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2B1785" w:rsidTr="002B1785">
        <w:tc>
          <w:tcPr>
            <w:tcW w:w="5102" w:type="dxa"/>
            <w:tcBorders>
              <w:top w:val="nil"/>
              <w:left w:val="nil"/>
              <w:bottom w:val="nil"/>
              <w:right w:val="nil"/>
            </w:tcBorders>
          </w:tcPr>
          <w:p w:rsidR="002B1785" w:rsidRDefault="002B1785">
            <w:pPr>
              <w:pStyle w:val="ConsPlusNormal"/>
            </w:pPr>
            <w:bookmarkStart w:id="0" w:name="_GoBack"/>
            <w:bookmarkEnd w:id="0"/>
            <w:r>
              <w:t>8 ноября 2021 года</w:t>
            </w:r>
          </w:p>
        </w:tc>
        <w:tc>
          <w:tcPr>
            <w:tcW w:w="5103" w:type="dxa"/>
            <w:tcBorders>
              <w:top w:val="nil"/>
              <w:left w:val="nil"/>
              <w:bottom w:val="nil"/>
              <w:right w:val="nil"/>
            </w:tcBorders>
          </w:tcPr>
          <w:p w:rsidR="002B1785" w:rsidRDefault="002B1785">
            <w:pPr>
              <w:pStyle w:val="ConsPlusNormal"/>
              <w:jc w:val="right"/>
            </w:pPr>
            <w:r>
              <w:t>N 63</w:t>
            </w:r>
          </w:p>
        </w:tc>
      </w:tr>
    </w:tbl>
    <w:p w:rsidR="002B1785" w:rsidRDefault="002B1785">
      <w:pPr>
        <w:pStyle w:val="ConsPlusNormal"/>
        <w:pBdr>
          <w:top w:val="single" w:sz="6" w:space="0" w:color="auto"/>
        </w:pBdr>
        <w:spacing w:before="100" w:after="100"/>
        <w:jc w:val="both"/>
        <w:rPr>
          <w:sz w:val="2"/>
          <w:szCs w:val="2"/>
        </w:rPr>
      </w:pPr>
    </w:p>
    <w:p w:rsidR="002B1785" w:rsidRDefault="002B1785">
      <w:pPr>
        <w:pStyle w:val="ConsPlusNormal"/>
        <w:jc w:val="both"/>
      </w:pPr>
    </w:p>
    <w:p w:rsidR="002B1785" w:rsidRDefault="002B1785">
      <w:pPr>
        <w:pStyle w:val="ConsPlusTitle"/>
        <w:jc w:val="center"/>
      </w:pPr>
      <w:r>
        <w:t>РЕСПУБЛИКА ДАГЕСТАН</w:t>
      </w:r>
    </w:p>
    <w:p w:rsidR="002B1785" w:rsidRDefault="002B1785">
      <w:pPr>
        <w:pStyle w:val="ConsPlusTitle"/>
        <w:jc w:val="both"/>
      </w:pPr>
    </w:p>
    <w:p w:rsidR="002B1785" w:rsidRDefault="002B1785">
      <w:pPr>
        <w:pStyle w:val="ConsPlusTitle"/>
        <w:jc w:val="center"/>
      </w:pPr>
      <w:r>
        <w:t>ЗАКОН</w:t>
      </w:r>
    </w:p>
    <w:p w:rsidR="002B1785" w:rsidRDefault="002B1785">
      <w:pPr>
        <w:pStyle w:val="ConsPlusTitle"/>
        <w:jc w:val="both"/>
      </w:pPr>
    </w:p>
    <w:p w:rsidR="002B1785" w:rsidRDefault="002B1785">
      <w:pPr>
        <w:pStyle w:val="ConsPlusTitle"/>
        <w:jc w:val="center"/>
      </w:pPr>
      <w:r>
        <w:t>О ВНЕСЕНИИ ИЗМЕНЕНИЙ В ЗАКОН РЕСПУБЛИКИ ДАГЕСТАН</w:t>
      </w:r>
    </w:p>
    <w:p w:rsidR="002B1785" w:rsidRDefault="002B1785">
      <w:pPr>
        <w:pStyle w:val="ConsPlusTitle"/>
        <w:jc w:val="center"/>
      </w:pPr>
      <w:r>
        <w:t>"О РЕСПУБЛИКАНСКОМ БЮДЖЕТЕ РЕСПУБЛИКИ ДАГЕСТАН</w:t>
      </w:r>
    </w:p>
    <w:p w:rsidR="002B1785" w:rsidRDefault="002B1785">
      <w:pPr>
        <w:pStyle w:val="ConsPlusTitle"/>
        <w:jc w:val="center"/>
      </w:pPr>
      <w:r>
        <w:t>НА 2021 ГОД И НА ПЛАНОВЫЙ ПЕРИОД 2022 И 2023 ГОДОВ"</w:t>
      </w:r>
    </w:p>
    <w:p w:rsidR="002B1785" w:rsidRDefault="002B1785">
      <w:pPr>
        <w:pStyle w:val="ConsPlusNormal"/>
        <w:jc w:val="both"/>
      </w:pPr>
    </w:p>
    <w:p w:rsidR="002B1785" w:rsidRDefault="002B1785">
      <w:pPr>
        <w:pStyle w:val="ConsPlusNormal"/>
        <w:jc w:val="right"/>
      </w:pPr>
      <w:r>
        <w:t>Принят Народным Собранием</w:t>
      </w:r>
    </w:p>
    <w:p w:rsidR="002B1785" w:rsidRDefault="002B1785">
      <w:pPr>
        <w:pStyle w:val="ConsPlusNormal"/>
        <w:jc w:val="right"/>
      </w:pPr>
      <w:r>
        <w:t>Республики Дагестан</w:t>
      </w:r>
    </w:p>
    <w:p w:rsidR="002B1785" w:rsidRDefault="002B1785">
      <w:pPr>
        <w:pStyle w:val="ConsPlusNormal"/>
        <w:jc w:val="right"/>
      </w:pPr>
      <w:r>
        <w:t>28 октября 2021 года</w:t>
      </w:r>
    </w:p>
    <w:p w:rsidR="002B1785" w:rsidRDefault="002B1785">
      <w:pPr>
        <w:pStyle w:val="ConsPlusNormal"/>
        <w:jc w:val="both"/>
      </w:pPr>
    </w:p>
    <w:p w:rsidR="002B1785" w:rsidRDefault="002B1785">
      <w:pPr>
        <w:pStyle w:val="ConsPlusTitle"/>
        <w:ind w:firstLine="540"/>
        <w:jc w:val="both"/>
        <w:outlineLvl w:val="0"/>
      </w:pPr>
      <w:r>
        <w:t>Статья 1</w:t>
      </w:r>
    </w:p>
    <w:p w:rsidR="002B1785" w:rsidRDefault="002B1785">
      <w:pPr>
        <w:pStyle w:val="ConsPlusNormal"/>
        <w:jc w:val="both"/>
      </w:pPr>
    </w:p>
    <w:p w:rsidR="002B1785" w:rsidRDefault="002B1785">
      <w:pPr>
        <w:pStyle w:val="ConsPlusNormal"/>
        <w:ind w:firstLine="540"/>
        <w:jc w:val="both"/>
      </w:pPr>
      <w:r>
        <w:t xml:space="preserve">Внести в </w:t>
      </w:r>
      <w:hyperlink r:id="rId4" w:history="1">
        <w:r>
          <w:rPr>
            <w:color w:val="0000FF"/>
          </w:rPr>
          <w:t>Закон</w:t>
        </w:r>
      </w:hyperlink>
      <w:r>
        <w:t xml:space="preserve"> Республики Дагестан от 28 декабря 2020 года N 103 "О республиканском бюджете Республики Дагестан на 2021 год и на плановый период 2022 и 2023 годов" (интернет-портал правовой информации Республики Дагестан (www.pravo.e-dag.ru), 2020, 29 декабря, N 05004006549; 2021, 5 мая, N 05004007124; 28 мая, N 05004007203) следующие изменения:</w:t>
      </w:r>
    </w:p>
    <w:p w:rsidR="002B1785" w:rsidRDefault="002B1785">
      <w:pPr>
        <w:pStyle w:val="ConsPlusNormal"/>
        <w:spacing w:before="280"/>
        <w:ind w:firstLine="540"/>
        <w:jc w:val="both"/>
      </w:pPr>
      <w:r>
        <w:t xml:space="preserve">1) в </w:t>
      </w:r>
      <w:hyperlink r:id="rId5" w:history="1">
        <w:r>
          <w:rPr>
            <w:color w:val="0000FF"/>
          </w:rPr>
          <w:t>статье 1</w:t>
        </w:r>
      </w:hyperlink>
      <w:r>
        <w:t>:</w:t>
      </w:r>
    </w:p>
    <w:p w:rsidR="002B1785" w:rsidRDefault="002B1785">
      <w:pPr>
        <w:pStyle w:val="ConsPlusNormal"/>
        <w:spacing w:before="280"/>
        <w:ind w:firstLine="540"/>
        <w:jc w:val="both"/>
      </w:pPr>
      <w:r>
        <w:t xml:space="preserve">а) в </w:t>
      </w:r>
      <w:hyperlink r:id="rId6" w:history="1">
        <w:r>
          <w:rPr>
            <w:color w:val="0000FF"/>
          </w:rPr>
          <w:t>части 1</w:t>
        </w:r>
      </w:hyperlink>
      <w:r>
        <w:t>:</w:t>
      </w:r>
    </w:p>
    <w:p w:rsidR="002B1785" w:rsidRDefault="002B1785">
      <w:pPr>
        <w:pStyle w:val="ConsPlusNormal"/>
        <w:spacing w:before="280"/>
        <w:ind w:firstLine="540"/>
        <w:jc w:val="both"/>
      </w:pPr>
      <w:r>
        <w:t xml:space="preserve">в </w:t>
      </w:r>
      <w:hyperlink r:id="rId7" w:history="1">
        <w:r>
          <w:rPr>
            <w:color w:val="0000FF"/>
          </w:rPr>
          <w:t>пункте 1</w:t>
        </w:r>
      </w:hyperlink>
      <w:r>
        <w:t xml:space="preserve"> слова "в сумме 159938779,4 тыс. рублей" заменить словами "в сумме 171990428,9 тыс. рублей", слова "в сумме 121295122,7 тыс. рублей" заменить словами "в сумме 129754133,6 тыс. рублей";</w:t>
      </w:r>
    </w:p>
    <w:p w:rsidR="002B1785" w:rsidRDefault="002B1785">
      <w:pPr>
        <w:pStyle w:val="ConsPlusNormal"/>
        <w:spacing w:before="280"/>
        <w:ind w:firstLine="540"/>
        <w:jc w:val="both"/>
      </w:pPr>
      <w:r>
        <w:t xml:space="preserve">в </w:t>
      </w:r>
      <w:hyperlink r:id="rId8" w:history="1">
        <w:r>
          <w:rPr>
            <w:color w:val="0000FF"/>
          </w:rPr>
          <w:t>пункте 2</w:t>
        </w:r>
      </w:hyperlink>
      <w:r>
        <w:t xml:space="preserve"> слова "в сумме 173174089,5 тыс. рублей" заменить словами "в сумме 175986374,0 тыс. рублей";</w:t>
      </w:r>
    </w:p>
    <w:p w:rsidR="002B1785" w:rsidRDefault="002B1785">
      <w:pPr>
        <w:pStyle w:val="ConsPlusNormal"/>
        <w:spacing w:before="280"/>
        <w:ind w:firstLine="540"/>
        <w:jc w:val="both"/>
      </w:pPr>
      <w:r>
        <w:t xml:space="preserve">в </w:t>
      </w:r>
      <w:hyperlink r:id="rId9" w:history="1">
        <w:r>
          <w:rPr>
            <w:color w:val="0000FF"/>
          </w:rPr>
          <w:t>пункте 5</w:t>
        </w:r>
      </w:hyperlink>
      <w:r>
        <w:t xml:space="preserve"> слова "в сумме 13235310,1 тыс. рублей" заменить словами "в сумме 3995945,1 тыс. рублей";</w:t>
      </w:r>
    </w:p>
    <w:p w:rsidR="002B1785" w:rsidRDefault="002B1785">
      <w:pPr>
        <w:pStyle w:val="ConsPlusNormal"/>
        <w:spacing w:before="280"/>
        <w:ind w:firstLine="540"/>
        <w:jc w:val="both"/>
      </w:pPr>
      <w:r>
        <w:t xml:space="preserve">б) в </w:t>
      </w:r>
      <w:hyperlink r:id="rId10" w:history="1">
        <w:r>
          <w:rPr>
            <w:color w:val="0000FF"/>
          </w:rPr>
          <w:t>части 3</w:t>
        </w:r>
      </w:hyperlink>
      <w:r>
        <w:t>:</w:t>
      </w:r>
    </w:p>
    <w:p w:rsidR="002B1785" w:rsidRDefault="002B1785">
      <w:pPr>
        <w:pStyle w:val="ConsPlusNormal"/>
        <w:spacing w:before="280"/>
        <w:ind w:firstLine="540"/>
        <w:jc w:val="both"/>
      </w:pPr>
      <w:r>
        <w:t xml:space="preserve">в </w:t>
      </w:r>
      <w:hyperlink r:id="rId11" w:history="1">
        <w:r>
          <w:rPr>
            <w:color w:val="0000FF"/>
          </w:rPr>
          <w:t>пункте 1</w:t>
        </w:r>
      </w:hyperlink>
      <w:r>
        <w:t xml:space="preserve"> слова "в сумме 150172788,1 тыс. рублей" заменить словами "в сумме 152401183,2 тыс. рублей", слова "в сумме 111224068,5 тыс. рублей" заменить словами "в сумме 111215679,2 тыс. рублей", слова "в сумме 151029796,1 тыс. рублей" заменить словами "в сумме 151041101,4 тыс. рублей", слова "в сумме 106580489,4 тыс. рублей" заменить словами "в сумме 106591794,7 тыс. рублей";</w:t>
      </w:r>
    </w:p>
    <w:p w:rsidR="002B1785" w:rsidRDefault="002B1785">
      <w:pPr>
        <w:pStyle w:val="ConsPlusNormal"/>
        <w:spacing w:before="280"/>
        <w:ind w:firstLine="540"/>
        <w:jc w:val="both"/>
      </w:pPr>
      <w:r>
        <w:t xml:space="preserve">в </w:t>
      </w:r>
      <w:hyperlink r:id="rId12" w:history="1">
        <w:r>
          <w:rPr>
            <w:color w:val="0000FF"/>
          </w:rPr>
          <w:t>пункте 2</w:t>
        </w:r>
      </w:hyperlink>
      <w:r>
        <w:t xml:space="preserve"> слова "в сумме 155879793,14 тыс. рублей" заменить словами "в сумме </w:t>
      </w:r>
      <w:r>
        <w:lastRenderedPageBreak/>
        <w:t>162456279,2 тыс. рублей", слова "в сумме 162283186,93 тыс. рублей" заменить словами "в сумме 162645680,6 тыс. рублей";</w:t>
      </w:r>
    </w:p>
    <w:p w:rsidR="002B1785" w:rsidRDefault="002B1785">
      <w:pPr>
        <w:pStyle w:val="ConsPlusNormal"/>
        <w:spacing w:before="280"/>
        <w:ind w:firstLine="540"/>
        <w:jc w:val="both"/>
      </w:pPr>
      <w:r>
        <w:t xml:space="preserve">в </w:t>
      </w:r>
      <w:hyperlink r:id="rId13" w:history="1">
        <w:r>
          <w:rPr>
            <w:color w:val="0000FF"/>
          </w:rPr>
          <w:t>пункте 5</w:t>
        </w:r>
      </w:hyperlink>
      <w:r>
        <w:t xml:space="preserve"> слова "в сумме 5707005,04 тыс. рублей" заменить словами "в сумме 10055096,0 тыс. рублей", слова "в сумме 11253390,8 тыс. рублей" заменить словами "в сумме 11604579,2 тыс. рублей";</w:t>
      </w:r>
    </w:p>
    <w:p w:rsidR="002B1785" w:rsidRDefault="002B1785">
      <w:pPr>
        <w:pStyle w:val="ConsPlusNormal"/>
        <w:spacing w:before="280"/>
        <w:ind w:firstLine="540"/>
        <w:jc w:val="both"/>
      </w:pPr>
      <w:r>
        <w:t xml:space="preserve">2) в </w:t>
      </w:r>
      <w:hyperlink r:id="rId14" w:history="1">
        <w:r>
          <w:rPr>
            <w:color w:val="0000FF"/>
          </w:rPr>
          <w:t>части 1 статьи 4</w:t>
        </w:r>
      </w:hyperlink>
      <w:r>
        <w:t xml:space="preserve"> слова "в сумме 22021480,0 тыс. рублей" заменить словами "в сумме 27299877,9 тыс. рублей";</w:t>
      </w:r>
    </w:p>
    <w:p w:rsidR="002B1785" w:rsidRDefault="002B1785">
      <w:pPr>
        <w:pStyle w:val="ConsPlusNormal"/>
        <w:spacing w:before="280"/>
        <w:ind w:firstLine="540"/>
        <w:jc w:val="both"/>
      </w:pPr>
      <w:r>
        <w:t xml:space="preserve">3) в </w:t>
      </w:r>
      <w:hyperlink r:id="rId15" w:history="1">
        <w:r>
          <w:rPr>
            <w:color w:val="0000FF"/>
          </w:rPr>
          <w:t>статье 5</w:t>
        </w:r>
      </w:hyperlink>
      <w:r>
        <w:t xml:space="preserve"> слова "в сумме 4848856,9 тыс. рублей" заменить словами "в сумме 0,0 тыс. рублей";</w:t>
      </w:r>
    </w:p>
    <w:p w:rsidR="002B1785" w:rsidRDefault="002B1785">
      <w:pPr>
        <w:pStyle w:val="ConsPlusNormal"/>
        <w:spacing w:before="280"/>
        <w:ind w:firstLine="540"/>
        <w:jc w:val="both"/>
      </w:pPr>
      <w:r>
        <w:t xml:space="preserve">4) в </w:t>
      </w:r>
      <w:hyperlink r:id="rId16" w:history="1">
        <w:r>
          <w:rPr>
            <w:color w:val="0000FF"/>
          </w:rPr>
          <w:t>пункте 10 части 1 статьи 12</w:t>
        </w:r>
      </w:hyperlink>
      <w:r>
        <w:t xml:space="preserve"> слова "статьи 7" заменить словами "статьи 8";</w:t>
      </w:r>
    </w:p>
    <w:p w:rsidR="002B1785" w:rsidRDefault="002B1785">
      <w:pPr>
        <w:pStyle w:val="ConsPlusNormal"/>
        <w:spacing w:before="280"/>
        <w:ind w:firstLine="540"/>
        <w:jc w:val="both"/>
      </w:pPr>
      <w:r>
        <w:t xml:space="preserve">5) </w:t>
      </w:r>
      <w:hyperlink r:id="rId17" w:history="1">
        <w:r>
          <w:rPr>
            <w:color w:val="0000FF"/>
          </w:rPr>
          <w:t>часть 1 статьи 13</w:t>
        </w:r>
      </w:hyperlink>
      <w:r>
        <w:t xml:space="preserve"> дополнить пунктом 16 следующего содержания:</w:t>
      </w:r>
    </w:p>
    <w:p w:rsidR="002B1785" w:rsidRDefault="002B1785">
      <w:pPr>
        <w:pStyle w:val="ConsPlusNormal"/>
        <w:spacing w:before="280"/>
        <w:ind w:firstLine="540"/>
        <w:jc w:val="both"/>
      </w:pPr>
      <w:r>
        <w:t>"16) предоставление субсидии автономной некоммерческой организации (АНО) "Футбольный клуб Динамо" для участия в первенстве России по футболу среди команд клубов Футбольной национальной лиги и Кубке России.";</w:t>
      </w:r>
    </w:p>
    <w:p w:rsidR="002B1785" w:rsidRDefault="002B1785">
      <w:pPr>
        <w:pStyle w:val="ConsPlusNormal"/>
        <w:spacing w:before="280"/>
        <w:ind w:firstLine="540"/>
        <w:jc w:val="both"/>
      </w:pPr>
      <w:r>
        <w:t xml:space="preserve">6) </w:t>
      </w:r>
      <w:hyperlink r:id="rId18" w:history="1">
        <w:r>
          <w:rPr>
            <w:color w:val="0000FF"/>
          </w:rPr>
          <w:t>приложение N 1</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"Приложение N 1</w:t>
      </w:r>
    </w:p>
    <w:p w:rsidR="002B1785" w:rsidRDefault="002B1785">
      <w:pPr>
        <w:pStyle w:val="ConsPlusNormal"/>
        <w:jc w:val="right"/>
      </w:pPr>
      <w:r>
        <w:t>к Закону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right"/>
      </w:pPr>
      <w:r>
        <w:t>(в редакции Закона Республики Дагестан</w:t>
      </w:r>
    </w:p>
    <w:p w:rsidR="002B1785" w:rsidRDefault="002B1785">
      <w:pPr>
        <w:pStyle w:val="ConsPlusNormal"/>
        <w:jc w:val="right"/>
      </w:pPr>
      <w:r>
        <w:t>"О внесении изменений</w:t>
      </w:r>
    </w:p>
    <w:p w:rsidR="002B1785" w:rsidRDefault="002B1785">
      <w:pPr>
        <w:pStyle w:val="ConsPlusNormal"/>
        <w:jc w:val="right"/>
      </w:pPr>
      <w:r>
        <w:t>в Закон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both"/>
      </w:pPr>
    </w:p>
    <w:p w:rsidR="002B1785" w:rsidRDefault="002B1785">
      <w:pPr>
        <w:pStyle w:val="ConsPlusNormal"/>
        <w:jc w:val="center"/>
      </w:pPr>
      <w:r>
        <w:t>ПОСТУПЛЕНИЯ</w:t>
      </w:r>
    </w:p>
    <w:p w:rsidR="002B1785" w:rsidRDefault="002B1785">
      <w:pPr>
        <w:pStyle w:val="ConsPlusNormal"/>
        <w:jc w:val="center"/>
      </w:pPr>
      <w:r>
        <w:t>ДОХОДОВ РЕСПУБЛИКАНСКОГО БЮДЖЕТА</w:t>
      </w:r>
    </w:p>
    <w:p w:rsidR="002B1785" w:rsidRDefault="002B1785">
      <w:pPr>
        <w:pStyle w:val="ConsPlusNormal"/>
        <w:jc w:val="center"/>
      </w:pPr>
      <w:r>
        <w:t>РЕСПУБЛИКИ ДАГЕСТАН НА 2021 ГОД</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969"/>
        <w:gridCol w:w="1701"/>
      </w:tblGrid>
      <w:tr w:rsidR="002B1785">
        <w:tc>
          <w:tcPr>
            <w:tcW w:w="2551" w:type="dxa"/>
          </w:tcPr>
          <w:p w:rsidR="002B1785" w:rsidRDefault="002B1785">
            <w:pPr>
              <w:pStyle w:val="ConsPlusNormal"/>
              <w:jc w:val="center"/>
            </w:pPr>
            <w:r>
              <w:t>Коды бюджетной классификации Российской Федерации</w:t>
            </w:r>
          </w:p>
        </w:tc>
        <w:tc>
          <w:tcPr>
            <w:tcW w:w="3969" w:type="dxa"/>
          </w:tcPr>
          <w:p w:rsidR="002B1785" w:rsidRDefault="002B1785">
            <w:pPr>
              <w:pStyle w:val="ConsPlusNormal"/>
              <w:jc w:val="center"/>
            </w:pPr>
            <w:r>
              <w:t>Наименование</w:t>
            </w:r>
          </w:p>
        </w:tc>
        <w:tc>
          <w:tcPr>
            <w:tcW w:w="1701" w:type="dxa"/>
          </w:tcPr>
          <w:p w:rsidR="002B1785" w:rsidRDefault="002B1785">
            <w:pPr>
              <w:pStyle w:val="ConsPlusNormal"/>
              <w:jc w:val="center"/>
            </w:pPr>
            <w:r>
              <w:t>Сумма на 2021 год</w:t>
            </w:r>
          </w:p>
        </w:tc>
      </w:tr>
      <w:tr w:rsidR="002B1785">
        <w:tc>
          <w:tcPr>
            <w:tcW w:w="2551" w:type="dxa"/>
          </w:tcPr>
          <w:p w:rsidR="002B1785" w:rsidRDefault="002B1785">
            <w:pPr>
              <w:pStyle w:val="ConsPlusNormal"/>
              <w:jc w:val="center"/>
            </w:pPr>
            <w:r>
              <w:lastRenderedPageBreak/>
              <w:t>1</w:t>
            </w:r>
          </w:p>
        </w:tc>
        <w:tc>
          <w:tcPr>
            <w:tcW w:w="3969" w:type="dxa"/>
          </w:tcPr>
          <w:p w:rsidR="002B1785" w:rsidRDefault="002B1785">
            <w:pPr>
              <w:pStyle w:val="ConsPlusNormal"/>
              <w:jc w:val="center"/>
            </w:pPr>
            <w:r>
              <w:t>2</w:t>
            </w:r>
          </w:p>
        </w:tc>
        <w:tc>
          <w:tcPr>
            <w:tcW w:w="1701" w:type="dxa"/>
          </w:tcPr>
          <w:p w:rsidR="002B1785" w:rsidRDefault="002B1785">
            <w:pPr>
              <w:pStyle w:val="ConsPlusNormal"/>
              <w:jc w:val="center"/>
            </w:pPr>
            <w:r>
              <w:t>3</w:t>
            </w:r>
          </w:p>
        </w:tc>
      </w:tr>
      <w:tr w:rsidR="002B1785">
        <w:tc>
          <w:tcPr>
            <w:tcW w:w="2551" w:type="dxa"/>
          </w:tcPr>
          <w:p w:rsidR="002B1785" w:rsidRDefault="002B1785">
            <w:pPr>
              <w:pStyle w:val="ConsPlusNormal"/>
            </w:pPr>
          </w:p>
        </w:tc>
        <w:tc>
          <w:tcPr>
            <w:tcW w:w="3969" w:type="dxa"/>
          </w:tcPr>
          <w:p w:rsidR="002B1785" w:rsidRDefault="002B1785">
            <w:pPr>
              <w:pStyle w:val="ConsPlusNormal"/>
            </w:pPr>
            <w:r>
              <w:t>ДОХОДЫ - ВСЕГО</w:t>
            </w:r>
          </w:p>
        </w:tc>
        <w:tc>
          <w:tcPr>
            <w:tcW w:w="1701" w:type="dxa"/>
          </w:tcPr>
          <w:p w:rsidR="002B1785" w:rsidRDefault="002B1785">
            <w:pPr>
              <w:pStyle w:val="ConsPlusNormal"/>
              <w:jc w:val="center"/>
            </w:pPr>
            <w:r>
              <w:t>171990428,95</w:t>
            </w:r>
          </w:p>
        </w:tc>
      </w:tr>
      <w:tr w:rsidR="002B1785">
        <w:tc>
          <w:tcPr>
            <w:tcW w:w="2551" w:type="dxa"/>
          </w:tcPr>
          <w:p w:rsidR="002B1785" w:rsidRDefault="002B1785">
            <w:pPr>
              <w:pStyle w:val="ConsPlusNormal"/>
              <w:jc w:val="center"/>
            </w:pPr>
            <w:r>
              <w:t>1 00 00000 00 0000 000</w:t>
            </w:r>
          </w:p>
        </w:tc>
        <w:tc>
          <w:tcPr>
            <w:tcW w:w="3969" w:type="dxa"/>
          </w:tcPr>
          <w:p w:rsidR="002B1785" w:rsidRDefault="002B1785">
            <w:pPr>
              <w:pStyle w:val="ConsPlusNormal"/>
            </w:pPr>
            <w:r>
              <w:t>НАЛОГОВЫЕ И НЕНАЛОГОВЫЕ ДОХОДЫ</w:t>
            </w:r>
          </w:p>
        </w:tc>
        <w:tc>
          <w:tcPr>
            <w:tcW w:w="1701" w:type="dxa"/>
          </w:tcPr>
          <w:p w:rsidR="002B1785" w:rsidRDefault="002B1785">
            <w:pPr>
              <w:pStyle w:val="ConsPlusNormal"/>
              <w:jc w:val="center"/>
            </w:pPr>
            <w:r>
              <w:t>41232821,96</w:t>
            </w:r>
          </w:p>
        </w:tc>
      </w:tr>
      <w:tr w:rsidR="002B1785">
        <w:tc>
          <w:tcPr>
            <w:tcW w:w="2551" w:type="dxa"/>
          </w:tcPr>
          <w:p w:rsidR="002B1785" w:rsidRDefault="002B1785">
            <w:pPr>
              <w:pStyle w:val="ConsPlusNormal"/>
              <w:jc w:val="center"/>
            </w:pPr>
            <w:r>
              <w:t>1 01 00000 00 0000 000</w:t>
            </w:r>
          </w:p>
        </w:tc>
        <w:tc>
          <w:tcPr>
            <w:tcW w:w="3969" w:type="dxa"/>
          </w:tcPr>
          <w:p w:rsidR="002B1785" w:rsidRDefault="002B1785">
            <w:pPr>
              <w:pStyle w:val="ConsPlusNormal"/>
            </w:pPr>
            <w:r>
              <w:t>НАЛОГИ НА ПРИБЫЛЬ, ДОХОДЫ</w:t>
            </w:r>
          </w:p>
        </w:tc>
        <w:tc>
          <w:tcPr>
            <w:tcW w:w="1701" w:type="dxa"/>
          </w:tcPr>
          <w:p w:rsidR="002B1785" w:rsidRDefault="002B1785">
            <w:pPr>
              <w:pStyle w:val="ConsPlusNormal"/>
              <w:jc w:val="center"/>
            </w:pPr>
            <w:r>
              <w:t>24980306,70</w:t>
            </w:r>
          </w:p>
        </w:tc>
      </w:tr>
      <w:tr w:rsidR="002B1785">
        <w:tc>
          <w:tcPr>
            <w:tcW w:w="2551" w:type="dxa"/>
          </w:tcPr>
          <w:p w:rsidR="002B1785" w:rsidRDefault="002B1785">
            <w:pPr>
              <w:pStyle w:val="ConsPlusNormal"/>
              <w:jc w:val="center"/>
            </w:pPr>
            <w:r>
              <w:t>1 01 01000 00 0000 110</w:t>
            </w:r>
          </w:p>
        </w:tc>
        <w:tc>
          <w:tcPr>
            <w:tcW w:w="3969" w:type="dxa"/>
          </w:tcPr>
          <w:p w:rsidR="002B1785" w:rsidRDefault="002B1785">
            <w:pPr>
              <w:pStyle w:val="ConsPlusNormal"/>
            </w:pPr>
            <w:r>
              <w:t>Налог на прибыль организаций</w:t>
            </w:r>
          </w:p>
        </w:tc>
        <w:tc>
          <w:tcPr>
            <w:tcW w:w="1701" w:type="dxa"/>
          </w:tcPr>
          <w:p w:rsidR="002B1785" w:rsidRDefault="002B1785">
            <w:pPr>
              <w:pStyle w:val="ConsPlusNormal"/>
              <w:jc w:val="center"/>
            </w:pPr>
            <w:r>
              <w:t>5307712,90</w:t>
            </w:r>
          </w:p>
        </w:tc>
      </w:tr>
      <w:tr w:rsidR="002B1785">
        <w:tc>
          <w:tcPr>
            <w:tcW w:w="2551" w:type="dxa"/>
          </w:tcPr>
          <w:p w:rsidR="002B1785" w:rsidRDefault="002B1785">
            <w:pPr>
              <w:pStyle w:val="ConsPlusNormal"/>
              <w:jc w:val="center"/>
            </w:pPr>
            <w:r>
              <w:t>1 01 01010 00 0000 110</w:t>
            </w:r>
          </w:p>
        </w:tc>
        <w:tc>
          <w:tcPr>
            <w:tcW w:w="3969" w:type="dxa"/>
          </w:tcPr>
          <w:p w:rsidR="002B1785" w:rsidRDefault="002B1785">
            <w:pPr>
              <w:pStyle w:val="ConsPlusNormal"/>
            </w:pPr>
            <w:r>
              <w:t>Налог на прибыль организаций, зачисляемый в бюджеты бюджетной системы Российской Федерации по соответствующим ставкам</w:t>
            </w:r>
          </w:p>
        </w:tc>
        <w:tc>
          <w:tcPr>
            <w:tcW w:w="1701" w:type="dxa"/>
          </w:tcPr>
          <w:p w:rsidR="002B1785" w:rsidRDefault="002B1785">
            <w:pPr>
              <w:pStyle w:val="ConsPlusNormal"/>
              <w:jc w:val="center"/>
            </w:pPr>
            <w:r>
              <w:t>5307712,90</w:t>
            </w:r>
          </w:p>
        </w:tc>
      </w:tr>
      <w:tr w:rsidR="002B1785">
        <w:tc>
          <w:tcPr>
            <w:tcW w:w="2551" w:type="dxa"/>
          </w:tcPr>
          <w:p w:rsidR="002B1785" w:rsidRDefault="002B1785">
            <w:pPr>
              <w:pStyle w:val="ConsPlusNormal"/>
              <w:jc w:val="center"/>
            </w:pPr>
            <w:r>
              <w:t>1 01 02000 01 0000 110</w:t>
            </w:r>
          </w:p>
        </w:tc>
        <w:tc>
          <w:tcPr>
            <w:tcW w:w="3969" w:type="dxa"/>
          </w:tcPr>
          <w:p w:rsidR="002B1785" w:rsidRDefault="002B1785">
            <w:pPr>
              <w:pStyle w:val="ConsPlusNormal"/>
            </w:pPr>
            <w:r>
              <w:t>Налог на доходы физических лиц</w:t>
            </w:r>
          </w:p>
        </w:tc>
        <w:tc>
          <w:tcPr>
            <w:tcW w:w="1701" w:type="dxa"/>
          </w:tcPr>
          <w:p w:rsidR="002B1785" w:rsidRDefault="002B1785">
            <w:pPr>
              <w:pStyle w:val="ConsPlusNormal"/>
              <w:jc w:val="center"/>
            </w:pPr>
            <w:r>
              <w:t>19672593,80</w:t>
            </w:r>
          </w:p>
        </w:tc>
      </w:tr>
      <w:tr w:rsidR="002B1785">
        <w:tc>
          <w:tcPr>
            <w:tcW w:w="2551" w:type="dxa"/>
          </w:tcPr>
          <w:p w:rsidR="002B1785" w:rsidRDefault="002B1785">
            <w:pPr>
              <w:pStyle w:val="ConsPlusNormal"/>
              <w:jc w:val="center"/>
            </w:pPr>
            <w:r>
              <w:t>1 01 02000 01 0000 110</w:t>
            </w:r>
          </w:p>
        </w:tc>
        <w:tc>
          <w:tcPr>
            <w:tcW w:w="3969" w:type="dxa"/>
          </w:tcPr>
          <w:p w:rsidR="002B1785" w:rsidRDefault="002B1785">
            <w:pPr>
              <w:pStyle w:val="ConsPlusNormal"/>
            </w:pPr>
            <w:r>
              <w:t>Налог на доходы физических лиц</w:t>
            </w:r>
          </w:p>
        </w:tc>
        <w:tc>
          <w:tcPr>
            <w:tcW w:w="1701" w:type="dxa"/>
          </w:tcPr>
          <w:p w:rsidR="002B1785" w:rsidRDefault="002B1785">
            <w:pPr>
              <w:pStyle w:val="ConsPlusNormal"/>
              <w:jc w:val="center"/>
            </w:pPr>
            <w:r>
              <w:t>19672593,80</w:t>
            </w:r>
          </w:p>
        </w:tc>
      </w:tr>
      <w:tr w:rsidR="002B1785">
        <w:tc>
          <w:tcPr>
            <w:tcW w:w="2551" w:type="dxa"/>
          </w:tcPr>
          <w:p w:rsidR="002B1785" w:rsidRDefault="002B1785">
            <w:pPr>
              <w:pStyle w:val="ConsPlusNormal"/>
              <w:jc w:val="center"/>
            </w:pPr>
            <w:r>
              <w:t>1 03 00000 00 0000 000</w:t>
            </w:r>
          </w:p>
        </w:tc>
        <w:tc>
          <w:tcPr>
            <w:tcW w:w="3969" w:type="dxa"/>
          </w:tcPr>
          <w:p w:rsidR="002B1785" w:rsidRDefault="002B1785">
            <w:pPr>
              <w:pStyle w:val="ConsPlusNormal"/>
            </w:pPr>
            <w:r>
              <w:t>НАЛОГИ НА ТОВАРЫ (РАБОТЫ, УСЛУГИ), РЕАЛИЗУЕМЫЕ НА ТЕРРИТОРИИ РОССИЙСКОЙ ФЕДЕРАЦИИ</w:t>
            </w:r>
          </w:p>
        </w:tc>
        <w:tc>
          <w:tcPr>
            <w:tcW w:w="1701" w:type="dxa"/>
          </w:tcPr>
          <w:p w:rsidR="002B1785" w:rsidRDefault="002B1785">
            <w:pPr>
              <w:pStyle w:val="ConsPlusNormal"/>
              <w:jc w:val="center"/>
            </w:pPr>
            <w:r>
              <w:t>8802229,10</w:t>
            </w:r>
          </w:p>
        </w:tc>
      </w:tr>
      <w:tr w:rsidR="002B1785">
        <w:tc>
          <w:tcPr>
            <w:tcW w:w="2551" w:type="dxa"/>
          </w:tcPr>
          <w:p w:rsidR="002B1785" w:rsidRDefault="002B1785">
            <w:pPr>
              <w:pStyle w:val="ConsPlusNormal"/>
              <w:jc w:val="center"/>
            </w:pPr>
            <w:r>
              <w:t>1 03 02000 01 0000 110</w:t>
            </w:r>
          </w:p>
        </w:tc>
        <w:tc>
          <w:tcPr>
            <w:tcW w:w="3969" w:type="dxa"/>
          </w:tcPr>
          <w:p w:rsidR="002B1785" w:rsidRDefault="002B1785">
            <w:pPr>
              <w:pStyle w:val="ConsPlusNormal"/>
            </w:pPr>
            <w:r>
              <w:t>Акцизы по подакцизным товарам (продукции), производимым на территории Российской Федерации</w:t>
            </w:r>
          </w:p>
        </w:tc>
        <w:tc>
          <w:tcPr>
            <w:tcW w:w="1701" w:type="dxa"/>
          </w:tcPr>
          <w:p w:rsidR="002B1785" w:rsidRDefault="002B1785">
            <w:pPr>
              <w:pStyle w:val="ConsPlusNormal"/>
              <w:jc w:val="center"/>
            </w:pPr>
            <w:r>
              <w:t>8802229,10</w:t>
            </w:r>
          </w:p>
        </w:tc>
      </w:tr>
      <w:tr w:rsidR="002B1785">
        <w:tc>
          <w:tcPr>
            <w:tcW w:w="2551" w:type="dxa"/>
          </w:tcPr>
          <w:p w:rsidR="002B1785" w:rsidRDefault="002B1785">
            <w:pPr>
              <w:pStyle w:val="ConsPlusNormal"/>
              <w:jc w:val="center"/>
            </w:pPr>
            <w:r>
              <w:t>1 03 02000 01 0000 110</w:t>
            </w:r>
          </w:p>
        </w:tc>
        <w:tc>
          <w:tcPr>
            <w:tcW w:w="3969" w:type="dxa"/>
          </w:tcPr>
          <w:p w:rsidR="002B1785" w:rsidRDefault="002B1785">
            <w:pPr>
              <w:pStyle w:val="ConsPlusNormal"/>
            </w:pPr>
            <w:r>
              <w:t>Акцизы по подакцизным товарам (продукции), производимым на территории Российской Федерации</w:t>
            </w:r>
          </w:p>
        </w:tc>
        <w:tc>
          <w:tcPr>
            <w:tcW w:w="1701" w:type="dxa"/>
          </w:tcPr>
          <w:p w:rsidR="002B1785" w:rsidRDefault="002B1785">
            <w:pPr>
              <w:pStyle w:val="ConsPlusNormal"/>
              <w:jc w:val="center"/>
            </w:pPr>
            <w:r>
              <w:t>8802229,10</w:t>
            </w:r>
          </w:p>
        </w:tc>
      </w:tr>
      <w:tr w:rsidR="002B1785">
        <w:tc>
          <w:tcPr>
            <w:tcW w:w="2551" w:type="dxa"/>
          </w:tcPr>
          <w:p w:rsidR="002B1785" w:rsidRDefault="002B1785">
            <w:pPr>
              <w:pStyle w:val="ConsPlusNormal"/>
              <w:jc w:val="center"/>
            </w:pPr>
            <w:r>
              <w:t>1 06 00000 00 0000 000</w:t>
            </w:r>
          </w:p>
        </w:tc>
        <w:tc>
          <w:tcPr>
            <w:tcW w:w="3969" w:type="dxa"/>
          </w:tcPr>
          <w:p w:rsidR="002B1785" w:rsidRDefault="002B1785">
            <w:pPr>
              <w:pStyle w:val="ConsPlusNormal"/>
            </w:pPr>
            <w:r>
              <w:t>НАЛОГИ НА ИМУЩЕСТВО</w:t>
            </w:r>
          </w:p>
        </w:tc>
        <w:tc>
          <w:tcPr>
            <w:tcW w:w="1701" w:type="dxa"/>
          </w:tcPr>
          <w:p w:rsidR="002B1785" w:rsidRDefault="002B1785">
            <w:pPr>
              <w:pStyle w:val="ConsPlusNormal"/>
              <w:jc w:val="center"/>
            </w:pPr>
            <w:r>
              <w:t>5022537,30</w:t>
            </w:r>
          </w:p>
        </w:tc>
      </w:tr>
      <w:tr w:rsidR="002B1785">
        <w:tc>
          <w:tcPr>
            <w:tcW w:w="2551" w:type="dxa"/>
          </w:tcPr>
          <w:p w:rsidR="002B1785" w:rsidRDefault="002B1785">
            <w:pPr>
              <w:pStyle w:val="ConsPlusNormal"/>
              <w:jc w:val="center"/>
            </w:pPr>
            <w:r>
              <w:t>1 06 02000 02 0000 110</w:t>
            </w:r>
          </w:p>
        </w:tc>
        <w:tc>
          <w:tcPr>
            <w:tcW w:w="3969" w:type="dxa"/>
          </w:tcPr>
          <w:p w:rsidR="002B1785" w:rsidRDefault="002B1785">
            <w:pPr>
              <w:pStyle w:val="ConsPlusNormal"/>
            </w:pPr>
            <w:r>
              <w:t>Налог на имущество организаций</w:t>
            </w:r>
          </w:p>
        </w:tc>
        <w:tc>
          <w:tcPr>
            <w:tcW w:w="1701" w:type="dxa"/>
          </w:tcPr>
          <w:p w:rsidR="002B1785" w:rsidRDefault="002B1785">
            <w:pPr>
              <w:pStyle w:val="ConsPlusNormal"/>
              <w:jc w:val="center"/>
            </w:pPr>
            <w:r>
              <w:t>3659417,30</w:t>
            </w:r>
          </w:p>
        </w:tc>
      </w:tr>
      <w:tr w:rsidR="002B1785">
        <w:tc>
          <w:tcPr>
            <w:tcW w:w="2551" w:type="dxa"/>
          </w:tcPr>
          <w:p w:rsidR="002B1785" w:rsidRDefault="002B1785">
            <w:pPr>
              <w:pStyle w:val="ConsPlusNormal"/>
              <w:jc w:val="center"/>
            </w:pPr>
            <w:r>
              <w:lastRenderedPageBreak/>
              <w:t>1 06 02000 02 0000 110</w:t>
            </w:r>
          </w:p>
        </w:tc>
        <w:tc>
          <w:tcPr>
            <w:tcW w:w="3969" w:type="dxa"/>
          </w:tcPr>
          <w:p w:rsidR="002B1785" w:rsidRDefault="002B1785">
            <w:pPr>
              <w:pStyle w:val="ConsPlusNormal"/>
            </w:pPr>
            <w:r>
              <w:t>Налог на имущество организаций</w:t>
            </w:r>
          </w:p>
        </w:tc>
        <w:tc>
          <w:tcPr>
            <w:tcW w:w="1701" w:type="dxa"/>
          </w:tcPr>
          <w:p w:rsidR="002B1785" w:rsidRDefault="002B1785">
            <w:pPr>
              <w:pStyle w:val="ConsPlusNormal"/>
              <w:jc w:val="center"/>
            </w:pPr>
            <w:r>
              <w:t>3659417,30</w:t>
            </w:r>
          </w:p>
        </w:tc>
      </w:tr>
      <w:tr w:rsidR="002B1785">
        <w:tc>
          <w:tcPr>
            <w:tcW w:w="2551" w:type="dxa"/>
          </w:tcPr>
          <w:p w:rsidR="002B1785" w:rsidRDefault="002B1785">
            <w:pPr>
              <w:pStyle w:val="ConsPlusNormal"/>
              <w:jc w:val="center"/>
            </w:pPr>
            <w:r>
              <w:t>1 06 04000 02 0000 110</w:t>
            </w:r>
          </w:p>
        </w:tc>
        <w:tc>
          <w:tcPr>
            <w:tcW w:w="3969" w:type="dxa"/>
          </w:tcPr>
          <w:p w:rsidR="002B1785" w:rsidRDefault="002B1785">
            <w:pPr>
              <w:pStyle w:val="ConsPlusNormal"/>
            </w:pPr>
            <w:r>
              <w:t>Транспортный налог</w:t>
            </w:r>
          </w:p>
        </w:tc>
        <w:tc>
          <w:tcPr>
            <w:tcW w:w="1701" w:type="dxa"/>
          </w:tcPr>
          <w:p w:rsidR="002B1785" w:rsidRDefault="002B1785">
            <w:pPr>
              <w:pStyle w:val="ConsPlusNormal"/>
              <w:jc w:val="center"/>
            </w:pPr>
            <w:r>
              <w:t>1353120,00</w:t>
            </w:r>
          </w:p>
        </w:tc>
      </w:tr>
      <w:tr w:rsidR="002B1785">
        <w:tc>
          <w:tcPr>
            <w:tcW w:w="2551" w:type="dxa"/>
          </w:tcPr>
          <w:p w:rsidR="002B1785" w:rsidRDefault="002B1785">
            <w:pPr>
              <w:pStyle w:val="ConsPlusNormal"/>
              <w:jc w:val="center"/>
            </w:pPr>
            <w:r>
              <w:t>1 06 04000 02 0000 110</w:t>
            </w:r>
          </w:p>
        </w:tc>
        <w:tc>
          <w:tcPr>
            <w:tcW w:w="3969" w:type="dxa"/>
          </w:tcPr>
          <w:p w:rsidR="002B1785" w:rsidRDefault="002B1785">
            <w:pPr>
              <w:pStyle w:val="ConsPlusNormal"/>
            </w:pPr>
            <w:r>
              <w:t>Транспортный налог</w:t>
            </w:r>
          </w:p>
        </w:tc>
        <w:tc>
          <w:tcPr>
            <w:tcW w:w="1701" w:type="dxa"/>
          </w:tcPr>
          <w:p w:rsidR="002B1785" w:rsidRDefault="002B1785">
            <w:pPr>
              <w:pStyle w:val="ConsPlusNormal"/>
              <w:jc w:val="center"/>
            </w:pPr>
            <w:r>
              <w:t>1353120,00</w:t>
            </w:r>
          </w:p>
        </w:tc>
      </w:tr>
      <w:tr w:rsidR="002B1785">
        <w:tc>
          <w:tcPr>
            <w:tcW w:w="2551" w:type="dxa"/>
          </w:tcPr>
          <w:p w:rsidR="002B1785" w:rsidRDefault="002B1785">
            <w:pPr>
              <w:pStyle w:val="ConsPlusNormal"/>
              <w:jc w:val="center"/>
            </w:pPr>
            <w:r>
              <w:t>1 06 05000 02 0000 110</w:t>
            </w:r>
          </w:p>
        </w:tc>
        <w:tc>
          <w:tcPr>
            <w:tcW w:w="3969" w:type="dxa"/>
          </w:tcPr>
          <w:p w:rsidR="002B1785" w:rsidRDefault="002B1785">
            <w:pPr>
              <w:pStyle w:val="ConsPlusNormal"/>
            </w:pPr>
            <w:r>
              <w:t>Налог на игорный бизнес</w:t>
            </w:r>
          </w:p>
        </w:tc>
        <w:tc>
          <w:tcPr>
            <w:tcW w:w="1701" w:type="dxa"/>
          </w:tcPr>
          <w:p w:rsidR="002B1785" w:rsidRDefault="002B1785">
            <w:pPr>
              <w:pStyle w:val="ConsPlusNormal"/>
              <w:jc w:val="center"/>
            </w:pPr>
            <w:r>
              <w:t>10000,00</w:t>
            </w:r>
          </w:p>
        </w:tc>
      </w:tr>
      <w:tr w:rsidR="002B1785">
        <w:tc>
          <w:tcPr>
            <w:tcW w:w="2551" w:type="dxa"/>
          </w:tcPr>
          <w:p w:rsidR="002B1785" w:rsidRDefault="002B1785">
            <w:pPr>
              <w:pStyle w:val="ConsPlusNormal"/>
              <w:jc w:val="center"/>
            </w:pPr>
            <w:r>
              <w:t>1 06 05000 02 0000 110</w:t>
            </w:r>
          </w:p>
        </w:tc>
        <w:tc>
          <w:tcPr>
            <w:tcW w:w="3969" w:type="dxa"/>
          </w:tcPr>
          <w:p w:rsidR="002B1785" w:rsidRDefault="002B1785">
            <w:pPr>
              <w:pStyle w:val="ConsPlusNormal"/>
            </w:pPr>
            <w:r>
              <w:t>Налог на игорный бизнес</w:t>
            </w:r>
          </w:p>
        </w:tc>
        <w:tc>
          <w:tcPr>
            <w:tcW w:w="1701" w:type="dxa"/>
          </w:tcPr>
          <w:p w:rsidR="002B1785" w:rsidRDefault="002B1785">
            <w:pPr>
              <w:pStyle w:val="ConsPlusNormal"/>
              <w:jc w:val="center"/>
            </w:pPr>
            <w:r>
              <w:t>10000,00</w:t>
            </w:r>
          </w:p>
        </w:tc>
      </w:tr>
      <w:tr w:rsidR="002B1785">
        <w:tc>
          <w:tcPr>
            <w:tcW w:w="2551" w:type="dxa"/>
          </w:tcPr>
          <w:p w:rsidR="002B1785" w:rsidRDefault="002B1785">
            <w:pPr>
              <w:pStyle w:val="ConsPlusNormal"/>
              <w:jc w:val="center"/>
            </w:pPr>
            <w:r>
              <w:t>1 07 00000 00 0000 000</w:t>
            </w:r>
          </w:p>
        </w:tc>
        <w:tc>
          <w:tcPr>
            <w:tcW w:w="3969" w:type="dxa"/>
          </w:tcPr>
          <w:p w:rsidR="002B1785" w:rsidRDefault="002B1785">
            <w:pPr>
              <w:pStyle w:val="ConsPlusNormal"/>
            </w:pPr>
            <w:r>
              <w:t>НАЛОГИ, СБОРЫ И РЕГУЛЯРНЫЕ ПЛАТЕЖИ ЗА ПОЛЬЗОВАНИЕ ПРИРОДНЫМИ РЕСУРСАМИ</w:t>
            </w:r>
          </w:p>
        </w:tc>
        <w:tc>
          <w:tcPr>
            <w:tcW w:w="1701" w:type="dxa"/>
          </w:tcPr>
          <w:p w:rsidR="002B1785" w:rsidRDefault="002B1785">
            <w:pPr>
              <w:pStyle w:val="ConsPlusNormal"/>
              <w:jc w:val="center"/>
            </w:pPr>
            <w:r>
              <w:t>44999,80</w:t>
            </w:r>
          </w:p>
        </w:tc>
      </w:tr>
      <w:tr w:rsidR="002B1785">
        <w:tc>
          <w:tcPr>
            <w:tcW w:w="2551" w:type="dxa"/>
          </w:tcPr>
          <w:p w:rsidR="002B1785" w:rsidRDefault="002B1785">
            <w:pPr>
              <w:pStyle w:val="ConsPlusNormal"/>
              <w:jc w:val="center"/>
            </w:pPr>
            <w:r>
              <w:t>1 07 01000 01 0000 110</w:t>
            </w:r>
          </w:p>
        </w:tc>
        <w:tc>
          <w:tcPr>
            <w:tcW w:w="3969" w:type="dxa"/>
          </w:tcPr>
          <w:p w:rsidR="002B1785" w:rsidRDefault="002B1785">
            <w:pPr>
              <w:pStyle w:val="ConsPlusNormal"/>
            </w:pPr>
            <w:r>
              <w:t>Налог на добычу полезных ископаемых</w:t>
            </w:r>
          </w:p>
        </w:tc>
        <w:tc>
          <w:tcPr>
            <w:tcW w:w="1701" w:type="dxa"/>
          </w:tcPr>
          <w:p w:rsidR="002B1785" w:rsidRDefault="002B1785">
            <w:pPr>
              <w:pStyle w:val="ConsPlusNormal"/>
              <w:jc w:val="center"/>
            </w:pPr>
            <w:r>
              <w:t>44999,80</w:t>
            </w:r>
          </w:p>
        </w:tc>
      </w:tr>
      <w:tr w:rsidR="002B1785">
        <w:tc>
          <w:tcPr>
            <w:tcW w:w="2551" w:type="dxa"/>
          </w:tcPr>
          <w:p w:rsidR="002B1785" w:rsidRDefault="002B1785">
            <w:pPr>
              <w:pStyle w:val="ConsPlusNormal"/>
              <w:jc w:val="center"/>
            </w:pPr>
            <w:r>
              <w:t>1 07 01000 01 0000 110</w:t>
            </w:r>
          </w:p>
        </w:tc>
        <w:tc>
          <w:tcPr>
            <w:tcW w:w="3969" w:type="dxa"/>
          </w:tcPr>
          <w:p w:rsidR="002B1785" w:rsidRDefault="002B1785">
            <w:pPr>
              <w:pStyle w:val="ConsPlusNormal"/>
            </w:pPr>
            <w:r>
              <w:t>Налог на добычу полезных ископаемых</w:t>
            </w:r>
          </w:p>
        </w:tc>
        <w:tc>
          <w:tcPr>
            <w:tcW w:w="1701" w:type="dxa"/>
          </w:tcPr>
          <w:p w:rsidR="002B1785" w:rsidRDefault="002B1785">
            <w:pPr>
              <w:pStyle w:val="ConsPlusNormal"/>
              <w:jc w:val="center"/>
            </w:pPr>
            <w:r>
              <w:t>44999,80</w:t>
            </w:r>
          </w:p>
        </w:tc>
      </w:tr>
      <w:tr w:rsidR="002B1785">
        <w:tc>
          <w:tcPr>
            <w:tcW w:w="2551" w:type="dxa"/>
          </w:tcPr>
          <w:p w:rsidR="002B1785" w:rsidRDefault="002B1785">
            <w:pPr>
              <w:pStyle w:val="ConsPlusNormal"/>
              <w:jc w:val="center"/>
            </w:pPr>
            <w:r>
              <w:t>1 08 00000 00 0000 000</w:t>
            </w:r>
          </w:p>
        </w:tc>
        <w:tc>
          <w:tcPr>
            <w:tcW w:w="3969" w:type="dxa"/>
          </w:tcPr>
          <w:p w:rsidR="002B1785" w:rsidRDefault="002B1785">
            <w:pPr>
              <w:pStyle w:val="ConsPlusNormal"/>
            </w:pPr>
            <w:r>
              <w:t>ГОСУДАРСТВЕННАЯ ПОШЛИНА</w:t>
            </w:r>
          </w:p>
        </w:tc>
        <w:tc>
          <w:tcPr>
            <w:tcW w:w="1701" w:type="dxa"/>
          </w:tcPr>
          <w:p w:rsidR="002B1785" w:rsidRDefault="002B1785">
            <w:pPr>
              <w:pStyle w:val="ConsPlusNormal"/>
              <w:jc w:val="center"/>
            </w:pPr>
            <w:r>
              <w:t>128456,40</w:t>
            </w:r>
          </w:p>
        </w:tc>
      </w:tr>
      <w:tr w:rsidR="002B1785">
        <w:tc>
          <w:tcPr>
            <w:tcW w:w="2551" w:type="dxa"/>
          </w:tcPr>
          <w:p w:rsidR="002B1785" w:rsidRDefault="002B1785">
            <w:pPr>
              <w:pStyle w:val="ConsPlusNormal"/>
              <w:jc w:val="center"/>
            </w:pPr>
            <w:r>
              <w:t>1 08 00000 00 0000 000</w:t>
            </w:r>
          </w:p>
        </w:tc>
        <w:tc>
          <w:tcPr>
            <w:tcW w:w="3969" w:type="dxa"/>
          </w:tcPr>
          <w:p w:rsidR="002B1785" w:rsidRDefault="002B1785">
            <w:pPr>
              <w:pStyle w:val="ConsPlusNormal"/>
            </w:pPr>
            <w:r>
              <w:t>Государственная пошлина</w:t>
            </w:r>
          </w:p>
        </w:tc>
        <w:tc>
          <w:tcPr>
            <w:tcW w:w="1701" w:type="dxa"/>
          </w:tcPr>
          <w:p w:rsidR="002B1785" w:rsidRDefault="002B1785">
            <w:pPr>
              <w:pStyle w:val="ConsPlusNormal"/>
              <w:jc w:val="center"/>
            </w:pPr>
            <w:r>
              <w:t>128456,40</w:t>
            </w:r>
          </w:p>
        </w:tc>
      </w:tr>
      <w:tr w:rsidR="002B1785">
        <w:tc>
          <w:tcPr>
            <w:tcW w:w="2551" w:type="dxa"/>
          </w:tcPr>
          <w:p w:rsidR="002B1785" w:rsidRDefault="002B1785">
            <w:pPr>
              <w:pStyle w:val="ConsPlusNormal"/>
              <w:jc w:val="center"/>
            </w:pPr>
            <w:r>
              <w:t>1 09 00000 00 0000 000</w:t>
            </w:r>
          </w:p>
        </w:tc>
        <w:tc>
          <w:tcPr>
            <w:tcW w:w="3969" w:type="dxa"/>
          </w:tcPr>
          <w:p w:rsidR="002B1785" w:rsidRDefault="002B1785">
            <w:pPr>
              <w:pStyle w:val="ConsPlusNormal"/>
            </w:pPr>
            <w:r>
              <w:t>ЗАДОЛЖЕННОСТЬ И ПЕРЕРАСЧЕТЫ ПО ОТМЕНЕННЫМ НАЛОГАМ, СБОРАМ И ИНЫМ ОБЯЗАТЕЛЬНЫМ ПЛАТЕЖАМ</w:t>
            </w:r>
          </w:p>
        </w:tc>
        <w:tc>
          <w:tcPr>
            <w:tcW w:w="1701" w:type="dxa"/>
          </w:tcPr>
          <w:p w:rsidR="002B1785" w:rsidRDefault="002B1785">
            <w:pPr>
              <w:pStyle w:val="ConsPlusNormal"/>
              <w:jc w:val="center"/>
            </w:pPr>
            <w:r>
              <w:t>11472,00</w:t>
            </w:r>
          </w:p>
        </w:tc>
      </w:tr>
      <w:tr w:rsidR="002B1785">
        <w:tc>
          <w:tcPr>
            <w:tcW w:w="2551" w:type="dxa"/>
          </w:tcPr>
          <w:p w:rsidR="002B1785" w:rsidRDefault="002B1785">
            <w:pPr>
              <w:pStyle w:val="ConsPlusNormal"/>
              <w:jc w:val="center"/>
            </w:pPr>
            <w:r>
              <w:t>1 09 00000 00 0000 000</w:t>
            </w:r>
          </w:p>
        </w:tc>
        <w:tc>
          <w:tcPr>
            <w:tcW w:w="3969" w:type="dxa"/>
          </w:tcPr>
          <w:p w:rsidR="002B1785" w:rsidRDefault="002B1785">
            <w:pPr>
              <w:pStyle w:val="ConsPlusNormal"/>
            </w:pPr>
            <w:r>
              <w:t>Задолженность и перерасчеты по отмененным налогам, сборам и иным обязательным платежам</w:t>
            </w:r>
          </w:p>
        </w:tc>
        <w:tc>
          <w:tcPr>
            <w:tcW w:w="1701" w:type="dxa"/>
          </w:tcPr>
          <w:p w:rsidR="002B1785" w:rsidRDefault="002B1785">
            <w:pPr>
              <w:pStyle w:val="ConsPlusNormal"/>
              <w:jc w:val="center"/>
            </w:pPr>
            <w:r>
              <w:t>11472,00</w:t>
            </w:r>
          </w:p>
        </w:tc>
      </w:tr>
      <w:tr w:rsidR="002B1785">
        <w:tc>
          <w:tcPr>
            <w:tcW w:w="2551" w:type="dxa"/>
          </w:tcPr>
          <w:p w:rsidR="002B1785" w:rsidRDefault="002B1785">
            <w:pPr>
              <w:pStyle w:val="ConsPlusNormal"/>
              <w:jc w:val="center"/>
            </w:pPr>
            <w:r>
              <w:t>1 11 00000 00 0000 000</w:t>
            </w:r>
          </w:p>
        </w:tc>
        <w:tc>
          <w:tcPr>
            <w:tcW w:w="3969" w:type="dxa"/>
          </w:tcPr>
          <w:p w:rsidR="002B1785" w:rsidRDefault="002B1785">
            <w:pPr>
              <w:pStyle w:val="ConsPlusNormal"/>
            </w:pPr>
            <w:r>
              <w:t xml:space="preserve">ДОХОДЫ ОТ ИСПОЛЬЗОВАНИЯ ИМУЩЕСТВА, НАХОДЯЩЕГОСЯ В </w:t>
            </w:r>
            <w:r>
              <w:lastRenderedPageBreak/>
              <w:t>ГОСУДАРСТВЕННОЙ И МУНИЦИПАЛЬНОЙ СОБСТВЕННОСТИ</w:t>
            </w:r>
          </w:p>
        </w:tc>
        <w:tc>
          <w:tcPr>
            <w:tcW w:w="1701" w:type="dxa"/>
          </w:tcPr>
          <w:p w:rsidR="002B1785" w:rsidRDefault="002B1785">
            <w:pPr>
              <w:pStyle w:val="ConsPlusNormal"/>
              <w:jc w:val="center"/>
            </w:pPr>
            <w:r>
              <w:lastRenderedPageBreak/>
              <w:t>1065654,76</w:t>
            </w:r>
          </w:p>
        </w:tc>
      </w:tr>
      <w:tr w:rsidR="002B1785">
        <w:tc>
          <w:tcPr>
            <w:tcW w:w="2551" w:type="dxa"/>
          </w:tcPr>
          <w:p w:rsidR="002B1785" w:rsidRDefault="002B1785">
            <w:pPr>
              <w:pStyle w:val="ConsPlusNormal"/>
              <w:jc w:val="center"/>
            </w:pPr>
            <w:r>
              <w:lastRenderedPageBreak/>
              <w:t>1 11 01000 00 0000 120</w:t>
            </w:r>
          </w:p>
        </w:tc>
        <w:tc>
          <w:tcPr>
            <w:tcW w:w="3969" w:type="dxa"/>
          </w:tcPr>
          <w:p w:rsidR="002B1785" w:rsidRDefault="002B1785">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701" w:type="dxa"/>
          </w:tcPr>
          <w:p w:rsidR="002B1785" w:rsidRDefault="002B1785">
            <w:pPr>
              <w:pStyle w:val="ConsPlusNormal"/>
              <w:jc w:val="center"/>
            </w:pPr>
            <w:r>
              <w:t>6000,00</w:t>
            </w:r>
          </w:p>
        </w:tc>
      </w:tr>
      <w:tr w:rsidR="002B1785">
        <w:tc>
          <w:tcPr>
            <w:tcW w:w="2551" w:type="dxa"/>
          </w:tcPr>
          <w:p w:rsidR="002B1785" w:rsidRDefault="002B1785">
            <w:pPr>
              <w:pStyle w:val="ConsPlusNormal"/>
              <w:jc w:val="center"/>
            </w:pPr>
            <w:r>
              <w:t>1 11 01000 00 0000 120</w:t>
            </w:r>
          </w:p>
        </w:tc>
        <w:tc>
          <w:tcPr>
            <w:tcW w:w="3969" w:type="dxa"/>
          </w:tcPr>
          <w:p w:rsidR="002B1785" w:rsidRDefault="002B1785">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701" w:type="dxa"/>
          </w:tcPr>
          <w:p w:rsidR="002B1785" w:rsidRDefault="002B1785">
            <w:pPr>
              <w:pStyle w:val="ConsPlusNormal"/>
              <w:jc w:val="center"/>
            </w:pPr>
            <w:r>
              <w:t>6000,00</w:t>
            </w:r>
          </w:p>
        </w:tc>
      </w:tr>
      <w:tr w:rsidR="002B1785">
        <w:tc>
          <w:tcPr>
            <w:tcW w:w="2551" w:type="dxa"/>
          </w:tcPr>
          <w:p w:rsidR="002B1785" w:rsidRDefault="002B1785">
            <w:pPr>
              <w:pStyle w:val="ConsPlusNormal"/>
              <w:jc w:val="center"/>
            </w:pPr>
            <w:r>
              <w:t>1 11 02000 00 0000 120</w:t>
            </w:r>
          </w:p>
        </w:tc>
        <w:tc>
          <w:tcPr>
            <w:tcW w:w="3969" w:type="dxa"/>
          </w:tcPr>
          <w:p w:rsidR="002B1785" w:rsidRDefault="002B1785">
            <w:pPr>
              <w:pStyle w:val="ConsPlusNormal"/>
            </w:pPr>
            <w:r>
              <w:t>Доходы от размещения средств бюджетов</w:t>
            </w:r>
          </w:p>
        </w:tc>
        <w:tc>
          <w:tcPr>
            <w:tcW w:w="1701" w:type="dxa"/>
          </w:tcPr>
          <w:p w:rsidR="002B1785" w:rsidRDefault="002B1785">
            <w:pPr>
              <w:pStyle w:val="ConsPlusNormal"/>
              <w:jc w:val="center"/>
            </w:pPr>
            <w:r>
              <w:t>544385,86</w:t>
            </w:r>
          </w:p>
        </w:tc>
      </w:tr>
      <w:tr w:rsidR="002B1785">
        <w:tc>
          <w:tcPr>
            <w:tcW w:w="2551" w:type="dxa"/>
          </w:tcPr>
          <w:p w:rsidR="002B1785" w:rsidRDefault="002B1785">
            <w:pPr>
              <w:pStyle w:val="ConsPlusNormal"/>
              <w:jc w:val="center"/>
            </w:pPr>
            <w:r>
              <w:t>1 11 02000 00 0000 120</w:t>
            </w:r>
          </w:p>
        </w:tc>
        <w:tc>
          <w:tcPr>
            <w:tcW w:w="3969" w:type="dxa"/>
          </w:tcPr>
          <w:p w:rsidR="002B1785" w:rsidRDefault="002B1785">
            <w:pPr>
              <w:pStyle w:val="ConsPlusNormal"/>
            </w:pPr>
            <w:r>
              <w:t>Доходы от размещения средств бюджетов</w:t>
            </w:r>
          </w:p>
        </w:tc>
        <w:tc>
          <w:tcPr>
            <w:tcW w:w="1701" w:type="dxa"/>
          </w:tcPr>
          <w:p w:rsidR="002B1785" w:rsidRDefault="002B1785">
            <w:pPr>
              <w:pStyle w:val="ConsPlusNormal"/>
              <w:jc w:val="center"/>
            </w:pPr>
            <w:r>
              <w:t>544385,86</w:t>
            </w:r>
          </w:p>
        </w:tc>
      </w:tr>
      <w:tr w:rsidR="002B1785">
        <w:tc>
          <w:tcPr>
            <w:tcW w:w="2551" w:type="dxa"/>
          </w:tcPr>
          <w:p w:rsidR="002B1785" w:rsidRDefault="002B1785">
            <w:pPr>
              <w:pStyle w:val="ConsPlusNormal"/>
              <w:jc w:val="center"/>
            </w:pPr>
            <w:r>
              <w:t>1 11 03000 00 0000 120</w:t>
            </w:r>
          </w:p>
        </w:tc>
        <w:tc>
          <w:tcPr>
            <w:tcW w:w="3969" w:type="dxa"/>
          </w:tcPr>
          <w:p w:rsidR="002B1785" w:rsidRDefault="002B1785">
            <w:pPr>
              <w:pStyle w:val="ConsPlusNormal"/>
            </w:pPr>
            <w:r>
              <w:t>Проценты, полученные от предоставления бюджетных кредитов внутри страны</w:t>
            </w:r>
          </w:p>
        </w:tc>
        <w:tc>
          <w:tcPr>
            <w:tcW w:w="1701" w:type="dxa"/>
          </w:tcPr>
          <w:p w:rsidR="002B1785" w:rsidRDefault="002B1785">
            <w:pPr>
              <w:pStyle w:val="ConsPlusNormal"/>
              <w:jc w:val="center"/>
            </w:pPr>
            <w:r>
              <w:t>2268,90</w:t>
            </w:r>
          </w:p>
        </w:tc>
      </w:tr>
      <w:tr w:rsidR="002B1785">
        <w:tc>
          <w:tcPr>
            <w:tcW w:w="2551" w:type="dxa"/>
          </w:tcPr>
          <w:p w:rsidR="002B1785" w:rsidRDefault="002B1785">
            <w:pPr>
              <w:pStyle w:val="ConsPlusNormal"/>
              <w:jc w:val="center"/>
            </w:pPr>
            <w:r>
              <w:t>1 11 03000 00 0000 120</w:t>
            </w:r>
          </w:p>
        </w:tc>
        <w:tc>
          <w:tcPr>
            <w:tcW w:w="3969" w:type="dxa"/>
          </w:tcPr>
          <w:p w:rsidR="002B1785" w:rsidRDefault="002B1785">
            <w:pPr>
              <w:pStyle w:val="ConsPlusNormal"/>
            </w:pPr>
            <w:r>
              <w:t>Проценты, полученные от предоставления бюджетных кредитов внутри страны</w:t>
            </w:r>
          </w:p>
        </w:tc>
        <w:tc>
          <w:tcPr>
            <w:tcW w:w="1701" w:type="dxa"/>
          </w:tcPr>
          <w:p w:rsidR="002B1785" w:rsidRDefault="002B1785">
            <w:pPr>
              <w:pStyle w:val="ConsPlusNormal"/>
              <w:jc w:val="center"/>
            </w:pPr>
            <w:r>
              <w:t>2268,90</w:t>
            </w:r>
          </w:p>
        </w:tc>
      </w:tr>
      <w:tr w:rsidR="002B1785">
        <w:tc>
          <w:tcPr>
            <w:tcW w:w="2551" w:type="dxa"/>
          </w:tcPr>
          <w:p w:rsidR="002B1785" w:rsidRDefault="002B1785">
            <w:pPr>
              <w:pStyle w:val="ConsPlusNormal"/>
              <w:jc w:val="center"/>
            </w:pPr>
            <w:r>
              <w:t>1 11 05000 00 0000 120</w:t>
            </w:r>
          </w:p>
        </w:tc>
        <w:tc>
          <w:tcPr>
            <w:tcW w:w="3969" w:type="dxa"/>
          </w:tcPr>
          <w:p w:rsidR="002B1785" w:rsidRDefault="002B1785">
            <w:pPr>
              <w:pStyle w:val="ConsPlusNormal"/>
            </w:pPr>
            <w: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w:t>
            </w:r>
            <w:r>
              <w:lastRenderedPageBreak/>
              <w:t>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Pr>
          <w:p w:rsidR="002B1785" w:rsidRDefault="002B1785">
            <w:pPr>
              <w:pStyle w:val="ConsPlusNormal"/>
              <w:jc w:val="center"/>
            </w:pPr>
            <w:r>
              <w:lastRenderedPageBreak/>
              <w:t>512000,00</w:t>
            </w:r>
          </w:p>
        </w:tc>
      </w:tr>
      <w:tr w:rsidR="002B1785">
        <w:tc>
          <w:tcPr>
            <w:tcW w:w="2551" w:type="dxa"/>
          </w:tcPr>
          <w:p w:rsidR="002B1785" w:rsidRDefault="002B1785">
            <w:pPr>
              <w:pStyle w:val="ConsPlusNormal"/>
              <w:jc w:val="center"/>
            </w:pPr>
            <w:r>
              <w:lastRenderedPageBreak/>
              <w:t>1 11 05020 00 0000 120</w:t>
            </w:r>
          </w:p>
        </w:tc>
        <w:tc>
          <w:tcPr>
            <w:tcW w:w="3969" w:type="dxa"/>
          </w:tcPr>
          <w:p w:rsidR="002B1785" w:rsidRDefault="002B1785">
            <w:pPr>
              <w:pStyle w:val="ConsPlusNormal"/>
            </w:pPr>
            <w: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1" w:type="dxa"/>
          </w:tcPr>
          <w:p w:rsidR="002B1785" w:rsidRDefault="002B1785">
            <w:pPr>
              <w:pStyle w:val="ConsPlusNormal"/>
              <w:jc w:val="center"/>
            </w:pPr>
            <w:r>
              <w:t>90000,00</w:t>
            </w:r>
          </w:p>
        </w:tc>
      </w:tr>
      <w:tr w:rsidR="002B1785">
        <w:tc>
          <w:tcPr>
            <w:tcW w:w="2551" w:type="dxa"/>
          </w:tcPr>
          <w:p w:rsidR="002B1785" w:rsidRDefault="002B1785">
            <w:pPr>
              <w:pStyle w:val="ConsPlusNormal"/>
              <w:jc w:val="center"/>
            </w:pPr>
            <w:r>
              <w:t>1 11 05030 00 0000 120</w:t>
            </w:r>
          </w:p>
        </w:tc>
        <w:tc>
          <w:tcPr>
            <w:tcW w:w="3969" w:type="dxa"/>
          </w:tcPr>
          <w:p w:rsidR="002B1785" w:rsidRDefault="002B1785">
            <w:pPr>
              <w:pStyle w:val="ConsPlusNormal"/>
            </w:pPr>
            <w: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701" w:type="dxa"/>
          </w:tcPr>
          <w:p w:rsidR="002B1785" w:rsidRDefault="002B1785">
            <w:pPr>
              <w:pStyle w:val="ConsPlusNormal"/>
              <w:jc w:val="center"/>
            </w:pPr>
            <w:r>
              <w:t>422000,00</w:t>
            </w:r>
          </w:p>
        </w:tc>
      </w:tr>
      <w:tr w:rsidR="002B1785">
        <w:tc>
          <w:tcPr>
            <w:tcW w:w="2551" w:type="dxa"/>
          </w:tcPr>
          <w:p w:rsidR="002B1785" w:rsidRDefault="002B1785">
            <w:pPr>
              <w:pStyle w:val="ConsPlusNormal"/>
              <w:jc w:val="center"/>
            </w:pPr>
            <w:r>
              <w:t>1 11 07000 00 0000 120</w:t>
            </w:r>
          </w:p>
        </w:tc>
        <w:tc>
          <w:tcPr>
            <w:tcW w:w="3969" w:type="dxa"/>
          </w:tcPr>
          <w:p w:rsidR="002B1785" w:rsidRDefault="002B1785">
            <w:pPr>
              <w:pStyle w:val="ConsPlusNormal"/>
            </w:pPr>
            <w:r>
              <w:t>Платежи от государственных и муниципальных унитарных предприятий</w:t>
            </w:r>
          </w:p>
        </w:tc>
        <w:tc>
          <w:tcPr>
            <w:tcW w:w="1701" w:type="dxa"/>
          </w:tcPr>
          <w:p w:rsidR="002B1785" w:rsidRDefault="002B1785">
            <w:pPr>
              <w:pStyle w:val="ConsPlusNormal"/>
              <w:jc w:val="center"/>
            </w:pPr>
            <w:r>
              <w:t>1000,00</w:t>
            </w:r>
          </w:p>
        </w:tc>
      </w:tr>
      <w:tr w:rsidR="002B1785">
        <w:tc>
          <w:tcPr>
            <w:tcW w:w="2551" w:type="dxa"/>
          </w:tcPr>
          <w:p w:rsidR="002B1785" w:rsidRDefault="002B1785">
            <w:pPr>
              <w:pStyle w:val="ConsPlusNormal"/>
              <w:jc w:val="center"/>
            </w:pPr>
            <w:r>
              <w:t>1 11 07000 00 0000 120</w:t>
            </w:r>
          </w:p>
        </w:tc>
        <w:tc>
          <w:tcPr>
            <w:tcW w:w="3969" w:type="dxa"/>
          </w:tcPr>
          <w:p w:rsidR="002B1785" w:rsidRDefault="002B1785">
            <w:pPr>
              <w:pStyle w:val="ConsPlusNormal"/>
            </w:pPr>
            <w:r>
              <w:t>Платежи от государственных и муниципальных унитарных предприятий</w:t>
            </w:r>
          </w:p>
        </w:tc>
        <w:tc>
          <w:tcPr>
            <w:tcW w:w="1701" w:type="dxa"/>
          </w:tcPr>
          <w:p w:rsidR="002B1785" w:rsidRDefault="002B1785">
            <w:pPr>
              <w:pStyle w:val="ConsPlusNormal"/>
              <w:jc w:val="center"/>
            </w:pPr>
            <w:r>
              <w:t>1000,00</w:t>
            </w:r>
          </w:p>
        </w:tc>
      </w:tr>
      <w:tr w:rsidR="002B1785">
        <w:tc>
          <w:tcPr>
            <w:tcW w:w="2551" w:type="dxa"/>
          </w:tcPr>
          <w:p w:rsidR="002B1785" w:rsidRDefault="002B1785">
            <w:pPr>
              <w:pStyle w:val="ConsPlusNormal"/>
              <w:jc w:val="center"/>
            </w:pPr>
            <w:r>
              <w:t>1 12 00000 00 0000 000</w:t>
            </w:r>
          </w:p>
        </w:tc>
        <w:tc>
          <w:tcPr>
            <w:tcW w:w="3969" w:type="dxa"/>
          </w:tcPr>
          <w:p w:rsidR="002B1785" w:rsidRDefault="002B1785">
            <w:pPr>
              <w:pStyle w:val="ConsPlusNormal"/>
            </w:pPr>
            <w:r>
              <w:t>ПЛАТЕЖИ ПРИ ПОЛЬЗОВАНИИ ПРИРОДНЫМИ РЕСУРСАМИ</w:t>
            </w:r>
          </w:p>
        </w:tc>
        <w:tc>
          <w:tcPr>
            <w:tcW w:w="1701" w:type="dxa"/>
          </w:tcPr>
          <w:p w:rsidR="002B1785" w:rsidRDefault="002B1785">
            <w:pPr>
              <w:pStyle w:val="ConsPlusNormal"/>
              <w:jc w:val="center"/>
            </w:pPr>
            <w:r>
              <w:t>7939,20</w:t>
            </w:r>
          </w:p>
        </w:tc>
      </w:tr>
      <w:tr w:rsidR="002B1785">
        <w:tc>
          <w:tcPr>
            <w:tcW w:w="2551" w:type="dxa"/>
          </w:tcPr>
          <w:p w:rsidR="002B1785" w:rsidRDefault="002B1785">
            <w:pPr>
              <w:pStyle w:val="ConsPlusNormal"/>
              <w:jc w:val="center"/>
            </w:pPr>
            <w:r>
              <w:t>1 12 01000 01 0000 120</w:t>
            </w:r>
          </w:p>
        </w:tc>
        <w:tc>
          <w:tcPr>
            <w:tcW w:w="3969" w:type="dxa"/>
          </w:tcPr>
          <w:p w:rsidR="002B1785" w:rsidRDefault="002B1785">
            <w:pPr>
              <w:pStyle w:val="ConsPlusNormal"/>
            </w:pPr>
            <w:r>
              <w:t xml:space="preserve">Плата за негативное воздействие на окружающую </w:t>
            </w:r>
            <w:r>
              <w:lastRenderedPageBreak/>
              <w:t>среду</w:t>
            </w:r>
          </w:p>
        </w:tc>
        <w:tc>
          <w:tcPr>
            <w:tcW w:w="1701" w:type="dxa"/>
          </w:tcPr>
          <w:p w:rsidR="002B1785" w:rsidRDefault="002B1785">
            <w:pPr>
              <w:pStyle w:val="ConsPlusNormal"/>
              <w:jc w:val="center"/>
            </w:pPr>
            <w:r>
              <w:lastRenderedPageBreak/>
              <w:t>3602,00</w:t>
            </w:r>
          </w:p>
        </w:tc>
      </w:tr>
      <w:tr w:rsidR="002B1785">
        <w:tc>
          <w:tcPr>
            <w:tcW w:w="2551" w:type="dxa"/>
          </w:tcPr>
          <w:p w:rsidR="002B1785" w:rsidRDefault="002B1785">
            <w:pPr>
              <w:pStyle w:val="ConsPlusNormal"/>
              <w:jc w:val="center"/>
            </w:pPr>
            <w:r>
              <w:lastRenderedPageBreak/>
              <w:t>1 12 01000 01 0000 120</w:t>
            </w:r>
          </w:p>
        </w:tc>
        <w:tc>
          <w:tcPr>
            <w:tcW w:w="3969" w:type="dxa"/>
          </w:tcPr>
          <w:p w:rsidR="002B1785" w:rsidRDefault="002B1785">
            <w:pPr>
              <w:pStyle w:val="ConsPlusNormal"/>
            </w:pPr>
            <w:r>
              <w:t>Плата за негативное воздействие на окружающую среду</w:t>
            </w:r>
          </w:p>
        </w:tc>
        <w:tc>
          <w:tcPr>
            <w:tcW w:w="1701" w:type="dxa"/>
          </w:tcPr>
          <w:p w:rsidR="002B1785" w:rsidRDefault="002B1785">
            <w:pPr>
              <w:pStyle w:val="ConsPlusNormal"/>
              <w:jc w:val="center"/>
            </w:pPr>
            <w:r>
              <w:t>3602,00</w:t>
            </w:r>
          </w:p>
        </w:tc>
      </w:tr>
      <w:tr w:rsidR="002B1785">
        <w:tc>
          <w:tcPr>
            <w:tcW w:w="2551" w:type="dxa"/>
          </w:tcPr>
          <w:p w:rsidR="002B1785" w:rsidRDefault="002B1785">
            <w:pPr>
              <w:pStyle w:val="ConsPlusNormal"/>
              <w:jc w:val="center"/>
            </w:pPr>
            <w:r>
              <w:t>1 12 02000 00 0000 120</w:t>
            </w:r>
          </w:p>
        </w:tc>
        <w:tc>
          <w:tcPr>
            <w:tcW w:w="3969" w:type="dxa"/>
          </w:tcPr>
          <w:p w:rsidR="002B1785" w:rsidRDefault="002B1785">
            <w:pPr>
              <w:pStyle w:val="ConsPlusNormal"/>
            </w:pPr>
            <w:r>
              <w:t>Платежи при пользовании недрами</w:t>
            </w:r>
          </w:p>
        </w:tc>
        <w:tc>
          <w:tcPr>
            <w:tcW w:w="1701" w:type="dxa"/>
          </w:tcPr>
          <w:p w:rsidR="002B1785" w:rsidRDefault="002B1785">
            <w:pPr>
              <w:pStyle w:val="ConsPlusNormal"/>
              <w:jc w:val="center"/>
            </w:pPr>
            <w:r>
              <w:t>2637,20</w:t>
            </w:r>
          </w:p>
        </w:tc>
      </w:tr>
      <w:tr w:rsidR="002B1785">
        <w:tc>
          <w:tcPr>
            <w:tcW w:w="2551" w:type="dxa"/>
          </w:tcPr>
          <w:p w:rsidR="002B1785" w:rsidRDefault="002B1785">
            <w:pPr>
              <w:pStyle w:val="ConsPlusNormal"/>
              <w:jc w:val="center"/>
            </w:pPr>
            <w:r>
              <w:t>1 12 02000 00 0000 120</w:t>
            </w:r>
          </w:p>
        </w:tc>
        <w:tc>
          <w:tcPr>
            <w:tcW w:w="3969" w:type="dxa"/>
          </w:tcPr>
          <w:p w:rsidR="002B1785" w:rsidRDefault="002B1785">
            <w:pPr>
              <w:pStyle w:val="ConsPlusNormal"/>
            </w:pPr>
            <w:r>
              <w:t>Платежи при пользовании недрами</w:t>
            </w:r>
          </w:p>
        </w:tc>
        <w:tc>
          <w:tcPr>
            <w:tcW w:w="1701" w:type="dxa"/>
          </w:tcPr>
          <w:p w:rsidR="002B1785" w:rsidRDefault="002B1785">
            <w:pPr>
              <w:pStyle w:val="ConsPlusNormal"/>
              <w:jc w:val="center"/>
            </w:pPr>
            <w:r>
              <w:t>2637,20</w:t>
            </w:r>
          </w:p>
        </w:tc>
      </w:tr>
      <w:tr w:rsidR="002B1785">
        <w:tc>
          <w:tcPr>
            <w:tcW w:w="2551" w:type="dxa"/>
          </w:tcPr>
          <w:p w:rsidR="002B1785" w:rsidRDefault="002B1785">
            <w:pPr>
              <w:pStyle w:val="ConsPlusNormal"/>
              <w:jc w:val="center"/>
            </w:pPr>
            <w:r>
              <w:t>1 12 04000 00 0000 120</w:t>
            </w:r>
          </w:p>
        </w:tc>
        <w:tc>
          <w:tcPr>
            <w:tcW w:w="3969" w:type="dxa"/>
          </w:tcPr>
          <w:p w:rsidR="002B1785" w:rsidRDefault="002B1785">
            <w:pPr>
              <w:pStyle w:val="ConsPlusNormal"/>
            </w:pPr>
            <w:r>
              <w:t>Плата за использование лесов</w:t>
            </w:r>
          </w:p>
        </w:tc>
        <w:tc>
          <w:tcPr>
            <w:tcW w:w="1701" w:type="dxa"/>
          </w:tcPr>
          <w:p w:rsidR="002B1785" w:rsidRDefault="002B1785">
            <w:pPr>
              <w:pStyle w:val="ConsPlusNormal"/>
              <w:jc w:val="center"/>
            </w:pPr>
            <w:r>
              <w:t>1700,00</w:t>
            </w:r>
          </w:p>
        </w:tc>
      </w:tr>
      <w:tr w:rsidR="002B1785">
        <w:tc>
          <w:tcPr>
            <w:tcW w:w="2551" w:type="dxa"/>
          </w:tcPr>
          <w:p w:rsidR="002B1785" w:rsidRDefault="002B1785">
            <w:pPr>
              <w:pStyle w:val="ConsPlusNormal"/>
              <w:jc w:val="center"/>
            </w:pPr>
            <w:r>
              <w:t>1 12 04000 00 0000 120</w:t>
            </w:r>
          </w:p>
        </w:tc>
        <w:tc>
          <w:tcPr>
            <w:tcW w:w="3969" w:type="dxa"/>
          </w:tcPr>
          <w:p w:rsidR="002B1785" w:rsidRDefault="002B1785">
            <w:pPr>
              <w:pStyle w:val="ConsPlusNormal"/>
            </w:pPr>
            <w:r>
              <w:t>Плата за использование лесов</w:t>
            </w:r>
          </w:p>
        </w:tc>
        <w:tc>
          <w:tcPr>
            <w:tcW w:w="1701" w:type="dxa"/>
          </w:tcPr>
          <w:p w:rsidR="002B1785" w:rsidRDefault="002B1785">
            <w:pPr>
              <w:pStyle w:val="ConsPlusNormal"/>
              <w:jc w:val="center"/>
            </w:pPr>
            <w:r>
              <w:t>1700,00</w:t>
            </w:r>
          </w:p>
        </w:tc>
      </w:tr>
      <w:tr w:rsidR="002B1785">
        <w:tc>
          <w:tcPr>
            <w:tcW w:w="2551" w:type="dxa"/>
          </w:tcPr>
          <w:p w:rsidR="002B1785" w:rsidRDefault="002B1785">
            <w:pPr>
              <w:pStyle w:val="ConsPlusNormal"/>
              <w:jc w:val="center"/>
            </w:pPr>
            <w:r>
              <w:t>1 13 00000 00 0000 000</w:t>
            </w:r>
          </w:p>
        </w:tc>
        <w:tc>
          <w:tcPr>
            <w:tcW w:w="3969" w:type="dxa"/>
          </w:tcPr>
          <w:p w:rsidR="002B1785" w:rsidRDefault="002B1785">
            <w:pPr>
              <w:pStyle w:val="ConsPlusNormal"/>
            </w:pPr>
            <w:r>
              <w:t>ДОХОДЫ ОТ ОКАЗАНИЯ ПЛАТНЫХ УСЛУГ И КОМПЕНСАЦИИ ЗАТРАТ ГОСУДАРСТВА</w:t>
            </w:r>
          </w:p>
        </w:tc>
        <w:tc>
          <w:tcPr>
            <w:tcW w:w="1701" w:type="dxa"/>
          </w:tcPr>
          <w:p w:rsidR="002B1785" w:rsidRDefault="002B1785">
            <w:pPr>
              <w:pStyle w:val="ConsPlusNormal"/>
              <w:jc w:val="center"/>
            </w:pPr>
            <w:r>
              <w:t>130050,30</w:t>
            </w:r>
          </w:p>
        </w:tc>
      </w:tr>
      <w:tr w:rsidR="002B1785">
        <w:tc>
          <w:tcPr>
            <w:tcW w:w="2551" w:type="dxa"/>
          </w:tcPr>
          <w:p w:rsidR="002B1785" w:rsidRDefault="002B1785">
            <w:pPr>
              <w:pStyle w:val="ConsPlusNormal"/>
              <w:jc w:val="center"/>
            </w:pPr>
            <w:r>
              <w:t>1 13 01000 00 0000 130</w:t>
            </w:r>
          </w:p>
        </w:tc>
        <w:tc>
          <w:tcPr>
            <w:tcW w:w="3969" w:type="dxa"/>
          </w:tcPr>
          <w:p w:rsidR="002B1785" w:rsidRDefault="002B1785">
            <w:pPr>
              <w:pStyle w:val="ConsPlusNormal"/>
            </w:pPr>
            <w:r>
              <w:t>Доходы от оказания платных услуг (работ)</w:t>
            </w:r>
          </w:p>
        </w:tc>
        <w:tc>
          <w:tcPr>
            <w:tcW w:w="1701" w:type="dxa"/>
          </w:tcPr>
          <w:p w:rsidR="002B1785" w:rsidRDefault="002B1785">
            <w:pPr>
              <w:pStyle w:val="ConsPlusNormal"/>
              <w:jc w:val="center"/>
            </w:pPr>
            <w:r>
              <w:t>73328,30</w:t>
            </w:r>
          </w:p>
        </w:tc>
      </w:tr>
      <w:tr w:rsidR="002B1785">
        <w:tc>
          <w:tcPr>
            <w:tcW w:w="2551" w:type="dxa"/>
          </w:tcPr>
          <w:p w:rsidR="002B1785" w:rsidRDefault="002B1785">
            <w:pPr>
              <w:pStyle w:val="ConsPlusNormal"/>
              <w:jc w:val="center"/>
            </w:pPr>
            <w:r>
              <w:t>1 13 01000 00 0000 130</w:t>
            </w:r>
          </w:p>
        </w:tc>
        <w:tc>
          <w:tcPr>
            <w:tcW w:w="3969" w:type="dxa"/>
          </w:tcPr>
          <w:p w:rsidR="002B1785" w:rsidRDefault="002B1785">
            <w:pPr>
              <w:pStyle w:val="ConsPlusNormal"/>
            </w:pPr>
            <w:r>
              <w:t>Доходы от оказания платных услуг (работ)</w:t>
            </w:r>
          </w:p>
        </w:tc>
        <w:tc>
          <w:tcPr>
            <w:tcW w:w="1701" w:type="dxa"/>
          </w:tcPr>
          <w:p w:rsidR="002B1785" w:rsidRDefault="002B1785">
            <w:pPr>
              <w:pStyle w:val="ConsPlusNormal"/>
              <w:jc w:val="center"/>
            </w:pPr>
            <w:r>
              <w:t>73328,30</w:t>
            </w:r>
          </w:p>
        </w:tc>
      </w:tr>
      <w:tr w:rsidR="002B1785">
        <w:tc>
          <w:tcPr>
            <w:tcW w:w="2551" w:type="dxa"/>
          </w:tcPr>
          <w:p w:rsidR="002B1785" w:rsidRDefault="002B1785">
            <w:pPr>
              <w:pStyle w:val="ConsPlusNormal"/>
              <w:jc w:val="center"/>
            </w:pPr>
            <w:r>
              <w:t>1 13 02000 00 0000 130</w:t>
            </w:r>
          </w:p>
        </w:tc>
        <w:tc>
          <w:tcPr>
            <w:tcW w:w="3969" w:type="dxa"/>
          </w:tcPr>
          <w:p w:rsidR="002B1785" w:rsidRDefault="002B1785">
            <w:pPr>
              <w:pStyle w:val="ConsPlusNormal"/>
            </w:pPr>
            <w:r>
              <w:t>Доходы от компенсации затрат государства</w:t>
            </w:r>
          </w:p>
        </w:tc>
        <w:tc>
          <w:tcPr>
            <w:tcW w:w="1701" w:type="dxa"/>
          </w:tcPr>
          <w:p w:rsidR="002B1785" w:rsidRDefault="002B1785">
            <w:pPr>
              <w:pStyle w:val="ConsPlusNormal"/>
              <w:jc w:val="center"/>
            </w:pPr>
            <w:r>
              <w:t>56722,00</w:t>
            </w:r>
          </w:p>
        </w:tc>
      </w:tr>
      <w:tr w:rsidR="002B1785">
        <w:tc>
          <w:tcPr>
            <w:tcW w:w="2551" w:type="dxa"/>
          </w:tcPr>
          <w:p w:rsidR="002B1785" w:rsidRDefault="002B1785">
            <w:pPr>
              <w:pStyle w:val="ConsPlusNormal"/>
              <w:jc w:val="center"/>
            </w:pPr>
            <w:r>
              <w:t>1 13 02000 00 0000 130</w:t>
            </w:r>
          </w:p>
        </w:tc>
        <w:tc>
          <w:tcPr>
            <w:tcW w:w="3969" w:type="dxa"/>
          </w:tcPr>
          <w:p w:rsidR="002B1785" w:rsidRDefault="002B1785">
            <w:pPr>
              <w:pStyle w:val="ConsPlusNormal"/>
            </w:pPr>
            <w:r>
              <w:t>Доходы от компенсации затрат государства</w:t>
            </w:r>
          </w:p>
        </w:tc>
        <w:tc>
          <w:tcPr>
            <w:tcW w:w="1701" w:type="dxa"/>
          </w:tcPr>
          <w:p w:rsidR="002B1785" w:rsidRDefault="002B1785">
            <w:pPr>
              <w:pStyle w:val="ConsPlusNormal"/>
              <w:jc w:val="center"/>
            </w:pPr>
            <w:r>
              <w:t>56722,00</w:t>
            </w:r>
          </w:p>
        </w:tc>
      </w:tr>
      <w:tr w:rsidR="002B1785">
        <w:tc>
          <w:tcPr>
            <w:tcW w:w="2551" w:type="dxa"/>
          </w:tcPr>
          <w:p w:rsidR="002B1785" w:rsidRDefault="002B1785">
            <w:pPr>
              <w:pStyle w:val="ConsPlusNormal"/>
              <w:jc w:val="center"/>
            </w:pPr>
            <w:r>
              <w:t>1 14 00000 00 0000 000</w:t>
            </w:r>
          </w:p>
        </w:tc>
        <w:tc>
          <w:tcPr>
            <w:tcW w:w="3969" w:type="dxa"/>
          </w:tcPr>
          <w:p w:rsidR="002B1785" w:rsidRDefault="002B1785">
            <w:pPr>
              <w:pStyle w:val="ConsPlusNormal"/>
            </w:pPr>
            <w:r>
              <w:t>ДОХОДЫ ОТ ПРОДАЖИ МАТЕРИАЛЬНЫХ И НЕМАТЕРИАЛЬНЫХ АКТИВОВ</w:t>
            </w:r>
          </w:p>
        </w:tc>
        <w:tc>
          <w:tcPr>
            <w:tcW w:w="1701" w:type="dxa"/>
          </w:tcPr>
          <w:p w:rsidR="002B1785" w:rsidRDefault="002B1785">
            <w:pPr>
              <w:pStyle w:val="ConsPlusNormal"/>
              <w:jc w:val="center"/>
            </w:pPr>
            <w:r>
              <w:t>6500,00</w:t>
            </w:r>
          </w:p>
        </w:tc>
      </w:tr>
      <w:tr w:rsidR="002B1785">
        <w:tc>
          <w:tcPr>
            <w:tcW w:w="2551" w:type="dxa"/>
          </w:tcPr>
          <w:p w:rsidR="002B1785" w:rsidRDefault="002B1785">
            <w:pPr>
              <w:pStyle w:val="ConsPlusNormal"/>
              <w:jc w:val="center"/>
            </w:pPr>
            <w:r>
              <w:t>1 14 02000 00 0000 000</w:t>
            </w:r>
          </w:p>
        </w:tc>
        <w:tc>
          <w:tcPr>
            <w:tcW w:w="3969" w:type="dxa"/>
          </w:tcPr>
          <w:p w:rsidR="002B1785" w:rsidRDefault="002B1785">
            <w:pPr>
              <w:pStyle w:val="ConsPlusNormal"/>
            </w:pPr>
            <w: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w:t>
            </w:r>
            <w:r>
              <w:lastRenderedPageBreak/>
              <w:t>государственных и муниципальных унитарных предприятий, в том числе казенных)</w:t>
            </w:r>
          </w:p>
        </w:tc>
        <w:tc>
          <w:tcPr>
            <w:tcW w:w="1701" w:type="dxa"/>
          </w:tcPr>
          <w:p w:rsidR="002B1785" w:rsidRDefault="002B1785">
            <w:pPr>
              <w:pStyle w:val="ConsPlusNormal"/>
              <w:jc w:val="center"/>
            </w:pPr>
            <w:r>
              <w:lastRenderedPageBreak/>
              <w:t>6500,00</w:t>
            </w:r>
          </w:p>
        </w:tc>
      </w:tr>
      <w:tr w:rsidR="002B1785">
        <w:tc>
          <w:tcPr>
            <w:tcW w:w="2551" w:type="dxa"/>
          </w:tcPr>
          <w:p w:rsidR="002B1785" w:rsidRDefault="002B1785">
            <w:pPr>
              <w:pStyle w:val="ConsPlusNormal"/>
              <w:jc w:val="center"/>
            </w:pPr>
            <w:r>
              <w:lastRenderedPageBreak/>
              <w:t>1 14 02000 00 0000 000</w:t>
            </w:r>
          </w:p>
        </w:tc>
        <w:tc>
          <w:tcPr>
            <w:tcW w:w="3969" w:type="dxa"/>
          </w:tcPr>
          <w:p w:rsidR="002B1785" w:rsidRDefault="002B1785">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Pr>
          <w:p w:rsidR="002B1785" w:rsidRDefault="002B1785">
            <w:pPr>
              <w:pStyle w:val="ConsPlusNormal"/>
              <w:jc w:val="center"/>
            </w:pPr>
            <w:r>
              <w:t>6500,00</w:t>
            </w:r>
          </w:p>
        </w:tc>
      </w:tr>
      <w:tr w:rsidR="002B1785">
        <w:tc>
          <w:tcPr>
            <w:tcW w:w="2551" w:type="dxa"/>
          </w:tcPr>
          <w:p w:rsidR="002B1785" w:rsidRDefault="002B1785">
            <w:pPr>
              <w:pStyle w:val="ConsPlusNormal"/>
              <w:jc w:val="center"/>
            </w:pPr>
            <w:r>
              <w:t>1 15 00000 00 0000 000</w:t>
            </w:r>
          </w:p>
        </w:tc>
        <w:tc>
          <w:tcPr>
            <w:tcW w:w="3969" w:type="dxa"/>
          </w:tcPr>
          <w:p w:rsidR="002B1785" w:rsidRDefault="002B1785">
            <w:pPr>
              <w:pStyle w:val="ConsPlusNormal"/>
            </w:pPr>
            <w:r>
              <w:t>АДМИНИСТРАТИВНЫЕ ПЛАТЕЖИ И СБОРЫ</w:t>
            </w:r>
          </w:p>
        </w:tc>
        <w:tc>
          <w:tcPr>
            <w:tcW w:w="1701" w:type="dxa"/>
          </w:tcPr>
          <w:p w:rsidR="002B1785" w:rsidRDefault="002B1785">
            <w:pPr>
              <w:pStyle w:val="ConsPlusNormal"/>
              <w:jc w:val="center"/>
            </w:pPr>
            <w:r>
              <w:t>687,30</w:t>
            </w:r>
          </w:p>
        </w:tc>
      </w:tr>
      <w:tr w:rsidR="002B1785">
        <w:tc>
          <w:tcPr>
            <w:tcW w:w="2551" w:type="dxa"/>
          </w:tcPr>
          <w:p w:rsidR="002B1785" w:rsidRDefault="002B1785">
            <w:pPr>
              <w:pStyle w:val="ConsPlusNormal"/>
              <w:jc w:val="center"/>
            </w:pPr>
            <w:r>
              <w:t>1 15 00000 00 0000 000</w:t>
            </w:r>
          </w:p>
        </w:tc>
        <w:tc>
          <w:tcPr>
            <w:tcW w:w="3969" w:type="dxa"/>
          </w:tcPr>
          <w:p w:rsidR="002B1785" w:rsidRDefault="002B1785">
            <w:pPr>
              <w:pStyle w:val="ConsPlusNormal"/>
            </w:pPr>
            <w:r>
              <w:t>Административные платежи и сборы</w:t>
            </w:r>
          </w:p>
        </w:tc>
        <w:tc>
          <w:tcPr>
            <w:tcW w:w="1701" w:type="dxa"/>
          </w:tcPr>
          <w:p w:rsidR="002B1785" w:rsidRDefault="002B1785">
            <w:pPr>
              <w:pStyle w:val="ConsPlusNormal"/>
              <w:jc w:val="center"/>
            </w:pPr>
            <w:r>
              <w:t>687,30</w:t>
            </w:r>
          </w:p>
        </w:tc>
      </w:tr>
      <w:tr w:rsidR="002B1785">
        <w:tc>
          <w:tcPr>
            <w:tcW w:w="2551" w:type="dxa"/>
          </w:tcPr>
          <w:p w:rsidR="002B1785" w:rsidRDefault="002B1785">
            <w:pPr>
              <w:pStyle w:val="ConsPlusNormal"/>
              <w:jc w:val="center"/>
            </w:pPr>
            <w:r>
              <w:t>1 16 00000 00 0000 000</w:t>
            </w:r>
          </w:p>
        </w:tc>
        <w:tc>
          <w:tcPr>
            <w:tcW w:w="3969" w:type="dxa"/>
          </w:tcPr>
          <w:p w:rsidR="002B1785" w:rsidRDefault="002B1785">
            <w:pPr>
              <w:pStyle w:val="ConsPlusNormal"/>
            </w:pPr>
            <w:r>
              <w:t>ШТРАФЫ, САНКЦИИ, ВОЗМЕЩЕНИЕ УЩЕРБА</w:t>
            </w:r>
          </w:p>
        </w:tc>
        <w:tc>
          <w:tcPr>
            <w:tcW w:w="1701" w:type="dxa"/>
          </w:tcPr>
          <w:p w:rsidR="002B1785" w:rsidRDefault="002B1785">
            <w:pPr>
              <w:pStyle w:val="ConsPlusNormal"/>
              <w:jc w:val="center"/>
            </w:pPr>
            <w:r>
              <w:t>1009733,70</w:t>
            </w:r>
          </w:p>
        </w:tc>
      </w:tr>
      <w:tr w:rsidR="002B1785">
        <w:tc>
          <w:tcPr>
            <w:tcW w:w="2551" w:type="dxa"/>
          </w:tcPr>
          <w:p w:rsidR="002B1785" w:rsidRDefault="002B1785">
            <w:pPr>
              <w:pStyle w:val="ConsPlusNormal"/>
              <w:jc w:val="center"/>
            </w:pPr>
            <w:r>
              <w:t>1 16 00000 00 0000 000</w:t>
            </w:r>
          </w:p>
        </w:tc>
        <w:tc>
          <w:tcPr>
            <w:tcW w:w="3969" w:type="dxa"/>
          </w:tcPr>
          <w:p w:rsidR="002B1785" w:rsidRDefault="002B1785">
            <w:pPr>
              <w:pStyle w:val="ConsPlusNormal"/>
            </w:pPr>
            <w:r>
              <w:t>Штрафы, санкции, возмещение ущерба</w:t>
            </w:r>
          </w:p>
        </w:tc>
        <w:tc>
          <w:tcPr>
            <w:tcW w:w="1701" w:type="dxa"/>
          </w:tcPr>
          <w:p w:rsidR="002B1785" w:rsidRDefault="002B1785">
            <w:pPr>
              <w:pStyle w:val="ConsPlusNormal"/>
              <w:jc w:val="center"/>
            </w:pPr>
            <w:r>
              <w:t>1009733,70</w:t>
            </w:r>
          </w:p>
        </w:tc>
      </w:tr>
      <w:tr w:rsidR="002B1785">
        <w:tc>
          <w:tcPr>
            <w:tcW w:w="2551" w:type="dxa"/>
          </w:tcPr>
          <w:p w:rsidR="002B1785" w:rsidRDefault="002B1785">
            <w:pPr>
              <w:pStyle w:val="ConsPlusNormal"/>
              <w:jc w:val="center"/>
            </w:pPr>
            <w:r>
              <w:t>1 17 00000 00 0000 000</w:t>
            </w:r>
          </w:p>
        </w:tc>
        <w:tc>
          <w:tcPr>
            <w:tcW w:w="3969" w:type="dxa"/>
          </w:tcPr>
          <w:p w:rsidR="002B1785" w:rsidRDefault="002B1785">
            <w:pPr>
              <w:pStyle w:val="ConsPlusNormal"/>
            </w:pPr>
            <w:r>
              <w:t>ПРОЧИЕ НЕНАЛОГОВЫЕ ДОХОДЫ</w:t>
            </w:r>
          </w:p>
        </w:tc>
        <w:tc>
          <w:tcPr>
            <w:tcW w:w="1701" w:type="dxa"/>
          </w:tcPr>
          <w:p w:rsidR="002B1785" w:rsidRDefault="002B1785">
            <w:pPr>
              <w:pStyle w:val="ConsPlusNormal"/>
              <w:jc w:val="center"/>
            </w:pPr>
            <w:r>
              <w:t>22255,40</w:t>
            </w:r>
          </w:p>
        </w:tc>
      </w:tr>
      <w:tr w:rsidR="002B1785">
        <w:tc>
          <w:tcPr>
            <w:tcW w:w="2551" w:type="dxa"/>
          </w:tcPr>
          <w:p w:rsidR="002B1785" w:rsidRDefault="002B1785">
            <w:pPr>
              <w:pStyle w:val="ConsPlusNormal"/>
              <w:jc w:val="center"/>
            </w:pPr>
            <w:r>
              <w:t>1 17 05000 00 0000 180</w:t>
            </w:r>
          </w:p>
        </w:tc>
        <w:tc>
          <w:tcPr>
            <w:tcW w:w="3969" w:type="dxa"/>
          </w:tcPr>
          <w:p w:rsidR="002B1785" w:rsidRDefault="002B1785">
            <w:pPr>
              <w:pStyle w:val="ConsPlusNormal"/>
            </w:pPr>
            <w:r>
              <w:t>Прочие неналоговые доходы</w:t>
            </w:r>
          </w:p>
        </w:tc>
        <w:tc>
          <w:tcPr>
            <w:tcW w:w="1701" w:type="dxa"/>
          </w:tcPr>
          <w:p w:rsidR="002B1785" w:rsidRDefault="002B1785">
            <w:pPr>
              <w:pStyle w:val="ConsPlusNormal"/>
              <w:jc w:val="center"/>
            </w:pPr>
            <w:r>
              <w:t>22255,40</w:t>
            </w:r>
          </w:p>
        </w:tc>
      </w:tr>
      <w:tr w:rsidR="002B1785">
        <w:tc>
          <w:tcPr>
            <w:tcW w:w="2551" w:type="dxa"/>
          </w:tcPr>
          <w:p w:rsidR="002B1785" w:rsidRDefault="002B1785">
            <w:pPr>
              <w:pStyle w:val="ConsPlusNormal"/>
              <w:jc w:val="center"/>
            </w:pPr>
            <w:r>
              <w:t>1 17 05000 00 0000 180</w:t>
            </w:r>
          </w:p>
        </w:tc>
        <w:tc>
          <w:tcPr>
            <w:tcW w:w="3969" w:type="dxa"/>
          </w:tcPr>
          <w:p w:rsidR="002B1785" w:rsidRDefault="002B1785">
            <w:pPr>
              <w:pStyle w:val="ConsPlusNormal"/>
            </w:pPr>
            <w:r>
              <w:t>Прочие неналоговые доходы</w:t>
            </w:r>
          </w:p>
        </w:tc>
        <w:tc>
          <w:tcPr>
            <w:tcW w:w="1701" w:type="dxa"/>
          </w:tcPr>
          <w:p w:rsidR="002B1785" w:rsidRDefault="002B1785">
            <w:pPr>
              <w:pStyle w:val="ConsPlusNormal"/>
              <w:jc w:val="center"/>
            </w:pPr>
            <w:r>
              <w:t>22255,40</w:t>
            </w:r>
          </w:p>
        </w:tc>
      </w:tr>
      <w:tr w:rsidR="002B1785">
        <w:tc>
          <w:tcPr>
            <w:tcW w:w="2551" w:type="dxa"/>
          </w:tcPr>
          <w:p w:rsidR="002B1785" w:rsidRDefault="002B1785">
            <w:pPr>
              <w:pStyle w:val="ConsPlusNormal"/>
              <w:jc w:val="center"/>
            </w:pPr>
            <w:r>
              <w:t>2 00 00000 00 0000 000</w:t>
            </w:r>
          </w:p>
        </w:tc>
        <w:tc>
          <w:tcPr>
            <w:tcW w:w="3969" w:type="dxa"/>
          </w:tcPr>
          <w:p w:rsidR="002B1785" w:rsidRDefault="002B1785">
            <w:pPr>
              <w:pStyle w:val="ConsPlusNormal"/>
            </w:pPr>
            <w:r>
              <w:t>БЕЗВОЗМЕЗДНЫЕ ПОСТУПЛЕНИЯ</w:t>
            </w:r>
          </w:p>
        </w:tc>
        <w:tc>
          <w:tcPr>
            <w:tcW w:w="1701" w:type="dxa"/>
          </w:tcPr>
          <w:p w:rsidR="002B1785" w:rsidRDefault="002B1785">
            <w:pPr>
              <w:pStyle w:val="ConsPlusNormal"/>
              <w:jc w:val="center"/>
            </w:pPr>
            <w:r>
              <w:t>130757606,99</w:t>
            </w:r>
          </w:p>
        </w:tc>
      </w:tr>
      <w:tr w:rsidR="002B1785">
        <w:tc>
          <w:tcPr>
            <w:tcW w:w="2551" w:type="dxa"/>
          </w:tcPr>
          <w:p w:rsidR="002B1785" w:rsidRDefault="002B1785">
            <w:pPr>
              <w:pStyle w:val="ConsPlusNormal"/>
              <w:jc w:val="center"/>
            </w:pPr>
            <w:r>
              <w:t>2 02 00000 00 0000 000</w:t>
            </w:r>
          </w:p>
        </w:tc>
        <w:tc>
          <w:tcPr>
            <w:tcW w:w="3969" w:type="dxa"/>
          </w:tcPr>
          <w:p w:rsidR="002B1785" w:rsidRDefault="002B1785">
            <w:pPr>
              <w:pStyle w:val="ConsPlusNormal"/>
            </w:pPr>
            <w:r>
              <w:t>БЕЗВОЗМЕЗДНЫЕ ПОСТУПЛЕНИЯ ОТ ДРУГИХ БЮДЖЕТОВ БЮДЖЕТНОЙ СИСТЕМЫ РОССИЙСКОЙ ФЕДЕРАЦИИ</w:t>
            </w:r>
          </w:p>
        </w:tc>
        <w:tc>
          <w:tcPr>
            <w:tcW w:w="1701" w:type="dxa"/>
          </w:tcPr>
          <w:p w:rsidR="002B1785" w:rsidRDefault="002B1785">
            <w:pPr>
              <w:pStyle w:val="ConsPlusNormal"/>
              <w:jc w:val="center"/>
            </w:pPr>
            <w:r>
              <w:t>129754133,59</w:t>
            </w:r>
          </w:p>
        </w:tc>
      </w:tr>
      <w:tr w:rsidR="002B1785">
        <w:tc>
          <w:tcPr>
            <w:tcW w:w="2551" w:type="dxa"/>
          </w:tcPr>
          <w:p w:rsidR="002B1785" w:rsidRDefault="002B1785">
            <w:pPr>
              <w:pStyle w:val="ConsPlusNormal"/>
              <w:jc w:val="center"/>
            </w:pPr>
            <w:r>
              <w:lastRenderedPageBreak/>
              <w:t>2 02 10000 00 0000 150</w:t>
            </w:r>
          </w:p>
        </w:tc>
        <w:tc>
          <w:tcPr>
            <w:tcW w:w="3969" w:type="dxa"/>
          </w:tcPr>
          <w:p w:rsidR="002B1785" w:rsidRDefault="002B1785">
            <w:pPr>
              <w:pStyle w:val="ConsPlusNormal"/>
            </w:pPr>
            <w:r>
              <w:t>Дотации бюджетам бюджетной системы Российской Федерации</w:t>
            </w:r>
          </w:p>
        </w:tc>
        <w:tc>
          <w:tcPr>
            <w:tcW w:w="1701" w:type="dxa"/>
          </w:tcPr>
          <w:p w:rsidR="002B1785" w:rsidRDefault="002B1785">
            <w:pPr>
              <w:pStyle w:val="ConsPlusNormal"/>
              <w:jc w:val="center"/>
            </w:pPr>
            <w:r>
              <w:t>76775596,80</w:t>
            </w:r>
          </w:p>
        </w:tc>
      </w:tr>
      <w:tr w:rsidR="002B1785">
        <w:tc>
          <w:tcPr>
            <w:tcW w:w="2551" w:type="dxa"/>
          </w:tcPr>
          <w:p w:rsidR="002B1785" w:rsidRDefault="002B1785">
            <w:pPr>
              <w:pStyle w:val="ConsPlusNormal"/>
              <w:jc w:val="center"/>
            </w:pPr>
            <w:r>
              <w:t>2 02 15001 02 0000 150</w:t>
            </w:r>
          </w:p>
        </w:tc>
        <w:tc>
          <w:tcPr>
            <w:tcW w:w="3969" w:type="dxa"/>
          </w:tcPr>
          <w:p w:rsidR="002B1785" w:rsidRDefault="002B1785">
            <w:pPr>
              <w:pStyle w:val="ConsPlusNormal"/>
            </w:pPr>
            <w:r>
              <w:t>Дотации бюджетам субъектов Российской Федерации на выравнивание бюджетной обеспеченности</w:t>
            </w:r>
          </w:p>
        </w:tc>
        <w:tc>
          <w:tcPr>
            <w:tcW w:w="1701" w:type="dxa"/>
          </w:tcPr>
          <w:p w:rsidR="002B1785" w:rsidRDefault="002B1785">
            <w:pPr>
              <w:pStyle w:val="ConsPlusNormal"/>
              <w:jc w:val="center"/>
            </w:pPr>
            <w:r>
              <w:t>72892420,50</w:t>
            </w:r>
          </w:p>
        </w:tc>
      </w:tr>
      <w:tr w:rsidR="002B1785">
        <w:tc>
          <w:tcPr>
            <w:tcW w:w="2551" w:type="dxa"/>
          </w:tcPr>
          <w:p w:rsidR="002B1785" w:rsidRDefault="002B1785">
            <w:pPr>
              <w:pStyle w:val="ConsPlusNormal"/>
              <w:jc w:val="center"/>
            </w:pPr>
            <w:r>
              <w:t>2 02 15002 02 0000 150</w:t>
            </w:r>
          </w:p>
        </w:tc>
        <w:tc>
          <w:tcPr>
            <w:tcW w:w="3969" w:type="dxa"/>
          </w:tcPr>
          <w:p w:rsidR="002B1785" w:rsidRDefault="002B1785">
            <w:pPr>
              <w:pStyle w:val="ConsPlusNormal"/>
            </w:pPr>
            <w:r>
              <w:t>Дотации бюджетам субъектов Российской Федерации на поддержку мер по обеспечению сбалансированности бюджетов</w:t>
            </w:r>
          </w:p>
        </w:tc>
        <w:tc>
          <w:tcPr>
            <w:tcW w:w="1701" w:type="dxa"/>
          </w:tcPr>
          <w:p w:rsidR="002B1785" w:rsidRDefault="002B1785">
            <w:pPr>
              <w:pStyle w:val="ConsPlusNormal"/>
              <w:jc w:val="center"/>
            </w:pPr>
            <w:r>
              <w:t>500000,00</w:t>
            </w:r>
          </w:p>
        </w:tc>
      </w:tr>
      <w:tr w:rsidR="002B1785">
        <w:tc>
          <w:tcPr>
            <w:tcW w:w="2551" w:type="dxa"/>
          </w:tcPr>
          <w:p w:rsidR="002B1785" w:rsidRDefault="002B1785">
            <w:pPr>
              <w:pStyle w:val="ConsPlusNormal"/>
              <w:jc w:val="center"/>
            </w:pPr>
            <w:r>
              <w:t>2 02 15009 02 0000 150</w:t>
            </w:r>
          </w:p>
        </w:tc>
        <w:tc>
          <w:tcPr>
            <w:tcW w:w="3969" w:type="dxa"/>
          </w:tcPr>
          <w:p w:rsidR="002B1785" w:rsidRDefault="002B1785">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701" w:type="dxa"/>
          </w:tcPr>
          <w:p w:rsidR="002B1785" w:rsidRDefault="002B1785">
            <w:pPr>
              <w:pStyle w:val="ConsPlusNormal"/>
              <w:jc w:val="center"/>
            </w:pPr>
            <w:r>
              <w:t>2607115,00</w:t>
            </w:r>
          </w:p>
        </w:tc>
      </w:tr>
      <w:tr w:rsidR="002B1785">
        <w:tc>
          <w:tcPr>
            <w:tcW w:w="2551" w:type="dxa"/>
          </w:tcPr>
          <w:p w:rsidR="002B1785" w:rsidRDefault="002B1785">
            <w:pPr>
              <w:pStyle w:val="ConsPlusNormal"/>
              <w:jc w:val="center"/>
            </w:pPr>
            <w:r>
              <w:t>2 02 15549 02 0000 150</w:t>
            </w:r>
          </w:p>
        </w:tc>
        <w:tc>
          <w:tcPr>
            <w:tcW w:w="3969" w:type="dxa"/>
          </w:tcPr>
          <w:p w:rsidR="002B1785" w:rsidRDefault="002B1785">
            <w:pPr>
              <w:pStyle w:val="ConsPlusNormal"/>
            </w:pPr>
            <w: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701" w:type="dxa"/>
          </w:tcPr>
          <w:p w:rsidR="002B1785" w:rsidRDefault="002B1785">
            <w:pPr>
              <w:pStyle w:val="ConsPlusNormal"/>
              <w:jc w:val="center"/>
            </w:pPr>
            <w:r>
              <w:t>776061,30</w:t>
            </w:r>
          </w:p>
        </w:tc>
      </w:tr>
      <w:tr w:rsidR="002B1785">
        <w:tc>
          <w:tcPr>
            <w:tcW w:w="2551" w:type="dxa"/>
          </w:tcPr>
          <w:p w:rsidR="002B1785" w:rsidRDefault="002B1785">
            <w:pPr>
              <w:pStyle w:val="ConsPlusNormal"/>
              <w:jc w:val="center"/>
            </w:pPr>
            <w:r>
              <w:t>2 02 20000 00 0000 150</w:t>
            </w:r>
          </w:p>
        </w:tc>
        <w:tc>
          <w:tcPr>
            <w:tcW w:w="3969" w:type="dxa"/>
          </w:tcPr>
          <w:p w:rsidR="002B1785" w:rsidRDefault="002B1785">
            <w:pPr>
              <w:pStyle w:val="ConsPlusNormal"/>
            </w:pPr>
            <w:r>
              <w:t>Субсидии бюджетам бюджетной системы Российской Федерации (межбюджетные субсидии)</w:t>
            </w:r>
          </w:p>
        </w:tc>
        <w:tc>
          <w:tcPr>
            <w:tcW w:w="1701" w:type="dxa"/>
          </w:tcPr>
          <w:p w:rsidR="002B1785" w:rsidRDefault="002B1785">
            <w:pPr>
              <w:pStyle w:val="ConsPlusNormal"/>
              <w:jc w:val="center"/>
            </w:pPr>
            <w:r>
              <w:t>35078560,17</w:t>
            </w:r>
          </w:p>
        </w:tc>
      </w:tr>
      <w:tr w:rsidR="002B1785">
        <w:tc>
          <w:tcPr>
            <w:tcW w:w="2551" w:type="dxa"/>
          </w:tcPr>
          <w:p w:rsidR="002B1785" w:rsidRDefault="002B1785">
            <w:pPr>
              <w:pStyle w:val="ConsPlusNormal"/>
              <w:jc w:val="center"/>
            </w:pPr>
            <w:r>
              <w:t>2 02 20000 00 0000 150</w:t>
            </w:r>
          </w:p>
        </w:tc>
        <w:tc>
          <w:tcPr>
            <w:tcW w:w="3969" w:type="dxa"/>
          </w:tcPr>
          <w:p w:rsidR="002B1785" w:rsidRDefault="002B1785">
            <w:pPr>
              <w:pStyle w:val="ConsPlusNormal"/>
            </w:pPr>
            <w:r>
              <w:t>Субсидии бюджетам бюджетной системы Российской Федерации (межбюджетные субсидии)</w:t>
            </w:r>
          </w:p>
        </w:tc>
        <w:tc>
          <w:tcPr>
            <w:tcW w:w="1701" w:type="dxa"/>
          </w:tcPr>
          <w:p w:rsidR="002B1785" w:rsidRDefault="002B1785">
            <w:pPr>
              <w:pStyle w:val="ConsPlusNormal"/>
              <w:jc w:val="center"/>
            </w:pPr>
            <w:r>
              <w:t>35078560,17</w:t>
            </w:r>
          </w:p>
        </w:tc>
      </w:tr>
      <w:tr w:rsidR="002B1785">
        <w:tc>
          <w:tcPr>
            <w:tcW w:w="2551" w:type="dxa"/>
          </w:tcPr>
          <w:p w:rsidR="002B1785" w:rsidRDefault="002B1785">
            <w:pPr>
              <w:pStyle w:val="ConsPlusNormal"/>
              <w:jc w:val="center"/>
            </w:pPr>
            <w:r>
              <w:t>2 02 30000 00 0000 150</w:t>
            </w:r>
          </w:p>
        </w:tc>
        <w:tc>
          <w:tcPr>
            <w:tcW w:w="3969" w:type="dxa"/>
          </w:tcPr>
          <w:p w:rsidR="002B1785" w:rsidRDefault="002B1785">
            <w:pPr>
              <w:pStyle w:val="ConsPlusNormal"/>
            </w:pPr>
            <w:r>
              <w:t>Субвенции бюджетам бюджетной системы Российской Федерации</w:t>
            </w:r>
          </w:p>
        </w:tc>
        <w:tc>
          <w:tcPr>
            <w:tcW w:w="1701" w:type="dxa"/>
          </w:tcPr>
          <w:p w:rsidR="002B1785" w:rsidRDefault="002B1785">
            <w:pPr>
              <w:pStyle w:val="ConsPlusNormal"/>
              <w:jc w:val="center"/>
            </w:pPr>
            <w:r>
              <w:t>11663820,04</w:t>
            </w:r>
          </w:p>
        </w:tc>
      </w:tr>
      <w:tr w:rsidR="002B1785">
        <w:tc>
          <w:tcPr>
            <w:tcW w:w="2551" w:type="dxa"/>
          </w:tcPr>
          <w:p w:rsidR="002B1785" w:rsidRDefault="002B1785">
            <w:pPr>
              <w:pStyle w:val="ConsPlusNormal"/>
              <w:jc w:val="center"/>
            </w:pPr>
            <w:r>
              <w:t>2 02 30000 00 0000 150</w:t>
            </w:r>
          </w:p>
        </w:tc>
        <w:tc>
          <w:tcPr>
            <w:tcW w:w="3969" w:type="dxa"/>
          </w:tcPr>
          <w:p w:rsidR="002B1785" w:rsidRDefault="002B1785">
            <w:pPr>
              <w:pStyle w:val="ConsPlusNormal"/>
            </w:pPr>
            <w:r>
              <w:t>Субвенции бюджетам бюджетной системы Российской Федерации</w:t>
            </w:r>
          </w:p>
        </w:tc>
        <w:tc>
          <w:tcPr>
            <w:tcW w:w="1701" w:type="dxa"/>
          </w:tcPr>
          <w:p w:rsidR="002B1785" w:rsidRDefault="002B1785">
            <w:pPr>
              <w:pStyle w:val="ConsPlusNormal"/>
              <w:jc w:val="center"/>
            </w:pPr>
            <w:r>
              <w:t>11663820,04</w:t>
            </w:r>
          </w:p>
        </w:tc>
      </w:tr>
      <w:tr w:rsidR="002B1785">
        <w:tc>
          <w:tcPr>
            <w:tcW w:w="2551" w:type="dxa"/>
          </w:tcPr>
          <w:p w:rsidR="002B1785" w:rsidRDefault="002B1785">
            <w:pPr>
              <w:pStyle w:val="ConsPlusNormal"/>
              <w:jc w:val="center"/>
            </w:pPr>
            <w:r>
              <w:lastRenderedPageBreak/>
              <w:t>2 02 40000 00 0000 150</w:t>
            </w:r>
          </w:p>
        </w:tc>
        <w:tc>
          <w:tcPr>
            <w:tcW w:w="3969" w:type="dxa"/>
          </w:tcPr>
          <w:p w:rsidR="002B1785" w:rsidRDefault="002B1785">
            <w:pPr>
              <w:pStyle w:val="ConsPlusNormal"/>
            </w:pPr>
            <w:r>
              <w:t>Иные межбюджетные трансферты</w:t>
            </w:r>
          </w:p>
        </w:tc>
        <w:tc>
          <w:tcPr>
            <w:tcW w:w="1701" w:type="dxa"/>
          </w:tcPr>
          <w:p w:rsidR="002B1785" w:rsidRDefault="002B1785">
            <w:pPr>
              <w:pStyle w:val="ConsPlusNormal"/>
              <w:jc w:val="center"/>
            </w:pPr>
            <w:r>
              <w:t>6236156,58</w:t>
            </w:r>
          </w:p>
        </w:tc>
      </w:tr>
      <w:tr w:rsidR="002B1785">
        <w:tc>
          <w:tcPr>
            <w:tcW w:w="2551" w:type="dxa"/>
          </w:tcPr>
          <w:p w:rsidR="002B1785" w:rsidRDefault="002B1785">
            <w:pPr>
              <w:pStyle w:val="ConsPlusNormal"/>
              <w:jc w:val="center"/>
            </w:pPr>
            <w:r>
              <w:t>2 02 40000 00 0000 150</w:t>
            </w:r>
          </w:p>
        </w:tc>
        <w:tc>
          <w:tcPr>
            <w:tcW w:w="3969" w:type="dxa"/>
          </w:tcPr>
          <w:p w:rsidR="002B1785" w:rsidRDefault="002B1785">
            <w:pPr>
              <w:pStyle w:val="ConsPlusNormal"/>
            </w:pPr>
            <w:r>
              <w:t>Иные межбюджетные трансферты</w:t>
            </w:r>
          </w:p>
        </w:tc>
        <w:tc>
          <w:tcPr>
            <w:tcW w:w="1701" w:type="dxa"/>
          </w:tcPr>
          <w:p w:rsidR="002B1785" w:rsidRDefault="002B1785">
            <w:pPr>
              <w:pStyle w:val="ConsPlusNormal"/>
              <w:jc w:val="center"/>
            </w:pPr>
            <w:r>
              <w:t>6236156,58</w:t>
            </w:r>
          </w:p>
        </w:tc>
      </w:tr>
      <w:tr w:rsidR="002B1785">
        <w:tc>
          <w:tcPr>
            <w:tcW w:w="2551" w:type="dxa"/>
          </w:tcPr>
          <w:p w:rsidR="002B1785" w:rsidRDefault="002B1785">
            <w:pPr>
              <w:pStyle w:val="ConsPlusNormal"/>
              <w:jc w:val="center"/>
            </w:pPr>
            <w:r>
              <w:t>2 03 00000 00 0000 000</w:t>
            </w:r>
          </w:p>
        </w:tc>
        <w:tc>
          <w:tcPr>
            <w:tcW w:w="3969" w:type="dxa"/>
          </w:tcPr>
          <w:p w:rsidR="002B1785" w:rsidRDefault="002B1785">
            <w:pPr>
              <w:pStyle w:val="ConsPlusNormal"/>
            </w:pPr>
            <w:r>
              <w:t>БЕЗВОЗМЕЗДНЫЕ ПОСТУПЛЕНИЯ ОТ ГОСУДАРСТВЕННЫХ (МУНИЦИПАЛЬНЫХ) ОРГАНИЗАЦИЙ</w:t>
            </w:r>
          </w:p>
        </w:tc>
        <w:tc>
          <w:tcPr>
            <w:tcW w:w="1701" w:type="dxa"/>
          </w:tcPr>
          <w:p w:rsidR="002B1785" w:rsidRDefault="002B1785">
            <w:pPr>
              <w:pStyle w:val="ConsPlusNormal"/>
              <w:jc w:val="center"/>
            </w:pPr>
            <w:r>
              <w:t>77775,13</w:t>
            </w:r>
          </w:p>
        </w:tc>
      </w:tr>
      <w:tr w:rsidR="002B1785">
        <w:tc>
          <w:tcPr>
            <w:tcW w:w="2551" w:type="dxa"/>
          </w:tcPr>
          <w:p w:rsidR="002B1785" w:rsidRDefault="002B1785">
            <w:pPr>
              <w:pStyle w:val="ConsPlusNormal"/>
              <w:jc w:val="center"/>
            </w:pPr>
            <w:r>
              <w:t>2 03 02000 02 0000 150</w:t>
            </w:r>
          </w:p>
        </w:tc>
        <w:tc>
          <w:tcPr>
            <w:tcW w:w="3969" w:type="dxa"/>
          </w:tcPr>
          <w:p w:rsidR="002B1785" w:rsidRDefault="002B1785">
            <w:pPr>
              <w:pStyle w:val="ConsPlusNormal"/>
            </w:pPr>
            <w:r>
              <w:t>Безвозмездные поступления от государственных (муниципальных) организаций в бюджеты субъектов Российской Федерации</w:t>
            </w:r>
          </w:p>
        </w:tc>
        <w:tc>
          <w:tcPr>
            <w:tcW w:w="1701" w:type="dxa"/>
          </w:tcPr>
          <w:p w:rsidR="002B1785" w:rsidRDefault="002B1785">
            <w:pPr>
              <w:pStyle w:val="ConsPlusNormal"/>
              <w:jc w:val="center"/>
            </w:pPr>
            <w:r>
              <w:t>77775,13</w:t>
            </w:r>
          </w:p>
        </w:tc>
      </w:tr>
      <w:tr w:rsidR="002B1785">
        <w:tc>
          <w:tcPr>
            <w:tcW w:w="2551" w:type="dxa"/>
          </w:tcPr>
          <w:p w:rsidR="002B1785" w:rsidRDefault="002B1785">
            <w:pPr>
              <w:pStyle w:val="ConsPlusNormal"/>
              <w:jc w:val="center"/>
            </w:pPr>
            <w:r>
              <w:t>2 03 02030 02 0000 150</w:t>
            </w:r>
          </w:p>
        </w:tc>
        <w:tc>
          <w:tcPr>
            <w:tcW w:w="3969" w:type="dxa"/>
          </w:tcPr>
          <w:p w:rsidR="002B1785" w:rsidRDefault="002B1785">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c>
          <w:tcPr>
            <w:tcW w:w="1701" w:type="dxa"/>
          </w:tcPr>
          <w:p w:rsidR="002B1785" w:rsidRDefault="002B1785">
            <w:pPr>
              <w:pStyle w:val="ConsPlusNormal"/>
              <w:jc w:val="center"/>
            </w:pPr>
            <w:r>
              <w:t>50000,00</w:t>
            </w:r>
          </w:p>
        </w:tc>
      </w:tr>
      <w:tr w:rsidR="002B1785">
        <w:tc>
          <w:tcPr>
            <w:tcW w:w="2551" w:type="dxa"/>
          </w:tcPr>
          <w:p w:rsidR="002B1785" w:rsidRDefault="002B1785">
            <w:pPr>
              <w:pStyle w:val="ConsPlusNormal"/>
              <w:jc w:val="center"/>
            </w:pPr>
            <w:r>
              <w:t>2 03 02040 02 0000 150</w:t>
            </w:r>
          </w:p>
        </w:tc>
        <w:tc>
          <w:tcPr>
            <w:tcW w:w="3969" w:type="dxa"/>
          </w:tcPr>
          <w:p w:rsidR="002B1785" w:rsidRDefault="002B1785">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701" w:type="dxa"/>
          </w:tcPr>
          <w:p w:rsidR="002B1785" w:rsidRDefault="002B1785">
            <w:pPr>
              <w:pStyle w:val="ConsPlusNormal"/>
              <w:jc w:val="center"/>
            </w:pPr>
            <w:r>
              <w:t>27775,13</w:t>
            </w:r>
          </w:p>
        </w:tc>
      </w:tr>
      <w:tr w:rsidR="002B1785">
        <w:tc>
          <w:tcPr>
            <w:tcW w:w="2551" w:type="dxa"/>
          </w:tcPr>
          <w:p w:rsidR="002B1785" w:rsidRDefault="002B1785">
            <w:pPr>
              <w:pStyle w:val="ConsPlusNormal"/>
              <w:jc w:val="center"/>
            </w:pPr>
            <w:r>
              <w:lastRenderedPageBreak/>
              <w:t>2 18 00000 00 0000 000</w:t>
            </w:r>
          </w:p>
        </w:tc>
        <w:tc>
          <w:tcPr>
            <w:tcW w:w="3969" w:type="dxa"/>
          </w:tcPr>
          <w:p w:rsidR="002B1785" w:rsidRDefault="002B1785">
            <w:pPr>
              <w:pStyle w:val="ConsPlusNormal"/>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tcPr>
          <w:p w:rsidR="002B1785" w:rsidRDefault="002B1785">
            <w:pPr>
              <w:pStyle w:val="ConsPlusNormal"/>
              <w:jc w:val="center"/>
            </w:pPr>
            <w:r>
              <w:t>1298230,58</w:t>
            </w:r>
          </w:p>
        </w:tc>
      </w:tr>
      <w:tr w:rsidR="002B1785">
        <w:tc>
          <w:tcPr>
            <w:tcW w:w="2551" w:type="dxa"/>
          </w:tcPr>
          <w:p w:rsidR="002B1785" w:rsidRDefault="002B1785">
            <w:pPr>
              <w:pStyle w:val="ConsPlusNormal"/>
              <w:jc w:val="center"/>
            </w:pPr>
            <w:r>
              <w:t>2 18 00000 00 0000 150</w:t>
            </w:r>
          </w:p>
        </w:tc>
        <w:tc>
          <w:tcPr>
            <w:tcW w:w="3969" w:type="dxa"/>
          </w:tcPr>
          <w:p w:rsidR="002B1785" w:rsidRDefault="002B1785">
            <w:pPr>
              <w:pStyle w:val="ConsPlusNormal"/>
            </w:pPr>
            <w: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tcPr>
          <w:p w:rsidR="002B1785" w:rsidRDefault="002B1785">
            <w:pPr>
              <w:pStyle w:val="ConsPlusNormal"/>
              <w:jc w:val="center"/>
            </w:pPr>
            <w:r>
              <w:t>1298230,58</w:t>
            </w:r>
          </w:p>
        </w:tc>
      </w:tr>
      <w:tr w:rsidR="002B1785">
        <w:tc>
          <w:tcPr>
            <w:tcW w:w="2551" w:type="dxa"/>
          </w:tcPr>
          <w:p w:rsidR="002B1785" w:rsidRDefault="002B1785">
            <w:pPr>
              <w:pStyle w:val="ConsPlusNormal"/>
              <w:jc w:val="center"/>
            </w:pPr>
            <w:r>
              <w:t>2 18 00000 02 0000 150</w:t>
            </w:r>
          </w:p>
        </w:tc>
        <w:tc>
          <w:tcPr>
            <w:tcW w:w="3969" w:type="dxa"/>
          </w:tcPr>
          <w:p w:rsidR="002B1785" w:rsidRDefault="002B1785">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tcPr>
          <w:p w:rsidR="002B1785" w:rsidRDefault="002B1785">
            <w:pPr>
              <w:pStyle w:val="ConsPlusNormal"/>
              <w:jc w:val="center"/>
            </w:pPr>
            <w:r>
              <w:t>1298230,58</w:t>
            </w:r>
          </w:p>
        </w:tc>
      </w:tr>
      <w:tr w:rsidR="002B1785">
        <w:tc>
          <w:tcPr>
            <w:tcW w:w="2551" w:type="dxa"/>
          </w:tcPr>
          <w:p w:rsidR="002B1785" w:rsidRDefault="002B1785">
            <w:pPr>
              <w:pStyle w:val="ConsPlusNormal"/>
              <w:jc w:val="center"/>
            </w:pPr>
            <w:r>
              <w:t>2 19 00000 00 0000 000</w:t>
            </w:r>
          </w:p>
        </w:tc>
        <w:tc>
          <w:tcPr>
            <w:tcW w:w="3969" w:type="dxa"/>
          </w:tcPr>
          <w:p w:rsidR="002B1785" w:rsidRDefault="002B1785">
            <w:pPr>
              <w:pStyle w:val="ConsPlusNormal"/>
            </w:pPr>
            <w:r>
              <w:t>ВОЗВРАТ ОСТАТКОВ СУБСИДИЙ, СУБВЕНЦИЙ И ИНЫХ МЕЖБЮДЖЕТНЫХ ТРАНСФЕРТОВ, ИМЕЮЩИХ ЦЕЛЕВОЕ НАЗНАЧЕНИЕ, ПРОШЛЫХ ЛЕТ</w:t>
            </w:r>
          </w:p>
        </w:tc>
        <w:tc>
          <w:tcPr>
            <w:tcW w:w="1701" w:type="dxa"/>
          </w:tcPr>
          <w:p w:rsidR="002B1785" w:rsidRDefault="002B1785">
            <w:pPr>
              <w:pStyle w:val="ConsPlusNormal"/>
              <w:jc w:val="center"/>
            </w:pPr>
            <w:r>
              <w:t>-372532,31</w:t>
            </w:r>
          </w:p>
        </w:tc>
      </w:tr>
      <w:tr w:rsidR="002B1785">
        <w:tc>
          <w:tcPr>
            <w:tcW w:w="2551" w:type="dxa"/>
          </w:tcPr>
          <w:p w:rsidR="002B1785" w:rsidRDefault="002B1785">
            <w:pPr>
              <w:pStyle w:val="ConsPlusNormal"/>
              <w:jc w:val="center"/>
            </w:pPr>
            <w:r>
              <w:t xml:space="preserve">2 19 00000 00 0000 </w:t>
            </w:r>
            <w:r>
              <w:lastRenderedPageBreak/>
              <w:t>000</w:t>
            </w:r>
          </w:p>
        </w:tc>
        <w:tc>
          <w:tcPr>
            <w:tcW w:w="3969" w:type="dxa"/>
          </w:tcPr>
          <w:p w:rsidR="002B1785" w:rsidRDefault="002B1785">
            <w:pPr>
              <w:pStyle w:val="ConsPlusNormal"/>
            </w:pPr>
            <w:r>
              <w:lastRenderedPageBreak/>
              <w:t xml:space="preserve">Возврат остатков субсидий, </w:t>
            </w:r>
            <w:r>
              <w:lastRenderedPageBreak/>
              <w:t>субвенций и иных межбюджетных трансфертов, имеющих целевое назначение, прошлых лет</w:t>
            </w:r>
          </w:p>
        </w:tc>
        <w:tc>
          <w:tcPr>
            <w:tcW w:w="1701" w:type="dxa"/>
          </w:tcPr>
          <w:p w:rsidR="002B1785" w:rsidRDefault="002B1785">
            <w:pPr>
              <w:pStyle w:val="ConsPlusNormal"/>
              <w:jc w:val="center"/>
            </w:pPr>
            <w:r>
              <w:lastRenderedPageBreak/>
              <w:t>-372532,31";</w:t>
            </w:r>
          </w:p>
        </w:tc>
      </w:tr>
    </w:tbl>
    <w:p w:rsidR="002B1785" w:rsidRDefault="002B1785">
      <w:pPr>
        <w:pStyle w:val="ConsPlusNormal"/>
        <w:jc w:val="both"/>
      </w:pPr>
    </w:p>
    <w:p w:rsidR="002B1785" w:rsidRDefault="002B1785">
      <w:pPr>
        <w:pStyle w:val="ConsPlusNormal"/>
        <w:ind w:firstLine="540"/>
        <w:jc w:val="both"/>
      </w:pPr>
      <w:r>
        <w:t xml:space="preserve">7) </w:t>
      </w:r>
      <w:hyperlink r:id="rId19" w:history="1">
        <w:r>
          <w:rPr>
            <w:color w:val="0000FF"/>
          </w:rPr>
          <w:t>приложение N 2</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"Приложение N 2</w:t>
      </w:r>
    </w:p>
    <w:p w:rsidR="002B1785" w:rsidRDefault="002B1785">
      <w:pPr>
        <w:pStyle w:val="ConsPlusNormal"/>
        <w:jc w:val="right"/>
      </w:pPr>
      <w:r>
        <w:t>к Закону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right"/>
      </w:pPr>
      <w:r>
        <w:t>(в редакции Закона Республики Дагестан</w:t>
      </w:r>
    </w:p>
    <w:p w:rsidR="002B1785" w:rsidRDefault="002B1785">
      <w:pPr>
        <w:pStyle w:val="ConsPlusNormal"/>
        <w:jc w:val="right"/>
      </w:pPr>
      <w:r>
        <w:t>"О внесении изменений</w:t>
      </w:r>
    </w:p>
    <w:p w:rsidR="002B1785" w:rsidRDefault="002B1785">
      <w:pPr>
        <w:pStyle w:val="ConsPlusNormal"/>
        <w:jc w:val="right"/>
      </w:pPr>
      <w:r>
        <w:t>в Закон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both"/>
      </w:pPr>
    </w:p>
    <w:p w:rsidR="002B1785" w:rsidRDefault="002B1785">
      <w:pPr>
        <w:pStyle w:val="ConsPlusNormal"/>
        <w:jc w:val="center"/>
      </w:pPr>
      <w:r>
        <w:t>ИСТОЧНИКИ</w:t>
      </w:r>
    </w:p>
    <w:p w:rsidR="002B1785" w:rsidRDefault="002B1785">
      <w:pPr>
        <w:pStyle w:val="ConsPlusNormal"/>
        <w:jc w:val="center"/>
      </w:pPr>
      <w:r>
        <w:t>ФИНАНСИРОВАНИЯ ДЕФИЦИТА РЕСПУБЛИКАНСКОГО БЮДЖЕТА</w:t>
      </w:r>
    </w:p>
    <w:p w:rsidR="002B1785" w:rsidRDefault="002B1785">
      <w:pPr>
        <w:pStyle w:val="ConsPlusNormal"/>
        <w:jc w:val="center"/>
      </w:pPr>
      <w:r>
        <w:t>РЕСПУБЛИКИ ДАГЕСТАН НА 2021 ГОД</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417"/>
      </w:tblGrid>
      <w:tr w:rsidR="002B1785">
        <w:tc>
          <w:tcPr>
            <w:tcW w:w="4025" w:type="dxa"/>
          </w:tcPr>
          <w:p w:rsidR="002B1785" w:rsidRDefault="002B1785">
            <w:pPr>
              <w:pStyle w:val="ConsPlusNormal"/>
              <w:jc w:val="center"/>
            </w:pPr>
            <w:r>
              <w:t>Наименование</w:t>
            </w:r>
          </w:p>
        </w:tc>
        <w:tc>
          <w:tcPr>
            <w:tcW w:w="1417" w:type="dxa"/>
          </w:tcPr>
          <w:p w:rsidR="002B1785" w:rsidRDefault="002B1785">
            <w:pPr>
              <w:pStyle w:val="ConsPlusNormal"/>
              <w:jc w:val="center"/>
            </w:pPr>
            <w:r>
              <w:t>Сумма</w:t>
            </w:r>
          </w:p>
        </w:tc>
      </w:tr>
      <w:tr w:rsidR="002B1785">
        <w:tc>
          <w:tcPr>
            <w:tcW w:w="4025" w:type="dxa"/>
          </w:tcPr>
          <w:p w:rsidR="002B1785" w:rsidRDefault="002B1785">
            <w:pPr>
              <w:pStyle w:val="ConsPlusNormal"/>
              <w:jc w:val="center"/>
            </w:pPr>
            <w:r>
              <w:t>1</w:t>
            </w:r>
          </w:p>
        </w:tc>
        <w:tc>
          <w:tcPr>
            <w:tcW w:w="1417" w:type="dxa"/>
          </w:tcPr>
          <w:p w:rsidR="002B1785" w:rsidRDefault="002B1785">
            <w:pPr>
              <w:pStyle w:val="ConsPlusNormal"/>
              <w:jc w:val="center"/>
            </w:pPr>
            <w:r>
              <w:t>2</w:t>
            </w:r>
          </w:p>
        </w:tc>
      </w:tr>
      <w:tr w:rsidR="002B1785">
        <w:tc>
          <w:tcPr>
            <w:tcW w:w="4025" w:type="dxa"/>
          </w:tcPr>
          <w:p w:rsidR="002B1785" w:rsidRDefault="002B1785">
            <w:pPr>
              <w:pStyle w:val="ConsPlusNormal"/>
            </w:pPr>
            <w:r>
              <w:t>ИСТОЧНИКИ ВНУТРЕННЕГО ФИНАНСИРОВАНИЯ ДЕФИЦИТОВ БЮДЖЕТОВ</w:t>
            </w:r>
          </w:p>
        </w:tc>
        <w:tc>
          <w:tcPr>
            <w:tcW w:w="1417" w:type="dxa"/>
          </w:tcPr>
          <w:p w:rsidR="002B1785" w:rsidRDefault="002B1785">
            <w:pPr>
              <w:pStyle w:val="ConsPlusNormal"/>
              <w:jc w:val="center"/>
            </w:pPr>
            <w:r>
              <w:t>13225605,5</w:t>
            </w:r>
          </w:p>
        </w:tc>
      </w:tr>
      <w:tr w:rsidR="002B1785">
        <w:tc>
          <w:tcPr>
            <w:tcW w:w="4025" w:type="dxa"/>
          </w:tcPr>
          <w:p w:rsidR="002B1785" w:rsidRDefault="002B1785">
            <w:pPr>
              <w:pStyle w:val="ConsPlusNormal"/>
            </w:pPr>
            <w:r>
              <w:t>Разница между полученными и погашенными Республикой Дагестан в валюте Российской Федерации кредитами кредитных организаций</w:t>
            </w:r>
          </w:p>
        </w:tc>
        <w:tc>
          <w:tcPr>
            <w:tcW w:w="1417" w:type="dxa"/>
          </w:tcPr>
          <w:p w:rsidR="002B1785" w:rsidRDefault="002B1785">
            <w:pPr>
              <w:pStyle w:val="ConsPlusNormal"/>
              <w:jc w:val="center"/>
            </w:pPr>
            <w:r>
              <w:t>0,0</w:t>
            </w:r>
          </w:p>
        </w:tc>
      </w:tr>
      <w:tr w:rsidR="002B1785">
        <w:tc>
          <w:tcPr>
            <w:tcW w:w="4025" w:type="dxa"/>
          </w:tcPr>
          <w:p w:rsidR="002B1785" w:rsidRDefault="002B1785">
            <w:pPr>
              <w:pStyle w:val="ConsPlusNormal"/>
            </w:pPr>
            <w:r>
              <w:t xml:space="preserve">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w:t>
            </w:r>
            <w:r>
              <w:lastRenderedPageBreak/>
              <w:t>Республики Дагестан другими бюджетами бюджетной системы Российской Федерации</w:t>
            </w:r>
          </w:p>
        </w:tc>
        <w:tc>
          <w:tcPr>
            <w:tcW w:w="1417" w:type="dxa"/>
          </w:tcPr>
          <w:p w:rsidR="002B1785" w:rsidRDefault="002B1785">
            <w:pPr>
              <w:pStyle w:val="ConsPlusNormal"/>
              <w:jc w:val="center"/>
            </w:pPr>
            <w:r>
              <w:lastRenderedPageBreak/>
              <w:t>-468400,1</w:t>
            </w:r>
          </w:p>
        </w:tc>
      </w:tr>
      <w:tr w:rsidR="002B1785">
        <w:tc>
          <w:tcPr>
            <w:tcW w:w="4025" w:type="dxa"/>
          </w:tcPr>
          <w:p w:rsidR="002B1785" w:rsidRDefault="002B1785">
            <w:pPr>
              <w:pStyle w:val="ConsPlusNormal"/>
            </w:pPr>
            <w:r>
              <w:lastRenderedPageBreak/>
              <w:t>Изменение остатков средств на счетах по учету средств республиканского бюджета Республики Дагестан в течение финансового года</w:t>
            </w:r>
          </w:p>
        </w:tc>
        <w:tc>
          <w:tcPr>
            <w:tcW w:w="1417" w:type="dxa"/>
          </w:tcPr>
          <w:p w:rsidR="002B1785" w:rsidRDefault="002B1785">
            <w:pPr>
              <w:pStyle w:val="ConsPlusNormal"/>
              <w:jc w:val="center"/>
            </w:pPr>
            <w:r>
              <w:t>13718426,2</w:t>
            </w:r>
          </w:p>
        </w:tc>
      </w:tr>
      <w:tr w:rsidR="002B1785">
        <w:tc>
          <w:tcPr>
            <w:tcW w:w="4025" w:type="dxa"/>
          </w:tcPr>
          <w:p w:rsidR="002B1785" w:rsidRDefault="002B1785">
            <w:pPr>
              <w:pStyle w:val="ConsPlusNormal"/>
            </w:pPr>
            <w:r>
              <w:t>Иные источники внутреннего финансирования дефицитов бюджетов</w:t>
            </w:r>
          </w:p>
        </w:tc>
        <w:tc>
          <w:tcPr>
            <w:tcW w:w="1417" w:type="dxa"/>
          </w:tcPr>
          <w:p w:rsidR="002B1785" w:rsidRDefault="002B1785">
            <w:pPr>
              <w:pStyle w:val="ConsPlusNormal"/>
              <w:jc w:val="center"/>
            </w:pPr>
            <w:r>
              <w:t>- 24420,6</w:t>
            </w:r>
          </w:p>
        </w:tc>
      </w:tr>
      <w:tr w:rsidR="002B1785">
        <w:tc>
          <w:tcPr>
            <w:tcW w:w="4025" w:type="dxa"/>
          </w:tcPr>
          <w:p w:rsidR="002B1785" w:rsidRDefault="002B1785">
            <w:pPr>
              <w:pStyle w:val="ConsPlusNormal"/>
            </w:pPr>
            <w:r>
              <w:t>в том числе:</w:t>
            </w:r>
          </w:p>
        </w:tc>
        <w:tc>
          <w:tcPr>
            <w:tcW w:w="1417" w:type="dxa"/>
          </w:tcPr>
          <w:p w:rsidR="002B1785" w:rsidRDefault="002B1785">
            <w:pPr>
              <w:pStyle w:val="ConsPlusNormal"/>
            </w:pPr>
          </w:p>
        </w:tc>
      </w:tr>
      <w:tr w:rsidR="002B1785">
        <w:tc>
          <w:tcPr>
            <w:tcW w:w="4025" w:type="dxa"/>
          </w:tcPr>
          <w:p w:rsidR="002B1785" w:rsidRDefault="002B1785">
            <w:pPr>
              <w:pStyle w:val="ConsPlusNormal"/>
            </w:pPr>
            <w:r>
              <w:t>Средства от продажи акций и иных форм участия в капитале, находящихся в собственности субъектов Российской Федерации</w:t>
            </w:r>
          </w:p>
        </w:tc>
        <w:tc>
          <w:tcPr>
            <w:tcW w:w="1417" w:type="dxa"/>
          </w:tcPr>
          <w:p w:rsidR="002B1785" w:rsidRDefault="002B1785">
            <w:pPr>
              <w:pStyle w:val="ConsPlusNormal"/>
              <w:jc w:val="center"/>
            </w:pPr>
            <w:r>
              <w:t>12660,4</w:t>
            </w:r>
          </w:p>
        </w:tc>
      </w:tr>
      <w:tr w:rsidR="002B1785">
        <w:tc>
          <w:tcPr>
            <w:tcW w:w="4025" w:type="dxa"/>
          </w:tcPr>
          <w:p w:rsidR="002B1785" w:rsidRDefault="002B1785">
            <w:pPr>
              <w:pStyle w:val="ConsPlusNormal"/>
            </w:pPr>
            <w:r>
              <w:t>Разница между средствами, полученными от возврата предоставленных из республиканского бюджета Республики Дагестан юридическим лицам бюджетных кредитов, и суммой предоставленных из республиканского бюджета Республики Дагестан юридическим лицам бюджетных кредитов в валюте Российской Федерации</w:t>
            </w:r>
          </w:p>
        </w:tc>
        <w:tc>
          <w:tcPr>
            <w:tcW w:w="1417" w:type="dxa"/>
          </w:tcPr>
          <w:p w:rsidR="002B1785" w:rsidRDefault="002B1785">
            <w:pPr>
              <w:pStyle w:val="ConsPlusNormal"/>
              <w:jc w:val="center"/>
            </w:pPr>
            <w:r>
              <w:t>0,0</w:t>
            </w:r>
          </w:p>
        </w:tc>
      </w:tr>
      <w:tr w:rsidR="002B1785">
        <w:tc>
          <w:tcPr>
            <w:tcW w:w="4025" w:type="dxa"/>
          </w:tcPr>
          <w:p w:rsidR="002B1785" w:rsidRDefault="002B1785">
            <w:pPr>
              <w:pStyle w:val="ConsPlusNormal"/>
            </w:pPr>
            <w:r>
              <w:t xml:space="preserve">Разница между средствами, полученными от возврата предоставленных из республиканского бюджета Республики Дагестан другим бюджетам бюджетной системы Российской Федерации бюджетных кредитов, и суммой предоставленных из республиканского бюджета </w:t>
            </w:r>
            <w:r>
              <w:lastRenderedPageBreak/>
              <w:t>Республики Дагестан другим бюджетам бюджетной системы Российской Федерации бюджетных кредитов в валюте Российской Федерации</w:t>
            </w:r>
          </w:p>
        </w:tc>
        <w:tc>
          <w:tcPr>
            <w:tcW w:w="1417" w:type="dxa"/>
          </w:tcPr>
          <w:p w:rsidR="002B1785" w:rsidRDefault="002B1785">
            <w:pPr>
              <w:pStyle w:val="ConsPlusNormal"/>
              <w:jc w:val="center"/>
            </w:pPr>
            <w:r>
              <w:lastRenderedPageBreak/>
              <w:t>-37081,0";</w:t>
            </w:r>
          </w:p>
        </w:tc>
      </w:tr>
    </w:tbl>
    <w:p w:rsidR="002B1785" w:rsidRDefault="002B1785">
      <w:pPr>
        <w:pStyle w:val="ConsPlusNormal"/>
        <w:jc w:val="both"/>
      </w:pPr>
    </w:p>
    <w:p w:rsidR="002B1785" w:rsidRDefault="002B1785">
      <w:pPr>
        <w:pStyle w:val="ConsPlusNormal"/>
        <w:ind w:firstLine="540"/>
        <w:jc w:val="both"/>
      </w:pPr>
      <w:r>
        <w:t xml:space="preserve">8) </w:t>
      </w:r>
      <w:hyperlink r:id="rId20" w:history="1">
        <w:r>
          <w:rPr>
            <w:color w:val="0000FF"/>
          </w:rPr>
          <w:t>приложение N 3</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"Приложение N 3</w:t>
      </w:r>
    </w:p>
    <w:p w:rsidR="002B1785" w:rsidRDefault="002B1785">
      <w:pPr>
        <w:pStyle w:val="ConsPlusNormal"/>
        <w:jc w:val="right"/>
      </w:pPr>
      <w:r>
        <w:t>к Закону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right"/>
      </w:pPr>
      <w:r>
        <w:t>(в редакции Закона Республики Дагестан</w:t>
      </w:r>
    </w:p>
    <w:p w:rsidR="002B1785" w:rsidRDefault="002B1785">
      <w:pPr>
        <w:pStyle w:val="ConsPlusNormal"/>
        <w:jc w:val="right"/>
      </w:pPr>
      <w:r>
        <w:t>"О внесении изменений</w:t>
      </w:r>
    </w:p>
    <w:p w:rsidR="002B1785" w:rsidRDefault="002B1785">
      <w:pPr>
        <w:pStyle w:val="ConsPlusNormal"/>
        <w:jc w:val="right"/>
      </w:pPr>
      <w:r>
        <w:t>в Закон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both"/>
      </w:pPr>
    </w:p>
    <w:p w:rsidR="002B1785" w:rsidRDefault="002B1785">
      <w:pPr>
        <w:pStyle w:val="ConsPlusNormal"/>
        <w:jc w:val="center"/>
      </w:pPr>
      <w:r>
        <w:t>ПОСТУПЛЕНИЯ</w:t>
      </w:r>
    </w:p>
    <w:p w:rsidR="002B1785" w:rsidRDefault="002B1785">
      <w:pPr>
        <w:pStyle w:val="ConsPlusNormal"/>
        <w:jc w:val="center"/>
      </w:pPr>
      <w:r>
        <w:t>ДОХОДОВ РЕСПУБЛИКАНСКОГО БЮДЖЕТА РЕСПУБЛИКИ ДАГЕСТАН</w:t>
      </w:r>
    </w:p>
    <w:p w:rsidR="002B1785" w:rsidRDefault="002B1785">
      <w:pPr>
        <w:pStyle w:val="ConsPlusNormal"/>
        <w:jc w:val="center"/>
      </w:pPr>
      <w:r>
        <w:t>НА ПЛАНОВЫЙ ПЕРИОД 2022 - 2023 ГОДОВ</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855"/>
        <w:gridCol w:w="1587"/>
        <w:gridCol w:w="1587"/>
      </w:tblGrid>
      <w:tr w:rsidR="002B1785">
        <w:tc>
          <w:tcPr>
            <w:tcW w:w="2551" w:type="dxa"/>
          </w:tcPr>
          <w:p w:rsidR="002B1785" w:rsidRDefault="002B1785">
            <w:pPr>
              <w:pStyle w:val="ConsPlusNormal"/>
              <w:jc w:val="center"/>
            </w:pPr>
            <w:r>
              <w:t>Коды бюджетной классификации Российской Федерации</w:t>
            </w:r>
          </w:p>
        </w:tc>
        <w:tc>
          <w:tcPr>
            <w:tcW w:w="3855" w:type="dxa"/>
          </w:tcPr>
          <w:p w:rsidR="002B1785" w:rsidRDefault="002B1785">
            <w:pPr>
              <w:pStyle w:val="ConsPlusNormal"/>
              <w:jc w:val="center"/>
            </w:pPr>
            <w:r>
              <w:t>Наименование</w:t>
            </w:r>
          </w:p>
        </w:tc>
        <w:tc>
          <w:tcPr>
            <w:tcW w:w="1587" w:type="dxa"/>
          </w:tcPr>
          <w:p w:rsidR="002B1785" w:rsidRDefault="002B1785">
            <w:pPr>
              <w:pStyle w:val="ConsPlusNormal"/>
              <w:jc w:val="center"/>
            </w:pPr>
            <w:r>
              <w:t>Сумма на 2022 год</w:t>
            </w:r>
          </w:p>
        </w:tc>
        <w:tc>
          <w:tcPr>
            <w:tcW w:w="1587" w:type="dxa"/>
          </w:tcPr>
          <w:p w:rsidR="002B1785" w:rsidRDefault="002B1785">
            <w:pPr>
              <w:pStyle w:val="ConsPlusNormal"/>
              <w:jc w:val="center"/>
            </w:pPr>
            <w:r>
              <w:t>Сумма на 2023 год</w:t>
            </w:r>
          </w:p>
        </w:tc>
      </w:tr>
      <w:tr w:rsidR="002B1785">
        <w:tc>
          <w:tcPr>
            <w:tcW w:w="2551" w:type="dxa"/>
          </w:tcPr>
          <w:p w:rsidR="002B1785" w:rsidRDefault="002B1785">
            <w:pPr>
              <w:pStyle w:val="ConsPlusNormal"/>
              <w:jc w:val="center"/>
            </w:pPr>
            <w:r>
              <w:t>1</w:t>
            </w:r>
          </w:p>
        </w:tc>
        <w:tc>
          <w:tcPr>
            <w:tcW w:w="3855" w:type="dxa"/>
          </w:tcPr>
          <w:p w:rsidR="002B1785" w:rsidRDefault="002B1785">
            <w:pPr>
              <w:pStyle w:val="ConsPlusNormal"/>
              <w:jc w:val="center"/>
            </w:pPr>
            <w:r>
              <w:t>2</w:t>
            </w:r>
          </w:p>
        </w:tc>
        <w:tc>
          <w:tcPr>
            <w:tcW w:w="1587" w:type="dxa"/>
          </w:tcPr>
          <w:p w:rsidR="002B1785" w:rsidRDefault="002B1785">
            <w:pPr>
              <w:pStyle w:val="ConsPlusNormal"/>
              <w:jc w:val="center"/>
            </w:pPr>
            <w:r>
              <w:t>3</w:t>
            </w:r>
          </w:p>
        </w:tc>
        <w:tc>
          <w:tcPr>
            <w:tcW w:w="1587" w:type="dxa"/>
          </w:tcPr>
          <w:p w:rsidR="002B1785" w:rsidRDefault="002B1785">
            <w:pPr>
              <w:pStyle w:val="ConsPlusNormal"/>
              <w:jc w:val="center"/>
            </w:pPr>
            <w:r>
              <w:t>4</w:t>
            </w:r>
          </w:p>
        </w:tc>
      </w:tr>
      <w:tr w:rsidR="002B1785">
        <w:tc>
          <w:tcPr>
            <w:tcW w:w="2551" w:type="dxa"/>
          </w:tcPr>
          <w:p w:rsidR="002B1785" w:rsidRDefault="002B1785">
            <w:pPr>
              <w:pStyle w:val="ConsPlusNormal"/>
            </w:pPr>
          </w:p>
        </w:tc>
        <w:tc>
          <w:tcPr>
            <w:tcW w:w="3855" w:type="dxa"/>
          </w:tcPr>
          <w:p w:rsidR="002B1785" w:rsidRDefault="002B1785">
            <w:pPr>
              <w:pStyle w:val="ConsPlusNormal"/>
            </w:pPr>
            <w:r>
              <w:t>ДОХОДЫ - ВСЕГО</w:t>
            </w:r>
          </w:p>
        </w:tc>
        <w:tc>
          <w:tcPr>
            <w:tcW w:w="1587" w:type="dxa"/>
          </w:tcPr>
          <w:p w:rsidR="002B1785" w:rsidRDefault="002B1785">
            <w:pPr>
              <w:pStyle w:val="ConsPlusNormal"/>
              <w:jc w:val="center"/>
            </w:pPr>
            <w:r>
              <w:t>152401183,20</w:t>
            </w:r>
          </w:p>
        </w:tc>
        <w:tc>
          <w:tcPr>
            <w:tcW w:w="1587" w:type="dxa"/>
          </w:tcPr>
          <w:p w:rsidR="002B1785" w:rsidRDefault="002B1785">
            <w:pPr>
              <w:pStyle w:val="ConsPlusNormal"/>
              <w:jc w:val="center"/>
            </w:pPr>
            <w:r>
              <w:t>151041101,40</w:t>
            </w:r>
          </w:p>
        </w:tc>
      </w:tr>
      <w:tr w:rsidR="002B1785">
        <w:tc>
          <w:tcPr>
            <w:tcW w:w="2551" w:type="dxa"/>
          </w:tcPr>
          <w:p w:rsidR="002B1785" w:rsidRDefault="002B1785">
            <w:pPr>
              <w:pStyle w:val="ConsPlusNormal"/>
              <w:jc w:val="center"/>
            </w:pPr>
            <w:r>
              <w:t>1 00 00000 00 0000 000</w:t>
            </w:r>
          </w:p>
        </w:tc>
        <w:tc>
          <w:tcPr>
            <w:tcW w:w="3855" w:type="dxa"/>
          </w:tcPr>
          <w:p w:rsidR="002B1785" w:rsidRDefault="002B1785">
            <w:pPr>
              <w:pStyle w:val="ConsPlusNormal"/>
            </w:pPr>
            <w:r>
              <w:t>НАЛОГОВЫЕ И НЕНАЛОГОВЫЕ ДОХОДЫ</w:t>
            </w:r>
          </w:p>
        </w:tc>
        <w:tc>
          <w:tcPr>
            <w:tcW w:w="1587" w:type="dxa"/>
          </w:tcPr>
          <w:p w:rsidR="002B1785" w:rsidRDefault="002B1785">
            <w:pPr>
              <w:pStyle w:val="ConsPlusNormal"/>
              <w:jc w:val="center"/>
            </w:pPr>
            <w:r>
              <w:t>41185504,00</w:t>
            </w:r>
          </w:p>
        </w:tc>
        <w:tc>
          <w:tcPr>
            <w:tcW w:w="1587" w:type="dxa"/>
          </w:tcPr>
          <w:p w:rsidR="002B1785" w:rsidRDefault="002B1785">
            <w:pPr>
              <w:pStyle w:val="ConsPlusNormal"/>
              <w:jc w:val="center"/>
            </w:pPr>
            <w:r>
              <w:t>44449306,70</w:t>
            </w:r>
          </w:p>
        </w:tc>
      </w:tr>
      <w:tr w:rsidR="002B1785">
        <w:tc>
          <w:tcPr>
            <w:tcW w:w="2551" w:type="dxa"/>
          </w:tcPr>
          <w:p w:rsidR="002B1785" w:rsidRDefault="002B1785">
            <w:pPr>
              <w:pStyle w:val="ConsPlusNormal"/>
              <w:jc w:val="center"/>
            </w:pPr>
            <w:r>
              <w:t>1 01 00000 00 0000 000</w:t>
            </w:r>
          </w:p>
        </w:tc>
        <w:tc>
          <w:tcPr>
            <w:tcW w:w="3855" w:type="dxa"/>
          </w:tcPr>
          <w:p w:rsidR="002B1785" w:rsidRDefault="002B1785">
            <w:pPr>
              <w:pStyle w:val="ConsPlusNormal"/>
            </w:pPr>
            <w:r>
              <w:t>НАЛОГИ НА ПРИБЫЛЬ, ДОХОДЫ</w:t>
            </w:r>
          </w:p>
        </w:tc>
        <w:tc>
          <w:tcPr>
            <w:tcW w:w="1587" w:type="dxa"/>
          </w:tcPr>
          <w:p w:rsidR="002B1785" w:rsidRDefault="002B1785">
            <w:pPr>
              <w:pStyle w:val="ConsPlusNormal"/>
              <w:jc w:val="center"/>
            </w:pPr>
            <w:r>
              <w:t>25600430,20</w:t>
            </w:r>
          </w:p>
        </w:tc>
        <w:tc>
          <w:tcPr>
            <w:tcW w:w="1587" w:type="dxa"/>
          </w:tcPr>
          <w:p w:rsidR="002B1785" w:rsidRDefault="002B1785">
            <w:pPr>
              <w:pStyle w:val="ConsPlusNormal"/>
              <w:jc w:val="center"/>
            </w:pPr>
            <w:r>
              <w:t>27515303,80</w:t>
            </w:r>
          </w:p>
        </w:tc>
      </w:tr>
      <w:tr w:rsidR="002B1785">
        <w:tc>
          <w:tcPr>
            <w:tcW w:w="2551" w:type="dxa"/>
          </w:tcPr>
          <w:p w:rsidR="002B1785" w:rsidRDefault="002B1785">
            <w:pPr>
              <w:pStyle w:val="ConsPlusNormal"/>
              <w:jc w:val="center"/>
            </w:pPr>
            <w:r>
              <w:t>1 01 01000 00 0000 110</w:t>
            </w:r>
          </w:p>
        </w:tc>
        <w:tc>
          <w:tcPr>
            <w:tcW w:w="3855" w:type="dxa"/>
          </w:tcPr>
          <w:p w:rsidR="002B1785" w:rsidRDefault="002B1785">
            <w:pPr>
              <w:pStyle w:val="ConsPlusNormal"/>
            </w:pPr>
            <w:r>
              <w:t>Налог на прибыль организаций</w:t>
            </w:r>
          </w:p>
        </w:tc>
        <w:tc>
          <w:tcPr>
            <w:tcW w:w="1587" w:type="dxa"/>
          </w:tcPr>
          <w:p w:rsidR="002B1785" w:rsidRDefault="002B1785">
            <w:pPr>
              <w:pStyle w:val="ConsPlusNormal"/>
              <w:jc w:val="center"/>
            </w:pPr>
            <w:r>
              <w:t>5445900,00</w:t>
            </w:r>
          </w:p>
        </w:tc>
        <w:tc>
          <w:tcPr>
            <w:tcW w:w="1587" w:type="dxa"/>
          </w:tcPr>
          <w:p w:rsidR="002B1785" w:rsidRDefault="002B1785">
            <w:pPr>
              <w:pStyle w:val="ConsPlusNormal"/>
              <w:jc w:val="center"/>
            </w:pPr>
            <w:r>
              <w:t>5591100,00</w:t>
            </w:r>
          </w:p>
        </w:tc>
      </w:tr>
      <w:tr w:rsidR="002B1785">
        <w:tc>
          <w:tcPr>
            <w:tcW w:w="2551" w:type="dxa"/>
          </w:tcPr>
          <w:p w:rsidR="002B1785" w:rsidRDefault="002B1785">
            <w:pPr>
              <w:pStyle w:val="ConsPlusNormal"/>
              <w:jc w:val="center"/>
            </w:pPr>
            <w:r>
              <w:t xml:space="preserve">1 01 01010 00 0000 </w:t>
            </w:r>
            <w:r>
              <w:lastRenderedPageBreak/>
              <w:t>110</w:t>
            </w:r>
          </w:p>
        </w:tc>
        <w:tc>
          <w:tcPr>
            <w:tcW w:w="3855" w:type="dxa"/>
          </w:tcPr>
          <w:p w:rsidR="002B1785" w:rsidRDefault="002B1785">
            <w:pPr>
              <w:pStyle w:val="ConsPlusNormal"/>
            </w:pPr>
            <w:r>
              <w:lastRenderedPageBreak/>
              <w:t xml:space="preserve">Налог на прибыль </w:t>
            </w:r>
            <w:r>
              <w:lastRenderedPageBreak/>
              <w:t>организаций, зачисляемый в бюджеты бюджетной системы Российской Федерации по соответствующим ставкам</w:t>
            </w:r>
          </w:p>
        </w:tc>
        <w:tc>
          <w:tcPr>
            <w:tcW w:w="1587" w:type="dxa"/>
          </w:tcPr>
          <w:p w:rsidR="002B1785" w:rsidRDefault="002B1785">
            <w:pPr>
              <w:pStyle w:val="ConsPlusNormal"/>
              <w:jc w:val="center"/>
            </w:pPr>
            <w:r>
              <w:lastRenderedPageBreak/>
              <w:t>5445900,00</w:t>
            </w:r>
          </w:p>
        </w:tc>
        <w:tc>
          <w:tcPr>
            <w:tcW w:w="1587" w:type="dxa"/>
          </w:tcPr>
          <w:p w:rsidR="002B1785" w:rsidRDefault="002B1785">
            <w:pPr>
              <w:pStyle w:val="ConsPlusNormal"/>
              <w:jc w:val="center"/>
            </w:pPr>
            <w:r>
              <w:t>5591100,00</w:t>
            </w:r>
          </w:p>
        </w:tc>
      </w:tr>
      <w:tr w:rsidR="002B1785">
        <w:tc>
          <w:tcPr>
            <w:tcW w:w="2551" w:type="dxa"/>
          </w:tcPr>
          <w:p w:rsidR="002B1785" w:rsidRDefault="002B1785">
            <w:pPr>
              <w:pStyle w:val="ConsPlusNormal"/>
              <w:jc w:val="center"/>
            </w:pPr>
            <w:r>
              <w:lastRenderedPageBreak/>
              <w:t>1 01 02000 01 0000 110</w:t>
            </w:r>
          </w:p>
        </w:tc>
        <w:tc>
          <w:tcPr>
            <w:tcW w:w="3855" w:type="dxa"/>
          </w:tcPr>
          <w:p w:rsidR="002B1785" w:rsidRDefault="002B1785">
            <w:pPr>
              <w:pStyle w:val="ConsPlusNormal"/>
            </w:pPr>
            <w:r>
              <w:t>Налог на доходы физических лиц</w:t>
            </w:r>
          </w:p>
        </w:tc>
        <w:tc>
          <w:tcPr>
            <w:tcW w:w="1587" w:type="dxa"/>
          </w:tcPr>
          <w:p w:rsidR="002B1785" w:rsidRDefault="002B1785">
            <w:pPr>
              <w:pStyle w:val="ConsPlusNormal"/>
              <w:jc w:val="center"/>
            </w:pPr>
            <w:r>
              <w:t>20154530,20</w:t>
            </w:r>
          </w:p>
        </w:tc>
        <w:tc>
          <w:tcPr>
            <w:tcW w:w="1587" w:type="dxa"/>
          </w:tcPr>
          <w:p w:rsidR="002B1785" w:rsidRDefault="002B1785">
            <w:pPr>
              <w:pStyle w:val="ConsPlusNormal"/>
              <w:jc w:val="center"/>
            </w:pPr>
            <w:r>
              <w:t>21924203,80</w:t>
            </w:r>
          </w:p>
        </w:tc>
      </w:tr>
      <w:tr w:rsidR="002B1785">
        <w:tc>
          <w:tcPr>
            <w:tcW w:w="2551" w:type="dxa"/>
          </w:tcPr>
          <w:p w:rsidR="002B1785" w:rsidRDefault="002B1785">
            <w:pPr>
              <w:pStyle w:val="ConsPlusNormal"/>
              <w:jc w:val="center"/>
            </w:pPr>
            <w:r>
              <w:t>1 01 02000 01 0000 110</w:t>
            </w:r>
          </w:p>
        </w:tc>
        <w:tc>
          <w:tcPr>
            <w:tcW w:w="3855" w:type="dxa"/>
          </w:tcPr>
          <w:p w:rsidR="002B1785" w:rsidRDefault="002B1785">
            <w:pPr>
              <w:pStyle w:val="ConsPlusNormal"/>
            </w:pPr>
            <w:r>
              <w:t>Налог на доходы физических лиц</w:t>
            </w:r>
          </w:p>
        </w:tc>
        <w:tc>
          <w:tcPr>
            <w:tcW w:w="1587" w:type="dxa"/>
          </w:tcPr>
          <w:p w:rsidR="002B1785" w:rsidRDefault="002B1785">
            <w:pPr>
              <w:pStyle w:val="ConsPlusNormal"/>
              <w:jc w:val="center"/>
            </w:pPr>
            <w:r>
              <w:t>20154530,20</w:t>
            </w:r>
          </w:p>
        </w:tc>
        <w:tc>
          <w:tcPr>
            <w:tcW w:w="1587" w:type="dxa"/>
          </w:tcPr>
          <w:p w:rsidR="002B1785" w:rsidRDefault="002B1785">
            <w:pPr>
              <w:pStyle w:val="ConsPlusNormal"/>
              <w:jc w:val="center"/>
            </w:pPr>
            <w:r>
              <w:t>21924203,80</w:t>
            </w:r>
          </w:p>
        </w:tc>
      </w:tr>
      <w:tr w:rsidR="002B1785">
        <w:tc>
          <w:tcPr>
            <w:tcW w:w="2551" w:type="dxa"/>
          </w:tcPr>
          <w:p w:rsidR="002B1785" w:rsidRDefault="002B1785">
            <w:pPr>
              <w:pStyle w:val="ConsPlusNormal"/>
              <w:jc w:val="center"/>
            </w:pPr>
            <w:r>
              <w:t>1 03 00000 00 0000 000</w:t>
            </w:r>
          </w:p>
        </w:tc>
        <w:tc>
          <w:tcPr>
            <w:tcW w:w="3855" w:type="dxa"/>
          </w:tcPr>
          <w:p w:rsidR="002B1785" w:rsidRDefault="002B1785">
            <w:pPr>
              <w:pStyle w:val="ConsPlusNormal"/>
            </w:pPr>
            <w:r>
              <w:t>НАЛОГИ НА ТОВАРЫ (РАБОТЫ, УСЛУГИ), РЕАЛИЗУЕМЫЕ НА ТЕРРИТОРИИ РОССИЙСКОЙ ФЕДЕРАЦИИ</w:t>
            </w:r>
          </w:p>
        </w:tc>
        <w:tc>
          <w:tcPr>
            <w:tcW w:w="1587" w:type="dxa"/>
          </w:tcPr>
          <w:p w:rsidR="002B1785" w:rsidRDefault="002B1785">
            <w:pPr>
              <w:pStyle w:val="ConsPlusNormal"/>
              <w:jc w:val="center"/>
            </w:pPr>
            <w:r>
              <w:t>9226122,40</w:t>
            </w:r>
          </w:p>
        </w:tc>
        <w:tc>
          <w:tcPr>
            <w:tcW w:w="1587" w:type="dxa"/>
          </w:tcPr>
          <w:p w:rsidR="002B1785" w:rsidRDefault="002B1785">
            <w:pPr>
              <w:pStyle w:val="ConsPlusNormal"/>
              <w:jc w:val="center"/>
            </w:pPr>
            <w:r>
              <w:t>10465882,10</w:t>
            </w:r>
          </w:p>
        </w:tc>
      </w:tr>
      <w:tr w:rsidR="002B1785">
        <w:tc>
          <w:tcPr>
            <w:tcW w:w="2551" w:type="dxa"/>
          </w:tcPr>
          <w:p w:rsidR="002B1785" w:rsidRDefault="002B1785">
            <w:pPr>
              <w:pStyle w:val="ConsPlusNormal"/>
              <w:jc w:val="center"/>
            </w:pPr>
            <w:r>
              <w:t>1 03 02000 01 0000 110</w:t>
            </w:r>
          </w:p>
        </w:tc>
        <w:tc>
          <w:tcPr>
            <w:tcW w:w="3855" w:type="dxa"/>
          </w:tcPr>
          <w:p w:rsidR="002B1785" w:rsidRDefault="002B1785">
            <w:pPr>
              <w:pStyle w:val="ConsPlusNormal"/>
            </w:pPr>
            <w:r>
              <w:t>Акцизы по подакцизным товарам (продукции), производимым на территории Российской Федерации</w:t>
            </w:r>
          </w:p>
        </w:tc>
        <w:tc>
          <w:tcPr>
            <w:tcW w:w="1587" w:type="dxa"/>
          </w:tcPr>
          <w:p w:rsidR="002B1785" w:rsidRDefault="002B1785">
            <w:pPr>
              <w:pStyle w:val="ConsPlusNormal"/>
              <w:jc w:val="center"/>
            </w:pPr>
            <w:r>
              <w:t>9226122,40</w:t>
            </w:r>
          </w:p>
        </w:tc>
        <w:tc>
          <w:tcPr>
            <w:tcW w:w="1587" w:type="dxa"/>
          </w:tcPr>
          <w:p w:rsidR="002B1785" w:rsidRDefault="002B1785">
            <w:pPr>
              <w:pStyle w:val="ConsPlusNormal"/>
              <w:jc w:val="center"/>
            </w:pPr>
            <w:r>
              <w:t>10465882,10</w:t>
            </w:r>
          </w:p>
        </w:tc>
      </w:tr>
      <w:tr w:rsidR="002B1785">
        <w:tc>
          <w:tcPr>
            <w:tcW w:w="2551" w:type="dxa"/>
          </w:tcPr>
          <w:p w:rsidR="002B1785" w:rsidRDefault="002B1785">
            <w:pPr>
              <w:pStyle w:val="ConsPlusNormal"/>
              <w:jc w:val="center"/>
            </w:pPr>
            <w:r>
              <w:t>1 03 02000 01 0000 110</w:t>
            </w:r>
          </w:p>
        </w:tc>
        <w:tc>
          <w:tcPr>
            <w:tcW w:w="3855" w:type="dxa"/>
          </w:tcPr>
          <w:p w:rsidR="002B1785" w:rsidRDefault="002B1785">
            <w:pPr>
              <w:pStyle w:val="ConsPlusNormal"/>
            </w:pPr>
            <w:r>
              <w:t>Акцизы по подакцизным товарам (продукции), производимым на территории Российской Федерации</w:t>
            </w:r>
          </w:p>
        </w:tc>
        <w:tc>
          <w:tcPr>
            <w:tcW w:w="1587" w:type="dxa"/>
          </w:tcPr>
          <w:p w:rsidR="002B1785" w:rsidRDefault="002B1785">
            <w:pPr>
              <w:pStyle w:val="ConsPlusNormal"/>
              <w:jc w:val="center"/>
            </w:pPr>
            <w:r>
              <w:t>9226122,40</w:t>
            </w:r>
          </w:p>
        </w:tc>
        <w:tc>
          <w:tcPr>
            <w:tcW w:w="1587" w:type="dxa"/>
          </w:tcPr>
          <w:p w:rsidR="002B1785" w:rsidRDefault="002B1785">
            <w:pPr>
              <w:pStyle w:val="ConsPlusNormal"/>
              <w:jc w:val="center"/>
            </w:pPr>
            <w:r>
              <w:t>10465882,10</w:t>
            </w:r>
          </w:p>
        </w:tc>
      </w:tr>
      <w:tr w:rsidR="002B1785">
        <w:tc>
          <w:tcPr>
            <w:tcW w:w="2551" w:type="dxa"/>
          </w:tcPr>
          <w:p w:rsidR="002B1785" w:rsidRDefault="002B1785">
            <w:pPr>
              <w:pStyle w:val="ConsPlusNormal"/>
              <w:jc w:val="center"/>
            </w:pPr>
            <w:r>
              <w:t>1 06 00000 00 0000 000</w:t>
            </w:r>
          </w:p>
        </w:tc>
        <w:tc>
          <w:tcPr>
            <w:tcW w:w="3855" w:type="dxa"/>
          </w:tcPr>
          <w:p w:rsidR="002B1785" w:rsidRDefault="002B1785">
            <w:pPr>
              <w:pStyle w:val="ConsPlusNormal"/>
            </w:pPr>
            <w:r>
              <w:t>НАЛОГИ НА ИМУЩЕСТВО</w:t>
            </w:r>
          </w:p>
        </w:tc>
        <w:tc>
          <w:tcPr>
            <w:tcW w:w="1587" w:type="dxa"/>
          </w:tcPr>
          <w:p w:rsidR="002B1785" w:rsidRDefault="002B1785">
            <w:pPr>
              <w:pStyle w:val="ConsPlusNormal"/>
              <w:jc w:val="center"/>
            </w:pPr>
            <w:r>
              <w:t>4961114,20</w:t>
            </w:r>
          </w:p>
        </w:tc>
        <w:tc>
          <w:tcPr>
            <w:tcW w:w="1587" w:type="dxa"/>
          </w:tcPr>
          <w:p w:rsidR="002B1785" w:rsidRDefault="002B1785">
            <w:pPr>
              <w:pStyle w:val="ConsPlusNormal"/>
              <w:jc w:val="center"/>
            </w:pPr>
            <w:r>
              <w:t>5063592,30</w:t>
            </w:r>
          </w:p>
        </w:tc>
      </w:tr>
      <w:tr w:rsidR="002B1785">
        <w:tc>
          <w:tcPr>
            <w:tcW w:w="2551" w:type="dxa"/>
          </w:tcPr>
          <w:p w:rsidR="002B1785" w:rsidRDefault="002B1785">
            <w:pPr>
              <w:pStyle w:val="ConsPlusNormal"/>
              <w:jc w:val="center"/>
            </w:pPr>
            <w:r>
              <w:t>1 06 02000 02 0000 110</w:t>
            </w:r>
          </w:p>
        </w:tc>
        <w:tc>
          <w:tcPr>
            <w:tcW w:w="3855" w:type="dxa"/>
          </w:tcPr>
          <w:p w:rsidR="002B1785" w:rsidRDefault="002B1785">
            <w:pPr>
              <w:pStyle w:val="ConsPlusNormal"/>
            </w:pPr>
            <w:r>
              <w:t>Налог на имущество организаций</w:t>
            </w:r>
          </w:p>
        </w:tc>
        <w:tc>
          <w:tcPr>
            <w:tcW w:w="1587" w:type="dxa"/>
          </w:tcPr>
          <w:p w:rsidR="002B1785" w:rsidRDefault="002B1785">
            <w:pPr>
              <w:pStyle w:val="ConsPlusNormal"/>
              <w:jc w:val="center"/>
            </w:pPr>
            <w:r>
              <w:t>3525470,20</w:t>
            </w:r>
          </w:p>
        </w:tc>
        <w:tc>
          <w:tcPr>
            <w:tcW w:w="1587" w:type="dxa"/>
          </w:tcPr>
          <w:p w:rsidR="002B1785" w:rsidRDefault="002B1785">
            <w:pPr>
              <w:pStyle w:val="ConsPlusNormal"/>
              <w:jc w:val="center"/>
            </w:pPr>
            <w:r>
              <w:t>3578352,30</w:t>
            </w:r>
          </w:p>
        </w:tc>
      </w:tr>
      <w:tr w:rsidR="002B1785">
        <w:tc>
          <w:tcPr>
            <w:tcW w:w="2551" w:type="dxa"/>
          </w:tcPr>
          <w:p w:rsidR="002B1785" w:rsidRDefault="002B1785">
            <w:pPr>
              <w:pStyle w:val="ConsPlusNormal"/>
              <w:jc w:val="center"/>
            </w:pPr>
            <w:r>
              <w:t>1 06 02000 02 0000 110</w:t>
            </w:r>
          </w:p>
        </w:tc>
        <w:tc>
          <w:tcPr>
            <w:tcW w:w="3855" w:type="dxa"/>
          </w:tcPr>
          <w:p w:rsidR="002B1785" w:rsidRDefault="002B1785">
            <w:pPr>
              <w:pStyle w:val="ConsPlusNormal"/>
            </w:pPr>
            <w:r>
              <w:t>Налог на имущество организаций</w:t>
            </w:r>
          </w:p>
        </w:tc>
        <w:tc>
          <w:tcPr>
            <w:tcW w:w="1587" w:type="dxa"/>
          </w:tcPr>
          <w:p w:rsidR="002B1785" w:rsidRDefault="002B1785">
            <w:pPr>
              <w:pStyle w:val="ConsPlusNormal"/>
              <w:jc w:val="center"/>
            </w:pPr>
            <w:r>
              <w:t>3525470,20</w:t>
            </w:r>
          </w:p>
        </w:tc>
        <w:tc>
          <w:tcPr>
            <w:tcW w:w="1587" w:type="dxa"/>
          </w:tcPr>
          <w:p w:rsidR="002B1785" w:rsidRDefault="002B1785">
            <w:pPr>
              <w:pStyle w:val="ConsPlusNormal"/>
              <w:jc w:val="center"/>
            </w:pPr>
            <w:r>
              <w:t>3578352,30</w:t>
            </w:r>
          </w:p>
        </w:tc>
      </w:tr>
      <w:tr w:rsidR="002B1785">
        <w:tc>
          <w:tcPr>
            <w:tcW w:w="2551" w:type="dxa"/>
          </w:tcPr>
          <w:p w:rsidR="002B1785" w:rsidRDefault="002B1785">
            <w:pPr>
              <w:pStyle w:val="ConsPlusNormal"/>
              <w:jc w:val="center"/>
            </w:pPr>
            <w:r>
              <w:t>1 06 04000 02 0000 110</w:t>
            </w:r>
          </w:p>
        </w:tc>
        <w:tc>
          <w:tcPr>
            <w:tcW w:w="3855" w:type="dxa"/>
          </w:tcPr>
          <w:p w:rsidR="002B1785" w:rsidRDefault="002B1785">
            <w:pPr>
              <w:pStyle w:val="ConsPlusNormal"/>
            </w:pPr>
            <w:r>
              <w:t>Транспортный налог</w:t>
            </w:r>
          </w:p>
        </w:tc>
        <w:tc>
          <w:tcPr>
            <w:tcW w:w="1587" w:type="dxa"/>
          </w:tcPr>
          <w:p w:rsidR="002B1785" w:rsidRDefault="002B1785">
            <w:pPr>
              <w:pStyle w:val="ConsPlusNormal"/>
              <w:jc w:val="center"/>
            </w:pPr>
            <w:r>
              <w:t>1425644,00</w:t>
            </w:r>
          </w:p>
        </w:tc>
        <w:tc>
          <w:tcPr>
            <w:tcW w:w="1587" w:type="dxa"/>
          </w:tcPr>
          <w:p w:rsidR="002B1785" w:rsidRDefault="002B1785">
            <w:pPr>
              <w:pStyle w:val="ConsPlusNormal"/>
              <w:jc w:val="center"/>
            </w:pPr>
            <w:r>
              <w:t>1475240,00</w:t>
            </w:r>
          </w:p>
        </w:tc>
      </w:tr>
      <w:tr w:rsidR="002B1785">
        <w:tc>
          <w:tcPr>
            <w:tcW w:w="2551" w:type="dxa"/>
          </w:tcPr>
          <w:p w:rsidR="002B1785" w:rsidRDefault="002B1785">
            <w:pPr>
              <w:pStyle w:val="ConsPlusNormal"/>
              <w:jc w:val="center"/>
            </w:pPr>
            <w:r>
              <w:t>1 06 04000 02 0000 110</w:t>
            </w:r>
          </w:p>
        </w:tc>
        <w:tc>
          <w:tcPr>
            <w:tcW w:w="3855" w:type="dxa"/>
          </w:tcPr>
          <w:p w:rsidR="002B1785" w:rsidRDefault="002B1785">
            <w:pPr>
              <w:pStyle w:val="ConsPlusNormal"/>
            </w:pPr>
            <w:r>
              <w:t>Транспортный налог</w:t>
            </w:r>
          </w:p>
        </w:tc>
        <w:tc>
          <w:tcPr>
            <w:tcW w:w="1587" w:type="dxa"/>
          </w:tcPr>
          <w:p w:rsidR="002B1785" w:rsidRDefault="002B1785">
            <w:pPr>
              <w:pStyle w:val="ConsPlusNormal"/>
              <w:jc w:val="center"/>
            </w:pPr>
            <w:r>
              <w:t>1425644,00</w:t>
            </w:r>
          </w:p>
        </w:tc>
        <w:tc>
          <w:tcPr>
            <w:tcW w:w="1587" w:type="dxa"/>
          </w:tcPr>
          <w:p w:rsidR="002B1785" w:rsidRDefault="002B1785">
            <w:pPr>
              <w:pStyle w:val="ConsPlusNormal"/>
              <w:jc w:val="center"/>
            </w:pPr>
            <w:r>
              <w:t>1475240,00</w:t>
            </w:r>
          </w:p>
        </w:tc>
      </w:tr>
      <w:tr w:rsidR="002B1785">
        <w:tc>
          <w:tcPr>
            <w:tcW w:w="2551" w:type="dxa"/>
          </w:tcPr>
          <w:p w:rsidR="002B1785" w:rsidRDefault="002B1785">
            <w:pPr>
              <w:pStyle w:val="ConsPlusNormal"/>
              <w:jc w:val="center"/>
            </w:pPr>
            <w:r>
              <w:t>1 06 05000 02 0000 110</w:t>
            </w:r>
          </w:p>
        </w:tc>
        <w:tc>
          <w:tcPr>
            <w:tcW w:w="3855" w:type="dxa"/>
          </w:tcPr>
          <w:p w:rsidR="002B1785" w:rsidRDefault="002B1785">
            <w:pPr>
              <w:pStyle w:val="ConsPlusNormal"/>
            </w:pPr>
            <w:r>
              <w:t>Налог на игорный бизнес</w:t>
            </w:r>
          </w:p>
        </w:tc>
        <w:tc>
          <w:tcPr>
            <w:tcW w:w="1587" w:type="dxa"/>
          </w:tcPr>
          <w:p w:rsidR="002B1785" w:rsidRDefault="002B1785">
            <w:pPr>
              <w:pStyle w:val="ConsPlusNormal"/>
              <w:jc w:val="center"/>
            </w:pPr>
            <w:r>
              <w:t>10000,00</w:t>
            </w:r>
          </w:p>
        </w:tc>
        <w:tc>
          <w:tcPr>
            <w:tcW w:w="1587" w:type="dxa"/>
          </w:tcPr>
          <w:p w:rsidR="002B1785" w:rsidRDefault="002B1785">
            <w:pPr>
              <w:pStyle w:val="ConsPlusNormal"/>
              <w:jc w:val="center"/>
            </w:pPr>
            <w:r>
              <w:t>10000,00</w:t>
            </w:r>
          </w:p>
        </w:tc>
      </w:tr>
      <w:tr w:rsidR="002B1785">
        <w:tc>
          <w:tcPr>
            <w:tcW w:w="2551" w:type="dxa"/>
          </w:tcPr>
          <w:p w:rsidR="002B1785" w:rsidRDefault="002B1785">
            <w:pPr>
              <w:pStyle w:val="ConsPlusNormal"/>
              <w:jc w:val="center"/>
            </w:pPr>
            <w:r>
              <w:t>1 06 05000 02 0000 110</w:t>
            </w:r>
          </w:p>
        </w:tc>
        <w:tc>
          <w:tcPr>
            <w:tcW w:w="3855" w:type="dxa"/>
          </w:tcPr>
          <w:p w:rsidR="002B1785" w:rsidRDefault="002B1785">
            <w:pPr>
              <w:pStyle w:val="ConsPlusNormal"/>
            </w:pPr>
            <w:r>
              <w:t>Налог на игорный бизнес</w:t>
            </w:r>
          </w:p>
        </w:tc>
        <w:tc>
          <w:tcPr>
            <w:tcW w:w="1587" w:type="dxa"/>
          </w:tcPr>
          <w:p w:rsidR="002B1785" w:rsidRDefault="002B1785">
            <w:pPr>
              <w:pStyle w:val="ConsPlusNormal"/>
              <w:jc w:val="center"/>
            </w:pPr>
            <w:r>
              <w:t>10000,00</w:t>
            </w:r>
          </w:p>
        </w:tc>
        <w:tc>
          <w:tcPr>
            <w:tcW w:w="1587" w:type="dxa"/>
          </w:tcPr>
          <w:p w:rsidR="002B1785" w:rsidRDefault="002B1785">
            <w:pPr>
              <w:pStyle w:val="ConsPlusNormal"/>
              <w:jc w:val="center"/>
            </w:pPr>
            <w:r>
              <w:t>10000,00</w:t>
            </w:r>
          </w:p>
        </w:tc>
      </w:tr>
      <w:tr w:rsidR="002B1785">
        <w:tc>
          <w:tcPr>
            <w:tcW w:w="2551" w:type="dxa"/>
          </w:tcPr>
          <w:p w:rsidR="002B1785" w:rsidRDefault="002B1785">
            <w:pPr>
              <w:pStyle w:val="ConsPlusNormal"/>
              <w:jc w:val="center"/>
            </w:pPr>
            <w:r>
              <w:lastRenderedPageBreak/>
              <w:t>1 07 00000 00 0000 000</w:t>
            </w:r>
          </w:p>
        </w:tc>
        <w:tc>
          <w:tcPr>
            <w:tcW w:w="3855" w:type="dxa"/>
          </w:tcPr>
          <w:p w:rsidR="002B1785" w:rsidRDefault="002B1785">
            <w:pPr>
              <w:pStyle w:val="ConsPlusNormal"/>
            </w:pPr>
            <w:r>
              <w:t>НАЛОГИ, СБОРЫ И РЕГУЛЯРНЫЕ ПЛАТЕЖИ ЗА ПОЛЬЗОВАНИЕ ПРИРОДНЫМИ РЕСУРСАМИ</w:t>
            </w:r>
          </w:p>
        </w:tc>
        <w:tc>
          <w:tcPr>
            <w:tcW w:w="1587" w:type="dxa"/>
          </w:tcPr>
          <w:p w:rsidR="002B1785" w:rsidRDefault="002B1785">
            <w:pPr>
              <w:pStyle w:val="ConsPlusNormal"/>
              <w:jc w:val="center"/>
            </w:pPr>
            <w:r>
              <w:t>31349,80</w:t>
            </w:r>
          </w:p>
        </w:tc>
        <w:tc>
          <w:tcPr>
            <w:tcW w:w="1587" w:type="dxa"/>
          </w:tcPr>
          <w:p w:rsidR="002B1785" w:rsidRDefault="002B1785">
            <w:pPr>
              <w:pStyle w:val="ConsPlusNormal"/>
              <w:jc w:val="center"/>
            </w:pPr>
            <w:r>
              <w:t>32760,50</w:t>
            </w:r>
          </w:p>
        </w:tc>
      </w:tr>
      <w:tr w:rsidR="002B1785">
        <w:tc>
          <w:tcPr>
            <w:tcW w:w="2551" w:type="dxa"/>
          </w:tcPr>
          <w:p w:rsidR="002B1785" w:rsidRDefault="002B1785">
            <w:pPr>
              <w:pStyle w:val="ConsPlusNormal"/>
              <w:jc w:val="center"/>
            </w:pPr>
            <w:r>
              <w:t>1 07 01000 01 0000 110</w:t>
            </w:r>
          </w:p>
        </w:tc>
        <w:tc>
          <w:tcPr>
            <w:tcW w:w="3855" w:type="dxa"/>
          </w:tcPr>
          <w:p w:rsidR="002B1785" w:rsidRDefault="002B1785">
            <w:pPr>
              <w:pStyle w:val="ConsPlusNormal"/>
            </w:pPr>
            <w:r>
              <w:t>Налог на добычу полезных ископаемых</w:t>
            </w:r>
          </w:p>
        </w:tc>
        <w:tc>
          <w:tcPr>
            <w:tcW w:w="1587" w:type="dxa"/>
          </w:tcPr>
          <w:p w:rsidR="002B1785" w:rsidRDefault="002B1785">
            <w:pPr>
              <w:pStyle w:val="ConsPlusNormal"/>
              <w:jc w:val="center"/>
            </w:pPr>
            <w:r>
              <w:t>31349,80</w:t>
            </w:r>
          </w:p>
        </w:tc>
        <w:tc>
          <w:tcPr>
            <w:tcW w:w="1587" w:type="dxa"/>
          </w:tcPr>
          <w:p w:rsidR="002B1785" w:rsidRDefault="002B1785">
            <w:pPr>
              <w:pStyle w:val="ConsPlusNormal"/>
              <w:jc w:val="center"/>
            </w:pPr>
            <w:r>
              <w:t>32760,50</w:t>
            </w:r>
          </w:p>
        </w:tc>
      </w:tr>
      <w:tr w:rsidR="002B1785">
        <w:tc>
          <w:tcPr>
            <w:tcW w:w="2551" w:type="dxa"/>
          </w:tcPr>
          <w:p w:rsidR="002B1785" w:rsidRDefault="002B1785">
            <w:pPr>
              <w:pStyle w:val="ConsPlusNormal"/>
              <w:jc w:val="center"/>
            </w:pPr>
            <w:r>
              <w:t>1 07 01000 01 0000 110</w:t>
            </w:r>
          </w:p>
        </w:tc>
        <w:tc>
          <w:tcPr>
            <w:tcW w:w="3855" w:type="dxa"/>
          </w:tcPr>
          <w:p w:rsidR="002B1785" w:rsidRDefault="002B1785">
            <w:pPr>
              <w:pStyle w:val="ConsPlusNormal"/>
            </w:pPr>
            <w:r>
              <w:t>Налог на добычу полезных ископаемых</w:t>
            </w:r>
          </w:p>
        </w:tc>
        <w:tc>
          <w:tcPr>
            <w:tcW w:w="1587" w:type="dxa"/>
          </w:tcPr>
          <w:p w:rsidR="002B1785" w:rsidRDefault="002B1785">
            <w:pPr>
              <w:pStyle w:val="ConsPlusNormal"/>
              <w:jc w:val="center"/>
            </w:pPr>
            <w:r>
              <w:t>31349,80</w:t>
            </w:r>
          </w:p>
        </w:tc>
        <w:tc>
          <w:tcPr>
            <w:tcW w:w="1587" w:type="dxa"/>
          </w:tcPr>
          <w:p w:rsidR="002B1785" w:rsidRDefault="002B1785">
            <w:pPr>
              <w:pStyle w:val="ConsPlusNormal"/>
              <w:jc w:val="center"/>
            </w:pPr>
            <w:r>
              <w:t>32760,50</w:t>
            </w:r>
          </w:p>
        </w:tc>
      </w:tr>
      <w:tr w:rsidR="002B1785">
        <w:tc>
          <w:tcPr>
            <w:tcW w:w="2551" w:type="dxa"/>
          </w:tcPr>
          <w:p w:rsidR="002B1785" w:rsidRDefault="002B1785">
            <w:pPr>
              <w:pStyle w:val="ConsPlusNormal"/>
              <w:jc w:val="center"/>
            </w:pPr>
            <w:r>
              <w:t>1 08 00000 00 0000 000</w:t>
            </w:r>
          </w:p>
        </w:tc>
        <w:tc>
          <w:tcPr>
            <w:tcW w:w="3855" w:type="dxa"/>
          </w:tcPr>
          <w:p w:rsidR="002B1785" w:rsidRDefault="002B1785">
            <w:pPr>
              <w:pStyle w:val="ConsPlusNormal"/>
            </w:pPr>
            <w:r>
              <w:t>ГОСУДАРСТВЕННАЯ ПОШЛИНА</w:t>
            </w:r>
          </w:p>
        </w:tc>
        <w:tc>
          <w:tcPr>
            <w:tcW w:w="1587" w:type="dxa"/>
          </w:tcPr>
          <w:p w:rsidR="002B1785" w:rsidRDefault="002B1785">
            <w:pPr>
              <w:pStyle w:val="ConsPlusNormal"/>
              <w:jc w:val="center"/>
            </w:pPr>
            <w:r>
              <w:t>108028,00</w:t>
            </w:r>
          </w:p>
        </w:tc>
        <w:tc>
          <w:tcPr>
            <w:tcW w:w="1587" w:type="dxa"/>
          </w:tcPr>
          <w:p w:rsidR="002B1785" w:rsidRDefault="002B1785">
            <w:pPr>
              <w:pStyle w:val="ConsPlusNormal"/>
              <w:jc w:val="center"/>
            </w:pPr>
            <w:r>
              <w:t>110396,00</w:t>
            </w:r>
          </w:p>
        </w:tc>
      </w:tr>
      <w:tr w:rsidR="002B1785">
        <w:tc>
          <w:tcPr>
            <w:tcW w:w="2551" w:type="dxa"/>
          </w:tcPr>
          <w:p w:rsidR="002B1785" w:rsidRDefault="002B1785">
            <w:pPr>
              <w:pStyle w:val="ConsPlusNormal"/>
              <w:jc w:val="center"/>
            </w:pPr>
            <w:r>
              <w:t>1 08 00000 00 0000 000</w:t>
            </w:r>
          </w:p>
        </w:tc>
        <w:tc>
          <w:tcPr>
            <w:tcW w:w="3855" w:type="dxa"/>
          </w:tcPr>
          <w:p w:rsidR="002B1785" w:rsidRDefault="002B1785">
            <w:pPr>
              <w:pStyle w:val="ConsPlusNormal"/>
            </w:pPr>
            <w:r>
              <w:t>Государственная пошлина</w:t>
            </w:r>
          </w:p>
        </w:tc>
        <w:tc>
          <w:tcPr>
            <w:tcW w:w="1587" w:type="dxa"/>
          </w:tcPr>
          <w:p w:rsidR="002B1785" w:rsidRDefault="002B1785">
            <w:pPr>
              <w:pStyle w:val="ConsPlusNormal"/>
              <w:jc w:val="center"/>
            </w:pPr>
            <w:r>
              <w:t>108028,00</w:t>
            </w:r>
          </w:p>
        </w:tc>
        <w:tc>
          <w:tcPr>
            <w:tcW w:w="1587" w:type="dxa"/>
          </w:tcPr>
          <w:p w:rsidR="002B1785" w:rsidRDefault="002B1785">
            <w:pPr>
              <w:pStyle w:val="ConsPlusNormal"/>
              <w:jc w:val="center"/>
            </w:pPr>
            <w:r>
              <w:t>110396,00</w:t>
            </w:r>
          </w:p>
        </w:tc>
      </w:tr>
      <w:tr w:rsidR="002B1785">
        <w:tc>
          <w:tcPr>
            <w:tcW w:w="2551" w:type="dxa"/>
          </w:tcPr>
          <w:p w:rsidR="002B1785" w:rsidRDefault="002B1785">
            <w:pPr>
              <w:pStyle w:val="ConsPlusNormal"/>
              <w:jc w:val="center"/>
            </w:pPr>
            <w:r>
              <w:t>1 09 00000 00 0000 000</w:t>
            </w:r>
          </w:p>
        </w:tc>
        <w:tc>
          <w:tcPr>
            <w:tcW w:w="3855" w:type="dxa"/>
          </w:tcPr>
          <w:p w:rsidR="002B1785" w:rsidRDefault="002B1785">
            <w:pPr>
              <w:pStyle w:val="ConsPlusNormal"/>
            </w:pPr>
            <w:r>
              <w:t>ЗАДОЛЖЕННОСТЬ И ПЕРЕРАСЧЕТЫ ПО ОТМЕНЕННЫМ НАЛОГАМ, СБОРАМ И ИНЫМ ОБЯЗАТЕЛЬНЫМ ПЛАТЕЖАМ</w:t>
            </w:r>
          </w:p>
        </w:tc>
        <w:tc>
          <w:tcPr>
            <w:tcW w:w="1587" w:type="dxa"/>
          </w:tcPr>
          <w:p w:rsidR="002B1785" w:rsidRDefault="002B1785">
            <w:pPr>
              <w:pStyle w:val="ConsPlusNormal"/>
              <w:jc w:val="center"/>
            </w:pPr>
            <w:r>
              <w:t>1500,00</w:t>
            </w:r>
          </w:p>
        </w:tc>
        <w:tc>
          <w:tcPr>
            <w:tcW w:w="1587" w:type="dxa"/>
          </w:tcPr>
          <w:p w:rsidR="002B1785" w:rsidRDefault="002B1785">
            <w:pPr>
              <w:pStyle w:val="ConsPlusNormal"/>
              <w:jc w:val="center"/>
            </w:pPr>
            <w:r>
              <w:t>1580,00</w:t>
            </w:r>
          </w:p>
        </w:tc>
      </w:tr>
      <w:tr w:rsidR="002B1785">
        <w:tc>
          <w:tcPr>
            <w:tcW w:w="2551" w:type="dxa"/>
          </w:tcPr>
          <w:p w:rsidR="002B1785" w:rsidRDefault="002B1785">
            <w:pPr>
              <w:pStyle w:val="ConsPlusNormal"/>
              <w:jc w:val="center"/>
            </w:pPr>
            <w:r>
              <w:t>1 09 00000 00 0000 000</w:t>
            </w:r>
          </w:p>
        </w:tc>
        <w:tc>
          <w:tcPr>
            <w:tcW w:w="3855" w:type="dxa"/>
          </w:tcPr>
          <w:p w:rsidR="002B1785" w:rsidRDefault="002B1785">
            <w:pPr>
              <w:pStyle w:val="ConsPlusNormal"/>
            </w:pPr>
            <w:r>
              <w:t>Задолженность и перерасчеты по отмененным налогам, сборам и иным обязательным платежам</w:t>
            </w:r>
          </w:p>
        </w:tc>
        <w:tc>
          <w:tcPr>
            <w:tcW w:w="1587" w:type="dxa"/>
          </w:tcPr>
          <w:p w:rsidR="002B1785" w:rsidRDefault="002B1785">
            <w:pPr>
              <w:pStyle w:val="ConsPlusNormal"/>
              <w:jc w:val="center"/>
            </w:pPr>
            <w:r>
              <w:t>1500,00</w:t>
            </w:r>
          </w:p>
        </w:tc>
        <w:tc>
          <w:tcPr>
            <w:tcW w:w="1587" w:type="dxa"/>
          </w:tcPr>
          <w:p w:rsidR="002B1785" w:rsidRDefault="002B1785">
            <w:pPr>
              <w:pStyle w:val="ConsPlusNormal"/>
              <w:jc w:val="center"/>
            </w:pPr>
            <w:r>
              <w:t>1580,00</w:t>
            </w:r>
          </w:p>
        </w:tc>
      </w:tr>
      <w:tr w:rsidR="002B1785">
        <w:tc>
          <w:tcPr>
            <w:tcW w:w="2551" w:type="dxa"/>
          </w:tcPr>
          <w:p w:rsidR="002B1785" w:rsidRDefault="002B1785">
            <w:pPr>
              <w:pStyle w:val="ConsPlusNormal"/>
              <w:jc w:val="center"/>
            </w:pPr>
            <w:r>
              <w:t>1 11 00000 00 0000 000</w:t>
            </w:r>
          </w:p>
        </w:tc>
        <w:tc>
          <w:tcPr>
            <w:tcW w:w="3855" w:type="dxa"/>
          </w:tcPr>
          <w:p w:rsidR="002B1785" w:rsidRDefault="002B1785">
            <w:pPr>
              <w:pStyle w:val="ConsPlusNormal"/>
            </w:pPr>
            <w:r>
              <w:t>ДОХОДЫ ОТ ИСПОЛЬЗОВАНИЯ ИМУЩЕСТВА, НАХОДЯЩЕГОСЯ В ГОСУДАРСТВЕННОЙ И МУНИЦИПАЛЬНОЙ СОБСТВЕННОСТИ</w:t>
            </w:r>
          </w:p>
        </w:tc>
        <w:tc>
          <w:tcPr>
            <w:tcW w:w="1587" w:type="dxa"/>
          </w:tcPr>
          <w:p w:rsidR="002B1785" w:rsidRDefault="002B1785">
            <w:pPr>
              <w:pStyle w:val="ConsPlusNormal"/>
              <w:jc w:val="center"/>
            </w:pPr>
            <w:r>
              <w:t>520291,50</w:t>
            </w:r>
          </w:p>
        </w:tc>
        <w:tc>
          <w:tcPr>
            <w:tcW w:w="1587" w:type="dxa"/>
          </w:tcPr>
          <w:p w:rsidR="002B1785" w:rsidRDefault="002B1785">
            <w:pPr>
              <w:pStyle w:val="ConsPlusNormal"/>
              <w:jc w:val="center"/>
            </w:pPr>
            <w:r>
              <w:t>519793,20</w:t>
            </w:r>
          </w:p>
        </w:tc>
      </w:tr>
      <w:tr w:rsidR="002B1785">
        <w:tc>
          <w:tcPr>
            <w:tcW w:w="2551" w:type="dxa"/>
          </w:tcPr>
          <w:p w:rsidR="002B1785" w:rsidRDefault="002B1785">
            <w:pPr>
              <w:pStyle w:val="ConsPlusNormal"/>
              <w:jc w:val="center"/>
            </w:pPr>
            <w:r>
              <w:t>1 11 01000 00 0000 120</w:t>
            </w:r>
          </w:p>
        </w:tc>
        <w:tc>
          <w:tcPr>
            <w:tcW w:w="3855" w:type="dxa"/>
          </w:tcPr>
          <w:p w:rsidR="002B1785" w:rsidRDefault="002B1785">
            <w:pPr>
              <w:pStyle w:val="ConsPlusNormal"/>
            </w:pPr>
            <w:r>
              <w:t xml:space="preserve">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w:t>
            </w:r>
            <w:r>
              <w:lastRenderedPageBreak/>
              <w:t>муниципальным образованиям</w:t>
            </w:r>
          </w:p>
        </w:tc>
        <w:tc>
          <w:tcPr>
            <w:tcW w:w="1587" w:type="dxa"/>
          </w:tcPr>
          <w:p w:rsidR="002B1785" w:rsidRDefault="002B1785">
            <w:pPr>
              <w:pStyle w:val="ConsPlusNormal"/>
              <w:jc w:val="center"/>
            </w:pPr>
            <w:r>
              <w:lastRenderedPageBreak/>
              <w:t>6000,00</w:t>
            </w:r>
          </w:p>
        </w:tc>
        <w:tc>
          <w:tcPr>
            <w:tcW w:w="1587" w:type="dxa"/>
          </w:tcPr>
          <w:p w:rsidR="002B1785" w:rsidRDefault="002B1785">
            <w:pPr>
              <w:pStyle w:val="ConsPlusNormal"/>
              <w:jc w:val="center"/>
            </w:pPr>
            <w:r>
              <w:t>6000,00</w:t>
            </w:r>
          </w:p>
        </w:tc>
      </w:tr>
      <w:tr w:rsidR="002B1785">
        <w:tc>
          <w:tcPr>
            <w:tcW w:w="2551" w:type="dxa"/>
          </w:tcPr>
          <w:p w:rsidR="002B1785" w:rsidRDefault="002B1785">
            <w:pPr>
              <w:pStyle w:val="ConsPlusNormal"/>
              <w:jc w:val="center"/>
            </w:pPr>
            <w:r>
              <w:lastRenderedPageBreak/>
              <w:t>1 11 01000 00 0000 120</w:t>
            </w:r>
          </w:p>
        </w:tc>
        <w:tc>
          <w:tcPr>
            <w:tcW w:w="3855" w:type="dxa"/>
          </w:tcPr>
          <w:p w:rsidR="002B1785" w:rsidRDefault="002B1785">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587" w:type="dxa"/>
          </w:tcPr>
          <w:p w:rsidR="002B1785" w:rsidRDefault="002B1785">
            <w:pPr>
              <w:pStyle w:val="ConsPlusNormal"/>
              <w:jc w:val="center"/>
            </w:pPr>
            <w:r>
              <w:t>6000,00</w:t>
            </w:r>
          </w:p>
        </w:tc>
        <w:tc>
          <w:tcPr>
            <w:tcW w:w="1587" w:type="dxa"/>
          </w:tcPr>
          <w:p w:rsidR="002B1785" w:rsidRDefault="002B1785">
            <w:pPr>
              <w:pStyle w:val="ConsPlusNormal"/>
              <w:jc w:val="center"/>
            </w:pPr>
            <w:r>
              <w:t>6000,00</w:t>
            </w:r>
          </w:p>
        </w:tc>
      </w:tr>
      <w:tr w:rsidR="002B1785">
        <w:tc>
          <w:tcPr>
            <w:tcW w:w="2551" w:type="dxa"/>
          </w:tcPr>
          <w:p w:rsidR="002B1785" w:rsidRDefault="002B1785">
            <w:pPr>
              <w:pStyle w:val="ConsPlusNormal"/>
              <w:jc w:val="center"/>
            </w:pPr>
            <w:r>
              <w:t>1 11 02000 00 0000 120</w:t>
            </w:r>
          </w:p>
        </w:tc>
        <w:tc>
          <w:tcPr>
            <w:tcW w:w="3855" w:type="dxa"/>
          </w:tcPr>
          <w:p w:rsidR="002B1785" w:rsidRDefault="002B1785">
            <w:pPr>
              <w:pStyle w:val="ConsPlusNormal"/>
            </w:pPr>
            <w:r>
              <w:t>Доходы от размещения средств бюджетов</w:t>
            </w:r>
          </w:p>
        </w:tc>
        <w:tc>
          <w:tcPr>
            <w:tcW w:w="1587" w:type="dxa"/>
          </w:tcPr>
          <w:p w:rsidR="002B1785" w:rsidRDefault="002B1785">
            <w:pPr>
              <w:pStyle w:val="ConsPlusNormal"/>
            </w:pPr>
          </w:p>
        </w:tc>
        <w:tc>
          <w:tcPr>
            <w:tcW w:w="1587" w:type="dxa"/>
          </w:tcPr>
          <w:p w:rsidR="002B1785" w:rsidRDefault="002B1785">
            <w:pPr>
              <w:pStyle w:val="ConsPlusNormal"/>
            </w:pPr>
          </w:p>
        </w:tc>
      </w:tr>
      <w:tr w:rsidR="002B1785">
        <w:tc>
          <w:tcPr>
            <w:tcW w:w="2551" w:type="dxa"/>
          </w:tcPr>
          <w:p w:rsidR="002B1785" w:rsidRDefault="002B1785">
            <w:pPr>
              <w:pStyle w:val="ConsPlusNormal"/>
              <w:jc w:val="center"/>
            </w:pPr>
            <w:r>
              <w:t>1 11 02000 00 0000 120</w:t>
            </w:r>
          </w:p>
        </w:tc>
        <w:tc>
          <w:tcPr>
            <w:tcW w:w="3855" w:type="dxa"/>
          </w:tcPr>
          <w:p w:rsidR="002B1785" w:rsidRDefault="002B1785">
            <w:pPr>
              <w:pStyle w:val="ConsPlusNormal"/>
            </w:pPr>
            <w:r>
              <w:t>Доходы от размещения средств бюджетов</w:t>
            </w:r>
          </w:p>
        </w:tc>
        <w:tc>
          <w:tcPr>
            <w:tcW w:w="1587" w:type="dxa"/>
          </w:tcPr>
          <w:p w:rsidR="002B1785" w:rsidRDefault="002B1785">
            <w:pPr>
              <w:pStyle w:val="ConsPlusNormal"/>
            </w:pPr>
          </w:p>
        </w:tc>
        <w:tc>
          <w:tcPr>
            <w:tcW w:w="1587" w:type="dxa"/>
          </w:tcPr>
          <w:p w:rsidR="002B1785" w:rsidRDefault="002B1785">
            <w:pPr>
              <w:pStyle w:val="ConsPlusNormal"/>
            </w:pPr>
          </w:p>
        </w:tc>
      </w:tr>
      <w:tr w:rsidR="002B1785">
        <w:tc>
          <w:tcPr>
            <w:tcW w:w="2551" w:type="dxa"/>
          </w:tcPr>
          <w:p w:rsidR="002B1785" w:rsidRDefault="002B1785">
            <w:pPr>
              <w:pStyle w:val="ConsPlusNormal"/>
              <w:jc w:val="center"/>
            </w:pPr>
            <w:r>
              <w:t>1 11 03000 00 0000 120</w:t>
            </w:r>
          </w:p>
        </w:tc>
        <w:tc>
          <w:tcPr>
            <w:tcW w:w="3855" w:type="dxa"/>
          </w:tcPr>
          <w:p w:rsidR="002B1785" w:rsidRDefault="002B1785">
            <w:pPr>
              <w:pStyle w:val="ConsPlusNormal"/>
            </w:pPr>
            <w:r>
              <w:t>Проценты, полученные от предоставления бюджетных кредитов внутри страны</w:t>
            </w:r>
          </w:p>
        </w:tc>
        <w:tc>
          <w:tcPr>
            <w:tcW w:w="1587" w:type="dxa"/>
          </w:tcPr>
          <w:p w:rsidR="002B1785" w:rsidRDefault="002B1785">
            <w:pPr>
              <w:pStyle w:val="ConsPlusNormal"/>
              <w:jc w:val="center"/>
            </w:pPr>
            <w:r>
              <w:t>1291,50</w:t>
            </w:r>
          </w:p>
        </w:tc>
        <w:tc>
          <w:tcPr>
            <w:tcW w:w="1587" w:type="dxa"/>
          </w:tcPr>
          <w:p w:rsidR="002B1785" w:rsidRDefault="002B1785">
            <w:pPr>
              <w:pStyle w:val="ConsPlusNormal"/>
              <w:jc w:val="center"/>
            </w:pPr>
            <w:r>
              <w:t>793,20</w:t>
            </w:r>
          </w:p>
        </w:tc>
      </w:tr>
      <w:tr w:rsidR="002B1785">
        <w:tc>
          <w:tcPr>
            <w:tcW w:w="2551" w:type="dxa"/>
          </w:tcPr>
          <w:p w:rsidR="002B1785" w:rsidRDefault="002B1785">
            <w:pPr>
              <w:pStyle w:val="ConsPlusNormal"/>
              <w:jc w:val="center"/>
            </w:pPr>
            <w:r>
              <w:t>1 11 03000 00 0000 120</w:t>
            </w:r>
          </w:p>
        </w:tc>
        <w:tc>
          <w:tcPr>
            <w:tcW w:w="3855" w:type="dxa"/>
          </w:tcPr>
          <w:p w:rsidR="002B1785" w:rsidRDefault="002B1785">
            <w:pPr>
              <w:pStyle w:val="ConsPlusNormal"/>
            </w:pPr>
            <w:r>
              <w:t>Проценты, полученные от предоставления бюджетных кредитов внутри страны</w:t>
            </w:r>
          </w:p>
        </w:tc>
        <w:tc>
          <w:tcPr>
            <w:tcW w:w="1587" w:type="dxa"/>
          </w:tcPr>
          <w:p w:rsidR="002B1785" w:rsidRDefault="002B1785">
            <w:pPr>
              <w:pStyle w:val="ConsPlusNormal"/>
              <w:jc w:val="center"/>
            </w:pPr>
            <w:r>
              <w:t>1291,50</w:t>
            </w:r>
          </w:p>
        </w:tc>
        <w:tc>
          <w:tcPr>
            <w:tcW w:w="1587" w:type="dxa"/>
          </w:tcPr>
          <w:p w:rsidR="002B1785" w:rsidRDefault="002B1785">
            <w:pPr>
              <w:pStyle w:val="ConsPlusNormal"/>
              <w:jc w:val="center"/>
            </w:pPr>
            <w:r>
              <w:t>793,20</w:t>
            </w:r>
          </w:p>
        </w:tc>
      </w:tr>
      <w:tr w:rsidR="002B1785">
        <w:tc>
          <w:tcPr>
            <w:tcW w:w="2551" w:type="dxa"/>
          </w:tcPr>
          <w:p w:rsidR="002B1785" w:rsidRDefault="002B1785">
            <w:pPr>
              <w:pStyle w:val="ConsPlusNormal"/>
              <w:jc w:val="center"/>
            </w:pPr>
            <w:r>
              <w:t>1 11 05000 00 0000 120</w:t>
            </w:r>
          </w:p>
        </w:tc>
        <w:tc>
          <w:tcPr>
            <w:tcW w:w="3855" w:type="dxa"/>
          </w:tcPr>
          <w:p w:rsidR="002B1785" w:rsidRDefault="002B1785">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7" w:type="dxa"/>
          </w:tcPr>
          <w:p w:rsidR="002B1785" w:rsidRDefault="002B1785">
            <w:pPr>
              <w:pStyle w:val="ConsPlusNormal"/>
              <w:jc w:val="center"/>
            </w:pPr>
            <w:r>
              <w:t>512000,00</w:t>
            </w:r>
          </w:p>
        </w:tc>
        <w:tc>
          <w:tcPr>
            <w:tcW w:w="1587" w:type="dxa"/>
          </w:tcPr>
          <w:p w:rsidR="002B1785" w:rsidRDefault="002B1785">
            <w:pPr>
              <w:pStyle w:val="ConsPlusNormal"/>
              <w:jc w:val="center"/>
            </w:pPr>
            <w:r>
              <w:t>512000,00</w:t>
            </w:r>
          </w:p>
        </w:tc>
      </w:tr>
      <w:tr w:rsidR="002B1785">
        <w:tc>
          <w:tcPr>
            <w:tcW w:w="2551" w:type="dxa"/>
          </w:tcPr>
          <w:p w:rsidR="002B1785" w:rsidRDefault="002B1785">
            <w:pPr>
              <w:pStyle w:val="ConsPlusNormal"/>
              <w:jc w:val="center"/>
            </w:pPr>
            <w:r>
              <w:t>1 11 05020 00 0000 120</w:t>
            </w:r>
          </w:p>
        </w:tc>
        <w:tc>
          <w:tcPr>
            <w:tcW w:w="3855" w:type="dxa"/>
          </w:tcPr>
          <w:p w:rsidR="002B1785" w:rsidRDefault="002B1785">
            <w:pPr>
              <w:pStyle w:val="ConsPlusNormal"/>
            </w:pPr>
            <w:r>
              <w:t xml:space="preserve">Доходы, получаемые в виде арендной платы за земли после разграничения государственной собственности на землю, а также средства от продажи </w:t>
            </w:r>
            <w:r>
              <w:lastRenderedPageBreak/>
              <w:t>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87" w:type="dxa"/>
          </w:tcPr>
          <w:p w:rsidR="002B1785" w:rsidRDefault="002B1785">
            <w:pPr>
              <w:pStyle w:val="ConsPlusNormal"/>
              <w:jc w:val="center"/>
            </w:pPr>
            <w:r>
              <w:lastRenderedPageBreak/>
              <w:t>90000,00</w:t>
            </w:r>
          </w:p>
        </w:tc>
        <w:tc>
          <w:tcPr>
            <w:tcW w:w="1587" w:type="dxa"/>
          </w:tcPr>
          <w:p w:rsidR="002B1785" w:rsidRDefault="002B1785">
            <w:pPr>
              <w:pStyle w:val="ConsPlusNormal"/>
              <w:jc w:val="center"/>
            </w:pPr>
            <w:r>
              <w:t>90000,00</w:t>
            </w:r>
          </w:p>
        </w:tc>
      </w:tr>
      <w:tr w:rsidR="002B1785">
        <w:tc>
          <w:tcPr>
            <w:tcW w:w="2551" w:type="dxa"/>
          </w:tcPr>
          <w:p w:rsidR="002B1785" w:rsidRDefault="002B1785">
            <w:pPr>
              <w:pStyle w:val="ConsPlusNormal"/>
              <w:jc w:val="center"/>
            </w:pPr>
            <w:r>
              <w:lastRenderedPageBreak/>
              <w:t>1 11 05030 00 0000 120</w:t>
            </w:r>
          </w:p>
        </w:tc>
        <w:tc>
          <w:tcPr>
            <w:tcW w:w="3855" w:type="dxa"/>
          </w:tcPr>
          <w:p w:rsidR="002B1785" w:rsidRDefault="002B1785">
            <w:pPr>
              <w:pStyle w:val="ConsPlusNormal"/>
            </w:pPr>
            <w: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87" w:type="dxa"/>
          </w:tcPr>
          <w:p w:rsidR="002B1785" w:rsidRDefault="002B1785">
            <w:pPr>
              <w:pStyle w:val="ConsPlusNormal"/>
              <w:jc w:val="center"/>
            </w:pPr>
            <w:r>
              <w:t>422000,00</w:t>
            </w:r>
          </w:p>
        </w:tc>
        <w:tc>
          <w:tcPr>
            <w:tcW w:w="1587" w:type="dxa"/>
          </w:tcPr>
          <w:p w:rsidR="002B1785" w:rsidRDefault="002B1785">
            <w:pPr>
              <w:pStyle w:val="ConsPlusNormal"/>
              <w:jc w:val="center"/>
            </w:pPr>
            <w:r>
              <w:t>422000,00</w:t>
            </w:r>
          </w:p>
        </w:tc>
      </w:tr>
      <w:tr w:rsidR="002B1785">
        <w:tc>
          <w:tcPr>
            <w:tcW w:w="2551" w:type="dxa"/>
          </w:tcPr>
          <w:p w:rsidR="002B1785" w:rsidRDefault="002B1785">
            <w:pPr>
              <w:pStyle w:val="ConsPlusNormal"/>
              <w:jc w:val="center"/>
            </w:pPr>
            <w:r>
              <w:t>1 11 07000 00 0000 120</w:t>
            </w:r>
          </w:p>
        </w:tc>
        <w:tc>
          <w:tcPr>
            <w:tcW w:w="3855" w:type="dxa"/>
          </w:tcPr>
          <w:p w:rsidR="002B1785" w:rsidRDefault="002B1785">
            <w:pPr>
              <w:pStyle w:val="ConsPlusNormal"/>
            </w:pPr>
            <w:r>
              <w:t>Платежи от государственных и муниципальных унитарных предприятий</w:t>
            </w:r>
          </w:p>
        </w:tc>
        <w:tc>
          <w:tcPr>
            <w:tcW w:w="1587" w:type="dxa"/>
          </w:tcPr>
          <w:p w:rsidR="002B1785" w:rsidRDefault="002B1785">
            <w:pPr>
              <w:pStyle w:val="ConsPlusNormal"/>
              <w:jc w:val="center"/>
            </w:pPr>
            <w:r>
              <w:t>1000,00</w:t>
            </w:r>
          </w:p>
        </w:tc>
        <w:tc>
          <w:tcPr>
            <w:tcW w:w="1587" w:type="dxa"/>
          </w:tcPr>
          <w:p w:rsidR="002B1785" w:rsidRDefault="002B1785">
            <w:pPr>
              <w:pStyle w:val="ConsPlusNormal"/>
              <w:jc w:val="center"/>
            </w:pPr>
            <w:r>
              <w:t>1000,00</w:t>
            </w:r>
          </w:p>
        </w:tc>
      </w:tr>
      <w:tr w:rsidR="002B1785">
        <w:tc>
          <w:tcPr>
            <w:tcW w:w="2551" w:type="dxa"/>
          </w:tcPr>
          <w:p w:rsidR="002B1785" w:rsidRDefault="002B1785">
            <w:pPr>
              <w:pStyle w:val="ConsPlusNormal"/>
              <w:jc w:val="center"/>
            </w:pPr>
            <w:r>
              <w:t>1 11 07000 00 0000 120</w:t>
            </w:r>
          </w:p>
        </w:tc>
        <w:tc>
          <w:tcPr>
            <w:tcW w:w="3855" w:type="dxa"/>
          </w:tcPr>
          <w:p w:rsidR="002B1785" w:rsidRDefault="002B1785">
            <w:pPr>
              <w:pStyle w:val="ConsPlusNormal"/>
            </w:pPr>
            <w:r>
              <w:t>Платежи от государственных и муниципальных унитарных предприятий</w:t>
            </w:r>
          </w:p>
        </w:tc>
        <w:tc>
          <w:tcPr>
            <w:tcW w:w="1587" w:type="dxa"/>
          </w:tcPr>
          <w:p w:rsidR="002B1785" w:rsidRDefault="002B1785">
            <w:pPr>
              <w:pStyle w:val="ConsPlusNormal"/>
              <w:jc w:val="center"/>
            </w:pPr>
            <w:r>
              <w:t>1000,00</w:t>
            </w:r>
          </w:p>
        </w:tc>
        <w:tc>
          <w:tcPr>
            <w:tcW w:w="1587" w:type="dxa"/>
          </w:tcPr>
          <w:p w:rsidR="002B1785" w:rsidRDefault="002B1785">
            <w:pPr>
              <w:pStyle w:val="ConsPlusNormal"/>
              <w:jc w:val="center"/>
            </w:pPr>
            <w:r>
              <w:t>1000,00</w:t>
            </w:r>
          </w:p>
        </w:tc>
      </w:tr>
      <w:tr w:rsidR="002B1785">
        <w:tc>
          <w:tcPr>
            <w:tcW w:w="2551" w:type="dxa"/>
          </w:tcPr>
          <w:p w:rsidR="002B1785" w:rsidRDefault="002B1785">
            <w:pPr>
              <w:pStyle w:val="ConsPlusNormal"/>
              <w:jc w:val="center"/>
            </w:pPr>
            <w:r>
              <w:t>1 12 00000 00 0000 000</w:t>
            </w:r>
          </w:p>
        </w:tc>
        <w:tc>
          <w:tcPr>
            <w:tcW w:w="3855" w:type="dxa"/>
          </w:tcPr>
          <w:p w:rsidR="002B1785" w:rsidRDefault="002B1785">
            <w:pPr>
              <w:pStyle w:val="ConsPlusNormal"/>
            </w:pPr>
            <w:r>
              <w:t>ПЛАТЕЖИ ПРИ ПОЛЬЗОВАНИИ ПРИРОДНЫМИ РЕСУРСАМИ</w:t>
            </w:r>
          </w:p>
        </w:tc>
        <w:tc>
          <w:tcPr>
            <w:tcW w:w="1587" w:type="dxa"/>
          </w:tcPr>
          <w:p w:rsidR="002B1785" w:rsidRDefault="002B1785">
            <w:pPr>
              <w:pStyle w:val="ConsPlusNormal"/>
              <w:jc w:val="center"/>
            </w:pPr>
            <w:r>
              <w:t>6386,60</w:t>
            </w:r>
          </w:p>
        </w:tc>
        <w:tc>
          <w:tcPr>
            <w:tcW w:w="1587" w:type="dxa"/>
          </w:tcPr>
          <w:p w:rsidR="002B1785" w:rsidRDefault="002B1785">
            <w:pPr>
              <w:pStyle w:val="ConsPlusNormal"/>
              <w:jc w:val="center"/>
            </w:pPr>
            <w:r>
              <w:t>6508,90</w:t>
            </w:r>
          </w:p>
        </w:tc>
      </w:tr>
      <w:tr w:rsidR="002B1785">
        <w:tc>
          <w:tcPr>
            <w:tcW w:w="2551" w:type="dxa"/>
          </w:tcPr>
          <w:p w:rsidR="002B1785" w:rsidRDefault="002B1785">
            <w:pPr>
              <w:pStyle w:val="ConsPlusNormal"/>
              <w:jc w:val="center"/>
            </w:pPr>
            <w:r>
              <w:t>1 12 01000 01 0000 120</w:t>
            </w:r>
          </w:p>
        </w:tc>
        <w:tc>
          <w:tcPr>
            <w:tcW w:w="3855" w:type="dxa"/>
          </w:tcPr>
          <w:p w:rsidR="002B1785" w:rsidRDefault="002B1785">
            <w:pPr>
              <w:pStyle w:val="ConsPlusNormal"/>
            </w:pPr>
            <w:r>
              <w:t>Плата за негативное воздействие на окружающую среду</w:t>
            </w:r>
          </w:p>
        </w:tc>
        <w:tc>
          <w:tcPr>
            <w:tcW w:w="1587" w:type="dxa"/>
          </w:tcPr>
          <w:p w:rsidR="002B1785" w:rsidRDefault="002B1785">
            <w:pPr>
              <w:pStyle w:val="ConsPlusNormal"/>
              <w:jc w:val="center"/>
            </w:pPr>
            <w:r>
              <w:t>2719,10</w:t>
            </w:r>
          </w:p>
        </w:tc>
        <w:tc>
          <w:tcPr>
            <w:tcW w:w="1587" w:type="dxa"/>
          </w:tcPr>
          <w:p w:rsidR="002B1785" w:rsidRDefault="002B1785">
            <w:pPr>
              <w:pStyle w:val="ConsPlusNormal"/>
              <w:jc w:val="center"/>
            </w:pPr>
            <w:r>
              <w:t>2841,40</w:t>
            </w:r>
          </w:p>
        </w:tc>
      </w:tr>
      <w:tr w:rsidR="002B1785">
        <w:tc>
          <w:tcPr>
            <w:tcW w:w="2551" w:type="dxa"/>
          </w:tcPr>
          <w:p w:rsidR="002B1785" w:rsidRDefault="002B1785">
            <w:pPr>
              <w:pStyle w:val="ConsPlusNormal"/>
              <w:jc w:val="center"/>
            </w:pPr>
            <w:r>
              <w:t>1 12 01000 01 0000 120</w:t>
            </w:r>
          </w:p>
        </w:tc>
        <w:tc>
          <w:tcPr>
            <w:tcW w:w="3855" w:type="dxa"/>
          </w:tcPr>
          <w:p w:rsidR="002B1785" w:rsidRDefault="002B1785">
            <w:pPr>
              <w:pStyle w:val="ConsPlusNormal"/>
            </w:pPr>
            <w:r>
              <w:t>Плата за негативное воздействие на окружающую среду</w:t>
            </w:r>
          </w:p>
        </w:tc>
        <w:tc>
          <w:tcPr>
            <w:tcW w:w="1587" w:type="dxa"/>
          </w:tcPr>
          <w:p w:rsidR="002B1785" w:rsidRDefault="002B1785">
            <w:pPr>
              <w:pStyle w:val="ConsPlusNormal"/>
              <w:jc w:val="center"/>
            </w:pPr>
            <w:r>
              <w:t>2719,10</w:t>
            </w:r>
          </w:p>
        </w:tc>
        <w:tc>
          <w:tcPr>
            <w:tcW w:w="1587" w:type="dxa"/>
          </w:tcPr>
          <w:p w:rsidR="002B1785" w:rsidRDefault="002B1785">
            <w:pPr>
              <w:pStyle w:val="ConsPlusNormal"/>
              <w:jc w:val="center"/>
            </w:pPr>
            <w:r>
              <w:t>2841,40</w:t>
            </w:r>
          </w:p>
        </w:tc>
      </w:tr>
      <w:tr w:rsidR="002B1785">
        <w:tc>
          <w:tcPr>
            <w:tcW w:w="2551" w:type="dxa"/>
          </w:tcPr>
          <w:p w:rsidR="002B1785" w:rsidRDefault="002B1785">
            <w:pPr>
              <w:pStyle w:val="ConsPlusNormal"/>
              <w:jc w:val="center"/>
            </w:pPr>
            <w:r>
              <w:t>1 12 02000 00 0000 120</w:t>
            </w:r>
          </w:p>
        </w:tc>
        <w:tc>
          <w:tcPr>
            <w:tcW w:w="3855" w:type="dxa"/>
          </w:tcPr>
          <w:p w:rsidR="002B1785" w:rsidRDefault="002B1785">
            <w:pPr>
              <w:pStyle w:val="ConsPlusNormal"/>
            </w:pPr>
            <w:r>
              <w:t>Платежи при пользовании недрами</w:t>
            </w:r>
          </w:p>
        </w:tc>
        <w:tc>
          <w:tcPr>
            <w:tcW w:w="1587" w:type="dxa"/>
          </w:tcPr>
          <w:p w:rsidR="002B1785" w:rsidRDefault="002B1785">
            <w:pPr>
              <w:pStyle w:val="ConsPlusNormal"/>
              <w:jc w:val="center"/>
            </w:pPr>
            <w:r>
              <w:t>1880,00</w:t>
            </w:r>
          </w:p>
        </w:tc>
        <w:tc>
          <w:tcPr>
            <w:tcW w:w="1587" w:type="dxa"/>
          </w:tcPr>
          <w:p w:rsidR="002B1785" w:rsidRDefault="002B1785">
            <w:pPr>
              <w:pStyle w:val="ConsPlusNormal"/>
              <w:jc w:val="center"/>
            </w:pPr>
            <w:r>
              <w:t>1880,00</w:t>
            </w:r>
          </w:p>
        </w:tc>
      </w:tr>
      <w:tr w:rsidR="002B1785">
        <w:tc>
          <w:tcPr>
            <w:tcW w:w="2551" w:type="dxa"/>
          </w:tcPr>
          <w:p w:rsidR="002B1785" w:rsidRDefault="002B1785">
            <w:pPr>
              <w:pStyle w:val="ConsPlusNormal"/>
              <w:jc w:val="center"/>
            </w:pPr>
            <w:r>
              <w:t>1 12 02000 00 0000 120</w:t>
            </w:r>
          </w:p>
        </w:tc>
        <w:tc>
          <w:tcPr>
            <w:tcW w:w="3855" w:type="dxa"/>
          </w:tcPr>
          <w:p w:rsidR="002B1785" w:rsidRDefault="002B1785">
            <w:pPr>
              <w:pStyle w:val="ConsPlusNormal"/>
            </w:pPr>
            <w:r>
              <w:t>Платежи при пользовании недрами</w:t>
            </w:r>
          </w:p>
        </w:tc>
        <w:tc>
          <w:tcPr>
            <w:tcW w:w="1587" w:type="dxa"/>
          </w:tcPr>
          <w:p w:rsidR="002B1785" w:rsidRDefault="002B1785">
            <w:pPr>
              <w:pStyle w:val="ConsPlusNormal"/>
              <w:jc w:val="center"/>
            </w:pPr>
            <w:r>
              <w:t>1880,00</w:t>
            </w:r>
          </w:p>
        </w:tc>
        <w:tc>
          <w:tcPr>
            <w:tcW w:w="1587" w:type="dxa"/>
          </w:tcPr>
          <w:p w:rsidR="002B1785" w:rsidRDefault="002B1785">
            <w:pPr>
              <w:pStyle w:val="ConsPlusNormal"/>
              <w:jc w:val="center"/>
            </w:pPr>
            <w:r>
              <w:t>1880,00</w:t>
            </w:r>
          </w:p>
        </w:tc>
      </w:tr>
      <w:tr w:rsidR="002B1785">
        <w:tc>
          <w:tcPr>
            <w:tcW w:w="2551" w:type="dxa"/>
          </w:tcPr>
          <w:p w:rsidR="002B1785" w:rsidRDefault="002B1785">
            <w:pPr>
              <w:pStyle w:val="ConsPlusNormal"/>
              <w:jc w:val="center"/>
            </w:pPr>
            <w:r>
              <w:lastRenderedPageBreak/>
              <w:t>1 12 04000 00 0000 120</w:t>
            </w:r>
          </w:p>
        </w:tc>
        <w:tc>
          <w:tcPr>
            <w:tcW w:w="3855" w:type="dxa"/>
          </w:tcPr>
          <w:p w:rsidR="002B1785" w:rsidRDefault="002B1785">
            <w:pPr>
              <w:pStyle w:val="ConsPlusNormal"/>
            </w:pPr>
            <w:r>
              <w:t>Плата за использование лесов</w:t>
            </w:r>
          </w:p>
        </w:tc>
        <w:tc>
          <w:tcPr>
            <w:tcW w:w="1587" w:type="dxa"/>
          </w:tcPr>
          <w:p w:rsidR="002B1785" w:rsidRDefault="002B1785">
            <w:pPr>
              <w:pStyle w:val="ConsPlusNormal"/>
              <w:jc w:val="center"/>
            </w:pPr>
            <w:r>
              <w:t>1787,50</w:t>
            </w:r>
          </w:p>
        </w:tc>
        <w:tc>
          <w:tcPr>
            <w:tcW w:w="1587" w:type="dxa"/>
          </w:tcPr>
          <w:p w:rsidR="002B1785" w:rsidRDefault="002B1785">
            <w:pPr>
              <w:pStyle w:val="ConsPlusNormal"/>
              <w:jc w:val="center"/>
            </w:pPr>
            <w:r>
              <w:t>1787,50</w:t>
            </w:r>
          </w:p>
        </w:tc>
      </w:tr>
      <w:tr w:rsidR="002B1785">
        <w:tc>
          <w:tcPr>
            <w:tcW w:w="2551" w:type="dxa"/>
          </w:tcPr>
          <w:p w:rsidR="002B1785" w:rsidRDefault="002B1785">
            <w:pPr>
              <w:pStyle w:val="ConsPlusNormal"/>
              <w:jc w:val="center"/>
            </w:pPr>
            <w:r>
              <w:t>1 12 04000 00 0000 120</w:t>
            </w:r>
          </w:p>
        </w:tc>
        <w:tc>
          <w:tcPr>
            <w:tcW w:w="3855" w:type="dxa"/>
          </w:tcPr>
          <w:p w:rsidR="002B1785" w:rsidRDefault="002B1785">
            <w:pPr>
              <w:pStyle w:val="ConsPlusNormal"/>
            </w:pPr>
            <w:r>
              <w:t>Плата за использование лесов</w:t>
            </w:r>
          </w:p>
        </w:tc>
        <w:tc>
          <w:tcPr>
            <w:tcW w:w="1587" w:type="dxa"/>
          </w:tcPr>
          <w:p w:rsidR="002B1785" w:rsidRDefault="002B1785">
            <w:pPr>
              <w:pStyle w:val="ConsPlusNormal"/>
              <w:jc w:val="center"/>
            </w:pPr>
            <w:r>
              <w:t>1787,50</w:t>
            </w:r>
          </w:p>
        </w:tc>
        <w:tc>
          <w:tcPr>
            <w:tcW w:w="1587" w:type="dxa"/>
          </w:tcPr>
          <w:p w:rsidR="002B1785" w:rsidRDefault="002B1785">
            <w:pPr>
              <w:pStyle w:val="ConsPlusNormal"/>
              <w:jc w:val="center"/>
            </w:pPr>
            <w:r>
              <w:t>1787,50</w:t>
            </w:r>
          </w:p>
        </w:tc>
      </w:tr>
      <w:tr w:rsidR="002B1785">
        <w:tc>
          <w:tcPr>
            <w:tcW w:w="2551" w:type="dxa"/>
          </w:tcPr>
          <w:p w:rsidR="002B1785" w:rsidRDefault="002B1785">
            <w:pPr>
              <w:pStyle w:val="ConsPlusNormal"/>
              <w:jc w:val="center"/>
            </w:pPr>
            <w:r>
              <w:t>1 13 00000 00 0000 000</w:t>
            </w:r>
          </w:p>
        </w:tc>
        <w:tc>
          <w:tcPr>
            <w:tcW w:w="3855" w:type="dxa"/>
          </w:tcPr>
          <w:p w:rsidR="002B1785" w:rsidRDefault="002B1785">
            <w:pPr>
              <w:pStyle w:val="ConsPlusNormal"/>
            </w:pPr>
            <w:r>
              <w:t>ДОХОДЫ ОТ ОКАЗАНИЯ ПЛАТНЫХ УСЛУГ И КОМПЕНСАЦИИ ЗАТРАТ ГОСУДАРСТВА</w:t>
            </w:r>
          </w:p>
        </w:tc>
        <w:tc>
          <w:tcPr>
            <w:tcW w:w="1587" w:type="dxa"/>
          </w:tcPr>
          <w:p w:rsidR="002B1785" w:rsidRDefault="002B1785">
            <w:pPr>
              <w:pStyle w:val="ConsPlusNormal"/>
              <w:jc w:val="center"/>
            </w:pPr>
            <w:r>
              <w:t>18426,80</w:t>
            </w:r>
          </w:p>
        </w:tc>
        <w:tc>
          <w:tcPr>
            <w:tcW w:w="1587" w:type="dxa"/>
          </w:tcPr>
          <w:p w:rsidR="002B1785" w:rsidRDefault="002B1785">
            <w:pPr>
              <w:pStyle w:val="ConsPlusNormal"/>
              <w:jc w:val="center"/>
            </w:pPr>
            <w:r>
              <w:t>23752,10</w:t>
            </w:r>
          </w:p>
        </w:tc>
      </w:tr>
      <w:tr w:rsidR="002B1785">
        <w:tc>
          <w:tcPr>
            <w:tcW w:w="2551" w:type="dxa"/>
          </w:tcPr>
          <w:p w:rsidR="002B1785" w:rsidRDefault="002B1785">
            <w:pPr>
              <w:pStyle w:val="ConsPlusNormal"/>
              <w:jc w:val="center"/>
            </w:pPr>
            <w:r>
              <w:t>1 13 01000 00 0000 130</w:t>
            </w:r>
          </w:p>
        </w:tc>
        <w:tc>
          <w:tcPr>
            <w:tcW w:w="3855" w:type="dxa"/>
          </w:tcPr>
          <w:p w:rsidR="002B1785" w:rsidRDefault="002B1785">
            <w:pPr>
              <w:pStyle w:val="ConsPlusNormal"/>
            </w:pPr>
            <w:r>
              <w:t>Доходы от оказания платных услуг (работ)</w:t>
            </w:r>
          </w:p>
        </w:tc>
        <w:tc>
          <w:tcPr>
            <w:tcW w:w="1587" w:type="dxa"/>
          </w:tcPr>
          <w:p w:rsidR="002B1785" w:rsidRDefault="002B1785">
            <w:pPr>
              <w:pStyle w:val="ConsPlusNormal"/>
              <w:jc w:val="center"/>
            </w:pPr>
            <w:r>
              <w:t>18426,80</w:t>
            </w:r>
          </w:p>
        </w:tc>
        <w:tc>
          <w:tcPr>
            <w:tcW w:w="1587" w:type="dxa"/>
          </w:tcPr>
          <w:p w:rsidR="002B1785" w:rsidRDefault="002B1785">
            <w:pPr>
              <w:pStyle w:val="ConsPlusNormal"/>
              <w:jc w:val="center"/>
            </w:pPr>
            <w:r>
              <w:t>23752,10</w:t>
            </w:r>
          </w:p>
        </w:tc>
      </w:tr>
      <w:tr w:rsidR="002B1785">
        <w:tc>
          <w:tcPr>
            <w:tcW w:w="2551" w:type="dxa"/>
          </w:tcPr>
          <w:p w:rsidR="002B1785" w:rsidRDefault="002B1785">
            <w:pPr>
              <w:pStyle w:val="ConsPlusNormal"/>
              <w:jc w:val="center"/>
            </w:pPr>
            <w:r>
              <w:t>1 13 01000 00 0000 130</w:t>
            </w:r>
          </w:p>
        </w:tc>
        <w:tc>
          <w:tcPr>
            <w:tcW w:w="3855" w:type="dxa"/>
          </w:tcPr>
          <w:p w:rsidR="002B1785" w:rsidRDefault="002B1785">
            <w:pPr>
              <w:pStyle w:val="ConsPlusNormal"/>
            </w:pPr>
            <w:r>
              <w:t>Доходы от оказания платных услуг (работ)</w:t>
            </w:r>
          </w:p>
        </w:tc>
        <w:tc>
          <w:tcPr>
            <w:tcW w:w="1587" w:type="dxa"/>
          </w:tcPr>
          <w:p w:rsidR="002B1785" w:rsidRDefault="002B1785">
            <w:pPr>
              <w:pStyle w:val="ConsPlusNormal"/>
              <w:jc w:val="center"/>
            </w:pPr>
            <w:r>
              <w:t>18426,80</w:t>
            </w:r>
          </w:p>
        </w:tc>
        <w:tc>
          <w:tcPr>
            <w:tcW w:w="1587" w:type="dxa"/>
          </w:tcPr>
          <w:p w:rsidR="002B1785" w:rsidRDefault="002B1785">
            <w:pPr>
              <w:pStyle w:val="ConsPlusNormal"/>
              <w:jc w:val="center"/>
            </w:pPr>
            <w:r>
              <w:t>23752,10</w:t>
            </w:r>
          </w:p>
        </w:tc>
      </w:tr>
      <w:tr w:rsidR="002B1785">
        <w:tc>
          <w:tcPr>
            <w:tcW w:w="2551" w:type="dxa"/>
          </w:tcPr>
          <w:p w:rsidR="002B1785" w:rsidRDefault="002B1785">
            <w:pPr>
              <w:pStyle w:val="ConsPlusNormal"/>
              <w:jc w:val="center"/>
            </w:pPr>
            <w:r>
              <w:t>1 13 02000 00 0000 130</w:t>
            </w:r>
          </w:p>
        </w:tc>
        <w:tc>
          <w:tcPr>
            <w:tcW w:w="3855" w:type="dxa"/>
          </w:tcPr>
          <w:p w:rsidR="002B1785" w:rsidRDefault="002B1785">
            <w:pPr>
              <w:pStyle w:val="ConsPlusNormal"/>
            </w:pPr>
            <w:r>
              <w:t>Доходы от компенсации затрат государства</w:t>
            </w:r>
          </w:p>
        </w:tc>
        <w:tc>
          <w:tcPr>
            <w:tcW w:w="1587" w:type="dxa"/>
          </w:tcPr>
          <w:p w:rsidR="002B1785" w:rsidRDefault="002B1785">
            <w:pPr>
              <w:pStyle w:val="ConsPlusNormal"/>
            </w:pPr>
          </w:p>
        </w:tc>
        <w:tc>
          <w:tcPr>
            <w:tcW w:w="1587" w:type="dxa"/>
          </w:tcPr>
          <w:p w:rsidR="002B1785" w:rsidRDefault="002B1785">
            <w:pPr>
              <w:pStyle w:val="ConsPlusNormal"/>
            </w:pPr>
          </w:p>
        </w:tc>
      </w:tr>
      <w:tr w:rsidR="002B1785">
        <w:tc>
          <w:tcPr>
            <w:tcW w:w="2551" w:type="dxa"/>
          </w:tcPr>
          <w:p w:rsidR="002B1785" w:rsidRDefault="002B1785">
            <w:pPr>
              <w:pStyle w:val="ConsPlusNormal"/>
              <w:jc w:val="center"/>
            </w:pPr>
            <w:r>
              <w:t>1 13 02000 00 0000 130</w:t>
            </w:r>
          </w:p>
        </w:tc>
        <w:tc>
          <w:tcPr>
            <w:tcW w:w="3855" w:type="dxa"/>
          </w:tcPr>
          <w:p w:rsidR="002B1785" w:rsidRDefault="002B1785">
            <w:pPr>
              <w:pStyle w:val="ConsPlusNormal"/>
            </w:pPr>
            <w:r>
              <w:t>Доходы от компенсации затрат государства</w:t>
            </w:r>
          </w:p>
        </w:tc>
        <w:tc>
          <w:tcPr>
            <w:tcW w:w="1587" w:type="dxa"/>
          </w:tcPr>
          <w:p w:rsidR="002B1785" w:rsidRDefault="002B1785">
            <w:pPr>
              <w:pStyle w:val="ConsPlusNormal"/>
            </w:pPr>
          </w:p>
        </w:tc>
        <w:tc>
          <w:tcPr>
            <w:tcW w:w="1587" w:type="dxa"/>
          </w:tcPr>
          <w:p w:rsidR="002B1785" w:rsidRDefault="002B1785">
            <w:pPr>
              <w:pStyle w:val="ConsPlusNormal"/>
            </w:pPr>
          </w:p>
        </w:tc>
      </w:tr>
      <w:tr w:rsidR="002B1785">
        <w:tc>
          <w:tcPr>
            <w:tcW w:w="2551" w:type="dxa"/>
          </w:tcPr>
          <w:p w:rsidR="002B1785" w:rsidRDefault="002B1785">
            <w:pPr>
              <w:pStyle w:val="ConsPlusNormal"/>
              <w:jc w:val="center"/>
            </w:pPr>
            <w:r>
              <w:t>1 14 00000 00 0000 000</w:t>
            </w:r>
          </w:p>
        </w:tc>
        <w:tc>
          <w:tcPr>
            <w:tcW w:w="3855" w:type="dxa"/>
          </w:tcPr>
          <w:p w:rsidR="002B1785" w:rsidRDefault="002B1785">
            <w:pPr>
              <w:pStyle w:val="ConsPlusNormal"/>
            </w:pPr>
            <w:r>
              <w:t>ДОХОДЫ ОТ ПРОДАЖИ МАТЕРИАЛЬНЫХ И НЕМАТЕРИАЛЬНЫХ АКТИВОВ</w:t>
            </w:r>
          </w:p>
        </w:tc>
        <w:tc>
          <w:tcPr>
            <w:tcW w:w="1587" w:type="dxa"/>
          </w:tcPr>
          <w:p w:rsidR="002B1785" w:rsidRDefault="002B1785">
            <w:pPr>
              <w:pStyle w:val="ConsPlusNormal"/>
              <w:jc w:val="center"/>
            </w:pPr>
            <w:r>
              <w:t>6500,00</w:t>
            </w:r>
          </w:p>
        </w:tc>
        <w:tc>
          <w:tcPr>
            <w:tcW w:w="1587" w:type="dxa"/>
          </w:tcPr>
          <w:p w:rsidR="002B1785" w:rsidRDefault="002B1785">
            <w:pPr>
              <w:pStyle w:val="ConsPlusNormal"/>
              <w:jc w:val="center"/>
            </w:pPr>
            <w:r>
              <w:t>6500,00</w:t>
            </w:r>
          </w:p>
        </w:tc>
      </w:tr>
      <w:tr w:rsidR="002B1785">
        <w:tc>
          <w:tcPr>
            <w:tcW w:w="2551" w:type="dxa"/>
          </w:tcPr>
          <w:p w:rsidR="002B1785" w:rsidRDefault="002B1785">
            <w:pPr>
              <w:pStyle w:val="ConsPlusNormal"/>
              <w:jc w:val="center"/>
            </w:pPr>
            <w:r>
              <w:t>1 14 02000 00 0000 000</w:t>
            </w:r>
          </w:p>
        </w:tc>
        <w:tc>
          <w:tcPr>
            <w:tcW w:w="3855" w:type="dxa"/>
          </w:tcPr>
          <w:p w:rsidR="002B1785" w:rsidRDefault="002B1785">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7" w:type="dxa"/>
          </w:tcPr>
          <w:p w:rsidR="002B1785" w:rsidRDefault="002B1785">
            <w:pPr>
              <w:pStyle w:val="ConsPlusNormal"/>
              <w:jc w:val="center"/>
            </w:pPr>
            <w:r>
              <w:t>6500,00</w:t>
            </w:r>
          </w:p>
        </w:tc>
        <w:tc>
          <w:tcPr>
            <w:tcW w:w="1587" w:type="dxa"/>
          </w:tcPr>
          <w:p w:rsidR="002B1785" w:rsidRDefault="002B1785">
            <w:pPr>
              <w:pStyle w:val="ConsPlusNormal"/>
              <w:jc w:val="center"/>
            </w:pPr>
            <w:r>
              <w:t>6500,00</w:t>
            </w:r>
          </w:p>
        </w:tc>
      </w:tr>
      <w:tr w:rsidR="002B1785">
        <w:tc>
          <w:tcPr>
            <w:tcW w:w="2551" w:type="dxa"/>
          </w:tcPr>
          <w:p w:rsidR="002B1785" w:rsidRDefault="002B1785">
            <w:pPr>
              <w:pStyle w:val="ConsPlusNormal"/>
              <w:jc w:val="center"/>
            </w:pPr>
            <w:r>
              <w:t>1 14 02000 00 0000 000</w:t>
            </w:r>
          </w:p>
        </w:tc>
        <w:tc>
          <w:tcPr>
            <w:tcW w:w="3855" w:type="dxa"/>
          </w:tcPr>
          <w:p w:rsidR="002B1785" w:rsidRDefault="002B1785">
            <w:pPr>
              <w:pStyle w:val="ConsPlusNormal"/>
            </w:pPr>
            <w: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w:t>
            </w:r>
            <w:r>
              <w:lastRenderedPageBreak/>
              <w:t>автономных учреждений, а также имущества государственных и муниципальных унитарных предприятий, в том числе казенных)</w:t>
            </w:r>
          </w:p>
        </w:tc>
        <w:tc>
          <w:tcPr>
            <w:tcW w:w="1587" w:type="dxa"/>
          </w:tcPr>
          <w:p w:rsidR="002B1785" w:rsidRDefault="002B1785">
            <w:pPr>
              <w:pStyle w:val="ConsPlusNormal"/>
              <w:jc w:val="center"/>
            </w:pPr>
            <w:r>
              <w:lastRenderedPageBreak/>
              <w:t>6500,00</w:t>
            </w:r>
          </w:p>
        </w:tc>
        <w:tc>
          <w:tcPr>
            <w:tcW w:w="1587" w:type="dxa"/>
          </w:tcPr>
          <w:p w:rsidR="002B1785" w:rsidRDefault="002B1785">
            <w:pPr>
              <w:pStyle w:val="ConsPlusNormal"/>
              <w:jc w:val="center"/>
            </w:pPr>
            <w:r>
              <w:t>6500,00</w:t>
            </w:r>
          </w:p>
        </w:tc>
      </w:tr>
      <w:tr w:rsidR="002B1785">
        <w:tc>
          <w:tcPr>
            <w:tcW w:w="2551" w:type="dxa"/>
          </w:tcPr>
          <w:p w:rsidR="002B1785" w:rsidRDefault="002B1785">
            <w:pPr>
              <w:pStyle w:val="ConsPlusNormal"/>
              <w:jc w:val="center"/>
            </w:pPr>
            <w:r>
              <w:lastRenderedPageBreak/>
              <w:t>1 15 00000 00 0000 000</w:t>
            </w:r>
          </w:p>
        </w:tc>
        <w:tc>
          <w:tcPr>
            <w:tcW w:w="3855" w:type="dxa"/>
          </w:tcPr>
          <w:p w:rsidR="002B1785" w:rsidRDefault="002B1785">
            <w:pPr>
              <w:pStyle w:val="ConsPlusNormal"/>
            </w:pPr>
            <w:r>
              <w:t>АДМИНИСТРАТИВНЫЕ ПЛАТЕЖИ И СБОРЫ</w:t>
            </w:r>
          </w:p>
        </w:tc>
        <w:tc>
          <w:tcPr>
            <w:tcW w:w="1587" w:type="dxa"/>
          </w:tcPr>
          <w:p w:rsidR="002B1785" w:rsidRDefault="002B1785">
            <w:pPr>
              <w:pStyle w:val="ConsPlusNormal"/>
              <w:jc w:val="center"/>
            </w:pPr>
            <w:r>
              <w:t>373,70</w:t>
            </w:r>
          </w:p>
        </w:tc>
        <w:tc>
          <w:tcPr>
            <w:tcW w:w="1587" w:type="dxa"/>
          </w:tcPr>
          <w:p w:rsidR="002B1785" w:rsidRDefault="002B1785">
            <w:pPr>
              <w:pStyle w:val="ConsPlusNormal"/>
              <w:jc w:val="center"/>
            </w:pPr>
            <w:r>
              <w:t>390,50</w:t>
            </w:r>
          </w:p>
        </w:tc>
      </w:tr>
      <w:tr w:rsidR="002B1785">
        <w:tc>
          <w:tcPr>
            <w:tcW w:w="2551" w:type="dxa"/>
          </w:tcPr>
          <w:p w:rsidR="002B1785" w:rsidRDefault="002B1785">
            <w:pPr>
              <w:pStyle w:val="ConsPlusNormal"/>
              <w:jc w:val="center"/>
            </w:pPr>
            <w:r>
              <w:t>1 15 00000 00 0000 000</w:t>
            </w:r>
          </w:p>
        </w:tc>
        <w:tc>
          <w:tcPr>
            <w:tcW w:w="3855" w:type="dxa"/>
          </w:tcPr>
          <w:p w:rsidR="002B1785" w:rsidRDefault="002B1785">
            <w:pPr>
              <w:pStyle w:val="ConsPlusNormal"/>
            </w:pPr>
            <w:r>
              <w:t>Административные платежи и сборы</w:t>
            </w:r>
          </w:p>
        </w:tc>
        <w:tc>
          <w:tcPr>
            <w:tcW w:w="1587" w:type="dxa"/>
          </w:tcPr>
          <w:p w:rsidR="002B1785" w:rsidRDefault="002B1785">
            <w:pPr>
              <w:pStyle w:val="ConsPlusNormal"/>
              <w:jc w:val="center"/>
            </w:pPr>
            <w:r>
              <w:t>373,70</w:t>
            </w:r>
          </w:p>
        </w:tc>
        <w:tc>
          <w:tcPr>
            <w:tcW w:w="1587" w:type="dxa"/>
          </w:tcPr>
          <w:p w:rsidR="002B1785" w:rsidRDefault="002B1785">
            <w:pPr>
              <w:pStyle w:val="ConsPlusNormal"/>
              <w:jc w:val="center"/>
            </w:pPr>
            <w:r>
              <w:t>390,50</w:t>
            </w:r>
          </w:p>
        </w:tc>
      </w:tr>
      <w:tr w:rsidR="002B1785">
        <w:tc>
          <w:tcPr>
            <w:tcW w:w="2551" w:type="dxa"/>
          </w:tcPr>
          <w:p w:rsidR="002B1785" w:rsidRDefault="002B1785">
            <w:pPr>
              <w:pStyle w:val="ConsPlusNormal"/>
              <w:jc w:val="center"/>
            </w:pPr>
            <w:r>
              <w:t>1 16 00000 00 0000 000</w:t>
            </w:r>
          </w:p>
        </w:tc>
        <w:tc>
          <w:tcPr>
            <w:tcW w:w="3855" w:type="dxa"/>
          </w:tcPr>
          <w:p w:rsidR="002B1785" w:rsidRDefault="002B1785">
            <w:pPr>
              <w:pStyle w:val="ConsPlusNormal"/>
            </w:pPr>
            <w:r>
              <w:t>ШТРАФЫ, САНКЦИИ, ВОЗМЕЩЕНИЕ УЩЕРБА</w:t>
            </w:r>
          </w:p>
        </w:tc>
        <w:tc>
          <w:tcPr>
            <w:tcW w:w="1587" w:type="dxa"/>
          </w:tcPr>
          <w:p w:rsidR="002B1785" w:rsidRDefault="002B1785">
            <w:pPr>
              <w:pStyle w:val="ConsPlusNormal"/>
              <w:jc w:val="center"/>
            </w:pPr>
            <w:r>
              <w:t>704980,80</w:t>
            </w:r>
          </w:p>
        </w:tc>
        <w:tc>
          <w:tcPr>
            <w:tcW w:w="1587" w:type="dxa"/>
          </w:tcPr>
          <w:p w:rsidR="002B1785" w:rsidRDefault="002B1785">
            <w:pPr>
              <w:pStyle w:val="ConsPlusNormal"/>
              <w:jc w:val="center"/>
            </w:pPr>
            <w:r>
              <w:t>702847,30</w:t>
            </w:r>
          </w:p>
        </w:tc>
      </w:tr>
      <w:tr w:rsidR="002B1785">
        <w:tc>
          <w:tcPr>
            <w:tcW w:w="2551" w:type="dxa"/>
          </w:tcPr>
          <w:p w:rsidR="002B1785" w:rsidRDefault="002B1785">
            <w:pPr>
              <w:pStyle w:val="ConsPlusNormal"/>
              <w:jc w:val="center"/>
            </w:pPr>
            <w:r>
              <w:t>1 16 00000 00 0000 000</w:t>
            </w:r>
          </w:p>
        </w:tc>
        <w:tc>
          <w:tcPr>
            <w:tcW w:w="3855" w:type="dxa"/>
          </w:tcPr>
          <w:p w:rsidR="002B1785" w:rsidRDefault="002B1785">
            <w:pPr>
              <w:pStyle w:val="ConsPlusNormal"/>
            </w:pPr>
            <w:r>
              <w:t>Штрафы, санкции, возмещение ущерба</w:t>
            </w:r>
          </w:p>
        </w:tc>
        <w:tc>
          <w:tcPr>
            <w:tcW w:w="1587" w:type="dxa"/>
          </w:tcPr>
          <w:p w:rsidR="002B1785" w:rsidRDefault="002B1785">
            <w:pPr>
              <w:pStyle w:val="ConsPlusNormal"/>
              <w:jc w:val="center"/>
            </w:pPr>
            <w:r>
              <w:t>704980,80</w:t>
            </w:r>
          </w:p>
        </w:tc>
        <w:tc>
          <w:tcPr>
            <w:tcW w:w="1587" w:type="dxa"/>
          </w:tcPr>
          <w:p w:rsidR="002B1785" w:rsidRDefault="002B1785">
            <w:pPr>
              <w:pStyle w:val="ConsPlusNormal"/>
              <w:jc w:val="center"/>
            </w:pPr>
            <w:r>
              <w:t>702847,30</w:t>
            </w:r>
          </w:p>
        </w:tc>
      </w:tr>
      <w:tr w:rsidR="002B1785">
        <w:tc>
          <w:tcPr>
            <w:tcW w:w="2551" w:type="dxa"/>
          </w:tcPr>
          <w:p w:rsidR="002B1785" w:rsidRDefault="002B1785">
            <w:pPr>
              <w:pStyle w:val="ConsPlusNormal"/>
              <w:jc w:val="center"/>
            </w:pPr>
            <w:r>
              <w:t>1 17 00000 00 0000 000</w:t>
            </w:r>
          </w:p>
        </w:tc>
        <w:tc>
          <w:tcPr>
            <w:tcW w:w="3855" w:type="dxa"/>
          </w:tcPr>
          <w:p w:rsidR="002B1785" w:rsidRDefault="002B1785">
            <w:pPr>
              <w:pStyle w:val="ConsPlusNormal"/>
            </w:pPr>
            <w:r>
              <w:t>ПРОЧИЕ НЕНАЛОГОВЫЕ ДОХОДЫ</w:t>
            </w:r>
          </w:p>
        </w:tc>
        <w:tc>
          <w:tcPr>
            <w:tcW w:w="1587" w:type="dxa"/>
          </w:tcPr>
          <w:p w:rsidR="002B1785" w:rsidRDefault="002B1785">
            <w:pPr>
              <w:pStyle w:val="ConsPlusNormal"/>
            </w:pPr>
          </w:p>
        </w:tc>
        <w:tc>
          <w:tcPr>
            <w:tcW w:w="1587" w:type="dxa"/>
          </w:tcPr>
          <w:p w:rsidR="002B1785" w:rsidRDefault="002B1785">
            <w:pPr>
              <w:pStyle w:val="ConsPlusNormal"/>
            </w:pPr>
          </w:p>
        </w:tc>
      </w:tr>
      <w:tr w:rsidR="002B1785">
        <w:tc>
          <w:tcPr>
            <w:tcW w:w="2551" w:type="dxa"/>
          </w:tcPr>
          <w:p w:rsidR="002B1785" w:rsidRDefault="002B1785">
            <w:pPr>
              <w:pStyle w:val="ConsPlusNormal"/>
              <w:jc w:val="center"/>
            </w:pPr>
            <w:r>
              <w:t>1 17 05000 00 0000 180</w:t>
            </w:r>
          </w:p>
        </w:tc>
        <w:tc>
          <w:tcPr>
            <w:tcW w:w="3855" w:type="dxa"/>
          </w:tcPr>
          <w:p w:rsidR="002B1785" w:rsidRDefault="002B1785">
            <w:pPr>
              <w:pStyle w:val="ConsPlusNormal"/>
            </w:pPr>
            <w:r>
              <w:t>Прочие неналоговые доходы</w:t>
            </w:r>
          </w:p>
        </w:tc>
        <w:tc>
          <w:tcPr>
            <w:tcW w:w="1587" w:type="dxa"/>
          </w:tcPr>
          <w:p w:rsidR="002B1785" w:rsidRDefault="002B1785">
            <w:pPr>
              <w:pStyle w:val="ConsPlusNormal"/>
            </w:pPr>
          </w:p>
        </w:tc>
        <w:tc>
          <w:tcPr>
            <w:tcW w:w="1587" w:type="dxa"/>
          </w:tcPr>
          <w:p w:rsidR="002B1785" w:rsidRDefault="002B1785">
            <w:pPr>
              <w:pStyle w:val="ConsPlusNormal"/>
            </w:pPr>
          </w:p>
        </w:tc>
      </w:tr>
      <w:tr w:rsidR="002B1785">
        <w:tc>
          <w:tcPr>
            <w:tcW w:w="2551" w:type="dxa"/>
          </w:tcPr>
          <w:p w:rsidR="002B1785" w:rsidRDefault="002B1785">
            <w:pPr>
              <w:pStyle w:val="ConsPlusNormal"/>
              <w:jc w:val="center"/>
            </w:pPr>
            <w:r>
              <w:t>1 17 05000 00 0000 180</w:t>
            </w:r>
          </w:p>
        </w:tc>
        <w:tc>
          <w:tcPr>
            <w:tcW w:w="3855" w:type="dxa"/>
          </w:tcPr>
          <w:p w:rsidR="002B1785" w:rsidRDefault="002B1785">
            <w:pPr>
              <w:pStyle w:val="ConsPlusNormal"/>
            </w:pPr>
            <w:r>
              <w:t>Прочие неналоговые доходы</w:t>
            </w:r>
          </w:p>
        </w:tc>
        <w:tc>
          <w:tcPr>
            <w:tcW w:w="1587" w:type="dxa"/>
          </w:tcPr>
          <w:p w:rsidR="002B1785" w:rsidRDefault="002B1785">
            <w:pPr>
              <w:pStyle w:val="ConsPlusNormal"/>
            </w:pPr>
          </w:p>
        </w:tc>
        <w:tc>
          <w:tcPr>
            <w:tcW w:w="1587" w:type="dxa"/>
          </w:tcPr>
          <w:p w:rsidR="002B1785" w:rsidRDefault="002B1785">
            <w:pPr>
              <w:pStyle w:val="ConsPlusNormal"/>
            </w:pPr>
          </w:p>
        </w:tc>
      </w:tr>
      <w:tr w:rsidR="002B1785">
        <w:tc>
          <w:tcPr>
            <w:tcW w:w="2551" w:type="dxa"/>
          </w:tcPr>
          <w:p w:rsidR="002B1785" w:rsidRDefault="002B1785">
            <w:pPr>
              <w:pStyle w:val="ConsPlusNormal"/>
              <w:jc w:val="center"/>
            </w:pPr>
            <w:r>
              <w:t>2 00 00000 00 0000 000</w:t>
            </w:r>
          </w:p>
        </w:tc>
        <w:tc>
          <w:tcPr>
            <w:tcW w:w="3855" w:type="dxa"/>
          </w:tcPr>
          <w:p w:rsidR="002B1785" w:rsidRDefault="002B1785">
            <w:pPr>
              <w:pStyle w:val="ConsPlusNormal"/>
            </w:pPr>
            <w:r>
              <w:t>БЕЗВОЗМЕЗДНЫЕ ПОСТУПЛЕНИЯ</w:t>
            </w:r>
          </w:p>
        </w:tc>
        <w:tc>
          <w:tcPr>
            <w:tcW w:w="1587" w:type="dxa"/>
          </w:tcPr>
          <w:p w:rsidR="002B1785" w:rsidRDefault="002B1785">
            <w:pPr>
              <w:pStyle w:val="ConsPlusNormal"/>
              <w:jc w:val="center"/>
            </w:pPr>
            <w:r>
              <w:t>111215679,20</w:t>
            </w:r>
          </w:p>
        </w:tc>
        <w:tc>
          <w:tcPr>
            <w:tcW w:w="1587" w:type="dxa"/>
          </w:tcPr>
          <w:p w:rsidR="002B1785" w:rsidRDefault="002B1785">
            <w:pPr>
              <w:pStyle w:val="ConsPlusNormal"/>
              <w:jc w:val="center"/>
            </w:pPr>
            <w:r>
              <w:t>106591794,70</w:t>
            </w:r>
          </w:p>
        </w:tc>
      </w:tr>
      <w:tr w:rsidR="002B1785">
        <w:tc>
          <w:tcPr>
            <w:tcW w:w="2551" w:type="dxa"/>
          </w:tcPr>
          <w:p w:rsidR="002B1785" w:rsidRDefault="002B1785">
            <w:pPr>
              <w:pStyle w:val="ConsPlusNormal"/>
              <w:jc w:val="center"/>
            </w:pPr>
            <w:r>
              <w:t>2 02 00000 00 0000 000</w:t>
            </w:r>
          </w:p>
        </w:tc>
        <w:tc>
          <w:tcPr>
            <w:tcW w:w="3855" w:type="dxa"/>
          </w:tcPr>
          <w:p w:rsidR="002B1785" w:rsidRDefault="002B1785">
            <w:pPr>
              <w:pStyle w:val="ConsPlusNormal"/>
            </w:pPr>
            <w:r>
              <w:t>БЕЗВОЗМЕЗДНЫЕ ПОСТУПЛЕНИЯ ОТ ДРУГИХ БЮДЖЕТОВ БЮДЖЕТНОЙ СИСТЕМЫ РОССИЙСКОЙ ФЕДЕРАЦИИ</w:t>
            </w:r>
          </w:p>
        </w:tc>
        <w:tc>
          <w:tcPr>
            <w:tcW w:w="1587" w:type="dxa"/>
          </w:tcPr>
          <w:p w:rsidR="002B1785" w:rsidRDefault="002B1785">
            <w:pPr>
              <w:pStyle w:val="ConsPlusNormal"/>
              <w:jc w:val="center"/>
            </w:pPr>
            <w:r>
              <w:t>111215679,20</w:t>
            </w:r>
          </w:p>
        </w:tc>
        <w:tc>
          <w:tcPr>
            <w:tcW w:w="1587" w:type="dxa"/>
          </w:tcPr>
          <w:p w:rsidR="002B1785" w:rsidRDefault="002B1785">
            <w:pPr>
              <w:pStyle w:val="ConsPlusNormal"/>
              <w:jc w:val="center"/>
            </w:pPr>
            <w:r>
              <w:t>106591794,70</w:t>
            </w:r>
          </w:p>
        </w:tc>
      </w:tr>
      <w:tr w:rsidR="002B1785">
        <w:tc>
          <w:tcPr>
            <w:tcW w:w="2551" w:type="dxa"/>
          </w:tcPr>
          <w:p w:rsidR="002B1785" w:rsidRDefault="002B1785">
            <w:pPr>
              <w:pStyle w:val="ConsPlusNormal"/>
              <w:jc w:val="center"/>
            </w:pPr>
            <w:r>
              <w:t>2 02 10000 00 0000 150</w:t>
            </w:r>
          </w:p>
        </w:tc>
        <w:tc>
          <w:tcPr>
            <w:tcW w:w="3855" w:type="dxa"/>
          </w:tcPr>
          <w:p w:rsidR="002B1785" w:rsidRDefault="002B1785">
            <w:pPr>
              <w:pStyle w:val="ConsPlusNormal"/>
            </w:pPr>
            <w:r>
              <w:t>Дотации бюджетам бюджетной системы Российской Федерации</w:t>
            </w:r>
          </w:p>
        </w:tc>
        <w:tc>
          <w:tcPr>
            <w:tcW w:w="1587" w:type="dxa"/>
          </w:tcPr>
          <w:p w:rsidR="002B1785" w:rsidRDefault="002B1785">
            <w:pPr>
              <w:pStyle w:val="ConsPlusNormal"/>
              <w:jc w:val="center"/>
            </w:pPr>
            <w:r>
              <w:t>73915659,50</w:t>
            </w:r>
          </w:p>
        </w:tc>
        <w:tc>
          <w:tcPr>
            <w:tcW w:w="1587" w:type="dxa"/>
          </w:tcPr>
          <w:p w:rsidR="002B1785" w:rsidRDefault="002B1785">
            <w:pPr>
              <w:pStyle w:val="ConsPlusNormal"/>
              <w:jc w:val="center"/>
            </w:pPr>
            <w:r>
              <w:t>71350339,80</w:t>
            </w:r>
          </w:p>
        </w:tc>
      </w:tr>
      <w:tr w:rsidR="002B1785">
        <w:tc>
          <w:tcPr>
            <w:tcW w:w="2551" w:type="dxa"/>
          </w:tcPr>
          <w:p w:rsidR="002B1785" w:rsidRDefault="002B1785">
            <w:pPr>
              <w:pStyle w:val="ConsPlusNormal"/>
              <w:jc w:val="center"/>
            </w:pPr>
            <w:r>
              <w:t>2 02 15001 02 0000 150</w:t>
            </w:r>
          </w:p>
        </w:tc>
        <w:tc>
          <w:tcPr>
            <w:tcW w:w="3855" w:type="dxa"/>
          </w:tcPr>
          <w:p w:rsidR="002B1785" w:rsidRDefault="002B1785">
            <w:pPr>
              <w:pStyle w:val="ConsPlusNormal"/>
            </w:pPr>
            <w:r>
              <w:t>Дотации бюджетам субъектов Российской Федерации на выравнивание бюджетной обеспеченности</w:t>
            </w:r>
          </w:p>
        </w:tc>
        <w:tc>
          <w:tcPr>
            <w:tcW w:w="1587" w:type="dxa"/>
          </w:tcPr>
          <w:p w:rsidR="002B1785" w:rsidRDefault="002B1785">
            <w:pPr>
              <w:pStyle w:val="ConsPlusNormal"/>
              <w:jc w:val="center"/>
            </w:pPr>
            <w:r>
              <w:t>73915659,50</w:t>
            </w:r>
          </w:p>
        </w:tc>
        <w:tc>
          <w:tcPr>
            <w:tcW w:w="1587" w:type="dxa"/>
          </w:tcPr>
          <w:p w:rsidR="002B1785" w:rsidRDefault="002B1785">
            <w:pPr>
              <w:pStyle w:val="ConsPlusNormal"/>
              <w:jc w:val="center"/>
            </w:pPr>
            <w:r>
              <w:t>71350339,80</w:t>
            </w:r>
          </w:p>
        </w:tc>
      </w:tr>
      <w:tr w:rsidR="002B1785">
        <w:tc>
          <w:tcPr>
            <w:tcW w:w="2551" w:type="dxa"/>
          </w:tcPr>
          <w:p w:rsidR="002B1785" w:rsidRDefault="002B1785">
            <w:pPr>
              <w:pStyle w:val="ConsPlusNormal"/>
              <w:jc w:val="center"/>
            </w:pPr>
            <w:r>
              <w:t>2 02 15002 02 0000 150</w:t>
            </w:r>
          </w:p>
        </w:tc>
        <w:tc>
          <w:tcPr>
            <w:tcW w:w="3855" w:type="dxa"/>
          </w:tcPr>
          <w:p w:rsidR="002B1785" w:rsidRDefault="002B1785">
            <w:pPr>
              <w:pStyle w:val="ConsPlusNormal"/>
            </w:pPr>
            <w:r>
              <w:t xml:space="preserve">Дотации бюджетам субъектов Российской Федерации на </w:t>
            </w:r>
            <w:r>
              <w:lastRenderedPageBreak/>
              <w:t>поддержку мер по обеспечению сбалансированности бюджетов</w:t>
            </w:r>
          </w:p>
        </w:tc>
        <w:tc>
          <w:tcPr>
            <w:tcW w:w="1587" w:type="dxa"/>
          </w:tcPr>
          <w:p w:rsidR="002B1785" w:rsidRDefault="002B1785">
            <w:pPr>
              <w:pStyle w:val="ConsPlusNormal"/>
            </w:pPr>
          </w:p>
        </w:tc>
        <w:tc>
          <w:tcPr>
            <w:tcW w:w="1587" w:type="dxa"/>
          </w:tcPr>
          <w:p w:rsidR="002B1785" w:rsidRDefault="002B1785">
            <w:pPr>
              <w:pStyle w:val="ConsPlusNormal"/>
            </w:pPr>
          </w:p>
        </w:tc>
      </w:tr>
      <w:tr w:rsidR="002B1785">
        <w:tc>
          <w:tcPr>
            <w:tcW w:w="2551" w:type="dxa"/>
          </w:tcPr>
          <w:p w:rsidR="002B1785" w:rsidRDefault="002B1785">
            <w:pPr>
              <w:pStyle w:val="ConsPlusNormal"/>
              <w:jc w:val="center"/>
            </w:pPr>
            <w:r>
              <w:lastRenderedPageBreak/>
              <w:t>2 02 15009 02 0000 150</w:t>
            </w:r>
          </w:p>
        </w:tc>
        <w:tc>
          <w:tcPr>
            <w:tcW w:w="3855" w:type="dxa"/>
          </w:tcPr>
          <w:p w:rsidR="002B1785" w:rsidRDefault="002B1785">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587" w:type="dxa"/>
          </w:tcPr>
          <w:p w:rsidR="002B1785" w:rsidRDefault="002B1785">
            <w:pPr>
              <w:pStyle w:val="ConsPlusNormal"/>
            </w:pPr>
          </w:p>
        </w:tc>
        <w:tc>
          <w:tcPr>
            <w:tcW w:w="1587" w:type="dxa"/>
          </w:tcPr>
          <w:p w:rsidR="002B1785" w:rsidRDefault="002B1785">
            <w:pPr>
              <w:pStyle w:val="ConsPlusNormal"/>
            </w:pPr>
          </w:p>
        </w:tc>
      </w:tr>
      <w:tr w:rsidR="002B1785">
        <w:tc>
          <w:tcPr>
            <w:tcW w:w="2551" w:type="dxa"/>
          </w:tcPr>
          <w:p w:rsidR="002B1785" w:rsidRDefault="002B1785">
            <w:pPr>
              <w:pStyle w:val="ConsPlusNormal"/>
              <w:jc w:val="center"/>
            </w:pPr>
            <w:r>
              <w:t>2 02 15549 02 0000 150</w:t>
            </w:r>
          </w:p>
        </w:tc>
        <w:tc>
          <w:tcPr>
            <w:tcW w:w="3855" w:type="dxa"/>
          </w:tcPr>
          <w:p w:rsidR="002B1785" w:rsidRDefault="002B1785">
            <w:pPr>
              <w:pStyle w:val="ConsPlusNormal"/>
            </w:pPr>
            <w: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587" w:type="dxa"/>
          </w:tcPr>
          <w:p w:rsidR="002B1785" w:rsidRDefault="002B1785">
            <w:pPr>
              <w:pStyle w:val="ConsPlusNormal"/>
            </w:pPr>
          </w:p>
        </w:tc>
        <w:tc>
          <w:tcPr>
            <w:tcW w:w="1587" w:type="dxa"/>
          </w:tcPr>
          <w:p w:rsidR="002B1785" w:rsidRDefault="002B1785">
            <w:pPr>
              <w:pStyle w:val="ConsPlusNormal"/>
            </w:pPr>
          </w:p>
        </w:tc>
      </w:tr>
      <w:tr w:rsidR="002B1785">
        <w:tc>
          <w:tcPr>
            <w:tcW w:w="2551" w:type="dxa"/>
          </w:tcPr>
          <w:p w:rsidR="002B1785" w:rsidRDefault="002B1785">
            <w:pPr>
              <w:pStyle w:val="ConsPlusNormal"/>
              <w:jc w:val="center"/>
            </w:pPr>
            <w:r>
              <w:t>2 02 20000 00 0000 150</w:t>
            </w:r>
          </w:p>
        </w:tc>
        <w:tc>
          <w:tcPr>
            <w:tcW w:w="3855" w:type="dxa"/>
          </w:tcPr>
          <w:p w:rsidR="002B1785" w:rsidRDefault="002B1785">
            <w:pPr>
              <w:pStyle w:val="ConsPlusNormal"/>
            </w:pPr>
            <w:r>
              <w:t>Субсидии бюджетам бюджетной системы Российской Федерации (межбюджетные субсидии)</w:t>
            </w:r>
          </w:p>
        </w:tc>
        <w:tc>
          <w:tcPr>
            <w:tcW w:w="1587" w:type="dxa"/>
          </w:tcPr>
          <w:p w:rsidR="002B1785" w:rsidRDefault="002B1785">
            <w:pPr>
              <w:pStyle w:val="ConsPlusNormal"/>
              <w:jc w:val="center"/>
            </w:pPr>
            <w:r>
              <w:t>22318825,70</w:t>
            </w:r>
          </w:p>
        </w:tc>
        <w:tc>
          <w:tcPr>
            <w:tcW w:w="1587" w:type="dxa"/>
          </w:tcPr>
          <w:p w:rsidR="002B1785" w:rsidRDefault="002B1785">
            <w:pPr>
              <w:pStyle w:val="ConsPlusNormal"/>
              <w:jc w:val="center"/>
            </w:pPr>
            <w:r>
              <w:t>20868380,70</w:t>
            </w:r>
          </w:p>
        </w:tc>
      </w:tr>
      <w:tr w:rsidR="002B1785">
        <w:tc>
          <w:tcPr>
            <w:tcW w:w="2551" w:type="dxa"/>
          </w:tcPr>
          <w:p w:rsidR="002B1785" w:rsidRDefault="002B1785">
            <w:pPr>
              <w:pStyle w:val="ConsPlusNormal"/>
              <w:jc w:val="center"/>
            </w:pPr>
            <w:r>
              <w:t>2 02 20000 00 0000 150</w:t>
            </w:r>
          </w:p>
        </w:tc>
        <w:tc>
          <w:tcPr>
            <w:tcW w:w="3855" w:type="dxa"/>
          </w:tcPr>
          <w:p w:rsidR="002B1785" w:rsidRDefault="002B1785">
            <w:pPr>
              <w:pStyle w:val="ConsPlusNormal"/>
            </w:pPr>
            <w:r>
              <w:t>Субсидии бюджетам бюджетной системы Российской Федерации (межбюджетные субсидии)</w:t>
            </w:r>
          </w:p>
        </w:tc>
        <w:tc>
          <w:tcPr>
            <w:tcW w:w="1587" w:type="dxa"/>
          </w:tcPr>
          <w:p w:rsidR="002B1785" w:rsidRDefault="002B1785">
            <w:pPr>
              <w:pStyle w:val="ConsPlusNormal"/>
              <w:jc w:val="center"/>
            </w:pPr>
            <w:r>
              <w:t>22318825,70</w:t>
            </w:r>
          </w:p>
        </w:tc>
        <w:tc>
          <w:tcPr>
            <w:tcW w:w="1587" w:type="dxa"/>
          </w:tcPr>
          <w:p w:rsidR="002B1785" w:rsidRDefault="002B1785">
            <w:pPr>
              <w:pStyle w:val="ConsPlusNormal"/>
              <w:jc w:val="center"/>
            </w:pPr>
            <w:r>
              <w:t>20868380,70</w:t>
            </w:r>
          </w:p>
        </w:tc>
      </w:tr>
      <w:tr w:rsidR="002B1785">
        <w:tc>
          <w:tcPr>
            <w:tcW w:w="2551" w:type="dxa"/>
          </w:tcPr>
          <w:p w:rsidR="002B1785" w:rsidRDefault="002B1785">
            <w:pPr>
              <w:pStyle w:val="ConsPlusNormal"/>
              <w:jc w:val="center"/>
            </w:pPr>
            <w:r>
              <w:t>2 02 30000 00 0000 150</w:t>
            </w:r>
          </w:p>
        </w:tc>
        <w:tc>
          <w:tcPr>
            <w:tcW w:w="3855" w:type="dxa"/>
          </w:tcPr>
          <w:p w:rsidR="002B1785" w:rsidRDefault="002B1785">
            <w:pPr>
              <w:pStyle w:val="ConsPlusNormal"/>
            </w:pPr>
            <w:r>
              <w:t>Субвенции бюджетам бюджетной системы Российской Федерации</w:t>
            </w:r>
          </w:p>
        </w:tc>
        <w:tc>
          <w:tcPr>
            <w:tcW w:w="1587" w:type="dxa"/>
          </w:tcPr>
          <w:p w:rsidR="002B1785" w:rsidRDefault="002B1785">
            <w:pPr>
              <w:pStyle w:val="ConsPlusNormal"/>
              <w:jc w:val="center"/>
            </w:pPr>
            <w:r>
              <w:t>11477536,40</w:t>
            </w:r>
          </w:p>
        </w:tc>
        <w:tc>
          <w:tcPr>
            <w:tcW w:w="1587" w:type="dxa"/>
          </w:tcPr>
          <w:p w:rsidR="002B1785" w:rsidRDefault="002B1785">
            <w:pPr>
              <w:pStyle w:val="ConsPlusNormal"/>
              <w:jc w:val="center"/>
            </w:pPr>
            <w:r>
              <w:t>11633067,10</w:t>
            </w:r>
          </w:p>
        </w:tc>
      </w:tr>
      <w:tr w:rsidR="002B1785">
        <w:tc>
          <w:tcPr>
            <w:tcW w:w="2551" w:type="dxa"/>
          </w:tcPr>
          <w:p w:rsidR="002B1785" w:rsidRDefault="002B1785">
            <w:pPr>
              <w:pStyle w:val="ConsPlusNormal"/>
              <w:jc w:val="center"/>
            </w:pPr>
            <w:r>
              <w:t>2 02 30000 00 0000 150</w:t>
            </w:r>
          </w:p>
        </w:tc>
        <w:tc>
          <w:tcPr>
            <w:tcW w:w="3855" w:type="dxa"/>
          </w:tcPr>
          <w:p w:rsidR="002B1785" w:rsidRDefault="002B1785">
            <w:pPr>
              <w:pStyle w:val="ConsPlusNormal"/>
            </w:pPr>
            <w:r>
              <w:t>Субвенции бюджетам бюджетной системы Российской Федерации</w:t>
            </w:r>
          </w:p>
        </w:tc>
        <w:tc>
          <w:tcPr>
            <w:tcW w:w="1587" w:type="dxa"/>
          </w:tcPr>
          <w:p w:rsidR="002B1785" w:rsidRDefault="002B1785">
            <w:pPr>
              <w:pStyle w:val="ConsPlusNormal"/>
              <w:jc w:val="center"/>
            </w:pPr>
            <w:r>
              <w:t>11477536,40</w:t>
            </w:r>
          </w:p>
        </w:tc>
        <w:tc>
          <w:tcPr>
            <w:tcW w:w="1587" w:type="dxa"/>
          </w:tcPr>
          <w:p w:rsidR="002B1785" w:rsidRDefault="002B1785">
            <w:pPr>
              <w:pStyle w:val="ConsPlusNormal"/>
              <w:jc w:val="center"/>
            </w:pPr>
            <w:r>
              <w:t>11633067,10</w:t>
            </w:r>
          </w:p>
        </w:tc>
      </w:tr>
      <w:tr w:rsidR="002B1785">
        <w:tc>
          <w:tcPr>
            <w:tcW w:w="2551" w:type="dxa"/>
          </w:tcPr>
          <w:p w:rsidR="002B1785" w:rsidRDefault="002B1785">
            <w:pPr>
              <w:pStyle w:val="ConsPlusNormal"/>
              <w:jc w:val="center"/>
            </w:pPr>
            <w:r>
              <w:t>2 02 40000 00 0000 150</w:t>
            </w:r>
          </w:p>
        </w:tc>
        <w:tc>
          <w:tcPr>
            <w:tcW w:w="3855" w:type="dxa"/>
          </w:tcPr>
          <w:p w:rsidR="002B1785" w:rsidRDefault="002B1785">
            <w:pPr>
              <w:pStyle w:val="ConsPlusNormal"/>
            </w:pPr>
            <w:r>
              <w:t>Иные межбюджетные трансферты</w:t>
            </w:r>
          </w:p>
        </w:tc>
        <w:tc>
          <w:tcPr>
            <w:tcW w:w="1587" w:type="dxa"/>
          </w:tcPr>
          <w:p w:rsidR="002B1785" w:rsidRDefault="002B1785">
            <w:pPr>
              <w:pStyle w:val="ConsPlusNormal"/>
              <w:jc w:val="center"/>
            </w:pPr>
            <w:r>
              <w:t>3503657,60</w:t>
            </w:r>
          </w:p>
        </w:tc>
        <w:tc>
          <w:tcPr>
            <w:tcW w:w="1587" w:type="dxa"/>
          </w:tcPr>
          <w:p w:rsidR="002B1785" w:rsidRDefault="002B1785">
            <w:pPr>
              <w:pStyle w:val="ConsPlusNormal"/>
              <w:jc w:val="center"/>
            </w:pPr>
            <w:r>
              <w:t>2740007,10</w:t>
            </w:r>
          </w:p>
        </w:tc>
      </w:tr>
      <w:tr w:rsidR="002B1785">
        <w:tc>
          <w:tcPr>
            <w:tcW w:w="2551" w:type="dxa"/>
          </w:tcPr>
          <w:p w:rsidR="002B1785" w:rsidRDefault="002B1785">
            <w:pPr>
              <w:pStyle w:val="ConsPlusNormal"/>
              <w:jc w:val="center"/>
            </w:pPr>
            <w:r>
              <w:t>2 02 40000 00 0000 150</w:t>
            </w:r>
          </w:p>
        </w:tc>
        <w:tc>
          <w:tcPr>
            <w:tcW w:w="3855" w:type="dxa"/>
          </w:tcPr>
          <w:p w:rsidR="002B1785" w:rsidRDefault="002B1785">
            <w:pPr>
              <w:pStyle w:val="ConsPlusNormal"/>
            </w:pPr>
            <w:r>
              <w:t>Иные межбюджетные трансферты</w:t>
            </w:r>
          </w:p>
        </w:tc>
        <w:tc>
          <w:tcPr>
            <w:tcW w:w="1587" w:type="dxa"/>
          </w:tcPr>
          <w:p w:rsidR="002B1785" w:rsidRDefault="002B1785">
            <w:pPr>
              <w:pStyle w:val="ConsPlusNormal"/>
              <w:jc w:val="center"/>
            </w:pPr>
            <w:r>
              <w:t>3503657,60</w:t>
            </w:r>
          </w:p>
        </w:tc>
        <w:tc>
          <w:tcPr>
            <w:tcW w:w="1587" w:type="dxa"/>
          </w:tcPr>
          <w:p w:rsidR="002B1785" w:rsidRDefault="002B1785">
            <w:pPr>
              <w:pStyle w:val="ConsPlusNormal"/>
              <w:jc w:val="center"/>
            </w:pPr>
            <w:r>
              <w:t>2740007,10";</w:t>
            </w:r>
          </w:p>
        </w:tc>
      </w:tr>
    </w:tbl>
    <w:p w:rsidR="002B1785" w:rsidRDefault="002B1785">
      <w:pPr>
        <w:pStyle w:val="ConsPlusNormal"/>
        <w:jc w:val="both"/>
      </w:pPr>
    </w:p>
    <w:p w:rsidR="002B1785" w:rsidRDefault="002B1785">
      <w:pPr>
        <w:pStyle w:val="ConsPlusNormal"/>
        <w:ind w:firstLine="540"/>
        <w:jc w:val="both"/>
      </w:pPr>
      <w:r>
        <w:t xml:space="preserve">9) </w:t>
      </w:r>
      <w:hyperlink r:id="rId21" w:history="1">
        <w:r>
          <w:rPr>
            <w:color w:val="0000FF"/>
          </w:rPr>
          <w:t>приложение N 4</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"Приложение N 4</w:t>
      </w:r>
    </w:p>
    <w:p w:rsidR="002B1785" w:rsidRDefault="002B1785">
      <w:pPr>
        <w:pStyle w:val="ConsPlusNormal"/>
        <w:jc w:val="right"/>
      </w:pPr>
      <w:r>
        <w:lastRenderedPageBreak/>
        <w:t>к Закону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right"/>
      </w:pPr>
      <w:r>
        <w:t>(в редакции Закона Республики Дагестан</w:t>
      </w:r>
    </w:p>
    <w:p w:rsidR="002B1785" w:rsidRDefault="002B1785">
      <w:pPr>
        <w:pStyle w:val="ConsPlusNormal"/>
        <w:jc w:val="right"/>
      </w:pPr>
      <w:r>
        <w:t>"О внесении изменений</w:t>
      </w:r>
    </w:p>
    <w:p w:rsidR="002B1785" w:rsidRDefault="002B1785">
      <w:pPr>
        <w:pStyle w:val="ConsPlusNormal"/>
        <w:jc w:val="right"/>
      </w:pPr>
      <w:r>
        <w:t>в Закон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both"/>
      </w:pPr>
    </w:p>
    <w:p w:rsidR="002B1785" w:rsidRDefault="002B1785">
      <w:pPr>
        <w:pStyle w:val="ConsPlusNormal"/>
        <w:jc w:val="center"/>
      </w:pPr>
      <w:r>
        <w:t>ИСТОЧНИКИ</w:t>
      </w:r>
    </w:p>
    <w:p w:rsidR="002B1785" w:rsidRDefault="002B1785">
      <w:pPr>
        <w:pStyle w:val="ConsPlusNormal"/>
        <w:jc w:val="center"/>
      </w:pPr>
      <w:r>
        <w:t>ФИНАНСИРОВАНИЯ ДЕФИЦИТА РЕСПУБЛИКАНСКОГО БЮДЖЕТА</w:t>
      </w:r>
    </w:p>
    <w:p w:rsidR="002B1785" w:rsidRDefault="002B1785">
      <w:pPr>
        <w:pStyle w:val="ConsPlusNormal"/>
        <w:jc w:val="center"/>
      </w:pPr>
      <w:r>
        <w:t>РЕСПУБЛИКИ ДАГЕСТАН НА 2022 И 2023 ГОДЫ</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1587"/>
        <w:gridCol w:w="1587"/>
      </w:tblGrid>
      <w:tr w:rsidR="002B1785">
        <w:tc>
          <w:tcPr>
            <w:tcW w:w="5102" w:type="dxa"/>
            <w:vMerge w:val="restart"/>
          </w:tcPr>
          <w:p w:rsidR="002B1785" w:rsidRDefault="002B1785">
            <w:pPr>
              <w:pStyle w:val="ConsPlusNormal"/>
              <w:jc w:val="center"/>
            </w:pPr>
            <w:r>
              <w:t>Наименование</w:t>
            </w:r>
          </w:p>
        </w:tc>
        <w:tc>
          <w:tcPr>
            <w:tcW w:w="3174" w:type="dxa"/>
            <w:gridSpan w:val="2"/>
          </w:tcPr>
          <w:p w:rsidR="002B1785" w:rsidRDefault="002B1785">
            <w:pPr>
              <w:pStyle w:val="ConsPlusNormal"/>
              <w:jc w:val="center"/>
            </w:pPr>
            <w:r>
              <w:t>Сумма</w:t>
            </w:r>
          </w:p>
        </w:tc>
      </w:tr>
      <w:tr w:rsidR="002B1785">
        <w:tc>
          <w:tcPr>
            <w:tcW w:w="5102" w:type="dxa"/>
            <w:vMerge/>
          </w:tcPr>
          <w:p w:rsidR="002B1785" w:rsidRDefault="002B1785">
            <w:pPr>
              <w:spacing w:after="1" w:line="0" w:lineRule="atLeast"/>
            </w:pPr>
          </w:p>
        </w:tc>
        <w:tc>
          <w:tcPr>
            <w:tcW w:w="1587" w:type="dxa"/>
          </w:tcPr>
          <w:p w:rsidR="002B1785" w:rsidRDefault="002B1785">
            <w:pPr>
              <w:pStyle w:val="ConsPlusNormal"/>
              <w:jc w:val="center"/>
            </w:pPr>
            <w:r>
              <w:t>2022 год</w:t>
            </w:r>
          </w:p>
        </w:tc>
        <w:tc>
          <w:tcPr>
            <w:tcW w:w="1587" w:type="dxa"/>
          </w:tcPr>
          <w:p w:rsidR="002B1785" w:rsidRDefault="002B1785">
            <w:pPr>
              <w:pStyle w:val="ConsPlusNormal"/>
              <w:jc w:val="center"/>
            </w:pPr>
            <w:r>
              <w:t>2023 год</w:t>
            </w:r>
          </w:p>
        </w:tc>
      </w:tr>
      <w:tr w:rsidR="002B1785">
        <w:tc>
          <w:tcPr>
            <w:tcW w:w="5102" w:type="dxa"/>
          </w:tcPr>
          <w:p w:rsidR="002B1785" w:rsidRDefault="002B1785">
            <w:pPr>
              <w:pStyle w:val="ConsPlusNormal"/>
              <w:jc w:val="center"/>
            </w:pPr>
            <w:r>
              <w:t>1</w:t>
            </w:r>
          </w:p>
        </w:tc>
        <w:tc>
          <w:tcPr>
            <w:tcW w:w="1587" w:type="dxa"/>
          </w:tcPr>
          <w:p w:rsidR="002B1785" w:rsidRDefault="002B1785">
            <w:pPr>
              <w:pStyle w:val="ConsPlusNormal"/>
              <w:jc w:val="center"/>
            </w:pPr>
            <w:r>
              <w:t>2</w:t>
            </w:r>
          </w:p>
        </w:tc>
        <w:tc>
          <w:tcPr>
            <w:tcW w:w="1587" w:type="dxa"/>
          </w:tcPr>
          <w:p w:rsidR="002B1785" w:rsidRDefault="002B1785">
            <w:pPr>
              <w:pStyle w:val="ConsPlusNormal"/>
              <w:jc w:val="center"/>
            </w:pPr>
            <w:r>
              <w:t>3</w:t>
            </w:r>
          </w:p>
        </w:tc>
      </w:tr>
      <w:tr w:rsidR="002B1785">
        <w:tc>
          <w:tcPr>
            <w:tcW w:w="5102" w:type="dxa"/>
          </w:tcPr>
          <w:p w:rsidR="002B1785" w:rsidRDefault="002B1785">
            <w:pPr>
              <w:pStyle w:val="ConsPlusNormal"/>
            </w:pPr>
            <w:r>
              <w:t>ИСТОЧНИКИ ВНУТРЕННЕГО ФИНАНСИРОВАНИЯ ДЕФИЦИТОВ БЮДЖЕТОВ</w:t>
            </w:r>
          </w:p>
        </w:tc>
        <w:tc>
          <w:tcPr>
            <w:tcW w:w="1587" w:type="dxa"/>
          </w:tcPr>
          <w:p w:rsidR="002B1785" w:rsidRDefault="002B1785">
            <w:pPr>
              <w:pStyle w:val="ConsPlusNormal"/>
              <w:jc w:val="center"/>
            </w:pPr>
            <w:r>
              <w:t>10313435,43</w:t>
            </w:r>
          </w:p>
        </w:tc>
        <w:tc>
          <w:tcPr>
            <w:tcW w:w="1587" w:type="dxa"/>
          </w:tcPr>
          <w:p w:rsidR="002B1785" w:rsidRDefault="002B1785">
            <w:pPr>
              <w:pStyle w:val="ConsPlusNormal"/>
              <w:jc w:val="center"/>
            </w:pPr>
            <w:r>
              <w:t>11052855,00</w:t>
            </w:r>
          </w:p>
        </w:tc>
      </w:tr>
      <w:tr w:rsidR="002B1785">
        <w:tc>
          <w:tcPr>
            <w:tcW w:w="5102" w:type="dxa"/>
          </w:tcPr>
          <w:p w:rsidR="002B1785" w:rsidRDefault="002B1785">
            <w:pPr>
              <w:pStyle w:val="ConsPlusNormal"/>
            </w:pPr>
            <w:r>
              <w:t>Разница между полученными и погашенными Республикой Дагестан в валюте Российской Федерации кредитами кредитных организаций</w:t>
            </w:r>
          </w:p>
        </w:tc>
        <w:tc>
          <w:tcPr>
            <w:tcW w:w="1587" w:type="dxa"/>
          </w:tcPr>
          <w:p w:rsidR="002B1785" w:rsidRDefault="002B1785">
            <w:pPr>
              <w:pStyle w:val="ConsPlusNormal"/>
              <w:jc w:val="center"/>
            </w:pPr>
            <w:r>
              <w:t>0,00</w:t>
            </w:r>
          </w:p>
        </w:tc>
        <w:tc>
          <w:tcPr>
            <w:tcW w:w="1587" w:type="dxa"/>
          </w:tcPr>
          <w:p w:rsidR="002B1785" w:rsidRDefault="002B1785">
            <w:pPr>
              <w:pStyle w:val="ConsPlusNormal"/>
              <w:jc w:val="center"/>
            </w:pPr>
            <w:r>
              <w:t>0,00</w:t>
            </w:r>
          </w:p>
        </w:tc>
      </w:tr>
      <w:tr w:rsidR="002B1785">
        <w:tc>
          <w:tcPr>
            <w:tcW w:w="5102" w:type="dxa"/>
          </w:tcPr>
          <w:p w:rsidR="002B1785" w:rsidRDefault="002B1785">
            <w:pPr>
              <w:pStyle w:val="ConsPlusNormal"/>
            </w:pPr>
            <w:r>
              <w:t>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Республики Дагестан другими бюджетами бюджетной системы Российской Федерации</w:t>
            </w:r>
          </w:p>
        </w:tc>
        <w:tc>
          <w:tcPr>
            <w:tcW w:w="1587" w:type="dxa"/>
          </w:tcPr>
          <w:p w:rsidR="002B1785" w:rsidRDefault="002B1785">
            <w:pPr>
              <w:pStyle w:val="ConsPlusNormal"/>
              <w:jc w:val="center"/>
            </w:pPr>
            <w:r>
              <w:t>- 468400,14</w:t>
            </w:r>
          </w:p>
        </w:tc>
        <w:tc>
          <w:tcPr>
            <w:tcW w:w="1587" w:type="dxa"/>
          </w:tcPr>
          <w:p w:rsidR="002B1785" w:rsidRDefault="002B1785">
            <w:pPr>
              <w:pStyle w:val="ConsPlusNormal"/>
              <w:jc w:val="center"/>
            </w:pPr>
            <w:r>
              <w:t>- 468400,14</w:t>
            </w:r>
          </w:p>
        </w:tc>
      </w:tr>
      <w:tr w:rsidR="002B1785">
        <w:tc>
          <w:tcPr>
            <w:tcW w:w="5102" w:type="dxa"/>
          </w:tcPr>
          <w:p w:rsidR="002B1785" w:rsidRDefault="002B1785">
            <w:pPr>
              <w:pStyle w:val="ConsPlusNormal"/>
            </w:pPr>
            <w:r>
              <w:t>Изменение остатков средств на счетах по учету средств республиканского бюджета Республики Дагестан в течение соответствующего финансового года</w:t>
            </w:r>
          </w:p>
        </w:tc>
        <w:tc>
          <w:tcPr>
            <w:tcW w:w="1587" w:type="dxa"/>
          </w:tcPr>
          <w:p w:rsidR="002B1785" w:rsidRDefault="002B1785">
            <w:pPr>
              <w:pStyle w:val="ConsPlusNormal"/>
              <w:jc w:val="center"/>
            </w:pPr>
            <w:r>
              <w:t>10756009,57</w:t>
            </w:r>
          </w:p>
        </w:tc>
        <w:tc>
          <w:tcPr>
            <w:tcW w:w="1587" w:type="dxa"/>
          </w:tcPr>
          <w:p w:rsidR="002B1785" w:rsidRDefault="002B1785">
            <w:pPr>
              <w:pStyle w:val="ConsPlusNormal"/>
              <w:jc w:val="center"/>
            </w:pPr>
            <w:r>
              <w:t>11495429,14</w:t>
            </w:r>
          </w:p>
        </w:tc>
      </w:tr>
      <w:tr w:rsidR="002B1785">
        <w:tc>
          <w:tcPr>
            <w:tcW w:w="5102" w:type="dxa"/>
          </w:tcPr>
          <w:p w:rsidR="002B1785" w:rsidRDefault="002B1785">
            <w:pPr>
              <w:pStyle w:val="ConsPlusNormal"/>
            </w:pPr>
            <w:r>
              <w:t xml:space="preserve">Иные источники внутреннего </w:t>
            </w:r>
            <w:r>
              <w:lastRenderedPageBreak/>
              <w:t>финансирования дефицитов бюджетов</w:t>
            </w:r>
          </w:p>
        </w:tc>
        <w:tc>
          <w:tcPr>
            <w:tcW w:w="1587" w:type="dxa"/>
          </w:tcPr>
          <w:p w:rsidR="002B1785" w:rsidRDefault="002B1785">
            <w:pPr>
              <w:pStyle w:val="ConsPlusNormal"/>
              <w:jc w:val="center"/>
            </w:pPr>
            <w:r>
              <w:lastRenderedPageBreak/>
              <w:t>25826,00</w:t>
            </w:r>
          </w:p>
        </w:tc>
        <w:tc>
          <w:tcPr>
            <w:tcW w:w="1587" w:type="dxa"/>
          </w:tcPr>
          <w:p w:rsidR="002B1785" w:rsidRDefault="002B1785">
            <w:pPr>
              <w:pStyle w:val="ConsPlusNormal"/>
              <w:jc w:val="center"/>
            </w:pPr>
            <w:r>
              <w:t>25826,00</w:t>
            </w:r>
          </w:p>
        </w:tc>
      </w:tr>
      <w:tr w:rsidR="002B1785">
        <w:tc>
          <w:tcPr>
            <w:tcW w:w="5102" w:type="dxa"/>
          </w:tcPr>
          <w:p w:rsidR="002B1785" w:rsidRDefault="002B1785">
            <w:pPr>
              <w:pStyle w:val="ConsPlusNormal"/>
            </w:pPr>
            <w:r>
              <w:lastRenderedPageBreak/>
              <w:t>в том числе:</w:t>
            </w:r>
          </w:p>
        </w:tc>
        <w:tc>
          <w:tcPr>
            <w:tcW w:w="1587" w:type="dxa"/>
          </w:tcPr>
          <w:p w:rsidR="002B1785" w:rsidRDefault="002B1785">
            <w:pPr>
              <w:pStyle w:val="ConsPlusNormal"/>
            </w:pPr>
          </w:p>
        </w:tc>
        <w:tc>
          <w:tcPr>
            <w:tcW w:w="1587" w:type="dxa"/>
          </w:tcPr>
          <w:p w:rsidR="002B1785" w:rsidRDefault="002B1785">
            <w:pPr>
              <w:pStyle w:val="ConsPlusNormal"/>
            </w:pPr>
          </w:p>
        </w:tc>
      </w:tr>
      <w:tr w:rsidR="002B1785">
        <w:tc>
          <w:tcPr>
            <w:tcW w:w="5102" w:type="dxa"/>
          </w:tcPr>
          <w:p w:rsidR="002B1785" w:rsidRDefault="002B1785">
            <w:pPr>
              <w:pStyle w:val="ConsPlusNormal"/>
            </w:pPr>
            <w:r>
              <w:t>Средства от продажи акций и иных форм участия в капитале, находящихся в собственности субъектов Российской Федерации</w:t>
            </w:r>
          </w:p>
        </w:tc>
        <w:tc>
          <w:tcPr>
            <w:tcW w:w="1587" w:type="dxa"/>
          </w:tcPr>
          <w:p w:rsidR="002B1785" w:rsidRDefault="002B1785">
            <w:pPr>
              <w:pStyle w:val="ConsPlusNormal"/>
              <w:jc w:val="center"/>
            </w:pPr>
            <w:r>
              <w:t>0,00</w:t>
            </w:r>
          </w:p>
        </w:tc>
        <w:tc>
          <w:tcPr>
            <w:tcW w:w="1587" w:type="dxa"/>
          </w:tcPr>
          <w:p w:rsidR="002B1785" w:rsidRDefault="002B1785">
            <w:pPr>
              <w:pStyle w:val="ConsPlusNormal"/>
              <w:jc w:val="center"/>
            </w:pPr>
            <w:r>
              <w:t>0,00</w:t>
            </w:r>
          </w:p>
        </w:tc>
      </w:tr>
      <w:tr w:rsidR="002B1785">
        <w:tc>
          <w:tcPr>
            <w:tcW w:w="5102" w:type="dxa"/>
          </w:tcPr>
          <w:p w:rsidR="002B1785" w:rsidRDefault="002B1785">
            <w:pPr>
              <w:pStyle w:val="ConsPlusNormal"/>
            </w:pPr>
            <w:r>
              <w:t>Разница между средствами, полученными от возврата предоставленных из республиканского бюджета Республики Дагестан юридическим лицам бюджетных кредитов, и суммой предоставленных из республиканского бюджета Республики Дагестан юридическим лицам бюджетных кредитов в валюте Российской Федерации</w:t>
            </w:r>
          </w:p>
        </w:tc>
        <w:tc>
          <w:tcPr>
            <w:tcW w:w="1587" w:type="dxa"/>
          </w:tcPr>
          <w:p w:rsidR="002B1785" w:rsidRDefault="002B1785">
            <w:pPr>
              <w:pStyle w:val="ConsPlusNormal"/>
              <w:jc w:val="center"/>
            </w:pPr>
            <w:r>
              <w:t>0,00</w:t>
            </w:r>
          </w:p>
        </w:tc>
        <w:tc>
          <w:tcPr>
            <w:tcW w:w="1587" w:type="dxa"/>
          </w:tcPr>
          <w:p w:rsidR="002B1785" w:rsidRDefault="002B1785">
            <w:pPr>
              <w:pStyle w:val="ConsPlusNormal"/>
              <w:jc w:val="center"/>
            </w:pPr>
            <w:r>
              <w:t>0,00</w:t>
            </w:r>
          </w:p>
        </w:tc>
      </w:tr>
      <w:tr w:rsidR="002B1785">
        <w:tc>
          <w:tcPr>
            <w:tcW w:w="5102" w:type="dxa"/>
          </w:tcPr>
          <w:p w:rsidR="002B1785" w:rsidRDefault="002B1785">
            <w:pPr>
              <w:pStyle w:val="ConsPlusNormal"/>
            </w:pPr>
            <w:r>
              <w:t>Разница между средствами, полученными от возврата предоставленных из республиканского бюджета Республики Дагестан другим бюджетам бюджетной системы Российской Федерации бюджетных кредитов,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w:t>
            </w:r>
          </w:p>
        </w:tc>
        <w:tc>
          <w:tcPr>
            <w:tcW w:w="1587" w:type="dxa"/>
          </w:tcPr>
          <w:p w:rsidR="002B1785" w:rsidRDefault="002B1785">
            <w:pPr>
              <w:pStyle w:val="ConsPlusNormal"/>
              <w:jc w:val="center"/>
            </w:pPr>
            <w:r>
              <w:t>25826,00</w:t>
            </w:r>
          </w:p>
        </w:tc>
        <w:tc>
          <w:tcPr>
            <w:tcW w:w="1587" w:type="dxa"/>
          </w:tcPr>
          <w:p w:rsidR="002B1785" w:rsidRDefault="002B1785">
            <w:pPr>
              <w:pStyle w:val="ConsPlusNormal"/>
              <w:jc w:val="center"/>
            </w:pPr>
            <w:r>
              <w:t>25826,00";</w:t>
            </w:r>
          </w:p>
        </w:tc>
      </w:tr>
    </w:tbl>
    <w:p w:rsidR="002B1785" w:rsidRDefault="002B1785">
      <w:pPr>
        <w:pStyle w:val="ConsPlusNormal"/>
        <w:jc w:val="both"/>
      </w:pPr>
    </w:p>
    <w:p w:rsidR="002B1785" w:rsidRDefault="002B1785">
      <w:pPr>
        <w:pStyle w:val="ConsPlusNormal"/>
        <w:ind w:firstLine="540"/>
        <w:jc w:val="both"/>
      </w:pPr>
      <w:r>
        <w:t xml:space="preserve">10) </w:t>
      </w:r>
      <w:hyperlink r:id="rId22" w:history="1">
        <w:r>
          <w:rPr>
            <w:color w:val="0000FF"/>
          </w:rPr>
          <w:t>приложение N 8</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"Приложение N 8</w:t>
      </w:r>
    </w:p>
    <w:p w:rsidR="002B1785" w:rsidRDefault="002B1785">
      <w:pPr>
        <w:pStyle w:val="ConsPlusNormal"/>
        <w:jc w:val="right"/>
      </w:pPr>
      <w:r>
        <w:t>к Закону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right"/>
      </w:pPr>
      <w:r>
        <w:t>(в редакции Закона Республики Дагестан</w:t>
      </w:r>
    </w:p>
    <w:p w:rsidR="002B1785" w:rsidRDefault="002B1785">
      <w:pPr>
        <w:pStyle w:val="ConsPlusNormal"/>
        <w:jc w:val="right"/>
      </w:pPr>
      <w:r>
        <w:t>"О внесении изменений</w:t>
      </w:r>
    </w:p>
    <w:p w:rsidR="002B1785" w:rsidRDefault="002B1785">
      <w:pPr>
        <w:pStyle w:val="ConsPlusNormal"/>
        <w:jc w:val="right"/>
      </w:pPr>
      <w:r>
        <w:t>в Закон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lastRenderedPageBreak/>
        <w:t>и на плановый период 2022 и 2023 годов")</w:t>
      </w:r>
    </w:p>
    <w:p w:rsidR="002B1785" w:rsidRDefault="002B1785">
      <w:pPr>
        <w:pStyle w:val="ConsPlusNormal"/>
        <w:jc w:val="both"/>
      </w:pPr>
    </w:p>
    <w:p w:rsidR="002B1785" w:rsidRDefault="002B1785">
      <w:pPr>
        <w:pStyle w:val="ConsPlusNormal"/>
        <w:jc w:val="center"/>
      </w:pPr>
      <w:r>
        <w:t>ВЕДОМСТВЕННАЯ СТРУКТУРА РАСХОДОВ</w:t>
      </w:r>
    </w:p>
    <w:p w:rsidR="002B1785" w:rsidRDefault="002B1785">
      <w:pPr>
        <w:pStyle w:val="ConsPlusNormal"/>
        <w:jc w:val="center"/>
      </w:pPr>
      <w:r>
        <w:t>РЕСПУБЛИКАНСКОГО БЮДЖЕТА РЕСПУБЛИКИ ДАГЕСТАН НА 2021 ГОД</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8"/>
        <w:gridCol w:w="644"/>
        <w:gridCol w:w="532"/>
        <w:gridCol w:w="630"/>
        <w:gridCol w:w="1735"/>
        <w:gridCol w:w="560"/>
        <w:gridCol w:w="1304"/>
        <w:gridCol w:w="1587"/>
      </w:tblGrid>
      <w:tr w:rsidR="002B1785">
        <w:tc>
          <w:tcPr>
            <w:tcW w:w="3178" w:type="dxa"/>
          </w:tcPr>
          <w:p w:rsidR="002B1785" w:rsidRDefault="002B1785">
            <w:pPr>
              <w:pStyle w:val="ConsPlusNormal"/>
              <w:jc w:val="center"/>
            </w:pPr>
            <w:r>
              <w:t>Наименование</w:t>
            </w:r>
          </w:p>
        </w:tc>
        <w:tc>
          <w:tcPr>
            <w:tcW w:w="644" w:type="dxa"/>
          </w:tcPr>
          <w:p w:rsidR="002B1785" w:rsidRDefault="002B1785">
            <w:pPr>
              <w:pStyle w:val="ConsPlusNormal"/>
              <w:jc w:val="center"/>
            </w:pPr>
            <w:r>
              <w:t>Мин</w:t>
            </w:r>
          </w:p>
        </w:tc>
        <w:tc>
          <w:tcPr>
            <w:tcW w:w="532" w:type="dxa"/>
          </w:tcPr>
          <w:p w:rsidR="002B1785" w:rsidRDefault="002B1785">
            <w:pPr>
              <w:pStyle w:val="ConsPlusNormal"/>
              <w:jc w:val="center"/>
            </w:pPr>
            <w:r>
              <w:t>Рз</w:t>
            </w:r>
          </w:p>
        </w:tc>
        <w:tc>
          <w:tcPr>
            <w:tcW w:w="630" w:type="dxa"/>
          </w:tcPr>
          <w:p w:rsidR="002B1785" w:rsidRDefault="002B1785">
            <w:pPr>
              <w:pStyle w:val="ConsPlusNormal"/>
              <w:jc w:val="center"/>
            </w:pPr>
            <w:r>
              <w:t>ПР</w:t>
            </w:r>
          </w:p>
        </w:tc>
        <w:tc>
          <w:tcPr>
            <w:tcW w:w="1735" w:type="dxa"/>
          </w:tcPr>
          <w:p w:rsidR="002B1785" w:rsidRDefault="002B1785">
            <w:pPr>
              <w:pStyle w:val="ConsPlusNormal"/>
              <w:jc w:val="center"/>
            </w:pPr>
            <w:r>
              <w:t>ЦСР</w:t>
            </w:r>
          </w:p>
        </w:tc>
        <w:tc>
          <w:tcPr>
            <w:tcW w:w="560" w:type="dxa"/>
          </w:tcPr>
          <w:p w:rsidR="002B1785" w:rsidRDefault="002B1785">
            <w:pPr>
              <w:pStyle w:val="ConsPlusNormal"/>
              <w:jc w:val="center"/>
            </w:pPr>
            <w:r>
              <w:t>ВР</w:t>
            </w:r>
          </w:p>
        </w:tc>
        <w:tc>
          <w:tcPr>
            <w:tcW w:w="1304" w:type="dxa"/>
          </w:tcPr>
          <w:p w:rsidR="002B1785" w:rsidRDefault="002B1785">
            <w:pPr>
              <w:pStyle w:val="ConsPlusNormal"/>
              <w:jc w:val="center"/>
            </w:pPr>
            <w:r>
              <w:t>Поправка</w:t>
            </w:r>
          </w:p>
        </w:tc>
        <w:tc>
          <w:tcPr>
            <w:tcW w:w="1587" w:type="dxa"/>
          </w:tcPr>
          <w:p w:rsidR="002B1785" w:rsidRDefault="002B1785">
            <w:pPr>
              <w:pStyle w:val="ConsPlusNormal"/>
              <w:jc w:val="center"/>
            </w:pPr>
            <w:r>
              <w:t>Сумма</w:t>
            </w:r>
          </w:p>
        </w:tc>
      </w:tr>
      <w:tr w:rsidR="002B1785">
        <w:tc>
          <w:tcPr>
            <w:tcW w:w="3178" w:type="dxa"/>
          </w:tcPr>
          <w:p w:rsidR="002B1785" w:rsidRDefault="002B1785">
            <w:pPr>
              <w:pStyle w:val="ConsPlusNormal"/>
              <w:jc w:val="center"/>
            </w:pPr>
            <w:r>
              <w:t>1</w:t>
            </w:r>
          </w:p>
        </w:tc>
        <w:tc>
          <w:tcPr>
            <w:tcW w:w="644" w:type="dxa"/>
          </w:tcPr>
          <w:p w:rsidR="002B1785" w:rsidRDefault="002B1785">
            <w:pPr>
              <w:pStyle w:val="ConsPlusNormal"/>
              <w:jc w:val="center"/>
            </w:pPr>
            <w:r>
              <w:t>2</w:t>
            </w:r>
          </w:p>
        </w:tc>
        <w:tc>
          <w:tcPr>
            <w:tcW w:w="532" w:type="dxa"/>
          </w:tcPr>
          <w:p w:rsidR="002B1785" w:rsidRDefault="002B1785">
            <w:pPr>
              <w:pStyle w:val="ConsPlusNormal"/>
              <w:jc w:val="center"/>
            </w:pPr>
            <w:r>
              <w:t>3</w:t>
            </w:r>
          </w:p>
        </w:tc>
        <w:tc>
          <w:tcPr>
            <w:tcW w:w="630" w:type="dxa"/>
          </w:tcPr>
          <w:p w:rsidR="002B1785" w:rsidRDefault="002B1785">
            <w:pPr>
              <w:pStyle w:val="ConsPlusNormal"/>
              <w:jc w:val="center"/>
            </w:pPr>
            <w:r>
              <w:t>4</w:t>
            </w:r>
          </w:p>
        </w:tc>
        <w:tc>
          <w:tcPr>
            <w:tcW w:w="1735" w:type="dxa"/>
          </w:tcPr>
          <w:p w:rsidR="002B1785" w:rsidRDefault="002B1785">
            <w:pPr>
              <w:pStyle w:val="ConsPlusNormal"/>
              <w:jc w:val="center"/>
            </w:pPr>
            <w:r>
              <w:t>5</w:t>
            </w:r>
          </w:p>
        </w:tc>
        <w:tc>
          <w:tcPr>
            <w:tcW w:w="560" w:type="dxa"/>
          </w:tcPr>
          <w:p w:rsidR="002B1785" w:rsidRDefault="002B1785">
            <w:pPr>
              <w:pStyle w:val="ConsPlusNormal"/>
              <w:jc w:val="center"/>
            </w:pPr>
            <w:r>
              <w:t>6</w:t>
            </w:r>
          </w:p>
        </w:tc>
        <w:tc>
          <w:tcPr>
            <w:tcW w:w="1304" w:type="dxa"/>
          </w:tcPr>
          <w:p w:rsidR="002B1785" w:rsidRDefault="002B1785">
            <w:pPr>
              <w:pStyle w:val="ConsPlusNormal"/>
              <w:jc w:val="center"/>
            </w:pPr>
            <w:r>
              <w:t>7</w:t>
            </w:r>
          </w:p>
        </w:tc>
        <w:tc>
          <w:tcPr>
            <w:tcW w:w="1587" w:type="dxa"/>
          </w:tcPr>
          <w:p w:rsidR="002B1785" w:rsidRDefault="002B1785">
            <w:pPr>
              <w:pStyle w:val="ConsPlusNormal"/>
              <w:jc w:val="center"/>
            </w:pPr>
            <w:r>
              <w:t>8</w:t>
            </w:r>
          </w:p>
        </w:tc>
      </w:tr>
      <w:tr w:rsidR="002B1785">
        <w:tc>
          <w:tcPr>
            <w:tcW w:w="3178" w:type="dxa"/>
          </w:tcPr>
          <w:p w:rsidR="002B1785" w:rsidRDefault="002B1785">
            <w:pPr>
              <w:pStyle w:val="ConsPlusNormal"/>
            </w:pPr>
            <w:r>
              <w:t>ВСЕГО</w:t>
            </w:r>
          </w:p>
        </w:tc>
        <w:tc>
          <w:tcPr>
            <w:tcW w:w="644" w:type="dxa"/>
          </w:tcPr>
          <w:p w:rsidR="002B1785" w:rsidRDefault="002B1785">
            <w:pPr>
              <w:pStyle w:val="ConsPlusNormal"/>
            </w:pP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2812284,5</w:t>
            </w:r>
          </w:p>
        </w:tc>
        <w:tc>
          <w:tcPr>
            <w:tcW w:w="1587" w:type="dxa"/>
          </w:tcPr>
          <w:p w:rsidR="002B1785" w:rsidRDefault="002B1785">
            <w:pPr>
              <w:pStyle w:val="ConsPlusNormal"/>
              <w:jc w:val="center"/>
            </w:pPr>
            <w:r>
              <w:t>175986374,0</w:t>
            </w:r>
          </w:p>
        </w:tc>
      </w:tr>
      <w:tr w:rsidR="002B1785">
        <w:tc>
          <w:tcPr>
            <w:tcW w:w="3178" w:type="dxa"/>
          </w:tcPr>
          <w:p w:rsidR="002B1785" w:rsidRDefault="002B1785">
            <w:pPr>
              <w:pStyle w:val="ConsPlusNormal"/>
            </w:pPr>
            <w:r>
              <w:t>Аппарат Народного Собрания Республики Дагестан</w:t>
            </w:r>
          </w:p>
        </w:tc>
        <w:tc>
          <w:tcPr>
            <w:tcW w:w="644" w:type="dxa"/>
          </w:tcPr>
          <w:p w:rsidR="002B1785" w:rsidRDefault="002B1785">
            <w:pPr>
              <w:pStyle w:val="ConsPlusNormal"/>
              <w:jc w:val="center"/>
            </w:pPr>
            <w:r>
              <w:t>002</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801,98</w:t>
            </w:r>
          </w:p>
        </w:tc>
        <w:tc>
          <w:tcPr>
            <w:tcW w:w="1587" w:type="dxa"/>
          </w:tcPr>
          <w:p w:rsidR="002B1785" w:rsidRDefault="002B1785">
            <w:pPr>
              <w:pStyle w:val="ConsPlusNormal"/>
              <w:jc w:val="center"/>
            </w:pPr>
            <w:r>
              <w:t>190051,65</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801,98</w:t>
            </w:r>
          </w:p>
        </w:tc>
        <w:tc>
          <w:tcPr>
            <w:tcW w:w="1587" w:type="dxa"/>
          </w:tcPr>
          <w:p w:rsidR="002B1785" w:rsidRDefault="002B1785">
            <w:pPr>
              <w:pStyle w:val="ConsPlusNormal"/>
              <w:jc w:val="center"/>
            </w:pPr>
            <w:r>
              <w:t>189886,65</w:t>
            </w:r>
          </w:p>
        </w:tc>
      </w:tr>
      <w:tr w:rsidR="002B1785">
        <w:tc>
          <w:tcPr>
            <w:tcW w:w="3178" w:type="dxa"/>
          </w:tcPr>
          <w:p w:rsidR="002B1785" w:rsidRDefault="002B1785">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801,98</w:t>
            </w:r>
          </w:p>
        </w:tc>
        <w:tc>
          <w:tcPr>
            <w:tcW w:w="1587" w:type="dxa"/>
          </w:tcPr>
          <w:p w:rsidR="002B1785" w:rsidRDefault="002B1785">
            <w:pPr>
              <w:pStyle w:val="ConsPlusNormal"/>
              <w:jc w:val="center"/>
            </w:pPr>
            <w:r>
              <w:t>189886,65</w:t>
            </w:r>
          </w:p>
        </w:tc>
      </w:tr>
      <w:tr w:rsidR="002B1785">
        <w:tc>
          <w:tcPr>
            <w:tcW w:w="3178" w:type="dxa"/>
          </w:tcPr>
          <w:p w:rsidR="002B1785" w:rsidRDefault="002B1785">
            <w:pPr>
              <w:pStyle w:val="ConsPlusNormal"/>
            </w:pPr>
            <w:r>
              <w:t>Аппарат Народного Собрания Республики Дагестан</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91</w:t>
            </w:r>
          </w:p>
        </w:tc>
        <w:tc>
          <w:tcPr>
            <w:tcW w:w="560" w:type="dxa"/>
          </w:tcPr>
          <w:p w:rsidR="002B1785" w:rsidRDefault="002B1785">
            <w:pPr>
              <w:pStyle w:val="ConsPlusNormal"/>
            </w:pPr>
          </w:p>
        </w:tc>
        <w:tc>
          <w:tcPr>
            <w:tcW w:w="1304" w:type="dxa"/>
          </w:tcPr>
          <w:p w:rsidR="002B1785" w:rsidRDefault="002B1785">
            <w:pPr>
              <w:pStyle w:val="ConsPlusNormal"/>
              <w:jc w:val="center"/>
            </w:pPr>
            <w:r>
              <w:t>5112,28</w:t>
            </w:r>
          </w:p>
        </w:tc>
        <w:tc>
          <w:tcPr>
            <w:tcW w:w="1587" w:type="dxa"/>
          </w:tcPr>
          <w:p w:rsidR="002B1785" w:rsidRDefault="002B1785">
            <w:pPr>
              <w:pStyle w:val="ConsPlusNormal"/>
              <w:jc w:val="center"/>
            </w:pPr>
            <w:r>
              <w:t>181206,95</w:t>
            </w:r>
          </w:p>
        </w:tc>
      </w:tr>
      <w:tr w:rsidR="002B1785">
        <w:tc>
          <w:tcPr>
            <w:tcW w:w="3178" w:type="dxa"/>
          </w:tcPr>
          <w:p w:rsidR="002B1785" w:rsidRDefault="002B1785">
            <w:pPr>
              <w:pStyle w:val="ConsPlusNormal"/>
            </w:pPr>
            <w:r>
              <w:t>Председатель Народного Собрания Республики Дагестан</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91 1</w:t>
            </w:r>
          </w:p>
        </w:tc>
        <w:tc>
          <w:tcPr>
            <w:tcW w:w="560" w:type="dxa"/>
          </w:tcPr>
          <w:p w:rsidR="002B1785" w:rsidRDefault="002B1785">
            <w:pPr>
              <w:pStyle w:val="ConsPlusNormal"/>
            </w:pPr>
          </w:p>
        </w:tc>
        <w:tc>
          <w:tcPr>
            <w:tcW w:w="1304" w:type="dxa"/>
          </w:tcPr>
          <w:p w:rsidR="002B1785" w:rsidRDefault="002B1785">
            <w:pPr>
              <w:pStyle w:val="ConsPlusNormal"/>
              <w:jc w:val="center"/>
            </w:pPr>
            <w:r>
              <w:t>802,00</w:t>
            </w:r>
          </w:p>
        </w:tc>
        <w:tc>
          <w:tcPr>
            <w:tcW w:w="1587" w:type="dxa"/>
          </w:tcPr>
          <w:p w:rsidR="002B1785" w:rsidRDefault="002B1785">
            <w:pPr>
              <w:pStyle w:val="ConsPlusNormal"/>
              <w:jc w:val="center"/>
            </w:pPr>
            <w:r>
              <w:t>3410,00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91 1 00 20000</w:t>
            </w:r>
          </w:p>
        </w:tc>
        <w:tc>
          <w:tcPr>
            <w:tcW w:w="560" w:type="dxa"/>
          </w:tcPr>
          <w:p w:rsidR="002B1785" w:rsidRDefault="002B1785">
            <w:pPr>
              <w:pStyle w:val="ConsPlusNormal"/>
            </w:pPr>
          </w:p>
        </w:tc>
        <w:tc>
          <w:tcPr>
            <w:tcW w:w="1304" w:type="dxa"/>
          </w:tcPr>
          <w:p w:rsidR="002B1785" w:rsidRDefault="002B1785">
            <w:pPr>
              <w:pStyle w:val="ConsPlusNormal"/>
              <w:jc w:val="center"/>
            </w:pPr>
            <w:r>
              <w:t>802,00</w:t>
            </w:r>
          </w:p>
        </w:tc>
        <w:tc>
          <w:tcPr>
            <w:tcW w:w="1587" w:type="dxa"/>
          </w:tcPr>
          <w:p w:rsidR="002B1785" w:rsidRDefault="002B1785">
            <w:pPr>
              <w:pStyle w:val="ConsPlusNormal"/>
              <w:jc w:val="center"/>
            </w:pPr>
            <w:r>
              <w:t>3410,00</w:t>
            </w:r>
          </w:p>
        </w:tc>
      </w:tr>
      <w:tr w:rsidR="002B1785">
        <w:tc>
          <w:tcPr>
            <w:tcW w:w="3178" w:type="dxa"/>
          </w:tcPr>
          <w:p w:rsidR="002B1785" w:rsidRDefault="002B1785">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lastRenderedPageBreak/>
              <w:t>002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91 1 00 20000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802,00</w:t>
            </w:r>
          </w:p>
        </w:tc>
        <w:tc>
          <w:tcPr>
            <w:tcW w:w="1587" w:type="dxa"/>
          </w:tcPr>
          <w:p w:rsidR="002B1785" w:rsidRDefault="002B1785">
            <w:pPr>
              <w:pStyle w:val="ConsPlusNormal"/>
              <w:jc w:val="center"/>
            </w:pPr>
            <w:r>
              <w:t>3410,00</w:t>
            </w:r>
          </w:p>
        </w:tc>
      </w:tr>
      <w:tr w:rsidR="002B1785">
        <w:tc>
          <w:tcPr>
            <w:tcW w:w="3178" w:type="dxa"/>
          </w:tcPr>
          <w:p w:rsidR="002B1785" w:rsidRDefault="002B1785">
            <w:pPr>
              <w:pStyle w:val="ConsPlusNormal"/>
            </w:pPr>
            <w:r>
              <w:lastRenderedPageBreak/>
              <w:t>Обеспечение деятельности Аппарата Народного Собрания Республики Дагестан</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91 2</w:t>
            </w:r>
          </w:p>
        </w:tc>
        <w:tc>
          <w:tcPr>
            <w:tcW w:w="560" w:type="dxa"/>
          </w:tcPr>
          <w:p w:rsidR="002B1785" w:rsidRDefault="002B1785">
            <w:pPr>
              <w:pStyle w:val="ConsPlusNormal"/>
            </w:pPr>
          </w:p>
        </w:tc>
        <w:tc>
          <w:tcPr>
            <w:tcW w:w="1304" w:type="dxa"/>
          </w:tcPr>
          <w:p w:rsidR="002B1785" w:rsidRDefault="002B1785">
            <w:pPr>
              <w:pStyle w:val="ConsPlusNormal"/>
              <w:jc w:val="center"/>
            </w:pPr>
            <w:r>
              <w:t>4310,28</w:t>
            </w:r>
          </w:p>
        </w:tc>
        <w:tc>
          <w:tcPr>
            <w:tcW w:w="1587" w:type="dxa"/>
          </w:tcPr>
          <w:p w:rsidR="002B1785" w:rsidRDefault="002B1785">
            <w:pPr>
              <w:pStyle w:val="ConsPlusNormal"/>
              <w:jc w:val="center"/>
            </w:pPr>
            <w:r>
              <w:t>114791,15</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91 2 00 20000</w:t>
            </w:r>
          </w:p>
        </w:tc>
        <w:tc>
          <w:tcPr>
            <w:tcW w:w="560" w:type="dxa"/>
          </w:tcPr>
          <w:p w:rsidR="002B1785" w:rsidRDefault="002B1785">
            <w:pPr>
              <w:pStyle w:val="ConsPlusNormal"/>
            </w:pPr>
          </w:p>
        </w:tc>
        <w:tc>
          <w:tcPr>
            <w:tcW w:w="1304" w:type="dxa"/>
          </w:tcPr>
          <w:p w:rsidR="002B1785" w:rsidRDefault="002B1785">
            <w:pPr>
              <w:pStyle w:val="ConsPlusNormal"/>
              <w:jc w:val="center"/>
            </w:pPr>
            <w:r>
              <w:t>4310,28</w:t>
            </w:r>
          </w:p>
        </w:tc>
        <w:tc>
          <w:tcPr>
            <w:tcW w:w="1587" w:type="dxa"/>
          </w:tcPr>
          <w:p w:rsidR="002B1785" w:rsidRDefault="002B1785">
            <w:pPr>
              <w:pStyle w:val="ConsPlusNormal"/>
              <w:jc w:val="center"/>
            </w:pPr>
            <w:r>
              <w:t>114791,15</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91 2 00 20000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4310,28</w:t>
            </w:r>
          </w:p>
        </w:tc>
        <w:tc>
          <w:tcPr>
            <w:tcW w:w="1587" w:type="dxa"/>
          </w:tcPr>
          <w:p w:rsidR="002B1785" w:rsidRDefault="002B1785">
            <w:pPr>
              <w:pStyle w:val="ConsPlusNormal"/>
              <w:jc w:val="center"/>
            </w:pPr>
            <w:r>
              <w:t>87252,15</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91 2 00 20000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27039,00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91 2 00 20000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w:t>
            </w:r>
          </w:p>
        </w:tc>
      </w:tr>
      <w:tr w:rsidR="002B1785">
        <w:tc>
          <w:tcPr>
            <w:tcW w:w="3178" w:type="dxa"/>
          </w:tcPr>
          <w:p w:rsidR="002B1785" w:rsidRDefault="002B1785">
            <w:pPr>
              <w:pStyle w:val="ConsPlusNormal"/>
            </w:pPr>
            <w:r>
              <w:t>Депутаты Народного Собрания Республики Дагестан</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91 3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63005,80</w:t>
            </w:r>
          </w:p>
        </w:tc>
      </w:tr>
      <w:tr w:rsidR="002B1785">
        <w:tc>
          <w:tcPr>
            <w:tcW w:w="3178" w:type="dxa"/>
          </w:tcPr>
          <w:p w:rsidR="002B1785" w:rsidRDefault="002B1785">
            <w:pPr>
              <w:pStyle w:val="ConsPlusNormal"/>
            </w:pPr>
            <w:r>
              <w:t xml:space="preserve">Финансовое обеспечение </w:t>
            </w:r>
            <w:r>
              <w:lastRenderedPageBreak/>
              <w:t>выполнения функций государственных органов</w:t>
            </w:r>
          </w:p>
        </w:tc>
        <w:tc>
          <w:tcPr>
            <w:tcW w:w="644" w:type="dxa"/>
          </w:tcPr>
          <w:p w:rsidR="002B1785" w:rsidRDefault="002B1785">
            <w:pPr>
              <w:pStyle w:val="ConsPlusNormal"/>
              <w:jc w:val="center"/>
            </w:pPr>
            <w:r>
              <w:lastRenderedPageBreak/>
              <w:t>002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91 3 00 20000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63005,80</w:t>
            </w:r>
          </w:p>
        </w:tc>
      </w:tr>
      <w:tr w:rsidR="002B1785">
        <w:tc>
          <w:tcPr>
            <w:tcW w:w="3178"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91 3 00 20000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63005,80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-4310,30</w:t>
            </w:r>
          </w:p>
        </w:tc>
        <w:tc>
          <w:tcPr>
            <w:tcW w:w="1587" w:type="dxa"/>
          </w:tcPr>
          <w:p w:rsidR="002B1785" w:rsidRDefault="002B1785">
            <w:pPr>
              <w:pStyle w:val="ConsPlusNormal"/>
              <w:jc w:val="center"/>
            </w:pPr>
            <w:r>
              <w:t>8679,70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-4310,30</w:t>
            </w:r>
          </w:p>
        </w:tc>
        <w:tc>
          <w:tcPr>
            <w:tcW w:w="1587" w:type="dxa"/>
          </w:tcPr>
          <w:p w:rsidR="002B1785" w:rsidRDefault="002B1785">
            <w:pPr>
              <w:pStyle w:val="ConsPlusNormal"/>
              <w:jc w:val="center"/>
            </w:pPr>
            <w:r>
              <w:t>8679,70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99 8 00 99900</w:t>
            </w:r>
          </w:p>
        </w:tc>
        <w:tc>
          <w:tcPr>
            <w:tcW w:w="560" w:type="dxa"/>
          </w:tcPr>
          <w:p w:rsidR="002B1785" w:rsidRDefault="002B1785">
            <w:pPr>
              <w:pStyle w:val="ConsPlusNormal"/>
            </w:pPr>
          </w:p>
        </w:tc>
        <w:tc>
          <w:tcPr>
            <w:tcW w:w="1304" w:type="dxa"/>
          </w:tcPr>
          <w:p w:rsidR="002B1785" w:rsidRDefault="002B1785">
            <w:pPr>
              <w:pStyle w:val="ConsPlusNormal"/>
              <w:jc w:val="center"/>
            </w:pPr>
            <w:r>
              <w:t>-4310,30</w:t>
            </w:r>
          </w:p>
        </w:tc>
        <w:tc>
          <w:tcPr>
            <w:tcW w:w="1587" w:type="dxa"/>
          </w:tcPr>
          <w:p w:rsidR="002B1785" w:rsidRDefault="002B1785">
            <w:pPr>
              <w:pStyle w:val="ConsPlusNormal"/>
              <w:jc w:val="center"/>
            </w:pPr>
            <w:r>
              <w:t>8679,70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99 8 00 99900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-4310,30</w:t>
            </w:r>
          </w:p>
        </w:tc>
        <w:tc>
          <w:tcPr>
            <w:tcW w:w="1587" w:type="dxa"/>
          </w:tcPr>
          <w:p w:rsidR="002B1785" w:rsidRDefault="002B1785">
            <w:pPr>
              <w:pStyle w:val="ConsPlusNormal"/>
              <w:jc w:val="center"/>
            </w:pPr>
            <w:r>
              <w:t>8679,70</w:t>
            </w:r>
          </w:p>
        </w:tc>
      </w:tr>
      <w:tr w:rsidR="002B1785">
        <w:tc>
          <w:tcPr>
            <w:tcW w:w="3178" w:type="dxa"/>
          </w:tcPr>
          <w:p w:rsidR="002B1785" w:rsidRDefault="002B1785">
            <w:pPr>
              <w:pStyle w:val="ConsPlusNormal"/>
            </w:pPr>
            <w:r>
              <w:t>Образование</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07</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165,00</w:t>
            </w:r>
          </w:p>
        </w:tc>
      </w:tr>
      <w:tr w:rsidR="002B1785">
        <w:tc>
          <w:tcPr>
            <w:tcW w:w="3178" w:type="dxa"/>
          </w:tcPr>
          <w:p w:rsidR="002B1785" w:rsidRDefault="002B1785">
            <w:pPr>
              <w:pStyle w:val="ConsPlusNormal"/>
            </w:pPr>
            <w:r>
              <w:t>Профессиональная подготовка, переподготовка и повышение квалификации</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165,00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165,00</w:t>
            </w:r>
          </w:p>
        </w:tc>
      </w:tr>
      <w:tr w:rsidR="002B1785">
        <w:tc>
          <w:tcPr>
            <w:tcW w:w="3178"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165,00</w:t>
            </w:r>
          </w:p>
        </w:tc>
      </w:tr>
      <w:tr w:rsidR="002B1785">
        <w:tc>
          <w:tcPr>
            <w:tcW w:w="3178" w:type="dxa"/>
          </w:tcPr>
          <w:p w:rsidR="002B1785" w:rsidRDefault="002B1785">
            <w:pPr>
              <w:pStyle w:val="ConsPlusNormal"/>
            </w:pPr>
            <w:r>
              <w:t>Переподготовка и повышение квалификации кадров для организаций народного хозяйства</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99 9 00 20400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165,00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002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99 9 00 20400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165,00</w:t>
            </w:r>
          </w:p>
        </w:tc>
      </w:tr>
      <w:tr w:rsidR="002B1785">
        <w:tc>
          <w:tcPr>
            <w:tcW w:w="3178" w:type="dxa"/>
          </w:tcPr>
          <w:p w:rsidR="002B1785" w:rsidRDefault="002B1785">
            <w:pPr>
              <w:pStyle w:val="ConsPlusNormal"/>
            </w:pPr>
            <w:r>
              <w:t>Конституционный Суд Республики Дагестан</w:t>
            </w:r>
          </w:p>
        </w:tc>
        <w:tc>
          <w:tcPr>
            <w:tcW w:w="644" w:type="dxa"/>
          </w:tcPr>
          <w:p w:rsidR="002B1785" w:rsidRDefault="002B1785">
            <w:pPr>
              <w:pStyle w:val="ConsPlusNormal"/>
              <w:jc w:val="center"/>
            </w:pPr>
            <w:r>
              <w:t>003</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28959,80</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003</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28031,80</w:t>
            </w:r>
          </w:p>
        </w:tc>
      </w:tr>
      <w:tr w:rsidR="002B1785">
        <w:tc>
          <w:tcPr>
            <w:tcW w:w="3178" w:type="dxa"/>
          </w:tcPr>
          <w:p w:rsidR="002B1785" w:rsidRDefault="002B1785">
            <w:pPr>
              <w:pStyle w:val="ConsPlusNormal"/>
            </w:pPr>
            <w:r>
              <w:t>Судебная система</w:t>
            </w:r>
          </w:p>
        </w:tc>
        <w:tc>
          <w:tcPr>
            <w:tcW w:w="644" w:type="dxa"/>
          </w:tcPr>
          <w:p w:rsidR="002B1785" w:rsidRDefault="002B1785">
            <w:pPr>
              <w:pStyle w:val="ConsPlusNormal"/>
              <w:jc w:val="center"/>
            </w:pPr>
            <w:r>
              <w:t>003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28031,80</w:t>
            </w:r>
          </w:p>
        </w:tc>
      </w:tr>
      <w:tr w:rsidR="002B1785">
        <w:tc>
          <w:tcPr>
            <w:tcW w:w="3178" w:type="dxa"/>
          </w:tcPr>
          <w:p w:rsidR="002B1785" w:rsidRDefault="002B1785">
            <w:pPr>
              <w:pStyle w:val="ConsPlusNormal"/>
            </w:pPr>
            <w:r>
              <w:t>Государственная судебная власть</w:t>
            </w:r>
          </w:p>
        </w:tc>
        <w:tc>
          <w:tcPr>
            <w:tcW w:w="644" w:type="dxa"/>
          </w:tcPr>
          <w:p w:rsidR="002B1785" w:rsidRDefault="002B1785">
            <w:pPr>
              <w:pStyle w:val="ConsPlusNormal"/>
              <w:jc w:val="center"/>
            </w:pPr>
            <w:r>
              <w:t>003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28031,80</w:t>
            </w:r>
          </w:p>
        </w:tc>
      </w:tr>
      <w:tr w:rsidR="002B1785">
        <w:tc>
          <w:tcPr>
            <w:tcW w:w="3178" w:type="dxa"/>
          </w:tcPr>
          <w:p w:rsidR="002B1785" w:rsidRDefault="002B1785">
            <w:pPr>
              <w:pStyle w:val="ConsPlusNormal"/>
            </w:pPr>
            <w:r>
              <w:t>Председатель Конституционного Суда Республики Дагестан и судьи Конституционного Суда Республики Дагестан</w:t>
            </w:r>
          </w:p>
        </w:tc>
        <w:tc>
          <w:tcPr>
            <w:tcW w:w="644" w:type="dxa"/>
          </w:tcPr>
          <w:p w:rsidR="002B1785" w:rsidRDefault="002B1785">
            <w:pPr>
              <w:pStyle w:val="ConsPlusNormal"/>
              <w:jc w:val="center"/>
            </w:pPr>
            <w:r>
              <w:t>003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92 4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14265,80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003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92 4 00 20000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14265,80</w:t>
            </w:r>
          </w:p>
        </w:tc>
      </w:tr>
      <w:tr w:rsidR="002B1785">
        <w:tc>
          <w:tcPr>
            <w:tcW w:w="3178"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44" w:type="dxa"/>
          </w:tcPr>
          <w:p w:rsidR="002B1785" w:rsidRDefault="002B1785">
            <w:pPr>
              <w:pStyle w:val="ConsPlusNormal"/>
              <w:jc w:val="center"/>
            </w:pPr>
            <w:r>
              <w:lastRenderedPageBreak/>
              <w:t>003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92 4 00 20000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13545,80</w:t>
            </w:r>
          </w:p>
        </w:tc>
      </w:tr>
      <w:tr w:rsidR="002B1785">
        <w:tc>
          <w:tcPr>
            <w:tcW w:w="3178"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003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92 4 00 20000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720,00</w:t>
            </w:r>
          </w:p>
        </w:tc>
      </w:tr>
      <w:tr w:rsidR="002B1785">
        <w:tc>
          <w:tcPr>
            <w:tcW w:w="3178" w:type="dxa"/>
          </w:tcPr>
          <w:p w:rsidR="002B1785" w:rsidRDefault="002B1785">
            <w:pPr>
              <w:pStyle w:val="ConsPlusNormal"/>
            </w:pPr>
            <w:r>
              <w:t>Обеспечение деятельности аппарата судей</w:t>
            </w:r>
          </w:p>
        </w:tc>
        <w:tc>
          <w:tcPr>
            <w:tcW w:w="644" w:type="dxa"/>
          </w:tcPr>
          <w:p w:rsidR="002B1785" w:rsidRDefault="002B1785">
            <w:pPr>
              <w:pStyle w:val="ConsPlusNormal"/>
              <w:jc w:val="center"/>
            </w:pPr>
            <w:r>
              <w:t>003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92 5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13766,00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003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92 5 00 20000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13766,00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003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92 5 00 20000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9611,10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003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92 5 00 20000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4104,90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003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92 5 00 20000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w:t>
            </w:r>
          </w:p>
        </w:tc>
      </w:tr>
      <w:tr w:rsidR="002B1785">
        <w:tc>
          <w:tcPr>
            <w:tcW w:w="3178" w:type="dxa"/>
          </w:tcPr>
          <w:p w:rsidR="002B1785" w:rsidRDefault="002B1785">
            <w:pPr>
              <w:pStyle w:val="ConsPlusNormal"/>
            </w:pPr>
            <w:r>
              <w:t>Социальная политика</w:t>
            </w:r>
          </w:p>
        </w:tc>
        <w:tc>
          <w:tcPr>
            <w:tcW w:w="644" w:type="dxa"/>
          </w:tcPr>
          <w:p w:rsidR="002B1785" w:rsidRDefault="002B1785">
            <w:pPr>
              <w:pStyle w:val="ConsPlusNormal"/>
              <w:jc w:val="center"/>
            </w:pPr>
            <w:r>
              <w:t>003</w:t>
            </w:r>
          </w:p>
        </w:tc>
        <w:tc>
          <w:tcPr>
            <w:tcW w:w="532" w:type="dxa"/>
          </w:tcPr>
          <w:p w:rsidR="002B1785" w:rsidRDefault="002B1785">
            <w:pPr>
              <w:pStyle w:val="ConsPlusNormal"/>
              <w:jc w:val="center"/>
            </w:pPr>
            <w:r>
              <w:t>10</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928,00</w:t>
            </w:r>
          </w:p>
        </w:tc>
      </w:tr>
      <w:tr w:rsidR="002B1785">
        <w:tc>
          <w:tcPr>
            <w:tcW w:w="3178" w:type="dxa"/>
          </w:tcPr>
          <w:p w:rsidR="002B1785" w:rsidRDefault="002B1785">
            <w:pPr>
              <w:pStyle w:val="ConsPlusNormal"/>
            </w:pPr>
            <w:r>
              <w:t>Пенсионное обеспечение</w:t>
            </w:r>
          </w:p>
        </w:tc>
        <w:tc>
          <w:tcPr>
            <w:tcW w:w="644" w:type="dxa"/>
          </w:tcPr>
          <w:p w:rsidR="002B1785" w:rsidRDefault="002B1785">
            <w:pPr>
              <w:pStyle w:val="ConsPlusNormal"/>
              <w:jc w:val="center"/>
            </w:pPr>
            <w:r>
              <w:t>003</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928,00</w:t>
            </w:r>
          </w:p>
        </w:tc>
      </w:tr>
      <w:tr w:rsidR="002B1785">
        <w:tc>
          <w:tcPr>
            <w:tcW w:w="3178" w:type="dxa"/>
          </w:tcPr>
          <w:p w:rsidR="002B1785" w:rsidRDefault="002B1785">
            <w:pPr>
              <w:pStyle w:val="ConsPlusNormal"/>
            </w:pPr>
            <w:r>
              <w:t>Государственная судебная власть</w:t>
            </w:r>
          </w:p>
        </w:tc>
        <w:tc>
          <w:tcPr>
            <w:tcW w:w="644" w:type="dxa"/>
          </w:tcPr>
          <w:p w:rsidR="002B1785" w:rsidRDefault="002B1785">
            <w:pPr>
              <w:pStyle w:val="ConsPlusNormal"/>
              <w:jc w:val="center"/>
            </w:pPr>
            <w:r>
              <w:t>003</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928,00</w:t>
            </w:r>
          </w:p>
        </w:tc>
      </w:tr>
      <w:tr w:rsidR="002B1785">
        <w:tc>
          <w:tcPr>
            <w:tcW w:w="3178" w:type="dxa"/>
          </w:tcPr>
          <w:p w:rsidR="002B1785" w:rsidRDefault="002B1785">
            <w:pPr>
              <w:pStyle w:val="ConsPlusNormal"/>
            </w:pPr>
            <w:r>
              <w:t>Обеспечение деятельности аппарата судей</w:t>
            </w:r>
          </w:p>
        </w:tc>
        <w:tc>
          <w:tcPr>
            <w:tcW w:w="644" w:type="dxa"/>
          </w:tcPr>
          <w:p w:rsidR="002B1785" w:rsidRDefault="002B1785">
            <w:pPr>
              <w:pStyle w:val="ConsPlusNormal"/>
              <w:jc w:val="center"/>
            </w:pPr>
            <w:r>
              <w:t>003</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92 5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928,00</w:t>
            </w:r>
          </w:p>
        </w:tc>
      </w:tr>
      <w:tr w:rsidR="002B1785">
        <w:tc>
          <w:tcPr>
            <w:tcW w:w="3178" w:type="dxa"/>
          </w:tcPr>
          <w:p w:rsidR="002B1785" w:rsidRDefault="002B1785">
            <w:pPr>
              <w:pStyle w:val="ConsPlusNormal"/>
            </w:pPr>
            <w:r>
              <w:lastRenderedPageBreak/>
              <w:t>Пожизненное содержание судей</w:t>
            </w:r>
          </w:p>
        </w:tc>
        <w:tc>
          <w:tcPr>
            <w:tcW w:w="644" w:type="dxa"/>
          </w:tcPr>
          <w:p w:rsidR="002B1785" w:rsidRDefault="002B1785">
            <w:pPr>
              <w:pStyle w:val="ConsPlusNormal"/>
              <w:jc w:val="center"/>
            </w:pPr>
            <w:r>
              <w:t>003</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92 5 00 28950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928,00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003</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92 5 00 28950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928,00</w:t>
            </w:r>
          </w:p>
        </w:tc>
      </w:tr>
      <w:tr w:rsidR="002B1785">
        <w:tc>
          <w:tcPr>
            <w:tcW w:w="3178" w:type="dxa"/>
          </w:tcPr>
          <w:p w:rsidR="002B1785" w:rsidRDefault="002B1785">
            <w:pPr>
              <w:pStyle w:val="ConsPlusNormal"/>
            </w:pPr>
            <w:r>
              <w:t>Счетная палата Республики Дагестан</w:t>
            </w:r>
          </w:p>
        </w:tc>
        <w:tc>
          <w:tcPr>
            <w:tcW w:w="644" w:type="dxa"/>
          </w:tcPr>
          <w:p w:rsidR="002B1785" w:rsidRDefault="002B1785">
            <w:pPr>
              <w:pStyle w:val="ConsPlusNormal"/>
              <w:jc w:val="center"/>
            </w:pPr>
            <w:r>
              <w:t>005</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122547,00</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005</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122547,00</w:t>
            </w:r>
          </w:p>
        </w:tc>
      </w:tr>
      <w:tr w:rsidR="002B1785">
        <w:tc>
          <w:tcPr>
            <w:tcW w:w="3178" w:type="dxa"/>
          </w:tcPr>
          <w:p w:rsidR="002B1785" w:rsidRDefault="002B1785">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44" w:type="dxa"/>
          </w:tcPr>
          <w:p w:rsidR="002B1785" w:rsidRDefault="002B1785">
            <w:pPr>
              <w:pStyle w:val="ConsPlusNormal"/>
              <w:jc w:val="center"/>
            </w:pPr>
            <w:r>
              <w:t>005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06</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122547,00</w:t>
            </w:r>
          </w:p>
        </w:tc>
      </w:tr>
      <w:tr w:rsidR="002B1785">
        <w:tc>
          <w:tcPr>
            <w:tcW w:w="3178" w:type="dxa"/>
          </w:tcPr>
          <w:p w:rsidR="002B1785" w:rsidRDefault="002B1785">
            <w:pPr>
              <w:pStyle w:val="ConsPlusNormal"/>
            </w:pPr>
            <w:r>
              <w:t>Счетная палата Республики Дагестан</w:t>
            </w:r>
          </w:p>
        </w:tc>
        <w:tc>
          <w:tcPr>
            <w:tcW w:w="644" w:type="dxa"/>
          </w:tcPr>
          <w:p w:rsidR="002B1785" w:rsidRDefault="002B1785">
            <w:pPr>
              <w:pStyle w:val="ConsPlusNormal"/>
              <w:jc w:val="center"/>
            </w:pPr>
            <w:r>
              <w:t>005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122547,00</w:t>
            </w:r>
          </w:p>
        </w:tc>
      </w:tr>
      <w:tr w:rsidR="002B1785">
        <w:tc>
          <w:tcPr>
            <w:tcW w:w="3178" w:type="dxa"/>
          </w:tcPr>
          <w:p w:rsidR="002B1785" w:rsidRDefault="002B1785">
            <w:pPr>
              <w:pStyle w:val="ConsPlusNormal"/>
            </w:pPr>
            <w:r>
              <w:t>Председатель Счетной палаты Республики Дагестан</w:t>
            </w:r>
          </w:p>
        </w:tc>
        <w:tc>
          <w:tcPr>
            <w:tcW w:w="644" w:type="dxa"/>
          </w:tcPr>
          <w:p w:rsidR="002B1785" w:rsidRDefault="002B1785">
            <w:pPr>
              <w:pStyle w:val="ConsPlusNormal"/>
              <w:jc w:val="center"/>
            </w:pPr>
            <w:r>
              <w:t>005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93 6</w:t>
            </w:r>
          </w:p>
        </w:tc>
        <w:tc>
          <w:tcPr>
            <w:tcW w:w="560" w:type="dxa"/>
          </w:tcPr>
          <w:p w:rsidR="002B1785" w:rsidRDefault="002B1785">
            <w:pPr>
              <w:pStyle w:val="ConsPlusNormal"/>
            </w:pPr>
          </w:p>
        </w:tc>
        <w:tc>
          <w:tcPr>
            <w:tcW w:w="1304" w:type="dxa"/>
          </w:tcPr>
          <w:p w:rsidR="002B1785" w:rsidRDefault="002B1785">
            <w:pPr>
              <w:pStyle w:val="ConsPlusNormal"/>
              <w:jc w:val="center"/>
            </w:pPr>
            <w:r>
              <w:t>650,00</w:t>
            </w:r>
          </w:p>
        </w:tc>
        <w:tc>
          <w:tcPr>
            <w:tcW w:w="1587" w:type="dxa"/>
          </w:tcPr>
          <w:p w:rsidR="002B1785" w:rsidRDefault="002B1785">
            <w:pPr>
              <w:pStyle w:val="ConsPlusNormal"/>
              <w:jc w:val="center"/>
            </w:pPr>
            <w:r>
              <w:t>5161,00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005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93 6 00 20000</w:t>
            </w:r>
          </w:p>
        </w:tc>
        <w:tc>
          <w:tcPr>
            <w:tcW w:w="560" w:type="dxa"/>
          </w:tcPr>
          <w:p w:rsidR="002B1785" w:rsidRDefault="002B1785">
            <w:pPr>
              <w:pStyle w:val="ConsPlusNormal"/>
            </w:pPr>
          </w:p>
        </w:tc>
        <w:tc>
          <w:tcPr>
            <w:tcW w:w="1304" w:type="dxa"/>
          </w:tcPr>
          <w:p w:rsidR="002B1785" w:rsidRDefault="002B1785">
            <w:pPr>
              <w:pStyle w:val="ConsPlusNormal"/>
              <w:jc w:val="center"/>
            </w:pPr>
            <w:r>
              <w:t>650,00</w:t>
            </w:r>
          </w:p>
        </w:tc>
        <w:tc>
          <w:tcPr>
            <w:tcW w:w="1587" w:type="dxa"/>
          </w:tcPr>
          <w:p w:rsidR="002B1785" w:rsidRDefault="002B1785">
            <w:pPr>
              <w:pStyle w:val="ConsPlusNormal"/>
              <w:jc w:val="center"/>
            </w:pPr>
            <w:r>
              <w:t>5161,00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005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93 6 00 20000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650,00</w:t>
            </w:r>
          </w:p>
        </w:tc>
        <w:tc>
          <w:tcPr>
            <w:tcW w:w="1587" w:type="dxa"/>
          </w:tcPr>
          <w:p w:rsidR="002B1785" w:rsidRDefault="002B1785">
            <w:pPr>
              <w:pStyle w:val="ConsPlusNormal"/>
              <w:jc w:val="center"/>
            </w:pPr>
            <w:r>
              <w:t>5161,00</w:t>
            </w:r>
          </w:p>
        </w:tc>
      </w:tr>
      <w:tr w:rsidR="002B1785">
        <w:tc>
          <w:tcPr>
            <w:tcW w:w="3178" w:type="dxa"/>
          </w:tcPr>
          <w:p w:rsidR="002B1785" w:rsidRDefault="002B1785">
            <w:pPr>
              <w:pStyle w:val="ConsPlusNormal"/>
            </w:pPr>
            <w:r>
              <w:t xml:space="preserve">Обеспечение </w:t>
            </w:r>
            <w:r>
              <w:lastRenderedPageBreak/>
              <w:t>деятельности Счетной палаты Республики Дагестан</w:t>
            </w:r>
          </w:p>
        </w:tc>
        <w:tc>
          <w:tcPr>
            <w:tcW w:w="644" w:type="dxa"/>
          </w:tcPr>
          <w:p w:rsidR="002B1785" w:rsidRDefault="002B1785">
            <w:pPr>
              <w:pStyle w:val="ConsPlusNormal"/>
              <w:jc w:val="center"/>
            </w:pPr>
            <w:r>
              <w:lastRenderedPageBreak/>
              <w:t>005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93 7</w:t>
            </w:r>
          </w:p>
        </w:tc>
        <w:tc>
          <w:tcPr>
            <w:tcW w:w="560" w:type="dxa"/>
          </w:tcPr>
          <w:p w:rsidR="002B1785" w:rsidRDefault="002B1785">
            <w:pPr>
              <w:pStyle w:val="ConsPlusNormal"/>
            </w:pPr>
          </w:p>
        </w:tc>
        <w:tc>
          <w:tcPr>
            <w:tcW w:w="1304" w:type="dxa"/>
          </w:tcPr>
          <w:p w:rsidR="002B1785" w:rsidRDefault="002B1785">
            <w:pPr>
              <w:pStyle w:val="ConsPlusNormal"/>
              <w:jc w:val="center"/>
            </w:pPr>
            <w:r>
              <w:t>-650,00</w:t>
            </w:r>
          </w:p>
        </w:tc>
        <w:tc>
          <w:tcPr>
            <w:tcW w:w="1587" w:type="dxa"/>
          </w:tcPr>
          <w:p w:rsidR="002B1785" w:rsidRDefault="002B1785">
            <w:pPr>
              <w:pStyle w:val="ConsPlusNormal"/>
              <w:jc w:val="center"/>
            </w:pPr>
            <w:r>
              <w:t>117386,00</w:t>
            </w:r>
          </w:p>
        </w:tc>
      </w:tr>
      <w:tr w:rsidR="002B1785">
        <w:tc>
          <w:tcPr>
            <w:tcW w:w="3178" w:type="dxa"/>
          </w:tcPr>
          <w:p w:rsidR="002B1785" w:rsidRDefault="002B1785">
            <w:pPr>
              <w:pStyle w:val="ConsPlusNormal"/>
            </w:pPr>
            <w:r>
              <w:lastRenderedPageBreak/>
              <w:t>Финансовое обеспечение выполнения функций государственных органов</w:t>
            </w:r>
          </w:p>
        </w:tc>
        <w:tc>
          <w:tcPr>
            <w:tcW w:w="644" w:type="dxa"/>
          </w:tcPr>
          <w:p w:rsidR="002B1785" w:rsidRDefault="002B1785">
            <w:pPr>
              <w:pStyle w:val="ConsPlusNormal"/>
              <w:jc w:val="center"/>
            </w:pPr>
            <w:r>
              <w:t>005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93 7 00 20000</w:t>
            </w:r>
          </w:p>
        </w:tc>
        <w:tc>
          <w:tcPr>
            <w:tcW w:w="560" w:type="dxa"/>
          </w:tcPr>
          <w:p w:rsidR="002B1785" w:rsidRDefault="002B1785">
            <w:pPr>
              <w:pStyle w:val="ConsPlusNormal"/>
            </w:pPr>
          </w:p>
        </w:tc>
        <w:tc>
          <w:tcPr>
            <w:tcW w:w="1304" w:type="dxa"/>
          </w:tcPr>
          <w:p w:rsidR="002B1785" w:rsidRDefault="002B1785">
            <w:pPr>
              <w:pStyle w:val="ConsPlusNormal"/>
              <w:jc w:val="center"/>
            </w:pPr>
            <w:r>
              <w:t>-650,00</w:t>
            </w:r>
          </w:p>
        </w:tc>
        <w:tc>
          <w:tcPr>
            <w:tcW w:w="1587" w:type="dxa"/>
          </w:tcPr>
          <w:p w:rsidR="002B1785" w:rsidRDefault="002B1785">
            <w:pPr>
              <w:pStyle w:val="ConsPlusNormal"/>
              <w:jc w:val="center"/>
            </w:pPr>
            <w:r>
              <w:t>117386,00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005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93 7 00 20000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6259,66</w:t>
            </w:r>
          </w:p>
        </w:tc>
        <w:tc>
          <w:tcPr>
            <w:tcW w:w="1587" w:type="dxa"/>
          </w:tcPr>
          <w:p w:rsidR="002B1785" w:rsidRDefault="002B1785">
            <w:pPr>
              <w:pStyle w:val="ConsPlusNormal"/>
              <w:jc w:val="center"/>
            </w:pPr>
            <w:r>
              <w:t>94334,66</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005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93 7 00 20000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-6769,66</w:t>
            </w:r>
          </w:p>
        </w:tc>
        <w:tc>
          <w:tcPr>
            <w:tcW w:w="1587" w:type="dxa"/>
          </w:tcPr>
          <w:p w:rsidR="002B1785" w:rsidRDefault="002B1785">
            <w:pPr>
              <w:pStyle w:val="ConsPlusNormal"/>
              <w:jc w:val="center"/>
            </w:pPr>
            <w:r>
              <w:t>22931,34</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005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93 7 00 20000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-140,00</w:t>
            </w:r>
          </w:p>
        </w:tc>
        <w:tc>
          <w:tcPr>
            <w:tcW w:w="1587" w:type="dxa"/>
          </w:tcPr>
          <w:p w:rsidR="002B1785" w:rsidRDefault="002B1785">
            <w:pPr>
              <w:pStyle w:val="ConsPlusNormal"/>
              <w:jc w:val="center"/>
            </w:pPr>
            <w:r>
              <w:t>120,00</w:t>
            </w:r>
          </w:p>
        </w:tc>
      </w:tr>
      <w:tr w:rsidR="002B1785">
        <w:tc>
          <w:tcPr>
            <w:tcW w:w="3178" w:type="dxa"/>
          </w:tcPr>
          <w:p w:rsidR="002B1785" w:rsidRDefault="002B1785">
            <w:pPr>
              <w:pStyle w:val="ConsPlusNormal"/>
            </w:pPr>
            <w:r>
              <w:t>Постоянное представительство Республики Дагестан при Президенте Российской Федерации</w:t>
            </w:r>
          </w:p>
        </w:tc>
        <w:tc>
          <w:tcPr>
            <w:tcW w:w="644" w:type="dxa"/>
          </w:tcPr>
          <w:p w:rsidR="002B1785" w:rsidRDefault="002B1785">
            <w:pPr>
              <w:pStyle w:val="ConsPlusNormal"/>
              <w:jc w:val="center"/>
            </w:pPr>
            <w:r>
              <w:t>006</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9102,07</w:t>
            </w:r>
          </w:p>
        </w:tc>
        <w:tc>
          <w:tcPr>
            <w:tcW w:w="1587" w:type="dxa"/>
          </w:tcPr>
          <w:p w:rsidR="002B1785" w:rsidRDefault="002B1785">
            <w:pPr>
              <w:pStyle w:val="ConsPlusNormal"/>
              <w:jc w:val="center"/>
            </w:pPr>
            <w:r>
              <w:t>69481,21</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006</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9102,07</w:t>
            </w:r>
          </w:p>
        </w:tc>
        <w:tc>
          <w:tcPr>
            <w:tcW w:w="1587" w:type="dxa"/>
          </w:tcPr>
          <w:p w:rsidR="002B1785" w:rsidRDefault="002B1785">
            <w:pPr>
              <w:pStyle w:val="ConsPlusNormal"/>
              <w:jc w:val="center"/>
            </w:pPr>
            <w:r>
              <w:t>68497,21</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006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9102,07</w:t>
            </w:r>
          </w:p>
        </w:tc>
        <w:tc>
          <w:tcPr>
            <w:tcW w:w="1587" w:type="dxa"/>
          </w:tcPr>
          <w:p w:rsidR="002B1785" w:rsidRDefault="002B1785">
            <w:pPr>
              <w:pStyle w:val="ConsPlusNormal"/>
              <w:jc w:val="center"/>
            </w:pPr>
            <w:r>
              <w:t>68497,21</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006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9102,07</w:t>
            </w:r>
          </w:p>
        </w:tc>
        <w:tc>
          <w:tcPr>
            <w:tcW w:w="1587" w:type="dxa"/>
          </w:tcPr>
          <w:p w:rsidR="002B1785" w:rsidRDefault="002B1785">
            <w:pPr>
              <w:pStyle w:val="ConsPlusNormal"/>
              <w:jc w:val="center"/>
            </w:pPr>
            <w:r>
              <w:t>68497,21</w:t>
            </w:r>
          </w:p>
        </w:tc>
      </w:tr>
      <w:tr w:rsidR="002B1785">
        <w:tc>
          <w:tcPr>
            <w:tcW w:w="3178"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006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9081,01</w:t>
            </w:r>
          </w:p>
        </w:tc>
        <w:tc>
          <w:tcPr>
            <w:tcW w:w="1587" w:type="dxa"/>
          </w:tcPr>
          <w:p w:rsidR="002B1785" w:rsidRDefault="002B1785">
            <w:pPr>
              <w:pStyle w:val="ConsPlusNormal"/>
              <w:jc w:val="center"/>
            </w:pPr>
            <w:r>
              <w:t>68476,15</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006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9081,01</w:t>
            </w:r>
          </w:p>
        </w:tc>
        <w:tc>
          <w:tcPr>
            <w:tcW w:w="1587" w:type="dxa"/>
          </w:tcPr>
          <w:p w:rsidR="002B1785" w:rsidRDefault="002B1785">
            <w:pPr>
              <w:pStyle w:val="ConsPlusNormal"/>
              <w:jc w:val="center"/>
            </w:pPr>
            <w:r>
              <w:t>68476,15</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006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3781,01</w:t>
            </w:r>
          </w:p>
        </w:tc>
        <w:tc>
          <w:tcPr>
            <w:tcW w:w="1587" w:type="dxa"/>
          </w:tcPr>
          <w:p w:rsidR="002B1785" w:rsidRDefault="002B1785">
            <w:pPr>
              <w:pStyle w:val="ConsPlusNormal"/>
              <w:jc w:val="center"/>
            </w:pPr>
            <w:r>
              <w:t>36880,11</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006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5150,00</w:t>
            </w:r>
          </w:p>
        </w:tc>
        <w:tc>
          <w:tcPr>
            <w:tcW w:w="1587" w:type="dxa"/>
          </w:tcPr>
          <w:p w:rsidR="002B1785" w:rsidRDefault="002B1785">
            <w:pPr>
              <w:pStyle w:val="ConsPlusNormal"/>
              <w:jc w:val="center"/>
            </w:pPr>
            <w:r>
              <w:t>30336,04</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006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006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150,00</w:t>
            </w:r>
          </w:p>
        </w:tc>
        <w:tc>
          <w:tcPr>
            <w:tcW w:w="1587" w:type="dxa"/>
          </w:tcPr>
          <w:p w:rsidR="002B1785" w:rsidRDefault="002B1785">
            <w:pPr>
              <w:pStyle w:val="ConsPlusNormal"/>
              <w:jc w:val="center"/>
            </w:pPr>
            <w:r>
              <w:t>1110,00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006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21,06</w:t>
            </w:r>
          </w:p>
        </w:tc>
        <w:tc>
          <w:tcPr>
            <w:tcW w:w="1587" w:type="dxa"/>
          </w:tcPr>
          <w:p w:rsidR="002B1785" w:rsidRDefault="002B1785">
            <w:pPr>
              <w:pStyle w:val="ConsPlusNormal"/>
              <w:jc w:val="center"/>
            </w:pPr>
            <w:r>
              <w:t>21,06</w:t>
            </w:r>
          </w:p>
        </w:tc>
      </w:tr>
      <w:tr w:rsidR="002B1785">
        <w:tc>
          <w:tcPr>
            <w:tcW w:w="3178" w:type="dxa"/>
          </w:tcPr>
          <w:p w:rsidR="002B1785" w:rsidRDefault="002B1785">
            <w:pPr>
              <w:pStyle w:val="ConsPlusNormal"/>
            </w:pPr>
            <w:r>
              <w:t>Обязательное государственное страхование государственных гражданских служащих Республики Дагестан</w:t>
            </w:r>
          </w:p>
        </w:tc>
        <w:tc>
          <w:tcPr>
            <w:tcW w:w="644" w:type="dxa"/>
          </w:tcPr>
          <w:p w:rsidR="002B1785" w:rsidRDefault="002B1785">
            <w:pPr>
              <w:pStyle w:val="ConsPlusNormal"/>
              <w:jc w:val="center"/>
            </w:pPr>
            <w:r>
              <w:t>006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99 9 00 99950</w:t>
            </w:r>
          </w:p>
        </w:tc>
        <w:tc>
          <w:tcPr>
            <w:tcW w:w="560" w:type="dxa"/>
          </w:tcPr>
          <w:p w:rsidR="002B1785" w:rsidRDefault="002B1785">
            <w:pPr>
              <w:pStyle w:val="ConsPlusNormal"/>
            </w:pPr>
          </w:p>
        </w:tc>
        <w:tc>
          <w:tcPr>
            <w:tcW w:w="1304" w:type="dxa"/>
          </w:tcPr>
          <w:p w:rsidR="002B1785" w:rsidRDefault="002B1785">
            <w:pPr>
              <w:pStyle w:val="ConsPlusNormal"/>
              <w:jc w:val="center"/>
            </w:pPr>
            <w:r>
              <w:t>21,06</w:t>
            </w:r>
          </w:p>
        </w:tc>
        <w:tc>
          <w:tcPr>
            <w:tcW w:w="1587" w:type="dxa"/>
          </w:tcPr>
          <w:p w:rsidR="002B1785" w:rsidRDefault="002B1785">
            <w:pPr>
              <w:pStyle w:val="ConsPlusNormal"/>
              <w:jc w:val="center"/>
            </w:pPr>
            <w:r>
              <w:t>21,06</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006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99 9 00 99950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21,06</w:t>
            </w:r>
          </w:p>
        </w:tc>
        <w:tc>
          <w:tcPr>
            <w:tcW w:w="1587" w:type="dxa"/>
          </w:tcPr>
          <w:p w:rsidR="002B1785" w:rsidRDefault="002B1785">
            <w:pPr>
              <w:pStyle w:val="ConsPlusNormal"/>
              <w:jc w:val="center"/>
            </w:pPr>
            <w:r>
              <w:t>21,06</w:t>
            </w:r>
          </w:p>
        </w:tc>
      </w:tr>
      <w:tr w:rsidR="002B1785">
        <w:tc>
          <w:tcPr>
            <w:tcW w:w="3178" w:type="dxa"/>
          </w:tcPr>
          <w:p w:rsidR="002B1785" w:rsidRDefault="002B1785">
            <w:pPr>
              <w:pStyle w:val="ConsPlusNormal"/>
            </w:pPr>
            <w:r>
              <w:lastRenderedPageBreak/>
              <w:t>Образование</w:t>
            </w:r>
          </w:p>
        </w:tc>
        <w:tc>
          <w:tcPr>
            <w:tcW w:w="644" w:type="dxa"/>
          </w:tcPr>
          <w:p w:rsidR="002B1785" w:rsidRDefault="002B1785">
            <w:pPr>
              <w:pStyle w:val="ConsPlusNormal"/>
              <w:jc w:val="center"/>
            </w:pPr>
            <w:r>
              <w:t>006</w:t>
            </w:r>
          </w:p>
        </w:tc>
        <w:tc>
          <w:tcPr>
            <w:tcW w:w="532" w:type="dxa"/>
          </w:tcPr>
          <w:p w:rsidR="002B1785" w:rsidRDefault="002B1785">
            <w:pPr>
              <w:pStyle w:val="ConsPlusNormal"/>
              <w:jc w:val="center"/>
            </w:pPr>
            <w:r>
              <w:t>07</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984,00</w:t>
            </w:r>
          </w:p>
        </w:tc>
      </w:tr>
      <w:tr w:rsidR="002B1785">
        <w:tc>
          <w:tcPr>
            <w:tcW w:w="3178" w:type="dxa"/>
          </w:tcPr>
          <w:p w:rsidR="002B1785" w:rsidRDefault="002B1785">
            <w:pPr>
              <w:pStyle w:val="ConsPlusNormal"/>
            </w:pPr>
            <w:r>
              <w:t>Другие вопросы в области образования</w:t>
            </w:r>
          </w:p>
        </w:tc>
        <w:tc>
          <w:tcPr>
            <w:tcW w:w="644" w:type="dxa"/>
          </w:tcPr>
          <w:p w:rsidR="002B1785" w:rsidRDefault="002B1785">
            <w:pPr>
              <w:pStyle w:val="ConsPlusNormal"/>
              <w:jc w:val="center"/>
            </w:pPr>
            <w:r>
              <w:t>006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984,00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006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984,00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006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984,00</w:t>
            </w:r>
          </w:p>
        </w:tc>
      </w:tr>
      <w:tr w:rsidR="002B1785">
        <w:tc>
          <w:tcPr>
            <w:tcW w:w="3178" w:type="dxa"/>
          </w:tcPr>
          <w:p w:rsidR="002B1785" w:rsidRDefault="002B1785">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2B1785" w:rsidRDefault="002B1785">
            <w:pPr>
              <w:pStyle w:val="ConsPlusNormal"/>
              <w:jc w:val="center"/>
            </w:pPr>
            <w:r>
              <w:t>006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984,00</w:t>
            </w:r>
          </w:p>
        </w:tc>
      </w:tr>
      <w:tr w:rsidR="002B1785">
        <w:tc>
          <w:tcPr>
            <w:tcW w:w="3178" w:type="dxa"/>
          </w:tcPr>
          <w:p w:rsidR="002B1785" w:rsidRDefault="002B1785">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2B1785" w:rsidRDefault="002B1785">
            <w:pPr>
              <w:pStyle w:val="ConsPlusNormal"/>
              <w:jc w:val="center"/>
            </w:pPr>
            <w:r>
              <w:t>006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99 9 01 60860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984,00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006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99 9 01 60860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984,00</w:t>
            </w:r>
          </w:p>
        </w:tc>
      </w:tr>
      <w:tr w:rsidR="002B1785">
        <w:tc>
          <w:tcPr>
            <w:tcW w:w="3178" w:type="dxa"/>
          </w:tcPr>
          <w:p w:rsidR="002B1785" w:rsidRDefault="002B1785">
            <w:pPr>
              <w:pStyle w:val="ConsPlusNormal"/>
            </w:pPr>
            <w:r>
              <w:t>Министерство энергетики и жилищно-коммунального хозяйства Республики Дагестан</w:t>
            </w:r>
          </w:p>
        </w:tc>
        <w:tc>
          <w:tcPr>
            <w:tcW w:w="644" w:type="dxa"/>
          </w:tcPr>
          <w:p w:rsidR="002B1785" w:rsidRDefault="002B1785">
            <w:pPr>
              <w:pStyle w:val="ConsPlusNormal"/>
              <w:jc w:val="center"/>
            </w:pPr>
            <w:r>
              <w:t>010</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338182,95</w:t>
            </w:r>
          </w:p>
        </w:tc>
        <w:tc>
          <w:tcPr>
            <w:tcW w:w="1587" w:type="dxa"/>
          </w:tcPr>
          <w:p w:rsidR="002B1785" w:rsidRDefault="002B1785">
            <w:pPr>
              <w:pStyle w:val="ConsPlusNormal"/>
              <w:jc w:val="center"/>
            </w:pPr>
            <w:r>
              <w:t>1000239,12</w:t>
            </w:r>
          </w:p>
        </w:tc>
      </w:tr>
      <w:tr w:rsidR="002B1785">
        <w:tc>
          <w:tcPr>
            <w:tcW w:w="3178" w:type="dxa"/>
          </w:tcPr>
          <w:p w:rsidR="002B1785" w:rsidRDefault="002B1785">
            <w:pPr>
              <w:pStyle w:val="ConsPlusNormal"/>
            </w:pPr>
            <w:r>
              <w:t xml:space="preserve">Национальная </w:t>
            </w:r>
            <w:r>
              <w:lastRenderedPageBreak/>
              <w:t>экономика</w:t>
            </w:r>
          </w:p>
        </w:tc>
        <w:tc>
          <w:tcPr>
            <w:tcW w:w="644" w:type="dxa"/>
          </w:tcPr>
          <w:p w:rsidR="002B1785" w:rsidRDefault="002B1785">
            <w:pPr>
              <w:pStyle w:val="ConsPlusNormal"/>
              <w:jc w:val="center"/>
            </w:pPr>
            <w:r>
              <w:lastRenderedPageBreak/>
              <w:t>010</w:t>
            </w:r>
          </w:p>
        </w:tc>
        <w:tc>
          <w:tcPr>
            <w:tcW w:w="532" w:type="dxa"/>
          </w:tcPr>
          <w:p w:rsidR="002B1785" w:rsidRDefault="002B1785">
            <w:pPr>
              <w:pStyle w:val="ConsPlusNormal"/>
              <w:jc w:val="center"/>
            </w:pPr>
            <w:r>
              <w:t>04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141206,0</w:t>
            </w:r>
            <w:r>
              <w:lastRenderedPageBreak/>
              <w:t>0</w:t>
            </w:r>
          </w:p>
        </w:tc>
        <w:tc>
          <w:tcPr>
            <w:tcW w:w="1587" w:type="dxa"/>
          </w:tcPr>
          <w:p w:rsidR="002B1785" w:rsidRDefault="002B1785">
            <w:pPr>
              <w:pStyle w:val="ConsPlusNormal"/>
              <w:jc w:val="center"/>
            </w:pPr>
            <w:r>
              <w:lastRenderedPageBreak/>
              <w:t>204129,22</w:t>
            </w:r>
          </w:p>
        </w:tc>
      </w:tr>
      <w:tr w:rsidR="002B1785">
        <w:tc>
          <w:tcPr>
            <w:tcW w:w="3178" w:type="dxa"/>
          </w:tcPr>
          <w:p w:rsidR="002B1785" w:rsidRDefault="002B1785">
            <w:pPr>
              <w:pStyle w:val="ConsPlusNormal"/>
            </w:pPr>
            <w:r>
              <w:lastRenderedPageBreak/>
              <w:t>Топливно-энергетический комплекс</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62923,22</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62923,22</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58633,22</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58633,22</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44689,40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13893,82</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4290,00</w:t>
            </w:r>
          </w:p>
        </w:tc>
      </w:tr>
      <w:tr w:rsidR="002B1785">
        <w:tc>
          <w:tcPr>
            <w:tcW w:w="3178" w:type="dxa"/>
          </w:tcPr>
          <w:p w:rsidR="002B1785" w:rsidRDefault="002B1785">
            <w:pPr>
              <w:pStyle w:val="ConsPlusNormal"/>
            </w:pPr>
            <w:r>
              <w:t xml:space="preserve">Реализация направления расходов по иным непрограммным мероприятиям в области </w:t>
            </w:r>
            <w:r>
              <w:lastRenderedPageBreak/>
              <w:t>коммунального хозяйства</w:t>
            </w:r>
          </w:p>
        </w:tc>
        <w:tc>
          <w:tcPr>
            <w:tcW w:w="644" w:type="dxa"/>
          </w:tcPr>
          <w:p w:rsidR="002B1785" w:rsidRDefault="002B1785">
            <w:pPr>
              <w:pStyle w:val="ConsPlusNormal"/>
              <w:jc w:val="center"/>
            </w:pPr>
            <w:r>
              <w:lastRenderedPageBreak/>
              <w:t>010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99 9 00 05000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4290,00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99 9 00 05000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4290,00</w:t>
            </w:r>
          </w:p>
        </w:tc>
      </w:tr>
      <w:tr w:rsidR="002B1785">
        <w:tc>
          <w:tcPr>
            <w:tcW w:w="3178" w:type="dxa"/>
          </w:tcPr>
          <w:p w:rsidR="002B1785" w:rsidRDefault="002B1785">
            <w:pPr>
              <w:pStyle w:val="ConsPlusNormal"/>
            </w:pPr>
            <w:r>
              <w:t>Транспорт</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08</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141206,00</w:t>
            </w:r>
          </w:p>
        </w:tc>
        <w:tc>
          <w:tcPr>
            <w:tcW w:w="1587" w:type="dxa"/>
          </w:tcPr>
          <w:p w:rsidR="002B1785" w:rsidRDefault="002B1785">
            <w:pPr>
              <w:pStyle w:val="ConsPlusNormal"/>
              <w:jc w:val="center"/>
            </w:pPr>
            <w:r>
              <w:t>141206,00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08</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141206,00</w:t>
            </w:r>
          </w:p>
        </w:tc>
        <w:tc>
          <w:tcPr>
            <w:tcW w:w="1587" w:type="dxa"/>
          </w:tcPr>
          <w:p w:rsidR="002B1785" w:rsidRDefault="002B1785">
            <w:pPr>
              <w:pStyle w:val="ConsPlusNormal"/>
              <w:jc w:val="center"/>
            </w:pPr>
            <w:r>
              <w:t>141206,00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08</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141206,00</w:t>
            </w:r>
          </w:p>
        </w:tc>
        <w:tc>
          <w:tcPr>
            <w:tcW w:w="1587" w:type="dxa"/>
          </w:tcPr>
          <w:p w:rsidR="002B1785" w:rsidRDefault="002B1785">
            <w:pPr>
              <w:pStyle w:val="ConsPlusNormal"/>
              <w:jc w:val="center"/>
            </w:pPr>
            <w:r>
              <w:t>141206,00</w:t>
            </w:r>
          </w:p>
        </w:tc>
      </w:tr>
      <w:tr w:rsidR="002B1785">
        <w:tc>
          <w:tcPr>
            <w:tcW w:w="3178" w:type="dxa"/>
          </w:tcPr>
          <w:p w:rsidR="002B1785" w:rsidRDefault="002B178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08</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pPr>
          </w:p>
        </w:tc>
        <w:tc>
          <w:tcPr>
            <w:tcW w:w="1304" w:type="dxa"/>
          </w:tcPr>
          <w:p w:rsidR="002B1785" w:rsidRDefault="002B1785">
            <w:pPr>
              <w:pStyle w:val="ConsPlusNormal"/>
              <w:jc w:val="center"/>
            </w:pPr>
            <w:r>
              <w:t>141206,00</w:t>
            </w:r>
          </w:p>
        </w:tc>
        <w:tc>
          <w:tcPr>
            <w:tcW w:w="1587" w:type="dxa"/>
          </w:tcPr>
          <w:p w:rsidR="002B1785" w:rsidRDefault="002B1785">
            <w:pPr>
              <w:pStyle w:val="ConsPlusNormal"/>
              <w:jc w:val="center"/>
            </w:pPr>
            <w:r>
              <w:t>141206,00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08</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141206,00</w:t>
            </w:r>
          </w:p>
        </w:tc>
        <w:tc>
          <w:tcPr>
            <w:tcW w:w="1587" w:type="dxa"/>
          </w:tcPr>
          <w:p w:rsidR="002B1785" w:rsidRDefault="002B1785">
            <w:pPr>
              <w:pStyle w:val="ConsPlusNormal"/>
              <w:jc w:val="center"/>
            </w:pPr>
            <w:r>
              <w:t>141206,00</w:t>
            </w:r>
          </w:p>
        </w:tc>
      </w:tr>
      <w:tr w:rsidR="002B1785">
        <w:tc>
          <w:tcPr>
            <w:tcW w:w="3178" w:type="dxa"/>
          </w:tcPr>
          <w:p w:rsidR="002B1785" w:rsidRDefault="002B1785">
            <w:pPr>
              <w:pStyle w:val="ConsPlusNormal"/>
            </w:pPr>
            <w:r>
              <w:t>Жилищно-коммунальное хозяйство</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196976,95</w:t>
            </w:r>
          </w:p>
        </w:tc>
        <w:tc>
          <w:tcPr>
            <w:tcW w:w="1587" w:type="dxa"/>
          </w:tcPr>
          <w:p w:rsidR="002B1785" w:rsidRDefault="002B1785">
            <w:pPr>
              <w:pStyle w:val="ConsPlusNormal"/>
              <w:jc w:val="center"/>
            </w:pPr>
            <w:r>
              <w:t>796109,90</w:t>
            </w:r>
          </w:p>
        </w:tc>
      </w:tr>
      <w:tr w:rsidR="002B1785">
        <w:tc>
          <w:tcPr>
            <w:tcW w:w="3178" w:type="dxa"/>
          </w:tcPr>
          <w:p w:rsidR="002B1785" w:rsidRDefault="002B1785">
            <w:pPr>
              <w:pStyle w:val="ConsPlusNormal"/>
            </w:pPr>
            <w:r>
              <w:t>Коммунальное хозяйство</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196976,95</w:t>
            </w:r>
          </w:p>
        </w:tc>
        <w:tc>
          <w:tcPr>
            <w:tcW w:w="1587" w:type="dxa"/>
          </w:tcPr>
          <w:p w:rsidR="002B1785" w:rsidRDefault="002B1785">
            <w:pPr>
              <w:pStyle w:val="ConsPlusNormal"/>
              <w:jc w:val="center"/>
            </w:pPr>
            <w:r>
              <w:t>213676,95</w:t>
            </w:r>
          </w:p>
        </w:tc>
      </w:tr>
      <w:tr w:rsidR="002B1785">
        <w:tc>
          <w:tcPr>
            <w:tcW w:w="3178" w:type="dxa"/>
          </w:tcPr>
          <w:p w:rsidR="002B1785" w:rsidRDefault="002B1785">
            <w:pPr>
              <w:pStyle w:val="ConsPlusNormal"/>
            </w:pPr>
            <w:r>
              <w:t xml:space="preserve">Государственная </w:t>
            </w:r>
            <w:hyperlink r:id="rId23" w:history="1">
              <w:r>
                <w:rPr>
                  <w:color w:val="0000FF"/>
                </w:rPr>
                <w:t>программа</w:t>
              </w:r>
            </w:hyperlink>
            <w:r>
              <w:t xml:space="preserve"> Республики Дагестан "Развитие жилищного строительства в Республике Дагестан"</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16</w:t>
            </w:r>
          </w:p>
        </w:tc>
        <w:tc>
          <w:tcPr>
            <w:tcW w:w="560" w:type="dxa"/>
          </w:tcPr>
          <w:p w:rsidR="002B1785" w:rsidRDefault="002B1785">
            <w:pPr>
              <w:pStyle w:val="ConsPlusNormal"/>
            </w:pPr>
          </w:p>
        </w:tc>
        <w:tc>
          <w:tcPr>
            <w:tcW w:w="1304" w:type="dxa"/>
          </w:tcPr>
          <w:p w:rsidR="002B1785" w:rsidRDefault="002B1785">
            <w:pPr>
              <w:pStyle w:val="ConsPlusNormal"/>
              <w:jc w:val="center"/>
            </w:pPr>
            <w:r>
              <w:t>99532,95</w:t>
            </w:r>
          </w:p>
        </w:tc>
        <w:tc>
          <w:tcPr>
            <w:tcW w:w="1587" w:type="dxa"/>
          </w:tcPr>
          <w:p w:rsidR="002B1785" w:rsidRDefault="002B1785">
            <w:pPr>
              <w:pStyle w:val="ConsPlusNormal"/>
              <w:jc w:val="center"/>
            </w:pPr>
            <w:r>
              <w:t>116232,95</w:t>
            </w:r>
          </w:p>
        </w:tc>
      </w:tr>
      <w:tr w:rsidR="002B1785">
        <w:tc>
          <w:tcPr>
            <w:tcW w:w="3178" w:type="dxa"/>
          </w:tcPr>
          <w:p w:rsidR="002B1785" w:rsidRDefault="002B1785">
            <w:pPr>
              <w:pStyle w:val="ConsPlusNormal"/>
            </w:pPr>
            <w:hyperlink r:id="rId24" w:history="1">
              <w:r>
                <w:rPr>
                  <w:color w:val="0000FF"/>
                </w:rPr>
                <w:t>Подпрограмма</w:t>
              </w:r>
            </w:hyperlink>
            <w:r>
              <w:t xml:space="preserve"> "Создание условий для </w:t>
            </w:r>
            <w:r>
              <w:lastRenderedPageBreak/>
              <w:t>обеспечения качественными услугами жилищно-коммунального хозяйства населения Республики Дагестан"</w:t>
            </w:r>
          </w:p>
        </w:tc>
        <w:tc>
          <w:tcPr>
            <w:tcW w:w="644" w:type="dxa"/>
          </w:tcPr>
          <w:p w:rsidR="002B1785" w:rsidRDefault="002B1785">
            <w:pPr>
              <w:pStyle w:val="ConsPlusNormal"/>
              <w:jc w:val="center"/>
            </w:pPr>
            <w:r>
              <w:lastRenderedPageBreak/>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16 7</w:t>
            </w:r>
          </w:p>
        </w:tc>
        <w:tc>
          <w:tcPr>
            <w:tcW w:w="560" w:type="dxa"/>
          </w:tcPr>
          <w:p w:rsidR="002B1785" w:rsidRDefault="002B1785">
            <w:pPr>
              <w:pStyle w:val="ConsPlusNormal"/>
            </w:pPr>
          </w:p>
        </w:tc>
        <w:tc>
          <w:tcPr>
            <w:tcW w:w="1304" w:type="dxa"/>
          </w:tcPr>
          <w:p w:rsidR="002B1785" w:rsidRDefault="002B1785">
            <w:pPr>
              <w:pStyle w:val="ConsPlusNormal"/>
              <w:jc w:val="center"/>
            </w:pPr>
            <w:r>
              <w:t>99532,95</w:t>
            </w:r>
          </w:p>
        </w:tc>
        <w:tc>
          <w:tcPr>
            <w:tcW w:w="1587" w:type="dxa"/>
          </w:tcPr>
          <w:p w:rsidR="002B1785" w:rsidRDefault="002B1785">
            <w:pPr>
              <w:pStyle w:val="ConsPlusNormal"/>
              <w:jc w:val="center"/>
            </w:pPr>
            <w:r>
              <w:t>116232,95</w:t>
            </w:r>
          </w:p>
        </w:tc>
      </w:tr>
      <w:tr w:rsidR="002B1785">
        <w:tc>
          <w:tcPr>
            <w:tcW w:w="3178" w:type="dxa"/>
          </w:tcPr>
          <w:p w:rsidR="002B1785" w:rsidRDefault="002B1785">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16 7 00 4112R</w:t>
            </w:r>
          </w:p>
        </w:tc>
        <w:tc>
          <w:tcPr>
            <w:tcW w:w="560" w:type="dxa"/>
          </w:tcPr>
          <w:p w:rsidR="002B1785" w:rsidRDefault="002B1785">
            <w:pPr>
              <w:pStyle w:val="ConsPlusNormal"/>
            </w:pPr>
          </w:p>
        </w:tc>
        <w:tc>
          <w:tcPr>
            <w:tcW w:w="1304" w:type="dxa"/>
          </w:tcPr>
          <w:p w:rsidR="002B1785" w:rsidRDefault="002B1785">
            <w:pPr>
              <w:pStyle w:val="ConsPlusNormal"/>
              <w:jc w:val="center"/>
            </w:pPr>
            <w:r>
              <w:t>99532,95</w:t>
            </w:r>
          </w:p>
        </w:tc>
        <w:tc>
          <w:tcPr>
            <w:tcW w:w="1587" w:type="dxa"/>
          </w:tcPr>
          <w:p w:rsidR="002B1785" w:rsidRDefault="002B1785">
            <w:pPr>
              <w:pStyle w:val="ConsPlusNormal"/>
              <w:jc w:val="center"/>
            </w:pPr>
            <w:r>
              <w:t>99532,95</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16 7 00 4112R</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99532,95</w:t>
            </w:r>
          </w:p>
        </w:tc>
        <w:tc>
          <w:tcPr>
            <w:tcW w:w="1587" w:type="dxa"/>
          </w:tcPr>
          <w:p w:rsidR="002B1785" w:rsidRDefault="002B1785">
            <w:pPr>
              <w:pStyle w:val="ConsPlusNormal"/>
              <w:jc w:val="center"/>
            </w:pPr>
            <w:r>
              <w:t>99532,95</w:t>
            </w:r>
          </w:p>
        </w:tc>
      </w:tr>
      <w:tr w:rsidR="002B1785">
        <w:tc>
          <w:tcPr>
            <w:tcW w:w="3178" w:type="dxa"/>
          </w:tcPr>
          <w:p w:rsidR="002B1785" w:rsidRDefault="002B178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16 7 00 5523R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16700,00</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16 7 00 5523R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16700,00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97444,00</w:t>
            </w:r>
          </w:p>
        </w:tc>
        <w:tc>
          <w:tcPr>
            <w:tcW w:w="1587" w:type="dxa"/>
          </w:tcPr>
          <w:p w:rsidR="002B1785" w:rsidRDefault="002B1785">
            <w:pPr>
              <w:pStyle w:val="ConsPlusNormal"/>
              <w:jc w:val="center"/>
            </w:pPr>
            <w:r>
              <w:t>97444,00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97444,00</w:t>
            </w:r>
          </w:p>
        </w:tc>
        <w:tc>
          <w:tcPr>
            <w:tcW w:w="1587" w:type="dxa"/>
          </w:tcPr>
          <w:p w:rsidR="002B1785" w:rsidRDefault="002B1785">
            <w:pPr>
              <w:pStyle w:val="ConsPlusNormal"/>
              <w:jc w:val="center"/>
            </w:pPr>
            <w:r>
              <w:t>97444,00</w:t>
            </w:r>
          </w:p>
        </w:tc>
      </w:tr>
      <w:tr w:rsidR="002B1785">
        <w:tc>
          <w:tcPr>
            <w:tcW w:w="3178" w:type="dxa"/>
          </w:tcPr>
          <w:p w:rsidR="002B1785" w:rsidRDefault="002B1785">
            <w:pPr>
              <w:pStyle w:val="ConsPlusNormal"/>
            </w:pPr>
            <w:r>
              <w:t xml:space="preserve">Реализация направления расходов по иным непрограммным </w:t>
            </w:r>
            <w:r>
              <w:lastRenderedPageBreak/>
              <w:t>мероприятиям в рамках непрограммного направления деятельности</w:t>
            </w:r>
          </w:p>
        </w:tc>
        <w:tc>
          <w:tcPr>
            <w:tcW w:w="644" w:type="dxa"/>
          </w:tcPr>
          <w:p w:rsidR="002B1785" w:rsidRDefault="002B1785">
            <w:pPr>
              <w:pStyle w:val="ConsPlusNormal"/>
              <w:jc w:val="center"/>
            </w:pPr>
            <w:r>
              <w:lastRenderedPageBreak/>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pPr>
          </w:p>
        </w:tc>
        <w:tc>
          <w:tcPr>
            <w:tcW w:w="1304" w:type="dxa"/>
          </w:tcPr>
          <w:p w:rsidR="002B1785" w:rsidRDefault="002B1785">
            <w:pPr>
              <w:pStyle w:val="ConsPlusNormal"/>
              <w:jc w:val="center"/>
            </w:pPr>
            <w:r>
              <w:t>97444,00</w:t>
            </w:r>
          </w:p>
        </w:tc>
        <w:tc>
          <w:tcPr>
            <w:tcW w:w="1587" w:type="dxa"/>
          </w:tcPr>
          <w:p w:rsidR="002B1785" w:rsidRDefault="002B1785">
            <w:pPr>
              <w:pStyle w:val="ConsPlusNormal"/>
              <w:jc w:val="center"/>
            </w:pPr>
            <w:r>
              <w:t>97444,00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94650,00</w:t>
            </w:r>
          </w:p>
        </w:tc>
        <w:tc>
          <w:tcPr>
            <w:tcW w:w="1587" w:type="dxa"/>
          </w:tcPr>
          <w:p w:rsidR="002B1785" w:rsidRDefault="002B1785">
            <w:pPr>
              <w:pStyle w:val="ConsPlusNormal"/>
              <w:jc w:val="center"/>
            </w:pPr>
            <w:r>
              <w:t>94650,00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2794,00</w:t>
            </w:r>
          </w:p>
        </w:tc>
        <w:tc>
          <w:tcPr>
            <w:tcW w:w="1587" w:type="dxa"/>
          </w:tcPr>
          <w:p w:rsidR="002B1785" w:rsidRDefault="002B1785">
            <w:pPr>
              <w:pStyle w:val="ConsPlusNormal"/>
              <w:jc w:val="center"/>
            </w:pPr>
            <w:r>
              <w:t>2794,00</w:t>
            </w:r>
          </w:p>
        </w:tc>
      </w:tr>
      <w:tr w:rsidR="002B1785">
        <w:tc>
          <w:tcPr>
            <w:tcW w:w="3178" w:type="dxa"/>
          </w:tcPr>
          <w:p w:rsidR="002B1785" w:rsidRDefault="002B1785">
            <w:pPr>
              <w:pStyle w:val="ConsPlusNormal"/>
            </w:pPr>
            <w:r>
              <w:t>Другие вопросы в области жилищно-коммунального хозяйства</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582432,95</w:t>
            </w:r>
          </w:p>
        </w:tc>
      </w:tr>
      <w:tr w:rsidR="002B1785">
        <w:tc>
          <w:tcPr>
            <w:tcW w:w="3178" w:type="dxa"/>
          </w:tcPr>
          <w:p w:rsidR="002B1785" w:rsidRDefault="002B1785">
            <w:pPr>
              <w:pStyle w:val="ConsPlusNormal"/>
            </w:pPr>
            <w:r>
              <w:t xml:space="preserve">Государственная </w:t>
            </w:r>
            <w:hyperlink r:id="rId25" w:history="1">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513961,35</w:t>
            </w:r>
          </w:p>
        </w:tc>
      </w:tr>
      <w:tr w:rsidR="002B1785">
        <w:tc>
          <w:tcPr>
            <w:tcW w:w="3178" w:type="dxa"/>
          </w:tcPr>
          <w:p w:rsidR="002B1785" w:rsidRDefault="002B1785">
            <w:pPr>
              <w:pStyle w:val="ConsPlusNormal"/>
            </w:pPr>
            <w:hyperlink r:id="rId26" w:history="1">
              <w:r>
                <w:rPr>
                  <w:color w:val="0000FF"/>
                </w:rPr>
                <w:t>Подпрограмма</w:t>
              </w:r>
            </w:hyperlink>
            <w:r>
              <w:t xml:space="preserve"> "Газификация населенных пунктов Республики Дагестан"</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60 3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513961,35</w:t>
            </w:r>
          </w:p>
        </w:tc>
      </w:tr>
      <w:tr w:rsidR="002B1785">
        <w:tc>
          <w:tcPr>
            <w:tcW w:w="3178" w:type="dxa"/>
          </w:tcPr>
          <w:p w:rsidR="002B1785" w:rsidRDefault="002B1785">
            <w:pPr>
              <w:pStyle w:val="ConsPlusNormal"/>
            </w:pPr>
            <w:r>
              <w:t>Основное мероприятие "Стрительство и реконструкция объектов газоснабжения"</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60 3 01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513961,35</w:t>
            </w:r>
          </w:p>
        </w:tc>
      </w:tr>
      <w:tr w:rsidR="002B1785">
        <w:tc>
          <w:tcPr>
            <w:tcW w:w="3178"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60 3 01 4111R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513961,35</w:t>
            </w:r>
          </w:p>
        </w:tc>
      </w:tr>
      <w:tr w:rsidR="002B1785">
        <w:tc>
          <w:tcPr>
            <w:tcW w:w="3178" w:type="dxa"/>
          </w:tcPr>
          <w:p w:rsidR="002B1785" w:rsidRDefault="002B1785">
            <w:pPr>
              <w:pStyle w:val="ConsPlusNormal"/>
            </w:pPr>
            <w:r>
              <w:t xml:space="preserve">Капитальные вложения в объекты </w:t>
            </w:r>
            <w:r>
              <w:lastRenderedPageBreak/>
              <w:t>государственной (муниципальной) собственности</w:t>
            </w:r>
          </w:p>
        </w:tc>
        <w:tc>
          <w:tcPr>
            <w:tcW w:w="644" w:type="dxa"/>
          </w:tcPr>
          <w:p w:rsidR="002B1785" w:rsidRDefault="002B1785">
            <w:pPr>
              <w:pStyle w:val="ConsPlusNormal"/>
              <w:jc w:val="center"/>
            </w:pPr>
            <w:r>
              <w:lastRenderedPageBreak/>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60 3 01 4111R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513961,35</w:t>
            </w:r>
          </w:p>
        </w:tc>
      </w:tr>
      <w:tr w:rsidR="002B1785">
        <w:tc>
          <w:tcPr>
            <w:tcW w:w="3178" w:type="dxa"/>
          </w:tcPr>
          <w:p w:rsidR="002B1785" w:rsidRDefault="002B1785">
            <w:pPr>
              <w:pStyle w:val="ConsPlusNormal"/>
            </w:pPr>
            <w:r>
              <w:lastRenderedPageBreak/>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68471,60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68471,60</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68471,60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12669,80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792,80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55009,00</w:t>
            </w:r>
          </w:p>
        </w:tc>
      </w:tr>
      <w:tr w:rsidR="002B1785">
        <w:tc>
          <w:tcPr>
            <w:tcW w:w="3178" w:type="dxa"/>
          </w:tcPr>
          <w:p w:rsidR="002B1785" w:rsidRDefault="002B1785">
            <w:pPr>
              <w:pStyle w:val="ConsPlusNormal"/>
            </w:pPr>
            <w:r>
              <w:t>Министерство цифрового развития Республики Дагестан</w:t>
            </w:r>
          </w:p>
        </w:tc>
        <w:tc>
          <w:tcPr>
            <w:tcW w:w="644" w:type="dxa"/>
          </w:tcPr>
          <w:p w:rsidR="002B1785" w:rsidRDefault="002B1785">
            <w:pPr>
              <w:pStyle w:val="ConsPlusNormal"/>
              <w:jc w:val="center"/>
            </w:pPr>
            <w:r>
              <w:t>012</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-466861,60</w:t>
            </w:r>
          </w:p>
        </w:tc>
        <w:tc>
          <w:tcPr>
            <w:tcW w:w="1587" w:type="dxa"/>
          </w:tcPr>
          <w:p w:rsidR="002B1785" w:rsidRDefault="002B1785">
            <w:pPr>
              <w:pStyle w:val="ConsPlusNormal"/>
              <w:jc w:val="center"/>
            </w:pPr>
            <w:r>
              <w:t>385631,31</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33291,01</w:t>
            </w:r>
          </w:p>
        </w:tc>
      </w:tr>
      <w:tr w:rsidR="002B1785">
        <w:tc>
          <w:tcPr>
            <w:tcW w:w="3178" w:type="dxa"/>
          </w:tcPr>
          <w:p w:rsidR="002B1785" w:rsidRDefault="002B1785">
            <w:pPr>
              <w:pStyle w:val="ConsPlusNormal"/>
            </w:pPr>
            <w:r>
              <w:t>Судебная система</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33291,01</w:t>
            </w:r>
          </w:p>
        </w:tc>
      </w:tr>
      <w:tr w:rsidR="002B1785">
        <w:tc>
          <w:tcPr>
            <w:tcW w:w="3178" w:type="dxa"/>
          </w:tcPr>
          <w:p w:rsidR="002B1785" w:rsidRDefault="002B1785">
            <w:pPr>
              <w:pStyle w:val="ConsPlusNormal"/>
            </w:pPr>
            <w:r>
              <w:lastRenderedPageBreak/>
              <w:t xml:space="preserve">Государственная </w:t>
            </w:r>
            <w:hyperlink r:id="rId27"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03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33291,01</w:t>
            </w:r>
          </w:p>
        </w:tc>
      </w:tr>
      <w:tr w:rsidR="002B1785">
        <w:tc>
          <w:tcPr>
            <w:tcW w:w="3178" w:type="dxa"/>
          </w:tcPr>
          <w:p w:rsidR="002B1785" w:rsidRDefault="002B1785">
            <w:pPr>
              <w:pStyle w:val="ConsPlusNormal"/>
            </w:pPr>
            <w:r>
              <w:t>Федеральный проект "Информационная инфраструктура"</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03 0 D2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33291,01</w:t>
            </w:r>
          </w:p>
        </w:tc>
      </w:tr>
      <w:tr w:rsidR="002B1785">
        <w:tc>
          <w:tcPr>
            <w:tcW w:w="3178" w:type="dxa"/>
          </w:tcPr>
          <w:p w:rsidR="002B1785" w:rsidRDefault="002B1785">
            <w:pPr>
              <w:pStyle w:val="ConsPlusNormal"/>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03 0 D2 55890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33291,01</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03 0 D2 55890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33291,01</w:t>
            </w:r>
          </w:p>
        </w:tc>
      </w:tr>
      <w:tr w:rsidR="002B1785">
        <w:tc>
          <w:tcPr>
            <w:tcW w:w="3178" w:type="dxa"/>
          </w:tcPr>
          <w:p w:rsidR="002B1785" w:rsidRDefault="002B1785">
            <w:pPr>
              <w:pStyle w:val="ConsPlusNormal"/>
            </w:pPr>
            <w:r>
              <w:t>Национальная безопасность и правоохранительная деятельность</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03</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w:t>
            </w:r>
          </w:p>
        </w:tc>
      </w:tr>
      <w:tr w:rsidR="002B1785">
        <w:tc>
          <w:tcPr>
            <w:tcW w:w="3178" w:type="dxa"/>
          </w:tcPr>
          <w:p w:rsidR="002B1785" w:rsidRDefault="002B1785">
            <w:pPr>
              <w:pStyle w:val="ConsPlusNormal"/>
            </w:pPr>
            <w:r>
              <w:t xml:space="preserve">Другие вопросы в области национальной </w:t>
            </w:r>
            <w:r>
              <w:lastRenderedPageBreak/>
              <w:t>безопасности и правоохранительной деятельности</w:t>
            </w:r>
          </w:p>
        </w:tc>
        <w:tc>
          <w:tcPr>
            <w:tcW w:w="644" w:type="dxa"/>
          </w:tcPr>
          <w:p w:rsidR="002B1785" w:rsidRDefault="002B1785">
            <w:pPr>
              <w:pStyle w:val="ConsPlusNormal"/>
              <w:jc w:val="center"/>
            </w:pPr>
            <w:r>
              <w:lastRenderedPageBreak/>
              <w:t>012</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w:t>
            </w:r>
          </w:p>
        </w:tc>
      </w:tr>
      <w:tr w:rsidR="002B1785">
        <w:tc>
          <w:tcPr>
            <w:tcW w:w="3178" w:type="dxa"/>
          </w:tcPr>
          <w:p w:rsidR="002B1785" w:rsidRDefault="002B1785">
            <w:pPr>
              <w:pStyle w:val="ConsPlusNormal"/>
            </w:pPr>
            <w:r>
              <w:lastRenderedPageBreak/>
              <w:t xml:space="preserve">Государственная </w:t>
            </w:r>
            <w:hyperlink r:id="rId28"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w:t>
            </w:r>
          </w:p>
        </w:tc>
      </w:tr>
      <w:tr w:rsidR="002B1785">
        <w:tc>
          <w:tcPr>
            <w:tcW w:w="3178" w:type="dxa"/>
          </w:tcPr>
          <w:p w:rsidR="002B1785" w:rsidRDefault="002B1785">
            <w:pPr>
              <w:pStyle w:val="ConsPlusNormal"/>
            </w:pPr>
            <w:hyperlink r:id="rId29" w:history="1">
              <w:r>
                <w:rPr>
                  <w:color w:val="0000FF"/>
                </w:rPr>
                <w:t>Подпрограмма</w:t>
              </w:r>
            </w:hyperlink>
            <w:r>
              <w:t xml:space="preserve"> "Профилактика правонарушений и преступлений несовершеннолетних в Республике Дагестан"</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w:t>
            </w:r>
          </w:p>
        </w:tc>
      </w:tr>
      <w:tr w:rsidR="002B1785">
        <w:tc>
          <w:tcPr>
            <w:tcW w:w="3178" w:type="dxa"/>
          </w:tcPr>
          <w:p w:rsidR="002B1785" w:rsidRDefault="002B1785">
            <w:pPr>
              <w:pStyle w:val="ConsPlusNormal"/>
            </w:pPr>
            <w:r>
              <w:t>Основное мероприятие "Профилактика правонарушений и преступлений несовершеннолетних в Республике Дагестан"</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06 6 01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w:t>
            </w:r>
          </w:p>
        </w:tc>
      </w:tr>
      <w:tr w:rsidR="002B1785">
        <w:tc>
          <w:tcPr>
            <w:tcW w:w="3178" w:type="dxa"/>
          </w:tcPr>
          <w:p w:rsidR="002B1785" w:rsidRDefault="002B1785">
            <w:pPr>
              <w:pStyle w:val="ConsPlusNormal"/>
            </w:pPr>
            <w:r>
              <w:t>Реализация мероприятий, направленных на профилактику правонарушений и преступлений несовершеннолетних</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06 6 01 99590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06 6 01 99590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w:t>
            </w:r>
          </w:p>
        </w:tc>
      </w:tr>
      <w:tr w:rsidR="002B1785">
        <w:tc>
          <w:tcPr>
            <w:tcW w:w="3178" w:type="dxa"/>
          </w:tcPr>
          <w:p w:rsidR="002B1785" w:rsidRDefault="002B1785">
            <w:pPr>
              <w:pStyle w:val="ConsPlusNormal"/>
            </w:pPr>
            <w:r>
              <w:t>Национальная экономика</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352290,30</w:t>
            </w:r>
          </w:p>
        </w:tc>
      </w:tr>
      <w:tr w:rsidR="002B1785">
        <w:tc>
          <w:tcPr>
            <w:tcW w:w="3178" w:type="dxa"/>
          </w:tcPr>
          <w:p w:rsidR="002B1785" w:rsidRDefault="002B1785">
            <w:pPr>
              <w:pStyle w:val="ConsPlusNormal"/>
            </w:pPr>
            <w:r>
              <w:t>Связь и информатика</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352290,30</w:t>
            </w:r>
          </w:p>
        </w:tc>
      </w:tr>
      <w:tr w:rsidR="002B1785">
        <w:tc>
          <w:tcPr>
            <w:tcW w:w="3178" w:type="dxa"/>
          </w:tcPr>
          <w:p w:rsidR="002B1785" w:rsidRDefault="002B1785">
            <w:pPr>
              <w:pStyle w:val="ConsPlusNormal"/>
            </w:pPr>
            <w:r>
              <w:t xml:space="preserve">Государственная </w:t>
            </w:r>
            <w:hyperlink r:id="rId30" w:history="1">
              <w:r>
                <w:rPr>
                  <w:color w:val="0000FF"/>
                </w:rPr>
                <w:t>программа</w:t>
              </w:r>
            </w:hyperlink>
            <w:r>
              <w:t xml:space="preserve"> Республики Дагестан "Развитие </w:t>
            </w:r>
            <w:r>
              <w:lastRenderedPageBreak/>
              <w:t>информационно-коммуникационной инфраструктуры Республики Дагестан"</w:t>
            </w:r>
          </w:p>
        </w:tc>
        <w:tc>
          <w:tcPr>
            <w:tcW w:w="644" w:type="dxa"/>
          </w:tcPr>
          <w:p w:rsidR="002B1785" w:rsidRDefault="002B1785">
            <w:pPr>
              <w:pStyle w:val="ConsPlusNormal"/>
              <w:jc w:val="center"/>
            </w:pPr>
            <w:r>
              <w:lastRenderedPageBreak/>
              <w:t>012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317146,10</w:t>
            </w:r>
          </w:p>
        </w:tc>
      </w:tr>
      <w:tr w:rsidR="002B1785">
        <w:tc>
          <w:tcPr>
            <w:tcW w:w="3178" w:type="dxa"/>
          </w:tcPr>
          <w:p w:rsidR="002B1785" w:rsidRDefault="002B1785">
            <w:pPr>
              <w:pStyle w:val="ConsPlusNormal"/>
            </w:pPr>
            <w:r>
              <w:lastRenderedPageBreak/>
              <w:t>Основное мероприятие "Формирование региональной телекоммуникационной инфраструктуры и развитие электронного правительства"</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03 0 01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252477,00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03 0 01 99900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252477,00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03 0 01 99900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252477,00</w:t>
            </w:r>
          </w:p>
        </w:tc>
      </w:tr>
      <w:tr w:rsidR="002B1785">
        <w:tc>
          <w:tcPr>
            <w:tcW w:w="3178" w:type="dxa"/>
          </w:tcPr>
          <w:p w:rsidR="002B1785" w:rsidRDefault="002B1785">
            <w:pPr>
              <w:pStyle w:val="ConsPlusNormal"/>
            </w:pPr>
            <w:r>
              <w:t>Основное мероприятие "Создание единой защищенной телекоммуникационной сети"</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03 0 02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39570,00</w:t>
            </w:r>
          </w:p>
        </w:tc>
      </w:tr>
      <w:tr w:rsidR="002B1785">
        <w:tc>
          <w:tcPr>
            <w:tcW w:w="3178" w:type="dxa"/>
          </w:tcPr>
          <w:p w:rsidR="002B1785" w:rsidRDefault="002B1785">
            <w:pPr>
              <w:pStyle w:val="ConsPlusNormal"/>
            </w:pPr>
            <w:r>
              <w:t>Поддержка региональных проектов в сфере информационных технологий</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03 0 02 R0280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39570,00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03 0 02 R0280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39570,00</w:t>
            </w:r>
          </w:p>
        </w:tc>
      </w:tr>
      <w:tr w:rsidR="002B1785">
        <w:tc>
          <w:tcPr>
            <w:tcW w:w="3178" w:type="dxa"/>
          </w:tcPr>
          <w:p w:rsidR="002B1785" w:rsidRDefault="002B1785">
            <w:pPr>
              <w:pStyle w:val="ConsPlusNormal"/>
            </w:pPr>
            <w:r>
              <w:t xml:space="preserve">Основное мероприятие "Обеспечение выполнения функций министерства и подведомственных </w:t>
            </w:r>
            <w:r>
              <w:lastRenderedPageBreak/>
              <w:t>учреждений"</w:t>
            </w:r>
          </w:p>
        </w:tc>
        <w:tc>
          <w:tcPr>
            <w:tcW w:w="644" w:type="dxa"/>
          </w:tcPr>
          <w:p w:rsidR="002B1785" w:rsidRDefault="002B1785">
            <w:pPr>
              <w:pStyle w:val="ConsPlusNormal"/>
              <w:jc w:val="center"/>
            </w:pPr>
            <w:r>
              <w:lastRenderedPageBreak/>
              <w:t>012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03 0 06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25099,10</w:t>
            </w:r>
          </w:p>
        </w:tc>
      </w:tr>
      <w:tr w:rsidR="002B1785">
        <w:tc>
          <w:tcPr>
            <w:tcW w:w="3178" w:type="dxa"/>
          </w:tcPr>
          <w:p w:rsidR="002B1785" w:rsidRDefault="002B1785">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03 0 06 00590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25099,10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03 0 06 00590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25099,10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35144,20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35144,20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35144,20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31129,30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3905,50</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109,40</w:t>
            </w:r>
          </w:p>
        </w:tc>
      </w:tr>
      <w:tr w:rsidR="002B1785">
        <w:tc>
          <w:tcPr>
            <w:tcW w:w="3178" w:type="dxa"/>
          </w:tcPr>
          <w:p w:rsidR="002B1785" w:rsidRDefault="002B1785">
            <w:pPr>
              <w:pStyle w:val="ConsPlusNormal"/>
            </w:pPr>
            <w:r>
              <w:t>Средства массовой информации</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-466861,60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Телевидение и радиовещание</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-89483,24</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 xml:space="preserve">Государственная </w:t>
            </w:r>
            <w:hyperlink r:id="rId31"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25</w:t>
            </w:r>
          </w:p>
        </w:tc>
        <w:tc>
          <w:tcPr>
            <w:tcW w:w="560" w:type="dxa"/>
          </w:tcPr>
          <w:p w:rsidR="002B1785" w:rsidRDefault="002B1785">
            <w:pPr>
              <w:pStyle w:val="ConsPlusNormal"/>
            </w:pPr>
          </w:p>
        </w:tc>
        <w:tc>
          <w:tcPr>
            <w:tcW w:w="1304" w:type="dxa"/>
          </w:tcPr>
          <w:p w:rsidR="002B1785" w:rsidRDefault="002B1785">
            <w:pPr>
              <w:pStyle w:val="ConsPlusNormal"/>
              <w:jc w:val="center"/>
            </w:pPr>
            <w:r>
              <w:t>-89483,24</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hyperlink r:id="rId32" w:history="1">
              <w:r>
                <w:rPr>
                  <w:color w:val="0000FF"/>
                </w:rPr>
                <w:t>Подпрограмма</w:t>
              </w:r>
            </w:hyperlink>
            <w:r>
              <w:t xml:space="preserve"> "Развитие телерадиовещания в Республике Дагестан"</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25 1</w:t>
            </w:r>
          </w:p>
        </w:tc>
        <w:tc>
          <w:tcPr>
            <w:tcW w:w="560" w:type="dxa"/>
          </w:tcPr>
          <w:p w:rsidR="002B1785" w:rsidRDefault="002B1785">
            <w:pPr>
              <w:pStyle w:val="ConsPlusNormal"/>
            </w:pPr>
          </w:p>
        </w:tc>
        <w:tc>
          <w:tcPr>
            <w:tcW w:w="1304" w:type="dxa"/>
          </w:tcPr>
          <w:p w:rsidR="002B1785" w:rsidRDefault="002B1785">
            <w:pPr>
              <w:pStyle w:val="ConsPlusNormal"/>
              <w:jc w:val="center"/>
            </w:pPr>
            <w:r>
              <w:t>-89483,24</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25 1 01</w:t>
            </w:r>
          </w:p>
        </w:tc>
        <w:tc>
          <w:tcPr>
            <w:tcW w:w="560" w:type="dxa"/>
          </w:tcPr>
          <w:p w:rsidR="002B1785" w:rsidRDefault="002B1785">
            <w:pPr>
              <w:pStyle w:val="ConsPlusNormal"/>
            </w:pPr>
          </w:p>
        </w:tc>
        <w:tc>
          <w:tcPr>
            <w:tcW w:w="1304" w:type="dxa"/>
          </w:tcPr>
          <w:p w:rsidR="002B1785" w:rsidRDefault="002B1785">
            <w:pPr>
              <w:pStyle w:val="ConsPlusNormal"/>
              <w:jc w:val="center"/>
            </w:pPr>
            <w:r>
              <w:t>-89483,24</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25 1 01 98700</w:t>
            </w:r>
          </w:p>
        </w:tc>
        <w:tc>
          <w:tcPr>
            <w:tcW w:w="560" w:type="dxa"/>
          </w:tcPr>
          <w:p w:rsidR="002B1785" w:rsidRDefault="002B1785">
            <w:pPr>
              <w:pStyle w:val="ConsPlusNormal"/>
            </w:pPr>
          </w:p>
        </w:tc>
        <w:tc>
          <w:tcPr>
            <w:tcW w:w="1304" w:type="dxa"/>
          </w:tcPr>
          <w:p w:rsidR="002B1785" w:rsidRDefault="002B1785">
            <w:pPr>
              <w:pStyle w:val="ConsPlusNormal"/>
              <w:jc w:val="center"/>
            </w:pPr>
            <w:r>
              <w:t>-89483,24</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25 1 01 98700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-89483,24</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Периодическая печать и издательства</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-353680,95</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lastRenderedPageBreak/>
              <w:t xml:space="preserve">Государственная </w:t>
            </w:r>
            <w:hyperlink r:id="rId33"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25</w:t>
            </w:r>
          </w:p>
        </w:tc>
        <w:tc>
          <w:tcPr>
            <w:tcW w:w="560" w:type="dxa"/>
          </w:tcPr>
          <w:p w:rsidR="002B1785" w:rsidRDefault="002B1785">
            <w:pPr>
              <w:pStyle w:val="ConsPlusNormal"/>
            </w:pPr>
          </w:p>
        </w:tc>
        <w:tc>
          <w:tcPr>
            <w:tcW w:w="1304" w:type="dxa"/>
          </w:tcPr>
          <w:p w:rsidR="002B1785" w:rsidRDefault="002B1785">
            <w:pPr>
              <w:pStyle w:val="ConsPlusNormal"/>
              <w:jc w:val="center"/>
            </w:pPr>
            <w:r>
              <w:t>-353680,95</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hyperlink r:id="rId34"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25 2</w:t>
            </w:r>
          </w:p>
        </w:tc>
        <w:tc>
          <w:tcPr>
            <w:tcW w:w="560" w:type="dxa"/>
          </w:tcPr>
          <w:p w:rsidR="002B1785" w:rsidRDefault="002B1785">
            <w:pPr>
              <w:pStyle w:val="ConsPlusNormal"/>
            </w:pPr>
          </w:p>
        </w:tc>
        <w:tc>
          <w:tcPr>
            <w:tcW w:w="1304" w:type="dxa"/>
          </w:tcPr>
          <w:p w:rsidR="002B1785" w:rsidRDefault="002B1785">
            <w:pPr>
              <w:pStyle w:val="ConsPlusNormal"/>
              <w:jc w:val="center"/>
            </w:pPr>
            <w:r>
              <w:t>-353680,95</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Основное мероприятие "Поддержка социально значимых проектов"</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25 2 01</w:t>
            </w:r>
          </w:p>
        </w:tc>
        <w:tc>
          <w:tcPr>
            <w:tcW w:w="560" w:type="dxa"/>
          </w:tcPr>
          <w:p w:rsidR="002B1785" w:rsidRDefault="002B1785">
            <w:pPr>
              <w:pStyle w:val="ConsPlusNormal"/>
            </w:pPr>
          </w:p>
        </w:tc>
        <w:tc>
          <w:tcPr>
            <w:tcW w:w="1304" w:type="dxa"/>
          </w:tcPr>
          <w:p w:rsidR="002B1785" w:rsidRDefault="002B1785">
            <w:pPr>
              <w:pStyle w:val="ConsPlusNormal"/>
              <w:jc w:val="center"/>
            </w:pPr>
            <w:r>
              <w:t>-80751,75</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25 2 01 00590</w:t>
            </w:r>
          </w:p>
        </w:tc>
        <w:tc>
          <w:tcPr>
            <w:tcW w:w="560" w:type="dxa"/>
          </w:tcPr>
          <w:p w:rsidR="002B1785" w:rsidRDefault="002B1785">
            <w:pPr>
              <w:pStyle w:val="ConsPlusNormal"/>
            </w:pPr>
          </w:p>
        </w:tc>
        <w:tc>
          <w:tcPr>
            <w:tcW w:w="1304" w:type="dxa"/>
          </w:tcPr>
          <w:p w:rsidR="002B1785" w:rsidRDefault="002B1785">
            <w:pPr>
              <w:pStyle w:val="ConsPlusNormal"/>
              <w:jc w:val="center"/>
            </w:pPr>
            <w:r>
              <w:t>-80751,75</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25 2 01 00590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-80751,75</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Основное мероприятие "Поддержка печатных средств массовой информации"</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25 2 02</w:t>
            </w:r>
          </w:p>
        </w:tc>
        <w:tc>
          <w:tcPr>
            <w:tcW w:w="560" w:type="dxa"/>
          </w:tcPr>
          <w:p w:rsidR="002B1785" w:rsidRDefault="002B1785">
            <w:pPr>
              <w:pStyle w:val="ConsPlusNormal"/>
            </w:pPr>
          </w:p>
        </w:tc>
        <w:tc>
          <w:tcPr>
            <w:tcW w:w="1304" w:type="dxa"/>
          </w:tcPr>
          <w:p w:rsidR="002B1785" w:rsidRDefault="002B1785">
            <w:pPr>
              <w:pStyle w:val="ConsPlusNormal"/>
              <w:jc w:val="center"/>
            </w:pPr>
            <w:r>
              <w:t>-272929,20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25 2 02 98700</w:t>
            </w:r>
          </w:p>
        </w:tc>
        <w:tc>
          <w:tcPr>
            <w:tcW w:w="560" w:type="dxa"/>
          </w:tcPr>
          <w:p w:rsidR="002B1785" w:rsidRDefault="002B1785">
            <w:pPr>
              <w:pStyle w:val="ConsPlusNormal"/>
            </w:pPr>
          </w:p>
        </w:tc>
        <w:tc>
          <w:tcPr>
            <w:tcW w:w="1304" w:type="dxa"/>
          </w:tcPr>
          <w:p w:rsidR="002B1785" w:rsidRDefault="002B1785">
            <w:pPr>
              <w:pStyle w:val="ConsPlusNormal"/>
              <w:jc w:val="center"/>
            </w:pPr>
            <w:r>
              <w:t>-272929,20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25 2 02 98700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-27101,10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25 2 02 98700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-245828,10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Другие вопросы в области средств массовой информации</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-23697,41</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 xml:space="preserve">Государственная </w:t>
            </w:r>
            <w:hyperlink r:id="rId35"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25</w:t>
            </w:r>
          </w:p>
        </w:tc>
        <w:tc>
          <w:tcPr>
            <w:tcW w:w="560" w:type="dxa"/>
          </w:tcPr>
          <w:p w:rsidR="002B1785" w:rsidRDefault="002B1785">
            <w:pPr>
              <w:pStyle w:val="ConsPlusNormal"/>
            </w:pPr>
          </w:p>
        </w:tc>
        <w:tc>
          <w:tcPr>
            <w:tcW w:w="1304" w:type="dxa"/>
          </w:tcPr>
          <w:p w:rsidR="002B1785" w:rsidRDefault="002B1785">
            <w:pPr>
              <w:pStyle w:val="ConsPlusNormal"/>
              <w:jc w:val="center"/>
            </w:pPr>
            <w:r>
              <w:t>-23697,41</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hyperlink r:id="rId36"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25 2</w:t>
            </w:r>
          </w:p>
        </w:tc>
        <w:tc>
          <w:tcPr>
            <w:tcW w:w="560" w:type="dxa"/>
          </w:tcPr>
          <w:p w:rsidR="002B1785" w:rsidRDefault="002B1785">
            <w:pPr>
              <w:pStyle w:val="ConsPlusNormal"/>
            </w:pPr>
          </w:p>
        </w:tc>
        <w:tc>
          <w:tcPr>
            <w:tcW w:w="1304" w:type="dxa"/>
          </w:tcPr>
          <w:p w:rsidR="002B1785" w:rsidRDefault="002B1785">
            <w:pPr>
              <w:pStyle w:val="ConsPlusNormal"/>
              <w:jc w:val="center"/>
            </w:pPr>
            <w:r>
              <w:t>-23697,41</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Основное мероприятие "Поддержка создания и распространения электронных средств массовой информации"</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25 2 04</w:t>
            </w:r>
          </w:p>
        </w:tc>
        <w:tc>
          <w:tcPr>
            <w:tcW w:w="560" w:type="dxa"/>
          </w:tcPr>
          <w:p w:rsidR="002B1785" w:rsidRDefault="002B1785">
            <w:pPr>
              <w:pStyle w:val="ConsPlusNormal"/>
            </w:pPr>
          </w:p>
        </w:tc>
        <w:tc>
          <w:tcPr>
            <w:tcW w:w="1304" w:type="dxa"/>
          </w:tcPr>
          <w:p w:rsidR="002B1785" w:rsidRDefault="002B1785">
            <w:pPr>
              <w:pStyle w:val="ConsPlusNormal"/>
              <w:jc w:val="center"/>
            </w:pPr>
            <w:r>
              <w:t>-23697,41</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25 2 04 98700</w:t>
            </w:r>
          </w:p>
        </w:tc>
        <w:tc>
          <w:tcPr>
            <w:tcW w:w="560" w:type="dxa"/>
          </w:tcPr>
          <w:p w:rsidR="002B1785" w:rsidRDefault="002B1785">
            <w:pPr>
              <w:pStyle w:val="ConsPlusNormal"/>
            </w:pPr>
          </w:p>
        </w:tc>
        <w:tc>
          <w:tcPr>
            <w:tcW w:w="1304" w:type="dxa"/>
          </w:tcPr>
          <w:p w:rsidR="002B1785" w:rsidRDefault="002B1785">
            <w:pPr>
              <w:pStyle w:val="ConsPlusNormal"/>
              <w:jc w:val="center"/>
            </w:pPr>
            <w:r>
              <w:t>-23697,41</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012</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25 2 04 98700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-23697,41</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Министерство информации и печати Республики Дагестан</w:t>
            </w:r>
          </w:p>
        </w:tc>
        <w:tc>
          <w:tcPr>
            <w:tcW w:w="644" w:type="dxa"/>
          </w:tcPr>
          <w:p w:rsidR="002B1785" w:rsidRDefault="002B1785">
            <w:pPr>
              <w:pStyle w:val="ConsPlusNormal"/>
              <w:jc w:val="center"/>
            </w:pPr>
            <w:r>
              <w:t>014</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466861,53</w:t>
            </w:r>
          </w:p>
        </w:tc>
        <w:tc>
          <w:tcPr>
            <w:tcW w:w="1587" w:type="dxa"/>
          </w:tcPr>
          <w:p w:rsidR="002B1785" w:rsidRDefault="002B1785">
            <w:pPr>
              <w:pStyle w:val="ConsPlusNormal"/>
              <w:jc w:val="center"/>
            </w:pPr>
            <w:r>
              <w:t>506570,23</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12460,00</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12460,00</w:t>
            </w:r>
          </w:p>
        </w:tc>
      </w:tr>
      <w:tr w:rsidR="002B1785">
        <w:tc>
          <w:tcPr>
            <w:tcW w:w="3178" w:type="dxa"/>
          </w:tcPr>
          <w:p w:rsidR="002B1785" w:rsidRDefault="002B1785">
            <w:pPr>
              <w:pStyle w:val="ConsPlusNormal"/>
            </w:pPr>
            <w:r>
              <w:t xml:space="preserve">Государственная </w:t>
            </w:r>
            <w:hyperlink r:id="rId37"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w:t>
            </w:r>
          </w:p>
        </w:tc>
      </w:tr>
      <w:tr w:rsidR="002B1785">
        <w:tc>
          <w:tcPr>
            <w:tcW w:w="3178" w:type="dxa"/>
          </w:tcPr>
          <w:p w:rsidR="002B1785" w:rsidRDefault="002B1785">
            <w:pPr>
              <w:pStyle w:val="ConsPlusNormal"/>
            </w:pPr>
            <w:hyperlink r:id="rId38" w:history="1">
              <w:r>
                <w:rPr>
                  <w:color w:val="0000FF"/>
                </w:rPr>
                <w:t>Подпрограмма</w:t>
              </w:r>
            </w:hyperlink>
            <w:r>
              <w:t xml:space="preserve"> "Повышение правовой культуры населения Республики Дагестан"</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w:t>
            </w:r>
          </w:p>
        </w:tc>
      </w:tr>
      <w:tr w:rsidR="002B1785">
        <w:tc>
          <w:tcPr>
            <w:tcW w:w="3178" w:type="dxa"/>
          </w:tcPr>
          <w:p w:rsidR="002B1785" w:rsidRDefault="002B1785">
            <w:pPr>
              <w:pStyle w:val="ConsPlusNormal"/>
            </w:pPr>
            <w:r>
              <w:t>Реализация мероприятий, направленных на повышение правовой культуры населения</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06 3 01 99590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06 3 01 99590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w:t>
            </w:r>
          </w:p>
        </w:tc>
      </w:tr>
      <w:tr w:rsidR="002B1785">
        <w:tc>
          <w:tcPr>
            <w:tcW w:w="3178" w:type="dxa"/>
          </w:tcPr>
          <w:p w:rsidR="002B1785" w:rsidRDefault="002B1785">
            <w:pPr>
              <w:pStyle w:val="ConsPlusNormal"/>
            </w:pPr>
            <w:r>
              <w:t xml:space="preserve">Государственная </w:t>
            </w:r>
            <w:hyperlink r:id="rId39" w:history="1">
              <w:r>
                <w:rPr>
                  <w:color w:val="0000FF"/>
                </w:rPr>
                <w:t>программа</w:t>
              </w:r>
            </w:hyperlink>
            <w:r>
              <w:t xml:space="preserve"> Республики Дагестан "Комплексная программа противодействия идеологии терроризма в </w:t>
            </w:r>
            <w:r>
              <w:lastRenderedPageBreak/>
              <w:t>Республике Дагестан"</w:t>
            </w:r>
          </w:p>
        </w:tc>
        <w:tc>
          <w:tcPr>
            <w:tcW w:w="644" w:type="dxa"/>
          </w:tcPr>
          <w:p w:rsidR="002B1785" w:rsidRDefault="002B1785">
            <w:pPr>
              <w:pStyle w:val="ConsPlusNormal"/>
              <w:jc w:val="center"/>
            </w:pPr>
            <w:r>
              <w:lastRenderedPageBreak/>
              <w:t>014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11100,00</w:t>
            </w:r>
          </w:p>
        </w:tc>
      </w:tr>
      <w:tr w:rsidR="002B1785">
        <w:tc>
          <w:tcPr>
            <w:tcW w:w="3178" w:type="dxa"/>
          </w:tcPr>
          <w:p w:rsidR="002B1785" w:rsidRDefault="002B1785">
            <w:pPr>
              <w:pStyle w:val="ConsPlusNormal"/>
            </w:pPr>
            <w:r>
              <w:lastRenderedPageBreak/>
              <w:t>Основное мероприятие "Противодействие идеологии терроризма и экстремизма в Республике Дагестан"</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11100,00</w:t>
            </w:r>
          </w:p>
        </w:tc>
      </w:tr>
      <w:tr w:rsidR="002B1785">
        <w:tc>
          <w:tcPr>
            <w:tcW w:w="3178" w:type="dxa"/>
          </w:tcPr>
          <w:p w:rsidR="002B1785" w:rsidRDefault="002B1785">
            <w:pPr>
              <w:pStyle w:val="ConsPlusNormal"/>
            </w:pPr>
            <w:r>
              <w:t>Реализация мероприятий, направленных на противодействие идеологии терроризма</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11100,00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6700,00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10 0 01 99590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10 0 01 99590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3600,00</w:t>
            </w:r>
          </w:p>
        </w:tc>
      </w:tr>
      <w:tr w:rsidR="002B1785">
        <w:tc>
          <w:tcPr>
            <w:tcW w:w="3178" w:type="dxa"/>
          </w:tcPr>
          <w:p w:rsidR="002B1785" w:rsidRDefault="002B1785">
            <w:pPr>
              <w:pStyle w:val="ConsPlusNormal"/>
            </w:pPr>
            <w:r>
              <w:t xml:space="preserve">Государственная </w:t>
            </w:r>
            <w:hyperlink r:id="rId40" w:history="1">
              <w:r>
                <w:rPr>
                  <w:color w:val="0000FF"/>
                </w:rPr>
                <w:t>программа</w:t>
              </w:r>
            </w:hyperlink>
            <w:r>
              <w:t xml:space="preserve"> Республики Дагестан "О противодействии коррупции в Республике Дагестан"</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1260,00</w:t>
            </w:r>
          </w:p>
        </w:tc>
      </w:tr>
      <w:tr w:rsidR="002B1785">
        <w:tc>
          <w:tcPr>
            <w:tcW w:w="3178" w:type="dxa"/>
          </w:tcPr>
          <w:p w:rsidR="002B1785" w:rsidRDefault="002B1785">
            <w:pPr>
              <w:pStyle w:val="ConsPlusNormal"/>
            </w:pPr>
            <w:r>
              <w:t>Основное мероприятие "Противодействие коррупции в Республике Дагестан"</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1260,00</w:t>
            </w:r>
          </w:p>
        </w:tc>
      </w:tr>
      <w:tr w:rsidR="002B1785">
        <w:tc>
          <w:tcPr>
            <w:tcW w:w="3178" w:type="dxa"/>
          </w:tcPr>
          <w:p w:rsidR="002B1785" w:rsidRDefault="002B1785">
            <w:pPr>
              <w:pStyle w:val="ConsPlusNormal"/>
            </w:pPr>
            <w:r>
              <w:t>Реализация мероприятий, направленных на противодействие коррупции</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1260,00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-300,00</w:t>
            </w:r>
          </w:p>
        </w:tc>
        <w:tc>
          <w:tcPr>
            <w:tcW w:w="1587" w:type="dxa"/>
          </w:tcPr>
          <w:p w:rsidR="002B1785" w:rsidRDefault="002B1785">
            <w:pPr>
              <w:pStyle w:val="ConsPlusNormal"/>
              <w:jc w:val="center"/>
            </w:pPr>
            <w:r>
              <w:t>960,00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42 0 01 99590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3178" w:type="dxa"/>
          </w:tcPr>
          <w:p w:rsidR="002B1785" w:rsidRDefault="002B1785">
            <w:pPr>
              <w:pStyle w:val="ConsPlusNormal"/>
            </w:pPr>
            <w:r>
              <w:t>Национальная безопасность и правоохранительная деятельность</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03</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600,00</w:t>
            </w:r>
          </w:p>
        </w:tc>
      </w:tr>
      <w:tr w:rsidR="002B1785">
        <w:tc>
          <w:tcPr>
            <w:tcW w:w="3178" w:type="dxa"/>
          </w:tcPr>
          <w:p w:rsidR="002B1785" w:rsidRDefault="002B1785">
            <w:pPr>
              <w:pStyle w:val="ConsPlusNormal"/>
            </w:pPr>
            <w:r>
              <w:t>Другие вопросы в области национальной безопасности и правоохранительной деятельности</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600,00</w:t>
            </w:r>
          </w:p>
        </w:tc>
      </w:tr>
      <w:tr w:rsidR="002B1785">
        <w:tc>
          <w:tcPr>
            <w:tcW w:w="3178" w:type="dxa"/>
          </w:tcPr>
          <w:p w:rsidR="002B1785" w:rsidRDefault="002B1785">
            <w:pPr>
              <w:pStyle w:val="ConsPlusNormal"/>
            </w:pPr>
            <w:r>
              <w:t xml:space="preserve">Государственная </w:t>
            </w:r>
            <w:hyperlink r:id="rId41"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600,00</w:t>
            </w:r>
          </w:p>
        </w:tc>
      </w:tr>
      <w:tr w:rsidR="002B1785">
        <w:tc>
          <w:tcPr>
            <w:tcW w:w="3178" w:type="dxa"/>
          </w:tcPr>
          <w:p w:rsidR="002B1785" w:rsidRDefault="002B1785">
            <w:pPr>
              <w:pStyle w:val="ConsPlusNormal"/>
            </w:pPr>
            <w:hyperlink r:id="rId42"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600,00</w:t>
            </w:r>
          </w:p>
        </w:tc>
      </w:tr>
      <w:tr w:rsidR="002B1785">
        <w:tc>
          <w:tcPr>
            <w:tcW w:w="3178" w:type="dxa"/>
          </w:tcPr>
          <w:p w:rsidR="002B1785" w:rsidRDefault="002B1785">
            <w:pPr>
              <w:pStyle w:val="ConsPlusNormal"/>
            </w:pPr>
            <w:r>
              <w:t>Основное мероприятие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600,00</w:t>
            </w:r>
          </w:p>
        </w:tc>
      </w:tr>
      <w:tr w:rsidR="002B1785">
        <w:tc>
          <w:tcPr>
            <w:tcW w:w="3178" w:type="dxa"/>
          </w:tcPr>
          <w:p w:rsidR="002B1785" w:rsidRDefault="002B1785">
            <w:pPr>
              <w:pStyle w:val="ConsPlusNormal"/>
            </w:pPr>
            <w:r>
              <w:t xml:space="preserve">Реализация мероприятий, направленных на обеспечение </w:t>
            </w:r>
            <w:r>
              <w:lastRenderedPageBreak/>
              <w:t>общественного порядка и противодействие преступности</w:t>
            </w:r>
          </w:p>
        </w:tc>
        <w:tc>
          <w:tcPr>
            <w:tcW w:w="644" w:type="dxa"/>
          </w:tcPr>
          <w:p w:rsidR="002B1785" w:rsidRDefault="002B1785">
            <w:pPr>
              <w:pStyle w:val="ConsPlusNormal"/>
              <w:jc w:val="center"/>
            </w:pPr>
            <w:r>
              <w:lastRenderedPageBreak/>
              <w:t>014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06 1 01 99590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600,00</w:t>
            </w:r>
          </w:p>
        </w:tc>
      </w:tr>
      <w:tr w:rsidR="002B1785">
        <w:tc>
          <w:tcPr>
            <w:tcW w:w="3178" w:type="dxa"/>
          </w:tcPr>
          <w:p w:rsidR="002B1785" w:rsidRDefault="002B1785">
            <w:pPr>
              <w:pStyle w:val="ConsPlusNormal"/>
            </w:pPr>
            <w:r>
              <w:t>Национальная экономика</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1400,00</w:t>
            </w:r>
          </w:p>
        </w:tc>
      </w:tr>
      <w:tr w:rsidR="002B1785">
        <w:tc>
          <w:tcPr>
            <w:tcW w:w="3178" w:type="dxa"/>
          </w:tcPr>
          <w:p w:rsidR="002B1785" w:rsidRDefault="002B1785">
            <w:pPr>
              <w:pStyle w:val="ConsPlusNormal"/>
            </w:pPr>
            <w:r>
              <w:t>Связь и информатика</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1400,00</w:t>
            </w:r>
          </w:p>
        </w:tc>
      </w:tr>
      <w:tr w:rsidR="002B1785">
        <w:tc>
          <w:tcPr>
            <w:tcW w:w="3178" w:type="dxa"/>
          </w:tcPr>
          <w:p w:rsidR="002B1785" w:rsidRDefault="002B1785">
            <w:pPr>
              <w:pStyle w:val="ConsPlusNormal"/>
            </w:pPr>
            <w:r>
              <w:t xml:space="preserve">Государственная </w:t>
            </w:r>
            <w:hyperlink r:id="rId43"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1400,00</w:t>
            </w:r>
          </w:p>
        </w:tc>
      </w:tr>
      <w:tr w:rsidR="002B1785">
        <w:tc>
          <w:tcPr>
            <w:tcW w:w="3178" w:type="dxa"/>
          </w:tcPr>
          <w:p w:rsidR="002B1785" w:rsidRDefault="002B1785">
            <w:pPr>
              <w:pStyle w:val="ConsPlusNormal"/>
            </w:pPr>
            <w:hyperlink r:id="rId44" w:history="1">
              <w:r>
                <w:rPr>
                  <w:color w:val="0000FF"/>
                </w:rPr>
                <w:t>Подпрограмма</w:t>
              </w:r>
            </w:hyperlink>
            <w:r>
              <w:t xml:space="preserve"> "Профилактика и противодействие проявлениям экстремизма в Республике Дагестан"</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06 7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1400,00</w:t>
            </w:r>
          </w:p>
        </w:tc>
      </w:tr>
      <w:tr w:rsidR="002B1785">
        <w:tc>
          <w:tcPr>
            <w:tcW w:w="3178" w:type="dxa"/>
          </w:tcPr>
          <w:p w:rsidR="002B1785" w:rsidRDefault="002B1785">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06 7 01 99590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06 7 01 99590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1400,00</w:t>
            </w:r>
          </w:p>
        </w:tc>
      </w:tr>
      <w:tr w:rsidR="002B1785">
        <w:tc>
          <w:tcPr>
            <w:tcW w:w="3178" w:type="dxa"/>
          </w:tcPr>
          <w:p w:rsidR="002B1785" w:rsidRDefault="002B1785">
            <w:pPr>
              <w:pStyle w:val="ConsPlusNormal"/>
            </w:pPr>
            <w:r>
              <w:t>Средства массовой информации</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466861,53</w:t>
            </w:r>
          </w:p>
        </w:tc>
        <w:tc>
          <w:tcPr>
            <w:tcW w:w="1587" w:type="dxa"/>
          </w:tcPr>
          <w:p w:rsidR="002B1785" w:rsidRDefault="002B1785">
            <w:pPr>
              <w:pStyle w:val="ConsPlusNormal"/>
              <w:jc w:val="center"/>
            </w:pPr>
            <w:r>
              <w:t>492110,23</w:t>
            </w:r>
          </w:p>
        </w:tc>
      </w:tr>
      <w:tr w:rsidR="002B1785">
        <w:tc>
          <w:tcPr>
            <w:tcW w:w="3178" w:type="dxa"/>
          </w:tcPr>
          <w:p w:rsidR="002B1785" w:rsidRDefault="002B1785">
            <w:pPr>
              <w:pStyle w:val="ConsPlusNormal"/>
            </w:pPr>
            <w:r>
              <w:lastRenderedPageBreak/>
              <w:t>Телевидение и радиовещание</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89483,24</w:t>
            </w:r>
          </w:p>
        </w:tc>
        <w:tc>
          <w:tcPr>
            <w:tcW w:w="1587" w:type="dxa"/>
          </w:tcPr>
          <w:p w:rsidR="002B1785" w:rsidRDefault="002B1785">
            <w:pPr>
              <w:pStyle w:val="ConsPlusNormal"/>
              <w:jc w:val="center"/>
            </w:pPr>
            <w:r>
              <w:t>89483,24</w:t>
            </w:r>
          </w:p>
        </w:tc>
      </w:tr>
      <w:tr w:rsidR="002B1785">
        <w:tc>
          <w:tcPr>
            <w:tcW w:w="3178" w:type="dxa"/>
          </w:tcPr>
          <w:p w:rsidR="002B1785" w:rsidRDefault="002B1785">
            <w:pPr>
              <w:pStyle w:val="ConsPlusNormal"/>
            </w:pPr>
            <w:r>
              <w:t xml:space="preserve">Государственная </w:t>
            </w:r>
            <w:hyperlink r:id="rId45"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25</w:t>
            </w:r>
          </w:p>
        </w:tc>
        <w:tc>
          <w:tcPr>
            <w:tcW w:w="560" w:type="dxa"/>
          </w:tcPr>
          <w:p w:rsidR="002B1785" w:rsidRDefault="002B1785">
            <w:pPr>
              <w:pStyle w:val="ConsPlusNormal"/>
            </w:pPr>
          </w:p>
        </w:tc>
        <w:tc>
          <w:tcPr>
            <w:tcW w:w="1304" w:type="dxa"/>
          </w:tcPr>
          <w:p w:rsidR="002B1785" w:rsidRDefault="002B1785">
            <w:pPr>
              <w:pStyle w:val="ConsPlusNormal"/>
              <w:jc w:val="center"/>
            </w:pPr>
            <w:r>
              <w:t>89483,24</w:t>
            </w:r>
          </w:p>
        </w:tc>
        <w:tc>
          <w:tcPr>
            <w:tcW w:w="1587" w:type="dxa"/>
          </w:tcPr>
          <w:p w:rsidR="002B1785" w:rsidRDefault="002B1785">
            <w:pPr>
              <w:pStyle w:val="ConsPlusNormal"/>
              <w:jc w:val="center"/>
            </w:pPr>
            <w:r>
              <w:t>89483,24</w:t>
            </w:r>
          </w:p>
        </w:tc>
      </w:tr>
      <w:tr w:rsidR="002B1785">
        <w:tc>
          <w:tcPr>
            <w:tcW w:w="3178" w:type="dxa"/>
          </w:tcPr>
          <w:p w:rsidR="002B1785" w:rsidRDefault="002B1785">
            <w:pPr>
              <w:pStyle w:val="ConsPlusNormal"/>
            </w:pPr>
            <w:hyperlink r:id="rId46" w:history="1">
              <w:r>
                <w:rPr>
                  <w:color w:val="0000FF"/>
                </w:rPr>
                <w:t>Подпрограмма</w:t>
              </w:r>
            </w:hyperlink>
            <w:r>
              <w:t xml:space="preserve"> "Развитие телерадиовещания в Республике Дагестан"</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25 1</w:t>
            </w:r>
          </w:p>
        </w:tc>
        <w:tc>
          <w:tcPr>
            <w:tcW w:w="560" w:type="dxa"/>
          </w:tcPr>
          <w:p w:rsidR="002B1785" w:rsidRDefault="002B1785">
            <w:pPr>
              <w:pStyle w:val="ConsPlusNormal"/>
            </w:pPr>
          </w:p>
        </w:tc>
        <w:tc>
          <w:tcPr>
            <w:tcW w:w="1304" w:type="dxa"/>
          </w:tcPr>
          <w:p w:rsidR="002B1785" w:rsidRDefault="002B1785">
            <w:pPr>
              <w:pStyle w:val="ConsPlusNormal"/>
              <w:jc w:val="center"/>
            </w:pPr>
            <w:r>
              <w:t>89483,24</w:t>
            </w:r>
          </w:p>
        </w:tc>
        <w:tc>
          <w:tcPr>
            <w:tcW w:w="1587" w:type="dxa"/>
          </w:tcPr>
          <w:p w:rsidR="002B1785" w:rsidRDefault="002B1785">
            <w:pPr>
              <w:pStyle w:val="ConsPlusNormal"/>
              <w:jc w:val="center"/>
            </w:pPr>
            <w:r>
              <w:t>89483,24</w:t>
            </w:r>
          </w:p>
        </w:tc>
      </w:tr>
      <w:tr w:rsidR="002B1785">
        <w:tc>
          <w:tcPr>
            <w:tcW w:w="3178" w:type="dxa"/>
          </w:tcPr>
          <w:p w:rsidR="002B1785" w:rsidRDefault="002B1785">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25 1 01</w:t>
            </w:r>
          </w:p>
        </w:tc>
        <w:tc>
          <w:tcPr>
            <w:tcW w:w="560" w:type="dxa"/>
          </w:tcPr>
          <w:p w:rsidR="002B1785" w:rsidRDefault="002B1785">
            <w:pPr>
              <w:pStyle w:val="ConsPlusNormal"/>
            </w:pPr>
          </w:p>
        </w:tc>
        <w:tc>
          <w:tcPr>
            <w:tcW w:w="1304" w:type="dxa"/>
          </w:tcPr>
          <w:p w:rsidR="002B1785" w:rsidRDefault="002B1785">
            <w:pPr>
              <w:pStyle w:val="ConsPlusNormal"/>
              <w:jc w:val="center"/>
            </w:pPr>
            <w:r>
              <w:t>89483,24</w:t>
            </w:r>
          </w:p>
        </w:tc>
        <w:tc>
          <w:tcPr>
            <w:tcW w:w="1587" w:type="dxa"/>
          </w:tcPr>
          <w:p w:rsidR="002B1785" w:rsidRDefault="002B1785">
            <w:pPr>
              <w:pStyle w:val="ConsPlusNormal"/>
              <w:jc w:val="center"/>
            </w:pPr>
            <w:r>
              <w:t>89483,24</w:t>
            </w:r>
          </w:p>
        </w:tc>
      </w:tr>
      <w:tr w:rsidR="002B1785">
        <w:tc>
          <w:tcPr>
            <w:tcW w:w="3178"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25 1 01 98700</w:t>
            </w:r>
          </w:p>
        </w:tc>
        <w:tc>
          <w:tcPr>
            <w:tcW w:w="560" w:type="dxa"/>
          </w:tcPr>
          <w:p w:rsidR="002B1785" w:rsidRDefault="002B1785">
            <w:pPr>
              <w:pStyle w:val="ConsPlusNormal"/>
            </w:pPr>
          </w:p>
        </w:tc>
        <w:tc>
          <w:tcPr>
            <w:tcW w:w="1304" w:type="dxa"/>
          </w:tcPr>
          <w:p w:rsidR="002B1785" w:rsidRDefault="002B1785">
            <w:pPr>
              <w:pStyle w:val="ConsPlusNormal"/>
              <w:jc w:val="center"/>
            </w:pPr>
            <w:r>
              <w:t>89483,24</w:t>
            </w:r>
          </w:p>
        </w:tc>
        <w:tc>
          <w:tcPr>
            <w:tcW w:w="1587" w:type="dxa"/>
          </w:tcPr>
          <w:p w:rsidR="002B1785" w:rsidRDefault="002B1785">
            <w:pPr>
              <w:pStyle w:val="ConsPlusNormal"/>
              <w:jc w:val="center"/>
            </w:pPr>
            <w:r>
              <w:t>89483,24</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25 1 01 98700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89483,24</w:t>
            </w:r>
          </w:p>
        </w:tc>
        <w:tc>
          <w:tcPr>
            <w:tcW w:w="1587" w:type="dxa"/>
          </w:tcPr>
          <w:p w:rsidR="002B1785" w:rsidRDefault="002B1785">
            <w:pPr>
              <w:pStyle w:val="ConsPlusNormal"/>
              <w:jc w:val="center"/>
            </w:pPr>
            <w:r>
              <w:t>89483,24</w:t>
            </w:r>
          </w:p>
        </w:tc>
      </w:tr>
      <w:tr w:rsidR="002B1785">
        <w:tc>
          <w:tcPr>
            <w:tcW w:w="3178" w:type="dxa"/>
          </w:tcPr>
          <w:p w:rsidR="002B1785" w:rsidRDefault="002B1785">
            <w:pPr>
              <w:pStyle w:val="ConsPlusNormal"/>
            </w:pPr>
            <w:r>
              <w:t>Периодическая печать и издательства</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353292,95</w:t>
            </w:r>
          </w:p>
        </w:tc>
        <w:tc>
          <w:tcPr>
            <w:tcW w:w="1587" w:type="dxa"/>
          </w:tcPr>
          <w:p w:rsidR="002B1785" w:rsidRDefault="002B1785">
            <w:pPr>
              <w:pStyle w:val="ConsPlusNormal"/>
              <w:jc w:val="center"/>
            </w:pPr>
            <w:r>
              <w:t>353292,95</w:t>
            </w:r>
          </w:p>
        </w:tc>
      </w:tr>
      <w:tr w:rsidR="002B1785">
        <w:tc>
          <w:tcPr>
            <w:tcW w:w="3178" w:type="dxa"/>
          </w:tcPr>
          <w:p w:rsidR="002B1785" w:rsidRDefault="002B1785">
            <w:pPr>
              <w:pStyle w:val="ConsPlusNormal"/>
            </w:pPr>
            <w:r>
              <w:t xml:space="preserve">Государственная </w:t>
            </w:r>
            <w:hyperlink r:id="rId47"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25</w:t>
            </w:r>
          </w:p>
        </w:tc>
        <w:tc>
          <w:tcPr>
            <w:tcW w:w="560" w:type="dxa"/>
          </w:tcPr>
          <w:p w:rsidR="002B1785" w:rsidRDefault="002B1785">
            <w:pPr>
              <w:pStyle w:val="ConsPlusNormal"/>
            </w:pPr>
          </w:p>
        </w:tc>
        <w:tc>
          <w:tcPr>
            <w:tcW w:w="1304" w:type="dxa"/>
          </w:tcPr>
          <w:p w:rsidR="002B1785" w:rsidRDefault="002B1785">
            <w:pPr>
              <w:pStyle w:val="ConsPlusNormal"/>
              <w:jc w:val="center"/>
            </w:pPr>
            <w:r>
              <w:t>353292,95</w:t>
            </w:r>
          </w:p>
        </w:tc>
        <w:tc>
          <w:tcPr>
            <w:tcW w:w="1587" w:type="dxa"/>
          </w:tcPr>
          <w:p w:rsidR="002B1785" w:rsidRDefault="002B1785">
            <w:pPr>
              <w:pStyle w:val="ConsPlusNormal"/>
              <w:jc w:val="center"/>
            </w:pPr>
            <w:r>
              <w:t>353292,95</w:t>
            </w:r>
          </w:p>
        </w:tc>
      </w:tr>
      <w:tr w:rsidR="002B1785">
        <w:tc>
          <w:tcPr>
            <w:tcW w:w="3178" w:type="dxa"/>
          </w:tcPr>
          <w:p w:rsidR="002B1785" w:rsidRDefault="002B1785">
            <w:pPr>
              <w:pStyle w:val="ConsPlusNormal"/>
            </w:pPr>
            <w:hyperlink r:id="rId48" w:history="1">
              <w:r>
                <w:rPr>
                  <w:color w:val="0000FF"/>
                </w:rPr>
                <w:t>Подпрограмма</w:t>
              </w:r>
            </w:hyperlink>
            <w:r>
              <w:t xml:space="preserve"> </w:t>
            </w:r>
            <w:r>
              <w:lastRenderedPageBreak/>
              <w:t>"Обеспечение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44" w:type="dxa"/>
          </w:tcPr>
          <w:p w:rsidR="002B1785" w:rsidRDefault="002B1785">
            <w:pPr>
              <w:pStyle w:val="ConsPlusNormal"/>
              <w:jc w:val="center"/>
            </w:pPr>
            <w:r>
              <w:lastRenderedPageBreak/>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25 2</w:t>
            </w:r>
          </w:p>
        </w:tc>
        <w:tc>
          <w:tcPr>
            <w:tcW w:w="560" w:type="dxa"/>
          </w:tcPr>
          <w:p w:rsidR="002B1785" w:rsidRDefault="002B1785">
            <w:pPr>
              <w:pStyle w:val="ConsPlusNormal"/>
            </w:pPr>
          </w:p>
        </w:tc>
        <w:tc>
          <w:tcPr>
            <w:tcW w:w="1304" w:type="dxa"/>
          </w:tcPr>
          <w:p w:rsidR="002B1785" w:rsidRDefault="002B1785">
            <w:pPr>
              <w:pStyle w:val="ConsPlusNormal"/>
              <w:jc w:val="center"/>
            </w:pPr>
            <w:r>
              <w:t>353292,9</w:t>
            </w:r>
            <w:r>
              <w:lastRenderedPageBreak/>
              <w:t>5</w:t>
            </w:r>
          </w:p>
        </w:tc>
        <w:tc>
          <w:tcPr>
            <w:tcW w:w="1587" w:type="dxa"/>
          </w:tcPr>
          <w:p w:rsidR="002B1785" w:rsidRDefault="002B1785">
            <w:pPr>
              <w:pStyle w:val="ConsPlusNormal"/>
              <w:jc w:val="center"/>
            </w:pPr>
            <w:r>
              <w:lastRenderedPageBreak/>
              <w:t>353292,95</w:t>
            </w:r>
          </w:p>
        </w:tc>
      </w:tr>
      <w:tr w:rsidR="002B1785">
        <w:tc>
          <w:tcPr>
            <w:tcW w:w="3178" w:type="dxa"/>
          </w:tcPr>
          <w:p w:rsidR="002B1785" w:rsidRDefault="002B1785">
            <w:pPr>
              <w:pStyle w:val="ConsPlusNormal"/>
            </w:pPr>
            <w:r>
              <w:lastRenderedPageBreak/>
              <w:t>Основное мероприятие "Поддержка социально значимых проектов"</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25 2 01</w:t>
            </w:r>
          </w:p>
        </w:tc>
        <w:tc>
          <w:tcPr>
            <w:tcW w:w="560" w:type="dxa"/>
          </w:tcPr>
          <w:p w:rsidR="002B1785" w:rsidRDefault="002B1785">
            <w:pPr>
              <w:pStyle w:val="ConsPlusNormal"/>
            </w:pPr>
          </w:p>
        </w:tc>
        <w:tc>
          <w:tcPr>
            <w:tcW w:w="1304" w:type="dxa"/>
          </w:tcPr>
          <w:p w:rsidR="002B1785" w:rsidRDefault="002B1785">
            <w:pPr>
              <w:pStyle w:val="ConsPlusNormal"/>
              <w:jc w:val="center"/>
            </w:pPr>
            <w:r>
              <w:t>80751,75</w:t>
            </w:r>
          </w:p>
        </w:tc>
        <w:tc>
          <w:tcPr>
            <w:tcW w:w="1587" w:type="dxa"/>
          </w:tcPr>
          <w:p w:rsidR="002B1785" w:rsidRDefault="002B1785">
            <w:pPr>
              <w:pStyle w:val="ConsPlusNormal"/>
              <w:jc w:val="center"/>
            </w:pPr>
            <w:r>
              <w:t>80751,75</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25 2 01 00590</w:t>
            </w:r>
          </w:p>
        </w:tc>
        <w:tc>
          <w:tcPr>
            <w:tcW w:w="560" w:type="dxa"/>
          </w:tcPr>
          <w:p w:rsidR="002B1785" w:rsidRDefault="002B1785">
            <w:pPr>
              <w:pStyle w:val="ConsPlusNormal"/>
            </w:pPr>
          </w:p>
        </w:tc>
        <w:tc>
          <w:tcPr>
            <w:tcW w:w="1304" w:type="dxa"/>
          </w:tcPr>
          <w:p w:rsidR="002B1785" w:rsidRDefault="002B1785">
            <w:pPr>
              <w:pStyle w:val="ConsPlusNormal"/>
              <w:jc w:val="center"/>
            </w:pPr>
            <w:r>
              <w:t>80751,75</w:t>
            </w:r>
          </w:p>
        </w:tc>
        <w:tc>
          <w:tcPr>
            <w:tcW w:w="1587" w:type="dxa"/>
          </w:tcPr>
          <w:p w:rsidR="002B1785" w:rsidRDefault="002B1785">
            <w:pPr>
              <w:pStyle w:val="ConsPlusNormal"/>
              <w:jc w:val="center"/>
            </w:pPr>
            <w:r>
              <w:t>80751,75</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25 2 01 00590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80751,75</w:t>
            </w:r>
          </w:p>
        </w:tc>
        <w:tc>
          <w:tcPr>
            <w:tcW w:w="1587" w:type="dxa"/>
          </w:tcPr>
          <w:p w:rsidR="002B1785" w:rsidRDefault="002B1785">
            <w:pPr>
              <w:pStyle w:val="ConsPlusNormal"/>
              <w:jc w:val="center"/>
            </w:pPr>
            <w:r>
              <w:t>80751,75</w:t>
            </w:r>
          </w:p>
        </w:tc>
      </w:tr>
      <w:tr w:rsidR="002B1785">
        <w:tc>
          <w:tcPr>
            <w:tcW w:w="3178" w:type="dxa"/>
          </w:tcPr>
          <w:p w:rsidR="002B1785" w:rsidRDefault="002B1785">
            <w:pPr>
              <w:pStyle w:val="ConsPlusNormal"/>
            </w:pPr>
            <w:r>
              <w:t>Основное мероприятие "Поддержка печатных средств массовой информации"</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25 2 02</w:t>
            </w:r>
          </w:p>
        </w:tc>
        <w:tc>
          <w:tcPr>
            <w:tcW w:w="560" w:type="dxa"/>
          </w:tcPr>
          <w:p w:rsidR="002B1785" w:rsidRDefault="002B1785">
            <w:pPr>
              <w:pStyle w:val="ConsPlusNormal"/>
            </w:pPr>
          </w:p>
        </w:tc>
        <w:tc>
          <w:tcPr>
            <w:tcW w:w="1304" w:type="dxa"/>
          </w:tcPr>
          <w:p w:rsidR="002B1785" w:rsidRDefault="002B1785">
            <w:pPr>
              <w:pStyle w:val="ConsPlusNormal"/>
              <w:jc w:val="center"/>
            </w:pPr>
            <w:r>
              <w:t>272541,20</w:t>
            </w:r>
          </w:p>
        </w:tc>
        <w:tc>
          <w:tcPr>
            <w:tcW w:w="1587" w:type="dxa"/>
          </w:tcPr>
          <w:p w:rsidR="002B1785" w:rsidRDefault="002B1785">
            <w:pPr>
              <w:pStyle w:val="ConsPlusNormal"/>
              <w:jc w:val="center"/>
            </w:pPr>
            <w:r>
              <w:t>272541,20</w:t>
            </w:r>
          </w:p>
        </w:tc>
      </w:tr>
      <w:tr w:rsidR="002B1785">
        <w:tc>
          <w:tcPr>
            <w:tcW w:w="3178"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25 2 02 98700</w:t>
            </w:r>
          </w:p>
        </w:tc>
        <w:tc>
          <w:tcPr>
            <w:tcW w:w="560" w:type="dxa"/>
          </w:tcPr>
          <w:p w:rsidR="002B1785" w:rsidRDefault="002B1785">
            <w:pPr>
              <w:pStyle w:val="ConsPlusNormal"/>
            </w:pPr>
          </w:p>
        </w:tc>
        <w:tc>
          <w:tcPr>
            <w:tcW w:w="1304" w:type="dxa"/>
          </w:tcPr>
          <w:p w:rsidR="002B1785" w:rsidRDefault="002B1785">
            <w:pPr>
              <w:pStyle w:val="ConsPlusNormal"/>
              <w:jc w:val="center"/>
            </w:pPr>
            <w:r>
              <w:t>272541,20</w:t>
            </w:r>
          </w:p>
        </w:tc>
        <w:tc>
          <w:tcPr>
            <w:tcW w:w="1587" w:type="dxa"/>
          </w:tcPr>
          <w:p w:rsidR="002B1785" w:rsidRDefault="002B1785">
            <w:pPr>
              <w:pStyle w:val="ConsPlusNormal"/>
              <w:jc w:val="center"/>
            </w:pPr>
            <w:r>
              <w:t>272541,20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25 2 02 98700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26713,10</w:t>
            </w:r>
          </w:p>
        </w:tc>
        <w:tc>
          <w:tcPr>
            <w:tcW w:w="1587" w:type="dxa"/>
          </w:tcPr>
          <w:p w:rsidR="002B1785" w:rsidRDefault="002B1785">
            <w:pPr>
              <w:pStyle w:val="ConsPlusNormal"/>
              <w:jc w:val="center"/>
            </w:pPr>
            <w:r>
              <w:t>26713,10</w:t>
            </w:r>
          </w:p>
        </w:tc>
      </w:tr>
      <w:tr w:rsidR="002B1785">
        <w:tc>
          <w:tcPr>
            <w:tcW w:w="3178" w:type="dxa"/>
          </w:tcPr>
          <w:p w:rsidR="002B1785" w:rsidRDefault="002B178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4" w:type="dxa"/>
          </w:tcPr>
          <w:p w:rsidR="002B1785" w:rsidRDefault="002B1785">
            <w:pPr>
              <w:pStyle w:val="ConsPlusNormal"/>
              <w:jc w:val="center"/>
            </w:pPr>
            <w:r>
              <w:lastRenderedPageBreak/>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25 2 02 98700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245828,10</w:t>
            </w:r>
          </w:p>
        </w:tc>
        <w:tc>
          <w:tcPr>
            <w:tcW w:w="1587" w:type="dxa"/>
          </w:tcPr>
          <w:p w:rsidR="002B1785" w:rsidRDefault="002B1785">
            <w:pPr>
              <w:pStyle w:val="ConsPlusNormal"/>
              <w:jc w:val="center"/>
            </w:pPr>
            <w:r>
              <w:t>245828,10</w:t>
            </w:r>
          </w:p>
        </w:tc>
      </w:tr>
      <w:tr w:rsidR="002B1785">
        <w:tc>
          <w:tcPr>
            <w:tcW w:w="3178" w:type="dxa"/>
          </w:tcPr>
          <w:p w:rsidR="002B1785" w:rsidRDefault="002B1785">
            <w:pPr>
              <w:pStyle w:val="ConsPlusNormal"/>
            </w:pPr>
            <w:r>
              <w:lastRenderedPageBreak/>
              <w:t>Другие вопросы в области средств массовой информации</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24085,34</w:t>
            </w:r>
          </w:p>
        </w:tc>
        <w:tc>
          <w:tcPr>
            <w:tcW w:w="1587" w:type="dxa"/>
          </w:tcPr>
          <w:p w:rsidR="002B1785" w:rsidRDefault="002B1785">
            <w:pPr>
              <w:pStyle w:val="ConsPlusNormal"/>
              <w:jc w:val="center"/>
            </w:pPr>
            <w:r>
              <w:t>49334,04</w:t>
            </w:r>
          </w:p>
        </w:tc>
      </w:tr>
      <w:tr w:rsidR="002B1785">
        <w:tc>
          <w:tcPr>
            <w:tcW w:w="3178" w:type="dxa"/>
          </w:tcPr>
          <w:p w:rsidR="002B1785" w:rsidRDefault="002B1785">
            <w:pPr>
              <w:pStyle w:val="ConsPlusNormal"/>
            </w:pPr>
            <w:r>
              <w:t xml:space="preserve">Государственная </w:t>
            </w:r>
            <w:hyperlink r:id="rId49"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25</w:t>
            </w:r>
          </w:p>
        </w:tc>
        <w:tc>
          <w:tcPr>
            <w:tcW w:w="560" w:type="dxa"/>
          </w:tcPr>
          <w:p w:rsidR="002B1785" w:rsidRDefault="002B1785">
            <w:pPr>
              <w:pStyle w:val="ConsPlusNormal"/>
            </w:pPr>
          </w:p>
        </w:tc>
        <w:tc>
          <w:tcPr>
            <w:tcW w:w="1304" w:type="dxa"/>
          </w:tcPr>
          <w:p w:rsidR="002B1785" w:rsidRDefault="002B1785">
            <w:pPr>
              <w:pStyle w:val="ConsPlusNormal"/>
              <w:jc w:val="center"/>
            </w:pPr>
            <w:r>
              <w:t>24085,34</w:t>
            </w:r>
          </w:p>
        </w:tc>
        <w:tc>
          <w:tcPr>
            <w:tcW w:w="1587" w:type="dxa"/>
          </w:tcPr>
          <w:p w:rsidR="002B1785" w:rsidRDefault="002B1785">
            <w:pPr>
              <w:pStyle w:val="ConsPlusNormal"/>
              <w:jc w:val="center"/>
            </w:pPr>
            <w:r>
              <w:t>24085,34</w:t>
            </w:r>
          </w:p>
        </w:tc>
      </w:tr>
      <w:tr w:rsidR="002B1785">
        <w:tc>
          <w:tcPr>
            <w:tcW w:w="3178" w:type="dxa"/>
          </w:tcPr>
          <w:p w:rsidR="002B1785" w:rsidRDefault="002B1785">
            <w:pPr>
              <w:pStyle w:val="ConsPlusNormal"/>
            </w:pPr>
            <w:hyperlink r:id="rId50"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25 2</w:t>
            </w:r>
          </w:p>
        </w:tc>
        <w:tc>
          <w:tcPr>
            <w:tcW w:w="560" w:type="dxa"/>
          </w:tcPr>
          <w:p w:rsidR="002B1785" w:rsidRDefault="002B1785">
            <w:pPr>
              <w:pStyle w:val="ConsPlusNormal"/>
            </w:pPr>
          </w:p>
        </w:tc>
        <w:tc>
          <w:tcPr>
            <w:tcW w:w="1304" w:type="dxa"/>
          </w:tcPr>
          <w:p w:rsidR="002B1785" w:rsidRDefault="002B1785">
            <w:pPr>
              <w:pStyle w:val="ConsPlusNormal"/>
              <w:jc w:val="center"/>
            </w:pPr>
            <w:r>
              <w:t>24085,34</w:t>
            </w:r>
          </w:p>
        </w:tc>
        <w:tc>
          <w:tcPr>
            <w:tcW w:w="1587" w:type="dxa"/>
          </w:tcPr>
          <w:p w:rsidR="002B1785" w:rsidRDefault="002B1785">
            <w:pPr>
              <w:pStyle w:val="ConsPlusNormal"/>
              <w:jc w:val="center"/>
            </w:pPr>
            <w:r>
              <w:t>24085,34</w:t>
            </w:r>
          </w:p>
        </w:tc>
      </w:tr>
      <w:tr w:rsidR="002B1785">
        <w:tc>
          <w:tcPr>
            <w:tcW w:w="3178" w:type="dxa"/>
          </w:tcPr>
          <w:p w:rsidR="002B1785" w:rsidRDefault="002B1785">
            <w:pPr>
              <w:pStyle w:val="ConsPlusNormal"/>
            </w:pPr>
            <w:r>
              <w:t>Основное мероприятие "Поддержка создания и распространения электронных средств массовой информации"</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25 2 04</w:t>
            </w:r>
          </w:p>
        </w:tc>
        <w:tc>
          <w:tcPr>
            <w:tcW w:w="560" w:type="dxa"/>
          </w:tcPr>
          <w:p w:rsidR="002B1785" w:rsidRDefault="002B1785">
            <w:pPr>
              <w:pStyle w:val="ConsPlusNormal"/>
            </w:pPr>
          </w:p>
        </w:tc>
        <w:tc>
          <w:tcPr>
            <w:tcW w:w="1304" w:type="dxa"/>
          </w:tcPr>
          <w:p w:rsidR="002B1785" w:rsidRDefault="002B1785">
            <w:pPr>
              <w:pStyle w:val="ConsPlusNormal"/>
              <w:jc w:val="center"/>
            </w:pPr>
            <w:r>
              <w:t>24085,34</w:t>
            </w:r>
          </w:p>
        </w:tc>
        <w:tc>
          <w:tcPr>
            <w:tcW w:w="1587" w:type="dxa"/>
          </w:tcPr>
          <w:p w:rsidR="002B1785" w:rsidRDefault="002B1785">
            <w:pPr>
              <w:pStyle w:val="ConsPlusNormal"/>
              <w:jc w:val="center"/>
            </w:pPr>
            <w:r>
              <w:t>24085,34</w:t>
            </w:r>
          </w:p>
        </w:tc>
      </w:tr>
      <w:tr w:rsidR="002B1785">
        <w:tc>
          <w:tcPr>
            <w:tcW w:w="3178"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25 2 04 98700</w:t>
            </w:r>
          </w:p>
        </w:tc>
        <w:tc>
          <w:tcPr>
            <w:tcW w:w="560" w:type="dxa"/>
          </w:tcPr>
          <w:p w:rsidR="002B1785" w:rsidRDefault="002B1785">
            <w:pPr>
              <w:pStyle w:val="ConsPlusNormal"/>
            </w:pPr>
          </w:p>
        </w:tc>
        <w:tc>
          <w:tcPr>
            <w:tcW w:w="1304" w:type="dxa"/>
          </w:tcPr>
          <w:p w:rsidR="002B1785" w:rsidRDefault="002B1785">
            <w:pPr>
              <w:pStyle w:val="ConsPlusNormal"/>
              <w:jc w:val="center"/>
            </w:pPr>
            <w:r>
              <w:t>24085,34</w:t>
            </w:r>
          </w:p>
        </w:tc>
        <w:tc>
          <w:tcPr>
            <w:tcW w:w="1587" w:type="dxa"/>
          </w:tcPr>
          <w:p w:rsidR="002B1785" w:rsidRDefault="002B1785">
            <w:pPr>
              <w:pStyle w:val="ConsPlusNormal"/>
              <w:jc w:val="center"/>
            </w:pPr>
            <w:r>
              <w:t>24085,34</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25 2 04 98700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24085,34</w:t>
            </w:r>
          </w:p>
        </w:tc>
        <w:tc>
          <w:tcPr>
            <w:tcW w:w="1587" w:type="dxa"/>
          </w:tcPr>
          <w:p w:rsidR="002B1785" w:rsidRDefault="002B1785">
            <w:pPr>
              <w:pStyle w:val="ConsPlusNormal"/>
              <w:jc w:val="center"/>
            </w:pPr>
            <w:r>
              <w:t>24085,34</w:t>
            </w:r>
          </w:p>
        </w:tc>
      </w:tr>
      <w:tr w:rsidR="002B1785">
        <w:tc>
          <w:tcPr>
            <w:tcW w:w="3178" w:type="dxa"/>
          </w:tcPr>
          <w:p w:rsidR="002B1785" w:rsidRDefault="002B1785">
            <w:pPr>
              <w:pStyle w:val="ConsPlusNormal"/>
            </w:pPr>
            <w:r>
              <w:lastRenderedPageBreak/>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25248,70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25248,70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25248,70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20038,50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5100,80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014</w:t>
            </w:r>
          </w:p>
        </w:tc>
        <w:tc>
          <w:tcPr>
            <w:tcW w:w="532" w:type="dxa"/>
          </w:tcPr>
          <w:p w:rsidR="002B1785" w:rsidRDefault="002B1785">
            <w:pPr>
              <w:pStyle w:val="ConsPlusNormal"/>
              <w:jc w:val="center"/>
            </w:pPr>
            <w:r>
              <w:t>12</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109,40</w:t>
            </w:r>
          </w:p>
        </w:tc>
      </w:tr>
      <w:tr w:rsidR="002B1785">
        <w:tc>
          <w:tcPr>
            <w:tcW w:w="3178" w:type="dxa"/>
          </w:tcPr>
          <w:p w:rsidR="002B1785" w:rsidRDefault="002B1785">
            <w:pPr>
              <w:pStyle w:val="ConsPlusNormal"/>
            </w:pPr>
            <w:r>
              <w:t>Министерство промышленности и торговли Республики Дагестан</w:t>
            </w:r>
          </w:p>
        </w:tc>
        <w:tc>
          <w:tcPr>
            <w:tcW w:w="644" w:type="dxa"/>
          </w:tcPr>
          <w:p w:rsidR="002B1785" w:rsidRDefault="002B1785">
            <w:pPr>
              <w:pStyle w:val="ConsPlusNormal"/>
              <w:jc w:val="center"/>
            </w:pPr>
            <w:r>
              <w:t>015</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-4622,70</w:t>
            </w:r>
          </w:p>
        </w:tc>
        <w:tc>
          <w:tcPr>
            <w:tcW w:w="1587" w:type="dxa"/>
          </w:tcPr>
          <w:p w:rsidR="002B1785" w:rsidRDefault="002B1785">
            <w:pPr>
              <w:pStyle w:val="ConsPlusNormal"/>
              <w:jc w:val="center"/>
            </w:pPr>
            <w:r>
              <w:t>241129,33</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-2311,30</w:t>
            </w:r>
          </w:p>
        </w:tc>
        <w:tc>
          <w:tcPr>
            <w:tcW w:w="1587" w:type="dxa"/>
          </w:tcPr>
          <w:p w:rsidR="002B1785" w:rsidRDefault="002B1785">
            <w:pPr>
              <w:pStyle w:val="ConsPlusNormal"/>
              <w:jc w:val="center"/>
            </w:pPr>
            <w:r>
              <w:t>9561,10</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-2311,30</w:t>
            </w:r>
          </w:p>
        </w:tc>
        <w:tc>
          <w:tcPr>
            <w:tcW w:w="1587" w:type="dxa"/>
          </w:tcPr>
          <w:p w:rsidR="002B1785" w:rsidRDefault="002B1785">
            <w:pPr>
              <w:pStyle w:val="ConsPlusNormal"/>
              <w:jc w:val="center"/>
            </w:pPr>
            <w:r>
              <w:t>9561,10</w:t>
            </w:r>
          </w:p>
        </w:tc>
      </w:tr>
      <w:tr w:rsidR="002B1785">
        <w:tc>
          <w:tcPr>
            <w:tcW w:w="3178" w:type="dxa"/>
          </w:tcPr>
          <w:p w:rsidR="002B1785" w:rsidRDefault="002B1785">
            <w:pPr>
              <w:pStyle w:val="ConsPlusNormal"/>
            </w:pPr>
            <w:r>
              <w:t xml:space="preserve">Обеспечение </w:t>
            </w:r>
            <w:r>
              <w:lastRenderedPageBreak/>
              <w:t>деятельности государственных учреждений</w:t>
            </w:r>
          </w:p>
        </w:tc>
        <w:tc>
          <w:tcPr>
            <w:tcW w:w="644" w:type="dxa"/>
          </w:tcPr>
          <w:p w:rsidR="002B1785" w:rsidRDefault="002B1785">
            <w:pPr>
              <w:pStyle w:val="ConsPlusNormal"/>
              <w:jc w:val="center"/>
            </w:pPr>
            <w:r>
              <w:lastRenderedPageBreak/>
              <w:t>015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98</w:t>
            </w:r>
          </w:p>
        </w:tc>
        <w:tc>
          <w:tcPr>
            <w:tcW w:w="560" w:type="dxa"/>
          </w:tcPr>
          <w:p w:rsidR="002B1785" w:rsidRDefault="002B1785">
            <w:pPr>
              <w:pStyle w:val="ConsPlusNormal"/>
            </w:pPr>
          </w:p>
        </w:tc>
        <w:tc>
          <w:tcPr>
            <w:tcW w:w="1304" w:type="dxa"/>
          </w:tcPr>
          <w:p w:rsidR="002B1785" w:rsidRDefault="002B1785">
            <w:pPr>
              <w:pStyle w:val="ConsPlusNormal"/>
              <w:jc w:val="center"/>
            </w:pPr>
            <w:r>
              <w:t>-2311,30</w:t>
            </w:r>
          </w:p>
        </w:tc>
        <w:tc>
          <w:tcPr>
            <w:tcW w:w="1587" w:type="dxa"/>
          </w:tcPr>
          <w:p w:rsidR="002B1785" w:rsidRDefault="002B1785">
            <w:pPr>
              <w:pStyle w:val="ConsPlusNormal"/>
              <w:jc w:val="center"/>
            </w:pPr>
            <w:r>
              <w:t>9561,10</w:t>
            </w:r>
          </w:p>
        </w:tc>
      </w:tr>
      <w:tr w:rsidR="002B1785">
        <w:tc>
          <w:tcPr>
            <w:tcW w:w="3178"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98 8</w:t>
            </w:r>
          </w:p>
        </w:tc>
        <w:tc>
          <w:tcPr>
            <w:tcW w:w="560" w:type="dxa"/>
          </w:tcPr>
          <w:p w:rsidR="002B1785" w:rsidRDefault="002B1785">
            <w:pPr>
              <w:pStyle w:val="ConsPlusNormal"/>
            </w:pPr>
          </w:p>
        </w:tc>
        <w:tc>
          <w:tcPr>
            <w:tcW w:w="1304" w:type="dxa"/>
          </w:tcPr>
          <w:p w:rsidR="002B1785" w:rsidRDefault="002B1785">
            <w:pPr>
              <w:pStyle w:val="ConsPlusNormal"/>
              <w:jc w:val="center"/>
            </w:pPr>
            <w:r>
              <w:t>-2311,30</w:t>
            </w:r>
          </w:p>
        </w:tc>
        <w:tc>
          <w:tcPr>
            <w:tcW w:w="1587" w:type="dxa"/>
          </w:tcPr>
          <w:p w:rsidR="002B1785" w:rsidRDefault="002B1785">
            <w:pPr>
              <w:pStyle w:val="ConsPlusNormal"/>
              <w:jc w:val="center"/>
            </w:pPr>
            <w:r>
              <w:t>9561,10</w:t>
            </w:r>
          </w:p>
        </w:tc>
      </w:tr>
      <w:tr w:rsidR="002B1785">
        <w:tc>
          <w:tcPr>
            <w:tcW w:w="3178"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98 8 00 00590</w:t>
            </w:r>
          </w:p>
        </w:tc>
        <w:tc>
          <w:tcPr>
            <w:tcW w:w="560" w:type="dxa"/>
          </w:tcPr>
          <w:p w:rsidR="002B1785" w:rsidRDefault="002B1785">
            <w:pPr>
              <w:pStyle w:val="ConsPlusNormal"/>
            </w:pPr>
          </w:p>
        </w:tc>
        <w:tc>
          <w:tcPr>
            <w:tcW w:w="1304" w:type="dxa"/>
          </w:tcPr>
          <w:p w:rsidR="002B1785" w:rsidRDefault="002B1785">
            <w:pPr>
              <w:pStyle w:val="ConsPlusNormal"/>
              <w:jc w:val="center"/>
            </w:pPr>
            <w:r>
              <w:t>-2311,30</w:t>
            </w:r>
          </w:p>
        </w:tc>
        <w:tc>
          <w:tcPr>
            <w:tcW w:w="1587" w:type="dxa"/>
          </w:tcPr>
          <w:p w:rsidR="002B1785" w:rsidRDefault="002B1785">
            <w:pPr>
              <w:pStyle w:val="ConsPlusNormal"/>
              <w:jc w:val="center"/>
            </w:pPr>
            <w:r>
              <w:t>9561,10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98 8 00 00590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-2311,30</w:t>
            </w:r>
          </w:p>
        </w:tc>
        <w:tc>
          <w:tcPr>
            <w:tcW w:w="1587" w:type="dxa"/>
          </w:tcPr>
          <w:p w:rsidR="002B1785" w:rsidRDefault="002B1785">
            <w:pPr>
              <w:pStyle w:val="ConsPlusNormal"/>
              <w:jc w:val="center"/>
            </w:pPr>
            <w:r>
              <w:t>9561,10</w:t>
            </w:r>
          </w:p>
        </w:tc>
      </w:tr>
      <w:tr w:rsidR="002B1785">
        <w:tc>
          <w:tcPr>
            <w:tcW w:w="3178" w:type="dxa"/>
          </w:tcPr>
          <w:p w:rsidR="002B1785" w:rsidRDefault="002B1785">
            <w:pPr>
              <w:pStyle w:val="ConsPlusNormal"/>
            </w:pPr>
            <w:r>
              <w:t>Национальная экономика</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-2311,40</w:t>
            </w:r>
          </w:p>
        </w:tc>
        <w:tc>
          <w:tcPr>
            <w:tcW w:w="1587" w:type="dxa"/>
          </w:tcPr>
          <w:p w:rsidR="002B1785" w:rsidRDefault="002B1785">
            <w:pPr>
              <w:pStyle w:val="ConsPlusNormal"/>
              <w:jc w:val="center"/>
            </w:pPr>
            <w:r>
              <w:t>231568,23</w:t>
            </w:r>
          </w:p>
        </w:tc>
      </w:tr>
      <w:tr w:rsidR="002B1785">
        <w:tc>
          <w:tcPr>
            <w:tcW w:w="3178" w:type="dxa"/>
          </w:tcPr>
          <w:p w:rsidR="002B1785" w:rsidRDefault="002B1785">
            <w:pPr>
              <w:pStyle w:val="ConsPlusNormal"/>
            </w:pPr>
            <w:r>
              <w:t>Общеэкономические вопросы</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-2311,40</w:t>
            </w:r>
          </w:p>
        </w:tc>
        <w:tc>
          <w:tcPr>
            <w:tcW w:w="1587" w:type="dxa"/>
          </w:tcPr>
          <w:p w:rsidR="002B1785" w:rsidRDefault="002B1785">
            <w:pPr>
              <w:pStyle w:val="ConsPlusNormal"/>
              <w:jc w:val="center"/>
            </w:pPr>
            <w:r>
              <w:t>70678,50</w:t>
            </w:r>
          </w:p>
        </w:tc>
      </w:tr>
      <w:tr w:rsidR="002B1785">
        <w:tc>
          <w:tcPr>
            <w:tcW w:w="3178" w:type="dxa"/>
          </w:tcPr>
          <w:p w:rsidR="002B1785" w:rsidRDefault="002B1785">
            <w:pPr>
              <w:pStyle w:val="ConsPlusNormal"/>
            </w:pPr>
            <w:r>
              <w:t xml:space="preserve">Государственная </w:t>
            </w:r>
            <w:hyperlink r:id="rId51"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09</w:t>
            </w:r>
          </w:p>
        </w:tc>
        <w:tc>
          <w:tcPr>
            <w:tcW w:w="560" w:type="dxa"/>
          </w:tcPr>
          <w:p w:rsidR="002B1785" w:rsidRDefault="002B1785">
            <w:pPr>
              <w:pStyle w:val="ConsPlusNormal"/>
            </w:pPr>
          </w:p>
        </w:tc>
        <w:tc>
          <w:tcPr>
            <w:tcW w:w="1304" w:type="dxa"/>
          </w:tcPr>
          <w:p w:rsidR="002B1785" w:rsidRDefault="002B1785">
            <w:pPr>
              <w:pStyle w:val="ConsPlusNormal"/>
              <w:jc w:val="center"/>
            </w:pPr>
            <w:r>
              <w:t>-2311,40</w:t>
            </w:r>
          </w:p>
        </w:tc>
        <w:tc>
          <w:tcPr>
            <w:tcW w:w="1587" w:type="dxa"/>
          </w:tcPr>
          <w:p w:rsidR="002B1785" w:rsidRDefault="002B1785">
            <w:pPr>
              <w:pStyle w:val="ConsPlusNormal"/>
              <w:jc w:val="center"/>
            </w:pPr>
            <w:r>
              <w:t>70678,50</w:t>
            </w:r>
          </w:p>
        </w:tc>
      </w:tr>
      <w:tr w:rsidR="002B1785">
        <w:tc>
          <w:tcPr>
            <w:tcW w:w="3178" w:type="dxa"/>
          </w:tcPr>
          <w:p w:rsidR="002B1785" w:rsidRDefault="002B1785">
            <w:pPr>
              <w:pStyle w:val="ConsPlusNormal"/>
            </w:pPr>
            <w:hyperlink r:id="rId52" w:history="1">
              <w:r>
                <w:rPr>
                  <w:color w:val="0000FF"/>
                </w:rPr>
                <w:t>Подпрограмма</w:t>
              </w:r>
            </w:hyperlink>
            <w:r>
              <w:t xml:space="preserve"> "Модернизация промышленности Республики Дагестан"</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09 1</w:t>
            </w:r>
          </w:p>
        </w:tc>
        <w:tc>
          <w:tcPr>
            <w:tcW w:w="560" w:type="dxa"/>
          </w:tcPr>
          <w:p w:rsidR="002B1785" w:rsidRDefault="002B1785">
            <w:pPr>
              <w:pStyle w:val="ConsPlusNormal"/>
            </w:pPr>
          </w:p>
        </w:tc>
        <w:tc>
          <w:tcPr>
            <w:tcW w:w="1304" w:type="dxa"/>
          </w:tcPr>
          <w:p w:rsidR="002B1785" w:rsidRDefault="002B1785">
            <w:pPr>
              <w:pStyle w:val="ConsPlusNormal"/>
              <w:jc w:val="center"/>
            </w:pPr>
            <w:r>
              <w:t>-2311,40</w:t>
            </w:r>
          </w:p>
        </w:tc>
        <w:tc>
          <w:tcPr>
            <w:tcW w:w="1587" w:type="dxa"/>
          </w:tcPr>
          <w:p w:rsidR="002B1785" w:rsidRDefault="002B1785">
            <w:pPr>
              <w:pStyle w:val="ConsPlusNormal"/>
              <w:jc w:val="center"/>
            </w:pPr>
            <w:r>
              <w:t>70678,50</w:t>
            </w:r>
          </w:p>
        </w:tc>
      </w:tr>
      <w:tr w:rsidR="002B1785">
        <w:tc>
          <w:tcPr>
            <w:tcW w:w="3178" w:type="dxa"/>
          </w:tcPr>
          <w:p w:rsidR="002B1785" w:rsidRDefault="002B1785">
            <w:pPr>
              <w:pStyle w:val="ConsPlusNormal"/>
            </w:pPr>
            <w:r>
              <w:t>Основное мероприятие "Обеспечение деятельности государственного органа"</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09 1 01</w:t>
            </w:r>
          </w:p>
        </w:tc>
        <w:tc>
          <w:tcPr>
            <w:tcW w:w="560" w:type="dxa"/>
          </w:tcPr>
          <w:p w:rsidR="002B1785" w:rsidRDefault="002B1785">
            <w:pPr>
              <w:pStyle w:val="ConsPlusNormal"/>
            </w:pPr>
          </w:p>
        </w:tc>
        <w:tc>
          <w:tcPr>
            <w:tcW w:w="1304" w:type="dxa"/>
          </w:tcPr>
          <w:p w:rsidR="002B1785" w:rsidRDefault="002B1785">
            <w:pPr>
              <w:pStyle w:val="ConsPlusNormal"/>
              <w:jc w:val="center"/>
            </w:pPr>
            <w:r>
              <w:t>-2311,40</w:t>
            </w:r>
          </w:p>
        </w:tc>
        <w:tc>
          <w:tcPr>
            <w:tcW w:w="1587" w:type="dxa"/>
          </w:tcPr>
          <w:p w:rsidR="002B1785" w:rsidRDefault="002B1785">
            <w:pPr>
              <w:pStyle w:val="ConsPlusNormal"/>
              <w:jc w:val="center"/>
            </w:pPr>
            <w:r>
              <w:t>70678,50</w:t>
            </w:r>
          </w:p>
        </w:tc>
      </w:tr>
      <w:tr w:rsidR="002B1785">
        <w:tc>
          <w:tcPr>
            <w:tcW w:w="3178" w:type="dxa"/>
          </w:tcPr>
          <w:p w:rsidR="002B1785" w:rsidRDefault="002B1785">
            <w:pPr>
              <w:pStyle w:val="ConsPlusNormal"/>
            </w:pPr>
            <w:r>
              <w:t xml:space="preserve">Финансовое обеспечение выполнения функций </w:t>
            </w:r>
            <w:r>
              <w:lastRenderedPageBreak/>
              <w:t>государственных органов</w:t>
            </w:r>
          </w:p>
        </w:tc>
        <w:tc>
          <w:tcPr>
            <w:tcW w:w="644" w:type="dxa"/>
          </w:tcPr>
          <w:p w:rsidR="002B1785" w:rsidRDefault="002B1785">
            <w:pPr>
              <w:pStyle w:val="ConsPlusNormal"/>
              <w:jc w:val="center"/>
            </w:pPr>
            <w:r>
              <w:lastRenderedPageBreak/>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09 1 01 20000</w:t>
            </w:r>
          </w:p>
        </w:tc>
        <w:tc>
          <w:tcPr>
            <w:tcW w:w="560" w:type="dxa"/>
          </w:tcPr>
          <w:p w:rsidR="002B1785" w:rsidRDefault="002B1785">
            <w:pPr>
              <w:pStyle w:val="ConsPlusNormal"/>
            </w:pPr>
          </w:p>
        </w:tc>
        <w:tc>
          <w:tcPr>
            <w:tcW w:w="1304" w:type="dxa"/>
          </w:tcPr>
          <w:p w:rsidR="002B1785" w:rsidRDefault="002B1785">
            <w:pPr>
              <w:pStyle w:val="ConsPlusNormal"/>
              <w:jc w:val="center"/>
            </w:pPr>
            <w:r>
              <w:t>-2311,40</w:t>
            </w:r>
          </w:p>
        </w:tc>
        <w:tc>
          <w:tcPr>
            <w:tcW w:w="1587" w:type="dxa"/>
          </w:tcPr>
          <w:p w:rsidR="002B1785" w:rsidRDefault="002B1785">
            <w:pPr>
              <w:pStyle w:val="ConsPlusNormal"/>
              <w:jc w:val="center"/>
            </w:pPr>
            <w:r>
              <w:t>70678,50</w:t>
            </w:r>
          </w:p>
        </w:tc>
      </w:tr>
      <w:tr w:rsidR="002B1785">
        <w:tc>
          <w:tcPr>
            <w:tcW w:w="3178"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09 1 01 20000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-938,80</w:t>
            </w:r>
          </w:p>
        </w:tc>
        <w:tc>
          <w:tcPr>
            <w:tcW w:w="1587" w:type="dxa"/>
          </w:tcPr>
          <w:p w:rsidR="002B1785" w:rsidRDefault="002B1785">
            <w:pPr>
              <w:pStyle w:val="ConsPlusNormal"/>
              <w:jc w:val="center"/>
            </w:pPr>
            <w:r>
              <w:t>59847,70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09 1 01 20000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-1114,60</w:t>
            </w:r>
          </w:p>
        </w:tc>
        <w:tc>
          <w:tcPr>
            <w:tcW w:w="1587" w:type="dxa"/>
          </w:tcPr>
          <w:p w:rsidR="002B1785" w:rsidRDefault="002B1785">
            <w:pPr>
              <w:pStyle w:val="ConsPlusNormal"/>
              <w:jc w:val="center"/>
            </w:pPr>
            <w:r>
              <w:t>9327,80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09 1 01 20000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-258,00</w:t>
            </w:r>
          </w:p>
        </w:tc>
        <w:tc>
          <w:tcPr>
            <w:tcW w:w="1587" w:type="dxa"/>
          </w:tcPr>
          <w:p w:rsidR="002B1785" w:rsidRDefault="002B1785">
            <w:pPr>
              <w:pStyle w:val="ConsPlusNormal"/>
              <w:jc w:val="center"/>
            </w:pPr>
            <w:r>
              <w:t>1503,00</w:t>
            </w:r>
          </w:p>
        </w:tc>
      </w:tr>
      <w:tr w:rsidR="002B1785">
        <w:tc>
          <w:tcPr>
            <w:tcW w:w="3178" w:type="dxa"/>
          </w:tcPr>
          <w:p w:rsidR="002B1785" w:rsidRDefault="002B1785">
            <w:pPr>
              <w:pStyle w:val="ConsPlusNormal"/>
            </w:pPr>
            <w:r>
              <w:t>Другие вопросы в области национальной экономики</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160889,73</w:t>
            </w:r>
          </w:p>
        </w:tc>
      </w:tr>
      <w:tr w:rsidR="002B1785">
        <w:tc>
          <w:tcPr>
            <w:tcW w:w="3178" w:type="dxa"/>
          </w:tcPr>
          <w:p w:rsidR="002B1785" w:rsidRDefault="002B1785">
            <w:pPr>
              <w:pStyle w:val="ConsPlusNormal"/>
            </w:pPr>
            <w:r>
              <w:t xml:space="preserve">Государственная </w:t>
            </w:r>
            <w:hyperlink r:id="rId53"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160889,73</w:t>
            </w:r>
          </w:p>
        </w:tc>
      </w:tr>
      <w:tr w:rsidR="002B1785">
        <w:tc>
          <w:tcPr>
            <w:tcW w:w="3178" w:type="dxa"/>
          </w:tcPr>
          <w:p w:rsidR="002B1785" w:rsidRDefault="002B1785">
            <w:pPr>
              <w:pStyle w:val="ConsPlusNormal"/>
            </w:pPr>
            <w:hyperlink r:id="rId54" w:history="1">
              <w:r>
                <w:rPr>
                  <w:color w:val="0000FF"/>
                </w:rPr>
                <w:t>Подпрограмма</w:t>
              </w:r>
            </w:hyperlink>
            <w:r>
              <w:t xml:space="preserve"> "Модернизация промышленности Республики Дагестан"</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09 1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56013,43</w:t>
            </w:r>
          </w:p>
        </w:tc>
      </w:tr>
      <w:tr w:rsidR="002B1785">
        <w:tc>
          <w:tcPr>
            <w:tcW w:w="3178" w:type="dxa"/>
          </w:tcPr>
          <w:p w:rsidR="002B1785" w:rsidRDefault="002B1785">
            <w:pPr>
              <w:pStyle w:val="ConsPlusNormal"/>
            </w:pPr>
            <w:r>
              <w:t xml:space="preserve">Основное мероприятие "Предоставление субсидий юридическим лицам на компенсацию части затрат по отдельным </w:t>
            </w:r>
            <w:r>
              <w:lastRenderedPageBreak/>
              <w:t xml:space="preserve">мероприятиям в рамках </w:t>
            </w:r>
            <w:hyperlink r:id="rId55" w:history="1">
              <w:r>
                <w:rPr>
                  <w:color w:val="0000FF"/>
                </w:rPr>
                <w:t>подпрограммы</w:t>
              </w:r>
            </w:hyperlink>
            <w:r>
              <w:t xml:space="preserve"> "Модернизация промышлености Республики Дагестан"</w:t>
            </w:r>
          </w:p>
        </w:tc>
        <w:tc>
          <w:tcPr>
            <w:tcW w:w="644" w:type="dxa"/>
          </w:tcPr>
          <w:p w:rsidR="002B1785" w:rsidRDefault="002B1785">
            <w:pPr>
              <w:pStyle w:val="ConsPlusNormal"/>
              <w:jc w:val="center"/>
            </w:pPr>
            <w:r>
              <w:lastRenderedPageBreak/>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09 1 00 99910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56013,43</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09 1 00 99910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56013,43</w:t>
            </w:r>
          </w:p>
        </w:tc>
      </w:tr>
      <w:tr w:rsidR="002B1785">
        <w:tc>
          <w:tcPr>
            <w:tcW w:w="3178" w:type="dxa"/>
          </w:tcPr>
          <w:p w:rsidR="002B1785" w:rsidRDefault="002B1785">
            <w:pPr>
              <w:pStyle w:val="ConsPlusNormal"/>
            </w:pPr>
            <w:hyperlink r:id="rId56" w:history="1">
              <w:r>
                <w:rPr>
                  <w:color w:val="0000FF"/>
                </w:rPr>
                <w:t>Подпрограмма</w:t>
              </w:r>
            </w:hyperlink>
            <w:r>
              <w:t xml:space="preserve"> "Развитие промышленной инфраструктуры и инфраструктуры поддержки деятельности в сфере промышленности"</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09 2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104876,30</w:t>
            </w:r>
          </w:p>
        </w:tc>
      </w:tr>
      <w:tr w:rsidR="002B1785">
        <w:tc>
          <w:tcPr>
            <w:tcW w:w="3178" w:type="dxa"/>
          </w:tcPr>
          <w:p w:rsidR="002B1785" w:rsidRDefault="002B1785">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09 2 00 99921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45048,00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09 2 00 99921</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45048,00</w:t>
            </w:r>
          </w:p>
        </w:tc>
      </w:tr>
      <w:tr w:rsidR="002B1785">
        <w:tc>
          <w:tcPr>
            <w:tcW w:w="3178" w:type="dxa"/>
          </w:tcPr>
          <w:p w:rsidR="002B1785" w:rsidRDefault="002B1785">
            <w:pPr>
              <w:pStyle w:val="ConsPlusNormal"/>
            </w:pPr>
            <w:r>
              <w:t>Субсидии некоммерческой организации "Фонд развития промышленности Республики Дагестан" на осуществление текущей деятельности</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09 2 00 99922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4952,00</w:t>
            </w:r>
          </w:p>
        </w:tc>
      </w:tr>
      <w:tr w:rsidR="002B1785">
        <w:tc>
          <w:tcPr>
            <w:tcW w:w="3178" w:type="dxa"/>
          </w:tcPr>
          <w:p w:rsidR="002B1785" w:rsidRDefault="002B178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44" w:type="dxa"/>
          </w:tcPr>
          <w:p w:rsidR="002B1785" w:rsidRDefault="002B1785">
            <w:pPr>
              <w:pStyle w:val="ConsPlusNormal"/>
              <w:jc w:val="center"/>
            </w:pPr>
            <w:r>
              <w:lastRenderedPageBreak/>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09 2 00 99922</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4952,00</w:t>
            </w:r>
          </w:p>
        </w:tc>
      </w:tr>
      <w:tr w:rsidR="002B1785">
        <w:tc>
          <w:tcPr>
            <w:tcW w:w="3178" w:type="dxa"/>
          </w:tcPr>
          <w:p w:rsidR="002B1785" w:rsidRDefault="002B1785">
            <w:pPr>
              <w:pStyle w:val="ConsPlusNormal"/>
            </w:pPr>
            <w:r>
              <w:lastRenderedPageBreak/>
              <w:t>Основное мероприятие "Управление объектами инженерной инфраструктуры на инвестиционных площадках"</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09 2 01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54876,30</w:t>
            </w:r>
          </w:p>
        </w:tc>
      </w:tr>
      <w:tr w:rsidR="002B1785">
        <w:tc>
          <w:tcPr>
            <w:tcW w:w="3178" w:type="dxa"/>
          </w:tcPr>
          <w:p w:rsidR="002B1785" w:rsidRDefault="002B1785">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09 2 01 00599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54876,30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09 2 01 00599</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54876,30</w:t>
            </w:r>
          </w:p>
        </w:tc>
      </w:tr>
      <w:tr w:rsidR="002B1785">
        <w:tc>
          <w:tcPr>
            <w:tcW w:w="3178" w:type="dxa"/>
          </w:tcPr>
          <w:p w:rsidR="002B1785" w:rsidRDefault="002B1785">
            <w:pPr>
              <w:pStyle w:val="ConsPlusNormal"/>
            </w:pPr>
            <w:r>
              <w:t>Министерство природных ресурсов и экологии Республики Дагестан</w:t>
            </w:r>
          </w:p>
        </w:tc>
        <w:tc>
          <w:tcPr>
            <w:tcW w:w="644" w:type="dxa"/>
          </w:tcPr>
          <w:p w:rsidR="002B1785" w:rsidRDefault="002B1785">
            <w:pPr>
              <w:pStyle w:val="ConsPlusNormal"/>
              <w:jc w:val="center"/>
            </w:pPr>
            <w:r>
              <w:t>050</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41591,09</w:t>
            </w:r>
          </w:p>
        </w:tc>
        <w:tc>
          <w:tcPr>
            <w:tcW w:w="1587" w:type="dxa"/>
          </w:tcPr>
          <w:p w:rsidR="002B1785" w:rsidRDefault="002B1785">
            <w:pPr>
              <w:pStyle w:val="ConsPlusNormal"/>
              <w:jc w:val="center"/>
            </w:pPr>
            <w:r>
              <w:t>606253,23</w:t>
            </w:r>
          </w:p>
        </w:tc>
      </w:tr>
      <w:tr w:rsidR="002B1785">
        <w:tc>
          <w:tcPr>
            <w:tcW w:w="3178" w:type="dxa"/>
          </w:tcPr>
          <w:p w:rsidR="002B1785" w:rsidRDefault="002B1785">
            <w:pPr>
              <w:pStyle w:val="ConsPlusNormal"/>
            </w:pPr>
            <w:r>
              <w:t>Национальная экономика</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-1450,00</w:t>
            </w:r>
          </w:p>
        </w:tc>
        <w:tc>
          <w:tcPr>
            <w:tcW w:w="1587" w:type="dxa"/>
          </w:tcPr>
          <w:p w:rsidR="002B1785" w:rsidRDefault="002B1785">
            <w:pPr>
              <w:pStyle w:val="ConsPlusNormal"/>
              <w:jc w:val="center"/>
            </w:pPr>
            <w:r>
              <w:t>348580,14</w:t>
            </w:r>
          </w:p>
        </w:tc>
      </w:tr>
      <w:tr w:rsidR="002B1785">
        <w:tc>
          <w:tcPr>
            <w:tcW w:w="3178" w:type="dxa"/>
          </w:tcPr>
          <w:p w:rsidR="002B1785" w:rsidRDefault="002B1785">
            <w:pPr>
              <w:pStyle w:val="ConsPlusNormal"/>
            </w:pPr>
            <w:r>
              <w:t>Воспроизводство минерально-сырьевой базы</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-1450,00</w:t>
            </w:r>
          </w:p>
        </w:tc>
        <w:tc>
          <w:tcPr>
            <w:tcW w:w="1587" w:type="dxa"/>
          </w:tcPr>
          <w:p w:rsidR="002B1785" w:rsidRDefault="002B1785">
            <w:pPr>
              <w:pStyle w:val="ConsPlusNormal"/>
              <w:jc w:val="center"/>
            </w:pPr>
            <w:r>
              <w:t>2550,00</w:t>
            </w:r>
          </w:p>
        </w:tc>
      </w:tr>
      <w:tr w:rsidR="002B1785">
        <w:tc>
          <w:tcPr>
            <w:tcW w:w="3178" w:type="dxa"/>
          </w:tcPr>
          <w:p w:rsidR="002B1785" w:rsidRDefault="002B1785">
            <w:pPr>
              <w:pStyle w:val="ConsPlusNormal"/>
            </w:pPr>
            <w:r>
              <w:t xml:space="preserve">Государственная </w:t>
            </w:r>
            <w:hyperlink r:id="rId57" w:history="1">
              <w:r>
                <w:rPr>
                  <w:color w:val="0000FF"/>
                </w:rPr>
                <w:t>программа</w:t>
              </w:r>
            </w:hyperlink>
            <w:r>
              <w:t xml:space="preserve"> Республики Дагестан "Охрана окружающей среды в Республике Дагестан"</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18</w:t>
            </w:r>
          </w:p>
        </w:tc>
        <w:tc>
          <w:tcPr>
            <w:tcW w:w="560" w:type="dxa"/>
          </w:tcPr>
          <w:p w:rsidR="002B1785" w:rsidRDefault="002B1785">
            <w:pPr>
              <w:pStyle w:val="ConsPlusNormal"/>
            </w:pPr>
          </w:p>
        </w:tc>
        <w:tc>
          <w:tcPr>
            <w:tcW w:w="1304" w:type="dxa"/>
          </w:tcPr>
          <w:p w:rsidR="002B1785" w:rsidRDefault="002B1785">
            <w:pPr>
              <w:pStyle w:val="ConsPlusNormal"/>
              <w:jc w:val="center"/>
            </w:pPr>
            <w:r>
              <w:t>-1450,00</w:t>
            </w:r>
          </w:p>
        </w:tc>
        <w:tc>
          <w:tcPr>
            <w:tcW w:w="1587" w:type="dxa"/>
          </w:tcPr>
          <w:p w:rsidR="002B1785" w:rsidRDefault="002B1785">
            <w:pPr>
              <w:pStyle w:val="ConsPlusNormal"/>
              <w:jc w:val="center"/>
            </w:pPr>
            <w:r>
              <w:t>2550,00</w:t>
            </w:r>
          </w:p>
        </w:tc>
      </w:tr>
      <w:tr w:rsidR="002B1785">
        <w:tc>
          <w:tcPr>
            <w:tcW w:w="3178" w:type="dxa"/>
          </w:tcPr>
          <w:p w:rsidR="002B1785" w:rsidRDefault="002B1785">
            <w:pPr>
              <w:pStyle w:val="ConsPlusNormal"/>
            </w:pPr>
            <w:hyperlink r:id="rId58" w:history="1">
              <w:r>
                <w:rPr>
                  <w:color w:val="0000FF"/>
                </w:rPr>
                <w:t>Подпрограмма</w:t>
              </w:r>
            </w:hyperlink>
            <w:r>
              <w:t xml:space="preserve"> "Развитие минерально-сырьевой </w:t>
            </w:r>
            <w:r>
              <w:lastRenderedPageBreak/>
              <w:t>базы Республики Дагестан"</w:t>
            </w:r>
          </w:p>
        </w:tc>
        <w:tc>
          <w:tcPr>
            <w:tcW w:w="644" w:type="dxa"/>
          </w:tcPr>
          <w:p w:rsidR="002B1785" w:rsidRDefault="002B1785">
            <w:pPr>
              <w:pStyle w:val="ConsPlusNormal"/>
              <w:jc w:val="center"/>
            </w:pPr>
            <w:r>
              <w:lastRenderedPageBreak/>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18 2</w:t>
            </w:r>
          </w:p>
        </w:tc>
        <w:tc>
          <w:tcPr>
            <w:tcW w:w="560" w:type="dxa"/>
          </w:tcPr>
          <w:p w:rsidR="002B1785" w:rsidRDefault="002B1785">
            <w:pPr>
              <w:pStyle w:val="ConsPlusNormal"/>
            </w:pPr>
          </w:p>
        </w:tc>
        <w:tc>
          <w:tcPr>
            <w:tcW w:w="1304" w:type="dxa"/>
          </w:tcPr>
          <w:p w:rsidR="002B1785" w:rsidRDefault="002B1785">
            <w:pPr>
              <w:pStyle w:val="ConsPlusNormal"/>
              <w:jc w:val="center"/>
            </w:pPr>
            <w:r>
              <w:t>-1450,00</w:t>
            </w:r>
          </w:p>
        </w:tc>
        <w:tc>
          <w:tcPr>
            <w:tcW w:w="1587" w:type="dxa"/>
          </w:tcPr>
          <w:p w:rsidR="002B1785" w:rsidRDefault="002B1785">
            <w:pPr>
              <w:pStyle w:val="ConsPlusNormal"/>
              <w:jc w:val="center"/>
            </w:pPr>
            <w:r>
              <w:t>2550,00</w:t>
            </w:r>
          </w:p>
        </w:tc>
      </w:tr>
      <w:tr w:rsidR="002B1785">
        <w:tc>
          <w:tcPr>
            <w:tcW w:w="3178" w:type="dxa"/>
          </w:tcPr>
          <w:p w:rsidR="002B1785" w:rsidRDefault="002B1785">
            <w:pPr>
              <w:pStyle w:val="ConsPlusNormal"/>
            </w:pPr>
            <w:r>
              <w:lastRenderedPageBreak/>
              <w:t>Реализация направления расходов</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18 2 00 99990</w:t>
            </w:r>
          </w:p>
        </w:tc>
        <w:tc>
          <w:tcPr>
            <w:tcW w:w="560" w:type="dxa"/>
          </w:tcPr>
          <w:p w:rsidR="002B1785" w:rsidRDefault="002B1785">
            <w:pPr>
              <w:pStyle w:val="ConsPlusNormal"/>
            </w:pPr>
          </w:p>
        </w:tc>
        <w:tc>
          <w:tcPr>
            <w:tcW w:w="1304" w:type="dxa"/>
          </w:tcPr>
          <w:p w:rsidR="002B1785" w:rsidRDefault="002B1785">
            <w:pPr>
              <w:pStyle w:val="ConsPlusNormal"/>
              <w:jc w:val="center"/>
            </w:pPr>
            <w:r>
              <w:t>-1450,00</w:t>
            </w:r>
          </w:p>
        </w:tc>
        <w:tc>
          <w:tcPr>
            <w:tcW w:w="1587" w:type="dxa"/>
          </w:tcPr>
          <w:p w:rsidR="002B1785" w:rsidRDefault="002B1785">
            <w:pPr>
              <w:pStyle w:val="ConsPlusNormal"/>
              <w:jc w:val="center"/>
            </w:pPr>
            <w:r>
              <w:t>2550,00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18 2 00 99990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-1450,00</w:t>
            </w:r>
          </w:p>
        </w:tc>
        <w:tc>
          <w:tcPr>
            <w:tcW w:w="1587" w:type="dxa"/>
          </w:tcPr>
          <w:p w:rsidR="002B1785" w:rsidRDefault="002B1785">
            <w:pPr>
              <w:pStyle w:val="ConsPlusNormal"/>
              <w:jc w:val="center"/>
            </w:pPr>
            <w:r>
              <w:t>2550,00</w:t>
            </w:r>
          </w:p>
        </w:tc>
      </w:tr>
      <w:tr w:rsidR="002B1785">
        <w:tc>
          <w:tcPr>
            <w:tcW w:w="3178" w:type="dxa"/>
          </w:tcPr>
          <w:p w:rsidR="002B1785" w:rsidRDefault="002B1785">
            <w:pPr>
              <w:pStyle w:val="ConsPlusNormal"/>
            </w:pPr>
            <w:r>
              <w:t>Сельское хозяйство и рыболовство</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52560,00</w:t>
            </w:r>
          </w:p>
        </w:tc>
      </w:tr>
      <w:tr w:rsidR="002B1785">
        <w:tc>
          <w:tcPr>
            <w:tcW w:w="3178" w:type="dxa"/>
          </w:tcPr>
          <w:p w:rsidR="002B1785" w:rsidRDefault="002B1785">
            <w:pPr>
              <w:pStyle w:val="ConsPlusNormal"/>
            </w:pPr>
            <w:r>
              <w:t xml:space="preserve">Государственная </w:t>
            </w:r>
            <w:hyperlink r:id="rId59" w:history="1">
              <w:r>
                <w:rPr>
                  <w:color w:val="0000FF"/>
                </w:rPr>
                <w:t>программа</w:t>
              </w:r>
            </w:hyperlink>
            <w:r>
              <w:t xml:space="preserve"> Республики Дагестан "Развитие рыбохозяйственного комплекса Республики Дагестан"</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40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52560,00</w:t>
            </w:r>
          </w:p>
        </w:tc>
      </w:tr>
      <w:tr w:rsidR="002B1785">
        <w:tc>
          <w:tcPr>
            <w:tcW w:w="3178" w:type="dxa"/>
          </w:tcPr>
          <w:p w:rsidR="002B1785" w:rsidRDefault="002B1785">
            <w:pPr>
              <w:pStyle w:val="ConsPlusNormal"/>
            </w:pPr>
            <w:r>
              <w:t>Основное мероприятие "Развитие аквакультуры"</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40 0 02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45560,00</w:t>
            </w:r>
          </w:p>
        </w:tc>
      </w:tr>
      <w:tr w:rsidR="002B1785">
        <w:tc>
          <w:tcPr>
            <w:tcW w:w="3178" w:type="dxa"/>
          </w:tcPr>
          <w:p w:rsidR="002B1785" w:rsidRDefault="002B1785">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40 0 02 62130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23000,00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40 0 02 62130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23000,00</w:t>
            </w:r>
          </w:p>
        </w:tc>
      </w:tr>
      <w:tr w:rsidR="002B1785">
        <w:tc>
          <w:tcPr>
            <w:tcW w:w="3178" w:type="dxa"/>
          </w:tcPr>
          <w:p w:rsidR="002B1785" w:rsidRDefault="002B1785">
            <w:pPr>
              <w:pStyle w:val="ConsPlusNormal"/>
            </w:pPr>
            <w:r>
              <w:t>Субсидирование части затрат на приобретение специализированных кормов</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40 0 02 62140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40 0 02 62140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5000,00</w:t>
            </w:r>
          </w:p>
        </w:tc>
      </w:tr>
      <w:tr w:rsidR="002B1785">
        <w:tc>
          <w:tcPr>
            <w:tcW w:w="3178" w:type="dxa"/>
          </w:tcPr>
          <w:p w:rsidR="002B1785" w:rsidRDefault="002B1785">
            <w:pPr>
              <w:pStyle w:val="ConsPlusNormal"/>
            </w:pPr>
            <w:r>
              <w:t xml:space="preserve">Субсидии на возмещение части затрат на приобретение рыбопосадочного </w:t>
            </w:r>
            <w:r>
              <w:lastRenderedPageBreak/>
              <w:t>материала (оплодотворенной икры, личинок, мальков и т.д.)</w:t>
            </w:r>
          </w:p>
        </w:tc>
        <w:tc>
          <w:tcPr>
            <w:tcW w:w="644" w:type="dxa"/>
          </w:tcPr>
          <w:p w:rsidR="002B1785" w:rsidRDefault="002B1785">
            <w:pPr>
              <w:pStyle w:val="ConsPlusNormal"/>
              <w:jc w:val="center"/>
            </w:pPr>
            <w:r>
              <w:lastRenderedPageBreak/>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40 0 02 62150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5000,00</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40 0 02 62150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5000,00</w:t>
            </w:r>
          </w:p>
        </w:tc>
      </w:tr>
      <w:tr w:rsidR="002B1785">
        <w:tc>
          <w:tcPr>
            <w:tcW w:w="3178" w:type="dxa"/>
          </w:tcPr>
          <w:p w:rsidR="002B1785" w:rsidRDefault="002B1785">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40 0 02 62160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12560,00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40 0 02 62160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12560,00</w:t>
            </w:r>
          </w:p>
        </w:tc>
      </w:tr>
      <w:tr w:rsidR="002B1785">
        <w:tc>
          <w:tcPr>
            <w:tcW w:w="3178" w:type="dxa"/>
          </w:tcPr>
          <w:p w:rsidR="002B1785" w:rsidRDefault="002B1785">
            <w:pPr>
              <w:pStyle w:val="ConsPlusNormal"/>
            </w:pPr>
            <w:r>
              <w:t>Основное мероприятие "Рыбоводно-мелиоративные мероприятия"</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40 0 06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7000,00</w:t>
            </w:r>
          </w:p>
        </w:tc>
      </w:tr>
      <w:tr w:rsidR="002B1785">
        <w:tc>
          <w:tcPr>
            <w:tcW w:w="3178" w:type="dxa"/>
          </w:tcPr>
          <w:p w:rsidR="002B1785" w:rsidRDefault="002B1785">
            <w:pPr>
              <w:pStyle w:val="ConsPlusNormal"/>
            </w:pPr>
            <w:r>
              <w:t>Субсидирование части затрат на проведение рыбоводно-мелиоративных работ</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40 0 06 63200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7000,00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40 0 06 63200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7000,00</w:t>
            </w:r>
          </w:p>
        </w:tc>
      </w:tr>
      <w:tr w:rsidR="002B1785">
        <w:tc>
          <w:tcPr>
            <w:tcW w:w="3178" w:type="dxa"/>
          </w:tcPr>
          <w:p w:rsidR="002B1785" w:rsidRDefault="002B1785">
            <w:pPr>
              <w:pStyle w:val="ConsPlusNormal"/>
            </w:pPr>
            <w:r>
              <w:t>Водное хозяйство</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293470,14</w:t>
            </w:r>
          </w:p>
        </w:tc>
      </w:tr>
      <w:tr w:rsidR="002B1785">
        <w:tc>
          <w:tcPr>
            <w:tcW w:w="3178" w:type="dxa"/>
          </w:tcPr>
          <w:p w:rsidR="002B1785" w:rsidRDefault="002B1785">
            <w:pPr>
              <w:pStyle w:val="ConsPlusNormal"/>
            </w:pPr>
            <w:r>
              <w:t xml:space="preserve">Государственная </w:t>
            </w:r>
            <w:hyperlink r:id="rId60" w:history="1">
              <w:r>
                <w:rPr>
                  <w:color w:val="0000FF"/>
                </w:rPr>
                <w:t>программа</w:t>
              </w:r>
            </w:hyperlink>
            <w:r>
              <w:t xml:space="preserve"> Республики Дагестан "Охрана окружающей среды в Республике Дагестан"</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293470,14</w:t>
            </w:r>
          </w:p>
        </w:tc>
      </w:tr>
      <w:tr w:rsidR="002B1785">
        <w:tc>
          <w:tcPr>
            <w:tcW w:w="3178" w:type="dxa"/>
          </w:tcPr>
          <w:p w:rsidR="002B1785" w:rsidRDefault="002B1785">
            <w:pPr>
              <w:pStyle w:val="ConsPlusNormal"/>
            </w:pPr>
            <w:hyperlink r:id="rId61" w:history="1">
              <w:r>
                <w:rPr>
                  <w:color w:val="0000FF"/>
                </w:rPr>
                <w:t>Подпрограмма</w:t>
              </w:r>
            </w:hyperlink>
            <w:r>
              <w:t xml:space="preserve"> "Развитие водохозяйственного комплекса Республики Дагестан"</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18 5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264052,74</w:t>
            </w:r>
          </w:p>
        </w:tc>
      </w:tr>
      <w:tr w:rsidR="002B1785">
        <w:tc>
          <w:tcPr>
            <w:tcW w:w="3178" w:type="dxa"/>
          </w:tcPr>
          <w:p w:rsidR="002B1785" w:rsidRDefault="002B1785">
            <w:pPr>
              <w:pStyle w:val="ConsPlusNormal"/>
            </w:pPr>
            <w:r>
              <w:t xml:space="preserve">Осуществление отдельных полномочий в области водных </w:t>
            </w:r>
            <w:r>
              <w:lastRenderedPageBreak/>
              <w:t>отношений</w:t>
            </w:r>
          </w:p>
        </w:tc>
        <w:tc>
          <w:tcPr>
            <w:tcW w:w="644" w:type="dxa"/>
          </w:tcPr>
          <w:p w:rsidR="002B1785" w:rsidRDefault="002B1785">
            <w:pPr>
              <w:pStyle w:val="ConsPlusNormal"/>
              <w:jc w:val="center"/>
            </w:pPr>
            <w:r>
              <w:lastRenderedPageBreak/>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18 5 00 51280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29967,80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18 5 00 51280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29967,80</w:t>
            </w:r>
          </w:p>
        </w:tc>
      </w:tr>
      <w:tr w:rsidR="002B1785">
        <w:tc>
          <w:tcPr>
            <w:tcW w:w="3178" w:type="dxa"/>
          </w:tcPr>
          <w:p w:rsidR="002B1785" w:rsidRDefault="002B1785">
            <w:pPr>
              <w:pStyle w:val="ConsPlusNormal"/>
            </w:pPr>
            <w:r>
              <w:t>Реализация направления расходов</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18 5 00 99990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199426,30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18 5 00 99990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110804,53</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18 5 00 99990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88621,77</w:t>
            </w:r>
          </w:p>
        </w:tc>
      </w:tr>
      <w:tr w:rsidR="002B1785">
        <w:tc>
          <w:tcPr>
            <w:tcW w:w="3178" w:type="dxa"/>
          </w:tcPr>
          <w:p w:rsidR="002B1785" w:rsidRDefault="002B1785">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18 5 00 R0650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34658,64</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18 5 00 R0650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34658,64</w:t>
            </w:r>
          </w:p>
        </w:tc>
      </w:tr>
      <w:tr w:rsidR="002B1785">
        <w:tc>
          <w:tcPr>
            <w:tcW w:w="3178" w:type="dxa"/>
          </w:tcPr>
          <w:p w:rsidR="002B1785" w:rsidRDefault="002B1785">
            <w:pPr>
              <w:pStyle w:val="ConsPlusNormal"/>
            </w:pPr>
            <w:hyperlink r:id="rId62" w:history="1">
              <w:r>
                <w:rPr>
                  <w:color w:val="0000FF"/>
                </w:rPr>
                <w:t>Подпрограмма</w:t>
              </w:r>
            </w:hyperlink>
            <w:r>
              <w:t xml:space="preserve"> "Обеспечение реализации государственной программы"</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18 6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29417,40</w:t>
            </w:r>
          </w:p>
        </w:tc>
      </w:tr>
      <w:tr w:rsidR="002B1785">
        <w:tc>
          <w:tcPr>
            <w:tcW w:w="3178" w:type="dxa"/>
          </w:tcPr>
          <w:p w:rsidR="002B1785" w:rsidRDefault="002B1785">
            <w:pPr>
              <w:pStyle w:val="ConsPlusNormal"/>
            </w:pPr>
            <w:r>
              <w:t>Основное мероприятие "Обеспечение эффективной реализации государственных функций в сфере водопользования"</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18 6 03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29417,40</w:t>
            </w:r>
          </w:p>
        </w:tc>
      </w:tr>
      <w:tr w:rsidR="002B1785">
        <w:tc>
          <w:tcPr>
            <w:tcW w:w="3178" w:type="dxa"/>
          </w:tcPr>
          <w:p w:rsidR="002B1785" w:rsidRDefault="002B1785">
            <w:pPr>
              <w:pStyle w:val="ConsPlusNormal"/>
            </w:pPr>
            <w:r>
              <w:t xml:space="preserve">Расходы на обеспечение </w:t>
            </w:r>
            <w:r>
              <w:lastRenderedPageBreak/>
              <w:t>деятельности (оказание услуг) водоохранных и водохозяйственных учреждений</w:t>
            </w:r>
          </w:p>
        </w:tc>
        <w:tc>
          <w:tcPr>
            <w:tcW w:w="644" w:type="dxa"/>
          </w:tcPr>
          <w:p w:rsidR="002B1785" w:rsidRDefault="002B1785">
            <w:pPr>
              <w:pStyle w:val="ConsPlusNormal"/>
              <w:jc w:val="center"/>
            </w:pPr>
            <w:r>
              <w:lastRenderedPageBreak/>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18 6 03 11000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29417,40</w:t>
            </w:r>
          </w:p>
        </w:tc>
      </w:tr>
      <w:tr w:rsidR="002B1785">
        <w:tc>
          <w:tcPr>
            <w:tcW w:w="3178"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18 6 03 11000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18820,80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18 6 03 11000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2196,60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18 6 03 11000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8400,00</w:t>
            </w:r>
          </w:p>
        </w:tc>
      </w:tr>
      <w:tr w:rsidR="002B1785">
        <w:tc>
          <w:tcPr>
            <w:tcW w:w="3178" w:type="dxa"/>
          </w:tcPr>
          <w:p w:rsidR="002B1785" w:rsidRDefault="002B1785">
            <w:pPr>
              <w:pStyle w:val="ConsPlusNormal"/>
            </w:pPr>
            <w:r>
              <w:t>Охрана окружающей среды</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43041,09</w:t>
            </w:r>
          </w:p>
        </w:tc>
        <w:tc>
          <w:tcPr>
            <w:tcW w:w="1587" w:type="dxa"/>
          </w:tcPr>
          <w:p w:rsidR="002B1785" w:rsidRDefault="002B1785">
            <w:pPr>
              <w:pStyle w:val="ConsPlusNormal"/>
              <w:jc w:val="center"/>
            </w:pPr>
            <w:r>
              <w:t>257673,09</w:t>
            </w:r>
          </w:p>
        </w:tc>
      </w:tr>
      <w:tr w:rsidR="002B1785">
        <w:tc>
          <w:tcPr>
            <w:tcW w:w="3178" w:type="dxa"/>
          </w:tcPr>
          <w:p w:rsidR="002B1785" w:rsidRDefault="002B1785">
            <w:pPr>
              <w:pStyle w:val="ConsPlusNormal"/>
            </w:pPr>
            <w:r>
              <w:t>Охрана объектов растительного и животного мира и среды их обитания</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43041,09</w:t>
            </w:r>
          </w:p>
        </w:tc>
        <w:tc>
          <w:tcPr>
            <w:tcW w:w="1587" w:type="dxa"/>
          </w:tcPr>
          <w:p w:rsidR="002B1785" w:rsidRDefault="002B1785">
            <w:pPr>
              <w:pStyle w:val="ConsPlusNormal"/>
              <w:jc w:val="center"/>
            </w:pPr>
            <w:r>
              <w:t>149273,49</w:t>
            </w:r>
          </w:p>
        </w:tc>
      </w:tr>
      <w:tr w:rsidR="002B1785">
        <w:tc>
          <w:tcPr>
            <w:tcW w:w="3178" w:type="dxa"/>
          </w:tcPr>
          <w:p w:rsidR="002B1785" w:rsidRDefault="002B1785">
            <w:pPr>
              <w:pStyle w:val="ConsPlusNormal"/>
            </w:pPr>
            <w:r>
              <w:t xml:space="preserve">Государственная </w:t>
            </w:r>
            <w:hyperlink r:id="rId63" w:history="1">
              <w:r>
                <w:rPr>
                  <w:color w:val="0000FF"/>
                </w:rPr>
                <w:t>программа</w:t>
              </w:r>
            </w:hyperlink>
            <w:r>
              <w:t xml:space="preserve"> Республики Дагестан "Охрана окружающей среды в Республике Дагестан"</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w:t>
            </w:r>
          </w:p>
        </w:tc>
        <w:tc>
          <w:tcPr>
            <w:tcW w:w="560" w:type="dxa"/>
          </w:tcPr>
          <w:p w:rsidR="002B1785" w:rsidRDefault="002B1785">
            <w:pPr>
              <w:pStyle w:val="ConsPlusNormal"/>
            </w:pPr>
          </w:p>
        </w:tc>
        <w:tc>
          <w:tcPr>
            <w:tcW w:w="1304" w:type="dxa"/>
          </w:tcPr>
          <w:p w:rsidR="002B1785" w:rsidRDefault="002B1785">
            <w:pPr>
              <w:pStyle w:val="ConsPlusNormal"/>
              <w:jc w:val="center"/>
            </w:pPr>
            <w:r>
              <w:t>43041,09</w:t>
            </w:r>
          </w:p>
        </w:tc>
        <w:tc>
          <w:tcPr>
            <w:tcW w:w="1587" w:type="dxa"/>
          </w:tcPr>
          <w:p w:rsidR="002B1785" w:rsidRDefault="002B1785">
            <w:pPr>
              <w:pStyle w:val="ConsPlusNormal"/>
              <w:jc w:val="center"/>
            </w:pPr>
            <w:r>
              <w:t>149273,49</w:t>
            </w:r>
          </w:p>
        </w:tc>
      </w:tr>
      <w:tr w:rsidR="002B1785">
        <w:tc>
          <w:tcPr>
            <w:tcW w:w="3178" w:type="dxa"/>
          </w:tcPr>
          <w:p w:rsidR="002B1785" w:rsidRDefault="002B1785">
            <w:pPr>
              <w:pStyle w:val="ConsPlusNormal"/>
            </w:pPr>
            <w:hyperlink r:id="rId64" w:history="1">
              <w:r>
                <w:rPr>
                  <w:color w:val="0000FF"/>
                </w:rPr>
                <w:t>Подпрограмма</w:t>
              </w:r>
            </w:hyperlink>
            <w:r>
              <w:t xml:space="preserve"> "Охрана и воспроизводство объектов животного мира и среды их обитания в Республике Дагестан"</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18 1</w:t>
            </w:r>
          </w:p>
        </w:tc>
        <w:tc>
          <w:tcPr>
            <w:tcW w:w="560" w:type="dxa"/>
          </w:tcPr>
          <w:p w:rsidR="002B1785" w:rsidRDefault="002B1785">
            <w:pPr>
              <w:pStyle w:val="ConsPlusNormal"/>
            </w:pPr>
          </w:p>
        </w:tc>
        <w:tc>
          <w:tcPr>
            <w:tcW w:w="1304" w:type="dxa"/>
          </w:tcPr>
          <w:p w:rsidR="002B1785" w:rsidRDefault="002B1785">
            <w:pPr>
              <w:pStyle w:val="ConsPlusNormal"/>
              <w:jc w:val="center"/>
            </w:pPr>
            <w:r>
              <w:t>-4806,51</w:t>
            </w:r>
          </w:p>
        </w:tc>
        <w:tc>
          <w:tcPr>
            <w:tcW w:w="1587" w:type="dxa"/>
          </w:tcPr>
          <w:p w:rsidR="002B1785" w:rsidRDefault="002B1785">
            <w:pPr>
              <w:pStyle w:val="ConsPlusNormal"/>
              <w:jc w:val="center"/>
            </w:pPr>
            <w:r>
              <w:t>14405,29</w:t>
            </w:r>
          </w:p>
        </w:tc>
      </w:tr>
      <w:tr w:rsidR="002B1785">
        <w:tc>
          <w:tcPr>
            <w:tcW w:w="3178" w:type="dxa"/>
          </w:tcPr>
          <w:p w:rsidR="002B1785" w:rsidRDefault="002B1785">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65"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18 1 00 59100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39,30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18 1 00 59100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39,30</w:t>
            </w:r>
          </w:p>
        </w:tc>
      </w:tr>
      <w:tr w:rsidR="002B1785">
        <w:tc>
          <w:tcPr>
            <w:tcW w:w="3178"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66"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18 1 00 59200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172,50</w:t>
            </w:r>
          </w:p>
        </w:tc>
      </w:tr>
      <w:tr w:rsidR="002B1785">
        <w:tc>
          <w:tcPr>
            <w:tcW w:w="3178"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644" w:type="dxa"/>
          </w:tcPr>
          <w:p w:rsidR="002B1785" w:rsidRDefault="002B1785">
            <w:pPr>
              <w:pStyle w:val="ConsPlusNormal"/>
              <w:jc w:val="center"/>
            </w:pPr>
            <w:r>
              <w:lastRenderedPageBreak/>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18 1 00 59200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172,50</w:t>
            </w:r>
          </w:p>
        </w:tc>
      </w:tr>
      <w:tr w:rsidR="002B1785">
        <w:tc>
          <w:tcPr>
            <w:tcW w:w="3178" w:type="dxa"/>
          </w:tcPr>
          <w:p w:rsidR="002B1785" w:rsidRDefault="002B1785">
            <w:pPr>
              <w:pStyle w:val="ConsPlusNormal"/>
            </w:pPr>
            <w:r>
              <w:lastRenderedPageBreak/>
              <w:t>Реализация направления расходов</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18 1 00 99990</w:t>
            </w:r>
          </w:p>
        </w:tc>
        <w:tc>
          <w:tcPr>
            <w:tcW w:w="560" w:type="dxa"/>
          </w:tcPr>
          <w:p w:rsidR="002B1785" w:rsidRDefault="002B1785">
            <w:pPr>
              <w:pStyle w:val="ConsPlusNormal"/>
            </w:pPr>
          </w:p>
        </w:tc>
        <w:tc>
          <w:tcPr>
            <w:tcW w:w="1304" w:type="dxa"/>
          </w:tcPr>
          <w:p w:rsidR="002B1785" w:rsidRDefault="002B1785">
            <w:pPr>
              <w:pStyle w:val="ConsPlusNormal"/>
              <w:jc w:val="center"/>
            </w:pPr>
            <w:r>
              <w:t>-4806,51</w:t>
            </w:r>
          </w:p>
        </w:tc>
        <w:tc>
          <w:tcPr>
            <w:tcW w:w="1587" w:type="dxa"/>
          </w:tcPr>
          <w:p w:rsidR="002B1785" w:rsidRDefault="002B1785">
            <w:pPr>
              <w:pStyle w:val="ConsPlusNormal"/>
              <w:jc w:val="center"/>
            </w:pPr>
            <w:r>
              <w:t>14193,49</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18 1 00 99990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-4806,51</w:t>
            </w:r>
          </w:p>
        </w:tc>
        <w:tc>
          <w:tcPr>
            <w:tcW w:w="1587" w:type="dxa"/>
          </w:tcPr>
          <w:p w:rsidR="002B1785" w:rsidRDefault="002B1785">
            <w:pPr>
              <w:pStyle w:val="ConsPlusNormal"/>
              <w:jc w:val="center"/>
            </w:pPr>
            <w:r>
              <w:t>14193,49</w:t>
            </w:r>
          </w:p>
        </w:tc>
      </w:tr>
      <w:tr w:rsidR="002B1785">
        <w:tc>
          <w:tcPr>
            <w:tcW w:w="3178" w:type="dxa"/>
          </w:tcPr>
          <w:p w:rsidR="002B1785" w:rsidRDefault="002B1785">
            <w:pPr>
              <w:pStyle w:val="ConsPlusNormal"/>
            </w:pPr>
            <w:hyperlink r:id="rId67" w:history="1">
              <w:r>
                <w:rPr>
                  <w:color w:val="0000FF"/>
                </w:rPr>
                <w:t>Подпрограмма</w:t>
              </w:r>
            </w:hyperlink>
            <w:r>
              <w:t xml:space="preserve"> "Экологическое образование и просвещение населения Республики Дагестан"</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w:t>
            </w:r>
          </w:p>
        </w:tc>
      </w:tr>
      <w:tr w:rsidR="002B1785">
        <w:tc>
          <w:tcPr>
            <w:tcW w:w="3178" w:type="dxa"/>
          </w:tcPr>
          <w:p w:rsidR="002B1785" w:rsidRDefault="002B1785">
            <w:pPr>
              <w:pStyle w:val="ConsPlusNormal"/>
            </w:pPr>
            <w:r>
              <w:t>Реализация направления расходов</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18 3 00 99990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18 3 00 99990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w:t>
            </w:r>
          </w:p>
        </w:tc>
      </w:tr>
      <w:tr w:rsidR="002B1785">
        <w:tc>
          <w:tcPr>
            <w:tcW w:w="3178" w:type="dxa"/>
          </w:tcPr>
          <w:p w:rsidR="002B1785" w:rsidRDefault="002B1785">
            <w:pPr>
              <w:pStyle w:val="ConsPlusNormal"/>
            </w:pPr>
            <w:hyperlink r:id="rId68" w:history="1">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18 4</w:t>
            </w:r>
          </w:p>
        </w:tc>
        <w:tc>
          <w:tcPr>
            <w:tcW w:w="560" w:type="dxa"/>
          </w:tcPr>
          <w:p w:rsidR="002B1785" w:rsidRDefault="002B1785">
            <w:pPr>
              <w:pStyle w:val="ConsPlusNormal"/>
            </w:pPr>
          </w:p>
        </w:tc>
        <w:tc>
          <w:tcPr>
            <w:tcW w:w="1304" w:type="dxa"/>
          </w:tcPr>
          <w:p w:rsidR="002B1785" w:rsidRDefault="002B1785">
            <w:pPr>
              <w:pStyle w:val="ConsPlusNormal"/>
              <w:jc w:val="center"/>
            </w:pPr>
            <w:r>
              <w:t>44247,60</w:t>
            </w:r>
          </w:p>
        </w:tc>
        <w:tc>
          <w:tcPr>
            <w:tcW w:w="1587" w:type="dxa"/>
          </w:tcPr>
          <w:p w:rsidR="002B1785" w:rsidRDefault="002B1785">
            <w:pPr>
              <w:pStyle w:val="ConsPlusNormal"/>
              <w:jc w:val="center"/>
            </w:pPr>
            <w:r>
              <w:t>87847,60</w:t>
            </w:r>
          </w:p>
        </w:tc>
      </w:tr>
      <w:tr w:rsidR="002B1785">
        <w:tc>
          <w:tcPr>
            <w:tcW w:w="3178" w:type="dxa"/>
          </w:tcPr>
          <w:p w:rsidR="002B1785" w:rsidRDefault="002B1785">
            <w:pPr>
              <w:pStyle w:val="ConsPlusNormal"/>
            </w:pPr>
            <w:r>
              <w:t>Реализация направления расходов</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18 4 00 99990</w:t>
            </w:r>
          </w:p>
        </w:tc>
        <w:tc>
          <w:tcPr>
            <w:tcW w:w="560" w:type="dxa"/>
          </w:tcPr>
          <w:p w:rsidR="002B1785" w:rsidRDefault="002B1785">
            <w:pPr>
              <w:pStyle w:val="ConsPlusNormal"/>
            </w:pPr>
          </w:p>
        </w:tc>
        <w:tc>
          <w:tcPr>
            <w:tcW w:w="1304" w:type="dxa"/>
          </w:tcPr>
          <w:p w:rsidR="002B1785" w:rsidRDefault="002B1785">
            <w:pPr>
              <w:pStyle w:val="ConsPlusNormal"/>
              <w:jc w:val="center"/>
            </w:pPr>
            <w:r>
              <w:t>44247,60</w:t>
            </w:r>
          </w:p>
        </w:tc>
        <w:tc>
          <w:tcPr>
            <w:tcW w:w="1587" w:type="dxa"/>
          </w:tcPr>
          <w:p w:rsidR="002B1785" w:rsidRDefault="002B1785">
            <w:pPr>
              <w:pStyle w:val="ConsPlusNormal"/>
              <w:jc w:val="center"/>
            </w:pPr>
            <w:r>
              <w:t>87847,60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18 4 00 99990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44247,60</w:t>
            </w:r>
          </w:p>
        </w:tc>
        <w:tc>
          <w:tcPr>
            <w:tcW w:w="1587" w:type="dxa"/>
          </w:tcPr>
          <w:p w:rsidR="002B1785" w:rsidRDefault="002B1785">
            <w:pPr>
              <w:pStyle w:val="ConsPlusNormal"/>
              <w:jc w:val="center"/>
            </w:pPr>
            <w:r>
              <w:t>87847,60</w:t>
            </w:r>
          </w:p>
        </w:tc>
      </w:tr>
      <w:tr w:rsidR="002B1785">
        <w:tc>
          <w:tcPr>
            <w:tcW w:w="3178" w:type="dxa"/>
          </w:tcPr>
          <w:p w:rsidR="002B1785" w:rsidRDefault="002B1785">
            <w:pPr>
              <w:pStyle w:val="ConsPlusNormal"/>
            </w:pPr>
            <w:hyperlink r:id="rId69" w:history="1">
              <w:r>
                <w:rPr>
                  <w:color w:val="0000FF"/>
                </w:rPr>
                <w:t>Подпрограмма</w:t>
              </w:r>
            </w:hyperlink>
            <w:r>
              <w:t xml:space="preserve"> "Обеспечение реализации государственной программы"</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18 6</w:t>
            </w:r>
          </w:p>
        </w:tc>
        <w:tc>
          <w:tcPr>
            <w:tcW w:w="560" w:type="dxa"/>
          </w:tcPr>
          <w:p w:rsidR="002B1785" w:rsidRDefault="002B1785">
            <w:pPr>
              <w:pStyle w:val="ConsPlusNormal"/>
            </w:pPr>
          </w:p>
        </w:tc>
        <w:tc>
          <w:tcPr>
            <w:tcW w:w="1304" w:type="dxa"/>
          </w:tcPr>
          <w:p w:rsidR="002B1785" w:rsidRDefault="002B1785">
            <w:pPr>
              <w:pStyle w:val="ConsPlusNormal"/>
              <w:jc w:val="center"/>
            </w:pPr>
            <w:r>
              <w:t>3600,00</w:t>
            </w:r>
          </w:p>
        </w:tc>
        <w:tc>
          <w:tcPr>
            <w:tcW w:w="1587" w:type="dxa"/>
          </w:tcPr>
          <w:p w:rsidR="002B1785" w:rsidRDefault="002B1785">
            <w:pPr>
              <w:pStyle w:val="ConsPlusNormal"/>
              <w:jc w:val="center"/>
            </w:pPr>
            <w:r>
              <w:t>46020,60</w:t>
            </w:r>
          </w:p>
        </w:tc>
      </w:tr>
      <w:tr w:rsidR="002B1785">
        <w:tc>
          <w:tcPr>
            <w:tcW w:w="3178" w:type="dxa"/>
          </w:tcPr>
          <w:p w:rsidR="002B1785" w:rsidRDefault="002B1785">
            <w:pPr>
              <w:pStyle w:val="ConsPlusNormal"/>
            </w:pPr>
            <w:r>
              <w:t xml:space="preserve">Основное мероприятие </w:t>
            </w:r>
            <w:r>
              <w:lastRenderedPageBreak/>
              <w:t>"Обеспечение деятельности в области охраны и использования охотничьих ресурсов"</w:t>
            </w:r>
          </w:p>
        </w:tc>
        <w:tc>
          <w:tcPr>
            <w:tcW w:w="644" w:type="dxa"/>
          </w:tcPr>
          <w:p w:rsidR="002B1785" w:rsidRDefault="002B1785">
            <w:pPr>
              <w:pStyle w:val="ConsPlusNormal"/>
              <w:jc w:val="center"/>
            </w:pPr>
            <w:r>
              <w:lastRenderedPageBreak/>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18 6 01</w:t>
            </w:r>
          </w:p>
        </w:tc>
        <w:tc>
          <w:tcPr>
            <w:tcW w:w="560" w:type="dxa"/>
          </w:tcPr>
          <w:p w:rsidR="002B1785" w:rsidRDefault="002B1785">
            <w:pPr>
              <w:pStyle w:val="ConsPlusNormal"/>
            </w:pPr>
          </w:p>
        </w:tc>
        <w:tc>
          <w:tcPr>
            <w:tcW w:w="1304" w:type="dxa"/>
          </w:tcPr>
          <w:p w:rsidR="002B1785" w:rsidRDefault="002B1785">
            <w:pPr>
              <w:pStyle w:val="ConsPlusNormal"/>
              <w:jc w:val="center"/>
            </w:pPr>
            <w:r>
              <w:t>3600,00</w:t>
            </w:r>
          </w:p>
        </w:tc>
        <w:tc>
          <w:tcPr>
            <w:tcW w:w="1587" w:type="dxa"/>
          </w:tcPr>
          <w:p w:rsidR="002B1785" w:rsidRDefault="002B1785">
            <w:pPr>
              <w:pStyle w:val="ConsPlusNormal"/>
              <w:jc w:val="center"/>
            </w:pPr>
            <w:r>
              <w:t>46020,60</w:t>
            </w:r>
          </w:p>
        </w:tc>
      </w:tr>
      <w:tr w:rsidR="002B1785">
        <w:tc>
          <w:tcPr>
            <w:tcW w:w="3178" w:type="dxa"/>
          </w:tcPr>
          <w:p w:rsidR="002B1785" w:rsidRDefault="002B1785">
            <w:pPr>
              <w:pStyle w:val="ConsPlusNormal"/>
            </w:pPr>
            <w:r>
              <w:lastRenderedPageBreak/>
              <w:t>Расходы на обеспечение деятельности (оказание услуг) природоохранных учреждений</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18 6 01 11000</w:t>
            </w:r>
          </w:p>
        </w:tc>
        <w:tc>
          <w:tcPr>
            <w:tcW w:w="560" w:type="dxa"/>
          </w:tcPr>
          <w:p w:rsidR="002B1785" w:rsidRDefault="002B1785">
            <w:pPr>
              <w:pStyle w:val="ConsPlusNormal"/>
            </w:pPr>
          </w:p>
        </w:tc>
        <w:tc>
          <w:tcPr>
            <w:tcW w:w="1304" w:type="dxa"/>
          </w:tcPr>
          <w:p w:rsidR="002B1785" w:rsidRDefault="002B1785">
            <w:pPr>
              <w:pStyle w:val="ConsPlusNormal"/>
              <w:jc w:val="center"/>
            </w:pPr>
            <w:r>
              <w:t>3600,00</w:t>
            </w:r>
          </w:p>
        </w:tc>
        <w:tc>
          <w:tcPr>
            <w:tcW w:w="1587" w:type="dxa"/>
          </w:tcPr>
          <w:p w:rsidR="002B1785" w:rsidRDefault="002B1785">
            <w:pPr>
              <w:pStyle w:val="ConsPlusNormal"/>
              <w:jc w:val="center"/>
            </w:pPr>
            <w:r>
              <w:t>46020,60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18 6 01 11000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29938,90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18 6 01 11000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7231,90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18 6 01 11000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3600,00</w:t>
            </w:r>
          </w:p>
        </w:tc>
        <w:tc>
          <w:tcPr>
            <w:tcW w:w="1587" w:type="dxa"/>
          </w:tcPr>
          <w:p w:rsidR="002B1785" w:rsidRDefault="002B1785">
            <w:pPr>
              <w:pStyle w:val="ConsPlusNormal"/>
              <w:jc w:val="center"/>
            </w:pPr>
            <w:r>
              <w:t>8559,80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18 6 01 11000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290,00</w:t>
            </w:r>
          </w:p>
        </w:tc>
      </w:tr>
      <w:tr w:rsidR="002B1785">
        <w:tc>
          <w:tcPr>
            <w:tcW w:w="3178" w:type="dxa"/>
          </w:tcPr>
          <w:p w:rsidR="002B1785" w:rsidRDefault="002B1785">
            <w:pPr>
              <w:pStyle w:val="ConsPlusNormal"/>
            </w:pPr>
            <w:r>
              <w:t>Другие вопросы в области охраны окружающей среды</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108399,60</w:t>
            </w:r>
          </w:p>
        </w:tc>
      </w:tr>
      <w:tr w:rsidR="002B1785">
        <w:tc>
          <w:tcPr>
            <w:tcW w:w="3178" w:type="dxa"/>
          </w:tcPr>
          <w:p w:rsidR="002B1785" w:rsidRDefault="002B1785">
            <w:pPr>
              <w:pStyle w:val="ConsPlusNormal"/>
            </w:pPr>
            <w:r>
              <w:t xml:space="preserve">Государственная </w:t>
            </w:r>
            <w:hyperlink r:id="rId70" w:history="1">
              <w:r>
                <w:rPr>
                  <w:color w:val="0000FF"/>
                </w:rPr>
                <w:t>программа</w:t>
              </w:r>
            </w:hyperlink>
            <w:r>
              <w:t xml:space="preserve"> Республики Дагестан "Охрана окружающей среды в </w:t>
            </w:r>
            <w:r>
              <w:lastRenderedPageBreak/>
              <w:t>Республике Дагестан"</w:t>
            </w:r>
          </w:p>
        </w:tc>
        <w:tc>
          <w:tcPr>
            <w:tcW w:w="644" w:type="dxa"/>
          </w:tcPr>
          <w:p w:rsidR="002B1785" w:rsidRDefault="002B1785">
            <w:pPr>
              <w:pStyle w:val="ConsPlusNormal"/>
              <w:jc w:val="center"/>
            </w:pPr>
            <w:r>
              <w:lastRenderedPageBreak/>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108399,60</w:t>
            </w:r>
          </w:p>
        </w:tc>
      </w:tr>
      <w:tr w:rsidR="002B1785">
        <w:tc>
          <w:tcPr>
            <w:tcW w:w="3178" w:type="dxa"/>
          </w:tcPr>
          <w:p w:rsidR="002B1785" w:rsidRDefault="002B1785">
            <w:pPr>
              <w:pStyle w:val="ConsPlusNormal"/>
            </w:pPr>
            <w:hyperlink r:id="rId71" w:history="1">
              <w:r>
                <w:rPr>
                  <w:color w:val="0000FF"/>
                </w:rPr>
                <w:t>Подпрограмма</w:t>
              </w:r>
            </w:hyperlink>
            <w:r>
              <w:t xml:space="preserve"> "Обеспечение реализации государственной программы"</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18 6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108399,60</w:t>
            </w:r>
          </w:p>
        </w:tc>
      </w:tr>
      <w:tr w:rsidR="002B1785">
        <w:tc>
          <w:tcPr>
            <w:tcW w:w="3178" w:type="dxa"/>
          </w:tcPr>
          <w:p w:rsidR="002B1785" w:rsidRDefault="002B1785">
            <w:pPr>
              <w:pStyle w:val="ConsPlusNormal"/>
            </w:pPr>
            <w:r>
              <w:t>Основное мероприятие "Обеспечение деятельности в области охраны и использования охотничьих ресурсов"</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18 6 01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16831,00</w:t>
            </w:r>
          </w:p>
        </w:tc>
      </w:tr>
      <w:tr w:rsidR="002B1785">
        <w:tc>
          <w:tcPr>
            <w:tcW w:w="3178"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72"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18 6 01 59700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16831,00</w:t>
            </w:r>
          </w:p>
        </w:tc>
      </w:tr>
      <w:tr w:rsidR="002B1785">
        <w:tc>
          <w:tcPr>
            <w:tcW w:w="3178"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44" w:type="dxa"/>
          </w:tcPr>
          <w:p w:rsidR="002B1785" w:rsidRDefault="002B1785">
            <w:pPr>
              <w:pStyle w:val="ConsPlusNormal"/>
              <w:jc w:val="center"/>
            </w:pPr>
            <w:r>
              <w:lastRenderedPageBreak/>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18 6 01 59700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16730,70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18 6 01 59700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100,30</w:t>
            </w:r>
          </w:p>
        </w:tc>
      </w:tr>
      <w:tr w:rsidR="002B1785">
        <w:tc>
          <w:tcPr>
            <w:tcW w:w="3178" w:type="dxa"/>
          </w:tcPr>
          <w:p w:rsidR="002B1785" w:rsidRDefault="002B1785">
            <w:pPr>
              <w:pStyle w:val="ConsPlusNormal"/>
            </w:pPr>
            <w:r>
              <w:t>Основное мероприятие "Обеспечение деятельности государственного органа"</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18 6 02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91568,60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18 6 02 20000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91568,60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18 6 02 20000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78708,60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18 6 02 20000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12640,00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050</w:t>
            </w:r>
          </w:p>
        </w:tc>
        <w:tc>
          <w:tcPr>
            <w:tcW w:w="532" w:type="dxa"/>
          </w:tcPr>
          <w:p w:rsidR="002B1785" w:rsidRDefault="002B1785">
            <w:pPr>
              <w:pStyle w:val="ConsPlusNormal"/>
              <w:jc w:val="center"/>
            </w:pPr>
            <w:r>
              <w:t>06</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18 6 02 20000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220,00</w:t>
            </w:r>
          </w:p>
        </w:tc>
      </w:tr>
      <w:tr w:rsidR="002B1785">
        <w:tc>
          <w:tcPr>
            <w:tcW w:w="3178" w:type="dxa"/>
          </w:tcPr>
          <w:p w:rsidR="002B1785" w:rsidRDefault="002B1785">
            <w:pPr>
              <w:pStyle w:val="ConsPlusNormal"/>
            </w:pPr>
            <w:r>
              <w:t>Комитет по лесному хозяйству Республики Дагестан</w:t>
            </w:r>
          </w:p>
        </w:tc>
        <w:tc>
          <w:tcPr>
            <w:tcW w:w="644" w:type="dxa"/>
          </w:tcPr>
          <w:p w:rsidR="002B1785" w:rsidRDefault="002B1785">
            <w:pPr>
              <w:pStyle w:val="ConsPlusNormal"/>
              <w:jc w:val="center"/>
            </w:pPr>
            <w:r>
              <w:t>053</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8660,75</w:t>
            </w:r>
          </w:p>
        </w:tc>
        <w:tc>
          <w:tcPr>
            <w:tcW w:w="1587" w:type="dxa"/>
          </w:tcPr>
          <w:p w:rsidR="002B1785" w:rsidRDefault="002B1785">
            <w:pPr>
              <w:pStyle w:val="ConsPlusNormal"/>
              <w:jc w:val="center"/>
            </w:pPr>
            <w:r>
              <w:t>221380,95</w:t>
            </w:r>
          </w:p>
        </w:tc>
      </w:tr>
      <w:tr w:rsidR="002B1785">
        <w:tc>
          <w:tcPr>
            <w:tcW w:w="3178" w:type="dxa"/>
          </w:tcPr>
          <w:p w:rsidR="002B1785" w:rsidRDefault="002B1785">
            <w:pPr>
              <w:pStyle w:val="ConsPlusNormal"/>
            </w:pPr>
            <w:r>
              <w:t>Национальная экономика</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8660,75</w:t>
            </w:r>
          </w:p>
        </w:tc>
        <w:tc>
          <w:tcPr>
            <w:tcW w:w="1587" w:type="dxa"/>
          </w:tcPr>
          <w:p w:rsidR="002B1785" w:rsidRDefault="002B1785">
            <w:pPr>
              <w:pStyle w:val="ConsPlusNormal"/>
              <w:jc w:val="center"/>
            </w:pPr>
            <w:r>
              <w:t>221380,95</w:t>
            </w:r>
          </w:p>
        </w:tc>
      </w:tr>
      <w:tr w:rsidR="002B1785">
        <w:tc>
          <w:tcPr>
            <w:tcW w:w="3178" w:type="dxa"/>
          </w:tcPr>
          <w:p w:rsidR="002B1785" w:rsidRDefault="002B1785">
            <w:pPr>
              <w:pStyle w:val="ConsPlusNormal"/>
            </w:pPr>
            <w:r>
              <w:t>Лесное хозяйство</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8660,75</w:t>
            </w:r>
          </w:p>
        </w:tc>
        <w:tc>
          <w:tcPr>
            <w:tcW w:w="1587" w:type="dxa"/>
          </w:tcPr>
          <w:p w:rsidR="002B1785" w:rsidRDefault="002B1785">
            <w:pPr>
              <w:pStyle w:val="ConsPlusNormal"/>
              <w:jc w:val="center"/>
            </w:pPr>
            <w:r>
              <w:t>221380,95</w:t>
            </w:r>
          </w:p>
        </w:tc>
      </w:tr>
      <w:tr w:rsidR="002B1785">
        <w:tc>
          <w:tcPr>
            <w:tcW w:w="3178" w:type="dxa"/>
          </w:tcPr>
          <w:p w:rsidR="002B1785" w:rsidRDefault="002B1785">
            <w:pPr>
              <w:pStyle w:val="ConsPlusNormal"/>
            </w:pPr>
            <w:r>
              <w:lastRenderedPageBreak/>
              <w:t xml:space="preserve">Государственная </w:t>
            </w:r>
            <w:hyperlink r:id="rId73" w:history="1">
              <w:r>
                <w:rPr>
                  <w:color w:val="0000FF"/>
                </w:rPr>
                <w:t>программа</w:t>
              </w:r>
            </w:hyperlink>
            <w:r>
              <w:t xml:space="preserve"> Республики Дагестан "Развитие лесного хозяйства Республики Дагестан"</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w:t>
            </w:r>
          </w:p>
        </w:tc>
        <w:tc>
          <w:tcPr>
            <w:tcW w:w="560" w:type="dxa"/>
          </w:tcPr>
          <w:p w:rsidR="002B1785" w:rsidRDefault="002B1785">
            <w:pPr>
              <w:pStyle w:val="ConsPlusNormal"/>
            </w:pPr>
          </w:p>
        </w:tc>
        <w:tc>
          <w:tcPr>
            <w:tcW w:w="1304" w:type="dxa"/>
          </w:tcPr>
          <w:p w:rsidR="002B1785" w:rsidRDefault="002B1785">
            <w:pPr>
              <w:pStyle w:val="ConsPlusNormal"/>
              <w:jc w:val="center"/>
            </w:pPr>
            <w:r>
              <w:t>8660,75</w:t>
            </w:r>
          </w:p>
        </w:tc>
        <w:tc>
          <w:tcPr>
            <w:tcW w:w="1587" w:type="dxa"/>
          </w:tcPr>
          <w:p w:rsidR="002B1785" w:rsidRDefault="002B1785">
            <w:pPr>
              <w:pStyle w:val="ConsPlusNormal"/>
              <w:jc w:val="center"/>
            </w:pPr>
            <w:r>
              <w:t>221380,95</w:t>
            </w:r>
          </w:p>
        </w:tc>
      </w:tr>
      <w:tr w:rsidR="002B1785">
        <w:tc>
          <w:tcPr>
            <w:tcW w:w="3178" w:type="dxa"/>
          </w:tcPr>
          <w:p w:rsidR="002B1785" w:rsidRDefault="002B1785">
            <w:pPr>
              <w:pStyle w:val="ConsPlusNormal"/>
            </w:pPr>
            <w:hyperlink r:id="rId74" w:history="1">
              <w:r>
                <w:rPr>
                  <w:color w:val="0000FF"/>
                </w:rPr>
                <w:t>Подпрограмма</w:t>
              </w:r>
            </w:hyperlink>
            <w:r>
              <w:t xml:space="preserve"> "Обеспечение использования, охраны, защиты и воспроизводства лесов"</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17 1</w:t>
            </w:r>
          </w:p>
        </w:tc>
        <w:tc>
          <w:tcPr>
            <w:tcW w:w="560" w:type="dxa"/>
          </w:tcPr>
          <w:p w:rsidR="002B1785" w:rsidRDefault="002B1785">
            <w:pPr>
              <w:pStyle w:val="ConsPlusNormal"/>
            </w:pPr>
          </w:p>
        </w:tc>
        <w:tc>
          <w:tcPr>
            <w:tcW w:w="1304" w:type="dxa"/>
          </w:tcPr>
          <w:p w:rsidR="002B1785" w:rsidRDefault="002B1785">
            <w:pPr>
              <w:pStyle w:val="ConsPlusNormal"/>
              <w:jc w:val="center"/>
            </w:pPr>
            <w:r>
              <w:t>8660,75</w:t>
            </w:r>
          </w:p>
        </w:tc>
        <w:tc>
          <w:tcPr>
            <w:tcW w:w="1587" w:type="dxa"/>
          </w:tcPr>
          <w:p w:rsidR="002B1785" w:rsidRDefault="002B1785">
            <w:pPr>
              <w:pStyle w:val="ConsPlusNormal"/>
              <w:jc w:val="center"/>
            </w:pPr>
            <w:r>
              <w:t>187147,85</w:t>
            </w:r>
          </w:p>
        </w:tc>
      </w:tr>
      <w:tr w:rsidR="002B1785">
        <w:tc>
          <w:tcPr>
            <w:tcW w:w="3178" w:type="dxa"/>
          </w:tcPr>
          <w:p w:rsidR="002B1785" w:rsidRDefault="002B1785">
            <w:pPr>
              <w:pStyle w:val="ConsPlusNormal"/>
            </w:pPr>
            <w:r>
              <w:t>Осуществление отдельных полномочий в области лесных отношений</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17 1 00 51290</w:t>
            </w:r>
          </w:p>
        </w:tc>
        <w:tc>
          <w:tcPr>
            <w:tcW w:w="560" w:type="dxa"/>
          </w:tcPr>
          <w:p w:rsidR="002B1785" w:rsidRDefault="002B1785">
            <w:pPr>
              <w:pStyle w:val="ConsPlusNormal"/>
            </w:pPr>
          </w:p>
        </w:tc>
        <w:tc>
          <w:tcPr>
            <w:tcW w:w="1304" w:type="dxa"/>
          </w:tcPr>
          <w:p w:rsidR="002B1785" w:rsidRDefault="002B1785">
            <w:pPr>
              <w:pStyle w:val="ConsPlusNormal"/>
              <w:jc w:val="center"/>
            </w:pPr>
            <w:r>
              <w:t>8660,75</w:t>
            </w:r>
          </w:p>
        </w:tc>
        <w:tc>
          <w:tcPr>
            <w:tcW w:w="1587" w:type="dxa"/>
          </w:tcPr>
          <w:p w:rsidR="002B1785" w:rsidRDefault="002B1785">
            <w:pPr>
              <w:pStyle w:val="ConsPlusNormal"/>
              <w:jc w:val="center"/>
            </w:pPr>
            <w:r>
              <w:t>155832,55</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17 1 00 51290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105100,20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17 1 00 51290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97,15</w:t>
            </w:r>
          </w:p>
        </w:tc>
        <w:tc>
          <w:tcPr>
            <w:tcW w:w="1587" w:type="dxa"/>
          </w:tcPr>
          <w:p w:rsidR="002B1785" w:rsidRDefault="002B1785">
            <w:pPr>
              <w:pStyle w:val="ConsPlusNormal"/>
              <w:jc w:val="center"/>
            </w:pPr>
            <w:r>
              <w:t>9491,05</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17 1 00 51290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8563,60</w:t>
            </w:r>
          </w:p>
        </w:tc>
        <w:tc>
          <w:tcPr>
            <w:tcW w:w="1587" w:type="dxa"/>
          </w:tcPr>
          <w:p w:rsidR="002B1785" w:rsidRDefault="002B1785">
            <w:pPr>
              <w:pStyle w:val="ConsPlusNormal"/>
              <w:jc w:val="center"/>
            </w:pPr>
            <w:r>
              <w:t>41241,30</w:t>
            </w:r>
          </w:p>
        </w:tc>
      </w:tr>
      <w:tr w:rsidR="002B1785">
        <w:tc>
          <w:tcPr>
            <w:tcW w:w="3178" w:type="dxa"/>
          </w:tcPr>
          <w:p w:rsidR="002B1785" w:rsidRDefault="002B1785">
            <w:pPr>
              <w:pStyle w:val="ConsPlusNormal"/>
            </w:pPr>
            <w:r>
              <w:t>Федеральный проект "Сохранение лесов"</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1 GА</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31315,30</w:t>
            </w:r>
          </w:p>
        </w:tc>
      </w:tr>
      <w:tr w:rsidR="002B1785">
        <w:tc>
          <w:tcPr>
            <w:tcW w:w="3178" w:type="dxa"/>
          </w:tcPr>
          <w:p w:rsidR="002B1785" w:rsidRDefault="002B1785">
            <w:pPr>
              <w:pStyle w:val="ConsPlusNormal"/>
            </w:pPr>
            <w:r>
              <w:t xml:space="preserve">Увеличение площади </w:t>
            </w:r>
            <w:r>
              <w:lastRenderedPageBreak/>
              <w:t>лесовосстановления</w:t>
            </w:r>
          </w:p>
        </w:tc>
        <w:tc>
          <w:tcPr>
            <w:tcW w:w="644" w:type="dxa"/>
          </w:tcPr>
          <w:p w:rsidR="002B1785" w:rsidRDefault="002B1785">
            <w:pPr>
              <w:pStyle w:val="ConsPlusNormal"/>
              <w:jc w:val="center"/>
            </w:pPr>
            <w:r>
              <w:lastRenderedPageBreak/>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 xml:space="preserve">17 1 GА </w:t>
            </w:r>
            <w:r>
              <w:lastRenderedPageBreak/>
              <w:t>54290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11284,80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1 GА 54290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11284,80</w:t>
            </w:r>
          </w:p>
        </w:tc>
      </w:tr>
      <w:tr w:rsidR="002B1785">
        <w:tc>
          <w:tcPr>
            <w:tcW w:w="3178" w:type="dxa"/>
          </w:tcPr>
          <w:p w:rsidR="002B1785" w:rsidRDefault="002B1785">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1 GА 54300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8395,70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1 GА 54300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8395,70</w:t>
            </w:r>
          </w:p>
        </w:tc>
      </w:tr>
      <w:tr w:rsidR="002B1785">
        <w:tc>
          <w:tcPr>
            <w:tcW w:w="3178" w:type="dxa"/>
          </w:tcPr>
          <w:p w:rsidR="002B1785" w:rsidRDefault="002B1785">
            <w:pPr>
              <w:pStyle w:val="ConsPlusNormal"/>
            </w:pPr>
            <w:r>
              <w:t>Формирование запаса лесных семян для лесовосстановления</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1 GА 54310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55,80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1 GА 54310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55,80</w:t>
            </w:r>
          </w:p>
        </w:tc>
      </w:tr>
      <w:tr w:rsidR="002B1785">
        <w:tc>
          <w:tcPr>
            <w:tcW w:w="3178" w:type="dxa"/>
          </w:tcPr>
          <w:p w:rsidR="002B1785" w:rsidRDefault="002B1785">
            <w:pPr>
              <w:pStyle w:val="ConsPlusNormal"/>
            </w:pPr>
            <w:r>
              <w:t xml:space="preserve">Оснащение специализированных учреждений органов государственной власти субъектов Российской Федерации </w:t>
            </w:r>
            <w:r>
              <w:lastRenderedPageBreak/>
              <w:t>лесопожарной техникой и оборудованием для проведения комплекса мероприятий по охране лесов от пожаров</w:t>
            </w:r>
          </w:p>
        </w:tc>
        <w:tc>
          <w:tcPr>
            <w:tcW w:w="644" w:type="dxa"/>
          </w:tcPr>
          <w:p w:rsidR="002B1785" w:rsidRDefault="002B1785">
            <w:pPr>
              <w:pStyle w:val="ConsPlusNormal"/>
              <w:jc w:val="center"/>
            </w:pPr>
            <w:r>
              <w:lastRenderedPageBreak/>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1 GА 54320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11579,00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1 GА 54320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11579,00</w:t>
            </w:r>
          </w:p>
        </w:tc>
      </w:tr>
      <w:tr w:rsidR="002B1785">
        <w:tc>
          <w:tcPr>
            <w:tcW w:w="3178" w:type="dxa"/>
          </w:tcPr>
          <w:p w:rsidR="002B1785" w:rsidRDefault="002B1785">
            <w:pPr>
              <w:pStyle w:val="ConsPlusNormal"/>
            </w:pPr>
            <w:hyperlink r:id="rId75" w:history="1">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34233,10</w:t>
            </w:r>
          </w:p>
        </w:tc>
      </w:tr>
      <w:tr w:rsidR="002B1785">
        <w:tc>
          <w:tcPr>
            <w:tcW w:w="3178" w:type="dxa"/>
          </w:tcPr>
          <w:p w:rsidR="002B1785" w:rsidRDefault="002B1785">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2 GА Д4320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2 GА Д4320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w:t>
            </w:r>
          </w:p>
        </w:tc>
      </w:tr>
      <w:tr w:rsidR="002B1785">
        <w:tc>
          <w:tcPr>
            <w:tcW w:w="3178" w:type="dxa"/>
          </w:tcPr>
          <w:p w:rsidR="002B1785" w:rsidRDefault="002B1785">
            <w:pPr>
              <w:pStyle w:val="ConsPlusNormal"/>
            </w:pPr>
            <w:r>
              <w:t xml:space="preserve">Обеспечение деятельности органов государственной власти Республики Дагестан и государственных </w:t>
            </w:r>
            <w:r>
              <w:lastRenderedPageBreak/>
              <w:t>органов Республики Дагестан</w:t>
            </w:r>
          </w:p>
        </w:tc>
        <w:tc>
          <w:tcPr>
            <w:tcW w:w="644" w:type="dxa"/>
          </w:tcPr>
          <w:p w:rsidR="002B1785" w:rsidRDefault="002B1785">
            <w:pPr>
              <w:pStyle w:val="ConsPlusNormal"/>
              <w:jc w:val="center"/>
            </w:pPr>
            <w:r>
              <w:lastRenderedPageBreak/>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17 2 00 00110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7715,50</w:t>
            </w:r>
          </w:p>
        </w:tc>
      </w:tr>
      <w:tr w:rsidR="002B1785">
        <w:tc>
          <w:tcPr>
            <w:tcW w:w="3178"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17 2 00 00110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6635,50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17 2 00 00110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780,00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17 2 00 00110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 в сфере лесного хозяйства</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17 2 00 11000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26017,60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17 2 00 11000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12423,60</w:t>
            </w:r>
          </w:p>
        </w:tc>
      </w:tr>
      <w:tr w:rsidR="002B1785">
        <w:tc>
          <w:tcPr>
            <w:tcW w:w="3178"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644" w:type="dxa"/>
          </w:tcPr>
          <w:p w:rsidR="002B1785" w:rsidRDefault="002B1785">
            <w:pPr>
              <w:pStyle w:val="ConsPlusNormal"/>
              <w:jc w:val="center"/>
            </w:pPr>
            <w:r>
              <w:lastRenderedPageBreak/>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17 2 00 11000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3510,00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17 2 00 11000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9084,00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053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17 2 00 11000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w:t>
            </w:r>
          </w:p>
        </w:tc>
      </w:tr>
      <w:tr w:rsidR="002B1785">
        <w:tc>
          <w:tcPr>
            <w:tcW w:w="3178" w:type="dxa"/>
          </w:tcPr>
          <w:p w:rsidR="002B1785" w:rsidRDefault="002B1785">
            <w:pPr>
              <w:pStyle w:val="ConsPlusNormal"/>
            </w:pPr>
            <w:r>
              <w:t>Министерство здравоохранения Республики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2192425,77</w:t>
            </w:r>
          </w:p>
        </w:tc>
        <w:tc>
          <w:tcPr>
            <w:tcW w:w="1587" w:type="dxa"/>
          </w:tcPr>
          <w:p w:rsidR="002B1785" w:rsidRDefault="002B1785">
            <w:pPr>
              <w:pStyle w:val="ConsPlusNormal"/>
              <w:jc w:val="center"/>
            </w:pPr>
            <w:r>
              <w:t>28204484,60</w:t>
            </w:r>
          </w:p>
        </w:tc>
      </w:tr>
      <w:tr w:rsidR="002B1785">
        <w:tc>
          <w:tcPr>
            <w:tcW w:w="3178" w:type="dxa"/>
          </w:tcPr>
          <w:p w:rsidR="002B1785" w:rsidRDefault="002B1785">
            <w:pPr>
              <w:pStyle w:val="ConsPlusNormal"/>
            </w:pPr>
            <w:r>
              <w:t>Образование</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5820,42</w:t>
            </w:r>
          </w:p>
        </w:tc>
        <w:tc>
          <w:tcPr>
            <w:tcW w:w="1587" w:type="dxa"/>
          </w:tcPr>
          <w:p w:rsidR="002B1785" w:rsidRDefault="002B1785">
            <w:pPr>
              <w:pStyle w:val="ConsPlusNormal"/>
              <w:jc w:val="center"/>
            </w:pPr>
            <w:r>
              <w:t>440543,02</w:t>
            </w:r>
          </w:p>
        </w:tc>
      </w:tr>
      <w:tr w:rsidR="002B1785">
        <w:tc>
          <w:tcPr>
            <w:tcW w:w="3178" w:type="dxa"/>
          </w:tcPr>
          <w:p w:rsidR="002B1785" w:rsidRDefault="002B1785">
            <w:pPr>
              <w:pStyle w:val="ConsPlusNormal"/>
            </w:pPr>
            <w:r>
              <w:t>Среднее профессиональное образование</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5820,42</w:t>
            </w:r>
          </w:p>
        </w:tc>
        <w:tc>
          <w:tcPr>
            <w:tcW w:w="1587" w:type="dxa"/>
          </w:tcPr>
          <w:p w:rsidR="002B1785" w:rsidRDefault="002B1785">
            <w:pPr>
              <w:pStyle w:val="ConsPlusNormal"/>
              <w:jc w:val="center"/>
            </w:pPr>
            <w:r>
              <w:t>410889,02</w:t>
            </w:r>
          </w:p>
        </w:tc>
      </w:tr>
      <w:tr w:rsidR="002B1785">
        <w:tc>
          <w:tcPr>
            <w:tcW w:w="3178" w:type="dxa"/>
          </w:tcPr>
          <w:p w:rsidR="002B1785" w:rsidRDefault="002B1785">
            <w:pPr>
              <w:pStyle w:val="ConsPlusNormal"/>
            </w:pPr>
            <w:r>
              <w:t xml:space="preserve">Государственная </w:t>
            </w:r>
            <w:hyperlink r:id="rId76"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07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65,00</w:t>
            </w:r>
          </w:p>
        </w:tc>
      </w:tr>
      <w:tr w:rsidR="002B1785">
        <w:tc>
          <w:tcPr>
            <w:tcW w:w="3178" w:type="dxa"/>
          </w:tcPr>
          <w:p w:rsidR="002B1785" w:rsidRDefault="002B1785">
            <w:pPr>
              <w:pStyle w:val="ConsPlusNormal"/>
            </w:pPr>
            <w:hyperlink r:id="rId77"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07 1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65,00</w:t>
            </w:r>
          </w:p>
        </w:tc>
      </w:tr>
      <w:tr w:rsidR="002B1785">
        <w:tc>
          <w:tcPr>
            <w:tcW w:w="3178" w:type="dxa"/>
          </w:tcPr>
          <w:p w:rsidR="002B1785" w:rsidRDefault="002B1785">
            <w:pPr>
              <w:pStyle w:val="ConsPlusNormal"/>
            </w:pPr>
            <w:r>
              <w:t>Основное мероприятие "Реализация мероприятий, направленных на обеспечение противопожарной безопасности"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07 1 02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65,00</w:t>
            </w:r>
          </w:p>
        </w:tc>
      </w:tr>
      <w:tr w:rsidR="002B1785">
        <w:tc>
          <w:tcPr>
            <w:tcW w:w="3178" w:type="dxa"/>
          </w:tcPr>
          <w:p w:rsidR="002B1785" w:rsidRDefault="002B1785">
            <w:pPr>
              <w:pStyle w:val="ConsPlusNormal"/>
            </w:pPr>
            <w:r>
              <w:lastRenderedPageBreak/>
              <w:t>Реализация мероприятий, направленных на обеспечение противопожарной безопасности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07 1 02 99590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65,00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07 1 02 99590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65,00</w:t>
            </w:r>
          </w:p>
        </w:tc>
      </w:tr>
      <w:tr w:rsidR="002B1785">
        <w:tc>
          <w:tcPr>
            <w:tcW w:w="3178" w:type="dxa"/>
          </w:tcPr>
          <w:p w:rsidR="002B1785" w:rsidRDefault="002B1785">
            <w:pPr>
              <w:pStyle w:val="ConsPlusNormal"/>
            </w:pPr>
            <w:r>
              <w:t xml:space="preserve">Государственная </w:t>
            </w:r>
            <w:hyperlink r:id="rId78"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5820,42</w:t>
            </w:r>
          </w:p>
        </w:tc>
        <w:tc>
          <w:tcPr>
            <w:tcW w:w="1587" w:type="dxa"/>
          </w:tcPr>
          <w:p w:rsidR="002B1785" w:rsidRDefault="002B1785">
            <w:pPr>
              <w:pStyle w:val="ConsPlusNormal"/>
              <w:jc w:val="center"/>
            </w:pPr>
            <w:r>
              <w:t>5820,42</w:t>
            </w:r>
          </w:p>
        </w:tc>
      </w:tr>
      <w:tr w:rsidR="002B1785">
        <w:tc>
          <w:tcPr>
            <w:tcW w:w="3178" w:type="dxa"/>
          </w:tcPr>
          <w:p w:rsidR="002B1785" w:rsidRDefault="002B1785">
            <w:pPr>
              <w:pStyle w:val="ConsPlusNormal"/>
            </w:pPr>
            <w:hyperlink r:id="rId79" w:history="1">
              <w:r>
                <w:rPr>
                  <w:color w:val="0000FF"/>
                </w:rPr>
                <w:t>Подпрограмма</w:t>
              </w:r>
            </w:hyperlink>
            <w:r>
              <w:t xml:space="preserve"> "Развитие профессионального образования"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w:t>
            </w:r>
          </w:p>
        </w:tc>
        <w:tc>
          <w:tcPr>
            <w:tcW w:w="560" w:type="dxa"/>
          </w:tcPr>
          <w:p w:rsidR="002B1785" w:rsidRDefault="002B1785">
            <w:pPr>
              <w:pStyle w:val="ConsPlusNormal"/>
            </w:pPr>
          </w:p>
        </w:tc>
        <w:tc>
          <w:tcPr>
            <w:tcW w:w="1304" w:type="dxa"/>
          </w:tcPr>
          <w:p w:rsidR="002B1785" w:rsidRDefault="002B1785">
            <w:pPr>
              <w:pStyle w:val="ConsPlusNormal"/>
              <w:jc w:val="center"/>
            </w:pPr>
            <w:r>
              <w:t>5820,42</w:t>
            </w:r>
          </w:p>
        </w:tc>
        <w:tc>
          <w:tcPr>
            <w:tcW w:w="1587" w:type="dxa"/>
          </w:tcPr>
          <w:p w:rsidR="002B1785" w:rsidRDefault="002B1785">
            <w:pPr>
              <w:pStyle w:val="ConsPlusNormal"/>
              <w:jc w:val="center"/>
            </w:pPr>
            <w:r>
              <w:t>5820,42</w:t>
            </w:r>
          </w:p>
        </w:tc>
      </w:tr>
      <w:tr w:rsidR="002B1785">
        <w:tc>
          <w:tcPr>
            <w:tcW w:w="3178" w:type="dxa"/>
          </w:tcPr>
          <w:p w:rsidR="002B1785" w:rsidRDefault="002B1785">
            <w:pPr>
              <w:pStyle w:val="ConsPlusNormal"/>
            </w:pPr>
            <w:r>
              <w:t>Основное мероприятие "Развитие среднего профессионального образования"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w:t>
            </w:r>
          </w:p>
        </w:tc>
        <w:tc>
          <w:tcPr>
            <w:tcW w:w="560" w:type="dxa"/>
          </w:tcPr>
          <w:p w:rsidR="002B1785" w:rsidRDefault="002B1785">
            <w:pPr>
              <w:pStyle w:val="ConsPlusNormal"/>
            </w:pPr>
          </w:p>
        </w:tc>
        <w:tc>
          <w:tcPr>
            <w:tcW w:w="1304" w:type="dxa"/>
          </w:tcPr>
          <w:p w:rsidR="002B1785" w:rsidRDefault="002B1785">
            <w:pPr>
              <w:pStyle w:val="ConsPlusNormal"/>
              <w:jc w:val="center"/>
            </w:pPr>
            <w:r>
              <w:t>5820,42</w:t>
            </w:r>
          </w:p>
        </w:tc>
        <w:tc>
          <w:tcPr>
            <w:tcW w:w="1587" w:type="dxa"/>
          </w:tcPr>
          <w:p w:rsidR="002B1785" w:rsidRDefault="002B1785">
            <w:pPr>
              <w:pStyle w:val="ConsPlusNormal"/>
              <w:jc w:val="center"/>
            </w:pPr>
            <w:r>
              <w:t>5820,42</w:t>
            </w:r>
          </w:p>
        </w:tc>
      </w:tr>
      <w:tr w:rsidR="002B1785">
        <w:tc>
          <w:tcPr>
            <w:tcW w:w="3178" w:type="dxa"/>
          </w:tcPr>
          <w:p w:rsidR="002B1785" w:rsidRDefault="002B1785">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 R6340</w:t>
            </w:r>
          </w:p>
        </w:tc>
        <w:tc>
          <w:tcPr>
            <w:tcW w:w="560" w:type="dxa"/>
          </w:tcPr>
          <w:p w:rsidR="002B1785" w:rsidRDefault="002B1785">
            <w:pPr>
              <w:pStyle w:val="ConsPlusNormal"/>
            </w:pPr>
          </w:p>
        </w:tc>
        <w:tc>
          <w:tcPr>
            <w:tcW w:w="1304" w:type="dxa"/>
          </w:tcPr>
          <w:p w:rsidR="002B1785" w:rsidRDefault="002B1785">
            <w:pPr>
              <w:pStyle w:val="ConsPlusNormal"/>
              <w:jc w:val="center"/>
            </w:pPr>
            <w:r>
              <w:t>5820,42</w:t>
            </w:r>
          </w:p>
        </w:tc>
        <w:tc>
          <w:tcPr>
            <w:tcW w:w="1587" w:type="dxa"/>
          </w:tcPr>
          <w:p w:rsidR="002B1785" w:rsidRDefault="002B1785">
            <w:pPr>
              <w:pStyle w:val="ConsPlusNormal"/>
              <w:jc w:val="center"/>
            </w:pPr>
            <w:r>
              <w:t>5820,42</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 R6340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5820,42</w:t>
            </w:r>
          </w:p>
        </w:tc>
        <w:tc>
          <w:tcPr>
            <w:tcW w:w="1587" w:type="dxa"/>
          </w:tcPr>
          <w:p w:rsidR="002B1785" w:rsidRDefault="002B1785">
            <w:pPr>
              <w:pStyle w:val="ConsPlusNormal"/>
              <w:jc w:val="center"/>
            </w:pPr>
            <w:r>
              <w:t>5820,42</w:t>
            </w:r>
          </w:p>
        </w:tc>
      </w:tr>
      <w:tr w:rsidR="002B1785">
        <w:tc>
          <w:tcPr>
            <w:tcW w:w="3178" w:type="dxa"/>
          </w:tcPr>
          <w:p w:rsidR="002B1785" w:rsidRDefault="002B1785">
            <w:pPr>
              <w:pStyle w:val="ConsPlusNormal"/>
            </w:pPr>
            <w:r>
              <w:t xml:space="preserve">Государственная </w:t>
            </w:r>
            <w:hyperlink r:id="rId80"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401703,60</w:t>
            </w:r>
          </w:p>
        </w:tc>
      </w:tr>
      <w:tr w:rsidR="002B1785">
        <w:tc>
          <w:tcPr>
            <w:tcW w:w="3178" w:type="dxa"/>
          </w:tcPr>
          <w:p w:rsidR="002B1785" w:rsidRDefault="002B1785">
            <w:pPr>
              <w:pStyle w:val="ConsPlusNormal"/>
            </w:pPr>
            <w:hyperlink r:id="rId81" w:history="1">
              <w:r>
                <w:rPr>
                  <w:color w:val="0000FF"/>
                </w:rPr>
                <w:t>Подпрограмма</w:t>
              </w:r>
            </w:hyperlink>
            <w:r>
              <w:t xml:space="preserve"> "Кадровое обеспечение системы здравоохранения"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21 7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401703,60</w:t>
            </w:r>
          </w:p>
        </w:tc>
      </w:tr>
      <w:tr w:rsidR="002B1785">
        <w:tc>
          <w:tcPr>
            <w:tcW w:w="3178" w:type="dxa"/>
          </w:tcPr>
          <w:p w:rsidR="002B1785" w:rsidRDefault="002B1785">
            <w:pPr>
              <w:pStyle w:val="ConsPlusNormal"/>
            </w:pPr>
            <w:r>
              <w:t>Основное мероприятие "Повышение уровня квалификации медицинских и фармацевтических работников"</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21 7 02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401703,60</w:t>
            </w:r>
          </w:p>
        </w:tc>
      </w:tr>
      <w:tr w:rsidR="002B1785">
        <w:tc>
          <w:tcPr>
            <w:tcW w:w="3178" w:type="dxa"/>
          </w:tcPr>
          <w:p w:rsidR="002B1785" w:rsidRDefault="002B1785">
            <w:pPr>
              <w:pStyle w:val="ConsPlusNormal"/>
            </w:pPr>
            <w:r>
              <w:t>Финансовое обеспечение деятельности (оказание услуг) государственных учреждений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21 7 02 08590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401703,60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21 7 02 08590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401703,60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3300,00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3300,00</w:t>
            </w:r>
          </w:p>
        </w:tc>
      </w:tr>
      <w:tr w:rsidR="002B1785">
        <w:tc>
          <w:tcPr>
            <w:tcW w:w="3178" w:type="dxa"/>
          </w:tcPr>
          <w:p w:rsidR="002B1785" w:rsidRDefault="002B1785">
            <w:pPr>
              <w:pStyle w:val="ConsPlusNormal"/>
            </w:pPr>
            <w:r>
              <w:t xml:space="preserve">Оснащение специализированных </w:t>
            </w:r>
            <w:r>
              <w:lastRenderedPageBreak/>
              <w:t>центров компетенций "WorldSkills Russia" в Республике Дагестан</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99 9 00 82220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3300,00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99 9 00 82220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3300,00</w:t>
            </w:r>
          </w:p>
        </w:tc>
      </w:tr>
      <w:tr w:rsidR="002B1785">
        <w:tc>
          <w:tcPr>
            <w:tcW w:w="3178" w:type="dxa"/>
          </w:tcPr>
          <w:p w:rsidR="002B1785" w:rsidRDefault="002B1785">
            <w:pPr>
              <w:pStyle w:val="ConsPlusNormal"/>
            </w:pPr>
            <w:r>
              <w:t>Профессиональная подготовка, переподготовка и повышение квалификации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29654,00</w:t>
            </w:r>
          </w:p>
        </w:tc>
      </w:tr>
      <w:tr w:rsidR="002B1785">
        <w:tc>
          <w:tcPr>
            <w:tcW w:w="3178" w:type="dxa"/>
          </w:tcPr>
          <w:p w:rsidR="002B1785" w:rsidRDefault="002B1785">
            <w:pPr>
              <w:pStyle w:val="ConsPlusNormal"/>
            </w:pPr>
            <w:r>
              <w:t xml:space="preserve">Государственная </w:t>
            </w:r>
            <w:hyperlink r:id="rId82"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29654,00</w:t>
            </w:r>
          </w:p>
        </w:tc>
      </w:tr>
      <w:tr w:rsidR="002B1785">
        <w:tc>
          <w:tcPr>
            <w:tcW w:w="3178" w:type="dxa"/>
          </w:tcPr>
          <w:p w:rsidR="002B1785" w:rsidRDefault="002B1785">
            <w:pPr>
              <w:pStyle w:val="ConsPlusNormal"/>
            </w:pPr>
            <w:hyperlink r:id="rId83" w:history="1">
              <w:r>
                <w:rPr>
                  <w:color w:val="0000FF"/>
                </w:rPr>
                <w:t>Подпрограмма</w:t>
              </w:r>
            </w:hyperlink>
            <w:r>
              <w:t xml:space="preserve"> "Кадровое обеспечение системы здравоохранения"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21 7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29654,00</w:t>
            </w:r>
          </w:p>
        </w:tc>
      </w:tr>
      <w:tr w:rsidR="002B1785">
        <w:tc>
          <w:tcPr>
            <w:tcW w:w="3178" w:type="dxa"/>
          </w:tcPr>
          <w:p w:rsidR="002B1785" w:rsidRDefault="002B1785">
            <w:pPr>
              <w:pStyle w:val="ConsPlusNormal"/>
            </w:pPr>
            <w:r>
              <w:t>Основное мероприятие "Повышение уровня квалификации медицинских и фармацевтических работников"</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21 7 02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29654,00</w:t>
            </w:r>
          </w:p>
        </w:tc>
      </w:tr>
      <w:tr w:rsidR="002B1785">
        <w:tc>
          <w:tcPr>
            <w:tcW w:w="3178" w:type="dxa"/>
          </w:tcPr>
          <w:p w:rsidR="002B1785" w:rsidRDefault="002B1785">
            <w:pPr>
              <w:pStyle w:val="ConsPlusNormal"/>
            </w:pPr>
            <w:r>
              <w:t>Финансовое обеспечение деятельности (оказание услуг) государственных учреждений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21 7 02 08590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29654,00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21 7 02 08590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29654,00</w:t>
            </w:r>
          </w:p>
        </w:tc>
      </w:tr>
      <w:tr w:rsidR="002B1785">
        <w:tc>
          <w:tcPr>
            <w:tcW w:w="3178" w:type="dxa"/>
          </w:tcPr>
          <w:p w:rsidR="002B1785" w:rsidRDefault="002B1785">
            <w:pPr>
              <w:pStyle w:val="ConsPlusNormal"/>
            </w:pPr>
            <w:r>
              <w:lastRenderedPageBreak/>
              <w:t>Здравоохранение</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2186605,35</w:t>
            </w:r>
          </w:p>
        </w:tc>
        <w:tc>
          <w:tcPr>
            <w:tcW w:w="1587" w:type="dxa"/>
          </w:tcPr>
          <w:p w:rsidR="002B1785" w:rsidRDefault="002B1785">
            <w:pPr>
              <w:pStyle w:val="ConsPlusNormal"/>
              <w:jc w:val="center"/>
            </w:pPr>
            <w:r>
              <w:t>11698387,58</w:t>
            </w:r>
          </w:p>
        </w:tc>
      </w:tr>
      <w:tr w:rsidR="002B1785">
        <w:tc>
          <w:tcPr>
            <w:tcW w:w="3178" w:type="dxa"/>
          </w:tcPr>
          <w:p w:rsidR="002B1785" w:rsidRDefault="002B1785">
            <w:pPr>
              <w:pStyle w:val="ConsPlusNormal"/>
            </w:pPr>
            <w:r>
              <w:t>Стационарная медицинская помощь</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504278,78</w:t>
            </w:r>
          </w:p>
        </w:tc>
        <w:tc>
          <w:tcPr>
            <w:tcW w:w="1587" w:type="dxa"/>
          </w:tcPr>
          <w:p w:rsidR="002B1785" w:rsidRDefault="002B1785">
            <w:pPr>
              <w:pStyle w:val="ConsPlusNormal"/>
              <w:jc w:val="center"/>
            </w:pPr>
            <w:r>
              <w:t>3184363,45</w:t>
            </w:r>
          </w:p>
        </w:tc>
      </w:tr>
      <w:tr w:rsidR="002B1785">
        <w:tc>
          <w:tcPr>
            <w:tcW w:w="3178" w:type="dxa"/>
          </w:tcPr>
          <w:p w:rsidR="002B1785" w:rsidRDefault="002B1785">
            <w:pPr>
              <w:pStyle w:val="ConsPlusNormal"/>
            </w:pPr>
            <w:r>
              <w:t xml:space="preserve">Государственная </w:t>
            </w:r>
            <w:hyperlink r:id="rId84"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07</w:t>
            </w:r>
          </w:p>
        </w:tc>
        <w:tc>
          <w:tcPr>
            <w:tcW w:w="560" w:type="dxa"/>
          </w:tcPr>
          <w:p w:rsidR="002B1785" w:rsidRDefault="002B1785">
            <w:pPr>
              <w:pStyle w:val="ConsPlusNormal"/>
            </w:pPr>
          </w:p>
        </w:tc>
        <w:tc>
          <w:tcPr>
            <w:tcW w:w="1304" w:type="dxa"/>
          </w:tcPr>
          <w:p w:rsidR="002B1785" w:rsidRDefault="002B1785">
            <w:pPr>
              <w:pStyle w:val="ConsPlusNormal"/>
              <w:jc w:val="center"/>
            </w:pPr>
            <w:r>
              <w:t>2098,09</w:t>
            </w:r>
          </w:p>
        </w:tc>
        <w:tc>
          <w:tcPr>
            <w:tcW w:w="1587" w:type="dxa"/>
          </w:tcPr>
          <w:p w:rsidR="002B1785" w:rsidRDefault="002B1785">
            <w:pPr>
              <w:pStyle w:val="ConsPlusNormal"/>
              <w:jc w:val="center"/>
            </w:pPr>
            <w:r>
              <w:t>2224,99</w:t>
            </w:r>
          </w:p>
        </w:tc>
      </w:tr>
      <w:tr w:rsidR="002B1785">
        <w:tc>
          <w:tcPr>
            <w:tcW w:w="3178" w:type="dxa"/>
          </w:tcPr>
          <w:p w:rsidR="002B1785" w:rsidRDefault="002B1785">
            <w:pPr>
              <w:pStyle w:val="ConsPlusNormal"/>
            </w:pPr>
            <w:hyperlink r:id="rId85"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07 1</w:t>
            </w:r>
          </w:p>
        </w:tc>
        <w:tc>
          <w:tcPr>
            <w:tcW w:w="560" w:type="dxa"/>
          </w:tcPr>
          <w:p w:rsidR="002B1785" w:rsidRDefault="002B1785">
            <w:pPr>
              <w:pStyle w:val="ConsPlusNormal"/>
            </w:pPr>
          </w:p>
        </w:tc>
        <w:tc>
          <w:tcPr>
            <w:tcW w:w="1304" w:type="dxa"/>
          </w:tcPr>
          <w:p w:rsidR="002B1785" w:rsidRDefault="002B1785">
            <w:pPr>
              <w:pStyle w:val="ConsPlusNormal"/>
              <w:jc w:val="center"/>
            </w:pPr>
            <w:r>
              <w:t>2098,09</w:t>
            </w:r>
          </w:p>
        </w:tc>
        <w:tc>
          <w:tcPr>
            <w:tcW w:w="1587" w:type="dxa"/>
          </w:tcPr>
          <w:p w:rsidR="002B1785" w:rsidRDefault="002B1785">
            <w:pPr>
              <w:pStyle w:val="ConsPlusNormal"/>
              <w:jc w:val="center"/>
            </w:pPr>
            <w:r>
              <w:t>2224,99</w:t>
            </w:r>
          </w:p>
        </w:tc>
      </w:tr>
      <w:tr w:rsidR="002B1785">
        <w:tc>
          <w:tcPr>
            <w:tcW w:w="3178" w:type="dxa"/>
          </w:tcPr>
          <w:p w:rsidR="002B1785" w:rsidRDefault="002B1785">
            <w:pPr>
              <w:pStyle w:val="ConsPlusNormal"/>
            </w:pPr>
            <w:r>
              <w:t>Основное мероприятие "Реализация мероприятий, направленных на обеспечение противопожарной безопасности"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07 1 02</w:t>
            </w:r>
          </w:p>
        </w:tc>
        <w:tc>
          <w:tcPr>
            <w:tcW w:w="560" w:type="dxa"/>
          </w:tcPr>
          <w:p w:rsidR="002B1785" w:rsidRDefault="002B1785">
            <w:pPr>
              <w:pStyle w:val="ConsPlusNormal"/>
            </w:pPr>
          </w:p>
        </w:tc>
        <w:tc>
          <w:tcPr>
            <w:tcW w:w="1304" w:type="dxa"/>
          </w:tcPr>
          <w:p w:rsidR="002B1785" w:rsidRDefault="002B1785">
            <w:pPr>
              <w:pStyle w:val="ConsPlusNormal"/>
              <w:jc w:val="center"/>
            </w:pPr>
            <w:r>
              <w:t>2098,09</w:t>
            </w:r>
          </w:p>
        </w:tc>
        <w:tc>
          <w:tcPr>
            <w:tcW w:w="1587" w:type="dxa"/>
          </w:tcPr>
          <w:p w:rsidR="002B1785" w:rsidRDefault="002B1785">
            <w:pPr>
              <w:pStyle w:val="ConsPlusNormal"/>
              <w:jc w:val="center"/>
            </w:pPr>
            <w:r>
              <w:t>2224,99</w:t>
            </w:r>
          </w:p>
        </w:tc>
      </w:tr>
      <w:tr w:rsidR="002B1785">
        <w:tc>
          <w:tcPr>
            <w:tcW w:w="3178" w:type="dxa"/>
          </w:tcPr>
          <w:p w:rsidR="002B1785" w:rsidRDefault="002B1785">
            <w:pPr>
              <w:pStyle w:val="ConsPlusNormal"/>
            </w:pPr>
            <w:r>
              <w:t>Реализация мероприятий, направленных на обеспечение противопожарной безопасности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07 1 02 99590</w:t>
            </w:r>
          </w:p>
        </w:tc>
        <w:tc>
          <w:tcPr>
            <w:tcW w:w="560" w:type="dxa"/>
          </w:tcPr>
          <w:p w:rsidR="002B1785" w:rsidRDefault="002B1785">
            <w:pPr>
              <w:pStyle w:val="ConsPlusNormal"/>
            </w:pPr>
          </w:p>
        </w:tc>
        <w:tc>
          <w:tcPr>
            <w:tcW w:w="1304" w:type="dxa"/>
          </w:tcPr>
          <w:p w:rsidR="002B1785" w:rsidRDefault="002B1785">
            <w:pPr>
              <w:pStyle w:val="ConsPlusNormal"/>
              <w:jc w:val="center"/>
            </w:pPr>
            <w:r>
              <w:t>2098,09</w:t>
            </w:r>
          </w:p>
        </w:tc>
        <w:tc>
          <w:tcPr>
            <w:tcW w:w="1587" w:type="dxa"/>
          </w:tcPr>
          <w:p w:rsidR="002B1785" w:rsidRDefault="002B1785">
            <w:pPr>
              <w:pStyle w:val="ConsPlusNormal"/>
              <w:jc w:val="center"/>
            </w:pPr>
            <w:r>
              <w:t>2224,99</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07 1 02 99590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2098,09</w:t>
            </w:r>
          </w:p>
        </w:tc>
        <w:tc>
          <w:tcPr>
            <w:tcW w:w="1587" w:type="dxa"/>
          </w:tcPr>
          <w:p w:rsidR="002B1785" w:rsidRDefault="002B1785">
            <w:pPr>
              <w:pStyle w:val="ConsPlusNormal"/>
              <w:jc w:val="center"/>
            </w:pPr>
            <w:r>
              <w:t>2224,99</w:t>
            </w:r>
          </w:p>
        </w:tc>
      </w:tr>
      <w:tr w:rsidR="002B1785">
        <w:tc>
          <w:tcPr>
            <w:tcW w:w="3178" w:type="dxa"/>
          </w:tcPr>
          <w:p w:rsidR="002B1785" w:rsidRDefault="002B1785">
            <w:pPr>
              <w:pStyle w:val="ConsPlusNormal"/>
            </w:pPr>
            <w:r>
              <w:t xml:space="preserve">Государственная </w:t>
            </w:r>
            <w:hyperlink r:id="rId86" w:history="1">
              <w:r>
                <w:rPr>
                  <w:color w:val="0000FF"/>
                </w:rPr>
                <w:t>программа</w:t>
              </w:r>
            </w:hyperlink>
            <w:r>
              <w:t xml:space="preserve"> Республики Дагестан "Развитие </w:t>
            </w:r>
            <w:r>
              <w:lastRenderedPageBreak/>
              <w:t>здравоохранения в Республике Дагестан"</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w:t>
            </w:r>
          </w:p>
        </w:tc>
        <w:tc>
          <w:tcPr>
            <w:tcW w:w="560" w:type="dxa"/>
          </w:tcPr>
          <w:p w:rsidR="002B1785" w:rsidRDefault="002B1785">
            <w:pPr>
              <w:pStyle w:val="ConsPlusNormal"/>
            </w:pPr>
          </w:p>
        </w:tc>
        <w:tc>
          <w:tcPr>
            <w:tcW w:w="1304" w:type="dxa"/>
          </w:tcPr>
          <w:p w:rsidR="002B1785" w:rsidRDefault="002B1785">
            <w:pPr>
              <w:pStyle w:val="ConsPlusNormal"/>
              <w:jc w:val="center"/>
            </w:pPr>
            <w:r>
              <w:t>502180,68</w:t>
            </w:r>
          </w:p>
        </w:tc>
        <w:tc>
          <w:tcPr>
            <w:tcW w:w="1587" w:type="dxa"/>
          </w:tcPr>
          <w:p w:rsidR="002B1785" w:rsidRDefault="002B1785">
            <w:pPr>
              <w:pStyle w:val="ConsPlusNormal"/>
              <w:jc w:val="center"/>
            </w:pPr>
            <w:r>
              <w:t>2611332,28</w:t>
            </w:r>
          </w:p>
        </w:tc>
      </w:tr>
      <w:tr w:rsidR="002B1785">
        <w:tc>
          <w:tcPr>
            <w:tcW w:w="3178" w:type="dxa"/>
          </w:tcPr>
          <w:p w:rsidR="002B1785" w:rsidRDefault="002B1785">
            <w:pPr>
              <w:pStyle w:val="ConsPlusNormal"/>
            </w:pPr>
            <w:hyperlink r:id="rId87"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21 1</w:t>
            </w:r>
          </w:p>
        </w:tc>
        <w:tc>
          <w:tcPr>
            <w:tcW w:w="560" w:type="dxa"/>
          </w:tcPr>
          <w:p w:rsidR="002B1785" w:rsidRDefault="002B1785">
            <w:pPr>
              <w:pStyle w:val="ConsPlusNormal"/>
            </w:pPr>
          </w:p>
        </w:tc>
        <w:tc>
          <w:tcPr>
            <w:tcW w:w="1304" w:type="dxa"/>
          </w:tcPr>
          <w:p w:rsidR="002B1785" w:rsidRDefault="002B1785">
            <w:pPr>
              <w:pStyle w:val="ConsPlusNormal"/>
              <w:jc w:val="center"/>
            </w:pPr>
            <w:r>
              <w:t>-2159,62</w:t>
            </w:r>
          </w:p>
        </w:tc>
        <w:tc>
          <w:tcPr>
            <w:tcW w:w="1587" w:type="dxa"/>
          </w:tcPr>
          <w:p w:rsidR="002B1785" w:rsidRDefault="002B1785">
            <w:pPr>
              <w:pStyle w:val="ConsPlusNormal"/>
              <w:jc w:val="center"/>
            </w:pPr>
            <w:r>
              <w:t>5020,94</w:t>
            </w:r>
          </w:p>
        </w:tc>
      </w:tr>
      <w:tr w:rsidR="002B1785">
        <w:tc>
          <w:tcPr>
            <w:tcW w:w="3178" w:type="dxa"/>
          </w:tcPr>
          <w:p w:rsidR="002B1785" w:rsidRDefault="002B1785">
            <w:pPr>
              <w:pStyle w:val="ConsPlusNormal"/>
            </w:pPr>
            <w:r>
              <w:t>Основное мероприятие "Профилактика инфекционных заболеваний, включая иммунопрофилактику"</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21 1 02</w:t>
            </w:r>
          </w:p>
        </w:tc>
        <w:tc>
          <w:tcPr>
            <w:tcW w:w="560" w:type="dxa"/>
          </w:tcPr>
          <w:p w:rsidR="002B1785" w:rsidRDefault="002B1785">
            <w:pPr>
              <w:pStyle w:val="ConsPlusNormal"/>
            </w:pPr>
          </w:p>
        </w:tc>
        <w:tc>
          <w:tcPr>
            <w:tcW w:w="1304" w:type="dxa"/>
          </w:tcPr>
          <w:p w:rsidR="002B1785" w:rsidRDefault="002B1785">
            <w:pPr>
              <w:pStyle w:val="ConsPlusNormal"/>
              <w:jc w:val="center"/>
            </w:pPr>
            <w:r>
              <w:t>-2159,62</w:t>
            </w:r>
          </w:p>
        </w:tc>
        <w:tc>
          <w:tcPr>
            <w:tcW w:w="1587" w:type="dxa"/>
          </w:tcPr>
          <w:p w:rsidR="002B1785" w:rsidRDefault="002B1785">
            <w:pPr>
              <w:pStyle w:val="ConsPlusNormal"/>
              <w:jc w:val="center"/>
            </w:pPr>
            <w:r>
              <w:t>2520,94</w:t>
            </w:r>
          </w:p>
        </w:tc>
      </w:tr>
      <w:tr w:rsidR="002B1785">
        <w:tc>
          <w:tcPr>
            <w:tcW w:w="3178" w:type="dxa"/>
          </w:tcPr>
          <w:p w:rsidR="002B1785" w:rsidRDefault="002B1785">
            <w:pPr>
              <w:pStyle w:val="ConsPlusNormal"/>
            </w:pPr>
            <w:r>
              <w:t>Совершенствование выявления и профилактики заболевания туберкулезом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21 1 02 90330</w:t>
            </w:r>
          </w:p>
        </w:tc>
        <w:tc>
          <w:tcPr>
            <w:tcW w:w="560" w:type="dxa"/>
          </w:tcPr>
          <w:p w:rsidR="002B1785" w:rsidRDefault="002B1785">
            <w:pPr>
              <w:pStyle w:val="ConsPlusNormal"/>
            </w:pPr>
          </w:p>
        </w:tc>
        <w:tc>
          <w:tcPr>
            <w:tcW w:w="1304" w:type="dxa"/>
          </w:tcPr>
          <w:p w:rsidR="002B1785" w:rsidRDefault="002B1785">
            <w:pPr>
              <w:pStyle w:val="ConsPlusNormal"/>
              <w:jc w:val="center"/>
            </w:pPr>
            <w:r>
              <w:t>-2159,62</w:t>
            </w:r>
          </w:p>
        </w:tc>
        <w:tc>
          <w:tcPr>
            <w:tcW w:w="1587" w:type="dxa"/>
          </w:tcPr>
          <w:p w:rsidR="002B1785" w:rsidRDefault="002B1785">
            <w:pPr>
              <w:pStyle w:val="ConsPlusNormal"/>
              <w:jc w:val="center"/>
            </w:pPr>
            <w:r>
              <w:t>2520,94</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21 1 02 90330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-2159,62</w:t>
            </w:r>
          </w:p>
        </w:tc>
        <w:tc>
          <w:tcPr>
            <w:tcW w:w="1587" w:type="dxa"/>
          </w:tcPr>
          <w:p w:rsidR="002B1785" w:rsidRDefault="002B1785">
            <w:pPr>
              <w:pStyle w:val="ConsPlusNormal"/>
              <w:jc w:val="center"/>
            </w:pPr>
            <w:r>
              <w:t>520,94</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21 1 02 90330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w:t>
            </w:r>
          </w:p>
        </w:tc>
      </w:tr>
      <w:tr w:rsidR="002B1785">
        <w:tc>
          <w:tcPr>
            <w:tcW w:w="3178" w:type="dxa"/>
          </w:tcPr>
          <w:p w:rsidR="002B1785" w:rsidRDefault="002B1785">
            <w:pPr>
              <w:pStyle w:val="ConsPlusNormal"/>
            </w:pPr>
            <w: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w:t>
            </w:r>
            <w:r>
              <w:lastRenderedPageBreak/>
              <w:t>включая проведение медицинских осмотров и проведение диспансеризации населения, в том числе детей"</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21 1 04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w:t>
            </w:r>
          </w:p>
        </w:tc>
      </w:tr>
      <w:tr w:rsidR="002B1785">
        <w:tc>
          <w:tcPr>
            <w:tcW w:w="3178"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21 1 04 00590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21 1 04 00590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w:t>
            </w:r>
          </w:p>
        </w:tc>
      </w:tr>
      <w:tr w:rsidR="002B1785">
        <w:tc>
          <w:tcPr>
            <w:tcW w:w="3178" w:type="dxa"/>
          </w:tcPr>
          <w:p w:rsidR="002B1785" w:rsidRDefault="002B1785">
            <w:pPr>
              <w:pStyle w:val="ConsPlusNormal"/>
            </w:pPr>
            <w:hyperlink r:id="rId88"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w:t>
            </w:r>
          </w:p>
        </w:tc>
        <w:tc>
          <w:tcPr>
            <w:tcW w:w="560" w:type="dxa"/>
          </w:tcPr>
          <w:p w:rsidR="002B1785" w:rsidRDefault="002B1785">
            <w:pPr>
              <w:pStyle w:val="ConsPlusNormal"/>
            </w:pPr>
          </w:p>
        </w:tc>
        <w:tc>
          <w:tcPr>
            <w:tcW w:w="1304" w:type="dxa"/>
          </w:tcPr>
          <w:p w:rsidR="002B1785" w:rsidRDefault="002B1785">
            <w:pPr>
              <w:pStyle w:val="ConsPlusNormal"/>
              <w:jc w:val="center"/>
            </w:pPr>
            <w:r>
              <w:t>504340,30</w:t>
            </w:r>
          </w:p>
        </w:tc>
        <w:tc>
          <w:tcPr>
            <w:tcW w:w="1587" w:type="dxa"/>
          </w:tcPr>
          <w:p w:rsidR="002B1785" w:rsidRDefault="002B1785">
            <w:pPr>
              <w:pStyle w:val="ConsPlusNormal"/>
              <w:jc w:val="center"/>
            </w:pPr>
            <w:r>
              <w:t>2606311,34</w:t>
            </w:r>
          </w:p>
        </w:tc>
      </w:tr>
      <w:tr w:rsidR="002B1785">
        <w:tc>
          <w:tcPr>
            <w:tcW w:w="3178" w:type="dxa"/>
          </w:tcPr>
          <w:p w:rsidR="002B1785" w:rsidRDefault="002B1785">
            <w:pPr>
              <w:pStyle w:val="ConsPlusNormal"/>
            </w:pPr>
            <w:r>
              <w:t>Укрепление материально-технической базы учреждений здравоохранения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21 2 08 90400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2412,50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21 2 08 90400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2412,50</w:t>
            </w:r>
          </w:p>
        </w:tc>
      </w:tr>
      <w:tr w:rsidR="002B1785">
        <w:tc>
          <w:tcPr>
            <w:tcW w:w="3178" w:type="dxa"/>
          </w:tcPr>
          <w:p w:rsidR="002B1785" w:rsidRDefault="002B1785">
            <w:pPr>
              <w:pStyle w:val="ConsPlusNormal"/>
            </w:pPr>
            <w:r>
              <w:t xml:space="preserve">Основное мероприятие "Совершенствование системы оказания </w:t>
            </w:r>
            <w:r>
              <w:lastRenderedPageBreak/>
              <w:t>медицинской помощи больным туберкулезом"</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21 2 01</w:t>
            </w:r>
          </w:p>
        </w:tc>
        <w:tc>
          <w:tcPr>
            <w:tcW w:w="560" w:type="dxa"/>
          </w:tcPr>
          <w:p w:rsidR="002B1785" w:rsidRDefault="002B1785">
            <w:pPr>
              <w:pStyle w:val="ConsPlusNormal"/>
            </w:pPr>
          </w:p>
        </w:tc>
        <w:tc>
          <w:tcPr>
            <w:tcW w:w="1304" w:type="dxa"/>
          </w:tcPr>
          <w:p w:rsidR="002B1785" w:rsidRDefault="002B1785">
            <w:pPr>
              <w:pStyle w:val="ConsPlusNormal"/>
              <w:jc w:val="center"/>
            </w:pPr>
            <w:r>
              <w:t>-18534,50</w:t>
            </w:r>
          </w:p>
        </w:tc>
        <w:tc>
          <w:tcPr>
            <w:tcW w:w="1587" w:type="dxa"/>
          </w:tcPr>
          <w:p w:rsidR="002B1785" w:rsidRDefault="002B1785">
            <w:pPr>
              <w:pStyle w:val="ConsPlusNormal"/>
              <w:jc w:val="center"/>
            </w:pPr>
            <w:r>
              <w:t>574501,67</w:t>
            </w:r>
          </w:p>
        </w:tc>
      </w:tr>
      <w:tr w:rsidR="002B1785">
        <w:tc>
          <w:tcPr>
            <w:tcW w:w="3178"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21 2 01 00590</w:t>
            </w:r>
          </w:p>
        </w:tc>
        <w:tc>
          <w:tcPr>
            <w:tcW w:w="560" w:type="dxa"/>
          </w:tcPr>
          <w:p w:rsidR="002B1785" w:rsidRDefault="002B1785">
            <w:pPr>
              <w:pStyle w:val="ConsPlusNormal"/>
            </w:pPr>
          </w:p>
        </w:tc>
        <w:tc>
          <w:tcPr>
            <w:tcW w:w="1304" w:type="dxa"/>
          </w:tcPr>
          <w:p w:rsidR="002B1785" w:rsidRDefault="002B1785">
            <w:pPr>
              <w:pStyle w:val="ConsPlusNormal"/>
              <w:jc w:val="center"/>
            </w:pPr>
            <w:r>
              <w:t>-18534,50</w:t>
            </w:r>
          </w:p>
        </w:tc>
        <w:tc>
          <w:tcPr>
            <w:tcW w:w="1587" w:type="dxa"/>
          </w:tcPr>
          <w:p w:rsidR="002B1785" w:rsidRDefault="002B1785">
            <w:pPr>
              <w:pStyle w:val="ConsPlusNormal"/>
              <w:jc w:val="center"/>
            </w:pPr>
            <w:r>
              <w:t>549501,67</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21 2 01 00590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92,27</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21 2 01 00590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-18534,50</w:t>
            </w:r>
          </w:p>
        </w:tc>
        <w:tc>
          <w:tcPr>
            <w:tcW w:w="1587" w:type="dxa"/>
          </w:tcPr>
          <w:p w:rsidR="002B1785" w:rsidRDefault="002B1785">
            <w:pPr>
              <w:pStyle w:val="ConsPlusNormal"/>
              <w:jc w:val="center"/>
            </w:pPr>
            <w:r>
              <w:t>549409,40</w:t>
            </w:r>
          </w:p>
        </w:tc>
      </w:tr>
      <w:tr w:rsidR="002B1785">
        <w:tc>
          <w:tcPr>
            <w:tcW w:w="3178" w:type="dxa"/>
          </w:tcPr>
          <w:p w:rsidR="002B1785" w:rsidRDefault="002B178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21 2 01 90340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21 2 01 90340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25000,00</w:t>
            </w:r>
          </w:p>
        </w:tc>
      </w:tr>
      <w:tr w:rsidR="002B1785">
        <w:tc>
          <w:tcPr>
            <w:tcW w:w="3178" w:type="dxa"/>
          </w:tcPr>
          <w:p w:rsidR="002B1785" w:rsidRDefault="002B1785">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44800,00</w:t>
            </w:r>
          </w:p>
        </w:tc>
      </w:tr>
      <w:tr w:rsidR="002B1785">
        <w:tc>
          <w:tcPr>
            <w:tcW w:w="3178" w:type="dxa"/>
          </w:tcPr>
          <w:p w:rsidR="002B1785" w:rsidRDefault="002B1785">
            <w:pPr>
              <w:pStyle w:val="ConsPlusNormal"/>
            </w:pPr>
            <w:r>
              <w:lastRenderedPageBreak/>
              <w:t>Совершенствование диагностики и лечения ВИЧ-инфекции и СПИД-ассоциированных заболеваний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21 2 02 90350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44800,00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21 2 02 90350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44800,00</w:t>
            </w:r>
          </w:p>
        </w:tc>
      </w:tr>
      <w:tr w:rsidR="002B1785">
        <w:tc>
          <w:tcPr>
            <w:tcW w:w="3178" w:type="dxa"/>
          </w:tcPr>
          <w:p w:rsidR="002B1785" w:rsidRDefault="002B1785">
            <w:pPr>
              <w:pStyle w:val="ConsPlusNormal"/>
            </w:pPr>
            <w:r>
              <w:t>Основное мероприятие "Совершенствование системы оказания медицинской помощи наркологическим больным"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21 2 03</w:t>
            </w:r>
          </w:p>
        </w:tc>
        <w:tc>
          <w:tcPr>
            <w:tcW w:w="560" w:type="dxa"/>
          </w:tcPr>
          <w:p w:rsidR="002B1785" w:rsidRDefault="002B1785">
            <w:pPr>
              <w:pStyle w:val="ConsPlusNormal"/>
            </w:pPr>
          </w:p>
        </w:tc>
        <w:tc>
          <w:tcPr>
            <w:tcW w:w="1304" w:type="dxa"/>
          </w:tcPr>
          <w:p w:rsidR="002B1785" w:rsidRDefault="002B1785">
            <w:pPr>
              <w:pStyle w:val="ConsPlusNormal"/>
              <w:jc w:val="center"/>
            </w:pPr>
            <w:r>
              <w:t>-3070,10</w:t>
            </w:r>
          </w:p>
        </w:tc>
        <w:tc>
          <w:tcPr>
            <w:tcW w:w="1587" w:type="dxa"/>
          </w:tcPr>
          <w:p w:rsidR="002B1785" w:rsidRDefault="002B1785">
            <w:pPr>
              <w:pStyle w:val="ConsPlusNormal"/>
              <w:jc w:val="center"/>
            </w:pPr>
            <w:r>
              <w:t>42659,04</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21 2 03 00590</w:t>
            </w:r>
          </w:p>
        </w:tc>
        <w:tc>
          <w:tcPr>
            <w:tcW w:w="560" w:type="dxa"/>
          </w:tcPr>
          <w:p w:rsidR="002B1785" w:rsidRDefault="002B1785">
            <w:pPr>
              <w:pStyle w:val="ConsPlusNormal"/>
            </w:pPr>
          </w:p>
        </w:tc>
        <w:tc>
          <w:tcPr>
            <w:tcW w:w="1304" w:type="dxa"/>
          </w:tcPr>
          <w:p w:rsidR="002B1785" w:rsidRDefault="002B1785">
            <w:pPr>
              <w:pStyle w:val="ConsPlusNormal"/>
              <w:jc w:val="center"/>
            </w:pPr>
            <w:r>
              <w:t>-3070,10</w:t>
            </w:r>
          </w:p>
        </w:tc>
        <w:tc>
          <w:tcPr>
            <w:tcW w:w="1587" w:type="dxa"/>
          </w:tcPr>
          <w:p w:rsidR="002B1785" w:rsidRDefault="002B1785">
            <w:pPr>
              <w:pStyle w:val="ConsPlusNormal"/>
              <w:jc w:val="center"/>
            </w:pPr>
            <w:r>
              <w:t>41279,04</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21 2 03 00590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849,14</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21 2 03 00590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-3070,10</w:t>
            </w:r>
          </w:p>
        </w:tc>
        <w:tc>
          <w:tcPr>
            <w:tcW w:w="1587" w:type="dxa"/>
          </w:tcPr>
          <w:p w:rsidR="002B1785" w:rsidRDefault="002B1785">
            <w:pPr>
              <w:pStyle w:val="ConsPlusNormal"/>
              <w:jc w:val="center"/>
            </w:pPr>
            <w:r>
              <w:t>40429,90</w:t>
            </w:r>
          </w:p>
        </w:tc>
      </w:tr>
      <w:tr w:rsidR="002B1785">
        <w:tc>
          <w:tcPr>
            <w:tcW w:w="3178" w:type="dxa"/>
          </w:tcPr>
          <w:p w:rsidR="002B1785" w:rsidRDefault="002B1785">
            <w:pPr>
              <w:pStyle w:val="ConsPlusNormal"/>
            </w:pPr>
            <w:r>
              <w:t>Лечение и реабилитация лиц, допускающих потребление наркотиков</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21 2 03 90360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1380,00</w:t>
            </w:r>
          </w:p>
        </w:tc>
      </w:tr>
      <w:tr w:rsidR="002B1785">
        <w:tc>
          <w:tcPr>
            <w:tcW w:w="3178" w:type="dxa"/>
          </w:tcPr>
          <w:p w:rsidR="002B1785" w:rsidRDefault="002B178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21 2 03 90360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1380,00</w:t>
            </w:r>
          </w:p>
        </w:tc>
      </w:tr>
      <w:tr w:rsidR="002B1785">
        <w:tc>
          <w:tcPr>
            <w:tcW w:w="3178" w:type="dxa"/>
          </w:tcPr>
          <w:p w:rsidR="002B1785" w:rsidRDefault="002B1785">
            <w:pPr>
              <w:pStyle w:val="ConsPlusNormal"/>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21 2 04</w:t>
            </w:r>
          </w:p>
        </w:tc>
        <w:tc>
          <w:tcPr>
            <w:tcW w:w="560" w:type="dxa"/>
          </w:tcPr>
          <w:p w:rsidR="002B1785" w:rsidRDefault="002B1785">
            <w:pPr>
              <w:pStyle w:val="ConsPlusNormal"/>
            </w:pPr>
          </w:p>
        </w:tc>
        <w:tc>
          <w:tcPr>
            <w:tcW w:w="1304" w:type="dxa"/>
          </w:tcPr>
          <w:p w:rsidR="002B1785" w:rsidRDefault="002B1785">
            <w:pPr>
              <w:pStyle w:val="ConsPlusNormal"/>
              <w:jc w:val="center"/>
            </w:pPr>
            <w:r>
              <w:t>-7886,14</w:t>
            </w:r>
          </w:p>
        </w:tc>
        <w:tc>
          <w:tcPr>
            <w:tcW w:w="1587" w:type="dxa"/>
          </w:tcPr>
          <w:p w:rsidR="002B1785" w:rsidRDefault="002B1785">
            <w:pPr>
              <w:pStyle w:val="ConsPlusNormal"/>
              <w:jc w:val="center"/>
            </w:pPr>
            <w:r>
              <w:t>615022,17</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21 2 04 00590</w:t>
            </w:r>
          </w:p>
        </w:tc>
        <w:tc>
          <w:tcPr>
            <w:tcW w:w="560" w:type="dxa"/>
          </w:tcPr>
          <w:p w:rsidR="002B1785" w:rsidRDefault="002B1785">
            <w:pPr>
              <w:pStyle w:val="ConsPlusNormal"/>
            </w:pPr>
          </w:p>
        </w:tc>
        <w:tc>
          <w:tcPr>
            <w:tcW w:w="1304" w:type="dxa"/>
          </w:tcPr>
          <w:p w:rsidR="002B1785" w:rsidRDefault="002B1785">
            <w:pPr>
              <w:pStyle w:val="ConsPlusNormal"/>
              <w:jc w:val="center"/>
            </w:pPr>
            <w:r>
              <w:t>-7886,14</w:t>
            </w:r>
          </w:p>
        </w:tc>
        <w:tc>
          <w:tcPr>
            <w:tcW w:w="1587" w:type="dxa"/>
          </w:tcPr>
          <w:p w:rsidR="002B1785" w:rsidRDefault="002B1785">
            <w:pPr>
              <w:pStyle w:val="ConsPlusNormal"/>
              <w:jc w:val="center"/>
            </w:pPr>
            <w:r>
              <w:t>615022,17</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21 2 04 00590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-3030,70</w:t>
            </w:r>
          </w:p>
        </w:tc>
        <w:tc>
          <w:tcPr>
            <w:tcW w:w="1587" w:type="dxa"/>
          </w:tcPr>
          <w:p w:rsidR="002B1785" w:rsidRDefault="002B1785">
            <w:pPr>
              <w:pStyle w:val="ConsPlusNormal"/>
              <w:jc w:val="center"/>
            </w:pPr>
            <w:r>
              <w:t>230969,30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21 2 04 00590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-4855,44</w:t>
            </w:r>
          </w:p>
        </w:tc>
        <w:tc>
          <w:tcPr>
            <w:tcW w:w="1587" w:type="dxa"/>
          </w:tcPr>
          <w:p w:rsidR="002B1785" w:rsidRDefault="002B1785">
            <w:pPr>
              <w:pStyle w:val="ConsPlusNormal"/>
              <w:jc w:val="center"/>
            </w:pPr>
            <w:r>
              <w:t>83646,87</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21 2 04 00590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299406,00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21 2 04 00590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w:t>
            </w:r>
          </w:p>
        </w:tc>
      </w:tr>
      <w:tr w:rsidR="002B1785">
        <w:tc>
          <w:tcPr>
            <w:tcW w:w="3178" w:type="dxa"/>
          </w:tcPr>
          <w:p w:rsidR="002B1785" w:rsidRDefault="002B1785">
            <w:pPr>
              <w:pStyle w:val="ConsPlusNormal"/>
            </w:pPr>
            <w:r>
              <w:t xml:space="preserve">Основное мероприятие "Совершенствование </w:t>
            </w:r>
            <w:r>
              <w:lastRenderedPageBreak/>
              <w:t>системы оказания медицинской помощи больным прочими заболеваниями"</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21 2 09</w:t>
            </w:r>
          </w:p>
        </w:tc>
        <w:tc>
          <w:tcPr>
            <w:tcW w:w="560" w:type="dxa"/>
          </w:tcPr>
          <w:p w:rsidR="002B1785" w:rsidRDefault="002B1785">
            <w:pPr>
              <w:pStyle w:val="ConsPlusNormal"/>
            </w:pPr>
          </w:p>
        </w:tc>
        <w:tc>
          <w:tcPr>
            <w:tcW w:w="1304" w:type="dxa"/>
          </w:tcPr>
          <w:p w:rsidR="002B1785" w:rsidRDefault="002B1785">
            <w:pPr>
              <w:pStyle w:val="ConsPlusNormal"/>
              <w:jc w:val="center"/>
            </w:pPr>
            <w:r>
              <w:t>495008,64</w:t>
            </w:r>
          </w:p>
        </w:tc>
        <w:tc>
          <w:tcPr>
            <w:tcW w:w="1587" w:type="dxa"/>
          </w:tcPr>
          <w:p w:rsidR="002B1785" w:rsidRDefault="002B1785">
            <w:pPr>
              <w:pStyle w:val="ConsPlusNormal"/>
              <w:jc w:val="center"/>
            </w:pPr>
            <w:r>
              <w:t>994721,79</w:t>
            </w:r>
          </w:p>
        </w:tc>
      </w:tr>
      <w:tr w:rsidR="002B1785">
        <w:tc>
          <w:tcPr>
            <w:tcW w:w="3178"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21 2 09 00590</w:t>
            </w:r>
          </w:p>
        </w:tc>
        <w:tc>
          <w:tcPr>
            <w:tcW w:w="560" w:type="dxa"/>
          </w:tcPr>
          <w:p w:rsidR="002B1785" w:rsidRDefault="002B1785">
            <w:pPr>
              <w:pStyle w:val="ConsPlusNormal"/>
            </w:pPr>
          </w:p>
        </w:tc>
        <w:tc>
          <w:tcPr>
            <w:tcW w:w="1304" w:type="dxa"/>
          </w:tcPr>
          <w:p w:rsidR="002B1785" w:rsidRDefault="002B1785">
            <w:pPr>
              <w:pStyle w:val="ConsPlusNormal"/>
              <w:jc w:val="center"/>
            </w:pPr>
            <w:r>
              <w:t>351608,64</w:t>
            </w:r>
          </w:p>
        </w:tc>
        <w:tc>
          <w:tcPr>
            <w:tcW w:w="1587" w:type="dxa"/>
          </w:tcPr>
          <w:p w:rsidR="002B1785" w:rsidRDefault="002B1785">
            <w:pPr>
              <w:pStyle w:val="ConsPlusNormal"/>
              <w:jc w:val="center"/>
            </w:pPr>
            <w:r>
              <w:t>851321,79</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21 2 09 00590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56627,62</w:t>
            </w:r>
          </w:p>
        </w:tc>
        <w:tc>
          <w:tcPr>
            <w:tcW w:w="1587" w:type="dxa"/>
          </w:tcPr>
          <w:p w:rsidR="002B1785" w:rsidRDefault="002B1785">
            <w:pPr>
              <w:pStyle w:val="ConsPlusNormal"/>
              <w:jc w:val="center"/>
            </w:pPr>
            <w:r>
              <w:t>363970,72</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21 2 09 00590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294981,02</w:t>
            </w:r>
          </w:p>
        </w:tc>
        <w:tc>
          <w:tcPr>
            <w:tcW w:w="1587" w:type="dxa"/>
          </w:tcPr>
          <w:p w:rsidR="002B1785" w:rsidRDefault="002B1785">
            <w:pPr>
              <w:pStyle w:val="ConsPlusNormal"/>
              <w:jc w:val="center"/>
            </w:pPr>
            <w:r>
              <w:t>487351,07</w:t>
            </w:r>
          </w:p>
        </w:tc>
      </w:tr>
      <w:tr w:rsidR="002B1785">
        <w:tc>
          <w:tcPr>
            <w:tcW w:w="3178" w:type="dxa"/>
          </w:tcPr>
          <w:p w:rsidR="002B1785" w:rsidRDefault="002B1785">
            <w:pPr>
              <w:pStyle w:val="ConsPlusNormal"/>
            </w:pPr>
            <w:r>
              <w:t>Приобретение медицинских изделий для оснащения медицинских организаций за счет средств резервного фонда Правительства Российской Федерации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21 2 09 56080</w:t>
            </w:r>
          </w:p>
        </w:tc>
        <w:tc>
          <w:tcPr>
            <w:tcW w:w="560" w:type="dxa"/>
          </w:tcPr>
          <w:p w:rsidR="002B1785" w:rsidRDefault="002B1785">
            <w:pPr>
              <w:pStyle w:val="ConsPlusNormal"/>
            </w:pPr>
          </w:p>
        </w:tc>
        <w:tc>
          <w:tcPr>
            <w:tcW w:w="1304" w:type="dxa"/>
          </w:tcPr>
          <w:p w:rsidR="002B1785" w:rsidRDefault="002B1785">
            <w:pPr>
              <w:pStyle w:val="ConsPlusNormal"/>
              <w:jc w:val="center"/>
            </w:pPr>
            <w:r>
              <w:t>143400,00</w:t>
            </w:r>
          </w:p>
        </w:tc>
        <w:tc>
          <w:tcPr>
            <w:tcW w:w="1587" w:type="dxa"/>
          </w:tcPr>
          <w:p w:rsidR="002B1785" w:rsidRDefault="002B1785">
            <w:pPr>
              <w:pStyle w:val="ConsPlusNormal"/>
              <w:jc w:val="center"/>
            </w:pPr>
            <w:r>
              <w:t>143400,00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21 2 09 56080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143400,00</w:t>
            </w:r>
          </w:p>
        </w:tc>
        <w:tc>
          <w:tcPr>
            <w:tcW w:w="1587" w:type="dxa"/>
          </w:tcPr>
          <w:p w:rsidR="002B1785" w:rsidRDefault="002B1785">
            <w:pPr>
              <w:pStyle w:val="ConsPlusNormal"/>
              <w:jc w:val="center"/>
            </w:pPr>
            <w:r>
              <w:t>143400,00</w:t>
            </w:r>
          </w:p>
        </w:tc>
      </w:tr>
      <w:tr w:rsidR="002B1785">
        <w:tc>
          <w:tcPr>
            <w:tcW w:w="3178" w:type="dxa"/>
          </w:tcPr>
          <w:p w:rsidR="002B1785" w:rsidRDefault="002B1785">
            <w:pPr>
              <w:pStyle w:val="ConsPlusNormal"/>
            </w:pPr>
            <w:r>
              <w:t>Основное мероприятие "Совершенствование высокотехнологичной медицинской помощи"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21 2 10</w:t>
            </w:r>
          </w:p>
        </w:tc>
        <w:tc>
          <w:tcPr>
            <w:tcW w:w="560" w:type="dxa"/>
          </w:tcPr>
          <w:p w:rsidR="002B1785" w:rsidRDefault="002B1785">
            <w:pPr>
              <w:pStyle w:val="ConsPlusNormal"/>
            </w:pPr>
          </w:p>
        </w:tc>
        <w:tc>
          <w:tcPr>
            <w:tcW w:w="1304" w:type="dxa"/>
          </w:tcPr>
          <w:p w:rsidR="002B1785" w:rsidRDefault="002B1785">
            <w:pPr>
              <w:pStyle w:val="ConsPlusNormal"/>
              <w:jc w:val="center"/>
            </w:pPr>
            <w:r>
              <w:t>38822,40</w:t>
            </w:r>
          </w:p>
        </w:tc>
        <w:tc>
          <w:tcPr>
            <w:tcW w:w="1587" w:type="dxa"/>
          </w:tcPr>
          <w:p w:rsidR="002B1785" w:rsidRDefault="002B1785">
            <w:pPr>
              <w:pStyle w:val="ConsPlusNormal"/>
              <w:jc w:val="center"/>
            </w:pPr>
            <w:r>
              <w:t>332194,17</w:t>
            </w:r>
          </w:p>
        </w:tc>
      </w:tr>
      <w:tr w:rsidR="002B1785">
        <w:tc>
          <w:tcPr>
            <w:tcW w:w="3178" w:type="dxa"/>
          </w:tcPr>
          <w:p w:rsidR="002B1785" w:rsidRDefault="002B1785">
            <w:pPr>
              <w:pStyle w:val="ConsPlusNormal"/>
            </w:pPr>
            <w:r>
              <w:t xml:space="preserve">Оказание гражданам Российской Федерации высокотехнологичной медицинской помощи, не включенной в базовую </w:t>
            </w:r>
            <w:r>
              <w:lastRenderedPageBreak/>
              <w:t>программу обязательного медицинского страхования</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10 R4020</w:t>
            </w:r>
          </w:p>
        </w:tc>
        <w:tc>
          <w:tcPr>
            <w:tcW w:w="560" w:type="dxa"/>
          </w:tcPr>
          <w:p w:rsidR="002B1785" w:rsidRDefault="002B1785">
            <w:pPr>
              <w:pStyle w:val="ConsPlusNormal"/>
            </w:pPr>
          </w:p>
        </w:tc>
        <w:tc>
          <w:tcPr>
            <w:tcW w:w="1304" w:type="dxa"/>
          </w:tcPr>
          <w:p w:rsidR="002B1785" w:rsidRDefault="002B1785">
            <w:pPr>
              <w:pStyle w:val="ConsPlusNormal"/>
              <w:jc w:val="center"/>
            </w:pPr>
            <w:r>
              <w:t>38822,40</w:t>
            </w:r>
          </w:p>
        </w:tc>
        <w:tc>
          <w:tcPr>
            <w:tcW w:w="1587" w:type="dxa"/>
          </w:tcPr>
          <w:p w:rsidR="002B1785" w:rsidRDefault="002B1785">
            <w:pPr>
              <w:pStyle w:val="ConsPlusNormal"/>
              <w:jc w:val="center"/>
            </w:pPr>
            <w:r>
              <w:t>332194,17</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21 2 10 R4020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38822,40</w:t>
            </w:r>
          </w:p>
        </w:tc>
        <w:tc>
          <w:tcPr>
            <w:tcW w:w="1587" w:type="dxa"/>
          </w:tcPr>
          <w:p w:rsidR="002B1785" w:rsidRDefault="002B1785">
            <w:pPr>
              <w:pStyle w:val="ConsPlusNormal"/>
              <w:jc w:val="center"/>
            </w:pPr>
            <w:r>
              <w:t>332194,17</w:t>
            </w:r>
          </w:p>
        </w:tc>
      </w:tr>
      <w:tr w:rsidR="002B1785">
        <w:tc>
          <w:tcPr>
            <w:tcW w:w="3178" w:type="dxa"/>
          </w:tcPr>
          <w:p w:rsidR="002B1785" w:rsidRDefault="002B1785">
            <w:pPr>
              <w:pStyle w:val="ConsPlusNormal"/>
            </w:pPr>
            <w:r>
              <w:t xml:space="preserve">Государственная </w:t>
            </w:r>
            <w:hyperlink r:id="rId89" w:history="1">
              <w:r>
                <w:rPr>
                  <w:color w:val="0000FF"/>
                </w:rPr>
                <w:t>программа</w:t>
              </w:r>
            </w:hyperlink>
            <w:r>
              <w:t xml:space="preserve"> Республики Дагестан "Борьба с сердечно-сосудистыми заболеваниями"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140184,70</w:t>
            </w:r>
          </w:p>
        </w:tc>
      </w:tr>
      <w:tr w:rsidR="002B1785">
        <w:tc>
          <w:tcPr>
            <w:tcW w:w="3178" w:type="dxa"/>
          </w:tcPr>
          <w:p w:rsidR="002B1785" w:rsidRDefault="002B1785">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53 1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140184,70</w:t>
            </w:r>
          </w:p>
        </w:tc>
      </w:tr>
      <w:tr w:rsidR="002B1785">
        <w:tc>
          <w:tcPr>
            <w:tcW w:w="3178" w:type="dxa"/>
          </w:tcPr>
          <w:p w:rsidR="002B1785" w:rsidRDefault="002B1785">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53 1 N2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140184,70</w:t>
            </w:r>
          </w:p>
        </w:tc>
      </w:tr>
      <w:tr w:rsidR="002B1785">
        <w:tc>
          <w:tcPr>
            <w:tcW w:w="3178" w:type="dxa"/>
          </w:tcPr>
          <w:p w:rsidR="002B1785" w:rsidRDefault="002B1785">
            <w:pPr>
              <w:pStyle w:val="ConsPlusNormal"/>
            </w:pPr>
            <w:r>
              <w:t>Переоснащение сети первичных сосудистых отделений, включая оборудование для ранней медицинской реабилитации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53 1 N2 51920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140184,70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53 1 N2 51920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140184,70</w:t>
            </w:r>
          </w:p>
        </w:tc>
      </w:tr>
      <w:tr w:rsidR="002B1785">
        <w:tc>
          <w:tcPr>
            <w:tcW w:w="3178" w:type="dxa"/>
          </w:tcPr>
          <w:p w:rsidR="002B1785" w:rsidRDefault="002B1785">
            <w:pPr>
              <w:pStyle w:val="ConsPlusNormal"/>
            </w:pPr>
            <w:r>
              <w:lastRenderedPageBreak/>
              <w:t xml:space="preserve">Государственная </w:t>
            </w:r>
            <w:hyperlink r:id="rId90" w:history="1">
              <w:r>
                <w:rPr>
                  <w:color w:val="0000FF"/>
                </w:rPr>
                <w:t>программа</w:t>
              </w:r>
            </w:hyperlink>
            <w:r>
              <w:t xml:space="preserve"> Республики Дагестан "Борьба с онкологическими заболеваниями"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252150,50</w:t>
            </w:r>
          </w:p>
        </w:tc>
      </w:tr>
      <w:tr w:rsidR="002B1785">
        <w:tc>
          <w:tcPr>
            <w:tcW w:w="3178" w:type="dxa"/>
          </w:tcPr>
          <w:p w:rsidR="002B1785" w:rsidRDefault="002B1785">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54 1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252150,50</w:t>
            </w:r>
          </w:p>
        </w:tc>
      </w:tr>
      <w:tr w:rsidR="002B1785">
        <w:tc>
          <w:tcPr>
            <w:tcW w:w="3178" w:type="dxa"/>
          </w:tcPr>
          <w:p w:rsidR="002B1785" w:rsidRDefault="002B1785">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54 1 N3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252150,50</w:t>
            </w:r>
          </w:p>
        </w:tc>
      </w:tr>
      <w:tr w:rsidR="002B1785">
        <w:tc>
          <w:tcPr>
            <w:tcW w:w="3178" w:type="dxa"/>
          </w:tcPr>
          <w:p w:rsidR="002B1785" w:rsidRDefault="002B1785">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54 1 N3 51900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252150,50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54 1 N3 51900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252150,50</w:t>
            </w:r>
          </w:p>
        </w:tc>
      </w:tr>
      <w:tr w:rsidR="002B1785">
        <w:tc>
          <w:tcPr>
            <w:tcW w:w="3178" w:type="dxa"/>
          </w:tcPr>
          <w:p w:rsidR="002B1785" w:rsidRDefault="002B1785">
            <w:pPr>
              <w:pStyle w:val="ConsPlusNormal"/>
            </w:pPr>
            <w:r>
              <w:t xml:space="preserve">Государственная </w:t>
            </w:r>
            <w:hyperlink r:id="rId91" w:history="1">
              <w:r>
                <w:rPr>
                  <w:color w:val="0000FF"/>
                </w:rPr>
                <w:t>программа</w:t>
              </w:r>
            </w:hyperlink>
            <w:r>
              <w:t xml:space="preserve"> Республики Дагестан "Развитие системы оказания паллиативной медицинской помощи"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56</w:t>
            </w:r>
          </w:p>
        </w:tc>
        <w:tc>
          <w:tcPr>
            <w:tcW w:w="560" w:type="dxa"/>
          </w:tcPr>
          <w:p w:rsidR="002B1785" w:rsidRDefault="002B1785">
            <w:pPr>
              <w:pStyle w:val="ConsPlusNormal"/>
            </w:pPr>
          </w:p>
        </w:tc>
        <w:tc>
          <w:tcPr>
            <w:tcW w:w="1304" w:type="dxa"/>
          </w:tcPr>
          <w:p w:rsidR="002B1785" w:rsidRDefault="002B1785">
            <w:pPr>
              <w:pStyle w:val="ConsPlusNormal"/>
              <w:jc w:val="center"/>
            </w:pPr>
            <w:r>
              <w:t>0,01</w:t>
            </w:r>
          </w:p>
        </w:tc>
        <w:tc>
          <w:tcPr>
            <w:tcW w:w="1587" w:type="dxa"/>
          </w:tcPr>
          <w:p w:rsidR="002B1785" w:rsidRDefault="002B1785">
            <w:pPr>
              <w:pStyle w:val="ConsPlusNormal"/>
              <w:jc w:val="center"/>
            </w:pPr>
            <w:r>
              <w:t>123210,98</w:t>
            </w:r>
          </w:p>
        </w:tc>
      </w:tr>
      <w:tr w:rsidR="002B1785">
        <w:tc>
          <w:tcPr>
            <w:tcW w:w="3178" w:type="dxa"/>
          </w:tcPr>
          <w:p w:rsidR="002B1785" w:rsidRDefault="002B1785">
            <w:pPr>
              <w:pStyle w:val="ConsPlusNormal"/>
            </w:pPr>
            <w:r>
              <w:lastRenderedPageBreak/>
              <w:t>Совершенствование инфраструктуры оказания паллиативной медицинской помощи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56 0 01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33440,00</w:t>
            </w:r>
          </w:p>
        </w:tc>
      </w:tr>
      <w:tr w:rsidR="002B1785">
        <w:tc>
          <w:tcPr>
            <w:tcW w:w="3178" w:type="dxa"/>
          </w:tcPr>
          <w:p w:rsidR="002B1785" w:rsidRDefault="002B1785">
            <w:pPr>
              <w:pStyle w:val="ConsPlusNormal"/>
            </w:pPr>
            <w:r>
              <w:t>Мероприятия по совершенствованию инфраструктуры оказания паллиативной медицинской помощи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56 0 01 00590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33440,00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56 0 01 00590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33440,00</w:t>
            </w:r>
          </w:p>
        </w:tc>
      </w:tr>
      <w:tr w:rsidR="002B1785">
        <w:tc>
          <w:tcPr>
            <w:tcW w:w="3178" w:type="dxa"/>
          </w:tcPr>
          <w:p w:rsidR="002B1785" w:rsidRDefault="002B1785">
            <w:pPr>
              <w:pStyle w:val="ConsPlusNormal"/>
            </w:pPr>
            <w:r>
              <w:t>Оснащение медицинских организаций, оказывающих паллиативную помощь</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56 0 02</w:t>
            </w:r>
          </w:p>
        </w:tc>
        <w:tc>
          <w:tcPr>
            <w:tcW w:w="560" w:type="dxa"/>
          </w:tcPr>
          <w:p w:rsidR="002B1785" w:rsidRDefault="002B1785">
            <w:pPr>
              <w:pStyle w:val="ConsPlusNormal"/>
            </w:pPr>
          </w:p>
        </w:tc>
        <w:tc>
          <w:tcPr>
            <w:tcW w:w="1304" w:type="dxa"/>
          </w:tcPr>
          <w:p w:rsidR="002B1785" w:rsidRDefault="002B1785">
            <w:pPr>
              <w:pStyle w:val="ConsPlusNormal"/>
              <w:jc w:val="center"/>
            </w:pPr>
            <w:r>
              <w:t>0,01</w:t>
            </w:r>
          </w:p>
        </w:tc>
        <w:tc>
          <w:tcPr>
            <w:tcW w:w="1587" w:type="dxa"/>
          </w:tcPr>
          <w:p w:rsidR="002B1785" w:rsidRDefault="002B1785">
            <w:pPr>
              <w:pStyle w:val="ConsPlusNormal"/>
              <w:jc w:val="center"/>
            </w:pPr>
            <w:r>
              <w:t>29410,53</w:t>
            </w:r>
          </w:p>
        </w:tc>
      </w:tr>
      <w:tr w:rsidR="002B1785">
        <w:tc>
          <w:tcPr>
            <w:tcW w:w="3178" w:type="dxa"/>
          </w:tcPr>
          <w:p w:rsidR="002B1785" w:rsidRDefault="002B1785">
            <w:pPr>
              <w:pStyle w:val="ConsPlusNormal"/>
            </w:pPr>
            <w:r>
              <w:t>Мероприятия по оснащению медицинских организаций, оказывающих паллиативную помощь</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56 0 02 R2010</w:t>
            </w:r>
          </w:p>
        </w:tc>
        <w:tc>
          <w:tcPr>
            <w:tcW w:w="560" w:type="dxa"/>
          </w:tcPr>
          <w:p w:rsidR="002B1785" w:rsidRDefault="002B1785">
            <w:pPr>
              <w:pStyle w:val="ConsPlusNormal"/>
            </w:pPr>
          </w:p>
        </w:tc>
        <w:tc>
          <w:tcPr>
            <w:tcW w:w="1304" w:type="dxa"/>
          </w:tcPr>
          <w:p w:rsidR="002B1785" w:rsidRDefault="002B1785">
            <w:pPr>
              <w:pStyle w:val="ConsPlusNormal"/>
              <w:jc w:val="center"/>
            </w:pPr>
            <w:r>
              <w:t>0,01</w:t>
            </w:r>
          </w:p>
        </w:tc>
        <w:tc>
          <w:tcPr>
            <w:tcW w:w="1587" w:type="dxa"/>
          </w:tcPr>
          <w:p w:rsidR="002B1785" w:rsidRDefault="002B1785">
            <w:pPr>
              <w:pStyle w:val="ConsPlusNormal"/>
              <w:jc w:val="center"/>
            </w:pPr>
            <w:r>
              <w:t>29410,53</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56 0 02 R2010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0,01</w:t>
            </w:r>
          </w:p>
        </w:tc>
        <w:tc>
          <w:tcPr>
            <w:tcW w:w="1587" w:type="dxa"/>
          </w:tcPr>
          <w:p w:rsidR="002B1785" w:rsidRDefault="002B1785">
            <w:pPr>
              <w:pStyle w:val="ConsPlusNormal"/>
              <w:jc w:val="center"/>
            </w:pPr>
            <w:r>
              <w:t>29410,53</w:t>
            </w:r>
          </w:p>
        </w:tc>
      </w:tr>
      <w:tr w:rsidR="002B1785">
        <w:tc>
          <w:tcPr>
            <w:tcW w:w="3178" w:type="dxa"/>
          </w:tcPr>
          <w:p w:rsidR="002B1785" w:rsidRDefault="002B178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56 0 04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12669,00</w:t>
            </w:r>
          </w:p>
        </w:tc>
      </w:tr>
      <w:tr w:rsidR="002B1785">
        <w:tc>
          <w:tcPr>
            <w:tcW w:w="3178" w:type="dxa"/>
          </w:tcPr>
          <w:p w:rsidR="002B1785" w:rsidRDefault="002B1785">
            <w:pPr>
              <w:pStyle w:val="ConsPlusNormal"/>
            </w:pPr>
            <w:r>
              <w:t xml:space="preserve">Мероприятия по повышению качества и доступности </w:t>
            </w:r>
            <w:r>
              <w:lastRenderedPageBreak/>
              <w:t>обезболивания, в том числе наркотическими и психотропными лекарственными препаратами</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56 0 04 R2010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12669,00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56 0 04 R2010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12669,00</w:t>
            </w:r>
          </w:p>
        </w:tc>
      </w:tr>
      <w:tr w:rsidR="002B1785">
        <w:tc>
          <w:tcPr>
            <w:tcW w:w="3178" w:type="dxa"/>
          </w:tcPr>
          <w:p w:rsidR="002B1785" w:rsidRDefault="002B1785">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92" w:history="1">
              <w:r>
                <w:rPr>
                  <w:color w:val="0000FF"/>
                </w:rPr>
                <w:t>программы</w:t>
              </w:r>
            </w:hyperlink>
            <w:r>
              <w:t xml:space="preserve"> Республики Дагестан "Развитие системы оказания паллиативной медицинской помощи"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56 0 05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47691,45</w:t>
            </w:r>
          </w:p>
        </w:tc>
      </w:tr>
      <w:tr w:rsidR="002B1785">
        <w:tc>
          <w:tcPr>
            <w:tcW w:w="3178" w:type="dxa"/>
          </w:tcPr>
          <w:p w:rsidR="002B1785" w:rsidRDefault="002B1785">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93" w:history="1">
              <w:r>
                <w:rPr>
                  <w:color w:val="0000FF"/>
                </w:rPr>
                <w:t>программы</w:t>
              </w:r>
            </w:hyperlink>
            <w:r>
              <w:t xml:space="preserve"> Республики Дагестан "Развитие системы оказания паллиативной медицинской помощи"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56 0 05 00590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47691,45</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56 0 05 00590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47691,45</w:t>
            </w:r>
          </w:p>
        </w:tc>
      </w:tr>
      <w:tr w:rsidR="002B1785">
        <w:tc>
          <w:tcPr>
            <w:tcW w:w="3178" w:type="dxa"/>
          </w:tcPr>
          <w:p w:rsidR="002B1785" w:rsidRDefault="002B1785">
            <w:pPr>
              <w:pStyle w:val="ConsPlusNormal"/>
            </w:pPr>
            <w:r>
              <w:t xml:space="preserve">Государственная </w:t>
            </w:r>
            <w:hyperlink r:id="rId94" w:history="1">
              <w:r>
                <w:rPr>
                  <w:color w:val="0000FF"/>
                </w:rPr>
                <w:t>программа</w:t>
              </w:r>
            </w:hyperlink>
            <w:r>
              <w:t xml:space="preserve"> Республики Дагестан "Мужское репродуктивное </w:t>
            </w:r>
            <w:r>
              <w:lastRenderedPageBreak/>
              <w:t>здоровье"</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55260,00</w:t>
            </w:r>
          </w:p>
        </w:tc>
      </w:tr>
      <w:tr w:rsidR="002B1785">
        <w:tc>
          <w:tcPr>
            <w:tcW w:w="3178" w:type="dxa"/>
          </w:tcPr>
          <w:p w:rsidR="002B1785" w:rsidRDefault="002B1785">
            <w:pPr>
              <w:pStyle w:val="ConsPlusNormal"/>
            </w:pPr>
            <w:r>
              <w:lastRenderedPageBreak/>
              <w:t>Основное мероприятие "Совершенствование структуры урологической помощи"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59 1 01 00510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59 1 01 00510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w:t>
            </w:r>
          </w:p>
        </w:tc>
      </w:tr>
      <w:tr w:rsidR="002B1785">
        <w:tc>
          <w:tcPr>
            <w:tcW w:w="3178" w:type="dxa"/>
          </w:tcPr>
          <w:p w:rsidR="002B1785" w:rsidRDefault="002B1785">
            <w:pPr>
              <w:pStyle w:val="ConsPlusNormal"/>
            </w:pPr>
            <w:r>
              <w:t>Основное мероприятие "Укрепление материально-технической базы медицинских организаций"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59 1 01 00520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45490,00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59 1 01 00520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42390,00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59 1 01 00520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3100,00</w:t>
            </w:r>
          </w:p>
        </w:tc>
      </w:tr>
      <w:tr w:rsidR="002B1785">
        <w:tc>
          <w:tcPr>
            <w:tcW w:w="3178" w:type="dxa"/>
          </w:tcPr>
          <w:p w:rsidR="002B1785" w:rsidRDefault="002B1785">
            <w:pPr>
              <w:pStyle w:val="ConsPlusNormal"/>
            </w:pPr>
            <w:r>
              <w:t>Основное мероприятие "Совершенствование диагностики урологических заболеваний"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59 1 01 00530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9520,00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59 1 01 00530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9520,00</w:t>
            </w:r>
          </w:p>
        </w:tc>
      </w:tr>
      <w:tr w:rsidR="002B1785">
        <w:tc>
          <w:tcPr>
            <w:tcW w:w="3178" w:type="dxa"/>
          </w:tcPr>
          <w:p w:rsidR="002B1785" w:rsidRDefault="002B1785">
            <w:pPr>
              <w:pStyle w:val="ConsPlusNormal"/>
            </w:pPr>
            <w:r>
              <w:t xml:space="preserve">Основное мероприятие </w:t>
            </w:r>
            <w:r>
              <w:lastRenderedPageBreak/>
              <w:t>"Обеспечение ведения регистра больных урологического профиля"</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59 1 01 00540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59 1 01 00540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w:t>
            </w:r>
          </w:p>
        </w:tc>
      </w:tr>
      <w:tr w:rsidR="002B1785">
        <w:tc>
          <w:tcPr>
            <w:tcW w:w="3178" w:type="dxa"/>
          </w:tcPr>
          <w:p w:rsidR="002B1785" w:rsidRDefault="002B1785">
            <w:pPr>
              <w:pStyle w:val="ConsPlusNormal"/>
            </w:pPr>
            <w:r>
              <w:t>Амбулаторная помощь</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56889,50</w:t>
            </w:r>
          </w:p>
        </w:tc>
        <w:tc>
          <w:tcPr>
            <w:tcW w:w="1587" w:type="dxa"/>
          </w:tcPr>
          <w:p w:rsidR="002B1785" w:rsidRDefault="002B1785">
            <w:pPr>
              <w:pStyle w:val="ConsPlusNormal"/>
              <w:jc w:val="center"/>
            </w:pPr>
            <w:r>
              <w:t>2397719,93</w:t>
            </w:r>
          </w:p>
        </w:tc>
      </w:tr>
      <w:tr w:rsidR="002B1785">
        <w:tc>
          <w:tcPr>
            <w:tcW w:w="3178" w:type="dxa"/>
          </w:tcPr>
          <w:p w:rsidR="002B1785" w:rsidRDefault="002B1785">
            <w:pPr>
              <w:pStyle w:val="ConsPlusNormal"/>
            </w:pPr>
            <w:r>
              <w:t xml:space="preserve">Государственная </w:t>
            </w:r>
            <w:hyperlink r:id="rId95"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07</w:t>
            </w:r>
          </w:p>
        </w:tc>
        <w:tc>
          <w:tcPr>
            <w:tcW w:w="560" w:type="dxa"/>
          </w:tcPr>
          <w:p w:rsidR="002B1785" w:rsidRDefault="002B1785">
            <w:pPr>
              <w:pStyle w:val="ConsPlusNormal"/>
            </w:pPr>
          </w:p>
        </w:tc>
        <w:tc>
          <w:tcPr>
            <w:tcW w:w="1304" w:type="dxa"/>
          </w:tcPr>
          <w:p w:rsidR="002B1785" w:rsidRDefault="002B1785">
            <w:pPr>
              <w:pStyle w:val="ConsPlusNormal"/>
              <w:jc w:val="center"/>
            </w:pPr>
            <w:r>
              <w:t>-126,10</w:t>
            </w:r>
          </w:p>
        </w:tc>
        <w:tc>
          <w:tcPr>
            <w:tcW w:w="1587" w:type="dxa"/>
          </w:tcPr>
          <w:p w:rsidR="002B1785" w:rsidRDefault="002B1785">
            <w:pPr>
              <w:pStyle w:val="ConsPlusNormal"/>
              <w:jc w:val="center"/>
            </w:pPr>
            <w:r>
              <w:t>269,30</w:t>
            </w:r>
          </w:p>
        </w:tc>
      </w:tr>
      <w:tr w:rsidR="002B1785">
        <w:tc>
          <w:tcPr>
            <w:tcW w:w="3178" w:type="dxa"/>
          </w:tcPr>
          <w:p w:rsidR="002B1785" w:rsidRDefault="002B1785">
            <w:pPr>
              <w:pStyle w:val="ConsPlusNormal"/>
            </w:pPr>
            <w:hyperlink r:id="rId96"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07 1</w:t>
            </w:r>
          </w:p>
        </w:tc>
        <w:tc>
          <w:tcPr>
            <w:tcW w:w="560" w:type="dxa"/>
          </w:tcPr>
          <w:p w:rsidR="002B1785" w:rsidRDefault="002B1785">
            <w:pPr>
              <w:pStyle w:val="ConsPlusNormal"/>
            </w:pPr>
          </w:p>
        </w:tc>
        <w:tc>
          <w:tcPr>
            <w:tcW w:w="1304" w:type="dxa"/>
          </w:tcPr>
          <w:p w:rsidR="002B1785" w:rsidRDefault="002B1785">
            <w:pPr>
              <w:pStyle w:val="ConsPlusNormal"/>
              <w:jc w:val="center"/>
            </w:pPr>
            <w:r>
              <w:t>-126,10</w:t>
            </w:r>
          </w:p>
        </w:tc>
        <w:tc>
          <w:tcPr>
            <w:tcW w:w="1587" w:type="dxa"/>
          </w:tcPr>
          <w:p w:rsidR="002B1785" w:rsidRDefault="002B1785">
            <w:pPr>
              <w:pStyle w:val="ConsPlusNormal"/>
              <w:jc w:val="center"/>
            </w:pPr>
            <w:r>
              <w:t>269,30</w:t>
            </w:r>
          </w:p>
        </w:tc>
      </w:tr>
      <w:tr w:rsidR="002B1785">
        <w:tc>
          <w:tcPr>
            <w:tcW w:w="3178" w:type="dxa"/>
          </w:tcPr>
          <w:p w:rsidR="002B1785" w:rsidRDefault="002B1785">
            <w:pPr>
              <w:pStyle w:val="ConsPlusNormal"/>
            </w:pPr>
            <w:r>
              <w:t>Основное мероприятие "Реализация мероприятий, направленных на обеспечение противопожарной безопасности"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07 1 02</w:t>
            </w:r>
          </w:p>
        </w:tc>
        <w:tc>
          <w:tcPr>
            <w:tcW w:w="560" w:type="dxa"/>
          </w:tcPr>
          <w:p w:rsidR="002B1785" w:rsidRDefault="002B1785">
            <w:pPr>
              <w:pStyle w:val="ConsPlusNormal"/>
            </w:pPr>
          </w:p>
        </w:tc>
        <w:tc>
          <w:tcPr>
            <w:tcW w:w="1304" w:type="dxa"/>
          </w:tcPr>
          <w:p w:rsidR="002B1785" w:rsidRDefault="002B1785">
            <w:pPr>
              <w:pStyle w:val="ConsPlusNormal"/>
              <w:jc w:val="center"/>
            </w:pPr>
            <w:r>
              <w:t>-126,10</w:t>
            </w:r>
          </w:p>
        </w:tc>
        <w:tc>
          <w:tcPr>
            <w:tcW w:w="1587" w:type="dxa"/>
          </w:tcPr>
          <w:p w:rsidR="002B1785" w:rsidRDefault="002B1785">
            <w:pPr>
              <w:pStyle w:val="ConsPlusNormal"/>
              <w:jc w:val="center"/>
            </w:pPr>
            <w:r>
              <w:t>269,30</w:t>
            </w:r>
          </w:p>
        </w:tc>
      </w:tr>
      <w:tr w:rsidR="002B1785">
        <w:tc>
          <w:tcPr>
            <w:tcW w:w="3178" w:type="dxa"/>
          </w:tcPr>
          <w:p w:rsidR="002B1785" w:rsidRDefault="002B1785">
            <w:pPr>
              <w:pStyle w:val="ConsPlusNormal"/>
            </w:pPr>
            <w:r>
              <w:t>Реализация мероприятий, направленных на обеспечение противопожарной безопасности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07 1 02 99590</w:t>
            </w:r>
          </w:p>
        </w:tc>
        <w:tc>
          <w:tcPr>
            <w:tcW w:w="560" w:type="dxa"/>
          </w:tcPr>
          <w:p w:rsidR="002B1785" w:rsidRDefault="002B1785">
            <w:pPr>
              <w:pStyle w:val="ConsPlusNormal"/>
            </w:pPr>
          </w:p>
        </w:tc>
        <w:tc>
          <w:tcPr>
            <w:tcW w:w="1304" w:type="dxa"/>
          </w:tcPr>
          <w:p w:rsidR="002B1785" w:rsidRDefault="002B1785">
            <w:pPr>
              <w:pStyle w:val="ConsPlusNormal"/>
              <w:jc w:val="center"/>
            </w:pPr>
            <w:r>
              <w:t>-126,10</w:t>
            </w:r>
          </w:p>
        </w:tc>
        <w:tc>
          <w:tcPr>
            <w:tcW w:w="1587" w:type="dxa"/>
          </w:tcPr>
          <w:p w:rsidR="002B1785" w:rsidRDefault="002B1785">
            <w:pPr>
              <w:pStyle w:val="ConsPlusNormal"/>
              <w:jc w:val="center"/>
            </w:pPr>
            <w:r>
              <w:t>269,30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07 1 02 99590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-126,10</w:t>
            </w:r>
          </w:p>
        </w:tc>
        <w:tc>
          <w:tcPr>
            <w:tcW w:w="1587" w:type="dxa"/>
          </w:tcPr>
          <w:p w:rsidR="002B1785" w:rsidRDefault="002B1785">
            <w:pPr>
              <w:pStyle w:val="ConsPlusNormal"/>
              <w:jc w:val="center"/>
            </w:pPr>
            <w:r>
              <w:t>269,30</w:t>
            </w:r>
          </w:p>
        </w:tc>
      </w:tr>
      <w:tr w:rsidR="002B1785">
        <w:tc>
          <w:tcPr>
            <w:tcW w:w="3178" w:type="dxa"/>
          </w:tcPr>
          <w:p w:rsidR="002B1785" w:rsidRDefault="002B1785">
            <w:pPr>
              <w:pStyle w:val="ConsPlusNormal"/>
            </w:pPr>
            <w:r>
              <w:t xml:space="preserve">Государственная </w:t>
            </w:r>
            <w:hyperlink r:id="rId97"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w:t>
            </w:r>
          </w:p>
        </w:tc>
        <w:tc>
          <w:tcPr>
            <w:tcW w:w="560" w:type="dxa"/>
          </w:tcPr>
          <w:p w:rsidR="002B1785" w:rsidRDefault="002B1785">
            <w:pPr>
              <w:pStyle w:val="ConsPlusNormal"/>
            </w:pPr>
          </w:p>
        </w:tc>
        <w:tc>
          <w:tcPr>
            <w:tcW w:w="1304" w:type="dxa"/>
          </w:tcPr>
          <w:p w:rsidR="002B1785" w:rsidRDefault="002B1785">
            <w:pPr>
              <w:pStyle w:val="ConsPlusNormal"/>
              <w:jc w:val="center"/>
            </w:pPr>
            <w:r>
              <w:t>57015,60</w:t>
            </w:r>
          </w:p>
        </w:tc>
        <w:tc>
          <w:tcPr>
            <w:tcW w:w="1587" w:type="dxa"/>
          </w:tcPr>
          <w:p w:rsidR="002B1785" w:rsidRDefault="002B1785">
            <w:pPr>
              <w:pStyle w:val="ConsPlusNormal"/>
              <w:jc w:val="center"/>
            </w:pPr>
            <w:r>
              <w:t>2289198,85</w:t>
            </w:r>
          </w:p>
        </w:tc>
      </w:tr>
      <w:tr w:rsidR="002B1785">
        <w:tc>
          <w:tcPr>
            <w:tcW w:w="3178" w:type="dxa"/>
          </w:tcPr>
          <w:p w:rsidR="002B1785" w:rsidRDefault="002B1785">
            <w:pPr>
              <w:pStyle w:val="ConsPlusNormal"/>
            </w:pPr>
            <w:hyperlink r:id="rId98"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w:t>
            </w:r>
          </w:p>
        </w:tc>
        <w:tc>
          <w:tcPr>
            <w:tcW w:w="560" w:type="dxa"/>
          </w:tcPr>
          <w:p w:rsidR="002B1785" w:rsidRDefault="002B1785">
            <w:pPr>
              <w:pStyle w:val="ConsPlusNormal"/>
            </w:pPr>
          </w:p>
        </w:tc>
        <w:tc>
          <w:tcPr>
            <w:tcW w:w="1304" w:type="dxa"/>
          </w:tcPr>
          <w:p w:rsidR="002B1785" w:rsidRDefault="002B1785">
            <w:pPr>
              <w:pStyle w:val="ConsPlusNormal"/>
              <w:jc w:val="center"/>
            </w:pPr>
            <w:r>
              <w:t>11438,30</w:t>
            </w:r>
          </w:p>
        </w:tc>
        <w:tc>
          <w:tcPr>
            <w:tcW w:w="1587" w:type="dxa"/>
          </w:tcPr>
          <w:p w:rsidR="002B1785" w:rsidRDefault="002B1785">
            <w:pPr>
              <w:pStyle w:val="ConsPlusNormal"/>
              <w:jc w:val="center"/>
            </w:pPr>
            <w:r>
              <w:t>1102698,75</w:t>
            </w:r>
          </w:p>
        </w:tc>
      </w:tr>
      <w:tr w:rsidR="002B1785">
        <w:tc>
          <w:tcPr>
            <w:tcW w:w="3178" w:type="dxa"/>
          </w:tcPr>
          <w:p w:rsidR="002B1785" w:rsidRDefault="002B1785">
            <w:pPr>
              <w:pStyle w:val="ConsPlusNormal"/>
            </w:pPr>
            <w:r>
              <w:t>Основное мероприятие "Профилактика инфекционных заболеваний, включая иммунопрофилактику"</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3550,00</w:t>
            </w:r>
          </w:p>
        </w:tc>
      </w:tr>
      <w:tr w:rsidR="002B1785">
        <w:tc>
          <w:tcPr>
            <w:tcW w:w="3178" w:type="dxa"/>
          </w:tcPr>
          <w:p w:rsidR="002B1785" w:rsidRDefault="002B1785">
            <w:pPr>
              <w:pStyle w:val="ConsPlusNormal"/>
            </w:pPr>
            <w:r>
              <w:t>Достижение и поддержание высокого уровня охвата профилактическими прививками населения Республики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21 1 02 90320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3550,00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21 1 02 90320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3550,00</w:t>
            </w:r>
          </w:p>
        </w:tc>
      </w:tr>
      <w:tr w:rsidR="002B1785">
        <w:tc>
          <w:tcPr>
            <w:tcW w:w="3178" w:type="dxa"/>
          </w:tcPr>
          <w:p w:rsidR="002B1785" w:rsidRDefault="002B1785">
            <w:pPr>
              <w:pStyle w:val="ConsPlusNormal"/>
            </w:pPr>
            <w:r>
              <w:t>Основное мероприятие "Развитие первичной медико-санитарной помощи, в том числе сельским жителям"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21 1 06</w:t>
            </w:r>
          </w:p>
        </w:tc>
        <w:tc>
          <w:tcPr>
            <w:tcW w:w="560" w:type="dxa"/>
          </w:tcPr>
          <w:p w:rsidR="002B1785" w:rsidRDefault="002B1785">
            <w:pPr>
              <w:pStyle w:val="ConsPlusNormal"/>
            </w:pPr>
          </w:p>
        </w:tc>
        <w:tc>
          <w:tcPr>
            <w:tcW w:w="1304" w:type="dxa"/>
          </w:tcPr>
          <w:p w:rsidR="002B1785" w:rsidRDefault="002B1785">
            <w:pPr>
              <w:pStyle w:val="ConsPlusNormal"/>
              <w:jc w:val="center"/>
            </w:pPr>
            <w:r>
              <w:t>12813,50</w:t>
            </w:r>
          </w:p>
        </w:tc>
        <w:tc>
          <w:tcPr>
            <w:tcW w:w="1587" w:type="dxa"/>
          </w:tcPr>
          <w:p w:rsidR="002B1785" w:rsidRDefault="002B1785">
            <w:pPr>
              <w:pStyle w:val="ConsPlusNormal"/>
              <w:jc w:val="center"/>
            </w:pPr>
            <w:r>
              <w:t>622014,95</w:t>
            </w:r>
          </w:p>
        </w:tc>
      </w:tr>
      <w:tr w:rsidR="002B1785">
        <w:tc>
          <w:tcPr>
            <w:tcW w:w="3178" w:type="dxa"/>
          </w:tcPr>
          <w:p w:rsidR="002B1785" w:rsidRDefault="002B1785">
            <w:pPr>
              <w:pStyle w:val="ConsPlusNormal"/>
            </w:pPr>
            <w:r>
              <w:t xml:space="preserve">Расходы на обеспечение </w:t>
            </w:r>
            <w:r>
              <w:lastRenderedPageBreak/>
              <w:t>деятельности (оказание услуг) государственных учреждений</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21 1 06 00590</w:t>
            </w:r>
          </w:p>
        </w:tc>
        <w:tc>
          <w:tcPr>
            <w:tcW w:w="560" w:type="dxa"/>
          </w:tcPr>
          <w:p w:rsidR="002B1785" w:rsidRDefault="002B1785">
            <w:pPr>
              <w:pStyle w:val="ConsPlusNormal"/>
            </w:pPr>
          </w:p>
        </w:tc>
        <w:tc>
          <w:tcPr>
            <w:tcW w:w="1304" w:type="dxa"/>
          </w:tcPr>
          <w:p w:rsidR="002B1785" w:rsidRDefault="002B1785">
            <w:pPr>
              <w:pStyle w:val="ConsPlusNormal"/>
              <w:jc w:val="center"/>
            </w:pPr>
            <w:r>
              <w:t>12813,50</w:t>
            </w:r>
          </w:p>
        </w:tc>
        <w:tc>
          <w:tcPr>
            <w:tcW w:w="1587" w:type="dxa"/>
          </w:tcPr>
          <w:p w:rsidR="002B1785" w:rsidRDefault="002B1785">
            <w:pPr>
              <w:pStyle w:val="ConsPlusNormal"/>
              <w:jc w:val="center"/>
            </w:pPr>
            <w:r>
              <w:t>622014,95</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21 1 06 00590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12813,20</w:t>
            </w:r>
          </w:p>
        </w:tc>
        <w:tc>
          <w:tcPr>
            <w:tcW w:w="1587" w:type="dxa"/>
          </w:tcPr>
          <w:p w:rsidR="002B1785" w:rsidRDefault="002B1785">
            <w:pPr>
              <w:pStyle w:val="ConsPlusNormal"/>
              <w:jc w:val="center"/>
            </w:pPr>
            <w:r>
              <w:t>195386,45</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21 1 06 00590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0,30</w:t>
            </w:r>
          </w:p>
        </w:tc>
        <w:tc>
          <w:tcPr>
            <w:tcW w:w="1587" w:type="dxa"/>
          </w:tcPr>
          <w:p w:rsidR="002B1785" w:rsidRDefault="002B1785">
            <w:pPr>
              <w:pStyle w:val="ConsPlusNormal"/>
              <w:jc w:val="center"/>
            </w:pPr>
            <w:r>
              <w:t>426628,50</w:t>
            </w:r>
          </w:p>
        </w:tc>
      </w:tr>
      <w:tr w:rsidR="002B1785">
        <w:tc>
          <w:tcPr>
            <w:tcW w:w="3178" w:type="dxa"/>
          </w:tcPr>
          <w:p w:rsidR="002B1785" w:rsidRDefault="002B1785">
            <w:pPr>
              <w:pStyle w:val="ConsPlusNormal"/>
            </w:pPr>
            <w:r>
              <w:t>Основное мероприятие "Обеспечение деятельности прочих государственных учреждений здравоохранения"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21 1 07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63515,00</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21 1 07 00590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63515,00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21 1 07 00590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34506,00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21 1 07 00590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342,00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21 1 07 00590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28667,00</w:t>
            </w:r>
          </w:p>
        </w:tc>
      </w:tr>
      <w:tr w:rsidR="002B1785">
        <w:tc>
          <w:tcPr>
            <w:tcW w:w="3178" w:type="dxa"/>
          </w:tcPr>
          <w:p w:rsidR="002B1785" w:rsidRDefault="002B1785">
            <w:pPr>
              <w:pStyle w:val="ConsPlusNormal"/>
            </w:pPr>
            <w:r>
              <w:t>Основное мероприятие "Совершенствование системы оказания медицинской помощи больным прочими заболеваниями"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21 1 09</w:t>
            </w:r>
          </w:p>
        </w:tc>
        <w:tc>
          <w:tcPr>
            <w:tcW w:w="560" w:type="dxa"/>
          </w:tcPr>
          <w:p w:rsidR="002B1785" w:rsidRDefault="002B1785">
            <w:pPr>
              <w:pStyle w:val="ConsPlusNormal"/>
            </w:pPr>
          </w:p>
        </w:tc>
        <w:tc>
          <w:tcPr>
            <w:tcW w:w="1304" w:type="dxa"/>
          </w:tcPr>
          <w:p w:rsidR="002B1785" w:rsidRDefault="002B1785">
            <w:pPr>
              <w:pStyle w:val="ConsPlusNormal"/>
              <w:jc w:val="center"/>
            </w:pPr>
            <w:r>
              <w:t>-1375,20</w:t>
            </w:r>
          </w:p>
        </w:tc>
        <w:tc>
          <w:tcPr>
            <w:tcW w:w="1587" w:type="dxa"/>
          </w:tcPr>
          <w:p w:rsidR="002B1785" w:rsidRDefault="002B1785">
            <w:pPr>
              <w:pStyle w:val="ConsPlusNormal"/>
              <w:jc w:val="center"/>
            </w:pPr>
            <w:r>
              <w:t>413224,80</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21 1 09 00590</w:t>
            </w:r>
          </w:p>
        </w:tc>
        <w:tc>
          <w:tcPr>
            <w:tcW w:w="560" w:type="dxa"/>
          </w:tcPr>
          <w:p w:rsidR="002B1785" w:rsidRDefault="002B1785">
            <w:pPr>
              <w:pStyle w:val="ConsPlusNormal"/>
            </w:pPr>
          </w:p>
        </w:tc>
        <w:tc>
          <w:tcPr>
            <w:tcW w:w="1304" w:type="dxa"/>
          </w:tcPr>
          <w:p w:rsidR="002B1785" w:rsidRDefault="002B1785">
            <w:pPr>
              <w:pStyle w:val="ConsPlusNormal"/>
              <w:jc w:val="center"/>
            </w:pPr>
            <w:r>
              <w:t>-1375,20</w:t>
            </w:r>
          </w:p>
        </w:tc>
        <w:tc>
          <w:tcPr>
            <w:tcW w:w="1587" w:type="dxa"/>
          </w:tcPr>
          <w:p w:rsidR="002B1785" w:rsidRDefault="002B1785">
            <w:pPr>
              <w:pStyle w:val="ConsPlusNormal"/>
              <w:jc w:val="center"/>
            </w:pPr>
            <w:r>
              <w:t>413224,80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21 1 09 00590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104800,00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21 1 09 00590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-1375,20</w:t>
            </w:r>
          </w:p>
        </w:tc>
        <w:tc>
          <w:tcPr>
            <w:tcW w:w="1587" w:type="dxa"/>
          </w:tcPr>
          <w:p w:rsidR="002B1785" w:rsidRDefault="002B1785">
            <w:pPr>
              <w:pStyle w:val="ConsPlusNormal"/>
              <w:jc w:val="center"/>
            </w:pPr>
            <w:r>
              <w:t>308424,80</w:t>
            </w:r>
          </w:p>
        </w:tc>
      </w:tr>
      <w:tr w:rsidR="002B1785">
        <w:tc>
          <w:tcPr>
            <w:tcW w:w="3178" w:type="dxa"/>
          </w:tcPr>
          <w:p w:rsidR="002B1785" w:rsidRDefault="002B1785">
            <w:pPr>
              <w:pStyle w:val="ConsPlusNormal"/>
            </w:pPr>
            <w:r>
              <w:t>Федеральный проект "Развитие системы оказания первичной медико-санитарной помощи"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 N1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394,00</w:t>
            </w:r>
          </w:p>
        </w:tc>
      </w:tr>
      <w:tr w:rsidR="002B1785">
        <w:tc>
          <w:tcPr>
            <w:tcW w:w="3178" w:type="dxa"/>
          </w:tcPr>
          <w:p w:rsidR="002B1785" w:rsidRDefault="002B1785">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 N1 51960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394,00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1 N1 51960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394,00</w:t>
            </w:r>
          </w:p>
        </w:tc>
      </w:tr>
      <w:tr w:rsidR="002B1785">
        <w:tc>
          <w:tcPr>
            <w:tcW w:w="3178" w:type="dxa"/>
          </w:tcPr>
          <w:p w:rsidR="002B1785" w:rsidRDefault="002B1785">
            <w:pPr>
              <w:pStyle w:val="ConsPlusNormal"/>
            </w:pPr>
            <w:hyperlink r:id="rId99"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85774,90</w:t>
            </w:r>
          </w:p>
        </w:tc>
      </w:tr>
      <w:tr w:rsidR="002B1785">
        <w:tc>
          <w:tcPr>
            <w:tcW w:w="3178" w:type="dxa"/>
          </w:tcPr>
          <w:p w:rsidR="002B1785" w:rsidRDefault="002B1785">
            <w:pPr>
              <w:pStyle w:val="ConsPlusNormal"/>
            </w:pPr>
            <w:r>
              <w:t>Основное мероприятие "Совершенствование системы оказания медицинской помощи больным туберкулезом"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21 2 01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85774,90</w:t>
            </w:r>
          </w:p>
        </w:tc>
      </w:tr>
      <w:tr w:rsidR="002B1785">
        <w:tc>
          <w:tcPr>
            <w:tcW w:w="3178" w:type="dxa"/>
          </w:tcPr>
          <w:p w:rsidR="002B1785" w:rsidRDefault="002B178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21 2 01 90340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85774,90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21 2 01 90340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85774,90</w:t>
            </w:r>
          </w:p>
        </w:tc>
      </w:tr>
      <w:tr w:rsidR="002B1785">
        <w:tc>
          <w:tcPr>
            <w:tcW w:w="3178" w:type="dxa"/>
          </w:tcPr>
          <w:p w:rsidR="002B1785" w:rsidRDefault="002B1785">
            <w:pPr>
              <w:pStyle w:val="ConsPlusNormal"/>
            </w:pPr>
            <w:hyperlink r:id="rId100" w:history="1">
              <w:r>
                <w:rPr>
                  <w:color w:val="0000FF"/>
                </w:rPr>
                <w:t>Подпрограмма</w:t>
              </w:r>
            </w:hyperlink>
            <w:r>
              <w:t xml:space="preserve"> "Охрана здоровья матери и ребенка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419335,00</w:t>
            </w:r>
          </w:p>
        </w:tc>
      </w:tr>
      <w:tr w:rsidR="002B1785">
        <w:tc>
          <w:tcPr>
            <w:tcW w:w="3178" w:type="dxa"/>
          </w:tcPr>
          <w:p w:rsidR="002B1785" w:rsidRDefault="002B1785">
            <w:pPr>
              <w:pStyle w:val="ConsPlusNormal"/>
            </w:pPr>
            <w:r>
              <w:lastRenderedPageBreak/>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21 3 02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250000,00</w:t>
            </w:r>
          </w:p>
        </w:tc>
      </w:tr>
      <w:tr w:rsidR="002B1785">
        <w:tc>
          <w:tcPr>
            <w:tcW w:w="3178" w:type="dxa"/>
          </w:tcPr>
          <w:p w:rsidR="002B1785" w:rsidRDefault="002B1785">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21 3 02 90700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21 3 02 90700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250000,00</w:t>
            </w:r>
          </w:p>
        </w:tc>
      </w:tr>
      <w:tr w:rsidR="002B1785">
        <w:tc>
          <w:tcPr>
            <w:tcW w:w="3178" w:type="dxa"/>
          </w:tcPr>
          <w:p w:rsidR="002B1785" w:rsidRDefault="002B1785">
            <w:pPr>
              <w:pStyle w:val="ConsPlusNormal"/>
            </w:pPr>
            <w:r>
              <w:t>Основное мероприятие "Развитие специализированной помощи детям"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21 3 04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93300,00</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21 3 04 00590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93300,00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21 3 04 00590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93300,00</w:t>
            </w:r>
          </w:p>
        </w:tc>
      </w:tr>
      <w:tr w:rsidR="002B1785">
        <w:tc>
          <w:tcPr>
            <w:tcW w:w="3178" w:type="dxa"/>
          </w:tcPr>
          <w:p w:rsidR="002B1785" w:rsidRDefault="002B1785">
            <w:pPr>
              <w:pStyle w:val="ConsPlusNormal"/>
            </w:pPr>
            <w:r>
              <w:t xml:space="preserve">Основное мероприятие "Создание системы раннего выявления и коррекции нарушений </w:t>
            </w:r>
            <w:r>
              <w:lastRenderedPageBreak/>
              <w:t>развития ребенка"</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21 3 05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76035,00</w:t>
            </w:r>
          </w:p>
        </w:tc>
      </w:tr>
      <w:tr w:rsidR="002B1785">
        <w:tc>
          <w:tcPr>
            <w:tcW w:w="3178" w:type="dxa"/>
          </w:tcPr>
          <w:p w:rsidR="002B1785" w:rsidRDefault="002B1785">
            <w:pPr>
              <w:pStyle w:val="ConsPlusNormal"/>
            </w:pPr>
            <w:r>
              <w:lastRenderedPageBreak/>
              <w:t>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21 3 05 90370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76035,00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21 3 05 90370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76035,00</w:t>
            </w:r>
          </w:p>
        </w:tc>
      </w:tr>
      <w:tr w:rsidR="002B1785">
        <w:tc>
          <w:tcPr>
            <w:tcW w:w="3178" w:type="dxa"/>
          </w:tcPr>
          <w:p w:rsidR="002B1785" w:rsidRDefault="002B1785">
            <w:pPr>
              <w:pStyle w:val="ConsPlusNormal"/>
            </w:pPr>
            <w:hyperlink r:id="rId101"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21 6</w:t>
            </w:r>
          </w:p>
        </w:tc>
        <w:tc>
          <w:tcPr>
            <w:tcW w:w="560" w:type="dxa"/>
          </w:tcPr>
          <w:p w:rsidR="002B1785" w:rsidRDefault="002B1785">
            <w:pPr>
              <w:pStyle w:val="ConsPlusNormal"/>
            </w:pPr>
          </w:p>
        </w:tc>
        <w:tc>
          <w:tcPr>
            <w:tcW w:w="1304" w:type="dxa"/>
          </w:tcPr>
          <w:p w:rsidR="002B1785" w:rsidRDefault="002B1785">
            <w:pPr>
              <w:pStyle w:val="ConsPlusNormal"/>
              <w:jc w:val="center"/>
            </w:pPr>
            <w:r>
              <w:t>45577,30</w:t>
            </w:r>
          </w:p>
        </w:tc>
        <w:tc>
          <w:tcPr>
            <w:tcW w:w="1587" w:type="dxa"/>
          </w:tcPr>
          <w:p w:rsidR="002B1785" w:rsidRDefault="002B1785">
            <w:pPr>
              <w:pStyle w:val="ConsPlusNormal"/>
              <w:jc w:val="center"/>
            </w:pPr>
            <w:r>
              <w:t>681390,20</w:t>
            </w:r>
          </w:p>
        </w:tc>
      </w:tr>
      <w:tr w:rsidR="002B1785">
        <w:tc>
          <w:tcPr>
            <w:tcW w:w="3178" w:type="dxa"/>
          </w:tcPr>
          <w:p w:rsidR="002B1785" w:rsidRDefault="002B1785">
            <w:pPr>
              <w:pStyle w:val="ConsPlusNormal"/>
            </w:pPr>
            <w:r>
              <w:t xml:space="preserve">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w:t>
            </w:r>
            <w:r>
              <w:lastRenderedPageBreak/>
              <w:t>Правительства Российской Федерации</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21 6 09 58430</w:t>
            </w:r>
          </w:p>
        </w:tc>
        <w:tc>
          <w:tcPr>
            <w:tcW w:w="560" w:type="dxa"/>
          </w:tcPr>
          <w:p w:rsidR="002B1785" w:rsidRDefault="002B1785">
            <w:pPr>
              <w:pStyle w:val="ConsPlusNormal"/>
            </w:pPr>
          </w:p>
        </w:tc>
        <w:tc>
          <w:tcPr>
            <w:tcW w:w="1304" w:type="dxa"/>
          </w:tcPr>
          <w:p w:rsidR="002B1785" w:rsidRDefault="002B1785">
            <w:pPr>
              <w:pStyle w:val="ConsPlusNormal"/>
              <w:jc w:val="center"/>
            </w:pPr>
            <w:r>
              <w:t>29113,20</w:t>
            </w:r>
          </w:p>
        </w:tc>
        <w:tc>
          <w:tcPr>
            <w:tcW w:w="1587" w:type="dxa"/>
          </w:tcPr>
          <w:p w:rsidR="002B1785" w:rsidRDefault="002B1785">
            <w:pPr>
              <w:pStyle w:val="ConsPlusNormal"/>
              <w:jc w:val="center"/>
            </w:pPr>
            <w:r>
              <w:t>159547,70</w:t>
            </w:r>
          </w:p>
        </w:tc>
      </w:tr>
      <w:tr w:rsidR="002B1785">
        <w:tc>
          <w:tcPr>
            <w:tcW w:w="3178"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21 6 09 58430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29113,20</w:t>
            </w:r>
          </w:p>
        </w:tc>
        <w:tc>
          <w:tcPr>
            <w:tcW w:w="1587" w:type="dxa"/>
          </w:tcPr>
          <w:p w:rsidR="002B1785" w:rsidRDefault="002B1785">
            <w:pPr>
              <w:pStyle w:val="ConsPlusNormal"/>
              <w:jc w:val="center"/>
            </w:pPr>
            <w:r>
              <w:t>159547,70</w:t>
            </w:r>
          </w:p>
        </w:tc>
      </w:tr>
      <w:tr w:rsidR="002B1785">
        <w:tc>
          <w:tcPr>
            <w:tcW w:w="3178" w:type="dxa"/>
          </w:tcPr>
          <w:p w:rsidR="002B1785" w:rsidRDefault="002B1785">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21 6 03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3043,10</w:t>
            </w:r>
          </w:p>
        </w:tc>
      </w:tr>
      <w:tr w:rsidR="002B1785">
        <w:tc>
          <w:tcPr>
            <w:tcW w:w="3178" w:type="dxa"/>
          </w:tcPr>
          <w:p w:rsidR="002B1785" w:rsidRDefault="002B1785">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21 6 03 52160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3043,10</w:t>
            </w:r>
          </w:p>
        </w:tc>
      </w:tr>
      <w:tr w:rsidR="002B1785">
        <w:tc>
          <w:tcPr>
            <w:tcW w:w="3178"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21 6 03 52160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3043,10</w:t>
            </w:r>
          </w:p>
        </w:tc>
      </w:tr>
      <w:tr w:rsidR="002B1785">
        <w:tc>
          <w:tcPr>
            <w:tcW w:w="3178" w:type="dxa"/>
          </w:tcPr>
          <w:p w:rsidR="002B1785" w:rsidRDefault="002B1785">
            <w:pPr>
              <w:pStyle w:val="ConsPlusNormal"/>
            </w:pPr>
            <w:r>
              <w:lastRenderedPageBreak/>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21 6 06</w:t>
            </w:r>
          </w:p>
        </w:tc>
        <w:tc>
          <w:tcPr>
            <w:tcW w:w="560" w:type="dxa"/>
          </w:tcPr>
          <w:p w:rsidR="002B1785" w:rsidRDefault="002B1785">
            <w:pPr>
              <w:pStyle w:val="ConsPlusNormal"/>
            </w:pPr>
          </w:p>
        </w:tc>
        <w:tc>
          <w:tcPr>
            <w:tcW w:w="1304" w:type="dxa"/>
          </w:tcPr>
          <w:p w:rsidR="002B1785" w:rsidRDefault="002B1785">
            <w:pPr>
              <w:pStyle w:val="ConsPlusNormal"/>
              <w:jc w:val="center"/>
            </w:pPr>
            <w:r>
              <w:t>16464,10</w:t>
            </w:r>
          </w:p>
        </w:tc>
        <w:tc>
          <w:tcPr>
            <w:tcW w:w="1587" w:type="dxa"/>
          </w:tcPr>
          <w:p w:rsidR="002B1785" w:rsidRDefault="002B1785">
            <w:pPr>
              <w:pStyle w:val="ConsPlusNormal"/>
              <w:jc w:val="center"/>
            </w:pPr>
            <w:r>
              <w:t>518799,40</w:t>
            </w:r>
          </w:p>
        </w:tc>
      </w:tr>
      <w:tr w:rsidR="002B1785">
        <w:tc>
          <w:tcPr>
            <w:tcW w:w="3178" w:type="dxa"/>
          </w:tcPr>
          <w:p w:rsidR="002B1785" w:rsidRDefault="002B1785">
            <w:pPr>
              <w:pStyle w:val="ConsPlusNormal"/>
            </w:pPr>
            <w:r>
              <w:t>Реализация отдельных полномочий в области лекарственного обеспечения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21 6 06 51610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135504,00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21 6 06 51610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135504,00</w:t>
            </w:r>
          </w:p>
        </w:tc>
      </w:tr>
      <w:tr w:rsidR="002B1785">
        <w:tc>
          <w:tcPr>
            <w:tcW w:w="3178" w:type="dxa"/>
          </w:tcPr>
          <w:p w:rsidR="002B1785" w:rsidRDefault="002B1785">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21 6 06 54600</w:t>
            </w:r>
          </w:p>
        </w:tc>
        <w:tc>
          <w:tcPr>
            <w:tcW w:w="560" w:type="dxa"/>
          </w:tcPr>
          <w:p w:rsidR="002B1785" w:rsidRDefault="002B1785">
            <w:pPr>
              <w:pStyle w:val="ConsPlusNormal"/>
            </w:pPr>
          </w:p>
        </w:tc>
        <w:tc>
          <w:tcPr>
            <w:tcW w:w="1304" w:type="dxa"/>
          </w:tcPr>
          <w:p w:rsidR="002B1785" w:rsidRDefault="002B1785">
            <w:pPr>
              <w:pStyle w:val="ConsPlusNormal"/>
              <w:jc w:val="center"/>
            </w:pPr>
            <w:r>
              <w:t>16464,10</w:t>
            </w:r>
          </w:p>
        </w:tc>
        <w:tc>
          <w:tcPr>
            <w:tcW w:w="1587" w:type="dxa"/>
          </w:tcPr>
          <w:p w:rsidR="002B1785" w:rsidRDefault="002B1785">
            <w:pPr>
              <w:pStyle w:val="ConsPlusNormal"/>
              <w:jc w:val="center"/>
            </w:pPr>
            <w:r>
              <w:t>383295,40</w:t>
            </w:r>
          </w:p>
        </w:tc>
      </w:tr>
      <w:tr w:rsidR="002B1785">
        <w:tc>
          <w:tcPr>
            <w:tcW w:w="3178" w:type="dxa"/>
          </w:tcPr>
          <w:p w:rsidR="002B1785" w:rsidRDefault="002B1785">
            <w:pPr>
              <w:pStyle w:val="ConsPlusNormal"/>
            </w:pPr>
            <w:r>
              <w:t xml:space="preserve">Социальное обеспечение </w:t>
            </w:r>
            <w:r>
              <w:lastRenderedPageBreak/>
              <w:t>и иные выплаты населению</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21 6 06 54600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16464,10</w:t>
            </w:r>
          </w:p>
        </w:tc>
        <w:tc>
          <w:tcPr>
            <w:tcW w:w="1587" w:type="dxa"/>
          </w:tcPr>
          <w:p w:rsidR="002B1785" w:rsidRDefault="002B1785">
            <w:pPr>
              <w:pStyle w:val="ConsPlusNormal"/>
              <w:jc w:val="center"/>
            </w:pPr>
            <w:r>
              <w:t>383295,40</w:t>
            </w:r>
          </w:p>
        </w:tc>
      </w:tr>
      <w:tr w:rsidR="002B1785">
        <w:tc>
          <w:tcPr>
            <w:tcW w:w="3178" w:type="dxa"/>
          </w:tcPr>
          <w:p w:rsidR="002B1785" w:rsidRDefault="002B1785">
            <w:pPr>
              <w:pStyle w:val="ConsPlusNormal"/>
            </w:pPr>
            <w:r>
              <w:lastRenderedPageBreak/>
              <w:t xml:space="preserve">Государственная </w:t>
            </w:r>
            <w:hyperlink r:id="rId102" w:history="1">
              <w:r>
                <w:rPr>
                  <w:color w:val="0000FF"/>
                </w:rPr>
                <w:t>программа</w:t>
              </w:r>
            </w:hyperlink>
            <w:r>
              <w:t xml:space="preserve">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48,30</w:t>
            </w:r>
          </w:p>
        </w:tc>
      </w:tr>
      <w:tr w:rsidR="002B1785">
        <w:tc>
          <w:tcPr>
            <w:tcW w:w="3178" w:type="dxa"/>
          </w:tcPr>
          <w:p w:rsidR="002B1785" w:rsidRDefault="002B1785">
            <w:pPr>
              <w:pStyle w:val="ConsPlusNormal"/>
            </w:pPr>
            <w:r>
              <w:t>Проведение мероприятий по профилактике здорового образа жизни старшего поколения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52 0 P3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48,30</w:t>
            </w:r>
          </w:p>
        </w:tc>
      </w:tr>
      <w:tr w:rsidR="002B1785">
        <w:tc>
          <w:tcPr>
            <w:tcW w:w="3178" w:type="dxa"/>
          </w:tcPr>
          <w:p w:rsidR="002B1785" w:rsidRDefault="002B1785">
            <w:pPr>
              <w:pStyle w:val="ConsPlusNormal"/>
            </w:pPr>
            <w:r>
              <w:t>Проведение мероприятий по профилактике здорового образа жизни старшего поколения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52 0 P3 54680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48,30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52 0 P3 54680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48,30</w:t>
            </w:r>
          </w:p>
        </w:tc>
      </w:tr>
      <w:tr w:rsidR="002B1785">
        <w:tc>
          <w:tcPr>
            <w:tcW w:w="3178" w:type="dxa"/>
          </w:tcPr>
          <w:p w:rsidR="002B1785" w:rsidRDefault="002B1785">
            <w:pPr>
              <w:pStyle w:val="ConsPlusNormal"/>
            </w:pPr>
            <w:r>
              <w:t xml:space="preserve">Государственная </w:t>
            </w:r>
            <w:hyperlink r:id="rId103" w:history="1">
              <w:r>
                <w:rPr>
                  <w:color w:val="0000FF"/>
                </w:rPr>
                <w:t>программа</w:t>
              </w:r>
            </w:hyperlink>
            <w:r>
              <w:t xml:space="preserve"> Республики Дагестан "Борьба с сердечно-сосудистыми заболеваниями"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55283,48</w:t>
            </w:r>
          </w:p>
        </w:tc>
      </w:tr>
      <w:tr w:rsidR="002B1785">
        <w:tc>
          <w:tcPr>
            <w:tcW w:w="3178" w:type="dxa"/>
          </w:tcPr>
          <w:p w:rsidR="002B1785" w:rsidRDefault="002B1785">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53 1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55283,48</w:t>
            </w:r>
          </w:p>
        </w:tc>
      </w:tr>
      <w:tr w:rsidR="002B1785">
        <w:tc>
          <w:tcPr>
            <w:tcW w:w="3178" w:type="dxa"/>
          </w:tcPr>
          <w:p w:rsidR="002B1785" w:rsidRDefault="002B1785">
            <w:pPr>
              <w:pStyle w:val="ConsPlusNormal"/>
            </w:pPr>
            <w:r>
              <w:t xml:space="preserve">Основное мероприятие "Переоснащение сети первичных сосудистых </w:t>
            </w:r>
            <w:r>
              <w:lastRenderedPageBreak/>
              <w:t>отделений, включая оборудование для ранней медицинской реабилитации"</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53 1 N2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55283,48</w:t>
            </w:r>
          </w:p>
        </w:tc>
      </w:tr>
      <w:tr w:rsidR="002B1785">
        <w:tc>
          <w:tcPr>
            <w:tcW w:w="3178" w:type="dxa"/>
          </w:tcPr>
          <w:p w:rsidR="002B1785" w:rsidRDefault="002B1785">
            <w:pPr>
              <w:pStyle w:val="ConsPlusNormal"/>
            </w:pPr>
            <w:r>
              <w:lastRenderedPageBreak/>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53 1 N2 55860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55283,48</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53 1 N2 55860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55283,48</w:t>
            </w:r>
          </w:p>
        </w:tc>
      </w:tr>
      <w:tr w:rsidR="002B1785">
        <w:tc>
          <w:tcPr>
            <w:tcW w:w="3178" w:type="dxa"/>
          </w:tcPr>
          <w:p w:rsidR="002B1785" w:rsidRDefault="002B1785">
            <w:pPr>
              <w:pStyle w:val="ConsPlusNormal"/>
            </w:pPr>
            <w:r>
              <w:t xml:space="preserve">Государственная </w:t>
            </w:r>
            <w:hyperlink r:id="rId104" w:history="1">
              <w:r>
                <w:rPr>
                  <w:color w:val="0000FF"/>
                </w:rPr>
                <w:t>программа</w:t>
              </w:r>
            </w:hyperlink>
            <w:r>
              <w:t xml:space="preserve"> Республики Дагестан "Борьба с онкологическими заболеваниями"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52920,00</w:t>
            </w:r>
          </w:p>
        </w:tc>
      </w:tr>
      <w:tr w:rsidR="002B1785">
        <w:tc>
          <w:tcPr>
            <w:tcW w:w="3178" w:type="dxa"/>
          </w:tcPr>
          <w:p w:rsidR="002B1785" w:rsidRDefault="002B1785">
            <w:pPr>
              <w:pStyle w:val="ConsPlusNormal"/>
            </w:pPr>
            <w:r>
              <w:t>Подпрограмма "Организация сети центров амбулаторной онкологической помощи в медицинских организациях Республики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54 2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52920,00</w:t>
            </w:r>
          </w:p>
        </w:tc>
      </w:tr>
      <w:tr w:rsidR="002B1785">
        <w:tc>
          <w:tcPr>
            <w:tcW w:w="3178" w:type="dxa"/>
          </w:tcPr>
          <w:p w:rsidR="002B1785" w:rsidRDefault="002B1785">
            <w:pPr>
              <w:pStyle w:val="ConsPlusNormal"/>
            </w:pPr>
            <w:r>
              <w:t>Организация сети центров амбулаторной онкологической помощи в медицинских организациях Республики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54 2 N3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52920,00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54 2 N3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52920,00</w:t>
            </w:r>
          </w:p>
        </w:tc>
      </w:tr>
      <w:tr w:rsidR="002B1785">
        <w:tc>
          <w:tcPr>
            <w:tcW w:w="3178" w:type="dxa"/>
          </w:tcPr>
          <w:p w:rsidR="002B1785" w:rsidRDefault="002B1785">
            <w:pPr>
              <w:pStyle w:val="ConsPlusNormal"/>
            </w:pPr>
            <w:r>
              <w:lastRenderedPageBreak/>
              <w:t>Медицинская помощь в дневных стационарах всех типов</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25090,00</w:t>
            </w:r>
          </w:p>
        </w:tc>
      </w:tr>
      <w:tr w:rsidR="002B1785">
        <w:tc>
          <w:tcPr>
            <w:tcW w:w="3178" w:type="dxa"/>
          </w:tcPr>
          <w:p w:rsidR="002B1785" w:rsidRDefault="002B1785">
            <w:pPr>
              <w:pStyle w:val="ConsPlusNormal"/>
            </w:pPr>
            <w:r>
              <w:t xml:space="preserve">Государственная </w:t>
            </w:r>
            <w:hyperlink r:id="rId105"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25090,00</w:t>
            </w:r>
          </w:p>
        </w:tc>
      </w:tr>
      <w:tr w:rsidR="002B1785">
        <w:tc>
          <w:tcPr>
            <w:tcW w:w="3178" w:type="dxa"/>
          </w:tcPr>
          <w:p w:rsidR="002B1785" w:rsidRDefault="002B1785">
            <w:pPr>
              <w:pStyle w:val="ConsPlusNormal"/>
            </w:pPr>
            <w:hyperlink r:id="rId106"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21 2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20245,00</w:t>
            </w:r>
          </w:p>
        </w:tc>
      </w:tr>
      <w:tr w:rsidR="002B1785">
        <w:tc>
          <w:tcPr>
            <w:tcW w:w="3178" w:type="dxa"/>
          </w:tcPr>
          <w:p w:rsidR="002B1785" w:rsidRDefault="002B1785">
            <w:pPr>
              <w:pStyle w:val="ConsPlusNormal"/>
            </w:pPr>
            <w:r>
              <w:t>Основное мероприятие "Совершенствование системы оказания медицинской помощи больным туберкулезом"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21 2 01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8202,00</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21 2 01 00590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8202,00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21 2 01 00590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8202,00</w:t>
            </w:r>
          </w:p>
        </w:tc>
      </w:tr>
      <w:tr w:rsidR="002B1785">
        <w:tc>
          <w:tcPr>
            <w:tcW w:w="3178" w:type="dxa"/>
          </w:tcPr>
          <w:p w:rsidR="002B1785" w:rsidRDefault="002B1785">
            <w:pPr>
              <w:pStyle w:val="ConsPlusNormal"/>
            </w:pPr>
            <w:r>
              <w:t xml:space="preserve">Основное мероприятие "Совершенствование системы оказания медицинской помощи больным с психическими </w:t>
            </w:r>
            <w:r>
              <w:lastRenderedPageBreak/>
              <w:t>расстройствами и расстройствами поведения"</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21 2 04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12043,00</w:t>
            </w:r>
          </w:p>
        </w:tc>
      </w:tr>
      <w:tr w:rsidR="002B1785">
        <w:tc>
          <w:tcPr>
            <w:tcW w:w="3178"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21 2 04 00590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12043,00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21 2 04 00590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2315,00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21 2 04 00590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84,00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21 2 04 00590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9644,00</w:t>
            </w:r>
          </w:p>
        </w:tc>
      </w:tr>
      <w:tr w:rsidR="002B1785">
        <w:tc>
          <w:tcPr>
            <w:tcW w:w="3178" w:type="dxa"/>
          </w:tcPr>
          <w:p w:rsidR="002B1785" w:rsidRDefault="002B1785">
            <w:pPr>
              <w:pStyle w:val="ConsPlusNormal"/>
            </w:pPr>
            <w:hyperlink r:id="rId107" w:history="1">
              <w:r>
                <w:rPr>
                  <w:color w:val="0000FF"/>
                </w:rPr>
                <w:t>Подпрограмма</w:t>
              </w:r>
            </w:hyperlink>
            <w:r>
              <w:t xml:space="preserve"> "Охрана здоровья матери и ребенка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21 3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4845,00</w:t>
            </w:r>
          </w:p>
        </w:tc>
      </w:tr>
      <w:tr w:rsidR="002B1785">
        <w:tc>
          <w:tcPr>
            <w:tcW w:w="3178" w:type="dxa"/>
          </w:tcPr>
          <w:p w:rsidR="002B1785" w:rsidRDefault="002B1785">
            <w:pPr>
              <w:pStyle w:val="ConsPlusNormal"/>
            </w:pPr>
            <w:r>
              <w:t>Основное мероприятие "Развитие специализированной помощи детям"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21 3 04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4845,00</w:t>
            </w:r>
          </w:p>
        </w:tc>
      </w:tr>
      <w:tr w:rsidR="002B1785">
        <w:tc>
          <w:tcPr>
            <w:tcW w:w="3178" w:type="dxa"/>
          </w:tcPr>
          <w:p w:rsidR="002B1785" w:rsidRDefault="002B1785">
            <w:pPr>
              <w:pStyle w:val="ConsPlusNormal"/>
            </w:pPr>
            <w:r>
              <w:t xml:space="preserve">Расходы на обеспечение деятельности (оказание </w:t>
            </w:r>
            <w:r>
              <w:lastRenderedPageBreak/>
              <w:t>услуг) государственных учреждений</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21 3 04 00590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4845,00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21 3 04 00590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4845,00</w:t>
            </w:r>
          </w:p>
        </w:tc>
      </w:tr>
      <w:tr w:rsidR="002B1785">
        <w:tc>
          <w:tcPr>
            <w:tcW w:w="3178" w:type="dxa"/>
          </w:tcPr>
          <w:p w:rsidR="002B1785" w:rsidRDefault="002B1785">
            <w:pPr>
              <w:pStyle w:val="ConsPlusNormal"/>
            </w:pPr>
            <w:r>
              <w:t>Скорая медицинская помощь</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-12813,20</w:t>
            </w:r>
          </w:p>
        </w:tc>
        <w:tc>
          <w:tcPr>
            <w:tcW w:w="1587" w:type="dxa"/>
          </w:tcPr>
          <w:p w:rsidR="002B1785" w:rsidRDefault="002B1785">
            <w:pPr>
              <w:pStyle w:val="ConsPlusNormal"/>
              <w:jc w:val="center"/>
            </w:pPr>
            <w:r>
              <w:t>337358,89</w:t>
            </w:r>
          </w:p>
        </w:tc>
      </w:tr>
      <w:tr w:rsidR="002B1785">
        <w:tc>
          <w:tcPr>
            <w:tcW w:w="3178" w:type="dxa"/>
          </w:tcPr>
          <w:p w:rsidR="002B1785" w:rsidRDefault="002B1785">
            <w:pPr>
              <w:pStyle w:val="ConsPlusNormal"/>
            </w:pPr>
            <w:r>
              <w:t xml:space="preserve">Государственная </w:t>
            </w:r>
            <w:hyperlink r:id="rId108"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21</w:t>
            </w:r>
          </w:p>
        </w:tc>
        <w:tc>
          <w:tcPr>
            <w:tcW w:w="560" w:type="dxa"/>
          </w:tcPr>
          <w:p w:rsidR="002B1785" w:rsidRDefault="002B1785">
            <w:pPr>
              <w:pStyle w:val="ConsPlusNormal"/>
            </w:pPr>
          </w:p>
        </w:tc>
        <w:tc>
          <w:tcPr>
            <w:tcW w:w="1304" w:type="dxa"/>
          </w:tcPr>
          <w:p w:rsidR="002B1785" w:rsidRDefault="002B1785">
            <w:pPr>
              <w:pStyle w:val="ConsPlusNormal"/>
              <w:jc w:val="center"/>
            </w:pPr>
            <w:r>
              <w:t>-12813,20</w:t>
            </w:r>
          </w:p>
        </w:tc>
        <w:tc>
          <w:tcPr>
            <w:tcW w:w="1587" w:type="dxa"/>
          </w:tcPr>
          <w:p w:rsidR="002B1785" w:rsidRDefault="002B1785">
            <w:pPr>
              <w:pStyle w:val="ConsPlusNormal"/>
              <w:jc w:val="center"/>
            </w:pPr>
            <w:r>
              <w:t>337358,89</w:t>
            </w:r>
          </w:p>
        </w:tc>
      </w:tr>
      <w:tr w:rsidR="002B1785">
        <w:tc>
          <w:tcPr>
            <w:tcW w:w="3178" w:type="dxa"/>
          </w:tcPr>
          <w:p w:rsidR="002B1785" w:rsidRDefault="002B1785">
            <w:pPr>
              <w:pStyle w:val="ConsPlusNormal"/>
            </w:pPr>
            <w:hyperlink r:id="rId109"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21 1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130026,01</w:t>
            </w:r>
          </w:p>
        </w:tc>
      </w:tr>
      <w:tr w:rsidR="002B1785">
        <w:tc>
          <w:tcPr>
            <w:tcW w:w="3178" w:type="dxa"/>
          </w:tcPr>
          <w:p w:rsidR="002B1785" w:rsidRDefault="002B1785">
            <w:pPr>
              <w:pStyle w:val="ConsPlusNormal"/>
            </w:pPr>
            <w:r>
              <w:t>Федеральный проект "Развитие системы оказания первичной медико-санитарной помощи"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21 1 N1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130026,01</w:t>
            </w:r>
          </w:p>
        </w:tc>
      </w:tr>
      <w:tr w:rsidR="002B1785">
        <w:tc>
          <w:tcPr>
            <w:tcW w:w="3178" w:type="dxa"/>
          </w:tcPr>
          <w:p w:rsidR="002B1785" w:rsidRDefault="002B1785">
            <w:pPr>
              <w:pStyle w:val="ConsPlusNormal"/>
            </w:pPr>
            <w:r>
              <w:t>Обеспечение авиационным обслуживанием для оказания медицинской помощи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21 1 N1 55540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130026,01</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21 1 N1 55540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130026,01</w:t>
            </w:r>
          </w:p>
        </w:tc>
      </w:tr>
      <w:tr w:rsidR="002B1785">
        <w:tc>
          <w:tcPr>
            <w:tcW w:w="3178" w:type="dxa"/>
          </w:tcPr>
          <w:p w:rsidR="002B1785" w:rsidRDefault="002B1785">
            <w:pPr>
              <w:pStyle w:val="ConsPlusNormal"/>
            </w:pPr>
            <w:hyperlink r:id="rId110" w:history="1">
              <w:r>
                <w:rPr>
                  <w:color w:val="0000FF"/>
                </w:rPr>
                <w:t>Подпрограмма</w:t>
              </w:r>
            </w:hyperlink>
            <w:r>
              <w:t xml:space="preserve"> </w:t>
            </w:r>
            <w:r>
              <w:lastRenderedPageBreak/>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21 2</w:t>
            </w:r>
          </w:p>
        </w:tc>
        <w:tc>
          <w:tcPr>
            <w:tcW w:w="560" w:type="dxa"/>
          </w:tcPr>
          <w:p w:rsidR="002B1785" w:rsidRDefault="002B1785">
            <w:pPr>
              <w:pStyle w:val="ConsPlusNormal"/>
            </w:pPr>
          </w:p>
        </w:tc>
        <w:tc>
          <w:tcPr>
            <w:tcW w:w="1304" w:type="dxa"/>
          </w:tcPr>
          <w:p w:rsidR="002B1785" w:rsidRDefault="002B1785">
            <w:pPr>
              <w:pStyle w:val="ConsPlusNormal"/>
              <w:jc w:val="center"/>
            </w:pPr>
            <w:r>
              <w:t>-12813,20</w:t>
            </w:r>
          </w:p>
        </w:tc>
        <w:tc>
          <w:tcPr>
            <w:tcW w:w="1587" w:type="dxa"/>
          </w:tcPr>
          <w:p w:rsidR="002B1785" w:rsidRDefault="002B1785">
            <w:pPr>
              <w:pStyle w:val="ConsPlusNormal"/>
              <w:jc w:val="center"/>
            </w:pPr>
            <w:r>
              <w:t>207332,88</w:t>
            </w:r>
          </w:p>
        </w:tc>
      </w:tr>
      <w:tr w:rsidR="002B1785">
        <w:tc>
          <w:tcPr>
            <w:tcW w:w="3178" w:type="dxa"/>
          </w:tcPr>
          <w:p w:rsidR="002B1785" w:rsidRDefault="002B1785">
            <w:pPr>
              <w:pStyle w:val="ConsPlusNormal"/>
            </w:pPr>
            <w:r>
              <w:lastRenderedPageBreak/>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21 2 07</w:t>
            </w:r>
          </w:p>
        </w:tc>
        <w:tc>
          <w:tcPr>
            <w:tcW w:w="560" w:type="dxa"/>
          </w:tcPr>
          <w:p w:rsidR="002B1785" w:rsidRDefault="002B1785">
            <w:pPr>
              <w:pStyle w:val="ConsPlusNormal"/>
            </w:pPr>
          </w:p>
        </w:tc>
        <w:tc>
          <w:tcPr>
            <w:tcW w:w="1304" w:type="dxa"/>
          </w:tcPr>
          <w:p w:rsidR="002B1785" w:rsidRDefault="002B1785">
            <w:pPr>
              <w:pStyle w:val="ConsPlusNormal"/>
              <w:jc w:val="center"/>
            </w:pPr>
            <w:r>
              <w:t>-12813,20</w:t>
            </w:r>
          </w:p>
        </w:tc>
        <w:tc>
          <w:tcPr>
            <w:tcW w:w="1587" w:type="dxa"/>
          </w:tcPr>
          <w:p w:rsidR="002B1785" w:rsidRDefault="002B1785">
            <w:pPr>
              <w:pStyle w:val="ConsPlusNormal"/>
              <w:jc w:val="center"/>
            </w:pPr>
            <w:r>
              <w:t>207332,88</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21 2 07 00590</w:t>
            </w:r>
          </w:p>
        </w:tc>
        <w:tc>
          <w:tcPr>
            <w:tcW w:w="560" w:type="dxa"/>
          </w:tcPr>
          <w:p w:rsidR="002B1785" w:rsidRDefault="002B1785">
            <w:pPr>
              <w:pStyle w:val="ConsPlusNormal"/>
            </w:pPr>
          </w:p>
        </w:tc>
        <w:tc>
          <w:tcPr>
            <w:tcW w:w="1304" w:type="dxa"/>
          </w:tcPr>
          <w:p w:rsidR="002B1785" w:rsidRDefault="002B1785">
            <w:pPr>
              <w:pStyle w:val="ConsPlusNormal"/>
              <w:jc w:val="center"/>
            </w:pPr>
            <w:r>
              <w:t>-12813,20</w:t>
            </w:r>
          </w:p>
        </w:tc>
        <w:tc>
          <w:tcPr>
            <w:tcW w:w="1587" w:type="dxa"/>
          </w:tcPr>
          <w:p w:rsidR="002B1785" w:rsidRDefault="002B1785">
            <w:pPr>
              <w:pStyle w:val="ConsPlusNormal"/>
              <w:jc w:val="center"/>
            </w:pPr>
            <w:r>
              <w:t>207332,88</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21 2 07 00590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-12813,20</w:t>
            </w:r>
          </w:p>
        </w:tc>
        <w:tc>
          <w:tcPr>
            <w:tcW w:w="1587" w:type="dxa"/>
          </w:tcPr>
          <w:p w:rsidR="002B1785" w:rsidRDefault="002B1785">
            <w:pPr>
              <w:pStyle w:val="ConsPlusNormal"/>
              <w:jc w:val="center"/>
            </w:pPr>
            <w:r>
              <w:t>17186,80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21 2 07 00590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190146,08</w:t>
            </w:r>
          </w:p>
        </w:tc>
      </w:tr>
      <w:tr w:rsidR="002B1785">
        <w:tc>
          <w:tcPr>
            <w:tcW w:w="3178" w:type="dxa"/>
          </w:tcPr>
          <w:p w:rsidR="002B1785" w:rsidRDefault="002B1785">
            <w:pPr>
              <w:pStyle w:val="ConsPlusNormal"/>
            </w:pPr>
            <w:r>
              <w:t>Санаторно-оздоровительная помощь</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-7863,70</w:t>
            </w:r>
          </w:p>
        </w:tc>
        <w:tc>
          <w:tcPr>
            <w:tcW w:w="1587" w:type="dxa"/>
          </w:tcPr>
          <w:p w:rsidR="002B1785" w:rsidRDefault="002B1785">
            <w:pPr>
              <w:pStyle w:val="ConsPlusNormal"/>
              <w:jc w:val="center"/>
            </w:pPr>
            <w:r>
              <w:t>88836,30</w:t>
            </w:r>
          </w:p>
        </w:tc>
      </w:tr>
      <w:tr w:rsidR="002B1785">
        <w:tc>
          <w:tcPr>
            <w:tcW w:w="3178" w:type="dxa"/>
          </w:tcPr>
          <w:p w:rsidR="002B1785" w:rsidRDefault="002B1785">
            <w:pPr>
              <w:pStyle w:val="ConsPlusNormal"/>
            </w:pPr>
            <w:r>
              <w:t xml:space="preserve">Государственная </w:t>
            </w:r>
            <w:hyperlink r:id="rId111"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21</w:t>
            </w:r>
          </w:p>
        </w:tc>
        <w:tc>
          <w:tcPr>
            <w:tcW w:w="560" w:type="dxa"/>
          </w:tcPr>
          <w:p w:rsidR="002B1785" w:rsidRDefault="002B1785">
            <w:pPr>
              <w:pStyle w:val="ConsPlusNormal"/>
            </w:pPr>
          </w:p>
        </w:tc>
        <w:tc>
          <w:tcPr>
            <w:tcW w:w="1304" w:type="dxa"/>
          </w:tcPr>
          <w:p w:rsidR="002B1785" w:rsidRDefault="002B1785">
            <w:pPr>
              <w:pStyle w:val="ConsPlusNormal"/>
              <w:jc w:val="center"/>
            </w:pPr>
            <w:r>
              <w:t>-7863,70</w:t>
            </w:r>
          </w:p>
        </w:tc>
        <w:tc>
          <w:tcPr>
            <w:tcW w:w="1587" w:type="dxa"/>
          </w:tcPr>
          <w:p w:rsidR="002B1785" w:rsidRDefault="002B1785">
            <w:pPr>
              <w:pStyle w:val="ConsPlusNormal"/>
              <w:jc w:val="center"/>
            </w:pPr>
            <w:r>
              <w:t>88836,30</w:t>
            </w:r>
          </w:p>
        </w:tc>
      </w:tr>
      <w:tr w:rsidR="002B1785">
        <w:tc>
          <w:tcPr>
            <w:tcW w:w="3178" w:type="dxa"/>
          </w:tcPr>
          <w:p w:rsidR="002B1785" w:rsidRDefault="002B1785">
            <w:pPr>
              <w:pStyle w:val="ConsPlusNormal"/>
            </w:pPr>
            <w:hyperlink r:id="rId112"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21 4</w:t>
            </w:r>
          </w:p>
        </w:tc>
        <w:tc>
          <w:tcPr>
            <w:tcW w:w="560" w:type="dxa"/>
          </w:tcPr>
          <w:p w:rsidR="002B1785" w:rsidRDefault="002B1785">
            <w:pPr>
              <w:pStyle w:val="ConsPlusNormal"/>
            </w:pPr>
          </w:p>
        </w:tc>
        <w:tc>
          <w:tcPr>
            <w:tcW w:w="1304" w:type="dxa"/>
          </w:tcPr>
          <w:p w:rsidR="002B1785" w:rsidRDefault="002B1785">
            <w:pPr>
              <w:pStyle w:val="ConsPlusNormal"/>
              <w:jc w:val="center"/>
            </w:pPr>
            <w:r>
              <w:t>-7863,70</w:t>
            </w:r>
          </w:p>
        </w:tc>
        <w:tc>
          <w:tcPr>
            <w:tcW w:w="1587" w:type="dxa"/>
          </w:tcPr>
          <w:p w:rsidR="002B1785" w:rsidRDefault="002B1785">
            <w:pPr>
              <w:pStyle w:val="ConsPlusNormal"/>
              <w:jc w:val="center"/>
            </w:pPr>
            <w:r>
              <w:t>88836,30</w:t>
            </w:r>
          </w:p>
        </w:tc>
      </w:tr>
      <w:tr w:rsidR="002B1785">
        <w:tc>
          <w:tcPr>
            <w:tcW w:w="3178" w:type="dxa"/>
          </w:tcPr>
          <w:p w:rsidR="002B1785" w:rsidRDefault="002B1785">
            <w:pPr>
              <w:pStyle w:val="ConsPlusNormal"/>
            </w:pPr>
            <w:r>
              <w:t>Основное мероприятие "Развитие медицинской реабилитации, в том числе детей"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21 4 02</w:t>
            </w:r>
          </w:p>
        </w:tc>
        <w:tc>
          <w:tcPr>
            <w:tcW w:w="560" w:type="dxa"/>
          </w:tcPr>
          <w:p w:rsidR="002B1785" w:rsidRDefault="002B1785">
            <w:pPr>
              <w:pStyle w:val="ConsPlusNormal"/>
            </w:pPr>
          </w:p>
        </w:tc>
        <w:tc>
          <w:tcPr>
            <w:tcW w:w="1304" w:type="dxa"/>
          </w:tcPr>
          <w:p w:rsidR="002B1785" w:rsidRDefault="002B1785">
            <w:pPr>
              <w:pStyle w:val="ConsPlusNormal"/>
              <w:jc w:val="center"/>
            </w:pPr>
            <w:r>
              <w:t>-7863,70</w:t>
            </w:r>
          </w:p>
        </w:tc>
        <w:tc>
          <w:tcPr>
            <w:tcW w:w="1587" w:type="dxa"/>
          </w:tcPr>
          <w:p w:rsidR="002B1785" w:rsidRDefault="002B1785">
            <w:pPr>
              <w:pStyle w:val="ConsPlusNormal"/>
              <w:jc w:val="center"/>
            </w:pPr>
            <w:r>
              <w:t>88836,30</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21 4 02 00590</w:t>
            </w:r>
          </w:p>
        </w:tc>
        <w:tc>
          <w:tcPr>
            <w:tcW w:w="560" w:type="dxa"/>
          </w:tcPr>
          <w:p w:rsidR="002B1785" w:rsidRDefault="002B1785">
            <w:pPr>
              <w:pStyle w:val="ConsPlusNormal"/>
            </w:pPr>
          </w:p>
        </w:tc>
        <w:tc>
          <w:tcPr>
            <w:tcW w:w="1304" w:type="dxa"/>
          </w:tcPr>
          <w:p w:rsidR="002B1785" w:rsidRDefault="002B1785">
            <w:pPr>
              <w:pStyle w:val="ConsPlusNormal"/>
              <w:jc w:val="center"/>
            </w:pPr>
            <w:r>
              <w:t>-7863,70</w:t>
            </w:r>
          </w:p>
        </w:tc>
        <w:tc>
          <w:tcPr>
            <w:tcW w:w="1587" w:type="dxa"/>
          </w:tcPr>
          <w:p w:rsidR="002B1785" w:rsidRDefault="002B1785">
            <w:pPr>
              <w:pStyle w:val="ConsPlusNormal"/>
              <w:jc w:val="center"/>
            </w:pPr>
            <w:r>
              <w:t>88836,30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21 4 02 00590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-7863,70</w:t>
            </w:r>
          </w:p>
        </w:tc>
        <w:tc>
          <w:tcPr>
            <w:tcW w:w="1587" w:type="dxa"/>
          </w:tcPr>
          <w:p w:rsidR="002B1785" w:rsidRDefault="002B1785">
            <w:pPr>
              <w:pStyle w:val="ConsPlusNormal"/>
              <w:jc w:val="center"/>
            </w:pPr>
            <w:r>
              <w:t>88836,30</w:t>
            </w:r>
          </w:p>
        </w:tc>
      </w:tr>
      <w:tr w:rsidR="002B1785">
        <w:tc>
          <w:tcPr>
            <w:tcW w:w="3178" w:type="dxa"/>
          </w:tcPr>
          <w:p w:rsidR="002B1785" w:rsidRDefault="002B1785">
            <w:pPr>
              <w:pStyle w:val="ConsPlusNormal"/>
            </w:pPr>
            <w:r>
              <w:t>Заготовка, переработка, хранение и обеспечение безопасности донорской крови и ее компонентов</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06</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218454,40</w:t>
            </w:r>
          </w:p>
        </w:tc>
      </w:tr>
      <w:tr w:rsidR="002B1785">
        <w:tc>
          <w:tcPr>
            <w:tcW w:w="3178" w:type="dxa"/>
          </w:tcPr>
          <w:p w:rsidR="002B1785" w:rsidRDefault="002B1785">
            <w:pPr>
              <w:pStyle w:val="ConsPlusNormal"/>
            </w:pPr>
            <w:r>
              <w:t xml:space="preserve">Государственная </w:t>
            </w:r>
            <w:hyperlink r:id="rId113"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218454,40</w:t>
            </w:r>
          </w:p>
        </w:tc>
      </w:tr>
      <w:tr w:rsidR="002B1785">
        <w:tc>
          <w:tcPr>
            <w:tcW w:w="3178" w:type="dxa"/>
          </w:tcPr>
          <w:p w:rsidR="002B1785" w:rsidRDefault="002B1785">
            <w:pPr>
              <w:pStyle w:val="ConsPlusNormal"/>
            </w:pPr>
            <w:hyperlink r:id="rId114" w:history="1">
              <w:r>
                <w:rPr>
                  <w:color w:val="0000FF"/>
                </w:rPr>
                <w:t>Подпрограмма</w:t>
              </w:r>
            </w:hyperlink>
            <w:r>
              <w:t xml:space="preserve"> "Совершенствование оказания специализированной, включая высокотехнологичную, </w:t>
            </w:r>
            <w:r>
              <w:lastRenderedPageBreak/>
              <w:t>медицинской помощи, скорой, в том числе скорой специализированной, медицинской помощи, медицинской эвакуации"</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21 2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218454,40</w:t>
            </w:r>
          </w:p>
        </w:tc>
      </w:tr>
      <w:tr w:rsidR="002B1785">
        <w:tc>
          <w:tcPr>
            <w:tcW w:w="3178" w:type="dxa"/>
          </w:tcPr>
          <w:p w:rsidR="002B1785" w:rsidRDefault="002B1785">
            <w:pPr>
              <w:pStyle w:val="ConsPlusNormal"/>
            </w:pPr>
            <w:r>
              <w:lastRenderedPageBreak/>
              <w:t>Основное мероприятие "Развитие службы крови"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21 2 11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218454,40</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21 2 11 00590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218454,40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21 2 11 00590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5254,40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21 2 11 00590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213200,00</w:t>
            </w:r>
          </w:p>
        </w:tc>
      </w:tr>
      <w:tr w:rsidR="002B1785">
        <w:tc>
          <w:tcPr>
            <w:tcW w:w="3178" w:type="dxa"/>
          </w:tcPr>
          <w:p w:rsidR="002B1785" w:rsidRDefault="002B1785">
            <w:pPr>
              <w:pStyle w:val="ConsPlusNormal"/>
            </w:pPr>
            <w:r>
              <w:t>Санитарно-эпидемиологическое благополучие</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07</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10914,40</w:t>
            </w:r>
          </w:p>
        </w:tc>
        <w:tc>
          <w:tcPr>
            <w:tcW w:w="1587" w:type="dxa"/>
          </w:tcPr>
          <w:p w:rsidR="002B1785" w:rsidRDefault="002B1785">
            <w:pPr>
              <w:pStyle w:val="ConsPlusNormal"/>
              <w:jc w:val="center"/>
            </w:pPr>
            <w:r>
              <w:t>10914,40</w:t>
            </w:r>
          </w:p>
        </w:tc>
      </w:tr>
      <w:tr w:rsidR="002B1785">
        <w:tc>
          <w:tcPr>
            <w:tcW w:w="3178" w:type="dxa"/>
          </w:tcPr>
          <w:p w:rsidR="002B1785" w:rsidRDefault="002B1785">
            <w:pPr>
              <w:pStyle w:val="ConsPlusNormal"/>
            </w:pPr>
            <w:r>
              <w:t xml:space="preserve">Государственная </w:t>
            </w:r>
            <w:hyperlink r:id="rId115"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21</w:t>
            </w:r>
          </w:p>
        </w:tc>
        <w:tc>
          <w:tcPr>
            <w:tcW w:w="560" w:type="dxa"/>
          </w:tcPr>
          <w:p w:rsidR="002B1785" w:rsidRDefault="002B1785">
            <w:pPr>
              <w:pStyle w:val="ConsPlusNormal"/>
            </w:pPr>
          </w:p>
        </w:tc>
        <w:tc>
          <w:tcPr>
            <w:tcW w:w="1304" w:type="dxa"/>
          </w:tcPr>
          <w:p w:rsidR="002B1785" w:rsidRDefault="002B1785">
            <w:pPr>
              <w:pStyle w:val="ConsPlusNormal"/>
              <w:jc w:val="center"/>
            </w:pPr>
            <w:r>
              <w:t>10914,40</w:t>
            </w:r>
          </w:p>
        </w:tc>
        <w:tc>
          <w:tcPr>
            <w:tcW w:w="1587" w:type="dxa"/>
          </w:tcPr>
          <w:p w:rsidR="002B1785" w:rsidRDefault="002B1785">
            <w:pPr>
              <w:pStyle w:val="ConsPlusNormal"/>
              <w:jc w:val="center"/>
            </w:pPr>
            <w:r>
              <w:t>10914,40</w:t>
            </w:r>
          </w:p>
        </w:tc>
      </w:tr>
      <w:tr w:rsidR="002B1785">
        <w:tc>
          <w:tcPr>
            <w:tcW w:w="3178" w:type="dxa"/>
          </w:tcPr>
          <w:p w:rsidR="002B1785" w:rsidRDefault="002B1785">
            <w:pPr>
              <w:pStyle w:val="ConsPlusNormal"/>
            </w:pPr>
            <w:hyperlink r:id="rId116"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21 1</w:t>
            </w:r>
          </w:p>
        </w:tc>
        <w:tc>
          <w:tcPr>
            <w:tcW w:w="560" w:type="dxa"/>
          </w:tcPr>
          <w:p w:rsidR="002B1785" w:rsidRDefault="002B1785">
            <w:pPr>
              <w:pStyle w:val="ConsPlusNormal"/>
            </w:pPr>
          </w:p>
        </w:tc>
        <w:tc>
          <w:tcPr>
            <w:tcW w:w="1304" w:type="dxa"/>
          </w:tcPr>
          <w:p w:rsidR="002B1785" w:rsidRDefault="002B1785">
            <w:pPr>
              <w:pStyle w:val="ConsPlusNormal"/>
              <w:jc w:val="center"/>
            </w:pPr>
            <w:r>
              <w:t>10914,40</w:t>
            </w:r>
          </w:p>
        </w:tc>
        <w:tc>
          <w:tcPr>
            <w:tcW w:w="1587" w:type="dxa"/>
          </w:tcPr>
          <w:p w:rsidR="002B1785" w:rsidRDefault="002B1785">
            <w:pPr>
              <w:pStyle w:val="ConsPlusNormal"/>
              <w:jc w:val="center"/>
            </w:pPr>
            <w:r>
              <w:t>10914,40</w:t>
            </w:r>
          </w:p>
        </w:tc>
      </w:tr>
      <w:tr w:rsidR="002B1785">
        <w:tc>
          <w:tcPr>
            <w:tcW w:w="3178" w:type="dxa"/>
          </w:tcPr>
          <w:p w:rsidR="002B1785" w:rsidRDefault="002B1785">
            <w:pPr>
              <w:pStyle w:val="ConsPlusNormal"/>
            </w:pPr>
            <w:r>
              <w:t xml:space="preserve">Основное мероприятие </w:t>
            </w:r>
            <w:r>
              <w:lastRenderedPageBreak/>
              <w:t>"Профилактика инфекционных заболеваний, включая иммунопрофилактику"</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21 1 02</w:t>
            </w:r>
          </w:p>
        </w:tc>
        <w:tc>
          <w:tcPr>
            <w:tcW w:w="560" w:type="dxa"/>
          </w:tcPr>
          <w:p w:rsidR="002B1785" w:rsidRDefault="002B1785">
            <w:pPr>
              <w:pStyle w:val="ConsPlusNormal"/>
            </w:pPr>
          </w:p>
        </w:tc>
        <w:tc>
          <w:tcPr>
            <w:tcW w:w="1304" w:type="dxa"/>
          </w:tcPr>
          <w:p w:rsidR="002B1785" w:rsidRDefault="002B1785">
            <w:pPr>
              <w:pStyle w:val="ConsPlusNormal"/>
              <w:jc w:val="center"/>
            </w:pPr>
            <w:r>
              <w:t>10914,40</w:t>
            </w:r>
          </w:p>
        </w:tc>
        <w:tc>
          <w:tcPr>
            <w:tcW w:w="1587" w:type="dxa"/>
          </w:tcPr>
          <w:p w:rsidR="002B1785" w:rsidRDefault="002B1785">
            <w:pPr>
              <w:pStyle w:val="ConsPlusNormal"/>
              <w:jc w:val="center"/>
            </w:pPr>
            <w:r>
              <w:t>10914,40</w:t>
            </w:r>
          </w:p>
        </w:tc>
      </w:tr>
      <w:tr w:rsidR="002B1785">
        <w:tc>
          <w:tcPr>
            <w:tcW w:w="3178" w:type="dxa"/>
          </w:tcPr>
          <w:p w:rsidR="002B1785" w:rsidRDefault="002B1785">
            <w:pPr>
              <w:pStyle w:val="ConsPlusNormal"/>
            </w:pPr>
            <w:r>
              <w:lastRenderedPageBreak/>
              <w:t>Мероприятия в области санитарно-эпидемиологичес-кого благополучия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21 1 02 Э9000</w:t>
            </w:r>
          </w:p>
        </w:tc>
        <w:tc>
          <w:tcPr>
            <w:tcW w:w="560" w:type="dxa"/>
          </w:tcPr>
          <w:p w:rsidR="002B1785" w:rsidRDefault="002B1785">
            <w:pPr>
              <w:pStyle w:val="ConsPlusNormal"/>
            </w:pPr>
          </w:p>
        </w:tc>
        <w:tc>
          <w:tcPr>
            <w:tcW w:w="1304" w:type="dxa"/>
          </w:tcPr>
          <w:p w:rsidR="002B1785" w:rsidRDefault="002B1785">
            <w:pPr>
              <w:pStyle w:val="ConsPlusNormal"/>
              <w:jc w:val="center"/>
            </w:pPr>
            <w:r>
              <w:t>10914,40</w:t>
            </w:r>
          </w:p>
        </w:tc>
        <w:tc>
          <w:tcPr>
            <w:tcW w:w="1587" w:type="dxa"/>
          </w:tcPr>
          <w:p w:rsidR="002B1785" w:rsidRDefault="002B1785">
            <w:pPr>
              <w:pStyle w:val="ConsPlusNormal"/>
              <w:jc w:val="center"/>
            </w:pPr>
            <w:r>
              <w:t>10914,40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21 1 02 Э9000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10914,40</w:t>
            </w:r>
          </w:p>
        </w:tc>
        <w:tc>
          <w:tcPr>
            <w:tcW w:w="1587" w:type="dxa"/>
          </w:tcPr>
          <w:p w:rsidR="002B1785" w:rsidRDefault="002B1785">
            <w:pPr>
              <w:pStyle w:val="ConsPlusNormal"/>
              <w:jc w:val="center"/>
            </w:pPr>
            <w:r>
              <w:t>10914,40</w:t>
            </w:r>
          </w:p>
        </w:tc>
      </w:tr>
      <w:tr w:rsidR="002B1785">
        <w:tc>
          <w:tcPr>
            <w:tcW w:w="3178" w:type="dxa"/>
          </w:tcPr>
          <w:p w:rsidR="002B1785" w:rsidRDefault="002B1785">
            <w:pPr>
              <w:pStyle w:val="ConsPlusNormal"/>
            </w:pPr>
            <w:r>
              <w:t>Другие вопросы в области здравоохранения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1635199,57</w:t>
            </w:r>
          </w:p>
        </w:tc>
        <w:tc>
          <w:tcPr>
            <w:tcW w:w="1587" w:type="dxa"/>
          </w:tcPr>
          <w:p w:rsidR="002B1785" w:rsidRDefault="002B1785">
            <w:pPr>
              <w:pStyle w:val="ConsPlusNormal"/>
              <w:jc w:val="center"/>
            </w:pPr>
            <w:r>
              <w:t>5435650,21</w:t>
            </w:r>
          </w:p>
        </w:tc>
      </w:tr>
      <w:tr w:rsidR="002B1785">
        <w:tc>
          <w:tcPr>
            <w:tcW w:w="3178" w:type="dxa"/>
          </w:tcPr>
          <w:p w:rsidR="002B1785" w:rsidRDefault="002B1785">
            <w:pPr>
              <w:pStyle w:val="ConsPlusNormal"/>
            </w:pPr>
            <w:r>
              <w:t xml:space="preserve">Государственная </w:t>
            </w:r>
            <w:hyperlink r:id="rId117"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4110,00</w:t>
            </w:r>
          </w:p>
        </w:tc>
      </w:tr>
      <w:tr w:rsidR="002B1785">
        <w:tc>
          <w:tcPr>
            <w:tcW w:w="3178" w:type="dxa"/>
          </w:tcPr>
          <w:p w:rsidR="002B1785" w:rsidRDefault="002B1785">
            <w:pPr>
              <w:pStyle w:val="ConsPlusNormal"/>
            </w:pPr>
            <w:hyperlink r:id="rId118" w:history="1">
              <w:r>
                <w:rPr>
                  <w:color w:val="0000FF"/>
                </w:rPr>
                <w:t>Подпрограмма</w:t>
              </w:r>
            </w:hyperlink>
            <w:r>
              <w:t xml:space="preserve"> "Повышение безопасности дорожного движения"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06 4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3050,00</w:t>
            </w:r>
          </w:p>
        </w:tc>
      </w:tr>
      <w:tr w:rsidR="002B1785">
        <w:tc>
          <w:tcPr>
            <w:tcW w:w="3178" w:type="dxa"/>
          </w:tcPr>
          <w:p w:rsidR="002B1785" w:rsidRDefault="002B1785">
            <w:pPr>
              <w:pStyle w:val="ConsPlusNormal"/>
            </w:pPr>
            <w:r>
              <w:t>Основное мероприятие "Повышение безопасности дорожного движения"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06 4 01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3050,00</w:t>
            </w:r>
          </w:p>
        </w:tc>
      </w:tr>
      <w:tr w:rsidR="002B1785">
        <w:tc>
          <w:tcPr>
            <w:tcW w:w="3178" w:type="dxa"/>
          </w:tcPr>
          <w:p w:rsidR="002B1785" w:rsidRDefault="002B1785">
            <w:pPr>
              <w:pStyle w:val="ConsPlusNormal"/>
            </w:pPr>
            <w:r>
              <w:t>Реализация мероприятий, направленных на повышение безопасности дорожного движения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06 4 01 99590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3050,00</w:t>
            </w:r>
          </w:p>
        </w:tc>
      </w:tr>
      <w:tr w:rsidR="002B1785">
        <w:tc>
          <w:tcPr>
            <w:tcW w:w="3178" w:type="dxa"/>
          </w:tcPr>
          <w:p w:rsidR="002B1785" w:rsidRDefault="002B178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06 4 01 99590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3050,00</w:t>
            </w:r>
          </w:p>
        </w:tc>
      </w:tr>
      <w:tr w:rsidR="002B1785">
        <w:tc>
          <w:tcPr>
            <w:tcW w:w="3178" w:type="dxa"/>
          </w:tcPr>
          <w:p w:rsidR="002B1785" w:rsidRDefault="002B1785">
            <w:pPr>
              <w:pStyle w:val="ConsPlusNormal"/>
            </w:pPr>
            <w:hyperlink r:id="rId119" w:history="1">
              <w:r>
                <w:rPr>
                  <w:color w:val="0000FF"/>
                </w:rPr>
                <w:t>Подпрограмма</w:t>
              </w:r>
            </w:hyperlink>
            <w:r>
              <w:t xml:space="preserve"> "Профилактика правонарушений и преступлений несовершеннолетних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06 6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1060,00</w:t>
            </w:r>
          </w:p>
        </w:tc>
      </w:tr>
      <w:tr w:rsidR="002B1785">
        <w:tc>
          <w:tcPr>
            <w:tcW w:w="3178" w:type="dxa"/>
          </w:tcPr>
          <w:p w:rsidR="002B1785" w:rsidRDefault="002B1785">
            <w:pPr>
              <w:pStyle w:val="ConsPlusNormal"/>
            </w:pPr>
            <w:r>
              <w:t>Основное мероприятие "Профилактика правонарушений и преступлений несовершеннолетних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06 6 01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1060,00</w:t>
            </w:r>
          </w:p>
        </w:tc>
      </w:tr>
      <w:tr w:rsidR="002B1785">
        <w:tc>
          <w:tcPr>
            <w:tcW w:w="3178" w:type="dxa"/>
          </w:tcPr>
          <w:p w:rsidR="002B1785" w:rsidRDefault="002B1785">
            <w:pPr>
              <w:pStyle w:val="ConsPlusNormal"/>
            </w:pPr>
            <w:r>
              <w:t>Реализация мероприятий, направленных на профилактику правонарушений и преступлений несовершеннолетних</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06 6 01 99590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1060,00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06 6 01 99590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1060,00</w:t>
            </w:r>
          </w:p>
        </w:tc>
      </w:tr>
      <w:tr w:rsidR="002B1785">
        <w:tc>
          <w:tcPr>
            <w:tcW w:w="3178" w:type="dxa"/>
          </w:tcPr>
          <w:p w:rsidR="002B1785" w:rsidRDefault="002B1785">
            <w:pPr>
              <w:pStyle w:val="ConsPlusNormal"/>
            </w:pPr>
            <w:r>
              <w:t xml:space="preserve">Государственная </w:t>
            </w:r>
            <w:hyperlink r:id="rId120"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w:t>
            </w:r>
          </w:p>
        </w:tc>
        <w:tc>
          <w:tcPr>
            <w:tcW w:w="560" w:type="dxa"/>
          </w:tcPr>
          <w:p w:rsidR="002B1785" w:rsidRDefault="002B1785">
            <w:pPr>
              <w:pStyle w:val="ConsPlusNormal"/>
            </w:pPr>
          </w:p>
        </w:tc>
        <w:tc>
          <w:tcPr>
            <w:tcW w:w="1304" w:type="dxa"/>
          </w:tcPr>
          <w:p w:rsidR="002B1785" w:rsidRDefault="002B1785">
            <w:pPr>
              <w:pStyle w:val="ConsPlusNormal"/>
              <w:jc w:val="center"/>
            </w:pPr>
            <w:r>
              <w:t>1314269,89</w:t>
            </w:r>
          </w:p>
        </w:tc>
        <w:tc>
          <w:tcPr>
            <w:tcW w:w="1587" w:type="dxa"/>
          </w:tcPr>
          <w:p w:rsidR="002B1785" w:rsidRDefault="002B1785">
            <w:pPr>
              <w:pStyle w:val="ConsPlusNormal"/>
              <w:jc w:val="center"/>
            </w:pPr>
            <w:r>
              <w:t>3855018,03</w:t>
            </w:r>
          </w:p>
        </w:tc>
      </w:tr>
      <w:tr w:rsidR="002B1785">
        <w:tc>
          <w:tcPr>
            <w:tcW w:w="3178" w:type="dxa"/>
          </w:tcPr>
          <w:p w:rsidR="002B1785" w:rsidRDefault="002B1785">
            <w:pPr>
              <w:pStyle w:val="ConsPlusNormal"/>
            </w:pPr>
            <w:hyperlink r:id="rId121"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59457,37</w:t>
            </w:r>
          </w:p>
        </w:tc>
      </w:tr>
      <w:tr w:rsidR="002B1785">
        <w:tc>
          <w:tcPr>
            <w:tcW w:w="3178" w:type="dxa"/>
          </w:tcPr>
          <w:p w:rsidR="002B1785" w:rsidRDefault="002B1785">
            <w:pPr>
              <w:pStyle w:val="ConsPlusNormal"/>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21 1 01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50500,00</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21 1 01 00590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48500,00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21 1 01 00590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48500,00</w:t>
            </w:r>
          </w:p>
        </w:tc>
      </w:tr>
      <w:tr w:rsidR="002B1785">
        <w:tc>
          <w:tcPr>
            <w:tcW w:w="3178" w:type="dxa"/>
          </w:tcPr>
          <w:p w:rsidR="002B1785" w:rsidRDefault="002B1785">
            <w:pPr>
              <w:pStyle w:val="ConsPlusNormal"/>
            </w:pPr>
            <w:r>
              <w:t>Профилактика и формирование здорового образа жизни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21 1 01 90310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21 1 01 90310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w:t>
            </w:r>
          </w:p>
        </w:tc>
      </w:tr>
      <w:tr w:rsidR="002B1785">
        <w:tc>
          <w:tcPr>
            <w:tcW w:w="3178" w:type="dxa"/>
          </w:tcPr>
          <w:p w:rsidR="002B1785" w:rsidRDefault="002B1785">
            <w:pPr>
              <w:pStyle w:val="ConsPlusNormal"/>
            </w:pPr>
            <w:r>
              <w:t>Основное мероприятие "Профилактика инфекционных заболеваний, включая иммунопрофилактику"</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21 1 02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8957,37</w:t>
            </w:r>
          </w:p>
        </w:tc>
      </w:tr>
      <w:tr w:rsidR="002B1785">
        <w:tc>
          <w:tcPr>
            <w:tcW w:w="3178" w:type="dxa"/>
          </w:tcPr>
          <w:p w:rsidR="002B1785" w:rsidRDefault="002B1785">
            <w:pPr>
              <w:pStyle w:val="ConsPlusNormal"/>
            </w:pPr>
            <w:r>
              <w:t>Реализация мероприятий по предупреждению и борьбе с социально значимыми инфекционными заболеваниями (профилактика ВИЧ-</w:t>
            </w:r>
            <w:r>
              <w:lastRenderedPageBreak/>
              <w:t>инфекции и гепатитов В и С)</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1 02 R2021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8957,37</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1 02 R2021</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8957,37</w:t>
            </w:r>
          </w:p>
        </w:tc>
      </w:tr>
      <w:tr w:rsidR="002B1785">
        <w:tc>
          <w:tcPr>
            <w:tcW w:w="3178" w:type="dxa"/>
          </w:tcPr>
          <w:p w:rsidR="002B1785" w:rsidRDefault="002B1785">
            <w:pPr>
              <w:pStyle w:val="ConsPlusNormal"/>
            </w:pPr>
            <w:hyperlink r:id="rId122"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w:t>
            </w:r>
          </w:p>
        </w:tc>
        <w:tc>
          <w:tcPr>
            <w:tcW w:w="560" w:type="dxa"/>
          </w:tcPr>
          <w:p w:rsidR="002B1785" w:rsidRDefault="002B1785">
            <w:pPr>
              <w:pStyle w:val="ConsPlusNormal"/>
            </w:pPr>
          </w:p>
        </w:tc>
        <w:tc>
          <w:tcPr>
            <w:tcW w:w="1304" w:type="dxa"/>
          </w:tcPr>
          <w:p w:rsidR="002B1785" w:rsidRDefault="002B1785">
            <w:pPr>
              <w:pStyle w:val="ConsPlusNormal"/>
              <w:jc w:val="center"/>
            </w:pPr>
            <w:r>
              <w:t>69357,28</w:t>
            </w:r>
          </w:p>
        </w:tc>
        <w:tc>
          <w:tcPr>
            <w:tcW w:w="1587" w:type="dxa"/>
          </w:tcPr>
          <w:p w:rsidR="002B1785" w:rsidRDefault="002B1785">
            <w:pPr>
              <w:pStyle w:val="ConsPlusNormal"/>
              <w:jc w:val="center"/>
            </w:pPr>
            <w:r>
              <w:t>434208,17</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 в том числе подготовка проектно-сметной документации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00 4009R</w:t>
            </w:r>
          </w:p>
        </w:tc>
        <w:tc>
          <w:tcPr>
            <w:tcW w:w="560" w:type="dxa"/>
          </w:tcPr>
          <w:p w:rsidR="002B1785" w:rsidRDefault="002B1785">
            <w:pPr>
              <w:pStyle w:val="ConsPlusNormal"/>
            </w:pPr>
          </w:p>
        </w:tc>
        <w:tc>
          <w:tcPr>
            <w:tcW w:w="1304" w:type="dxa"/>
          </w:tcPr>
          <w:p w:rsidR="002B1785" w:rsidRDefault="002B1785">
            <w:pPr>
              <w:pStyle w:val="ConsPlusNormal"/>
              <w:jc w:val="center"/>
            </w:pPr>
            <w:r>
              <w:t>1686,22</w:t>
            </w:r>
          </w:p>
        </w:tc>
        <w:tc>
          <w:tcPr>
            <w:tcW w:w="1587" w:type="dxa"/>
          </w:tcPr>
          <w:p w:rsidR="002B1785" w:rsidRDefault="002B1785">
            <w:pPr>
              <w:pStyle w:val="ConsPlusNormal"/>
              <w:jc w:val="center"/>
            </w:pPr>
            <w:r>
              <w:t>1686,22</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00 4009R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1686,22</w:t>
            </w:r>
          </w:p>
        </w:tc>
        <w:tc>
          <w:tcPr>
            <w:tcW w:w="1587" w:type="dxa"/>
          </w:tcPr>
          <w:p w:rsidR="002B1785" w:rsidRDefault="002B1785">
            <w:pPr>
              <w:pStyle w:val="ConsPlusNormal"/>
              <w:jc w:val="center"/>
            </w:pPr>
            <w:r>
              <w:t>1686,22</w:t>
            </w:r>
          </w:p>
        </w:tc>
      </w:tr>
      <w:tr w:rsidR="002B1785">
        <w:tc>
          <w:tcPr>
            <w:tcW w:w="3178" w:type="dxa"/>
          </w:tcPr>
          <w:p w:rsidR="002B1785" w:rsidRDefault="002B1785">
            <w:pPr>
              <w:pStyle w:val="ConsPlusNormal"/>
            </w:pPr>
            <w:r>
              <w:t>Основное мероприятие "Совершенствование системы оказания медицинской помощи больным туберкулезом"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16908,63</w:t>
            </w:r>
          </w:p>
        </w:tc>
      </w:tr>
      <w:tr w:rsidR="002B1785">
        <w:tc>
          <w:tcPr>
            <w:tcW w:w="3178" w:type="dxa"/>
          </w:tcPr>
          <w:p w:rsidR="002B1785" w:rsidRDefault="002B1785">
            <w:pPr>
              <w:pStyle w:val="ConsPlusNormal"/>
            </w:pPr>
            <w:r>
              <w:t xml:space="preserve">Реализация мероприятий по предупреждению и </w:t>
            </w:r>
            <w:r>
              <w:lastRenderedPageBreak/>
              <w:t>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01 R2022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16908,63</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01 R2022</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0,01</w:t>
            </w:r>
          </w:p>
        </w:tc>
        <w:tc>
          <w:tcPr>
            <w:tcW w:w="1587" w:type="dxa"/>
          </w:tcPr>
          <w:p w:rsidR="002B1785" w:rsidRDefault="002B1785">
            <w:pPr>
              <w:pStyle w:val="ConsPlusNormal"/>
              <w:jc w:val="center"/>
            </w:pPr>
            <w:r>
              <w:t>251,59</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01 R2022</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-0,01</w:t>
            </w:r>
          </w:p>
        </w:tc>
        <w:tc>
          <w:tcPr>
            <w:tcW w:w="1587" w:type="dxa"/>
          </w:tcPr>
          <w:p w:rsidR="002B1785" w:rsidRDefault="002B1785">
            <w:pPr>
              <w:pStyle w:val="ConsPlusNormal"/>
              <w:jc w:val="center"/>
            </w:pPr>
            <w:r>
              <w:t>16657,04</w:t>
            </w:r>
          </w:p>
        </w:tc>
      </w:tr>
      <w:tr w:rsidR="002B1785">
        <w:tc>
          <w:tcPr>
            <w:tcW w:w="3178" w:type="dxa"/>
          </w:tcPr>
          <w:p w:rsidR="002B1785" w:rsidRDefault="002B1785">
            <w:pPr>
              <w:pStyle w:val="ConsPlusNormal"/>
            </w:pPr>
            <w:r>
              <w:t xml:space="preserve">Основное мероприятие "Совершенствование </w:t>
            </w:r>
            <w:r>
              <w:lastRenderedPageBreak/>
              <w:t>оказания медицинской помощи лицам, инфицированным вирусом иммунодефицита человека, гепатитами В и С"</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5509,68</w:t>
            </w:r>
          </w:p>
        </w:tc>
      </w:tr>
      <w:tr w:rsidR="002B1785">
        <w:tc>
          <w:tcPr>
            <w:tcW w:w="3178" w:type="dxa"/>
          </w:tcPr>
          <w:p w:rsidR="002B1785" w:rsidRDefault="002B1785">
            <w:pPr>
              <w:pStyle w:val="ConsPlusNormal"/>
            </w:pPr>
            <w: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02 R2023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5509,68</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02 R2023</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5509,68</w:t>
            </w:r>
          </w:p>
        </w:tc>
      </w:tr>
      <w:tr w:rsidR="002B1785">
        <w:tc>
          <w:tcPr>
            <w:tcW w:w="3178" w:type="dxa"/>
          </w:tcPr>
          <w:p w:rsidR="002B1785" w:rsidRDefault="002B1785">
            <w:pPr>
              <w:pStyle w:val="ConsPlusNormal"/>
            </w:pPr>
            <w:r>
              <w:t>Основное мероприятие "Совершенствование системы оказания медицинской помощи наркологическим больным"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280,00</w:t>
            </w:r>
          </w:p>
        </w:tc>
      </w:tr>
      <w:tr w:rsidR="002B1785">
        <w:tc>
          <w:tcPr>
            <w:tcW w:w="3178" w:type="dxa"/>
          </w:tcPr>
          <w:p w:rsidR="002B1785" w:rsidRDefault="002B1785">
            <w:pPr>
              <w:pStyle w:val="ConsPlusNormal"/>
            </w:pPr>
            <w:r>
              <w:t>Лечение и реабилитация лиц, допускающих потребление наркотиков</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21 2 03 90360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280,00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21 2 03 90360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280,00</w:t>
            </w:r>
          </w:p>
        </w:tc>
      </w:tr>
      <w:tr w:rsidR="002B1785">
        <w:tc>
          <w:tcPr>
            <w:tcW w:w="3178" w:type="dxa"/>
          </w:tcPr>
          <w:p w:rsidR="002B1785" w:rsidRDefault="002B1785">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21 2 09</w:t>
            </w:r>
          </w:p>
        </w:tc>
        <w:tc>
          <w:tcPr>
            <w:tcW w:w="560" w:type="dxa"/>
          </w:tcPr>
          <w:p w:rsidR="002B1785" w:rsidRDefault="002B1785">
            <w:pPr>
              <w:pStyle w:val="ConsPlusNormal"/>
            </w:pPr>
          </w:p>
        </w:tc>
        <w:tc>
          <w:tcPr>
            <w:tcW w:w="1304" w:type="dxa"/>
          </w:tcPr>
          <w:p w:rsidR="002B1785" w:rsidRDefault="002B1785">
            <w:pPr>
              <w:pStyle w:val="ConsPlusNormal"/>
              <w:jc w:val="center"/>
            </w:pPr>
            <w:r>
              <w:t>67671,06</w:t>
            </w:r>
          </w:p>
        </w:tc>
        <w:tc>
          <w:tcPr>
            <w:tcW w:w="1587" w:type="dxa"/>
          </w:tcPr>
          <w:p w:rsidR="002B1785" w:rsidRDefault="002B1785">
            <w:pPr>
              <w:pStyle w:val="ConsPlusNormal"/>
              <w:jc w:val="center"/>
            </w:pPr>
            <w:r>
              <w:t>409823,64</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21 2 09 00590</w:t>
            </w:r>
          </w:p>
        </w:tc>
        <w:tc>
          <w:tcPr>
            <w:tcW w:w="560" w:type="dxa"/>
          </w:tcPr>
          <w:p w:rsidR="002B1785" w:rsidRDefault="002B1785">
            <w:pPr>
              <w:pStyle w:val="ConsPlusNormal"/>
            </w:pPr>
          </w:p>
        </w:tc>
        <w:tc>
          <w:tcPr>
            <w:tcW w:w="1304" w:type="dxa"/>
          </w:tcPr>
          <w:p w:rsidR="002B1785" w:rsidRDefault="002B1785">
            <w:pPr>
              <w:pStyle w:val="ConsPlusNormal"/>
              <w:jc w:val="center"/>
            </w:pPr>
            <w:r>
              <w:t>-56627,63</w:t>
            </w:r>
          </w:p>
        </w:tc>
        <w:tc>
          <w:tcPr>
            <w:tcW w:w="1587" w:type="dxa"/>
          </w:tcPr>
          <w:p w:rsidR="002B1785" w:rsidRDefault="002B1785">
            <w:pPr>
              <w:pStyle w:val="ConsPlusNormal"/>
              <w:jc w:val="center"/>
            </w:pPr>
            <w:r>
              <w:t>231473,36</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21 2 09 00590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-56627,63</w:t>
            </w:r>
          </w:p>
        </w:tc>
        <w:tc>
          <w:tcPr>
            <w:tcW w:w="1587" w:type="dxa"/>
          </w:tcPr>
          <w:p w:rsidR="002B1785" w:rsidRDefault="002B1785">
            <w:pPr>
              <w:pStyle w:val="ConsPlusNormal"/>
              <w:jc w:val="center"/>
            </w:pPr>
            <w:r>
              <w:t>47373,36</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21 2 09 00590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184100,00</w:t>
            </w:r>
          </w:p>
        </w:tc>
      </w:tr>
      <w:tr w:rsidR="002B1785">
        <w:tc>
          <w:tcPr>
            <w:tcW w:w="3178" w:type="dxa"/>
          </w:tcPr>
          <w:p w:rsidR="002B1785" w:rsidRDefault="002B1785">
            <w:pPr>
              <w:pStyle w:val="ConsPlusNormal"/>
            </w:pPr>
            <w:r>
              <w:t>Оснащение (переоснащение) лабораторий медицинских организаций, осуществляющих этиологическую диагностику инфекционных болезней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21 2 09 10450</w:t>
            </w:r>
          </w:p>
        </w:tc>
        <w:tc>
          <w:tcPr>
            <w:tcW w:w="560" w:type="dxa"/>
          </w:tcPr>
          <w:p w:rsidR="002B1785" w:rsidRDefault="002B1785">
            <w:pPr>
              <w:pStyle w:val="ConsPlusNormal"/>
            </w:pPr>
          </w:p>
        </w:tc>
        <w:tc>
          <w:tcPr>
            <w:tcW w:w="1304" w:type="dxa"/>
          </w:tcPr>
          <w:p w:rsidR="002B1785" w:rsidRDefault="002B1785">
            <w:pPr>
              <w:pStyle w:val="ConsPlusNormal"/>
              <w:jc w:val="center"/>
            </w:pPr>
            <w:r>
              <w:t>-7369,36</w:t>
            </w:r>
          </w:p>
        </w:tc>
        <w:tc>
          <w:tcPr>
            <w:tcW w:w="1587" w:type="dxa"/>
          </w:tcPr>
          <w:p w:rsidR="002B1785" w:rsidRDefault="002B1785">
            <w:pPr>
              <w:pStyle w:val="ConsPlusNormal"/>
              <w:jc w:val="center"/>
            </w:pPr>
            <w:r>
              <w:t>0,14</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21 2 09 10450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-7369,36</w:t>
            </w:r>
          </w:p>
        </w:tc>
        <w:tc>
          <w:tcPr>
            <w:tcW w:w="1587" w:type="dxa"/>
          </w:tcPr>
          <w:p w:rsidR="002B1785" w:rsidRDefault="002B1785">
            <w:pPr>
              <w:pStyle w:val="ConsPlusNormal"/>
              <w:jc w:val="center"/>
            </w:pPr>
            <w:r>
              <w:t>0,14</w:t>
            </w:r>
          </w:p>
        </w:tc>
      </w:tr>
      <w:tr w:rsidR="002B1785">
        <w:tc>
          <w:tcPr>
            <w:tcW w:w="3178" w:type="dxa"/>
          </w:tcPr>
          <w:p w:rsidR="002B1785" w:rsidRDefault="002B1785">
            <w:pPr>
              <w:pStyle w:val="ConsPlusNormal"/>
            </w:pPr>
            <w:r>
              <w:t>Лечение граждан за пределами республики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21 2 09 90390</w:t>
            </w:r>
          </w:p>
        </w:tc>
        <w:tc>
          <w:tcPr>
            <w:tcW w:w="560" w:type="dxa"/>
          </w:tcPr>
          <w:p w:rsidR="002B1785" w:rsidRDefault="002B1785">
            <w:pPr>
              <w:pStyle w:val="ConsPlusNormal"/>
            </w:pPr>
          </w:p>
        </w:tc>
        <w:tc>
          <w:tcPr>
            <w:tcW w:w="1304" w:type="dxa"/>
          </w:tcPr>
          <w:p w:rsidR="002B1785" w:rsidRDefault="002B1785">
            <w:pPr>
              <w:pStyle w:val="ConsPlusNormal"/>
              <w:jc w:val="center"/>
            </w:pPr>
            <w:r>
              <w:t>-15724,65</w:t>
            </w:r>
          </w:p>
        </w:tc>
        <w:tc>
          <w:tcPr>
            <w:tcW w:w="1587" w:type="dxa"/>
          </w:tcPr>
          <w:p w:rsidR="002B1785" w:rsidRDefault="002B1785">
            <w:pPr>
              <w:pStyle w:val="ConsPlusNormal"/>
              <w:jc w:val="center"/>
            </w:pPr>
            <w:r>
              <w:t>30957,44</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21 2 09 90390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-18186,65</w:t>
            </w:r>
          </w:p>
        </w:tc>
        <w:tc>
          <w:tcPr>
            <w:tcW w:w="1587" w:type="dxa"/>
          </w:tcPr>
          <w:p w:rsidR="002B1785" w:rsidRDefault="002B1785">
            <w:pPr>
              <w:pStyle w:val="ConsPlusNormal"/>
              <w:jc w:val="center"/>
            </w:pPr>
            <w:r>
              <w:t>28495,44</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21 2 09 90390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2462,00</w:t>
            </w:r>
          </w:p>
        </w:tc>
        <w:tc>
          <w:tcPr>
            <w:tcW w:w="1587" w:type="dxa"/>
          </w:tcPr>
          <w:p w:rsidR="002B1785" w:rsidRDefault="002B1785">
            <w:pPr>
              <w:pStyle w:val="ConsPlusNormal"/>
              <w:jc w:val="center"/>
            </w:pPr>
            <w:r>
              <w:t>2462,00</w:t>
            </w:r>
          </w:p>
        </w:tc>
      </w:tr>
      <w:tr w:rsidR="002B1785">
        <w:tc>
          <w:tcPr>
            <w:tcW w:w="3178" w:type="dxa"/>
          </w:tcPr>
          <w:p w:rsidR="002B1785" w:rsidRDefault="002B1785">
            <w:pPr>
              <w:pStyle w:val="ConsPlusNormal"/>
            </w:pPr>
            <w:r>
              <w:t>Модернизация лабораторий медицинских организаций, осуществляющих этиологическую диагностику инфекционных болезней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09 R4230</w:t>
            </w:r>
          </w:p>
        </w:tc>
        <w:tc>
          <w:tcPr>
            <w:tcW w:w="560" w:type="dxa"/>
          </w:tcPr>
          <w:p w:rsidR="002B1785" w:rsidRDefault="002B1785">
            <w:pPr>
              <w:pStyle w:val="ConsPlusNormal"/>
            </w:pPr>
          </w:p>
        </w:tc>
        <w:tc>
          <w:tcPr>
            <w:tcW w:w="1304" w:type="dxa"/>
          </w:tcPr>
          <w:p w:rsidR="002B1785" w:rsidRDefault="002B1785">
            <w:pPr>
              <w:pStyle w:val="ConsPlusNormal"/>
              <w:jc w:val="center"/>
            </w:pPr>
            <w:r>
              <w:t>147392,70</w:t>
            </w:r>
          </w:p>
        </w:tc>
        <w:tc>
          <w:tcPr>
            <w:tcW w:w="1587" w:type="dxa"/>
          </w:tcPr>
          <w:p w:rsidR="002B1785" w:rsidRDefault="002B1785">
            <w:pPr>
              <w:pStyle w:val="ConsPlusNormal"/>
              <w:jc w:val="center"/>
            </w:pPr>
            <w:r>
              <w:t>147392,70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2 09 R4230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147392,70</w:t>
            </w:r>
          </w:p>
        </w:tc>
        <w:tc>
          <w:tcPr>
            <w:tcW w:w="1587" w:type="dxa"/>
          </w:tcPr>
          <w:p w:rsidR="002B1785" w:rsidRDefault="002B1785">
            <w:pPr>
              <w:pStyle w:val="ConsPlusNormal"/>
              <w:jc w:val="center"/>
            </w:pPr>
            <w:r>
              <w:t>147392,70</w:t>
            </w:r>
          </w:p>
        </w:tc>
      </w:tr>
      <w:tr w:rsidR="002B1785">
        <w:tc>
          <w:tcPr>
            <w:tcW w:w="3178" w:type="dxa"/>
          </w:tcPr>
          <w:p w:rsidR="002B1785" w:rsidRDefault="002B1785">
            <w:pPr>
              <w:pStyle w:val="ConsPlusNormal"/>
            </w:pPr>
            <w:hyperlink r:id="rId123" w:history="1">
              <w:r>
                <w:rPr>
                  <w:color w:val="0000FF"/>
                </w:rPr>
                <w:t>Подпрограмма</w:t>
              </w:r>
            </w:hyperlink>
            <w:r>
              <w:t xml:space="preserve"> "Охрана здоровья матери и ребенка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21 3</w:t>
            </w:r>
          </w:p>
        </w:tc>
        <w:tc>
          <w:tcPr>
            <w:tcW w:w="560" w:type="dxa"/>
          </w:tcPr>
          <w:p w:rsidR="002B1785" w:rsidRDefault="002B1785">
            <w:pPr>
              <w:pStyle w:val="ConsPlusNormal"/>
            </w:pPr>
          </w:p>
        </w:tc>
        <w:tc>
          <w:tcPr>
            <w:tcW w:w="1304" w:type="dxa"/>
          </w:tcPr>
          <w:p w:rsidR="002B1785" w:rsidRDefault="002B1785">
            <w:pPr>
              <w:pStyle w:val="ConsPlusNormal"/>
              <w:jc w:val="center"/>
            </w:pPr>
            <w:r>
              <w:t>-4962,60</w:t>
            </w:r>
          </w:p>
        </w:tc>
        <w:tc>
          <w:tcPr>
            <w:tcW w:w="1587" w:type="dxa"/>
          </w:tcPr>
          <w:p w:rsidR="002B1785" w:rsidRDefault="002B1785">
            <w:pPr>
              <w:pStyle w:val="ConsPlusNormal"/>
              <w:jc w:val="center"/>
            </w:pPr>
            <w:r>
              <w:t>37287,40</w:t>
            </w:r>
          </w:p>
        </w:tc>
      </w:tr>
      <w:tr w:rsidR="002B1785">
        <w:tc>
          <w:tcPr>
            <w:tcW w:w="3178" w:type="dxa"/>
          </w:tcPr>
          <w:p w:rsidR="002B1785" w:rsidRDefault="002B1785">
            <w:pPr>
              <w:pStyle w:val="ConsPlusNormal"/>
            </w:pPr>
            <w:r>
              <w:t>Основное мероприятие "Развитие специализированной помощи детям"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21 3 04</w:t>
            </w:r>
          </w:p>
        </w:tc>
        <w:tc>
          <w:tcPr>
            <w:tcW w:w="560" w:type="dxa"/>
          </w:tcPr>
          <w:p w:rsidR="002B1785" w:rsidRDefault="002B1785">
            <w:pPr>
              <w:pStyle w:val="ConsPlusNormal"/>
            </w:pPr>
          </w:p>
        </w:tc>
        <w:tc>
          <w:tcPr>
            <w:tcW w:w="1304" w:type="dxa"/>
          </w:tcPr>
          <w:p w:rsidR="002B1785" w:rsidRDefault="002B1785">
            <w:pPr>
              <w:pStyle w:val="ConsPlusNormal"/>
              <w:jc w:val="center"/>
            </w:pPr>
            <w:r>
              <w:t>-4962,60</w:t>
            </w:r>
          </w:p>
        </w:tc>
        <w:tc>
          <w:tcPr>
            <w:tcW w:w="1587" w:type="dxa"/>
          </w:tcPr>
          <w:p w:rsidR="002B1785" w:rsidRDefault="002B1785">
            <w:pPr>
              <w:pStyle w:val="ConsPlusNormal"/>
              <w:jc w:val="center"/>
            </w:pPr>
            <w:r>
              <w:t>37287,40</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21 3 04 00590</w:t>
            </w:r>
          </w:p>
        </w:tc>
        <w:tc>
          <w:tcPr>
            <w:tcW w:w="560" w:type="dxa"/>
          </w:tcPr>
          <w:p w:rsidR="002B1785" w:rsidRDefault="002B1785">
            <w:pPr>
              <w:pStyle w:val="ConsPlusNormal"/>
            </w:pPr>
          </w:p>
        </w:tc>
        <w:tc>
          <w:tcPr>
            <w:tcW w:w="1304" w:type="dxa"/>
          </w:tcPr>
          <w:p w:rsidR="002B1785" w:rsidRDefault="002B1785">
            <w:pPr>
              <w:pStyle w:val="ConsPlusNormal"/>
              <w:jc w:val="center"/>
            </w:pPr>
            <w:r>
              <w:t>-4962,60</w:t>
            </w:r>
          </w:p>
        </w:tc>
        <w:tc>
          <w:tcPr>
            <w:tcW w:w="1587" w:type="dxa"/>
          </w:tcPr>
          <w:p w:rsidR="002B1785" w:rsidRDefault="002B1785">
            <w:pPr>
              <w:pStyle w:val="ConsPlusNormal"/>
              <w:jc w:val="center"/>
            </w:pPr>
            <w:r>
              <w:t>37287,40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21 3 04 00590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-3331,50</w:t>
            </w:r>
          </w:p>
        </w:tc>
        <w:tc>
          <w:tcPr>
            <w:tcW w:w="1587" w:type="dxa"/>
          </w:tcPr>
          <w:p w:rsidR="002B1785" w:rsidRDefault="002B1785">
            <w:pPr>
              <w:pStyle w:val="ConsPlusNormal"/>
              <w:jc w:val="center"/>
            </w:pPr>
            <w:r>
              <w:t>31368,50</w:t>
            </w:r>
          </w:p>
        </w:tc>
      </w:tr>
      <w:tr w:rsidR="002B1785">
        <w:tc>
          <w:tcPr>
            <w:tcW w:w="3178" w:type="dxa"/>
          </w:tcPr>
          <w:p w:rsidR="002B1785" w:rsidRDefault="002B1785">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21 3 04 00590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-1631,10</w:t>
            </w:r>
          </w:p>
        </w:tc>
        <w:tc>
          <w:tcPr>
            <w:tcW w:w="1587" w:type="dxa"/>
          </w:tcPr>
          <w:p w:rsidR="002B1785" w:rsidRDefault="002B1785">
            <w:pPr>
              <w:pStyle w:val="ConsPlusNormal"/>
              <w:jc w:val="center"/>
            </w:pPr>
            <w:r>
              <w:t>5868,90</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21 3 04 00590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w:t>
            </w:r>
          </w:p>
        </w:tc>
      </w:tr>
      <w:tr w:rsidR="002B1785">
        <w:tc>
          <w:tcPr>
            <w:tcW w:w="3178" w:type="dxa"/>
          </w:tcPr>
          <w:p w:rsidR="002B1785" w:rsidRDefault="002B1785">
            <w:pPr>
              <w:pStyle w:val="ConsPlusNormal"/>
            </w:pPr>
            <w:hyperlink r:id="rId124"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21 6</w:t>
            </w:r>
          </w:p>
        </w:tc>
        <w:tc>
          <w:tcPr>
            <w:tcW w:w="560" w:type="dxa"/>
          </w:tcPr>
          <w:p w:rsidR="002B1785" w:rsidRDefault="002B1785">
            <w:pPr>
              <w:pStyle w:val="ConsPlusNormal"/>
            </w:pPr>
          </w:p>
        </w:tc>
        <w:tc>
          <w:tcPr>
            <w:tcW w:w="1304" w:type="dxa"/>
          </w:tcPr>
          <w:p w:rsidR="002B1785" w:rsidRDefault="002B1785">
            <w:pPr>
              <w:pStyle w:val="ConsPlusNormal"/>
              <w:jc w:val="center"/>
            </w:pPr>
            <w:r>
              <w:t>303467,71</w:t>
            </w:r>
          </w:p>
        </w:tc>
        <w:tc>
          <w:tcPr>
            <w:tcW w:w="1587" w:type="dxa"/>
          </w:tcPr>
          <w:p w:rsidR="002B1785" w:rsidRDefault="002B1785">
            <w:pPr>
              <w:pStyle w:val="ConsPlusNormal"/>
              <w:jc w:val="center"/>
            </w:pPr>
            <w:r>
              <w:t>1628627,60</w:t>
            </w:r>
          </w:p>
        </w:tc>
      </w:tr>
      <w:tr w:rsidR="002B1785">
        <w:tc>
          <w:tcPr>
            <w:tcW w:w="3178" w:type="dxa"/>
          </w:tcPr>
          <w:p w:rsidR="002B1785" w:rsidRDefault="002B1785">
            <w:pPr>
              <w:pStyle w:val="ConsPlusNormal"/>
            </w:pPr>
            <w:r>
              <w:t xml:space="preserve">Основное мероприятие "Реализация программы лекарственного обеспечения в соответствии с </w:t>
            </w:r>
            <w:hyperlink r:id="rId125"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21 6 02</w:t>
            </w:r>
          </w:p>
        </w:tc>
        <w:tc>
          <w:tcPr>
            <w:tcW w:w="560" w:type="dxa"/>
          </w:tcPr>
          <w:p w:rsidR="002B1785" w:rsidRDefault="002B1785">
            <w:pPr>
              <w:pStyle w:val="ConsPlusNormal"/>
            </w:pPr>
          </w:p>
        </w:tc>
        <w:tc>
          <w:tcPr>
            <w:tcW w:w="1304" w:type="dxa"/>
          </w:tcPr>
          <w:p w:rsidR="002B1785" w:rsidRDefault="002B1785">
            <w:pPr>
              <w:pStyle w:val="ConsPlusNormal"/>
              <w:jc w:val="center"/>
            </w:pPr>
            <w:r>
              <w:t>303467,71</w:t>
            </w:r>
          </w:p>
        </w:tc>
        <w:tc>
          <w:tcPr>
            <w:tcW w:w="1587" w:type="dxa"/>
          </w:tcPr>
          <w:p w:rsidR="002B1785" w:rsidRDefault="002B1785">
            <w:pPr>
              <w:pStyle w:val="ConsPlusNormal"/>
              <w:jc w:val="center"/>
            </w:pPr>
            <w:r>
              <w:t>1628627,60</w:t>
            </w:r>
          </w:p>
        </w:tc>
      </w:tr>
      <w:tr w:rsidR="002B1785">
        <w:tc>
          <w:tcPr>
            <w:tcW w:w="3178" w:type="dxa"/>
          </w:tcPr>
          <w:p w:rsidR="002B1785" w:rsidRDefault="002B1785">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w:t>
            </w:r>
            <w:r>
              <w:lastRenderedPageBreak/>
              <w:t>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21 6 02 90000</w:t>
            </w:r>
          </w:p>
        </w:tc>
        <w:tc>
          <w:tcPr>
            <w:tcW w:w="560" w:type="dxa"/>
          </w:tcPr>
          <w:p w:rsidR="002B1785" w:rsidRDefault="002B1785">
            <w:pPr>
              <w:pStyle w:val="ConsPlusNormal"/>
            </w:pPr>
          </w:p>
        </w:tc>
        <w:tc>
          <w:tcPr>
            <w:tcW w:w="1304" w:type="dxa"/>
          </w:tcPr>
          <w:p w:rsidR="002B1785" w:rsidRDefault="002B1785">
            <w:pPr>
              <w:pStyle w:val="ConsPlusNormal"/>
              <w:jc w:val="center"/>
            </w:pPr>
            <w:r>
              <w:t>303467,71</w:t>
            </w:r>
          </w:p>
        </w:tc>
        <w:tc>
          <w:tcPr>
            <w:tcW w:w="1587" w:type="dxa"/>
          </w:tcPr>
          <w:p w:rsidR="002B1785" w:rsidRDefault="002B1785">
            <w:pPr>
              <w:pStyle w:val="ConsPlusNormal"/>
              <w:jc w:val="center"/>
            </w:pPr>
            <w:r>
              <w:t>1628627,60</w:t>
            </w:r>
          </w:p>
        </w:tc>
      </w:tr>
      <w:tr w:rsidR="002B1785">
        <w:tc>
          <w:tcPr>
            <w:tcW w:w="3178"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21 6 02 90000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300023,80</w:t>
            </w:r>
          </w:p>
        </w:tc>
        <w:tc>
          <w:tcPr>
            <w:tcW w:w="1587" w:type="dxa"/>
          </w:tcPr>
          <w:p w:rsidR="002B1785" w:rsidRDefault="002B1785">
            <w:pPr>
              <w:pStyle w:val="ConsPlusNormal"/>
              <w:jc w:val="center"/>
            </w:pPr>
            <w:r>
              <w:t>1625183,69</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21 6 02 90000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3443,91</w:t>
            </w:r>
          </w:p>
        </w:tc>
        <w:tc>
          <w:tcPr>
            <w:tcW w:w="1587" w:type="dxa"/>
          </w:tcPr>
          <w:p w:rsidR="002B1785" w:rsidRDefault="002B1785">
            <w:pPr>
              <w:pStyle w:val="ConsPlusNormal"/>
              <w:jc w:val="center"/>
            </w:pPr>
            <w:r>
              <w:t>3443,91</w:t>
            </w:r>
          </w:p>
        </w:tc>
      </w:tr>
      <w:tr w:rsidR="002B1785">
        <w:tc>
          <w:tcPr>
            <w:tcW w:w="3178" w:type="dxa"/>
          </w:tcPr>
          <w:p w:rsidR="002B1785" w:rsidRDefault="002B1785">
            <w:pPr>
              <w:pStyle w:val="ConsPlusNormal"/>
            </w:pPr>
            <w:hyperlink r:id="rId126" w:history="1">
              <w:r>
                <w:rPr>
                  <w:color w:val="0000FF"/>
                </w:rPr>
                <w:t>Подпрограмма</w:t>
              </w:r>
            </w:hyperlink>
            <w:r>
              <w:t xml:space="preserve"> "Кадровое обеспечение системы здравоохранения"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21 7</w:t>
            </w:r>
          </w:p>
        </w:tc>
        <w:tc>
          <w:tcPr>
            <w:tcW w:w="560" w:type="dxa"/>
          </w:tcPr>
          <w:p w:rsidR="002B1785" w:rsidRDefault="002B1785">
            <w:pPr>
              <w:pStyle w:val="ConsPlusNormal"/>
            </w:pPr>
          </w:p>
        </w:tc>
        <w:tc>
          <w:tcPr>
            <w:tcW w:w="1304" w:type="dxa"/>
          </w:tcPr>
          <w:p w:rsidR="002B1785" w:rsidRDefault="002B1785">
            <w:pPr>
              <w:pStyle w:val="ConsPlusNormal"/>
              <w:jc w:val="center"/>
            </w:pPr>
            <w:r>
              <w:t>58958,60</w:t>
            </w:r>
          </w:p>
        </w:tc>
        <w:tc>
          <w:tcPr>
            <w:tcW w:w="1587" w:type="dxa"/>
          </w:tcPr>
          <w:p w:rsidR="002B1785" w:rsidRDefault="002B1785">
            <w:pPr>
              <w:pStyle w:val="ConsPlusNormal"/>
              <w:jc w:val="center"/>
            </w:pPr>
            <w:r>
              <w:t>247458,60</w:t>
            </w:r>
          </w:p>
        </w:tc>
      </w:tr>
      <w:tr w:rsidR="002B1785">
        <w:tc>
          <w:tcPr>
            <w:tcW w:w="3178" w:type="dxa"/>
          </w:tcPr>
          <w:p w:rsidR="002B1785" w:rsidRDefault="002B1785">
            <w:pPr>
              <w:pStyle w:val="ConsPlusNormal"/>
            </w:pPr>
            <w:r>
              <w:t xml:space="preserve">Осуществление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w:t>
            </w:r>
            <w:r>
              <w:lastRenderedPageBreak/>
              <w:t>указанные цели, за счет средств фонда Правительства Российской Федерации</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21 7 05 58360</w:t>
            </w:r>
          </w:p>
        </w:tc>
        <w:tc>
          <w:tcPr>
            <w:tcW w:w="560" w:type="dxa"/>
          </w:tcPr>
          <w:p w:rsidR="002B1785" w:rsidRDefault="002B1785">
            <w:pPr>
              <w:pStyle w:val="ConsPlusNormal"/>
            </w:pPr>
          </w:p>
        </w:tc>
        <w:tc>
          <w:tcPr>
            <w:tcW w:w="1304" w:type="dxa"/>
          </w:tcPr>
          <w:p w:rsidR="002B1785" w:rsidRDefault="002B1785">
            <w:pPr>
              <w:pStyle w:val="ConsPlusNormal"/>
              <w:jc w:val="center"/>
            </w:pPr>
            <w:r>
              <w:t>58958,60</w:t>
            </w:r>
          </w:p>
        </w:tc>
        <w:tc>
          <w:tcPr>
            <w:tcW w:w="1587" w:type="dxa"/>
          </w:tcPr>
          <w:p w:rsidR="002B1785" w:rsidRDefault="002B1785">
            <w:pPr>
              <w:pStyle w:val="ConsPlusNormal"/>
              <w:jc w:val="center"/>
            </w:pPr>
            <w:r>
              <w:t>58958,60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21 7 05 58360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58958,60</w:t>
            </w:r>
          </w:p>
        </w:tc>
        <w:tc>
          <w:tcPr>
            <w:tcW w:w="1587" w:type="dxa"/>
          </w:tcPr>
          <w:p w:rsidR="002B1785" w:rsidRDefault="002B1785">
            <w:pPr>
              <w:pStyle w:val="ConsPlusNormal"/>
              <w:jc w:val="center"/>
            </w:pPr>
            <w:r>
              <w:t>58958,60</w:t>
            </w:r>
          </w:p>
        </w:tc>
      </w:tr>
      <w:tr w:rsidR="002B1785">
        <w:tc>
          <w:tcPr>
            <w:tcW w:w="3178" w:type="dxa"/>
          </w:tcPr>
          <w:p w:rsidR="002B1785" w:rsidRDefault="002B1785">
            <w:pPr>
              <w:pStyle w:val="ConsPlusNormal"/>
            </w:pPr>
            <w:r>
              <w:t>Социальная поддержка медицинских работников</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21 7 03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188500,00</w:t>
            </w:r>
          </w:p>
        </w:tc>
      </w:tr>
      <w:tr w:rsidR="002B1785">
        <w:tc>
          <w:tcPr>
            <w:tcW w:w="3178" w:type="dxa"/>
          </w:tcPr>
          <w:p w:rsidR="002B1785" w:rsidRDefault="002B1785">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7 03 R1380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188500,00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7 03 R1380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188500,00</w:t>
            </w:r>
          </w:p>
        </w:tc>
      </w:tr>
      <w:tr w:rsidR="002B1785">
        <w:tc>
          <w:tcPr>
            <w:tcW w:w="3178" w:type="dxa"/>
          </w:tcPr>
          <w:p w:rsidR="002B1785" w:rsidRDefault="002B1785">
            <w:pPr>
              <w:pStyle w:val="ConsPlusNormal"/>
            </w:pPr>
            <w:hyperlink r:id="rId127"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21 9</w:t>
            </w:r>
          </w:p>
        </w:tc>
        <w:tc>
          <w:tcPr>
            <w:tcW w:w="560" w:type="dxa"/>
          </w:tcPr>
          <w:p w:rsidR="002B1785" w:rsidRDefault="002B1785">
            <w:pPr>
              <w:pStyle w:val="ConsPlusNormal"/>
            </w:pPr>
          </w:p>
        </w:tc>
        <w:tc>
          <w:tcPr>
            <w:tcW w:w="1304" w:type="dxa"/>
          </w:tcPr>
          <w:p w:rsidR="002B1785" w:rsidRDefault="002B1785">
            <w:pPr>
              <w:pStyle w:val="ConsPlusNormal"/>
              <w:jc w:val="center"/>
            </w:pPr>
            <w:r>
              <w:t>887448,90</w:t>
            </w:r>
          </w:p>
        </w:tc>
        <w:tc>
          <w:tcPr>
            <w:tcW w:w="1587" w:type="dxa"/>
          </w:tcPr>
          <w:p w:rsidR="002B1785" w:rsidRDefault="002B1785">
            <w:pPr>
              <w:pStyle w:val="ConsPlusNormal"/>
              <w:jc w:val="center"/>
            </w:pPr>
            <w:r>
              <w:t>887448,90</w:t>
            </w:r>
          </w:p>
        </w:tc>
      </w:tr>
      <w:tr w:rsidR="002B1785">
        <w:tc>
          <w:tcPr>
            <w:tcW w:w="3178" w:type="dxa"/>
          </w:tcPr>
          <w:p w:rsidR="002B1785" w:rsidRDefault="002B1785">
            <w:pPr>
              <w:pStyle w:val="ConsPlusNormal"/>
            </w:pPr>
            <w:r>
              <w:lastRenderedPageBreak/>
              <w:t>Иной межбюджетный трансферт бюджету Территориального фонда обязательного медицинского страхования Республики Дагестан на финансовое обеспечение проведения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21 9 02 56220</w:t>
            </w:r>
          </w:p>
        </w:tc>
        <w:tc>
          <w:tcPr>
            <w:tcW w:w="560" w:type="dxa"/>
          </w:tcPr>
          <w:p w:rsidR="002B1785" w:rsidRDefault="002B1785">
            <w:pPr>
              <w:pStyle w:val="ConsPlusNormal"/>
            </w:pPr>
          </w:p>
        </w:tc>
        <w:tc>
          <w:tcPr>
            <w:tcW w:w="1304" w:type="dxa"/>
          </w:tcPr>
          <w:p w:rsidR="002B1785" w:rsidRDefault="002B1785">
            <w:pPr>
              <w:pStyle w:val="ConsPlusNormal"/>
              <w:jc w:val="center"/>
            </w:pPr>
            <w:r>
              <w:t>52348,80</w:t>
            </w:r>
          </w:p>
        </w:tc>
        <w:tc>
          <w:tcPr>
            <w:tcW w:w="1587" w:type="dxa"/>
          </w:tcPr>
          <w:p w:rsidR="002B1785" w:rsidRDefault="002B1785">
            <w:pPr>
              <w:pStyle w:val="ConsPlusNormal"/>
              <w:jc w:val="center"/>
            </w:pPr>
            <w:r>
              <w:t>52348,80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21 9 02 56220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52348,80</w:t>
            </w:r>
          </w:p>
        </w:tc>
        <w:tc>
          <w:tcPr>
            <w:tcW w:w="1587" w:type="dxa"/>
          </w:tcPr>
          <w:p w:rsidR="002B1785" w:rsidRDefault="002B1785">
            <w:pPr>
              <w:pStyle w:val="ConsPlusNormal"/>
              <w:jc w:val="center"/>
            </w:pPr>
            <w:r>
              <w:t>52348,80</w:t>
            </w:r>
          </w:p>
        </w:tc>
      </w:tr>
      <w:tr w:rsidR="002B1785">
        <w:tc>
          <w:tcPr>
            <w:tcW w:w="3178" w:type="dxa"/>
          </w:tcPr>
          <w:p w:rsidR="002B1785" w:rsidRDefault="002B1785">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21 9 01</w:t>
            </w:r>
          </w:p>
        </w:tc>
        <w:tc>
          <w:tcPr>
            <w:tcW w:w="560" w:type="dxa"/>
          </w:tcPr>
          <w:p w:rsidR="002B1785" w:rsidRDefault="002B1785">
            <w:pPr>
              <w:pStyle w:val="ConsPlusNormal"/>
            </w:pPr>
          </w:p>
        </w:tc>
        <w:tc>
          <w:tcPr>
            <w:tcW w:w="1304" w:type="dxa"/>
          </w:tcPr>
          <w:p w:rsidR="002B1785" w:rsidRDefault="002B1785">
            <w:pPr>
              <w:pStyle w:val="ConsPlusNormal"/>
              <w:jc w:val="center"/>
            </w:pPr>
            <w:r>
              <w:t>835100,10</w:t>
            </w:r>
          </w:p>
        </w:tc>
        <w:tc>
          <w:tcPr>
            <w:tcW w:w="1587" w:type="dxa"/>
          </w:tcPr>
          <w:p w:rsidR="002B1785" w:rsidRDefault="002B1785">
            <w:pPr>
              <w:pStyle w:val="ConsPlusNormal"/>
              <w:jc w:val="center"/>
            </w:pPr>
            <w:r>
              <w:t>835100,10</w:t>
            </w:r>
          </w:p>
        </w:tc>
      </w:tr>
      <w:tr w:rsidR="002B1785">
        <w:tc>
          <w:tcPr>
            <w:tcW w:w="3178" w:type="dxa"/>
          </w:tcPr>
          <w:p w:rsidR="002B1785" w:rsidRDefault="002B1785">
            <w:pPr>
              <w:pStyle w:val="ConsPlusNormal"/>
            </w:pPr>
            <w:r>
              <w:t xml:space="preserve">Иной межбюджетный трансферт бюджету Территориального фонда обязательного медицинского страхования Республики </w:t>
            </w:r>
            <w:r>
              <w:lastRenderedPageBreak/>
              <w:t>Дагестан на дополнительное финансовое обеспечение оказания медицинской помощи, в том числе лицам с заболеванием и (или) подозрением на заболевание новой коронавирусной инфекцией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21 9 01 58490</w:t>
            </w:r>
          </w:p>
        </w:tc>
        <w:tc>
          <w:tcPr>
            <w:tcW w:w="560" w:type="dxa"/>
          </w:tcPr>
          <w:p w:rsidR="002B1785" w:rsidRDefault="002B1785">
            <w:pPr>
              <w:pStyle w:val="ConsPlusNormal"/>
            </w:pPr>
          </w:p>
        </w:tc>
        <w:tc>
          <w:tcPr>
            <w:tcW w:w="1304" w:type="dxa"/>
          </w:tcPr>
          <w:p w:rsidR="002B1785" w:rsidRDefault="002B1785">
            <w:pPr>
              <w:pStyle w:val="ConsPlusNormal"/>
              <w:jc w:val="center"/>
            </w:pPr>
            <w:r>
              <w:t>835100,10</w:t>
            </w:r>
          </w:p>
        </w:tc>
        <w:tc>
          <w:tcPr>
            <w:tcW w:w="1587" w:type="dxa"/>
          </w:tcPr>
          <w:p w:rsidR="002B1785" w:rsidRDefault="002B1785">
            <w:pPr>
              <w:pStyle w:val="ConsPlusNormal"/>
              <w:jc w:val="center"/>
            </w:pPr>
            <w:r>
              <w:t>835100,10</w:t>
            </w:r>
          </w:p>
        </w:tc>
      </w:tr>
      <w:tr w:rsidR="002B1785">
        <w:tc>
          <w:tcPr>
            <w:tcW w:w="3178"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21 9 01 58490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835100,10</w:t>
            </w:r>
          </w:p>
        </w:tc>
        <w:tc>
          <w:tcPr>
            <w:tcW w:w="1587" w:type="dxa"/>
          </w:tcPr>
          <w:p w:rsidR="002B1785" w:rsidRDefault="002B1785">
            <w:pPr>
              <w:pStyle w:val="ConsPlusNormal"/>
              <w:jc w:val="center"/>
            </w:pPr>
            <w:r>
              <w:t>835100,10</w:t>
            </w:r>
          </w:p>
        </w:tc>
      </w:tr>
      <w:tr w:rsidR="002B1785">
        <w:tc>
          <w:tcPr>
            <w:tcW w:w="3178" w:type="dxa"/>
          </w:tcPr>
          <w:p w:rsidR="002B1785" w:rsidRDefault="002B1785">
            <w:pPr>
              <w:pStyle w:val="ConsPlusNormal"/>
            </w:pPr>
            <w:hyperlink r:id="rId128" w:history="1">
              <w:r>
                <w:rPr>
                  <w:color w:val="0000FF"/>
                </w:rPr>
                <w:t>Подпрограмма</w:t>
              </w:r>
            </w:hyperlink>
            <w:r>
              <w:t xml:space="preserve"> "Развитие информационных технологий в сфере здравоохранения"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А</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488385,35</w:t>
            </w:r>
          </w:p>
        </w:tc>
      </w:tr>
      <w:tr w:rsidR="002B1785">
        <w:tc>
          <w:tcPr>
            <w:tcW w:w="3178" w:type="dxa"/>
          </w:tcPr>
          <w:p w:rsidR="002B1785" w:rsidRDefault="002B1785">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А N7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488385,35</w:t>
            </w:r>
          </w:p>
        </w:tc>
      </w:tr>
      <w:tr w:rsidR="002B1785">
        <w:tc>
          <w:tcPr>
            <w:tcW w:w="3178" w:type="dxa"/>
          </w:tcPr>
          <w:p w:rsidR="002B1785" w:rsidRDefault="002B1785">
            <w:pPr>
              <w:pStyle w:val="ConsPlusNormal"/>
            </w:pPr>
            <w:r>
              <w:t xml:space="preserve">Реализация регионального проекта "Создание единого цифрового контура здравоохранения на основе единой </w:t>
            </w:r>
            <w:r>
              <w:lastRenderedPageBreak/>
              <w:t>государственной информационной системы в сфере здравоохранения (ЕГИСЗ)"</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А N7 51140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488385,35</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А N7 51140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488385,35</w:t>
            </w:r>
          </w:p>
        </w:tc>
      </w:tr>
      <w:tr w:rsidR="002B1785">
        <w:tc>
          <w:tcPr>
            <w:tcW w:w="3178" w:type="dxa"/>
          </w:tcPr>
          <w:p w:rsidR="002B1785" w:rsidRDefault="002B1785">
            <w:pPr>
              <w:pStyle w:val="ConsPlusNormal"/>
            </w:pPr>
            <w:hyperlink r:id="rId129" w:history="1">
              <w:r>
                <w:rPr>
                  <w:color w:val="0000FF"/>
                </w:rPr>
                <w:t>Подпрограмма</w:t>
              </w:r>
            </w:hyperlink>
            <w:r>
              <w:t xml:space="preserve"> "Обеспечение реализации государственной программы"</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Б</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72144,64</w:t>
            </w:r>
          </w:p>
        </w:tc>
      </w:tr>
      <w:tr w:rsidR="002B1785">
        <w:tc>
          <w:tcPr>
            <w:tcW w:w="3178" w:type="dxa"/>
          </w:tcPr>
          <w:p w:rsidR="002B1785" w:rsidRDefault="002B1785">
            <w:pPr>
              <w:pStyle w:val="ConsPlusNormal"/>
            </w:pPr>
            <w:r>
              <w:t>Основное мероприятие "Обеспечение функций органов государственной власти Республики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Б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70905,44</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Б 01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70905,44</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Б 01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54881,74</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Б 01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15642,70</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Б 01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381,00</w:t>
            </w:r>
          </w:p>
        </w:tc>
      </w:tr>
      <w:tr w:rsidR="002B1785">
        <w:tc>
          <w:tcPr>
            <w:tcW w:w="3178" w:type="dxa"/>
          </w:tcPr>
          <w:p w:rsidR="002B1785" w:rsidRDefault="002B1785">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Б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1239,20</w:t>
            </w:r>
          </w:p>
        </w:tc>
      </w:tr>
      <w:tr w:rsidR="002B1785">
        <w:tc>
          <w:tcPr>
            <w:tcW w:w="3178"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0"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Б 02 59800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1239,20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Б 02 59800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1239,20</w:t>
            </w:r>
          </w:p>
        </w:tc>
      </w:tr>
      <w:tr w:rsidR="002B1785">
        <w:tc>
          <w:tcPr>
            <w:tcW w:w="3178" w:type="dxa"/>
          </w:tcPr>
          <w:p w:rsidR="002B1785" w:rsidRDefault="002B1785">
            <w:pPr>
              <w:pStyle w:val="ConsPlusNormal"/>
            </w:pPr>
            <w:r>
              <w:t xml:space="preserve">Государственная </w:t>
            </w:r>
            <w:hyperlink r:id="rId131" w:history="1">
              <w:r>
                <w:rPr>
                  <w:color w:val="0000FF"/>
                </w:rPr>
                <w:t>программа</w:t>
              </w:r>
            </w:hyperlink>
            <w:r>
              <w:t xml:space="preserve"> Республики Дагестан "Развитие системы оказания паллиативной медицинской помощи"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56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240,00</w:t>
            </w:r>
          </w:p>
        </w:tc>
      </w:tr>
      <w:tr w:rsidR="002B1785">
        <w:tc>
          <w:tcPr>
            <w:tcW w:w="3178" w:type="dxa"/>
          </w:tcPr>
          <w:p w:rsidR="002B1785" w:rsidRDefault="002B1785">
            <w:pPr>
              <w:pStyle w:val="ConsPlusNormal"/>
            </w:pPr>
            <w:r>
              <w:t xml:space="preserve">Кадровое обеспечение и </w:t>
            </w:r>
            <w:r>
              <w:lastRenderedPageBreak/>
              <w:t>обучение медицинских работников, задействованных в оказании паллиативной медицинской помощи</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56 0 03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240,00</w:t>
            </w:r>
          </w:p>
        </w:tc>
      </w:tr>
      <w:tr w:rsidR="002B1785">
        <w:tc>
          <w:tcPr>
            <w:tcW w:w="3178" w:type="dxa"/>
          </w:tcPr>
          <w:p w:rsidR="002B1785" w:rsidRDefault="002B1785">
            <w:pPr>
              <w:pStyle w:val="ConsPlusNormal"/>
            </w:pPr>
            <w:r>
              <w:lastRenderedPageBreak/>
              <w:t>Мероприятие по кадровому обеспечению и обучению медицинских работников, задействованных в оказании паллиативной медицинской помощи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56 0 03 00590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56 0 03 00590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240,00</w:t>
            </w:r>
          </w:p>
        </w:tc>
      </w:tr>
      <w:tr w:rsidR="002B1785">
        <w:tc>
          <w:tcPr>
            <w:tcW w:w="3178" w:type="dxa"/>
          </w:tcPr>
          <w:p w:rsidR="002B1785" w:rsidRDefault="002B1785">
            <w:pPr>
              <w:pStyle w:val="ConsPlusNormal"/>
            </w:pPr>
            <w:r>
              <w:t xml:space="preserve">Межведомственная </w:t>
            </w:r>
            <w:hyperlink r:id="rId132" w:history="1">
              <w:r>
                <w:rPr>
                  <w:color w:val="0000FF"/>
                </w:rPr>
                <w:t>программа</w:t>
              </w:r>
            </w:hyperlink>
            <w:r>
              <w:t xml:space="preserve"> по вопросам профилактики ВИЧ-инфекций в ключевых группах населения в Республике Дагестан на 2020 - 2022 годы</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58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5315,00</w:t>
            </w:r>
          </w:p>
        </w:tc>
      </w:tr>
      <w:tr w:rsidR="002B1785">
        <w:tc>
          <w:tcPr>
            <w:tcW w:w="3178" w:type="dxa"/>
          </w:tcPr>
          <w:p w:rsidR="002B1785" w:rsidRDefault="002B1785">
            <w:pPr>
              <w:pStyle w:val="ConsPlusNormal"/>
            </w:pPr>
            <w:r>
              <w:t>Вопросы профилактики ВИЧ-инфекций в ключевых группах населения в Республике Дагестан на 2020 - 2022 годы</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58 0 01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5315,00</w:t>
            </w:r>
          </w:p>
        </w:tc>
      </w:tr>
      <w:tr w:rsidR="002B1785">
        <w:tc>
          <w:tcPr>
            <w:tcW w:w="3178" w:type="dxa"/>
          </w:tcPr>
          <w:p w:rsidR="002B1785" w:rsidRDefault="002B1785">
            <w:pPr>
              <w:pStyle w:val="ConsPlusNormal"/>
            </w:pPr>
            <w:r>
              <w:t xml:space="preserve">Реализация мероприятий Межведомственной </w:t>
            </w:r>
            <w:hyperlink r:id="rId133" w:history="1">
              <w:r>
                <w:rPr>
                  <w:color w:val="0000FF"/>
                </w:rPr>
                <w:t>программы</w:t>
              </w:r>
            </w:hyperlink>
            <w:r>
              <w:t xml:space="preserve"> по вопросам профилактики ВИЧ-инфекций в ключевых группах населения в Республике Дагестан на 2020 - 2022 годы</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58 0 01 00590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5315,00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58 0 01 00590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5315,00</w:t>
            </w:r>
          </w:p>
        </w:tc>
      </w:tr>
      <w:tr w:rsidR="002B1785">
        <w:tc>
          <w:tcPr>
            <w:tcW w:w="3178" w:type="dxa"/>
          </w:tcPr>
          <w:p w:rsidR="002B1785" w:rsidRDefault="002B1785">
            <w:pPr>
              <w:pStyle w:val="ConsPlusNormal"/>
            </w:pPr>
            <w:r>
              <w:t xml:space="preserve">Государственная </w:t>
            </w:r>
            <w:hyperlink r:id="rId134" w:history="1">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61</w:t>
            </w:r>
          </w:p>
        </w:tc>
        <w:tc>
          <w:tcPr>
            <w:tcW w:w="560" w:type="dxa"/>
          </w:tcPr>
          <w:p w:rsidR="002B1785" w:rsidRDefault="002B1785">
            <w:pPr>
              <w:pStyle w:val="ConsPlusNormal"/>
            </w:pPr>
          </w:p>
        </w:tc>
        <w:tc>
          <w:tcPr>
            <w:tcW w:w="1304" w:type="dxa"/>
          </w:tcPr>
          <w:p w:rsidR="002B1785" w:rsidRDefault="002B1785">
            <w:pPr>
              <w:pStyle w:val="ConsPlusNormal"/>
              <w:jc w:val="center"/>
            </w:pPr>
            <w:r>
              <w:t>-55130,00</w:t>
            </w:r>
          </w:p>
        </w:tc>
        <w:tc>
          <w:tcPr>
            <w:tcW w:w="1587" w:type="dxa"/>
          </w:tcPr>
          <w:p w:rsidR="002B1785" w:rsidRDefault="002B1785">
            <w:pPr>
              <w:pStyle w:val="ConsPlusNormal"/>
              <w:jc w:val="center"/>
            </w:pPr>
            <w:r>
              <w:t>1194027,50</w:t>
            </w:r>
          </w:p>
        </w:tc>
      </w:tr>
      <w:tr w:rsidR="002B1785">
        <w:tc>
          <w:tcPr>
            <w:tcW w:w="3178"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61 1 01 4111R</w:t>
            </w:r>
          </w:p>
        </w:tc>
        <w:tc>
          <w:tcPr>
            <w:tcW w:w="560" w:type="dxa"/>
          </w:tcPr>
          <w:p w:rsidR="002B1785" w:rsidRDefault="002B1785">
            <w:pPr>
              <w:pStyle w:val="ConsPlusNormal"/>
            </w:pPr>
          </w:p>
        </w:tc>
        <w:tc>
          <w:tcPr>
            <w:tcW w:w="1304" w:type="dxa"/>
          </w:tcPr>
          <w:p w:rsidR="002B1785" w:rsidRDefault="002B1785">
            <w:pPr>
              <w:pStyle w:val="ConsPlusNormal"/>
              <w:jc w:val="center"/>
            </w:pPr>
            <w:r>
              <w:t>-55130,00</w:t>
            </w:r>
          </w:p>
        </w:tc>
        <w:tc>
          <w:tcPr>
            <w:tcW w:w="1587" w:type="dxa"/>
          </w:tcPr>
          <w:p w:rsidR="002B1785" w:rsidRDefault="002B1785">
            <w:pPr>
              <w:pStyle w:val="ConsPlusNormal"/>
              <w:jc w:val="center"/>
            </w:pPr>
            <w:r>
              <w:t>4870,00</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61 1 01 4111R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-55130,00</w:t>
            </w:r>
          </w:p>
        </w:tc>
        <w:tc>
          <w:tcPr>
            <w:tcW w:w="1587" w:type="dxa"/>
          </w:tcPr>
          <w:p w:rsidR="002B1785" w:rsidRDefault="002B1785">
            <w:pPr>
              <w:pStyle w:val="ConsPlusNormal"/>
              <w:jc w:val="center"/>
            </w:pPr>
            <w:r>
              <w:t>4870,00</w:t>
            </w:r>
          </w:p>
        </w:tc>
      </w:tr>
      <w:tr w:rsidR="002B1785">
        <w:tc>
          <w:tcPr>
            <w:tcW w:w="3178" w:type="dxa"/>
          </w:tcPr>
          <w:p w:rsidR="002B1785" w:rsidRDefault="002B1785">
            <w:pPr>
              <w:pStyle w:val="ConsPlusNormal"/>
            </w:pPr>
            <w:r>
              <w:t>Реализация региональной 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61 1 01 R3650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1189157,50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61 1 01 R3650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622260,63</w:t>
            </w:r>
          </w:p>
        </w:tc>
      </w:tr>
      <w:tr w:rsidR="002B1785">
        <w:tc>
          <w:tcPr>
            <w:tcW w:w="3178"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61 1 01 R3650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566896,87</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376059,68</w:t>
            </w:r>
          </w:p>
        </w:tc>
        <w:tc>
          <w:tcPr>
            <w:tcW w:w="1587" w:type="dxa"/>
          </w:tcPr>
          <w:p w:rsidR="002B1785" w:rsidRDefault="002B1785">
            <w:pPr>
              <w:pStyle w:val="ConsPlusNormal"/>
              <w:jc w:val="center"/>
            </w:pPr>
            <w:r>
              <w:t>376939,68</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376059,68</w:t>
            </w:r>
          </w:p>
        </w:tc>
        <w:tc>
          <w:tcPr>
            <w:tcW w:w="1587" w:type="dxa"/>
          </w:tcPr>
          <w:p w:rsidR="002B1785" w:rsidRDefault="002B1785">
            <w:pPr>
              <w:pStyle w:val="ConsPlusNormal"/>
              <w:jc w:val="center"/>
            </w:pPr>
            <w:r>
              <w:t>376939,68</w:t>
            </w:r>
          </w:p>
        </w:tc>
      </w:tr>
      <w:tr w:rsidR="002B1785">
        <w:tc>
          <w:tcPr>
            <w:tcW w:w="3178" w:type="dxa"/>
          </w:tcPr>
          <w:p w:rsidR="002B1785" w:rsidRDefault="002B1785">
            <w:pPr>
              <w:pStyle w:val="ConsPlusNormal"/>
            </w:pPr>
            <w:r>
              <w:t>Резервный фонд Правительства Республики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99 9 00 20680</w:t>
            </w:r>
          </w:p>
        </w:tc>
        <w:tc>
          <w:tcPr>
            <w:tcW w:w="560" w:type="dxa"/>
          </w:tcPr>
          <w:p w:rsidR="002B1785" w:rsidRDefault="002B1785">
            <w:pPr>
              <w:pStyle w:val="ConsPlusNormal"/>
            </w:pPr>
          </w:p>
        </w:tc>
        <w:tc>
          <w:tcPr>
            <w:tcW w:w="1304" w:type="dxa"/>
          </w:tcPr>
          <w:p w:rsidR="002B1785" w:rsidRDefault="002B1785">
            <w:pPr>
              <w:pStyle w:val="ConsPlusNormal"/>
              <w:jc w:val="center"/>
            </w:pPr>
            <w:r>
              <w:t>376002,20</w:t>
            </w:r>
          </w:p>
        </w:tc>
        <w:tc>
          <w:tcPr>
            <w:tcW w:w="1587" w:type="dxa"/>
          </w:tcPr>
          <w:p w:rsidR="002B1785" w:rsidRDefault="002B1785">
            <w:pPr>
              <w:pStyle w:val="ConsPlusNormal"/>
              <w:jc w:val="center"/>
            </w:pPr>
            <w:r>
              <w:t>376002,20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99 9 00 20680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308352,20</w:t>
            </w:r>
          </w:p>
        </w:tc>
        <w:tc>
          <w:tcPr>
            <w:tcW w:w="1587" w:type="dxa"/>
          </w:tcPr>
          <w:p w:rsidR="002B1785" w:rsidRDefault="002B1785">
            <w:pPr>
              <w:pStyle w:val="ConsPlusNormal"/>
              <w:jc w:val="center"/>
            </w:pPr>
            <w:r>
              <w:t>308352,20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99 9 00 20680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67650,00</w:t>
            </w:r>
          </w:p>
        </w:tc>
        <w:tc>
          <w:tcPr>
            <w:tcW w:w="1587" w:type="dxa"/>
          </w:tcPr>
          <w:p w:rsidR="002B1785" w:rsidRDefault="002B1785">
            <w:pPr>
              <w:pStyle w:val="ConsPlusNormal"/>
              <w:jc w:val="center"/>
            </w:pPr>
            <w:r>
              <w:t>67650,00</w:t>
            </w:r>
          </w:p>
        </w:tc>
      </w:tr>
      <w:tr w:rsidR="002B1785">
        <w:tc>
          <w:tcPr>
            <w:tcW w:w="3178" w:type="dxa"/>
          </w:tcPr>
          <w:p w:rsidR="002B1785" w:rsidRDefault="002B1785">
            <w:pPr>
              <w:pStyle w:val="ConsPlusNormal"/>
            </w:pPr>
            <w:r>
              <w:t>Независимая оценка качества оказания услуг организациями социальной сферы</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99 9 00 81810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880,00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99 9 00 81810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880,00</w:t>
            </w:r>
          </w:p>
        </w:tc>
      </w:tr>
      <w:tr w:rsidR="002B1785">
        <w:tc>
          <w:tcPr>
            <w:tcW w:w="3178" w:type="dxa"/>
          </w:tcPr>
          <w:p w:rsidR="002B1785" w:rsidRDefault="002B1785">
            <w:pPr>
              <w:pStyle w:val="ConsPlusNormal"/>
            </w:pPr>
            <w:r>
              <w:t>Обязательное государственное страхование государственных гражданских служащих Республики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99 9 00 99950</w:t>
            </w:r>
          </w:p>
        </w:tc>
        <w:tc>
          <w:tcPr>
            <w:tcW w:w="560" w:type="dxa"/>
          </w:tcPr>
          <w:p w:rsidR="002B1785" w:rsidRDefault="002B1785">
            <w:pPr>
              <w:pStyle w:val="ConsPlusNormal"/>
            </w:pPr>
          </w:p>
        </w:tc>
        <w:tc>
          <w:tcPr>
            <w:tcW w:w="1304" w:type="dxa"/>
          </w:tcPr>
          <w:p w:rsidR="002B1785" w:rsidRDefault="002B1785">
            <w:pPr>
              <w:pStyle w:val="ConsPlusNormal"/>
              <w:jc w:val="center"/>
            </w:pPr>
            <w:r>
              <w:t>57,48</w:t>
            </w:r>
          </w:p>
        </w:tc>
        <w:tc>
          <w:tcPr>
            <w:tcW w:w="1587" w:type="dxa"/>
          </w:tcPr>
          <w:p w:rsidR="002B1785" w:rsidRDefault="002B1785">
            <w:pPr>
              <w:pStyle w:val="ConsPlusNormal"/>
              <w:jc w:val="center"/>
            </w:pPr>
            <w:r>
              <w:t>57,48</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99 9 00 99950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57,48</w:t>
            </w:r>
          </w:p>
        </w:tc>
        <w:tc>
          <w:tcPr>
            <w:tcW w:w="1587" w:type="dxa"/>
          </w:tcPr>
          <w:p w:rsidR="002B1785" w:rsidRDefault="002B1785">
            <w:pPr>
              <w:pStyle w:val="ConsPlusNormal"/>
              <w:jc w:val="center"/>
            </w:pPr>
            <w:r>
              <w:t>57,48</w:t>
            </w:r>
          </w:p>
        </w:tc>
      </w:tr>
      <w:tr w:rsidR="002B1785">
        <w:tc>
          <w:tcPr>
            <w:tcW w:w="3178" w:type="dxa"/>
          </w:tcPr>
          <w:p w:rsidR="002B1785" w:rsidRDefault="002B1785">
            <w:pPr>
              <w:pStyle w:val="ConsPlusNormal"/>
            </w:pPr>
            <w:r>
              <w:t>Социальная политика</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10</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16065554,00</w:t>
            </w:r>
          </w:p>
        </w:tc>
      </w:tr>
      <w:tr w:rsidR="002B1785">
        <w:tc>
          <w:tcPr>
            <w:tcW w:w="3178" w:type="dxa"/>
          </w:tcPr>
          <w:p w:rsidR="002B1785" w:rsidRDefault="002B1785">
            <w:pPr>
              <w:pStyle w:val="ConsPlusNormal"/>
            </w:pPr>
            <w:r>
              <w:t>Социальное обеспечение населения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16023137,10</w:t>
            </w:r>
          </w:p>
        </w:tc>
      </w:tr>
      <w:tr w:rsidR="002B1785">
        <w:tc>
          <w:tcPr>
            <w:tcW w:w="3178" w:type="dxa"/>
          </w:tcPr>
          <w:p w:rsidR="002B1785" w:rsidRDefault="002B1785">
            <w:pPr>
              <w:pStyle w:val="ConsPlusNormal"/>
            </w:pPr>
            <w:r>
              <w:t xml:space="preserve">Государственная </w:t>
            </w:r>
            <w:hyperlink r:id="rId135"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16023137,10</w:t>
            </w:r>
          </w:p>
        </w:tc>
      </w:tr>
      <w:tr w:rsidR="002B1785">
        <w:tc>
          <w:tcPr>
            <w:tcW w:w="3178" w:type="dxa"/>
          </w:tcPr>
          <w:p w:rsidR="002B1785" w:rsidRDefault="002B1785">
            <w:pPr>
              <w:pStyle w:val="ConsPlusNormal"/>
            </w:pPr>
            <w:hyperlink r:id="rId136"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21 9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16023137,10</w:t>
            </w:r>
          </w:p>
        </w:tc>
      </w:tr>
      <w:tr w:rsidR="002B1785">
        <w:tc>
          <w:tcPr>
            <w:tcW w:w="3178" w:type="dxa"/>
          </w:tcPr>
          <w:p w:rsidR="002B1785" w:rsidRDefault="002B1785">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21 9 01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16023137,10</w:t>
            </w:r>
          </w:p>
        </w:tc>
      </w:tr>
      <w:tr w:rsidR="002B1785">
        <w:tc>
          <w:tcPr>
            <w:tcW w:w="3178" w:type="dxa"/>
          </w:tcPr>
          <w:p w:rsidR="002B1785" w:rsidRDefault="002B1785">
            <w:pPr>
              <w:pStyle w:val="ConsPlusNormal"/>
            </w:pPr>
            <w:r>
              <w:t>Страховые взносы на обязательное медицинское страхование неработающего населения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21 9 01 90000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16023137,10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21 9 01 90000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16023137,10</w:t>
            </w:r>
          </w:p>
        </w:tc>
      </w:tr>
      <w:tr w:rsidR="002B1785">
        <w:tc>
          <w:tcPr>
            <w:tcW w:w="3178" w:type="dxa"/>
          </w:tcPr>
          <w:p w:rsidR="002B1785" w:rsidRDefault="002B1785">
            <w:pPr>
              <w:pStyle w:val="ConsPlusNormal"/>
            </w:pPr>
            <w:r>
              <w:t>Охрана семьи и детства</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7416,90</w:t>
            </w:r>
          </w:p>
        </w:tc>
      </w:tr>
      <w:tr w:rsidR="002B1785">
        <w:tc>
          <w:tcPr>
            <w:tcW w:w="3178" w:type="dxa"/>
          </w:tcPr>
          <w:p w:rsidR="002B1785" w:rsidRDefault="002B1785">
            <w:pPr>
              <w:pStyle w:val="ConsPlusNormal"/>
            </w:pPr>
            <w:r>
              <w:lastRenderedPageBreak/>
              <w:t xml:space="preserve">Государственная </w:t>
            </w:r>
            <w:hyperlink r:id="rId137" w:history="1">
              <w:r>
                <w:rPr>
                  <w:color w:val="0000FF"/>
                </w:rPr>
                <w:t>программа</w:t>
              </w:r>
            </w:hyperlink>
            <w:r>
              <w:t xml:space="preserve"> Республики Дагестан "Социальная поддержка граждан"</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7416,90</w:t>
            </w:r>
          </w:p>
        </w:tc>
      </w:tr>
      <w:tr w:rsidR="002B1785">
        <w:tc>
          <w:tcPr>
            <w:tcW w:w="3178" w:type="dxa"/>
          </w:tcPr>
          <w:p w:rsidR="002B1785" w:rsidRDefault="002B1785">
            <w:pPr>
              <w:pStyle w:val="ConsPlusNormal"/>
            </w:pPr>
            <w:hyperlink r:id="rId138" w:history="1">
              <w:r>
                <w:rPr>
                  <w:color w:val="0000FF"/>
                </w:rPr>
                <w:t>Подпрограмма</w:t>
              </w:r>
            </w:hyperlink>
            <w:r>
              <w:t xml:space="preserve"> "Совершенствование социальной поддержки семьи и детей"</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7416,90</w:t>
            </w:r>
          </w:p>
        </w:tc>
      </w:tr>
      <w:tr w:rsidR="002B1785">
        <w:tc>
          <w:tcPr>
            <w:tcW w:w="3178" w:type="dxa"/>
          </w:tcPr>
          <w:p w:rsidR="002B1785" w:rsidRDefault="002B1785">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7416,90</w:t>
            </w:r>
          </w:p>
        </w:tc>
      </w:tr>
      <w:tr w:rsidR="002B1785">
        <w:tc>
          <w:tcPr>
            <w:tcW w:w="3178" w:type="dxa"/>
          </w:tcPr>
          <w:p w:rsidR="002B1785" w:rsidRDefault="002B1785">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22 3 07 71510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7416,90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22 3 07 71510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7416,90</w:t>
            </w:r>
          </w:p>
        </w:tc>
      </w:tr>
      <w:tr w:rsidR="002B1785">
        <w:tc>
          <w:tcPr>
            <w:tcW w:w="3178" w:type="dxa"/>
          </w:tcPr>
          <w:p w:rsidR="002B1785" w:rsidRDefault="002B1785">
            <w:pPr>
              <w:pStyle w:val="ConsPlusNormal"/>
            </w:pPr>
            <w:r>
              <w:t xml:space="preserve">Другие вопросы в </w:t>
            </w:r>
            <w:r>
              <w:lastRenderedPageBreak/>
              <w:t>области социальной политики</w:t>
            </w:r>
          </w:p>
        </w:tc>
        <w:tc>
          <w:tcPr>
            <w:tcW w:w="644" w:type="dxa"/>
          </w:tcPr>
          <w:p w:rsidR="002B1785" w:rsidRDefault="002B1785">
            <w:pPr>
              <w:pStyle w:val="ConsPlusNormal"/>
              <w:jc w:val="center"/>
            </w:pPr>
            <w:r>
              <w:lastRenderedPageBreak/>
              <w:t>054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35000,00</w:t>
            </w:r>
          </w:p>
        </w:tc>
      </w:tr>
      <w:tr w:rsidR="002B1785">
        <w:tc>
          <w:tcPr>
            <w:tcW w:w="3178" w:type="dxa"/>
          </w:tcPr>
          <w:p w:rsidR="002B1785" w:rsidRDefault="002B1785">
            <w:pPr>
              <w:pStyle w:val="ConsPlusNormal"/>
            </w:pPr>
            <w:r>
              <w:lastRenderedPageBreak/>
              <w:t xml:space="preserve">Государственная </w:t>
            </w:r>
            <w:hyperlink r:id="rId139" w:history="1">
              <w:r>
                <w:rPr>
                  <w:color w:val="0000FF"/>
                </w:rPr>
                <w:t>программа</w:t>
              </w:r>
            </w:hyperlink>
            <w:r>
              <w:t xml:space="preserve"> Республики Дагестан "Доступная среда"</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30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35000,00</w:t>
            </w:r>
          </w:p>
        </w:tc>
      </w:tr>
      <w:tr w:rsidR="002B1785">
        <w:tc>
          <w:tcPr>
            <w:tcW w:w="3178" w:type="dxa"/>
          </w:tcPr>
          <w:p w:rsidR="002B1785" w:rsidRDefault="002B1785">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30 0 00 80270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35000,00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30 0 00 80270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35000,00</w:t>
            </w:r>
          </w:p>
        </w:tc>
      </w:tr>
      <w:tr w:rsidR="002B1785">
        <w:tc>
          <w:tcPr>
            <w:tcW w:w="3178" w:type="dxa"/>
          </w:tcPr>
          <w:p w:rsidR="002B1785" w:rsidRDefault="002B1785">
            <w:pPr>
              <w:pStyle w:val="ConsPlusNormal"/>
            </w:pPr>
            <w:r>
              <w:t>Министерство культуры Республики Дагестан</w:t>
            </w:r>
          </w:p>
        </w:tc>
        <w:tc>
          <w:tcPr>
            <w:tcW w:w="644" w:type="dxa"/>
          </w:tcPr>
          <w:p w:rsidR="002B1785" w:rsidRDefault="002B1785">
            <w:pPr>
              <w:pStyle w:val="ConsPlusNormal"/>
              <w:jc w:val="center"/>
            </w:pPr>
            <w:r>
              <w:t>056</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11044,65</w:t>
            </w:r>
          </w:p>
        </w:tc>
        <w:tc>
          <w:tcPr>
            <w:tcW w:w="1587" w:type="dxa"/>
          </w:tcPr>
          <w:p w:rsidR="002B1785" w:rsidRDefault="002B1785">
            <w:pPr>
              <w:pStyle w:val="ConsPlusNormal"/>
              <w:jc w:val="center"/>
            </w:pPr>
            <w:r>
              <w:t>2249944,35</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6028,80</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6028,80</w:t>
            </w:r>
          </w:p>
        </w:tc>
      </w:tr>
      <w:tr w:rsidR="002B1785">
        <w:tc>
          <w:tcPr>
            <w:tcW w:w="3178" w:type="dxa"/>
          </w:tcPr>
          <w:p w:rsidR="002B1785" w:rsidRDefault="002B1785">
            <w:pPr>
              <w:pStyle w:val="ConsPlusNormal"/>
            </w:pPr>
            <w:r>
              <w:t xml:space="preserve">Государственная </w:t>
            </w:r>
            <w:hyperlink r:id="rId140"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1490,00</w:t>
            </w:r>
          </w:p>
        </w:tc>
      </w:tr>
      <w:tr w:rsidR="002B1785">
        <w:tc>
          <w:tcPr>
            <w:tcW w:w="3178" w:type="dxa"/>
          </w:tcPr>
          <w:p w:rsidR="002B1785" w:rsidRDefault="002B1785">
            <w:pPr>
              <w:pStyle w:val="ConsPlusNormal"/>
            </w:pPr>
            <w:hyperlink r:id="rId141" w:history="1">
              <w:r>
                <w:rPr>
                  <w:color w:val="0000FF"/>
                </w:rPr>
                <w:t>Подпрограмма</w:t>
              </w:r>
            </w:hyperlink>
            <w:r>
              <w:t xml:space="preserve"> "Профилактика и противодействие проявлениям </w:t>
            </w:r>
            <w:r>
              <w:lastRenderedPageBreak/>
              <w:t>экстремизма в Республике Дагестан"</w:t>
            </w:r>
          </w:p>
        </w:tc>
        <w:tc>
          <w:tcPr>
            <w:tcW w:w="644" w:type="dxa"/>
          </w:tcPr>
          <w:p w:rsidR="002B1785" w:rsidRDefault="002B1785">
            <w:pPr>
              <w:pStyle w:val="ConsPlusNormal"/>
              <w:jc w:val="center"/>
            </w:pPr>
            <w:r>
              <w:lastRenderedPageBreak/>
              <w:t>056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1490,00</w:t>
            </w:r>
          </w:p>
        </w:tc>
      </w:tr>
      <w:tr w:rsidR="002B1785">
        <w:tc>
          <w:tcPr>
            <w:tcW w:w="3178" w:type="dxa"/>
          </w:tcPr>
          <w:p w:rsidR="002B1785" w:rsidRDefault="002B1785">
            <w:pPr>
              <w:pStyle w:val="ConsPlusNormal"/>
            </w:pPr>
            <w:r>
              <w:lastRenderedPageBreak/>
              <w:t>Реализация мероприятий, направленных на профилактику и противодействие проявлениям экстремизма в Республике Дагестан</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06 7 01 99590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1490,00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06 7 01 99590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750,00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06 7 01 99590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740,00</w:t>
            </w:r>
          </w:p>
        </w:tc>
      </w:tr>
      <w:tr w:rsidR="002B1785">
        <w:tc>
          <w:tcPr>
            <w:tcW w:w="3178" w:type="dxa"/>
          </w:tcPr>
          <w:p w:rsidR="002B1785" w:rsidRDefault="002B1785">
            <w:pPr>
              <w:pStyle w:val="ConsPlusNormal"/>
            </w:pPr>
            <w:r>
              <w:t xml:space="preserve">Государственная </w:t>
            </w:r>
            <w:hyperlink r:id="rId142"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4538,80</w:t>
            </w:r>
          </w:p>
        </w:tc>
      </w:tr>
      <w:tr w:rsidR="002B1785">
        <w:tc>
          <w:tcPr>
            <w:tcW w:w="3178" w:type="dxa"/>
          </w:tcPr>
          <w:p w:rsidR="002B1785" w:rsidRDefault="002B1785">
            <w:pPr>
              <w:pStyle w:val="ConsPlusNormal"/>
            </w:pPr>
            <w:r>
              <w:t>Основное мероприятие "Противодействие идеологии терроризма и экстремизма в Республике Дагестан"</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4538,80</w:t>
            </w:r>
          </w:p>
        </w:tc>
      </w:tr>
      <w:tr w:rsidR="002B1785">
        <w:tc>
          <w:tcPr>
            <w:tcW w:w="3178" w:type="dxa"/>
          </w:tcPr>
          <w:p w:rsidR="002B1785" w:rsidRDefault="002B1785">
            <w:pPr>
              <w:pStyle w:val="ConsPlusNormal"/>
            </w:pPr>
            <w:r>
              <w:t>Реализация мероприятий, направленных на противодействие идеологии терроризма</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4538,80</w:t>
            </w:r>
          </w:p>
        </w:tc>
      </w:tr>
      <w:tr w:rsidR="002B1785">
        <w:tc>
          <w:tcPr>
            <w:tcW w:w="3178"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644" w:type="dxa"/>
          </w:tcPr>
          <w:p w:rsidR="002B1785" w:rsidRDefault="002B1785">
            <w:pPr>
              <w:pStyle w:val="ConsPlusNormal"/>
              <w:jc w:val="center"/>
            </w:pPr>
            <w:r>
              <w:lastRenderedPageBreak/>
              <w:t>056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570,00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10 0 01 99590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3968,80</w:t>
            </w:r>
          </w:p>
        </w:tc>
      </w:tr>
      <w:tr w:rsidR="002B1785">
        <w:tc>
          <w:tcPr>
            <w:tcW w:w="3178" w:type="dxa"/>
          </w:tcPr>
          <w:p w:rsidR="002B1785" w:rsidRDefault="002B1785">
            <w:pPr>
              <w:pStyle w:val="ConsPlusNormal"/>
            </w:pPr>
            <w:r>
              <w:t>Образование</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1750,86</w:t>
            </w:r>
          </w:p>
        </w:tc>
        <w:tc>
          <w:tcPr>
            <w:tcW w:w="1587" w:type="dxa"/>
          </w:tcPr>
          <w:p w:rsidR="002B1785" w:rsidRDefault="002B1785">
            <w:pPr>
              <w:pStyle w:val="ConsPlusNormal"/>
              <w:jc w:val="center"/>
            </w:pPr>
            <w:r>
              <w:t>307062,23</w:t>
            </w:r>
          </w:p>
        </w:tc>
      </w:tr>
      <w:tr w:rsidR="002B1785">
        <w:tc>
          <w:tcPr>
            <w:tcW w:w="3178" w:type="dxa"/>
          </w:tcPr>
          <w:p w:rsidR="002B1785" w:rsidRDefault="002B1785">
            <w:pPr>
              <w:pStyle w:val="ConsPlusNormal"/>
            </w:pPr>
            <w:r>
              <w:t>Дополнительное образование детей</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120332,77</w:t>
            </w:r>
          </w:p>
        </w:tc>
      </w:tr>
      <w:tr w:rsidR="002B1785">
        <w:tc>
          <w:tcPr>
            <w:tcW w:w="3178" w:type="dxa"/>
          </w:tcPr>
          <w:p w:rsidR="002B1785" w:rsidRDefault="002B1785">
            <w:pPr>
              <w:pStyle w:val="ConsPlusNormal"/>
            </w:pPr>
            <w:r>
              <w:t xml:space="preserve">Государственная </w:t>
            </w:r>
            <w:hyperlink r:id="rId143" w:history="1">
              <w:r>
                <w:rPr>
                  <w:color w:val="0000FF"/>
                </w:rPr>
                <w:t>программа</w:t>
              </w:r>
            </w:hyperlink>
            <w:r>
              <w:t xml:space="preserve"> Республики Дагестан "Развитие культуры в Республике Дагестан"</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120332,77</w:t>
            </w:r>
          </w:p>
        </w:tc>
      </w:tr>
      <w:tr w:rsidR="002B1785">
        <w:tc>
          <w:tcPr>
            <w:tcW w:w="3178" w:type="dxa"/>
          </w:tcPr>
          <w:p w:rsidR="002B1785" w:rsidRDefault="002B1785">
            <w:pPr>
              <w:pStyle w:val="ConsPlusNormal"/>
            </w:pPr>
            <w:r>
              <w:t>Подпрограмма "Развитие образования в сфере культуры"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20 1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120332,77</w:t>
            </w:r>
          </w:p>
        </w:tc>
      </w:tr>
      <w:tr w:rsidR="002B1785">
        <w:tc>
          <w:tcPr>
            <w:tcW w:w="3178" w:type="dxa"/>
          </w:tcPr>
          <w:p w:rsidR="002B1785" w:rsidRDefault="002B1785">
            <w:pPr>
              <w:pStyle w:val="ConsPlusNormal"/>
            </w:pPr>
            <w:r>
              <w:t>Основное мероприятие "Развитие дополнительного образования детей в области культуры"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20 1 01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58811,30</w:t>
            </w:r>
          </w:p>
        </w:tc>
      </w:tr>
      <w:tr w:rsidR="002B1785">
        <w:tc>
          <w:tcPr>
            <w:tcW w:w="3178" w:type="dxa"/>
          </w:tcPr>
          <w:p w:rsidR="002B1785" w:rsidRDefault="002B1785">
            <w:pPr>
              <w:pStyle w:val="ConsPlusNormal"/>
            </w:pPr>
            <w:r>
              <w:t>Финансовое обеспечение деятельности (оказание услуг) государственных учреждений</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20 1 01 06590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58811,30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20 1 01 06590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58811,30</w:t>
            </w:r>
          </w:p>
        </w:tc>
      </w:tr>
      <w:tr w:rsidR="002B1785">
        <w:tc>
          <w:tcPr>
            <w:tcW w:w="3178" w:type="dxa"/>
          </w:tcPr>
          <w:p w:rsidR="002B1785" w:rsidRDefault="002B1785">
            <w:pPr>
              <w:pStyle w:val="ConsPlusNormal"/>
            </w:pPr>
            <w:r>
              <w:t xml:space="preserve">Региональный проект "Культурная среда" в рамках федерального проекта "Культурная </w:t>
            </w:r>
            <w:r>
              <w:lastRenderedPageBreak/>
              <w:t>среда"</w:t>
            </w:r>
          </w:p>
        </w:tc>
        <w:tc>
          <w:tcPr>
            <w:tcW w:w="644" w:type="dxa"/>
          </w:tcPr>
          <w:p w:rsidR="002B1785" w:rsidRDefault="002B1785">
            <w:pPr>
              <w:pStyle w:val="ConsPlusNormal"/>
              <w:jc w:val="center"/>
            </w:pPr>
            <w:r>
              <w:lastRenderedPageBreak/>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20 1 A1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61521,47</w:t>
            </w:r>
          </w:p>
        </w:tc>
      </w:tr>
      <w:tr w:rsidR="002B1785">
        <w:tc>
          <w:tcPr>
            <w:tcW w:w="3178" w:type="dxa"/>
          </w:tcPr>
          <w:p w:rsidR="002B1785" w:rsidRDefault="002B1785">
            <w:pPr>
              <w:pStyle w:val="ConsPlusNormal"/>
            </w:pPr>
            <w:r>
              <w:lastRenderedPageBreak/>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20 1 A1 53060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61521,47</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20 1 A1 53060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61521,47</w:t>
            </w:r>
          </w:p>
        </w:tc>
      </w:tr>
      <w:tr w:rsidR="002B1785">
        <w:tc>
          <w:tcPr>
            <w:tcW w:w="3178" w:type="dxa"/>
          </w:tcPr>
          <w:p w:rsidR="002B1785" w:rsidRDefault="002B1785">
            <w:pPr>
              <w:pStyle w:val="ConsPlusNormal"/>
            </w:pPr>
            <w:r>
              <w:t>Среднее профессиональное образование</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1750,86</w:t>
            </w:r>
          </w:p>
        </w:tc>
        <w:tc>
          <w:tcPr>
            <w:tcW w:w="1587" w:type="dxa"/>
          </w:tcPr>
          <w:p w:rsidR="002B1785" w:rsidRDefault="002B1785">
            <w:pPr>
              <w:pStyle w:val="ConsPlusNormal"/>
              <w:jc w:val="center"/>
            </w:pPr>
            <w:r>
              <w:t>179531,76</w:t>
            </w:r>
          </w:p>
        </w:tc>
      </w:tr>
      <w:tr w:rsidR="002B1785">
        <w:tc>
          <w:tcPr>
            <w:tcW w:w="3178" w:type="dxa"/>
          </w:tcPr>
          <w:p w:rsidR="002B1785" w:rsidRDefault="002B1785">
            <w:pPr>
              <w:pStyle w:val="ConsPlusNormal"/>
            </w:pPr>
            <w:r>
              <w:t xml:space="preserve">Государственная </w:t>
            </w:r>
            <w:hyperlink r:id="rId144"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1750,86</w:t>
            </w:r>
          </w:p>
        </w:tc>
        <w:tc>
          <w:tcPr>
            <w:tcW w:w="1587" w:type="dxa"/>
          </w:tcPr>
          <w:p w:rsidR="002B1785" w:rsidRDefault="002B1785">
            <w:pPr>
              <w:pStyle w:val="ConsPlusNormal"/>
              <w:jc w:val="center"/>
            </w:pPr>
            <w:r>
              <w:t>1750,86</w:t>
            </w:r>
          </w:p>
        </w:tc>
      </w:tr>
      <w:tr w:rsidR="002B1785">
        <w:tc>
          <w:tcPr>
            <w:tcW w:w="3178" w:type="dxa"/>
          </w:tcPr>
          <w:p w:rsidR="002B1785" w:rsidRDefault="002B1785">
            <w:pPr>
              <w:pStyle w:val="ConsPlusNormal"/>
            </w:pPr>
            <w:hyperlink r:id="rId145" w:history="1">
              <w:r>
                <w:rPr>
                  <w:color w:val="0000FF"/>
                </w:rPr>
                <w:t>Подпрограмма</w:t>
              </w:r>
            </w:hyperlink>
            <w:r>
              <w:t xml:space="preserve"> "Развитие профессионального образования"</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w:t>
            </w:r>
          </w:p>
        </w:tc>
        <w:tc>
          <w:tcPr>
            <w:tcW w:w="560" w:type="dxa"/>
          </w:tcPr>
          <w:p w:rsidR="002B1785" w:rsidRDefault="002B1785">
            <w:pPr>
              <w:pStyle w:val="ConsPlusNormal"/>
            </w:pPr>
          </w:p>
        </w:tc>
        <w:tc>
          <w:tcPr>
            <w:tcW w:w="1304" w:type="dxa"/>
          </w:tcPr>
          <w:p w:rsidR="002B1785" w:rsidRDefault="002B1785">
            <w:pPr>
              <w:pStyle w:val="ConsPlusNormal"/>
              <w:jc w:val="center"/>
            </w:pPr>
            <w:r>
              <w:t>1750,86</w:t>
            </w:r>
          </w:p>
        </w:tc>
        <w:tc>
          <w:tcPr>
            <w:tcW w:w="1587" w:type="dxa"/>
          </w:tcPr>
          <w:p w:rsidR="002B1785" w:rsidRDefault="002B1785">
            <w:pPr>
              <w:pStyle w:val="ConsPlusNormal"/>
              <w:jc w:val="center"/>
            </w:pPr>
            <w:r>
              <w:t>1750,86</w:t>
            </w:r>
          </w:p>
        </w:tc>
      </w:tr>
      <w:tr w:rsidR="002B1785">
        <w:tc>
          <w:tcPr>
            <w:tcW w:w="3178" w:type="dxa"/>
          </w:tcPr>
          <w:p w:rsidR="002B1785" w:rsidRDefault="002B1785">
            <w:pPr>
              <w:pStyle w:val="ConsPlusNormal"/>
            </w:pPr>
            <w:r>
              <w:t>Основное мероприятие "Развитие среднего профессионального образования"</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w:t>
            </w:r>
          </w:p>
        </w:tc>
        <w:tc>
          <w:tcPr>
            <w:tcW w:w="560" w:type="dxa"/>
          </w:tcPr>
          <w:p w:rsidR="002B1785" w:rsidRDefault="002B1785">
            <w:pPr>
              <w:pStyle w:val="ConsPlusNormal"/>
            </w:pPr>
          </w:p>
        </w:tc>
        <w:tc>
          <w:tcPr>
            <w:tcW w:w="1304" w:type="dxa"/>
          </w:tcPr>
          <w:p w:rsidR="002B1785" w:rsidRDefault="002B1785">
            <w:pPr>
              <w:pStyle w:val="ConsPlusNormal"/>
              <w:jc w:val="center"/>
            </w:pPr>
            <w:r>
              <w:t>1750,86</w:t>
            </w:r>
          </w:p>
        </w:tc>
        <w:tc>
          <w:tcPr>
            <w:tcW w:w="1587" w:type="dxa"/>
          </w:tcPr>
          <w:p w:rsidR="002B1785" w:rsidRDefault="002B1785">
            <w:pPr>
              <w:pStyle w:val="ConsPlusNormal"/>
              <w:jc w:val="center"/>
            </w:pPr>
            <w:r>
              <w:t>1750,86</w:t>
            </w:r>
          </w:p>
        </w:tc>
      </w:tr>
      <w:tr w:rsidR="002B1785">
        <w:tc>
          <w:tcPr>
            <w:tcW w:w="3178" w:type="dxa"/>
          </w:tcPr>
          <w:p w:rsidR="002B1785" w:rsidRDefault="002B1785">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w:t>
            </w:r>
            <w:r>
              <w:lastRenderedPageBreak/>
              <w:t>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44" w:type="dxa"/>
          </w:tcPr>
          <w:p w:rsidR="002B1785" w:rsidRDefault="002B1785">
            <w:pPr>
              <w:pStyle w:val="ConsPlusNormal"/>
              <w:jc w:val="center"/>
            </w:pPr>
            <w:r>
              <w:lastRenderedPageBreak/>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 R6340</w:t>
            </w:r>
          </w:p>
        </w:tc>
        <w:tc>
          <w:tcPr>
            <w:tcW w:w="560" w:type="dxa"/>
          </w:tcPr>
          <w:p w:rsidR="002B1785" w:rsidRDefault="002B1785">
            <w:pPr>
              <w:pStyle w:val="ConsPlusNormal"/>
            </w:pPr>
          </w:p>
        </w:tc>
        <w:tc>
          <w:tcPr>
            <w:tcW w:w="1304" w:type="dxa"/>
          </w:tcPr>
          <w:p w:rsidR="002B1785" w:rsidRDefault="002B1785">
            <w:pPr>
              <w:pStyle w:val="ConsPlusNormal"/>
              <w:jc w:val="center"/>
            </w:pPr>
            <w:r>
              <w:t>1750,86</w:t>
            </w:r>
          </w:p>
        </w:tc>
        <w:tc>
          <w:tcPr>
            <w:tcW w:w="1587" w:type="dxa"/>
          </w:tcPr>
          <w:p w:rsidR="002B1785" w:rsidRDefault="002B1785">
            <w:pPr>
              <w:pStyle w:val="ConsPlusNormal"/>
              <w:jc w:val="center"/>
            </w:pPr>
            <w:r>
              <w:t>1750,86</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 R6340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1750,86</w:t>
            </w:r>
          </w:p>
        </w:tc>
        <w:tc>
          <w:tcPr>
            <w:tcW w:w="1587" w:type="dxa"/>
          </w:tcPr>
          <w:p w:rsidR="002B1785" w:rsidRDefault="002B1785">
            <w:pPr>
              <w:pStyle w:val="ConsPlusNormal"/>
              <w:jc w:val="center"/>
            </w:pPr>
            <w:r>
              <w:t>1750,86</w:t>
            </w:r>
          </w:p>
        </w:tc>
      </w:tr>
      <w:tr w:rsidR="002B1785">
        <w:tc>
          <w:tcPr>
            <w:tcW w:w="3178" w:type="dxa"/>
          </w:tcPr>
          <w:p w:rsidR="002B1785" w:rsidRDefault="002B1785">
            <w:pPr>
              <w:pStyle w:val="ConsPlusNormal"/>
            </w:pPr>
            <w:r>
              <w:t xml:space="preserve">Государственная </w:t>
            </w:r>
            <w:hyperlink r:id="rId146" w:history="1">
              <w:r>
                <w:rPr>
                  <w:color w:val="0000FF"/>
                </w:rPr>
                <w:t>программа</w:t>
              </w:r>
            </w:hyperlink>
            <w:r>
              <w:t xml:space="preserve"> Республики Дагестан "Развитие культуры в Республике Дагестан"</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177780,90</w:t>
            </w:r>
          </w:p>
        </w:tc>
      </w:tr>
      <w:tr w:rsidR="002B1785">
        <w:tc>
          <w:tcPr>
            <w:tcW w:w="3178" w:type="dxa"/>
          </w:tcPr>
          <w:p w:rsidR="002B1785" w:rsidRDefault="002B1785">
            <w:pPr>
              <w:pStyle w:val="ConsPlusNormal"/>
            </w:pPr>
            <w:hyperlink r:id="rId147" w:history="1">
              <w:r>
                <w:rPr>
                  <w:color w:val="0000FF"/>
                </w:rPr>
                <w:t>Подпрограмма</w:t>
              </w:r>
            </w:hyperlink>
            <w:r>
              <w:t xml:space="preserve"> "Развитие образования в сфере культуры"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20 1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177780,90</w:t>
            </w:r>
          </w:p>
        </w:tc>
      </w:tr>
      <w:tr w:rsidR="002B1785">
        <w:tc>
          <w:tcPr>
            <w:tcW w:w="3178" w:type="dxa"/>
          </w:tcPr>
          <w:p w:rsidR="002B1785" w:rsidRDefault="002B1785">
            <w:pPr>
              <w:pStyle w:val="ConsPlusNormal"/>
            </w:pPr>
            <w:r>
              <w:t>Основное мероприятие "Развитие среднего профессионального образования в области культуры"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20 1 02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177780,90</w:t>
            </w:r>
          </w:p>
        </w:tc>
      </w:tr>
      <w:tr w:rsidR="002B1785">
        <w:tc>
          <w:tcPr>
            <w:tcW w:w="3178" w:type="dxa"/>
          </w:tcPr>
          <w:p w:rsidR="002B1785" w:rsidRDefault="002B1785">
            <w:pPr>
              <w:pStyle w:val="ConsPlusNormal"/>
            </w:pPr>
            <w:r>
              <w:t>Финансовое обеспечение деятельности (оказание услуг) государственных учреждений</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20 1 02 07590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177780,90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20 1 02 07590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177780,90</w:t>
            </w:r>
          </w:p>
        </w:tc>
      </w:tr>
      <w:tr w:rsidR="002B1785">
        <w:tc>
          <w:tcPr>
            <w:tcW w:w="3178" w:type="dxa"/>
          </w:tcPr>
          <w:p w:rsidR="002B1785" w:rsidRDefault="002B1785">
            <w:pPr>
              <w:pStyle w:val="ConsPlusNormal"/>
            </w:pPr>
            <w:r>
              <w:lastRenderedPageBreak/>
              <w:t>Профессиональная подготовка, переподготовка и повышение квалификации</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6027,70</w:t>
            </w:r>
          </w:p>
        </w:tc>
      </w:tr>
      <w:tr w:rsidR="002B1785">
        <w:tc>
          <w:tcPr>
            <w:tcW w:w="3178" w:type="dxa"/>
          </w:tcPr>
          <w:p w:rsidR="002B1785" w:rsidRDefault="002B1785">
            <w:pPr>
              <w:pStyle w:val="ConsPlusNormal"/>
            </w:pPr>
            <w:r>
              <w:t xml:space="preserve">Государственная </w:t>
            </w:r>
            <w:hyperlink r:id="rId148" w:history="1">
              <w:r>
                <w:rPr>
                  <w:color w:val="0000FF"/>
                </w:rPr>
                <w:t>программа</w:t>
              </w:r>
            </w:hyperlink>
            <w:r>
              <w:t xml:space="preserve"> Республики Дагестан "Развитие культуры в Республике Дагестан"</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6027,70</w:t>
            </w:r>
          </w:p>
        </w:tc>
      </w:tr>
      <w:tr w:rsidR="002B1785">
        <w:tc>
          <w:tcPr>
            <w:tcW w:w="3178" w:type="dxa"/>
          </w:tcPr>
          <w:p w:rsidR="002B1785" w:rsidRDefault="002B1785">
            <w:pPr>
              <w:pStyle w:val="ConsPlusNormal"/>
            </w:pPr>
            <w:hyperlink r:id="rId149" w:history="1">
              <w:r>
                <w:rPr>
                  <w:color w:val="0000FF"/>
                </w:rPr>
                <w:t>Подпрограмма</w:t>
              </w:r>
            </w:hyperlink>
            <w:r>
              <w:t xml:space="preserve"> "Развитие образования в сфере культуры"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20 1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6027,70</w:t>
            </w:r>
          </w:p>
        </w:tc>
      </w:tr>
      <w:tr w:rsidR="002B1785">
        <w:tc>
          <w:tcPr>
            <w:tcW w:w="3178" w:type="dxa"/>
          </w:tcPr>
          <w:p w:rsidR="002B1785" w:rsidRDefault="002B1785">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20 1 03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6027,70</w:t>
            </w:r>
          </w:p>
        </w:tc>
      </w:tr>
      <w:tr w:rsidR="002B1785">
        <w:tc>
          <w:tcPr>
            <w:tcW w:w="3178" w:type="dxa"/>
          </w:tcPr>
          <w:p w:rsidR="002B1785" w:rsidRDefault="002B1785">
            <w:pPr>
              <w:pStyle w:val="ConsPlusNormal"/>
            </w:pPr>
            <w:r>
              <w:t>Финансовое обеспечение деятельности (оказание услуг) государственных учреждений</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20 1 03 08590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6027,70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20 1 03 08590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6027,70</w:t>
            </w:r>
          </w:p>
        </w:tc>
      </w:tr>
      <w:tr w:rsidR="002B1785">
        <w:tc>
          <w:tcPr>
            <w:tcW w:w="3178" w:type="dxa"/>
          </w:tcPr>
          <w:p w:rsidR="002B1785" w:rsidRDefault="002B1785">
            <w:pPr>
              <w:pStyle w:val="ConsPlusNormal"/>
            </w:pPr>
            <w:r>
              <w:t>Другие вопросы в области образования</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1170,00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1170,00</w:t>
            </w:r>
          </w:p>
        </w:tc>
      </w:tr>
      <w:tr w:rsidR="002B1785">
        <w:tc>
          <w:tcPr>
            <w:tcW w:w="3178"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1170,00</w:t>
            </w:r>
          </w:p>
        </w:tc>
      </w:tr>
      <w:tr w:rsidR="002B1785">
        <w:tc>
          <w:tcPr>
            <w:tcW w:w="3178" w:type="dxa"/>
          </w:tcPr>
          <w:p w:rsidR="002B1785" w:rsidRDefault="002B1785">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920,00</w:t>
            </w:r>
          </w:p>
        </w:tc>
      </w:tr>
      <w:tr w:rsidR="002B1785">
        <w:tc>
          <w:tcPr>
            <w:tcW w:w="3178" w:type="dxa"/>
          </w:tcPr>
          <w:p w:rsidR="002B1785" w:rsidRDefault="002B1785">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99 9 01 60860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920,00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99 9 01 60860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920,00</w:t>
            </w:r>
          </w:p>
        </w:tc>
      </w:tr>
      <w:tr w:rsidR="002B1785">
        <w:tc>
          <w:tcPr>
            <w:tcW w:w="3178" w:type="dxa"/>
          </w:tcPr>
          <w:p w:rsidR="002B1785" w:rsidRDefault="002B1785">
            <w:pPr>
              <w:pStyle w:val="ConsPlusNormal"/>
            </w:pPr>
            <w:r>
              <w:t>Гранты в области науки, культуры, искусства и средств массовой информации</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w:t>
            </w:r>
          </w:p>
        </w:tc>
      </w:tr>
      <w:tr w:rsidR="002B1785">
        <w:tc>
          <w:tcPr>
            <w:tcW w:w="3178" w:type="dxa"/>
          </w:tcPr>
          <w:p w:rsidR="002B1785" w:rsidRDefault="002B1785">
            <w:pPr>
              <w:pStyle w:val="ConsPlusNormal"/>
            </w:pPr>
            <w:r>
              <w:t>Финансовое обеспечение выплаты грантов в области науки, культуры, искусства и средств массовой информации</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99 9 02 61620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99 9 02 61620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250,00</w:t>
            </w:r>
          </w:p>
        </w:tc>
        <w:tc>
          <w:tcPr>
            <w:tcW w:w="1587" w:type="dxa"/>
          </w:tcPr>
          <w:p w:rsidR="002B1785" w:rsidRDefault="002B1785">
            <w:pPr>
              <w:pStyle w:val="ConsPlusNormal"/>
              <w:jc w:val="center"/>
            </w:pPr>
            <w:r>
              <w:t>250,00</w:t>
            </w:r>
          </w:p>
        </w:tc>
      </w:tr>
      <w:tr w:rsidR="002B1785">
        <w:tc>
          <w:tcPr>
            <w:tcW w:w="3178" w:type="dxa"/>
          </w:tcPr>
          <w:p w:rsidR="002B1785" w:rsidRDefault="002B1785">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lastRenderedPageBreak/>
              <w:t>056</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99 9 02 61620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-250,00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lastRenderedPageBreak/>
              <w:t>Культура, кинематография</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8893,79</w:t>
            </w:r>
          </w:p>
        </w:tc>
        <w:tc>
          <w:tcPr>
            <w:tcW w:w="1587" w:type="dxa"/>
          </w:tcPr>
          <w:p w:rsidR="002B1785" w:rsidRDefault="002B1785">
            <w:pPr>
              <w:pStyle w:val="ConsPlusNormal"/>
              <w:jc w:val="center"/>
            </w:pPr>
            <w:r>
              <w:t>1935829,38</w:t>
            </w:r>
          </w:p>
        </w:tc>
      </w:tr>
      <w:tr w:rsidR="002B1785">
        <w:tc>
          <w:tcPr>
            <w:tcW w:w="3178" w:type="dxa"/>
          </w:tcPr>
          <w:p w:rsidR="002B1785" w:rsidRDefault="002B1785">
            <w:pPr>
              <w:pStyle w:val="ConsPlusNormal"/>
            </w:pPr>
            <w:r>
              <w:t>Культура</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7254,02</w:t>
            </w:r>
          </w:p>
        </w:tc>
        <w:tc>
          <w:tcPr>
            <w:tcW w:w="1587" w:type="dxa"/>
          </w:tcPr>
          <w:p w:rsidR="002B1785" w:rsidRDefault="002B1785">
            <w:pPr>
              <w:pStyle w:val="ConsPlusNormal"/>
              <w:jc w:val="center"/>
            </w:pPr>
            <w:r>
              <w:t>1902758,61</w:t>
            </w:r>
          </w:p>
        </w:tc>
      </w:tr>
      <w:tr w:rsidR="002B1785">
        <w:tc>
          <w:tcPr>
            <w:tcW w:w="3178" w:type="dxa"/>
          </w:tcPr>
          <w:p w:rsidR="002B1785" w:rsidRDefault="002B1785">
            <w:pPr>
              <w:pStyle w:val="ConsPlusNormal"/>
            </w:pPr>
            <w:r>
              <w:t xml:space="preserve">Государственная </w:t>
            </w:r>
            <w:hyperlink r:id="rId150" w:history="1">
              <w:r>
                <w:rPr>
                  <w:color w:val="0000FF"/>
                </w:rPr>
                <w:t>программа</w:t>
              </w:r>
            </w:hyperlink>
            <w:r>
              <w:t xml:space="preserve"> Республики Дагестан "Развитие культуры в Республике Дагестан"</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w:t>
            </w:r>
          </w:p>
        </w:tc>
        <w:tc>
          <w:tcPr>
            <w:tcW w:w="560" w:type="dxa"/>
          </w:tcPr>
          <w:p w:rsidR="002B1785" w:rsidRDefault="002B1785">
            <w:pPr>
              <w:pStyle w:val="ConsPlusNormal"/>
            </w:pPr>
          </w:p>
        </w:tc>
        <w:tc>
          <w:tcPr>
            <w:tcW w:w="1304" w:type="dxa"/>
          </w:tcPr>
          <w:p w:rsidR="002B1785" w:rsidRDefault="002B1785">
            <w:pPr>
              <w:pStyle w:val="ConsPlusNormal"/>
              <w:jc w:val="center"/>
            </w:pPr>
            <w:r>
              <w:t>7254,02</w:t>
            </w:r>
          </w:p>
        </w:tc>
        <w:tc>
          <w:tcPr>
            <w:tcW w:w="1587" w:type="dxa"/>
          </w:tcPr>
          <w:p w:rsidR="002B1785" w:rsidRDefault="002B1785">
            <w:pPr>
              <w:pStyle w:val="ConsPlusNormal"/>
              <w:jc w:val="center"/>
            </w:pPr>
            <w:r>
              <w:t>1902758,61</w:t>
            </w:r>
          </w:p>
        </w:tc>
      </w:tr>
      <w:tr w:rsidR="002B1785">
        <w:tc>
          <w:tcPr>
            <w:tcW w:w="3178" w:type="dxa"/>
          </w:tcPr>
          <w:p w:rsidR="002B1785" w:rsidRDefault="002B1785">
            <w:pPr>
              <w:pStyle w:val="ConsPlusNormal"/>
            </w:pPr>
            <w:hyperlink r:id="rId151" w:history="1">
              <w:r>
                <w:rPr>
                  <w:color w:val="0000FF"/>
                </w:rPr>
                <w:t>Подпрограмма</w:t>
              </w:r>
            </w:hyperlink>
            <w:r>
              <w:t xml:space="preserve"> "Культура и искусство"</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w:t>
            </w:r>
          </w:p>
        </w:tc>
        <w:tc>
          <w:tcPr>
            <w:tcW w:w="560" w:type="dxa"/>
          </w:tcPr>
          <w:p w:rsidR="002B1785" w:rsidRDefault="002B1785">
            <w:pPr>
              <w:pStyle w:val="ConsPlusNormal"/>
            </w:pPr>
          </w:p>
        </w:tc>
        <w:tc>
          <w:tcPr>
            <w:tcW w:w="1304" w:type="dxa"/>
          </w:tcPr>
          <w:p w:rsidR="002B1785" w:rsidRDefault="002B1785">
            <w:pPr>
              <w:pStyle w:val="ConsPlusNormal"/>
              <w:jc w:val="center"/>
            </w:pPr>
            <w:r>
              <w:t>7254,02</w:t>
            </w:r>
          </w:p>
        </w:tc>
        <w:tc>
          <w:tcPr>
            <w:tcW w:w="1587" w:type="dxa"/>
          </w:tcPr>
          <w:p w:rsidR="002B1785" w:rsidRDefault="002B1785">
            <w:pPr>
              <w:pStyle w:val="ConsPlusNormal"/>
              <w:jc w:val="center"/>
            </w:pPr>
            <w:r>
              <w:t>1902758,61</w:t>
            </w:r>
          </w:p>
        </w:tc>
      </w:tr>
      <w:tr w:rsidR="002B1785">
        <w:tc>
          <w:tcPr>
            <w:tcW w:w="3178" w:type="dxa"/>
          </w:tcPr>
          <w:p w:rsidR="002B1785" w:rsidRDefault="002B1785">
            <w:pPr>
              <w:pStyle w:val="ConsPlusNormal"/>
            </w:pPr>
            <w:r>
              <w:t>Основное мероприятие "Организация государственных проектов в сфере традиционной народной культуры"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60265,30</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20 2 02 00590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54765,30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20 2 02 00590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54765,30</w:t>
            </w:r>
          </w:p>
        </w:tc>
      </w:tr>
      <w:tr w:rsidR="002B1785">
        <w:tc>
          <w:tcPr>
            <w:tcW w:w="3178" w:type="dxa"/>
          </w:tcPr>
          <w:p w:rsidR="002B1785" w:rsidRDefault="002B1785">
            <w:pPr>
              <w:pStyle w:val="ConsPlusNormal"/>
            </w:pPr>
            <w:r>
              <w:t>Мероприятия в сфере культуры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20 2 02 64860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5500,00</w:t>
            </w:r>
          </w:p>
        </w:tc>
      </w:tr>
      <w:tr w:rsidR="002B1785">
        <w:tc>
          <w:tcPr>
            <w:tcW w:w="3178" w:type="dxa"/>
          </w:tcPr>
          <w:p w:rsidR="002B1785" w:rsidRDefault="002B178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4" w:type="dxa"/>
          </w:tcPr>
          <w:p w:rsidR="002B1785" w:rsidRDefault="002B1785">
            <w:pPr>
              <w:pStyle w:val="ConsPlusNormal"/>
              <w:jc w:val="center"/>
            </w:pPr>
            <w:r>
              <w:lastRenderedPageBreak/>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20 2 02 64860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5500,00</w:t>
            </w:r>
          </w:p>
        </w:tc>
      </w:tr>
      <w:tr w:rsidR="002B1785">
        <w:tc>
          <w:tcPr>
            <w:tcW w:w="3178" w:type="dxa"/>
          </w:tcPr>
          <w:p w:rsidR="002B1785" w:rsidRDefault="002B1785">
            <w:pPr>
              <w:pStyle w:val="ConsPlusNormal"/>
            </w:pPr>
            <w:r>
              <w:lastRenderedPageBreak/>
              <w:t>Основное мероприятие "Развитие музейного дела"</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20 2 04</w:t>
            </w:r>
          </w:p>
        </w:tc>
        <w:tc>
          <w:tcPr>
            <w:tcW w:w="560" w:type="dxa"/>
          </w:tcPr>
          <w:p w:rsidR="002B1785" w:rsidRDefault="002B1785">
            <w:pPr>
              <w:pStyle w:val="ConsPlusNormal"/>
            </w:pPr>
          </w:p>
        </w:tc>
        <w:tc>
          <w:tcPr>
            <w:tcW w:w="1304" w:type="dxa"/>
          </w:tcPr>
          <w:p w:rsidR="002B1785" w:rsidRDefault="002B1785">
            <w:pPr>
              <w:pStyle w:val="ConsPlusNormal"/>
              <w:jc w:val="center"/>
            </w:pPr>
            <w:r>
              <w:t>4800,00</w:t>
            </w:r>
          </w:p>
        </w:tc>
        <w:tc>
          <w:tcPr>
            <w:tcW w:w="1587" w:type="dxa"/>
          </w:tcPr>
          <w:p w:rsidR="002B1785" w:rsidRDefault="002B1785">
            <w:pPr>
              <w:pStyle w:val="ConsPlusNormal"/>
              <w:jc w:val="center"/>
            </w:pPr>
            <w:r>
              <w:t>251572,64</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20 2 04 00590</w:t>
            </w:r>
          </w:p>
        </w:tc>
        <w:tc>
          <w:tcPr>
            <w:tcW w:w="560" w:type="dxa"/>
          </w:tcPr>
          <w:p w:rsidR="002B1785" w:rsidRDefault="002B1785">
            <w:pPr>
              <w:pStyle w:val="ConsPlusNormal"/>
            </w:pPr>
          </w:p>
        </w:tc>
        <w:tc>
          <w:tcPr>
            <w:tcW w:w="1304" w:type="dxa"/>
          </w:tcPr>
          <w:p w:rsidR="002B1785" w:rsidRDefault="002B1785">
            <w:pPr>
              <w:pStyle w:val="ConsPlusNormal"/>
              <w:jc w:val="center"/>
            </w:pPr>
            <w:r>
              <w:t>4800,00</w:t>
            </w:r>
          </w:p>
        </w:tc>
        <w:tc>
          <w:tcPr>
            <w:tcW w:w="1587" w:type="dxa"/>
          </w:tcPr>
          <w:p w:rsidR="002B1785" w:rsidRDefault="002B1785">
            <w:pPr>
              <w:pStyle w:val="ConsPlusNormal"/>
              <w:jc w:val="center"/>
            </w:pPr>
            <w:r>
              <w:t>251572,64</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20 2 04 00590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4800,00</w:t>
            </w:r>
          </w:p>
        </w:tc>
        <w:tc>
          <w:tcPr>
            <w:tcW w:w="1587" w:type="dxa"/>
          </w:tcPr>
          <w:p w:rsidR="002B1785" w:rsidRDefault="002B1785">
            <w:pPr>
              <w:pStyle w:val="ConsPlusNormal"/>
              <w:jc w:val="center"/>
            </w:pPr>
            <w:r>
              <w:t>251572,64</w:t>
            </w:r>
          </w:p>
        </w:tc>
      </w:tr>
      <w:tr w:rsidR="002B1785">
        <w:tc>
          <w:tcPr>
            <w:tcW w:w="3178" w:type="dxa"/>
          </w:tcPr>
          <w:p w:rsidR="002B1785" w:rsidRDefault="002B1785">
            <w:pPr>
              <w:pStyle w:val="ConsPlusNormal"/>
            </w:pPr>
            <w:r>
              <w:t>Основное мероприятие "Развитие библиотечного дела"</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106850,90</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20 2 05 00590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106850,90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20 2 05 00590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106850,90</w:t>
            </w:r>
          </w:p>
        </w:tc>
      </w:tr>
      <w:tr w:rsidR="002B1785">
        <w:tc>
          <w:tcPr>
            <w:tcW w:w="3178" w:type="dxa"/>
          </w:tcPr>
          <w:p w:rsidR="002B1785" w:rsidRDefault="002B1785">
            <w:pPr>
              <w:pStyle w:val="ConsPlusNormal"/>
            </w:pPr>
            <w:r>
              <w:t>Основное мероприятие "Развитие театрально-концертной деятельности"</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20 2 06</w:t>
            </w:r>
          </w:p>
        </w:tc>
        <w:tc>
          <w:tcPr>
            <w:tcW w:w="560" w:type="dxa"/>
          </w:tcPr>
          <w:p w:rsidR="002B1785" w:rsidRDefault="002B1785">
            <w:pPr>
              <w:pStyle w:val="ConsPlusNormal"/>
            </w:pPr>
          </w:p>
        </w:tc>
        <w:tc>
          <w:tcPr>
            <w:tcW w:w="1304" w:type="dxa"/>
          </w:tcPr>
          <w:p w:rsidR="002B1785" w:rsidRDefault="002B1785">
            <w:pPr>
              <w:pStyle w:val="ConsPlusNormal"/>
              <w:jc w:val="center"/>
            </w:pPr>
            <w:r>
              <w:t>-250,00</w:t>
            </w:r>
          </w:p>
        </w:tc>
        <w:tc>
          <w:tcPr>
            <w:tcW w:w="1587" w:type="dxa"/>
          </w:tcPr>
          <w:p w:rsidR="002B1785" w:rsidRDefault="002B1785">
            <w:pPr>
              <w:pStyle w:val="ConsPlusNormal"/>
              <w:jc w:val="center"/>
            </w:pPr>
            <w:r>
              <w:t>969894,30</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20 2 06 00590</w:t>
            </w:r>
          </w:p>
        </w:tc>
        <w:tc>
          <w:tcPr>
            <w:tcW w:w="560" w:type="dxa"/>
          </w:tcPr>
          <w:p w:rsidR="002B1785" w:rsidRDefault="002B1785">
            <w:pPr>
              <w:pStyle w:val="ConsPlusNormal"/>
            </w:pPr>
          </w:p>
        </w:tc>
        <w:tc>
          <w:tcPr>
            <w:tcW w:w="1304" w:type="dxa"/>
          </w:tcPr>
          <w:p w:rsidR="002B1785" w:rsidRDefault="002B1785">
            <w:pPr>
              <w:pStyle w:val="ConsPlusNormal"/>
              <w:jc w:val="center"/>
            </w:pPr>
            <w:r>
              <w:t>-250,00</w:t>
            </w:r>
          </w:p>
        </w:tc>
        <w:tc>
          <w:tcPr>
            <w:tcW w:w="1587" w:type="dxa"/>
          </w:tcPr>
          <w:p w:rsidR="002B1785" w:rsidRDefault="002B1785">
            <w:pPr>
              <w:pStyle w:val="ConsPlusNormal"/>
              <w:jc w:val="center"/>
            </w:pPr>
            <w:r>
              <w:t>938694,30</w:t>
            </w:r>
          </w:p>
        </w:tc>
      </w:tr>
      <w:tr w:rsidR="002B1785">
        <w:tc>
          <w:tcPr>
            <w:tcW w:w="3178" w:type="dxa"/>
          </w:tcPr>
          <w:p w:rsidR="002B1785" w:rsidRDefault="002B178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4" w:type="dxa"/>
          </w:tcPr>
          <w:p w:rsidR="002B1785" w:rsidRDefault="002B1785">
            <w:pPr>
              <w:pStyle w:val="ConsPlusNormal"/>
              <w:jc w:val="center"/>
            </w:pPr>
            <w:r>
              <w:lastRenderedPageBreak/>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20 2 06 00590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-250,00</w:t>
            </w:r>
          </w:p>
        </w:tc>
        <w:tc>
          <w:tcPr>
            <w:tcW w:w="1587" w:type="dxa"/>
          </w:tcPr>
          <w:p w:rsidR="002B1785" w:rsidRDefault="002B1785">
            <w:pPr>
              <w:pStyle w:val="ConsPlusNormal"/>
              <w:jc w:val="center"/>
            </w:pPr>
            <w:r>
              <w:t>938694,30</w:t>
            </w:r>
          </w:p>
        </w:tc>
      </w:tr>
      <w:tr w:rsidR="002B1785">
        <w:tc>
          <w:tcPr>
            <w:tcW w:w="3178" w:type="dxa"/>
          </w:tcPr>
          <w:p w:rsidR="002B1785" w:rsidRDefault="002B1785">
            <w:pPr>
              <w:pStyle w:val="ConsPlusNormal"/>
            </w:pPr>
            <w:r>
              <w:lastRenderedPageBreak/>
              <w:t>Мероприятия в сфере культуры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20 2 06 64860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31200,00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20 2 06 64860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31200,00</w:t>
            </w:r>
          </w:p>
        </w:tc>
      </w:tr>
      <w:tr w:rsidR="002B1785">
        <w:tc>
          <w:tcPr>
            <w:tcW w:w="3178" w:type="dxa"/>
          </w:tcPr>
          <w:p w:rsidR="002B1785" w:rsidRDefault="002B1785">
            <w:pPr>
              <w:pStyle w:val="ConsPlusNormal"/>
            </w:pPr>
            <w:r>
              <w:t>Основное мероприятие "Государственная поддержка творческих союзов"</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9659,80</w:t>
            </w:r>
          </w:p>
        </w:tc>
      </w:tr>
      <w:tr w:rsidR="002B1785">
        <w:tc>
          <w:tcPr>
            <w:tcW w:w="3178" w:type="dxa"/>
          </w:tcPr>
          <w:p w:rsidR="002B1785" w:rsidRDefault="002B1785">
            <w:pPr>
              <w:pStyle w:val="ConsPlusNormal"/>
            </w:pPr>
            <w:r>
              <w:t>Субсидии творческим союзам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20 2 07 62330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9659,80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20 2 07 62330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9659,80</w:t>
            </w:r>
          </w:p>
        </w:tc>
      </w:tr>
      <w:tr w:rsidR="002B1785">
        <w:tc>
          <w:tcPr>
            <w:tcW w:w="3178" w:type="dxa"/>
          </w:tcPr>
          <w:p w:rsidR="002B1785" w:rsidRDefault="002B1785">
            <w:pPr>
              <w:pStyle w:val="ConsPlusNormal"/>
            </w:pPr>
            <w:r>
              <w:t>Основное мероприятие "Поддержка мероприятий республиканских и муниципальных учреждений в сфере культуры"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20 2 09</w:t>
            </w:r>
          </w:p>
        </w:tc>
        <w:tc>
          <w:tcPr>
            <w:tcW w:w="560" w:type="dxa"/>
          </w:tcPr>
          <w:p w:rsidR="002B1785" w:rsidRDefault="002B1785">
            <w:pPr>
              <w:pStyle w:val="ConsPlusNormal"/>
            </w:pPr>
          </w:p>
        </w:tc>
        <w:tc>
          <w:tcPr>
            <w:tcW w:w="1304" w:type="dxa"/>
          </w:tcPr>
          <w:p w:rsidR="002B1785" w:rsidRDefault="002B1785">
            <w:pPr>
              <w:pStyle w:val="ConsPlusNormal"/>
              <w:jc w:val="center"/>
            </w:pPr>
            <w:r>
              <w:t>16866,00</w:t>
            </w:r>
          </w:p>
        </w:tc>
        <w:tc>
          <w:tcPr>
            <w:tcW w:w="1587" w:type="dxa"/>
          </w:tcPr>
          <w:p w:rsidR="002B1785" w:rsidRDefault="002B1785">
            <w:pPr>
              <w:pStyle w:val="ConsPlusNormal"/>
              <w:jc w:val="center"/>
            </w:pPr>
            <w:r>
              <w:t>106644,52</w:t>
            </w:r>
          </w:p>
        </w:tc>
      </w:tr>
      <w:tr w:rsidR="002B1785">
        <w:tc>
          <w:tcPr>
            <w:tcW w:w="3178" w:type="dxa"/>
          </w:tcPr>
          <w:p w:rsidR="002B1785" w:rsidRDefault="002B1785">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09 R4660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29998,00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09 R4660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29998,00</w:t>
            </w:r>
          </w:p>
        </w:tc>
      </w:tr>
      <w:tr w:rsidR="002B1785">
        <w:tc>
          <w:tcPr>
            <w:tcW w:w="3178" w:type="dxa"/>
          </w:tcPr>
          <w:p w:rsidR="002B1785" w:rsidRDefault="002B1785">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09 R4670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46371,47</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09 R4670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46371,47</w:t>
            </w:r>
          </w:p>
        </w:tc>
      </w:tr>
      <w:tr w:rsidR="002B1785">
        <w:tc>
          <w:tcPr>
            <w:tcW w:w="3178" w:type="dxa"/>
          </w:tcPr>
          <w:p w:rsidR="002B1785" w:rsidRDefault="002B1785">
            <w:pPr>
              <w:pStyle w:val="ConsPlusNormal"/>
            </w:pPr>
            <w:r>
              <w:t>Поддержка творческой деятельности и техническое оснащение детских и кукольных театров</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09 R5170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13409,05</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09 R5170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13409,05</w:t>
            </w:r>
          </w:p>
        </w:tc>
      </w:tr>
      <w:tr w:rsidR="002B1785">
        <w:tc>
          <w:tcPr>
            <w:tcW w:w="3178" w:type="dxa"/>
          </w:tcPr>
          <w:p w:rsidR="002B1785" w:rsidRDefault="002B1785">
            <w:pPr>
              <w:pStyle w:val="ConsPlusNormal"/>
            </w:pPr>
            <w:r>
              <w:t xml:space="preserve">Субсидии на государственную поддержку отрасли культуры за счет средств резервного фонда Правительства Российской Федерации (модернизация библиотек в части комплектования книжных фондов библиотек муниципальных </w:t>
            </w:r>
            <w:r>
              <w:lastRenderedPageBreak/>
              <w:t>образований и государственных общедоступных библиотек субъектов Российской Федерации)</w:t>
            </w:r>
          </w:p>
        </w:tc>
        <w:tc>
          <w:tcPr>
            <w:tcW w:w="644" w:type="dxa"/>
          </w:tcPr>
          <w:p w:rsidR="002B1785" w:rsidRDefault="002B1785">
            <w:pPr>
              <w:pStyle w:val="ConsPlusNormal"/>
              <w:jc w:val="center"/>
            </w:pPr>
            <w:r>
              <w:lastRenderedPageBreak/>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09 R519F</w:t>
            </w:r>
          </w:p>
        </w:tc>
        <w:tc>
          <w:tcPr>
            <w:tcW w:w="560" w:type="dxa"/>
          </w:tcPr>
          <w:p w:rsidR="002B1785" w:rsidRDefault="002B1785">
            <w:pPr>
              <w:pStyle w:val="ConsPlusNormal"/>
            </w:pPr>
          </w:p>
        </w:tc>
        <w:tc>
          <w:tcPr>
            <w:tcW w:w="1304" w:type="dxa"/>
          </w:tcPr>
          <w:p w:rsidR="002B1785" w:rsidRDefault="002B1785">
            <w:pPr>
              <w:pStyle w:val="ConsPlusNormal"/>
              <w:jc w:val="center"/>
            </w:pPr>
            <w:r>
              <w:t>16866,00</w:t>
            </w:r>
          </w:p>
        </w:tc>
        <w:tc>
          <w:tcPr>
            <w:tcW w:w="1587" w:type="dxa"/>
          </w:tcPr>
          <w:p w:rsidR="002B1785" w:rsidRDefault="002B1785">
            <w:pPr>
              <w:pStyle w:val="ConsPlusNormal"/>
              <w:jc w:val="center"/>
            </w:pPr>
            <w:r>
              <w:t>16866,00</w:t>
            </w:r>
          </w:p>
        </w:tc>
      </w:tr>
      <w:tr w:rsidR="002B1785">
        <w:tc>
          <w:tcPr>
            <w:tcW w:w="3178"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09 R519F</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10366,00</w:t>
            </w:r>
          </w:p>
        </w:tc>
        <w:tc>
          <w:tcPr>
            <w:tcW w:w="1587" w:type="dxa"/>
          </w:tcPr>
          <w:p w:rsidR="002B1785" w:rsidRDefault="002B1785">
            <w:pPr>
              <w:pStyle w:val="ConsPlusNormal"/>
              <w:jc w:val="center"/>
            </w:pPr>
            <w:r>
              <w:t>10366,00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09 R519F</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6500,00</w:t>
            </w:r>
          </w:p>
        </w:tc>
        <w:tc>
          <w:tcPr>
            <w:tcW w:w="1587" w:type="dxa"/>
          </w:tcPr>
          <w:p w:rsidR="002B1785" w:rsidRDefault="002B1785">
            <w:pPr>
              <w:pStyle w:val="ConsPlusNormal"/>
              <w:jc w:val="center"/>
            </w:pPr>
            <w:r>
              <w:t>6500,00</w:t>
            </w:r>
          </w:p>
        </w:tc>
      </w:tr>
      <w:tr w:rsidR="002B1785">
        <w:tc>
          <w:tcPr>
            <w:tcW w:w="3178" w:type="dxa"/>
          </w:tcPr>
          <w:p w:rsidR="002B1785" w:rsidRDefault="002B1785">
            <w:pPr>
              <w:pStyle w:val="ConsPlusNormal"/>
            </w:pPr>
            <w:r>
              <w:t>Федеральный проект "Культурная среда"</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A1</w:t>
            </w:r>
          </w:p>
        </w:tc>
        <w:tc>
          <w:tcPr>
            <w:tcW w:w="560" w:type="dxa"/>
          </w:tcPr>
          <w:p w:rsidR="002B1785" w:rsidRDefault="002B1785">
            <w:pPr>
              <w:pStyle w:val="ConsPlusNormal"/>
            </w:pPr>
          </w:p>
        </w:tc>
        <w:tc>
          <w:tcPr>
            <w:tcW w:w="1304" w:type="dxa"/>
          </w:tcPr>
          <w:p w:rsidR="002B1785" w:rsidRDefault="002B1785">
            <w:pPr>
              <w:pStyle w:val="ConsPlusNormal"/>
              <w:jc w:val="center"/>
            </w:pPr>
            <w:r>
              <w:t>-14161,98</w:t>
            </w:r>
          </w:p>
        </w:tc>
        <w:tc>
          <w:tcPr>
            <w:tcW w:w="1587" w:type="dxa"/>
          </w:tcPr>
          <w:p w:rsidR="002B1785" w:rsidRDefault="002B1785">
            <w:pPr>
              <w:pStyle w:val="ConsPlusNormal"/>
              <w:jc w:val="center"/>
            </w:pPr>
            <w:r>
              <w:t>366177,99</w:t>
            </w:r>
          </w:p>
        </w:tc>
      </w:tr>
      <w:tr w:rsidR="002B1785">
        <w:tc>
          <w:tcPr>
            <w:tcW w:w="3178" w:type="dxa"/>
          </w:tcPr>
          <w:p w:rsidR="002B1785" w:rsidRDefault="002B1785">
            <w:pPr>
              <w:pStyle w:val="ConsPlusNormal"/>
            </w:pPr>
            <w:r>
              <w:t>Субсидии на создание центров культурного развития в городах с числом жителей до 300 тыс. человек</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A1 5233R</w:t>
            </w:r>
          </w:p>
        </w:tc>
        <w:tc>
          <w:tcPr>
            <w:tcW w:w="560" w:type="dxa"/>
          </w:tcPr>
          <w:p w:rsidR="002B1785" w:rsidRDefault="002B1785">
            <w:pPr>
              <w:pStyle w:val="ConsPlusNormal"/>
            </w:pPr>
          </w:p>
        </w:tc>
        <w:tc>
          <w:tcPr>
            <w:tcW w:w="1304" w:type="dxa"/>
          </w:tcPr>
          <w:p w:rsidR="002B1785" w:rsidRDefault="002B1785">
            <w:pPr>
              <w:pStyle w:val="ConsPlusNormal"/>
              <w:jc w:val="center"/>
            </w:pPr>
            <w:r>
              <w:t>4824,85</w:t>
            </w:r>
          </w:p>
        </w:tc>
        <w:tc>
          <w:tcPr>
            <w:tcW w:w="1587" w:type="dxa"/>
          </w:tcPr>
          <w:p w:rsidR="002B1785" w:rsidRDefault="002B1785">
            <w:pPr>
              <w:pStyle w:val="ConsPlusNormal"/>
              <w:jc w:val="center"/>
            </w:pPr>
            <w:r>
              <w:t>57350,10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A1 5233R</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4824,85</w:t>
            </w:r>
          </w:p>
        </w:tc>
        <w:tc>
          <w:tcPr>
            <w:tcW w:w="1587" w:type="dxa"/>
          </w:tcPr>
          <w:p w:rsidR="002B1785" w:rsidRDefault="002B1785">
            <w:pPr>
              <w:pStyle w:val="ConsPlusNormal"/>
              <w:jc w:val="center"/>
            </w:pPr>
            <w:r>
              <w:t>57350,10</w:t>
            </w:r>
          </w:p>
        </w:tc>
      </w:tr>
      <w:tr w:rsidR="002B1785">
        <w:tc>
          <w:tcPr>
            <w:tcW w:w="3178" w:type="dxa"/>
          </w:tcPr>
          <w:p w:rsidR="002B1785" w:rsidRDefault="002B1785">
            <w:pPr>
              <w:pStyle w:val="ConsPlusNormal"/>
            </w:pPr>
            <w:r>
              <w:t>Создание модельных муниципальных библиотек</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A1 54540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A1 54540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15000,00</w:t>
            </w:r>
          </w:p>
        </w:tc>
      </w:tr>
      <w:tr w:rsidR="002B1785">
        <w:tc>
          <w:tcPr>
            <w:tcW w:w="3178" w:type="dxa"/>
          </w:tcPr>
          <w:p w:rsidR="002B1785" w:rsidRDefault="002B1785">
            <w:pPr>
              <w:pStyle w:val="ConsPlusNormal"/>
            </w:pPr>
            <w:r>
              <w:t>Реновация учреждений отрасли культуры в рамках республиканской инвестиционной программы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A1 5455R</w:t>
            </w:r>
          </w:p>
        </w:tc>
        <w:tc>
          <w:tcPr>
            <w:tcW w:w="560" w:type="dxa"/>
          </w:tcPr>
          <w:p w:rsidR="002B1785" w:rsidRDefault="002B1785">
            <w:pPr>
              <w:pStyle w:val="ConsPlusNormal"/>
            </w:pPr>
          </w:p>
        </w:tc>
        <w:tc>
          <w:tcPr>
            <w:tcW w:w="1304" w:type="dxa"/>
          </w:tcPr>
          <w:p w:rsidR="002B1785" w:rsidRDefault="002B1785">
            <w:pPr>
              <w:pStyle w:val="ConsPlusNormal"/>
              <w:jc w:val="center"/>
            </w:pPr>
            <w:r>
              <w:t>-32998,20</w:t>
            </w:r>
          </w:p>
        </w:tc>
        <w:tc>
          <w:tcPr>
            <w:tcW w:w="1587" w:type="dxa"/>
          </w:tcPr>
          <w:p w:rsidR="002B1785" w:rsidRDefault="002B1785">
            <w:pPr>
              <w:pStyle w:val="ConsPlusNormal"/>
              <w:jc w:val="center"/>
            </w:pPr>
            <w:r>
              <w:t>93938,20</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A1 5455R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-32998,20</w:t>
            </w:r>
          </w:p>
        </w:tc>
        <w:tc>
          <w:tcPr>
            <w:tcW w:w="1587" w:type="dxa"/>
          </w:tcPr>
          <w:p w:rsidR="002B1785" w:rsidRDefault="002B1785">
            <w:pPr>
              <w:pStyle w:val="ConsPlusNormal"/>
              <w:jc w:val="center"/>
            </w:pPr>
            <w:r>
              <w:t>93938,20</w:t>
            </w:r>
          </w:p>
        </w:tc>
      </w:tr>
      <w:tr w:rsidR="002B1785">
        <w:tc>
          <w:tcPr>
            <w:tcW w:w="3178" w:type="dxa"/>
          </w:tcPr>
          <w:p w:rsidR="002B1785" w:rsidRDefault="002B1785">
            <w:pPr>
              <w:pStyle w:val="ConsPlusNormal"/>
            </w:pPr>
            <w:r>
              <w:lastRenderedPageBreak/>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A1 55195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70929,75</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A1 55195</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70929,75</w:t>
            </w:r>
          </w:p>
        </w:tc>
      </w:tr>
      <w:tr w:rsidR="002B1785">
        <w:tc>
          <w:tcPr>
            <w:tcW w:w="3178" w:type="dxa"/>
          </w:tcPr>
          <w:p w:rsidR="002B1785" w:rsidRDefault="002B1785">
            <w:pPr>
              <w:pStyle w:val="ConsPlusNormal"/>
            </w:pPr>
            <w:r>
              <w:t>Субсидии на поддержку отрасли культуры в рамках Республиканской инвестиционной программы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A1 5519R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31790,99</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A1 5519R</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31790,99</w:t>
            </w:r>
          </w:p>
        </w:tc>
      </w:tr>
      <w:tr w:rsidR="002B1785">
        <w:tc>
          <w:tcPr>
            <w:tcW w:w="3178" w:type="dxa"/>
          </w:tcPr>
          <w:p w:rsidR="002B1785" w:rsidRDefault="002B1785">
            <w:pPr>
              <w:pStyle w:val="ConsPlusNormal"/>
            </w:pPr>
            <w:r>
              <w:t>Субсидии на реализацию мероприятий по устойчивому развитию сельских территорий в рамках республиканской инвестиционной программы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A1 5567R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83157,58</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A1 5567R</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83157,58</w:t>
            </w:r>
          </w:p>
        </w:tc>
      </w:tr>
      <w:tr w:rsidR="002B1785">
        <w:tc>
          <w:tcPr>
            <w:tcW w:w="3178" w:type="dxa"/>
          </w:tcPr>
          <w:p w:rsidR="002B1785" w:rsidRDefault="002B1785">
            <w:pPr>
              <w:pStyle w:val="ConsPlusNormal"/>
            </w:pPr>
            <w:r>
              <w:t>Реализация мероприятий по устойчивому развитию сельских территорий в рамках республиканской инвестиционной программы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A1 Д567R</w:t>
            </w:r>
          </w:p>
        </w:tc>
        <w:tc>
          <w:tcPr>
            <w:tcW w:w="560" w:type="dxa"/>
          </w:tcPr>
          <w:p w:rsidR="002B1785" w:rsidRDefault="002B1785">
            <w:pPr>
              <w:pStyle w:val="ConsPlusNormal"/>
            </w:pPr>
          </w:p>
        </w:tc>
        <w:tc>
          <w:tcPr>
            <w:tcW w:w="1304" w:type="dxa"/>
          </w:tcPr>
          <w:p w:rsidR="002B1785" w:rsidRDefault="002B1785">
            <w:pPr>
              <w:pStyle w:val="ConsPlusNormal"/>
              <w:jc w:val="center"/>
            </w:pPr>
            <w:r>
              <w:t>14011,37</w:t>
            </w:r>
          </w:p>
        </w:tc>
        <w:tc>
          <w:tcPr>
            <w:tcW w:w="1587" w:type="dxa"/>
          </w:tcPr>
          <w:p w:rsidR="002B1785" w:rsidRDefault="002B1785">
            <w:pPr>
              <w:pStyle w:val="ConsPlusNormal"/>
              <w:jc w:val="center"/>
            </w:pPr>
            <w:r>
              <w:t>14011,37</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A1 Д567R</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14011,37</w:t>
            </w:r>
          </w:p>
        </w:tc>
        <w:tc>
          <w:tcPr>
            <w:tcW w:w="1587" w:type="dxa"/>
          </w:tcPr>
          <w:p w:rsidR="002B1785" w:rsidRDefault="002B1785">
            <w:pPr>
              <w:pStyle w:val="ConsPlusNormal"/>
              <w:jc w:val="center"/>
            </w:pPr>
            <w:r>
              <w:t>14011,37</w:t>
            </w:r>
          </w:p>
        </w:tc>
      </w:tr>
      <w:tr w:rsidR="002B1785">
        <w:tc>
          <w:tcPr>
            <w:tcW w:w="3178" w:type="dxa"/>
          </w:tcPr>
          <w:p w:rsidR="002B1785" w:rsidRDefault="002B1785">
            <w:pPr>
              <w:pStyle w:val="ConsPlusNormal"/>
            </w:pPr>
            <w:r>
              <w:t xml:space="preserve">Региональный проект </w:t>
            </w:r>
            <w:r>
              <w:lastRenderedPageBreak/>
              <w:t>"Творческие люди"</w:t>
            </w:r>
          </w:p>
        </w:tc>
        <w:tc>
          <w:tcPr>
            <w:tcW w:w="644" w:type="dxa"/>
          </w:tcPr>
          <w:p w:rsidR="002B1785" w:rsidRDefault="002B1785">
            <w:pPr>
              <w:pStyle w:val="ConsPlusNormal"/>
              <w:jc w:val="center"/>
            </w:pPr>
            <w:r>
              <w:lastRenderedPageBreak/>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29493,16</w:t>
            </w:r>
          </w:p>
        </w:tc>
      </w:tr>
      <w:tr w:rsidR="002B1785">
        <w:tc>
          <w:tcPr>
            <w:tcW w:w="3178" w:type="dxa"/>
          </w:tcPr>
          <w:p w:rsidR="002B1785" w:rsidRDefault="002B1785">
            <w:pPr>
              <w:pStyle w:val="ConsPlusNormal"/>
            </w:pPr>
            <w:r>
              <w:lastRenderedPageBreak/>
              <w:t>Реализация культурно-просветительских программ для школьников</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A2 04100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A2 04100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w:t>
            </w:r>
          </w:p>
        </w:tc>
      </w:tr>
      <w:tr w:rsidR="002B1785">
        <w:tc>
          <w:tcPr>
            <w:tcW w:w="3178" w:type="dxa"/>
          </w:tcPr>
          <w:p w:rsidR="002B1785" w:rsidRDefault="002B1785">
            <w:pPr>
              <w:pStyle w:val="ConsPlusNormal"/>
            </w:pPr>
            <w:r>
              <w:t>Организация и проведение фестиваля любительских творческих коллективов</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A2 04300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A2 04300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350,00</w:t>
            </w:r>
          </w:p>
        </w:tc>
      </w:tr>
      <w:tr w:rsidR="002B1785">
        <w:tc>
          <w:tcPr>
            <w:tcW w:w="3178" w:type="dxa"/>
          </w:tcPr>
          <w:p w:rsidR="002B1785" w:rsidRDefault="002B1785">
            <w:pPr>
              <w:pStyle w:val="ConsPlusNormal"/>
            </w:pPr>
            <w:r>
              <w:t>Поддержка добровольческих движений</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A2 04400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430,00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A2 04400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430,00</w:t>
            </w:r>
          </w:p>
        </w:tc>
      </w:tr>
      <w:tr w:rsidR="002B1785">
        <w:tc>
          <w:tcPr>
            <w:tcW w:w="3178" w:type="dxa"/>
          </w:tcPr>
          <w:p w:rsidR="002B1785" w:rsidRDefault="002B1785">
            <w:pPr>
              <w:pStyle w:val="ConsPlusNormal"/>
            </w:pPr>
            <w:r>
              <w:t>Государственная поддержка отрасли культура (государственная поддержка лучших сельских учреждений культуры)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A2 55191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2947,37</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A2 55191</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2947,37</w:t>
            </w:r>
          </w:p>
        </w:tc>
      </w:tr>
      <w:tr w:rsidR="002B1785">
        <w:tc>
          <w:tcPr>
            <w:tcW w:w="3178" w:type="dxa"/>
          </w:tcPr>
          <w:p w:rsidR="002B1785" w:rsidRDefault="002B1785">
            <w:pPr>
              <w:pStyle w:val="ConsPlusNormal"/>
            </w:pPr>
            <w:r>
              <w:t xml:space="preserve">Государственная </w:t>
            </w:r>
            <w:r>
              <w:lastRenderedPageBreak/>
              <w:t>поддержка отрасли культура (государственная поддержка лучших работников сельских учреждений культуры)</w:t>
            </w:r>
          </w:p>
        </w:tc>
        <w:tc>
          <w:tcPr>
            <w:tcW w:w="644" w:type="dxa"/>
          </w:tcPr>
          <w:p w:rsidR="002B1785" w:rsidRDefault="002B1785">
            <w:pPr>
              <w:pStyle w:val="ConsPlusNormal"/>
              <w:jc w:val="center"/>
            </w:pPr>
            <w:r>
              <w:lastRenderedPageBreak/>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 xml:space="preserve">20 2 A2 </w:t>
            </w:r>
            <w:r>
              <w:lastRenderedPageBreak/>
              <w:t>55192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1315,79</w:t>
            </w:r>
          </w:p>
        </w:tc>
      </w:tr>
      <w:tr w:rsidR="002B1785">
        <w:tc>
          <w:tcPr>
            <w:tcW w:w="3178"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A2 55192</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1315,79</w:t>
            </w:r>
          </w:p>
        </w:tc>
      </w:tr>
      <w:tr w:rsidR="002B1785">
        <w:tc>
          <w:tcPr>
            <w:tcW w:w="3178" w:type="dxa"/>
          </w:tcPr>
          <w:p w:rsidR="002B1785" w:rsidRDefault="002B1785">
            <w:pPr>
              <w:pStyle w:val="ConsPlusNormal"/>
            </w:pPr>
            <w:r>
              <w:t>Организация и проведение творческих фестивалей и конкурсов для детей и молодежи</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A2 60273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A2 60273</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350,00</w:t>
            </w:r>
          </w:p>
        </w:tc>
      </w:tr>
      <w:tr w:rsidR="002B1785">
        <w:tc>
          <w:tcPr>
            <w:tcW w:w="3178" w:type="dxa"/>
          </w:tcPr>
          <w:p w:rsidR="002B1785" w:rsidRDefault="002B1785">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A2 60274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6550,00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A2 60274</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6550,00</w:t>
            </w:r>
          </w:p>
        </w:tc>
      </w:tr>
      <w:tr w:rsidR="002B1785">
        <w:tc>
          <w:tcPr>
            <w:tcW w:w="3178" w:type="dxa"/>
          </w:tcPr>
          <w:p w:rsidR="002B1785" w:rsidRDefault="002B1785">
            <w:pPr>
              <w:pStyle w:val="ConsPlusNormal"/>
            </w:pPr>
            <w:r>
              <w:t>Реализация всероссийских и международных творческих проектов в области музыкального и театрального искусства</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A2 60275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12500,00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A2 60275</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12500,00</w:t>
            </w:r>
          </w:p>
        </w:tc>
      </w:tr>
      <w:tr w:rsidR="002B1785">
        <w:tc>
          <w:tcPr>
            <w:tcW w:w="3178" w:type="dxa"/>
          </w:tcPr>
          <w:p w:rsidR="002B1785" w:rsidRDefault="002B1785">
            <w:pPr>
              <w:pStyle w:val="ConsPlusNormal"/>
            </w:pPr>
            <w:r>
              <w:t>Реализация выставочных проектов ведущих федеральных и региональных музеев</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A2 60276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A2 60276</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4800,00</w:t>
            </w:r>
          </w:p>
        </w:tc>
      </w:tr>
      <w:tr w:rsidR="002B1785">
        <w:tc>
          <w:tcPr>
            <w:tcW w:w="3178" w:type="dxa"/>
          </w:tcPr>
          <w:p w:rsidR="002B1785" w:rsidRDefault="002B1785">
            <w:pPr>
              <w:pStyle w:val="ConsPlusNormal"/>
            </w:pPr>
            <w:r>
              <w:t>Региональный проект "Цифровая культура"</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2200,00</w:t>
            </w:r>
          </w:p>
        </w:tc>
      </w:tr>
      <w:tr w:rsidR="002B1785">
        <w:tc>
          <w:tcPr>
            <w:tcW w:w="3178" w:type="dxa"/>
          </w:tcPr>
          <w:p w:rsidR="002B1785" w:rsidRDefault="002B1785">
            <w:pPr>
              <w:pStyle w:val="ConsPlusNormal"/>
            </w:pPr>
            <w:r>
              <w:t>Организация онлайн-трансляций мероприятий, размещаемых на портале "Культура.РФ"</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A3 08100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A3 08100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2200,00</w:t>
            </w:r>
          </w:p>
        </w:tc>
      </w:tr>
      <w:tr w:rsidR="002B1785">
        <w:tc>
          <w:tcPr>
            <w:tcW w:w="3178" w:type="dxa"/>
          </w:tcPr>
          <w:p w:rsidR="002B1785" w:rsidRDefault="002B1785">
            <w:pPr>
              <w:pStyle w:val="ConsPlusNormal"/>
            </w:pPr>
            <w:r>
              <w:t>Другие вопросы в области культуры, кинематографии</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1639,77</w:t>
            </w:r>
          </w:p>
        </w:tc>
        <w:tc>
          <w:tcPr>
            <w:tcW w:w="1587" w:type="dxa"/>
          </w:tcPr>
          <w:p w:rsidR="002B1785" w:rsidRDefault="002B1785">
            <w:pPr>
              <w:pStyle w:val="ConsPlusNormal"/>
              <w:jc w:val="center"/>
            </w:pPr>
            <w:r>
              <w:t>33070,77</w:t>
            </w:r>
          </w:p>
        </w:tc>
      </w:tr>
      <w:tr w:rsidR="002B1785">
        <w:tc>
          <w:tcPr>
            <w:tcW w:w="3178" w:type="dxa"/>
          </w:tcPr>
          <w:p w:rsidR="002B1785" w:rsidRDefault="002B1785">
            <w:pPr>
              <w:pStyle w:val="ConsPlusNormal"/>
            </w:pPr>
            <w:r>
              <w:t xml:space="preserve">Государственная </w:t>
            </w:r>
            <w:hyperlink r:id="rId152" w:history="1">
              <w:r>
                <w:rPr>
                  <w:color w:val="0000FF"/>
                </w:rPr>
                <w:t>программа</w:t>
              </w:r>
            </w:hyperlink>
            <w:r>
              <w:t xml:space="preserve"> Республики Дагестан "Развитие культуры в Республике Дагестан"</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20</w:t>
            </w:r>
          </w:p>
        </w:tc>
        <w:tc>
          <w:tcPr>
            <w:tcW w:w="560" w:type="dxa"/>
          </w:tcPr>
          <w:p w:rsidR="002B1785" w:rsidRDefault="002B1785">
            <w:pPr>
              <w:pStyle w:val="ConsPlusNormal"/>
            </w:pPr>
          </w:p>
        </w:tc>
        <w:tc>
          <w:tcPr>
            <w:tcW w:w="1304" w:type="dxa"/>
          </w:tcPr>
          <w:p w:rsidR="002B1785" w:rsidRDefault="002B1785">
            <w:pPr>
              <w:pStyle w:val="ConsPlusNormal"/>
              <w:jc w:val="center"/>
            </w:pPr>
            <w:r>
              <w:t>1579,77</w:t>
            </w:r>
          </w:p>
        </w:tc>
        <w:tc>
          <w:tcPr>
            <w:tcW w:w="1587" w:type="dxa"/>
          </w:tcPr>
          <w:p w:rsidR="002B1785" w:rsidRDefault="002B1785">
            <w:pPr>
              <w:pStyle w:val="ConsPlusNormal"/>
              <w:jc w:val="center"/>
            </w:pPr>
            <w:r>
              <w:t>33010,77</w:t>
            </w:r>
          </w:p>
        </w:tc>
      </w:tr>
      <w:tr w:rsidR="002B1785">
        <w:tc>
          <w:tcPr>
            <w:tcW w:w="3178" w:type="dxa"/>
          </w:tcPr>
          <w:p w:rsidR="002B1785" w:rsidRDefault="002B1785">
            <w:pPr>
              <w:pStyle w:val="ConsPlusNormal"/>
            </w:pPr>
            <w:hyperlink r:id="rId153" w:history="1">
              <w:r>
                <w:rPr>
                  <w:color w:val="0000FF"/>
                </w:rPr>
                <w:t>Подпрограмма</w:t>
              </w:r>
            </w:hyperlink>
            <w:r>
              <w:t xml:space="preserve"> "Обеспечение </w:t>
            </w:r>
            <w:r>
              <w:lastRenderedPageBreak/>
              <w:t>реализации государственной программы"</w:t>
            </w:r>
          </w:p>
        </w:tc>
        <w:tc>
          <w:tcPr>
            <w:tcW w:w="644" w:type="dxa"/>
          </w:tcPr>
          <w:p w:rsidR="002B1785" w:rsidRDefault="002B1785">
            <w:pPr>
              <w:pStyle w:val="ConsPlusNormal"/>
              <w:jc w:val="center"/>
            </w:pPr>
            <w:r>
              <w:lastRenderedPageBreak/>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20 3</w:t>
            </w:r>
          </w:p>
        </w:tc>
        <w:tc>
          <w:tcPr>
            <w:tcW w:w="560" w:type="dxa"/>
          </w:tcPr>
          <w:p w:rsidR="002B1785" w:rsidRDefault="002B1785">
            <w:pPr>
              <w:pStyle w:val="ConsPlusNormal"/>
            </w:pPr>
          </w:p>
        </w:tc>
        <w:tc>
          <w:tcPr>
            <w:tcW w:w="1304" w:type="dxa"/>
          </w:tcPr>
          <w:p w:rsidR="002B1785" w:rsidRDefault="002B1785">
            <w:pPr>
              <w:pStyle w:val="ConsPlusNormal"/>
              <w:jc w:val="center"/>
            </w:pPr>
            <w:r>
              <w:t>1579,77</w:t>
            </w:r>
          </w:p>
        </w:tc>
        <w:tc>
          <w:tcPr>
            <w:tcW w:w="1587" w:type="dxa"/>
          </w:tcPr>
          <w:p w:rsidR="002B1785" w:rsidRDefault="002B1785">
            <w:pPr>
              <w:pStyle w:val="ConsPlusNormal"/>
              <w:jc w:val="center"/>
            </w:pPr>
            <w:r>
              <w:t>33010,77</w:t>
            </w:r>
          </w:p>
        </w:tc>
      </w:tr>
      <w:tr w:rsidR="002B1785">
        <w:tc>
          <w:tcPr>
            <w:tcW w:w="3178" w:type="dxa"/>
          </w:tcPr>
          <w:p w:rsidR="002B1785" w:rsidRDefault="002B1785">
            <w:pPr>
              <w:pStyle w:val="ConsPlusNormal"/>
            </w:pPr>
            <w:r>
              <w:lastRenderedPageBreak/>
              <w:t>Основное мероприятие "Обеспечение эффективной деятельности Министерства культуры Республики Дагестан"</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20 3 01</w:t>
            </w:r>
          </w:p>
        </w:tc>
        <w:tc>
          <w:tcPr>
            <w:tcW w:w="560" w:type="dxa"/>
          </w:tcPr>
          <w:p w:rsidR="002B1785" w:rsidRDefault="002B1785">
            <w:pPr>
              <w:pStyle w:val="ConsPlusNormal"/>
            </w:pPr>
          </w:p>
        </w:tc>
        <w:tc>
          <w:tcPr>
            <w:tcW w:w="1304" w:type="dxa"/>
          </w:tcPr>
          <w:p w:rsidR="002B1785" w:rsidRDefault="002B1785">
            <w:pPr>
              <w:pStyle w:val="ConsPlusNormal"/>
              <w:jc w:val="center"/>
            </w:pPr>
            <w:r>
              <w:t>1579,77</w:t>
            </w:r>
          </w:p>
        </w:tc>
        <w:tc>
          <w:tcPr>
            <w:tcW w:w="1587" w:type="dxa"/>
          </w:tcPr>
          <w:p w:rsidR="002B1785" w:rsidRDefault="002B1785">
            <w:pPr>
              <w:pStyle w:val="ConsPlusNormal"/>
              <w:jc w:val="center"/>
            </w:pPr>
            <w:r>
              <w:t>33010,77</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20 3 01 20000</w:t>
            </w:r>
          </w:p>
        </w:tc>
        <w:tc>
          <w:tcPr>
            <w:tcW w:w="560" w:type="dxa"/>
          </w:tcPr>
          <w:p w:rsidR="002B1785" w:rsidRDefault="002B1785">
            <w:pPr>
              <w:pStyle w:val="ConsPlusNormal"/>
            </w:pPr>
          </w:p>
        </w:tc>
        <w:tc>
          <w:tcPr>
            <w:tcW w:w="1304" w:type="dxa"/>
          </w:tcPr>
          <w:p w:rsidR="002B1785" w:rsidRDefault="002B1785">
            <w:pPr>
              <w:pStyle w:val="ConsPlusNormal"/>
              <w:jc w:val="center"/>
            </w:pPr>
            <w:r>
              <w:t>1579,77</w:t>
            </w:r>
          </w:p>
        </w:tc>
        <w:tc>
          <w:tcPr>
            <w:tcW w:w="1587" w:type="dxa"/>
          </w:tcPr>
          <w:p w:rsidR="002B1785" w:rsidRDefault="002B1785">
            <w:pPr>
              <w:pStyle w:val="ConsPlusNormal"/>
              <w:jc w:val="center"/>
            </w:pPr>
            <w:r>
              <w:t>33010,77</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20 3 01 20000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1507,67</w:t>
            </w:r>
          </w:p>
        </w:tc>
        <w:tc>
          <w:tcPr>
            <w:tcW w:w="1587" w:type="dxa"/>
          </w:tcPr>
          <w:p w:rsidR="002B1785" w:rsidRDefault="002B1785">
            <w:pPr>
              <w:pStyle w:val="ConsPlusNormal"/>
              <w:jc w:val="center"/>
            </w:pPr>
            <w:r>
              <w:t>26203,17</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20 3 01 20000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-60,00</w:t>
            </w:r>
          </w:p>
        </w:tc>
        <w:tc>
          <w:tcPr>
            <w:tcW w:w="1587" w:type="dxa"/>
          </w:tcPr>
          <w:p w:rsidR="002B1785" w:rsidRDefault="002B1785">
            <w:pPr>
              <w:pStyle w:val="ConsPlusNormal"/>
              <w:jc w:val="center"/>
            </w:pPr>
            <w:r>
              <w:t>5817,80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20 3 01 20000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132,10</w:t>
            </w:r>
          </w:p>
        </w:tc>
        <w:tc>
          <w:tcPr>
            <w:tcW w:w="1587" w:type="dxa"/>
          </w:tcPr>
          <w:p w:rsidR="002B1785" w:rsidRDefault="002B1785">
            <w:pPr>
              <w:pStyle w:val="ConsPlusNormal"/>
              <w:jc w:val="center"/>
            </w:pPr>
            <w:r>
              <w:t>989,80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60,00</w:t>
            </w:r>
          </w:p>
        </w:tc>
        <w:tc>
          <w:tcPr>
            <w:tcW w:w="1587" w:type="dxa"/>
          </w:tcPr>
          <w:p w:rsidR="002B1785" w:rsidRDefault="002B1785">
            <w:pPr>
              <w:pStyle w:val="ConsPlusNormal"/>
              <w:jc w:val="center"/>
            </w:pPr>
            <w:r>
              <w:t>60,00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60,00</w:t>
            </w:r>
          </w:p>
        </w:tc>
        <w:tc>
          <w:tcPr>
            <w:tcW w:w="1587" w:type="dxa"/>
          </w:tcPr>
          <w:p w:rsidR="002B1785" w:rsidRDefault="002B1785">
            <w:pPr>
              <w:pStyle w:val="ConsPlusNormal"/>
              <w:jc w:val="center"/>
            </w:pPr>
            <w:r>
              <w:t>60,00</w:t>
            </w:r>
          </w:p>
        </w:tc>
      </w:tr>
      <w:tr w:rsidR="002B1785">
        <w:tc>
          <w:tcPr>
            <w:tcW w:w="3178" w:type="dxa"/>
          </w:tcPr>
          <w:p w:rsidR="002B1785" w:rsidRDefault="002B1785">
            <w:pPr>
              <w:pStyle w:val="ConsPlusNormal"/>
            </w:pPr>
            <w:r>
              <w:t xml:space="preserve">Независимая оценка качества оказания услуг </w:t>
            </w:r>
            <w:r>
              <w:lastRenderedPageBreak/>
              <w:t>организациями социальной сферы</w:t>
            </w:r>
          </w:p>
        </w:tc>
        <w:tc>
          <w:tcPr>
            <w:tcW w:w="644" w:type="dxa"/>
          </w:tcPr>
          <w:p w:rsidR="002B1785" w:rsidRDefault="002B1785">
            <w:pPr>
              <w:pStyle w:val="ConsPlusNormal"/>
              <w:jc w:val="center"/>
            </w:pPr>
            <w:r>
              <w:lastRenderedPageBreak/>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99 9 00 81810</w:t>
            </w:r>
          </w:p>
        </w:tc>
        <w:tc>
          <w:tcPr>
            <w:tcW w:w="560" w:type="dxa"/>
          </w:tcPr>
          <w:p w:rsidR="002B1785" w:rsidRDefault="002B1785">
            <w:pPr>
              <w:pStyle w:val="ConsPlusNormal"/>
            </w:pPr>
          </w:p>
        </w:tc>
        <w:tc>
          <w:tcPr>
            <w:tcW w:w="1304" w:type="dxa"/>
          </w:tcPr>
          <w:p w:rsidR="002B1785" w:rsidRDefault="002B1785">
            <w:pPr>
              <w:pStyle w:val="ConsPlusNormal"/>
              <w:jc w:val="center"/>
            </w:pPr>
            <w:r>
              <w:t>60,00</w:t>
            </w:r>
          </w:p>
        </w:tc>
        <w:tc>
          <w:tcPr>
            <w:tcW w:w="1587" w:type="dxa"/>
          </w:tcPr>
          <w:p w:rsidR="002B1785" w:rsidRDefault="002B1785">
            <w:pPr>
              <w:pStyle w:val="ConsPlusNormal"/>
              <w:jc w:val="center"/>
            </w:pPr>
            <w:r>
              <w:t>60,00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99 9 00 81810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60,00</w:t>
            </w:r>
          </w:p>
        </w:tc>
        <w:tc>
          <w:tcPr>
            <w:tcW w:w="1587" w:type="dxa"/>
          </w:tcPr>
          <w:p w:rsidR="002B1785" w:rsidRDefault="002B1785">
            <w:pPr>
              <w:pStyle w:val="ConsPlusNormal"/>
              <w:jc w:val="center"/>
            </w:pPr>
            <w:r>
              <w:t>60,00</w:t>
            </w:r>
          </w:p>
        </w:tc>
      </w:tr>
      <w:tr w:rsidR="002B1785">
        <w:tc>
          <w:tcPr>
            <w:tcW w:w="3178" w:type="dxa"/>
          </w:tcPr>
          <w:p w:rsidR="002B1785" w:rsidRDefault="002B1785">
            <w:pPr>
              <w:pStyle w:val="ConsPlusNormal"/>
            </w:pPr>
            <w:r>
              <w:t>Социальная политика</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10</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400,00</w:t>
            </w:r>
          </w:p>
        </w:tc>
        <w:tc>
          <w:tcPr>
            <w:tcW w:w="1587" w:type="dxa"/>
          </w:tcPr>
          <w:p w:rsidR="002B1785" w:rsidRDefault="002B1785">
            <w:pPr>
              <w:pStyle w:val="ConsPlusNormal"/>
              <w:jc w:val="center"/>
            </w:pPr>
            <w:r>
              <w:t>1023,94</w:t>
            </w:r>
          </w:p>
        </w:tc>
      </w:tr>
      <w:tr w:rsidR="002B1785">
        <w:tc>
          <w:tcPr>
            <w:tcW w:w="3178" w:type="dxa"/>
          </w:tcPr>
          <w:p w:rsidR="002B1785" w:rsidRDefault="002B1785">
            <w:pPr>
              <w:pStyle w:val="ConsPlusNormal"/>
            </w:pPr>
            <w:r>
              <w:t>Социальное обеспечение населения</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400,00</w:t>
            </w:r>
          </w:p>
        </w:tc>
        <w:tc>
          <w:tcPr>
            <w:tcW w:w="1587" w:type="dxa"/>
          </w:tcPr>
          <w:p w:rsidR="002B1785" w:rsidRDefault="002B1785">
            <w:pPr>
              <w:pStyle w:val="ConsPlusNormal"/>
              <w:jc w:val="center"/>
            </w:pPr>
            <w:r>
              <w:t>400,00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400,00</w:t>
            </w:r>
          </w:p>
        </w:tc>
        <w:tc>
          <w:tcPr>
            <w:tcW w:w="1587" w:type="dxa"/>
          </w:tcPr>
          <w:p w:rsidR="002B1785" w:rsidRDefault="002B1785">
            <w:pPr>
              <w:pStyle w:val="ConsPlusNormal"/>
              <w:jc w:val="center"/>
            </w:pPr>
            <w:r>
              <w:t>400,00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400,00</w:t>
            </w:r>
          </w:p>
        </w:tc>
        <w:tc>
          <w:tcPr>
            <w:tcW w:w="1587" w:type="dxa"/>
          </w:tcPr>
          <w:p w:rsidR="002B1785" w:rsidRDefault="002B1785">
            <w:pPr>
              <w:pStyle w:val="ConsPlusNormal"/>
              <w:jc w:val="center"/>
            </w:pPr>
            <w:r>
              <w:t>400,00</w:t>
            </w:r>
          </w:p>
        </w:tc>
      </w:tr>
      <w:tr w:rsidR="002B1785">
        <w:tc>
          <w:tcPr>
            <w:tcW w:w="3178" w:type="dxa"/>
          </w:tcPr>
          <w:p w:rsidR="002B1785" w:rsidRDefault="002B1785">
            <w:pPr>
              <w:pStyle w:val="ConsPlusNormal"/>
            </w:pPr>
            <w:r>
              <w:t>Резервный фонд Правительства Республики Дагестан</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99 9 00 20680</w:t>
            </w:r>
          </w:p>
        </w:tc>
        <w:tc>
          <w:tcPr>
            <w:tcW w:w="560" w:type="dxa"/>
          </w:tcPr>
          <w:p w:rsidR="002B1785" w:rsidRDefault="002B1785">
            <w:pPr>
              <w:pStyle w:val="ConsPlusNormal"/>
            </w:pPr>
          </w:p>
        </w:tc>
        <w:tc>
          <w:tcPr>
            <w:tcW w:w="1304" w:type="dxa"/>
          </w:tcPr>
          <w:p w:rsidR="002B1785" w:rsidRDefault="002B1785">
            <w:pPr>
              <w:pStyle w:val="ConsPlusNormal"/>
              <w:jc w:val="center"/>
            </w:pPr>
            <w:r>
              <w:t>400,00</w:t>
            </w:r>
          </w:p>
        </w:tc>
        <w:tc>
          <w:tcPr>
            <w:tcW w:w="1587" w:type="dxa"/>
          </w:tcPr>
          <w:p w:rsidR="002B1785" w:rsidRDefault="002B1785">
            <w:pPr>
              <w:pStyle w:val="ConsPlusNormal"/>
              <w:jc w:val="center"/>
            </w:pPr>
            <w:r>
              <w:t>400,00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99 9 00 20680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400,00</w:t>
            </w:r>
          </w:p>
        </w:tc>
        <w:tc>
          <w:tcPr>
            <w:tcW w:w="1587" w:type="dxa"/>
          </w:tcPr>
          <w:p w:rsidR="002B1785" w:rsidRDefault="002B1785">
            <w:pPr>
              <w:pStyle w:val="ConsPlusNormal"/>
              <w:jc w:val="center"/>
            </w:pPr>
            <w:r>
              <w:t>400,00</w:t>
            </w:r>
          </w:p>
        </w:tc>
      </w:tr>
      <w:tr w:rsidR="002B1785">
        <w:tc>
          <w:tcPr>
            <w:tcW w:w="3178" w:type="dxa"/>
          </w:tcPr>
          <w:p w:rsidR="002B1785" w:rsidRDefault="002B1785">
            <w:pPr>
              <w:pStyle w:val="ConsPlusNormal"/>
            </w:pPr>
            <w:r>
              <w:t>Охрана семьи и детства</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623,94</w:t>
            </w:r>
          </w:p>
        </w:tc>
      </w:tr>
      <w:tr w:rsidR="002B1785">
        <w:tc>
          <w:tcPr>
            <w:tcW w:w="3178" w:type="dxa"/>
          </w:tcPr>
          <w:p w:rsidR="002B1785" w:rsidRDefault="002B1785">
            <w:pPr>
              <w:pStyle w:val="ConsPlusNormal"/>
            </w:pPr>
            <w:r>
              <w:t xml:space="preserve">Государственная </w:t>
            </w:r>
            <w:hyperlink r:id="rId154" w:history="1">
              <w:r>
                <w:rPr>
                  <w:color w:val="0000FF"/>
                </w:rPr>
                <w:t>программа</w:t>
              </w:r>
            </w:hyperlink>
            <w:r>
              <w:t xml:space="preserve"> Республики Дагестан "Социальная поддержка граждан"</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623,94</w:t>
            </w:r>
          </w:p>
        </w:tc>
      </w:tr>
      <w:tr w:rsidR="002B1785">
        <w:tc>
          <w:tcPr>
            <w:tcW w:w="3178" w:type="dxa"/>
          </w:tcPr>
          <w:p w:rsidR="002B1785" w:rsidRDefault="002B1785">
            <w:pPr>
              <w:pStyle w:val="ConsPlusNormal"/>
            </w:pPr>
            <w:hyperlink r:id="rId155" w:history="1">
              <w:r>
                <w:rPr>
                  <w:color w:val="0000FF"/>
                </w:rPr>
                <w:t>Подпрограмма</w:t>
              </w:r>
            </w:hyperlink>
            <w:r>
              <w:t xml:space="preserve"> "Совершенствование социальной поддержки семьи и детей"</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623,94</w:t>
            </w:r>
          </w:p>
        </w:tc>
      </w:tr>
      <w:tr w:rsidR="002B1785">
        <w:tc>
          <w:tcPr>
            <w:tcW w:w="3178" w:type="dxa"/>
          </w:tcPr>
          <w:p w:rsidR="002B1785" w:rsidRDefault="002B1785">
            <w:pPr>
              <w:pStyle w:val="ConsPlusNormal"/>
            </w:pPr>
            <w:r>
              <w:t xml:space="preserve">Основное мероприятие "Оказание мер социальной поддержки детям-сиротам, детям, оставшимся без попечения родителей, лицам из числа </w:t>
            </w:r>
            <w:r>
              <w:lastRenderedPageBreak/>
              <w:t>указанной категории детей, а также гражданам, желающим взять детей на воспитание в семью"</w:t>
            </w:r>
          </w:p>
        </w:tc>
        <w:tc>
          <w:tcPr>
            <w:tcW w:w="644" w:type="dxa"/>
          </w:tcPr>
          <w:p w:rsidR="002B1785" w:rsidRDefault="002B1785">
            <w:pPr>
              <w:pStyle w:val="ConsPlusNormal"/>
              <w:jc w:val="center"/>
            </w:pPr>
            <w:r>
              <w:lastRenderedPageBreak/>
              <w:t>056</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623,94</w:t>
            </w:r>
          </w:p>
        </w:tc>
      </w:tr>
      <w:tr w:rsidR="002B1785">
        <w:tc>
          <w:tcPr>
            <w:tcW w:w="3178" w:type="dxa"/>
          </w:tcPr>
          <w:p w:rsidR="002B1785" w:rsidRDefault="002B1785">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22 3 07 71510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623,94</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056</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22 3 07 71510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623,94</w:t>
            </w:r>
          </w:p>
        </w:tc>
      </w:tr>
      <w:tr w:rsidR="002B1785">
        <w:tc>
          <w:tcPr>
            <w:tcW w:w="3178" w:type="dxa"/>
          </w:tcPr>
          <w:p w:rsidR="002B1785" w:rsidRDefault="002B1785">
            <w:pPr>
              <w:pStyle w:val="ConsPlusNormal"/>
            </w:pPr>
            <w:r>
              <w:t>Министерство образования и науки Республики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22832,15</w:t>
            </w:r>
          </w:p>
        </w:tc>
        <w:tc>
          <w:tcPr>
            <w:tcW w:w="1587" w:type="dxa"/>
          </w:tcPr>
          <w:p w:rsidR="002B1785" w:rsidRDefault="002B1785">
            <w:pPr>
              <w:pStyle w:val="ConsPlusNormal"/>
              <w:jc w:val="center"/>
            </w:pPr>
            <w:r>
              <w:t>12824630,67</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29611,23</w:t>
            </w:r>
          </w:p>
        </w:tc>
      </w:tr>
      <w:tr w:rsidR="002B1785">
        <w:tc>
          <w:tcPr>
            <w:tcW w:w="3178" w:type="dxa"/>
          </w:tcPr>
          <w:p w:rsidR="002B1785" w:rsidRDefault="002B1785">
            <w:pPr>
              <w:pStyle w:val="ConsPlusNormal"/>
            </w:pPr>
            <w:r>
              <w:t>Прикладные научные исследования в области общегосударственных вопросов</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25311,23</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25311,23</w:t>
            </w:r>
          </w:p>
        </w:tc>
      </w:tr>
      <w:tr w:rsidR="002B1785">
        <w:tc>
          <w:tcPr>
            <w:tcW w:w="3178" w:type="dxa"/>
          </w:tcPr>
          <w:p w:rsidR="002B1785" w:rsidRDefault="002B1785">
            <w:pPr>
              <w:pStyle w:val="ConsPlusNormal"/>
            </w:pPr>
            <w:r>
              <w:t xml:space="preserve">Иные непрограммные </w:t>
            </w:r>
            <w:r>
              <w:lastRenderedPageBreak/>
              <w:t>мероприятия</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25311,23</w:t>
            </w:r>
          </w:p>
        </w:tc>
      </w:tr>
      <w:tr w:rsidR="002B1785">
        <w:tc>
          <w:tcPr>
            <w:tcW w:w="3178"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25311,23</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25311,23</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4300,00</w:t>
            </w:r>
          </w:p>
        </w:tc>
      </w:tr>
      <w:tr w:rsidR="002B1785">
        <w:tc>
          <w:tcPr>
            <w:tcW w:w="3178" w:type="dxa"/>
          </w:tcPr>
          <w:p w:rsidR="002B1785" w:rsidRDefault="002B1785">
            <w:pPr>
              <w:pStyle w:val="ConsPlusNormal"/>
            </w:pPr>
            <w:r>
              <w:t xml:space="preserve">Государственная </w:t>
            </w:r>
            <w:hyperlink r:id="rId156"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w:t>
            </w:r>
          </w:p>
        </w:tc>
      </w:tr>
      <w:tr w:rsidR="002B1785">
        <w:tc>
          <w:tcPr>
            <w:tcW w:w="3178" w:type="dxa"/>
          </w:tcPr>
          <w:p w:rsidR="002B1785" w:rsidRDefault="002B1785">
            <w:pPr>
              <w:pStyle w:val="ConsPlusNormal"/>
            </w:pPr>
            <w:hyperlink r:id="rId157" w:history="1">
              <w:r>
                <w:rPr>
                  <w:color w:val="0000FF"/>
                </w:rPr>
                <w:t>Подпрограмма</w:t>
              </w:r>
            </w:hyperlink>
            <w:r>
              <w:t xml:space="preserve"> "Повышение правовой культуры населения Республики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w:t>
            </w:r>
          </w:p>
        </w:tc>
      </w:tr>
      <w:tr w:rsidR="002B1785">
        <w:tc>
          <w:tcPr>
            <w:tcW w:w="3178" w:type="dxa"/>
          </w:tcPr>
          <w:p w:rsidR="002B1785" w:rsidRDefault="002B1785">
            <w:pPr>
              <w:pStyle w:val="ConsPlusNormal"/>
            </w:pPr>
            <w:r>
              <w:t>Реализация мероприятий, направленных на повышение правовой культуры населения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06 3 01 99590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06 3 01 99590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200,00</w:t>
            </w:r>
          </w:p>
        </w:tc>
        <w:tc>
          <w:tcPr>
            <w:tcW w:w="1587" w:type="dxa"/>
          </w:tcPr>
          <w:p w:rsidR="002B1785" w:rsidRDefault="002B1785">
            <w:pPr>
              <w:pStyle w:val="ConsPlusNormal"/>
              <w:jc w:val="center"/>
            </w:pPr>
            <w:r>
              <w:t>200,00</w:t>
            </w:r>
          </w:p>
        </w:tc>
      </w:tr>
      <w:tr w:rsidR="002B1785">
        <w:tc>
          <w:tcPr>
            <w:tcW w:w="3178" w:type="dxa"/>
          </w:tcPr>
          <w:p w:rsidR="002B1785" w:rsidRDefault="002B178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06 3 01 99590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-200,00</w:t>
            </w:r>
          </w:p>
        </w:tc>
        <w:tc>
          <w:tcPr>
            <w:tcW w:w="1587" w:type="dxa"/>
          </w:tcPr>
          <w:p w:rsidR="002B1785" w:rsidRDefault="002B1785">
            <w:pPr>
              <w:pStyle w:val="ConsPlusNormal"/>
              <w:jc w:val="center"/>
            </w:pPr>
            <w:r>
              <w:t>1300,00</w:t>
            </w:r>
          </w:p>
        </w:tc>
      </w:tr>
      <w:tr w:rsidR="002B1785">
        <w:tc>
          <w:tcPr>
            <w:tcW w:w="3178" w:type="dxa"/>
          </w:tcPr>
          <w:p w:rsidR="002B1785" w:rsidRDefault="002B1785">
            <w:pPr>
              <w:pStyle w:val="ConsPlusNormal"/>
            </w:pPr>
            <w:r>
              <w:lastRenderedPageBreak/>
              <w:t xml:space="preserve">Государственная </w:t>
            </w:r>
            <w:hyperlink r:id="rId158"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2400,00</w:t>
            </w:r>
          </w:p>
        </w:tc>
      </w:tr>
      <w:tr w:rsidR="002B1785">
        <w:tc>
          <w:tcPr>
            <w:tcW w:w="3178" w:type="dxa"/>
          </w:tcPr>
          <w:p w:rsidR="002B1785" w:rsidRDefault="002B1785">
            <w:pPr>
              <w:pStyle w:val="ConsPlusNormal"/>
            </w:pPr>
            <w:r>
              <w:t>Основное мероприятие "Противодействие идеологии терроризма и экстремизма в Республике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2400,00</w:t>
            </w:r>
          </w:p>
        </w:tc>
      </w:tr>
      <w:tr w:rsidR="002B1785">
        <w:tc>
          <w:tcPr>
            <w:tcW w:w="3178" w:type="dxa"/>
          </w:tcPr>
          <w:p w:rsidR="002B1785" w:rsidRDefault="002B1785">
            <w:pPr>
              <w:pStyle w:val="ConsPlusNormal"/>
            </w:pPr>
            <w:r>
              <w:t>Реализация мероприятий, направленных на противодействие идеологии терроризма</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10 0 01 99590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2400,00</w:t>
            </w:r>
          </w:p>
        </w:tc>
      </w:tr>
      <w:tr w:rsidR="002B1785">
        <w:tc>
          <w:tcPr>
            <w:tcW w:w="3178" w:type="dxa"/>
          </w:tcPr>
          <w:p w:rsidR="002B1785" w:rsidRDefault="002B1785">
            <w:pPr>
              <w:pStyle w:val="ConsPlusNormal"/>
            </w:pPr>
            <w:r>
              <w:t xml:space="preserve">Государственная </w:t>
            </w:r>
            <w:hyperlink r:id="rId159" w:history="1">
              <w:r>
                <w:rPr>
                  <w:color w:val="0000FF"/>
                </w:rPr>
                <w:t>программа</w:t>
              </w:r>
            </w:hyperlink>
            <w:r>
              <w:t xml:space="preserve"> Республики Дагестан "О противодействии коррупции в Республике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400,00</w:t>
            </w:r>
          </w:p>
        </w:tc>
      </w:tr>
      <w:tr w:rsidR="002B1785">
        <w:tc>
          <w:tcPr>
            <w:tcW w:w="3178" w:type="dxa"/>
          </w:tcPr>
          <w:p w:rsidR="002B1785" w:rsidRDefault="002B1785">
            <w:pPr>
              <w:pStyle w:val="ConsPlusNormal"/>
            </w:pPr>
            <w:r>
              <w:t>Основное мероприятие "Противодействие коррупции в Республике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400,00</w:t>
            </w:r>
          </w:p>
        </w:tc>
      </w:tr>
      <w:tr w:rsidR="002B1785">
        <w:tc>
          <w:tcPr>
            <w:tcW w:w="3178" w:type="dxa"/>
          </w:tcPr>
          <w:p w:rsidR="002B1785" w:rsidRDefault="002B1785">
            <w:pPr>
              <w:pStyle w:val="ConsPlusNormal"/>
            </w:pPr>
            <w:r>
              <w:t>Реализация мероприятий, направленных на противодействие коррупции</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42 0 01 99590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400,00</w:t>
            </w:r>
          </w:p>
        </w:tc>
      </w:tr>
      <w:tr w:rsidR="002B1785">
        <w:tc>
          <w:tcPr>
            <w:tcW w:w="3178" w:type="dxa"/>
          </w:tcPr>
          <w:p w:rsidR="002B1785" w:rsidRDefault="002B1785">
            <w:pPr>
              <w:pStyle w:val="ConsPlusNormal"/>
            </w:pPr>
            <w:r>
              <w:t>Национальная безопасность и правоохранительная деятельность</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03</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9750,27</w:t>
            </w:r>
          </w:p>
        </w:tc>
      </w:tr>
      <w:tr w:rsidR="002B1785">
        <w:tc>
          <w:tcPr>
            <w:tcW w:w="3178" w:type="dxa"/>
          </w:tcPr>
          <w:p w:rsidR="002B1785" w:rsidRDefault="002B1785">
            <w:pPr>
              <w:pStyle w:val="ConsPlusNormal"/>
            </w:pPr>
            <w:r>
              <w:t>Другие вопросы в области национальной безопасности и правоохранительной деятельности</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9750,27</w:t>
            </w:r>
          </w:p>
        </w:tc>
      </w:tr>
      <w:tr w:rsidR="002B1785">
        <w:tc>
          <w:tcPr>
            <w:tcW w:w="3178" w:type="dxa"/>
          </w:tcPr>
          <w:p w:rsidR="002B1785" w:rsidRDefault="002B1785">
            <w:pPr>
              <w:pStyle w:val="ConsPlusNormal"/>
            </w:pPr>
            <w:r>
              <w:t xml:space="preserve">Государственная </w:t>
            </w:r>
            <w:hyperlink r:id="rId160"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9750,27</w:t>
            </w:r>
          </w:p>
        </w:tc>
      </w:tr>
      <w:tr w:rsidR="002B1785">
        <w:tc>
          <w:tcPr>
            <w:tcW w:w="3178" w:type="dxa"/>
          </w:tcPr>
          <w:p w:rsidR="002B1785" w:rsidRDefault="002B1785">
            <w:pPr>
              <w:pStyle w:val="ConsPlusNormal"/>
            </w:pPr>
            <w:hyperlink r:id="rId161"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w:t>
            </w:r>
          </w:p>
        </w:tc>
      </w:tr>
      <w:tr w:rsidR="002B1785">
        <w:tc>
          <w:tcPr>
            <w:tcW w:w="3178" w:type="dxa"/>
          </w:tcPr>
          <w:p w:rsidR="002B1785" w:rsidRDefault="002B1785">
            <w:pPr>
              <w:pStyle w:val="ConsPlusNormal"/>
            </w:pPr>
            <w:r>
              <w:t>Основное мероприятие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w:t>
            </w:r>
          </w:p>
        </w:tc>
      </w:tr>
      <w:tr w:rsidR="002B1785">
        <w:tc>
          <w:tcPr>
            <w:tcW w:w="3178" w:type="dxa"/>
          </w:tcPr>
          <w:p w:rsidR="002B1785" w:rsidRDefault="002B1785">
            <w:pPr>
              <w:pStyle w:val="ConsPlusNormal"/>
            </w:pPr>
            <w:r>
              <w:t xml:space="preserve">Реализация мероприятий, направленных на обеспечение общественного порядка и противодействие </w:t>
            </w:r>
            <w:r>
              <w:lastRenderedPageBreak/>
              <w:t>преступности</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06 1 01 99590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w:t>
            </w:r>
          </w:p>
        </w:tc>
      </w:tr>
      <w:tr w:rsidR="002B1785">
        <w:tc>
          <w:tcPr>
            <w:tcW w:w="3178" w:type="dxa"/>
          </w:tcPr>
          <w:p w:rsidR="002B1785" w:rsidRDefault="002B1785">
            <w:pPr>
              <w:pStyle w:val="ConsPlusNormal"/>
            </w:pPr>
            <w:hyperlink r:id="rId162" w:history="1">
              <w:r>
                <w:rPr>
                  <w:color w:val="0000FF"/>
                </w:rPr>
                <w:t>Подпрограмма</w:t>
              </w:r>
            </w:hyperlink>
            <w:r>
              <w:t xml:space="preserve"> "Повышение безопасности дорожного движения"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7315,00</w:t>
            </w:r>
          </w:p>
        </w:tc>
      </w:tr>
      <w:tr w:rsidR="002B1785">
        <w:tc>
          <w:tcPr>
            <w:tcW w:w="3178" w:type="dxa"/>
          </w:tcPr>
          <w:p w:rsidR="002B1785" w:rsidRDefault="002B1785">
            <w:pPr>
              <w:pStyle w:val="ConsPlusNormal"/>
            </w:pPr>
            <w:r>
              <w:t>Основное мероприятие "Повышение безопасности дорожного движения"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06 4 01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7315,00</w:t>
            </w:r>
          </w:p>
        </w:tc>
      </w:tr>
      <w:tr w:rsidR="002B1785">
        <w:tc>
          <w:tcPr>
            <w:tcW w:w="3178" w:type="dxa"/>
          </w:tcPr>
          <w:p w:rsidR="002B1785" w:rsidRDefault="002B1785">
            <w:pPr>
              <w:pStyle w:val="ConsPlusNormal"/>
            </w:pPr>
            <w:r>
              <w:t>Реализация мероприятий, направленных на повышение безопасности дорожного движения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06 4 01 99590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7315,00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06 4 01 99590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7315,00</w:t>
            </w:r>
          </w:p>
        </w:tc>
      </w:tr>
      <w:tr w:rsidR="002B1785">
        <w:tc>
          <w:tcPr>
            <w:tcW w:w="3178" w:type="dxa"/>
          </w:tcPr>
          <w:p w:rsidR="002B1785" w:rsidRDefault="002B1785">
            <w:pPr>
              <w:pStyle w:val="ConsPlusNormal"/>
            </w:pPr>
            <w:hyperlink r:id="rId163" w:history="1">
              <w:r>
                <w:rPr>
                  <w:color w:val="0000FF"/>
                </w:rPr>
                <w:t>Подпрограмма</w:t>
              </w:r>
            </w:hyperlink>
            <w:r>
              <w:t xml:space="preserve"> "Профилактика правонарушений и преступлений несовершеннолетних в Республике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945,94</w:t>
            </w:r>
          </w:p>
        </w:tc>
      </w:tr>
      <w:tr w:rsidR="002B1785">
        <w:tc>
          <w:tcPr>
            <w:tcW w:w="3178" w:type="dxa"/>
          </w:tcPr>
          <w:p w:rsidR="002B1785" w:rsidRDefault="002B1785">
            <w:pPr>
              <w:pStyle w:val="ConsPlusNormal"/>
            </w:pPr>
            <w:r>
              <w:t>Основное мероприятие "Профилактика правонарушений и преступлений несовершеннолетних в Республике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06 6 01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945,94</w:t>
            </w:r>
          </w:p>
        </w:tc>
      </w:tr>
      <w:tr w:rsidR="002B1785">
        <w:tc>
          <w:tcPr>
            <w:tcW w:w="3178" w:type="dxa"/>
          </w:tcPr>
          <w:p w:rsidR="002B1785" w:rsidRDefault="002B1785">
            <w:pPr>
              <w:pStyle w:val="ConsPlusNormal"/>
            </w:pPr>
            <w:r>
              <w:t xml:space="preserve">Реализация </w:t>
            </w:r>
            <w:r>
              <w:lastRenderedPageBreak/>
              <w:t>мероприятий, направленных на профилактику правонарушений и преступлений несовершеннолетних</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06 6 01 99590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945,94</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06 6 01 99590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945,94</w:t>
            </w:r>
          </w:p>
        </w:tc>
      </w:tr>
      <w:tr w:rsidR="002B1785">
        <w:tc>
          <w:tcPr>
            <w:tcW w:w="3178" w:type="dxa"/>
          </w:tcPr>
          <w:p w:rsidR="002B1785" w:rsidRDefault="002B1785">
            <w:pPr>
              <w:pStyle w:val="ConsPlusNormal"/>
            </w:pPr>
            <w:hyperlink r:id="rId164" w:history="1">
              <w:r>
                <w:rPr>
                  <w:color w:val="0000FF"/>
                </w:rPr>
                <w:t>Подпрограмма</w:t>
              </w:r>
            </w:hyperlink>
            <w:r>
              <w:t xml:space="preserve"> "Профилактика и противодействие проявлениям экстремизма в Республике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989,33</w:t>
            </w:r>
          </w:p>
        </w:tc>
      </w:tr>
      <w:tr w:rsidR="002B1785">
        <w:tc>
          <w:tcPr>
            <w:tcW w:w="3178" w:type="dxa"/>
          </w:tcPr>
          <w:p w:rsidR="002B1785" w:rsidRDefault="002B1785">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06 7 01 99590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989,33</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06 7 01 99590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989,33</w:t>
            </w:r>
          </w:p>
        </w:tc>
      </w:tr>
      <w:tr w:rsidR="002B1785">
        <w:tc>
          <w:tcPr>
            <w:tcW w:w="3178" w:type="dxa"/>
          </w:tcPr>
          <w:p w:rsidR="002B1785" w:rsidRDefault="002B1785">
            <w:pPr>
              <w:pStyle w:val="ConsPlusNormal"/>
            </w:pPr>
            <w:r>
              <w:t>Образование</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22832,15</w:t>
            </w:r>
          </w:p>
        </w:tc>
        <w:tc>
          <w:tcPr>
            <w:tcW w:w="1587" w:type="dxa"/>
          </w:tcPr>
          <w:p w:rsidR="002B1785" w:rsidRDefault="002B1785">
            <w:pPr>
              <w:pStyle w:val="ConsPlusNormal"/>
              <w:jc w:val="center"/>
            </w:pPr>
            <w:r>
              <w:t>11753759,37</w:t>
            </w:r>
          </w:p>
        </w:tc>
      </w:tr>
      <w:tr w:rsidR="002B1785">
        <w:tc>
          <w:tcPr>
            <w:tcW w:w="3178" w:type="dxa"/>
          </w:tcPr>
          <w:p w:rsidR="002B1785" w:rsidRDefault="002B1785">
            <w:pPr>
              <w:pStyle w:val="ConsPlusNormal"/>
            </w:pPr>
            <w:r>
              <w:t>Дошкольное образование</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-27964,06</w:t>
            </w:r>
          </w:p>
        </w:tc>
        <w:tc>
          <w:tcPr>
            <w:tcW w:w="1587" w:type="dxa"/>
          </w:tcPr>
          <w:p w:rsidR="002B1785" w:rsidRDefault="002B1785">
            <w:pPr>
              <w:pStyle w:val="ConsPlusNormal"/>
              <w:jc w:val="center"/>
            </w:pPr>
            <w:r>
              <w:t>585605,85</w:t>
            </w:r>
          </w:p>
        </w:tc>
      </w:tr>
      <w:tr w:rsidR="002B1785">
        <w:tc>
          <w:tcPr>
            <w:tcW w:w="3178" w:type="dxa"/>
          </w:tcPr>
          <w:p w:rsidR="002B1785" w:rsidRDefault="002B1785">
            <w:pPr>
              <w:pStyle w:val="ConsPlusNormal"/>
            </w:pPr>
            <w:r>
              <w:t xml:space="preserve">Государственная </w:t>
            </w:r>
            <w:hyperlink r:id="rId165" w:history="1">
              <w:r>
                <w:rPr>
                  <w:color w:val="0000FF"/>
                </w:rPr>
                <w:t>программа</w:t>
              </w:r>
            </w:hyperlink>
            <w:r>
              <w:t xml:space="preserve"> Республики Дагестан "Развитие образования в </w:t>
            </w:r>
            <w:r>
              <w:lastRenderedPageBreak/>
              <w:t>Республике Дагестан"</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-27964,06</w:t>
            </w:r>
          </w:p>
        </w:tc>
        <w:tc>
          <w:tcPr>
            <w:tcW w:w="1587" w:type="dxa"/>
          </w:tcPr>
          <w:p w:rsidR="002B1785" w:rsidRDefault="002B1785">
            <w:pPr>
              <w:pStyle w:val="ConsPlusNormal"/>
              <w:jc w:val="center"/>
            </w:pPr>
            <w:r>
              <w:t>585605,85</w:t>
            </w:r>
          </w:p>
        </w:tc>
      </w:tr>
      <w:tr w:rsidR="002B1785">
        <w:tc>
          <w:tcPr>
            <w:tcW w:w="3178" w:type="dxa"/>
          </w:tcPr>
          <w:p w:rsidR="002B1785" w:rsidRDefault="002B1785">
            <w:pPr>
              <w:pStyle w:val="ConsPlusNormal"/>
            </w:pPr>
            <w:hyperlink r:id="rId166" w:history="1">
              <w:r>
                <w:rPr>
                  <w:color w:val="0000FF"/>
                </w:rPr>
                <w:t>Подпрограмма</w:t>
              </w:r>
            </w:hyperlink>
            <w:r>
              <w:t xml:space="preserve"> "Развитие дошкольного образования детей"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w:t>
            </w:r>
          </w:p>
        </w:tc>
        <w:tc>
          <w:tcPr>
            <w:tcW w:w="560" w:type="dxa"/>
          </w:tcPr>
          <w:p w:rsidR="002B1785" w:rsidRDefault="002B1785">
            <w:pPr>
              <w:pStyle w:val="ConsPlusNormal"/>
            </w:pPr>
          </w:p>
        </w:tc>
        <w:tc>
          <w:tcPr>
            <w:tcW w:w="1304" w:type="dxa"/>
          </w:tcPr>
          <w:p w:rsidR="002B1785" w:rsidRDefault="002B1785">
            <w:pPr>
              <w:pStyle w:val="ConsPlusNormal"/>
              <w:jc w:val="center"/>
            </w:pPr>
            <w:r>
              <w:t>-27964,06</w:t>
            </w:r>
          </w:p>
        </w:tc>
        <w:tc>
          <w:tcPr>
            <w:tcW w:w="1587" w:type="dxa"/>
          </w:tcPr>
          <w:p w:rsidR="002B1785" w:rsidRDefault="002B1785">
            <w:pPr>
              <w:pStyle w:val="ConsPlusNormal"/>
              <w:jc w:val="center"/>
            </w:pPr>
            <w:r>
              <w:t>585605,85</w:t>
            </w:r>
          </w:p>
        </w:tc>
      </w:tr>
      <w:tr w:rsidR="002B1785">
        <w:tc>
          <w:tcPr>
            <w:tcW w:w="3178" w:type="dxa"/>
          </w:tcPr>
          <w:p w:rsidR="002B1785" w:rsidRDefault="002B1785">
            <w:pPr>
              <w:pStyle w:val="ConsPlusNormal"/>
            </w:pPr>
            <w:r>
              <w:t>Основное мероприятие "Развитие дошкольного образования детей"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w:t>
            </w:r>
          </w:p>
        </w:tc>
        <w:tc>
          <w:tcPr>
            <w:tcW w:w="560" w:type="dxa"/>
          </w:tcPr>
          <w:p w:rsidR="002B1785" w:rsidRDefault="002B1785">
            <w:pPr>
              <w:pStyle w:val="ConsPlusNormal"/>
            </w:pPr>
          </w:p>
        </w:tc>
        <w:tc>
          <w:tcPr>
            <w:tcW w:w="1304" w:type="dxa"/>
          </w:tcPr>
          <w:p w:rsidR="002B1785" w:rsidRDefault="002B1785">
            <w:pPr>
              <w:pStyle w:val="ConsPlusNormal"/>
              <w:jc w:val="center"/>
            </w:pPr>
            <w:r>
              <w:t>-27964,06</w:t>
            </w:r>
          </w:p>
        </w:tc>
        <w:tc>
          <w:tcPr>
            <w:tcW w:w="1587" w:type="dxa"/>
          </w:tcPr>
          <w:p w:rsidR="002B1785" w:rsidRDefault="002B1785">
            <w:pPr>
              <w:pStyle w:val="ConsPlusNormal"/>
              <w:jc w:val="center"/>
            </w:pPr>
            <w:r>
              <w:t>585605,85</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19 1 01 01590</w:t>
            </w:r>
          </w:p>
        </w:tc>
        <w:tc>
          <w:tcPr>
            <w:tcW w:w="560" w:type="dxa"/>
          </w:tcPr>
          <w:p w:rsidR="002B1785" w:rsidRDefault="002B1785">
            <w:pPr>
              <w:pStyle w:val="ConsPlusNormal"/>
            </w:pPr>
          </w:p>
        </w:tc>
        <w:tc>
          <w:tcPr>
            <w:tcW w:w="1304" w:type="dxa"/>
          </w:tcPr>
          <w:p w:rsidR="002B1785" w:rsidRDefault="002B1785">
            <w:pPr>
              <w:pStyle w:val="ConsPlusNormal"/>
              <w:jc w:val="center"/>
            </w:pPr>
            <w:r>
              <w:t>-27964,06</w:t>
            </w:r>
          </w:p>
        </w:tc>
        <w:tc>
          <w:tcPr>
            <w:tcW w:w="1587" w:type="dxa"/>
          </w:tcPr>
          <w:p w:rsidR="002B1785" w:rsidRDefault="002B1785">
            <w:pPr>
              <w:pStyle w:val="ConsPlusNormal"/>
              <w:jc w:val="center"/>
            </w:pPr>
            <w:r>
              <w:t>204010,75</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19 1 01 01590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255,70</w:t>
            </w:r>
          </w:p>
        </w:tc>
        <w:tc>
          <w:tcPr>
            <w:tcW w:w="1587" w:type="dxa"/>
          </w:tcPr>
          <w:p w:rsidR="002B1785" w:rsidRDefault="002B1785">
            <w:pPr>
              <w:pStyle w:val="ConsPlusNormal"/>
              <w:jc w:val="center"/>
            </w:pPr>
            <w:r>
              <w:t>80752,96</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19 1 01 01590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-28671,05</w:t>
            </w:r>
          </w:p>
        </w:tc>
        <w:tc>
          <w:tcPr>
            <w:tcW w:w="1587" w:type="dxa"/>
          </w:tcPr>
          <w:p w:rsidR="002B1785" w:rsidRDefault="002B1785">
            <w:pPr>
              <w:pStyle w:val="ConsPlusNormal"/>
              <w:jc w:val="center"/>
            </w:pPr>
            <w:r>
              <w:t>41387,35</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19 1 01 01590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115,00</w:t>
            </w:r>
          </w:p>
        </w:tc>
        <w:tc>
          <w:tcPr>
            <w:tcW w:w="1587" w:type="dxa"/>
          </w:tcPr>
          <w:p w:rsidR="002B1785" w:rsidRDefault="002B1785">
            <w:pPr>
              <w:pStyle w:val="ConsPlusNormal"/>
              <w:jc w:val="center"/>
            </w:pPr>
            <w:r>
              <w:t>115,00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19 1 01 01590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336,29</w:t>
            </w:r>
          </w:p>
        </w:tc>
        <w:tc>
          <w:tcPr>
            <w:tcW w:w="1587" w:type="dxa"/>
          </w:tcPr>
          <w:p w:rsidR="002B1785" w:rsidRDefault="002B1785">
            <w:pPr>
              <w:pStyle w:val="ConsPlusNormal"/>
              <w:jc w:val="center"/>
            </w:pPr>
            <w:r>
              <w:t>81595,44</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19 1 01 01590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160,00</w:t>
            </w:r>
          </w:p>
        </w:tc>
      </w:tr>
      <w:tr w:rsidR="002B1785">
        <w:tc>
          <w:tcPr>
            <w:tcW w:w="3178" w:type="dxa"/>
          </w:tcPr>
          <w:p w:rsidR="002B1785" w:rsidRDefault="002B1785">
            <w:pPr>
              <w:pStyle w:val="ConsPlusNormal"/>
            </w:pPr>
            <w:r>
              <w:lastRenderedPageBreak/>
              <w:t>Финансовое обеспечение выполнения функций частных образовательных организаций дошкольного образования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 Ч1590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381595,10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 Ч1590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203014,40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 Ч1590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178580,70</w:t>
            </w:r>
          </w:p>
        </w:tc>
      </w:tr>
      <w:tr w:rsidR="002B1785">
        <w:tc>
          <w:tcPr>
            <w:tcW w:w="3178" w:type="dxa"/>
          </w:tcPr>
          <w:p w:rsidR="002B1785" w:rsidRDefault="002B1785">
            <w:pPr>
              <w:pStyle w:val="ConsPlusNormal"/>
            </w:pPr>
            <w:r>
              <w:t>Общее образование</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-15947,16</w:t>
            </w:r>
          </w:p>
        </w:tc>
        <w:tc>
          <w:tcPr>
            <w:tcW w:w="1587" w:type="dxa"/>
          </w:tcPr>
          <w:p w:rsidR="002B1785" w:rsidRDefault="002B1785">
            <w:pPr>
              <w:pStyle w:val="ConsPlusNormal"/>
              <w:jc w:val="center"/>
            </w:pPr>
            <w:r>
              <w:t>7924637,40</w:t>
            </w:r>
          </w:p>
        </w:tc>
      </w:tr>
      <w:tr w:rsidR="002B1785">
        <w:tc>
          <w:tcPr>
            <w:tcW w:w="3178" w:type="dxa"/>
          </w:tcPr>
          <w:p w:rsidR="002B1785" w:rsidRDefault="002B1785">
            <w:pPr>
              <w:pStyle w:val="ConsPlusNormal"/>
            </w:pPr>
            <w:r>
              <w:t xml:space="preserve">Государственная </w:t>
            </w:r>
            <w:hyperlink r:id="rId167"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-15947,16</w:t>
            </w:r>
          </w:p>
        </w:tc>
        <w:tc>
          <w:tcPr>
            <w:tcW w:w="1587" w:type="dxa"/>
          </w:tcPr>
          <w:p w:rsidR="002B1785" w:rsidRDefault="002B1785">
            <w:pPr>
              <w:pStyle w:val="ConsPlusNormal"/>
              <w:jc w:val="center"/>
            </w:pPr>
            <w:r>
              <w:t>7924637,40</w:t>
            </w:r>
          </w:p>
        </w:tc>
      </w:tr>
      <w:tr w:rsidR="002B1785">
        <w:tc>
          <w:tcPr>
            <w:tcW w:w="3178" w:type="dxa"/>
          </w:tcPr>
          <w:p w:rsidR="002B1785" w:rsidRDefault="002B1785">
            <w:pPr>
              <w:pStyle w:val="ConsPlusNormal"/>
            </w:pPr>
            <w:hyperlink r:id="rId168" w:history="1">
              <w:r>
                <w:rPr>
                  <w:color w:val="0000FF"/>
                </w:rPr>
                <w:t>Подпрограмма</w:t>
              </w:r>
            </w:hyperlink>
            <w:r>
              <w:t xml:space="preserve"> "Развитие общего образования детей"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w:t>
            </w:r>
          </w:p>
        </w:tc>
        <w:tc>
          <w:tcPr>
            <w:tcW w:w="560" w:type="dxa"/>
          </w:tcPr>
          <w:p w:rsidR="002B1785" w:rsidRDefault="002B1785">
            <w:pPr>
              <w:pStyle w:val="ConsPlusNormal"/>
            </w:pPr>
          </w:p>
        </w:tc>
        <w:tc>
          <w:tcPr>
            <w:tcW w:w="1304" w:type="dxa"/>
          </w:tcPr>
          <w:p w:rsidR="002B1785" w:rsidRDefault="002B1785">
            <w:pPr>
              <w:pStyle w:val="ConsPlusNormal"/>
              <w:jc w:val="center"/>
            </w:pPr>
            <w:r>
              <w:t>-37308,98</w:t>
            </w:r>
          </w:p>
        </w:tc>
        <w:tc>
          <w:tcPr>
            <w:tcW w:w="1587" w:type="dxa"/>
          </w:tcPr>
          <w:p w:rsidR="002B1785" w:rsidRDefault="002B1785">
            <w:pPr>
              <w:pStyle w:val="ConsPlusNormal"/>
              <w:jc w:val="center"/>
            </w:pPr>
            <w:r>
              <w:t>7903275,58</w:t>
            </w:r>
          </w:p>
        </w:tc>
      </w:tr>
      <w:tr w:rsidR="002B1785">
        <w:tc>
          <w:tcPr>
            <w:tcW w:w="3178" w:type="dxa"/>
          </w:tcPr>
          <w:p w:rsidR="002B1785" w:rsidRDefault="002B1785">
            <w:pPr>
              <w:pStyle w:val="ConsPlusNormal"/>
            </w:pPr>
            <w:r>
              <w:t>Основное мероприятие "Развитие образования в общеобразовательных учреждениях"</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w:t>
            </w:r>
          </w:p>
        </w:tc>
        <w:tc>
          <w:tcPr>
            <w:tcW w:w="560" w:type="dxa"/>
          </w:tcPr>
          <w:p w:rsidR="002B1785" w:rsidRDefault="002B1785">
            <w:pPr>
              <w:pStyle w:val="ConsPlusNormal"/>
            </w:pPr>
          </w:p>
        </w:tc>
        <w:tc>
          <w:tcPr>
            <w:tcW w:w="1304" w:type="dxa"/>
          </w:tcPr>
          <w:p w:rsidR="002B1785" w:rsidRDefault="002B1785">
            <w:pPr>
              <w:pStyle w:val="ConsPlusNormal"/>
              <w:jc w:val="center"/>
            </w:pPr>
            <w:r>
              <w:t>-132039,84</w:t>
            </w:r>
          </w:p>
        </w:tc>
        <w:tc>
          <w:tcPr>
            <w:tcW w:w="1587" w:type="dxa"/>
          </w:tcPr>
          <w:p w:rsidR="002B1785" w:rsidRDefault="002B1785">
            <w:pPr>
              <w:pStyle w:val="ConsPlusNormal"/>
              <w:jc w:val="center"/>
            </w:pPr>
            <w:r>
              <w:t>5980939,77</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19 2 02 02590</w:t>
            </w:r>
          </w:p>
        </w:tc>
        <w:tc>
          <w:tcPr>
            <w:tcW w:w="560" w:type="dxa"/>
          </w:tcPr>
          <w:p w:rsidR="002B1785" w:rsidRDefault="002B1785">
            <w:pPr>
              <w:pStyle w:val="ConsPlusNormal"/>
            </w:pPr>
          </w:p>
        </w:tc>
        <w:tc>
          <w:tcPr>
            <w:tcW w:w="1304" w:type="dxa"/>
          </w:tcPr>
          <w:p w:rsidR="002B1785" w:rsidRDefault="002B1785">
            <w:pPr>
              <w:pStyle w:val="ConsPlusNormal"/>
              <w:jc w:val="center"/>
            </w:pPr>
            <w:r>
              <w:t>-132039,84</w:t>
            </w:r>
          </w:p>
        </w:tc>
        <w:tc>
          <w:tcPr>
            <w:tcW w:w="1587" w:type="dxa"/>
          </w:tcPr>
          <w:p w:rsidR="002B1785" w:rsidRDefault="002B1785">
            <w:pPr>
              <w:pStyle w:val="ConsPlusNormal"/>
              <w:jc w:val="center"/>
            </w:pPr>
            <w:r>
              <w:t>1242987,93</w:t>
            </w:r>
          </w:p>
        </w:tc>
      </w:tr>
      <w:tr w:rsidR="002B1785">
        <w:tc>
          <w:tcPr>
            <w:tcW w:w="3178"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19 2 02 02590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332,90</w:t>
            </w:r>
          </w:p>
        </w:tc>
        <w:tc>
          <w:tcPr>
            <w:tcW w:w="1587" w:type="dxa"/>
          </w:tcPr>
          <w:p w:rsidR="002B1785" w:rsidRDefault="002B1785">
            <w:pPr>
              <w:pStyle w:val="ConsPlusNormal"/>
              <w:jc w:val="center"/>
            </w:pPr>
            <w:r>
              <w:t>776132,90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19 2 02 02590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-137237,74</w:t>
            </w:r>
          </w:p>
        </w:tc>
        <w:tc>
          <w:tcPr>
            <w:tcW w:w="1587" w:type="dxa"/>
          </w:tcPr>
          <w:p w:rsidR="002B1785" w:rsidRDefault="002B1785">
            <w:pPr>
              <w:pStyle w:val="ConsPlusNormal"/>
              <w:jc w:val="center"/>
            </w:pPr>
            <w:r>
              <w:t>369865,43</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19 2 02 02590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4265,00</w:t>
            </w:r>
          </w:p>
        </w:tc>
        <w:tc>
          <w:tcPr>
            <w:tcW w:w="1587" w:type="dxa"/>
          </w:tcPr>
          <w:p w:rsidR="002B1785" w:rsidRDefault="002B1785">
            <w:pPr>
              <w:pStyle w:val="ConsPlusNormal"/>
              <w:jc w:val="center"/>
            </w:pPr>
            <w:r>
              <w:t>14265,00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19 2 02 02590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600,00</w:t>
            </w:r>
          </w:p>
        </w:tc>
        <w:tc>
          <w:tcPr>
            <w:tcW w:w="1587" w:type="dxa"/>
          </w:tcPr>
          <w:p w:rsidR="002B1785" w:rsidRDefault="002B1785">
            <w:pPr>
              <w:pStyle w:val="ConsPlusNormal"/>
              <w:jc w:val="center"/>
            </w:pPr>
            <w:r>
              <w:t>79682,60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19 2 02 02590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3042,00</w:t>
            </w:r>
          </w:p>
        </w:tc>
      </w:tr>
      <w:tr w:rsidR="002B1785">
        <w:tc>
          <w:tcPr>
            <w:tcW w:w="3178" w:type="dxa"/>
          </w:tcPr>
          <w:p w:rsidR="002B1785" w:rsidRDefault="002B1785">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R2550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34501,05</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R2550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34501,05</w:t>
            </w:r>
          </w:p>
        </w:tc>
      </w:tr>
      <w:tr w:rsidR="002B1785">
        <w:tc>
          <w:tcPr>
            <w:tcW w:w="3178" w:type="dxa"/>
          </w:tcPr>
          <w:p w:rsidR="002B1785" w:rsidRDefault="002B1785">
            <w:pPr>
              <w:pStyle w:val="ConsPlusNormal"/>
            </w:pPr>
            <w:r>
              <w:t xml:space="preserve">Единовременные компенсационные выплаты учителям, прибывшим (переехавшим) на работу в сельские населенные </w:t>
            </w:r>
            <w:r>
              <w:lastRenderedPageBreak/>
              <w:t>пункты, либо рабочие поселки, либо поселки городского типа, либо города с населением до 50 тысяч человек</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R2560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48000,00</w:t>
            </w:r>
          </w:p>
        </w:tc>
      </w:tr>
      <w:tr w:rsidR="002B1785">
        <w:tc>
          <w:tcPr>
            <w:tcW w:w="3178"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R2560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48000,00</w:t>
            </w:r>
          </w:p>
        </w:tc>
      </w:tr>
      <w:tr w:rsidR="002B1785">
        <w:tc>
          <w:tcPr>
            <w:tcW w:w="3178" w:type="dxa"/>
          </w:tcPr>
          <w:p w:rsidR="002B1785" w:rsidRDefault="002B1785">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R3030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1982952,20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R3030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83377,48</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R3030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1885747,48</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R3030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13827,24</w:t>
            </w:r>
          </w:p>
        </w:tc>
      </w:tr>
      <w:tr w:rsidR="002B1785">
        <w:tc>
          <w:tcPr>
            <w:tcW w:w="3178" w:type="dxa"/>
          </w:tcPr>
          <w:p w:rsidR="002B1785" w:rsidRDefault="002B1785">
            <w:pPr>
              <w:pStyle w:val="ConsPlusNormal"/>
            </w:pPr>
            <w:r>
              <w:t xml:space="preserve">Субсидии на организацию бесплатного горячего </w:t>
            </w:r>
            <w:r>
              <w:lastRenderedPageBreak/>
              <w:t>питания обучающихся, получающих начальное общее образование в государственных и муниципальных образовательных организациях</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R3040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2301136,79</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R3040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46682,81</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R3040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2243693,58</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R3040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10760,40</w:t>
            </w:r>
          </w:p>
        </w:tc>
      </w:tr>
      <w:tr w:rsidR="002B1785">
        <w:tc>
          <w:tcPr>
            <w:tcW w:w="3178" w:type="dxa"/>
          </w:tcPr>
          <w:p w:rsidR="002B1785" w:rsidRDefault="002B1785">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И2590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86145,60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И2590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82,20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И2590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86063,40</w:t>
            </w:r>
          </w:p>
        </w:tc>
      </w:tr>
      <w:tr w:rsidR="002B1785">
        <w:tc>
          <w:tcPr>
            <w:tcW w:w="3178" w:type="dxa"/>
          </w:tcPr>
          <w:p w:rsidR="002B1785" w:rsidRDefault="002B1785">
            <w:pPr>
              <w:pStyle w:val="ConsPlusNormal"/>
            </w:pPr>
            <w:r>
              <w:t xml:space="preserve">Финансовое обеспечение выполнения функций </w:t>
            </w:r>
            <w:r>
              <w:lastRenderedPageBreak/>
              <w:t>частных образовательных организаций общего образования</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Ч2590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285216,20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Ч2590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265258,90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Ч2590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19957,30</w:t>
            </w:r>
          </w:p>
        </w:tc>
      </w:tr>
      <w:tr w:rsidR="002B1785">
        <w:tc>
          <w:tcPr>
            <w:tcW w:w="3178" w:type="dxa"/>
          </w:tcPr>
          <w:p w:rsidR="002B1785" w:rsidRDefault="002B1785">
            <w:pPr>
              <w:pStyle w:val="ConsPlusNormal"/>
            </w:pPr>
            <w:r>
              <w:t>Основное мероприятие "Развитие образования в школах-интернатах"</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19 2 03</w:t>
            </w:r>
          </w:p>
        </w:tc>
        <w:tc>
          <w:tcPr>
            <w:tcW w:w="560" w:type="dxa"/>
          </w:tcPr>
          <w:p w:rsidR="002B1785" w:rsidRDefault="002B1785">
            <w:pPr>
              <w:pStyle w:val="ConsPlusNormal"/>
            </w:pPr>
          </w:p>
        </w:tc>
        <w:tc>
          <w:tcPr>
            <w:tcW w:w="1304" w:type="dxa"/>
          </w:tcPr>
          <w:p w:rsidR="002B1785" w:rsidRDefault="002B1785">
            <w:pPr>
              <w:pStyle w:val="ConsPlusNormal"/>
              <w:jc w:val="center"/>
            </w:pPr>
            <w:r>
              <w:t>42919,11</w:t>
            </w:r>
          </w:p>
        </w:tc>
        <w:tc>
          <w:tcPr>
            <w:tcW w:w="1587" w:type="dxa"/>
          </w:tcPr>
          <w:p w:rsidR="002B1785" w:rsidRDefault="002B1785">
            <w:pPr>
              <w:pStyle w:val="ConsPlusNormal"/>
              <w:jc w:val="center"/>
            </w:pPr>
            <w:r>
              <w:t>1311883,97</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19 2 03 03590</w:t>
            </w:r>
          </w:p>
        </w:tc>
        <w:tc>
          <w:tcPr>
            <w:tcW w:w="560" w:type="dxa"/>
          </w:tcPr>
          <w:p w:rsidR="002B1785" w:rsidRDefault="002B1785">
            <w:pPr>
              <w:pStyle w:val="ConsPlusNormal"/>
            </w:pPr>
          </w:p>
        </w:tc>
        <w:tc>
          <w:tcPr>
            <w:tcW w:w="1304" w:type="dxa"/>
          </w:tcPr>
          <w:p w:rsidR="002B1785" w:rsidRDefault="002B1785">
            <w:pPr>
              <w:pStyle w:val="ConsPlusNormal"/>
              <w:jc w:val="center"/>
            </w:pPr>
            <w:r>
              <w:t>42919,11</w:t>
            </w:r>
          </w:p>
        </w:tc>
        <w:tc>
          <w:tcPr>
            <w:tcW w:w="1587" w:type="dxa"/>
          </w:tcPr>
          <w:p w:rsidR="002B1785" w:rsidRDefault="002B1785">
            <w:pPr>
              <w:pStyle w:val="ConsPlusNormal"/>
              <w:jc w:val="center"/>
            </w:pPr>
            <w:r>
              <w:t>1283541,17</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19 2 03 03590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2965,65</w:t>
            </w:r>
          </w:p>
        </w:tc>
        <w:tc>
          <w:tcPr>
            <w:tcW w:w="1587" w:type="dxa"/>
          </w:tcPr>
          <w:p w:rsidR="002B1785" w:rsidRDefault="002B1785">
            <w:pPr>
              <w:pStyle w:val="ConsPlusNormal"/>
              <w:jc w:val="center"/>
            </w:pPr>
            <w:r>
              <w:t>675437,49</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19 2 03 03590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32294,66</w:t>
            </w:r>
          </w:p>
        </w:tc>
        <w:tc>
          <w:tcPr>
            <w:tcW w:w="1587" w:type="dxa"/>
          </w:tcPr>
          <w:p w:rsidR="002B1785" w:rsidRDefault="002B1785">
            <w:pPr>
              <w:pStyle w:val="ConsPlusNormal"/>
              <w:jc w:val="center"/>
            </w:pPr>
            <w:r>
              <w:t>307733,16</w:t>
            </w:r>
          </w:p>
        </w:tc>
      </w:tr>
      <w:tr w:rsidR="002B1785">
        <w:tc>
          <w:tcPr>
            <w:tcW w:w="3178" w:type="dxa"/>
          </w:tcPr>
          <w:p w:rsidR="002B1785" w:rsidRDefault="002B178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19 2 03 03590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7652,00</w:t>
            </w:r>
          </w:p>
        </w:tc>
        <w:tc>
          <w:tcPr>
            <w:tcW w:w="1587" w:type="dxa"/>
          </w:tcPr>
          <w:p w:rsidR="002B1785" w:rsidRDefault="002B1785">
            <w:pPr>
              <w:pStyle w:val="ConsPlusNormal"/>
              <w:jc w:val="center"/>
            </w:pPr>
            <w:r>
              <w:t>292520,72</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19 2 03 03590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6,80</w:t>
            </w:r>
          </w:p>
        </w:tc>
        <w:tc>
          <w:tcPr>
            <w:tcW w:w="1587" w:type="dxa"/>
          </w:tcPr>
          <w:p w:rsidR="002B1785" w:rsidRDefault="002B1785">
            <w:pPr>
              <w:pStyle w:val="ConsPlusNormal"/>
              <w:jc w:val="center"/>
            </w:pPr>
            <w:r>
              <w:t>7849,80</w:t>
            </w:r>
          </w:p>
        </w:tc>
      </w:tr>
      <w:tr w:rsidR="002B1785">
        <w:tc>
          <w:tcPr>
            <w:tcW w:w="3178" w:type="dxa"/>
          </w:tcPr>
          <w:p w:rsidR="002B1785" w:rsidRDefault="002B1785">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03 И3590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3342,80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03 И3590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3342,80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03 К1590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03 К1590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25000,00</w:t>
            </w:r>
          </w:p>
        </w:tc>
      </w:tr>
      <w:tr w:rsidR="002B1785">
        <w:tc>
          <w:tcPr>
            <w:tcW w:w="3178" w:type="dxa"/>
          </w:tcPr>
          <w:p w:rsidR="002B1785" w:rsidRDefault="002B1785">
            <w:pPr>
              <w:pStyle w:val="ConsPlusNormal"/>
            </w:pPr>
            <w:r>
              <w:t>Основное мероприятие "Развитие образования в детских домах"</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49845,30</w:t>
            </w:r>
          </w:p>
        </w:tc>
      </w:tr>
      <w:tr w:rsidR="002B1785">
        <w:tc>
          <w:tcPr>
            <w:tcW w:w="3178" w:type="dxa"/>
          </w:tcPr>
          <w:p w:rsidR="002B1785" w:rsidRDefault="002B1785">
            <w:pPr>
              <w:pStyle w:val="ConsPlusNormal"/>
            </w:pPr>
            <w:r>
              <w:t xml:space="preserve">Финансовое обеспечение выполнения функций государственных </w:t>
            </w:r>
            <w:r>
              <w:lastRenderedPageBreak/>
              <w:t>органов и учреждений</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19 2 04 04590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49845,30</w:t>
            </w:r>
          </w:p>
        </w:tc>
      </w:tr>
      <w:tr w:rsidR="002B1785">
        <w:tc>
          <w:tcPr>
            <w:tcW w:w="3178"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19 2 04 04590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33626,10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19 2 04 04590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14850,20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19 2 04 04590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412,00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19 2 04 04590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957,00</w:t>
            </w:r>
          </w:p>
        </w:tc>
      </w:tr>
      <w:tr w:rsidR="002B1785">
        <w:tc>
          <w:tcPr>
            <w:tcW w:w="3178" w:type="dxa"/>
          </w:tcPr>
          <w:p w:rsidR="002B1785" w:rsidRDefault="002B1785">
            <w:pPr>
              <w:pStyle w:val="ConsPlusNormal"/>
            </w:pPr>
            <w:r>
              <w:t>Основное мероприятие "Развитие дистанционного обучения детей-инвалидов"</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19 2 05</w:t>
            </w:r>
          </w:p>
        </w:tc>
        <w:tc>
          <w:tcPr>
            <w:tcW w:w="560" w:type="dxa"/>
          </w:tcPr>
          <w:p w:rsidR="002B1785" w:rsidRDefault="002B1785">
            <w:pPr>
              <w:pStyle w:val="ConsPlusNormal"/>
            </w:pPr>
          </w:p>
        </w:tc>
        <w:tc>
          <w:tcPr>
            <w:tcW w:w="1304" w:type="dxa"/>
          </w:tcPr>
          <w:p w:rsidR="002B1785" w:rsidRDefault="002B1785">
            <w:pPr>
              <w:pStyle w:val="ConsPlusNormal"/>
              <w:jc w:val="center"/>
            </w:pPr>
            <w:r>
              <w:t>45879,85</w:t>
            </w:r>
          </w:p>
        </w:tc>
        <w:tc>
          <w:tcPr>
            <w:tcW w:w="1587" w:type="dxa"/>
          </w:tcPr>
          <w:p w:rsidR="002B1785" w:rsidRDefault="002B1785">
            <w:pPr>
              <w:pStyle w:val="ConsPlusNormal"/>
              <w:jc w:val="center"/>
            </w:pPr>
            <w:r>
              <w:t>144643,85</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19 2 05 05590</w:t>
            </w:r>
          </w:p>
        </w:tc>
        <w:tc>
          <w:tcPr>
            <w:tcW w:w="560" w:type="dxa"/>
          </w:tcPr>
          <w:p w:rsidR="002B1785" w:rsidRDefault="002B1785">
            <w:pPr>
              <w:pStyle w:val="ConsPlusNormal"/>
            </w:pPr>
          </w:p>
        </w:tc>
        <w:tc>
          <w:tcPr>
            <w:tcW w:w="1304" w:type="dxa"/>
          </w:tcPr>
          <w:p w:rsidR="002B1785" w:rsidRDefault="002B1785">
            <w:pPr>
              <w:pStyle w:val="ConsPlusNormal"/>
              <w:jc w:val="center"/>
            </w:pPr>
            <w:r>
              <w:t>45879,85</w:t>
            </w:r>
          </w:p>
        </w:tc>
        <w:tc>
          <w:tcPr>
            <w:tcW w:w="1587" w:type="dxa"/>
          </w:tcPr>
          <w:p w:rsidR="002B1785" w:rsidRDefault="002B1785">
            <w:pPr>
              <w:pStyle w:val="ConsPlusNormal"/>
              <w:jc w:val="center"/>
            </w:pPr>
            <w:r>
              <w:t>134779,85</w:t>
            </w:r>
          </w:p>
        </w:tc>
      </w:tr>
      <w:tr w:rsidR="002B1785">
        <w:tc>
          <w:tcPr>
            <w:tcW w:w="3178"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19 2 05 05590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82300,00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19 2 05 05590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45879,85</w:t>
            </w:r>
          </w:p>
        </w:tc>
        <w:tc>
          <w:tcPr>
            <w:tcW w:w="1587" w:type="dxa"/>
          </w:tcPr>
          <w:p w:rsidR="002B1785" w:rsidRDefault="002B1785">
            <w:pPr>
              <w:pStyle w:val="ConsPlusNormal"/>
              <w:jc w:val="center"/>
            </w:pPr>
            <w:r>
              <w:t>52379,85</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19 2 05 05590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w:t>
            </w:r>
          </w:p>
        </w:tc>
      </w:tr>
      <w:tr w:rsidR="002B1785">
        <w:tc>
          <w:tcPr>
            <w:tcW w:w="3178" w:type="dxa"/>
          </w:tcPr>
          <w:p w:rsidR="002B1785" w:rsidRDefault="002B1785">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05 И5590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9864,00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05 И5590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9864,00</w:t>
            </w:r>
          </w:p>
        </w:tc>
      </w:tr>
      <w:tr w:rsidR="002B1785">
        <w:tc>
          <w:tcPr>
            <w:tcW w:w="3178" w:type="dxa"/>
          </w:tcPr>
          <w:p w:rsidR="002B1785" w:rsidRDefault="002B1785">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30000,00</w:t>
            </w:r>
          </w:p>
        </w:tc>
      </w:tr>
      <w:tr w:rsidR="002B1785">
        <w:tc>
          <w:tcPr>
            <w:tcW w:w="3178" w:type="dxa"/>
          </w:tcPr>
          <w:p w:rsidR="002B1785" w:rsidRDefault="002B1785">
            <w:pPr>
              <w:pStyle w:val="ConsPlusNormal"/>
            </w:pPr>
            <w:r>
              <w:t xml:space="preserve">Предоставление субсидии педагогическим работникам, поступившим на работу в государственные </w:t>
            </w:r>
            <w:r>
              <w:lastRenderedPageBreak/>
              <w:t>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19 2 06 06590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30000,00</w:t>
            </w:r>
          </w:p>
        </w:tc>
      </w:tr>
      <w:tr w:rsidR="002B1785">
        <w:tc>
          <w:tcPr>
            <w:tcW w:w="3178"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19 2 06 06590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30000,00</w:t>
            </w:r>
          </w:p>
        </w:tc>
      </w:tr>
      <w:tr w:rsidR="002B1785">
        <w:tc>
          <w:tcPr>
            <w:tcW w:w="3178" w:type="dxa"/>
          </w:tcPr>
          <w:p w:rsidR="002B1785" w:rsidRDefault="002B1785">
            <w:pPr>
              <w:pStyle w:val="ConsPlusNormal"/>
            </w:pPr>
            <w:r>
              <w:t>Основное мероприятие "Приобретение транспортных средств для обеспечения государственных (муниципальных) нужд учреждений общего образования"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19 2 16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19 2 16 99990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19 2 16 99990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25000,00</w:t>
            </w:r>
          </w:p>
        </w:tc>
      </w:tr>
      <w:tr w:rsidR="002B1785">
        <w:tc>
          <w:tcPr>
            <w:tcW w:w="3178" w:type="dxa"/>
          </w:tcPr>
          <w:p w:rsidR="002B1785" w:rsidRDefault="002B1785">
            <w:pPr>
              <w:pStyle w:val="ConsPlusNormal"/>
            </w:pPr>
            <w:r>
              <w:t>Федеральный проект "Современная школа"</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19 2 E1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281611,42</w:t>
            </w:r>
          </w:p>
        </w:tc>
      </w:tr>
      <w:tr w:rsidR="002B1785">
        <w:tc>
          <w:tcPr>
            <w:tcW w:w="3178" w:type="dxa"/>
          </w:tcPr>
          <w:p w:rsidR="002B1785" w:rsidRDefault="002B1785">
            <w:pPr>
              <w:pStyle w:val="ConsPlusNormal"/>
            </w:pPr>
            <w:r>
              <w:t xml:space="preserve">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w:t>
            </w:r>
            <w:r>
              <w:lastRenderedPageBreak/>
              <w:t>сельской местности и малых городах</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E1 51690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266899,80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E1 51690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266899,80</w:t>
            </w:r>
          </w:p>
        </w:tc>
      </w:tr>
      <w:tr w:rsidR="002B1785">
        <w:tc>
          <w:tcPr>
            <w:tcW w:w="3178" w:type="dxa"/>
          </w:tcPr>
          <w:p w:rsidR="002B1785" w:rsidRDefault="002B1785">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E1 51870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14711,62</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E1 51870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14711,62</w:t>
            </w:r>
          </w:p>
        </w:tc>
      </w:tr>
      <w:tr w:rsidR="002B1785">
        <w:tc>
          <w:tcPr>
            <w:tcW w:w="3178" w:type="dxa"/>
          </w:tcPr>
          <w:p w:rsidR="002B1785" w:rsidRDefault="002B1785">
            <w:pPr>
              <w:pStyle w:val="ConsPlusNormal"/>
            </w:pPr>
            <w:r>
              <w:t>Федеральный проект "Успех каждого ребенка"</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19 2 E2</w:t>
            </w:r>
          </w:p>
        </w:tc>
        <w:tc>
          <w:tcPr>
            <w:tcW w:w="560" w:type="dxa"/>
          </w:tcPr>
          <w:p w:rsidR="002B1785" w:rsidRDefault="002B1785">
            <w:pPr>
              <w:pStyle w:val="ConsPlusNormal"/>
            </w:pPr>
          </w:p>
        </w:tc>
        <w:tc>
          <w:tcPr>
            <w:tcW w:w="1304" w:type="dxa"/>
          </w:tcPr>
          <w:p w:rsidR="002B1785" w:rsidRDefault="002B1785">
            <w:pPr>
              <w:pStyle w:val="ConsPlusNormal"/>
              <w:jc w:val="center"/>
            </w:pPr>
            <w:r>
              <w:t>5931,90</w:t>
            </w:r>
          </w:p>
        </w:tc>
        <w:tc>
          <w:tcPr>
            <w:tcW w:w="1587" w:type="dxa"/>
          </w:tcPr>
          <w:p w:rsidR="002B1785" w:rsidRDefault="002B1785">
            <w:pPr>
              <w:pStyle w:val="ConsPlusNormal"/>
              <w:jc w:val="center"/>
            </w:pPr>
            <w:r>
              <w:t>79351,27</w:t>
            </w:r>
          </w:p>
        </w:tc>
      </w:tr>
      <w:tr w:rsidR="002B1785">
        <w:tc>
          <w:tcPr>
            <w:tcW w:w="3178" w:type="dxa"/>
          </w:tcPr>
          <w:p w:rsidR="002B1785" w:rsidRDefault="002B1785">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E2 50970</w:t>
            </w:r>
          </w:p>
        </w:tc>
        <w:tc>
          <w:tcPr>
            <w:tcW w:w="560" w:type="dxa"/>
          </w:tcPr>
          <w:p w:rsidR="002B1785" w:rsidRDefault="002B1785">
            <w:pPr>
              <w:pStyle w:val="ConsPlusNormal"/>
            </w:pPr>
          </w:p>
        </w:tc>
        <w:tc>
          <w:tcPr>
            <w:tcW w:w="1304" w:type="dxa"/>
          </w:tcPr>
          <w:p w:rsidR="002B1785" w:rsidRDefault="002B1785">
            <w:pPr>
              <w:pStyle w:val="ConsPlusNormal"/>
              <w:jc w:val="center"/>
            </w:pPr>
            <w:r>
              <w:t>5931,90</w:t>
            </w:r>
          </w:p>
        </w:tc>
        <w:tc>
          <w:tcPr>
            <w:tcW w:w="1587" w:type="dxa"/>
          </w:tcPr>
          <w:p w:rsidR="002B1785" w:rsidRDefault="002B1785">
            <w:pPr>
              <w:pStyle w:val="ConsPlusNormal"/>
              <w:jc w:val="center"/>
            </w:pPr>
            <w:r>
              <w:t>79351,27</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E2 50970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5931,90</w:t>
            </w:r>
          </w:p>
        </w:tc>
        <w:tc>
          <w:tcPr>
            <w:tcW w:w="1587" w:type="dxa"/>
          </w:tcPr>
          <w:p w:rsidR="002B1785" w:rsidRDefault="002B1785">
            <w:pPr>
              <w:pStyle w:val="ConsPlusNormal"/>
              <w:jc w:val="center"/>
            </w:pPr>
            <w:r>
              <w:t>79351,27</w:t>
            </w:r>
          </w:p>
        </w:tc>
      </w:tr>
      <w:tr w:rsidR="002B1785">
        <w:tc>
          <w:tcPr>
            <w:tcW w:w="3178" w:type="dxa"/>
          </w:tcPr>
          <w:p w:rsidR="002B1785" w:rsidRDefault="002B1785">
            <w:pPr>
              <w:pStyle w:val="ConsPlusNormal"/>
            </w:pPr>
            <w:hyperlink r:id="rId169" w:history="1">
              <w:r>
                <w:rPr>
                  <w:color w:val="0000FF"/>
                </w:rPr>
                <w:t>Подпрограмма</w:t>
              </w:r>
            </w:hyperlink>
            <w:r>
              <w:t xml:space="preserve"> "Развитие дополнительного образования детей"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19 3</w:t>
            </w:r>
          </w:p>
        </w:tc>
        <w:tc>
          <w:tcPr>
            <w:tcW w:w="560" w:type="dxa"/>
          </w:tcPr>
          <w:p w:rsidR="002B1785" w:rsidRDefault="002B1785">
            <w:pPr>
              <w:pStyle w:val="ConsPlusNormal"/>
            </w:pPr>
          </w:p>
        </w:tc>
        <w:tc>
          <w:tcPr>
            <w:tcW w:w="1304" w:type="dxa"/>
          </w:tcPr>
          <w:p w:rsidR="002B1785" w:rsidRDefault="002B1785">
            <w:pPr>
              <w:pStyle w:val="ConsPlusNormal"/>
              <w:jc w:val="center"/>
            </w:pPr>
            <w:r>
              <w:t>21361,82</w:t>
            </w:r>
          </w:p>
        </w:tc>
        <w:tc>
          <w:tcPr>
            <w:tcW w:w="1587" w:type="dxa"/>
          </w:tcPr>
          <w:p w:rsidR="002B1785" w:rsidRDefault="002B1785">
            <w:pPr>
              <w:pStyle w:val="ConsPlusNormal"/>
              <w:jc w:val="center"/>
            </w:pPr>
            <w:r>
              <w:t>21361,82</w:t>
            </w:r>
          </w:p>
        </w:tc>
      </w:tr>
      <w:tr w:rsidR="002B1785">
        <w:tc>
          <w:tcPr>
            <w:tcW w:w="3178" w:type="dxa"/>
          </w:tcPr>
          <w:p w:rsidR="002B1785" w:rsidRDefault="002B1785">
            <w:pPr>
              <w:pStyle w:val="ConsPlusNormal"/>
            </w:pPr>
            <w:r>
              <w:lastRenderedPageBreak/>
              <w:t>Создание детских технопарков "Кванториум"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3 E1 51730</w:t>
            </w:r>
          </w:p>
        </w:tc>
        <w:tc>
          <w:tcPr>
            <w:tcW w:w="560" w:type="dxa"/>
          </w:tcPr>
          <w:p w:rsidR="002B1785" w:rsidRDefault="002B1785">
            <w:pPr>
              <w:pStyle w:val="ConsPlusNormal"/>
            </w:pPr>
          </w:p>
        </w:tc>
        <w:tc>
          <w:tcPr>
            <w:tcW w:w="1304" w:type="dxa"/>
          </w:tcPr>
          <w:p w:rsidR="002B1785" w:rsidRDefault="002B1785">
            <w:pPr>
              <w:pStyle w:val="ConsPlusNormal"/>
              <w:jc w:val="center"/>
            </w:pPr>
            <w:r>
              <w:t>21361,82</w:t>
            </w:r>
          </w:p>
        </w:tc>
        <w:tc>
          <w:tcPr>
            <w:tcW w:w="1587" w:type="dxa"/>
          </w:tcPr>
          <w:p w:rsidR="002B1785" w:rsidRDefault="002B1785">
            <w:pPr>
              <w:pStyle w:val="ConsPlusNormal"/>
              <w:jc w:val="center"/>
            </w:pPr>
            <w:r>
              <w:t>21361,82</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3 E1 51730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21361,82</w:t>
            </w:r>
          </w:p>
        </w:tc>
        <w:tc>
          <w:tcPr>
            <w:tcW w:w="1587" w:type="dxa"/>
          </w:tcPr>
          <w:p w:rsidR="002B1785" w:rsidRDefault="002B1785">
            <w:pPr>
              <w:pStyle w:val="ConsPlusNormal"/>
              <w:jc w:val="center"/>
            </w:pPr>
            <w:r>
              <w:t>21361,82</w:t>
            </w:r>
          </w:p>
        </w:tc>
      </w:tr>
      <w:tr w:rsidR="002B1785">
        <w:tc>
          <w:tcPr>
            <w:tcW w:w="3178" w:type="dxa"/>
          </w:tcPr>
          <w:p w:rsidR="002B1785" w:rsidRDefault="002B1785">
            <w:pPr>
              <w:pStyle w:val="ConsPlusNormal"/>
            </w:pPr>
            <w:r>
              <w:t>Дополнительное образование детей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-3547,81</w:t>
            </w:r>
          </w:p>
        </w:tc>
        <w:tc>
          <w:tcPr>
            <w:tcW w:w="1587" w:type="dxa"/>
          </w:tcPr>
          <w:p w:rsidR="002B1785" w:rsidRDefault="002B1785">
            <w:pPr>
              <w:pStyle w:val="ConsPlusNormal"/>
              <w:jc w:val="center"/>
            </w:pPr>
            <w:r>
              <w:t>768003,15</w:t>
            </w:r>
          </w:p>
        </w:tc>
      </w:tr>
      <w:tr w:rsidR="002B1785">
        <w:tc>
          <w:tcPr>
            <w:tcW w:w="3178" w:type="dxa"/>
          </w:tcPr>
          <w:p w:rsidR="002B1785" w:rsidRDefault="002B1785">
            <w:pPr>
              <w:pStyle w:val="ConsPlusNormal"/>
            </w:pPr>
            <w:r>
              <w:t xml:space="preserve">Государственная </w:t>
            </w:r>
            <w:hyperlink r:id="rId170"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-3547,81</w:t>
            </w:r>
          </w:p>
        </w:tc>
        <w:tc>
          <w:tcPr>
            <w:tcW w:w="1587" w:type="dxa"/>
          </w:tcPr>
          <w:p w:rsidR="002B1785" w:rsidRDefault="002B1785">
            <w:pPr>
              <w:pStyle w:val="ConsPlusNormal"/>
              <w:jc w:val="center"/>
            </w:pPr>
            <w:r>
              <w:t>768003,15</w:t>
            </w:r>
          </w:p>
        </w:tc>
      </w:tr>
      <w:tr w:rsidR="002B1785">
        <w:tc>
          <w:tcPr>
            <w:tcW w:w="3178" w:type="dxa"/>
          </w:tcPr>
          <w:p w:rsidR="002B1785" w:rsidRDefault="002B1785">
            <w:pPr>
              <w:pStyle w:val="ConsPlusNormal"/>
            </w:pPr>
            <w:hyperlink r:id="rId171" w:history="1">
              <w:r>
                <w:rPr>
                  <w:color w:val="0000FF"/>
                </w:rPr>
                <w:t>Подпрограмма</w:t>
              </w:r>
            </w:hyperlink>
            <w:r>
              <w:t xml:space="preserve"> "Развитие дополнительного образования детей"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19 3</w:t>
            </w:r>
          </w:p>
        </w:tc>
        <w:tc>
          <w:tcPr>
            <w:tcW w:w="560" w:type="dxa"/>
          </w:tcPr>
          <w:p w:rsidR="002B1785" w:rsidRDefault="002B1785">
            <w:pPr>
              <w:pStyle w:val="ConsPlusNormal"/>
            </w:pPr>
          </w:p>
        </w:tc>
        <w:tc>
          <w:tcPr>
            <w:tcW w:w="1304" w:type="dxa"/>
          </w:tcPr>
          <w:p w:rsidR="002B1785" w:rsidRDefault="002B1785">
            <w:pPr>
              <w:pStyle w:val="ConsPlusNormal"/>
              <w:jc w:val="center"/>
            </w:pPr>
            <w:r>
              <w:t>-3547,81</w:t>
            </w:r>
          </w:p>
        </w:tc>
        <w:tc>
          <w:tcPr>
            <w:tcW w:w="1587" w:type="dxa"/>
          </w:tcPr>
          <w:p w:rsidR="002B1785" w:rsidRDefault="002B1785">
            <w:pPr>
              <w:pStyle w:val="ConsPlusNormal"/>
              <w:jc w:val="center"/>
            </w:pPr>
            <w:r>
              <w:t>768003,15</w:t>
            </w:r>
          </w:p>
        </w:tc>
      </w:tr>
      <w:tr w:rsidR="002B1785">
        <w:tc>
          <w:tcPr>
            <w:tcW w:w="3178" w:type="dxa"/>
          </w:tcPr>
          <w:p w:rsidR="002B1785" w:rsidRDefault="002B1785">
            <w:pPr>
              <w:pStyle w:val="ConsPlusNormal"/>
            </w:pPr>
            <w:r>
              <w:t>Основное мероприятие "Развитие дополнительного образования"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19 3 06</w:t>
            </w:r>
          </w:p>
        </w:tc>
        <w:tc>
          <w:tcPr>
            <w:tcW w:w="560" w:type="dxa"/>
          </w:tcPr>
          <w:p w:rsidR="002B1785" w:rsidRDefault="002B1785">
            <w:pPr>
              <w:pStyle w:val="ConsPlusNormal"/>
            </w:pPr>
          </w:p>
        </w:tc>
        <w:tc>
          <w:tcPr>
            <w:tcW w:w="1304" w:type="dxa"/>
          </w:tcPr>
          <w:p w:rsidR="002B1785" w:rsidRDefault="002B1785">
            <w:pPr>
              <w:pStyle w:val="ConsPlusNormal"/>
              <w:jc w:val="center"/>
            </w:pPr>
            <w:r>
              <w:t>17814,01</w:t>
            </w:r>
          </w:p>
        </w:tc>
        <w:tc>
          <w:tcPr>
            <w:tcW w:w="1587" w:type="dxa"/>
          </w:tcPr>
          <w:p w:rsidR="002B1785" w:rsidRDefault="002B1785">
            <w:pPr>
              <w:pStyle w:val="ConsPlusNormal"/>
              <w:jc w:val="center"/>
            </w:pPr>
            <w:r>
              <w:t>309093,95</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19 3 06 06590</w:t>
            </w:r>
          </w:p>
        </w:tc>
        <w:tc>
          <w:tcPr>
            <w:tcW w:w="560" w:type="dxa"/>
          </w:tcPr>
          <w:p w:rsidR="002B1785" w:rsidRDefault="002B1785">
            <w:pPr>
              <w:pStyle w:val="ConsPlusNormal"/>
            </w:pPr>
          </w:p>
        </w:tc>
        <w:tc>
          <w:tcPr>
            <w:tcW w:w="1304" w:type="dxa"/>
          </w:tcPr>
          <w:p w:rsidR="002B1785" w:rsidRDefault="002B1785">
            <w:pPr>
              <w:pStyle w:val="ConsPlusNormal"/>
              <w:jc w:val="center"/>
            </w:pPr>
            <w:r>
              <w:t>17814,01</w:t>
            </w:r>
          </w:p>
        </w:tc>
        <w:tc>
          <w:tcPr>
            <w:tcW w:w="1587" w:type="dxa"/>
          </w:tcPr>
          <w:p w:rsidR="002B1785" w:rsidRDefault="002B1785">
            <w:pPr>
              <w:pStyle w:val="ConsPlusNormal"/>
              <w:jc w:val="center"/>
            </w:pPr>
            <w:r>
              <w:t>309093,95</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19 3 06 06590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29685,60</w:t>
            </w:r>
          </w:p>
        </w:tc>
      </w:tr>
      <w:tr w:rsidR="002B1785">
        <w:tc>
          <w:tcPr>
            <w:tcW w:w="3178" w:type="dxa"/>
          </w:tcPr>
          <w:p w:rsidR="002B1785" w:rsidRDefault="002B178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19 3 06 06590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17814,01</w:t>
            </w:r>
          </w:p>
        </w:tc>
        <w:tc>
          <w:tcPr>
            <w:tcW w:w="1587" w:type="dxa"/>
          </w:tcPr>
          <w:p w:rsidR="002B1785" w:rsidRDefault="002B1785">
            <w:pPr>
              <w:pStyle w:val="ConsPlusNormal"/>
              <w:jc w:val="center"/>
            </w:pPr>
            <w:r>
              <w:t>279408,35</w:t>
            </w:r>
          </w:p>
        </w:tc>
      </w:tr>
      <w:tr w:rsidR="002B1785">
        <w:tc>
          <w:tcPr>
            <w:tcW w:w="3178" w:type="dxa"/>
          </w:tcPr>
          <w:p w:rsidR="002B1785" w:rsidRDefault="002B1785">
            <w:pPr>
              <w:pStyle w:val="ConsPlusNormal"/>
            </w:pPr>
            <w:r>
              <w:lastRenderedPageBreak/>
              <w:t>Федеральный проект "Успех каждого ребенка"</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19 3 E2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447210,51</w:t>
            </w:r>
          </w:p>
        </w:tc>
      </w:tr>
      <w:tr w:rsidR="002B1785">
        <w:tc>
          <w:tcPr>
            <w:tcW w:w="3178" w:type="dxa"/>
          </w:tcPr>
          <w:p w:rsidR="002B1785" w:rsidRDefault="002B1785">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19 3 E2 54910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447210,51</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19 3 E2 54910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447210,51</w:t>
            </w:r>
          </w:p>
        </w:tc>
      </w:tr>
      <w:tr w:rsidR="002B1785">
        <w:tc>
          <w:tcPr>
            <w:tcW w:w="3178" w:type="dxa"/>
          </w:tcPr>
          <w:p w:rsidR="002B1785" w:rsidRDefault="002B1785">
            <w:pPr>
              <w:pStyle w:val="ConsPlusNormal"/>
            </w:pPr>
            <w:r>
              <w:t>Федеральный проект "Цифровая образовательная среда"</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19 3 E4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11698,69</w:t>
            </w:r>
          </w:p>
        </w:tc>
      </w:tr>
      <w:tr w:rsidR="002B1785">
        <w:tc>
          <w:tcPr>
            <w:tcW w:w="3178" w:type="dxa"/>
          </w:tcPr>
          <w:p w:rsidR="002B1785" w:rsidRDefault="002B1785">
            <w:pPr>
              <w:pStyle w:val="ConsPlusNormal"/>
            </w:pPr>
            <w:r>
              <w:t>Создание центров цифрового образования детей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19 3 E4 52190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11698,69</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19 3 E4 52190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11698,69</w:t>
            </w:r>
          </w:p>
        </w:tc>
      </w:tr>
      <w:tr w:rsidR="002B1785">
        <w:tc>
          <w:tcPr>
            <w:tcW w:w="3178" w:type="dxa"/>
          </w:tcPr>
          <w:p w:rsidR="002B1785" w:rsidRDefault="002B1785">
            <w:pPr>
              <w:pStyle w:val="ConsPlusNormal"/>
            </w:pPr>
            <w:r>
              <w:t>Федеральный проект "Успех каждого ребенка"</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19 3 Е1</w:t>
            </w:r>
          </w:p>
        </w:tc>
        <w:tc>
          <w:tcPr>
            <w:tcW w:w="560" w:type="dxa"/>
          </w:tcPr>
          <w:p w:rsidR="002B1785" w:rsidRDefault="002B1785">
            <w:pPr>
              <w:pStyle w:val="ConsPlusNormal"/>
            </w:pPr>
          </w:p>
        </w:tc>
        <w:tc>
          <w:tcPr>
            <w:tcW w:w="1304" w:type="dxa"/>
          </w:tcPr>
          <w:p w:rsidR="002B1785" w:rsidRDefault="002B1785">
            <w:pPr>
              <w:pStyle w:val="ConsPlusNormal"/>
              <w:jc w:val="center"/>
            </w:pPr>
            <w:r>
              <w:t>-21361,82</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Создание детских технопарков "Кванториум"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19 3 Е1 51730</w:t>
            </w:r>
          </w:p>
        </w:tc>
        <w:tc>
          <w:tcPr>
            <w:tcW w:w="560" w:type="dxa"/>
          </w:tcPr>
          <w:p w:rsidR="002B1785" w:rsidRDefault="002B1785">
            <w:pPr>
              <w:pStyle w:val="ConsPlusNormal"/>
            </w:pPr>
          </w:p>
        </w:tc>
        <w:tc>
          <w:tcPr>
            <w:tcW w:w="1304" w:type="dxa"/>
          </w:tcPr>
          <w:p w:rsidR="002B1785" w:rsidRDefault="002B1785">
            <w:pPr>
              <w:pStyle w:val="ConsPlusNormal"/>
              <w:jc w:val="center"/>
            </w:pPr>
            <w:r>
              <w:t>-21361,82</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19 3 Е1 51730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-21361,82</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lastRenderedPageBreak/>
              <w:t>Среднее профессиональное образование</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48977,30</w:t>
            </w:r>
          </w:p>
        </w:tc>
        <w:tc>
          <w:tcPr>
            <w:tcW w:w="1587" w:type="dxa"/>
          </w:tcPr>
          <w:p w:rsidR="002B1785" w:rsidRDefault="002B1785">
            <w:pPr>
              <w:pStyle w:val="ConsPlusNormal"/>
              <w:jc w:val="center"/>
            </w:pPr>
            <w:r>
              <w:t>1424834,61</w:t>
            </w:r>
          </w:p>
        </w:tc>
      </w:tr>
      <w:tr w:rsidR="002B1785">
        <w:tc>
          <w:tcPr>
            <w:tcW w:w="3178" w:type="dxa"/>
          </w:tcPr>
          <w:p w:rsidR="002B1785" w:rsidRDefault="002B1785">
            <w:pPr>
              <w:pStyle w:val="ConsPlusNormal"/>
            </w:pPr>
            <w:r>
              <w:t xml:space="preserve">Государственная </w:t>
            </w:r>
            <w:hyperlink r:id="rId172"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48977,30</w:t>
            </w:r>
          </w:p>
        </w:tc>
        <w:tc>
          <w:tcPr>
            <w:tcW w:w="1587" w:type="dxa"/>
          </w:tcPr>
          <w:p w:rsidR="002B1785" w:rsidRDefault="002B1785">
            <w:pPr>
              <w:pStyle w:val="ConsPlusNormal"/>
              <w:jc w:val="center"/>
            </w:pPr>
            <w:r>
              <w:t>1424834,61</w:t>
            </w:r>
          </w:p>
        </w:tc>
      </w:tr>
      <w:tr w:rsidR="002B1785">
        <w:tc>
          <w:tcPr>
            <w:tcW w:w="3178" w:type="dxa"/>
          </w:tcPr>
          <w:p w:rsidR="002B1785" w:rsidRDefault="002B1785">
            <w:pPr>
              <w:pStyle w:val="ConsPlusNormal"/>
            </w:pPr>
            <w:hyperlink r:id="rId173" w:history="1">
              <w:r>
                <w:rPr>
                  <w:color w:val="0000FF"/>
                </w:rPr>
                <w:t>Подпрограмма</w:t>
              </w:r>
            </w:hyperlink>
            <w:r>
              <w:t xml:space="preserve"> "Развитие профессионального образования"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w:t>
            </w:r>
          </w:p>
        </w:tc>
        <w:tc>
          <w:tcPr>
            <w:tcW w:w="560" w:type="dxa"/>
          </w:tcPr>
          <w:p w:rsidR="002B1785" w:rsidRDefault="002B1785">
            <w:pPr>
              <w:pStyle w:val="ConsPlusNormal"/>
            </w:pPr>
          </w:p>
        </w:tc>
        <w:tc>
          <w:tcPr>
            <w:tcW w:w="1304" w:type="dxa"/>
          </w:tcPr>
          <w:p w:rsidR="002B1785" w:rsidRDefault="002B1785">
            <w:pPr>
              <w:pStyle w:val="ConsPlusNormal"/>
              <w:jc w:val="center"/>
            </w:pPr>
            <w:r>
              <w:t>48977,30</w:t>
            </w:r>
          </w:p>
        </w:tc>
        <w:tc>
          <w:tcPr>
            <w:tcW w:w="1587" w:type="dxa"/>
          </w:tcPr>
          <w:p w:rsidR="002B1785" w:rsidRDefault="002B1785">
            <w:pPr>
              <w:pStyle w:val="ConsPlusNormal"/>
              <w:jc w:val="center"/>
            </w:pPr>
            <w:r>
              <w:t>1424834,61</w:t>
            </w:r>
          </w:p>
        </w:tc>
      </w:tr>
      <w:tr w:rsidR="002B1785">
        <w:tc>
          <w:tcPr>
            <w:tcW w:w="3178" w:type="dxa"/>
          </w:tcPr>
          <w:p w:rsidR="002B1785" w:rsidRDefault="002B1785">
            <w:pPr>
              <w:pStyle w:val="ConsPlusNormal"/>
            </w:pPr>
            <w:r>
              <w:t>Основное мероприятие "Развитие среднего профессионального образования"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w:t>
            </w:r>
          </w:p>
        </w:tc>
        <w:tc>
          <w:tcPr>
            <w:tcW w:w="560" w:type="dxa"/>
          </w:tcPr>
          <w:p w:rsidR="002B1785" w:rsidRDefault="002B1785">
            <w:pPr>
              <w:pStyle w:val="ConsPlusNormal"/>
            </w:pPr>
          </w:p>
        </w:tc>
        <w:tc>
          <w:tcPr>
            <w:tcW w:w="1304" w:type="dxa"/>
          </w:tcPr>
          <w:p w:rsidR="002B1785" w:rsidRDefault="002B1785">
            <w:pPr>
              <w:pStyle w:val="ConsPlusNormal"/>
              <w:jc w:val="center"/>
            </w:pPr>
            <w:r>
              <w:t>48977,30</w:t>
            </w:r>
          </w:p>
        </w:tc>
        <w:tc>
          <w:tcPr>
            <w:tcW w:w="1587" w:type="dxa"/>
          </w:tcPr>
          <w:p w:rsidR="002B1785" w:rsidRDefault="002B1785">
            <w:pPr>
              <w:pStyle w:val="ConsPlusNormal"/>
              <w:jc w:val="center"/>
            </w:pPr>
            <w:r>
              <w:t>1424834,61</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19 4 07 07590</w:t>
            </w:r>
          </w:p>
        </w:tc>
        <w:tc>
          <w:tcPr>
            <w:tcW w:w="560" w:type="dxa"/>
          </w:tcPr>
          <w:p w:rsidR="002B1785" w:rsidRDefault="002B1785">
            <w:pPr>
              <w:pStyle w:val="ConsPlusNormal"/>
            </w:pPr>
          </w:p>
        </w:tc>
        <w:tc>
          <w:tcPr>
            <w:tcW w:w="1304" w:type="dxa"/>
          </w:tcPr>
          <w:p w:rsidR="002B1785" w:rsidRDefault="002B1785">
            <w:pPr>
              <w:pStyle w:val="ConsPlusNormal"/>
              <w:jc w:val="center"/>
            </w:pPr>
            <w:r>
              <w:t>26145,17</w:t>
            </w:r>
          </w:p>
        </w:tc>
        <w:tc>
          <w:tcPr>
            <w:tcW w:w="1587" w:type="dxa"/>
          </w:tcPr>
          <w:p w:rsidR="002B1785" w:rsidRDefault="002B1785">
            <w:pPr>
              <w:pStyle w:val="ConsPlusNormal"/>
              <w:jc w:val="center"/>
            </w:pPr>
            <w:r>
              <w:t>1377002,48</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19 4 07 07590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26145,17</w:t>
            </w:r>
          </w:p>
        </w:tc>
        <w:tc>
          <w:tcPr>
            <w:tcW w:w="1587" w:type="dxa"/>
          </w:tcPr>
          <w:p w:rsidR="002B1785" w:rsidRDefault="002B1785">
            <w:pPr>
              <w:pStyle w:val="ConsPlusNormal"/>
              <w:jc w:val="center"/>
            </w:pPr>
            <w:r>
              <w:t>1377002,48</w:t>
            </w:r>
          </w:p>
        </w:tc>
      </w:tr>
      <w:tr w:rsidR="002B1785">
        <w:tc>
          <w:tcPr>
            <w:tcW w:w="3178" w:type="dxa"/>
          </w:tcPr>
          <w:p w:rsidR="002B1785" w:rsidRDefault="002B1785">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w:t>
            </w:r>
            <w:r>
              <w:lastRenderedPageBreak/>
              <w:t>образования, в том числе программы профессионального обучения для лиц с ограниченными возможностями здоровья</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 R6340</w:t>
            </w:r>
          </w:p>
        </w:tc>
        <w:tc>
          <w:tcPr>
            <w:tcW w:w="560" w:type="dxa"/>
          </w:tcPr>
          <w:p w:rsidR="002B1785" w:rsidRDefault="002B1785">
            <w:pPr>
              <w:pStyle w:val="ConsPlusNormal"/>
            </w:pPr>
          </w:p>
        </w:tc>
        <w:tc>
          <w:tcPr>
            <w:tcW w:w="1304" w:type="dxa"/>
          </w:tcPr>
          <w:p w:rsidR="002B1785" w:rsidRDefault="002B1785">
            <w:pPr>
              <w:pStyle w:val="ConsPlusNormal"/>
              <w:jc w:val="center"/>
            </w:pPr>
            <w:r>
              <w:t>22832,13</w:t>
            </w:r>
          </w:p>
        </w:tc>
        <w:tc>
          <w:tcPr>
            <w:tcW w:w="1587" w:type="dxa"/>
          </w:tcPr>
          <w:p w:rsidR="002B1785" w:rsidRDefault="002B1785">
            <w:pPr>
              <w:pStyle w:val="ConsPlusNormal"/>
              <w:jc w:val="center"/>
            </w:pPr>
            <w:r>
              <w:t>22832,13</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 R6340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22832,13</w:t>
            </w:r>
          </w:p>
        </w:tc>
        <w:tc>
          <w:tcPr>
            <w:tcW w:w="1587" w:type="dxa"/>
          </w:tcPr>
          <w:p w:rsidR="002B1785" w:rsidRDefault="002B1785">
            <w:pPr>
              <w:pStyle w:val="ConsPlusNormal"/>
              <w:jc w:val="center"/>
            </w:pPr>
            <w:r>
              <w:t>22832,13</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 К7590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 К7590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25000,00</w:t>
            </w:r>
          </w:p>
        </w:tc>
      </w:tr>
      <w:tr w:rsidR="002B1785">
        <w:tc>
          <w:tcPr>
            <w:tcW w:w="3178" w:type="dxa"/>
          </w:tcPr>
          <w:p w:rsidR="002B1785" w:rsidRDefault="002B1785">
            <w:pPr>
              <w:pStyle w:val="ConsPlusNormal"/>
            </w:pPr>
            <w:r>
              <w:t>Профессиональная подготовка, переподготовка и повышение квалификации</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11392,00</w:t>
            </w:r>
          </w:p>
        </w:tc>
        <w:tc>
          <w:tcPr>
            <w:tcW w:w="1587" w:type="dxa"/>
          </w:tcPr>
          <w:p w:rsidR="002B1785" w:rsidRDefault="002B1785">
            <w:pPr>
              <w:pStyle w:val="ConsPlusNormal"/>
              <w:jc w:val="center"/>
            </w:pPr>
            <w:r>
              <w:t>251449,85</w:t>
            </w:r>
          </w:p>
        </w:tc>
      </w:tr>
      <w:tr w:rsidR="002B1785">
        <w:tc>
          <w:tcPr>
            <w:tcW w:w="3178" w:type="dxa"/>
          </w:tcPr>
          <w:p w:rsidR="002B1785" w:rsidRDefault="002B1785">
            <w:pPr>
              <w:pStyle w:val="ConsPlusNormal"/>
            </w:pPr>
            <w:r>
              <w:t xml:space="preserve">Государственная </w:t>
            </w:r>
            <w:hyperlink r:id="rId174"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11392,00</w:t>
            </w:r>
          </w:p>
        </w:tc>
        <w:tc>
          <w:tcPr>
            <w:tcW w:w="1587" w:type="dxa"/>
          </w:tcPr>
          <w:p w:rsidR="002B1785" w:rsidRDefault="002B1785">
            <w:pPr>
              <w:pStyle w:val="ConsPlusNormal"/>
              <w:jc w:val="center"/>
            </w:pPr>
            <w:r>
              <w:t>251449,85</w:t>
            </w:r>
          </w:p>
        </w:tc>
      </w:tr>
      <w:tr w:rsidR="002B1785">
        <w:tc>
          <w:tcPr>
            <w:tcW w:w="3178" w:type="dxa"/>
          </w:tcPr>
          <w:p w:rsidR="002B1785" w:rsidRDefault="002B1785">
            <w:pPr>
              <w:pStyle w:val="ConsPlusNormal"/>
            </w:pPr>
            <w:hyperlink r:id="rId175" w:history="1">
              <w:r>
                <w:rPr>
                  <w:color w:val="0000FF"/>
                </w:rPr>
                <w:t>Подпрограмма</w:t>
              </w:r>
            </w:hyperlink>
            <w:r>
              <w:t xml:space="preserve"> "Развитие профессионального образования"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19 4</w:t>
            </w:r>
          </w:p>
        </w:tc>
        <w:tc>
          <w:tcPr>
            <w:tcW w:w="560" w:type="dxa"/>
          </w:tcPr>
          <w:p w:rsidR="002B1785" w:rsidRDefault="002B1785">
            <w:pPr>
              <w:pStyle w:val="ConsPlusNormal"/>
            </w:pPr>
          </w:p>
        </w:tc>
        <w:tc>
          <w:tcPr>
            <w:tcW w:w="1304" w:type="dxa"/>
          </w:tcPr>
          <w:p w:rsidR="002B1785" w:rsidRDefault="002B1785">
            <w:pPr>
              <w:pStyle w:val="ConsPlusNormal"/>
              <w:jc w:val="center"/>
            </w:pPr>
            <w:r>
              <w:t>11392,00</w:t>
            </w:r>
          </w:p>
        </w:tc>
        <w:tc>
          <w:tcPr>
            <w:tcW w:w="1587" w:type="dxa"/>
          </w:tcPr>
          <w:p w:rsidR="002B1785" w:rsidRDefault="002B1785">
            <w:pPr>
              <w:pStyle w:val="ConsPlusNormal"/>
              <w:jc w:val="center"/>
            </w:pPr>
            <w:r>
              <w:t>251449,85</w:t>
            </w:r>
          </w:p>
        </w:tc>
      </w:tr>
      <w:tr w:rsidR="002B1785">
        <w:tc>
          <w:tcPr>
            <w:tcW w:w="3178" w:type="dxa"/>
          </w:tcPr>
          <w:p w:rsidR="002B1785" w:rsidRDefault="002B1785">
            <w:pPr>
              <w:pStyle w:val="ConsPlusNormal"/>
            </w:pPr>
            <w:r>
              <w:lastRenderedPageBreak/>
              <w:t>Основное мероприятие "Профессиональная подготовка, переподготовка и повышение квалификации"</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19 4 08</w:t>
            </w:r>
          </w:p>
        </w:tc>
        <w:tc>
          <w:tcPr>
            <w:tcW w:w="560" w:type="dxa"/>
          </w:tcPr>
          <w:p w:rsidR="002B1785" w:rsidRDefault="002B1785">
            <w:pPr>
              <w:pStyle w:val="ConsPlusNormal"/>
            </w:pPr>
          </w:p>
        </w:tc>
        <w:tc>
          <w:tcPr>
            <w:tcW w:w="1304" w:type="dxa"/>
          </w:tcPr>
          <w:p w:rsidR="002B1785" w:rsidRDefault="002B1785">
            <w:pPr>
              <w:pStyle w:val="ConsPlusNormal"/>
              <w:jc w:val="center"/>
            </w:pPr>
            <w:r>
              <w:t>11392,00</w:t>
            </w:r>
          </w:p>
        </w:tc>
        <w:tc>
          <w:tcPr>
            <w:tcW w:w="1587" w:type="dxa"/>
          </w:tcPr>
          <w:p w:rsidR="002B1785" w:rsidRDefault="002B1785">
            <w:pPr>
              <w:pStyle w:val="ConsPlusNormal"/>
              <w:jc w:val="center"/>
            </w:pPr>
            <w:r>
              <w:t>251449,85</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19 4 08 08590</w:t>
            </w:r>
          </w:p>
        </w:tc>
        <w:tc>
          <w:tcPr>
            <w:tcW w:w="560" w:type="dxa"/>
          </w:tcPr>
          <w:p w:rsidR="002B1785" w:rsidRDefault="002B1785">
            <w:pPr>
              <w:pStyle w:val="ConsPlusNormal"/>
            </w:pPr>
          </w:p>
        </w:tc>
        <w:tc>
          <w:tcPr>
            <w:tcW w:w="1304" w:type="dxa"/>
          </w:tcPr>
          <w:p w:rsidR="002B1785" w:rsidRDefault="002B1785">
            <w:pPr>
              <w:pStyle w:val="ConsPlusNormal"/>
              <w:jc w:val="center"/>
            </w:pPr>
            <w:r>
              <w:t>11392,00</w:t>
            </w:r>
          </w:p>
        </w:tc>
        <w:tc>
          <w:tcPr>
            <w:tcW w:w="1587" w:type="dxa"/>
          </w:tcPr>
          <w:p w:rsidR="002B1785" w:rsidRDefault="002B1785">
            <w:pPr>
              <w:pStyle w:val="ConsPlusNormal"/>
              <w:jc w:val="center"/>
            </w:pPr>
            <w:r>
              <w:t>251449,85</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19 4 08 08590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11392,00</w:t>
            </w:r>
          </w:p>
        </w:tc>
        <w:tc>
          <w:tcPr>
            <w:tcW w:w="1587" w:type="dxa"/>
          </w:tcPr>
          <w:p w:rsidR="002B1785" w:rsidRDefault="002B1785">
            <w:pPr>
              <w:pStyle w:val="ConsPlusNormal"/>
              <w:jc w:val="center"/>
            </w:pPr>
            <w:r>
              <w:t>251449,85</w:t>
            </w:r>
          </w:p>
        </w:tc>
      </w:tr>
      <w:tr w:rsidR="002B1785">
        <w:tc>
          <w:tcPr>
            <w:tcW w:w="3178" w:type="dxa"/>
          </w:tcPr>
          <w:p w:rsidR="002B1785" w:rsidRDefault="002B1785">
            <w:pPr>
              <w:pStyle w:val="ConsPlusNormal"/>
            </w:pPr>
            <w:r>
              <w:t>Молодежная политика</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2118,59</w:t>
            </w:r>
          </w:p>
        </w:tc>
        <w:tc>
          <w:tcPr>
            <w:tcW w:w="1587" w:type="dxa"/>
          </w:tcPr>
          <w:p w:rsidR="002B1785" w:rsidRDefault="002B1785">
            <w:pPr>
              <w:pStyle w:val="ConsPlusNormal"/>
              <w:jc w:val="center"/>
            </w:pPr>
            <w:r>
              <w:t>283662,09</w:t>
            </w:r>
          </w:p>
        </w:tc>
      </w:tr>
      <w:tr w:rsidR="002B1785">
        <w:tc>
          <w:tcPr>
            <w:tcW w:w="3178" w:type="dxa"/>
          </w:tcPr>
          <w:p w:rsidR="002B1785" w:rsidRDefault="002B1785">
            <w:pPr>
              <w:pStyle w:val="ConsPlusNormal"/>
            </w:pPr>
            <w:r>
              <w:t xml:space="preserve">Государственная </w:t>
            </w:r>
            <w:hyperlink r:id="rId176"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2118,59</w:t>
            </w:r>
          </w:p>
        </w:tc>
        <w:tc>
          <w:tcPr>
            <w:tcW w:w="1587" w:type="dxa"/>
          </w:tcPr>
          <w:p w:rsidR="002B1785" w:rsidRDefault="002B1785">
            <w:pPr>
              <w:pStyle w:val="ConsPlusNormal"/>
              <w:jc w:val="center"/>
            </w:pPr>
            <w:r>
              <w:t>283662,09</w:t>
            </w:r>
          </w:p>
        </w:tc>
      </w:tr>
      <w:tr w:rsidR="002B1785">
        <w:tc>
          <w:tcPr>
            <w:tcW w:w="3178" w:type="dxa"/>
          </w:tcPr>
          <w:p w:rsidR="002B1785" w:rsidRDefault="002B1785">
            <w:pPr>
              <w:pStyle w:val="ConsPlusNormal"/>
            </w:pPr>
            <w:hyperlink r:id="rId177" w:history="1">
              <w:r>
                <w:rPr>
                  <w:color w:val="0000FF"/>
                </w:rPr>
                <w:t>Подпрограмма</w:t>
              </w:r>
            </w:hyperlink>
            <w:r>
              <w:t xml:space="preserve"> "Организация отдыха и оздоровления детей, подростков и молодежи"</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19 7</w:t>
            </w:r>
          </w:p>
        </w:tc>
        <w:tc>
          <w:tcPr>
            <w:tcW w:w="560" w:type="dxa"/>
          </w:tcPr>
          <w:p w:rsidR="002B1785" w:rsidRDefault="002B1785">
            <w:pPr>
              <w:pStyle w:val="ConsPlusNormal"/>
            </w:pPr>
          </w:p>
        </w:tc>
        <w:tc>
          <w:tcPr>
            <w:tcW w:w="1304" w:type="dxa"/>
          </w:tcPr>
          <w:p w:rsidR="002B1785" w:rsidRDefault="002B1785">
            <w:pPr>
              <w:pStyle w:val="ConsPlusNormal"/>
              <w:jc w:val="center"/>
            </w:pPr>
            <w:r>
              <w:t>2118,59</w:t>
            </w:r>
          </w:p>
        </w:tc>
        <w:tc>
          <w:tcPr>
            <w:tcW w:w="1587" w:type="dxa"/>
          </w:tcPr>
          <w:p w:rsidR="002B1785" w:rsidRDefault="002B1785">
            <w:pPr>
              <w:pStyle w:val="ConsPlusNormal"/>
              <w:jc w:val="center"/>
            </w:pPr>
            <w:r>
              <w:t>283662,09</w:t>
            </w:r>
          </w:p>
        </w:tc>
      </w:tr>
      <w:tr w:rsidR="002B1785">
        <w:tc>
          <w:tcPr>
            <w:tcW w:w="3178" w:type="dxa"/>
          </w:tcPr>
          <w:p w:rsidR="002B1785" w:rsidRDefault="002B1785">
            <w:pPr>
              <w:pStyle w:val="ConsPlusNormal"/>
            </w:pPr>
            <w:r>
              <w:t>Основное мероприятие "Оздоровительные (оздоровительно-образовательные) лагеря"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19 7 09</w:t>
            </w:r>
          </w:p>
        </w:tc>
        <w:tc>
          <w:tcPr>
            <w:tcW w:w="560" w:type="dxa"/>
          </w:tcPr>
          <w:p w:rsidR="002B1785" w:rsidRDefault="002B1785">
            <w:pPr>
              <w:pStyle w:val="ConsPlusNormal"/>
            </w:pPr>
          </w:p>
        </w:tc>
        <w:tc>
          <w:tcPr>
            <w:tcW w:w="1304" w:type="dxa"/>
          </w:tcPr>
          <w:p w:rsidR="002B1785" w:rsidRDefault="002B1785">
            <w:pPr>
              <w:pStyle w:val="ConsPlusNormal"/>
              <w:jc w:val="center"/>
            </w:pPr>
            <w:r>
              <w:t>2118,59</w:t>
            </w:r>
          </w:p>
        </w:tc>
        <w:tc>
          <w:tcPr>
            <w:tcW w:w="1587" w:type="dxa"/>
          </w:tcPr>
          <w:p w:rsidR="002B1785" w:rsidRDefault="002B1785">
            <w:pPr>
              <w:pStyle w:val="ConsPlusNormal"/>
              <w:jc w:val="center"/>
            </w:pPr>
            <w:r>
              <w:t>64687,59</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19 7 09 00590</w:t>
            </w:r>
          </w:p>
        </w:tc>
        <w:tc>
          <w:tcPr>
            <w:tcW w:w="560" w:type="dxa"/>
          </w:tcPr>
          <w:p w:rsidR="002B1785" w:rsidRDefault="002B1785">
            <w:pPr>
              <w:pStyle w:val="ConsPlusNormal"/>
            </w:pPr>
          </w:p>
        </w:tc>
        <w:tc>
          <w:tcPr>
            <w:tcW w:w="1304" w:type="dxa"/>
          </w:tcPr>
          <w:p w:rsidR="002B1785" w:rsidRDefault="002B1785">
            <w:pPr>
              <w:pStyle w:val="ConsPlusNormal"/>
              <w:jc w:val="center"/>
            </w:pPr>
            <w:r>
              <w:t>2118,59</w:t>
            </w:r>
          </w:p>
        </w:tc>
        <w:tc>
          <w:tcPr>
            <w:tcW w:w="1587" w:type="dxa"/>
          </w:tcPr>
          <w:p w:rsidR="002B1785" w:rsidRDefault="002B1785">
            <w:pPr>
              <w:pStyle w:val="ConsPlusNormal"/>
              <w:jc w:val="center"/>
            </w:pPr>
            <w:r>
              <w:t>64687,59</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19 7 09 00590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19 7 09 00590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2118,59</w:t>
            </w:r>
          </w:p>
        </w:tc>
        <w:tc>
          <w:tcPr>
            <w:tcW w:w="1587" w:type="dxa"/>
          </w:tcPr>
          <w:p w:rsidR="002B1785" w:rsidRDefault="002B1785">
            <w:pPr>
              <w:pStyle w:val="ConsPlusNormal"/>
              <w:jc w:val="center"/>
            </w:pPr>
            <w:r>
              <w:t>63187,59</w:t>
            </w:r>
          </w:p>
        </w:tc>
      </w:tr>
      <w:tr w:rsidR="002B1785">
        <w:tc>
          <w:tcPr>
            <w:tcW w:w="3178" w:type="dxa"/>
          </w:tcPr>
          <w:p w:rsidR="002B1785" w:rsidRDefault="002B1785">
            <w:pPr>
              <w:pStyle w:val="ConsPlusNormal"/>
            </w:pPr>
            <w:r>
              <w:t>Основное мероприятие "Проведение детской оздоровительной кампании"</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19 7 10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218974,50</w:t>
            </w:r>
          </w:p>
        </w:tc>
      </w:tr>
      <w:tr w:rsidR="002B1785">
        <w:tc>
          <w:tcPr>
            <w:tcW w:w="3178" w:type="dxa"/>
          </w:tcPr>
          <w:p w:rsidR="002B1785" w:rsidRDefault="002B1785">
            <w:pPr>
              <w:pStyle w:val="ConsPlusNormal"/>
            </w:pPr>
            <w:r>
              <w:t>Организация проведения детской оздоровительной кампании</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19 7 10 99980</w:t>
            </w:r>
          </w:p>
        </w:tc>
        <w:tc>
          <w:tcPr>
            <w:tcW w:w="560" w:type="dxa"/>
          </w:tcPr>
          <w:p w:rsidR="002B1785" w:rsidRDefault="002B1785">
            <w:pPr>
              <w:pStyle w:val="ConsPlusNormal"/>
            </w:pPr>
          </w:p>
        </w:tc>
        <w:tc>
          <w:tcPr>
            <w:tcW w:w="1304" w:type="dxa"/>
          </w:tcPr>
          <w:p w:rsidR="002B1785" w:rsidRDefault="002B1785">
            <w:pPr>
              <w:pStyle w:val="ConsPlusNormal"/>
              <w:jc w:val="center"/>
            </w:pPr>
            <w:r>
              <w:t>37168,90</w:t>
            </w:r>
          </w:p>
        </w:tc>
        <w:tc>
          <w:tcPr>
            <w:tcW w:w="1587" w:type="dxa"/>
          </w:tcPr>
          <w:p w:rsidR="002B1785" w:rsidRDefault="002B1785">
            <w:pPr>
              <w:pStyle w:val="ConsPlusNormal"/>
              <w:jc w:val="center"/>
            </w:pPr>
            <w:r>
              <w:t>143602,40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19 7 10 99980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35589,90</w:t>
            </w:r>
          </w:p>
        </w:tc>
        <w:tc>
          <w:tcPr>
            <w:tcW w:w="1587" w:type="dxa"/>
          </w:tcPr>
          <w:p w:rsidR="002B1785" w:rsidRDefault="002B1785">
            <w:pPr>
              <w:pStyle w:val="ConsPlusNormal"/>
              <w:jc w:val="center"/>
            </w:pPr>
            <w:r>
              <w:t>85639,40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19 7 10 99980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12160,00</w:t>
            </w:r>
          </w:p>
        </w:tc>
        <w:tc>
          <w:tcPr>
            <w:tcW w:w="1587" w:type="dxa"/>
          </w:tcPr>
          <w:p w:rsidR="002B1785" w:rsidRDefault="002B1785">
            <w:pPr>
              <w:pStyle w:val="ConsPlusNormal"/>
              <w:jc w:val="center"/>
            </w:pPr>
            <w:r>
              <w:t>20160,00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19 7 10 99980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-10581,00</w:t>
            </w:r>
          </w:p>
        </w:tc>
        <w:tc>
          <w:tcPr>
            <w:tcW w:w="1587" w:type="dxa"/>
          </w:tcPr>
          <w:p w:rsidR="002B1785" w:rsidRDefault="002B1785">
            <w:pPr>
              <w:pStyle w:val="ConsPlusNormal"/>
              <w:jc w:val="center"/>
            </w:pPr>
            <w:r>
              <w:t>37803,00</w:t>
            </w:r>
          </w:p>
        </w:tc>
      </w:tr>
      <w:tr w:rsidR="002B1785">
        <w:tc>
          <w:tcPr>
            <w:tcW w:w="3178" w:type="dxa"/>
          </w:tcPr>
          <w:p w:rsidR="002B1785" w:rsidRDefault="002B1785">
            <w:pPr>
              <w:pStyle w:val="ConsPlusNormal"/>
            </w:pPr>
            <w:r>
              <w:t>Организация проведения оздоровительной кампании детей, находящихся в трудной жизненной ситуации</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19 7 10 99990</w:t>
            </w:r>
          </w:p>
        </w:tc>
        <w:tc>
          <w:tcPr>
            <w:tcW w:w="560" w:type="dxa"/>
          </w:tcPr>
          <w:p w:rsidR="002B1785" w:rsidRDefault="002B1785">
            <w:pPr>
              <w:pStyle w:val="ConsPlusNormal"/>
            </w:pPr>
          </w:p>
        </w:tc>
        <w:tc>
          <w:tcPr>
            <w:tcW w:w="1304" w:type="dxa"/>
          </w:tcPr>
          <w:p w:rsidR="002B1785" w:rsidRDefault="002B1785">
            <w:pPr>
              <w:pStyle w:val="ConsPlusNormal"/>
              <w:jc w:val="center"/>
            </w:pPr>
            <w:r>
              <w:t>-37168,90</w:t>
            </w:r>
          </w:p>
        </w:tc>
        <w:tc>
          <w:tcPr>
            <w:tcW w:w="1587" w:type="dxa"/>
          </w:tcPr>
          <w:p w:rsidR="002B1785" w:rsidRDefault="002B1785">
            <w:pPr>
              <w:pStyle w:val="ConsPlusNormal"/>
              <w:jc w:val="center"/>
            </w:pPr>
            <w:r>
              <w:t>75372,10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19 7 10 99990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-37168,90</w:t>
            </w:r>
          </w:p>
        </w:tc>
        <w:tc>
          <w:tcPr>
            <w:tcW w:w="1587" w:type="dxa"/>
          </w:tcPr>
          <w:p w:rsidR="002B1785" w:rsidRDefault="002B1785">
            <w:pPr>
              <w:pStyle w:val="ConsPlusNormal"/>
              <w:jc w:val="center"/>
            </w:pPr>
            <w:r>
              <w:t>75372,10</w:t>
            </w:r>
          </w:p>
        </w:tc>
      </w:tr>
      <w:tr w:rsidR="002B1785">
        <w:tc>
          <w:tcPr>
            <w:tcW w:w="3178" w:type="dxa"/>
          </w:tcPr>
          <w:p w:rsidR="002B1785" w:rsidRDefault="002B1785">
            <w:pPr>
              <w:pStyle w:val="ConsPlusNormal"/>
            </w:pPr>
            <w:r>
              <w:t>Другие вопросы в области образования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7803,29</w:t>
            </w:r>
          </w:p>
        </w:tc>
        <w:tc>
          <w:tcPr>
            <w:tcW w:w="1587" w:type="dxa"/>
          </w:tcPr>
          <w:p w:rsidR="002B1785" w:rsidRDefault="002B1785">
            <w:pPr>
              <w:pStyle w:val="ConsPlusNormal"/>
              <w:jc w:val="center"/>
            </w:pPr>
            <w:r>
              <w:t>515566,42</w:t>
            </w:r>
          </w:p>
        </w:tc>
      </w:tr>
      <w:tr w:rsidR="002B1785">
        <w:tc>
          <w:tcPr>
            <w:tcW w:w="3178" w:type="dxa"/>
          </w:tcPr>
          <w:p w:rsidR="002B1785" w:rsidRDefault="002B1785">
            <w:pPr>
              <w:pStyle w:val="ConsPlusNormal"/>
            </w:pPr>
            <w:r>
              <w:t xml:space="preserve">Государственная </w:t>
            </w:r>
            <w:hyperlink r:id="rId178" w:history="1">
              <w:r>
                <w:rPr>
                  <w:color w:val="0000FF"/>
                </w:rPr>
                <w:t>программа</w:t>
              </w:r>
            </w:hyperlink>
            <w:r>
              <w:t xml:space="preserve"> Республики Дагестан "Развитие </w:t>
            </w:r>
            <w:r>
              <w:lastRenderedPageBreak/>
              <w:t>образования в Республике Дагестан"</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7803,29</w:t>
            </w:r>
          </w:p>
        </w:tc>
        <w:tc>
          <w:tcPr>
            <w:tcW w:w="1587" w:type="dxa"/>
          </w:tcPr>
          <w:p w:rsidR="002B1785" w:rsidRDefault="002B1785">
            <w:pPr>
              <w:pStyle w:val="ConsPlusNormal"/>
              <w:jc w:val="center"/>
            </w:pPr>
            <w:r>
              <w:t>510894,49</w:t>
            </w:r>
          </w:p>
        </w:tc>
      </w:tr>
      <w:tr w:rsidR="002B1785">
        <w:tc>
          <w:tcPr>
            <w:tcW w:w="3178" w:type="dxa"/>
          </w:tcPr>
          <w:p w:rsidR="002B1785" w:rsidRDefault="002B1785">
            <w:pPr>
              <w:pStyle w:val="ConsPlusNormal"/>
            </w:pPr>
            <w:hyperlink r:id="rId179" w:history="1">
              <w:r>
                <w:rPr>
                  <w:color w:val="0000FF"/>
                </w:rPr>
                <w:t>Подпрограмма</w:t>
              </w:r>
            </w:hyperlink>
            <w:r>
              <w:t xml:space="preserve"> "Развитие общего образования детей"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19 2</w:t>
            </w:r>
          </w:p>
        </w:tc>
        <w:tc>
          <w:tcPr>
            <w:tcW w:w="560" w:type="dxa"/>
          </w:tcPr>
          <w:p w:rsidR="002B1785" w:rsidRDefault="002B1785">
            <w:pPr>
              <w:pStyle w:val="ConsPlusNormal"/>
            </w:pPr>
          </w:p>
        </w:tc>
        <w:tc>
          <w:tcPr>
            <w:tcW w:w="1304" w:type="dxa"/>
          </w:tcPr>
          <w:p w:rsidR="002B1785" w:rsidRDefault="002B1785">
            <w:pPr>
              <w:pStyle w:val="ConsPlusNormal"/>
              <w:jc w:val="center"/>
            </w:pPr>
            <w:r>
              <w:t>4167,29</w:t>
            </w:r>
          </w:p>
        </w:tc>
        <w:tc>
          <w:tcPr>
            <w:tcW w:w="1587" w:type="dxa"/>
          </w:tcPr>
          <w:p w:rsidR="002B1785" w:rsidRDefault="002B1785">
            <w:pPr>
              <w:pStyle w:val="ConsPlusNormal"/>
              <w:jc w:val="center"/>
            </w:pPr>
            <w:r>
              <w:t>431239,79</w:t>
            </w:r>
          </w:p>
        </w:tc>
      </w:tr>
      <w:tr w:rsidR="002B1785">
        <w:tc>
          <w:tcPr>
            <w:tcW w:w="3178" w:type="dxa"/>
          </w:tcPr>
          <w:p w:rsidR="002B1785" w:rsidRDefault="002B1785">
            <w:pPr>
              <w:pStyle w:val="ConsPlusNormal"/>
            </w:pPr>
            <w:r>
              <w:t>Основное мероприятие "Поддержка прочих учреждений в сфере образования"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19 2 11</w:t>
            </w:r>
          </w:p>
        </w:tc>
        <w:tc>
          <w:tcPr>
            <w:tcW w:w="560" w:type="dxa"/>
          </w:tcPr>
          <w:p w:rsidR="002B1785" w:rsidRDefault="002B1785">
            <w:pPr>
              <w:pStyle w:val="ConsPlusNormal"/>
            </w:pPr>
          </w:p>
        </w:tc>
        <w:tc>
          <w:tcPr>
            <w:tcW w:w="1304" w:type="dxa"/>
          </w:tcPr>
          <w:p w:rsidR="002B1785" w:rsidRDefault="002B1785">
            <w:pPr>
              <w:pStyle w:val="ConsPlusNormal"/>
              <w:jc w:val="center"/>
            </w:pPr>
            <w:r>
              <w:t>4167,29</w:t>
            </w:r>
          </w:p>
        </w:tc>
        <w:tc>
          <w:tcPr>
            <w:tcW w:w="1587" w:type="dxa"/>
          </w:tcPr>
          <w:p w:rsidR="002B1785" w:rsidRDefault="002B1785">
            <w:pPr>
              <w:pStyle w:val="ConsPlusNormal"/>
              <w:jc w:val="center"/>
            </w:pPr>
            <w:r>
              <w:t>84961,89</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19 2 11 10590</w:t>
            </w:r>
          </w:p>
        </w:tc>
        <w:tc>
          <w:tcPr>
            <w:tcW w:w="560" w:type="dxa"/>
          </w:tcPr>
          <w:p w:rsidR="002B1785" w:rsidRDefault="002B1785">
            <w:pPr>
              <w:pStyle w:val="ConsPlusNormal"/>
            </w:pPr>
          </w:p>
        </w:tc>
        <w:tc>
          <w:tcPr>
            <w:tcW w:w="1304" w:type="dxa"/>
          </w:tcPr>
          <w:p w:rsidR="002B1785" w:rsidRDefault="002B1785">
            <w:pPr>
              <w:pStyle w:val="ConsPlusNormal"/>
              <w:jc w:val="center"/>
            </w:pPr>
            <w:r>
              <w:t>4167,29</w:t>
            </w:r>
          </w:p>
        </w:tc>
        <w:tc>
          <w:tcPr>
            <w:tcW w:w="1587" w:type="dxa"/>
          </w:tcPr>
          <w:p w:rsidR="002B1785" w:rsidRDefault="002B1785">
            <w:pPr>
              <w:pStyle w:val="ConsPlusNormal"/>
              <w:jc w:val="center"/>
            </w:pPr>
            <w:r>
              <w:t>84961,89</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19 2 11 10590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4167,29</w:t>
            </w:r>
          </w:p>
        </w:tc>
        <w:tc>
          <w:tcPr>
            <w:tcW w:w="1587" w:type="dxa"/>
          </w:tcPr>
          <w:p w:rsidR="002B1785" w:rsidRDefault="002B1785">
            <w:pPr>
              <w:pStyle w:val="ConsPlusNormal"/>
              <w:jc w:val="center"/>
            </w:pPr>
            <w:r>
              <w:t>65511,29</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19 2 11 10590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19 2 11 10590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13000,60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19 2 11 10590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450,00</w:t>
            </w:r>
          </w:p>
        </w:tc>
      </w:tr>
      <w:tr w:rsidR="002B1785">
        <w:tc>
          <w:tcPr>
            <w:tcW w:w="3178" w:type="dxa"/>
          </w:tcPr>
          <w:p w:rsidR="002B1785" w:rsidRDefault="002B1785">
            <w:pPr>
              <w:pStyle w:val="ConsPlusNormal"/>
            </w:pPr>
            <w:r>
              <w:t xml:space="preserve">Основное мероприятие "Приобретение </w:t>
            </w:r>
            <w:r>
              <w:lastRenderedPageBreak/>
              <w:t>учебников и учебной литературы для общеобразовательных школ"</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19 2 13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346277,90</w:t>
            </w:r>
          </w:p>
        </w:tc>
      </w:tr>
      <w:tr w:rsidR="002B1785">
        <w:tc>
          <w:tcPr>
            <w:tcW w:w="3178"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19 2 13 99990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346277,90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19 2 13 99990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346277,90</w:t>
            </w:r>
          </w:p>
        </w:tc>
      </w:tr>
      <w:tr w:rsidR="002B1785">
        <w:tc>
          <w:tcPr>
            <w:tcW w:w="3178" w:type="dxa"/>
          </w:tcPr>
          <w:p w:rsidR="002B1785" w:rsidRDefault="002B1785">
            <w:pPr>
              <w:pStyle w:val="ConsPlusNormal"/>
            </w:pPr>
            <w:hyperlink r:id="rId180" w:history="1">
              <w:r>
                <w:rPr>
                  <w:color w:val="0000FF"/>
                </w:rPr>
                <w:t>Подпрограмма</w:t>
              </w:r>
            </w:hyperlink>
            <w:r>
              <w:t xml:space="preserve"> "Русский язык"</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5000,00</w:t>
            </w:r>
          </w:p>
        </w:tc>
      </w:tr>
      <w:tr w:rsidR="002B1785">
        <w:tc>
          <w:tcPr>
            <w:tcW w:w="3178" w:type="dxa"/>
          </w:tcPr>
          <w:p w:rsidR="002B1785" w:rsidRDefault="002B1785">
            <w:pPr>
              <w:pStyle w:val="ConsPlusNormal"/>
            </w:pPr>
            <w:r>
              <w:t>Основное мероприятие "Реализация мероприятий по поддержке русского языка"</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19 6 15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19 6 15 99990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19 6 15 99990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5000,00</w:t>
            </w:r>
          </w:p>
        </w:tc>
      </w:tr>
      <w:tr w:rsidR="002B1785">
        <w:tc>
          <w:tcPr>
            <w:tcW w:w="3178" w:type="dxa"/>
          </w:tcPr>
          <w:p w:rsidR="002B1785" w:rsidRDefault="002B1785">
            <w:pPr>
              <w:pStyle w:val="ConsPlusNormal"/>
            </w:pPr>
            <w:hyperlink r:id="rId181" w:history="1">
              <w:r>
                <w:rPr>
                  <w:color w:val="0000FF"/>
                </w:rPr>
                <w:t>Подпрограмма</w:t>
              </w:r>
            </w:hyperlink>
            <w:r>
              <w:t xml:space="preserve"> "Обеспечение реализации государственной программы"</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19 8</w:t>
            </w:r>
          </w:p>
        </w:tc>
        <w:tc>
          <w:tcPr>
            <w:tcW w:w="560" w:type="dxa"/>
          </w:tcPr>
          <w:p w:rsidR="002B1785" w:rsidRDefault="002B1785">
            <w:pPr>
              <w:pStyle w:val="ConsPlusNormal"/>
            </w:pPr>
          </w:p>
        </w:tc>
        <w:tc>
          <w:tcPr>
            <w:tcW w:w="1304" w:type="dxa"/>
          </w:tcPr>
          <w:p w:rsidR="002B1785" w:rsidRDefault="002B1785">
            <w:pPr>
              <w:pStyle w:val="ConsPlusNormal"/>
              <w:jc w:val="center"/>
            </w:pPr>
            <w:r>
              <w:t>3636,00</w:t>
            </w:r>
          </w:p>
        </w:tc>
        <w:tc>
          <w:tcPr>
            <w:tcW w:w="1587" w:type="dxa"/>
          </w:tcPr>
          <w:p w:rsidR="002B1785" w:rsidRDefault="002B1785">
            <w:pPr>
              <w:pStyle w:val="ConsPlusNormal"/>
              <w:jc w:val="center"/>
            </w:pPr>
            <w:r>
              <w:t>74654,70</w:t>
            </w:r>
          </w:p>
        </w:tc>
      </w:tr>
      <w:tr w:rsidR="002B1785">
        <w:tc>
          <w:tcPr>
            <w:tcW w:w="3178" w:type="dxa"/>
          </w:tcPr>
          <w:p w:rsidR="002B1785" w:rsidRDefault="002B1785">
            <w:pPr>
              <w:pStyle w:val="ConsPlusNormal"/>
            </w:pPr>
            <w:r>
              <w:t xml:space="preserve">Основное мероприятие "Научно-методическое, аналитическое, информационное и организационное </w:t>
            </w:r>
            <w:r>
              <w:lastRenderedPageBreak/>
              <w:t>сопровождение программы"</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19 8 01</w:t>
            </w:r>
          </w:p>
        </w:tc>
        <w:tc>
          <w:tcPr>
            <w:tcW w:w="560" w:type="dxa"/>
          </w:tcPr>
          <w:p w:rsidR="002B1785" w:rsidRDefault="002B1785">
            <w:pPr>
              <w:pStyle w:val="ConsPlusNormal"/>
            </w:pPr>
          </w:p>
        </w:tc>
        <w:tc>
          <w:tcPr>
            <w:tcW w:w="1304" w:type="dxa"/>
          </w:tcPr>
          <w:p w:rsidR="002B1785" w:rsidRDefault="002B1785">
            <w:pPr>
              <w:pStyle w:val="ConsPlusNormal"/>
              <w:jc w:val="center"/>
            </w:pPr>
            <w:r>
              <w:t>3636,00</w:t>
            </w:r>
          </w:p>
        </w:tc>
        <w:tc>
          <w:tcPr>
            <w:tcW w:w="1587" w:type="dxa"/>
          </w:tcPr>
          <w:p w:rsidR="002B1785" w:rsidRDefault="002B1785">
            <w:pPr>
              <w:pStyle w:val="ConsPlusNormal"/>
              <w:jc w:val="center"/>
            </w:pPr>
            <w:r>
              <w:t>52602,60</w:t>
            </w:r>
          </w:p>
        </w:tc>
      </w:tr>
      <w:tr w:rsidR="002B1785">
        <w:tc>
          <w:tcPr>
            <w:tcW w:w="3178" w:type="dxa"/>
          </w:tcPr>
          <w:p w:rsidR="002B1785" w:rsidRDefault="002B1785">
            <w:pPr>
              <w:pStyle w:val="ConsPlusNormal"/>
            </w:pPr>
            <w:r>
              <w:lastRenderedPageBreak/>
              <w:t>Финансовое обеспечение выполнения функций государственных органов</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19 8 01 20000</w:t>
            </w:r>
          </w:p>
        </w:tc>
        <w:tc>
          <w:tcPr>
            <w:tcW w:w="560" w:type="dxa"/>
          </w:tcPr>
          <w:p w:rsidR="002B1785" w:rsidRDefault="002B1785">
            <w:pPr>
              <w:pStyle w:val="ConsPlusNormal"/>
            </w:pPr>
          </w:p>
        </w:tc>
        <w:tc>
          <w:tcPr>
            <w:tcW w:w="1304" w:type="dxa"/>
          </w:tcPr>
          <w:p w:rsidR="002B1785" w:rsidRDefault="002B1785">
            <w:pPr>
              <w:pStyle w:val="ConsPlusNormal"/>
              <w:jc w:val="center"/>
            </w:pPr>
            <w:r>
              <w:t>3636,00</w:t>
            </w:r>
          </w:p>
        </w:tc>
        <w:tc>
          <w:tcPr>
            <w:tcW w:w="1587" w:type="dxa"/>
          </w:tcPr>
          <w:p w:rsidR="002B1785" w:rsidRDefault="002B1785">
            <w:pPr>
              <w:pStyle w:val="ConsPlusNormal"/>
              <w:jc w:val="center"/>
            </w:pPr>
            <w:r>
              <w:t>52602,60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19 8 01 20000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750,00</w:t>
            </w:r>
          </w:p>
        </w:tc>
        <w:tc>
          <w:tcPr>
            <w:tcW w:w="1587" w:type="dxa"/>
          </w:tcPr>
          <w:p w:rsidR="002B1785" w:rsidRDefault="002B1785">
            <w:pPr>
              <w:pStyle w:val="ConsPlusNormal"/>
              <w:jc w:val="center"/>
            </w:pPr>
            <w:r>
              <w:t>42341,80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19 8 01 20000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2886,00</w:t>
            </w:r>
          </w:p>
        </w:tc>
        <w:tc>
          <w:tcPr>
            <w:tcW w:w="1587" w:type="dxa"/>
          </w:tcPr>
          <w:p w:rsidR="002B1785" w:rsidRDefault="002B1785">
            <w:pPr>
              <w:pStyle w:val="ConsPlusNormal"/>
              <w:jc w:val="center"/>
            </w:pPr>
            <w:r>
              <w:t>9458,60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19 8 01 20000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802,20</w:t>
            </w:r>
          </w:p>
        </w:tc>
      </w:tr>
      <w:tr w:rsidR="002B1785">
        <w:tc>
          <w:tcPr>
            <w:tcW w:w="3178" w:type="dxa"/>
          </w:tcPr>
          <w:p w:rsidR="002B1785" w:rsidRDefault="002B1785">
            <w:pPr>
              <w:pStyle w:val="ConsPlusNormal"/>
            </w:pPr>
            <w:r>
              <w:t>Основное мероприятие "Осуществление полномочий по надзору и контролю в сфере образования"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19 8 02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22052,10</w:t>
            </w:r>
          </w:p>
        </w:tc>
      </w:tr>
      <w:tr w:rsidR="002B1785">
        <w:tc>
          <w:tcPr>
            <w:tcW w:w="3178"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82" w:history="1">
              <w:r>
                <w:rPr>
                  <w:color w:val="0000FF"/>
                </w:rPr>
                <w:t>частью 1 статьи 7</w:t>
              </w:r>
            </w:hyperlink>
            <w:r>
              <w:t xml:space="preserve"> Федерального закона от 29 декабря 2012 года N 273-ФЗ "Об образовании в Российской Федерации" </w:t>
            </w:r>
            <w:r>
              <w:lastRenderedPageBreak/>
              <w:t>полномочий Российской Федерации в сфере образования</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19 8 02 59900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22052,10</w:t>
            </w:r>
          </w:p>
        </w:tc>
      </w:tr>
      <w:tr w:rsidR="002B1785">
        <w:tc>
          <w:tcPr>
            <w:tcW w:w="3178"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19 8 02 59900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13183,00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19 8 02 59900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8848,10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19 8 02 59900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4671,93</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4671,93</w:t>
            </w:r>
          </w:p>
        </w:tc>
      </w:tr>
      <w:tr w:rsidR="002B1785">
        <w:tc>
          <w:tcPr>
            <w:tcW w:w="3178" w:type="dxa"/>
          </w:tcPr>
          <w:p w:rsidR="002B1785" w:rsidRDefault="002B1785">
            <w:pPr>
              <w:pStyle w:val="ConsPlusNormal"/>
            </w:pPr>
            <w:r>
              <w:t>Независимая оценка качества оказания услуг организациями социальной сферы</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99 9 00 81810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4507,80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99 9 00 81810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4507,80</w:t>
            </w:r>
          </w:p>
        </w:tc>
      </w:tr>
      <w:tr w:rsidR="002B1785">
        <w:tc>
          <w:tcPr>
            <w:tcW w:w="3178" w:type="dxa"/>
          </w:tcPr>
          <w:p w:rsidR="002B1785" w:rsidRDefault="002B1785">
            <w:pPr>
              <w:pStyle w:val="ConsPlusNormal"/>
            </w:pPr>
            <w:r>
              <w:t xml:space="preserve">Обязательное государственное страхование государственных </w:t>
            </w:r>
            <w:r>
              <w:lastRenderedPageBreak/>
              <w:t>гражданских служащих Республики Дагестан</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99 9 00 99950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31,30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99 9 00 99950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31,30</w:t>
            </w:r>
          </w:p>
        </w:tc>
      </w:tr>
      <w:tr w:rsidR="002B1785">
        <w:tc>
          <w:tcPr>
            <w:tcW w:w="3178" w:type="dxa"/>
          </w:tcPr>
          <w:p w:rsidR="002B1785" w:rsidRDefault="002B1785">
            <w:pPr>
              <w:pStyle w:val="ConsPlusNormal"/>
            </w:pPr>
            <w:r>
              <w:t>Расходы на исполнение решений, принятых судебными органами</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99 9 00 99970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42,83</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99 9 00 99970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42,83</w:t>
            </w:r>
          </w:p>
        </w:tc>
      </w:tr>
      <w:tr w:rsidR="002B1785">
        <w:tc>
          <w:tcPr>
            <w:tcW w:w="3178" w:type="dxa"/>
          </w:tcPr>
          <w:p w:rsidR="002B1785" w:rsidRDefault="002B1785">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90,00</w:t>
            </w:r>
          </w:p>
        </w:tc>
      </w:tr>
      <w:tr w:rsidR="002B1785">
        <w:tc>
          <w:tcPr>
            <w:tcW w:w="3178" w:type="dxa"/>
          </w:tcPr>
          <w:p w:rsidR="002B1785" w:rsidRDefault="002B1785">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99 9 01 60860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99 9 01 60860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90,00</w:t>
            </w:r>
          </w:p>
        </w:tc>
      </w:tr>
      <w:tr w:rsidR="002B1785">
        <w:tc>
          <w:tcPr>
            <w:tcW w:w="3178" w:type="dxa"/>
          </w:tcPr>
          <w:p w:rsidR="002B1785" w:rsidRDefault="002B1785">
            <w:pPr>
              <w:pStyle w:val="ConsPlusNormal"/>
            </w:pPr>
            <w:r>
              <w:t>Социальная политика</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10</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1031509,80</w:t>
            </w:r>
          </w:p>
        </w:tc>
      </w:tr>
      <w:tr w:rsidR="002B1785">
        <w:tc>
          <w:tcPr>
            <w:tcW w:w="3178" w:type="dxa"/>
          </w:tcPr>
          <w:p w:rsidR="002B1785" w:rsidRDefault="002B1785">
            <w:pPr>
              <w:pStyle w:val="ConsPlusNormal"/>
            </w:pPr>
            <w:r>
              <w:t>Охрана семьи и детства</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1031509,80</w:t>
            </w:r>
          </w:p>
        </w:tc>
      </w:tr>
      <w:tr w:rsidR="002B1785">
        <w:tc>
          <w:tcPr>
            <w:tcW w:w="3178" w:type="dxa"/>
          </w:tcPr>
          <w:p w:rsidR="002B1785" w:rsidRDefault="002B1785">
            <w:pPr>
              <w:pStyle w:val="ConsPlusNormal"/>
            </w:pPr>
            <w:r>
              <w:t xml:space="preserve">Государственная </w:t>
            </w:r>
            <w:hyperlink r:id="rId183" w:history="1">
              <w:r>
                <w:rPr>
                  <w:color w:val="0000FF"/>
                </w:rPr>
                <w:t>программа</w:t>
              </w:r>
            </w:hyperlink>
            <w:r>
              <w:t xml:space="preserve"> Республики Дагестан "Социальная поддержка граждан"</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1031509,80</w:t>
            </w:r>
          </w:p>
        </w:tc>
      </w:tr>
      <w:tr w:rsidR="002B1785">
        <w:tc>
          <w:tcPr>
            <w:tcW w:w="3178" w:type="dxa"/>
          </w:tcPr>
          <w:p w:rsidR="002B1785" w:rsidRDefault="002B1785">
            <w:pPr>
              <w:pStyle w:val="ConsPlusNormal"/>
            </w:pPr>
            <w:hyperlink r:id="rId184" w:history="1">
              <w:r>
                <w:rPr>
                  <w:color w:val="0000FF"/>
                </w:rPr>
                <w:t>Подпрограмма</w:t>
              </w:r>
            </w:hyperlink>
            <w:r>
              <w:t xml:space="preserve"> "Совершенствование социальной поддержки семьи и детей"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442525,40</w:t>
            </w:r>
          </w:p>
        </w:tc>
      </w:tr>
      <w:tr w:rsidR="002B1785">
        <w:tc>
          <w:tcPr>
            <w:tcW w:w="3178" w:type="dxa"/>
          </w:tcPr>
          <w:p w:rsidR="002B1785" w:rsidRDefault="002B1785">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137359,50</w:t>
            </w:r>
          </w:p>
        </w:tc>
      </w:tr>
      <w:tr w:rsidR="002B1785">
        <w:tc>
          <w:tcPr>
            <w:tcW w:w="3178" w:type="dxa"/>
          </w:tcPr>
          <w:p w:rsidR="002B1785" w:rsidRDefault="002B1785">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22 3 01 71540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2114,20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22 3 01 71540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2114,20</w:t>
            </w:r>
          </w:p>
        </w:tc>
      </w:tr>
      <w:tr w:rsidR="002B1785">
        <w:tc>
          <w:tcPr>
            <w:tcW w:w="3178" w:type="dxa"/>
          </w:tcPr>
          <w:p w:rsidR="002B1785" w:rsidRDefault="002B1785">
            <w:pPr>
              <w:pStyle w:val="ConsPlusNormal"/>
            </w:pPr>
            <w:r>
              <w:t xml:space="preserve">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w:t>
            </w:r>
            <w:r>
              <w:lastRenderedPageBreak/>
              <w:t>образовательных организациях в Республике Дагестан, реализующих основную общеобразовательную программу дошкольного образования</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22 3 01 81540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135245,30</w:t>
            </w:r>
          </w:p>
        </w:tc>
      </w:tr>
      <w:tr w:rsidR="002B1785">
        <w:tc>
          <w:tcPr>
            <w:tcW w:w="3178"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22 3 01 81540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135245,30</w:t>
            </w:r>
          </w:p>
        </w:tc>
      </w:tr>
      <w:tr w:rsidR="002B1785">
        <w:tc>
          <w:tcPr>
            <w:tcW w:w="3178" w:type="dxa"/>
          </w:tcPr>
          <w:p w:rsidR="002B1785" w:rsidRDefault="002B1785">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305165,90</w:t>
            </w:r>
          </w:p>
        </w:tc>
      </w:tr>
      <w:tr w:rsidR="002B1785">
        <w:tc>
          <w:tcPr>
            <w:tcW w:w="3178" w:type="dxa"/>
          </w:tcPr>
          <w:p w:rsidR="002B1785" w:rsidRDefault="002B1785">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22 3 07 52600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10416,00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22 3 07 52600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10416,00</w:t>
            </w:r>
          </w:p>
        </w:tc>
      </w:tr>
      <w:tr w:rsidR="002B1785">
        <w:tc>
          <w:tcPr>
            <w:tcW w:w="3178" w:type="dxa"/>
          </w:tcPr>
          <w:p w:rsidR="002B1785" w:rsidRDefault="002B1785">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w:t>
            </w:r>
            <w:r>
              <w:lastRenderedPageBreak/>
              <w:t>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22 3 07 71510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26775,90</w:t>
            </w:r>
          </w:p>
        </w:tc>
      </w:tr>
      <w:tr w:rsidR="002B1785">
        <w:tc>
          <w:tcPr>
            <w:tcW w:w="3178"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22 3 07 71510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26775,90</w:t>
            </w:r>
          </w:p>
        </w:tc>
      </w:tr>
      <w:tr w:rsidR="002B1785">
        <w:tc>
          <w:tcPr>
            <w:tcW w:w="3178" w:type="dxa"/>
          </w:tcPr>
          <w:p w:rsidR="002B1785" w:rsidRDefault="002B1785">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22 3 07 81520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263874,00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22 3 07 81520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263874,00</w:t>
            </w:r>
          </w:p>
        </w:tc>
      </w:tr>
      <w:tr w:rsidR="002B1785">
        <w:tc>
          <w:tcPr>
            <w:tcW w:w="3178" w:type="dxa"/>
          </w:tcPr>
          <w:p w:rsidR="002B1785" w:rsidRDefault="002B1785">
            <w:pPr>
              <w:pStyle w:val="ConsPlusNormal"/>
            </w:pPr>
            <w:r>
              <w:t xml:space="preserve">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w:t>
            </w:r>
            <w:r>
              <w:lastRenderedPageBreak/>
              <w:t>оставшихся без попечения родителей</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22 3 07 81530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4100,00</w:t>
            </w:r>
          </w:p>
        </w:tc>
      </w:tr>
      <w:tr w:rsidR="002B1785">
        <w:tc>
          <w:tcPr>
            <w:tcW w:w="3178"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22 3 07 81530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4100,00</w:t>
            </w:r>
          </w:p>
        </w:tc>
      </w:tr>
      <w:tr w:rsidR="002B1785">
        <w:tc>
          <w:tcPr>
            <w:tcW w:w="3178" w:type="dxa"/>
          </w:tcPr>
          <w:p w:rsidR="002B1785" w:rsidRDefault="002B1785">
            <w:pPr>
              <w:pStyle w:val="ConsPlusNormal"/>
            </w:pPr>
            <w:hyperlink r:id="rId185"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588984,40</w:t>
            </w:r>
          </w:p>
        </w:tc>
      </w:tr>
      <w:tr w:rsidR="002B1785">
        <w:tc>
          <w:tcPr>
            <w:tcW w:w="3178" w:type="dxa"/>
          </w:tcPr>
          <w:p w:rsidR="002B1785" w:rsidRDefault="002B1785">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22 5 00 40820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442685,03</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22 5 00 40820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442685,03</w:t>
            </w:r>
          </w:p>
        </w:tc>
      </w:tr>
      <w:tr w:rsidR="002B1785">
        <w:tc>
          <w:tcPr>
            <w:tcW w:w="3178" w:type="dxa"/>
          </w:tcPr>
          <w:p w:rsidR="002B1785" w:rsidRDefault="002B1785">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детям, </w:t>
            </w:r>
            <w:r>
              <w:lastRenderedPageBreak/>
              <w:t>оставшимся без попечения родителей, лицам из их числа по договорам найма специализированных жилых помещений</w:t>
            </w:r>
          </w:p>
        </w:tc>
        <w:tc>
          <w:tcPr>
            <w:tcW w:w="644" w:type="dxa"/>
          </w:tcPr>
          <w:p w:rsidR="002B1785" w:rsidRDefault="002B1785">
            <w:pPr>
              <w:pStyle w:val="ConsPlusNormal"/>
              <w:jc w:val="center"/>
            </w:pPr>
            <w:r>
              <w:lastRenderedPageBreak/>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5 00 R0820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146299,37</w:t>
            </w:r>
          </w:p>
        </w:tc>
      </w:tr>
      <w:tr w:rsidR="002B1785">
        <w:tc>
          <w:tcPr>
            <w:tcW w:w="3178"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075</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5 00 R0820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146299,37</w:t>
            </w:r>
          </w:p>
        </w:tc>
      </w:tr>
      <w:tr w:rsidR="002B1785">
        <w:tc>
          <w:tcPr>
            <w:tcW w:w="3178" w:type="dxa"/>
          </w:tcPr>
          <w:p w:rsidR="002B1785" w:rsidRDefault="002B1785">
            <w:pPr>
              <w:pStyle w:val="ConsPlusNormal"/>
            </w:pPr>
            <w:r>
              <w:t>Министерство сельского хозяйства и продовольствия Республики Дагестан</w:t>
            </w:r>
          </w:p>
        </w:tc>
        <w:tc>
          <w:tcPr>
            <w:tcW w:w="644" w:type="dxa"/>
          </w:tcPr>
          <w:p w:rsidR="002B1785" w:rsidRDefault="002B1785">
            <w:pPr>
              <w:pStyle w:val="ConsPlusNormal"/>
              <w:jc w:val="center"/>
            </w:pPr>
            <w:r>
              <w:t>082</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-48478,23</w:t>
            </w:r>
          </w:p>
        </w:tc>
        <w:tc>
          <w:tcPr>
            <w:tcW w:w="1587" w:type="dxa"/>
          </w:tcPr>
          <w:p w:rsidR="002B1785" w:rsidRDefault="002B1785">
            <w:pPr>
              <w:pStyle w:val="ConsPlusNormal"/>
              <w:jc w:val="center"/>
            </w:pPr>
            <w:r>
              <w:t>2729848,17</w:t>
            </w:r>
          </w:p>
        </w:tc>
      </w:tr>
      <w:tr w:rsidR="002B1785">
        <w:tc>
          <w:tcPr>
            <w:tcW w:w="3178" w:type="dxa"/>
          </w:tcPr>
          <w:p w:rsidR="002B1785" w:rsidRDefault="002B1785">
            <w:pPr>
              <w:pStyle w:val="ConsPlusNormal"/>
            </w:pPr>
            <w:r>
              <w:t>Национальная экономика</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-48478,23</w:t>
            </w:r>
          </w:p>
        </w:tc>
        <w:tc>
          <w:tcPr>
            <w:tcW w:w="1587" w:type="dxa"/>
          </w:tcPr>
          <w:p w:rsidR="002B1785" w:rsidRDefault="002B1785">
            <w:pPr>
              <w:pStyle w:val="ConsPlusNormal"/>
              <w:jc w:val="center"/>
            </w:pPr>
            <w:r>
              <w:t>2665354,64</w:t>
            </w:r>
          </w:p>
        </w:tc>
      </w:tr>
      <w:tr w:rsidR="002B1785">
        <w:tc>
          <w:tcPr>
            <w:tcW w:w="3178" w:type="dxa"/>
          </w:tcPr>
          <w:p w:rsidR="002B1785" w:rsidRDefault="002B1785">
            <w:pPr>
              <w:pStyle w:val="ConsPlusNormal"/>
            </w:pPr>
            <w:r>
              <w:t>Сельское хозяйство и рыболовство</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-48478,23</w:t>
            </w:r>
          </w:p>
        </w:tc>
        <w:tc>
          <w:tcPr>
            <w:tcW w:w="1587" w:type="dxa"/>
          </w:tcPr>
          <w:p w:rsidR="002B1785" w:rsidRDefault="002B1785">
            <w:pPr>
              <w:pStyle w:val="ConsPlusNormal"/>
              <w:jc w:val="center"/>
            </w:pPr>
            <w:r>
              <w:t>2665354,64</w:t>
            </w:r>
          </w:p>
        </w:tc>
      </w:tr>
      <w:tr w:rsidR="002B1785">
        <w:tc>
          <w:tcPr>
            <w:tcW w:w="3178" w:type="dxa"/>
          </w:tcPr>
          <w:p w:rsidR="002B1785" w:rsidRDefault="002B1785">
            <w:pPr>
              <w:pStyle w:val="ConsPlusNormal"/>
            </w:pPr>
            <w:r>
              <w:t xml:space="preserve">Государственная </w:t>
            </w:r>
            <w:hyperlink r:id="rId186"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w:t>
            </w:r>
          </w:p>
        </w:tc>
        <w:tc>
          <w:tcPr>
            <w:tcW w:w="560" w:type="dxa"/>
          </w:tcPr>
          <w:p w:rsidR="002B1785" w:rsidRDefault="002B1785">
            <w:pPr>
              <w:pStyle w:val="ConsPlusNormal"/>
            </w:pPr>
          </w:p>
        </w:tc>
        <w:tc>
          <w:tcPr>
            <w:tcW w:w="1304" w:type="dxa"/>
          </w:tcPr>
          <w:p w:rsidR="002B1785" w:rsidRDefault="002B1785">
            <w:pPr>
              <w:pStyle w:val="ConsPlusNormal"/>
              <w:jc w:val="center"/>
            </w:pPr>
            <w:r>
              <w:t>35553,88</w:t>
            </w:r>
          </w:p>
        </w:tc>
        <w:tc>
          <w:tcPr>
            <w:tcW w:w="1587" w:type="dxa"/>
          </w:tcPr>
          <w:p w:rsidR="002B1785" w:rsidRDefault="002B1785">
            <w:pPr>
              <w:pStyle w:val="ConsPlusNormal"/>
              <w:jc w:val="center"/>
            </w:pPr>
            <w:r>
              <w:t>2665354,64</w:t>
            </w:r>
          </w:p>
        </w:tc>
      </w:tr>
      <w:tr w:rsidR="002B1785">
        <w:tc>
          <w:tcPr>
            <w:tcW w:w="3178" w:type="dxa"/>
          </w:tcPr>
          <w:p w:rsidR="002B1785" w:rsidRDefault="002B1785">
            <w:pPr>
              <w:pStyle w:val="ConsPlusNormal"/>
            </w:pPr>
            <w:hyperlink r:id="rId187" w:history="1">
              <w:r>
                <w:rPr>
                  <w:color w:val="0000FF"/>
                </w:rPr>
                <w:t>Подпрограмма</w:t>
              </w:r>
            </w:hyperlink>
            <w:r>
              <w:t xml:space="preserve"> "Развитие отраслей агропромышленного комплекса"</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2065058,53</w:t>
            </w:r>
          </w:p>
        </w:tc>
      </w:tr>
      <w:tr w:rsidR="002B1785">
        <w:tc>
          <w:tcPr>
            <w:tcW w:w="3178" w:type="dxa"/>
          </w:tcPr>
          <w:p w:rsidR="002B1785" w:rsidRDefault="002B1785">
            <w:pPr>
              <w:pStyle w:val="ConsPlusNormal"/>
            </w:pPr>
            <w:r>
              <w:t xml:space="preserve">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w:t>
            </w:r>
            <w:r>
              <w:lastRenderedPageBreak/>
              <w:t>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644" w:type="dxa"/>
          </w:tcPr>
          <w:p w:rsidR="002B1785" w:rsidRDefault="002B1785">
            <w:pPr>
              <w:pStyle w:val="ConsPlusNormal"/>
              <w:jc w:val="center"/>
            </w:pPr>
            <w:r>
              <w:lastRenderedPageBreak/>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I5 54800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105634,95</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I5 54800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3030,30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I5 54800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102604,65</w:t>
            </w:r>
          </w:p>
        </w:tc>
      </w:tr>
      <w:tr w:rsidR="002B1785">
        <w:tc>
          <w:tcPr>
            <w:tcW w:w="3178" w:type="dxa"/>
          </w:tcPr>
          <w:p w:rsidR="002B1785" w:rsidRDefault="002B1785">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935140,42</w:t>
            </w:r>
          </w:p>
        </w:tc>
      </w:tr>
      <w:tr w:rsidR="002B1785">
        <w:tc>
          <w:tcPr>
            <w:tcW w:w="3178" w:type="dxa"/>
          </w:tcPr>
          <w:p w:rsidR="002B1785" w:rsidRDefault="002B1785">
            <w:pPr>
              <w:pStyle w:val="ConsPlusNormal"/>
            </w:pPr>
            <w:r>
              <w:t>Субсидии на оказание несвязанной поддержки сельхозтоваропроизводителям в области растениеводства</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01 R5080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98473,68</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01 R5080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98473,68</w:t>
            </w:r>
          </w:p>
        </w:tc>
      </w:tr>
      <w:tr w:rsidR="002B1785">
        <w:tc>
          <w:tcPr>
            <w:tcW w:w="3178" w:type="dxa"/>
          </w:tcPr>
          <w:p w:rsidR="002B1785" w:rsidRDefault="002B1785">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01 R5081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10526,32</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01 R5081</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10526,32</w:t>
            </w:r>
          </w:p>
        </w:tc>
      </w:tr>
      <w:tr w:rsidR="002B1785">
        <w:tc>
          <w:tcPr>
            <w:tcW w:w="3178" w:type="dxa"/>
          </w:tcPr>
          <w:p w:rsidR="002B1785" w:rsidRDefault="002B1785">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01 R5082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130000,00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01 R5082</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130000,00</w:t>
            </w:r>
          </w:p>
        </w:tc>
      </w:tr>
      <w:tr w:rsidR="002B1785">
        <w:tc>
          <w:tcPr>
            <w:tcW w:w="3178" w:type="dxa"/>
          </w:tcPr>
          <w:p w:rsidR="002B1785" w:rsidRDefault="002B1785">
            <w:pPr>
              <w:pStyle w:val="ConsPlusNormal"/>
            </w:pPr>
            <w:r>
              <w:t>Стимулирование сохранения (увеличения) поголовья скота мясных пород</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01 R5086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22981,68</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01 R5086</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22981,68</w:t>
            </w:r>
          </w:p>
        </w:tc>
      </w:tr>
      <w:tr w:rsidR="002B1785">
        <w:tc>
          <w:tcPr>
            <w:tcW w:w="3178" w:type="dxa"/>
          </w:tcPr>
          <w:p w:rsidR="002B1785" w:rsidRDefault="002B1785">
            <w:pPr>
              <w:pStyle w:val="ConsPlusNormal"/>
            </w:pPr>
            <w:r>
              <w:t>Развитие овцеводства и козоводства</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01 R5087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344210,53</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01 R5087</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344210,53</w:t>
            </w:r>
          </w:p>
        </w:tc>
      </w:tr>
      <w:tr w:rsidR="002B1785">
        <w:tc>
          <w:tcPr>
            <w:tcW w:w="3178" w:type="dxa"/>
          </w:tcPr>
          <w:p w:rsidR="002B1785" w:rsidRDefault="002B1785">
            <w:pPr>
              <w:pStyle w:val="ConsPlusNormal"/>
            </w:pPr>
            <w:r>
              <w:t>Развитие производства тонкорунной и полутонкорунной шерсти</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01 R5088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22421,89</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01 R5088</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22421,89</w:t>
            </w:r>
          </w:p>
        </w:tc>
      </w:tr>
      <w:tr w:rsidR="002B1785">
        <w:tc>
          <w:tcPr>
            <w:tcW w:w="3178" w:type="dxa"/>
          </w:tcPr>
          <w:p w:rsidR="002B1785" w:rsidRDefault="002B1785">
            <w:pPr>
              <w:pStyle w:val="ConsPlusNormal"/>
            </w:pPr>
            <w:r>
              <w:t>Развитие оленеводства и табунного коневодства</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01 R5089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1052,63</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01 R5089</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1052,63</w:t>
            </w:r>
          </w:p>
        </w:tc>
      </w:tr>
      <w:tr w:rsidR="002B1785">
        <w:tc>
          <w:tcPr>
            <w:tcW w:w="3178" w:type="dxa"/>
          </w:tcPr>
          <w:p w:rsidR="002B1785" w:rsidRDefault="002B1785">
            <w:pPr>
              <w:pStyle w:val="ConsPlusNormal"/>
            </w:pPr>
            <w:r>
              <w:t xml:space="preserve">Стимулирование использования высокопродуктивных животных (поддержка племенного </w:t>
            </w:r>
            <w:r>
              <w:lastRenderedPageBreak/>
              <w:t>животноводства)</w:t>
            </w:r>
          </w:p>
        </w:tc>
        <w:tc>
          <w:tcPr>
            <w:tcW w:w="644" w:type="dxa"/>
          </w:tcPr>
          <w:p w:rsidR="002B1785" w:rsidRDefault="002B1785">
            <w:pPr>
              <w:pStyle w:val="ConsPlusNormal"/>
              <w:jc w:val="center"/>
            </w:pPr>
            <w:r>
              <w:lastRenderedPageBreak/>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01 R508А</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298947,37</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01 R508А</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298947,37</w:t>
            </w:r>
          </w:p>
        </w:tc>
      </w:tr>
      <w:tr w:rsidR="002B1785">
        <w:tc>
          <w:tcPr>
            <w:tcW w:w="3178" w:type="dxa"/>
          </w:tcPr>
          <w:p w:rsidR="002B1785" w:rsidRDefault="002B1785">
            <w:pPr>
              <w:pStyle w:val="ConsPlusNormal"/>
            </w:pPr>
            <w:r>
              <w:t>Снижение рисков в подотраслях растениеводства и животноводства</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01 R508К</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6526,32</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01 R508К</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6526,32</w:t>
            </w:r>
          </w:p>
        </w:tc>
      </w:tr>
      <w:tr w:rsidR="002B1785">
        <w:tc>
          <w:tcPr>
            <w:tcW w:w="3178" w:type="dxa"/>
          </w:tcPr>
          <w:p w:rsidR="002B1785" w:rsidRDefault="002B1785">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1003109,16</w:t>
            </w:r>
          </w:p>
        </w:tc>
      </w:tr>
      <w:tr w:rsidR="002B1785">
        <w:tc>
          <w:tcPr>
            <w:tcW w:w="3178" w:type="dxa"/>
          </w:tcPr>
          <w:p w:rsidR="002B1785" w:rsidRDefault="002B1785">
            <w:pPr>
              <w:pStyle w:val="ConsPlusNormal"/>
            </w:pPr>
            <w:r>
              <w:t>Субсидии на стимулирование развития специализированного мясного скотоводства</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3157,89</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R5021</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3157,89</w:t>
            </w:r>
          </w:p>
        </w:tc>
      </w:tr>
      <w:tr w:rsidR="002B1785">
        <w:tc>
          <w:tcPr>
            <w:tcW w:w="3178" w:type="dxa"/>
          </w:tcPr>
          <w:p w:rsidR="002B1785" w:rsidRDefault="002B1785">
            <w:pPr>
              <w:pStyle w:val="ConsPlusNormal"/>
            </w:pPr>
            <w:r>
              <w:t>Субсидирование части затрат на закладку и уход за многолетними плодовыми и ягодными насаждениями</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252631,58</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R5023</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252631,58</w:t>
            </w:r>
          </w:p>
        </w:tc>
      </w:tr>
      <w:tr w:rsidR="002B1785">
        <w:tc>
          <w:tcPr>
            <w:tcW w:w="3178" w:type="dxa"/>
          </w:tcPr>
          <w:p w:rsidR="002B1785" w:rsidRDefault="002B1785">
            <w:pPr>
              <w:pStyle w:val="ConsPlusNormal"/>
            </w:pPr>
            <w:r>
              <w:t>Субсидирование части затрат на закладку и уход за виноградниками</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R5024</w:t>
            </w:r>
          </w:p>
        </w:tc>
        <w:tc>
          <w:tcPr>
            <w:tcW w:w="560" w:type="dxa"/>
          </w:tcPr>
          <w:p w:rsidR="002B1785" w:rsidRDefault="002B1785">
            <w:pPr>
              <w:pStyle w:val="ConsPlusNormal"/>
            </w:pPr>
          </w:p>
        </w:tc>
        <w:tc>
          <w:tcPr>
            <w:tcW w:w="1304" w:type="dxa"/>
          </w:tcPr>
          <w:p w:rsidR="002B1785" w:rsidRDefault="002B1785">
            <w:pPr>
              <w:pStyle w:val="ConsPlusNormal"/>
              <w:jc w:val="center"/>
            </w:pPr>
            <w:r>
              <w:t>-37052,63</w:t>
            </w:r>
          </w:p>
        </w:tc>
        <w:tc>
          <w:tcPr>
            <w:tcW w:w="1587" w:type="dxa"/>
          </w:tcPr>
          <w:p w:rsidR="002B1785" w:rsidRDefault="002B1785">
            <w:pPr>
              <w:pStyle w:val="ConsPlusNormal"/>
              <w:jc w:val="center"/>
            </w:pPr>
            <w:r>
              <w:t>112526,32</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R5024</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-37052,63</w:t>
            </w:r>
          </w:p>
        </w:tc>
        <w:tc>
          <w:tcPr>
            <w:tcW w:w="1587" w:type="dxa"/>
          </w:tcPr>
          <w:p w:rsidR="002B1785" w:rsidRDefault="002B1785">
            <w:pPr>
              <w:pStyle w:val="ConsPlusNormal"/>
              <w:jc w:val="center"/>
            </w:pPr>
            <w:r>
              <w:t>112526,32</w:t>
            </w:r>
          </w:p>
        </w:tc>
      </w:tr>
      <w:tr w:rsidR="002B1785">
        <w:tc>
          <w:tcPr>
            <w:tcW w:w="3178" w:type="dxa"/>
          </w:tcPr>
          <w:p w:rsidR="002B1785" w:rsidRDefault="002B1785">
            <w:pPr>
              <w:pStyle w:val="ConsPlusNormal"/>
            </w:pPr>
            <w:r>
              <w:t xml:space="preserve">Субсидии на </w:t>
            </w:r>
            <w:r>
              <w:lastRenderedPageBreak/>
              <w:t>стимулирование производства молока</w:t>
            </w:r>
          </w:p>
        </w:tc>
        <w:tc>
          <w:tcPr>
            <w:tcW w:w="644" w:type="dxa"/>
          </w:tcPr>
          <w:p w:rsidR="002B1785" w:rsidRDefault="002B1785">
            <w:pPr>
              <w:pStyle w:val="ConsPlusNormal"/>
              <w:jc w:val="center"/>
            </w:pPr>
            <w:r>
              <w:lastRenderedPageBreak/>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 xml:space="preserve">14 1 02 </w:t>
            </w:r>
            <w:r>
              <w:lastRenderedPageBreak/>
              <w:t>R5025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3621,05</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R5025</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3621,05</w:t>
            </w:r>
          </w:p>
        </w:tc>
      </w:tr>
      <w:tr w:rsidR="002B1785">
        <w:tc>
          <w:tcPr>
            <w:tcW w:w="3178" w:type="dxa"/>
          </w:tcPr>
          <w:p w:rsidR="002B1785" w:rsidRDefault="002B1785">
            <w:pPr>
              <w:pStyle w:val="ConsPlusNormal"/>
            </w:pPr>
            <w:r>
              <w:t>Субсидии на стимулирование производства овощей открытого грунта</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8578,95</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R5026</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8578,95</w:t>
            </w:r>
          </w:p>
        </w:tc>
      </w:tr>
      <w:tr w:rsidR="002B1785">
        <w:tc>
          <w:tcPr>
            <w:tcW w:w="3178" w:type="dxa"/>
          </w:tcPr>
          <w:p w:rsidR="002B1785" w:rsidRDefault="002B1785">
            <w:pPr>
              <w:pStyle w:val="ConsPlusNormal"/>
            </w:pPr>
            <w:r>
              <w:t>Субсидии на стимулирование развития производства риса</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43473,68</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R5027</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43473,68</w:t>
            </w:r>
          </w:p>
        </w:tc>
      </w:tr>
      <w:tr w:rsidR="002B1785">
        <w:tc>
          <w:tcPr>
            <w:tcW w:w="3178" w:type="dxa"/>
          </w:tcPr>
          <w:p w:rsidR="002B1785" w:rsidRDefault="002B1785">
            <w:pPr>
              <w:pStyle w:val="ConsPlusNormal"/>
            </w:pPr>
            <w:r>
              <w:t>Субсидии на стимулирование развития производства масличных культур</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1547,37</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R5028</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1547,37</w:t>
            </w:r>
          </w:p>
        </w:tc>
      </w:tr>
      <w:tr w:rsidR="002B1785">
        <w:tc>
          <w:tcPr>
            <w:tcW w:w="3178" w:type="dxa"/>
          </w:tcPr>
          <w:p w:rsidR="002B1785" w:rsidRDefault="002B1785">
            <w:pPr>
              <w:pStyle w:val="ConsPlusNormal"/>
            </w:pPr>
            <w:r>
              <w:t>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210526,32</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R5029</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210526,32</w:t>
            </w:r>
          </w:p>
        </w:tc>
      </w:tr>
      <w:tr w:rsidR="002B1785">
        <w:tc>
          <w:tcPr>
            <w:tcW w:w="3178" w:type="dxa"/>
          </w:tcPr>
          <w:p w:rsidR="002B1785" w:rsidRDefault="002B1785">
            <w:pPr>
              <w:pStyle w:val="ConsPlusNormal"/>
            </w:pPr>
            <w:r>
              <w:lastRenderedPageBreak/>
              <w:t>Развитие семейных ферм и проектов "Агропрогресс"</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R502В</w:t>
            </w:r>
          </w:p>
        </w:tc>
        <w:tc>
          <w:tcPr>
            <w:tcW w:w="560" w:type="dxa"/>
          </w:tcPr>
          <w:p w:rsidR="002B1785" w:rsidRDefault="002B1785">
            <w:pPr>
              <w:pStyle w:val="ConsPlusNormal"/>
            </w:pPr>
          </w:p>
        </w:tc>
        <w:tc>
          <w:tcPr>
            <w:tcW w:w="1304" w:type="dxa"/>
          </w:tcPr>
          <w:p w:rsidR="002B1785" w:rsidRDefault="002B1785">
            <w:pPr>
              <w:pStyle w:val="ConsPlusNormal"/>
              <w:jc w:val="center"/>
            </w:pPr>
            <w:r>
              <w:t>71752,63</w:t>
            </w:r>
          </w:p>
        </w:tc>
        <w:tc>
          <w:tcPr>
            <w:tcW w:w="1587" w:type="dxa"/>
          </w:tcPr>
          <w:p w:rsidR="002B1785" w:rsidRDefault="002B1785">
            <w:pPr>
              <w:pStyle w:val="ConsPlusNormal"/>
              <w:jc w:val="center"/>
            </w:pPr>
            <w:r>
              <w:t>203851,26</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R502В</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71752,63</w:t>
            </w:r>
          </w:p>
        </w:tc>
        <w:tc>
          <w:tcPr>
            <w:tcW w:w="1587" w:type="dxa"/>
          </w:tcPr>
          <w:p w:rsidR="002B1785" w:rsidRDefault="002B1785">
            <w:pPr>
              <w:pStyle w:val="ConsPlusNormal"/>
              <w:jc w:val="center"/>
            </w:pPr>
            <w:r>
              <w:t>203851,26</w:t>
            </w:r>
          </w:p>
        </w:tc>
      </w:tr>
      <w:tr w:rsidR="002B1785">
        <w:tc>
          <w:tcPr>
            <w:tcW w:w="3178" w:type="dxa"/>
          </w:tcPr>
          <w:p w:rsidR="002B1785" w:rsidRDefault="002B1785">
            <w:pPr>
              <w:pStyle w:val="ConsPlusNormal"/>
            </w:pPr>
            <w:r>
              <w:t>Развитие материально-технической базы сельскохозяйственных потребительских кооперативов</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R502Г</w:t>
            </w:r>
          </w:p>
        </w:tc>
        <w:tc>
          <w:tcPr>
            <w:tcW w:w="560" w:type="dxa"/>
          </w:tcPr>
          <w:p w:rsidR="002B1785" w:rsidRDefault="002B1785">
            <w:pPr>
              <w:pStyle w:val="ConsPlusNormal"/>
            </w:pPr>
          </w:p>
        </w:tc>
        <w:tc>
          <w:tcPr>
            <w:tcW w:w="1304" w:type="dxa"/>
          </w:tcPr>
          <w:p w:rsidR="002B1785" w:rsidRDefault="002B1785">
            <w:pPr>
              <w:pStyle w:val="ConsPlusNormal"/>
              <w:jc w:val="center"/>
            </w:pPr>
            <w:r>
              <w:t>-71752,63</w:t>
            </w:r>
          </w:p>
        </w:tc>
        <w:tc>
          <w:tcPr>
            <w:tcW w:w="1587" w:type="dxa"/>
          </w:tcPr>
          <w:p w:rsidR="002B1785" w:rsidRDefault="002B1785">
            <w:pPr>
              <w:pStyle w:val="ConsPlusNormal"/>
              <w:jc w:val="center"/>
            </w:pPr>
            <w:r>
              <w:t>49300,00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R502Г</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-71752,63</w:t>
            </w:r>
          </w:p>
        </w:tc>
        <w:tc>
          <w:tcPr>
            <w:tcW w:w="1587" w:type="dxa"/>
          </w:tcPr>
          <w:p w:rsidR="002B1785" w:rsidRDefault="002B1785">
            <w:pPr>
              <w:pStyle w:val="ConsPlusNormal"/>
              <w:jc w:val="center"/>
            </w:pPr>
            <w:r>
              <w:t>49300,00</w:t>
            </w:r>
          </w:p>
        </w:tc>
      </w:tr>
      <w:tr w:rsidR="002B1785">
        <w:tc>
          <w:tcPr>
            <w:tcW w:w="3178" w:type="dxa"/>
          </w:tcPr>
          <w:p w:rsidR="002B1785" w:rsidRDefault="002B1785">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R502М</w:t>
            </w:r>
          </w:p>
        </w:tc>
        <w:tc>
          <w:tcPr>
            <w:tcW w:w="560" w:type="dxa"/>
          </w:tcPr>
          <w:p w:rsidR="002B1785" w:rsidRDefault="002B1785">
            <w:pPr>
              <w:pStyle w:val="ConsPlusNormal"/>
            </w:pPr>
          </w:p>
        </w:tc>
        <w:tc>
          <w:tcPr>
            <w:tcW w:w="1304" w:type="dxa"/>
          </w:tcPr>
          <w:p w:rsidR="002B1785" w:rsidRDefault="002B1785">
            <w:pPr>
              <w:pStyle w:val="ConsPlusNormal"/>
              <w:jc w:val="center"/>
            </w:pPr>
            <w:r>
              <w:t>37052,63</w:t>
            </w:r>
          </w:p>
        </w:tc>
        <w:tc>
          <w:tcPr>
            <w:tcW w:w="1587" w:type="dxa"/>
          </w:tcPr>
          <w:p w:rsidR="002B1785" w:rsidRDefault="002B1785">
            <w:pPr>
              <w:pStyle w:val="ConsPlusNormal"/>
              <w:jc w:val="center"/>
            </w:pPr>
            <w:r>
              <w:t>113894,74</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02 R502М</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37052,63</w:t>
            </w:r>
          </w:p>
        </w:tc>
        <w:tc>
          <w:tcPr>
            <w:tcW w:w="1587" w:type="dxa"/>
          </w:tcPr>
          <w:p w:rsidR="002B1785" w:rsidRDefault="002B1785">
            <w:pPr>
              <w:pStyle w:val="ConsPlusNormal"/>
              <w:jc w:val="center"/>
            </w:pPr>
            <w:r>
              <w:t>113894,74</w:t>
            </w:r>
          </w:p>
        </w:tc>
      </w:tr>
      <w:tr w:rsidR="002B1785">
        <w:tc>
          <w:tcPr>
            <w:tcW w:w="3178" w:type="dxa"/>
          </w:tcPr>
          <w:p w:rsidR="002B1785" w:rsidRDefault="002B1785">
            <w:pPr>
              <w:pStyle w:val="ConsPlusNormal"/>
            </w:pPr>
            <w:r>
              <w:t>Основное мероприятие "Обеспечение проведения мероприятий по борьбе с саранчой"</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21174,00</w:t>
            </w:r>
          </w:p>
        </w:tc>
      </w:tr>
      <w:tr w:rsidR="002B1785">
        <w:tc>
          <w:tcPr>
            <w:tcW w:w="3178" w:type="dxa"/>
          </w:tcPr>
          <w:p w:rsidR="002B1785" w:rsidRDefault="002B1785">
            <w:pPr>
              <w:pStyle w:val="ConsPlusNormal"/>
            </w:pPr>
            <w:r>
              <w:t>Реализация мероприятий по борьбе с саранчой</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14 1 05 60460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21174,00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14 1 05 60460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21174,00</w:t>
            </w:r>
          </w:p>
        </w:tc>
      </w:tr>
      <w:tr w:rsidR="002B1785">
        <w:tc>
          <w:tcPr>
            <w:tcW w:w="3178" w:type="dxa"/>
          </w:tcPr>
          <w:p w:rsidR="002B1785" w:rsidRDefault="002B1785">
            <w:pPr>
              <w:pStyle w:val="ConsPlusNormal"/>
            </w:pPr>
            <w:hyperlink r:id="rId188" w:history="1">
              <w:r>
                <w:rPr>
                  <w:color w:val="0000FF"/>
                </w:rPr>
                <w:t>Подпрограмма</w:t>
              </w:r>
            </w:hyperlink>
            <w:r>
              <w:t xml:space="preserve"> "Обеспечение реализации программы"</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w:t>
            </w:r>
          </w:p>
        </w:tc>
        <w:tc>
          <w:tcPr>
            <w:tcW w:w="560" w:type="dxa"/>
          </w:tcPr>
          <w:p w:rsidR="002B1785" w:rsidRDefault="002B1785">
            <w:pPr>
              <w:pStyle w:val="ConsPlusNormal"/>
            </w:pPr>
          </w:p>
        </w:tc>
        <w:tc>
          <w:tcPr>
            <w:tcW w:w="1304" w:type="dxa"/>
          </w:tcPr>
          <w:p w:rsidR="002B1785" w:rsidRDefault="002B1785">
            <w:pPr>
              <w:pStyle w:val="ConsPlusNormal"/>
              <w:jc w:val="center"/>
            </w:pPr>
            <w:r>
              <w:t>20553,88</w:t>
            </w:r>
          </w:p>
        </w:tc>
        <w:tc>
          <w:tcPr>
            <w:tcW w:w="1587" w:type="dxa"/>
          </w:tcPr>
          <w:p w:rsidR="002B1785" w:rsidRDefault="002B1785">
            <w:pPr>
              <w:pStyle w:val="ConsPlusNormal"/>
              <w:jc w:val="center"/>
            </w:pPr>
            <w:r>
              <w:t>152954,08</w:t>
            </w:r>
          </w:p>
        </w:tc>
      </w:tr>
      <w:tr w:rsidR="002B1785">
        <w:tc>
          <w:tcPr>
            <w:tcW w:w="3178" w:type="dxa"/>
          </w:tcPr>
          <w:p w:rsidR="002B1785" w:rsidRDefault="002B1785">
            <w:pPr>
              <w:pStyle w:val="ConsPlusNormal"/>
            </w:pPr>
            <w:r>
              <w:lastRenderedPageBreak/>
              <w:t>Основное мероприятие "Совершенствование обеспечения реализации программы"</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01</w:t>
            </w:r>
          </w:p>
        </w:tc>
        <w:tc>
          <w:tcPr>
            <w:tcW w:w="560" w:type="dxa"/>
          </w:tcPr>
          <w:p w:rsidR="002B1785" w:rsidRDefault="002B1785">
            <w:pPr>
              <w:pStyle w:val="ConsPlusNormal"/>
            </w:pPr>
          </w:p>
        </w:tc>
        <w:tc>
          <w:tcPr>
            <w:tcW w:w="1304" w:type="dxa"/>
          </w:tcPr>
          <w:p w:rsidR="002B1785" w:rsidRDefault="002B1785">
            <w:pPr>
              <w:pStyle w:val="ConsPlusNormal"/>
              <w:jc w:val="center"/>
            </w:pPr>
            <w:r>
              <w:t>20553,88</w:t>
            </w:r>
          </w:p>
        </w:tc>
        <w:tc>
          <w:tcPr>
            <w:tcW w:w="1587" w:type="dxa"/>
          </w:tcPr>
          <w:p w:rsidR="002B1785" w:rsidRDefault="002B1785">
            <w:pPr>
              <w:pStyle w:val="ConsPlusNormal"/>
              <w:jc w:val="center"/>
            </w:pPr>
            <w:r>
              <w:t>114016,98</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01 20000</w:t>
            </w:r>
          </w:p>
        </w:tc>
        <w:tc>
          <w:tcPr>
            <w:tcW w:w="560" w:type="dxa"/>
          </w:tcPr>
          <w:p w:rsidR="002B1785" w:rsidRDefault="002B1785">
            <w:pPr>
              <w:pStyle w:val="ConsPlusNormal"/>
            </w:pPr>
          </w:p>
        </w:tc>
        <w:tc>
          <w:tcPr>
            <w:tcW w:w="1304" w:type="dxa"/>
          </w:tcPr>
          <w:p w:rsidR="002B1785" w:rsidRDefault="002B1785">
            <w:pPr>
              <w:pStyle w:val="ConsPlusNormal"/>
              <w:jc w:val="center"/>
            </w:pPr>
            <w:r>
              <w:t>20553,88</w:t>
            </w:r>
          </w:p>
        </w:tc>
        <w:tc>
          <w:tcPr>
            <w:tcW w:w="1587" w:type="dxa"/>
          </w:tcPr>
          <w:p w:rsidR="002B1785" w:rsidRDefault="002B1785">
            <w:pPr>
              <w:pStyle w:val="ConsPlusNormal"/>
              <w:jc w:val="center"/>
            </w:pPr>
            <w:r>
              <w:t>114016,98</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01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77998,60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01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18310,05</w:t>
            </w:r>
          </w:p>
        </w:tc>
        <w:tc>
          <w:tcPr>
            <w:tcW w:w="1587" w:type="dxa"/>
          </w:tcPr>
          <w:p w:rsidR="002B1785" w:rsidRDefault="002B1785">
            <w:pPr>
              <w:pStyle w:val="ConsPlusNormal"/>
              <w:jc w:val="center"/>
            </w:pPr>
            <w:r>
              <w:t>32844,55</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01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2243,83</w:t>
            </w:r>
          </w:p>
        </w:tc>
        <w:tc>
          <w:tcPr>
            <w:tcW w:w="1587" w:type="dxa"/>
          </w:tcPr>
          <w:p w:rsidR="002B1785" w:rsidRDefault="002B1785">
            <w:pPr>
              <w:pStyle w:val="ConsPlusNormal"/>
              <w:jc w:val="center"/>
            </w:pPr>
            <w:r>
              <w:t>3173,83</w:t>
            </w:r>
          </w:p>
        </w:tc>
      </w:tr>
      <w:tr w:rsidR="002B1785">
        <w:tc>
          <w:tcPr>
            <w:tcW w:w="3178" w:type="dxa"/>
          </w:tcPr>
          <w:p w:rsidR="002B1785" w:rsidRDefault="002B1785">
            <w:pPr>
              <w:pStyle w:val="ConsPlusNormal"/>
            </w:pPr>
            <w:r>
              <w:t>Основное мероприятие "Совершенствование обеспечения реализации программы"</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38937,10</w:t>
            </w:r>
          </w:p>
        </w:tc>
      </w:tr>
      <w:tr w:rsidR="002B1785">
        <w:tc>
          <w:tcPr>
            <w:tcW w:w="3178" w:type="dxa"/>
          </w:tcPr>
          <w:p w:rsidR="002B1785" w:rsidRDefault="002B1785">
            <w:pPr>
              <w:pStyle w:val="ConsPlusNormal"/>
            </w:pPr>
            <w:r>
              <w:t>Предоставление субсидий государственным бюджетным и автономным учреждениям</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04 11000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38937,10</w:t>
            </w:r>
          </w:p>
        </w:tc>
      </w:tr>
      <w:tr w:rsidR="002B1785">
        <w:tc>
          <w:tcPr>
            <w:tcW w:w="3178" w:type="dxa"/>
          </w:tcPr>
          <w:p w:rsidR="002B1785" w:rsidRDefault="002B1785">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lastRenderedPageBreak/>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04 11000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14215,20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04 11000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2509,00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04 11000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22109,10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04 11000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103,80</w:t>
            </w:r>
          </w:p>
        </w:tc>
      </w:tr>
      <w:tr w:rsidR="002B1785">
        <w:tc>
          <w:tcPr>
            <w:tcW w:w="3178" w:type="dxa"/>
          </w:tcPr>
          <w:p w:rsidR="002B1785" w:rsidRDefault="002B1785">
            <w:pPr>
              <w:pStyle w:val="ConsPlusNormal"/>
            </w:pPr>
            <w:hyperlink r:id="rId189"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В</w:t>
            </w:r>
          </w:p>
        </w:tc>
        <w:tc>
          <w:tcPr>
            <w:tcW w:w="560" w:type="dxa"/>
          </w:tcPr>
          <w:p w:rsidR="002B1785" w:rsidRDefault="002B1785">
            <w:pPr>
              <w:pStyle w:val="ConsPlusNormal"/>
            </w:pPr>
          </w:p>
        </w:tc>
        <w:tc>
          <w:tcPr>
            <w:tcW w:w="1304" w:type="dxa"/>
          </w:tcPr>
          <w:p w:rsidR="002B1785" w:rsidRDefault="002B1785">
            <w:pPr>
              <w:pStyle w:val="ConsPlusNormal"/>
              <w:jc w:val="center"/>
            </w:pPr>
            <w:r>
              <w:t>35000,00</w:t>
            </w:r>
          </w:p>
        </w:tc>
        <w:tc>
          <w:tcPr>
            <w:tcW w:w="1587" w:type="dxa"/>
          </w:tcPr>
          <w:p w:rsidR="002B1785" w:rsidRDefault="002B1785">
            <w:pPr>
              <w:pStyle w:val="ConsPlusNormal"/>
              <w:jc w:val="center"/>
            </w:pPr>
            <w:r>
              <w:t>37298,39</w:t>
            </w:r>
          </w:p>
        </w:tc>
      </w:tr>
      <w:tr w:rsidR="002B1785">
        <w:tc>
          <w:tcPr>
            <w:tcW w:w="3178" w:type="dxa"/>
          </w:tcPr>
          <w:p w:rsidR="002B1785" w:rsidRDefault="002B1785">
            <w:pPr>
              <w:pStyle w:val="ConsPlusNormal"/>
            </w:pPr>
            <w:r>
              <w:t>Реализация мероприятий ведомственной целевой программы "Развитие переработки продукции животноводства в Республике Дагестан"</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В 02 60670</w:t>
            </w:r>
          </w:p>
        </w:tc>
        <w:tc>
          <w:tcPr>
            <w:tcW w:w="560" w:type="dxa"/>
          </w:tcPr>
          <w:p w:rsidR="002B1785" w:rsidRDefault="002B1785">
            <w:pPr>
              <w:pStyle w:val="ConsPlusNormal"/>
            </w:pPr>
          </w:p>
        </w:tc>
        <w:tc>
          <w:tcPr>
            <w:tcW w:w="1304" w:type="dxa"/>
          </w:tcPr>
          <w:p w:rsidR="002B1785" w:rsidRDefault="002B1785">
            <w:pPr>
              <w:pStyle w:val="ConsPlusNormal"/>
              <w:jc w:val="center"/>
            </w:pPr>
            <w:r>
              <w:t>35000,00</w:t>
            </w:r>
          </w:p>
        </w:tc>
        <w:tc>
          <w:tcPr>
            <w:tcW w:w="1587" w:type="dxa"/>
          </w:tcPr>
          <w:p w:rsidR="002B1785" w:rsidRDefault="002B1785">
            <w:pPr>
              <w:pStyle w:val="ConsPlusNormal"/>
              <w:jc w:val="center"/>
            </w:pPr>
            <w:r>
              <w:t>35000,00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В 02 60670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35000,00</w:t>
            </w:r>
          </w:p>
        </w:tc>
        <w:tc>
          <w:tcPr>
            <w:tcW w:w="1587" w:type="dxa"/>
          </w:tcPr>
          <w:p w:rsidR="002B1785" w:rsidRDefault="002B1785">
            <w:pPr>
              <w:pStyle w:val="ConsPlusNormal"/>
              <w:jc w:val="center"/>
            </w:pPr>
            <w:r>
              <w:t>35000,00</w:t>
            </w:r>
          </w:p>
        </w:tc>
      </w:tr>
      <w:tr w:rsidR="002B1785">
        <w:tc>
          <w:tcPr>
            <w:tcW w:w="3178" w:type="dxa"/>
          </w:tcPr>
          <w:p w:rsidR="002B1785" w:rsidRDefault="002B1785">
            <w:pPr>
              <w:pStyle w:val="ConsPlusNormal"/>
            </w:pPr>
            <w:r>
              <w:t xml:space="preserve">Основное мероприятие "Создание бренда продуктов питания, </w:t>
            </w:r>
            <w:r>
              <w:lastRenderedPageBreak/>
              <w:t>организация выставочно-ярмарочной деятельности"</w:t>
            </w:r>
          </w:p>
        </w:tc>
        <w:tc>
          <w:tcPr>
            <w:tcW w:w="644" w:type="dxa"/>
          </w:tcPr>
          <w:p w:rsidR="002B1785" w:rsidRDefault="002B1785">
            <w:pPr>
              <w:pStyle w:val="ConsPlusNormal"/>
              <w:jc w:val="center"/>
            </w:pPr>
            <w:r>
              <w:lastRenderedPageBreak/>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В 03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2298,39</w:t>
            </w:r>
          </w:p>
        </w:tc>
      </w:tr>
      <w:tr w:rsidR="002B1785">
        <w:tc>
          <w:tcPr>
            <w:tcW w:w="3178" w:type="dxa"/>
          </w:tcPr>
          <w:p w:rsidR="002B1785" w:rsidRDefault="002B1785">
            <w:pPr>
              <w:pStyle w:val="ConsPlusNormal"/>
            </w:pPr>
            <w:r>
              <w:lastRenderedPageBreak/>
              <w:t>Реализация мероприятий по созданию бренда продуктов питания, организации выставочно-ярмарочной деятельности</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В 03 60680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2298,39</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В 03 60680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2298,39</w:t>
            </w:r>
          </w:p>
        </w:tc>
      </w:tr>
      <w:tr w:rsidR="002B1785">
        <w:tc>
          <w:tcPr>
            <w:tcW w:w="3178" w:type="dxa"/>
          </w:tcPr>
          <w:p w:rsidR="002B1785" w:rsidRDefault="002B1785">
            <w:pPr>
              <w:pStyle w:val="ConsPlusNormal"/>
            </w:pPr>
            <w:hyperlink r:id="rId190"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И</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15000,00</w:t>
            </w:r>
          </w:p>
        </w:tc>
      </w:tr>
      <w:tr w:rsidR="002B1785">
        <w:tc>
          <w:tcPr>
            <w:tcW w:w="3178" w:type="dxa"/>
          </w:tcPr>
          <w:p w:rsidR="002B1785" w:rsidRDefault="002B1785">
            <w:pPr>
              <w:pStyle w:val="ConsPlusNormal"/>
            </w:pPr>
            <w:r>
              <w:t>Основное мероприятие "Реализация мероприятий Плана научно - технического обеспечения развития сельского хозяйства Республики Дагестан"</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И 05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15000,00</w:t>
            </w:r>
          </w:p>
        </w:tc>
      </w:tr>
      <w:tr w:rsidR="002B1785">
        <w:tc>
          <w:tcPr>
            <w:tcW w:w="3178" w:type="dxa"/>
          </w:tcPr>
          <w:p w:rsidR="002B1785" w:rsidRDefault="002B1785">
            <w:pPr>
              <w:pStyle w:val="ConsPlusNormal"/>
            </w:pPr>
            <w:r>
              <w:t>Реализация мероприятий в области растениеводства и земледелия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И 05 70111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И 05 70111</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15000,00</w:t>
            </w:r>
          </w:p>
        </w:tc>
      </w:tr>
      <w:tr w:rsidR="002B1785">
        <w:tc>
          <w:tcPr>
            <w:tcW w:w="3178" w:type="dxa"/>
          </w:tcPr>
          <w:p w:rsidR="002B1785" w:rsidRDefault="002B1785">
            <w:pPr>
              <w:pStyle w:val="ConsPlusNormal"/>
            </w:pPr>
            <w:hyperlink r:id="rId191" w:history="1">
              <w:r>
                <w:rPr>
                  <w:color w:val="0000FF"/>
                </w:rPr>
                <w:t>Подпрограмма</w:t>
              </w:r>
            </w:hyperlink>
            <w:r>
              <w:t xml:space="preserve"> "Стимулирование </w:t>
            </w:r>
            <w:r>
              <w:lastRenderedPageBreak/>
              <w:t>инвестиционной деятельности в агропромышленном комплексе"</w:t>
            </w:r>
          </w:p>
        </w:tc>
        <w:tc>
          <w:tcPr>
            <w:tcW w:w="644" w:type="dxa"/>
          </w:tcPr>
          <w:p w:rsidR="002B1785" w:rsidRDefault="002B1785">
            <w:pPr>
              <w:pStyle w:val="ConsPlusNormal"/>
              <w:jc w:val="center"/>
            </w:pPr>
            <w:r>
              <w:lastRenderedPageBreak/>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Л</w:t>
            </w:r>
          </w:p>
        </w:tc>
        <w:tc>
          <w:tcPr>
            <w:tcW w:w="560" w:type="dxa"/>
          </w:tcPr>
          <w:p w:rsidR="002B1785" w:rsidRDefault="002B1785">
            <w:pPr>
              <w:pStyle w:val="ConsPlusNormal"/>
            </w:pPr>
          </w:p>
        </w:tc>
        <w:tc>
          <w:tcPr>
            <w:tcW w:w="1304" w:type="dxa"/>
          </w:tcPr>
          <w:p w:rsidR="002B1785" w:rsidRDefault="002B1785">
            <w:pPr>
              <w:pStyle w:val="ConsPlusNormal"/>
              <w:jc w:val="center"/>
            </w:pPr>
            <w:r>
              <w:t>-20000,00</w:t>
            </w:r>
          </w:p>
        </w:tc>
        <w:tc>
          <w:tcPr>
            <w:tcW w:w="1587" w:type="dxa"/>
          </w:tcPr>
          <w:p w:rsidR="002B1785" w:rsidRDefault="002B1785">
            <w:pPr>
              <w:pStyle w:val="ConsPlusNormal"/>
              <w:jc w:val="center"/>
            </w:pPr>
            <w:r>
              <w:t>215,37</w:t>
            </w:r>
          </w:p>
        </w:tc>
      </w:tr>
      <w:tr w:rsidR="002B1785">
        <w:tc>
          <w:tcPr>
            <w:tcW w:w="3178" w:type="dxa"/>
          </w:tcPr>
          <w:p w:rsidR="002B1785" w:rsidRDefault="002B1785">
            <w:pPr>
              <w:pStyle w:val="ConsPlusNormal"/>
            </w:pPr>
            <w:r>
              <w:lastRenderedPageBreak/>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Л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215,37</w:t>
            </w:r>
          </w:p>
        </w:tc>
      </w:tr>
      <w:tr w:rsidR="002B1785">
        <w:tc>
          <w:tcPr>
            <w:tcW w:w="3178" w:type="dxa"/>
          </w:tcPr>
          <w:p w:rsidR="002B1785" w:rsidRDefault="002B1785">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Л 01 R4330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215,37</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Л 01 R4330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215,37</w:t>
            </w:r>
          </w:p>
        </w:tc>
      </w:tr>
      <w:tr w:rsidR="002B1785">
        <w:tc>
          <w:tcPr>
            <w:tcW w:w="3178" w:type="dxa"/>
          </w:tcPr>
          <w:p w:rsidR="002B1785" w:rsidRDefault="002B1785">
            <w:pPr>
              <w:pStyle w:val="ConsPlusNormal"/>
            </w:pPr>
            <w:r>
              <w:t>Основное мероприятие "Снижение инвестиционных издержек при модернизации и создании объектов агропромышленного комплекса"</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Л 02</w:t>
            </w:r>
          </w:p>
        </w:tc>
        <w:tc>
          <w:tcPr>
            <w:tcW w:w="560" w:type="dxa"/>
          </w:tcPr>
          <w:p w:rsidR="002B1785" w:rsidRDefault="002B1785">
            <w:pPr>
              <w:pStyle w:val="ConsPlusNormal"/>
            </w:pPr>
          </w:p>
        </w:tc>
        <w:tc>
          <w:tcPr>
            <w:tcW w:w="1304" w:type="dxa"/>
          </w:tcPr>
          <w:p w:rsidR="002B1785" w:rsidRDefault="002B1785">
            <w:pPr>
              <w:pStyle w:val="ConsPlusNormal"/>
              <w:jc w:val="center"/>
            </w:pPr>
            <w:r>
              <w:t>-20000,00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Компенсация части затрат на строительство и (или) модернизацию малогабаритных теплиц</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Л 02 70070</w:t>
            </w:r>
          </w:p>
        </w:tc>
        <w:tc>
          <w:tcPr>
            <w:tcW w:w="560" w:type="dxa"/>
          </w:tcPr>
          <w:p w:rsidR="002B1785" w:rsidRDefault="002B1785">
            <w:pPr>
              <w:pStyle w:val="ConsPlusNormal"/>
            </w:pPr>
          </w:p>
        </w:tc>
        <w:tc>
          <w:tcPr>
            <w:tcW w:w="1304" w:type="dxa"/>
          </w:tcPr>
          <w:p w:rsidR="002B1785" w:rsidRDefault="002B1785">
            <w:pPr>
              <w:pStyle w:val="ConsPlusNormal"/>
              <w:jc w:val="center"/>
            </w:pPr>
            <w:r>
              <w:t>-20000,00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Л 02 70070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-20000,00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hyperlink r:id="rId192" w:history="1">
              <w:r>
                <w:rPr>
                  <w:color w:val="0000FF"/>
                </w:rPr>
                <w:t>Подпрограмма</w:t>
              </w:r>
            </w:hyperlink>
            <w:r>
              <w:t xml:space="preserve"> "Развитие мелиорации </w:t>
            </w:r>
            <w:r>
              <w:lastRenderedPageBreak/>
              <w:t>сельскохозяйственных земель"</w:t>
            </w:r>
          </w:p>
        </w:tc>
        <w:tc>
          <w:tcPr>
            <w:tcW w:w="644" w:type="dxa"/>
          </w:tcPr>
          <w:p w:rsidR="002B1785" w:rsidRDefault="002B1785">
            <w:pPr>
              <w:pStyle w:val="ConsPlusNormal"/>
              <w:jc w:val="center"/>
            </w:pPr>
            <w:r>
              <w:lastRenderedPageBreak/>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394828,27</w:t>
            </w:r>
          </w:p>
        </w:tc>
      </w:tr>
      <w:tr w:rsidR="002B1785">
        <w:tc>
          <w:tcPr>
            <w:tcW w:w="3178" w:type="dxa"/>
          </w:tcPr>
          <w:p w:rsidR="002B1785" w:rsidRDefault="002B1785">
            <w:pPr>
              <w:pStyle w:val="ConsPlusNormal"/>
            </w:pPr>
            <w:r>
              <w:lastRenderedPageBreak/>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02</w:t>
            </w:r>
          </w:p>
        </w:tc>
        <w:tc>
          <w:tcPr>
            <w:tcW w:w="560" w:type="dxa"/>
          </w:tcPr>
          <w:p w:rsidR="002B1785" w:rsidRDefault="002B1785">
            <w:pPr>
              <w:pStyle w:val="ConsPlusNormal"/>
            </w:pPr>
          </w:p>
        </w:tc>
        <w:tc>
          <w:tcPr>
            <w:tcW w:w="1304" w:type="dxa"/>
          </w:tcPr>
          <w:p w:rsidR="002B1785" w:rsidRDefault="002B1785">
            <w:pPr>
              <w:pStyle w:val="ConsPlusNormal"/>
              <w:jc w:val="center"/>
            </w:pPr>
            <w:r>
              <w:t>-9024,64</w:t>
            </w:r>
          </w:p>
        </w:tc>
        <w:tc>
          <w:tcPr>
            <w:tcW w:w="1587" w:type="dxa"/>
          </w:tcPr>
          <w:p w:rsidR="002B1785" w:rsidRDefault="002B1785">
            <w:pPr>
              <w:pStyle w:val="ConsPlusNormal"/>
              <w:jc w:val="center"/>
            </w:pPr>
            <w:r>
              <w:t>265388,89</w:t>
            </w:r>
          </w:p>
        </w:tc>
      </w:tr>
      <w:tr w:rsidR="002B1785">
        <w:tc>
          <w:tcPr>
            <w:tcW w:w="3178" w:type="dxa"/>
          </w:tcPr>
          <w:p w:rsidR="002B1785" w:rsidRDefault="002B1785">
            <w:pPr>
              <w:pStyle w:val="ConsPlusNormal"/>
            </w:pPr>
            <w:r>
              <w:t>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02 15680</w:t>
            </w:r>
          </w:p>
        </w:tc>
        <w:tc>
          <w:tcPr>
            <w:tcW w:w="560" w:type="dxa"/>
          </w:tcPr>
          <w:p w:rsidR="002B1785" w:rsidRDefault="002B1785">
            <w:pPr>
              <w:pStyle w:val="ConsPlusNormal"/>
            </w:pPr>
          </w:p>
        </w:tc>
        <w:tc>
          <w:tcPr>
            <w:tcW w:w="1304" w:type="dxa"/>
          </w:tcPr>
          <w:p w:rsidR="002B1785" w:rsidRDefault="002B1785">
            <w:pPr>
              <w:pStyle w:val="ConsPlusNormal"/>
              <w:jc w:val="center"/>
            </w:pPr>
            <w:r>
              <w:t>-80000,00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02 15680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-80000,00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02 R5680</w:t>
            </w:r>
          </w:p>
        </w:tc>
        <w:tc>
          <w:tcPr>
            <w:tcW w:w="560" w:type="dxa"/>
          </w:tcPr>
          <w:p w:rsidR="002B1785" w:rsidRDefault="002B1785">
            <w:pPr>
              <w:pStyle w:val="ConsPlusNormal"/>
            </w:pPr>
          </w:p>
        </w:tc>
        <w:tc>
          <w:tcPr>
            <w:tcW w:w="1304" w:type="dxa"/>
          </w:tcPr>
          <w:p w:rsidR="002B1785" w:rsidRDefault="002B1785">
            <w:pPr>
              <w:pStyle w:val="ConsPlusNormal"/>
              <w:jc w:val="center"/>
            </w:pPr>
            <w:r>
              <w:t>70975,36</w:t>
            </w:r>
          </w:p>
        </w:tc>
        <w:tc>
          <w:tcPr>
            <w:tcW w:w="1587" w:type="dxa"/>
          </w:tcPr>
          <w:p w:rsidR="002B1785" w:rsidRDefault="002B1785">
            <w:pPr>
              <w:pStyle w:val="ConsPlusNormal"/>
              <w:jc w:val="center"/>
            </w:pPr>
            <w:r>
              <w:t>265388,89</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02 R5680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70975,36</w:t>
            </w:r>
          </w:p>
        </w:tc>
        <w:tc>
          <w:tcPr>
            <w:tcW w:w="1587" w:type="dxa"/>
          </w:tcPr>
          <w:p w:rsidR="002B1785" w:rsidRDefault="002B1785">
            <w:pPr>
              <w:pStyle w:val="ConsPlusNormal"/>
              <w:jc w:val="center"/>
            </w:pPr>
            <w:r>
              <w:t>265388,89</w:t>
            </w:r>
          </w:p>
        </w:tc>
      </w:tr>
      <w:tr w:rsidR="002B1785">
        <w:tc>
          <w:tcPr>
            <w:tcW w:w="3178" w:type="dxa"/>
          </w:tcPr>
          <w:p w:rsidR="002B1785" w:rsidRDefault="002B1785">
            <w:pPr>
              <w:pStyle w:val="ConsPlusNormal"/>
            </w:pPr>
            <w:r>
              <w:lastRenderedPageBreak/>
              <w:t>Основное мероприятие "Агролесомелиоративные и фитомелиоративные мероприятия на Черных землях и Кизлярских пастбищах"</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03</w:t>
            </w:r>
          </w:p>
        </w:tc>
        <w:tc>
          <w:tcPr>
            <w:tcW w:w="560" w:type="dxa"/>
          </w:tcPr>
          <w:p w:rsidR="002B1785" w:rsidRDefault="002B1785">
            <w:pPr>
              <w:pStyle w:val="ConsPlusNormal"/>
            </w:pPr>
          </w:p>
        </w:tc>
        <w:tc>
          <w:tcPr>
            <w:tcW w:w="1304" w:type="dxa"/>
          </w:tcPr>
          <w:p w:rsidR="002B1785" w:rsidRDefault="002B1785">
            <w:pPr>
              <w:pStyle w:val="ConsPlusNormal"/>
              <w:jc w:val="center"/>
            </w:pPr>
            <w:r>
              <w:t>23287,37</w:t>
            </w:r>
          </w:p>
        </w:tc>
        <w:tc>
          <w:tcPr>
            <w:tcW w:w="1587" w:type="dxa"/>
          </w:tcPr>
          <w:p w:rsidR="002B1785" w:rsidRDefault="002B1785">
            <w:pPr>
              <w:pStyle w:val="ConsPlusNormal"/>
              <w:jc w:val="center"/>
            </w:pPr>
            <w:r>
              <w:t>60000,00</w:t>
            </w:r>
          </w:p>
        </w:tc>
      </w:tr>
      <w:tr w:rsidR="002B1785">
        <w:tc>
          <w:tcPr>
            <w:tcW w:w="3178" w:type="dxa"/>
          </w:tcPr>
          <w:p w:rsidR="002B1785" w:rsidRDefault="002B1785">
            <w:pPr>
              <w:pStyle w:val="ConsPlusNormal"/>
            </w:pPr>
            <w:r>
              <w:t>Агролесомелиоративные и фитомелиоративные мероприятия на Черных землях и Кизлярских пастбищах</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03 15680</w:t>
            </w:r>
          </w:p>
        </w:tc>
        <w:tc>
          <w:tcPr>
            <w:tcW w:w="560" w:type="dxa"/>
          </w:tcPr>
          <w:p w:rsidR="002B1785" w:rsidRDefault="002B1785">
            <w:pPr>
              <w:pStyle w:val="ConsPlusNormal"/>
            </w:pPr>
          </w:p>
        </w:tc>
        <w:tc>
          <w:tcPr>
            <w:tcW w:w="1304" w:type="dxa"/>
          </w:tcPr>
          <w:p w:rsidR="002B1785" w:rsidRDefault="002B1785">
            <w:pPr>
              <w:pStyle w:val="ConsPlusNormal"/>
              <w:jc w:val="center"/>
            </w:pPr>
            <w:r>
              <w:t>-20000,00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03 15680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-20000,00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Агролесомелиоративные и фитомелиоративные мероприятия на Черных землях и Кизлярских пастбищах</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03 R5680</w:t>
            </w:r>
          </w:p>
        </w:tc>
        <w:tc>
          <w:tcPr>
            <w:tcW w:w="560" w:type="dxa"/>
          </w:tcPr>
          <w:p w:rsidR="002B1785" w:rsidRDefault="002B1785">
            <w:pPr>
              <w:pStyle w:val="ConsPlusNormal"/>
            </w:pPr>
          </w:p>
        </w:tc>
        <w:tc>
          <w:tcPr>
            <w:tcW w:w="1304" w:type="dxa"/>
          </w:tcPr>
          <w:p w:rsidR="002B1785" w:rsidRDefault="002B1785">
            <w:pPr>
              <w:pStyle w:val="ConsPlusNormal"/>
              <w:jc w:val="center"/>
            </w:pPr>
            <w:r>
              <w:t>43287,37</w:t>
            </w:r>
          </w:p>
        </w:tc>
        <w:tc>
          <w:tcPr>
            <w:tcW w:w="1587" w:type="dxa"/>
          </w:tcPr>
          <w:p w:rsidR="002B1785" w:rsidRDefault="002B1785">
            <w:pPr>
              <w:pStyle w:val="ConsPlusNormal"/>
              <w:jc w:val="center"/>
            </w:pPr>
            <w:r>
              <w:t>60000,00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03 R5680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43287,37</w:t>
            </w:r>
          </w:p>
        </w:tc>
        <w:tc>
          <w:tcPr>
            <w:tcW w:w="1587" w:type="dxa"/>
          </w:tcPr>
          <w:p w:rsidR="002B1785" w:rsidRDefault="002B1785">
            <w:pPr>
              <w:pStyle w:val="ConsPlusNormal"/>
              <w:jc w:val="center"/>
            </w:pPr>
            <w:r>
              <w:t>60000,00</w:t>
            </w:r>
          </w:p>
        </w:tc>
      </w:tr>
      <w:tr w:rsidR="002B1785">
        <w:tc>
          <w:tcPr>
            <w:tcW w:w="3178" w:type="dxa"/>
          </w:tcPr>
          <w:p w:rsidR="002B1785" w:rsidRDefault="002B1785">
            <w:pPr>
              <w:pStyle w:val="ConsPlusNormal"/>
            </w:pPr>
            <w:r>
              <w:t>Основное мероприятие "Культуртехнические мероприятия"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04</w:t>
            </w:r>
          </w:p>
        </w:tc>
        <w:tc>
          <w:tcPr>
            <w:tcW w:w="560" w:type="dxa"/>
          </w:tcPr>
          <w:p w:rsidR="002B1785" w:rsidRDefault="002B1785">
            <w:pPr>
              <w:pStyle w:val="ConsPlusNormal"/>
            </w:pPr>
          </w:p>
        </w:tc>
        <w:tc>
          <w:tcPr>
            <w:tcW w:w="1304" w:type="dxa"/>
          </w:tcPr>
          <w:p w:rsidR="002B1785" w:rsidRDefault="002B1785">
            <w:pPr>
              <w:pStyle w:val="ConsPlusNormal"/>
              <w:jc w:val="center"/>
            </w:pPr>
            <w:r>
              <w:t>-14223,32</w:t>
            </w:r>
          </w:p>
        </w:tc>
        <w:tc>
          <w:tcPr>
            <w:tcW w:w="1587" w:type="dxa"/>
          </w:tcPr>
          <w:p w:rsidR="002B1785" w:rsidRDefault="002B1785">
            <w:pPr>
              <w:pStyle w:val="ConsPlusNormal"/>
              <w:jc w:val="center"/>
            </w:pPr>
            <w:r>
              <w:t>12000,00</w:t>
            </w:r>
          </w:p>
        </w:tc>
      </w:tr>
      <w:tr w:rsidR="002B1785">
        <w:tc>
          <w:tcPr>
            <w:tcW w:w="3178" w:type="dxa"/>
          </w:tcPr>
          <w:p w:rsidR="002B1785" w:rsidRDefault="002B1785">
            <w:pPr>
              <w:pStyle w:val="ConsPlusNormal"/>
            </w:pPr>
            <w:r>
              <w:t>Культуртехнические мерорприятия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04 15680</w:t>
            </w:r>
          </w:p>
        </w:tc>
        <w:tc>
          <w:tcPr>
            <w:tcW w:w="560" w:type="dxa"/>
          </w:tcPr>
          <w:p w:rsidR="002B1785" w:rsidRDefault="002B1785">
            <w:pPr>
              <w:pStyle w:val="ConsPlusNormal"/>
            </w:pPr>
          </w:p>
        </w:tc>
        <w:tc>
          <w:tcPr>
            <w:tcW w:w="1304" w:type="dxa"/>
          </w:tcPr>
          <w:p w:rsidR="002B1785" w:rsidRDefault="002B1785">
            <w:pPr>
              <w:pStyle w:val="ConsPlusNormal"/>
              <w:jc w:val="center"/>
            </w:pPr>
            <w:r>
              <w:t>-20000,00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04 15680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-20000,00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Культуртехнические мероприятия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04 R5680</w:t>
            </w:r>
          </w:p>
        </w:tc>
        <w:tc>
          <w:tcPr>
            <w:tcW w:w="560" w:type="dxa"/>
          </w:tcPr>
          <w:p w:rsidR="002B1785" w:rsidRDefault="002B1785">
            <w:pPr>
              <w:pStyle w:val="ConsPlusNormal"/>
            </w:pPr>
          </w:p>
        </w:tc>
        <w:tc>
          <w:tcPr>
            <w:tcW w:w="1304" w:type="dxa"/>
          </w:tcPr>
          <w:p w:rsidR="002B1785" w:rsidRDefault="002B1785">
            <w:pPr>
              <w:pStyle w:val="ConsPlusNormal"/>
              <w:jc w:val="center"/>
            </w:pPr>
            <w:r>
              <w:t>5776,68</w:t>
            </w:r>
          </w:p>
        </w:tc>
        <w:tc>
          <w:tcPr>
            <w:tcW w:w="1587" w:type="dxa"/>
          </w:tcPr>
          <w:p w:rsidR="002B1785" w:rsidRDefault="002B1785">
            <w:pPr>
              <w:pStyle w:val="ConsPlusNormal"/>
              <w:jc w:val="center"/>
            </w:pPr>
            <w:r>
              <w:t>12000,00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04 R5680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5776,68</w:t>
            </w:r>
          </w:p>
        </w:tc>
        <w:tc>
          <w:tcPr>
            <w:tcW w:w="1587" w:type="dxa"/>
          </w:tcPr>
          <w:p w:rsidR="002B1785" w:rsidRDefault="002B1785">
            <w:pPr>
              <w:pStyle w:val="ConsPlusNormal"/>
              <w:jc w:val="center"/>
            </w:pPr>
            <w:r>
              <w:t>12000,00</w:t>
            </w:r>
          </w:p>
        </w:tc>
      </w:tr>
      <w:tr w:rsidR="002B1785">
        <w:tc>
          <w:tcPr>
            <w:tcW w:w="3178" w:type="dxa"/>
          </w:tcPr>
          <w:p w:rsidR="002B1785" w:rsidRDefault="002B1785">
            <w:pPr>
              <w:pStyle w:val="ConsPlusNormal"/>
            </w:pPr>
            <w:r>
              <w:t>Основное мероприятие "Обводнение пастбищ"</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07</w:t>
            </w:r>
          </w:p>
        </w:tc>
        <w:tc>
          <w:tcPr>
            <w:tcW w:w="560" w:type="dxa"/>
          </w:tcPr>
          <w:p w:rsidR="002B1785" w:rsidRDefault="002B1785">
            <w:pPr>
              <w:pStyle w:val="ConsPlusNormal"/>
            </w:pPr>
          </w:p>
        </w:tc>
        <w:tc>
          <w:tcPr>
            <w:tcW w:w="1304" w:type="dxa"/>
          </w:tcPr>
          <w:p w:rsidR="002B1785" w:rsidRDefault="002B1785">
            <w:pPr>
              <w:pStyle w:val="ConsPlusNormal"/>
              <w:jc w:val="center"/>
            </w:pPr>
            <w:r>
              <w:t>-39,41</w:t>
            </w:r>
          </w:p>
        </w:tc>
        <w:tc>
          <w:tcPr>
            <w:tcW w:w="1587" w:type="dxa"/>
          </w:tcPr>
          <w:p w:rsidR="002B1785" w:rsidRDefault="002B1785">
            <w:pPr>
              <w:pStyle w:val="ConsPlusNormal"/>
              <w:jc w:val="center"/>
            </w:pPr>
            <w:r>
              <w:t>24960,59</w:t>
            </w:r>
          </w:p>
        </w:tc>
      </w:tr>
      <w:tr w:rsidR="002B1785">
        <w:tc>
          <w:tcPr>
            <w:tcW w:w="3178" w:type="dxa"/>
          </w:tcPr>
          <w:p w:rsidR="002B1785" w:rsidRDefault="002B1785">
            <w:pPr>
              <w:pStyle w:val="ConsPlusNormal"/>
            </w:pPr>
            <w:r>
              <w:t>Обводнение пастбищ</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07 15435</w:t>
            </w:r>
          </w:p>
        </w:tc>
        <w:tc>
          <w:tcPr>
            <w:tcW w:w="560" w:type="dxa"/>
          </w:tcPr>
          <w:p w:rsidR="002B1785" w:rsidRDefault="002B1785">
            <w:pPr>
              <w:pStyle w:val="ConsPlusNormal"/>
            </w:pPr>
          </w:p>
        </w:tc>
        <w:tc>
          <w:tcPr>
            <w:tcW w:w="1304" w:type="dxa"/>
          </w:tcPr>
          <w:p w:rsidR="002B1785" w:rsidRDefault="002B1785">
            <w:pPr>
              <w:pStyle w:val="ConsPlusNormal"/>
              <w:jc w:val="center"/>
            </w:pPr>
            <w:r>
              <w:t>-39,41</w:t>
            </w:r>
          </w:p>
        </w:tc>
        <w:tc>
          <w:tcPr>
            <w:tcW w:w="1587" w:type="dxa"/>
          </w:tcPr>
          <w:p w:rsidR="002B1785" w:rsidRDefault="002B1785">
            <w:pPr>
              <w:pStyle w:val="ConsPlusNormal"/>
              <w:jc w:val="center"/>
            </w:pPr>
            <w:r>
              <w:t>24960,59</w:t>
            </w:r>
          </w:p>
        </w:tc>
      </w:tr>
      <w:tr w:rsidR="002B1785">
        <w:tc>
          <w:tcPr>
            <w:tcW w:w="3178" w:type="dxa"/>
          </w:tcPr>
          <w:p w:rsidR="002B1785" w:rsidRDefault="002B1785">
            <w:pPr>
              <w:pStyle w:val="ConsPlusNormal"/>
            </w:pPr>
            <w:r>
              <w:t xml:space="preserve">Иные бюджетные </w:t>
            </w:r>
            <w:r>
              <w:lastRenderedPageBreak/>
              <w:t>ассигнования</w:t>
            </w:r>
          </w:p>
        </w:tc>
        <w:tc>
          <w:tcPr>
            <w:tcW w:w="644" w:type="dxa"/>
          </w:tcPr>
          <w:p w:rsidR="002B1785" w:rsidRDefault="002B1785">
            <w:pPr>
              <w:pStyle w:val="ConsPlusNormal"/>
              <w:jc w:val="center"/>
            </w:pPr>
            <w:r>
              <w:lastRenderedPageBreak/>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 xml:space="preserve">14 М 07 </w:t>
            </w:r>
            <w:r>
              <w:lastRenderedPageBreak/>
              <w:t>15435</w:t>
            </w:r>
          </w:p>
        </w:tc>
        <w:tc>
          <w:tcPr>
            <w:tcW w:w="560" w:type="dxa"/>
          </w:tcPr>
          <w:p w:rsidR="002B1785" w:rsidRDefault="002B1785">
            <w:pPr>
              <w:pStyle w:val="ConsPlusNormal"/>
              <w:jc w:val="center"/>
            </w:pPr>
            <w:r>
              <w:lastRenderedPageBreak/>
              <w:t>800</w:t>
            </w:r>
          </w:p>
        </w:tc>
        <w:tc>
          <w:tcPr>
            <w:tcW w:w="1304" w:type="dxa"/>
          </w:tcPr>
          <w:p w:rsidR="002B1785" w:rsidRDefault="002B1785">
            <w:pPr>
              <w:pStyle w:val="ConsPlusNormal"/>
              <w:jc w:val="center"/>
            </w:pPr>
            <w:r>
              <w:t>-39,41</w:t>
            </w:r>
          </w:p>
        </w:tc>
        <w:tc>
          <w:tcPr>
            <w:tcW w:w="1587" w:type="dxa"/>
          </w:tcPr>
          <w:p w:rsidR="002B1785" w:rsidRDefault="002B1785">
            <w:pPr>
              <w:pStyle w:val="ConsPlusNormal"/>
              <w:jc w:val="center"/>
            </w:pPr>
            <w:r>
              <w:t>24960,59</w:t>
            </w:r>
          </w:p>
        </w:tc>
      </w:tr>
      <w:tr w:rsidR="002B1785">
        <w:tc>
          <w:tcPr>
            <w:tcW w:w="3178" w:type="dxa"/>
          </w:tcPr>
          <w:p w:rsidR="002B1785" w:rsidRDefault="002B1785">
            <w:pPr>
              <w:pStyle w:val="ConsPlusNormal"/>
            </w:pPr>
            <w:r>
              <w:lastRenderedPageBreak/>
              <w:t>Федеральный проект "Экспорт продукции агропромышленного комплекса"</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T2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32478,79</w:t>
            </w:r>
          </w:p>
        </w:tc>
      </w:tr>
      <w:tr w:rsidR="002B1785">
        <w:tc>
          <w:tcPr>
            <w:tcW w:w="3178" w:type="dxa"/>
          </w:tcPr>
          <w:p w:rsidR="002B1785" w:rsidRDefault="002B1785">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T2 55680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32478,79</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М T2 55680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32478,79</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-84032,11</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-84032,11</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Иные межбюджетные трансферты в целях софинансирования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R6010</w:t>
            </w:r>
          </w:p>
        </w:tc>
        <w:tc>
          <w:tcPr>
            <w:tcW w:w="560" w:type="dxa"/>
          </w:tcPr>
          <w:p w:rsidR="002B1785" w:rsidRDefault="002B1785">
            <w:pPr>
              <w:pStyle w:val="ConsPlusNormal"/>
            </w:pPr>
          </w:p>
        </w:tc>
        <w:tc>
          <w:tcPr>
            <w:tcW w:w="1304" w:type="dxa"/>
          </w:tcPr>
          <w:p w:rsidR="002B1785" w:rsidRDefault="002B1785">
            <w:pPr>
              <w:pStyle w:val="ConsPlusNormal"/>
              <w:jc w:val="center"/>
            </w:pPr>
            <w:r>
              <w:t>-531,79</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R6010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-531,79</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Иные межбюджетные трансферты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R6020</w:t>
            </w:r>
          </w:p>
        </w:tc>
        <w:tc>
          <w:tcPr>
            <w:tcW w:w="560" w:type="dxa"/>
          </w:tcPr>
          <w:p w:rsidR="002B1785" w:rsidRDefault="002B1785">
            <w:pPr>
              <w:pStyle w:val="ConsPlusNormal"/>
            </w:pPr>
          </w:p>
        </w:tc>
        <w:tc>
          <w:tcPr>
            <w:tcW w:w="1304" w:type="dxa"/>
          </w:tcPr>
          <w:p w:rsidR="002B1785" w:rsidRDefault="002B1785">
            <w:pPr>
              <w:pStyle w:val="ConsPlusNormal"/>
              <w:jc w:val="center"/>
            </w:pPr>
            <w:r>
              <w:t>-83500,32</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R6020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-83500,32</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Жилищно-коммунальное хозяйство</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05</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50207,47</w:t>
            </w:r>
          </w:p>
        </w:tc>
      </w:tr>
      <w:tr w:rsidR="002B1785">
        <w:tc>
          <w:tcPr>
            <w:tcW w:w="3178" w:type="dxa"/>
          </w:tcPr>
          <w:p w:rsidR="002B1785" w:rsidRDefault="002B1785">
            <w:pPr>
              <w:pStyle w:val="ConsPlusNormal"/>
            </w:pPr>
            <w:r>
              <w:t>Благоустройство</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50207,47</w:t>
            </w:r>
          </w:p>
        </w:tc>
      </w:tr>
      <w:tr w:rsidR="002B1785">
        <w:tc>
          <w:tcPr>
            <w:tcW w:w="3178" w:type="dxa"/>
          </w:tcPr>
          <w:p w:rsidR="002B1785" w:rsidRDefault="002B1785">
            <w:pPr>
              <w:pStyle w:val="ConsPlusNormal"/>
            </w:pPr>
            <w:r>
              <w:t xml:space="preserve">Государственная </w:t>
            </w:r>
            <w:hyperlink r:id="rId193"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51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50207,47</w:t>
            </w:r>
          </w:p>
        </w:tc>
      </w:tr>
      <w:tr w:rsidR="002B1785">
        <w:tc>
          <w:tcPr>
            <w:tcW w:w="3178" w:type="dxa"/>
          </w:tcPr>
          <w:p w:rsidR="002B1785" w:rsidRDefault="002B1785">
            <w:pPr>
              <w:pStyle w:val="ConsPlusNormal"/>
            </w:pPr>
            <w:hyperlink r:id="rId194" w:history="1">
              <w:r>
                <w:rPr>
                  <w:color w:val="0000FF"/>
                </w:rPr>
                <w:t>Подпрограмма</w:t>
              </w:r>
            </w:hyperlink>
            <w:r>
              <w:t xml:space="preserve"> "Создание и развитие инфраструктуры на сельских территориях"</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51 3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50207,47</w:t>
            </w:r>
          </w:p>
        </w:tc>
      </w:tr>
      <w:tr w:rsidR="002B1785">
        <w:tc>
          <w:tcPr>
            <w:tcW w:w="3178" w:type="dxa"/>
          </w:tcPr>
          <w:p w:rsidR="002B1785" w:rsidRDefault="002B1785">
            <w:pPr>
              <w:pStyle w:val="ConsPlusNormal"/>
            </w:pPr>
            <w:r>
              <w:t>Основное мероприятие "Благоустройство сельских территорий"</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51 3 03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50207,47</w:t>
            </w:r>
          </w:p>
        </w:tc>
      </w:tr>
      <w:tr w:rsidR="002B1785">
        <w:tc>
          <w:tcPr>
            <w:tcW w:w="3178" w:type="dxa"/>
          </w:tcPr>
          <w:p w:rsidR="002B1785" w:rsidRDefault="002B1785">
            <w:pPr>
              <w:pStyle w:val="ConsPlusNormal"/>
            </w:pPr>
            <w:r>
              <w:lastRenderedPageBreak/>
              <w:t>Субсидии на обеспечение комплексного развития сельских территорий</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51 3 03 R5760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50207,47</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51 3 03 R5760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50207,47</w:t>
            </w:r>
          </w:p>
        </w:tc>
      </w:tr>
      <w:tr w:rsidR="002B1785">
        <w:tc>
          <w:tcPr>
            <w:tcW w:w="3178" w:type="dxa"/>
          </w:tcPr>
          <w:p w:rsidR="002B1785" w:rsidRDefault="002B1785">
            <w:pPr>
              <w:pStyle w:val="ConsPlusNormal"/>
            </w:pPr>
            <w:r>
              <w:t>Социальная политика</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10</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14286,06</w:t>
            </w:r>
          </w:p>
        </w:tc>
      </w:tr>
      <w:tr w:rsidR="002B1785">
        <w:tc>
          <w:tcPr>
            <w:tcW w:w="3178" w:type="dxa"/>
          </w:tcPr>
          <w:p w:rsidR="002B1785" w:rsidRDefault="002B1785">
            <w:pPr>
              <w:pStyle w:val="ConsPlusNormal"/>
            </w:pPr>
            <w:r>
              <w:t>Социальное обеспечение населения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14286,06</w:t>
            </w:r>
          </w:p>
        </w:tc>
      </w:tr>
      <w:tr w:rsidR="002B1785">
        <w:tc>
          <w:tcPr>
            <w:tcW w:w="3178" w:type="dxa"/>
          </w:tcPr>
          <w:p w:rsidR="002B1785" w:rsidRDefault="002B1785">
            <w:pPr>
              <w:pStyle w:val="ConsPlusNormal"/>
            </w:pPr>
            <w:r>
              <w:t xml:space="preserve">Государственная </w:t>
            </w:r>
            <w:hyperlink r:id="rId195"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51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14286,06</w:t>
            </w:r>
          </w:p>
        </w:tc>
      </w:tr>
      <w:tr w:rsidR="002B1785">
        <w:tc>
          <w:tcPr>
            <w:tcW w:w="3178" w:type="dxa"/>
          </w:tcPr>
          <w:p w:rsidR="002B1785" w:rsidRDefault="002B1785">
            <w:pPr>
              <w:pStyle w:val="ConsPlusNormal"/>
            </w:pPr>
            <w:hyperlink r:id="rId196" w:history="1">
              <w:r>
                <w:rPr>
                  <w:color w:val="0000FF"/>
                </w:rPr>
                <w:t>Подпрограмма</w:t>
              </w:r>
            </w:hyperlink>
            <w:r>
              <w:t xml:space="preserve"> "Создание условий для обеспечения доступным и комфортным жильем сельского населения"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51 1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14286,06</w:t>
            </w:r>
          </w:p>
        </w:tc>
      </w:tr>
      <w:tr w:rsidR="002B1785">
        <w:tc>
          <w:tcPr>
            <w:tcW w:w="3178" w:type="dxa"/>
          </w:tcPr>
          <w:p w:rsidR="002B1785" w:rsidRDefault="002B1785">
            <w:pPr>
              <w:pStyle w:val="ConsPlusNormal"/>
            </w:pPr>
            <w:r>
              <w:t>Основное мероприятие "Предоставление социальных выплат на строительство (приобретение) жилья"</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51 1 01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14286,06</w:t>
            </w:r>
          </w:p>
        </w:tc>
      </w:tr>
      <w:tr w:rsidR="002B1785">
        <w:tc>
          <w:tcPr>
            <w:tcW w:w="3178" w:type="dxa"/>
          </w:tcPr>
          <w:p w:rsidR="002B1785" w:rsidRDefault="002B1785">
            <w:pPr>
              <w:pStyle w:val="ConsPlusNormal"/>
            </w:pPr>
            <w:r>
              <w:t>Субсидии на обеспечение комплексного развития сельских территорий</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51 1 01 R5760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14286,06</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082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51 1 01 R5760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14286,06</w:t>
            </w:r>
          </w:p>
        </w:tc>
      </w:tr>
      <w:tr w:rsidR="002B1785">
        <w:tc>
          <w:tcPr>
            <w:tcW w:w="3178" w:type="dxa"/>
          </w:tcPr>
          <w:p w:rsidR="002B1785" w:rsidRDefault="002B1785">
            <w:pPr>
              <w:pStyle w:val="ConsPlusNormal"/>
            </w:pPr>
            <w:r>
              <w:t>Комитет по ветеринарии Республики Дагестан</w:t>
            </w:r>
          </w:p>
        </w:tc>
        <w:tc>
          <w:tcPr>
            <w:tcW w:w="644" w:type="dxa"/>
          </w:tcPr>
          <w:p w:rsidR="002B1785" w:rsidRDefault="002B1785">
            <w:pPr>
              <w:pStyle w:val="ConsPlusNormal"/>
              <w:jc w:val="center"/>
            </w:pPr>
            <w:r>
              <w:t>084</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1171389,40</w:t>
            </w:r>
          </w:p>
        </w:tc>
      </w:tr>
      <w:tr w:rsidR="002B1785">
        <w:tc>
          <w:tcPr>
            <w:tcW w:w="3178" w:type="dxa"/>
          </w:tcPr>
          <w:p w:rsidR="002B1785" w:rsidRDefault="002B1785">
            <w:pPr>
              <w:pStyle w:val="ConsPlusNormal"/>
            </w:pPr>
            <w:r>
              <w:t>Национальная экономика</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1171389,40</w:t>
            </w:r>
          </w:p>
        </w:tc>
      </w:tr>
      <w:tr w:rsidR="002B1785">
        <w:tc>
          <w:tcPr>
            <w:tcW w:w="3178" w:type="dxa"/>
          </w:tcPr>
          <w:p w:rsidR="002B1785" w:rsidRDefault="002B1785">
            <w:pPr>
              <w:pStyle w:val="ConsPlusNormal"/>
            </w:pPr>
            <w:r>
              <w:t xml:space="preserve">Сельское хозяйство и </w:t>
            </w:r>
            <w:r>
              <w:lastRenderedPageBreak/>
              <w:t>рыболовство</w:t>
            </w:r>
          </w:p>
        </w:tc>
        <w:tc>
          <w:tcPr>
            <w:tcW w:w="644" w:type="dxa"/>
          </w:tcPr>
          <w:p w:rsidR="002B1785" w:rsidRDefault="002B1785">
            <w:pPr>
              <w:pStyle w:val="ConsPlusNormal"/>
              <w:jc w:val="center"/>
            </w:pPr>
            <w:r>
              <w:lastRenderedPageBreak/>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1143889,40</w:t>
            </w:r>
          </w:p>
        </w:tc>
      </w:tr>
      <w:tr w:rsidR="002B1785">
        <w:tc>
          <w:tcPr>
            <w:tcW w:w="3178" w:type="dxa"/>
          </w:tcPr>
          <w:p w:rsidR="002B1785" w:rsidRDefault="002B1785">
            <w:pPr>
              <w:pStyle w:val="ConsPlusNormal"/>
            </w:pPr>
            <w:r>
              <w:lastRenderedPageBreak/>
              <w:t xml:space="preserve">Государственная </w:t>
            </w:r>
            <w:hyperlink r:id="rId197"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1143889,40</w:t>
            </w:r>
          </w:p>
        </w:tc>
      </w:tr>
      <w:tr w:rsidR="002B1785">
        <w:tc>
          <w:tcPr>
            <w:tcW w:w="3178" w:type="dxa"/>
          </w:tcPr>
          <w:p w:rsidR="002B1785" w:rsidRDefault="002B1785">
            <w:pPr>
              <w:pStyle w:val="ConsPlusNormal"/>
            </w:pPr>
            <w:hyperlink r:id="rId198" w:history="1">
              <w:r>
                <w:rPr>
                  <w:color w:val="0000FF"/>
                </w:rPr>
                <w:t>Подпрограмма</w:t>
              </w:r>
            </w:hyperlink>
            <w:r>
              <w:t xml:space="preserve"> "Обеспечение реализации программы"</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w:t>
            </w:r>
          </w:p>
        </w:tc>
        <w:tc>
          <w:tcPr>
            <w:tcW w:w="560" w:type="dxa"/>
          </w:tcPr>
          <w:p w:rsidR="002B1785" w:rsidRDefault="002B1785">
            <w:pPr>
              <w:pStyle w:val="ConsPlusNormal"/>
            </w:pPr>
          </w:p>
        </w:tc>
        <w:tc>
          <w:tcPr>
            <w:tcW w:w="1304" w:type="dxa"/>
          </w:tcPr>
          <w:p w:rsidR="002B1785" w:rsidRDefault="002B1785">
            <w:pPr>
              <w:pStyle w:val="ConsPlusNormal"/>
              <w:jc w:val="center"/>
            </w:pPr>
            <w:r>
              <w:t>5000,00</w:t>
            </w:r>
          </w:p>
        </w:tc>
        <w:tc>
          <w:tcPr>
            <w:tcW w:w="1587" w:type="dxa"/>
          </w:tcPr>
          <w:p w:rsidR="002B1785" w:rsidRDefault="002B1785">
            <w:pPr>
              <w:pStyle w:val="ConsPlusNormal"/>
              <w:jc w:val="center"/>
            </w:pPr>
            <w:r>
              <w:t>962452,80</w:t>
            </w:r>
          </w:p>
        </w:tc>
      </w:tr>
      <w:tr w:rsidR="002B1785">
        <w:tc>
          <w:tcPr>
            <w:tcW w:w="3178" w:type="dxa"/>
          </w:tcPr>
          <w:p w:rsidR="002B1785" w:rsidRDefault="002B1785">
            <w:pPr>
              <w:pStyle w:val="ConsPlusNormal"/>
            </w:pPr>
            <w:r>
              <w:t>Основное мероприятие "Совершенствование обеспечения реализации программы"</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18536,80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01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18536,80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01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14026,80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01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4430,00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01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80,00</w:t>
            </w:r>
          </w:p>
        </w:tc>
      </w:tr>
      <w:tr w:rsidR="002B1785">
        <w:tc>
          <w:tcPr>
            <w:tcW w:w="3178" w:type="dxa"/>
          </w:tcPr>
          <w:p w:rsidR="002B1785" w:rsidRDefault="002B1785">
            <w:pPr>
              <w:pStyle w:val="ConsPlusNormal"/>
            </w:pPr>
            <w:r>
              <w:lastRenderedPageBreak/>
              <w:t>Основное мероприятие "Совершенствование обеспечения реализации программы"</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04</w:t>
            </w:r>
          </w:p>
        </w:tc>
        <w:tc>
          <w:tcPr>
            <w:tcW w:w="560" w:type="dxa"/>
          </w:tcPr>
          <w:p w:rsidR="002B1785" w:rsidRDefault="002B1785">
            <w:pPr>
              <w:pStyle w:val="ConsPlusNormal"/>
            </w:pPr>
          </w:p>
        </w:tc>
        <w:tc>
          <w:tcPr>
            <w:tcW w:w="1304" w:type="dxa"/>
          </w:tcPr>
          <w:p w:rsidR="002B1785" w:rsidRDefault="002B1785">
            <w:pPr>
              <w:pStyle w:val="ConsPlusNormal"/>
              <w:jc w:val="center"/>
            </w:pPr>
            <w:r>
              <w:t>5000,00</w:t>
            </w:r>
          </w:p>
        </w:tc>
        <w:tc>
          <w:tcPr>
            <w:tcW w:w="1587" w:type="dxa"/>
          </w:tcPr>
          <w:p w:rsidR="002B1785" w:rsidRDefault="002B1785">
            <w:pPr>
              <w:pStyle w:val="ConsPlusNormal"/>
              <w:jc w:val="center"/>
            </w:pPr>
            <w:r>
              <w:t>943916,00</w:t>
            </w:r>
          </w:p>
        </w:tc>
      </w:tr>
      <w:tr w:rsidR="002B1785">
        <w:tc>
          <w:tcPr>
            <w:tcW w:w="3178" w:type="dxa"/>
          </w:tcPr>
          <w:p w:rsidR="002B1785" w:rsidRDefault="002B1785">
            <w:pPr>
              <w:pStyle w:val="ConsPlusNormal"/>
            </w:pPr>
            <w:r>
              <w:t>Предоставление субсидий государственным бюджетным и автономным учреждениям</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04 11000</w:t>
            </w:r>
          </w:p>
        </w:tc>
        <w:tc>
          <w:tcPr>
            <w:tcW w:w="560" w:type="dxa"/>
          </w:tcPr>
          <w:p w:rsidR="002B1785" w:rsidRDefault="002B1785">
            <w:pPr>
              <w:pStyle w:val="ConsPlusNormal"/>
            </w:pPr>
          </w:p>
        </w:tc>
        <w:tc>
          <w:tcPr>
            <w:tcW w:w="1304" w:type="dxa"/>
          </w:tcPr>
          <w:p w:rsidR="002B1785" w:rsidRDefault="002B1785">
            <w:pPr>
              <w:pStyle w:val="ConsPlusNormal"/>
              <w:jc w:val="center"/>
            </w:pPr>
            <w:r>
              <w:t>5000,00</w:t>
            </w:r>
          </w:p>
        </w:tc>
        <w:tc>
          <w:tcPr>
            <w:tcW w:w="1587" w:type="dxa"/>
          </w:tcPr>
          <w:p w:rsidR="002B1785" w:rsidRDefault="002B1785">
            <w:pPr>
              <w:pStyle w:val="ConsPlusNormal"/>
              <w:jc w:val="center"/>
            </w:pPr>
            <w:r>
              <w:t>943916,00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04 11000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5000,00</w:t>
            </w:r>
          </w:p>
        </w:tc>
        <w:tc>
          <w:tcPr>
            <w:tcW w:w="1587" w:type="dxa"/>
          </w:tcPr>
          <w:p w:rsidR="002B1785" w:rsidRDefault="002B1785">
            <w:pPr>
              <w:pStyle w:val="ConsPlusNormal"/>
              <w:jc w:val="center"/>
            </w:pPr>
            <w:r>
              <w:t>943916,00</w:t>
            </w:r>
          </w:p>
        </w:tc>
      </w:tr>
      <w:tr w:rsidR="002B1785">
        <w:tc>
          <w:tcPr>
            <w:tcW w:w="3178" w:type="dxa"/>
          </w:tcPr>
          <w:p w:rsidR="002B1785" w:rsidRDefault="002B1785">
            <w:pPr>
              <w:pStyle w:val="ConsPlusNormal"/>
            </w:pPr>
            <w:hyperlink r:id="rId199"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В</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153000,00</w:t>
            </w:r>
          </w:p>
        </w:tc>
      </w:tr>
      <w:tr w:rsidR="002B1785">
        <w:tc>
          <w:tcPr>
            <w:tcW w:w="3178" w:type="dxa"/>
          </w:tcPr>
          <w:p w:rsidR="002B1785" w:rsidRDefault="002B1785">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В 05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153000,00</w:t>
            </w:r>
          </w:p>
        </w:tc>
      </w:tr>
      <w:tr w:rsidR="002B1785">
        <w:tc>
          <w:tcPr>
            <w:tcW w:w="3178" w:type="dxa"/>
          </w:tcPr>
          <w:p w:rsidR="002B1785" w:rsidRDefault="002B1785">
            <w:pPr>
              <w:pStyle w:val="ConsPlusNormal"/>
            </w:pPr>
            <w:r>
              <w:t xml:space="preserve">Обеспечение проведения организационных и противоэпизоотических мероприятий (поставка в Республику Дагестан лекарственных средств и препаратов для </w:t>
            </w:r>
            <w:r>
              <w:lastRenderedPageBreak/>
              <w:t>ветеринарного применения)</w:t>
            </w:r>
          </w:p>
        </w:tc>
        <w:tc>
          <w:tcPr>
            <w:tcW w:w="644" w:type="dxa"/>
          </w:tcPr>
          <w:p w:rsidR="002B1785" w:rsidRDefault="002B1785">
            <w:pPr>
              <w:pStyle w:val="ConsPlusNormal"/>
              <w:jc w:val="center"/>
            </w:pPr>
            <w:r>
              <w:lastRenderedPageBreak/>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В 05 62210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153000,00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В 05 62210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153000,00</w:t>
            </w:r>
          </w:p>
        </w:tc>
      </w:tr>
      <w:tr w:rsidR="002B1785">
        <w:tc>
          <w:tcPr>
            <w:tcW w:w="3178" w:type="dxa"/>
          </w:tcPr>
          <w:p w:rsidR="002B1785" w:rsidRDefault="002B1785">
            <w:pPr>
              <w:pStyle w:val="ConsPlusNormal"/>
            </w:pPr>
            <w:hyperlink r:id="rId200" w:history="1">
              <w:r>
                <w:rPr>
                  <w:color w:val="0000FF"/>
                </w:rPr>
                <w:t>Подпрограмма</w:t>
              </w:r>
            </w:hyperlink>
            <w:r>
              <w:t xml:space="preserve"> "Борьба с бруцеллезом людей и сельскохозяйственных животных"</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Е</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23436,60</w:t>
            </w:r>
          </w:p>
        </w:tc>
      </w:tr>
      <w:tr w:rsidR="002B1785">
        <w:tc>
          <w:tcPr>
            <w:tcW w:w="3178" w:type="dxa"/>
          </w:tcPr>
          <w:p w:rsidR="002B1785" w:rsidRDefault="002B1785">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Е 03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23436,60</w:t>
            </w:r>
          </w:p>
        </w:tc>
      </w:tr>
      <w:tr w:rsidR="002B1785">
        <w:tc>
          <w:tcPr>
            <w:tcW w:w="3178" w:type="dxa"/>
          </w:tcPr>
          <w:p w:rsidR="002B1785" w:rsidRDefault="002B1785">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Е 03 70100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23436,60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Е 03 70100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23436,60</w:t>
            </w:r>
          </w:p>
        </w:tc>
      </w:tr>
      <w:tr w:rsidR="002B1785">
        <w:tc>
          <w:tcPr>
            <w:tcW w:w="3178" w:type="dxa"/>
          </w:tcPr>
          <w:p w:rsidR="002B1785" w:rsidRDefault="002B1785">
            <w:pPr>
              <w:pStyle w:val="ConsPlusNormal"/>
            </w:pPr>
            <w:hyperlink r:id="rId201" w:history="1">
              <w:r>
                <w:rPr>
                  <w:color w:val="0000FF"/>
                </w:rPr>
                <w:t>Подпрограмма</w:t>
              </w:r>
            </w:hyperlink>
            <w:r>
              <w:t xml:space="preserve"> "Профилактика и ликвидация лейкоза крупного рогатого скота в хозяйствах Республики </w:t>
            </w:r>
            <w:r>
              <w:lastRenderedPageBreak/>
              <w:t>Дагестан"</w:t>
            </w:r>
          </w:p>
        </w:tc>
        <w:tc>
          <w:tcPr>
            <w:tcW w:w="644" w:type="dxa"/>
          </w:tcPr>
          <w:p w:rsidR="002B1785" w:rsidRDefault="002B1785">
            <w:pPr>
              <w:pStyle w:val="ConsPlusNormal"/>
              <w:jc w:val="center"/>
            </w:pPr>
            <w:r>
              <w:lastRenderedPageBreak/>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Н</w:t>
            </w:r>
          </w:p>
        </w:tc>
        <w:tc>
          <w:tcPr>
            <w:tcW w:w="560" w:type="dxa"/>
          </w:tcPr>
          <w:p w:rsidR="002B1785" w:rsidRDefault="002B1785">
            <w:pPr>
              <w:pStyle w:val="ConsPlusNormal"/>
            </w:pPr>
          </w:p>
        </w:tc>
        <w:tc>
          <w:tcPr>
            <w:tcW w:w="1304" w:type="dxa"/>
          </w:tcPr>
          <w:p w:rsidR="002B1785" w:rsidRDefault="002B1785">
            <w:pPr>
              <w:pStyle w:val="ConsPlusNormal"/>
              <w:jc w:val="center"/>
            </w:pPr>
            <w:r>
              <w:t>-5000,00</w:t>
            </w:r>
          </w:p>
        </w:tc>
        <w:tc>
          <w:tcPr>
            <w:tcW w:w="1587" w:type="dxa"/>
          </w:tcPr>
          <w:p w:rsidR="002B1785" w:rsidRDefault="002B1785">
            <w:pPr>
              <w:pStyle w:val="ConsPlusNormal"/>
              <w:jc w:val="center"/>
            </w:pPr>
            <w:r>
              <w:t>5000,00</w:t>
            </w:r>
          </w:p>
        </w:tc>
      </w:tr>
      <w:tr w:rsidR="002B1785">
        <w:tc>
          <w:tcPr>
            <w:tcW w:w="3178" w:type="dxa"/>
          </w:tcPr>
          <w:p w:rsidR="002B1785" w:rsidRDefault="002B1785">
            <w:pPr>
              <w:pStyle w:val="ConsPlusNormal"/>
            </w:pPr>
            <w:r>
              <w:lastRenderedPageBreak/>
              <w:t>Основное мероприятие "Возмещение части затрат на приобретение поголовья крупного рогатого скота при проведении мероприятий по борьбе с лейкозом"</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Н 04</w:t>
            </w:r>
          </w:p>
        </w:tc>
        <w:tc>
          <w:tcPr>
            <w:tcW w:w="560" w:type="dxa"/>
          </w:tcPr>
          <w:p w:rsidR="002B1785" w:rsidRDefault="002B1785">
            <w:pPr>
              <w:pStyle w:val="ConsPlusNormal"/>
            </w:pPr>
          </w:p>
        </w:tc>
        <w:tc>
          <w:tcPr>
            <w:tcW w:w="1304" w:type="dxa"/>
          </w:tcPr>
          <w:p w:rsidR="002B1785" w:rsidRDefault="002B1785">
            <w:pPr>
              <w:pStyle w:val="ConsPlusNormal"/>
              <w:jc w:val="center"/>
            </w:pPr>
            <w:r>
              <w:t>-5000,00</w:t>
            </w:r>
          </w:p>
        </w:tc>
        <w:tc>
          <w:tcPr>
            <w:tcW w:w="1587" w:type="dxa"/>
          </w:tcPr>
          <w:p w:rsidR="002B1785" w:rsidRDefault="002B1785">
            <w:pPr>
              <w:pStyle w:val="ConsPlusNormal"/>
              <w:jc w:val="center"/>
            </w:pPr>
            <w:r>
              <w:t>5000,00</w:t>
            </w:r>
          </w:p>
        </w:tc>
      </w:tr>
      <w:tr w:rsidR="002B1785">
        <w:tc>
          <w:tcPr>
            <w:tcW w:w="3178" w:type="dxa"/>
          </w:tcPr>
          <w:p w:rsidR="002B1785" w:rsidRDefault="002B1785">
            <w:pPr>
              <w:pStyle w:val="ConsPlusNormal"/>
            </w:pPr>
            <w:r>
              <w:t>Компенсация части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Н 04 80040</w:t>
            </w:r>
          </w:p>
        </w:tc>
        <w:tc>
          <w:tcPr>
            <w:tcW w:w="560" w:type="dxa"/>
          </w:tcPr>
          <w:p w:rsidR="002B1785" w:rsidRDefault="002B1785">
            <w:pPr>
              <w:pStyle w:val="ConsPlusNormal"/>
            </w:pPr>
          </w:p>
        </w:tc>
        <w:tc>
          <w:tcPr>
            <w:tcW w:w="1304" w:type="dxa"/>
          </w:tcPr>
          <w:p w:rsidR="002B1785" w:rsidRDefault="002B1785">
            <w:pPr>
              <w:pStyle w:val="ConsPlusNormal"/>
              <w:jc w:val="center"/>
            </w:pPr>
            <w:r>
              <w:t>-5000,00</w:t>
            </w:r>
          </w:p>
        </w:tc>
        <w:tc>
          <w:tcPr>
            <w:tcW w:w="1587" w:type="dxa"/>
          </w:tcPr>
          <w:p w:rsidR="002B1785" w:rsidRDefault="002B1785">
            <w:pPr>
              <w:pStyle w:val="ConsPlusNormal"/>
              <w:jc w:val="center"/>
            </w:pPr>
            <w:r>
              <w:t>5000,00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Н 04 80040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-5000,00</w:t>
            </w:r>
          </w:p>
        </w:tc>
        <w:tc>
          <w:tcPr>
            <w:tcW w:w="1587" w:type="dxa"/>
          </w:tcPr>
          <w:p w:rsidR="002B1785" w:rsidRDefault="002B1785">
            <w:pPr>
              <w:pStyle w:val="ConsPlusNormal"/>
              <w:jc w:val="center"/>
            </w:pPr>
            <w:r>
              <w:t>5000,00</w:t>
            </w:r>
          </w:p>
        </w:tc>
      </w:tr>
      <w:tr w:rsidR="002B1785">
        <w:tc>
          <w:tcPr>
            <w:tcW w:w="3178" w:type="dxa"/>
          </w:tcPr>
          <w:p w:rsidR="002B1785" w:rsidRDefault="002B1785">
            <w:pPr>
              <w:pStyle w:val="ConsPlusNormal"/>
            </w:pPr>
            <w:r>
              <w:t>Другие вопросы в области национальной экономики</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27500,00</w:t>
            </w:r>
          </w:p>
        </w:tc>
      </w:tr>
      <w:tr w:rsidR="002B1785">
        <w:tc>
          <w:tcPr>
            <w:tcW w:w="3178" w:type="dxa"/>
          </w:tcPr>
          <w:p w:rsidR="002B1785" w:rsidRDefault="002B1785">
            <w:pPr>
              <w:pStyle w:val="ConsPlusNormal"/>
            </w:pPr>
            <w:r>
              <w:t xml:space="preserve">Государственная </w:t>
            </w:r>
            <w:hyperlink r:id="rId202"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14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27500,00</w:t>
            </w:r>
          </w:p>
        </w:tc>
      </w:tr>
      <w:tr w:rsidR="002B1785">
        <w:tc>
          <w:tcPr>
            <w:tcW w:w="3178" w:type="dxa"/>
          </w:tcPr>
          <w:p w:rsidR="002B1785" w:rsidRDefault="002B1785">
            <w:pPr>
              <w:pStyle w:val="ConsPlusNormal"/>
            </w:pPr>
            <w:hyperlink r:id="rId203"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14 В</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27500,00</w:t>
            </w:r>
          </w:p>
        </w:tc>
      </w:tr>
      <w:tr w:rsidR="002B1785">
        <w:tc>
          <w:tcPr>
            <w:tcW w:w="3178" w:type="dxa"/>
          </w:tcPr>
          <w:p w:rsidR="002B1785" w:rsidRDefault="002B1785">
            <w:pPr>
              <w:pStyle w:val="ConsPlusNormal"/>
            </w:pPr>
            <w:r>
              <w:t xml:space="preserve">Субвенции местным бюджетам на осуществление </w:t>
            </w:r>
            <w:r>
              <w:lastRenderedPageBreak/>
              <w:t>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644" w:type="dxa"/>
          </w:tcPr>
          <w:p w:rsidR="002B1785" w:rsidRDefault="002B1785">
            <w:pPr>
              <w:pStyle w:val="ConsPlusNormal"/>
              <w:jc w:val="center"/>
            </w:pPr>
            <w:r>
              <w:lastRenderedPageBreak/>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14 В 06 64600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27500,00</w:t>
            </w:r>
          </w:p>
        </w:tc>
      </w:tr>
      <w:tr w:rsidR="002B1785">
        <w:tc>
          <w:tcPr>
            <w:tcW w:w="3178"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084</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14 В 06 64600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27500,00</w:t>
            </w:r>
          </w:p>
        </w:tc>
      </w:tr>
      <w:tr w:rsidR="002B1785">
        <w:tc>
          <w:tcPr>
            <w:tcW w:w="3178" w:type="dxa"/>
          </w:tcPr>
          <w:p w:rsidR="002B1785" w:rsidRDefault="002B1785">
            <w:pPr>
              <w:pStyle w:val="ConsPlusNormal"/>
            </w:pPr>
            <w:r>
              <w:t>Министерство по делам молодежи Республики Дагестан</w:t>
            </w:r>
          </w:p>
        </w:tc>
        <w:tc>
          <w:tcPr>
            <w:tcW w:w="644" w:type="dxa"/>
          </w:tcPr>
          <w:p w:rsidR="002B1785" w:rsidRDefault="002B1785">
            <w:pPr>
              <w:pStyle w:val="ConsPlusNormal"/>
              <w:jc w:val="center"/>
            </w:pPr>
            <w:r>
              <w:t>091</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-207,00</w:t>
            </w:r>
          </w:p>
        </w:tc>
        <w:tc>
          <w:tcPr>
            <w:tcW w:w="1587" w:type="dxa"/>
          </w:tcPr>
          <w:p w:rsidR="002B1785" w:rsidRDefault="002B1785">
            <w:pPr>
              <w:pStyle w:val="ConsPlusNormal"/>
              <w:jc w:val="center"/>
            </w:pPr>
            <w:r>
              <w:t>79025,47</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5975,00</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5975,00</w:t>
            </w:r>
          </w:p>
        </w:tc>
      </w:tr>
      <w:tr w:rsidR="002B1785">
        <w:tc>
          <w:tcPr>
            <w:tcW w:w="3178" w:type="dxa"/>
          </w:tcPr>
          <w:p w:rsidR="002B1785" w:rsidRDefault="002B1785">
            <w:pPr>
              <w:pStyle w:val="ConsPlusNormal"/>
            </w:pPr>
            <w:r>
              <w:t xml:space="preserve">Государственная </w:t>
            </w:r>
            <w:hyperlink r:id="rId204"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850,00</w:t>
            </w:r>
          </w:p>
        </w:tc>
      </w:tr>
      <w:tr w:rsidR="002B1785">
        <w:tc>
          <w:tcPr>
            <w:tcW w:w="3178" w:type="dxa"/>
          </w:tcPr>
          <w:p w:rsidR="002B1785" w:rsidRDefault="002B1785">
            <w:pPr>
              <w:pStyle w:val="ConsPlusNormal"/>
            </w:pPr>
            <w:hyperlink r:id="rId205" w:history="1">
              <w:r>
                <w:rPr>
                  <w:color w:val="0000FF"/>
                </w:rPr>
                <w:t>Подпрограмма</w:t>
              </w:r>
            </w:hyperlink>
            <w:r>
              <w:t xml:space="preserve"> "Профилактика и противодействие проявлениям экстремизма в Республике Дагестан"</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850,00</w:t>
            </w:r>
          </w:p>
        </w:tc>
      </w:tr>
      <w:tr w:rsidR="002B1785">
        <w:tc>
          <w:tcPr>
            <w:tcW w:w="3178" w:type="dxa"/>
          </w:tcPr>
          <w:p w:rsidR="002B1785" w:rsidRDefault="002B1785">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06 7 01 99590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850,00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06 7 01 99590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850,00</w:t>
            </w:r>
          </w:p>
        </w:tc>
      </w:tr>
      <w:tr w:rsidR="002B1785">
        <w:tc>
          <w:tcPr>
            <w:tcW w:w="3178" w:type="dxa"/>
          </w:tcPr>
          <w:p w:rsidR="002B1785" w:rsidRDefault="002B1785">
            <w:pPr>
              <w:pStyle w:val="ConsPlusNormal"/>
            </w:pPr>
            <w:r>
              <w:t xml:space="preserve">Государственная </w:t>
            </w:r>
            <w:hyperlink r:id="rId206"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4800,00</w:t>
            </w:r>
          </w:p>
        </w:tc>
      </w:tr>
      <w:tr w:rsidR="002B1785">
        <w:tc>
          <w:tcPr>
            <w:tcW w:w="3178" w:type="dxa"/>
          </w:tcPr>
          <w:p w:rsidR="002B1785" w:rsidRDefault="002B1785">
            <w:pPr>
              <w:pStyle w:val="ConsPlusNormal"/>
            </w:pPr>
            <w:r>
              <w:t>Основное мероприятие "Противодействие идеологии терроризма и экстремизма в Республике Дагестан"</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4800,00</w:t>
            </w:r>
          </w:p>
        </w:tc>
      </w:tr>
      <w:tr w:rsidR="002B1785">
        <w:tc>
          <w:tcPr>
            <w:tcW w:w="3178" w:type="dxa"/>
          </w:tcPr>
          <w:p w:rsidR="002B1785" w:rsidRDefault="002B1785">
            <w:pPr>
              <w:pStyle w:val="ConsPlusNormal"/>
            </w:pPr>
            <w:r>
              <w:t>Реализация мероприятий, направленных на противодействие идеологии терроризма</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3800,00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10 0 01 99590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w:t>
            </w:r>
          </w:p>
        </w:tc>
      </w:tr>
      <w:tr w:rsidR="002B1785">
        <w:tc>
          <w:tcPr>
            <w:tcW w:w="3178" w:type="dxa"/>
          </w:tcPr>
          <w:p w:rsidR="002B1785" w:rsidRDefault="002B1785">
            <w:pPr>
              <w:pStyle w:val="ConsPlusNormal"/>
            </w:pPr>
            <w:r>
              <w:t xml:space="preserve">Государственная </w:t>
            </w:r>
            <w:hyperlink r:id="rId207" w:history="1">
              <w:r>
                <w:rPr>
                  <w:color w:val="0000FF"/>
                </w:rPr>
                <w:t>программа</w:t>
              </w:r>
            </w:hyperlink>
            <w:r>
              <w:t xml:space="preserve"> Республики Дагестан "О противодействии коррупции в Республике Дагестан"</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325,00</w:t>
            </w:r>
          </w:p>
        </w:tc>
      </w:tr>
      <w:tr w:rsidR="002B1785">
        <w:tc>
          <w:tcPr>
            <w:tcW w:w="3178" w:type="dxa"/>
          </w:tcPr>
          <w:p w:rsidR="002B1785" w:rsidRDefault="002B1785">
            <w:pPr>
              <w:pStyle w:val="ConsPlusNormal"/>
            </w:pPr>
            <w:r>
              <w:t>Основное мероприятие "Противодействие коррупции в Республике Дагестан"</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325,00</w:t>
            </w:r>
          </w:p>
        </w:tc>
      </w:tr>
      <w:tr w:rsidR="002B1785">
        <w:tc>
          <w:tcPr>
            <w:tcW w:w="3178" w:type="dxa"/>
          </w:tcPr>
          <w:p w:rsidR="002B1785" w:rsidRDefault="002B1785">
            <w:pPr>
              <w:pStyle w:val="ConsPlusNormal"/>
            </w:pPr>
            <w:r>
              <w:t xml:space="preserve">Реализация </w:t>
            </w:r>
            <w:r>
              <w:lastRenderedPageBreak/>
              <w:t>мероприятий, направленных на противодействие коррупции</w:t>
            </w:r>
          </w:p>
        </w:tc>
        <w:tc>
          <w:tcPr>
            <w:tcW w:w="644" w:type="dxa"/>
          </w:tcPr>
          <w:p w:rsidR="002B1785" w:rsidRDefault="002B1785">
            <w:pPr>
              <w:pStyle w:val="ConsPlusNormal"/>
              <w:jc w:val="center"/>
            </w:pPr>
            <w:r>
              <w:lastRenderedPageBreak/>
              <w:t>091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325,00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325,00</w:t>
            </w:r>
          </w:p>
        </w:tc>
      </w:tr>
      <w:tr w:rsidR="002B1785">
        <w:tc>
          <w:tcPr>
            <w:tcW w:w="3178" w:type="dxa"/>
          </w:tcPr>
          <w:p w:rsidR="002B1785" w:rsidRDefault="002B1785">
            <w:pPr>
              <w:pStyle w:val="ConsPlusNormal"/>
            </w:pPr>
            <w:r>
              <w:t>Образование</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-207,00</w:t>
            </w:r>
          </w:p>
        </w:tc>
        <w:tc>
          <w:tcPr>
            <w:tcW w:w="1587" w:type="dxa"/>
          </w:tcPr>
          <w:p w:rsidR="002B1785" w:rsidRDefault="002B1785">
            <w:pPr>
              <w:pStyle w:val="ConsPlusNormal"/>
              <w:jc w:val="center"/>
            </w:pPr>
            <w:r>
              <w:t>73050,47</w:t>
            </w:r>
          </w:p>
        </w:tc>
      </w:tr>
      <w:tr w:rsidR="002B1785">
        <w:tc>
          <w:tcPr>
            <w:tcW w:w="3178" w:type="dxa"/>
          </w:tcPr>
          <w:p w:rsidR="002B1785" w:rsidRDefault="002B1785">
            <w:pPr>
              <w:pStyle w:val="ConsPlusNormal"/>
            </w:pPr>
            <w:r>
              <w:t>Молодежная политика</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-207,00</w:t>
            </w:r>
          </w:p>
        </w:tc>
        <w:tc>
          <w:tcPr>
            <w:tcW w:w="1587" w:type="dxa"/>
          </w:tcPr>
          <w:p w:rsidR="002B1785" w:rsidRDefault="002B1785">
            <w:pPr>
              <w:pStyle w:val="ConsPlusNormal"/>
              <w:jc w:val="center"/>
            </w:pPr>
            <w:r>
              <w:t>50514,47</w:t>
            </w:r>
          </w:p>
        </w:tc>
      </w:tr>
      <w:tr w:rsidR="002B1785">
        <w:tc>
          <w:tcPr>
            <w:tcW w:w="3178" w:type="dxa"/>
          </w:tcPr>
          <w:p w:rsidR="002B1785" w:rsidRDefault="002B1785">
            <w:pPr>
              <w:pStyle w:val="ConsPlusNormal"/>
            </w:pPr>
            <w:r>
              <w:t xml:space="preserve">Государственная </w:t>
            </w:r>
            <w:hyperlink r:id="rId208" w:history="1">
              <w:r>
                <w:rPr>
                  <w:color w:val="0000FF"/>
                </w:rPr>
                <w:t>программа</w:t>
              </w:r>
            </w:hyperlink>
            <w:r>
              <w:t xml:space="preserve"> "Реализация молодежной политики в Республике Дагестан"</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33</w:t>
            </w:r>
          </w:p>
        </w:tc>
        <w:tc>
          <w:tcPr>
            <w:tcW w:w="560" w:type="dxa"/>
          </w:tcPr>
          <w:p w:rsidR="002B1785" w:rsidRDefault="002B1785">
            <w:pPr>
              <w:pStyle w:val="ConsPlusNormal"/>
            </w:pPr>
          </w:p>
        </w:tc>
        <w:tc>
          <w:tcPr>
            <w:tcW w:w="1304" w:type="dxa"/>
          </w:tcPr>
          <w:p w:rsidR="002B1785" w:rsidRDefault="002B1785">
            <w:pPr>
              <w:pStyle w:val="ConsPlusNormal"/>
              <w:jc w:val="center"/>
            </w:pPr>
            <w:r>
              <w:t>-207,00</w:t>
            </w:r>
          </w:p>
        </w:tc>
        <w:tc>
          <w:tcPr>
            <w:tcW w:w="1587" w:type="dxa"/>
          </w:tcPr>
          <w:p w:rsidR="002B1785" w:rsidRDefault="002B1785">
            <w:pPr>
              <w:pStyle w:val="ConsPlusNormal"/>
              <w:jc w:val="center"/>
            </w:pPr>
            <w:r>
              <w:t>50514,47</w:t>
            </w:r>
          </w:p>
        </w:tc>
      </w:tr>
      <w:tr w:rsidR="002B1785">
        <w:tc>
          <w:tcPr>
            <w:tcW w:w="3178" w:type="dxa"/>
          </w:tcPr>
          <w:p w:rsidR="002B1785" w:rsidRDefault="002B1785">
            <w:pPr>
              <w:pStyle w:val="ConsPlusNormal"/>
            </w:pPr>
            <w:r>
              <w:t>Поддержка молодежных инициатив</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33 2</w:t>
            </w:r>
          </w:p>
        </w:tc>
        <w:tc>
          <w:tcPr>
            <w:tcW w:w="560" w:type="dxa"/>
          </w:tcPr>
          <w:p w:rsidR="002B1785" w:rsidRDefault="002B1785">
            <w:pPr>
              <w:pStyle w:val="ConsPlusNormal"/>
            </w:pPr>
          </w:p>
        </w:tc>
        <w:tc>
          <w:tcPr>
            <w:tcW w:w="1304" w:type="dxa"/>
          </w:tcPr>
          <w:p w:rsidR="002B1785" w:rsidRDefault="002B1785">
            <w:pPr>
              <w:pStyle w:val="ConsPlusNormal"/>
              <w:jc w:val="center"/>
            </w:pPr>
            <w:r>
              <w:t>-207,00</w:t>
            </w:r>
          </w:p>
        </w:tc>
        <w:tc>
          <w:tcPr>
            <w:tcW w:w="1587" w:type="dxa"/>
          </w:tcPr>
          <w:p w:rsidR="002B1785" w:rsidRDefault="002B1785">
            <w:pPr>
              <w:pStyle w:val="ConsPlusNormal"/>
              <w:jc w:val="center"/>
            </w:pPr>
            <w:r>
              <w:t>50514,47</w:t>
            </w:r>
          </w:p>
        </w:tc>
      </w:tr>
      <w:tr w:rsidR="002B1785">
        <w:tc>
          <w:tcPr>
            <w:tcW w:w="3178" w:type="dxa"/>
          </w:tcPr>
          <w:p w:rsidR="002B1785" w:rsidRDefault="002B1785">
            <w:pPr>
              <w:pStyle w:val="ConsPlusNormal"/>
            </w:pPr>
            <w:r>
              <w:t>Основное мероприятие "Реализация механизмов развития молодежной политики"</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33 2 01</w:t>
            </w:r>
          </w:p>
        </w:tc>
        <w:tc>
          <w:tcPr>
            <w:tcW w:w="560" w:type="dxa"/>
          </w:tcPr>
          <w:p w:rsidR="002B1785" w:rsidRDefault="002B1785">
            <w:pPr>
              <w:pStyle w:val="ConsPlusNormal"/>
            </w:pPr>
          </w:p>
        </w:tc>
        <w:tc>
          <w:tcPr>
            <w:tcW w:w="1304" w:type="dxa"/>
          </w:tcPr>
          <w:p w:rsidR="002B1785" w:rsidRDefault="002B1785">
            <w:pPr>
              <w:pStyle w:val="ConsPlusNormal"/>
              <w:jc w:val="center"/>
            </w:pPr>
            <w:r>
              <w:t>-207,00</w:t>
            </w:r>
          </w:p>
        </w:tc>
        <w:tc>
          <w:tcPr>
            <w:tcW w:w="1587" w:type="dxa"/>
          </w:tcPr>
          <w:p w:rsidR="002B1785" w:rsidRDefault="002B1785">
            <w:pPr>
              <w:pStyle w:val="ConsPlusNormal"/>
              <w:jc w:val="center"/>
            </w:pPr>
            <w:r>
              <w:t>44427,10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33 2 01 00590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8193,40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33 2 01 00590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7460,80</w:t>
            </w:r>
          </w:p>
        </w:tc>
      </w:tr>
      <w:tr w:rsidR="002B1785">
        <w:tc>
          <w:tcPr>
            <w:tcW w:w="3178"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644" w:type="dxa"/>
          </w:tcPr>
          <w:p w:rsidR="002B1785" w:rsidRDefault="002B1785">
            <w:pPr>
              <w:pStyle w:val="ConsPlusNormal"/>
              <w:jc w:val="center"/>
            </w:pPr>
            <w:r>
              <w:lastRenderedPageBreak/>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33 2 01 00590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712,60</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33 2 01 00590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w:t>
            </w:r>
          </w:p>
        </w:tc>
      </w:tr>
      <w:tr w:rsidR="002B1785">
        <w:tc>
          <w:tcPr>
            <w:tcW w:w="3178" w:type="dxa"/>
          </w:tcPr>
          <w:p w:rsidR="002B1785" w:rsidRDefault="002B1785">
            <w:pPr>
              <w:pStyle w:val="ConsPlusNormal"/>
            </w:pPr>
            <w:r>
              <w:t>Мероприятия в сфере молодежной политики</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33 2 01 99000</w:t>
            </w:r>
          </w:p>
        </w:tc>
        <w:tc>
          <w:tcPr>
            <w:tcW w:w="560" w:type="dxa"/>
          </w:tcPr>
          <w:p w:rsidR="002B1785" w:rsidRDefault="002B1785">
            <w:pPr>
              <w:pStyle w:val="ConsPlusNormal"/>
            </w:pPr>
          </w:p>
        </w:tc>
        <w:tc>
          <w:tcPr>
            <w:tcW w:w="1304" w:type="dxa"/>
          </w:tcPr>
          <w:p w:rsidR="002B1785" w:rsidRDefault="002B1785">
            <w:pPr>
              <w:pStyle w:val="ConsPlusNormal"/>
              <w:jc w:val="center"/>
            </w:pPr>
            <w:r>
              <w:t>-207,00</w:t>
            </w:r>
          </w:p>
        </w:tc>
        <w:tc>
          <w:tcPr>
            <w:tcW w:w="1587" w:type="dxa"/>
          </w:tcPr>
          <w:p w:rsidR="002B1785" w:rsidRDefault="002B1785">
            <w:pPr>
              <w:pStyle w:val="ConsPlusNormal"/>
              <w:jc w:val="center"/>
            </w:pPr>
            <w:r>
              <w:t>36233,70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33 2 01 99000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-207,00</w:t>
            </w:r>
          </w:p>
        </w:tc>
        <w:tc>
          <w:tcPr>
            <w:tcW w:w="1587" w:type="dxa"/>
          </w:tcPr>
          <w:p w:rsidR="002B1785" w:rsidRDefault="002B1785">
            <w:pPr>
              <w:pStyle w:val="ConsPlusNormal"/>
              <w:jc w:val="center"/>
            </w:pPr>
            <w:r>
              <w:t>32933,70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33 2 01 99000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3300,00</w:t>
            </w:r>
          </w:p>
        </w:tc>
      </w:tr>
      <w:tr w:rsidR="002B1785">
        <w:tc>
          <w:tcPr>
            <w:tcW w:w="3178" w:type="dxa"/>
          </w:tcPr>
          <w:p w:rsidR="002B1785" w:rsidRDefault="002B1785">
            <w:pPr>
              <w:pStyle w:val="ConsPlusNormal"/>
            </w:pPr>
            <w:r>
              <w:t>Федеральный проект "Социальная активность"</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33 2 E8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6087,37</w:t>
            </w:r>
          </w:p>
        </w:tc>
      </w:tr>
      <w:tr w:rsidR="002B1785">
        <w:tc>
          <w:tcPr>
            <w:tcW w:w="3178" w:type="dxa"/>
          </w:tcPr>
          <w:p w:rsidR="002B1785" w:rsidRDefault="002B1785">
            <w:pPr>
              <w:pStyle w:val="ConsPlusNormal"/>
            </w:pPr>
            <w:r>
              <w:t>Проведение Всероссийского конкурса лучших региональных практик поддержки волонтерства "Регион добрых дел"</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33 2 E8 54120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6087,37</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33 2 E8 54120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6087,37</w:t>
            </w:r>
          </w:p>
        </w:tc>
      </w:tr>
      <w:tr w:rsidR="002B1785">
        <w:tc>
          <w:tcPr>
            <w:tcW w:w="3178" w:type="dxa"/>
          </w:tcPr>
          <w:p w:rsidR="002B1785" w:rsidRDefault="002B1785">
            <w:pPr>
              <w:pStyle w:val="ConsPlusNormal"/>
            </w:pPr>
            <w:r>
              <w:t>Другие вопросы в области образования</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22536,00</w:t>
            </w:r>
          </w:p>
        </w:tc>
      </w:tr>
      <w:tr w:rsidR="002B1785">
        <w:tc>
          <w:tcPr>
            <w:tcW w:w="3178" w:type="dxa"/>
          </w:tcPr>
          <w:p w:rsidR="002B1785" w:rsidRDefault="002B1785">
            <w:pPr>
              <w:pStyle w:val="ConsPlusNormal"/>
            </w:pPr>
            <w:r>
              <w:t xml:space="preserve">Государственная </w:t>
            </w:r>
            <w:hyperlink r:id="rId209" w:history="1">
              <w:r>
                <w:rPr>
                  <w:color w:val="0000FF"/>
                </w:rPr>
                <w:t>программа</w:t>
              </w:r>
            </w:hyperlink>
            <w:r>
              <w:t xml:space="preserve"> "Реализация молодежной политики в Республике Дагестан"</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33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22536,00</w:t>
            </w:r>
          </w:p>
        </w:tc>
      </w:tr>
      <w:tr w:rsidR="002B1785">
        <w:tc>
          <w:tcPr>
            <w:tcW w:w="3178" w:type="dxa"/>
          </w:tcPr>
          <w:p w:rsidR="002B1785" w:rsidRDefault="002B1785">
            <w:pPr>
              <w:pStyle w:val="ConsPlusNormal"/>
            </w:pPr>
            <w:r>
              <w:t>Основное мероприятие "Обеспечение деятельности аппарата"</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33 0 15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22536,00</w:t>
            </w:r>
          </w:p>
        </w:tc>
      </w:tr>
      <w:tr w:rsidR="002B1785">
        <w:tc>
          <w:tcPr>
            <w:tcW w:w="3178" w:type="dxa"/>
          </w:tcPr>
          <w:p w:rsidR="002B1785" w:rsidRDefault="002B1785">
            <w:pPr>
              <w:pStyle w:val="ConsPlusNormal"/>
            </w:pPr>
            <w:r>
              <w:t xml:space="preserve">Финансовое обеспечение выполнения функций государственных </w:t>
            </w:r>
            <w:r>
              <w:lastRenderedPageBreak/>
              <w:t>органов</w:t>
            </w:r>
          </w:p>
        </w:tc>
        <w:tc>
          <w:tcPr>
            <w:tcW w:w="644" w:type="dxa"/>
          </w:tcPr>
          <w:p w:rsidR="002B1785" w:rsidRDefault="002B1785">
            <w:pPr>
              <w:pStyle w:val="ConsPlusNormal"/>
              <w:jc w:val="center"/>
            </w:pPr>
            <w:r>
              <w:lastRenderedPageBreak/>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33 0 15 20000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22536,00</w:t>
            </w:r>
          </w:p>
        </w:tc>
      </w:tr>
      <w:tr w:rsidR="002B1785">
        <w:tc>
          <w:tcPr>
            <w:tcW w:w="3178"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33 0 15 20000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16778,00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33 0 15 20000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5435,00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091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33 0 15 20000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323,00</w:t>
            </w:r>
          </w:p>
        </w:tc>
      </w:tr>
      <w:tr w:rsidR="002B1785">
        <w:tc>
          <w:tcPr>
            <w:tcW w:w="3178" w:type="dxa"/>
          </w:tcPr>
          <w:p w:rsidR="002B1785" w:rsidRDefault="002B1785">
            <w:pPr>
              <w:pStyle w:val="ConsPlusNormal"/>
            </w:pPr>
            <w:r>
              <w:t>Министерство строительства Республики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-356011,34</w:t>
            </w:r>
          </w:p>
        </w:tc>
        <w:tc>
          <w:tcPr>
            <w:tcW w:w="1587" w:type="dxa"/>
          </w:tcPr>
          <w:p w:rsidR="002B1785" w:rsidRDefault="002B1785">
            <w:pPr>
              <w:pStyle w:val="ConsPlusNormal"/>
              <w:jc w:val="center"/>
            </w:pPr>
            <w:r>
              <w:t>4490601,34</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114681,00</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114681,00</w:t>
            </w:r>
          </w:p>
        </w:tc>
      </w:tr>
      <w:tr w:rsidR="002B1785">
        <w:tc>
          <w:tcPr>
            <w:tcW w:w="3178" w:type="dxa"/>
          </w:tcPr>
          <w:p w:rsidR="002B1785" w:rsidRDefault="002B1785">
            <w:pPr>
              <w:pStyle w:val="ConsPlusNormal"/>
            </w:pPr>
            <w:r>
              <w:t xml:space="preserve">Государственная </w:t>
            </w:r>
            <w:hyperlink r:id="rId210" w:history="1">
              <w:r>
                <w:rPr>
                  <w:color w:val="0000FF"/>
                </w:rPr>
                <w:t>программа</w:t>
              </w:r>
            </w:hyperlink>
            <w:r>
              <w:t xml:space="preserve"> Республики Дагестан "Развитие жилищного строительства в Республике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37181,00</w:t>
            </w:r>
          </w:p>
        </w:tc>
      </w:tr>
      <w:tr w:rsidR="002B1785">
        <w:tc>
          <w:tcPr>
            <w:tcW w:w="3178" w:type="dxa"/>
          </w:tcPr>
          <w:p w:rsidR="002B1785" w:rsidRDefault="002B1785">
            <w:pPr>
              <w:pStyle w:val="ConsPlusNormal"/>
            </w:pPr>
            <w:hyperlink r:id="rId211" w:history="1">
              <w:r>
                <w:rPr>
                  <w:color w:val="0000FF"/>
                </w:rPr>
                <w:t>Подпрограмма</w:t>
              </w:r>
            </w:hyperlink>
            <w:r>
              <w:t xml:space="preserve"> "Повышение сейсмоустойчивости жилых домов, основных объектов и систем жизнеобеспечения </w:t>
            </w:r>
            <w:r>
              <w:lastRenderedPageBreak/>
              <w:t>Республики Дагестан"</w:t>
            </w:r>
          </w:p>
        </w:tc>
        <w:tc>
          <w:tcPr>
            <w:tcW w:w="644" w:type="dxa"/>
          </w:tcPr>
          <w:p w:rsidR="002B1785" w:rsidRDefault="002B1785">
            <w:pPr>
              <w:pStyle w:val="ConsPlusNormal"/>
              <w:jc w:val="center"/>
            </w:pPr>
            <w:r>
              <w:lastRenderedPageBreak/>
              <w:t>132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16 3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37181,00</w:t>
            </w:r>
          </w:p>
        </w:tc>
      </w:tr>
      <w:tr w:rsidR="002B1785">
        <w:tc>
          <w:tcPr>
            <w:tcW w:w="3178" w:type="dxa"/>
          </w:tcPr>
          <w:p w:rsidR="002B1785" w:rsidRDefault="002B1785">
            <w:pPr>
              <w:pStyle w:val="ConsPlusNormal"/>
            </w:pPr>
            <w:r>
              <w:lastRenderedPageBreak/>
              <w:t>Оценка сейсмоуязвимости зданий, сооружений, разработка проектов сейсмоусиления, повышение сейсмостойкости зданий и сооружений</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16 3 00 20860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37181,00</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16 3 00 20860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16 3 00 20860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17181,00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77500,00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77500,00</w:t>
            </w:r>
          </w:p>
        </w:tc>
      </w:tr>
      <w:tr w:rsidR="002B1785">
        <w:tc>
          <w:tcPr>
            <w:tcW w:w="3178" w:type="dxa"/>
          </w:tcPr>
          <w:p w:rsidR="002B1785" w:rsidRDefault="002B178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4009R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52500,00</w:t>
            </w:r>
          </w:p>
        </w:tc>
      </w:tr>
      <w:tr w:rsidR="002B1785">
        <w:tc>
          <w:tcPr>
            <w:tcW w:w="3178" w:type="dxa"/>
          </w:tcPr>
          <w:p w:rsidR="002B1785" w:rsidRDefault="002B1785">
            <w:pPr>
              <w:pStyle w:val="ConsPlusNormal"/>
            </w:pPr>
            <w:r>
              <w:t xml:space="preserve">Межбюджетные </w:t>
            </w:r>
            <w:r>
              <w:lastRenderedPageBreak/>
              <w:t>трансферты</w:t>
            </w:r>
          </w:p>
        </w:tc>
        <w:tc>
          <w:tcPr>
            <w:tcW w:w="644" w:type="dxa"/>
          </w:tcPr>
          <w:p w:rsidR="002B1785" w:rsidRDefault="002B1785">
            <w:pPr>
              <w:pStyle w:val="ConsPlusNormal"/>
              <w:jc w:val="center"/>
            </w:pPr>
            <w:r>
              <w:lastRenderedPageBreak/>
              <w:t>132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 xml:space="preserve">99 9 00 </w:t>
            </w:r>
            <w:r>
              <w:lastRenderedPageBreak/>
              <w:t>4009R</w:t>
            </w:r>
          </w:p>
        </w:tc>
        <w:tc>
          <w:tcPr>
            <w:tcW w:w="560" w:type="dxa"/>
          </w:tcPr>
          <w:p w:rsidR="002B1785" w:rsidRDefault="002B1785">
            <w:pPr>
              <w:pStyle w:val="ConsPlusNormal"/>
              <w:jc w:val="center"/>
            </w:pPr>
            <w:r>
              <w:lastRenderedPageBreak/>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52500,00</w:t>
            </w:r>
          </w:p>
        </w:tc>
      </w:tr>
      <w:tr w:rsidR="002B1785">
        <w:tc>
          <w:tcPr>
            <w:tcW w:w="3178" w:type="dxa"/>
          </w:tcPr>
          <w:p w:rsidR="002B1785" w:rsidRDefault="002B1785">
            <w:pPr>
              <w:pStyle w:val="ConsPlusNormal"/>
            </w:pPr>
            <w:r>
              <w:lastRenderedPageBreak/>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25000,00</w:t>
            </w:r>
          </w:p>
        </w:tc>
      </w:tr>
      <w:tr w:rsidR="002B1785">
        <w:tc>
          <w:tcPr>
            <w:tcW w:w="3178" w:type="dxa"/>
          </w:tcPr>
          <w:p w:rsidR="002B1785" w:rsidRDefault="002B1785">
            <w:pPr>
              <w:pStyle w:val="ConsPlusNormal"/>
            </w:pPr>
            <w:r>
              <w:t>Национальная экономика</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3190,00</w:t>
            </w:r>
          </w:p>
        </w:tc>
        <w:tc>
          <w:tcPr>
            <w:tcW w:w="1587" w:type="dxa"/>
          </w:tcPr>
          <w:p w:rsidR="002B1785" w:rsidRDefault="002B1785">
            <w:pPr>
              <w:pStyle w:val="ConsPlusNormal"/>
              <w:jc w:val="center"/>
            </w:pPr>
            <w:r>
              <w:t>73919,90</w:t>
            </w:r>
          </w:p>
        </w:tc>
      </w:tr>
      <w:tr w:rsidR="002B1785">
        <w:tc>
          <w:tcPr>
            <w:tcW w:w="3178" w:type="dxa"/>
          </w:tcPr>
          <w:p w:rsidR="002B1785" w:rsidRDefault="002B1785">
            <w:pPr>
              <w:pStyle w:val="ConsPlusNormal"/>
            </w:pPr>
            <w:r>
              <w:t>Другие вопросы в области национальной экономики</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3190,00</w:t>
            </w:r>
          </w:p>
        </w:tc>
        <w:tc>
          <w:tcPr>
            <w:tcW w:w="1587" w:type="dxa"/>
          </w:tcPr>
          <w:p w:rsidR="002B1785" w:rsidRDefault="002B1785">
            <w:pPr>
              <w:pStyle w:val="ConsPlusNormal"/>
              <w:jc w:val="center"/>
            </w:pPr>
            <w:r>
              <w:t>73919,90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3190,00</w:t>
            </w:r>
          </w:p>
        </w:tc>
        <w:tc>
          <w:tcPr>
            <w:tcW w:w="1587" w:type="dxa"/>
          </w:tcPr>
          <w:p w:rsidR="002B1785" w:rsidRDefault="002B1785">
            <w:pPr>
              <w:pStyle w:val="ConsPlusNormal"/>
              <w:jc w:val="center"/>
            </w:pPr>
            <w:r>
              <w:t>73919,90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3190,00</w:t>
            </w:r>
          </w:p>
        </w:tc>
        <w:tc>
          <w:tcPr>
            <w:tcW w:w="1587" w:type="dxa"/>
          </w:tcPr>
          <w:p w:rsidR="002B1785" w:rsidRDefault="002B1785">
            <w:pPr>
              <w:pStyle w:val="ConsPlusNormal"/>
              <w:jc w:val="center"/>
            </w:pPr>
            <w:r>
              <w:t>73919,90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3190,00</w:t>
            </w:r>
          </w:p>
        </w:tc>
        <w:tc>
          <w:tcPr>
            <w:tcW w:w="1587" w:type="dxa"/>
          </w:tcPr>
          <w:p w:rsidR="002B1785" w:rsidRDefault="002B1785">
            <w:pPr>
              <w:pStyle w:val="ConsPlusNormal"/>
              <w:jc w:val="center"/>
            </w:pPr>
            <w:r>
              <w:t>73919,90</w:t>
            </w:r>
          </w:p>
        </w:tc>
      </w:tr>
      <w:tr w:rsidR="002B1785">
        <w:tc>
          <w:tcPr>
            <w:tcW w:w="3178"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44" w:type="dxa"/>
          </w:tcPr>
          <w:p w:rsidR="002B1785" w:rsidRDefault="002B1785">
            <w:pPr>
              <w:pStyle w:val="ConsPlusNormal"/>
              <w:jc w:val="center"/>
            </w:pPr>
            <w:r>
              <w:lastRenderedPageBreak/>
              <w:t>132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3190,00</w:t>
            </w:r>
          </w:p>
        </w:tc>
        <w:tc>
          <w:tcPr>
            <w:tcW w:w="1587" w:type="dxa"/>
          </w:tcPr>
          <w:p w:rsidR="002B1785" w:rsidRDefault="002B1785">
            <w:pPr>
              <w:pStyle w:val="ConsPlusNormal"/>
              <w:jc w:val="center"/>
            </w:pPr>
            <w:r>
              <w:t>63286,90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10358,00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275,00</w:t>
            </w:r>
          </w:p>
        </w:tc>
      </w:tr>
      <w:tr w:rsidR="002B1785">
        <w:tc>
          <w:tcPr>
            <w:tcW w:w="3178" w:type="dxa"/>
          </w:tcPr>
          <w:p w:rsidR="002B1785" w:rsidRDefault="002B1785">
            <w:pPr>
              <w:pStyle w:val="ConsPlusNormal"/>
            </w:pPr>
            <w:r>
              <w:t>Жилищно-коммунальное хозяйство</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-369998,14</w:t>
            </w:r>
          </w:p>
        </w:tc>
        <w:tc>
          <w:tcPr>
            <w:tcW w:w="1587" w:type="dxa"/>
          </w:tcPr>
          <w:p w:rsidR="002B1785" w:rsidRDefault="002B1785">
            <w:pPr>
              <w:pStyle w:val="ConsPlusNormal"/>
              <w:jc w:val="center"/>
            </w:pPr>
            <w:r>
              <w:t>2768806,65</w:t>
            </w:r>
          </w:p>
        </w:tc>
      </w:tr>
      <w:tr w:rsidR="002B1785">
        <w:tc>
          <w:tcPr>
            <w:tcW w:w="3178" w:type="dxa"/>
          </w:tcPr>
          <w:p w:rsidR="002B1785" w:rsidRDefault="002B1785">
            <w:pPr>
              <w:pStyle w:val="ConsPlusNormal"/>
            </w:pPr>
            <w:r>
              <w:t>Жилищное хозяйство</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9278,05</w:t>
            </w:r>
          </w:p>
        </w:tc>
        <w:tc>
          <w:tcPr>
            <w:tcW w:w="1587" w:type="dxa"/>
          </w:tcPr>
          <w:p w:rsidR="002B1785" w:rsidRDefault="002B1785">
            <w:pPr>
              <w:pStyle w:val="ConsPlusNormal"/>
              <w:jc w:val="center"/>
            </w:pPr>
            <w:r>
              <w:t>211219,42</w:t>
            </w:r>
          </w:p>
        </w:tc>
      </w:tr>
      <w:tr w:rsidR="002B1785">
        <w:tc>
          <w:tcPr>
            <w:tcW w:w="3178" w:type="dxa"/>
          </w:tcPr>
          <w:p w:rsidR="002B1785" w:rsidRDefault="002B1785">
            <w:pPr>
              <w:pStyle w:val="ConsPlusNormal"/>
            </w:pPr>
            <w:r>
              <w:t xml:space="preserve">Государственная </w:t>
            </w:r>
            <w:hyperlink r:id="rId212" w:history="1">
              <w:r>
                <w:rPr>
                  <w:color w:val="0000FF"/>
                </w:rPr>
                <w:t>программа</w:t>
              </w:r>
            </w:hyperlink>
            <w:r>
              <w:t xml:space="preserve"> Республики Дагестан "Развитие жилищного строительства в Республике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w:t>
            </w:r>
          </w:p>
        </w:tc>
        <w:tc>
          <w:tcPr>
            <w:tcW w:w="560" w:type="dxa"/>
          </w:tcPr>
          <w:p w:rsidR="002B1785" w:rsidRDefault="002B1785">
            <w:pPr>
              <w:pStyle w:val="ConsPlusNormal"/>
            </w:pPr>
          </w:p>
        </w:tc>
        <w:tc>
          <w:tcPr>
            <w:tcW w:w="1304" w:type="dxa"/>
          </w:tcPr>
          <w:p w:rsidR="002B1785" w:rsidRDefault="002B1785">
            <w:pPr>
              <w:pStyle w:val="ConsPlusNormal"/>
              <w:jc w:val="center"/>
            </w:pPr>
            <w:r>
              <w:t>8765,20</w:t>
            </w:r>
          </w:p>
        </w:tc>
        <w:tc>
          <w:tcPr>
            <w:tcW w:w="1587" w:type="dxa"/>
          </w:tcPr>
          <w:p w:rsidR="002B1785" w:rsidRDefault="002B1785">
            <w:pPr>
              <w:pStyle w:val="ConsPlusNormal"/>
              <w:jc w:val="center"/>
            </w:pPr>
            <w:r>
              <w:t>203721,07</w:t>
            </w:r>
          </w:p>
        </w:tc>
      </w:tr>
      <w:tr w:rsidR="002B1785">
        <w:tc>
          <w:tcPr>
            <w:tcW w:w="3178" w:type="dxa"/>
          </w:tcPr>
          <w:p w:rsidR="002B1785" w:rsidRDefault="002B1785">
            <w:pPr>
              <w:pStyle w:val="ConsPlusNormal"/>
            </w:pPr>
            <w:hyperlink r:id="rId213"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16 2</w:t>
            </w:r>
          </w:p>
        </w:tc>
        <w:tc>
          <w:tcPr>
            <w:tcW w:w="560" w:type="dxa"/>
          </w:tcPr>
          <w:p w:rsidR="002B1785" w:rsidRDefault="002B1785">
            <w:pPr>
              <w:pStyle w:val="ConsPlusNormal"/>
            </w:pPr>
          </w:p>
        </w:tc>
        <w:tc>
          <w:tcPr>
            <w:tcW w:w="1304" w:type="dxa"/>
          </w:tcPr>
          <w:p w:rsidR="002B1785" w:rsidRDefault="002B1785">
            <w:pPr>
              <w:pStyle w:val="ConsPlusNormal"/>
              <w:jc w:val="center"/>
            </w:pPr>
            <w:r>
              <w:t>8765,20</w:t>
            </w:r>
          </w:p>
        </w:tc>
        <w:tc>
          <w:tcPr>
            <w:tcW w:w="1587" w:type="dxa"/>
          </w:tcPr>
          <w:p w:rsidR="002B1785" w:rsidRDefault="002B1785">
            <w:pPr>
              <w:pStyle w:val="ConsPlusNormal"/>
              <w:jc w:val="center"/>
            </w:pPr>
            <w:r>
              <w:t>44602,47</w:t>
            </w:r>
          </w:p>
        </w:tc>
      </w:tr>
      <w:tr w:rsidR="002B1785">
        <w:tc>
          <w:tcPr>
            <w:tcW w:w="3178" w:type="dxa"/>
          </w:tcPr>
          <w:p w:rsidR="002B1785" w:rsidRDefault="002B1785">
            <w:pPr>
              <w:pStyle w:val="ConsPlusNormal"/>
            </w:pPr>
            <w: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2 F3 67483</w:t>
            </w:r>
          </w:p>
        </w:tc>
        <w:tc>
          <w:tcPr>
            <w:tcW w:w="560" w:type="dxa"/>
          </w:tcPr>
          <w:p w:rsidR="002B1785" w:rsidRDefault="002B1785">
            <w:pPr>
              <w:pStyle w:val="ConsPlusNormal"/>
            </w:pPr>
          </w:p>
        </w:tc>
        <w:tc>
          <w:tcPr>
            <w:tcW w:w="1304" w:type="dxa"/>
          </w:tcPr>
          <w:p w:rsidR="002B1785" w:rsidRDefault="002B1785">
            <w:pPr>
              <w:pStyle w:val="ConsPlusNormal"/>
              <w:jc w:val="center"/>
            </w:pPr>
            <w:r>
              <w:t>12576,12</w:t>
            </w:r>
          </w:p>
        </w:tc>
        <w:tc>
          <w:tcPr>
            <w:tcW w:w="1587" w:type="dxa"/>
          </w:tcPr>
          <w:p w:rsidR="002B1785" w:rsidRDefault="002B1785">
            <w:pPr>
              <w:pStyle w:val="ConsPlusNormal"/>
              <w:jc w:val="center"/>
            </w:pPr>
            <w:r>
              <w:t>27775,13</w:t>
            </w:r>
          </w:p>
        </w:tc>
      </w:tr>
      <w:tr w:rsidR="002B1785">
        <w:tc>
          <w:tcPr>
            <w:tcW w:w="3178" w:type="dxa"/>
          </w:tcPr>
          <w:p w:rsidR="002B1785" w:rsidRDefault="002B1785">
            <w:pPr>
              <w:pStyle w:val="ConsPlusNormal"/>
            </w:pPr>
            <w:r>
              <w:t xml:space="preserve">Межбюджетные </w:t>
            </w:r>
            <w:r>
              <w:lastRenderedPageBreak/>
              <w:t>трансферты</w:t>
            </w:r>
          </w:p>
        </w:tc>
        <w:tc>
          <w:tcPr>
            <w:tcW w:w="644" w:type="dxa"/>
          </w:tcPr>
          <w:p w:rsidR="002B1785" w:rsidRDefault="002B1785">
            <w:pPr>
              <w:pStyle w:val="ConsPlusNormal"/>
              <w:jc w:val="center"/>
            </w:pPr>
            <w:r>
              <w:lastRenderedPageBreak/>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 xml:space="preserve">16 2 F3 </w:t>
            </w:r>
            <w:r>
              <w:lastRenderedPageBreak/>
              <w:t>67483</w:t>
            </w:r>
          </w:p>
        </w:tc>
        <w:tc>
          <w:tcPr>
            <w:tcW w:w="560" w:type="dxa"/>
          </w:tcPr>
          <w:p w:rsidR="002B1785" w:rsidRDefault="002B1785">
            <w:pPr>
              <w:pStyle w:val="ConsPlusNormal"/>
              <w:jc w:val="center"/>
            </w:pPr>
            <w:r>
              <w:lastRenderedPageBreak/>
              <w:t>500</w:t>
            </w:r>
          </w:p>
        </w:tc>
        <w:tc>
          <w:tcPr>
            <w:tcW w:w="1304" w:type="dxa"/>
          </w:tcPr>
          <w:p w:rsidR="002B1785" w:rsidRDefault="002B1785">
            <w:pPr>
              <w:pStyle w:val="ConsPlusNormal"/>
              <w:jc w:val="center"/>
            </w:pPr>
            <w:r>
              <w:t>12576,12</w:t>
            </w:r>
          </w:p>
        </w:tc>
        <w:tc>
          <w:tcPr>
            <w:tcW w:w="1587" w:type="dxa"/>
          </w:tcPr>
          <w:p w:rsidR="002B1785" w:rsidRDefault="002B1785">
            <w:pPr>
              <w:pStyle w:val="ConsPlusNormal"/>
              <w:jc w:val="center"/>
            </w:pPr>
            <w:r>
              <w:t>27775,13</w:t>
            </w:r>
          </w:p>
        </w:tc>
      </w:tr>
      <w:tr w:rsidR="002B1785">
        <w:tc>
          <w:tcPr>
            <w:tcW w:w="3178" w:type="dxa"/>
          </w:tcPr>
          <w:p w:rsidR="002B1785" w:rsidRDefault="002B1785">
            <w:pPr>
              <w:pStyle w:val="ConsPlusNormal"/>
            </w:pPr>
            <w:r>
              <w:lastRenderedPageBreak/>
              <w:t>Обеспечение мероприятий по переселению граждан из аварийного жилищного фонда за счет средств бюджетов</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2 F3 67484</w:t>
            </w:r>
          </w:p>
        </w:tc>
        <w:tc>
          <w:tcPr>
            <w:tcW w:w="560" w:type="dxa"/>
          </w:tcPr>
          <w:p w:rsidR="002B1785" w:rsidRDefault="002B1785">
            <w:pPr>
              <w:pStyle w:val="ConsPlusNormal"/>
            </w:pPr>
          </w:p>
        </w:tc>
        <w:tc>
          <w:tcPr>
            <w:tcW w:w="1304" w:type="dxa"/>
          </w:tcPr>
          <w:p w:rsidR="002B1785" w:rsidRDefault="002B1785">
            <w:pPr>
              <w:pStyle w:val="ConsPlusNormal"/>
              <w:jc w:val="center"/>
            </w:pPr>
            <w:r>
              <w:t>-3810,92</w:t>
            </w:r>
          </w:p>
        </w:tc>
        <w:tc>
          <w:tcPr>
            <w:tcW w:w="1587" w:type="dxa"/>
          </w:tcPr>
          <w:p w:rsidR="002B1785" w:rsidRDefault="002B1785">
            <w:pPr>
              <w:pStyle w:val="ConsPlusNormal"/>
              <w:jc w:val="center"/>
            </w:pPr>
            <w:r>
              <w:t>9228,24</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2 F3 67484</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-3810,92</w:t>
            </w:r>
          </w:p>
        </w:tc>
        <w:tc>
          <w:tcPr>
            <w:tcW w:w="1587" w:type="dxa"/>
          </w:tcPr>
          <w:p w:rsidR="002B1785" w:rsidRDefault="002B1785">
            <w:pPr>
              <w:pStyle w:val="ConsPlusNormal"/>
              <w:jc w:val="center"/>
            </w:pPr>
            <w:r>
              <w:t>9228,24</w:t>
            </w:r>
          </w:p>
        </w:tc>
      </w:tr>
      <w:tr w:rsidR="002B1785">
        <w:tc>
          <w:tcPr>
            <w:tcW w:w="3178" w:type="dxa"/>
          </w:tcPr>
          <w:p w:rsidR="002B1785" w:rsidRDefault="002B1785">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16 2 01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7599,10</w:t>
            </w:r>
          </w:p>
        </w:tc>
      </w:tr>
      <w:tr w:rsidR="002B1785">
        <w:tc>
          <w:tcPr>
            <w:tcW w:w="3178" w:type="dxa"/>
          </w:tcPr>
          <w:p w:rsidR="002B1785" w:rsidRDefault="002B1785">
            <w:pPr>
              <w:pStyle w:val="ConsPlusNormal"/>
            </w:pPr>
            <w:r>
              <w:t>Оказание мер государственной поддержки в улучшении жилищных условий отдельных категорий граждан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16 2 01 15100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7599,10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16 2 01 15100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7599,10</w:t>
            </w:r>
          </w:p>
        </w:tc>
      </w:tr>
      <w:tr w:rsidR="002B1785">
        <w:tc>
          <w:tcPr>
            <w:tcW w:w="3178" w:type="dxa"/>
          </w:tcPr>
          <w:p w:rsidR="002B1785" w:rsidRDefault="002B1785">
            <w:pPr>
              <w:pStyle w:val="ConsPlusNormal"/>
            </w:pPr>
            <w:hyperlink r:id="rId214" w:history="1">
              <w:r>
                <w:rPr>
                  <w:color w:val="0000FF"/>
                </w:rPr>
                <w:t>Подпрограмма</w:t>
              </w:r>
            </w:hyperlink>
            <w:r>
              <w:t xml:space="preserve"> "Обеспечение жильем молодых семей в Республике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9118,60</w:t>
            </w:r>
          </w:p>
        </w:tc>
      </w:tr>
      <w:tr w:rsidR="002B1785">
        <w:tc>
          <w:tcPr>
            <w:tcW w:w="3178" w:type="dxa"/>
          </w:tcPr>
          <w:p w:rsidR="002B1785" w:rsidRDefault="002B1785">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16 4 00 15500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9118,60</w:t>
            </w:r>
          </w:p>
        </w:tc>
      </w:tr>
      <w:tr w:rsidR="002B1785">
        <w:tc>
          <w:tcPr>
            <w:tcW w:w="3178" w:type="dxa"/>
          </w:tcPr>
          <w:p w:rsidR="002B1785" w:rsidRDefault="002B178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4" w:type="dxa"/>
          </w:tcPr>
          <w:p w:rsidR="002B1785" w:rsidRDefault="002B1785">
            <w:pPr>
              <w:pStyle w:val="ConsPlusNormal"/>
              <w:jc w:val="center"/>
            </w:pPr>
            <w:r>
              <w:lastRenderedPageBreak/>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16 4 00 15500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9118,60</w:t>
            </w:r>
          </w:p>
        </w:tc>
      </w:tr>
      <w:tr w:rsidR="002B1785">
        <w:tc>
          <w:tcPr>
            <w:tcW w:w="3178" w:type="dxa"/>
          </w:tcPr>
          <w:p w:rsidR="002B1785" w:rsidRDefault="002B1785">
            <w:pPr>
              <w:pStyle w:val="ConsPlusNormal"/>
            </w:pPr>
            <w:hyperlink r:id="rId215"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150000,00</w:t>
            </w:r>
          </w:p>
        </w:tc>
      </w:tr>
      <w:tr w:rsidR="002B1785">
        <w:tc>
          <w:tcPr>
            <w:tcW w:w="3178" w:type="dxa"/>
          </w:tcPr>
          <w:p w:rsidR="002B1785" w:rsidRDefault="002B1785">
            <w:pPr>
              <w:pStyle w:val="ConsPlusNormal"/>
            </w:pPr>
            <w:r>
              <w:t>Обеспечение мероприятий по капитальному ремонту общего имущества в многоквартирных домах за счет средств государственной корпорации - Фонда содействия реформированию жилищно-коммунального хозяйства</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16 7 00 09501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16 7 00 09501</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50000,00</w:t>
            </w:r>
          </w:p>
        </w:tc>
      </w:tr>
      <w:tr w:rsidR="002B1785">
        <w:tc>
          <w:tcPr>
            <w:tcW w:w="3178" w:type="dxa"/>
          </w:tcPr>
          <w:p w:rsidR="002B1785" w:rsidRDefault="002B1785">
            <w:pPr>
              <w:pStyle w:val="ConsPlusNormal"/>
            </w:pPr>
            <w:r>
              <w:t>Обеспечение мероприятий по капитальному ремонту общего имущества в многоквартирных домах</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16 7 00 09601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16 7 00 09601</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100000,00</w:t>
            </w:r>
          </w:p>
        </w:tc>
      </w:tr>
      <w:tr w:rsidR="002B1785">
        <w:tc>
          <w:tcPr>
            <w:tcW w:w="3178" w:type="dxa"/>
          </w:tcPr>
          <w:p w:rsidR="002B1785" w:rsidRDefault="002B1785">
            <w:pPr>
              <w:pStyle w:val="ConsPlusNormal"/>
            </w:pPr>
            <w:r>
              <w:lastRenderedPageBreak/>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512,85</w:t>
            </w:r>
          </w:p>
        </w:tc>
        <w:tc>
          <w:tcPr>
            <w:tcW w:w="1587" w:type="dxa"/>
          </w:tcPr>
          <w:p w:rsidR="002B1785" w:rsidRDefault="002B1785">
            <w:pPr>
              <w:pStyle w:val="ConsPlusNormal"/>
              <w:jc w:val="center"/>
            </w:pPr>
            <w:r>
              <w:t>7498,35</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512,85</w:t>
            </w:r>
          </w:p>
        </w:tc>
        <w:tc>
          <w:tcPr>
            <w:tcW w:w="1587" w:type="dxa"/>
          </w:tcPr>
          <w:p w:rsidR="002B1785" w:rsidRDefault="002B1785">
            <w:pPr>
              <w:pStyle w:val="ConsPlusNormal"/>
              <w:jc w:val="center"/>
            </w:pPr>
            <w:r>
              <w:t>7498,35</w:t>
            </w:r>
          </w:p>
        </w:tc>
      </w:tr>
      <w:tr w:rsidR="002B1785">
        <w:tc>
          <w:tcPr>
            <w:tcW w:w="3178" w:type="dxa"/>
          </w:tcPr>
          <w:p w:rsidR="002B1785" w:rsidRDefault="002B178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pPr>
          </w:p>
        </w:tc>
        <w:tc>
          <w:tcPr>
            <w:tcW w:w="1304" w:type="dxa"/>
          </w:tcPr>
          <w:p w:rsidR="002B1785" w:rsidRDefault="002B1785">
            <w:pPr>
              <w:pStyle w:val="ConsPlusNormal"/>
              <w:jc w:val="center"/>
            </w:pPr>
            <w:r>
              <w:t>512,85</w:t>
            </w:r>
          </w:p>
        </w:tc>
        <w:tc>
          <w:tcPr>
            <w:tcW w:w="1587" w:type="dxa"/>
          </w:tcPr>
          <w:p w:rsidR="002B1785" w:rsidRDefault="002B1785">
            <w:pPr>
              <w:pStyle w:val="ConsPlusNormal"/>
              <w:jc w:val="center"/>
            </w:pPr>
            <w:r>
              <w:t>7498,35</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512,85</w:t>
            </w:r>
          </w:p>
        </w:tc>
        <w:tc>
          <w:tcPr>
            <w:tcW w:w="1587" w:type="dxa"/>
          </w:tcPr>
          <w:p w:rsidR="002B1785" w:rsidRDefault="002B1785">
            <w:pPr>
              <w:pStyle w:val="ConsPlusNormal"/>
              <w:jc w:val="center"/>
            </w:pPr>
            <w:r>
              <w:t>7498,35</w:t>
            </w:r>
          </w:p>
        </w:tc>
      </w:tr>
      <w:tr w:rsidR="002B1785">
        <w:tc>
          <w:tcPr>
            <w:tcW w:w="3178" w:type="dxa"/>
          </w:tcPr>
          <w:p w:rsidR="002B1785" w:rsidRDefault="002B1785">
            <w:pPr>
              <w:pStyle w:val="ConsPlusNormal"/>
            </w:pPr>
            <w:r>
              <w:t>Коммунальное хозяйство</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-379517,30</w:t>
            </w:r>
          </w:p>
        </w:tc>
        <w:tc>
          <w:tcPr>
            <w:tcW w:w="1587" w:type="dxa"/>
          </w:tcPr>
          <w:p w:rsidR="002B1785" w:rsidRDefault="002B1785">
            <w:pPr>
              <w:pStyle w:val="ConsPlusNormal"/>
              <w:jc w:val="center"/>
            </w:pPr>
            <w:r>
              <w:t>633476,56</w:t>
            </w:r>
          </w:p>
        </w:tc>
      </w:tr>
      <w:tr w:rsidR="002B1785">
        <w:tc>
          <w:tcPr>
            <w:tcW w:w="3178" w:type="dxa"/>
          </w:tcPr>
          <w:p w:rsidR="002B1785" w:rsidRDefault="002B1785">
            <w:pPr>
              <w:pStyle w:val="ConsPlusNormal"/>
            </w:pPr>
            <w:r>
              <w:t xml:space="preserve">Государственная </w:t>
            </w:r>
            <w:hyperlink r:id="rId216" w:history="1">
              <w:r>
                <w:rPr>
                  <w:color w:val="0000FF"/>
                </w:rPr>
                <w:t>программа</w:t>
              </w:r>
            </w:hyperlink>
            <w:r>
              <w:t xml:space="preserve"> Республики Дагестан "Развитие жилищного строительства в Республике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16</w:t>
            </w:r>
          </w:p>
        </w:tc>
        <w:tc>
          <w:tcPr>
            <w:tcW w:w="560" w:type="dxa"/>
          </w:tcPr>
          <w:p w:rsidR="002B1785" w:rsidRDefault="002B1785">
            <w:pPr>
              <w:pStyle w:val="ConsPlusNormal"/>
            </w:pPr>
          </w:p>
        </w:tc>
        <w:tc>
          <w:tcPr>
            <w:tcW w:w="1304" w:type="dxa"/>
          </w:tcPr>
          <w:p w:rsidR="002B1785" w:rsidRDefault="002B1785">
            <w:pPr>
              <w:pStyle w:val="ConsPlusNormal"/>
              <w:jc w:val="center"/>
            </w:pPr>
            <w:r>
              <w:t>-356161,40</w:t>
            </w:r>
          </w:p>
        </w:tc>
        <w:tc>
          <w:tcPr>
            <w:tcW w:w="1587" w:type="dxa"/>
          </w:tcPr>
          <w:p w:rsidR="002B1785" w:rsidRDefault="002B1785">
            <w:pPr>
              <w:pStyle w:val="ConsPlusNormal"/>
              <w:jc w:val="center"/>
            </w:pPr>
            <w:r>
              <w:t>444002,88</w:t>
            </w:r>
          </w:p>
        </w:tc>
      </w:tr>
      <w:tr w:rsidR="002B1785">
        <w:tc>
          <w:tcPr>
            <w:tcW w:w="3178" w:type="dxa"/>
          </w:tcPr>
          <w:p w:rsidR="002B1785" w:rsidRDefault="002B1785">
            <w:pPr>
              <w:pStyle w:val="ConsPlusNormal"/>
            </w:pPr>
            <w:hyperlink r:id="rId217"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16 7</w:t>
            </w:r>
          </w:p>
        </w:tc>
        <w:tc>
          <w:tcPr>
            <w:tcW w:w="560" w:type="dxa"/>
          </w:tcPr>
          <w:p w:rsidR="002B1785" w:rsidRDefault="002B1785">
            <w:pPr>
              <w:pStyle w:val="ConsPlusNormal"/>
            </w:pPr>
          </w:p>
        </w:tc>
        <w:tc>
          <w:tcPr>
            <w:tcW w:w="1304" w:type="dxa"/>
          </w:tcPr>
          <w:p w:rsidR="002B1785" w:rsidRDefault="002B1785">
            <w:pPr>
              <w:pStyle w:val="ConsPlusNormal"/>
              <w:jc w:val="center"/>
            </w:pPr>
            <w:r>
              <w:t>-356161,40</w:t>
            </w:r>
          </w:p>
        </w:tc>
        <w:tc>
          <w:tcPr>
            <w:tcW w:w="1587" w:type="dxa"/>
          </w:tcPr>
          <w:p w:rsidR="002B1785" w:rsidRDefault="002B1785">
            <w:pPr>
              <w:pStyle w:val="ConsPlusNormal"/>
              <w:jc w:val="center"/>
            </w:pPr>
            <w:r>
              <w:t>444002,88</w:t>
            </w:r>
          </w:p>
        </w:tc>
      </w:tr>
      <w:tr w:rsidR="002B1785">
        <w:tc>
          <w:tcPr>
            <w:tcW w:w="3178" w:type="dxa"/>
          </w:tcPr>
          <w:p w:rsidR="002B1785" w:rsidRDefault="002B1785">
            <w:pPr>
              <w:pStyle w:val="ConsPlusNormal"/>
            </w:pPr>
            <w:r>
              <w:t xml:space="preserve">Капитальные вложения в объекты муниципальной собственности в рамках республиканской </w:t>
            </w:r>
            <w:r>
              <w:lastRenderedPageBreak/>
              <w:t>инвестиционной программы</w:t>
            </w:r>
          </w:p>
        </w:tc>
        <w:tc>
          <w:tcPr>
            <w:tcW w:w="644" w:type="dxa"/>
          </w:tcPr>
          <w:p w:rsidR="002B1785" w:rsidRDefault="002B1785">
            <w:pPr>
              <w:pStyle w:val="ConsPlusNormal"/>
              <w:jc w:val="center"/>
            </w:pPr>
            <w:r>
              <w:lastRenderedPageBreak/>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16 7 00 4112R</w:t>
            </w:r>
          </w:p>
        </w:tc>
        <w:tc>
          <w:tcPr>
            <w:tcW w:w="560" w:type="dxa"/>
          </w:tcPr>
          <w:p w:rsidR="002B1785" w:rsidRDefault="002B1785">
            <w:pPr>
              <w:pStyle w:val="ConsPlusNormal"/>
            </w:pPr>
          </w:p>
        </w:tc>
        <w:tc>
          <w:tcPr>
            <w:tcW w:w="1304" w:type="dxa"/>
          </w:tcPr>
          <w:p w:rsidR="002B1785" w:rsidRDefault="002B1785">
            <w:pPr>
              <w:pStyle w:val="ConsPlusNormal"/>
              <w:jc w:val="center"/>
            </w:pPr>
            <w:r>
              <w:t>-356161,40</w:t>
            </w:r>
          </w:p>
        </w:tc>
        <w:tc>
          <w:tcPr>
            <w:tcW w:w="1587" w:type="dxa"/>
          </w:tcPr>
          <w:p w:rsidR="002B1785" w:rsidRDefault="002B1785">
            <w:pPr>
              <w:pStyle w:val="ConsPlusNormal"/>
              <w:jc w:val="center"/>
            </w:pPr>
            <w:r>
              <w:t>319026,38</w:t>
            </w:r>
          </w:p>
        </w:tc>
      </w:tr>
      <w:tr w:rsidR="002B1785">
        <w:tc>
          <w:tcPr>
            <w:tcW w:w="3178"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16 7 00 4112R</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-356161,40</w:t>
            </w:r>
          </w:p>
        </w:tc>
        <w:tc>
          <w:tcPr>
            <w:tcW w:w="1587" w:type="dxa"/>
          </w:tcPr>
          <w:p w:rsidR="002B1785" w:rsidRDefault="002B1785">
            <w:pPr>
              <w:pStyle w:val="ConsPlusNormal"/>
              <w:jc w:val="center"/>
            </w:pPr>
            <w:r>
              <w:t>319026,38</w:t>
            </w:r>
          </w:p>
        </w:tc>
      </w:tr>
      <w:tr w:rsidR="002B1785">
        <w:tc>
          <w:tcPr>
            <w:tcW w:w="3178" w:type="dxa"/>
          </w:tcPr>
          <w:p w:rsidR="002B1785" w:rsidRDefault="002B178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16 7 00 5523R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124976,50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16 7 00 5523R</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124976,50</w:t>
            </w:r>
          </w:p>
        </w:tc>
      </w:tr>
      <w:tr w:rsidR="002B1785">
        <w:tc>
          <w:tcPr>
            <w:tcW w:w="3178" w:type="dxa"/>
          </w:tcPr>
          <w:p w:rsidR="002B1785" w:rsidRDefault="002B1785">
            <w:pPr>
              <w:pStyle w:val="ConsPlusNormal"/>
            </w:pPr>
            <w:r>
              <w:t xml:space="preserve">Государственная </w:t>
            </w:r>
            <w:hyperlink r:id="rId21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189473,68</w:t>
            </w:r>
          </w:p>
        </w:tc>
      </w:tr>
      <w:tr w:rsidR="002B1785">
        <w:tc>
          <w:tcPr>
            <w:tcW w:w="3178" w:type="dxa"/>
          </w:tcPr>
          <w:p w:rsidR="002B1785" w:rsidRDefault="002B178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49 0 00 R523R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189473,68</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49 0 00 R523R</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189473,68</w:t>
            </w:r>
          </w:p>
        </w:tc>
      </w:tr>
      <w:tr w:rsidR="002B1785">
        <w:tc>
          <w:tcPr>
            <w:tcW w:w="3178" w:type="dxa"/>
          </w:tcPr>
          <w:p w:rsidR="002B1785" w:rsidRDefault="002B1785">
            <w:pPr>
              <w:pStyle w:val="ConsPlusNormal"/>
            </w:pPr>
            <w:r>
              <w:lastRenderedPageBreak/>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-23355,90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-23355,90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pPr>
          </w:p>
        </w:tc>
        <w:tc>
          <w:tcPr>
            <w:tcW w:w="1304" w:type="dxa"/>
          </w:tcPr>
          <w:p w:rsidR="002B1785" w:rsidRDefault="002B1785">
            <w:pPr>
              <w:pStyle w:val="ConsPlusNormal"/>
              <w:jc w:val="center"/>
            </w:pPr>
            <w:r>
              <w:t>-23355,90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-23355,90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Благоустройство</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908214,04</w:t>
            </w:r>
          </w:p>
        </w:tc>
      </w:tr>
      <w:tr w:rsidR="002B1785">
        <w:tc>
          <w:tcPr>
            <w:tcW w:w="3178" w:type="dxa"/>
          </w:tcPr>
          <w:p w:rsidR="002B1785" w:rsidRDefault="002B1785">
            <w:pPr>
              <w:pStyle w:val="ConsPlusNormal"/>
            </w:pPr>
            <w:r>
              <w:t xml:space="preserve">Государственная </w:t>
            </w:r>
            <w:hyperlink r:id="rId219"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46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908214,04</w:t>
            </w:r>
          </w:p>
        </w:tc>
      </w:tr>
      <w:tr w:rsidR="002B1785">
        <w:tc>
          <w:tcPr>
            <w:tcW w:w="3178" w:type="dxa"/>
          </w:tcPr>
          <w:p w:rsidR="002B1785" w:rsidRDefault="002B1785">
            <w:pPr>
              <w:pStyle w:val="ConsPlusNormal"/>
            </w:pPr>
            <w:r>
              <w:t>Федеральный проект "Формирование комфортной городской среды"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46 0 F2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908214,04</w:t>
            </w:r>
          </w:p>
        </w:tc>
      </w:tr>
      <w:tr w:rsidR="002B1785">
        <w:tc>
          <w:tcPr>
            <w:tcW w:w="3178" w:type="dxa"/>
          </w:tcPr>
          <w:p w:rsidR="002B1785" w:rsidRDefault="002B1785">
            <w:pPr>
              <w:pStyle w:val="ConsPlusNormal"/>
            </w:pPr>
            <w:r>
              <w:t>Субсидии на поддержку муниципальных программ формирования современной городской среды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46 0 F2 55550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908214,04</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46 0 F2 55550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908214,04</w:t>
            </w:r>
          </w:p>
        </w:tc>
      </w:tr>
      <w:tr w:rsidR="002B1785">
        <w:tc>
          <w:tcPr>
            <w:tcW w:w="3178" w:type="dxa"/>
          </w:tcPr>
          <w:p w:rsidR="002B1785" w:rsidRDefault="002B1785">
            <w:pPr>
              <w:pStyle w:val="ConsPlusNormal"/>
            </w:pPr>
            <w:r>
              <w:t xml:space="preserve">Другие вопросы в области жилищно-коммунального </w:t>
            </w:r>
            <w:r>
              <w:lastRenderedPageBreak/>
              <w:t>хозяйства</w:t>
            </w:r>
          </w:p>
        </w:tc>
        <w:tc>
          <w:tcPr>
            <w:tcW w:w="644" w:type="dxa"/>
          </w:tcPr>
          <w:p w:rsidR="002B1785" w:rsidRDefault="002B1785">
            <w:pPr>
              <w:pStyle w:val="ConsPlusNormal"/>
              <w:jc w:val="center"/>
            </w:pPr>
            <w:r>
              <w:lastRenderedPageBreak/>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241,11</w:t>
            </w:r>
          </w:p>
        </w:tc>
        <w:tc>
          <w:tcPr>
            <w:tcW w:w="1587" w:type="dxa"/>
          </w:tcPr>
          <w:p w:rsidR="002B1785" w:rsidRDefault="002B1785">
            <w:pPr>
              <w:pStyle w:val="ConsPlusNormal"/>
              <w:jc w:val="center"/>
            </w:pPr>
            <w:r>
              <w:t>1015896,63</w:t>
            </w:r>
          </w:p>
        </w:tc>
      </w:tr>
      <w:tr w:rsidR="002B1785">
        <w:tc>
          <w:tcPr>
            <w:tcW w:w="3178" w:type="dxa"/>
          </w:tcPr>
          <w:p w:rsidR="002B1785" w:rsidRDefault="002B1785">
            <w:pPr>
              <w:pStyle w:val="ConsPlusNormal"/>
            </w:pPr>
            <w:r>
              <w:lastRenderedPageBreak/>
              <w:t xml:space="preserve">Государственная </w:t>
            </w:r>
            <w:hyperlink r:id="rId220" w:history="1">
              <w:r>
                <w:rPr>
                  <w:color w:val="0000FF"/>
                </w:rPr>
                <w:t>программа</w:t>
              </w:r>
            </w:hyperlink>
            <w:r>
              <w:t xml:space="preserve"> Республики Дагестан "Развитие жилищного строительства в Республике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915061,60</w:t>
            </w:r>
          </w:p>
        </w:tc>
      </w:tr>
      <w:tr w:rsidR="002B1785">
        <w:tc>
          <w:tcPr>
            <w:tcW w:w="3178" w:type="dxa"/>
          </w:tcPr>
          <w:p w:rsidR="002B1785" w:rsidRDefault="002B1785">
            <w:pPr>
              <w:pStyle w:val="ConsPlusNormal"/>
            </w:pPr>
            <w:hyperlink r:id="rId221"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16 7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915061,60</w:t>
            </w:r>
          </w:p>
        </w:tc>
      </w:tr>
      <w:tr w:rsidR="002B1785">
        <w:tc>
          <w:tcPr>
            <w:tcW w:w="3178" w:type="dxa"/>
          </w:tcPr>
          <w:p w:rsidR="002B1785" w:rsidRDefault="002B1785">
            <w:pPr>
              <w:pStyle w:val="ConsPlusNormal"/>
            </w:pPr>
            <w:r>
              <w:t>Федеральный проект "Чистая вода"</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16 7 F5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915061,60</w:t>
            </w:r>
          </w:p>
        </w:tc>
      </w:tr>
      <w:tr w:rsidR="002B1785">
        <w:tc>
          <w:tcPr>
            <w:tcW w:w="3178" w:type="dxa"/>
          </w:tcPr>
          <w:p w:rsidR="002B1785" w:rsidRDefault="002B1785">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16 7 F5 5243R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915061,60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16 7 F5 5243R</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915061,60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241,11</w:t>
            </w:r>
          </w:p>
        </w:tc>
        <w:tc>
          <w:tcPr>
            <w:tcW w:w="1587" w:type="dxa"/>
          </w:tcPr>
          <w:p w:rsidR="002B1785" w:rsidRDefault="002B1785">
            <w:pPr>
              <w:pStyle w:val="ConsPlusNormal"/>
              <w:jc w:val="center"/>
            </w:pPr>
            <w:r>
              <w:t>100835,03</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241,11</w:t>
            </w:r>
          </w:p>
        </w:tc>
        <w:tc>
          <w:tcPr>
            <w:tcW w:w="1587" w:type="dxa"/>
          </w:tcPr>
          <w:p w:rsidR="002B1785" w:rsidRDefault="002B1785">
            <w:pPr>
              <w:pStyle w:val="ConsPlusNormal"/>
              <w:jc w:val="center"/>
            </w:pPr>
            <w:r>
              <w:t>100835,03</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pPr>
          </w:p>
        </w:tc>
        <w:tc>
          <w:tcPr>
            <w:tcW w:w="1304" w:type="dxa"/>
          </w:tcPr>
          <w:p w:rsidR="002B1785" w:rsidRDefault="002B1785">
            <w:pPr>
              <w:pStyle w:val="ConsPlusNormal"/>
              <w:jc w:val="center"/>
            </w:pPr>
            <w:r>
              <w:t>241,11</w:t>
            </w:r>
          </w:p>
        </w:tc>
        <w:tc>
          <w:tcPr>
            <w:tcW w:w="1587" w:type="dxa"/>
          </w:tcPr>
          <w:p w:rsidR="002B1785" w:rsidRDefault="002B1785">
            <w:pPr>
              <w:pStyle w:val="ConsPlusNormal"/>
              <w:jc w:val="center"/>
            </w:pPr>
            <w:r>
              <w:t>10217,76</w:t>
            </w:r>
          </w:p>
        </w:tc>
      </w:tr>
      <w:tr w:rsidR="002B1785">
        <w:tc>
          <w:tcPr>
            <w:tcW w:w="3178" w:type="dxa"/>
          </w:tcPr>
          <w:p w:rsidR="002B1785" w:rsidRDefault="002B1785">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lastRenderedPageBreak/>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6297,30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2000,50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241,11</w:t>
            </w:r>
          </w:p>
        </w:tc>
        <w:tc>
          <w:tcPr>
            <w:tcW w:w="1587" w:type="dxa"/>
          </w:tcPr>
          <w:p w:rsidR="002B1785" w:rsidRDefault="002B1785">
            <w:pPr>
              <w:pStyle w:val="ConsPlusNormal"/>
              <w:jc w:val="center"/>
            </w:pPr>
            <w:r>
              <w:t>1919,96</w:t>
            </w:r>
          </w:p>
        </w:tc>
      </w:tr>
      <w:tr w:rsidR="002B1785">
        <w:tc>
          <w:tcPr>
            <w:tcW w:w="3178" w:type="dxa"/>
          </w:tcPr>
          <w:p w:rsidR="002B1785" w:rsidRDefault="002B1785">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99 9 00 62450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66975,80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99 9 00 62450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66975,80</w:t>
            </w:r>
          </w:p>
        </w:tc>
      </w:tr>
      <w:tr w:rsidR="002B1785">
        <w:tc>
          <w:tcPr>
            <w:tcW w:w="3178" w:type="dxa"/>
          </w:tcPr>
          <w:p w:rsidR="002B1785" w:rsidRDefault="002B1785">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99 9 00 62470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23641,47</w:t>
            </w:r>
          </w:p>
        </w:tc>
      </w:tr>
      <w:tr w:rsidR="002B1785">
        <w:tc>
          <w:tcPr>
            <w:tcW w:w="3178" w:type="dxa"/>
          </w:tcPr>
          <w:p w:rsidR="002B1785" w:rsidRDefault="002B178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44" w:type="dxa"/>
          </w:tcPr>
          <w:p w:rsidR="002B1785" w:rsidRDefault="002B1785">
            <w:pPr>
              <w:pStyle w:val="ConsPlusNormal"/>
              <w:jc w:val="center"/>
            </w:pPr>
            <w:r>
              <w:lastRenderedPageBreak/>
              <w:t>132</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99 9 00 62470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23641,47</w:t>
            </w:r>
          </w:p>
        </w:tc>
      </w:tr>
      <w:tr w:rsidR="002B1785">
        <w:tc>
          <w:tcPr>
            <w:tcW w:w="3178" w:type="dxa"/>
          </w:tcPr>
          <w:p w:rsidR="002B1785" w:rsidRDefault="002B1785">
            <w:pPr>
              <w:pStyle w:val="ConsPlusNormal"/>
            </w:pPr>
            <w:r>
              <w:lastRenderedPageBreak/>
              <w:t>Образование</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07</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10796,80</w:t>
            </w:r>
          </w:p>
        </w:tc>
        <w:tc>
          <w:tcPr>
            <w:tcW w:w="1587" w:type="dxa"/>
          </w:tcPr>
          <w:p w:rsidR="002B1785" w:rsidRDefault="002B1785">
            <w:pPr>
              <w:pStyle w:val="ConsPlusNormal"/>
              <w:jc w:val="center"/>
            </w:pPr>
            <w:r>
              <w:t>708385,75</w:t>
            </w:r>
          </w:p>
        </w:tc>
      </w:tr>
      <w:tr w:rsidR="002B1785">
        <w:tc>
          <w:tcPr>
            <w:tcW w:w="3178" w:type="dxa"/>
          </w:tcPr>
          <w:p w:rsidR="002B1785" w:rsidRDefault="002B1785">
            <w:pPr>
              <w:pStyle w:val="ConsPlusNormal"/>
            </w:pPr>
            <w:r>
              <w:t>Дошкольное образование</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37143,19</w:t>
            </w:r>
          </w:p>
        </w:tc>
      </w:tr>
      <w:tr w:rsidR="002B1785">
        <w:tc>
          <w:tcPr>
            <w:tcW w:w="3178" w:type="dxa"/>
          </w:tcPr>
          <w:p w:rsidR="002B1785" w:rsidRDefault="002B1785">
            <w:pPr>
              <w:pStyle w:val="ConsPlusNormal"/>
            </w:pPr>
            <w:r>
              <w:t xml:space="preserve">Государственная </w:t>
            </w:r>
            <w:hyperlink r:id="rId222"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37143,19</w:t>
            </w:r>
          </w:p>
        </w:tc>
      </w:tr>
      <w:tr w:rsidR="002B1785">
        <w:tc>
          <w:tcPr>
            <w:tcW w:w="3178" w:type="dxa"/>
          </w:tcPr>
          <w:p w:rsidR="002B1785" w:rsidRDefault="002B1785">
            <w:pPr>
              <w:pStyle w:val="ConsPlusNormal"/>
            </w:pPr>
            <w:hyperlink r:id="rId223" w:history="1">
              <w:r>
                <w:rPr>
                  <w:color w:val="0000FF"/>
                </w:rPr>
                <w:t>Подпрограмма</w:t>
              </w:r>
            </w:hyperlink>
            <w:r>
              <w:t xml:space="preserve"> "Развитие дошкольного образования детей"</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37143,19</w:t>
            </w:r>
          </w:p>
        </w:tc>
      </w:tr>
      <w:tr w:rsidR="002B1785">
        <w:tc>
          <w:tcPr>
            <w:tcW w:w="3178" w:type="dxa"/>
          </w:tcPr>
          <w:p w:rsidR="002B1785" w:rsidRDefault="002B1785">
            <w:pPr>
              <w:pStyle w:val="ConsPlusNormal"/>
            </w:pPr>
            <w:r>
              <w:t>Основное мероприятие "Развитие дошкольного образования детей"</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37143,19</w:t>
            </w:r>
          </w:p>
        </w:tc>
      </w:tr>
      <w:tr w:rsidR="002B1785">
        <w:tc>
          <w:tcPr>
            <w:tcW w:w="3178"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 4111R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37143,19</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 4111R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37143,19</w:t>
            </w:r>
          </w:p>
        </w:tc>
      </w:tr>
      <w:tr w:rsidR="002B1785">
        <w:tc>
          <w:tcPr>
            <w:tcW w:w="3178" w:type="dxa"/>
          </w:tcPr>
          <w:p w:rsidR="002B1785" w:rsidRDefault="002B1785">
            <w:pPr>
              <w:pStyle w:val="ConsPlusNormal"/>
            </w:pPr>
            <w:r>
              <w:t>Общее образование</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10796,80</w:t>
            </w:r>
          </w:p>
        </w:tc>
        <w:tc>
          <w:tcPr>
            <w:tcW w:w="1587" w:type="dxa"/>
          </w:tcPr>
          <w:p w:rsidR="002B1785" w:rsidRDefault="002B1785">
            <w:pPr>
              <w:pStyle w:val="ConsPlusNormal"/>
              <w:jc w:val="center"/>
            </w:pPr>
            <w:r>
              <w:t>669842,56</w:t>
            </w:r>
          </w:p>
        </w:tc>
      </w:tr>
      <w:tr w:rsidR="002B1785">
        <w:tc>
          <w:tcPr>
            <w:tcW w:w="3178" w:type="dxa"/>
          </w:tcPr>
          <w:p w:rsidR="002B1785" w:rsidRDefault="002B1785">
            <w:pPr>
              <w:pStyle w:val="ConsPlusNormal"/>
            </w:pPr>
            <w:r>
              <w:t xml:space="preserve">Государственная </w:t>
            </w:r>
            <w:hyperlink r:id="rId224"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10796,80</w:t>
            </w:r>
          </w:p>
        </w:tc>
        <w:tc>
          <w:tcPr>
            <w:tcW w:w="1587" w:type="dxa"/>
          </w:tcPr>
          <w:p w:rsidR="002B1785" w:rsidRDefault="002B1785">
            <w:pPr>
              <w:pStyle w:val="ConsPlusNormal"/>
              <w:jc w:val="center"/>
            </w:pPr>
            <w:r>
              <w:t>669842,56</w:t>
            </w:r>
          </w:p>
        </w:tc>
      </w:tr>
      <w:tr w:rsidR="002B1785">
        <w:tc>
          <w:tcPr>
            <w:tcW w:w="3178" w:type="dxa"/>
          </w:tcPr>
          <w:p w:rsidR="002B1785" w:rsidRDefault="002B1785">
            <w:pPr>
              <w:pStyle w:val="ConsPlusNormal"/>
            </w:pPr>
            <w:hyperlink r:id="rId225" w:history="1">
              <w:r>
                <w:rPr>
                  <w:color w:val="0000FF"/>
                </w:rPr>
                <w:t>Подпрограмма</w:t>
              </w:r>
            </w:hyperlink>
            <w:r>
              <w:t xml:space="preserve"> "Развитие </w:t>
            </w:r>
            <w:r>
              <w:lastRenderedPageBreak/>
              <w:t>общего образования детей"</w:t>
            </w:r>
          </w:p>
        </w:tc>
        <w:tc>
          <w:tcPr>
            <w:tcW w:w="644" w:type="dxa"/>
          </w:tcPr>
          <w:p w:rsidR="002B1785" w:rsidRDefault="002B1785">
            <w:pPr>
              <w:pStyle w:val="ConsPlusNormal"/>
              <w:jc w:val="center"/>
            </w:pPr>
            <w:r>
              <w:lastRenderedPageBreak/>
              <w:t>132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w:t>
            </w:r>
          </w:p>
        </w:tc>
        <w:tc>
          <w:tcPr>
            <w:tcW w:w="560" w:type="dxa"/>
          </w:tcPr>
          <w:p w:rsidR="002B1785" w:rsidRDefault="002B1785">
            <w:pPr>
              <w:pStyle w:val="ConsPlusNormal"/>
            </w:pPr>
          </w:p>
        </w:tc>
        <w:tc>
          <w:tcPr>
            <w:tcW w:w="1304" w:type="dxa"/>
          </w:tcPr>
          <w:p w:rsidR="002B1785" w:rsidRDefault="002B1785">
            <w:pPr>
              <w:pStyle w:val="ConsPlusNormal"/>
              <w:jc w:val="center"/>
            </w:pPr>
            <w:r>
              <w:t>10796,80</w:t>
            </w:r>
          </w:p>
        </w:tc>
        <w:tc>
          <w:tcPr>
            <w:tcW w:w="1587" w:type="dxa"/>
          </w:tcPr>
          <w:p w:rsidR="002B1785" w:rsidRDefault="002B1785">
            <w:pPr>
              <w:pStyle w:val="ConsPlusNormal"/>
              <w:jc w:val="center"/>
            </w:pPr>
            <w:r>
              <w:t>669842,56</w:t>
            </w:r>
          </w:p>
        </w:tc>
      </w:tr>
      <w:tr w:rsidR="002B1785">
        <w:tc>
          <w:tcPr>
            <w:tcW w:w="3178" w:type="dxa"/>
          </w:tcPr>
          <w:p w:rsidR="002B1785" w:rsidRDefault="002B1785">
            <w:pPr>
              <w:pStyle w:val="ConsPlusNormal"/>
            </w:pPr>
            <w:r>
              <w:lastRenderedPageBreak/>
              <w:t>Основное мероприятие "Строительство и реконструкция объектов образования"</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19 2 38</w:t>
            </w:r>
          </w:p>
        </w:tc>
        <w:tc>
          <w:tcPr>
            <w:tcW w:w="560" w:type="dxa"/>
          </w:tcPr>
          <w:p w:rsidR="002B1785" w:rsidRDefault="002B1785">
            <w:pPr>
              <w:pStyle w:val="ConsPlusNormal"/>
            </w:pPr>
          </w:p>
        </w:tc>
        <w:tc>
          <w:tcPr>
            <w:tcW w:w="1304" w:type="dxa"/>
          </w:tcPr>
          <w:p w:rsidR="002B1785" w:rsidRDefault="002B1785">
            <w:pPr>
              <w:pStyle w:val="ConsPlusNormal"/>
              <w:jc w:val="center"/>
            </w:pPr>
            <w:r>
              <w:t>10796,80</w:t>
            </w:r>
          </w:p>
        </w:tc>
        <w:tc>
          <w:tcPr>
            <w:tcW w:w="1587" w:type="dxa"/>
          </w:tcPr>
          <w:p w:rsidR="002B1785" w:rsidRDefault="002B1785">
            <w:pPr>
              <w:pStyle w:val="ConsPlusNormal"/>
              <w:jc w:val="center"/>
            </w:pPr>
            <w:r>
              <w:t>669842,56</w:t>
            </w:r>
          </w:p>
        </w:tc>
      </w:tr>
      <w:tr w:rsidR="002B1785">
        <w:tc>
          <w:tcPr>
            <w:tcW w:w="3178"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38 4112R</w:t>
            </w:r>
          </w:p>
        </w:tc>
        <w:tc>
          <w:tcPr>
            <w:tcW w:w="560" w:type="dxa"/>
          </w:tcPr>
          <w:p w:rsidR="002B1785" w:rsidRDefault="002B1785">
            <w:pPr>
              <w:pStyle w:val="ConsPlusNormal"/>
            </w:pPr>
          </w:p>
        </w:tc>
        <w:tc>
          <w:tcPr>
            <w:tcW w:w="1304" w:type="dxa"/>
          </w:tcPr>
          <w:p w:rsidR="002B1785" w:rsidRDefault="002B1785">
            <w:pPr>
              <w:pStyle w:val="ConsPlusNormal"/>
              <w:jc w:val="center"/>
            </w:pPr>
            <w:r>
              <w:t>10796,80</w:t>
            </w:r>
          </w:p>
        </w:tc>
        <w:tc>
          <w:tcPr>
            <w:tcW w:w="1587" w:type="dxa"/>
          </w:tcPr>
          <w:p w:rsidR="002B1785" w:rsidRDefault="002B1785">
            <w:pPr>
              <w:pStyle w:val="ConsPlusNormal"/>
              <w:jc w:val="center"/>
            </w:pPr>
            <w:r>
              <w:t>669842,56</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38 4112R</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10796,80</w:t>
            </w:r>
          </w:p>
        </w:tc>
        <w:tc>
          <w:tcPr>
            <w:tcW w:w="1587" w:type="dxa"/>
          </w:tcPr>
          <w:p w:rsidR="002B1785" w:rsidRDefault="002B1785">
            <w:pPr>
              <w:pStyle w:val="ConsPlusNormal"/>
              <w:jc w:val="center"/>
            </w:pPr>
            <w:r>
              <w:t>669842,56</w:t>
            </w:r>
          </w:p>
        </w:tc>
      </w:tr>
      <w:tr w:rsidR="002B1785">
        <w:tc>
          <w:tcPr>
            <w:tcW w:w="3178" w:type="dxa"/>
          </w:tcPr>
          <w:p w:rsidR="002B1785" w:rsidRDefault="002B1785">
            <w:pPr>
              <w:pStyle w:val="ConsPlusNormal"/>
            </w:pPr>
            <w:r>
              <w:t>Среднее профессиональное образование</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1400,00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1400,00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1400,00</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1400,00</w:t>
            </w:r>
          </w:p>
        </w:tc>
      </w:tr>
      <w:tr w:rsidR="002B1785">
        <w:tc>
          <w:tcPr>
            <w:tcW w:w="3178" w:type="dxa"/>
          </w:tcPr>
          <w:p w:rsidR="002B1785" w:rsidRDefault="002B1785">
            <w:pPr>
              <w:pStyle w:val="ConsPlusNormal"/>
            </w:pPr>
            <w:r>
              <w:t>Культура, кинематография</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08</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193937,10</w:t>
            </w:r>
          </w:p>
        </w:tc>
      </w:tr>
      <w:tr w:rsidR="002B1785">
        <w:tc>
          <w:tcPr>
            <w:tcW w:w="3178" w:type="dxa"/>
          </w:tcPr>
          <w:p w:rsidR="002B1785" w:rsidRDefault="002B1785">
            <w:pPr>
              <w:pStyle w:val="ConsPlusNormal"/>
            </w:pPr>
            <w:r>
              <w:t>Культура</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137387,70</w:t>
            </w:r>
          </w:p>
        </w:tc>
      </w:tr>
      <w:tr w:rsidR="002B1785">
        <w:tc>
          <w:tcPr>
            <w:tcW w:w="3178" w:type="dxa"/>
          </w:tcPr>
          <w:p w:rsidR="002B1785" w:rsidRDefault="002B1785">
            <w:pPr>
              <w:pStyle w:val="ConsPlusNormal"/>
            </w:pPr>
            <w:r>
              <w:t xml:space="preserve">Государственная </w:t>
            </w:r>
            <w:hyperlink r:id="rId226" w:history="1">
              <w:r>
                <w:rPr>
                  <w:color w:val="0000FF"/>
                </w:rPr>
                <w:t>программа</w:t>
              </w:r>
            </w:hyperlink>
            <w:r>
              <w:t xml:space="preserve"> Республики Дагестан "Развитие культуры в Республике Дагестан"</w:t>
            </w:r>
          </w:p>
        </w:tc>
        <w:tc>
          <w:tcPr>
            <w:tcW w:w="644" w:type="dxa"/>
          </w:tcPr>
          <w:p w:rsidR="002B1785" w:rsidRDefault="002B1785">
            <w:pPr>
              <w:pStyle w:val="ConsPlusNormal"/>
              <w:jc w:val="center"/>
            </w:pPr>
            <w:r>
              <w:lastRenderedPageBreak/>
              <w:t>132</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137387,70</w:t>
            </w:r>
          </w:p>
        </w:tc>
      </w:tr>
      <w:tr w:rsidR="002B1785">
        <w:tc>
          <w:tcPr>
            <w:tcW w:w="3178" w:type="dxa"/>
          </w:tcPr>
          <w:p w:rsidR="002B1785" w:rsidRDefault="002B1785">
            <w:pPr>
              <w:pStyle w:val="ConsPlusNormal"/>
            </w:pPr>
            <w:hyperlink r:id="rId227" w:history="1">
              <w:r>
                <w:rPr>
                  <w:color w:val="0000FF"/>
                </w:rPr>
                <w:t>Подпрограмма</w:t>
              </w:r>
            </w:hyperlink>
            <w:r>
              <w:t xml:space="preserve"> "Культура и искусство"</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137387,70</w:t>
            </w:r>
          </w:p>
        </w:tc>
      </w:tr>
      <w:tr w:rsidR="002B1785">
        <w:tc>
          <w:tcPr>
            <w:tcW w:w="3178" w:type="dxa"/>
          </w:tcPr>
          <w:p w:rsidR="002B1785" w:rsidRDefault="002B1785">
            <w:pPr>
              <w:pStyle w:val="ConsPlusNormal"/>
            </w:pPr>
            <w:r>
              <w:t>Основное мероприятие "Организация государственных проектов в сфере традиционной народной культуры"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137387,70</w:t>
            </w:r>
          </w:p>
        </w:tc>
      </w:tr>
      <w:tr w:rsidR="002B1785">
        <w:tc>
          <w:tcPr>
            <w:tcW w:w="3178"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02 4112R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137387,70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02 4112R</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137387,70</w:t>
            </w:r>
          </w:p>
        </w:tc>
      </w:tr>
      <w:tr w:rsidR="002B1785">
        <w:tc>
          <w:tcPr>
            <w:tcW w:w="3178" w:type="dxa"/>
          </w:tcPr>
          <w:p w:rsidR="002B1785" w:rsidRDefault="002B1785">
            <w:pPr>
              <w:pStyle w:val="ConsPlusNormal"/>
            </w:pPr>
            <w:r>
              <w:t>Другие вопросы в области культуры, кинематографии</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56549,40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56549,40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56549,40</w:t>
            </w:r>
          </w:p>
        </w:tc>
      </w:tr>
      <w:tr w:rsidR="002B1785">
        <w:tc>
          <w:tcPr>
            <w:tcW w:w="3178" w:type="dxa"/>
          </w:tcPr>
          <w:p w:rsidR="002B1785" w:rsidRDefault="002B1785">
            <w:pPr>
              <w:pStyle w:val="ConsPlusNormal"/>
            </w:pPr>
            <w:r>
              <w:t>Обеспечение деятельности Дагестанского некоммерческого фонда "Россия - моя история. Город Махачкала"</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99 9 00 62460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56549,40</w:t>
            </w:r>
          </w:p>
        </w:tc>
      </w:tr>
      <w:tr w:rsidR="002B1785">
        <w:tc>
          <w:tcPr>
            <w:tcW w:w="3178" w:type="dxa"/>
          </w:tcPr>
          <w:p w:rsidR="002B1785" w:rsidRDefault="002B178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4" w:type="dxa"/>
          </w:tcPr>
          <w:p w:rsidR="002B1785" w:rsidRDefault="002B1785">
            <w:pPr>
              <w:pStyle w:val="ConsPlusNormal"/>
              <w:jc w:val="center"/>
            </w:pPr>
            <w:r>
              <w:lastRenderedPageBreak/>
              <w:t>132</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99 9 00 62460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56549,40</w:t>
            </w:r>
          </w:p>
        </w:tc>
      </w:tr>
      <w:tr w:rsidR="002B1785">
        <w:tc>
          <w:tcPr>
            <w:tcW w:w="3178" w:type="dxa"/>
          </w:tcPr>
          <w:p w:rsidR="002B1785" w:rsidRDefault="002B1785">
            <w:pPr>
              <w:pStyle w:val="ConsPlusNormal"/>
            </w:pPr>
            <w:r>
              <w:lastRenderedPageBreak/>
              <w:t>Здравоохранение</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09</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330870,94</w:t>
            </w:r>
          </w:p>
        </w:tc>
      </w:tr>
      <w:tr w:rsidR="002B1785">
        <w:tc>
          <w:tcPr>
            <w:tcW w:w="3178" w:type="dxa"/>
          </w:tcPr>
          <w:p w:rsidR="002B1785" w:rsidRDefault="002B1785">
            <w:pPr>
              <w:pStyle w:val="ConsPlusNormal"/>
            </w:pPr>
            <w:r>
              <w:t>Другие вопросы в области здравоохранения</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330870,94</w:t>
            </w:r>
          </w:p>
        </w:tc>
      </w:tr>
      <w:tr w:rsidR="002B1785">
        <w:tc>
          <w:tcPr>
            <w:tcW w:w="3178" w:type="dxa"/>
          </w:tcPr>
          <w:p w:rsidR="002B1785" w:rsidRDefault="002B1785">
            <w:pPr>
              <w:pStyle w:val="ConsPlusNormal"/>
            </w:pPr>
            <w:r>
              <w:t xml:space="preserve">Государственная </w:t>
            </w:r>
            <w:hyperlink r:id="rId228"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330870,94</w:t>
            </w:r>
          </w:p>
        </w:tc>
      </w:tr>
      <w:tr w:rsidR="002B1785">
        <w:tc>
          <w:tcPr>
            <w:tcW w:w="3178" w:type="dxa"/>
          </w:tcPr>
          <w:p w:rsidR="002B1785" w:rsidRDefault="002B1785">
            <w:pPr>
              <w:pStyle w:val="ConsPlusNormal"/>
            </w:pPr>
            <w:hyperlink r:id="rId229"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330870,94</w:t>
            </w:r>
          </w:p>
        </w:tc>
      </w:tr>
      <w:tr w:rsidR="002B1785">
        <w:tc>
          <w:tcPr>
            <w:tcW w:w="3178" w:type="dxa"/>
          </w:tcPr>
          <w:p w:rsidR="002B1785" w:rsidRDefault="002B1785">
            <w:pPr>
              <w:pStyle w:val="ConsPlusNormal"/>
            </w:pPr>
            <w:r>
              <w:t>Основное мероприятие "Строительство и реконструкция объектов здравоохранения"</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1 1И</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330870,94</w:t>
            </w:r>
          </w:p>
        </w:tc>
      </w:tr>
      <w:tr w:rsidR="002B1785">
        <w:tc>
          <w:tcPr>
            <w:tcW w:w="3178"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1 1И 4112R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330870,94</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1 1И 4112R</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330870,94</w:t>
            </w:r>
          </w:p>
        </w:tc>
      </w:tr>
      <w:tr w:rsidR="002B1785">
        <w:tc>
          <w:tcPr>
            <w:tcW w:w="3178" w:type="dxa"/>
          </w:tcPr>
          <w:p w:rsidR="002B1785" w:rsidRDefault="002B1785">
            <w:pPr>
              <w:pStyle w:val="ConsPlusNormal"/>
            </w:pPr>
            <w:r>
              <w:t>Социальная политика</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10</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300000,00</w:t>
            </w:r>
          </w:p>
        </w:tc>
      </w:tr>
      <w:tr w:rsidR="002B1785">
        <w:tc>
          <w:tcPr>
            <w:tcW w:w="3178" w:type="dxa"/>
          </w:tcPr>
          <w:p w:rsidR="002B1785" w:rsidRDefault="002B1785">
            <w:pPr>
              <w:pStyle w:val="ConsPlusNormal"/>
            </w:pPr>
            <w:r>
              <w:t>Социальное обеспечение населения</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300000,00</w:t>
            </w:r>
          </w:p>
        </w:tc>
      </w:tr>
      <w:tr w:rsidR="002B1785">
        <w:tc>
          <w:tcPr>
            <w:tcW w:w="3178" w:type="dxa"/>
          </w:tcPr>
          <w:p w:rsidR="002B1785" w:rsidRDefault="002B1785">
            <w:pPr>
              <w:pStyle w:val="ConsPlusNormal"/>
            </w:pPr>
            <w:r>
              <w:t xml:space="preserve">Государственная </w:t>
            </w:r>
            <w:hyperlink r:id="rId230" w:history="1">
              <w:r>
                <w:rPr>
                  <w:color w:val="0000FF"/>
                </w:rPr>
                <w:t>программа</w:t>
              </w:r>
            </w:hyperlink>
            <w:r>
              <w:t xml:space="preserve"> Республики Дагестан "Развитие жилищного </w:t>
            </w:r>
            <w:r>
              <w:lastRenderedPageBreak/>
              <w:t>строительства в Республике Дагестан"</w:t>
            </w:r>
          </w:p>
        </w:tc>
        <w:tc>
          <w:tcPr>
            <w:tcW w:w="644" w:type="dxa"/>
          </w:tcPr>
          <w:p w:rsidR="002B1785" w:rsidRDefault="002B1785">
            <w:pPr>
              <w:pStyle w:val="ConsPlusNormal"/>
              <w:jc w:val="center"/>
            </w:pPr>
            <w:r>
              <w:lastRenderedPageBreak/>
              <w:t>132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300000,00</w:t>
            </w:r>
          </w:p>
        </w:tc>
      </w:tr>
      <w:tr w:rsidR="002B1785">
        <w:tc>
          <w:tcPr>
            <w:tcW w:w="3178" w:type="dxa"/>
          </w:tcPr>
          <w:p w:rsidR="002B1785" w:rsidRDefault="002B1785">
            <w:pPr>
              <w:pStyle w:val="ConsPlusNormal"/>
            </w:pPr>
            <w:hyperlink r:id="rId231"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16 2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300000,00</w:t>
            </w:r>
          </w:p>
        </w:tc>
      </w:tr>
      <w:tr w:rsidR="002B1785">
        <w:tc>
          <w:tcPr>
            <w:tcW w:w="3178" w:type="dxa"/>
          </w:tcPr>
          <w:p w:rsidR="002B1785" w:rsidRDefault="002B1785">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16 2 01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16 2 01 15300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132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16 2 01 15300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300000,00</w:t>
            </w:r>
          </w:p>
        </w:tc>
      </w:tr>
      <w:tr w:rsidR="002B1785">
        <w:tc>
          <w:tcPr>
            <w:tcW w:w="3178" w:type="dxa"/>
          </w:tcPr>
          <w:p w:rsidR="002B1785" w:rsidRDefault="002B1785">
            <w:pPr>
              <w:pStyle w:val="ConsPlusNormal"/>
            </w:pPr>
            <w:r>
              <w:t>Государственная жилищная инспекция Республики Дагестан</w:t>
            </w:r>
          </w:p>
        </w:tc>
        <w:tc>
          <w:tcPr>
            <w:tcW w:w="644" w:type="dxa"/>
          </w:tcPr>
          <w:p w:rsidR="002B1785" w:rsidRDefault="002B1785">
            <w:pPr>
              <w:pStyle w:val="ConsPlusNormal"/>
              <w:jc w:val="center"/>
            </w:pPr>
            <w:r>
              <w:t>133</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1984,40</w:t>
            </w:r>
          </w:p>
        </w:tc>
        <w:tc>
          <w:tcPr>
            <w:tcW w:w="1587" w:type="dxa"/>
          </w:tcPr>
          <w:p w:rsidR="002B1785" w:rsidRDefault="002B1785">
            <w:pPr>
              <w:pStyle w:val="ConsPlusNormal"/>
              <w:jc w:val="center"/>
            </w:pPr>
            <w:r>
              <w:t>45670,50</w:t>
            </w:r>
          </w:p>
        </w:tc>
      </w:tr>
      <w:tr w:rsidR="002B1785">
        <w:tc>
          <w:tcPr>
            <w:tcW w:w="3178" w:type="dxa"/>
          </w:tcPr>
          <w:p w:rsidR="002B1785" w:rsidRDefault="002B1785">
            <w:pPr>
              <w:pStyle w:val="ConsPlusNormal"/>
            </w:pPr>
            <w:r>
              <w:t>Жилищно-коммунальное хозяйство</w:t>
            </w:r>
          </w:p>
        </w:tc>
        <w:tc>
          <w:tcPr>
            <w:tcW w:w="644" w:type="dxa"/>
          </w:tcPr>
          <w:p w:rsidR="002B1785" w:rsidRDefault="002B1785">
            <w:pPr>
              <w:pStyle w:val="ConsPlusNormal"/>
              <w:jc w:val="center"/>
            </w:pPr>
            <w:r>
              <w:t>133</w:t>
            </w:r>
          </w:p>
        </w:tc>
        <w:tc>
          <w:tcPr>
            <w:tcW w:w="532" w:type="dxa"/>
          </w:tcPr>
          <w:p w:rsidR="002B1785" w:rsidRDefault="002B1785">
            <w:pPr>
              <w:pStyle w:val="ConsPlusNormal"/>
              <w:jc w:val="center"/>
            </w:pPr>
            <w:r>
              <w:t>05</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1984,40</w:t>
            </w:r>
          </w:p>
        </w:tc>
        <w:tc>
          <w:tcPr>
            <w:tcW w:w="1587" w:type="dxa"/>
          </w:tcPr>
          <w:p w:rsidR="002B1785" w:rsidRDefault="002B1785">
            <w:pPr>
              <w:pStyle w:val="ConsPlusNormal"/>
              <w:jc w:val="center"/>
            </w:pPr>
            <w:r>
              <w:t>45670,50</w:t>
            </w:r>
          </w:p>
        </w:tc>
      </w:tr>
      <w:tr w:rsidR="002B1785">
        <w:tc>
          <w:tcPr>
            <w:tcW w:w="3178" w:type="dxa"/>
          </w:tcPr>
          <w:p w:rsidR="002B1785" w:rsidRDefault="002B1785">
            <w:pPr>
              <w:pStyle w:val="ConsPlusNormal"/>
            </w:pPr>
            <w:r>
              <w:t>Другие вопросы в области жилищно-коммунального хозяйства</w:t>
            </w:r>
          </w:p>
        </w:tc>
        <w:tc>
          <w:tcPr>
            <w:tcW w:w="644" w:type="dxa"/>
          </w:tcPr>
          <w:p w:rsidR="002B1785" w:rsidRDefault="002B1785">
            <w:pPr>
              <w:pStyle w:val="ConsPlusNormal"/>
              <w:jc w:val="center"/>
            </w:pPr>
            <w:r>
              <w:t>133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1984,40</w:t>
            </w:r>
          </w:p>
        </w:tc>
        <w:tc>
          <w:tcPr>
            <w:tcW w:w="1587" w:type="dxa"/>
          </w:tcPr>
          <w:p w:rsidR="002B1785" w:rsidRDefault="002B1785">
            <w:pPr>
              <w:pStyle w:val="ConsPlusNormal"/>
              <w:jc w:val="center"/>
            </w:pPr>
            <w:r>
              <w:t>45670,50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133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1984,40</w:t>
            </w:r>
          </w:p>
        </w:tc>
        <w:tc>
          <w:tcPr>
            <w:tcW w:w="1587" w:type="dxa"/>
          </w:tcPr>
          <w:p w:rsidR="002B1785" w:rsidRDefault="002B1785">
            <w:pPr>
              <w:pStyle w:val="ConsPlusNormal"/>
              <w:jc w:val="center"/>
            </w:pPr>
            <w:r>
              <w:t>45670,50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133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1984,40</w:t>
            </w:r>
          </w:p>
        </w:tc>
        <w:tc>
          <w:tcPr>
            <w:tcW w:w="1587" w:type="dxa"/>
          </w:tcPr>
          <w:p w:rsidR="002B1785" w:rsidRDefault="002B1785">
            <w:pPr>
              <w:pStyle w:val="ConsPlusNormal"/>
              <w:jc w:val="center"/>
            </w:pPr>
            <w:r>
              <w:t>45670,50</w:t>
            </w:r>
          </w:p>
        </w:tc>
      </w:tr>
      <w:tr w:rsidR="002B1785">
        <w:tc>
          <w:tcPr>
            <w:tcW w:w="3178" w:type="dxa"/>
          </w:tcPr>
          <w:p w:rsidR="002B1785" w:rsidRDefault="002B1785">
            <w:pPr>
              <w:pStyle w:val="ConsPlusNormal"/>
            </w:pPr>
            <w:r>
              <w:lastRenderedPageBreak/>
              <w:t>Финансовое обеспечение выполнения функций государственных органов</w:t>
            </w:r>
          </w:p>
        </w:tc>
        <w:tc>
          <w:tcPr>
            <w:tcW w:w="644" w:type="dxa"/>
          </w:tcPr>
          <w:p w:rsidR="002B1785" w:rsidRDefault="002B1785">
            <w:pPr>
              <w:pStyle w:val="ConsPlusNormal"/>
              <w:jc w:val="center"/>
            </w:pPr>
            <w:r>
              <w:t>133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1984,40</w:t>
            </w:r>
          </w:p>
        </w:tc>
        <w:tc>
          <w:tcPr>
            <w:tcW w:w="1587" w:type="dxa"/>
          </w:tcPr>
          <w:p w:rsidR="002B1785" w:rsidRDefault="002B1785">
            <w:pPr>
              <w:pStyle w:val="ConsPlusNormal"/>
              <w:jc w:val="center"/>
            </w:pPr>
            <w:r>
              <w:t>45670,50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133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1984,40</w:t>
            </w:r>
          </w:p>
        </w:tc>
        <w:tc>
          <w:tcPr>
            <w:tcW w:w="1587" w:type="dxa"/>
          </w:tcPr>
          <w:p w:rsidR="002B1785" w:rsidRDefault="002B1785">
            <w:pPr>
              <w:pStyle w:val="ConsPlusNormal"/>
              <w:jc w:val="center"/>
            </w:pPr>
            <w:r>
              <w:t>37438,50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133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8102,00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133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130,00</w:t>
            </w:r>
          </w:p>
        </w:tc>
      </w:tr>
      <w:tr w:rsidR="002B1785">
        <w:tc>
          <w:tcPr>
            <w:tcW w:w="3178" w:type="dxa"/>
          </w:tcPr>
          <w:p w:rsidR="002B1785" w:rsidRDefault="002B1785">
            <w:pPr>
              <w:pStyle w:val="ConsPlusNormal"/>
            </w:pPr>
            <w:r>
              <w:t>Министерство по национальной политике и делам религий Республики Дагестан</w:t>
            </w:r>
          </w:p>
        </w:tc>
        <w:tc>
          <w:tcPr>
            <w:tcW w:w="644" w:type="dxa"/>
          </w:tcPr>
          <w:p w:rsidR="002B1785" w:rsidRDefault="002B1785">
            <w:pPr>
              <w:pStyle w:val="ConsPlusNormal"/>
              <w:jc w:val="center"/>
            </w:pPr>
            <w:r>
              <w:t>134</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128584,94</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101822,94</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101822,94</w:t>
            </w:r>
          </w:p>
        </w:tc>
      </w:tr>
      <w:tr w:rsidR="002B1785">
        <w:tc>
          <w:tcPr>
            <w:tcW w:w="3178" w:type="dxa"/>
          </w:tcPr>
          <w:p w:rsidR="002B1785" w:rsidRDefault="002B1785">
            <w:pPr>
              <w:pStyle w:val="ConsPlusNormal"/>
            </w:pPr>
            <w:r>
              <w:t xml:space="preserve">Государственная </w:t>
            </w:r>
            <w:hyperlink r:id="rId232"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5155,00</w:t>
            </w:r>
          </w:p>
        </w:tc>
      </w:tr>
      <w:tr w:rsidR="002B1785">
        <w:tc>
          <w:tcPr>
            <w:tcW w:w="3178" w:type="dxa"/>
          </w:tcPr>
          <w:p w:rsidR="002B1785" w:rsidRDefault="002B1785">
            <w:pPr>
              <w:pStyle w:val="ConsPlusNormal"/>
            </w:pPr>
            <w:hyperlink r:id="rId233" w:history="1">
              <w:r>
                <w:rPr>
                  <w:color w:val="0000FF"/>
                </w:rPr>
                <w:t>Подпрограмма</w:t>
              </w:r>
            </w:hyperlink>
            <w:r>
              <w:t xml:space="preserve"> </w:t>
            </w:r>
            <w:r>
              <w:lastRenderedPageBreak/>
              <w:t>"Профилактика и противодействие проявлениям экстремизма в Республике Дагестан"</w:t>
            </w:r>
          </w:p>
        </w:tc>
        <w:tc>
          <w:tcPr>
            <w:tcW w:w="644" w:type="dxa"/>
          </w:tcPr>
          <w:p w:rsidR="002B1785" w:rsidRDefault="002B1785">
            <w:pPr>
              <w:pStyle w:val="ConsPlusNormal"/>
              <w:jc w:val="center"/>
            </w:pPr>
            <w:r>
              <w:lastRenderedPageBreak/>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5155,00</w:t>
            </w:r>
          </w:p>
        </w:tc>
      </w:tr>
      <w:tr w:rsidR="002B1785">
        <w:tc>
          <w:tcPr>
            <w:tcW w:w="3178" w:type="dxa"/>
          </w:tcPr>
          <w:p w:rsidR="002B1785" w:rsidRDefault="002B1785">
            <w:pPr>
              <w:pStyle w:val="ConsPlusNormal"/>
            </w:pPr>
            <w:r>
              <w:lastRenderedPageBreak/>
              <w:t>Реализация мероприятий, направленных на профилактику и противодействие проявлениям экстремизма в Республике Дагестан</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06 7 01 99590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5155,00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06 7 01 99590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5155,00</w:t>
            </w:r>
          </w:p>
        </w:tc>
      </w:tr>
      <w:tr w:rsidR="002B1785">
        <w:tc>
          <w:tcPr>
            <w:tcW w:w="3178" w:type="dxa"/>
          </w:tcPr>
          <w:p w:rsidR="002B1785" w:rsidRDefault="002B1785">
            <w:pPr>
              <w:pStyle w:val="ConsPlusNormal"/>
            </w:pPr>
            <w:r>
              <w:t xml:space="preserve">Государственная </w:t>
            </w:r>
            <w:hyperlink r:id="rId234"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8162,46</w:t>
            </w:r>
          </w:p>
        </w:tc>
      </w:tr>
      <w:tr w:rsidR="002B1785">
        <w:tc>
          <w:tcPr>
            <w:tcW w:w="3178" w:type="dxa"/>
          </w:tcPr>
          <w:p w:rsidR="002B1785" w:rsidRDefault="002B1785">
            <w:pPr>
              <w:pStyle w:val="ConsPlusNormal"/>
            </w:pPr>
            <w:r>
              <w:t>Основное мероприятие "Противодействие идеологии терроризма и экстремизма в Республике Дагестан"</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8162,46</w:t>
            </w:r>
          </w:p>
        </w:tc>
      </w:tr>
      <w:tr w:rsidR="002B1785">
        <w:tc>
          <w:tcPr>
            <w:tcW w:w="3178" w:type="dxa"/>
          </w:tcPr>
          <w:p w:rsidR="002B1785" w:rsidRDefault="002B1785">
            <w:pPr>
              <w:pStyle w:val="ConsPlusNormal"/>
            </w:pPr>
            <w:r>
              <w:t>Реализация мероприятий, направленных на противодействие идеологии терроризма</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8162,46</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8114,97</w:t>
            </w:r>
          </w:p>
        </w:tc>
      </w:tr>
      <w:tr w:rsidR="002B1785">
        <w:tc>
          <w:tcPr>
            <w:tcW w:w="3178" w:type="dxa"/>
          </w:tcPr>
          <w:p w:rsidR="002B1785" w:rsidRDefault="002B1785">
            <w:pPr>
              <w:pStyle w:val="ConsPlusNormal"/>
            </w:pPr>
            <w:r>
              <w:t xml:space="preserve">Иные бюджетные </w:t>
            </w:r>
            <w:r>
              <w:lastRenderedPageBreak/>
              <w:t>ассигнования</w:t>
            </w:r>
          </w:p>
        </w:tc>
        <w:tc>
          <w:tcPr>
            <w:tcW w:w="644" w:type="dxa"/>
          </w:tcPr>
          <w:p w:rsidR="002B1785" w:rsidRDefault="002B1785">
            <w:pPr>
              <w:pStyle w:val="ConsPlusNormal"/>
              <w:jc w:val="center"/>
            </w:pPr>
            <w:r>
              <w:lastRenderedPageBreak/>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10 0 01 99590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47,49</w:t>
            </w:r>
          </w:p>
        </w:tc>
      </w:tr>
      <w:tr w:rsidR="002B1785">
        <w:tc>
          <w:tcPr>
            <w:tcW w:w="3178" w:type="dxa"/>
          </w:tcPr>
          <w:p w:rsidR="002B1785" w:rsidRDefault="002B1785">
            <w:pPr>
              <w:pStyle w:val="ConsPlusNormal"/>
            </w:pPr>
            <w:r>
              <w:lastRenderedPageBreak/>
              <w:t xml:space="preserve">Государственная </w:t>
            </w:r>
            <w:hyperlink r:id="rId235"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24000,00</w:t>
            </w:r>
          </w:p>
        </w:tc>
      </w:tr>
      <w:tr w:rsidR="002B1785">
        <w:tc>
          <w:tcPr>
            <w:tcW w:w="3178" w:type="dxa"/>
          </w:tcPr>
          <w:p w:rsidR="002B1785" w:rsidRDefault="002B1785">
            <w:pPr>
              <w:pStyle w:val="ConsPlusNormal"/>
            </w:pPr>
            <w:r>
              <w:t>Основное мероприятие "Взаимодействие с религиозными организациями и их государственная поддержка"</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12 0 01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24000,00</w:t>
            </w:r>
          </w:p>
        </w:tc>
      </w:tr>
      <w:tr w:rsidR="002B1785">
        <w:tc>
          <w:tcPr>
            <w:tcW w:w="3178" w:type="dxa"/>
          </w:tcPr>
          <w:p w:rsidR="002B1785" w:rsidRDefault="002B1785">
            <w:pPr>
              <w:pStyle w:val="ConsPlusNormal"/>
            </w:pPr>
            <w:r>
              <w:t>Реализация мер поддержки и взаимодействия с религиозными организациями</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12 0 01 99590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24000,00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12 0 01 99590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24000,00</w:t>
            </w:r>
          </w:p>
        </w:tc>
      </w:tr>
      <w:tr w:rsidR="002B1785">
        <w:tc>
          <w:tcPr>
            <w:tcW w:w="3178" w:type="dxa"/>
          </w:tcPr>
          <w:p w:rsidR="002B1785" w:rsidRDefault="002B1785">
            <w:pPr>
              <w:pStyle w:val="ConsPlusNormal"/>
            </w:pPr>
            <w:r>
              <w:t xml:space="preserve">Государственная </w:t>
            </w:r>
            <w:hyperlink r:id="rId236"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32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16461,58</w:t>
            </w:r>
          </w:p>
        </w:tc>
      </w:tr>
      <w:tr w:rsidR="002B1785">
        <w:tc>
          <w:tcPr>
            <w:tcW w:w="3178" w:type="dxa"/>
          </w:tcPr>
          <w:p w:rsidR="002B1785" w:rsidRDefault="002B1785">
            <w:pPr>
              <w:pStyle w:val="ConsPlusNormal"/>
            </w:pPr>
            <w:hyperlink r:id="rId237" w:history="1">
              <w:r>
                <w:rPr>
                  <w:color w:val="0000FF"/>
                </w:rPr>
                <w:t>Подпрограмма</w:t>
              </w:r>
            </w:hyperlink>
            <w:r>
              <w:t xml:space="preserve"> "Формирование общероссийской гражданской идентичности и развитие национальных отношений в Республике </w:t>
            </w:r>
            <w:r>
              <w:lastRenderedPageBreak/>
              <w:t>Дагестан"</w:t>
            </w:r>
          </w:p>
        </w:tc>
        <w:tc>
          <w:tcPr>
            <w:tcW w:w="644" w:type="dxa"/>
          </w:tcPr>
          <w:p w:rsidR="002B1785" w:rsidRDefault="002B1785">
            <w:pPr>
              <w:pStyle w:val="ConsPlusNormal"/>
              <w:jc w:val="center"/>
            </w:pPr>
            <w:r>
              <w:lastRenderedPageBreak/>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32 1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7311,73</w:t>
            </w:r>
          </w:p>
        </w:tc>
      </w:tr>
      <w:tr w:rsidR="002B1785">
        <w:tc>
          <w:tcPr>
            <w:tcW w:w="3178" w:type="dxa"/>
          </w:tcPr>
          <w:p w:rsidR="002B1785" w:rsidRDefault="002B1785">
            <w:pPr>
              <w:pStyle w:val="ConsPlusNormal"/>
            </w:pPr>
            <w:r>
              <w:lastRenderedPageBreak/>
              <w:t>Субсидия Дагестанской региональной общественной организации "Союз женщин Дагестана"</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32 1 00 62331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32 1 00 62331</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w:t>
            </w:r>
          </w:p>
        </w:tc>
      </w:tr>
      <w:tr w:rsidR="002B1785">
        <w:tc>
          <w:tcPr>
            <w:tcW w:w="3178"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32 1 00 R5160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4811,73</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32 1 00 R5160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4811,73</w:t>
            </w:r>
          </w:p>
        </w:tc>
      </w:tr>
      <w:tr w:rsidR="002B1785">
        <w:tc>
          <w:tcPr>
            <w:tcW w:w="3178" w:type="dxa"/>
          </w:tcPr>
          <w:p w:rsidR="002B1785" w:rsidRDefault="002B1785">
            <w:pPr>
              <w:pStyle w:val="ConsPlusNormal"/>
            </w:pPr>
            <w:hyperlink r:id="rId238" w:history="1">
              <w:r>
                <w:rPr>
                  <w:color w:val="0000FF"/>
                </w:rPr>
                <w:t>Подпрограмма</w:t>
              </w:r>
            </w:hyperlink>
            <w:r>
              <w:t xml:space="preserve"> "Развитие институтов гражданского общества в Республике Дагестан"</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32 2</w:t>
            </w:r>
          </w:p>
        </w:tc>
        <w:tc>
          <w:tcPr>
            <w:tcW w:w="560" w:type="dxa"/>
          </w:tcPr>
          <w:p w:rsidR="002B1785" w:rsidRDefault="002B1785">
            <w:pPr>
              <w:pStyle w:val="ConsPlusNormal"/>
            </w:pPr>
          </w:p>
        </w:tc>
        <w:tc>
          <w:tcPr>
            <w:tcW w:w="1304" w:type="dxa"/>
          </w:tcPr>
          <w:p w:rsidR="002B1785" w:rsidRDefault="002B1785">
            <w:pPr>
              <w:pStyle w:val="ConsPlusNormal"/>
              <w:jc w:val="center"/>
            </w:pPr>
            <w:r>
              <w:t>-105,00</w:t>
            </w:r>
          </w:p>
        </w:tc>
        <w:tc>
          <w:tcPr>
            <w:tcW w:w="1587" w:type="dxa"/>
          </w:tcPr>
          <w:p w:rsidR="002B1785" w:rsidRDefault="002B1785">
            <w:pPr>
              <w:pStyle w:val="ConsPlusNormal"/>
              <w:jc w:val="center"/>
            </w:pPr>
            <w:r>
              <w:t>5982,85</w:t>
            </w:r>
          </w:p>
        </w:tc>
      </w:tr>
      <w:tr w:rsidR="002B1785">
        <w:tc>
          <w:tcPr>
            <w:tcW w:w="3178"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32 2 00 R5160</w:t>
            </w:r>
          </w:p>
        </w:tc>
        <w:tc>
          <w:tcPr>
            <w:tcW w:w="560" w:type="dxa"/>
          </w:tcPr>
          <w:p w:rsidR="002B1785" w:rsidRDefault="002B1785">
            <w:pPr>
              <w:pStyle w:val="ConsPlusNormal"/>
            </w:pPr>
          </w:p>
        </w:tc>
        <w:tc>
          <w:tcPr>
            <w:tcW w:w="1304" w:type="dxa"/>
          </w:tcPr>
          <w:p w:rsidR="002B1785" w:rsidRDefault="002B1785">
            <w:pPr>
              <w:pStyle w:val="ConsPlusNormal"/>
              <w:jc w:val="center"/>
            </w:pPr>
            <w:r>
              <w:t>-105,00</w:t>
            </w:r>
          </w:p>
        </w:tc>
        <w:tc>
          <w:tcPr>
            <w:tcW w:w="1587" w:type="dxa"/>
          </w:tcPr>
          <w:p w:rsidR="002B1785" w:rsidRDefault="002B1785">
            <w:pPr>
              <w:pStyle w:val="ConsPlusNormal"/>
              <w:jc w:val="center"/>
            </w:pPr>
            <w:r>
              <w:t>5982,85</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32 2 00 R5160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-105,00</w:t>
            </w:r>
          </w:p>
        </w:tc>
        <w:tc>
          <w:tcPr>
            <w:tcW w:w="1587" w:type="dxa"/>
          </w:tcPr>
          <w:p w:rsidR="002B1785" w:rsidRDefault="002B1785">
            <w:pPr>
              <w:pStyle w:val="ConsPlusNormal"/>
              <w:jc w:val="center"/>
            </w:pPr>
            <w:r>
              <w:t>5982,85</w:t>
            </w:r>
          </w:p>
        </w:tc>
      </w:tr>
      <w:tr w:rsidR="002B1785">
        <w:tc>
          <w:tcPr>
            <w:tcW w:w="3178" w:type="dxa"/>
          </w:tcPr>
          <w:p w:rsidR="002B1785" w:rsidRDefault="002B1785">
            <w:pPr>
              <w:pStyle w:val="ConsPlusNormal"/>
            </w:pPr>
            <w:hyperlink r:id="rId239" w:history="1">
              <w:r>
                <w:rPr>
                  <w:color w:val="0000FF"/>
                </w:rPr>
                <w:t>Подпрограмма</w:t>
              </w:r>
            </w:hyperlink>
            <w:r>
              <w:t xml:space="preserve"> "Государственная поддержка казачьих </w:t>
            </w:r>
            <w:r>
              <w:lastRenderedPageBreak/>
              <w:t>обществ в Республике Дагестан"</w:t>
            </w:r>
          </w:p>
        </w:tc>
        <w:tc>
          <w:tcPr>
            <w:tcW w:w="644" w:type="dxa"/>
          </w:tcPr>
          <w:p w:rsidR="002B1785" w:rsidRDefault="002B1785">
            <w:pPr>
              <w:pStyle w:val="ConsPlusNormal"/>
              <w:jc w:val="center"/>
            </w:pPr>
            <w:r>
              <w:lastRenderedPageBreak/>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32 3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1067,00</w:t>
            </w:r>
          </w:p>
        </w:tc>
      </w:tr>
      <w:tr w:rsidR="002B1785">
        <w:tc>
          <w:tcPr>
            <w:tcW w:w="3178" w:type="dxa"/>
          </w:tcPr>
          <w:p w:rsidR="002B1785" w:rsidRDefault="002B1785">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32 3 00 R5160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1067,00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32 3 00 R5160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1067,00</w:t>
            </w:r>
          </w:p>
        </w:tc>
      </w:tr>
      <w:tr w:rsidR="002B1785">
        <w:tc>
          <w:tcPr>
            <w:tcW w:w="3178" w:type="dxa"/>
          </w:tcPr>
          <w:p w:rsidR="002B1785" w:rsidRDefault="002B1785">
            <w:pPr>
              <w:pStyle w:val="ConsPlusNormal"/>
            </w:pPr>
            <w:hyperlink r:id="rId240" w:history="1">
              <w:r>
                <w:rPr>
                  <w:color w:val="0000FF"/>
                </w:rPr>
                <w:t>Подпрограмма</w:t>
              </w:r>
            </w:hyperlink>
            <w:r>
              <w:t xml:space="preserve"> "Социальная и культурная адаптация и интеграция иностранных граждан в Республике Дагестан"</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32 4</w:t>
            </w:r>
          </w:p>
        </w:tc>
        <w:tc>
          <w:tcPr>
            <w:tcW w:w="560" w:type="dxa"/>
          </w:tcPr>
          <w:p w:rsidR="002B1785" w:rsidRDefault="002B1785">
            <w:pPr>
              <w:pStyle w:val="ConsPlusNormal"/>
            </w:pPr>
          </w:p>
        </w:tc>
        <w:tc>
          <w:tcPr>
            <w:tcW w:w="1304" w:type="dxa"/>
          </w:tcPr>
          <w:p w:rsidR="002B1785" w:rsidRDefault="002B1785">
            <w:pPr>
              <w:pStyle w:val="ConsPlusNormal"/>
              <w:jc w:val="center"/>
            </w:pPr>
            <w:r>
              <w:t>105,00</w:t>
            </w:r>
          </w:p>
        </w:tc>
        <w:tc>
          <w:tcPr>
            <w:tcW w:w="1587" w:type="dxa"/>
          </w:tcPr>
          <w:p w:rsidR="002B1785" w:rsidRDefault="002B1785">
            <w:pPr>
              <w:pStyle w:val="ConsPlusNormal"/>
              <w:jc w:val="center"/>
            </w:pPr>
            <w:r>
              <w:t>2100,00</w:t>
            </w:r>
          </w:p>
        </w:tc>
      </w:tr>
      <w:tr w:rsidR="002B1785">
        <w:tc>
          <w:tcPr>
            <w:tcW w:w="3178"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32 4 00 R5160</w:t>
            </w:r>
          </w:p>
        </w:tc>
        <w:tc>
          <w:tcPr>
            <w:tcW w:w="560" w:type="dxa"/>
          </w:tcPr>
          <w:p w:rsidR="002B1785" w:rsidRDefault="002B1785">
            <w:pPr>
              <w:pStyle w:val="ConsPlusNormal"/>
            </w:pPr>
          </w:p>
        </w:tc>
        <w:tc>
          <w:tcPr>
            <w:tcW w:w="1304" w:type="dxa"/>
          </w:tcPr>
          <w:p w:rsidR="002B1785" w:rsidRDefault="002B1785">
            <w:pPr>
              <w:pStyle w:val="ConsPlusNormal"/>
              <w:jc w:val="center"/>
            </w:pPr>
            <w:r>
              <w:t>105,00</w:t>
            </w:r>
          </w:p>
        </w:tc>
        <w:tc>
          <w:tcPr>
            <w:tcW w:w="1587" w:type="dxa"/>
          </w:tcPr>
          <w:p w:rsidR="002B1785" w:rsidRDefault="002B1785">
            <w:pPr>
              <w:pStyle w:val="ConsPlusNormal"/>
              <w:jc w:val="center"/>
            </w:pPr>
            <w:r>
              <w:t>2100,00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32 4 00 R5160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105,00</w:t>
            </w:r>
          </w:p>
        </w:tc>
        <w:tc>
          <w:tcPr>
            <w:tcW w:w="1587" w:type="dxa"/>
          </w:tcPr>
          <w:p w:rsidR="002B1785" w:rsidRDefault="002B1785">
            <w:pPr>
              <w:pStyle w:val="ConsPlusNormal"/>
              <w:jc w:val="center"/>
            </w:pPr>
            <w:r>
              <w:t>2100,00</w:t>
            </w:r>
          </w:p>
        </w:tc>
      </w:tr>
      <w:tr w:rsidR="002B1785">
        <w:tc>
          <w:tcPr>
            <w:tcW w:w="3178" w:type="dxa"/>
          </w:tcPr>
          <w:p w:rsidR="002B1785" w:rsidRDefault="002B1785">
            <w:pPr>
              <w:pStyle w:val="ConsPlusNormal"/>
            </w:pPr>
            <w:r>
              <w:t xml:space="preserve">Государственная </w:t>
            </w:r>
            <w:hyperlink r:id="rId241" w:history="1">
              <w:r>
                <w:rPr>
                  <w:color w:val="0000FF"/>
                </w:rPr>
                <w:t>программа</w:t>
              </w:r>
            </w:hyperlink>
            <w:r>
              <w:t xml:space="preserve"> Республики Дагестан "О противодействии коррупции в Республике Дагестан"</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w:t>
            </w:r>
          </w:p>
        </w:tc>
      </w:tr>
      <w:tr w:rsidR="002B1785">
        <w:tc>
          <w:tcPr>
            <w:tcW w:w="3178" w:type="dxa"/>
          </w:tcPr>
          <w:p w:rsidR="002B1785" w:rsidRDefault="002B1785">
            <w:pPr>
              <w:pStyle w:val="ConsPlusNormal"/>
            </w:pPr>
            <w:r>
              <w:t>Основное мероприятие "Противодействие коррупции в Республике Дагестан"</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w:t>
            </w:r>
          </w:p>
        </w:tc>
      </w:tr>
      <w:tr w:rsidR="002B1785">
        <w:tc>
          <w:tcPr>
            <w:tcW w:w="3178" w:type="dxa"/>
          </w:tcPr>
          <w:p w:rsidR="002B1785" w:rsidRDefault="002B1785">
            <w:pPr>
              <w:pStyle w:val="ConsPlusNormal"/>
            </w:pPr>
            <w:r>
              <w:t xml:space="preserve">Реализация </w:t>
            </w:r>
            <w:r>
              <w:lastRenderedPageBreak/>
              <w:t>мероприятий, направленных на противодействие коррупции</w:t>
            </w:r>
          </w:p>
        </w:tc>
        <w:tc>
          <w:tcPr>
            <w:tcW w:w="644" w:type="dxa"/>
          </w:tcPr>
          <w:p w:rsidR="002B1785" w:rsidRDefault="002B1785">
            <w:pPr>
              <w:pStyle w:val="ConsPlusNormal"/>
              <w:jc w:val="center"/>
            </w:pPr>
            <w:r>
              <w:lastRenderedPageBreak/>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47743,90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47743,90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47743,90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39695,90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7465,60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582,40</w:t>
            </w:r>
          </w:p>
        </w:tc>
      </w:tr>
      <w:tr w:rsidR="002B1785">
        <w:tc>
          <w:tcPr>
            <w:tcW w:w="3178" w:type="dxa"/>
          </w:tcPr>
          <w:p w:rsidR="002B1785" w:rsidRDefault="002B1785">
            <w:pPr>
              <w:pStyle w:val="ConsPlusNormal"/>
            </w:pPr>
            <w:r>
              <w:t xml:space="preserve">Национальная безопасность и правоохранительная </w:t>
            </w:r>
            <w:r>
              <w:lastRenderedPageBreak/>
              <w:t>деятельность</w:t>
            </w:r>
          </w:p>
        </w:tc>
        <w:tc>
          <w:tcPr>
            <w:tcW w:w="644" w:type="dxa"/>
          </w:tcPr>
          <w:p w:rsidR="002B1785" w:rsidRDefault="002B1785">
            <w:pPr>
              <w:pStyle w:val="ConsPlusNormal"/>
              <w:jc w:val="center"/>
            </w:pPr>
            <w:r>
              <w:lastRenderedPageBreak/>
              <w:t>134</w:t>
            </w:r>
          </w:p>
        </w:tc>
        <w:tc>
          <w:tcPr>
            <w:tcW w:w="532" w:type="dxa"/>
          </w:tcPr>
          <w:p w:rsidR="002B1785" w:rsidRDefault="002B1785">
            <w:pPr>
              <w:pStyle w:val="ConsPlusNormal"/>
              <w:jc w:val="center"/>
            </w:pPr>
            <w:r>
              <w:t>03</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w:t>
            </w:r>
          </w:p>
        </w:tc>
      </w:tr>
      <w:tr w:rsidR="002B1785">
        <w:tc>
          <w:tcPr>
            <w:tcW w:w="3178" w:type="dxa"/>
          </w:tcPr>
          <w:p w:rsidR="002B1785" w:rsidRDefault="002B1785">
            <w:pPr>
              <w:pStyle w:val="ConsPlusNormal"/>
            </w:pPr>
            <w:r>
              <w:lastRenderedPageBreak/>
              <w:t>Другие вопросы в области национальной безопасности и правоохранительной деятельности</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w:t>
            </w:r>
          </w:p>
        </w:tc>
      </w:tr>
      <w:tr w:rsidR="002B1785">
        <w:tc>
          <w:tcPr>
            <w:tcW w:w="3178" w:type="dxa"/>
          </w:tcPr>
          <w:p w:rsidR="002B1785" w:rsidRDefault="002B1785">
            <w:pPr>
              <w:pStyle w:val="ConsPlusNormal"/>
            </w:pPr>
            <w:r>
              <w:t xml:space="preserve">Государственная </w:t>
            </w:r>
            <w:hyperlink r:id="rId242"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w:t>
            </w:r>
          </w:p>
        </w:tc>
      </w:tr>
      <w:tr w:rsidR="002B1785">
        <w:tc>
          <w:tcPr>
            <w:tcW w:w="3178" w:type="dxa"/>
          </w:tcPr>
          <w:p w:rsidR="002B1785" w:rsidRDefault="002B1785">
            <w:pPr>
              <w:pStyle w:val="ConsPlusNormal"/>
            </w:pPr>
            <w:hyperlink r:id="rId243"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w:t>
            </w:r>
          </w:p>
        </w:tc>
      </w:tr>
      <w:tr w:rsidR="002B1785">
        <w:tc>
          <w:tcPr>
            <w:tcW w:w="3178" w:type="dxa"/>
          </w:tcPr>
          <w:p w:rsidR="002B1785" w:rsidRDefault="002B1785">
            <w:pPr>
              <w:pStyle w:val="ConsPlusNormal"/>
            </w:pPr>
            <w:r>
              <w:t>Основное мероприятие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w:t>
            </w:r>
          </w:p>
        </w:tc>
      </w:tr>
      <w:tr w:rsidR="002B1785">
        <w:tc>
          <w:tcPr>
            <w:tcW w:w="3178" w:type="dxa"/>
          </w:tcPr>
          <w:p w:rsidR="002B1785" w:rsidRDefault="002B1785">
            <w:pPr>
              <w:pStyle w:val="ConsPlusNormal"/>
            </w:pPr>
            <w:r>
              <w:t>Реализация мероприятий, направленных на обеспечение общественного порядка и противодействие преступности</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w:t>
            </w:r>
          </w:p>
        </w:tc>
      </w:tr>
      <w:tr w:rsidR="002B1785">
        <w:tc>
          <w:tcPr>
            <w:tcW w:w="3178" w:type="dxa"/>
          </w:tcPr>
          <w:p w:rsidR="002B1785" w:rsidRDefault="002B1785">
            <w:pPr>
              <w:pStyle w:val="ConsPlusNormal"/>
            </w:pPr>
            <w:r>
              <w:t>Культура, кинематография</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08</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26562,00</w:t>
            </w:r>
          </w:p>
        </w:tc>
      </w:tr>
      <w:tr w:rsidR="002B1785">
        <w:tc>
          <w:tcPr>
            <w:tcW w:w="3178" w:type="dxa"/>
          </w:tcPr>
          <w:p w:rsidR="002B1785" w:rsidRDefault="002B1785">
            <w:pPr>
              <w:pStyle w:val="ConsPlusNormal"/>
            </w:pPr>
            <w:r>
              <w:t>Культура</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26562,00</w:t>
            </w:r>
          </w:p>
        </w:tc>
      </w:tr>
      <w:tr w:rsidR="002B1785">
        <w:tc>
          <w:tcPr>
            <w:tcW w:w="3178" w:type="dxa"/>
          </w:tcPr>
          <w:p w:rsidR="002B1785" w:rsidRDefault="002B1785">
            <w:pPr>
              <w:pStyle w:val="ConsPlusNormal"/>
            </w:pPr>
            <w:r>
              <w:lastRenderedPageBreak/>
              <w:t xml:space="preserve">Государственная </w:t>
            </w:r>
            <w:hyperlink r:id="rId244" w:history="1">
              <w:r>
                <w:rPr>
                  <w:color w:val="0000FF"/>
                </w:rPr>
                <w:t>программа</w:t>
              </w:r>
            </w:hyperlink>
            <w:r>
              <w:t xml:space="preserve"> Республики Дагестан "Развитие культуры в Республике Дагестан"</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26562,00</w:t>
            </w:r>
          </w:p>
        </w:tc>
      </w:tr>
      <w:tr w:rsidR="002B1785">
        <w:tc>
          <w:tcPr>
            <w:tcW w:w="3178" w:type="dxa"/>
          </w:tcPr>
          <w:p w:rsidR="002B1785" w:rsidRDefault="002B1785">
            <w:pPr>
              <w:pStyle w:val="ConsPlusNormal"/>
            </w:pPr>
            <w:hyperlink r:id="rId245" w:history="1">
              <w:r>
                <w:rPr>
                  <w:color w:val="0000FF"/>
                </w:rPr>
                <w:t>Подпрограмма</w:t>
              </w:r>
            </w:hyperlink>
            <w:r>
              <w:t xml:space="preserve"> "Культура и искусство"</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26562,00</w:t>
            </w:r>
          </w:p>
        </w:tc>
      </w:tr>
      <w:tr w:rsidR="002B1785">
        <w:tc>
          <w:tcPr>
            <w:tcW w:w="3178" w:type="dxa"/>
          </w:tcPr>
          <w:p w:rsidR="002B1785" w:rsidRDefault="002B1785">
            <w:pPr>
              <w:pStyle w:val="ConsPlusNormal"/>
            </w:pPr>
            <w:r>
              <w:t>Основное мероприятие "Развитие культурно-досуговой деятельности"</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16956,50</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20 2 01 00590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16956,50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20 2 01 00590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16956,50</w:t>
            </w:r>
          </w:p>
        </w:tc>
      </w:tr>
      <w:tr w:rsidR="002B1785">
        <w:tc>
          <w:tcPr>
            <w:tcW w:w="3178" w:type="dxa"/>
          </w:tcPr>
          <w:p w:rsidR="002B1785" w:rsidRDefault="002B1785">
            <w:pPr>
              <w:pStyle w:val="ConsPlusNormal"/>
            </w:pPr>
            <w:r>
              <w:t>Основное мероприятие "Организация государственных проектов в сфере традиционной народной культуры"</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9605,50</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20 2 02 00590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9605,50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134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20 2 02 00590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9605,50</w:t>
            </w:r>
          </w:p>
        </w:tc>
      </w:tr>
      <w:tr w:rsidR="002B1785">
        <w:tc>
          <w:tcPr>
            <w:tcW w:w="3178" w:type="dxa"/>
          </w:tcPr>
          <w:p w:rsidR="002B1785" w:rsidRDefault="002B1785">
            <w:pPr>
              <w:pStyle w:val="ConsPlusNormal"/>
            </w:pPr>
            <w:r>
              <w:t>Представительство Республики Дагестан в Краснодарском крае</w:t>
            </w:r>
          </w:p>
        </w:tc>
        <w:tc>
          <w:tcPr>
            <w:tcW w:w="644" w:type="dxa"/>
          </w:tcPr>
          <w:p w:rsidR="002B1785" w:rsidRDefault="002B1785">
            <w:pPr>
              <w:pStyle w:val="ConsPlusNormal"/>
              <w:jc w:val="center"/>
            </w:pPr>
            <w:r>
              <w:t>137</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6487,50</w:t>
            </w:r>
          </w:p>
        </w:tc>
      </w:tr>
      <w:tr w:rsidR="002B1785">
        <w:tc>
          <w:tcPr>
            <w:tcW w:w="3178" w:type="dxa"/>
          </w:tcPr>
          <w:p w:rsidR="002B1785" w:rsidRDefault="002B1785">
            <w:pPr>
              <w:pStyle w:val="ConsPlusNormal"/>
            </w:pPr>
            <w:r>
              <w:lastRenderedPageBreak/>
              <w:t>Общегосударственные вопросы</w:t>
            </w:r>
          </w:p>
        </w:tc>
        <w:tc>
          <w:tcPr>
            <w:tcW w:w="644" w:type="dxa"/>
          </w:tcPr>
          <w:p w:rsidR="002B1785" w:rsidRDefault="002B1785">
            <w:pPr>
              <w:pStyle w:val="ConsPlusNormal"/>
              <w:jc w:val="center"/>
            </w:pPr>
            <w:r>
              <w:t>137</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6487,50</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137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6487,50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137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6487,50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137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6487,50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137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6487,50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137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3399,50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137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-70,00</w:t>
            </w:r>
          </w:p>
        </w:tc>
        <w:tc>
          <w:tcPr>
            <w:tcW w:w="1587" w:type="dxa"/>
          </w:tcPr>
          <w:p w:rsidR="002B1785" w:rsidRDefault="002B1785">
            <w:pPr>
              <w:pStyle w:val="ConsPlusNormal"/>
              <w:jc w:val="center"/>
            </w:pPr>
            <w:r>
              <w:t>2987,00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137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70,00</w:t>
            </w:r>
          </w:p>
        </w:tc>
        <w:tc>
          <w:tcPr>
            <w:tcW w:w="1587" w:type="dxa"/>
          </w:tcPr>
          <w:p w:rsidR="002B1785" w:rsidRDefault="002B1785">
            <w:pPr>
              <w:pStyle w:val="ConsPlusNormal"/>
              <w:jc w:val="center"/>
            </w:pPr>
            <w:r>
              <w:t>101,00</w:t>
            </w:r>
          </w:p>
        </w:tc>
      </w:tr>
      <w:tr w:rsidR="002B1785">
        <w:tc>
          <w:tcPr>
            <w:tcW w:w="3178" w:type="dxa"/>
          </w:tcPr>
          <w:p w:rsidR="002B1785" w:rsidRDefault="002B1785">
            <w:pPr>
              <w:pStyle w:val="ConsPlusNormal"/>
            </w:pPr>
            <w:r>
              <w:t>Представительство Республики Дагестан в Санкт-Петербурге</w:t>
            </w:r>
          </w:p>
        </w:tc>
        <w:tc>
          <w:tcPr>
            <w:tcW w:w="644" w:type="dxa"/>
          </w:tcPr>
          <w:p w:rsidR="002B1785" w:rsidRDefault="002B1785">
            <w:pPr>
              <w:pStyle w:val="ConsPlusNormal"/>
              <w:jc w:val="center"/>
            </w:pPr>
            <w:r>
              <w:t>138</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9999,30</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138</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9939,30</w:t>
            </w:r>
          </w:p>
        </w:tc>
      </w:tr>
      <w:tr w:rsidR="002B1785">
        <w:tc>
          <w:tcPr>
            <w:tcW w:w="3178" w:type="dxa"/>
          </w:tcPr>
          <w:p w:rsidR="002B1785" w:rsidRDefault="002B1785">
            <w:pPr>
              <w:pStyle w:val="ConsPlusNormal"/>
            </w:pPr>
            <w:r>
              <w:lastRenderedPageBreak/>
              <w:t>Другие общегосударственные вопросы</w:t>
            </w:r>
          </w:p>
        </w:tc>
        <w:tc>
          <w:tcPr>
            <w:tcW w:w="644" w:type="dxa"/>
          </w:tcPr>
          <w:p w:rsidR="002B1785" w:rsidRDefault="002B1785">
            <w:pPr>
              <w:pStyle w:val="ConsPlusNormal"/>
              <w:jc w:val="center"/>
            </w:pPr>
            <w:r>
              <w:t>138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9939,30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138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9939,30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138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9939,30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138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9939,30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138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6124,30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138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3775,00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138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w:t>
            </w:r>
          </w:p>
        </w:tc>
      </w:tr>
      <w:tr w:rsidR="002B1785">
        <w:tc>
          <w:tcPr>
            <w:tcW w:w="3178" w:type="dxa"/>
          </w:tcPr>
          <w:p w:rsidR="002B1785" w:rsidRDefault="002B1785">
            <w:pPr>
              <w:pStyle w:val="ConsPlusNormal"/>
            </w:pPr>
            <w:r>
              <w:t>Образование</w:t>
            </w:r>
          </w:p>
        </w:tc>
        <w:tc>
          <w:tcPr>
            <w:tcW w:w="644" w:type="dxa"/>
          </w:tcPr>
          <w:p w:rsidR="002B1785" w:rsidRDefault="002B1785">
            <w:pPr>
              <w:pStyle w:val="ConsPlusNormal"/>
              <w:jc w:val="center"/>
            </w:pPr>
            <w:r>
              <w:t>138</w:t>
            </w:r>
          </w:p>
        </w:tc>
        <w:tc>
          <w:tcPr>
            <w:tcW w:w="532" w:type="dxa"/>
          </w:tcPr>
          <w:p w:rsidR="002B1785" w:rsidRDefault="002B1785">
            <w:pPr>
              <w:pStyle w:val="ConsPlusNormal"/>
              <w:jc w:val="center"/>
            </w:pPr>
            <w:r>
              <w:t>07</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w:t>
            </w:r>
          </w:p>
        </w:tc>
      </w:tr>
      <w:tr w:rsidR="002B1785">
        <w:tc>
          <w:tcPr>
            <w:tcW w:w="3178" w:type="dxa"/>
          </w:tcPr>
          <w:p w:rsidR="002B1785" w:rsidRDefault="002B1785">
            <w:pPr>
              <w:pStyle w:val="ConsPlusNormal"/>
            </w:pPr>
            <w:r>
              <w:t>Другие вопросы в области образования</w:t>
            </w:r>
          </w:p>
        </w:tc>
        <w:tc>
          <w:tcPr>
            <w:tcW w:w="644" w:type="dxa"/>
          </w:tcPr>
          <w:p w:rsidR="002B1785" w:rsidRDefault="002B1785">
            <w:pPr>
              <w:pStyle w:val="ConsPlusNormal"/>
              <w:jc w:val="center"/>
            </w:pPr>
            <w:r>
              <w:t>138</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138</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w:t>
            </w:r>
          </w:p>
        </w:tc>
      </w:tr>
      <w:tr w:rsidR="002B1785">
        <w:tc>
          <w:tcPr>
            <w:tcW w:w="3178"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138</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w:t>
            </w:r>
          </w:p>
        </w:tc>
      </w:tr>
      <w:tr w:rsidR="002B1785">
        <w:tc>
          <w:tcPr>
            <w:tcW w:w="3178" w:type="dxa"/>
          </w:tcPr>
          <w:p w:rsidR="002B1785" w:rsidRDefault="002B1785">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2B1785" w:rsidRDefault="002B1785">
            <w:pPr>
              <w:pStyle w:val="ConsPlusNormal"/>
              <w:jc w:val="center"/>
            </w:pPr>
            <w:r>
              <w:t>138</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w:t>
            </w:r>
          </w:p>
        </w:tc>
      </w:tr>
      <w:tr w:rsidR="002B1785">
        <w:tc>
          <w:tcPr>
            <w:tcW w:w="3178" w:type="dxa"/>
          </w:tcPr>
          <w:p w:rsidR="002B1785" w:rsidRDefault="002B1785">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2B1785" w:rsidRDefault="002B1785">
            <w:pPr>
              <w:pStyle w:val="ConsPlusNormal"/>
              <w:jc w:val="center"/>
            </w:pPr>
            <w:r>
              <w:t>138</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99 9 01 60860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138</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99 9 01 60860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w:t>
            </w:r>
          </w:p>
        </w:tc>
      </w:tr>
      <w:tr w:rsidR="002B1785">
        <w:tc>
          <w:tcPr>
            <w:tcW w:w="3178" w:type="dxa"/>
          </w:tcPr>
          <w:p w:rsidR="002B1785" w:rsidRDefault="002B1785">
            <w:pPr>
              <w:pStyle w:val="ConsPlusNormal"/>
            </w:pPr>
            <w:r>
              <w:t>Представительство Республики Дагестан в Ставропольском крае</w:t>
            </w:r>
          </w:p>
        </w:tc>
        <w:tc>
          <w:tcPr>
            <w:tcW w:w="644" w:type="dxa"/>
          </w:tcPr>
          <w:p w:rsidR="002B1785" w:rsidRDefault="002B1785">
            <w:pPr>
              <w:pStyle w:val="ConsPlusNormal"/>
              <w:jc w:val="center"/>
            </w:pPr>
            <w:r>
              <w:t>139</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664,80</w:t>
            </w:r>
          </w:p>
        </w:tc>
        <w:tc>
          <w:tcPr>
            <w:tcW w:w="1587" w:type="dxa"/>
          </w:tcPr>
          <w:p w:rsidR="002B1785" w:rsidRDefault="002B1785">
            <w:pPr>
              <w:pStyle w:val="ConsPlusNormal"/>
              <w:jc w:val="center"/>
            </w:pPr>
            <w:r>
              <w:t>10321,80</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139</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664,80</w:t>
            </w:r>
          </w:p>
        </w:tc>
        <w:tc>
          <w:tcPr>
            <w:tcW w:w="1587" w:type="dxa"/>
          </w:tcPr>
          <w:p w:rsidR="002B1785" w:rsidRDefault="002B1785">
            <w:pPr>
              <w:pStyle w:val="ConsPlusNormal"/>
              <w:jc w:val="center"/>
            </w:pPr>
            <w:r>
              <w:t>10321,80</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139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664,80</w:t>
            </w:r>
          </w:p>
        </w:tc>
        <w:tc>
          <w:tcPr>
            <w:tcW w:w="1587" w:type="dxa"/>
          </w:tcPr>
          <w:p w:rsidR="002B1785" w:rsidRDefault="002B1785">
            <w:pPr>
              <w:pStyle w:val="ConsPlusNormal"/>
              <w:jc w:val="center"/>
            </w:pPr>
            <w:r>
              <w:t>10321,80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139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664,80</w:t>
            </w:r>
          </w:p>
        </w:tc>
        <w:tc>
          <w:tcPr>
            <w:tcW w:w="1587" w:type="dxa"/>
          </w:tcPr>
          <w:p w:rsidR="002B1785" w:rsidRDefault="002B1785">
            <w:pPr>
              <w:pStyle w:val="ConsPlusNormal"/>
              <w:jc w:val="center"/>
            </w:pPr>
            <w:r>
              <w:t>10321,80</w:t>
            </w:r>
          </w:p>
        </w:tc>
      </w:tr>
      <w:tr w:rsidR="002B1785">
        <w:tc>
          <w:tcPr>
            <w:tcW w:w="3178" w:type="dxa"/>
          </w:tcPr>
          <w:p w:rsidR="002B1785" w:rsidRDefault="002B1785">
            <w:pPr>
              <w:pStyle w:val="ConsPlusNormal"/>
            </w:pPr>
            <w:r>
              <w:t xml:space="preserve">Иные непрограммные </w:t>
            </w:r>
            <w:r>
              <w:lastRenderedPageBreak/>
              <w:t>мероприятия</w:t>
            </w:r>
          </w:p>
        </w:tc>
        <w:tc>
          <w:tcPr>
            <w:tcW w:w="644" w:type="dxa"/>
          </w:tcPr>
          <w:p w:rsidR="002B1785" w:rsidRDefault="002B1785">
            <w:pPr>
              <w:pStyle w:val="ConsPlusNormal"/>
              <w:jc w:val="center"/>
            </w:pPr>
            <w:r>
              <w:lastRenderedPageBreak/>
              <w:t>139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664,80</w:t>
            </w:r>
          </w:p>
        </w:tc>
        <w:tc>
          <w:tcPr>
            <w:tcW w:w="1587" w:type="dxa"/>
          </w:tcPr>
          <w:p w:rsidR="002B1785" w:rsidRDefault="002B1785">
            <w:pPr>
              <w:pStyle w:val="ConsPlusNormal"/>
              <w:jc w:val="center"/>
            </w:pPr>
            <w:r>
              <w:t>10321,80</w:t>
            </w:r>
          </w:p>
        </w:tc>
      </w:tr>
      <w:tr w:rsidR="002B1785">
        <w:tc>
          <w:tcPr>
            <w:tcW w:w="3178" w:type="dxa"/>
          </w:tcPr>
          <w:p w:rsidR="002B1785" w:rsidRDefault="002B1785">
            <w:pPr>
              <w:pStyle w:val="ConsPlusNormal"/>
            </w:pPr>
            <w:r>
              <w:lastRenderedPageBreak/>
              <w:t>Финансовое обеспечение выполнения функций государственных органов</w:t>
            </w:r>
          </w:p>
        </w:tc>
        <w:tc>
          <w:tcPr>
            <w:tcW w:w="644" w:type="dxa"/>
          </w:tcPr>
          <w:p w:rsidR="002B1785" w:rsidRDefault="002B1785">
            <w:pPr>
              <w:pStyle w:val="ConsPlusNormal"/>
              <w:jc w:val="center"/>
            </w:pPr>
            <w:r>
              <w:t>139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664,80</w:t>
            </w:r>
          </w:p>
        </w:tc>
        <w:tc>
          <w:tcPr>
            <w:tcW w:w="1587" w:type="dxa"/>
          </w:tcPr>
          <w:p w:rsidR="002B1785" w:rsidRDefault="002B1785">
            <w:pPr>
              <w:pStyle w:val="ConsPlusNormal"/>
              <w:jc w:val="center"/>
            </w:pPr>
            <w:r>
              <w:t>10321,80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139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664,80</w:t>
            </w:r>
          </w:p>
        </w:tc>
        <w:tc>
          <w:tcPr>
            <w:tcW w:w="1587" w:type="dxa"/>
          </w:tcPr>
          <w:p w:rsidR="002B1785" w:rsidRDefault="002B1785">
            <w:pPr>
              <w:pStyle w:val="ConsPlusNormal"/>
              <w:jc w:val="center"/>
            </w:pPr>
            <w:r>
              <w:t>6925,70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139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3366,10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139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w:t>
            </w:r>
          </w:p>
        </w:tc>
      </w:tr>
      <w:tr w:rsidR="002B1785">
        <w:tc>
          <w:tcPr>
            <w:tcW w:w="3178" w:type="dxa"/>
          </w:tcPr>
          <w:p w:rsidR="002B1785" w:rsidRDefault="002B1785">
            <w:pPr>
              <w:pStyle w:val="ConsPlusNormal"/>
            </w:pPr>
            <w:r>
              <w:t>Министерство экономики и территориального развития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-1327726,61</w:t>
            </w:r>
          </w:p>
        </w:tc>
        <w:tc>
          <w:tcPr>
            <w:tcW w:w="1587" w:type="dxa"/>
          </w:tcPr>
          <w:p w:rsidR="002B1785" w:rsidRDefault="002B1785">
            <w:pPr>
              <w:pStyle w:val="ConsPlusNormal"/>
              <w:jc w:val="center"/>
            </w:pPr>
            <w:r>
              <w:t>7548430,11</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-4259,80</w:t>
            </w:r>
          </w:p>
        </w:tc>
        <w:tc>
          <w:tcPr>
            <w:tcW w:w="1587" w:type="dxa"/>
          </w:tcPr>
          <w:p w:rsidR="002B1785" w:rsidRDefault="002B1785">
            <w:pPr>
              <w:pStyle w:val="ConsPlusNormal"/>
              <w:jc w:val="center"/>
            </w:pPr>
            <w:r>
              <w:t>1008536,20</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-4259,80</w:t>
            </w:r>
          </w:p>
        </w:tc>
        <w:tc>
          <w:tcPr>
            <w:tcW w:w="1587" w:type="dxa"/>
          </w:tcPr>
          <w:p w:rsidR="002B1785" w:rsidRDefault="002B1785">
            <w:pPr>
              <w:pStyle w:val="ConsPlusNormal"/>
              <w:jc w:val="center"/>
            </w:pPr>
            <w:r>
              <w:t>1008536,20</w:t>
            </w:r>
          </w:p>
        </w:tc>
      </w:tr>
      <w:tr w:rsidR="002B1785">
        <w:tc>
          <w:tcPr>
            <w:tcW w:w="3178" w:type="dxa"/>
          </w:tcPr>
          <w:p w:rsidR="002B1785" w:rsidRDefault="002B1785">
            <w:pPr>
              <w:pStyle w:val="ConsPlusNormal"/>
            </w:pPr>
            <w:r>
              <w:t xml:space="preserve">Государственная </w:t>
            </w:r>
            <w:hyperlink r:id="rId246" w:history="1">
              <w:r>
                <w:rPr>
                  <w:color w:val="0000FF"/>
                </w:rPr>
                <w:t>программа</w:t>
              </w:r>
            </w:hyperlink>
            <w:r>
              <w:t xml:space="preserve"> Республики Дагестан "Комплексное территориальное развитие муниципального </w:t>
            </w:r>
            <w:r>
              <w:lastRenderedPageBreak/>
              <w:t>образования "городской округ "город Дербент"</w:t>
            </w:r>
          </w:p>
        </w:tc>
        <w:tc>
          <w:tcPr>
            <w:tcW w:w="644" w:type="dxa"/>
          </w:tcPr>
          <w:p w:rsidR="002B1785" w:rsidRDefault="002B1785">
            <w:pPr>
              <w:pStyle w:val="ConsPlusNormal"/>
              <w:jc w:val="center"/>
            </w:pPr>
            <w:r>
              <w:lastRenderedPageBreak/>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20220,00</w:t>
            </w:r>
          </w:p>
        </w:tc>
      </w:tr>
      <w:tr w:rsidR="002B1785">
        <w:tc>
          <w:tcPr>
            <w:tcW w:w="3178" w:type="dxa"/>
          </w:tcPr>
          <w:p w:rsidR="002B1785" w:rsidRDefault="002B1785">
            <w:pPr>
              <w:pStyle w:val="ConsPlusNormal"/>
            </w:pPr>
            <w:r>
              <w:lastRenderedPageBreak/>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20220,00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20220,00</w:t>
            </w:r>
          </w:p>
        </w:tc>
      </w:tr>
      <w:tr w:rsidR="002B1785">
        <w:tc>
          <w:tcPr>
            <w:tcW w:w="3178" w:type="dxa"/>
          </w:tcPr>
          <w:p w:rsidR="002B1785" w:rsidRDefault="002B1785">
            <w:pPr>
              <w:pStyle w:val="ConsPlusNormal"/>
            </w:pPr>
            <w:r>
              <w:t>Обеспечение деятельности государственных учреждений</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98</w:t>
            </w:r>
          </w:p>
        </w:tc>
        <w:tc>
          <w:tcPr>
            <w:tcW w:w="560" w:type="dxa"/>
          </w:tcPr>
          <w:p w:rsidR="002B1785" w:rsidRDefault="002B1785">
            <w:pPr>
              <w:pStyle w:val="ConsPlusNormal"/>
            </w:pPr>
          </w:p>
        </w:tc>
        <w:tc>
          <w:tcPr>
            <w:tcW w:w="1304" w:type="dxa"/>
          </w:tcPr>
          <w:p w:rsidR="002B1785" w:rsidRDefault="002B1785">
            <w:pPr>
              <w:pStyle w:val="ConsPlusNormal"/>
              <w:jc w:val="center"/>
            </w:pPr>
            <w:r>
              <w:t>-4259,80</w:t>
            </w:r>
          </w:p>
        </w:tc>
        <w:tc>
          <w:tcPr>
            <w:tcW w:w="1587" w:type="dxa"/>
          </w:tcPr>
          <w:p w:rsidR="002B1785" w:rsidRDefault="002B1785">
            <w:pPr>
              <w:pStyle w:val="ConsPlusNormal"/>
              <w:jc w:val="center"/>
            </w:pPr>
            <w:r>
              <w:t>809330,10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98 8</w:t>
            </w:r>
          </w:p>
        </w:tc>
        <w:tc>
          <w:tcPr>
            <w:tcW w:w="560" w:type="dxa"/>
          </w:tcPr>
          <w:p w:rsidR="002B1785" w:rsidRDefault="002B1785">
            <w:pPr>
              <w:pStyle w:val="ConsPlusNormal"/>
            </w:pPr>
          </w:p>
        </w:tc>
        <w:tc>
          <w:tcPr>
            <w:tcW w:w="1304" w:type="dxa"/>
          </w:tcPr>
          <w:p w:rsidR="002B1785" w:rsidRDefault="002B1785">
            <w:pPr>
              <w:pStyle w:val="ConsPlusNormal"/>
              <w:jc w:val="center"/>
            </w:pPr>
            <w:r>
              <w:t>-4259,80</w:t>
            </w:r>
          </w:p>
        </w:tc>
        <w:tc>
          <w:tcPr>
            <w:tcW w:w="1587" w:type="dxa"/>
          </w:tcPr>
          <w:p w:rsidR="002B1785" w:rsidRDefault="002B1785">
            <w:pPr>
              <w:pStyle w:val="ConsPlusNormal"/>
              <w:jc w:val="center"/>
            </w:pPr>
            <w:r>
              <w:t>809330,10</w:t>
            </w:r>
          </w:p>
        </w:tc>
      </w:tr>
      <w:tr w:rsidR="002B1785">
        <w:tc>
          <w:tcPr>
            <w:tcW w:w="3178"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98 8 00 00590</w:t>
            </w:r>
          </w:p>
        </w:tc>
        <w:tc>
          <w:tcPr>
            <w:tcW w:w="560" w:type="dxa"/>
          </w:tcPr>
          <w:p w:rsidR="002B1785" w:rsidRDefault="002B1785">
            <w:pPr>
              <w:pStyle w:val="ConsPlusNormal"/>
            </w:pPr>
          </w:p>
        </w:tc>
        <w:tc>
          <w:tcPr>
            <w:tcW w:w="1304" w:type="dxa"/>
          </w:tcPr>
          <w:p w:rsidR="002B1785" w:rsidRDefault="002B1785">
            <w:pPr>
              <w:pStyle w:val="ConsPlusNormal"/>
              <w:jc w:val="center"/>
            </w:pPr>
            <w:r>
              <w:t>-4259,80</w:t>
            </w:r>
          </w:p>
        </w:tc>
        <w:tc>
          <w:tcPr>
            <w:tcW w:w="1587" w:type="dxa"/>
          </w:tcPr>
          <w:p w:rsidR="002B1785" w:rsidRDefault="002B1785">
            <w:pPr>
              <w:pStyle w:val="ConsPlusNormal"/>
              <w:jc w:val="center"/>
            </w:pPr>
            <w:r>
              <w:t>809330,10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98 8 00 00590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5655,40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98 8 00 00590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1361,00</w:t>
            </w:r>
          </w:p>
        </w:tc>
      </w:tr>
      <w:tr w:rsidR="002B1785">
        <w:tc>
          <w:tcPr>
            <w:tcW w:w="3178" w:type="dxa"/>
          </w:tcPr>
          <w:p w:rsidR="002B1785" w:rsidRDefault="002B178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4" w:type="dxa"/>
          </w:tcPr>
          <w:p w:rsidR="002B1785" w:rsidRDefault="002B1785">
            <w:pPr>
              <w:pStyle w:val="ConsPlusNormal"/>
              <w:jc w:val="center"/>
            </w:pPr>
            <w:r>
              <w:lastRenderedPageBreak/>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98 8 00 00590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-4259,80</w:t>
            </w:r>
          </w:p>
        </w:tc>
        <w:tc>
          <w:tcPr>
            <w:tcW w:w="1587" w:type="dxa"/>
          </w:tcPr>
          <w:p w:rsidR="002B1785" w:rsidRDefault="002B1785">
            <w:pPr>
              <w:pStyle w:val="ConsPlusNormal"/>
              <w:jc w:val="center"/>
            </w:pPr>
            <w:r>
              <w:t>802293,70</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98 8 00 00590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178986,10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178986,10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154516,10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74067,50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79911,60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537,00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99 8 00 99900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24470,00</w:t>
            </w:r>
          </w:p>
        </w:tc>
      </w:tr>
      <w:tr w:rsidR="002B1785">
        <w:tc>
          <w:tcPr>
            <w:tcW w:w="3178" w:type="dxa"/>
          </w:tcPr>
          <w:p w:rsidR="002B1785" w:rsidRDefault="002B1785">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2B1785" w:rsidRDefault="002B1785">
            <w:pPr>
              <w:pStyle w:val="ConsPlusNormal"/>
              <w:jc w:val="center"/>
            </w:pPr>
            <w:r>
              <w:lastRenderedPageBreak/>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99 8 00 99900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19470,00</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99 8 00 99900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5000,00</w:t>
            </w:r>
          </w:p>
        </w:tc>
      </w:tr>
      <w:tr w:rsidR="002B1785">
        <w:tc>
          <w:tcPr>
            <w:tcW w:w="3178" w:type="dxa"/>
          </w:tcPr>
          <w:p w:rsidR="002B1785" w:rsidRDefault="002B1785">
            <w:pPr>
              <w:pStyle w:val="ConsPlusNormal"/>
            </w:pPr>
            <w:r>
              <w:t>Национальная безопасность и правоохранительная деятельность</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03</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68185,25</w:t>
            </w:r>
          </w:p>
        </w:tc>
        <w:tc>
          <w:tcPr>
            <w:tcW w:w="1587" w:type="dxa"/>
          </w:tcPr>
          <w:p w:rsidR="002B1785" w:rsidRDefault="002B1785">
            <w:pPr>
              <w:pStyle w:val="ConsPlusNormal"/>
              <w:jc w:val="center"/>
            </w:pPr>
            <w:r>
              <w:t>92664,36</w:t>
            </w:r>
          </w:p>
        </w:tc>
      </w:tr>
      <w:tr w:rsidR="002B1785">
        <w:tc>
          <w:tcPr>
            <w:tcW w:w="3178" w:type="dxa"/>
          </w:tcPr>
          <w:p w:rsidR="002B1785" w:rsidRDefault="002B1785">
            <w:pPr>
              <w:pStyle w:val="ConsPlusNormal"/>
            </w:pPr>
            <w:r>
              <w:t>Гражданская оборона</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68185,25</w:t>
            </w:r>
          </w:p>
        </w:tc>
        <w:tc>
          <w:tcPr>
            <w:tcW w:w="1587" w:type="dxa"/>
          </w:tcPr>
          <w:p w:rsidR="002B1785" w:rsidRDefault="002B1785">
            <w:pPr>
              <w:pStyle w:val="ConsPlusNormal"/>
              <w:jc w:val="center"/>
            </w:pPr>
            <w:r>
              <w:t>92664,36</w:t>
            </w:r>
          </w:p>
        </w:tc>
      </w:tr>
      <w:tr w:rsidR="002B1785">
        <w:tc>
          <w:tcPr>
            <w:tcW w:w="3178" w:type="dxa"/>
          </w:tcPr>
          <w:p w:rsidR="002B1785" w:rsidRDefault="002B1785">
            <w:pPr>
              <w:pStyle w:val="ConsPlusNormal"/>
            </w:pPr>
            <w:r>
              <w:t xml:space="preserve">Государственная </w:t>
            </w:r>
            <w:hyperlink r:id="rId24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49</w:t>
            </w:r>
          </w:p>
        </w:tc>
        <w:tc>
          <w:tcPr>
            <w:tcW w:w="560" w:type="dxa"/>
          </w:tcPr>
          <w:p w:rsidR="002B1785" w:rsidRDefault="002B1785">
            <w:pPr>
              <w:pStyle w:val="ConsPlusNormal"/>
            </w:pPr>
          </w:p>
        </w:tc>
        <w:tc>
          <w:tcPr>
            <w:tcW w:w="1304" w:type="dxa"/>
          </w:tcPr>
          <w:p w:rsidR="002B1785" w:rsidRDefault="002B1785">
            <w:pPr>
              <w:pStyle w:val="ConsPlusNormal"/>
              <w:jc w:val="center"/>
            </w:pPr>
            <w:r>
              <w:t>66435,08</w:t>
            </w:r>
          </w:p>
        </w:tc>
        <w:tc>
          <w:tcPr>
            <w:tcW w:w="1587" w:type="dxa"/>
          </w:tcPr>
          <w:p w:rsidR="002B1785" w:rsidRDefault="002B1785">
            <w:pPr>
              <w:pStyle w:val="ConsPlusNormal"/>
              <w:jc w:val="center"/>
            </w:pPr>
            <w:r>
              <w:t>90914,19</w:t>
            </w:r>
          </w:p>
        </w:tc>
      </w:tr>
      <w:tr w:rsidR="002B1785">
        <w:tc>
          <w:tcPr>
            <w:tcW w:w="3178" w:type="dxa"/>
          </w:tcPr>
          <w:p w:rsidR="002B1785" w:rsidRDefault="002B1785">
            <w:pPr>
              <w:pStyle w:val="ConsPlusNormal"/>
            </w:pPr>
            <w:r>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pPr>
          </w:p>
        </w:tc>
        <w:tc>
          <w:tcPr>
            <w:tcW w:w="1304" w:type="dxa"/>
          </w:tcPr>
          <w:p w:rsidR="002B1785" w:rsidRDefault="002B1785">
            <w:pPr>
              <w:pStyle w:val="ConsPlusNormal"/>
              <w:jc w:val="center"/>
            </w:pPr>
            <w:r>
              <w:t>66435,08</w:t>
            </w:r>
          </w:p>
        </w:tc>
        <w:tc>
          <w:tcPr>
            <w:tcW w:w="1587" w:type="dxa"/>
          </w:tcPr>
          <w:p w:rsidR="002B1785" w:rsidRDefault="002B1785">
            <w:pPr>
              <w:pStyle w:val="ConsPlusNormal"/>
              <w:jc w:val="center"/>
            </w:pPr>
            <w:r>
              <w:t>90914,19</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66435,08</w:t>
            </w:r>
          </w:p>
        </w:tc>
        <w:tc>
          <w:tcPr>
            <w:tcW w:w="1587" w:type="dxa"/>
          </w:tcPr>
          <w:p w:rsidR="002B1785" w:rsidRDefault="002B1785">
            <w:pPr>
              <w:pStyle w:val="ConsPlusNormal"/>
              <w:jc w:val="center"/>
            </w:pPr>
            <w:r>
              <w:t>90914,19</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1750,17</w:t>
            </w:r>
          </w:p>
        </w:tc>
        <w:tc>
          <w:tcPr>
            <w:tcW w:w="1587" w:type="dxa"/>
          </w:tcPr>
          <w:p w:rsidR="002B1785" w:rsidRDefault="002B1785">
            <w:pPr>
              <w:pStyle w:val="ConsPlusNormal"/>
              <w:jc w:val="center"/>
            </w:pPr>
            <w:r>
              <w:t>1750,17</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1750,17</w:t>
            </w:r>
          </w:p>
        </w:tc>
        <w:tc>
          <w:tcPr>
            <w:tcW w:w="1587" w:type="dxa"/>
          </w:tcPr>
          <w:p w:rsidR="002B1785" w:rsidRDefault="002B1785">
            <w:pPr>
              <w:pStyle w:val="ConsPlusNormal"/>
              <w:jc w:val="center"/>
            </w:pPr>
            <w:r>
              <w:t>1750,17</w:t>
            </w:r>
          </w:p>
        </w:tc>
      </w:tr>
      <w:tr w:rsidR="002B1785">
        <w:tc>
          <w:tcPr>
            <w:tcW w:w="3178" w:type="dxa"/>
          </w:tcPr>
          <w:p w:rsidR="002B1785" w:rsidRDefault="002B1785">
            <w:pPr>
              <w:pStyle w:val="ConsPlusNormal"/>
            </w:pPr>
            <w:r>
              <w:t>Субсидии на реализацию проектов инициатив муниципальных образований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pPr>
          </w:p>
        </w:tc>
        <w:tc>
          <w:tcPr>
            <w:tcW w:w="1304" w:type="dxa"/>
          </w:tcPr>
          <w:p w:rsidR="002B1785" w:rsidRDefault="002B1785">
            <w:pPr>
              <w:pStyle w:val="ConsPlusNormal"/>
              <w:jc w:val="center"/>
            </w:pPr>
            <w:r>
              <w:t>1750,17</w:t>
            </w:r>
          </w:p>
        </w:tc>
        <w:tc>
          <w:tcPr>
            <w:tcW w:w="1587" w:type="dxa"/>
          </w:tcPr>
          <w:p w:rsidR="002B1785" w:rsidRDefault="002B1785">
            <w:pPr>
              <w:pStyle w:val="ConsPlusNormal"/>
              <w:jc w:val="center"/>
            </w:pPr>
            <w:r>
              <w:t>1750,17</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1750,17</w:t>
            </w:r>
          </w:p>
        </w:tc>
        <w:tc>
          <w:tcPr>
            <w:tcW w:w="1587" w:type="dxa"/>
          </w:tcPr>
          <w:p w:rsidR="002B1785" w:rsidRDefault="002B1785">
            <w:pPr>
              <w:pStyle w:val="ConsPlusNormal"/>
              <w:jc w:val="center"/>
            </w:pPr>
            <w:r>
              <w:t>1750,17</w:t>
            </w:r>
          </w:p>
        </w:tc>
      </w:tr>
      <w:tr w:rsidR="002B1785">
        <w:tc>
          <w:tcPr>
            <w:tcW w:w="3178" w:type="dxa"/>
          </w:tcPr>
          <w:p w:rsidR="002B1785" w:rsidRDefault="002B1785">
            <w:pPr>
              <w:pStyle w:val="ConsPlusNormal"/>
            </w:pPr>
            <w:r>
              <w:lastRenderedPageBreak/>
              <w:t>Национальная экономика</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-790027,79</w:t>
            </w:r>
          </w:p>
        </w:tc>
        <w:tc>
          <w:tcPr>
            <w:tcW w:w="1587" w:type="dxa"/>
          </w:tcPr>
          <w:p w:rsidR="002B1785" w:rsidRDefault="002B1785">
            <w:pPr>
              <w:pStyle w:val="ConsPlusNormal"/>
              <w:jc w:val="center"/>
            </w:pPr>
            <w:r>
              <w:t>1267264,47</w:t>
            </w:r>
          </w:p>
        </w:tc>
      </w:tr>
      <w:tr w:rsidR="002B1785">
        <w:tc>
          <w:tcPr>
            <w:tcW w:w="3178" w:type="dxa"/>
          </w:tcPr>
          <w:p w:rsidR="002B1785" w:rsidRDefault="002B1785">
            <w:pPr>
              <w:pStyle w:val="ConsPlusNormal"/>
            </w:pPr>
            <w:r>
              <w:t>Дорожное хозяйство (дорожные фонды)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-454468,71</w:t>
            </w:r>
          </w:p>
        </w:tc>
        <w:tc>
          <w:tcPr>
            <w:tcW w:w="1587" w:type="dxa"/>
          </w:tcPr>
          <w:p w:rsidR="002B1785" w:rsidRDefault="002B1785">
            <w:pPr>
              <w:pStyle w:val="ConsPlusNormal"/>
              <w:jc w:val="center"/>
            </w:pPr>
            <w:r>
              <w:t>518011,95</w:t>
            </w:r>
          </w:p>
        </w:tc>
      </w:tr>
      <w:tr w:rsidR="002B1785">
        <w:tc>
          <w:tcPr>
            <w:tcW w:w="3178" w:type="dxa"/>
          </w:tcPr>
          <w:p w:rsidR="002B1785" w:rsidRDefault="002B1785">
            <w:pPr>
              <w:pStyle w:val="ConsPlusNormal"/>
            </w:pPr>
            <w:r>
              <w:t xml:space="preserve">Государственная </w:t>
            </w:r>
            <w:hyperlink r:id="rId24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49</w:t>
            </w:r>
          </w:p>
        </w:tc>
        <w:tc>
          <w:tcPr>
            <w:tcW w:w="560" w:type="dxa"/>
          </w:tcPr>
          <w:p w:rsidR="002B1785" w:rsidRDefault="002B1785">
            <w:pPr>
              <w:pStyle w:val="ConsPlusNormal"/>
            </w:pPr>
          </w:p>
        </w:tc>
        <w:tc>
          <w:tcPr>
            <w:tcW w:w="1304" w:type="dxa"/>
          </w:tcPr>
          <w:p w:rsidR="002B1785" w:rsidRDefault="002B1785">
            <w:pPr>
              <w:pStyle w:val="ConsPlusNormal"/>
              <w:jc w:val="center"/>
            </w:pPr>
            <w:r>
              <w:t>-454468,71</w:t>
            </w:r>
          </w:p>
        </w:tc>
        <w:tc>
          <w:tcPr>
            <w:tcW w:w="1587" w:type="dxa"/>
          </w:tcPr>
          <w:p w:rsidR="002B1785" w:rsidRDefault="002B1785">
            <w:pPr>
              <w:pStyle w:val="ConsPlusNormal"/>
              <w:jc w:val="center"/>
            </w:pPr>
            <w:r>
              <w:t>497111,95</w:t>
            </w:r>
          </w:p>
        </w:tc>
      </w:tr>
      <w:tr w:rsidR="002B1785">
        <w:tc>
          <w:tcPr>
            <w:tcW w:w="3178" w:type="dxa"/>
          </w:tcPr>
          <w:p w:rsidR="002B1785" w:rsidRDefault="002B1785">
            <w:pPr>
              <w:pStyle w:val="ConsPlusNormal"/>
            </w:pPr>
            <w:r>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pPr>
          </w:p>
        </w:tc>
        <w:tc>
          <w:tcPr>
            <w:tcW w:w="1304" w:type="dxa"/>
          </w:tcPr>
          <w:p w:rsidR="002B1785" w:rsidRDefault="002B1785">
            <w:pPr>
              <w:pStyle w:val="ConsPlusNormal"/>
              <w:jc w:val="center"/>
            </w:pPr>
            <w:r>
              <w:t>-454468,71</w:t>
            </w:r>
          </w:p>
        </w:tc>
        <w:tc>
          <w:tcPr>
            <w:tcW w:w="1587" w:type="dxa"/>
          </w:tcPr>
          <w:p w:rsidR="002B1785" w:rsidRDefault="002B1785">
            <w:pPr>
              <w:pStyle w:val="ConsPlusNormal"/>
              <w:jc w:val="center"/>
            </w:pPr>
            <w:r>
              <w:t>497111,95</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-454468,71</w:t>
            </w:r>
          </w:p>
        </w:tc>
        <w:tc>
          <w:tcPr>
            <w:tcW w:w="1587" w:type="dxa"/>
          </w:tcPr>
          <w:p w:rsidR="002B1785" w:rsidRDefault="002B1785">
            <w:pPr>
              <w:pStyle w:val="ConsPlusNormal"/>
              <w:jc w:val="center"/>
            </w:pPr>
            <w:r>
              <w:t>497111,95</w:t>
            </w:r>
          </w:p>
        </w:tc>
      </w:tr>
      <w:tr w:rsidR="002B1785">
        <w:tc>
          <w:tcPr>
            <w:tcW w:w="3178" w:type="dxa"/>
          </w:tcPr>
          <w:p w:rsidR="002B1785" w:rsidRDefault="002B1785">
            <w:pPr>
              <w:pStyle w:val="ConsPlusNormal"/>
            </w:pPr>
            <w:r>
              <w:t xml:space="preserve">Государственная </w:t>
            </w:r>
            <w:hyperlink r:id="rId249" w:history="1">
              <w:r>
                <w:rPr>
                  <w:color w:val="0000FF"/>
                </w:rPr>
                <w:t>программа</w:t>
              </w:r>
            </w:hyperlink>
            <w:r>
              <w:t xml:space="preserve">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62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20900,00</w:t>
            </w:r>
          </w:p>
        </w:tc>
      </w:tr>
      <w:tr w:rsidR="002B1785">
        <w:tc>
          <w:tcPr>
            <w:tcW w:w="3178" w:type="dxa"/>
          </w:tcPr>
          <w:p w:rsidR="002B1785" w:rsidRDefault="002B1785">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62 0 00 99710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20900,00</w:t>
            </w:r>
          </w:p>
        </w:tc>
      </w:tr>
      <w:tr w:rsidR="002B1785">
        <w:tc>
          <w:tcPr>
            <w:tcW w:w="3178"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62 0 00 99710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20900,00</w:t>
            </w:r>
          </w:p>
        </w:tc>
      </w:tr>
      <w:tr w:rsidR="002B1785">
        <w:tc>
          <w:tcPr>
            <w:tcW w:w="3178" w:type="dxa"/>
          </w:tcPr>
          <w:p w:rsidR="002B1785" w:rsidRDefault="002B1785">
            <w:pPr>
              <w:pStyle w:val="ConsPlusNormal"/>
            </w:pPr>
            <w:r>
              <w:t>Другие вопросы в области национальной экономики</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-335559,08</w:t>
            </w:r>
          </w:p>
        </w:tc>
        <w:tc>
          <w:tcPr>
            <w:tcW w:w="1587" w:type="dxa"/>
          </w:tcPr>
          <w:p w:rsidR="002B1785" w:rsidRDefault="002B1785">
            <w:pPr>
              <w:pStyle w:val="ConsPlusNormal"/>
              <w:jc w:val="center"/>
            </w:pPr>
            <w:r>
              <w:t>749252,52</w:t>
            </w:r>
          </w:p>
        </w:tc>
      </w:tr>
      <w:tr w:rsidR="002B1785">
        <w:tc>
          <w:tcPr>
            <w:tcW w:w="3178" w:type="dxa"/>
          </w:tcPr>
          <w:p w:rsidR="002B1785" w:rsidRDefault="002B1785">
            <w:pPr>
              <w:pStyle w:val="ConsPlusNormal"/>
            </w:pPr>
            <w:r>
              <w:t xml:space="preserve">Государственная </w:t>
            </w:r>
            <w:hyperlink r:id="rId250"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48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75000,00</w:t>
            </w:r>
          </w:p>
        </w:tc>
      </w:tr>
      <w:tr w:rsidR="002B1785">
        <w:tc>
          <w:tcPr>
            <w:tcW w:w="3178" w:type="dxa"/>
          </w:tcPr>
          <w:p w:rsidR="002B1785" w:rsidRDefault="002B1785">
            <w:pPr>
              <w:pStyle w:val="ConsPlusNormal"/>
            </w:pPr>
            <w:r>
              <w:t>Реализация направления расходов</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48 0 00 99980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75000,00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48 0 00 99980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75000,00</w:t>
            </w:r>
          </w:p>
        </w:tc>
      </w:tr>
      <w:tr w:rsidR="002B1785">
        <w:tc>
          <w:tcPr>
            <w:tcW w:w="3178" w:type="dxa"/>
          </w:tcPr>
          <w:p w:rsidR="002B1785" w:rsidRDefault="002B1785">
            <w:pPr>
              <w:pStyle w:val="ConsPlusNormal"/>
            </w:pPr>
            <w:r>
              <w:t xml:space="preserve">Государственная </w:t>
            </w:r>
            <w:hyperlink r:id="rId251"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49</w:t>
            </w:r>
          </w:p>
        </w:tc>
        <w:tc>
          <w:tcPr>
            <w:tcW w:w="560" w:type="dxa"/>
          </w:tcPr>
          <w:p w:rsidR="002B1785" w:rsidRDefault="002B1785">
            <w:pPr>
              <w:pStyle w:val="ConsPlusNormal"/>
            </w:pPr>
          </w:p>
        </w:tc>
        <w:tc>
          <w:tcPr>
            <w:tcW w:w="1304" w:type="dxa"/>
          </w:tcPr>
          <w:p w:rsidR="002B1785" w:rsidRDefault="002B1785">
            <w:pPr>
              <w:pStyle w:val="ConsPlusNormal"/>
              <w:jc w:val="center"/>
            </w:pPr>
            <w:r>
              <w:t>-103313,86</w:t>
            </w:r>
          </w:p>
        </w:tc>
        <w:tc>
          <w:tcPr>
            <w:tcW w:w="1587" w:type="dxa"/>
          </w:tcPr>
          <w:p w:rsidR="002B1785" w:rsidRDefault="002B1785">
            <w:pPr>
              <w:pStyle w:val="ConsPlusNormal"/>
              <w:jc w:val="center"/>
            </w:pPr>
            <w:r>
              <w:t>263906,38</w:t>
            </w:r>
          </w:p>
        </w:tc>
      </w:tr>
      <w:tr w:rsidR="002B1785">
        <w:tc>
          <w:tcPr>
            <w:tcW w:w="3178" w:type="dxa"/>
          </w:tcPr>
          <w:p w:rsidR="002B1785" w:rsidRDefault="002B1785">
            <w:pPr>
              <w:pStyle w:val="ConsPlusNormal"/>
            </w:pPr>
            <w:r>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pPr>
          </w:p>
        </w:tc>
        <w:tc>
          <w:tcPr>
            <w:tcW w:w="1304" w:type="dxa"/>
          </w:tcPr>
          <w:p w:rsidR="002B1785" w:rsidRDefault="002B1785">
            <w:pPr>
              <w:pStyle w:val="ConsPlusNormal"/>
              <w:jc w:val="center"/>
            </w:pPr>
            <w:r>
              <w:t>-103313,86</w:t>
            </w:r>
          </w:p>
        </w:tc>
        <w:tc>
          <w:tcPr>
            <w:tcW w:w="1587" w:type="dxa"/>
          </w:tcPr>
          <w:p w:rsidR="002B1785" w:rsidRDefault="002B1785">
            <w:pPr>
              <w:pStyle w:val="ConsPlusNormal"/>
              <w:jc w:val="center"/>
            </w:pPr>
            <w:r>
              <w:t>263906,38</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104578,68</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-103313,86</w:t>
            </w:r>
          </w:p>
        </w:tc>
        <w:tc>
          <w:tcPr>
            <w:tcW w:w="1587" w:type="dxa"/>
          </w:tcPr>
          <w:p w:rsidR="002B1785" w:rsidRDefault="002B1785">
            <w:pPr>
              <w:pStyle w:val="ConsPlusNormal"/>
              <w:jc w:val="center"/>
            </w:pPr>
            <w:r>
              <w:t>159327,70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-232245,22</w:t>
            </w:r>
          </w:p>
        </w:tc>
        <w:tc>
          <w:tcPr>
            <w:tcW w:w="1587" w:type="dxa"/>
          </w:tcPr>
          <w:p w:rsidR="002B1785" w:rsidRDefault="002B1785">
            <w:pPr>
              <w:pStyle w:val="ConsPlusNormal"/>
              <w:jc w:val="center"/>
            </w:pPr>
            <w:r>
              <w:t>410346,14</w:t>
            </w:r>
          </w:p>
        </w:tc>
      </w:tr>
      <w:tr w:rsidR="002B1785">
        <w:tc>
          <w:tcPr>
            <w:tcW w:w="3178" w:type="dxa"/>
          </w:tcPr>
          <w:p w:rsidR="002B1785" w:rsidRDefault="002B1785">
            <w:pPr>
              <w:pStyle w:val="ConsPlusNormal"/>
            </w:pPr>
            <w:r>
              <w:t xml:space="preserve">Иные непрограммные </w:t>
            </w:r>
            <w:r>
              <w:lastRenderedPageBreak/>
              <w:t>мероприятия</w:t>
            </w:r>
          </w:p>
        </w:tc>
        <w:tc>
          <w:tcPr>
            <w:tcW w:w="644" w:type="dxa"/>
          </w:tcPr>
          <w:p w:rsidR="002B1785" w:rsidRDefault="002B1785">
            <w:pPr>
              <w:pStyle w:val="ConsPlusNormal"/>
              <w:jc w:val="center"/>
            </w:pPr>
            <w:r>
              <w:lastRenderedPageBreak/>
              <w:t>140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w:t>
            </w:r>
            <w:r>
              <w:lastRenderedPageBreak/>
              <w:t>232245,22</w:t>
            </w:r>
          </w:p>
        </w:tc>
        <w:tc>
          <w:tcPr>
            <w:tcW w:w="1587" w:type="dxa"/>
          </w:tcPr>
          <w:p w:rsidR="002B1785" w:rsidRDefault="002B1785">
            <w:pPr>
              <w:pStyle w:val="ConsPlusNormal"/>
              <w:jc w:val="center"/>
            </w:pPr>
            <w:r>
              <w:lastRenderedPageBreak/>
              <w:t>410346,14</w:t>
            </w:r>
          </w:p>
        </w:tc>
      </w:tr>
      <w:tr w:rsidR="002B1785">
        <w:tc>
          <w:tcPr>
            <w:tcW w:w="3178" w:type="dxa"/>
          </w:tcPr>
          <w:p w:rsidR="002B1785" w:rsidRDefault="002B1785">
            <w:pPr>
              <w:pStyle w:val="ConsPlusNormal"/>
            </w:pPr>
            <w:r>
              <w:lastRenderedPageBreak/>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 00 4009R</w:t>
            </w:r>
          </w:p>
        </w:tc>
        <w:tc>
          <w:tcPr>
            <w:tcW w:w="560" w:type="dxa"/>
          </w:tcPr>
          <w:p w:rsidR="002B1785" w:rsidRDefault="002B1785">
            <w:pPr>
              <w:pStyle w:val="ConsPlusNormal"/>
            </w:pPr>
          </w:p>
        </w:tc>
        <w:tc>
          <w:tcPr>
            <w:tcW w:w="1304" w:type="dxa"/>
          </w:tcPr>
          <w:p w:rsidR="002B1785" w:rsidRDefault="002B1785">
            <w:pPr>
              <w:pStyle w:val="ConsPlusNormal"/>
              <w:jc w:val="center"/>
            </w:pPr>
            <w:r>
              <w:t>-232245,22</w:t>
            </w:r>
          </w:p>
        </w:tc>
        <w:tc>
          <w:tcPr>
            <w:tcW w:w="1587" w:type="dxa"/>
          </w:tcPr>
          <w:p w:rsidR="002B1785" w:rsidRDefault="002B1785">
            <w:pPr>
              <w:pStyle w:val="ConsPlusNormal"/>
              <w:jc w:val="center"/>
            </w:pPr>
            <w:r>
              <w:t>410346,14</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 00 4009R</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-232245,22</w:t>
            </w:r>
          </w:p>
        </w:tc>
        <w:tc>
          <w:tcPr>
            <w:tcW w:w="1587" w:type="dxa"/>
          </w:tcPr>
          <w:p w:rsidR="002B1785" w:rsidRDefault="002B1785">
            <w:pPr>
              <w:pStyle w:val="ConsPlusNormal"/>
              <w:jc w:val="center"/>
            </w:pPr>
            <w:r>
              <w:t>410346,14</w:t>
            </w:r>
          </w:p>
        </w:tc>
      </w:tr>
      <w:tr w:rsidR="002B1785">
        <w:tc>
          <w:tcPr>
            <w:tcW w:w="3178" w:type="dxa"/>
          </w:tcPr>
          <w:p w:rsidR="002B1785" w:rsidRDefault="002B1785">
            <w:pPr>
              <w:pStyle w:val="ConsPlusNormal"/>
            </w:pPr>
            <w:r>
              <w:t>Жилищно-коммунальное хозяйство</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-317530,09</w:t>
            </w:r>
          </w:p>
        </w:tc>
        <w:tc>
          <w:tcPr>
            <w:tcW w:w="1587" w:type="dxa"/>
          </w:tcPr>
          <w:p w:rsidR="002B1785" w:rsidRDefault="002B1785">
            <w:pPr>
              <w:pStyle w:val="ConsPlusNormal"/>
              <w:jc w:val="center"/>
            </w:pPr>
            <w:r>
              <w:t>2497542,41</w:t>
            </w:r>
          </w:p>
        </w:tc>
      </w:tr>
      <w:tr w:rsidR="002B1785">
        <w:tc>
          <w:tcPr>
            <w:tcW w:w="3178" w:type="dxa"/>
          </w:tcPr>
          <w:p w:rsidR="002B1785" w:rsidRDefault="002B1785">
            <w:pPr>
              <w:pStyle w:val="ConsPlusNormal"/>
            </w:pPr>
            <w:r>
              <w:t>Коммунальное хозяйство</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-360273,42</w:t>
            </w:r>
          </w:p>
        </w:tc>
        <w:tc>
          <w:tcPr>
            <w:tcW w:w="1587" w:type="dxa"/>
          </w:tcPr>
          <w:p w:rsidR="002B1785" w:rsidRDefault="002B1785">
            <w:pPr>
              <w:pStyle w:val="ConsPlusNormal"/>
              <w:jc w:val="center"/>
            </w:pPr>
            <w:r>
              <w:t>331383,98</w:t>
            </w:r>
          </w:p>
        </w:tc>
      </w:tr>
      <w:tr w:rsidR="002B1785">
        <w:tc>
          <w:tcPr>
            <w:tcW w:w="3178" w:type="dxa"/>
          </w:tcPr>
          <w:p w:rsidR="002B1785" w:rsidRDefault="002B1785">
            <w:pPr>
              <w:pStyle w:val="ConsPlusNormal"/>
            </w:pPr>
            <w:r>
              <w:t xml:space="preserve">Государственная </w:t>
            </w:r>
            <w:hyperlink r:id="rId252"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49</w:t>
            </w:r>
          </w:p>
        </w:tc>
        <w:tc>
          <w:tcPr>
            <w:tcW w:w="560" w:type="dxa"/>
          </w:tcPr>
          <w:p w:rsidR="002B1785" w:rsidRDefault="002B1785">
            <w:pPr>
              <w:pStyle w:val="ConsPlusNormal"/>
            </w:pPr>
          </w:p>
        </w:tc>
        <w:tc>
          <w:tcPr>
            <w:tcW w:w="1304" w:type="dxa"/>
          </w:tcPr>
          <w:p w:rsidR="002B1785" w:rsidRDefault="002B1785">
            <w:pPr>
              <w:pStyle w:val="ConsPlusNormal"/>
              <w:jc w:val="center"/>
            </w:pPr>
            <w:r>
              <w:t>-386709,31</w:t>
            </w:r>
          </w:p>
        </w:tc>
        <w:tc>
          <w:tcPr>
            <w:tcW w:w="1587" w:type="dxa"/>
          </w:tcPr>
          <w:p w:rsidR="002B1785" w:rsidRDefault="002B1785">
            <w:pPr>
              <w:pStyle w:val="ConsPlusNormal"/>
              <w:jc w:val="center"/>
            </w:pPr>
            <w:r>
              <w:t>248375,59</w:t>
            </w:r>
          </w:p>
        </w:tc>
      </w:tr>
      <w:tr w:rsidR="002B1785">
        <w:tc>
          <w:tcPr>
            <w:tcW w:w="3178" w:type="dxa"/>
          </w:tcPr>
          <w:p w:rsidR="002B1785" w:rsidRDefault="002B1785">
            <w:pPr>
              <w:pStyle w:val="ConsPlusNormal"/>
            </w:pPr>
            <w:r>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pPr>
          </w:p>
        </w:tc>
        <w:tc>
          <w:tcPr>
            <w:tcW w:w="1304" w:type="dxa"/>
          </w:tcPr>
          <w:p w:rsidR="002B1785" w:rsidRDefault="002B1785">
            <w:pPr>
              <w:pStyle w:val="ConsPlusNormal"/>
              <w:jc w:val="center"/>
            </w:pPr>
            <w:r>
              <w:t>-386709,31</w:t>
            </w:r>
          </w:p>
        </w:tc>
        <w:tc>
          <w:tcPr>
            <w:tcW w:w="1587" w:type="dxa"/>
          </w:tcPr>
          <w:p w:rsidR="002B1785" w:rsidRDefault="002B1785">
            <w:pPr>
              <w:pStyle w:val="ConsPlusNormal"/>
              <w:jc w:val="center"/>
            </w:pPr>
            <w:r>
              <w:t>248375,59</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-386709,31</w:t>
            </w:r>
          </w:p>
        </w:tc>
        <w:tc>
          <w:tcPr>
            <w:tcW w:w="1587" w:type="dxa"/>
          </w:tcPr>
          <w:p w:rsidR="002B1785" w:rsidRDefault="002B1785">
            <w:pPr>
              <w:pStyle w:val="ConsPlusNormal"/>
              <w:jc w:val="center"/>
            </w:pPr>
            <w:r>
              <w:t>248375,59</w:t>
            </w:r>
          </w:p>
        </w:tc>
      </w:tr>
      <w:tr w:rsidR="002B1785">
        <w:tc>
          <w:tcPr>
            <w:tcW w:w="3178" w:type="dxa"/>
          </w:tcPr>
          <w:p w:rsidR="002B1785" w:rsidRDefault="002B1785">
            <w:pPr>
              <w:pStyle w:val="ConsPlusNormal"/>
            </w:pPr>
            <w:r>
              <w:t xml:space="preserve">Государственная </w:t>
            </w:r>
            <w:hyperlink r:id="rId253" w:history="1">
              <w:r>
                <w:rPr>
                  <w:color w:val="0000FF"/>
                </w:rPr>
                <w:t>программа</w:t>
              </w:r>
            </w:hyperlink>
            <w:r>
              <w:t xml:space="preserve">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644" w:type="dxa"/>
          </w:tcPr>
          <w:p w:rsidR="002B1785" w:rsidRDefault="002B1785">
            <w:pPr>
              <w:pStyle w:val="ConsPlusNormal"/>
              <w:jc w:val="center"/>
            </w:pPr>
            <w:r>
              <w:lastRenderedPageBreak/>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62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56572,50</w:t>
            </w:r>
          </w:p>
        </w:tc>
      </w:tr>
      <w:tr w:rsidR="002B1785">
        <w:tc>
          <w:tcPr>
            <w:tcW w:w="3178" w:type="dxa"/>
          </w:tcPr>
          <w:p w:rsidR="002B1785" w:rsidRDefault="002B1785">
            <w:pPr>
              <w:pStyle w:val="ConsPlusNormal"/>
            </w:pPr>
            <w:r>
              <w:lastRenderedPageBreak/>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62 0 00 99710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56572,50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62 0 00 99710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56572,50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26435,89</w:t>
            </w:r>
          </w:p>
        </w:tc>
        <w:tc>
          <w:tcPr>
            <w:tcW w:w="1587" w:type="dxa"/>
          </w:tcPr>
          <w:p w:rsidR="002B1785" w:rsidRDefault="002B1785">
            <w:pPr>
              <w:pStyle w:val="ConsPlusNormal"/>
              <w:jc w:val="center"/>
            </w:pPr>
            <w:r>
              <w:t>26435,89</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26435,89</w:t>
            </w:r>
          </w:p>
        </w:tc>
        <w:tc>
          <w:tcPr>
            <w:tcW w:w="1587" w:type="dxa"/>
          </w:tcPr>
          <w:p w:rsidR="002B1785" w:rsidRDefault="002B1785">
            <w:pPr>
              <w:pStyle w:val="ConsPlusNormal"/>
              <w:jc w:val="center"/>
            </w:pPr>
            <w:r>
              <w:t>26435,89</w:t>
            </w:r>
          </w:p>
        </w:tc>
      </w:tr>
      <w:tr w:rsidR="002B1785">
        <w:tc>
          <w:tcPr>
            <w:tcW w:w="3178" w:type="dxa"/>
          </w:tcPr>
          <w:p w:rsidR="002B1785" w:rsidRDefault="002B1785">
            <w:pPr>
              <w:pStyle w:val="ConsPlusNormal"/>
            </w:pPr>
            <w:r>
              <w:t>Субсидии на реализацию проектов инициатив муниципальных образований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pPr>
          </w:p>
        </w:tc>
        <w:tc>
          <w:tcPr>
            <w:tcW w:w="1304" w:type="dxa"/>
          </w:tcPr>
          <w:p w:rsidR="002B1785" w:rsidRDefault="002B1785">
            <w:pPr>
              <w:pStyle w:val="ConsPlusNormal"/>
              <w:jc w:val="center"/>
            </w:pPr>
            <w:r>
              <w:t>26435,89</w:t>
            </w:r>
          </w:p>
        </w:tc>
        <w:tc>
          <w:tcPr>
            <w:tcW w:w="1587" w:type="dxa"/>
          </w:tcPr>
          <w:p w:rsidR="002B1785" w:rsidRDefault="002B1785">
            <w:pPr>
              <w:pStyle w:val="ConsPlusNormal"/>
              <w:jc w:val="center"/>
            </w:pPr>
            <w:r>
              <w:t>26435,89</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26435,89</w:t>
            </w:r>
          </w:p>
        </w:tc>
        <w:tc>
          <w:tcPr>
            <w:tcW w:w="1587" w:type="dxa"/>
          </w:tcPr>
          <w:p w:rsidR="002B1785" w:rsidRDefault="002B1785">
            <w:pPr>
              <w:pStyle w:val="ConsPlusNormal"/>
              <w:jc w:val="center"/>
            </w:pPr>
            <w:r>
              <w:t>26435,89</w:t>
            </w:r>
          </w:p>
        </w:tc>
      </w:tr>
      <w:tr w:rsidR="002B1785">
        <w:tc>
          <w:tcPr>
            <w:tcW w:w="3178" w:type="dxa"/>
          </w:tcPr>
          <w:p w:rsidR="002B1785" w:rsidRDefault="002B1785">
            <w:pPr>
              <w:pStyle w:val="ConsPlusNormal"/>
            </w:pPr>
            <w:r>
              <w:t>Благоустройство</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39276,40</w:t>
            </w:r>
          </w:p>
        </w:tc>
        <w:tc>
          <w:tcPr>
            <w:tcW w:w="1587" w:type="dxa"/>
          </w:tcPr>
          <w:p w:rsidR="002B1785" w:rsidRDefault="002B1785">
            <w:pPr>
              <w:pStyle w:val="ConsPlusNormal"/>
              <w:jc w:val="center"/>
            </w:pPr>
            <w:r>
              <w:t>2162691,50</w:t>
            </w:r>
          </w:p>
        </w:tc>
      </w:tr>
      <w:tr w:rsidR="002B1785">
        <w:tc>
          <w:tcPr>
            <w:tcW w:w="3178" w:type="dxa"/>
          </w:tcPr>
          <w:p w:rsidR="002B1785" w:rsidRDefault="002B1785">
            <w:pPr>
              <w:pStyle w:val="ConsPlusNormal"/>
            </w:pPr>
            <w:r>
              <w:t xml:space="preserve">Государственная </w:t>
            </w:r>
            <w:hyperlink r:id="rId254" w:history="1">
              <w:r>
                <w:rPr>
                  <w:color w:val="0000FF"/>
                </w:rPr>
                <w:t>программа</w:t>
              </w:r>
            </w:hyperlink>
            <w:r>
              <w:t xml:space="preserve"> Республики Дагестан "Комплексное территориальное развитие </w:t>
            </w:r>
            <w:r>
              <w:lastRenderedPageBreak/>
              <w:t>муниципального образования "городской округ "город Дербент"</w:t>
            </w:r>
          </w:p>
        </w:tc>
        <w:tc>
          <w:tcPr>
            <w:tcW w:w="644" w:type="dxa"/>
          </w:tcPr>
          <w:p w:rsidR="002B1785" w:rsidRDefault="002B1785">
            <w:pPr>
              <w:pStyle w:val="ConsPlusNormal"/>
              <w:jc w:val="center"/>
            </w:pPr>
            <w:r>
              <w:lastRenderedPageBreak/>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49</w:t>
            </w:r>
          </w:p>
        </w:tc>
        <w:tc>
          <w:tcPr>
            <w:tcW w:w="560" w:type="dxa"/>
          </w:tcPr>
          <w:p w:rsidR="002B1785" w:rsidRDefault="002B1785">
            <w:pPr>
              <w:pStyle w:val="ConsPlusNormal"/>
            </w:pPr>
          </w:p>
        </w:tc>
        <w:tc>
          <w:tcPr>
            <w:tcW w:w="1304" w:type="dxa"/>
          </w:tcPr>
          <w:p w:rsidR="002B1785" w:rsidRDefault="002B1785">
            <w:pPr>
              <w:pStyle w:val="ConsPlusNormal"/>
              <w:jc w:val="center"/>
            </w:pPr>
            <w:r>
              <w:t>-47368,99</w:t>
            </w:r>
          </w:p>
        </w:tc>
        <w:tc>
          <w:tcPr>
            <w:tcW w:w="1587" w:type="dxa"/>
          </w:tcPr>
          <w:p w:rsidR="002B1785" w:rsidRDefault="002B1785">
            <w:pPr>
              <w:pStyle w:val="ConsPlusNormal"/>
              <w:jc w:val="center"/>
            </w:pPr>
            <w:r>
              <w:t>1653518,61</w:t>
            </w:r>
          </w:p>
        </w:tc>
      </w:tr>
      <w:tr w:rsidR="002B1785">
        <w:tc>
          <w:tcPr>
            <w:tcW w:w="3178" w:type="dxa"/>
          </w:tcPr>
          <w:p w:rsidR="002B1785" w:rsidRDefault="002B1785">
            <w:pPr>
              <w:pStyle w:val="ConsPlusNormal"/>
            </w:pPr>
            <w:r>
              <w:lastRenderedPageBreak/>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pPr>
          </w:p>
        </w:tc>
        <w:tc>
          <w:tcPr>
            <w:tcW w:w="1304" w:type="dxa"/>
          </w:tcPr>
          <w:p w:rsidR="002B1785" w:rsidRDefault="002B1785">
            <w:pPr>
              <w:pStyle w:val="ConsPlusNormal"/>
              <w:jc w:val="center"/>
            </w:pPr>
            <w:r>
              <w:t>-47368,99</w:t>
            </w:r>
          </w:p>
        </w:tc>
        <w:tc>
          <w:tcPr>
            <w:tcW w:w="1587" w:type="dxa"/>
          </w:tcPr>
          <w:p w:rsidR="002B1785" w:rsidRDefault="002B1785">
            <w:pPr>
              <w:pStyle w:val="ConsPlusNormal"/>
              <w:jc w:val="center"/>
            </w:pPr>
            <w:r>
              <w:t>1653518,61</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-47368,99</w:t>
            </w:r>
          </w:p>
        </w:tc>
        <w:tc>
          <w:tcPr>
            <w:tcW w:w="1587" w:type="dxa"/>
          </w:tcPr>
          <w:p w:rsidR="002B1785" w:rsidRDefault="002B1785">
            <w:pPr>
              <w:pStyle w:val="ConsPlusNormal"/>
              <w:jc w:val="center"/>
            </w:pPr>
            <w:r>
              <w:t>1653518,61</w:t>
            </w:r>
          </w:p>
        </w:tc>
      </w:tr>
      <w:tr w:rsidR="002B1785">
        <w:tc>
          <w:tcPr>
            <w:tcW w:w="3178" w:type="dxa"/>
          </w:tcPr>
          <w:p w:rsidR="002B1785" w:rsidRDefault="002B1785">
            <w:pPr>
              <w:pStyle w:val="ConsPlusNormal"/>
            </w:pPr>
            <w:r>
              <w:t xml:space="preserve">Государственная </w:t>
            </w:r>
            <w:hyperlink r:id="rId255" w:history="1">
              <w:r>
                <w:rPr>
                  <w:color w:val="0000FF"/>
                </w:rPr>
                <w:t>программа</w:t>
              </w:r>
            </w:hyperlink>
            <w:r>
              <w:t xml:space="preserve">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62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422527,50</w:t>
            </w:r>
          </w:p>
        </w:tc>
      </w:tr>
      <w:tr w:rsidR="002B1785">
        <w:tc>
          <w:tcPr>
            <w:tcW w:w="3178" w:type="dxa"/>
          </w:tcPr>
          <w:p w:rsidR="002B1785" w:rsidRDefault="002B1785">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62 0 00 99710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422527,50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62 0 00 99710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422527,50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86645,39</w:t>
            </w:r>
          </w:p>
        </w:tc>
        <w:tc>
          <w:tcPr>
            <w:tcW w:w="1587" w:type="dxa"/>
          </w:tcPr>
          <w:p w:rsidR="002B1785" w:rsidRDefault="002B1785">
            <w:pPr>
              <w:pStyle w:val="ConsPlusNormal"/>
              <w:jc w:val="center"/>
            </w:pPr>
            <w:r>
              <w:t>86645,39</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86645,39</w:t>
            </w:r>
          </w:p>
        </w:tc>
        <w:tc>
          <w:tcPr>
            <w:tcW w:w="1587" w:type="dxa"/>
          </w:tcPr>
          <w:p w:rsidR="002B1785" w:rsidRDefault="002B1785">
            <w:pPr>
              <w:pStyle w:val="ConsPlusNormal"/>
              <w:jc w:val="center"/>
            </w:pPr>
            <w:r>
              <w:t>86645,39</w:t>
            </w:r>
          </w:p>
        </w:tc>
      </w:tr>
      <w:tr w:rsidR="002B1785">
        <w:tc>
          <w:tcPr>
            <w:tcW w:w="3178" w:type="dxa"/>
          </w:tcPr>
          <w:p w:rsidR="002B1785" w:rsidRDefault="002B1785">
            <w:pPr>
              <w:pStyle w:val="ConsPlusNormal"/>
            </w:pPr>
            <w:r>
              <w:t xml:space="preserve">Субсидии на реализацию проектов инициатив муниципальных </w:t>
            </w:r>
            <w:r>
              <w:lastRenderedPageBreak/>
              <w:t>образований Республики Дагестан</w:t>
            </w:r>
          </w:p>
        </w:tc>
        <w:tc>
          <w:tcPr>
            <w:tcW w:w="644" w:type="dxa"/>
          </w:tcPr>
          <w:p w:rsidR="002B1785" w:rsidRDefault="002B1785">
            <w:pPr>
              <w:pStyle w:val="ConsPlusNormal"/>
              <w:jc w:val="center"/>
            </w:pPr>
            <w:r>
              <w:lastRenderedPageBreak/>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pPr>
          </w:p>
        </w:tc>
        <w:tc>
          <w:tcPr>
            <w:tcW w:w="1304" w:type="dxa"/>
          </w:tcPr>
          <w:p w:rsidR="002B1785" w:rsidRDefault="002B1785">
            <w:pPr>
              <w:pStyle w:val="ConsPlusNormal"/>
              <w:jc w:val="center"/>
            </w:pPr>
            <w:r>
              <w:t>86645,39</w:t>
            </w:r>
          </w:p>
        </w:tc>
        <w:tc>
          <w:tcPr>
            <w:tcW w:w="1587" w:type="dxa"/>
          </w:tcPr>
          <w:p w:rsidR="002B1785" w:rsidRDefault="002B1785">
            <w:pPr>
              <w:pStyle w:val="ConsPlusNormal"/>
              <w:jc w:val="center"/>
            </w:pPr>
            <w:r>
              <w:t>86645,39</w:t>
            </w:r>
          </w:p>
        </w:tc>
      </w:tr>
      <w:tr w:rsidR="002B1785">
        <w:tc>
          <w:tcPr>
            <w:tcW w:w="3178"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86645,39</w:t>
            </w:r>
          </w:p>
        </w:tc>
        <w:tc>
          <w:tcPr>
            <w:tcW w:w="1587" w:type="dxa"/>
          </w:tcPr>
          <w:p w:rsidR="002B1785" w:rsidRDefault="002B1785">
            <w:pPr>
              <w:pStyle w:val="ConsPlusNormal"/>
              <w:jc w:val="center"/>
            </w:pPr>
            <w:r>
              <w:t>86645,39</w:t>
            </w:r>
          </w:p>
        </w:tc>
      </w:tr>
      <w:tr w:rsidR="002B1785">
        <w:tc>
          <w:tcPr>
            <w:tcW w:w="3178" w:type="dxa"/>
          </w:tcPr>
          <w:p w:rsidR="002B1785" w:rsidRDefault="002B1785">
            <w:pPr>
              <w:pStyle w:val="ConsPlusNormal"/>
            </w:pPr>
            <w:r>
              <w:t>Другие вопросы в области жилищно-коммунального хозяйства</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3466,93</w:t>
            </w:r>
          </w:p>
        </w:tc>
        <w:tc>
          <w:tcPr>
            <w:tcW w:w="1587" w:type="dxa"/>
          </w:tcPr>
          <w:p w:rsidR="002B1785" w:rsidRDefault="002B1785">
            <w:pPr>
              <w:pStyle w:val="ConsPlusNormal"/>
              <w:jc w:val="center"/>
            </w:pPr>
            <w:r>
              <w:t>3466,93</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3466,93</w:t>
            </w:r>
          </w:p>
        </w:tc>
        <w:tc>
          <w:tcPr>
            <w:tcW w:w="1587" w:type="dxa"/>
          </w:tcPr>
          <w:p w:rsidR="002B1785" w:rsidRDefault="002B1785">
            <w:pPr>
              <w:pStyle w:val="ConsPlusNormal"/>
              <w:jc w:val="center"/>
            </w:pPr>
            <w:r>
              <w:t>3466,93</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3466,93</w:t>
            </w:r>
          </w:p>
        </w:tc>
        <w:tc>
          <w:tcPr>
            <w:tcW w:w="1587" w:type="dxa"/>
          </w:tcPr>
          <w:p w:rsidR="002B1785" w:rsidRDefault="002B1785">
            <w:pPr>
              <w:pStyle w:val="ConsPlusNormal"/>
              <w:jc w:val="center"/>
            </w:pPr>
            <w:r>
              <w:t>3466,93</w:t>
            </w:r>
          </w:p>
        </w:tc>
      </w:tr>
      <w:tr w:rsidR="002B1785">
        <w:tc>
          <w:tcPr>
            <w:tcW w:w="3178" w:type="dxa"/>
          </w:tcPr>
          <w:p w:rsidR="002B1785" w:rsidRDefault="002B178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99 9 00 40091</w:t>
            </w:r>
          </w:p>
        </w:tc>
        <w:tc>
          <w:tcPr>
            <w:tcW w:w="560" w:type="dxa"/>
          </w:tcPr>
          <w:p w:rsidR="002B1785" w:rsidRDefault="002B1785">
            <w:pPr>
              <w:pStyle w:val="ConsPlusNormal"/>
            </w:pPr>
          </w:p>
        </w:tc>
        <w:tc>
          <w:tcPr>
            <w:tcW w:w="1304" w:type="dxa"/>
          </w:tcPr>
          <w:p w:rsidR="002B1785" w:rsidRDefault="002B1785">
            <w:pPr>
              <w:pStyle w:val="ConsPlusNormal"/>
              <w:jc w:val="center"/>
            </w:pPr>
            <w:r>
              <w:t>3466,93</w:t>
            </w:r>
          </w:p>
        </w:tc>
        <w:tc>
          <w:tcPr>
            <w:tcW w:w="1587" w:type="dxa"/>
          </w:tcPr>
          <w:p w:rsidR="002B1785" w:rsidRDefault="002B1785">
            <w:pPr>
              <w:pStyle w:val="ConsPlusNormal"/>
              <w:jc w:val="center"/>
            </w:pPr>
            <w:r>
              <w:t>3466,93</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99 9 00 40091</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3466,93</w:t>
            </w:r>
          </w:p>
        </w:tc>
        <w:tc>
          <w:tcPr>
            <w:tcW w:w="1587" w:type="dxa"/>
          </w:tcPr>
          <w:p w:rsidR="002B1785" w:rsidRDefault="002B1785">
            <w:pPr>
              <w:pStyle w:val="ConsPlusNormal"/>
              <w:jc w:val="center"/>
            </w:pPr>
            <w:r>
              <w:t>3466,93</w:t>
            </w:r>
          </w:p>
        </w:tc>
      </w:tr>
      <w:tr w:rsidR="002B1785">
        <w:tc>
          <w:tcPr>
            <w:tcW w:w="3178" w:type="dxa"/>
          </w:tcPr>
          <w:p w:rsidR="002B1785" w:rsidRDefault="002B1785">
            <w:pPr>
              <w:pStyle w:val="ConsPlusNormal"/>
            </w:pPr>
            <w:r>
              <w:t>Образование</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-75841,49</w:t>
            </w:r>
          </w:p>
        </w:tc>
        <w:tc>
          <w:tcPr>
            <w:tcW w:w="1587" w:type="dxa"/>
          </w:tcPr>
          <w:p w:rsidR="002B1785" w:rsidRDefault="002B1785">
            <w:pPr>
              <w:pStyle w:val="ConsPlusNormal"/>
              <w:jc w:val="center"/>
            </w:pPr>
            <w:r>
              <w:t>1758877,26</w:t>
            </w:r>
          </w:p>
        </w:tc>
      </w:tr>
      <w:tr w:rsidR="002B1785">
        <w:tc>
          <w:tcPr>
            <w:tcW w:w="3178" w:type="dxa"/>
          </w:tcPr>
          <w:p w:rsidR="002B1785" w:rsidRDefault="002B1785">
            <w:pPr>
              <w:pStyle w:val="ConsPlusNormal"/>
            </w:pPr>
            <w:r>
              <w:t>Дошкольное образование</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-121671,25</w:t>
            </w:r>
          </w:p>
        </w:tc>
        <w:tc>
          <w:tcPr>
            <w:tcW w:w="1587" w:type="dxa"/>
          </w:tcPr>
          <w:p w:rsidR="002B1785" w:rsidRDefault="002B1785">
            <w:pPr>
              <w:pStyle w:val="ConsPlusNormal"/>
              <w:jc w:val="center"/>
            </w:pPr>
            <w:r>
              <w:t>236800,32</w:t>
            </w:r>
          </w:p>
        </w:tc>
      </w:tr>
      <w:tr w:rsidR="002B1785">
        <w:tc>
          <w:tcPr>
            <w:tcW w:w="3178" w:type="dxa"/>
          </w:tcPr>
          <w:p w:rsidR="002B1785" w:rsidRDefault="002B1785">
            <w:pPr>
              <w:pStyle w:val="ConsPlusNormal"/>
            </w:pPr>
            <w:r>
              <w:t xml:space="preserve">Государственная </w:t>
            </w:r>
            <w:hyperlink r:id="rId256" w:history="1">
              <w:r>
                <w:rPr>
                  <w:color w:val="0000FF"/>
                </w:rPr>
                <w:t>программа</w:t>
              </w:r>
            </w:hyperlink>
            <w:r>
              <w:t xml:space="preserve"> Республики Дагестан "Комплексное территориальное развитие муниципального </w:t>
            </w:r>
            <w:r>
              <w:lastRenderedPageBreak/>
              <w:t>образования "городской округ "город Дербент"</w:t>
            </w:r>
          </w:p>
        </w:tc>
        <w:tc>
          <w:tcPr>
            <w:tcW w:w="644" w:type="dxa"/>
          </w:tcPr>
          <w:p w:rsidR="002B1785" w:rsidRDefault="002B1785">
            <w:pPr>
              <w:pStyle w:val="ConsPlusNormal"/>
              <w:jc w:val="center"/>
            </w:pPr>
            <w:r>
              <w:lastRenderedPageBreak/>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49</w:t>
            </w:r>
          </w:p>
        </w:tc>
        <w:tc>
          <w:tcPr>
            <w:tcW w:w="560" w:type="dxa"/>
          </w:tcPr>
          <w:p w:rsidR="002B1785" w:rsidRDefault="002B1785">
            <w:pPr>
              <w:pStyle w:val="ConsPlusNormal"/>
            </w:pPr>
          </w:p>
        </w:tc>
        <w:tc>
          <w:tcPr>
            <w:tcW w:w="1304" w:type="dxa"/>
          </w:tcPr>
          <w:p w:rsidR="002B1785" w:rsidRDefault="002B1785">
            <w:pPr>
              <w:pStyle w:val="ConsPlusNormal"/>
              <w:jc w:val="center"/>
            </w:pPr>
            <w:r>
              <w:t>-141018,75</w:t>
            </w:r>
          </w:p>
        </w:tc>
        <w:tc>
          <w:tcPr>
            <w:tcW w:w="1587" w:type="dxa"/>
          </w:tcPr>
          <w:p w:rsidR="002B1785" w:rsidRDefault="002B1785">
            <w:pPr>
              <w:pStyle w:val="ConsPlusNormal"/>
              <w:jc w:val="center"/>
            </w:pPr>
            <w:r>
              <w:t>217452,82</w:t>
            </w:r>
          </w:p>
        </w:tc>
      </w:tr>
      <w:tr w:rsidR="002B1785">
        <w:tc>
          <w:tcPr>
            <w:tcW w:w="3178" w:type="dxa"/>
          </w:tcPr>
          <w:p w:rsidR="002B1785" w:rsidRDefault="002B1785">
            <w:pPr>
              <w:pStyle w:val="ConsPlusNormal"/>
            </w:pPr>
            <w:r>
              <w:lastRenderedPageBreak/>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pPr>
          </w:p>
        </w:tc>
        <w:tc>
          <w:tcPr>
            <w:tcW w:w="1304" w:type="dxa"/>
          </w:tcPr>
          <w:p w:rsidR="002B1785" w:rsidRDefault="002B1785">
            <w:pPr>
              <w:pStyle w:val="ConsPlusNormal"/>
              <w:jc w:val="center"/>
            </w:pPr>
            <w:r>
              <w:t>-141018,75</w:t>
            </w:r>
          </w:p>
        </w:tc>
        <w:tc>
          <w:tcPr>
            <w:tcW w:w="1587" w:type="dxa"/>
          </w:tcPr>
          <w:p w:rsidR="002B1785" w:rsidRDefault="002B1785">
            <w:pPr>
              <w:pStyle w:val="ConsPlusNormal"/>
              <w:jc w:val="center"/>
            </w:pPr>
            <w:r>
              <w:t>217452,82</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-141018,75</w:t>
            </w:r>
          </w:p>
        </w:tc>
        <w:tc>
          <w:tcPr>
            <w:tcW w:w="1587" w:type="dxa"/>
          </w:tcPr>
          <w:p w:rsidR="002B1785" w:rsidRDefault="002B1785">
            <w:pPr>
              <w:pStyle w:val="ConsPlusNormal"/>
              <w:jc w:val="center"/>
            </w:pPr>
            <w:r>
              <w:t>217452,82</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19347,50</w:t>
            </w:r>
          </w:p>
        </w:tc>
        <w:tc>
          <w:tcPr>
            <w:tcW w:w="1587" w:type="dxa"/>
          </w:tcPr>
          <w:p w:rsidR="002B1785" w:rsidRDefault="002B1785">
            <w:pPr>
              <w:pStyle w:val="ConsPlusNormal"/>
              <w:jc w:val="center"/>
            </w:pPr>
            <w:r>
              <w:t>19347,50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19347,50</w:t>
            </w:r>
          </w:p>
        </w:tc>
        <w:tc>
          <w:tcPr>
            <w:tcW w:w="1587" w:type="dxa"/>
          </w:tcPr>
          <w:p w:rsidR="002B1785" w:rsidRDefault="002B1785">
            <w:pPr>
              <w:pStyle w:val="ConsPlusNormal"/>
              <w:jc w:val="center"/>
            </w:pPr>
            <w:r>
              <w:t>19347,50</w:t>
            </w:r>
          </w:p>
        </w:tc>
      </w:tr>
      <w:tr w:rsidR="002B1785">
        <w:tc>
          <w:tcPr>
            <w:tcW w:w="3178" w:type="dxa"/>
          </w:tcPr>
          <w:p w:rsidR="002B1785" w:rsidRDefault="002B1785">
            <w:pPr>
              <w:pStyle w:val="ConsPlusNormal"/>
            </w:pPr>
            <w:r>
              <w:t>Субсидии на реализацию проектов инициатив муниципальных образований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pPr>
          </w:p>
        </w:tc>
        <w:tc>
          <w:tcPr>
            <w:tcW w:w="1304" w:type="dxa"/>
          </w:tcPr>
          <w:p w:rsidR="002B1785" w:rsidRDefault="002B1785">
            <w:pPr>
              <w:pStyle w:val="ConsPlusNormal"/>
              <w:jc w:val="center"/>
            </w:pPr>
            <w:r>
              <w:t>19347,50</w:t>
            </w:r>
          </w:p>
        </w:tc>
        <w:tc>
          <w:tcPr>
            <w:tcW w:w="1587" w:type="dxa"/>
          </w:tcPr>
          <w:p w:rsidR="002B1785" w:rsidRDefault="002B1785">
            <w:pPr>
              <w:pStyle w:val="ConsPlusNormal"/>
              <w:jc w:val="center"/>
            </w:pPr>
            <w:r>
              <w:t>19347,50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19347,50</w:t>
            </w:r>
          </w:p>
        </w:tc>
        <w:tc>
          <w:tcPr>
            <w:tcW w:w="1587" w:type="dxa"/>
          </w:tcPr>
          <w:p w:rsidR="002B1785" w:rsidRDefault="002B1785">
            <w:pPr>
              <w:pStyle w:val="ConsPlusNormal"/>
              <w:jc w:val="center"/>
            </w:pPr>
            <w:r>
              <w:t>19347,50</w:t>
            </w:r>
          </w:p>
        </w:tc>
      </w:tr>
      <w:tr w:rsidR="002B1785">
        <w:tc>
          <w:tcPr>
            <w:tcW w:w="3178" w:type="dxa"/>
          </w:tcPr>
          <w:p w:rsidR="002B1785" w:rsidRDefault="002B1785">
            <w:pPr>
              <w:pStyle w:val="ConsPlusNormal"/>
            </w:pPr>
            <w:r>
              <w:t>Общее образование</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27491,49</w:t>
            </w:r>
          </w:p>
        </w:tc>
        <w:tc>
          <w:tcPr>
            <w:tcW w:w="1587" w:type="dxa"/>
          </w:tcPr>
          <w:p w:rsidR="002B1785" w:rsidRDefault="002B1785">
            <w:pPr>
              <w:pStyle w:val="ConsPlusNormal"/>
              <w:jc w:val="center"/>
            </w:pPr>
            <w:r>
              <w:t>1479806,11</w:t>
            </w:r>
          </w:p>
        </w:tc>
      </w:tr>
      <w:tr w:rsidR="002B1785">
        <w:tc>
          <w:tcPr>
            <w:tcW w:w="3178" w:type="dxa"/>
          </w:tcPr>
          <w:p w:rsidR="002B1785" w:rsidRDefault="002B1785">
            <w:pPr>
              <w:pStyle w:val="ConsPlusNormal"/>
            </w:pPr>
            <w:r>
              <w:t xml:space="preserve">Государственная </w:t>
            </w:r>
            <w:hyperlink r:id="rId25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49</w:t>
            </w:r>
          </w:p>
        </w:tc>
        <w:tc>
          <w:tcPr>
            <w:tcW w:w="560" w:type="dxa"/>
          </w:tcPr>
          <w:p w:rsidR="002B1785" w:rsidRDefault="002B1785">
            <w:pPr>
              <w:pStyle w:val="ConsPlusNormal"/>
            </w:pPr>
          </w:p>
        </w:tc>
        <w:tc>
          <w:tcPr>
            <w:tcW w:w="1304" w:type="dxa"/>
          </w:tcPr>
          <w:p w:rsidR="002B1785" w:rsidRDefault="002B1785">
            <w:pPr>
              <w:pStyle w:val="ConsPlusNormal"/>
              <w:jc w:val="center"/>
            </w:pPr>
            <w:r>
              <w:t>27491,49</w:t>
            </w:r>
          </w:p>
        </w:tc>
        <w:tc>
          <w:tcPr>
            <w:tcW w:w="1587" w:type="dxa"/>
          </w:tcPr>
          <w:p w:rsidR="002B1785" w:rsidRDefault="002B1785">
            <w:pPr>
              <w:pStyle w:val="ConsPlusNormal"/>
              <w:jc w:val="center"/>
            </w:pPr>
            <w:r>
              <w:t>1279806,11</w:t>
            </w:r>
          </w:p>
        </w:tc>
      </w:tr>
      <w:tr w:rsidR="002B1785">
        <w:tc>
          <w:tcPr>
            <w:tcW w:w="3178" w:type="dxa"/>
          </w:tcPr>
          <w:p w:rsidR="002B1785" w:rsidRDefault="002B1785">
            <w:pPr>
              <w:pStyle w:val="ConsPlusNormal"/>
            </w:pPr>
            <w:r>
              <w:t xml:space="preserve">Создание новых мест в общеобразовательных организациях в связи с ростом числа обучающихся, вызванным демографическим </w:t>
            </w:r>
            <w:r>
              <w:lastRenderedPageBreak/>
              <w:t>фактором</w:t>
            </w:r>
          </w:p>
        </w:tc>
        <w:tc>
          <w:tcPr>
            <w:tcW w:w="644" w:type="dxa"/>
          </w:tcPr>
          <w:p w:rsidR="002B1785" w:rsidRDefault="002B1785">
            <w:pPr>
              <w:pStyle w:val="ConsPlusNormal"/>
              <w:jc w:val="center"/>
            </w:pPr>
            <w:r>
              <w:lastRenderedPageBreak/>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49 0 E1 5305R</w:t>
            </w:r>
          </w:p>
        </w:tc>
        <w:tc>
          <w:tcPr>
            <w:tcW w:w="560" w:type="dxa"/>
          </w:tcPr>
          <w:p w:rsidR="002B1785" w:rsidRDefault="002B1785">
            <w:pPr>
              <w:pStyle w:val="ConsPlusNormal"/>
            </w:pPr>
          </w:p>
        </w:tc>
        <w:tc>
          <w:tcPr>
            <w:tcW w:w="1304" w:type="dxa"/>
          </w:tcPr>
          <w:p w:rsidR="002B1785" w:rsidRDefault="002B1785">
            <w:pPr>
              <w:pStyle w:val="ConsPlusNormal"/>
              <w:jc w:val="center"/>
            </w:pPr>
            <w:r>
              <w:t>344647,98</w:t>
            </w:r>
          </w:p>
        </w:tc>
        <w:tc>
          <w:tcPr>
            <w:tcW w:w="1587" w:type="dxa"/>
          </w:tcPr>
          <w:p w:rsidR="002B1785" w:rsidRDefault="002B1785">
            <w:pPr>
              <w:pStyle w:val="ConsPlusNormal"/>
              <w:jc w:val="center"/>
            </w:pPr>
            <w:r>
              <w:t>344647,98</w:t>
            </w:r>
          </w:p>
        </w:tc>
      </w:tr>
      <w:tr w:rsidR="002B1785">
        <w:tc>
          <w:tcPr>
            <w:tcW w:w="3178"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49 0 E1 5305R</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344647,98</w:t>
            </w:r>
          </w:p>
        </w:tc>
        <w:tc>
          <w:tcPr>
            <w:tcW w:w="1587" w:type="dxa"/>
          </w:tcPr>
          <w:p w:rsidR="002B1785" w:rsidRDefault="002B1785">
            <w:pPr>
              <w:pStyle w:val="ConsPlusNormal"/>
              <w:jc w:val="center"/>
            </w:pPr>
            <w:r>
              <w:t>344647,98</w:t>
            </w:r>
          </w:p>
        </w:tc>
      </w:tr>
      <w:tr w:rsidR="002B1785">
        <w:tc>
          <w:tcPr>
            <w:tcW w:w="3178" w:type="dxa"/>
          </w:tcPr>
          <w:p w:rsidR="002B1785" w:rsidRDefault="002B1785">
            <w:pPr>
              <w:pStyle w:val="ConsPlusNormal"/>
            </w:pPr>
            <w:r>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pPr>
          </w:p>
        </w:tc>
        <w:tc>
          <w:tcPr>
            <w:tcW w:w="1304" w:type="dxa"/>
          </w:tcPr>
          <w:p w:rsidR="002B1785" w:rsidRDefault="002B1785">
            <w:pPr>
              <w:pStyle w:val="ConsPlusNormal"/>
              <w:jc w:val="center"/>
            </w:pPr>
            <w:r>
              <w:t>-317156,49</w:t>
            </w:r>
          </w:p>
        </w:tc>
        <w:tc>
          <w:tcPr>
            <w:tcW w:w="1587" w:type="dxa"/>
          </w:tcPr>
          <w:p w:rsidR="002B1785" w:rsidRDefault="002B1785">
            <w:pPr>
              <w:pStyle w:val="ConsPlusNormal"/>
              <w:jc w:val="center"/>
            </w:pPr>
            <w:r>
              <w:t>935158,13</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-317156,49</w:t>
            </w:r>
          </w:p>
        </w:tc>
        <w:tc>
          <w:tcPr>
            <w:tcW w:w="1587" w:type="dxa"/>
          </w:tcPr>
          <w:p w:rsidR="002B1785" w:rsidRDefault="002B1785">
            <w:pPr>
              <w:pStyle w:val="ConsPlusNormal"/>
              <w:jc w:val="center"/>
            </w:pPr>
            <w:r>
              <w:t>935158,13</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200000,00</w:t>
            </w:r>
          </w:p>
        </w:tc>
      </w:tr>
      <w:tr w:rsidR="002B1785">
        <w:tc>
          <w:tcPr>
            <w:tcW w:w="3178" w:type="dxa"/>
          </w:tcPr>
          <w:p w:rsidR="002B1785" w:rsidRDefault="002B1785">
            <w:pPr>
              <w:pStyle w:val="ConsPlusNormal"/>
            </w:pPr>
            <w:r>
              <w:t>Субсидии на реализацию проектов инициатив муниципальных образований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200000,00</w:t>
            </w:r>
          </w:p>
        </w:tc>
      </w:tr>
      <w:tr w:rsidR="002B1785">
        <w:tc>
          <w:tcPr>
            <w:tcW w:w="3178" w:type="dxa"/>
          </w:tcPr>
          <w:p w:rsidR="002B1785" w:rsidRDefault="002B1785">
            <w:pPr>
              <w:pStyle w:val="ConsPlusNormal"/>
            </w:pPr>
            <w:r>
              <w:t>Дополнительное образование детей</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13350,60</w:t>
            </w:r>
          </w:p>
        </w:tc>
        <w:tc>
          <w:tcPr>
            <w:tcW w:w="1587" w:type="dxa"/>
          </w:tcPr>
          <w:p w:rsidR="002B1785" w:rsidRDefault="002B1785">
            <w:pPr>
              <w:pStyle w:val="ConsPlusNormal"/>
              <w:jc w:val="center"/>
            </w:pPr>
            <w:r>
              <w:t>35108,60</w:t>
            </w:r>
          </w:p>
        </w:tc>
      </w:tr>
      <w:tr w:rsidR="002B1785">
        <w:tc>
          <w:tcPr>
            <w:tcW w:w="3178" w:type="dxa"/>
          </w:tcPr>
          <w:p w:rsidR="002B1785" w:rsidRDefault="002B1785">
            <w:pPr>
              <w:pStyle w:val="ConsPlusNormal"/>
            </w:pPr>
            <w:r>
              <w:t xml:space="preserve">Государственная </w:t>
            </w:r>
            <w:hyperlink r:id="rId25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49</w:t>
            </w:r>
          </w:p>
        </w:tc>
        <w:tc>
          <w:tcPr>
            <w:tcW w:w="560" w:type="dxa"/>
          </w:tcPr>
          <w:p w:rsidR="002B1785" w:rsidRDefault="002B1785">
            <w:pPr>
              <w:pStyle w:val="ConsPlusNormal"/>
            </w:pPr>
          </w:p>
        </w:tc>
        <w:tc>
          <w:tcPr>
            <w:tcW w:w="1304" w:type="dxa"/>
          </w:tcPr>
          <w:p w:rsidR="002B1785" w:rsidRDefault="002B1785">
            <w:pPr>
              <w:pStyle w:val="ConsPlusNormal"/>
              <w:jc w:val="center"/>
            </w:pPr>
            <w:r>
              <w:t>13350,60</w:t>
            </w:r>
          </w:p>
        </w:tc>
        <w:tc>
          <w:tcPr>
            <w:tcW w:w="1587" w:type="dxa"/>
          </w:tcPr>
          <w:p w:rsidR="002B1785" w:rsidRDefault="002B1785">
            <w:pPr>
              <w:pStyle w:val="ConsPlusNormal"/>
              <w:jc w:val="center"/>
            </w:pPr>
            <w:r>
              <w:t>35108,60</w:t>
            </w:r>
          </w:p>
        </w:tc>
      </w:tr>
      <w:tr w:rsidR="002B1785">
        <w:tc>
          <w:tcPr>
            <w:tcW w:w="3178" w:type="dxa"/>
          </w:tcPr>
          <w:p w:rsidR="002B1785" w:rsidRDefault="002B1785">
            <w:pPr>
              <w:pStyle w:val="ConsPlusNormal"/>
            </w:pPr>
            <w:r>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pPr>
          </w:p>
        </w:tc>
        <w:tc>
          <w:tcPr>
            <w:tcW w:w="1304" w:type="dxa"/>
          </w:tcPr>
          <w:p w:rsidR="002B1785" w:rsidRDefault="002B1785">
            <w:pPr>
              <w:pStyle w:val="ConsPlusNormal"/>
              <w:jc w:val="center"/>
            </w:pPr>
            <w:r>
              <w:t>13350,60</w:t>
            </w:r>
          </w:p>
        </w:tc>
        <w:tc>
          <w:tcPr>
            <w:tcW w:w="1587" w:type="dxa"/>
          </w:tcPr>
          <w:p w:rsidR="002B1785" w:rsidRDefault="002B1785">
            <w:pPr>
              <w:pStyle w:val="ConsPlusNormal"/>
              <w:jc w:val="center"/>
            </w:pPr>
            <w:r>
              <w:t>35108,60</w:t>
            </w:r>
          </w:p>
        </w:tc>
      </w:tr>
      <w:tr w:rsidR="002B1785">
        <w:tc>
          <w:tcPr>
            <w:tcW w:w="3178"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13350,60</w:t>
            </w:r>
          </w:p>
        </w:tc>
        <w:tc>
          <w:tcPr>
            <w:tcW w:w="1587" w:type="dxa"/>
          </w:tcPr>
          <w:p w:rsidR="002B1785" w:rsidRDefault="002B1785">
            <w:pPr>
              <w:pStyle w:val="ConsPlusNormal"/>
              <w:jc w:val="center"/>
            </w:pPr>
            <w:r>
              <w:t>35108,60</w:t>
            </w:r>
          </w:p>
        </w:tc>
      </w:tr>
      <w:tr w:rsidR="002B1785">
        <w:tc>
          <w:tcPr>
            <w:tcW w:w="3178" w:type="dxa"/>
          </w:tcPr>
          <w:p w:rsidR="002B1785" w:rsidRDefault="002B1785">
            <w:pPr>
              <w:pStyle w:val="ConsPlusNormal"/>
            </w:pPr>
            <w:r>
              <w:t>Профессиональная подготовка, переподготовка и повышение квалификации</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1574,56</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1574,56</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1574,56</w:t>
            </w:r>
          </w:p>
        </w:tc>
      </w:tr>
      <w:tr w:rsidR="002B1785">
        <w:tc>
          <w:tcPr>
            <w:tcW w:w="3178" w:type="dxa"/>
          </w:tcPr>
          <w:p w:rsidR="002B1785" w:rsidRDefault="002B1785">
            <w:pPr>
              <w:pStyle w:val="ConsPlusNormal"/>
            </w:pPr>
            <w:r>
              <w:t>Переподготовка и повышение квалификации кадров для организаций народного хозяйства</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99 9 00 20400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1281,98</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99 9 00 20400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1281,98</w:t>
            </w:r>
          </w:p>
        </w:tc>
      </w:tr>
      <w:tr w:rsidR="002B1785">
        <w:tc>
          <w:tcPr>
            <w:tcW w:w="3178" w:type="dxa"/>
          </w:tcPr>
          <w:p w:rsidR="002B1785" w:rsidRDefault="002B1785">
            <w:pPr>
              <w:pStyle w:val="ConsPlusNormal"/>
            </w:pPr>
            <w:r>
              <w:t>Подготовка управленческих кадров для организаций народного хозяйства Российской Федерации</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R0660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292,58</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R0660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292,58</w:t>
            </w:r>
          </w:p>
        </w:tc>
      </w:tr>
      <w:tr w:rsidR="002B1785">
        <w:tc>
          <w:tcPr>
            <w:tcW w:w="3178" w:type="dxa"/>
          </w:tcPr>
          <w:p w:rsidR="002B1785" w:rsidRDefault="002B1785">
            <w:pPr>
              <w:pStyle w:val="ConsPlusNormal"/>
            </w:pPr>
            <w:r>
              <w:t>Молодежная политика</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4987,67</w:t>
            </w:r>
          </w:p>
        </w:tc>
        <w:tc>
          <w:tcPr>
            <w:tcW w:w="1587" w:type="dxa"/>
          </w:tcPr>
          <w:p w:rsidR="002B1785" w:rsidRDefault="002B1785">
            <w:pPr>
              <w:pStyle w:val="ConsPlusNormal"/>
              <w:jc w:val="center"/>
            </w:pPr>
            <w:r>
              <w:t>4987,67</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4987,67</w:t>
            </w:r>
          </w:p>
        </w:tc>
        <w:tc>
          <w:tcPr>
            <w:tcW w:w="1587" w:type="dxa"/>
          </w:tcPr>
          <w:p w:rsidR="002B1785" w:rsidRDefault="002B1785">
            <w:pPr>
              <w:pStyle w:val="ConsPlusNormal"/>
              <w:jc w:val="center"/>
            </w:pPr>
            <w:r>
              <w:t>4987,67</w:t>
            </w:r>
          </w:p>
        </w:tc>
      </w:tr>
      <w:tr w:rsidR="002B1785">
        <w:tc>
          <w:tcPr>
            <w:tcW w:w="3178" w:type="dxa"/>
          </w:tcPr>
          <w:p w:rsidR="002B1785" w:rsidRDefault="002B1785">
            <w:pPr>
              <w:pStyle w:val="ConsPlusNormal"/>
            </w:pPr>
            <w:r>
              <w:t xml:space="preserve">Иные непрограммные </w:t>
            </w:r>
            <w:r>
              <w:lastRenderedPageBreak/>
              <w:t>мероприятия</w:t>
            </w:r>
          </w:p>
        </w:tc>
        <w:tc>
          <w:tcPr>
            <w:tcW w:w="644" w:type="dxa"/>
          </w:tcPr>
          <w:p w:rsidR="002B1785" w:rsidRDefault="002B1785">
            <w:pPr>
              <w:pStyle w:val="ConsPlusNormal"/>
              <w:jc w:val="center"/>
            </w:pPr>
            <w:r>
              <w:lastRenderedPageBreak/>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4987,67</w:t>
            </w:r>
          </w:p>
        </w:tc>
        <w:tc>
          <w:tcPr>
            <w:tcW w:w="1587" w:type="dxa"/>
          </w:tcPr>
          <w:p w:rsidR="002B1785" w:rsidRDefault="002B1785">
            <w:pPr>
              <w:pStyle w:val="ConsPlusNormal"/>
              <w:jc w:val="center"/>
            </w:pPr>
            <w:r>
              <w:t>4987,67</w:t>
            </w:r>
          </w:p>
        </w:tc>
      </w:tr>
      <w:tr w:rsidR="002B1785">
        <w:tc>
          <w:tcPr>
            <w:tcW w:w="3178" w:type="dxa"/>
          </w:tcPr>
          <w:p w:rsidR="002B1785" w:rsidRDefault="002B1785">
            <w:pPr>
              <w:pStyle w:val="ConsPlusNormal"/>
            </w:pPr>
            <w:r>
              <w:lastRenderedPageBreak/>
              <w:t>Субсидии на реализацию проектов инициатив муниципальных образований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pPr>
          </w:p>
        </w:tc>
        <w:tc>
          <w:tcPr>
            <w:tcW w:w="1304" w:type="dxa"/>
          </w:tcPr>
          <w:p w:rsidR="002B1785" w:rsidRDefault="002B1785">
            <w:pPr>
              <w:pStyle w:val="ConsPlusNormal"/>
              <w:jc w:val="center"/>
            </w:pPr>
            <w:r>
              <w:t>4987,67</w:t>
            </w:r>
          </w:p>
        </w:tc>
        <w:tc>
          <w:tcPr>
            <w:tcW w:w="1587" w:type="dxa"/>
          </w:tcPr>
          <w:p w:rsidR="002B1785" w:rsidRDefault="002B1785">
            <w:pPr>
              <w:pStyle w:val="ConsPlusNormal"/>
              <w:jc w:val="center"/>
            </w:pPr>
            <w:r>
              <w:t>4987,67</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4987,67</w:t>
            </w:r>
          </w:p>
        </w:tc>
        <w:tc>
          <w:tcPr>
            <w:tcW w:w="1587" w:type="dxa"/>
          </w:tcPr>
          <w:p w:rsidR="002B1785" w:rsidRDefault="002B1785">
            <w:pPr>
              <w:pStyle w:val="ConsPlusNormal"/>
              <w:jc w:val="center"/>
            </w:pPr>
            <w:r>
              <w:t>4987,67</w:t>
            </w:r>
          </w:p>
        </w:tc>
      </w:tr>
      <w:tr w:rsidR="002B1785">
        <w:tc>
          <w:tcPr>
            <w:tcW w:w="3178" w:type="dxa"/>
          </w:tcPr>
          <w:p w:rsidR="002B1785" w:rsidRDefault="002B1785">
            <w:pPr>
              <w:pStyle w:val="ConsPlusNormal"/>
            </w:pPr>
            <w:r>
              <w:t>Другие вопросы в области образования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600,00</w:t>
            </w:r>
          </w:p>
        </w:tc>
      </w:tr>
      <w:tr w:rsidR="002B1785">
        <w:tc>
          <w:tcPr>
            <w:tcW w:w="3178" w:type="dxa"/>
          </w:tcPr>
          <w:p w:rsidR="002B1785" w:rsidRDefault="002B1785">
            <w:pPr>
              <w:pStyle w:val="ConsPlusNormal"/>
            </w:pPr>
            <w:r>
              <w:t>Гранты в области науки, культуры, искусства и средств массовой информации</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600,00</w:t>
            </w:r>
          </w:p>
        </w:tc>
      </w:tr>
      <w:tr w:rsidR="002B1785">
        <w:tc>
          <w:tcPr>
            <w:tcW w:w="3178" w:type="dxa"/>
          </w:tcPr>
          <w:p w:rsidR="002B1785" w:rsidRDefault="002B1785">
            <w:pPr>
              <w:pStyle w:val="ConsPlusNormal"/>
            </w:pPr>
            <w:r>
              <w:t>Финансовое обеспечение выплаты грантов в области науки, культуры, искусства и средств массовой информации</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99 9 02 61620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99 9 02 61620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600,00</w:t>
            </w:r>
          </w:p>
        </w:tc>
      </w:tr>
      <w:tr w:rsidR="002B1785">
        <w:tc>
          <w:tcPr>
            <w:tcW w:w="3178" w:type="dxa"/>
          </w:tcPr>
          <w:p w:rsidR="002B1785" w:rsidRDefault="002B1785">
            <w:pPr>
              <w:pStyle w:val="ConsPlusNormal"/>
            </w:pPr>
            <w:r>
              <w:t>Культура, кинематография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08</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-51817,95</w:t>
            </w:r>
          </w:p>
        </w:tc>
        <w:tc>
          <w:tcPr>
            <w:tcW w:w="1587" w:type="dxa"/>
          </w:tcPr>
          <w:p w:rsidR="002B1785" w:rsidRDefault="002B1785">
            <w:pPr>
              <w:pStyle w:val="ConsPlusNormal"/>
              <w:jc w:val="center"/>
            </w:pPr>
            <w:r>
              <w:t>165267,55</w:t>
            </w:r>
          </w:p>
        </w:tc>
      </w:tr>
      <w:tr w:rsidR="002B1785">
        <w:tc>
          <w:tcPr>
            <w:tcW w:w="3178" w:type="dxa"/>
          </w:tcPr>
          <w:p w:rsidR="002B1785" w:rsidRDefault="002B1785">
            <w:pPr>
              <w:pStyle w:val="ConsPlusNormal"/>
            </w:pPr>
            <w:r>
              <w:t>Культура</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-51817,95</w:t>
            </w:r>
          </w:p>
        </w:tc>
        <w:tc>
          <w:tcPr>
            <w:tcW w:w="1587" w:type="dxa"/>
          </w:tcPr>
          <w:p w:rsidR="002B1785" w:rsidRDefault="002B1785">
            <w:pPr>
              <w:pStyle w:val="ConsPlusNormal"/>
              <w:jc w:val="center"/>
            </w:pPr>
            <w:r>
              <w:t>165267,55</w:t>
            </w:r>
          </w:p>
        </w:tc>
      </w:tr>
      <w:tr w:rsidR="002B1785">
        <w:tc>
          <w:tcPr>
            <w:tcW w:w="3178" w:type="dxa"/>
          </w:tcPr>
          <w:p w:rsidR="002B1785" w:rsidRDefault="002B1785">
            <w:pPr>
              <w:pStyle w:val="ConsPlusNormal"/>
            </w:pPr>
            <w:r>
              <w:t xml:space="preserve">Государственная </w:t>
            </w:r>
            <w:hyperlink r:id="rId259" w:history="1">
              <w:r>
                <w:rPr>
                  <w:color w:val="0000FF"/>
                </w:rPr>
                <w:t>программа</w:t>
              </w:r>
            </w:hyperlink>
            <w:r>
              <w:t xml:space="preserve"> Республики Дагестан "Комплексное территориальное развитие </w:t>
            </w:r>
            <w:r>
              <w:lastRenderedPageBreak/>
              <w:t>муниципального образования "городской округ "город Дербент"</w:t>
            </w:r>
          </w:p>
        </w:tc>
        <w:tc>
          <w:tcPr>
            <w:tcW w:w="644" w:type="dxa"/>
          </w:tcPr>
          <w:p w:rsidR="002B1785" w:rsidRDefault="002B1785">
            <w:pPr>
              <w:pStyle w:val="ConsPlusNormal"/>
              <w:jc w:val="center"/>
            </w:pPr>
            <w:r>
              <w:lastRenderedPageBreak/>
              <w:t>140</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49</w:t>
            </w:r>
          </w:p>
        </w:tc>
        <w:tc>
          <w:tcPr>
            <w:tcW w:w="560" w:type="dxa"/>
          </w:tcPr>
          <w:p w:rsidR="002B1785" w:rsidRDefault="002B1785">
            <w:pPr>
              <w:pStyle w:val="ConsPlusNormal"/>
            </w:pPr>
          </w:p>
        </w:tc>
        <w:tc>
          <w:tcPr>
            <w:tcW w:w="1304" w:type="dxa"/>
          </w:tcPr>
          <w:p w:rsidR="002B1785" w:rsidRDefault="002B1785">
            <w:pPr>
              <w:pStyle w:val="ConsPlusNormal"/>
              <w:jc w:val="center"/>
            </w:pPr>
            <w:r>
              <w:t>-68897,72</w:t>
            </w:r>
          </w:p>
        </w:tc>
        <w:tc>
          <w:tcPr>
            <w:tcW w:w="1587" w:type="dxa"/>
          </w:tcPr>
          <w:p w:rsidR="002B1785" w:rsidRDefault="002B1785">
            <w:pPr>
              <w:pStyle w:val="ConsPlusNormal"/>
              <w:jc w:val="center"/>
            </w:pPr>
            <w:r>
              <w:t>148187,78</w:t>
            </w:r>
          </w:p>
        </w:tc>
      </w:tr>
      <w:tr w:rsidR="002B1785">
        <w:tc>
          <w:tcPr>
            <w:tcW w:w="3178" w:type="dxa"/>
          </w:tcPr>
          <w:p w:rsidR="002B1785" w:rsidRDefault="002B1785">
            <w:pPr>
              <w:pStyle w:val="ConsPlusNormal"/>
            </w:pPr>
            <w:r>
              <w:lastRenderedPageBreak/>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pPr>
          </w:p>
        </w:tc>
        <w:tc>
          <w:tcPr>
            <w:tcW w:w="1304" w:type="dxa"/>
          </w:tcPr>
          <w:p w:rsidR="002B1785" w:rsidRDefault="002B1785">
            <w:pPr>
              <w:pStyle w:val="ConsPlusNormal"/>
              <w:jc w:val="center"/>
            </w:pPr>
            <w:r>
              <w:t>-68897,72</w:t>
            </w:r>
          </w:p>
        </w:tc>
        <w:tc>
          <w:tcPr>
            <w:tcW w:w="1587" w:type="dxa"/>
          </w:tcPr>
          <w:p w:rsidR="002B1785" w:rsidRDefault="002B1785">
            <w:pPr>
              <w:pStyle w:val="ConsPlusNormal"/>
              <w:jc w:val="center"/>
            </w:pPr>
            <w:r>
              <w:t>148187,78</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-68897,72</w:t>
            </w:r>
          </w:p>
        </w:tc>
        <w:tc>
          <w:tcPr>
            <w:tcW w:w="1587" w:type="dxa"/>
          </w:tcPr>
          <w:p w:rsidR="002B1785" w:rsidRDefault="002B1785">
            <w:pPr>
              <w:pStyle w:val="ConsPlusNormal"/>
              <w:jc w:val="center"/>
            </w:pPr>
            <w:r>
              <w:t>148187,78</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17079,77</w:t>
            </w:r>
          </w:p>
        </w:tc>
        <w:tc>
          <w:tcPr>
            <w:tcW w:w="1587" w:type="dxa"/>
          </w:tcPr>
          <w:p w:rsidR="002B1785" w:rsidRDefault="002B1785">
            <w:pPr>
              <w:pStyle w:val="ConsPlusNormal"/>
              <w:jc w:val="center"/>
            </w:pPr>
            <w:r>
              <w:t>17079,77</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17079,77</w:t>
            </w:r>
          </w:p>
        </w:tc>
        <w:tc>
          <w:tcPr>
            <w:tcW w:w="1587" w:type="dxa"/>
          </w:tcPr>
          <w:p w:rsidR="002B1785" w:rsidRDefault="002B1785">
            <w:pPr>
              <w:pStyle w:val="ConsPlusNormal"/>
              <w:jc w:val="center"/>
            </w:pPr>
            <w:r>
              <w:t>17079,77</w:t>
            </w:r>
          </w:p>
        </w:tc>
      </w:tr>
      <w:tr w:rsidR="002B1785">
        <w:tc>
          <w:tcPr>
            <w:tcW w:w="3178" w:type="dxa"/>
          </w:tcPr>
          <w:p w:rsidR="002B1785" w:rsidRDefault="002B1785">
            <w:pPr>
              <w:pStyle w:val="ConsPlusNormal"/>
            </w:pPr>
            <w:r>
              <w:t>Субсидии на реализацию проектов инициатив муниципальных образований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pPr>
          </w:p>
        </w:tc>
        <w:tc>
          <w:tcPr>
            <w:tcW w:w="1304" w:type="dxa"/>
          </w:tcPr>
          <w:p w:rsidR="002B1785" w:rsidRDefault="002B1785">
            <w:pPr>
              <w:pStyle w:val="ConsPlusNormal"/>
              <w:jc w:val="center"/>
            </w:pPr>
            <w:r>
              <w:t>17079,77</w:t>
            </w:r>
          </w:p>
        </w:tc>
        <w:tc>
          <w:tcPr>
            <w:tcW w:w="1587" w:type="dxa"/>
          </w:tcPr>
          <w:p w:rsidR="002B1785" w:rsidRDefault="002B1785">
            <w:pPr>
              <w:pStyle w:val="ConsPlusNormal"/>
              <w:jc w:val="center"/>
            </w:pPr>
            <w:r>
              <w:t>17079,77</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17079,77</w:t>
            </w:r>
          </w:p>
        </w:tc>
        <w:tc>
          <w:tcPr>
            <w:tcW w:w="1587" w:type="dxa"/>
          </w:tcPr>
          <w:p w:rsidR="002B1785" w:rsidRDefault="002B1785">
            <w:pPr>
              <w:pStyle w:val="ConsPlusNormal"/>
              <w:jc w:val="center"/>
            </w:pPr>
            <w:r>
              <w:t>17079,77</w:t>
            </w:r>
          </w:p>
        </w:tc>
      </w:tr>
      <w:tr w:rsidR="002B1785">
        <w:tc>
          <w:tcPr>
            <w:tcW w:w="3178" w:type="dxa"/>
          </w:tcPr>
          <w:p w:rsidR="002B1785" w:rsidRDefault="002B1785">
            <w:pPr>
              <w:pStyle w:val="ConsPlusNormal"/>
            </w:pPr>
            <w:r>
              <w:t>Социальная политика</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10</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216366,60</w:t>
            </w:r>
          </w:p>
        </w:tc>
      </w:tr>
      <w:tr w:rsidR="002B1785">
        <w:tc>
          <w:tcPr>
            <w:tcW w:w="3178" w:type="dxa"/>
          </w:tcPr>
          <w:p w:rsidR="002B1785" w:rsidRDefault="002B1785">
            <w:pPr>
              <w:pStyle w:val="ConsPlusNormal"/>
            </w:pPr>
            <w:r>
              <w:t>Социальное обеспечение населения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216366,60</w:t>
            </w:r>
          </w:p>
        </w:tc>
      </w:tr>
      <w:tr w:rsidR="002B1785">
        <w:tc>
          <w:tcPr>
            <w:tcW w:w="3178" w:type="dxa"/>
          </w:tcPr>
          <w:p w:rsidR="002B1785" w:rsidRDefault="002B1785">
            <w:pPr>
              <w:pStyle w:val="ConsPlusNormal"/>
            </w:pPr>
            <w:r>
              <w:t xml:space="preserve">Государственная </w:t>
            </w:r>
            <w:hyperlink r:id="rId260" w:history="1">
              <w:r>
                <w:rPr>
                  <w:color w:val="0000FF"/>
                </w:rPr>
                <w:t>программа</w:t>
              </w:r>
            </w:hyperlink>
            <w:r>
              <w:t xml:space="preserve"> Республики Дагестан "Социальная поддержка граждан"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216366,60</w:t>
            </w:r>
          </w:p>
        </w:tc>
      </w:tr>
      <w:tr w:rsidR="002B1785">
        <w:tc>
          <w:tcPr>
            <w:tcW w:w="3178" w:type="dxa"/>
          </w:tcPr>
          <w:p w:rsidR="002B1785" w:rsidRDefault="002B1785">
            <w:pPr>
              <w:pStyle w:val="ConsPlusNormal"/>
            </w:pPr>
            <w:hyperlink r:id="rId261" w:history="1">
              <w:r>
                <w:rPr>
                  <w:color w:val="0000FF"/>
                </w:rPr>
                <w:t>Подпрограмма</w:t>
              </w:r>
            </w:hyperlink>
            <w:r>
              <w:t xml:space="preserve"> "Развитие мер социальной поддержки отдельных категорий граждан"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216366,60</w:t>
            </w:r>
          </w:p>
        </w:tc>
      </w:tr>
      <w:tr w:rsidR="002B1785">
        <w:tc>
          <w:tcPr>
            <w:tcW w:w="3178" w:type="dxa"/>
          </w:tcPr>
          <w:p w:rsidR="002B1785" w:rsidRDefault="002B1785">
            <w:pPr>
              <w:pStyle w:val="ConsPlusNormal"/>
            </w:pPr>
            <w:r>
              <w:t xml:space="preserve">Основное мероприятие "Оказание мер социальной поддержки отдельным категориям </w:t>
            </w:r>
            <w:r>
              <w:lastRenderedPageBreak/>
              <w:t>граждан"</w:t>
            </w:r>
          </w:p>
        </w:tc>
        <w:tc>
          <w:tcPr>
            <w:tcW w:w="644" w:type="dxa"/>
          </w:tcPr>
          <w:p w:rsidR="002B1785" w:rsidRDefault="002B1785">
            <w:pPr>
              <w:pStyle w:val="ConsPlusNormal"/>
              <w:jc w:val="center"/>
            </w:pPr>
            <w:r>
              <w:lastRenderedPageBreak/>
              <w:t>140</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216366,60</w:t>
            </w:r>
          </w:p>
        </w:tc>
      </w:tr>
      <w:tr w:rsidR="002B1785">
        <w:tc>
          <w:tcPr>
            <w:tcW w:w="3178" w:type="dxa"/>
          </w:tcPr>
          <w:p w:rsidR="002B1785" w:rsidRDefault="002B1785">
            <w:pPr>
              <w:pStyle w:val="ConsPlusNormal"/>
            </w:pPr>
            <w:r>
              <w:lastRenderedPageBreak/>
              <w:t>Предоставление и обеспечение предоставления гражданам субсидий на оплату жилого помещения и коммунальных услуг</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22 1 08 72011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216366,60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22 1 08 72011</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1076,40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22 1 08 72011</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215290,20</w:t>
            </w:r>
          </w:p>
        </w:tc>
      </w:tr>
      <w:tr w:rsidR="002B1785">
        <w:tc>
          <w:tcPr>
            <w:tcW w:w="3178" w:type="dxa"/>
          </w:tcPr>
          <w:p w:rsidR="002B1785" w:rsidRDefault="002B1785">
            <w:pPr>
              <w:pStyle w:val="ConsPlusNormal"/>
            </w:pPr>
            <w:r>
              <w:t>Физическая культура и спорт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43565,26</w:t>
            </w:r>
          </w:p>
        </w:tc>
        <w:tc>
          <w:tcPr>
            <w:tcW w:w="1587" w:type="dxa"/>
          </w:tcPr>
          <w:p w:rsidR="002B1785" w:rsidRDefault="002B1785">
            <w:pPr>
              <w:pStyle w:val="ConsPlusNormal"/>
              <w:jc w:val="center"/>
            </w:pPr>
            <w:r>
              <w:t>541911,26</w:t>
            </w:r>
          </w:p>
        </w:tc>
      </w:tr>
      <w:tr w:rsidR="002B1785">
        <w:tc>
          <w:tcPr>
            <w:tcW w:w="3178" w:type="dxa"/>
          </w:tcPr>
          <w:p w:rsidR="002B1785" w:rsidRDefault="002B1785">
            <w:pPr>
              <w:pStyle w:val="ConsPlusNormal"/>
            </w:pPr>
            <w:r>
              <w:t>Физическая культура</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26789,44</w:t>
            </w:r>
          </w:p>
        </w:tc>
        <w:tc>
          <w:tcPr>
            <w:tcW w:w="1587" w:type="dxa"/>
          </w:tcPr>
          <w:p w:rsidR="002B1785" w:rsidRDefault="002B1785">
            <w:pPr>
              <w:pStyle w:val="ConsPlusNormal"/>
              <w:jc w:val="center"/>
            </w:pPr>
            <w:r>
              <w:t>26789,44</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26789,44</w:t>
            </w:r>
          </w:p>
        </w:tc>
        <w:tc>
          <w:tcPr>
            <w:tcW w:w="1587" w:type="dxa"/>
          </w:tcPr>
          <w:p w:rsidR="002B1785" w:rsidRDefault="002B1785">
            <w:pPr>
              <w:pStyle w:val="ConsPlusNormal"/>
              <w:jc w:val="center"/>
            </w:pPr>
            <w:r>
              <w:t>26789,44</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26789,44</w:t>
            </w:r>
          </w:p>
        </w:tc>
        <w:tc>
          <w:tcPr>
            <w:tcW w:w="1587" w:type="dxa"/>
          </w:tcPr>
          <w:p w:rsidR="002B1785" w:rsidRDefault="002B1785">
            <w:pPr>
              <w:pStyle w:val="ConsPlusNormal"/>
              <w:jc w:val="center"/>
            </w:pPr>
            <w:r>
              <w:t>26789,44</w:t>
            </w:r>
          </w:p>
        </w:tc>
      </w:tr>
      <w:tr w:rsidR="002B1785">
        <w:tc>
          <w:tcPr>
            <w:tcW w:w="3178" w:type="dxa"/>
          </w:tcPr>
          <w:p w:rsidR="002B1785" w:rsidRDefault="002B1785">
            <w:pPr>
              <w:pStyle w:val="ConsPlusNormal"/>
            </w:pPr>
            <w:r>
              <w:t>Субсидии на реализацию проектов инициатив муниципальных образований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pPr>
          </w:p>
        </w:tc>
        <w:tc>
          <w:tcPr>
            <w:tcW w:w="1304" w:type="dxa"/>
          </w:tcPr>
          <w:p w:rsidR="002B1785" w:rsidRDefault="002B1785">
            <w:pPr>
              <w:pStyle w:val="ConsPlusNormal"/>
              <w:jc w:val="center"/>
            </w:pPr>
            <w:r>
              <w:t>26789,44</w:t>
            </w:r>
          </w:p>
        </w:tc>
        <w:tc>
          <w:tcPr>
            <w:tcW w:w="1587" w:type="dxa"/>
          </w:tcPr>
          <w:p w:rsidR="002B1785" w:rsidRDefault="002B1785">
            <w:pPr>
              <w:pStyle w:val="ConsPlusNormal"/>
              <w:jc w:val="center"/>
            </w:pPr>
            <w:r>
              <w:t>26789,44</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26789,44</w:t>
            </w:r>
          </w:p>
        </w:tc>
        <w:tc>
          <w:tcPr>
            <w:tcW w:w="1587" w:type="dxa"/>
          </w:tcPr>
          <w:p w:rsidR="002B1785" w:rsidRDefault="002B1785">
            <w:pPr>
              <w:pStyle w:val="ConsPlusNormal"/>
              <w:jc w:val="center"/>
            </w:pPr>
            <w:r>
              <w:t>26789,44</w:t>
            </w:r>
          </w:p>
        </w:tc>
      </w:tr>
      <w:tr w:rsidR="002B1785">
        <w:tc>
          <w:tcPr>
            <w:tcW w:w="3178" w:type="dxa"/>
          </w:tcPr>
          <w:p w:rsidR="002B1785" w:rsidRDefault="002B1785">
            <w:pPr>
              <w:pStyle w:val="ConsPlusNormal"/>
            </w:pPr>
            <w:r>
              <w:t>Массовый спорт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16775,82</w:t>
            </w:r>
          </w:p>
        </w:tc>
        <w:tc>
          <w:tcPr>
            <w:tcW w:w="1587" w:type="dxa"/>
          </w:tcPr>
          <w:p w:rsidR="002B1785" w:rsidRDefault="002B1785">
            <w:pPr>
              <w:pStyle w:val="ConsPlusNormal"/>
              <w:jc w:val="center"/>
            </w:pPr>
            <w:r>
              <w:t>515121,82</w:t>
            </w:r>
          </w:p>
        </w:tc>
      </w:tr>
      <w:tr w:rsidR="002B1785">
        <w:tc>
          <w:tcPr>
            <w:tcW w:w="3178" w:type="dxa"/>
          </w:tcPr>
          <w:p w:rsidR="002B1785" w:rsidRDefault="002B1785">
            <w:pPr>
              <w:pStyle w:val="ConsPlusNormal"/>
            </w:pPr>
            <w:r>
              <w:t xml:space="preserve">Государственная </w:t>
            </w:r>
            <w:hyperlink r:id="rId262" w:history="1">
              <w:r>
                <w:rPr>
                  <w:color w:val="0000FF"/>
                </w:rPr>
                <w:t>программа</w:t>
              </w:r>
            </w:hyperlink>
            <w:r>
              <w:t xml:space="preserve"> Республики Дагестан "Комплексное территориальное развитие </w:t>
            </w:r>
            <w:r>
              <w:lastRenderedPageBreak/>
              <w:t>муниципального образования "городской округ "город Дербент"</w:t>
            </w:r>
          </w:p>
        </w:tc>
        <w:tc>
          <w:tcPr>
            <w:tcW w:w="644" w:type="dxa"/>
          </w:tcPr>
          <w:p w:rsidR="002B1785" w:rsidRDefault="002B1785">
            <w:pPr>
              <w:pStyle w:val="ConsPlusNormal"/>
              <w:jc w:val="center"/>
            </w:pPr>
            <w:r>
              <w:lastRenderedPageBreak/>
              <w:t>140</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498346,00</w:t>
            </w:r>
          </w:p>
        </w:tc>
      </w:tr>
      <w:tr w:rsidR="002B1785">
        <w:tc>
          <w:tcPr>
            <w:tcW w:w="3178" w:type="dxa"/>
          </w:tcPr>
          <w:p w:rsidR="002B1785" w:rsidRDefault="002B1785">
            <w:pPr>
              <w:pStyle w:val="ConsPlusNormal"/>
            </w:pPr>
            <w:r>
              <w:lastRenderedPageBreak/>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498346,00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49 0 00 99940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498346,00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16775,82</w:t>
            </w:r>
          </w:p>
        </w:tc>
        <w:tc>
          <w:tcPr>
            <w:tcW w:w="1587" w:type="dxa"/>
          </w:tcPr>
          <w:p w:rsidR="002B1785" w:rsidRDefault="002B1785">
            <w:pPr>
              <w:pStyle w:val="ConsPlusNormal"/>
              <w:jc w:val="center"/>
            </w:pPr>
            <w:r>
              <w:t>16775,82</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16775,82</w:t>
            </w:r>
          </w:p>
        </w:tc>
        <w:tc>
          <w:tcPr>
            <w:tcW w:w="1587" w:type="dxa"/>
          </w:tcPr>
          <w:p w:rsidR="002B1785" w:rsidRDefault="002B1785">
            <w:pPr>
              <w:pStyle w:val="ConsPlusNormal"/>
              <w:jc w:val="center"/>
            </w:pPr>
            <w:r>
              <w:t>16775,82</w:t>
            </w:r>
          </w:p>
        </w:tc>
      </w:tr>
      <w:tr w:rsidR="002B1785">
        <w:tc>
          <w:tcPr>
            <w:tcW w:w="3178" w:type="dxa"/>
          </w:tcPr>
          <w:p w:rsidR="002B1785" w:rsidRDefault="002B1785">
            <w:pPr>
              <w:pStyle w:val="ConsPlusNormal"/>
            </w:pPr>
            <w:r>
              <w:t>Субсидии на реализацию проектов инициатив муниципальных образований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pPr>
          </w:p>
        </w:tc>
        <w:tc>
          <w:tcPr>
            <w:tcW w:w="1304" w:type="dxa"/>
          </w:tcPr>
          <w:p w:rsidR="002B1785" w:rsidRDefault="002B1785">
            <w:pPr>
              <w:pStyle w:val="ConsPlusNormal"/>
              <w:jc w:val="center"/>
            </w:pPr>
            <w:r>
              <w:t>16775,82</w:t>
            </w:r>
          </w:p>
        </w:tc>
        <w:tc>
          <w:tcPr>
            <w:tcW w:w="1587" w:type="dxa"/>
          </w:tcPr>
          <w:p w:rsidR="002B1785" w:rsidRDefault="002B1785">
            <w:pPr>
              <w:pStyle w:val="ConsPlusNormal"/>
              <w:jc w:val="center"/>
            </w:pPr>
            <w:r>
              <w:t>16775,82</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16775,82</w:t>
            </w:r>
          </w:p>
        </w:tc>
        <w:tc>
          <w:tcPr>
            <w:tcW w:w="1587" w:type="dxa"/>
          </w:tcPr>
          <w:p w:rsidR="002B1785" w:rsidRDefault="002B1785">
            <w:pPr>
              <w:pStyle w:val="ConsPlusNormal"/>
              <w:jc w:val="center"/>
            </w:pPr>
            <w:r>
              <w:t>16775,82</w:t>
            </w:r>
          </w:p>
        </w:tc>
      </w:tr>
      <w:tr w:rsidR="002B1785">
        <w:tc>
          <w:tcPr>
            <w:tcW w:w="3178" w:type="dxa"/>
          </w:tcPr>
          <w:p w:rsidR="002B1785" w:rsidRDefault="002B1785">
            <w:pPr>
              <w:pStyle w:val="ConsPlusNormal"/>
            </w:pPr>
            <w:r>
              <w:t>Межбюджетные трансферты общего характера бюджетам бюджетной системы Российской Федерации</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-200000,00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Прочие межбюджетные трансферты общего характера</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-200000,00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-200000,00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-200000,00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lastRenderedPageBreak/>
              <w:t>Субсидии на реализацию проектов инициатив муниципальных образований Республики Дагестан</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pPr>
          </w:p>
        </w:tc>
        <w:tc>
          <w:tcPr>
            <w:tcW w:w="1304" w:type="dxa"/>
          </w:tcPr>
          <w:p w:rsidR="002B1785" w:rsidRDefault="002B1785">
            <w:pPr>
              <w:pStyle w:val="ConsPlusNormal"/>
              <w:jc w:val="center"/>
            </w:pPr>
            <w:r>
              <w:t>-200000,00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140</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99 9 00 41120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-200000,00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Управление Правительства Республики Дагестан по капитальному строительству</w:t>
            </w:r>
          </w:p>
        </w:tc>
        <w:tc>
          <w:tcPr>
            <w:tcW w:w="644" w:type="dxa"/>
          </w:tcPr>
          <w:p w:rsidR="002B1785" w:rsidRDefault="002B1785">
            <w:pPr>
              <w:pStyle w:val="ConsPlusNormal"/>
              <w:jc w:val="center"/>
            </w:pPr>
            <w:r>
              <w:t>147</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-109004,55</w:t>
            </w:r>
          </w:p>
        </w:tc>
        <w:tc>
          <w:tcPr>
            <w:tcW w:w="1587" w:type="dxa"/>
          </w:tcPr>
          <w:p w:rsidR="002B1785" w:rsidRDefault="002B1785">
            <w:pPr>
              <w:pStyle w:val="ConsPlusNormal"/>
              <w:jc w:val="center"/>
            </w:pPr>
            <w:r>
              <w:t>14873373,89</w:t>
            </w:r>
          </w:p>
        </w:tc>
      </w:tr>
      <w:tr w:rsidR="002B1785">
        <w:tc>
          <w:tcPr>
            <w:tcW w:w="3178" w:type="dxa"/>
          </w:tcPr>
          <w:p w:rsidR="002B1785" w:rsidRDefault="002B1785">
            <w:pPr>
              <w:pStyle w:val="ConsPlusNormal"/>
            </w:pPr>
            <w:r>
              <w:t>Национальная экономика</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-10704,27</w:t>
            </w:r>
          </w:p>
        </w:tc>
        <w:tc>
          <w:tcPr>
            <w:tcW w:w="1587" w:type="dxa"/>
          </w:tcPr>
          <w:p w:rsidR="002B1785" w:rsidRDefault="002B1785">
            <w:pPr>
              <w:pStyle w:val="ConsPlusNormal"/>
              <w:jc w:val="center"/>
            </w:pPr>
            <w:r>
              <w:t>93922,13</w:t>
            </w:r>
          </w:p>
        </w:tc>
      </w:tr>
      <w:tr w:rsidR="002B1785">
        <w:tc>
          <w:tcPr>
            <w:tcW w:w="3178" w:type="dxa"/>
          </w:tcPr>
          <w:p w:rsidR="002B1785" w:rsidRDefault="002B1785">
            <w:pPr>
              <w:pStyle w:val="ConsPlusNormal"/>
            </w:pPr>
            <w:r>
              <w:t>Сельское хозяйство и рыболовство</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9295,73</w:t>
            </w:r>
          </w:p>
        </w:tc>
        <w:tc>
          <w:tcPr>
            <w:tcW w:w="1587" w:type="dxa"/>
          </w:tcPr>
          <w:p w:rsidR="002B1785" w:rsidRDefault="002B1785">
            <w:pPr>
              <w:pStyle w:val="ConsPlusNormal"/>
              <w:jc w:val="center"/>
            </w:pPr>
            <w:r>
              <w:t>25685,43</w:t>
            </w:r>
          </w:p>
        </w:tc>
      </w:tr>
      <w:tr w:rsidR="002B1785">
        <w:tc>
          <w:tcPr>
            <w:tcW w:w="3178" w:type="dxa"/>
          </w:tcPr>
          <w:p w:rsidR="002B1785" w:rsidRDefault="002B1785">
            <w:pPr>
              <w:pStyle w:val="ConsPlusNormal"/>
            </w:pPr>
            <w:r>
              <w:t xml:space="preserve">Государственная </w:t>
            </w:r>
            <w:hyperlink r:id="rId263"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w:t>
            </w:r>
          </w:p>
        </w:tc>
        <w:tc>
          <w:tcPr>
            <w:tcW w:w="560" w:type="dxa"/>
          </w:tcPr>
          <w:p w:rsidR="002B1785" w:rsidRDefault="002B1785">
            <w:pPr>
              <w:pStyle w:val="ConsPlusNormal"/>
            </w:pPr>
          </w:p>
        </w:tc>
        <w:tc>
          <w:tcPr>
            <w:tcW w:w="1304" w:type="dxa"/>
          </w:tcPr>
          <w:p w:rsidR="002B1785" w:rsidRDefault="002B1785">
            <w:pPr>
              <w:pStyle w:val="ConsPlusNormal"/>
              <w:jc w:val="center"/>
            </w:pPr>
            <w:r>
              <w:t>9295,73</w:t>
            </w:r>
          </w:p>
        </w:tc>
        <w:tc>
          <w:tcPr>
            <w:tcW w:w="1587" w:type="dxa"/>
          </w:tcPr>
          <w:p w:rsidR="002B1785" w:rsidRDefault="002B1785">
            <w:pPr>
              <w:pStyle w:val="ConsPlusNormal"/>
              <w:jc w:val="center"/>
            </w:pPr>
            <w:r>
              <w:t>25685,43</w:t>
            </w:r>
          </w:p>
        </w:tc>
      </w:tr>
      <w:tr w:rsidR="002B1785">
        <w:tc>
          <w:tcPr>
            <w:tcW w:w="3178" w:type="dxa"/>
          </w:tcPr>
          <w:p w:rsidR="002B1785" w:rsidRDefault="002B1785">
            <w:pPr>
              <w:pStyle w:val="ConsPlusNormal"/>
            </w:pPr>
            <w:hyperlink r:id="rId264" w:history="1">
              <w:r>
                <w:rPr>
                  <w:color w:val="0000FF"/>
                </w:rPr>
                <w:t>Подпрограмма</w:t>
              </w:r>
            </w:hyperlink>
            <w:r>
              <w:t xml:space="preserve"> "Обеспечение реализации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w:t>
            </w:r>
          </w:p>
        </w:tc>
        <w:tc>
          <w:tcPr>
            <w:tcW w:w="560" w:type="dxa"/>
          </w:tcPr>
          <w:p w:rsidR="002B1785" w:rsidRDefault="002B1785">
            <w:pPr>
              <w:pStyle w:val="ConsPlusNormal"/>
            </w:pPr>
          </w:p>
        </w:tc>
        <w:tc>
          <w:tcPr>
            <w:tcW w:w="1304" w:type="dxa"/>
          </w:tcPr>
          <w:p w:rsidR="002B1785" w:rsidRDefault="002B1785">
            <w:pPr>
              <w:pStyle w:val="ConsPlusNormal"/>
              <w:jc w:val="center"/>
            </w:pPr>
            <w:r>
              <w:t>9295,73</w:t>
            </w:r>
          </w:p>
        </w:tc>
        <w:tc>
          <w:tcPr>
            <w:tcW w:w="1587" w:type="dxa"/>
          </w:tcPr>
          <w:p w:rsidR="002B1785" w:rsidRDefault="002B1785">
            <w:pPr>
              <w:pStyle w:val="ConsPlusNormal"/>
              <w:jc w:val="center"/>
            </w:pPr>
            <w:r>
              <w:t>25685,43</w:t>
            </w:r>
          </w:p>
        </w:tc>
      </w:tr>
      <w:tr w:rsidR="002B1785">
        <w:tc>
          <w:tcPr>
            <w:tcW w:w="3178" w:type="dxa"/>
          </w:tcPr>
          <w:p w:rsidR="002B1785" w:rsidRDefault="002B1785">
            <w:pPr>
              <w:pStyle w:val="ConsPlusNormal"/>
            </w:pPr>
            <w:r>
              <w:t>Основное мероприятие "Совершенствование обеспечения реализации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04</w:t>
            </w:r>
          </w:p>
        </w:tc>
        <w:tc>
          <w:tcPr>
            <w:tcW w:w="560" w:type="dxa"/>
          </w:tcPr>
          <w:p w:rsidR="002B1785" w:rsidRDefault="002B1785">
            <w:pPr>
              <w:pStyle w:val="ConsPlusNormal"/>
            </w:pPr>
          </w:p>
        </w:tc>
        <w:tc>
          <w:tcPr>
            <w:tcW w:w="1304" w:type="dxa"/>
          </w:tcPr>
          <w:p w:rsidR="002B1785" w:rsidRDefault="002B1785">
            <w:pPr>
              <w:pStyle w:val="ConsPlusNormal"/>
              <w:jc w:val="center"/>
            </w:pPr>
            <w:r>
              <w:t>9295,73</w:t>
            </w:r>
          </w:p>
        </w:tc>
        <w:tc>
          <w:tcPr>
            <w:tcW w:w="1587" w:type="dxa"/>
          </w:tcPr>
          <w:p w:rsidR="002B1785" w:rsidRDefault="002B1785">
            <w:pPr>
              <w:pStyle w:val="ConsPlusNormal"/>
              <w:jc w:val="center"/>
            </w:pPr>
            <w:r>
              <w:t>25685,43</w:t>
            </w:r>
          </w:p>
        </w:tc>
      </w:tr>
      <w:tr w:rsidR="002B1785">
        <w:tc>
          <w:tcPr>
            <w:tcW w:w="3178" w:type="dxa"/>
          </w:tcPr>
          <w:p w:rsidR="002B1785" w:rsidRDefault="002B1785">
            <w:pPr>
              <w:pStyle w:val="ConsPlusNormal"/>
            </w:pPr>
            <w:r>
              <w:t>Предоставление субсидий государственным бюджетным и автономным учреждениям</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04 11000</w:t>
            </w:r>
          </w:p>
        </w:tc>
        <w:tc>
          <w:tcPr>
            <w:tcW w:w="560" w:type="dxa"/>
          </w:tcPr>
          <w:p w:rsidR="002B1785" w:rsidRDefault="002B1785">
            <w:pPr>
              <w:pStyle w:val="ConsPlusNormal"/>
            </w:pPr>
          </w:p>
        </w:tc>
        <w:tc>
          <w:tcPr>
            <w:tcW w:w="1304" w:type="dxa"/>
          </w:tcPr>
          <w:p w:rsidR="002B1785" w:rsidRDefault="002B1785">
            <w:pPr>
              <w:pStyle w:val="ConsPlusNormal"/>
              <w:jc w:val="center"/>
            </w:pPr>
            <w:r>
              <w:t>9295,73</w:t>
            </w:r>
          </w:p>
        </w:tc>
        <w:tc>
          <w:tcPr>
            <w:tcW w:w="1587" w:type="dxa"/>
          </w:tcPr>
          <w:p w:rsidR="002B1785" w:rsidRDefault="002B1785">
            <w:pPr>
              <w:pStyle w:val="ConsPlusNormal"/>
              <w:jc w:val="center"/>
            </w:pPr>
            <w:r>
              <w:t>25685,43</w:t>
            </w:r>
          </w:p>
        </w:tc>
      </w:tr>
      <w:tr w:rsidR="002B1785">
        <w:tc>
          <w:tcPr>
            <w:tcW w:w="3178"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04 11000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12463,80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04 11000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3765,90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14 Б 04 11000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9295,73</w:t>
            </w:r>
          </w:p>
        </w:tc>
        <w:tc>
          <w:tcPr>
            <w:tcW w:w="1587" w:type="dxa"/>
          </w:tcPr>
          <w:p w:rsidR="002B1785" w:rsidRDefault="002B1785">
            <w:pPr>
              <w:pStyle w:val="ConsPlusNormal"/>
              <w:jc w:val="center"/>
            </w:pPr>
            <w:r>
              <w:t>9455,73</w:t>
            </w:r>
          </w:p>
        </w:tc>
      </w:tr>
      <w:tr w:rsidR="002B1785">
        <w:tc>
          <w:tcPr>
            <w:tcW w:w="3178" w:type="dxa"/>
          </w:tcPr>
          <w:p w:rsidR="002B1785" w:rsidRDefault="002B1785">
            <w:pPr>
              <w:pStyle w:val="ConsPlusNormal"/>
            </w:pPr>
            <w:r>
              <w:t>Водное хозяйство</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 xml:space="preserve">Государственная </w:t>
            </w:r>
            <w:hyperlink r:id="rId265" w:history="1">
              <w:r>
                <w:rPr>
                  <w:color w:val="0000FF"/>
                </w:rPr>
                <w:t>программа</w:t>
              </w:r>
            </w:hyperlink>
            <w:r>
              <w:t xml:space="preserve"> Республики Дагестан "Охрана окружающей среды в Республике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18</w:t>
            </w:r>
          </w:p>
        </w:tc>
        <w:tc>
          <w:tcPr>
            <w:tcW w:w="560" w:type="dxa"/>
          </w:tcPr>
          <w:p w:rsidR="002B1785" w:rsidRDefault="002B1785">
            <w:pPr>
              <w:pStyle w:val="ConsPlusNormal"/>
            </w:pPr>
          </w:p>
        </w:tc>
        <w:tc>
          <w:tcPr>
            <w:tcW w:w="1304" w:type="dxa"/>
          </w:tcPr>
          <w:p w:rsidR="002B1785" w:rsidRDefault="002B1785">
            <w:pPr>
              <w:pStyle w:val="ConsPlusNormal"/>
              <w:jc w:val="center"/>
            </w:pPr>
            <w:r>
              <w:t>-20000,00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hyperlink r:id="rId266" w:history="1">
              <w:r>
                <w:rPr>
                  <w:color w:val="0000FF"/>
                </w:rPr>
                <w:t>Подпрограмма</w:t>
              </w:r>
            </w:hyperlink>
            <w:r>
              <w:t xml:space="preserve"> "Развитие водохозяйственного комплекса Республики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18 5</w:t>
            </w:r>
          </w:p>
        </w:tc>
        <w:tc>
          <w:tcPr>
            <w:tcW w:w="560" w:type="dxa"/>
          </w:tcPr>
          <w:p w:rsidR="002B1785" w:rsidRDefault="002B1785">
            <w:pPr>
              <w:pStyle w:val="ConsPlusNormal"/>
            </w:pPr>
          </w:p>
        </w:tc>
        <w:tc>
          <w:tcPr>
            <w:tcW w:w="1304" w:type="dxa"/>
          </w:tcPr>
          <w:p w:rsidR="002B1785" w:rsidRDefault="002B1785">
            <w:pPr>
              <w:pStyle w:val="ConsPlusNormal"/>
              <w:jc w:val="center"/>
            </w:pPr>
            <w:r>
              <w:t>-20000,00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18 5 00 4111R</w:t>
            </w:r>
          </w:p>
        </w:tc>
        <w:tc>
          <w:tcPr>
            <w:tcW w:w="560" w:type="dxa"/>
          </w:tcPr>
          <w:p w:rsidR="002B1785" w:rsidRDefault="002B1785">
            <w:pPr>
              <w:pStyle w:val="ConsPlusNormal"/>
            </w:pPr>
          </w:p>
        </w:tc>
        <w:tc>
          <w:tcPr>
            <w:tcW w:w="1304" w:type="dxa"/>
          </w:tcPr>
          <w:p w:rsidR="002B1785" w:rsidRDefault="002B1785">
            <w:pPr>
              <w:pStyle w:val="ConsPlusNormal"/>
              <w:jc w:val="center"/>
            </w:pPr>
            <w:r>
              <w:t>-20000,00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 xml:space="preserve">Капитальные вложения в объекты государственной </w:t>
            </w:r>
            <w:r>
              <w:lastRenderedPageBreak/>
              <w:t>(муниципальной) собственности</w:t>
            </w:r>
          </w:p>
        </w:tc>
        <w:tc>
          <w:tcPr>
            <w:tcW w:w="644" w:type="dxa"/>
          </w:tcPr>
          <w:p w:rsidR="002B1785" w:rsidRDefault="002B1785">
            <w:pPr>
              <w:pStyle w:val="ConsPlusNormal"/>
              <w:jc w:val="center"/>
            </w:pPr>
            <w:r>
              <w:lastRenderedPageBreak/>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18 5 00 4111R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-20000,00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lastRenderedPageBreak/>
              <w:t>Дорожное хозяйство (дорожные фонды)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20914,00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20914,00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20914,00</w:t>
            </w:r>
          </w:p>
        </w:tc>
      </w:tr>
      <w:tr w:rsidR="002B1785">
        <w:tc>
          <w:tcPr>
            <w:tcW w:w="3178" w:type="dxa"/>
          </w:tcPr>
          <w:p w:rsidR="002B1785" w:rsidRDefault="002B178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00 4009R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20914,00</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00 4009R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20914,00</w:t>
            </w:r>
          </w:p>
        </w:tc>
      </w:tr>
      <w:tr w:rsidR="002B1785">
        <w:tc>
          <w:tcPr>
            <w:tcW w:w="3178" w:type="dxa"/>
          </w:tcPr>
          <w:p w:rsidR="002B1785" w:rsidRDefault="002B1785">
            <w:pPr>
              <w:pStyle w:val="ConsPlusNormal"/>
            </w:pPr>
            <w:r>
              <w:t>Другие вопросы в области национальной экономики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47322,70</w:t>
            </w:r>
          </w:p>
        </w:tc>
      </w:tr>
      <w:tr w:rsidR="002B1785">
        <w:tc>
          <w:tcPr>
            <w:tcW w:w="3178" w:type="dxa"/>
          </w:tcPr>
          <w:p w:rsidR="002B1785" w:rsidRDefault="002B1785">
            <w:pPr>
              <w:pStyle w:val="ConsPlusNormal"/>
            </w:pPr>
            <w:r>
              <w:t>Обеспечение деятельности государственных учреждений</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3853,00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98 8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3853,00</w:t>
            </w:r>
          </w:p>
        </w:tc>
      </w:tr>
      <w:tr w:rsidR="002B1785">
        <w:tc>
          <w:tcPr>
            <w:tcW w:w="3178" w:type="dxa"/>
          </w:tcPr>
          <w:p w:rsidR="002B1785" w:rsidRDefault="002B1785">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44" w:type="dxa"/>
          </w:tcPr>
          <w:p w:rsidR="002B1785" w:rsidRDefault="002B1785">
            <w:pPr>
              <w:pStyle w:val="ConsPlusNormal"/>
              <w:jc w:val="center"/>
            </w:pPr>
            <w:r>
              <w:lastRenderedPageBreak/>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98 8 00 00590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3853,00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98 8 00 00590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3853,00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43469,70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27269,70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27269,70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11470,00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15767,70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32,00</w:t>
            </w:r>
          </w:p>
        </w:tc>
      </w:tr>
      <w:tr w:rsidR="002B1785">
        <w:tc>
          <w:tcPr>
            <w:tcW w:w="3178" w:type="dxa"/>
          </w:tcPr>
          <w:p w:rsidR="002B1785" w:rsidRDefault="002B1785">
            <w:pPr>
              <w:pStyle w:val="ConsPlusNormal"/>
            </w:pPr>
            <w:r>
              <w:t xml:space="preserve">Иные непрограммные </w:t>
            </w:r>
            <w:r>
              <w:lastRenderedPageBreak/>
              <w:t>мероприятия</w:t>
            </w:r>
          </w:p>
        </w:tc>
        <w:tc>
          <w:tcPr>
            <w:tcW w:w="644" w:type="dxa"/>
          </w:tcPr>
          <w:p w:rsidR="002B1785" w:rsidRDefault="002B1785">
            <w:pPr>
              <w:pStyle w:val="ConsPlusNormal"/>
              <w:jc w:val="center"/>
            </w:pPr>
            <w:r>
              <w:lastRenderedPageBreak/>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16200,00</w:t>
            </w:r>
          </w:p>
        </w:tc>
      </w:tr>
      <w:tr w:rsidR="002B1785">
        <w:tc>
          <w:tcPr>
            <w:tcW w:w="3178" w:type="dxa"/>
          </w:tcPr>
          <w:p w:rsidR="002B1785" w:rsidRDefault="002B1785">
            <w:pPr>
              <w:pStyle w:val="ConsPlusNormal"/>
            </w:pPr>
            <w:r>
              <w:lastRenderedPageBreak/>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16200,00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16200,00</w:t>
            </w:r>
          </w:p>
        </w:tc>
      </w:tr>
      <w:tr w:rsidR="002B1785">
        <w:tc>
          <w:tcPr>
            <w:tcW w:w="3178" w:type="dxa"/>
          </w:tcPr>
          <w:p w:rsidR="002B1785" w:rsidRDefault="002B1785">
            <w:pPr>
              <w:pStyle w:val="ConsPlusNormal"/>
            </w:pPr>
            <w:r>
              <w:t>Жилищно-коммунальное хозяйство</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-417611,81</w:t>
            </w:r>
          </w:p>
        </w:tc>
        <w:tc>
          <w:tcPr>
            <w:tcW w:w="1587" w:type="dxa"/>
          </w:tcPr>
          <w:p w:rsidR="002B1785" w:rsidRDefault="002B1785">
            <w:pPr>
              <w:pStyle w:val="ConsPlusNormal"/>
              <w:jc w:val="center"/>
            </w:pPr>
            <w:r>
              <w:t>1264494,51</w:t>
            </w:r>
          </w:p>
        </w:tc>
      </w:tr>
      <w:tr w:rsidR="002B1785">
        <w:tc>
          <w:tcPr>
            <w:tcW w:w="3178" w:type="dxa"/>
          </w:tcPr>
          <w:p w:rsidR="002B1785" w:rsidRDefault="002B1785">
            <w:pPr>
              <w:pStyle w:val="ConsPlusNormal"/>
            </w:pPr>
            <w:r>
              <w:t>Коммунальное хозяйство</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-417611,81</w:t>
            </w:r>
          </w:p>
        </w:tc>
        <w:tc>
          <w:tcPr>
            <w:tcW w:w="1587" w:type="dxa"/>
          </w:tcPr>
          <w:p w:rsidR="002B1785" w:rsidRDefault="002B1785">
            <w:pPr>
              <w:pStyle w:val="ConsPlusNormal"/>
              <w:jc w:val="center"/>
            </w:pPr>
            <w:r>
              <w:t>1206549,06</w:t>
            </w:r>
          </w:p>
        </w:tc>
      </w:tr>
      <w:tr w:rsidR="002B1785">
        <w:tc>
          <w:tcPr>
            <w:tcW w:w="3178" w:type="dxa"/>
          </w:tcPr>
          <w:p w:rsidR="002B1785" w:rsidRDefault="002B1785">
            <w:pPr>
              <w:pStyle w:val="ConsPlusNormal"/>
            </w:pPr>
            <w:r>
              <w:t xml:space="preserve">Государственная </w:t>
            </w:r>
            <w:hyperlink r:id="rId267" w:history="1">
              <w:r>
                <w:rPr>
                  <w:color w:val="0000FF"/>
                </w:rPr>
                <w:t>программа</w:t>
              </w:r>
            </w:hyperlink>
            <w:r>
              <w:t xml:space="preserve"> Республики Дагестан "Развитие жилищного строительства в Республике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16</w:t>
            </w:r>
          </w:p>
        </w:tc>
        <w:tc>
          <w:tcPr>
            <w:tcW w:w="560" w:type="dxa"/>
          </w:tcPr>
          <w:p w:rsidR="002B1785" w:rsidRDefault="002B1785">
            <w:pPr>
              <w:pStyle w:val="ConsPlusNormal"/>
            </w:pPr>
          </w:p>
        </w:tc>
        <w:tc>
          <w:tcPr>
            <w:tcW w:w="1304" w:type="dxa"/>
          </w:tcPr>
          <w:p w:rsidR="002B1785" w:rsidRDefault="002B1785">
            <w:pPr>
              <w:pStyle w:val="ConsPlusNormal"/>
              <w:jc w:val="center"/>
            </w:pPr>
            <w:r>
              <w:t>-400209,01</w:t>
            </w:r>
          </w:p>
        </w:tc>
        <w:tc>
          <w:tcPr>
            <w:tcW w:w="1587" w:type="dxa"/>
          </w:tcPr>
          <w:p w:rsidR="002B1785" w:rsidRDefault="002B1785">
            <w:pPr>
              <w:pStyle w:val="ConsPlusNormal"/>
              <w:jc w:val="center"/>
            </w:pPr>
            <w:r>
              <w:t>740170,33</w:t>
            </w:r>
          </w:p>
        </w:tc>
      </w:tr>
      <w:tr w:rsidR="002B1785">
        <w:tc>
          <w:tcPr>
            <w:tcW w:w="3178" w:type="dxa"/>
          </w:tcPr>
          <w:p w:rsidR="002B1785" w:rsidRDefault="002B1785">
            <w:pPr>
              <w:pStyle w:val="ConsPlusNormal"/>
            </w:pPr>
            <w:hyperlink r:id="rId268"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16 7</w:t>
            </w:r>
          </w:p>
        </w:tc>
        <w:tc>
          <w:tcPr>
            <w:tcW w:w="560" w:type="dxa"/>
          </w:tcPr>
          <w:p w:rsidR="002B1785" w:rsidRDefault="002B1785">
            <w:pPr>
              <w:pStyle w:val="ConsPlusNormal"/>
            </w:pPr>
          </w:p>
        </w:tc>
        <w:tc>
          <w:tcPr>
            <w:tcW w:w="1304" w:type="dxa"/>
          </w:tcPr>
          <w:p w:rsidR="002B1785" w:rsidRDefault="002B1785">
            <w:pPr>
              <w:pStyle w:val="ConsPlusNormal"/>
              <w:jc w:val="center"/>
            </w:pPr>
            <w:r>
              <w:t>-400209,01</w:t>
            </w:r>
          </w:p>
        </w:tc>
        <w:tc>
          <w:tcPr>
            <w:tcW w:w="1587" w:type="dxa"/>
          </w:tcPr>
          <w:p w:rsidR="002B1785" w:rsidRDefault="002B1785">
            <w:pPr>
              <w:pStyle w:val="ConsPlusNormal"/>
              <w:jc w:val="center"/>
            </w:pPr>
            <w:r>
              <w:t>740170,33</w:t>
            </w:r>
          </w:p>
        </w:tc>
      </w:tr>
      <w:tr w:rsidR="002B1785">
        <w:tc>
          <w:tcPr>
            <w:tcW w:w="3178" w:type="dxa"/>
          </w:tcPr>
          <w:p w:rsidR="002B1785" w:rsidRDefault="002B1785">
            <w:pPr>
              <w:pStyle w:val="ConsPlusNormal"/>
            </w:pPr>
            <w:r>
              <w:t xml:space="preserve">Капитальные вложения в объекты государственной собственности Республики Дагестан в рамках республиканской инвестиционной </w:t>
            </w:r>
            <w:r>
              <w:lastRenderedPageBreak/>
              <w:t>программы</w:t>
            </w:r>
          </w:p>
        </w:tc>
        <w:tc>
          <w:tcPr>
            <w:tcW w:w="644" w:type="dxa"/>
          </w:tcPr>
          <w:p w:rsidR="002B1785" w:rsidRDefault="002B1785">
            <w:pPr>
              <w:pStyle w:val="ConsPlusNormal"/>
              <w:jc w:val="center"/>
            </w:pPr>
            <w:r>
              <w:lastRenderedPageBreak/>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16 7 00 4111R</w:t>
            </w:r>
          </w:p>
        </w:tc>
        <w:tc>
          <w:tcPr>
            <w:tcW w:w="560" w:type="dxa"/>
          </w:tcPr>
          <w:p w:rsidR="002B1785" w:rsidRDefault="002B1785">
            <w:pPr>
              <w:pStyle w:val="ConsPlusNormal"/>
            </w:pPr>
          </w:p>
        </w:tc>
        <w:tc>
          <w:tcPr>
            <w:tcW w:w="1304" w:type="dxa"/>
          </w:tcPr>
          <w:p w:rsidR="002B1785" w:rsidRDefault="002B1785">
            <w:pPr>
              <w:pStyle w:val="ConsPlusNormal"/>
              <w:jc w:val="center"/>
            </w:pPr>
            <w:r>
              <w:t>-400209,01</w:t>
            </w:r>
          </w:p>
        </w:tc>
        <w:tc>
          <w:tcPr>
            <w:tcW w:w="1587" w:type="dxa"/>
          </w:tcPr>
          <w:p w:rsidR="002B1785" w:rsidRDefault="002B1785">
            <w:pPr>
              <w:pStyle w:val="ConsPlusNormal"/>
              <w:jc w:val="center"/>
            </w:pPr>
            <w:r>
              <w:t>704170,33</w:t>
            </w:r>
          </w:p>
        </w:tc>
      </w:tr>
      <w:tr w:rsidR="002B1785">
        <w:tc>
          <w:tcPr>
            <w:tcW w:w="3178"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16 7 00 4111R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-400209,01</w:t>
            </w:r>
          </w:p>
        </w:tc>
        <w:tc>
          <w:tcPr>
            <w:tcW w:w="1587" w:type="dxa"/>
          </w:tcPr>
          <w:p w:rsidR="002B1785" w:rsidRDefault="002B1785">
            <w:pPr>
              <w:pStyle w:val="ConsPlusNormal"/>
              <w:jc w:val="center"/>
            </w:pPr>
            <w:r>
              <w:t>704170,33</w:t>
            </w:r>
          </w:p>
        </w:tc>
      </w:tr>
      <w:tr w:rsidR="002B1785">
        <w:tc>
          <w:tcPr>
            <w:tcW w:w="3178" w:type="dxa"/>
          </w:tcPr>
          <w:p w:rsidR="002B1785" w:rsidRDefault="002B178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16 7 00 5523R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36000,00</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16 7 00 5523R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36000,00</w:t>
            </w:r>
          </w:p>
        </w:tc>
      </w:tr>
      <w:tr w:rsidR="002B1785">
        <w:tc>
          <w:tcPr>
            <w:tcW w:w="3178" w:type="dxa"/>
          </w:tcPr>
          <w:p w:rsidR="002B1785" w:rsidRDefault="002B1785">
            <w:pPr>
              <w:pStyle w:val="ConsPlusNormal"/>
            </w:pPr>
            <w:r>
              <w:t xml:space="preserve">Государственная </w:t>
            </w:r>
            <w:hyperlink r:id="rId269"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w:t>
            </w:r>
          </w:p>
        </w:tc>
        <w:tc>
          <w:tcPr>
            <w:tcW w:w="560" w:type="dxa"/>
          </w:tcPr>
          <w:p w:rsidR="002B1785" w:rsidRDefault="002B1785">
            <w:pPr>
              <w:pStyle w:val="ConsPlusNormal"/>
            </w:pPr>
          </w:p>
        </w:tc>
        <w:tc>
          <w:tcPr>
            <w:tcW w:w="1304" w:type="dxa"/>
          </w:tcPr>
          <w:p w:rsidR="002B1785" w:rsidRDefault="002B1785">
            <w:pPr>
              <w:pStyle w:val="ConsPlusNormal"/>
              <w:jc w:val="center"/>
            </w:pPr>
            <w:r>
              <w:t>-113193,45</w:t>
            </w:r>
          </w:p>
        </w:tc>
        <w:tc>
          <w:tcPr>
            <w:tcW w:w="1587" w:type="dxa"/>
          </w:tcPr>
          <w:p w:rsidR="002B1785" w:rsidRDefault="002B1785">
            <w:pPr>
              <w:pStyle w:val="ConsPlusNormal"/>
              <w:jc w:val="center"/>
            </w:pPr>
            <w:r>
              <w:t>370588,08</w:t>
            </w:r>
          </w:p>
        </w:tc>
      </w:tr>
      <w:tr w:rsidR="002B1785">
        <w:tc>
          <w:tcPr>
            <w:tcW w:w="3178" w:type="dxa"/>
          </w:tcPr>
          <w:p w:rsidR="002B1785" w:rsidRDefault="002B1785">
            <w:pPr>
              <w:pStyle w:val="ConsPlusNormal"/>
            </w:pPr>
            <w:hyperlink r:id="rId270" w:history="1">
              <w:r>
                <w:rPr>
                  <w:color w:val="0000FF"/>
                </w:rPr>
                <w:t>Подпрограмма</w:t>
              </w:r>
            </w:hyperlink>
            <w:r>
              <w:t xml:space="preserve"> "Создание и развитие инфраструктуры на сельских территориях"</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51 3</w:t>
            </w:r>
          </w:p>
        </w:tc>
        <w:tc>
          <w:tcPr>
            <w:tcW w:w="560" w:type="dxa"/>
          </w:tcPr>
          <w:p w:rsidR="002B1785" w:rsidRDefault="002B1785">
            <w:pPr>
              <w:pStyle w:val="ConsPlusNormal"/>
            </w:pPr>
          </w:p>
        </w:tc>
        <w:tc>
          <w:tcPr>
            <w:tcW w:w="1304" w:type="dxa"/>
          </w:tcPr>
          <w:p w:rsidR="002B1785" w:rsidRDefault="002B1785">
            <w:pPr>
              <w:pStyle w:val="ConsPlusNormal"/>
              <w:jc w:val="center"/>
            </w:pPr>
            <w:r>
              <w:t>-113193,45</w:t>
            </w:r>
          </w:p>
        </w:tc>
        <w:tc>
          <w:tcPr>
            <w:tcW w:w="1587" w:type="dxa"/>
          </w:tcPr>
          <w:p w:rsidR="002B1785" w:rsidRDefault="002B1785">
            <w:pPr>
              <w:pStyle w:val="ConsPlusNormal"/>
              <w:jc w:val="center"/>
            </w:pPr>
            <w:r>
              <w:t>370588,08</w:t>
            </w:r>
          </w:p>
        </w:tc>
      </w:tr>
      <w:tr w:rsidR="002B1785">
        <w:tc>
          <w:tcPr>
            <w:tcW w:w="3178" w:type="dxa"/>
          </w:tcPr>
          <w:p w:rsidR="002B1785" w:rsidRDefault="002B1785">
            <w:pPr>
              <w:pStyle w:val="ConsPlusNormal"/>
            </w:pPr>
            <w:r>
              <w:t>Основное мероприятие "Современный облик сельских территорий"</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51 3 01</w:t>
            </w:r>
          </w:p>
        </w:tc>
        <w:tc>
          <w:tcPr>
            <w:tcW w:w="560" w:type="dxa"/>
          </w:tcPr>
          <w:p w:rsidR="002B1785" w:rsidRDefault="002B1785">
            <w:pPr>
              <w:pStyle w:val="ConsPlusNormal"/>
            </w:pPr>
          </w:p>
        </w:tc>
        <w:tc>
          <w:tcPr>
            <w:tcW w:w="1304" w:type="dxa"/>
          </w:tcPr>
          <w:p w:rsidR="002B1785" w:rsidRDefault="002B1785">
            <w:pPr>
              <w:pStyle w:val="ConsPlusNormal"/>
              <w:jc w:val="center"/>
            </w:pPr>
            <w:r>
              <w:t>-33523,45</w:t>
            </w:r>
          </w:p>
        </w:tc>
        <w:tc>
          <w:tcPr>
            <w:tcW w:w="1587" w:type="dxa"/>
          </w:tcPr>
          <w:p w:rsidR="002B1785" w:rsidRDefault="002B1785">
            <w:pPr>
              <w:pStyle w:val="ConsPlusNormal"/>
              <w:jc w:val="center"/>
            </w:pPr>
            <w:r>
              <w:t>127031,66</w:t>
            </w:r>
          </w:p>
        </w:tc>
      </w:tr>
      <w:tr w:rsidR="002B1785">
        <w:tc>
          <w:tcPr>
            <w:tcW w:w="3178" w:type="dxa"/>
          </w:tcPr>
          <w:p w:rsidR="002B1785" w:rsidRDefault="002B1785">
            <w:pPr>
              <w:pStyle w:val="ConsPlusNormal"/>
            </w:pPr>
            <w:r>
              <w:t xml:space="preserve">Субсидии на обеспечение комплексного развития сельских территорий за </w:t>
            </w:r>
            <w:r>
              <w:lastRenderedPageBreak/>
              <w:t>счет средств республиканского бюджета Республики Дагестан в рамках республиканской инвестиционной программы</w:t>
            </w:r>
          </w:p>
        </w:tc>
        <w:tc>
          <w:tcPr>
            <w:tcW w:w="644" w:type="dxa"/>
          </w:tcPr>
          <w:p w:rsidR="002B1785" w:rsidRDefault="002B1785">
            <w:pPr>
              <w:pStyle w:val="ConsPlusNormal"/>
              <w:jc w:val="center"/>
            </w:pPr>
            <w:r>
              <w:lastRenderedPageBreak/>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 3 01 4576R</w:t>
            </w:r>
          </w:p>
        </w:tc>
        <w:tc>
          <w:tcPr>
            <w:tcW w:w="560" w:type="dxa"/>
          </w:tcPr>
          <w:p w:rsidR="002B1785" w:rsidRDefault="002B1785">
            <w:pPr>
              <w:pStyle w:val="ConsPlusNormal"/>
            </w:pPr>
          </w:p>
        </w:tc>
        <w:tc>
          <w:tcPr>
            <w:tcW w:w="1304" w:type="dxa"/>
          </w:tcPr>
          <w:p w:rsidR="002B1785" w:rsidRDefault="002B1785">
            <w:pPr>
              <w:pStyle w:val="ConsPlusNormal"/>
              <w:jc w:val="center"/>
            </w:pPr>
            <w:r>
              <w:t>-33523,45</w:t>
            </w:r>
          </w:p>
        </w:tc>
        <w:tc>
          <w:tcPr>
            <w:tcW w:w="1587" w:type="dxa"/>
          </w:tcPr>
          <w:p w:rsidR="002B1785" w:rsidRDefault="002B1785">
            <w:pPr>
              <w:pStyle w:val="ConsPlusNormal"/>
              <w:jc w:val="center"/>
            </w:pPr>
            <w:r>
              <w:t>127031,66</w:t>
            </w:r>
          </w:p>
        </w:tc>
      </w:tr>
      <w:tr w:rsidR="002B1785">
        <w:tc>
          <w:tcPr>
            <w:tcW w:w="3178"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 3 01 4576R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-33523,45</w:t>
            </w:r>
          </w:p>
        </w:tc>
        <w:tc>
          <w:tcPr>
            <w:tcW w:w="1587" w:type="dxa"/>
          </w:tcPr>
          <w:p w:rsidR="002B1785" w:rsidRDefault="002B1785">
            <w:pPr>
              <w:pStyle w:val="ConsPlusNormal"/>
              <w:jc w:val="center"/>
            </w:pPr>
            <w:r>
              <w:t>127031,66</w:t>
            </w:r>
          </w:p>
        </w:tc>
      </w:tr>
      <w:tr w:rsidR="002B1785">
        <w:tc>
          <w:tcPr>
            <w:tcW w:w="3178" w:type="dxa"/>
          </w:tcPr>
          <w:p w:rsidR="002B1785" w:rsidRDefault="002B1785">
            <w:pPr>
              <w:pStyle w:val="ConsPlusNormal"/>
            </w:pPr>
            <w:r>
              <w:t>Основное мероприятие "Развитие инженерной инфраструктуры на сельских территориях"</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51 3 04</w:t>
            </w:r>
          </w:p>
        </w:tc>
        <w:tc>
          <w:tcPr>
            <w:tcW w:w="560" w:type="dxa"/>
          </w:tcPr>
          <w:p w:rsidR="002B1785" w:rsidRDefault="002B1785">
            <w:pPr>
              <w:pStyle w:val="ConsPlusNormal"/>
            </w:pPr>
          </w:p>
        </w:tc>
        <w:tc>
          <w:tcPr>
            <w:tcW w:w="1304" w:type="dxa"/>
          </w:tcPr>
          <w:p w:rsidR="002B1785" w:rsidRDefault="002B1785">
            <w:pPr>
              <w:pStyle w:val="ConsPlusNormal"/>
              <w:jc w:val="center"/>
            </w:pPr>
            <w:r>
              <w:t>-79670,00</w:t>
            </w:r>
          </w:p>
        </w:tc>
        <w:tc>
          <w:tcPr>
            <w:tcW w:w="1587" w:type="dxa"/>
          </w:tcPr>
          <w:p w:rsidR="002B1785" w:rsidRDefault="002B1785">
            <w:pPr>
              <w:pStyle w:val="ConsPlusNormal"/>
              <w:jc w:val="center"/>
            </w:pPr>
            <w:r>
              <w:t>243556,42</w:t>
            </w:r>
          </w:p>
        </w:tc>
      </w:tr>
      <w:tr w:rsidR="002B1785">
        <w:tc>
          <w:tcPr>
            <w:tcW w:w="3178" w:type="dxa"/>
          </w:tcPr>
          <w:p w:rsidR="002B1785" w:rsidRDefault="002B1785">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 3 04 R576R</w:t>
            </w:r>
          </w:p>
        </w:tc>
        <w:tc>
          <w:tcPr>
            <w:tcW w:w="560" w:type="dxa"/>
          </w:tcPr>
          <w:p w:rsidR="002B1785" w:rsidRDefault="002B1785">
            <w:pPr>
              <w:pStyle w:val="ConsPlusNormal"/>
            </w:pPr>
          </w:p>
        </w:tc>
        <w:tc>
          <w:tcPr>
            <w:tcW w:w="1304" w:type="dxa"/>
          </w:tcPr>
          <w:p w:rsidR="002B1785" w:rsidRDefault="002B1785">
            <w:pPr>
              <w:pStyle w:val="ConsPlusNormal"/>
              <w:jc w:val="center"/>
            </w:pPr>
            <w:r>
              <w:t>-79670,00</w:t>
            </w:r>
          </w:p>
        </w:tc>
        <w:tc>
          <w:tcPr>
            <w:tcW w:w="1587" w:type="dxa"/>
          </w:tcPr>
          <w:p w:rsidR="002B1785" w:rsidRDefault="002B1785">
            <w:pPr>
              <w:pStyle w:val="ConsPlusNormal"/>
              <w:jc w:val="center"/>
            </w:pPr>
            <w:r>
              <w:t>243556,42</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 3 04 R576R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-79670,00</w:t>
            </w:r>
          </w:p>
        </w:tc>
        <w:tc>
          <w:tcPr>
            <w:tcW w:w="1587" w:type="dxa"/>
          </w:tcPr>
          <w:p w:rsidR="002B1785" w:rsidRDefault="002B1785">
            <w:pPr>
              <w:pStyle w:val="ConsPlusNormal"/>
              <w:jc w:val="center"/>
            </w:pPr>
            <w:r>
              <w:t>243556,42</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95790,65</w:t>
            </w:r>
          </w:p>
        </w:tc>
        <w:tc>
          <w:tcPr>
            <w:tcW w:w="1587" w:type="dxa"/>
          </w:tcPr>
          <w:p w:rsidR="002B1785" w:rsidRDefault="002B1785">
            <w:pPr>
              <w:pStyle w:val="ConsPlusNormal"/>
              <w:jc w:val="center"/>
            </w:pPr>
            <w:r>
              <w:t>95790,65</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95790,65</w:t>
            </w:r>
          </w:p>
        </w:tc>
        <w:tc>
          <w:tcPr>
            <w:tcW w:w="1587" w:type="dxa"/>
          </w:tcPr>
          <w:p w:rsidR="002B1785" w:rsidRDefault="002B1785">
            <w:pPr>
              <w:pStyle w:val="ConsPlusNormal"/>
              <w:jc w:val="center"/>
            </w:pPr>
            <w:r>
              <w:t>95790,65</w:t>
            </w:r>
          </w:p>
        </w:tc>
      </w:tr>
      <w:tr w:rsidR="002B1785">
        <w:tc>
          <w:tcPr>
            <w:tcW w:w="3178" w:type="dxa"/>
          </w:tcPr>
          <w:p w:rsidR="002B1785" w:rsidRDefault="002B1785">
            <w:pPr>
              <w:pStyle w:val="ConsPlusNormal"/>
            </w:pPr>
            <w:r>
              <w:t xml:space="preserve">Создание объектов социального и производственного комплексов, в том числе объектов </w:t>
            </w:r>
            <w:r>
              <w:lastRenderedPageBreak/>
              <w:t>общегражданского назначения, жилья, инфраструктуры, и иных объектов</w:t>
            </w:r>
          </w:p>
        </w:tc>
        <w:tc>
          <w:tcPr>
            <w:tcW w:w="644" w:type="dxa"/>
          </w:tcPr>
          <w:p w:rsidR="002B1785" w:rsidRDefault="002B1785">
            <w:pPr>
              <w:pStyle w:val="ConsPlusNormal"/>
              <w:jc w:val="center"/>
            </w:pPr>
            <w:r>
              <w:lastRenderedPageBreak/>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99 9 00 40090</w:t>
            </w:r>
          </w:p>
        </w:tc>
        <w:tc>
          <w:tcPr>
            <w:tcW w:w="560" w:type="dxa"/>
          </w:tcPr>
          <w:p w:rsidR="002B1785" w:rsidRDefault="002B1785">
            <w:pPr>
              <w:pStyle w:val="ConsPlusNormal"/>
            </w:pPr>
          </w:p>
        </w:tc>
        <w:tc>
          <w:tcPr>
            <w:tcW w:w="1304" w:type="dxa"/>
          </w:tcPr>
          <w:p w:rsidR="002B1785" w:rsidRDefault="002B1785">
            <w:pPr>
              <w:pStyle w:val="ConsPlusNormal"/>
              <w:jc w:val="center"/>
            </w:pPr>
            <w:r>
              <w:t>95790,65</w:t>
            </w:r>
          </w:p>
        </w:tc>
        <w:tc>
          <w:tcPr>
            <w:tcW w:w="1587" w:type="dxa"/>
          </w:tcPr>
          <w:p w:rsidR="002B1785" w:rsidRDefault="002B1785">
            <w:pPr>
              <w:pStyle w:val="ConsPlusNormal"/>
              <w:jc w:val="center"/>
            </w:pPr>
            <w:r>
              <w:t>95790,65</w:t>
            </w:r>
          </w:p>
        </w:tc>
      </w:tr>
      <w:tr w:rsidR="002B1785">
        <w:tc>
          <w:tcPr>
            <w:tcW w:w="3178"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99 9 00 40090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95790,65</w:t>
            </w:r>
          </w:p>
        </w:tc>
        <w:tc>
          <w:tcPr>
            <w:tcW w:w="1587" w:type="dxa"/>
          </w:tcPr>
          <w:p w:rsidR="002B1785" w:rsidRDefault="002B1785">
            <w:pPr>
              <w:pStyle w:val="ConsPlusNormal"/>
              <w:jc w:val="center"/>
            </w:pPr>
            <w:r>
              <w:t>95790,65</w:t>
            </w:r>
          </w:p>
        </w:tc>
      </w:tr>
      <w:tr w:rsidR="002B1785">
        <w:tc>
          <w:tcPr>
            <w:tcW w:w="3178" w:type="dxa"/>
          </w:tcPr>
          <w:p w:rsidR="002B1785" w:rsidRDefault="002B1785">
            <w:pPr>
              <w:pStyle w:val="ConsPlusNormal"/>
            </w:pPr>
            <w:r>
              <w:t>Другие вопросы в области жилищно-коммунального хозяйства</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57945,45</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57945,45</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57945,45</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57945,45</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-250,00</w:t>
            </w:r>
          </w:p>
        </w:tc>
        <w:tc>
          <w:tcPr>
            <w:tcW w:w="1587" w:type="dxa"/>
          </w:tcPr>
          <w:p w:rsidR="002B1785" w:rsidRDefault="002B1785">
            <w:pPr>
              <w:pStyle w:val="ConsPlusNormal"/>
              <w:jc w:val="center"/>
            </w:pPr>
            <w:r>
              <w:t>42776,70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250,00</w:t>
            </w:r>
          </w:p>
        </w:tc>
        <w:tc>
          <w:tcPr>
            <w:tcW w:w="1587" w:type="dxa"/>
          </w:tcPr>
          <w:p w:rsidR="002B1785" w:rsidRDefault="002B1785">
            <w:pPr>
              <w:pStyle w:val="ConsPlusNormal"/>
              <w:jc w:val="center"/>
            </w:pPr>
            <w:r>
              <w:t>13207,60</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1961,15</w:t>
            </w:r>
          </w:p>
        </w:tc>
      </w:tr>
      <w:tr w:rsidR="002B1785">
        <w:tc>
          <w:tcPr>
            <w:tcW w:w="3178" w:type="dxa"/>
          </w:tcPr>
          <w:p w:rsidR="002B1785" w:rsidRDefault="002B1785">
            <w:pPr>
              <w:pStyle w:val="ConsPlusNormal"/>
            </w:pPr>
            <w:r>
              <w:t>Образование</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464013,22</w:t>
            </w:r>
          </w:p>
        </w:tc>
        <w:tc>
          <w:tcPr>
            <w:tcW w:w="1587" w:type="dxa"/>
          </w:tcPr>
          <w:p w:rsidR="002B1785" w:rsidRDefault="002B1785">
            <w:pPr>
              <w:pStyle w:val="ConsPlusNormal"/>
              <w:jc w:val="center"/>
            </w:pPr>
            <w:r>
              <w:t>12529442,02</w:t>
            </w:r>
          </w:p>
        </w:tc>
      </w:tr>
      <w:tr w:rsidR="002B1785">
        <w:tc>
          <w:tcPr>
            <w:tcW w:w="3178" w:type="dxa"/>
          </w:tcPr>
          <w:p w:rsidR="002B1785" w:rsidRDefault="002B1785">
            <w:pPr>
              <w:pStyle w:val="ConsPlusNormal"/>
            </w:pPr>
            <w:r>
              <w:t>Дошкольное образование</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345458,41</w:t>
            </w:r>
          </w:p>
        </w:tc>
        <w:tc>
          <w:tcPr>
            <w:tcW w:w="1587" w:type="dxa"/>
          </w:tcPr>
          <w:p w:rsidR="002B1785" w:rsidRDefault="002B1785">
            <w:pPr>
              <w:pStyle w:val="ConsPlusNormal"/>
              <w:jc w:val="center"/>
            </w:pPr>
            <w:r>
              <w:t>3624944,49</w:t>
            </w:r>
          </w:p>
        </w:tc>
      </w:tr>
      <w:tr w:rsidR="002B1785">
        <w:tc>
          <w:tcPr>
            <w:tcW w:w="3178" w:type="dxa"/>
          </w:tcPr>
          <w:p w:rsidR="002B1785" w:rsidRDefault="002B1785">
            <w:pPr>
              <w:pStyle w:val="ConsPlusNormal"/>
            </w:pPr>
            <w:r>
              <w:t xml:space="preserve">Государственная </w:t>
            </w:r>
            <w:hyperlink r:id="rId271"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343508,41</w:t>
            </w:r>
          </w:p>
        </w:tc>
        <w:tc>
          <w:tcPr>
            <w:tcW w:w="1587" w:type="dxa"/>
          </w:tcPr>
          <w:p w:rsidR="002B1785" w:rsidRDefault="002B1785">
            <w:pPr>
              <w:pStyle w:val="ConsPlusNormal"/>
              <w:jc w:val="center"/>
            </w:pPr>
            <w:r>
              <w:t>3620694,49</w:t>
            </w:r>
          </w:p>
        </w:tc>
      </w:tr>
      <w:tr w:rsidR="002B1785">
        <w:tc>
          <w:tcPr>
            <w:tcW w:w="3178" w:type="dxa"/>
          </w:tcPr>
          <w:p w:rsidR="002B1785" w:rsidRDefault="002B1785">
            <w:pPr>
              <w:pStyle w:val="ConsPlusNormal"/>
            </w:pPr>
            <w:hyperlink r:id="rId272" w:history="1">
              <w:r>
                <w:rPr>
                  <w:color w:val="0000FF"/>
                </w:rPr>
                <w:t>Подпрограмма</w:t>
              </w:r>
            </w:hyperlink>
            <w:r>
              <w:t xml:space="preserve"> "Развитие дошкольного образования детей"</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w:t>
            </w:r>
          </w:p>
        </w:tc>
        <w:tc>
          <w:tcPr>
            <w:tcW w:w="560" w:type="dxa"/>
          </w:tcPr>
          <w:p w:rsidR="002B1785" w:rsidRDefault="002B1785">
            <w:pPr>
              <w:pStyle w:val="ConsPlusNormal"/>
            </w:pPr>
          </w:p>
        </w:tc>
        <w:tc>
          <w:tcPr>
            <w:tcW w:w="1304" w:type="dxa"/>
          </w:tcPr>
          <w:p w:rsidR="002B1785" w:rsidRDefault="002B1785">
            <w:pPr>
              <w:pStyle w:val="ConsPlusNormal"/>
              <w:jc w:val="center"/>
            </w:pPr>
            <w:r>
              <w:t>343508,41</w:t>
            </w:r>
          </w:p>
        </w:tc>
        <w:tc>
          <w:tcPr>
            <w:tcW w:w="1587" w:type="dxa"/>
          </w:tcPr>
          <w:p w:rsidR="002B1785" w:rsidRDefault="002B1785">
            <w:pPr>
              <w:pStyle w:val="ConsPlusNormal"/>
              <w:jc w:val="center"/>
            </w:pPr>
            <w:r>
              <w:t>3620694,49</w:t>
            </w:r>
          </w:p>
        </w:tc>
      </w:tr>
      <w:tr w:rsidR="002B1785">
        <w:tc>
          <w:tcPr>
            <w:tcW w:w="3178" w:type="dxa"/>
          </w:tcPr>
          <w:p w:rsidR="002B1785" w:rsidRDefault="002B1785">
            <w:pPr>
              <w:pStyle w:val="ConsPlusNormal"/>
            </w:pPr>
            <w:r>
              <w:t>Основное мероприятие "Развитие дошкольного образования детей"</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w:t>
            </w:r>
          </w:p>
        </w:tc>
        <w:tc>
          <w:tcPr>
            <w:tcW w:w="560" w:type="dxa"/>
          </w:tcPr>
          <w:p w:rsidR="002B1785" w:rsidRDefault="002B1785">
            <w:pPr>
              <w:pStyle w:val="ConsPlusNormal"/>
            </w:pPr>
          </w:p>
        </w:tc>
        <w:tc>
          <w:tcPr>
            <w:tcW w:w="1304" w:type="dxa"/>
          </w:tcPr>
          <w:p w:rsidR="002B1785" w:rsidRDefault="002B1785">
            <w:pPr>
              <w:pStyle w:val="ConsPlusNormal"/>
              <w:jc w:val="center"/>
            </w:pPr>
            <w:r>
              <w:t>149105,19</w:t>
            </w:r>
          </w:p>
        </w:tc>
        <w:tc>
          <w:tcPr>
            <w:tcW w:w="1587" w:type="dxa"/>
          </w:tcPr>
          <w:p w:rsidR="002B1785" w:rsidRDefault="002B1785">
            <w:pPr>
              <w:pStyle w:val="ConsPlusNormal"/>
              <w:jc w:val="center"/>
            </w:pPr>
            <w:r>
              <w:t>607874,88</w:t>
            </w:r>
          </w:p>
        </w:tc>
      </w:tr>
      <w:tr w:rsidR="002B1785">
        <w:tc>
          <w:tcPr>
            <w:tcW w:w="3178"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19 1 01 41110</w:t>
            </w:r>
          </w:p>
        </w:tc>
        <w:tc>
          <w:tcPr>
            <w:tcW w:w="560" w:type="dxa"/>
          </w:tcPr>
          <w:p w:rsidR="002B1785" w:rsidRDefault="002B1785">
            <w:pPr>
              <w:pStyle w:val="ConsPlusNormal"/>
            </w:pPr>
          </w:p>
        </w:tc>
        <w:tc>
          <w:tcPr>
            <w:tcW w:w="1304" w:type="dxa"/>
          </w:tcPr>
          <w:p w:rsidR="002B1785" w:rsidRDefault="002B1785">
            <w:pPr>
              <w:pStyle w:val="ConsPlusNormal"/>
              <w:jc w:val="center"/>
            </w:pPr>
            <w:r>
              <w:t>351000,00</w:t>
            </w:r>
          </w:p>
        </w:tc>
        <w:tc>
          <w:tcPr>
            <w:tcW w:w="1587" w:type="dxa"/>
          </w:tcPr>
          <w:p w:rsidR="002B1785" w:rsidRDefault="002B1785">
            <w:pPr>
              <w:pStyle w:val="ConsPlusNormal"/>
              <w:jc w:val="center"/>
            </w:pPr>
            <w:r>
              <w:t>351000,00</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19 1 01 41110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351000,00</w:t>
            </w:r>
          </w:p>
        </w:tc>
        <w:tc>
          <w:tcPr>
            <w:tcW w:w="1587" w:type="dxa"/>
          </w:tcPr>
          <w:p w:rsidR="002B1785" w:rsidRDefault="002B1785">
            <w:pPr>
              <w:pStyle w:val="ConsPlusNormal"/>
              <w:jc w:val="center"/>
            </w:pPr>
            <w:r>
              <w:t>351000,00</w:t>
            </w:r>
          </w:p>
        </w:tc>
      </w:tr>
      <w:tr w:rsidR="002B1785">
        <w:tc>
          <w:tcPr>
            <w:tcW w:w="3178"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 4111R</w:t>
            </w:r>
          </w:p>
        </w:tc>
        <w:tc>
          <w:tcPr>
            <w:tcW w:w="560" w:type="dxa"/>
          </w:tcPr>
          <w:p w:rsidR="002B1785" w:rsidRDefault="002B1785">
            <w:pPr>
              <w:pStyle w:val="ConsPlusNormal"/>
            </w:pPr>
          </w:p>
        </w:tc>
        <w:tc>
          <w:tcPr>
            <w:tcW w:w="1304" w:type="dxa"/>
          </w:tcPr>
          <w:p w:rsidR="002B1785" w:rsidRDefault="002B1785">
            <w:pPr>
              <w:pStyle w:val="ConsPlusNormal"/>
              <w:jc w:val="center"/>
            </w:pPr>
            <w:r>
              <w:t>-201894,81</w:t>
            </w:r>
          </w:p>
        </w:tc>
        <w:tc>
          <w:tcPr>
            <w:tcW w:w="1587" w:type="dxa"/>
          </w:tcPr>
          <w:p w:rsidR="002B1785" w:rsidRDefault="002B1785">
            <w:pPr>
              <w:pStyle w:val="ConsPlusNormal"/>
              <w:jc w:val="center"/>
            </w:pPr>
            <w:r>
              <w:t>256874,88</w:t>
            </w:r>
          </w:p>
        </w:tc>
      </w:tr>
      <w:tr w:rsidR="002B1785">
        <w:tc>
          <w:tcPr>
            <w:tcW w:w="3178" w:type="dxa"/>
          </w:tcPr>
          <w:p w:rsidR="002B1785" w:rsidRDefault="002B1785">
            <w:pPr>
              <w:pStyle w:val="ConsPlusNormal"/>
            </w:pPr>
            <w:r>
              <w:t xml:space="preserve">Капитальные вложения в объекты государственной </w:t>
            </w:r>
            <w:r>
              <w:lastRenderedPageBreak/>
              <w:t>(муниципальной) собственности</w:t>
            </w:r>
          </w:p>
        </w:tc>
        <w:tc>
          <w:tcPr>
            <w:tcW w:w="644" w:type="dxa"/>
          </w:tcPr>
          <w:p w:rsidR="002B1785" w:rsidRDefault="002B1785">
            <w:pPr>
              <w:pStyle w:val="ConsPlusNormal"/>
              <w:jc w:val="center"/>
            </w:pPr>
            <w:r>
              <w:lastRenderedPageBreak/>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 4111R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-201894,81</w:t>
            </w:r>
          </w:p>
        </w:tc>
        <w:tc>
          <w:tcPr>
            <w:tcW w:w="1587" w:type="dxa"/>
          </w:tcPr>
          <w:p w:rsidR="002B1785" w:rsidRDefault="002B1785">
            <w:pPr>
              <w:pStyle w:val="ConsPlusNormal"/>
              <w:jc w:val="center"/>
            </w:pPr>
            <w:r>
              <w:t>256874,88</w:t>
            </w:r>
          </w:p>
        </w:tc>
      </w:tr>
      <w:tr w:rsidR="002B1785">
        <w:tc>
          <w:tcPr>
            <w:tcW w:w="3178" w:type="dxa"/>
          </w:tcPr>
          <w:p w:rsidR="002B1785" w:rsidRDefault="002B1785">
            <w:pPr>
              <w:pStyle w:val="ConsPlusNormal"/>
            </w:pPr>
            <w:r>
              <w:lastRenderedPageBreak/>
              <w:t>Федеральный проект "Содействие занятости женщин - создание условий дошкольного образования для детей в возрасте до трех лет"</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P2</w:t>
            </w:r>
          </w:p>
        </w:tc>
        <w:tc>
          <w:tcPr>
            <w:tcW w:w="560" w:type="dxa"/>
          </w:tcPr>
          <w:p w:rsidR="002B1785" w:rsidRDefault="002B1785">
            <w:pPr>
              <w:pStyle w:val="ConsPlusNormal"/>
            </w:pPr>
          </w:p>
        </w:tc>
        <w:tc>
          <w:tcPr>
            <w:tcW w:w="1304" w:type="dxa"/>
          </w:tcPr>
          <w:p w:rsidR="002B1785" w:rsidRDefault="002B1785">
            <w:pPr>
              <w:pStyle w:val="ConsPlusNormal"/>
              <w:jc w:val="center"/>
            </w:pPr>
            <w:r>
              <w:t>194403,22</w:t>
            </w:r>
          </w:p>
        </w:tc>
        <w:tc>
          <w:tcPr>
            <w:tcW w:w="1587" w:type="dxa"/>
          </w:tcPr>
          <w:p w:rsidR="002B1785" w:rsidRDefault="002B1785">
            <w:pPr>
              <w:pStyle w:val="ConsPlusNormal"/>
              <w:jc w:val="center"/>
            </w:pPr>
            <w:r>
              <w:t>3012819,61</w:t>
            </w:r>
          </w:p>
        </w:tc>
      </w:tr>
      <w:tr w:rsidR="002B1785">
        <w:tc>
          <w:tcPr>
            <w:tcW w:w="3178" w:type="dxa"/>
          </w:tcPr>
          <w:p w:rsidR="002B1785" w:rsidRDefault="002B1785">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P2 5159F</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109010,63</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P2 5159F</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109010,63</w:t>
            </w:r>
          </w:p>
        </w:tc>
      </w:tr>
      <w:tr w:rsidR="002B1785">
        <w:tc>
          <w:tcPr>
            <w:tcW w:w="3178" w:type="dxa"/>
          </w:tcPr>
          <w:p w:rsidR="002B1785" w:rsidRDefault="002B1785">
            <w:pPr>
              <w:pStyle w:val="ConsPlusNormal"/>
            </w:pPr>
            <w:r>
              <w:t xml:space="preserve">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w:t>
            </w:r>
            <w:r>
              <w:lastRenderedPageBreak/>
              <w:t>образования, в рамках республиканской инвестиционной программы</w:t>
            </w:r>
          </w:p>
        </w:tc>
        <w:tc>
          <w:tcPr>
            <w:tcW w:w="644" w:type="dxa"/>
          </w:tcPr>
          <w:p w:rsidR="002B1785" w:rsidRDefault="002B1785">
            <w:pPr>
              <w:pStyle w:val="ConsPlusNormal"/>
              <w:jc w:val="center"/>
            </w:pPr>
            <w:r>
              <w:lastRenderedPageBreak/>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P2 5159R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208565,74</w:t>
            </w:r>
          </w:p>
        </w:tc>
      </w:tr>
      <w:tr w:rsidR="002B1785">
        <w:tc>
          <w:tcPr>
            <w:tcW w:w="3178"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P2 5159R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208565,74</w:t>
            </w:r>
          </w:p>
        </w:tc>
      </w:tr>
      <w:tr w:rsidR="002B1785">
        <w:tc>
          <w:tcPr>
            <w:tcW w:w="3178" w:type="dxa"/>
          </w:tcPr>
          <w:p w:rsidR="002B1785" w:rsidRDefault="002B1785">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P2 5232R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2500840,02</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P2 5232R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2500840,02</w:t>
            </w:r>
          </w:p>
        </w:tc>
      </w:tr>
      <w:tr w:rsidR="002B1785">
        <w:tc>
          <w:tcPr>
            <w:tcW w:w="3178" w:type="dxa"/>
          </w:tcPr>
          <w:p w:rsidR="002B1785" w:rsidRDefault="002B1785">
            <w:pPr>
              <w:pStyle w:val="ConsPlusNormal"/>
            </w:pPr>
            <w:r>
              <w:t xml:space="preserve">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w:t>
            </w:r>
            <w:r>
              <w:lastRenderedPageBreak/>
              <w:t>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644" w:type="dxa"/>
          </w:tcPr>
          <w:p w:rsidR="002B1785" w:rsidRDefault="002B1785">
            <w:pPr>
              <w:pStyle w:val="ConsPlusNormal"/>
              <w:jc w:val="center"/>
            </w:pPr>
            <w:r>
              <w:lastRenderedPageBreak/>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P2 Д159R</w:t>
            </w:r>
          </w:p>
        </w:tc>
        <w:tc>
          <w:tcPr>
            <w:tcW w:w="560" w:type="dxa"/>
          </w:tcPr>
          <w:p w:rsidR="002B1785" w:rsidRDefault="002B1785">
            <w:pPr>
              <w:pStyle w:val="ConsPlusNormal"/>
            </w:pPr>
          </w:p>
        </w:tc>
        <w:tc>
          <w:tcPr>
            <w:tcW w:w="1304" w:type="dxa"/>
          </w:tcPr>
          <w:p w:rsidR="002B1785" w:rsidRDefault="002B1785">
            <w:pPr>
              <w:pStyle w:val="ConsPlusNormal"/>
              <w:jc w:val="center"/>
            </w:pPr>
            <w:r>
              <w:t>11211,64</w:t>
            </w:r>
          </w:p>
        </w:tc>
        <w:tc>
          <w:tcPr>
            <w:tcW w:w="1587" w:type="dxa"/>
          </w:tcPr>
          <w:p w:rsidR="002B1785" w:rsidRDefault="002B1785">
            <w:pPr>
              <w:pStyle w:val="ConsPlusNormal"/>
              <w:jc w:val="center"/>
            </w:pPr>
            <w:r>
              <w:t>11211,64</w:t>
            </w:r>
          </w:p>
        </w:tc>
      </w:tr>
      <w:tr w:rsidR="002B1785">
        <w:tc>
          <w:tcPr>
            <w:tcW w:w="3178"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P2 Д159R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11211,64</w:t>
            </w:r>
          </w:p>
        </w:tc>
        <w:tc>
          <w:tcPr>
            <w:tcW w:w="1587" w:type="dxa"/>
          </w:tcPr>
          <w:p w:rsidR="002B1785" w:rsidRDefault="002B1785">
            <w:pPr>
              <w:pStyle w:val="ConsPlusNormal"/>
              <w:jc w:val="center"/>
            </w:pPr>
            <w:r>
              <w:t>11211,64</w:t>
            </w:r>
          </w:p>
        </w:tc>
      </w:tr>
      <w:tr w:rsidR="002B1785">
        <w:tc>
          <w:tcPr>
            <w:tcW w:w="3178" w:type="dxa"/>
          </w:tcPr>
          <w:p w:rsidR="002B1785" w:rsidRDefault="002B1785">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P2 Д232R</w:t>
            </w:r>
          </w:p>
        </w:tc>
        <w:tc>
          <w:tcPr>
            <w:tcW w:w="560" w:type="dxa"/>
          </w:tcPr>
          <w:p w:rsidR="002B1785" w:rsidRDefault="002B1785">
            <w:pPr>
              <w:pStyle w:val="ConsPlusNormal"/>
            </w:pPr>
          </w:p>
        </w:tc>
        <w:tc>
          <w:tcPr>
            <w:tcW w:w="1304" w:type="dxa"/>
          </w:tcPr>
          <w:p w:rsidR="002B1785" w:rsidRDefault="002B1785">
            <w:pPr>
              <w:pStyle w:val="ConsPlusNormal"/>
              <w:jc w:val="center"/>
            </w:pPr>
            <w:r>
              <w:t>183191,58</w:t>
            </w:r>
          </w:p>
        </w:tc>
        <w:tc>
          <w:tcPr>
            <w:tcW w:w="1587" w:type="dxa"/>
          </w:tcPr>
          <w:p w:rsidR="002B1785" w:rsidRDefault="002B1785">
            <w:pPr>
              <w:pStyle w:val="ConsPlusNormal"/>
              <w:jc w:val="center"/>
            </w:pPr>
            <w:r>
              <w:t>183191,58</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P2 Д232R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183191,58</w:t>
            </w:r>
          </w:p>
        </w:tc>
        <w:tc>
          <w:tcPr>
            <w:tcW w:w="1587" w:type="dxa"/>
          </w:tcPr>
          <w:p w:rsidR="002B1785" w:rsidRDefault="002B1785">
            <w:pPr>
              <w:pStyle w:val="ConsPlusNormal"/>
              <w:jc w:val="center"/>
            </w:pPr>
            <w:r>
              <w:t>183191,58</w:t>
            </w:r>
          </w:p>
        </w:tc>
      </w:tr>
      <w:tr w:rsidR="002B1785">
        <w:tc>
          <w:tcPr>
            <w:tcW w:w="3178" w:type="dxa"/>
          </w:tcPr>
          <w:p w:rsidR="002B1785" w:rsidRDefault="002B1785">
            <w:pPr>
              <w:pStyle w:val="ConsPlusNormal"/>
            </w:pPr>
            <w:r>
              <w:t xml:space="preserve">Государственная </w:t>
            </w:r>
            <w:hyperlink r:id="rId273" w:history="1">
              <w:r>
                <w:rPr>
                  <w:color w:val="0000FF"/>
                </w:rPr>
                <w:t>программа</w:t>
              </w:r>
            </w:hyperlink>
            <w:r>
              <w:t xml:space="preserve"> Республики </w:t>
            </w:r>
            <w:r>
              <w:lastRenderedPageBreak/>
              <w:t>Дагестан "Комплексное развитие сельских территорий Республики Дагестан"</w:t>
            </w:r>
          </w:p>
        </w:tc>
        <w:tc>
          <w:tcPr>
            <w:tcW w:w="644" w:type="dxa"/>
          </w:tcPr>
          <w:p w:rsidR="002B1785" w:rsidRDefault="002B1785">
            <w:pPr>
              <w:pStyle w:val="ConsPlusNormal"/>
              <w:jc w:val="center"/>
            </w:pPr>
            <w:r>
              <w:lastRenderedPageBreak/>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51</w:t>
            </w:r>
          </w:p>
        </w:tc>
        <w:tc>
          <w:tcPr>
            <w:tcW w:w="560" w:type="dxa"/>
          </w:tcPr>
          <w:p w:rsidR="002B1785" w:rsidRDefault="002B1785">
            <w:pPr>
              <w:pStyle w:val="ConsPlusNormal"/>
            </w:pPr>
          </w:p>
        </w:tc>
        <w:tc>
          <w:tcPr>
            <w:tcW w:w="1304" w:type="dxa"/>
          </w:tcPr>
          <w:p w:rsidR="002B1785" w:rsidRDefault="002B1785">
            <w:pPr>
              <w:pStyle w:val="ConsPlusNormal"/>
              <w:jc w:val="center"/>
            </w:pPr>
            <w:r>
              <w:t>1950,00</w:t>
            </w:r>
          </w:p>
        </w:tc>
        <w:tc>
          <w:tcPr>
            <w:tcW w:w="1587" w:type="dxa"/>
          </w:tcPr>
          <w:p w:rsidR="002B1785" w:rsidRDefault="002B1785">
            <w:pPr>
              <w:pStyle w:val="ConsPlusNormal"/>
              <w:jc w:val="center"/>
            </w:pPr>
            <w:r>
              <w:t>4250,00</w:t>
            </w:r>
          </w:p>
        </w:tc>
      </w:tr>
      <w:tr w:rsidR="002B1785">
        <w:tc>
          <w:tcPr>
            <w:tcW w:w="3178" w:type="dxa"/>
          </w:tcPr>
          <w:p w:rsidR="002B1785" w:rsidRDefault="002B1785">
            <w:pPr>
              <w:pStyle w:val="ConsPlusNormal"/>
            </w:pPr>
            <w:hyperlink r:id="rId274" w:history="1">
              <w:r>
                <w:rPr>
                  <w:color w:val="0000FF"/>
                </w:rPr>
                <w:t>Подпрограмма</w:t>
              </w:r>
            </w:hyperlink>
            <w:r>
              <w:t xml:space="preserve"> "Создание и развитие инфраструктуры на сельских территориях"</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51 3</w:t>
            </w:r>
          </w:p>
        </w:tc>
        <w:tc>
          <w:tcPr>
            <w:tcW w:w="560" w:type="dxa"/>
          </w:tcPr>
          <w:p w:rsidR="002B1785" w:rsidRDefault="002B1785">
            <w:pPr>
              <w:pStyle w:val="ConsPlusNormal"/>
            </w:pPr>
          </w:p>
        </w:tc>
        <w:tc>
          <w:tcPr>
            <w:tcW w:w="1304" w:type="dxa"/>
          </w:tcPr>
          <w:p w:rsidR="002B1785" w:rsidRDefault="002B1785">
            <w:pPr>
              <w:pStyle w:val="ConsPlusNormal"/>
              <w:jc w:val="center"/>
            </w:pPr>
            <w:r>
              <w:t>1950,00</w:t>
            </w:r>
          </w:p>
        </w:tc>
        <w:tc>
          <w:tcPr>
            <w:tcW w:w="1587" w:type="dxa"/>
          </w:tcPr>
          <w:p w:rsidR="002B1785" w:rsidRDefault="002B1785">
            <w:pPr>
              <w:pStyle w:val="ConsPlusNormal"/>
              <w:jc w:val="center"/>
            </w:pPr>
            <w:r>
              <w:t>4250,00</w:t>
            </w:r>
          </w:p>
        </w:tc>
      </w:tr>
      <w:tr w:rsidR="002B1785">
        <w:tc>
          <w:tcPr>
            <w:tcW w:w="3178" w:type="dxa"/>
          </w:tcPr>
          <w:p w:rsidR="002B1785" w:rsidRDefault="002B1785">
            <w:pPr>
              <w:pStyle w:val="ConsPlusNormal"/>
            </w:pPr>
            <w:r>
              <w:t>Основное мероприятие "Современный облик сельских территорий"</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51 3 01</w:t>
            </w:r>
          </w:p>
        </w:tc>
        <w:tc>
          <w:tcPr>
            <w:tcW w:w="560" w:type="dxa"/>
          </w:tcPr>
          <w:p w:rsidR="002B1785" w:rsidRDefault="002B1785">
            <w:pPr>
              <w:pStyle w:val="ConsPlusNormal"/>
            </w:pPr>
          </w:p>
        </w:tc>
        <w:tc>
          <w:tcPr>
            <w:tcW w:w="1304" w:type="dxa"/>
          </w:tcPr>
          <w:p w:rsidR="002B1785" w:rsidRDefault="002B1785">
            <w:pPr>
              <w:pStyle w:val="ConsPlusNormal"/>
              <w:jc w:val="center"/>
            </w:pPr>
            <w:r>
              <w:t>1950,00</w:t>
            </w:r>
          </w:p>
        </w:tc>
        <w:tc>
          <w:tcPr>
            <w:tcW w:w="1587" w:type="dxa"/>
          </w:tcPr>
          <w:p w:rsidR="002B1785" w:rsidRDefault="002B1785">
            <w:pPr>
              <w:pStyle w:val="ConsPlusNormal"/>
              <w:jc w:val="center"/>
            </w:pPr>
            <w:r>
              <w:t>4250,00</w:t>
            </w:r>
          </w:p>
        </w:tc>
      </w:tr>
      <w:tr w:rsidR="002B1785">
        <w:tc>
          <w:tcPr>
            <w:tcW w:w="3178" w:type="dxa"/>
          </w:tcPr>
          <w:p w:rsidR="002B1785" w:rsidRDefault="002B178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51 3 01 4576R</w:t>
            </w:r>
          </w:p>
        </w:tc>
        <w:tc>
          <w:tcPr>
            <w:tcW w:w="560" w:type="dxa"/>
          </w:tcPr>
          <w:p w:rsidR="002B1785" w:rsidRDefault="002B1785">
            <w:pPr>
              <w:pStyle w:val="ConsPlusNormal"/>
            </w:pPr>
          </w:p>
        </w:tc>
        <w:tc>
          <w:tcPr>
            <w:tcW w:w="1304" w:type="dxa"/>
          </w:tcPr>
          <w:p w:rsidR="002B1785" w:rsidRDefault="002B1785">
            <w:pPr>
              <w:pStyle w:val="ConsPlusNormal"/>
              <w:jc w:val="center"/>
            </w:pPr>
            <w:r>
              <w:t>1950,00</w:t>
            </w:r>
          </w:p>
        </w:tc>
        <w:tc>
          <w:tcPr>
            <w:tcW w:w="1587" w:type="dxa"/>
          </w:tcPr>
          <w:p w:rsidR="002B1785" w:rsidRDefault="002B1785">
            <w:pPr>
              <w:pStyle w:val="ConsPlusNormal"/>
              <w:jc w:val="center"/>
            </w:pPr>
            <w:r>
              <w:t>4250,00</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51 3 01 4576R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1950,00</w:t>
            </w:r>
          </w:p>
        </w:tc>
        <w:tc>
          <w:tcPr>
            <w:tcW w:w="1587" w:type="dxa"/>
          </w:tcPr>
          <w:p w:rsidR="002B1785" w:rsidRDefault="002B1785">
            <w:pPr>
              <w:pStyle w:val="ConsPlusNormal"/>
              <w:jc w:val="center"/>
            </w:pPr>
            <w:r>
              <w:t>4250,00</w:t>
            </w:r>
          </w:p>
        </w:tc>
      </w:tr>
      <w:tr w:rsidR="002B1785">
        <w:tc>
          <w:tcPr>
            <w:tcW w:w="3178" w:type="dxa"/>
          </w:tcPr>
          <w:p w:rsidR="002B1785" w:rsidRDefault="002B1785">
            <w:pPr>
              <w:pStyle w:val="ConsPlusNormal"/>
            </w:pPr>
            <w:r>
              <w:t>Общее образование</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174780,14</w:t>
            </w:r>
          </w:p>
        </w:tc>
        <w:tc>
          <w:tcPr>
            <w:tcW w:w="1587" w:type="dxa"/>
          </w:tcPr>
          <w:p w:rsidR="002B1785" w:rsidRDefault="002B1785">
            <w:pPr>
              <w:pStyle w:val="ConsPlusNormal"/>
              <w:jc w:val="center"/>
            </w:pPr>
            <w:r>
              <w:t>8867772,86</w:t>
            </w:r>
          </w:p>
        </w:tc>
      </w:tr>
      <w:tr w:rsidR="002B1785">
        <w:tc>
          <w:tcPr>
            <w:tcW w:w="3178" w:type="dxa"/>
          </w:tcPr>
          <w:p w:rsidR="002B1785" w:rsidRDefault="002B1785">
            <w:pPr>
              <w:pStyle w:val="ConsPlusNormal"/>
            </w:pPr>
            <w:r>
              <w:t xml:space="preserve">Государственная </w:t>
            </w:r>
            <w:hyperlink r:id="rId275"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132392,09</w:t>
            </w:r>
          </w:p>
        </w:tc>
        <w:tc>
          <w:tcPr>
            <w:tcW w:w="1587" w:type="dxa"/>
          </w:tcPr>
          <w:p w:rsidR="002B1785" w:rsidRDefault="002B1785">
            <w:pPr>
              <w:pStyle w:val="ConsPlusNormal"/>
              <w:jc w:val="center"/>
            </w:pPr>
            <w:r>
              <w:t>8300595,33</w:t>
            </w:r>
          </w:p>
        </w:tc>
      </w:tr>
      <w:tr w:rsidR="002B1785">
        <w:tc>
          <w:tcPr>
            <w:tcW w:w="3178" w:type="dxa"/>
          </w:tcPr>
          <w:p w:rsidR="002B1785" w:rsidRDefault="002B1785">
            <w:pPr>
              <w:pStyle w:val="ConsPlusNormal"/>
            </w:pPr>
            <w:r>
              <w:t xml:space="preserve">Создание новых мест в общеобразовательных организациях в связи с ростом числа обучающихся, </w:t>
            </w:r>
            <w:r>
              <w:lastRenderedPageBreak/>
              <w:t>вызванным демографическим фактором</w:t>
            </w:r>
          </w:p>
        </w:tc>
        <w:tc>
          <w:tcPr>
            <w:tcW w:w="644" w:type="dxa"/>
          </w:tcPr>
          <w:p w:rsidR="002B1785" w:rsidRDefault="002B1785">
            <w:pPr>
              <w:pStyle w:val="ConsPlusNormal"/>
              <w:jc w:val="center"/>
            </w:pPr>
            <w:r>
              <w:lastRenderedPageBreak/>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A E1 5305R</w:t>
            </w:r>
          </w:p>
        </w:tc>
        <w:tc>
          <w:tcPr>
            <w:tcW w:w="560" w:type="dxa"/>
          </w:tcPr>
          <w:p w:rsidR="002B1785" w:rsidRDefault="002B1785">
            <w:pPr>
              <w:pStyle w:val="ConsPlusNormal"/>
            </w:pPr>
          </w:p>
        </w:tc>
        <w:tc>
          <w:tcPr>
            <w:tcW w:w="1304" w:type="dxa"/>
          </w:tcPr>
          <w:p w:rsidR="002B1785" w:rsidRDefault="002B1785">
            <w:pPr>
              <w:pStyle w:val="ConsPlusNormal"/>
              <w:jc w:val="center"/>
            </w:pPr>
            <w:r>
              <w:t>350711,12</w:t>
            </w:r>
          </w:p>
        </w:tc>
        <w:tc>
          <w:tcPr>
            <w:tcW w:w="1587" w:type="dxa"/>
          </w:tcPr>
          <w:p w:rsidR="002B1785" w:rsidRDefault="002B1785">
            <w:pPr>
              <w:pStyle w:val="ConsPlusNormal"/>
              <w:jc w:val="center"/>
            </w:pPr>
            <w:r>
              <w:t>350711,12</w:t>
            </w:r>
          </w:p>
        </w:tc>
      </w:tr>
      <w:tr w:rsidR="002B1785">
        <w:tc>
          <w:tcPr>
            <w:tcW w:w="3178"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A E1 5305R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350711,12</w:t>
            </w:r>
          </w:p>
        </w:tc>
        <w:tc>
          <w:tcPr>
            <w:tcW w:w="1587" w:type="dxa"/>
          </w:tcPr>
          <w:p w:rsidR="002B1785" w:rsidRDefault="002B1785">
            <w:pPr>
              <w:pStyle w:val="ConsPlusNormal"/>
              <w:jc w:val="center"/>
            </w:pPr>
            <w:r>
              <w:t>350711,12</w:t>
            </w:r>
          </w:p>
        </w:tc>
      </w:tr>
      <w:tr w:rsidR="002B1785">
        <w:tc>
          <w:tcPr>
            <w:tcW w:w="3178" w:type="dxa"/>
          </w:tcPr>
          <w:p w:rsidR="002B1785" w:rsidRDefault="002B1785">
            <w:pPr>
              <w:pStyle w:val="ConsPlusNormal"/>
            </w:pPr>
            <w:hyperlink r:id="rId276" w:history="1">
              <w:r>
                <w:rPr>
                  <w:color w:val="0000FF"/>
                </w:rPr>
                <w:t>Подпрограмма</w:t>
              </w:r>
            </w:hyperlink>
            <w:r>
              <w:t xml:space="preserve"> "Развитие общего образования детей"</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w:t>
            </w:r>
          </w:p>
        </w:tc>
        <w:tc>
          <w:tcPr>
            <w:tcW w:w="560" w:type="dxa"/>
          </w:tcPr>
          <w:p w:rsidR="002B1785" w:rsidRDefault="002B1785">
            <w:pPr>
              <w:pStyle w:val="ConsPlusNormal"/>
            </w:pPr>
          </w:p>
        </w:tc>
        <w:tc>
          <w:tcPr>
            <w:tcW w:w="1304" w:type="dxa"/>
          </w:tcPr>
          <w:p w:rsidR="002B1785" w:rsidRDefault="002B1785">
            <w:pPr>
              <w:pStyle w:val="ConsPlusNormal"/>
              <w:jc w:val="center"/>
            </w:pPr>
            <w:r>
              <w:t>-325314,61</w:t>
            </w:r>
          </w:p>
        </w:tc>
        <w:tc>
          <w:tcPr>
            <w:tcW w:w="1587" w:type="dxa"/>
          </w:tcPr>
          <w:p w:rsidR="002B1785" w:rsidRDefault="002B1785">
            <w:pPr>
              <w:pStyle w:val="ConsPlusNormal"/>
              <w:jc w:val="center"/>
            </w:pPr>
            <w:r>
              <w:t>1231561,77</w:t>
            </w:r>
          </w:p>
        </w:tc>
      </w:tr>
      <w:tr w:rsidR="002B1785">
        <w:tc>
          <w:tcPr>
            <w:tcW w:w="3178" w:type="dxa"/>
          </w:tcPr>
          <w:p w:rsidR="002B1785" w:rsidRDefault="002B1785">
            <w:pPr>
              <w:pStyle w:val="ConsPlusNormal"/>
            </w:pPr>
            <w:r>
              <w:t>Основное мероприятие "Строительство и реконструкция объектов образования"</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19 2 38</w:t>
            </w:r>
          </w:p>
        </w:tc>
        <w:tc>
          <w:tcPr>
            <w:tcW w:w="560" w:type="dxa"/>
          </w:tcPr>
          <w:p w:rsidR="002B1785" w:rsidRDefault="002B1785">
            <w:pPr>
              <w:pStyle w:val="ConsPlusNormal"/>
            </w:pPr>
          </w:p>
        </w:tc>
        <w:tc>
          <w:tcPr>
            <w:tcW w:w="1304" w:type="dxa"/>
          </w:tcPr>
          <w:p w:rsidR="002B1785" w:rsidRDefault="002B1785">
            <w:pPr>
              <w:pStyle w:val="ConsPlusNormal"/>
              <w:jc w:val="center"/>
            </w:pPr>
            <w:r>
              <w:t>-325314,61</w:t>
            </w:r>
          </w:p>
        </w:tc>
        <w:tc>
          <w:tcPr>
            <w:tcW w:w="1587" w:type="dxa"/>
          </w:tcPr>
          <w:p w:rsidR="002B1785" w:rsidRDefault="002B1785">
            <w:pPr>
              <w:pStyle w:val="ConsPlusNormal"/>
              <w:jc w:val="center"/>
            </w:pPr>
            <w:r>
              <w:t>1162635,81</w:t>
            </w:r>
          </w:p>
        </w:tc>
      </w:tr>
      <w:tr w:rsidR="002B1785">
        <w:tc>
          <w:tcPr>
            <w:tcW w:w="3178"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38 4111R</w:t>
            </w:r>
          </w:p>
        </w:tc>
        <w:tc>
          <w:tcPr>
            <w:tcW w:w="560" w:type="dxa"/>
          </w:tcPr>
          <w:p w:rsidR="002B1785" w:rsidRDefault="002B1785">
            <w:pPr>
              <w:pStyle w:val="ConsPlusNormal"/>
            </w:pPr>
          </w:p>
        </w:tc>
        <w:tc>
          <w:tcPr>
            <w:tcW w:w="1304" w:type="dxa"/>
          </w:tcPr>
          <w:p w:rsidR="002B1785" w:rsidRDefault="002B1785">
            <w:pPr>
              <w:pStyle w:val="ConsPlusNormal"/>
              <w:jc w:val="center"/>
            </w:pPr>
            <w:r>
              <w:t>-325314,61</w:t>
            </w:r>
          </w:p>
        </w:tc>
        <w:tc>
          <w:tcPr>
            <w:tcW w:w="1587" w:type="dxa"/>
          </w:tcPr>
          <w:p w:rsidR="002B1785" w:rsidRDefault="002B1785">
            <w:pPr>
              <w:pStyle w:val="ConsPlusNormal"/>
              <w:jc w:val="center"/>
            </w:pPr>
            <w:r>
              <w:t>1162635,81</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38 4111R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-325314,61</w:t>
            </w:r>
          </w:p>
        </w:tc>
        <w:tc>
          <w:tcPr>
            <w:tcW w:w="1587" w:type="dxa"/>
          </w:tcPr>
          <w:p w:rsidR="002B1785" w:rsidRDefault="002B1785">
            <w:pPr>
              <w:pStyle w:val="ConsPlusNormal"/>
              <w:jc w:val="center"/>
            </w:pPr>
            <w:r>
              <w:t>1162635,81</w:t>
            </w:r>
          </w:p>
        </w:tc>
      </w:tr>
      <w:tr w:rsidR="002B1785">
        <w:tc>
          <w:tcPr>
            <w:tcW w:w="3178" w:type="dxa"/>
          </w:tcPr>
          <w:p w:rsidR="002B1785" w:rsidRDefault="002B1785">
            <w:pPr>
              <w:pStyle w:val="ConsPlusNormal"/>
            </w:pPr>
            <w:r>
              <w:t>Федеральный проект "Современная школа"</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19 2 E1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68925,96</w:t>
            </w:r>
          </w:p>
        </w:tc>
      </w:tr>
      <w:tr w:rsidR="002B1785">
        <w:tc>
          <w:tcPr>
            <w:tcW w:w="3178" w:type="dxa"/>
          </w:tcPr>
          <w:p w:rsidR="002B1785" w:rsidRDefault="002B1785">
            <w:pPr>
              <w:pStyle w:val="ConsPlusNormal"/>
            </w:pPr>
            <w:r>
              <w:t xml:space="preserve">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w:t>
            </w:r>
            <w:r>
              <w:lastRenderedPageBreak/>
              <w:t>программы</w:t>
            </w:r>
          </w:p>
        </w:tc>
        <w:tc>
          <w:tcPr>
            <w:tcW w:w="644" w:type="dxa"/>
          </w:tcPr>
          <w:p w:rsidR="002B1785" w:rsidRDefault="002B1785">
            <w:pPr>
              <w:pStyle w:val="ConsPlusNormal"/>
              <w:jc w:val="center"/>
            </w:pPr>
            <w:r>
              <w:lastRenderedPageBreak/>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E1 5230R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68925,96</w:t>
            </w:r>
          </w:p>
        </w:tc>
      </w:tr>
      <w:tr w:rsidR="002B1785">
        <w:tc>
          <w:tcPr>
            <w:tcW w:w="3178"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E1 5230R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68925,96</w:t>
            </w:r>
          </w:p>
        </w:tc>
      </w:tr>
      <w:tr w:rsidR="002B1785">
        <w:tc>
          <w:tcPr>
            <w:tcW w:w="3178" w:type="dxa"/>
          </w:tcPr>
          <w:p w:rsidR="002B1785" w:rsidRDefault="002B1785">
            <w:pPr>
              <w:pStyle w:val="ConsPlusNormal"/>
            </w:pPr>
            <w:hyperlink r:id="rId277"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А</w:t>
            </w:r>
          </w:p>
        </w:tc>
        <w:tc>
          <w:tcPr>
            <w:tcW w:w="560" w:type="dxa"/>
          </w:tcPr>
          <w:p w:rsidR="002B1785" w:rsidRDefault="002B1785">
            <w:pPr>
              <w:pStyle w:val="ConsPlusNormal"/>
            </w:pPr>
          </w:p>
        </w:tc>
        <w:tc>
          <w:tcPr>
            <w:tcW w:w="1304" w:type="dxa"/>
          </w:tcPr>
          <w:p w:rsidR="002B1785" w:rsidRDefault="002B1785">
            <w:pPr>
              <w:pStyle w:val="ConsPlusNormal"/>
              <w:jc w:val="center"/>
            </w:pPr>
            <w:r>
              <w:t>106995,58</w:t>
            </w:r>
          </w:p>
        </w:tc>
        <w:tc>
          <w:tcPr>
            <w:tcW w:w="1587" w:type="dxa"/>
          </w:tcPr>
          <w:p w:rsidR="002B1785" w:rsidRDefault="002B1785">
            <w:pPr>
              <w:pStyle w:val="ConsPlusNormal"/>
              <w:jc w:val="center"/>
            </w:pPr>
            <w:r>
              <w:t>6718322,44</w:t>
            </w:r>
          </w:p>
        </w:tc>
      </w:tr>
      <w:tr w:rsidR="002B1785">
        <w:tc>
          <w:tcPr>
            <w:tcW w:w="3178" w:type="dxa"/>
          </w:tcPr>
          <w:p w:rsidR="002B1785" w:rsidRDefault="002B1785">
            <w:pPr>
              <w:pStyle w:val="ConsPlusNormal"/>
            </w:pPr>
            <w:r>
              <w:t>Создание новых мест в общеобразовательных организациях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А 03 4111R</w:t>
            </w:r>
          </w:p>
        </w:tc>
        <w:tc>
          <w:tcPr>
            <w:tcW w:w="560" w:type="dxa"/>
          </w:tcPr>
          <w:p w:rsidR="002B1785" w:rsidRDefault="002B1785">
            <w:pPr>
              <w:pStyle w:val="ConsPlusNormal"/>
            </w:pPr>
          </w:p>
        </w:tc>
        <w:tc>
          <w:tcPr>
            <w:tcW w:w="1304" w:type="dxa"/>
          </w:tcPr>
          <w:p w:rsidR="002B1785" w:rsidRDefault="002B1785">
            <w:pPr>
              <w:pStyle w:val="ConsPlusNormal"/>
              <w:jc w:val="center"/>
            </w:pPr>
            <w:r>
              <w:t>91064,53</w:t>
            </w:r>
          </w:p>
        </w:tc>
        <w:tc>
          <w:tcPr>
            <w:tcW w:w="1587" w:type="dxa"/>
          </w:tcPr>
          <w:p w:rsidR="002B1785" w:rsidRDefault="002B1785">
            <w:pPr>
              <w:pStyle w:val="ConsPlusNormal"/>
              <w:jc w:val="center"/>
            </w:pPr>
            <w:r>
              <w:t>91064,53</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А 03 4111R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91064,53</w:t>
            </w:r>
          </w:p>
        </w:tc>
        <w:tc>
          <w:tcPr>
            <w:tcW w:w="1587" w:type="dxa"/>
          </w:tcPr>
          <w:p w:rsidR="002B1785" w:rsidRDefault="002B1785">
            <w:pPr>
              <w:pStyle w:val="ConsPlusNormal"/>
              <w:jc w:val="center"/>
            </w:pPr>
            <w:r>
              <w:t>91064,53</w:t>
            </w:r>
          </w:p>
        </w:tc>
      </w:tr>
      <w:tr w:rsidR="002B1785">
        <w:tc>
          <w:tcPr>
            <w:tcW w:w="3178" w:type="dxa"/>
          </w:tcPr>
          <w:p w:rsidR="002B1785" w:rsidRDefault="002B1785">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А Е1 Д490R</w:t>
            </w:r>
          </w:p>
        </w:tc>
        <w:tc>
          <w:tcPr>
            <w:tcW w:w="560" w:type="dxa"/>
          </w:tcPr>
          <w:p w:rsidR="002B1785" w:rsidRDefault="002B1785">
            <w:pPr>
              <w:pStyle w:val="ConsPlusNormal"/>
            </w:pPr>
          </w:p>
        </w:tc>
        <w:tc>
          <w:tcPr>
            <w:tcW w:w="1304" w:type="dxa"/>
          </w:tcPr>
          <w:p w:rsidR="002B1785" w:rsidRDefault="002B1785">
            <w:pPr>
              <w:pStyle w:val="ConsPlusNormal"/>
              <w:jc w:val="center"/>
            </w:pPr>
            <w:r>
              <w:t>931,05</w:t>
            </w:r>
          </w:p>
        </w:tc>
        <w:tc>
          <w:tcPr>
            <w:tcW w:w="1587" w:type="dxa"/>
          </w:tcPr>
          <w:p w:rsidR="002B1785" w:rsidRDefault="002B1785">
            <w:pPr>
              <w:pStyle w:val="ConsPlusNormal"/>
              <w:jc w:val="center"/>
            </w:pPr>
            <w:r>
              <w:t>931,05</w:t>
            </w:r>
          </w:p>
        </w:tc>
      </w:tr>
      <w:tr w:rsidR="002B1785">
        <w:tc>
          <w:tcPr>
            <w:tcW w:w="3178"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А Е1 Д490R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931,05</w:t>
            </w:r>
          </w:p>
        </w:tc>
        <w:tc>
          <w:tcPr>
            <w:tcW w:w="1587" w:type="dxa"/>
          </w:tcPr>
          <w:p w:rsidR="002B1785" w:rsidRDefault="002B1785">
            <w:pPr>
              <w:pStyle w:val="ConsPlusNormal"/>
              <w:jc w:val="center"/>
            </w:pPr>
            <w:r>
              <w:t>931,05</w:t>
            </w:r>
          </w:p>
        </w:tc>
      </w:tr>
      <w:tr w:rsidR="002B1785">
        <w:tc>
          <w:tcPr>
            <w:tcW w:w="3178" w:type="dxa"/>
          </w:tcPr>
          <w:p w:rsidR="002B1785" w:rsidRDefault="002B1785">
            <w:pPr>
              <w:pStyle w:val="ConsPlusNormal"/>
            </w:pPr>
            <w:r>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А Е1 Д520R</w:t>
            </w:r>
          </w:p>
        </w:tc>
        <w:tc>
          <w:tcPr>
            <w:tcW w:w="560" w:type="dxa"/>
          </w:tcPr>
          <w:p w:rsidR="002B1785" w:rsidRDefault="002B1785">
            <w:pPr>
              <w:pStyle w:val="ConsPlusNormal"/>
            </w:pPr>
          </w:p>
        </w:tc>
        <w:tc>
          <w:tcPr>
            <w:tcW w:w="1304" w:type="dxa"/>
          </w:tcPr>
          <w:p w:rsidR="002B1785" w:rsidRDefault="002B1785">
            <w:pPr>
              <w:pStyle w:val="ConsPlusNormal"/>
              <w:jc w:val="center"/>
            </w:pPr>
            <w:r>
              <w:t>15000,00</w:t>
            </w:r>
          </w:p>
        </w:tc>
        <w:tc>
          <w:tcPr>
            <w:tcW w:w="1587" w:type="dxa"/>
          </w:tcPr>
          <w:p w:rsidR="002B1785" w:rsidRDefault="002B1785">
            <w:pPr>
              <w:pStyle w:val="ConsPlusNormal"/>
              <w:jc w:val="center"/>
            </w:pPr>
            <w:r>
              <w:t>15000,00</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А Е1 Д520R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15000,00</w:t>
            </w:r>
          </w:p>
        </w:tc>
        <w:tc>
          <w:tcPr>
            <w:tcW w:w="1587" w:type="dxa"/>
          </w:tcPr>
          <w:p w:rsidR="002B1785" w:rsidRDefault="002B1785">
            <w:pPr>
              <w:pStyle w:val="ConsPlusNormal"/>
              <w:jc w:val="center"/>
            </w:pPr>
            <w:r>
              <w:t>15000,00</w:t>
            </w:r>
          </w:p>
        </w:tc>
      </w:tr>
      <w:tr w:rsidR="002B1785">
        <w:tc>
          <w:tcPr>
            <w:tcW w:w="3178" w:type="dxa"/>
          </w:tcPr>
          <w:p w:rsidR="002B1785" w:rsidRDefault="002B1785">
            <w:pPr>
              <w:pStyle w:val="ConsPlusNormal"/>
            </w:pPr>
            <w:r>
              <w:t>Федеральный проект "Современная школа"</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А E1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6611326,86</w:t>
            </w:r>
          </w:p>
        </w:tc>
      </w:tr>
      <w:tr w:rsidR="002B1785">
        <w:tc>
          <w:tcPr>
            <w:tcW w:w="3178" w:type="dxa"/>
          </w:tcPr>
          <w:p w:rsidR="002B1785" w:rsidRDefault="002B1785">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А E1 5490R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6291173,30</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А E1 5490R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6291173,30</w:t>
            </w:r>
          </w:p>
        </w:tc>
      </w:tr>
      <w:tr w:rsidR="002B1785">
        <w:tc>
          <w:tcPr>
            <w:tcW w:w="3178" w:type="dxa"/>
          </w:tcPr>
          <w:p w:rsidR="002B1785" w:rsidRDefault="002B1785">
            <w:pPr>
              <w:pStyle w:val="ConsPlusNormal"/>
            </w:pPr>
            <w:r>
              <w:lastRenderedPageBreak/>
              <w:t>Содействие созданию новых мест в общеобразовательных организациях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А E1 5520R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320153,56</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А E1 5520R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320153,56</w:t>
            </w:r>
          </w:p>
        </w:tc>
      </w:tr>
      <w:tr w:rsidR="002B1785">
        <w:tc>
          <w:tcPr>
            <w:tcW w:w="3178" w:type="dxa"/>
          </w:tcPr>
          <w:p w:rsidR="002B1785" w:rsidRDefault="002B1785">
            <w:pPr>
              <w:pStyle w:val="ConsPlusNormal"/>
            </w:pPr>
            <w:r>
              <w:t xml:space="preserve">Государственная </w:t>
            </w:r>
            <w:hyperlink r:id="rId278"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w:t>
            </w:r>
          </w:p>
        </w:tc>
        <w:tc>
          <w:tcPr>
            <w:tcW w:w="560" w:type="dxa"/>
          </w:tcPr>
          <w:p w:rsidR="002B1785" w:rsidRDefault="002B1785">
            <w:pPr>
              <w:pStyle w:val="ConsPlusNormal"/>
            </w:pPr>
          </w:p>
        </w:tc>
        <w:tc>
          <w:tcPr>
            <w:tcW w:w="1304" w:type="dxa"/>
          </w:tcPr>
          <w:p w:rsidR="002B1785" w:rsidRDefault="002B1785">
            <w:pPr>
              <w:pStyle w:val="ConsPlusNormal"/>
              <w:jc w:val="center"/>
            </w:pPr>
            <w:r>
              <w:t>39558,05</w:t>
            </w:r>
          </w:p>
        </w:tc>
        <w:tc>
          <w:tcPr>
            <w:tcW w:w="1587" w:type="dxa"/>
          </w:tcPr>
          <w:p w:rsidR="002B1785" w:rsidRDefault="002B1785">
            <w:pPr>
              <w:pStyle w:val="ConsPlusNormal"/>
              <w:jc w:val="center"/>
            </w:pPr>
            <w:r>
              <w:t>564347,53</w:t>
            </w:r>
          </w:p>
        </w:tc>
      </w:tr>
      <w:tr w:rsidR="002B1785">
        <w:tc>
          <w:tcPr>
            <w:tcW w:w="3178" w:type="dxa"/>
          </w:tcPr>
          <w:p w:rsidR="002B1785" w:rsidRDefault="002B1785">
            <w:pPr>
              <w:pStyle w:val="ConsPlusNormal"/>
            </w:pPr>
            <w:hyperlink r:id="rId279" w:history="1">
              <w:r>
                <w:rPr>
                  <w:color w:val="0000FF"/>
                </w:rPr>
                <w:t>Подпрограмма</w:t>
              </w:r>
            </w:hyperlink>
            <w:r>
              <w:t xml:space="preserve"> "Создание и развитие инфраструктуры на сельских территориях"</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51 3</w:t>
            </w:r>
          </w:p>
        </w:tc>
        <w:tc>
          <w:tcPr>
            <w:tcW w:w="560" w:type="dxa"/>
          </w:tcPr>
          <w:p w:rsidR="002B1785" w:rsidRDefault="002B1785">
            <w:pPr>
              <w:pStyle w:val="ConsPlusNormal"/>
            </w:pPr>
          </w:p>
        </w:tc>
        <w:tc>
          <w:tcPr>
            <w:tcW w:w="1304" w:type="dxa"/>
          </w:tcPr>
          <w:p w:rsidR="002B1785" w:rsidRDefault="002B1785">
            <w:pPr>
              <w:pStyle w:val="ConsPlusNormal"/>
              <w:jc w:val="center"/>
            </w:pPr>
            <w:r>
              <w:t>39558,05</w:t>
            </w:r>
          </w:p>
        </w:tc>
        <w:tc>
          <w:tcPr>
            <w:tcW w:w="1587" w:type="dxa"/>
          </w:tcPr>
          <w:p w:rsidR="002B1785" w:rsidRDefault="002B1785">
            <w:pPr>
              <w:pStyle w:val="ConsPlusNormal"/>
              <w:jc w:val="center"/>
            </w:pPr>
            <w:r>
              <w:t>564347,53</w:t>
            </w:r>
          </w:p>
        </w:tc>
      </w:tr>
      <w:tr w:rsidR="002B1785">
        <w:tc>
          <w:tcPr>
            <w:tcW w:w="3178" w:type="dxa"/>
          </w:tcPr>
          <w:p w:rsidR="002B1785" w:rsidRDefault="002B1785">
            <w:pPr>
              <w:pStyle w:val="ConsPlusNormal"/>
            </w:pPr>
            <w:r>
              <w:t>Основное мероприятие "Современный облик сельских территорий"</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51 3 01</w:t>
            </w:r>
          </w:p>
        </w:tc>
        <w:tc>
          <w:tcPr>
            <w:tcW w:w="560" w:type="dxa"/>
          </w:tcPr>
          <w:p w:rsidR="002B1785" w:rsidRDefault="002B1785">
            <w:pPr>
              <w:pStyle w:val="ConsPlusNormal"/>
            </w:pPr>
          </w:p>
        </w:tc>
        <w:tc>
          <w:tcPr>
            <w:tcW w:w="1304" w:type="dxa"/>
          </w:tcPr>
          <w:p w:rsidR="002B1785" w:rsidRDefault="002B1785">
            <w:pPr>
              <w:pStyle w:val="ConsPlusNormal"/>
              <w:jc w:val="center"/>
            </w:pPr>
            <w:r>
              <w:t>39558,05</w:t>
            </w:r>
          </w:p>
        </w:tc>
        <w:tc>
          <w:tcPr>
            <w:tcW w:w="1587" w:type="dxa"/>
          </w:tcPr>
          <w:p w:rsidR="002B1785" w:rsidRDefault="002B1785">
            <w:pPr>
              <w:pStyle w:val="ConsPlusNormal"/>
              <w:jc w:val="center"/>
            </w:pPr>
            <w:r>
              <w:t>564347,53</w:t>
            </w:r>
          </w:p>
        </w:tc>
      </w:tr>
      <w:tr w:rsidR="002B1785">
        <w:tc>
          <w:tcPr>
            <w:tcW w:w="3178" w:type="dxa"/>
          </w:tcPr>
          <w:p w:rsidR="002B1785" w:rsidRDefault="002B178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 3 01 4576R</w:t>
            </w:r>
          </w:p>
        </w:tc>
        <w:tc>
          <w:tcPr>
            <w:tcW w:w="560" w:type="dxa"/>
          </w:tcPr>
          <w:p w:rsidR="002B1785" w:rsidRDefault="002B1785">
            <w:pPr>
              <w:pStyle w:val="ConsPlusNormal"/>
            </w:pPr>
          </w:p>
        </w:tc>
        <w:tc>
          <w:tcPr>
            <w:tcW w:w="1304" w:type="dxa"/>
          </w:tcPr>
          <w:p w:rsidR="002B1785" w:rsidRDefault="002B1785">
            <w:pPr>
              <w:pStyle w:val="ConsPlusNormal"/>
              <w:jc w:val="center"/>
            </w:pPr>
            <w:r>
              <w:t>39558,05</w:t>
            </w:r>
          </w:p>
        </w:tc>
        <w:tc>
          <w:tcPr>
            <w:tcW w:w="1587" w:type="dxa"/>
          </w:tcPr>
          <w:p w:rsidR="002B1785" w:rsidRDefault="002B1785">
            <w:pPr>
              <w:pStyle w:val="ConsPlusNormal"/>
              <w:jc w:val="center"/>
            </w:pPr>
            <w:r>
              <w:t>81431,74</w:t>
            </w:r>
          </w:p>
        </w:tc>
      </w:tr>
      <w:tr w:rsidR="002B1785">
        <w:tc>
          <w:tcPr>
            <w:tcW w:w="3178" w:type="dxa"/>
          </w:tcPr>
          <w:p w:rsidR="002B1785" w:rsidRDefault="002B1785">
            <w:pPr>
              <w:pStyle w:val="ConsPlusNormal"/>
            </w:pPr>
            <w:r>
              <w:t xml:space="preserve">Капитальные вложения в объекты государственной (муниципальной) </w:t>
            </w:r>
            <w:r>
              <w:lastRenderedPageBreak/>
              <w:t>собственности</w:t>
            </w:r>
          </w:p>
        </w:tc>
        <w:tc>
          <w:tcPr>
            <w:tcW w:w="644" w:type="dxa"/>
          </w:tcPr>
          <w:p w:rsidR="002B1785" w:rsidRDefault="002B1785">
            <w:pPr>
              <w:pStyle w:val="ConsPlusNormal"/>
              <w:jc w:val="center"/>
            </w:pPr>
            <w:r>
              <w:lastRenderedPageBreak/>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 3 01 4576R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39558,05</w:t>
            </w:r>
          </w:p>
        </w:tc>
        <w:tc>
          <w:tcPr>
            <w:tcW w:w="1587" w:type="dxa"/>
          </w:tcPr>
          <w:p w:rsidR="002B1785" w:rsidRDefault="002B1785">
            <w:pPr>
              <w:pStyle w:val="ConsPlusNormal"/>
              <w:jc w:val="center"/>
            </w:pPr>
            <w:r>
              <w:t>81431,74</w:t>
            </w:r>
          </w:p>
        </w:tc>
      </w:tr>
      <w:tr w:rsidR="002B1785">
        <w:tc>
          <w:tcPr>
            <w:tcW w:w="3178" w:type="dxa"/>
          </w:tcPr>
          <w:p w:rsidR="002B1785" w:rsidRDefault="002B1785">
            <w:pPr>
              <w:pStyle w:val="ConsPlusNormal"/>
            </w:pPr>
            <w:r>
              <w:lastRenderedPageBreak/>
              <w:t>Субсидии на обеспечение комплексного развития сельских территорий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 3 01 R576R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482915,79</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 3 01 R576R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482915,79</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2830,00</w:t>
            </w:r>
          </w:p>
        </w:tc>
        <w:tc>
          <w:tcPr>
            <w:tcW w:w="1587" w:type="dxa"/>
          </w:tcPr>
          <w:p w:rsidR="002B1785" w:rsidRDefault="002B1785">
            <w:pPr>
              <w:pStyle w:val="ConsPlusNormal"/>
              <w:jc w:val="center"/>
            </w:pPr>
            <w:r>
              <w:t>2830,00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2830,00</w:t>
            </w:r>
          </w:p>
        </w:tc>
        <w:tc>
          <w:tcPr>
            <w:tcW w:w="1587" w:type="dxa"/>
          </w:tcPr>
          <w:p w:rsidR="002B1785" w:rsidRDefault="002B1785">
            <w:pPr>
              <w:pStyle w:val="ConsPlusNormal"/>
              <w:jc w:val="center"/>
            </w:pPr>
            <w:r>
              <w:t>2830,00</w:t>
            </w:r>
          </w:p>
        </w:tc>
      </w:tr>
      <w:tr w:rsidR="002B1785">
        <w:tc>
          <w:tcPr>
            <w:tcW w:w="3178" w:type="dxa"/>
          </w:tcPr>
          <w:p w:rsidR="002B1785" w:rsidRDefault="002B178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99 9 00 40090</w:t>
            </w:r>
          </w:p>
        </w:tc>
        <w:tc>
          <w:tcPr>
            <w:tcW w:w="560" w:type="dxa"/>
          </w:tcPr>
          <w:p w:rsidR="002B1785" w:rsidRDefault="002B1785">
            <w:pPr>
              <w:pStyle w:val="ConsPlusNormal"/>
            </w:pPr>
          </w:p>
        </w:tc>
        <w:tc>
          <w:tcPr>
            <w:tcW w:w="1304" w:type="dxa"/>
          </w:tcPr>
          <w:p w:rsidR="002B1785" w:rsidRDefault="002B1785">
            <w:pPr>
              <w:pStyle w:val="ConsPlusNormal"/>
              <w:jc w:val="center"/>
            </w:pPr>
            <w:r>
              <w:t>2830,00</w:t>
            </w:r>
          </w:p>
        </w:tc>
        <w:tc>
          <w:tcPr>
            <w:tcW w:w="1587" w:type="dxa"/>
          </w:tcPr>
          <w:p w:rsidR="002B1785" w:rsidRDefault="002B1785">
            <w:pPr>
              <w:pStyle w:val="ConsPlusNormal"/>
              <w:jc w:val="center"/>
            </w:pPr>
            <w:r>
              <w:t>2830,00</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99 9 00 40090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2830,00</w:t>
            </w:r>
          </w:p>
        </w:tc>
        <w:tc>
          <w:tcPr>
            <w:tcW w:w="1587" w:type="dxa"/>
          </w:tcPr>
          <w:p w:rsidR="002B1785" w:rsidRDefault="002B1785">
            <w:pPr>
              <w:pStyle w:val="ConsPlusNormal"/>
              <w:jc w:val="center"/>
            </w:pPr>
            <w:r>
              <w:t>2830,00</w:t>
            </w:r>
          </w:p>
        </w:tc>
      </w:tr>
      <w:tr w:rsidR="002B1785">
        <w:tc>
          <w:tcPr>
            <w:tcW w:w="3178" w:type="dxa"/>
          </w:tcPr>
          <w:p w:rsidR="002B1785" w:rsidRDefault="002B1785">
            <w:pPr>
              <w:pStyle w:val="ConsPlusNormal"/>
            </w:pPr>
            <w:r>
              <w:t>Высшее образование</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06</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-56225,33</w:t>
            </w:r>
          </w:p>
        </w:tc>
        <w:tc>
          <w:tcPr>
            <w:tcW w:w="1587" w:type="dxa"/>
          </w:tcPr>
          <w:p w:rsidR="002B1785" w:rsidRDefault="002B1785">
            <w:pPr>
              <w:pStyle w:val="ConsPlusNormal"/>
              <w:jc w:val="center"/>
            </w:pPr>
            <w:r>
              <w:t>36724,67</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-56225,33</w:t>
            </w:r>
          </w:p>
        </w:tc>
        <w:tc>
          <w:tcPr>
            <w:tcW w:w="1587" w:type="dxa"/>
          </w:tcPr>
          <w:p w:rsidR="002B1785" w:rsidRDefault="002B1785">
            <w:pPr>
              <w:pStyle w:val="ConsPlusNormal"/>
              <w:jc w:val="center"/>
            </w:pPr>
            <w:r>
              <w:t>36724,67</w:t>
            </w:r>
          </w:p>
        </w:tc>
      </w:tr>
      <w:tr w:rsidR="002B1785">
        <w:tc>
          <w:tcPr>
            <w:tcW w:w="3178"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-56225,33</w:t>
            </w:r>
          </w:p>
        </w:tc>
        <w:tc>
          <w:tcPr>
            <w:tcW w:w="1587" w:type="dxa"/>
          </w:tcPr>
          <w:p w:rsidR="002B1785" w:rsidRDefault="002B1785">
            <w:pPr>
              <w:pStyle w:val="ConsPlusNormal"/>
              <w:jc w:val="center"/>
            </w:pPr>
            <w:r>
              <w:t>36724,67</w:t>
            </w:r>
          </w:p>
        </w:tc>
      </w:tr>
      <w:tr w:rsidR="002B1785">
        <w:tc>
          <w:tcPr>
            <w:tcW w:w="3178" w:type="dxa"/>
          </w:tcPr>
          <w:p w:rsidR="002B1785" w:rsidRDefault="002B178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 9 00 4009R</w:t>
            </w:r>
          </w:p>
        </w:tc>
        <w:tc>
          <w:tcPr>
            <w:tcW w:w="560" w:type="dxa"/>
          </w:tcPr>
          <w:p w:rsidR="002B1785" w:rsidRDefault="002B1785">
            <w:pPr>
              <w:pStyle w:val="ConsPlusNormal"/>
            </w:pPr>
          </w:p>
        </w:tc>
        <w:tc>
          <w:tcPr>
            <w:tcW w:w="1304" w:type="dxa"/>
          </w:tcPr>
          <w:p w:rsidR="002B1785" w:rsidRDefault="002B1785">
            <w:pPr>
              <w:pStyle w:val="ConsPlusNormal"/>
              <w:jc w:val="center"/>
            </w:pPr>
            <w:r>
              <w:t>-56225,33</w:t>
            </w:r>
          </w:p>
        </w:tc>
        <w:tc>
          <w:tcPr>
            <w:tcW w:w="1587" w:type="dxa"/>
          </w:tcPr>
          <w:p w:rsidR="002B1785" w:rsidRDefault="002B1785">
            <w:pPr>
              <w:pStyle w:val="ConsPlusNormal"/>
              <w:jc w:val="center"/>
            </w:pPr>
            <w:r>
              <w:t>36724,67</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 9 00 4009R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-56225,33</w:t>
            </w:r>
          </w:p>
        </w:tc>
        <w:tc>
          <w:tcPr>
            <w:tcW w:w="1587" w:type="dxa"/>
          </w:tcPr>
          <w:p w:rsidR="002B1785" w:rsidRDefault="002B1785">
            <w:pPr>
              <w:pStyle w:val="ConsPlusNormal"/>
              <w:jc w:val="center"/>
            </w:pPr>
            <w:r>
              <w:t>36724,67</w:t>
            </w:r>
          </w:p>
        </w:tc>
      </w:tr>
      <w:tr w:rsidR="002B1785">
        <w:tc>
          <w:tcPr>
            <w:tcW w:w="3178" w:type="dxa"/>
          </w:tcPr>
          <w:p w:rsidR="002B1785" w:rsidRDefault="002B1785">
            <w:pPr>
              <w:pStyle w:val="ConsPlusNormal"/>
            </w:pPr>
            <w:r>
              <w:t>Здравоохранение</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09</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-133997,82</w:t>
            </w:r>
          </w:p>
        </w:tc>
        <w:tc>
          <w:tcPr>
            <w:tcW w:w="1587" w:type="dxa"/>
          </w:tcPr>
          <w:p w:rsidR="002B1785" w:rsidRDefault="002B1785">
            <w:pPr>
              <w:pStyle w:val="ConsPlusNormal"/>
              <w:jc w:val="center"/>
            </w:pPr>
            <w:r>
              <w:t>548565,57</w:t>
            </w:r>
          </w:p>
        </w:tc>
      </w:tr>
      <w:tr w:rsidR="002B1785">
        <w:tc>
          <w:tcPr>
            <w:tcW w:w="3178" w:type="dxa"/>
          </w:tcPr>
          <w:p w:rsidR="002B1785" w:rsidRDefault="002B1785">
            <w:pPr>
              <w:pStyle w:val="ConsPlusNormal"/>
            </w:pPr>
            <w:r>
              <w:t>Амбулаторная помощь</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-123,37</w:t>
            </w:r>
          </w:p>
        </w:tc>
        <w:tc>
          <w:tcPr>
            <w:tcW w:w="1587" w:type="dxa"/>
          </w:tcPr>
          <w:p w:rsidR="002B1785" w:rsidRDefault="002B1785">
            <w:pPr>
              <w:pStyle w:val="ConsPlusNormal"/>
              <w:jc w:val="center"/>
            </w:pPr>
            <w:r>
              <w:t>49741,43</w:t>
            </w:r>
          </w:p>
        </w:tc>
      </w:tr>
      <w:tr w:rsidR="002B1785">
        <w:tc>
          <w:tcPr>
            <w:tcW w:w="3178" w:type="dxa"/>
          </w:tcPr>
          <w:p w:rsidR="002B1785" w:rsidRDefault="002B1785">
            <w:pPr>
              <w:pStyle w:val="ConsPlusNormal"/>
            </w:pPr>
            <w:r>
              <w:t xml:space="preserve">Государственная </w:t>
            </w:r>
            <w:hyperlink r:id="rId280"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w:t>
            </w:r>
          </w:p>
        </w:tc>
        <w:tc>
          <w:tcPr>
            <w:tcW w:w="560" w:type="dxa"/>
          </w:tcPr>
          <w:p w:rsidR="002B1785" w:rsidRDefault="002B1785">
            <w:pPr>
              <w:pStyle w:val="ConsPlusNormal"/>
            </w:pPr>
          </w:p>
        </w:tc>
        <w:tc>
          <w:tcPr>
            <w:tcW w:w="1304" w:type="dxa"/>
          </w:tcPr>
          <w:p w:rsidR="002B1785" w:rsidRDefault="002B1785">
            <w:pPr>
              <w:pStyle w:val="ConsPlusNormal"/>
              <w:jc w:val="center"/>
            </w:pPr>
            <w:r>
              <w:t>-653,14</w:t>
            </w:r>
          </w:p>
        </w:tc>
        <w:tc>
          <w:tcPr>
            <w:tcW w:w="1587" w:type="dxa"/>
          </w:tcPr>
          <w:p w:rsidR="002B1785" w:rsidRDefault="002B1785">
            <w:pPr>
              <w:pStyle w:val="ConsPlusNormal"/>
              <w:jc w:val="center"/>
            </w:pPr>
            <w:r>
              <w:t>49211,66</w:t>
            </w:r>
          </w:p>
        </w:tc>
      </w:tr>
      <w:tr w:rsidR="002B1785">
        <w:tc>
          <w:tcPr>
            <w:tcW w:w="3178" w:type="dxa"/>
          </w:tcPr>
          <w:p w:rsidR="002B1785" w:rsidRDefault="002B1785">
            <w:pPr>
              <w:pStyle w:val="ConsPlusNormal"/>
            </w:pPr>
            <w:hyperlink r:id="rId281" w:history="1">
              <w:r>
                <w:rPr>
                  <w:color w:val="0000FF"/>
                </w:rPr>
                <w:t>Подпрограмма</w:t>
              </w:r>
            </w:hyperlink>
            <w:r>
              <w:t xml:space="preserve"> "Создание и развитие инфраструктуры на сельских территориях"</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51 3</w:t>
            </w:r>
          </w:p>
        </w:tc>
        <w:tc>
          <w:tcPr>
            <w:tcW w:w="560" w:type="dxa"/>
          </w:tcPr>
          <w:p w:rsidR="002B1785" w:rsidRDefault="002B1785">
            <w:pPr>
              <w:pStyle w:val="ConsPlusNormal"/>
            </w:pPr>
          </w:p>
        </w:tc>
        <w:tc>
          <w:tcPr>
            <w:tcW w:w="1304" w:type="dxa"/>
          </w:tcPr>
          <w:p w:rsidR="002B1785" w:rsidRDefault="002B1785">
            <w:pPr>
              <w:pStyle w:val="ConsPlusNormal"/>
              <w:jc w:val="center"/>
            </w:pPr>
            <w:r>
              <w:t>-653,14</w:t>
            </w:r>
          </w:p>
        </w:tc>
        <w:tc>
          <w:tcPr>
            <w:tcW w:w="1587" w:type="dxa"/>
          </w:tcPr>
          <w:p w:rsidR="002B1785" w:rsidRDefault="002B1785">
            <w:pPr>
              <w:pStyle w:val="ConsPlusNormal"/>
              <w:jc w:val="center"/>
            </w:pPr>
            <w:r>
              <w:t>49211,66</w:t>
            </w:r>
          </w:p>
        </w:tc>
      </w:tr>
      <w:tr w:rsidR="002B1785">
        <w:tc>
          <w:tcPr>
            <w:tcW w:w="3178" w:type="dxa"/>
          </w:tcPr>
          <w:p w:rsidR="002B1785" w:rsidRDefault="002B1785">
            <w:pPr>
              <w:pStyle w:val="ConsPlusNormal"/>
            </w:pPr>
            <w:r>
              <w:t>Основное мероприятие "Современный облик сельских территорий"</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51 3 01</w:t>
            </w:r>
          </w:p>
        </w:tc>
        <w:tc>
          <w:tcPr>
            <w:tcW w:w="560" w:type="dxa"/>
          </w:tcPr>
          <w:p w:rsidR="002B1785" w:rsidRDefault="002B1785">
            <w:pPr>
              <w:pStyle w:val="ConsPlusNormal"/>
            </w:pPr>
          </w:p>
        </w:tc>
        <w:tc>
          <w:tcPr>
            <w:tcW w:w="1304" w:type="dxa"/>
          </w:tcPr>
          <w:p w:rsidR="002B1785" w:rsidRDefault="002B1785">
            <w:pPr>
              <w:pStyle w:val="ConsPlusNormal"/>
              <w:jc w:val="center"/>
            </w:pPr>
            <w:r>
              <w:t>-653,14</w:t>
            </w:r>
          </w:p>
        </w:tc>
        <w:tc>
          <w:tcPr>
            <w:tcW w:w="1587" w:type="dxa"/>
          </w:tcPr>
          <w:p w:rsidR="002B1785" w:rsidRDefault="002B1785">
            <w:pPr>
              <w:pStyle w:val="ConsPlusNormal"/>
              <w:jc w:val="center"/>
            </w:pPr>
            <w:r>
              <w:t>49211,66</w:t>
            </w:r>
          </w:p>
        </w:tc>
      </w:tr>
      <w:tr w:rsidR="002B1785">
        <w:tc>
          <w:tcPr>
            <w:tcW w:w="3178" w:type="dxa"/>
          </w:tcPr>
          <w:p w:rsidR="002B1785" w:rsidRDefault="002B1785">
            <w:pPr>
              <w:pStyle w:val="ConsPlusNormal"/>
            </w:pPr>
            <w:r>
              <w:t xml:space="preserve">Субсидии на обеспечение комплексного развития </w:t>
            </w:r>
            <w:r>
              <w:lastRenderedPageBreak/>
              <w:t>сельских территорий за счет средств республиканского бюджета Республики Дагестан в рамках республиканской инвестиционной программы</w:t>
            </w:r>
          </w:p>
        </w:tc>
        <w:tc>
          <w:tcPr>
            <w:tcW w:w="644" w:type="dxa"/>
          </w:tcPr>
          <w:p w:rsidR="002B1785" w:rsidRDefault="002B1785">
            <w:pPr>
              <w:pStyle w:val="ConsPlusNormal"/>
              <w:jc w:val="center"/>
            </w:pPr>
            <w:r>
              <w:lastRenderedPageBreak/>
              <w:t>147</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 3 01 4576R</w:t>
            </w:r>
          </w:p>
        </w:tc>
        <w:tc>
          <w:tcPr>
            <w:tcW w:w="560" w:type="dxa"/>
          </w:tcPr>
          <w:p w:rsidR="002B1785" w:rsidRDefault="002B1785">
            <w:pPr>
              <w:pStyle w:val="ConsPlusNormal"/>
            </w:pPr>
          </w:p>
        </w:tc>
        <w:tc>
          <w:tcPr>
            <w:tcW w:w="1304" w:type="dxa"/>
          </w:tcPr>
          <w:p w:rsidR="002B1785" w:rsidRDefault="002B1785">
            <w:pPr>
              <w:pStyle w:val="ConsPlusNormal"/>
              <w:jc w:val="center"/>
            </w:pPr>
            <w:r>
              <w:t>-653,14</w:t>
            </w:r>
          </w:p>
        </w:tc>
        <w:tc>
          <w:tcPr>
            <w:tcW w:w="1587" w:type="dxa"/>
          </w:tcPr>
          <w:p w:rsidR="002B1785" w:rsidRDefault="002B1785">
            <w:pPr>
              <w:pStyle w:val="ConsPlusNormal"/>
              <w:jc w:val="center"/>
            </w:pPr>
            <w:r>
              <w:t>49211,66</w:t>
            </w:r>
          </w:p>
        </w:tc>
      </w:tr>
      <w:tr w:rsidR="002B1785">
        <w:tc>
          <w:tcPr>
            <w:tcW w:w="3178"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51 3 01 4576R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-653,14</w:t>
            </w:r>
          </w:p>
        </w:tc>
        <w:tc>
          <w:tcPr>
            <w:tcW w:w="1587" w:type="dxa"/>
          </w:tcPr>
          <w:p w:rsidR="002B1785" w:rsidRDefault="002B1785">
            <w:pPr>
              <w:pStyle w:val="ConsPlusNormal"/>
              <w:jc w:val="center"/>
            </w:pPr>
            <w:r>
              <w:t>49211,66</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529,77</w:t>
            </w:r>
          </w:p>
        </w:tc>
        <w:tc>
          <w:tcPr>
            <w:tcW w:w="1587" w:type="dxa"/>
          </w:tcPr>
          <w:p w:rsidR="002B1785" w:rsidRDefault="002B1785">
            <w:pPr>
              <w:pStyle w:val="ConsPlusNormal"/>
              <w:jc w:val="center"/>
            </w:pPr>
            <w:r>
              <w:t>529,77</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529,77</w:t>
            </w:r>
          </w:p>
        </w:tc>
        <w:tc>
          <w:tcPr>
            <w:tcW w:w="1587" w:type="dxa"/>
          </w:tcPr>
          <w:p w:rsidR="002B1785" w:rsidRDefault="002B1785">
            <w:pPr>
              <w:pStyle w:val="ConsPlusNormal"/>
              <w:jc w:val="center"/>
            </w:pPr>
            <w:r>
              <w:t>529,77</w:t>
            </w:r>
          </w:p>
        </w:tc>
      </w:tr>
      <w:tr w:rsidR="002B1785">
        <w:tc>
          <w:tcPr>
            <w:tcW w:w="3178" w:type="dxa"/>
          </w:tcPr>
          <w:p w:rsidR="002B1785" w:rsidRDefault="002B178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99 9 00 40090</w:t>
            </w:r>
          </w:p>
        </w:tc>
        <w:tc>
          <w:tcPr>
            <w:tcW w:w="560" w:type="dxa"/>
          </w:tcPr>
          <w:p w:rsidR="002B1785" w:rsidRDefault="002B1785">
            <w:pPr>
              <w:pStyle w:val="ConsPlusNormal"/>
            </w:pPr>
          </w:p>
        </w:tc>
        <w:tc>
          <w:tcPr>
            <w:tcW w:w="1304" w:type="dxa"/>
          </w:tcPr>
          <w:p w:rsidR="002B1785" w:rsidRDefault="002B1785">
            <w:pPr>
              <w:pStyle w:val="ConsPlusNormal"/>
              <w:jc w:val="center"/>
            </w:pPr>
            <w:r>
              <w:t>529,77</w:t>
            </w:r>
          </w:p>
        </w:tc>
        <w:tc>
          <w:tcPr>
            <w:tcW w:w="1587" w:type="dxa"/>
          </w:tcPr>
          <w:p w:rsidR="002B1785" w:rsidRDefault="002B1785">
            <w:pPr>
              <w:pStyle w:val="ConsPlusNormal"/>
              <w:jc w:val="center"/>
            </w:pPr>
            <w:r>
              <w:t>529,77</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99 9 00 40090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529,77</w:t>
            </w:r>
          </w:p>
        </w:tc>
        <w:tc>
          <w:tcPr>
            <w:tcW w:w="1587" w:type="dxa"/>
          </w:tcPr>
          <w:p w:rsidR="002B1785" w:rsidRDefault="002B1785">
            <w:pPr>
              <w:pStyle w:val="ConsPlusNormal"/>
              <w:jc w:val="center"/>
            </w:pPr>
            <w:r>
              <w:t>529,77</w:t>
            </w:r>
          </w:p>
        </w:tc>
      </w:tr>
      <w:tr w:rsidR="002B1785">
        <w:tc>
          <w:tcPr>
            <w:tcW w:w="3178" w:type="dxa"/>
          </w:tcPr>
          <w:p w:rsidR="002B1785" w:rsidRDefault="002B1785">
            <w:pPr>
              <w:pStyle w:val="ConsPlusNormal"/>
            </w:pPr>
            <w:r>
              <w:t>Другие вопросы в области здравоохранения</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-133874,45</w:t>
            </w:r>
          </w:p>
        </w:tc>
        <w:tc>
          <w:tcPr>
            <w:tcW w:w="1587" w:type="dxa"/>
          </w:tcPr>
          <w:p w:rsidR="002B1785" w:rsidRDefault="002B1785">
            <w:pPr>
              <w:pStyle w:val="ConsPlusNormal"/>
              <w:jc w:val="center"/>
            </w:pPr>
            <w:r>
              <w:t>498824,14</w:t>
            </w:r>
          </w:p>
        </w:tc>
      </w:tr>
      <w:tr w:rsidR="002B1785">
        <w:tc>
          <w:tcPr>
            <w:tcW w:w="3178" w:type="dxa"/>
          </w:tcPr>
          <w:p w:rsidR="002B1785" w:rsidRDefault="002B1785">
            <w:pPr>
              <w:pStyle w:val="ConsPlusNormal"/>
            </w:pPr>
            <w:r>
              <w:t xml:space="preserve">Государственная </w:t>
            </w:r>
            <w:hyperlink r:id="rId282" w:history="1">
              <w:r>
                <w:rPr>
                  <w:color w:val="0000FF"/>
                </w:rPr>
                <w:t>программа</w:t>
              </w:r>
            </w:hyperlink>
            <w:r>
              <w:t xml:space="preserve"> Республики Дагестан "Развитие </w:t>
            </w:r>
            <w:r>
              <w:lastRenderedPageBreak/>
              <w:t>здравоохранения в Республике Дагестан"</w:t>
            </w:r>
          </w:p>
        </w:tc>
        <w:tc>
          <w:tcPr>
            <w:tcW w:w="644" w:type="dxa"/>
          </w:tcPr>
          <w:p w:rsidR="002B1785" w:rsidRDefault="002B1785">
            <w:pPr>
              <w:pStyle w:val="ConsPlusNormal"/>
              <w:jc w:val="center"/>
            </w:pPr>
            <w:r>
              <w:lastRenderedPageBreak/>
              <w:t>147</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w:t>
            </w:r>
          </w:p>
        </w:tc>
        <w:tc>
          <w:tcPr>
            <w:tcW w:w="560" w:type="dxa"/>
          </w:tcPr>
          <w:p w:rsidR="002B1785" w:rsidRDefault="002B1785">
            <w:pPr>
              <w:pStyle w:val="ConsPlusNormal"/>
            </w:pPr>
          </w:p>
        </w:tc>
        <w:tc>
          <w:tcPr>
            <w:tcW w:w="1304" w:type="dxa"/>
          </w:tcPr>
          <w:p w:rsidR="002B1785" w:rsidRDefault="002B1785">
            <w:pPr>
              <w:pStyle w:val="ConsPlusNormal"/>
              <w:jc w:val="center"/>
            </w:pPr>
            <w:r>
              <w:t>-133874,45</w:t>
            </w:r>
          </w:p>
        </w:tc>
        <w:tc>
          <w:tcPr>
            <w:tcW w:w="1587" w:type="dxa"/>
          </w:tcPr>
          <w:p w:rsidR="002B1785" w:rsidRDefault="002B1785">
            <w:pPr>
              <w:pStyle w:val="ConsPlusNormal"/>
              <w:jc w:val="center"/>
            </w:pPr>
            <w:r>
              <w:t>498824,14</w:t>
            </w:r>
          </w:p>
        </w:tc>
      </w:tr>
      <w:tr w:rsidR="002B1785">
        <w:tc>
          <w:tcPr>
            <w:tcW w:w="3178" w:type="dxa"/>
          </w:tcPr>
          <w:p w:rsidR="002B1785" w:rsidRDefault="002B1785">
            <w:pPr>
              <w:pStyle w:val="ConsPlusNormal"/>
            </w:pPr>
            <w:hyperlink r:id="rId283"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21 1</w:t>
            </w:r>
          </w:p>
        </w:tc>
        <w:tc>
          <w:tcPr>
            <w:tcW w:w="560" w:type="dxa"/>
          </w:tcPr>
          <w:p w:rsidR="002B1785" w:rsidRDefault="002B1785">
            <w:pPr>
              <w:pStyle w:val="ConsPlusNormal"/>
            </w:pPr>
          </w:p>
        </w:tc>
        <w:tc>
          <w:tcPr>
            <w:tcW w:w="1304" w:type="dxa"/>
          </w:tcPr>
          <w:p w:rsidR="002B1785" w:rsidRDefault="002B1785">
            <w:pPr>
              <w:pStyle w:val="ConsPlusNormal"/>
              <w:jc w:val="center"/>
            </w:pPr>
            <w:r>
              <w:t>-133874,45</w:t>
            </w:r>
          </w:p>
        </w:tc>
        <w:tc>
          <w:tcPr>
            <w:tcW w:w="1587" w:type="dxa"/>
          </w:tcPr>
          <w:p w:rsidR="002B1785" w:rsidRDefault="002B1785">
            <w:pPr>
              <w:pStyle w:val="ConsPlusNormal"/>
              <w:jc w:val="center"/>
            </w:pPr>
            <w:r>
              <w:t>498824,14</w:t>
            </w:r>
          </w:p>
        </w:tc>
      </w:tr>
      <w:tr w:rsidR="002B1785">
        <w:tc>
          <w:tcPr>
            <w:tcW w:w="3178" w:type="dxa"/>
          </w:tcPr>
          <w:p w:rsidR="002B1785" w:rsidRDefault="002B1785">
            <w:pPr>
              <w:pStyle w:val="ConsPlusNormal"/>
            </w:pPr>
            <w:r>
              <w:t>Основное мероприятие "Строительство и реконструкция объектов здравоохранения"</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1 1И</w:t>
            </w:r>
          </w:p>
        </w:tc>
        <w:tc>
          <w:tcPr>
            <w:tcW w:w="560" w:type="dxa"/>
          </w:tcPr>
          <w:p w:rsidR="002B1785" w:rsidRDefault="002B1785">
            <w:pPr>
              <w:pStyle w:val="ConsPlusNormal"/>
            </w:pPr>
          </w:p>
        </w:tc>
        <w:tc>
          <w:tcPr>
            <w:tcW w:w="1304" w:type="dxa"/>
          </w:tcPr>
          <w:p w:rsidR="002B1785" w:rsidRDefault="002B1785">
            <w:pPr>
              <w:pStyle w:val="ConsPlusNormal"/>
              <w:jc w:val="center"/>
            </w:pPr>
            <w:r>
              <w:t>-133874,45</w:t>
            </w:r>
          </w:p>
        </w:tc>
        <w:tc>
          <w:tcPr>
            <w:tcW w:w="1587" w:type="dxa"/>
          </w:tcPr>
          <w:p w:rsidR="002B1785" w:rsidRDefault="002B1785">
            <w:pPr>
              <w:pStyle w:val="ConsPlusNormal"/>
              <w:jc w:val="center"/>
            </w:pPr>
            <w:r>
              <w:t>498824,14</w:t>
            </w:r>
          </w:p>
        </w:tc>
      </w:tr>
      <w:tr w:rsidR="002B1785">
        <w:tc>
          <w:tcPr>
            <w:tcW w:w="3178"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1 1И 4111R</w:t>
            </w:r>
          </w:p>
        </w:tc>
        <w:tc>
          <w:tcPr>
            <w:tcW w:w="560" w:type="dxa"/>
          </w:tcPr>
          <w:p w:rsidR="002B1785" w:rsidRDefault="002B1785">
            <w:pPr>
              <w:pStyle w:val="ConsPlusNormal"/>
            </w:pPr>
          </w:p>
        </w:tc>
        <w:tc>
          <w:tcPr>
            <w:tcW w:w="1304" w:type="dxa"/>
          </w:tcPr>
          <w:p w:rsidR="002B1785" w:rsidRDefault="002B1785">
            <w:pPr>
              <w:pStyle w:val="ConsPlusNormal"/>
              <w:jc w:val="center"/>
            </w:pPr>
            <w:r>
              <w:t>-133874,45</w:t>
            </w:r>
          </w:p>
        </w:tc>
        <w:tc>
          <w:tcPr>
            <w:tcW w:w="1587" w:type="dxa"/>
          </w:tcPr>
          <w:p w:rsidR="002B1785" w:rsidRDefault="002B1785">
            <w:pPr>
              <w:pStyle w:val="ConsPlusNormal"/>
              <w:jc w:val="center"/>
            </w:pPr>
            <w:r>
              <w:t>171136,49</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1 1И 4111R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-133874,45</w:t>
            </w:r>
          </w:p>
        </w:tc>
        <w:tc>
          <w:tcPr>
            <w:tcW w:w="1587" w:type="dxa"/>
          </w:tcPr>
          <w:p w:rsidR="002B1785" w:rsidRDefault="002B1785">
            <w:pPr>
              <w:pStyle w:val="ConsPlusNormal"/>
              <w:jc w:val="center"/>
            </w:pPr>
            <w:r>
              <w:t>171136,49</w:t>
            </w:r>
          </w:p>
        </w:tc>
      </w:tr>
      <w:tr w:rsidR="002B1785">
        <w:tc>
          <w:tcPr>
            <w:tcW w:w="3178" w:type="dxa"/>
          </w:tcPr>
          <w:p w:rsidR="002B1785" w:rsidRDefault="002B1785">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1 1И R111R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327687,65</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21 1 1И R111R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327687,65</w:t>
            </w:r>
          </w:p>
        </w:tc>
      </w:tr>
      <w:tr w:rsidR="002B1785">
        <w:tc>
          <w:tcPr>
            <w:tcW w:w="3178" w:type="dxa"/>
          </w:tcPr>
          <w:p w:rsidR="002B1785" w:rsidRDefault="002B1785">
            <w:pPr>
              <w:pStyle w:val="ConsPlusNormal"/>
            </w:pPr>
            <w:r>
              <w:lastRenderedPageBreak/>
              <w:t>Физическая культура и спорт</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-10703,87</w:t>
            </w:r>
          </w:p>
        </w:tc>
        <w:tc>
          <w:tcPr>
            <w:tcW w:w="1587" w:type="dxa"/>
          </w:tcPr>
          <w:p w:rsidR="002B1785" w:rsidRDefault="002B1785">
            <w:pPr>
              <w:pStyle w:val="ConsPlusNormal"/>
              <w:jc w:val="center"/>
            </w:pPr>
            <w:r>
              <w:t>436949,66</w:t>
            </w:r>
          </w:p>
        </w:tc>
      </w:tr>
      <w:tr w:rsidR="002B1785">
        <w:tc>
          <w:tcPr>
            <w:tcW w:w="3178" w:type="dxa"/>
          </w:tcPr>
          <w:p w:rsidR="002B1785" w:rsidRDefault="002B1785">
            <w:pPr>
              <w:pStyle w:val="ConsPlusNormal"/>
            </w:pPr>
            <w:r>
              <w:t>Физическая культура</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-8259,52</w:t>
            </w:r>
          </w:p>
        </w:tc>
        <w:tc>
          <w:tcPr>
            <w:tcW w:w="1587" w:type="dxa"/>
          </w:tcPr>
          <w:p w:rsidR="002B1785" w:rsidRDefault="002B1785">
            <w:pPr>
              <w:pStyle w:val="ConsPlusNormal"/>
              <w:jc w:val="center"/>
            </w:pPr>
            <w:r>
              <w:t>200006,47</w:t>
            </w:r>
          </w:p>
        </w:tc>
      </w:tr>
      <w:tr w:rsidR="002B1785">
        <w:tc>
          <w:tcPr>
            <w:tcW w:w="3178" w:type="dxa"/>
          </w:tcPr>
          <w:p w:rsidR="002B1785" w:rsidRDefault="002B1785">
            <w:pPr>
              <w:pStyle w:val="ConsPlusNormal"/>
            </w:pPr>
            <w:r>
              <w:t xml:space="preserve">Государственная </w:t>
            </w:r>
            <w:hyperlink r:id="rId284"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51</w:t>
            </w:r>
          </w:p>
        </w:tc>
        <w:tc>
          <w:tcPr>
            <w:tcW w:w="560" w:type="dxa"/>
          </w:tcPr>
          <w:p w:rsidR="002B1785" w:rsidRDefault="002B1785">
            <w:pPr>
              <w:pStyle w:val="ConsPlusNormal"/>
            </w:pPr>
          </w:p>
        </w:tc>
        <w:tc>
          <w:tcPr>
            <w:tcW w:w="1304" w:type="dxa"/>
          </w:tcPr>
          <w:p w:rsidR="002B1785" w:rsidRDefault="002B1785">
            <w:pPr>
              <w:pStyle w:val="ConsPlusNormal"/>
              <w:jc w:val="center"/>
            </w:pPr>
            <w:r>
              <w:t>-8259,52</w:t>
            </w:r>
          </w:p>
        </w:tc>
        <w:tc>
          <w:tcPr>
            <w:tcW w:w="1587" w:type="dxa"/>
          </w:tcPr>
          <w:p w:rsidR="002B1785" w:rsidRDefault="002B1785">
            <w:pPr>
              <w:pStyle w:val="ConsPlusNormal"/>
              <w:jc w:val="center"/>
            </w:pPr>
            <w:r>
              <w:t>200006,47</w:t>
            </w:r>
          </w:p>
        </w:tc>
      </w:tr>
      <w:tr w:rsidR="002B1785">
        <w:tc>
          <w:tcPr>
            <w:tcW w:w="3178" w:type="dxa"/>
          </w:tcPr>
          <w:p w:rsidR="002B1785" w:rsidRDefault="002B1785">
            <w:pPr>
              <w:pStyle w:val="ConsPlusNormal"/>
            </w:pPr>
            <w:hyperlink r:id="rId285" w:history="1">
              <w:r>
                <w:rPr>
                  <w:color w:val="0000FF"/>
                </w:rPr>
                <w:t>Подпрограмма</w:t>
              </w:r>
            </w:hyperlink>
            <w:r>
              <w:t xml:space="preserve"> "Создание и развитие инфраструктуры на сельских территориях"</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51 3</w:t>
            </w:r>
          </w:p>
        </w:tc>
        <w:tc>
          <w:tcPr>
            <w:tcW w:w="560" w:type="dxa"/>
          </w:tcPr>
          <w:p w:rsidR="002B1785" w:rsidRDefault="002B1785">
            <w:pPr>
              <w:pStyle w:val="ConsPlusNormal"/>
            </w:pPr>
          </w:p>
        </w:tc>
        <w:tc>
          <w:tcPr>
            <w:tcW w:w="1304" w:type="dxa"/>
          </w:tcPr>
          <w:p w:rsidR="002B1785" w:rsidRDefault="002B1785">
            <w:pPr>
              <w:pStyle w:val="ConsPlusNormal"/>
              <w:jc w:val="center"/>
            </w:pPr>
            <w:r>
              <w:t>-8259,52</w:t>
            </w:r>
          </w:p>
        </w:tc>
        <w:tc>
          <w:tcPr>
            <w:tcW w:w="1587" w:type="dxa"/>
          </w:tcPr>
          <w:p w:rsidR="002B1785" w:rsidRDefault="002B1785">
            <w:pPr>
              <w:pStyle w:val="ConsPlusNormal"/>
              <w:jc w:val="center"/>
            </w:pPr>
            <w:r>
              <w:t>200006,47</w:t>
            </w:r>
          </w:p>
        </w:tc>
      </w:tr>
      <w:tr w:rsidR="002B1785">
        <w:tc>
          <w:tcPr>
            <w:tcW w:w="3178" w:type="dxa"/>
          </w:tcPr>
          <w:p w:rsidR="002B1785" w:rsidRDefault="002B1785">
            <w:pPr>
              <w:pStyle w:val="ConsPlusNormal"/>
            </w:pPr>
            <w:r>
              <w:t>Основное мероприятие "Современный облик сельских территорий"</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51 3 01</w:t>
            </w:r>
          </w:p>
        </w:tc>
        <w:tc>
          <w:tcPr>
            <w:tcW w:w="560" w:type="dxa"/>
          </w:tcPr>
          <w:p w:rsidR="002B1785" w:rsidRDefault="002B1785">
            <w:pPr>
              <w:pStyle w:val="ConsPlusNormal"/>
            </w:pPr>
          </w:p>
        </w:tc>
        <w:tc>
          <w:tcPr>
            <w:tcW w:w="1304" w:type="dxa"/>
          </w:tcPr>
          <w:p w:rsidR="002B1785" w:rsidRDefault="002B1785">
            <w:pPr>
              <w:pStyle w:val="ConsPlusNormal"/>
              <w:jc w:val="center"/>
            </w:pPr>
            <w:r>
              <w:t>-8259,52</w:t>
            </w:r>
          </w:p>
        </w:tc>
        <w:tc>
          <w:tcPr>
            <w:tcW w:w="1587" w:type="dxa"/>
          </w:tcPr>
          <w:p w:rsidR="002B1785" w:rsidRDefault="002B1785">
            <w:pPr>
              <w:pStyle w:val="ConsPlusNormal"/>
              <w:jc w:val="center"/>
            </w:pPr>
            <w:r>
              <w:t>200006,47</w:t>
            </w:r>
          </w:p>
        </w:tc>
      </w:tr>
      <w:tr w:rsidR="002B1785">
        <w:tc>
          <w:tcPr>
            <w:tcW w:w="3178" w:type="dxa"/>
          </w:tcPr>
          <w:p w:rsidR="002B1785" w:rsidRDefault="002B178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51 3 01 4576R</w:t>
            </w:r>
          </w:p>
        </w:tc>
        <w:tc>
          <w:tcPr>
            <w:tcW w:w="560" w:type="dxa"/>
          </w:tcPr>
          <w:p w:rsidR="002B1785" w:rsidRDefault="002B1785">
            <w:pPr>
              <w:pStyle w:val="ConsPlusNormal"/>
            </w:pPr>
          </w:p>
        </w:tc>
        <w:tc>
          <w:tcPr>
            <w:tcW w:w="1304" w:type="dxa"/>
          </w:tcPr>
          <w:p w:rsidR="002B1785" w:rsidRDefault="002B1785">
            <w:pPr>
              <w:pStyle w:val="ConsPlusNormal"/>
              <w:jc w:val="center"/>
            </w:pPr>
            <w:r>
              <w:t>-8259,52</w:t>
            </w:r>
          </w:p>
        </w:tc>
        <w:tc>
          <w:tcPr>
            <w:tcW w:w="1587" w:type="dxa"/>
          </w:tcPr>
          <w:p w:rsidR="002B1785" w:rsidRDefault="002B1785">
            <w:pPr>
              <w:pStyle w:val="ConsPlusNormal"/>
              <w:jc w:val="center"/>
            </w:pPr>
            <w:r>
              <w:t>189398,05</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51 3 01 4576R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-8259,52</w:t>
            </w:r>
          </w:p>
        </w:tc>
        <w:tc>
          <w:tcPr>
            <w:tcW w:w="1587" w:type="dxa"/>
          </w:tcPr>
          <w:p w:rsidR="002B1785" w:rsidRDefault="002B1785">
            <w:pPr>
              <w:pStyle w:val="ConsPlusNormal"/>
              <w:jc w:val="center"/>
            </w:pPr>
            <w:r>
              <w:t>189398,05</w:t>
            </w:r>
          </w:p>
        </w:tc>
      </w:tr>
      <w:tr w:rsidR="002B1785">
        <w:tc>
          <w:tcPr>
            <w:tcW w:w="3178" w:type="dxa"/>
          </w:tcPr>
          <w:p w:rsidR="002B1785" w:rsidRDefault="002B1785">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51 3 01 R576R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10608,42</w:t>
            </w:r>
          </w:p>
        </w:tc>
      </w:tr>
      <w:tr w:rsidR="002B1785">
        <w:tc>
          <w:tcPr>
            <w:tcW w:w="3178"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51 3 01 R576R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10608,42</w:t>
            </w:r>
          </w:p>
        </w:tc>
      </w:tr>
      <w:tr w:rsidR="002B1785">
        <w:tc>
          <w:tcPr>
            <w:tcW w:w="3178" w:type="dxa"/>
          </w:tcPr>
          <w:p w:rsidR="002B1785" w:rsidRDefault="002B1785">
            <w:pPr>
              <w:pStyle w:val="ConsPlusNormal"/>
            </w:pPr>
            <w:r>
              <w:t>Массовый спорт</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-2444,35</w:t>
            </w:r>
          </w:p>
        </w:tc>
        <w:tc>
          <w:tcPr>
            <w:tcW w:w="1587" w:type="dxa"/>
          </w:tcPr>
          <w:p w:rsidR="002B1785" w:rsidRDefault="002B1785">
            <w:pPr>
              <w:pStyle w:val="ConsPlusNormal"/>
              <w:jc w:val="center"/>
            </w:pPr>
            <w:r>
              <w:t>236943,19</w:t>
            </w:r>
          </w:p>
        </w:tc>
      </w:tr>
      <w:tr w:rsidR="002B1785">
        <w:tc>
          <w:tcPr>
            <w:tcW w:w="3178" w:type="dxa"/>
          </w:tcPr>
          <w:p w:rsidR="002B1785" w:rsidRDefault="002B1785">
            <w:pPr>
              <w:pStyle w:val="ConsPlusNormal"/>
            </w:pPr>
            <w:r>
              <w:t xml:space="preserve">Государственная </w:t>
            </w:r>
            <w:hyperlink r:id="rId286"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w:t>
            </w:r>
          </w:p>
        </w:tc>
        <w:tc>
          <w:tcPr>
            <w:tcW w:w="560" w:type="dxa"/>
          </w:tcPr>
          <w:p w:rsidR="002B1785" w:rsidRDefault="002B1785">
            <w:pPr>
              <w:pStyle w:val="ConsPlusNormal"/>
            </w:pPr>
          </w:p>
        </w:tc>
        <w:tc>
          <w:tcPr>
            <w:tcW w:w="1304" w:type="dxa"/>
          </w:tcPr>
          <w:p w:rsidR="002B1785" w:rsidRDefault="002B1785">
            <w:pPr>
              <w:pStyle w:val="ConsPlusNormal"/>
              <w:jc w:val="center"/>
            </w:pPr>
            <w:r>
              <w:t>-2444,35</w:t>
            </w:r>
          </w:p>
        </w:tc>
        <w:tc>
          <w:tcPr>
            <w:tcW w:w="1587" w:type="dxa"/>
          </w:tcPr>
          <w:p w:rsidR="002B1785" w:rsidRDefault="002B1785">
            <w:pPr>
              <w:pStyle w:val="ConsPlusNormal"/>
              <w:jc w:val="center"/>
            </w:pPr>
            <w:r>
              <w:t>236943,19</w:t>
            </w:r>
          </w:p>
        </w:tc>
      </w:tr>
      <w:tr w:rsidR="002B1785">
        <w:tc>
          <w:tcPr>
            <w:tcW w:w="3178" w:type="dxa"/>
          </w:tcPr>
          <w:p w:rsidR="002B1785" w:rsidRDefault="002B1785">
            <w:pPr>
              <w:pStyle w:val="ConsPlusNormal"/>
            </w:pPr>
            <w:hyperlink r:id="rId287" w:history="1">
              <w:r>
                <w:rPr>
                  <w:color w:val="0000FF"/>
                </w:rPr>
                <w:t>Подпрограмма</w:t>
              </w:r>
            </w:hyperlink>
            <w:r>
              <w:t xml:space="preserve"> "Развитие физической культуры и массового спорта"</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5438,15</w:t>
            </w:r>
          </w:p>
        </w:tc>
      </w:tr>
      <w:tr w:rsidR="002B1785">
        <w:tc>
          <w:tcPr>
            <w:tcW w:w="3178" w:type="dxa"/>
          </w:tcPr>
          <w:p w:rsidR="002B1785" w:rsidRDefault="002B1785">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5438,15</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24 1 02 00590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5438,15</w:t>
            </w:r>
          </w:p>
        </w:tc>
      </w:tr>
      <w:tr w:rsidR="002B1785">
        <w:tc>
          <w:tcPr>
            <w:tcW w:w="3178"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lastRenderedPageBreak/>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24 1 02 00590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4925,58</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24 1 02 00590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505,80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24 1 02 00590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6,77</w:t>
            </w:r>
          </w:p>
        </w:tc>
      </w:tr>
      <w:tr w:rsidR="002B1785">
        <w:tc>
          <w:tcPr>
            <w:tcW w:w="3178" w:type="dxa"/>
          </w:tcPr>
          <w:p w:rsidR="002B1785" w:rsidRDefault="002B1785">
            <w:pPr>
              <w:pStyle w:val="ConsPlusNormal"/>
            </w:pPr>
            <w:hyperlink r:id="rId288" w:history="1">
              <w:r>
                <w:rPr>
                  <w:color w:val="0000FF"/>
                </w:rPr>
                <w:t>Подпрограмма</w:t>
              </w:r>
            </w:hyperlink>
            <w:r>
              <w:t xml:space="preserve"> "Обеспечение управления физической культурой и спортом"</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24 6</w:t>
            </w:r>
          </w:p>
        </w:tc>
        <w:tc>
          <w:tcPr>
            <w:tcW w:w="560" w:type="dxa"/>
          </w:tcPr>
          <w:p w:rsidR="002B1785" w:rsidRDefault="002B1785">
            <w:pPr>
              <w:pStyle w:val="ConsPlusNormal"/>
            </w:pPr>
          </w:p>
        </w:tc>
        <w:tc>
          <w:tcPr>
            <w:tcW w:w="1304" w:type="dxa"/>
          </w:tcPr>
          <w:p w:rsidR="002B1785" w:rsidRDefault="002B1785">
            <w:pPr>
              <w:pStyle w:val="ConsPlusNormal"/>
              <w:jc w:val="center"/>
            </w:pPr>
            <w:r>
              <w:t>-2444,35</w:t>
            </w:r>
          </w:p>
        </w:tc>
        <w:tc>
          <w:tcPr>
            <w:tcW w:w="1587" w:type="dxa"/>
          </w:tcPr>
          <w:p w:rsidR="002B1785" w:rsidRDefault="002B1785">
            <w:pPr>
              <w:pStyle w:val="ConsPlusNormal"/>
              <w:jc w:val="center"/>
            </w:pPr>
            <w:r>
              <w:t>231505,04</w:t>
            </w:r>
          </w:p>
        </w:tc>
      </w:tr>
      <w:tr w:rsidR="002B1785">
        <w:tc>
          <w:tcPr>
            <w:tcW w:w="3178" w:type="dxa"/>
          </w:tcPr>
          <w:p w:rsidR="002B1785" w:rsidRDefault="002B1785">
            <w:pPr>
              <w:pStyle w:val="ConsPlusNormal"/>
            </w:pPr>
            <w:r>
              <w:t>Основное мероприятие "Строительство и реконструкция объектов спорта"</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24 6 04</w:t>
            </w:r>
          </w:p>
        </w:tc>
        <w:tc>
          <w:tcPr>
            <w:tcW w:w="560" w:type="dxa"/>
          </w:tcPr>
          <w:p w:rsidR="002B1785" w:rsidRDefault="002B1785">
            <w:pPr>
              <w:pStyle w:val="ConsPlusNormal"/>
            </w:pPr>
          </w:p>
        </w:tc>
        <w:tc>
          <w:tcPr>
            <w:tcW w:w="1304" w:type="dxa"/>
          </w:tcPr>
          <w:p w:rsidR="002B1785" w:rsidRDefault="002B1785">
            <w:pPr>
              <w:pStyle w:val="ConsPlusNormal"/>
              <w:jc w:val="center"/>
            </w:pPr>
            <w:r>
              <w:t>-2444,35</w:t>
            </w:r>
          </w:p>
        </w:tc>
        <w:tc>
          <w:tcPr>
            <w:tcW w:w="1587" w:type="dxa"/>
          </w:tcPr>
          <w:p w:rsidR="002B1785" w:rsidRDefault="002B1785">
            <w:pPr>
              <w:pStyle w:val="ConsPlusNormal"/>
              <w:jc w:val="center"/>
            </w:pPr>
            <w:r>
              <w:t>195230,54</w:t>
            </w:r>
          </w:p>
        </w:tc>
      </w:tr>
      <w:tr w:rsidR="002B1785">
        <w:tc>
          <w:tcPr>
            <w:tcW w:w="3178"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6 04 4111R</w:t>
            </w:r>
          </w:p>
        </w:tc>
        <w:tc>
          <w:tcPr>
            <w:tcW w:w="560" w:type="dxa"/>
          </w:tcPr>
          <w:p w:rsidR="002B1785" w:rsidRDefault="002B1785">
            <w:pPr>
              <w:pStyle w:val="ConsPlusNormal"/>
            </w:pPr>
          </w:p>
        </w:tc>
        <w:tc>
          <w:tcPr>
            <w:tcW w:w="1304" w:type="dxa"/>
          </w:tcPr>
          <w:p w:rsidR="002B1785" w:rsidRDefault="002B1785">
            <w:pPr>
              <w:pStyle w:val="ConsPlusNormal"/>
              <w:jc w:val="center"/>
            </w:pPr>
            <w:r>
              <w:t>-2444,35</w:t>
            </w:r>
          </w:p>
        </w:tc>
        <w:tc>
          <w:tcPr>
            <w:tcW w:w="1587" w:type="dxa"/>
          </w:tcPr>
          <w:p w:rsidR="002B1785" w:rsidRDefault="002B1785">
            <w:pPr>
              <w:pStyle w:val="ConsPlusNormal"/>
              <w:jc w:val="center"/>
            </w:pPr>
            <w:r>
              <w:t>195230,54</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6 04 4111R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-2444,35</w:t>
            </w:r>
          </w:p>
        </w:tc>
        <w:tc>
          <w:tcPr>
            <w:tcW w:w="1587" w:type="dxa"/>
          </w:tcPr>
          <w:p w:rsidR="002B1785" w:rsidRDefault="002B1785">
            <w:pPr>
              <w:pStyle w:val="ConsPlusNormal"/>
              <w:jc w:val="center"/>
            </w:pPr>
            <w:r>
              <w:t>195230,54</w:t>
            </w:r>
          </w:p>
        </w:tc>
      </w:tr>
      <w:tr w:rsidR="002B1785">
        <w:tc>
          <w:tcPr>
            <w:tcW w:w="3178" w:type="dxa"/>
          </w:tcPr>
          <w:p w:rsidR="002B1785" w:rsidRDefault="002B1785">
            <w:pPr>
              <w:pStyle w:val="ConsPlusNormal"/>
            </w:pPr>
            <w:r>
              <w:t>Федеральный проект "Спорт - норма жизни"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6 P5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36274,50</w:t>
            </w:r>
          </w:p>
        </w:tc>
      </w:tr>
      <w:tr w:rsidR="002B1785">
        <w:tc>
          <w:tcPr>
            <w:tcW w:w="3178" w:type="dxa"/>
          </w:tcPr>
          <w:p w:rsidR="002B1785" w:rsidRDefault="002B1785">
            <w:pPr>
              <w:pStyle w:val="ConsPlusNormal"/>
            </w:pPr>
            <w:r>
              <w:t xml:space="preserve">Создание и модернизация объектов спортивной инфраструктуры </w:t>
            </w:r>
            <w:r>
              <w:lastRenderedPageBreak/>
              <w:t>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644" w:type="dxa"/>
          </w:tcPr>
          <w:p w:rsidR="002B1785" w:rsidRDefault="002B1785">
            <w:pPr>
              <w:pStyle w:val="ConsPlusNormal"/>
              <w:jc w:val="center"/>
            </w:pPr>
            <w:r>
              <w:lastRenderedPageBreak/>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6 P5 5139R</w:t>
            </w:r>
          </w:p>
        </w:tc>
        <w:tc>
          <w:tcPr>
            <w:tcW w:w="560" w:type="dxa"/>
          </w:tcPr>
          <w:p w:rsidR="002B1785" w:rsidRDefault="002B1785">
            <w:pPr>
              <w:pStyle w:val="ConsPlusNormal"/>
            </w:pPr>
          </w:p>
        </w:tc>
        <w:tc>
          <w:tcPr>
            <w:tcW w:w="1304" w:type="dxa"/>
          </w:tcPr>
          <w:p w:rsidR="002B1785" w:rsidRDefault="002B1785">
            <w:pPr>
              <w:pStyle w:val="ConsPlusNormal"/>
              <w:jc w:val="center"/>
            </w:pPr>
            <w:r>
              <w:t>-36274,50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6 P5 5139R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-36274,50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6 P5 5495R</w:t>
            </w:r>
          </w:p>
        </w:tc>
        <w:tc>
          <w:tcPr>
            <w:tcW w:w="560" w:type="dxa"/>
          </w:tcPr>
          <w:p w:rsidR="002B1785" w:rsidRDefault="002B1785">
            <w:pPr>
              <w:pStyle w:val="ConsPlusNormal"/>
            </w:pPr>
          </w:p>
        </w:tc>
        <w:tc>
          <w:tcPr>
            <w:tcW w:w="1304" w:type="dxa"/>
          </w:tcPr>
          <w:p w:rsidR="002B1785" w:rsidRDefault="002B1785">
            <w:pPr>
              <w:pStyle w:val="ConsPlusNormal"/>
              <w:jc w:val="center"/>
            </w:pPr>
            <w:r>
              <w:t>36274,50</w:t>
            </w:r>
          </w:p>
        </w:tc>
        <w:tc>
          <w:tcPr>
            <w:tcW w:w="1587" w:type="dxa"/>
          </w:tcPr>
          <w:p w:rsidR="002B1785" w:rsidRDefault="002B1785">
            <w:pPr>
              <w:pStyle w:val="ConsPlusNormal"/>
              <w:jc w:val="center"/>
            </w:pPr>
            <w:r>
              <w:t>36274,50</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147</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6 P5 5495R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36274,50</w:t>
            </w:r>
          </w:p>
        </w:tc>
        <w:tc>
          <w:tcPr>
            <w:tcW w:w="1587" w:type="dxa"/>
          </w:tcPr>
          <w:p w:rsidR="002B1785" w:rsidRDefault="002B1785">
            <w:pPr>
              <w:pStyle w:val="ConsPlusNormal"/>
              <w:jc w:val="center"/>
            </w:pPr>
            <w:r>
              <w:t>36274,50</w:t>
            </w:r>
          </w:p>
        </w:tc>
      </w:tr>
      <w:tr w:rsidR="002B1785">
        <w:tc>
          <w:tcPr>
            <w:tcW w:w="3178" w:type="dxa"/>
          </w:tcPr>
          <w:p w:rsidR="002B1785" w:rsidRDefault="002B1785">
            <w:pPr>
              <w:pStyle w:val="ConsPlusNormal"/>
            </w:pPr>
            <w:r>
              <w:t>Министерство труда и социального развития Республики Дагестан</w:t>
            </w:r>
          </w:p>
        </w:tc>
        <w:tc>
          <w:tcPr>
            <w:tcW w:w="644" w:type="dxa"/>
          </w:tcPr>
          <w:p w:rsidR="002B1785" w:rsidRDefault="002B1785">
            <w:pPr>
              <w:pStyle w:val="ConsPlusNormal"/>
              <w:jc w:val="center"/>
            </w:pPr>
            <w:r>
              <w:t>148</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5109609,15</w:t>
            </w:r>
          </w:p>
        </w:tc>
        <w:tc>
          <w:tcPr>
            <w:tcW w:w="1587" w:type="dxa"/>
          </w:tcPr>
          <w:p w:rsidR="002B1785" w:rsidRDefault="002B1785">
            <w:pPr>
              <w:pStyle w:val="ConsPlusNormal"/>
              <w:jc w:val="center"/>
            </w:pPr>
            <w:r>
              <w:t>34250396,76</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w:t>
            </w:r>
          </w:p>
        </w:tc>
      </w:tr>
      <w:tr w:rsidR="002B1785">
        <w:tc>
          <w:tcPr>
            <w:tcW w:w="3178" w:type="dxa"/>
          </w:tcPr>
          <w:p w:rsidR="002B1785" w:rsidRDefault="002B1785">
            <w:pPr>
              <w:pStyle w:val="ConsPlusNormal"/>
            </w:pPr>
            <w:r>
              <w:lastRenderedPageBreak/>
              <w:t xml:space="preserve">Государственная </w:t>
            </w:r>
            <w:hyperlink r:id="rId289" w:history="1">
              <w:r>
                <w:rPr>
                  <w:color w:val="0000FF"/>
                </w:rPr>
                <w:t>программа</w:t>
              </w:r>
            </w:hyperlink>
            <w:r>
              <w:t xml:space="preserve"> Республики Дагестан "О противодействии коррупции в Республике Дагестан"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w:t>
            </w:r>
          </w:p>
        </w:tc>
      </w:tr>
      <w:tr w:rsidR="002B1785">
        <w:tc>
          <w:tcPr>
            <w:tcW w:w="3178" w:type="dxa"/>
          </w:tcPr>
          <w:p w:rsidR="002B1785" w:rsidRDefault="002B1785">
            <w:pPr>
              <w:pStyle w:val="ConsPlusNormal"/>
            </w:pPr>
            <w:r>
              <w:t>Основное мероприятие "Противодействие коррупции в Республике Дагестан"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w:t>
            </w:r>
          </w:p>
        </w:tc>
      </w:tr>
      <w:tr w:rsidR="002B1785">
        <w:tc>
          <w:tcPr>
            <w:tcW w:w="3178" w:type="dxa"/>
          </w:tcPr>
          <w:p w:rsidR="002B1785" w:rsidRDefault="002B1785">
            <w:pPr>
              <w:pStyle w:val="ConsPlusNormal"/>
            </w:pPr>
            <w:r>
              <w:t>Реализация мероприятий, направленных на противодействие коррупции</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w:t>
            </w:r>
          </w:p>
        </w:tc>
      </w:tr>
      <w:tr w:rsidR="002B1785">
        <w:tc>
          <w:tcPr>
            <w:tcW w:w="3178" w:type="dxa"/>
          </w:tcPr>
          <w:p w:rsidR="002B1785" w:rsidRDefault="002B1785">
            <w:pPr>
              <w:pStyle w:val="ConsPlusNormal"/>
            </w:pPr>
            <w:r>
              <w:t>Национальная безопасность и правоохранительная деятельность</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03</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624,00</w:t>
            </w:r>
          </w:p>
        </w:tc>
      </w:tr>
      <w:tr w:rsidR="002B1785">
        <w:tc>
          <w:tcPr>
            <w:tcW w:w="3178" w:type="dxa"/>
          </w:tcPr>
          <w:p w:rsidR="002B1785" w:rsidRDefault="002B1785">
            <w:pPr>
              <w:pStyle w:val="ConsPlusNormal"/>
            </w:pPr>
            <w:r>
              <w:t>Миграционная политика</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624,00</w:t>
            </w:r>
          </w:p>
        </w:tc>
      </w:tr>
      <w:tr w:rsidR="002B1785">
        <w:tc>
          <w:tcPr>
            <w:tcW w:w="3178" w:type="dxa"/>
          </w:tcPr>
          <w:p w:rsidR="002B1785" w:rsidRDefault="002B1785">
            <w:pPr>
              <w:pStyle w:val="ConsPlusNormal"/>
            </w:pPr>
            <w:r>
              <w:t xml:space="preserve">Государственная </w:t>
            </w:r>
            <w:hyperlink r:id="rId290"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11</w:t>
            </w:r>
          </w:p>
        </w:tc>
        <w:tc>
          <w:tcPr>
            <w:tcW w:w="1735" w:type="dxa"/>
          </w:tcPr>
          <w:p w:rsidR="002B1785" w:rsidRDefault="002B1785">
            <w:pPr>
              <w:pStyle w:val="ConsPlusNormal"/>
              <w:jc w:val="center"/>
            </w:pPr>
            <w:r>
              <w:t>47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624,00</w:t>
            </w:r>
          </w:p>
        </w:tc>
      </w:tr>
      <w:tr w:rsidR="002B1785">
        <w:tc>
          <w:tcPr>
            <w:tcW w:w="3178" w:type="dxa"/>
          </w:tcPr>
          <w:p w:rsidR="002B1785" w:rsidRDefault="002B1785">
            <w:pPr>
              <w:pStyle w:val="ConsPlusNormal"/>
            </w:pPr>
            <w:r>
              <w:t xml:space="preserve">Реализация мероприятий, предусмотренных региональной </w:t>
            </w:r>
            <w:hyperlink r:id="rId291" w:history="1">
              <w:r>
                <w:rPr>
                  <w:color w:val="0000FF"/>
                </w:rPr>
                <w:t>программой</w:t>
              </w:r>
            </w:hyperlink>
            <w:r>
              <w:t xml:space="preserve"> </w:t>
            </w:r>
            <w:r>
              <w:lastRenderedPageBreak/>
              <w:t>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11</w:t>
            </w:r>
          </w:p>
        </w:tc>
        <w:tc>
          <w:tcPr>
            <w:tcW w:w="1735" w:type="dxa"/>
          </w:tcPr>
          <w:p w:rsidR="002B1785" w:rsidRDefault="002B1785">
            <w:pPr>
              <w:pStyle w:val="ConsPlusNormal"/>
              <w:jc w:val="center"/>
            </w:pPr>
            <w:r>
              <w:t>47 0 00 R0860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624,00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11</w:t>
            </w:r>
          </w:p>
        </w:tc>
        <w:tc>
          <w:tcPr>
            <w:tcW w:w="1735" w:type="dxa"/>
          </w:tcPr>
          <w:p w:rsidR="002B1785" w:rsidRDefault="002B1785">
            <w:pPr>
              <w:pStyle w:val="ConsPlusNormal"/>
              <w:jc w:val="center"/>
            </w:pPr>
            <w:r>
              <w:t>47 0 00 R0860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11</w:t>
            </w:r>
          </w:p>
        </w:tc>
        <w:tc>
          <w:tcPr>
            <w:tcW w:w="1735" w:type="dxa"/>
          </w:tcPr>
          <w:p w:rsidR="002B1785" w:rsidRDefault="002B1785">
            <w:pPr>
              <w:pStyle w:val="ConsPlusNormal"/>
              <w:jc w:val="center"/>
            </w:pPr>
            <w:r>
              <w:t>47 0 00 R0860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524,00</w:t>
            </w:r>
          </w:p>
        </w:tc>
      </w:tr>
      <w:tr w:rsidR="002B1785">
        <w:tc>
          <w:tcPr>
            <w:tcW w:w="3178" w:type="dxa"/>
          </w:tcPr>
          <w:p w:rsidR="002B1785" w:rsidRDefault="002B1785">
            <w:pPr>
              <w:pStyle w:val="ConsPlusNormal"/>
            </w:pPr>
            <w:r>
              <w:t>Национальная экономика</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-3626,40</w:t>
            </w:r>
          </w:p>
        </w:tc>
        <w:tc>
          <w:tcPr>
            <w:tcW w:w="1587" w:type="dxa"/>
          </w:tcPr>
          <w:p w:rsidR="002B1785" w:rsidRDefault="002B1785">
            <w:pPr>
              <w:pStyle w:val="ConsPlusNormal"/>
              <w:jc w:val="center"/>
            </w:pPr>
            <w:r>
              <w:t>306765,25</w:t>
            </w:r>
          </w:p>
        </w:tc>
      </w:tr>
      <w:tr w:rsidR="002B1785">
        <w:tc>
          <w:tcPr>
            <w:tcW w:w="3178" w:type="dxa"/>
          </w:tcPr>
          <w:p w:rsidR="002B1785" w:rsidRDefault="002B1785">
            <w:pPr>
              <w:pStyle w:val="ConsPlusNormal"/>
            </w:pPr>
            <w:r>
              <w:t>Общеэкономические вопросы</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-3626,40</w:t>
            </w:r>
          </w:p>
        </w:tc>
        <w:tc>
          <w:tcPr>
            <w:tcW w:w="1587" w:type="dxa"/>
          </w:tcPr>
          <w:p w:rsidR="002B1785" w:rsidRDefault="002B1785">
            <w:pPr>
              <w:pStyle w:val="ConsPlusNormal"/>
              <w:jc w:val="center"/>
            </w:pPr>
            <w:r>
              <w:t>306765,25</w:t>
            </w:r>
          </w:p>
        </w:tc>
      </w:tr>
      <w:tr w:rsidR="002B1785">
        <w:tc>
          <w:tcPr>
            <w:tcW w:w="3178" w:type="dxa"/>
          </w:tcPr>
          <w:p w:rsidR="002B1785" w:rsidRDefault="002B1785">
            <w:pPr>
              <w:pStyle w:val="ConsPlusNormal"/>
            </w:pPr>
            <w:r>
              <w:t xml:space="preserve">Государственная </w:t>
            </w:r>
            <w:hyperlink r:id="rId292" w:history="1">
              <w:r>
                <w:rPr>
                  <w:color w:val="0000FF"/>
                </w:rPr>
                <w:t>программа</w:t>
              </w:r>
            </w:hyperlink>
            <w:r>
              <w:t xml:space="preserve"> Республики Дагестан "Содействие занятости населения"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w:t>
            </w:r>
          </w:p>
        </w:tc>
        <w:tc>
          <w:tcPr>
            <w:tcW w:w="560" w:type="dxa"/>
          </w:tcPr>
          <w:p w:rsidR="002B1785" w:rsidRDefault="002B1785">
            <w:pPr>
              <w:pStyle w:val="ConsPlusNormal"/>
            </w:pPr>
          </w:p>
        </w:tc>
        <w:tc>
          <w:tcPr>
            <w:tcW w:w="1304" w:type="dxa"/>
          </w:tcPr>
          <w:p w:rsidR="002B1785" w:rsidRDefault="002B1785">
            <w:pPr>
              <w:pStyle w:val="ConsPlusNormal"/>
              <w:jc w:val="center"/>
            </w:pPr>
            <w:r>
              <w:t>-3626,40</w:t>
            </w:r>
          </w:p>
        </w:tc>
        <w:tc>
          <w:tcPr>
            <w:tcW w:w="1587" w:type="dxa"/>
          </w:tcPr>
          <w:p w:rsidR="002B1785" w:rsidRDefault="002B1785">
            <w:pPr>
              <w:pStyle w:val="ConsPlusNormal"/>
              <w:jc w:val="center"/>
            </w:pPr>
            <w:r>
              <w:t>306765,25</w:t>
            </w:r>
          </w:p>
        </w:tc>
      </w:tr>
      <w:tr w:rsidR="002B1785">
        <w:tc>
          <w:tcPr>
            <w:tcW w:w="3178" w:type="dxa"/>
          </w:tcPr>
          <w:p w:rsidR="002B1785" w:rsidRDefault="002B1785">
            <w:pPr>
              <w:pStyle w:val="ConsPlusNormal"/>
            </w:pPr>
            <w:hyperlink r:id="rId293"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w:t>
            </w:r>
          </w:p>
        </w:tc>
        <w:tc>
          <w:tcPr>
            <w:tcW w:w="560" w:type="dxa"/>
          </w:tcPr>
          <w:p w:rsidR="002B1785" w:rsidRDefault="002B1785">
            <w:pPr>
              <w:pStyle w:val="ConsPlusNormal"/>
            </w:pPr>
          </w:p>
        </w:tc>
        <w:tc>
          <w:tcPr>
            <w:tcW w:w="1304" w:type="dxa"/>
          </w:tcPr>
          <w:p w:rsidR="002B1785" w:rsidRDefault="002B1785">
            <w:pPr>
              <w:pStyle w:val="ConsPlusNormal"/>
              <w:jc w:val="center"/>
            </w:pPr>
            <w:r>
              <w:t>-2863,40</w:t>
            </w:r>
          </w:p>
        </w:tc>
        <w:tc>
          <w:tcPr>
            <w:tcW w:w="1587" w:type="dxa"/>
          </w:tcPr>
          <w:p w:rsidR="002B1785" w:rsidRDefault="002B1785">
            <w:pPr>
              <w:pStyle w:val="ConsPlusNormal"/>
              <w:jc w:val="center"/>
            </w:pPr>
            <w:r>
              <w:t>306015,25</w:t>
            </w:r>
          </w:p>
        </w:tc>
      </w:tr>
      <w:tr w:rsidR="002B1785">
        <w:tc>
          <w:tcPr>
            <w:tcW w:w="3178" w:type="dxa"/>
          </w:tcPr>
          <w:p w:rsidR="002B1785" w:rsidRDefault="002B1785">
            <w:pPr>
              <w:pStyle w:val="ConsPlusNormal"/>
            </w:pPr>
            <w:r>
              <w:t>Основное мероприятие "Оказание содействия трудоустройству населения"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w:t>
            </w:r>
          </w:p>
        </w:tc>
        <w:tc>
          <w:tcPr>
            <w:tcW w:w="560" w:type="dxa"/>
          </w:tcPr>
          <w:p w:rsidR="002B1785" w:rsidRDefault="002B1785">
            <w:pPr>
              <w:pStyle w:val="ConsPlusNormal"/>
            </w:pPr>
          </w:p>
        </w:tc>
        <w:tc>
          <w:tcPr>
            <w:tcW w:w="1304" w:type="dxa"/>
          </w:tcPr>
          <w:p w:rsidR="002B1785" w:rsidRDefault="002B1785">
            <w:pPr>
              <w:pStyle w:val="ConsPlusNormal"/>
              <w:jc w:val="center"/>
            </w:pPr>
            <w:r>
              <w:t>-5008,00</w:t>
            </w:r>
          </w:p>
        </w:tc>
        <w:tc>
          <w:tcPr>
            <w:tcW w:w="1587" w:type="dxa"/>
          </w:tcPr>
          <w:p w:rsidR="002B1785" w:rsidRDefault="002B1785">
            <w:pPr>
              <w:pStyle w:val="ConsPlusNormal"/>
              <w:jc w:val="center"/>
            </w:pPr>
            <w:r>
              <w:t>33591,58</w:t>
            </w:r>
          </w:p>
        </w:tc>
      </w:tr>
      <w:tr w:rsidR="002B1785">
        <w:tc>
          <w:tcPr>
            <w:tcW w:w="3178" w:type="dxa"/>
          </w:tcPr>
          <w:p w:rsidR="002B1785" w:rsidRDefault="002B1785">
            <w:pPr>
              <w:pStyle w:val="ConsPlusNormal"/>
            </w:pPr>
            <w:r>
              <w:t xml:space="preserve">Организация работы по взаимодействию с работодателями, проведение ярмарок </w:t>
            </w:r>
            <w:r>
              <w:lastRenderedPageBreak/>
              <w:t>вакансий и учебных рабочих мест</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23 1 01 81011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1379,13</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23 1 01 81011</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1379,13</w:t>
            </w:r>
          </w:p>
        </w:tc>
      </w:tr>
      <w:tr w:rsidR="002B1785">
        <w:tc>
          <w:tcPr>
            <w:tcW w:w="3178" w:type="dxa"/>
          </w:tcPr>
          <w:p w:rsidR="002B1785" w:rsidRDefault="002B1785">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23 1 01 81013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1056,31</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23 1 01 81013</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5,26</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23 1 01 81013</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1051,05</w:t>
            </w:r>
          </w:p>
        </w:tc>
      </w:tr>
      <w:tr w:rsidR="002B1785">
        <w:tc>
          <w:tcPr>
            <w:tcW w:w="3178" w:type="dxa"/>
          </w:tcPr>
          <w:p w:rsidR="002B1785" w:rsidRDefault="002B1785">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23 1 01 81014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657,01</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23 1 01 81014</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3,27</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23 1 01 81014</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653,74</w:t>
            </w:r>
          </w:p>
        </w:tc>
      </w:tr>
      <w:tr w:rsidR="002B1785">
        <w:tc>
          <w:tcPr>
            <w:tcW w:w="3178" w:type="dxa"/>
          </w:tcPr>
          <w:p w:rsidR="002B1785" w:rsidRDefault="002B1785">
            <w:pPr>
              <w:pStyle w:val="ConsPlusNormal"/>
            </w:pPr>
            <w:r>
              <w:t xml:space="preserve">Организация временного трудоустройства безработных граждан в возрасте от 18 до 20 лет, </w:t>
            </w:r>
            <w:r>
              <w:lastRenderedPageBreak/>
              <w:t>имеющих среднее профессиональное образование и ищущих работу впервые</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23 1 01 81015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355,77</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23 1 01 81015</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1,77</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23 1 01 81015</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354,00</w:t>
            </w:r>
          </w:p>
        </w:tc>
      </w:tr>
      <w:tr w:rsidR="002B1785">
        <w:tc>
          <w:tcPr>
            <w:tcW w:w="3178" w:type="dxa"/>
          </w:tcPr>
          <w:p w:rsidR="002B1785" w:rsidRDefault="002B1785">
            <w:pPr>
              <w:pStyle w:val="ConsPlusNormal"/>
            </w:pPr>
            <w:r>
              <w:t>Развитие предпринимательской инициативы граждан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23 1 01 81016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18285,98</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23 1 01 81016</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90,98</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23 1 01 81016</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18195,00</w:t>
            </w:r>
          </w:p>
        </w:tc>
      </w:tr>
      <w:tr w:rsidR="002B1785">
        <w:tc>
          <w:tcPr>
            <w:tcW w:w="3178" w:type="dxa"/>
          </w:tcPr>
          <w:p w:rsidR="002B1785" w:rsidRDefault="002B1785">
            <w:pPr>
              <w:pStyle w:val="ConsPlusNormal"/>
            </w:pPr>
            <w:r>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23 1 01 81017</w:t>
            </w:r>
          </w:p>
        </w:tc>
        <w:tc>
          <w:tcPr>
            <w:tcW w:w="560" w:type="dxa"/>
          </w:tcPr>
          <w:p w:rsidR="002B1785" w:rsidRDefault="002B1785">
            <w:pPr>
              <w:pStyle w:val="ConsPlusNormal"/>
            </w:pPr>
          </w:p>
        </w:tc>
        <w:tc>
          <w:tcPr>
            <w:tcW w:w="1304" w:type="dxa"/>
          </w:tcPr>
          <w:p w:rsidR="002B1785" w:rsidRDefault="002B1785">
            <w:pPr>
              <w:pStyle w:val="ConsPlusNormal"/>
              <w:jc w:val="center"/>
            </w:pPr>
            <w:r>
              <w:t>763,00</w:t>
            </w:r>
          </w:p>
        </w:tc>
        <w:tc>
          <w:tcPr>
            <w:tcW w:w="1587" w:type="dxa"/>
          </w:tcPr>
          <w:p w:rsidR="002B1785" w:rsidRDefault="002B1785">
            <w:pPr>
              <w:pStyle w:val="ConsPlusNormal"/>
              <w:jc w:val="center"/>
            </w:pPr>
            <w:r>
              <w:t>2289,00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23 1 01 81017</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763,00</w:t>
            </w:r>
          </w:p>
        </w:tc>
        <w:tc>
          <w:tcPr>
            <w:tcW w:w="1587" w:type="dxa"/>
          </w:tcPr>
          <w:p w:rsidR="002B1785" w:rsidRDefault="002B1785">
            <w:pPr>
              <w:pStyle w:val="ConsPlusNormal"/>
              <w:jc w:val="center"/>
            </w:pPr>
            <w:r>
              <w:t>2289,00</w:t>
            </w:r>
          </w:p>
        </w:tc>
      </w:tr>
      <w:tr w:rsidR="002B1785">
        <w:tc>
          <w:tcPr>
            <w:tcW w:w="3178" w:type="dxa"/>
          </w:tcPr>
          <w:p w:rsidR="002B1785" w:rsidRDefault="002B1785">
            <w:pPr>
              <w:pStyle w:val="ConsPlusNormal"/>
            </w:pPr>
            <w:r>
              <w:t xml:space="preserve">Предоставление субсидий юридическим лицам, образованным общественными организациями инвалидов, на возмещение части затрат </w:t>
            </w:r>
            <w:r>
              <w:lastRenderedPageBreak/>
              <w:t>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23 1 01 81019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3797,38</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23 1 01 81019</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3797,38</w:t>
            </w:r>
          </w:p>
        </w:tc>
      </w:tr>
      <w:tr w:rsidR="002B1785">
        <w:tc>
          <w:tcPr>
            <w:tcW w:w="3178" w:type="dxa"/>
          </w:tcPr>
          <w:p w:rsidR="002B1785" w:rsidRDefault="002B1785">
            <w:pPr>
              <w:pStyle w:val="ConsPlusNormal"/>
            </w:pPr>
            <w:r>
              <w:t>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23 1 01 81110</w:t>
            </w:r>
          </w:p>
        </w:tc>
        <w:tc>
          <w:tcPr>
            <w:tcW w:w="560" w:type="dxa"/>
          </w:tcPr>
          <w:p w:rsidR="002B1785" w:rsidRDefault="002B1785">
            <w:pPr>
              <w:pStyle w:val="ConsPlusNormal"/>
            </w:pPr>
          </w:p>
        </w:tc>
        <w:tc>
          <w:tcPr>
            <w:tcW w:w="1304" w:type="dxa"/>
          </w:tcPr>
          <w:p w:rsidR="002B1785" w:rsidRDefault="002B1785">
            <w:pPr>
              <w:pStyle w:val="ConsPlusNormal"/>
              <w:jc w:val="center"/>
            </w:pPr>
            <w:r>
              <w:t>-774,45</w:t>
            </w:r>
          </w:p>
        </w:tc>
        <w:tc>
          <w:tcPr>
            <w:tcW w:w="1587" w:type="dxa"/>
          </w:tcPr>
          <w:p w:rsidR="002B1785" w:rsidRDefault="002B1785">
            <w:pPr>
              <w:pStyle w:val="ConsPlusNormal"/>
              <w:jc w:val="center"/>
            </w:pPr>
            <w:r>
              <w:t>774,45</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23 1 01 81110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-774,45</w:t>
            </w:r>
          </w:p>
        </w:tc>
        <w:tc>
          <w:tcPr>
            <w:tcW w:w="1587" w:type="dxa"/>
          </w:tcPr>
          <w:p w:rsidR="002B1785" w:rsidRDefault="002B1785">
            <w:pPr>
              <w:pStyle w:val="ConsPlusNormal"/>
              <w:jc w:val="center"/>
            </w:pPr>
            <w:r>
              <w:t>774,45</w:t>
            </w:r>
          </w:p>
        </w:tc>
      </w:tr>
      <w:tr w:rsidR="002B1785">
        <w:tc>
          <w:tcPr>
            <w:tcW w:w="3178" w:type="dxa"/>
          </w:tcPr>
          <w:p w:rsidR="002B1785" w:rsidRDefault="002B1785">
            <w:pPr>
              <w:pStyle w:val="ConsPlusNormal"/>
            </w:pPr>
            <w:r>
              <w:t xml:space="preserve">Предоставление субсидий юридическим лицам и </w:t>
            </w:r>
            <w:r>
              <w:lastRenderedPageBreak/>
              <w:t>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23 1 01 81120</w:t>
            </w:r>
          </w:p>
        </w:tc>
        <w:tc>
          <w:tcPr>
            <w:tcW w:w="560" w:type="dxa"/>
          </w:tcPr>
          <w:p w:rsidR="002B1785" w:rsidRDefault="002B1785">
            <w:pPr>
              <w:pStyle w:val="ConsPlusNormal"/>
            </w:pPr>
          </w:p>
        </w:tc>
        <w:tc>
          <w:tcPr>
            <w:tcW w:w="1304" w:type="dxa"/>
          </w:tcPr>
          <w:p w:rsidR="002B1785" w:rsidRDefault="002B1785">
            <w:pPr>
              <w:pStyle w:val="ConsPlusNormal"/>
              <w:jc w:val="center"/>
            </w:pPr>
            <w:r>
              <w:t>-4996,55</w:t>
            </w:r>
          </w:p>
        </w:tc>
        <w:tc>
          <w:tcPr>
            <w:tcW w:w="1587" w:type="dxa"/>
          </w:tcPr>
          <w:p w:rsidR="002B1785" w:rsidRDefault="002B1785">
            <w:pPr>
              <w:pStyle w:val="ConsPlusNormal"/>
              <w:jc w:val="center"/>
            </w:pPr>
            <w:r>
              <w:t>4996,55</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23 1 01 81120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-4996,55</w:t>
            </w:r>
          </w:p>
        </w:tc>
        <w:tc>
          <w:tcPr>
            <w:tcW w:w="1587" w:type="dxa"/>
          </w:tcPr>
          <w:p w:rsidR="002B1785" w:rsidRDefault="002B1785">
            <w:pPr>
              <w:pStyle w:val="ConsPlusNormal"/>
              <w:jc w:val="center"/>
            </w:pPr>
            <w:r>
              <w:t>4996,55</w:t>
            </w:r>
          </w:p>
        </w:tc>
      </w:tr>
      <w:tr w:rsidR="002B1785">
        <w:tc>
          <w:tcPr>
            <w:tcW w:w="3178" w:type="dxa"/>
          </w:tcPr>
          <w:p w:rsidR="002B1785" w:rsidRDefault="002B1785">
            <w:pPr>
              <w:pStyle w:val="ConsPlusNormal"/>
            </w:pPr>
            <w:r>
              <w:t>Основное мероприятие "Развитие качества рабочей силы и системы профессионального обучения"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23 1 02</w:t>
            </w:r>
          </w:p>
        </w:tc>
        <w:tc>
          <w:tcPr>
            <w:tcW w:w="560" w:type="dxa"/>
          </w:tcPr>
          <w:p w:rsidR="002B1785" w:rsidRDefault="002B1785">
            <w:pPr>
              <w:pStyle w:val="ConsPlusNormal"/>
            </w:pPr>
          </w:p>
        </w:tc>
        <w:tc>
          <w:tcPr>
            <w:tcW w:w="1304" w:type="dxa"/>
          </w:tcPr>
          <w:p w:rsidR="002B1785" w:rsidRDefault="002B1785">
            <w:pPr>
              <w:pStyle w:val="ConsPlusNormal"/>
              <w:jc w:val="center"/>
            </w:pPr>
            <w:r>
              <w:t>922,77</w:t>
            </w:r>
          </w:p>
        </w:tc>
        <w:tc>
          <w:tcPr>
            <w:tcW w:w="1587" w:type="dxa"/>
          </w:tcPr>
          <w:p w:rsidR="002B1785" w:rsidRDefault="002B1785">
            <w:pPr>
              <w:pStyle w:val="ConsPlusNormal"/>
              <w:jc w:val="center"/>
            </w:pPr>
            <w:r>
              <w:t>27372,77</w:t>
            </w:r>
          </w:p>
        </w:tc>
      </w:tr>
      <w:tr w:rsidR="002B1785">
        <w:tc>
          <w:tcPr>
            <w:tcW w:w="3178" w:type="dxa"/>
          </w:tcPr>
          <w:p w:rsidR="002B1785" w:rsidRDefault="002B1785">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23 1 02 81021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17200,00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23 1 02 81021</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17200,00</w:t>
            </w:r>
          </w:p>
        </w:tc>
      </w:tr>
      <w:tr w:rsidR="002B1785">
        <w:tc>
          <w:tcPr>
            <w:tcW w:w="3178" w:type="dxa"/>
          </w:tcPr>
          <w:p w:rsidR="002B1785" w:rsidRDefault="002B1785">
            <w:pPr>
              <w:pStyle w:val="ConsPlusNormal"/>
            </w:pPr>
            <w:r>
              <w:t>Организация профессионального обучения и дополнительного профессионального образования безработных граждан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23 1 02 81022</w:t>
            </w:r>
          </w:p>
        </w:tc>
        <w:tc>
          <w:tcPr>
            <w:tcW w:w="560" w:type="dxa"/>
          </w:tcPr>
          <w:p w:rsidR="002B1785" w:rsidRDefault="002B1785">
            <w:pPr>
              <w:pStyle w:val="ConsPlusNormal"/>
            </w:pPr>
          </w:p>
        </w:tc>
        <w:tc>
          <w:tcPr>
            <w:tcW w:w="1304" w:type="dxa"/>
          </w:tcPr>
          <w:p w:rsidR="002B1785" w:rsidRDefault="002B1785">
            <w:pPr>
              <w:pStyle w:val="ConsPlusNormal"/>
              <w:jc w:val="center"/>
            </w:pPr>
            <w:r>
              <w:t>922,77</w:t>
            </w:r>
          </w:p>
        </w:tc>
        <w:tc>
          <w:tcPr>
            <w:tcW w:w="1587" w:type="dxa"/>
          </w:tcPr>
          <w:p w:rsidR="002B1785" w:rsidRDefault="002B1785">
            <w:pPr>
              <w:pStyle w:val="ConsPlusNormal"/>
              <w:jc w:val="center"/>
            </w:pPr>
            <w:r>
              <w:t>10172,77</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23 1 02 81022</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922,77</w:t>
            </w:r>
          </w:p>
        </w:tc>
        <w:tc>
          <w:tcPr>
            <w:tcW w:w="1587" w:type="dxa"/>
          </w:tcPr>
          <w:p w:rsidR="002B1785" w:rsidRDefault="002B1785">
            <w:pPr>
              <w:pStyle w:val="ConsPlusNormal"/>
              <w:jc w:val="center"/>
            </w:pPr>
            <w:r>
              <w:t>10172,77</w:t>
            </w:r>
          </w:p>
        </w:tc>
      </w:tr>
      <w:tr w:rsidR="002B1785">
        <w:tc>
          <w:tcPr>
            <w:tcW w:w="3178" w:type="dxa"/>
          </w:tcPr>
          <w:p w:rsidR="002B1785" w:rsidRDefault="002B1785">
            <w:pPr>
              <w:pStyle w:val="ConsPlusNormal"/>
            </w:pPr>
            <w:r>
              <w:t>Основное мероприятие "Трудовая миграция населения"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1020,10</w:t>
            </w:r>
          </w:p>
        </w:tc>
      </w:tr>
      <w:tr w:rsidR="002B1785">
        <w:tc>
          <w:tcPr>
            <w:tcW w:w="3178" w:type="dxa"/>
          </w:tcPr>
          <w:p w:rsidR="002B1785" w:rsidRDefault="002B1785">
            <w:pPr>
              <w:pStyle w:val="ConsPlusNormal"/>
            </w:pPr>
            <w:r>
              <w:t>Регулирование внутренней миграции</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23 1 03 81031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1020,10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23 1 03 81031</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23 1 03 81031</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1015,00</w:t>
            </w:r>
          </w:p>
        </w:tc>
      </w:tr>
      <w:tr w:rsidR="002B1785">
        <w:tc>
          <w:tcPr>
            <w:tcW w:w="3178" w:type="dxa"/>
          </w:tcPr>
          <w:p w:rsidR="002B1785" w:rsidRDefault="002B1785">
            <w:pPr>
              <w:pStyle w:val="ConsPlusNormal"/>
            </w:pPr>
            <w:r>
              <w:t>Основное мероприятие "Информирование населения и работодателей о положении на рынке труда"</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23 1 07</w:t>
            </w:r>
          </w:p>
        </w:tc>
        <w:tc>
          <w:tcPr>
            <w:tcW w:w="560" w:type="dxa"/>
          </w:tcPr>
          <w:p w:rsidR="002B1785" w:rsidRDefault="002B1785">
            <w:pPr>
              <w:pStyle w:val="ConsPlusNormal"/>
            </w:pPr>
          </w:p>
        </w:tc>
        <w:tc>
          <w:tcPr>
            <w:tcW w:w="1304" w:type="dxa"/>
          </w:tcPr>
          <w:p w:rsidR="002B1785" w:rsidRDefault="002B1785">
            <w:pPr>
              <w:pStyle w:val="ConsPlusNormal"/>
              <w:jc w:val="center"/>
            </w:pPr>
            <w:r>
              <w:t>-922,77</w:t>
            </w:r>
          </w:p>
        </w:tc>
        <w:tc>
          <w:tcPr>
            <w:tcW w:w="1587" w:type="dxa"/>
          </w:tcPr>
          <w:p w:rsidR="002B1785" w:rsidRDefault="002B1785">
            <w:pPr>
              <w:pStyle w:val="ConsPlusNormal"/>
              <w:jc w:val="center"/>
            </w:pPr>
            <w:r>
              <w:t>536,00</w:t>
            </w:r>
          </w:p>
        </w:tc>
      </w:tr>
      <w:tr w:rsidR="002B1785">
        <w:tc>
          <w:tcPr>
            <w:tcW w:w="3178" w:type="dxa"/>
          </w:tcPr>
          <w:p w:rsidR="002B1785" w:rsidRDefault="002B1785">
            <w:pPr>
              <w:pStyle w:val="ConsPlusNormal"/>
            </w:pPr>
            <w:r>
              <w:t xml:space="preserve">Информирование населения о возможности трудоустройства, </w:t>
            </w:r>
            <w:r>
              <w:lastRenderedPageBreak/>
              <w:t>молодежи о возможностях профессиональной подготовки, работодателей о наличии квалифицированной рабочей силы</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23 1 07 81072</w:t>
            </w:r>
          </w:p>
        </w:tc>
        <w:tc>
          <w:tcPr>
            <w:tcW w:w="560" w:type="dxa"/>
          </w:tcPr>
          <w:p w:rsidR="002B1785" w:rsidRDefault="002B1785">
            <w:pPr>
              <w:pStyle w:val="ConsPlusNormal"/>
            </w:pPr>
          </w:p>
        </w:tc>
        <w:tc>
          <w:tcPr>
            <w:tcW w:w="1304" w:type="dxa"/>
          </w:tcPr>
          <w:p w:rsidR="002B1785" w:rsidRDefault="002B1785">
            <w:pPr>
              <w:pStyle w:val="ConsPlusNormal"/>
              <w:jc w:val="center"/>
            </w:pPr>
            <w:r>
              <w:t>-922,77</w:t>
            </w:r>
          </w:p>
        </w:tc>
        <w:tc>
          <w:tcPr>
            <w:tcW w:w="1587" w:type="dxa"/>
          </w:tcPr>
          <w:p w:rsidR="002B1785" w:rsidRDefault="002B1785">
            <w:pPr>
              <w:pStyle w:val="ConsPlusNormal"/>
              <w:jc w:val="center"/>
            </w:pPr>
            <w:r>
              <w:t>236,00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23 1 07 81072</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-922,77</w:t>
            </w:r>
          </w:p>
        </w:tc>
        <w:tc>
          <w:tcPr>
            <w:tcW w:w="1587" w:type="dxa"/>
          </w:tcPr>
          <w:p w:rsidR="002B1785" w:rsidRDefault="002B1785">
            <w:pPr>
              <w:pStyle w:val="ConsPlusNormal"/>
              <w:jc w:val="center"/>
            </w:pPr>
            <w:r>
              <w:t>236,00</w:t>
            </w:r>
          </w:p>
        </w:tc>
      </w:tr>
      <w:tr w:rsidR="002B1785">
        <w:tc>
          <w:tcPr>
            <w:tcW w:w="3178" w:type="dxa"/>
          </w:tcPr>
          <w:p w:rsidR="002B1785" w:rsidRDefault="002B1785">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23 1 07 81074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23 1 07 81074</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w:t>
            </w:r>
          </w:p>
        </w:tc>
      </w:tr>
      <w:tr w:rsidR="002B1785">
        <w:tc>
          <w:tcPr>
            <w:tcW w:w="3178" w:type="dxa"/>
          </w:tcPr>
          <w:p w:rsidR="002B1785" w:rsidRDefault="002B1785">
            <w:pPr>
              <w:pStyle w:val="ConsPlusNormal"/>
            </w:pPr>
            <w:r>
              <w:t>Основное мероприятие "Развитие структуры и обеспечение деятельности органов службы занятости населения"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23 1 08</w:t>
            </w:r>
          </w:p>
        </w:tc>
        <w:tc>
          <w:tcPr>
            <w:tcW w:w="560" w:type="dxa"/>
          </w:tcPr>
          <w:p w:rsidR="002B1785" w:rsidRDefault="002B1785">
            <w:pPr>
              <w:pStyle w:val="ConsPlusNormal"/>
            </w:pPr>
          </w:p>
        </w:tc>
        <w:tc>
          <w:tcPr>
            <w:tcW w:w="1304" w:type="dxa"/>
          </w:tcPr>
          <w:p w:rsidR="002B1785" w:rsidRDefault="002B1785">
            <w:pPr>
              <w:pStyle w:val="ConsPlusNormal"/>
              <w:jc w:val="center"/>
            </w:pPr>
            <w:r>
              <w:t>2144,60</w:t>
            </w:r>
          </w:p>
        </w:tc>
        <w:tc>
          <w:tcPr>
            <w:tcW w:w="1587" w:type="dxa"/>
          </w:tcPr>
          <w:p w:rsidR="002B1785" w:rsidRDefault="002B1785">
            <w:pPr>
              <w:pStyle w:val="ConsPlusNormal"/>
              <w:jc w:val="center"/>
            </w:pPr>
            <w:r>
              <w:t>243494,80</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23 1 08 00590</w:t>
            </w:r>
          </w:p>
        </w:tc>
        <w:tc>
          <w:tcPr>
            <w:tcW w:w="560" w:type="dxa"/>
          </w:tcPr>
          <w:p w:rsidR="002B1785" w:rsidRDefault="002B1785">
            <w:pPr>
              <w:pStyle w:val="ConsPlusNormal"/>
            </w:pPr>
          </w:p>
        </w:tc>
        <w:tc>
          <w:tcPr>
            <w:tcW w:w="1304" w:type="dxa"/>
          </w:tcPr>
          <w:p w:rsidR="002B1785" w:rsidRDefault="002B1785">
            <w:pPr>
              <w:pStyle w:val="ConsPlusNormal"/>
              <w:jc w:val="center"/>
            </w:pPr>
            <w:r>
              <w:t>2144,60</w:t>
            </w:r>
          </w:p>
        </w:tc>
        <w:tc>
          <w:tcPr>
            <w:tcW w:w="1587" w:type="dxa"/>
          </w:tcPr>
          <w:p w:rsidR="002B1785" w:rsidRDefault="002B1785">
            <w:pPr>
              <w:pStyle w:val="ConsPlusNormal"/>
              <w:jc w:val="center"/>
            </w:pPr>
            <w:r>
              <w:t>243494,80</w:t>
            </w:r>
          </w:p>
        </w:tc>
      </w:tr>
      <w:tr w:rsidR="002B1785">
        <w:tc>
          <w:tcPr>
            <w:tcW w:w="3178"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23 1 08 00590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577,83</w:t>
            </w:r>
          </w:p>
        </w:tc>
        <w:tc>
          <w:tcPr>
            <w:tcW w:w="1587" w:type="dxa"/>
          </w:tcPr>
          <w:p w:rsidR="002B1785" w:rsidRDefault="002B1785">
            <w:pPr>
              <w:pStyle w:val="ConsPlusNormal"/>
              <w:jc w:val="center"/>
            </w:pPr>
            <w:r>
              <w:t>212608,13</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23 1 08 00590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1390,25</w:t>
            </w:r>
          </w:p>
        </w:tc>
        <w:tc>
          <w:tcPr>
            <w:tcW w:w="1587" w:type="dxa"/>
          </w:tcPr>
          <w:p w:rsidR="002B1785" w:rsidRDefault="002B1785">
            <w:pPr>
              <w:pStyle w:val="ConsPlusNormal"/>
              <w:jc w:val="center"/>
            </w:pPr>
            <w:r>
              <w:t>22398,55</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23 1 08 00590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7728,30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23 1 08 00590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176,52</w:t>
            </w:r>
          </w:p>
        </w:tc>
        <w:tc>
          <w:tcPr>
            <w:tcW w:w="1587" w:type="dxa"/>
          </w:tcPr>
          <w:p w:rsidR="002B1785" w:rsidRDefault="002B1785">
            <w:pPr>
              <w:pStyle w:val="ConsPlusNormal"/>
              <w:jc w:val="center"/>
            </w:pPr>
            <w:r>
              <w:t>759,82</w:t>
            </w:r>
          </w:p>
        </w:tc>
      </w:tr>
      <w:tr w:rsidR="002B1785">
        <w:tc>
          <w:tcPr>
            <w:tcW w:w="3178" w:type="dxa"/>
          </w:tcPr>
          <w:p w:rsidR="002B1785" w:rsidRDefault="002B1785">
            <w:pPr>
              <w:pStyle w:val="ConsPlusNormal"/>
            </w:pPr>
            <w:hyperlink r:id="rId294" w:history="1">
              <w:r>
                <w:rPr>
                  <w:color w:val="0000FF"/>
                </w:rPr>
                <w:t>Подпрограмма</w:t>
              </w:r>
            </w:hyperlink>
            <w:r>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23 3</w:t>
            </w:r>
          </w:p>
        </w:tc>
        <w:tc>
          <w:tcPr>
            <w:tcW w:w="560" w:type="dxa"/>
          </w:tcPr>
          <w:p w:rsidR="002B1785" w:rsidRDefault="002B1785">
            <w:pPr>
              <w:pStyle w:val="ConsPlusNormal"/>
            </w:pPr>
          </w:p>
        </w:tc>
        <w:tc>
          <w:tcPr>
            <w:tcW w:w="1304" w:type="dxa"/>
          </w:tcPr>
          <w:p w:rsidR="002B1785" w:rsidRDefault="002B1785">
            <w:pPr>
              <w:pStyle w:val="ConsPlusNormal"/>
              <w:jc w:val="center"/>
            </w:pPr>
            <w:r>
              <w:t>-763,00</w:t>
            </w:r>
          </w:p>
        </w:tc>
        <w:tc>
          <w:tcPr>
            <w:tcW w:w="1587" w:type="dxa"/>
          </w:tcPr>
          <w:p w:rsidR="002B1785" w:rsidRDefault="002B1785">
            <w:pPr>
              <w:pStyle w:val="ConsPlusNormal"/>
              <w:jc w:val="center"/>
            </w:pPr>
            <w:r>
              <w:t>750,00</w:t>
            </w:r>
          </w:p>
        </w:tc>
      </w:tr>
      <w:tr w:rsidR="002B1785">
        <w:tc>
          <w:tcPr>
            <w:tcW w:w="3178" w:type="dxa"/>
          </w:tcPr>
          <w:p w:rsidR="002B1785" w:rsidRDefault="002B1785">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23 3 02 81320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750,00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23 3 02 81320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750,00</w:t>
            </w:r>
          </w:p>
        </w:tc>
      </w:tr>
      <w:tr w:rsidR="002B1785">
        <w:tc>
          <w:tcPr>
            <w:tcW w:w="3178" w:type="dxa"/>
          </w:tcPr>
          <w:p w:rsidR="002B1785" w:rsidRDefault="002B1785">
            <w:pPr>
              <w:pStyle w:val="ConsPlusNormal"/>
            </w:pPr>
            <w:r>
              <w:t xml:space="preserve">Трудоустройство незанятых инвалидов </w:t>
            </w:r>
            <w:r>
              <w:lastRenderedPageBreak/>
              <w:t>молодого возраста на оборудованные (оснащенные) для них рабочие места</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23 3 01</w:t>
            </w:r>
          </w:p>
        </w:tc>
        <w:tc>
          <w:tcPr>
            <w:tcW w:w="560" w:type="dxa"/>
          </w:tcPr>
          <w:p w:rsidR="002B1785" w:rsidRDefault="002B1785">
            <w:pPr>
              <w:pStyle w:val="ConsPlusNormal"/>
            </w:pPr>
          </w:p>
        </w:tc>
        <w:tc>
          <w:tcPr>
            <w:tcW w:w="1304" w:type="dxa"/>
          </w:tcPr>
          <w:p w:rsidR="002B1785" w:rsidRDefault="002B1785">
            <w:pPr>
              <w:pStyle w:val="ConsPlusNormal"/>
              <w:jc w:val="center"/>
            </w:pPr>
            <w:r>
              <w:t>-763,00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lastRenderedPageBreak/>
              <w:t>Содействие трудоустройству незанятых инвалидов молодого возраста на оборудованные (оснащенные) для них рабочие места</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23 3 01 81310</w:t>
            </w:r>
          </w:p>
        </w:tc>
        <w:tc>
          <w:tcPr>
            <w:tcW w:w="560" w:type="dxa"/>
          </w:tcPr>
          <w:p w:rsidR="002B1785" w:rsidRDefault="002B1785">
            <w:pPr>
              <w:pStyle w:val="ConsPlusNormal"/>
            </w:pPr>
          </w:p>
        </w:tc>
        <w:tc>
          <w:tcPr>
            <w:tcW w:w="1304" w:type="dxa"/>
          </w:tcPr>
          <w:p w:rsidR="002B1785" w:rsidRDefault="002B1785">
            <w:pPr>
              <w:pStyle w:val="ConsPlusNormal"/>
              <w:jc w:val="center"/>
            </w:pPr>
            <w:r>
              <w:t>-763,00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23 3 01 81310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-763,00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Социальная политика</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5113235,55</w:t>
            </w:r>
          </w:p>
        </w:tc>
        <w:tc>
          <w:tcPr>
            <w:tcW w:w="1587" w:type="dxa"/>
          </w:tcPr>
          <w:p w:rsidR="002B1785" w:rsidRDefault="002B1785">
            <w:pPr>
              <w:pStyle w:val="ConsPlusNormal"/>
              <w:jc w:val="center"/>
            </w:pPr>
            <w:r>
              <w:t>33942857,51</w:t>
            </w:r>
          </w:p>
        </w:tc>
      </w:tr>
      <w:tr w:rsidR="002B1785">
        <w:tc>
          <w:tcPr>
            <w:tcW w:w="3178" w:type="dxa"/>
          </w:tcPr>
          <w:p w:rsidR="002B1785" w:rsidRDefault="002B1785">
            <w:pPr>
              <w:pStyle w:val="ConsPlusNormal"/>
            </w:pPr>
            <w:r>
              <w:t>Пенсионное обеспечение</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8542,91</w:t>
            </w:r>
          </w:p>
        </w:tc>
        <w:tc>
          <w:tcPr>
            <w:tcW w:w="1587" w:type="dxa"/>
          </w:tcPr>
          <w:p w:rsidR="002B1785" w:rsidRDefault="002B1785">
            <w:pPr>
              <w:pStyle w:val="ConsPlusNormal"/>
              <w:jc w:val="center"/>
            </w:pPr>
            <w:r>
              <w:t>204033,31</w:t>
            </w:r>
          </w:p>
        </w:tc>
      </w:tr>
      <w:tr w:rsidR="002B1785">
        <w:tc>
          <w:tcPr>
            <w:tcW w:w="3178" w:type="dxa"/>
          </w:tcPr>
          <w:p w:rsidR="002B1785" w:rsidRDefault="002B1785">
            <w:pPr>
              <w:pStyle w:val="ConsPlusNormal"/>
            </w:pPr>
            <w:r>
              <w:t xml:space="preserve">Государственная </w:t>
            </w:r>
            <w:hyperlink r:id="rId295" w:history="1">
              <w:r>
                <w:rPr>
                  <w:color w:val="0000FF"/>
                </w:rPr>
                <w:t>программа</w:t>
              </w:r>
            </w:hyperlink>
            <w:r>
              <w:t xml:space="preserve"> Республики Дагестан "Социальная поддержка граждан"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22</w:t>
            </w:r>
          </w:p>
        </w:tc>
        <w:tc>
          <w:tcPr>
            <w:tcW w:w="560" w:type="dxa"/>
          </w:tcPr>
          <w:p w:rsidR="002B1785" w:rsidRDefault="002B1785">
            <w:pPr>
              <w:pStyle w:val="ConsPlusNormal"/>
            </w:pPr>
          </w:p>
        </w:tc>
        <w:tc>
          <w:tcPr>
            <w:tcW w:w="1304" w:type="dxa"/>
          </w:tcPr>
          <w:p w:rsidR="002B1785" w:rsidRDefault="002B1785">
            <w:pPr>
              <w:pStyle w:val="ConsPlusNormal"/>
              <w:jc w:val="center"/>
            </w:pPr>
            <w:r>
              <w:t>3000,00</w:t>
            </w:r>
          </w:p>
        </w:tc>
        <w:tc>
          <w:tcPr>
            <w:tcW w:w="1587" w:type="dxa"/>
          </w:tcPr>
          <w:p w:rsidR="002B1785" w:rsidRDefault="002B1785">
            <w:pPr>
              <w:pStyle w:val="ConsPlusNormal"/>
              <w:jc w:val="center"/>
            </w:pPr>
            <w:r>
              <w:t>159223,40</w:t>
            </w:r>
          </w:p>
        </w:tc>
      </w:tr>
      <w:tr w:rsidR="002B1785">
        <w:tc>
          <w:tcPr>
            <w:tcW w:w="3178" w:type="dxa"/>
          </w:tcPr>
          <w:p w:rsidR="002B1785" w:rsidRDefault="002B1785">
            <w:pPr>
              <w:pStyle w:val="ConsPlusNormal"/>
            </w:pPr>
            <w:hyperlink r:id="rId296" w:history="1">
              <w:r>
                <w:rPr>
                  <w:color w:val="0000FF"/>
                </w:rPr>
                <w:t>Подпрограмма</w:t>
              </w:r>
            </w:hyperlink>
            <w:r>
              <w:t xml:space="preserve"> "Развитие мер социальной поддержки отдельных категорий граждан"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22 1</w:t>
            </w:r>
          </w:p>
        </w:tc>
        <w:tc>
          <w:tcPr>
            <w:tcW w:w="560" w:type="dxa"/>
          </w:tcPr>
          <w:p w:rsidR="002B1785" w:rsidRDefault="002B1785">
            <w:pPr>
              <w:pStyle w:val="ConsPlusNormal"/>
            </w:pPr>
          </w:p>
        </w:tc>
        <w:tc>
          <w:tcPr>
            <w:tcW w:w="1304" w:type="dxa"/>
          </w:tcPr>
          <w:p w:rsidR="002B1785" w:rsidRDefault="002B1785">
            <w:pPr>
              <w:pStyle w:val="ConsPlusNormal"/>
              <w:jc w:val="center"/>
            </w:pPr>
            <w:r>
              <w:t>3000,00</w:t>
            </w:r>
          </w:p>
        </w:tc>
        <w:tc>
          <w:tcPr>
            <w:tcW w:w="1587" w:type="dxa"/>
          </w:tcPr>
          <w:p w:rsidR="002B1785" w:rsidRDefault="002B1785">
            <w:pPr>
              <w:pStyle w:val="ConsPlusNormal"/>
              <w:jc w:val="center"/>
            </w:pPr>
            <w:r>
              <w:t>159223,40</w:t>
            </w:r>
          </w:p>
        </w:tc>
      </w:tr>
      <w:tr w:rsidR="002B1785">
        <w:tc>
          <w:tcPr>
            <w:tcW w:w="3178" w:type="dxa"/>
          </w:tcPr>
          <w:p w:rsidR="002B1785" w:rsidRDefault="002B1785">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22 1 07</w:t>
            </w:r>
          </w:p>
        </w:tc>
        <w:tc>
          <w:tcPr>
            <w:tcW w:w="560" w:type="dxa"/>
          </w:tcPr>
          <w:p w:rsidR="002B1785" w:rsidRDefault="002B1785">
            <w:pPr>
              <w:pStyle w:val="ConsPlusNormal"/>
            </w:pPr>
          </w:p>
        </w:tc>
        <w:tc>
          <w:tcPr>
            <w:tcW w:w="1304" w:type="dxa"/>
          </w:tcPr>
          <w:p w:rsidR="002B1785" w:rsidRDefault="002B1785">
            <w:pPr>
              <w:pStyle w:val="ConsPlusNormal"/>
              <w:jc w:val="center"/>
            </w:pPr>
            <w:r>
              <w:t>3000,00</w:t>
            </w:r>
          </w:p>
        </w:tc>
        <w:tc>
          <w:tcPr>
            <w:tcW w:w="1587" w:type="dxa"/>
          </w:tcPr>
          <w:p w:rsidR="002B1785" w:rsidRDefault="002B1785">
            <w:pPr>
              <w:pStyle w:val="ConsPlusNormal"/>
              <w:jc w:val="center"/>
            </w:pPr>
            <w:r>
              <w:t>159223,40</w:t>
            </w:r>
          </w:p>
        </w:tc>
      </w:tr>
      <w:tr w:rsidR="002B1785">
        <w:tc>
          <w:tcPr>
            <w:tcW w:w="3178" w:type="dxa"/>
          </w:tcPr>
          <w:p w:rsidR="002B1785" w:rsidRDefault="002B1785">
            <w:pPr>
              <w:pStyle w:val="ConsPlusNormal"/>
            </w:pPr>
            <w:r>
              <w:t xml:space="preserve">Ежемесячная доплата к пенсиям лицам, замещавшим </w:t>
            </w:r>
            <w:r>
              <w:lastRenderedPageBreak/>
              <w:t>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22 1 07 28960</w:t>
            </w:r>
          </w:p>
        </w:tc>
        <w:tc>
          <w:tcPr>
            <w:tcW w:w="560" w:type="dxa"/>
          </w:tcPr>
          <w:p w:rsidR="002B1785" w:rsidRDefault="002B1785">
            <w:pPr>
              <w:pStyle w:val="ConsPlusNormal"/>
            </w:pPr>
          </w:p>
        </w:tc>
        <w:tc>
          <w:tcPr>
            <w:tcW w:w="1304" w:type="dxa"/>
          </w:tcPr>
          <w:p w:rsidR="002B1785" w:rsidRDefault="002B1785">
            <w:pPr>
              <w:pStyle w:val="ConsPlusNormal"/>
              <w:jc w:val="center"/>
            </w:pPr>
            <w:r>
              <w:t>3000,00</w:t>
            </w:r>
          </w:p>
        </w:tc>
        <w:tc>
          <w:tcPr>
            <w:tcW w:w="1587" w:type="dxa"/>
          </w:tcPr>
          <w:p w:rsidR="002B1785" w:rsidRDefault="002B1785">
            <w:pPr>
              <w:pStyle w:val="ConsPlusNormal"/>
              <w:jc w:val="center"/>
            </w:pPr>
            <w:r>
              <w:t>159223,40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22 1 07 28960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950,00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22 1 07 28960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3000,00</w:t>
            </w:r>
          </w:p>
        </w:tc>
        <w:tc>
          <w:tcPr>
            <w:tcW w:w="1587" w:type="dxa"/>
          </w:tcPr>
          <w:p w:rsidR="002B1785" w:rsidRDefault="002B1785">
            <w:pPr>
              <w:pStyle w:val="ConsPlusNormal"/>
              <w:jc w:val="center"/>
            </w:pPr>
            <w:r>
              <w:t>158273,40</w:t>
            </w:r>
          </w:p>
        </w:tc>
      </w:tr>
      <w:tr w:rsidR="002B1785">
        <w:tc>
          <w:tcPr>
            <w:tcW w:w="3178" w:type="dxa"/>
          </w:tcPr>
          <w:p w:rsidR="002B1785" w:rsidRDefault="002B1785">
            <w:pPr>
              <w:pStyle w:val="ConsPlusNormal"/>
            </w:pPr>
            <w:r>
              <w:t xml:space="preserve">Государственная </w:t>
            </w:r>
            <w:hyperlink r:id="rId297" w:history="1">
              <w:r>
                <w:rPr>
                  <w:color w:val="0000FF"/>
                </w:rPr>
                <w:t>программа</w:t>
              </w:r>
            </w:hyperlink>
            <w:r>
              <w:t xml:space="preserve"> Республики Дагестан "Содействие занятости населения"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w:t>
            </w:r>
          </w:p>
        </w:tc>
        <w:tc>
          <w:tcPr>
            <w:tcW w:w="560" w:type="dxa"/>
          </w:tcPr>
          <w:p w:rsidR="002B1785" w:rsidRDefault="002B1785">
            <w:pPr>
              <w:pStyle w:val="ConsPlusNormal"/>
            </w:pPr>
          </w:p>
        </w:tc>
        <w:tc>
          <w:tcPr>
            <w:tcW w:w="1304" w:type="dxa"/>
          </w:tcPr>
          <w:p w:rsidR="002B1785" w:rsidRDefault="002B1785">
            <w:pPr>
              <w:pStyle w:val="ConsPlusNormal"/>
              <w:jc w:val="center"/>
            </w:pPr>
            <w:r>
              <w:t>5542,91</w:t>
            </w:r>
          </w:p>
        </w:tc>
        <w:tc>
          <w:tcPr>
            <w:tcW w:w="1587" w:type="dxa"/>
          </w:tcPr>
          <w:p w:rsidR="002B1785" w:rsidRDefault="002B1785">
            <w:pPr>
              <w:pStyle w:val="ConsPlusNormal"/>
              <w:jc w:val="center"/>
            </w:pPr>
            <w:r>
              <w:t>44809,91</w:t>
            </w:r>
          </w:p>
        </w:tc>
      </w:tr>
      <w:tr w:rsidR="002B1785">
        <w:tc>
          <w:tcPr>
            <w:tcW w:w="3178" w:type="dxa"/>
          </w:tcPr>
          <w:p w:rsidR="002B1785" w:rsidRDefault="002B1785">
            <w:pPr>
              <w:pStyle w:val="ConsPlusNormal"/>
            </w:pPr>
            <w:hyperlink r:id="rId298"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w:t>
            </w:r>
          </w:p>
        </w:tc>
        <w:tc>
          <w:tcPr>
            <w:tcW w:w="560" w:type="dxa"/>
          </w:tcPr>
          <w:p w:rsidR="002B1785" w:rsidRDefault="002B1785">
            <w:pPr>
              <w:pStyle w:val="ConsPlusNormal"/>
            </w:pPr>
          </w:p>
        </w:tc>
        <w:tc>
          <w:tcPr>
            <w:tcW w:w="1304" w:type="dxa"/>
          </w:tcPr>
          <w:p w:rsidR="002B1785" w:rsidRDefault="002B1785">
            <w:pPr>
              <w:pStyle w:val="ConsPlusNormal"/>
              <w:jc w:val="center"/>
            </w:pPr>
            <w:r>
              <w:t>5542,91</w:t>
            </w:r>
          </w:p>
        </w:tc>
        <w:tc>
          <w:tcPr>
            <w:tcW w:w="1587" w:type="dxa"/>
          </w:tcPr>
          <w:p w:rsidR="002B1785" w:rsidRDefault="002B1785">
            <w:pPr>
              <w:pStyle w:val="ConsPlusNormal"/>
              <w:jc w:val="center"/>
            </w:pPr>
            <w:r>
              <w:t>44809,91</w:t>
            </w:r>
          </w:p>
        </w:tc>
      </w:tr>
      <w:tr w:rsidR="002B1785">
        <w:tc>
          <w:tcPr>
            <w:tcW w:w="3178" w:type="dxa"/>
          </w:tcPr>
          <w:p w:rsidR="002B1785" w:rsidRDefault="002B1785">
            <w:pPr>
              <w:pStyle w:val="ConsPlusNormal"/>
            </w:pPr>
            <w:r>
              <w:t>Основное мероприятие "Социальная поддержка безработных граждан"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23 1 05</w:t>
            </w:r>
          </w:p>
        </w:tc>
        <w:tc>
          <w:tcPr>
            <w:tcW w:w="560" w:type="dxa"/>
          </w:tcPr>
          <w:p w:rsidR="002B1785" w:rsidRDefault="002B1785">
            <w:pPr>
              <w:pStyle w:val="ConsPlusNormal"/>
            </w:pPr>
          </w:p>
        </w:tc>
        <w:tc>
          <w:tcPr>
            <w:tcW w:w="1304" w:type="dxa"/>
          </w:tcPr>
          <w:p w:rsidR="002B1785" w:rsidRDefault="002B1785">
            <w:pPr>
              <w:pStyle w:val="ConsPlusNormal"/>
              <w:jc w:val="center"/>
            </w:pPr>
            <w:r>
              <w:t>5542,91</w:t>
            </w:r>
          </w:p>
        </w:tc>
        <w:tc>
          <w:tcPr>
            <w:tcW w:w="1587" w:type="dxa"/>
          </w:tcPr>
          <w:p w:rsidR="002B1785" w:rsidRDefault="002B1785">
            <w:pPr>
              <w:pStyle w:val="ConsPlusNormal"/>
              <w:jc w:val="center"/>
            </w:pPr>
            <w:r>
              <w:t>44809,91</w:t>
            </w:r>
          </w:p>
        </w:tc>
      </w:tr>
      <w:tr w:rsidR="002B1785">
        <w:tc>
          <w:tcPr>
            <w:tcW w:w="3178" w:type="dxa"/>
          </w:tcPr>
          <w:p w:rsidR="002B1785" w:rsidRDefault="002B1785">
            <w:pPr>
              <w:pStyle w:val="ConsPlusNormal"/>
            </w:pPr>
            <w:r>
              <w:t xml:space="preserve">Социальные выплаты безработным гражданам в соответствии с </w:t>
            </w:r>
            <w:hyperlink r:id="rId299"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23 1 05 52900</w:t>
            </w:r>
          </w:p>
        </w:tc>
        <w:tc>
          <w:tcPr>
            <w:tcW w:w="560" w:type="dxa"/>
          </w:tcPr>
          <w:p w:rsidR="002B1785" w:rsidRDefault="002B1785">
            <w:pPr>
              <w:pStyle w:val="ConsPlusNormal"/>
            </w:pPr>
          </w:p>
        </w:tc>
        <w:tc>
          <w:tcPr>
            <w:tcW w:w="1304" w:type="dxa"/>
          </w:tcPr>
          <w:p w:rsidR="002B1785" w:rsidRDefault="002B1785">
            <w:pPr>
              <w:pStyle w:val="ConsPlusNormal"/>
              <w:jc w:val="center"/>
            </w:pPr>
            <w:r>
              <w:t>5542,91</w:t>
            </w:r>
          </w:p>
        </w:tc>
        <w:tc>
          <w:tcPr>
            <w:tcW w:w="1587" w:type="dxa"/>
          </w:tcPr>
          <w:p w:rsidR="002B1785" w:rsidRDefault="002B1785">
            <w:pPr>
              <w:pStyle w:val="ConsPlusNormal"/>
              <w:jc w:val="center"/>
            </w:pPr>
            <w:r>
              <w:t>44809,91</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23 1 05 52900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5542,91</w:t>
            </w:r>
          </w:p>
        </w:tc>
        <w:tc>
          <w:tcPr>
            <w:tcW w:w="1587" w:type="dxa"/>
          </w:tcPr>
          <w:p w:rsidR="002B1785" w:rsidRDefault="002B1785">
            <w:pPr>
              <w:pStyle w:val="ConsPlusNormal"/>
              <w:jc w:val="center"/>
            </w:pPr>
            <w:r>
              <w:t>44809,91</w:t>
            </w:r>
          </w:p>
        </w:tc>
      </w:tr>
      <w:tr w:rsidR="002B1785">
        <w:tc>
          <w:tcPr>
            <w:tcW w:w="3178" w:type="dxa"/>
          </w:tcPr>
          <w:p w:rsidR="002B1785" w:rsidRDefault="002B1785">
            <w:pPr>
              <w:pStyle w:val="ConsPlusNormal"/>
            </w:pPr>
            <w:r>
              <w:t>Социальное обслуживание населения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7451,76</w:t>
            </w:r>
          </w:p>
        </w:tc>
        <w:tc>
          <w:tcPr>
            <w:tcW w:w="1587" w:type="dxa"/>
          </w:tcPr>
          <w:p w:rsidR="002B1785" w:rsidRDefault="002B1785">
            <w:pPr>
              <w:pStyle w:val="ConsPlusNormal"/>
              <w:jc w:val="center"/>
            </w:pPr>
            <w:r>
              <w:t>3421408,64</w:t>
            </w:r>
          </w:p>
        </w:tc>
      </w:tr>
      <w:tr w:rsidR="002B1785">
        <w:tc>
          <w:tcPr>
            <w:tcW w:w="3178" w:type="dxa"/>
          </w:tcPr>
          <w:p w:rsidR="002B1785" w:rsidRDefault="002B1785">
            <w:pPr>
              <w:pStyle w:val="ConsPlusNormal"/>
            </w:pPr>
            <w:r>
              <w:lastRenderedPageBreak/>
              <w:t xml:space="preserve">Государственная </w:t>
            </w:r>
            <w:hyperlink r:id="rId300" w:history="1">
              <w:r>
                <w:rPr>
                  <w:color w:val="0000FF"/>
                </w:rPr>
                <w:t>программа</w:t>
              </w:r>
            </w:hyperlink>
            <w:r>
              <w:t xml:space="preserve"> Республики Дагестан "Социальная поддержка граждан"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22</w:t>
            </w:r>
          </w:p>
        </w:tc>
        <w:tc>
          <w:tcPr>
            <w:tcW w:w="560" w:type="dxa"/>
          </w:tcPr>
          <w:p w:rsidR="002B1785" w:rsidRDefault="002B1785">
            <w:pPr>
              <w:pStyle w:val="ConsPlusNormal"/>
            </w:pPr>
          </w:p>
        </w:tc>
        <w:tc>
          <w:tcPr>
            <w:tcW w:w="1304" w:type="dxa"/>
          </w:tcPr>
          <w:p w:rsidR="002B1785" w:rsidRDefault="002B1785">
            <w:pPr>
              <w:pStyle w:val="ConsPlusNormal"/>
              <w:jc w:val="center"/>
            </w:pPr>
            <w:r>
              <w:t>7451,76</w:t>
            </w:r>
          </w:p>
        </w:tc>
        <w:tc>
          <w:tcPr>
            <w:tcW w:w="1587" w:type="dxa"/>
          </w:tcPr>
          <w:p w:rsidR="002B1785" w:rsidRDefault="002B1785">
            <w:pPr>
              <w:pStyle w:val="ConsPlusNormal"/>
              <w:jc w:val="center"/>
            </w:pPr>
            <w:r>
              <w:t>3421408,64</w:t>
            </w:r>
          </w:p>
        </w:tc>
      </w:tr>
      <w:tr w:rsidR="002B1785">
        <w:tc>
          <w:tcPr>
            <w:tcW w:w="3178" w:type="dxa"/>
          </w:tcPr>
          <w:p w:rsidR="002B1785" w:rsidRDefault="002B1785">
            <w:pPr>
              <w:pStyle w:val="ConsPlusNormal"/>
            </w:pPr>
            <w:hyperlink r:id="rId301" w:history="1">
              <w:r>
                <w:rPr>
                  <w:color w:val="0000FF"/>
                </w:rPr>
                <w:t>Подпрограмма</w:t>
              </w:r>
            </w:hyperlink>
            <w:r>
              <w:t xml:space="preserve"> "Модернизация и развитие социального обслуживания граждан"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22 2</w:t>
            </w:r>
          </w:p>
        </w:tc>
        <w:tc>
          <w:tcPr>
            <w:tcW w:w="560" w:type="dxa"/>
          </w:tcPr>
          <w:p w:rsidR="002B1785" w:rsidRDefault="002B1785">
            <w:pPr>
              <w:pStyle w:val="ConsPlusNormal"/>
            </w:pPr>
          </w:p>
        </w:tc>
        <w:tc>
          <w:tcPr>
            <w:tcW w:w="1304" w:type="dxa"/>
          </w:tcPr>
          <w:p w:rsidR="002B1785" w:rsidRDefault="002B1785">
            <w:pPr>
              <w:pStyle w:val="ConsPlusNormal"/>
              <w:jc w:val="center"/>
            </w:pPr>
            <w:r>
              <w:t>7451,76</w:t>
            </w:r>
          </w:p>
        </w:tc>
        <w:tc>
          <w:tcPr>
            <w:tcW w:w="1587" w:type="dxa"/>
          </w:tcPr>
          <w:p w:rsidR="002B1785" w:rsidRDefault="002B1785">
            <w:pPr>
              <w:pStyle w:val="ConsPlusNormal"/>
              <w:jc w:val="center"/>
            </w:pPr>
            <w:r>
              <w:t>3421408,64</w:t>
            </w:r>
          </w:p>
        </w:tc>
      </w:tr>
      <w:tr w:rsidR="002B1785">
        <w:tc>
          <w:tcPr>
            <w:tcW w:w="3178" w:type="dxa"/>
          </w:tcPr>
          <w:p w:rsidR="002B1785" w:rsidRDefault="002B1785">
            <w:pPr>
              <w:pStyle w:val="ConsPlusNormal"/>
            </w:pPr>
            <w:r>
              <w:t>Основное мероприятие "Обеспечение деятельности учреждений социального обслуживания граждан"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22 2 03</w:t>
            </w:r>
          </w:p>
        </w:tc>
        <w:tc>
          <w:tcPr>
            <w:tcW w:w="560" w:type="dxa"/>
          </w:tcPr>
          <w:p w:rsidR="002B1785" w:rsidRDefault="002B1785">
            <w:pPr>
              <w:pStyle w:val="ConsPlusNormal"/>
            </w:pPr>
          </w:p>
        </w:tc>
        <w:tc>
          <w:tcPr>
            <w:tcW w:w="1304" w:type="dxa"/>
          </w:tcPr>
          <w:p w:rsidR="002B1785" w:rsidRDefault="002B1785">
            <w:pPr>
              <w:pStyle w:val="ConsPlusNormal"/>
              <w:jc w:val="center"/>
            </w:pPr>
            <w:r>
              <w:t>7451,76</w:t>
            </w:r>
          </w:p>
        </w:tc>
        <w:tc>
          <w:tcPr>
            <w:tcW w:w="1587" w:type="dxa"/>
          </w:tcPr>
          <w:p w:rsidR="002B1785" w:rsidRDefault="002B1785">
            <w:pPr>
              <w:pStyle w:val="ConsPlusNormal"/>
              <w:jc w:val="center"/>
            </w:pPr>
            <w:r>
              <w:t>3418382,84</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22 2 03 00590</w:t>
            </w:r>
          </w:p>
        </w:tc>
        <w:tc>
          <w:tcPr>
            <w:tcW w:w="560" w:type="dxa"/>
          </w:tcPr>
          <w:p w:rsidR="002B1785" w:rsidRDefault="002B1785">
            <w:pPr>
              <w:pStyle w:val="ConsPlusNormal"/>
            </w:pPr>
          </w:p>
        </w:tc>
        <w:tc>
          <w:tcPr>
            <w:tcW w:w="1304" w:type="dxa"/>
          </w:tcPr>
          <w:p w:rsidR="002B1785" w:rsidRDefault="002B1785">
            <w:pPr>
              <w:pStyle w:val="ConsPlusNormal"/>
              <w:jc w:val="center"/>
            </w:pPr>
            <w:r>
              <w:t>839,06</w:t>
            </w:r>
          </w:p>
        </w:tc>
        <w:tc>
          <w:tcPr>
            <w:tcW w:w="1587" w:type="dxa"/>
          </w:tcPr>
          <w:p w:rsidR="002B1785" w:rsidRDefault="002B1785">
            <w:pPr>
              <w:pStyle w:val="ConsPlusNormal"/>
              <w:jc w:val="center"/>
            </w:pPr>
            <w:r>
              <w:t>3411770,14</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22 2 03 00590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904,02</w:t>
            </w:r>
          </w:p>
        </w:tc>
        <w:tc>
          <w:tcPr>
            <w:tcW w:w="1587" w:type="dxa"/>
          </w:tcPr>
          <w:p w:rsidR="002B1785" w:rsidRDefault="002B1785">
            <w:pPr>
              <w:pStyle w:val="ConsPlusNormal"/>
              <w:jc w:val="center"/>
            </w:pPr>
            <w:r>
              <w:t>146634,48</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22 2 03 00590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-398,25</w:t>
            </w:r>
          </w:p>
        </w:tc>
        <w:tc>
          <w:tcPr>
            <w:tcW w:w="1587" w:type="dxa"/>
          </w:tcPr>
          <w:p w:rsidR="002B1785" w:rsidRDefault="002B1785">
            <w:pPr>
              <w:pStyle w:val="ConsPlusNormal"/>
              <w:jc w:val="center"/>
            </w:pPr>
            <w:r>
              <w:t>36243,56</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22 2 03 00590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3227520,51</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22 2 03 00590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333,29</w:t>
            </w:r>
          </w:p>
        </w:tc>
        <w:tc>
          <w:tcPr>
            <w:tcW w:w="1587" w:type="dxa"/>
          </w:tcPr>
          <w:p w:rsidR="002B1785" w:rsidRDefault="002B1785">
            <w:pPr>
              <w:pStyle w:val="ConsPlusNormal"/>
              <w:jc w:val="center"/>
            </w:pPr>
            <w:r>
              <w:t>1371,59</w:t>
            </w:r>
          </w:p>
        </w:tc>
      </w:tr>
      <w:tr w:rsidR="002B1785">
        <w:tc>
          <w:tcPr>
            <w:tcW w:w="3178" w:type="dxa"/>
          </w:tcPr>
          <w:p w:rsidR="002B1785" w:rsidRDefault="002B1785">
            <w:pPr>
              <w:pStyle w:val="ConsPlusNormal"/>
            </w:pPr>
            <w:r>
              <w:t xml:space="preserve">Иной межбюджетный трансферт, имеющий целевое назначение, из федерального бюджета бюджету Республики Дагестан на осуществление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субъектами Российской Федерации расходов на указанные цели, утвержденными </w:t>
            </w:r>
            <w:hyperlink r:id="rId302" w:history="1">
              <w:r>
                <w:rPr>
                  <w:color w:val="0000FF"/>
                </w:rPr>
                <w:t>постановлением</w:t>
              </w:r>
            </w:hyperlink>
            <w:r>
              <w:t xml:space="preserve"> Правительства </w:t>
            </w:r>
            <w:r>
              <w:lastRenderedPageBreak/>
              <w:t>Российской Федерации от 24 июля 2020 года N 1104</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22 2 03 58370</w:t>
            </w:r>
          </w:p>
        </w:tc>
        <w:tc>
          <w:tcPr>
            <w:tcW w:w="560" w:type="dxa"/>
          </w:tcPr>
          <w:p w:rsidR="002B1785" w:rsidRDefault="002B1785">
            <w:pPr>
              <w:pStyle w:val="ConsPlusNormal"/>
            </w:pPr>
          </w:p>
        </w:tc>
        <w:tc>
          <w:tcPr>
            <w:tcW w:w="1304" w:type="dxa"/>
          </w:tcPr>
          <w:p w:rsidR="002B1785" w:rsidRDefault="002B1785">
            <w:pPr>
              <w:pStyle w:val="ConsPlusNormal"/>
              <w:jc w:val="center"/>
            </w:pPr>
            <w:r>
              <w:t>6612,70</w:t>
            </w:r>
          </w:p>
        </w:tc>
        <w:tc>
          <w:tcPr>
            <w:tcW w:w="1587" w:type="dxa"/>
          </w:tcPr>
          <w:p w:rsidR="002B1785" w:rsidRDefault="002B1785">
            <w:pPr>
              <w:pStyle w:val="ConsPlusNormal"/>
              <w:jc w:val="center"/>
            </w:pPr>
            <w:r>
              <w:t>6612,70</w:t>
            </w:r>
          </w:p>
        </w:tc>
      </w:tr>
      <w:tr w:rsidR="002B1785">
        <w:tc>
          <w:tcPr>
            <w:tcW w:w="3178"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22 2 03 58370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1288,99</w:t>
            </w:r>
          </w:p>
        </w:tc>
        <w:tc>
          <w:tcPr>
            <w:tcW w:w="1587" w:type="dxa"/>
          </w:tcPr>
          <w:p w:rsidR="002B1785" w:rsidRDefault="002B1785">
            <w:pPr>
              <w:pStyle w:val="ConsPlusNormal"/>
              <w:jc w:val="center"/>
            </w:pPr>
            <w:r>
              <w:t>1288,99</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22 2 03 58370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5323,71</w:t>
            </w:r>
          </w:p>
        </w:tc>
        <w:tc>
          <w:tcPr>
            <w:tcW w:w="1587" w:type="dxa"/>
          </w:tcPr>
          <w:p w:rsidR="002B1785" w:rsidRDefault="002B1785">
            <w:pPr>
              <w:pStyle w:val="ConsPlusNormal"/>
              <w:jc w:val="center"/>
            </w:pPr>
            <w:r>
              <w:t>5323,71</w:t>
            </w:r>
          </w:p>
        </w:tc>
      </w:tr>
      <w:tr w:rsidR="002B1785">
        <w:tc>
          <w:tcPr>
            <w:tcW w:w="3178" w:type="dxa"/>
          </w:tcPr>
          <w:p w:rsidR="002B1785" w:rsidRDefault="002B1785">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22 2 06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3025,80</w:t>
            </w:r>
          </w:p>
        </w:tc>
      </w:tr>
      <w:tr w:rsidR="002B1785">
        <w:tc>
          <w:tcPr>
            <w:tcW w:w="3178" w:type="dxa"/>
          </w:tcPr>
          <w:p w:rsidR="002B1785" w:rsidRDefault="002B1785">
            <w:pPr>
              <w:pStyle w:val="ConsPlusNormal"/>
            </w:pPr>
            <w:r>
              <w:t xml:space="preserve">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w:t>
            </w:r>
            <w:r>
              <w:lastRenderedPageBreak/>
              <w:t>организациями, осуществляющими деятельность по социальному обслуживанию населения</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22 2 06 81950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3025,80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22 2 06 81950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3025,80</w:t>
            </w:r>
          </w:p>
        </w:tc>
      </w:tr>
      <w:tr w:rsidR="002B1785">
        <w:tc>
          <w:tcPr>
            <w:tcW w:w="3178" w:type="dxa"/>
          </w:tcPr>
          <w:p w:rsidR="002B1785" w:rsidRDefault="002B1785">
            <w:pPr>
              <w:pStyle w:val="ConsPlusNormal"/>
            </w:pPr>
            <w:r>
              <w:t>Социальное обеспечение населения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32870,43</w:t>
            </w:r>
          </w:p>
        </w:tc>
        <w:tc>
          <w:tcPr>
            <w:tcW w:w="1587" w:type="dxa"/>
          </w:tcPr>
          <w:p w:rsidR="002B1785" w:rsidRDefault="002B1785">
            <w:pPr>
              <w:pStyle w:val="ConsPlusNormal"/>
              <w:jc w:val="center"/>
            </w:pPr>
            <w:r>
              <w:t>3934147,51</w:t>
            </w:r>
          </w:p>
        </w:tc>
      </w:tr>
      <w:tr w:rsidR="002B1785">
        <w:tc>
          <w:tcPr>
            <w:tcW w:w="3178" w:type="dxa"/>
          </w:tcPr>
          <w:p w:rsidR="002B1785" w:rsidRDefault="002B1785">
            <w:pPr>
              <w:pStyle w:val="ConsPlusNormal"/>
            </w:pPr>
            <w:r>
              <w:t xml:space="preserve">Государственная </w:t>
            </w:r>
            <w:hyperlink r:id="rId303"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05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145791,30</w:t>
            </w:r>
          </w:p>
        </w:tc>
      </w:tr>
      <w:tr w:rsidR="002B1785">
        <w:tc>
          <w:tcPr>
            <w:tcW w:w="3178" w:type="dxa"/>
          </w:tcPr>
          <w:p w:rsidR="002B1785" w:rsidRDefault="002B1785">
            <w:pPr>
              <w:pStyle w:val="ConsPlusNormal"/>
            </w:pPr>
            <w:hyperlink r:id="rId304" w:history="1">
              <w:r>
                <w:rPr>
                  <w:color w:val="0000FF"/>
                </w:rPr>
                <w:t>Подпрограмма</w:t>
              </w:r>
            </w:hyperlink>
            <w:r>
              <w:t xml:space="preserve"> "Создание условий для обеспечения доступным и комфортным жильем граждан России"</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05 1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145791,30</w:t>
            </w:r>
          </w:p>
        </w:tc>
      </w:tr>
      <w:tr w:rsidR="002B1785">
        <w:tc>
          <w:tcPr>
            <w:tcW w:w="3178" w:type="dxa"/>
          </w:tcPr>
          <w:p w:rsidR="002B1785" w:rsidRDefault="002B1785">
            <w:pPr>
              <w:pStyle w:val="ConsPlusNormal"/>
            </w:pPr>
            <w:r>
              <w:t xml:space="preserve">Ведомственная целевая </w:t>
            </w:r>
            <w:hyperlink r:id="rId305" w:history="1">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05 1 13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145791,30</w:t>
            </w:r>
          </w:p>
        </w:tc>
      </w:tr>
      <w:tr w:rsidR="002B1785">
        <w:tc>
          <w:tcPr>
            <w:tcW w:w="3178" w:type="dxa"/>
          </w:tcPr>
          <w:p w:rsidR="002B1785" w:rsidRDefault="002B1785">
            <w:pPr>
              <w:pStyle w:val="ConsPlusNormal"/>
            </w:pPr>
            <w:r>
              <w:t xml:space="preserve">Обеспечение жильем отдельных категорий граждан, установленных Федеральным </w:t>
            </w:r>
            <w:hyperlink r:id="rId306" w:history="1">
              <w:r>
                <w:rPr>
                  <w:color w:val="0000FF"/>
                </w:rPr>
                <w:t>законом</w:t>
              </w:r>
            </w:hyperlink>
            <w:r>
              <w:t xml:space="preserve"> от 12 января 1995 года N 5 </w:t>
            </w:r>
            <w:r>
              <w:lastRenderedPageBreak/>
              <w:t xml:space="preserve">ФЗ "О ветеранах", в соответствии с </w:t>
            </w:r>
            <w:hyperlink r:id="rId307"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05 1 13 51340</w:t>
            </w:r>
          </w:p>
        </w:tc>
        <w:tc>
          <w:tcPr>
            <w:tcW w:w="560" w:type="dxa"/>
          </w:tcPr>
          <w:p w:rsidR="002B1785" w:rsidRDefault="002B1785">
            <w:pPr>
              <w:pStyle w:val="ConsPlusNormal"/>
            </w:pPr>
          </w:p>
        </w:tc>
        <w:tc>
          <w:tcPr>
            <w:tcW w:w="1304" w:type="dxa"/>
          </w:tcPr>
          <w:p w:rsidR="002B1785" w:rsidRDefault="002B1785">
            <w:pPr>
              <w:pStyle w:val="ConsPlusNormal"/>
              <w:jc w:val="center"/>
            </w:pPr>
            <w:r>
              <w:t>15189,60</w:t>
            </w:r>
          </w:p>
        </w:tc>
        <w:tc>
          <w:tcPr>
            <w:tcW w:w="1587" w:type="dxa"/>
          </w:tcPr>
          <w:p w:rsidR="002B1785" w:rsidRDefault="002B1785">
            <w:pPr>
              <w:pStyle w:val="ConsPlusNormal"/>
              <w:jc w:val="center"/>
            </w:pPr>
            <w:r>
              <w:t>15189,60</w:t>
            </w:r>
          </w:p>
        </w:tc>
      </w:tr>
      <w:tr w:rsidR="002B1785">
        <w:tc>
          <w:tcPr>
            <w:tcW w:w="3178"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05 1 13 51340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15189,60</w:t>
            </w:r>
          </w:p>
        </w:tc>
        <w:tc>
          <w:tcPr>
            <w:tcW w:w="1587" w:type="dxa"/>
          </w:tcPr>
          <w:p w:rsidR="002B1785" w:rsidRDefault="002B1785">
            <w:pPr>
              <w:pStyle w:val="ConsPlusNormal"/>
              <w:jc w:val="center"/>
            </w:pPr>
            <w:r>
              <w:t>15189,60</w:t>
            </w:r>
          </w:p>
        </w:tc>
      </w:tr>
      <w:tr w:rsidR="002B1785">
        <w:tc>
          <w:tcPr>
            <w:tcW w:w="3178" w:type="dxa"/>
          </w:tcPr>
          <w:p w:rsidR="002B1785" w:rsidRDefault="002B1785">
            <w:pPr>
              <w:pStyle w:val="ConsPlusNormal"/>
            </w:pPr>
            <w:r>
              <w:t xml:space="preserve">Обеспечение жильем отдельных категорий граждан, установленных Федеральным </w:t>
            </w:r>
            <w:hyperlink r:id="rId308" w:history="1">
              <w:r>
                <w:rPr>
                  <w:color w:val="0000FF"/>
                </w:rPr>
                <w:t>законом</w:t>
              </w:r>
            </w:hyperlink>
            <w:r>
              <w:t xml:space="preserve"> от 12 января 1995 года N 5 ФЗ "О ветеранах", в соответствии с </w:t>
            </w:r>
            <w:hyperlink r:id="rId30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 за счет средств резервного фонда Правительства Российской Федерации</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05 1 13 5134F</w:t>
            </w:r>
          </w:p>
        </w:tc>
        <w:tc>
          <w:tcPr>
            <w:tcW w:w="560" w:type="dxa"/>
          </w:tcPr>
          <w:p w:rsidR="002B1785" w:rsidRDefault="002B1785">
            <w:pPr>
              <w:pStyle w:val="ConsPlusNormal"/>
            </w:pPr>
          </w:p>
        </w:tc>
        <w:tc>
          <w:tcPr>
            <w:tcW w:w="1304" w:type="dxa"/>
          </w:tcPr>
          <w:p w:rsidR="002B1785" w:rsidRDefault="002B1785">
            <w:pPr>
              <w:pStyle w:val="ConsPlusNormal"/>
              <w:jc w:val="center"/>
            </w:pPr>
            <w:r>
              <w:t>-15189,60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05 1 13 5134F</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-15189,60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 xml:space="preserve">Обеспечение жильем отдельных категорий граждан, установленных Федеральным </w:t>
            </w:r>
            <w:hyperlink r:id="rId310" w:history="1">
              <w:r>
                <w:rPr>
                  <w:color w:val="0000FF"/>
                </w:rPr>
                <w:t>законом</w:t>
              </w:r>
            </w:hyperlink>
            <w:r>
              <w:t xml:space="preserve"> "О ветеранах"</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05 1 13 51350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56554,90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05 1 13 51350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56554,90</w:t>
            </w:r>
          </w:p>
        </w:tc>
      </w:tr>
      <w:tr w:rsidR="002B1785">
        <w:tc>
          <w:tcPr>
            <w:tcW w:w="3178" w:type="dxa"/>
          </w:tcPr>
          <w:p w:rsidR="002B1785" w:rsidRDefault="002B1785">
            <w:pPr>
              <w:pStyle w:val="ConsPlusNormal"/>
            </w:pPr>
            <w:r>
              <w:lastRenderedPageBreak/>
              <w:t xml:space="preserve">Обеспечение жильем отдельных категорий граждан, установленных федеральным </w:t>
            </w:r>
            <w:hyperlink r:id="rId311" w:history="1">
              <w:r>
                <w:rPr>
                  <w:color w:val="0000FF"/>
                </w:rPr>
                <w:t>законом</w:t>
              </w:r>
            </w:hyperlink>
            <w:r>
              <w:t xml:space="preserve"> "О социальной защите инвалидов в Российской Федерации"</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05 1 13 51760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74046,80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05 1 13 51760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74046,80</w:t>
            </w:r>
          </w:p>
        </w:tc>
      </w:tr>
      <w:tr w:rsidR="002B1785">
        <w:tc>
          <w:tcPr>
            <w:tcW w:w="3178" w:type="dxa"/>
          </w:tcPr>
          <w:p w:rsidR="002B1785" w:rsidRDefault="002B1785">
            <w:pPr>
              <w:pStyle w:val="ConsPlusNormal"/>
            </w:pPr>
            <w:r>
              <w:t xml:space="preserve">Государственная </w:t>
            </w:r>
            <w:hyperlink r:id="rId312" w:history="1">
              <w:r>
                <w:rPr>
                  <w:color w:val="0000FF"/>
                </w:rPr>
                <w:t>программа</w:t>
              </w:r>
            </w:hyperlink>
            <w:r>
              <w:t xml:space="preserve"> Республики Дагестан "Развитие жилищного строительства в Республике Дагестан"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166554,90</w:t>
            </w:r>
          </w:p>
        </w:tc>
      </w:tr>
      <w:tr w:rsidR="002B1785">
        <w:tc>
          <w:tcPr>
            <w:tcW w:w="3178" w:type="dxa"/>
          </w:tcPr>
          <w:p w:rsidR="002B1785" w:rsidRDefault="002B1785">
            <w:pPr>
              <w:pStyle w:val="ConsPlusNormal"/>
            </w:pPr>
            <w:hyperlink r:id="rId313"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16 2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166554,90</w:t>
            </w:r>
          </w:p>
        </w:tc>
      </w:tr>
      <w:tr w:rsidR="002B1785">
        <w:tc>
          <w:tcPr>
            <w:tcW w:w="3178" w:type="dxa"/>
          </w:tcPr>
          <w:p w:rsidR="002B1785" w:rsidRDefault="002B1785">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16 2 01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166554,90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16 2 01 15300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166554,90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16 2 01 15300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166554,90</w:t>
            </w:r>
          </w:p>
        </w:tc>
      </w:tr>
      <w:tr w:rsidR="002B1785">
        <w:tc>
          <w:tcPr>
            <w:tcW w:w="3178" w:type="dxa"/>
          </w:tcPr>
          <w:p w:rsidR="002B1785" w:rsidRDefault="002B1785">
            <w:pPr>
              <w:pStyle w:val="ConsPlusNormal"/>
            </w:pPr>
            <w:r>
              <w:t xml:space="preserve">Государственная </w:t>
            </w:r>
            <w:hyperlink r:id="rId314" w:history="1">
              <w:r>
                <w:rPr>
                  <w:color w:val="0000FF"/>
                </w:rPr>
                <w:t>программа</w:t>
              </w:r>
            </w:hyperlink>
            <w:r>
              <w:t xml:space="preserve"> Республики Дагестан "Социальная </w:t>
            </w:r>
            <w:r>
              <w:lastRenderedPageBreak/>
              <w:t>поддержка граждан"</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w:t>
            </w:r>
          </w:p>
        </w:tc>
        <w:tc>
          <w:tcPr>
            <w:tcW w:w="560" w:type="dxa"/>
          </w:tcPr>
          <w:p w:rsidR="002B1785" w:rsidRDefault="002B1785">
            <w:pPr>
              <w:pStyle w:val="ConsPlusNormal"/>
            </w:pPr>
          </w:p>
        </w:tc>
        <w:tc>
          <w:tcPr>
            <w:tcW w:w="1304" w:type="dxa"/>
          </w:tcPr>
          <w:p w:rsidR="002B1785" w:rsidRDefault="002B1785">
            <w:pPr>
              <w:pStyle w:val="ConsPlusNormal"/>
              <w:jc w:val="center"/>
            </w:pPr>
            <w:r>
              <w:t>-168297,56</w:t>
            </w:r>
          </w:p>
        </w:tc>
        <w:tc>
          <w:tcPr>
            <w:tcW w:w="1587" w:type="dxa"/>
          </w:tcPr>
          <w:p w:rsidR="002B1785" w:rsidRDefault="002B1785">
            <w:pPr>
              <w:pStyle w:val="ConsPlusNormal"/>
              <w:jc w:val="center"/>
            </w:pPr>
            <w:r>
              <w:t>2891717,33</w:t>
            </w:r>
          </w:p>
        </w:tc>
      </w:tr>
      <w:tr w:rsidR="002B1785">
        <w:tc>
          <w:tcPr>
            <w:tcW w:w="3178" w:type="dxa"/>
          </w:tcPr>
          <w:p w:rsidR="002B1785" w:rsidRDefault="002B1785">
            <w:pPr>
              <w:pStyle w:val="ConsPlusNormal"/>
            </w:pPr>
            <w:hyperlink r:id="rId315" w:history="1">
              <w:r>
                <w:rPr>
                  <w:color w:val="0000FF"/>
                </w:rPr>
                <w:t>Подпрограмма</w:t>
              </w:r>
            </w:hyperlink>
            <w:r>
              <w:t xml:space="preserve"> "Развитие мер социальной поддержки отдельных категорий граждан"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w:t>
            </w:r>
          </w:p>
        </w:tc>
        <w:tc>
          <w:tcPr>
            <w:tcW w:w="560" w:type="dxa"/>
          </w:tcPr>
          <w:p w:rsidR="002B1785" w:rsidRDefault="002B1785">
            <w:pPr>
              <w:pStyle w:val="ConsPlusNormal"/>
            </w:pPr>
          </w:p>
        </w:tc>
        <w:tc>
          <w:tcPr>
            <w:tcW w:w="1304" w:type="dxa"/>
          </w:tcPr>
          <w:p w:rsidR="002B1785" w:rsidRDefault="002B1785">
            <w:pPr>
              <w:pStyle w:val="ConsPlusNormal"/>
              <w:jc w:val="center"/>
            </w:pPr>
            <w:r>
              <w:t>-81146,26</w:t>
            </w:r>
          </w:p>
        </w:tc>
        <w:tc>
          <w:tcPr>
            <w:tcW w:w="1587" w:type="dxa"/>
          </w:tcPr>
          <w:p w:rsidR="002B1785" w:rsidRDefault="002B1785">
            <w:pPr>
              <w:pStyle w:val="ConsPlusNormal"/>
              <w:jc w:val="center"/>
            </w:pPr>
            <w:r>
              <w:t>2657025,13</w:t>
            </w:r>
          </w:p>
        </w:tc>
      </w:tr>
      <w:tr w:rsidR="002B1785">
        <w:tc>
          <w:tcPr>
            <w:tcW w:w="3178" w:type="dxa"/>
          </w:tcPr>
          <w:p w:rsidR="002B1785" w:rsidRDefault="002B1785">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22 1 01</w:t>
            </w:r>
          </w:p>
        </w:tc>
        <w:tc>
          <w:tcPr>
            <w:tcW w:w="560" w:type="dxa"/>
          </w:tcPr>
          <w:p w:rsidR="002B1785" w:rsidRDefault="002B1785">
            <w:pPr>
              <w:pStyle w:val="ConsPlusNormal"/>
            </w:pPr>
          </w:p>
        </w:tc>
        <w:tc>
          <w:tcPr>
            <w:tcW w:w="1304" w:type="dxa"/>
          </w:tcPr>
          <w:p w:rsidR="002B1785" w:rsidRDefault="002B1785">
            <w:pPr>
              <w:pStyle w:val="ConsPlusNormal"/>
              <w:jc w:val="center"/>
            </w:pPr>
            <w:r>
              <w:t>-5069,10</w:t>
            </w:r>
          </w:p>
        </w:tc>
        <w:tc>
          <w:tcPr>
            <w:tcW w:w="1587" w:type="dxa"/>
          </w:tcPr>
          <w:p w:rsidR="002B1785" w:rsidRDefault="002B1785">
            <w:pPr>
              <w:pStyle w:val="ConsPlusNormal"/>
              <w:jc w:val="center"/>
            </w:pPr>
            <w:r>
              <w:t>55700,00</w:t>
            </w:r>
          </w:p>
        </w:tc>
      </w:tr>
      <w:tr w:rsidR="002B1785">
        <w:tc>
          <w:tcPr>
            <w:tcW w:w="3178" w:type="dxa"/>
          </w:tcPr>
          <w:p w:rsidR="002B1785" w:rsidRDefault="002B1785">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22 1 01 51370</w:t>
            </w:r>
          </w:p>
        </w:tc>
        <w:tc>
          <w:tcPr>
            <w:tcW w:w="560" w:type="dxa"/>
          </w:tcPr>
          <w:p w:rsidR="002B1785" w:rsidRDefault="002B1785">
            <w:pPr>
              <w:pStyle w:val="ConsPlusNormal"/>
            </w:pPr>
          </w:p>
        </w:tc>
        <w:tc>
          <w:tcPr>
            <w:tcW w:w="1304" w:type="dxa"/>
          </w:tcPr>
          <w:p w:rsidR="002B1785" w:rsidRDefault="002B1785">
            <w:pPr>
              <w:pStyle w:val="ConsPlusNormal"/>
              <w:jc w:val="center"/>
            </w:pPr>
            <w:r>
              <w:t>-5069,10</w:t>
            </w:r>
          </w:p>
        </w:tc>
        <w:tc>
          <w:tcPr>
            <w:tcW w:w="1587" w:type="dxa"/>
          </w:tcPr>
          <w:p w:rsidR="002B1785" w:rsidRDefault="002B1785">
            <w:pPr>
              <w:pStyle w:val="ConsPlusNormal"/>
              <w:jc w:val="center"/>
            </w:pPr>
            <w:r>
              <w:t>55700,00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22 1 01 51370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-300,00</w:t>
            </w:r>
          </w:p>
        </w:tc>
        <w:tc>
          <w:tcPr>
            <w:tcW w:w="1587" w:type="dxa"/>
          </w:tcPr>
          <w:p w:rsidR="002B1785" w:rsidRDefault="002B1785">
            <w:pPr>
              <w:pStyle w:val="ConsPlusNormal"/>
              <w:jc w:val="center"/>
            </w:pPr>
            <w:r>
              <w:t>400,00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22 1 01 51370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-4769,10</w:t>
            </w:r>
          </w:p>
        </w:tc>
        <w:tc>
          <w:tcPr>
            <w:tcW w:w="1587" w:type="dxa"/>
          </w:tcPr>
          <w:p w:rsidR="002B1785" w:rsidRDefault="002B1785">
            <w:pPr>
              <w:pStyle w:val="ConsPlusNormal"/>
              <w:jc w:val="center"/>
            </w:pPr>
            <w:r>
              <w:t>55300,00</w:t>
            </w:r>
          </w:p>
        </w:tc>
      </w:tr>
      <w:tr w:rsidR="002B1785">
        <w:tc>
          <w:tcPr>
            <w:tcW w:w="3178" w:type="dxa"/>
          </w:tcPr>
          <w:p w:rsidR="002B1785" w:rsidRDefault="002B1785">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22 1 02</w:t>
            </w:r>
          </w:p>
        </w:tc>
        <w:tc>
          <w:tcPr>
            <w:tcW w:w="560" w:type="dxa"/>
          </w:tcPr>
          <w:p w:rsidR="002B1785" w:rsidRDefault="002B1785">
            <w:pPr>
              <w:pStyle w:val="ConsPlusNormal"/>
            </w:pPr>
          </w:p>
        </w:tc>
        <w:tc>
          <w:tcPr>
            <w:tcW w:w="1304" w:type="dxa"/>
          </w:tcPr>
          <w:p w:rsidR="002B1785" w:rsidRDefault="002B1785">
            <w:pPr>
              <w:pStyle w:val="ConsPlusNormal"/>
              <w:jc w:val="center"/>
            </w:pPr>
            <w:r>
              <w:t>59,87</w:t>
            </w:r>
          </w:p>
        </w:tc>
        <w:tc>
          <w:tcPr>
            <w:tcW w:w="1587" w:type="dxa"/>
          </w:tcPr>
          <w:p w:rsidR="002B1785" w:rsidRDefault="002B1785">
            <w:pPr>
              <w:pStyle w:val="ConsPlusNormal"/>
              <w:jc w:val="center"/>
            </w:pPr>
            <w:r>
              <w:t>89,03</w:t>
            </w:r>
          </w:p>
        </w:tc>
      </w:tr>
      <w:tr w:rsidR="002B1785">
        <w:tc>
          <w:tcPr>
            <w:tcW w:w="3178" w:type="dxa"/>
          </w:tcPr>
          <w:p w:rsidR="002B1785" w:rsidRDefault="002B1785">
            <w:pPr>
              <w:pStyle w:val="ConsPlusNormal"/>
            </w:pPr>
            <w:r>
              <w:t xml:space="preserve">Социальная поддержка </w:t>
            </w:r>
            <w:r>
              <w:lastRenderedPageBreak/>
              <w:t>Героев Советского Союза, Героев Российской Федерации и полных кавалеров ордена Славы</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22 1 02 52520</w:t>
            </w:r>
          </w:p>
        </w:tc>
        <w:tc>
          <w:tcPr>
            <w:tcW w:w="560" w:type="dxa"/>
          </w:tcPr>
          <w:p w:rsidR="002B1785" w:rsidRDefault="002B1785">
            <w:pPr>
              <w:pStyle w:val="ConsPlusNormal"/>
            </w:pPr>
          </w:p>
        </w:tc>
        <w:tc>
          <w:tcPr>
            <w:tcW w:w="1304" w:type="dxa"/>
          </w:tcPr>
          <w:p w:rsidR="002B1785" w:rsidRDefault="002B1785">
            <w:pPr>
              <w:pStyle w:val="ConsPlusNormal"/>
              <w:jc w:val="center"/>
            </w:pPr>
            <w:r>
              <w:t>59,87</w:t>
            </w:r>
          </w:p>
        </w:tc>
        <w:tc>
          <w:tcPr>
            <w:tcW w:w="1587" w:type="dxa"/>
          </w:tcPr>
          <w:p w:rsidR="002B1785" w:rsidRDefault="002B1785">
            <w:pPr>
              <w:pStyle w:val="ConsPlusNormal"/>
              <w:jc w:val="center"/>
            </w:pPr>
            <w:r>
              <w:t>89,03</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22 1 02 52520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0,43</w:t>
            </w:r>
          </w:p>
        </w:tc>
        <w:tc>
          <w:tcPr>
            <w:tcW w:w="1587" w:type="dxa"/>
          </w:tcPr>
          <w:p w:rsidR="002B1785" w:rsidRDefault="002B1785">
            <w:pPr>
              <w:pStyle w:val="ConsPlusNormal"/>
              <w:jc w:val="center"/>
            </w:pPr>
            <w:r>
              <w:t>0,69</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22 1 02 52520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59,44</w:t>
            </w:r>
          </w:p>
        </w:tc>
        <w:tc>
          <w:tcPr>
            <w:tcW w:w="1587" w:type="dxa"/>
          </w:tcPr>
          <w:p w:rsidR="002B1785" w:rsidRDefault="002B1785">
            <w:pPr>
              <w:pStyle w:val="ConsPlusNormal"/>
              <w:jc w:val="center"/>
            </w:pPr>
            <w:r>
              <w:t>88,34</w:t>
            </w:r>
          </w:p>
        </w:tc>
      </w:tr>
      <w:tr w:rsidR="002B1785">
        <w:tc>
          <w:tcPr>
            <w:tcW w:w="3178" w:type="dxa"/>
          </w:tcPr>
          <w:p w:rsidR="002B1785" w:rsidRDefault="002B1785">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22 1 04</w:t>
            </w:r>
          </w:p>
        </w:tc>
        <w:tc>
          <w:tcPr>
            <w:tcW w:w="560" w:type="dxa"/>
          </w:tcPr>
          <w:p w:rsidR="002B1785" w:rsidRDefault="002B1785">
            <w:pPr>
              <w:pStyle w:val="ConsPlusNormal"/>
            </w:pPr>
          </w:p>
        </w:tc>
        <w:tc>
          <w:tcPr>
            <w:tcW w:w="1304" w:type="dxa"/>
          </w:tcPr>
          <w:p w:rsidR="002B1785" w:rsidRDefault="002B1785">
            <w:pPr>
              <w:pStyle w:val="ConsPlusNormal"/>
              <w:jc w:val="center"/>
            </w:pPr>
            <w:r>
              <w:t>-2570,00</w:t>
            </w:r>
          </w:p>
        </w:tc>
        <w:tc>
          <w:tcPr>
            <w:tcW w:w="1587" w:type="dxa"/>
          </w:tcPr>
          <w:p w:rsidR="002B1785" w:rsidRDefault="002B1785">
            <w:pPr>
              <w:pStyle w:val="ConsPlusNormal"/>
              <w:jc w:val="center"/>
            </w:pPr>
            <w:r>
              <w:t>10567,78</w:t>
            </w:r>
          </w:p>
        </w:tc>
      </w:tr>
      <w:tr w:rsidR="002B1785">
        <w:tc>
          <w:tcPr>
            <w:tcW w:w="3178" w:type="dxa"/>
          </w:tcPr>
          <w:p w:rsidR="002B1785" w:rsidRDefault="002B1785">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22 1 04 71140</w:t>
            </w:r>
          </w:p>
        </w:tc>
        <w:tc>
          <w:tcPr>
            <w:tcW w:w="560" w:type="dxa"/>
          </w:tcPr>
          <w:p w:rsidR="002B1785" w:rsidRDefault="002B1785">
            <w:pPr>
              <w:pStyle w:val="ConsPlusNormal"/>
            </w:pPr>
          </w:p>
        </w:tc>
        <w:tc>
          <w:tcPr>
            <w:tcW w:w="1304" w:type="dxa"/>
          </w:tcPr>
          <w:p w:rsidR="002B1785" w:rsidRDefault="002B1785">
            <w:pPr>
              <w:pStyle w:val="ConsPlusNormal"/>
              <w:jc w:val="center"/>
            </w:pPr>
            <w:r>
              <w:t>-2570,00</w:t>
            </w:r>
          </w:p>
        </w:tc>
        <w:tc>
          <w:tcPr>
            <w:tcW w:w="1587" w:type="dxa"/>
          </w:tcPr>
          <w:p w:rsidR="002B1785" w:rsidRDefault="002B1785">
            <w:pPr>
              <w:pStyle w:val="ConsPlusNormal"/>
              <w:jc w:val="center"/>
            </w:pPr>
            <w:r>
              <w:t>9618,68</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22 1 04 71140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126,68</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22 1 04 71140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-2570,00</w:t>
            </w:r>
          </w:p>
        </w:tc>
        <w:tc>
          <w:tcPr>
            <w:tcW w:w="1587" w:type="dxa"/>
          </w:tcPr>
          <w:p w:rsidR="002B1785" w:rsidRDefault="002B1785">
            <w:pPr>
              <w:pStyle w:val="ConsPlusNormal"/>
              <w:jc w:val="center"/>
            </w:pPr>
            <w:r>
              <w:t>9492,00</w:t>
            </w:r>
          </w:p>
        </w:tc>
      </w:tr>
      <w:tr w:rsidR="002B1785">
        <w:tc>
          <w:tcPr>
            <w:tcW w:w="3178" w:type="dxa"/>
          </w:tcPr>
          <w:p w:rsidR="002B1785" w:rsidRDefault="002B1785">
            <w:pPr>
              <w:pStyle w:val="ConsPlusNormal"/>
            </w:pPr>
            <w:r>
              <w:lastRenderedPageBreak/>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22 1 04 71180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949,10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22 1 04 71180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13,10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22 1 04 71180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936,00</w:t>
            </w:r>
          </w:p>
        </w:tc>
      </w:tr>
      <w:tr w:rsidR="002B1785">
        <w:tc>
          <w:tcPr>
            <w:tcW w:w="3178" w:type="dxa"/>
          </w:tcPr>
          <w:p w:rsidR="002B1785" w:rsidRDefault="002B1785">
            <w:pPr>
              <w:pStyle w:val="ConsPlusNormal"/>
            </w:pPr>
            <w:r>
              <w:t>Основное мероприятие "Оказание мер государственной поддержки инвалидам"</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10,85</w:t>
            </w:r>
          </w:p>
        </w:tc>
      </w:tr>
      <w:tr w:rsidR="002B1785">
        <w:tc>
          <w:tcPr>
            <w:tcW w:w="3178" w:type="dxa"/>
          </w:tcPr>
          <w:p w:rsidR="002B1785" w:rsidRDefault="002B1785">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316"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22 1 05 52800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10,10</w:t>
            </w:r>
          </w:p>
        </w:tc>
      </w:tr>
      <w:tr w:rsidR="002B1785">
        <w:tc>
          <w:tcPr>
            <w:tcW w:w="3178"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22 1 05 52800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0,14</w:t>
            </w:r>
          </w:p>
        </w:tc>
      </w:tr>
      <w:tr w:rsidR="002B1785">
        <w:tc>
          <w:tcPr>
            <w:tcW w:w="3178"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22 1 05 52800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9,96</w:t>
            </w:r>
          </w:p>
        </w:tc>
      </w:tr>
      <w:tr w:rsidR="002B1785">
        <w:tc>
          <w:tcPr>
            <w:tcW w:w="3178" w:type="dxa"/>
          </w:tcPr>
          <w:p w:rsidR="002B1785" w:rsidRDefault="002B1785">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22 1 05 71130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0,75</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22 1 05 71130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0,03</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22 1 05 71130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0,72</w:t>
            </w:r>
          </w:p>
        </w:tc>
      </w:tr>
      <w:tr w:rsidR="002B1785">
        <w:tc>
          <w:tcPr>
            <w:tcW w:w="3178" w:type="dxa"/>
          </w:tcPr>
          <w:p w:rsidR="002B1785" w:rsidRDefault="002B1785">
            <w:pPr>
              <w:pStyle w:val="ConsPlusNormal"/>
            </w:pPr>
            <w:r>
              <w:t>Основное мероприятие "Оказание мер социальной поддержки отдельным категориям граждан"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w:t>
            </w:r>
          </w:p>
        </w:tc>
        <w:tc>
          <w:tcPr>
            <w:tcW w:w="560" w:type="dxa"/>
          </w:tcPr>
          <w:p w:rsidR="002B1785" w:rsidRDefault="002B1785">
            <w:pPr>
              <w:pStyle w:val="ConsPlusNormal"/>
            </w:pPr>
          </w:p>
        </w:tc>
        <w:tc>
          <w:tcPr>
            <w:tcW w:w="1304" w:type="dxa"/>
          </w:tcPr>
          <w:p w:rsidR="002B1785" w:rsidRDefault="002B1785">
            <w:pPr>
              <w:pStyle w:val="ConsPlusNormal"/>
              <w:jc w:val="center"/>
            </w:pPr>
            <w:r>
              <w:t>-69467,03</w:t>
            </w:r>
          </w:p>
        </w:tc>
        <w:tc>
          <w:tcPr>
            <w:tcW w:w="1587" w:type="dxa"/>
          </w:tcPr>
          <w:p w:rsidR="002B1785" w:rsidRDefault="002B1785">
            <w:pPr>
              <w:pStyle w:val="ConsPlusNormal"/>
              <w:jc w:val="center"/>
            </w:pPr>
            <w:r>
              <w:t>2523435,47</w:t>
            </w:r>
          </w:p>
        </w:tc>
      </w:tr>
      <w:tr w:rsidR="002B1785">
        <w:tc>
          <w:tcPr>
            <w:tcW w:w="3178" w:type="dxa"/>
          </w:tcPr>
          <w:p w:rsidR="002B1785" w:rsidRDefault="002B1785">
            <w:pPr>
              <w:pStyle w:val="ConsPlusNormal"/>
            </w:pPr>
            <w:r>
              <w:t>Оплата жилищно-коммунальных услуг отдельным категориям граждан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22 1 08 52500</w:t>
            </w:r>
          </w:p>
        </w:tc>
        <w:tc>
          <w:tcPr>
            <w:tcW w:w="560" w:type="dxa"/>
          </w:tcPr>
          <w:p w:rsidR="002B1785" w:rsidRDefault="002B1785">
            <w:pPr>
              <w:pStyle w:val="ConsPlusNormal"/>
            </w:pPr>
          </w:p>
        </w:tc>
        <w:tc>
          <w:tcPr>
            <w:tcW w:w="1304" w:type="dxa"/>
          </w:tcPr>
          <w:p w:rsidR="002B1785" w:rsidRDefault="002B1785">
            <w:pPr>
              <w:pStyle w:val="ConsPlusNormal"/>
              <w:jc w:val="center"/>
            </w:pPr>
            <w:r>
              <w:t>93145,90</w:t>
            </w:r>
          </w:p>
        </w:tc>
        <w:tc>
          <w:tcPr>
            <w:tcW w:w="1587" w:type="dxa"/>
          </w:tcPr>
          <w:p w:rsidR="002B1785" w:rsidRDefault="002B1785">
            <w:pPr>
              <w:pStyle w:val="ConsPlusNormal"/>
              <w:jc w:val="center"/>
            </w:pPr>
            <w:r>
              <w:t>824035,20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22 1 08 52500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980,00</w:t>
            </w:r>
          </w:p>
        </w:tc>
        <w:tc>
          <w:tcPr>
            <w:tcW w:w="1587" w:type="dxa"/>
          </w:tcPr>
          <w:p w:rsidR="002B1785" w:rsidRDefault="002B1785">
            <w:pPr>
              <w:pStyle w:val="ConsPlusNormal"/>
              <w:jc w:val="center"/>
            </w:pPr>
            <w:r>
              <w:t>8685,00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22 1 08 52500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92165,90</w:t>
            </w:r>
          </w:p>
        </w:tc>
        <w:tc>
          <w:tcPr>
            <w:tcW w:w="1587" w:type="dxa"/>
          </w:tcPr>
          <w:p w:rsidR="002B1785" w:rsidRDefault="002B1785">
            <w:pPr>
              <w:pStyle w:val="ConsPlusNormal"/>
              <w:jc w:val="center"/>
            </w:pPr>
            <w:r>
              <w:t>815350,20</w:t>
            </w:r>
          </w:p>
        </w:tc>
      </w:tr>
      <w:tr w:rsidR="002B1785">
        <w:tc>
          <w:tcPr>
            <w:tcW w:w="3178" w:type="dxa"/>
          </w:tcPr>
          <w:p w:rsidR="002B1785" w:rsidRDefault="002B1785">
            <w:pPr>
              <w:pStyle w:val="ConsPlusNormal"/>
            </w:pPr>
            <w:r>
              <w:t>Ежемесячная денежная выплата ветеранам труда</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22 1 08 72003</w:t>
            </w:r>
          </w:p>
        </w:tc>
        <w:tc>
          <w:tcPr>
            <w:tcW w:w="560" w:type="dxa"/>
          </w:tcPr>
          <w:p w:rsidR="002B1785" w:rsidRDefault="002B1785">
            <w:pPr>
              <w:pStyle w:val="ConsPlusNormal"/>
            </w:pPr>
          </w:p>
        </w:tc>
        <w:tc>
          <w:tcPr>
            <w:tcW w:w="1304" w:type="dxa"/>
          </w:tcPr>
          <w:p w:rsidR="002B1785" w:rsidRDefault="002B1785">
            <w:pPr>
              <w:pStyle w:val="ConsPlusNormal"/>
              <w:jc w:val="center"/>
            </w:pPr>
            <w:r>
              <w:t>-29270,00</w:t>
            </w:r>
          </w:p>
        </w:tc>
        <w:tc>
          <w:tcPr>
            <w:tcW w:w="1587" w:type="dxa"/>
          </w:tcPr>
          <w:p w:rsidR="002B1785" w:rsidRDefault="002B1785">
            <w:pPr>
              <w:pStyle w:val="ConsPlusNormal"/>
              <w:jc w:val="center"/>
            </w:pPr>
            <w:r>
              <w:t>442490,40</w:t>
            </w:r>
          </w:p>
        </w:tc>
      </w:tr>
      <w:tr w:rsidR="002B1785">
        <w:tc>
          <w:tcPr>
            <w:tcW w:w="3178" w:type="dxa"/>
          </w:tcPr>
          <w:p w:rsidR="002B1785" w:rsidRDefault="002B1785">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22 1 08 72003</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-770,00</w:t>
            </w:r>
          </w:p>
        </w:tc>
        <w:tc>
          <w:tcPr>
            <w:tcW w:w="1587" w:type="dxa"/>
          </w:tcPr>
          <w:p w:rsidR="002B1785" w:rsidRDefault="002B1785">
            <w:pPr>
              <w:pStyle w:val="ConsPlusNormal"/>
              <w:jc w:val="center"/>
            </w:pPr>
            <w:r>
              <w:t>5762,00</w:t>
            </w:r>
          </w:p>
        </w:tc>
      </w:tr>
      <w:tr w:rsidR="002B1785">
        <w:tc>
          <w:tcPr>
            <w:tcW w:w="3178"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22 1 08 72003</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-28500,00</w:t>
            </w:r>
          </w:p>
        </w:tc>
        <w:tc>
          <w:tcPr>
            <w:tcW w:w="1587" w:type="dxa"/>
          </w:tcPr>
          <w:p w:rsidR="002B1785" w:rsidRDefault="002B1785">
            <w:pPr>
              <w:pStyle w:val="ConsPlusNormal"/>
              <w:jc w:val="center"/>
            </w:pPr>
            <w:r>
              <w:t>436728,40</w:t>
            </w:r>
          </w:p>
        </w:tc>
      </w:tr>
      <w:tr w:rsidR="002B1785">
        <w:tc>
          <w:tcPr>
            <w:tcW w:w="3178" w:type="dxa"/>
          </w:tcPr>
          <w:p w:rsidR="002B1785" w:rsidRDefault="002B1785">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22 1 08 72004</w:t>
            </w:r>
          </w:p>
        </w:tc>
        <w:tc>
          <w:tcPr>
            <w:tcW w:w="560" w:type="dxa"/>
          </w:tcPr>
          <w:p w:rsidR="002B1785" w:rsidRDefault="002B1785">
            <w:pPr>
              <w:pStyle w:val="ConsPlusNormal"/>
            </w:pPr>
          </w:p>
        </w:tc>
        <w:tc>
          <w:tcPr>
            <w:tcW w:w="1304" w:type="dxa"/>
          </w:tcPr>
          <w:p w:rsidR="002B1785" w:rsidRDefault="002B1785">
            <w:pPr>
              <w:pStyle w:val="ConsPlusNormal"/>
              <w:jc w:val="center"/>
            </w:pPr>
            <w:r>
              <w:t>-5900,00</w:t>
            </w:r>
          </w:p>
        </w:tc>
        <w:tc>
          <w:tcPr>
            <w:tcW w:w="1587" w:type="dxa"/>
          </w:tcPr>
          <w:p w:rsidR="002B1785" w:rsidRDefault="002B1785">
            <w:pPr>
              <w:pStyle w:val="ConsPlusNormal"/>
              <w:jc w:val="center"/>
            </w:pPr>
            <w:r>
              <w:t>80500,50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22 1 08 72004</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1196,00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22 1 08 72004</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-5900,00</w:t>
            </w:r>
          </w:p>
        </w:tc>
        <w:tc>
          <w:tcPr>
            <w:tcW w:w="1587" w:type="dxa"/>
          </w:tcPr>
          <w:p w:rsidR="002B1785" w:rsidRDefault="002B1785">
            <w:pPr>
              <w:pStyle w:val="ConsPlusNormal"/>
              <w:jc w:val="center"/>
            </w:pPr>
            <w:r>
              <w:t>79304,50</w:t>
            </w:r>
          </w:p>
        </w:tc>
      </w:tr>
      <w:tr w:rsidR="002B1785">
        <w:tc>
          <w:tcPr>
            <w:tcW w:w="3178" w:type="dxa"/>
          </w:tcPr>
          <w:p w:rsidR="002B1785" w:rsidRDefault="002B1785">
            <w:pPr>
              <w:pStyle w:val="ConsPlusNormal"/>
            </w:pPr>
            <w:r>
              <w:t>Ежемесячная денежная выплата труженикам тыла</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22 1 08 72005</w:t>
            </w:r>
          </w:p>
        </w:tc>
        <w:tc>
          <w:tcPr>
            <w:tcW w:w="560" w:type="dxa"/>
          </w:tcPr>
          <w:p w:rsidR="002B1785" w:rsidRDefault="002B1785">
            <w:pPr>
              <w:pStyle w:val="ConsPlusNormal"/>
            </w:pPr>
          </w:p>
        </w:tc>
        <w:tc>
          <w:tcPr>
            <w:tcW w:w="1304" w:type="dxa"/>
          </w:tcPr>
          <w:p w:rsidR="002B1785" w:rsidRDefault="002B1785">
            <w:pPr>
              <w:pStyle w:val="ConsPlusNormal"/>
              <w:jc w:val="center"/>
            </w:pPr>
            <w:r>
              <w:t>-8600,00</w:t>
            </w:r>
          </w:p>
        </w:tc>
        <w:tc>
          <w:tcPr>
            <w:tcW w:w="1587" w:type="dxa"/>
          </w:tcPr>
          <w:p w:rsidR="002B1785" w:rsidRDefault="002B1785">
            <w:pPr>
              <w:pStyle w:val="ConsPlusNormal"/>
              <w:jc w:val="center"/>
            </w:pPr>
            <w:r>
              <w:t>35708,60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22 1 08 72005</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613,00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22 1 08 72005</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-8600,00</w:t>
            </w:r>
          </w:p>
        </w:tc>
        <w:tc>
          <w:tcPr>
            <w:tcW w:w="1587" w:type="dxa"/>
          </w:tcPr>
          <w:p w:rsidR="002B1785" w:rsidRDefault="002B1785">
            <w:pPr>
              <w:pStyle w:val="ConsPlusNormal"/>
              <w:jc w:val="center"/>
            </w:pPr>
            <w:r>
              <w:t>35095,60</w:t>
            </w:r>
          </w:p>
        </w:tc>
      </w:tr>
      <w:tr w:rsidR="002B1785">
        <w:tc>
          <w:tcPr>
            <w:tcW w:w="3178" w:type="dxa"/>
          </w:tcPr>
          <w:p w:rsidR="002B1785" w:rsidRDefault="002B1785">
            <w:pPr>
              <w:pStyle w:val="ConsPlusNormal"/>
            </w:pPr>
            <w:r>
              <w:t>Ежемесячная денежная выплата по оплате жилого помещения и коммунальных услуг ветеранам труда</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22 1 08 72007</w:t>
            </w:r>
          </w:p>
        </w:tc>
        <w:tc>
          <w:tcPr>
            <w:tcW w:w="560" w:type="dxa"/>
          </w:tcPr>
          <w:p w:rsidR="002B1785" w:rsidRDefault="002B1785">
            <w:pPr>
              <w:pStyle w:val="ConsPlusNormal"/>
            </w:pPr>
          </w:p>
        </w:tc>
        <w:tc>
          <w:tcPr>
            <w:tcW w:w="1304" w:type="dxa"/>
          </w:tcPr>
          <w:p w:rsidR="002B1785" w:rsidRDefault="002B1785">
            <w:pPr>
              <w:pStyle w:val="ConsPlusNormal"/>
              <w:jc w:val="center"/>
            </w:pPr>
            <w:r>
              <w:t>-67372,23</w:t>
            </w:r>
          </w:p>
        </w:tc>
        <w:tc>
          <w:tcPr>
            <w:tcW w:w="1587" w:type="dxa"/>
          </w:tcPr>
          <w:p w:rsidR="002B1785" w:rsidRDefault="002B1785">
            <w:pPr>
              <w:pStyle w:val="ConsPlusNormal"/>
              <w:jc w:val="center"/>
            </w:pPr>
            <w:r>
              <w:t>241108,07</w:t>
            </w:r>
          </w:p>
        </w:tc>
      </w:tr>
      <w:tr w:rsidR="002B1785">
        <w:tc>
          <w:tcPr>
            <w:tcW w:w="3178"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22 1 08 72007</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3260,00</w:t>
            </w:r>
          </w:p>
        </w:tc>
      </w:tr>
      <w:tr w:rsidR="002B1785">
        <w:tc>
          <w:tcPr>
            <w:tcW w:w="3178"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22 1 08 72007</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-67372,23</w:t>
            </w:r>
          </w:p>
        </w:tc>
        <w:tc>
          <w:tcPr>
            <w:tcW w:w="1587" w:type="dxa"/>
          </w:tcPr>
          <w:p w:rsidR="002B1785" w:rsidRDefault="002B1785">
            <w:pPr>
              <w:pStyle w:val="ConsPlusNormal"/>
              <w:jc w:val="center"/>
            </w:pPr>
            <w:r>
              <w:t>237848,07</w:t>
            </w:r>
          </w:p>
        </w:tc>
      </w:tr>
      <w:tr w:rsidR="002B1785">
        <w:tc>
          <w:tcPr>
            <w:tcW w:w="3178" w:type="dxa"/>
          </w:tcPr>
          <w:p w:rsidR="002B1785" w:rsidRDefault="002B1785">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22 1 08 72008</w:t>
            </w:r>
          </w:p>
        </w:tc>
        <w:tc>
          <w:tcPr>
            <w:tcW w:w="560" w:type="dxa"/>
          </w:tcPr>
          <w:p w:rsidR="002B1785" w:rsidRDefault="002B1785">
            <w:pPr>
              <w:pStyle w:val="ConsPlusNormal"/>
            </w:pPr>
          </w:p>
        </w:tc>
        <w:tc>
          <w:tcPr>
            <w:tcW w:w="1304" w:type="dxa"/>
          </w:tcPr>
          <w:p w:rsidR="002B1785" w:rsidRDefault="002B1785">
            <w:pPr>
              <w:pStyle w:val="ConsPlusNormal"/>
              <w:jc w:val="center"/>
            </w:pPr>
            <w:r>
              <w:t>-8001,94</w:t>
            </w:r>
          </w:p>
        </w:tc>
        <w:tc>
          <w:tcPr>
            <w:tcW w:w="1587" w:type="dxa"/>
          </w:tcPr>
          <w:p w:rsidR="002B1785" w:rsidRDefault="002B1785">
            <w:pPr>
              <w:pStyle w:val="ConsPlusNormal"/>
              <w:jc w:val="center"/>
            </w:pPr>
            <w:r>
              <w:t>22044,16</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22 1 08 72008</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355,00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22 1 08 72008</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-8001,94</w:t>
            </w:r>
          </w:p>
        </w:tc>
        <w:tc>
          <w:tcPr>
            <w:tcW w:w="1587" w:type="dxa"/>
          </w:tcPr>
          <w:p w:rsidR="002B1785" w:rsidRDefault="002B1785">
            <w:pPr>
              <w:pStyle w:val="ConsPlusNormal"/>
              <w:jc w:val="center"/>
            </w:pPr>
            <w:r>
              <w:t>21689,16</w:t>
            </w:r>
          </w:p>
        </w:tc>
      </w:tr>
      <w:tr w:rsidR="002B1785">
        <w:tc>
          <w:tcPr>
            <w:tcW w:w="3178" w:type="dxa"/>
          </w:tcPr>
          <w:p w:rsidR="002B1785" w:rsidRDefault="002B1785">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22 1 08 72009</w:t>
            </w:r>
          </w:p>
        </w:tc>
        <w:tc>
          <w:tcPr>
            <w:tcW w:w="560" w:type="dxa"/>
          </w:tcPr>
          <w:p w:rsidR="002B1785" w:rsidRDefault="002B1785">
            <w:pPr>
              <w:pStyle w:val="ConsPlusNormal"/>
            </w:pPr>
          </w:p>
        </w:tc>
        <w:tc>
          <w:tcPr>
            <w:tcW w:w="1304" w:type="dxa"/>
          </w:tcPr>
          <w:p w:rsidR="002B1785" w:rsidRDefault="002B1785">
            <w:pPr>
              <w:pStyle w:val="ConsPlusNormal"/>
              <w:jc w:val="center"/>
            </w:pPr>
            <w:r>
              <w:t>-42094,21</w:t>
            </w:r>
          </w:p>
        </w:tc>
        <w:tc>
          <w:tcPr>
            <w:tcW w:w="1587" w:type="dxa"/>
          </w:tcPr>
          <w:p w:rsidR="002B1785" w:rsidRDefault="002B1785">
            <w:pPr>
              <w:pStyle w:val="ConsPlusNormal"/>
              <w:jc w:val="center"/>
            </w:pPr>
            <w:r>
              <w:t>865902,89</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22 1 08 72009</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-4271,50</w:t>
            </w:r>
          </w:p>
        </w:tc>
        <w:tc>
          <w:tcPr>
            <w:tcW w:w="1587" w:type="dxa"/>
          </w:tcPr>
          <w:p w:rsidR="002B1785" w:rsidRDefault="002B1785">
            <w:pPr>
              <w:pStyle w:val="ConsPlusNormal"/>
              <w:jc w:val="center"/>
            </w:pPr>
            <w:r>
              <w:t>8468,50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22 1 08 72009</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-37822,71</w:t>
            </w:r>
          </w:p>
        </w:tc>
        <w:tc>
          <w:tcPr>
            <w:tcW w:w="1587" w:type="dxa"/>
          </w:tcPr>
          <w:p w:rsidR="002B1785" w:rsidRDefault="002B1785">
            <w:pPr>
              <w:pStyle w:val="ConsPlusNormal"/>
              <w:jc w:val="center"/>
            </w:pPr>
            <w:r>
              <w:t>857434,39</w:t>
            </w:r>
          </w:p>
        </w:tc>
      </w:tr>
      <w:tr w:rsidR="002B1785">
        <w:tc>
          <w:tcPr>
            <w:tcW w:w="3178" w:type="dxa"/>
          </w:tcPr>
          <w:p w:rsidR="002B1785" w:rsidRDefault="002B1785">
            <w:pPr>
              <w:pStyle w:val="ConsPlusNormal"/>
            </w:pPr>
            <w:r>
              <w:t xml:space="preserve">Ежемесячная денежная выплата по оплате абонентской платы за телефон участникам </w:t>
            </w:r>
            <w:r>
              <w:lastRenderedPageBreak/>
              <w:t>Великой Отечественной войны</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22 1 08 72014</w:t>
            </w:r>
          </w:p>
        </w:tc>
        <w:tc>
          <w:tcPr>
            <w:tcW w:w="560" w:type="dxa"/>
          </w:tcPr>
          <w:p w:rsidR="002B1785" w:rsidRDefault="002B1785">
            <w:pPr>
              <w:pStyle w:val="ConsPlusNormal"/>
            </w:pPr>
          </w:p>
        </w:tc>
        <w:tc>
          <w:tcPr>
            <w:tcW w:w="1304" w:type="dxa"/>
          </w:tcPr>
          <w:p w:rsidR="002B1785" w:rsidRDefault="002B1785">
            <w:pPr>
              <w:pStyle w:val="ConsPlusNormal"/>
              <w:jc w:val="center"/>
            </w:pPr>
            <w:r>
              <w:t>-30,16</w:t>
            </w:r>
          </w:p>
        </w:tc>
        <w:tc>
          <w:tcPr>
            <w:tcW w:w="1587" w:type="dxa"/>
          </w:tcPr>
          <w:p w:rsidR="002B1785" w:rsidRDefault="002B1785">
            <w:pPr>
              <w:pStyle w:val="ConsPlusNormal"/>
              <w:jc w:val="center"/>
            </w:pPr>
            <w:r>
              <w:t>5,34</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22 1 08 72014</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0,50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22 1 08 72014</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-30,16</w:t>
            </w:r>
          </w:p>
        </w:tc>
        <w:tc>
          <w:tcPr>
            <w:tcW w:w="1587" w:type="dxa"/>
          </w:tcPr>
          <w:p w:rsidR="002B1785" w:rsidRDefault="002B1785">
            <w:pPr>
              <w:pStyle w:val="ConsPlusNormal"/>
              <w:jc w:val="center"/>
            </w:pPr>
            <w:r>
              <w:t>4,84</w:t>
            </w:r>
          </w:p>
        </w:tc>
      </w:tr>
      <w:tr w:rsidR="002B1785">
        <w:tc>
          <w:tcPr>
            <w:tcW w:w="3178" w:type="dxa"/>
          </w:tcPr>
          <w:p w:rsidR="002B1785" w:rsidRDefault="002B1785">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22 1 08 72015</w:t>
            </w:r>
          </w:p>
        </w:tc>
        <w:tc>
          <w:tcPr>
            <w:tcW w:w="560" w:type="dxa"/>
          </w:tcPr>
          <w:p w:rsidR="002B1785" w:rsidRDefault="002B1785">
            <w:pPr>
              <w:pStyle w:val="ConsPlusNormal"/>
            </w:pPr>
          </w:p>
        </w:tc>
        <w:tc>
          <w:tcPr>
            <w:tcW w:w="1304" w:type="dxa"/>
          </w:tcPr>
          <w:p w:rsidR="002B1785" w:rsidRDefault="002B1785">
            <w:pPr>
              <w:pStyle w:val="ConsPlusNormal"/>
              <w:jc w:val="center"/>
            </w:pPr>
            <w:r>
              <w:t>-1944,39</w:t>
            </w:r>
          </w:p>
        </w:tc>
        <w:tc>
          <w:tcPr>
            <w:tcW w:w="1587" w:type="dxa"/>
          </w:tcPr>
          <w:p w:rsidR="002B1785" w:rsidRDefault="002B1785">
            <w:pPr>
              <w:pStyle w:val="ConsPlusNormal"/>
              <w:jc w:val="center"/>
            </w:pPr>
            <w:r>
              <w:t>9600,31</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22 1 08 72015</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159,00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22 1 08 72015</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-1944,39</w:t>
            </w:r>
          </w:p>
        </w:tc>
        <w:tc>
          <w:tcPr>
            <w:tcW w:w="1587" w:type="dxa"/>
          </w:tcPr>
          <w:p w:rsidR="002B1785" w:rsidRDefault="002B1785">
            <w:pPr>
              <w:pStyle w:val="ConsPlusNormal"/>
              <w:jc w:val="center"/>
            </w:pPr>
            <w:r>
              <w:t>9441,31</w:t>
            </w:r>
          </w:p>
        </w:tc>
      </w:tr>
      <w:tr w:rsidR="002B1785">
        <w:tc>
          <w:tcPr>
            <w:tcW w:w="3178" w:type="dxa"/>
          </w:tcPr>
          <w:p w:rsidR="002B1785" w:rsidRDefault="002B1785">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R4620</w:t>
            </w:r>
          </w:p>
        </w:tc>
        <w:tc>
          <w:tcPr>
            <w:tcW w:w="560" w:type="dxa"/>
          </w:tcPr>
          <w:p w:rsidR="002B1785" w:rsidRDefault="002B1785">
            <w:pPr>
              <w:pStyle w:val="ConsPlusNormal"/>
            </w:pPr>
          </w:p>
        </w:tc>
        <w:tc>
          <w:tcPr>
            <w:tcW w:w="1304" w:type="dxa"/>
          </w:tcPr>
          <w:p w:rsidR="002B1785" w:rsidRDefault="002B1785">
            <w:pPr>
              <w:pStyle w:val="ConsPlusNormal"/>
              <w:jc w:val="center"/>
            </w:pPr>
            <w:r>
              <w:t>600,00</w:t>
            </w:r>
          </w:p>
        </w:tc>
        <w:tc>
          <w:tcPr>
            <w:tcW w:w="1587" w:type="dxa"/>
          </w:tcPr>
          <w:p w:rsidR="002B1785" w:rsidRDefault="002B1785">
            <w:pPr>
              <w:pStyle w:val="ConsPlusNormal"/>
              <w:jc w:val="center"/>
            </w:pPr>
            <w:r>
              <w:t>2040,00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R4620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08 R4620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600,00</w:t>
            </w:r>
          </w:p>
        </w:tc>
        <w:tc>
          <w:tcPr>
            <w:tcW w:w="1587" w:type="dxa"/>
          </w:tcPr>
          <w:p w:rsidR="002B1785" w:rsidRDefault="002B1785">
            <w:pPr>
              <w:pStyle w:val="ConsPlusNormal"/>
              <w:jc w:val="center"/>
            </w:pPr>
            <w:r>
              <w:t>2021,00</w:t>
            </w:r>
          </w:p>
        </w:tc>
      </w:tr>
      <w:tr w:rsidR="002B1785">
        <w:tc>
          <w:tcPr>
            <w:tcW w:w="3178" w:type="dxa"/>
          </w:tcPr>
          <w:p w:rsidR="002B1785" w:rsidRDefault="002B1785">
            <w:pPr>
              <w:pStyle w:val="ConsPlusNormal"/>
            </w:pPr>
            <w:r>
              <w:t xml:space="preserve">Основное мероприятие </w:t>
            </w:r>
            <w:r>
              <w:lastRenderedPageBreak/>
              <w:t>"Оказание мер социальной поддержки лицам, награжденным нагрудным знаком "Почетный донор России"</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11349,00</w:t>
            </w:r>
          </w:p>
        </w:tc>
      </w:tr>
      <w:tr w:rsidR="002B1785">
        <w:tc>
          <w:tcPr>
            <w:tcW w:w="3178" w:type="dxa"/>
          </w:tcPr>
          <w:p w:rsidR="002B1785" w:rsidRDefault="002B1785">
            <w:pPr>
              <w:pStyle w:val="ConsPlusNormal"/>
            </w:pP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22 1 11 52200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11349,00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22 1 11 52200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95,00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22 1 11 52200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11254,00</w:t>
            </w:r>
          </w:p>
        </w:tc>
      </w:tr>
      <w:tr w:rsidR="002B1785">
        <w:tc>
          <w:tcPr>
            <w:tcW w:w="3178" w:type="dxa"/>
          </w:tcPr>
          <w:p w:rsidR="002B1785" w:rsidRDefault="002B1785">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141,50</w:t>
            </w:r>
          </w:p>
        </w:tc>
      </w:tr>
      <w:tr w:rsidR="002B1785">
        <w:tc>
          <w:tcPr>
            <w:tcW w:w="3178" w:type="dxa"/>
          </w:tcPr>
          <w:p w:rsidR="002B1785" w:rsidRDefault="002B1785">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317" w:history="1">
              <w:r>
                <w:rPr>
                  <w:color w:val="0000FF"/>
                </w:rPr>
                <w:t>законом</w:t>
              </w:r>
            </w:hyperlink>
            <w:r>
              <w:t xml:space="preserve"> от </w:t>
            </w:r>
            <w:r>
              <w:lastRenderedPageBreak/>
              <w:t>17 сентября 1998 года N 157-ФЗ "Об иммунопрофилактике инфекционных болезней"</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22 1 12 52400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141,50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22 1 12 52400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22 1 12 52400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140,40</w:t>
            </w:r>
          </w:p>
        </w:tc>
      </w:tr>
      <w:tr w:rsidR="002B1785">
        <w:tc>
          <w:tcPr>
            <w:tcW w:w="3178" w:type="dxa"/>
          </w:tcPr>
          <w:p w:rsidR="002B1785" w:rsidRDefault="002B1785">
            <w:pPr>
              <w:pStyle w:val="ConsPlusNormal"/>
            </w:pPr>
            <w:r>
              <w:t>Основное мероприятие "Оказание поддержки в связи с погребением умерших"</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12341,50</w:t>
            </w:r>
          </w:p>
        </w:tc>
      </w:tr>
      <w:tr w:rsidR="002B1785">
        <w:tc>
          <w:tcPr>
            <w:tcW w:w="3178" w:type="dxa"/>
          </w:tcPr>
          <w:p w:rsidR="002B1785" w:rsidRDefault="002B1785">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318" w:history="1">
              <w:r>
                <w:rPr>
                  <w:color w:val="0000FF"/>
                </w:rPr>
                <w:t>законом</w:t>
              </w:r>
            </w:hyperlink>
            <w:r>
              <w:t xml:space="preserve"> от 12 января 1996 года N 8-ФЗ "О погребении и похоронном деле"</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22 1 14 71150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10361,50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22 1 14 71150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143,46</w:t>
            </w:r>
          </w:p>
        </w:tc>
      </w:tr>
      <w:tr w:rsidR="002B1785">
        <w:tc>
          <w:tcPr>
            <w:tcW w:w="3178"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22 1 14 71150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10218,04</w:t>
            </w:r>
          </w:p>
        </w:tc>
      </w:tr>
      <w:tr w:rsidR="002B1785">
        <w:tc>
          <w:tcPr>
            <w:tcW w:w="3178" w:type="dxa"/>
          </w:tcPr>
          <w:p w:rsidR="002B1785" w:rsidRDefault="002B1785">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319" w:history="1">
              <w:r>
                <w:rPr>
                  <w:color w:val="0000FF"/>
                </w:rPr>
                <w:t>законом</w:t>
              </w:r>
            </w:hyperlink>
            <w:r>
              <w:t xml:space="preserve"> от 12 января 1996 года N 8-ФЗ "О погребении и похоронном деле"</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22 1 14 71160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1980,00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22 1 14 71160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22 1 14 71160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1700,00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22 1 14 71160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w:t>
            </w:r>
          </w:p>
        </w:tc>
      </w:tr>
      <w:tr w:rsidR="002B1785">
        <w:tc>
          <w:tcPr>
            <w:tcW w:w="3178" w:type="dxa"/>
          </w:tcPr>
          <w:p w:rsidR="002B1785" w:rsidRDefault="002B1785">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22 1 19</w:t>
            </w:r>
          </w:p>
        </w:tc>
        <w:tc>
          <w:tcPr>
            <w:tcW w:w="560" w:type="dxa"/>
          </w:tcPr>
          <w:p w:rsidR="002B1785" w:rsidRDefault="002B1785">
            <w:pPr>
              <w:pStyle w:val="ConsPlusNormal"/>
            </w:pPr>
          </w:p>
        </w:tc>
        <w:tc>
          <w:tcPr>
            <w:tcW w:w="1304" w:type="dxa"/>
          </w:tcPr>
          <w:p w:rsidR="002B1785" w:rsidRDefault="002B1785">
            <w:pPr>
              <w:pStyle w:val="ConsPlusNormal"/>
              <w:jc w:val="center"/>
            </w:pPr>
            <w:r>
              <w:t>-4100,00</w:t>
            </w:r>
          </w:p>
        </w:tc>
        <w:tc>
          <w:tcPr>
            <w:tcW w:w="1587" w:type="dxa"/>
          </w:tcPr>
          <w:p w:rsidR="002B1785" w:rsidRDefault="002B1785">
            <w:pPr>
              <w:pStyle w:val="ConsPlusNormal"/>
              <w:jc w:val="center"/>
            </w:pPr>
            <w:r>
              <w:t>39054,00</w:t>
            </w:r>
          </w:p>
        </w:tc>
      </w:tr>
      <w:tr w:rsidR="002B1785">
        <w:tc>
          <w:tcPr>
            <w:tcW w:w="3178" w:type="dxa"/>
          </w:tcPr>
          <w:p w:rsidR="002B1785" w:rsidRDefault="002B1785">
            <w:pPr>
              <w:pStyle w:val="ConsPlusNormal"/>
            </w:pPr>
            <w:r>
              <w:t xml:space="preserve">Дополнительное ежемесячное </w:t>
            </w:r>
            <w:r>
              <w:lastRenderedPageBreak/>
              <w:t>материальное обеспечение граждан за особые заслуги перед Республикой Дагестан</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22 1 19 71120</w:t>
            </w:r>
          </w:p>
        </w:tc>
        <w:tc>
          <w:tcPr>
            <w:tcW w:w="560" w:type="dxa"/>
          </w:tcPr>
          <w:p w:rsidR="002B1785" w:rsidRDefault="002B1785">
            <w:pPr>
              <w:pStyle w:val="ConsPlusNormal"/>
            </w:pPr>
          </w:p>
        </w:tc>
        <w:tc>
          <w:tcPr>
            <w:tcW w:w="1304" w:type="dxa"/>
          </w:tcPr>
          <w:p w:rsidR="002B1785" w:rsidRDefault="002B1785">
            <w:pPr>
              <w:pStyle w:val="ConsPlusNormal"/>
              <w:jc w:val="center"/>
            </w:pPr>
            <w:r>
              <w:t>-4100,00</w:t>
            </w:r>
          </w:p>
        </w:tc>
        <w:tc>
          <w:tcPr>
            <w:tcW w:w="1587" w:type="dxa"/>
          </w:tcPr>
          <w:p w:rsidR="002B1785" w:rsidRDefault="002B1785">
            <w:pPr>
              <w:pStyle w:val="ConsPlusNormal"/>
              <w:jc w:val="center"/>
            </w:pPr>
            <w:r>
              <w:t>39054,00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22 1 19 71120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530,00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22 1 19 71120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-4100,00</w:t>
            </w:r>
          </w:p>
        </w:tc>
        <w:tc>
          <w:tcPr>
            <w:tcW w:w="1587" w:type="dxa"/>
          </w:tcPr>
          <w:p w:rsidR="002B1785" w:rsidRDefault="002B1785">
            <w:pPr>
              <w:pStyle w:val="ConsPlusNormal"/>
              <w:jc w:val="center"/>
            </w:pPr>
            <w:r>
              <w:t>38524,00</w:t>
            </w:r>
          </w:p>
        </w:tc>
      </w:tr>
      <w:tr w:rsidR="002B1785">
        <w:tc>
          <w:tcPr>
            <w:tcW w:w="3178" w:type="dxa"/>
          </w:tcPr>
          <w:p w:rsidR="002B1785" w:rsidRDefault="002B1785">
            <w:pPr>
              <w:pStyle w:val="ConsPlusNormal"/>
            </w:pPr>
            <w:r>
              <w:t>Основное мероприятие "Оказание государственной поддержки народным дружинникам"</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22 1 28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2080,00</w:t>
            </w:r>
          </w:p>
        </w:tc>
      </w:tr>
      <w:tr w:rsidR="002B1785">
        <w:tc>
          <w:tcPr>
            <w:tcW w:w="3178" w:type="dxa"/>
          </w:tcPr>
          <w:p w:rsidR="002B1785" w:rsidRDefault="002B1785">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22 1 28 71170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2080,00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22 1 28 71170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2080,00</w:t>
            </w:r>
          </w:p>
        </w:tc>
      </w:tr>
      <w:tr w:rsidR="002B1785">
        <w:tc>
          <w:tcPr>
            <w:tcW w:w="3178" w:type="dxa"/>
          </w:tcPr>
          <w:p w:rsidR="002B1785" w:rsidRDefault="002B1785">
            <w:pPr>
              <w:pStyle w:val="ConsPlusNormal"/>
            </w:pPr>
            <w:r>
              <w:t>Основное мероприятие "Оказание поддержки работникам добровольной пожарной охраны и добровольным пожарным"</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22 1 29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2256,00</w:t>
            </w:r>
          </w:p>
        </w:tc>
      </w:tr>
      <w:tr w:rsidR="002B1785">
        <w:tc>
          <w:tcPr>
            <w:tcW w:w="3178" w:type="dxa"/>
          </w:tcPr>
          <w:p w:rsidR="002B1785" w:rsidRDefault="002B1785">
            <w:pPr>
              <w:pStyle w:val="ConsPlusNormal"/>
            </w:pPr>
            <w:r>
              <w:t xml:space="preserve">Единовременное пособие в случае гибели или получения работником добровольной пожарной охраны и добровольным </w:t>
            </w:r>
            <w:r>
              <w:lastRenderedPageBreak/>
              <w:t>пожарным увечья, заболевания, приведших к стойкой утрате трудоспособности</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22 1 29 71180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2256,00</w:t>
            </w:r>
          </w:p>
        </w:tc>
      </w:tr>
      <w:tr w:rsidR="002B1785">
        <w:tc>
          <w:tcPr>
            <w:tcW w:w="3178"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22 1 29 71180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2256,00</w:t>
            </w:r>
          </w:p>
        </w:tc>
      </w:tr>
      <w:tr w:rsidR="002B1785">
        <w:tc>
          <w:tcPr>
            <w:tcW w:w="3178" w:type="dxa"/>
          </w:tcPr>
          <w:p w:rsidR="002B1785" w:rsidRDefault="002B1785">
            <w:pPr>
              <w:pStyle w:val="ConsPlusNormal"/>
            </w:pPr>
            <w:hyperlink r:id="rId320" w:history="1">
              <w:r>
                <w:rPr>
                  <w:color w:val="0000FF"/>
                </w:rPr>
                <w:t>Подпрограмма</w:t>
              </w:r>
            </w:hyperlink>
            <w:r>
              <w:t xml:space="preserve"> "Совершенствование социальной поддержки семьи и детей"</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22 3</w:t>
            </w:r>
          </w:p>
        </w:tc>
        <w:tc>
          <w:tcPr>
            <w:tcW w:w="560" w:type="dxa"/>
          </w:tcPr>
          <w:p w:rsidR="002B1785" w:rsidRDefault="002B1785">
            <w:pPr>
              <w:pStyle w:val="ConsPlusNormal"/>
            </w:pPr>
          </w:p>
        </w:tc>
        <w:tc>
          <w:tcPr>
            <w:tcW w:w="1304" w:type="dxa"/>
          </w:tcPr>
          <w:p w:rsidR="002B1785" w:rsidRDefault="002B1785">
            <w:pPr>
              <w:pStyle w:val="ConsPlusNormal"/>
              <w:jc w:val="center"/>
            </w:pPr>
            <w:r>
              <w:t>-87151,30</w:t>
            </w:r>
          </w:p>
        </w:tc>
        <w:tc>
          <w:tcPr>
            <w:tcW w:w="1587" w:type="dxa"/>
          </w:tcPr>
          <w:p w:rsidR="002B1785" w:rsidRDefault="002B1785">
            <w:pPr>
              <w:pStyle w:val="ConsPlusNormal"/>
              <w:jc w:val="center"/>
            </w:pPr>
            <w:r>
              <w:t>234692,20</w:t>
            </w:r>
          </w:p>
        </w:tc>
      </w:tr>
      <w:tr w:rsidR="002B1785">
        <w:tc>
          <w:tcPr>
            <w:tcW w:w="3178" w:type="dxa"/>
          </w:tcPr>
          <w:p w:rsidR="002B1785" w:rsidRDefault="002B1785">
            <w:pPr>
              <w:pStyle w:val="ConsPlusNormal"/>
            </w:pPr>
            <w:r>
              <w:t>Основное мероприятие "Оказание социальной поддержки многодетным семьям"</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22 3 04</w:t>
            </w:r>
          </w:p>
        </w:tc>
        <w:tc>
          <w:tcPr>
            <w:tcW w:w="560" w:type="dxa"/>
          </w:tcPr>
          <w:p w:rsidR="002B1785" w:rsidRDefault="002B1785">
            <w:pPr>
              <w:pStyle w:val="ConsPlusNormal"/>
            </w:pPr>
          </w:p>
        </w:tc>
        <w:tc>
          <w:tcPr>
            <w:tcW w:w="1304" w:type="dxa"/>
          </w:tcPr>
          <w:p w:rsidR="002B1785" w:rsidRDefault="002B1785">
            <w:pPr>
              <w:pStyle w:val="ConsPlusNormal"/>
              <w:jc w:val="center"/>
            </w:pPr>
            <w:r>
              <w:t>-87151,30</w:t>
            </w:r>
          </w:p>
        </w:tc>
        <w:tc>
          <w:tcPr>
            <w:tcW w:w="1587" w:type="dxa"/>
          </w:tcPr>
          <w:p w:rsidR="002B1785" w:rsidRDefault="002B1785">
            <w:pPr>
              <w:pStyle w:val="ConsPlusNormal"/>
              <w:jc w:val="center"/>
            </w:pPr>
            <w:r>
              <w:t>234692,20</w:t>
            </w:r>
          </w:p>
        </w:tc>
      </w:tr>
      <w:tr w:rsidR="002B1785">
        <w:tc>
          <w:tcPr>
            <w:tcW w:w="3178" w:type="dxa"/>
          </w:tcPr>
          <w:p w:rsidR="002B1785" w:rsidRDefault="002B1785">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22 3 04 72055</w:t>
            </w:r>
          </w:p>
        </w:tc>
        <w:tc>
          <w:tcPr>
            <w:tcW w:w="560" w:type="dxa"/>
          </w:tcPr>
          <w:p w:rsidR="002B1785" w:rsidRDefault="002B1785">
            <w:pPr>
              <w:pStyle w:val="ConsPlusNormal"/>
            </w:pPr>
          </w:p>
        </w:tc>
        <w:tc>
          <w:tcPr>
            <w:tcW w:w="1304" w:type="dxa"/>
          </w:tcPr>
          <w:p w:rsidR="002B1785" w:rsidRDefault="002B1785">
            <w:pPr>
              <w:pStyle w:val="ConsPlusNormal"/>
              <w:jc w:val="center"/>
            </w:pPr>
            <w:r>
              <w:t>-87151,30</w:t>
            </w:r>
          </w:p>
        </w:tc>
        <w:tc>
          <w:tcPr>
            <w:tcW w:w="1587" w:type="dxa"/>
          </w:tcPr>
          <w:p w:rsidR="002B1785" w:rsidRDefault="002B1785">
            <w:pPr>
              <w:pStyle w:val="ConsPlusNormal"/>
              <w:jc w:val="center"/>
            </w:pPr>
            <w:r>
              <w:t>234692,20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22 3 04 72055</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2520,00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22 3 04 72055</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-87151,30</w:t>
            </w:r>
          </w:p>
        </w:tc>
        <w:tc>
          <w:tcPr>
            <w:tcW w:w="1587" w:type="dxa"/>
          </w:tcPr>
          <w:p w:rsidR="002B1785" w:rsidRDefault="002B1785">
            <w:pPr>
              <w:pStyle w:val="ConsPlusNormal"/>
              <w:jc w:val="center"/>
            </w:pPr>
            <w:r>
              <w:t>232172,20</w:t>
            </w:r>
          </w:p>
        </w:tc>
      </w:tr>
      <w:tr w:rsidR="002B1785">
        <w:tc>
          <w:tcPr>
            <w:tcW w:w="3178" w:type="dxa"/>
          </w:tcPr>
          <w:p w:rsidR="002B1785" w:rsidRDefault="002B1785">
            <w:pPr>
              <w:pStyle w:val="ConsPlusNormal"/>
            </w:pPr>
            <w:r>
              <w:t xml:space="preserve">Государственная </w:t>
            </w:r>
            <w:hyperlink r:id="rId321" w:history="1">
              <w:r>
                <w:rPr>
                  <w:color w:val="0000FF"/>
                </w:rPr>
                <w:t>программа</w:t>
              </w:r>
            </w:hyperlink>
            <w:r>
              <w:t xml:space="preserve"> Республики Дагестан "Содействие занятости населения"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23</w:t>
            </w:r>
          </w:p>
        </w:tc>
        <w:tc>
          <w:tcPr>
            <w:tcW w:w="560" w:type="dxa"/>
          </w:tcPr>
          <w:p w:rsidR="002B1785" w:rsidRDefault="002B1785">
            <w:pPr>
              <w:pStyle w:val="ConsPlusNormal"/>
            </w:pPr>
          </w:p>
        </w:tc>
        <w:tc>
          <w:tcPr>
            <w:tcW w:w="1304" w:type="dxa"/>
          </w:tcPr>
          <w:p w:rsidR="002B1785" w:rsidRDefault="002B1785">
            <w:pPr>
              <w:pStyle w:val="ConsPlusNormal"/>
              <w:jc w:val="center"/>
            </w:pPr>
            <w:r>
              <w:t>201167,99</w:t>
            </w:r>
          </w:p>
        </w:tc>
        <w:tc>
          <w:tcPr>
            <w:tcW w:w="1587" w:type="dxa"/>
          </w:tcPr>
          <w:p w:rsidR="002B1785" w:rsidRDefault="002B1785">
            <w:pPr>
              <w:pStyle w:val="ConsPlusNormal"/>
              <w:jc w:val="center"/>
            </w:pPr>
            <w:r>
              <w:t>727421,49</w:t>
            </w:r>
          </w:p>
        </w:tc>
      </w:tr>
      <w:tr w:rsidR="002B1785">
        <w:tc>
          <w:tcPr>
            <w:tcW w:w="3178" w:type="dxa"/>
          </w:tcPr>
          <w:p w:rsidR="002B1785" w:rsidRDefault="002B1785">
            <w:pPr>
              <w:pStyle w:val="ConsPlusNormal"/>
            </w:pPr>
            <w:hyperlink r:id="rId322"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23 1</w:t>
            </w:r>
          </w:p>
        </w:tc>
        <w:tc>
          <w:tcPr>
            <w:tcW w:w="560" w:type="dxa"/>
          </w:tcPr>
          <w:p w:rsidR="002B1785" w:rsidRDefault="002B1785">
            <w:pPr>
              <w:pStyle w:val="ConsPlusNormal"/>
            </w:pPr>
          </w:p>
        </w:tc>
        <w:tc>
          <w:tcPr>
            <w:tcW w:w="1304" w:type="dxa"/>
          </w:tcPr>
          <w:p w:rsidR="002B1785" w:rsidRDefault="002B1785">
            <w:pPr>
              <w:pStyle w:val="ConsPlusNormal"/>
              <w:jc w:val="center"/>
            </w:pPr>
            <w:r>
              <w:t>201167,99</w:t>
            </w:r>
          </w:p>
        </w:tc>
        <w:tc>
          <w:tcPr>
            <w:tcW w:w="1587" w:type="dxa"/>
          </w:tcPr>
          <w:p w:rsidR="002B1785" w:rsidRDefault="002B1785">
            <w:pPr>
              <w:pStyle w:val="ConsPlusNormal"/>
              <w:jc w:val="center"/>
            </w:pPr>
            <w:r>
              <w:t>727421,49</w:t>
            </w:r>
          </w:p>
        </w:tc>
      </w:tr>
      <w:tr w:rsidR="002B1785">
        <w:tc>
          <w:tcPr>
            <w:tcW w:w="3178" w:type="dxa"/>
          </w:tcPr>
          <w:p w:rsidR="002B1785" w:rsidRDefault="002B1785">
            <w:pPr>
              <w:pStyle w:val="ConsPlusNormal"/>
            </w:pPr>
            <w:r>
              <w:t xml:space="preserve">Основное мероприятие </w:t>
            </w:r>
            <w:r>
              <w:lastRenderedPageBreak/>
              <w:t>"Социальная поддержка безработных граждан"</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23 1 05</w:t>
            </w:r>
          </w:p>
        </w:tc>
        <w:tc>
          <w:tcPr>
            <w:tcW w:w="560" w:type="dxa"/>
          </w:tcPr>
          <w:p w:rsidR="002B1785" w:rsidRDefault="002B1785">
            <w:pPr>
              <w:pStyle w:val="ConsPlusNormal"/>
            </w:pPr>
          </w:p>
        </w:tc>
        <w:tc>
          <w:tcPr>
            <w:tcW w:w="1304" w:type="dxa"/>
          </w:tcPr>
          <w:p w:rsidR="002B1785" w:rsidRDefault="002B1785">
            <w:pPr>
              <w:pStyle w:val="ConsPlusNormal"/>
              <w:jc w:val="center"/>
            </w:pPr>
            <w:r>
              <w:t>201167,9</w:t>
            </w:r>
            <w:r>
              <w:lastRenderedPageBreak/>
              <w:t>9</w:t>
            </w:r>
          </w:p>
        </w:tc>
        <w:tc>
          <w:tcPr>
            <w:tcW w:w="1587" w:type="dxa"/>
          </w:tcPr>
          <w:p w:rsidR="002B1785" w:rsidRDefault="002B1785">
            <w:pPr>
              <w:pStyle w:val="ConsPlusNormal"/>
              <w:jc w:val="center"/>
            </w:pPr>
            <w:r>
              <w:lastRenderedPageBreak/>
              <w:t>727421,49</w:t>
            </w:r>
          </w:p>
        </w:tc>
      </w:tr>
      <w:tr w:rsidR="002B1785">
        <w:tc>
          <w:tcPr>
            <w:tcW w:w="3178" w:type="dxa"/>
          </w:tcPr>
          <w:p w:rsidR="002B1785" w:rsidRDefault="002B1785">
            <w:pPr>
              <w:pStyle w:val="ConsPlusNormal"/>
            </w:pPr>
            <w:r>
              <w:lastRenderedPageBreak/>
              <w:t xml:space="preserve">Социальные выплаты безработным гражданам в соответствии с </w:t>
            </w:r>
            <w:hyperlink r:id="rId323"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23 1 05 52900</w:t>
            </w:r>
          </w:p>
        </w:tc>
        <w:tc>
          <w:tcPr>
            <w:tcW w:w="560" w:type="dxa"/>
          </w:tcPr>
          <w:p w:rsidR="002B1785" w:rsidRDefault="002B1785">
            <w:pPr>
              <w:pStyle w:val="ConsPlusNormal"/>
            </w:pPr>
          </w:p>
        </w:tc>
        <w:tc>
          <w:tcPr>
            <w:tcW w:w="1304" w:type="dxa"/>
          </w:tcPr>
          <w:p w:rsidR="002B1785" w:rsidRDefault="002B1785">
            <w:pPr>
              <w:pStyle w:val="ConsPlusNormal"/>
              <w:jc w:val="center"/>
            </w:pPr>
            <w:r>
              <w:t>201167,99</w:t>
            </w:r>
          </w:p>
        </w:tc>
        <w:tc>
          <w:tcPr>
            <w:tcW w:w="1587" w:type="dxa"/>
          </w:tcPr>
          <w:p w:rsidR="002B1785" w:rsidRDefault="002B1785">
            <w:pPr>
              <w:pStyle w:val="ConsPlusNormal"/>
              <w:jc w:val="center"/>
            </w:pPr>
            <w:r>
              <w:t>727421,49</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23 1 05 52900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3092,52</w:t>
            </w:r>
          </w:p>
        </w:tc>
        <w:tc>
          <w:tcPr>
            <w:tcW w:w="1587" w:type="dxa"/>
          </w:tcPr>
          <w:p w:rsidR="002B1785" w:rsidRDefault="002B1785">
            <w:pPr>
              <w:pStyle w:val="ConsPlusNormal"/>
              <w:jc w:val="center"/>
            </w:pPr>
            <w:r>
              <w:t>15851,72</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23 1 05 52900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198075,47</w:t>
            </w:r>
          </w:p>
        </w:tc>
        <w:tc>
          <w:tcPr>
            <w:tcW w:w="1587" w:type="dxa"/>
          </w:tcPr>
          <w:p w:rsidR="002B1785" w:rsidRDefault="002B1785">
            <w:pPr>
              <w:pStyle w:val="ConsPlusNormal"/>
              <w:jc w:val="center"/>
            </w:pPr>
            <w:r>
              <w:t>711569,77</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2662,49</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2662,49</w:t>
            </w:r>
          </w:p>
        </w:tc>
      </w:tr>
      <w:tr w:rsidR="002B1785">
        <w:tc>
          <w:tcPr>
            <w:tcW w:w="3178" w:type="dxa"/>
          </w:tcPr>
          <w:p w:rsidR="002B1785" w:rsidRDefault="002B1785">
            <w:pPr>
              <w:pStyle w:val="ConsPlusNormal"/>
            </w:pPr>
            <w:r>
              <w:t>Резервный фонд Правительства Республики Дагестан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99 9 00 20680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2662,49</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99 9 00 20680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2662,49</w:t>
            </w:r>
          </w:p>
        </w:tc>
      </w:tr>
      <w:tr w:rsidR="002B1785">
        <w:tc>
          <w:tcPr>
            <w:tcW w:w="3178" w:type="dxa"/>
          </w:tcPr>
          <w:p w:rsidR="002B1785" w:rsidRDefault="002B1785">
            <w:pPr>
              <w:pStyle w:val="ConsPlusNormal"/>
            </w:pPr>
            <w:r>
              <w:t>Охрана семьи и детства</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5061834,45</w:t>
            </w:r>
          </w:p>
        </w:tc>
        <w:tc>
          <w:tcPr>
            <w:tcW w:w="1587" w:type="dxa"/>
          </w:tcPr>
          <w:p w:rsidR="002B1785" w:rsidRDefault="002B1785">
            <w:pPr>
              <w:pStyle w:val="ConsPlusNormal"/>
              <w:jc w:val="center"/>
            </w:pPr>
            <w:r>
              <w:t>24816432,25</w:t>
            </w:r>
          </w:p>
        </w:tc>
      </w:tr>
      <w:tr w:rsidR="002B1785">
        <w:tc>
          <w:tcPr>
            <w:tcW w:w="3178" w:type="dxa"/>
          </w:tcPr>
          <w:p w:rsidR="002B1785" w:rsidRDefault="002B1785">
            <w:pPr>
              <w:pStyle w:val="ConsPlusNormal"/>
            </w:pPr>
            <w:r>
              <w:t xml:space="preserve">Государственная </w:t>
            </w:r>
            <w:hyperlink r:id="rId324" w:history="1">
              <w:r>
                <w:rPr>
                  <w:color w:val="0000FF"/>
                </w:rPr>
                <w:t>программа</w:t>
              </w:r>
            </w:hyperlink>
            <w:r>
              <w:t xml:space="preserve"> Республики Дагестан "Социальная поддержка граждан"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w:t>
            </w:r>
          </w:p>
        </w:tc>
        <w:tc>
          <w:tcPr>
            <w:tcW w:w="560" w:type="dxa"/>
          </w:tcPr>
          <w:p w:rsidR="002B1785" w:rsidRDefault="002B1785">
            <w:pPr>
              <w:pStyle w:val="ConsPlusNormal"/>
            </w:pPr>
          </w:p>
        </w:tc>
        <w:tc>
          <w:tcPr>
            <w:tcW w:w="1304" w:type="dxa"/>
          </w:tcPr>
          <w:p w:rsidR="002B1785" w:rsidRDefault="002B1785">
            <w:pPr>
              <w:pStyle w:val="ConsPlusNormal"/>
              <w:jc w:val="center"/>
            </w:pPr>
            <w:r>
              <w:t>5061834,45</w:t>
            </w:r>
          </w:p>
        </w:tc>
        <w:tc>
          <w:tcPr>
            <w:tcW w:w="1587" w:type="dxa"/>
          </w:tcPr>
          <w:p w:rsidR="002B1785" w:rsidRDefault="002B1785">
            <w:pPr>
              <w:pStyle w:val="ConsPlusNormal"/>
              <w:jc w:val="center"/>
            </w:pPr>
            <w:r>
              <w:t>24816432,25</w:t>
            </w:r>
          </w:p>
        </w:tc>
      </w:tr>
      <w:tr w:rsidR="002B1785">
        <w:tc>
          <w:tcPr>
            <w:tcW w:w="3178" w:type="dxa"/>
          </w:tcPr>
          <w:p w:rsidR="002B1785" w:rsidRDefault="002B1785">
            <w:pPr>
              <w:pStyle w:val="ConsPlusNormal"/>
            </w:pPr>
            <w:hyperlink r:id="rId325" w:history="1">
              <w:r>
                <w:rPr>
                  <w:color w:val="0000FF"/>
                </w:rPr>
                <w:t>Подпрограмма</w:t>
              </w:r>
            </w:hyperlink>
            <w:r>
              <w:t xml:space="preserve"> "Совершенствование </w:t>
            </w:r>
            <w:r>
              <w:lastRenderedPageBreak/>
              <w:t>социальной поддержки семьи и детей"</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w:t>
            </w:r>
          </w:p>
        </w:tc>
        <w:tc>
          <w:tcPr>
            <w:tcW w:w="560" w:type="dxa"/>
          </w:tcPr>
          <w:p w:rsidR="002B1785" w:rsidRDefault="002B1785">
            <w:pPr>
              <w:pStyle w:val="ConsPlusNormal"/>
            </w:pPr>
          </w:p>
        </w:tc>
        <w:tc>
          <w:tcPr>
            <w:tcW w:w="1304" w:type="dxa"/>
          </w:tcPr>
          <w:p w:rsidR="002B1785" w:rsidRDefault="002B1785">
            <w:pPr>
              <w:pStyle w:val="ConsPlusNormal"/>
              <w:jc w:val="center"/>
            </w:pPr>
            <w:r>
              <w:t>5061834,45</w:t>
            </w:r>
          </w:p>
        </w:tc>
        <w:tc>
          <w:tcPr>
            <w:tcW w:w="1587" w:type="dxa"/>
          </w:tcPr>
          <w:p w:rsidR="002B1785" w:rsidRDefault="002B1785">
            <w:pPr>
              <w:pStyle w:val="ConsPlusNormal"/>
              <w:jc w:val="center"/>
            </w:pPr>
            <w:r>
              <w:t>24816432,25</w:t>
            </w:r>
          </w:p>
        </w:tc>
      </w:tr>
      <w:tr w:rsidR="002B1785">
        <w:tc>
          <w:tcPr>
            <w:tcW w:w="3178" w:type="dxa"/>
          </w:tcPr>
          <w:p w:rsidR="002B1785" w:rsidRDefault="002B1785">
            <w:pPr>
              <w:pStyle w:val="ConsPlusNormal"/>
            </w:pPr>
            <w:r>
              <w:lastRenderedPageBreak/>
              <w:t>Основное мероприятие "Оказание мер государственной поддержки в связи с беременностью и родами, а также гражданам, имеющим детей"</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w:t>
            </w:r>
          </w:p>
        </w:tc>
        <w:tc>
          <w:tcPr>
            <w:tcW w:w="560" w:type="dxa"/>
          </w:tcPr>
          <w:p w:rsidR="002B1785" w:rsidRDefault="002B1785">
            <w:pPr>
              <w:pStyle w:val="ConsPlusNormal"/>
            </w:pPr>
          </w:p>
        </w:tc>
        <w:tc>
          <w:tcPr>
            <w:tcW w:w="1304" w:type="dxa"/>
          </w:tcPr>
          <w:p w:rsidR="002B1785" w:rsidRDefault="002B1785">
            <w:pPr>
              <w:pStyle w:val="ConsPlusNormal"/>
              <w:jc w:val="center"/>
            </w:pPr>
            <w:r>
              <w:t>5061834,45</w:t>
            </w:r>
          </w:p>
        </w:tc>
        <w:tc>
          <w:tcPr>
            <w:tcW w:w="1587" w:type="dxa"/>
          </w:tcPr>
          <w:p w:rsidR="002B1785" w:rsidRDefault="002B1785">
            <w:pPr>
              <w:pStyle w:val="ConsPlusNormal"/>
              <w:jc w:val="center"/>
            </w:pPr>
            <w:r>
              <w:t>20956203,95</w:t>
            </w:r>
          </w:p>
        </w:tc>
      </w:tr>
      <w:tr w:rsidR="002B1785">
        <w:tc>
          <w:tcPr>
            <w:tcW w:w="3178" w:type="dxa"/>
          </w:tcPr>
          <w:p w:rsidR="002B1785" w:rsidRDefault="002B1785">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326" w:history="1">
              <w:r>
                <w:rPr>
                  <w:color w:val="0000FF"/>
                </w:rPr>
                <w:t>законом</w:t>
              </w:r>
            </w:hyperlink>
            <w:r>
              <w:t xml:space="preserve"> от 19 мая 1995 года N 81-ФЗ "О государственных пособиях гражданам, имеющим детей"</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22 3 01 52700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27744,10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22 3 01 52700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-52,00</w:t>
            </w:r>
          </w:p>
        </w:tc>
        <w:tc>
          <w:tcPr>
            <w:tcW w:w="1587" w:type="dxa"/>
          </w:tcPr>
          <w:p w:rsidR="002B1785" w:rsidRDefault="002B1785">
            <w:pPr>
              <w:pStyle w:val="ConsPlusNormal"/>
              <w:jc w:val="center"/>
            </w:pPr>
            <w:r>
              <w:t>3,50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22 3 01 52700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52,00</w:t>
            </w:r>
          </w:p>
        </w:tc>
        <w:tc>
          <w:tcPr>
            <w:tcW w:w="1587" w:type="dxa"/>
          </w:tcPr>
          <w:p w:rsidR="002B1785" w:rsidRDefault="002B1785">
            <w:pPr>
              <w:pStyle w:val="ConsPlusNormal"/>
              <w:jc w:val="center"/>
            </w:pPr>
            <w:r>
              <w:t>27740,60</w:t>
            </w:r>
          </w:p>
        </w:tc>
      </w:tr>
      <w:tr w:rsidR="002B1785">
        <w:tc>
          <w:tcPr>
            <w:tcW w:w="3178" w:type="dxa"/>
          </w:tcPr>
          <w:p w:rsidR="002B1785" w:rsidRDefault="002B1785">
            <w:pPr>
              <w:pStyle w:val="ConsPlusNormal"/>
            </w:pPr>
            <w:r>
              <w:t xml:space="preserve">Выплата государственных пособий лицам, не подлежащим обязательному социальному страхованию на случай </w:t>
            </w:r>
            <w:r>
              <w:lastRenderedPageBreak/>
              <w:t xml:space="preserve">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327" w:history="1">
              <w:r>
                <w:rPr>
                  <w:color w:val="0000FF"/>
                </w:rPr>
                <w:t>законом</w:t>
              </w:r>
            </w:hyperlink>
            <w:r>
              <w:t xml:space="preserve"> от 19 мая 1995 года N 81-ФЗ "О государственных пособиях гражданам, имеющим детей"</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22 3 01 53800</w:t>
            </w:r>
          </w:p>
        </w:tc>
        <w:tc>
          <w:tcPr>
            <w:tcW w:w="560" w:type="dxa"/>
          </w:tcPr>
          <w:p w:rsidR="002B1785" w:rsidRDefault="002B1785">
            <w:pPr>
              <w:pStyle w:val="ConsPlusNormal"/>
            </w:pPr>
          </w:p>
        </w:tc>
        <w:tc>
          <w:tcPr>
            <w:tcW w:w="1304" w:type="dxa"/>
          </w:tcPr>
          <w:p w:rsidR="002B1785" w:rsidRDefault="002B1785">
            <w:pPr>
              <w:pStyle w:val="ConsPlusNormal"/>
              <w:jc w:val="center"/>
            </w:pPr>
            <w:r>
              <w:t>-101875,70</w:t>
            </w:r>
          </w:p>
        </w:tc>
        <w:tc>
          <w:tcPr>
            <w:tcW w:w="1587" w:type="dxa"/>
          </w:tcPr>
          <w:p w:rsidR="002B1785" w:rsidRDefault="002B1785">
            <w:pPr>
              <w:pStyle w:val="ConsPlusNormal"/>
              <w:jc w:val="center"/>
            </w:pPr>
            <w:r>
              <w:t>5080108,10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22 3 01 53800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-58476,20</w:t>
            </w:r>
          </w:p>
        </w:tc>
        <w:tc>
          <w:tcPr>
            <w:tcW w:w="1587" w:type="dxa"/>
          </w:tcPr>
          <w:p w:rsidR="002B1785" w:rsidRDefault="002B1785">
            <w:pPr>
              <w:pStyle w:val="ConsPlusNormal"/>
              <w:jc w:val="center"/>
            </w:pPr>
            <w:r>
              <w:t>11706,10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22 3 01 53800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-43399,50</w:t>
            </w:r>
          </w:p>
        </w:tc>
        <w:tc>
          <w:tcPr>
            <w:tcW w:w="1587" w:type="dxa"/>
          </w:tcPr>
          <w:p w:rsidR="002B1785" w:rsidRDefault="002B1785">
            <w:pPr>
              <w:pStyle w:val="ConsPlusNormal"/>
              <w:jc w:val="center"/>
            </w:pPr>
            <w:r>
              <w:t>5068402,00</w:t>
            </w:r>
          </w:p>
        </w:tc>
      </w:tr>
      <w:tr w:rsidR="002B1785">
        <w:tc>
          <w:tcPr>
            <w:tcW w:w="3178" w:type="dxa"/>
          </w:tcPr>
          <w:p w:rsidR="002B1785" w:rsidRDefault="002B1785">
            <w:pPr>
              <w:pStyle w:val="ConsPlusNormal"/>
            </w:pPr>
            <w:r>
              <w:t xml:space="preserve">Выплата ежемесячного пособия на ребенка в соответствии с Федеральным </w:t>
            </w:r>
            <w:hyperlink r:id="rId328" w:history="1">
              <w:r>
                <w:rPr>
                  <w:color w:val="0000FF"/>
                </w:rPr>
                <w:t>законом</w:t>
              </w:r>
            </w:hyperlink>
            <w:r>
              <w:t xml:space="preserve"> от 19 мая 1995 года N 81-ФЗ "О государственных пособиях гражданам, имеющим детей"</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22 3 01 71310</w:t>
            </w:r>
          </w:p>
        </w:tc>
        <w:tc>
          <w:tcPr>
            <w:tcW w:w="560" w:type="dxa"/>
          </w:tcPr>
          <w:p w:rsidR="002B1785" w:rsidRDefault="002B1785">
            <w:pPr>
              <w:pStyle w:val="ConsPlusNormal"/>
            </w:pPr>
          </w:p>
        </w:tc>
        <w:tc>
          <w:tcPr>
            <w:tcW w:w="1304" w:type="dxa"/>
          </w:tcPr>
          <w:p w:rsidR="002B1785" w:rsidRDefault="002B1785">
            <w:pPr>
              <w:pStyle w:val="ConsPlusNormal"/>
              <w:jc w:val="center"/>
            </w:pPr>
            <w:r>
              <w:t>56377,40</w:t>
            </w:r>
          </w:p>
        </w:tc>
        <w:tc>
          <w:tcPr>
            <w:tcW w:w="1587" w:type="dxa"/>
          </w:tcPr>
          <w:p w:rsidR="002B1785" w:rsidRDefault="002B1785">
            <w:pPr>
              <w:pStyle w:val="ConsPlusNormal"/>
              <w:jc w:val="center"/>
            </w:pPr>
            <w:r>
              <w:t>1535550,30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22 3 01 71310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8822,10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22 3 01 71310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56377,40</w:t>
            </w:r>
          </w:p>
        </w:tc>
        <w:tc>
          <w:tcPr>
            <w:tcW w:w="1587" w:type="dxa"/>
          </w:tcPr>
          <w:p w:rsidR="002B1785" w:rsidRDefault="002B1785">
            <w:pPr>
              <w:pStyle w:val="ConsPlusNormal"/>
              <w:jc w:val="center"/>
            </w:pPr>
            <w:r>
              <w:t>1526728,20</w:t>
            </w:r>
          </w:p>
        </w:tc>
      </w:tr>
      <w:tr w:rsidR="002B1785">
        <w:tc>
          <w:tcPr>
            <w:tcW w:w="3178" w:type="dxa"/>
          </w:tcPr>
          <w:p w:rsidR="002B1785" w:rsidRDefault="002B1785">
            <w:pPr>
              <w:pStyle w:val="ConsPlusNormal"/>
            </w:pPr>
            <w:r>
              <w:t xml:space="preserve">Единовременная денежная выплата на </w:t>
            </w:r>
            <w:r>
              <w:lastRenderedPageBreak/>
              <w:t>детей, поступающих в первый класс, из малоимущих многодетных семей, проживающих в Республике Дагестан</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22 3 01 71320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15818,40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22 3 01 71320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206,80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22 3 01 71320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15611,60</w:t>
            </w:r>
          </w:p>
        </w:tc>
      </w:tr>
      <w:tr w:rsidR="002B1785">
        <w:tc>
          <w:tcPr>
            <w:tcW w:w="3178" w:type="dxa"/>
          </w:tcPr>
          <w:p w:rsidR="002B1785" w:rsidRDefault="002B1785">
            <w:pPr>
              <w:pStyle w:val="ConsPlusNormal"/>
            </w:pPr>
            <w:r>
              <w:t>Осуществление ежемесячных выплат на детей в возрасте от 3 до 7 лет включительно</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 R3020</w:t>
            </w:r>
          </w:p>
        </w:tc>
        <w:tc>
          <w:tcPr>
            <w:tcW w:w="560" w:type="dxa"/>
          </w:tcPr>
          <w:p w:rsidR="002B1785" w:rsidRDefault="002B1785">
            <w:pPr>
              <w:pStyle w:val="ConsPlusNormal"/>
            </w:pPr>
          </w:p>
        </w:tc>
        <w:tc>
          <w:tcPr>
            <w:tcW w:w="1304" w:type="dxa"/>
          </w:tcPr>
          <w:p w:rsidR="002B1785" w:rsidRDefault="002B1785">
            <w:pPr>
              <w:pStyle w:val="ConsPlusNormal"/>
              <w:jc w:val="center"/>
            </w:pPr>
            <w:r>
              <w:t>5107332,75</w:t>
            </w:r>
          </w:p>
        </w:tc>
        <w:tc>
          <w:tcPr>
            <w:tcW w:w="1587" w:type="dxa"/>
          </w:tcPr>
          <w:p w:rsidR="002B1785" w:rsidRDefault="002B1785">
            <w:pPr>
              <w:pStyle w:val="ConsPlusNormal"/>
              <w:jc w:val="center"/>
            </w:pPr>
            <w:r>
              <w:t>14296983,05</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 R3020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4500,00</w:t>
            </w:r>
          </w:p>
        </w:tc>
        <w:tc>
          <w:tcPr>
            <w:tcW w:w="1587" w:type="dxa"/>
          </w:tcPr>
          <w:p w:rsidR="002B1785" w:rsidRDefault="002B1785">
            <w:pPr>
              <w:pStyle w:val="ConsPlusNormal"/>
              <w:jc w:val="center"/>
            </w:pPr>
            <w:r>
              <w:t>4500,00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01 R3020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5102832,75</w:t>
            </w:r>
          </w:p>
        </w:tc>
        <w:tc>
          <w:tcPr>
            <w:tcW w:w="1587" w:type="dxa"/>
          </w:tcPr>
          <w:p w:rsidR="002B1785" w:rsidRDefault="002B1785">
            <w:pPr>
              <w:pStyle w:val="ConsPlusNormal"/>
              <w:jc w:val="center"/>
            </w:pPr>
            <w:r>
              <w:t>14292483,05</w:t>
            </w:r>
          </w:p>
        </w:tc>
      </w:tr>
      <w:tr w:rsidR="002B1785">
        <w:tc>
          <w:tcPr>
            <w:tcW w:w="3178" w:type="dxa"/>
          </w:tcPr>
          <w:p w:rsidR="002B1785" w:rsidRDefault="002B1785">
            <w:pPr>
              <w:pStyle w:val="ConsPlusNormal"/>
            </w:pPr>
            <w:r>
              <w:t>Основное мероприятие "Оказание социальной поддержки многодетным семьям"</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21245,50</w:t>
            </w:r>
          </w:p>
        </w:tc>
      </w:tr>
      <w:tr w:rsidR="002B1785">
        <w:tc>
          <w:tcPr>
            <w:tcW w:w="3178" w:type="dxa"/>
          </w:tcPr>
          <w:p w:rsidR="002B1785" w:rsidRDefault="002B1785">
            <w:pPr>
              <w:pStyle w:val="ConsPlusNormal"/>
            </w:pPr>
            <w:r>
              <w:t>Дополнительные меры социальной поддержки семей, имеющих детей</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22 3 04 71330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21220,50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22 3 04 71330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130,50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22 3 04 71330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21090,00</w:t>
            </w:r>
          </w:p>
        </w:tc>
      </w:tr>
      <w:tr w:rsidR="002B1785">
        <w:tc>
          <w:tcPr>
            <w:tcW w:w="3178" w:type="dxa"/>
          </w:tcPr>
          <w:p w:rsidR="002B1785" w:rsidRDefault="002B1785">
            <w:pPr>
              <w:pStyle w:val="ConsPlusNormal"/>
            </w:pPr>
            <w:r>
              <w:lastRenderedPageBreak/>
              <w:t>Единовременное денежное поощрение при награждении орденом "Родительская слава"</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22 3 04 71340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22 3 04 71340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w:t>
            </w:r>
          </w:p>
        </w:tc>
      </w:tr>
      <w:tr w:rsidR="002B1785">
        <w:tc>
          <w:tcPr>
            <w:tcW w:w="3178" w:type="dxa"/>
          </w:tcPr>
          <w:p w:rsidR="002B1785" w:rsidRDefault="002B1785">
            <w:pPr>
              <w:pStyle w:val="ConsPlusNormal"/>
            </w:pPr>
            <w:r>
              <w:t>Основное мероприятие "Оказание поддержки семьям с детьми, оказавшимся в трудной жизненной ситуации"</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89,20</w:t>
            </w:r>
          </w:p>
        </w:tc>
      </w:tr>
      <w:tr w:rsidR="002B1785">
        <w:tc>
          <w:tcPr>
            <w:tcW w:w="3178" w:type="dxa"/>
          </w:tcPr>
          <w:p w:rsidR="002B1785" w:rsidRDefault="002B1785">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22 3 08 59400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84,90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22 3 08 59400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84,90</w:t>
            </w:r>
          </w:p>
        </w:tc>
      </w:tr>
      <w:tr w:rsidR="002B1785">
        <w:tc>
          <w:tcPr>
            <w:tcW w:w="3178" w:type="dxa"/>
          </w:tcPr>
          <w:p w:rsidR="002B1785" w:rsidRDefault="002B1785">
            <w:pPr>
              <w:pStyle w:val="ConsPlusNormal"/>
            </w:pPr>
            <w:r>
              <w:t xml:space="preserve">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w:t>
            </w:r>
            <w:r>
              <w:lastRenderedPageBreak/>
              <w:t>попечения родителей, образовательных организаций и иных организаций</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22 3 08 89400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4,30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22 3 08 89400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4,30</w:t>
            </w:r>
          </w:p>
        </w:tc>
      </w:tr>
      <w:tr w:rsidR="002B1785">
        <w:tc>
          <w:tcPr>
            <w:tcW w:w="3178" w:type="dxa"/>
          </w:tcPr>
          <w:p w:rsidR="002B1785" w:rsidRDefault="002B1785">
            <w:pPr>
              <w:pStyle w:val="ConsPlusNormal"/>
            </w:pPr>
            <w:r>
              <w:t>Федеральный проект "Финансовая поддержка семей при рождении детей"</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P1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3838893,60</w:t>
            </w:r>
          </w:p>
        </w:tc>
      </w:tr>
      <w:tr w:rsidR="002B1785">
        <w:tc>
          <w:tcPr>
            <w:tcW w:w="3178" w:type="dxa"/>
          </w:tcPr>
          <w:p w:rsidR="002B1785" w:rsidRDefault="002B1785">
            <w:pPr>
              <w:pStyle w:val="ConsPlusNormal"/>
            </w:pPr>
            <w:r>
              <w:t>Осуществление ежемесячной выплаты в связи с рождением (усыновлением) первого ребенка</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P1 55730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3838893,60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P1 55730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-41612,31</w:t>
            </w:r>
          </w:p>
        </w:tc>
        <w:tc>
          <w:tcPr>
            <w:tcW w:w="1587" w:type="dxa"/>
          </w:tcPr>
          <w:p w:rsidR="002B1785" w:rsidRDefault="002B1785">
            <w:pPr>
              <w:pStyle w:val="ConsPlusNormal"/>
              <w:jc w:val="center"/>
            </w:pPr>
            <w:r>
              <w:t>3566,89</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P1 55730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41612,31</w:t>
            </w:r>
          </w:p>
        </w:tc>
        <w:tc>
          <w:tcPr>
            <w:tcW w:w="1587" w:type="dxa"/>
          </w:tcPr>
          <w:p w:rsidR="002B1785" w:rsidRDefault="002B1785">
            <w:pPr>
              <w:pStyle w:val="ConsPlusNormal"/>
              <w:jc w:val="center"/>
            </w:pPr>
            <w:r>
              <w:t>3835326,71</w:t>
            </w:r>
          </w:p>
        </w:tc>
      </w:tr>
      <w:tr w:rsidR="002B1785">
        <w:tc>
          <w:tcPr>
            <w:tcW w:w="3178" w:type="dxa"/>
          </w:tcPr>
          <w:p w:rsidR="002B1785" w:rsidRDefault="002B1785">
            <w:pPr>
              <w:pStyle w:val="ConsPlusNormal"/>
            </w:pPr>
            <w:r>
              <w:t>Другие вопросы в области социальной политики</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2536,00</w:t>
            </w:r>
          </w:p>
        </w:tc>
        <w:tc>
          <w:tcPr>
            <w:tcW w:w="1587" w:type="dxa"/>
          </w:tcPr>
          <w:p w:rsidR="002B1785" w:rsidRDefault="002B1785">
            <w:pPr>
              <w:pStyle w:val="ConsPlusNormal"/>
              <w:jc w:val="center"/>
            </w:pPr>
            <w:r>
              <w:t>1566835,80</w:t>
            </w:r>
          </w:p>
        </w:tc>
      </w:tr>
      <w:tr w:rsidR="002B1785">
        <w:tc>
          <w:tcPr>
            <w:tcW w:w="3178" w:type="dxa"/>
          </w:tcPr>
          <w:p w:rsidR="002B1785" w:rsidRDefault="002B1785">
            <w:pPr>
              <w:pStyle w:val="ConsPlusNormal"/>
            </w:pPr>
            <w:r>
              <w:t xml:space="preserve">Государственная </w:t>
            </w:r>
            <w:hyperlink r:id="rId329" w:history="1">
              <w:r>
                <w:rPr>
                  <w:color w:val="0000FF"/>
                </w:rPr>
                <w:t>программа</w:t>
              </w:r>
            </w:hyperlink>
            <w:r>
              <w:t xml:space="preserve"> Республики Дагестан "Социальная поддержка граждан"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w:t>
            </w:r>
          </w:p>
        </w:tc>
        <w:tc>
          <w:tcPr>
            <w:tcW w:w="560" w:type="dxa"/>
          </w:tcPr>
          <w:p w:rsidR="002B1785" w:rsidRDefault="002B1785">
            <w:pPr>
              <w:pStyle w:val="ConsPlusNormal"/>
            </w:pPr>
          </w:p>
        </w:tc>
        <w:tc>
          <w:tcPr>
            <w:tcW w:w="1304" w:type="dxa"/>
          </w:tcPr>
          <w:p w:rsidR="002B1785" w:rsidRDefault="002B1785">
            <w:pPr>
              <w:pStyle w:val="ConsPlusNormal"/>
              <w:jc w:val="center"/>
            </w:pPr>
            <w:r>
              <w:t>318,13</w:t>
            </w:r>
          </w:p>
        </w:tc>
        <w:tc>
          <w:tcPr>
            <w:tcW w:w="1587" w:type="dxa"/>
          </w:tcPr>
          <w:p w:rsidR="002B1785" w:rsidRDefault="002B1785">
            <w:pPr>
              <w:pStyle w:val="ConsPlusNormal"/>
              <w:jc w:val="center"/>
            </w:pPr>
            <w:r>
              <w:t>1528625,83</w:t>
            </w:r>
          </w:p>
        </w:tc>
      </w:tr>
      <w:tr w:rsidR="002B1785">
        <w:tc>
          <w:tcPr>
            <w:tcW w:w="3178" w:type="dxa"/>
          </w:tcPr>
          <w:p w:rsidR="002B1785" w:rsidRDefault="002B1785">
            <w:pPr>
              <w:pStyle w:val="ConsPlusNormal"/>
            </w:pPr>
            <w:hyperlink r:id="rId330" w:history="1">
              <w:r>
                <w:rPr>
                  <w:color w:val="0000FF"/>
                </w:rPr>
                <w:t>Подпрограмма</w:t>
              </w:r>
            </w:hyperlink>
            <w:r>
              <w:t xml:space="preserve"> "Развитие мер социальной поддержки отдельных категорий граждан"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22 1</w:t>
            </w:r>
          </w:p>
        </w:tc>
        <w:tc>
          <w:tcPr>
            <w:tcW w:w="560" w:type="dxa"/>
          </w:tcPr>
          <w:p w:rsidR="002B1785" w:rsidRDefault="002B1785">
            <w:pPr>
              <w:pStyle w:val="ConsPlusNormal"/>
            </w:pPr>
          </w:p>
        </w:tc>
        <w:tc>
          <w:tcPr>
            <w:tcW w:w="1304" w:type="dxa"/>
          </w:tcPr>
          <w:p w:rsidR="002B1785" w:rsidRDefault="002B1785">
            <w:pPr>
              <w:pStyle w:val="ConsPlusNormal"/>
              <w:jc w:val="center"/>
            </w:pPr>
            <w:r>
              <w:t>318,13</w:t>
            </w:r>
          </w:p>
        </w:tc>
        <w:tc>
          <w:tcPr>
            <w:tcW w:w="1587" w:type="dxa"/>
          </w:tcPr>
          <w:p w:rsidR="002B1785" w:rsidRDefault="002B1785">
            <w:pPr>
              <w:pStyle w:val="ConsPlusNormal"/>
              <w:jc w:val="center"/>
            </w:pPr>
            <w:r>
              <w:t>1515034,03</w:t>
            </w:r>
          </w:p>
        </w:tc>
      </w:tr>
      <w:tr w:rsidR="002B1785">
        <w:tc>
          <w:tcPr>
            <w:tcW w:w="3178" w:type="dxa"/>
          </w:tcPr>
          <w:p w:rsidR="002B1785" w:rsidRDefault="002B1785">
            <w:pPr>
              <w:pStyle w:val="ConsPlusNormal"/>
            </w:pPr>
            <w:r>
              <w:t xml:space="preserve">Оказание государственной социальной помощи на </w:t>
            </w:r>
            <w:r>
              <w:lastRenderedPageBreak/>
              <w:t>основании социального контракта отдельным категориям граждан</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1 27 R4040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871059,80</w:t>
            </w:r>
          </w:p>
        </w:tc>
      </w:tr>
      <w:tr w:rsidR="002B1785">
        <w:tc>
          <w:tcPr>
            <w:tcW w:w="3178"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1 27 R4040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871059,80</w:t>
            </w:r>
          </w:p>
        </w:tc>
      </w:tr>
      <w:tr w:rsidR="002B1785">
        <w:tc>
          <w:tcPr>
            <w:tcW w:w="3178" w:type="dxa"/>
          </w:tcPr>
          <w:p w:rsidR="002B1785" w:rsidRDefault="002B1785">
            <w:pPr>
              <w:pStyle w:val="ConsPlusNormal"/>
            </w:pPr>
            <w:r>
              <w:t>Основное мероприятие "Обеспечение деятельности управлений социальной защиты населения"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22 1 03</w:t>
            </w:r>
          </w:p>
        </w:tc>
        <w:tc>
          <w:tcPr>
            <w:tcW w:w="560" w:type="dxa"/>
          </w:tcPr>
          <w:p w:rsidR="002B1785" w:rsidRDefault="002B1785">
            <w:pPr>
              <w:pStyle w:val="ConsPlusNormal"/>
            </w:pPr>
          </w:p>
        </w:tc>
        <w:tc>
          <w:tcPr>
            <w:tcW w:w="1304" w:type="dxa"/>
          </w:tcPr>
          <w:p w:rsidR="002B1785" w:rsidRDefault="002B1785">
            <w:pPr>
              <w:pStyle w:val="ConsPlusNormal"/>
              <w:jc w:val="center"/>
            </w:pPr>
            <w:r>
              <w:t>1137,94</w:t>
            </w:r>
          </w:p>
        </w:tc>
        <w:tc>
          <w:tcPr>
            <w:tcW w:w="1587" w:type="dxa"/>
          </w:tcPr>
          <w:p w:rsidR="002B1785" w:rsidRDefault="002B1785">
            <w:pPr>
              <w:pStyle w:val="ConsPlusNormal"/>
              <w:jc w:val="center"/>
            </w:pPr>
            <w:r>
              <w:t>513871,74</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22 1 03 00590</w:t>
            </w:r>
          </w:p>
        </w:tc>
        <w:tc>
          <w:tcPr>
            <w:tcW w:w="560" w:type="dxa"/>
          </w:tcPr>
          <w:p w:rsidR="002B1785" w:rsidRDefault="002B1785">
            <w:pPr>
              <w:pStyle w:val="ConsPlusNormal"/>
            </w:pPr>
          </w:p>
        </w:tc>
        <w:tc>
          <w:tcPr>
            <w:tcW w:w="1304" w:type="dxa"/>
          </w:tcPr>
          <w:p w:rsidR="002B1785" w:rsidRDefault="002B1785">
            <w:pPr>
              <w:pStyle w:val="ConsPlusNormal"/>
              <w:jc w:val="center"/>
            </w:pPr>
            <w:r>
              <w:t>1137,94</w:t>
            </w:r>
          </w:p>
        </w:tc>
        <w:tc>
          <w:tcPr>
            <w:tcW w:w="1587" w:type="dxa"/>
          </w:tcPr>
          <w:p w:rsidR="002B1785" w:rsidRDefault="002B1785">
            <w:pPr>
              <w:pStyle w:val="ConsPlusNormal"/>
              <w:jc w:val="center"/>
            </w:pPr>
            <w:r>
              <w:t>513871,74</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22 1 03 00590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930,38</w:t>
            </w:r>
          </w:p>
        </w:tc>
        <w:tc>
          <w:tcPr>
            <w:tcW w:w="1587" w:type="dxa"/>
          </w:tcPr>
          <w:p w:rsidR="002B1785" w:rsidRDefault="002B1785">
            <w:pPr>
              <w:pStyle w:val="ConsPlusNormal"/>
              <w:jc w:val="center"/>
            </w:pPr>
            <w:r>
              <w:t>469222,08</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22 1 03 00590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57,17</w:t>
            </w:r>
          </w:p>
        </w:tc>
        <w:tc>
          <w:tcPr>
            <w:tcW w:w="1587" w:type="dxa"/>
          </w:tcPr>
          <w:p w:rsidR="002B1785" w:rsidRDefault="002B1785">
            <w:pPr>
              <w:pStyle w:val="ConsPlusNormal"/>
              <w:jc w:val="center"/>
            </w:pPr>
            <w:r>
              <w:t>43719,27</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22 1 03 00590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150,39</w:t>
            </w:r>
          </w:p>
        </w:tc>
        <w:tc>
          <w:tcPr>
            <w:tcW w:w="1587" w:type="dxa"/>
          </w:tcPr>
          <w:p w:rsidR="002B1785" w:rsidRDefault="002B1785">
            <w:pPr>
              <w:pStyle w:val="ConsPlusNormal"/>
              <w:jc w:val="center"/>
            </w:pPr>
            <w:r>
              <w:t>930,39</w:t>
            </w:r>
          </w:p>
        </w:tc>
      </w:tr>
      <w:tr w:rsidR="002B1785">
        <w:tc>
          <w:tcPr>
            <w:tcW w:w="3178" w:type="dxa"/>
          </w:tcPr>
          <w:p w:rsidR="002B1785" w:rsidRDefault="002B1785">
            <w:pPr>
              <w:pStyle w:val="ConsPlusNormal"/>
            </w:pPr>
            <w:r>
              <w:t>Основное мероприятие "Обеспечение деятельности центрального аппарата и территориальных органов"</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22 1 09</w:t>
            </w:r>
          </w:p>
        </w:tc>
        <w:tc>
          <w:tcPr>
            <w:tcW w:w="560" w:type="dxa"/>
          </w:tcPr>
          <w:p w:rsidR="002B1785" w:rsidRDefault="002B1785">
            <w:pPr>
              <w:pStyle w:val="ConsPlusNormal"/>
            </w:pPr>
          </w:p>
        </w:tc>
        <w:tc>
          <w:tcPr>
            <w:tcW w:w="1304" w:type="dxa"/>
          </w:tcPr>
          <w:p w:rsidR="002B1785" w:rsidRDefault="002B1785">
            <w:pPr>
              <w:pStyle w:val="ConsPlusNormal"/>
              <w:jc w:val="center"/>
            </w:pPr>
            <w:r>
              <w:t>-819,81</w:t>
            </w:r>
          </w:p>
        </w:tc>
        <w:tc>
          <w:tcPr>
            <w:tcW w:w="1587" w:type="dxa"/>
          </w:tcPr>
          <w:p w:rsidR="002B1785" w:rsidRDefault="002B1785">
            <w:pPr>
              <w:pStyle w:val="ConsPlusNormal"/>
              <w:jc w:val="center"/>
            </w:pPr>
            <w:r>
              <w:t>130102,49</w:t>
            </w:r>
          </w:p>
        </w:tc>
      </w:tr>
      <w:tr w:rsidR="002B1785">
        <w:tc>
          <w:tcPr>
            <w:tcW w:w="3178" w:type="dxa"/>
          </w:tcPr>
          <w:p w:rsidR="002B1785" w:rsidRDefault="002B1785">
            <w:pPr>
              <w:pStyle w:val="ConsPlusNormal"/>
            </w:pPr>
            <w:r>
              <w:lastRenderedPageBreak/>
              <w:t>Финансовое обеспечение выполнения функций государственных органов</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22 1 09 20000</w:t>
            </w:r>
          </w:p>
        </w:tc>
        <w:tc>
          <w:tcPr>
            <w:tcW w:w="560" w:type="dxa"/>
          </w:tcPr>
          <w:p w:rsidR="002B1785" w:rsidRDefault="002B1785">
            <w:pPr>
              <w:pStyle w:val="ConsPlusNormal"/>
            </w:pPr>
          </w:p>
        </w:tc>
        <w:tc>
          <w:tcPr>
            <w:tcW w:w="1304" w:type="dxa"/>
          </w:tcPr>
          <w:p w:rsidR="002B1785" w:rsidRDefault="002B1785">
            <w:pPr>
              <w:pStyle w:val="ConsPlusNormal"/>
              <w:jc w:val="center"/>
            </w:pPr>
            <w:r>
              <w:t>-819,81</w:t>
            </w:r>
          </w:p>
        </w:tc>
        <w:tc>
          <w:tcPr>
            <w:tcW w:w="1587" w:type="dxa"/>
          </w:tcPr>
          <w:p w:rsidR="002B1785" w:rsidRDefault="002B1785">
            <w:pPr>
              <w:pStyle w:val="ConsPlusNormal"/>
              <w:jc w:val="center"/>
            </w:pPr>
            <w:r>
              <w:t>130102,49</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22 1 09 20000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-787,87</w:t>
            </w:r>
          </w:p>
        </w:tc>
        <w:tc>
          <w:tcPr>
            <w:tcW w:w="1587" w:type="dxa"/>
          </w:tcPr>
          <w:p w:rsidR="002B1785" w:rsidRDefault="002B1785">
            <w:pPr>
              <w:pStyle w:val="ConsPlusNormal"/>
              <w:jc w:val="center"/>
            </w:pPr>
            <w:r>
              <w:t>112806,13</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22 1 09 20000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96,06</w:t>
            </w:r>
          </w:p>
        </w:tc>
        <w:tc>
          <w:tcPr>
            <w:tcW w:w="1587" w:type="dxa"/>
          </w:tcPr>
          <w:p w:rsidR="002B1785" w:rsidRDefault="002B1785">
            <w:pPr>
              <w:pStyle w:val="ConsPlusNormal"/>
              <w:jc w:val="center"/>
            </w:pPr>
            <w:r>
              <w:t>16841,06</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22 1 09 20000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-128,00</w:t>
            </w:r>
          </w:p>
        </w:tc>
        <w:tc>
          <w:tcPr>
            <w:tcW w:w="1587" w:type="dxa"/>
          </w:tcPr>
          <w:p w:rsidR="002B1785" w:rsidRDefault="002B1785">
            <w:pPr>
              <w:pStyle w:val="ConsPlusNormal"/>
              <w:jc w:val="center"/>
            </w:pPr>
            <w:r>
              <w:t>455,30</w:t>
            </w:r>
          </w:p>
        </w:tc>
      </w:tr>
      <w:tr w:rsidR="002B1785">
        <w:tc>
          <w:tcPr>
            <w:tcW w:w="3178" w:type="dxa"/>
          </w:tcPr>
          <w:p w:rsidR="002B1785" w:rsidRDefault="002B1785">
            <w:pPr>
              <w:pStyle w:val="ConsPlusNormal"/>
            </w:pPr>
            <w:hyperlink r:id="rId331" w:history="1">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13591,80</w:t>
            </w:r>
          </w:p>
        </w:tc>
      </w:tr>
      <w:tr w:rsidR="002B1785">
        <w:tc>
          <w:tcPr>
            <w:tcW w:w="3178" w:type="dxa"/>
          </w:tcPr>
          <w:p w:rsidR="002B1785" w:rsidRDefault="002B1785">
            <w:pPr>
              <w:pStyle w:val="ConsPlusNormal"/>
            </w:pPr>
            <w:r>
              <w:t>Основное мероприятие "Оказание государственной поддержки общественным и иным некоммерческим организациям"</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22 4 01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13591,80</w:t>
            </w:r>
          </w:p>
        </w:tc>
      </w:tr>
      <w:tr w:rsidR="002B1785">
        <w:tc>
          <w:tcPr>
            <w:tcW w:w="3178" w:type="dxa"/>
          </w:tcPr>
          <w:p w:rsidR="002B1785" w:rsidRDefault="002B1785">
            <w:pPr>
              <w:pStyle w:val="ConsPlusNormal"/>
            </w:pPr>
            <w:r>
              <w:t xml:space="preserve">Предоставление на конкурсной основе субсидий (грантов) </w:t>
            </w:r>
            <w:r>
              <w:lastRenderedPageBreak/>
              <w:t>социально ориентированным некоммерческим организациям Республики Дагестан на реализацию проектов социальной направленности</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22 4 01 80850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11591,80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22 4 01 80850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11591,80</w:t>
            </w:r>
          </w:p>
        </w:tc>
      </w:tr>
      <w:tr w:rsidR="002B1785">
        <w:tc>
          <w:tcPr>
            <w:tcW w:w="3178" w:type="dxa"/>
          </w:tcPr>
          <w:p w:rsidR="002B1785" w:rsidRDefault="002B1785">
            <w:pPr>
              <w:pStyle w:val="ConsPlusNormal"/>
            </w:pPr>
            <w:r>
              <w:t>Предоставление субсидии Дагестанскому региональному отделению Общероссийского общественного фонда "Победа"</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22 4 01 81920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22 4 01 81920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w:t>
            </w:r>
          </w:p>
        </w:tc>
      </w:tr>
      <w:tr w:rsidR="002B1785">
        <w:tc>
          <w:tcPr>
            <w:tcW w:w="3178" w:type="dxa"/>
          </w:tcPr>
          <w:p w:rsidR="002B1785" w:rsidRDefault="002B1785">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22 4 01 81930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w:t>
            </w:r>
          </w:p>
        </w:tc>
      </w:tr>
      <w:tr w:rsidR="002B1785">
        <w:tc>
          <w:tcPr>
            <w:tcW w:w="3178" w:type="dxa"/>
          </w:tcPr>
          <w:p w:rsidR="002B1785" w:rsidRDefault="002B178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22 4 01 81930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w:t>
            </w:r>
          </w:p>
        </w:tc>
      </w:tr>
      <w:tr w:rsidR="002B1785">
        <w:tc>
          <w:tcPr>
            <w:tcW w:w="3178" w:type="dxa"/>
          </w:tcPr>
          <w:p w:rsidR="002B1785" w:rsidRDefault="002B1785">
            <w:pPr>
              <w:pStyle w:val="ConsPlusNormal"/>
            </w:pPr>
            <w:r>
              <w:lastRenderedPageBreak/>
              <w:t xml:space="preserve">Государственная </w:t>
            </w:r>
            <w:hyperlink r:id="rId332" w:history="1">
              <w:r>
                <w:rPr>
                  <w:color w:val="0000FF"/>
                </w:rPr>
                <w:t>программа</w:t>
              </w:r>
            </w:hyperlink>
            <w:r>
              <w:t xml:space="preserve"> Республики Дагестан "Доступная среда"</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30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35602,10</w:t>
            </w:r>
          </w:p>
        </w:tc>
      </w:tr>
      <w:tr w:rsidR="002B1785">
        <w:tc>
          <w:tcPr>
            <w:tcW w:w="3178" w:type="dxa"/>
          </w:tcPr>
          <w:p w:rsidR="002B1785" w:rsidRDefault="002B1785">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30 0 00 80270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35602,10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30 0 00 80270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12847,67</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30 0 00 80270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22754,43</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2217,87</w:t>
            </w:r>
          </w:p>
        </w:tc>
        <w:tc>
          <w:tcPr>
            <w:tcW w:w="1587" w:type="dxa"/>
          </w:tcPr>
          <w:p w:rsidR="002B1785" w:rsidRDefault="002B1785">
            <w:pPr>
              <w:pStyle w:val="ConsPlusNormal"/>
              <w:jc w:val="center"/>
            </w:pPr>
            <w:r>
              <w:t>2607,87</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2217,87</w:t>
            </w:r>
          </w:p>
        </w:tc>
        <w:tc>
          <w:tcPr>
            <w:tcW w:w="1587" w:type="dxa"/>
          </w:tcPr>
          <w:p w:rsidR="002B1785" w:rsidRDefault="002B1785">
            <w:pPr>
              <w:pStyle w:val="ConsPlusNormal"/>
              <w:jc w:val="center"/>
            </w:pPr>
            <w:r>
              <w:t>2607,87</w:t>
            </w:r>
          </w:p>
        </w:tc>
      </w:tr>
      <w:tr w:rsidR="002B1785">
        <w:tc>
          <w:tcPr>
            <w:tcW w:w="3178" w:type="dxa"/>
          </w:tcPr>
          <w:p w:rsidR="002B1785" w:rsidRDefault="002B1785">
            <w:pPr>
              <w:pStyle w:val="ConsPlusNormal"/>
            </w:pPr>
            <w:r>
              <w:t>Резервный фонд Правительства Республики Дагестан</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99 9 00 20680</w:t>
            </w:r>
          </w:p>
        </w:tc>
        <w:tc>
          <w:tcPr>
            <w:tcW w:w="560" w:type="dxa"/>
          </w:tcPr>
          <w:p w:rsidR="002B1785" w:rsidRDefault="002B1785">
            <w:pPr>
              <w:pStyle w:val="ConsPlusNormal"/>
            </w:pPr>
          </w:p>
        </w:tc>
        <w:tc>
          <w:tcPr>
            <w:tcW w:w="1304" w:type="dxa"/>
          </w:tcPr>
          <w:p w:rsidR="002B1785" w:rsidRDefault="002B1785">
            <w:pPr>
              <w:pStyle w:val="ConsPlusNormal"/>
              <w:jc w:val="center"/>
            </w:pPr>
            <w:r>
              <w:t>1430,00</w:t>
            </w:r>
          </w:p>
        </w:tc>
        <w:tc>
          <w:tcPr>
            <w:tcW w:w="1587" w:type="dxa"/>
          </w:tcPr>
          <w:p w:rsidR="002B1785" w:rsidRDefault="002B1785">
            <w:pPr>
              <w:pStyle w:val="ConsPlusNormal"/>
              <w:jc w:val="center"/>
            </w:pPr>
            <w:r>
              <w:t>1430,00</w:t>
            </w:r>
          </w:p>
        </w:tc>
      </w:tr>
      <w:tr w:rsidR="002B1785">
        <w:tc>
          <w:tcPr>
            <w:tcW w:w="3178" w:type="dxa"/>
          </w:tcPr>
          <w:p w:rsidR="002B1785" w:rsidRDefault="002B178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44" w:type="dxa"/>
          </w:tcPr>
          <w:p w:rsidR="002B1785" w:rsidRDefault="002B1785">
            <w:pPr>
              <w:pStyle w:val="ConsPlusNormal"/>
              <w:jc w:val="center"/>
            </w:pPr>
            <w:r>
              <w:lastRenderedPageBreak/>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99 9 00 20680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1430,00</w:t>
            </w:r>
          </w:p>
        </w:tc>
        <w:tc>
          <w:tcPr>
            <w:tcW w:w="1587" w:type="dxa"/>
          </w:tcPr>
          <w:p w:rsidR="002B1785" w:rsidRDefault="002B1785">
            <w:pPr>
              <w:pStyle w:val="ConsPlusNormal"/>
              <w:jc w:val="center"/>
            </w:pPr>
            <w:r>
              <w:t>1430,00</w:t>
            </w:r>
          </w:p>
        </w:tc>
      </w:tr>
      <w:tr w:rsidR="002B1785">
        <w:tc>
          <w:tcPr>
            <w:tcW w:w="3178" w:type="dxa"/>
          </w:tcPr>
          <w:p w:rsidR="002B1785" w:rsidRDefault="002B1785">
            <w:pPr>
              <w:pStyle w:val="ConsPlusNormal"/>
            </w:pPr>
            <w:r>
              <w:lastRenderedPageBreak/>
              <w:t>Независимая оценка качества оказания услуг организациями социальной сферы</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99 9 00 81810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390,00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99 9 00 81810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390,00</w:t>
            </w:r>
          </w:p>
        </w:tc>
      </w:tr>
      <w:tr w:rsidR="002B1785">
        <w:tc>
          <w:tcPr>
            <w:tcW w:w="3178" w:type="dxa"/>
          </w:tcPr>
          <w:p w:rsidR="002B1785" w:rsidRDefault="002B1785">
            <w:pPr>
              <w:pStyle w:val="ConsPlusNormal"/>
            </w:pPr>
            <w:r>
              <w:t>Расходы на исполнение решений, принятых судебными органами</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99 9 00 99970</w:t>
            </w:r>
          </w:p>
        </w:tc>
        <w:tc>
          <w:tcPr>
            <w:tcW w:w="560" w:type="dxa"/>
          </w:tcPr>
          <w:p w:rsidR="002B1785" w:rsidRDefault="002B1785">
            <w:pPr>
              <w:pStyle w:val="ConsPlusNormal"/>
            </w:pPr>
          </w:p>
        </w:tc>
        <w:tc>
          <w:tcPr>
            <w:tcW w:w="1304" w:type="dxa"/>
          </w:tcPr>
          <w:p w:rsidR="002B1785" w:rsidRDefault="002B1785">
            <w:pPr>
              <w:pStyle w:val="ConsPlusNormal"/>
              <w:jc w:val="center"/>
            </w:pPr>
            <w:r>
              <w:t>787,87</w:t>
            </w:r>
          </w:p>
        </w:tc>
        <w:tc>
          <w:tcPr>
            <w:tcW w:w="1587" w:type="dxa"/>
          </w:tcPr>
          <w:p w:rsidR="002B1785" w:rsidRDefault="002B1785">
            <w:pPr>
              <w:pStyle w:val="ConsPlusNormal"/>
              <w:jc w:val="center"/>
            </w:pPr>
            <w:r>
              <w:t>787,87</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99 9 00 99970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727,87</w:t>
            </w:r>
          </w:p>
        </w:tc>
        <w:tc>
          <w:tcPr>
            <w:tcW w:w="1587" w:type="dxa"/>
          </w:tcPr>
          <w:p w:rsidR="002B1785" w:rsidRDefault="002B1785">
            <w:pPr>
              <w:pStyle w:val="ConsPlusNormal"/>
              <w:jc w:val="center"/>
            </w:pPr>
            <w:r>
              <w:t>727,87</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148</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99 9 00 99970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60,00</w:t>
            </w:r>
          </w:p>
        </w:tc>
        <w:tc>
          <w:tcPr>
            <w:tcW w:w="1587" w:type="dxa"/>
          </w:tcPr>
          <w:p w:rsidR="002B1785" w:rsidRDefault="002B1785">
            <w:pPr>
              <w:pStyle w:val="ConsPlusNormal"/>
              <w:jc w:val="center"/>
            </w:pPr>
            <w:r>
              <w:t>60,00</w:t>
            </w:r>
          </w:p>
        </w:tc>
      </w:tr>
      <w:tr w:rsidR="002B1785">
        <w:tc>
          <w:tcPr>
            <w:tcW w:w="3178" w:type="dxa"/>
          </w:tcPr>
          <w:p w:rsidR="002B1785" w:rsidRDefault="002B1785">
            <w:pPr>
              <w:pStyle w:val="ConsPlusNormal"/>
            </w:pPr>
            <w:r>
              <w:t>Комитет по архитектуре и градостроительству Республики Дагестан</w:t>
            </w:r>
          </w:p>
        </w:tc>
        <w:tc>
          <w:tcPr>
            <w:tcW w:w="644" w:type="dxa"/>
          </w:tcPr>
          <w:p w:rsidR="002B1785" w:rsidRDefault="002B1785">
            <w:pPr>
              <w:pStyle w:val="ConsPlusNormal"/>
              <w:jc w:val="center"/>
            </w:pPr>
            <w:r>
              <w:t>149</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2240,00</w:t>
            </w:r>
          </w:p>
        </w:tc>
        <w:tc>
          <w:tcPr>
            <w:tcW w:w="1587" w:type="dxa"/>
          </w:tcPr>
          <w:p w:rsidR="002B1785" w:rsidRDefault="002B1785">
            <w:pPr>
              <w:pStyle w:val="ConsPlusNormal"/>
              <w:jc w:val="center"/>
            </w:pPr>
            <w:r>
              <w:t>61196,98</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149</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2240,00</w:t>
            </w:r>
          </w:p>
        </w:tc>
        <w:tc>
          <w:tcPr>
            <w:tcW w:w="1587" w:type="dxa"/>
          </w:tcPr>
          <w:p w:rsidR="002B1785" w:rsidRDefault="002B1785">
            <w:pPr>
              <w:pStyle w:val="ConsPlusNormal"/>
              <w:jc w:val="center"/>
            </w:pPr>
            <w:r>
              <w:t>61196,98</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149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2240,00</w:t>
            </w:r>
          </w:p>
        </w:tc>
        <w:tc>
          <w:tcPr>
            <w:tcW w:w="1587" w:type="dxa"/>
          </w:tcPr>
          <w:p w:rsidR="002B1785" w:rsidRDefault="002B1785">
            <w:pPr>
              <w:pStyle w:val="ConsPlusNormal"/>
              <w:jc w:val="center"/>
            </w:pPr>
            <w:r>
              <w:t>61196,98</w:t>
            </w:r>
          </w:p>
        </w:tc>
      </w:tr>
      <w:tr w:rsidR="002B1785">
        <w:tc>
          <w:tcPr>
            <w:tcW w:w="3178" w:type="dxa"/>
          </w:tcPr>
          <w:p w:rsidR="002B1785" w:rsidRDefault="002B1785">
            <w:pPr>
              <w:pStyle w:val="ConsPlusNormal"/>
            </w:pPr>
            <w:r>
              <w:t xml:space="preserve">Реализация функций органов государственной власти Республики </w:t>
            </w:r>
            <w:r>
              <w:lastRenderedPageBreak/>
              <w:t>Дагестан</w:t>
            </w:r>
          </w:p>
        </w:tc>
        <w:tc>
          <w:tcPr>
            <w:tcW w:w="644" w:type="dxa"/>
          </w:tcPr>
          <w:p w:rsidR="002B1785" w:rsidRDefault="002B1785">
            <w:pPr>
              <w:pStyle w:val="ConsPlusNormal"/>
              <w:jc w:val="center"/>
            </w:pPr>
            <w:r>
              <w:lastRenderedPageBreak/>
              <w:t>149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2240,00</w:t>
            </w:r>
          </w:p>
        </w:tc>
        <w:tc>
          <w:tcPr>
            <w:tcW w:w="1587" w:type="dxa"/>
          </w:tcPr>
          <w:p w:rsidR="002B1785" w:rsidRDefault="002B1785">
            <w:pPr>
              <w:pStyle w:val="ConsPlusNormal"/>
              <w:jc w:val="center"/>
            </w:pPr>
            <w:r>
              <w:t>61196,98</w:t>
            </w:r>
          </w:p>
        </w:tc>
      </w:tr>
      <w:tr w:rsidR="002B1785">
        <w:tc>
          <w:tcPr>
            <w:tcW w:w="3178"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149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2240,00</w:t>
            </w:r>
          </w:p>
        </w:tc>
        <w:tc>
          <w:tcPr>
            <w:tcW w:w="1587" w:type="dxa"/>
          </w:tcPr>
          <w:p w:rsidR="002B1785" w:rsidRDefault="002B1785">
            <w:pPr>
              <w:pStyle w:val="ConsPlusNormal"/>
              <w:jc w:val="center"/>
            </w:pPr>
            <w:r>
              <w:t>61177,50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149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2240,00</w:t>
            </w:r>
          </w:p>
        </w:tc>
        <w:tc>
          <w:tcPr>
            <w:tcW w:w="1587" w:type="dxa"/>
          </w:tcPr>
          <w:p w:rsidR="002B1785" w:rsidRDefault="002B1785">
            <w:pPr>
              <w:pStyle w:val="ConsPlusNormal"/>
              <w:jc w:val="center"/>
            </w:pPr>
            <w:r>
              <w:t>32900,00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149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18742,10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2240,00</w:t>
            </w:r>
          </w:p>
        </w:tc>
        <w:tc>
          <w:tcPr>
            <w:tcW w:w="1587" w:type="dxa"/>
          </w:tcPr>
          <w:p w:rsidR="002B1785" w:rsidRDefault="002B1785">
            <w:pPr>
              <w:pStyle w:val="ConsPlusNormal"/>
              <w:jc w:val="center"/>
            </w:pPr>
            <w:r>
              <w:t>14057,90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149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149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99 8 00 99900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1637,50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99 8 00 99900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1637,50</w:t>
            </w:r>
          </w:p>
        </w:tc>
      </w:tr>
      <w:tr w:rsidR="002B1785">
        <w:tc>
          <w:tcPr>
            <w:tcW w:w="3178" w:type="dxa"/>
          </w:tcPr>
          <w:p w:rsidR="002B1785" w:rsidRDefault="002B1785">
            <w:pPr>
              <w:pStyle w:val="ConsPlusNormal"/>
            </w:pPr>
            <w:r>
              <w:t>Организация работ по подготовке первичной градостроительной документации</w:t>
            </w:r>
          </w:p>
        </w:tc>
        <w:tc>
          <w:tcPr>
            <w:tcW w:w="644" w:type="dxa"/>
          </w:tcPr>
          <w:p w:rsidR="002B1785" w:rsidRDefault="002B1785">
            <w:pPr>
              <w:pStyle w:val="ConsPlusNormal"/>
              <w:jc w:val="center"/>
            </w:pPr>
            <w:r>
              <w:t>149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99 8 00 99925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26640,00</w:t>
            </w:r>
          </w:p>
        </w:tc>
      </w:tr>
      <w:tr w:rsidR="002B1785">
        <w:tc>
          <w:tcPr>
            <w:tcW w:w="3178" w:type="dxa"/>
          </w:tcPr>
          <w:p w:rsidR="002B1785" w:rsidRDefault="002B1785">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2B1785" w:rsidRDefault="002B1785">
            <w:pPr>
              <w:pStyle w:val="ConsPlusNormal"/>
              <w:jc w:val="center"/>
            </w:pPr>
            <w:r>
              <w:lastRenderedPageBreak/>
              <w:t>149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99 8 00 99925</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26640,00</w:t>
            </w:r>
          </w:p>
        </w:tc>
      </w:tr>
      <w:tr w:rsidR="002B1785">
        <w:tc>
          <w:tcPr>
            <w:tcW w:w="3178"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149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19,48</w:t>
            </w:r>
          </w:p>
        </w:tc>
      </w:tr>
      <w:tr w:rsidR="002B1785">
        <w:tc>
          <w:tcPr>
            <w:tcW w:w="3178" w:type="dxa"/>
          </w:tcPr>
          <w:p w:rsidR="002B1785" w:rsidRDefault="002B1785">
            <w:pPr>
              <w:pStyle w:val="ConsPlusNormal"/>
            </w:pPr>
            <w:r>
              <w:t>Обязательное государственное страхование государственных гражданских служащих Республики Дагестан</w:t>
            </w:r>
          </w:p>
        </w:tc>
        <w:tc>
          <w:tcPr>
            <w:tcW w:w="644" w:type="dxa"/>
          </w:tcPr>
          <w:p w:rsidR="002B1785" w:rsidRDefault="002B1785">
            <w:pPr>
              <w:pStyle w:val="ConsPlusNormal"/>
              <w:jc w:val="center"/>
            </w:pPr>
            <w:r>
              <w:t>149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99 9 00 99950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19,48</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149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99 9 00 99950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19,48</w:t>
            </w:r>
          </w:p>
        </w:tc>
      </w:tr>
      <w:tr w:rsidR="002B1785">
        <w:tc>
          <w:tcPr>
            <w:tcW w:w="3178" w:type="dxa"/>
          </w:tcPr>
          <w:p w:rsidR="002B1785" w:rsidRDefault="002B1785">
            <w:pPr>
              <w:pStyle w:val="ConsPlusNormal"/>
            </w:pPr>
            <w:r>
              <w:t>Министерство по физической культуре и спорту Республики Дагестан</w:t>
            </w:r>
          </w:p>
        </w:tc>
        <w:tc>
          <w:tcPr>
            <w:tcW w:w="644" w:type="dxa"/>
          </w:tcPr>
          <w:p w:rsidR="002B1785" w:rsidRDefault="002B1785">
            <w:pPr>
              <w:pStyle w:val="ConsPlusNormal"/>
              <w:jc w:val="center"/>
            </w:pPr>
            <w:r>
              <w:t>164</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-18926,69</w:t>
            </w:r>
          </w:p>
        </w:tc>
        <w:tc>
          <w:tcPr>
            <w:tcW w:w="1587" w:type="dxa"/>
          </w:tcPr>
          <w:p w:rsidR="002B1785" w:rsidRDefault="002B1785">
            <w:pPr>
              <w:pStyle w:val="ConsPlusNormal"/>
              <w:jc w:val="center"/>
            </w:pPr>
            <w:r>
              <w:t>2466932,46</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1200,00</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1200,00</w:t>
            </w:r>
          </w:p>
        </w:tc>
      </w:tr>
      <w:tr w:rsidR="002B1785">
        <w:tc>
          <w:tcPr>
            <w:tcW w:w="3178" w:type="dxa"/>
          </w:tcPr>
          <w:p w:rsidR="002B1785" w:rsidRDefault="002B1785">
            <w:pPr>
              <w:pStyle w:val="ConsPlusNormal"/>
            </w:pPr>
            <w:r>
              <w:t xml:space="preserve">Государственная </w:t>
            </w:r>
            <w:hyperlink r:id="rId333"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900,00</w:t>
            </w:r>
          </w:p>
        </w:tc>
      </w:tr>
      <w:tr w:rsidR="002B1785">
        <w:tc>
          <w:tcPr>
            <w:tcW w:w="3178" w:type="dxa"/>
          </w:tcPr>
          <w:p w:rsidR="002B1785" w:rsidRDefault="002B1785">
            <w:pPr>
              <w:pStyle w:val="ConsPlusNormal"/>
            </w:pPr>
            <w:hyperlink r:id="rId334" w:history="1">
              <w:r>
                <w:rPr>
                  <w:color w:val="0000FF"/>
                </w:rPr>
                <w:t>Подпрограмма</w:t>
              </w:r>
            </w:hyperlink>
            <w:r>
              <w:t xml:space="preserve"> "Профилактика и противодействие проявлениям экстремизма в Республике Дагестан"</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900,00</w:t>
            </w:r>
          </w:p>
        </w:tc>
      </w:tr>
      <w:tr w:rsidR="002B1785">
        <w:tc>
          <w:tcPr>
            <w:tcW w:w="3178" w:type="dxa"/>
          </w:tcPr>
          <w:p w:rsidR="002B1785" w:rsidRDefault="002B1785">
            <w:pPr>
              <w:pStyle w:val="ConsPlusNormal"/>
            </w:pPr>
            <w:r>
              <w:t xml:space="preserve">Реализация </w:t>
            </w:r>
            <w:r>
              <w:lastRenderedPageBreak/>
              <w:t>мероприятий, направленных на профилактику и противодействие проявлениям экстремизма в Республике Дагестан</w:t>
            </w:r>
          </w:p>
        </w:tc>
        <w:tc>
          <w:tcPr>
            <w:tcW w:w="644" w:type="dxa"/>
          </w:tcPr>
          <w:p w:rsidR="002B1785" w:rsidRDefault="002B1785">
            <w:pPr>
              <w:pStyle w:val="ConsPlusNormal"/>
              <w:jc w:val="center"/>
            </w:pPr>
            <w:r>
              <w:lastRenderedPageBreak/>
              <w:t>164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06 7 01 99590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900,00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06 7 01 99590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900,00</w:t>
            </w:r>
          </w:p>
        </w:tc>
      </w:tr>
      <w:tr w:rsidR="002B1785">
        <w:tc>
          <w:tcPr>
            <w:tcW w:w="3178" w:type="dxa"/>
          </w:tcPr>
          <w:p w:rsidR="002B1785" w:rsidRDefault="002B1785">
            <w:pPr>
              <w:pStyle w:val="ConsPlusNormal"/>
            </w:pPr>
            <w:r>
              <w:t xml:space="preserve">Государственная </w:t>
            </w:r>
            <w:hyperlink r:id="rId335"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w:t>
            </w:r>
          </w:p>
        </w:tc>
      </w:tr>
      <w:tr w:rsidR="002B1785">
        <w:tc>
          <w:tcPr>
            <w:tcW w:w="3178" w:type="dxa"/>
          </w:tcPr>
          <w:p w:rsidR="002B1785" w:rsidRDefault="002B1785">
            <w:pPr>
              <w:pStyle w:val="ConsPlusNormal"/>
            </w:pPr>
            <w:r>
              <w:t>Основное мероприятие "Противодействие идеологии терроризма и экстремизма в Республике Дагестан"</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w:t>
            </w:r>
          </w:p>
        </w:tc>
      </w:tr>
      <w:tr w:rsidR="002B1785">
        <w:tc>
          <w:tcPr>
            <w:tcW w:w="3178" w:type="dxa"/>
          </w:tcPr>
          <w:p w:rsidR="002B1785" w:rsidRDefault="002B1785">
            <w:pPr>
              <w:pStyle w:val="ConsPlusNormal"/>
            </w:pPr>
            <w:r>
              <w:t>Реализация мероприятий, направленных на противодействие идеологии терроризма</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10 0 01 99590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w:t>
            </w:r>
          </w:p>
        </w:tc>
      </w:tr>
      <w:tr w:rsidR="002B1785">
        <w:tc>
          <w:tcPr>
            <w:tcW w:w="3178" w:type="dxa"/>
          </w:tcPr>
          <w:p w:rsidR="002B1785" w:rsidRDefault="002B1785">
            <w:pPr>
              <w:pStyle w:val="ConsPlusNormal"/>
            </w:pPr>
            <w:r>
              <w:t>Образование</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07</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-570,40</w:t>
            </w:r>
          </w:p>
        </w:tc>
        <w:tc>
          <w:tcPr>
            <w:tcW w:w="1587" w:type="dxa"/>
          </w:tcPr>
          <w:p w:rsidR="002B1785" w:rsidRDefault="002B1785">
            <w:pPr>
              <w:pStyle w:val="ConsPlusNormal"/>
              <w:jc w:val="center"/>
            </w:pPr>
            <w:r>
              <w:t>221419,01</w:t>
            </w:r>
          </w:p>
        </w:tc>
      </w:tr>
      <w:tr w:rsidR="002B1785">
        <w:tc>
          <w:tcPr>
            <w:tcW w:w="3178" w:type="dxa"/>
          </w:tcPr>
          <w:p w:rsidR="002B1785" w:rsidRDefault="002B1785">
            <w:pPr>
              <w:pStyle w:val="ConsPlusNormal"/>
            </w:pPr>
            <w:r>
              <w:t>Среднее профессиональное образование</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-570,40</w:t>
            </w:r>
          </w:p>
        </w:tc>
        <w:tc>
          <w:tcPr>
            <w:tcW w:w="1587" w:type="dxa"/>
          </w:tcPr>
          <w:p w:rsidR="002B1785" w:rsidRDefault="002B1785">
            <w:pPr>
              <w:pStyle w:val="ConsPlusNormal"/>
              <w:jc w:val="center"/>
            </w:pPr>
            <w:r>
              <w:t>221169,01</w:t>
            </w:r>
          </w:p>
        </w:tc>
      </w:tr>
      <w:tr w:rsidR="002B1785">
        <w:tc>
          <w:tcPr>
            <w:tcW w:w="3178" w:type="dxa"/>
          </w:tcPr>
          <w:p w:rsidR="002B1785" w:rsidRDefault="002B1785">
            <w:pPr>
              <w:pStyle w:val="ConsPlusNormal"/>
            </w:pPr>
            <w:r>
              <w:t xml:space="preserve">Государственная </w:t>
            </w:r>
            <w:hyperlink r:id="rId336" w:history="1">
              <w:r>
                <w:rPr>
                  <w:color w:val="0000FF"/>
                </w:rPr>
                <w:t>программа</w:t>
              </w:r>
            </w:hyperlink>
            <w:r>
              <w:t xml:space="preserve"> Республики Дагестан "Развитие </w:t>
            </w:r>
            <w:r>
              <w:lastRenderedPageBreak/>
              <w:t>образования в Республике Дагестан"</w:t>
            </w:r>
          </w:p>
        </w:tc>
        <w:tc>
          <w:tcPr>
            <w:tcW w:w="644" w:type="dxa"/>
          </w:tcPr>
          <w:p w:rsidR="002B1785" w:rsidRDefault="002B1785">
            <w:pPr>
              <w:pStyle w:val="ConsPlusNormal"/>
              <w:jc w:val="center"/>
            </w:pPr>
            <w:r>
              <w:lastRenderedPageBreak/>
              <w:t>164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615,17</w:t>
            </w:r>
          </w:p>
        </w:tc>
        <w:tc>
          <w:tcPr>
            <w:tcW w:w="1587" w:type="dxa"/>
          </w:tcPr>
          <w:p w:rsidR="002B1785" w:rsidRDefault="002B1785">
            <w:pPr>
              <w:pStyle w:val="ConsPlusNormal"/>
              <w:jc w:val="center"/>
            </w:pPr>
            <w:r>
              <w:t>615,17</w:t>
            </w:r>
          </w:p>
        </w:tc>
      </w:tr>
      <w:tr w:rsidR="002B1785">
        <w:tc>
          <w:tcPr>
            <w:tcW w:w="3178" w:type="dxa"/>
          </w:tcPr>
          <w:p w:rsidR="002B1785" w:rsidRDefault="002B1785">
            <w:pPr>
              <w:pStyle w:val="ConsPlusNormal"/>
            </w:pPr>
            <w:hyperlink r:id="rId337" w:history="1">
              <w:r>
                <w:rPr>
                  <w:color w:val="0000FF"/>
                </w:rPr>
                <w:t>Подпрограмма</w:t>
              </w:r>
            </w:hyperlink>
            <w:r>
              <w:t xml:space="preserve"> "Развитие профессионального образования"</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w:t>
            </w:r>
          </w:p>
        </w:tc>
        <w:tc>
          <w:tcPr>
            <w:tcW w:w="560" w:type="dxa"/>
          </w:tcPr>
          <w:p w:rsidR="002B1785" w:rsidRDefault="002B1785">
            <w:pPr>
              <w:pStyle w:val="ConsPlusNormal"/>
            </w:pPr>
          </w:p>
        </w:tc>
        <w:tc>
          <w:tcPr>
            <w:tcW w:w="1304" w:type="dxa"/>
          </w:tcPr>
          <w:p w:rsidR="002B1785" w:rsidRDefault="002B1785">
            <w:pPr>
              <w:pStyle w:val="ConsPlusNormal"/>
              <w:jc w:val="center"/>
            </w:pPr>
            <w:r>
              <w:t>615,17</w:t>
            </w:r>
          </w:p>
        </w:tc>
        <w:tc>
          <w:tcPr>
            <w:tcW w:w="1587" w:type="dxa"/>
          </w:tcPr>
          <w:p w:rsidR="002B1785" w:rsidRDefault="002B1785">
            <w:pPr>
              <w:pStyle w:val="ConsPlusNormal"/>
              <w:jc w:val="center"/>
            </w:pPr>
            <w:r>
              <w:t>615,17</w:t>
            </w:r>
          </w:p>
        </w:tc>
      </w:tr>
      <w:tr w:rsidR="002B1785">
        <w:tc>
          <w:tcPr>
            <w:tcW w:w="3178" w:type="dxa"/>
          </w:tcPr>
          <w:p w:rsidR="002B1785" w:rsidRDefault="002B1785">
            <w:pPr>
              <w:pStyle w:val="ConsPlusNormal"/>
            </w:pPr>
            <w:r>
              <w:t>Основное мероприятие "Развитие среднего профессионального образования"</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w:t>
            </w:r>
          </w:p>
        </w:tc>
        <w:tc>
          <w:tcPr>
            <w:tcW w:w="560" w:type="dxa"/>
          </w:tcPr>
          <w:p w:rsidR="002B1785" w:rsidRDefault="002B1785">
            <w:pPr>
              <w:pStyle w:val="ConsPlusNormal"/>
            </w:pPr>
          </w:p>
        </w:tc>
        <w:tc>
          <w:tcPr>
            <w:tcW w:w="1304" w:type="dxa"/>
          </w:tcPr>
          <w:p w:rsidR="002B1785" w:rsidRDefault="002B1785">
            <w:pPr>
              <w:pStyle w:val="ConsPlusNormal"/>
              <w:jc w:val="center"/>
            </w:pPr>
            <w:r>
              <w:t>615,17</w:t>
            </w:r>
          </w:p>
        </w:tc>
        <w:tc>
          <w:tcPr>
            <w:tcW w:w="1587" w:type="dxa"/>
          </w:tcPr>
          <w:p w:rsidR="002B1785" w:rsidRDefault="002B1785">
            <w:pPr>
              <w:pStyle w:val="ConsPlusNormal"/>
              <w:jc w:val="center"/>
            </w:pPr>
            <w:r>
              <w:t>615,17</w:t>
            </w:r>
          </w:p>
        </w:tc>
      </w:tr>
      <w:tr w:rsidR="002B1785">
        <w:tc>
          <w:tcPr>
            <w:tcW w:w="3178" w:type="dxa"/>
          </w:tcPr>
          <w:p w:rsidR="002B1785" w:rsidRDefault="002B1785">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 R6340</w:t>
            </w:r>
          </w:p>
        </w:tc>
        <w:tc>
          <w:tcPr>
            <w:tcW w:w="560" w:type="dxa"/>
          </w:tcPr>
          <w:p w:rsidR="002B1785" w:rsidRDefault="002B1785">
            <w:pPr>
              <w:pStyle w:val="ConsPlusNormal"/>
            </w:pPr>
          </w:p>
        </w:tc>
        <w:tc>
          <w:tcPr>
            <w:tcW w:w="1304" w:type="dxa"/>
          </w:tcPr>
          <w:p w:rsidR="002B1785" w:rsidRDefault="002B1785">
            <w:pPr>
              <w:pStyle w:val="ConsPlusNormal"/>
              <w:jc w:val="center"/>
            </w:pPr>
            <w:r>
              <w:t>615,17</w:t>
            </w:r>
          </w:p>
        </w:tc>
        <w:tc>
          <w:tcPr>
            <w:tcW w:w="1587" w:type="dxa"/>
          </w:tcPr>
          <w:p w:rsidR="002B1785" w:rsidRDefault="002B1785">
            <w:pPr>
              <w:pStyle w:val="ConsPlusNormal"/>
              <w:jc w:val="center"/>
            </w:pPr>
            <w:r>
              <w:t>615,17</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 R6340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615,17</w:t>
            </w:r>
          </w:p>
        </w:tc>
        <w:tc>
          <w:tcPr>
            <w:tcW w:w="1587" w:type="dxa"/>
          </w:tcPr>
          <w:p w:rsidR="002B1785" w:rsidRDefault="002B1785">
            <w:pPr>
              <w:pStyle w:val="ConsPlusNormal"/>
              <w:jc w:val="center"/>
            </w:pPr>
            <w:r>
              <w:t>615,17</w:t>
            </w:r>
          </w:p>
        </w:tc>
      </w:tr>
      <w:tr w:rsidR="002B1785">
        <w:tc>
          <w:tcPr>
            <w:tcW w:w="3178" w:type="dxa"/>
          </w:tcPr>
          <w:p w:rsidR="002B1785" w:rsidRDefault="002B1785">
            <w:pPr>
              <w:pStyle w:val="ConsPlusNormal"/>
            </w:pPr>
            <w:r>
              <w:t xml:space="preserve">Государственная </w:t>
            </w:r>
            <w:hyperlink r:id="rId338"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24</w:t>
            </w:r>
          </w:p>
        </w:tc>
        <w:tc>
          <w:tcPr>
            <w:tcW w:w="560" w:type="dxa"/>
          </w:tcPr>
          <w:p w:rsidR="002B1785" w:rsidRDefault="002B1785">
            <w:pPr>
              <w:pStyle w:val="ConsPlusNormal"/>
            </w:pPr>
          </w:p>
        </w:tc>
        <w:tc>
          <w:tcPr>
            <w:tcW w:w="1304" w:type="dxa"/>
          </w:tcPr>
          <w:p w:rsidR="002B1785" w:rsidRDefault="002B1785">
            <w:pPr>
              <w:pStyle w:val="ConsPlusNormal"/>
              <w:jc w:val="center"/>
            </w:pPr>
            <w:r>
              <w:t>-1185,57</w:t>
            </w:r>
          </w:p>
        </w:tc>
        <w:tc>
          <w:tcPr>
            <w:tcW w:w="1587" w:type="dxa"/>
          </w:tcPr>
          <w:p w:rsidR="002B1785" w:rsidRDefault="002B1785">
            <w:pPr>
              <w:pStyle w:val="ConsPlusNormal"/>
              <w:jc w:val="center"/>
            </w:pPr>
            <w:r>
              <w:t>220553,84</w:t>
            </w:r>
          </w:p>
        </w:tc>
      </w:tr>
      <w:tr w:rsidR="002B1785">
        <w:tc>
          <w:tcPr>
            <w:tcW w:w="3178" w:type="dxa"/>
          </w:tcPr>
          <w:p w:rsidR="002B1785" w:rsidRDefault="002B1785">
            <w:pPr>
              <w:pStyle w:val="ConsPlusNormal"/>
            </w:pPr>
            <w:hyperlink r:id="rId339" w:history="1">
              <w:r>
                <w:rPr>
                  <w:color w:val="0000FF"/>
                </w:rPr>
                <w:t>Подпрограмма</w:t>
              </w:r>
            </w:hyperlink>
            <w:r>
              <w:t xml:space="preserve"> "Развитие образования в сфере физической культуры и спорта"</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24 8</w:t>
            </w:r>
          </w:p>
        </w:tc>
        <w:tc>
          <w:tcPr>
            <w:tcW w:w="560" w:type="dxa"/>
          </w:tcPr>
          <w:p w:rsidR="002B1785" w:rsidRDefault="002B1785">
            <w:pPr>
              <w:pStyle w:val="ConsPlusNormal"/>
            </w:pPr>
          </w:p>
        </w:tc>
        <w:tc>
          <w:tcPr>
            <w:tcW w:w="1304" w:type="dxa"/>
          </w:tcPr>
          <w:p w:rsidR="002B1785" w:rsidRDefault="002B1785">
            <w:pPr>
              <w:pStyle w:val="ConsPlusNormal"/>
              <w:jc w:val="center"/>
            </w:pPr>
            <w:r>
              <w:t>-1185,57</w:t>
            </w:r>
          </w:p>
        </w:tc>
        <w:tc>
          <w:tcPr>
            <w:tcW w:w="1587" w:type="dxa"/>
          </w:tcPr>
          <w:p w:rsidR="002B1785" w:rsidRDefault="002B1785">
            <w:pPr>
              <w:pStyle w:val="ConsPlusNormal"/>
              <w:jc w:val="center"/>
            </w:pPr>
            <w:r>
              <w:t>220553,84</w:t>
            </w:r>
          </w:p>
        </w:tc>
      </w:tr>
      <w:tr w:rsidR="002B1785">
        <w:tc>
          <w:tcPr>
            <w:tcW w:w="3178" w:type="dxa"/>
          </w:tcPr>
          <w:p w:rsidR="002B1785" w:rsidRDefault="002B1785">
            <w:pPr>
              <w:pStyle w:val="ConsPlusNormal"/>
            </w:pPr>
            <w:r>
              <w:t>Основное мероприятие "Развитие среднего профессионального образования в сфере физической культуры и спорта"</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24 8 01</w:t>
            </w:r>
          </w:p>
        </w:tc>
        <w:tc>
          <w:tcPr>
            <w:tcW w:w="560" w:type="dxa"/>
          </w:tcPr>
          <w:p w:rsidR="002B1785" w:rsidRDefault="002B1785">
            <w:pPr>
              <w:pStyle w:val="ConsPlusNormal"/>
            </w:pPr>
          </w:p>
        </w:tc>
        <w:tc>
          <w:tcPr>
            <w:tcW w:w="1304" w:type="dxa"/>
          </w:tcPr>
          <w:p w:rsidR="002B1785" w:rsidRDefault="002B1785">
            <w:pPr>
              <w:pStyle w:val="ConsPlusNormal"/>
              <w:jc w:val="center"/>
            </w:pPr>
            <w:r>
              <w:t>-1185,57</w:t>
            </w:r>
          </w:p>
        </w:tc>
        <w:tc>
          <w:tcPr>
            <w:tcW w:w="1587" w:type="dxa"/>
          </w:tcPr>
          <w:p w:rsidR="002B1785" w:rsidRDefault="002B1785">
            <w:pPr>
              <w:pStyle w:val="ConsPlusNormal"/>
              <w:jc w:val="center"/>
            </w:pPr>
            <w:r>
              <w:t>220553,84</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24 8 01 00590</w:t>
            </w:r>
          </w:p>
        </w:tc>
        <w:tc>
          <w:tcPr>
            <w:tcW w:w="560" w:type="dxa"/>
          </w:tcPr>
          <w:p w:rsidR="002B1785" w:rsidRDefault="002B1785">
            <w:pPr>
              <w:pStyle w:val="ConsPlusNormal"/>
            </w:pPr>
          </w:p>
        </w:tc>
        <w:tc>
          <w:tcPr>
            <w:tcW w:w="1304" w:type="dxa"/>
          </w:tcPr>
          <w:p w:rsidR="002B1785" w:rsidRDefault="002B1785">
            <w:pPr>
              <w:pStyle w:val="ConsPlusNormal"/>
              <w:jc w:val="center"/>
            </w:pPr>
            <w:r>
              <w:t>-1185,57</w:t>
            </w:r>
          </w:p>
        </w:tc>
        <w:tc>
          <w:tcPr>
            <w:tcW w:w="1587" w:type="dxa"/>
          </w:tcPr>
          <w:p w:rsidR="002B1785" w:rsidRDefault="002B1785">
            <w:pPr>
              <w:pStyle w:val="ConsPlusNormal"/>
              <w:jc w:val="center"/>
            </w:pPr>
            <w:r>
              <w:t>220553,84</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24 8 01 00590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-1185,57</w:t>
            </w:r>
          </w:p>
        </w:tc>
        <w:tc>
          <w:tcPr>
            <w:tcW w:w="1587" w:type="dxa"/>
          </w:tcPr>
          <w:p w:rsidR="002B1785" w:rsidRDefault="002B1785">
            <w:pPr>
              <w:pStyle w:val="ConsPlusNormal"/>
              <w:jc w:val="center"/>
            </w:pPr>
            <w:r>
              <w:t>220553,84</w:t>
            </w:r>
          </w:p>
        </w:tc>
      </w:tr>
      <w:tr w:rsidR="002B1785">
        <w:tc>
          <w:tcPr>
            <w:tcW w:w="3178" w:type="dxa"/>
          </w:tcPr>
          <w:p w:rsidR="002B1785" w:rsidRDefault="002B1785">
            <w:pPr>
              <w:pStyle w:val="ConsPlusNormal"/>
            </w:pPr>
            <w:r>
              <w:t>Другие вопросы в области образования</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w:t>
            </w:r>
          </w:p>
        </w:tc>
      </w:tr>
      <w:tr w:rsidR="002B1785">
        <w:tc>
          <w:tcPr>
            <w:tcW w:w="3178" w:type="dxa"/>
          </w:tcPr>
          <w:p w:rsidR="002B1785" w:rsidRDefault="002B1785">
            <w:pPr>
              <w:pStyle w:val="ConsPlusNormal"/>
            </w:pPr>
            <w:r>
              <w:t>Гранты в области науки, культуры, искусства и средств массовой информации</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w:t>
            </w:r>
          </w:p>
        </w:tc>
      </w:tr>
      <w:tr w:rsidR="002B1785">
        <w:tc>
          <w:tcPr>
            <w:tcW w:w="3178" w:type="dxa"/>
          </w:tcPr>
          <w:p w:rsidR="002B1785" w:rsidRDefault="002B1785">
            <w:pPr>
              <w:pStyle w:val="ConsPlusNormal"/>
            </w:pPr>
            <w:r>
              <w:t>Финансовое обеспечение выплаты грантов в области науки, культуры, искусства и средств массовой информации</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99 9 02 61620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w:t>
            </w:r>
          </w:p>
        </w:tc>
      </w:tr>
      <w:tr w:rsidR="002B1785">
        <w:tc>
          <w:tcPr>
            <w:tcW w:w="3178"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99 9 02 61620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w:t>
            </w:r>
          </w:p>
        </w:tc>
      </w:tr>
      <w:tr w:rsidR="002B1785">
        <w:tc>
          <w:tcPr>
            <w:tcW w:w="3178" w:type="dxa"/>
          </w:tcPr>
          <w:p w:rsidR="002B1785" w:rsidRDefault="002B1785">
            <w:pPr>
              <w:pStyle w:val="ConsPlusNormal"/>
            </w:pPr>
            <w:r>
              <w:t>Социальная политика</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10</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12000,00</w:t>
            </w:r>
          </w:p>
        </w:tc>
      </w:tr>
      <w:tr w:rsidR="002B1785">
        <w:tc>
          <w:tcPr>
            <w:tcW w:w="3178" w:type="dxa"/>
          </w:tcPr>
          <w:p w:rsidR="002B1785" w:rsidRDefault="002B1785">
            <w:pPr>
              <w:pStyle w:val="ConsPlusNormal"/>
            </w:pPr>
            <w:r>
              <w:t>Другие вопросы в области социальной политики</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12000,00</w:t>
            </w:r>
          </w:p>
        </w:tc>
      </w:tr>
      <w:tr w:rsidR="002B1785">
        <w:tc>
          <w:tcPr>
            <w:tcW w:w="3178" w:type="dxa"/>
          </w:tcPr>
          <w:p w:rsidR="002B1785" w:rsidRDefault="002B1785">
            <w:pPr>
              <w:pStyle w:val="ConsPlusNormal"/>
            </w:pPr>
            <w:r>
              <w:t xml:space="preserve">Государственная </w:t>
            </w:r>
            <w:hyperlink r:id="rId340" w:history="1">
              <w:r>
                <w:rPr>
                  <w:color w:val="0000FF"/>
                </w:rPr>
                <w:t>программа</w:t>
              </w:r>
            </w:hyperlink>
            <w:r>
              <w:t xml:space="preserve"> Республики Дагестан "Доступная среда"</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30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12000,00</w:t>
            </w:r>
          </w:p>
        </w:tc>
      </w:tr>
      <w:tr w:rsidR="002B1785">
        <w:tc>
          <w:tcPr>
            <w:tcW w:w="3178" w:type="dxa"/>
          </w:tcPr>
          <w:p w:rsidR="002B1785" w:rsidRDefault="002B1785">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30 0 00 80270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12000,00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30 0 00 80270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12000,00</w:t>
            </w:r>
          </w:p>
        </w:tc>
      </w:tr>
      <w:tr w:rsidR="002B1785">
        <w:tc>
          <w:tcPr>
            <w:tcW w:w="3178" w:type="dxa"/>
          </w:tcPr>
          <w:p w:rsidR="002B1785" w:rsidRDefault="002B1785">
            <w:pPr>
              <w:pStyle w:val="ConsPlusNormal"/>
            </w:pPr>
            <w:r>
              <w:t>Физическая культура и спорт</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-18356,29</w:t>
            </w:r>
          </w:p>
        </w:tc>
        <w:tc>
          <w:tcPr>
            <w:tcW w:w="1587" w:type="dxa"/>
          </w:tcPr>
          <w:p w:rsidR="002B1785" w:rsidRDefault="002B1785">
            <w:pPr>
              <w:pStyle w:val="ConsPlusNormal"/>
              <w:jc w:val="center"/>
            </w:pPr>
            <w:r>
              <w:t>2232313,45</w:t>
            </w:r>
          </w:p>
        </w:tc>
      </w:tr>
      <w:tr w:rsidR="002B1785">
        <w:tc>
          <w:tcPr>
            <w:tcW w:w="3178" w:type="dxa"/>
          </w:tcPr>
          <w:p w:rsidR="002B1785" w:rsidRDefault="002B1785">
            <w:pPr>
              <w:pStyle w:val="ConsPlusNormal"/>
            </w:pPr>
            <w:r>
              <w:t>Массовый спорт</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-4595,67</w:t>
            </w:r>
          </w:p>
        </w:tc>
        <w:tc>
          <w:tcPr>
            <w:tcW w:w="1587" w:type="dxa"/>
          </w:tcPr>
          <w:p w:rsidR="002B1785" w:rsidRDefault="002B1785">
            <w:pPr>
              <w:pStyle w:val="ConsPlusNormal"/>
              <w:jc w:val="center"/>
            </w:pPr>
            <w:r>
              <w:t>850085,39</w:t>
            </w:r>
          </w:p>
        </w:tc>
      </w:tr>
      <w:tr w:rsidR="002B1785">
        <w:tc>
          <w:tcPr>
            <w:tcW w:w="3178" w:type="dxa"/>
          </w:tcPr>
          <w:p w:rsidR="002B1785" w:rsidRDefault="002B1785">
            <w:pPr>
              <w:pStyle w:val="ConsPlusNormal"/>
            </w:pPr>
            <w:r>
              <w:t xml:space="preserve">Государственная </w:t>
            </w:r>
            <w:hyperlink r:id="rId341"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w:t>
            </w:r>
          </w:p>
        </w:tc>
        <w:tc>
          <w:tcPr>
            <w:tcW w:w="560" w:type="dxa"/>
          </w:tcPr>
          <w:p w:rsidR="002B1785" w:rsidRDefault="002B1785">
            <w:pPr>
              <w:pStyle w:val="ConsPlusNormal"/>
            </w:pPr>
          </w:p>
        </w:tc>
        <w:tc>
          <w:tcPr>
            <w:tcW w:w="1304" w:type="dxa"/>
          </w:tcPr>
          <w:p w:rsidR="002B1785" w:rsidRDefault="002B1785">
            <w:pPr>
              <w:pStyle w:val="ConsPlusNormal"/>
              <w:jc w:val="center"/>
            </w:pPr>
            <w:r>
              <w:t>-4595,67</w:t>
            </w:r>
          </w:p>
        </w:tc>
        <w:tc>
          <w:tcPr>
            <w:tcW w:w="1587" w:type="dxa"/>
          </w:tcPr>
          <w:p w:rsidR="002B1785" w:rsidRDefault="002B1785">
            <w:pPr>
              <w:pStyle w:val="ConsPlusNormal"/>
              <w:jc w:val="center"/>
            </w:pPr>
            <w:r>
              <w:t>850085,39</w:t>
            </w:r>
          </w:p>
        </w:tc>
      </w:tr>
      <w:tr w:rsidR="002B1785">
        <w:tc>
          <w:tcPr>
            <w:tcW w:w="3178" w:type="dxa"/>
          </w:tcPr>
          <w:p w:rsidR="002B1785" w:rsidRDefault="002B1785">
            <w:pPr>
              <w:pStyle w:val="ConsPlusNormal"/>
            </w:pPr>
            <w:hyperlink r:id="rId342" w:history="1">
              <w:r>
                <w:rPr>
                  <w:color w:val="0000FF"/>
                </w:rPr>
                <w:t>Подпрограмма</w:t>
              </w:r>
            </w:hyperlink>
            <w:r>
              <w:t xml:space="preserve"> "Развитие физической культуры и массового спорта"</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w:t>
            </w:r>
          </w:p>
        </w:tc>
        <w:tc>
          <w:tcPr>
            <w:tcW w:w="560" w:type="dxa"/>
          </w:tcPr>
          <w:p w:rsidR="002B1785" w:rsidRDefault="002B1785">
            <w:pPr>
              <w:pStyle w:val="ConsPlusNormal"/>
            </w:pPr>
          </w:p>
        </w:tc>
        <w:tc>
          <w:tcPr>
            <w:tcW w:w="1304" w:type="dxa"/>
          </w:tcPr>
          <w:p w:rsidR="002B1785" w:rsidRDefault="002B1785">
            <w:pPr>
              <w:pStyle w:val="ConsPlusNormal"/>
              <w:jc w:val="center"/>
            </w:pPr>
            <w:r>
              <w:t>-19113,54</w:t>
            </w:r>
          </w:p>
        </w:tc>
        <w:tc>
          <w:tcPr>
            <w:tcW w:w="1587" w:type="dxa"/>
          </w:tcPr>
          <w:p w:rsidR="002B1785" w:rsidRDefault="002B1785">
            <w:pPr>
              <w:pStyle w:val="ConsPlusNormal"/>
              <w:jc w:val="center"/>
            </w:pPr>
            <w:r>
              <w:t>655597,35</w:t>
            </w:r>
          </w:p>
        </w:tc>
      </w:tr>
      <w:tr w:rsidR="002B1785">
        <w:tc>
          <w:tcPr>
            <w:tcW w:w="3178" w:type="dxa"/>
          </w:tcPr>
          <w:p w:rsidR="002B1785" w:rsidRDefault="002B1785">
            <w:pPr>
              <w:pStyle w:val="ConsPlusNormal"/>
            </w:pPr>
            <w:r>
              <w:lastRenderedPageBreak/>
              <w:t>Основное мероприятие "Организация республиканских физкультурно-оздоровительных мероприятий"</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24 1 01</w:t>
            </w:r>
          </w:p>
        </w:tc>
        <w:tc>
          <w:tcPr>
            <w:tcW w:w="560" w:type="dxa"/>
          </w:tcPr>
          <w:p w:rsidR="002B1785" w:rsidRDefault="002B1785">
            <w:pPr>
              <w:pStyle w:val="ConsPlusNormal"/>
            </w:pPr>
          </w:p>
        </w:tc>
        <w:tc>
          <w:tcPr>
            <w:tcW w:w="1304" w:type="dxa"/>
          </w:tcPr>
          <w:p w:rsidR="002B1785" w:rsidRDefault="002B1785">
            <w:pPr>
              <w:pStyle w:val="ConsPlusNormal"/>
              <w:jc w:val="center"/>
            </w:pPr>
            <w:r>
              <w:t>-4500,00</w:t>
            </w:r>
          </w:p>
        </w:tc>
        <w:tc>
          <w:tcPr>
            <w:tcW w:w="1587" w:type="dxa"/>
          </w:tcPr>
          <w:p w:rsidR="002B1785" w:rsidRDefault="002B1785">
            <w:pPr>
              <w:pStyle w:val="ConsPlusNormal"/>
              <w:jc w:val="center"/>
            </w:pPr>
            <w:r>
              <w:t>53967,19</w:t>
            </w:r>
          </w:p>
        </w:tc>
      </w:tr>
      <w:tr w:rsidR="002B1785">
        <w:tc>
          <w:tcPr>
            <w:tcW w:w="3178" w:type="dxa"/>
          </w:tcPr>
          <w:p w:rsidR="002B1785" w:rsidRDefault="002B1785">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24 1 01 87010</w:t>
            </w:r>
          </w:p>
        </w:tc>
        <w:tc>
          <w:tcPr>
            <w:tcW w:w="560" w:type="dxa"/>
          </w:tcPr>
          <w:p w:rsidR="002B1785" w:rsidRDefault="002B1785">
            <w:pPr>
              <w:pStyle w:val="ConsPlusNormal"/>
            </w:pPr>
          </w:p>
        </w:tc>
        <w:tc>
          <w:tcPr>
            <w:tcW w:w="1304" w:type="dxa"/>
          </w:tcPr>
          <w:p w:rsidR="002B1785" w:rsidRDefault="002B1785">
            <w:pPr>
              <w:pStyle w:val="ConsPlusNormal"/>
              <w:jc w:val="center"/>
            </w:pPr>
            <w:r>
              <w:t>-4500,00</w:t>
            </w:r>
          </w:p>
        </w:tc>
        <w:tc>
          <w:tcPr>
            <w:tcW w:w="1587" w:type="dxa"/>
          </w:tcPr>
          <w:p w:rsidR="002B1785" w:rsidRDefault="002B1785">
            <w:pPr>
              <w:pStyle w:val="ConsPlusNormal"/>
              <w:jc w:val="center"/>
            </w:pPr>
            <w:r>
              <w:t>53967,19</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24 1 01 87010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-4500,00</w:t>
            </w:r>
          </w:p>
        </w:tc>
        <w:tc>
          <w:tcPr>
            <w:tcW w:w="1587" w:type="dxa"/>
          </w:tcPr>
          <w:p w:rsidR="002B1785" w:rsidRDefault="002B1785">
            <w:pPr>
              <w:pStyle w:val="ConsPlusNormal"/>
              <w:jc w:val="center"/>
            </w:pPr>
            <w:r>
              <w:t>22211,24</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24 1 01 87010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24755,95</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24 1 01 87010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7000,00</w:t>
            </w:r>
          </w:p>
        </w:tc>
      </w:tr>
      <w:tr w:rsidR="002B1785">
        <w:tc>
          <w:tcPr>
            <w:tcW w:w="3178" w:type="dxa"/>
          </w:tcPr>
          <w:p w:rsidR="002B1785" w:rsidRDefault="002B1785">
            <w:pPr>
              <w:pStyle w:val="ConsPlusNormal"/>
            </w:pPr>
            <w:r>
              <w:t xml:space="preserve">Основное мероприятие "Подготовка сборных команд Республики Дагестан по видам </w:t>
            </w:r>
            <w:r>
              <w:lastRenderedPageBreak/>
              <w:t>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44" w:type="dxa"/>
          </w:tcPr>
          <w:p w:rsidR="002B1785" w:rsidRDefault="002B1785">
            <w:pPr>
              <w:pStyle w:val="ConsPlusNormal"/>
              <w:jc w:val="center"/>
            </w:pPr>
            <w:r>
              <w:lastRenderedPageBreak/>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24 1 02</w:t>
            </w:r>
          </w:p>
        </w:tc>
        <w:tc>
          <w:tcPr>
            <w:tcW w:w="560" w:type="dxa"/>
          </w:tcPr>
          <w:p w:rsidR="002B1785" w:rsidRDefault="002B1785">
            <w:pPr>
              <w:pStyle w:val="ConsPlusNormal"/>
            </w:pPr>
          </w:p>
        </w:tc>
        <w:tc>
          <w:tcPr>
            <w:tcW w:w="1304" w:type="dxa"/>
          </w:tcPr>
          <w:p w:rsidR="002B1785" w:rsidRDefault="002B1785">
            <w:pPr>
              <w:pStyle w:val="ConsPlusNormal"/>
              <w:jc w:val="center"/>
            </w:pPr>
            <w:r>
              <w:t>-14613,54</w:t>
            </w:r>
          </w:p>
        </w:tc>
        <w:tc>
          <w:tcPr>
            <w:tcW w:w="1587" w:type="dxa"/>
          </w:tcPr>
          <w:p w:rsidR="002B1785" w:rsidRDefault="002B1785">
            <w:pPr>
              <w:pStyle w:val="ConsPlusNormal"/>
              <w:jc w:val="center"/>
            </w:pPr>
            <w:r>
              <w:t>550439,32</w:t>
            </w:r>
          </w:p>
        </w:tc>
      </w:tr>
      <w:tr w:rsidR="002B1785">
        <w:tc>
          <w:tcPr>
            <w:tcW w:w="3178"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24 1 02 00590</w:t>
            </w:r>
          </w:p>
        </w:tc>
        <w:tc>
          <w:tcPr>
            <w:tcW w:w="560" w:type="dxa"/>
          </w:tcPr>
          <w:p w:rsidR="002B1785" w:rsidRDefault="002B1785">
            <w:pPr>
              <w:pStyle w:val="ConsPlusNormal"/>
            </w:pPr>
          </w:p>
        </w:tc>
        <w:tc>
          <w:tcPr>
            <w:tcW w:w="1304" w:type="dxa"/>
          </w:tcPr>
          <w:p w:rsidR="002B1785" w:rsidRDefault="002B1785">
            <w:pPr>
              <w:pStyle w:val="ConsPlusNormal"/>
              <w:jc w:val="center"/>
            </w:pPr>
            <w:r>
              <w:t>-14613,54</w:t>
            </w:r>
          </w:p>
        </w:tc>
        <w:tc>
          <w:tcPr>
            <w:tcW w:w="1587" w:type="dxa"/>
          </w:tcPr>
          <w:p w:rsidR="002B1785" w:rsidRDefault="002B1785">
            <w:pPr>
              <w:pStyle w:val="ConsPlusNormal"/>
              <w:jc w:val="center"/>
            </w:pPr>
            <w:r>
              <w:t>550439,32</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24 1 02 00590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7621,36</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24 1 02 00590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2431,92</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24 1 02 00590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-14613,54</w:t>
            </w:r>
          </w:p>
        </w:tc>
        <w:tc>
          <w:tcPr>
            <w:tcW w:w="1587" w:type="dxa"/>
          </w:tcPr>
          <w:p w:rsidR="002B1785" w:rsidRDefault="002B1785">
            <w:pPr>
              <w:pStyle w:val="ConsPlusNormal"/>
              <w:jc w:val="center"/>
            </w:pPr>
            <w:r>
              <w:t>540379,62</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24 1 02 00590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6,42</w:t>
            </w:r>
          </w:p>
        </w:tc>
      </w:tr>
      <w:tr w:rsidR="002B1785">
        <w:tc>
          <w:tcPr>
            <w:tcW w:w="3178" w:type="dxa"/>
          </w:tcPr>
          <w:p w:rsidR="002B1785" w:rsidRDefault="002B1785">
            <w:pPr>
              <w:pStyle w:val="ConsPlusNormal"/>
            </w:pPr>
            <w:r>
              <w:t xml:space="preserve">Федеральный проект </w:t>
            </w:r>
            <w:r>
              <w:lastRenderedPageBreak/>
              <w:t>"Спорт - норма жизни"</w:t>
            </w:r>
          </w:p>
        </w:tc>
        <w:tc>
          <w:tcPr>
            <w:tcW w:w="644" w:type="dxa"/>
          </w:tcPr>
          <w:p w:rsidR="002B1785" w:rsidRDefault="002B1785">
            <w:pPr>
              <w:pStyle w:val="ConsPlusNormal"/>
              <w:jc w:val="center"/>
            </w:pPr>
            <w:r>
              <w:lastRenderedPageBreak/>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 P5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51190,84</w:t>
            </w:r>
          </w:p>
        </w:tc>
      </w:tr>
      <w:tr w:rsidR="002B1785">
        <w:tc>
          <w:tcPr>
            <w:tcW w:w="3178" w:type="dxa"/>
          </w:tcPr>
          <w:p w:rsidR="002B1785" w:rsidRDefault="002B1785">
            <w:pPr>
              <w:pStyle w:val="ConsPlusNormal"/>
            </w:pPr>
            <w:r>
              <w:lastRenderedPageBreak/>
              <w:t>Оснащение объектов спортивной инфраструктуры спортивно-технологическим оборудованием</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 P5 52280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51190,84</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1 P5 52280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51190,84</w:t>
            </w:r>
          </w:p>
        </w:tc>
      </w:tr>
      <w:tr w:rsidR="002B1785">
        <w:tc>
          <w:tcPr>
            <w:tcW w:w="3178" w:type="dxa"/>
          </w:tcPr>
          <w:p w:rsidR="002B1785" w:rsidRDefault="002B1785">
            <w:pPr>
              <w:pStyle w:val="ConsPlusNormal"/>
            </w:pPr>
            <w:hyperlink r:id="rId343" w:history="1">
              <w:r>
                <w:rPr>
                  <w:color w:val="0000FF"/>
                </w:rPr>
                <w:t>Подпрограмма</w:t>
              </w:r>
            </w:hyperlink>
            <w:r>
              <w:t xml:space="preserve"> "Развитие студенческого спорта в Республике Дагестан"</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5513,62</w:t>
            </w:r>
          </w:p>
        </w:tc>
      </w:tr>
      <w:tr w:rsidR="002B1785">
        <w:tc>
          <w:tcPr>
            <w:tcW w:w="3178" w:type="dxa"/>
          </w:tcPr>
          <w:p w:rsidR="002B1785" w:rsidRDefault="002B1785">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24 3 01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5513,62</w:t>
            </w:r>
          </w:p>
        </w:tc>
      </w:tr>
      <w:tr w:rsidR="002B1785">
        <w:tc>
          <w:tcPr>
            <w:tcW w:w="3178" w:type="dxa"/>
          </w:tcPr>
          <w:p w:rsidR="002B1785" w:rsidRDefault="002B1785">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24 3 01 87030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5513,62</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24 3 01 87030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2874,50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24 3 01 87030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2639,12</w:t>
            </w:r>
          </w:p>
        </w:tc>
      </w:tr>
      <w:tr w:rsidR="002B1785">
        <w:tc>
          <w:tcPr>
            <w:tcW w:w="3178" w:type="dxa"/>
          </w:tcPr>
          <w:p w:rsidR="002B1785" w:rsidRDefault="002B1785">
            <w:pPr>
              <w:pStyle w:val="ConsPlusNormal"/>
            </w:pPr>
            <w:hyperlink r:id="rId344" w:history="1">
              <w:r>
                <w:rPr>
                  <w:color w:val="0000FF"/>
                </w:rPr>
                <w:t>Подпрограмма</w:t>
              </w:r>
            </w:hyperlink>
            <w:r>
              <w:t xml:space="preserve"> "Развитие футбола в Республике Дагестан"</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76836,00</w:t>
            </w:r>
          </w:p>
        </w:tc>
      </w:tr>
      <w:tr w:rsidR="002B1785">
        <w:tc>
          <w:tcPr>
            <w:tcW w:w="3178" w:type="dxa"/>
          </w:tcPr>
          <w:p w:rsidR="002B1785" w:rsidRDefault="002B1785">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24 4 02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40805,00</w:t>
            </w:r>
          </w:p>
        </w:tc>
      </w:tr>
      <w:tr w:rsidR="002B1785">
        <w:tc>
          <w:tcPr>
            <w:tcW w:w="3178" w:type="dxa"/>
          </w:tcPr>
          <w:p w:rsidR="002B1785" w:rsidRDefault="002B1785">
            <w:pPr>
              <w:pStyle w:val="ConsPlusNormal"/>
            </w:pPr>
            <w:r>
              <w:t>Расходы на финансовое обеспечение закупки комплектов искусственных покрытий для футбольных полей</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24 4 02 44950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40805,00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24 4 02 44950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40805,00</w:t>
            </w:r>
          </w:p>
        </w:tc>
      </w:tr>
      <w:tr w:rsidR="002B1785">
        <w:tc>
          <w:tcPr>
            <w:tcW w:w="3178" w:type="dxa"/>
          </w:tcPr>
          <w:p w:rsidR="002B1785" w:rsidRDefault="002B1785">
            <w:pPr>
              <w:pStyle w:val="ConsPlusNormal"/>
            </w:pPr>
            <w:r>
              <w:t>Основное мероприятие "Развитие детско-юношеского футбола в Республике Дагестан"</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24 4 03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36031,00</w:t>
            </w:r>
          </w:p>
        </w:tc>
      </w:tr>
      <w:tr w:rsidR="002B1785">
        <w:tc>
          <w:tcPr>
            <w:tcW w:w="3178" w:type="dxa"/>
          </w:tcPr>
          <w:p w:rsidR="002B1785" w:rsidRDefault="002B1785">
            <w:pPr>
              <w:pStyle w:val="ConsPlusNormal"/>
            </w:pPr>
            <w:r>
              <w:t>Расходы на обеспечение деятельности (оказания услуг) государственных учреждений</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24 4 03 00590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6031,00</w:t>
            </w:r>
          </w:p>
        </w:tc>
      </w:tr>
      <w:tr w:rsidR="002B1785">
        <w:tc>
          <w:tcPr>
            <w:tcW w:w="3178" w:type="dxa"/>
          </w:tcPr>
          <w:p w:rsidR="002B1785" w:rsidRDefault="002B178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4" w:type="dxa"/>
          </w:tcPr>
          <w:p w:rsidR="002B1785" w:rsidRDefault="002B1785">
            <w:pPr>
              <w:pStyle w:val="ConsPlusNormal"/>
              <w:jc w:val="center"/>
            </w:pPr>
            <w:r>
              <w:lastRenderedPageBreak/>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24 4 03 00590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6031,00</w:t>
            </w:r>
          </w:p>
        </w:tc>
      </w:tr>
      <w:tr w:rsidR="002B1785">
        <w:tc>
          <w:tcPr>
            <w:tcW w:w="3178" w:type="dxa"/>
          </w:tcPr>
          <w:p w:rsidR="002B1785" w:rsidRDefault="002B1785">
            <w:pPr>
              <w:pStyle w:val="ConsPlusNormal"/>
            </w:pPr>
            <w:r>
              <w:lastRenderedPageBreak/>
              <w:t>Развитие футбольных и мини-футбольных команд</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24 4 03 87010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24 4 03 87010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30000,00</w:t>
            </w:r>
          </w:p>
        </w:tc>
      </w:tr>
      <w:tr w:rsidR="002B1785">
        <w:tc>
          <w:tcPr>
            <w:tcW w:w="3178" w:type="dxa"/>
          </w:tcPr>
          <w:p w:rsidR="002B1785" w:rsidRDefault="002B1785">
            <w:pPr>
              <w:pStyle w:val="ConsPlusNormal"/>
            </w:pPr>
            <w:hyperlink r:id="rId345" w:history="1">
              <w:r>
                <w:rPr>
                  <w:color w:val="0000FF"/>
                </w:rPr>
                <w:t>Подпрограмма</w:t>
              </w:r>
            </w:hyperlink>
            <w:r>
              <w:t xml:space="preserve"> "Развитие инвалидного спорта в Республике Дагестан"</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32635,85</w:t>
            </w:r>
          </w:p>
        </w:tc>
      </w:tr>
      <w:tr w:rsidR="002B1785">
        <w:tc>
          <w:tcPr>
            <w:tcW w:w="3178" w:type="dxa"/>
          </w:tcPr>
          <w:p w:rsidR="002B1785" w:rsidRDefault="002B1785">
            <w:pPr>
              <w:pStyle w:val="ConsPlusNormal"/>
            </w:pPr>
            <w:r>
              <w:t>Основное мероприятие "Открытие центра адаптивного спорта"</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24 5 02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32635,85</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24 5 02 00590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32635,85</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24 5 02 00590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32635,85</w:t>
            </w:r>
          </w:p>
        </w:tc>
      </w:tr>
      <w:tr w:rsidR="002B1785">
        <w:tc>
          <w:tcPr>
            <w:tcW w:w="3178" w:type="dxa"/>
          </w:tcPr>
          <w:p w:rsidR="002B1785" w:rsidRDefault="002B1785">
            <w:pPr>
              <w:pStyle w:val="ConsPlusNormal"/>
            </w:pPr>
            <w:hyperlink r:id="rId346" w:history="1">
              <w:r>
                <w:rPr>
                  <w:color w:val="0000FF"/>
                </w:rPr>
                <w:t>Подпрограмма</w:t>
              </w:r>
            </w:hyperlink>
            <w:r>
              <w:t xml:space="preserve"> "Обеспечение управления физической культурой и спортом"</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24 6</w:t>
            </w:r>
          </w:p>
        </w:tc>
        <w:tc>
          <w:tcPr>
            <w:tcW w:w="560" w:type="dxa"/>
          </w:tcPr>
          <w:p w:rsidR="002B1785" w:rsidRDefault="002B1785">
            <w:pPr>
              <w:pStyle w:val="ConsPlusNormal"/>
            </w:pPr>
          </w:p>
        </w:tc>
        <w:tc>
          <w:tcPr>
            <w:tcW w:w="1304" w:type="dxa"/>
          </w:tcPr>
          <w:p w:rsidR="002B1785" w:rsidRDefault="002B1785">
            <w:pPr>
              <w:pStyle w:val="ConsPlusNormal"/>
              <w:jc w:val="center"/>
            </w:pPr>
            <w:r>
              <w:t>14517,87</w:t>
            </w:r>
          </w:p>
        </w:tc>
        <w:tc>
          <w:tcPr>
            <w:tcW w:w="1587" w:type="dxa"/>
          </w:tcPr>
          <w:p w:rsidR="002B1785" w:rsidRDefault="002B1785">
            <w:pPr>
              <w:pStyle w:val="ConsPlusNormal"/>
              <w:jc w:val="center"/>
            </w:pPr>
            <w:r>
              <w:t>79502,57</w:t>
            </w:r>
          </w:p>
        </w:tc>
      </w:tr>
      <w:tr w:rsidR="002B1785">
        <w:tc>
          <w:tcPr>
            <w:tcW w:w="3178" w:type="dxa"/>
          </w:tcPr>
          <w:p w:rsidR="002B1785" w:rsidRDefault="002B1785">
            <w:pPr>
              <w:pStyle w:val="ConsPlusNormal"/>
            </w:pPr>
            <w:r>
              <w:t>Основное мероприятие "Строительство и реконструкция объектов спорта"</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24 6 04</w:t>
            </w:r>
          </w:p>
        </w:tc>
        <w:tc>
          <w:tcPr>
            <w:tcW w:w="560" w:type="dxa"/>
          </w:tcPr>
          <w:p w:rsidR="002B1785" w:rsidRDefault="002B1785">
            <w:pPr>
              <w:pStyle w:val="ConsPlusNormal"/>
            </w:pPr>
          </w:p>
        </w:tc>
        <w:tc>
          <w:tcPr>
            <w:tcW w:w="1304" w:type="dxa"/>
          </w:tcPr>
          <w:p w:rsidR="002B1785" w:rsidRDefault="002B1785">
            <w:pPr>
              <w:pStyle w:val="ConsPlusNormal"/>
              <w:jc w:val="center"/>
            </w:pPr>
            <w:r>
              <w:t>14517,87</w:t>
            </w:r>
          </w:p>
        </w:tc>
        <w:tc>
          <w:tcPr>
            <w:tcW w:w="1587" w:type="dxa"/>
          </w:tcPr>
          <w:p w:rsidR="002B1785" w:rsidRDefault="002B1785">
            <w:pPr>
              <w:pStyle w:val="ConsPlusNormal"/>
              <w:jc w:val="center"/>
            </w:pPr>
            <w:r>
              <w:t>79502,57</w:t>
            </w:r>
          </w:p>
        </w:tc>
      </w:tr>
      <w:tr w:rsidR="002B1785">
        <w:tc>
          <w:tcPr>
            <w:tcW w:w="3178" w:type="dxa"/>
          </w:tcPr>
          <w:p w:rsidR="002B1785" w:rsidRDefault="002B1785">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6 04 4112R</w:t>
            </w:r>
          </w:p>
        </w:tc>
        <w:tc>
          <w:tcPr>
            <w:tcW w:w="560" w:type="dxa"/>
          </w:tcPr>
          <w:p w:rsidR="002B1785" w:rsidRDefault="002B1785">
            <w:pPr>
              <w:pStyle w:val="ConsPlusNormal"/>
            </w:pPr>
          </w:p>
        </w:tc>
        <w:tc>
          <w:tcPr>
            <w:tcW w:w="1304" w:type="dxa"/>
          </w:tcPr>
          <w:p w:rsidR="002B1785" w:rsidRDefault="002B1785">
            <w:pPr>
              <w:pStyle w:val="ConsPlusNormal"/>
              <w:jc w:val="center"/>
            </w:pPr>
            <w:r>
              <w:t>14517,87</w:t>
            </w:r>
          </w:p>
        </w:tc>
        <w:tc>
          <w:tcPr>
            <w:tcW w:w="1587" w:type="dxa"/>
          </w:tcPr>
          <w:p w:rsidR="002B1785" w:rsidRDefault="002B1785">
            <w:pPr>
              <w:pStyle w:val="ConsPlusNormal"/>
              <w:jc w:val="center"/>
            </w:pPr>
            <w:r>
              <w:t>79502,57</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24 6 04 4112R</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14517,87</w:t>
            </w:r>
          </w:p>
        </w:tc>
        <w:tc>
          <w:tcPr>
            <w:tcW w:w="1587" w:type="dxa"/>
          </w:tcPr>
          <w:p w:rsidR="002B1785" w:rsidRDefault="002B1785">
            <w:pPr>
              <w:pStyle w:val="ConsPlusNormal"/>
              <w:jc w:val="center"/>
            </w:pPr>
            <w:r>
              <w:t>79502,57</w:t>
            </w:r>
          </w:p>
        </w:tc>
      </w:tr>
      <w:tr w:rsidR="002B1785">
        <w:tc>
          <w:tcPr>
            <w:tcW w:w="3178" w:type="dxa"/>
          </w:tcPr>
          <w:p w:rsidR="002B1785" w:rsidRDefault="002B1785">
            <w:pPr>
              <w:pStyle w:val="ConsPlusNormal"/>
            </w:pPr>
            <w:r>
              <w:t>Спорт высших достижений</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-15504,50</w:t>
            </w:r>
          </w:p>
        </w:tc>
        <w:tc>
          <w:tcPr>
            <w:tcW w:w="1587" w:type="dxa"/>
          </w:tcPr>
          <w:p w:rsidR="002B1785" w:rsidRDefault="002B1785">
            <w:pPr>
              <w:pStyle w:val="ConsPlusNormal"/>
              <w:jc w:val="center"/>
            </w:pPr>
            <w:r>
              <w:t>1337231,48</w:t>
            </w:r>
          </w:p>
        </w:tc>
      </w:tr>
      <w:tr w:rsidR="002B1785">
        <w:tc>
          <w:tcPr>
            <w:tcW w:w="3178" w:type="dxa"/>
          </w:tcPr>
          <w:p w:rsidR="002B1785" w:rsidRDefault="002B1785">
            <w:pPr>
              <w:pStyle w:val="ConsPlusNormal"/>
            </w:pPr>
            <w:r>
              <w:t xml:space="preserve">Государственная </w:t>
            </w:r>
            <w:hyperlink r:id="rId347"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24</w:t>
            </w:r>
          </w:p>
        </w:tc>
        <w:tc>
          <w:tcPr>
            <w:tcW w:w="560" w:type="dxa"/>
          </w:tcPr>
          <w:p w:rsidR="002B1785" w:rsidRDefault="002B1785">
            <w:pPr>
              <w:pStyle w:val="ConsPlusNormal"/>
            </w:pPr>
          </w:p>
        </w:tc>
        <w:tc>
          <w:tcPr>
            <w:tcW w:w="1304" w:type="dxa"/>
          </w:tcPr>
          <w:p w:rsidR="002B1785" w:rsidRDefault="002B1785">
            <w:pPr>
              <w:pStyle w:val="ConsPlusNormal"/>
              <w:jc w:val="center"/>
            </w:pPr>
            <w:r>
              <w:t>-15504,50</w:t>
            </w:r>
          </w:p>
        </w:tc>
        <w:tc>
          <w:tcPr>
            <w:tcW w:w="1587" w:type="dxa"/>
          </w:tcPr>
          <w:p w:rsidR="002B1785" w:rsidRDefault="002B1785">
            <w:pPr>
              <w:pStyle w:val="ConsPlusNormal"/>
              <w:jc w:val="center"/>
            </w:pPr>
            <w:r>
              <w:t>1337231,48</w:t>
            </w:r>
          </w:p>
        </w:tc>
      </w:tr>
      <w:tr w:rsidR="002B1785">
        <w:tc>
          <w:tcPr>
            <w:tcW w:w="3178" w:type="dxa"/>
          </w:tcPr>
          <w:p w:rsidR="002B1785" w:rsidRDefault="002B1785">
            <w:pPr>
              <w:pStyle w:val="ConsPlusNormal"/>
            </w:pPr>
            <w:hyperlink r:id="rId348" w:history="1">
              <w:r>
                <w:rPr>
                  <w:color w:val="0000FF"/>
                </w:rPr>
                <w:t>Подпрограмма</w:t>
              </w:r>
            </w:hyperlink>
            <w:r>
              <w:t xml:space="preserve"> "Развитие спорта высших достижений и системы подготовки спортивного резерва"</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24 2</w:t>
            </w:r>
          </w:p>
        </w:tc>
        <w:tc>
          <w:tcPr>
            <w:tcW w:w="560" w:type="dxa"/>
          </w:tcPr>
          <w:p w:rsidR="002B1785" w:rsidRDefault="002B1785">
            <w:pPr>
              <w:pStyle w:val="ConsPlusNormal"/>
            </w:pPr>
          </w:p>
        </w:tc>
        <w:tc>
          <w:tcPr>
            <w:tcW w:w="1304" w:type="dxa"/>
          </w:tcPr>
          <w:p w:rsidR="002B1785" w:rsidRDefault="002B1785">
            <w:pPr>
              <w:pStyle w:val="ConsPlusNormal"/>
              <w:jc w:val="center"/>
            </w:pPr>
            <w:r>
              <w:t>-15504,50</w:t>
            </w:r>
          </w:p>
        </w:tc>
        <w:tc>
          <w:tcPr>
            <w:tcW w:w="1587" w:type="dxa"/>
          </w:tcPr>
          <w:p w:rsidR="002B1785" w:rsidRDefault="002B1785">
            <w:pPr>
              <w:pStyle w:val="ConsPlusNormal"/>
              <w:jc w:val="center"/>
            </w:pPr>
            <w:r>
              <w:t>1292307,48</w:t>
            </w:r>
          </w:p>
        </w:tc>
      </w:tr>
      <w:tr w:rsidR="002B1785">
        <w:tc>
          <w:tcPr>
            <w:tcW w:w="3178" w:type="dxa"/>
          </w:tcPr>
          <w:p w:rsidR="002B1785" w:rsidRDefault="002B1785">
            <w:pPr>
              <w:pStyle w:val="ConsPlusNormal"/>
            </w:pPr>
            <w:r>
              <w:t>Основное мероприятие "Повышение эффективности подготовки спортсменов в спорте высших достижений"</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24 2 01</w:t>
            </w:r>
          </w:p>
        </w:tc>
        <w:tc>
          <w:tcPr>
            <w:tcW w:w="560" w:type="dxa"/>
          </w:tcPr>
          <w:p w:rsidR="002B1785" w:rsidRDefault="002B1785">
            <w:pPr>
              <w:pStyle w:val="ConsPlusNormal"/>
            </w:pPr>
          </w:p>
        </w:tc>
        <w:tc>
          <w:tcPr>
            <w:tcW w:w="1304" w:type="dxa"/>
          </w:tcPr>
          <w:p w:rsidR="002B1785" w:rsidRDefault="002B1785">
            <w:pPr>
              <w:pStyle w:val="ConsPlusNormal"/>
              <w:jc w:val="center"/>
            </w:pPr>
            <w:r>
              <w:t>-15504,50</w:t>
            </w:r>
          </w:p>
        </w:tc>
        <w:tc>
          <w:tcPr>
            <w:tcW w:w="1587" w:type="dxa"/>
          </w:tcPr>
          <w:p w:rsidR="002B1785" w:rsidRDefault="002B1785">
            <w:pPr>
              <w:pStyle w:val="ConsPlusNormal"/>
              <w:jc w:val="center"/>
            </w:pPr>
            <w:r>
              <w:t>473840,05</w:t>
            </w:r>
          </w:p>
        </w:tc>
      </w:tr>
      <w:tr w:rsidR="002B1785">
        <w:tc>
          <w:tcPr>
            <w:tcW w:w="3178" w:type="dxa"/>
          </w:tcPr>
          <w:p w:rsidR="002B1785" w:rsidRDefault="002B1785">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24 2 01 87010</w:t>
            </w:r>
          </w:p>
        </w:tc>
        <w:tc>
          <w:tcPr>
            <w:tcW w:w="560" w:type="dxa"/>
          </w:tcPr>
          <w:p w:rsidR="002B1785" w:rsidRDefault="002B1785">
            <w:pPr>
              <w:pStyle w:val="ConsPlusNormal"/>
            </w:pPr>
          </w:p>
        </w:tc>
        <w:tc>
          <w:tcPr>
            <w:tcW w:w="1304" w:type="dxa"/>
          </w:tcPr>
          <w:p w:rsidR="002B1785" w:rsidRDefault="002B1785">
            <w:pPr>
              <w:pStyle w:val="ConsPlusNormal"/>
              <w:jc w:val="center"/>
            </w:pPr>
            <w:r>
              <w:t>-15504,50</w:t>
            </w:r>
          </w:p>
        </w:tc>
        <w:tc>
          <w:tcPr>
            <w:tcW w:w="1587" w:type="dxa"/>
          </w:tcPr>
          <w:p w:rsidR="002B1785" w:rsidRDefault="002B1785">
            <w:pPr>
              <w:pStyle w:val="ConsPlusNormal"/>
              <w:jc w:val="center"/>
            </w:pPr>
            <w:r>
              <w:t>245492,35</w:t>
            </w:r>
          </w:p>
        </w:tc>
      </w:tr>
      <w:tr w:rsidR="002B1785">
        <w:tc>
          <w:tcPr>
            <w:tcW w:w="3178" w:type="dxa"/>
          </w:tcPr>
          <w:p w:rsidR="002B1785" w:rsidRDefault="002B1785">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lastRenderedPageBreak/>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24 2 01 87010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-15500,00</w:t>
            </w:r>
          </w:p>
        </w:tc>
        <w:tc>
          <w:tcPr>
            <w:tcW w:w="1587" w:type="dxa"/>
          </w:tcPr>
          <w:p w:rsidR="002B1785" w:rsidRDefault="002B1785">
            <w:pPr>
              <w:pStyle w:val="ConsPlusNormal"/>
              <w:jc w:val="center"/>
            </w:pPr>
            <w:r>
              <w:t>190930,96</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24 2 01 87010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-4,50</w:t>
            </w:r>
          </w:p>
        </w:tc>
        <w:tc>
          <w:tcPr>
            <w:tcW w:w="1587" w:type="dxa"/>
          </w:tcPr>
          <w:p w:rsidR="002B1785" w:rsidRDefault="002B1785">
            <w:pPr>
              <w:pStyle w:val="ConsPlusNormal"/>
              <w:jc w:val="center"/>
            </w:pPr>
            <w:r>
              <w:t>54561,39</w:t>
            </w:r>
          </w:p>
        </w:tc>
      </w:tr>
      <w:tr w:rsidR="002B1785">
        <w:tc>
          <w:tcPr>
            <w:tcW w:w="3178" w:type="dxa"/>
          </w:tcPr>
          <w:p w:rsidR="002B1785" w:rsidRDefault="002B1785">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24 2 01 87020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228347,70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24 2 01 87020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33355,10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24 2 01 87020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194992,60</w:t>
            </w:r>
          </w:p>
        </w:tc>
      </w:tr>
      <w:tr w:rsidR="002B1785">
        <w:tc>
          <w:tcPr>
            <w:tcW w:w="3178" w:type="dxa"/>
          </w:tcPr>
          <w:p w:rsidR="002B1785" w:rsidRDefault="002B1785">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24 2 02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804848,93</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24 2 02 00590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804848,93</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24 2 02 00590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804848,93</w:t>
            </w:r>
          </w:p>
        </w:tc>
      </w:tr>
      <w:tr w:rsidR="002B1785">
        <w:tc>
          <w:tcPr>
            <w:tcW w:w="3178" w:type="dxa"/>
          </w:tcPr>
          <w:p w:rsidR="002B1785" w:rsidRDefault="002B1785">
            <w:pPr>
              <w:pStyle w:val="ConsPlusNormal"/>
            </w:pPr>
            <w:r>
              <w:t>Федеральный проект "Спорт-норма жизни"</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24 2 P5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13618,50</w:t>
            </w:r>
          </w:p>
        </w:tc>
      </w:tr>
      <w:tr w:rsidR="002B1785">
        <w:tc>
          <w:tcPr>
            <w:tcW w:w="3178" w:type="dxa"/>
          </w:tcPr>
          <w:p w:rsidR="002B1785" w:rsidRDefault="002B1785">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24 2 P5 50810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13618,50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24 2 P5 50810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13618,50</w:t>
            </w:r>
          </w:p>
        </w:tc>
      </w:tr>
      <w:tr w:rsidR="002B1785">
        <w:tc>
          <w:tcPr>
            <w:tcW w:w="3178" w:type="dxa"/>
          </w:tcPr>
          <w:p w:rsidR="002B1785" w:rsidRDefault="002B1785">
            <w:pPr>
              <w:pStyle w:val="ConsPlusNormal"/>
            </w:pPr>
            <w:hyperlink r:id="rId349" w:history="1">
              <w:r>
                <w:rPr>
                  <w:color w:val="0000FF"/>
                </w:rPr>
                <w:t>Подпрограмма</w:t>
              </w:r>
            </w:hyperlink>
            <w:r>
              <w:t xml:space="preserve"> "Развитие футбола в Республике Дагестан"</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24 4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44924,00</w:t>
            </w:r>
          </w:p>
        </w:tc>
      </w:tr>
      <w:tr w:rsidR="002B1785">
        <w:tc>
          <w:tcPr>
            <w:tcW w:w="3178" w:type="dxa"/>
          </w:tcPr>
          <w:p w:rsidR="002B1785" w:rsidRDefault="002B1785">
            <w:pPr>
              <w:pStyle w:val="ConsPlusNormal"/>
            </w:pPr>
            <w:r>
              <w:t>Основное мероприятие "Развитие футбольных команд в Республике Дагестан"</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24 4 01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44924,00</w:t>
            </w:r>
          </w:p>
        </w:tc>
      </w:tr>
      <w:tr w:rsidR="002B1785">
        <w:tc>
          <w:tcPr>
            <w:tcW w:w="3178" w:type="dxa"/>
          </w:tcPr>
          <w:p w:rsidR="002B1785" w:rsidRDefault="002B1785">
            <w:pPr>
              <w:pStyle w:val="ConsPlusNormal"/>
            </w:pPr>
            <w:r>
              <w:t>Предоставление субсидии автономной некоммерческой организации (АНО) "Футбольный клуб Динамо" для участия в Первенстве России по футболу среди команд клубов Футбольной Национальной лиги и Кубке России</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24 4 01 87011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44924,00</w:t>
            </w:r>
          </w:p>
        </w:tc>
      </w:tr>
      <w:tr w:rsidR="002B1785">
        <w:tc>
          <w:tcPr>
            <w:tcW w:w="3178" w:type="dxa"/>
          </w:tcPr>
          <w:p w:rsidR="002B1785" w:rsidRDefault="002B1785">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lastRenderedPageBreak/>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24 4 01 87011</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44924,00</w:t>
            </w:r>
          </w:p>
        </w:tc>
      </w:tr>
      <w:tr w:rsidR="002B1785">
        <w:tc>
          <w:tcPr>
            <w:tcW w:w="3178" w:type="dxa"/>
          </w:tcPr>
          <w:p w:rsidR="002B1785" w:rsidRDefault="002B1785">
            <w:pPr>
              <w:pStyle w:val="ConsPlusNormal"/>
            </w:pPr>
            <w:r>
              <w:lastRenderedPageBreak/>
              <w:t>Другие вопросы в области физической культуры и спорта</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1743,88</w:t>
            </w:r>
          </w:p>
        </w:tc>
        <w:tc>
          <w:tcPr>
            <w:tcW w:w="1587" w:type="dxa"/>
          </w:tcPr>
          <w:p w:rsidR="002B1785" w:rsidRDefault="002B1785">
            <w:pPr>
              <w:pStyle w:val="ConsPlusNormal"/>
              <w:jc w:val="center"/>
            </w:pPr>
            <w:r>
              <w:t>44996,58</w:t>
            </w:r>
          </w:p>
        </w:tc>
      </w:tr>
      <w:tr w:rsidR="002B1785">
        <w:tc>
          <w:tcPr>
            <w:tcW w:w="3178" w:type="dxa"/>
          </w:tcPr>
          <w:p w:rsidR="002B1785" w:rsidRDefault="002B1785">
            <w:pPr>
              <w:pStyle w:val="ConsPlusNormal"/>
            </w:pPr>
            <w:r>
              <w:t xml:space="preserve">Государственная </w:t>
            </w:r>
            <w:hyperlink r:id="rId350"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24</w:t>
            </w:r>
          </w:p>
        </w:tc>
        <w:tc>
          <w:tcPr>
            <w:tcW w:w="560" w:type="dxa"/>
          </w:tcPr>
          <w:p w:rsidR="002B1785" w:rsidRDefault="002B1785">
            <w:pPr>
              <w:pStyle w:val="ConsPlusNormal"/>
            </w:pPr>
          </w:p>
        </w:tc>
        <w:tc>
          <w:tcPr>
            <w:tcW w:w="1304" w:type="dxa"/>
          </w:tcPr>
          <w:p w:rsidR="002B1785" w:rsidRDefault="002B1785">
            <w:pPr>
              <w:pStyle w:val="ConsPlusNormal"/>
              <w:jc w:val="center"/>
            </w:pPr>
            <w:r>
              <w:t>1743,88</w:t>
            </w:r>
          </w:p>
        </w:tc>
        <w:tc>
          <w:tcPr>
            <w:tcW w:w="1587" w:type="dxa"/>
          </w:tcPr>
          <w:p w:rsidR="002B1785" w:rsidRDefault="002B1785">
            <w:pPr>
              <w:pStyle w:val="ConsPlusNormal"/>
              <w:jc w:val="center"/>
            </w:pPr>
            <w:r>
              <w:t>44996,58</w:t>
            </w:r>
          </w:p>
        </w:tc>
      </w:tr>
      <w:tr w:rsidR="002B1785">
        <w:tc>
          <w:tcPr>
            <w:tcW w:w="3178" w:type="dxa"/>
          </w:tcPr>
          <w:p w:rsidR="002B1785" w:rsidRDefault="002B1785">
            <w:pPr>
              <w:pStyle w:val="ConsPlusNormal"/>
            </w:pPr>
            <w:hyperlink r:id="rId351" w:history="1">
              <w:r>
                <w:rPr>
                  <w:color w:val="0000FF"/>
                </w:rPr>
                <w:t>Подпрограмма</w:t>
              </w:r>
            </w:hyperlink>
            <w:r>
              <w:t xml:space="preserve"> "Обеспечение управления физической культурой и спортом"</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24 6</w:t>
            </w:r>
          </w:p>
        </w:tc>
        <w:tc>
          <w:tcPr>
            <w:tcW w:w="560" w:type="dxa"/>
          </w:tcPr>
          <w:p w:rsidR="002B1785" w:rsidRDefault="002B1785">
            <w:pPr>
              <w:pStyle w:val="ConsPlusNormal"/>
            </w:pPr>
          </w:p>
        </w:tc>
        <w:tc>
          <w:tcPr>
            <w:tcW w:w="1304" w:type="dxa"/>
          </w:tcPr>
          <w:p w:rsidR="002B1785" w:rsidRDefault="002B1785">
            <w:pPr>
              <w:pStyle w:val="ConsPlusNormal"/>
              <w:jc w:val="center"/>
            </w:pPr>
            <w:r>
              <w:t>1743,88</w:t>
            </w:r>
          </w:p>
        </w:tc>
        <w:tc>
          <w:tcPr>
            <w:tcW w:w="1587" w:type="dxa"/>
          </w:tcPr>
          <w:p w:rsidR="002B1785" w:rsidRDefault="002B1785">
            <w:pPr>
              <w:pStyle w:val="ConsPlusNormal"/>
              <w:jc w:val="center"/>
            </w:pPr>
            <w:r>
              <w:t>44996,58</w:t>
            </w:r>
          </w:p>
        </w:tc>
      </w:tr>
      <w:tr w:rsidR="002B1785">
        <w:tc>
          <w:tcPr>
            <w:tcW w:w="3178" w:type="dxa"/>
          </w:tcPr>
          <w:p w:rsidR="002B1785" w:rsidRDefault="002B1785">
            <w:pPr>
              <w:pStyle w:val="ConsPlusNormal"/>
            </w:pPr>
            <w:r>
              <w:t>Основное мероприятие "Обеспечение деятельности центрального аппарата"</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24 6 01</w:t>
            </w:r>
          </w:p>
        </w:tc>
        <w:tc>
          <w:tcPr>
            <w:tcW w:w="560" w:type="dxa"/>
          </w:tcPr>
          <w:p w:rsidR="002B1785" w:rsidRDefault="002B1785">
            <w:pPr>
              <w:pStyle w:val="ConsPlusNormal"/>
            </w:pPr>
          </w:p>
        </w:tc>
        <w:tc>
          <w:tcPr>
            <w:tcW w:w="1304" w:type="dxa"/>
          </w:tcPr>
          <w:p w:rsidR="002B1785" w:rsidRDefault="002B1785">
            <w:pPr>
              <w:pStyle w:val="ConsPlusNormal"/>
              <w:jc w:val="center"/>
            </w:pPr>
            <w:r>
              <w:t>1743,88</w:t>
            </w:r>
          </w:p>
        </w:tc>
        <w:tc>
          <w:tcPr>
            <w:tcW w:w="1587" w:type="dxa"/>
          </w:tcPr>
          <w:p w:rsidR="002B1785" w:rsidRDefault="002B1785">
            <w:pPr>
              <w:pStyle w:val="ConsPlusNormal"/>
              <w:jc w:val="center"/>
            </w:pPr>
            <w:r>
              <w:t>44996,58</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24 6 01 20000</w:t>
            </w:r>
          </w:p>
        </w:tc>
        <w:tc>
          <w:tcPr>
            <w:tcW w:w="560" w:type="dxa"/>
          </w:tcPr>
          <w:p w:rsidR="002B1785" w:rsidRDefault="002B1785">
            <w:pPr>
              <w:pStyle w:val="ConsPlusNormal"/>
            </w:pPr>
          </w:p>
        </w:tc>
        <w:tc>
          <w:tcPr>
            <w:tcW w:w="1304" w:type="dxa"/>
          </w:tcPr>
          <w:p w:rsidR="002B1785" w:rsidRDefault="002B1785">
            <w:pPr>
              <w:pStyle w:val="ConsPlusNormal"/>
              <w:jc w:val="center"/>
            </w:pPr>
            <w:r>
              <w:t>1743,88</w:t>
            </w:r>
          </w:p>
        </w:tc>
        <w:tc>
          <w:tcPr>
            <w:tcW w:w="1587" w:type="dxa"/>
          </w:tcPr>
          <w:p w:rsidR="002B1785" w:rsidRDefault="002B1785">
            <w:pPr>
              <w:pStyle w:val="ConsPlusNormal"/>
              <w:jc w:val="center"/>
            </w:pPr>
            <w:r>
              <w:t>44996,58</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24 6 01 20000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1770,42</w:t>
            </w:r>
          </w:p>
        </w:tc>
        <w:tc>
          <w:tcPr>
            <w:tcW w:w="1587" w:type="dxa"/>
          </w:tcPr>
          <w:p w:rsidR="002B1785" w:rsidRDefault="002B1785">
            <w:pPr>
              <w:pStyle w:val="ConsPlusNormal"/>
              <w:jc w:val="center"/>
            </w:pPr>
            <w:r>
              <w:t>31790,22</w:t>
            </w:r>
          </w:p>
        </w:tc>
      </w:tr>
      <w:tr w:rsidR="002B1785">
        <w:tc>
          <w:tcPr>
            <w:tcW w:w="3178" w:type="dxa"/>
          </w:tcPr>
          <w:p w:rsidR="002B1785" w:rsidRDefault="002B1785">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2B1785" w:rsidRDefault="002B1785">
            <w:pPr>
              <w:pStyle w:val="ConsPlusNormal"/>
              <w:jc w:val="center"/>
            </w:pPr>
            <w:r>
              <w:lastRenderedPageBreak/>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24 6 01 20000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-26,54</w:t>
            </w:r>
          </w:p>
        </w:tc>
        <w:tc>
          <w:tcPr>
            <w:tcW w:w="1587" w:type="dxa"/>
          </w:tcPr>
          <w:p w:rsidR="002B1785" w:rsidRDefault="002B1785">
            <w:pPr>
              <w:pStyle w:val="ConsPlusNormal"/>
              <w:jc w:val="center"/>
            </w:pPr>
            <w:r>
              <w:t>7126,46</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164</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24 6 01 20000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6079,90</w:t>
            </w:r>
          </w:p>
        </w:tc>
      </w:tr>
      <w:tr w:rsidR="002B1785">
        <w:tc>
          <w:tcPr>
            <w:tcW w:w="3178" w:type="dxa"/>
          </w:tcPr>
          <w:p w:rsidR="002B1785" w:rsidRDefault="002B1785">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c>
          <w:tcPr>
            <w:tcW w:w="644" w:type="dxa"/>
          </w:tcPr>
          <w:p w:rsidR="002B1785" w:rsidRDefault="002B1785">
            <w:pPr>
              <w:pStyle w:val="ConsPlusNormal"/>
              <w:jc w:val="center"/>
            </w:pPr>
            <w:r>
              <w:t>180</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115635,12</w:t>
            </w:r>
          </w:p>
        </w:tc>
        <w:tc>
          <w:tcPr>
            <w:tcW w:w="1587" w:type="dxa"/>
          </w:tcPr>
          <w:p w:rsidR="002B1785" w:rsidRDefault="002B1785">
            <w:pPr>
              <w:pStyle w:val="ConsPlusNormal"/>
              <w:jc w:val="center"/>
            </w:pPr>
            <w:r>
              <w:t>2139672,28</w:t>
            </w:r>
          </w:p>
        </w:tc>
      </w:tr>
      <w:tr w:rsidR="002B1785">
        <w:tc>
          <w:tcPr>
            <w:tcW w:w="3178" w:type="dxa"/>
          </w:tcPr>
          <w:p w:rsidR="002B1785" w:rsidRDefault="002B1785">
            <w:pPr>
              <w:pStyle w:val="ConsPlusNormal"/>
            </w:pPr>
            <w:r>
              <w:t>Национальная безопасность и правоохранительная деятельность</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115635,12</w:t>
            </w:r>
          </w:p>
        </w:tc>
        <w:tc>
          <w:tcPr>
            <w:tcW w:w="1587" w:type="dxa"/>
          </w:tcPr>
          <w:p w:rsidR="002B1785" w:rsidRDefault="002B1785">
            <w:pPr>
              <w:pStyle w:val="ConsPlusNormal"/>
              <w:jc w:val="center"/>
            </w:pPr>
            <w:r>
              <w:t>2116812,38</w:t>
            </w:r>
          </w:p>
        </w:tc>
      </w:tr>
      <w:tr w:rsidR="002B1785">
        <w:tc>
          <w:tcPr>
            <w:tcW w:w="3178" w:type="dxa"/>
          </w:tcPr>
          <w:p w:rsidR="002B1785" w:rsidRDefault="002B1785">
            <w:pPr>
              <w:pStyle w:val="ConsPlusNormal"/>
            </w:pPr>
            <w:r>
              <w:t>Гражданская оборона</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83258,93</w:t>
            </w:r>
          </w:p>
        </w:tc>
      </w:tr>
      <w:tr w:rsidR="002B1785">
        <w:tc>
          <w:tcPr>
            <w:tcW w:w="3178" w:type="dxa"/>
          </w:tcPr>
          <w:p w:rsidR="002B1785" w:rsidRDefault="002B1785">
            <w:pPr>
              <w:pStyle w:val="ConsPlusNormal"/>
            </w:pPr>
            <w:r>
              <w:t xml:space="preserve">Государственная </w:t>
            </w:r>
            <w:hyperlink r:id="rId352"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07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83258,93</w:t>
            </w:r>
          </w:p>
        </w:tc>
      </w:tr>
      <w:tr w:rsidR="002B1785">
        <w:tc>
          <w:tcPr>
            <w:tcW w:w="3178" w:type="dxa"/>
          </w:tcPr>
          <w:p w:rsidR="002B1785" w:rsidRDefault="002B1785">
            <w:pPr>
              <w:pStyle w:val="ConsPlusNormal"/>
            </w:pPr>
            <w:hyperlink r:id="rId353" w:history="1">
              <w:r>
                <w:rPr>
                  <w:color w:val="0000FF"/>
                </w:rPr>
                <w:t>Подпрограмма</w:t>
              </w:r>
            </w:hyperlink>
            <w:r>
              <w:t xml:space="preserve"> "Обеспечение реализации государственной программы"</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07 5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4858,93</w:t>
            </w:r>
          </w:p>
        </w:tc>
      </w:tr>
      <w:tr w:rsidR="002B1785">
        <w:tc>
          <w:tcPr>
            <w:tcW w:w="3178" w:type="dxa"/>
          </w:tcPr>
          <w:p w:rsidR="002B1785" w:rsidRDefault="002B1785">
            <w:pPr>
              <w:pStyle w:val="ConsPlusNormal"/>
            </w:pPr>
            <w:r>
              <w:t>Основное мероприятие "Обеспечение деятельности государственных учреждений"</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07 5 02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4858,93</w:t>
            </w:r>
          </w:p>
        </w:tc>
      </w:tr>
      <w:tr w:rsidR="002B1785">
        <w:tc>
          <w:tcPr>
            <w:tcW w:w="3178" w:type="dxa"/>
          </w:tcPr>
          <w:p w:rsidR="002B1785" w:rsidRDefault="002B1785">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44" w:type="dxa"/>
          </w:tcPr>
          <w:p w:rsidR="002B1785" w:rsidRDefault="002B1785">
            <w:pPr>
              <w:pStyle w:val="ConsPlusNormal"/>
              <w:jc w:val="center"/>
            </w:pPr>
            <w:r>
              <w:lastRenderedPageBreak/>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07 5 02 00590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4858,93</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07 5 02 00590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4858,93</w:t>
            </w:r>
          </w:p>
        </w:tc>
      </w:tr>
      <w:tr w:rsidR="002B1785">
        <w:tc>
          <w:tcPr>
            <w:tcW w:w="3178" w:type="dxa"/>
          </w:tcPr>
          <w:p w:rsidR="002B1785" w:rsidRDefault="002B1785">
            <w:pPr>
              <w:pStyle w:val="ConsPlusNormal"/>
            </w:pPr>
            <w:r>
              <w:t>Подпрограмма "Совершенствование гражданской обороны Республики Дагестан"</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07 6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78400,00</w:t>
            </w:r>
          </w:p>
        </w:tc>
      </w:tr>
      <w:tr w:rsidR="002B1785">
        <w:tc>
          <w:tcPr>
            <w:tcW w:w="3178" w:type="dxa"/>
          </w:tcPr>
          <w:p w:rsidR="002B1785" w:rsidRDefault="002B1785">
            <w:pPr>
              <w:pStyle w:val="ConsPlusNormal"/>
            </w:pPr>
            <w:r>
              <w:t>Основное мероприятие "Совершенствование гражданской обороны"</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07 6 01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78400,00</w:t>
            </w:r>
          </w:p>
        </w:tc>
      </w:tr>
      <w:tr w:rsidR="002B1785">
        <w:tc>
          <w:tcPr>
            <w:tcW w:w="3178" w:type="dxa"/>
          </w:tcPr>
          <w:p w:rsidR="002B1785" w:rsidRDefault="002B1785">
            <w:pPr>
              <w:pStyle w:val="ConsPlusNormal"/>
            </w:pPr>
            <w:r>
              <w:t>Реализация мероприятий, направленных на совершенствование гражданской обороны Республики Дагестан</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07 6 01 99590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78400,00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07 6 01 99590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78400,00</w:t>
            </w:r>
          </w:p>
        </w:tc>
      </w:tr>
      <w:tr w:rsidR="002B1785">
        <w:tc>
          <w:tcPr>
            <w:tcW w:w="3178" w:type="dxa"/>
          </w:tcPr>
          <w:p w:rsidR="002B1785" w:rsidRDefault="002B1785">
            <w:pPr>
              <w:pStyle w:val="ConsPlusNormal"/>
            </w:pPr>
            <w:r>
              <w:t>Защита населения и территорий от чрезвычайных ситуаций природного и техногенного характера, пожарная безопасность</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99718,12</w:t>
            </w:r>
          </w:p>
        </w:tc>
        <w:tc>
          <w:tcPr>
            <w:tcW w:w="1587" w:type="dxa"/>
          </w:tcPr>
          <w:p w:rsidR="002B1785" w:rsidRDefault="002B1785">
            <w:pPr>
              <w:pStyle w:val="ConsPlusNormal"/>
              <w:jc w:val="center"/>
            </w:pPr>
            <w:r>
              <w:t>1178372,88</w:t>
            </w:r>
          </w:p>
        </w:tc>
      </w:tr>
      <w:tr w:rsidR="002B1785">
        <w:tc>
          <w:tcPr>
            <w:tcW w:w="3178" w:type="dxa"/>
          </w:tcPr>
          <w:p w:rsidR="002B1785" w:rsidRDefault="002B1785">
            <w:pPr>
              <w:pStyle w:val="ConsPlusNormal"/>
            </w:pPr>
            <w:r>
              <w:t xml:space="preserve">Государственная </w:t>
            </w:r>
            <w:hyperlink r:id="rId354"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w:t>
            </w:r>
            <w:r>
              <w:lastRenderedPageBreak/>
              <w:t>водных объектах в Республике Дагестан"</w:t>
            </w:r>
          </w:p>
        </w:tc>
        <w:tc>
          <w:tcPr>
            <w:tcW w:w="644" w:type="dxa"/>
          </w:tcPr>
          <w:p w:rsidR="002B1785" w:rsidRDefault="002B1785">
            <w:pPr>
              <w:pStyle w:val="ConsPlusNormal"/>
              <w:jc w:val="center"/>
            </w:pPr>
            <w:r>
              <w:lastRenderedPageBreak/>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w:t>
            </w:r>
          </w:p>
        </w:tc>
        <w:tc>
          <w:tcPr>
            <w:tcW w:w="560" w:type="dxa"/>
          </w:tcPr>
          <w:p w:rsidR="002B1785" w:rsidRDefault="002B1785">
            <w:pPr>
              <w:pStyle w:val="ConsPlusNormal"/>
            </w:pPr>
          </w:p>
        </w:tc>
        <w:tc>
          <w:tcPr>
            <w:tcW w:w="1304" w:type="dxa"/>
          </w:tcPr>
          <w:p w:rsidR="002B1785" w:rsidRDefault="002B1785">
            <w:pPr>
              <w:pStyle w:val="ConsPlusNormal"/>
              <w:jc w:val="center"/>
            </w:pPr>
            <w:r>
              <w:t>68718,12</w:t>
            </w:r>
          </w:p>
        </w:tc>
        <w:tc>
          <w:tcPr>
            <w:tcW w:w="1587" w:type="dxa"/>
          </w:tcPr>
          <w:p w:rsidR="002B1785" w:rsidRDefault="002B1785">
            <w:pPr>
              <w:pStyle w:val="ConsPlusNormal"/>
              <w:jc w:val="center"/>
            </w:pPr>
            <w:r>
              <w:t>1147372,88</w:t>
            </w:r>
          </w:p>
        </w:tc>
      </w:tr>
      <w:tr w:rsidR="002B1785">
        <w:tc>
          <w:tcPr>
            <w:tcW w:w="3178" w:type="dxa"/>
          </w:tcPr>
          <w:p w:rsidR="002B1785" w:rsidRDefault="002B1785">
            <w:pPr>
              <w:pStyle w:val="ConsPlusNormal"/>
            </w:pPr>
            <w:hyperlink r:id="rId355"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27000,00</w:t>
            </w:r>
          </w:p>
        </w:tc>
      </w:tr>
      <w:tr w:rsidR="002B1785">
        <w:tc>
          <w:tcPr>
            <w:tcW w:w="3178" w:type="dxa"/>
          </w:tcPr>
          <w:p w:rsidR="002B1785" w:rsidRDefault="002B1785">
            <w:pPr>
              <w:pStyle w:val="ConsPlusNormal"/>
            </w:pPr>
            <w:r>
              <w:t>Основное мероприятие "Реализация мероприятий, направленных на обеспечение противопожарной безопасности"</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07 1 02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27000,00</w:t>
            </w:r>
          </w:p>
        </w:tc>
      </w:tr>
      <w:tr w:rsidR="002B1785">
        <w:tc>
          <w:tcPr>
            <w:tcW w:w="3178" w:type="dxa"/>
          </w:tcPr>
          <w:p w:rsidR="002B1785" w:rsidRDefault="002B1785">
            <w:pPr>
              <w:pStyle w:val="ConsPlusNormal"/>
            </w:pPr>
            <w:r>
              <w:t>Реализация мероприятий, направленных на обеспечение противопожарной безопасности</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07 1 02 99590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27000,00</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07 1 02 99590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27000,00</w:t>
            </w:r>
          </w:p>
        </w:tc>
      </w:tr>
      <w:tr w:rsidR="002B1785">
        <w:tc>
          <w:tcPr>
            <w:tcW w:w="3178" w:type="dxa"/>
          </w:tcPr>
          <w:p w:rsidR="002B1785" w:rsidRDefault="002B1785">
            <w:pPr>
              <w:pStyle w:val="ConsPlusNormal"/>
            </w:pPr>
            <w:hyperlink r:id="rId356" w:history="1">
              <w:r>
                <w:rPr>
                  <w:color w:val="0000FF"/>
                </w:rPr>
                <w:t>Подпрограмма</w:t>
              </w:r>
            </w:hyperlink>
            <w:r>
              <w:t xml:space="preserve"> "Обеспечение реализации государственной программы"</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07 5</w:t>
            </w:r>
          </w:p>
        </w:tc>
        <w:tc>
          <w:tcPr>
            <w:tcW w:w="560" w:type="dxa"/>
          </w:tcPr>
          <w:p w:rsidR="002B1785" w:rsidRDefault="002B1785">
            <w:pPr>
              <w:pStyle w:val="ConsPlusNormal"/>
            </w:pPr>
          </w:p>
        </w:tc>
        <w:tc>
          <w:tcPr>
            <w:tcW w:w="1304" w:type="dxa"/>
          </w:tcPr>
          <w:p w:rsidR="002B1785" w:rsidRDefault="002B1785">
            <w:pPr>
              <w:pStyle w:val="ConsPlusNormal"/>
              <w:jc w:val="center"/>
            </w:pPr>
            <w:r>
              <w:t>68718,12</w:t>
            </w:r>
          </w:p>
        </w:tc>
        <w:tc>
          <w:tcPr>
            <w:tcW w:w="1587" w:type="dxa"/>
          </w:tcPr>
          <w:p w:rsidR="002B1785" w:rsidRDefault="002B1785">
            <w:pPr>
              <w:pStyle w:val="ConsPlusNormal"/>
              <w:jc w:val="center"/>
            </w:pPr>
            <w:r>
              <w:t>812819,02</w:t>
            </w:r>
          </w:p>
        </w:tc>
      </w:tr>
      <w:tr w:rsidR="002B1785">
        <w:tc>
          <w:tcPr>
            <w:tcW w:w="3178" w:type="dxa"/>
          </w:tcPr>
          <w:p w:rsidR="002B1785" w:rsidRDefault="002B1785">
            <w:pPr>
              <w:pStyle w:val="ConsPlusNormal"/>
            </w:pPr>
            <w:r>
              <w:t>Основное мероприятие "Обеспечение деятельности государственных учреждений"</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07 5 02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289494,90</w:t>
            </w:r>
          </w:p>
        </w:tc>
      </w:tr>
      <w:tr w:rsidR="002B1785">
        <w:tc>
          <w:tcPr>
            <w:tcW w:w="3178" w:type="dxa"/>
          </w:tcPr>
          <w:p w:rsidR="002B1785" w:rsidRDefault="002B1785">
            <w:pPr>
              <w:pStyle w:val="ConsPlusNormal"/>
            </w:pPr>
            <w:r>
              <w:t xml:space="preserve">Финансовое обеспечение выполнения функций государственных учреждений, оказания </w:t>
            </w:r>
            <w:r>
              <w:lastRenderedPageBreak/>
              <w:t>услуг и выполнения работ</w:t>
            </w:r>
          </w:p>
        </w:tc>
        <w:tc>
          <w:tcPr>
            <w:tcW w:w="644" w:type="dxa"/>
          </w:tcPr>
          <w:p w:rsidR="002B1785" w:rsidRDefault="002B1785">
            <w:pPr>
              <w:pStyle w:val="ConsPlusNormal"/>
              <w:jc w:val="center"/>
            </w:pPr>
            <w:r>
              <w:lastRenderedPageBreak/>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07 5 02 00590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289494,90</w:t>
            </w:r>
          </w:p>
        </w:tc>
      </w:tr>
      <w:tr w:rsidR="002B1785">
        <w:tc>
          <w:tcPr>
            <w:tcW w:w="3178"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07 5 02 00590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188627,90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07 5 02 00590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96759,00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07 5 02 00590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4108,00</w:t>
            </w:r>
          </w:p>
        </w:tc>
      </w:tr>
      <w:tr w:rsidR="002B1785">
        <w:tc>
          <w:tcPr>
            <w:tcW w:w="3178" w:type="dxa"/>
          </w:tcPr>
          <w:p w:rsidR="002B1785" w:rsidRDefault="002B1785">
            <w:pPr>
              <w:pStyle w:val="ConsPlusNormal"/>
            </w:pPr>
            <w:r>
              <w:t>Основное мероприятие "Обеспечение вызова экстренных и оперативных служб по единому номеру - 112"</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07 5 04</w:t>
            </w:r>
          </w:p>
        </w:tc>
        <w:tc>
          <w:tcPr>
            <w:tcW w:w="560" w:type="dxa"/>
          </w:tcPr>
          <w:p w:rsidR="002B1785" w:rsidRDefault="002B1785">
            <w:pPr>
              <w:pStyle w:val="ConsPlusNormal"/>
            </w:pPr>
          </w:p>
        </w:tc>
        <w:tc>
          <w:tcPr>
            <w:tcW w:w="1304" w:type="dxa"/>
          </w:tcPr>
          <w:p w:rsidR="002B1785" w:rsidRDefault="002B1785">
            <w:pPr>
              <w:pStyle w:val="ConsPlusNormal"/>
              <w:jc w:val="center"/>
            </w:pPr>
            <w:r>
              <w:t>68718,12</w:t>
            </w:r>
          </w:p>
        </w:tc>
        <w:tc>
          <w:tcPr>
            <w:tcW w:w="1587" w:type="dxa"/>
          </w:tcPr>
          <w:p w:rsidR="002B1785" w:rsidRDefault="002B1785">
            <w:pPr>
              <w:pStyle w:val="ConsPlusNormal"/>
              <w:jc w:val="center"/>
            </w:pPr>
            <w:r>
              <w:t>213560,52</w:t>
            </w:r>
          </w:p>
        </w:tc>
      </w:tr>
      <w:tr w:rsidR="002B1785">
        <w:tc>
          <w:tcPr>
            <w:tcW w:w="3178" w:type="dxa"/>
          </w:tcPr>
          <w:p w:rsidR="002B1785" w:rsidRDefault="002B1785">
            <w:pPr>
              <w:pStyle w:val="ConsPlusNormal"/>
            </w:pPr>
            <w:r>
              <w:t>Финансовое обеспечение функций государственных учреждений, оказания услуг, выполнения работ</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07 5 04 00590</w:t>
            </w:r>
          </w:p>
        </w:tc>
        <w:tc>
          <w:tcPr>
            <w:tcW w:w="560" w:type="dxa"/>
          </w:tcPr>
          <w:p w:rsidR="002B1785" w:rsidRDefault="002B1785">
            <w:pPr>
              <w:pStyle w:val="ConsPlusNormal"/>
            </w:pPr>
          </w:p>
        </w:tc>
        <w:tc>
          <w:tcPr>
            <w:tcW w:w="1304" w:type="dxa"/>
          </w:tcPr>
          <w:p w:rsidR="002B1785" w:rsidRDefault="002B1785">
            <w:pPr>
              <w:pStyle w:val="ConsPlusNormal"/>
              <w:jc w:val="center"/>
            </w:pPr>
            <w:r>
              <w:t>68718,12</w:t>
            </w:r>
          </w:p>
        </w:tc>
        <w:tc>
          <w:tcPr>
            <w:tcW w:w="1587" w:type="dxa"/>
          </w:tcPr>
          <w:p w:rsidR="002B1785" w:rsidRDefault="002B1785">
            <w:pPr>
              <w:pStyle w:val="ConsPlusNormal"/>
              <w:jc w:val="center"/>
            </w:pPr>
            <w:r>
              <w:t>213560,52</w:t>
            </w:r>
          </w:p>
        </w:tc>
      </w:tr>
      <w:tr w:rsidR="002B1785">
        <w:tc>
          <w:tcPr>
            <w:tcW w:w="3178"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44" w:type="dxa"/>
          </w:tcPr>
          <w:p w:rsidR="002B1785" w:rsidRDefault="002B1785">
            <w:pPr>
              <w:pStyle w:val="ConsPlusNormal"/>
              <w:jc w:val="center"/>
            </w:pPr>
            <w:r>
              <w:lastRenderedPageBreak/>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07 5 04 00590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67221,30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07 5 04 00590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58241,55</w:t>
            </w:r>
          </w:p>
        </w:tc>
        <w:tc>
          <w:tcPr>
            <w:tcW w:w="1587" w:type="dxa"/>
          </w:tcPr>
          <w:p w:rsidR="002B1785" w:rsidRDefault="002B1785">
            <w:pPr>
              <w:pStyle w:val="ConsPlusNormal"/>
              <w:jc w:val="center"/>
            </w:pPr>
            <w:r>
              <w:t>131527,65</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07 5 04 00590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10476,57</w:t>
            </w:r>
          </w:p>
        </w:tc>
        <w:tc>
          <w:tcPr>
            <w:tcW w:w="1587" w:type="dxa"/>
          </w:tcPr>
          <w:p w:rsidR="002B1785" w:rsidRDefault="002B1785">
            <w:pPr>
              <w:pStyle w:val="ConsPlusNormal"/>
              <w:jc w:val="center"/>
            </w:pPr>
            <w:r>
              <w:t>14811,57</w:t>
            </w:r>
          </w:p>
        </w:tc>
      </w:tr>
      <w:tr w:rsidR="002B1785">
        <w:tc>
          <w:tcPr>
            <w:tcW w:w="3178" w:type="dxa"/>
          </w:tcPr>
          <w:p w:rsidR="002B1785" w:rsidRDefault="002B1785">
            <w:pPr>
              <w:pStyle w:val="ConsPlusNormal"/>
            </w:pPr>
            <w:r>
              <w:t>Основное мероприятие "Обеспечение деятельности государственной противопожарной службы"</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07 5 05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309763,60</w:t>
            </w:r>
          </w:p>
        </w:tc>
      </w:tr>
      <w:tr w:rsidR="002B1785">
        <w:tc>
          <w:tcPr>
            <w:tcW w:w="3178" w:type="dxa"/>
          </w:tcPr>
          <w:p w:rsidR="002B1785" w:rsidRDefault="002B1785">
            <w:pPr>
              <w:pStyle w:val="ConsPlusNormal"/>
            </w:pPr>
            <w:r>
              <w:t>Финансовое обеспечение функций государственных учреждений, оказания услуг, выполнения работ</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07 5 05 00590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309763,60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07 5 05 00590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263634,30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07 5 05 00590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39793,30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07 5 05 00590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6336,00</w:t>
            </w:r>
          </w:p>
        </w:tc>
      </w:tr>
      <w:tr w:rsidR="002B1785">
        <w:tc>
          <w:tcPr>
            <w:tcW w:w="3178" w:type="dxa"/>
          </w:tcPr>
          <w:p w:rsidR="002B1785" w:rsidRDefault="002B1785">
            <w:pPr>
              <w:pStyle w:val="ConsPlusNormal"/>
            </w:pPr>
            <w:hyperlink r:id="rId357" w:history="1">
              <w:r>
                <w:rPr>
                  <w:color w:val="0000FF"/>
                </w:rPr>
                <w:t>Подпрограмма</w:t>
              </w:r>
            </w:hyperlink>
            <w:r>
              <w:t xml:space="preserve"> "Обеспечение </w:t>
            </w:r>
            <w:r>
              <w:lastRenderedPageBreak/>
              <w:t>безопасности людей на водных объектах и развитие поисково-спасательных служб в Республике Дагестан"</w:t>
            </w:r>
          </w:p>
        </w:tc>
        <w:tc>
          <w:tcPr>
            <w:tcW w:w="644" w:type="dxa"/>
          </w:tcPr>
          <w:p w:rsidR="002B1785" w:rsidRDefault="002B1785">
            <w:pPr>
              <w:pStyle w:val="ConsPlusNormal"/>
              <w:jc w:val="center"/>
            </w:pPr>
            <w:r>
              <w:lastRenderedPageBreak/>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307553,86</w:t>
            </w:r>
          </w:p>
        </w:tc>
      </w:tr>
      <w:tr w:rsidR="002B1785">
        <w:tc>
          <w:tcPr>
            <w:tcW w:w="3178" w:type="dxa"/>
          </w:tcPr>
          <w:p w:rsidR="002B1785" w:rsidRDefault="002B1785">
            <w:pPr>
              <w:pStyle w:val="ConsPlusNormal"/>
            </w:pPr>
            <w:r>
              <w:lastRenderedPageBreak/>
              <w:t>Основное мероприятие "Обеспечение безопасности людей на водных объектах и развитие поисково-спасательных служб"</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07 7 01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307553,86</w:t>
            </w:r>
          </w:p>
        </w:tc>
      </w:tr>
      <w:tr w:rsidR="002B1785">
        <w:tc>
          <w:tcPr>
            <w:tcW w:w="3178" w:type="dxa"/>
          </w:tcPr>
          <w:p w:rsidR="002B1785" w:rsidRDefault="002B1785">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07 7 01 99590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307553,86</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07 7 01 99590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307553,86</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31000,00</w:t>
            </w:r>
          </w:p>
        </w:tc>
        <w:tc>
          <w:tcPr>
            <w:tcW w:w="1587" w:type="dxa"/>
          </w:tcPr>
          <w:p w:rsidR="002B1785" w:rsidRDefault="002B1785">
            <w:pPr>
              <w:pStyle w:val="ConsPlusNormal"/>
              <w:jc w:val="center"/>
            </w:pPr>
            <w:r>
              <w:t>31000,00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31000,00</w:t>
            </w:r>
          </w:p>
        </w:tc>
        <w:tc>
          <w:tcPr>
            <w:tcW w:w="1587" w:type="dxa"/>
          </w:tcPr>
          <w:p w:rsidR="002B1785" w:rsidRDefault="002B1785">
            <w:pPr>
              <w:pStyle w:val="ConsPlusNormal"/>
              <w:jc w:val="center"/>
            </w:pPr>
            <w:r>
              <w:t>31000,00</w:t>
            </w:r>
          </w:p>
        </w:tc>
      </w:tr>
      <w:tr w:rsidR="002B1785">
        <w:tc>
          <w:tcPr>
            <w:tcW w:w="3178" w:type="dxa"/>
          </w:tcPr>
          <w:p w:rsidR="002B1785" w:rsidRDefault="002B1785">
            <w:pPr>
              <w:pStyle w:val="ConsPlusNormal"/>
            </w:pPr>
            <w:r>
              <w:t>Резервный фонд Правительства Республики Дагестан</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99 9 00 20680</w:t>
            </w:r>
          </w:p>
        </w:tc>
        <w:tc>
          <w:tcPr>
            <w:tcW w:w="560" w:type="dxa"/>
          </w:tcPr>
          <w:p w:rsidR="002B1785" w:rsidRDefault="002B1785">
            <w:pPr>
              <w:pStyle w:val="ConsPlusNormal"/>
            </w:pPr>
          </w:p>
        </w:tc>
        <w:tc>
          <w:tcPr>
            <w:tcW w:w="1304" w:type="dxa"/>
          </w:tcPr>
          <w:p w:rsidR="002B1785" w:rsidRDefault="002B1785">
            <w:pPr>
              <w:pStyle w:val="ConsPlusNormal"/>
              <w:jc w:val="center"/>
            </w:pPr>
            <w:r>
              <w:t>31000,00</w:t>
            </w:r>
          </w:p>
        </w:tc>
        <w:tc>
          <w:tcPr>
            <w:tcW w:w="1587" w:type="dxa"/>
          </w:tcPr>
          <w:p w:rsidR="002B1785" w:rsidRDefault="002B1785">
            <w:pPr>
              <w:pStyle w:val="ConsPlusNormal"/>
              <w:jc w:val="center"/>
            </w:pPr>
            <w:r>
              <w:t>31000,00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10</w:t>
            </w:r>
          </w:p>
        </w:tc>
        <w:tc>
          <w:tcPr>
            <w:tcW w:w="1735" w:type="dxa"/>
          </w:tcPr>
          <w:p w:rsidR="002B1785" w:rsidRDefault="002B1785">
            <w:pPr>
              <w:pStyle w:val="ConsPlusNormal"/>
              <w:jc w:val="center"/>
            </w:pPr>
            <w:r>
              <w:t>99 9 00 20680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31000,00</w:t>
            </w:r>
          </w:p>
        </w:tc>
        <w:tc>
          <w:tcPr>
            <w:tcW w:w="1587" w:type="dxa"/>
          </w:tcPr>
          <w:p w:rsidR="002B1785" w:rsidRDefault="002B1785">
            <w:pPr>
              <w:pStyle w:val="ConsPlusNormal"/>
              <w:jc w:val="center"/>
            </w:pPr>
            <w:r>
              <w:t>31000,00</w:t>
            </w:r>
          </w:p>
        </w:tc>
      </w:tr>
      <w:tr w:rsidR="002B1785">
        <w:tc>
          <w:tcPr>
            <w:tcW w:w="3178" w:type="dxa"/>
          </w:tcPr>
          <w:p w:rsidR="002B1785" w:rsidRDefault="002B1785">
            <w:pPr>
              <w:pStyle w:val="ConsPlusNormal"/>
            </w:pPr>
            <w:r>
              <w:t xml:space="preserve">Другие вопросы в области национальной </w:t>
            </w:r>
            <w:r>
              <w:lastRenderedPageBreak/>
              <w:t>безопасности и правоохранительной деятельности</w:t>
            </w:r>
          </w:p>
        </w:tc>
        <w:tc>
          <w:tcPr>
            <w:tcW w:w="644" w:type="dxa"/>
          </w:tcPr>
          <w:p w:rsidR="002B1785" w:rsidRDefault="002B1785">
            <w:pPr>
              <w:pStyle w:val="ConsPlusNormal"/>
              <w:jc w:val="center"/>
            </w:pPr>
            <w:r>
              <w:lastRenderedPageBreak/>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15917,00</w:t>
            </w:r>
          </w:p>
        </w:tc>
        <w:tc>
          <w:tcPr>
            <w:tcW w:w="1587" w:type="dxa"/>
          </w:tcPr>
          <w:p w:rsidR="002B1785" w:rsidRDefault="002B1785">
            <w:pPr>
              <w:pStyle w:val="ConsPlusNormal"/>
              <w:jc w:val="center"/>
            </w:pPr>
            <w:r>
              <w:t>855180,57</w:t>
            </w:r>
          </w:p>
        </w:tc>
      </w:tr>
      <w:tr w:rsidR="002B1785">
        <w:tc>
          <w:tcPr>
            <w:tcW w:w="3178" w:type="dxa"/>
          </w:tcPr>
          <w:p w:rsidR="002B1785" w:rsidRDefault="002B1785">
            <w:pPr>
              <w:pStyle w:val="ConsPlusNormal"/>
            </w:pPr>
            <w:r>
              <w:lastRenderedPageBreak/>
              <w:t xml:space="preserve">Государственная </w:t>
            </w:r>
            <w:hyperlink r:id="rId358"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765244,77</w:t>
            </w:r>
          </w:p>
        </w:tc>
      </w:tr>
      <w:tr w:rsidR="002B1785">
        <w:tc>
          <w:tcPr>
            <w:tcW w:w="3178" w:type="dxa"/>
          </w:tcPr>
          <w:p w:rsidR="002B1785" w:rsidRDefault="002B1785">
            <w:pPr>
              <w:pStyle w:val="ConsPlusNormal"/>
            </w:pPr>
            <w:hyperlink r:id="rId359"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07 2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673389,77</w:t>
            </w:r>
          </w:p>
        </w:tc>
      </w:tr>
      <w:tr w:rsidR="002B1785">
        <w:tc>
          <w:tcPr>
            <w:tcW w:w="3178" w:type="dxa"/>
          </w:tcPr>
          <w:p w:rsidR="002B1785" w:rsidRDefault="002B1785">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07 2 01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673389,77</w:t>
            </w:r>
          </w:p>
        </w:tc>
      </w:tr>
      <w:tr w:rsidR="002B1785">
        <w:tc>
          <w:tcPr>
            <w:tcW w:w="3178" w:type="dxa"/>
          </w:tcPr>
          <w:p w:rsidR="002B1785" w:rsidRDefault="002B1785">
            <w:pPr>
              <w:pStyle w:val="ConsPlusNormal"/>
            </w:pPr>
            <w:r>
              <w:t>Плата концедента в рамках заключенного концессионного соглашения</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07 2 01 99585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673389,77</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07 2 01 99585</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673389,77</w:t>
            </w:r>
          </w:p>
        </w:tc>
      </w:tr>
      <w:tr w:rsidR="002B1785">
        <w:tc>
          <w:tcPr>
            <w:tcW w:w="3178" w:type="dxa"/>
          </w:tcPr>
          <w:p w:rsidR="002B1785" w:rsidRDefault="002B1785">
            <w:pPr>
              <w:pStyle w:val="ConsPlusNormal"/>
            </w:pPr>
            <w:hyperlink r:id="rId360" w:history="1">
              <w:r>
                <w:rPr>
                  <w:color w:val="0000FF"/>
                </w:rPr>
                <w:t>Подпрограмма</w:t>
              </w:r>
            </w:hyperlink>
            <w:r>
              <w:t xml:space="preserve"> "Обеспечение реализации государственной </w:t>
            </w:r>
            <w:r>
              <w:lastRenderedPageBreak/>
              <w:t>программы"</w:t>
            </w:r>
          </w:p>
        </w:tc>
        <w:tc>
          <w:tcPr>
            <w:tcW w:w="644" w:type="dxa"/>
          </w:tcPr>
          <w:p w:rsidR="002B1785" w:rsidRDefault="002B1785">
            <w:pPr>
              <w:pStyle w:val="ConsPlusNormal"/>
              <w:jc w:val="center"/>
            </w:pPr>
            <w:r>
              <w:lastRenderedPageBreak/>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07 5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91855,00</w:t>
            </w:r>
          </w:p>
        </w:tc>
      </w:tr>
      <w:tr w:rsidR="002B1785">
        <w:tc>
          <w:tcPr>
            <w:tcW w:w="3178" w:type="dxa"/>
          </w:tcPr>
          <w:p w:rsidR="002B1785" w:rsidRDefault="002B1785">
            <w:pPr>
              <w:pStyle w:val="ConsPlusNormal"/>
            </w:pPr>
            <w:r>
              <w:lastRenderedPageBreak/>
              <w:t>Основное мероприятие "Обеспечение деятельности государственных органов"</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07 5 01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21302,00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07 5 01 20000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21302,00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07 5 01 20000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18598,00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07 5 01 20000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2104,00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07 5 01 20000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600,00</w:t>
            </w:r>
          </w:p>
        </w:tc>
      </w:tr>
      <w:tr w:rsidR="002B1785">
        <w:tc>
          <w:tcPr>
            <w:tcW w:w="3178" w:type="dxa"/>
          </w:tcPr>
          <w:p w:rsidR="002B1785" w:rsidRDefault="002B1785">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07 5 03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70553,00</w:t>
            </w:r>
          </w:p>
        </w:tc>
      </w:tr>
      <w:tr w:rsidR="002B1785">
        <w:tc>
          <w:tcPr>
            <w:tcW w:w="3178" w:type="dxa"/>
          </w:tcPr>
          <w:p w:rsidR="002B1785" w:rsidRDefault="002B1785">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44" w:type="dxa"/>
          </w:tcPr>
          <w:p w:rsidR="002B1785" w:rsidRDefault="002B1785">
            <w:pPr>
              <w:pStyle w:val="ConsPlusNormal"/>
              <w:jc w:val="center"/>
            </w:pPr>
            <w:r>
              <w:lastRenderedPageBreak/>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07 5 03 00590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70553,00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07 5 03 00590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70553,00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15917,00</w:t>
            </w:r>
          </w:p>
        </w:tc>
        <w:tc>
          <w:tcPr>
            <w:tcW w:w="1587" w:type="dxa"/>
          </w:tcPr>
          <w:p w:rsidR="002B1785" w:rsidRDefault="002B1785">
            <w:pPr>
              <w:pStyle w:val="ConsPlusNormal"/>
              <w:jc w:val="center"/>
            </w:pPr>
            <w:r>
              <w:t>89935,80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15917,00</w:t>
            </w:r>
          </w:p>
        </w:tc>
        <w:tc>
          <w:tcPr>
            <w:tcW w:w="1587" w:type="dxa"/>
          </w:tcPr>
          <w:p w:rsidR="002B1785" w:rsidRDefault="002B1785">
            <w:pPr>
              <w:pStyle w:val="ConsPlusNormal"/>
              <w:jc w:val="center"/>
            </w:pPr>
            <w:r>
              <w:t>89935,80</w:t>
            </w:r>
          </w:p>
        </w:tc>
      </w:tr>
      <w:tr w:rsidR="002B1785">
        <w:tc>
          <w:tcPr>
            <w:tcW w:w="3178" w:type="dxa"/>
          </w:tcPr>
          <w:p w:rsidR="002B1785" w:rsidRDefault="002B1785">
            <w:pPr>
              <w:pStyle w:val="ConsPlusNormal"/>
            </w:pPr>
            <w:r>
              <w:t>Резервный фонд Правительства Республики Дагестан</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99 9 00 20680</w:t>
            </w:r>
          </w:p>
        </w:tc>
        <w:tc>
          <w:tcPr>
            <w:tcW w:w="560" w:type="dxa"/>
          </w:tcPr>
          <w:p w:rsidR="002B1785" w:rsidRDefault="002B1785">
            <w:pPr>
              <w:pStyle w:val="ConsPlusNormal"/>
            </w:pPr>
          </w:p>
        </w:tc>
        <w:tc>
          <w:tcPr>
            <w:tcW w:w="1304" w:type="dxa"/>
          </w:tcPr>
          <w:p w:rsidR="002B1785" w:rsidRDefault="002B1785">
            <w:pPr>
              <w:pStyle w:val="ConsPlusNormal"/>
              <w:jc w:val="center"/>
            </w:pPr>
            <w:r>
              <w:t>15917,00</w:t>
            </w:r>
          </w:p>
        </w:tc>
        <w:tc>
          <w:tcPr>
            <w:tcW w:w="1587" w:type="dxa"/>
          </w:tcPr>
          <w:p w:rsidR="002B1785" w:rsidRDefault="002B1785">
            <w:pPr>
              <w:pStyle w:val="ConsPlusNormal"/>
              <w:jc w:val="center"/>
            </w:pPr>
            <w:r>
              <w:t>89935,80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99 9 00 20680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15917,00</w:t>
            </w:r>
          </w:p>
        </w:tc>
        <w:tc>
          <w:tcPr>
            <w:tcW w:w="1587" w:type="dxa"/>
          </w:tcPr>
          <w:p w:rsidR="002B1785" w:rsidRDefault="002B1785">
            <w:pPr>
              <w:pStyle w:val="ConsPlusNormal"/>
              <w:jc w:val="center"/>
            </w:pPr>
            <w:r>
              <w:t>89935,80</w:t>
            </w:r>
          </w:p>
        </w:tc>
      </w:tr>
      <w:tr w:rsidR="002B1785">
        <w:tc>
          <w:tcPr>
            <w:tcW w:w="3178" w:type="dxa"/>
          </w:tcPr>
          <w:p w:rsidR="002B1785" w:rsidRDefault="002B1785">
            <w:pPr>
              <w:pStyle w:val="ConsPlusNormal"/>
            </w:pPr>
            <w:r>
              <w:t>Образование</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07</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22859,90</w:t>
            </w:r>
          </w:p>
        </w:tc>
      </w:tr>
      <w:tr w:rsidR="002B1785">
        <w:tc>
          <w:tcPr>
            <w:tcW w:w="3178" w:type="dxa"/>
          </w:tcPr>
          <w:p w:rsidR="002B1785" w:rsidRDefault="002B1785">
            <w:pPr>
              <w:pStyle w:val="ConsPlusNormal"/>
            </w:pPr>
            <w:r>
              <w:t>Профессиональная подготовка, переподготовка и повышение квалификации</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22859,90</w:t>
            </w:r>
          </w:p>
        </w:tc>
      </w:tr>
      <w:tr w:rsidR="002B1785">
        <w:tc>
          <w:tcPr>
            <w:tcW w:w="3178" w:type="dxa"/>
          </w:tcPr>
          <w:p w:rsidR="002B1785" w:rsidRDefault="002B1785">
            <w:pPr>
              <w:pStyle w:val="ConsPlusNormal"/>
            </w:pPr>
            <w:r>
              <w:t xml:space="preserve">Государственная </w:t>
            </w:r>
            <w:hyperlink r:id="rId361"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07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22859,90</w:t>
            </w:r>
          </w:p>
        </w:tc>
      </w:tr>
      <w:tr w:rsidR="002B1785">
        <w:tc>
          <w:tcPr>
            <w:tcW w:w="3178" w:type="dxa"/>
          </w:tcPr>
          <w:p w:rsidR="002B1785" w:rsidRDefault="002B1785">
            <w:pPr>
              <w:pStyle w:val="ConsPlusNormal"/>
            </w:pPr>
            <w:hyperlink r:id="rId362" w:history="1">
              <w:r>
                <w:rPr>
                  <w:color w:val="0000FF"/>
                </w:rPr>
                <w:t>Подпрограмма</w:t>
              </w:r>
            </w:hyperlink>
            <w:r>
              <w:t xml:space="preserve"> </w:t>
            </w:r>
            <w:r>
              <w:lastRenderedPageBreak/>
              <w:t>"Обеспечение реализации государственной программы"</w:t>
            </w:r>
          </w:p>
        </w:tc>
        <w:tc>
          <w:tcPr>
            <w:tcW w:w="644" w:type="dxa"/>
          </w:tcPr>
          <w:p w:rsidR="002B1785" w:rsidRDefault="002B1785">
            <w:pPr>
              <w:pStyle w:val="ConsPlusNormal"/>
              <w:jc w:val="center"/>
            </w:pPr>
            <w:r>
              <w:lastRenderedPageBreak/>
              <w:t>180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07 5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22859,90</w:t>
            </w:r>
          </w:p>
        </w:tc>
      </w:tr>
      <w:tr w:rsidR="002B1785">
        <w:tc>
          <w:tcPr>
            <w:tcW w:w="3178" w:type="dxa"/>
          </w:tcPr>
          <w:p w:rsidR="002B1785" w:rsidRDefault="002B1785">
            <w:pPr>
              <w:pStyle w:val="ConsPlusNormal"/>
            </w:pPr>
            <w:r>
              <w:lastRenderedPageBreak/>
              <w:t>Основное мероприятие "Обеспечение деятельности государственных учреждений"</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07 5 02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22859,90</w:t>
            </w:r>
          </w:p>
        </w:tc>
      </w:tr>
      <w:tr w:rsidR="002B1785">
        <w:tc>
          <w:tcPr>
            <w:tcW w:w="3178"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07 5 02 00590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22859,90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07 5 02 00590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18889,90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07 5 02 00590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3925,00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180</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07 5 02 00590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45,00</w:t>
            </w:r>
          </w:p>
        </w:tc>
      </w:tr>
      <w:tr w:rsidR="002B1785">
        <w:tc>
          <w:tcPr>
            <w:tcW w:w="3178" w:type="dxa"/>
          </w:tcPr>
          <w:p w:rsidR="002B1785" w:rsidRDefault="002B1785">
            <w:pPr>
              <w:pStyle w:val="ConsPlusNormal"/>
            </w:pPr>
            <w:r>
              <w:t>Уполномоченный по правам человека в Республике Дагестан</w:t>
            </w:r>
          </w:p>
        </w:tc>
        <w:tc>
          <w:tcPr>
            <w:tcW w:w="644" w:type="dxa"/>
          </w:tcPr>
          <w:p w:rsidR="002B1785" w:rsidRDefault="002B1785">
            <w:pPr>
              <w:pStyle w:val="ConsPlusNormal"/>
              <w:jc w:val="center"/>
            </w:pPr>
            <w:r>
              <w:t>302</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15070,00</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302</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15070,00</w:t>
            </w:r>
          </w:p>
        </w:tc>
      </w:tr>
      <w:tr w:rsidR="002B1785">
        <w:tc>
          <w:tcPr>
            <w:tcW w:w="3178" w:type="dxa"/>
          </w:tcPr>
          <w:p w:rsidR="002B1785" w:rsidRDefault="002B1785">
            <w:pPr>
              <w:pStyle w:val="ConsPlusNormal"/>
            </w:pPr>
            <w:r>
              <w:t xml:space="preserve">Другие </w:t>
            </w:r>
            <w:r>
              <w:lastRenderedPageBreak/>
              <w:t>общегосударственные вопросы</w:t>
            </w:r>
          </w:p>
        </w:tc>
        <w:tc>
          <w:tcPr>
            <w:tcW w:w="644" w:type="dxa"/>
          </w:tcPr>
          <w:p w:rsidR="002B1785" w:rsidRDefault="002B1785">
            <w:pPr>
              <w:pStyle w:val="ConsPlusNormal"/>
              <w:jc w:val="center"/>
            </w:pPr>
            <w:r>
              <w:lastRenderedPageBreak/>
              <w:t>302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15070,00</w:t>
            </w:r>
          </w:p>
        </w:tc>
      </w:tr>
      <w:tr w:rsidR="002B1785">
        <w:tc>
          <w:tcPr>
            <w:tcW w:w="3178" w:type="dxa"/>
          </w:tcPr>
          <w:p w:rsidR="002B1785" w:rsidRDefault="002B1785">
            <w:pPr>
              <w:pStyle w:val="ConsPlusNormal"/>
            </w:pPr>
            <w:r>
              <w:lastRenderedPageBreak/>
              <w:t xml:space="preserve">Государственная </w:t>
            </w:r>
            <w:hyperlink r:id="rId363"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302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400,00</w:t>
            </w:r>
          </w:p>
        </w:tc>
      </w:tr>
      <w:tr w:rsidR="002B1785">
        <w:tc>
          <w:tcPr>
            <w:tcW w:w="3178" w:type="dxa"/>
          </w:tcPr>
          <w:p w:rsidR="002B1785" w:rsidRDefault="002B1785">
            <w:pPr>
              <w:pStyle w:val="ConsPlusNormal"/>
            </w:pPr>
            <w:hyperlink r:id="rId364" w:history="1">
              <w:r>
                <w:rPr>
                  <w:color w:val="0000FF"/>
                </w:rPr>
                <w:t>Подпрограмма</w:t>
              </w:r>
            </w:hyperlink>
            <w:r>
              <w:t xml:space="preserve"> "Повышение правовой культуры населения Республики Дагестан"</w:t>
            </w:r>
          </w:p>
        </w:tc>
        <w:tc>
          <w:tcPr>
            <w:tcW w:w="644" w:type="dxa"/>
          </w:tcPr>
          <w:p w:rsidR="002B1785" w:rsidRDefault="002B1785">
            <w:pPr>
              <w:pStyle w:val="ConsPlusNormal"/>
              <w:jc w:val="center"/>
            </w:pPr>
            <w:r>
              <w:t>302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400,00</w:t>
            </w:r>
          </w:p>
        </w:tc>
      </w:tr>
      <w:tr w:rsidR="002B1785">
        <w:tc>
          <w:tcPr>
            <w:tcW w:w="3178" w:type="dxa"/>
          </w:tcPr>
          <w:p w:rsidR="002B1785" w:rsidRDefault="002B1785">
            <w:pPr>
              <w:pStyle w:val="ConsPlusNormal"/>
            </w:pPr>
            <w:r>
              <w:t>Реализация мероприятий, направленных на повышение правовой культуры населения</w:t>
            </w:r>
          </w:p>
        </w:tc>
        <w:tc>
          <w:tcPr>
            <w:tcW w:w="644" w:type="dxa"/>
          </w:tcPr>
          <w:p w:rsidR="002B1785" w:rsidRDefault="002B1785">
            <w:pPr>
              <w:pStyle w:val="ConsPlusNormal"/>
              <w:jc w:val="center"/>
            </w:pPr>
            <w:r>
              <w:t>302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06 3 01 99590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302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06 3 01 99590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400,00</w:t>
            </w:r>
          </w:p>
        </w:tc>
      </w:tr>
      <w:tr w:rsidR="002B1785">
        <w:tc>
          <w:tcPr>
            <w:tcW w:w="3178" w:type="dxa"/>
          </w:tcPr>
          <w:p w:rsidR="002B1785" w:rsidRDefault="002B1785">
            <w:pPr>
              <w:pStyle w:val="ConsPlusNormal"/>
            </w:pPr>
            <w:r>
              <w:t>Обеспечение деятельности Уполномоченного по правам человека в Республике Дагестан</w:t>
            </w:r>
          </w:p>
        </w:tc>
        <w:tc>
          <w:tcPr>
            <w:tcW w:w="644" w:type="dxa"/>
          </w:tcPr>
          <w:p w:rsidR="002B1785" w:rsidRDefault="002B1785">
            <w:pPr>
              <w:pStyle w:val="ConsPlusNormal"/>
              <w:jc w:val="center"/>
            </w:pPr>
            <w:r>
              <w:t>302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9Б</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14670,00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302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9Б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14670,00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302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9Б 8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14670,00</w:t>
            </w:r>
          </w:p>
        </w:tc>
      </w:tr>
      <w:tr w:rsidR="002B1785">
        <w:tc>
          <w:tcPr>
            <w:tcW w:w="3178"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lastRenderedPageBreak/>
              <w:t>302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9Б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11581,90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302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9Б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3033,10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302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9Б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55,00</w:t>
            </w:r>
          </w:p>
        </w:tc>
      </w:tr>
      <w:tr w:rsidR="002B1785">
        <w:tc>
          <w:tcPr>
            <w:tcW w:w="3178" w:type="dxa"/>
          </w:tcPr>
          <w:p w:rsidR="002B1785" w:rsidRDefault="002B1785">
            <w:pPr>
              <w:pStyle w:val="ConsPlusNormal"/>
            </w:pPr>
            <w:r>
              <w:t>Республиканская служба по тарифам Республики Дагестан</w:t>
            </w:r>
          </w:p>
        </w:tc>
        <w:tc>
          <w:tcPr>
            <w:tcW w:w="644" w:type="dxa"/>
          </w:tcPr>
          <w:p w:rsidR="002B1785" w:rsidRDefault="002B1785">
            <w:pPr>
              <w:pStyle w:val="ConsPlusNormal"/>
              <w:jc w:val="center"/>
            </w:pPr>
            <w:r>
              <w:t>306</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25835,70</w:t>
            </w:r>
          </w:p>
        </w:tc>
      </w:tr>
      <w:tr w:rsidR="002B1785">
        <w:tc>
          <w:tcPr>
            <w:tcW w:w="3178" w:type="dxa"/>
          </w:tcPr>
          <w:p w:rsidR="002B1785" w:rsidRDefault="002B1785">
            <w:pPr>
              <w:pStyle w:val="ConsPlusNormal"/>
            </w:pPr>
            <w:r>
              <w:t>Национальная экономика</w:t>
            </w:r>
          </w:p>
        </w:tc>
        <w:tc>
          <w:tcPr>
            <w:tcW w:w="644" w:type="dxa"/>
          </w:tcPr>
          <w:p w:rsidR="002B1785" w:rsidRDefault="002B1785">
            <w:pPr>
              <w:pStyle w:val="ConsPlusNormal"/>
              <w:jc w:val="center"/>
            </w:pPr>
            <w:r>
              <w:t>306</w:t>
            </w:r>
          </w:p>
        </w:tc>
        <w:tc>
          <w:tcPr>
            <w:tcW w:w="532" w:type="dxa"/>
          </w:tcPr>
          <w:p w:rsidR="002B1785" w:rsidRDefault="002B1785">
            <w:pPr>
              <w:pStyle w:val="ConsPlusNormal"/>
              <w:jc w:val="center"/>
            </w:pPr>
            <w:r>
              <w:t>04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25835,70</w:t>
            </w:r>
          </w:p>
        </w:tc>
      </w:tr>
      <w:tr w:rsidR="002B1785">
        <w:tc>
          <w:tcPr>
            <w:tcW w:w="3178" w:type="dxa"/>
          </w:tcPr>
          <w:p w:rsidR="002B1785" w:rsidRDefault="002B1785">
            <w:pPr>
              <w:pStyle w:val="ConsPlusNormal"/>
            </w:pPr>
            <w:r>
              <w:t>Общеэкономические вопросы</w:t>
            </w:r>
          </w:p>
        </w:tc>
        <w:tc>
          <w:tcPr>
            <w:tcW w:w="644" w:type="dxa"/>
          </w:tcPr>
          <w:p w:rsidR="002B1785" w:rsidRDefault="002B1785">
            <w:pPr>
              <w:pStyle w:val="ConsPlusNormal"/>
              <w:jc w:val="center"/>
            </w:pPr>
            <w:r>
              <w:t>306</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25835,70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306</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25835,70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306</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25835,70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306</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25835,70</w:t>
            </w:r>
          </w:p>
        </w:tc>
      </w:tr>
      <w:tr w:rsidR="002B1785">
        <w:tc>
          <w:tcPr>
            <w:tcW w:w="3178"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44" w:type="dxa"/>
          </w:tcPr>
          <w:p w:rsidR="002B1785" w:rsidRDefault="002B1785">
            <w:pPr>
              <w:pStyle w:val="ConsPlusNormal"/>
              <w:jc w:val="center"/>
            </w:pPr>
            <w:r>
              <w:lastRenderedPageBreak/>
              <w:t>306</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21686,90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306</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4098,80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306</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w:t>
            </w:r>
          </w:p>
        </w:tc>
      </w:tr>
      <w:tr w:rsidR="002B1785">
        <w:tc>
          <w:tcPr>
            <w:tcW w:w="3178" w:type="dxa"/>
          </w:tcPr>
          <w:p w:rsidR="002B1785" w:rsidRDefault="002B1785">
            <w:pPr>
              <w:pStyle w:val="ConsPlusNormal"/>
            </w:pPr>
            <w:r>
              <w:t>Избирательная комиссия Республики Дагестан</w:t>
            </w:r>
          </w:p>
        </w:tc>
        <w:tc>
          <w:tcPr>
            <w:tcW w:w="644" w:type="dxa"/>
          </w:tcPr>
          <w:p w:rsidR="002B1785" w:rsidRDefault="002B1785">
            <w:pPr>
              <w:pStyle w:val="ConsPlusNormal"/>
              <w:jc w:val="center"/>
            </w:pPr>
            <w:r>
              <w:t>308</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-7867,29</w:t>
            </w:r>
          </w:p>
        </w:tc>
        <w:tc>
          <w:tcPr>
            <w:tcW w:w="1587" w:type="dxa"/>
          </w:tcPr>
          <w:p w:rsidR="002B1785" w:rsidRDefault="002B1785">
            <w:pPr>
              <w:pStyle w:val="ConsPlusNormal"/>
              <w:jc w:val="center"/>
            </w:pPr>
            <w:r>
              <w:t>349079,91</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308</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-7867,29</w:t>
            </w:r>
          </w:p>
        </w:tc>
        <w:tc>
          <w:tcPr>
            <w:tcW w:w="1587" w:type="dxa"/>
          </w:tcPr>
          <w:p w:rsidR="002B1785" w:rsidRDefault="002B1785">
            <w:pPr>
              <w:pStyle w:val="ConsPlusNormal"/>
              <w:jc w:val="center"/>
            </w:pPr>
            <w:r>
              <w:t>349079,91</w:t>
            </w:r>
          </w:p>
        </w:tc>
      </w:tr>
      <w:tr w:rsidR="002B1785">
        <w:tc>
          <w:tcPr>
            <w:tcW w:w="3178" w:type="dxa"/>
          </w:tcPr>
          <w:p w:rsidR="002B1785" w:rsidRDefault="002B1785">
            <w:pPr>
              <w:pStyle w:val="ConsPlusNormal"/>
            </w:pPr>
            <w:r>
              <w:t>Обеспечение проведения выборов и референдумов</w:t>
            </w:r>
          </w:p>
        </w:tc>
        <w:tc>
          <w:tcPr>
            <w:tcW w:w="644" w:type="dxa"/>
          </w:tcPr>
          <w:p w:rsidR="002B1785" w:rsidRDefault="002B1785">
            <w:pPr>
              <w:pStyle w:val="ConsPlusNormal"/>
              <w:jc w:val="center"/>
            </w:pPr>
            <w:r>
              <w:t>308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07</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-7867,29</w:t>
            </w:r>
          </w:p>
        </w:tc>
        <w:tc>
          <w:tcPr>
            <w:tcW w:w="1587" w:type="dxa"/>
          </w:tcPr>
          <w:p w:rsidR="002B1785" w:rsidRDefault="002B1785">
            <w:pPr>
              <w:pStyle w:val="ConsPlusNormal"/>
              <w:jc w:val="center"/>
            </w:pPr>
            <w:r>
              <w:t>349079,91</w:t>
            </w:r>
          </w:p>
        </w:tc>
      </w:tr>
      <w:tr w:rsidR="002B1785">
        <w:tc>
          <w:tcPr>
            <w:tcW w:w="3178" w:type="dxa"/>
          </w:tcPr>
          <w:p w:rsidR="002B1785" w:rsidRDefault="002B1785">
            <w:pPr>
              <w:pStyle w:val="ConsPlusNormal"/>
            </w:pPr>
            <w:r>
              <w:t>Обеспечение деятельности Избирательной комиссии Республики Дагестан</w:t>
            </w:r>
          </w:p>
        </w:tc>
        <w:tc>
          <w:tcPr>
            <w:tcW w:w="644" w:type="dxa"/>
          </w:tcPr>
          <w:p w:rsidR="002B1785" w:rsidRDefault="002B1785">
            <w:pPr>
              <w:pStyle w:val="ConsPlusNormal"/>
              <w:jc w:val="center"/>
            </w:pPr>
            <w:r>
              <w:t>308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97</w:t>
            </w:r>
          </w:p>
        </w:tc>
        <w:tc>
          <w:tcPr>
            <w:tcW w:w="560" w:type="dxa"/>
          </w:tcPr>
          <w:p w:rsidR="002B1785" w:rsidRDefault="002B1785">
            <w:pPr>
              <w:pStyle w:val="ConsPlusNormal"/>
            </w:pPr>
          </w:p>
        </w:tc>
        <w:tc>
          <w:tcPr>
            <w:tcW w:w="1304" w:type="dxa"/>
          </w:tcPr>
          <w:p w:rsidR="002B1785" w:rsidRDefault="002B1785">
            <w:pPr>
              <w:pStyle w:val="ConsPlusNormal"/>
              <w:jc w:val="center"/>
            </w:pPr>
            <w:r>
              <w:t>-7867,29</w:t>
            </w:r>
          </w:p>
        </w:tc>
        <w:tc>
          <w:tcPr>
            <w:tcW w:w="1587" w:type="dxa"/>
          </w:tcPr>
          <w:p w:rsidR="002B1785" w:rsidRDefault="002B1785">
            <w:pPr>
              <w:pStyle w:val="ConsPlusNormal"/>
              <w:jc w:val="center"/>
            </w:pPr>
            <w:r>
              <w:t>349079,91</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308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97 В</w:t>
            </w:r>
          </w:p>
        </w:tc>
        <w:tc>
          <w:tcPr>
            <w:tcW w:w="560" w:type="dxa"/>
          </w:tcPr>
          <w:p w:rsidR="002B1785" w:rsidRDefault="002B1785">
            <w:pPr>
              <w:pStyle w:val="ConsPlusNormal"/>
            </w:pPr>
          </w:p>
        </w:tc>
        <w:tc>
          <w:tcPr>
            <w:tcW w:w="1304" w:type="dxa"/>
          </w:tcPr>
          <w:p w:rsidR="002B1785" w:rsidRDefault="002B1785">
            <w:pPr>
              <w:pStyle w:val="ConsPlusNormal"/>
              <w:jc w:val="center"/>
            </w:pPr>
            <w:r>
              <w:t>-7867,29</w:t>
            </w:r>
          </w:p>
        </w:tc>
        <w:tc>
          <w:tcPr>
            <w:tcW w:w="1587" w:type="dxa"/>
          </w:tcPr>
          <w:p w:rsidR="002B1785" w:rsidRDefault="002B1785">
            <w:pPr>
              <w:pStyle w:val="ConsPlusNormal"/>
              <w:jc w:val="center"/>
            </w:pPr>
            <w:r>
              <w:t>349079,91</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308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97 В 00 20000</w:t>
            </w:r>
          </w:p>
        </w:tc>
        <w:tc>
          <w:tcPr>
            <w:tcW w:w="560" w:type="dxa"/>
          </w:tcPr>
          <w:p w:rsidR="002B1785" w:rsidRDefault="002B1785">
            <w:pPr>
              <w:pStyle w:val="ConsPlusNormal"/>
            </w:pPr>
          </w:p>
        </w:tc>
        <w:tc>
          <w:tcPr>
            <w:tcW w:w="1304" w:type="dxa"/>
          </w:tcPr>
          <w:p w:rsidR="002B1785" w:rsidRDefault="002B1785">
            <w:pPr>
              <w:pStyle w:val="ConsPlusNormal"/>
              <w:jc w:val="center"/>
            </w:pPr>
            <w:r>
              <w:t>-7867,29</w:t>
            </w:r>
          </w:p>
        </w:tc>
        <w:tc>
          <w:tcPr>
            <w:tcW w:w="1587" w:type="dxa"/>
          </w:tcPr>
          <w:p w:rsidR="002B1785" w:rsidRDefault="002B1785">
            <w:pPr>
              <w:pStyle w:val="ConsPlusNormal"/>
              <w:jc w:val="center"/>
            </w:pPr>
            <w:r>
              <w:t>74942,87</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308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97 В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610,71</w:t>
            </w:r>
          </w:p>
        </w:tc>
        <w:tc>
          <w:tcPr>
            <w:tcW w:w="1587" w:type="dxa"/>
          </w:tcPr>
          <w:p w:rsidR="002B1785" w:rsidRDefault="002B1785">
            <w:pPr>
              <w:pStyle w:val="ConsPlusNormal"/>
              <w:jc w:val="center"/>
            </w:pPr>
            <w:r>
              <w:t>59162,77</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308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97 В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-8400,00</w:t>
            </w:r>
          </w:p>
        </w:tc>
        <w:tc>
          <w:tcPr>
            <w:tcW w:w="1587" w:type="dxa"/>
          </w:tcPr>
          <w:p w:rsidR="002B1785" w:rsidRDefault="002B1785">
            <w:pPr>
              <w:pStyle w:val="ConsPlusNormal"/>
              <w:jc w:val="center"/>
            </w:pPr>
            <w:r>
              <w:t>15718,10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308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97 В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-78,00</w:t>
            </w:r>
          </w:p>
        </w:tc>
        <w:tc>
          <w:tcPr>
            <w:tcW w:w="1587" w:type="dxa"/>
          </w:tcPr>
          <w:p w:rsidR="002B1785" w:rsidRDefault="002B1785">
            <w:pPr>
              <w:pStyle w:val="ConsPlusNormal"/>
              <w:jc w:val="center"/>
            </w:pPr>
            <w:r>
              <w:t>62,00</w:t>
            </w:r>
          </w:p>
        </w:tc>
      </w:tr>
      <w:tr w:rsidR="002B1785">
        <w:tc>
          <w:tcPr>
            <w:tcW w:w="3178" w:type="dxa"/>
          </w:tcPr>
          <w:p w:rsidR="002B1785" w:rsidRDefault="002B1785">
            <w:pPr>
              <w:pStyle w:val="ConsPlusNormal"/>
            </w:pPr>
            <w:r>
              <w:t>Подготовка и проведение выборов депутатов Народного Собрания Республики Дагестан</w:t>
            </w:r>
          </w:p>
        </w:tc>
        <w:tc>
          <w:tcPr>
            <w:tcW w:w="644" w:type="dxa"/>
          </w:tcPr>
          <w:p w:rsidR="002B1785" w:rsidRDefault="002B1785">
            <w:pPr>
              <w:pStyle w:val="ConsPlusNormal"/>
              <w:jc w:val="center"/>
            </w:pPr>
            <w:r>
              <w:t>308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97 В 00 20010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224054,90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308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97 В 00 20010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224054,90</w:t>
            </w:r>
          </w:p>
        </w:tc>
      </w:tr>
      <w:tr w:rsidR="002B1785">
        <w:tc>
          <w:tcPr>
            <w:tcW w:w="3178" w:type="dxa"/>
          </w:tcPr>
          <w:p w:rsidR="002B1785" w:rsidRDefault="002B1785">
            <w:pPr>
              <w:pStyle w:val="ConsPlusNormal"/>
            </w:pPr>
            <w:r>
              <w:t>Обеспечение деятельности территориальных органов</w:t>
            </w:r>
          </w:p>
        </w:tc>
        <w:tc>
          <w:tcPr>
            <w:tcW w:w="644" w:type="dxa"/>
          </w:tcPr>
          <w:p w:rsidR="002B1785" w:rsidRDefault="002B1785">
            <w:pPr>
              <w:pStyle w:val="ConsPlusNormal"/>
              <w:jc w:val="center"/>
            </w:pPr>
            <w:r>
              <w:t>308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97 В 00 22000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50082,14</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308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97 В 00 22000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50082,14</w:t>
            </w:r>
          </w:p>
        </w:tc>
      </w:tr>
      <w:tr w:rsidR="002B1785">
        <w:tc>
          <w:tcPr>
            <w:tcW w:w="3178" w:type="dxa"/>
          </w:tcPr>
          <w:p w:rsidR="002B1785" w:rsidRDefault="002B1785">
            <w:pPr>
              <w:pStyle w:val="ConsPlusNormal"/>
            </w:pPr>
            <w:r>
              <w:t>Администрация Главы и Правительства Республики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169965,90</w:t>
            </w:r>
          </w:p>
        </w:tc>
        <w:tc>
          <w:tcPr>
            <w:tcW w:w="1587" w:type="dxa"/>
          </w:tcPr>
          <w:p w:rsidR="002B1785" w:rsidRDefault="002B1785">
            <w:pPr>
              <w:pStyle w:val="ConsPlusNormal"/>
              <w:jc w:val="center"/>
            </w:pPr>
            <w:r>
              <w:t>1263265,97</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165165,90</w:t>
            </w:r>
          </w:p>
        </w:tc>
        <w:tc>
          <w:tcPr>
            <w:tcW w:w="1587" w:type="dxa"/>
          </w:tcPr>
          <w:p w:rsidR="002B1785" w:rsidRDefault="002B1785">
            <w:pPr>
              <w:pStyle w:val="ConsPlusNormal"/>
              <w:jc w:val="center"/>
            </w:pPr>
            <w:r>
              <w:t>1214928,38</w:t>
            </w:r>
          </w:p>
        </w:tc>
      </w:tr>
      <w:tr w:rsidR="002B1785">
        <w:tc>
          <w:tcPr>
            <w:tcW w:w="3178" w:type="dxa"/>
          </w:tcPr>
          <w:p w:rsidR="002B1785" w:rsidRDefault="002B1785">
            <w:pPr>
              <w:pStyle w:val="ConsPlusNormal"/>
            </w:pPr>
            <w:r>
              <w:t xml:space="preserve">Функционирование высшего должностного лица субъекта Российской Федерации и муниципального </w:t>
            </w:r>
            <w:r>
              <w:lastRenderedPageBreak/>
              <w:t>образования</w:t>
            </w:r>
          </w:p>
        </w:tc>
        <w:tc>
          <w:tcPr>
            <w:tcW w:w="644" w:type="dxa"/>
          </w:tcPr>
          <w:p w:rsidR="002B1785" w:rsidRDefault="002B1785">
            <w:pPr>
              <w:pStyle w:val="ConsPlusNormal"/>
              <w:jc w:val="center"/>
            </w:pPr>
            <w:r>
              <w:lastRenderedPageBreak/>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3359,94</w:t>
            </w:r>
          </w:p>
        </w:tc>
      </w:tr>
      <w:tr w:rsidR="002B1785">
        <w:tc>
          <w:tcPr>
            <w:tcW w:w="3178" w:type="dxa"/>
          </w:tcPr>
          <w:p w:rsidR="002B1785" w:rsidRDefault="002B1785">
            <w:pPr>
              <w:pStyle w:val="ConsPlusNormal"/>
            </w:pPr>
            <w:r>
              <w:lastRenderedPageBreak/>
              <w:t>Обеспечение функционирования Главы Республики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88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3359,94</w:t>
            </w:r>
          </w:p>
        </w:tc>
      </w:tr>
      <w:tr w:rsidR="002B1785">
        <w:tc>
          <w:tcPr>
            <w:tcW w:w="3178" w:type="dxa"/>
          </w:tcPr>
          <w:p w:rsidR="002B1785" w:rsidRDefault="002B1785">
            <w:pPr>
              <w:pStyle w:val="ConsPlusNormal"/>
            </w:pPr>
            <w:r>
              <w:t>Глава Республики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88 1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3359,94</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88 1 00 20000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3359,94</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88 1 00 20000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3359,94</w:t>
            </w:r>
          </w:p>
        </w:tc>
      </w:tr>
      <w:tr w:rsidR="002B1785">
        <w:tc>
          <w:tcPr>
            <w:tcW w:w="3178" w:type="dxa"/>
          </w:tcPr>
          <w:p w:rsidR="002B1785" w:rsidRDefault="002B1785">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31556,20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31556,20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31556,20</w:t>
            </w:r>
          </w:p>
        </w:tc>
      </w:tr>
      <w:tr w:rsidR="002B1785">
        <w:tc>
          <w:tcPr>
            <w:tcW w:w="3178" w:type="dxa"/>
          </w:tcPr>
          <w:p w:rsidR="002B1785" w:rsidRDefault="002B1785">
            <w:pPr>
              <w:pStyle w:val="ConsPlusNormal"/>
            </w:pPr>
            <w:r>
              <w:t xml:space="preserve">Обеспечение деятельности депутатов </w:t>
            </w:r>
            <w:r>
              <w:lastRenderedPageBreak/>
              <w:t>Государственной Думы и их помощников в избирательных округах</w:t>
            </w:r>
          </w:p>
        </w:tc>
        <w:tc>
          <w:tcPr>
            <w:tcW w:w="644" w:type="dxa"/>
          </w:tcPr>
          <w:p w:rsidR="002B1785" w:rsidRDefault="002B1785">
            <w:pPr>
              <w:pStyle w:val="ConsPlusNormal"/>
              <w:jc w:val="center"/>
            </w:pPr>
            <w:r>
              <w:lastRenderedPageBreak/>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99 8 00 51410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29400,04</w:t>
            </w:r>
          </w:p>
        </w:tc>
      </w:tr>
      <w:tr w:rsidR="002B1785">
        <w:tc>
          <w:tcPr>
            <w:tcW w:w="3178"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99 8 00 51410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21592,44</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99 8 00 51410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7807,60</w:t>
            </w:r>
          </w:p>
        </w:tc>
      </w:tr>
      <w:tr w:rsidR="002B1785">
        <w:tc>
          <w:tcPr>
            <w:tcW w:w="3178" w:type="dxa"/>
          </w:tcPr>
          <w:p w:rsidR="002B1785" w:rsidRDefault="002B1785">
            <w:pPr>
              <w:pStyle w:val="ConsPlusNormal"/>
            </w:pPr>
            <w:r>
              <w:t>Обеспечение членов Совета Федерации и их помощников в субъектах Российской Федерации</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99 8 00 51420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2156,16</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99 8 00 51420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1436,16</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99 8 00 51420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720,00</w:t>
            </w:r>
          </w:p>
        </w:tc>
      </w:tr>
      <w:tr w:rsidR="002B1785">
        <w:tc>
          <w:tcPr>
            <w:tcW w:w="3178" w:type="dxa"/>
          </w:tcPr>
          <w:p w:rsidR="002B1785" w:rsidRDefault="002B1785">
            <w:pPr>
              <w:pStyle w:val="ConsPlusNormal"/>
            </w:pPr>
            <w:r>
              <w:t xml:space="preserve">Функционирование </w:t>
            </w:r>
            <w:r>
              <w:lastRenderedPageBreak/>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4" w:type="dxa"/>
          </w:tcPr>
          <w:p w:rsidR="002B1785" w:rsidRDefault="002B1785">
            <w:pPr>
              <w:pStyle w:val="ConsPlusNormal"/>
              <w:jc w:val="center"/>
            </w:pPr>
            <w:r>
              <w:lastRenderedPageBreak/>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12224,52</w:t>
            </w:r>
          </w:p>
        </w:tc>
        <w:tc>
          <w:tcPr>
            <w:tcW w:w="1587" w:type="dxa"/>
          </w:tcPr>
          <w:p w:rsidR="002B1785" w:rsidRDefault="002B1785">
            <w:pPr>
              <w:pStyle w:val="ConsPlusNormal"/>
              <w:jc w:val="center"/>
            </w:pPr>
            <w:r>
              <w:t>610859,59</w:t>
            </w:r>
          </w:p>
        </w:tc>
      </w:tr>
      <w:tr w:rsidR="002B1785">
        <w:tc>
          <w:tcPr>
            <w:tcW w:w="3178" w:type="dxa"/>
          </w:tcPr>
          <w:p w:rsidR="002B1785" w:rsidRDefault="002B1785">
            <w:pPr>
              <w:pStyle w:val="ConsPlusNormal"/>
            </w:pPr>
            <w:r>
              <w:lastRenderedPageBreak/>
              <w:t>Обеспечение функционирования Главы Республики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88</w:t>
            </w:r>
          </w:p>
        </w:tc>
        <w:tc>
          <w:tcPr>
            <w:tcW w:w="560" w:type="dxa"/>
          </w:tcPr>
          <w:p w:rsidR="002B1785" w:rsidRDefault="002B1785">
            <w:pPr>
              <w:pStyle w:val="ConsPlusNormal"/>
            </w:pPr>
          </w:p>
        </w:tc>
        <w:tc>
          <w:tcPr>
            <w:tcW w:w="1304" w:type="dxa"/>
          </w:tcPr>
          <w:p w:rsidR="002B1785" w:rsidRDefault="002B1785">
            <w:pPr>
              <w:pStyle w:val="ConsPlusNormal"/>
              <w:jc w:val="center"/>
            </w:pPr>
            <w:r>
              <w:t>12224,52</w:t>
            </w:r>
          </w:p>
        </w:tc>
        <w:tc>
          <w:tcPr>
            <w:tcW w:w="1587" w:type="dxa"/>
          </w:tcPr>
          <w:p w:rsidR="002B1785" w:rsidRDefault="002B1785">
            <w:pPr>
              <w:pStyle w:val="ConsPlusNormal"/>
              <w:jc w:val="center"/>
            </w:pPr>
            <w:r>
              <w:t>610859,59</w:t>
            </w:r>
          </w:p>
        </w:tc>
      </w:tr>
      <w:tr w:rsidR="002B1785">
        <w:tc>
          <w:tcPr>
            <w:tcW w:w="3178" w:type="dxa"/>
          </w:tcPr>
          <w:p w:rsidR="002B1785" w:rsidRDefault="002B1785">
            <w:pPr>
              <w:pStyle w:val="ConsPlusNormal"/>
            </w:pPr>
            <w:r>
              <w:t>Председатель Правительства Республики Дагестан и его заместители</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88 2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18957,65</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88 2 00 20000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18957,65</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88 2 00 20000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18957,65</w:t>
            </w:r>
          </w:p>
        </w:tc>
      </w:tr>
      <w:tr w:rsidR="002B1785">
        <w:tc>
          <w:tcPr>
            <w:tcW w:w="3178" w:type="dxa"/>
          </w:tcPr>
          <w:p w:rsidR="002B1785" w:rsidRDefault="002B1785">
            <w:pPr>
              <w:pStyle w:val="ConsPlusNormal"/>
            </w:pPr>
            <w:r>
              <w:t>Обеспечение деятельности Администрации Главы и Правительства Республики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88 3</w:t>
            </w:r>
          </w:p>
        </w:tc>
        <w:tc>
          <w:tcPr>
            <w:tcW w:w="560" w:type="dxa"/>
          </w:tcPr>
          <w:p w:rsidR="002B1785" w:rsidRDefault="002B1785">
            <w:pPr>
              <w:pStyle w:val="ConsPlusNormal"/>
            </w:pPr>
          </w:p>
        </w:tc>
        <w:tc>
          <w:tcPr>
            <w:tcW w:w="1304" w:type="dxa"/>
          </w:tcPr>
          <w:p w:rsidR="002B1785" w:rsidRDefault="002B1785">
            <w:pPr>
              <w:pStyle w:val="ConsPlusNormal"/>
              <w:jc w:val="center"/>
            </w:pPr>
            <w:r>
              <w:t>12224,52</w:t>
            </w:r>
          </w:p>
        </w:tc>
        <w:tc>
          <w:tcPr>
            <w:tcW w:w="1587" w:type="dxa"/>
          </w:tcPr>
          <w:p w:rsidR="002B1785" w:rsidRDefault="002B1785">
            <w:pPr>
              <w:pStyle w:val="ConsPlusNormal"/>
              <w:jc w:val="center"/>
            </w:pPr>
            <w:r>
              <w:t>591901,94</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88 3 00 20000</w:t>
            </w:r>
          </w:p>
        </w:tc>
        <w:tc>
          <w:tcPr>
            <w:tcW w:w="560" w:type="dxa"/>
          </w:tcPr>
          <w:p w:rsidR="002B1785" w:rsidRDefault="002B1785">
            <w:pPr>
              <w:pStyle w:val="ConsPlusNormal"/>
            </w:pPr>
          </w:p>
        </w:tc>
        <w:tc>
          <w:tcPr>
            <w:tcW w:w="1304" w:type="dxa"/>
          </w:tcPr>
          <w:p w:rsidR="002B1785" w:rsidRDefault="002B1785">
            <w:pPr>
              <w:pStyle w:val="ConsPlusNormal"/>
              <w:jc w:val="center"/>
            </w:pPr>
            <w:r>
              <w:t>12224,52</w:t>
            </w:r>
          </w:p>
        </w:tc>
        <w:tc>
          <w:tcPr>
            <w:tcW w:w="1587" w:type="dxa"/>
          </w:tcPr>
          <w:p w:rsidR="002B1785" w:rsidRDefault="002B1785">
            <w:pPr>
              <w:pStyle w:val="ConsPlusNormal"/>
              <w:jc w:val="center"/>
            </w:pPr>
            <w:r>
              <w:t>591901,94</w:t>
            </w:r>
          </w:p>
        </w:tc>
      </w:tr>
      <w:tr w:rsidR="002B1785">
        <w:tc>
          <w:tcPr>
            <w:tcW w:w="3178"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88 3 00 20000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45560,52</w:t>
            </w:r>
          </w:p>
        </w:tc>
        <w:tc>
          <w:tcPr>
            <w:tcW w:w="1587" w:type="dxa"/>
          </w:tcPr>
          <w:p w:rsidR="002B1785" w:rsidRDefault="002B1785">
            <w:pPr>
              <w:pStyle w:val="ConsPlusNormal"/>
              <w:jc w:val="center"/>
            </w:pPr>
            <w:r>
              <w:t>429088,71</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88 3 00 20000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-33200,00</w:t>
            </w:r>
          </w:p>
        </w:tc>
        <w:tc>
          <w:tcPr>
            <w:tcW w:w="1587" w:type="dxa"/>
          </w:tcPr>
          <w:p w:rsidR="002B1785" w:rsidRDefault="002B1785">
            <w:pPr>
              <w:pStyle w:val="ConsPlusNormal"/>
              <w:jc w:val="center"/>
            </w:pPr>
            <w:r>
              <w:t>150193,23</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88 3 00 20000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-136,00</w:t>
            </w:r>
          </w:p>
        </w:tc>
        <w:tc>
          <w:tcPr>
            <w:tcW w:w="1587" w:type="dxa"/>
          </w:tcPr>
          <w:p w:rsidR="002B1785" w:rsidRDefault="002B1785">
            <w:pPr>
              <w:pStyle w:val="ConsPlusNormal"/>
              <w:jc w:val="center"/>
            </w:pPr>
            <w:r>
              <w:t>120,00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88 3 00 20000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12500,00</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152941,38</w:t>
            </w:r>
          </w:p>
        </w:tc>
        <w:tc>
          <w:tcPr>
            <w:tcW w:w="1587" w:type="dxa"/>
          </w:tcPr>
          <w:p w:rsidR="002B1785" w:rsidRDefault="002B1785">
            <w:pPr>
              <w:pStyle w:val="ConsPlusNormal"/>
              <w:jc w:val="center"/>
            </w:pPr>
            <w:r>
              <w:t>569152,65</w:t>
            </w:r>
          </w:p>
        </w:tc>
      </w:tr>
      <w:tr w:rsidR="002B1785">
        <w:tc>
          <w:tcPr>
            <w:tcW w:w="3178" w:type="dxa"/>
          </w:tcPr>
          <w:p w:rsidR="002B1785" w:rsidRDefault="002B1785">
            <w:pPr>
              <w:pStyle w:val="ConsPlusNormal"/>
            </w:pPr>
            <w:r>
              <w:t xml:space="preserve">Государственная </w:t>
            </w:r>
            <w:hyperlink r:id="rId365"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01</w:t>
            </w:r>
          </w:p>
        </w:tc>
        <w:tc>
          <w:tcPr>
            <w:tcW w:w="560" w:type="dxa"/>
          </w:tcPr>
          <w:p w:rsidR="002B1785" w:rsidRDefault="002B1785">
            <w:pPr>
              <w:pStyle w:val="ConsPlusNormal"/>
            </w:pPr>
          </w:p>
        </w:tc>
        <w:tc>
          <w:tcPr>
            <w:tcW w:w="1304" w:type="dxa"/>
          </w:tcPr>
          <w:p w:rsidR="002B1785" w:rsidRDefault="002B1785">
            <w:pPr>
              <w:pStyle w:val="ConsPlusNormal"/>
              <w:jc w:val="center"/>
            </w:pPr>
            <w:r>
              <w:t>-80,72</w:t>
            </w:r>
          </w:p>
        </w:tc>
        <w:tc>
          <w:tcPr>
            <w:tcW w:w="1587" w:type="dxa"/>
          </w:tcPr>
          <w:p w:rsidR="002B1785" w:rsidRDefault="002B1785">
            <w:pPr>
              <w:pStyle w:val="ConsPlusNormal"/>
              <w:jc w:val="center"/>
            </w:pPr>
            <w:r>
              <w:t>6140,15</w:t>
            </w:r>
          </w:p>
        </w:tc>
      </w:tr>
      <w:tr w:rsidR="002B1785">
        <w:tc>
          <w:tcPr>
            <w:tcW w:w="3178" w:type="dxa"/>
          </w:tcPr>
          <w:p w:rsidR="002B1785" w:rsidRDefault="002B1785">
            <w:pPr>
              <w:pStyle w:val="ConsPlusNormal"/>
            </w:pPr>
            <w:r>
              <w:t xml:space="preserve">Основное мероприятие "Развитие государственной гражданской службы Республики Дагестан, государственная </w:t>
            </w:r>
            <w:r>
              <w:lastRenderedPageBreak/>
              <w:t>поддержка развития муниципальной службы в Республике Дагестан"</w:t>
            </w:r>
          </w:p>
        </w:tc>
        <w:tc>
          <w:tcPr>
            <w:tcW w:w="644" w:type="dxa"/>
          </w:tcPr>
          <w:p w:rsidR="002B1785" w:rsidRDefault="002B1785">
            <w:pPr>
              <w:pStyle w:val="ConsPlusNormal"/>
              <w:jc w:val="center"/>
            </w:pPr>
            <w:r>
              <w:lastRenderedPageBreak/>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01 0 01</w:t>
            </w:r>
          </w:p>
        </w:tc>
        <w:tc>
          <w:tcPr>
            <w:tcW w:w="560" w:type="dxa"/>
          </w:tcPr>
          <w:p w:rsidR="002B1785" w:rsidRDefault="002B1785">
            <w:pPr>
              <w:pStyle w:val="ConsPlusNormal"/>
            </w:pPr>
          </w:p>
        </w:tc>
        <w:tc>
          <w:tcPr>
            <w:tcW w:w="1304" w:type="dxa"/>
          </w:tcPr>
          <w:p w:rsidR="002B1785" w:rsidRDefault="002B1785">
            <w:pPr>
              <w:pStyle w:val="ConsPlusNormal"/>
              <w:jc w:val="center"/>
            </w:pPr>
            <w:r>
              <w:t>-80,72</w:t>
            </w:r>
          </w:p>
        </w:tc>
        <w:tc>
          <w:tcPr>
            <w:tcW w:w="1587" w:type="dxa"/>
          </w:tcPr>
          <w:p w:rsidR="002B1785" w:rsidRDefault="002B1785">
            <w:pPr>
              <w:pStyle w:val="ConsPlusNormal"/>
              <w:jc w:val="center"/>
            </w:pPr>
            <w:r>
              <w:t>6140,15</w:t>
            </w:r>
          </w:p>
        </w:tc>
      </w:tr>
      <w:tr w:rsidR="002B1785">
        <w:tc>
          <w:tcPr>
            <w:tcW w:w="3178" w:type="dxa"/>
          </w:tcPr>
          <w:p w:rsidR="002B1785" w:rsidRDefault="002B1785">
            <w:pPr>
              <w:pStyle w:val="ConsPlusNormal"/>
            </w:pPr>
            <w:r>
              <w:lastRenderedPageBreak/>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01 0 01 99590</w:t>
            </w:r>
          </w:p>
        </w:tc>
        <w:tc>
          <w:tcPr>
            <w:tcW w:w="560" w:type="dxa"/>
          </w:tcPr>
          <w:p w:rsidR="002B1785" w:rsidRDefault="002B1785">
            <w:pPr>
              <w:pStyle w:val="ConsPlusNormal"/>
            </w:pPr>
          </w:p>
        </w:tc>
        <w:tc>
          <w:tcPr>
            <w:tcW w:w="1304" w:type="dxa"/>
          </w:tcPr>
          <w:p w:rsidR="002B1785" w:rsidRDefault="002B1785">
            <w:pPr>
              <w:pStyle w:val="ConsPlusNormal"/>
              <w:jc w:val="center"/>
            </w:pPr>
            <w:r>
              <w:t>-80,72</w:t>
            </w:r>
          </w:p>
        </w:tc>
        <w:tc>
          <w:tcPr>
            <w:tcW w:w="1587" w:type="dxa"/>
          </w:tcPr>
          <w:p w:rsidR="002B1785" w:rsidRDefault="002B1785">
            <w:pPr>
              <w:pStyle w:val="ConsPlusNormal"/>
              <w:jc w:val="center"/>
            </w:pPr>
            <w:r>
              <w:t>6140,15</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01 0 01 99590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-80,72</w:t>
            </w:r>
          </w:p>
        </w:tc>
        <w:tc>
          <w:tcPr>
            <w:tcW w:w="1587" w:type="dxa"/>
          </w:tcPr>
          <w:p w:rsidR="002B1785" w:rsidRDefault="002B1785">
            <w:pPr>
              <w:pStyle w:val="ConsPlusNormal"/>
              <w:jc w:val="center"/>
            </w:pPr>
            <w:r>
              <w:t>69,28</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01 0 01 99590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6070,87</w:t>
            </w:r>
          </w:p>
        </w:tc>
      </w:tr>
      <w:tr w:rsidR="002B1785">
        <w:tc>
          <w:tcPr>
            <w:tcW w:w="3178" w:type="dxa"/>
          </w:tcPr>
          <w:p w:rsidR="002B1785" w:rsidRDefault="002B1785">
            <w:pPr>
              <w:pStyle w:val="ConsPlusNormal"/>
            </w:pPr>
            <w:r>
              <w:t xml:space="preserve">Государственная </w:t>
            </w:r>
            <w:hyperlink r:id="rId366" w:history="1">
              <w:r>
                <w:rPr>
                  <w:color w:val="0000FF"/>
                </w:rPr>
                <w:t>программа</w:t>
              </w:r>
            </w:hyperlink>
            <w:r>
              <w:t xml:space="preserve"> Республики Дагестан "О противодействии коррупции в Республике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w:t>
            </w:r>
          </w:p>
        </w:tc>
        <w:tc>
          <w:tcPr>
            <w:tcW w:w="560" w:type="dxa"/>
          </w:tcPr>
          <w:p w:rsidR="002B1785" w:rsidRDefault="002B1785">
            <w:pPr>
              <w:pStyle w:val="ConsPlusNormal"/>
            </w:pPr>
          </w:p>
        </w:tc>
        <w:tc>
          <w:tcPr>
            <w:tcW w:w="1304" w:type="dxa"/>
          </w:tcPr>
          <w:p w:rsidR="002B1785" w:rsidRDefault="002B1785">
            <w:pPr>
              <w:pStyle w:val="ConsPlusNormal"/>
              <w:jc w:val="center"/>
            </w:pPr>
            <w:r>
              <w:t>-750,00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Основное мероприятие "Противодействие коррупции в Республике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w:t>
            </w:r>
          </w:p>
        </w:tc>
        <w:tc>
          <w:tcPr>
            <w:tcW w:w="560" w:type="dxa"/>
          </w:tcPr>
          <w:p w:rsidR="002B1785" w:rsidRDefault="002B1785">
            <w:pPr>
              <w:pStyle w:val="ConsPlusNormal"/>
            </w:pPr>
          </w:p>
        </w:tc>
        <w:tc>
          <w:tcPr>
            <w:tcW w:w="1304" w:type="dxa"/>
          </w:tcPr>
          <w:p w:rsidR="002B1785" w:rsidRDefault="002B1785">
            <w:pPr>
              <w:pStyle w:val="ConsPlusNormal"/>
              <w:jc w:val="center"/>
            </w:pPr>
            <w:r>
              <w:t>-750,00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Реализация мероприятий, направленных на противодействие коррупции</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42 0 01 99590</w:t>
            </w:r>
          </w:p>
        </w:tc>
        <w:tc>
          <w:tcPr>
            <w:tcW w:w="560" w:type="dxa"/>
          </w:tcPr>
          <w:p w:rsidR="002B1785" w:rsidRDefault="002B1785">
            <w:pPr>
              <w:pStyle w:val="ConsPlusNormal"/>
            </w:pPr>
          </w:p>
        </w:tc>
        <w:tc>
          <w:tcPr>
            <w:tcW w:w="1304" w:type="dxa"/>
          </w:tcPr>
          <w:p w:rsidR="002B1785" w:rsidRDefault="002B1785">
            <w:pPr>
              <w:pStyle w:val="ConsPlusNormal"/>
              <w:jc w:val="center"/>
            </w:pPr>
            <w:r>
              <w:t>-750,00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2B1785" w:rsidRDefault="002B1785">
            <w:pPr>
              <w:pStyle w:val="ConsPlusNormal"/>
              <w:jc w:val="center"/>
            </w:pPr>
            <w:r>
              <w:lastRenderedPageBreak/>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-750,00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lastRenderedPageBreak/>
              <w:t>Обеспечение функционирования Главы Республики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88</w:t>
            </w:r>
          </w:p>
        </w:tc>
        <w:tc>
          <w:tcPr>
            <w:tcW w:w="560" w:type="dxa"/>
          </w:tcPr>
          <w:p w:rsidR="002B1785" w:rsidRDefault="002B1785">
            <w:pPr>
              <w:pStyle w:val="ConsPlusNormal"/>
            </w:pPr>
          </w:p>
        </w:tc>
        <w:tc>
          <w:tcPr>
            <w:tcW w:w="1304" w:type="dxa"/>
          </w:tcPr>
          <w:p w:rsidR="002B1785" w:rsidRDefault="002B1785">
            <w:pPr>
              <w:pStyle w:val="ConsPlusNormal"/>
              <w:jc w:val="center"/>
            </w:pPr>
            <w:r>
              <w:t>830,00</w:t>
            </w:r>
          </w:p>
        </w:tc>
        <w:tc>
          <w:tcPr>
            <w:tcW w:w="1587" w:type="dxa"/>
          </w:tcPr>
          <w:p w:rsidR="002B1785" w:rsidRDefault="002B1785">
            <w:pPr>
              <w:pStyle w:val="ConsPlusNormal"/>
              <w:jc w:val="center"/>
            </w:pPr>
            <w:r>
              <w:t>384019,40</w:t>
            </w:r>
          </w:p>
        </w:tc>
      </w:tr>
      <w:tr w:rsidR="002B1785">
        <w:tc>
          <w:tcPr>
            <w:tcW w:w="3178" w:type="dxa"/>
          </w:tcPr>
          <w:p w:rsidR="002B1785" w:rsidRDefault="002B1785">
            <w:pPr>
              <w:pStyle w:val="ConsPlusNormal"/>
            </w:pPr>
            <w:r>
              <w:t>Обеспечение деятельности государственных учреждений</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88 4</w:t>
            </w:r>
          </w:p>
        </w:tc>
        <w:tc>
          <w:tcPr>
            <w:tcW w:w="560" w:type="dxa"/>
          </w:tcPr>
          <w:p w:rsidR="002B1785" w:rsidRDefault="002B1785">
            <w:pPr>
              <w:pStyle w:val="ConsPlusNormal"/>
            </w:pPr>
          </w:p>
        </w:tc>
        <w:tc>
          <w:tcPr>
            <w:tcW w:w="1304" w:type="dxa"/>
          </w:tcPr>
          <w:p w:rsidR="002B1785" w:rsidRDefault="002B1785">
            <w:pPr>
              <w:pStyle w:val="ConsPlusNormal"/>
              <w:jc w:val="center"/>
            </w:pPr>
            <w:r>
              <w:t>830,00</w:t>
            </w:r>
          </w:p>
        </w:tc>
        <w:tc>
          <w:tcPr>
            <w:tcW w:w="1587" w:type="dxa"/>
          </w:tcPr>
          <w:p w:rsidR="002B1785" w:rsidRDefault="002B1785">
            <w:pPr>
              <w:pStyle w:val="ConsPlusNormal"/>
              <w:jc w:val="center"/>
            </w:pPr>
            <w:r>
              <w:t>384019,40</w:t>
            </w:r>
          </w:p>
        </w:tc>
      </w:tr>
      <w:tr w:rsidR="002B1785">
        <w:tc>
          <w:tcPr>
            <w:tcW w:w="3178"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88 4 00 00590</w:t>
            </w:r>
          </w:p>
        </w:tc>
        <w:tc>
          <w:tcPr>
            <w:tcW w:w="560" w:type="dxa"/>
          </w:tcPr>
          <w:p w:rsidR="002B1785" w:rsidRDefault="002B1785">
            <w:pPr>
              <w:pStyle w:val="ConsPlusNormal"/>
            </w:pPr>
          </w:p>
        </w:tc>
        <w:tc>
          <w:tcPr>
            <w:tcW w:w="1304" w:type="dxa"/>
          </w:tcPr>
          <w:p w:rsidR="002B1785" w:rsidRDefault="002B1785">
            <w:pPr>
              <w:pStyle w:val="ConsPlusNormal"/>
              <w:jc w:val="center"/>
            </w:pPr>
            <w:r>
              <w:t>830,00</w:t>
            </w:r>
          </w:p>
        </w:tc>
        <w:tc>
          <w:tcPr>
            <w:tcW w:w="1587" w:type="dxa"/>
          </w:tcPr>
          <w:p w:rsidR="002B1785" w:rsidRDefault="002B1785">
            <w:pPr>
              <w:pStyle w:val="ConsPlusNormal"/>
              <w:jc w:val="center"/>
            </w:pPr>
            <w:r>
              <w:t>384019,40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88 4 00 00590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5390,91</w:t>
            </w:r>
          </w:p>
        </w:tc>
        <w:tc>
          <w:tcPr>
            <w:tcW w:w="1587" w:type="dxa"/>
          </w:tcPr>
          <w:p w:rsidR="002B1785" w:rsidRDefault="002B1785">
            <w:pPr>
              <w:pStyle w:val="ConsPlusNormal"/>
              <w:jc w:val="center"/>
            </w:pPr>
            <w:r>
              <w:t>153683,51</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88 4 00 00590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-5390,91</w:t>
            </w:r>
          </w:p>
        </w:tc>
        <w:tc>
          <w:tcPr>
            <w:tcW w:w="1587" w:type="dxa"/>
          </w:tcPr>
          <w:p w:rsidR="002B1785" w:rsidRDefault="002B1785">
            <w:pPr>
              <w:pStyle w:val="ConsPlusNormal"/>
              <w:jc w:val="center"/>
            </w:pPr>
            <w:r>
              <w:t>106520,79</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88 4 00 00590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830,00</w:t>
            </w:r>
          </w:p>
        </w:tc>
        <w:tc>
          <w:tcPr>
            <w:tcW w:w="1587" w:type="dxa"/>
          </w:tcPr>
          <w:p w:rsidR="002B1785" w:rsidRDefault="002B1785">
            <w:pPr>
              <w:pStyle w:val="ConsPlusNormal"/>
              <w:jc w:val="center"/>
            </w:pPr>
            <w:r>
              <w:t>120715,10</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88 4 00 00590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3100,00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152942,10</w:t>
            </w:r>
          </w:p>
        </w:tc>
        <w:tc>
          <w:tcPr>
            <w:tcW w:w="1587" w:type="dxa"/>
          </w:tcPr>
          <w:p w:rsidR="002B1785" w:rsidRDefault="002B1785">
            <w:pPr>
              <w:pStyle w:val="ConsPlusNormal"/>
              <w:jc w:val="center"/>
            </w:pPr>
            <w:r>
              <w:t>178993,10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-126,00</w:t>
            </w:r>
          </w:p>
        </w:tc>
        <w:tc>
          <w:tcPr>
            <w:tcW w:w="1587" w:type="dxa"/>
          </w:tcPr>
          <w:p w:rsidR="002B1785" w:rsidRDefault="002B1785">
            <w:pPr>
              <w:pStyle w:val="ConsPlusNormal"/>
              <w:jc w:val="center"/>
            </w:pPr>
            <w:r>
              <w:t>25925,00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99 8 00 99900</w:t>
            </w:r>
          </w:p>
        </w:tc>
        <w:tc>
          <w:tcPr>
            <w:tcW w:w="560" w:type="dxa"/>
          </w:tcPr>
          <w:p w:rsidR="002B1785" w:rsidRDefault="002B1785">
            <w:pPr>
              <w:pStyle w:val="ConsPlusNormal"/>
            </w:pPr>
          </w:p>
        </w:tc>
        <w:tc>
          <w:tcPr>
            <w:tcW w:w="1304" w:type="dxa"/>
          </w:tcPr>
          <w:p w:rsidR="002B1785" w:rsidRDefault="002B1785">
            <w:pPr>
              <w:pStyle w:val="ConsPlusNormal"/>
              <w:jc w:val="center"/>
            </w:pPr>
            <w:r>
              <w:t>-126,00</w:t>
            </w:r>
          </w:p>
        </w:tc>
        <w:tc>
          <w:tcPr>
            <w:tcW w:w="1587" w:type="dxa"/>
          </w:tcPr>
          <w:p w:rsidR="002B1785" w:rsidRDefault="002B1785">
            <w:pPr>
              <w:pStyle w:val="ConsPlusNormal"/>
              <w:jc w:val="center"/>
            </w:pPr>
            <w:r>
              <w:t>25925,00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99 8 00 99900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-126,00</w:t>
            </w:r>
          </w:p>
        </w:tc>
        <w:tc>
          <w:tcPr>
            <w:tcW w:w="1587" w:type="dxa"/>
          </w:tcPr>
          <w:p w:rsidR="002B1785" w:rsidRDefault="002B1785">
            <w:pPr>
              <w:pStyle w:val="ConsPlusNormal"/>
              <w:jc w:val="center"/>
            </w:pPr>
            <w:r>
              <w:t>290,00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99 8 00 99900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25635,00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153068,10</w:t>
            </w:r>
          </w:p>
        </w:tc>
        <w:tc>
          <w:tcPr>
            <w:tcW w:w="1587" w:type="dxa"/>
          </w:tcPr>
          <w:p w:rsidR="002B1785" w:rsidRDefault="002B1785">
            <w:pPr>
              <w:pStyle w:val="ConsPlusNormal"/>
              <w:jc w:val="center"/>
            </w:pPr>
            <w:r>
              <w:t>153068,10</w:t>
            </w:r>
          </w:p>
        </w:tc>
      </w:tr>
      <w:tr w:rsidR="002B1785">
        <w:tc>
          <w:tcPr>
            <w:tcW w:w="3178" w:type="dxa"/>
          </w:tcPr>
          <w:p w:rsidR="002B1785" w:rsidRDefault="002B1785">
            <w:pPr>
              <w:pStyle w:val="ConsPlusNormal"/>
            </w:pPr>
            <w:r>
              <w:t>Поощрение региональной и муниципальных управленческих команд за достижение показателей деятельности органов исполнительной власти Республики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99 9 00 55490</w:t>
            </w:r>
          </w:p>
        </w:tc>
        <w:tc>
          <w:tcPr>
            <w:tcW w:w="560" w:type="dxa"/>
          </w:tcPr>
          <w:p w:rsidR="002B1785" w:rsidRDefault="002B1785">
            <w:pPr>
              <w:pStyle w:val="ConsPlusNormal"/>
            </w:pPr>
          </w:p>
        </w:tc>
        <w:tc>
          <w:tcPr>
            <w:tcW w:w="1304" w:type="dxa"/>
          </w:tcPr>
          <w:p w:rsidR="002B1785" w:rsidRDefault="002B1785">
            <w:pPr>
              <w:pStyle w:val="ConsPlusNormal"/>
              <w:jc w:val="center"/>
            </w:pPr>
            <w:r>
              <w:t>153068,10</w:t>
            </w:r>
          </w:p>
        </w:tc>
        <w:tc>
          <w:tcPr>
            <w:tcW w:w="1587" w:type="dxa"/>
          </w:tcPr>
          <w:p w:rsidR="002B1785" w:rsidRDefault="002B1785">
            <w:pPr>
              <w:pStyle w:val="ConsPlusNormal"/>
              <w:jc w:val="center"/>
            </w:pPr>
            <w:r>
              <w:t>153068,10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99 9 00 55490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153068,10</w:t>
            </w:r>
          </w:p>
        </w:tc>
        <w:tc>
          <w:tcPr>
            <w:tcW w:w="1587" w:type="dxa"/>
          </w:tcPr>
          <w:p w:rsidR="002B1785" w:rsidRDefault="002B1785">
            <w:pPr>
              <w:pStyle w:val="ConsPlusNormal"/>
              <w:jc w:val="center"/>
            </w:pPr>
            <w:r>
              <w:t>153068,10</w:t>
            </w:r>
          </w:p>
        </w:tc>
      </w:tr>
      <w:tr w:rsidR="002B1785">
        <w:tc>
          <w:tcPr>
            <w:tcW w:w="3178" w:type="dxa"/>
          </w:tcPr>
          <w:p w:rsidR="002B1785" w:rsidRDefault="002B1785">
            <w:pPr>
              <w:pStyle w:val="ConsPlusNormal"/>
            </w:pPr>
            <w:r>
              <w:t>Жилищно-коммунальное хозяйство</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05</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26350,00</w:t>
            </w:r>
          </w:p>
        </w:tc>
      </w:tr>
      <w:tr w:rsidR="002B1785">
        <w:tc>
          <w:tcPr>
            <w:tcW w:w="3178" w:type="dxa"/>
          </w:tcPr>
          <w:p w:rsidR="002B1785" w:rsidRDefault="002B1785">
            <w:pPr>
              <w:pStyle w:val="ConsPlusNormal"/>
            </w:pPr>
            <w:r>
              <w:t>Жилищное хозяйство</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26350,00</w:t>
            </w:r>
          </w:p>
        </w:tc>
      </w:tr>
      <w:tr w:rsidR="002B1785">
        <w:tc>
          <w:tcPr>
            <w:tcW w:w="3178" w:type="dxa"/>
          </w:tcPr>
          <w:p w:rsidR="002B1785" w:rsidRDefault="002B1785">
            <w:pPr>
              <w:pStyle w:val="ConsPlusNormal"/>
            </w:pPr>
            <w:r>
              <w:t xml:space="preserve">Государственная </w:t>
            </w:r>
            <w:hyperlink r:id="rId367" w:history="1">
              <w:r>
                <w:rPr>
                  <w:color w:val="0000FF"/>
                </w:rPr>
                <w:t>программа</w:t>
              </w:r>
            </w:hyperlink>
            <w:r>
              <w:t xml:space="preserve"> Республики Дагестан "Развитие жилищного строительства в Республике Дагестан"</w:t>
            </w:r>
          </w:p>
        </w:tc>
        <w:tc>
          <w:tcPr>
            <w:tcW w:w="644" w:type="dxa"/>
          </w:tcPr>
          <w:p w:rsidR="002B1785" w:rsidRDefault="002B1785">
            <w:pPr>
              <w:pStyle w:val="ConsPlusNormal"/>
              <w:jc w:val="center"/>
            </w:pPr>
            <w:r>
              <w:lastRenderedPageBreak/>
              <w:t>501</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26350,00</w:t>
            </w:r>
          </w:p>
        </w:tc>
      </w:tr>
      <w:tr w:rsidR="002B1785">
        <w:tc>
          <w:tcPr>
            <w:tcW w:w="3178" w:type="dxa"/>
          </w:tcPr>
          <w:p w:rsidR="002B1785" w:rsidRDefault="002B1785">
            <w:pPr>
              <w:pStyle w:val="ConsPlusNormal"/>
            </w:pPr>
            <w:hyperlink r:id="rId368"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26350,00</w:t>
            </w:r>
          </w:p>
        </w:tc>
      </w:tr>
      <w:tr w:rsidR="002B1785">
        <w:tc>
          <w:tcPr>
            <w:tcW w:w="3178" w:type="dxa"/>
          </w:tcPr>
          <w:p w:rsidR="002B1785" w:rsidRDefault="002B1785">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16 2 01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26350,00</w:t>
            </w:r>
          </w:p>
        </w:tc>
      </w:tr>
      <w:tr w:rsidR="002B1785">
        <w:tc>
          <w:tcPr>
            <w:tcW w:w="3178" w:type="dxa"/>
          </w:tcPr>
          <w:p w:rsidR="002B1785" w:rsidRDefault="002B1785">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16 2 01 15400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26350,00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16 2 01 15400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18830,68</w:t>
            </w:r>
          </w:p>
        </w:tc>
        <w:tc>
          <w:tcPr>
            <w:tcW w:w="1587" w:type="dxa"/>
          </w:tcPr>
          <w:p w:rsidR="002B1785" w:rsidRDefault="002B1785">
            <w:pPr>
              <w:pStyle w:val="ConsPlusNormal"/>
              <w:jc w:val="center"/>
            </w:pPr>
            <w:r>
              <w:t>18830,68</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16 2 01 15400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-18830,68</w:t>
            </w:r>
          </w:p>
        </w:tc>
        <w:tc>
          <w:tcPr>
            <w:tcW w:w="1587" w:type="dxa"/>
          </w:tcPr>
          <w:p w:rsidR="002B1785" w:rsidRDefault="002B1785">
            <w:pPr>
              <w:pStyle w:val="ConsPlusNormal"/>
              <w:jc w:val="center"/>
            </w:pPr>
            <w:r>
              <w:t>7519,32</w:t>
            </w:r>
          </w:p>
        </w:tc>
      </w:tr>
      <w:tr w:rsidR="002B1785">
        <w:tc>
          <w:tcPr>
            <w:tcW w:w="3178" w:type="dxa"/>
          </w:tcPr>
          <w:p w:rsidR="002B1785" w:rsidRDefault="002B1785">
            <w:pPr>
              <w:pStyle w:val="ConsPlusNormal"/>
            </w:pPr>
            <w:r>
              <w:t>Образование</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07</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4800,00</w:t>
            </w:r>
          </w:p>
        </w:tc>
        <w:tc>
          <w:tcPr>
            <w:tcW w:w="1587" w:type="dxa"/>
          </w:tcPr>
          <w:p w:rsidR="002B1785" w:rsidRDefault="002B1785">
            <w:pPr>
              <w:pStyle w:val="ConsPlusNormal"/>
              <w:jc w:val="center"/>
            </w:pPr>
            <w:r>
              <w:t>19487,59</w:t>
            </w:r>
          </w:p>
        </w:tc>
      </w:tr>
      <w:tr w:rsidR="002B1785">
        <w:tc>
          <w:tcPr>
            <w:tcW w:w="3178" w:type="dxa"/>
          </w:tcPr>
          <w:p w:rsidR="002B1785" w:rsidRDefault="002B1785">
            <w:pPr>
              <w:pStyle w:val="ConsPlusNormal"/>
            </w:pPr>
            <w:r>
              <w:t xml:space="preserve">Профессиональная подготовка, переподготовка и </w:t>
            </w:r>
            <w:r>
              <w:lastRenderedPageBreak/>
              <w:t>повышение квалификации</w:t>
            </w:r>
          </w:p>
        </w:tc>
        <w:tc>
          <w:tcPr>
            <w:tcW w:w="644" w:type="dxa"/>
          </w:tcPr>
          <w:p w:rsidR="002B1785" w:rsidRDefault="002B1785">
            <w:pPr>
              <w:pStyle w:val="ConsPlusNormal"/>
              <w:jc w:val="center"/>
            </w:pPr>
            <w:r>
              <w:lastRenderedPageBreak/>
              <w:t>501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14687,59</w:t>
            </w:r>
          </w:p>
        </w:tc>
      </w:tr>
      <w:tr w:rsidR="002B1785">
        <w:tc>
          <w:tcPr>
            <w:tcW w:w="3178" w:type="dxa"/>
          </w:tcPr>
          <w:p w:rsidR="002B1785" w:rsidRDefault="002B1785">
            <w:pPr>
              <w:pStyle w:val="ConsPlusNormal"/>
            </w:pPr>
            <w:r>
              <w:lastRenderedPageBreak/>
              <w:t xml:space="preserve">Государственная </w:t>
            </w:r>
            <w:hyperlink r:id="rId369"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5195,49</w:t>
            </w:r>
          </w:p>
        </w:tc>
      </w:tr>
      <w:tr w:rsidR="002B1785">
        <w:tc>
          <w:tcPr>
            <w:tcW w:w="3178" w:type="dxa"/>
          </w:tcPr>
          <w:p w:rsidR="002B1785" w:rsidRDefault="002B1785">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01 0 01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5195,49</w:t>
            </w:r>
          </w:p>
        </w:tc>
      </w:tr>
      <w:tr w:rsidR="002B1785">
        <w:tc>
          <w:tcPr>
            <w:tcW w:w="3178" w:type="dxa"/>
          </w:tcPr>
          <w:p w:rsidR="002B1785" w:rsidRDefault="002B1785">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01 0 01 99590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5195,49</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01 0 01 99590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5195,49</w:t>
            </w:r>
          </w:p>
        </w:tc>
      </w:tr>
      <w:tr w:rsidR="002B1785">
        <w:tc>
          <w:tcPr>
            <w:tcW w:w="3178" w:type="dxa"/>
          </w:tcPr>
          <w:p w:rsidR="002B1785" w:rsidRDefault="002B1785">
            <w:pPr>
              <w:pStyle w:val="ConsPlusNormal"/>
            </w:pPr>
            <w:r>
              <w:t>Обеспечение функционирования Главы Республики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88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9492,10</w:t>
            </w:r>
          </w:p>
        </w:tc>
      </w:tr>
      <w:tr w:rsidR="002B1785">
        <w:tc>
          <w:tcPr>
            <w:tcW w:w="3178" w:type="dxa"/>
          </w:tcPr>
          <w:p w:rsidR="002B1785" w:rsidRDefault="002B1785">
            <w:pPr>
              <w:pStyle w:val="ConsPlusNormal"/>
            </w:pPr>
            <w:r>
              <w:lastRenderedPageBreak/>
              <w:t>Обеспечение деятельности государственных учреждений</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88 4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9492,10</w:t>
            </w:r>
          </w:p>
        </w:tc>
      </w:tr>
      <w:tr w:rsidR="002B1785">
        <w:tc>
          <w:tcPr>
            <w:tcW w:w="3178"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88 4 00 00590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9492,10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88 4 00 00590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9492,10</w:t>
            </w:r>
          </w:p>
        </w:tc>
      </w:tr>
      <w:tr w:rsidR="002B1785">
        <w:tc>
          <w:tcPr>
            <w:tcW w:w="3178" w:type="dxa"/>
          </w:tcPr>
          <w:p w:rsidR="002B1785" w:rsidRDefault="002B1785">
            <w:pPr>
              <w:pStyle w:val="ConsPlusNormal"/>
            </w:pPr>
            <w:r>
              <w:t>Другие вопросы в области образования</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4800,00</w:t>
            </w:r>
          </w:p>
        </w:tc>
        <w:tc>
          <w:tcPr>
            <w:tcW w:w="1587" w:type="dxa"/>
          </w:tcPr>
          <w:p w:rsidR="002B1785" w:rsidRDefault="002B1785">
            <w:pPr>
              <w:pStyle w:val="ConsPlusNormal"/>
              <w:jc w:val="center"/>
            </w:pPr>
            <w:r>
              <w:t>4800,00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4800,00</w:t>
            </w:r>
          </w:p>
        </w:tc>
        <w:tc>
          <w:tcPr>
            <w:tcW w:w="1587" w:type="dxa"/>
          </w:tcPr>
          <w:p w:rsidR="002B1785" w:rsidRDefault="002B1785">
            <w:pPr>
              <w:pStyle w:val="ConsPlusNormal"/>
              <w:jc w:val="center"/>
            </w:pPr>
            <w:r>
              <w:t>4800,00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4800,00</w:t>
            </w:r>
          </w:p>
        </w:tc>
        <w:tc>
          <w:tcPr>
            <w:tcW w:w="1587" w:type="dxa"/>
          </w:tcPr>
          <w:p w:rsidR="002B1785" w:rsidRDefault="002B1785">
            <w:pPr>
              <w:pStyle w:val="ConsPlusNormal"/>
              <w:jc w:val="center"/>
            </w:pPr>
            <w:r>
              <w:t>4800,00</w:t>
            </w:r>
          </w:p>
        </w:tc>
      </w:tr>
      <w:tr w:rsidR="002B1785">
        <w:tc>
          <w:tcPr>
            <w:tcW w:w="3178" w:type="dxa"/>
          </w:tcPr>
          <w:p w:rsidR="002B1785" w:rsidRDefault="002B1785">
            <w:pPr>
              <w:pStyle w:val="ConsPlusNormal"/>
            </w:pPr>
            <w:r>
              <w:t>Гранты в области науки, культуры, искусства и средств массовой информации</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99 9 02</w:t>
            </w:r>
          </w:p>
        </w:tc>
        <w:tc>
          <w:tcPr>
            <w:tcW w:w="560" w:type="dxa"/>
          </w:tcPr>
          <w:p w:rsidR="002B1785" w:rsidRDefault="002B1785">
            <w:pPr>
              <w:pStyle w:val="ConsPlusNormal"/>
            </w:pPr>
          </w:p>
        </w:tc>
        <w:tc>
          <w:tcPr>
            <w:tcW w:w="1304" w:type="dxa"/>
          </w:tcPr>
          <w:p w:rsidR="002B1785" w:rsidRDefault="002B1785">
            <w:pPr>
              <w:pStyle w:val="ConsPlusNormal"/>
              <w:jc w:val="center"/>
            </w:pPr>
            <w:r>
              <w:t>4800,00</w:t>
            </w:r>
          </w:p>
        </w:tc>
        <w:tc>
          <w:tcPr>
            <w:tcW w:w="1587" w:type="dxa"/>
          </w:tcPr>
          <w:p w:rsidR="002B1785" w:rsidRDefault="002B1785">
            <w:pPr>
              <w:pStyle w:val="ConsPlusNormal"/>
              <w:jc w:val="center"/>
            </w:pPr>
            <w:r>
              <w:t>4800,00</w:t>
            </w:r>
          </w:p>
        </w:tc>
      </w:tr>
      <w:tr w:rsidR="002B1785">
        <w:tc>
          <w:tcPr>
            <w:tcW w:w="3178" w:type="dxa"/>
          </w:tcPr>
          <w:p w:rsidR="002B1785" w:rsidRDefault="002B1785">
            <w:pPr>
              <w:pStyle w:val="ConsPlusNormal"/>
            </w:pPr>
            <w:r>
              <w:t>Финансовое обеспечение выплаты грантов в области науки, культуры, искусства и средств массовой информации</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99 9 02 61620</w:t>
            </w:r>
          </w:p>
        </w:tc>
        <w:tc>
          <w:tcPr>
            <w:tcW w:w="560" w:type="dxa"/>
          </w:tcPr>
          <w:p w:rsidR="002B1785" w:rsidRDefault="002B1785">
            <w:pPr>
              <w:pStyle w:val="ConsPlusNormal"/>
            </w:pPr>
          </w:p>
        </w:tc>
        <w:tc>
          <w:tcPr>
            <w:tcW w:w="1304" w:type="dxa"/>
          </w:tcPr>
          <w:p w:rsidR="002B1785" w:rsidRDefault="002B1785">
            <w:pPr>
              <w:pStyle w:val="ConsPlusNormal"/>
              <w:jc w:val="center"/>
            </w:pPr>
            <w:r>
              <w:t>4800,00</w:t>
            </w:r>
          </w:p>
        </w:tc>
        <w:tc>
          <w:tcPr>
            <w:tcW w:w="1587" w:type="dxa"/>
          </w:tcPr>
          <w:p w:rsidR="002B1785" w:rsidRDefault="002B1785">
            <w:pPr>
              <w:pStyle w:val="ConsPlusNormal"/>
              <w:jc w:val="center"/>
            </w:pPr>
            <w:r>
              <w:t>4800,00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99 9 02 61620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4800,00</w:t>
            </w:r>
          </w:p>
        </w:tc>
        <w:tc>
          <w:tcPr>
            <w:tcW w:w="1587" w:type="dxa"/>
          </w:tcPr>
          <w:p w:rsidR="002B1785" w:rsidRDefault="002B1785">
            <w:pPr>
              <w:pStyle w:val="ConsPlusNormal"/>
              <w:jc w:val="center"/>
            </w:pPr>
            <w:r>
              <w:t>4800,00</w:t>
            </w:r>
          </w:p>
        </w:tc>
      </w:tr>
      <w:tr w:rsidR="002B1785">
        <w:tc>
          <w:tcPr>
            <w:tcW w:w="3178" w:type="dxa"/>
          </w:tcPr>
          <w:p w:rsidR="002B1785" w:rsidRDefault="002B1785">
            <w:pPr>
              <w:pStyle w:val="ConsPlusNormal"/>
            </w:pPr>
            <w:r>
              <w:t>Социальная политика</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10</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w:t>
            </w:r>
          </w:p>
        </w:tc>
      </w:tr>
      <w:tr w:rsidR="002B1785">
        <w:tc>
          <w:tcPr>
            <w:tcW w:w="3178" w:type="dxa"/>
          </w:tcPr>
          <w:p w:rsidR="002B1785" w:rsidRDefault="002B1785">
            <w:pPr>
              <w:pStyle w:val="ConsPlusNormal"/>
            </w:pPr>
            <w:r>
              <w:lastRenderedPageBreak/>
              <w:t>Социальное обеспечение населения</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w:t>
            </w:r>
          </w:p>
        </w:tc>
      </w:tr>
      <w:tr w:rsidR="002B1785">
        <w:tc>
          <w:tcPr>
            <w:tcW w:w="3178" w:type="dxa"/>
          </w:tcPr>
          <w:p w:rsidR="002B1785" w:rsidRDefault="002B1785">
            <w:pPr>
              <w:pStyle w:val="ConsPlusNormal"/>
            </w:pPr>
            <w:r>
              <w:t>Единовременное денежное поощрение лицам, награжденным орденом "За заслуги перед Республикой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99 9 22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w:t>
            </w:r>
          </w:p>
        </w:tc>
      </w:tr>
      <w:tr w:rsidR="002B1785">
        <w:tc>
          <w:tcPr>
            <w:tcW w:w="3178" w:type="dxa"/>
          </w:tcPr>
          <w:p w:rsidR="002B1785" w:rsidRDefault="002B1785">
            <w:pPr>
              <w:pStyle w:val="ConsPlusNormal"/>
            </w:pPr>
            <w:r>
              <w:t>Выплата единовременного денежного поощрения лицам, награжденным орденом "За заслуги перед Республикой Дагестан"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99 9 22 23000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99 9 22 23000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w:t>
            </w:r>
          </w:p>
        </w:tc>
      </w:tr>
      <w:tr w:rsidR="002B1785">
        <w:tc>
          <w:tcPr>
            <w:tcW w:w="3178" w:type="dxa"/>
          </w:tcPr>
          <w:p w:rsidR="002B1785" w:rsidRDefault="002B1785">
            <w:pPr>
              <w:pStyle w:val="ConsPlusNormal"/>
            </w:pPr>
            <w:r>
              <w:t>Охрана семьи и детства</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w:t>
            </w:r>
          </w:p>
        </w:tc>
      </w:tr>
      <w:tr w:rsidR="002B1785">
        <w:tc>
          <w:tcPr>
            <w:tcW w:w="3178" w:type="dxa"/>
          </w:tcPr>
          <w:p w:rsidR="002B1785" w:rsidRDefault="002B1785">
            <w:pPr>
              <w:pStyle w:val="ConsPlusNormal"/>
            </w:pPr>
            <w:r>
              <w:t xml:space="preserve">Государственная </w:t>
            </w:r>
            <w:hyperlink r:id="rId370" w:history="1">
              <w:r>
                <w:rPr>
                  <w:color w:val="0000FF"/>
                </w:rPr>
                <w:t>программа</w:t>
              </w:r>
            </w:hyperlink>
            <w:r>
              <w:t xml:space="preserve"> Республики Дагестан "Социальная поддержка граждан"</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w:t>
            </w:r>
          </w:p>
        </w:tc>
      </w:tr>
      <w:tr w:rsidR="002B1785">
        <w:tc>
          <w:tcPr>
            <w:tcW w:w="3178" w:type="dxa"/>
          </w:tcPr>
          <w:p w:rsidR="002B1785" w:rsidRDefault="002B1785">
            <w:pPr>
              <w:pStyle w:val="ConsPlusNormal"/>
            </w:pPr>
            <w:hyperlink r:id="rId371" w:history="1">
              <w:r>
                <w:rPr>
                  <w:color w:val="0000FF"/>
                </w:rPr>
                <w:t>Подпрограмма</w:t>
              </w:r>
            </w:hyperlink>
            <w:r>
              <w:t xml:space="preserve"> "Совершенствование социальной поддержки семьи и детей"</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w:t>
            </w:r>
          </w:p>
        </w:tc>
      </w:tr>
      <w:tr w:rsidR="002B1785">
        <w:tc>
          <w:tcPr>
            <w:tcW w:w="3178" w:type="dxa"/>
          </w:tcPr>
          <w:p w:rsidR="002B1785" w:rsidRDefault="002B1785">
            <w:pPr>
              <w:pStyle w:val="ConsPlusNormal"/>
            </w:pPr>
            <w:r>
              <w:t>Основное мероприятие "Оказание социальной поддержки многодетным семьям"</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w:t>
            </w:r>
          </w:p>
        </w:tc>
      </w:tr>
      <w:tr w:rsidR="002B1785">
        <w:tc>
          <w:tcPr>
            <w:tcW w:w="3178" w:type="dxa"/>
          </w:tcPr>
          <w:p w:rsidR="002B1785" w:rsidRDefault="002B1785">
            <w:pPr>
              <w:pStyle w:val="ConsPlusNormal"/>
            </w:pPr>
            <w:r>
              <w:lastRenderedPageBreak/>
              <w:t>Единовременное денежное поощрение лицам, награжденным орденом Матери</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22 3 04 71350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501</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22 3 04 71350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w:t>
            </w:r>
          </w:p>
        </w:tc>
      </w:tr>
      <w:tr w:rsidR="002B1785">
        <w:tc>
          <w:tcPr>
            <w:tcW w:w="3178" w:type="dxa"/>
          </w:tcPr>
          <w:p w:rsidR="002B1785" w:rsidRDefault="002B1785">
            <w:pPr>
              <w:pStyle w:val="ConsPlusNormal"/>
            </w:pPr>
            <w:r>
              <w:t>Министерство финансов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-4407000,49</w:t>
            </w:r>
          </w:p>
        </w:tc>
        <w:tc>
          <w:tcPr>
            <w:tcW w:w="1587" w:type="dxa"/>
          </w:tcPr>
          <w:p w:rsidR="002B1785" w:rsidRDefault="002B1785">
            <w:pPr>
              <w:pStyle w:val="ConsPlusNormal"/>
              <w:jc w:val="center"/>
            </w:pPr>
            <w:r>
              <w:t>41908934,76</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-5086041,81</w:t>
            </w:r>
          </w:p>
        </w:tc>
        <w:tc>
          <w:tcPr>
            <w:tcW w:w="1587" w:type="dxa"/>
          </w:tcPr>
          <w:p w:rsidR="002B1785" w:rsidRDefault="002B1785">
            <w:pPr>
              <w:pStyle w:val="ConsPlusNormal"/>
              <w:jc w:val="center"/>
            </w:pPr>
            <w:r>
              <w:t>758012,17</w:t>
            </w:r>
          </w:p>
        </w:tc>
      </w:tr>
      <w:tr w:rsidR="002B1785">
        <w:tc>
          <w:tcPr>
            <w:tcW w:w="3178" w:type="dxa"/>
          </w:tcPr>
          <w:p w:rsidR="002B1785" w:rsidRDefault="002B1785">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63,00</w:t>
            </w:r>
          </w:p>
        </w:tc>
        <w:tc>
          <w:tcPr>
            <w:tcW w:w="1587" w:type="dxa"/>
          </w:tcPr>
          <w:p w:rsidR="002B1785" w:rsidRDefault="002B1785">
            <w:pPr>
              <w:pStyle w:val="ConsPlusNormal"/>
              <w:jc w:val="center"/>
            </w:pPr>
            <w:r>
              <w:t>61946,00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63,00</w:t>
            </w:r>
          </w:p>
        </w:tc>
        <w:tc>
          <w:tcPr>
            <w:tcW w:w="1587" w:type="dxa"/>
          </w:tcPr>
          <w:p w:rsidR="002B1785" w:rsidRDefault="002B1785">
            <w:pPr>
              <w:pStyle w:val="ConsPlusNormal"/>
              <w:jc w:val="center"/>
            </w:pPr>
            <w:r>
              <w:t>61946,00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63,00</w:t>
            </w:r>
          </w:p>
        </w:tc>
        <w:tc>
          <w:tcPr>
            <w:tcW w:w="1587" w:type="dxa"/>
          </w:tcPr>
          <w:p w:rsidR="002B1785" w:rsidRDefault="002B1785">
            <w:pPr>
              <w:pStyle w:val="ConsPlusNormal"/>
              <w:jc w:val="center"/>
            </w:pPr>
            <w:r>
              <w:t>61946,00</w:t>
            </w:r>
          </w:p>
        </w:tc>
      </w:tr>
      <w:tr w:rsidR="002B1785">
        <w:tc>
          <w:tcPr>
            <w:tcW w:w="3178" w:type="dxa"/>
          </w:tcPr>
          <w:p w:rsidR="002B1785" w:rsidRDefault="002B1785">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99 8 00 77710</w:t>
            </w:r>
          </w:p>
        </w:tc>
        <w:tc>
          <w:tcPr>
            <w:tcW w:w="560" w:type="dxa"/>
          </w:tcPr>
          <w:p w:rsidR="002B1785" w:rsidRDefault="002B1785">
            <w:pPr>
              <w:pStyle w:val="ConsPlusNormal"/>
            </w:pPr>
          </w:p>
        </w:tc>
        <w:tc>
          <w:tcPr>
            <w:tcW w:w="1304" w:type="dxa"/>
          </w:tcPr>
          <w:p w:rsidR="002B1785" w:rsidRDefault="002B1785">
            <w:pPr>
              <w:pStyle w:val="ConsPlusNormal"/>
              <w:jc w:val="center"/>
            </w:pPr>
            <w:r>
              <w:t>63,00</w:t>
            </w:r>
          </w:p>
        </w:tc>
        <w:tc>
          <w:tcPr>
            <w:tcW w:w="1587" w:type="dxa"/>
          </w:tcPr>
          <w:p w:rsidR="002B1785" w:rsidRDefault="002B1785">
            <w:pPr>
              <w:pStyle w:val="ConsPlusNormal"/>
              <w:jc w:val="center"/>
            </w:pPr>
            <w:r>
              <w:t>26922,00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99 8 00 77710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63,00</w:t>
            </w:r>
          </w:p>
        </w:tc>
        <w:tc>
          <w:tcPr>
            <w:tcW w:w="1587" w:type="dxa"/>
          </w:tcPr>
          <w:p w:rsidR="002B1785" w:rsidRDefault="002B1785">
            <w:pPr>
              <w:pStyle w:val="ConsPlusNormal"/>
              <w:jc w:val="center"/>
            </w:pPr>
            <w:r>
              <w:t>26922,00</w:t>
            </w:r>
          </w:p>
        </w:tc>
      </w:tr>
      <w:tr w:rsidR="002B1785">
        <w:tc>
          <w:tcPr>
            <w:tcW w:w="3178" w:type="dxa"/>
          </w:tcPr>
          <w:p w:rsidR="002B1785" w:rsidRDefault="002B1785">
            <w:pPr>
              <w:pStyle w:val="ConsPlusNormal"/>
            </w:pPr>
            <w:r>
              <w:lastRenderedPageBreak/>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99 8 00 77720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35024,00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99 8 00 77720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35024,00</w:t>
            </w:r>
          </w:p>
        </w:tc>
      </w:tr>
      <w:tr w:rsidR="002B1785">
        <w:tc>
          <w:tcPr>
            <w:tcW w:w="3178" w:type="dxa"/>
          </w:tcPr>
          <w:p w:rsidR="002B1785" w:rsidRDefault="002B1785">
            <w:pPr>
              <w:pStyle w:val="ConsPlusNormal"/>
            </w:pPr>
            <w:r>
              <w:t>Судебная система</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311,90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311,90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311,90</w:t>
            </w:r>
          </w:p>
        </w:tc>
      </w:tr>
      <w:tr w:rsidR="002B1785">
        <w:tc>
          <w:tcPr>
            <w:tcW w:w="3178" w:type="dxa"/>
          </w:tcPr>
          <w:p w:rsidR="002B1785" w:rsidRDefault="002B1785">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99 8 00 51200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311,90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99 8 00 51200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311,90</w:t>
            </w:r>
          </w:p>
        </w:tc>
      </w:tr>
      <w:tr w:rsidR="002B1785">
        <w:tc>
          <w:tcPr>
            <w:tcW w:w="3178" w:type="dxa"/>
          </w:tcPr>
          <w:p w:rsidR="002B1785" w:rsidRDefault="002B1785">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06</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4832,00</w:t>
            </w:r>
          </w:p>
        </w:tc>
        <w:tc>
          <w:tcPr>
            <w:tcW w:w="1587" w:type="dxa"/>
          </w:tcPr>
          <w:p w:rsidR="002B1785" w:rsidRDefault="002B1785">
            <w:pPr>
              <w:pStyle w:val="ConsPlusNormal"/>
              <w:jc w:val="center"/>
            </w:pPr>
            <w:r>
              <w:t>137095,50</w:t>
            </w:r>
          </w:p>
        </w:tc>
      </w:tr>
      <w:tr w:rsidR="002B1785">
        <w:tc>
          <w:tcPr>
            <w:tcW w:w="3178" w:type="dxa"/>
          </w:tcPr>
          <w:p w:rsidR="002B1785" w:rsidRDefault="002B1785">
            <w:pPr>
              <w:pStyle w:val="ConsPlusNormal"/>
            </w:pPr>
            <w:r>
              <w:t xml:space="preserve">Реализация функций </w:t>
            </w:r>
            <w:r>
              <w:lastRenderedPageBreak/>
              <w:t>органов государственной власти Республики Дагестан</w:t>
            </w:r>
          </w:p>
        </w:tc>
        <w:tc>
          <w:tcPr>
            <w:tcW w:w="644" w:type="dxa"/>
          </w:tcPr>
          <w:p w:rsidR="002B1785" w:rsidRDefault="002B1785">
            <w:pPr>
              <w:pStyle w:val="ConsPlusNormal"/>
              <w:jc w:val="center"/>
            </w:pPr>
            <w:r>
              <w:lastRenderedPageBreak/>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4832,00</w:t>
            </w:r>
          </w:p>
        </w:tc>
        <w:tc>
          <w:tcPr>
            <w:tcW w:w="1587" w:type="dxa"/>
          </w:tcPr>
          <w:p w:rsidR="002B1785" w:rsidRDefault="002B1785">
            <w:pPr>
              <w:pStyle w:val="ConsPlusNormal"/>
              <w:jc w:val="center"/>
            </w:pPr>
            <w:r>
              <w:t>137095,50</w:t>
            </w:r>
          </w:p>
        </w:tc>
      </w:tr>
      <w:tr w:rsidR="002B1785">
        <w:tc>
          <w:tcPr>
            <w:tcW w:w="3178"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4832,00</w:t>
            </w:r>
          </w:p>
        </w:tc>
        <w:tc>
          <w:tcPr>
            <w:tcW w:w="1587" w:type="dxa"/>
          </w:tcPr>
          <w:p w:rsidR="002B1785" w:rsidRDefault="002B1785">
            <w:pPr>
              <w:pStyle w:val="ConsPlusNormal"/>
              <w:jc w:val="center"/>
            </w:pPr>
            <w:r>
              <w:t>137095,50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4832,00</w:t>
            </w:r>
          </w:p>
        </w:tc>
        <w:tc>
          <w:tcPr>
            <w:tcW w:w="1587" w:type="dxa"/>
          </w:tcPr>
          <w:p w:rsidR="002B1785" w:rsidRDefault="002B1785">
            <w:pPr>
              <w:pStyle w:val="ConsPlusNormal"/>
              <w:jc w:val="center"/>
            </w:pPr>
            <w:r>
              <w:t>137095,50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8072,00</w:t>
            </w:r>
          </w:p>
        </w:tc>
        <w:tc>
          <w:tcPr>
            <w:tcW w:w="1587" w:type="dxa"/>
          </w:tcPr>
          <w:p w:rsidR="002B1785" w:rsidRDefault="002B1785">
            <w:pPr>
              <w:pStyle w:val="ConsPlusNormal"/>
              <w:jc w:val="center"/>
            </w:pPr>
            <w:r>
              <w:t>105922,60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-3240,00</w:t>
            </w:r>
          </w:p>
        </w:tc>
        <w:tc>
          <w:tcPr>
            <w:tcW w:w="1587" w:type="dxa"/>
          </w:tcPr>
          <w:p w:rsidR="002B1785" w:rsidRDefault="002B1785">
            <w:pPr>
              <w:pStyle w:val="ConsPlusNormal"/>
              <w:jc w:val="center"/>
            </w:pPr>
            <w:r>
              <w:t>30692,90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480,00</w:t>
            </w:r>
          </w:p>
        </w:tc>
      </w:tr>
      <w:tr w:rsidR="002B1785">
        <w:tc>
          <w:tcPr>
            <w:tcW w:w="3178" w:type="dxa"/>
          </w:tcPr>
          <w:p w:rsidR="002B1785" w:rsidRDefault="002B1785">
            <w:pPr>
              <w:pStyle w:val="ConsPlusNormal"/>
            </w:pPr>
            <w:r>
              <w:t>Резервные фонды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-4848574,33</w:t>
            </w:r>
          </w:p>
        </w:tc>
        <w:tc>
          <w:tcPr>
            <w:tcW w:w="1587" w:type="dxa"/>
          </w:tcPr>
          <w:p w:rsidR="002B1785" w:rsidRDefault="002B1785">
            <w:pPr>
              <w:pStyle w:val="ConsPlusNormal"/>
              <w:jc w:val="center"/>
            </w:pPr>
            <w:r>
              <w:t>404728,78</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11</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-4848574,33</w:t>
            </w:r>
          </w:p>
        </w:tc>
        <w:tc>
          <w:tcPr>
            <w:tcW w:w="1587" w:type="dxa"/>
          </w:tcPr>
          <w:p w:rsidR="002B1785" w:rsidRDefault="002B1785">
            <w:pPr>
              <w:pStyle w:val="ConsPlusNormal"/>
              <w:jc w:val="center"/>
            </w:pPr>
            <w:r>
              <w:t>404728,78</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11</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-4848574,33</w:t>
            </w:r>
          </w:p>
        </w:tc>
        <w:tc>
          <w:tcPr>
            <w:tcW w:w="1587" w:type="dxa"/>
          </w:tcPr>
          <w:p w:rsidR="002B1785" w:rsidRDefault="002B1785">
            <w:pPr>
              <w:pStyle w:val="ConsPlusNormal"/>
              <w:jc w:val="center"/>
            </w:pPr>
            <w:r>
              <w:t>404728,78</w:t>
            </w:r>
          </w:p>
        </w:tc>
      </w:tr>
      <w:tr w:rsidR="002B1785">
        <w:tc>
          <w:tcPr>
            <w:tcW w:w="3178" w:type="dxa"/>
          </w:tcPr>
          <w:p w:rsidR="002B1785" w:rsidRDefault="002B1785">
            <w:pPr>
              <w:pStyle w:val="ConsPlusNormal"/>
            </w:pPr>
            <w:r>
              <w:t xml:space="preserve">Резервный фонд </w:t>
            </w:r>
            <w:r>
              <w:lastRenderedPageBreak/>
              <w:t>Правительства Республики Дагестан по предупреждению и ликвидации чрезвычайных ситуаций и последствий стихийных бедствий</w:t>
            </w:r>
          </w:p>
        </w:tc>
        <w:tc>
          <w:tcPr>
            <w:tcW w:w="644" w:type="dxa"/>
          </w:tcPr>
          <w:p w:rsidR="002B1785" w:rsidRDefault="002B1785">
            <w:pPr>
              <w:pStyle w:val="ConsPlusNormal"/>
              <w:jc w:val="center"/>
            </w:pPr>
            <w:r>
              <w:lastRenderedPageBreak/>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11</w:t>
            </w:r>
          </w:p>
        </w:tc>
        <w:tc>
          <w:tcPr>
            <w:tcW w:w="1735" w:type="dxa"/>
          </w:tcPr>
          <w:p w:rsidR="002B1785" w:rsidRDefault="002B1785">
            <w:pPr>
              <w:pStyle w:val="ConsPlusNormal"/>
              <w:jc w:val="center"/>
            </w:pPr>
            <w:r>
              <w:t>99 9 00 20670</w:t>
            </w:r>
          </w:p>
        </w:tc>
        <w:tc>
          <w:tcPr>
            <w:tcW w:w="560" w:type="dxa"/>
          </w:tcPr>
          <w:p w:rsidR="002B1785" w:rsidRDefault="002B1785">
            <w:pPr>
              <w:pStyle w:val="ConsPlusNormal"/>
            </w:pPr>
          </w:p>
        </w:tc>
        <w:tc>
          <w:tcPr>
            <w:tcW w:w="1304" w:type="dxa"/>
          </w:tcPr>
          <w:p w:rsidR="002B1785" w:rsidRDefault="002B1785">
            <w:pPr>
              <w:pStyle w:val="ConsPlusNormal"/>
              <w:jc w:val="center"/>
            </w:pPr>
            <w:r>
              <w:t>-19516,42</w:t>
            </w:r>
          </w:p>
        </w:tc>
        <w:tc>
          <w:tcPr>
            <w:tcW w:w="1587" w:type="dxa"/>
          </w:tcPr>
          <w:p w:rsidR="002B1785" w:rsidRDefault="002B1785">
            <w:pPr>
              <w:pStyle w:val="ConsPlusNormal"/>
              <w:jc w:val="center"/>
            </w:pPr>
            <w:r>
              <w:t>80483,58</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11</w:t>
            </w:r>
          </w:p>
        </w:tc>
        <w:tc>
          <w:tcPr>
            <w:tcW w:w="1735" w:type="dxa"/>
          </w:tcPr>
          <w:p w:rsidR="002B1785" w:rsidRDefault="002B1785">
            <w:pPr>
              <w:pStyle w:val="ConsPlusNormal"/>
              <w:jc w:val="center"/>
            </w:pPr>
            <w:r>
              <w:t>99 9 00 20670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-19516,42</w:t>
            </w:r>
          </w:p>
        </w:tc>
        <w:tc>
          <w:tcPr>
            <w:tcW w:w="1587" w:type="dxa"/>
          </w:tcPr>
          <w:p w:rsidR="002B1785" w:rsidRDefault="002B1785">
            <w:pPr>
              <w:pStyle w:val="ConsPlusNormal"/>
              <w:jc w:val="center"/>
            </w:pPr>
            <w:r>
              <w:t>80483,58</w:t>
            </w:r>
          </w:p>
        </w:tc>
      </w:tr>
      <w:tr w:rsidR="002B1785">
        <w:tc>
          <w:tcPr>
            <w:tcW w:w="3178" w:type="dxa"/>
          </w:tcPr>
          <w:p w:rsidR="002B1785" w:rsidRDefault="002B1785">
            <w:pPr>
              <w:pStyle w:val="ConsPlusNormal"/>
            </w:pPr>
            <w:r>
              <w:t>Резервный фонд Правительства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11</w:t>
            </w:r>
          </w:p>
        </w:tc>
        <w:tc>
          <w:tcPr>
            <w:tcW w:w="1735" w:type="dxa"/>
          </w:tcPr>
          <w:p w:rsidR="002B1785" w:rsidRDefault="002B1785">
            <w:pPr>
              <w:pStyle w:val="ConsPlusNormal"/>
              <w:jc w:val="center"/>
            </w:pPr>
            <w:r>
              <w:t>99 9 00 20680</w:t>
            </w:r>
          </w:p>
        </w:tc>
        <w:tc>
          <w:tcPr>
            <w:tcW w:w="560" w:type="dxa"/>
          </w:tcPr>
          <w:p w:rsidR="002B1785" w:rsidRDefault="002B1785">
            <w:pPr>
              <w:pStyle w:val="ConsPlusNormal"/>
            </w:pPr>
          </w:p>
        </w:tc>
        <w:tc>
          <w:tcPr>
            <w:tcW w:w="1304" w:type="dxa"/>
          </w:tcPr>
          <w:p w:rsidR="002B1785" w:rsidRDefault="002B1785">
            <w:pPr>
              <w:pStyle w:val="ConsPlusNormal"/>
              <w:jc w:val="center"/>
            </w:pPr>
            <w:r>
              <w:t>19798,99</w:t>
            </w:r>
          </w:p>
        </w:tc>
        <w:tc>
          <w:tcPr>
            <w:tcW w:w="1587" w:type="dxa"/>
          </w:tcPr>
          <w:p w:rsidR="002B1785" w:rsidRDefault="002B1785">
            <w:pPr>
              <w:pStyle w:val="ConsPlusNormal"/>
              <w:jc w:val="center"/>
            </w:pPr>
            <w:r>
              <w:t>324245,20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11</w:t>
            </w:r>
          </w:p>
        </w:tc>
        <w:tc>
          <w:tcPr>
            <w:tcW w:w="1735" w:type="dxa"/>
          </w:tcPr>
          <w:p w:rsidR="002B1785" w:rsidRDefault="002B1785">
            <w:pPr>
              <w:pStyle w:val="ConsPlusNormal"/>
              <w:jc w:val="center"/>
            </w:pPr>
            <w:r>
              <w:t>99 9 00 20680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19798,99</w:t>
            </w:r>
          </w:p>
        </w:tc>
        <w:tc>
          <w:tcPr>
            <w:tcW w:w="1587" w:type="dxa"/>
          </w:tcPr>
          <w:p w:rsidR="002B1785" w:rsidRDefault="002B1785">
            <w:pPr>
              <w:pStyle w:val="ConsPlusNormal"/>
              <w:jc w:val="center"/>
            </w:pPr>
            <w:r>
              <w:t>324245,20</w:t>
            </w:r>
          </w:p>
        </w:tc>
      </w:tr>
      <w:tr w:rsidR="002B1785">
        <w:tc>
          <w:tcPr>
            <w:tcW w:w="3178" w:type="dxa"/>
          </w:tcPr>
          <w:p w:rsidR="002B1785" w:rsidRDefault="002B1785">
            <w:pPr>
              <w:pStyle w:val="ConsPlusNormal"/>
            </w:pPr>
            <w:r>
              <w:t>Резервный фонд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11</w:t>
            </w:r>
          </w:p>
        </w:tc>
        <w:tc>
          <w:tcPr>
            <w:tcW w:w="1735" w:type="dxa"/>
          </w:tcPr>
          <w:p w:rsidR="002B1785" w:rsidRDefault="002B1785">
            <w:pPr>
              <w:pStyle w:val="ConsPlusNormal"/>
              <w:jc w:val="center"/>
            </w:pPr>
            <w:r>
              <w:t>99 9 00 20690</w:t>
            </w:r>
          </w:p>
        </w:tc>
        <w:tc>
          <w:tcPr>
            <w:tcW w:w="560" w:type="dxa"/>
          </w:tcPr>
          <w:p w:rsidR="002B1785" w:rsidRDefault="002B1785">
            <w:pPr>
              <w:pStyle w:val="ConsPlusNormal"/>
            </w:pPr>
          </w:p>
        </w:tc>
        <w:tc>
          <w:tcPr>
            <w:tcW w:w="1304" w:type="dxa"/>
          </w:tcPr>
          <w:p w:rsidR="002B1785" w:rsidRDefault="002B1785">
            <w:pPr>
              <w:pStyle w:val="ConsPlusNormal"/>
              <w:jc w:val="center"/>
            </w:pPr>
            <w:r>
              <w:t>-4848856,90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11</w:t>
            </w:r>
          </w:p>
        </w:tc>
        <w:tc>
          <w:tcPr>
            <w:tcW w:w="1735" w:type="dxa"/>
          </w:tcPr>
          <w:p w:rsidR="002B1785" w:rsidRDefault="002B1785">
            <w:pPr>
              <w:pStyle w:val="ConsPlusNormal"/>
              <w:jc w:val="center"/>
            </w:pPr>
            <w:r>
              <w:t>99 9 00 20690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-4848856,90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-242362,48</w:t>
            </w:r>
          </w:p>
        </w:tc>
        <w:tc>
          <w:tcPr>
            <w:tcW w:w="1587" w:type="dxa"/>
          </w:tcPr>
          <w:p w:rsidR="002B1785" w:rsidRDefault="002B1785">
            <w:pPr>
              <w:pStyle w:val="ConsPlusNormal"/>
              <w:jc w:val="center"/>
            </w:pPr>
            <w:r>
              <w:t>153929,99</w:t>
            </w:r>
          </w:p>
        </w:tc>
      </w:tr>
      <w:tr w:rsidR="002B1785">
        <w:tc>
          <w:tcPr>
            <w:tcW w:w="3178" w:type="dxa"/>
          </w:tcPr>
          <w:p w:rsidR="002B1785" w:rsidRDefault="002B1785">
            <w:pPr>
              <w:pStyle w:val="ConsPlusNormal"/>
            </w:pPr>
            <w:r>
              <w:t xml:space="preserve">Государственная </w:t>
            </w:r>
            <w:hyperlink r:id="rId372"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54718,00</w:t>
            </w:r>
          </w:p>
        </w:tc>
      </w:tr>
      <w:tr w:rsidR="002B1785">
        <w:tc>
          <w:tcPr>
            <w:tcW w:w="3178" w:type="dxa"/>
          </w:tcPr>
          <w:p w:rsidR="002B1785" w:rsidRDefault="002B1785">
            <w:pPr>
              <w:pStyle w:val="ConsPlusNormal"/>
            </w:pPr>
            <w:r>
              <w:t>Основное мероприятие "Совершенствование автоматизированной системы управления бюджетным процессом"</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03 0 07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54718,00</w:t>
            </w:r>
          </w:p>
        </w:tc>
      </w:tr>
      <w:tr w:rsidR="002B1785">
        <w:tc>
          <w:tcPr>
            <w:tcW w:w="3178" w:type="dxa"/>
          </w:tcPr>
          <w:p w:rsidR="002B1785" w:rsidRDefault="002B1785">
            <w:pPr>
              <w:pStyle w:val="ConsPlusNormal"/>
            </w:pPr>
            <w:r>
              <w:t xml:space="preserve">Реализация мероприятий, направленных на </w:t>
            </w:r>
            <w:r>
              <w:lastRenderedPageBreak/>
              <w:t>совершенствование автоматизированной системы управления бюджетным процессом</w:t>
            </w:r>
          </w:p>
        </w:tc>
        <w:tc>
          <w:tcPr>
            <w:tcW w:w="644" w:type="dxa"/>
          </w:tcPr>
          <w:p w:rsidR="002B1785" w:rsidRDefault="002B1785">
            <w:pPr>
              <w:pStyle w:val="ConsPlusNormal"/>
              <w:jc w:val="center"/>
            </w:pPr>
            <w:r>
              <w:lastRenderedPageBreak/>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03 0 07 99590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54718,00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03 0 07 99590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54718,00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-242362,48</w:t>
            </w:r>
          </w:p>
        </w:tc>
        <w:tc>
          <w:tcPr>
            <w:tcW w:w="1587" w:type="dxa"/>
          </w:tcPr>
          <w:p w:rsidR="002B1785" w:rsidRDefault="002B1785">
            <w:pPr>
              <w:pStyle w:val="ConsPlusNormal"/>
              <w:jc w:val="center"/>
            </w:pPr>
            <w:r>
              <w:t>99211,99</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63362,90</w:t>
            </w:r>
          </w:p>
        </w:tc>
      </w:tr>
      <w:tr w:rsidR="002B1785">
        <w:tc>
          <w:tcPr>
            <w:tcW w:w="3178" w:type="dxa"/>
          </w:tcPr>
          <w:p w:rsidR="002B1785" w:rsidRDefault="002B1785">
            <w:pPr>
              <w:pStyle w:val="ConsPlusNormal"/>
            </w:pPr>
            <w:r>
              <w:t>Субвенции на проведение Всероссийской переписи населения 2020 года</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99 8 00 54690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49161,80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99 8 00 54690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49161,80</w:t>
            </w:r>
          </w:p>
        </w:tc>
      </w:tr>
      <w:tr w:rsidR="002B1785">
        <w:tc>
          <w:tcPr>
            <w:tcW w:w="3178" w:type="dxa"/>
          </w:tcPr>
          <w:p w:rsidR="002B1785" w:rsidRDefault="002B1785">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99 8 00 77730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14201,10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99 8 00 77730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14201,10</w:t>
            </w:r>
          </w:p>
        </w:tc>
      </w:tr>
      <w:tr w:rsidR="002B1785">
        <w:tc>
          <w:tcPr>
            <w:tcW w:w="3178" w:type="dxa"/>
          </w:tcPr>
          <w:p w:rsidR="002B1785" w:rsidRDefault="002B1785">
            <w:pPr>
              <w:pStyle w:val="ConsPlusNormal"/>
            </w:pPr>
            <w:r>
              <w:t xml:space="preserve">Иные непрограммные </w:t>
            </w:r>
            <w:r>
              <w:lastRenderedPageBreak/>
              <w:t>мероприятия</w:t>
            </w:r>
          </w:p>
        </w:tc>
        <w:tc>
          <w:tcPr>
            <w:tcW w:w="644" w:type="dxa"/>
          </w:tcPr>
          <w:p w:rsidR="002B1785" w:rsidRDefault="002B1785">
            <w:pPr>
              <w:pStyle w:val="ConsPlusNormal"/>
              <w:jc w:val="center"/>
            </w:pPr>
            <w:r>
              <w:lastRenderedPageBreak/>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w:t>
            </w:r>
            <w:r>
              <w:lastRenderedPageBreak/>
              <w:t>242362,48</w:t>
            </w:r>
          </w:p>
        </w:tc>
        <w:tc>
          <w:tcPr>
            <w:tcW w:w="1587" w:type="dxa"/>
          </w:tcPr>
          <w:p w:rsidR="002B1785" w:rsidRDefault="002B1785">
            <w:pPr>
              <w:pStyle w:val="ConsPlusNormal"/>
              <w:jc w:val="center"/>
            </w:pPr>
            <w:r>
              <w:lastRenderedPageBreak/>
              <w:t>35849,09</w:t>
            </w:r>
          </w:p>
        </w:tc>
      </w:tr>
      <w:tr w:rsidR="002B1785">
        <w:tc>
          <w:tcPr>
            <w:tcW w:w="3178" w:type="dxa"/>
          </w:tcPr>
          <w:p w:rsidR="002B1785" w:rsidRDefault="002B1785">
            <w:pPr>
              <w:pStyle w:val="ConsPlusNormal"/>
            </w:pPr>
            <w:r>
              <w:lastRenderedPageBreak/>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99 9 00 99910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99 9 00 99910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w:t>
            </w:r>
          </w:p>
        </w:tc>
      </w:tr>
      <w:tr w:rsidR="002B1785">
        <w:tc>
          <w:tcPr>
            <w:tcW w:w="3178" w:type="dxa"/>
          </w:tcPr>
          <w:p w:rsidR="002B1785" w:rsidRDefault="002B1785">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99 9 00 99920</w:t>
            </w:r>
          </w:p>
        </w:tc>
        <w:tc>
          <w:tcPr>
            <w:tcW w:w="560" w:type="dxa"/>
          </w:tcPr>
          <w:p w:rsidR="002B1785" w:rsidRDefault="002B1785">
            <w:pPr>
              <w:pStyle w:val="ConsPlusNormal"/>
            </w:pPr>
          </w:p>
        </w:tc>
        <w:tc>
          <w:tcPr>
            <w:tcW w:w="1304" w:type="dxa"/>
          </w:tcPr>
          <w:p w:rsidR="002B1785" w:rsidRDefault="002B1785">
            <w:pPr>
              <w:pStyle w:val="ConsPlusNormal"/>
              <w:jc w:val="center"/>
            </w:pPr>
            <w:r>
              <w:t>-9142,95</w:t>
            </w:r>
          </w:p>
        </w:tc>
        <w:tc>
          <w:tcPr>
            <w:tcW w:w="1587" w:type="dxa"/>
          </w:tcPr>
          <w:p w:rsidR="002B1785" w:rsidRDefault="002B1785">
            <w:pPr>
              <w:pStyle w:val="ConsPlusNormal"/>
              <w:jc w:val="center"/>
            </w:pPr>
            <w:r>
              <w:t>16510,52</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99 9 00 99920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-9142,95</w:t>
            </w:r>
          </w:p>
        </w:tc>
        <w:tc>
          <w:tcPr>
            <w:tcW w:w="1587" w:type="dxa"/>
          </w:tcPr>
          <w:p w:rsidR="002B1785" w:rsidRDefault="002B1785">
            <w:pPr>
              <w:pStyle w:val="ConsPlusNormal"/>
              <w:jc w:val="center"/>
            </w:pPr>
            <w:r>
              <w:t>16510,52</w:t>
            </w:r>
          </w:p>
        </w:tc>
      </w:tr>
      <w:tr w:rsidR="002B1785">
        <w:tc>
          <w:tcPr>
            <w:tcW w:w="3178" w:type="dxa"/>
          </w:tcPr>
          <w:p w:rsidR="002B1785" w:rsidRDefault="002B1785">
            <w:pPr>
              <w:pStyle w:val="ConsPlusNormal"/>
            </w:pPr>
            <w:r>
              <w:t>Уплата членского взноса в межрегиональные организации (ассоциации) субъектов Российской Федерации</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99 9 00 99930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99 9 00 99930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w:t>
            </w:r>
          </w:p>
        </w:tc>
      </w:tr>
      <w:tr w:rsidR="002B1785">
        <w:tc>
          <w:tcPr>
            <w:tcW w:w="3178" w:type="dxa"/>
          </w:tcPr>
          <w:p w:rsidR="002B1785" w:rsidRDefault="002B1785">
            <w:pPr>
              <w:pStyle w:val="ConsPlusNormal"/>
            </w:pPr>
            <w:r>
              <w:t>Обязательное государственное страхование государственных гражданских служащих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99 9 00 99950</w:t>
            </w:r>
          </w:p>
        </w:tc>
        <w:tc>
          <w:tcPr>
            <w:tcW w:w="560" w:type="dxa"/>
          </w:tcPr>
          <w:p w:rsidR="002B1785" w:rsidRDefault="002B1785">
            <w:pPr>
              <w:pStyle w:val="ConsPlusNormal"/>
            </w:pPr>
          </w:p>
        </w:tc>
        <w:tc>
          <w:tcPr>
            <w:tcW w:w="1304" w:type="dxa"/>
          </w:tcPr>
          <w:p w:rsidR="002B1785" w:rsidRDefault="002B1785">
            <w:pPr>
              <w:pStyle w:val="ConsPlusNormal"/>
              <w:jc w:val="center"/>
            </w:pPr>
            <w:r>
              <w:t>-21,06</w:t>
            </w:r>
          </w:p>
        </w:tc>
        <w:tc>
          <w:tcPr>
            <w:tcW w:w="1587" w:type="dxa"/>
          </w:tcPr>
          <w:p w:rsidR="002B1785" w:rsidRDefault="002B1785">
            <w:pPr>
              <w:pStyle w:val="ConsPlusNormal"/>
              <w:jc w:val="center"/>
            </w:pPr>
            <w:r>
              <w:t>7478,94</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99 9 00 99950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-21,06</w:t>
            </w:r>
          </w:p>
        </w:tc>
        <w:tc>
          <w:tcPr>
            <w:tcW w:w="1587" w:type="dxa"/>
          </w:tcPr>
          <w:p w:rsidR="002B1785" w:rsidRDefault="002B1785">
            <w:pPr>
              <w:pStyle w:val="ConsPlusNormal"/>
              <w:jc w:val="center"/>
            </w:pPr>
            <w:r>
              <w:t>7478,94</w:t>
            </w:r>
          </w:p>
        </w:tc>
      </w:tr>
      <w:tr w:rsidR="002B1785">
        <w:tc>
          <w:tcPr>
            <w:tcW w:w="3178" w:type="dxa"/>
          </w:tcPr>
          <w:p w:rsidR="002B1785" w:rsidRDefault="002B1785">
            <w:pPr>
              <w:pStyle w:val="ConsPlusNormal"/>
            </w:pPr>
            <w:r>
              <w:t xml:space="preserve">Расходы на исполнение </w:t>
            </w:r>
            <w:r>
              <w:lastRenderedPageBreak/>
              <w:t>решений, принятых судебными органами</w:t>
            </w:r>
          </w:p>
        </w:tc>
        <w:tc>
          <w:tcPr>
            <w:tcW w:w="644" w:type="dxa"/>
          </w:tcPr>
          <w:p w:rsidR="002B1785" w:rsidRDefault="002B1785">
            <w:pPr>
              <w:pStyle w:val="ConsPlusNormal"/>
              <w:jc w:val="center"/>
            </w:pPr>
            <w:r>
              <w:lastRenderedPageBreak/>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99 9 00 99970</w:t>
            </w:r>
          </w:p>
        </w:tc>
        <w:tc>
          <w:tcPr>
            <w:tcW w:w="560" w:type="dxa"/>
          </w:tcPr>
          <w:p w:rsidR="002B1785" w:rsidRDefault="002B1785">
            <w:pPr>
              <w:pStyle w:val="ConsPlusNormal"/>
            </w:pPr>
          </w:p>
        </w:tc>
        <w:tc>
          <w:tcPr>
            <w:tcW w:w="1304" w:type="dxa"/>
          </w:tcPr>
          <w:p w:rsidR="002B1785" w:rsidRDefault="002B1785">
            <w:pPr>
              <w:pStyle w:val="ConsPlusNormal"/>
              <w:jc w:val="center"/>
            </w:pPr>
            <w:r>
              <w:t>-</w:t>
            </w:r>
            <w:r>
              <w:lastRenderedPageBreak/>
              <w:t>233198,47</w:t>
            </w:r>
          </w:p>
        </w:tc>
        <w:tc>
          <w:tcPr>
            <w:tcW w:w="1587" w:type="dxa"/>
          </w:tcPr>
          <w:p w:rsidR="002B1785" w:rsidRDefault="002B1785">
            <w:pPr>
              <w:pStyle w:val="ConsPlusNormal"/>
              <w:jc w:val="center"/>
            </w:pPr>
            <w:r>
              <w:lastRenderedPageBreak/>
              <w:t>11749,63</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99 9 00 99970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-233198,47</w:t>
            </w:r>
          </w:p>
        </w:tc>
        <w:tc>
          <w:tcPr>
            <w:tcW w:w="1587" w:type="dxa"/>
          </w:tcPr>
          <w:p w:rsidR="002B1785" w:rsidRDefault="002B1785">
            <w:pPr>
              <w:pStyle w:val="ConsPlusNormal"/>
              <w:jc w:val="center"/>
            </w:pPr>
            <w:r>
              <w:t>11749,63</w:t>
            </w:r>
          </w:p>
        </w:tc>
      </w:tr>
      <w:tr w:rsidR="002B1785">
        <w:tc>
          <w:tcPr>
            <w:tcW w:w="3178" w:type="dxa"/>
          </w:tcPr>
          <w:p w:rsidR="002B1785" w:rsidRDefault="002B1785">
            <w:pPr>
              <w:pStyle w:val="ConsPlusNormal"/>
            </w:pPr>
            <w:r>
              <w:t>Национальная оборона</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02</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112082,40</w:t>
            </w:r>
          </w:p>
        </w:tc>
      </w:tr>
      <w:tr w:rsidR="002B1785">
        <w:tc>
          <w:tcPr>
            <w:tcW w:w="3178" w:type="dxa"/>
          </w:tcPr>
          <w:p w:rsidR="002B1785" w:rsidRDefault="002B1785">
            <w:pPr>
              <w:pStyle w:val="ConsPlusNormal"/>
            </w:pPr>
            <w:r>
              <w:t>Мобилизационная и вневойсковая подготовка</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02</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112082,40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02</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112082,40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02</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112082,40</w:t>
            </w:r>
          </w:p>
        </w:tc>
      </w:tr>
      <w:tr w:rsidR="002B1785">
        <w:tc>
          <w:tcPr>
            <w:tcW w:w="3178" w:type="dxa"/>
          </w:tcPr>
          <w:p w:rsidR="002B1785" w:rsidRDefault="002B1785">
            <w:pPr>
              <w:pStyle w:val="ConsPlusNormal"/>
            </w:pPr>
            <w:r>
              <w:t>Осуществление первичного воинского учета на территориях, где отсутствуют военные комиссариаты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02</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99 8 00 51180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112082,40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02</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99 8 00 51180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112082,40</w:t>
            </w:r>
          </w:p>
        </w:tc>
      </w:tr>
      <w:tr w:rsidR="002B1785">
        <w:tc>
          <w:tcPr>
            <w:tcW w:w="3178" w:type="dxa"/>
          </w:tcPr>
          <w:p w:rsidR="002B1785" w:rsidRDefault="002B1785">
            <w:pPr>
              <w:pStyle w:val="ConsPlusNormal"/>
            </w:pPr>
            <w:r>
              <w:t>Национальная безопасность и правоохранительная деятельность</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03</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19516,02</w:t>
            </w:r>
          </w:p>
        </w:tc>
        <w:tc>
          <w:tcPr>
            <w:tcW w:w="1587" w:type="dxa"/>
          </w:tcPr>
          <w:p w:rsidR="002B1785" w:rsidRDefault="002B1785">
            <w:pPr>
              <w:pStyle w:val="ConsPlusNormal"/>
              <w:jc w:val="center"/>
            </w:pPr>
            <w:r>
              <w:t>19815,62</w:t>
            </w:r>
          </w:p>
        </w:tc>
      </w:tr>
      <w:tr w:rsidR="002B1785">
        <w:tc>
          <w:tcPr>
            <w:tcW w:w="3178" w:type="dxa"/>
          </w:tcPr>
          <w:p w:rsidR="002B1785" w:rsidRDefault="002B1785">
            <w:pPr>
              <w:pStyle w:val="ConsPlusNormal"/>
            </w:pPr>
            <w:r>
              <w:t>Гражданская оборона</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19516,02</w:t>
            </w:r>
          </w:p>
        </w:tc>
        <w:tc>
          <w:tcPr>
            <w:tcW w:w="1587" w:type="dxa"/>
          </w:tcPr>
          <w:p w:rsidR="002B1785" w:rsidRDefault="002B1785">
            <w:pPr>
              <w:pStyle w:val="ConsPlusNormal"/>
              <w:jc w:val="center"/>
            </w:pPr>
            <w:r>
              <w:t>19516,02</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19516,02</w:t>
            </w:r>
          </w:p>
        </w:tc>
        <w:tc>
          <w:tcPr>
            <w:tcW w:w="1587" w:type="dxa"/>
          </w:tcPr>
          <w:p w:rsidR="002B1785" w:rsidRDefault="002B1785">
            <w:pPr>
              <w:pStyle w:val="ConsPlusNormal"/>
              <w:jc w:val="center"/>
            </w:pPr>
            <w:r>
              <w:t>19516,02</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19516,02</w:t>
            </w:r>
          </w:p>
        </w:tc>
        <w:tc>
          <w:tcPr>
            <w:tcW w:w="1587" w:type="dxa"/>
          </w:tcPr>
          <w:p w:rsidR="002B1785" w:rsidRDefault="002B1785">
            <w:pPr>
              <w:pStyle w:val="ConsPlusNormal"/>
              <w:jc w:val="center"/>
            </w:pPr>
            <w:r>
              <w:t>19516,02</w:t>
            </w:r>
          </w:p>
        </w:tc>
      </w:tr>
      <w:tr w:rsidR="002B1785">
        <w:tc>
          <w:tcPr>
            <w:tcW w:w="3178" w:type="dxa"/>
          </w:tcPr>
          <w:p w:rsidR="002B1785" w:rsidRDefault="002B1785">
            <w:pPr>
              <w:pStyle w:val="ConsPlusNormal"/>
            </w:pPr>
            <w:r>
              <w:t xml:space="preserve">Резервный фонд Правительства Республики Дагестан по предупреждению и </w:t>
            </w:r>
            <w:r>
              <w:lastRenderedPageBreak/>
              <w:t>ликвидации чрезвычайных ситуаций и последствий стихийных бедствий</w:t>
            </w:r>
          </w:p>
        </w:tc>
        <w:tc>
          <w:tcPr>
            <w:tcW w:w="644" w:type="dxa"/>
          </w:tcPr>
          <w:p w:rsidR="002B1785" w:rsidRDefault="002B1785">
            <w:pPr>
              <w:pStyle w:val="ConsPlusNormal"/>
              <w:jc w:val="center"/>
            </w:pPr>
            <w:r>
              <w:lastRenderedPageBreak/>
              <w:t>592</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99 9 00 20670</w:t>
            </w:r>
          </w:p>
        </w:tc>
        <w:tc>
          <w:tcPr>
            <w:tcW w:w="560" w:type="dxa"/>
          </w:tcPr>
          <w:p w:rsidR="002B1785" w:rsidRDefault="002B1785">
            <w:pPr>
              <w:pStyle w:val="ConsPlusNormal"/>
            </w:pPr>
          </w:p>
        </w:tc>
        <w:tc>
          <w:tcPr>
            <w:tcW w:w="1304" w:type="dxa"/>
          </w:tcPr>
          <w:p w:rsidR="002B1785" w:rsidRDefault="002B1785">
            <w:pPr>
              <w:pStyle w:val="ConsPlusNormal"/>
              <w:jc w:val="center"/>
            </w:pPr>
            <w:r>
              <w:t>19516,02</w:t>
            </w:r>
          </w:p>
        </w:tc>
        <w:tc>
          <w:tcPr>
            <w:tcW w:w="1587" w:type="dxa"/>
          </w:tcPr>
          <w:p w:rsidR="002B1785" w:rsidRDefault="002B1785">
            <w:pPr>
              <w:pStyle w:val="ConsPlusNormal"/>
              <w:jc w:val="center"/>
            </w:pPr>
            <w:r>
              <w:t>19516,02</w:t>
            </w:r>
          </w:p>
        </w:tc>
      </w:tr>
      <w:tr w:rsidR="002B1785">
        <w:tc>
          <w:tcPr>
            <w:tcW w:w="3178"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99 9 00 20670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19516,02</w:t>
            </w:r>
          </w:p>
        </w:tc>
        <w:tc>
          <w:tcPr>
            <w:tcW w:w="1587" w:type="dxa"/>
          </w:tcPr>
          <w:p w:rsidR="002B1785" w:rsidRDefault="002B1785">
            <w:pPr>
              <w:pStyle w:val="ConsPlusNormal"/>
              <w:jc w:val="center"/>
            </w:pPr>
            <w:r>
              <w:t>19516,02</w:t>
            </w:r>
          </w:p>
        </w:tc>
      </w:tr>
      <w:tr w:rsidR="002B1785">
        <w:tc>
          <w:tcPr>
            <w:tcW w:w="3178" w:type="dxa"/>
          </w:tcPr>
          <w:p w:rsidR="002B1785" w:rsidRDefault="002B1785">
            <w:pPr>
              <w:pStyle w:val="ConsPlusNormal"/>
            </w:pPr>
            <w:r>
              <w:t>Другие вопросы в области национальной безопасности и правоохранительной деятельности</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299,60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299,60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299,60</w:t>
            </w:r>
          </w:p>
        </w:tc>
      </w:tr>
      <w:tr w:rsidR="002B1785">
        <w:tc>
          <w:tcPr>
            <w:tcW w:w="3178" w:type="dxa"/>
          </w:tcPr>
          <w:p w:rsidR="002B1785" w:rsidRDefault="002B1785">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99 9 00 57010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299,60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99 9 00 57010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299,60</w:t>
            </w:r>
          </w:p>
        </w:tc>
      </w:tr>
      <w:tr w:rsidR="002B1785">
        <w:tc>
          <w:tcPr>
            <w:tcW w:w="3178" w:type="dxa"/>
          </w:tcPr>
          <w:p w:rsidR="002B1785" w:rsidRDefault="002B1785">
            <w:pPr>
              <w:pStyle w:val="ConsPlusNormal"/>
            </w:pPr>
            <w:r>
              <w:t>Национальная экономика</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1198,47</w:t>
            </w:r>
          </w:p>
        </w:tc>
        <w:tc>
          <w:tcPr>
            <w:tcW w:w="1587" w:type="dxa"/>
          </w:tcPr>
          <w:p w:rsidR="002B1785" w:rsidRDefault="002B1785">
            <w:pPr>
              <w:pStyle w:val="ConsPlusNormal"/>
              <w:jc w:val="center"/>
            </w:pPr>
            <w:r>
              <w:t>1268,47</w:t>
            </w:r>
          </w:p>
        </w:tc>
      </w:tr>
      <w:tr w:rsidR="002B1785">
        <w:tc>
          <w:tcPr>
            <w:tcW w:w="3178" w:type="dxa"/>
          </w:tcPr>
          <w:p w:rsidR="002B1785" w:rsidRDefault="002B1785">
            <w:pPr>
              <w:pStyle w:val="ConsPlusNormal"/>
            </w:pPr>
            <w:r>
              <w:t>Другие вопросы в области национальной экономики</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1198,47</w:t>
            </w:r>
          </w:p>
        </w:tc>
        <w:tc>
          <w:tcPr>
            <w:tcW w:w="1587" w:type="dxa"/>
          </w:tcPr>
          <w:p w:rsidR="002B1785" w:rsidRDefault="002B1785">
            <w:pPr>
              <w:pStyle w:val="ConsPlusNormal"/>
              <w:jc w:val="center"/>
            </w:pPr>
            <w:r>
              <w:t>1268,47</w:t>
            </w:r>
          </w:p>
        </w:tc>
      </w:tr>
      <w:tr w:rsidR="002B1785">
        <w:tc>
          <w:tcPr>
            <w:tcW w:w="3178" w:type="dxa"/>
          </w:tcPr>
          <w:p w:rsidR="002B1785" w:rsidRDefault="002B1785">
            <w:pPr>
              <w:pStyle w:val="ConsPlusNormal"/>
            </w:pPr>
            <w:r>
              <w:t xml:space="preserve">Реализация функций органов государственной </w:t>
            </w:r>
            <w:r>
              <w:lastRenderedPageBreak/>
              <w:t>власти Республики Дагестан</w:t>
            </w:r>
          </w:p>
        </w:tc>
        <w:tc>
          <w:tcPr>
            <w:tcW w:w="644" w:type="dxa"/>
          </w:tcPr>
          <w:p w:rsidR="002B1785" w:rsidRDefault="002B1785">
            <w:pPr>
              <w:pStyle w:val="ConsPlusNormal"/>
              <w:jc w:val="center"/>
            </w:pPr>
            <w:r>
              <w:lastRenderedPageBreak/>
              <w:t>592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1198,47</w:t>
            </w:r>
          </w:p>
        </w:tc>
        <w:tc>
          <w:tcPr>
            <w:tcW w:w="1587" w:type="dxa"/>
          </w:tcPr>
          <w:p w:rsidR="002B1785" w:rsidRDefault="002B1785">
            <w:pPr>
              <w:pStyle w:val="ConsPlusNormal"/>
              <w:jc w:val="center"/>
            </w:pPr>
            <w:r>
              <w:t>1268,47</w:t>
            </w:r>
          </w:p>
        </w:tc>
      </w:tr>
      <w:tr w:rsidR="002B1785">
        <w:tc>
          <w:tcPr>
            <w:tcW w:w="3178"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1198,47</w:t>
            </w:r>
          </w:p>
        </w:tc>
        <w:tc>
          <w:tcPr>
            <w:tcW w:w="1587" w:type="dxa"/>
          </w:tcPr>
          <w:p w:rsidR="002B1785" w:rsidRDefault="002B1785">
            <w:pPr>
              <w:pStyle w:val="ConsPlusNormal"/>
              <w:jc w:val="center"/>
            </w:pPr>
            <w:r>
              <w:t>1268,47</w:t>
            </w:r>
          </w:p>
        </w:tc>
      </w:tr>
      <w:tr w:rsidR="002B1785">
        <w:tc>
          <w:tcPr>
            <w:tcW w:w="3178" w:type="dxa"/>
          </w:tcPr>
          <w:p w:rsidR="002B1785" w:rsidRDefault="002B178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pPr>
          </w:p>
        </w:tc>
        <w:tc>
          <w:tcPr>
            <w:tcW w:w="1304" w:type="dxa"/>
          </w:tcPr>
          <w:p w:rsidR="002B1785" w:rsidRDefault="002B1785">
            <w:pPr>
              <w:pStyle w:val="ConsPlusNormal"/>
              <w:jc w:val="center"/>
            </w:pPr>
            <w:r>
              <w:t>1198,47</w:t>
            </w:r>
          </w:p>
        </w:tc>
        <w:tc>
          <w:tcPr>
            <w:tcW w:w="1587" w:type="dxa"/>
          </w:tcPr>
          <w:p w:rsidR="002B1785" w:rsidRDefault="002B1785">
            <w:pPr>
              <w:pStyle w:val="ConsPlusNormal"/>
              <w:jc w:val="center"/>
            </w:pPr>
            <w:r>
              <w:t>1268,47</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1198,47</w:t>
            </w:r>
          </w:p>
        </w:tc>
        <w:tc>
          <w:tcPr>
            <w:tcW w:w="1587" w:type="dxa"/>
          </w:tcPr>
          <w:p w:rsidR="002B1785" w:rsidRDefault="002B1785">
            <w:pPr>
              <w:pStyle w:val="ConsPlusNormal"/>
              <w:jc w:val="center"/>
            </w:pPr>
            <w:r>
              <w:t>1268,47</w:t>
            </w:r>
          </w:p>
        </w:tc>
      </w:tr>
      <w:tr w:rsidR="002B1785">
        <w:tc>
          <w:tcPr>
            <w:tcW w:w="3178" w:type="dxa"/>
          </w:tcPr>
          <w:p w:rsidR="002B1785" w:rsidRDefault="002B1785">
            <w:pPr>
              <w:pStyle w:val="ConsPlusNormal"/>
            </w:pPr>
            <w:r>
              <w:t>Образование</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618081,63</w:t>
            </w:r>
          </w:p>
        </w:tc>
        <w:tc>
          <w:tcPr>
            <w:tcW w:w="1587" w:type="dxa"/>
          </w:tcPr>
          <w:p w:rsidR="002B1785" w:rsidRDefault="002B1785">
            <w:pPr>
              <w:pStyle w:val="ConsPlusNormal"/>
              <w:jc w:val="center"/>
            </w:pPr>
            <w:r>
              <w:t>31178879,94</w:t>
            </w:r>
          </w:p>
        </w:tc>
      </w:tr>
      <w:tr w:rsidR="002B1785">
        <w:tc>
          <w:tcPr>
            <w:tcW w:w="3178" w:type="dxa"/>
          </w:tcPr>
          <w:p w:rsidR="002B1785" w:rsidRDefault="002B1785">
            <w:pPr>
              <w:pStyle w:val="ConsPlusNormal"/>
            </w:pPr>
            <w:r>
              <w:t>Дошкольное образование</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33435,00</w:t>
            </w:r>
          </w:p>
        </w:tc>
        <w:tc>
          <w:tcPr>
            <w:tcW w:w="1587" w:type="dxa"/>
          </w:tcPr>
          <w:p w:rsidR="002B1785" w:rsidRDefault="002B1785">
            <w:pPr>
              <w:pStyle w:val="ConsPlusNormal"/>
              <w:jc w:val="center"/>
            </w:pPr>
            <w:r>
              <w:t>5065996,00</w:t>
            </w:r>
          </w:p>
        </w:tc>
      </w:tr>
      <w:tr w:rsidR="002B1785">
        <w:tc>
          <w:tcPr>
            <w:tcW w:w="3178" w:type="dxa"/>
          </w:tcPr>
          <w:p w:rsidR="002B1785" w:rsidRDefault="002B1785">
            <w:pPr>
              <w:pStyle w:val="ConsPlusNormal"/>
            </w:pPr>
            <w:r>
              <w:t xml:space="preserve">Государственная </w:t>
            </w:r>
            <w:hyperlink r:id="rId373"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33435,00</w:t>
            </w:r>
          </w:p>
        </w:tc>
        <w:tc>
          <w:tcPr>
            <w:tcW w:w="1587" w:type="dxa"/>
          </w:tcPr>
          <w:p w:rsidR="002B1785" w:rsidRDefault="002B1785">
            <w:pPr>
              <w:pStyle w:val="ConsPlusNormal"/>
              <w:jc w:val="center"/>
            </w:pPr>
            <w:r>
              <w:t>5065996,00</w:t>
            </w:r>
          </w:p>
        </w:tc>
      </w:tr>
      <w:tr w:rsidR="002B1785">
        <w:tc>
          <w:tcPr>
            <w:tcW w:w="3178" w:type="dxa"/>
          </w:tcPr>
          <w:p w:rsidR="002B1785" w:rsidRDefault="002B1785">
            <w:pPr>
              <w:pStyle w:val="ConsPlusNormal"/>
            </w:pPr>
            <w:hyperlink r:id="rId374" w:history="1">
              <w:r>
                <w:rPr>
                  <w:color w:val="0000FF"/>
                </w:rPr>
                <w:t>Подпрограмма</w:t>
              </w:r>
            </w:hyperlink>
            <w:r>
              <w:t xml:space="preserve"> "Развитие дошкольного образования детей"</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w:t>
            </w:r>
          </w:p>
        </w:tc>
        <w:tc>
          <w:tcPr>
            <w:tcW w:w="560" w:type="dxa"/>
          </w:tcPr>
          <w:p w:rsidR="002B1785" w:rsidRDefault="002B1785">
            <w:pPr>
              <w:pStyle w:val="ConsPlusNormal"/>
            </w:pPr>
          </w:p>
        </w:tc>
        <w:tc>
          <w:tcPr>
            <w:tcW w:w="1304" w:type="dxa"/>
          </w:tcPr>
          <w:p w:rsidR="002B1785" w:rsidRDefault="002B1785">
            <w:pPr>
              <w:pStyle w:val="ConsPlusNormal"/>
              <w:jc w:val="center"/>
            </w:pPr>
            <w:r>
              <w:t>33435,00</w:t>
            </w:r>
          </w:p>
        </w:tc>
        <w:tc>
          <w:tcPr>
            <w:tcW w:w="1587" w:type="dxa"/>
          </w:tcPr>
          <w:p w:rsidR="002B1785" w:rsidRDefault="002B1785">
            <w:pPr>
              <w:pStyle w:val="ConsPlusNormal"/>
              <w:jc w:val="center"/>
            </w:pPr>
            <w:r>
              <w:t>5065996,00</w:t>
            </w:r>
          </w:p>
        </w:tc>
      </w:tr>
      <w:tr w:rsidR="002B1785">
        <w:tc>
          <w:tcPr>
            <w:tcW w:w="3178" w:type="dxa"/>
          </w:tcPr>
          <w:p w:rsidR="002B1785" w:rsidRDefault="002B1785">
            <w:pPr>
              <w:pStyle w:val="ConsPlusNormal"/>
            </w:pPr>
            <w:r>
              <w:t>Основное мероприятие "Развитие дошкольного образования детей"</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w:t>
            </w:r>
          </w:p>
        </w:tc>
        <w:tc>
          <w:tcPr>
            <w:tcW w:w="560" w:type="dxa"/>
          </w:tcPr>
          <w:p w:rsidR="002B1785" w:rsidRDefault="002B1785">
            <w:pPr>
              <w:pStyle w:val="ConsPlusNormal"/>
            </w:pPr>
          </w:p>
        </w:tc>
        <w:tc>
          <w:tcPr>
            <w:tcW w:w="1304" w:type="dxa"/>
          </w:tcPr>
          <w:p w:rsidR="002B1785" w:rsidRDefault="002B1785">
            <w:pPr>
              <w:pStyle w:val="ConsPlusNormal"/>
              <w:jc w:val="center"/>
            </w:pPr>
            <w:r>
              <w:t>33435,00</w:t>
            </w:r>
          </w:p>
        </w:tc>
        <w:tc>
          <w:tcPr>
            <w:tcW w:w="1587" w:type="dxa"/>
          </w:tcPr>
          <w:p w:rsidR="002B1785" w:rsidRDefault="002B1785">
            <w:pPr>
              <w:pStyle w:val="ConsPlusNormal"/>
              <w:jc w:val="center"/>
            </w:pPr>
            <w:r>
              <w:t>5065996,00</w:t>
            </w:r>
          </w:p>
        </w:tc>
      </w:tr>
      <w:tr w:rsidR="002B1785">
        <w:tc>
          <w:tcPr>
            <w:tcW w:w="3178" w:type="dxa"/>
          </w:tcPr>
          <w:p w:rsidR="002B1785" w:rsidRDefault="002B1785">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w:t>
            </w:r>
            <w:r>
              <w:lastRenderedPageBreak/>
              <w:t>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44" w:type="dxa"/>
          </w:tcPr>
          <w:p w:rsidR="002B1785" w:rsidRDefault="002B1785">
            <w:pPr>
              <w:pStyle w:val="ConsPlusNormal"/>
              <w:jc w:val="center"/>
            </w:pPr>
            <w:r>
              <w:lastRenderedPageBreak/>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19 1 01 06590</w:t>
            </w:r>
          </w:p>
        </w:tc>
        <w:tc>
          <w:tcPr>
            <w:tcW w:w="560" w:type="dxa"/>
          </w:tcPr>
          <w:p w:rsidR="002B1785" w:rsidRDefault="002B1785">
            <w:pPr>
              <w:pStyle w:val="ConsPlusNormal"/>
            </w:pPr>
          </w:p>
        </w:tc>
        <w:tc>
          <w:tcPr>
            <w:tcW w:w="1304" w:type="dxa"/>
          </w:tcPr>
          <w:p w:rsidR="002B1785" w:rsidRDefault="002B1785">
            <w:pPr>
              <w:pStyle w:val="ConsPlusNormal"/>
              <w:jc w:val="center"/>
            </w:pPr>
            <w:r>
              <w:t>33435,00</w:t>
            </w:r>
          </w:p>
        </w:tc>
        <w:tc>
          <w:tcPr>
            <w:tcW w:w="1587" w:type="dxa"/>
          </w:tcPr>
          <w:p w:rsidR="002B1785" w:rsidRDefault="002B1785">
            <w:pPr>
              <w:pStyle w:val="ConsPlusNormal"/>
              <w:jc w:val="center"/>
            </w:pPr>
            <w:r>
              <w:t>5065996,00</w:t>
            </w:r>
          </w:p>
        </w:tc>
      </w:tr>
      <w:tr w:rsidR="002B1785">
        <w:tc>
          <w:tcPr>
            <w:tcW w:w="3178"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19 1 01 06590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33435,00</w:t>
            </w:r>
          </w:p>
        </w:tc>
        <w:tc>
          <w:tcPr>
            <w:tcW w:w="1587" w:type="dxa"/>
          </w:tcPr>
          <w:p w:rsidR="002B1785" w:rsidRDefault="002B1785">
            <w:pPr>
              <w:pStyle w:val="ConsPlusNormal"/>
              <w:jc w:val="center"/>
            </w:pPr>
            <w:r>
              <w:t>5065996,00</w:t>
            </w:r>
          </w:p>
        </w:tc>
      </w:tr>
      <w:tr w:rsidR="002B1785">
        <w:tc>
          <w:tcPr>
            <w:tcW w:w="3178" w:type="dxa"/>
          </w:tcPr>
          <w:p w:rsidR="002B1785" w:rsidRDefault="002B1785">
            <w:pPr>
              <w:pStyle w:val="ConsPlusNormal"/>
            </w:pPr>
            <w:r>
              <w:t>Общее образование</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573844,00</w:t>
            </w:r>
          </w:p>
        </w:tc>
        <w:tc>
          <w:tcPr>
            <w:tcW w:w="1587" w:type="dxa"/>
          </w:tcPr>
          <w:p w:rsidR="002B1785" w:rsidRDefault="002B1785">
            <w:pPr>
              <w:pStyle w:val="ConsPlusNormal"/>
              <w:jc w:val="center"/>
            </w:pPr>
            <w:r>
              <w:t>25513564,31</w:t>
            </w:r>
          </w:p>
        </w:tc>
      </w:tr>
      <w:tr w:rsidR="002B1785">
        <w:tc>
          <w:tcPr>
            <w:tcW w:w="3178" w:type="dxa"/>
          </w:tcPr>
          <w:p w:rsidR="002B1785" w:rsidRDefault="002B1785">
            <w:pPr>
              <w:pStyle w:val="ConsPlusNormal"/>
            </w:pPr>
            <w:r>
              <w:t xml:space="preserve">Государственная </w:t>
            </w:r>
            <w:hyperlink r:id="rId375"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573844,00</w:t>
            </w:r>
          </w:p>
        </w:tc>
        <w:tc>
          <w:tcPr>
            <w:tcW w:w="1587" w:type="dxa"/>
          </w:tcPr>
          <w:p w:rsidR="002B1785" w:rsidRDefault="002B1785">
            <w:pPr>
              <w:pStyle w:val="ConsPlusNormal"/>
              <w:jc w:val="center"/>
            </w:pPr>
            <w:r>
              <w:t>25113564,31</w:t>
            </w:r>
          </w:p>
        </w:tc>
      </w:tr>
      <w:tr w:rsidR="002B1785">
        <w:tc>
          <w:tcPr>
            <w:tcW w:w="3178" w:type="dxa"/>
          </w:tcPr>
          <w:p w:rsidR="002B1785" w:rsidRDefault="002B1785">
            <w:pPr>
              <w:pStyle w:val="ConsPlusNormal"/>
            </w:pPr>
            <w:hyperlink r:id="rId376" w:history="1">
              <w:r>
                <w:rPr>
                  <w:color w:val="0000FF"/>
                </w:rPr>
                <w:t>Подпрограмма</w:t>
              </w:r>
            </w:hyperlink>
            <w:r>
              <w:t xml:space="preserve"> "Развитие общего образования детей"</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w:t>
            </w:r>
          </w:p>
        </w:tc>
        <w:tc>
          <w:tcPr>
            <w:tcW w:w="560" w:type="dxa"/>
          </w:tcPr>
          <w:p w:rsidR="002B1785" w:rsidRDefault="002B1785">
            <w:pPr>
              <w:pStyle w:val="ConsPlusNormal"/>
            </w:pPr>
          </w:p>
        </w:tc>
        <w:tc>
          <w:tcPr>
            <w:tcW w:w="1304" w:type="dxa"/>
          </w:tcPr>
          <w:p w:rsidR="002B1785" w:rsidRDefault="002B1785">
            <w:pPr>
              <w:pStyle w:val="ConsPlusNormal"/>
              <w:jc w:val="center"/>
            </w:pPr>
            <w:r>
              <w:t>573844,00</w:t>
            </w:r>
          </w:p>
        </w:tc>
        <w:tc>
          <w:tcPr>
            <w:tcW w:w="1587" w:type="dxa"/>
          </w:tcPr>
          <w:p w:rsidR="002B1785" w:rsidRDefault="002B1785">
            <w:pPr>
              <w:pStyle w:val="ConsPlusNormal"/>
              <w:jc w:val="center"/>
            </w:pPr>
            <w:r>
              <w:t>25113564,31</w:t>
            </w:r>
          </w:p>
        </w:tc>
      </w:tr>
      <w:tr w:rsidR="002B1785">
        <w:tc>
          <w:tcPr>
            <w:tcW w:w="3178" w:type="dxa"/>
          </w:tcPr>
          <w:p w:rsidR="002B1785" w:rsidRDefault="002B1785">
            <w:pPr>
              <w:pStyle w:val="ConsPlusNormal"/>
            </w:pPr>
            <w:r>
              <w:t>Основное мероприятие "Развитие образования в общеобразовательных учреждениях"</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w:t>
            </w:r>
          </w:p>
        </w:tc>
        <w:tc>
          <w:tcPr>
            <w:tcW w:w="560" w:type="dxa"/>
          </w:tcPr>
          <w:p w:rsidR="002B1785" w:rsidRDefault="002B1785">
            <w:pPr>
              <w:pStyle w:val="ConsPlusNormal"/>
            </w:pPr>
          </w:p>
        </w:tc>
        <w:tc>
          <w:tcPr>
            <w:tcW w:w="1304" w:type="dxa"/>
          </w:tcPr>
          <w:p w:rsidR="002B1785" w:rsidRDefault="002B1785">
            <w:pPr>
              <w:pStyle w:val="ConsPlusNormal"/>
              <w:jc w:val="center"/>
            </w:pPr>
            <w:r>
              <w:t>573844,00</w:t>
            </w:r>
          </w:p>
        </w:tc>
        <w:tc>
          <w:tcPr>
            <w:tcW w:w="1587" w:type="dxa"/>
          </w:tcPr>
          <w:p w:rsidR="002B1785" w:rsidRDefault="002B1785">
            <w:pPr>
              <w:pStyle w:val="ConsPlusNormal"/>
              <w:jc w:val="center"/>
            </w:pPr>
            <w:r>
              <w:t>25113564,31</w:t>
            </w:r>
          </w:p>
        </w:tc>
      </w:tr>
      <w:tr w:rsidR="002B1785">
        <w:tc>
          <w:tcPr>
            <w:tcW w:w="3178" w:type="dxa"/>
          </w:tcPr>
          <w:p w:rsidR="002B1785" w:rsidRDefault="002B1785">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w:t>
            </w:r>
            <w:r>
              <w:lastRenderedPageBreak/>
              <w:t>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44" w:type="dxa"/>
          </w:tcPr>
          <w:p w:rsidR="002B1785" w:rsidRDefault="002B1785">
            <w:pPr>
              <w:pStyle w:val="ConsPlusNormal"/>
              <w:jc w:val="center"/>
            </w:pPr>
            <w:r>
              <w:lastRenderedPageBreak/>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19 2 02 06590</w:t>
            </w:r>
          </w:p>
        </w:tc>
        <w:tc>
          <w:tcPr>
            <w:tcW w:w="560" w:type="dxa"/>
          </w:tcPr>
          <w:p w:rsidR="002B1785" w:rsidRDefault="002B1785">
            <w:pPr>
              <w:pStyle w:val="ConsPlusNormal"/>
            </w:pPr>
          </w:p>
        </w:tc>
        <w:tc>
          <w:tcPr>
            <w:tcW w:w="1304" w:type="dxa"/>
          </w:tcPr>
          <w:p w:rsidR="002B1785" w:rsidRDefault="002B1785">
            <w:pPr>
              <w:pStyle w:val="ConsPlusNormal"/>
              <w:jc w:val="center"/>
            </w:pPr>
            <w:r>
              <w:t>573844,00</w:t>
            </w:r>
          </w:p>
        </w:tc>
        <w:tc>
          <w:tcPr>
            <w:tcW w:w="1587" w:type="dxa"/>
          </w:tcPr>
          <w:p w:rsidR="002B1785" w:rsidRDefault="002B1785">
            <w:pPr>
              <w:pStyle w:val="ConsPlusNormal"/>
              <w:jc w:val="center"/>
            </w:pPr>
            <w:r>
              <w:t>24967285,00</w:t>
            </w:r>
          </w:p>
        </w:tc>
      </w:tr>
      <w:tr w:rsidR="002B1785">
        <w:tc>
          <w:tcPr>
            <w:tcW w:w="3178"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19 2 02 06590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573844,00</w:t>
            </w:r>
          </w:p>
        </w:tc>
        <w:tc>
          <w:tcPr>
            <w:tcW w:w="1587" w:type="dxa"/>
          </w:tcPr>
          <w:p w:rsidR="002B1785" w:rsidRDefault="002B1785">
            <w:pPr>
              <w:pStyle w:val="ConsPlusNormal"/>
              <w:jc w:val="center"/>
            </w:pPr>
            <w:r>
              <w:t>24967285,00</w:t>
            </w:r>
          </w:p>
        </w:tc>
      </w:tr>
      <w:tr w:rsidR="002B1785">
        <w:tc>
          <w:tcPr>
            <w:tcW w:w="3178" w:type="dxa"/>
          </w:tcPr>
          <w:p w:rsidR="002B1785" w:rsidRDefault="002B1785">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R3040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146279,31</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19 2 02 R3040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146279,31</w:t>
            </w:r>
          </w:p>
        </w:tc>
      </w:tr>
      <w:tr w:rsidR="002B1785">
        <w:tc>
          <w:tcPr>
            <w:tcW w:w="3178" w:type="dxa"/>
          </w:tcPr>
          <w:p w:rsidR="002B1785" w:rsidRDefault="002B1785">
            <w:pPr>
              <w:pStyle w:val="ConsPlusNormal"/>
            </w:pPr>
            <w:r>
              <w:t xml:space="preserve">Реализация функций </w:t>
            </w:r>
            <w:r>
              <w:lastRenderedPageBreak/>
              <w:t>органов государственной власти Республики Дагестан</w:t>
            </w:r>
          </w:p>
        </w:tc>
        <w:tc>
          <w:tcPr>
            <w:tcW w:w="644" w:type="dxa"/>
          </w:tcPr>
          <w:p w:rsidR="002B1785" w:rsidRDefault="002B1785">
            <w:pPr>
              <w:pStyle w:val="ConsPlusNormal"/>
              <w:jc w:val="center"/>
            </w:pPr>
            <w:r>
              <w:lastRenderedPageBreak/>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400000,00</w:t>
            </w:r>
          </w:p>
        </w:tc>
      </w:tr>
      <w:tr w:rsidR="002B1785">
        <w:tc>
          <w:tcPr>
            <w:tcW w:w="3178"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400000,00</w:t>
            </w:r>
          </w:p>
        </w:tc>
      </w:tr>
      <w:tr w:rsidR="002B1785">
        <w:tc>
          <w:tcPr>
            <w:tcW w:w="3178" w:type="dxa"/>
          </w:tcPr>
          <w:p w:rsidR="002B1785" w:rsidRDefault="002B178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400000,00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400000,00</w:t>
            </w:r>
          </w:p>
        </w:tc>
      </w:tr>
      <w:tr w:rsidR="002B1785">
        <w:tc>
          <w:tcPr>
            <w:tcW w:w="3178" w:type="dxa"/>
          </w:tcPr>
          <w:p w:rsidR="002B1785" w:rsidRDefault="002B1785">
            <w:pPr>
              <w:pStyle w:val="ConsPlusNormal"/>
            </w:pPr>
            <w:r>
              <w:t>Среднее профессиональное образование</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2602,63</w:t>
            </w:r>
          </w:p>
        </w:tc>
        <w:tc>
          <w:tcPr>
            <w:tcW w:w="1587" w:type="dxa"/>
          </w:tcPr>
          <w:p w:rsidR="002B1785" w:rsidRDefault="002B1785">
            <w:pPr>
              <w:pStyle w:val="ConsPlusNormal"/>
              <w:jc w:val="center"/>
            </w:pPr>
            <w:r>
              <w:t>239603,13</w:t>
            </w:r>
          </w:p>
        </w:tc>
      </w:tr>
      <w:tr w:rsidR="002B1785">
        <w:tc>
          <w:tcPr>
            <w:tcW w:w="3178" w:type="dxa"/>
          </w:tcPr>
          <w:p w:rsidR="002B1785" w:rsidRDefault="002B1785">
            <w:pPr>
              <w:pStyle w:val="ConsPlusNormal"/>
            </w:pPr>
            <w:r>
              <w:t xml:space="preserve">Государственная </w:t>
            </w:r>
            <w:hyperlink r:id="rId377"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2602,63</w:t>
            </w:r>
          </w:p>
        </w:tc>
        <w:tc>
          <w:tcPr>
            <w:tcW w:w="1587" w:type="dxa"/>
          </w:tcPr>
          <w:p w:rsidR="002B1785" w:rsidRDefault="002B1785">
            <w:pPr>
              <w:pStyle w:val="ConsPlusNormal"/>
              <w:jc w:val="center"/>
            </w:pPr>
            <w:r>
              <w:t>239603,13</w:t>
            </w:r>
          </w:p>
        </w:tc>
      </w:tr>
      <w:tr w:rsidR="002B1785">
        <w:tc>
          <w:tcPr>
            <w:tcW w:w="3178" w:type="dxa"/>
          </w:tcPr>
          <w:p w:rsidR="002B1785" w:rsidRDefault="002B1785">
            <w:pPr>
              <w:pStyle w:val="ConsPlusNormal"/>
            </w:pPr>
            <w:hyperlink r:id="rId378" w:history="1">
              <w:r>
                <w:rPr>
                  <w:color w:val="0000FF"/>
                </w:rPr>
                <w:t>Подпрограмма</w:t>
              </w:r>
            </w:hyperlink>
            <w:r>
              <w:t xml:space="preserve"> "Развитие профессионального образования"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w:t>
            </w:r>
          </w:p>
        </w:tc>
        <w:tc>
          <w:tcPr>
            <w:tcW w:w="560" w:type="dxa"/>
          </w:tcPr>
          <w:p w:rsidR="002B1785" w:rsidRDefault="002B1785">
            <w:pPr>
              <w:pStyle w:val="ConsPlusNormal"/>
            </w:pPr>
          </w:p>
        </w:tc>
        <w:tc>
          <w:tcPr>
            <w:tcW w:w="1304" w:type="dxa"/>
          </w:tcPr>
          <w:p w:rsidR="002B1785" w:rsidRDefault="002B1785">
            <w:pPr>
              <w:pStyle w:val="ConsPlusNormal"/>
              <w:jc w:val="center"/>
            </w:pPr>
            <w:r>
              <w:t>2602,63</w:t>
            </w:r>
          </w:p>
        </w:tc>
        <w:tc>
          <w:tcPr>
            <w:tcW w:w="1587" w:type="dxa"/>
          </w:tcPr>
          <w:p w:rsidR="002B1785" w:rsidRDefault="002B1785">
            <w:pPr>
              <w:pStyle w:val="ConsPlusNormal"/>
              <w:jc w:val="center"/>
            </w:pPr>
            <w:r>
              <w:t>239603,13</w:t>
            </w:r>
          </w:p>
        </w:tc>
      </w:tr>
      <w:tr w:rsidR="002B1785">
        <w:tc>
          <w:tcPr>
            <w:tcW w:w="3178" w:type="dxa"/>
          </w:tcPr>
          <w:p w:rsidR="002B1785" w:rsidRDefault="002B1785">
            <w:pPr>
              <w:pStyle w:val="ConsPlusNormal"/>
            </w:pPr>
            <w:r>
              <w:t>Основное мероприятие "Развитие среднего профессионального образования"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w:t>
            </w:r>
          </w:p>
        </w:tc>
        <w:tc>
          <w:tcPr>
            <w:tcW w:w="560" w:type="dxa"/>
          </w:tcPr>
          <w:p w:rsidR="002B1785" w:rsidRDefault="002B1785">
            <w:pPr>
              <w:pStyle w:val="ConsPlusNormal"/>
            </w:pPr>
          </w:p>
        </w:tc>
        <w:tc>
          <w:tcPr>
            <w:tcW w:w="1304" w:type="dxa"/>
          </w:tcPr>
          <w:p w:rsidR="002B1785" w:rsidRDefault="002B1785">
            <w:pPr>
              <w:pStyle w:val="ConsPlusNormal"/>
              <w:jc w:val="center"/>
            </w:pPr>
            <w:r>
              <w:t>2602,63</w:t>
            </w:r>
          </w:p>
        </w:tc>
        <w:tc>
          <w:tcPr>
            <w:tcW w:w="1587" w:type="dxa"/>
          </w:tcPr>
          <w:p w:rsidR="002B1785" w:rsidRDefault="002B1785">
            <w:pPr>
              <w:pStyle w:val="ConsPlusNormal"/>
              <w:jc w:val="center"/>
            </w:pPr>
            <w:r>
              <w:t>239603,13</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19 4 07 07590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237000,50</w:t>
            </w:r>
          </w:p>
        </w:tc>
      </w:tr>
      <w:tr w:rsidR="002B1785">
        <w:tc>
          <w:tcPr>
            <w:tcW w:w="3178" w:type="dxa"/>
          </w:tcPr>
          <w:p w:rsidR="002B1785" w:rsidRDefault="002B178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4" w:type="dxa"/>
          </w:tcPr>
          <w:p w:rsidR="002B1785" w:rsidRDefault="002B1785">
            <w:pPr>
              <w:pStyle w:val="ConsPlusNormal"/>
              <w:jc w:val="center"/>
            </w:pPr>
            <w:r>
              <w:lastRenderedPageBreak/>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19 4 07 07590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237000,50</w:t>
            </w:r>
          </w:p>
        </w:tc>
      </w:tr>
      <w:tr w:rsidR="002B1785">
        <w:tc>
          <w:tcPr>
            <w:tcW w:w="3178" w:type="dxa"/>
          </w:tcPr>
          <w:p w:rsidR="002B1785" w:rsidRDefault="002B1785">
            <w:pPr>
              <w:pStyle w:val="ConsPlusNormal"/>
            </w:pPr>
            <w: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 R6340</w:t>
            </w:r>
          </w:p>
        </w:tc>
        <w:tc>
          <w:tcPr>
            <w:tcW w:w="560" w:type="dxa"/>
          </w:tcPr>
          <w:p w:rsidR="002B1785" w:rsidRDefault="002B1785">
            <w:pPr>
              <w:pStyle w:val="ConsPlusNormal"/>
            </w:pPr>
          </w:p>
        </w:tc>
        <w:tc>
          <w:tcPr>
            <w:tcW w:w="1304" w:type="dxa"/>
          </w:tcPr>
          <w:p w:rsidR="002B1785" w:rsidRDefault="002B1785">
            <w:pPr>
              <w:pStyle w:val="ConsPlusNormal"/>
              <w:jc w:val="center"/>
            </w:pPr>
            <w:r>
              <w:t>2602,63</w:t>
            </w:r>
          </w:p>
        </w:tc>
        <w:tc>
          <w:tcPr>
            <w:tcW w:w="1587" w:type="dxa"/>
          </w:tcPr>
          <w:p w:rsidR="002B1785" w:rsidRDefault="002B1785">
            <w:pPr>
              <w:pStyle w:val="ConsPlusNormal"/>
              <w:jc w:val="center"/>
            </w:pPr>
            <w:r>
              <w:t>2602,63</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19 4 07 R6340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2602,63</w:t>
            </w:r>
          </w:p>
        </w:tc>
        <w:tc>
          <w:tcPr>
            <w:tcW w:w="1587" w:type="dxa"/>
          </w:tcPr>
          <w:p w:rsidR="002B1785" w:rsidRDefault="002B1785">
            <w:pPr>
              <w:pStyle w:val="ConsPlusNormal"/>
              <w:jc w:val="center"/>
            </w:pPr>
            <w:r>
              <w:t>2602,63</w:t>
            </w:r>
          </w:p>
        </w:tc>
      </w:tr>
      <w:tr w:rsidR="002B1785">
        <w:tc>
          <w:tcPr>
            <w:tcW w:w="3178" w:type="dxa"/>
          </w:tcPr>
          <w:p w:rsidR="002B1785" w:rsidRDefault="002B1785">
            <w:pPr>
              <w:pStyle w:val="ConsPlusNormal"/>
            </w:pPr>
            <w:r>
              <w:t>Профессиональная подготовка, переподготовка и повышение квалификации</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-650,00</w:t>
            </w:r>
          </w:p>
        </w:tc>
        <w:tc>
          <w:tcPr>
            <w:tcW w:w="1587" w:type="dxa"/>
          </w:tcPr>
          <w:p w:rsidR="002B1785" w:rsidRDefault="002B1785">
            <w:pPr>
              <w:pStyle w:val="ConsPlusNormal"/>
              <w:jc w:val="center"/>
            </w:pPr>
            <w:r>
              <w:t>5700,00</w:t>
            </w:r>
          </w:p>
        </w:tc>
      </w:tr>
      <w:tr w:rsidR="002B1785">
        <w:tc>
          <w:tcPr>
            <w:tcW w:w="3178" w:type="dxa"/>
          </w:tcPr>
          <w:p w:rsidR="002B1785" w:rsidRDefault="002B1785">
            <w:pPr>
              <w:pStyle w:val="ConsPlusNormal"/>
            </w:pPr>
            <w:r>
              <w:t xml:space="preserve">Государственная </w:t>
            </w:r>
            <w:hyperlink r:id="rId379" w:history="1">
              <w:r>
                <w:rPr>
                  <w:color w:val="0000FF"/>
                </w:rPr>
                <w:t>программа</w:t>
              </w:r>
            </w:hyperlink>
            <w:r>
              <w:t xml:space="preserve"> Республики Дагестан "Управление государственным имуществом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4000,00</w:t>
            </w:r>
          </w:p>
        </w:tc>
      </w:tr>
      <w:tr w:rsidR="002B1785">
        <w:tc>
          <w:tcPr>
            <w:tcW w:w="3178" w:type="dxa"/>
          </w:tcPr>
          <w:p w:rsidR="002B1785" w:rsidRDefault="002B1785">
            <w:pPr>
              <w:pStyle w:val="ConsPlusNormal"/>
            </w:pPr>
            <w:r>
              <w:t>Реализация направления расходов</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11 0 00 99990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4000,00</w:t>
            </w:r>
          </w:p>
        </w:tc>
      </w:tr>
      <w:tr w:rsidR="002B1785">
        <w:tc>
          <w:tcPr>
            <w:tcW w:w="3178" w:type="dxa"/>
          </w:tcPr>
          <w:p w:rsidR="002B1785" w:rsidRDefault="002B1785">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lastRenderedPageBreak/>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11 0 00 99990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4000,00</w:t>
            </w:r>
          </w:p>
        </w:tc>
      </w:tr>
      <w:tr w:rsidR="002B1785">
        <w:tc>
          <w:tcPr>
            <w:tcW w:w="3178" w:type="dxa"/>
          </w:tcPr>
          <w:p w:rsidR="002B1785" w:rsidRDefault="002B1785">
            <w:pPr>
              <w:pStyle w:val="ConsPlusNormal"/>
            </w:pPr>
            <w:r>
              <w:lastRenderedPageBreak/>
              <w:t xml:space="preserve">Государственная </w:t>
            </w:r>
            <w:hyperlink r:id="rId380"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1700,00</w:t>
            </w:r>
          </w:p>
        </w:tc>
      </w:tr>
      <w:tr w:rsidR="002B1785">
        <w:tc>
          <w:tcPr>
            <w:tcW w:w="3178" w:type="dxa"/>
          </w:tcPr>
          <w:p w:rsidR="002B1785" w:rsidRDefault="002B1785">
            <w:pPr>
              <w:pStyle w:val="ConsPlusNormal"/>
            </w:pPr>
            <w:hyperlink r:id="rId381" w:history="1">
              <w:r>
                <w:rPr>
                  <w:color w:val="0000FF"/>
                </w:rPr>
                <w:t>Подпрограмма</w:t>
              </w:r>
            </w:hyperlink>
            <w:r>
              <w:t xml:space="preserve"> "Развитие профессионального образования"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19 4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1700,00</w:t>
            </w:r>
          </w:p>
        </w:tc>
      </w:tr>
      <w:tr w:rsidR="002B1785">
        <w:tc>
          <w:tcPr>
            <w:tcW w:w="3178" w:type="dxa"/>
          </w:tcPr>
          <w:p w:rsidR="002B1785" w:rsidRDefault="002B1785">
            <w:pPr>
              <w:pStyle w:val="ConsPlusNormal"/>
            </w:pPr>
            <w:r>
              <w:t>Основное мероприятие "Профессиональная подготовка, переподготовка и повышение квалификации"</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19 4 08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1700,00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19 4 08 08590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19 4 08 08590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1700,00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-650,00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-650,00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 xml:space="preserve">Переподготовка и повышение квалификации кадров для организаций </w:t>
            </w:r>
            <w:r>
              <w:lastRenderedPageBreak/>
              <w:t>народного хозяйства</w:t>
            </w:r>
          </w:p>
        </w:tc>
        <w:tc>
          <w:tcPr>
            <w:tcW w:w="644" w:type="dxa"/>
          </w:tcPr>
          <w:p w:rsidR="002B1785" w:rsidRDefault="002B1785">
            <w:pPr>
              <w:pStyle w:val="ConsPlusNormal"/>
              <w:jc w:val="center"/>
            </w:pPr>
            <w:r>
              <w:lastRenderedPageBreak/>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99 9 00 20400</w:t>
            </w:r>
          </w:p>
        </w:tc>
        <w:tc>
          <w:tcPr>
            <w:tcW w:w="560" w:type="dxa"/>
          </w:tcPr>
          <w:p w:rsidR="002B1785" w:rsidRDefault="002B1785">
            <w:pPr>
              <w:pStyle w:val="ConsPlusNormal"/>
            </w:pPr>
          </w:p>
        </w:tc>
        <w:tc>
          <w:tcPr>
            <w:tcW w:w="1304" w:type="dxa"/>
          </w:tcPr>
          <w:p w:rsidR="002B1785" w:rsidRDefault="002B1785">
            <w:pPr>
              <w:pStyle w:val="ConsPlusNormal"/>
              <w:jc w:val="center"/>
            </w:pPr>
            <w:r>
              <w:t>-650,00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99 9 00 20400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-650,00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Высшее образование</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06</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750,00</w:t>
            </w:r>
          </w:p>
        </w:tc>
        <w:tc>
          <w:tcPr>
            <w:tcW w:w="1587" w:type="dxa"/>
          </w:tcPr>
          <w:p w:rsidR="002B1785" w:rsidRDefault="002B1785">
            <w:pPr>
              <w:pStyle w:val="ConsPlusNormal"/>
              <w:jc w:val="center"/>
            </w:pPr>
            <w:r>
              <w:t>308095,70</w:t>
            </w:r>
          </w:p>
        </w:tc>
      </w:tr>
      <w:tr w:rsidR="002B1785">
        <w:tc>
          <w:tcPr>
            <w:tcW w:w="3178" w:type="dxa"/>
          </w:tcPr>
          <w:p w:rsidR="002B1785" w:rsidRDefault="002B1785">
            <w:pPr>
              <w:pStyle w:val="ConsPlusNormal"/>
            </w:pPr>
            <w:r>
              <w:t xml:space="preserve">Государственная </w:t>
            </w:r>
            <w:hyperlink r:id="rId382"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306905,70</w:t>
            </w:r>
          </w:p>
        </w:tc>
      </w:tr>
      <w:tr w:rsidR="002B1785">
        <w:tc>
          <w:tcPr>
            <w:tcW w:w="3178" w:type="dxa"/>
          </w:tcPr>
          <w:p w:rsidR="002B1785" w:rsidRDefault="002B1785">
            <w:pPr>
              <w:pStyle w:val="ConsPlusNormal"/>
            </w:pPr>
            <w:hyperlink r:id="rId383" w:history="1">
              <w:r>
                <w:rPr>
                  <w:color w:val="0000FF"/>
                </w:rPr>
                <w:t>Подпрограмма</w:t>
              </w:r>
            </w:hyperlink>
            <w:r>
              <w:t xml:space="preserve"> "Развитие профессионального образования"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19 4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306905,70</w:t>
            </w:r>
          </w:p>
        </w:tc>
      </w:tr>
      <w:tr w:rsidR="002B1785">
        <w:tc>
          <w:tcPr>
            <w:tcW w:w="3178" w:type="dxa"/>
          </w:tcPr>
          <w:p w:rsidR="002B1785" w:rsidRDefault="002B1785">
            <w:pPr>
              <w:pStyle w:val="ConsPlusNormal"/>
            </w:pPr>
            <w:r>
              <w:t>Основное мероприятие "Высшее профессиональное образование"</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19 4 15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306905,70</w:t>
            </w:r>
          </w:p>
        </w:tc>
      </w:tr>
      <w:tr w:rsidR="002B1785">
        <w:tc>
          <w:tcPr>
            <w:tcW w:w="3178" w:type="dxa"/>
          </w:tcPr>
          <w:p w:rsidR="002B1785" w:rsidRDefault="002B1785">
            <w:pPr>
              <w:pStyle w:val="ConsPlusNormal"/>
            </w:pPr>
            <w:r>
              <w:t>Финансовое обеспечение выполнения государственных органов и учреждений</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19 4 15 15590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306905,70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19 4 15 15590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306905,70</w:t>
            </w:r>
          </w:p>
        </w:tc>
      </w:tr>
      <w:tr w:rsidR="002B1785">
        <w:tc>
          <w:tcPr>
            <w:tcW w:w="3178" w:type="dxa"/>
          </w:tcPr>
          <w:p w:rsidR="002B1785" w:rsidRDefault="002B1785">
            <w:pPr>
              <w:pStyle w:val="ConsPlusNormal"/>
            </w:pPr>
            <w:r>
              <w:t xml:space="preserve">Государственная </w:t>
            </w:r>
            <w:hyperlink r:id="rId384" w:history="1">
              <w:r>
                <w:rPr>
                  <w:color w:val="0000FF"/>
                </w:rPr>
                <w:t>программа</w:t>
              </w:r>
            </w:hyperlink>
            <w:r>
              <w:t xml:space="preserve"> Республики Дагестан "О противодействии коррупции в Республике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42</w:t>
            </w:r>
          </w:p>
        </w:tc>
        <w:tc>
          <w:tcPr>
            <w:tcW w:w="560" w:type="dxa"/>
          </w:tcPr>
          <w:p w:rsidR="002B1785" w:rsidRDefault="002B1785">
            <w:pPr>
              <w:pStyle w:val="ConsPlusNormal"/>
            </w:pPr>
          </w:p>
        </w:tc>
        <w:tc>
          <w:tcPr>
            <w:tcW w:w="1304" w:type="dxa"/>
          </w:tcPr>
          <w:p w:rsidR="002B1785" w:rsidRDefault="002B1785">
            <w:pPr>
              <w:pStyle w:val="ConsPlusNormal"/>
              <w:jc w:val="center"/>
            </w:pPr>
            <w:r>
              <w:t>750,00</w:t>
            </w:r>
          </w:p>
        </w:tc>
        <w:tc>
          <w:tcPr>
            <w:tcW w:w="1587" w:type="dxa"/>
          </w:tcPr>
          <w:p w:rsidR="002B1785" w:rsidRDefault="002B1785">
            <w:pPr>
              <w:pStyle w:val="ConsPlusNormal"/>
              <w:jc w:val="center"/>
            </w:pPr>
            <w:r>
              <w:t>1190,00</w:t>
            </w:r>
          </w:p>
        </w:tc>
      </w:tr>
      <w:tr w:rsidR="002B1785">
        <w:tc>
          <w:tcPr>
            <w:tcW w:w="3178" w:type="dxa"/>
          </w:tcPr>
          <w:p w:rsidR="002B1785" w:rsidRDefault="002B1785">
            <w:pPr>
              <w:pStyle w:val="ConsPlusNormal"/>
            </w:pPr>
            <w:r>
              <w:t>Основное мероприятие "Противодействие коррупции в Республике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42 0 01</w:t>
            </w:r>
          </w:p>
        </w:tc>
        <w:tc>
          <w:tcPr>
            <w:tcW w:w="560" w:type="dxa"/>
          </w:tcPr>
          <w:p w:rsidR="002B1785" w:rsidRDefault="002B1785">
            <w:pPr>
              <w:pStyle w:val="ConsPlusNormal"/>
            </w:pPr>
          </w:p>
        </w:tc>
        <w:tc>
          <w:tcPr>
            <w:tcW w:w="1304" w:type="dxa"/>
          </w:tcPr>
          <w:p w:rsidR="002B1785" w:rsidRDefault="002B1785">
            <w:pPr>
              <w:pStyle w:val="ConsPlusNormal"/>
              <w:jc w:val="center"/>
            </w:pPr>
            <w:r>
              <w:t>750,00</w:t>
            </w:r>
          </w:p>
        </w:tc>
        <w:tc>
          <w:tcPr>
            <w:tcW w:w="1587" w:type="dxa"/>
          </w:tcPr>
          <w:p w:rsidR="002B1785" w:rsidRDefault="002B1785">
            <w:pPr>
              <w:pStyle w:val="ConsPlusNormal"/>
              <w:jc w:val="center"/>
            </w:pPr>
            <w:r>
              <w:t>1190,00</w:t>
            </w:r>
          </w:p>
        </w:tc>
      </w:tr>
      <w:tr w:rsidR="002B1785">
        <w:tc>
          <w:tcPr>
            <w:tcW w:w="3178" w:type="dxa"/>
          </w:tcPr>
          <w:p w:rsidR="002B1785" w:rsidRDefault="002B1785">
            <w:pPr>
              <w:pStyle w:val="ConsPlusNormal"/>
            </w:pPr>
            <w:r>
              <w:lastRenderedPageBreak/>
              <w:t>Реализация мероприятий, направленных на противодействие коррупции</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42 0 01 99590</w:t>
            </w:r>
          </w:p>
        </w:tc>
        <w:tc>
          <w:tcPr>
            <w:tcW w:w="560" w:type="dxa"/>
          </w:tcPr>
          <w:p w:rsidR="002B1785" w:rsidRDefault="002B1785">
            <w:pPr>
              <w:pStyle w:val="ConsPlusNormal"/>
            </w:pPr>
          </w:p>
        </w:tc>
        <w:tc>
          <w:tcPr>
            <w:tcW w:w="1304" w:type="dxa"/>
          </w:tcPr>
          <w:p w:rsidR="002B1785" w:rsidRDefault="002B1785">
            <w:pPr>
              <w:pStyle w:val="ConsPlusNormal"/>
              <w:jc w:val="center"/>
            </w:pPr>
            <w:r>
              <w:t>750,00</w:t>
            </w:r>
          </w:p>
        </w:tc>
        <w:tc>
          <w:tcPr>
            <w:tcW w:w="1587" w:type="dxa"/>
          </w:tcPr>
          <w:p w:rsidR="002B1785" w:rsidRDefault="002B1785">
            <w:pPr>
              <w:pStyle w:val="ConsPlusNormal"/>
              <w:jc w:val="center"/>
            </w:pPr>
            <w:r>
              <w:t>1190,00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42 0 01 99590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750,00</w:t>
            </w:r>
          </w:p>
        </w:tc>
        <w:tc>
          <w:tcPr>
            <w:tcW w:w="1587" w:type="dxa"/>
          </w:tcPr>
          <w:p w:rsidR="002B1785" w:rsidRDefault="002B1785">
            <w:pPr>
              <w:pStyle w:val="ConsPlusNormal"/>
              <w:jc w:val="center"/>
            </w:pPr>
            <w:r>
              <w:t>1190,00</w:t>
            </w:r>
          </w:p>
        </w:tc>
      </w:tr>
      <w:tr w:rsidR="002B1785">
        <w:tc>
          <w:tcPr>
            <w:tcW w:w="3178" w:type="dxa"/>
          </w:tcPr>
          <w:p w:rsidR="002B1785" w:rsidRDefault="002B1785">
            <w:pPr>
              <w:pStyle w:val="ConsPlusNormal"/>
            </w:pPr>
            <w:r>
              <w:t>Другие вопросы в области образования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8100,00</w:t>
            </w:r>
          </w:p>
        </w:tc>
        <w:tc>
          <w:tcPr>
            <w:tcW w:w="1587" w:type="dxa"/>
          </w:tcPr>
          <w:p w:rsidR="002B1785" w:rsidRDefault="002B1785">
            <w:pPr>
              <w:pStyle w:val="ConsPlusNormal"/>
              <w:jc w:val="center"/>
            </w:pPr>
            <w:r>
              <w:t>45920,80</w:t>
            </w:r>
          </w:p>
        </w:tc>
      </w:tr>
      <w:tr w:rsidR="002B1785">
        <w:tc>
          <w:tcPr>
            <w:tcW w:w="3178" w:type="dxa"/>
          </w:tcPr>
          <w:p w:rsidR="002B1785" w:rsidRDefault="002B1785">
            <w:pPr>
              <w:pStyle w:val="ConsPlusNormal"/>
            </w:pPr>
            <w:r>
              <w:t xml:space="preserve">Государственная </w:t>
            </w:r>
            <w:hyperlink r:id="rId385"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14958,80</w:t>
            </w:r>
          </w:p>
        </w:tc>
      </w:tr>
      <w:tr w:rsidR="002B1785">
        <w:tc>
          <w:tcPr>
            <w:tcW w:w="3178" w:type="dxa"/>
          </w:tcPr>
          <w:p w:rsidR="002B1785" w:rsidRDefault="002B1785">
            <w:pPr>
              <w:pStyle w:val="ConsPlusNormal"/>
            </w:pPr>
            <w:hyperlink r:id="rId386" w:history="1">
              <w:r>
                <w:rPr>
                  <w:color w:val="0000FF"/>
                </w:rPr>
                <w:t>Подпрограмма</w:t>
              </w:r>
            </w:hyperlink>
            <w:r>
              <w:t xml:space="preserve"> "Одаренные дети"</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14958,80</w:t>
            </w:r>
          </w:p>
        </w:tc>
      </w:tr>
      <w:tr w:rsidR="002B1785">
        <w:tc>
          <w:tcPr>
            <w:tcW w:w="3178" w:type="dxa"/>
          </w:tcPr>
          <w:p w:rsidR="002B1785" w:rsidRDefault="002B1785">
            <w:pPr>
              <w:pStyle w:val="ConsPlusNormal"/>
            </w:pPr>
            <w:r>
              <w:t>Основное мероприятие "Поддержка одаренных детей и учреждений, работающих с одаренными детьми"</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19 5 14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14958,80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19 5 14 99990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14958,80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19 5 14 99990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14958,80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8100,00</w:t>
            </w:r>
          </w:p>
        </w:tc>
        <w:tc>
          <w:tcPr>
            <w:tcW w:w="1587" w:type="dxa"/>
          </w:tcPr>
          <w:p w:rsidR="002B1785" w:rsidRDefault="002B1785">
            <w:pPr>
              <w:pStyle w:val="ConsPlusNormal"/>
              <w:jc w:val="center"/>
            </w:pPr>
            <w:r>
              <w:t>30962,00</w:t>
            </w:r>
          </w:p>
        </w:tc>
      </w:tr>
      <w:tr w:rsidR="002B1785">
        <w:tc>
          <w:tcPr>
            <w:tcW w:w="3178"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8100,00</w:t>
            </w:r>
          </w:p>
        </w:tc>
        <w:tc>
          <w:tcPr>
            <w:tcW w:w="1587" w:type="dxa"/>
          </w:tcPr>
          <w:p w:rsidR="002B1785" w:rsidRDefault="002B1785">
            <w:pPr>
              <w:pStyle w:val="ConsPlusNormal"/>
              <w:jc w:val="center"/>
            </w:pPr>
            <w:r>
              <w:t>30962,00</w:t>
            </w:r>
          </w:p>
        </w:tc>
      </w:tr>
      <w:tr w:rsidR="002B1785">
        <w:tc>
          <w:tcPr>
            <w:tcW w:w="3178" w:type="dxa"/>
          </w:tcPr>
          <w:p w:rsidR="002B1785" w:rsidRDefault="002B1785">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1294,00</w:t>
            </w:r>
          </w:p>
        </w:tc>
      </w:tr>
      <w:tr w:rsidR="002B1785">
        <w:tc>
          <w:tcPr>
            <w:tcW w:w="3178" w:type="dxa"/>
          </w:tcPr>
          <w:p w:rsidR="002B1785" w:rsidRDefault="002B1785">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99 9 01 60860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1294,00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99 9 01 60860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1294,00</w:t>
            </w:r>
          </w:p>
        </w:tc>
      </w:tr>
      <w:tr w:rsidR="002B1785">
        <w:tc>
          <w:tcPr>
            <w:tcW w:w="3178" w:type="dxa"/>
          </w:tcPr>
          <w:p w:rsidR="002B1785" w:rsidRDefault="002B1785">
            <w:pPr>
              <w:pStyle w:val="ConsPlusNormal"/>
            </w:pPr>
            <w:r>
              <w:t>Гранты в области науки, культуры, искусства и средств массовой информации</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99 9 02</w:t>
            </w:r>
          </w:p>
        </w:tc>
        <w:tc>
          <w:tcPr>
            <w:tcW w:w="560" w:type="dxa"/>
          </w:tcPr>
          <w:p w:rsidR="002B1785" w:rsidRDefault="002B1785">
            <w:pPr>
              <w:pStyle w:val="ConsPlusNormal"/>
            </w:pPr>
          </w:p>
        </w:tc>
        <w:tc>
          <w:tcPr>
            <w:tcW w:w="1304" w:type="dxa"/>
          </w:tcPr>
          <w:p w:rsidR="002B1785" w:rsidRDefault="002B1785">
            <w:pPr>
              <w:pStyle w:val="ConsPlusNormal"/>
              <w:jc w:val="center"/>
            </w:pPr>
            <w:r>
              <w:t>8100,00</w:t>
            </w:r>
          </w:p>
        </w:tc>
        <w:tc>
          <w:tcPr>
            <w:tcW w:w="1587" w:type="dxa"/>
          </w:tcPr>
          <w:p w:rsidR="002B1785" w:rsidRDefault="002B1785">
            <w:pPr>
              <w:pStyle w:val="ConsPlusNormal"/>
              <w:jc w:val="center"/>
            </w:pPr>
            <w:r>
              <w:t>29668,00</w:t>
            </w:r>
          </w:p>
        </w:tc>
      </w:tr>
      <w:tr w:rsidR="002B1785">
        <w:tc>
          <w:tcPr>
            <w:tcW w:w="3178" w:type="dxa"/>
          </w:tcPr>
          <w:p w:rsidR="002B1785" w:rsidRDefault="002B1785">
            <w:pPr>
              <w:pStyle w:val="ConsPlusNormal"/>
            </w:pPr>
            <w:r>
              <w:t>Финансовое обеспечение выплаты грантов в области науки, культуры, искусства и средств массовой информации</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99 9 02 61620</w:t>
            </w:r>
          </w:p>
        </w:tc>
        <w:tc>
          <w:tcPr>
            <w:tcW w:w="560" w:type="dxa"/>
          </w:tcPr>
          <w:p w:rsidR="002B1785" w:rsidRDefault="002B1785">
            <w:pPr>
              <w:pStyle w:val="ConsPlusNormal"/>
            </w:pPr>
          </w:p>
        </w:tc>
        <w:tc>
          <w:tcPr>
            <w:tcW w:w="1304" w:type="dxa"/>
          </w:tcPr>
          <w:p w:rsidR="002B1785" w:rsidRDefault="002B1785">
            <w:pPr>
              <w:pStyle w:val="ConsPlusNormal"/>
              <w:jc w:val="center"/>
            </w:pPr>
            <w:r>
              <w:t>8100,00</w:t>
            </w:r>
          </w:p>
        </w:tc>
        <w:tc>
          <w:tcPr>
            <w:tcW w:w="1587" w:type="dxa"/>
          </w:tcPr>
          <w:p w:rsidR="002B1785" w:rsidRDefault="002B1785">
            <w:pPr>
              <w:pStyle w:val="ConsPlusNormal"/>
              <w:jc w:val="center"/>
            </w:pPr>
            <w:r>
              <w:t>29668,00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99 9 02 61620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8100,00</w:t>
            </w:r>
          </w:p>
        </w:tc>
        <w:tc>
          <w:tcPr>
            <w:tcW w:w="1587" w:type="dxa"/>
          </w:tcPr>
          <w:p w:rsidR="002B1785" w:rsidRDefault="002B1785">
            <w:pPr>
              <w:pStyle w:val="ConsPlusNormal"/>
              <w:jc w:val="center"/>
            </w:pPr>
            <w:r>
              <w:t>29668,00</w:t>
            </w:r>
          </w:p>
        </w:tc>
      </w:tr>
      <w:tr w:rsidR="002B1785">
        <w:tc>
          <w:tcPr>
            <w:tcW w:w="3178" w:type="dxa"/>
          </w:tcPr>
          <w:p w:rsidR="002B1785" w:rsidRDefault="002B1785">
            <w:pPr>
              <w:pStyle w:val="ConsPlusNormal"/>
            </w:pPr>
            <w:r>
              <w:lastRenderedPageBreak/>
              <w:t>Здравоохранение</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09</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-10914,40</w:t>
            </w:r>
          </w:p>
        </w:tc>
        <w:tc>
          <w:tcPr>
            <w:tcW w:w="1587" w:type="dxa"/>
          </w:tcPr>
          <w:p w:rsidR="002B1785" w:rsidRDefault="002B1785">
            <w:pPr>
              <w:pStyle w:val="ConsPlusNormal"/>
              <w:jc w:val="center"/>
            </w:pPr>
            <w:r>
              <w:t>13085,60</w:t>
            </w:r>
          </w:p>
        </w:tc>
      </w:tr>
      <w:tr w:rsidR="002B1785">
        <w:tc>
          <w:tcPr>
            <w:tcW w:w="3178" w:type="dxa"/>
          </w:tcPr>
          <w:p w:rsidR="002B1785" w:rsidRDefault="002B1785">
            <w:pPr>
              <w:pStyle w:val="ConsPlusNormal"/>
            </w:pPr>
            <w:r>
              <w:t>Санитарно-эпидемиологическое благополучие</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07</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-10914,40</w:t>
            </w:r>
          </w:p>
        </w:tc>
        <w:tc>
          <w:tcPr>
            <w:tcW w:w="1587" w:type="dxa"/>
          </w:tcPr>
          <w:p w:rsidR="002B1785" w:rsidRDefault="002B1785">
            <w:pPr>
              <w:pStyle w:val="ConsPlusNormal"/>
              <w:jc w:val="center"/>
            </w:pPr>
            <w:r>
              <w:t>13085,60</w:t>
            </w:r>
          </w:p>
        </w:tc>
      </w:tr>
      <w:tr w:rsidR="002B1785">
        <w:tc>
          <w:tcPr>
            <w:tcW w:w="3178" w:type="dxa"/>
          </w:tcPr>
          <w:p w:rsidR="002B1785" w:rsidRDefault="002B1785">
            <w:pPr>
              <w:pStyle w:val="ConsPlusNormal"/>
            </w:pPr>
            <w:r>
              <w:t xml:space="preserve">Государственная </w:t>
            </w:r>
            <w:hyperlink r:id="rId387"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21</w:t>
            </w:r>
          </w:p>
        </w:tc>
        <w:tc>
          <w:tcPr>
            <w:tcW w:w="560" w:type="dxa"/>
          </w:tcPr>
          <w:p w:rsidR="002B1785" w:rsidRDefault="002B1785">
            <w:pPr>
              <w:pStyle w:val="ConsPlusNormal"/>
            </w:pPr>
          </w:p>
        </w:tc>
        <w:tc>
          <w:tcPr>
            <w:tcW w:w="1304" w:type="dxa"/>
          </w:tcPr>
          <w:p w:rsidR="002B1785" w:rsidRDefault="002B1785">
            <w:pPr>
              <w:pStyle w:val="ConsPlusNormal"/>
              <w:jc w:val="center"/>
            </w:pPr>
            <w:r>
              <w:t>-10914,40</w:t>
            </w:r>
          </w:p>
        </w:tc>
        <w:tc>
          <w:tcPr>
            <w:tcW w:w="1587" w:type="dxa"/>
          </w:tcPr>
          <w:p w:rsidR="002B1785" w:rsidRDefault="002B1785">
            <w:pPr>
              <w:pStyle w:val="ConsPlusNormal"/>
              <w:jc w:val="center"/>
            </w:pPr>
            <w:r>
              <w:t>13085,60</w:t>
            </w:r>
          </w:p>
        </w:tc>
      </w:tr>
      <w:tr w:rsidR="002B1785">
        <w:tc>
          <w:tcPr>
            <w:tcW w:w="3178" w:type="dxa"/>
          </w:tcPr>
          <w:p w:rsidR="002B1785" w:rsidRDefault="002B1785">
            <w:pPr>
              <w:pStyle w:val="ConsPlusNormal"/>
            </w:pPr>
            <w:hyperlink r:id="rId388"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21 1</w:t>
            </w:r>
          </w:p>
        </w:tc>
        <w:tc>
          <w:tcPr>
            <w:tcW w:w="560" w:type="dxa"/>
          </w:tcPr>
          <w:p w:rsidR="002B1785" w:rsidRDefault="002B1785">
            <w:pPr>
              <w:pStyle w:val="ConsPlusNormal"/>
            </w:pPr>
          </w:p>
        </w:tc>
        <w:tc>
          <w:tcPr>
            <w:tcW w:w="1304" w:type="dxa"/>
          </w:tcPr>
          <w:p w:rsidR="002B1785" w:rsidRDefault="002B1785">
            <w:pPr>
              <w:pStyle w:val="ConsPlusNormal"/>
              <w:jc w:val="center"/>
            </w:pPr>
            <w:r>
              <w:t>-10914,40</w:t>
            </w:r>
          </w:p>
        </w:tc>
        <w:tc>
          <w:tcPr>
            <w:tcW w:w="1587" w:type="dxa"/>
          </w:tcPr>
          <w:p w:rsidR="002B1785" w:rsidRDefault="002B1785">
            <w:pPr>
              <w:pStyle w:val="ConsPlusNormal"/>
              <w:jc w:val="center"/>
            </w:pPr>
            <w:r>
              <w:t>13085,60</w:t>
            </w:r>
          </w:p>
        </w:tc>
      </w:tr>
      <w:tr w:rsidR="002B1785">
        <w:tc>
          <w:tcPr>
            <w:tcW w:w="3178" w:type="dxa"/>
          </w:tcPr>
          <w:p w:rsidR="002B1785" w:rsidRDefault="002B1785">
            <w:pPr>
              <w:pStyle w:val="ConsPlusNormal"/>
            </w:pPr>
            <w:r>
              <w:t>Основное мероприятие "Профилактика инфекционных заболеваний, включая иммунопрофилактику"</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21 1 02</w:t>
            </w:r>
          </w:p>
        </w:tc>
        <w:tc>
          <w:tcPr>
            <w:tcW w:w="560" w:type="dxa"/>
          </w:tcPr>
          <w:p w:rsidR="002B1785" w:rsidRDefault="002B1785">
            <w:pPr>
              <w:pStyle w:val="ConsPlusNormal"/>
            </w:pPr>
          </w:p>
        </w:tc>
        <w:tc>
          <w:tcPr>
            <w:tcW w:w="1304" w:type="dxa"/>
          </w:tcPr>
          <w:p w:rsidR="002B1785" w:rsidRDefault="002B1785">
            <w:pPr>
              <w:pStyle w:val="ConsPlusNormal"/>
              <w:jc w:val="center"/>
            </w:pPr>
            <w:r>
              <w:t>-10914,40</w:t>
            </w:r>
          </w:p>
        </w:tc>
        <w:tc>
          <w:tcPr>
            <w:tcW w:w="1587" w:type="dxa"/>
          </w:tcPr>
          <w:p w:rsidR="002B1785" w:rsidRDefault="002B1785">
            <w:pPr>
              <w:pStyle w:val="ConsPlusNormal"/>
              <w:jc w:val="center"/>
            </w:pPr>
            <w:r>
              <w:t>13085,60</w:t>
            </w:r>
          </w:p>
        </w:tc>
      </w:tr>
      <w:tr w:rsidR="002B1785">
        <w:tc>
          <w:tcPr>
            <w:tcW w:w="3178" w:type="dxa"/>
          </w:tcPr>
          <w:p w:rsidR="002B1785" w:rsidRDefault="002B1785">
            <w:pPr>
              <w:pStyle w:val="ConsPlusNormal"/>
            </w:pPr>
            <w:r>
              <w:t>Мероприятия в области санитарно-эпидемиологического благополучия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21 1 02 Э9000</w:t>
            </w:r>
          </w:p>
        </w:tc>
        <w:tc>
          <w:tcPr>
            <w:tcW w:w="560" w:type="dxa"/>
          </w:tcPr>
          <w:p w:rsidR="002B1785" w:rsidRDefault="002B1785">
            <w:pPr>
              <w:pStyle w:val="ConsPlusNormal"/>
            </w:pPr>
          </w:p>
        </w:tc>
        <w:tc>
          <w:tcPr>
            <w:tcW w:w="1304" w:type="dxa"/>
          </w:tcPr>
          <w:p w:rsidR="002B1785" w:rsidRDefault="002B1785">
            <w:pPr>
              <w:pStyle w:val="ConsPlusNormal"/>
              <w:jc w:val="center"/>
            </w:pPr>
            <w:r>
              <w:t>-10914,40</w:t>
            </w:r>
          </w:p>
        </w:tc>
        <w:tc>
          <w:tcPr>
            <w:tcW w:w="1587" w:type="dxa"/>
          </w:tcPr>
          <w:p w:rsidR="002B1785" w:rsidRDefault="002B1785">
            <w:pPr>
              <w:pStyle w:val="ConsPlusNormal"/>
              <w:jc w:val="center"/>
            </w:pPr>
            <w:r>
              <w:t>13085,60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09</w:t>
            </w:r>
          </w:p>
        </w:tc>
        <w:tc>
          <w:tcPr>
            <w:tcW w:w="630" w:type="dxa"/>
          </w:tcPr>
          <w:p w:rsidR="002B1785" w:rsidRDefault="002B1785">
            <w:pPr>
              <w:pStyle w:val="ConsPlusNormal"/>
              <w:jc w:val="center"/>
            </w:pPr>
            <w:r>
              <w:t>07</w:t>
            </w:r>
          </w:p>
        </w:tc>
        <w:tc>
          <w:tcPr>
            <w:tcW w:w="1735" w:type="dxa"/>
          </w:tcPr>
          <w:p w:rsidR="002B1785" w:rsidRDefault="002B1785">
            <w:pPr>
              <w:pStyle w:val="ConsPlusNormal"/>
              <w:jc w:val="center"/>
            </w:pPr>
            <w:r>
              <w:t>21 1 02 Э9000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-10914,40</w:t>
            </w:r>
          </w:p>
        </w:tc>
        <w:tc>
          <w:tcPr>
            <w:tcW w:w="1587" w:type="dxa"/>
          </w:tcPr>
          <w:p w:rsidR="002B1785" w:rsidRDefault="002B1785">
            <w:pPr>
              <w:pStyle w:val="ConsPlusNormal"/>
              <w:jc w:val="center"/>
            </w:pPr>
            <w:r>
              <w:t>13085,60</w:t>
            </w:r>
          </w:p>
        </w:tc>
      </w:tr>
      <w:tr w:rsidR="002B1785">
        <w:tc>
          <w:tcPr>
            <w:tcW w:w="3178" w:type="dxa"/>
          </w:tcPr>
          <w:p w:rsidR="002B1785" w:rsidRDefault="002B1785">
            <w:pPr>
              <w:pStyle w:val="ConsPlusNormal"/>
            </w:pPr>
            <w:r>
              <w:t>Социальная политика</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10</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50336,50</w:t>
            </w:r>
          </w:p>
        </w:tc>
      </w:tr>
      <w:tr w:rsidR="002B1785">
        <w:tc>
          <w:tcPr>
            <w:tcW w:w="3178" w:type="dxa"/>
          </w:tcPr>
          <w:p w:rsidR="002B1785" w:rsidRDefault="002B1785">
            <w:pPr>
              <w:pStyle w:val="ConsPlusNormal"/>
            </w:pPr>
            <w:r>
              <w:t>Охрана семьи и детства</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2737,50</w:t>
            </w:r>
          </w:p>
        </w:tc>
      </w:tr>
      <w:tr w:rsidR="002B1785">
        <w:tc>
          <w:tcPr>
            <w:tcW w:w="3178" w:type="dxa"/>
          </w:tcPr>
          <w:p w:rsidR="002B1785" w:rsidRDefault="002B1785">
            <w:pPr>
              <w:pStyle w:val="ConsPlusNormal"/>
            </w:pPr>
            <w:r>
              <w:t xml:space="preserve">Государственная </w:t>
            </w:r>
            <w:hyperlink r:id="rId389" w:history="1">
              <w:r>
                <w:rPr>
                  <w:color w:val="0000FF"/>
                </w:rPr>
                <w:t>программа</w:t>
              </w:r>
            </w:hyperlink>
            <w:r>
              <w:t xml:space="preserve"> Республики Дагестан "Социальная поддержка граждан"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2737,50</w:t>
            </w:r>
          </w:p>
        </w:tc>
      </w:tr>
      <w:tr w:rsidR="002B1785">
        <w:tc>
          <w:tcPr>
            <w:tcW w:w="3178" w:type="dxa"/>
          </w:tcPr>
          <w:p w:rsidR="002B1785" w:rsidRDefault="002B1785">
            <w:pPr>
              <w:pStyle w:val="ConsPlusNormal"/>
            </w:pPr>
            <w:hyperlink r:id="rId390" w:history="1">
              <w:r>
                <w:rPr>
                  <w:color w:val="0000FF"/>
                </w:rPr>
                <w:t>Подпрограмма</w:t>
              </w:r>
            </w:hyperlink>
            <w:r>
              <w:t xml:space="preserve"> "Совершенствование социальной поддержки семьи и детей"</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2737,50</w:t>
            </w:r>
          </w:p>
        </w:tc>
      </w:tr>
      <w:tr w:rsidR="002B1785">
        <w:tc>
          <w:tcPr>
            <w:tcW w:w="3178" w:type="dxa"/>
          </w:tcPr>
          <w:p w:rsidR="002B1785" w:rsidRDefault="002B1785">
            <w:pPr>
              <w:pStyle w:val="ConsPlusNormal"/>
            </w:pPr>
            <w:r>
              <w:lastRenderedPageBreak/>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2737,50</w:t>
            </w:r>
          </w:p>
        </w:tc>
      </w:tr>
      <w:tr w:rsidR="002B1785">
        <w:tc>
          <w:tcPr>
            <w:tcW w:w="3178" w:type="dxa"/>
          </w:tcPr>
          <w:p w:rsidR="002B1785" w:rsidRDefault="002B1785">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22 3 07 71510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2737,50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22 3 07 71510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2737,50</w:t>
            </w:r>
          </w:p>
        </w:tc>
      </w:tr>
      <w:tr w:rsidR="002B1785">
        <w:tc>
          <w:tcPr>
            <w:tcW w:w="3178" w:type="dxa"/>
          </w:tcPr>
          <w:p w:rsidR="002B1785" w:rsidRDefault="002B1785">
            <w:pPr>
              <w:pStyle w:val="ConsPlusNormal"/>
            </w:pPr>
            <w:r>
              <w:t>Другие вопросы в области социальной политики</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47599,00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47599,00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47599,00</w:t>
            </w:r>
          </w:p>
        </w:tc>
      </w:tr>
      <w:tr w:rsidR="002B1785">
        <w:tc>
          <w:tcPr>
            <w:tcW w:w="3178" w:type="dxa"/>
          </w:tcPr>
          <w:p w:rsidR="002B1785" w:rsidRDefault="002B1785">
            <w:pPr>
              <w:pStyle w:val="ConsPlusNormal"/>
            </w:pPr>
            <w:r>
              <w:lastRenderedPageBreak/>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99 8 00 77740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47599,00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10</w:t>
            </w:r>
          </w:p>
        </w:tc>
        <w:tc>
          <w:tcPr>
            <w:tcW w:w="630" w:type="dxa"/>
          </w:tcPr>
          <w:p w:rsidR="002B1785" w:rsidRDefault="002B1785">
            <w:pPr>
              <w:pStyle w:val="ConsPlusNormal"/>
              <w:jc w:val="center"/>
            </w:pPr>
            <w:r>
              <w:t>06</w:t>
            </w:r>
          </w:p>
        </w:tc>
        <w:tc>
          <w:tcPr>
            <w:tcW w:w="1735" w:type="dxa"/>
          </w:tcPr>
          <w:p w:rsidR="002B1785" w:rsidRDefault="002B1785">
            <w:pPr>
              <w:pStyle w:val="ConsPlusNormal"/>
              <w:jc w:val="center"/>
            </w:pPr>
            <w:r>
              <w:t>99 8 00 77740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47599,00</w:t>
            </w:r>
          </w:p>
        </w:tc>
      </w:tr>
      <w:tr w:rsidR="002B1785">
        <w:tc>
          <w:tcPr>
            <w:tcW w:w="3178" w:type="dxa"/>
          </w:tcPr>
          <w:p w:rsidR="002B1785" w:rsidRDefault="002B1785">
            <w:pPr>
              <w:pStyle w:val="ConsPlusNormal"/>
            </w:pPr>
            <w:r>
              <w:t>Физическая культура и спорт</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10118,60</w:t>
            </w:r>
          </w:p>
        </w:tc>
        <w:tc>
          <w:tcPr>
            <w:tcW w:w="1587" w:type="dxa"/>
          </w:tcPr>
          <w:p w:rsidR="002B1785" w:rsidRDefault="002B1785">
            <w:pPr>
              <w:pStyle w:val="ConsPlusNormal"/>
              <w:jc w:val="center"/>
            </w:pPr>
            <w:r>
              <w:t>17778,60</w:t>
            </w:r>
          </w:p>
        </w:tc>
      </w:tr>
      <w:tr w:rsidR="002B1785">
        <w:tc>
          <w:tcPr>
            <w:tcW w:w="3178" w:type="dxa"/>
          </w:tcPr>
          <w:p w:rsidR="002B1785" w:rsidRDefault="002B1785">
            <w:pPr>
              <w:pStyle w:val="ConsPlusNormal"/>
            </w:pPr>
            <w:r>
              <w:t>Физическая культура</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10118,60</w:t>
            </w:r>
          </w:p>
        </w:tc>
        <w:tc>
          <w:tcPr>
            <w:tcW w:w="1587" w:type="dxa"/>
          </w:tcPr>
          <w:p w:rsidR="002B1785" w:rsidRDefault="002B1785">
            <w:pPr>
              <w:pStyle w:val="ConsPlusNormal"/>
              <w:jc w:val="center"/>
            </w:pPr>
            <w:r>
              <w:t>17778,60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10118,60</w:t>
            </w:r>
          </w:p>
        </w:tc>
        <w:tc>
          <w:tcPr>
            <w:tcW w:w="1587" w:type="dxa"/>
          </w:tcPr>
          <w:p w:rsidR="002B1785" w:rsidRDefault="002B1785">
            <w:pPr>
              <w:pStyle w:val="ConsPlusNormal"/>
              <w:jc w:val="center"/>
            </w:pPr>
            <w:r>
              <w:t>17778,60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10118,60</w:t>
            </w:r>
          </w:p>
        </w:tc>
        <w:tc>
          <w:tcPr>
            <w:tcW w:w="1587" w:type="dxa"/>
          </w:tcPr>
          <w:p w:rsidR="002B1785" w:rsidRDefault="002B1785">
            <w:pPr>
              <w:pStyle w:val="ConsPlusNormal"/>
              <w:jc w:val="center"/>
            </w:pPr>
            <w:r>
              <w:t>17778,60</w:t>
            </w:r>
          </w:p>
        </w:tc>
      </w:tr>
      <w:tr w:rsidR="002B1785">
        <w:tc>
          <w:tcPr>
            <w:tcW w:w="3178" w:type="dxa"/>
          </w:tcPr>
          <w:p w:rsidR="002B1785" w:rsidRDefault="002B1785">
            <w:pPr>
              <w:pStyle w:val="ConsPlusNormal"/>
            </w:pPr>
            <w:r>
              <w:t>Резервный фонд Правительства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99 9 00 20680</w:t>
            </w:r>
          </w:p>
        </w:tc>
        <w:tc>
          <w:tcPr>
            <w:tcW w:w="560" w:type="dxa"/>
          </w:tcPr>
          <w:p w:rsidR="002B1785" w:rsidRDefault="002B1785">
            <w:pPr>
              <w:pStyle w:val="ConsPlusNormal"/>
            </w:pPr>
          </w:p>
        </w:tc>
        <w:tc>
          <w:tcPr>
            <w:tcW w:w="1304" w:type="dxa"/>
          </w:tcPr>
          <w:p w:rsidR="002B1785" w:rsidRDefault="002B1785">
            <w:pPr>
              <w:pStyle w:val="ConsPlusNormal"/>
              <w:jc w:val="center"/>
            </w:pPr>
            <w:r>
              <w:t>10118,60</w:t>
            </w:r>
          </w:p>
        </w:tc>
        <w:tc>
          <w:tcPr>
            <w:tcW w:w="1587" w:type="dxa"/>
          </w:tcPr>
          <w:p w:rsidR="002B1785" w:rsidRDefault="002B1785">
            <w:pPr>
              <w:pStyle w:val="ConsPlusNormal"/>
              <w:jc w:val="center"/>
            </w:pPr>
            <w:r>
              <w:t>17778,60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11</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99 9 00 20680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10118,60</w:t>
            </w:r>
          </w:p>
        </w:tc>
        <w:tc>
          <w:tcPr>
            <w:tcW w:w="1587" w:type="dxa"/>
          </w:tcPr>
          <w:p w:rsidR="002B1785" w:rsidRDefault="002B1785">
            <w:pPr>
              <w:pStyle w:val="ConsPlusNormal"/>
              <w:jc w:val="center"/>
            </w:pPr>
            <w:r>
              <w:t>17778,60</w:t>
            </w:r>
          </w:p>
        </w:tc>
      </w:tr>
      <w:tr w:rsidR="002B1785">
        <w:tc>
          <w:tcPr>
            <w:tcW w:w="3178" w:type="dxa"/>
          </w:tcPr>
          <w:p w:rsidR="002B1785" w:rsidRDefault="002B1785">
            <w:pPr>
              <w:pStyle w:val="ConsPlusNormal"/>
            </w:pPr>
            <w:r>
              <w:t>Обслуживание государственного и муниципального долга</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13</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8770,76</w:t>
            </w:r>
          </w:p>
        </w:tc>
      </w:tr>
      <w:tr w:rsidR="002B1785">
        <w:tc>
          <w:tcPr>
            <w:tcW w:w="3178" w:type="dxa"/>
          </w:tcPr>
          <w:p w:rsidR="002B1785" w:rsidRDefault="002B1785">
            <w:pPr>
              <w:pStyle w:val="ConsPlusNormal"/>
            </w:pPr>
            <w:r>
              <w:t>Обслуживание государственного внутреннего и муниципального долга</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13</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8770,76</w:t>
            </w:r>
          </w:p>
        </w:tc>
      </w:tr>
      <w:tr w:rsidR="002B1785">
        <w:tc>
          <w:tcPr>
            <w:tcW w:w="3178" w:type="dxa"/>
          </w:tcPr>
          <w:p w:rsidR="002B1785" w:rsidRDefault="002B1785">
            <w:pPr>
              <w:pStyle w:val="ConsPlusNormal"/>
            </w:pPr>
            <w:r>
              <w:t xml:space="preserve">Государственная </w:t>
            </w:r>
            <w:hyperlink r:id="rId391"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13</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8770,76</w:t>
            </w:r>
          </w:p>
        </w:tc>
      </w:tr>
      <w:tr w:rsidR="002B1785">
        <w:tc>
          <w:tcPr>
            <w:tcW w:w="3178" w:type="dxa"/>
          </w:tcPr>
          <w:p w:rsidR="002B1785" w:rsidRDefault="002B1785">
            <w:pPr>
              <w:pStyle w:val="ConsPlusNormal"/>
            </w:pPr>
            <w:hyperlink r:id="rId392"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13</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26 1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8770,76</w:t>
            </w:r>
          </w:p>
        </w:tc>
      </w:tr>
      <w:tr w:rsidR="002B1785">
        <w:tc>
          <w:tcPr>
            <w:tcW w:w="3178" w:type="dxa"/>
          </w:tcPr>
          <w:p w:rsidR="002B1785" w:rsidRDefault="002B1785">
            <w:pPr>
              <w:pStyle w:val="ConsPlusNormal"/>
            </w:pPr>
            <w:r>
              <w:t>Основное мероприятие "Обслуживание государственного внутреннего долга"</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13</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26 1 02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8770,76</w:t>
            </w:r>
          </w:p>
        </w:tc>
      </w:tr>
      <w:tr w:rsidR="002B1785">
        <w:tc>
          <w:tcPr>
            <w:tcW w:w="3178" w:type="dxa"/>
          </w:tcPr>
          <w:p w:rsidR="002B1785" w:rsidRDefault="002B1785">
            <w:pPr>
              <w:pStyle w:val="ConsPlusNormal"/>
            </w:pPr>
            <w:r>
              <w:t>Процентные платежи по государственному долгу</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13</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26 1 02 27880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8770,76</w:t>
            </w:r>
          </w:p>
        </w:tc>
      </w:tr>
      <w:tr w:rsidR="002B1785">
        <w:tc>
          <w:tcPr>
            <w:tcW w:w="3178" w:type="dxa"/>
          </w:tcPr>
          <w:p w:rsidR="002B1785" w:rsidRDefault="002B1785">
            <w:pPr>
              <w:pStyle w:val="ConsPlusNormal"/>
            </w:pPr>
            <w:r>
              <w:t>Обслуживание государственного (муниципального) долга</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13</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26 1 02 27880</w:t>
            </w:r>
          </w:p>
        </w:tc>
        <w:tc>
          <w:tcPr>
            <w:tcW w:w="560" w:type="dxa"/>
          </w:tcPr>
          <w:p w:rsidR="002B1785" w:rsidRDefault="002B1785">
            <w:pPr>
              <w:pStyle w:val="ConsPlusNormal"/>
              <w:jc w:val="center"/>
            </w:pPr>
            <w:r>
              <w:t>700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8770,76</w:t>
            </w:r>
          </w:p>
        </w:tc>
      </w:tr>
      <w:tr w:rsidR="002B1785">
        <w:tc>
          <w:tcPr>
            <w:tcW w:w="3178" w:type="dxa"/>
          </w:tcPr>
          <w:p w:rsidR="002B1785" w:rsidRDefault="002B1785">
            <w:pPr>
              <w:pStyle w:val="ConsPlusNormal"/>
            </w:pPr>
            <w:r>
              <w:t>Межбюджетные трансферты общего характера бюджетам бюджетной системы Российской Федерации</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41041,00</w:t>
            </w:r>
          </w:p>
        </w:tc>
        <w:tc>
          <w:tcPr>
            <w:tcW w:w="1587" w:type="dxa"/>
          </w:tcPr>
          <w:p w:rsidR="002B1785" w:rsidRDefault="002B1785">
            <w:pPr>
              <w:pStyle w:val="ConsPlusNormal"/>
              <w:jc w:val="center"/>
            </w:pPr>
            <w:r>
              <w:t>9748904,70</w:t>
            </w:r>
          </w:p>
        </w:tc>
      </w:tr>
      <w:tr w:rsidR="002B1785">
        <w:tc>
          <w:tcPr>
            <w:tcW w:w="3178" w:type="dxa"/>
          </w:tcPr>
          <w:p w:rsidR="002B1785" w:rsidRDefault="002B1785">
            <w:pPr>
              <w:pStyle w:val="ConsPlusNormal"/>
            </w:pPr>
            <w:r>
              <w:t>Дотации на выравнивание бюджетной обеспеченности субъектов Российской Федерации и муниципальных образований</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-5040,00</w:t>
            </w:r>
          </w:p>
        </w:tc>
        <w:tc>
          <w:tcPr>
            <w:tcW w:w="1587" w:type="dxa"/>
          </w:tcPr>
          <w:p w:rsidR="002B1785" w:rsidRDefault="002B1785">
            <w:pPr>
              <w:pStyle w:val="ConsPlusNormal"/>
              <w:jc w:val="center"/>
            </w:pPr>
            <w:r>
              <w:t>6371764,00</w:t>
            </w:r>
          </w:p>
        </w:tc>
      </w:tr>
      <w:tr w:rsidR="002B1785">
        <w:tc>
          <w:tcPr>
            <w:tcW w:w="3178" w:type="dxa"/>
          </w:tcPr>
          <w:p w:rsidR="002B1785" w:rsidRDefault="002B1785">
            <w:pPr>
              <w:pStyle w:val="ConsPlusNormal"/>
            </w:pPr>
            <w:r>
              <w:t xml:space="preserve">Государственная </w:t>
            </w:r>
            <w:hyperlink r:id="rId393"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26</w:t>
            </w:r>
          </w:p>
        </w:tc>
        <w:tc>
          <w:tcPr>
            <w:tcW w:w="560" w:type="dxa"/>
          </w:tcPr>
          <w:p w:rsidR="002B1785" w:rsidRDefault="002B1785">
            <w:pPr>
              <w:pStyle w:val="ConsPlusNormal"/>
            </w:pPr>
          </w:p>
        </w:tc>
        <w:tc>
          <w:tcPr>
            <w:tcW w:w="1304" w:type="dxa"/>
          </w:tcPr>
          <w:p w:rsidR="002B1785" w:rsidRDefault="002B1785">
            <w:pPr>
              <w:pStyle w:val="ConsPlusNormal"/>
              <w:jc w:val="center"/>
            </w:pPr>
            <w:r>
              <w:t>-5040,00</w:t>
            </w:r>
          </w:p>
        </w:tc>
        <w:tc>
          <w:tcPr>
            <w:tcW w:w="1587" w:type="dxa"/>
          </w:tcPr>
          <w:p w:rsidR="002B1785" w:rsidRDefault="002B1785">
            <w:pPr>
              <w:pStyle w:val="ConsPlusNormal"/>
              <w:jc w:val="center"/>
            </w:pPr>
            <w:r>
              <w:t>6371764,00</w:t>
            </w:r>
          </w:p>
        </w:tc>
      </w:tr>
      <w:tr w:rsidR="002B1785">
        <w:tc>
          <w:tcPr>
            <w:tcW w:w="3178" w:type="dxa"/>
          </w:tcPr>
          <w:p w:rsidR="002B1785" w:rsidRDefault="002B1785">
            <w:pPr>
              <w:pStyle w:val="ConsPlusNormal"/>
            </w:pPr>
            <w:hyperlink r:id="rId394" w:history="1">
              <w:r>
                <w:rPr>
                  <w:color w:val="0000FF"/>
                </w:rPr>
                <w:t>Подпрограмма</w:t>
              </w:r>
            </w:hyperlink>
            <w:r>
              <w:t xml:space="preserve"> "Создание условий для </w:t>
            </w:r>
            <w:r>
              <w:lastRenderedPageBreak/>
              <w:t>эффективного управления государственными и муниципальными финансами в Республике Дагестан"</w:t>
            </w:r>
          </w:p>
        </w:tc>
        <w:tc>
          <w:tcPr>
            <w:tcW w:w="644" w:type="dxa"/>
          </w:tcPr>
          <w:p w:rsidR="002B1785" w:rsidRDefault="002B1785">
            <w:pPr>
              <w:pStyle w:val="ConsPlusNormal"/>
              <w:jc w:val="center"/>
            </w:pPr>
            <w:r>
              <w:lastRenderedPageBreak/>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26 1</w:t>
            </w:r>
          </w:p>
        </w:tc>
        <w:tc>
          <w:tcPr>
            <w:tcW w:w="560" w:type="dxa"/>
          </w:tcPr>
          <w:p w:rsidR="002B1785" w:rsidRDefault="002B1785">
            <w:pPr>
              <w:pStyle w:val="ConsPlusNormal"/>
            </w:pPr>
          </w:p>
        </w:tc>
        <w:tc>
          <w:tcPr>
            <w:tcW w:w="1304" w:type="dxa"/>
          </w:tcPr>
          <w:p w:rsidR="002B1785" w:rsidRDefault="002B1785">
            <w:pPr>
              <w:pStyle w:val="ConsPlusNormal"/>
              <w:jc w:val="center"/>
            </w:pPr>
            <w:r>
              <w:t>-5040,00</w:t>
            </w:r>
          </w:p>
        </w:tc>
        <w:tc>
          <w:tcPr>
            <w:tcW w:w="1587" w:type="dxa"/>
          </w:tcPr>
          <w:p w:rsidR="002B1785" w:rsidRDefault="002B1785">
            <w:pPr>
              <w:pStyle w:val="ConsPlusNormal"/>
              <w:jc w:val="center"/>
            </w:pPr>
            <w:r>
              <w:t>6371764,00</w:t>
            </w:r>
          </w:p>
        </w:tc>
      </w:tr>
      <w:tr w:rsidR="002B1785">
        <w:tc>
          <w:tcPr>
            <w:tcW w:w="3178" w:type="dxa"/>
          </w:tcPr>
          <w:p w:rsidR="002B1785" w:rsidRDefault="002B1785">
            <w:pPr>
              <w:pStyle w:val="ConsPlusNormal"/>
            </w:pPr>
            <w:r>
              <w:lastRenderedPageBreak/>
              <w:t>Основное мероприятие "Выравнивание бюджетной обеспеченности муниципальных образований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26 1 01</w:t>
            </w:r>
          </w:p>
        </w:tc>
        <w:tc>
          <w:tcPr>
            <w:tcW w:w="560" w:type="dxa"/>
          </w:tcPr>
          <w:p w:rsidR="002B1785" w:rsidRDefault="002B1785">
            <w:pPr>
              <w:pStyle w:val="ConsPlusNormal"/>
            </w:pPr>
          </w:p>
        </w:tc>
        <w:tc>
          <w:tcPr>
            <w:tcW w:w="1304" w:type="dxa"/>
          </w:tcPr>
          <w:p w:rsidR="002B1785" w:rsidRDefault="002B1785">
            <w:pPr>
              <w:pStyle w:val="ConsPlusNormal"/>
              <w:jc w:val="center"/>
            </w:pPr>
            <w:r>
              <w:t>-5040,00</w:t>
            </w:r>
          </w:p>
        </w:tc>
        <w:tc>
          <w:tcPr>
            <w:tcW w:w="1587" w:type="dxa"/>
          </w:tcPr>
          <w:p w:rsidR="002B1785" w:rsidRDefault="002B1785">
            <w:pPr>
              <w:pStyle w:val="ConsPlusNormal"/>
              <w:jc w:val="center"/>
            </w:pPr>
            <w:r>
              <w:t>6371764,00</w:t>
            </w:r>
          </w:p>
        </w:tc>
      </w:tr>
      <w:tr w:rsidR="002B1785">
        <w:tc>
          <w:tcPr>
            <w:tcW w:w="3178" w:type="dxa"/>
          </w:tcPr>
          <w:p w:rsidR="002B1785" w:rsidRDefault="002B1785">
            <w:pPr>
              <w:pStyle w:val="ConsPlusNormal"/>
            </w:pPr>
            <w:r>
              <w:t>Дотации на выравнивание бюджетной обеспеченности муниципальных районов (городских округов)</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26 1 01 60020</w:t>
            </w:r>
          </w:p>
        </w:tc>
        <w:tc>
          <w:tcPr>
            <w:tcW w:w="560" w:type="dxa"/>
          </w:tcPr>
          <w:p w:rsidR="002B1785" w:rsidRDefault="002B1785">
            <w:pPr>
              <w:pStyle w:val="ConsPlusNormal"/>
            </w:pPr>
          </w:p>
        </w:tc>
        <w:tc>
          <w:tcPr>
            <w:tcW w:w="1304" w:type="dxa"/>
          </w:tcPr>
          <w:p w:rsidR="002B1785" w:rsidRDefault="002B1785">
            <w:pPr>
              <w:pStyle w:val="ConsPlusNormal"/>
              <w:jc w:val="center"/>
            </w:pPr>
            <w:r>
              <w:t>-5040,00</w:t>
            </w:r>
          </w:p>
        </w:tc>
        <w:tc>
          <w:tcPr>
            <w:tcW w:w="1587" w:type="dxa"/>
          </w:tcPr>
          <w:p w:rsidR="002B1785" w:rsidRDefault="002B1785">
            <w:pPr>
              <w:pStyle w:val="ConsPlusNormal"/>
              <w:jc w:val="center"/>
            </w:pPr>
            <w:r>
              <w:t>6371764,00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26 1 01 60020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-5040,00</w:t>
            </w:r>
          </w:p>
        </w:tc>
        <w:tc>
          <w:tcPr>
            <w:tcW w:w="1587" w:type="dxa"/>
          </w:tcPr>
          <w:p w:rsidR="002B1785" w:rsidRDefault="002B1785">
            <w:pPr>
              <w:pStyle w:val="ConsPlusNormal"/>
              <w:jc w:val="center"/>
            </w:pPr>
            <w:r>
              <w:t>6371764,00</w:t>
            </w:r>
          </w:p>
        </w:tc>
      </w:tr>
      <w:tr w:rsidR="002B1785">
        <w:tc>
          <w:tcPr>
            <w:tcW w:w="3178" w:type="dxa"/>
          </w:tcPr>
          <w:p w:rsidR="002B1785" w:rsidRDefault="002B1785">
            <w:pPr>
              <w:pStyle w:val="ConsPlusNormal"/>
            </w:pPr>
            <w:r>
              <w:t>Иные дотации</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-5752,20</w:t>
            </w:r>
          </w:p>
        </w:tc>
        <w:tc>
          <w:tcPr>
            <w:tcW w:w="1587" w:type="dxa"/>
          </w:tcPr>
          <w:p w:rsidR="002B1785" w:rsidRDefault="002B1785">
            <w:pPr>
              <w:pStyle w:val="ConsPlusNormal"/>
              <w:jc w:val="center"/>
            </w:pPr>
            <w:r>
              <w:t>1053510,50</w:t>
            </w:r>
          </w:p>
        </w:tc>
      </w:tr>
      <w:tr w:rsidR="002B1785">
        <w:tc>
          <w:tcPr>
            <w:tcW w:w="3178" w:type="dxa"/>
          </w:tcPr>
          <w:p w:rsidR="002B1785" w:rsidRDefault="002B1785">
            <w:pPr>
              <w:pStyle w:val="ConsPlusNormal"/>
            </w:pPr>
            <w:r>
              <w:t xml:space="preserve">Государственная </w:t>
            </w:r>
            <w:hyperlink r:id="rId395"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26</w:t>
            </w:r>
          </w:p>
        </w:tc>
        <w:tc>
          <w:tcPr>
            <w:tcW w:w="560" w:type="dxa"/>
          </w:tcPr>
          <w:p w:rsidR="002B1785" w:rsidRDefault="002B1785">
            <w:pPr>
              <w:pStyle w:val="ConsPlusNormal"/>
            </w:pPr>
          </w:p>
        </w:tc>
        <w:tc>
          <w:tcPr>
            <w:tcW w:w="1304" w:type="dxa"/>
          </w:tcPr>
          <w:p w:rsidR="002B1785" w:rsidRDefault="002B1785">
            <w:pPr>
              <w:pStyle w:val="ConsPlusNormal"/>
              <w:jc w:val="center"/>
            </w:pPr>
            <w:r>
              <w:t>-5752,20</w:t>
            </w:r>
          </w:p>
        </w:tc>
        <w:tc>
          <w:tcPr>
            <w:tcW w:w="1587" w:type="dxa"/>
          </w:tcPr>
          <w:p w:rsidR="002B1785" w:rsidRDefault="002B1785">
            <w:pPr>
              <w:pStyle w:val="ConsPlusNormal"/>
              <w:jc w:val="center"/>
            </w:pPr>
            <w:r>
              <w:t>1053510,50</w:t>
            </w:r>
          </w:p>
        </w:tc>
      </w:tr>
      <w:tr w:rsidR="002B1785">
        <w:tc>
          <w:tcPr>
            <w:tcW w:w="3178" w:type="dxa"/>
          </w:tcPr>
          <w:p w:rsidR="002B1785" w:rsidRDefault="002B1785">
            <w:pPr>
              <w:pStyle w:val="ConsPlusNormal"/>
            </w:pPr>
            <w:hyperlink r:id="rId396"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26 1</w:t>
            </w:r>
          </w:p>
        </w:tc>
        <w:tc>
          <w:tcPr>
            <w:tcW w:w="560" w:type="dxa"/>
          </w:tcPr>
          <w:p w:rsidR="002B1785" w:rsidRDefault="002B1785">
            <w:pPr>
              <w:pStyle w:val="ConsPlusNormal"/>
            </w:pPr>
          </w:p>
        </w:tc>
        <w:tc>
          <w:tcPr>
            <w:tcW w:w="1304" w:type="dxa"/>
          </w:tcPr>
          <w:p w:rsidR="002B1785" w:rsidRDefault="002B1785">
            <w:pPr>
              <w:pStyle w:val="ConsPlusNormal"/>
              <w:jc w:val="center"/>
            </w:pPr>
            <w:r>
              <w:t>-5752,20</w:t>
            </w:r>
          </w:p>
        </w:tc>
        <w:tc>
          <w:tcPr>
            <w:tcW w:w="1587" w:type="dxa"/>
          </w:tcPr>
          <w:p w:rsidR="002B1785" w:rsidRDefault="002B1785">
            <w:pPr>
              <w:pStyle w:val="ConsPlusNormal"/>
              <w:jc w:val="center"/>
            </w:pPr>
            <w:r>
              <w:t>1053510,50</w:t>
            </w:r>
          </w:p>
        </w:tc>
      </w:tr>
      <w:tr w:rsidR="002B1785">
        <w:tc>
          <w:tcPr>
            <w:tcW w:w="3178" w:type="dxa"/>
          </w:tcPr>
          <w:p w:rsidR="002B1785" w:rsidRDefault="002B1785">
            <w:pPr>
              <w:pStyle w:val="ConsPlusNormal"/>
            </w:pPr>
            <w:r>
              <w:t xml:space="preserve">Основное мероприятие "Выравнивание </w:t>
            </w:r>
            <w:r>
              <w:lastRenderedPageBreak/>
              <w:t>бюджетной обеспеченности муниципальных образований Республики Дагестан"</w:t>
            </w:r>
          </w:p>
        </w:tc>
        <w:tc>
          <w:tcPr>
            <w:tcW w:w="644" w:type="dxa"/>
          </w:tcPr>
          <w:p w:rsidR="002B1785" w:rsidRDefault="002B1785">
            <w:pPr>
              <w:pStyle w:val="ConsPlusNormal"/>
              <w:jc w:val="center"/>
            </w:pPr>
            <w:r>
              <w:lastRenderedPageBreak/>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26 1 01</w:t>
            </w:r>
          </w:p>
        </w:tc>
        <w:tc>
          <w:tcPr>
            <w:tcW w:w="560" w:type="dxa"/>
          </w:tcPr>
          <w:p w:rsidR="002B1785" w:rsidRDefault="002B1785">
            <w:pPr>
              <w:pStyle w:val="ConsPlusNormal"/>
            </w:pPr>
          </w:p>
        </w:tc>
        <w:tc>
          <w:tcPr>
            <w:tcW w:w="1304" w:type="dxa"/>
          </w:tcPr>
          <w:p w:rsidR="002B1785" w:rsidRDefault="002B1785">
            <w:pPr>
              <w:pStyle w:val="ConsPlusNormal"/>
              <w:jc w:val="center"/>
            </w:pPr>
            <w:r>
              <w:t>-5752,20</w:t>
            </w:r>
          </w:p>
        </w:tc>
        <w:tc>
          <w:tcPr>
            <w:tcW w:w="1587" w:type="dxa"/>
          </w:tcPr>
          <w:p w:rsidR="002B1785" w:rsidRDefault="002B1785">
            <w:pPr>
              <w:pStyle w:val="ConsPlusNormal"/>
              <w:jc w:val="center"/>
            </w:pPr>
            <w:r>
              <w:t>1053510,50</w:t>
            </w:r>
          </w:p>
        </w:tc>
      </w:tr>
      <w:tr w:rsidR="002B1785">
        <w:tc>
          <w:tcPr>
            <w:tcW w:w="3178" w:type="dxa"/>
          </w:tcPr>
          <w:p w:rsidR="002B1785" w:rsidRDefault="002B1785">
            <w:pPr>
              <w:pStyle w:val="ConsPlusNormal"/>
            </w:pPr>
            <w:r>
              <w:lastRenderedPageBreak/>
              <w:t>Дотации на частичную компенсацию дополнительных расходов на повышение оплаты труда работников бюджетной сферы муниципальных районов (городских округов)</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26 1 01 60061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164970,40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26 1 01 60061</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164970,40</w:t>
            </w:r>
          </w:p>
        </w:tc>
      </w:tr>
      <w:tr w:rsidR="002B1785">
        <w:tc>
          <w:tcPr>
            <w:tcW w:w="3178" w:type="dxa"/>
          </w:tcPr>
          <w:p w:rsidR="002B1785" w:rsidRDefault="002B1785">
            <w:pPr>
              <w:pStyle w:val="ConsPlusNormal"/>
            </w:pPr>
            <w:r>
              <w:t>Дотации на частичную компенсацию дополнительных расходов на повышение оплаты труда работников бюджетной сферы поселений</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26 1 01 60062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19021,80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26 1 01 60062</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19021,80</w:t>
            </w:r>
          </w:p>
        </w:tc>
      </w:tr>
      <w:tr w:rsidR="002B1785">
        <w:tc>
          <w:tcPr>
            <w:tcW w:w="3178" w:type="dxa"/>
          </w:tcPr>
          <w:p w:rsidR="002B1785" w:rsidRDefault="002B1785">
            <w:pPr>
              <w:pStyle w:val="ConsPlusNormal"/>
            </w:pPr>
            <w:r>
              <w:t>Дотации на содержание прочего персонала общеобразовательных учреждений</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26 1 01 60064</w:t>
            </w:r>
          </w:p>
        </w:tc>
        <w:tc>
          <w:tcPr>
            <w:tcW w:w="560" w:type="dxa"/>
          </w:tcPr>
          <w:p w:rsidR="002B1785" w:rsidRDefault="002B1785">
            <w:pPr>
              <w:pStyle w:val="ConsPlusNormal"/>
            </w:pPr>
          </w:p>
        </w:tc>
        <w:tc>
          <w:tcPr>
            <w:tcW w:w="1304" w:type="dxa"/>
          </w:tcPr>
          <w:p w:rsidR="002B1785" w:rsidRDefault="002B1785">
            <w:pPr>
              <w:pStyle w:val="ConsPlusNormal"/>
              <w:jc w:val="center"/>
            </w:pPr>
            <w:r>
              <w:t>-5752,20</w:t>
            </w:r>
          </w:p>
        </w:tc>
        <w:tc>
          <w:tcPr>
            <w:tcW w:w="1587" w:type="dxa"/>
          </w:tcPr>
          <w:p w:rsidR="002B1785" w:rsidRDefault="002B1785">
            <w:pPr>
              <w:pStyle w:val="ConsPlusNormal"/>
              <w:jc w:val="center"/>
            </w:pPr>
            <w:r>
              <w:t>849160,30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26 1 01 60064</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-5752,20</w:t>
            </w:r>
          </w:p>
        </w:tc>
        <w:tc>
          <w:tcPr>
            <w:tcW w:w="1587" w:type="dxa"/>
          </w:tcPr>
          <w:p w:rsidR="002B1785" w:rsidRDefault="002B1785">
            <w:pPr>
              <w:pStyle w:val="ConsPlusNormal"/>
              <w:jc w:val="center"/>
            </w:pPr>
            <w:r>
              <w:t>849160,30</w:t>
            </w:r>
          </w:p>
        </w:tc>
      </w:tr>
      <w:tr w:rsidR="002B1785">
        <w:tc>
          <w:tcPr>
            <w:tcW w:w="3178" w:type="dxa"/>
          </w:tcPr>
          <w:p w:rsidR="002B1785" w:rsidRDefault="002B1785">
            <w:pPr>
              <w:pStyle w:val="ConsPlusNormal"/>
            </w:pPr>
            <w:r>
              <w:t>Дотации на компенсацию дополнительных расходов органов местного самоуправления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26 1 01 60065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20358,00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26 1 01 60065</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20358,00</w:t>
            </w:r>
          </w:p>
        </w:tc>
      </w:tr>
      <w:tr w:rsidR="002B1785">
        <w:tc>
          <w:tcPr>
            <w:tcW w:w="3178" w:type="dxa"/>
          </w:tcPr>
          <w:p w:rsidR="002B1785" w:rsidRDefault="002B1785">
            <w:pPr>
              <w:pStyle w:val="ConsPlusNormal"/>
            </w:pPr>
            <w:r>
              <w:lastRenderedPageBreak/>
              <w:t>Прочие межбюджетные трансферты общего характера</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51833,20</w:t>
            </w:r>
          </w:p>
        </w:tc>
        <w:tc>
          <w:tcPr>
            <w:tcW w:w="1587" w:type="dxa"/>
          </w:tcPr>
          <w:p w:rsidR="002B1785" w:rsidRDefault="002B1785">
            <w:pPr>
              <w:pStyle w:val="ConsPlusNormal"/>
              <w:jc w:val="center"/>
            </w:pPr>
            <w:r>
              <w:t>2323630,20</w:t>
            </w:r>
          </w:p>
        </w:tc>
      </w:tr>
      <w:tr w:rsidR="002B1785">
        <w:tc>
          <w:tcPr>
            <w:tcW w:w="3178" w:type="dxa"/>
          </w:tcPr>
          <w:p w:rsidR="002B1785" w:rsidRDefault="002B1785">
            <w:pPr>
              <w:pStyle w:val="ConsPlusNormal"/>
            </w:pPr>
            <w:r>
              <w:t xml:space="preserve">Государственная </w:t>
            </w:r>
            <w:hyperlink r:id="rId397"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2271797,00</w:t>
            </w:r>
          </w:p>
        </w:tc>
      </w:tr>
      <w:tr w:rsidR="002B1785">
        <w:tc>
          <w:tcPr>
            <w:tcW w:w="3178" w:type="dxa"/>
          </w:tcPr>
          <w:p w:rsidR="002B1785" w:rsidRDefault="002B1785">
            <w:pPr>
              <w:pStyle w:val="ConsPlusNormal"/>
            </w:pPr>
            <w:hyperlink r:id="rId398"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26 1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2271797,00</w:t>
            </w:r>
          </w:p>
        </w:tc>
      </w:tr>
      <w:tr w:rsidR="002B1785">
        <w:tc>
          <w:tcPr>
            <w:tcW w:w="3178" w:type="dxa"/>
          </w:tcPr>
          <w:p w:rsidR="002B1785" w:rsidRDefault="002B1785">
            <w:pPr>
              <w:pStyle w:val="ConsPlusNormal"/>
            </w:pPr>
            <w:r>
              <w:t>Основное мероприятие "Выравнивание бюджетной обеспеченности муниципальных образований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26 1 01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2271797,00</w:t>
            </w:r>
          </w:p>
        </w:tc>
      </w:tr>
      <w:tr w:rsidR="002B1785">
        <w:tc>
          <w:tcPr>
            <w:tcW w:w="3178" w:type="dxa"/>
          </w:tcPr>
          <w:p w:rsidR="002B1785" w:rsidRDefault="002B1785">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26 1 01 60030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2246797,00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26 1 01 60030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2246797,00</w:t>
            </w:r>
          </w:p>
        </w:tc>
      </w:tr>
      <w:tr w:rsidR="002B1785">
        <w:tc>
          <w:tcPr>
            <w:tcW w:w="3178" w:type="dxa"/>
          </w:tcPr>
          <w:p w:rsidR="002B1785" w:rsidRDefault="002B1785">
            <w:pPr>
              <w:pStyle w:val="ConsPlusNormal"/>
            </w:pPr>
            <w:r>
              <w:t xml:space="preserve">Предоставление муниципальным районам (городским округам) </w:t>
            </w:r>
            <w:r>
              <w:lastRenderedPageBreak/>
              <w:t>Республики Дагестан грантов на поощрение достижения наилучших значений показателей деятельности органов местного самоуправления</w:t>
            </w:r>
          </w:p>
        </w:tc>
        <w:tc>
          <w:tcPr>
            <w:tcW w:w="644" w:type="dxa"/>
          </w:tcPr>
          <w:p w:rsidR="002B1785" w:rsidRDefault="002B1785">
            <w:pPr>
              <w:pStyle w:val="ConsPlusNormal"/>
              <w:jc w:val="center"/>
            </w:pPr>
            <w:r>
              <w:lastRenderedPageBreak/>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26 1 01 60050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25000,00</w:t>
            </w:r>
          </w:p>
        </w:tc>
      </w:tr>
      <w:tr w:rsidR="002B1785">
        <w:tc>
          <w:tcPr>
            <w:tcW w:w="3178"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26 1 01 60050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25000,00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51833,20</w:t>
            </w:r>
          </w:p>
        </w:tc>
        <w:tc>
          <w:tcPr>
            <w:tcW w:w="1587" w:type="dxa"/>
          </w:tcPr>
          <w:p w:rsidR="002B1785" w:rsidRDefault="002B1785">
            <w:pPr>
              <w:pStyle w:val="ConsPlusNormal"/>
              <w:jc w:val="center"/>
            </w:pPr>
            <w:r>
              <w:t>51833,20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51833,20</w:t>
            </w:r>
          </w:p>
        </w:tc>
        <w:tc>
          <w:tcPr>
            <w:tcW w:w="1587" w:type="dxa"/>
          </w:tcPr>
          <w:p w:rsidR="002B1785" w:rsidRDefault="002B1785">
            <w:pPr>
              <w:pStyle w:val="ConsPlusNormal"/>
              <w:jc w:val="center"/>
            </w:pPr>
            <w:r>
              <w:t>51833,20</w:t>
            </w:r>
          </w:p>
        </w:tc>
      </w:tr>
      <w:tr w:rsidR="002B1785">
        <w:tc>
          <w:tcPr>
            <w:tcW w:w="3178" w:type="dxa"/>
          </w:tcPr>
          <w:p w:rsidR="002B1785" w:rsidRDefault="002B1785">
            <w:pPr>
              <w:pStyle w:val="ConsPlusNormal"/>
            </w:pPr>
            <w:r>
              <w:t>Резервный фонд Правительства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99 9 00 20680</w:t>
            </w:r>
          </w:p>
        </w:tc>
        <w:tc>
          <w:tcPr>
            <w:tcW w:w="560" w:type="dxa"/>
          </w:tcPr>
          <w:p w:rsidR="002B1785" w:rsidRDefault="002B1785">
            <w:pPr>
              <w:pStyle w:val="ConsPlusNormal"/>
            </w:pPr>
          </w:p>
        </w:tc>
        <w:tc>
          <w:tcPr>
            <w:tcW w:w="1304" w:type="dxa"/>
          </w:tcPr>
          <w:p w:rsidR="002B1785" w:rsidRDefault="002B1785">
            <w:pPr>
              <w:pStyle w:val="ConsPlusNormal"/>
              <w:jc w:val="center"/>
            </w:pPr>
            <w:r>
              <w:t>45333,20</w:t>
            </w:r>
          </w:p>
        </w:tc>
        <w:tc>
          <w:tcPr>
            <w:tcW w:w="1587" w:type="dxa"/>
          </w:tcPr>
          <w:p w:rsidR="002B1785" w:rsidRDefault="002B1785">
            <w:pPr>
              <w:pStyle w:val="ConsPlusNormal"/>
              <w:jc w:val="center"/>
            </w:pPr>
            <w:r>
              <w:t>45333,20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99 9 00 20680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45333,20</w:t>
            </w:r>
          </w:p>
        </w:tc>
        <w:tc>
          <w:tcPr>
            <w:tcW w:w="1587" w:type="dxa"/>
          </w:tcPr>
          <w:p w:rsidR="002B1785" w:rsidRDefault="002B1785">
            <w:pPr>
              <w:pStyle w:val="ConsPlusNormal"/>
              <w:jc w:val="center"/>
            </w:pPr>
            <w:r>
              <w:t>45333,20</w:t>
            </w:r>
          </w:p>
        </w:tc>
      </w:tr>
      <w:tr w:rsidR="002B1785">
        <w:tc>
          <w:tcPr>
            <w:tcW w:w="3178" w:type="dxa"/>
          </w:tcPr>
          <w:p w:rsidR="002B1785" w:rsidRDefault="002B1785">
            <w:pPr>
              <w:pStyle w:val="ConsPlusNormal"/>
            </w:pPr>
            <w:r>
              <w:t>Поощрение региональной и муниципальных управленческих команд за достижение показателей деятельности органов исполнительной власти Республики Дагестан</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99 9 00 55490</w:t>
            </w:r>
          </w:p>
        </w:tc>
        <w:tc>
          <w:tcPr>
            <w:tcW w:w="560" w:type="dxa"/>
          </w:tcPr>
          <w:p w:rsidR="002B1785" w:rsidRDefault="002B1785">
            <w:pPr>
              <w:pStyle w:val="ConsPlusNormal"/>
            </w:pPr>
          </w:p>
        </w:tc>
        <w:tc>
          <w:tcPr>
            <w:tcW w:w="1304" w:type="dxa"/>
          </w:tcPr>
          <w:p w:rsidR="002B1785" w:rsidRDefault="002B1785">
            <w:pPr>
              <w:pStyle w:val="ConsPlusNormal"/>
              <w:jc w:val="center"/>
            </w:pPr>
            <w:r>
              <w:t>6500,00</w:t>
            </w:r>
          </w:p>
        </w:tc>
        <w:tc>
          <w:tcPr>
            <w:tcW w:w="1587" w:type="dxa"/>
          </w:tcPr>
          <w:p w:rsidR="002B1785" w:rsidRDefault="002B1785">
            <w:pPr>
              <w:pStyle w:val="ConsPlusNormal"/>
              <w:jc w:val="center"/>
            </w:pPr>
            <w:r>
              <w:t>6500,00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592</w:t>
            </w:r>
          </w:p>
        </w:tc>
        <w:tc>
          <w:tcPr>
            <w:tcW w:w="532" w:type="dxa"/>
          </w:tcPr>
          <w:p w:rsidR="002B1785" w:rsidRDefault="002B1785">
            <w:pPr>
              <w:pStyle w:val="ConsPlusNormal"/>
              <w:jc w:val="center"/>
            </w:pPr>
            <w:r>
              <w:t>14</w:t>
            </w:r>
          </w:p>
        </w:tc>
        <w:tc>
          <w:tcPr>
            <w:tcW w:w="630" w:type="dxa"/>
          </w:tcPr>
          <w:p w:rsidR="002B1785" w:rsidRDefault="002B1785">
            <w:pPr>
              <w:pStyle w:val="ConsPlusNormal"/>
              <w:jc w:val="center"/>
            </w:pPr>
            <w:r>
              <w:t>03</w:t>
            </w:r>
          </w:p>
        </w:tc>
        <w:tc>
          <w:tcPr>
            <w:tcW w:w="1735" w:type="dxa"/>
          </w:tcPr>
          <w:p w:rsidR="002B1785" w:rsidRDefault="002B1785">
            <w:pPr>
              <w:pStyle w:val="ConsPlusNormal"/>
              <w:jc w:val="center"/>
            </w:pPr>
            <w:r>
              <w:t>99 9 00 55490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6500,00</w:t>
            </w:r>
          </w:p>
        </w:tc>
        <w:tc>
          <w:tcPr>
            <w:tcW w:w="1587" w:type="dxa"/>
          </w:tcPr>
          <w:p w:rsidR="002B1785" w:rsidRDefault="002B1785">
            <w:pPr>
              <w:pStyle w:val="ConsPlusNormal"/>
              <w:jc w:val="center"/>
            </w:pPr>
            <w:r>
              <w:t>6500,00</w:t>
            </w:r>
          </w:p>
        </w:tc>
      </w:tr>
      <w:tr w:rsidR="002B1785">
        <w:tc>
          <w:tcPr>
            <w:tcW w:w="3178" w:type="dxa"/>
          </w:tcPr>
          <w:p w:rsidR="002B1785" w:rsidRDefault="002B1785">
            <w:pPr>
              <w:pStyle w:val="ConsPlusNormal"/>
            </w:pPr>
            <w:r>
              <w:t>Министерство транспорта и дорожного хозяйства Республики Дагестан</w:t>
            </w:r>
          </w:p>
        </w:tc>
        <w:tc>
          <w:tcPr>
            <w:tcW w:w="644" w:type="dxa"/>
          </w:tcPr>
          <w:p w:rsidR="002B1785" w:rsidRDefault="002B1785">
            <w:pPr>
              <w:pStyle w:val="ConsPlusNormal"/>
              <w:jc w:val="center"/>
            </w:pPr>
            <w:r>
              <w:t>765</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450850,71</w:t>
            </w:r>
          </w:p>
        </w:tc>
        <w:tc>
          <w:tcPr>
            <w:tcW w:w="1587" w:type="dxa"/>
          </w:tcPr>
          <w:p w:rsidR="002B1785" w:rsidRDefault="002B1785">
            <w:pPr>
              <w:pStyle w:val="ConsPlusNormal"/>
              <w:jc w:val="center"/>
            </w:pPr>
            <w:r>
              <w:t>12793596,92</w:t>
            </w:r>
          </w:p>
        </w:tc>
      </w:tr>
      <w:tr w:rsidR="002B1785">
        <w:tc>
          <w:tcPr>
            <w:tcW w:w="3178" w:type="dxa"/>
          </w:tcPr>
          <w:p w:rsidR="002B1785" w:rsidRDefault="002B1785">
            <w:pPr>
              <w:pStyle w:val="ConsPlusNormal"/>
            </w:pPr>
            <w:r>
              <w:t xml:space="preserve">Национальная безопасность и правоохранительная </w:t>
            </w:r>
            <w:r>
              <w:lastRenderedPageBreak/>
              <w:t>деятельность</w:t>
            </w:r>
          </w:p>
        </w:tc>
        <w:tc>
          <w:tcPr>
            <w:tcW w:w="644" w:type="dxa"/>
          </w:tcPr>
          <w:p w:rsidR="002B1785" w:rsidRDefault="002B1785">
            <w:pPr>
              <w:pStyle w:val="ConsPlusNormal"/>
              <w:jc w:val="center"/>
            </w:pPr>
            <w:r>
              <w:lastRenderedPageBreak/>
              <w:t>765</w:t>
            </w:r>
          </w:p>
        </w:tc>
        <w:tc>
          <w:tcPr>
            <w:tcW w:w="532" w:type="dxa"/>
          </w:tcPr>
          <w:p w:rsidR="002B1785" w:rsidRDefault="002B1785">
            <w:pPr>
              <w:pStyle w:val="ConsPlusNormal"/>
              <w:jc w:val="center"/>
            </w:pPr>
            <w:r>
              <w:t>03</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10900,00</w:t>
            </w:r>
          </w:p>
        </w:tc>
      </w:tr>
      <w:tr w:rsidR="002B1785">
        <w:tc>
          <w:tcPr>
            <w:tcW w:w="3178" w:type="dxa"/>
          </w:tcPr>
          <w:p w:rsidR="002B1785" w:rsidRDefault="002B1785">
            <w:pPr>
              <w:pStyle w:val="ConsPlusNormal"/>
            </w:pPr>
            <w:r>
              <w:lastRenderedPageBreak/>
              <w:t>Другие вопросы в области национальной безопасности и правоохранительной деятельности</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10900,00</w:t>
            </w:r>
          </w:p>
        </w:tc>
      </w:tr>
      <w:tr w:rsidR="002B1785">
        <w:tc>
          <w:tcPr>
            <w:tcW w:w="3178" w:type="dxa"/>
          </w:tcPr>
          <w:p w:rsidR="002B1785" w:rsidRDefault="002B1785">
            <w:pPr>
              <w:pStyle w:val="ConsPlusNormal"/>
            </w:pPr>
            <w:r>
              <w:t xml:space="preserve">Государственная </w:t>
            </w:r>
            <w:hyperlink r:id="rId399"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10900,00</w:t>
            </w:r>
          </w:p>
        </w:tc>
      </w:tr>
      <w:tr w:rsidR="002B1785">
        <w:tc>
          <w:tcPr>
            <w:tcW w:w="3178" w:type="dxa"/>
          </w:tcPr>
          <w:p w:rsidR="002B1785" w:rsidRDefault="002B1785">
            <w:pPr>
              <w:pStyle w:val="ConsPlusNormal"/>
            </w:pPr>
            <w:hyperlink r:id="rId400" w:history="1">
              <w:r>
                <w:rPr>
                  <w:color w:val="0000FF"/>
                </w:rPr>
                <w:t>Подпрограмма</w:t>
              </w:r>
            </w:hyperlink>
            <w:r>
              <w:t xml:space="preserve"> "Повышение безопасности дорожного движения"</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10900,00</w:t>
            </w:r>
          </w:p>
        </w:tc>
      </w:tr>
      <w:tr w:rsidR="002B1785">
        <w:tc>
          <w:tcPr>
            <w:tcW w:w="3178" w:type="dxa"/>
          </w:tcPr>
          <w:p w:rsidR="002B1785" w:rsidRDefault="002B1785">
            <w:pPr>
              <w:pStyle w:val="ConsPlusNormal"/>
            </w:pPr>
            <w:r>
              <w:t>Основное мероприятие "Повышение безопасности дорожного движения"</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06 4 01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10900,00</w:t>
            </w:r>
          </w:p>
        </w:tc>
      </w:tr>
      <w:tr w:rsidR="002B1785">
        <w:tc>
          <w:tcPr>
            <w:tcW w:w="3178" w:type="dxa"/>
          </w:tcPr>
          <w:p w:rsidR="002B1785" w:rsidRDefault="002B1785">
            <w:pPr>
              <w:pStyle w:val="ConsPlusNormal"/>
            </w:pPr>
            <w:r>
              <w:t>Реализация мероприятий, направленных на повышение безопасности дорожного движения</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06 4 01 99590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10900,00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06 4 01 99590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10900,00</w:t>
            </w:r>
          </w:p>
        </w:tc>
      </w:tr>
      <w:tr w:rsidR="002B1785">
        <w:tc>
          <w:tcPr>
            <w:tcW w:w="3178" w:type="dxa"/>
          </w:tcPr>
          <w:p w:rsidR="002B1785" w:rsidRDefault="002B1785">
            <w:pPr>
              <w:pStyle w:val="ConsPlusNormal"/>
            </w:pPr>
            <w:r>
              <w:t>Национальная экономика</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450850,71</w:t>
            </w:r>
          </w:p>
        </w:tc>
        <w:tc>
          <w:tcPr>
            <w:tcW w:w="1587" w:type="dxa"/>
          </w:tcPr>
          <w:p w:rsidR="002B1785" w:rsidRDefault="002B1785">
            <w:pPr>
              <w:pStyle w:val="ConsPlusNormal"/>
              <w:jc w:val="center"/>
            </w:pPr>
            <w:r>
              <w:t>12782696,92</w:t>
            </w:r>
          </w:p>
        </w:tc>
      </w:tr>
      <w:tr w:rsidR="002B1785">
        <w:tc>
          <w:tcPr>
            <w:tcW w:w="3178" w:type="dxa"/>
          </w:tcPr>
          <w:p w:rsidR="002B1785" w:rsidRDefault="002B1785">
            <w:pPr>
              <w:pStyle w:val="ConsPlusNormal"/>
            </w:pPr>
            <w:r>
              <w:t>Транспорт</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08</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251009,78</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08</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251009,78</w:t>
            </w:r>
          </w:p>
        </w:tc>
      </w:tr>
      <w:tr w:rsidR="002B1785">
        <w:tc>
          <w:tcPr>
            <w:tcW w:w="3178"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08</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251009,78</w:t>
            </w:r>
          </w:p>
        </w:tc>
      </w:tr>
      <w:tr w:rsidR="002B1785">
        <w:tc>
          <w:tcPr>
            <w:tcW w:w="3178" w:type="dxa"/>
          </w:tcPr>
          <w:p w:rsidR="002B1785" w:rsidRDefault="002B1785">
            <w:pPr>
              <w:pStyle w:val="ConsPlusNormal"/>
            </w:pPr>
            <w:r>
              <w:t>Реализация направления расходов по иным непрограммным мероприятиям в области железнодорожного транспорта</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08</w:t>
            </w:r>
          </w:p>
        </w:tc>
        <w:tc>
          <w:tcPr>
            <w:tcW w:w="1735" w:type="dxa"/>
          </w:tcPr>
          <w:p w:rsidR="002B1785" w:rsidRDefault="002B1785">
            <w:pPr>
              <w:pStyle w:val="ConsPlusNormal"/>
              <w:jc w:val="center"/>
            </w:pPr>
            <w:r>
              <w:t>99 9 00 60810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59960,40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08</w:t>
            </w:r>
          </w:p>
        </w:tc>
        <w:tc>
          <w:tcPr>
            <w:tcW w:w="1735" w:type="dxa"/>
          </w:tcPr>
          <w:p w:rsidR="002B1785" w:rsidRDefault="002B1785">
            <w:pPr>
              <w:pStyle w:val="ConsPlusNormal"/>
              <w:jc w:val="center"/>
            </w:pPr>
            <w:r>
              <w:t>99 9 00 60810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59960,40</w:t>
            </w:r>
          </w:p>
        </w:tc>
      </w:tr>
      <w:tr w:rsidR="002B1785">
        <w:tc>
          <w:tcPr>
            <w:tcW w:w="3178" w:type="dxa"/>
          </w:tcPr>
          <w:p w:rsidR="002B1785" w:rsidRDefault="002B1785">
            <w:pPr>
              <w:pStyle w:val="ConsPlusNormal"/>
            </w:pPr>
            <w:r>
              <w:t>Реализация направления расходов по иным непрограммным мероприятиям в области воздушного транспорта</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08</w:t>
            </w:r>
          </w:p>
        </w:tc>
        <w:tc>
          <w:tcPr>
            <w:tcW w:w="1735" w:type="dxa"/>
          </w:tcPr>
          <w:p w:rsidR="002B1785" w:rsidRDefault="002B1785">
            <w:pPr>
              <w:pStyle w:val="ConsPlusNormal"/>
              <w:jc w:val="center"/>
            </w:pPr>
            <w:r>
              <w:t>99 9 00 60820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191049,38</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08</w:t>
            </w:r>
          </w:p>
        </w:tc>
        <w:tc>
          <w:tcPr>
            <w:tcW w:w="1735" w:type="dxa"/>
          </w:tcPr>
          <w:p w:rsidR="002B1785" w:rsidRDefault="002B1785">
            <w:pPr>
              <w:pStyle w:val="ConsPlusNormal"/>
              <w:jc w:val="center"/>
            </w:pPr>
            <w:r>
              <w:t>99 9 00 60820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191049,38</w:t>
            </w:r>
          </w:p>
        </w:tc>
      </w:tr>
      <w:tr w:rsidR="002B1785">
        <w:tc>
          <w:tcPr>
            <w:tcW w:w="3178" w:type="dxa"/>
          </w:tcPr>
          <w:p w:rsidR="002B1785" w:rsidRDefault="002B1785">
            <w:pPr>
              <w:pStyle w:val="ConsPlusNormal"/>
            </w:pPr>
            <w:r>
              <w:t>Дорожное хозяйство (дорожные фонды)</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450850,71</w:t>
            </w:r>
          </w:p>
        </w:tc>
        <w:tc>
          <w:tcPr>
            <w:tcW w:w="1587" w:type="dxa"/>
          </w:tcPr>
          <w:p w:rsidR="002B1785" w:rsidRDefault="002B1785">
            <w:pPr>
              <w:pStyle w:val="ConsPlusNormal"/>
              <w:jc w:val="center"/>
            </w:pPr>
            <w:r>
              <w:t>12475559,58</w:t>
            </w:r>
          </w:p>
        </w:tc>
      </w:tr>
      <w:tr w:rsidR="002B1785">
        <w:tc>
          <w:tcPr>
            <w:tcW w:w="3178" w:type="dxa"/>
          </w:tcPr>
          <w:p w:rsidR="002B1785" w:rsidRDefault="002B1785">
            <w:pPr>
              <w:pStyle w:val="ConsPlusNormal"/>
            </w:pPr>
            <w:r>
              <w:t xml:space="preserve">Государственная </w:t>
            </w:r>
            <w:hyperlink r:id="rId401"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w:t>
            </w:r>
          </w:p>
        </w:tc>
        <w:tc>
          <w:tcPr>
            <w:tcW w:w="560" w:type="dxa"/>
          </w:tcPr>
          <w:p w:rsidR="002B1785" w:rsidRDefault="002B1785">
            <w:pPr>
              <w:pStyle w:val="ConsPlusNormal"/>
            </w:pPr>
          </w:p>
        </w:tc>
        <w:tc>
          <w:tcPr>
            <w:tcW w:w="1304" w:type="dxa"/>
          </w:tcPr>
          <w:p w:rsidR="002B1785" w:rsidRDefault="002B1785">
            <w:pPr>
              <w:pStyle w:val="ConsPlusNormal"/>
              <w:jc w:val="center"/>
            </w:pPr>
            <w:r>
              <w:t>450850,71</w:t>
            </w:r>
          </w:p>
        </w:tc>
        <w:tc>
          <w:tcPr>
            <w:tcW w:w="1587" w:type="dxa"/>
          </w:tcPr>
          <w:p w:rsidR="002B1785" w:rsidRDefault="002B1785">
            <w:pPr>
              <w:pStyle w:val="ConsPlusNormal"/>
              <w:jc w:val="center"/>
            </w:pPr>
            <w:r>
              <w:t>12475559,58</w:t>
            </w:r>
          </w:p>
        </w:tc>
      </w:tr>
      <w:tr w:rsidR="002B1785">
        <w:tc>
          <w:tcPr>
            <w:tcW w:w="3178" w:type="dxa"/>
          </w:tcPr>
          <w:p w:rsidR="002B1785" w:rsidRDefault="002B1785">
            <w:pPr>
              <w:pStyle w:val="ConsPlusNormal"/>
            </w:pPr>
            <w:hyperlink r:id="rId402" w:history="1">
              <w:r>
                <w:rPr>
                  <w:color w:val="0000FF"/>
                </w:rPr>
                <w:t>Подпрограмма</w:t>
              </w:r>
            </w:hyperlink>
            <w:r>
              <w:t xml:space="preserve"> "Дорожное хозяйство"</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144902,41</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15 2 00 00590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144902,41</w:t>
            </w:r>
          </w:p>
        </w:tc>
      </w:tr>
      <w:tr w:rsidR="002B1785">
        <w:tc>
          <w:tcPr>
            <w:tcW w:w="3178" w:type="dxa"/>
          </w:tcPr>
          <w:p w:rsidR="002B1785" w:rsidRDefault="002B1785">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lastRenderedPageBreak/>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15 2 00 00590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-2500,00</w:t>
            </w:r>
          </w:p>
        </w:tc>
        <w:tc>
          <w:tcPr>
            <w:tcW w:w="1587" w:type="dxa"/>
          </w:tcPr>
          <w:p w:rsidR="002B1785" w:rsidRDefault="002B1785">
            <w:pPr>
              <w:pStyle w:val="ConsPlusNormal"/>
              <w:jc w:val="center"/>
            </w:pPr>
            <w:r>
              <w:t>103015,11</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15 2 00 00590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2330,00</w:t>
            </w:r>
          </w:p>
        </w:tc>
        <w:tc>
          <w:tcPr>
            <w:tcW w:w="1587" w:type="dxa"/>
          </w:tcPr>
          <w:p w:rsidR="002B1785" w:rsidRDefault="002B1785">
            <w:pPr>
              <w:pStyle w:val="ConsPlusNormal"/>
              <w:jc w:val="center"/>
            </w:pPr>
            <w:r>
              <w:t>39792,70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15 2 00 00590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170,00</w:t>
            </w:r>
          </w:p>
        </w:tc>
        <w:tc>
          <w:tcPr>
            <w:tcW w:w="1587" w:type="dxa"/>
          </w:tcPr>
          <w:p w:rsidR="002B1785" w:rsidRDefault="002B1785">
            <w:pPr>
              <w:pStyle w:val="ConsPlusNormal"/>
              <w:jc w:val="center"/>
            </w:pPr>
            <w:r>
              <w:t>2094,60</w:t>
            </w:r>
          </w:p>
        </w:tc>
      </w:tr>
      <w:tr w:rsidR="002B1785">
        <w:tc>
          <w:tcPr>
            <w:tcW w:w="3178" w:type="dxa"/>
          </w:tcPr>
          <w:p w:rsidR="002B1785" w:rsidRDefault="002B1785">
            <w:pPr>
              <w:pStyle w:val="ConsPlusNormal"/>
            </w:pPr>
            <w:hyperlink r:id="rId403" w:history="1">
              <w:r>
                <w:rPr>
                  <w:color w:val="0000FF"/>
                </w:rPr>
                <w:t>Подпрограмма</w:t>
              </w:r>
            </w:hyperlink>
            <w:r>
              <w:t xml:space="preserve"> "Автомобильные дороги"</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w:t>
            </w:r>
          </w:p>
        </w:tc>
        <w:tc>
          <w:tcPr>
            <w:tcW w:w="560" w:type="dxa"/>
          </w:tcPr>
          <w:p w:rsidR="002B1785" w:rsidRDefault="002B1785">
            <w:pPr>
              <w:pStyle w:val="ConsPlusNormal"/>
            </w:pPr>
          </w:p>
        </w:tc>
        <w:tc>
          <w:tcPr>
            <w:tcW w:w="1304" w:type="dxa"/>
          </w:tcPr>
          <w:p w:rsidR="002B1785" w:rsidRDefault="002B1785">
            <w:pPr>
              <w:pStyle w:val="ConsPlusNormal"/>
              <w:jc w:val="center"/>
            </w:pPr>
            <w:r>
              <w:t>450850,71</w:t>
            </w:r>
          </w:p>
        </w:tc>
        <w:tc>
          <w:tcPr>
            <w:tcW w:w="1587" w:type="dxa"/>
          </w:tcPr>
          <w:p w:rsidR="002B1785" w:rsidRDefault="002B1785">
            <w:pPr>
              <w:pStyle w:val="ConsPlusNormal"/>
              <w:jc w:val="center"/>
            </w:pPr>
            <w:r>
              <w:t>12330657,17</w:t>
            </w:r>
          </w:p>
        </w:tc>
      </w:tr>
      <w:tr w:rsidR="002B1785">
        <w:tc>
          <w:tcPr>
            <w:tcW w:w="3178" w:type="dxa"/>
          </w:tcPr>
          <w:p w:rsidR="002B1785" w:rsidRDefault="002B1785">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R2 54180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120000,00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R2 54180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120000,00</w:t>
            </w:r>
          </w:p>
        </w:tc>
      </w:tr>
      <w:tr w:rsidR="002B1785">
        <w:tc>
          <w:tcPr>
            <w:tcW w:w="3178" w:type="dxa"/>
          </w:tcPr>
          <w:p w:rsidR="002B1785" w:rsidRDefault="002B1785">
            <w:pPr>
              <w:pStyle w:val="ConsPlusNormal"/>
            </w:pPr>
            <w:r>
              <w:t xml:space="preserve">Внедрение интеллектуальных транспортных систем, предусматривающих автоматизацию </w:t>
            </w:r>
            <w:r>
              <w:lastRenderedPageBreak/>
              <w:t>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644" w:type="dxa"/>
          </w:tcPr>
          <w:p w:rsidR="002B1785" w:rsidRDefault="002B1785">
            <w:pPr>
              <w:pStyle w:val="ConsPlusNormal"/>
              <w:jc w:val="center"/>
            </w:pPr>
            <w:r>
              <w:lastRenderedPageBreak/>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R2 Д4180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111000,00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R2 Д4180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-10000,00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R2 Д4180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10000,00</w:t>
            </w:r>
          </w:p>
        </w:tc>
        <w:tc>
          <w:tcPr>
            <w:tcW w:w="1587" w:type="dxa"/>
          </w:tcPr>
          <w:p w:rsidR="002B1785" w:rsidRDefault="002B1785">
            <w:pPr>
              <w:pStyle w:val="ConsPlusNormal"/>
              <w:jc w:val="center"/>
            </w:pPr>
            <w:r>
              <w:t>111000,00</w:t>
            </w:r>
          </w:p>
        </w:tc>
      </w:tr>
      <w:tr w:rsidR="002B1785">
        <w:tc>
          <w:tcPr>
            <w:tcW w:w="3178" w:type="dxa"/>
          </w:tcPr>
          <w:p w:rsidR="002B1785" w:rsidRDefault="002B1785">
            <w:pPr>
              <w:pStyle w:val="ConsPlusNormal"/>
            </w:pPr>
            <w:r>
              <w:t xml:space="preserve">Реализация мероприятий </w:t>
            </w:r>
            <w:hyperlink r:id="rId404" w:history="1">
              <w:r>
                <w:rPr>
                  <w:color w:val="0000FF"/>
                </w:rPr>
                <w:t>подпрограммы</w:t>
              </w:r>
            </w:hyperlink>
            <w:r>
              <w:t xml:space="preserve"> "Автомобильные дороги"</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15 3 00 20760</w:t>
            </w:r>
          </w:p>
        </w:tc>
        <w:tc>
          <w:tcPr>
            <w:tcW w:w="560" w:type="dxa"/>
          </w:tcPr>
          <w:p w:rsidR="002B1785" w:rsidRDefault="002B1785">
            <w:pPr>
              <w:pStyle w:val="ConsPlusNormal"/>
            </w:pPr>
          </w:p>
        </w:tc>
        <w:tc>
          <w:tcPr>
            <w:tcW w:w="1304" w:type="dxa"/>
          </w:tcPr>
          <w:p w:rsidR="002B1785" w:rsidRDefault="002B1785">
            <w:pPr>
              <w:pStyle w:val="ConsPlusNormal"/>
              <w:jc w:val="center"/>
            </w:pPr>
            <w:r>
              <w:t>-19115,30</w:t>
            </w:r>
          </w:p>
        </w:tc>
        <w:tc>
          <w:tcPr>
            <w:tcW w:w="1587" w:type="dxa"/>
          </w:tcPr>
          <w:p w:rsidR="002B1785" w:rsidRDefault="002B1785">
            <w:pPr>
              <w:pStyle w:val="ConsPlusNormal"/>
              <w:jc w:val="center"/>
            </w:pPr>
            <w:r>
              <w:t>8859381,84</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15 3 00 20760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230007,72</w:t>
            </w:r>
          </w:p>
        </w:tc>
        <w:tc>
          <w:tcPr>
            <w:tcW w:w="1587" w:type="dxa"/>
          </w:tcPr>
          <w:p w:rsidR="002B1785" w:rsidRDefault="002B1785">
            <w:pPr>
              <w:pStyle w:val="ConsPlusNormal"/>
              <w:jc w:val="center"/>
            </w:pPr>
            <w:r>
              <w:t>4599659,26</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15 3 00 20760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-254123,02</w:t>
            </w:r>
          </w:p>
        </w:tc>
        <w:tc>
          <w:tcPr>
            <w:tcW w:w="1587" w:type="dxa"/>
          </w:tcPr>
          <w:p w:rsidR="002B1785" w:rsidRDefault="002B1785">
            <w:pPr>
              <w:pStyle w:val="ConsPlusNormal"/>
              <w:jc w:val="center"/>
            </w:pPr>
            <w:r>
              <w:t>1926602,58</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15 3 00 20760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1633120,00</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15 3 00 20760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5000,00</w:t>
            </w:r>
          </w:p>
        </w:tc>
        <w:tc>
          <w:tcPr>
            <w:tcW w:w="1587" w:type="dxa"/>
          </w:tcPr>
          <w:p w:rsidR="002B1785" w:rsidRDefault="002B1785">
            <w:pPr>
              <w:pStyle w:val="ConsPlusNormal"/>
              <w:jc w:val="center"/>
            </w:pPr>
            <w:r>
              <w:t>700000,00</w:t>
            </w:r>
          </w:p>
        </w:tc>
      </w:tr>
      <w:tr w:rsidR="002B1785">
        <w:tc>
          <w:tcPr>
            <w:tcW w:w="3178" w:type="dxa"/>
          </w:tcPr>
          <w:p w:rsidR="002B1785" w:rsidRDefault="002B1785">
            <w:pPr>
              <w:pStyle w:val="ConsPlusNormal"/>
            </w:pPr>
            <w:r>
              <w:t>Иные межбюджетные трансферты на финансовое обеспечение дорожной деятельности</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15 3 00 53900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700000,00</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15 3 00 53900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15 3 00 53900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600000,00</w:t>
            </w:r>
          </w:p>
        </w:tc>
      </w:tr>
      <w:tr w:rsidR="002B1785">
        <w:tc>
          <w:tcPr>
            <w:tcW w:w="3178" w:type="dxa"/>
          </w:tcPr>
          <w:p w:rsidR="002B1785" w:rsidRDefault="002B1785">
            <w:pPr>
              <w:pStyle w:val="ConsPlusNormal"/>
            </w:pPr>
            <w:r>
              <w:t>Иной межбюджетный трансферт на финансовое обеспечение дорожной деятельности за счет средств резервного фонда Правительства Российской Федерации</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00 5390F</w:t>
            </w:r>
          </w:p>
        </w:tc>
        <w:tc>
          <w:tcPr>
            <w:tcW w:w="560" w:type="dxa"/>
          </w:tcPr>
          <w:p w:rsidR="002B1785" w:rsidRDefault="002B1785">
            <w:pPr>
              <w:pStyle w:val="ConsPlusNormal"/>
            </w:pPr>
          </w:p>
        </w:tc>
        <w:tc>
          <w:tcPr>
            <w:tcW w:w="1304" w:type="dxa"/>
          </w:tcPr>
          <w:p w:rsidR="002B1785" w:rsidRDefault="002B1785">
            <w:pPr>
              <w:pStyle w:val="ConsPlusNormal"/>
              <w:jc w:val="center"/>
            </w:pPr>
            <w:r>
              <w:t>469966,00</w:t>
            </w:r>
          </w:p>
        </w:tc>
        <w:tc>
          <w:tcPr>
            <w:tcW w:w="1587" w:type="dxa"/>
          </w:tcPr>
          <w:p w:rsidR="002B1785" w:rsidRDefault="002B1785">
            <w:pPr>
              <w:pStyle w:val="ConsPlusNormal"/>
              <w:jc w:val="center"/>
            </w:pPr>
            <w:r>
              <w:t>469966,00</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00 5390F</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69966,00</w:t>
            </w:r>
          </w:p>
        </w:tc>
        <w:tc>
          <w:tcPr>
            <w:tcW w:w="1587" w:type="dxa"/>
          </w:tcPr>
          <w:p w:rsidR="002B1785" w:rsidRDefault="002B1785">
            <w:pPr>
              <w:pStyle w:val="ConsPlusNormal"/>
              <w:jc w:val="center"/>
            </w:pPr>
            <w:r>
              <w:t>69966,00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00 5390F</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400000,00</w:t>
            </w:r>
          </w:p>
        </w:tc>
        <w:tc>
          <w:tcPr>
            <w:tcW w:w="1587" w:type="dxa"/>
          </w:tcPr>
          <w:p w:rsidR="002B1785" w:rsidRDefault="002B1785">
            <w:pPr>
              <w:pStyle w:val="ConsPlusNormal"/>
              <w:jc w:val="center"/>
            </w:pPr>
            <w:r>
              <w:t>400000,00</w:t>
            </w:r>
          </w:p>
        </w:tc>
      </w:tr>
      <w:tr w:rsidR="002B1785">
        <w:tc>
          <w:tcPr>
            <w:tcW w:w="3178" w:type="dxa"/>
          </w:tcPr>
          <w:p w:rsidR="002B1785" w:rsidRDefault="002B1785">
            <w:pPr>
              <w:pStyle w:val="ConsPlusNormal"/>
            </w:pPr>
            <w:r>
              <w:t>Федеральный проект "Дорожная сеть"</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R1</w:t>
            </w:r>
          </w:p>
        </w:tc>
        <w:tc>
          <w:tcPr>
            <w:tcW w:w="560" w:type="dxa"/>
          </w:tcPr>
          <w:p w:rsidR="002B1785" w:rsidRDefault="002B1785">
            <w:pPr>
              <w:pStyle w:val="ConsPlusNormal"/>
            </w:pPr>
          </w:p>
        </w:tc>
        <w:tc>
          <w:tcPr>
            <w:tcW w:w="1304" w:type="dxa"/>
          </w:tcPr>
          <w:p w:rsidR="002B1785" w:rsidRDefault="002B1785">
            <w:pPr>
              <w:pStyle w:val="ConsPlusNormal"/>
              <w:jc w:val="center"/>
            </w:pPr>
            <w:r>
              <w:t>0,01</w:t>
            </w:r>
          </w:p>
        </w:tc>
        <w:tc>
          <w:tcPr>
            <w:tcW w:w="1587" w:type="dxa"/>
          </w:tcPr>
          <w:p w:rsidR="002B1785" w:rsidRDefault="002B1785">
            <w:pPr>
              <w:pStyle w:val="ConsPlusNormal"/>
              <w:jc w:val="center"/>
            </w:pPr>
            <w:r>
              <w:t>2070309,33</w:t>
            </w:r>
          </w:p>
        </w:tc>
      </w:tr>
      <w:tr w:rsidR="002B1785">
        <w:tc>
          <w:tcPr>
            <w:tcW w:w="3178" w:type="dxa"/>
          </w:tcPr>
          <w:p w:rsidR="002B1785" w:rsidRDefault="002B1785">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R1 53930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880000,00</w:t>
            </w:r>
          </w:p>
        </w:tc>
      </w:tr>
      <w:tr w:rsidR="002B1785">
        <w:tc>
          <w:tcPr>
            <w:tcW w:w="3178"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R1 53930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880000,00</w:t>
            </w:r>
          </w:p>
        </w:tc>
      </w:tr>
      <w:tr w:rsidR="002B1785">
        <w:tc>
          <w:tcPr>
            <w:tcW w:w="3178" w:type="dxa"/>
          </w:tcPr>
          <w:p w:rsidR="002B1785" w:rsidRDefault="002B1785">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R1 Д3930</w:t>
            </w:r>
          </w:p>
        </w:tc>
        <w:tc>
          <w:tcPr>
            <w:tcW w:w="560" w:type="dxa"/>
          </w:tcPr>
          <w:p w:rsidR="002B1785" w:rsidRDefault="002B1785">
            <w:pPr>
              <w:pStyle w:val="ConsPlusNormal"/>
            </w:pPr>
          </w:p>
        </w:tc>
        <w:tc>
          <w:tcPr>
            <w:tcW w:w="1304" w:type="dxa"/>
          </w:tcPr>
          <w:p w:rsidR="002B1785" w:rsidRDefault="002B1785">
            <w:pPr>
              <w:pStyle w:val="ConsPlusNormal"/>
              <w:jc w:val="center"/>
            </w:pPr>
            <w:r>
              <w:t>0,01</w:t>
            </w:r>
          </w:p>
        </w:tc>
        <w:tc>
          <w:tcPr>
            <w:tcW w:w="1587" w:type="dxa"/>
          </w:tcPr>
          <w:p w:rsidR="002B1785" w:rsidRDefault="002B1785">
            <w:pPr>
              <w:pStyle w:val="ConsPlusNormal"/>
              <w:jc w:val="center"/>
            </w:pPr>
            <w:r>
              <w:t>1190309,33</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R1 Д3930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72324,32</w:t>
            </w:r>
          </w:p>
        </w:tc>
        <w:tc>
          <w:tcPr>
            <w:tcW w:w="1587" w:type="dxa"/>
          </w:tcPr>
          <w:p w:rsidR="002B1785" w:rsidRDefault="002B1785">
            <w:pPr>
              <w:pStyle w:val="ConsPlusNormal"/>
              <w:jc w:val="center"/>
            </w:pPr>
            <w:r>
              <w:t>581957,56</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15 3 R1 Д3930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-72324,31</w:t>
            </w:r>
          </w:p>
        </w:tc>
        <w:tc>
          <w:tcPr>
            <w:tcW w:w="1587" w:type="dxa"/>
          </w:tcPr>
          <w:p w:rsidR="002B1785" w:rsidRDefault="002B1785">
            <w:pPr>
              <w:pStyle w:val="ConsPlusNormal"/>
              <w:jc w:val="center"/>
            </w:pPr>
            <w:r>
              <w:t>608351,77</w:t>
            </w:r>
          </w:p>
        </w:tc>
      </w:tr>
      <w:tr w:rsidR="002B1785">
        <w:tc>
          <w:tcPr>
            <w:tcW w:w="3178" w:type="dxa"/>
          </w:tcPr>
          <w:p w:rsidR="002B1785" w:rsidRDefault="002B1785">
            <w:pPr>
              <w:pStyle w:val="ConsPlusNormal"/>
            </w:pPr>
            <w:r>
              <w:t>Другие вопросы в области национальной экономики</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56127,56</w:t>
            </w:r>
          </w:p>
        </w:tc>
      </w:tr>
      <w:tr w:rsidR="002B1785">
        <w:tc>
          <w:tcPr>
            <w:tcW w:w="3178" w:type="dxa"/>
          </w:tcPr>
          <w:p w:rsidR="002B1785" w:rsidRDefault="002B1785">
            <w:pPr>
              <w:pStyle w:val="ConsPlusNormal"/>
            </w:pPr>
            <w:r>
              <w:t xml:space="preserve">Государственная </w:t>
            </w:r>
            <w:hyperlink r:id="rId405"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15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45844,60</w:t>
            </w:r>
          </w:p>
        </w:tc>
      </w:tr>
      <w:tr w:rsidR="002B1785">
        <w:tc>
          <w:tcPr>
            <w:tcW w:w="3178" w:type="dxa"/>
          </w:tcPr>
          <w:p w:rsidR="002B1785" w:rsidRDefault="002B1785">
            <w:pPr>
              <w:pStyle w:val="ConsPlusNormal"/>
            </w:pPr>
            <w:hyperlink r:id="rId406" w:history="1">
              <w:r>
                <w:rPr>
                  <w:color w:val="0000FF"/>
                </w:rPr>
                <w:t>Подпрограмма</w:t>
              </w:r>
            </w:hyperlink>
            <w:r>
              <w:t xml:space="preserve"> "Обеспечение реализации государственной программы"</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15 1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45844,60</w:t>
            </w:r>
          </w:p>
        </w:tc>
      </w:tr>
      <w:tr w:rsidR="002B1785">
        <w:tc>
          <w:tcPr>
            <w:tcW w:w="3178" w:type="dxa"/>
          </w:tcPr>
          <w:p w:rsidR="002B1785" w:rsidRDefault="002B1785">
            <w:pPr>
              <w:pStyle w:val="ConsPlusNormal"/>
            </w:pPr>
            <w:r>
              <w:t>Основное мероприятие "Обеспечение деятельности центрального аппарата"</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15 1 01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45844,60</w:t>
            </w:r>
          </w:p>
        </w:tc>
      </w:tr>
      <w:tr w:rsidR="002B1785">
        <w:tc>
          <w:tcPr>
            <w:tcW w:w="3178" w:type="dxa"/>
          </w:tcPr>
          <w:p w:rsidR="002B1785" w:rsidRDefault="002B1785">
            <w:pPr>
              <w:pStyle w:val="ConsPlusNormal"/>
            </w:pPr>
            <w:r>
              <w:lastRenderedPageBreak/>
              <w:t>Финансовое обеспечение выполнения функций государственных органов</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15 1 01 20000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45844,60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15 1 01 20000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41069,60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15 1 01 20000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4435,00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15 1 01 20000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340,00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10282,96</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10282,96</w:t>
            </w:r>
          </w:p>
        </w:tc>
      </w:tr>
      <w:tr w:rsidR="002B1785">
        <w:tc>
          <w:tcPr>
            <w:tcW w:w="3178" w:type="dxa"/>
          </w:tcPr>
          <w:p w:rsidR="002B1785" w:rsidRDefault="002B1785">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644" w:type="dxa"/>
          </w:tcPr>
          <w:p w:rsidR="002B1785" w:rsidRDefault="002B1785">
            <w:pPr>
              <w:pStyle w:val="ConsPlusNormal"/>
              <w:jc w:val="center"/>
            </w:pPr>
            <w:r>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99 9 00 99600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10282,96</w:t>
            </w:r>
          </w:p>
        </w:tc>
      </w:tr>
      <w:tr w:rsidR="002B1785">
        <w:tc>
          <w:tcPr>
            <w:tcW w:w="3178"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644" w:type="dxa"/>
          </w:tcPr>
          <w:p w:rsidR="002B1785" w:rsidRDefault="002B1785">
            <w:pPr>
              <w:pStyle w:val="ConsPlusNormal"/>
              <w:jc w:val="center"/>
            </w:pPr>
            <w:r>
              <w:lastRenderedPageBreak/>
              <w:t>765</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99 9 00 99600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10282,96</w:t>
            </w:r>
          </w:p>
        </w:tc>
      </w:tr>
      <w:tr w:rsidR="002B1785">
        <w:tc>
          <w:tcPr>
            <w:tcW w:w="3178" w:type="dxa"/>
          </w:tcPr>
          <w:p w:rsidR="002B1785" w:rsidRDefault="002B1785">
            <w:pPr>
              <w:pStyle w:val="ConsPlusNormal"/>
            </w:pPr>
            <w:r>
              <w:lastRenderedPageBreak/>
              <w:t>Государственная инспекция Республики Дагестан по надзору за техническим состоянием самоходных машин и других видов техники</w:t>
            </w:r>
          </w:p>
        </w:tc>
        <w:tc>
          <w:tcPr>
            <w:tcW w:w="644" w:type="dxa"/>
          </w:tcPr>
          <w:p w:rsidR="002B1785" w:rsidRDefault="002B1785">
            <w:pPr>
              <w:pStyle w:val="ConsPlusNormal"/>
              <w:jc w:val="center"/>
            </w:pPr>
            <w:r>
              <w:t>930</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34654,30</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930</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34654,30</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930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34654,30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930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34654,30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930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34654,30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930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34654,30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930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17154,80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930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17399,50</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930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w:t>
            </w:r>
          </w:p>
        </w:tc>
      </w:tr>
      <w:tr w:rsidR="002B1785">
        <w:tc>
          <w:tcPr>
            <w:tcW w:w="3178" w:type="dxa"/>
          </w:tcPr>
          <w:p w:rsidR="002B1785" w:rsidRDefault="002B1785">
            <w:pPr>
              <w:pStyle w:val="ConsPlusNormal"/>
            </w:pPr>
            <w:r>
              <w:t>Министерство юстиции Республики Дагестан</w:t>
            </w:r>
          </w:p>
        </w:tc>
        <w:tc>
          <w:tcPr>
            <w:tcW w:w="644" w:type="dxa"/>
          </w:tcPr>
          <w:p w:rsidR="002B1785" w:rsidRDefault="002B1785">
            <w:pPr>
              <w:pStyle w:val="ConsPlusNormal"/>
              <w:jc w:val="center"/>
            </w:pPr>
            <w:r>
              <w:t>934</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21259,80</w:t>
            </w:r>
          </w:p>
        </w:tc>
        <w:tc>
          <w:tcPr>
            <w:tcW w:w="1587" w:type="dxa"/>
          </w:tcPr>
          <w:p w:rsidR="002B1785" w:rsidRDefault="002B1785">
            <w:pPr>
              <w:pStyle w:val="ConsPlusNormal"/>
              <w:jc w:val="center"/>
            </w:pPr>
            <w:r>
              <w:t>620157,30</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21259,80</w:t>
            </w:r>
          </w:p>
        </w:tc>
        <w:tc>
          <w:tcPr>
            <w:tcW w:w="1587" w:type="dxa"/>
          </w:tcPr>
          <w:p w:rsidR="002B1785" w:rsidRDefault="002B1785">
            <w:pPr>
              <w:pStyle w:val="ConsPlusNormal"/>
              <w:jc w:val="center"/>
            </w:pPr>
            <w:r>
              <w:t>525238,30</w:t>
            </w:r>
          </w:p>
        </w:tc>
      </w:tr>
      <w:tr w:rsidR="002B1785">
        <w:tc>
          <w:tcPr>
            <w:tcW w:w="3178" w:type="dxa"/>
          </w:tcPr>
          <w:p w:rsidR="002B1785" w:rsidRDefault="002B1785">
            <w:pPr>
              <w:pStyle w:val="ConsPlusNormal"/>
            </w:pPr>
            <w:r>
              <w:t>Судебная система</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18000,00</w:t>
            </w:r>
          </w:p>
        </w:tc>
        <w:tc>
          <w:tcPr>
            <w:tcW w:w="1587" w:type="dxa"/>
          </w:tcPr>
          <w:p w:rsidR="002B1785" w:rsidRDefault="002B1785">
            <w:pPr>
              <w:pStyle w:val="ConsPlusNormal"/>
              <w:jc w:val="center"/>
            </w:pPr>
            <w:r>
              <w:t>404373,80</w:t>
            </w:r>
          </w:p>
        </w:tc>
      </w:tr>
      <w:tr w:rsidR="002B1785">
        <w:tc>
          <w:tcPr>
            <w:tcW w:w="3178" w:type="dxa"/>
          </w:tcPr>
          <w:p w:rsidR="002B1785" w:rsidRDefault="002B1785">
            <w:pPr>
              <w:pStyle w:val="ConsPlusNormal"/>
            </w:pPr>
            <w:r>
              <w:t xml:space="preserve">Государственная </w:t>
            </w:r>
            <w:hyperlink r:id="rId407" w:history="1">
              <w:r>
                <w:rPr>
                  <w:color w:val="0000FF"/>
                </w:rPr>
                <w:t>программа</w:t>
              </w:r>
            </w:hyperlink>
            <w:r>
              <w:t xml:space="preserve"> Республики Дагестан "Развитие мировой юстиции в Республике Дагестан"</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57</w:t>
            </w:r>
          </w:p>
        </w:tc>
        <w:tc>
          <w:tcPr>
            <w:tcW w:w="560" w:type="dxa"/>
          </w:tcPr>
          <w:p w:rsidR="002B1785" w:rsidRDefault="002B1785">
            <w:pPr>
              <w:pStyle w:val="ConsPlusNormal"/>
            </w:pPr>
          </w:p>
        </w:tc>
        <w:tc>
          <w:tcPr>
            <w:tcW w:w="1304" w:type="dxa"/>
          </w:tcPr>
          <w:p w:rsidR="002B1785" w:rsidRDefault="002B1785">
            <w:pPr>
              <w:pStyle w:val="ConsPlusNormal"/>
              <w:jc w:val="center"/>
            </w:pPr>
            <w:r>
              <w:t>18000,00</w:t>
            </w:r>
          </w:p>
        </w:tc>
        <w:tc>
          <w:tcPr>
            <w:tcW w:w="1587" w:type="dxa"/>
          </w:tcPr>
          <w:p w:rsidR="002B1785" w:rsidRDefault="002B1785">
            <w:pPr>
              <w:pStyle w:val="ConsPlusNormal"/>
              <w:jc w:val="center"/>
            </w:pPr>
            <w:r>
              <w:t>404373,80</w:t>
            </w:r>
          </w:p>
        </w:tc>
      </w:tr>
      <w:tr w:rsidR="002B1785">
        <w:tc>
          <w:tcPr>
            <w:tcW w:w="3178" w:type="dxa"/>
          </w:tcPr>
          <w:p w:rsidR="002B1785" w:rsidRDefault="002B1785">
            <w:pPr>
              <w:pStyle w:val="ConsPlusNormal"/>
            </w:pPr>
            <w:r>
              <w:t>Основное мероприятие "Обеспечение деятельности мировых судей"</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57 0 01</w:t>
            </w:r>
          </w:p>
        </w:tc>
        <w:tc>
          <w:tcPr>
            <w:tcW w:w="560" w:type="dxa"/>
          </w:tcPr>
          <w:p w:rsidR="002B1785" w:rsidRDefault="002B1785">
            <w:pPr>
              <w:pStyle w:val="ConsPlusNormal"/>
            </w:pPr>
          </w:p>
        </w:tc>
        <w:tc>
          <w:tcPr>
            <w:tcW w:w="1304" w:type="dxa"/>
          </w:tcPr>
          <w:p w:rsidR="002B1785" w:rsidRDefault="002B1785">
            <w:pPr>
              <w:pStyle w:val="ConsPlusNormal"/>
              <w:jc w:val="center"/>
            </w:pPr>
            <w:r>
              <w:t>18000,00</w:t>
            </w:r>
          </w:p>
        </w:tc>
        <w:tc>
          <w:tcPr>
            <w:tcW w:w="1587" w:type="dxa"/>
          </w:tcPr>
          <w:p w:rsidR="002B1785" w:rsidRDefault="002B1785">
            <w:pPr>
              <w:pStyle w:val="ConsPlusNormal"/>
              <w:jc w:val="center"/>
            </w:pPr>
            <w:r>
              <w:t>404373,80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57 0 01 20000</w:t>
            </w:r>
          </w:p>
        </w:tc>
        <w:tc>
          <w:tcPr>
            <w:tcW w:w="560" w:type="dxa"/>
          </w:tcPr>
          <w:p w:rsidR="002B1785" w:rsidRDefault="002B1785">
            <w:pPr>
              <w:pStyle w:val="ConsPlusNormal"/>
            </w:pPr>
          </w:p>
        </w:tc>
        <w:tc>
          <w:tcPr>
            <w:tcW w:w="1304" w:type="dxa"/>
          </w:tcPr>
          <w:p w:rsidR="002B1785" w:rsidRDefault="002B1785">
            <w:pPr>
              <w:pStyle w:val="ConsPlusNormal"/>
              <w:jc w:val="center"/>
            </w:pPr>
            <w:r>
              <w:t>18000,00</w:t>
            </w:r>
          </w:p>
        </w:tc>
        <w:tc>
          <w:tcPr>
            <w:tcW w:w="1587" w:type="dxa"/>
          </w:tcPr>
          <w:p w:rsidR="002B1785" w:rsidRDefault="002B1785">
            <w:pPr>
              <w:pStyle w:val="ConsPlusNormal"/>
              <w:jc w:val="center"/>
            </w:pPr>
            <w:r>
              <w:t>404373,80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57 0 01 20000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275655,90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57 0 01 20000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18150,00</w:t>
            </w:r>
          </w:p>
        </w:tc>
        <w:tc>
          <w:tcPr>
            <w:tcW w:w="1587" w:type="dxa"/>
          </w:tcPr>
          <w:p w:rsidR="002B1785" w:rsidRDefault="002B1785">
            <w:pPr>
              <w:pStyle w:val="ConsPlusNormal"/>
              <w:jc w:val="center"/>
            </w:pPr>
            <w:r>
              <w:t>128487,90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57 0 01 20000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-150,00</w:t>
            </w:r>
          </w:p>
        </w:tc>
        <w:tc>
          <w:tcPr>
            <w:tcW w:w="1587" w:type="dxa"/>
          </w:tcPr>
          <w:p w:rsidR="002B1785" w:rsidRDefault="002B1785">
            <w:pPr>
              <w:pStyle w:val="ConsPlusNormal"/>
              <w:jc w:val="center"/>
            </w:pPr>
            <w:r>
              <w:t>230,00</w:t>
            </w:r>
          </w:p>
        </w:tc>
      </w:tr>
      <w:tr w:rsidR="002B1785">
        <w:tc>
          <w:tcPr>
            <w:tcW w:w="3178" w:type="dxa"/>
          </w:tcPr>
          <w:p w:rsidR="002B1785" w:rsidRDefault="002B1785">
            <w:pPr>
              <w:pStyle w:val="ConsPlusNormal"/>
            </w:pPr>
            <w:r>
              <w:lastRenderedPageBreak/>
              <w:t>Другие общегосударственные вопросы</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3259,80</w:t>
            </w:r>
          </w:p>
        </w:tc>
        <w:tc>
          <w:tcPr>
            <w:tcW w:w="1587" w:type="dxa"/>
          </w:tcPr>
          <w:p w:rsidR="002B1785" w:rsidRDefault="002B1785">
            <w:pPr>
              <w:pStyle w:val="ConsPlusNormal"/>
              <w:jc w:val="center"/>
            </w:pPr>
            <w:r>
              <w:t>120864,50</w:t>
            </w:r>
          </w:p>
        </w:tc>
      </w:tr>
      <w:tr w:rsidR="002B1785">
        <w:tc>
          <w:tcPr>
            <w:tcW w:w="3178" w:type="dxa"/>
          </w:tcPr>
          <w:p w:rsidR="002B1785" w:rsidRDefault="002B1785">
            <w:pPr>
              <w:pStyle w:val="ConsPlusNormal"/>
            </w:pPr>
            <w:r>
              <w:t xml:space="preserve">Государственная </w:t>
            </w:r>
            <w:hyperlink r:id="rId408"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w:t>
            </w:r>
          </w:p>
        </w:tc>
        <w:tc>
          <w:tcPr>
            <w:tcW w:w="560" w:type="dxa"/>
          </w:tcPr>
          <w:p w:rsidR="002B1785" w:rsidRDefault="002B1785">
            <w:pPr>
              <w:pStyle w:val="ConsPlusNormal"/>
            </w:pPr>
          </w:p>
        </w:tc>
        <w:tc>
          <w:tcPr>
            <w:tcW w:w="1304" w:type="dxa"/>
          </w:tcPr>
          <w:p w:rsidR="002B1785" w:rsidRDefault="002B1785">
            <w:pPr>
              <w:pStyle w:val="ConsPlusNormal"/>
              <w:jc w:val="center"/>
            </w:pPr>
            <w:r>
              <w:t>1000,00</w:t>
            </w:r>
          </w:p>
        </w:tc>
        <w:tc>
          <w:tcPr>
            <w:tcW w:w="1587" w:type="dxa"/>
          </w:tcPr>
          <w:p w:rsidR="002B1785" w:rsidRDefault="002B1785">
            <w:pPr>
              <w:pStyle w:val="ConsPlusNormal"/>
              <w:jc w:val="center"/>
            </w:pPr>
            <w:r>
              <w:t>7650,00</w:t>
            </w:r>
          </w:p>
        </w:tc>
      </w:tr>
      <w:tr w:rsidR="002B1785">
        <w:tc>
          <w:tcPr>
            <w:tcW w:w="3178" w:type="dxa"/>
          </w:tcPr>
          <w:p w:rsidR="002B1785" w:rsidRDefault="002B1785">
            <w:pPr>
              <w:pStyle w:val="ConsPlusNormal"/>
            </w:pPr>
            <w:hyperlink r:id="rId409"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06 1</w:t>
            </w:r>
          </w:p>
        </w:tc>
        <w:tc>
          <w:tcPr>
            <w:tcW w:w="560" w:type="dxa"/>
          </w:tcPr>
          <w:p w:rsidR="002B1785" w:rsidRDefault="002B1785">
            <w:pPr>
              <w:pStyle w:val="ConsPlusNormal"/>
            </w:pPr>
          </w:p>
        </w:tc>
        <w:tc>
          <w:tcPr>
            <w:tcW w:w="1304" w:type="dxa"/>
          </w:tcPr>
          <w:p w:rsidR="002B1785" w:rsidRDefault="002B1785">
            <w:pPr>
              <w:pStyle w:val="ConsPlusNormal"/>
              <w:jc w:val="center"/>
            </w:pPr>
            <w:r>
              <w:t>1000,00</w:t>
            </w:r>
          </w:p>
        </w:tc>
        <w:tc>
          <w:tcPr>
            <w:tcW w:w="1587" w:type="dxa"/>
          </w:tcPr>
          <w:p w:rsidR="002B1785" w:rsidRDefault="002B1785">
            <w:pPr>
              <w:pStyle w:val="ConsPlusNormal"/>
              <w:jc w:val="center"/>
            </w:pPr>
            <w:r>
              <w:t>4000,00</w:t>
            </w:r>
          </w:p>
        </w:tc>
      </w:tr>
      <w:tr w:rsidR="002B1785">
        <w:tc>
          <w:tcPr>
            <w:tcW w:w="3178" w:type="dxa"/>
          </w:tcPr>
          <w:p w:rsidR="002B1785" w:rsidRDefault="002B1785">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06 1 02</w:t>
            </w:r>
          </w:p>
        </w:tc>
        <w:tc>
          <w:tcPr>
            <w:tcW w:w="560" w:type="dxa"/>
          </w:tcPr>
          <w:p w:rsidR="002B1785" w:rsidRDefault="002B1785">
            <w:pPr>
              <w:pStyle w:val="ConsPlusNormal"/>
            </w:pPr>
          </w:p>
        </w:tc>
        <w:tc>
          <w:tcPr>
            <w:tcW w:w="1304" w:type="dxa"/>
          </w:tcPr>
          <w:p w:rsidR="002B1785" w:rsidRDefault="002B1785">
            <w:pPr>
              <w:pStyle w:val="ConsPlusNormal"/>
              <w:jc w:val="center"/>
            </w:pPr>
            <w:r>
              <w:t>1000,00</w:t>
            </w:r>
          </w:p>
        </w:tc>
        <w:tc>
          <w:tcPr>
            <w:tcW w:w="1587" w:type="dxa"/>
          </w:tcPr>
          <w:p w:rsidR="002B1785" w:rsidRDefault="002B1785">
            <w:pPr>
              <w:pStyle w:val="ConsPlusNormal"/>
              <w:jc w:val="center"/>
            </w:pPr>
            <w:r>
              <w:t>4000,00</w:t>
            </w:r>
          </w:p>
        </w:tc>
      </w:tr>
      <w:tr w:rsidR="002B1785">
        <w:tc>
          <w:tcPr>
            <w:tcW w:w="3178" w:type="dxa"/>
          </w:tcPr>
          <w:p w:rsidR="002B1785" w:rsidRDefault="002B1785">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06 1 02 99590</w:t>
            </w:r>
          </w:p>
        </w:tc>
        <w:tc>
          <w:tcPr>
            <w:tcW w:w="560" w:type="dxa"/>
          </w:tcPr>
          <w:p w:rsidR="002B1785" w:rsidRDefault="002B1785">
            <w:pPr>
              <w:pStyle w:val="ConsPlusNormal"/>
            </w:pPr>
          </w:p>
        </w:tc>
        <w:tc>
          <w:tcPr>
            <w:tcW w:w="1304" w:type="dxa"/>
          </w:tcPr>
          <w:p w:rsidR="002B1785" w:rsidRDefault="002B1785">
            <w:pPr>
              <w:pStyle w:val="ConsPlusNormal"/>
              <w:jc w:val="center"/>
            </w:pPr>
            <w:r>
              <w:t>1000,00</w:t>
            </w:r>
          </w:p>
        </w:tc>
        <w:tc>
          <w:tcPr>
            <w:tcW w:w="1587" w:type="dxa"/>
          </w:tcPr>
          <w:p w:rsidR="002B1785" w:rsidRDefault="002B1785">
            <w:pPr>
              <w:pStyle w:val="ConsPlusNormal"/>
              <w:jc w:val="center"/>
            </w:pPr>
            <w:r>
              <w:t>4000,00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06 1 02 99590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1000,00</w:t>
            </w:r>
          </w:p>
        </w:tc>
        <w:tc>
          <w:tcPr>
            <w:tcW w:w="1587" w:type="dxa"/>
          </w:tcPr>
          <w:p w:rsidR="002B1785" w:rsidRDefault="002B1785">
            <w:pPr>
              <w:pStyle w:val="ConsPlusNormal"/>
              <w:jc w:val="center"/>
            </w:pPr>
            <w:r>
              <w:t>4000,00</w:t>
            </w:r>
          </w:p>
        </w:tc>
      </w:tr>
      <w:tr w:rsidR="002B1785">
        <w:tc>
          <w:tcPr>
            <w:tcW w:w="3178" w:type="dxa"/>
          </w:tcPr>
          <w:p w:rsidR="002B1785" w:rsidRDefault="002B1785">
            <w:pPr>
              <w:pStyle w:val="ConsPlusNormal"/>
            </w:pPr>
            <w:hyperlink r:id="rId410" w:history="1">
              <w:r>
                <w:rPr>
                  <w:color w:val="0000FF"/>
                </w:rPr>
                <w:t>Подпрограмма</w:t>
              </w:r>
            </w:hyperlink>
            <w:r>
              <w:t xml:space="preserve"> "Повышение правовой культуры населения Республики Дагестан"</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3650,00</w:t>
            </w:r>
          </w:p>
        </w:tc>
      </w:tr>
      <w:tr w:rsidR="002B1785">
        <w:tc>
          <w:tcPr>
            <w:tcW w:w="3178" w:type="dxa"/>
          </w:tcPr>
          <w:p w:rsidR="002B1785" w:rsidRDefault="002B1785">
            <w:pPr>
              <w:pStyle w:val="ConsPlusNormal"/>
            </w:pPr>
            <w:r>
              <w:t>Реализация мероприятий, направленных на повышение правовой культуры населения</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06 3 01 99590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3650,00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06 3 01 99590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3150,00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06 3 01 99590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w:t>
            </w:r>
          </w:p>
        </w:tc>
      </w:tr>
      <w:tr w:rsidR="002B1785">
        <w:tc>
          <w:tcPr>
            <w:tcW w:w="3178" w:type="dxa"/>
          </w:tcPr>
          <w:p w:rsidR="002B1785" w:rsidRDefault="002B1785">
            <w:pPr>
              <w:pStyle w:val="ConsPlusNormal"/>
            </w:pPr>
            <w:r>
              <w:t xml:space="preserve">Государственная </w:t>
            </w:r>
            <w:hyperlink r:id="rId411" w:history="1">
              <w:r>
                <w:rPr>
                  <w:color w:val="0000FF"/>
                </w:rPr>
                <w:t>программа</w:t>
              </w:r>
            </w:hyperlink>
            <w:r>
              <w:t xml:space="preserve"> Республики Дагестан "О противодействии коррупции в Республике Дагестан"</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w:t>
            </w:r>
          </w:p>
        </w:tc>
      </w:tr>
      <w:tr w:rsidR="002B1785">
        <w:tc>
          <w:tcPr>
            <w:tcW w:w="3178" w:type="dxa"/>
          </w:tcPr>
          <w:p w:rsidR="002B1785" w:rsidRDefault="002B1785">
            <w:pPr>
              <w:pStyle w:val="ConsPlusNormal"/>
            </w:pPr>
            <w:r>
              <w:t>Основное мероприятие "Противодействие коррупции в Республике Дагестан"</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w:t>
            </w:r>
          </w:p>
        </w:tc>
      </w:tr>
      <w:tr w:rsidR="002B1785">
        <w:tc>
          <w:tcPr>
            <w:tcW w:w="3178" w:type="dxa"/>
          </w:tcPr>
          <w:p w:rsidR="002B1785" w:rsidRDefault="002B1785">
            <w:pPr>
              <w:pStyle w:val="ConsPlusNormal"/>
            </w:pPr>
            <w:r>
              <w:t>Реализация мероприятий, направленных на противодействие коррупции</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42 0 01 99590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w:t>
            </w:r>
          </w:p>
        </w:tc>
      </w:tr>
      <w:tr w:rsidR="002B1785">
        <w:tc>
          <w:tcPr>
            <w:tcW w:w="3178" w:type="dxa"/>
          </w:tcPr>
          <w:p w:rsidR="002B1785" w:rsidRDefault="002B1785">
            <w:pPr>
              <w:pStyle w:val="ConsPlusNormal"/>
            </w:pPr>
            <w:r>
              <w:t>Обеспечение деятельности государственных учреждений</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98</w:t>
            </w:r>
          </w:p>
        </w:tc>
        <w:tc>
          <w:tcPr>
            <w:tcW w:w="560" w:type="dxa"/>
          </w:tcPr>
          <w:p w:rsidR="002B1785" w:rsidRDefault="002B1785">
            <w:pPr>
              <w:pStyle w:val="ConsPlusNormal"/>
            </w:pPr>
          </w:p>
        </w:tc>
        <w:tc>
          <w:tcPr>
            <w:tcW w:w="1304" w:type="dxa"/>
          </w:tcPr>
          <w:p w:rsidR="002B1785" w:rsidRDefault="002B1785">
            <w:pPr>
              <w:pStyle w:val="ConsPlusNormal"/>
              <w:jc w:val="center"/>
            </w:pPr>
            <w:r>
              <w:t>4259,80</w:t>
            </w:r>
          </w:p>
        </w:tc>
        <w:tc>
          <w:tcPr>
            <w:tcW w:w="1587" w:type="dxa"/>
          </w:tcPr>
          <w:p w:rsidR="002B1785" w:rsidRDefault="002B1785">
            <w:pPr>
              <w:pStyle w:val="ConsPlusNormal"/>
              <w:jc w:val="center"/>
            </w:pPr>
            <w:r>
              <w:t>44986,90</w:t>
            </w:r>
          </w:p>
        </w:tc>
      </w:tr>
      <w:tr w:rsidR="002B1785">
        <w:tc>
          <w:tcPr>
            <w:tcW w:w="3178"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98 8</w:t>
            </w:r>
          </w:p>
        </w:tc>
        <w:tc>
          <w:tcPr>
            <w:tcW w:w="560" w:type="dxa"/>
          </w:tcPr>
          <w:p w:rsidR="002B1785" w:rsidRDefault="002B1785">
            <w:pPr>
              <w:pStyle w:val="ConsPlusNormal"/>
            </w:pPr>
          </w:p>
        </w:tc>
        <w:tc>
          <w:tcPr>
            <w:tcW w:w="1304" w:type="dxa"/>
          </w:tcPr>
          <w:p w:rsidR="002B1785" w:rsidRDefault="002B1785">
            <w:pPr>
              <w:pStyle w:val="ConsPlusNormal"/>
              <w:jc w:val="center"/>
            </w:pPr>
            <w:r>
              <w:t>4259,80</w:t>
            </w:r>
          </w:p>
        </w:tc>
        <w:tc>
          <w:tcPr>
            <w:tcW w:w="1587" w:type="dxa"/>
          </w:tcPr>
          <w:p w:rsidR="002B1785" w:rsidRDefault="002B1785">
            <w:pPr>
              <w:pStyle w:val="ConsPlusNormal"/>
              <w:jc w:val="center"/>
            </w:pPr>
            <w:r>
              <w:t>44986,90</w:t>
            </w:r>
          </w:p>
        </w:tc>
      </w:tr>
      <w:tr w:rsidR="002B1785">
        <w:tc>
          <w:tcPr>
            <w:tcW w:w="3178"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98 8 00 00590</w:t>
            </w:r>
          </w:p>
        </w:tc>
        <w:tc>
          <w:tcPr>
            <w:tcW w:w="560" w:type="dxa"/>
          </w:tcPr>
          <w:p w:rsidR="002B1785" w:rsidRDefault="002B1785">
            <w:pPr>
              <w:pStyle w:val="ConsPlusNormal"/>
            </w:pPr>
          </w:p>
        </w:tc>
        <w:tc>
          <w:tcPr>
            <w:tcW w:w="1304" w:type="dxa"/>
          </w:tcPr>
          <w:p w:rsidR="002B1785" w:rsidRDefault="002B1785">
            <w:pPr>
              <w:pStyle w:val="ConsPlusNormal"/>
              <w:jc w:val="center"/>
            </w:pPr>
            <w:r>
              <w:t>4259,80</w:t>
            </w:r>
          </w:p>
        </w:tc>
        <w:tc>
          <w:tcPr>
            <w:tcW w:w="1587" w:type="dxa"/>
          </w:tcPr>
          <w:p w:rsidR="002B1785" w:rsidRDefault="002B1785">
            <w:pPr>
              <w:pStyle w:val="ConsPlusNormal"/>
              <w:jc w:val="center"/>
            </w:pPr>
            <w:r>
              <w:t>44986,90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98 8 00 00590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28509,50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98 8 00 00590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-70,00</w:t>
            </w:r>
          </w:p>
        </w:tc>
        <w:tc>
          <w:tcPr>
            <w:tcW w:w="1587" w:type="dxa"/>
          </w:tcPr>
          <w:p w:rsidR="002B1785" w:rsidRDefault="002B1785">
            <w:pPr>
              <w:pStyle w:val="ConsPlusNormal"/>
              <w:jc w:val="center"/>
            </w:pPr>
            <w:r>
              <w:t>11947,60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98 8 00 00590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4259,80</w:t>
            </w:r>
          </w:p>
        </w:tc>
        <w:tc>
          <w:tcPr>
            <w:tcW w:w="1587" w:type="dxa"/>
          </w:tcPr>
          <w:p w:rsidR="002B1785" w:rsidRDefault="002B1785">
            <w:pPr>
              <w:pStyle w:val="ConsPlusNormal"/>
              <w:jc w:val="center"/>
            </w:pPr>
            <w:r>
              <w:t>4259,80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98 8 00 00590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70,00</w:t>
            </w:r>
          </w:p>
        </w:tc>
        <w:tc>
          <w:tcPr>
            <w:tcW w:w="1587" w:type="dxa"/>
          </w:tcPr>
          <w:p w:rsidR="002B1785" w:rsidRDefault="002B1785">
            <w:pPr>
              <w:pStyle w:val="ConsPlusNormal"/>
              <w:jc w:val="center"/>
            </w:pPr>
            <w:r>
              <w:t>270,00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-2000,00</w:t>
            </w:r>
          </w:p>
        </w:tc>
        <w:tc>
          <w:tcPr>
            <w:tcW w:w="1587" w:type="dxa"/>
          </w:tcPr>
          <w:p w:rsidR="002B1785" w:rsidRDefault="002B1785">
            <w:pPr>
              <w:pStyle w:val="ConsPlusNormal"/>
              <w:jc w:val="center"/>
            </w:pPr>
            <w:r>
              <w:t>58987,50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-2000,00</w:t>
            </w:r>
          </w:p>
        </w:tc>
        <w:tc>
          <w:tcPr>
            <w:tcW w:w="1587" w:type="dxa"/>
          </w:tcPr>
          <w:p w:rsidR="002B1785" w:rsidRDefault="002B1785">
            <w:pPr>
              <w:pStyle w:val="ConsPlusNormal"/>
              <w:jc w:val="center"/>
            </w:pPr>
            <w:r>
              <w:t>58987,50</w:t>
            </w:r>
          </w:p>
        </w:tc>
      </w:tr>
      <w:tr w:rsidR="002B1785">
        <w:tc>
          <w:tcPr>
            <w:tcW w:w="3178" w:type="dxa"/>
          </w:tcPr>
          <w:p w:rsidR="002B1785" w:rsidRDefault="002B1785">
            <w:pPr>
              <w:pStyle w:val="ConsPlusNormal"/>
            </w:pPr>
            <w:r>
              <w:t xml:space="preserve">Финансовое обеспечение </w:t>
            </w:r>
            <w:r>
              <w:lastRenderedPageBreak/>
              <w:t>выполнения функций государственных органов</w:t>
            </w:r>
          </w:p>
        </w:tc>
        <w:tc>
          <w:tcPr>
            <w:tcW w:w="644" w:type="dxa"/>
          </w:tcPr>
          <w:p w:rsidR="002B1785" w:rsidRDefault="002B1785">
            <w:pPr>
              <w:pStyle w:val="ConsPlusNormal"/>
              <w:jc w:val="center"/>
            </w:pPr>
            <w:r>
              <w:lastRenderedPageBreak/>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868,32</w:t>
            </w:r>
          </w:p>
        </w:tc>
        <w:tc>
          <w:tcPr>
            <w:tcW w:w="1587" w:type="dxa"/>
          </w:tcPr>
          <w:p w:rsidR="002B1785" w:rsidRDefault="002B1785">
            <w:pPr>
              <w:pStyle w:val="ConsPlusNormal"/>
              <w:jc w:val="center"/>
            </w:pPr>
            <w:r>
              <w:t>55793,32</w:t>
            </w:r>
          </w:p>
        </w:tc>
      </w:tr>
      <w:tr w:rsidR="002B1785">
        <w:tc>
          <w:tcPr>
            <w:tcW w:w="3178"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47228,00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933,32</w:t>
            </w:r>
          </w:p>
        </w:tc>
        <w:tc>
          <w:tcPr>
            <w:tcW w:w="1587" w:type="dxa"/>
          </w:tcPr>
          <w:p w:rsidR="002B1785" w:rsidRDefault="002B1785">
            <w:pPr>
              <w:pStyle w:val="ConsPlusNormal"/>
              <w:jc w:val="center"/>
            </w:pPr>
            <w:r>
              <w:t>8340,32</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-65,00</w:t>
            </w:r>
          </w:p>
        </w:tc>
        <w:tc>
          <w:tcPr>
            <w:tcW w:w="1587" w:type="dxa"/>
          </w:tcPr>
          <w:p w:rsidR="002B1785" w:rsidRDefault="002B1785">
            <w:pPr>
              <w:pStyle w:val="ConsPlusNormal"/>
              <w:jc w:val="center"/>
            </w:pPr>
            <w:r>
              <w:t>225,00</w:t>
            </w:r>
          </w:p>
        </w:tc>
      </w:tr>
      <w:tr w:rsidR="002B1785">
        <w:tc>
          <w:tcPr>
            <w:tcW w:w="3178" w:type="dxa"/>
          </w:tcPr>
          <w:p w:rsidR="002B1785" w:rsidRDefault="002B1785">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99 8 00 23000</w:t>
            </w:r>
          </w:p>
        </w:tc>
        <w:tc>
          <w:tcPr>
            <w:tcW w:w="560" w:type="dxa"/>
          </w:tcPr>
          <w:p w:rsidR="002B1785" w:rsidRDefault="002B1785">
            <w:pPr>
              <w:pStyle w:val="ConsPlusNormal"/>
            </w:pPr>
          </w:p>
        </w:tc>
        <w:tc>
          <w:tcPr>
            <w:tcW w:w="1304" w:type="dxa"/>
          </w:tcPr>
          <w:p w:rsidR="002B1785" w:rsidRDefault="002B1785">
            <w:pPr>
              <w:pStyle w:val="ConsPlusNormal"/>
              <w:jc w:val="center"/>
            </w:pPr>
            <w:r>
              <w:t>-2868,32</w:t>
            </w:r>
          </w:p>
        </w:tc>
        <w:tc>
          <w:tcPr>
            <w:tcW w:w="1587" w:type="dxa"/>
          </w:tcPr>
          <w:p w:rsidR="002B1785" w:rsidRDefault="002B1785">
            <w:pPr>
              <w:pStyle w:val="ConsPlusNormal"/>
              <w:jc w:val="center"/>
            </w:pPr>
            <w:r>
              <w:t>3194,18</w:t>
            </w:r>
          </w:p>
        </w:tc>
      </w:tr>
      <w:tr w:rsidR="002B1785">
        <w:tc>
          <w:tcPr>
            <w:tcW w:w="3178"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44" w:type="dxa"/>
          </w:tcPr>
          <w:p w:rsidR="002B1785" w:rsidRDefault="002B1785">
            <w:pPr>
              <w:pStyle w:val="ConsPlusNormal"/>
              <w:jc w:val="center"/>
            </w:pPr>
            <w:r>
              <w:lastRenderedPageBreak/>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99 8 00 23000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-1483,30</w:t>
            </w:r>
          </w:p>
        </w:tc>
        <w:tc>
          <w:tcPr>
            <w:tcW w:w="1587" w:type="dxa"/>
          </w:tcPr>
          <w:p w:rsidR="002B1785" w:rsidRDefault="002B1785">
            <w:pPr>
              <w:pStyle w:val="ConsPlusNormal"/>
              <w:jc w:val="center"/>
            </w:pPr>
            <w:r>
              <w:t>21,60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99 8 00 23000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-500,00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99 8 00 23000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-885,02</w:t>
            </w:r>
          </w:p>
        </w:tc>
        <w:tc>
          <w:tcPr>
            <w:tcW w:w="1587" w:type="dxa"/>
          </w:tcPr>
          <w:p w:rsidR="002B1785" w:rsidRDefault="002B1785">
            <w:pPr>
              <w:pStyle w:val="ConsPlusNormal"/>
              <w:jc w:val="center"/>
            </w:pPr>
            <w:r>
              <w:t>3172,58</w:t>
            </w:r>
          </w:p>
        </w:tc>
      </w:tr>
      <w:tr w:rsidR="002B1785">
        <w:tc>
          <w:tcPr>
            <w:tcW w:w="3178" w:type="dxa"/>
          </w:tcPr>
          <w:p w:rsidR="002B1785" w:rsidRDefault="002B1785">
            <w:pPr>
              <w:pStyle w:val="ConsPlusNormal"/>
            </w:pPr>
            <w:r>
              <w:t>Обеспечение деятельности Общественной палаты Республики Дагестан</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9Е</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9040,10</w:t>
            </w:r>
          </w:p>
        </w:tc>
      </w:tr>
      <w:tr w:rsidR="002B1785">
        <w:tc>
          <w:tcPr>
            <w:tcW w:w="3178"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9Е 0 00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9040,10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9Е 0 00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3845,60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9Е 0 00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5154,50</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9Е 0 00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w:t>
            </w:r>
          </w:p>
        </w:tc>
      </w:tr>
      <w:tr w:rsidR="002B1785">
        <w:tc>
          <w:tcPr>
            <w:tcW w:w="3178" w:type="dxa"/>
          </w:tcPr>
          <w:p w:rsidR="002B1785" w:rsidRDefault="002B1785">
            <w:pPr>
              <w:pStyle w:val="ConsPlusNormal"/>
            </w:pPr>
            <w:r>
              <w:t>Национальная безопасность и правоохранительная деятельность</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03</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94919,00</w:t>
            </w:r>
          </w:p>
        </w:tc>
      </w:tr>
      <w:tr w:rsidR="002B1785">
        <w:tc>
          <w:tcPr>
            <w:tcW w:w="3178" w:type="dxa"/>
          </w:tcPr>
          <w:p w:rsidR="002B1785" w:rsidRDefault="002B1785">
            <w:pPr>
              <w:pStyle w:val="ConsPlusNormal"/>
            </w:pPr>
            <w:r>
              <w:t>Органы юстиции</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91819,00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91819,00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91819,00</w:t>
            </w:r>
          </w:p>
        </w:tc>
      </w:tr>
      <w:tr w:rsidR="002B1785">
        <w:tc>
          <w:tcPr>
            <w:tcW w:w="3178"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12"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99 8 00 59300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91819,00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99 8 00 59300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73665,10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99 8 00 59300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290,00</w:t>
            </w:r>
          </w:p>
        </w:tc>
        <w:tc>
          <w:tcPr>
            <w:tcW w:w="1587" w:type="dxa"/>
          </w:tcPr>
          <w:p w:rsidR="002B1785" w:rsidRDefault="002B1785">
            <w:pPr>
              <w:pStyle w:val="ConsPlusNormal"/>
              <w:jc w:val="center"/>
            </w:pPr>
            <w:r>
              <w:t>18143,90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99 8 00 59300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-290,00</w:t>
            </w:r>
          </w:p>
        </w:tc>
        <w:tc>
          <w:tcPr>
            <w:tcW w:w="1587" w:type="dxa"/>
          </w:tcPr>
          <w:p w:rsidR="002B1785" w:rsidRDefault="002B1785">
            <w:pPr>
              <w:pStyle w:val="ConsPlusNormal"/>
              <w:jc w:val="center"/>
            </w:pPr>
            <w:r>
              <w:t>10,00</w:t>
            </w:r>
          </w:p>
        </w:tc>
      </w:tr>
      <w:tr w:rsidR="002B1785">
        <w:tc>
          <w:tcPr>
            <w:tcW w:w="3178" w:type="dxa"/>
          </w:tcPr>
          <w:p w:rsidR="002B1785" w:rsidRDefault="002B1785">
            <w:pPr>
              <w:pStyle w:val="ConsPlusNormal"/>
            </w:pPr>
            <w:r>
              <w:t>Другие вопросы в области национальной безопасности и правоохранительной деятельности</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3100,00</w:t>
            </w:r>
          </w:p>
        </w:tc>
      </w:tr>
      <w:tr w:rsidR="002B1785">
        <w:tc>
          <w:tcPr>
            <w:tcW w:w="3178" w:type="dxa"/>
          </w:tcPr>
          <w:p w:rsidR="002B1785" w:rsidRDefault="002B1785">
            <w:pPr>
              <w:pStyle w:val="ConsPlusNormal"/>
            </w:pPr>
            <w:r>
              <w:t xml:space="preserve">Государственная </w:t>
            </w:r>
            <w:hyperlink r:id="rId413"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3100,00</w:t>
            </w:r>
          </w:p>
        </w:tc>
      </w:tr>
      <w:tr w:rsidR="002B1785">
        <w:tc>
          <w:tcPr>
            <w:tcW w:w="3178" w:type="dxa"/>
          </w:tcPr>
          <w:p w:rsidR="002B1785" w:rsidRDefault="002B1785">
            <w:pPr>
              <w:pStyle w:val="ConsPlusNormal"/>
            </w:pPr>
            <w:hyperlink r:id="rId414"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3100,00</w:t>
            </w:r>
          </w:p>
        </w:tc>
      </w:tr>
      <w:tr w:rsidR="002B1785">
        <w:tc>
          <w:tcPr>
            <w:tcW w:w="3178" w:type="dxa"/>
          </w:tcPr>
          <w:p w:rsidR="002B1785" w:rsidRDefault="002B1785">
            <w:pPr>
              <w:pStyle w:val="ConsPlusNormal"/>
            </w:pPr>
            <w:r>
              <w:t>Основное мероприятие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3100,00</w:t>
            </w:r>
          </w:p>
        </w:tc>
      </w:tr>
      <w:tr w:rsidR="002B1785">
        <w:tc>
          <w:tcPr>
            <w:tcW w:w="3178" w:type="dxa"/>
          </w:tcPr>
          <w:p w:rsidR="002B1785" w:rsidRDefault="002B1785">
            <w:pPr>
              <w:pStyle w:val="ConsPlusNormal"/>
            </w:pPr>
            <w:r>
              <w:t>Реализация мероприятий, направленных на обеспечение общественного порядка и противодействие преступности</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3100,00</w:t>
            </w:r>
          </w:p>
        </w:tc>
      </w:tr>
      <w:tr w:rsidR="002B1785">
        <w:tc>
          <w:tcPr>
            <w:tcW w:w="3178"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644" w:type="dxa"/>
          </w:tcPr>
          <w:p w:rsidR="002B1785" w:rsidRDefault="002B1785">
            <w:pPr>
              <w:pStyle w:val="ConsPlusNormal"/>
              <w:jc w:val="center"/>
            </w:pPr>
            <w:r>
              <w:lastRenderedPageBreak/>
              <w:t>934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1300,00</w:t>
            </w:r>
          </w:p>
        </w:tc>
      </w:tr>
      <w:tr w:rsidR="002B1785">
        <w:tc>
          <w:tcPr>
            <w:tcW w:w="3178"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934</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06 1 01 99590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1800,00</w:t>
            </w:r>
          </w:p>
        </w:tc>
      </w:tr>
      <w:tr w:rsidR="002B1785">
        <w:tc>
          <w:tcPr>
            <w:tcW w:w="3178" w:type="dxa"/>
          </w:tcPr>
          <w:p w:rsidR="002B1785" w:rsidRDefault="002B1785">
            <w:pPr>
              <w:pStyle w:val="ConsPlusNormal"/>
            </w:pPr>
            <w:r>
              <w:t>Уполномоченный по защите прав предпринимателей в Республике Дагестан</w:t>
            </w:r>
          </w:p>
        </w:tc>
        <w:tc>
          <w:tcPr>
            <w:tcW w:w="644" w:type="dxa"/>
          </w:tcPr>
          <w:p w:rsidR="002B1785" w:rsidRDefault="002B1785">
            <w:pPr>
              <w:pStyle w:val="ConsPlusNormal"/>
              <w:jc w:val="center"/>
            </w:pPr>
            <w:r>
              <w:t>936</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15260,80</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936</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15260,80</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936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15260,80</w:t>
            </w:r>
          </w:p>
        </w:tc>
      </w:tr>
      <w:tr w:rsidR="002B1785">
        <w:tc>
          <w:tcPr>
            <w:tcW w:w="3178" w:type="dxa"/>
          </w:tcPr>
          <w:p w:rsidR="002B1785" w:rsidRDefault="002B1785">
            <w:pPr>
              <w:pStyle w:val="ConsPlusNormal"/>
            </w:pPr>
            <w:r>
              <w:t>Обеспечение деятельности Уполномоченного по защите прав предпринимателей в Республике Дагестан</w:t>
            </w:r>
          </w:p>
        </w:tc>
        <w:tc>
          <w:tcPr>
            <w:tcW w:w="644" w:type="dxa"/>
          </w:tcPr>
          <w:p w:rsidR="002B1785" w:rsidRDefault="002B1785">
            <w:pPr>
              <w:pStyle w:val="ConsPlusNormal"/>
              <w:jc w:val="center"/>
            </w:pPr>
            <w:r>
              <w:t>936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9В</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15260,80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936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9В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15260,80</w:t>
            </w:r>
          </w:p>
        </w:tc>
      </w:tr>
      <w:tr w:rsidR="002B1785">
        <w:tc>
          <w:tcPr>
            <w:tcW w:w="3178"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2B1785" w:rsidRDefault="002B1785">
            <w:pPr>
              <w:pStyle w:val="ConsPlusNormal"/>
              <w:jc w:val="center"/>
            </w:pPr>
            <w:r>
              <w:t>936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9В 8 00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3388,00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936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9В 8 00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3388,00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936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9В 8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11872,80</w:t>
            </w:r>
          </w:p>
        </w:tc>
      </w:tr>
      <w:tr w:rsidR="002B1785">
        <w:tc>
          <w:tcPr>
            <w:tcW w:w="3178"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936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9В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8592,40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936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9В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3262,40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936</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9В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18,00</w:t>
            </w:r>
          </w:p>
        </w:tc>
      </w:tr>
      <w:tr w:rsidR="002B1785">
        <w:tc>
          <w:tcPr>
            <w:tcW w:w="3178" w:type="dxa"/>
          </w:tcPr>
          <w:p w:rsidR="002B1785" w:rsidRDefault="002B1785">
            <w:pPr>
              <w:pStyle w:val="ConsPlusNormal"/>
            </w:pPr>
            <w:r>
              <w:t>Комитет по государственным закупкам Республики Дагестан</w:t>
            </w:r>
          </w:p>
        </w:tc>
        <w:tc>
          <w:tcPr>
            <w:tcW w:w="644" w:type="dxa"/>
          </w:tcPr>
          <w:p w:rsidR="002B1785" w:rsidRDefault="002B1785">
            <w:pPr>
              <w:pStyle w:val="ConsPlusNormal"/>
              <w:jc w:val="center"/>
            </w:pPr>
            <w:r>
              <w:t>939</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35030,50</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939</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35030,50</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939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35030,50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939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35030,50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939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35030,50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939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35030,50</w:t>
            </w:r>
          </w:p>
        </w:tc>
      </w:tr>
      <w:tr w:rsidR="002B1785">
        <w:tc>
          <w:tcPr>
            <w:tcW w:w="3178" w:type="dxa"/>
          </w:tcPr>
          <w:p w:rsidR="002B1785" w:rsidRDefault="002B1785">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lastRenderedPageBreak/>
              <w:t>939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236,00</w:t>
            </w:r>
          </w:p>
        </w:tc>
        <w:tc>
          <w:tcPr>
            <w:tcW w:w="1587" w:type="dxa"/>
          </w:tcPr>
          <w:p w:rsidR="002B1785" w:rsidRDefault="002B1785">
            <w:pPr>
              <w:pStyle w:val="ConsPlusNormal"/>
              <w:jc w:val="center"/>
            </w:pPr>
            <w:r>
              <w:t>21164,90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939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-236,00</w:t>
            </w:r>
          </w:p>
        </w:tc>
        <w:tc>
          <w:tcPr>
            <w:tcW w:w="1587" w:type="dxa"/>
          </w:tcPr>
          <w:p w:rsidR="002B1785" w:rsidRDefault="002B1785">
            <w:pPr>
              <w:pStyle w:val="ConsPlusNormal"/>
              <w:jc w:val="center"/>
            </w:pPr>
            <w:r>
              <w:t>13825,60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939</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w:t>
            </w:r>
          </w:p>
        </w:tc>
      </w:tr>
      <w:tr w:rsidR="002B1785">
        <w:tc>
          <w:tcPr>
            <w:tcW w:w="3178" w:type="dxa"/>
          </w:tcPr>
          <w:p w:rsidR="002B1785" w:rsidRDefault="002B1785">
            <w:pPr>
              <w:pStyle w:val="ConsPlusNormal"/>
            </w:pPr>
            <w:r>
              <w:t>Агентство по предпринимательству и инвестициям Республики Дагестан</w:t>
            </w:r>
          </w:p>
        </w:tc>
        <w:tc>
          <w:tcPr>
            <w:tcW w:w="644" w:type="dxa"/>
          </w:tcPr>
          <w:p w:rsidR="002B1785" w:rsidRDefault="002B1785">
            <w:pPr>
              <w:pStyle w:val="ConsPlusNormal"/>
              <w:jc w:val="center"/>
            </w:pPr>
            <w:r>
              <w:t>940</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262068,12</w:t>
            </w:r>
          </w:p>
        </w:tc>
        <w:tc>
          <w:tcPr>
            <w:tcW w:w="1587" w:type="dxa"/>
          </w:tcPr>
          <w:p w:rsidR="002B1785" w:rsidRDefault="002B1785">
            <w:pPr>
              <w:pStyle w:val="ConsPlusNormal"/>
              <w:jc w:val="center"/>
            </w:pPr>
            <w:r>
              <w:t>749591,69</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284614,38</w:t>
            </w:r>
          </w:p>
        </w:tc>
        <w:tc>
          <w:tcPr>
            <w:tcW w:w="1587" w:type="dxa"/>
          </w:tcPr>
          <w:p w:rsidR="002B1785" w:rsidRDefault="002B1785">
            <w:pPr>
              <w:pStyle w:val="ConsPlusNormal"/>
              <w:jc w:val="center"/>
            </w:pPr>
            <w:r>
              <w:t>304614,38</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284614,38</w:t>
            </w:r>
          </w:p>
        </w:tc>
        <w:tc>
          <w:tcPr>
            <w:tcW w:w="1587" w:type="dxa"/>
          </w:tcPr>
          <w:p w:rsidR="002B1785" w:rsidRDefault="002B1785">
            <w:pPr>
              <w:pStyle w:val="ConsPlusNormal"/>
              <w:jc w:val="center"/>
            </w:pPr>
            <w:r>
              <w:t>304614,38</w:t>
            </w:r>
          </w:p>
        </w:tc>
      </w:tr>
      <w:tr w:rsidR="002B1785">
        <w:tc>
          <w:tcPr>
            <w:tcW w:w="3178" w:type="dxa"/>
          </w:tcPr>
          <w:p w:rsidR="002B1785" w:rsidRDefault="002B1785">
            <w:pPr>
              <w:pStyle w:val="ConsPlusNormal"/>
            </w:pPr>
            <w:r>
              <w:t xml:space="preserve">Государственная </w:t>
            </w:r>
            <w:hyperlink r:id="rId415" w:history="1">
              <w:r>
                <w:rPr>
                  <w:color w:val="0000FF"/>
                </w:rPr>
                <w:t>программа</w:t>
              </w:r>
            </w:hyperlink>
            <w:r>
              <w:t xml:space="preserve"> Республики Дагестан "Экономическое развитие и инновационная экономика"</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20000,00</w:t>
            </w:r>
          </w:p>
        </w:tc>
      </w:tr>
      <w:tr w:rsidR="002B1785">
        <w:tc>
          <w:tcPr>
            <w:tcW w:w="3178" w:type="dxa"/>
          </w:tcPr>
          <w:p w:rsidR="002B1785" w:rsidRDefault="002B1785">
            <w:pPr>
              <w:pStyle w:val="ConsPlusNormal"/>
            </w:pPr>
            <w:hyperlink r:id="rId416" w:history="1">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08 2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20000,00</w:t>
            </w:r>
          </w:p>
        </w:tc>
      </w:tr>
      <w:tr w:rsidR="002B1785">
        <w:tc>
          <w:tcPr>
            <w:tcW w:w="3178" w:type="dxa"/>
          </w:tcPr>
          <w:p w:rsidR="002B1785" w:rsidRDefault="002B1785">
            <w:pPr>
              <w:pStyle w:val="ConsPlusNormal"/>
            </w:pPr>
            <w:r>
              <w:lastRenderedPageBreak/>
              <w:t>Основное мероприятие "Презентационно-выставочная деятельность"</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08 2 02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20000,00</w:t>
            </w:r>
          </w:p>
        </w:tc>
      </w:tr>
      <w:tr w:rsidR="002B1785">
        <w:tc>
          <w:tcPr>
            <w:tcW w:w="3178" w:type="dxa"/>
          </w:tcPr>
          <w:p w:rsidR="002B1785" w:rsidRDefault="002B1785">
            <w:pPr>
              <w:pStyle w:val="ConsPlusNormal"/>
            </w:pPr>
            <w:r>
              <w:t>Финансовое обеспечение презентационно-выставочной деятельности</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08 2 02 88800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08 2 02 88800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-143,02</w:t>
            </w:r>
          </w:p>
        </w:tc>
        <w:tc>
          <w:tcPr>
            <w:tcW w:w="1587" w:type="dxa"/>
          </w:tcPr>
          <w:p w:rsidR="002B1785" w:rsidRDefault="002B1785">
            <w:pPr>
              <w:pStyle w:val="ConsPlusNormal"/>
              <w:jc w:val="center"/>
            </w:pPr>
            <w:r>
              <w:t>19829,21</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08 2 02 88800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143,02</w:t>
            </w:r>
          </w:p>
        </w:tc>
        <w:tc>
          <w:tcPr>
            <w:tcW w:w="1587" w:type="dxa"/>
          </w:tcPr>
          <w:p w:rsidR="002B1785" w:rsidRDefault="002B1785">
            <w:pPr>
              <w:pStyle w:val="ConsPlusNormal"/>
              <w:jc w:val="center"/>
            </w:pPr>
            <w:r>
              <w:t>170,79</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284614,38</w:t>
            </w:r>
          </w:p>
        </w:tc>
        <w:tc>
          <w:tcPr>
            <w:tcW w:w="1587" w:type="dxa"/>
          </w:tcPr>
          <w:p w:rsidR="002B1785" w:rsidRDefault="002B1785">
            <w:pPr>
              <w:pStyle w:val="ConsPlusNormal"/>
              <w:jc w:val="center"/>
            </w:pPr>
            <w:r>
              <w:t>284614,38</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284614,38</w:t>
            </w:r>
          </w:p>
        </w:tc>
        <w:tc>
          <w:tcPr>
            <w:tcW w:w="1587" w:type="dxa"/>
          </w:tcPr>
          <w:p w:rsidR="002B1785" w:rsidRDefault="002B1785">
            <w:pPr>
              <w:pStyle w:val="ConsPlusNormal"/>
              <w:jc w:val="center"/>
            </w:pPr>
            <w:r>
              <w:t>284614,38</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99 8 00 99900</w:t>
            </w:r>
          </w:p>
        </w:tc>
        <w:tc>
          <w:tcPr>
            <w:tcW w:w="560" w:type="dxa"/>
          </w:tcPr>
          <w:p w:rsidR="002B1785" w:rsidRDefault="002B1785">
            <w:pPr>
              <w:pStyle w:val="ConsPlusNormal"/>
            </w:pPr>
          </w:p>
        </w:tc>
        <w:tc>
          <w:tcPr>
            <w:tcW w:w="1304" w:type="dxa"/>
          </w:tcPr>
          <w:p w:rsidR="002B1785" w:rsidRDefault="002B1785">
            <w:pPr>
              <w:pStyle w:val="ConsPlusNormal"/>
              <w:jc w:val="center"/>
            </w:pPr>
            <w:r>
              <w:t>284614,38</w:t>
            </w:r>
          </w:p>
        </w:tc>
        <w:tc>
          <w:tcPr>
            <w:tcW w:w="1587" w:type="dxa"/>
          </w:tcPr>
          <w:p w:rsidR="002B1785" w:rsidRDefault="002B1785">
            <w:pPr>
              <w:pStyle w:val="ConsPlusNormal"/>
              <w:jc w:val="center"/>
            </w:pPr>
            <w:r>
              <w:t>284614,38</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99 8 00 99900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284614,38</w:t>
            </w:r>
          </w:p>
        </w:tc>
        <w:tc>
          <w:tcPr>
            <w:tcW w:w="1587" w:type="dxa"/>
          </w:tcPr>
          <w:p w:rsidR="002B1785" w:rsidRDefault="002B1785">
            <w:pPr>
              <w:pStyle w:val="ConsPlusNormal"/>
              <w:jc w:val="center"/>
            </w:pPr>
            <w:r>
              <w:t>284614,38</w:t>
            </w:r>
          </w:p>
        </w:tc>
      </w:tr>
      <w:tr w:rsidR="002B1785">
        <w:tc>
          <w:tcPr>
            <w:tcW w:w="3178" w:type="dxa"/>
          </w:tcPr>
          <w:p w:rsidR="002B1785" w:rsidRDefault="002B1785">
            <w:pPr>
              <w:pStyle w:val="ConsPlusNormal"/>
            </w:pPr>
            <w:r>
              <w:t>Национальная экономика</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-22546,26</w:t>
            </w:r>
          </w:p>
        </w:tc>
        <w:tc>
          <w:tcPr>
            <w:tcW w:w="1587" w:type="dxa"/>
          </w:tcPr>
          <w:p w:rsidR="002B1785" w:rsidRDefault="002B1785">
            <w:pPr>
              <w:pStyle w:val="ConsPlusNormal"/>
              <w:jc w:val="center"/>
            </w:pPr>
            <w:r>
              <w:t>444977,31</w:t>
            </w:r>
          </w:p>
        </w:tc>
      </w:tr>
      <w:tr w:rsidR="002B1785">
        <w:tc>
          <w:tcPr>
            <w:tcW w:w="3178" w:type="dxa"/>
          </w:tcPr>
          <w:p w:rsidR="002B1785" w:rsidRDefault="002B1785">
            <w:pPr>
              <w:pStyle w:val="ConsPlusNormal"/>
            </w:pPr>
            <w:r>
              <w:t>Другие вопросы в области национальной экономики</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-22546,26</w:t>
            </w:r>
          </w:p>
        </w:tc>
        <w:tc>
          <w:tcPr>
            <w:tcW w:w="1587" w:type="dxa"/>
          </w:tcPr>
          <w:p w:rsidR="002B1785" w:rsidRDefault="002B1785">
            <w:pPr>
              <w:pStyle w:val="ConsPlusNormal"/>
              <w:jc w:val="center"/>
            </w:pPr>
            <w:r>
              <w:t>444977,31</w:t>
            </w:r>
          </w:p>
        </w:tc>
      </w:tr>
      <w:tr w:rsidR="002B1785">
        <w:tc>
          <w:tcPr>
            <w:tcW w:w="3178" w:type="dxa"/>
          </w:tcPr>
          <w:p w:rsidR="002B1785" w:rsidRDefault="002B1785">
            <w:pPr>
              <w:pStyle w:val="ConsPlusNormal"/>
            </w:pPr>
            <w:r>
              <w:t xml:space="preserve">Государственная </w:t>
            </w:r>
            <w:hyperlink r:id="rId417" w:history="1">
              <w:r>
                <w:rPr>
                  <w:color w:val="0000FF"/>
                </w:rPr>
                <w:t>программа</w:t>
              </w:r>
            </w:hyperlink>
            <w:r>
              <w:t xml:space="preserve"> Республики Дагестан "Экономическое развитие и инновационная </w:t>
            </w:r>
            <w:r>
              <w:lastRenderedPageBreak/>
              <w:t>экономика"</w:t>
            </w:r>
          </w:p>
        </w:tc>
        <w:tc>
          <w:tcPr>
            <w:tcW w:w="644" w:type="dxa"/>
          </w:tcPr>
          <w:p w:rsidR="002B1785" w:rsidRDefault="002B1785">
            <w:pPr>
              <w:pStyle w:val="ConsPlusNormal"/>
              <w:jc w:val="center"/>
            </w:pPr>
            <w:r>
              <w:lastRenderedPageBreak/>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w:t>
            </w:r>
          </w:p>
        </w:tc>
        <w:tc>
          <w:tcPr>
            <w:tcW w:w="560" w:type="dxa"/>
          </w:tcPr>
          <w:p w:rsidR="002B1785" w:rsidRDefault="002B1785">
            <w:pPr>
              <w:pStyle w:val="ConsPlusNormal"/>
            </w:pPr>
          </w:p>
        </w:tc>
        <w:tc>
          <w:tcPr>
            <w:tcW w:w="1304" w:type="dxa"/>
          </w:tcPr>
          <w:p w:rsidR="002B1785" w:rsidRDefault="002B1785">
            <w:pPr>
              <w:pStyle w:val="ConsPlusNormal"/>
              <w:jc w:val="center"/>
            </w:pPr>
            <w:r>
              <w:t>-22546,26</w:t>
            </w:r>
          </w:p>
        </w:tc>
        <w:tc>
          <w:tcPr>
            <w:tcW w:w="1587" w:type="dxa"/>
          </w:tcPr>
          <w:p w:rsidR="002B1785" w:rsidRDefault="002B1785">
            <w:pPr>
              <w:pStyle w:val="ConsPlusNormal"/>
              <w:jc w:val="center"/>
            </w:pPr>
            <w:r>
              <w:t>407306,61</w:t>
            </w:r>
          </w:p>
        </w:tc>
      </w:tr>
      <w:tr w:rsidR="002B1785">
        <w:tc>
          <w:tcPr>
            <w:tcW w:w="3178" w:type="dxa"/>
          </w:tcPr>
          <w:p w:rsidR="002B1785" w:rsidRDefault="002B1785">
            <w:pPr>
              <w:pStyle w:val="ConsPlusNormal"/>
            </w:pPr>
            <w:hyperlink r:id="rId418" w:history="1">
              <w:r>
                <w:rPr>
                  <w:color w:val="0000FF"/>
                </w:rPr>
                <w:t>Подпрограмма</w:t>
              </w:r>
            </w:hyperlink>
            <w:r>
              <w:t xml:space="preserve"> "Развитие малого и среднего предпринимательства в Республике Дагестан"</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w:t>
            </w:r>
          </w:p>
        </w:tc>
        <w:tc>
          <w:tcPr>
            <w:tcW w:w="560" w:type="dxa"/>
          </w:tcPr>
          <w:p w:rsidR="002B1785" w:rsidRDefault="002B1785">
            <w:pPr>
              <w:pStyle w:val="ConsPlusNormal"/>
            </w:pPr>
          </w:p>
        </w:tc>
        <w:tc>
          <w:tcPr>
            <w:tcW w:w="1304" w:type="dxa"/>
          </w:tcPr>
          <w:p w:rsidR="002B1785" w:rsidRDefault="002B1785">
            <w:pPr>
              <w:pStyle w:val="ConsPlusNormal"/>
              <w:jc w:val="center"/>
            </w:pPr>
            <w:r>
              <w:t>-15546,26</w:t>
            </w:r>
          </w:p>
        </w:tc>
        <w:tc>
          <w:tcPr>
            <w:tcW w:w="1587" w:type="dxa"/>
          </w:tcPr>
          <w:p w:rsidR="002B1785" w:rsidRDefault="002B1785">
            <w:pPr>
              <w:pStyle w:val="ConsPlusNormal"/>
              <w:jc w:val="center"/>
            </w:pPr>
            <w:r>
              <w:t>400491,61</w:t>
            </w:r>
          </w:p>
        </w:tc>
      </w:tr>
      <w:tr w:rsidR="002B1785">
        <w:tc>
          <w:tcPr>
            <w:tcW w:w="3178" w:type="dxa"/>
          </w:tcPr>
          <w:p w:rsidR="002B1785" w:rsidRDefault="002B1785">
            <w:pPr>
              <w:pStyle w:val="ConsPlusNormal"/>
            </w:pPr>
            <w:r>
              <w:t>Основное мероприятие "Поддержка малого и среднего предпринимательства"</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w:t>
            </w:r>
          </w:p>
        </w:tc>
        <w:tc>
          <w:tcPr>
            <w:tcW w:w="560" w:type="dxa"/>
          </w:tcPr>
          <w:p w:rsidR="002B1785" w:rsidRDefault="002B1785">
            <w:pPr>
              <w:pStyle w:val="ConsPlusNormal"/>
            </w:pPr>
          </w:p>
        </w:tc>
        <w:tc>
          <w:tcPr>
            <w:tcW w:w="1304" w:type="dxa"/>
          </w:tcPr>
          <w:p w:rsidR="002B1785" w:rsidRDefault="002B1785">
            <w:pPr>
              <w:pStyle w:val="ConsPlusNormal"/>
              <w:jc w:val="center"/>
            </w:pPr>
            <w:r>
              <w:t>-16800,00</w:t>
            </w:r>
          </w:p>
        </w:tc>
        <w:tc>
          <w:tcPr>
            <w:tcW w:w="1587" w:type="dxa"/>
          </w:tcPr>
          <w:p w:rsidR="002B1785" w:rsidRDefault="002B1785">
            <w:pPr>
              <w:pStyle w:val="ConsPlusNormal"/>
              <w:jc w:val="center"/>
            </w:pPr>
            <w:r>
              <w:t>259434,47</w:t>
            </w:r>
          </w:p>
        </w:tc>
      </w:tr>
      <w:tr w:rsidR="002B1785">
        <w:tc>
          <w:tcPr>
            <w:tcW w:w="3178" w:type="dxa"/>
          </w:tcPr>
          <w:p w:rsidR="002B1785" w:rsidRDefault="002B1785">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08 1 01 15271</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20000,00</w:t>
            </w:r>
          </w:p>
        </w:tc>
      </w:tr>
      <w:tr w:rsidR="002B1785">
        <w:tc>
          <w:tcPr>
            <w:tcW w:w="3178" w:type="dxa"/>
          </w:tcPr>
          <w:p w:rsidR="002B1785" w:rsidRDefault="002B1785">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08 1 01 15274</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w:t>
            </w:r>
          </w:p>
        </w:tc>
      </w:tr>
      <w:tr w:rsidR="002B1785">
        <w:tc>
          <w:tcPr>
            <w:tcW w:w="3178" w:type="dxa"/>
          </w:tcPr>
          <w:p w:rsidR="002B1785" w:rsidRDefault="002B1785">
            <w:pPr>
              <w:pStyle w:val="ConsPlusNormal"/>
            </w:pPr>
            <w:r>
              <w:t xml:space="preserve">Предоставление субсидий для субсидирования части затрат субъектов малого и среднего предпринимательства, связанных с </w:t>
            </w:r>
            <w:r>
              <w:lastRenderedPageBreak/>
              <w:t>приобретением оборудования</w:t>
            </w:r>
          </w:p>
        </w:tc>
        <w:tc>
          <w:tcPr>
            <w:tcW w:w="644" w:type="dxa"/>
          </w:tcPr>
          <w:p w:rsidR="002B1785" w:rsidRDefault="002B1785">
            <w:pPr>
              <w:pStyle w:val="ConsPlusNormal"/>
              <w:jc w:val="center"/>
            </w:pPr>
            <w:r>
              <w:lastRenderedPageBreak/>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08 1 01 15275</w:t>
            </w:r>
          </w:p>
        </w:tc>
        <w:tc>
          <w:tcPr>
            <w:tcW w:w="560" w:type="dxa"/>
          </w:tcPr>
          <w:p w:rsidR="002B1785" w:rsidRDefault="002B1785">
            <w:pPr>
              <w:pStyle w:val="ConsPlusNormal"/>
            </w:pPr>
          </w:p>
        </w:tc>
        <w:tc>
          <w:tcPr>
            <w:tcW w:w="1304" w:type="dxa"/>
          </w:tcPr>
          <w:p w:rsidR="002B1785" w:rsidRDefault="002B1785">
            <w:pPr>
              <w:pStyle w:val="ConsPlusNormal"/>
              <w:jc w:val="center"/>
            </w:pPr>
            <w:r>
              <w:t>-3000,00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08 1 01 15275</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-3000,00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08 1 01 15276</w:t>
            </w:r>
          </w:p>
        </w:tc>
        <w:tc>
          <w:tcPr>
            <w:tcW w:w="560" w:type="dxa"/>
          </w:tcPr>
          <w:p w:rsidR="002B1785" w:rsidRDefault="002B1785">
            <w:pPr>
              <w:pStyle w:val="ConsPlusNormal"/>
            </w:pPr>
          </w:p>
        </w:tc>
        <w:tc>
          <w:tcPr>
            <w:tcW w:w="1304" w:type="dxa"/>
          </w:tcPr>
          <w:p w:rsidR="002B1785" w:rsidRDefault="002B1785">
            <w:pPr>
              <w:pStyle w:val="ConsPlusNormal"/>
              <w:jc w:val="center"/>
            </w:pPr>
            <w:r>
              <w:t>-2000,00</w:t>
            </w:r>
          </w:p>
        </w:tc>
        <w:tc>
          <w:tcPr>
            <w:tcW w:w="1587" w:type="dxa"/>
          </w:tcPr>
          <w:p w:rsidR="002B1785" w:rsidRDefault="002B1785">
            <w:pPr>
              <w:pStyle w:val="ConsPlusNormal"/>
              <w:jc w:val="center"/>
            </w:pPr>
            <w:r>
              <w:t>1000,00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08 1 01 15276</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-2000,00</w:t>
            </w:r>
          </w:p>
        </w:tc>
        <w:tc>
          <w:tcPr>
            <w:tcW w:w="1587" w:type="dxa"/>
          </w:tcPr>
          <w:p w:rsidR="002B1785" w:rsidRDefault="002B1785">
            <w:pPr>
              <w:pStyle w:val="ConsPlusNormal"/>
              <w:jc w:val="center"/>
            </w:pPr>
            <w:r>
              <w:t>1000,00</w:t>
            </w:r>
          </w:p>
        </w:tc>
      </w:tr>
      <w:tr w:rsidR="002B1785">
        <w:tc>
          <w:tcPr>
            <w:tcW w:w="3178" w:type="dxa"/>
          </w:tcPr>
          <w:p w:rsidR="002B1785" w:rsidRDefault="002B1785">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08 1 01 15277</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3000,00</w:t>
            </w:r>
          </w:p>
        </w:tc>
      </w:tr>
      <w:tr w:rsidR="002B1785">
        <w:tc>
          <w:tcPr>
            <w:tcW w:w="3178" w:type="dxa"/>
          </w:tcPr>
          <w:p w:rsidR="002B1785" w:rsidRDefault="002B1785">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08 1 01 15278</w:t>
            </w:r>
          </w:p>
        </w:tc>
        <w:tc>
          <w:tcPr>
            <w:tcW w:w="560" w:type="dxa"/>
          </w:tcPr>
          <w:p w:rsidR="002B1785" w:rsidRDefault="002B1785">
            <w:pPr>
              <w:pStyle w:val="ConsPlusNormal"/>
            </w:pPr>
          </w:p>
        </w:tc>
        <w:tc>
          <w:tcPr>
            <w:tcW w:w="1304" w:type="dxa"/>
          </w:tcPr>
          <w:p w:rsidR="002B1785" w:rsidRDefault="002B1785">
            <w:pPr>
              <w:pStyle w:val="ConsPlusNormal"/>
              <w:jc w:val="center"/>
            </w:pPr>
            <w:r>
              <w:t>-1200,00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08 1 01 15278</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-1200,00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 xml:space="preserve">Предоставление субсидий субъектам малого и среднего предпринимательства в </w:t>
            </w:r>
            <w:r>
              <w:lastRenderedPageBreak/>
              <w:t>целях возмещения части расходов, связанных с прохождением сертификации, в том числе по международным стандартам качества</w:t>
            </w:r>
          </w:p>
        </w:tc>
        <w:tc>
          <w:tcPr>
            <w:tcW w:w="644" w:type="dxa"/>
          </w:tcPr>
          <w:p w:rsidR="002B1785" w:rsidRDefault="002B1785">
            <w:pPr>
              <w:pStyle w:val="ConsPlusNormal"/>
              <w:jc w:val="center"/>
            </w:pPr>
            <w:r>
              <w:lastRenderedPageBreak/>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08 1 01 15279</w:t>
            </w:r>
          </w:p>
        </w:tc>
        <w:tc>
          <w:tcPr>
            <w:tcW w:w="560" w:type="dxa"/>
          </w:tcPr>
          <w:p w:rsidR="002B1785" w:rsidRDefault="002B1785">
            <w:pPr>
              <w:pStyle w:val="ConsPlusNormal"/>
            </w:pPr>
          </w:p>
        </w:tc>
        <w:tc>
          <w:tcPr>
            <w:tcW w:w="1304" w:type="dxa"/>
          </w:tcPr>
          <w:p w:rsidR="002B1785" w:rsidRDefault="002B1785">
            <w:pPr>
              <w:pStyle w:val="ConsPlusNormal"/>
              <w:jc w:val="center"/>
            </w:pPr>
            <w:r>
              <w:t>-300,00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08 1 01 15279</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-300,00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1527Ж</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1527Ж</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1200,00</w:t>
            </w:r>
          </w:p>
        </w:tc>
      </w:tr>
      <w:tr w:rsidR="002B1785">
        <w:tc>
          <w:tcPr>
            <w:tcW w:w="3178" w:type="dxa"/>
          </w:tcPr>
          <w:p w:rsidR="002B1785" w:rsidRDefault="002B1785">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1527Л</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160000,00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1527Л</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160000,00</w:t>
            </w:r>
          </w:p>
        </w:tc>
      </w:tr>
      <w:tr w:rsidR="002B1785">
        <w:tc>
          <w:tcPr>
            <w:tcW w:w="3178" w:type="dxa"/>
          </w:tcPr>
          <w:p w:rsidR="002B1785" w:rsidRDefault="002B1785">
            <w:pPr>
              <w:pStyle w:val="ConsPlusNormal"/>
            </w:pPr>
            <w:r>
              <w:t xml:space="preserve">Развитие бизнес - инкубаторов, </w:t>
            </w:r>
            <w:r>
              <w:lastRenderedPageBreak/>
              <w:t>технопарков, промышленных (индустриальных) и агропромышленных парков</w:t>
            </w:r>
          </w:p>
        </w:tc>
        <w:tc>
          <w:tcPr>
            <w:tcW w:w="644" w:type="dxa"/>
          </w:tcPr>
          <w:p w:rsidR="002B1785" w:rsidRDefault="002B1785">
            <w:pPr>
              <w:pStyle w:val="ConsPlusNormal"/>
              <w:jc w:val="center"/>
            </w:pPr>
            <w:r>
              <w:lastRenderedPageBreak/>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1527Н</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30000,00</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1527Н</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30000,00</w:t>
            </w:r>
          </w:p>
        </w:tc>
      </w:tr>
      <w:tr w:rsidR="002B1785">
        <w:tc>
          <w:tcPr>
            <w:tcW w:w="3178" w:type="dxa"/>
          </w:tcPr>
          <w:p w:rsidR="002B1785" w:rsidRDefault="002B1785">
            <w:pPr>
              <w:pStyle w:val="ConsPlusNormal"/>
            </w:pPr>
            <w:r>
              <w:t>Обеспечение деятельности центра поддержки предпринимательства в Республике Дагестан</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1527Ц</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1527Ц</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15000,00</w:t>
            </w:r>
          </w:p>
        </w:tc>
      </w:tr>
      <w:tr w:rsidR="002B1785">
        <w:tc>
          <w:tcPr>
            <w:tcW w:w="3178" w:type="dxa"/>
          </w:tcPr>
          <w:p w:rsidR="002B1785" w:rsidRDefault="002B1785">
            <w:pPr>
              <w:pStyle w:val="ConsPlusNormal"/>
            </w:pPr>
            <w:r>
              <w:t>Обеспечение деятельности интернет-портала для предпринимателей</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1527Ю</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1527Ю</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800,00</w:t>
            </w:r>
          </w:p>
        </w:tc>
      </w:tr>
      <w:tr w:rsidR="002B1785">
        <w:tc>
          <w:tcPr>
            <w:tcW w:w="3178" w:type="dxa"/>
          </w:tcPr>
          <w:p w:rsidR="002B1785" w:rsidRDefault="002B1785">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1527Я</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5134,47</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1527Я</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5134,47</w:t>
            </w:r>
          </w:p>
        </w:tc>
      </w:tr>
      <w:tr w:rsidR="002B1785">
        <w:tc>
          <w:tcPr>
            <w:tcW w:w="3178" w:type="dxa"/>
          </w:tcPr>
          <w:p w:rsidR="002B1785" w:rsidRDefault="002B1785">
            <w:pPr>
              <w:pStyle w:val="ConsPlusNormal"/>
            </w:pPr>
            <w:r>
              <w:t xml:space="preserve">Реализация программ обучения и повышения квалификации кадров </w:t>
            </w:r>
            <w:r>
              <w:lastRenderedPageBreak/>
              <w:t>субъектов малого и среднего предпринимательства</w:t>
            </w:r>
          </w:p>
        </w:tc>
        <w:tc>
          <w:tcPr>
            <w:tcW w:w="644" w:type="dxa"/>
          </w:tcPr>
          <w:p w:rsidR="002B1785" w:rsidRDefault="002B1785">
            <w:pPr>
              <w:pStyle w:val="ConsPlusNormal"/>
              <w:jc w:val="center"/>
            </w:pPr>
            <w:r>
              <w:lastRenderedPageBreak/>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08 1 01 15280</w:t>
            </w:r>
          </w:p>
        </w:tc>
        <w:tc>
          <w:tcPr>
            <w:tcW w:w="560" w:type="dxa"/>
          </w:tcPr>
          <w:p w:rsidR="002B1785" w:rsidRDefault="002B1785">
            <w:pPr>
              <w:pStyle w:val="ConsPlusNormal"/>
            </w:pPr>
          </w:p>
        </w:tc>
        <w:tc>
          <w:tcPr>
            <w:tcW w:w="1304" w:type="dxa"/>
          </w:tcPr>
          <w:p w:rsidR="002B1785" w:rsidRDefault="002B1785">
            <w:pPr>
              <w:pStyle w:val="ConsPlusNormal"/>
              <w:jc w:val="center"/>
            </w:pPr>
            <w:r>
              <w:t>-5000,00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08 1 01 15280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-5000,00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08 1 01 15281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08 1 01 15281</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300,00</w:t>
            </w:r>
          </w:p>
        </w:tc>
      </w:tr>
      <w:tr w:rsidR="002B1785">
        <w:tc>
          <w:tcPr>
            <w:tcW w:w="3178" w:type="dxa"/>
          </w:tcPr>
          <w:p w:rsidR="002B1785" w:rsidRDefault="002B1785">
            <w:pPr>
              <w:pStyle w:val="ConsPlusNormal"/>
            </w:pPr>
            <w:r>
              <w:t>Организация и проведение форумов, конференций, брифингов, съездов, круглых столов, семинаров и др.</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08 1 01 15282</w:t>
            </w:r>
          </w:p>
        </w:tc>
        <w:tc>
          <w:tcPr>
            <w:tcW w:w="560" w:type="dxa"/>
          </w:tcPr>
          <w:p w:rsidR="002B1785" w:rsidRDefault="002B1785">
            <w:pPr>
              <w:pStyle w:val="ConsPlusNormal"/>
            </w:pPr>
          </w:p>
        </w:tc>
        <w:tc>
          <w:tcPr>
            <w:tcW w:w="1304" w:type="dxa"/>
          </w:tcPr>
          <w:p w:rsidR="002B1785" w:rsidRDefault="002B1785">
            <w:pPr>
              <w:pStyle w:val="ConsPlusNormal"/>
              <w:jc w:val="center"/>
            </w:pPr>
            <w:r>
              <w:t>-1000,00</w:t>
            </w:r>
          </w:p>
        </w:tc>
        <w:tc>
          <w:tcPr>
            <w:tcW w:w="1587" w:type="dxa"/>
          </w:tcPr>
          <w:p w:rsidR="002B1785" w:rsidRDefault="002B1785">
            <w:pPr>
              <w:pStyle w:val="ConsPlusNormal"/>
              <w:jc w:val="center"/>
            </w:pPr>
            <w:r>
              <w:t>800,00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08 1 01 15282</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-1000,00</w:t>
            </w:r>
          </w:p>
        </w:tc>
        <w:tc>
          <w:tcPr>
            <w:tcW w:w="1587" w:type="dxa"/>
          </w:tcPr>
          <w:p w:rsidR="002B1785" w:rsidRDefault="002B1785">
            <w:pPr>
              <w:pStyle w:val="ConsPlusNormal"/>
              <w:jc w:val="center"/>
            </w:pPr>
            <w:r>
              <w:t>800,00</w:t>
            </w:r>
          </w:p>
        </w:tc>
      </w:tr>
      <w:tr w:rsidR="002B1785">
        <w:tc>
          <w:tcPr>
            <w:tcW w:w="3178" w:type="dxa"/>
          </w:tcPr>
          <w:p w:rsidR="002B1785" w:rsidRDefault="002B1785">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08 1 01 15283</w:t>
            </w:r>
          </w:p>
        </w:tc>
        <w:tc>
          <w:tcPr>
            <w:tcW w:w="560" w:type="dxa"/>
          </w:tcPr>
          <w:p w:rsidR="002B1785" w:rsidRDefault="002B1785">
            <w:pPr>
              <w:pStyle w:val="ConsPlusNormal"/>
            </w:pPr>
          </w:p>
        </w:tc>
        <w:tc>
          <w:tcPr>
            <w:tcW w:w="1304" w:type="dxa"/>
          </w:tcPr>
          <w:p w:rsidR="002B1785" w:rsidRDefault="002B1785">
            <w:pPr>
              <w:pStyle w:val="ConsPlusNormal"/>
              <w:jc w:val="center"/>
            </w:pPr>
            <w:r>
              <w:t>-6000,00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08 1 01 15283</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-6000,00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микрозаймов</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08 1 01 15284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19000,00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08 1 01 15284</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19000,00</w:t>
            </w:r>
          </w:p>
        </w:tc>
      </w:tr>
      <w:tr w:rsidR="002B1785">
        <w:tc>
          <w:tcPr>
            <w:tcW w:w="3178" w:type="dxa"/>
          </w:tcPr>
          <w:p w:rsidR="002B1785" w:rsidRDefault="002B1785">
            <w:pPr>
              <w:pStyle w:val="ConsPlusNormal"/>
            </w:pPr>
            <w:r>
              <w:t>Обеспечение деятельности Центра поддержки экспорта Республики Дагестан</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08 1 01 15285</w:t>
            </w:r>
          </w:p>
        </w:tc>
        <w:tc>
          <w:tcPr>
            <w:tcW w:w="560" w:type="dxa"/>
          </w:tcPr>
          <w:p w:rsidR="002B1785" w:rsidRDefault="002B1785">
            <w:pPr>
              <w:pStyle w:val="ConsPlusNormal"/>
            </w:pPr>
          </w:p>
        </w:tc>
        <w:tc>
          <w:tcPr>
            <w:tcW w:w="1304" w:type="dxa"/>
          </w:tcPr>
          <w:p w:rsidR="002B1785" w:rsidRDefault="002B1785">
            <w:pPr>
              <w:pStyle w:val="ConsPlusNormal"/>
              <w:jc w:val="center"/>
            </w:pPr>
            <w:r>
              <w:t>1700,00</w:t>
            </w:r>
          </w:p>
        </w:tc>
        <w:tc>
          <w:tcPr>
            <w:tcW w:w="1587" w:type="dxa"/>
          </w:tcPr>
          <w:p w:rsidR="002B1785" w:rsidRDefault="002B1785">
            <w:pPr>
              <w:pStyle w:val="ConsPlusNormal"/>
              <w:jc w:val="center"/>
            </w:pPr>
            <w:r>
              <w:t>1700,00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08 1 01 15285</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1700,00</w:t>
            </w:r>
          </w:p>
        </w:tc>
        <w:tc>
          <w:tcPr>
            <w:tcW w:w="1587" w:type="dxa"/>
          </w:tcPr>
          <w:p w:rsidR="002B1785" w:rsidRDefault="002B1785">
            <w:pPr>
              <w:pStyle w:val="ConsPlusNormal"/>
              <w:jc w:val="center"/>
            </w:pPr>
            <w:r>
              <w:t>1700,00</w:t>
            </w:r>
          </w:p>
        </w:tc>
      </w:tr>
      <w:tr w:rsidR="002B1785">
        <w:tc>
          <w:tcPr>
            <w:tcW w:w="3178" w:type="dxa"/>
          </w:tcPr>
          <w:p w:rsidR="002B1785" w:rsidRDefault="002B1785">
            <w:pPr>
              <w:pStyle w:val="ConsPlusNormal"/>
            </w:pPr>
            <w:r>
              <w:t>Основное мероприятие "Обеспечение деятельности государственного органа"</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08 1 02</w:t>
            </w:r>
          </w:p>
        </w:tc>
        <w:tc>
          <w:tcPr>
            <w:tcW w:w="560" w:type="dxa"/>
          </w:tcPr>
          <w:p w:rsidR="002B1785" w:rsidRDefault="002B1785">
            <w:pPr>
              <w:pStyle w:val="ConsPlusNormal"/>
            </w:pPr>
          </w:p>
        </w:tc>
        <w:tc>
          <w:tcPr>
            <w:tcW w:w="1304" w:type="dxa"/>
          </w:tcPr>
          <w:p w:rsidR="002B1785" w:rsidRDefault="002B1785">
            <w:pPr>
              <w:pStyle w:val="ConsPlusNormal"/>
              <w:jc w:val="center"/>
            </w:pPr>
            <w:r>
              <w:t>1253,74</w:t>
            </w:r>
          </w:p>
        </w:tc>
        <w:tc>
          <w:tcPr>
            <w:tcW w:w="1587" w:type="dxa"/>
          </w:tcPr>
          <w:p w:rsidR="002B1785" w:rsidRDefault="002B1785">
            <w:pPr>
              <w:pStyle w:val="ConsPlusNormal"/>
              <w:jc w:val="center"/>
            </w:pPr>
            <w:r>
              <w:t>30946,34</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08 1 02 20000</w:t>
            </w:r>
          </w:p>
        </w:tc>
        <w:tc>
          <w:tcPr>
            <w:tcW w:w="560" w:type="dxa"/>
          </w:tcPr>
          <w:p w:rsidR="002B1785" w:rsidRDefault="002B1785">
            <w:pPr>
              <w:pStyle w:val="ConsPlusNormal"/>
            </w:pPr>
          </w:p>
        </w:tc>
        <w:tc>
          <w:tcPr>
            <w:tcW w:w="1304" w:type="dxa"/>
          </w:tcPr>
          <w:p w:rsidR="002B1785" w:rsidRDefault="002B1785">
            <w:pPr>
              <w:pStyle w:val="ConsPlusNormal"/>
              <w:jc w:val="center"/>
            </w:pPr>
            <w:r>
              <w:t>1253,74</w:t>
            </w:r>
          </w:p>
        </w:tc>
        <w:tc>
          <w:tcPr>
            <w:tcW w:w="1587" w:type="dxa"/>
          </w:tcPr>
          <w:p w:rsidR="002B1785" w:rsidRDefault="002B1785">
            <w:pPr>
              <w:pStyle w:val="ConsPlusNormal"/>
              <w:jc w:val="center"/>
            </w:pPr>
            <w:r>
              <w:t>30946,34</w:t>
            </w:r>
          </w:p>
        </w:tc>
      </w:tr>
      <w:tr w:rsidR="002B1785">
        <w:tc>
          <w:tcPr>
            <w:tcW w:w="3178" w:type="dxa"/>
          </w:tcPr>
          <w:p w:rsidR="002B1785" w:rsidRDefault="002B1785">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lastRenderedPageBreak/>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08 1 02 20000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1253,74</w:t>
            </w:r>
          </w:p>
        </w:tc>
        <w:tc>
          <w:tcPr>
            <w:tcW w:w="1587" w:type="dxa"/>
          </w:tcPr>
          <w:p w:rsidR="002B1785" w:rsidRDefault="002B1785">
            <w:pPr>
              <w:pStyle w:val="ConsPlusNormal"/>
              <w:jc w:val="center"/>
            </w:pPr>
            <w:r>
              <w:t>26481,94</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08 1 02 20000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3014,40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08 1 02 20000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1450,00</w:t>
            </w:r>
          </w:p>
        </w:tc>
      </w:tr>
      <w:tr w:rsidR="002B1785">
        <w:tc>
          <w:tcPr>
            <w:tcW w:w="3178" w:type="dxa"/>
          </w:tcPr>
          <w:p w:rsidR="002B1785" w:rsidRDefault="002B1785">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I2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9577,37</w:t>
            </w:r>
          </w:p>
        </w:tc>
      </w:tr>
      <w:tr w:rsidR="002B1785">
        <w:tc>
          <w:tcPr>
            <w:tcW w:w="3178" w:type="dxa"/>
          </w:tcPr>
          <w:p w:rsidR="002B1785" w:rsidRDefault="002B1785">
            <w:pPr>
              <w:pStyle w:val="ConsPlusNormal"/>
            </w:pPr>
            <w:r>
              <w:t>Развитие центров "Мой бизнес"</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I2 5527С</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9577,37</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I2 5527С</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9577,37</w:t>
            </w:r>
          </w:p>
        </w:tc>
      </w:tr>
      <w:tr w:rsidR="002B1785">
        <w:tc>
          <w:tcPr>
            <w:tcW w:w="3178" w:type="dxa"/>
          </w:tcPr>
          <w:p w:rsidR="002B1785" w:rsidRDefault="002B1785">
            <w:pPr>
              <w:pStyle w:val="ConsPlusNormal"/>
            </w:pPr>
            <w:r>
              <w:t xml:space="preserve">Федеральный проект "Создание условий для легкого старта и </w:t>
            </w:r>
            <w:r>
              <w:lastRenderedPageBreak/>
              <w:t>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644" w:type="dxa"/>
          </w:tcPr>
          <w:p w:rsidR="002B1785" w:rsidRDefault="002B1785">
            <w:pPr>
              <w:pStyle w:val="ConsPlusNormal"/>
              <w:jc w:val="center"/>
            </w:pPr>
            <w:r>
              <w:lastRenderedPageBreak/>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I4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24367,88</w:t>
            </w:r>
          </w:p>
        </w:tc>
      </w:tr>
      <w:tr w:rsidR="002B1785">
        <w:tc>
          <w:tcPr>
            <w:tcW w:w="3178" w:type="dxa"/>
          </w:tcPr>
          <w:p w:rsidR="002B1785" w:rsidRDefault="002B1785">
            <w:pPr>
              <w:pStyle w:val="ConsPlusNormal"/>
            </w:pPr>
            <w:r>
              <w:lastRenderedPageBreak/>
              <w:t>Социальное предпринимательство</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I4 5527В</w:t>
            </w:r>
          </w:p>
        </w:tc>
        <w:tc>
          <w:tcPr>
            <w:tcW w:w="560" w:type="dxa"/>
          </w:tcPr>
          <w:p w:rsidR="002B1785" w:rsidRDefault="002B1785">
            <w:pPr>
              <w:pStyle w:val="ConsPlusNormal"/>
            </w:pPr>
          </w:p>
        </w:tc>
        <w:tc>
          <w:tcPr>
            <w:tcW w:w="1304" w:type="dxa"/>
          </w:tcPr>
          <w:p w:rsidR="002B1785" w:rsidRDefault="002B1785">
            <w:pPr>
              <w:pStyle w:val="ConsPlusNormal"/>
              <w:jc w:val="center"/>
            </w:pPr>
            <w:r>
              <w:t>-3030,30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I4 5527В</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-3030,30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Развитие центров "Мой бизнес"</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I4 5527П</w:t>
            </w:r>
          </w:p>
        </w:tc>
        <w:tc>
          <w:tcPr>
            <w:tcW w:w="560" w:type="dxa"/>
          </w:tcPr>
          <w:p w:rsidR="002B1785" w:rsidRDefault="002B1785">
            <w:pPr>
              <w:pStyle w:val="ConsPlusNormal"/>
            </w:pPr>
          </w:p>
        </w:tc>
        <w:tc>
          <w:tcPr>
            <w:tcW w:w="1304" w:type="dxa"/>
          </w:tcPr>
          <w:p w:rsidR="002B1785" w:rsidRDefault="002B1785">
            <w:pPr>
              <w:pStyle w:val="ConsPlusNormal"/>
              <w:jc w:val="center"/>
            </w:pPr>
            <w:r>
              <w:t>3030,30</w:t>
            </w:r>
          </w:p>
        </w:tc>
        <w:tc>
          <w:tcPr>
            <w:tcW w:w="1587" w:type="dxa"/>
          </w:tcPr>
          <w:p w:rsidR="002B1785" w:rsidRDefault="002B1785">
            <w:pPr>
              <w:pStyle w:val="ConsPlusNormal"/>
              <w:jc w:val="center"/>
            </w:pPr>
            <w:r>
              <w:t>24367,88</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I4 5527П</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3030,30</w:t>
            </w:r>
          </w:p>
        </w:tc>
        <w:tc>
          <w:tcPr>
            <w:tcW w:w="1587" w:type="dxa"/>
          </w:tcPr>
          <w:p w:rsidR="002B1785" w:rsidRDefault="002B1785">
            <w:pPr>
              <w:pStyle w:val="ConsPlusNormal"/>
              <w:jc w:val="center"/>
            </w:pPr>
            <w:r>
              <w:t>24367,88</w:t>
            </w:r>
          </w:p>
        </w:tc>
      </w:tr>
      <w:tr w:rsidR="002B1785">
        <w:tc>
          <w:tcPr>
            <w:tcW w:w="3178" w:type="dxa"/>
          </w:tcPr>
          <w:p w:rsidR="002B1785" w:rsidRDefault="002B1785">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I5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76165,55</w:t>
            </w:r>
          </w:p>
        </w:tc>
      </w:tr>
      <w:tr w:rsidR="002B1785">
        <w:tc>
          <w:tcPr>
            <w:tcW w:w="3178" w:type="dxa"/>
          </w:tcPr>
          <w:p w:rsidR="002B1785" w:rsidRDefault="002B1785">
            <w:pPr>
              <w:pStyle w:val="ConsPlusNormal"/>
            </w:pPr>
            <w:r>
              <w:t>Развитие центров "Мой бизнес"</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I5 5527Т</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5471,31</w:t>
            </w:r>
          </w:p>
        </w:tc>
      </w:tr>
      <w:tr w:rsidR="002B1785">
        <w:tc>
          <w:tcPr>
            <w:tcW w:w="3178" w:type="dxa"/>
          </w:tcPr>
          <w:p w:rsidR="002B1785" w:rsidRDefault="002B178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44" w:type="dxa"/>
          </w:tcPr>
          <w:p w:rsidR="002B1785" w:rsidRDefault="002B1785">
            <w:pPr>
              <w:pStyle w:val="ConsPlusNormal"/>
              <w:jc w:val="center"/>
            </w:pPr>
            <w:r>
              <w:lastRenderedPageBreak/>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I5 5527Т</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5471,31</w:t>
            </w:r>
          </w:p>
        </w:tc>
      </w:tr>
      <w:tr w:rsidR="002B1785">
        <w:tc>
          <w:tcPr>
            <w:tcW w:w="3178" w:type="dxa"/>
          </w:tcPr>
          <w:p w:rsidR="002B1785" w:rsidRDefault="002B1785">
            <w:pPr>
              <w:pStyle w:val="ConsPlusNormal"/>
            </w:pPr>
            <w:r>
              <w:lastRenderedPageBreak/>
              <w:t>Развитие Центра координации поддержки экспортно-ориентированных субъектов малого и среднего предпринимательства</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I5 5527У</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18805,76</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I5 5527У</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18805,76</w:t>
            </w:r>
          </w:p>
        </w:tc>
      </w:tr>
      <w:tr w:rsidR="002B1785">
        <w:tc>
          <w:tcPr>
            <w:tcW w:w="3178" w:type="dxa"/>
          </w:tcPr>
          <w:p w:rsidR="002B1785" w:rsidRDefault="002B1785">
            <w:pPr>
              <w:pStyle w:val="ConsPlusNormal"/>
            </w:pPr>
            <w:r>
              <w:t>Развитие региональных гарантийных организаций</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I5 5527Ф</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51888,48</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1 I5 5527Ф</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51888,48</w:t>
            </w:r>
          </w:p>
        </w:tc>
      </w:tr>
      <w:tr w:rsidR="002B1785">
        <w:tc>
          <w:tcPr>
            <w:tcW w:w="3178" w:type="dxa"/>
          </w:tcPr>
          <w:p w:rsidR="002B1785" w:rsidRDefault="002B1785">
            <w:pPr>
              <w:pStyle w:val="ConsPlusNormal"/>
            </w:pPr>
            <w:hyperlink r:id="rId419" w:history="1">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08 2</w:t>
            </w:r>
          </w:p>
        </w:tc>
        <w:tc>
          <w:tcPr>
            <w:tcW w:w="560" w:type="dxa"/>
          </w:tcPr>
          <w:p w:rsidR="002B1785" w:rsidRDefault="002B1785">
            <w:pPr>
              <w:pStyle w:val="ConsPlusNormal"/>
            </w:pPr>
          </w:p>
        </w:tc>
        <w:tc>
          <w:tcPr>
            <w:tcW w:w="1304" w:type="dxa"/>
          </w:tcPr>
          <w:p w:rsidR="002B1785" w:rsidRDefault="002B1785">
            <w:pPr>
              <w:pStyle w:val="ConsPlusNormal"/>
              <w:jc w:val="center"/>
            </w:pPr>
            <w:r>
              <w:t>-7000,00</w:t>
            </w:r>
          </w:p>
        </w:tc>
        <w:tc>
          <w:tcPr>
            <w:tcW w:w="1587" w:type="dxa"/>
          </w:tcPr>
          <w:p w:rsidR="002B1785" w:rsidRDefault="002B1785">
            <w:pPr>
              <w:pStyle w:val="ConsPlusNormal"/>
              <w:jc w:val="center"/>
            </w:pPr>
            <w:r>
              <w:t>6815,00</w:t>
            </w:r>
          </w:p>
        </w:tc>
      </w:tr>
      <w:tr w:rsidR="002B1785">
        <w:tc>
          <w:tcPr>
            <w:tcW w:w="3178" w:type="dxa"/>
          </w:tcPr>
          <w:p w:rsidR="002B1785" w:rsidRDefault="002B1785">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08 2 00 40650</w:t>
            </w:r>
          </w:p>
        </w:tc>
        <w:tc>
          <w:tcPr>
            <w:tcW w:w="560" w:type="dxa"/>
          </w:tcPr>
          <w:p w:rsidR="002B1785" w:rsidRDefault="002B1785">
            <w:pPr>
              <w:pStyle w:val="ConsPlusNormal"/>
            </w:pPr>
          </w:p>
        </w:tc>
        <w:tc>
          <w:tcPr>
            <w:tcW w:w="1304" w:type="dxa"/>
          </w:tcPr>
          <w:p w:rsidR="002B1785" w:rsidRDefault="002B1785">
            <w:pPr>
              <w:pStyle w:val="ConsPlusNormal"/>
              <w:jc w:val="center"/>
            </w:pPr>
            <w:r>
              <w:t>-1000,00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 xml:space="preserve">Иные бюджетные </w:t>
            </w:r>
            <w:r>
              <w:lastRenderedPageBreak/>
              <w:t>ассигнования</w:t>
            </w:r>
          </w:p>
        </w:tc>
        <w:tc>
          <w:tcPr>
            <w:tcW w:w="644" w:type="dxa"/>
          </w:tcPr>
          <w:p w:rsidR="002B1785" w:rsidRDefault="002B1785">
            <w:pPr>
              <w:pStyle w:val="ConsPlusNormal"/>
              <w:jc w:val="center"/>
            </w:pPr>
            <w:r>
              <w:lastRenderedPageBreak/>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08 2 00 40650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-1000,00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lastRenderedPageBreak/>
              <w:t>Обновление и сопровождение инвестиционного портала и Инвестиционной карты Республики Дагестан</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08 2 00 40651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08 2 00 40651</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800,00</w:t>
            </w:r>
          </w:p>
        </w:tc>
      </w:tr>
      <w:tr w:rsidR="002B1785">
        <w:tc>
          <w:tcPr>
            <w:tcW w:w="3178" w:type="dxa"/>
          </w:tcPr>
          <w:p w:rsidR="002B1785" w:rsidRDefault="002B1785">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08 2 00 40652</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08 2 00 40652</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w:t>
            </w:r>
          </w:p>
        </w:tc>
      </w:tr>
      <w:tr w:rsidR="002B1785">
        <w:tc>
          <w:tcPr>
            <w:tcW w:w="3178" w:type="dxa"/>
          </w:tcPr>
          <w:p w:rsidR="002B1785" w:rsidRDefault="002B1785">
            <w:pPr>
              <w:pStyle w:val="ConsPlusNormal"/>
            </w:pPr>
            <w:r>
              <w:t>Размещение информации об инвестиционном потенциале Республики Дагестан в средствах массовой информации</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08 2 00 40653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650,00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08 2 00 40653</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650,00</w:t>
            </w:r>
          </w:p>
        </w:tc>
      </w:tr>
      <w:tr w:rsidR="002B1785">
        <w:tc>
          <w:tcPr>
            <w:tcW w:w="3178" w:type="dxa"/>
          </w:tcPr>
          <w:p w:rsidR="002B1785" w:rsidRDefault="002B1785">
            <w:pPr>
              <w:pStyle w:val="ConsPlusNormal"/>
            </w:pPr>
            <w:r>
              <w:t xml:space="preserve">Подготовка и изготовление </w:t>
            </w:r>
            <w:r>
              <w:lastRenderedPageBreak/>
              <w:t>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644" w:type="dxa"/>
          </w:tcPr>
          <w:p w:rsidR="002B1785" w:rsidRDefault="002B1785">
            <w:pPr>
              <w:pStyle w:val="ConsPlusNormal"/>
              <w:jc w:val="center"/>
            </w:pPr>
            <w:r>
              <w:lastRenderedPageBreak/>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08 2 00 40654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4365,00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08 2 00 40654</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4365,00</w:t>
            </w:r>
          </w:p>
        </w:tc>
      </w:tr>
      <w:tr w:rsidR="002B1785">
        <w:tc>
          <w:tcPr>
            <w:tcW w:w="3178" w:type="dxa"/>
          </w:tcPr>
          <w:p w:rsidR="002B1785" w:rsidRDefault="002B1785">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08 2 00 40655</w:t>
            </w:r>
          </w:p>
        </w:tc>
        <w:tc>
          <w:tcPr>
            <w:tcW w:w="560" w:type="dxa"/>
          </w:tcPr>
          <w:p w:rsidR="002B1785" w:rsidRDefault="002B1785">
            <w:pPr>
              <w:pStyle w:val="ConsPlusNormal"/>
            </w:pPr>
          </w:p>
        </w:tc>
        <w:tc>
          <w:tcPr>
            <w:tcW w:w="1304" w:type="dxa"/>
          </w:tcPr>
          <w:p w:rsidR="002B1785" w:rsidRDefault="002B1785">
            <w:pPr>
              <w:pStyle w:val="ConsPlusNormal"/>
              <w:jc w:val="center"/>
            </w:pPr>
            <w:r>
              <w:t>-6000,00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08 2 00 40655</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-6000,00</w:t>
            </w:r>
          </w:p>
        </w:tc>
        <w:tc>
          <w:tcPr>
            <w:tcW w:w="1587" w:type="dxa"/>
          </w:tcPr>
          <w:p w:rsidR="002B1785" w:rsidRDefault="002B1785">
            <w:pPr>
              <w:pStyle w:val="ConsPlusNormal"/>
              <w:jc w:val="center"/>
            </w:pPr>
            <w:r>
              <w:t>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37670,70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37670,70</w:t>
            </w:r>
          </w:p>
        </w:tc>
      </w:tr>
      <w:tr w:rsidR="002B1785">
        <w:tc>
          <w:tcPr>
            <w:tcW w:w="3178" w:type="dxa"/>
          </w:tcPr>
          <w:p w:rsidR="002B1785" w:rsidRDefault="002B1785">
            <w:pPr>
              <w:pStyle w:val="ConsPlusNormal"/>
            </w:pPr>
            <w:r>
              <w:t xml:space="preserve">Вклад в денежной форме в имущество ОАО </w:t>
            </w:r>
            <w:r>
              <w:lastRenderedPageBreak/>
              <w:t>"Корпорация развития Дагестан" в виде субсидий без увеличения его уставного капитала и изменения номинальной стоимости акций</w:t>
            </w:r>
          </w:p>
        </w:tc>
        <w:tc>
          <w:tcPr>
            <w:tcW w:w="644" w:type="dxa"/>
          </w:tcPr>
          <w:p w:rsidR="002B1785" w:rsidRDefault="002B1785">
            <w:pPr>
              <w:pStyle w:val="ConsPlusNormal"/>
              <w:jc w:val="center"/>
            </w:pPr>
            <w:r>
              <w:lastRenderedPageBreak/>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99 9 00 99960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29305,17</w:t>
            </w:r>
          </w:p>
        </w:tc>
      </w:tr>
      <w:tr w:rsidR="002B1785">
        <w:tc>
          <w:tcPr>
            <w:tcW w:w="3178"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99 9 00 99960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29305,17</w:t>
            </w:r>
          </w:p>
        </w:tc>
      </w:tr>
      <w:tr w:rsidR="002B1785">
        <w:tc>
          <w:tcPr>
            <w:tcW w:w="3178" w:type="dxa"/>
          </w:tcPr>
          <w:p w:rsidR="002B1785" w:rsidRDefault="002B1785">
            <w:pPr>
              <w:pStyle w:val="ConsPlusNormal"/>
            </w:pPr>
            <w:r>
              <w:t>Расходы на исполнение решений, принятых судебными органами</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99 9 00 99970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365,53</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99 9 00 99970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365,53</w:t>
            </w:r>
          </w:p>
        </w:tc>
      </w:tr>
      <w:tr w:rsidR="002B1785">
        <w:tc>
          <w:tcPr>
            <w:tcW w:w="3178" w:type="dxa"/>
          </w:tcPr>
          <w:p w:rsidR="002B1785" w:rsidRDefault="002B178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8000,00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940</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8000,00</w:t>
            </w:r>
          </w:p>
        </w:tc>
      </w:tr>
      <w:tr w:rsidR="002B1785">
        <w:tc>
          <w:tcPr>
            <w:tcW w:w="3178" w:type="dxa"/>
          </w:tcPr>
          <w:p w:rsidR="002B1785" w:rsidRDefault="002B1785">
            <w:pPr>
              <w:pStyle w:val="ConsPlusNormal"/>
            </w:pPr>
            <w:r>
              <w:t>Министерство по туризму и народным художественным промыслам Республики Дагестан</w:t>
            </w:r>
          </w:p>
        </w:tc>
        <w:tc>
          <w:tcPr>
            <w:tcW w:w="644" w:type="dxa"/>
          </w:tcPr>
          <w:p w:rsidR="002B1785" w:rsidRDefault="002B1785">
            <w:pPr>
              <w:pStyle w:val="ConsPlusNormal"/>
              <w:jc w:val="center"/>
            </w:pPr>
            <w:r>
              <w:t>941</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-615,38</w:t>
            </w:r>
          </w:p>
        </w:tc>
        <w:tc>
          <w:tcPr>
            <w:tcW w:w="1587" w:type="dxa"/>
          </w:tcPr>
          <w:p w:rsidR="002B1785" w:rsidRDefault="002B1785">
            <w:pPr>
              <w:pStyle w:val="ConsPlusNormal"/>
              <w:jc w:val="center"/>
            </w:pPr>
            <w:r>
              <w:t>198269,02</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-121,29</w:t>
            </w:r>
          </w:p>
        </w:tc>
        <w:tc>
          <w:tcPr>
            <w:tcW w:w="1587" w:type="dxa"/>
          </w:tcPr>
          <w:p w:rsidR="002B1785" w:rsidRDefault="002B1785">
            <w:pPr>
              <w:pStyle w:val="ConsPlusNormal"/>
              <w:jc w:val="center"/>
            </w:pPr>
            <w:r>
              <w:t>35671,21</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-121,29</w:t>
            </w:r>
          </w:p>
        </w:tc>
        <w:tc>
          <w:tcPr>
            <w:tcW w:w="1587" w:type="dxa"/>
          </w:tcPr>
          <w:p w:rsidR="002B1785" w:rsidRDefault="002B1785">
            <w:pPr>
              <w:pStyle w:val="ConsPlusNormal"/>
              <w:jc w:val="center"/>
            </w:pPr>
            <w:r>
              <w:t>35671,21</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-121,29</w:t>
            </w:r>
          </w:p>
        </w:tc>
        <w:tc>
          <w:tcPr>
            <w:tcW w:w="1587" w:type="dxa"/>
          </w:tcPr>
          <w:p w:rsidR="002B1785" w:rsidRDefault="002B1785">
            <w:pPr>
              <w:pStyle w:val="ConsPlusNormal"/>
              <w:jc w:val="center"/>
            </w:pPr>
            <w:r>
              <w:t>35671,21</w:t>
            </w:r>
          </w:p>
        </w:tc>
      </w:tr>
      <w:tr w:rsidR="002B1785">
        <w:tc>
          <w:tcPr>
            <w:tcW w:w="3178" w:type="dxa"/>
          </w:tcPr>
          <w:p w:rsidR="002B1785" w:rsidRDefault="002B1785">
            <w:pPr>
              <w:pStyle w:val="ConsPlusNormal"/>
            </w:pPr>
            <w:r>
              <w:t xml:space="preserve">Иные непрограммные </w:t>
            </w:r>
            <w:r>
              <w:lastRenderedPageBreak/>
              <w:t>мероприятия</w:t>
            </w:r>
          </w:p>
        </w:tc>
        <w:tc>
          <w:tcPr>
            <w:tcW w:w="644" w:type="dxa"/>
          </w:tcPr>
          <w:p w:rsidR="002B1785" w:rsidRDefault="002B1785">
            <w:pPr>
              <w:pStyle w:val="ConsPlusNormal"/>
              <w:jc w:val="center"/>
            </w:pPr>
            <w:r>
              <w:lastRenderedPageBreak/>
              <w:t>941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-121,29</w:t>
            </w:r>
          </w:p>
        </w:tc>
        <w:tc>
          <w:tcPr>
            <w:tcW w:w="1587" w:type="dxa"/>
          </w:tcPr>
          <w:p w:rsidR="002B1785" w:rsidRDefault="002B1785">
            <w:pPr>
              <w:pStyle w:val="ConsPlusNormal"/>
              <w:jc w:val="center"/>
            </w:pPr>
            <w:r>
              <w:t>35671,21</w:t>
            </w:r>
          </w:p>
        </w:tc>
      </w:tr>
      <w:tr w:rsidR="002B1785">
        <w:tc>
          <w:tcPr>
            <w:tcW w:w="3178" w:type="dxa"/>
          </w:tcPr>
          <w:p w:rsidR="002B1785" w:rsidRDefault="002B1785">
            <w:pPr>
              <w:pStyle w:val="ConsPlusNormal"/>
            </w:pPr>
            <w:r>
              <w:lastRenderedPageBreak/>
              <w:t>Финансовое обеспечение выполнения функций государственных органов</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-121,29</w:t>
            </w:r>
          </w:p>
        </w:tc>
        <w:tc>
          <w:tcPr>
            <w:tcW w:w="1587" w:type="dxa"/>
          </w:tcPr>
          <w:p w:rsidR="002B1785" w:rsidRDefault="002B1785">
            <w:pPr>
              <w:pStyle w:val="ConsPlusNormal"/>
              <w:jc w:val="center"/>
            </w:pPr>
            <w:r>
              <w:t>35671,21</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28608,80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-121,29</w:t>
            </w:r>
          </w:p>
        </w:tc>
        <w:tc>
          <w:tcPr>
            <w:tcW w:w="1587" w:type="dxa"/>
          </w:tcPr>
          <w:p w:rsidR="002B1785" w:rsidRDefault="002B1785">
            <w:pPr>
              <w:pStyle w:val="ConsPlusNormal"/>
              <w:jc w:val="center"/>
            </w:pPr>
            <w:r>
              <w:t>6817,41</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245,00</w:t>
            </w:r>
          </w:p>
        </w:tc>
      </w:tr>
      <w:tr w:rsidR="002B1785">
        <w:tc>
          <w:tcPr>
            <w:tcW w:w="3178" w:type="dxa"/>
          </w:tcPr>
          <w:p w:rsidR="002B1785" w:rsidRDefault="002B1785">
            <w:pPr>
              <w:pStyle w:val="ConsPlusNormal"/>
            </w:pPr>
            <w:r>
              <w:t>Национальная экономика</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-494,09</w:t>
            </w:r>
          </w:p>
        </w:tc>
        <w:tc>
          <w:tcPr>
            <w:tcW w:w="1587" w:type="dxa"/>
          </w:tcPr>
          <w:p w:rsidR="002B1785" w:rsidRDefault="002B1785">
            <w:pPr>
              <w:pStyle w:val="ConsPlusNormal"/>
              <w:jc w:val="center"/>
            </w:pPr>
            <w:r>
              <w:t>162597,81</w:t>
            </w:r>
          </w:p>
        </w:tc>
      </w:tr>
      <w:tr w:rsidR="002B1785">
        <w:tc>
          <w:tcPr>
            <w:tcW w:w="3178" w:type="dxa"/>
          </w:tcPr>
          <w:p w:rsidR="002B1785" w:rsidRDefault="002B1785">
            <w:pPr>
              <w:pStyle w:val="ConsPlusNormal"/>
            </w:pPr>
            <w:r>
              <w:t>Другие вопросы в области национальной экономики</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-494,09</w:t>
            </w:r>
          </w:p>
        </w:tc>
        <w:tc>
          <w:tcPr>
            <w:tcW w:w="1587" w:type="dxa"/>
          </w:tcPr>
          <w:p w:rsidR="002B1785" w:rsidRDefault="002B1785">
            <w:pPr>
              <w:pStyle w:val="ConsPlusNormal"/>
              <w:jc w:val="center"/>
            </w:pPr>
            <w:r>
              <w:t>162597,81</w:t>
            </w:r>
          </w:p>
        </w:tc>
      </w:tr>
      <w:tr w:rsidR="002B1785">
        <w:tc>
          <w:tcPr>
            <w:tcW w:w="3178" w:type="dxa"/>
          </w:tcPr>
          <w:p w:rsidR="002B1785" w:rsidRDefault="002B1785">
            <w:pPr>
              <w:pStyle w:val="ConsPlusNormal"/>
            </w:pPr>
            <w:r>
              <w:t xml:space="preserve">Государственная </w:t>
            </w:r>
            <w:hyperlink r:id="rId420"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39</w:t>
            </w:r>
          </w:p>
        </w:tc>
        <w:tc>
          <w:tcPr>
            <w:tcW w:w="560" w:type="dxa"/>
          </w:tcPr>
          <w:p w:rsidR="002B1785" w:rsidRDefault="002B1785">
            <w:pPr>
              <w:pStyle w:val="ConsPlusNormal"/>
            </w:pPr>
          </w:p>
        </w:tc>
        <w:tc>
          <w:tcPr>
            <w:tcW w:w="1304" w:type="dxa"/>
          </w:tcPr>
          <w:p w:rsidR="002B1785" w:rsidRDefault="002B1785">
            <w:pPr>
              <w:pStyle w:val="ConsPlusNormal"/>
              <w:jc w:val="center"/>
            </w:pPr>
            <w:r>
              <w:t>-494,09</w:t>
            </w:r>
          </w:p>
        </w:tc>
        <w:tc>
          <w:tcPr>
            <w:tcW w:w="1587" w:type="dxa"/>
          </w:tcPr>
          <w:p w:rsidR="002B1785" w:rsidRDefault="002B1785">
            <w:pPr>
              <w:pStyle w:val="ConsPlusNormal"/>
              <w:jc w:val="center"/>
            </w:pPr>
            <w:r>
              <w:t>162597,81</w:t>
            </w:r>
          </w:p>
        </w:tc>
      </w:tr>
      <w:tr w:rsidR="002B1785">
        <w:tc>
          <w:tcPr>
            <w:tcW w:w="3178" w:type="dxa"/>
          </w:tcPr>
          <w:p w:rsidR="002B1785" w:rsidRDefault="002B1785">
            <w:pPr>
              <w:pStyle w:val="ConsPlusNormal"/>
            </w:pPr>
            <w:hyperlink r:id="rId421" w:history="1">
              <w:r>
                <w:rPr>
                  <w:color w:val="0000FF"/>
                </w:rPr>
                <w:t>Подпрограмма</w:t>
              </w:r>
            </w:hyperlink>
            <w:r>
              <w:t xml:space="preserve"> "Развитие туристско-</w:t>
            </w:r>
            <w:r>
              <w:lastRenderedPageBreak/>
              <w:t>рекреационного комплекса в Республике Дагестан"</w:t>
            </w:r>
          </w:p>
        </w:tc>
        <w:tc>
          <w:tcPr>
            <w:tcW w:w="644" w:type="dxa"/>
          </w:tcPr>
          <w:p w:rsidR="002B1785" w:rsidRDefault="002B1785">
            <w:pPr>
              <w:pStyle w:val="ConsPlusNormal"/>
              <w:jc w:val="center"/>
            </w:pPr>
            <w:r>
              <w:lastRenderedPageBreak/>
              <w:t>941</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39 1</w:t>
            </w:r>
          </w:p>
        </w:tc>
        <w:tc>
          <w:tcPr>
            <w:tcW w:w="560" w:type="dxa"/>
          </w:tcPr>
          <w:p w:rsidR="002B1785" w:rsidRDefault="002B1785">
            <w:pPr>
              <w:pStyle w:val="ConsPlusNormal"/>
            </w:pPr>
          </w:p>
        </w:tc>
        <w:tc>
          <w:tcPr>
            <w:tcW w:w="1304" w:type="dxa"/>
          </w:tcPr>
          <w:p w:rsidR="002B1785" w:rsidRDefault="002B1785">
            <w:pPr>
              <w:pStyle w:val="ConsPlusNormal"/>
              <w:jc w:val="center"/>
            </w:pPr>
            <w:r>
              <w:t>-337,94</w:t>
            </w:r>
          </w:p>
        </w:tc>
        <w:tc>
          <w:tcPr>
            <w:tcW w:w="1587" w:type="dxa"/>
          </w:tcPr>
          <w:p w:rsidR="002B1785" w:rsidRDefault="002B1785">
            <w:pPr>
              <w:pStyle w:val="ConsPlusNormal"/>
              <w:jc w:val="center"/>
            </w:pPr>
            <w:r>
              <w:t>134753,96</w:t>
            </w:r>
          </w:p>
        </w:tc>
      </w:tr>
      <w:tr w:rsidR="002B1785">
        <w:tc>
          <w:tcPr>
            <w:tcW w:w="3178" w:type="dxa"/>
          </w:tcPr>
          <w:p w:rsidR="002B1785" w:rsidRDefault="002B1785">
            <w:pPr>
              <w:pStyle w:val="ConsPlusNormal"/>
            </w:pPr>
            <w:r>
              <w:lastRenderedPageBreak/>
              <w:t>Основное мероприятие "Организационная поддержка туристско-рекреационного комплекса"</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39 1 01</w:t>
            </w:r>
          </w:p>
        </w:tc>
        <w:tc>
          <w:tcPr>
            <w:tcW w:w="560" w:type="dxa"/>
          </w:tcPr>
          <w:p w:rsidR="002B1785" w:rsidRDefault="002B1785">
            <w:pPr>
              <w:pStyle w:val="ConsPlusNormal"/>
            </w:pPr>
          </w:p>
        </w:tc>
        <w:tc>
          <w:tcPr>
            <w:tcW w:w="1304" w:type="dxa"/>
          </w:tcPr>
          <w:p w:rsidR="002B1785" w:rsidRDefault="002B1785">
            <w:pPr>
              <w:pStyle w:val="ConsPlusNormal"/>
              <w:jc w:val="center"/>
            </w:pPr>
            <w:r>
              <w:t>-337,94</w:t>
            </w:r>
          </w:p>
        </w:tc>
        <w:tc>
          <w:tcPr>
            <w:tcW w:w="1587" w:type="dxa"/>
          </w:tcPr>
          <w:p w:rsidR="002B1785" w:rsidRDefault="002B1785">
            <w:pPr>
              <w:pStyle w:val="ConsPlusNormal"/>
              <w:jc w:val="center"/>
            </w:pPr>
            <w:r>
              <w:t>134753,96</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39 1 01 00590</w:t>
            </w:r>
          </w:p>
        </w:tc>
        <w:tc>
          <w:tcPr>
            <w:tcW w:w="560" w:type="dxa"/>
          </w:tcPr>
          <w:p w:rsidR="002B1785" w:rsidRDefault="002B1785">
            <w:pPr>
              <w:pStyle w:val="ConsPlusNormal"/>
            </w:pPr>
          </w:p>
        </w:tc>
        <w:tc>
          <w:tcPr>
            <w:tcW w:w="1304" w:type="dxa"/>
          </w:tcPr>
          <w:p w:rsidR="002B1785" w:rsidRDefault="002B1785">
            <w:pPr>
              <w:pStyle w:val="ConsPlusNormal"/>
              <w:jc w:val="center"/>
            </w:pPr>
            <w:r>
              <w:t>-337,94</w:t>
            </w:r>
          </w:p>
        </w:tc>
        <w:tc>
          <w:tcPr>
            <w:tcW w:w="1587" w:type="dxa"/>
          </w:tcPr>
          <w:p w:rsidR="002B1785" w:rsidRDefault="002B1785">
            <w:pPr>
              <w:pStyle w:val="ConsPlusNormal"/>
              <w:jc w:val="center"/>
            </w:pPr>
            <w:r>
              <w:t>134753,96</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39 1 01 00590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-337,94</w:t>
            </w:r>
          </w:p>
        </w:tc>
        <w:tc>
          <w:tcPr>
            <w:tcW w:w="1587" w:type="dxa"/>
          </w:tcPr>
          <w:p w:rsidR="002B1785" w:rsidRDefault="002B1785">
            <w:pPr>
              <w:pStyle w:val="ConsPlusNormal"/>
              <w:jc w:val="center"/>
            </w:pPr>
            <w:r>
              <w:t>134753,96</w:t>
            </w:r>
          </w:p>
        </w:tc>
      </w:tr>
      <w:tr w:rsidR="002B1785">
        <w:tc>
          <w:tcPr>
            <w:tcW w:w="3178" w:type="dxa"/>
          </w:tcPr>
          <w:p w:rsidR="002B1785" w:rsidRDefault="002B1785">
            <w:pPr>
              <w:pStyle w:val="ConsPlusNormal"/>
            </w:pPr>
            <w:hyperlink r:id="rId422" w:history="1">
              <w:r>
                <w:rPr>
                  <w:color w:val="0000FF"/>
                </w:rPr>
                <w:t>Подпрограмма</w:t>
              </w:r>
            </w:hyperlink>
            <w:r>
              <w:t xml:space="preserve"> "Развитие народных художественных промыслов и ремесел"</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39 2</w:t>
            </w:r>
          </w:p>
        </w:tc>
        <w:tc>
          <w:tcPr>
            <w:tcW w:w="560" w:type="dxa"/>
          </w:tcPr>
          <w:p w:rsidR="002B1785" w:rsidRDefault="002B1785">
            <w:pPr>
              <w:pStyle w:val="ConsPlusNormal"/>
            </w:pPr>
          </w:p>
        </w:tc>
        <w:tc>
          <w:tcPr>
            <w:tcW w:w="1304" w:type="dxa"/>
          </w:tcPr>
          <w:p w:rsidR="002B1785" w:rsidRDefault="002B1785">
            <w:pPr>
              <w:pStyle w:val="ConsPlusNormal"/>
              <w:jc w:val="center"/>
            </w:pPr>
            <w:r>
              <w:t>-156,15</w:t>
            </w:r>
          </w:p>
        </w:tc>
        <w:tc>
          <w:tcPr>
            <w:tcW w:w="1587" w:type="dxa"/>
          </w:tcPr>
          <w:p w:rsidR="002B1785" w:rsidRDefault="002B1785">
            <w:pPr>
              <w:pStyle w:val="ConsPlusNormal"/>
              <w:jc w:val="center"/>
            </w:pPr>
            <w:r>
              <w:t>17843,85</w:t>
            </w:r>
          </w:p>
        </w:tc>
      </w:tr>
      <w:tr w:rsidR="002B1785">
        <w:tc>
          <w:tcPr>
            <w:tcW w:w="3178" w:type="dxa"/>
          </w:tcPr>
          <w:p w:rsidR="002B1785" w:rsidRDefault="002B1785">
            <w:pPr>
              <w:pStyle w:val="ConsPlusNormal"/>
            </w:pPr>
            <w:r>
              <w:t>Основное мероприятие "Развитие народных художественных промыслов и ремесел"</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39 2 01</w:t>
            </w:r>
          </w:p>
        </w:tc>
        <w:tc>
          <w:tcPr>
            <w:tcW w:w="560" w:type="dxa"/>
          </w:tcPr>
          <w:p w:rsidR="002B1785" w:rsidRDefault="002B1785">
            <w:pPr>
              <w:pStyle w:val="ConsPlusNormal"/>
            </w:pPr>
          </w:p>
        </w:tc>
        <w:tc>
          <w:tcPr>
            <w:tcW w:w="1304" w:type="dxa"/>
          </w:tcPr>
          <w:p w:rsidR="002B1785" w:rsidRDefault="002B1785">
            <w:pPr>
              <w:pStyle w:val="ConsPlusNormal"/>
              <w:jc w:val="center"/>
            </w:pPr>
            <w:r>
              <w:t>-156,15</w:t>
            </w:r>
          </w:p>
        </w:tc>
        <w:tc>
          <w:tcPr>
            <w:tcW w:w="1587" w:type="dxa"/>
          </w:tcPr>
          <w:p w:rsidR="002B1785" w:rsidRDefault="002B1785">
            <w:pPr>
              <w:pStyle w:val="ConsPlusNormal"/>
              <w:jc w:val="center"/>
            </w:pPr>
            <w:r>
              <w:t>17843,85</w:t>
            </w:r>
          </w:p>
        </w:tc>
      </w:tr>
      <w:tr w:rsidR="002B1785">
        <w:tc>
          <w:tcPr>
            <w:tcW w:w="3178" w:type="dxa"/>
          </w:tcPr>
          <w:p w:rsidR="002B1785" w:rsidRDefault="002B1785">
            <w:pPr>
              <w:pStyle w:val="ConsPlusNormal"/>
            </w:pPr>
            <w:r>
              <w:t>Поддержка и популяризация народных художественных промыслов и ремесел</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39 2 01 83210</w:t>
            </w:r>
          </w:p>
        </w:tc>
        <w:tc>
          <w:tcPr>
            <w:tcW w:w="560" w:type="dxa"/>
          </w:tcPr>
          <w:p w:rsidR="002B1785" w:rsidRDefault="002B1785">
            <w:pPr>
              <w:pStyle w:val="ConsPlusNormal"/>
            </w:pPr>
          </w:p>
        </w:tc>
        <w:tc>
          <w:tcPr>
            <w:tcW w:w="1304" w:type="dxa"/>
          </w:tcPr>
          <w:p w:rsidR="002B1785" w:rsidRDefault="002B1785">
            <w:pPr>
              <w:pStyle w:val="ConsPlusNormal"/>
              <w:jc w:val="center"/>
            </w:pPr>
            <w:r>
              <w:t>-156,15</w:t>
            </w:r>
          </w:p>
        </w:tc>
        <w:tc>
          <w:tcPr>
            <w:tcW w:w="1587" w:type="dxa"/>
          </w:tcPr>
          <w:p w:rsidR="002B1785" w:rsidRDefault="002B1785">
            <w:pPr>
              <w:pStyle w:val="ConsPlusNormal"/>
              <w:jc w:val="center"/>
            </w:pPr>
            <w:r>
              <w:t>17843,85</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39 2 01 83210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-156,15</w:t>
            </w:r>
          </w:p>
        </w:tc>
        <w:tc>
          <w:tcPr>
            <w:tcW w:w="1587" w:type="dxa"/>
          </w:tcPr>
          <w:p w:rsidR="002B1785" w:rsidRDefault="002B1785">
            <w:pPr>
              <w:pStyle w:val="ConsPlusNormal"/>
              <w:jc w:val="center"/>
            </w:pPr>
            <w:r>
              <w:t>7843,85</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39 2 01 83210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10000,00</w:t>
            </w:r>
          </w:p>
        </w:tc>
      </w:tr>
      <w:tr w:rsidR="002B1785">
        <w:tc>
          <w:tcPr>
            <w:tcW w:w="3178" w:type="dxa"/>
          </w:tcPr>
          <w:p w:rsidR="002B1785" w:rsidRDefault="002B1785">
            <w:pPr>
              <w:pStyle w:val="ConsPlusNormal"/>
            </w:pPr>
            <w:hyperlink r:id="rId423" w:history="1">
              <w:r>
                <w:rPr>
                  <w:color w:val="0000FF"/>
                </w:rPr>
                <w:t>Подпрограмма</w:t>
              </w:r>
            </w:hyperlink>
            <w:r>
              <w:t xml:space="preserve"> "Развитие сельского (аграрного) </w:t>
            </w:r>
            <w:r>
              <w:lastRenderedPageBreak/>
              <w:t>туризма в Республике Дагестан"</w:t>
            </w:r>
          </w:p>
        </w:tc>
        <w:tc>
          <w:tcPr>
            <w:tcW w:w="644" w:type="dxa"/>
          </w:tcPr>
          <w:p w:rsidR="002B1785" w:rsidRDefault="002B1785">
            <w:pPr>
              <w:pStyle w:val="ConsPlusNormal"/>
              <w:jc w:val="center"/>
            </w:pPr>
            <w:r>
              <w:lastRenderedPageBreak/>
              <w:t>941</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39 4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10000,00</w:t>
            </w:r>
          </w:p>
        </w:tc>
      </w:tr>
      <w:tr w:rsidR="002B1785">
        <w:tc>
          <w:tcPr>
            <w:tcW w:w="3178" w:type="dxa"/>
          </w:tcPr>
          <w:p w:rsidR="002B1785" w:rsidRDefault="002B1785">
            <w:pPr>
              <w:pStyle w:val="ConsPlusNormal"/>
            </w:pPr>
            <w:r>
              <w:lastRenderedPageBreak/>
              <w:t>Основное мероприятие "Развитие сельского (аграрного) туризма"</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39 4 01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10000,00</w:t>
            </w:r>
          </w:p>
        </w:tc>
      </w:tr>
      <w:tr w:rsidR="002B1785">
        <w:tc>
          <w:tcPr>
            <w:tcW w:w="3178" w:type="dxa"/>
          </w:tcPr>
          <w:p w:rsidR="002B1785" w:rsidRDefault="002B1785">
            <w:pPr>
              <w:pStyle w:val="ConsPlusNormal"/>
            </w:pPr>
            <w:r>
              <w:t>Формирование в сельской местности современного туристского комплекса</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39 4 01 83410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941</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39 4 01 83410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10000,00</w:t>
            </w:r>
          </w:p>
        </w:tc>
      </w:tr>
      <w:tr w:rsidR="002B1785">
        <w:tc>
          <w:tcPr>
            <w:tcW w:w="3178" w:type="dxa"/>
          </w:tcPr>
          <w:p w:rsidR="002B1785" w:rsidRDefault="002B1785">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644" w:type="dxa"/>
          </w:tcPr>
          <w:p w:rsidR="002B1785" w:rsidRDefault="002B1785">
            <w:pPr>
              <w:pStyle w:val="ConsPlusNormal"/>
              <w:jc w:val="center"/>
            </w:pPr>
            <w:r>
              <w:t>943</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5842,44</w:t>
            </w:r>
          </w:p>
        </w:tc>
        <w:tc>
          <w:tcPr>
            <w:tcW w:w="1587" w:type="dxa"/>
          </w:tcPr>
          <w:p w:rsidR="002B1785" w:rsidRDefault="002B1785">
            <w:pPr>
              <w:pStyle w:val="ConsPlusNormal"/>
              <w:jc w:val="center"/>
            </w:pPr>
            <w:r>
              <w:t>621646,61</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17480,70</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17480,70</w:t>
            </w:r>
          </w:p>
        </w:tc>
      </w:tr>
      <w:tr w:rsidR="002B1785">
        <w:tc>
          <w:tcPr>
            <w:tcW w:w="3178" w:type="dxa"/>
          </w:tcPr>
          <w:p w:rsidR="002B1785" w:rsidRDefault="002B1785">
            <w:pPr>
              <w:pStyle w:val="ConsPlusNormal"/>
            </w:pPr>
            <w:r>
              <w:t xml:space="preserve">Государственная </w:t>
            </w:r>
            <w:hyperlink r:id="rId424"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4000,00</w:t>
            </w:r>
          </w:p>
        </w:tc>
      </w:tr>
      <w:tr w:rsidR="002B1785">
        <w:tc>
          <w:tcPr>
            <w:tcW w:w="3178" w:type="dxa"/>
          </w:tcPr>
          <w:p w:rsidR="002B1785" w:rsidRDefault="002B1785">
            <w:pPr>
              <w:pStyle w:val="ConsPlusNormal"/>
            </w:pPr>
            <w:r>
              <w:t xml:space="preserve">Основное мероприятие "Выплата единовременных пособий на хозяйственное обзаведение и </w:t>
            </w:r>
            <w:r>
              <w:lastRenderedPageBreak/>
              <w:t>транспортные расходы"</w:t>
            </w:r>
          </w:p>
        </w:tc>
        <w:tc>
          <w:tcPr>
            <w:tcW w:w="644" w:type="dxa"/>
          </w:tcPr>
          <w:p w:rsidR="002B1785" w:rsidRDefault="002B1785">
            <w:pPr>
              <w:pStyle w:val="ConsPlusNormal"/>
              <w:jc w:val="center"/>
            </w:pPr>
            <w:r>
              <w:lastRenderedPageBreak/>
              <w:t>943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44 0 06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4000,00</w:t>
            </w:r>
          </w:p>
        </w:tc>
      </w:tr>
      <w:tr w:rsidR="002B1785">
        <w:tc>
          <w:tcPr>
            <w:tcW w:w="3178" w:type="dxa"/>
          </w:tcPr>
          <w:p w:rsidR="002B1785" w:rsidRDefault="002B1785">
            <w:pPr>
              <w:pStyle w:val="ConsPlusNormal"/>
            </w:pPr>
            <w:r>
              <w:lastRenderedPageBreak/>
              <w:t>Выплата единовременных пособий на хозяйственное обзаведение и транспортные расходы</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44 0 06 20920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4000,00</w:t>
            </w:r>
          </w:p>
        </w:tc>
      </w:tr>
      <w:tr w:rsidR="002B1785">
        <w:tc>
          <w:tcPr>
            <w:tcW w:w="3178"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44 0 06 20920</w:t>
            </w:r>
          </w:p>
        </w:tc>
        <w:tc>
          <w:tcPr>
            <w:tcW w:w="560" w:type="dxa"/>
          </w:tcPr>
          <w:p w:rsidR="002B1785" w:rsidRDefault="002B1785">
            <w:pPr>
              <w:pStyle w:val="ConsPlusNormal"/>
              <w:jc w:val="center"/>
            </w:pPr>
            <w:r>
              <w:t>300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4000,00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13480,70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13480,70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13480,70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10964,70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2401,00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115,00</w:t>
            </w:r>
          </w:p>
        </w:tc>
      </w:tr>
      <w:tr w:rsidR="002B1785">
        <w:tc>
          <w:tcPr>
            <w:tcW w:w="3178" w:type="dxa"/>
          </w:tcPr>
          <w:p w:rsidR="002B1785" w:rsidRDefault="002B1785">
            <w:pPr>
              <w:pStyle w:val="ConsPlusNormal"/>
            </w:pPr>
            <w:r>
              <w:lastRenderedPageBreak/>
              <w:t>Национальная экономика</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30913,32</w:t>
            </w:r>
          </w:p>
        </w:tc>
        <w:tc>
          <w:tcPr>
            <w:tcW w:w="1587" w:type="dxa"/>
          </w:tcPr>
          <w:p w:rsidR="002B1785" w:rsidRDefault="002B1785">
            <w:pPr>
              <w:pStyle w:val="ConsPlusNormal"/>
              <w:jc w:val="center"/>
            </w:pPr>
            <w:r>
              <w:t>39913,32</w:t>
            </w:r>
          </w:p>
        </w:tc>
      </w:tr>
      <w:tr w:rsidR="002B1785">
        <w:tc>
          <w:tcPr>
            <w:tcW w:w="3178" w:type="dxa"/>
          </w:tcPr>
          <w:p w:rsidR="002B1785" w:rsidRDefault="002B1785">
            <w:pPr>
              <w:pStyle w:val="ConsPlusNormal"/>
            </w:pPr>
            <w:r>
              <w:t>Дорожное хозяйство (дорожные фонды)</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30913,32</w:t>
            </w:r>
          </w:p>
        </w:tc>
        <w:tc>
          <w:tcPr>
            <w:tcW w:w="1587" w:type="dxa"/>
          </w:tcPr>
          <w:p w:rsidR="002B1785" w:rsidRDefault="002B1785">
            <w:pPr>
              <w:pStyle w:val="ConsPlusNormal"/>
              <w:jc w:val="center"/>
            </w:pPr>
            <w:r>
              <w:t>39913,32</w:t>
            </w:r>
          </w:p>
        </w:tc>
      </w:tr>
      <w:tr w:rsidR="002B1785">
        <w:tc>
          <w:tcPr>
            <w:tcW w:w="3178" w:type="dxa"/>
          </w:tcPr>
          <w:p w:rsidR="002B1785" w:rsidRDefault="002B1785">
            <w:pPr>
              <w:pStyle w:val="ConsPlusNormal"/>
            </w:pPr>
            <w:r>
              <w:t xml:space="preserve">Государственная </w:t>
            </w:r>
            <w:hyperlink r:id="rId425"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44</w:t>
            </w:r>
          </w:p>
        </w:tc>
        <w:tc>
          <w:tcPr>
            <w:tcW w:w="560" w:type="dxa"/>
          </w:tcPr>
          <w:p w:rsidR="002B1785" w:rsidRDefault="002B1785">
            <w:pPr>
              <w:pStyle w:val="ConsPlusNormal"/>
            </w:pPr>
          </w:p>
        </w:tc>
        <w:tc>
          <w:tcPr>
            <w:tcW w:w="1304" w:type="dxa"/>
          </w:tcPr>
          <w:p w:rsidR="002B1785" w:rsidRDefault="002B1785">
            <w:pPr>
              <w:pStyle w:val="ConsPlusNormal"/>
              <w:jc w:val="center"/>
            </w:pPr>
            <w:r>
              <w:t>30913,32</w:t>
            </w:r>
          </w:p>
        </w:tc>
        <w:tc>
          <w:tcPr>
            <w:tcW w:w="1587" w:type="dxa"/>
          </w:tcPr>
          <w:p w:rsidR="002B1785" w:rsidRDefault="002B1785">
            <w:pPr>
              <w:pStyle w:val="ConsPlusNormal"/>
              <w:jc w:val="center"/>
            </w:pPr>
            <w:r>
              <w:t>39913,32</w:t>
            </w:r>
          </w:p>
        </w:tc>
      </w:tr>
      <w:tr w:rsidR="002B1785">
        <w:tc>
          <w:tcPr>
            <w:tcW w:w="3178" w:type="dxa"/>
          </w:tcPr>
          <w:p w:rsidR="002B1785" w:rsidRDefault="002B1785">
            <w:pPr>
              <w:pStyle w:val="ConsPlusNormal"/>
            </w:pPr>
            <w:r>
              <w:t>Основное мероприятие "Развитие инженерной инфраструктуры"</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44 0 03</w:t>
            </w:r>
          </w:p>
        </w:tc>
        <w:tc>
          <w:tcPr>
            <w:tcW w:w="560" w:type="dxa"/>
          </w:tcPr>
          <w:p w:rsidR="002B1785" w:rsidRDefault="002B1785">
            <w:pPr>
              <w:pStyle w:val="ConsPlusNormal"/>
            </w:pPr>
          </w:p>
        </w:tc>
        <w:tc>
          <w:tcPr>
            <w:tcW w:w="1304" w:type="dxa"/>
          </w:tcPr>
          <w:p w:rsidR="002B1785" w:rsidRDefault="002B1785">
            <w:pPr>
              <w:pStyle w:val="ConsPlusNormal"/>
              <w:jc w:val="center"/>
            </w:pPr>
            <w:r>
              <w:t>30913,32</w:t>
            </w:r>
          </w:p>
        </w:tc>
        <w:tc>
          <w:tcPr>
            <w:tcW w:w="1587" w:type="dxa"/>
          </w:tcPr>
          <w:p w:rsidR="002B1785" w:rsidRDefault="002B1785">
            <w:pPr>
              <w:pStyle w:val="ConsPlusNormal"/>
              <w:jc w:val="center"/>
            </w:pPr>
            <w:r>
              <w:t>30913,32</w:t>
            </w:r>
          </w:p>
        </w:tc>
      </w:tr>
      <w:tr w:rsidR="002B1785">
        <w:tc>
          <w:tcPr>
            <w:tcW w:w="3178"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44 0 03 41110</w:t>
            </w:r>
          </w:p>
        </w:tc>
        <w:tc>
          <w:tcPr>
            <w:tcW w:w="560" w:type="dxa"/>
          </w:tcPr>
          <w:p w:rsidR="002B1785" w:rsidRDefault="002B1785">
            <w:pPr>
              <w:pStyle w:val="ConsPlusNormal"/>
            </w:pPr>
          </w:p>
        </w:tc>
        <w:tc>
          <w:tcPr>
            <w:tcW w:w="1304" w:type="dxa"/>
          </w:tcPr>
          <w:p w:rsidR="002B1785" w:rsidRDefault="002B1785">
            <w:pPr>
              <w:pStyle w:val="ConsPlusNormal"/>
              <w:jc w:val="center"/>
            </w:pPr>
            <w:r>
              <w:t>30913,32</w:t>
            </w:r>
          </w:p>
        </w:tc>
        <w:tc>
          <w:tcPr>
            <w:tcW w:w="1587" w:type="dxa"/>
          </w:tcPr>
          <w:p w:rsidR="002B1785" w:rsidRDefault="002B1785">
            <w:pPr>
              <w:pStyle w:val="ConsPlusNormal"/>
              <w:jc w:val="center"/>
            </w:pPr>
            <w:r>
              <w:t>30913,32</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44 0 03 41110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30913,32</w:t>
            </w:r>
          </w:p>
        </w:tc>
        <w:tc>
          <w:tcPr>
            <w:tcW w:w="1587" w:type="dxa"/>
          </w:tcPr>
          <w:p w:rsidR="002B1785" w:rsidRDefault="002B1785">
            <w:pPr>
              <w:pStyle w:val="ConsPlusNormal"/>
              <w:jc w:val="center"/>
            </w:pPr>
            <w:r>
              <w:t>30913,32</w:t>
            </w:r>
          </w:p>
        </w:tc>
      </w:tr>
      <w:tr w:rsidR="002B1785">
        <w:tc>
          <w:tcPr>
            <w:tcW w:w="3178" w:type="dxa"/>
          </w:tcPr>
          <w:p w:rsidR="002B1785" w:rsidRDefault="002B1785">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44 0 07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9000,00</w:t>
            </w:r>
          </w:p>
        </w:tc>
      </w:tr>
      <w:tr w:rsidR="002B1785">
        <w:tc>
          <w:tcPr>
            <w:tcW w:w="3178" w:type="dxa"/>
          </w:tcPr>
          <w:p w:rsidR="002B1785" w:rsidRDefault="002B1785">
            <w:pPr>
              <w:pStyle w:val="ConsPlusNormal"/>
            </w:pPr>
            <w:r>
              <w:t>Содержание и эксплуатация гравийных дорог</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44 0 07 02000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9000,00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09</w:t>
            </w:r>
          </w:p>
        </w:tc>
        <w:tc>
          <w:tcPr>
            <w:tcW w:w="1735" w:type="dxa"/>
          </w:tcPr>
          <w:p w:rsidR="002B1785" w:rsidRDefault="002B1785">
            <w:pPr>
              <w:pStyle w:val="ConsPlusNormal"/>
              <w:jc w:val="center"/>
            </w:pPr>
            <w:r>
              <w:t>44 0 07 02000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9000,00</w:t>
            </w:r>
          </w:p>
        </w:tc>
      </w:tr>
      <w:tr w:rsidR="002B1785">
        <w:tc>
          <w:tcPr>
            <w:tcW w:w="3178" w:type="dxa"/>
          </w:tcPr>
          <w:p w:rsidR="002B1785" w:rsidRDefault="002B1785">
            <w:pPr>
              <w:pStyle w:val="ConsPlusNormal"/>
            </w:pPr>
            <w:r>
              <w:t>Жилищно-коммунальное хозяйство</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-25070,88</w:t>
            </w:r>
          </w:p>
        </w:tc>
        <w:tc>
          <w:tcPr>
            <w:tcW w:w="1587" w:type="dxa"/>
          </w:tcPr>
          <w:p w:rsidR="002B1785" w:rsidRDefault="002B1785">
            <w:pPr>
              <w:pStyle w:val="ConsPlusNormal"/>
              <w:jc w:val="center"/>
            </w:pPr>
            <w:r>
              <w:t>564252,59</w:t>
            </w:r>
          </w:p>
        </w:tc>
      </w:tr>
      <w:tr w:rsidR="002B1785">
        <w:tc>
          <w:tcPr>
            <w:tcW w:w="3178" w:type="dxa"/>
          </w:tcPr>
          <w:p w:rsidR="002B1785" w:rsidRDefault="002B1785">
            <w:pPr>
              <w:pStyle w:val="ConsPlusNormal"/>
            </w:pPr>
            <w:r>
              <w:t>Жилищное хозяйство</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1757,10</w:t>
            </w:r>
          </w:p>
        </w:tc>
      </w:tr>
      <w:tr w:rsidR="002B1785">
        <w:tc>
          <w:tcPr>
            <w:tcW w:w="3178" w:type="dxa"/>
          </w:tcPr>
          <w:p w:rsidR="002B1785" w:rsidRDefault="002B1785">
            <w:pPr>
              <w:pStyle w:val="ConsPlusNormal"/>
            </w:pPr>
            <w:r>
              <w:t xml:space="preserve">Государственная </w:t>
            </w:r>
            <w:hyperlink r:id="rId426"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44</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1757,10</w:t>
            </w:r>
          </w:p>
        </w:tc>
      </w:tr>
      <w:tr w:rsidR="002B1785">
        <w:tc>
          <w:tcPr>
            <w:tcW w:w="3178" w:type="dxa"/>
          </w:tcPr>
          <w:p w:rsidR="002B1785" w:rsidRDefault="002B1785">
            <w:pPr>
              <w:pStyle w:val="ConsPlusNormal"/>
            </w:pPr>
            <w:r>
              <w:t>Основное мероприятие "Развитие инженерной инфраструктуры"</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44 0 03</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1757,10</w:t>
            </w:r>
          </w:p>
        </w:tc>
      </w:tr>
      <w:tr w:rsidR="002B1785">
        <w:tc>
          <w:tcPr>
            <w:tcW w:w="3178"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44 0 03 41110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1757,10</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44 0 03 41110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1757,10</w:t>
            </w:r>
          </w:p>
        </w:tc>
      </w:tr>
      <w:tr w:rsidR="002B1785">
        <w:tc>
          <w:tcPr>
            <w:tcW w:w="3178" w:type="dxa"/>
          </w:tcPr>
          <w:p w:rsidR="002B1785" w:rsidRDefault="002B1785">
            <w:pPr>
              <w:pStyle w:val="ConsPlusNormal"/>
            </w:pPr>
            <w:r>
              <w:t>Коммунальное хозяйство</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-25070,88</w:t>
            </w:r>
          </w:p>
        </w:tc>
        <w:tc>
          <w:tcPr>
            <w:tcW w:w="1587" w:type="dxa"/>
          </w:tcPr>
          <w:p w:rsidR="002B1785" w:rsidRDefault="002B1785">
            <w:pPr>
              <w:pStyle w:val="ConsPlusNormal"/>
              <w:jc w:val="center"/>
            </w:pPr>
            <w:r>
              <w:t>543732,75</w:t>
            </w:r>
          </w:p>
        </w:tc>
      </w:tr>
      <w:tr w:rsidR="002B1785">
        <w:tc>
          <w:tcPr>
            <w:tcW w:w="3178" w:type="dxa"/>
          </w:tcPr>
          <w:p w:rsidR="002B1785" w:rsidRDefault="002B1785">
            <w:pPr>
              <w:pStyle w:val="ConsPlusNormal"/>
            </w:pPr>
            <w:r>
              <w:t xml:space="preserve">Государственная </w:t>
            </w:r>
            <w:hyperlink r:id="rId427"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44</w:t>
            </w:r>
          </w:p>
        </w:tc>
        <w:tc>
          <w:tcPr>
            <w:tcW w:w="560" w:type="dxa"/>
          </w:tcPr>
          <w:p w:rsidR="002B1785" w:rsidRDefault="002B1785">
            <w:pPr>
              <w:pStyle w:val="ConsPlusNormal"/>
            </w:pPr>
          </w:p>
        </w:tc>
        <w:tc>
          <w:tcPr>
            <w:tcW w:w="1304" w:type="dxa"/>
          </w:tcPr>
          <w:p w:rsidR="002B1785" w:rsidRDefault="002B1785">
            <w:pPr>
              <w:pStyle w:val="ConsPlusNormal"/>
              <w:jc w:val="center"/>
            </w:pPr>
            <w:r>
              <w:t>-25070,88</w:t>
            </w:r>
          </w:p>
        </w:tc>
        <w:tc>
          <w:tcPr>
            <w:tcW w:w="1587" w:type="dxa"/>
          </w:tcPr>
          <w:p w:rsidR="002B1785" w:rsidRDefault="002B1785">
            <w:pPr>
              <w:pStyle w:val="ConsPlusNormal"/>
              <w:jc w:val="center"/>
            </w:pPr>
            <w:r>
              <w:t>519977,35</w:t>
            </w:r>
          </w:p>
        </w:tc>
      </w:tr>
      <w:tr w:rsidR="002B1785">
        <w:tc>
          <w:tcPr>
            <w:tcW w:w="3178" w:type="dxa"/>
          </w:tcPr>
          <w:p w:rsidR="002B1785" w:rsidRDefault="002B1785">
            <w:pPr>
              <w:pStyle w:val="ConsPlusNormal"/>
            </w:pPr>
            <w:r>
              <w:t xml:space="preserve">Основное мероприятие </w:t>
            </w:r>
            <w:r>
              <w:lastRenderedPageBreak/>
              <w:t>"Развитие инженерной инфраструктуры"</w:t>
            </w:r>
          </w:p>
        </w:tc>
        <w:tc>
          <w:tcPr>
            <w:tcW w:w="644" w:type="dxa"/>
          </w:tcPr>
          <w:p w:rsidR="002B1785" w:rsidRDefault="002B1785">
            <w:pPr>
              <w:pStyle w:val="ConsPlusNormal"/>
              <w:jc w:val="center"/>
            </w:pPr>
            <w:r>
              <w:lastRenderedPageBreak/>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44 0 03</w:t>
            </w:r>
          </w:p>
        </w:tc>
        <w:tc>
          <w:tcPr>
            <w:tcW w:w="560" w:type="dxa"/>
          </w:tcPr>
          <w:p w:rsidR="002B1785" w:rsidRDefault="002B1785">
            <w:pPr>
              <w:pStyle w:val="ConsPlusNormal"/>
            </w:pPr>
          </w:p>
        </w:tc>
        <w:tc>
          <w:tcPr>
            <w:tcW w:w="1304" w:type="dxa"/>
          </w:tcPr>
          <w:p w:rsidR="002B1785" w:rsidRDefault="002B1785">
            <w:pPr>
              <w:pStyle w:val="ConsPlusNormal"/>
              <w:jc w:val="center"/>
            </w:pPr>
            <w:r>
              <w:t>-25070,88</w:t>
            </w:r>
          </w:p>
        </w:tc>
        <w:tc>
          <w:tcPr>
            <w:tcW w:w="1587" w:type="dxa"/>
          </w:tcPr>
          <w:p w:rsidR="002B1785" w:rsidRDefault="002B1785">
            <w:pPr>
              <w:pStyle w:val="ConsPlusNormal"/>
              <w:jc w:val="center"/>
            </w:pPr>
            <w:r>
              <w:t>510977,35</w:t>
            </w:r>
          </w:p>
        </w:tc>
      </w:tr>
      <w:tr w:rsidR="002B1785">
        <w:tc>
          <w:tcPr>
            <w:tcW w:w="3178" w:type="dxa"/>
          </w:tcPr>
          <w:p w:rsidR="002B1785" w:rsidRDefault="002B1785">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44 0 03 4111R</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47886,92</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44 0 03 4111R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47886,92</w:t>
            </w:r>
          </w:p>
        </w:tc>
      </w:tr>
      <w:tr w:rsidR="002B1785">
        <w:tc>
          <w:tcPr>
            <w:tcW w:w="3178" w:type="dxa"/>
          </w:tcPr>
          <w:p w:rsidR="002B1785" w:rsidRDefault="002B1785">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44 0 03 R523R</w:t>
            </w:r>
          </w:p>
        </w:tc>
        <w:tc>
          <w:tcPr>
            <w:tcW w:w="560" w:type="dxa"/>
          </w:tcPr>
          <w:p w:rsidR="002B1785" w:rsidRDefault="002B1785">
            <w:pPr>
              <w:pStyle w:val="ConsPlusNormal"/>
            </w:pPr>
          </w:p>
        </w:tc>
        <w:tc>
          <w:tcPr>
            <w:tcW w:w="1304" w:type="dxa"/>
          </w:tcPr>
          <w:p w:rsidR="002B1785" w:rsidRDefault="002B1785">
            <w:pPr>
              <w:pStyle w:val="ConsPlusNormal"/>
              <w:jc w:val="center"/>
            </w:pPr>
            <w:r>
              <w:t>-25070,88</w:t>
            </w:r>
          </w:p>
        </w:tc>
        <w:tc>
          <w:tcPr>
            <w:tcW w:w="1587" w:type="dxa"/>
          </w:tcPr>
          <w:p w:rsidR="002B1785" w:rsidRDefault="002B1785">
            <w:pPr>
              <w:pStyle w:val="ConsPlusNormal"/>
              <w:jc w:val="center"/>
            </w:pPr>
            <w:r>
              <w:t>463090,43</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44 0 03 R523R</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-25070,88</w:t>
            </w:r>
          </w:p>
        </w:tc>
        <w:tc>
          <w:tcPr>
            <w:tcW w:w="1587" w:type="dxa"/>
          </w:tcPr>
          <w:p w:rsidR="002B1785" w:rsidRDefault="002B1785">
            <w:pPr>
              <w:pStyle w:val="ConsPlusNormal"/>
              <w:jc w:val="center"/>
            </w:pPr>
            <w:r>
              <w:t>463090,43</w:t>
            </w:r>
          </w:p>
        </w:tc>
      </w:tr>
      <w:tr w:rsidR="002B1785">
        <w:tc>
          <w:tcPr>
            <w:tcW w:w="3178" w:type="dxa"/>
          </w:tcPr>
          <w:p w:rsidR="002B1785" w:rsidRDefault="002B1785">
            <w:pPr>
              <w:pStyle w:val="ConsPlusNormal"/>
            </w:pPr>
            <w:r>
              <w:t xml:space="preserve">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w:t>
            </w:r>
            <w:r>
              <w:lastRenderedPageBreak/>
              <w:t>Новолакского района"</w:t>
            </w:r>
          </w:p>
        </w:tc>
        <w:tc>
          <w:tcPr>
            <w:tcW w:w="644" w:type="dxa"/>
          </w:tcPr>
          <w:p w:rsidR="002B1785" w:rsidRDefault="002B1785">
            <w:pPr>
              <w:pStyle w:val="ConsPlusNormal"/>
              <w:jc w:val="center"/>
            </w:pPr>
            <w:r>
              <w:lastRenderedPageBreak/>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44 0 07</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9000,00</w:t>
            </w:r>
          </w:p>
        </w:tc>
      </w:tr>
      <w:tr w:rsidR="002B1785">
        <w:tc>
          <w:tcPr>
            <w:tcW w:w="3178" w:type="dxa"/>
          </w:tcPr>
          <w:p w:rsidR="002B1785" w:rsidRDefault="002B1785">
            <w:pPr>
              <w:pStyle w:val="ConsPlusNormal"/>
            </w:pPr>
            <w:r>
              <w:lastRenderedPageBreak/>
              <w:t>Ремонт и содержание внутрипоселковых линий электропередач</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44 0 07 01000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44 0 07 01000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500,00</w:t>
            </w:r>
          </w:p>
        </w:tc>
      </w:tr>
      <w:tr w:rsidR="002B1785">
        <w:tc>
          <w:tcPr>
            <w:tcW w:w="3178" w:type="dxa"/>
          </w:tcPr>
          <w:p w:rsidR="002B1785" w:rsidRDefault="002B1785">
            <w:pPr>
              <w:pStyle w:val="ConsPlusNormal"/>
            </w:pPr>
            <w:r>
              <w:t>Содержание и эксплуатация дренажной сети с насосными станциями</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44 0 07 03000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7000,00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44 0 07 03000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7000,00</w:t>
            </w:r>
          </w:p>
        </w:tc>
      </w:tr>
      <w:tr w:rsidR="002B1785">
        <w:tc>
          <w:tcPr>
            <w:tcW w:w="3178" w:type="dxa"/>
          </w:tcPr>
          <w:p w:rsidR="002B1785" w:rsidRDefault="002B1785">
            <w:pPr>
              <w:pStyle w:val="ConsPlusNormal"/>
            </w:pPr>
            <w:r>
              <w:t>Содержание и эксплуатация внутрипоселковых сетей водопровода</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44 0 07 05000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44 0 07 05000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23755,40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23755,40</w:t>
            </w:r>
          </w:p>
        </w:tc>
      </w:tr>
      <w:tr w:rsidR="002B1785">
        <w:tc>
          <w:tcPr>
            <w:tcW w:w="3178" w:type="dxa"/>
          </w:tcPr>
          <w:p w:rsidR="002B1785" w:rsidRDefault="002B1785">
            <w:pPr>
              <w:pStyle w:val="ConsPlusNormal"/>
            </w:pPr>
            <w:r>
              <w:t>Отведение поверхностных вод, очистка и восстановление водоотводящих каналов в переселенческих населенных пунктах Новолакского района</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99 9 00 03100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10912,50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99 9 00 03100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10912,50</w:t>
            </w:r>
          </w:p>
        </w:tc>
      </w:tr>
      <w:tr w:rsidR="002B1785">
        <w:tc>
          <w:tcPr>
            <w:tcW w:w="3178" w:type="dxa"/>
          </w:tcPr>
          <w:p w:rsidR="002B1785" w:rsidRDefault="002B178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12842,90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12842,90</w:t>
            </w:r>
          </w:p>
        </w:tc>
      </w:tr>
      <w:tr w:rsidR="002B1785">
        <w:tc>
          <w:tcPr>
            <w:tcW w:w="3178" w:type="dxa"/>
          </w:tcPr>
          <w:p w:rsidR="002B1785" w:rsidRDefault="002B1785">
            <w:pPr>
              <w:pStyle w:val="ConsPlusNormal"/>
            </w:pPr>
            <w:r>
              <w:t>Другие вопросы в области жилищно-коммунального хозяйства</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18762,74</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18762,74</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18762,74</w:t>
            </w:r>
          </w:p>
        </w:tc>
      </w:tr>
      <w:tr w:rsidR="002B1785">
        <w:tc>
          <w:tcPr>
            <w:tcW w:w="3178"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18762,74</w:t>
            </w:r>
          </w:p>
        </w:tc>
      </w:tr>
      <w:tr w:rsidR="002B1785">
        <w:tc>
          <w:tcPr>
            <w:tcW w:w="3178"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44" w:type="dxa"/>
          </w:tcPr>
          <w:p w:rsidR="002B1785" w:rsidRDefault="002B1785">
            <w:pPr>
              <w:pStyle w:val="ConsPlusNormal"/>
              <w:jc w:val="center"/>
            </w:pPr>
            <w:r>
              <w:lastRenderedPageBreak/>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12437,60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1960,90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943</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05</w:t>
            </w:r>
          </w:p>
        </w:tc>
        <w:tc>
          <w:tcPr>
            <w:tcW w:w="1735" w:type="dxa"/>
          </w:tcPr>
          <w:p w:rsidR="002B1785" w:rsidRDefault="002B1785">
            <w:pPr>
              <w:pStyle w:val="ConsPlusNormal"/>
              <w:jc w:val="center"/>
            </w:pPr>
            <w:r>
              <w:t>99 9 00 00590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4364,24</w:t>
            </w:r>
          </w:p>
        </w:tc>
      </w:tr>
      <w:tr w:rsidR="002B1785">
        <w:tc>
          <w:tcPr>
            <w:tcW w:w="3178" w:type="dxa"/>
          </w:tcPr>
          <w:p w:rsidR="002B1785" w:rsidRDefault="002B1785">
            <w:pPr>
              <w:pStyle w:val="ConsPlusNormal"/>
            </w:pPr>
            <w:r>
              <w:t>Агентство по охране культурного наследия Республики Дагестан</w:t>
            </w:r>
          </w:p>
        </w:tc>
        <w:tc>
          <w:tcPr>
            <w:tcW w:w="644" w:type="dxa"/>
          </w:tcPr>
          <w:p w:rsidR="002B1785" w:rsidRDefault="002B1785">
            <w:pPr>
              <w:pStyle w:val="ConsPlusNormal"/>
              <w:jc w:val="center"/>
            </w:pPr>
            <w:r>
              <w:t>944</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983,55</w:t>
            </w:r>
          </w:p>
        </w:tc>
        <w:tc>
          <w:tcPr>
            <w:tcW w:w="1587" w:type="dxa"/>
          </w:tcPr>
          <w:p w:rsidR="002B1785" w:rsidRDefault="002B1785">
            <w:pPr>
              <w:pStyle w:val="ConsPlusNormal"/>
              <w:jc w:val="center"/>
            </w:pPr>
            <w:r>
              <w:t>42847,90</w:t>
            </w:r>
          </w:p>
        </w:tc>
      </w:tr>
      <w:tr w:rsidR="002B1785">
        <w:tc>
          <w:tcPr>
            <w:tcW w:w="3178" w:type="dxa"/>
          </w:tcPr>
          <w:p w:rsidR="002B1785" w:rsidRDefault="002B1785">
            <w:pPr>
              <w:pStyle w:val="ConsPlusNormal"/>
            </w:pPr>
            <w:r>
              <w:t>Культура, кинематография</w:t>
            </w:r>
          </w:p>
        </w:tc>
        <w:tc>
          <w:tcPr>
            <w:tcW w:w="644" w:type="dxa"/>
          </w:tcPr>
          <w:p w:rsidR="002B1785" w:rsidRDefault="002B1785">
            <w:pPr>
              <w:pStyle w:val="ConsPlusNormal"/>
              <w:jc w:val="center"/>
            </w:pPr>
            <w:r>
              <w:t>944</w:t>
            </w:r>
          </w:p>
        </w:tc>
        <w:tc>
          <w:tcPr>
            <w:tcW w:w="532" w:type="dxa"/>
          </w:tcPr>
          <w:p w:rsidR="002B1785" w:rsidRDefault="002B1785">
            <w:pPr>
              <w:pStyle w:val="ConsPlusNormal"/>
              <w:jc w:val="center"/>
            </w:pPr>
            <w:r>
              <w:t>08</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983,55</w:t>
            </w:r>
          </w:p>
        </w:tc>
        <w:tc>
          <w:tcPr>
            <w:tcW w:w="1587" w:type="dxa"/>
          </w:tcPr>
          <w:p w:rsidR="002B1785" w:rsidRDefault="002B1785">
            <w:pPr>
              <w:pStyle w:val="ConsPlusNormal"/>
              <w:jc w:val="center"/>
            </w:pPr>
            <w:r>
              <w:t>42847,90</w:t>
            </w:r>
          </w:p>
        </w:tc>
      </w:tr>
      <w:tr w:rsidR="002B1785">
        <w:tc>
          <w:tcPr>
            <w:tcW w:w="3178" w:type="dxa"/>
          </w:tcPr>
          <w:p w:rsidR="002B1785" w:rsidRDefault="002B1785">
            <w:pPr>
              <w:pStyle w:val="ConsPlusNormal"/>
            </w:pPr>
            <w:r>
              <w:t>Культура</w:t>
            </w:r>
          </w:p>
        </w:tc>
        <w:tc>
          <w:tcPr>
            <w:tcW w:w="644" w:type="dxa"/>
          </w:tcPr>
          <w:p w:rsidR="002B1785" w:rsidRDefault="002B1785">
            <w:pPr>
              <w:pStyle w:val="ConsPlusNormal"/>
              <w:jc w:val="center"/>
            </w:pPr>
            <w:r>
              <w:t>944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19452,60</w:t>
            </w:r>
          </w:p>
        </w:tc>
      </w:tr>
      <w:tr w:rsidR="002B1785">
        <w:tc>
          <w:tcPr>
            <w:tcW w:w="3178" w:type="dxa"/>
          </w:tcPr>
          <w:p w:rsidR="002B1785" w:rsidRDefault="002B1785">
            <w:pPr>
              <w:pStyle w:val="ConsPlusNormal"/>
            </w:pPr>
            <w:r>
              <w:t xml:space="preserve">Государственная </w:t>
            </w:r>
            <w:hyperlink r:id="rId428"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644" w:type="dxa"/>
          </w:tcPr>
          <w:p w:rsidR="002B1785" w:rsidRDefault="002B1785">
            <w:pPr>
              <w:pStyle w:val="ConsPlusNormal"/>
              <w:jc w:val="center"/>
            </w:pPr>
            <w:r>
              <w:t>944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45</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19452,60</w:t>
            </w:r>
          </w:p>
        </w:tc>
      </w:tr>
      <w:tr w:rsidR="002B1785">
        <w:tc>
          <w:tcPr>
            <w:tcW w:w="3178" w:type="dxa"/>
          </w:tcPr>
          <w:p w:rsidR="002B1785" w:rsidRDefault="002B1785">
            <w:pPr>
              <w:pStyle w:val="ConsPlusNormal"/>
            </w:pPr>
            <w:r>
              <w:t xml:space="preserve">Реализация мероприятий </w:t>
            </w:r>
            <w:hyperlink r:id="rId429"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644" w:type="dxa"/>
          </w:tcPr>
          <w:p w:rsidR="002B1785" w:rsidRDefault="002B1785">
            <w:pPr>
              <w:pStyle w:val="ConsPlusNormal"/>
              <w:jc w:val="center"/>
            </w:pPr>
            <w:r>
              <w:t>944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45 1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19452,60</w:t>
            </w:r>
          </w:p>
        </w:tc>
      </w:tr>
      <w:tr w:rsidR="002B1785">
        <w:tc>
          <w:tcPr>
            <w:tcW w:w="3178" w:type="dxa"/>
          </w:tcPr>
          <w:p w:rsidR="002B1785" w:rsidRDefault="002B1785">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44" w:type="dxa"/>
          </w:tcPr>
          <w:p w:rsidR="002B1785" w:rsidRDefault="002B1785">
            <w:pPr>
              <w:pStyle w:val="ConsPlusNormal"/>
              <w:jc w:val="center"/>
            </w:pPr>
            <w:r>
              <w:t>944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45 1 01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19452,60</w:t>
            </w:r>
          </w:p>
        </w:tc>
      </w:tr>
      <w:tr w:rsidR="002B1785">
        <w:tc>
          <w:tcPr>
            <w:tcW w:w="3178" w:type="dxa"/>
          </w:tcPr>
          <w:p w:rsidR="002B1785" w:rsidRDefault="002B1785">
            <w:pPr>
              <w:pStyle w:val="ConsPlusNormal"/>
            </w:pPr>
            <w:r>
              <w:t xml:space="preserve">Расходы на обеспечение </w:t>
            </w:r>
            <w:r>
              <w:lastRenderedPageBreak/>
              <w:t>деятельности (оказание услуг государственных учреждений)</w:t>
            </w:r>
          </w:p>
        </w:tc>
        <w:tc>
          <w:tcPr>
            <w:tcW w:w="644" w:type="dxa"/>
          </w:tcPr>
          <w:p w:rsidR="002B1785" w:rsidRDefault="002B1785">
            <w:pPr>
              <w:pStyle w:val="ConsPlusNormal"/>
              <w:jc w:val="center"/>
            </w:pPr>
            <w:r>
              <w:lastRenderedPageBreak/>
              <w:t>944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45 1 01 00590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19452,60</w:t>
            </w:r>
          </w:p>
        </w:tc>
      </w:tr>
      <w:tr w:rsidR="002B1785">
        <w:tc>
          <w:tcPr>
            <w:tcW w:w="3178"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944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45 1 01 00590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19452,60</w:t>
            </w:r>
          </w:p>
        </w:tc>
      </w:tr>
      <w:tr w:rsidR="002B1785">
        <w:tc>
          <w:tcPr>
            <w:tcW w:w="3178" w:type="dxa"/>
          </w:tcPr>
          <w:p w:rsidR="002B1785" w:rsidRDefault="002B1785">
            <w:pPr>
              <w:pStyle w:val="ConsPlusNormal"/>
            </w:pPr>
            <w:r>
              <w:t>Другие вопросы в области культуры, кинематографии</w:t>
            </w:r>
          </w:p>
        </w:tc>
        <w:tc>
          <w:tcPr>
            <w:tcW w:w="644" w:type="dxa"/>
          </w:tcPr>
          <w:p w:rsidR="002B1785" w:rsidRDefault="002B1785">
            <w:pPr>
              <w:pStyle w:val="ConsPlusNormal"/>
              <w:jc w:val="center"/>
            </w:pPr>
            <w:r>
              <w:t>944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983,55</w:t>
            </w:r>
          </w:p>
        </w:tc>
        <w:tc>
          <w:tcPr>
            <w:tcW w:w="1587" w:type="dxa"/>
          </w:tcPr>
          <w:p w:rsidR="002B1785" w:rsidRDefault="002B1785">
            <w:pPr>
              <w:pStyle w:val="ConsPlusNormal"/>
              <w:jc w:val="center"/>
            </w:pPr>
            <w:r>
              <w:t>23395,30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944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983,55</w:t>
            </w:r>
          </w:p>
        </w:tc>
        <w:tc>
          <w:tcPr>
            <w:tcW w:w="1587" w:type="dxa"/>
          </w:tcPr>
          <w:p w:rsidR="002B1785" w:rsidRDefault="002B1785">
            <w:pPr>
              <w:pStyle w:val="ConsPlusNormal"/>
              <w:jc w:val="center"/>
            </w:pPr>
            <w:r>
              <w:t>23395,30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944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983,55</w:t>
            </w:r>
          </w:p>
        </w:tc>
        <w:tc>
          <w:tcPr>
            <w:tcW w:w="1587" w:type="dxa"/>
          </w:tcPr>
          <w:p w:rsidR="002B1785" w:rsidRDefault="002B1785">
            <w:pPr>
              <w:pStyle w:val="ConsPlusNormal"/>
              <w:jc w:val="center"/>
            </w:pPr>
            <w:r>
              <w:t>23385,05</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944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983,55</w:t>
            </w:r>
          </w:p>
        </w:tc>
        <w:tc>
          <w:tcPr>
            <w:tcW w:w="1587" w:type="dxa"/>
          </w:tcPr>
          <w:p w:rsidR="002B1785" w:rsidRDefault="002B1785">
            <w:pPr>
              <w:pStyle w:val="ConsPlusNormal"/>
              <w:jc w:val="center"/>
            </w:pPr>
            <w:r>
              <w:t>10390,45</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944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7117,90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983,55</w:t>
            </w:r>
          </w:p>
        </w:tc>
        <w:tc>
          <w:tcPr>
            <w:tcW w:w="1587" w:type="dxa"/>
          </w:tcPr>
          <w:p w:rsidR="002B1785" w:rsidRDefault="002B1785">
            <w:pPr>
              <w:pStyle w:val="ConsPlusNormal"/>
              <w:jc w:val="center"/>
            </w:pPr>
            <w:r>
              <w:t>3259,55</w:t>
            </w:r>
          </w:p>
        </w:tc>
      </w:tr>
      <w:tr w:rsidR="002B1785">
        <w:tc>
          <w:tcPr>
            <w:tcW w:w="3178" w:type="dxa"/>
          </w:tcPr>
          <w:p w:rsidR="002B1785" w:rsidRDefault="002B1785">
            <w:pPr>
              <w:pStyle w:val="ConsPlusNormal"/>
            </w:pPr>
            <w:r>
              <w:t xml:space="preserve">Иные бюджетные </w:t>
            </w:r>
            <w:r>
              <w:lastRenderedPageBreak/>
              <w:t>ассигнования</w:t>
            </w:r>
          </w:p>
        </w:tc>
        <w:tc>
          <w:tcPr>
            <w:tcW w:w="644" w:type="dxa"/>
          </w:tcPr>
          <w:p w:rsidR="002B1785" w:rsidRDefault="002B1785">
            <w:pPr>
              <w:pStyle w:val="ConsPlusNormal"/>
              <w:jc w:val="center"/>
            </w:pPr>
            <w:r>
              <w:lastRenderedPageBreak/>
              <w:t>944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13,00</w:t>
            </w:r>
          </w:p>
        </w:tc>
      </w:tr>
      <w:tr w:rsidR="002B1785">
        <w:tc>
          <w:tcPr>
            <w:tcW w:w="3178" w:type="dxa"/>
          </w:tcPr>
          <w:p w:rsidR="002B1785" w:rsidRDefault="002B1785">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430"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44" w:type="dxa"/>
          </w:tcPr>
          <w:p w:rsidR="002B1785" w:rsidRDefault="002B1785">
            <w:pPr>
              <w:pStyle w:val="ConsPlusNormal"/>
              <w:jc w:val="center"/>
            </w:pPr>
            <w:r>
              <w:t>944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99 8 00 59500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12994,60</w:t>
            </w:r>
          </w:p>
        </w:tc>
      </w:tr>
      <w:tr w:rsidR="002B1785">
        <w:tc>
          <w:tcPr>
            <w:tcW w:w="3178"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944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99 8 00 59500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11465,00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99 8 00 59500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1529,60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944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10,25</w:t>
            </w:r>
          </w:p>
        </w:tc>
      </w:tr>
      <w:tr w:rsidR="002B1785">
        <w:tc>
          <w:tcPr>
            <w:tcW w:w="3178" w:type="dxa"/>
          </w:tcPr>
          <w:p w:rsidR="002B1785" w:rsidRDefault="002B1785">
            <w:pPr>
              <w:pStyle w:val="ConsPlusNormal"/>
            </w:pPr>
            <w:r>
              <w:t xml:space="preserve">Обязательное государственное страхование государственных </w:t>
            </w:r>
            <w:r>
              <w:lastRenderedPageBreak/>
              <w:t>гражданских служащих Республики Дагестан</w:t>
            </w:r>
          </w:p>
        </w:tc>
        <w:tc>
          <w:tcPr>
            <w:tcW w:w="644" w:type="dxa"/>
          </w:tcPr>
          <w:p w:rsidR="002B1785" w:rsidRDefault="002B1785">
            <w:pPr>
              <w:pStyle w:val="ConsPlusNormal"/>
              <w:jc w:val="center"/>
            </w:pPr>
            <w:r>
              <w:lastRenderedPageBreak/>
              <w:t>944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99 9 00 99950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10,25</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944</w:t>
            </w:r>
          </w:p>
        </w:tc>
        <w:tc>
          <w:tcPr>
            <w:tcW w:w="532" w:type="dxa"/>
          </w:tcPr>
          <w:p w:rsidR="002B1785" w:rsidRDefault="002B1785">
            <w:pPr>
              <w:pStyle w:val="ConsPlusNormal"/>
              <w:jc w:val="center"/>
            </w:pPr>
            <w:r>
              <w:t>08</w:t>
            </w:r>
          </w:p>
        </w:tc>
        <w:tc>
          <w:tcPr>
            <w:tcW w:w="630" w:type="dxa"/>
          </w:tcPr>
          <w:p w:rsidR="002B1785" w:rsidRDefault="002B1785">
            <w:pPr>
              <w:pStyle w:val="ConsPlusNormal"/>
              <w:jc w:val="center"/>
            </w:pPr>
            <w:r>
              <w:t>04</w:t>
            </w:r>
          </w:p>
        </w:tc>
        <w:tc>
          <w:tcPr>
            <w:tcW w:w="1735" w:type="dxa"/>
          </w:tcPr>
          <w:p w:rsidR="002B1785" w:rsidRDefault="002B1785">
            <w:pPr>
              <w:pStyle w:val="ConsPlusNormal"/>
              <w:jc w:val="center"/>
            </w:pPr>
            <w:r>
              <w:t>99 9 00 99950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10,25</w:t>
            </w:r>
          </w:p>
        </w:tc>
      </w:tr>
      <w:tr w:rsidR="002B1785">
        <w:tc>
          <w:tcPr>
            <w:tcW w:w="3178" w:type="dxa"/>
          </w:tcPr>
          <w:p w:rsidR="002B1785" w:rsidRDefault="002B1785">
            <w:pPr>
              <w:pStyle w:val="ConsPlusNormal"/>
            </w:pPr>
            <w:r>
              <w:t>Министерство по земельным и имущественным отношениям Республики Дагестан</w:t>
            </w:r>
          </w:p>
        </w:tc>
        <w:tc>
          <w:tcPr>
            <w:tcW w:w="644" w:type="dxa"/>
          </w:tcPr>
          <w:p w:rsidR="002B1785" w:rsidRDefault="002B1785">
            <w:pPr>
              <w:pStyle w:val="ConsPlusNormal"/>
              <w:jc w:val="center"/>
            </w:pPr>
            <w:r>
              <w:t>947</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326999,96</w:t>
            </w:r>
          </w:p>
        </w:tc>
        <w:tc>
          <w:tcPr>
            <w:tcW w:w="1587" w:type="dxa"/>
          </w:tcPr>
          <w:p w:rsidR="002B1785" w:rsidRDefault="002B1785">
            <w:pPr>
              <w:pStyle w:val="ConsPlusNormal"/>
              <w:jc w:val="center"/>
            </w:pPr>
            <w:r>
              <w:t>599762,67</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15199,96</w:t>
            </w:r>
          </w:p>
        </w:tc>
        <w:tc>
          <w:tcPr>
            <w:tcW w:w="1587" w:type="dxa"/>
          </w:tcPr>
          <w:p w:rsidR="002B1785" w:rsidRDefault="002B1785">
            <w:pPr>
              <w:pStyle w:val="ConsPlusNormal"/>
              <w:jc w:val="center"/>
            </w:pPr>
            <w:r>
              <w:t>62601,36</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15199,96</w:t>
            </w:r>
          </w:p>
        </w:tc>
        <w:tc>
          <w:tcPr>
            <w:tcW w:w="1587" w:type="dxa"/>
          </w:tcPr>
          <w:p w:rsidR="002B1785" w:rsidRDefault="002B1785">
            <w:pPr>
              <w:pStyle w:val="ConsPlusNormal"/>
              <w:jc w:val="center"/>
            </w:pPr>
            <w:r>
              <w:t>62601,36</w:t>
            </w:r>
          </w:p>
        </w:tc>
      </w:tr>
      <w:tr w:rsidR="002B1785">
        <w:tc>
          <w:tcPr>
            <w:tcW w:w="3178" w:type="dxa"/>
          </w:tcPr>
          <w:p w:rsidR="002B1785" w:rsidRDefault="002B1785">
            <w:pPr>
              <w:pStyle w:val="ConsPlusNormal"/>
            </w:pPr>
            <w:r>
              <w:t xml:space="preserve">Государственная </w:t>
            </w:r>
            <w:hyperlink r:id="rId431" w:history="1">
              <w:r>
                <w:rPr>
                  <w:color w:val="0000FF"/>
                </w:rPr>
                <w:t>программа</w:t>
              </w:r>
            </w:hyperlink>
            <w:r>
              <w:t xml:space="preserve"> Республики Дагестан "Управление государственным имуществом Республики Дагестан"</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11</w:t>
            </w:r>
          </w:p>
        </w:tc>
        <w:tc>
          <w:tcPr>
            <w:tcW w:w="560" w:type="dxa"/>
          </w:tcPr>
          <w:p w:rsidR="002B1785" w:rsidRDefault="002B1785">
            <w:pPr>
              <w:pStyle w:val="ConsPlusNormal"/>
            </w:pPr>
          </w:p>
        </w:tc>
        <w:tc>
          <w:tcPr>
            <w:tcW w:w="1304" w:type="dxa"/>
          </w:tcPr>
          <w:p w:rsidR="002B1785" w:rsidRDefault="002B1785">
            <w:pPr>
              <w:pStyle w:val="ConsPlusNormal"/>
              <w:jc w:val="center"/>
            </w:pPr>
            <w:r>
              <w:t>7199,96</w:t>
            </w:r>
          </w:p>
        </w:tc>
        <w:tc>
          <w:tcPr>
            <w:tcW w:w="1587" w:type="dxa"/>
          </w:tcPr>
          <w:p w:rsidR="002B1785" w:rsidRDefault="002B1785">
            <w:pPr>
              <w:pStyle w:val="ConsPlusNormal"/>
              <w:jc w:val="center"/>
            </w:pPr>
            <w:r>
              <w:t>54601,36</w:t>
            </w:r>
          </w:p>
        </w:tc>
      </w:tr>
      <w:tr w:rsidR="002B1785">
        <w:tc>
          <w:tcPr>
            <w:tcW w:w="3178" w:type="dxa"/>
          </w:tcPr>
          <w:p w:rsidR="002B1785" w:rsidRDefault="002B1785">
            <w:pPr>
              <w:pStyle w:val="ConsPlusNormal"/>
            </w:pPr>
            <w:r>
              <w:t>Управление имуществом Республики Дагестан</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11 1</w:t>
            </w:r>
          </w:p>
        </w:tc>
        <w:tc>
          <w:tcPr>
            <w:tcW w:w="560" w:type="dxa"/>
          </w:tcPr>
          <w:p w:rsidR="002B1785" w:rsidRDefault="002B1785">
            <w:pPr>
              <w:pStyle w:val="ConsPlusNormal"/>
            </w:pPr>
          </w:p>
        </w:tc>
        <w:tc>
          <w:tcPr>
            <w:tcW w:w="1304" w:type="dxa"/>
          </w:tcPr>
          <w:p w:rsidR="002B1785" w:rsidRDefault="002B1785">
            <w:pPr>
              <w:pStyle w:val="ConsPlusNormal"/>
              <w:jc w:val="center"/>
            </w:pPr>
            <w:r>
              <w:t>7199,96</w:t>
            </w:r>
          </w:p>
        </w:tc>
        <w:tc>
          <w:tcPr>
            <w:tcW w:w="1587" w:type="dxa"/>
          </w:tcPr>
          <w:p w:rsidR="002B1785" w:rsidRDefault="002B1785">
            <w:pPr>
              <w:pStyle w:val="ConsPlusNormal"/>
              <w:jc w:val="center"/>
            </w:pPr>
            <w:r>
              <w:t>54601,36</w:t>
            </w:r>
          </w:p>
        </w:tc>
      </w:tr>
      <w:tr w:rsidR="002B1785">
        <w:tc>
          <w:tcPr>
            <w:tcW w:w="3178" w:type="dxa"/>
          </w:tcPr>
          <w:p w:rsidR="002B1785" w:rsidRDefault="002B1785">
            <w:pPr>
              <w:pStyle w:val="ConsPlusNormal"/>
            </w:pPr>
            <w:r>
              <w:t>Основное мероприятие "Управление имуществом Республики Дагестан"</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11 1 01</w:t>
            </w:r>
          </w:p>
        </w:tc>
        <w:tc>
          <w:tcPr>
            <w:tcW w:w="560" w:type="dxa"/>
          </w:tcPr>
          <w:p w:rsidR="002B1785" w:rsidRDefault="002B1785">
            <w:pPr>
              <w:pStyle w:val="ConsPlusNormal"/>
            </w:pPr>
          </w:p>
        </w:tc>
        <w:tc>
          <w:tcPr>
            <w:tcW w:w="1304" w:type="dxa"/>
          </w:tcPr>
          <w:p w:rsidR="002B1785" w:rsidRDefault="002B1785">
            <w:pPr>
              <w:pStyle w:val="ConsPlusNormal"/>
              <w:jc w:val="center"/>
            </w:pPr>
            <w:r>
              <w:t>7199,96</w:t>
            </w:r>
          </w:p>
        </w:tc>
        <w:tc>
          <w:tcPr>
            <w:tcW w:w="1587" w:type="dxa"/>
          </w:tcPr>
          <w:p w:rsidR="002B1785" w:rsidRDefault="002B1785">
            <w:pPr>
              <w:pStyle w:val="ConsPlusNormal"/>
              <w:jc w:val="center"/>
            </w:pPr>
            <w:r>
              <w:t>54601,36</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11 1 01 20000</w:t>
            </w:r>
          </w:p>
        </w:tc>
        <w:tc>
          <w:tcPr>
            <w:tcW w:w="560" w:type="dxa"/>
          </w:tcPr>
          <w:p w:rsidR="002B1785" w:rsidRDefault="002B1785">
            <w:pPr>
              <w:pStyle w:val="ConsPlusNormal"/>
            </w:pPr>
          </w:p>
        </w:tc>
        <w:tc>
          <w:tcPr>
            <w:tcW w:w="1304" w:type="dxa"/>
          </w:tcPr>
          <w:p w:rsidR="002B1785" w:rsidRDefault="002B1785">
            <w:pPr>
              <w:pStyle w:val="ConsPlusNormal"/>
              <w:jc w:val="center"/>
            </w:pPr>
            <w:r>
              <w:t>7199,96</w:t>
            </w:r>
          </w:p>
        </w:tc>
        <w:tc>
          <w:tcPr>
            <w:tcW w:w="1587" w:type="dxa"/>
          </w:tcPr>
          <w:p w:rsidR="002B1785" w:rsidRDefault="002B1785">
            <w:pPr>
              <w:pStyle w:val="ConsPlusNormal"/>
              <w:jc w:val="center"/>
            </w:pPr>
            <w:r>
              <w:t>54601,36</w:t>
            </w:r>
          </w:p>
        </w:tc>
      </w:tr>
      <w:tr w:rsidR="002B1785">
        <w:tc>
          <w:tcPr>
            <w:tcW w:w="3178"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lastRenderedPageBreak/>
              <w:t>947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11 1 01 20000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3577,26</w:t>
            </w:r>
          </w:p>
        </w:tc>
        <w:tc>
          <w:tcPr>
            <w:tcW w:w="1587" w:type="dxa"/>
          </w:tcPr>
          <w:p w:rsidR="002B1785" w:rsidRDefault="002B1785">
            <w:pPr>
              <w:pStyle w:val="ConsPlusNormal"/>
              <w:jc w:val="center"/>
            </w:pPr>
            <w:r>
              <w:t>43243,46</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11 1 01 20000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3581,70</w:t>
            </w:r>
          </w:p>
        </w:tc>
        <w:tc>
          <w:tcPr>
            <w:tcW w:w="1587" w:type="dxa"/>
          </w:tcPr>
          <w:p w:rsidR="002B1785" w:rsidRDefault="002B1785">
            <w:pPr>
              <w:pStyle w:val="ConsPlusNormal"/>
              <w:jc w:val="center"/>
            </w:pPr>
            <w:r>
              <w:t>10366,90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11 1 01 20000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41,00</w:t>
            </w:r>
          </w:p>
        </w:tc>
        <w:tc>
          <w:tcPr>
            <w:tcW w:w="1587" w:type="dxa"/>
          </w:tcPr>
          <w:p w:rsidR="002B1785" w:rsidRDefault="002B1785">
            <w:pPr>
              <w:pStyle w:val="ConsPlusNormal"/>
              <w:jc w:val="center"/>
            </w:pPr>
            <w:r>
              <w:t>991,00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8000,00</w:t>
            </w:r>
          </w:p>
        </w:tc>
        <w:tc>
          <w:tcPr>
            <w:tcW w:w="1587" w:type="dxa"/>
          </w:tcPr>
          <w:p w:rsidR="002B1785" w:rsidRDefault="002B1785">
            <w:pPr>
              <w:pStyle w:val="ConsPlusNormal"/>
              <w:jc w:val="center"/>
            </w:pPr>
            <w:r>
              <w:t>8000,00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3000,00</w:t>
            </w:r>
          </w:p>
        </w:tc>
        <w:tc>
          <w:tcPr>
            <w:tcW w:w="1587" w:type="dxa"/>
          </w:tcPr>
          <w:p w:rsidR="002B1785" w:rsidRDefault="002B1785">
            <w:pPr>
              <w:pStyle w:val="ConsPlusNormal"/>
              <w:jc w:val="center"/>
            </w:pPr>
            <w:r>
              <w:t>3000,00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99 8 00 99900</w:t>
            </w:r>
          </w:p>
        </w:tc>
        <w:tc>
          <w:tcPr>
            <w:tcW w:w="560" w:type="dxa"/>
          </w:tcPr>
          <w:p w:rsidR="002B1785" w:rsidRDefault="002B1785">
            <w:pPr>
              <w:pStyle w:val="ConsPlusNormal"/>
            </w:pPr>
          </w:p>
        </w:tc>
        <w:tc>
          <w:tcPr>
            <w:tcW w:w="1304" w:type="dxa"/>
          </w:tcPr>
          <w:p w:rsidR="002B1785" w:rsidRDefault="002B1785">
            <w:pPr>
              <w:pStyle w:val="ConsPlusNormal"/>
              <w:jc w:val="center"/>
            </w:pPr>
            <w:r>
              <w:t>3000,00</w:t>
            </w:r>
          </w:p>
        </w:tc>
        <w:tc>
          <w:tcPr>
            <w:tcW w:w="1587" w:type="dxa"/>
          </w:tcPr>
          <w:p w:rsidR="002B1785" w:rsidRDefault="002B1785">
            <w:pPr>
              <w:pStyle w:val="ConsPlusNormal"/>
              <w:jc w:val="center"/>
            </w:pPr>
            <w:r>
              <w:t>3000,00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99 8 00 99900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3000,00</w:t>
            </w:r>
          </w:p>
        </w:tc>
        <w:tc>
          <w:tcPr>
            <w:tcW w:w="1587" w:type="dxa"/>
          </w:tcPr>
          <w:p w:rsidR="002B1785" w:rsidRDefault="002B1785">
            <w:pPr>
              <w:pStyle w:val="ConsPlusNormal"/>
              <w:jc w:val="center"/>
            </w:pPr>
            <w:r>
              <w:t>3000,00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5000,00</w:t>
            </w:r>
          </w:p>
        </w:tc>
        <w:tc>
          <w:tcPr>
            <w:tcW w:w="1587" w:type="dxa"/>
          </w:tcPr>
          <w:p w:rsidR="002B1785" w:rsidRDefault="002B1785">
            <w:pPr>
              <w:pStyle w:val="ConsPlusNormal"/>
              <w:jc w:val="center"/>
            </w:pPr>
            <w:r>
              <w:t>5000,00</w:t>
            </w:r>
          </w:p>
        </w:tc>
      </w:tr>
      <w:tr w:rsidR="002B1785">
        <w:tc>
          <w:tcPr>
            <w:tcW w:w="3178" w:type="dxa"/>
          </w:tcPr>
          <w:p w:rsidR="002B1785" w:rsidRDefault="002B178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pPr>
          </w:p>
        </w:tc>
        <w:tc>
          <w:tcPr>
            <w:tcW w:w="1304" w:type="dxa"/>
          </w:tcPr>
          <w:p w:rsidR="002B1785" w:rsidRDefault="002B1785">
            <w:pPr>
              <w:pStyle w:val="ConsPlusNormal"/>
              <w:jc w:val="center"/>
            </w:pPr>
            <w:r>
              <w:t>5000,00</w:t>
            </w:r>
          </w:p>
        </w:tc>
        <w:tc>
          <w:tcPr>
            <w:tcW w:w="1587" w:type="dxa"/>
          </w:tcPr>
          <w:p w:rsidR="002B1785" w:rsidRDefault="002B1785">
            <w:pPr>
              <w:pStyle w:val="ConsPlusNormal"/>
              <w:jc w:val="center"/>
            </w:pPr>
            <w:r>
              <w:t>5000,00</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5000,00</w:t>
            </w:r>
          </w:p>
        </w:tc>
        <w:tc>
          <w:tcPr>
            <w:tcW w:w="1587" w:type="dxa"/>
          </w:tcPr>
          <w:p w:rsidR="002B1785" w:rsidRDefault="002B1785">
            <w:pPr>
              <w:pStyle w:val="ConsPlusNormal"/>
              <w:jc w:val="center"/>
            </w:pPr>
            <w:r>
              <w:t>5000,00</w:t>
            </w:r>
          </w:p>
        </w:tc>
      </w:tr>
      <w:tr w:rsidR="002B1785">
        <w:tc>
          <w:tcPr>
            <w:tcW w:w="3178" w:type="dxa"/>
          </w:tcPr>
          <w:p w:rsidR="002B1785" w:rsidRDefault="002B1785">
            <w:pPr>
              <w:pStyle w:val="ConsPlusNormal"/>
            </w:pPr>
            <w:r>
              <w:lastRenderedPageBreak/>
              <w:t>Национальная безопасность и правоохранительная деятельность</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03</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1850,00</w:t>
            </w:r>
          </w:p>
        </w:tc>
      </w:tr>
      <w:tr w:rsidR="002B1785">
        <w:tc>
          <w:tcPr>
            <w:tcW w:w="3178" w:type="dxa"/>
          </w:tcPr>
          <w:p w:rsidR="002B1785" w:rsidRDefault="002B1785">
            <w:pPr>
              <w:pStyle w:val="ConsPlusNormal"/>
            </w:pPr>
            <w:r>
              <w:t>Другие вопросы в области национальной безопасности и правоохранительной деятельности</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1850,00</w:t>
            </w:r>
          </w:p>
        </w:tc>
      </w:tr>
      <w:tr w:rsidR="002B1785">
        <w:tc>
          <w:tcPr>
            <w:tcW w:w="3178" w:type="dxa"/>
          </w:tcPr>
          <w:p w:rsidR="002B1785" w:rsidRDefault="002B1785">
            <w:pPr>
              <w:pStyle w:val="ConsPlusNormal"/>
            </w:pPr>
            <w:r>
              <w:t xml:space="preserve">Государственная </w:t>
            </w:r>
            <w:hyperlink r:id="rId432"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1850,00</w:t>
            </w:r>
          </w:p>
        </w:tc>
      </w:tr>
      <w:tr w:rsidR="002B1785">
        <w:tc>
          <w:tcPr>
            <w:tcW w:w="3178" w:type="dxa"/>
          </w:tcPr>
          <w:p w:rsidR="002B1785" w:rsidRDefault="002B1785">
            <w:pPr>
              <w:pStyle w:val="ConsPlusNormal"/>
            </w:pPr>
            <w:hyperlink r:id="rId433"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1850,00</w:t>
            </w:r>
          </w:p>
        </w:tc>
      </w:tr>
      <w:tr w:rsidR="002B1785">
        <w:tc>
          <w:tcPr>
            <w:tcW w:w="3178" w:type="dxa"/>
          </w:tcPr>
          <w:p w:rsidR="002B1785" w:rsidRDefault="002B1785">
            <w:pPr>
              <w:pStyle w:val="ConsPlusNormal"/>
            </w:pPr>
            <w:r>
              <w:t>Основное мероприятие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06 1 01</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1850,00</w:t>
            </w:r>
          </w:p>
        </w:tc>
      </w:tr>
      <w:tr w:rsidR="002B1785">
        <w:tc>
          <w:tcPr>
            <w:tcW w:w="3178" w:type="dxa"/>
          </w:tcPr>
          <w:p w:rsidR="002B1785" w:rsidRDefault="002B1785">
            <w:pPr>
              <w:pStyle w:val="ConsPlusNormal"/>
            </w:pPr>
            <w:r>
              <w:t>Реализация мероприятий, направленных на обеспечение общественного порядка и противодействие преступности</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06 1 01 99590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1850,00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03</w:t>
            </w:r>
          </w:p>
        </w:tc>
        <w:tc>
          <w:tcPr>
            <w:tcW w:w="630" w:type="dxa"/>
          </w:tcPr>
          <w:p w:rsidR="002B1785" w:rsidRDefault="002B1785">
            <w:pPr>
              <w:pStyle w:val="ConsPlusNormal"/>
              <w:jc w:val="center"/>
            </w:pPr>
            <w:r>
              <w:t>14</w:t>
            </w:r>
          </w:p>
        </w:tc>
        <w:tc>
          <w:tcPr>
            <w:tcW w:w="1735" w:type="dxa"/>
          </w:tcPr>
          <w:p w:rsidR="002B1785" w:rsidRDefault="002B1785">
            <w:pPr>
              <w:pStyle w:val="ConsPlusNormal"/>
              <w:jc w:val="center"/>
            </w:pPr>
            <w:r>
              <w:t>06 1 01 99590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1850,00</w:t>
            </w:r>
          </w:p>
        </w:tc>
      </w:tr>
      <w:tr w:rsidR="002B1785">
        <w:tc>
          <w:tcPr>
            <w:tcW w:w="3178" w:type="dxa"/>
          </w:tcPr>
          <w:p w:rsidR="002B1785" w:rsidRDefault="002B1785">
            <w:pPr>
              <w:pStyle w:val="ConsPlusNormal"/>
            </w:pPr>
            <w:r>
              <w:lastRenderedPageBreak/>
              <w:t>Национальная экономика</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04</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-7200,00</w:t>
            </w:r>
          </w:p>
        </w:tc>
        <w:tc>
          <w:tcPr>
            <w:tcW w:w="1587" w:type="dxa"/>
          </w:tcPr>
          <w:p w:rsidR="002B1785" w:rsidRDefault="002B1785">
            <w:pPr>
              <w:pStyle w:val="ConsPlusNormal"/>
              <w:jc w:val="center"/>
            </w:pPr>
            <w:r>
              <w:t>213135,31</w:t>
            </w:r>
          </w:p>
        </w:tc>
      </w:tr>
      <w:tr w:rsidR="002B1785">
        <w:tc>
          <w:tcPr>
            <w:tcW w:w="3178" w:type="dxa"/>
          </w:tcPr>
          <w:p w:rsidR="002B1785" w:rsidRDefault="002B1785">
            <w:pPr>
              <w:pStyle w:val="ConsPlusNormal"/>
            </w:pPr>
            <w:r>
              <w:t>Другие вопросы в области национальной экономики</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-7200,00</w:t>
            </w:r>
          </w:p>
        </w:tc>
        <w:tc>
          <w:tcPr>
            <w:tcW w:w="1587" w:type="dxa"/>
          </w:tcPr>
          <w:p w:rsidR="002B1785" w:rsidRDefault="002B1785">
            <w:pPr>
              <w:pStyle w:val="ConsPlusNormal"/>
              <w:jc w:val="center"/>
            </w:pPr>
            <w:r>
              <w:t>213135,31</w:t>
            </w:r>
          </w:p>
        </w:tc>
      </w:tr>
      <w:tr w:rsidR="002B1785">
        <w:tc>
          <w:tcPr>
            <w:tcW w:w="3178" w:type="dxa"/>
          </w:tcPr>
          <w:p w:rsidR="002B1785" w:rsidRDefault="002B1785">
            <w:pPr>
              <w:pStyle w:val="ConsPlusNormal"/>
            </w:pPr>
            <w:r>
              <w:t xml:space="preserve">Государственная </w:t>
            </w:r>
            <w:hyperlink r:id="rId434" w:history="1">
              <w:r>
                <w:rPr>
                  <w:color w:val="0000FF"/>
                </w:rPr>
                <w:t>программа</w:t>
              </w:r>
            </w:hyperlink>
            <w:r>
              <w:t xml:space="preserve"> Республики Дагестан "Управление государственным имуществом Республики Дагестан"</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11</w:t>
            </w:r>
          </w:p>
        </w:tc>
        <w:tc>
          <w:tcPr>
            <w:tcW w:w="560" w:type="dxa"/>
          </w:tcPr>
          <w:p w:rsidR="002B1785" w:rsidRDefault="002B1785">
            <w:pPr>
              <w:pStyle w:val="ConsPlusNormal"/>
            </w:pPr>
          </w:p>
        </w:tc>
        <w:tc>
          <w:tcPr>
            <w:tcW w:w="1304" w:type="dxa"/>
          </w:tcPr>
          <w:p w:rsidR="002B1785" w:rsidRDefault="002B1785">
            <w:pPr>
              <w:pStyle w:val="ConsPlusNormal"/>
              <w:jc w:val="center"/>
            </w:pPr>
            <w:r>
              <w:t>-7200,00</w:t>
            </w:r>
          </w:p>
        </w:tc>
        <w:tc>
          <w:tcPr>
            <w:tcW w:w="1587" w:type="dxa"/>
          </w:tcPr>
          <w:p w:rsidR="002B1785" w:rsidRDefault="002B1785">
            <w:pPr>
              <w:pStyle w:val="ConsPlusNormal"/>
              <w:jc w:val="center"/>
            </w:pPr>
            <w:r>
              <w:t>198135,31</w:t>
            </w:r>
          </w:p>
        </w:tc>
      </w:tr>
      <w:tr w:rsidR="002B1785">
        <w:tc>
          <w:tcPr>
            <w:tcW w:w="3178" w:type="dxa"/>
          </w:tcPr>
          <w:p w:rsidR="002B1785" w:rsidRDefault="002B1785">
            <w:pPr>
              <w:pStyle w:val="ConsPlusNormal"/>
            </w:pPr>
            <w:r>
              <w:t>Реализация направления расходов</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11 0 00 99990</w:t>
            </w:r>
          </w:p>
        </w:tc>
        <w:tc>
          <w:tcPr>
            <w:tcW w:w="560" w:type="dxa"/>
          </w:tcPr>
          <w:p w:rsidR="002B1785" w:rsidRDefault="002B1785">
            <w:pPr>
              <w:pStyle w:val="ConsPlusNormal"/>
            </w:pPr>
          </w:p>
        </w:tc>
        <w:tc>
          <w:tcPr>
            <w:tcW w:w="1304" w:type="dxa"/>
          </w:tcPr>
          <w:p w:rsidR="002B1785" w:rsidRDefault="002B1785">
            <w:pPr>
              <w:pStyle w:val="ConsPlusNormal"/>
              <w:jc w:val="center"/>
            </w:pPr>
            <w:r>
              <w:t>-7200,00</w:t>
            </w:r>
          </w:p>
        </w:tc>
        <w:tc>
          <w:tcPr>
            <w:tcW w:w="1587" w:type="dxa"/>
          </w:tcPr>
          <w:p w:rsidR="002B1785" w:rsidRDefault="002B1785">
            <w:pPr>
              <w:pStyle w:val="ConsPlusNormal"/>
              <w:jc w:val="center"/>
            </w:pPr>
            <w:r>
              <w:t>193098,80</w:t>
            </w:r>
          </w:p>
        </w:tc>
      </w:tr>
      <w:tr w:rsidR="002B1785">
        <w:tc>
          <w:tcPr>
            <w:tcW w:w="3178"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11 0 00 99990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-7200,00</w:t>
            </w:r>
          </w:p>
        </w:tc>
        <w:tc>
          <w:tcPr>
            <w:tcW w:w="1587" w:type="dxa"/>
          </w:tcPr>
          <w:p w:rsidR="002B1785" w:rsidRDefault="002B1785">
            <w:pPr>
              <w:pStyle w:val="ConsPlusNormal"/>
              <w:jc w:val="center"/>
            </w:pPr>
            <w:r>
              <w:t>73666,80</w:t>
            </w:r>
          </w:p>
        </w:tc>
      </w:tr>
      <w:tr w:rsidR="002B1785">
        <w:tc>
          <w:tcPr>
            <w:tcW w:w="317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11 0 00 99990</w:t>
            </w:r>
          </w:p>
        </w:tc>
        <w:tc>
          <w:tcPr>
            <w:tcW w:w="560" w:type="dxa"/>
          </w:tcPr>
          <w:p w:rsidR="002B1785" w:rsidRDefault="002B1785">
            <w:pPr>
              <w:pStyle w:val="ConsPlusNormal"/>
              <w:jc w:val="center"/>
            </w:pPr>
            <w:r>
              <w:t>600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119432,00</w:t>
            </w:r>
          </w:p>
        </w:tc>
      </w:tr>
      <w:tr w:rsidR="002B1785">
        <w:tc>
          <w:tcPr>
            <w:tcW w:w="3178" w:type="dxa"/>
          </w:tcPr>
          <w:p w:rsidR="002B1785" w:rsidRDefault="002B1785">
            <w:pPr>
              <w:pStyle w:val="ConsPlusNormal"/>
            </w:pPr>
            <w:r>
              <w:t>Обеспечение мероприятий по проведению комплексных кадастровых работ</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11 0 00 R5110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5036,51</w:t>
            </w:r>
          </w:p>
        </w:tc>
      </w:tr>
      <w:tr w:rsidR="002B1785">
        <w:tc>
          <w:tcPr>
            <w:tcW w:w="3178"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11 0 00 R5110</w:t>
            </w:r>
          </w:p>
        </w:tc>
        <w:tc>
          <w:tcPr>
            <w:tcW w:w="560" w:type="dxa"/>
          </w:tcPr>
          <w:p w:rsidR="002B1785" w:rsidRDefault="002B1785">
            <w:pPr>
              <w:pStyle w:val="ConsPlusNormal"/>
              <w:jc w:val="center"/>
            </w:pPr>
            <w:r>
              <w:t>500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5036,51</w:t>
            </w:r>
          </w:p>
        </w:tc>
      </w:tr>
      <w:tr w:rsidR="002B1785">
        <w:tc>
          <w:tcPr>
            <w:tcW w:w="3178" w:type="dxa"/>
          </w:tcPr>
          <w:p w:rsidR="002B1785" w:rsidRDefault="002B1785">
            <w:pPr>
              <w:pStyle w:val="ConsPlusNormal"/>
            </w:pPr>
            <w:r>
              <w:t xml:space="preserve">Государственная </w:t>
            </w:r>
            <w:hyperlink r:id="rId435"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48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15000,00</w:t>
            </w:r>
          </w:p>
        </w:tc>
      </w:tr>
      <w:tr w:rsidR="002B1785">
        <w:tc>
          <w:tcPr>
            <w:tcW w:w="3178" w:type="dxa"/>
          </w:tcPr>
          <w:p w:rsidR="002B1785" w:rsidRDefault="002B1785">
            <w:pPr>
              <w:pStyle w:val="ConsPlusNormal"/>
            </w:pPr>
            <w:r>
              <w:t>Реализация направления расходов</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48 0 00 99980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15000,00</w:t>
            </w:r>
          </w:p>
        </w:tc>
      </w:tr>
      <w:tr w:rsidR="002B1785">
        <w:tc>
          <w:tcPr>
            <w:tcW w:w="3178"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04</w:t>
            </w:r>
          </w:p>
        </w:tc>
        <w:tc>
          <w:tcPr>
            <w:tcW w:w="630" w:type="dxa"/>
          </w:tcPr>
          <w:p w:rsidR="002B1785" w:rsidRDefault="002B1785">
            <w:pPr>
              <w:pStyle w:val="ConsPlusNormal"/>
              <w:jc w:val="center"/>
            </w:pPr>
            <w:r>
              <w:t>12</w:t>
            </w:r>
          </w:p>
        </w:tc>
        <w:tc>
          <w:tcPr>
            <w:tcW w:w="1735" w:type="dxa"/>
          </w:tcPr>
          <w:p w:rsidR="002B1785" w:rsidRDefault="002B1785">
            <w:pPr>
              <w:pStyle w:val="ConsPlusNormal"/>
              <w:jc w:val="center"/>
            </w:pPr>
            <w:r>
              <w:t>48 0 00 99980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15000,00</w:t>
            </w:r>
          </w:p>
        </w:tc>
      </w:tr>
      <w:tr w:rsidR="002B1785">
        <w:tc>
          <w:tcPr>
            <w:tcW w:w="3178" w:type="dxa"/>
          </w:tcPr>
          <w:p w:rsidR="002B1785" w:rsidRDefault="002B1785">
            <w:pPr>
              <w:pStyle w:val="ConsPlusNormal"/>
            </w:pPr>
            <w:r>
              <w:t>Жилищно-коммунальное хозяйство</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05</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3176,00</w:t>
            </w:r>
          </w:p>
        </w:tc>
      </w:tr>
      <w:tr w:rsidR="002B1785">
        <w:tc>
          <w:tcPr>
            <w:tcW w:w="3178" w:type="dxa"/>
          </w:tcPr>
          <w:p w:rsidR="002B1785" w:rsidRDefault="002B1785">
            <w:pPr>
              <w:pStyle w:val="ConsPlusNormal"/>
            </w:pPr>
            <w:r>
              <w:t>Коммунальное хозяйство</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3176,00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3176,00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3176,00</w:t>
            </w:r>
          </w:p>
        </w:tc>
      </w:tr>
      <w:tr w:rsidR="002B1785">
        <w:tc>
          <w:tcPr>
            <w:tcW w:w="3178" w:type="dxa"/>
          </w:tcPr>
          <w:p w:rsidR="002B1785" w:rsidRDefault="002B178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3176,00</w:t>
            </w:r>
          </w:p>
        </w:tc>
      </w:tr>
      <w:tr w:rsidR="002B1785">
        <w:tc>
          <w:tcPr>
            <w:tcW w:w="3178"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05</w:t>
            </w:r>
          </w:p>
        </w:tc>
        <w:tc>
          <w:tcPr>
            <w:tcW w:w="630" w:type="dxa"/>
          </w:tcPr>
          <w:p w:rsidR="002B1785" w:rsidRDefault="002B1785">
            <w:pPr>
              <w:pStyle w:val="ConsPlusNormal"/>
              <w:jc w:val="center"/>
            </w:pPr>
            <w:r>
              <w:t>02</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3176,00</w:t>
            </w:r>
          </w:p>
        </w:tc>
      </w:tr>
      <w:tr w:rsidR="002B1785">
        <w:tc>
          <w:tcPr>
            <w:tcW w:w="3178" w:type="dxa"/>
          </w:tcPr>
          <w:p w:rsidR="002B1785" w:rsidRDefault="002B1785">
            <w:pPr>
              <w:pStyle w:val="ConsPlusNormal"/>
            </w:pPr>
            <w:r>
              <w:t>Образование</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07</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319000,00</w:t>
            </w:r>
          </w:p>
        </w:tc>
        <w:tc>
          <w:tcPr>
            <w:tcW w:w="1587" w:type="dxa"/>
          </w:tcPr>
          <w:p w:rsidR="002B1785" w:rsidRDefault="002B1785">
            <w:pPr>
              <w:pStyle w:val="ConsPlusNormal"/>
              <w:jc w:val="center"/>
            </w:pPr>
            <w:r>
              <w:t>319000,00</w:t>
            </w:r>
          </w:p>
        </w:tc>
      </w:tr>
      <w:tr w:rsidR="002B1785">
        <w:tc>
          <w:tcPr>
            <w:tcW w:w="3178" w:type="dxa"/>
          </w:tcPr>
          <w:p w:rsidR="002B1785" w:rsidRDefault="002B1785">
            <w:pPr>
              <w:pStyle w:val="ConsPlusNormal"/>
            </w:pPr>
            <w:r>
              <w:t>Дошкольное образование</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319000,00</w:t>
            </w:r>
          </w:p>
        </w:tc>
        <w:tc>
          <w:tcPr>
            <w:tcW w:w="1587" w:type="dxa"/>
          </w:tcPr>
          <w:p w:rsidR="002B1785" w:rsidRDefault="002B1785">
            <w:pPr>
              <w:pStyle w:val="ConsPlusNormal"/>
              <w:jc w:val="center"/>
            </w:pPr>
            <w:r>
              <w:t>319000,00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319000,00</w:t>
            </w:r>
          </w:p>
        </w:tc>
        <w:tc>
          <w:tcPr>
            <w:tcW w:w="1587" w:type="dxa"/>
          </w:tcPr>
          <w:p w:rsidR="002B1785" w:rsidRDefault="002B1785">
            <w:pPr>
              <w:pStyle w:val="ConsPlusNormal"/>
              <w:jc w:val="center"/>
            </w:pPr>
            <w:r>
              <w:t>319000,00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99 9</w:t>
            </w:r>
          </w:p>
        </w:tc>
        <w:tc>
          <w:tcPr>
            <w:tcW w:w="560" w:type="dxa"/>
          </w:tcPr>
          <w:p w:rsidR="002B1785" w:rsidRDefault="002B1785">
            <w:pPr>
              <w:pStyle w:val="ConsPlusNormal"/>
            </w:pPr>
          </w:p>
        </w:tc>
        <w:tc>
          <w:tcPr>
            <w:tcW w:w="1304" w:type="dxa"/>
          </w:tcPr>
          <w:p w:rsidR="002B1785" w:rsidRDefault="002B1785">
            <w:pPr>
              <w:pStyle w:val="ConsPlusNormal"/>
              <w:jc w:val="center"/>
            </w:pPr>
            <w:r>
              <w:t>319000,00</w:t>
            </w:r>
          </w:p>
        </w:tc>
        <w:tc>
          <w:tcPr>
            <w:tcW w:w="1587" w:type="dxa"/>
          </w:tcPr>
          <w:p w:rsidR="002B1785" w:rsidRDefault="002B1785">
            <w:pPr>
              <w:pStyle w:val="ConsPlusNormal"/>
              <w:jc w:val="center"/>
            </w:pPr>
            <w:r>
              <w:t>319000,00</w:t>
            </w:r>
          </w:p>
        </w:tc>
      </w:tr>
      <w:tr w:rsidR="002B1785">
        <w:tc>
          <w:tcPr>
            <w:tcW w:w="3178" w:type="dxa"/>
          </w:tcPr>
          <w:p w:rsidR="002B1785" w:rsidRDefault="002B1785">
            <w:pPr>
              <w:pStyle w:val="ConsPlusNormal"/>
            </w:pPr>
            <w:r>
              <w:t xml:space="preserve">Реализация направления </w:t>
            </w:r>
            <w:r>
              <w:lastRenderedPageBreak/>
              <w:t>расходов по иным непрограммным мероприятиям в рамках непрограммного направления деятельности</w:t>
            </w:r>
          </w:p>
        </w:tc>
        <w:tc>
          <w:tcPr>
            <w:tcW w:w="644" w:type="dxa"/>
          </w:tcPr>
          <w:p w:rsidR="002B1785" w:rsidRDefault="002B1785">
            <w:pPr>
              <w:pStyle w:val="ConsPlusNormal"/>
              <w:jc w:val="center"/>
            </w:pPr>
            <w:r>
              <w:lastRenderedPageBreak/>
              <w:t>947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pPr>
          </w:p>
        </w:tc>
        <w:tc>
          <w:tcPr>
            <w:tcW w:w="1304" w:type="dxa"/>
          </w:tcPr>
          <w:p w:rsidR="002B1785" w:rsidRDefault="002B1785">
            <w:pPr>
              <w:pStyle w:val="ConsPlusNormal"/>
              <w:jc w:val="center"/>
            </w:pPr>
            <w:r>
              <w:t>319000,0</w:t>
            </w:r>
            <w:r>
              <w:lastRenderedPageBreak/>
              <w:t>0</w:t>
            </w:r>
          </w:p>
        </w:tc>
        <w:tc>
          <w:tcPr>
            <w:tcW w:w="1587" w:type="dxa"/>
          </w:tcPr>
          <w:p w:rsidR="002B1785" w:rsidRDefault="002B1785">
            <w:pPr>
              <w:pStyle w:val="ConsPlusNormal"/>
              <w:jc w:val="center"/>
            </w:pPr>
            <w:r>
              <w:lastRenderedPageBreak/>
              <w:t>319000,00</w:t>
            </w:r>
          </w:p>
        </w:tc>
      </w:tr>
      <w:tr w:rsidR="002B1785">
        <w:tc>
          <w:tcPr>
            <w:tcW w:w="3178"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947</w:t>
            </w:r>
          </w:p>
        </w:tc>
        <w:tc>
          <w:tcPr>
            <w:tcW w:w="532" w:type="dxa"/>
          </w:tcPr>
          <w:p w:rsidR="002B1785" w:rsidRDefault="002B1785">
            <w:pPr>
              <w:pStyle w:val="ConsPlusNormal"/>
              <w:jc w:val="center"/>
            </w:pPr>
            <w:r>
              <w:t>07</w:t>
            </w:r>
          </w:p>
        </w:tc>
        <w:tc>
          <w:tcPr>
            <w:tcW w:w="630" w:type="dxa"/>
          </w:tcPr>
          <w:p w:rsidR="002B1785" w:rsidRDefault="002B1785">
            <w:pPr>
              <w:pStyle w:val="ConsPlusNormal"/>
              <w:jc w:val="center"/>
            </w:pPr>
            <w:r>
              <w:t>01</w:t>
            </w:r>
          </w:p>
        </w:tc>
        <w:tc>
          <w:tcPr>
            <w:tcW w:w="1735" w:type="dxa"/>
          </w:tcPr>
          <w:p w:rsidR="002B1785" w:rsidRDefault="002B1785">
            <w:pPr>
              <w:pStyle w:val="ConsPlusNormal"/>
              <w:jc w:val="center"/>
            </w:pPr>
            <w:r>
              <w:t>99 9 00 99990</w:t>
            </w:r>
          </w:p>
        </w:tc>
        <w:tc>
          <w:tcPr>
            <w:tcW w:w="560" w:type="dxa"/>
          </w:tcPr>
          <w:p w:rsidR="002B1785" w:rsidRDefault="002B1785">
            <w:pPr>
              <w:pStyle w:val="ConsPlusNormal"/>
              <w:jc w:val="center"/>
            </w:pPr>
            <w:r>
              <w:t>400</w:t>
            </w:r>
          </w:p>
        </w:tc>
        <w:tc>
          <w:tcPr>
            <w:tcW w:w="1304" w:type="dxa"/>
          </w:tcPr>
          <w:p w:rsidR="002B1785" w:rsidRDefault="002B1785">
            <w:pPr>
              <w:pStyle w:val="ConsPlusNormal"/>
              <w:jc w:val="center"/>
            </w:pPr>
            <w:r>
              <w:t>319000,00</w:t>
            </w:r>
          </w:p>
        </w:tc>
        <w:tc>
          <w:tcPr>
            <w:tcW w:w="1587" w:type="dxa"/>
          </w:tcPr>
          <w:p w:rsidR="002B1785" w:rsidRDefault="002B1785">
            <w:pPr>
              <w:pStyle w:val="ConsPlusNormal"/>
              <w:jc w:val="center"/>
            </w:pPr>
            <w:r>
              <w:t>319000,00</w:t>
            </w:r>
          </w:p>
        </w:tc>
      </w:tr>
      <w:tr w:rsidR="002B1785">
        <w:tc>
          <w:tcPr>
            <w:tcW w:w="3178" w:type="dxa"/>
          </w:tcPr>
          <w:p w:rsidR="002B1785" w:rsidRDefault="002B1785">
            <w:pPr>
              <w:pStyle w:val="ConsPlusNormal"/>
            </w:pPr>
            <w:r>
              <w:t>Служба государственного финансового контроля Республики Дагестан</w:t>
            </w:r>
          </w:p>
        </w:tc>
        <w:tc>
          <w:tcPr>
            <w:tcW w:w="644" w:type="dxa"/>
          </w:tcPr>
          <w:p w:rsidR="002B1785" w:rsidRDefault="002B1785">
            <w:pPr>
              <w:pStyle w:val="ConsPlusNormal"/>
              <w:jc w:val="center"/>
            </w:pPr>
            <w:r>
              <w:t>948</w:t>
            </w:r>
          </w:p>
        </w:tc>
        <w:tc>
          <w:tcPr>
            <w:tcW w:w="532" w:type="dxa"/>
          </w:tcPr>
          <w:p w:rsidR="002B1785" w:rsidRDefault="002B1785">
            <w:pPr>
              <w:pStyle w:val="ConsPlusNormal"/>
            </w:pP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50136,10</w:t>
            </w:r>
          </w:p>
        </w:tc>
      </w:tr>
      <w:tr w:rsidR="002B1785">
        <w:tc>
          <w:tcPr>
            <w:tcW w:w="3178"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948</w:t>
            </w:r>
          </w:p>
        </w:tc>
        <w:tc>
          <w:tcPr>
            <w:tcW w:w="532" w:type="dxa"/>
          </w:tcPr>
          <w:p w:rsidR="002B1785" w:rsidRDefault="002B1785">
            <w:pPr>
              <w:pStyle w:val="ConsPlusNormal"/>
              <w:jc w:val="center"/>
            </w:pPr>
            <w:r>
              <w:t>01</w:t>
            </w:r>
          </w:p>
        </w:tc>
        <w:tc>
          <w:tcPr>
            <w:tcW w:w="630" w:type="dxa"/>
          </w:tcPr>
          <w:p w:rsidR="002B1785" w:rsidRDefault="002B1785">
            <w:pPr>
              <w:pStyle w:val="ConsPlusNormal"/>
            </w:pP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50136,10</w:t>
            </w:r>
          </w:p>
        </w:tc>
      </w:tr>
      <w:tr w:rsidR="002B1785">
        <w:tc>
          <w:tcPr>
            <w:tcW w:w="3178"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948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pP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50136,10</w:t>
            </w:r>
          </w:p>
        </w:tc>
      </w:tr>
      <w:tr w:rsidR="002B1785">
        <w:tc>
          <w:tcPr>
            <w:tcW w:w="3178"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948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50136,10</w:t>
            </w:r>
          </w:p>
        </w:tc>
      </w:tr>
      <w:tr w:rsidR="002B1785">
        <w:tc>
          <w:tcPr>
            <w:tcW w:w="3178"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948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50136,10</w:t>
            </w:r>
          </w:p>
        </w:tc>
      </w:tr>
      <w:tr w:rsidR="002B1785">
        <w:tc>
          <w:tcPr>
            <w:tcW w:w="3178"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948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pP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50136,10</w:t>
            </w:r>
          </w:p>
        </w:tc>
      </w:tr>
      <w:tr w:rsidR="002B1785">
        <w:tc>
          <w:tcPr>
            <w:tcW w:w="3178"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44" w:type="dxa"/>
          </w:tcPr>
          <w:p w:rsidR="002B1785" w:rsidRDefault="002B1785">
            <w:pPr>
              <w:pStyle w:val="ConsPlusNormal"/>
              <w:jc w:val="center"/>
            </w:pPr>
            <w:r>
              <w:lastRenderedPageBreak/>
              <w:t>948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100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29474,00</w:t>
            </w:r>
          </w:p>
        </w:tc>
      </w:tr>
      <w:tr w:rsidR="002B1785">
        <w:tc>
          <w:tcPr>
            <w:tcW w:w="3178"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948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200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20562,10</w:t>
            </w:r>
          </w:p>
        </w:tc>
      </w:tr>
      <w:tr w:rsidR="002B1785">
        <w:tc>
          <w:tcPr>
            <w:tcW w:w="3178"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948</w:t>
            </w:r>
          </w:p>
        </w:tc>
        <w:tc>
          <w:tcPr>
            <w:tcW w:w="532" w:type="dxa"/>
          </w:tcPr>
          <w:p w:rsidR="002B1785" w:rsidRDefault="002B1785">
            <w:pPr>
              <w:pStyle w:val="ConsPlusNormal"/>
              <w:jc w:val="center"/>
            </w:pPr>
            <w:r>
              <w:t>01</w:t>
            </w:r>
          </w:p>
        </w:tc>
        <w:tc>
          <w:tcPr>
            <w:tcW w:w="630" w:type="dxa"/>
          </w:tcPr>
          <w:p w:rsidR="002B1785" w:rsidRDefault="002B1785">
            <w:pPr>
              <w:pStyle w:val="ConsPlusNormal"/>
              <w:jc w:val="center"/>
            </w:pPr>
            <w:r>
              <w:t>13</w:t>
            </w:r>
          </w:p>
        </w:tc>
        <w:tc>
          <w:tcPr>
            <w:tcW w:w="1735" w:type="dxa"/>
          </w:tcPr>
          <w:p w:rsidR="002B1785" w:rsidRDefault="002B1785">
            <w:pPr>
              <w:pStyle w:val="ConsPlusNormal"/>
              <w:jc w:val="center"/>
            </w:pPr>
            <w:r>
              <w:t>99 8 00 20000</w:t>
            </w:r>
          </w:p>
        </w:tc>
        <w:tc>
          <w:tcPr>
            <w:tcW w:w="560" w:type="dxa"/>
          </w:tcPr>
          <w:p w:rsidR="002B1785" w:rsidRDefault="002B1785">
            <w:pPr>
              <w:pStyle w:val="ConsPlusNormal"/>
              <w:jc w:val="center"/>
            </w:pPr>
            <w:r>
              <w:t>800</w:t>
            </w:r>
          </w:p>
        </w:tc>
        <w:tc>
          <w:tcPr>
            <w:tcW w:w="1304" w:type="dxa"/>
          </w:tcPr>
          <w:p w:rsidR="002B1785" w:rsidRDefault="002B1785">
            <w:pPr>
              <w:pStyle w:val="ConsPlusNormal"/>
              <w:jc w:val="center"/>
            </w:pPr>
            <w:r>
              <w:t>0,00</w:t>
            </w:r>
          </w:p>
        </w:tc>
        <w:tc>
          <w:tcPr>
            <w:tcW w:w="1587" w:type="dxa"/>
          </w:tcPr>
          <w:p w:rsidR="002B1785" w:rsidRDefault="002B1785">
            <w:pPr>
              <w:pStyle w:val="ConsPlusNormal"/>
              <w:jc w:val="center"/>
            </w:pPr>
            <w:r>
              <w:t>100,00";</w:t>
            </w:r>
          </w:p>
        </w:tc>
      </w:tr>
    </w:tbl>
    <w:p w:rsidR="002B1785" w:rsidRDefault="002B1785">
      <w:pPr>
        <w:pStyle w:val="ConsPlusNormal"/>
        <w:jc w:val="both"/>
      </w:pPr>
    </w:p>
    <w:p w:rsidR="002B1785" w:rsidRDefault="002B1785">
      <w:pPr>
        <w:pStyle w:val="ConsPlusNormal"/>
        <w:ind w:firstLine="540"/>
        <w:jc w:val="both"/>
      </w:pPr>
      <w:r>
        <w:t xml:space="preserve">11) </w:t>
      </w:r>
      <w:hyperlink r:id="rId436" w:history="1">
        <w:r>
          <w:rPr>
            <w:color w:val="0000FF"/>
          </w:rPr>
          <w:t>приложение N 9</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"Приложение N 9</w:t>
      </w:r>
    </w:p>
    <w:p w:rsidR="002B1785" w:rsidRDefault="002B1785">
      <w:pPr>
        <w:pStyle w:val="ConsPlusNormal"/>
        <w:jc w:val="right"/>
      </w:pPr>
      <w:r>
        <w:t>к Закону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right"/>
      </w:pPr>
      <w:r>
        <w:t>(в редакции Закона Республики Дагестан</w:t>
      </w:r>
    </w:p>
    <w:p w:rsidR="002B1785" w:rsidRDefault="002B1785">
      <w:pPr>
        <w:pStyle w:val="ConsPlusNormal"/>
        <w:jc w:val="right"/>
      </w:pPr>
      <w:r>
        <w:t>"О внесении изменений</w:t>
      </w:r>
    </w:p>
    <w:p w:rsidR="002B1785" w:rsidRDefault="002B1785">
      <w:pPr>
        <w:pStyle w:val="ConsPlusNormal"/>
        <w:jc w:val="right"/>
      </w:pPr>
      <w:r>
        <w:t>в Закон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both"/>
      </w:pPr>
    </w:p>
    <w:p w:rsidR="002B1785" w:rsidRDefault="002B1785">
      <w:pPr>
        <w:pStyle w:val="ConsPlusNormal"/>
        <w:jc w:val="center"/>
      </w:pPr>
      <w:r>
        <w:t>ВЕДОМСТВЕННАЯ СТРУКТУРА РАСХОДОВ</w:t>
      </w:r>
    </w:p>
    <w:p w:rsidR="002B1785" w:rsidRDefault="002B1785">
      <w:pPr>
        <w:pStyle w:val="ConsPlusNormal"/>
        <w:jc w:val="center"/>
      </w:pPr>
      <w:r>
        <w:t>РЕСПУБЛИКАНСКОГО БЮДЖЕТА РЕСПУБЛИКИ ДАГЕСТАН</w:t>
      </w:r>
    </w:p>
    <w:p w:rsidR="002B1785" w:rsidRDefault="002B1785">
      <w:pPr>
        <w:pStyle w:val="ConsPlusNormal"/>
        <w:jc w:val="center"/>
      </w:pPr>
      <w:r>
        <w:t>НА ПЛАНОВЫЙ ПЕРИОД 2022 И 2023 ГОДОВ</w:t>
      </w:r>
    </w:p>
    <w:p w:rsidR="002B1785" w:rsidRDefault="002B1785">
      <w:pPr>
        <w:pStyle w:val="ConsPlusNormal"/>
        <w:jc w:val="both"/>
      </w:pPr>
    </w:p>
    <w:p w:rsidR="002B1785" w:rsidRDefault="002B1785">
      <w:pPr>
        <w:pStyle w:val="ConsPlusNormal"/>
        <w:jc w:val="right"/>
      </w:pPr>
      <w:r>
        <w:t>(тыс. рублей)</w:t>
      </w:r>
    </w:p>
    <w:p w:rsidR="002B1785" w:rsidRDefault="002B1785">
      <w:pPr>
        <w:sectPr w:rsidR="002B1785" w:rsidSect="00B81695">
          <w:pgSz w:w="11906" w:h="16838"/>
          <w:pgMar w:top="1134" w:right="567" w:bottom="1134" w:left="1134" w:header="709" w:footer="709" w:gutter="0"/>
          <w:cols w:space="708"/>
          <w:docGrid w:linePitch="381"/>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567"/>
        <w:gridCol w:w="567"/>
        <w:gridCol w:w="567"/>
        <w:gridCol w:w="1871"/>
        <w:gridCol w:w="579"/>
        <w:gridCol w:w="1644"/>
        <w:gridCol w:w="1587"/>
      </w:tblGrid>
      <w:tr w:rsidR="002B1785">
        <w:tc>
          <w:tcPr>
            <w:tcW w:w="2977" w:type="dxa"/>
          </w:tcPr>
          <w:p w:rsidR="002B1785" w:rsidRDefault="002B1785">
            <w:pPr>
              <w:pStyle w:val="ConsPlusNormal"/>
              <w:jc w:val="center"/>
            </w:pPr>
            <w:r>
              <w:lastRenderedPageBreak/>
              <w:t>Наименование</w:t>
            </w:r>
          </w:p>
        </w:tc>
        <w:tc>
          <w:tcPr>
            <w:tcW w:w="567" w:type="dxa"/>
          </w:tcPr>
          <w:p w:rsidR="002B1785" w:rsidRDefault="002B1785">
            <w:pPr>
              <w:pStyle w:val="ConsPlusNormal"/>
              <w:jc w:val="center"/>
            </w:pPr>
            <w:r>
              <w:t>Мин</w:t>
            </w:r>
          </w:p>
        </w:tc>
        <w:tc>
          <w:tcPr>
            <w:tcW w:w="567" w:type="dxa"/>
          </w:tcPr>
          <w:p w:rsidR="002B1785" w:rsidRDefault="002B1785">
            <w:pPr>
              <w:pStyle w:val="ConsPlusNormal"/>
              <w:jc w:val="center"/>
            </w:pPr>
            <w:r>
              <w:t>РЗ</w:t>
            </w:r>
          </w:p>
        </w:tc>
        <w:tc>
          <w:tcPr>
            <w:tcW w:w="567" w:type="dxa"/>
          </w:tcPr>
          <w:p w:rsidR="002B1785" w:rsidRDefault="002B1785">
            <w:pPr>
              <w:pStyle w:val="ConsPlusNormal"/>
              <w:jc w:val="center"/>
            </w:pPr>
            <w:r>
              <w:t>ПР</w:t>
            </w:r>
          </w:p>
        </w:tc>
        <w:tc>
          <w:tcPr>
            <w:tcW w:w="1871" w:type="dxa"/>
          </w:tcPr>
          <w:p w:rsidR="002B1785" w:rsidRDefault="002B1785">
            <w:pPr>
              <w:pStyle w:val="ConsPlusNormal"/>
              <w:jc w:val="center"/>
            </w:pPr>
            <w:r>
              <w:t>ЦСР</w:t>
            </w:r>
          </w:p>
        </w:tc>
        <w:tc>
          <w:tcPr>
            <w:tcW w:w="579" w:type="dxa"/>
          </w:tcPr>
          <w:p w:rsidR="002B1785" w:rsidRDefault="002B1785">
            <w:pPr>
              <w:pStyle w:val="ConsPlusNormal"/>
              <w:jc w:val="center"/>
            </w:pPr>
            <w:r>
              <w:t>ВР</w:t>
            </w:r>
          </w:p>
        </w:tc>
        <w:tc>
          <w:tcPr>
            <w:tcW w:w="1644" w:type="dxa"/>
          </w:tcPr>
          <w:p w:rsidR="002B1785" w:rsidRDefault="002B1785">
            <w:pPr>
              <w:pStyle w:val="ConsPlusNormal"/>
              <w:jc w:val="center"/>
            </w:pPr>
            <w:r>
              <w:t>2022 год</w:t>
            </w:r>
          </w:p>
        </w:tc>
        <w:tc>
          <w:tcPr>
            <w:tcW w:w="1587" w:type="dxa"/>
          </w:tcPr>
          <w:p w:rsidR="002B1785" w:rsidRDefault="002B1785">
            <w:pPr>
              <w:pStyle w:val="ConsPlusNormal"/>
              <w:jc w:val="center"/>
            </w:pPr>
            <w:r>
              <w:t>2023 год</w:t>
            </w:r>
          </w:p>
        </w:tc>
      </w:tr>
      <w:tr w:rsidR="002B1785">
        <w:tc>
          <w:tcPr>
            <w:tcW w:w="2977" w:type="dxa"/>
          </w:tcPr>
          <w:p w:rsidR="002B1785" w:rsidRDefault="002B1785">
            <w:pPr>
              <w:pStyle w:val="ConsPlusNormal"/>
              <w:jc w:val="center"/>
            </w:pPr>
            <w:r>
              <w:t>1</w:t>
            </w:r>
          </w:p>
        </w:tc>
        <w:tc>
          <w:tcPr>
            <w:tcW w:w="567" w:type="dxa"/>
          </w:tcPr>
          <w:p w:rsidR="002B1785" w:rsidRDefault="002B1785">
            <w:pPr>
              <w:pStyle w:val="ConsPlusNormal"/>
              <w:jc w:val="center"/>
            </w:pPr>
            <w:r>
              <w:t>2</w:t>
            </w:r>
          </w:p>
        </w:tc>
        <w:tc>
          <w:tcPr>
            <w:tcW w:w="567" w:type="dxa"/>
          </w:tcPr>
          <w:p w:rsidR="002B1785" w:rsidRDefault="002B1785">
            <w:pPr>
              <w:pStyle w:val="ConsPlusNormal"/>
              <w:jc w:val="center"/>
            </w:pPr>
            <w:r>
              <w:t>3</w:t>
            </w:r>
          </w:p>
        </w:tc>
        <w:tc>
          <w:tcPr>
            <w:tcW w:w="567" w:type="dxa"/>
          </w:tcPr>
          <w:p w:rsidR="002B1785" w:rsidRDefault="002B1785">
            <w:pPr>
              <w:pStyle w:val="ConsPlusNormal"/>
              <w:jc w:val="center"/>
            </w:pPr>
            <w:r>
              <w:t>4</w:t>
            </w:r>
          </w:p>
        </w:tc>
        <w:tc>
          <w:tcPr>
            <w:tcW w:w="1871" w:type="dxa"/>
          </w:tcPr>
          <w:p w:rsidR="002B1785" w:rsidRDefault="002B1785">
            <w:pPr>
              <w:pStyle w:val="ConsPlusNormal"/>
              <w:jc w:val="center"/>
            </w:pPr>
            <w:r>
              <w:t>5</w:t>
            </w:r>
          </w:p>
        </w:tc>
        <w:tc>
          <w:tcPr>
            <w:tcW w:w="579" w:type="dxa"/>
          </w:tcPr>
          <w:p w:rsidR="002B1785" w:rsidRDefault="002B1785">
            <w:pPr>
              <w:pStyle w:val="ConsPlusNormal"/>
              <w:jc w:val="center"/>
            </w:pPr>
            <w:r>
              <w:t>6</w:t>
            </w:r>
          </w:p>
        </w:tc>
        <w:tc>
          <w:tcPr>
            <w:tcW w:w="1644" w:type="dxa"/>
          </w:tcPr>
          <w:p w:rsidR="002B1785" w:rsidRDefault="002B1785">
            <w:pPr>
              <w:pStyle w:val="ConsPlusNormal"/>
              <w:jc w:val="center"/>
            </w:pPr>
            <w:r>
              <w:t>7</w:t>
            </w:r>
          </w:p>
        </w:tc>
        <w:tc>
          <w:tcPr>
            <w:tcW w:w="1587" w:type="dxa"/>
          </w:tcPr>
          <w:p w:rsidR="002B1785" w:rsidRDefault="002B1785">
            <w:pPr>
              <w:pStyle w:val="ConsPlusNormal"/>
              <w:jc w:val="center"/>
            </w:pPr>
            <w:r>
              <w:t>8</w:t>
            </w:r>
          </w:p>
        </w:tc>
      </w:tr>
      <w:tr w:rsidR="002B1785">
        <w:tc>
          <w:tcPr>
            <w:tcW w:w="2977" w:type="dxa"/>
          </w:tcPr>
          <w:p w:rsidR="002B1785" w:rsidRDefault="002B1785">
            <w:pPr>
              <w:pStyle w:val="ConsPlusNormal"/>
            </w:pPr>
            <w:r>
              <w:t>ВСЕГО</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162456279,20</w:t>
            </w:r>
          </w:p>
        </w:tc>
        <w:tc>
          <w:tcPr>
            <w:tcW w:w="1587" w:type="dxa"/>
          </w:tcPr>
          <w:p w:rsidR="002B1785" w:rsidRDefault="002B1785">
            <w:pPr>
              <w:pStyle w:val="ConsPlusNormal"/>
              <w:jc w:val="center"/>
            </w:pPr>
            <w:r>
              <w:t>162645680,58</w:t>
            </w:r>
          </w:p>
        </w:tc>
      </w:tr>
      <w:tr w:rsidR="002B1785">
        <w:tc>
          <w:tcPr>
            <w:tcW w:w="2977" w:type="dxa"/>
          </w:tcPr>
          <w:p w:rsidR="002B1785" w:rsidRDefault="002B1785">
            <w:pPr>
              <w:pStyle w:val="ConsPlusNormal"/>
            </w:pPr>
            <w:r>
              <w:t>Аппарат Народного Собрания Республики Дагестан</w:t>
            </w:r>
          </w:p>
        </w:tc>
        <w:tc>
          <w:tcPr>
            <w:tcW w:w="567" w:type="dxa"/>
          </w:tcPr>
          <w:p w:rsidR="002B1785" w:rsidRDefault="002B1785">
            <w:pPr>
              <w:pStyle w:val="ConsPlusNormal"/>
              <w:jc w:val="center"/>
            </w:pPr>
            <w:r>
              <w:t>002</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188453,40</w:t>
            </w:r>
          </w:p>
        </w:tc>
        <w:tc>
          <w:tcPr>
            <w:tcW w:w="1587" w:type="dxa"/>
          </w:tcPr>
          <w:p w:rsidR="002B1785" w:rsidRDefault="002B1785">
            <w:pPr>
              <w:pStyle w:val="ConsPlusNormal"/>
              <w:jc w:val="center"/>
            </w:pPr>
            <w:r>
              <w:t>192586,30</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188288,40</w:t>
            </w:r>
          </w:p>
        </w:tc>
        <w:tc>
          <w:tcPr>
            <w:tcW w:w="1587" w:type="dxa"/>
          </w:tcPr>
          <w:p w:rsidR="002B1785" w:rsidRDefault="002B1785">
            <w:pPr>
              <w:pStyle w:val="ConsPlusNormal"/>
              <w:jc w:val="center"/>
            </w:pPr>
            <w:r>
              <w:t>192421,30</w:t>
            </w:r>
          </w:p>
        </w:tc>
      </w:tr>
      <w:tr w:rsidR="002B1785">
        <w:tc>
          <w:tcPr>
            <w:tcW w:w="2977" w:type="dxa"/>
          </w:tcPr>
          <w:p w:rsidR="002B1785" w:rsidRDefault="002B1785">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188288,40</w:t>
            </w:r>
          </w:p>
        </w:tc>
        <w:tc>
          <w:tcPr>
            <w:tcW w:w="1587" w:type="dxa"/>
          </w:tcPr>
          <w:p w:rsidR="002B1785" w:rsidRDefault="002B1785">
            <w:pPr>
              <w:pStyle w:val="ConsPlusNormal"/>
              <w:jc w:val="center"/>
            </w:pPr>
            <w:r>
              <w:t>192421,30</w:t>
            </w:r>
          </w:p>
        </w:tc>
      </w:tr>
      <w:tr w:rsidR="002B1785">
        <w:tc>
          <w:tcPr>
            <w:tcW w:w="2977" w:type="dxa"/>
          </w:tcPr>
          <w:p w:rsidR="002B1785" w:rsidRDefault="002B1785">
            <w:pPr>
              <w:pStyle w:val="ConsPlusNormal"/>
            </w:pPr>
            <w:r>
              <w:t>Аппарат Народного Собрания Республики Дагестан</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91</w:t>
            </w:r>
          </w:p>
        </w:tc>
        <w:tc>
          <w:tcPr>
            <w:tcW w:w="579" w:type="dxa"/>
          </w:tcPr>
          <w:p w:rsidR="002B1785" w:rsidRDefault="002B1785">
            <w:pPr>
              <w:pStyle w:val="ConsPlusNormal"/>
            </w:pPr>
          </w:p>
        </w:tc>
        <w:tc>
          <w:tcPr>
            <w:tcW w:w="1644" w:type="dxa"/>
          </w:tcPr>
          <w:p w:rsidR="002B1785" w:rsidRDefault="002B1785">
            <w:pPr>
              <w:pStyle w:val="ConsPlusNormal"/>
              <w:jc w:val="center"/>
            </w:pPr>
            <w:r>
              <w:t>175298,40</w:t>
            </w:r>
          </w:p>
        </w:tc>
        <w:tc>
          <w:tcPr>
            <w:tcW w:w="1587" w:type="dxa"/>
          </w:tcPr>
          <w:p w:rsidR="002B1785" w:rsidRDefault="002B1785">
            <w:pPr>
              <w:pStyle w:val="ConsPlusNormal"/>
              <w:jc w:val="center"/>
            </w:pPr>
            <w:r>
              <w:t>179431,30</w:t>
            </w:r>
          </w:p>
        </w:tc>
      </w:tr>
      <w:tr w:rsidR="002B1785">
        <w:tc>
          <w:tcPr>
            <w:tcW w:w="2977" w:type="dxa"/>
          </w:tcPr>
          <w:p w:rsidR="002B1785" w:rsidRDefault="002B1785">
            <w:pPr>
              <w:pStyle w:val="ConsPlusNormal"/>
            </w:pPr>
            <w:r>
              <w:t>Председатель Народного Собрания Республики Дагестан</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91 1</w:t>
            </w:r>
          </w:p>
        </w:tc>
        <w:tc>
          <w:tcPr>
            <w:tcW w:w="579" w:type="dxa"/>
          </w:tcPr>
          <w:p w:rsidR="002B1785" w:rsidRDefault="002B1785">
            <w:pPr>
              <w:pStyle w:val="ConsPlusNormal"/>
            </w:pPr>
          </w:p>
        </w:tc>
        <w:tc>
          <w:tcPr>
            <w:tcW w:w="1644" w:type="dxa"/>
          </w:tcPr>
          <w:p w:rsidR="002B1785" w:rsidRDefault="002B1785">
            <w:pPr>
              <w:pStyle w:val="ConsPlusNormal"/>
              <w:jc w:val="center"/>
            </w:pPr>
            <w:r>
              <w:t>2634,00</w:t>
            </w:r>
          </w:p>
        </w:tc>
        <w:tc>
          <w:tcPr>
            <w:tcW w:w="1587" w:type="dxa"/>
          </w:tcPr>
          <w:p w:rsidR="002B1785" w:rsidRDefault="002B1785">
            <w:pPr>
              <w:pStyle w:val="ConsPlusNormal"/>
              <w:jc w:val="center"/>
            </w:pPr>
            <w:r>
              <w:t>2712,50</w:t>
            </w:r>
          </w:p>
        </w:tc>
      </w:tr>
      <w:tr w:rsidR="002B1785">
        <w:tc>
          <w:tcPr>
            <w:tcW w:w="2977" w:type="dxa"/>
          </w:tcPr>
          <w:p w:rsidR="002B1785" w:rsidRDefault="002B1785">
            <w:pPr>
              <w:pStyle w:val="ConsPlusNormal"/>
            </w:pPr>
            <w:r>
              <w:lastRenderedPageBreak/>
              <w:t>Финансовое обеспечение выполнения функций государственных органов</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91 1 00 20000</w:t>
            </w:r>
          </w:p>
        </w:tc>
        <w:tc>
          <w:tcPr>
            <w:tcW w:w="579" w:type="dxa"/>
          </w:tcPr>
          <w:p w:rsidR="002B1785" w:rsidRDefault="002B1785">
            <w:pPr>
              <w:pStyle w:val="ConsPlusNormal"/>
            </w:pPr>
          </w:p>
        </w:tc>
        <w:tc>
          <w:tcPr>
            <w:tcW w:w="1644" w:type="dxa"/>
          </w:tcPr>
          <w:p w:rsidR="002B1785" w:rsidRDefault="002B1785">
            <w:pPr>
              <w:pStyle w:val="ConsPlusNormal"/>
              <w:jc w:val="center"/>
            </w:pPr>
            <w:r>
              <w:t>2634,00</w:t>
            </w:r>
          </w:p>
        </w:tc>
        <w:tc>
          <w:tcPr>
            <w:tcW w:w="1587" w:type="dxa"/>
          </w:tcPr>
          <w:p w:rsidR="002B1785" w:rsidRDefault="002B1785">
            <w:pPr>
              <w:pStyle w:val="ConsPlusNormal"/>
              <w:jc w:val="center"/>
            </w:pPr>
            <w:r>
              <w:t>2712,50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91 1 00 20000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2634,00</w:t>
            </w:r>
          </w:p>
        </w:tc>
        <w:tc>
          <w:tcPr>
            <w:tcW w:w="1587" w:type="dxa"/>
          </w:tcPr>
          <w:p w:rsidR="002B1785" w:rsidRDefault="002B1785">
            <w:pPr>
              <w:pStyle w:val="ConsPlusNormal"/>
              <w:jc w:val="center"/>
            </w:pPr>
            <w:r>
              <w:t>2712,50</w:t>
            </w:r>
          </w:p>
        </w:tc>
      </w:tr>
      <w:tr w:rsidR="002B1785">
        <w:tc>
          <w:tcPr>
            <w:tcW w:w="2977" w:type="dxa"/>
          </w:tcPr>
          <w:p w:rsidR="002B1785" w:rsidRDefault="002B1785">
            <w:pPr>
              <w:pStyle w:val="ConsPlusNormal"/>
            </w:pPr>
            <w:r>
              <w:t>Обеспечение деятельности Аппарата Народного Собрания Республики Дагестан</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91 2</w:t>
            </w:r>
          </w:p>
        </w:tc>
        <w:tc>
          <w:tcPr>
            <w:tcW w:w="579" w:type="dxa"/>
          </w:tcPr>
          <w:p w:rsidR="002B1785" w:rsidRDefault="002B1785">
            <w:pPr>
              <w:pStyle w:val="ConsPlusNormal"/>
            </w:pPr>
          </w:p>
        </w:tc>
        <w:tc>
          <w:tcPr>
            <w:tcW w:w="1644" w:type="dxa"/>
          </w:tcPr>
          <w:p w:rsidR="002B1785" w:rsidRDefault="002B1785">
            <w:pPr>
              <w:pStyle w:val="ConsPlusNormal"/>
              <w:jc w:val="center"/>
            </w:pPr>
            <w:r>
              <w:t>109055,40</w:t>
            </w:r>
          </w:p>
        </w:tc>
        <w:tc>
          <w:tcPr>
            <w:tcW w:w="1587" w:type="dxa"/>
          </w:tcPr>
          <w:p w:rsidR="002B1785" w:rsidRDefault="002B1785">
            <w:pPr>
              <w:pStyle w:val="ConsPlusNormal"/>
              <w:jc w:val="center"/>
            </w:pPr>
            <w:r>
              <w:t>111299,30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91 2 00 20000</w:t>
            </w:r>
          </w:p>
        </w:tc>
        <w:tc>
          <w:tcPr>
            <w:tcW w:w="579" w:type="dxa"/>
          </w:tcPr>
          <w:p w:rsidR="002B1785" w:rsidRDefault="002B1785">
            <w:pPr>
              <w:pStyle w:val="ConsPlusNormal"/>
            </w:pPr>
          </w:p>
        </w:tc>
        <w:tc>
          <w:tcPr>
            <w:tcW w:w="1644" w:type="dxa"/>
          </w:tcPr>
          <w:p w:rsidR="002B1785" w:rsidRDefault="002B1785">
            <w:pPr>
              <w:pStyle w:val="ConsPlusNormal"/>
              <w:jc w:val="center"/>
            </w:pPr>
            <w:r>
              <w:t>109055,40</w:t>
            </w:r>
          </w:p>
        </w:tc>
        <w:tc>
          <w:tcPr>
            <w:tcW w:w="1587" w:type="dxa"/>
          </w:tcPr>
          <w:p w:rsidR="002B1785" w:rsidRDefault="002B1785">
            <w:pPr>
              <w:pStyle w:val="ConsPlusNormal"/>
              <w:jc w:val="center"/>
            </w:pPr>
            <w:r>
              <w:t>111299,30</w:t>
            </w:r>
          </w:p>
        </w:tc>
      </w:tr>
      <w:tr w:rsidR="002B1785">
        <w:tc>
          <w:tcPr>
            <w:tcW w:w="2977" w:type="dxa"/>
          </w:tcPr>
          <w:p w:rsidR="002B1785" w:rsidRDefault="002B1785">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002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91 2 00 20000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81516,40</w:t>
            </w:r>
          </w:p>
        </w:tc>
        <w:tc>
          <w:tcPr>
            <w:tcW w:w="1587" w:type="dxa"/>
          </w:tcPr>
          <w:p w:rsidR="002B1785" w:rsidRDefault="002B1785">
            <w:pPr>
              <w:pStyle w:val="ConsPlusNormal"/>
              <w:jc w:val="center"/>
            </w:pPr>
            <w:r>
              <w:t>83760,30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91 2 00 20000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27039,00</w:t>
            </w:r>
          </w:p>
        </w:tc>
        <w:tc>
          <w:tcPr>
            <w:tcW w:w="1587" w:type="dxa"/>
          </w:tcPr>
          <w:p w:rsidR="002B1785" w:rsidRDefault="002B1785">
            <w:pPr>
              <w:pStyle w:val="ConsPlusNormal"/>
              <w:jc w:val="center"/>
            </w:pPr>
            <w:r>
              <w:t>27039,00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91 2 00 20000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500,00</w:t>
            </w:r>
          </w:p>
        </w:tc>
        <w:tc>
          <w:tcPr>
            <w:tcW w:w="1587" w:type="dxa"/>
          </w:tcPr>
          <w:p w:rsidR="002B1785" w:rsidRDefault="002B1785">
            <w:pPr>
              <w:pStyle w:val="ConsPlusNormal"/>
              <w:jc w:val="center"/>
            </w:pPr>
            <w:r>
              <w:t>500,00</w:t>
            </w:r>
          </w:p>
        </w:tc>
      </w:tr>
      <w:tr w:rsidR="002B1785">
        <w:tc>
          <w:tcPr>
            <w:tcW w:w="2977" w:type="dxa"/>
          </w:tcPr>
          <w:p w:rsidR="002B1785" w:rsidRDefault="002B1785">
            <w:pPr>
              <w:pStyle w:val="ConsPlusNormal"/>
            </w:pPr>
            <w:r>
              <w:t>Депутаты Народного Собрания Республики Дагестан</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91 3</w:t>
            </w:r>
          </w:p>
        </w:tc>
        <w:tc>
          <w:tcPr>
            <w:tcW w:w="579" w:type="dxa"/>
          </w:tcPr>
          <w:p w:rsidR="002B1785" w:rsidRDefault="002B1785">
            <w:pPr>
              <w:pStyle w:val="ConsPlusNormal"/>
            </w:pPr>
          </w:p>
        </w:tc>
        <w:tc>
          <w:tcPr>
            <w:tcW w:w="1644" w:type="dxa"/>
          </w:tcPr>
          <w:p w:rsidR="002B1785" w:rsidRDefault="002B1785">
            <w:pPr>
              <w:pStyle w:val="ConsPlusNormal"/>
              <w:jc w:val="center"/>
            </w:pPr>
            <w:r>
              <w:t>63609,00</w:t>
            </w:r>
          </w:p>
        </w:tc>
        <w:tc>
          <w:tcPr>
            <w:tcW w:w="1587" w:type="dxa"/>
          </w:tcPr>
          <w:p w:rsidR="002B1785" w:rsidRDefault="002B1785">
            <w:pPr>
              <w:pStyle w:val="ConsPlusNormal"/>
              <w:jc w:val="center"/>
            </w:pPr>
            <w:r>
              <w:t>65419,50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91 3 00 20000</w:t>
            </w:r>
          </w:p>
        </w:tc>
        <w:tc>
          <w:tcPr>
            <w:tcW w:w="579" w:type="dxa"/>
          </w:tcPr>
          <w:p w:rsidR="002B1785" w:rsidRDefault="002B1785">
            <w:pPr>
              <w:pStyle w:val="ConsPlusNormal"/>
            </w:pPr>
          </w:p>
        </w:tc>
        <w:tc>
          <w:tcPr>
            <w:tcW w:w="1644" w:type="dxa"/>
          </w:tcPr>
          <w:p w:rsidR="002B1785" w:rsidRDefault="002B1785">
            <w:pPr>
              <w:pStyle w:val="ConsPlusNormal"/>
              <w:jc w:val="center"/>
            </w:pPr>
            <w:r>
              <w:t>63609,00</w:t>
            </w:r>
          </w:p>
        </w:tc>
        <w:tc>
          <w:tcPr>
            <w:tcW w:w="1587" w:type="dxa"/>
          </w:tcPr>
          <w:p w:rsidR="002B1785" w:rsidRDefault="002B1785">
            <w:pPr>
              <w:pStyle w:val="ConsPlusNormal"/>
              <w:jc w:val="center"/>
            </w:pPr>
            <w:r>
              <w:t>65419,50</w:t>
            </w:r>
          </w:p>
        </w:tc>
      </w:tr>
      <w:tr w:rsidR="002B1785">
        <w:tc>
          <w:tcPr>
            <w:tcW w:w="2977" w:type="dxa"/>
          </w:tcPr>
          <w:p w:rsidR="002B1785" w:rsidRDefault="002B1785">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002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91 3 00 20000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63609,00</w:t>
            </w:r>
          </w:p>
        </w:tc>
        <w:tc>
          <w:tcPr>
            <w:tcW w:w="1587" w:type="dxa"/>
          </w:tcPr>
          <w:p w:rsidR="002B1785" w:rsidRDefault="002B1785">
            <w:pPr>
              <w:pStyle w:val="ConsPlusNormal"/>
              <w:jc w:val="center"/>
            </w:pPr>
            <w:r>
              <w:t>65419,50</w:t>
            </w:r>
          </w:p>
        </w:tc>
      </w:tr>
      <w:tr w:rsidR="002B1785">
        <w:tc>
          <w:tcPr>
            <w:tcW w:w="2977" w:type="dxa"/>
          </w:tcPr>
          <w:p w:rsidR="002B1785" w:rsidRDefault="002B1785">
            <w:pPr>
              <w:pStyle w:val="ConsPlusNormal"/>
            </w:pPr>
            <w:r>
              <w:lastRenderedPageBreak/>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12990,00</w:t>
            </w:r>
          </w:p>
        </w:tc>
        <w:tc>
          <w:tcPr>
            <w:tcW w:w="1587" w:type="dxa"/>
          </w:tcPr>
          <w:p w:rsidR="002B1785" w:rsidRDefault="002B1785">
            <w:pPr>
              <w:pStyle w:val="ConsPlusNormal"/>
              <w:jc w:val="center"/>
            </w:pPr>
            <w:r>
              <w:t>12990,00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12990,00</w:t>
            </w:r>
          </w:p>
        </w:tc>
        <w:tc>
          <w:tcPr>
            <w:tcW w:w="1587" w:type="dxa"/>
          </w:tcPr>
          <w:p w:rsidR="002B1785" w:rsidRDefault="002B1785">
            <w:pPr>
              <w:pStyle w:val="ConsPlusNormal"/>
              <w:jc w:val="center"/>
            </w:pPr>
            <w:r>
              <w:t>12990,00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99 8 00 99900</w:t>
            </w:r>
          </w:p>
        </w:tc>
        <w:tc>
          <w:tcPr>
            <w:tcW w:w="579" w:type="dxa"/>
          </w:tcPr>
          <w:p w:rsidR="002B1785" w:rsidRDefault="002B1785">
            <w:pPr>
              <w:pStyle w:val="ConsPlusNormal"/>
            </w:pPr>
          </w:p>
        </w:tc>
        <w:tc>
          <w:tcPr>
            <w:tcW w:w="1644" w:type="dxa"/>
          </w:tcPr>
          <w:p w:rsidR="002B1785" w:rsidRDefault="002B1785">
            <w:pPr>
              <w:pStyle w:val="ConsPlusNormal"/>
              <w:jc w:val="center"/>
            </w:pPr>
            <w:r>
              <w:t>12990,00</w:t>
            </w:r>
          </w:p>
        </w:tc>
        <w:tc>
          <w:tcPr>
            <w:tcW w:w="1587" w:type="dxa"/>
          </w:tcPr>
          <w:p w:rsidR="002B1785" w:rsidRDefault="002B1785">
            <w:pPr>
              <w:pStyle w:val="ConsPlusNormal"/>
              <w:jc w:val="center"/>
            </w:pPr>
            <w:r>
              <w:t>12990,00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99 8 00 99900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12990,00</w:t>
            </w:r>
          </w:p>
        </w:tc>
        <w:tc>
          <w:tcPr>
            <w:tcW w:w="1587" w:type="dxa"/>
          </w:tcPr>
          <w:p w:rsidR="002B1785" w:rsidRDefault="002B1785">
            <w:pPr>
              <w:pStyle w:val="ConsPlusNormal"/>
              <w:jc w:val="center"/>
            </w:pPr>
            <w:r>
              <w:t>12990,00</w:t>
            </w:r>
          </w:p>
        </w:tc>
      </w:tr>
      <w:tr w:rsidR="002B1785">
        <w:tc>
          <w:tcPr>
            <w:tcW w:w="2977" w:type="dxa"/>
          </w:tcPr>
          <w:p w:rsidR="002B1785" w:rsidRDefault="002B1785">
            <w:pPr>
              <w:pStyle w:val="ConsPlusNormal"/>
            </w:pPr>
            <w:r>
              <w:t>Образование</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07</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165,00</w:t>
            </w:r>
          </w:p>
        </w:tc>
        <w:tc>
          <w:tcPr>
            <w:tcW w:w="1587" w:type="dxa"/>
          </w:tcPr>
          <w:p w:rsidR="002B1785" w:rsidRDefault="002B1785">
            <w:pPr>
              <w:pStyle w:val="ConsPlusNormal"/>
              <w:jc w:val="center"/>
            </w:pPr>
            <w:r>
              <w:t>165,00</w:t>
            </w:r>
          </w:p>
        </w:tc>
      </w:tr>
      <w:tr w:rsidR="002B1785">
        <w:tc>
          <w:tcPr>
            <w:tcW w:w="2977" w:type="dxa"/>
          </w:tcPr>
          <w:p w:rsidR="002B1785" w:rsidRDefault="002B1785">
            <w:pPr>
              <w:pStyle w:val="ConsPlusNormal"/>
            </w:pPr>
            <w:r>
              <w:t xml:space="preserve">Профессиональная </w:t>
            </w:r>
            <w:r>
              <w:lastRenderedPageBreak/>
              <w:t>подготовка, переподготовка и повышение квалификации</w:t>
            </w:r>
          </w:p>
        </w:tc>
        <w:tc>
          <w:tcPr>
            <w:tcW w:w="567" w:type="dxa"/>
          </w:tcPr>
          <w:p w:rsidR="002B1785" w:rsidRDefault="002B1785">
            <w:pPr>
              <w:pStyle w:val="ConsPlusNormal"/>
              <w:jc w:val="center"/>
            </w:pPr>
            <w:r>
              <w:lastRenderedPageBreak/>
              <w:t>002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165,00</w:t>
            </w:r>
          </w:p>
        </w:tc>
        <w:tc>
          <w:tcPr>
            <w:tcW w:w="1587" w:type="dxa"/>
          </w:tcPr>
          <w:p w:rsidR="002B1785" w:rsidRDefault="002B1785">
            <w:pPr>
              <w:pStyle w:val="ConsPlusNormal"/>
              <w:jc w:val="center"/>
            </w:pPr>
            <w:r>
              <w:t>165,00</w:t>
            </w:r>
          </w:p>
        </w:tc>
      </w:tr>
      <w:tr w:rsidR="002B1785">
        <w:tc>
          <w:tcPr>
            <w:tcW w:w="2977" w:type="dxa"/>
          </w:tcPr>
          <w:p w:rsidR="002B1785" w:rsidRDefault="002B1785">
            <w:pPr>
              <w:pStyle w:val="ConsPlusNormal"/>
            </w:pPr>
            <w:r>
              <w:lastRenderedPageBreak/>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165,00</w:t>
            </w:r>
          </w:p>
        </w:tc>
        <w:tc>
          <w:tcPr>
            <w:tcW w:w="1587" w:type="dxa"/>
          </w:tcPr>
          <w:p w:rsidR="002B1785" w:rsidRDefault="002B1785">
            <w:pPr>
              <w:pStyle w:val="ConsPlusNormal"/>
              <w:jc w:val="center"/>
            </w:pPr>
            <w:r>
              <w:t>165,00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165,00</w:t>
            </w:r>
          </w:p>
        </w:tc>
        <w:tc>
          <w:tcPr>
            <w:tcW w:w="1587" w:type="dxa"/>
          </w:tcPr>
          <w:p w:rsidR="002B1785" w:rsidRDefault="002B1785">
            <w:pPr>
              <w:pStyle w:val="ConsPlusNormal"/>
              <w:jc w:val="center"/>
            </w:pPr>
            <w:r>
              <w:t>165,00</w:t>
            </w:r>
          </w:p>
        </w:tc>
      </w:tr>
      <w:tr w:rsidR="002B1785">
        <w:tc>
          <w:tcPr>
            <w:tcW w:w="2977" w:type="dxa"/>
          </w:tcPr>
          <w:p w:rsidR="002B1785" w:rsidRDefault="002B1785">
            <w:pPr>
              <w:pStyle w:val="ConsPlusNormal"/>
            </w:pPr>
            <w:r>
              <w:t>Переподготовка и повышение квалификации кадров для организаций народного хозяйства</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99 9 00 20400</w:t>
            </w:r>
          </w:p>
        </w:tc>
        <w:tc>
          <w:tcPr>
            <w:tcW w:w="579" w:type="dxa"/>
          </w:tcPr>
          <w:p w:rsidR="002B1785" w:rsidRDefault="002B1785">
            <w:pPr>
              <w:pStyle w:val="ConsPlusNormal"/>
            </w:pPr>
          </w:p>
        </w:tc>
        <w:tc>
          <w:tcPr>
            <w:tcW w:w="1644" w:type="dxa"/>
          </w:tcPr>
          <w:p w:rsidR="002B1785" w:rsidRDefault="002B1785">
            <w:pPr>
              <w:pStyle w:val="ConsPlusNormal"/>
              <w:jc w:val="center"/>
            </w:pPr>
            <w:r>
              <w:t>165,00</w:t>
            </w:r>
          </w:p>
        </w:tc>
        <w:tc>
          <w:tcPr>
            <w:tcW w:w="1587" w:type="dxa"/>
          </w:tcPr>
          <w:p w:rsidR="002B1785" w:rsidRDefault="002B1785">
            <w:pPr>
              <w:pStyle w:val="ConsPlusNormal"/>
              <w:jc w:val="center"/>
            </w:pPr>
            <w:r>
              <w:t>165,00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002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99 9 00 20400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165,00</w:t>
            </w:r>
          </w:p>
        </w:tc>
        <w:tc>
          <w:tcPr>
            <w:tcW w:w="1587" w:type="dxa"/>
          </w:tcPr>
          <w:p w:rsidR="002B1785" w:rsidRDefault="002B1785">
            <w:pPr>
              <w:pStyle w:val="ConsPlusNormal"/>
              <w:jc w:val="center"/>
            </w:pPr>
            <w:r>
              <w:t>165,00</w:t>
            </w:r>
          </w:p>
        </w:tc>
      </w:tr>
      <w:tr w:rsidR="002B1785">
        <w:tc>
          <w:tcPr>
            <w:tcW w:w="2977" w:type="dxa"/>
          </w:tcPr>
          <w:p w:rsidR="002B1785" w:rsidRDefault="002B1785">
            <w:pPr>
              <w:pStyle w:val="ConsPlusNormal"/>
            </w:pPr>
            <w:r>
              <w:t>Конституционный Суд Республики Дагестан</w:t>
            </w:r>
          </w:p>
        </w:tc>
        <w:tc>
          <w:tcPr>
            <w:tcW w:w="567" w:type="dxa"/>
          </w:tcPr>
          <w:p w:rsidR="002B1785" w:rsidRDefault="002B1785">
            <w:pPr>
              <w:pStyle w:val="ConsPlusNormal"/>
              <w:jc w:val="center"/>
            </w:pPr>
            <w:r>
              <w:t>003</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28011,30</w:t>
            </w:r>
          </w:p>
        </w:tc>
        <w:tc>
          <w:tcPr>
            <w:tcW w:w="1587" w:type="dxa"/>
          </w:tcPr>
          <w:p w:rsidR="002B1785" w:rsidRDefault="002B1785">
            <w:pPr>
              <w:pStyle w:val="ConsPlusNormal"/>
              <w:jc w:val="center"/>
            </w:pPr>
            <w:r>
              <w:t>28648,20</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003</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27083,30</w:t>
            </w:r>
          </w:p>
        </w:tc>
        <w:tc>
          <w:tcPr>
            <w:tcW w:w="1587" w:type="dxa"/>
          </w:tcPr>
          <w:p w:rsidR="002B1785" w:rsidRDefault="002B1785">
            <w:pPr>
              <w:pStyle w:val="ConsPlusNormal"/>
              <w:jc w:val="center"/>
            </w:pPr>
            <w:r>
              <w:t>27720,20</w:t>
            </w:r>
          </w:p>
        </w:tc>
      </w:tr>
      <w:tr w:rsidR="002B1785">
        <w:tc>
          <w:tcPr>
            <w:tcW w:w="2977" w:type="dxa"/>
          </w:tcPr>
          <w:p w:rsidR="002B1785" w:rsidRDefault="002B1785">
            <w:pPr>
              <w:pStyle w:val="ConsPlusNormal"/>
            </w:pPr>
            <w:r>
              <w:t>Судебная система</w:t>
            </w:r>
          </w:p>
        </w:tc>
        <w:tc>
          <w:tcPr>
            <w:tcW w:w="567" w:type="dxa"/>
          </w:tcPr>
          <w:p w:rsidR="002B1785" w:rsidRDefault="002B1785">
            <w:pPr>
              <w:pStyle w:val="ConsPlusNormal"/>
              <w:jc w:val="center"/>
            </w:pPr>
            <w:r>
              <w:t>003</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27083,30</w:t>
            </w:r>
          </w:p>
        </w:tc>
        <w:tc>
          <w:tcPr>
            <w:tcW w:w="1587" w:type="dxa"/>
          </w:tcPr>
          <w:p w:rsidR="002B1785" w:rsidRDefault="002B1785">
            <w:pPr>
              <w:pStyle w:val="ConsPlusNormal"/>
              <w:jc w:val="center"/>
            </w:pPr>
            <w:r>
              <w:t>27720,20</w:t>
            </w:r>
          </w:p>
        </w:tc>
      </w:tr>
      <w:tr w:rsidR="002B1785">
        <w:tc>
          <w:tcPr>
            <w:tcW w:w="2977" w:type="dxa"/>
          </w:tcPr>
          <w:p w:rsidR="002B1785" w:rsidRDefault="002B1785">
            <w:pPr>
              <w:pStyle w:val="ConsPlusNormal"/>
            </w:pPr>
            <w:r>
              <w:lastRenderedPageBreak/>
              <w:t>Государственная судебная власть</w:t>
            </w:r>
          </w:p>
        </w:tc>
        <w:tc>
          <w:tcPr>
            <w:tcW w:w="567" w:type="dxa"/>
          </w:tcPr>
          <w:p w:rsidR="002B1785" w:rsidRDefault="002B1785">
            <w:pPr>
              <w:pStyle w:val="ConsPlusNormal"/>
              <w:jc w:val="center"/>
            </w:pPr>
            <w:r>
              <w:t>003</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92</w:t>
            </w:r>
          </w:p>
        </w:tc>
        <w:tc>
          <w:tcPr>
            <w:tcW w:w="579" w:type="dxa"/>
          </w:tcPr>
          <w:p w:rsidR="002B1785" w:rsidRDefault="002B1785">
            <w:pPr>
              <w:pStyle w:val="ConsPlusNormal"/>
            </w:pPr>
          </w:p>
        </w:tc>
        <w:tc>
          <w:tcPr>
            <w:tcW w:w="1644" w:type="dxa"/>
          </w:tcPr>
          <w:p w:rsidR="002B1785" w:rsidRDefault="002B1785">
            <w:pPr>
              <w:pStyle w:val="ConsPlusNormal"/>
              <w:jc w:val="center"/>
            </w:pPr>
            <w:r>
              <w:t>27083,30</w:t>
            </w:r>
          </w:p>
        </w:tc>
        <w:tc>
          <w:tcPr>
            <w:tcW w:w="1587" w:type="dxa"/>
          </w:tcPr>
          <w:p w:rsidR="002B1785" w:rsidRDefault="002B1785">
            <w:pPr>
              <w:pStyle w:val="ConsPlusNormal"/>
              <w:jc w:val="center"/>
            </w:pPr>
            <w:r>
              <w:t>27720,20</w:t>
            </w:r>
          </w:p>
        </w:tc>
      </w:tr>
      <w:tr w:rsidR="002B1785">
        <w:tc>
          <w:tcPr>
            <w:tcW w:w="2977" w:type="dxa"/>
          </w:tcPr>
          <w:p w:rsidR="002B1785" w:rsidRDefault="002B1785">
            <w:pPr>
              <w:pStyle w:val="ConsPlusNormal"/>
            </w:pPr>
            <w:r>
              <w:t>Председатель Конституционного Суда Республики Дагестан и судьи Конституционного Суда Республики Дагестан</w:t>
            </w:r>
          </w:p>
        </w:tc>
        <w:tc>
          <w:tcPr>
            <w:tcW w:w="567" w:type="dxa"/>
          </w:tcPr>
          <w:p w:rsidR="002B1785" w:rsidRDefault="002B1785">
            <w:pPr>
              <w:pStyle w:val="ConsPlusNormal"/>
              <w:jc w:val="center"/>
            </w:pPr>
            <w:r>
              <w:t>003</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92 4</w:t>
            </w:r>
          </w:p>
        </w:tc>
        <w:tc>
          <w:tcPr>
            <w:tcW w:w="579" w:type="dxa"/>
          </w:tcPr>
          <w:p w:rsidR="002B1785" w:rsidRDefault="002B1785">
            <w:pPr>
              <w:pStyle w:val="ConsPlusNormal"/>
            </w:pPr>
          </w:p>
        </w:tc>
        <w:tc>
          <w:tcPr>
            <w:tcW w:w="1644" w:type="dxa"/>
          </w:tcPr>
          <w:p w:rsidR="002B1785" w:rsidRDefault="002B1785">
            <w:pPr>
              <w:pStyle w:val="ConsPlusNormal"/>
              <w:jc w:val="center"/>
            </w:pPr>
            <w:r>
              <w:t>13224,80</w:t>
            </w:r>
          </w:p>
        </w:tc>
        <w:tc>
          <w:tcPr>
            <w:tcW w:w="1587" w:type="dxa"/>
          </w:tcPr>
          <w:p w:rsidR="002B1785" w:rsidRDefault="002B1785">
            <w:pPr>
              <w:pStyle w:val="ConsPlusNormal"/>
              <w:jc w:val="center"/>
            </w:pPr>
            <w:r>
              <w:t>13582,20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003</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92 4 00 20000</w:t>
            </w:r>
          </w:p>
        </w:tc>
        <w:tc>
          <w:tcPr>
            <w:tcW w:w="579" w:type="dxa"/>
          </w:tcPr>
          <w:p w:rsidR="002B1785" w:rsidRDefault="002B1785">
            <w:pPr>
              <w:pStyle w:val="ConsPlusNormal"/>
            </w:pPr>
          </w:p>
        </w:tc>
        <w:tc>
          <w:tcPr>
            <w:tcW w:w="1644" w:type="dxa"/>
          </w:tcPr>
          <w:p w:rsidR="002B1785" w:rsidRDefault="002B1785">
            <w:pPr>
              <w:pStyle w:val="ConsPlusNormal"/>
              <w:jc w:val="center"/>
            </w:pPr>
            <w:r>
              <w:t>13224,80</w:t>
            </w:r>
          </w:p>
        </w:tc>
        <w:tc>
          <w:tcPr>
            <w:tcW w:w="1587" w:type="dxa"/>
          </w:tcPr>
          <w:p w:rsidR="002B1785" w:rsidRDefault="002B1785">
            <w:pPr>
              <w:pStyle w:val="ConsPlusNormal"/>
              <w:jc w:val="center"/>
            </w:pPr>
            <w:r>
              <w:t>13582,20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003</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92 4 00 20000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12504,80</w:t>
            </w:r>
          </w:p>
        </w:tc>
        <w:tc>
          <w:tcPr>
            <w:tcW w:w="1587" w:type="dxa"/>
          </w:tcPr>
          <w:p w:rsidR="002B1785" w:rsidRDefault="002B1785">
            <w:pPr>
              <w:pStyle w:val="ConsPlusNormal"/>
              <w:jc w:val="center"/>
            </w:pPr>
            <w:r>
              <w:t>12862,20</w:t>
            </w:r>
          </w:p>
        </w:tc>
      </w:tr>
      <w:tr w:rsidR="002B1785">
        <w:tc>
          <w:tcPr>
            <w:tcW w:w="2977" w:type="dxa"/>
          </w:tcPr>
          <w:p w:rsidR="002B1785" w:rsidRDefault="002B1785">
            <w:pPr>
              <w:pStyle w:val="ConsPlusNormal"/>
            </w:pPr>
            <w:r>
              <w:t xml:space="preserve">Социальное обеспечение и иные </w:t>
            </w:r>
            <w:r>
              <w:lastRenderedPageBreak/>
              <w:t>выплаты населению</w:t>
            </w:r>
          </w:p>
        </w:tc>
        <w:tc>
          <w:tcPr>
            <w:tcW w:w="567" w:type="dxa"/>
          </w:tcPr>
          <w:p w:rsidR="002B1785" w:rsidRDefault="002B1785">
            <w:pPr>
              <w:pStyle w:val="ConsPlusNormal"/>
              <w:jc w:val="center"/>
            </w:pPr>
            <w:r>
              <w:lastRenderedPageBreak/>
              <w:t>003</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92 4 00 20000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720,00</w:t>
            </w:r>
          </w:p>
        </w:tc>
        <w:tc>
          <w:tcPr>
            <w:tcW w:w="1587" w:type="dxa"/>
          </w:tcPr>
          <w:p w:rsidR="002B1785" w:rsidRDefault="002B1785">
            <w:pPr>
              <w:pStyle w:val="ConsPlusNormal"/>
              <w:jc w:val="center"/>
            </w:pPr>
            <w:r>
              <w:t>720,00</w:t>
            </w:r>
          </w:p>
        </w:tc>
      </w:tr>
      <w:tr w:rsidR="002B1785">
        <w:tc>
          <w:tcPr>
            <w:tcW w:w="2977" w:type="dxa"/>
          </w:tcPr>
          <w:p w:rsidR="002B1785" w:rsidRDefault="002B1785">
            <w:pPr>
              <w:pStyle w:val="ConsPlusNormal"/>
            </w:pPr>
            <w:r>
              <w:lastRenderedPageBreak/>
              <w:t>Обеспечение деятельности аппарата судей</w:t>
            </w:r>
          </w:p>
        </w:tc>
        <w:tc>
          <w:tcPr>
            <w:tcW w:w="567" w:type="dxa"/>
          </w:tcPr>
          <w:p w:rsidR="002B1785" w:rsidRDefault="002B1785">
            <w:pPr>
              <w:pStyle w:val="ConsPlusNormal"/>
              <w:jc w:val="center"/>
            </w:pPr>
            <w:r>
              <w:t>003</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92 5</w:t>
            </w:r>
          </w:p>
        </w:tc>
        <w:tc>
          <w:tcPr>
            <w:tcW w:w="579" w:type="dxa"/>
          </w:tcPr>
          <w:p w:rsidR="002B1785" w:rsidRDefault="002B1785">
            <w:pPr>
              <w:pStyle w:val="ConsPlusNormal"/>
            </w:pPr>
          </w:p>
        </w:tc>
        <w:tc>
          <w:tcPr>
            <w:tcW w:w="1644" w:type="dxa"/>
          </w:tcPr>
          <w:p w:rsidR="002B1785" w:rsidRDefault="002B1785">
            <w:pPr>
              <w:pStyle w:val="ConsPlusNormal"/>
              <w:jc w:val="center"/>
            </w:pPr>
            <w:r>
              <w:t>13858,50</w:t>
            </w:r>
          </w:p>
        </w:tc>
        <w:tc>
          <w:tcPr>
            <w:tcW w:w="1587" w:type="dxa"/>
          </w:tcPr>
          <w:p w:rsidR="002B1785" w:rsidRDefault="002B1785">
            <w:pPr>
              <w:pStyle w:val="ConsPlusNormal"/>
              <w:jc w:val="center"/>
            </w:pPr>
            <w:r>
              <w:t>14138,00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003</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92 5 00 20000</w:t>
            </w:r>
          </w:p>
        </w:tc>
        <w:tc>
          <w:tcPr>
            <w:tcW w:w="579" w:type="dxa"/>
          </w:tcPr>
          <w:p w:rsidR="002B1785" w:rsidRDefault="002B1785">
            <w:pPr>
              <w:pStyle w:val="ConsPlusNormal"/>
            </w:pPr>
          </w:p>
        </w:tc>
        <w:tc>
          <w:tcPr>
            <w:tcW w:w="1644" w:type="dxa"/>
          </w:tcPr>
          <w:p w:rsidR="002B1785" w:rsidRDefault="002B1785">
            <w:pPr>
              <w:pStyle w:val="ConsPlusNormal"/>
              <w:jc w:val="center"/>
            </w:pPr>
            <w:r>
              <w:t>13858,50</w:t>
            </w:r>
          </w:p>
        </w:tc>
        <w:tc>
          <w:tcPr>
            <w:tcW w:w="1587" w:type="dxa"/>
          </w:tcPr>
          <w:p w:rsidR="002B1785" w:rsidRDefault="002B1785">
            <w:pPr>
              <w:pStyle w:val="ConsPlusNormal"/>
              <w:jc w:val="center"/>
            </w:pPr>
            <w:r>
              <w:t>14138,00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003</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92 5 00 20000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9703,60</w:t>
            </w:r>
          </w:p>
        </w:tc>
        <w:tc>
          <w:tcPr>
            <w:tcW w:w="1587" w:type="dxa"/>
          </w:tcPr>
          <w:p w:rsidR="002B1785" w:rsidRDefault="002B1785">
            <w:pPr>
              <w:pStyle w:val="ConsPlusNormal"/>
              <w:jc w:val="center"/>
            </w:pPr>
            <w:r>
              <w:t>9983,10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003</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92 5 00 20000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4104,90</w:t>
            </w:r>
          </w:p>
        </w:tc>
        <w:tc>
          <w:tcPr>
            <w:tcW w:w="1587" w:type="dxa"/>
          </w:tcPr>
          <w:p w:rsidR="002B1785" w:rsidRDefault="002B1785">
            <w:pPr>
              <w:pStyle w:val="ConsPlusNormal"/>
              <w:jc w:val="center"/>
            </w:pPr>
            <w:r>
              <w:t>4104,90</w:t>
            </w:r>
          </w:p>
        </w:tc>
      </w:tr>
      <w:tr w:rsidR="002B1785">
        <w:tc>
          <w:tcPr>
            <w:tcW w:w="2977" w:type="dxa"/>
          </w:tcPr>
          <w:p w:rsidR="002B1785" w:rsidRDefault="002B1785">
            <w:pPr>
              <w:pStyle w:val="ConsPlusNormal"/>
            </w:pPr>
            <w:r>
              <w:t xml:space="preserve">Иные бюджетные </w:t>
            </w:r>
            <w:r>
              <w:lastRenderedPageBreak/>
              <w:t>ассигнования</w:t>
            </w:r>
          </w:p>
        </w:tc>
        <w:tc>
          <w:tcPr>
            <w:tcW w:w="567" w:type="dxa"/>
          </w:tcPr>
          <w:p w:rsidR="002B1785" w:rsidRDefault="002B1785">
            <w:pPr>
              <w:pStyle w:val="ConsPlusNormal"/>
              <w:jc w:val="center"/>
            </w:pPr>
            <w:r>
              <w:lastRenderedPageBreak/>
              <w:t>003</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92 5 00 20000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50,00</w:t>
            </w:r>
          </w:p>
        </w:tc>
        <w:tc>
          <w:tcPr>
            <w:tcW w:w="1587" w:type="dxa"/>
          </w:tcPr>
          <w:p w:rsidR="002B1785" w:rsidRDefault="002B1785">
            <w:pPr>
              <w:pStyle w:val="ConsPlusNormal"/>
              <w:jc w:val="center"/>
            </w:pPr>
            <w:r>
              <w:t>50,00</w:t>
            </w:r>
          </w:p>
        </w:tc>
      </w:tr>
      <w:tr w:rsidR="002B1785">
        <w:tc>
          <w:tcPr>
            <w:tcW w:w="2977" w:type="dxa"/>
          </w:tcPr>
          <w:p w:rsidR="002B1785" w:rsidRDefault="002B1785">
            <w:pPr>
              <w:pStyle w:val="ConsPlusNormal"/>
            </w:pPr>
            <w:r>
              <w:lastRenderedPageBreak/>
              <w:t>Социальная политика</w:t>
            </w:r>
          </w:p>
        </w:tc>
        <w:tc>
          <w:tcPr>
            <w:tcW w:w="567" w:type="dxa"/>
          </w:tcPr>
          <w:p w:rsidR="002B1785" w:rsidRDefault="002B1785">
            <w:pPr>
              <w:pStyle w:val="ConsPlusNormal"/>
              <w:jc w:val="center"/>
            </w:pPr>
            <w:r>
              <w:t>003</w:t>
            </w:r>
          </w:p>
        </w:tc>
        <w:tc>
          <w:tcPr>
            <w:tcW w:w="567" w:type="dxa"/>
          </w:tcPr>
          <w:p w:rsidR="002B1785" w:rsidRDefault="002B1785">
            <w:pPr>
              <w:pStyle w:val="ConsPlusNormal"/>
              <w:jc w:val="center"/>
            </w:pPr>
            <w:r>
              <w:t>10</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928,00</w:t>
            </w:r>
          </w:p>
        </w:tc>
        <w:tc>
          <w:tcPr>
            <w:tcW w:w="1587" w:type="dxa"/>
          </w:tcPr>
          <w:p w:rsidR="002B1785" w:rsidRDefault="002B1785">
            <w:pPr>
              <w:pStyle w:val="ConsPlusNormal"/>
              <w:jc w:val="center"/>
            </w:pPr>
            <w:r>
              <w:t>928,00</w:t>
            </w:r>
          </w:p>
        </w:tc>
      </w:tr>
      <w:tr w:rsidR="002B1785">
        <w:tc>
          <w:tcPr>
            <w:tcW w:w="2977" w:type="dxa"/>
          </w:tcPr>
          <w:p w:rsidR="002B1785" w:rsidRDefault="002B1785">
            <w:pPr>
              <w:pStyle w:val="ConsPlusNormal"/>
            </w:pPr>
            <w:r>
              <w:t>Пенсионное обеспечение</w:t>
            </w:r>
          </w:p>
        </w:tc>
        <w:tc>
          <w:tcPr>
            <w:tcW w:w="567" w:type="dxa"/>
          </w:tcPr>
          <w:p w:rsidR="002B1785" w:rsidRDefault="002B1785">
            <w:pPr>
              <w:pStyle w:val="ConsPlusNormal"/>
              <w:jc w:val="center"/>
            </w:pPr>
            <w:r>
              <w:t>003</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928,00</w:t>
            </w:r>
          </w:p>
        </w:tc>
        <w:tc>
          <w:tcPr>
            <w:tcW w:w="1587" w:type="dxa"/>
          </w:tcPr>
          <w:p w:rsidR="002B1785" w:rsidRDefault="002B1785">
            <w:pPr>
              <w:pStyle w:val="ConsPlusNormal"/>
              <w:jc w:val="center"/>
            </w:pPr>
            <w:r>
              <w:t>928,00</w:t>
            </w:r>
          </w:p>
        </w:tc>
      </w:tr>
      <w:tr w:rsidR="002B1785">
        <w:tc>
          <w:tcPr>
            <w:tcW w:w="2977" w:type="dxa"/>
          </w:tcPr>
          <w:p w:rsidR="002B1785" w:rsidRDefault="002B1785">
            <w:pPr>
              <w:pStyle w:val="ConsPlusNormal"/>
            </w:pPr>
            <w:r>
              <w:t>Государственная судебная власть</w:t>
            </w:r>
          </w:p>
        </w:tc>
        <w:tc>
          <w:tcPr>
            <w:tcW w:w="567" w:type="dxa"/>
          </w:tcPr>
          <w:p w:rsidR="002B1785" w:rsidRDefault="002B1785">
            <w:pPr>
              <w:pStyle w:val="ConsPlusNormal"/>
              <w:jc w:val="center"/>
            </w:pPr>
            <w:r>
              <w:t>003</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92</w:t>
            </w:r>
          </w:p>
        </w:tc>
        <w:tc>
          <w:tcPr>
            <w:tcW w:w="579" w:type="dxa"/>
          </w:tcPr>
          <w:p w:rsidR="002B1785" w:rsidRDefault="002B1785">
            <w:pPr>
              <w:pStyle w:val="ConsPlusNormal"/>
            </w:pPr>
          </w:p>
        </w:tc>
        <w:tc>
          <w:tcPr>
            <w:tcW w:w="1644" w:type="dxa"/>
          </w:tcPr>
          <w:p w:rsidR="002B1785" w:rsidRDefault="002B1785">
            <w:pPr>
              <w:pStyle w:val="ConsPlusNormal"/>
              <w:jc w:val="center"/>
            </w:pPr>
            <w:r>
              <w:t>928,00</w:t>
            </w:r>
          </w:p>
        </w:tc>
        <w:tc>
          <w:tcPr>
            <w:tcW w:w="1587" w:type="dxa"/>
          </w:tcPr>
          <w:p w:rsidR="002B1785" w:rsidRDefault="002B1785">
            <w:pPr>
              <w:pStyle w:val="ConsPlusNormal"/>
              <w:jc w:val="center"/>
            </w:pPr>
            <w:r>
              <w:t>928,00</w:t>
            </w:r>
          </w:p>
        </w:tc>
      </w:tr>
      <w:tr w:rsidR="002B1785">
        <w:tc>
          <w:tcPr>
            <w:tcW w:w="2977" w:type="dxa"/>
          </w:tcPr>
          <w:p w:rsidR="002B1785" w:rsidRDefault="002B1785">
            <w:pPr>
              <w:pStyle w:val="ConsPlusNormal"/>
            </w:pPr>
            <w:r>
              <w:t>Обеспечение деятельности аппарата судей</w:t>
            </w:r>
          </w:p>
        </w:tc>
        <w:tc>
          <w:tcPr>
            <w:tcW w:w="567" w:type="dxa"/>
          </w:tcPr>
          <w:p w:rsidR="002B1785" w:rsidRDefault="002B1785">
            <w:pPr>
              <w:pStyle w:val="ConsPlusNormal"/>
              <w:jc w:val="center"/>
            </w:pPr>
            <w:r>
              <w:t>003</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92 5</w:t>
            </w:r>
          </w:p>
        </w:tc>
        <w:tc>
          <w:tcPr>
            <w:tcW w:w="579" w:type="dxa"/>
          </w:tcPr>
          <w:p w:rsidR="002B1785" w:rsidRDefault="002B1785">
            <w:pPr>
              <w:pStyle w:val="ConsPlusNormal"/>
            </w:pPr>
          </w:p>
        </w:tc>
        <w:tc>
          <w:tcPr>
            <w:tcW w:w="1644" w:type="dxa"/>
          </w:tcPr>
          <w:p w:rsidR="002B1785" w:rsidRDefault="002B1785">
            <w:pPr>
              <w:pStyle w:val="ConsPlusNormal"/>
              <w:jc w:val="center"/>
            </w:pPr>
            <w:r>
              <w:t>928,00</w:t>
            </w:r>
          </w:p>
        </w:tc>
        <w:tc>
          <w:tcPr>
            <w:tcW w:w="1587" w:type="dxa"/>
          </w:tcPr>
          <w:p w:rsidR="002B1785" w:rsidRDefault="002B1785">
            <w:pPr>
              <w:pStyle w:val="ConsPlusNormal"/>
              <w:jc w:val="center"/>
            </w:pPr>
            <w:r>
              <w:t>928,00</w:t>
            </w:r>
          </w:p>
        </w:tc>
      </w:tr>
      <w:tr w:rsidR="002B1785">
        <w:tc>
          <w:tcPr>
            <w:tcW w:w="2977" w:type="dxa"/>
          </w:tcPr>
          <w:p w:rsidR="002B1785" w:rsidRDefault="002B1785">
            <w:pPr>
              <w:pStyle w:val="ConsPlusNormal"/>
            </w:pPr>
            <w:r>
              <w:t>Пожизненное содержание судей</w:t>
            </w:r>
          </w:p>
        </w:tc>
        <w:tc>
          <w:tcPr>
            <w:tcW w:w="567" w:type="dxa"/>
          </w:tcPr>
          <w:p w:rsidR="002B1785" w:rsidRDefault="002B1785">
            <w:pPr>
              <w:pStyle w:val="ConsPlusNormal"/>
              <w:jc w:val="center"/>
            </w:pPr>
            <w:r>
              <w:t>003</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92 5 00 28950</w:t>
            </w:r>
          </w:p>
        </w:tc>
        <w:tc>
          <w:tcPr>
            <w:tcW w:w="579" w:type="dxa"/>
          </w:tcPr>
          <w:p w:rsidR="002B1785" w:rsidRDefault="002B1785">
            <w:pPr>
              <w:pStyle w:val="ConsPlusNormal"/>
            </w:pPr>
          </w:p>
        </w:tc>
        <w:tc>
          <w:tcPr>
            <w:tcW w:w="1644" w:type="dxa"/>
          </w:tcPr>
          <w:p w:rsidR="002B1785" w:rsidRDefault="002B1785">
            <w:pPr>
              <w:pStyle w:val="ConsPlusNormal"/>
              <w:jc w:val="center"/>
            </w:pPr>
            <w:r>
              <w:t>928,00</w:t>
            </w:r>
          </w:p>
        </w:tc>
        <w:tc>
          <w:tcPr>
            <w:tcW w:w="1587" w:type="dxa"/>
          </w:tcPr>
          <w:p w:rsidR="002B1785" w:rsidRDefault="002B1785">
            <w:pPr>
              <w:pStyle w:val="ConsPlusNormal"/>
              <w:jc w:val="center"/>
            </w:pPr>
            <w:r>
              <w:t>928,00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003</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92 5 00 28950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928,00</w:t>
            </w:r>
          </w:p>
        </w:tc>
        <w:tc>
          <w:tcPr>
            <w:tcW w:w="1587" w:type="dxa"/>
          </w:tcPr>
          <w:p w:rsidR="002B1785" w:rsidRDefault="002B1785">
            <w:pPr>
              <w:pStyle w:val="ConsPlusNormal"/>
              <w:jc w:val="center"/>
            </w:pPr>
            <w:r>
              <w:t>928,00</w:t>
            </w:r>
          </w:p>
        </w:tc>
      </w:tr>
      <w:tr w:rsidR="002B1785">
        <w:tc>
          <w:tcPr>
            <w:tcW w:w="2977" w:type="dxa"/>
          </w:tcPr>
          <w:p w:rsidR="002B1785" w:rsidRDefault="002B1785">
            <w:pPr>
              <w:pStyle w:val="ConsPlusNormal"/>
            </w:pPr>
            <w:r>
              <w:t>Счетная палата Республики Дагестан</w:t>
            </w:r>
          </w:p>
        </w:tc>
        <w:tc>
          <w:tcPr>
            <w:tcW w:w="567" w:type="dxa"/>
          </w:tcPr>
          <w:p w:rsidR="002B1785" w:rsidRDefault="002B1785">
            <w:pPr>
              <w:pStyle w:val="ConsPlusNormal"/>
              <w:jc w:val="center"/>
            </w:pPr>
            <w:r>
              <w:t>005</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122611,90</w:t>
            </w:r>
          </w:p>
        </w:tc>
        <w:tc>
          <w:tcPr>
            <w:tcW w:w="1587" w:type="dxa"/>
          </w:tcPr>
          <w:p w:rsidR="002B1785" w:rsidRDefault="002B1785">
            <w:pPr>
              <w:pStyle w:val="ConsPlusNormal"/>
              <w:jc w:val="center"/>
            </w:pPr>
            <w:r>
              <w:t>125185,70</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005</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122611,90</w:t>
            </w:r>
          </w:p>
        </w:tc>
        <w:tc>
          <w:tcPr>
            <w:tcW w:w="1587" w:type="dxa"/>
          </w:tcPr>
          <w:p w:rsidR="002B1785" w:rsidRDefault="002B1785">
            <w:pPr>
              <w:pStyle w:val="ConsPlusNormal"/>
              <w:jc w:val="center"/>
            </w:pPr>
            <w:r>
              <w:t>125185,70</w:t>
            </w:r>
          </w:p>
        </w:tc>
      </w:tr>
      <w:tr w:rsidR="002B1785">
        <w:tc>
          <w:tcPr>
            <w:tcW w:w="2977" w:type="dxa"/>
          </w:tcPr>
          <w:p w:rsidR="002B1785" w:rsidRDefault="002B1785">
            <w:pPr>
              <w:pStyle w:val="ConsPlusNormal"/>
            </w:pPr>
            <w:r>
              <w:t>Обеспечение деятельности финансовых, налоговых и таможенных органов и органов финансового (финансово-</w:t>
            </w:r>
            <w:r>
              <w:lastRenderedPageBreak/>
              <w:t>бюджетного) надзора</w:t>
            </w:r>
          </w:p>
        </w:tc>
        <w:tc>
          <w:tcPr>
            <w:tcW w:w="567" w:type="dxa"/>
          </w:tcPr>
          <w:p w:rsidR="002B1785" w:rsidRDefault="002B1785">
            <w:pPr>
              <w:pStyle w:val="ConsPlusNormal"/>
              <w:jc w:val="center"/>
            </w:pPr>
            <w:r>
              <w:lastRenderedPageBreak/>
              <w:t>005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06</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122611,90</w:t>
            </w:r>
          </w:p>
        </w:tc>
        <w:tc>
          <w:tcPr>
            <w:tcW w:w="1587" w:type="dxa"/>
          </w:tcPr>
          <w:p w:rsidR="002B1785" w:rsidRDefault="002B1785">
            <w:pPr>
              <w:pStyle w:val="ConsPlusNormal"/>
              <w:jc w:val="center"/>
            </w:pPr>
            <w:r>
              <w:t>125185,70</w:t>
            </w:r>
          </w:p>
        </w:tc>
      </w:tr>
      <w:tr w:rsidR="002B1785">
        <w:tc>
          <w:tcPr>
            <w:tcW w:w="2977" w:type="dxa"/>
          </w:tcPr>
          <w:p w:rsidR="002B1785" w:rsidRDefault="002B1785">
            <w:pPr>
              <w:pStyle w:val="ConsPlusNormal"/>
            </w:pPr>
            <w:r>
              <w:lastRenderedPageBreak/>
              <w:t>Счетная палата Республики Дагестан</w:t>
            </w:r>
          </w:p>
        </w:tc>
        <w:tc>
          <w:tcPr>
            <w:tcW w:w="567" w:type="dxa"/>
          </w:tcPr>
          <w:p w:rsidR="002B1785" w:rsidRDefault="002B1785">
            <w:pPr>
              <w:pStyle w:val="ConsPlusNormal"/>
              <w:jc w:val="center"/>
            </w:pPr>
            <w:r>
              <w:t>005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93</w:t>
            </w:r>
          </w:p>
        </w:tc>
        <w:tc>
          <w:tcPr>
            <w:tcW w:w="579" w:type="dxa"/>
          </w:tcPr>
          <w:p w:rsidR="002B1785" w:rsidRDefault="002B1785">
            <w:pPr>
              <w:pStyle w:val="ConsPlusNormal"/>
            </w:pPr>
          </w:p>
        </w:tc>
        <w:tc>
          <w:tcPr>
            <w:tcW w:w="1644" w:type="dxa"/>
          </w:tcPr>
          <w:p w:rsidR="002B1785" w:rsidRDefault="002B1785">
            <w:pPr>
              <w:pStyle w:val="ConsPlusNormal"/>
              <w:jc w:val="center"/>
            </w:pPr>
            <w:r>
              <w:t>122611,90</w:t>
            </w:r>
          </w:p>
        </w:tc>
        <w:tc>
          <w:tcPr>
            <w:tcW w:w="1587" w:type="dxa"/>
          </w:tcPr>
          <w:p w:rsidR="002B1785" w:rsidRDefault="002B1785">
            <w:pPr>
              <w:pStyle w:val="ConsPlusNormal"/>
              <w:jc w:val="center"/>
            </w:pPr>
            <w:r>
              <w:t>125185,70</w:t>
            </w:r>
          </w:p>
        </w:tc>
      </w:tr>
      <w:tr w:rsidR="002B1785">
        <w:tc>
          <w:tcPr>
            <w:tcW w:w="2977" w:type="dxa"/>
          </w:tcPr>
          <w:p w:rsidR="002B1785" w:rsidRDefault="002B1785">
            <w:pPr>
              <w:pStyle w:val="ConsPlusNormal"/>
            </w:pPr>
            <w:r>
              <w:t>Председатель Счетной палаты Республики Дагестан</w:t>
            </w:r>
          </w:p>
        </w:tc>
        <w:tc>
          <w:tcPr>
            <w:tcW w:w="567" w:type="dxa"/>
          </w:tcPr>
          <w:p w:rsidR="002B1785" w:rsidRDefault="002B1785">
            <w:pPr>
              <w:pStyle w:val="ConsPlusNormal"/>
              <w:jc w:val="center"/>
            </w:pPr>
            <w:r>
              <w:t>005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93 6</w:t>
            </w:r>
          </w:p>
        </w:tc>
        <w:tc>
          <w:tcPr>
            <w:tcW w:w="579" w:type="dxa"/>
          </w:tcPr>
          <w:p w:rsidR="002B1785" w:rsidRDefault="002B1785">
            <w:pPr>
              <w:pStyle w:val="ConsPlusNormal"/>
            </w:pPr>
          </w:p>
        </w:tc>
        <w:tc>
          <w:tcPr>
            <w:tcW w:w="1644" w:type="dxa"/>
          </w:tcPr>
          <w:p w:rsidR="002B1785" w:rsidRDefault="002B1785">
            <w:pPr>
              <w:pStyle w:val="ConsPlusNormal"/>
              <w:jc w:val="center"/>
            </w:pPr>
            <w:r>
              <w:t>4647,00</w:t>
            </w:r>
          </w:p>
        </w:tc>
        <w:tc>
          <w:tcPr>
            <w:tcW w:w="1587" w:type="dxa"/>
          </w:tcPr>
          <w:p w:rsidR="002B1785" w:rsidRDefault="002B1785">
            <w:pPr>
              <w:pStyle w:val="ConsPlusNormal"/>
              <w:jc w:val="center"/>
            </w:pPr>
            <w:r>
              <w:t>4787,00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005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93 6 00 20000</w:t>
            </w:r>
          </w:p>
        </w:tc>
        <w:tc>
          <w:tcPr>
            <w:tcW w:w="579" w:type="dxa"/>
          </w:tcPr>
          <w:p w:rsidR="002B1785" w:rsidRDefault="002B1785">
            <w:pPr>
              <w:pStyle w:val="ConsPlusNormal"/>
            </w:pPr>
          </w:p>
        </w:tc>
        <w:tc>
          <w:tcPr>
            <w:tcW w:w="1644" w:type="dxa"/>
          </w:tcPr>
          <w:p w:rsidR="002B1785" w:rsidRDefault="002B1785">
            <w:pPr>
              <w:pStyle w:val="ConsPlusNormal"/>
              <w:jc w:val="center"/>
            </w:pPr>
            <w:r>
              <w:t>4647,00</w:t>
            </w:r>
          </w:p>
        </w:tc>
        <w:tc>
          <w:tcPr>
            <w:tcW w:w="1587" w:type="dxa"/>
          </w:tcPr>
          <w:p w:rsidR="002B1785" w:rsidRDefault="002B1785">
            <w:pPr>
              <w:pStyle w:val="ConsPlusNormal"/>
              <w:jc w:val="center"/>
            </w:pPr>
            <w:r>
              <w:t>4787,00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005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93 6 00 20000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4647,00</w:t>
            </w:r>
          </w:p>
        </w:tc>
        <w:tc>
          <w:tcPr>
            <w:tcW w:w="1587" w:type="dxa"/>
          </w:tcPr>
          <w:p w:rsidR="002B1785" w:rsidRDefault="002B1785">
            <w:pPr>
              <w:pStyle w:val="ConsPlusNormal"/>
              <w:jc w:val="center"/>
            </w:pPr>
            <w:r>
              <w:t>4787,00</w:t>
            </w:r>
          </w:p>
        </w:tc>
      </w:tr>
      <w:tr w:rsidR="002B1785">
        <w:tc>
          <w:tcPr>
            <w:tcW w:w="2977" w:type="dxa"/>
          </w:tcPr>
          <w:p w:rsidR="002B1785" w:rsidRDefault="002B1785">
            <w:pPr>
              <w:pStyle w:val="ConsPlusNormal"/>
            </w:pPr>
            <w:r>
              <w:t>Обеспечение деятельности Счетной палаты Республики Дагестан</w:t>
            </w:r>
          </w:p>
        </w:tc>
        <w:tc>
          <w:tcPr>
            <w:tcW w:w="567" w:type="dxa"/>
          </w:tcPr>
          <w:p w:rsidR="002B1785" w:rsidRDefault="002B1785">
            <w:pPr>
              <w:pStyle w:val="ConsPlusNormal"/>
              <w:jc w:val="center"/>
            </w:pPr>
            <w:r>
              <w:t>005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93 7</w:t>
            </w:r>
          </w:p>
        </w:tc>
        <w:tc>
          <w:tcPr>
            <w:tcW w:w="579" w:type="dxa"/>
          </w:tcPr>
          <w:p w:rsidR="002B1785" w:rsidRDefault="002B1785">
            <w:pPr>
              <w:pStyle w:val="ConsPlusNormal"/>
            </w:pPr>
          </w:p>
        </w:tc>
        <w:tc>
          <w:tcPr>
            <w:tcW w:w="1644" w:type="dxa"/>
          </w:tcPr>
          <w:p w:rsidR="002B1785" w:rsidRDefault="002B1785">
            <w:pPr>
              <w:pStyle w:val="ConsPlusNormal"/>
              <w:jc w:val="center"/>
            </w:pPr>
            <w:r>
              <w:t>117964,90</w:t>
            </w:r>
          </w:p>
        </w:tc>
        <w:tc>
          <w:tcPr>
            <w:tcW w:w="1587" w:type="dxa"/>
          </w:tcPr>
          <w:p w:rsidR="002B1785" w:rsidRDefault="002B1785">
            <w:pPr>
              <w:pStyle w:val="ConsPlusNormal"/>
              <w:jc w:val="center"/>
            </w:pPr>
            <w:r>
              <w:t>120398,70</w:t>
            </w:r>
          </w:p>
        </w:tc>
      </w:tr>
      <w:tr w:rsidR="002B1785">
        <w:tc>
          <w:tcPr>
            <w:tcW w:w="2977" w:type="dxa"/>
          </w:tcPr>
          <w:p w:rsidR="002B1785" w:rsidRDefault="002B1785">
            <w:pPr>
              <w:pStyle w:val="ConsPlusNormal"/>
            </w:pPr>
            <w:r>
              <w:lastRenderedPageBreak/>
              <w:t>Финансовое обеспечение выполнения функций государственных органов</w:t>
            </w:r>
          </w:p>
        </w:tc>
        <w:tc>
          <w:tcPr>
            <w:tcW w:w="567" w:type="dxa"/>
          </w:tcPr>
          <w:p w:rsidR="002B1785" w:rsidRDefault="002B1785">
            <w:pPr>
              <w:pStyle w:val="ConsPlusNormal"/>
              <w:jc w:val="center"/>
            </w:pPr>
            <w:r>
              <w:t>005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93 7 00 20000</w:t>
            </w:r>
          </w:p>
        </w:tc>
        <w:tc>
          <w:tcPr>
            <w:tcW w:w="579" w:type="dxa"/>
          </w:tcPr>
          <w:p w:rsidR="002B1785" w:rsidRDefault="002B1785">
            <w:pPr>
              <w:pStyle w:val="ConsPlusNormal"/>
            </w:pPr>
          </w:p>
        </w:tc>
        <w:tc>
          <w:tcPr>
            <w:tcW w:w="1644" w:type="dxa"/>
          </w:tcPr>
          <w:p w:rsidR="002B1785" w:rsidRDefault="002B1785">
            <w:pPr>
              <w:pStyle w:val="ConsPlusNormal"/>
              <w:jc w:val="center"/>
            </w:pPr>
            <w:r>
              <w:t>117964,90</w:t>
            </w:r>
          </w:p>
        </w:tc>
        <w:tc>
          <w:tcPr>
            <w:tcW w:w="1587" w:type="dxa"/>
          </w:tcPr>
          <w:p w:rsidR="002B1785" w:rsidRDefault="002B1785">
            <w:pPr>
              <w:pStyle w:val="ConsPlusNormal"/>
              <w:jc w:val="center"/>
            </w:pPr>
            <w:r>
              <w:t>120398,70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005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93 7 00 20000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88003,90</w:t>
            </w:r>
          </w:p>
        </w:tc>
        <w:tc>
          <w:tcPr>
            <w:tcW w:w="1587" w:type="dxa"/>
          </w:tcPr>
          <w:p w:rsidR="002B1785" w:rsidRDefault="002B1785">
            <w:pPr>
              <w:pStyle w:val="ConsPlusNormal"/>
              <w:jc w:val="center"/>
            </w:pPr>
            <w:r>
              <w:t>90437,70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005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93 7 00 20000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29701,00</w:t>
            </w:r>
          </w:p>
        </w:tc>
        <w:tc>
          <w:tcPr>
            <w:tcW w:w="1587" w:type="dxa"/>
          </w:tcPr>
          <w:p w:rsidR="002B1785" w:rsidRDefault="002B1785">
            <w:pPr>
              <w:pStyle w:val="ConsPlusNormal"/>
              <w:jc w:val="center"/>
            </w:pPr>
            <w:r>
              <w:t>29701,00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005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93 7 00 20000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260,00</w:t>
            </w:r>
          </w:p>
        </w:tc>
        <w:tc>
          <w:tcPr>
            <w:tcW w:w="1587" w:type="dxa"/>
          </w:tcPr>
          <w:p w:rsidR="002B1785" w:rsidRDefault="002B1785">
            <w:pPr>
              <w:pStyle w:val="ConsPlusNormal"/>
              <w:jc w:val="center"/>
            </w:pPr>
            <w:r>
              <w:t>260,00</w:t>
            </w:r>
          </w:p>
        </w:tc>
      </w:tr>
      <w:tr w:rsidR="002B1785">
        <w:tc>
          <w:tcPr>
            <w:tcW w:w="2977" w:type="dxa"/>
          </w:tcPr>
          <w:p w:rsidR="002B1785" w:rsidRDefault="002B1785">
            <w:pPr>
              <w:pStyle w:val="ConsPlusNormal"/>
            </w:pPr>
            <w:r>
              <w:t xml:space="preserve">Постоянное представительство Республики Дагестан при Президенте </w:t>
            </w:r>
            <w:r>
              <w:lastRenderedPageBreak/>
              <w:t>Российской Федерации</w:t>
            </w:r>
          </w:p>
        </w:tc>
        <w:tc>
          <w:tcPr>
            <w:tcW w:w="567" w:type="dxa"/>
          </w:tcPr>
          <w:p w:rsidR="002B1785" w:rsidRDefault="002B1785">
            <w:pPr>
              <w:pStyle w:val="ConsPlusNormal"/>
              <w:jc w:val="center"/>
            </w:pPr>
            <w:r>
              <w:lastRenderedPageBreak/>
              <w:t>006</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53188,10</w:t>
            </w:r>
          </w:p>
        </w:tc>
        <w:tc>
          <w:tcPr>
            <w:tcW w:w="1587" w:type="dxa"/>
          </w:tcPr>
          <w:p w:rsidR="002B1785" w:rsidRDefault="002B1785">
            <w:pPr>
              <w:pStyle w:val="ConsPlusNormal"/>
              <w:jc w:val="center"/>
            </w:pPr>
            <w:r>
              <w:t>54150,40</w:t>
            </w:r>
          </w:p>
        </w:tc>
      </w:tr>
      <w:tr w:rsidR="002B1785">
        <w:tc>
          <w:tcPr>
            <w:tcW w:w="2977" w:type="dxa"/>
          </w:tcPr>
          <w:p w:rsidR="002B1785" w:rsidRDefault="002B1785">
            <w:pPr>
              <w:pStyle w:val="ConsPlusNormal"/>
            </w:pPr>
            <w:r>
              <w:lastRenderedPageBreak/>
              <w:t>Общегосударственные вопросы</w:t>
            </w:r>
          </w:p>
        </w:tc>
        <w:tc>
          <w:tcPr>
            <w:tcW w:w="567" w:type="dxa"/>
          </w:tcPr>
          <w:p w:rsidR="002B1785" w:rsidRDefault="002B1785">
            <w:pPr>
              <w:pStyle w:val="ConsPlusNormal"/>
              <w:jc w:val="center"/>
            </w:pPr>
            <w:r>
              <w:t>006</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53188,10</w:t>
            </w:r>
          </w:p>
        </w:tc>
        <w:tc>
          <w:tcPr>
            <w:tcW w:w="1587" w:type="dxa"/>
          </w:tcPr>
          <w:p w:rsidR="002B1785" w:rsidRDefault="002B1785">
            <w:pPr>
              <w:pStyle w:val="ConsPlusNormal"/>
              <w:jc w:val="center"/>
            </w:pPr>
            <w:r>
              <w:t>54150,40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006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53188,10</w:t>
            </w:r>
          </w:p>
        </w:tc>
        <w:tc>
          <w:tcPr>
            <w:tcW w:w="1587" w:type="dxa"/>
          </w:tcPr>
          <w:p w:rsidR="002B1785" w:rsidRDefault="002B1785">
            <w:pPr>
              <w:pStyle w:val="ConsPlusNormal"/>
              <w:jc w:val="center"/>
            </w:pPr>
            <w:r>
              <w:t>54150,40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006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53188,10</w:t>
            </w:r>
          </w:p>
        </w:tc>
        <w:tc>
          <w:tcPr>
            <w:tcW w:w="1587" w:type="dxa"/>
          </w:tcPr>
          <w:p w:rsidR="002B1785" w:rsidRDefault="002B1785">
            <w:pPr>
              <w:pStyle w:val="ConsPlusNormal"/>
              <w:jc w:val="center"/>
            </w:pPr>
            <w:r>
              <w:t>54150,40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006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53188,10</w:t>
            </w:r>
          </w:p>
        </w:tc>
        <w:tc>
          <w:tcPr>
            <w:tcW w:w="1587" w:type="dxa"/>
          </w:tcPr>
          <w:p w:rsidR="002B1785" w:rsidRDefault="002B1785">
            <w:pPr>
              <w:pStyle w:val="ConsPlusNormal"/>
              <w:jc w:val="center"/>
            </w:pPr>
            <w:r>
              <w:t>54150,40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006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pPr>
          </w:p>
        </w:tc>
        <w:tc>
          <w:tcPr>
            <w:tcW w:w="1644" w:type="dxa"/>
          </w:tcPr>
          <w:p w:rsidR="002B1785" w:rsidRDefault="002B1785">
            <w:pPr>
              <w:pStyle w:val="ConsPlusNormal"/>
              <w:jc w:val="center"/>
            </w:pPr>
            <w:r>
              <w:t>53188,10</w:t>
            </w:r>
          </w:p>
        </w:tc>
        <w:tc>
          <w:tcPr>
            <w:tcW w:w="1587" w:type="dxa"/>
          </w:tcPr>
          <w:p w:rsidR="002B1785" w:rsidRDefault="002B1785">
            <w:pPr>
              <w:pStyle w:val="ConsPlusNormal"/>
              <w:jc w:val="center"/>
            </w:pPr>
            <w:r>
              <w:t>54150,40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67" w:type="dxa"/>
          </w:tcPr>
          <w:p w:rsidR="002B1785" w:rsidRDefault="002B1785">
            <w:pPr>
              <w:pStyle w:val="ConsPlusNormal"/>
              <w:jc w:val="center"/>
            </w:pPr>
            <w:r>
              <w:lastRenderedPageBreak/>
              <w:t>006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33420,60</w:t>
            </w:r>
          </w:p>
        </w:tc>
        <w:tc>
          <w:tcPr>
            <w:tcW w:w="1587" w:type="dxa"/>
          </w:tcPr>
          <w:p w:rsidR="002B1785" w:rsidRDefault="002B1785">
            <w:pPr>
              <w:pStyle w:val="ConsPlusNormal"/>
              <w:jc w:val="center"/>
            </w:pPr>
            <w:r>
              <w:t>34382,90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006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18657,50</w:t>
            </w:r>
          </w:p>
        </w:tc>
        <w:tc>
          <w:tcPr>
            <w:tcW w:w="1587" w:type="dxa"/>
          </w:tcPr>
          <w:p w:rsidR="002B1785" w:rsidRDefault="002B1785">
            <w:pPr>
              <w:pStyle w:val="ConsPlusNormal"/>
              <w:jc w:val="center"/>
            </w:pPr>
            <w:r>
              <w:t>18657,50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006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150,00</w:t>
            </w:r>
          </w:p>
        </w:tc>
        <w:tc>
          <w:tcPr>
            <w:tcW w:w="1587" w:type="dxa"/>
          </w:tcPr>
          <w:p w:rsidR="002B1785" w:rsidRDefault="002B1785">
            <w:pPr>
              <w:pStyle w:val="ConsPlusNormal"/>
              <w:jc w:val="center"/>
            </w:pPr>
            <w:r>
              <w:t>150,00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006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960,00</w:t>
            </w:r>
          </w:p>
        </w:tc>
        <w:tc>
          <w:tcPr>
            <w:tcW w:w="1587" w:type="dxa"/>
          </w:tcPr>
          <w:p w:rsidR="002B1785" w:rsidRDefault="002B1785">
            <w:pPr>
              <w:pStyle w:val="ConsPlusNormal"/>
              <w:jc w:val="center"/>
            </w:pPr>
            <w:r>
              <w:t>960,00</w:t>
            </w:r>
          </w:p>
        </w:tc>
      </w:tr>
      <w:tr w:rsidR="002B1785">
        <w:tc>
          <w:tcPr>
            <w:tcW w:w="2977" w:type="dxa"/>
          </w:tcPr>
          <w:p w:rsidR="002B1785" w:rsidRDefault="002B1785">
            <w:pPr>
              <w:pStyle w:val="ConsPlusNormal"/>
            </w:pPr>
            <w:r>
              <w:t>Министерство энергетики и жилищно-коммунального хозяйства Республики Дагестан</w:t>
            </w:r>
          </w:p>
        </w:tc>
        <w:tc>
          <w:tcPr>
            <w:tcW w:w="567" w:type="dxa"/>
          </w:tcPr>
          <w:p w:rsidR="002B1785" w:rsidRDefault="002B1785">
            <w:pPr>
              <w:pStyle w:val="ConsPlusNormal"/>
              <w:jc w:val="center"/>
            </w:pPr>
            <w:r>
              <w:t>010</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1014311,20</w:t>
            </w:r>
          </w:p>
        </w:tc>
        <w:tc>
          <w:tcPr>
            <w:tcW w:w="1587" w:type="dxa"/>
          </w:tcPr>
          <w:p w:rsidR="002B1785" w:rsidRDefault="002B1785">
            <w:pPr>
              <w:pStyle w:val="ConsPlusNormal"/>
              <w:jc w:val="center"/>
            </w:pPr>
            <w:r>
              <w:t>537300,12</w:t>
            </w:r>
          </w:p>
        </w:tc>
      </w:tr>
      <w:tr w:rsidR="002B1785">
        <w:tc>
          <w:tcPr>
            <w:tcW w:w="2977" w:type="dxa"/>
          </w:tcPr>
          <w:p w:rsidR="002B1785" w:rsidRDefault="002B1785">
            <w:pPr>
              <w:pStyle w:val="ConsPlusNormal"/>
            </w:pPr>
            <w:r>
              <w:t>Национальная экономика</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04</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39716,60</w:t>
            </w:r>
          </w:p>
        </w:tc>
        <w:tc>
          <w:tcPr>
            <w:tcW w:w="1587" w:type="dxa"/>
          </w:tcPr>
          <w:p w:rsidR="002B1785" w:rsidRDefault="002B1785">
            <w:pPr>
              <w:pStyle w:val="ConsPlusNormal"/>
              <w:jc w:val="center"/>
            </w:pPr>
            <w:r>
              <w:t>40495,40</w:t>
            </w:r>
          </w:p>
        </w:tc>
      </w:tr>
      <w:tr w:rsidR="002B1785">
        <w:tc>
          <w:tcPr>
            <w:tcW w:w="2977" w:type="dxa"/>
          </w:tcPr>
          <w:p w:rsidR="002B1785" w:rsidRDefault="002B1785">
            <w:pPr>
              <w:pStyle w:val="ConsPlusNormal"/>
            </w:pPr>
            <w:r>
              <w:t>Топливно-энергетический комплекс</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39716,60</w:t>
            </w:r>
          </w:p>
        </w:tc>
        <w:tc>
          <w:tcPr>
            <w:tcW w:w="1587" w:type="dxa"/>
          </w:tcPr>
          <w:p w:rsidR="002B1785" w:rsidRDefault="002B1785">
            <w:pPr>
              <w:pStyle w:val="ConsPlusNormal"/>
              <w:jc w:val="center"/>
            </w:pPr>
            <w:r>
              <w:t>40495,40</w:t>
            </w:r>
          </w:p>
        </w:tc>
      </w:tr>
      <w:tr w:rsidR="002B1785">
        <w:tc>
          <w:tcPr>
            <w:tcW w:w="2977" w:type="dxa"/>
          </w:tcPr>
          <w:p w:rsidR="002B1785" w:rsidRDefault="002B1785">
            <w:pPr>
              <w:pStyle w:val="ConsPlusNormal"/>
            </w:pPr>
            <w:r>
              <w:t xml:space="preserve">Реализация функций органов государственной </w:t>
            </w:r>
            <w:r>
              <w:lastRenderedPageBreak/>
              <w:t>власти Республики Дагестан</w:t>
            </w:r>
          </w:p>
        </w:tc>
        <w:tc>
          <w:tcPr>
            <w:tcW w:w="567" w:type="dxa"/>
          </w:tcPr>
          <w:p w:rsidR="002B1785" w:rsidRDefault="002B1785">
            <w:pPr>
              <w:pStyle w:val="ConsPlusNormal"/>
              <w:jc w:val="center"/>
            </w:pPr>
            <w:r>
              <w:lastRenderedPageBreak/>
              <w:t>010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39716,60</w:t>
            </w:r>
          </w:p>
        </w:tc>
        <w:tc>
          <w:tcPr>
            <w:tcW w:w="1587" w:type="dxa"/>
          </w:tcPr>
          <w:p w:rsidR="002B1785" w:rsidRDefault="002B1785">
            <w:pPr>
              <w:pStyle w:val="ConsPlusNormal"/>
              <w:jc w:val="center"/>
            </w:pPr>
            <w:r>
              <w:t>40495,40</w:t>
            </w:r>
          </w:p>
        </w:tc>
      </w:tr>
      <w:tr w:rsidR="002B1785">
        <w:tc>
          <w:tcPr>
            <w:tcW w:w="2977" w:type="dxa"/>
          </w:tcPr>
          <w:p w:rsidR="002B1785" w:rsidRDefault="002B1785">
            <w:pPr>
              <w:pStyle w:val="ConsPlusNormal"/>
            </w:pPr>
            <w:r>
              <w:lastRenderedPageBreak/>
              <w:t>Иные непрограммные мероприятия</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35426,60</w:t>
            </w:r>
          </w:p>
        </w:tc>
        <w:tc>
          <w:tcPr>
            <w:tcW w:w="1587" w:type="dxa"/>
          </w:tcPr>
          <w:p w:rsidR="002B1785" w:rsidRDefault="002B1785">
            <w:pPr>
              <w:pStyle w:val="ConsPlusNormal"/>
              <w:jc w:val="center"/>
            </w:pPr>
            <w:r>
              <w:t>36205,40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pPr>
          </w:p>
        </w:tc>
        <w:tc>
          <w:tcPr>
            <w:tcW w:w="1644" w:type="dxa"/>
          </w:tcPr>
          <w:p w:rsidR="002B1785" w:rsidRDefault="002B1785">
            <w:pPr>
              <w:pStyle w:val="ConsPlusNormal"/>
              <w:jc w:val="center"/>
            </w:pPr>
            <w:r>
              <w:t>35426,60</w:t>
            </w:r>
          </w:p>
        </w:tc>
        <w:tc>
          <w:tcPr>
            <w:tcW w:w="1587" w:type="dxa"/>
          </w:tcPr>
          <w:p w:rsidR="002B1785" w:rsidRDefault="002B1785">
            <w:pPr>
              <w:pStyle w:val="ConsPlusNormal"/>
              <w:jc w:val="center"/>
            </w:pPr>
            <w:r>
              <w:t>36205,40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26874,60</w:t>
            </w:r>
          </w:p>
        </w:tc>
        <w:tc>
          <w:tcPr>
            <w:tcW w:w="1587" w:type="dxa"/>
          </w:tcPr>
          <w:p w:rsidR="002B1785" w:rsidRDefault="002B1785">
            <w:pPr>
              <w:pStyle w:val="ConsPlusNormal"/>
              <w:jc w:val="center"/>
            </w:pPr>
            <w:r>
              <w:t>27653,40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8502,00</w:t>
            </w:r>
          </w:p>
        </w:tc>
        <w:tc>
          <w:tcPr>
            <w:tcW w:w="1587" w:type="dxa"/>
          </w:tcPr>
          <w:p w:rsidR="002B1785" w:rsidRDefault="002B1785">
            <w:pPr>
              <w:pStyle w:val="ConsPlusNormal"/>
              <w:jc w:val="center"/>
            </w:pPr>
            <w:r>
              <w:t>8502,00</w:t>
            </w:r>
          </w:p>
        </w:tc>
      </w:tr>
      <w:tr w:rsidR="002B1785">
        <w:tc>
          <w:tcPr>
            <w:tcW w:w="2977" w:type="dxa"/>
          </w:tcPr>
          <w:p w:rsidR="002B1785" w:rsidRDefault="002B1785">
            <w:pPr>
              <w:pStyle w:val="ConsPlusNormal"/>
            </w:pPr>
            <w:r>
              <w:t xml:space="preserve">Иные бюджетные </w:t>
            </w:r>
            <w:r>
              <w:lastRenderedPageBreak/>
              <w:t>ассигнования</w:t>
            </w:r>
          </w:p>
        </w:tc>
        <w:tc>
          <w:tcPr>
            <w:tcW w:w="567" w:type="dxa"/>
          </w:tcPr>
          <w:p w:rsidR="002B1785" w:rsidRDefault="002B1785">
            <w:pPr>
              <w:pStyle w:val="ConsPlusNormal"/>
              <w:jc w:val="center"/>
            </w:pPr>
            <w:r>
              <w:lastRenderedPageBreak/>
              <w:t>010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50,00</w:t>
            </w:r>
          </w:p>
        </w:tc>
        <w:tc>
          <w:tcPr>
            <w:tcW w:w="1587" w:type="dxa"/>
          </w:tcPr>
          <w:p w:rsidR="002B1785" w:rsidRDefault="002B1785">
            <w:pPr>
              <w:pStyle w:val="ConsPlusNormal"/>
              <w:jc w:val="center"/>
            </w:pPr>
            <w:r>
              <w:t>50,00</w:t>
            </w:r>
          </w:p>
        </w:tc>
      </w:tr>
      <w:tr w:rsidR="002B1785">
        <w:tc>
          <w:tcPr>
            <w:tcW w:w="2977" w:type="dxa"/>
          </w:tcPr>
          <w:p w:rsidR="002B1785" w:rsidRDefault="002B1785">
            <w:pPr>
              <w:pStyle w:val="ConsPlusNormal"/>
            </w:pPr>
            <w:r>
              <w:lastRenderedPageBreak/>
              <w:t>Иные непрограммные мероприятия</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4290,00</w:t>
            </w:r>
          </w:p>
        </w:tc>
        <w:tc>
          <w:tcPr>
            <w:tcW w:w="1587" w:type="dxa"/>
          </w:tcPr>
          <w:p w:rsidR="002B1785" w:rsidRDefault="002B1785">
            <w:pPr>
              <w:pStyle w:val="ConsPlusNormal"/>
              <w:jc w:val="center"/>
            </w:pPr>
            <w:r>
              <w:t>4290,00</w:t>
            </w:r>
          </w:p>
        </w:tc>
      </w:tr>
      <w:tr w:rsidR="002B1785">
        <w:tc>
          <w:tcPr>
            <w:tcW w:w="2977" w:type="dxa"/>
          </w:tcPr>
          <w:p w:rsidR="002B1785" w:rsidRDefault="002B1785">
            <w:pPr>
              <w:pStyle w:val="ConsPlusNormal"/>
            </w:pPr>
            <w:r>
              <w:t>Реализация направления расходов по иным непрограммным мероприятиям в области коммунального хозяйства</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99 9 00 05000</w:t>
            </w:r>
          </w:p>
        </w:tc>
        <w:tc>
          <w:tcPr>
            <w:tcW w:w="579" w:type="dxa"/>
          </w:tcPr>
          <w:p w:rsidR="002B1785" w:rsidRDefault="002B1785">
            <w:pPr>
              <w:pStyle w:val="ConsPlusNormal"/>
            </w:pPr>
          </w:p>
        </w:tc>
        <w:tc>
          <w:tcPr>
            <w:tcW w:w="1644" w:type="dxa"/>
          </w:tcPr>
          <w:p w:rsidR="002B1785" w:rsidRDefault="002B1785">
            <w:pPr>
              <w:pStyle w:val="ConsPlusNormal"/>
              <w:jc w:val="center"/>
            </w:pPr>
            <w:r>
              <w:t>4290,00</w:t>
            </w:r>
          </w:p>
        </w:tc>
        <w:tc>
          <w:tcPr>
            <w:tcW w:w="1587" w:type="dxa"/>
          </w:tcPr>
          <w:p w:rsidR="002B1785" w:rsidRDefault="002B1785">
            <w:pPr>
              <w:pStyle w:val="ConsPlusNormal"/>
              <w:jc w:val="center"/>
            </w:pPr>
            <w:r>
              <w:t>4290,00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99 9 00 05000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4290,00</w:t>
            </w:r>
          </w:p>
        </w:tc>
        <w:tc>
          <w:tcPr>
            <w:tcW w:w="1587" w:type="dxa"/>
          </w:tcPr>
          <w:p w:rsidR="002B1785" w:rsidRDefault="002B1785">
            <w:pPr>
              <w:pStyle w:val="ConsPlusNormal"/>
              <w:jc w:val="center"/>
            </w:pPr>
            <w:r>
              <w:t>4290,00</w:t>
            </w:r>
          </w:p>
        </w:tc>
      </w:tr>
      <w:tr w:rsidR="002B1785">
        <w:tc>
          <w:tcPr>
            <w:tcW w:w="2977" w:type="dxa"/>
          </w:tcPr>
          <w:p w:rsidR="002B1785" w:rsidRDefault="002B1785">
            <w:pPr>
              <w:pStyle w:val="ConsPlusNormal"/>
            </w:pPr>
            <w:r>
              <w:t>Жилищно-коммунальное хозяйство</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974594,60</w:t>
            </w:r>
          </w:p>
        </w:tc>
        <w:tc>
          <w:tcPr>
            <w:tcW w:w="1587" w:type="dxa"/>
          </w:tcPr>
          <w:p w:rsidR="002B1785" w:rsidRDefault="002B1785">
            <w:pPr>
              <w:pStyle w:val="ConsPlusNormal"/>
              <w:jc w:val="center"/>
            </w:pPr>
            <w:r>
              <w:t>496804,72</w:t>
            </w:r>
          </w:p>
        </w:tc>
      </w:tr>
      <w:tr w:rsidR="002B1785">
        <w:tc>
          <w:tcPr>
            <w:tcW w:w="2977" w:type="dxa"/>
          </w:tcPr>
          <w:p w:rsidR="002B1785" w:rsidRDefault="002B1785">
            <w:pPr>
              <w:pStyle w:val="ConsPlusNormal"/>
            </w:pPr>
            <w:r>
              <w:t>Другие вопросы в области жилищно-коммунального хозяйства</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974594,60</w:t>
            </w:r>
          </w:p>
        </w:tc>
        <w:tc>
          <w:tcPr>
            <w:tcW w:w="1587" w:type="dxa"/>
          </w:tcPr>
          <w:p w:rsidR="002B1785" w:rsidRDefault="002B1785">
            <w:pPr>
              <w:pStyle w:val="ConsPlusNormal"/>
              <w:jc w:val="center"/>
            </w:pPr>
            <w:r>
              <w:t>496804,72</w:t>
            </w:r>
          </w:p>
        </w:tc>
      </w:tr>
      <w:tr w:rsidR="002B1785">
        <w:tc>
          <w:tcPr>
            <w:tcW w:w="2977" w:type="dxa"/>
          </w:tcPr>
          <w:p w:rsidR="002B1785" w:rsidRDefault="002B1785">
            <w:pPr>
              <w:pStyle w:val="ConsPlusNormal"/>
            </w:pPr>
            <w:r>
              <w:t xml:space="preserve">Государственная </w:t>
            </w:r>
            <w:hyperlink r:id="rId437" w:history="1">
              <w:r>
                <w:rPr>
                  <w:color w:val="0000FF"/>
                </w:rPr>
                <w:t>программа</w:t>
              </w:r>
            </w:hyperlink>
            <w:r>
              <w:t xml:space="preserve"> Республики Дагестан "Развитие топливно-</w:t>
            </w:r>
            <w:r>
              <w:lastRenderedPageBreak/>
              <w:t>энергетического комплекса Республики Дагестан"</w:t>
            </w:r>
          </w:p>
        </w:tc>
        <w:tc>
          <w:tcPr>
            <w:tcW w:w="567" w:type="dxa"/>
          </w:tcPr>
          <w:p w:rsidR="002B1785" w:rsidRDefault="002B1785">
            <w:pPr>
              <w:pStyle w:val="ConsPlusNormal"/>
              <w:jc w:val="center"/>
            </w:pPr>
            <w:r>
              <w:lastRenderedPageBreak/>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60</w:t>
            </w:r>
          </w:p>
        </w:tc>
        <w:tc>
          <w:tcPr>
            <w:tcW w:w="579" w:type="dxa"/>
          </w:tcPr>
          <w:p w:rsidR="002B1785" w:rsidRDefault="002B1785">
            <w:pPr>
              <w:pStyle w:val="ConsPlusNormal"/>
            </w:pPr>
          </w:p>
        </w:tc>
        <w:tc>
          <w:tcPr>
            <w:tcW w:w="1644" w:type="dxa"/>
          </w:tcPr>
          <w:p w:rsidR="002B1785" w:rsidRDefault="002B1785">
            <w:pPr>
              <w:pStyle w:val="ConsPlusNormal"/>
              <w:jc w:val="center"/>
            </w:pPr>
            <w:r>
              <w:t>906123,00</w:t>
            </w:r>
          </w:p>
        </w:tc>
        <w:tc>
          <w:tcPr>
            <w:tcW w:w="1587" w:type="dxa"/>
          </w:tcPr>
          <w:p w:rsidR="002B1785" w:rsidRDefault="002B1785">
            <w:pPr>
              <w:pStyle w:val="ConsPlusNormal"/>
              <w:jc w:val="center"/>
            </w:pPr>
            <w:r>
              <w:t>428333,12</w:t>
            </w:r>
          </w:p>
        </w:tc>
      </w:tr>
      <w:tr w:rsidR="002B1785">
        <w:tc>
          <w:tcPr>
            <w:tcW w:w="2977" w:type="dxa"/>
          </w:tcPr>
          <w:p w:rsidR="002B1785" w:rsidRDefault="002B1785">
            <w:pPr>
              <w:pStyle w:val="ConsPlusNormal"/>
            </w:pPr>
            <w:hyperlink r:id="rId438" w:history="1">
              <w:r>
                <w:rPr>
                  <w:color w:val="0000FF"/>
                </w:rPr>
                <w:t>Подпрограмма</w:t>
              </w:r>
            </w:hyperlink>
            <w:r>
              <w:t xml:space="preserve"> "Газификация населенных пунктов Республики Дагестан"</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60 3</w:t>
            </w:r>
          </w:p>
        </w:tc>
        <w:tc>
          <w:tcPr>
            <w:tcW w:w="579" w:type="dxa"/>
          </w:tcPr>
          <w:p w:rsidR="002B1785" w:rsidRDefault="002B1785">
            <w:pPr>
              <w:pStyle w:val="ConsPlusNormal"/>
            </w:pPr>
          </w:p>
        </w:tc>
        <w:tc>
          <w:tcPr>
            <w:tcW w:w="1644" w:type="dxa"/>
          </w:tcPr>
          <w:p w:rsidR="002B1785" w:rsidRDefault="002B1785">
            <w:pPr>
              <w:pStyle w:val="ConsPlusNormal"/>
              <w:jc w:val="center"/>
            </w:pPr>
            <w:r>
              <w:t>906123,00</w:t>
            </w:r>
          </w:p>
        </w:tc>
        <w:tc>
          <w:tcPr>
            <w:tcW w:w="1587" w:type="dxa"/>
          </w:tcPr>
          <w:p w:rsidR="002B1785" w:rsidRDefault="002B1785">
            <w:pPr>
              <w:pStyle w:val="ConsPlusNormal"/>
              <w:jc w:val="center"/>
            </w:pPr>
            <w:r>
              <w:t>428333,12</w:t>
            </w:r>
          </w:p>
        </w:tc>
      </w:tr>
      <w:tr w:rsidR="002B1785">
        <w:tc>
          <w:tcPr>
            <w:tcW w:w="2977" w:type="dxa"/>
          </w:tcPr>
          <w:p w:rsidR="002B1785" w:rsidRDefault="002B1785">
            <w:pPr>
              <w:pStyle w:val="ConsPlusNormal"/>
            </w:pPr>
            <w:r>
              <w:t>Основное мероприятие "Строительство и реконструкция объектов газоснабжения"</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60 3 01</w:t>
            </w:r>
          </w:p>
        </w:tc>
        <w:tc>
          <w:tcPr>
            <w:tcW w:w="579" w:type="dxa"/>
          </w:tcPr>
          <w:p w:rsidR="002B1785" w:rsidRDefault="002B1785">
            <w:pPr>
              <w:pStyle w:val="ConsPlusNormal"/>
            </w:pPr>
          </w:p>
        </w:tc>
        <w:tc>
          <w:tcPr>
            <w:tcW w:w="1644" w:type="dxa"/>
          </w:tcPr>
          <w:p w:rsidR="002B1785" w:rsidRDefault="002B1785">
            <w:pPr>
              <w:pStyle w:val="ConsPlusNormal"/>
              <w:jc w:val="center"/>
            </w:pPr>
            <w:r>
              <w:t>906123,00</w:t>
            </w:r>
          </w:p>
        </w:tc>
        <w:tc>
          <w:tcPr>
            <w:tcW w:w="1587" w:type="dxa"/>
          </w:tcPr>
          <w:p w:rsidR="002B1785" w:rsidRDefault="002B1785">
            <w:pPr>
              <w:pStyle w:val="ConsPlusNormal"/>
              <w:jc w:val="center"/>
            </w:pPr>
            <w:r>
              <w:t>428333,12</w:t>
            </w:r>
          </w:p>
        </w:tc>
      </w:tr>
      <w:tr w:rsidR="002B1785">
        <w:tc>
          <w:tcPr>
            <w:tcW w:w="2977"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60 3 01 4111R</w:t>
            </w:r>
          </w:p>
        </w:tc>
        <w:tc>
          <w:tcPr>
            <w:tcW w:w="579" w:type="dxa"/>
          </w:tcPr>
          <w:p w:rsidR="002B1785" w:rsidRDefault="002B1785">
            <w:pPr>
              <w:pStyle w:val="ConsPlusNormal"/>
            </w:pPr>
          </w:p>
        </w:tc>
        <w:tc>
          <w:tcPr>
            <w:tcW w:w="1644" w:type="dxa"/>
          </w:tcPr>
          <w:p w:rsidR="002B1785" w:rsidRDefault="002B1785">
            <w:pPr>
              <w:pStyle w:val="ConsPlusNormal"/>
              <w:jc w:val="center"/>
            </w:pPr>
            <w:r>
              <w:t>906123,00</w:t>
            </w:r>
          </w:p>
        </w:tc>
        <w:tc>
          <w:tcPr>
            <w:tcW w:w="1587" w:type="dxa"/>
          </w:tcPr>
          <w:p w:rsidR="002B1785" w:rsidRDefault="002B1785">
            <w:pPr>
              <w:pStyle w:val="ConsPlusNormal"/>
              <w:jc w:val="center"/>
            </w:pPr>
            <w:r>
              <w:t>428333,12</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60 3 01 4111R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906123,00</w:t>
            </w:r>
          </w:p>
        </w:tc>
        <w:tc>
          <w:tcPr>
            <w:tcW w:w="1587" w:type="dxa"/>
          </w:tcPr>
          <w:p w:rsidR="002B1785" w:rsidRDefault="002B1785">
            <w:pPr>
              <w:pStyle w:val="ConsPlusNormal"/>
              <w:jc w:val="center"/>
            </w:pPr>
            <w:r>
              <w:t>428333,12</w:t>
            </w:r>
          </w:p>
        </w:tc>
      </w:tr>
      <w:tr w:rsidR="002B1785">
        <w:tc>
          <w:tcPr>
            <w:tcW w:w="2977" w:type="dxa"/>
          </w:tcPr>
          <w:p w:rsidR="002B1785" w:rsidRDefault="002B1785">
            <w:pPr>
              <w:pStyle w:val="ConsPlusNormal"/>
            </w:pPr>
            <w:r>
              <w:t xml:space="preserve">Реализация функций </w:t>
            </w:r>
            <w:r>
              <w:lastRenderedPageBreak/>
              <w:t>органов государственной власти Республики Дагестан</w:t>
            </w:r>
          </w:p>
        </w:tc>
        <w:tc>
          <w:tcPr>
            <w:tcW w:w="567" w:type="dxa"/>
          </w:tcPr>
          <w:p w:rsidR="002B1785" w:rsidRDefault="002B1785">
            <w:pPr>
              <w:pStyle w:val="ConsPlusNormal"/>
              <w:jc w:val="center"/>
            </w:pPr>
            <w:r>
              <w:lastRenderedPageBreak/>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68471,60</w:t>
            </w:r>
          </w:p>
        </w:tc>
        <w:tc>
          <w:tcPr>
            <w:tcW w:w="1587" w:type="dxa"/>
          </w:tcPr>
          <w:p w:rsidR="002B1785" w:rsidRDefault="002B1785">
            <w:pPr>
              <w:pStyle w:val="ConsPlusNormal"/>
              <w:jc w:val="center"/>
            </w:pPr>
            <w:r>
              <w:t>68471,60</w:t>
            </w:r>
          </w:p>
        </w:tc>
      </w:tr>
      <w:tr w:rsidR="002B1785">
        <w:tc>
          <w:tcPr>
            <w:tcW w:w="2977" w:type="dxa"/>
          </w:tcPr>
          <w:p w:rsidR="002B1785" w:rsidRDefault="002B1785">
            <w:pPr>
              <w:pStyle w:val="ConsPlusNormal"/>
            </w:pPr>
            <w:r>
              <w:lastRenderedPageBreak/>
              <w:t>Иные непрограммные мероприятия</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68471,60</w:t>
            </w:r>
          </w:p>
        </w:tc>
        <w:tc>
          <w:tcPr>
            <w:tcW w:w="1587" w:type="dxa"/>
          </w:tcPr>
          <w:p w:rsidR="002B1785" w:rsidRDefault="002B1785">
            <w:pPr>
              <w:pStyle w:val="ConsPlusNormal"/>
              <w:jc w:val="center"/>
            </w:pPr>
            <w:r>
              <w:t>68471,60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99 9 00 00590</w:t>
            </w:r>
          </w:p>
        </w:tc>
        <w:tc>
          <w:tcPr>
            <w:tcW w:w="579" w:type="dxa"/>
          </w:tcPr>
          <w:p w:rsidR="002B1785" w:rsidRDefault="002B1785">
            <w:pPr>
              <w:pStyle w:val="ConsPlusNormal"/>
            </w:pPr>
          </w:p>
        </w:tc>
        <w:tc>
          <w:tcPr>
            <w:tcW w:w="1644" w:type="dxa"/>
          </w:tcPr>
          <w:p w:rsidR="002B1785" w:rsidRDefault="002B1785">
            <w:pPr>
              <w:pStyle w:val="ConsPlusNormal"/>
              <w:jc w:val="center"/>
            </w:pPr>
            <w:r>
              <w:t>68471,60</w:t>
            </w:r>
          </w:p>
        </w:tc>
        <w:tc>
          <w:tcPr>
            <w:tcW w:w="1587" w:type="dxa"/>
          </w:tcPr>
          <w:p w:rsidR="002B1785" w:rsidRDefault="002B1785">
            <w:pPr>
              <w:pStyle w:val="ConsPlusNormal"/>
              <w:jc w:val="center"/>
            </w:pPr>
            <w:r>
              <w:t>68471,60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12669,80</w:t>
            </w:r>
          </w:p>
        </w:tc>
        <w:tc>
          <w:tcPr>
            <w:tcW w:w="1587" w:type="dxa"/>
          </w:tcPr>
          <w:p w:rsidR="002B1785" w:rsidRDefault="002B1785">
            <w:pPr>
              <w:pStyle w:val="ConsPlusNormal"/>
              <w:jc w:val="center"/>
            </w:pPr>
            <w:r>
              <w:t>12669,80</w:t>
            </w:r>
          </w:p>
        </w:tc>
      </w:tr>
      <w:tr w:rsidR="002B1785">
        <w:tc>
          <w:tcPr>
            <w:tcW w:w="2977"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2B1785" w:rsidRDefault="002B1785">
            <w:pPr>
              <w:pStyle w:val="ConsPlusNormal"/>
              <w:jc w:val="center"/>
            </w:pPr>
            <w:r>
              <w:lastRenderedPageBreak/>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792,80</w:t>
            </w:r>
          </w:p>
        </w:tc>
        <w:tc>
          <w:tcPr>
            <w:tcW w:w="1587" w:type="dxa"/>
          </w:tcPr>
          <w:p w:rsidR="002B1785" w:rsidRDefault="002B1785">
            <w:pPr>
              <w:pStyle w:val="ConsPlusNormal"/>
              <w:jc w:val="center"/>
            </w:pPr>
            <w:r>
              <w:t>792,80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55009,00</w:t>
            </w:r>
          </w:p>
        </w:tc>
        <w:tc>
          <w:tcPr>
            <w:tcW w:w="1587" w:type="dxa"/>
          </w:tcPr>
          <w:p w:rsidR="002B1785" w:rsidRDefault="002B1785">
            <w:pPr>
              <w:pStyle w:val="ConsPlusNormal"/>
              <w:jc w:val="center"/>
            </w:pPr>
            <w:r>
              <w:t>55009,00</w:t>
            </w:r>
          </w:p>
        </w:tc>
      </w:tr>
      <w:tr w:rsidR="002B1785">
        <w:tc>
          <w:tcPr>
            <w:tcW w:w="2977" w:type="dxa"/>
          </w:tcPr>
          <w:p w:rsidR="002B1785" w:rsidRDefault="002B1785">
            <w:pPr>
              <w:pStyle w:val="ConsPlusNormal"/>
            </w:pPr>
            <w:r>
              <w:t>Министерство цифрового развития Республики Дагестан</w:t>
            </w:r>
          </w:p>
        </w:tc>
        <w:tc>
          <w:tcPr>
            <w:tcW w:w="567" w:type="dxa"/>
          </w:tcPr>
          <w:p w:rsidR="002B1785" w:rsidRDefault="002B1785">
            <w:pPr>
              <w:pStyle w:val="ConsPlusNormal"/>
              <w:jc w:val="center"/>
            </w:pPr>
            <w:r>
              <w:t>012</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445847,72</w:t>
            </w:r>
          </w:p>
        </w:tc>
        <w:tc>
          <w:tcPr>
            <w:tcW w:w="1587" w:type="dxa"/>
          </w:tcPr>
          <w:p w:rsidR="002B1785" w:rsidRDefault="002B1785">
            <w:pPr>
              <w:pStyle w:val="ConsPlusNormal"/>
              <w:jc w:val="center"/>
            </w:pPr>
            <w:r>
              <w:t>1297538,29</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012</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81450,51</w:t>
            </w:r>
          </w:p>
        </w:tc>
        <w:tc>
          <w:tcPr>
            <w:tcW w:w="1587" w:type="dxa"/>
          </w:tcPr>
          <w:p w:rsidR="002B1785" w:rsidRDefault="002B1785">
            <w:pPr>
              <w:pStyle w:val="ConsPlusNormal"/>
              <w:jc w:val="center"/>
            </w:pPr>
            <w:r>
              <w:t>15742,02</w:t>
            </w:r>
          </w:p>
        </w:tc>
      </w:tr>
      <w:tr w:rsidR="002B1785">
        <w:tc>
          <w:tcPr>
            <w:tcW w:w="2977" w:type="dxa"/>
          </w:tcPr>
          <w:p w:rsidR="002B1785" w:rsidRDefault="002B1785">
            <w:pPr>
              <w:pStyle w:val="ConsPlusNormal"/>
            </w:pPr>
            <w:r>
              <w:t>Судебная система</w:t>
            </w:r>
          </w:p>
        </w:tc>
        <w:tc>
          <w:tcPr>
            <w:tcW w:w="567" w:type="dxa"/>
          </w:tcPr>
          <w:p w:rsidR="002B1785" w:rsidRDefault="002B1785">
            <w:pPr>
              <w:pStyle w:val="ConsPlusNormal"/>
              <w:jc w:val="center"/>
            </w:pPr>
            <w:r>
              <w:t>012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81450,51</w:t>
            </w:r>
          </w:p>
        </w:tc>
        <w:tc>
          <w:tcPr>
            <w:tcW w:w="1587" w:type="dxa"/>
          </w:tcPr>
          <w:p w:rsidR="002B1785" w:rsidRDefault="002B1785">
            <w:pPr>
              <w:pStyle w:val="ConsPlusNormal"/>
              <w:jc w:val="center"/>
            </w:pPr>
            <w:r>
              <w:t>15742,02</w:t>
            </w:r>
          </w:p>
        </w:tc>
      </w:tr>
      <w:tr w:rsidR="002B1785">
        <w:tc>
          <w:tcPr>
            <w:tcW w:w="2977" w:type="dxa"/>
          </w:tcPr>
          <w:p w:rsidR="002B1785" w:rsidRDefault="002B1785">
            <w:pPr>
              <w:pStyle w:val="ConsPlusNormal"/>
            </w:pPr>
            <w:r>
              <w:t xml:space="preserve">Государственная </w:t>
            </w:r>
            <w:hyperlink r:id="rId439"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567" w:type="dxa"/>
          </w:tcPr>
          <w:p w:rsidR="002B1785" w:rsidRDefault="002B1785">
            <w:pPr>
              <w:pStyle w:val="ConsPlusNormal"/>
              <w:jc w:val="center"/>
            </w:pPr>
            <w:r>
              <w:t>012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03</w:t>
            </w:r>
          </w:p>
        </w:tc>
        <w:tc>
          <w:tcPr>
            <w:tcW w:w="579" w:type="dxa"/>
          </w:tcPr>
          <w:p w:rsidR="002B1785" w:rsidRDefault="002B1785">
            <w:pPr>
              <w:pStyle w:val="ConsPlusNormal"/>
            </w:pPr>
          </w:p>
        </w:tc>
        <w:tc>
          <w:tcPr>
            <w:tcW w:w="1644" w:type="dxa"/>
          </w:tcPr>
          <w:p w:rsidR="002B1785" w:rsidRDefault="002B1785">
            <w:pPr>
              <w:pStyle w:val="ConsPlusNormal"/>
              <w:jc w:val="center"/>
            </w:pPr>
            <w:r>
              <w:t>81450,51</w:t>
            </w:r>
          </w:p>
        </w:tc>
        <w:tc>
          <w:tcPr>
            <w:tcW w:w="1587" w:type="dxa"/>
          </w:tcPr>
          <w:p w:rsidR="002B1785" w:rsidRDefault="002B1785">
            <w:pPr>
              <w:pStyle w:val="ConsPlusNormal"/>
              <w:jc w:val="center"/>
            </w:pPr>
            <w:r>
              <w:t>15742,02</w:t>
            </w:r>
          </w:p>
        </w:tc>
      </w:tr>
      <w:tr w:rsidR="002B1785">
        <w:tc>
          <w:tcPr>
            <w:tcW w:w="2977" w:type="dxa"/>
          </w:tcPr>
          <w:p w:rsidR="002B1785" w:rsidRDefault="002B1785">
            <w:pPr>
              <w:pStyle w:val="ConsPlusNormal"/>
            </w:pPr>
            <w:r>
              <w:t>Федеральный проект "Информационная инфраструктура"</w:t>
            </w:r>
          </w:p>
        </w:tc>
        <w:tc>
          <w:tcPr>
            <w:tcW w:w="567" w:type="dxa"/>
          </w:tcPr>
          <w:p w:rsidR="002B1785" w:rsidRDefault="002B1785">
            <w:pPr>
              <w:pStyle w:val="ConsPlusNormal"/>
              <w:jc w:val="center"/>
            </w:pPr>
            <w:r>
              <w:t>012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03 0 D2</w:t>
            </w:r>
          </w:p>
        </w:tc>
        <w:tc>
          <w:tcPr>
            <w:tcW w:w="579" w:type="dxa"/>
          </w:tcPr>
          <w:p w:rsidR="002B1785" w:rsidRDefault="002B1785">
            <w:pPr>
              <w:pStyle w:val="ConsPlusNormal"/>
            </w:pPr>
          </w:p>
        </w:tc>
        <w:tc>
          <w:tcPr>
            <w:tcW w:w="1644" w:type="dxa"/>
          </w:tcPr>
          <w:p w:rsidR="002B1785" w:rsidRDefault="002B1785">
            <w:pPr>
              <w:pStyle w:val="ConsPlusNormal"/>
              <w:jc w:val="center"/>
            </w:pPr>
            <w:r>
              <w:t>81450,51</w:t>
            </w:r>
          </w:p>
        </w:tc>
        <w:tc>
          <w:tcPr>
            <w:tcW w:w="1587" w:type="dxa"/>
          </w:tcPr>
          <w:p w:rsidR="002B1785" w:rsidRDefault="002B1785">
            <w:pPr>
              <w:pStyle w:val="ConsPlusNormal"/>
              <w:jc w:val="center"/>
            </w:pPr>
            <w:r>
              <w:t>15742,02</w:t>
            </w:r>
          </w:p>
        </w:tc>
      </w:tr>
      <w:tr w:rsidR="002B1785">
        <w:tc>
          <w:tcPr>
            <w:tcW w:w="2977" w:type="dxa"/>
          </w:tcPr>
          <w:p w:rsidR="002B1785" w:rsidRDefault="002B1785">
            <w:pPr>
              <w:pStyle w:val="ConsPlusNormal"/>
            </w:pPr>
            <w:r>
              <w:t xml:space="preserve">Обеспечение на участках мировых судей формирования и функционирования необходимой информационно-технологической и </w:t>
            </w:r>
            <w:r>
              <w:lastRenderedPageBreak/>
              <w:t>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567" w:type="dxa"/>
          </w:tcPr>
          <w:p w:rsidR="002B1785" w:rsidRDefault="002B1785">
            <w:pPr>
              <w:pStyle w:val="ConsPlusNormal"/>
              <w:jc w:val="center"/>
            </w:pPr>
            <w:r>
              <w:lastRenderedPageBreak/>
              <w:t>012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03 0 D2 55890</w:t>
            </w:r>
          </w:p>
        </w:tc>
        <w:tc>
          <w:tcPr>
            <w:tcW w:w="579" w:type="dxa"/>
          </w:tcPr>
          <w:p w:rsidR="002B1785" w:rsidRDefault="002B1785">
            <w:pPr>
              <w:pStyle w:val="ConsPlusNormal"/>
            </w:pPr>
          </w:p>
        </w:tc>
        <w:tc>
          <w:tcPr>
            <w:tcW w:w="1644" w:type="dxa"/>
          </w:tcPr>
          <w:p w:rsidR="002B1785" w:rsidRDefault="002B1785">
            <w:pPr>
              <w:pStyle w:val="ConsPlusNormal"/>
              <w:jc w:val="center"/>
            </w:pPr>
            <w:r>
              <w:t>81450,51</w:t>
            </w:r>
          </w:p>
        </w:tc>
        <w:tc>
          <w:tcPr>
            <w:tcW w:w="1587" w:type="dxa"/>
          </w:tcPr>
          <w:p w:rsidR="002B1785" w:rsidRDefault="002B1785">
            <w:pPr>
              <w:pStyle w:val="ConsPlusNormal"/>
              <w:jc w:val="center"/>
            </w:pPr>
            <w:r>
              <w:t>15742,02</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03 0 D2 55890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81450,51</w:t>
            </w:r>
          </w:p>
        </w:tc>
        <w:tc>
          <w:tcPr>
            <w:tcW w:w="1587" w:type="dxa"/>
          </w:tcPr>
          <w:p w:rsidR="002B1785" w:rsidRDefault="002B1785">
            <w:pPr>
              <w:pStyle w:val="ConsPlusNormal"/>
              <w:jc w:val="center"/>
            </w:pPr>
            <w:r>
              <w:t>15742,02</w:t>
            </w:r>
          </w:p>
        </w:tc>
      </w:tr>
      <w:tr w:rsidR="002B1785">
        <w:tc>
          <w:tcPr>
            <w:tcW w:w="2977" w:type="dxa"/>
          </w:tcPr>
          <w:p w:rsidR="002B1785" w:rsidRDefault="002B1785">
            <w:pPr>
              <w:pStyle w:val="ConsPlusNormal"/>
            </w:pPr>
            <w:r>
              <w:t>Национальная экономика</w:t>
            </w:r>
          </w:p>
        </w:tc>
        <w:tc>
          <w:tcPr>
            <w:tcW w:w="567" w:type="dxa"/>
          </w:tcPr>
          <w:p w:rsidR="002B1785" w:rsidRDefault="002B1785">
            <w:pPr>
              <w:pStyle w:val="ConsPlusNormal"/>
              <w:jc w:val="center"/>
            </w:pPr>
            <w:r>
              <w:t>012</w:t>
            </w:r>
          </w:p>
        </w:tc>
        <w:tc>
          <w:tcPr>
            <w:tcW w:w="567" w:type="dxa"/>
          </w:tcPr>
          <w:p w:rsidR="002B1785" w:rsidRDefault="002B1785">
            <w:pPr>
              <w:pStyle w:val="ConsPlusNormal"/>
              <w:jc w:val="center"/>
            </w:pPr>
            <w:r>
              <w:t>04</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364397,21</w:t>
            </w:r>
          </w:p>
        </w:tc>
        <w:tc>
          <w:tcPr>
            <w:tcW w:w="1587" w:type="dxa"/>
          </w:tcPr>
          <w:p w:rsidR="002B1785" w:rsidRDefault="002B1785">
            <w:pPr>
              <w:pStyle w:val="ConsPlusNormal"/>
              <w:jc w:val="center"/>
            </w:pPr>
            <w:r>
              <w:t>1281796,27</w:t>
            </w:r>
          </w:p>
        </w:tc>
      </w:tr>
      <w:tr w:rsidR="002B1785">
        <w:tc>
          <w:tcPr>
            <w:tcW w:w="2977" w:type="dxa"/>
          </w:tcPr>
          <w:p w:rsidR="002B1785" w:rsidRDefault="002B1785">
            <w:pPr>
              <w:pStyle w:val="ConsPlusNormal"/>
            </w:pPr>
            <w:r>
              <w:t>Связь и информатика</w:t>
            </w:r>
          </w:p>
        </w:tc>
        <w:tc>
          <w:tcPr>
            <w:tcW w:w="567" w:type="dxa"/>
          </w:tcPr>
          <w:p w:rsidR="002B1785" w:rsidRDefault="002B1785">
            <w:pPr>
              <w:pStyle w:val="ConsPlusNormal"/>
              <w:jc w:val="center"/>
            </w:pPr>
            <w:r>
              <w:t>012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364397,21</w:t>
            </w:r>
          </w:p>
        </w:tc>
        <w:tc>
          <w:tcPr>
            <w:tcW w:w="1587" w:type="dxa"/>
          </w:tcPr>
          <w:p w:rsidR="002B1785" w:rsidRDefault="002B1785">
            <w:pPr>
              <w:pStyle w:val="ConsPlusNormal"/>
              <w:jc w:val="center"/>
            </w:pPr>
            <w:r>
              <w:t>1281796,27</w:t>
            </w:r>
          </w:p>
        </w:tc>
      </w:tr>
      <w:tr w:rsidR="002B1785">
        <w:tc>
          <w:tcPr>
            <w:tcW w:w="2977" w:type="dxa"/>
          </w:tcPr>
          <w:p w:rsidR="002B1785" w:rsidRDefault="002B1785">
            <w:pPr>
              <w:pStyle w:val="ConsPlusNormal"/>
            </w:pPr>
            <w:r>
              <w:t xml:space="preserve">Государственная </w:t>
            </w:r>
            <w:hyperlink r:id="rId440" w:history="1">
              <w:r>
                <w:rPr>
                  <w:color w:val="0000FF"/>
                </w:rPr>
                <w:t>программа</w:t>
              </w:r>
            </w:hyperlink>
            <w:r>
              <w:t xml:space="preserve"> Республики Дагестан "Развитие информационно-коммуникационной </w:t>
            </w:r>
            <w:r>
              <w:lastRenderedPageBreak/>
              <w:t>инфраструктуры Республики Дагестан"</w:t>
            </w:r>
          </w:p>
        </w:tc>
        <w:tc>
          <w:tcPr>
            <w:tcW w:w="567" w:type="dxa"/>
          </w:tcPr>
          <w:p w:rsidR="002B1785" w:rsidRDefault="002B1785">
            <w:pPr>
              <w:pStyle w:val="ConsPlusNormal"/>
              <w:jc w:val="center"/>
            </w:pPr>
            <w:r>
              <w:lastRenderedPageBreak/>
              <w:t>012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03</w:t>
            </w:r>
          </w:p>
        </w:tc>
        <w:tc>
          <w:tcPr>
            <w:tcW w:w="579" w:type="dxa"/>
          </w:tcPr>
          <w:p w:rsidR="002B1785" w:rsidRDefault="002B1785">
            <w:pPr>
              <w:pStyle w:val="ConsPlusNormal"/>
            </w:pPr>
          </w:p>
        </w:tc>
        <w:tc>
          <w:tcPr>
            <w:tcW w:w="1644" w:type="dxa"/>
          </w:tcPr>
          <w:p w:rsidR="002B1785" w:rsidRDefault="002B1785">
            <w:pPr>
              <w:pStyle w:val="ConsPlusNormal"/>
              <w:jc w:val="center"/>
            </w:pPr>
            <w:r>
              <w:t>327605,31</w:t>
            </w:r>
          </w:p>
        </w:tc>
        <w:tc>
          <w:tcPr>
            <w:tcW w:w="1587" w:type="dxa"/>
          </w:tcPr>
          <w:p w:rsidR="002B1785" w:rsidRDefault="002B1785">
            <w:pPr>
              <w:pStyle w:val="ConsPlusNormal"/>
              <w:jc w:val="center"/>
            </w:pPr>
            <w:r>
              <w:t>1244063,17</w:t>
            </w:r>
          </w:p>
        </w:tc>
      </w:tr>
      <w:tr w:rsidR="002B1785">
        <w:tc>
          <w:tcPr>
            <w:tcW w:w="2977" w:type="dxa"/>
          </w:tcPr>
          <w:p w:rsidR="002B1785" w:rsidRDefault="002B1785">
            <w:pPr>
              <w:pStyle w:val="ConsPlusNormal"/>
            </w:pPr>
            <w:r>
              <w:lastRenderedPageBreak/>
              <w:t>Основное мероприятие "Формирование региональной телекоммуникационной инфраструктуры и развитие электронного правительства"</w:t>
            </w:r>
          </w:p>
        </w:tc>
        <w:tc>
          <w:tcPr>
            <w:tcW w:w="567" w:type="dxa"/>
          </w:tcPr>
          <w:p w:rsidR="002B1785" w:rsidRDefault="002B1785">
            <w:pPr>
              <w:pStyle w:val="ConsPlusNormal"/>
              <w:jc w:val="center"/>
            </w:pPr>
            <w:r>
              <w:t>012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03 0 01</w:t>
            </w:r>
          </w:p>
        </w:tc>
        <w:tc>
          <w:tcPr>
            <w:tcW w:w="579" w:type="dxa"/>
          </w:tcPr>
          <w:p w:rsidR="002B1785" w:rsidRDefault="002B1785">
            <w:pPr>
              <w:pStyle w:val="ConsPlusNormal"/>
            </w:pPr>
          </w:p>
        </w:tc>
        <w:tc>
          <w:tcPr>
            <w:tcW w:w="1644" w:type="dxa"/>
          </w:tcPr>
          <w:p w:rsidR="002B1785" w:rsidRDefault="002B1785">
            <w:pPr>
              <w:pStyle w:val="ConsPlusNormal"/>
              <w:jc w:val="center"/>
            </w:pPr>
            <w:r>
              <w:t>90165,00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012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03 0 01 99900</w:t>
            </w:r>
          </w:p>
        </w:tc>
        <w:tc>
          <w:tcPr>
            <w:tcW w:w="579" w:type="dxa"/>
          </w:tcPr>
          <w:p w:rsidR="002B1785" w:rsidRDefault="002B1785">
            <w:pPr>
              <w:pStyle w:val="ConsPlusNormal"/>
            </w:pPr>
          </w:p>
        </w:tc>
        <w:tc>
          <w:tcPr>
            <w:tcW w:w="1644" w:type="dxa"/>
          </w:tcPr>
          <w:p w:rsidR="002B1785" w:rsidRDefault="002B1785">
            <w:pPr>
              <w:pStyle w:val="ConsPlusNormal"/>
              <w:jc w:val="center"/>
            </w:pPr>
            <w:r>
              <w:t>90165,00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012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03 0 01 99900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90165,00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Основное мероприятие "Обеспечение выполнения функций министерства и подведомственных учреждений"</w:t>
            </w:r>
          </w:p>
        </w:tc>
        <w:tc>
          <w:tcPr>
            <w:tcW w:w="567" w:type="dxa"/>
          </w:tcPr>
          <w:p w:rsidR="002B1785" w:rsidRDefault="002B1785">
            <w:pPr>
              <w:pStyle w:val="ConsPlusNormal"/>
              <w:jc w:val="center"/>
            </w:pPr>
            <w:r>
              <w:t>012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03 0 06</w:t>
            </w:r>
          </w:p>
        </w:tc>
        <w:tc>
          <w:tcPr>
            <w:tcW w:w="579" w:type="dxa"/>
          </w:tcPr>
          <w:p w:rsidR="002B1785" w:rsidRDefault="002B1785">
            <w:pPr>
              <w:pStyle w:val="ConsPlusNormal"/>
            </w:pPr>
          </w:p>
        </w:tc>
        <w:tc>
          <w:tcPr>
            <w:tcW w:w="1644" w:type="dxa"/>
          </w:tcPr>
          <w:p w:rsidR="002B1785" w:rsidRDefault="002B1785">
            <w:pPr>
              <w:pStyle w:val="ConsPlusNormal"/>
              <w:jc w:val="center"/>
            </w:pPr>
            <w:r>
              <w:t>25299,20</w:t>
            </w:r>
          </w:p>
        </w:tc>
        <w:tc>
          <w:tcPr>
            <w:tcW w:w="1587" w:type="dxa"/>
          </w:tcPr>
          <w:p w:rsidR="002B1785" w:rsidRDefault="002B1785">
            <w:pPr>
              <w:pStyle w:val="ConsPlusNormal"/>
              <w:jc w:val="center"/>
            </w:pPr>
            <w:r>
              <w:t>25896,30</w:t>
            </w:r>
          </w:p>
        </w:tc>
      </w:tr>
      <w:tr w:rsidR="002B1785">
        <w:tc>
          <w:tcPr>
            <w:tcW w:w="2977" w:type="dxa"/>
          </w:tcPr>
          <w:p w:rsidR="002B1785" w:rsidRDefault="002B1785">
            <w:pPr>
              <w:pStyle w:val="ConsPlusNormal"/>
            </w:pPr>
            <w:r>
              <w:t xml:space="preserve">Финансовое </w:t>
            </w:r>
            <w:r>
              <w:lastRenderedPageBreak/>
              <w:t>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lastRenderedPageBreak/>
              <w:t>012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03 0 06 00590</w:t>
            </w:r>
          </w:p>
        </w:tc>
        <w:tc>
          <w:tcPr>
            <w:tcW w:w="579" w:type="dxa"/>
          </w:tcPr>
          <w:p w:rsidR="002B1785" w:rsidRDefault="002B1785">
            <w:pPr>
              <w:pStyle w:val="ConsPlusNormal"/>
            </w:pPr>
          </w:p>
        </w:tc>
        <w:tc>
          <w:tcPr>
            <w:tcW w:w="1644" w:type="dxa"/>
          </w:tcPr>
          <w:p w:rsidR="002B1785" w:rsidRDefault="002B1785">
            <w:pPr>
              <w:pStyle w:val="ConsPlusNormal"/>
              <w:jc w:val="center"/>
            </w:pPr>
            <w:r>
              <w:t>25299,20</w:t>
            </w:r>
          </w:p>
        </w:tc>
        <w:tc>
          <w:tcPr>
            <w:tcW w:w="1587" w:type="dxa"/>
          </w:tcPr>
          <w:p w:rsidR="002B1785" w:rsidRDefault="002B1785">
            <w:pPr>
              <w:pStyle w:val="ConsPlusNormal"/>
              <w:jc w:val="center"/>
            </w:pPr>
            <w:r>
              <w:t>25896,30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012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03 0 06 00590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25299,20</w:t>
            </w:r>
          </w:p>
        </w:tc>
        <w:tc>
          <w:tcPr>
            <w:tcW w:w="1587" w:type="dxa"/>
          </w:tcPr>
          <w:p w:rsidR="002B1785" w:rsidRDefault="002B1785">
            <w:pPr>
              <w:pStyle w:val="ConsPlusNormal"/>
              <w:jc w:val="center"/>
            </w:pPr>
            <w:r>
              <w:t>25896,30</w:t>
            </w:r>
          </w:p>
        </w:tc>
      </w:tr>
      <w:tr w:rsidR="002B1785">
        <w:tc>
          <w:tcPr>
            <w:tcW w:w="2977" w:type="dxa"/>
          </w:tcPr>
          <w:p w:rsidR="002B1785" w:rsidRDefault="002B1785">
            <w:pPr>
              <w:pStyle w:val="ConsPlusNormal"/>
            </w:pPr>
            <w:r>
              <w:t>Федеральный проект "Информационная инфраструктура"</w:t>
            </w:r>
          </w:p>
        </w:tc>
        <w:tc>
          <w:tcPr>
            <w:tcW w:w="567" w:type="dxa"/>
          </w:tcPr>
          <w:p w:rsidR="002B1785" w:rsidRDefault="002B1785">
            <w:pPr>
              <w:pStyle w:val="ConsPlusNormal"/>
              <w:jc w:val="center"/>
            </w:pPr>
            <w:r>
              <w:t>012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03 0 D2</w:t>
            </w:r>
          </w:p>
        </w:tc>
        <w:tc>
          <w:tcPr>
            <w:tcW w:w="579" w:type="dxa"/>
          </w:tcPr>
          <w:p w:rsidR="002B1785" w:rsidRDefault="002B1785">
            <w:pPr>
              <w:pStyle w:val="ConsPlusNormal"/>
            </w:pPr>
          </w:p>
        </w:tc>
        <w:tc>
          <w:tcPr>
            <w:tcW w:w="1644" w:type="dxa"/>
          </w:tcPr>
          <w:p w:rsidR="002B1785" w:rsidRDefault="002B1785">
            <w:pPr>
              <w:pStyle w:val="ConsPlusNormal"/>
              <w:jc w:val="center"/>
            </w:pPr>
            <w:r>
              <w:t>212141,11</w:t>
            </w:r>
          </w:p>
        </w:tc>
        <w:tc>
          <w:tcPr>
            <w:tcW w:w="1587" w:type="dxa"/>
          </w:tcPr>
          <w:p w:rsidR="002B1785" w:rsidRDefault="002B1785">
            <w:pPr>
              <w:pStyle w:val="ConsPlusNormal"/>
              <w:jc w:val="center"/>
            </w:pPr>
            <w:r>
              <w:t>1218166,87</w:t>
            </w:r>
          </w:p>
        </w:tc>
      </w:tr>
      <w:tr w:rsidR="002B1785">
        <w:tc>
          <w:tcPr>
            <w:tcW w:w="2977" w:type="dxa"/>
          </w:tcPr>
          <w:p w:rsidR="002B1785" w:rsidRDefault="002B1785">
            <w:pPr>
              <w:pStyle w:val="ConsPlusNormal"/>
            </w:pPr>
            <w:r>
              <w:t xml:space="preserve">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w:t>
            </w:r>
            <w:r>
              <w:lastRenderedPageBreak/>
              <w:t>безопасного доступа к государственным, муниципальным и иным информационным системам, а также к сети "Интернет"</w:t>
            </w:r>
          </w:p>
        </w:tc>
        <w:tc>
          <w:tcPr>
            <w:tcW w:w="567" w:type="dxa"/>
          </w:tcPr>
          <w:p w:rsidR="002B1785" w:rsidRDefault="002B1785">
            <w:pPr>
              <w:pStyle w:val="ConsPlusNormal"/>
              <w:jc w:val="center"/>
            </w:pPr>
            <w:r>
              <w:lastRenderedPageBreak/>
              <w:t>012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03 0 D2 51170</w:t>
            </w:r>
          </w:p>
        </w:tc>
        <w:tc>
          <w:tcPr>
            <w:tcW w:w="579" w:type="dxa"/>
          </w:tcPr>
          <w:p w:rsidR="002B1785" w:rsidRDefault="002B1785">
            <w:pPr>
              <w:pStyle w:val="ConsPlusNormal"/>
            </w:pPr>
          </w:p>
        </w:tc>
        <w:tc>
          <w:tcPr>
            <w:tcW w:w="1644" w:type="dxa"/>
          </w:tcPr>
          <w:p w:rsidR="002B1785" w:rsidRDefault="002B1785">
            <w:pPr>
              <w:pStyle w:val="ConsPlusNormal"/>
              <w:jc w:val="center"/>
            </w:pPr>
            <w:r>
              <w:t>212141,11</w:t>
            </w:r>
          </w:p>
        </w:tc>
        <w:tc>
          <w:tcPr>
            <w:tcW w:w="1587" w:type="dxa"/>
          </w:tcPr>
          <w:p w:rsidR="002B1785" w:rsidRDefault="002B1785">
            <w:pPr>
              <w:pStyle w:val="ConsPlusNormal"/>
              <w:jc w:val="center"/>
            </w:pPr>
            <w:r>
              <w:t>1218166,87</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03 0 D2 51170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212141,11</w:t>
            </w:r>
          </w:p>
        </w:tc>
        <w:tc>
          <w:tcPr>
            <w:tcW w:w="1587" w:type="dxa"/>
          </w:tcPr>
          <w:p w:rsidR="002B1785" w:rsidRDefault="002B1785">
            <w:pPr>
              <w:pStyle w:val="ConsPlusNormal"/>
              <w:jc w:val="center"/>
            </w:pPr>
            <w:r>
              <w:t>1218166,87</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012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36791,90</w:t>
            </w:r>
          </w:p>
        </w:tc>
        <w:tc>
          <w:tcPr>
            <w:tcW w:w="1587" w:type="dxa"/>
          </w:tcPr>
          <w:p w:rsidR="002B1785" w:rsidRDefault="002B1785">
            <w:pPr>
              <w:pStyle w:val="ConsPlusNormal"/>
              <w:jc w:val="center"/>
            </w:pPr>
            <w:r>
              <w:t>37733,10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012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36791,90</w:t>
            </w:r>
          </w:p>
        </w:tc>
        <w:tc>
          <w:tcPr>
            <w:tcW w:w="1587" w:type="dxa"/>
          </w:tcPr>
          <w:p w:rsidR="002B1785" w:rsidRDefault="002B1785">
            <w:pPr>
              <w:pStyle w:val="ConsPlusNormal"/>
              <w:jc w:val="center"/>
            </w:pPr>
            <w:r>
              <w:t>37733,10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012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pPr>
          </w:p>
        </w:tc>
        <w:tc>
          <w:tcPr>
            <w:tcW w:w="1644" w:type="dxa"/>
          </w:tcPr>
          <w:p w:rsidR="002B1785" w:rsidRDefault="002B1785">
            <w:pPr>
              <w:pStyle w:val="ConsPlusNormal"/>
              <w:jc w:val="center"/>
            </w:pPr>
            <w:r>
              <w:t>36791,90</w:t>
            </w:r>
          </w:p>
        </w:tc>
        <w:tc>
          <w:tcPr>
            <w:tcW w:w="1587" w:type="dxa"/>
          </w:tcPr>
          <w:p w:rsidR="002B1785" w:rsidRDefault="002B1785">
            <w:pPr>
              <w:pStyle w:val="ConsPlusNormal"/>
              <w:jc w:val="center"/>
            </w:pPr>
            <w:r>
              <w:t>37733,10</w:t>
            </w:r>
          </w:p>
        </w:tc>
      </w:tr>
      <w:tr w:rsidR="002B1785">
        <w:tc>
          <w:tcPr>
            <w:tcW w:w="2977" w:type="dxa"/>
          </w:tcPr>
          <w:p w:rsidR="002B1785" w:rsidRDefault="002B1785">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012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32614,70</w:t>
            </w:r>
          </w:p>
        </w:tc>
        <w:tc>
          <w:tcPr>
            <w:tcW w:w="1587" w:type="dxa"/>
          </w:tcPr>
          <w:p w:rsidR="002B1785" w:rsidRDefault="002B1785">
            <w:pPr>
              <w:pStyle w:val="ConsPlusNormal"/>
              <w:jc w:val="center"/>
            </w:pPr>
            <w:r>
              <w:t>33555,90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4067,80</w:t>
            </w:r>
          </w:p>
        </w:tc>
        <w:tc>
          <w:tcPr>
            <w:tcW w:w="1587" w:type="dxa"/>
          </w:tcPr>
          <w:p w:rsidR="002B1785" w:rsidRDefault="002B1785">
            <w:pPr>
              <w:pStyle w:val="ConsPlusNormal"/>
              <w:jc w:val="center"/>
            </w:pPr>
            <w:r>
              <w:t>4067,80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109,40</w:t>
            </w:r>
          </w:p>
        </w:tc>
        <w:tc>
          <w:tcPr>
            <w:tcW w:w="1587" w:type="dxa"/>
          </w:tcPr>
          <w:p w:rsidR="002B1785" w:rsidRDefault="002B1785">
            <w:pPr>
              <w:pStyle w:val="ConsPlusNormal"/>
              <w:jc w:val="center"/>
            </w:pPr>
            <w:r>
              <w:t>109,40</w:t>
            </w:r>
          </w:p>
        </w:tc>
      </w:tr>
      <w:tr w:rsidR="002B1785">
        <w:tc>
          <w:tcPr>
            <w:tcW w:w="2977" w:type="dxa"/>
          </w:tcPr>
          <w:p w:rsidR="002B1785" w:rsidRDefault="002B1785">
            <w:pPr>
              <w:pStyle w:val="ConsPlusNormal"/>
            </w:pPr>
            <w:r>
              <w:t>Министерство информации и печати Республики Дагестан</w:t>
            </w:r>
          </w:p>
        </w:tc>
        <w:tc>
          <w:tcPr>
            <w:tcW w:w="567" w:type="dxa"/>
          </w:tcPr>
          <w:p w:rsidR="002B1785" w:rsidRDefault="002B1785">
            <w:pPr>
              <w:pStyle w:val="ConsPlusNormal"/>
              <w:jc w:val="center"/>
            </w:pPr>
            <w:r>
              <w:t>014</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488555,92</w:t>
            </w:r>
          </w:p>
        </w:tc>
        <w:tc>
          <w:tcPr>
            <w:tcW w:w="1587" w:type="dxa"/>
          </w:tcPr>
          <w:p w:rsidR="002B1785" w:rsidRDefault="002B1785">
            <w:pPr>
              <w:pStyle w:val="ConsPlusNormal"/>
              <w:jc w:val="center"/>
            </w:pPr>
            <w:r>
              <w:t>487513,52</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32048,80</w:t>
            </w:r>
          </w:p>
        </w:tc>
        <w:tc>
          <w:tcPr>
            <w:tcW w:w="1587" w:type="dxa"/>
          </w:tcPr>
          <w:p w:rsidR="002B1785" w:rsidRDefault="002B1785">
            <w:pPr>
              <w:pStyle w:val="ConsPlusNormal"/>
              <w:jc w:val="center"/>
            </w:pPr>
            <w:r>
              <w:t>32048,80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32048,80</w:t>
            </w:r>
          </w:p>
        </w:tc>
        <w:tc>
          <w:tcPr>
            <w:tcW w:w="1587" w:type="dxa"/>
          </w:tcPr>
          <w:p w:rsidR="002B1785" w:rsidRDefault="002B1785">
            <w:pPr>
              <w:pStyle w:val="ConsPlusNormal"/>
              <w:jc w:val="center"/>
            </w:pPr>
            <w:r>
              <w:t>32048,80</w:t>
            </w:r>
          </w:p>
        </w:tc>
      </w:tr>
      <w:tr w:rsidR="002B1785">
        <w:tc>
          <w:tcPr>
            <w:tcW w:w="2977" w:type="dxa"/>
          </w:tcPr>
          <w:p w:rsidR="002B1785" w:rsidRDefault="002B1785">
            <w:pPr>
              <w:pStyle w:val="ConsPlusNormal"/>
            </w:pPr>
            <w:r>
              <w:t xml:space="preserve">Государственная </w:t>
            </w:r>
            <w:hyperlink r:id="rId441" w:history="1">
              <w:r>
                <w:rPr>
                  <w:color w:val="0000FF"/>
                </w:rPr>
                <w:t>программа</w:t>
              </w:r>
            </w:hyperlink>
            <w:r>
              <w:t xml:space="preserve"> Республики Дагестан "Комплексная </w:t>
            </w:r>
            <w:r>
              <w:lastRenderedPageBreak/>
              <w:t>программа противодействия идеологии терроризма в Республике Дагестан"</w:t>
            </w:r>
          </w:p>
        </w:tc>
        <w:tc>
          <w:tcPr>
            <w:tcW w:w="567" w:type="dxa"/>
          </w:tcPr>
          <w:p w:rsidR="002B1785" w:rsidRDefault="002B1785">
            <w:pPr>
              <w:pStyle w:val="ConsPlusNormal"/>
              <w:jc w:val="center"/>
            </w:pPr>
            <w:r>
              <w:lastRenderedPageBreak/>
              <w:t>014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10</w:t>
            </w:r>
          </w:p>
        </w:tc>
        <w:tc>
          <w:tcPr>
            <w:tcW w:w="579" w:type="dxa"/>
          </w:tcPr>
          <w:p w:rsidR="002B1785" w:rsidRDefault="002B1785">
            <w:pPr>
              <w:pStyle w:val="ConsPlusNormal"/>
            </w:pPr>
          </w:p>
        </w:tc>
        <w:tc>
          <w:tcPr>
            <w:tcW w:w="1644" w:type="dxa"/>
          </w:tcPr>
          <w:p w:rsidR="002B1785" w:rsidRDefault="002B1785">
            <w:pPr>
              <w:pStyle w:val="ConsPlusNormal"/>
              <w:jc w:val="center"/>
            </w:pPr>
            <w:r>
              <w:t>30788,80</w:t>
            </w:r>
          </w:p>
        </w:tc>
        <w:tc>
          <w:tcPr>
            <w:tcW w:w="1587" w:type="dxa"/>
          </w:tcPr>
          <w:p w:rsidR="002B1785" w:rsidRDefault="002B1785">
            <w:pPr>
              <w:pStyle w:val="ConsPlusNormal"/>
              <w:jc w:val="center"/>
            </w:pPr>
            <w:r>
              <w:t>30788,80</w:t>
            </w:r>
          </w:p>
        </w:tc>
      </w:tr>
      <w:tr w:rsidR="002B1785">
        <w:tc>
          <w:tcPr>
            <w:tcW w:w="2977" w:type="dxa"/>
          </w:tcPr>
          <w:p w:rsidR="002B1785" w:rsidRDefault="002B1785">
            <w:pPr>
              <w:pStyle w:val="ConsPlusNormal"/>
            </w:pPr>
            <w:r>
              <w:lastRenderedPageBreak/>
              <w:t>Основное мероприятие "Противодействие идеологии терроризма и экстремизма в Республике Дагестан"</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10 0 01</w:t>
            </w:r>
          </w:p>
        </w:tc>
        <w:tc>
          <w:tcPr>
            <w:tcW w:w="579" w:type="dxa"/>
          </w:tcPr>
          <w:p w:rsidR="002B1785" w:rsidRDefault="002B1785">
            <w:pPr>
              <w:pStyle w:val="ConsPlusNormal"/>
            </w:pPr>
          </w:p>
        </w:tc>
        <w:tc>
          <w:tcPr>
            <w:tcW w:w="1644" w:type="dxa"/>
          </w:tcPr>
          <w:p w:rsidR="002B1785" w:rsidRDefault="002B1785">
            <w:pPr>
              <w:pStyle w:val="ConsPlusNormal"/>
              <w:jc w:val="center"/>
            </w:pPr>
            <w:r>
              <w:t>30788,80</w:t>
            </w:r>
          </w:p>
        </w:tc>
        <w:tc>
          <w:tcPr>
            <w:tcW w:w="1587" w:type="dxa"/>
          </w:tcPr>
          <w:p w:rsidR="002B1785" w:rsidRDefault="002B1785">
            <w:pPr>
              <w:pStyle w:val="ConsPlusNormal"/>
              <w:jc w:val="center"/>
            </w:pPr>
            <w:r>
              <w:t>30788,80</w:t>
            </w:r>
          </w:p>
        </w:tc>
      </w:tr>
      <w:tr w:rsidR="002B1785">
        <w:tc>
          <w:tcPr>
            <w:tcW w:w="2977" w:type="dxa"/>
          </w:tcPr>
          <w:p w:rsidR="002B1785" w:rsidRDefault="002B1785">
            <w:pPr>
              <w:pStyle w:val="ConsPlusNormal"/>
            </w:pPr>
            <w:r>
              <w:t>Реализация мероприятий, направленных на противодействие идеологии терроризма</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10 0 01 99590</w:t>
            </w:r>
          </w:p>
        </w:tc>
        <w:tc>
          <w:tcPr>
            <w:tcW w:w="579" w:type="dxa"/>
          </w:tcPr>
          <w:p w:rsidR="002B1785" w:rsidRDefault="002B1785">
            <w:pPr>
              <w:pStyle w:val="ConsPlusNormal"/>
            </w:pPr>
          </w:p>
        </w:tc>
        <w:tc>
          <w:tcPr>
            <w:tcW w:w="1644" w:type="dxa"/>
          </w:tcPr>
          <w:p w:rsidR="002B1785" w:rsidRDefault="002B1785">
            <w:pPr>
              <w:pStyle w:val="ConsPlusNormal"/>
              <w:jc w:val="center"/>
            </w:pPr>
            <w:r>
              <w:t>30788,80</w:t>
            </w:r>
          </w:p>
        </w:tc>
        <w:tc>
          <w:tcPr>
            <w:tcW w:w="1587" w:type="dxa"/>
          </w:tcPr>
          <w:p w:rsidR="002B1785" w:rsidRDefault="002B1785">
            <w:pPr>
              <w:pStyle w:val="ConsPlusNormal"/>
              <w:jc w:val="center"/>
            </w:pPr>
            <w:r>
              <w:t>30788,80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10 0 01 99590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30788,80</w:t>
            </w:r>
          </w:p>
        </w:tc>
        <w:tc>
          <w:tcPr>
            <w:tcW w:w="1587" w:type="dxa"/>
          </w:tcPr>
          <w:p w:rsidR="002B1785" w:rsidRDefault="002B1785">
            <w:pPr>
              <w:pStyle w:val="ConsPlusNormal"/>
              <w:jc w:val="center"/>
            </w:pPr>
            <w:r>
              <w:t>30788,80</w:t>
            </w:r>
          </w:p>
        </w:tc>
      </w:tr>
      <w:tr w:rsidR="002B1785">
        <w:tc>
          <w:tcPr>
            <w:tcW w:w="2977" w:type="dxa"/>
          </w:tcPr>
          <w:p w:rsidR="002B1785" w:rsidRDefault="002B1785">
            <w:pPr>
              <w:pStyle w:val="ConsPlusNormal"/>
            </w:pPr>
            <w:r>
              <w:t xml:space="preserve">Государственная </w:t>
            </w:r>
            <w:hyperlink r:id="rId442" w:history="1">
              <w:r>
                <w:rPr>
                  <w:color w:val="0000FF"/>
                </w:rPr>
                <w:t>программа</w:t>
              </w:r>
            </w:hyperlink>
            <w:r>
              <w:t xml:space="preserve"> Республики Дагестан "О противодействии коррупции в Республике Дагестан"</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w:t>
            </w:r>
          </w:p>
        </w:tc>
        <w:tc>
          <w:tcPr>
            <w:tcW w:w="579" w:type="dxa"/>
          </w:tcPr>
          <w:p w:rsidR="002B1785" w:rsidRDefault="002B1785">
            <w:pPr>
              <w:pStyle w:val="ConsPlusNormal"/>
            </w:pPr>
          </w:p>
        </w:tc>
        <w:tc>
          <w:tcPr>
            <w:tcW w:w="1644" w:type="dxa"/>
          </w:tcPr>
          <w:p w:rsidR="002B1785" w:rsidRDefault="002B1785">
            <w:pPr>
              <w:pStyle w:val="ConsPlusNormal"/>
              <w:jc w:val="center"/>
            </w:pPr>
            <w:r>
              <w:t>1260,00</w:t>
            </w:r>
          </w:p>
        </w:tc>
        <w:tc>
          <w:tcPr>
            <w:tcW w:w="1587" w:type="dxa"/>
          </w:tcPr>
          <w:p w:rsidR="002B1785" w:rsidRDefault="002B1785">
            <w:pPr>
              <w:pStyle w:val="ConsPlusNormal"/>
              <w:jc w:val="center"/>
            </w:pPr>
            <w:r>
              <w:t>1260,00</w:t>
            </w:r>
          </w:p>
        </w:tc>
      </w:tr>
      <w:tr w:rsidR="002B1785">
        <w:tc>
          <w:tcPr>
            <w:tcW w:w="2977" w:type="dxa"/>
          </w:tcPr>
          <w:p w:rsidR="002B1785" w:rsidRDefault="002B1785">
            <w:pPr>
              <w:pStyle w:val="ConsPlusNormal"/>
            </w:pPr>
            <w:r>
              <w:t xml:space="preserve">Основное мероприятие "Противодействие </w:t>
            </w:r>
            <w:r>
              <w:lastRenderedPageBreak/>
              <w:t>коррупции в Республике Дагестан"</w:t>
            </w:r>
          </w:p>
        </w:tc>
        <w:tc>
          <w:tcPr>
            <w:tcW w:w="567" w:type="dxa"/>
          </w:tcPr>
          <w:p w:rsidR="002B1785" w:rsidRDefault="002B1785">
            <w:pPr>
              <w:pStyle w:val="ConsPlusNormal"/>
              <w:jc w:val="center"/>
            </w:pPr>
            <w:r>
              <w:lastRenderedPageBreak/>
              <w:t>014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w:t>
            </w:r>
          </w:p>
        </w:tc>
        <w:tc>
          <w:tcPr>
            <w:tcW w:w="579" w:type="dxa"/>
          </w:tcPr>
          <w:p w:rsidR="002B1785" w:rsidRDefault="002B1785">
            <w:pPr>
              <w:pStyle w:val="ConsPlusNormal"/>
            </w:pPr>
          </w:p>
        </w:tc>
        <w:tc>
          <w:tcPr>
            <w:tcW w:w="1644" w:type="dxa"/>
          </w:tcPr>
          <w:p w:rsidR="002B1785" w:rsidRDefault="002B1785">
            <w:pPr>
              <w:pStyle w:val="ConsPlusNormal"/>
              <w:jc w:val="center"/>
            </w:pPr>
            <w:r>
              <w:t>1260,00</w:t>
            </w:r>
          </w:p>
        </w:tc>
        <w:tc>
          <w:tcPr>
            <w:tcW w:w="1587" w:type="dxa"/>
          </w:tcPr>
          <w:p w:rsidR="002B1785" w:rsidRDefault="002B1785">
            <w:pPr>
              <w:pStyle w:val="ConsPlusNormal"/>
              <w:jc w:val="center"/>
            </w:pPr>
            <w:r>
              <w:t>1260,00</w:t>
            </w:r>
          </w:p>
        </w:tc>
      </w:tr>
      <w:tr w:rsidR="002B1785">
        <w:tc>
          <w:tcPr>
            <w:tcW w:w="2977" w:type="dxa"/>
          </w:tcPr>
          <w:p w:rsidR="002B1785" w:rsidRDefault="002B1785">
            <w:pPr>
              <w:pStyle w:val="ConsPlusNormal"/>
            </w:pPr>
            <w:r>
              <w:lastRenderedPageBreak/>
              <w:t>Реализация мероприятий, направленных на противодействие коррупции</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42 0 01 99590</w:t>
            </w:r>
          </w:p>
        </w:tc>
        <w:tc>
          <w:tcPr>
            <w:tcW w:w="579" w:type="dxa"/>
          </w:tcPr>
          <w:p w:rsidR="002B1785" w:rsidRDefault="002B1785">
            <w:pPr>
              <w:pStyle w:val="ConsPlusNormal"/>
            </w:pPr>
          </w:p>
        </w:tc>
        <w:tc>
          <w:tcPr>
            <w:tcW w:w="1644" w:type="dxa"/>
          </w:tcPr>
          <w:p w:rsidR="002B1785" w:rsidRDefault="002B1785">
            <w:pPr>
              <w:pStyle w:val="ConsPlusNormal"/>
              <w:jc w:val="center"/>
            </w:pPr>
            <w:r>
              <w:t>1260,00</w:t>
            </w:r>
          </w:p>
        </w:tc>
        <w:tc>
          <w:tcPr>
            <w:tcW w:w="1587" w:type="dxa"/>
          </w:tcPr>
          <w:p w:rsidR="002B1785" w:rsidRDefault="002B1785">
            <w:pPr>
              <w:pStyle w:val="ConsPlusNormal"/>
              <w:jc w:val="center"/>
            </w:pPr>
            <w:r>
              <w:t>1260,00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42 0 01 99590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1260,00</w:t>
            </w:r>
          </w:p>
        </w:tc>
        <w:tc>
          <w:tcPr>
            <w:tcW w:w="1587" w:type="dxa"/>
          </w:tcPr>
          <w:p w:rsidR="002B1785" w:rsidRDefault="002B1785">
            <w:pPr>
              <w:pStyle w:val="ConsPlusNormal"/>
              <w:jc w:val="center"/>
            </w:pPr>
            <w:r>
              <w:t>1260,00</w:t>
            </w:r>
          </w:p>
        </w:tc>
      </w:tr>
      <w:tr w:rsidR="002B1785">
        <w:tc>
          <w:tcPr>
            <w:tcW w:w="2977" w:type="dxa"/>
          </w:tcPr>
          <w:p w:rsidR="002B1785" w:rsidRDefault="002B1785">
            <w:pPr>
              <w:pStyle w:val="ConsPlusNormal"/>
            </w:pPr>
            <w:r>
              <w:t>Национальная безопасность и правоохранительная деятельность</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03</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600,00</w:t>
            </w:r>
          </w:p>
        </w:tc>
        <w:tc>
          <w:tcPr>
            <w:tcW w:w="1587" w:type="dxa"/>
          </w:tcPr>
          <w:p w:rsidR="002B1785" w:rsidRDefault="002B1785">
            <w:pPr>
              <w:pStyle w:val="ConsPlusNormal"/>
              <w:jc w:val="center"/>
            </w:pPr>
            <w:r>
              <w:t>600,00</w:t>
            </w:r>
          </w:p>
        </w:tc>
      </w:tr>
      <w:tr w:rsidR="002B1785">
        <w:tc>
          <w:tcPr>
            <w:tcW w:w="2977" w:type="dxa"/>
          </w:tcPr>
          <w:p w:rsidR="002B1785" w:rsidRDefault="002B1785">
            <w:pPr>
              <w:pStyle w:val="ConsPlusNormal"/>
            </w:pPr>
            <w:r>
              <w:t>Другие вопросы в области национальной безопасности и правоохранительной деятельности</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600,00</w:t>
            </w:r>
          </w:p>
        </w:tc>
        <w:tc>
          <w:tcPr>
            <w:tcW w:w="1587" w:type="dxa"/>
          </w:tcPr>
          <w:p w:rsidR="002B1785" w:rsidRDefault="002B1785">
            <w:pPr>
              <w:pStyle w:val="ConsPlusNormal"/>
              <w:jc w:val="center"/>
            </w:pPr>
            <w:r>
              <w:t>600,00</w:t>
            </w:r>
          </w:p>
        </w:tc>
      </w:tr>
      <w:tr w:rsidR="002B1785">
        <w:tc>
          <w:tcPr>
            <w:tcW w:w="2977" w:type="dxa"/>
          </w:tcPr>
          <w:p w:rsidR="002B1785" w:rsidRDefault="002B1785">
            <w:pPr>
              <w:pStyle w:val="ConsPlusNormal"/>
            </w:pPr>
            <w:r>
              <w:t xml:space="preserve">Государственная </w:t>
            </w:r>
            <w:hyperlink r:id="rId443" w:history="1">
              <w:r>
                <w:rPr>
                  <w:color w:val="0000FF"/>
                </w:rPr>
                <w:t>программа</w:t>
              </w:r>
            </w:hyperlink>
            <w:r>
              <w:t xml:space="preserve"> Республики Дагестан "Обеспечение общественного порядка и противодействие преступности в </w:t>
            </w:r>
            <w:r>
              <w:lastRenderedPageBreak/>
              <w:t>Республике Дагестан"</w:t>
            </w:r>
          </w:p>
        </w:tc>
        <w:tc>
          <w:tcPr>
            <w:tcW w:w="567" w:type="dxa"/>
          </w:tcPr>
          <w:p w:rsidR="002B1785" w:rsidRDefault="002B1785">
            <w:pPr>
              <w:pStyle w:val="ConsPlusNormal"/>
              <w:jc w:val="center"/>
            </w:pPr>
            <w:r>
              <w:lastRenderedPageBreak/>
              <w:t>014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w:t>
            </w:r>
          </w:p>
        </w:tc>
        <w:tc>
          <w:tcPr>
            <w:tcW w:w="579" w:type="dxa"/>
          </w:tcPr>
          <w:p w:rsidR="002B1785" w:rsidRDefault="002B1785">
            <w:pPr>
              <w:pStyle w:val="ConsPlusNormal"/>
            </w:pPr>
          </w:p>
        </w:tc>
        <w:tc>
          <w:tcPr>
            <w:tcW w:w="1644" w:type="dxa"/>
          </w:tcPr>
          <w:p w:rsidR="002B1785" w:rsidRDefault="002B1785">
            <w:pPr>
              <w:pStyle w:val="ConsPlusNormal"/>
              <w:jc w:val="center"/>
            </w:pPr>
            <w:r>
              <w:t>600,00</w:t>
            </w:r>
          </w:p>
        </w:tc>
        <w:tc>
          <w:tcPr>
            <w:tcW w:w="1587" w:type="dxa"/>
          </w:tcPr>
          <w:p w:rsidR="002B1785" w:rsidRDefault="002B1785">
            <w:pPr>
              <w:pStyle w:val="ConsPlusNormal"/>
              <w:jc w:val="center"/>
            </w:pPr>
            <w:r>
              <w:t>600,00</w:t>
            </w:r>
          </w:p>
        </w:tc>
      </w:tr>
      <w:tr w:rsidR="002B1785">
        <w:tc>
          <w:tcPr>
            <w:tcW w:w="2977" w:type="dxa"/>
          </w:tcPr>
          <w:p w:rsidR="002B1785" w:rsidRDefault="002B1785">
            <w:pPr>
              <w:pStyle w:val="ConsPlusNormal"/>
            </w:pPr>
            <w:hyperlink r:id="rId444"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w:t>
            </w:r>
          </w:p>
        </w:tc>
        <w:tc>
          <w:tcPr>
            <w:tcW w:w="579" w:type="dxa"/>
          </w:tcPr>
          <w:p w:rsidR="002B1785" w:rsidRDefault="002B1785">
            <w:pPr>
              <w:pStyle w:val="ConsPlusNormal"/>
            </w:pPr>
          </w:p>
        </w:tc>
        <w:tc>
          <w:tcPr>
            <w:tcW w:w="1644" w:type="dxa"/>
          </w:tcPr>
          <w:p w:rsidR="002B1785" w:rsidRDefault="002B1785">
            <w:pPr>
              <w:pStyle w:val="ConsPlusNormal"/>
              <w:jc w:val="center"/>
            </w:pPr>
            <w:r>
              <w:t>600,00</w:t>
            </w:r>
          </w:p>
        </w:tc>
        <w:tc>
          <w:tcPr>
            <w:tcW w:w="1587" w:type="dxa"/>
          </w:tcPr>
          <w:p w:rsidR="002B1785" w:rsidRDefault="002B1785">
            <w:pPr>
              <w:pStyle w:val="ConsPlusNormal"/>
              <w:jc w:val="center"/>
            </w:pPr>
            <w:r>
              <w:t>600,00</w:t>
            </w:r>
          </w:p>
        </w:tc>
      </w:tr>
      <w:tr w:rsidR="002B1785">
        <w:tc>
          <w:tcPr>
            <w:tcW w:w="2977" w:type="dxa"/>
          </w:tcPr>
          <w:p w:rsidR="002B1785" w:rsidRDefault="002B1785">
            <w:pPr>
              <w:pStyle w:val="ConsPlusNormal"/>
            </w:pPr>
            <w:r>
              <w:t>Основное мероприятие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06 1 01</w:t>
            </w:r>
          </w:p>
        </w:tc>
        <w:tc>
          <w:tcPr>
            <w:tcW w:w="579" w:type="dxa"/>
          </w:tcPr>
          <w:p w:rsidR="002B1785" w:rsidRDefault="002B1785">
            <w:pPr>
              <w:pStyle w:val="ConsPlusNormal"/>
            </w:pPr>
          </w:p>
        </w:tc>
        <w:tc>
          <w:tcPr>
            <w:tcW w:w="1644" w:type="dxa"/>
          </w:tcPr>
          <w:p w:rsidR="002B1785" w:rsidRDefault="002B1785">
            <w:pPr>
              <w:pStyle w:val="ConsPlusNormal"/>
              <w:jc w:val="center"/>
            </w:pPr>
            <w:r>
              <w:t>600,00</w:t>
            </w:r>
          </w:p>
        </w:tc>
        <w:tc>
          <w:tcPr>
            <w:tcW w:w="1587" w:type="dxa"/>
          </w:tcPr>
          <w:p w:rsidR="002B1785" w:rsidRDefault="002B1785">
            <w:pPr>
              <w:pStyle w:val="ConsPlusNormal"/>
              <w:jc w:val="center"/>
            </w:pPr>
            <w:r>
              <w:t>600,00</w:t>
            </w:r>
          </w:p>
        </w:tc>
      </w:tr>
      <w:tr w:rsidR="002B1785">
        <w:tc>
          <w:tcPr>
            <w:tcW w:w="2977" w:type="dxa"/>
          </w:tcPr>
          <w:p w:rsidR="002B1785" w:rsidRDefault="002B1785">
            <w:pPr>
              <w:pStyle w:val="ConsPlusNormal"/>
            </w:pPr>
            <w:r>
              <w:t>Реализация мероприятий, направленных на обеспечение общественного порядка и противодействие преступности</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06 1 01 99590</w:t>
            </w:r>
          </w:p>
        </w:tc>
        <w:tc>
          <w:tcPr>
            <w:tcW w:w="579" w:type="dxa"/>
          </w:tcPr>
          <w:p w:rsidR="002B1785" w:rsidRDefault="002B1785">
            <w:pPr>
              <w:pStyle w:val="ConsPlusNormal"/>
            </w:pPr>
          </w:p>
        </w:tc>
        <w:tc>
          <w:tcPr>
            <w:tcW w:w="1644" w:type="dxa"/>
          </w:tcPr>
          <w:p w:rsidR="002B1785" w:rsidRDefault="002B1785">
            <w:pPr>
              <w:pStyle w:val="ConsPlusNormal"/>
              <w:jc w:val="center"/>
            </w:pPr>
            <w:r>
              <w:t>600,00</w:t>
            </w:r>
          </w:p>
        </w:tc>
        <w:tc>
          <w:tcPr>
            <w:tcW w:w="1587" w:type="dxa"/>
          </w:tcPr>
          <w:p w:rsidR="002B1785" w:rsidRDefault="002B1785">
            <w:pPr>
              <w:pStyle w:val="ConsPlusNormal"/>
              <w:jc w:val="center"/>
            </w:pPr>
            <w:r>
              <w:t>600,00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06 1 01 99590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600,00</w:t>
            </w:r>
          </w:p>
        </w:tc>
        <w:tc>
          <w:tcPr>
            <w:tcW w:w="1587" w:type="dxa"/>
          </w:tcPr>
          <w:p w:rsidR="002B1785" w:rsidRDefault="002B1785">
            <w:pPr>
              <w:pStyle w:val="ConsPlusNormal"/>
              <w:jc w:val="center"/>
            </w:pPr>
            <w:r>
              <w:t>600,00</w:t>
            </w:r>
          </w:p>
        </w:tc>
      </w:tr>
      <w:tr w:rsidR="002B1785">
        <w:tc>
          <w:tcPr>
            <w:tcW w:w="2977" w:type="dxa"/>
          </w:tcPr>
          <w:p w:rsidR="002B1785" w:rsidRDefault="002B1785">
            <w:pPr>
              <w:pStyle w:val="ConsPlusNormal"/>
            </w:pPr>
            <w:r>
              <w:t xml:space="preserve">Национальная </w:t>
            </w:r>
            <w:r>
              <w:lastRenderedPageBreak/>
              <w:t>экономика</w:t>
            </w:r>
          </w:p>
        </w:tc>
        <w:tc>
          <w:tcPr>
            <w:tcW w:w="567" w:type="dxa"/>
          </w:tcPr>
          <w:p w:rsidR="002B1785" w:rsidRDefault="002B1785">
            <w:pPr>
              <w:pStyle w:val="ConsPlusNormal"/>
              <w:jc w:val="center"/>
            </w:pPr>
            <w:r>
              <w:lastRenderedPageBreak/>
              <w:t>014</w:t>
            </w:r>
          </w:p>
        </w:tc>
        <w:tc>
          <w:tcPr>
            <w:tcW w:w="567" w:type="dxa"/>
          </w:tcPr>
          <w:p w:rsidR="002B1785" w:rsidRDefault="002B1785">
            <w:pPr>
              <w:pStyle w:val="ConsPlusNormal"/>
              <w:jc w:val="center"/>
            </w:pPr>
            <w:r>
              <w:t>04</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1400,00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Связь и информатика</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1400,00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Государственная </w:t>
            </w:r>
            <w:hyperlink r:id="rId445"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06</w:t>
            </w:r>
          </w:p>
        </w:tc>
        <w:tc>
          <w:tcPr>
            <w:tcW w:w="579" w:type="dxa"/>
          </w:tcPr>
          <w:p w:rsidR="002B1785" w:rsidRDefault="002B1785">
            <w:pPr>
              <w:pStyle w:val="ConsPlusNormal"/>
            </w:pPr>
          </w:p>
        </w:tc>
        <w:tc>
          <w:tcPr>
            <w:tcW w:w="1644" w:type="dxa"/>
          </w:tcPr>
          <w:p w:rsidR="002B1785" w:rsidRDefault="002B1785">
            <w:pPr>
              <w:pStyle w:val="ConsPlusNormal"/>
              <w:jc w:val="center"/>
            </w:pPr>
            <w:r>
              <w:t>1400,00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hyperlink r:id="rId446" w:history="1">
              <w:r>
                <w:rPr>
                  <w:color w:val="0000FF"/>
                </w:rPr>
                <w:t>Подпрограмма</w:t>
              </w:r>
            </w:hyperlink>
            <w:r>
              <w:t xml:space="preserve"> "Профилактика и противодействие проявлениям экстремизма в Республике Дагестан"</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06 7</w:t>
            </w:r>
          </w:p>
        </w:tc>
        <w:tc>
          <w:tcPr>
            <w:tcW w:w="579" w:type="dxa"/>
          </w:tcPr>
          <w:p w:rsidR="002B1785" w:rsidRDefault="002B1785">
            <w:pPr>
              <w:pStyle w:val="ConsPlusNormal"/>
            </w:pPr>
          </w:p>
        </w:tc>
        <w:tc>
          <w:tcPr>
            <w:tcW w:w="1644" w:type="dxa"/>
          </w:tcPr>
          <w:p w:rsidR="002B1785" w:rsidRDefault="002B1785">
            <w:pPr>
              <w:pStyle w:val="ConsPlusNormal"/>
              <w:jc w:val="center"/>
            </w:pPr>
            <w:r>
              <w:t>1400,00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06 7 01 99590</w:t>
            </w:r>
          </w:p>
        </w:tc>
        <w:tc>
          <w:tcPr>
            <w:tcW w:w="579" w:type="dxa"/>
          </w:tcPr>
          <w:p w:rsidR="002B1785" w:rsidRDefault="002B1785">
            <w:pPr>
              <w:pStyle w:val="ConsPlusNormal"/>
            </w:pPr>
          </w:p>
        </w:tc>
        <w:tc>
          <w:tcPr>
            <w:tcW w:w="1644" w:type="dxa"/>
          </w:tcPr>
          <w:p w:rsidR="002B1785" w:rsidRDefault="002B1785">
            <w:pPr>
              <w:pStyle w:val="ConsPlusNormal"/>
              <w:jc w:val="center"/>
            </w:pPr>
            <w:r>
              <w:t>1400,00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2B1785" w:rsidRDefault="002B1785">
            <w:pPr>
              <w:pStyle w:val="ConsPlusNormal"/>
              <w:jc w:val="center"/>
            </w:pPr>
            <w:r>
              <w:lastRenderedPageBreak/>
              <w:t>014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06 7 01 99590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1400,00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Средства массовой информации</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454507,12</w:t>
            </w:r>
          </w:p>
        </w:tc>
        <w:tc>
          <w:tcPr>
            <w:tcW w:w="1587" w:type="dxa"/>
          </w:tcPr>
          <w:p w:rsidR="002B1785" w:rsidRDefault="002B1785">
            <w:pPr>
              <w:pStyle w:val="ConsPlusNormal"/>
              <w:jc w:val="center"/>
            </w:pPr>
            <w:r>
              <w:t>454864,72</w:t>
            </w:r>
          </w:p>
        </w:tc>
      </w:tr>
      <w:tr w:rsidR="002B1785">
        <w:tc>
          <w:tcPr>
            <w:tcW w:w="2977" w:type="dxa"/>
          </w:tcPr>
          <w:p w:rsidR="002B1785" w:rsidRDefault="002B1785">
            <w:pPr>
              <w:pStyle w:val="ConsPlusNormal"/>
            </w:pPr>
            <w:r>
              <w:t>Телевидение и радиовещание</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94380,09</w:t>
            </w:r>
          </w:p>
        </w:tc>
        <w:tc>
          <w:tcPr>
            <w:tcW w:w="1587" w:type="dxa"/>
          </w:tcPr>
          <w:p w:rsidR="002B1785" w:rsidRDefault="002B1785">
            <w:pPr>
              <w:pStyle w:val="ConsPlusNormal"/>
              <w:jc w:val="center"/>
            </w:pPr>
            <w:r>
              <w:t>94380,09</w:t>
            </w:r>
          </w:p>
        </w:tc>
      </w:tr>
      <w:tr w:rsidR="002B1785">
        <w:tc>
          <w:tcPr>
            <w:tcW w:w="2977" w:type="dxa"/>
          </w:tcPr>
          <w:p w:rsidR="002B1785" w:rsidRDefault="002B1785">
            <w:pPr>
              <w:pStyle w:val="ConsPlusNormal"/>
            </w:pPr>
            <w:r>
              <w:t xml:space="preserve">Государственная </w:t>
            </w:r>
            <w:hyperlink r:id="rId447"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25</w:t>
            </w:r>
          </w:p>
        </w:tc>
        <w:tc>
          <w:tcPr>
            <w:tcW w:w="579" w:type="dxa"/>
          </w:tcPr>
          <w:p w:rsidR="002B1785" w:rsidRDefault="002B1785">
            <w:pPr>
              <w:pStyle w:val="ConsPlusNormal"/>
            </w:pPr>
          </w:p>
        </w:tc>
        <w:tc>
          <w:tcPr>
            <w:tcW w:w="1644" w:type="dxa"/>
          </w:tcPr>
          <w:p w:rsidR="002B1785" w:rsidRDefault="002B1785">
            <w:pPr>
              <w:pStyle w:val="ConsPlusNormal"/>
              <w:jc w:val="center"/>
            </w:pPr>
            <w:r>
              <w:t>94380,09</w:t>
            </w:r>
          </w:p>
        </w:tc>
        <w:tc>
          <w:tcPr>
            <w:tcW w:w="1587" w:type="dxa"/>
          </w:tcPr>
          <w:p w:rsidR="002B1785" w:rsidRDefault="002B1785">
            <w:pPr>
              <w:pStyle w:val="ConsPlusNormal"/>
              <w:jc w:val="center"/>
            </w:pPr>
            <w:r>
              <w:t>94380,09</w:t>
            </w:r>
          </w:p>
        </w:tc>
      </w:tr>
      <w:tr w:rsidR="002B1785">
        <w:tc>
          <w:tcPr>
            <w:tcW w:w="2977" w:type="dxa"/>
          </w:tcPr>
          <w:p w:rsidR="002B1785" w:rsidRDefault="002B1785">
            <w:pPr>
              <w:pStyle w:val="ConsPlusNormal"/>
            </w:pPr>
            <w:hyperlink r:id="rId448" w:history="1">
              <w:r>
                <w:rPr>
                  <w:color w:val="0000FF"/>
                </w:rPr>
                <w:t>Подпрограмма</w:t>
              </w:r>
            </w:hyperlink>
            <w:r>
              <w:t xml:space="preserve"> "Развитие телерадиовещания в Республике Дагестан"</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25 1</w:t>
            </w:r>
          </w:p>
        </w:tc>
        <w:tc>
          <w:tcPr>
            <w:tcW w:w="579" w:type="dxa"/>
          </w:tcPr>
          <w:p w:rsidR="002B1785" w:rsidRDefault="002B1785">
            <w:pPr>
              <w:pStyle w:val="ConsPlusNormal"/>
            </w:pPr>
          </w:p>
        </w:tc>
        <w:tc>
          <w:tcPr>
            <w:tcW w:w="1644" w:type="dxa"/>
          </w:tcPr>
          <w:p w:rsidR="002B1785" w:rsidRDefault="002B1785">
            <w:pPr>
              <w:pStyle w:val="ConsPlusNormal"/>
              <w:jc w:val="center"/>
            </w:pPr>
            <w:r>
              <w:t>94380,09</w:t>
            </w:r>
          </w:p>
        </w:tc>
        <w:tc>
          <w:tcPr>
            <w:tcW w:w="1587" w:type="dxa"/>
          </w:tcPr>
          <w:p w:rsidR="002B1785" w:rsidRDefault="002B1785">
            <w:pPr>
              <w:pStyle w:val="ConsPlusNormal"/>
              <w:jc w:val="center"/>
            </w:pPr>
            <w:r>
              <w:t>94380,09</w:t>
            </w:r>
          </w:p>
        </w:tc>
      </w:tr>
      <w:tr w:rsidR="002B1785">
        <w:tc>
          <w:tcPr>
            <w:tcW w:w="2977" w:type="dxa"/>
          </w:tcPr>
          <w:p w:rsidR="002B1785" w:rsidRDefault="002B1785">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25 1 01</w:t>
            </w:r>
          </w:p>
        </w:tc>
        <w:tc>
          <w:tcPr>
            <w:tcW w:w="579" w:type="dxa"/>
          </w:tcPr>
          <w:p w:rsidR="002B1785" w:rsidRDefault="002B1785">
            <w:pPr>
              <w:pStyle w:val="ConsPlusNormal"/>
            </w:pPr>
          </w:p>
        </w:tc>
        <w:tc>
          <w:tcPr>
            <w:tcW w:w="1644" w:type="dxa"/>
          </w:tcPr>
          <w:p w:rsidR="002B1785" w:rsidRDefault="002B1785">
            <w:pPr>
              <w:pStyle w:val="ConsPlusNormal"/>
              <w:jc w:val="center"/>
            </w:pPr>
            <w:r>
              <w:t>94380,09</w:t>
            </w:r>
          </w:p>
        </w:tc>
        <w:tc>
          <w:tcPr>
            <w:tcW w:w="1587" w:type="dxa"/>
          </w:tcPr>
          <w:p w:rsidR="002B1785" w:rsidRDefault="002B1785">
            <w:pPr>
              <w:pStyle w:val="ConsPlusNormal"/>
              <w:jc w:val="center"/>
            </w:pPr>
            <w:r>
              <w:t>94380,09</w:t>
            </w:r>
          </w:p>
        </w:tc>
      </w:tr>
      <w:tr w:rsidR="002B1785">
        <w:tc>
          <w:tcPr>
            <w:tcW w:w="2977" w:type="dxa"/>
          </w:tcPr>
          <w:p w:rsidR="002B1785" w:rsidRDefault="002B1785">
            <w:pPr>
              <w:pStyle w:val="ConsPlusNormal"/>
            </w:pPr>
            <w:r>
              <w:t xml:space="preserve">Информационное освещение деятельности органов государственной власти Республики Дагестан и поддержка </w:t>
            </w:r>
            <w:r>
              <w:lastRenderedPageBreak/>
              <w:t>средств массовой информации</w:t>
            </w:r>
          </w:p>
        </w:tc>
        <w:tc>
          <w:tcPr>
            <w:tcW w:w="567" w:type="dxa"/>
          </w:tcPr>
          <w:p w:rsidR="002B1785" w:rsidRDefault="002B1785">
            <w:pPr>
              <w:pStyle w:val="ConsPlusNormal"/>
              <w:jc w:val="center"/>
            </w:pPr>
            <w:r>
              <w:lastRenderedPageBreak/>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25 1 01 98700</w:t>
            </w:r>
          </w:p>
        </w:tc>
        <w:tc>
          <w:tcPr>
            <w:tcW w:w="579" w:type="dxa"/>
          </w:tcPr>
          <w:p w:rsidR="002B1785" w:rsidRDefault="002B1785">
            <w:pPr>
              <w:pStyle w:val="ConsPlusNormal"/>
            </w:pPr>
          </w:p>
        </w:tc>
        <w:tc>
          <w:tcPr>
            <w:tcW w:w="1644" w:type="dxa"/>
          </w:tcPr>
          <w:p w:rsidR="002B1785" w:rsidRDefault="002B1785">
            <w:pPr>
              <w:pStyle w:val="ConsPlusNormal"/>
              <w:jc w:val="center"/>
            </w:pPr>
            <w:r>
              <w:t>94380,09</w:t>
            </w:r>
          </w:p>
        </w:tc>
        <w:tc>
          <w:tcPr>
            <w:tcW w:w="1587" w:type="dxa"/>
          </w:tcPr>
          <w:p w:rsidR="002B1785" w:rsidRDefault="002B1785">
            <w:pPr>
              <w:pStyle w:val="ConsPlusNormal"/>
              <w:jc w:val="center"/>
            </w:pPr>
            <w:r>
              <w:t>94380,09</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25 1 01 98700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94380,09</w:t>
            </w:r>
          </w:p>
        </w:tc>
        <w:tc>
          <w:tcPr>
            <w:tcW w:w="1587" w:type="dxa"/>
          </w:tcPr>
          <w:p w:rsidR="002B1785" w:rsidRDefault="002B1785">
            <w:pPr>
              <w:pStyle w:val="ConsPlusNormal"/>
              <w:jc w:val="center"/>
            </w:pPr>
            <w:r>
              <w:t>94380,09</w:t>
            </w:r>
          </w:p>
        </w:tc>
      </w:tr>
      <w:tr w:rsidR="002B1785">
        <w:tc>
          <w:tcPr>
            <w:tcW w:w="2977" w:type="dxa"/>
          </w:tcPr>
          <w:p w:rsidR="002B1785" w:rsidRDefault="002B1785">
            <w:pPr>
              <w:pStyle w:val="ConsPlusNormal"/>
            </w:pPr>
            <w:r>
              <w:t>Периодическая печать и издательства</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337209,03</w:t>
            </w:r>
          </w:p>
        </w:tc>
        <w:tc>
          <w:tcPr>
            <w:tcW w:w="1587" w:type="dxa"/>
          </w:tcPr>
          <w:p w:rsidR="002B1785" w:rsidRDefault="002B1785">
            <w:pPr>
              <w:pStyle w:val="ConsPlusNormal"/>
              <w:jc w:val="center"/>
            </w:pPr>
            <w:r>
              <w:t>337566,63</w:t>
            </w:r>
          </w:p>
        </w:tc>
      </w:tr>
      <w:tr w:rsidR="002B1785">
        <w:tc>
          <w:tcPr>
            <w:tcW w:w="2977" w:type="dxa"/>
          </w:tcPr>
          <w:p w:rsidR="002B1785" w:rsidRDefault="002B1785">
            <w:pPr>
              <w:pStyle w:val="ConsPlusNormal"/>
            </w:pPr>
            <w:r>
              <w:t xml:space="preserve">Государственная </w:t>
            </w:r>
            <w:hyperlink r:id="rId449"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25</w:t>
            </w:r>
          </w:p>
        </w:tc>
        <w:tc>
          <w:tcPr>
            <w:tcW w:w="579" w:type="dxa"/>
          </w:tcPr>
          <w:p w:rsidR="002B1785" w:rsidRDefault="002B1785">
            <w:pPr>
              <w:pStyle w:val="ConsPlusNormal"/>
            </w:pPr>
          </w:p>
        </w:tc>
        <w:tc>
          <w:tcPr>
            <w:tcW w:w="1644" w:type="dxa"/>
          </w:tcPr>
          <w:p w:rsidR="002B1785" w:rsidRDefault="002B1785">
            <w:pPr>
              <w:pStyle w:val="ConsPlusNormal"/>
              <w:jc w:val="center"/>
            </w:pPr>
            <w:r>
              <w:t>337209,03</w:t>
            </w:r>
          </w:p>
        </w:tc>
        <w:tc>
          <w:tcPr>
            <w:tcW w:w="1587" w:type="dxa"/>
          </w:tcPr>
          <w:p w:rsidR="002B1785" w:rsidRDefault="002B1785">
            <w:pPr>
              <w:pStyle w:val="ConsPlusNormal"/>
              <w:jc w:val="center"/>
            </w:pPr>
            <w:r>
              <w:t>337566,63</w:t>
            </w:r>
          </w:p>
        </w:tc>
      </w:tr>
      <w:tr w:rsidR="002B1785">
        <w:tc>
          <w:tcPr>
            <w:tcW w:w="2977" w:type="dxa"/>
          </w:tcPr>
          <w:p w:rsidR="002B1785" w:rsidRDefault="002B1785">
            <w:pPr>
              <w:pStyle w:val="ConsPlusNormal"/>
            </w:pPr>
            <w:hyperlink r:id="rId450"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25 2</w:t>
            </w:r>
          </w:p>
        </w:tc>
        <w:tc>
          <w:tcPr>
            <w:tcW w:w="579" w:type="dxa"/>
          </w:tcPr>
          <w:p w:rsidR="002B1785" w:rsidRDefault="002B1785">
            <w:pPr>
              <w:pStyle w:val="ConsPlusNormal"/>
            </w:pPr>
          </w:p>
        </w:tc>
        <w:tc>
          <w:tcPr>
            <w:tcW w:w="1644" w:type="dxa"/>
          </w:tcPr>
          <w:p w:rsidR="002B1785" w:rsidRDefault="002B1785">
            <w:pPr>
              <w:pStyle w:val="ConsPlusNormal"/>
              <w:jc w:val="center"/>
            </w:pPr>
            <w:r>
              <w:t>337209,03</w:t>
            </w:r>
          </w:p>
        </w:tc>
        <w:tc>
          <w:tcPr>
            <w:tcW w:w="1587" w:type="dxa"/>
          </w:tcPr>
          <w:p w:rsidR="002B1785" w:rsidRDefault="002B1785">
            <w:pPr>
              <w:pStyle w:val="ConsPlusNormal"/>
              <w:jc w:val="center"/>
            </w:pPr>
            <w:r>
              <w:t>337566,63</w:t>
            </w:r>
          </w:p>
        </w:tc>
      </w:tr>
      <w:tr w:rsidR="002B1785">
        <w:tc>
          <w:tcPr>
            <w:tcW w:w="2977" w:type="dxa"/>
          </w:tcPr>
          <w:p w:rsidR="002B1785" w:rsidRDefault="002B1785">
            <w:pPr>
              <w:pStyle w:val="ConsPlusNormal"/>
            </w:pPr>
            <w:r>
              <w:lastRenderedPageBreak/>
              <w:t>Основное мероприятие "Поддержка социально значимых проектов"</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25 2 01</w:t>
            </w:r>
          </w:p>
        </w:tc>
        <w:tc>
          <w:tcPr>
            <w:tcW w:w="579" w:type="dxa"/>
          </w:tcPr>
          <w:p w:rsidR="002B1785" w:rsidRDefault="002B1785">
            <w:pPr>
              <w:pStyle w:val="ConsPlusNormal"/>
            </w:pPr>
          </w:p>
        </w:tc>
        <w:tc>
          <w:tcPr>
            <w:tcW w:w="1644" w:type="dxa"/>
          </w:tcPr>
          <w:p w:rsidR="002B1785" w:rsidRDefault="002B1785">
            <w:pPr>
              <w:pStyle w:val="ConsPlusNormal"/>
              <w:jc w:val="center"/>
            </w:pPr>
            <w:r>
              <w:t>71464,90</w:t>
            </w:r>
          </w:p>
        </w:tc>
        <w:tc>
          <w:tcPr>
            <w:tcW w:w="1587" w:type="dxa"/>
          </w:tcPr>
          <w:p w:rsidR="002B1785" w:rsidRDefault="002B1785">
            <w:pPr>
              <w:pStyle w:val="ConsPlusNormal"/>
              <w:jc w:val="center"/>
            </w:pPr>
            <w:r>
              <w:t>71464,90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25 2 01 00590</w:t>
            </w:r>
          </w:p>
        </w:tc>
        <w:tc>
          <w:tcPr>
            <w:tcW w:w="579" w:type="dxa"/>
          </w:tcPr>
          <w:p w:rsidR="002B1785" w:rsidRDefault="002B1785">
            <w:pPr>
              <w:pStyle w:val="ConsPlusNormal"/>
            </w:pPr>
          </w:p>
        </w:tc>
        <w:tc>
          <w:tcPr>
            <w:tcW w:w="1644" w:type="dxa"/>
          </w:tcPr>
          <w:p w:rsidR="002B1785" w:rsidRDefault="002B1785">
            <w:pPr>
              <w:pStyle w:val="ConsPlusNormal"/>
              <w:jc w:val="center"/>
            </w:pPr>
            <w:r>
              <w:t>71464,90</w:t>
            </w:r>
          </w:p>
        </w:tc>
        <w:tc>
          <w:tcPr>
            <w:tcW w:w="1587" w:type="dxa"/>
          </w:tcPr>
          <w:p w:rsidR="002B1785" w:rsidRDefault="002B1785">
            <w:pPr>
              <w:pStyle w:val="ConsPlusNormal"/>
              <w:jc w:val="center"/>
            </w:pPr>
            <w:r>
              <w:t>71464,90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25 2 01 00590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71464,90</w:t>
            </w:r>
          </w:p>
        </w:tc>
        <w:tc>
          <w:tcPr>
            <w:tcW w:w="1587" w:type="dxa"/>
          </w:tcPr>
          <w:p w:rsidR="002B1785" w:rsidRDefault="002B1785">
            <w:pPr>
              <w:pStyle w:val="ConsPlusNormal"/>
              <w:jc w:val="center"/>
            </w:pPr>
            <w:r>
              <w:t>71464,90</w:t>
            </w:r>
          </w:p>
        </w:tc>
      </w:tr>
      <w:tr w:rsidR="002B1785">
        <w:tc>
          <w:tcPr>
            <w:tcW w:w="2977" w:type="dxa"/>
          </w:tcPr>
          <w:p w:rsidR="002B1785" w:rsidRDefault="002B1785">
            <w:pPr>
              <w:pStyle w:val="ConsPlusNormal"/>
            </w:pPr>
            <w:r>
              <w:t>Основное мероприятие "Поддержка печатных средств массовой информации"</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25 2 02</w:t>
            </w:r>
          </w:p>
        </w:tc>
        <w:tc>
          <w:tcPr>
            <w:tcW w:w="579" w:type="dxa"/>
          </w:tcPr>
          <w:p w:rsidR="002B1785" w:rsidRDefault="002B1785">
            <w:pPr>
              <w:pStyle w:val="ConsPlusNormal"/>
            </w:pPr>
          </w:p>
        </w:tc>
        <w:tc>
          <w:tcPr>
            <w:tcW w:w="1644" w:type="dxa"/>
          </w:tcPr>
          <w:p w:rsidR="002B1785" w:rsidRDefault="002B1785">
            <w:pPr>
              <w:pStyle w:val="ConsPlusNormal"/>
              <w:jc w:val="center"/>
            </w:pPr>
            <w:r>
              <w:t>265744,13</w:t>
            </w:r>
          </w:p>
        </w:tc>
        <w:tc>
          <w:tcPr>
            <w:tcW w:w="1587" w:type="dxa"/>
          </w:tcPr>
          <w:p w:rsidR="002B1785" w:rsidRDefault="002B1785">
            <w:pPr>
              <w:pStyle w:val="ConsPlusNormal"/>
              <w:jc w:val="center"/>
            </w:pPr>
            <w:r>
              <w:t>266101,73</w:t>
            </w:r>
          </w:p>
        </w:tc>
      </w:tr>
      <w:tr w:rsidR="002B1785">
        <w:tc>
          <w:tcPr>
            <w:tcW w:w="2977"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25 2 02 98700</w:t>
            </w:r>
          </w:p>
        </w:tc>
        <w:tc>
          <w:tcPr>
            <w:tcW w:w="579" w:type="dxa"/>
          </w:tcPr>
          <w:p w:rsidR="002B1785" w:rsidRDefault="002B1785">
            <w:pPr>
              <w:pStyle w:val="ConsPlusNormal"/>
            </w:pPr>
          </w:p>
        </w:tc>
        <w:tc>
          <w:tcPr>
            <w:tcW w:w="1644" w:type="dxa"/>
          </w:tcPr>
          <w:p w:rsidR="002B1785" w:rsidRDefault="002B1785">
            <w:pPr>
              <w:pStyle w:val="ConsPlusNormal"/>
              <w:jc w:val="center"/>
            </w:pPr>
            <w:r>
              <w:t>265744,13</w:t>
            </w:r>
          </w:p>
        </w:tc>
        <w:tc>
          <w:tcPr>
            <w:tcW w:w="1587" w:type="dxa"/>
          </w:tcPr>
          <w:p w:rsidR="002B1785" w:rsidRDefault="002B1785">
            <w:pPr>
              <w:pStyle w:val="ConsPlusNormal"/>
              <w:jc w:val="center"/>
            </w:pPr>
            <w:r>
              <w:t>266101,73</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25 2 02 98700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31246,93</w:t>
            </w:r>
          </w:p>
        </w:tc>
        <w:tc>
          <w:tcPr>
            <w:tcW w:w="1587" w:type="dxa"/>
          </w:tcPr>
          <w:p w:rsidR="002B1785" w:rsidRDefault="002B1785">
            <w:pPr>
              <w:pStyle w:val="ConsPlusNormal"/>
              <w:jc w:val="center"/>
            </w:pPr>
            <w:r>
              <w:t>31226,93</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25 2 02 98700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234497,20</w:t>
            </w:r>
          </w:p>
        </w:tc>
        <w:tc>
          <w:tcPr>
            <w:tcW w:w="1587" w:type="dxa"/>
          </w:tcPr>
          <w:p w:rsidR="002B1785" w:rsidRDefault="002B1785">
            <w:pPr>
              <w:pStyle w:val="ConsPlusNormal"/>
              <w:jc w:val="center"/>
            </w:pPr>
            <w:r>
              <w:t>234874,80</w:t>
            </w:r>
          </w:p>
        </w:tc>
      </w:tr>
      <w:tr w:rsidR="002B1785">
        <w:tc>
          <w:tcPr>
            <w:tcW w:w="2977" w:type="dxa"/>
          </w:tcPr>
          <w:p w:rsidR="002B1785" w:rsidRDefault="002B1785">
            <w:pPr>
              <w:pStyle w:val="ConsPlusNormal"/>
            </w:pPr>
            <w:r>
              <w:t>Другие вопросы в области средств массовой информации</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22918,00</w:t>
            </w:r>
          </w:p>
        </w:tc>
        <w:tc>
          <w:tcPr>
            <w:tcW w:w="1587" w:type="dxa"/>
          </w:tcPr>
          <w:p w:rsidR="002B1785" w:rsidRDefault="002B1785">
            <w:pPr>
              <w:pStyle w:val="ConsPlusNormal"/>
              <w:jc w:val="center"/>
            </w:pPr>
            <w:r>
              <w:t>22918,00</w:t>
            </w:r>
          </w:p>
        </w:tc>
      </w:tr>
      <w:tr w:rsidR="002B1785">
        <w:tc>
          <w:tcPr>
            <w:tcW w:w="2977" w:type="dxa"/>
          </w:tcPr>
          <w:p w:rsidR="002B1785" w:rsidRDefault="002B1785">
            <w:pPr>
              <w:pStyle w:val="ConsPlusNormal"/>
            </w:pPr>
            <w:r>
              <w:t xml:space="preserve">Государственная </w:t>
            </w:r>
            <w:hyperlink r:id="rId451"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25</w:t>
            </w:r>
          </w:p>
        </w:tc>
        <w:tc>
          <w:tcPr>
            <w:tcW w:w="579" w:type="dxa"/>
          </w:tcPr>
          <w:p w:rsidR="002B1785" w:rsidRDefault="002B1785">
            <w:pPr>
              <w:pStyle w:val="ConsPlusNormal"/>
            </w:pPr>
          </w:p>
        </w:tc>
        <w:tc>
          <w:tcPr>
            <w:tcW w:w="1644" w:type="dxa"/>
          </w:tcPr>
          <w:p w:rsidR="002B1785" w:rsidRDefault="002B1785">
            <w:pPr>
              <w:pStyle w:val="ConsPlusNormal"/>
              <w:jc w:val="center"/>
            </w:pPr>
            <w:r>
              <w:t>22918,00</w:t>
            </w:r>
          </w:p>
        </w:tc>
        <w:tc>
          <w:tcPr>
            <w:tcW w:w="1587" w:type="dxa"/>
          </w:tcPr>
          <w:p w:rsidR="002B1785" w:rsidRDefault="002B1785">
            <w:pPr>
              <w:pStyle w:val="ConsPlusNormal"/>
              <w:jc w:val="center"/>
            </w:pPr>
            <w:r>
              <w:t>22918,00</w:t>
            </w:r>
          </w:p>
        </w:tc>
      </w:tr>
      <w:tr w:rsidR="002B1785">
        <w:tc>
          <w:tcPr>
            <w:tcW w:w="2977" w:type="dxa"/>
          </w:tcPr>
          <w:p w:rsidR="002B1785" w:rsidRDefault="002B1785">
            <w:pPr>
              <w:pStyle w:val="ConsPlusNormal"/>
            </w:pPr>
            <w:hyperlink r:id="rId452"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w:t>
            </w:r>
            <w:r>
              <w:lastRenderedPageBreak/>
              <w:t>информацией по социально значимым темам"</w:t>
            </w:r>
          </w:p>
        </w:tc>
        <w:tc>
          <w:tcPr>
            <w:tcW w:w="567" w:type="dxa"/>
          </w:tcPr>
          <w:p w:rsidR="002B1785" w:rsidRDefault="002B1785">
            <w:pPr>
              <w:pStyle w:val="ConsPlusNormal"/>
              <w:jc w:val="center"/>
            </w:pPr>
            <w:r>
              <w:lastRenderedPageBreak/>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25 2</w:t>
            </w:r>
          </w:p>
        </w:tc>
        <w:tc>
          <w:tcPr>
            <w:tcW w:w="579" w:type="dxa"/>
          </w:tcPr>
          <w:p w:rsidR="002B1785" w:rsidRDefault="002B1785">
            <w:pPr>
              <w:pStyle w:val="ConsPlusNormal"/>
            </w:pPr>
          </w:p>
        </w:tc>
        <w:tc>
          <w:tcPr>
            <w:tcW w:w="1644" w:type="dxa"/>
          </w:tcPr>
          <w:p w:rsidR="002B1785" w:rsidRDefault="002B1785">
            <w:pPr>
              <w:pStyle w:val="ConsPlusNormal"/>
              <w:jc w:val="center"/>
            </w:pPr>
            <w:r>
              <w:t>22918,00</w:t>
            </w:r>
          </w:p>
        </w:tc>
        <w:tc>
          <w:tcPr>
            <w:tcW w:w="1587" w:type="dxa"/>
          </w:tcPr>
          <w:p w:rsidR="002B1785" w:rsidRDefault="002B1785">
            <w:pPr>
              <w:pStyle w:val="ConsPlusNormal"/>
              <w:jc w:val="center"/>
            </w:pPr>
            <w:r>
              <w:t>22918,00</w:t>
            </w:r>
          </w:p>
        </w:tc>
      </w:tr>
      <w:tr w:rsidR="002B1785">
        <w:tc>
          <w:tcPr>
            <w:tcW w:w="2977" w:type="dxa"/>
          </w:tcPr>
          <w:p w:rsidR="002B1785" w:rsidRDefault="002B1785">
            <w:pPr>
              <w:pStyle w:val="ConsPlusNormal"/>
            </w:pPr>
            <w:r>
              <w:lastRenderedPageBreak/>
              <w:t>Основное мероприятие "Поддержка создания и распространения электронных средств массовой информации"</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25 2 04</w:t>
            </w:r>
          </w:p>
        </w:tc>
        <w:tc>
          <w:tcPr>
            <w:tcW w:w="579" w:type="dxa"/>
          </w:tcPr>
          <w:p w:rsidR="002B1785" w:rsidRDefault="002B1785">
            <w:pPr>
              <w:pStyle w:val="ConsPlusNormal"/>
            </w:pPr>
          </w:p>
        </w:tc>
        <w:tc>
          <w:tcPr>
            <w:tcW w:w="1644" w:type="dxa"/>
          </w:tcPr>
          <w:p w:rsidR="002B1785" w:rsidRDefault="002B1785">
            <w:pPr>
              <w:pStyle w:val="ConsPlusNormal"/>
              <w:jc w:val="center"/>
            </w:pPr>
            <w:r>
              <w:t>22918,00</w:t>
            </w:r>
          </w:p>
        </w:tc>
        <w:tc>
          <w:tcPr>
            <w:tcW w:w="1587" w:type="dxa"/>
          </w:tcPr>
          <w:p w:rsidR="002B1785" w:rsidRDefault="002B1785">
            <w:pPr>
              <w:pStyle w:val="ConsPlusNormal"/>
              <w:jc w:val="center"/>
            </w:pPr>
            <w:r>
              <w:t>22918,00</w:t>
            </w:r>
          </w:p>
        </w:tc>
      </w:tr>
      <w:tr w:rsidR="002B1785">
        <w:tc>
          <w:tcPr>
            <w:tcW w:w="2977"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25 2 04 98700</w:t>
            </w:r>
          </w:p>
        </w:tc>
        <w:tc>
          <w:tcPr>
            <w:tcW w:w="579" w:type="dxa"/>
          </w:tcPr>
          <w:p w:rsidR="002B1785" w:rsidRDefault="002B1785">
            <w:pPr>
              <w:pStyle w:val="ConsPlusNormal"/>
            </w:pPr>
          </w:p>
        </w:tc>
        <w:tc>
          <w:tcPr>
            <w:tcW w:w="1644" w:type="dxa"/>
          </w:tcPr>
          <w:p w:rsidR="002B1785" w:rsidRDefault="002B1785">
            <w:pPr>
              <w:pStyle w:val="ConsPlusNormal"/>
              <w:jc w:val="center"/>
            </w:pPr>
            <w:r>
              <w:t>22918,00</w:t>
            </w:r>
          </w:p>
        </w:tc>
        <w:tc>
          <w:tcPr>
            <w:tcW w:w="1587" w:type="dxa"/>
          </w:tcPr>
          <w:p w:rsidR="002B1785" w:rsidRDefault="002B1785">
            <w:pPr>
              <w:pStyle w:val="ConsPlusNormal"/>
              <w:jc w:val="center"/>
            </w:pPr>
            <w:r>
              <w:t>22918,00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014</w:t>
            </w:r>
          </w:p>
        </w:tc>
        <w:tc>
          <w:tcPr>
            <w:tcW w:w="567" w:type="dxa"/>
          </w:tcPr>
          <w:p w:rsidR="002B1785" w:rsidRDefault="002B1785">
            <w:pPr>
              <w:pStyle w:val="ConsPlusNormal"/>
              <w:jc w:val="center"/>
            </w:pPr>
            <w:r>
              <w:t>12</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25 2 04 98700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22918,00</w:t>
            </w:r>
          </w:p>
        </w:tc>
        <w:tc>
          <w:tcPr>
            <w:tcW w:w="1587" w:type="dxa"/>
          </w:tcPr>
          <w:p w:rsidR="002B1785" w:rsidRDefault="002B1785">
            <w:pPr>
              <w:pStyle w:val="ConsPlusNormal"/>
              <w:jc w:val="center"/>
            </w:pPr>
            <w:r>
              <w:t>22918,00</w:t>
            </w:r>
          </w:p>
        </w:tc>
      </w:tr>
      <w:tr w:rsidR="002B1785">
        <w:tc>
          <w:tcPr>
            <w:tcW w:w="2977" w:type="dxa"/>
          </w:tcPr>
          <w:p w:rsidR="002B1785" w:rsidRDefault="002B1785">
            <w:pPr>
              <w:pStyle w:val="ConsPlusNormal"/>
            </w:pPr>
            <w:r>
              <w:t>Министерство промышленности и торговли Республики Дагестан</w:t>
            </w:r>
          </w:p>
        </w:tc>
        <w:tc>
          <w:tcPr>
            <w:tcW w:w="567" w:type="dxa"/>
          </w:tcPr>
          <w:p w:rsidR="002B1785" w:rsidRDefault="002B1785">
            <w:pPr>
              <w:pStyle w:val="ConsPlusNormal"/>
              <w:jc w:val="center"/>
            </w:pPr>
            <w:r>
              <w:t>015</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242205,40</w:t>
            </w:r>
          </w:p>
        </w:tc>
        <w:tc>
          <w:tcPr>
            <w:tcW w:w="1587" w:type="dxa"/>
          </w:tcPr>
          <w:p w:rsidR="002B1785" w:rsidRDefault="002B1785">
            <w:pPr>
              <w:pStyle w:val="ConsPlusNormal"/>
              <w:jc w:val="center"/>
            </w:pPr>
            <w:r>
              <w:t>244925,20</w:t>
            </w:r>
          </w:p>
        </w:tc>
      </w:tr>
      <w:tr w:rsidR="002B1785">
        <w:tc>
          <w:tcPr>
            <w:tcW w:w="2977" w:type="dxa"/>
          </w:tcPr>
          <w:p w:rsidR="002B1785" w:rsidRDefault="002B1785">
            <w:pPr>
              <w:pStyle w:val="ConsPlusNormal"/>
            </w:pPr>
            <w:r>
              <w:t xml:space="preserve">Общегосударственные </w:t>
            </w:r>
            <w:r>
              <w:lastRenderedPageBreak/>
              <w:t>вопросы</w:t>
            </w:r>
          </w:p>
        </w:tc>
        <w:tc>
          <w:tcPr>
            <w:tcW w:w="567" w:type="dxa"/>
          </w:tcPr>
          <w:p w:rsidR="002B1785" w:rsidRDefault="002B1785">
            <w:pPr>
              <w:pStyle w:val="ConsPlusNormal"/>
              <w:jc w:val="center"/>
            </w:pPr>
            <w:r>
              <w:lastRenderedPageBreak/>
              <w:t>015</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11940,90</w:t>
            </w:r>
          </w:p>
        </w:tc>
        <w:tc>
          <w:tcPr>
            <w:tcW w:w="1587" w:type="dxa"/>
          </w:tcPr>
          <w:p w:rsidR="002B1785" w:rsidRDefault="002B1785">
            <w:pPr>
              <w:pStyle w:val="ConsPlusNormal"/>
              <w:jc w:val="center"/>
            </w:pPr>
            <w:r>
              <w:t>12146,20</w:t>
            </w:r>
          </w:p>
        </w:tc>
      </w:tr>
      <w:tr w:rsidR="002B1785">
        <w:tc>
          <w:tcPr>
            <w:tcW w:w="2977" w:type="dxa"/>
          </w:tcPr>
          <w:p w:rsidR="002B1785" w:rsidRDefault="002B1785">
            <w:pPr>
              <w:pStyle w:val="ConsPlusNormal"/>
            </w:pPr>
            <w:r>
              <w:lastRenderedPageBreak/>
              <w:t>Другие общегосударственные вопросы</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11940,90</w:t>
            </w:r>
          </w:p>
        </w:tc>
        <w:tc>
          <w:tcPr>
            <w:tcW w:w="1587" w:type="dxa"/>
          </w:tcPr>
          <w:p w:rsidR="002B1785" w:rsidRDefault="002B1785">
            <w:pPr>
              <w:pStyle w:val="ConsPlusNormal"/>
              <w:jc w:val="center"/>
            </w:pPr>
            <w:r>
              <w:t>12146,20</w:t>
            </w:r>
          </w:p>
        </w:tc>
      </w:tr>
      <w:tr w:rsidR="002B1785">
        <w:tc>
          <w:tcPr>
            <w:tcW w:w="2977" w:type="dxa"/>
          </w:tcPr>
          <w:p w:rsidR="002B1785" w:rsidRDefault="002B1785">
            <w:pPr>
              <w:pStyle w:val="ConsPlusNormal"/>
            </w:pPr>
            <w:r>
              <w:t>Обеспечение деятельности государственных учреждений</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98</w:t>
            </w:r>
          </w:p>
        </w:tc>
        <w:tc>
          <w:tcPr>
            <w:tcW w:w="579" w:type="dxa"/>
          </w:tcPr>
          <w:p w:rsidR="002B1785" w:rsidRDefault="002B1785">
            <w:pPr>
              <w:pStyle w:val="ConsPlusNormal"/>
            </w:pPr>
          </w:p>
        </w:tc>
        <w:tc>
          <w:tcPr>
            <w:tcW w:w="1644" w:type="dxa"/>
          </w:tcPr>
          <w:p w:rsidR="002B1785" w:rsidRDefault="002B1785">
            <w:pPr>
              <w:pStyle w:val="ConsPlusNormal"/>
              <w:jc w:val="center"/>
            </w:pPr>
            <w:r>
              <w:t>11940,90</w:t>
            </w:r>
          </w:p>
        </w:tc>
        <w:tc>
          <w:tcPr>
            <w:tcW w:w="1587" w:type="dxa"/>
          </w:tcPr>
          <w:p w:rsidR="002B1785" w:rsidRDefault="002B1785">
            <w:pPr>
              <w:pStyle w:val="ConsPlusNormal"/>
              <w:jc w:val="center"/>
            </w:pPr>
            <w:r>
              <w:t>12146,20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98 8</w:t>
            </w:r>
          </w:p>
        </w:tc>
        <w:tc>
          <w:tcPr>
            <w:tcW w:w="579" w:type="dxa"/>
          </w:tcPr>
          <w:p w:rsidR="002B1785" w:rsidRDefault="002B1785">
            <w:pPr>
              <w:pStyle w:val="ConsPlusNormal"/>
            </w:pPr>
          </w:p>
        </w:tc>
        <w:tc>
          <w:tcPr>
            <w:tcW w:w="1644" w:type="dxa"/>
          </w:tcPr>
          <w:p w:rsidR="002B1785" w:rsidRDefault="002B1785">
            <w:pPr>
              <w:pStyle w:val="ConsPlusNormal"/>
              <w:jc w:val="center"/>
            </w:pPr>
            <w:r>
              <w:t>11940,90</w:t>
            </w:r>
          </w:p>
        </w:tc>
        <w:tc>
          <w:tcPr>
            <w:tcW w:w="1587" w:type="dxa"/>
          </w:tcPr>
          <w:p w:rsidR="002B1785" w:rsidRDefault="002B1785">
            <w:pPr>
              <w:pStyle w:val="ConsPlusNormal"/>
              <w:jc w:val="center"/>
            </w:pPr>
            <w:r>
              <w:t>12146,20</w:t>
            </w:r>
          </w:p>
        </w:tc>
      </w:tr>
      <w:tr w:rsidR="002B1785">
        <w:tc>
          <w:tcPr>
            <w:tcW w:w="2977"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98 8 00 00590</w:t>
            </w:r>
          </w:p>
        </w:tc>
        <w:tc>
          <w:tcPr>
            <w:tcW w:w="579" w:type="dxa"/>
          </w:tcPr>
          <w:p w:rsidR="002B1785" w:rsidRDefault="002B1785">
            <w:pPr>
              <w:pStyle w:val="ConsPlusNormal"/>
            </w:pPr>
          </w:p>
        </w:tc>
        <w:tc>
          <w:tcPr>
            <w:tcW w:w="1644" w:type="dxa"/>
          </w:tcPr>
          <w:p w:rsidR="002B1785" w:rsidRDefault="002B1785">
            <w:pPr>
              <w:pStyle w:val="ConsPlusNormal"/>
              <w:jc w:val="center"/>
            </w:pPr>
            <w:r>
              <w:t>11940,90</w:t>
            </w:r>
          </w:p>
        </w:tc>
        <w:tc>
          <w:tcPr>
            <w:tcW w:w="1587" w:type="dxa"/>
          </w:tcPr>
          <w:p w:rsidR="002B1785" w:rsidRDefault="002B1785">
            <w:pPr>
              <w:pStyle w:val="ConsPlusNormal"/>
              <w:jc w:val="center"/>
            </w:pPr>
            <w:r>
              <w:t>12146,20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98 8 00 00590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11940,90</w:t>
            </w:r>
          </w:p>
        </w:tc>
        <w:tc>
          <w:tcPr>
            <w:tcW w:w="1587" w:type="dxa"/>
          </w:tcPr>
          <w:p w:rsidR="002B1785" w:rsidRDefault="002B1785">
            <w:pPr>
              <w:pStyle w:val="ConsPlusNormal"/>
              <w:jc w:val="center"/>
            </w:pPr>
            <w:r>
              <w:t>12146,20</w:t>
            </w:r>
          </w:p>
        </w:tc>
      </w:tr>
      <w:tr w:rsidR="002B1785">
        <w:tc>
          <w:tcPr>
            <w:tcW w:w="2977" w:type="dxa"/>
          </w:tcPr>
          <w:p w:rsidR="002B1785" w:rsidRDefault="002B1785">
            <w:pPr>
              <w:pStyle w:val="ConsPlusNormal"/>
            </w:pPr>
            <w:r>
              <w:t>Национальная экономика</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04</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230264,50</w:t>
            </w:r>
          </w:p>
        </w:tc>
        <w:tc>
          <w:tcPr>
            <w:tcW w:w="1587" w:type="dxa"/>
          </w:tcPr>
          <w:p w:rsidR="002B1785" w:rsidRDefault="002B1785">
            <w:pPr>
              <w:pStyle w:val="ConsPlusNormal"/>
              <w:jc w:val="center"/>
            </w:pPr>
            <w:r>
              <w:t>232779,00</w:t>
            </w:r>
          </w:p>
        </w:tc>
      </w:tr>
      <w:tr w:rsidR="002B1785">
        <w:tc>
          <w:tcPr>
            <w:tcW w:w="2977" w:type="dxa"/>
          </w:tcPr>
          <w:p w:rsidR="002B1785" w:rsidRDefault="002B1785">
            <w:pPr>
              <w:pStyle w:val="ConsPlusNormal"/>
            </w:pPr>
            <w:r>
              <w:t xml:space="preserve">Общеэкономические </w:t>
            </w:r>
            <w:r>
              <w:lastRenderedPageBreak/>
              <w:t>вопросы</w:t>
            </w:r>
          </w:p>
        </w:tc>
        <w:tc>
          <w:tcPr>
            <w:tcW w:w="567" w:type="dxa"/>
          </w:tcPr>
          <w:p w:rsidR="002B1785" w:rsidRDefault="002B1785">
            <w:pPr>
              <w:pStyle w:val="ConsPlusNormal"/>
              <w:jc w:val="center"/>
            </w:pPr>
            <w:r>
              <w:lastRenderedPageBreak/>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74678,00</w:t>
            </w:r>
          </w:p>
        </w:tc>
        <w:tc>
          <w:tcPr>
            <w:tcW w:w="1587" w:type="dxa"/>
          </w:tcPr>
          <w:p w:rsidR="002B1785" w:rsidRDefault="002B1785">
            <w:pPr>
              <w:pStyle w:val="ConsPlusNormal"/>
              <w:jc w:val="center"/>
            </w:pPr>
            <w:r>
              <w:t>76462,10</w:t>
            </w:r>
          </w:p>
        </w:tc>
      </w:tr>
      <w:tr w:rsidR="002B1785">
        <w:tc>
          <w:tcPr>
            <w:tcW w:w="2977" w:type="dxa"/>
          </w:tcPr>
          <w:p w:rsidR="002B1785" w:rsidRDefault="002B1785">
            <w:pPr>
              <w:pStyle w:val="ConsPlusNormal"/>
            </w:pPr>
            <w:r>
              <w:lastRenderedPageBreak/>
              <w:t xml:space="preserve">Государственная </w:t>
            </w:r>
            <w:hyperlink r:id="rId453"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09</w:t>
            </w:r>
          </w:p>
        </w:tc>
        <w:tc>
          <w:tcPr>
            <w:tcW w:w="579" w:type="dxa"/>
          </w:tcPr>
          <w:p w:rsidR="002B1785" w:rsidRDefault="002B1785">
            <w:pPr>
              <w:pStyle w:val="ConsPlusNormal"/>
            </w:pPr>
          </w:p>
        </w:tc>
        <w:tc>
          <w:tcPr>
            <w:tcW w:w="1644" w:type="dxa"/>
          </w:tcPr>
          <w:p w:rsidR="002B1785" w:rsidRDefault="002B1785">
            <w:pPr>
              <w:pStyle w:val="ConsPlusNormal"/>
              <w:jc w:val="center"/>
            </w:pPr>
            <w:r>
              <w:t>74678,00</w:t>
            </w:r>
          </w:p>
        </w:tc>
        <w:tc>
          <w:tcPr>
            <w:tcW w:w="1587" w:type="dxa"/>
          </w:tcPr>
          <w:p w:rsidR="002B1785" w:rsidRDefault="002B1785">
            <w:pPr>
              <w:pStyle w:val="ConsPlusNormal"/>
              <w:jc w:val="center"/>
            </w:pPr>
            <w:r>
              <w:t>76462,10</w:t>
            </w:r>
          </w:p>
        </w:tc>
      </w:tr>
      <w:tr w:rsidR="002B1785">
        <w:tc>
          <w:tcPr>
            <w:tcW w:w="2977" w:type="dxa"/>
          </w:tcPr>
          <w:p w:rsidR="002B1785" w:rsidRDefault="002B1785">
            <w:pPr>
              <w:pStyle w:val="ConsPlusNormal"/>
            </w:pPr>
            <w:hyperlink r:id="rId454" w:history="1">
              <w:r>
                <w:rPr>
                  <w:color w:val="0000FF"/>
                </w:rPr>
                <w:t>Подпрограмма</w:t>
              </w:r>
            </w:hyperlink>
            <w:r>
              <w:t xml:space="preserve"> "Модернизация промышленности Республики Дагестан"</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09 1</w:t>
            </w:r>
          </w:p>
        </w:tc>
        <w:tc>
          <w:tcPr>
            <w:tcW w:w="579" w:type="dxa"/>
          </w:tcPr>
          <w:p w:rsidR="002B1785" w:rsidRDefault="002B1785">
            <w:pPr>
              <w:pStyle w:val="ConsPlusNormal"/>
            </w:pPr>
          </w:p>
        </w:tc>
        <w:tc>
          <w:tcPr>
            <w:tcW w:w="1644" w:type="dxa"/>
          </w:tcPr>
          <w:p w:rsidR="002B1785" w:rsidRDefault="002B1785">
            <w:pPr>
              <w:pStyle w:val="ConsPlusNormal"/>
              <w:jc w:val="center"/>
            </w:pPr>
            <w:r>
              <w:t>74678,00</w:t>
            </w:r>
          </w:p>
        </w:tc>
        <w:tc>
          <w:tcPr>
            <w:tcW w:w="1587" w:type="dxa"/>
          </w:tcPr>
          <w:p w:rsidR="002B1785" w:rsidRDefault="002B1785">
            <w:pPr>
              <w:pStyle w:val="ConsPlusNormal"/>
              <w:jc w:val="center"/>
            </w:pPr>
            <w:r>
              <w:t>76462,10</w:t>
            </w:r>
          </w:p>
        </w:tc>
      </w:tr>
      <w:tr w:rsidR="002B1785">
        <w:tc>
          <w:tcPr>
            <w:tcW w:w="2977" w:type="dxa"/>
          </w:tcPr>
          <w:p w:rsidR="002B1785" w:rsidRDefault="002B1785">
            <w:pPr>
              <w:pStyle w:val="ConsPlusNormal"/>
            </w:pPr>
            <w:r>
              <w:t>Основное мероприятие "Обеспечение деятельности государственного органа"</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09 1 01</w:t>
            </w:r>
          </w:p>
        </w:tc>
        <w:tc>
          <w:tcPr>
            <w:tcW w:w="579" w:type="dxa"/>
          </w:tcPr>
          <w:p w:rsidR="002B1785" w:rsidRDefault="002B1785">
            <w:pPr>
              <w:pStyle w:val="ConsPlusNormal"/>
            </w:pPr>
          </w:p>
        </w:tc>
        <w:tc>
          <w:tcPr>
            <w:tcW w:w="1644" w:type="dxa"/>
          </w:tcPr>
          <w:p w:rsidR="002B1785" w:rsidRDefault="002B1785">
            <w:pPr>
              <w:pStyle w:val="ConsPlusNormal"/>
              <w:jc w:val="center"/>
            </w:pPr>
            <w:r>
              <w:t>74678,00</w:t>
            </w:r>
          </w:p>
        </w:tc>
        <w:tc>
          <w:tcPr>
            <w:tcW w:w="1587" w:type="dxa"/>
          </w:tcPr>
          <w:p w:rsidR="002B1785" w:rsidRDefault="002B1785">
            <w:pPr>
              <w:pStyle w:val="ConsPlusNormal"/>
              <w:jc w:val="center"/>
            </w:pPr>
            <w:r>
              <w:t>76462,10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09 1 01 20000</w:t>
            </w:r>
          </w:p>
        </w:tc>
        <w:tc>
          <w:tcPr>
            <w:tcW w:w="579" w:type="dxa"/>
          </w:tcPr>
          <w:p w:rsidR="002B1785" w:rsidRDefault="002B1785">
            <w:pPr>
              <w:pStyle w:val="ConsPlusNormal"/>
            </w:pPr>
          </w:p>
        </w:tc>
        <w:tc>
          <w:tcPr>
            <w:tcW w:w="1644" w:type="dxa"/>
          </w:tcPr>
          <w:p w:rsidR="002B1785" w:rsidRDefault="002B1785">
            <w:pPr>
              <w:pStyle w:val="ConsPlusNormal"/>
              <w:jc w:val="center"/>
            </w:pPr>
            <w:r>
              <w:t>74678,00</w:t>
            </w:r>
          </w:p>
        </w:tc>
        <w:tc>
          <w:tcPr>
            <w:tcW w:w="1587" w:type="dxa"/>
          </w:tcPr>
          <w:p w:rsidR="002B1785" w:rsidRDefault="002B1785">
            <w:pPr>
              <w:pStyle w:val="ConsPlusNormal"/>
              <w:jc w:val="center"/>
            </w:pPr>
            <w:r>
              <w:t>76462,10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09 1 01 20000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61381,20</w:t>
            </w:r>
          </w:p>
        </w:tc>
        <w:tc>
          <w:tcPr>
            <w:tcW w:w="1587" w:type="dxa"/>
          </w:tcPr>
          <w:p w:rsidR="002B1785" w:rsidRDefault="002B1785">
            <w:pPr>
              <w:pStyle w:val="ConsPlusNormal"/>
              <w:jc w:val="center"/>
            </w:pPr>
            <w:r>
              <w:t>63165,30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09 1 01 20000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11535,80</w:t>
            </w:r>
          </w:p>
        </w:tc>
        <w:tc>
          <w:tcPr>
            <w:tcW w:w="1587" w:type="dxa"/>
          </w:tcPr>
          <w:p w:rsidR="002B1785" w:rsidRDefault="002B1785">
            <w:pPr>
              <w:pStyle w:val="ConsPlusNormal"/>
              <w:jc w:val="center"/>
            </w:pPr>
            <w:r>
              <w:t>11535,80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09 1 01 20000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1761,00</w:t>
            </w:r>
          </w:p>
        </w:tc>
        <w:tc>
          <w:tcPr>
            <w:tcW w:w="1587" w:type="dxa"/>
          </w:tcPr>
          <w:p w:rsidR="002B1785" w:rsidRDefault="002B1785">
            <w:pPr>
              <w:pStyle w:val="ConsPlusNormal"/>
              <w:jc w:val="center"/>
            </w:pPr>
            <w:r>
              <w:t>1761,00</w:t>
            </w:r>
          </w:p>
        </w:tc>
      </w:tr>
      <w:tr w:rsidR="002B1785">
        <w:tc>
          <w:tcPr>
            <w:tcW w:w="2977" w:type="dxa"/>
          </w:tcPr>
          <w:p w:rsidR="002B1785" w:rsidRDefault="002B1785">
            <w:pPr>
              <w:pStyle w:val="ConsPlusNormal"/>
            </w:pPr>
            <w:r>
              <w:t>Другие вопросы в области национальной экономики</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155586,50</w:t>
            </w:r>
          </w:p>
        </w:tc>
        <w:tc>
          <w:tcPr>
            <w:tcW w:w="1587" w:type="dxa"/>
          </w:tcPr>
          <w:p w:rsidR="002B1785" w:rsidRDefault="002B1785">
            <w:pPr>
              <w:pStyle w:val="ConsPlusNormal"/>
              <w:jc w:val="center"/>
            </w:pPr>
            <w:r>
              <w:t>156316,90</w:t>
            </w:r>
          </w:p>
        </w:tc>
      </w:tr>
      <w:tr w:rsidR="002B1785">
        <w:tc>
          <w:tcPr>
            <w:tcW w:w="2977" w:type="dxa"/>
          </w:tcPr>
          <w:p w:rsidR="002B1785" w:rsidRDefault="002B1785">
            <w:pPr>
              <w:pStyle w:val="ConsPlusNormal"/>
            </w:pPr>
            <w:r>
              <w:t xml:space="preserve">Государственная </w:t>
            </w:r>
            <w:hyperlink r:id="rId455"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09</w:t>
            </w:r>
          </w:p>
        </w:tc>
        <w:tc>
          <w:tcPr>
            <w:tcW w:w="579" w:type="dxa"/>
          </w:tcPr>
          <w:p w:rsidR="002B1785" w:rsidRDefault="002B1785">
            <w:pPr>
              <w:pStyle w:val="ConsPlusNormal"/>
            </w:pPr>
          </w:p>
        </w:tc>
        <w:tc>
          <w:tcPr>
            <w:tcW w:w="1644" w:type="dxa"/>
          </w:tcPr>
          <w:p w:rsidR="002B1785" w:rsidRDefault="002B1785">
            <w:pPr>
              <w:pStyle w:val="ConsPlusNormal"/>
              <w:jc w:val="center"/>
            </w:pPr>
            <w:r>
              <w:t>155586,50</w:t>
            </w:r>
          </w:p>
        </w:tc>
        <w:tc>
          <w:tcPr>
            <w:tcW w:w="1587" w:type="dxa"/>
          </w:tcPr>
          <w:p w:rsidR="002B1785" w:rsidRDefault="002B1785">
            <w:pPr>
              <w:pStyle w:val="ConsPlusNormal"/>
              <w:jc w:val="center"/>
            </w:pPr>
            <w:r>
              <w:t>156316,90</w:t>
            </w:r>
          </w:p>
        </w:tc>
      </w:tr>
      <w:tr w:rsidR="002B1785">
        <w:tc>
          <w:tcPr>
            <w:tcW w:w="2977" w:type="dxa"/>
          </w:tcPr>
          <w:p w:rsidR="002B1785" w:rsidRDefault="002B1785">
            <w:pPr>
              <w:pStyle w:val="ConsPlusNormal"/>
            </w:pPr>
            <w:hyperlink r:id="rId456" w:history="1">
              <w:r>
                <w:rPr>
                  <w:color w:val="0000FF"/>
                </w:rPr>
                <w:t>Подпрограмма</w:t>
              </w:r>
            </w:hyperlink>
            <w:r>
              <w:t xml:space="preserve"> "Модернизация промышленности </w:t>
            </w:r>
            <w:r>
              <w:lastRenderedPageBreak/>
              <w:t>Республики Дагестан"</w:t>
            </w:r>
          </w:p>
        </w:tc>
        <w:tc>
          <w:tcPr>
            <w:tcW w:w="567" w:type="dxa"/>
          </w:tcPr>
          <w:p w:rsidR="002B1785" w:rsidRDefault="002B1785">
            <w:pPr>
              <w:pStyle w:val="ConsPlusNormal"/>
              <w:jc w:val="center"/>
            </w:pPr>
            <w:r>
              <w:lastRenderedPageBreak/>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09 1</w:t>
            </w:r>
          </w:p>
        </w:tc>
        <w:tc>
          <w:tcPr>
            <w:tcW w:w="579" w:type="dxa"/>
          </w:tcPr>
          <w:p w:rsidR="002B1785" w:rsidRDefault="002B1785">
            <w:pPr>
              <w:pStyle w:val="ConsPlusNormal"/>
            </w:pPr>
          </w:p>
        </w:tc>
        <w:tc>
          <w:tcPr>
            <w:tcW w:w="1644" w:type="dxa"/>
          </w:tcPr>
          <w:p w:rsidR="002B1785" w:rsidRDefault="002B1785">
            <w:pPr>
              <w:pStyle w:val="ConsPlusNormal"/>
              <w:jc w:val="center"/>
            </w:pPr>
            <w:r>
              <w:t>50600,00</w:t>
            </w:r>
          </w:p>
        </w:tc>
        <w:tc>
          <w:tcPr>
            <w:tcW w:w="1587" w:type="dxa"/>
          </w:tcPr>
          <w:p w:rsidR="002B1785" w:rsidRDefault="002B1785">
            <w:pPr>
              <w:pStyle w:val="ConsPlusNormal"/>
              <w:jc w:val="center"/>
            </w:pPr>
            <w:r>
              <w:t>51000,00</w:t>
            </w:r>
          </w:p>
        </w:tc>
      </w:tr>
      <w:tr w:rsidR="002B1785">
        <w:tc>
          <w:tcPr>
            <w:tcW w:w="2977" w:type="dxa"/>
          </w:tcPr>
          <w:p w:rsidR="002B1785" w:rsidRDefault="002B1785">
            <w:pPr>
              <w:pStyle w:val="ConsPlusNormal"/>
            </w:pPr>
            <w:r>
              <w:lastRenderedPageBreak/>
              <w:t xml:space="preserve">Основное мероприятие "Предоставление субсидий юридическим лицам на компенсацию части затрат по отдельным мероприятиям в рамках </w:t>
            </w:r>
            <w:hyperlink r:id="rId457" w:history="1">
              <w:r>
                <w:rPr>
                  <w:color w:val="0000FF"/>
                </w:rPr>
                <w:t>подпрограммы</w:t>
              </w:r>
            </w:hyperlink>
            <w:r>
              <w:t xml:space="preserve"> "Модернизация промышленности Республики Дагестан"</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09 1 00 99910</w:t>
            </w:r>
          </w:p>
        </w:tc>
        <w:tc>
          <w:tcPr>
            <w:tcW w:w="579" w:type="dxa"/>
          </w:tcPr>
          <w:p w:rsidR="002B1785" w:rsidRDefault="002B1785">
            <w:pPr>
              <w:pStyle w:val="ConsPlusNormal"/>
            </w:pPr>
          </w:p>
        </w:tc>
        <w:tc>
          <w:tcPr>
            <w:tcW w:w="1644" w:type="dxa"/>
          </w:tcPr>
          <w:p w:rsidR="002B1785" w:rsidRDefault="002B1785">
            <w:pPr>
              <w:pStyle w:val="ConsPlusNormal"/>
              <w:jc w:val="center"/>
            </w:pPr>
            <w:r>
              <w:t>50600,00</w:t>
            </w:r>
          </w:p>
        </w:tc>
        <w:tc>
          <w:tcPr>
            <w:tcW w:w="1587" w:type="dxa"/>
          </w:tcPr>
          <w:p w:rsidR="002B1785" w:rsidRDefault="002B1785">
            <w:pPr>
              <w:pStyle w:val="ConsPlusNormal"/>
              <w:jc w:val="center"/>
            </w:pPr>
            <w:r>
              <w:t>51000,00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09 1 00 99910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50600,00</w:t>
            </w:r>
          </w:p>
        </w:tc>
        <w:tc>
          <w:tcPr>
            <w:tcW w:w="1587" w:type="dxa"/>
          </w:tcPr>
          <w:p w:rsidR="002B1785" w:rsidRDefault="002B1785">
            <w:pPr>
              <w:pStyle w:val="ConsPlusNormal"/>
              <w:jc w:val="center"/>
            </w:pPr>
            <w:r>
              <w:t>51000,00</w:t>
            </w:r>
          </w:p>
        </w:tc>
      </w:tr>
      <w:tr w:rsidR="002B1785">
        <w:tc>
          <w:tcPr>
            <w:tcW w:w="2977" w:type="dxa"/>
          </w:tcPr>
          <w:p w:rsidR="002B1785" w:rsidRDefault="002B1785">
            <w:pPr>
              <w:pStyle w:val="ConsPlusNormal"/>
            </w:pPr>
            <w:hyperlink r:id="rId458" w:history="1">
              <w:r>
                <w:rPr>
                  <w:color w:val="0000FF"/>
                </w:rPr>
                <w:t>Подпрограмма</w:t>
              </w:r>
            </w:hyperlink>
            <w:r>
              <w:t xml:space="preserve"> "Развитие промышленной инфраструктуры и инфраструктуры поддержки деятельности в сфере промышленности"</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09 2</w:t>
            </w:r>
          </w:p>
        </w:tc>
        <w:tc>
          <w:tcPr>
            <w:tcW w:w="579" w:type="dxa"/>
          </w:tcPr>
          <w:p w:rsidR="002B1785" w:rsidRDefault="002B1785">
            <w:pPr>
              <w:pStyle w:val="ConsPlusNormal"/>
            </w:pPr>
          </w:p>
        </w:tc>
        <w:tc>
          <w:tcPr>
            <w:tcW w:w="1644" w:type="dxa"/>
          </w:tcPr>
          <w:p w:rsidR="002B1785" w:rsidRDefault="002B1785">
            <w:pPr>
              <w:pStyle w:val="ConsPlusNormal"/>
              <w:jc w:val="center"/>
            </w:pPr>
            <w:r>
              <w:t>104986,50</w:t>
            </w:r>
          </w:p>
        </w:tc>
        <w:tc>
          <w:tcPr>
            <w:tcW w:w="1587" w:type="dxa"/>
          </w:tcPr>
          <w:p w:rsidR="002B1785" w:rsidRDefault="002B1785">
            <w:pPr>
              <w:pStyle w:val="ConsPlusNormal"/>
              <w:jc w:val="center"/>
            </w:pPr>
            <w:r>
              <w:t>105316,90</w:t>
            </w:r>
          </w:p>
        </w:tc>
      </w:tr>
      <w:tr w:rsidR="002B1785">
        <w:tc>
          <w:tcPr>
            <w:tcW w:w="2977" w:type="dxa"/>
          </w:tcPr>
          <w:p w:rsidR="002B1785" w:rsidRDefault="002B1785">
            <w:pPr>
              <w:pStyle w:val="ConsPlusNormal"/>
            </w:pPr>
            <w:r>
              <w:t xml:space="preserve">Финансовое обеспечение деятельности (докапитализация) некоммерческой организации "Фонд </w:t>
            </w:r>
            <w:r>
              <w:lastRenderedPageBreak/>
              <w:t>развития промышленности Республики Дагестан"</w:t>
            </w:r>
          </w:p>
        </w:tc>
        <w:tc>
          <w:tcPr>
            <w:tcW w:w="567" w:type="dxa"/>
          </w:tcPr>
          <w:p w:rsidR="002B1785" w:rsidRDefault="002B1785">
            <w:pPr>
              <w:pStyle w:val="ConsPlusNormal"/>
              <w:jc w:val="center"/>
            </w:pPr>
            <w:r>
              <w:lastRenderedPageBreak/>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09 2 00 99921</w:t>
            </w:r>
          </w:p>
        </w:tc>
        <w:tc>
          <w:tcPr>
            <w:tcW w:w="579" w:type="dxa"/>
          </w:tcPr>
          <w:p w:rsidR="002B1785" w:rsidRDefault="002B1785">
            <w:pPr>
              <w:pStyle w:val="ConsPlusNormal"/>
            </w:pPr>
          </w:p>
        </w:tc>
        <w:tc>
          <w:tcPr>
            <w:tcW w:w="1644" w:type="dxa"/>
          </w:tcPr>
          <w:p w:rsidR="002B1785" w:rsidRDefault="002B1785">
            <w:pPr>
              <w:pStyle w:val="ConsPlusNormal"/>
              <w:jc w:val="center"/>
            </w:pPr>
            <w:r>
              <w:t>45048,00</w:t>
            </w:r>
          </w:p>
        </w:tc>
        <w:tc>
          <w:tcPr>
            <w:tcW w:w="1587" w:type="dxa"/>
          </w:tcPr>
          <w:p w:rsidR="002B1785" w:rsidRDefault="002B1785">
            <w:pPr>
              <w:pStyle w:val="ConsPlusNormal"/>
              <w:jc w:val="center"/>
            </w:pPr>
            <w:r>
              <w:t>45048,00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09 2 00 99921</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45048,00</w:t>
            </w:r>
          </w:p>
        </w:tc>
        <w:tc>
          <w:tcPr>
            <w:tcW w:w="1587" w:type="dxa"/>
          </w:tcPr>
          <w:p w:rsidR="002B1785" w:rsidRDefault="002B1785">
            <w:pPr>
              <w:pStyle w:val="ConsPlusNormal"/>
              <w:jc w:val="center"/>
            </w:pPr>
            <w:r>
              <w:t>45048,00</w:t>
            </w:r>
          </w:p>
        </w:tc>
      </w:tr>
      <w:tr w:rsidR="002B1785">
        <w:tc>
          <w:tcPr>
            <w:tcW w:w="2977" w:type="dxa"/>
          </w:tcPr>
          <w:p w:rsidR="002B1785" w:rsidRDefault="002B1785">
            <w:pPr>
              <w:pStyle w:val="ConsPlusNormal"/>
            </w:pPr>
            <w:r>
              <w:t>Субсидии некоммерческой организации "Фонд развития промышленности Республики Дагестан" на осуществление текущей деятельности</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09 2 00 99922</w:t>
            </w:r>
          </w:p>
        </w:tc>
        <w:tc>
          <w:tcPr>
            <w:tcW w:w="579" w:type="dxa"/>
          </w:tcPr>
          <w:p w:rsidR="002B1785" w:rsidRDefault="002B1785">
            <w:pPr>
              <w:pStyle w:val="ConsPlusNormal"/>
            </w:pPr>
          </w:p>
        </w:tc>
        <w:tc>
          <w:tcPr>
            <w:tcW w:w="1644" w:type="dxa"/>
          </w:tcPr>
          <w:p w:rsidR="002B1785" w:rsidRDefault="002B1785">
            <w:pPr>
              <w:pStyle w:val="ConsPlusNormal"/>
              <w:jc w:val="center"/>
            </w:pPr>
            <w:r>
              <w:t>4952,00</w:t>
            </w:r>
          </w:p>
        </w:tc>
        <w:tc>
          <w:tcPr>
            <w:tcW w:w="1587" w:type="dxa"/>
          </w:tcPr>
          <w:p w:rsidR="002B1785" w:rsidRDefault="002B1785">
            <w:pPr>
              <w:pStyle w:val="ConsPlusNormal"/>
              <w:jc w:val="center"/>
            </w:pPr>
            <w:r>
              <w:t>4952,00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09 2 00 99922</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4952,00</w:t>
            </w:r>
          </w:p>
        </w:tc>
        <w:tc>
          <w:tcPr>
            <w:tcW w:w="1587" w:type="dxa"/>
          </w:tcPr>
          <w:p w:rsidR="002B1785" w:rsidRDefault="002B1785">
            <w:pPr>
              <w:pStyle w:val="ConsPlusNormal"/>
              <w:jc w:val="center"/>
            </w:pPr>
            <w:r>
              <w:t>4952,00</w:t>
            </w:r>
          </w:p>
        </w:tc>
      </w:tr>
      <w:tr w:rsidR="002B1785">
        <w:tc>
          <w:tcPr>
            <w:tcW w:w="2977" w:type="dxa"/>
          </w:tcPr>
          <w:p w:rsidR="002B1785" w:rsidRDefault="002B1785">
            <w:pPr>
              <w:pStyle w:val="ConsPlusNormal"/>
            </w:pPr>
            <w:r>
              <w:t xml:space="preserve">Основное мероприятие "Управление объектами инженерной инфраструктуры на инвестиционных </w:t>
            </w:r>
            <w:r>
              <w:lastRenderedPageBreak/>
              <w:t>площадках"</w:t>
            </w:r>
          </w:p>
        </w:tc>
        <w:tc>
          <w:tcPr>
            <w:tcW w:w="567" w:type="dxa"/>
          </w:tcPr>
          <w:p w:rsidR="002B1785" w:rsidRDefault="002B1785">
            <w:pPr>
              <w:pStyle w:val="ConsPlusNormal"/>
              <w:jc w:val="center"/>
            </w:pPr>
            <w:r>
              <w:lastRenderedPageBreak/>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09 2 01</w:t>
            </w:r>
          </w:p>
        </w:tc>
        <w:tc>
          <w:tcPr>
            <w:tcW w:w="579" w:type="dxa"/>
          </w:tcPr>
          <w:p w:rsidR="002B1785" w:rsidRDefault="002B1785">
            <w:pPr>
              <w:pStyle w:val="ConsPlusNormal"/>
            </w:pPr>
          </w:p>
        </w:tc>
        <w:tc>
          <w:tcPr>
            <w:tcW w:w="1644" w:type="dxa"/>
          </w:tcPr>
          <w:p w:rsidR="002B1785" w:rsidRDefault="002B1785">
            <w:pPr>
              <w:pStyle w:val="ConsPlusNormal"/>
              <w:jc w:val="center"/>
            </w:pPr>
            <w:r>
              <w:t>54986,50</w:t>
            </w:r>
          </w:p>
        </w:tc>
        <w:tc>
          <w:tcPr>
            <w:tcW w:w="1587" w:type="dxa"/>
          </w:tcPr>
          <w:p w:rsidR="002B1785" w:rsidRDefault="002B1785">
            <w:pPr>
              <w:pStyle w:val="ConsPlusNormal"/>
              <w:jc w:val="center"/>
            </w:pPr>
            <w:r>
              <w:t>55316,90</w:t>
            </w:r>
          </w:p>
        </w:tc>
      </w:tr>
      <w:tr w:rsidR="002B1785">
        <w:tc>
          <w:tcPr>
            <w:tcW w:w="2977" w:type="dxa"/>
          </w:tcPr>
          <w:p w:rsidR="002B1785" w:rsidRDefault="002B1785">
            <w:pPr>
              <w:pStyle w:val="ConsPlusNormal"/>
            </w:pPr>
            <w:r>
              <w:lastRenderedPageBreak/>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09 2 01 00599</w:t>
            </w:r>
          </w:p>
        </w:tc>
        <w:tc>
          <w:tcPr>
            <w:tcW w:w="579" w:type="dxa"/>
          </w:tcPr>
          <w:p w:rsidR="002B1785" w:rsidRDefault="002B1785">
            <w:pPr>
              <w:pStyle w:val="ConsPlusNormal"/>
            </w:pPr>
          </w:p>
        </w:tc>
        <w:tc>
          <w:tcPr>
            <w:tcW w:w="1644" w:type="dxa"/>
          </w:tcPr>
          <w:p w:rsidR="002B1785" w:rsidRDefault="002B1785">
            <w:pPr>
              <w:pStyle w:val="ConsPlusNormal"/>
              <w:jc w:val="center"/>
            </w:pPr>
            <w:r>
              <w:t>54986,50</w:t>
            </w:r>
          </w:p>
        </w:tc>
        <w:tc>
          <w:tcPr>
            <w:tcW w:w="1587" w:type="dxa"/>
          </w:tcPr>
          <w:p w:rsidR="002B1785" w:rsidRDefault="002B1785">
            <w:pPr>
              <w:pStyle w:val="ConsPlusNormal"/>
              <w:jc w:val="center"/>
            </w:pPr>
            <w:r>
              <w:t>55316,90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09 2 01 00599</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54986,50</w:t>
            </w:r>
          </w:p>
        </w:tc>
        <w:tc>
          <w:tcPr>
            <w:tcW w:w="1587" w:type="dxa"/>
          </w:tcPr>
          <w:p w:rsidR="002B1785" w:rsidRDefault="002B1785">
            <w:pPr>
              <w:pStyle w:val="ConsPlusNormal"/>
              <w:jc w:val="center"/>
            </w:pPr>
            <w:r>
              <w:t>55316,90</w:t>
            </w:r>
          </w:p>
        </w:tc>
      </w:tr>
      <w:tr w:rsidR="002B1785">
        <w:tc>
          <w:tcPr>
            <w:tcW w:w="2977" w:type="dxa"/>
          </w:tcPr>
          <w:p w:rsidR="002B1785" w:rsidRDefault="002B1785">
            <w:pPr>
              <w:pStyle w:val="ConsPlusNormal"/>
            </w:pPr>
            <w:r>
              <w:t>Министерство природных ресурсов и экологии Республики Дагестан</w:t>
            </w:r>
          </w:p>
        </w:tc>
        <w:tc>
          <w:tcPr>
            <w:tcW w:w="567" w:type="dxa"/>
          </w:tcPr>
          <w:p w:rsidR="002B1785" w:rsidRDefault="002B1785">
            <w:pPr>
              <w:pStyle w:val="ConsPlusNormal"/>
              <w:jc w:val="center"/>
            </w:pPr>
            <w:r>
              <w:t>050</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375719,50</w:t>
            </w:r>
          </w:p>
        </w:tc>
        <w:tc>
          <w:tcPr>
            <w:tcW w:w="1587" w:type="dxa"/>
          </w:tcPr>
          <w:p w:rsidR="002B1785" w:rsidRDefault="002B1785">
            <w:pPr>
              <w:pStyle w:val="ConsPlusNormal"/>
              <w:jc w:val="center"/>
            </w:pPr>
            <w:r>
              <w:t>294100,00</w:t>
            </w:r>
          </w:p>
        </w:tc>
      </w:tr>
      <w:tr w:rsidR="002B1785">
        <w:tc>
          <w:tcPr>
            <w:tcW w:w="2977" w:type="dxa"/>
          </w:tcPr>
          <w:p w:rsidR="002B1785" w:rsidRDefault="002B1785">
            <w:pPr>
              <w:pStyle w:val="ConsPlusNormal"/>
            </w:pPr>
            <w:r>
              <w:t>Национальная экономика</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04</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227352,10</w:t>
            </w:r>
          </w:p>
        </w:tc>
        <w:tc>
          <w:tcPr>
            <w:tcW w:w="1587" w:type="dxa"/>
          </w:tcPr>
          <w:p w:rsidR="002B1785" w:rsidRDefault="002B1785">
            <w:pPr>
              <w:pStyle w:val="ConsPlusNormal"/>
              <w:jc w:val="center"/>
            </w:pPr>
            <w:r>
              <w:t>143480,70</w:t>
            </w:r>
          </w:p>
        </w:tc>
      </w:tr>
      <w:tr w:rsidR="002B1785">
        <w:tc>
          <w:tcPr>
            <w:tcW w:w="2977" w:type="dxa"/>
          </w:tcPr>
          <w:p w:rsidR="002B1785" w:rsidRDefault="002B1785">
            <w:pPr>
              <w:pStyle w:val="ConsPlusNormal"/>
            </w:pPr>
            <w:r>
              <w:t>Водное хозяйство</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227352,10</w:t>
            </w:r>
          </w:p>
        </w:tc>
        <w:tc>
          <w:tcPr>
            <w:tcW w:w="1587" w:type="dxa"/>
          </w:tcPr>
          <w:p w:rsidR="002B1785" w:rsidRDefault="002B1785">
            <w:pPr>
              <w:pStyle w:val="ConsPlusNormal"/>
              <w:jc w:val="center"/>
            </w:pPr>
            <w:r>
              <w:t>143480,70</w:t>
            </w:r>
          </w:p>
        </w:tc>
      </w:tr>
      <w:tr w:rsidR="002B1785">
        <w:tc>
          <w:tcPr>
            <w:tcW w:w="2977" w:type="dxa"/>
          </w:tcPr>
          <w:p w:rsidR="002B1785" w:rsidRDefault="002B1785">
            <w:pPr>
              <w:pStyle w:val="ConsPlusNormal"/>
            </w:pPr>
            <w:r>
              <w:t xml:space="preserve">Государственная </w:t>
            </w:r>
            <w:hyperlink r:id="rId459" w:history="1">
              <w:r>
                <w:rPr>
                  <w:color w:val="0000FF"/>
                </w:rPr>
                <w:t>программа</w:t>
              </w:r>
            </w:hyperlink>
            <w:r>
              <w:t xml:space="preserve"> Республики Дагестан "Охрана окружающей среды в </w:t>
            </w:r>
            <w:r>
              <w:lastRenderedPageBreak/>
              <w:t>Республике Дагестан"</w:t>
            </w:r>
          </w:p>
        </w:tc>
        <w:tc>
          <w:tcPr>
            <w:tcW w:w="567" w:type="dxa"/>
          </w:tcPr>
          <w:p w:rsidR="002B1785" w:rsidRDefault="002B1785">
            <w:pPr>
              <w:pStyle w:val="ConsPlusNormal"/>
              <w:jc w:val="center"/>
            </w:pPr>
            <w:r>
              <w:lastRenderedPageBreak/>
              <w:t>050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w:t>
            </w:r>
          </w:p>
        </w:tc>
        <w:tc>
          <w:tcPr>
            <w:tcW w:w="579" w:type="dxa"/>
          </w:tcPr>
          <w:p w:rsidR="002B1785" w:rsidRDefault="002B1785">
            <w:pPr>
              <w:pStyle w:val="ConsPlusNormal"/>
            </w:pPr>
          </w:p>
        </w:tc>
        <w:tc>
          <w:tcPr>
            <w:tcW w:w="1644" w:type="dxa"/>
          </w:tcPr>
          <w:p w:rsidR="002B1785" w:rsidRDefault="002B1785">
            <w:pPr>
              <w:pStyle w:val="ConsPlusNormal"/>
              <w:jc w:val="center"/>
            </w:pPr>
            <w:r>
              <w:t>227352,10</w:t>
            </w:r>
          </w:p>
        </w:tc>
        <w:tc>
          <w:tcPr>
            <w:tcW w:w="1587" w:type="dxa"/>
          </w:tcPr>
          <w:p w:rsidR="002B1785" w:rsidRDefault="002B1785">
            <w:pPr>
              <w:pStyle w:val="ConsPlusNormal"/>
              <w:jc w:val="center"/>
            </w:pPr>
            <w:r>
              <w:t>143480,70</w:t>
            </w:r>
          </w:p>
        </w:tc>
      </w:tr>
      <w:tr w:rsidR="002B1785">
        <w:tc>
          <w:tcPr>
            <w:tcW w:w="2977" w:type="dxa"/>
          </w:tcPr>
          <w:p w:rsidR="002B1785" w:rsidRDefault="002B1785">
            <w:pPr>
              <w:pStyle w:val="ConsPlusNormal"/>
            </w:pPr>
            <w:hyperlink r:id="rId460" w:history="1">
              <w:r>
                <w:rPr>
                  <w:color w:val="0000FF"/>
                </w:rPr>
                <w:t>Подпрограмма</w:t>
              </w:r>
            </w:hyperlink>
            <w:r>
              <w:t xml:space="preserve"> "Развитие водохозяйственного комплекса Республики Дагестан"</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18 5</w:t>
            </w:r>
          </w:p>
        </w:tc>
        <w:tc>
          <w:tcPr>
            <w:tcW w:w="579" w:type="dxa"/>
          </w:tcPr>
          <w:p w:rsidR="002B1785" w:rsidRDefault="002B1785">
            <w:pPr>
              <w:pStyle w:val="ConsPlusNormal"/>
            </w:pPr>
          </w:p>
        </w:tc>
        <w:tc>
          <w:tcPr>
            <w:tcW w:w="1644" w:type="dxa"/>
          </w:tcPr>
          <w:p w:rsidR="002B1785" w:rsidRDefault="002B1785">
            <w:pPr>
              <w:pStyle w:val="ConsPlusNormal"/>
              <w:jc w:val="center"/>
            </w:pPr>
            <w:r>
              <w:t>197934,70</w:t>
            </w:r>
          </w:p>
        </w:tc>
        <w:tc>
          <w:tcPr>
            <w:tcW w:w="1587" w:type="dxa"/>
          </w:tcPr>
          <w:p w:rsidR="002B1785" w:rsidRDefault="002B1785">
            <w:pPr>
              <w:pStyle w:val="ConsPlusNormal"/>
              <w:jc w:val="center"/>
            </w:pPr>
            <w:r>
              <w:t>114063,30</w:t>
            </w:r>
          </w:p>
        </w:tc>
      </w:tr>
      <w:tr w:rsidR="002B1785">
        <w:tc>
          <w:tcPr>
            <w:tcW w:w="2977" w:type="dxa"/>
          </w:tcPr>
          <w:p w:rsidR="002B1785" w:rsidRDefault="002B1785">
            <w:pPr>
              <w:pStyle w:val="ConsPlusNormal"/>
            </w:pPr>
            <w:r>
              <w:t>Осуществление отдельных полномочий в области водных отношений</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18 5 00 51280</w:t>
            </w:r>
          </w:p>
        </w:tc>
        <w:tc>
          <w:tcPr>
            <w:tcW w:w="579" w:type="dxa"/>
          </w:tcPr>
          <w:p w:rsidR="002B1785" w:rsidRDefault="002B1785">
            <w:pPr>
              <w:pStyle w:val="ConsPlusNormal"/>
            </w:pPr>
          </w:p>
        </w:tc>
        <w:tc>
          <w:tcPr>
            <w:tcW w:w="1644" w:type="dxa"/>
          </w:tcPr>
          <w:p w:rsidR="002B1785" w:rsidRDefault="002B1785">
            <w:pPr>
              <w:pStyle w:val="ConsPlusNormal"/>
              <w:jc w:val="center"/>
            </w:pPr>
            <w:r>
              <w:t>29978,00</w:t>
            </w:r>
          </w:p>
        </w:tc>
        <w:tc>
          <w:tcPr>
            <w:tcW w:w="1587" w:type="dxa"/>
          </w:tcPr>
          <w:p w:rsidR="002B1785" w:rsidRDefault="002B1785">
            <w:pPr>
              <w:pStyle w:val="ConsPlusNormal"/>
              <w:jc w:val="center"/>
            </w:pPr>
            <w:r>
              <w:t>33799,60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18 5 00 51280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29978,00</w:t>
            </w:r>
          </w:p>
        </w:tc>
        <w:tc>
          <w:tcPr>
            <w:tcW w:w="1587" w:type="dxa"/>
          </w:tcPr>
          <w:p w:rsidR="002B1785" w:rsidRDefault="002B1785">
            <w:pPr>
              <w:pStyle w:val="ConsPlusNormal"/>
              <w:jc w:val="center"/>
            </w:pPr>
            <w:r>
              <w:t>33799,60</w:t>
            </w:r>
          </w:p>
        </w:tc>
      </w:tr>
      <w:tr w:rsidR="002B1785">
        <w:tc>
          <w:tcPr>
            <w:tcW w:w="2977" w:type="dxa"/>
          </w:tcPr>
          <w:p w:rsidR="002B1785" w:rsidRDefault="002B1785">
            <w:pPr>
              <w:pStyle w:val="ConsPlusNormal"/>
            </w:pPr>
            <w:r>
              <w:t>Реализация направления расходов</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18 5 00 99990</w:t>
            </w:r>
          </w:p>
        </w:tc>
        <w:tc>
          <w:tcPr>
            <w:tcW w:w="579" w:type="dxa"/>
          </w:tcPr>
          <w:p w:rsidR="002B1785" w:rsidRDefault="002B1785">
            <w:pPr>
              <w:pStyle w:val="ConsPlusNormal"/>
            </w:pPr>
          </w:p>
        </w:tc>
        <w:tc>
          <w:tcPr>
            <w:tcW w:w="1644" w:type="dxa"/>
          </w:tcPr>
          <w:p w:rsidR="002B1785" w:rsidRDefault="002B1785">
            <w:pPr>
              <w:pStyle w:val="ConsPlusNormal"/>
              <w:jc w:val="center"/>
            </w:pPr>
            <w:r>
              <w:t>59834,50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18 5 00 99990</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59834,50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Реализация государственных программ субъектов Российской Федерации в области </w:t>
            </w:r>
            <w:r>
              <w:lastRenderedPageBreak/>
              <w:t>использования и охраны водных объектов</w:t>
            </w:r>
          </w:p>
        </w:tc>
        <w:tc>
          <w:tcPr>
            <w:tcW w:w="567" w:type="dxa"/>
          </w:tcPr>
          <w:p w:rsidR="002B1785" w:rsidRDefault="002B1785">
            <w:pPr>
              <w:pStyle w:val="ConsPlusNormal"/>
              <w:jc w:val="center"/>
            </w:pPr>
            <w:r>
              <w:lastRenderedPageBreak/>
              <w:t>050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 5 00 R0650</w:t>
            </w:r>
          </w:p>
        </w:tc>
        <w:tc>
          <w:tcPr>
            <w:tcW w:w="579" w:type="dxa"/>
          </w:tcPr>
          <w:p w:rsidR="002B1785" w:rsidRDefault="002B1785">
            <w:pPr>
              <w:pStyle w:val="ConsPlusNormal"/>
            </w:pPr>
          </w:p>
        </w:tc>
        <w:tc>
          <w:tcPr>
            <w:tcW w:w="1644" w:type="dxa"/>
          </w:tcPr>
          <w:p w:rsidR="002B1785" w:rsidRDefault="002B1785">
            <w:pPr>
              <w:pStyle w:val="ConsPlusNormal"/>
              <w:jc w:val="center"/>
            </w:pPr>
            <w:r>
              <w:t>105122,20</w:t>
            </w:r>
          </w:p>
        </w:tc>
        <w:tc>
          <w:tcPr>
            <w:tcW w:w="1587" w:type="dxa"/>
          </w:tcPr>
          <w:p w:rsidR="002B1785" w:rsidRDefault="002B1785">
            <w:pPr>
              <w:pStyle w:val="ConsPlusNormal"/>
              <w:jc w:val="center"/>
            </w:pPr>
            <w:r>
              <w:t>56363,70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 5 00 R0650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105122,20</w:t>
            </w:r>
          </w:p>
        </w:tc>
        <w:tc>
          <w:tcPr>
            <w:tcW w:w="1587" w:type="dxa"/>
          </w:tcPr>
          <w:p w:rsidR="002B1785" w:rsidRDefault="002B1785">
            <w:pPr>
              <w:pStyle w:val="ConsPlusNormal"/>
              <w:jc w:val="center"/>
            </w:pPr>
            <w:r>
              <w:t>56363,70</w:t>
            </w:r>
          </w:p>
        </w:tc>
      </w:tr>
      <w:tr w:rsidR="002B1785">
        <w:tc>
          <w:tcPr>
            <w:tcW w:w="2977" w:type="dxa"/>
          </w:tcPr>
          <w:p w:rsidR="002B1785" w:rsidRDefault="002B1785">
            <w:pPr>
              <w:pStyle w:val="ConsPlusNormal"/>
            </w:pPr>
            <w:r>
              <w:t>Федеральный проект "Сохранение уникальных водных объектов"</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 5 G8</w:t>
            </w:r>
          </w:p>
        </w:tc>
        <w:tc>
          <w:tcPr>
            <w:tcW w:w="579" w:type="dxa"/>
          </w:tcPr>
          <w:p w:rsidR="002B1785" w:rsidRDefault="002B1785">
            <w:pPr>
              <w:pStyle w:val="ConsPlusNormal"/>
            </w:pPr>
          </w:p>
        </w:tc>
        <w:tc>
          <w:tcPr>
            <w:tcW w:w="1644" w:type="dxa"/>
          </w:tcPr>
          <w:p w:rsidR="002B1785" w:rsidRDefault="002B1785">
            <w:pPr>
              <w:pStyle w:val="ConsPlusNormal"/>
              <w:jc w:val="center"/>
            </w:pPr>
            <w:r>
              <w:t>3000,00</w:t>
            </w:r>
          </w:p>
        </w:tc>
        <w:tc>
          <w:tcPr>
            <w:tcW w:w="1587" w:type="dxa"/>
          </w:tcPr>
          <w:p w:rsidR="002B1785" w:rsidRDefault="002B1785">
            <w:pPr>
              <w:pStyle w:val="ConsPlusNormal"/>
              <w:jc w:val="center"/>
            </w:pPr>
            <w:r>
              <w:t>23900,00</w:t>
            </w:r>
          </w:p>
        </w:tc>
      </w:tr>
      <w:tr w:rsidR="002B1785">
        <w:tc>
          <w:tcPr>
            <w:tcW w:w="2977" w:type="dxa"/>
          </w:tcPr>
          <w:p w:rsidR="002B1785" w:rsidRDefault="002B1785">
            <w:pPr>
              <w:pStyle w:val="ConsPlusNormal"/>
            </w:pPr>
            <w:r>
              <w:t>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 5 G8 50900</w:t>
            </w:r>
          </w:p>
        </w:tc>
        <w:tc>
          <w:tcPr>
            <w:tcW w:w="579" w:type="dxa"/>
          </w:tcPr>
          <w:p w:rsidR="002B1785" w:rsidRDefault="002B1785">
            <w:pPr>
              <w:pStyle w:val="ConsPlusNormal"/>
            </w:pPr>
          </w:p>
        </w:tc>
        <w:tc>
          <w:tcPr>
            <w:tcW w:w="1644" w:type="dxa"/>
          </w:tcPr>
          <w:p w:rsidR="002B1785" w:rsidRDefault="002B1785">
            <w:pPr>
              <w:pStyle w:val="ConsPlusNormal"/>
              <w:jc w:val="center"/>
            </w:pPr>
            <w:r>
              <w:t>3000,00</w:t>
            </w:r>
          </w:p>
        </w:tc>
        <w:tc>
          <w:tcPr>
            <w:tcW w:w="1587" w:type="dxa"/>
          </w:tcPr>
          <w:p w:rsidR="002B1785" w:rsidRDefault="002B1785">
            <w:pPr>
              <w:pStyle w:val="ConsPlusNormal"/>
              <w:jc w:val="center"/>
            </w:pPr>
            <w:r>
              <w:t>23900,00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 5 G8 50900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3000,00</w:t>
            </w:r>
          </w:p>
        </w:tc>
        <w:tc>
          <w:tcPr>
            <w:tcW w:w="1587" w:type="dxa"/>
          </w:tcPr>
          <w:p w:rsidR="002B1785" w:rsidRDefault="002B1785">
            <w:pPr>
              <w:pStyle w:val="ConsPlusNormal"/>
              <w:jc w:val="center"/>
            </w:pPr>
            <w:r>
              <w:t>23900,00</w:t>
            </w:r>
          </w:p>
        </w:tc>
      </w:tr>
      <w:tr w:rsidR="002B1785">
        <w:tc>
          <w:tcPr>
            <w:tcW w:w="2977" w:type="dxa"/>
          </w:tcPr>
          <w:p w:rsidR="002B1785" w:rsidRDefault="002B1785">
            <w:pPr>
              <w:pStyle w:val="ConsPlusNormal"/>
            </w:pPr>
            <w:hyperlink r:id="rId461" w:history="1">
              <w:r>
                <w:rPr>
                  <w:color w:val="0000FF"/>
                </w:rPr>
                <w:t>Подпрограмма</w:t>
              </w:r>
            </w:hyperlink>
            <w:r>
              <w:t xml:space="preserve"> "Обеспечение реализации государственной программы"</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18 6</w:t>
            </w:r>
          </w:p>
        </w:tc>
        <w:tc>
          <w:tcPr>
            <w:tcW w:w="579" w:type="dxa"/>
          </w:tcPr>
          <w:p w:rsidR="002B1785" w:rsidRDefault="002B1785">
            <w:pPr>
              <w:pStyle w:val="ConsPlusNormal"/>
            </w:pPr>
          </w:p>
        </w:tc>
        <w:tc>
          <w:tcPr>
            <w:tcW w:w="1644" w:type="dxa"/>
          </w:tcPr>
          <w:p w:rsidR="002B1785" w:rsidRDefault="002B1785">
            <w:pPr>
              <w:pStyle w:val="ConsPlusNormal"/>
              <w:jc w:val="center"/>
            </w:pPr>
            <w:r>
              <w:t>29417,40</w:t>
            </w:r>
          </w:p>
        </w:tc>
        <w:tc>
          <w:tcPr>
            <w:tcW w:w="1587" w:type="dxa"/>
          </w:tcPr>
          <w:p w:rsidR="002B1785" w:rsidRDefault="002B1785">
            <w:pPr>
              <w:pStyle w:val="ConsPlusNormal"/>
              <w:jc w:val="center"/>
            </w:pPr>
            <w:r>
              <w:t>29417,40</w:t>
            </w:r>
          </w:p>
        </w:tc>
      </w:tr>
      <w:tr w:rsidR="002B1785">
        <w:tc>
          <w:tcPr>
            <w:tcW w:w="2977" w:type="dxa"/>
          </w:tcPr>
          <w:p w:rsidR="002B1785" w:rsidRDefault="002B1785">
            <w:pPr>
              <w:pStyle w:val="ConsPlusNormal"/>
            </w:pPr>
            <w:r>
              <w:t>Основное мероприятие "Обеспечение эффективной реализации государственных функций в сфере водопользования"</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18 6 03</w:t>
            </w:r>
          </w:p>
        </w:tc>
        <w:tc>
          <w:tcPr>
            <w:tcW w:w="579" w:type="dxa"/>
          </w:tcPr>
          <w:p w:rsidR="002B1785" w:rsidRDefault="002B1785">
            <w:pPr>
              <w:pStyle w:val="ConsPlusNormal"/>
            </w:pPr>
          </w:p>
        </w:tc>
        <w:tc>
          <w:tcPr>
            <w:tcW w:w="1644" w:type="dxa"/>
          </w:tcPr>
          <w:p w:rsidR="002B1785" w:rsidRDefault="002B1785">
            <w:pPr>
              <w:pStyle w:val="ConsPlusNormal"/>
              <w:jc w:val="center"/>
            </w:pPr>
            <w:r>
              <w:t>29417,40</w:t>
            </w:r>
          </w:p>
        </w:tc>
        <w:tc>
          <w:tcPr>
            <w:tcW w:w="1587" w:type="dxa"/>
          </w:tcPr>
          <w:p w:rsidR="002B1785" w:rsidRDefault="002B1785">
            <w:pPr>
              <w:pStyle w:val="ConsPlusNormal"/>
              <w:jc w:val="center"/>
            </w:pPr>
            <w:r>
              <w:t>29417,40</w:t>
            </w:r>
          </w:p>
        </w:tc>
      </w:tr>
      <w:tr w:rsidR="002B1785">
        <w:tc>
          <w:tcPr>
            <w:tcW w:w="2977" w:type="dxa"/>
          </w:tcPr>
          <w:p w:rsidR="002B1785" w:rsidRDefault="002B1785">
            <w:pPr>
              <w:pStyle w:val="ConsPlusNormal"/>
            </w:pPr>
            <w:r>
              <w:t>Расходы на обеспечение деятельности (оказание услуг) водоохранных и водохозяйственных учреждений</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18 6 03 11000</w:t>
            </w:r>
          </w:p>
        </w:tc>
        <w:tc>
          <w:tcPr>
            <w:tcW w:w="579" w:type="dxa"/>
          </w:tcPr>
          <w:p w:rsidR="002B1785" w:rsidRDefault="002B1785">
            <w:pPr>
              <w:pStyle w:val="ConsPlusNormal"/>
            </w:pPr>
          </w:p>
        </w:tc>
        <w:tc>
          <w:tcPr>
            <w:tcW w:w="1644" w:type="dxa"/>
          </w:tcPr>
          <w:p w:rsidR="002B1785" w:rsidRDefault="002B1785">
            <w:pPr>
              <w:pStyle w:val="ConsPlusNormal"/>
              <w:jc w:val="center"/>
            </w:pPr>
            <w:r>
              <w:t>29417,40</w:t>
            </w:r>
          </w:p>
        </w:tc>
        <w:tc>
          <w:tcPr>
            <w:tcW w:w="1587" w:type="dxa"/>
          </w:tcPr>
          <w:p w:rsidR="002B1785" w:rsidRDefault="002B1785">
            <w:pPr>
              <w:pStyle w:val="ConsPlusNormal"/>
              <w:jc w:val="center"/>
            </w:pPr>
            <w:r>
              <w:t>29417,40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567" w:type="dxa"/>
          </w:tcPr>
          <w:p w:rsidR="002B1785" w:rsidRDefault="002B1785">
            <w:pPr>
              <w:pStyle w:val="ConsPlusNormal"/>
              <w:jc w:val="center"/>
            </w:pPr>
            <w:r>
              <w:lastRenderedPageBreak/>
              <w:t>050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18 6 03 11000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18820,80</w:t>
            </w:r>
          </w:p>
        </w:tc>
        <w:tc>
          <w:tcPr>
            <w:tcW w:w="1587" w:type="dxa"/>
          </w:tcPr>
          <w:p w:rsidR="002B1785" w:rsidRDefault="002B1785">
            <w:pPr>
              <w:pStyle w:val="ConsPlusNormal"/>
              <w:jc w:val="center"/>
            </w:pPr>
            <w:r>
              <w:t>18820,80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18 6 03 11000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2196,60</w:t>
            </w:r>
          </w:p>
        </w:tc>
        <w:tc>
          <w:tcPr>
            <w:tcW w:w="1587" w:type="dxa"/>
          </w:tcPr>
          <w:p w:rsidR="002B1785" w:rsidRDefault="002B1785">
            <w:pPr>
              <w:pStyle w:val="ConsPlusNormal"/>
              <w:jc w:val="center"/>
            </w:pPr>
            <w:r>
              <w:t>2196,60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18 6 03 11000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8400,00</w:t>
            </w:r>
          </w:p>
        </w:tc>
        <w:tc>
          <w:tcPr>
            <w:tcW w:w="1587" w:type="dxa"/>
          </w:tcPr>
          <w:p w:rsidR="002B1785" w:rsidRDefault="002B1785">
            <w:pPr>
              <w:pStyle w:val="ConsPlusNormal"/>
              <w:jc w:val="center"/>
            </w:pPr>
            <w:r>
              <w:t>8400,00</w:t>
            </w:r>
          </w:p>
        </w:tc>
      </w:tr>
      <w:tr w:rsidR="002B1785">
        <w:tc>
          <w:tcPr>
            <w:tcW w:w="2977" w:type="dxa"/>
          </w:tcPr>
          <w:p w:rsidR="002B1785" w:rsidRDefault="002B1785">
            <w:pPr>
              <w:pStyle w:val="ConsPlusNormal"/>
            </w:pPr>
            <w:r>
              <w:t>Охрана окружающей среды</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148367,40</w:t>
            </w:r>
          </w:p>
        </w:tc>
        <w:tc>
          <w:tcPr>
            <w:tcW w:w="1587" w:type="dxa"/>
          </w:tcPr>
          <w:p w:rsidR="002B1785" w:rsidRDefault="002B1785">
            <w:pPr>
              <w:pStyle w:val="ConsPlusNormal"/>
              <w:jc w:val="center"/>
            </w:pPr>
            <w:r>
              <w:t>150619,30</w:t>
            </w:r>
          </w:p>
        </w:tc>
      </w:tr>
      <w:tr w:rsidR="002B1785">
        <w:tc>
          <w:tcPr>
            <w:tcW w:w="2977" w:type="dxa"/>
          </w:tcPr>
          <w:p w:rsidR="002B1785" w:rsidRDefault="002B1785">
            <w:pPr>
              <w:pStyle w:val="ConsPlusNormal"/>
            </w:pPr>
            <w:r>
              <w:t>Охрана объектов растительного и животного мира и среды их обитания</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40135,00</w:t>
            </w:r>
          </w:p>
        </w:tc>
        <w:tc>
          <w:tcPr>
            <w:tcW w:w="1587" w:type="dxa"/>
          </w:tcPr>
          <w:p w:rsidR="002B1785" w:rsidRDefault="002B1785">
            <w:pPr>
              <w:pStyle w:val="ConsPlusNormal"/>
              <w:jc w:val="center"/>
            </w:pPr>
            <w:r>
              <w:t>40134,90</w:t>
            </w:r>
          </w:p>
        </w:tc>
      </w:tr>
      <w:tr w:rsidR="002B1785">
        <w:tc>
          <w:tcPr>
            <w:tcW w:w="2977" w:type="dxa"/>
          </w:tcPr>
          <w:p w:rsidR="002B1785" w:rsidRDefault="002B1785">
            <w:pPr>
              <w:pStyle w:val="ConsPlusNormal"/>
            </w:pPr>
            <w:r>
              <w:t xml:space="preserve">Государственная </w:t>
            </w:r>
            <w:hyperlink r:id="rId462" w:history="1">
              <w:r>
                <w:rPr>
                  <w:color w:val="0000FF"/>
                </w:rPr>
                <w:t>программа</w:t>
              </w:r>
            </w:hyperlink>
            <w:r>
              <w:t xml:space="preserve"> Республики Дагестан "Охрана окружающей среды в Республике Дагестан"</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18</w:t>
            </w:r>
          </w:p>
        </w:tc>
        <w:tc>
          <w:tcPr>
            <w:tcW w:w="579" w:type="dxa"/>
          </w:tcPr>
          <w:p w:rsidR="002B1785" w:rsidRDefault="002B1785">
            <w:pPr>
              <w:pStyle w:val="ConsPlusNormal"/>
            </w:pPr>
          </w:p>
        </w:tc>
        <w:tc>
          <w:tcPr>
            <w:tcW w:w="1644" w:type="dxa"/>
          </w:tcPr>
          <w:p w:rsidR="002B1785" w:rsidRDefault="002B1785">
            <w:pPr>
              <w:pStyle w:val="ConsPlusNormal"/>
              <w:jc w:val="center"/>
            </w:pPr>
            <w:r>
              <w:t>40135,00</w:t>
            </w:r>
          </w:p>
        </w:tc>
        <w:tc>
          <w:tcPr>
            <w:tcW w:w="1587" w:type="dxa"/>
          </w:tcPr>
          <w:p w:rsidR="002B1785" w:rsidRDefault="002B1785">
            <w:pPr>
              <w:pStyle w:val="ConsPlusNormal"/>
              <w:jc w:val="center"/>
            </w:pPr>
            <w:r>
              <w:t>40134,90</w:t>
            </w:r>
          </w:p>
        </w:tc>
      </w:tr>
      <w:tr w:rsidR="002B1785">
        <w:tc>
          <w:tcPr>
            <w:tcW w:w="2977" w:type="dxa"/>
          </w:tcPr>
          <w:p w:rsidR="002B1785" w:rsidRDefault="002B1785">
            <w:pPr>
              <w:pStyle w:val="ConsPlusNormal"/>
            </w:pPr>
            <w:hyperlink r:id="rId463" w:history="1">
              <w:r>
                <w:rPr>
                  <w:color w:val="0000FF"/>
                </w:rPr>
                <w:t>Подпрограмма</w:t>
              </w:r>
            </w:hyperlink>
            <w:r>
              <w:t xml:space="preserve"> "Охрана и воспроизводство объектов животного мира и среды их обитания в Республике Дагестан"</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18 1</w:t>
            </w:r>
          </w:p>
        </w:tc>
        <w:tc>
          <w:tcPr>
            <w:tcW w:w="579" w:type="dxa"/>
          </w:tcPr>
          <w:p w:rsidR="002B1785" w:rsidRDefault="002B1785">
            <w:pPr>
              <w:pStyle w:val="ConsPlusNormal"/>
            </w:pPr>
          </w:p>
        </w:tc>
        <w:tc>
          <w:tcPr>
            <w:tcW w:w="1644" w:type="dxa"/>
          </w:tcPr>
          <w:p w:rsidR="002B1785" w:rsidRDefault="002B1785">
            <w:pPr>
              <w:pStyle w:val="ConsPlusNormal"/>
              <w:jc w:val="center"/>
            </w:pPr>
            <w:r>
              <w:t>211,80</w:t>
            </w:r>
          </w:p>
        </w:tc>
        <w:tc>
          <w:tcPr>
            <w:tcW w:w="1587" w:type="dxa"/>
          </w:tcPr>
          <w:p w:rsidR="002B1785" w:rsidRDefault="002B1785">
            <w:pPr>
              <w:pStyle w:val="ConsPlusNormal"/>
              <w:jc w:val="center"/>
            </w:pPr>
            <w:r>
              <w:t>211,80</w:t>
            </w:r>
          </w:p>
        </w:tc>
      </w:tr>
      <w:tr w:rsidR="002B1785">
        <w:tc>
          <w:tcPr>
            <w:tcW w:w="2977" w:type="dxa"/>
          </w:tcPr>
          <w:p w:rsidR="002B1785" w:rsidRDefault="002B1785">
            <w:pPr>
              <w:pStyle w:val="ConsPlusNormal"/>
            </w:pPr>
            <w:r>
              <w:t xml:space="preserve">Осуществление </w:t>
            </w:r>
            <w:r>
              <w:lastRenderedPageBreak/>
              <w:t xml:space="preserve">переданных органам государственной власти субъектов Российской Федерации в соответствии с </w:t>
            </w:r>
            <w:hyperlink r:id="rId464"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567" w:type="dxa"/>
          </w:tcPr>
          <w:p w:rsidR="002B1785" w:rsidRDefault="002B1785">
            <w:pPr>
              <w:pStyle w:val="ConsPlusNormal"/>
              <w:jc w:val="center"/>
            </w:pPr>
            <w:r>
              <w:lastRenderedPageBreak/>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18 1 00 59100</w:t>
            </w:r>
          </w:p>
        </w:tc>
        <w:tc>
          <w:tcPr>
            <w:tcW w:w="579" w:type="dxa"/>
          </w:tcPr>
          <w:p w:rsidR="002B1785" w:rsidRDefault="002B1785">
            <w:pPr>
              <w:pStyle w:val="ConsPlusNormal"/>
            </w:pPr>
          </w:p>
        </w:tc>
        <w:tc>
          <w:tcPr>
            <w:tcW w:w="1644" w:type="dxa"/>
          </w:tcPr>
          <w:p w:rsidR="002B1785" w:rsidRDefault="002B1785">
            <w:pPr>
              <w:pStyle w:val="ConsPlusNormal"/>
              <w:jc w:val="center"/>
            </w:pPr>
            <w:r>
              <w:t>39,30</w:t>
            </w:r>
          </w:p>
        </w:tc>
        <w:tc>
          <w:tcPr>
            <w:tcW w:w="1587" w:type="dxa"/>
          </w:tcPr>
          <w:p w:rsidR="002B1785" w:rsidRDefault="002B1785">
            <w:pPr>
              <w:pStyle w:val="ConsPlusNormal"/>
              <w:jc w:val="center"/>
            </w:pPr>
            <w:r>
              <w:t>39,30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18 1 00 59100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39,30</w:t>
            </w:r>
          </w:p>
        </w:tc>
        <w:tc>
          <w:tcPr>
            <w:tcW w:w="1587" w:type="dxa"/>
          </w:tcPr>
          <w:p w:rsidR="002B1785" w:rsidRDefault="002B1785">
            <w:pPr>
              <w:pStyle w:val="ConsPlusNormal"/>
              <w:jc w:val="center"/>
            </w:pPr>
            <w:r>
              <w:t>39,30</w:t>
            </w:r>
          </w:p>
        </w:tc>
      </w:tr>
      <w:tr w:rsidR="002B1785">
        <w:tc>
          <w:tcPr>
            <w:tcW w:w="2977"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65" w:history="1">
              <w:r>
                <w:rPr>
                  <w:color w:val="0000FF"/>
                </w:rPr>
                <w:t>частью первой статьи 6</w:t>
              </w:r>
            </w:hyperlink>
            <w:r>
              <w:t xml:space="preserve"> Федерального закона </w:t>
            </w:r>
            <w:r>
              <w:lastRenderedPageBreak/>
              <w:t>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67" w:type="dxa"/>
          </w:tcPr>
          <w:p w:rsidR="002B1785" w:rsidRDefault="002B1785">
            <w:pPr>
              <w:pStyle w:val="ConsPlusNormal"/>
              <w:jc w:val="center"/>
            </w:pPr>
            <w:r>
              <w:lastRenderedPageBreak/>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18 1 00 59200</w:t>
            </w:r>
          </w:p>
        </w:tc>
        <w:tc>
          <w:tcPr>
            <w:tcW w:w="579" w:type="dxa"/>
          </w:tcPr>
          <w:p w:rsidR="002B1785" w:rsidRDefault="002B1785">
            <w:pPr>
              <w:pStyle w:val="ConsPlusNormal"/>
            </w:pPr>
          </w:p>
        </w:tc>
        <w:tc>
          <w:tcPr>
            <w:tcW w:w="1644" w:type="dxa"/>
          </w:tcPr>
          <w:p w:rsidR="002B1785" w:rsidRDefault="002B1785">
            <w:pPr>
              <w:pStyle w:val="ConsPlusNormal"/>
              <w:jc w:val="center"/>
            </w:pPr>
            <w:r>
              <w:t>172,50</w:t>
            </w:r>
          </w:p>
        </w:tc>
        <w:tc>
          <w:tcPr>
            <w:tcW w:w="1587" w:type="dxa"/>
          </w:tcPr>
          <w:p w:rsidR="002B1785" w:rsidRDefault="002B1785">
            <w:pPr>
              <w:pStyle w:val="ConsPlusNormal"/>
              <w:jc w:val="center"/>
            </w:pPr>
            <w:r>
              <w:t>172,50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18 1 00 59200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172,50</w:t>
            </w:r>
          </w:p>
        </w:tc>
        <w:tc>
          <w:tcPr>
            <w:tcW w:w="1587" w:type="dxa"/>
          </w:tcPr>
          <w:p w:rsidR="002B1785" w:rsidRDefault="002B1785">
            <w:pPr>
              <w:pStyle w:val="ConsPlusNormal"/>
              <w:jc w:val="center"/>
            </w:pPr>
            <w:r>
              <w:t>172,50</w:t>
            </w:r>
          </w:p>
        </w:tc>
      </w:tr>
      <w:tr w:rsidR="002B1785">
        <w:tc>
          <w:tcPr>
            <w:tcW w:w="2977" w:type="dxa"/>
          </w:tcPr>
          <w:p w:rsidR="002B1785" w:rsidRDefault="002B1785">
            <w:pPr>
              <w:pStyle w:val="ConsPlusNormal"/>
            </w:pPr>
            <w:hyperlink r:id="rId466" w:history="1">
              <w:r>
                <w:rPr>
                  <w:color w:val="0000FF"/>
                </w:rPr>
                <w:t>Подпрограмма</w:t>
              </w:r>
            </w:hyperlink>
            <w:r>
              <w:t xml:space="preserve"> "Обеспечение реализации государственной программы"</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18 6</w:t>
            </w:r>
          </w:p>
        </w:tc>
        <w:tc>
          <w:tcPr>
            <w:tcW w:w="579" w:type="dxa"/>
          </w:tcPr>
          <w:p w:rsidR="002B1785" w:rsidRDefault="002B1785">
            <w:pPr>
              <w:pStyle w:val="ConsPlusNormal"/>
            </w:pPr>
          </w:p>
        </w:tc>
        <w:tc>
          <w:tcPr>
            <w:tcW w:w="1644" w:type="dxa"/>
          </w:tcPr>
          <w:p w:rsidR="002B1785" w:rsidRDefault="002B1785">
            <w:pPr>
              <w:pStyle w:val="ConsPlusNormal"/>
              <w:jc w:val="center"/>
            </w:pPr>
            <w:r>
              <w:t>39923,20</w:t>
            </w:r>
          </w:p>
        </w:tc>
        <w:tc>
          <w:tcPr>
            <w:tcW w:w="1587" w:type="dxa"/>
          </w:tcPr>
          <w:p w:rsidR="002B1785" w:rsidRDefault="002B1785">
            <w:pPr>
              <w:pStyle w:val="ConsPlusNormal"/>
              <w:jc w:val="center"/>
            </w:pPr>
            <w:r>
              <w:t>39923,10</w:t>
            </w:r>
          </w:p>
        </w:tc>
      </w:tr>
      <w:tr w:rsidR="002B1785">
        <w:tc>
          <w:tcPr>
            <w:tcW w:w="2977" w:type="dxa"/>
          </w:tcPr>
          <w:p w:rsidR="002B1785" w:rsidRDefault="002B1785">
            <w:pPr>
              <w:pStyle w:val="ConsPlusNormal"/>
            </w:pPr>
            <w:r>
              <w:t>Основное мероприятие "Обеспечение деятельности в области охраны и использования охотничьих ресурсов"</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18 6 01</w:t>
            </w:r>
          </w:p>
        </w:tc>
        <w:tc>
          <w:tcPr>
            <w:tcW w:w="579" w:type="dxa"/>
          </w:tcPr>
          <w:p w:rsidR="002B1785" w:rsidRDefault="002B1785">
            <w:pPr>
              <w:pStyle w:val="ConsPlusNormal"/>
            </w:pPr>
          </w:p>
        </w:tc>
        <w:tc>
          <w:tcPr>
            <w:tcW w:w="1644" w:type="dxa"/>
          </w:tcPr>
          <w:p w:rsidR="002B1785" w:rsidRDefault="002B1785">
            <w:pPr>
              <w:pStyle w:val="ConsPlusNormal"/>
              <w:jc w:val="center"/>
            </w:pPr>
            <w:r>
              <w:t>39923,20</w:t>
            </w:r>
          </w:p>
        </w:tc>
        <w:tc>
          <w:tcPr>
            <w:tcW w:w="1587" w:type="dxa"/>
          </w:tcPr>
          <w:p w:rsidR="002B1785" w:rsidRDefault="002B1785">
            <w:pPr>
              <w:pStyle w:val="ConsPlusNormal"/>
              <w:jc w:val="center"/>
            </w:pPr>
            <w:r>
              <w:t>39923,10</w:t>
            </w:r>
          </w:p>
        </w:tc>
      </w:tr>
      <w:tr w:rsidR="002B1785">
        <w:tc>
          <w:tcPr>
            <w:tcW w:w="2977" w:type="dxa"/>
          </w:tcPr>
          <w:p w:rsidR="002B1785" w:rsidRDefault="002B1785">
            <w:pPr>
              <w:pStyle w:val="ConsPlusNormal"/>
            </w:pPr>
            <w:r>
              <w:t xml:space="preserve">Расходы на </w:t>
            </w:r>
            <w:r>
              <w:lastRenderedPageBreak/>
              <w:t>обеспечение деятельности (оказание услуг) природоохранных учреждений</w:t>
            </w:r>
          </w:p>
        </w:tc>
        <w:tc>
          <w:tcPr>
            <w:tcW w:w="567" w:type="dxa"/>
          </w:tcPr>
          <w:p w:rsidR="002B1785" w:rsidRDefault="002B1785">
            <w:pPr>
              <w:pStyle w:val="ConsPlusNormal"/>
              <w:jc w:val="center"/>
            </w:pPr>
            <w:r>
              <w:lastRenderedPageBreak/>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18 6 01 11000</w:t>
            </w:r>
          </w:p>
        </w:tc>
        <w:tc>
          <w:tcPr>
            <w:tcW w:w="579" w:type="dxa"/>
          </w:tcPr>
          <w:p w:rsidR="002B1785" w:rsidRDefault="002B1785">
            <w:pPr>
              <w:pStyle w:val="ConsPlusNormal"/>
            </w:pPr>
          </w:p>
        </w:tc>
        <w:tc>
          <w:tcPr>
            <w:tcW w:w="1644" w:type="dxa"/>
          </w:tcPr>
          <w:p w:rsidR="002B1785" w:rsidRDefault="002B1785">
            <w:pPr>
              <w:pStyle w:val="ConsPlusNormal"/>
              <w:jc w:val="center"/>
            </w:pPr>
            <w:r>
              <w:t>39923,20</w:t>
            </w:r>
          </w:p>
        </w:tc>
        <w:tc>
          <w:tcPr>
            <w:tcW w:w="1587" w:type="dxa"/>
          </w:tcPr>
          <w:p w:rsidR="002B1785" w:rsidRDefault="002B1785">
            <w:pPr>
              <w:pStyle w:val="ConsPlusNormal"/>
              <w:jc w:val="center"/>
            </w:pPr>
            <w:r>
              <w:t>39923,10</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18 6 01 11000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29938,90</w:t>
            </w:r>
          </w:p>
        </w:tc>
        <w:tc>
          <w:tcPr>
            <w:tcW w:w="1587" w:type="dxa"/>
          </w:tcPr>
          <w:p w:rsidR="002B1785" w:rsidRDefault="002B1785">
            <w:pPr>
              <w:pStyle w:val="ConsPlusNormal"/>
              <w:jc w:val="center"/>
            </w:pPr>
            <w:r>
              <w:t>29938,90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18 6 01 11000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4744,60</w:t>
            </w:r>
          </w:p>
        </w:tc>
        <w:tc>
          <w:tcPr>
            <w:tcW w:w="1587" w:type="dxa"/>
          </w:tcPr>
          <w:p w:rsidR="002B1785" w:rsidRDefault="002B1785">
            <w:pPr>
              <w:pStyle w:val="ConsPlusNormal"/>
              <w:jc w:val="center"/>
            </w:pPr>
            <w:r>
              <w:t>4744,50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18 6 01 11000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4949,70</w:t>
            </w:r>
          </w:p>
        </w:tc>
        <w:tc>
          <w:tcPr>
            <w:tcW w:w="1587" w:type="dxa"/>
          </w:tcPr>
          <w:p w:rsidR="002B1785" w:rsidRDefault="002B1785">
            <w:pPr>
              <w:pStyle w:val="ConsPlusNormal"/>
              <w:jc w:val="center"/>
            </w:pPr>
            <w:r>
              <w:t>4949,70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18 6 01 11000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290,00</w:t>
            </w:r>
          </w:p>
        </w:tc>
        <w:tc>
          <w:tcPr>
            <w:tcW w:w="1587" w:type="dxa"/>
          </w:tcPr>
          <w:p w:rsidR="002B1785" w:rsidRDefault="002B1785">
            <w:pPr>
              <w:pStyle w:val="ConsPlusNormal"/>
              <w:jc w:val="center"/>
            </w:pPr>
            <w:r>
              <w:t>290,00</w:t>
            </w:r>
          </w:p>
        </w:tc>
      </w:tr>
      <w:tr w:rsidR="002B1785">
        <w:tc>
          <w:tcPr>
            <w:tcW w:w="2977" w:type="dxa"/>
          </w:tcPr>
          <w:p w:rsidR="002B1785" w:rsidRDefault="002B1785">
            <w:pPr>
              <w:pStyle w:val="ConsPlusNormal"/>
            </w:pPr>
            <w:r>
              <w:t>Другие вопросы в области охраны окружающей среды</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108232,40</w:t>
            </w:r>
          </w:p>
        </w:tc>
        <w:tc>
          <w:tcPr>
            <w:tcW w:w="1587" w:type="dxa"/>
          </w:tcPr>
          <w:p w:rsidR="002B1785" w:rsidRDefault="002B1785">
            <w:pPr>
              <w:pStyle w:val="ConsPlusNormal"/>
              <w:jc w:val="center"/>
            </w:pPr>
            <w:r>
              <w:t>110484,40</w:t>
            </w:r>
          </w:p>
        </w:tc>
      </w:tr>
      <w:tr w:rsidR="002B1785">
        <w:tc>
          <w:tcPr>
            <w:tcW w:w="2977" w:type="dxa"/>
          </w:tcPr>
          <w:p w:rsidR="002B1785" w:rsidRDefault="002B1785">
            <w:pPr>
              <w:pStyle w:val="ConsPlusNormal"/>
            </w:pPr>
            <w:r>
              <w:t xml:space="preserve">Государственная </w:t>
            </w:r>
            <w:hyperlink r:id="rId467" w:history="1">
              <w:r>
                <w:rPr>
                  <w:color w:val="0000FF"/>
                </w:rPr>
                <w:t>программа</w:t>
              </w:r>
            </w:hyperlink>
            <w:r>
              <w:t xml:space="preserve"> Республики Дагестан "Охрана окружающей среды в Республике Дагестан"</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18</w:t>
            </w:r>
          </w:p>
        </w:tc>
        <w:tc>
          <w:tcPr>
            <w:tcW w:w="579" w:type="dxa"/>
          </w:tcPr>
          <w:p w:rsidR="002B1785" w:rsidRDefault="002B1785">
            <w:pPr>
              <w:pStyle w:val="ConsPlusNormal"/>
            </w:pPr>
          </w:p>
        </w:tc>
        <w:tc>
          <w:tcPr>
            <w:tcW w:w="1644" w:type="dxa"/>
          </w:tcPr>
          <w:p w:rsidR="002B1785" w:rsidRDefault="002B1785">
            <w:pPr>
              <w:pStyle w:val="ConsPlusNormal"/>
              <w:jc w:val="center"/>
            </w:pPr>
            <w:r>
              <w:t>108232,40</w:t>
            </w:r>
          </w:p>
        </w:tc>
        <w:tc>
          <w:tcPr>
            <w:tcW w:w="1587" w:type="dxa"/>
          </w:tcPr>
          <w:p w:rsidR="002B1785" w:rsidRDefault="002B1785">
            <w:pPr>
              <w:pStyle w:val="ConsPlusNormal"/>
              <w:jc w:val="center"/>
            </w:pPr>
            <w:r>
              <w:t>110484,40</w:t>
            </w:r>
          </w:p>
        </w:tc>
      </w:tr>
      <w:tr w:rsidR="002B1785">
        <w:tc>
          <w:tcPr>
            <w:tcW w:w="2977" w:type="dxa"/>
          </w:tcPr>
          <w:p w:rsidR="002B1785" w:rsidRDefault="002B1785">
            <w:pPr>
              <w:pStyle w:val="ConsPlusNormal"/>
            </w:pPr>
            <w:hyperlink r:id="rId468" w:history="1">
              <w:r>
                <w:rPr>
                  <w:color w:val="0000FF"/>
                </w:rPr>
                <w:t>Подпрограмма</w:t>
              </w:r>
            </w:hyperlink>
            <w:r>
              <w:t xml:space="preserve"> "Обеспечение реализации государственной программы"</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18 6</w:t>
            </w:r>
          </w:p>
        </w:tc>
        <w:tc>
          <w:tcPr>
            <w:tcW w:w="579" w:type="dxa"/>
          </w:tcPr>
          <w:p w:rsidR="002B1785" w:rsidRDefault="002B1785">
            <w:pPr>
              <w:pStyle w:val="ConsPlusNormal"/>
            </w:pPr>
          </w:p>
        </w:tc>
        <w:tc>
          <w:tcPr>
            <w:tcW w:w="1644" w:type="dxa"/>
          </w:tcPr>
          <w:p w:rsidR="002B1785" w:rsidRDefault="002B1785">
            <w:pPr>
              <w:pStyle w:val="ConsPlusNormal"/>
              <w:jc w:val="center"/>
            </w:pPr>
            <w:r>
              <w:t>108232,40</w:t>
            </w:r>
          </w:p>
        </w:tc>
        <w:tc>
          <w:tcPr>
            <w:tcW w:w="1587" w:type="dxa"/>
          </w:tcPr>
          <w:p w:rsidR="002B1785" w:rsidRDefault="002B1785">
            <w:pPr>
              <w:pStyle w:val="ConsPlusNormal"/>
              <w:jc w:val="center"/>
            </w:pPr>
            <w:r>
              <w:t>110484,40</w:t>
            </w:r>
          </w:p>
        </w:tc>
      </w:tr>
      <w:tr w:rsidR="002B1785">
        <w:tc>
          <w:tcPr>
            <w:tcW w:w="2977" w:type="dxa"/>
          </w:tcPr>
          <w:p w:rsidR="002B1785" w:rsidRDefault="002B1785">
            <w:pPr>
              <w:pStyle w:val="ConsPlusNormal"/>
            </w:pPr>
            <w:r>
              <w:t>Основное мероприятие "Обеспечение деятельности в области охраны и использования охотничьих ресурсов"</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18 6 01</w:t>
            </w:r>
          </w:p>
        </w:tc>
        <w:tc>
          <w:tcPr>
            <w:tcW w:w="579" w:type="dxa"/>
          </w:tcPr>
          <w:p w:rsidR="002B1785" w:rsidRDefault="002B1785">
            <w:pPr>
              <w:pStyle w:val="ConsPlusNormal"/>
            </w:pPr>
          </w:p>
        </w:tc>
        <w:tc>
          <w:tcPr>
            <w:tcW w:w="1644" w:type="dxa"/>
          </w:tcPr>
          <w:p w:rsidR="002B1785" w:rsidRDefault="002B1785">
            <w:pPr>
              <w:pStyle w:val="ConsPlusNormal"/>
              <w:jc w:val="center"/>
            </w:pPr>
            <w:r>
              <w:t>16947,60</w:t>
            </w:r>
          </w:p>
        </w:tc>
        <w:tc>
          <w:tcPr>
            <w:tcW w:w="1587" w:type="dxa"/>
          </w:tcPr>
          <w:p w:rsidR="002B1785" w:rsidRDefault="002B1785">
            <w:pPr>
              <w:pStyle w:val="ConsPlusNormal"/>
              <w:jc w:val="center"/>
            </w:pPr>
            <w:r>
              <w:t>16901,80</w:t>
            </w:r>
          </w:p>
        </w:tc>
      </w:tr>
      <w:tr w:rsidR="002B1785">
        <w:tc>
          <w:tcPr>
            <w:tcW w:w="2977"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69"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567" w:type="dxa"/>
          </w:tcPr>
          <w:p w:rsidR="002B1785" w:rsidRDefault="002B1785">
            <w:pPr>
              <w:pStyle w:val="ConsPlusNormal"/>
              <w:jc w:val="center"/>
            </w:pPr>
            <w:r>
              <w:lastRenderedPageBreak/>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18 6 01 59700</w:t>
            </w:r>
          </w:p>
        </w:tc>
        <w:tc>
          <w:tcPr>
            <w:tcW w:w="579" w:type="dxa"/>
          </w:tcPr>
          <w:p w:rsidR="002B1785" w:rsidRDefault="002B1785">
            <w:pPr>
              <w:pStyle w:val="ConsPlusNormal"/>
            </w:pPr>
          </w:p>
        </w:tc>
        <w:tc>
          <w:tcPr>
            <w:tcW w:w="1644" w:type="dxa"/>
          </w:tcPr>
          <w:p w:rsidR="002B1785" w:rsidRDefault="002B1785">
            <w:pPr>
              <w:pStyle w:val="ConsPlusNormal"/>
              <w:jc w:val="center"/>
            </w:pPr>
            <w:r>
              <w:t>16947,60</w:t>
            </w:r>
          </w:p>
        </w:tc>
        <w:tc>
          <w:tcPr>
            <w:tcW w:w="1587" w:type="dxa"/>
          </w:tcPr>
          <w:p w:rsidR="002B1785" w:rsidRDefault="002B1785">
            <w:pPr>
              <w:pStyle w:val="ConsPlusNormal"/>
              <w:jc w:val="center"/>
            </w:pPr>
            <w:r>
              <w:t>16901,80</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18 6 01 59700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16847,00</w:t>
            </w:r>
          </w:p>
        </w:tc>
        <w:tc>
          <w:tcPr>
            <w:tcW w:w="1587" w:type="dxa"/>
          </w:tcPr>
          <w:p w:rsidR="002B1785" w:rsidRDefault="002B1785">
            <w:pPr>
              <w:pStyle w:val="ConsPlusNormal"/>
              <w:jc w:val="center"/>
            </w:pPr>
            <w:r>
              <w:t>16811,80</w:t>
            </w:r>
          </w:p>
        </w:tc>
      </w:tr>
      <w:tr w:rsidR="002B1785">
        <w:tc>
          <w:tcPr>
            <w:tcW w:w="2977" w:type="dxa"/>
          </w:tcPr>
          <w:p w:rsidR="002B1785" w:rsidRDefault="002B1785">
            <w:pPr>
              <w:pStyle w:val="ConsPlusNormal"/>
            </w:pPr>
            <w:r>
              <w:t xml:space="preserve">Закупка товаров, работ </w:t>
            </w:r>
            <w:r>
              <w:lastRenderedPageBreak/>
              <w:t>и услуг для обеспечения государственных (муниципальных) нужд</w:t>
            </w:r>
          </w:p>
        </w:tc>
        <w:tc>
          <w:tcPr>
            <w:tcW w:w="567" w:type="dxa"/>
          </w:tcPr>
          <w:p w:rsidR="002B1785" w:rsidRDefault="002B1785">
            <w:pPr>
              <w:pStyle w:val="ConsPlusNormal"/>
              <w:jc w:val="center"/>
            </w:pPr>
            <w:r>
              <w:lastRenderedPageBreak/>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18 6 01 59700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100,60</w:t>
            </w:r>
          </w:p>
        </w:tc>
        <w:tc>
          <w:tcPr>
            <w:tcW w:w="1587" w:type="dxa"/>
          </w:tcPr>
          <w:p w:rsidR="002B1785" w:rsidRDefault="002B1785">
            <w:pPr>
              <w:pStyle w:val="ConsPlusNormal"/>
              <w:jc w:val="center"/>
            </w:pPr>
            <w:r>
              <w:t>90,00</w:t>
            </w:r>
          </w:p>
        </w:tc>
      </w:tr>
      <w:tr w:rsidR="002B1785">
        <w:tc>
          <w:tcPr>
            <w:tcW w:w="2977" w:type="dxa"/>
          </w:tcPr>
          <w:p w:rsidR="002B1785" w:rsidRDefault="002B1785">
            <w:pPr>
              <w:pStyle w:val="ConsPlusNormal"/>
            </w:pPr>
            <w:r>
              <w:lastRenderedPageBreak/>
              <w:t>Основное мероприятие "Обеспечение деятельности государственного органа"</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18 6 02</w:t>
            </w:r>
          </w:p>
        </w:tc>
        <w:tc>
          <w:tcPr>
            <w:tcW w:w="579" w:type="dxa"/>
          </w:tcPr>
          <w:p w:rsidR="002B1785" w:rsidRDefault="002B1785">
            <w:pPr>
              <w:pStyle w:val="ConsPlusNormal"/>
            </w:pPr>
          </w:p>
        </w:tc>
        <w:tc>
          <w:tcPr>
            <w:tcW w:w="1644" w:type="dxa"/>
          </w:tcPr>
          <w:p w:rsidR="002B1785" w:rsidRDefault="002B1785">
            <w:pPr>
              <w:pStyle w:val="ConsPlusNormal"/>
              <w:jc w:val="center"/>
            </w:pPr>
            <w:r>
              <w:t>91284,80</w:t>
            </w:r>
          </w:p>
        </w:tc>
        <w:tc>
          <w:tcPr>
            <w:tcW w:w="1587" w:type="dxa"/>
          </w:tcPr>
          <w:p w:rsidR="002B1785" w:rsidRDefault="002B1785">
            <w:pPr>
              <w:pStyle w:val="ConsPlusNormal"/>
              <w:jc w:val="center"/>
            </w:pPr>
            <w:r>
              <w:t>93582,60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18 6 02 20000</w:t>
            </w:r>
          </w:p>
        </w:tc>
        <w:tc>
          <w:tcPr>
            <w:tcW w:w="579" w:type="dxa"/>
          </w:tcPr>
          <w:p w:rsidR="002B1785" w:rsidRDefault="002B1785">
            <w:pPr>
              <w:pStyle w:val="ConsPlusNormal"/>
            </w:pPr>
          </w:p>
        </w:tc>
        <w:tc>
          <w:tcPr>
            <w:tcW w:w="1644" w:type="dxa"/>
          </w:tcPr>
          <w:p w:rsidR="002B1785" w:rsidRDefault="002B1785">
            <w:pPr>
              <w:pStyle w:val="ConsPlusNormal"/>
              <w:jc w:val="center"/>
            </w:pPr>
            <w:r>
              <w:t>91284,80</w:t>
            </w:r>
          </w:p>
        </w:tc>
        <w:tc>
          <w:tcPr>
            <w:tcW w:w="1587" w:type="dxa"/>
          </w:tcPr>
          <w:p w:rsidR="002B1785" w:rsidRDefault="002B1785">
            <w:pPr>
              <w:pStyle w:val="ConsPlusNormal"/>
              <w:jc w:val="center"/>
            </w:pPr>
            <w:r>
              <w:t>93582,60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18 6 02 20000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78974,80</w:t>
            </w:r>
          </w:p>
        </w:tc>
        <w:tc>
          <w:tcPr>
            <w:tcW w:w="1587" w:type="dxa"/>
          </w:tcPr>
          <w:p w:rsidR="002B1785" w:rsidRDefault="002B1785">
            <w:pPr>
              <w:pStyle w:val="ConsPlusNormal"/>
              <w:jc w:val="center"/>
            </w:pPr>
            <w:r>
              <w:t>81272,60</w:t>
            </w:r>
          </w:p>
        </w:tc>
      </w:tr>
      <w:tr w:rsidR="002B1785">
        <w:tc>
          <w:tcPr>
            <w:tcW w:w="2977" w:type="dxa"/>
          </w:tcPr>
          <w:p w:rsidR="002B1785" w:rsidRDefault="002B1785">
            <w:pPr>
              <w:pStyle w:val="ConsPlusNormal"/>
            </w:pPr>
            <w:r>
              <w:t xml:space="preserve">Закупка товаров, работ и услуг для </w:t>
            </w:r>
            <w:r>
              <w:lastRenderedPageBreak/>
              <w:t>обеспечения государственных (муниципальных) нужд</w:t>
            </w:r>
          </w:p>
        </w:tc>
        <w:tc>
          <w:tcPr>
            <w:tcW w:w="567" w:type="dxa"/>
          </w:tcPr>
          <w:p w:rsidR="002B1785" w:rsidRDefault="002B1785">
            <w:pPr>
              <w:pStyle w:val="ConsPlusNormal"/>
              <w:jc w:val="center"/>
            </w:pPr>
            <w:r>
              <w:lastRenderedPageBreak/>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18 6 02 20000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11590,00</w:t>
            </w:r>
          </w:p>
        </w:tc>
        <w:tc>
          <w:tcPr>
            <w:tcW w:w="1587" w:type="dxa"/>
          </w:tcPr>
          <w:p w:rsidR="002B1785" w:rsidRDefault="002B1785">
            <w:pPr>
              <w:pStyle w:val="ConsPlusNormal"/>
              <w:jc w:val="center"/>
            </w:pPr>
            <w:r>
              <w:t>11590,00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050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18 6 02 20000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720,00</w:t>
            </w:r>
          </w:p>
        </w:tc>
        <w:tc>
          <w:tcPr>
            <w:tcW w:w="1587" w:type="dxa"/>
          </w:tcPr>
          <w:p w:rsidR="002B1785" w:rsidRDefault="002B1785">
            <w:pPr>
              <w:pStyle w:val="ConsPlusNormal"/>
              <w:jc w:val="center"/>
            </w:pPr>
            <w:r>
              <w:t>720,00</w:t>
            </w:r>
          </w:p>
        </w:tc>
      </w:tr>
      <w:tr w:rsidR="002B1785">
        <w:tc>
          <w:tcPr>
            <w:tcW w:w="2977" w:type="dxa"/>
          </w:tcPr>
          <w:p w:rsidR="002B1785" w:rsidRDefault="002B1785">
            <w:pPr>
              <w:pStyle w:val="ConsPlusNormal"/>
            </w:pPr>
            <w:r>
              <w:t>Комитет по лесному хозяйству Республики Дагестан</w:t>
            </w:r>
          </w:p>
        </w:tc>
        <w:tc>
          <w:tcPr>
            <w:tcW w:w="567" w:type="dxa"/>
          </w:tcPr>
          <w:p w:rsidR="002B1785" w:rsidRDefault="002B1785">
            <w:pPr>
              <w:pStyle w:val="ConsPlusNormal"/>
              <w:jc w:val="center"/>
            </w:pPr>
            <w:r>
              <w:t>053</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213999,60</w:t>
            </w:r>
          </w:p>
        </w:tc>
        <w:tc>
          <w:tcPr>
            <w:tcW w:w="1587" w:type="dxa"/>
          </w:tcPr>
          <w:p w:rsidR="002B1785" w:rsidRDefault="002B1785">
            <w:pPr>
              <w:pStyle w:val="ConsPlusNormal"/>
              <w:jc w:val="center"/>
            </w:pPr>
            <w:r>
              <w:t>209155,10</w:t>
            </w:r>
          </w:p>
        </w:tc>
      </w:tr>
      <w:tr w:rsidR="002B1785">
        <w:tc>
          <w:tcPr>
            <w:tcW w:w="2977" w:type="dxa"/>
          </w:tcPr>
          <w:p w:rsidR="002B1785" w:rsidRDefault="002B1785">
            <w:pPr>
              <w:pStyle w:val="ConsPlusNormal"/>
            </w:pPr>
            <w:r>
              <w:t>Национальная экономика</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213999,60</w:t>
            </w:r>
          </w:p>
        </w:tc>
        <w:tc>
          <w:tcPr>
            <w:tcW w:w="1587" w:type="dxa"/>
          </w:tcPr>
          <w:p w:rsidR="002B1785" w:rsidRDefault="002B1785">
            <w:pPr>
              <w:pStyle w:val="ConsPlusNormal"/>
              <w:jc w:val="center"/>
            </w:pPr>
            <w:r>
              <w:t>209155,10</w:t>
            </w:r>
          </w:p>
        </w:tc>
      </w:tr>
      <w:tr w:rsidR="002B1785">
        <w:tc>
          <w:tcPr>
            <w:tcW w:w="2977" w:type="dxa"/>
          </w:tcPr>
          <w:p w:rsidR="002B1785" w:rsidRDefault="002B1785">
            <w:pPr>
              <w:pStyle w:val="ConsPlusNormal"/>
            </w:pPr>
            <w:r>
              <w:t>Лесное хозяйство</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213999,60</w:t>
            </w:r>
          </w:p>
        </w:tc>
        <w:tc>
          <w:tcPr>
            <w:tcW w:w="1587" w:type="dxa"/>
          </w:tcPr>
          <w:p w:rsidR="002B1785" w:rsidRDefault="002B1785">
            <w:pPr>
              <w:pStyle w:val="ConsPlusNormal"/>
              <w:jc w:val="center"/>
            </w:pPr>
            <w:r>
              <w:t>209155,10</w:t>
            </w:r>
          </w:p>
        </w:tc>
      </w:tr>
      <w:tr w:rsidR="002B1785">
        <w:tc>
          <w:tcPr>
            <w:tcW w:w="2977" w:type="dxa"/>
          </w:tcPr>
          <w:p w:rsidR="002B1785" w:rsidRDefault="002B1785">
            <w:pPr>
              <w:pStyle w:val="ConsPlusNormal"/>
            </w:pPr>
            <w:r>
              <w:t xml:space="preserve">Государственная </w:t>
            </w:r>
            <w:hyperlink r:id="rId470" w:history="1">
              <w:r>
                <w:rPr>
                  <w:color w:val="0000FF"/>
                </w:rPr>
                <w:t>программа</w:t>
              </w:r>
            </w:hyperlink>
            <w:r>
              <w:t xml:space="preserve"> Республики Дагестан "Развитие лесного хозяйства Республики Дагестан"</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w:t>
            </w:r>
          </w:p>
        </w:tc>
        <w:tc>
          <w:tcPr>
            <w:tcW w:w="579" w:type="dxa"/>
          </w:tcPr>
          <w:p w:rsidR="002B1785" w:rsidRDefault="002B1785">
            <w:pPr>
              <w:pStyle w:val="ConsPlusNormal"/>
            </w:pPr>
          </w:p>
        </w:tc>
        <w:tc>
          <w:tcPr>
            <w:tcW w:w="1644" w:type="dxa"/>
          </w:tcPr>
          <w:p w:rsidR="002B1785" w:rsidRDefault="002B1785">
            <w:pPr>
              <w:pStyle w:val="ConsPlusNormal"/>
              <w:jc w:val="center"/>
            </w:pPr>
            <w:r>
              <w:t>213999,60</w:t>
            </w:r>
          </w:p>
        </w:tc>
        <w:tc>
          <w:tcPr>
            <w:tcW w:w="1587" w:type="dxa"/>
          </w:tcPr>
          <w:p w:rsidR="002B1785" w:rsidRDefault="002B1785">
            <w:pPr>
              <w:pStyle w:val="ConsPlusNormal"/>
              <w:jc w:val="center"/>
            </w:pPr>
            <w:r>
              <w:t>209155,10</w:t>
            </w:r>
          </w:p>
        </w:tc>
      </w:tr>
      <w:tr w:rsidR="002B1785">
        <w:tc>
          <w:tcPr>
            <w:tcW w:w="2977" w:type="dxa"/>
          </w:tcPr>
          <w:p w:rsidR="002B1785" w:rsidRDefault="002B1785">
            <w:pPr>
              <w:pStyle w:val="ConsPlusNormal"/>
            </w:pPr>
            <w:hyperlink r:id="rId471" w:history="1">
              <w:r>
                <w:rPr>
                  <w:color w:val="0000FF"/>
                </w:rPr>
                <w:t>Подпрограмма</w:t>
              </w:r>
            </w:hyperlink>
            <w:r>
              <w:t xml:space="preserve"> "Обеспечение использования, охраны, защиты и воспроизводства лесов"</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17 1</w:t>
            </w:r>
          </w:p>
        </w:tc>
        <w:tc>
          <w:tcPr>
            <w:tcW w:w="579" w:type="dxa"/>
          </w:tcPr>
          <w:p w:rsidR="002B1785" w:rsidRDefault="002B1785">
            <w:pPr>
              <w:pStyle w:val="ConsPlusNormal"/>
            </w:pPr>
          </w:p>
        </w:tc>
        <w:tc>
          <w:tcPr>
            <w:tcW w:w="1644" w:type="dxa"/>
          </w:tcPr>
          <w:p w:rsidR="002B1785" w:rsidRDefault="002B1785">
            <w:pPr>
              <w:pStyle w:val="ConsPlusNormal"/>
              <w:jc w:val="center"/>
            </w:pPr>
            <w:r>
              <w:t>184664,30</w:t>
            </w:r>
          </w:p>
        </w:tc>
        <w:tc>
          <w:tcPr>
            <w:tcW w:w="1587" w:type="dxa"/>
          </w:tcPr>
          <w:p w:rsidR="002B1785" w:rsidRDefault="002B1785">
            <w:pPr>
              <w:pStyle w:val="ConsPlusNormal"/>
              <w:jc w:val="center"/>
            </w:pPr>
            <w:r>
              <w:t>179620,90</w:t>
            </w:r>
          </w:p>
        </w:tc>
      </w:tr>
      <w:tr w:rsidR="002B1785">
        <w:tc>
          <w:tcPr>
            <w:tcW w:w="2977" w:type="dxa"/>
          </w:tcPr>
          <w:p w:rsidR="002B1785" w:rsidRDefault="002B1785">
            <w:pPr>
              <w:pStyle w:val="ConsPlusNormal"/>
            </w:pPr>
            <w:r>
              <w:t>Осуществление отдельных полномочий в области лесных отношений</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17 1 00 51290</w:t>
            </w:r>
          </w:p>
        </w:tc>
        <w:tc>
          <w:tcPr>
            <w:tcW w:w="579" w:type="dxa"/>
          </w:tcPr>
          <w:p w:rsidR="002B1785" w:rsidRDefault="002B1785">
            <w:pPr>
              <w:pStyle w:val="ConsPlusNormal"/>
            </w:pPr>
          </w:p>
        </w:tc>
        <w:tc>
          <w:tcPr>
            <w:tcW w:w="1644" w:type="dxa"/>
          </w:tcPr>
          <w:p w:rsidR="002B1785" w:rsidRDefault="002B1785">
            <w:pPr>
              <w:pStyle w:val="ConsPlusNormal"/>
              <w:jc w:val="center"/>
            </w:pPr>
            <w:r>
              <w:t>162057,00</w:t>
            </w:r>
          </w:p>
        </w:tc>
        <w:tc>
          <w:tcPr>
            <w:tcW w:w="1587" w:type="dxa"/>
          </w:tcPr>
          <w:p w:rsidR="002B1785" w:rsidRDefault="002B1785">
            <w:pPr>
              <w:pStyle w:val="ConsPlusNormal"/>
              <w:jc w:val="center"/>
            </w:pPr>
            <w:r>
              <w:t>167368,40</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17 1 00 51290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106079,50</w:t>
            </w:r>
          </w:p>
        </w:tc>
        <w:tc>
          <w:tcPr>
            <w:tcW w:w="1587" w:type="dxa"/>
          </w:tcPr>
          <w:p w:rsidR="002B1785" w:rsidRDefault="002B1785">
            <w:pPr>
              <w:pStyle w:val="ConsPlusNormal"/>
              <w:jc w:val="center"/>
            </w:pPr>
            <w:r>
              <w:t>106909,60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17 1 00 51290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20451,60</w:t>
            </w:r>
          </w:p>
        </w:tc>
        <w:tc>
          <w:tcPr>
            <w:tcW w:w="1587" w:type="dxa"/>
          </w:tcPr>
          <w:p w:rsidR="002B1785" w:rsidRDefault="002B1785">
            <w:pPr>
              <w:pStyle w:val="ConsPlusNormal"/>
              <w:jc w:val="center"/>
            </w:pPr>
            <w:r>
              <w:t>24911,30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17 1 00 51290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35525,90</w:t>
            </w:r>
          </w:p>
        </w:tc>
        <w:tc>
          <w:tcPr>
            <w:tcW w:w="1587" w:type="dxa"/>
          </w:tcPr>
          <w:p w:rsidR="002B1785" w:rsidRDefault="002B1785">
            <w:pPr>
              <w:pStyle w:val="ConsPlusNormal"/>
              <w:jc w:val="center"/>
            </w:pPr>
            <w:r>
              <w:t>35547,50</w:t>
            </w:r>
          </w:p>
        </w:tc>
      </w:tr>
      <w:tr w:rsidR="002B1785">
        <w:tc>
          <w:tcPr>
            <w:tcW w:w="2977" w:type="dxa"/>
          </w:tcPr>
          <w:p w:rsidR="002B1785" w:rsidRDefault="002B1785">
            <w:pPr>
              <w:pStyle w:val="ConsPlusNormal"/>
            </w:pPr>
            <w:r>
              <w:t>Федеральный проект "Сохранение лесов"</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1 GА</w:t>
            </w:r>
          </w:p>
        </w:tc>
        <w:tc>
          <w:tcPr>
            <w:tcW w:w="579" w:type="dxa"/>
          </w:tcPr>
          <w:p w:rsidR="002B1785" w:rsidRDefault="002B1785">
            <w:pPr>
              <w:pStyle w:val="ConsPlusNormal"/>
            </w:pPr>
          </w:p>
        </w:tc>
        <w:tc>
          <w:tcPr>
            <w:tcW w:w="1644" w:type="dxa"/>
          </w:tcPr>
          <w:p w:rsidR="002B1785" w:rsidRDefault="002B1785">
            <w:pPr>
              <w:pStyle w:val="ConsPlusNormal"/>
              <w:jc w:val="center"/>
            </w:pPr>
            <w:r>
              <w:t>22607,30</w:t>
            </w:r>
          </w:p>
        </w:tc>
        <w:tc>
          <w:tcPr>
            <w:tcW w:w="1587" w:type="dxa"/>
          </w:tcPr>
          <w:p w:rsidR="002B1785" w:rsidRDefault="002B1785">
            <w:pPr>
              <w:pStyle w:val="ConsPlusNormal"/>
              <w:jc w:val="center"/>
            </w:pPr>
            <w:r>
              <w:t>12252,50</w:t>
            </w:r>
          </w:p>
        </w:tc>
      </w:tr>
      <w:tr w:rsidR="002B1785">
        <w:tc>
          <w:tcPr>
            <w:tcW w:w="2977" w:type="dxa"/>
          </w:tcPr>
          <w:p w:rsidR="002B1785" w:rsidRDefault="002B1785">
            <w:pPr>
              <w:pStyle w:val="ConsPlusNormal"/>
            </w:pPr>
            <w:r>
              <w:t>Увеличение площади лесовосстановления</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1 GА 54290</w:t>
            </w:r>
          </w:p>
        </w:tc>
        <w:tc>
          <w:tcPr>
            <w:tcW w:w="579" w:type="dxa"/>
          </w:tcPr>
          <w:p w:rsidR="002B1785" w:rsidRDefault="002B1785">
            <w:pPr>
              <w:pStyle w:val="ConsPlusNormal"/>
            </w:pPr>
          </w:p>
        </w:tc>
        <w:tc>
          <w:tcPr>
            <w:tcW w:w="1644" w:type="dxa"/>
          </w:tcPr>
          <w:p w:rsidR="002B1785" w:rsidRDefault="002B1785">
            <w:pPr>
              <w:pStyle w:val="ConsPlusNormal"/>
              <w:jc w:val="center"/>
            </w:pPr>
            <w:r>
              <w:t>9604,20</w:t>
            </w:r>
          </w:p>
        </w:tc>
        <w:tc>
          <w:tcPr>
            <w:tcW w:w="1587" w:type="dxa"/>
          </w:tcPr>
          <w:p w:rsidR="002B1785" w:rsidRDefault="002B1785">
            <w:pPr>
              <w:pStyle w:val="ConsPlusNormal"/>
              <w:jc w:val="center"/>
            </w:pPr>
            <w:r>
              <w:t>9827,30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1 GА 54290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9604,20</w:t>
            </w:r>
          </w:p>
        </w:tc>
        <w:tc>
          <w:tcPr>
            <w:tcW w:w="1587" w:type="dxa"/>
          </w:tcPr>
          <w:p w:rsidR="002B1785" w:rsidRDefault="002B1785">
            <w:pPr>
              <w:pStyle w:val="ConsPlusNormal"/>
              <w:jc w:val="center"/>
            </w:pPr>
            <w:r>
              <w:t>9827,30</w:t>
            </w:r>
          </w:p>
        </w:tc>
      </w:tr>
      <w:tr w:rsidR="002B1785">
        <w:tc>
          <w:tcPr>
            <w:tcW w:w="2977" w:type="dxa"/>
          </w:tcPr>
          <w:p w:rsidR="002B1785" w:rsidRDefault="002B1785">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1 GА 54300</w:t>
            </w:r>
          </w:p>
        </w:tc>
        <w:tc>
          <w:tcPr>
            <w:tcW w:w="579" w:type="dxa"/>
          </w:tcPr>
          <w:p w:rsidR="002B1785" w:rsidRDefault="002B1785">
            <w:pPr>
              <w:pStyle w:val="ConsPlusNormal"/>
            </w:pPr>
          </w:p>
        </w:tc>
        <w:tc>
          <w:tcPr>
            <w:tcW w:w="1644" w:type="dxa"/>
          </w:tcPr>
          <w:p w:rsidR="002B1785" w:rsidRDefault="002B1785">
            <w:pPr>
              <w:pStyle w:val="ConsPlusNormal"/>
              <w:jc w:val="center"/>
            </w:pPr>
            <w:r>
              <w:t>2871,20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1 GА 54300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2871,20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Формирование запаса лесных семян для лесовосстановления</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1 GА 54310</w:t>
            </w:r>
          </w:p>
        </w:tc>
        <w:tc>
          <w:tcPr>
            <w:tcW w:w="579" w:type="dxa"/>
          </w:tcPr>
          <w:p w:rsidR="002B1785" w:rsidRDefault="002B1785">
            <w:pPr>
              <w:pStyle w:val="ConsPlusNormal"/>
            </w:pPr>
          </w:p>
        </w:tc>
        <w:tc>
          <w:tcPr>
            <w:tcW w:w="1644" w:type="dxa"/>
          </w:tcPr>
          <w:p w:rsidR="002B1785" w:rsidRDefault="002B1785">
            <w:pPr>
              <w:pStyle w:val="ConsPlusNormal"/>
              <w:jc w:val="center"/>
            </w:pPr>
            <w:r>
              <w:t>41,00</w:t>
            </w:r>
          </w:p>
        </w:tc>
        <w:tc>
          <w:tcPr>
            <w:tcW w:w="1587" w:type="dxa"/>
          </w:tcPr>
          <w:p w:rsidR="002B1785" w:rsidRDefault="002B1785">
            <w:pPr>
              <w:pStyle w:val="ConsPlusNormal"/>
              <w:jc w:val="center"/>
            </w:pPr>
            <w:r>
              <w:t>37,20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1 GА 54310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41,00</w:t>
            </w:r>
          </w:p>
        </w:tc>
        <w:tc>
          <w:tcPr>
            <w:tcW w:w="1587" w:type="dxa"/>
          </w:tcPr>
          <w:p w:rsidR="002B1785" w:rsidRDefault="002B1785">
            <w:pPr>
              <w:pStyle w:val="ConsPlusNormal"/>
              <w:jc w:val="center"/>
            </w:pPr>
            <w:r>
              <w:t>37,20</w:t>
            </w:r>
          </w:p>
        </w:tc>
      </w:tr>
      <w:tr w:rsidR="002B1785">
        <w:tc>
          <w:tcPr>
            <w:tcW w:w="2977" w:type="dxa"/>
          </w:tcPr>
          <w:p w:rsidR="002B1785" w:rsidRDefault="002B1785">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1 GА 54320</w:t>
            </w:r>
          </w:p>
        </w:tc>
        <w:tc>
          <w:tcPr>
            <w:tcW w:w="579" w:type="dxa"/>
          </w:tcPr>
          <w:p w:rsidR="002B1785" w:rsidRDefault="002B1785">
            <w:pPr>
              <w:pStyle w:val="ConsPlusNormal"/>
            </w:pPr>
          </w:p>
        </w:tc>
        <w:tc>
          <w:tcPr>
            <w:tcW w:w="1644" w:type="dxa"/>
          </w:tcPr>
          <w:p w:rsidR="002B1785" w:rsidRDefault="002B1785">
            <w:pPr>
              <w:pStyle w:val="ConsPlusNormal"/>
              <w:jc w:val="center"/>
            </w:pPr>
            <w:r>
              <w:t>10090,90</w:t>
            </w:r>
          </w:p>
        </w:tc>
        <w:tc>
          <w:tcPr>
            <w:tcW w:w="1587" w:type="dxa"/>
          </w:tcPr>
          <w:p w:rsidR="002B1785" w:rsidRDefault="002B1785">
            <w:pPr>
              <w:pStyle w:val="ConsPlusNormal"/>
              <w:jc w:val="center"/>
            </w:pPr>
            <w:r>
              <w:t>2388,00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1 GА 54320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10090,90</w:t>
            </w:r>
          </w:p>
        </w:tc>
        <w:tc>
          <w:tcPr>
            <w:tcW w:w="1587" w:type="dxa"/>
          </w:tcPr>
          <w:p w:rsidR="002B1785" w:rsidRDefault="002B1785">
            <w:pPr>
              <w:pStyle w:val="ConsPlusNormal"/>
              <w:jc w:val="center"/>
            </w:pPr>
            <w:r>
              <w:t>2388,00</w:t>
            </w:r>
          </w:p>
        </w:tc>
      </w:tr>
      <w:tr w:rsidR="002B1785">
        <w:tc>
          <w:tcPr>
            <w:tcW w:w="2977" w:type="dxa"/>
          </w:tcPr>
          <w:p w:rsidR="002B1785" w:rsidRDefault="002B1785">
            <w:pPr>
              <w:pStyle w:val="ConsPlusNormal"/>
            </w:pPr>
            <w:hyperlink r:id="rId472" w:history="1">
              <w:r>
                <w:rPr>
                  <w:color w:val="0000FF"/>
                </w:rPr>
                <w:t>Подпрограмма</w:t>
              </w:r>
            </w:hyperlink>
            <w:r>
              <w:t xml:space="preserve"> "Обеспечение реализации государственной программы Республики </w:t>
            </w:r>
            <w:r>
              <w:lastRenderedPageBreak/>
              <w:t>Дагестан "Развитие лесного хозяйства Республики Дагестан"</w:t>
            </w:r>
          </w:p>
        </w:tc>
        <w:tc>
          <w:tcPr>
            <w:tcW w:w="567" w:type="dxa"/>
          </w:tcPr>
          <w:p w:rsidR="002B1785" w:rsidRDefault="002B1785">
            <w:pPr>
              <w:pStyle w:val="ConsPlusNormal"/>
              <w:jc w:val="center"/>
            </w:pPr>
            <w:r>
              <w:lastRenderedPageBreak/>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17 2</w:t>
            </w:r>
          </w:p>
        </w:tc>
        <w:tc>
          <w:tcPr>
            <w:tcW w:w="579" w:type="dxa"/>
          </w:tcPr>
          <w:p w:rsidR="002B1785" w:rsidRDefault="002B1785">
            <w:pPr>
              <w:pStyle w:val="ConsPlusNormal"/>
            </w:pPr>
          </w:p>
        </w:tc>
        <w:tc>
          <w:tcPr>
            <w:tcW w:w="1644" w:type="dxa"/>
          </w:tcPr>
          <w:p w:rsidR="002B1785" w:rsidRDefault="002B1785">
            <w:pPr>
              <w:pStyle w:val="ConsPlusNormal"/>
              <w:jc w:val="center"/>
            </w:pPr>
            <w:r>
              <w:t>29335,30</w:t>
            </w:r>
          </w:p>
        </w:tc>
        <w:tc>
          <w:tcPr>
            <w:tcW w:w="1587" w:type="dxa"/>
          </w:tcPr>
          <w:p w:rsidR="002B1785" w:rsidRDefault="002B1785">
            <w:pPr>
              <w:pStyle w:val="ConsPlusNormal"/>
              <w:jc w:val="center"/>
            </w:pPr>
            <w:r>
              <w:t>29534,20</w:t>
            </w:r>
          </w:p>
        </w:tc>
      </w:tr>
      <w:tr w:rsidR="002B1785">
        <w:tc>
          <w:tcPr>
            <w:tcW w:w="2977" w:type="dxa"/>
          </w:tcPr>
          <w:p w:rsidR="002B1785" w:rsidRDefault="002B1785">
            <w:pPr>
              <w:pStyle w:val="ConsPlusNormal"/>
            </w:pPr>
            <w:r>
              <w:lastRenderedPageBreak/>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2 GА Д4320</w:t>
            </w:r>
          </w:p>
        </w:tc>
        <w:tc>
          <w:tcPr>
            <w:tcW w:w="579" w:type="dxa"/>
          </w:tcPr>
          <w:p w:rsidR="002B1785" w:rsidRDefault="002B1785">
            <w:pPr>
              <w:pStyle w:val="ConsPlusNormal"/>
            </w:pPr>
          </w:p>
        </w:tc>
        <w:tc>
          <w:tcPr>
            <w:tcW w:w="1644" w:type="dxa"/>
          </w:tcPr>
          <w:p w:rsidR="002B1785" w:rsidRDefault="002B1785">
            <w:pPr>
              <w:pStyle w:val="ConsPlusNormal"/>
              <w:jc w:val="center"/>
            </w:pPr>
            <w:r>
              <w:t>500,00</w:t>
            </w:r>
          </w:p>
        </w:tc>
        <w:tc>
          <w:tcPr>
            <w:tcW w:w="1587" w:type="dxa"/>
          </w:tcPr>
          <w:p w:rsidR="002B1785" w:rsidRDefault="002B1785">
            <w:pPr>
              <w:pStyle w:val="ConsPlusNormal"/>
              <w:jc w:val="center"/>
            </w:pPr>
            <w:r>
              <w:t>500,00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2 GА Д4320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500,00</w:t>
            </w:r>
          </w:p>
        </w:tc>
        <w:tc>
          <w:tcPr>
            <w:tcW w:w="1587" w:type="dxa"/>
          </w:tcPr>
          <w:p w:rsidR="002B1785" w:rsidRDefault="002B1785">
            <w:pPr>
              <w:pStyle w:val="ConsPlusNormal"/>
              <w:jc w:val="center"/>
            </w:pPr>
            <w:r>
              <w:t>500,00</w:t>
            </w:r>
          </w:p>
        </w:tc>
      </w:tr>
      <w:tr w:rsidR="002B1785">
        <w:tc>
          <w:tcPr>
            <w:tcW w:w="2977" w:type="dxa"/>
          </w:tcPr>
          <w:p w:rsidR="002B1785" w:rsidRDefault="002B1785">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17 2 00 00110</w:t>
            </w:r>
          </w:p>
        </w:tc>
        <w:tc>
          <w:tcPr>
            <w:tcW w:w="579" w:type="dxa"/>
          </w:tcPr>
          <w:p w:rsidR="002B1785" w:rsidRDefault="002B1785">
            <w:pPr>
              <w:pStyle w:val="ConsPlusNormal"/>
            </w:pPr>
          </w:p>
        </w:tc>
        <w:tc>
          <w:tcPr>
            <w:tcW w:w="1644" w:type="dxa"/>
          </w:tcPr>
          <w:p w:rsidR="002B1785" w:rsidRDefault="002B1785">
            <w:pPr>
              <w:pStyle w:val="ConsPlusNormal"/>
              <w:jc w:val="center"/>
            </w:pPr>
            <w:r>
              <w:t>7302,40</w:t>
            </w:r>
          </w:p>
        </w:tc>
        <w:tc>
          <w:tcPr>
            <w:tcW w:w="1587" w:type="dxa"/>
          </w:tcPr>
          <w:p w:rsidR="002B1785" w:rsidRDefault="002B1785">
            <w:pPr>
              <w:pStyle w:val="ConsPlusNormal"/>
              <w:jc w:val="center"/>
            </w:pPr>
            <w:r>
              <w:t>7501,30</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17 2 00 00110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6702,40</w:t>
            </w:r>
          </w:p>
        </w:tc>
        <w:tc>
          <w:tcPr>
            <w:tcW w:w="1587" w:type="dxa"/>
          </w:tcPr>
          <w:p w:rsidR="002B1785" w:rsidRDefault="002B1785">
            <w:pPr>
              <w:pStyle w:val="ConsPlusNormal"/>
              <w:jc w:val="center"/>
            </w:pPr>
            <w:r>
              <w:t>6901,30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17 2 00 00110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17 2 00 00110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 в сфере лесного хозяйства</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17 2 00 11000</w:t>
            </w:r>
          </w:p>
        </w:tc>
        <w:tc>
          <w:tcPr>
            <w:tcW w:w="579" w:type="dxa"/>
          </w:tcPr>
          <w:p w:rsidR="002B1785" w:rsidRDefault="002B1785">
            <w:pPr>
              <w:pStyle w:val="ConsPlusNormal"/>
            </w:pPr>
          </w:p>
        </w:tc>
        <w:tc>
          <w:tcPr>
            <w:tcW w:w="1644" w:type="dxa"/>
          </w:tcPr>
          <w:p w:rsidR="002B1785" w:rsidRDefault="002B1785">
            <w:pPr>
              <w:pStyle w:val="ConsPlusNormal"/>
              <w:jc w:val="center"/>
            </w:pPr>
            <w:r>
              <w:t>21532,90</w:t>
            </w:r>
          </w:p>
        </w:tc>
        <w:tc>
          <w:tcPr>
            <w:tcW w:w="1587" w:type="dxa"/>
          </w:tcPr>
          <w:p w:rsidR="002B1785" w:rsidRDefault="002B1785">
            <w:pPr>
              <w:pStyle w:val="ConsPlusNormal"/>
              <w:jc w:val="center"/>
            </w:pPr>
            <w:r>
              <w:t>21532,90</w:t>
            </w:r>
          </w:p>
        </w:tc>
      </w:tr>
      <w:tr w:rsidR="002B1785">
        <w:tc>
          <w:tcPr>
            <w:tcW w:w="2977" w:type="dxa"/>
          </w:tcPr>
          <w:p w:rsidR="002B1785" w:rsidRDefault="002B1785">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17 2 00 11000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12423,60</w:t>
            </w:r>
          </w:p>
        </w:tc>
        <w:tc>
          <w:tcPr>
            <w:tcW w:w="1587" w:type="dxa"/>
          </w:tcPr>
          <w:p w:rsidR="002B1785" w:rsidRDefault="002B1785">
            <w:pPr>
              <w:pStyle w:val="ConsPlusNormal"/>
              <w:jc w:val="center"/>
            </w:pPr>
            <w:r>
              <w:t>12423,60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17 2 00 11000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17 2 00 11000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8109,30</w:t>
            </w:r>
          </w:p>
        </w:tc>
        <w:tc>
          <w:tcPr>
            <w:tcW w:w="1587" w:type="dxa"/>
          </w:tcPr>
          <w:p w:rsidR="002B1785" w:rsidRDefault="002B1785">
            <w:pPr>
              <w:pStyle w:val="ConsPlusNormal"/>
              <w:jc w:val="center"/>
            </w:pPr>
            <w:r>
              <w:t>8109,30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053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17 2 00 11000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700,00</w:t>
            </w:r>
          </w:p>
        </w:tc>
        <w:tc>
          <w:tcPr>
            <w:tcW w:w="1587" w:type="dxa"/>
          </w:tcPr>
          <w:p w:rsidR="002B1785" w:rsidRDefault="002B1785">
            <w:pPr>
              <w:pStyle w:val="ConsPlusNormal"/>
              <w:jc w:val="center"/>
            </w:pPr>
            <w:r>
              <w:t>700,00</w:t>
            </w:r>
          </w:p>
        </w:tc>
      </w:tr>
      <w:tr w:rsidR="002B1785">
        <w:tc>
          <w:tcPr>
            <w:tcW w:w="2977" w:type="dxa"/>
          </w:tcPr>
          <w:p w:rsidR="002B1785" w:rsidRDefault="002B1785">
            <w:pPr>
              <w:pStyle w:val="ConsPlusNormal"/>
            </w:pPr>
            <w:r>
              <w:t>Министерство здравоохранения Республики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24567909,81</w:t>
            </w:r>
          </w:p>
        </w:tc>
        <w:tc>
          <w:tcPr>
            <w:tcW w:w="1587" w:type="dxa"/>
          </w:tcPr>
          <w:p w:rsidR="002B1785" w:rsidRDefault="002B1785">
            <w:pPr>
              <w:pStyle w:val="ConsPlusNormal"/>
              <w:jc w:val="center"/>
            </w:pPr>
            <w:r>
              <w:t>25206874,62</w:t>
            </w:r>
          </w:p>
        </w:tc>
      </w:tr>
      <w:tr w:rsidR="002B1785">
        <w:tc>
          <w:tcPr>
            <w:tcW w:w="2977" w:type="dxa"/>
          </w:tcPr>
          <w:p w:rsidR="002B1785" w:rsidRDefault="002B1785">
            <w:pPr>
              <w:pStyle w:val="ConsPlusNormal"/>
            </w:pPr>
            <w:r>
              <w:t>Образование</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07</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420926,20</w:t>
            </w:r>
          </w:p>
        </w:tc>
        <w:tc>
          <w:tcPr>
            <w:tcW w:w="1587" w:type="dxa"/>
          </w:tcPr>
          <w:p w:rsidR="002B1785" w:rsidRDefault="002B1785">
            <w:pPr>
              <w:pStyle w:val="ConsPlusNormal"/>
              <w:jc w:val="center"/>
            </w:pPr>
            <w:r>
              <w:t>420926,20</w:t>
            </w:r>
          </w:p>
        </w:tc>
      </w:tr>
      <w:tr w:rsidR="002B1785">
        <w:tc>
          <w:tcPr>
            <w:tcW w:w="2977" w:type="dxa"/>
          </w:tcPr>
          <w:p w:rsidR="002B1785" w:rsidRDefault="002B1785">
            <w:pPr>
              <w:pStyle w:val="ConsPlusNormal"/>
            </w:pPr>
            <w:r>
              <w:lastRenderedPageBreak/>
              <w:t>Среднее профессиональное образование</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391272,20</w:t>
            </w:r>
          </w:p>
        </w:tc>
        <w:tc>
          <w:tcPr>
            <w:tcW w:w="1587" w:type="dxa"/>
          </w:tcPr>
          <w:p w:rsidR="002B1785" w:rsidRDefault="002B1785">
            <w:pPr>
              <w:pStyle w:val="ConsPlusNormal"/>
              <w:jc w:val="center"/>
            </w:pPr>
            <w:r>
              <w:t>391272,20</w:t>
            </w:r>
          </w:p>
        </w:tc>
      </w:tr>
      <w:tr w:rsidR="002B1785">
        <w:tc>
          <w:tcPr>
            <w:tcW w:w="2977" w:type="dxa"/>
          </w:tcPr>
          <w:p w:rsidR="002B1785" w:rsidRDefault="002B1785">
            <w:pPr>
              <w:pStyle w:val="ConsPlusNormal"/>
            </w:pPr>
            <w:r>
              <w:t xml:space="preserve">Государственная </w:t>
            </w:r>
            <w:hyperlink r:id="rId473"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21</w:t>
            </w:r>
          </w:p>
        </w:tc>
        <w:tc>
          <w:tcPr>
            <w:tcW w:w="579" w:type="dxa"/>
          </w:tcPr>
          <w:p w:rsidR="002B1785" w:rsidRDefault="002B1785">
            <w:pPr>
              <w:pStyle w:val="ConsPlusNormal"/>
            </w:pPr>
          </w:p>
        </w:tc>
        <w:tc>
          <w:tcPr>
            <w:tcW w:w="1644" w:type="dxa"/>
          </w:tcPr>
          <w:p w:rsidR="002B1785" w:rsidRDefault="002B1785">
            <w:pPr>
              <w:pStyle w:val="ConsPlusNormal"/>
              <w:jc w:val="center"/>
            </w:pPr>
            <w:r>
              <w:t>391272,20</w:t>
            </w:r>
          </w:p>
        </w:tc>
        <w:tc>
          <w:tcPr>
            <w:tcW w:w="1587" w:type="dxa"/>
          </w:tcPr>
          <w:p w:rsidR="002B1785" w:rsidRDefault="002B1785">
            <w:pPr>
              <w:pStyle w:val="ConsPlusNormal"/>
              <w:jc w:val="center"/>
            </w:pPr>
            <w:r>
              <w:t>391272,20</w:t>
            </w:r>
          </w:p>
        </w:tc>
      </w:tr>
      <w:tr w:rsidR="002B1785">
        <w:tc>
          <w:tcPr>
            <w:tcW w:w="2977" w:type="dxa"/>
          </w:tcPr>
          <w:p w:rsidR="002B1785" w:rsidRDefault="002B1785">
            <w:pPr>
              <w:pStyle w:val="ConsPlusNormal"/>
            </w:pPr>
            <w:hyperlink r:id="rId474" w:history="1">
              <w:r>
                <w:rPr>
                  <w:color w:val="0000FF"/>
                </w:rPr>
                <w:t>Подпрограмма</w:t>
              </w:r>
            </w:hyperlink>
            <w:r>
              <w:t xml:space="preserve"> "Кадровое обеспечение системы здравоохранения"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21 7</w:t>
            </w:r>
          </w:p>
        </w:tc>
        <w:tc>
          <w:tcPr>
            <w:tcW w:w="579" w:type="dxa"/>
          </w:tcPr>
          <w:p w:rsidR="002B1785" w:rsidRDefault="002B1785">
            <w:pPr>
              <w:pStyle w:val="ConsPlusNormal"/>
            </w:pPr>
          </w:p>
        </w:tc>
        <w:tc>
          <w:tcPr>
            <w:tcW w:w="1644" w:type="dxa"/>
          </w:tcPr>
          <w:p w:rsidR="002B1785" w:rsidRDefault="002B1785">
            <w:pPr>
              <w:pStyle w:val="ConsPlusNormal"/>
              <w:jc w:val="center"/>
            </w:pPr>
            <w:r>
              <w:t>391272,20</w:t>
            </w:r>
          </w:p>
        </w:tc>
        <w:tc>
          <w:tcPr>
            <w:tcW w:w="1587" w:type="dxa"/>
          </w:tcPr>
          <w:p w:rsidR="002B1785" w:rsidRDefault="002B1785">
            <w:pPr>
              <w:pStyle w:val="ConsPlusNormal"/>
              <w:jc w:val="center"/>
            </w:pPr>
            <w:r>
              <w:t>391272,20</w:t>
            </w:r>
          </w:p>
        </w:tc>
      </w:tr>
      <w:tr w:rsidR="002B1785">
        <w:tc>
          <w:tcPr>
            <w:tcW w:w="2977" w:type="dxa"/>
          </w:tcPr>
          <w:p w:rsidR="002B1785" w:rsidRDefault="002B1785">
            <w:pPr>
              <w:pStyle w:val="ConsPlusNormal"/>
            </w:pPr>
            <w:r>
              <w:t>Основное мероприятие "Повышение уровня квалификации медицинских и фармацевтических работников"</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21 7 02</w:t>
            </w:r>
          </w:p>
        </w:tc>
        <w:tc>
          <w:tcPr>
            <w:tcW w:w="579" w:type="dxa"/>
          </w:tcPr>
          <w:p w:rsidR="002B1785" w:rsidRDefault="002B1785">
            <w:pPr>
              <w:pStyle w:val="ConsPlusNormal"/>
            </w:pPr>
          </w:p>
        </w:tc>
        <w:tc>
          <w:tcPr>
            <w:tcW w:w="1644" w:type="dxa"/>
          </w:tcPr>
          <w:p w:rsidR="002B1785" w:rsidRDefault="002B1785">
            <w:pPr>
              <w:pStyle w:val="ConsPlusNormal"/>
              <w:jc w:val="center"/>
            </w:pPr>
            <w:r>
              <w:t>391272,20</w:t>
            </w:r>
          </w:p>
        </w:tc>
        <w:tc>
          <w:tcPr>
            <w:tcW w:w="1587" w:type="dxa"/>
          </w:tcPr>
          <w:p w:rsidR="002B1785" w:rsidRDefault="002B1785">
            <w:pPr>
              <w:pStyle w:val="ConsPlusNormal"/>
              <w:jc w:val="center"/>
            </w:pPr>
            <w:r>
              <w:t>391272,20</w:t>
            </w:r>
          </w:p>
        </w:tc>
      </w:tr>
      <w:tr w:rsidR="002B1785">
        <w:tc>
          <w:tcPr>
            <w:tcW w:w="2977" w:type="dxa"/>
          </w:tcPr>
          <w:p w:rsidR="002B1785" w:rsidRDefault="002B1785">
            <w:pPr>
              <w:pStyle w:val="ConsPlusNormal"/>
            </w:pPr>
            <w:r>
              <w:t>Финансовое обеспечение деятельности (оказание услуг) государственных учреждений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21 7 02 08590</w:t>
            </w:r>
          </w:p>
        </w:tc>
        <w:tc>
          <w:tcPr>
            <w:tcW w:w="579" w:type="dxa"/>
          </w:tcPr>
          <w:p w:rsidR="002B1785" w:rsidRDefault="002B1785">
            <w:pPr>
              <w:pStyle w:val="ConsPlusNormal"/>
            </w:pPr>
          </w:p>
        </w:tc>
        <w:tc>
          <w:tcPr>
            <w:tcW w:w="1644" w:type="dxa"/>
          </w:tcPr>
          <w:p w:rsidR="002B1785" w:rsidRDefault="002B1785">
            <w:pPr>
              <w:pStyle w:val="ConsPlusNormal"/>
              <w:jc w:val="center"/>
            </w:pPr>
            <w:r>
              <w:t>391272,20</w:t>
            </w:r>
          </w:p>
        </w:tc>
        <w:tc>
          <w:tcPr>
            <w:tcW w:w="1587" w:type="dxa"/>
          </w:tcPr>
          <w:p w:rsidR="002B1785" w:rsidRDefault="002B1785">
            <w:pPr>
              <w:pStyle w:val="ConsPlusNormal"/>
              <w:jc w:val="center"/>
            </w:pPr>
            <w:r>
              <w:t>391272,20</w:t>
            </w:r>
          </w:p>
        </w:tc>
      </w:tr>
      <w:tr w:rsidR="002B1785">
        <w:tc>
          <w:tcPr>
            <w:tcW w:w="2977" w:type="dxa"/>
          </w:tcPr>
          <w:p w:rsidR="002B1785" w:rsidRDefault="002B178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21 7 02 08590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391272,20</w:t>
            </w:r>
          </w:p>
        </w:tc>
        <w:tc>
          <w:tcPr>
            <w:tcW w:w="1587" w:type="dxa"/>
          </w:tcPr>
          <w:p w:rsidR="002B1785" w:rsidRDefault="002B1785">
            <w:pPr>
              <w:pStyle w:val="ConsPlusNormal"/>
              <w:jc w:val="center"/>
            </w:pPr>
            <w:r>
              <w:t>391272,20</w:t>
            </w:r>
          </w:p>
        </w:tc>
      </w:tr>
      <w:tr w:rsidR="002B1785">
        <w:tc>
          <w:tcPr>
            <w:tcW w:w="2977" w:type="dxa"/>
          </w:tcPr>
          <w:p w:rsidR="002B1785" w:rsidRDefault="002B1785">
            <w:pPr>
              <w:pStyle w:val="ConsPlusNormal"/>
            </w:pPr>
            <w:r>
              <w:lastRenderedPageBreak/>
              <w:t>Профессиональная подготовка, переподготовка и повышение квалификации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29654,00</w:t>
            </w:r>
          </w:p>
        </w:tc>
        <w:tc>
          <w:tcPr>
            <w:tcW w:w="1587" w:type="dxa"/>
          </w:tcPr>
          <w:p w:rsidR="002B1785" w:rsidRDefault="002B1785">
            <w:pPr>
              <w:pStyle w:val="ConsPlusNormal"/>
              <w:jc w:val="center"/>
            </w:pPr>
            <w:r>
              <w:t>29654,00</w:t>
            </w:r>
          </w:p>
        </w:tc>
      </w:tr>
      <w:tr w:rsidR="002B1785">
        <w:tc>
          <w:tcPr>
            <w:tcW w:w="2977" w:type="dxa"/>
          </w:tcPr>
          <w:p w:rsidR="002B1785" w:rsidRDefault="002B1785">
            <w:pPr>
              <w:pStyle w:val="ConsPlusNormal"/>
            </w:pPr>
            <w:r>
              <w:t xml:space="preserve">Государственная </w:t>
            </w:r>
            <w:hyperlink r:id="rId475"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21</w:t>
            </w:r>
          </w:p>
        </w:tc>
        <w:tc>
          <w:tcPr>
            <w:tcW w:w="579" w:type="dxa"/>
          </w:tcPr>
          <w:p w:rsidR="002B1785" w:rsidRDefault="002B1785">
            <w:pPr>
              <w:pStyle w:val="ConsPlusNormal"/>
            </w:pPr>
          </w:p>
        </w:tc>
        <w:tc>
          <w:tcPr>
            <w:tcW w:w="1644" w:type="dxa"/>
          </w:tcPr>
          <w:p w:rsidR="002B1785" w:rsidRDefault="002B1785">
            <w:pPr>
              <w:pStyle w:val="ConsPlusNormal"/>
              <w:jc w:val="center"/>
            </w:pPr>
            <w:r>
              <w:t>29654,00</w:t>
            </w:r>
          </w:p>
        </w:tc>
        <w:tc>
          <w:tcPr>
            <w:tcW w:w="1587" w:type="dxa"/>
          </w:tcPr>
          <w:p w:rsidR="002B1785" w:rsidRDefault="002B1785">
            <w:pPr>
              <w:pStyle w:val="ConsPlusNormal"/>
              <w:jc w:val="center"/>
            </w:pPr>
            <w:r>
              <w:t>29654,00</w:t>
            </w:r>
          </w:p>
        </w:tc>
      </w:tr>
      <w:tr w:rsidR="002B1785">
        <w:tc>
          <w:tcPr>
            <w:tcW w:w="2977" w:type="dxa"/>
          </w:tcPr>
          <w:p w:rsidR="002B1785" w:rsidRDefault="002B1785">
            <w:pPr>
              <w:pStyle w:val="ConsPlusNormal"/>
            </w:pPr>
            <w:hyperlink r:id="rId476" w:history="1">
              <w:r>
                <w:rPr>
                  <w:color w:val="0000FF"/>
                </w:rPr>
                <w:t>Подпрограмма</w:t>
              </w:r>
            </w:hyperlink>
            <w:r>
              <w:t xml:space="preserve"> "Кадровое обеспечение системы здравоохранения"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21 7</w:t>
            </w:r>
          </w:p>
        </w:tc>
        <w:tc>
          <w:tcPr>
            <w:tcW w:w="579" w:type="dxa"/>
          </w:tcPr>
          <w:p w:rsidR="002B1785" w:rsidRDefault="002B1785">
            <w:pPr>
              <w:pStyle w:val="ConsPlusNormal"/>
            </w:pPr>
          </w:p>
        </w:tc>
        <w:tc>
          <w:tcPr>
            <w:tcW w:w="1644" w:type="dxa"/>
          </w:tcPr>
          <w:p w:rsidR="002B1785" w:rsidRDefault="002B1785">
            <w:pPr>
              <w:pStyle w:val="ConsPlusNormal"/>
              <w:jc w:val="center"/>
            </w:pPr>
            <w:r>
              <w:t>29654,00</w:t>
            </w:r>
          </w:p>
        </w:tc>
        <w:tc>
          <w:tcPr>
            <w:tcW w:w="1587" w:type="dxa"/>
          </w:tcPr>
          <w:p w:rsidR="002B1785" w:rsidRDefault="002B1785">
            <w:pPr>
              <w:pStyle w:val="ConsPlusNormal"/>
              <w:jc w:val="center"/>
            </w:pPr>
            <w:r>
              <w:t>29654,00</w:t>
            </w:r>
          </w:p>
        </w:tc>
      </w:tr>
      <w:tr w:rsidR="002B1785">
        <w:tc>
          <w:tcPr>
            <w:tcW w:w="2977" w:type="dxa"/>
          </w:tcPr>
          <w:p w:rsidR="002B1785" w:rsidRDefault="002B1785">
            <w:pPr>
              <w:pStyle w:val="ConsPlusNormal"/>
            </w:pPr>
            <w:r>
              <w:t>Основное мероприятие "Повышение уровня квалификации медицинских и фармацевтических работников"</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21 7 02</w:t>
            </w:r>
          </w:p>
        </w:tc>
        <w:tc>
          <w:tcPr>
            <w:tcW w:w="579" w:type="dxa"/>
          </w:tcPr>
          <w:p w:rsidR="002B1785" w:rsidRDefault="002B1785">
            <w:pPr>
              <w:pStyle w:val="ConsPlusNormal"/>
            </w:pPr>
          </w:p>
        </w:tc>
        <w:tc>
          <w:tcPr>
            <w:tcW w:w="1644" w:type="dxa"/>
          </w:tcPr>
          <w:p w:rsidR="002B1785" w:rsidRDefault="002B1785">
            <w:pPr>
              <w:pStyle w:val="ConsPlusNormal"/>
              <w:jc w:val="center"/>
            </w:pPr>
            <w:r>
              <w:t>29654,00</w:t>
            </w:r>
          </w:p>
        </w:tc>
        <w:tc>
          <w:tcPr>
            <w:tcW w:w="1587" w:type="dxa"/>
          </w:tcPr>
          <w:p w:rsidR="002B1785" w:rsidRDefault="002B1785">
            <w:pPr>
              <w:pStyle w:val="ConsPlusNormal"/>
              <w:jc w:val="center"/>
            </w:pPr>
            <w:r>
              <w:t>29654,00</w:t>
            </w:r>
          </w:p>
        </w:tc>
      </w:tr>
      <w:tr w:rsidR="002B1785">
        <w:tc>
          <w:tcPr>
            <w:tcW w:w="2977" w:type="dxa"/>
          </w:tcPr>
          <w:p w:rsidR="002B1785" w:rsidRDefault="002B1785">
            <w:pPr>
              <w:pStyle w:val="ConsPlusNormal"/>
            </w:pPr>
            <w:r>
              <w:t xml:space="preserve">Финансовое обеспечение деятельности (оказание услуг) </w:t>
            </w:r>
            <w:r>
              <w:lastRenderedPageBreak/>
              <w:t>государственных учреждений</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21 7 02 08590</w:t>
            </w:r>
          </w:p>
        </w:tc>
        <w:tc>
          <w:tcPr>
            <w:tcW w:w="579" w:type="dxa"/>
          </w:tcPr>
          <w:p w:rsidR="002B1785" w:rsidRDefault="002B1785">
            <w:pPr>
              <w:pStyle w:val="ConsPlusNormal"/>
            </w:pPr>
          </w:p>
        </w:tc>
        <w:tc>
          <w:tcPr>
            <w:tcW w:w="1644" w:type="dxa"/>
          </w:tcPr>
          <w:p w:rsidR="002B1785" w:rsidRDefault="002B1785">
            <w:pPr>
              <w:pStyle w:val="ConsPlusNormal"/>
              <w:jc w:val="center"/>
            </w:pPr>
            <w:r>
              <w:t>29654,00</w:t>
            </w:r>
          </w:p>
        </w:tc>
        <w:tc>
          <w:tcPr>
            <w:tcW w:w="1587" w:type="dxa"/>
          </w:tcPr>
          <w:p w:rsidR="002B1785" w:rsidRDefault="002B1785">
            <w:pPr>
              <w:pStyle w:val="ConsPlusNormal"/>
              <w:jc w:val="center"/>
            </w:pPr>
            <w:r>
              <w:t>29654,00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21 7 02 08590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29654,00</w:t>
            </w:r>
          </w:p>
        </w:tc>
        <w:tc>
          <w:tcPr>
            <w:tcW w:w="1587" w:type="dxa"/>
          </w:tcPr>
          <w:p w:rsidR="002B1785" w:rsidRDefault="002B1785">
            <w:pPr>
              <w:pStyle w:val="ConsPlusNormal"/>
              <w:jc w:val="center"/>
            </w:pPr>
            <w:r>
              <w:t>29654,00</w:t>
            </w:r>
          </w:p>
        </w:tc>
      </w:tr>
      <w:tr w:rsidR="002B1785">
        <w:tc>
          <w:tcPr>
            <w:tcW w:w="2977" w:type="dxa"/>
          </w:tcPr>
          <w:p w:rsidR="002B1785" w:rsidRDefault="002B1785">
            <w:pPr>
              <w:pStyle w:val="ConsPlusNormal"/>
            </w:pPr>
            <w:r>
              <w:t>Здравоохранение</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7705285,81</w:t>
            </w:r>
          </w:p>
        </w:tc>
        <w:tc>
          <w:tcPr>
            <w:tcW w:w="1587" w:type="dxa"/>
          </w:tcPr>
          <w:p w:rsidR="002B1785" w:rsidRDefault="002B1785">
            <w:pPr>
              <w:pStyle w:val="ConsPlusNormal"/>
              <w:jc w:val="center"/>
            </w:pPr>
            <w:r>
              <w:t>7441313,72</w:t>
            </w:r>
          </w:p>
        </w:tc>
      </w:tr>
      <w:tr w:rsidR="002B1785">
        <w:tc>
          <w:tcPr>
            <w:tcW w:w="2977" w:type="dxa"/>
          </w:tcPr>
          <w:p w:rsidR="002B1785" w:rsidRDefault="002B1785">
            <w:pPr>
              <w:pStyle w:val="ConsPlusNormal"/>
            </w:pPr>
            <w:r>
              <w:t>Стационарная медицинская помощь</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2442183,65</w:t>
            </w:r>
          </w:p>
        </w:tc>
        <w:tc>
          <w:tcPr>
            <w:tcW w:w="1587" w:type="dxa"/>
          </w:tcPr>
          <w:p w:rsidR="002B1785" w:rsidRDefault="002B1785">
            <w:pPr>
              <w:pStyle w:val="ConsPlusNormal"/>
              <w:jc w:val="center"/>
            </w:pPr>
            <w:r>
              <w:t>2191798,68</w:t>
            </w:r>
          </w:p>
        </w:tc>
      </w:tr>
      <w:tr w:rsidR="002B1785">
        <w:tc>
          <w:tcPr>
            <w:tcW w:w="2977" w:type="dxa"/>
          </w:tcPr>
          <w:p w:rsidR="002B1785" w:rsidRDefault="002B1785">
            <w:pPr>
              <w:pStyle w:val="ConsPlusNormal"/>
            </w:pPr>
            <w:r>
              <w:t xml:space="preserve">Государственная </w:t>
            </w:r>
            <w:hyperlink r:id="rId477"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w:t>
            </w:r>
          </w:p>
        </w:tc>
        <w:tc>
          <w:tcPr>
            <w:tcW w:w="579" w:type="dxa"/>
          </w:tcPr>
          <w:p w:rsidR="002B1785" w:rsidRDefault="002B1785">
            <w:pPr>
              <w:pStyle w:val="ConsPlusNormal"/>
            </w:pPr>
          </w:p>
        </w:tc>
        <w:tc>
          <w:tcPr>
            <w:tcW w:w="1644" w:type="dxa"/>
          </w:tcPr>
          <w:p w:rsidR="002B1785" w:rsidRDefault="002B1785">
            <w:pPr>
              <w:pStyle w:val="ConsPlusNormal"/>
              <w:jc w:val="center"/>
            </w:pPr>
            <w:r>
              <w:t>1747756,05</w:t>
            </w:r>
          </w:p>
        </w:tc>
        <w:tc>
          <w:tcPr>
            <w:tcW w:w="1587" w:type="dxa"/>
          </w:tcPr>
          <w:p w:rsidR="002B1785" w:rsidRDefault="002B1785">
            <w:pPr>
              <w:pStyle w:val="ConsPlusNormal"/>
              <w:jc w:val="center"/>
            </w:pPr>
            <w:r>
              <w:t>1810708,08</w:t>
            </w:r>
          </w:p>
        </w:tc>
      </w:tr>
      <w:tr w:rsidR="002B1785">
        <w:tc>
          <w:tcPr>
            <w:tcW w:w="2977" w:type="dxa"/>
          </w:tcPr>
          <w:p w:rsidR="002B1785" w:rsidRDefault="002B1785">
            <w:pPr>
              <w:pStyle w:val="ConsPlusNormal"/>
            </w:pPr>
            <w:hyperlink r:id="rId478"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21 1</w:t>
            </w:r>
          </w:p>
        </w:tc>
        <w:tc>
          <w:tcPr>
            <w:tcW w:w="579" w:type="dxa"/>
          </w:tcPr>
          <w:p w:rsidR="002B1785" w:rsidRDefault="002B1785">
            <w:pPr>
              <w:pStyle w:val="ConsPlusNormal"/>
            </w:pPr>
          </w:p>
        </w:tc>
        <w:tc>
          <w:tcPr>
            <w:tcW w:w="1644"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r>
              <w:t xml:space="preserve">Основное мероприятие "Профилактика инфекционных </w:t>
            </w:r>
            <w:r>
              <w:lastRenderedPageBreak/>
              <w:t>заболеваний, включая иммунопрофилактику"</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21 1 02</w:t>
            </w:r>
          </w:p>
        </w:tc>
        <w:tc>
          <w:tcPr>
            <w:tcW w:w="579" w:type="dxa"/>
          </w:tcPr>
          <w:p w:rsidR="002B1785" w:rsidRDefault="002B1785">
            <w:pPr>
              <w:pStyle w:val="ConsPlusNormal"/>
            </w:pPr>
          </w:p>
        </w:tc>
        <w:tc>
          <w:tcPr>
            <w:tcW w:w="1644"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r>
              <w:lastRenderedPageBreak/>
              <w:t>Совершенствование выявления и профилактики заболевания туберкулезом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21 1 02 90330</w:t>
            </w:r>
          </w:p>
        </w:tc>
        <w:tc>
          <w:tcPr>
            <w:tcW w:w="579" w:type="dxa"/>
          </w:tcPr>
          <w:p w:rsidR="002B1785" w:rsidRDefault="002B1785">
            <w:pPr>
              <w:pStyle w:val="ConsPlusNormal"/>
            </w:pPr>
          </w:p>
        </w:tc>
        <w:tc>
          <w:tcPr>
            <w:tcW w:w="1644"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21 1 02 90330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hyperlink r:id="rId479"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w:t>
            </w:r>
          </w:p>
        </w:tc>
        <w:tc>
          <w:tcPr>
            <w:tcW w:w="579" w:type="dxa"/>
          </w:tcPr>
          <w:p w:rsidR="002B1785" w:rsidRDefault="002B1785">
            <w:pPr>
              <w:pStyle w:val="ConsPlusNormal"/>
            </w:pPr>
          </w:p>
        </w:tc>
        <w:tc>
          <w:tcPr>
            <w:tcW w:w="1644" w:type="dxa"/>
          </w:tcPr>
          <w:p w:rsidR="002B1785" w:rsidRDefault="002B1785">
            <w:pPr>
              <w:pStyle w:val="ConsPlusNormal"/>
              <w:jc w:val="center"/>
            </w:pPr>
            <w:r>
              <w:t>1745756,05</w:t>
            </w:r>
          </w:p>
        </w:tc>
        <w:tc>
          <w:tcPr>
            <w:tcW w:w="1587" w:type="dxa"/>
          </w:tcPr>
          <w:p w:rsidR="002B1785" w:rsidRDefault="002B1785">
            <w:pPr>
              <w:pStyle w:val="ConsPlusNormal"/>
              <w:jc w:val="center"/>
            </w:pPr>
            <w:r>
              <w:t>1808708,08</w:t>
            </w:r>
          </w:p>
        </w:tc>
      </w:tr>
      <w:tr w:rsidR="002B1785">
        <w:tc>
          <w:tcPr>
            <w:tcW w:w="2977" w:type="dxa"/>
          </w:tcPr>
          <w:p w:rsidR="002B1785" w:rsidRDefault="002B1785">
            <w:pPr>
              <w:pStyle w:val="ConsPlusNormal"/>
            </w:pPr>
            <w:r>
              <w:t xml:space="preserve">Основное мероприятие "Совершенствование </w:t>
            </w:r>
            <w:r>
              <w:lastRenderedPageBreak/>
              <w:t>системы оказания медицинской помощи больным туберкулезом"</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21 2 01</w:t>
            </w:r>
          </w:p>
        </w:tc>
        <w:tc>
          <w:tcPr>
            <w:tcW w:w="579" w:type="dxa"/>
          </w:tcPr>
          <w:p w:rsidR="002B1785" w:rsidRDefault="002B1785">
            <w:pPr>
              <w:pStyle w:val="ConsPlusNormal"/>
            </w:pPr>
          </w:p>
        </w:tc>
        <w:tc>
          <w:tcPr>
            <w:tcW w:w="1644" w:type="dxa"/>
          </w:tcPr>
          <w:p w:rsidR="002B1785" w:rsidRDefault="002B1785">
            <w:pPr>
              <w:pStyle w:val="ConsPlusNormal"/>
              <w:jc w:val="center"/>
            </w:pPr>
            <w:r>
              <w:t>575900,00</w:t>
            </w:r>
          </w:p>
        </w:tc>
        <w:tc>
          <w:tcPr>
            <w:tcW w:w="1587" w:type="dxa"/>
          </w:tcPr>
          <w:p w:rsidR="002B1785" w:rsidRDefault="002B1785">
            <w:pPr>
              <w:pStyle w:val="ConsPlusNormal"/>
              <w:jc w:val="center"/>
            </w:pPr>
            <w:r>
              <w:t>590152,00</w:t>
            </w:r>
          </w:p>
        </w:tc>
      </w:tr>
      <w:tr w:rsidR="002B1785">
        <w:tc>
          <w:tcPr>
            <w:tcW w:w="2977"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21 2 01 00590</w:t>
            </w:r>
          </w:p>
        </w:tc>
        <w:tc>
          <w:tcPr>
            <w:tcW w:w="579" w:type="dxa"/>
          </w:tcPr>
          <w:p w:rsidR="002B1785" w:rsidRDefault="002B1785">
            <w:pPr>
              <w:pStyle w:val="ConsPlusNormal"/>
            </w:pPr>
          </w:p>
        </w:tc>
        <w:tc>
          <w:tcPr>
            <w:tcW w:w="1644" w:type="dxa"/>
          </w:tcPr>
          <w:p w:rsidR="002B1785" w:rsidRDefault="002B1785">
            <w:pPr>
              <w:pStyle w:val="ConsPlusNormal"/>
              <w:jc w:val="center"/>
            </w:pPr>
            <w:r>
              <w:t>550900,00</w:t>
            </w:r>
          </w:p>
        </w:tc>
        <w:tc>
          <w:tcPr>
            <w:tcW w:w="1587" w:type="dxa"/>
          </w:tcPr>
          <w:p w:rsidR="002B1785" w:rsidRDefault="002B1785">
            <w:pPr>
              <w:pStyle w:val="ConsPlusNormal"/>
              <w:jc w:val="center"/>
            </w:pPr>
            <w:r>
              <w:t>565152,00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21 2 01 00590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550900,00</w:t>
            </w:r>
          </w:p>
        </w:tc>
        <w:tc>
          <w:tcPr>
            <w:tcW w:w="1587" w:type="dxa"/>
          </w:tcPr>
          <w:p w:rsidR="002B1785" w:rsidRDefault="002B1785">
            <w:pPr>
              <w:pStyle w:val="ConsPlusNormal"/>
              <w:jc w:val="center"/>
            </w:pPr>
            <w:r>
              <w:t>565152,00</w:t>
            </w:r>
          </w:p>
        </w:tc>
      </w:tr>
      <w:tr w:rsidR="002B1785">
        <w:tc>
          <w:tcPr>
            <w:tcW w:w="2977" w:type="dxa"/>
          </w:tcPr>
          <w:p w:rsidR="002B1785" w:rsidRDefault="002B178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21 2 01 90340</w:t>
            </w:r>
          </w:p>
        </w:tc>
        <w:tc>
          <w:tcPr>
            <w:tcW w:w="579" w:type="dxa"/>
          </w:tcPr>
          <w:p w:rsidR="002B1785" w:rsidRDefault="002B1785">
            <w:pPr>
              <w:pStyle w:val="ConsPlusNormal"/>
            </w:pPr>
          </w:p>
        </w:tc>
        <w:tc>
          <w:tcPr>
            <w:tcW w:w="1644" w:type="dxa"/>
          </w:tcPr>
          <w:p w:rsidR="002B1785" w:rsidRDefault="002B1785">
            <w:pPr>
              <w:pStyle w:val="ConsPlusNormal"/>
              <w:jc w:val="center"/>
            </w:pPr>
            <w:r>
              <w:t>25000,00</w:t>
            </w:r>
          </w:p>
        </w:tc>
        <w:tc>
          <w:tcPr>
            <w:tcW w:w="1587" w:type="dxa"/>
          </w:tcPr>
          <w:p w:rsidR="002B1785" w:rsidRDefault="002B1785">
            <w:pPr>
              <w:pStyle w:val="ConsPlusNormal"/>
              <w:jc w:val="center"/>
            </w:pPr>
            <w:r>
              <w:t>25000,00</w:t>
            </w:r>
          </w:p>
        </w:tc>
      </w:tr>
      <w:tr w:rsidR="002B1785">
        <w:tc>
          <w:tcPr>
            <w:tcW w:w="2977" w:type="dxa"/>
          </w:tcPr>
          <w:p w:rsidR="002B1785" w:rsidRDefault="002B178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21 2 01 90340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25000,00</w:t>
            </w:r>
          </w:p>
        </w:tc>
        <w:tc>
          <w:tcPr>
            <w:tcW w:w="1587" w:type="dxa"/>
          </w:tcPr>
          <w:p w:rsidR="002B1785" w:rsidRDefault="002B1785">
            <w:pPr>
              <w:pStyle w:val="ConsPlusNormal"/>
              <w:jc w:val="center"/>
            </w:pPr>
            <w:r>
              <w:t>25000,00</w:t>
            </w:r>
          </w:p>
        </w:tc>
      </w:tr>
      <w:tr w:rsidR="002B1785">
        <w:tc>
          <w:tcPr>
            <w:tcW w:w="2977" w:type="dxa"/>
          </w:tcPr>
          <w:p w:rsidR="002B1785" w:rsidRDefault="002B1785">
            <w:pPr>
              <w:pStyle w:val="ConsPlusNormal"/>
            </w:pPr>
            <w:r>
              <w:lastRenderedPageBreak/>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21 2 02</w:t>
            </w:r>
          </w:p>
        </w:tc>
        <w:tc>
          <w:tcPr>
            <w:tcW w:w="579" w:type="dxa"/>
          </w:tcPr>
          <w:p w:rsidR="002B1785" w:rsidRDefault="002B1785">
            <w:pPr>
              <w:pStyle w:val="ConsPlusNormal"/>
            </w:pPr>
          </w:p>
        </w:tc>
        <w:tc>
          <w:tcPr>
            <w:tcW w:w="1644" w:type="dxa"/>
          </w:tcPr>
          <w:p w:rsidR="002B1785" w:rsidRDefault="002B1785">
            <w:pPr>
              <w:pStyle w:val="ConsPlusNormal"/>
              <w:jc w:val="center"/>
            </w:pPr>
            <w:r>
              <w:t>44800,00</w:t>
            </w:r>
          </w:p>
        </w:tc>
        <w:tc>
          <w:tcPr>
            <w:tcW w:w="1587" w:type="dxa"/>
          </w:tcPr>
          <w:p w:rsidR="002B1785" w:rsidRDefault="002B1785">
            <w:pPr>
              <w:pStyle w:val="ConsPlusNormal"/>
              <w:jc w:val="center"/>
            </w:pPr>
            <w:r>
              <w:t>44800,00</w:t>
            </w:r>
          </w:p>
        </w:tc>
      </w:tr>
      <w:tr w:rsidR="002B1785">
        <w:tc>
          <w:tcPr>
            <w:tcW w:w="2977" w:type="dxa"/>
          </w:tcPr>
          <w:p w:rsidR="002B1785" w:rsidRDefault="002B1785">
            <w:pPr>
              <w:pStyle w:val="ConsPlusNormal"/>
            </w:pPr>
            <w:r>
              <w:t>Совершенствование диагностики и лечения ВИЧ-инфекции и СПИД-ассоциированных заболеваний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21 2 02 90350</w:t>
            </w:r>
          </w:p>
        </w:tc>
        <w:tc>
          <w:tcPr>
            <w:tcW w:w="579" w:type="dxa"/>
          </w:tcPr>
          <w:p w:rsidR="002B1785" w:rsidRDefault="002B1785">
            <w:pPr>
              <w:pStyle w:val="ConsPlusNormal"/>
            </w:pPr>
          </w:p>
        </w:tc>
        <w:tc>
          <w:tcPr>
            <w:tcW w:w="1644" w:type="dxa"/>
          </w:tcPr>
          <w:p w:rsidR="002B1785" w:rsidRDefault="002B1785">
            <w:pPr>
              <w:pStyle w:val="ConsPlusNormal"/>
              <w:jc w:val="center"/>
            </w:pPr>
            <w:r>
              <w:t>44800,00</w:t>
            </w:r>
          </w:p>
        </w:tc>
        <w:tc>
          <w:tcPr>
            <w:tcW w:w="1587" w:type="dxa"/>
          </w:tcPr>
          <w:p w:rsidR="002B1785" w:rsidRDefault="002B1785">
            <w:pPr>
              <w:pStyle w:val="ConsPlusNormal"/>
              <w:jc w:val="center"/>
            </w:pPr>
            <w:r>
              <w:t>44800,00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21 2 02 90350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44800,00</w:t>
            </w:r>
          </w:p>
        </w:tc>
        <w:tc>
          <w:tcPr>
            <w:tcW w:w="1587" w:type="dxa"/>
          </w:tcPr>
          <w:p w:rsidR="002B1785" w:rsidRDefault="002B1785">
            <w:pPr>
              <w:pStyle w:val="ConsPlusNormal"/>
              <w:jc w:val="center"/>
            </w:pPr>
            <w:r>
              <w:t>44800,00</w:t>
            </w:r>
          </w:p>
        </w:tc>
      </w:tr>
      <w:tr w:rsidR="002B1785">
        <w:tc>
          <w:tcPr>
            <w:tcW w:w="2977" w:type="dxa"/>
          </w:tcPr>
          <w:p w:rsidR="002B1785" w:rsidRDefault="002B1785">
            <w:pPr>
              <w:pStyle w:val="ConsPlusNormal"/>
            </w:pPr>
            <w:r>
              <w:t xml:space="preserve">Основное мероприятие "Совершенствование системы оказания медицинской помощи </w:t>
            </w:r>
            <w:r>
              <w:lastRenderedPageBreak/>
              <w:t>наркологическим больным"</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21 2 03</w:t>
            </w:r>
          </w:p>
        </w:tc>
        <w:tc>
          <w:tcPr>
            <w:tcW w:w="579" w:type="dxa"/>
          </w:tcPr>
          <w:p w:rsidR="002B1785" w:rsidRDefault="002B1785">
            <w:pPr>
              <w:pStyle w:val="ConsPlusNormal"/>
            </w:pPr>
          </w:p>
        </w:tc>
        <w:tc>
          <w:tcPr>
            <w:tcW w:w="1644" w:type="dxa"/>
          </w:tcPr>
          <w:p w:rsidR="002B1785" w:rsidRDefault="002B1785">
            <w:pPr>
              <w:pStyle w:val="ConsPlusNormal"/>
              <w:jc w:val="center"/>
            </w:pPr>
            <w:r>
              <w:t>43680,00</w:t>
            </w:r>
          </w:p>
        </w:tc>
        <w:tc>
          <w:tcPr>
            <w:tcW w:w="1587" w:type="dxa"/>
          </w:tcPr>
          <w:p w:rsidR="002B1785" w:rsidRDefault="002B1785">
            <w:pPr>
              <w:pStyle w:val="ConsPlusNormal"/>
              <w:jc w:val="center"/>
            </w:pPr>
            <w:r>
              <w:t>45180,00</w:t>
            </w:r>
          </w:p>
        </w:tc>
      </w:tr>
      <w:tr w:rsidR="002B1785">
        <w:tc>
          <w:tcPr>
            <w:tcW w:w="2977"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21 2 03 00590</w:t>
            </w:r>
          </w:p>
        </w:tc>
        <w:tc>
          <w:tcPr>
            <w:tcW w:w="579" w:type="dxa"/>
          </w:tcPr>
          <w:p w:rsidR="002B1785" w:rsidRDefault="002B1785">
            <w:pPr>
              <w:pStyle w:val="ConsPlusNormal"/>
            </w:pPr>
          </w:p>
        </w:tc>
        <w:tc>
          <w:tcPr>
            <w:tcW w:w="1644" w:type="dxa"/>
          </w:tcPr>
          <w:p w:rsidR="002B1785" w:rsidRDefault="002B1785">
            <w:pPr>
              <w:pStyle w:val="ConsPlusNormal"/>
              <w:jc w:val="center"/>
            </w:pPr>
            <w:r>
              <w:t>42300,00</w:t>
            </w:r>
          </w:p>
        </w:tc>
        <w:tc>
          <w:tcPr>
            <w:tcW w:w="1587" w:type="dxa"/>
          </w:tcPr>
          <w:p w:rsidR="002B1785" w:rsidRDefault="002B1785">
            <w:pPr>
              <w:pStyle w:val="ConsPlusNormal"/>
              <w:jc w:val="center"/>
            </w:pPr>
            <w:r>
              <w:t>43800,00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21 2 03 00590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42300,00</w:t>
            </w:r>
          </w:p>
        </w:tc>
        <w:tc>
          <w:tcPr>
            <w:tcW w:w="1587" w:type="dxa"/>
          </w:tcPr>
          <w:p w:rsidR="002B1785" w:rsidRDefault="002B1785">
            <w:pPr>
              <w:pStyle w:val="ConsPlusNormal"/>
              <w:jc w:val="center"/>
            </w:pPr>
            <w:r>
              <w:t>43800,00</w:t>
            </w:r>
          </w:p>
        </w:tc>
      </w:tr>
      <w:tr w:rsidR="002B1785">
        <w:tc>
          <w:tcPr>
            <w:tcW w:w="2977" w:type="dxa"/>
          </w:tcPr>
          <w:p w:rsidR="002B1785" w:rsidRDefault="002B1785">
            <w:pPr>
              <w:pStyle w:val="ConsPlusNormal"/>
            </w:pPr>
            <w:r>
              <w:t>Лечение и реабилитация лиц, допускающих потребление наркотиков</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21 2 03 90360</w:t>
            </w:r>
          </w:p>
        </w:tc>
        <w:tc>
          <w:tcPr>
            <w:tcW w:w="579" w:type="dxa"/>
          </w:tcPr>
          <w:p w:rsidR="002B1785" w:rsidRDefault="002B1785">
            <w:pPr>
              <w:pStyle w:val="ConsPlusNormal"/>
            </w:pPr>
          </w:p>
        </w:tc>
        <w:tc>
          <w:tcPr>
            <w:tcW w:w="1644" w:type="dxa"/>
          </w:tcPr>
          <w:p w:rsidR="002B1785" w:rsidRDefault="002B1785">
            <w:pPr>
              <w:pStyle w:val="ConsPlusNormal"/>
              <w:jc w:val="center"/>
            </w:pPr>
            <w:r>
              <w:t>1380,00</w:t>
            </w:r>
          </w:p>
        </w:tc>
        <w:tc>
          <w:tcPr>
            <w:tcW w:w="1587" w:type="dxa"/>
          </w:tcPr>
          <w:p w:rsidR="002B1785" w:rsidRDefault="002B1785">
            <w:pPr>
              <w:pStyle w:val="ConsPlusNormal"/>
              <w:jc w:val="center"/>
            </w:pPr>
            <w:r>
              <w:t>1380,00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21 2 03 90360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1380,00</w:t>
            </w:r>
          </w:p>
        </w:tc>
        <w:tc>
          <w:tcPr>
            <w:tcW w:w="1587" w:type="dxa"/>
          </w:tcPr>
          <w:p w:rsidR="002B1785" w:rsidRDefault="002B1785">
            <w:pPr>
              <w:pStyle w:val="ConsPlusNormal"/>
              <w:jc w:val="center"/>
            </w:pPr>
            <w:r>
              <w:t>1380,00</w:t>
            </w:r>
          </w:p>
        </w:tc>
      </w:tr>
      <w:tr w:rsidR="002B1785">
        <w:tc>
          <w:tcPr>
            <w:tcW w:w="2977" w:type="dxa"/>
          </w:tcPr>
          <w:p w:rsidR="002B1785" w:rsidRDefault="002B1785">
            <w:pPr>
              <w:pStyle w:val="ConsPlusNormal"/>
            </w:pPr>
            <w:r>
              <w:t xml:space="preserve">Основное мероприятие "Совершенствование </w:t>
            </w:r>
            <w:r>
              <w:lastRenderedPageBreak/>
              <w:t>системы оказания медицинской помощи больным с психическими расстройствами и расстройствами поведения"</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21 2 04</w:t>
            </w:r>
          </w:p>
        </w:tc>
        <w:tc>
          <w:tcPr>
            <w:tcW w:w="579" w:type="dxa"/>
          </w:tcPr>
          <w:p w:rsidR="002B1785" w:rsidRDefault="002B1785">
            <w:pPr>
              <w:pStyle w:val="ConsPlusNormal"/>
            </w:pPr>
          </w:p>
        </w:tc>
        <w:tc>
          <w:tcPr>
            <w:tcW w:w="1644" w:type="dxa"/>
          </w:tcPr>
          <w:p w:rsidR="002B1785" w:rsidRDefault="002B1785">
            <w:pPr>
              <w:pStyle w:val="ConsPlusNormal"/>
              <w:jc w:val="center"/>
            </w:pPr>
            <w:r>
              <w:t>603333,77</w:t>
            </w:r>
          </w:p>
        </w:tc>
        <w:tc>
          <w:tcPr>
            <w:tcW w:w="1587" w:type="dxa"/>
          </w:tcPr>
          <w:p w:rsidR="002B1785" w:rsidRDefault="002B1785">
            <w:pPr>
              <w:pStyle w:val="ConsPlusNormal"/>
              <w:jc w:val="center"/>
            </w:pPr>
            <w:r>
              <w:t>638533,80</w:t>
            </w:r>
          </w:p>
        </w:tc>
      </w:tr>
      <w:tr w:rsidR="002B1785">
        <w:tc>
          <w:tcPr>
            <w:tcW w:w="2977"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21 2 04 00590</w:t>
            </w:r>
          </w:p>
        </w:tc>
        <w:tc>
          <w:tcPr>
            <w:tcW w:w="579" w:type="dxa"/>
          </w:tcPr>
          <w:p w:rsidR="002B1785" w:rsidRDefault="002B1785">
            <w:pPr>
              <w:pStyle w:val="ConsPlusNormal"/>
            </w:pPr>
          </w:p>
        </w:tc>
        <w:tc>
          <w:tcPr>
            <w:tcW w:w="1644" w:type="dxa"/>
          </w:tcPr>
          <w:p w:rsidR="002B1785" w:rsidRDefault="002B1785">
            <w:pPr>
              <w:pStyle w:val="ConsPlusNormal"/>
              <w:jc w:val="center"/>
            </w:pPr>
            <w:r>
              <w:t>603333,77</w:t>
            </w:r>
          </w:p>
        </w:tc>
        <w:tc>
          <w:tcPr>
            <w:tcW w:w="1587" w:type="dxa"/>
          </w:tcPr>
          <w:p w:rsidR="002B1785" w:rsidRDefault="002B1785">
            <w:pPr>
              <w:pStyle w:val="ConsPlusNormal"/>
              <w:jc w:val="center"/>
            </w:pPr>
            <w:r>
              <w:t>638533,80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21 2 04 00590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224533,77</w:t>
            </w:r>
          </w:p>
        </w:tc>
        <w:tc>
          <w:tcPr>
            <w:tcW w:w="1587" w:type="dxa"/>
          </w:tcPr>
          <w:p w:rsidR="002B1785" w:rsidRDefault="002B1785">
            <w:pPr>
              <w:pStyle w:val="ConsPlusNormal"/>
              <w:jc w:val="center"/>
            </w:pPr>
            <w:r>
              <w:t>236533,80</w:t>
            </w:r>
          </w:p>
        </w:tc>
      </w:tr>
      <w:tr w:rsidR="002B1785">
        <w:tc>
          <w:tcPr>
            <w:tcW w:w="2977"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21 2 04 00590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87400,00</w:t>
            </w:r>
          </w:p>
        </w:tc>
        <w:tc>
          <w:tcPr>
            <w:tcW w:w="1587" w:type="dxa"/>
          </w:tcPr>
          <w:p w:rsidR="002B1785" w:rsidRDefault="002B1785">
            <w:pPr>
              <w:pStyle w:val="ConsPlusNormal"/>
              <w:jc w:val="center"/>
            </w:pPr>
            <w:r>
              <w:t>92400,00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21 2 04 00590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290400,00</w:t>
            </w:r>
          </w:p>
        </w:tc>
        <w:tc>
          <w:tcPr>
            <w:tcW w:w="1587" w:type="dxa"/>
          </w:tcPr>
          <w:p w:rsidR="002B1785" w:rsidRDefault="002B1785">
            <w:pPr>
              <w:pStyle w:val="ConsPlusNormal"/>
              <w:jc w:val="center"/>
            </w:pPr>
            <w:r>
              <w:t>308600,00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21 2 04 00590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1000,00</w:t>
            </w:r>
          </w:p>
        </w:tc>
        <w:tc>
          <w:tcPr>
            <w:tcW w:w="1587" w:type="dxa"/>
          </w:tcPr>
          <w:p w:rsidR="002B1785" w:rsidRDefault="002B1785">
            <w:pPr>
              <w:pStyle w:val="ConsPlusNormal"/>
              <w:jc w:val="center"/>
            </w:pPr>
            <w:r>
              <w:t>1000,00</w:t>
            </w:r>
          </w:p>
        </w:tc>
      </w:tr>
      <w:tr w:rsidR="002B1785">
        <w:tc>
          <w:tcPr>
            <w:tcW w:w="2977" w:type="dxa"/>
          </w:tcPr>
          <w:p w:rsidR="002B1785" w:rsidRDefault="002B1785">
            <w:pPr>
              <w:pStyle w:val="ConsPlusNormal"/>
            </w:pPr>
            <w:r>
              <w:t>Основное мероприятие "Совершенствование системы оказания медицинской помощи больным прочими заболеваниями"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21 2 09</w:t>
            </w:r>
          </w:p>
        </w:tc>
        <w:tc>
          <w:tcPr>
            <w:tcW w:w="579" w:type="dxa"/>
          </w:tcPr>
          <w:p w:rsidR="002B1785" w:rsidRDefault="002B1785">
            <w:pPr>
              <w:pStyle w:val="ConsPlusNormal"/>
            </w:pPr>
          </w:p>
        </w:tc>
        <w:tc>
          <w:tcPr>
            <w:tcW w:w="1644" w:type="dxa"/>
          </w:tcPr>
          <w:p w:rsidR="002B1785" w:rsidRDefault="002B1785">
            <w:pPr>
              <w:pStyle w:val="ConsPlusNormal"/>
              <w:jc w:val="center"/>
            </w:pPr>
            <w:r>
              <w:t>192516,15</w:t>
            </w:r>
          </w:p>
        </w:tc>
        <w:tc>
          <w:tcPr>
            <w:tcW w:w="1587" w:type="dxa"/>
          </w:tcPr>
          <w:p w:rsidR="002B1785" w:rsidRDefault="002B1785">
            <w:pPr>
              <w:pStyle w:val="ConsPlusNormal"/>
              <w:jc w:val="center"/>
            </w:pPr>
            <w:r>
              <w:t>204516,15</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21 2 09 00590</w:t>
            </w:r>
          </w:p>
        </w:tc>
        <w:tc>
          <w:tcPr>
            <w:tcW w:w="579" w:type="dxa"/>
          </w:tcPr>
          <w:p w:rsidR="002B1785" w:rsidRDefault="002B1785">
            <w:pPr>
              <w:pStyle w:val="ConsPlusNormal"/>
            </w:pPr>
          </w:p>
        </w:tc>
        <w:tc>
          <w:tcPr>
            <w:tcW w:w="1644" w:type="dxa"/>
          </w:tcPr>
          <w:p w:rsidR="002B1785" w:rsidRDefault="002B1785">
            <w:pPr>
              <w:pStyle w:val="ConsPlusNormal"/>
              <w:jc w:val="center"/>
            </w:pPr>
            <w:r>
              <w:t>192516,15</w:t>
            </w:r>
          </w:p>
        </w:tc>
        <w:tc>
          <w:tcPr>
            <w:tcW w:w="1587" w:type="dxa"/>
          </w:tcPr>
          <w:p w:rsidR="002B1785" w:rsidRDefault="002B1785">
            <w:pPr>
              <w:pStyle w:val="ConsPlusNormal"/>
              <w:jc w:val="center"/>
            </w:pPr>
            <w:r>
              <w:t>204516,15</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21 2 09 00590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192516,15</w:t>
            </w:r>
          </w:p>
        </w:tc>
        <w:tc>
          <w:tcPr>
            <w:tcW w:w="1587" w:type="dxa"/>
          </w:tcPr>
          <w:p w:rsidR="002B1785" w:rsidRDefault="002B1785">
            <w:pPr>
              <w:pStyle w:val="ConsPlusNormal"/>
              <w:jc w:val="center"/>
            </w:pPr>
            <w:r>
              <w:t>204516,15</w:t>
            </w:r>
          </w:p>
        </w:tc>
      </w:tr>
      <w:tr w:rsidR="002B1785">
        <w:tc>
          <w:tcPr>
            <w:tcW w:w="2977" w:type="dxa"/>
          </w:tcPr>
          <w:p w:rsidR="002B1785" w:rsidRDefault="002B1785">
            <w:pPr>
              <w:pStyle w:val="ConsPlusNormal"/>
            </w:pPr>
            <w:r>
              <w:lastRenderedPageBreak/>
              <w:t>Основное мероприятие "Совершенствование высокотехнологичной медицинской помощи"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21 2 10</w:t>
            </w:r>
          </w:p>
        </w:tc>
        <w:tc>
          <w:tcPr>
            <w:tcW w:w="579" w:type="dxa"/>
          </w:tcPr>
          <w:p w:rsidR="002B1785" w:rsidRDefault="002B1785">
            <w:pPr>
              <w:pStyle w:val="ConsPlusNormal"/>
            </w:pPr>
          </w:p>
        </w:tc>
        <w:tc>
          <w:tcPr>
            <w:tcW w:w="1644" w:type="dxa"/>
          </w:tcPr>
          <w:p w:rsidR="002B1785" w:rsidRDefault="002B1785">
            <w:pPr>
              <w:pStyle w:val="ConsPlusNormal"/>
              <w:jc w:val="center"/>
            </w:pPr>
            <w:r>
              <w:t>285526,13</w:t>
            </w:r>
          </w:p>
        </w:tc>
        <w:tc>
          <w:tcPr>
            <w:tcW w:w="1587" w:type="dxa"/>
          </w:tcPr>
          <w:p w:rsidR="002B1785" w:rsidRDefault="002B1785">
            <w:pPr>
              <w:pStyle w:val="ConsPlusNormal"/>
              <w:jc w:val="center"/>
            </w:pPr>
            <w:r>
              <w:t>285526,13</w:t>
            </w:r>
          </w:p>
        </w:tc>
      </w:tr>
      <w:tr w:rsidR="002B1785">
        <w:tc>
          <w:tcPr>
            <w:tcW w:w="2977" w:type="dxa"/>
          </w:tcPr>
          <w:p w:rsidR="002B1785" w:rsidRDefault="002B1785">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10 R4020</w:t>
            </w:r>
          </w:p>
        </w:tc>
        <w:tc>
          <w:tcPr>
            <w:tcW w:w="579" w:type="dxa"/>
          </w:tcPr>
          <w:p w:rsidR="002B1785" w:rsidRDefault="002B1785">
            <w:pPr>
              <w:pStyle w:val="ConsPlusNormal"/>
            </w:pPr>
          </w:p>
        </w:tc>
        <w:tc>
          <w:tcPr>
            <w:tcW w:w="1644" w:type="dxa"/>
          </w:tcPr>
          <w:p w:rsidR="002B1785" w:rsidRDefault="002B1785">
            <w:pPr>
              <w:pStyle w:val="ConsPlusNormal"/>
              <w:jc w:val="center"/>
            </w:pPr>
            <w:r>
              <w:t>285526,13</w:t>
            </w:r>
          </w:p>
        </w:tc>
        <w:tc>
          <w:tcPr>
            <w:tcW w:w="1587" w:type="dxa"/>
          </w:tcPr>
          <w:p w:rsidR="002B1785" w:rsidRDefault="002B1785">
            <w:pPr>
              <w:pStyle w:val="ConsPlusNormal"/>
              <w:jc w:val="center"/>
            </w:pPr>
            <w:r>
              <w:t>285526,13</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21 2 10 R4020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285526,13</w:t>
            </w:r>
          </w:p>
        </w:tc>
        <w:tc>
          <w:tcPr>
            <w:tcW w:w="1587" w:type="dxa"/>
          </w:tcPr>
          <w:p w:rsidR="002B1785" w:rsidRDefault="002B1785">
            <w:pPr>
              <w:pStyle w:val="ConsPlusNormal"/>
              <w:jc w:val="center"/>
            </w:pPr>
            <w:r>
              <w:t>285526,13</w:t>
            </w:r>
          </w:p>
        </w:tc>
      </w:tr>
      <w:tr w:rsidR="002B1785">
        <w:tc>
          <w:tcPr>
            <w:tcW w:w="2977" w:type="dxa"/>
          </w:tcPr>
          <w:p w:rsidR="002B1785" w:rsidRDefault="002B1785">
            <w:pPr>
              <w:pStyle w:val="ConsPlusNormal"/>
            </w:pPr>
            <w:r>
              <w:t xml:space="preserve">Государственная </w:t>
            </w:r>
            <w:hyperlink r:id="rId480" w:history="1">
              <w:r>
                <w:rPr>
                  <w:color w:val="0000FF"/>
                </w:rPr>
                <w:t>программа</w:t>
              </w:r>
            </w:hyperlink>
            <w:r>
              <w:t xml:space="preserve"> Республики Дагестан "Борьба с сердечно-сосудистыми заболеваниями"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53</w:t>
            </w:r>
          </w:p>
        </w:tc>
        <w:tc>
          <w:tcPr>
            <w:tcW w:w="579" w:type="dxa"/>
          </w:tcPr>
          <w:p w:rsidR="002B1785" w:rsidRDefault="002B1785">
            <w:pPr>
              <w:pStyle w:val="ConsPlusNormal"/>
            </w:pPr>
          </w:p>
        </w:tc>
        <w:tc>
          <w:tcPr>
            <w:tcW w:w="1644" w:type="dxa"/>
          </w:tcPr>
          <w:p w:rsidR="002B1785" w:rsidRDefault="002B1785">
            <w:pPr>
              <w:pStyle w:val="ConsPlusNormal"/>
              <w:jc w:val="center"/>
            </w:pPr>
            <w:r>
              <w:t>224552,80</w:t>
            </w:r>
          </w:p>
        </w:tc>
        <w:tc>
          <w:tcPr>
            <w:tcW w:w="1587" w:type="dxa"/>
          </w:tcPr>
          <w:p w:rsidR="002B1785" w:rsidRDefault="002B1785">
            <w:pPr>
              <w:pStyle w:val="ConsPlusNormal"/>
              <w:jc w:val="center"/>
            </w:pPr>
            <w:r>
              <w:t>121956,10</w:t>
            </w:r>
          </w:p>
        </w:tc>
      </w:tr>
      <w:tr w:rsidR="002B1785">
        <w:tc>
          <w:tcPr>
            <w:tcW w:w="2977" w:type="dxa"/>
          </w:tcPr>
          <w:p w:rsidR="002B1785" w:rsidRDefault="002B1785">
            <w:pPr>
              <w:pStyle w:val="ConsPlusNormal"/>
            </w:pPr>
            <w:r>
              <w:t xml:space="preserve">Подпрограмма "Переоснащение сети первичных сосудистых отделений, включая </w:t>
            </w:r>
            <w:r>
              <w:lastRenderedPageBreak/>
              <w:t>оборудование для ранней медицинской реабилитации"</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53 1</w:t>
            </w:r>
          </w:p>
        </w:tc>
        <w:tc>
          <w:tcPr>
            <w:tcW w:w="579" w:type="dxa"/>
          </w:tcPr>
          <w:p w:rsidR="002B1785" w:rsidRDefault="002B1785">
            <w:pPr>
              <w:pStyle w:val="ConsPlusNormal"/>
            </w:pPr>
          </w:p>
        </w:tc>
        <w:tc>
          <w:tcPr>
            <w:tcW w:w="1644" w:type="dxa"/>
          </w:tcPr>
          <w:p w:rsidR="002B1785" w:rsidRDefault="002B1785">
            <w:pPr>
              <w:pStyle w:val="ConsPlusNormal"/>
              <w:jc w:val="center"/>
            </w:pPr>
            <w:r>
              <w:t>224552,80</w:t>
            </w:r>
          </w:p>
        </w:tc>
        <w:tc>
          <w:tcPr>
            <w:tcW w:w="1587" w:type="dxa"/>
          </w:tcPr>
          <w:p w:rsidR="002B1785" w:rsidRDefault="002B1785">
            <w:pPr>
              <w:pStyle w:val="ConsPlusNormal"/>
              <w:jc w:val="center"/>
            </w:pPr>
            <w:r>
              <w:t>121956,10</w:t>
            </w:r>
          </w:p>
        </w:tc>
      </w:tr>
      <w:tr w:rsidR="002B1785">
        <w:tc>
          <w:tcPr>
            <w:tcW w:w="2977" w:type="dxa"/>
          </w:tcPr>
          <w:p w:rsidR="002B1785" w:rsidRDefault="002B1785">
            <w:pPr>
              <w:pStyle w:val="ConsPlusNormal"/>
            </w:pPr>
            <w:r>
              <w:lastRenderedPageBreak/>
              <w:t>Основное мероприятие "Переоснащение сети первичных сосудистых отделений, включая оборудование для ранней медицинской реабилитации"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53 1 N2</w:t>
            </w:r>
          </w:p>
        </w:tc>
        <w:tc>
          <w:tcPr>
            <w:tcW w:w="579" w:type="dxa"/>
          </w:tcPr>
          <w:p w:rsidR="002B1785" w:rsidRDefault="002B1785">
            <w:pPr>
              <w:pStyle w:val="ConsPlusNormal"/>
            </w:pPr>
          </w:p>
        </w:tc>
        <w:tc>
          <w:tcPr>
            <w:tcW w:w="1644" w:type="dxa"/>
          </w:tcPr>
          <w:p w:rsidR="002B1785" w:rsidRDefault="002B1785">
            <w:pPr>
              <w:pStyle w:val="ConsPlusNormal"/>
              <w:jc w:val="center"/>
            </w:pPr>
            <w:r>
              <w:t>224552,80</w:t>
            </w:r>
          </w:p>
        </w:tc>
        <w:tc>
          <w:tcPr>
            <w:tcW w:w="1587" w:type="dxa"/>
          </w:tcPr>
          <w:p w:rsidR="002B1785" w:rsidRDefault="002B1785">
            <w:pPr>
              <w:pStyle w:val="ConsPlusNormal"/>
              <w:jc w:val="center"/>
            </w:pPr>
            <w:r>
              <w:t>121956,10</w:t>
            </w:r>
          </w:p>
        </w:tc>
      </w:tr>
      <w:tr w:rsidR="002B1785">
        <w:tc>
          <w:tcPr>
            <w:tcW w:w="2977" w:type="dxa"/>
          </w:tcPr>
          <w:p w:rsidR="002B1785" w:rsidRDefault="002B1785">
            <w:pPr>
              <w:pStyle w:val="ConsPlusNormal"/>
            </w:pPr>
            <w:r>
              <w:t>Переоснащение сети первичных сосудистых отделений, включая оборудование для ранней медицинской реабилитации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53 1 N2 51920</w:t>
            </w:r>
          </w:p>
        </w:tc>
        <w:tc>
          <w:tcPr>
            <w:tcW w:w="579" w:type="dxa"/>
          </w:tcPr>
          <w:p w:rsidR="002B1785" w:rsidRDefault="002B1785">
            <w:pPr>
              <w:pStyle w:val="ConsPlusNormal"/>
            </w:pPr>
          </w:p>
        </w:tc>
        <w:tc>
          <w:tcPr>
            <w:tcW w:w="1644" w:type="dxa"/>
          </w:tcPr>
          <w:p w:rsidR="002B1785" w:rsidRDefault="002B1785">
            <w:pPr>
              <w:pStyle w:val="ConsPlusNormal"/>
              <w:jc w:val="center"/>
            </w:pPr>
            <w:r>
              <w:t>224552,80</w:t>
            </w:r>
          </w:p>
        </w:tc>
        <w:tc>
          <w:tcPr>
            <w:tcW w:w="1587" w:type="dxa"/>
          </w:tcPr>
          <w:p w:rsidR="002B1785" w:rsidRDefault="002B1785">
            <w:pPr>
              <w:pStyle w:val="ConsPlusNormal"/>
              <w:jc w:val="center"/>
            </w:pPr>
            <w:r>
              <w:t>121956,10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53 1 N2 51920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224552,80</w:t>
            </w:r>
          </w:p>
        </w:tc>
        <w:tc>
          <w:tcPr>
            <w:tcW w:w="1587" w:type="dxa"/>
          </w:tcPr>
          <w:p w:rsidR="002B1785" w:rsidRDefault="002B1785">
            <w:pPr>
              <w:pStyle w:val="ConsPlusNormal"/>
              <w:jc w:val="center"/>
            </w:pPr>
            <w:r>
              <w:t>121956,10</w:t>
            </w:r>
          </w:p>
        </w:tc>
      </w:tr>
      <w:tr w:rsidR="002B1785">
        <w:tc>
          <w:tcPr>
            <w:tcW w:w="2977" w:type="dxa"/>
          </w:tcPr>
          <w:p w:rsidR="002B1785" w:rsidRDefault="002B1785">
            <w:pPr>
              <w:pStyle w:val="ConsPlusNormal"/>
            </w:pPr>
            <w:r>
              <w:t xml:space="preserve">Государственная </w:t>
            </w:r>
            <w:hyperlink r:id="rId481" w:history="1">
              <w:r>
                <w:rPr>
                  <w:color w:val="0000FF"/>
                </w:rPr>
                <w:t>программа</w:t>
              </w:r>
            </w:hyperlink>
            <w:r>
              <w:t xml:space="preserve"> Республики Дагестан "Борьба с онкологическими заболеваниями"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54</w:t>
            </w:r>
          </w:p>
        </w:tc>
        <w:tc>
          <w:tcPr>
            <w:tcW w:w="579" w:type="dxa"/>
          </w:tcPr>
          <w:p w:rsidR="002B1785" w:rsidRDefault="002B1785">
            <w:pPr>
              <w:pStyle w:val="ConsPlusNormal"/>
            </w:pPr>
          </w:p>
        </w:tc>
        <w:tc>
          <w:tcPr>
            <w:tcW w:w="1644" w:type="dxa"/>
          </w:tcPr>
          <w:p w:rsidR="002B1785" w:rsidRDefault="002B1785">
            <w:pPr>
              <w:pStyle w:val="ConsPlusNormal"/>
              <w:jc w:val="center"/>
            </w:pPr>
            <w:r>
              <w:t>298090,90</w:t>
            </w:r>
          </w:p>
        </w:tc>
        <w:tc>
          <w:tcPr>
            <w:tcW w:w="1587" w:type="dxa"/>
          </w:tcPr>
          <w:p w:rsidR="002B1785" w:rsidRDefault="002B1785">
            <w:pPr>
              <w:pStyle w:val="ConsPlusNormal"/>
              <w:jc w:val="center"/>
            </w:pPr>
            <w:r>
              <w:t>77510,60</w:t>
            </w:r>
          </w:p>
        </w:tc>
      </w:tr>
      <w:tr w:rsidR="002B1785">
        <w:tc>
          <w:tcPr>
            <w:tcW w:w="2977" w:type="dxa"/>
          </w:tcPr>
          <w:p w:rsidR="002B1785" w:rsidRDefault="002B1785">
            <w:pPr>
              <w:pStyle w:val="ConsPlusNormal"/>
            </w:pPr>
            <w:r>
              <w:t xml:space="preserve">Подпрограмма </w:t>
            </w:r>
            <w:r>
              <w:lastRenderedPageBreak/>
              <w:t>"Переоснащение медицинских организаций, оказывающих медицинскую помощь больным с онкологическими заболеваниями"</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54 1</w:t>
            </w:r>
          </w:p>
        </w:tc>
        <w:tc>
          <w:tcPr>
            <w:tcW w:w="579" w:type="dxa"/>
          </w:tcPr>
          <w:p w:rsidR="002B1785" w:rsidRDefault="002B1785">
            <w:pPr>
              <w:pStyle w:val="ConsPlusNormal"/>
            </w:pPr>
          </w:p>
        </w:tc>
        <w:tc>
          <w:tcPr>
            <w:tcW w:w="1644" w:type="dxa"/>
          </w:tcPr>
          <w:p w:rsidR="002B1785" w:rsidRDefault="002B1785">
            <w:pPr>
              <w:pStyle w:val="ConsPlusNormal"/>
              <w:jc w:val="center"/>
            </w:pPr>
            <w:r>
              <w:t>298090,90</w:t>
            </w:r>
          </w:p>
        </w:tc>
        <w:tc>
          <w:tcPr>
            <w:tcW w:w="1587" w:type="dxa"/>
          </w:tcPr>
          <w:p w:rsidR="002B1785" w:rsidRDefault="002B1785">
            <w:pPr>
              <w:pStyle w:val="ConsPlusNormal"/>
              <w:jc w:val="center"/>
            </w:pPr>
            <w:r>
              <w:t>77510,60</w:t>
            </w:r>
          </w:p>
        </w:tc>
      </w:tr>
      <w:tr w:rsidR="002B1785">
        <w:tc>
          <w:tcPr>
            <w:tcW w:w="2977" w:type="dxa"/>
          </w:tcPr>
          <w:p w:rsidR="002B1785" w:rsidRDefault="002B1785">
            <w:pPr>
              <w:pStyle w:val="ConsPlusNormal"/>
            </w:pPr>
            <w:r>
              <w:lastRenderedPageBreak/>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54 1 N3</w:t>
            </w:r>
          </w:p>
        </w:tc>
        <w:tc>
          <w:tcPr>
            <w:tcW w:w="579" w:type="dxa"/>
          </w:tcPr>
          <w:p w:rsidR="002B1785" w:rsidRDefault="002B1785">
            <w:pPr>
              <w:pStyle w:val="ConsPlusNormal"/>
            </w:pPr>
          </w:p>
        </w:tc>
        <w:tc>
          <w:tcPr>
            <w:tcW w:w="1644" w:type="dxa"/>
          </w:tcPr>
          <w:p w:rsidR="002B1785" w:rsidRDefault="002B1785">
            <w:pPr>
              <w:pStyle w:val="ConsPlusNormal"/>
              <w:jc w:val="center"/>
            </w:pPr>
            <w:r>
              <w:t>298090,90</w:t>
            </w:r>
          </w:p>
        </w:tc>
        <w:tc>
          <w:tcPr>
            <w:tcW w:w="1587" w:type="dxa"/>
          </w:tcPr>
          <w:p w:rsidR="002B1785" w:rsidRDefault="002B1785">
            <w:pPr>
              <w:pStyle w:val="ConsPlusNormal"/>
              <w:jc w:val="center"/>
            </w:pPr>
            <w:r>
              <w:t>77510,60</w:t>
            </w:r>
          </w:p>
        </w:tc>
      </w:tr>
      <w:tr w:rsidR="002B1785">
        <w:tc>
          <w:tcPr>
            <w:tcW w:w="2977" w:type="dxa"/>
          </w:tcPr>
          <w:p w:rsidR="002B1785" w:rsidRDefault="002B1785">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54 1 N3 51900</w:t>
            </w:r>
          </w:p>
        </w:tc>
        <w:tc>
          <w:tcPr>
            <w:tcW w:w="579" w:type="dxa"/>
          </w:tcPr>
          <w:p w:rsidR="002B1785" w:rsidRDefault="002B1785">
            <w:pPr>
              <w:pStyle w:val="ConsPlusNormal"/>
            </w:pPr>
          </w:p>
        </w:tc>
        <w:tc>
          <w:tcPr>
            <w:tcW w:w="1644" w:type="dxa"/>
          </w:tcPr>
          <w:p w:rsidR="002B1785" w:rsidRDefault="002B1785">
            <w:pPr>
              <w:pStyle w:val="ConsPlusNormal"/>
              <w:jc w:val="center"/>
            </w:pPr>
            <w:r>
              <w:t>298090,90</w:t>
            </w:r>
          </w:p>
        </w:tc>
        <w:tc>
          <w:tcPr>
            <w:tcW w:w="1587" w:type="dxa"/>
          </w:tcPr>
          <w:p w:rsidR="002B1785" w:rsidRDefault="002B1785">
            <w:pPr>
              <w:pStyle w:val="ConsPlusNormal"/>
              <w:jc w:val="center"/>
            </w:pPr>
            <w:r>
              <w:t>77510,60</w:t>
            </w:r>
          </w:p>
        </w:tc>
      </w:tr>
      <w:tr w:rsidR="002B1785">
        <w:tc>
          <w:tcPr>
            <w:tcW w:w="2977"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54 1 N3 51900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298090,90</w:t>
            </w:r>
          </w:p>
        </w:tc>
        <w:tc>
          <w:tcPr>
            <w:tcW w:w="1587" w:type="dxa"/>
          </w:tcPr>
          <w:p w:rsidR="002B1785" w:rsidRDefault="002B1785">
            <w:pPr>
              <w:pStyle w:val="ConsPlusNormal"/>
              <w:jc w:val="center"/>
            </w:pPr>
            <w:r>
              <w:t>77510,60</w:t>
            </w:r>
          </w:p>
        </w:tc>
      </w:tr>
      <w:tr w:rsidR="002B1785">
        <w:tc>
          <w:tcPr>
            <w:tcW w:w="2977" w:type="dxa"/>
          </w:tcPr>
          <w:p w:rsidR="002B1785" w:rsidRDefault="002B1785">
            <w:pPr>
              <w:pStyle w:val="ConsPlusNormal"/>
            </w:pPr>
            <w:r>
              <w:lastRenderedPageBreak/>
              <w:t xml:space="preserve">Государственная </w:t>
            </w:r>
            <w:hyperlink r:id="rId482" w:history="1">
              <w:r>
                <w:rPr>
                  <w:color w:val="0000FF"/>
                </w:rPr>
                <w:t>программа</w:t>
              </w:r>
            </w:hyperlink>
            <w:r>
              <w:t xml:space="preserve"> Республики Дагестан "Развитие системы оказания паллиативной медицинской помощи"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56</w:t>
            </w:r>
          </w:p>
        </w:tc>
        <w:tc>
          <w:tcPr>
            <w:tcW w:w="579" w:type="dxa"/>
          </w:tcPr>
          <w:p w:rsidR="002B1785" w:rsidRDefault="002B1785">
            <w:pPr>
              <w:pStyle w:val="ConsPlusNormal"/>
            </w:pPr>
          </w:p>
        </w:tc>
        <w:tc>
          <w:tcPr>
            <w:tcW w:w="1644" w:type="dxa"/>
          </w:tcPr>
          <w:p w:rsidR="002B1785" w:rsidRDefault="002B1785">
            <w:pPr>
              <w:pStyle w:val="ConsPlusNormal"/>
              <w:jc w:val="center"/>
            </w:pPr>
            <w:r>
              <w:t>127523,90</w:t>
            </w:r>
          </w:p>
        </w:tc>
        <w:tc>
          <w:tcPr>
            <w:tcW w:w="1587" w:type="dxa"/>
          </w:tcPr>
          <w:p w:rsidR="002B1785" w:rsidRDefault="002B1785">
            <w:pPr>
              <w:pStyle w:val="ConsPlusNormal"/>
              <w:jc w:val="center"/>
            </w:pPr>
            <w:r>
              <w:t>181623,90</w:t>
            </w:r>
          </w:p>
        </w:tc>
      </w:tr>
      <w:tr w:rsidR="002B1785">
        <w:tc>
          <w:tcPr>
            <w:tcW w:w="2977" w:type="dxa"/>
          </w:tcPr>
          <w:p w:rsidR="002B1785" w:rsidRDefault="002B1785">
            <w:pPr>
              <w:pStyle w:val="ConsPlusNormal"/>
            </w:pPr>
            <w:r>
              <w:t>Совершенствование инфраструктуры оказания паллиативной медицинской помощи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56 0 01</w:t>
            </w:r>
          </w:p>
        </w:tc>
        <w:tc>
          <w:tcPr>
            <w:tcW w:w="579" w:type="dxa"/>
          </w:tcPr>
          <w:p w:rsidR="002B1785" w:rsidRDefault="002B1785">
            <w:pPr>
              <w:pStyle w:val="ConsPlusNormal"/>
            </w:pPr>
          </w:p>
        </w:tc>
        <w:tc>
          <w:tcPr>
            <w:tcW w:w="1644" w:type="dxa"/>
          </w:tcPr>
          <w:p w:rsidR="002B1785" w:rsidRDefault="002B1785">
            <w:pPr>
              <w:pStyle w:val="ConsPlusNormal"/>
              <w:jc w:val="center"/>
            </w:pPr>
            <w:r>
              <w:t>34780,00</w:t>
            </w:r>
          </w:p>
        </w:tc>
        <w:tc>
          <w:tcPr>
            <w:tcW w:w="1587" w:type="dxa"/>
          </w:tcPr>
          <w:p w:rsidR="002B1785" w:rsidRDefault="002B1785">
            <w:pPr>
              <w:pStyle w:val="ConsPlusNormal"/>
              <w:jc w:val="center"/>
            </w:pPr>
            <w:r>
              <w:t>36200,00</w:t>
            </w:r>
          </w:p>
        </w:tc>
      </w:tr>
      <w:tr w:rsidR="002B1785">
        <w:tc>
          <w:tcPr>
            <w:tcW w:w="2977" w:type="dxa"/>
          </w:tcPr>
          <w:p w:rsidR="002B1785" w:rsidRDefault="002B1785">
            <w:pPr>
              <w:pStyle w:val="ConsPlusNormal"/>
            </w:pPr>
            <w:r>
              <w:t>Мероприятия по совершенствованию инфраструктуры оказания паллиативной медицинской помощи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56 0 01 00590</w:t>
            </w:r>
          </w:p>
        </w:tc>
        <w:tc>
          <w:tcPr>
            <w:tcW w:w="579" w:type="dxa"/>
          </w:tcPr>
          <w:p w:rsidR="002B1785" w:rsidRDefault="002B1785">
            <w:pPr>
              <w:pStyle w:val="ConsPlusNormal"/>
            </w:pPr>
          </w:p>
        </w:tc>
        <w:tc>
          <w:tcPr>
            <w:tcW w:w="1644" w:type="dxa"/>
          </w:tcPr>
          <w:p w:rsidR="002B1785" w:rsidRDefault="002B1785">
            <w:pPr>
              <w:pStyle w:val="ConsPlusNormal"/>
              <w:jc w:val="center"/>
            </w:pPr>
            <w:r>
              <w:t>34780,00</w:t>
            </w:r>
          </w:p>
        </w:tc>
        <w:tc>
          <w:tcPr>
            <w:tcW w:w="1587" w:type="dxa"/>
          </w:tcPr>
          <w:p w:rsidR="002B1785" w:rsidRDefault="002B1785">
            <w:pPr>
              <w:pStyle w:val="ConsPlusNormal"/>
              <w:jc w:val="center"/>
            </w:pPr>
            <w:r>
              <w:t>36200,00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56 0 01 00590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34780,00</w:t>
            </w:r>
          </w:p>
        </w:tc>
        <w:tc>
          <w:tcPr>
            <w:tcW w:w="1587" w:type="dxa"/>
          </w:tcPr>
          <w:p w:rsidR="002B1785" w:rsidRDefault="002B1785">
            <w:pPr>
              <w:pStyle w:val="ConsPlusNormal"/>
              <w:jc w:val="center"/>
            </w:pPr>
            <w:r>
              <w:t>36200,00</w:t>
            </w:r>
          </w:p>
        </w:tc>
      </w:tr>
      <w:tr w:rsidR="002B1785">
        <w:tc>
          <w:tcPr>
            <w:tcW w:w="2977" w:type="dxa"/>
          </w:tcPr>
          <w:p w:rsidR="002B1785" w:rsidRDefault="002B1785">
            <w:pPr>
              <w:pStyle w:val="ConsPlusNormal"/>
            </w:pPr>
            <w:r>
              <w:t>Оснащение медицинских организаций, оказывающих паллиативную помощь</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56 0 02</w:t>
            </w:r>
          </w:p>
        </w:tc>
        <w:tc>
          <w:tcPr>
            <w:tcW w:w="579" w:type="dxa"/>
          </w:tcPr>
          <w:p w:rsidR="002B1785" w:rsidRDefault="002B1785">
            <w:pPr>
              <w:pStyle w:val="ConsPlusNormal"/>
            </w:pPr>
          </w:p>
        </w:tc>
        <w:tc>
          <w:tcPr>
            <w:tcW w:w="1644" w:type="dxa"/>
          </w:tcPr>
          <w:p w:rsidR="002B1785" w:rsidRDefault="002B1785">
            <w:pPr>
              <w:pStyle w:val="ConsPlusNormal"/>
              <w:jc w:val="center"/>
            </w:pPr>
            <w:r>
              <w:t>29263,16</w:t>
            </w:r>
          </w:p>
        </w:tc>
        <w:tc>
          <w:tcPr>
            <w:tcW w:w="1587" w:type="dxa"/>
          </w:tcPr>
          <w:p w:rsidR="002B1785" w:rsidRDefault="002B1785">
            <w:pPr>
              <w:pStyle w:val="ConsPlusNormal"/>
              <w:jc w:val="center"/>
            </w:pPr>
            <w:r>
              <w:t>29263,16</w:t>
            </w:r>
          </w:p>
        </w:tc>
      </w:tr>
      <w:tr w:rsidR="002B1785">
        <w:tc>
          <w:tcPr>
            <w:tcW w:w="2977" w:type="dxa"/>
          </w:tcPr>
          <w:p w:rsidR="002B1785" w:rsidRDefault="002B1785">
            <w:pPr>
              <w:pStyle w:val="ConsPlusNormal"/>
            </w:pPr>
            <w:r>
              <w:lastRenderedPageBreak/>
              <w:t>Мероприятия по оснащению медицинских организаций, оказывающих паллиативную помощь</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56 0 02 R2010</w:t>
            </w:r>
          </w:p>
        </w:tc>
        <w:tc>
          <w:tcPr>
            <w:tcW w:w="579" w:type="dxa"/>
          </w:tcPr>
          <w:p w:rsidR="002B1785" w:rsidRDefault="002B1785">
            <w:pPr>
              <w:pStyle w:val="ConsPlusNormal"/>
            </w:pPr>
          </w:p>
        </w:tc>
        <w:tc>
          <w:tcPr>
            <w:tcW w:w="1644" w:type="dxa"/>
          </w:tcPr>
          <w:p w:rsidR="002B1785" w:rsidRDefault="002B1785">
            <w:pPr>
              <w:pStyle w:val="ConsPlusNormal"/>
              <w:jc w:val="center"/>
            </w:pPr>
            <w:r>
              <w:t>29263,16</w:t>
            </w:r>
          </w:p>
        </w:tc>
        <w:tc>
          <w:tcPr>
            <w:tcW w:w="1587" w:type="dxa"/>
          </w:tcPr>
          <w:p w:rsidR="002B1785" w:rsidRDefault="002B1785">
            <w:pPr>
              <w:pStyle w:val="ConsPlusNormal"/>
              <w:jc w:val="center"/>
            </w:pPr>
            <w:r>
              <w:t>29263,16</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56 0 02 R2010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29263,16</w:t>
            </w:r>
          </w:p>
        </w:tc>
        <w:tc>
          <w:tcPr>
            <w:tcW w:w="1587" w:type="dxa"/>
          </w:tcPr>
          <w:p w:rsidR="002B1785" w:rsidRDefault="002B1785">
            <w:pPr>
              <w:pStyle w:val="ConsPlusNormal"/>
              <w:jc w:val="center"/>
            </w:pPr>
            <w:r>
              <w:t>29263,16</w:t>
            </w:r>
          </w:p>
        </w:tc>
      </w:tr>
      <w:tr w:rsidR="002B1785">
        <w:tc>
          <w:tcPr>
            <w:tcW w:w="2977" w:type="dxa"/>
          </w:tcPr>
          <w:p w:rsidR="002B1785" w:rsidRDefault="002B178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56 0 04</w:t>
            </w:r>
          </w:p>
        </w:tc>
        <w:tc>
          <w:tcPr>
            <w:tcW w:w="579" w:type="dxa"/>
          </w:tcPr>
          <w:p w:rsidR="002B1785" w:rsidRDefault="002B1785">
            <w:pPr>
              <w:pStyle w:val="ConsPlusNormal"/>
            </w:pPr>
          </w:p>
        </w:tc>
        <w:tc>
          <w:tcPr>
            <w:tcW w:w="1644" w:type="dxa"/>
          </w:tcPr>
          <w:p w:rsidR="002B1785" w:rsidRDefault="002B1785">
            <w:pPr>
              <w:pStyle w:val="ConsPlusNormal"/>
              <w:jc w:val="center"/>
            </w:pPr>
            <w:r>
              <w:t>12383,05</w:t>
            </w:r>
          </w:p>
        </w:tc>
        <w:tc>
          <w:tcPr>
            <w:tcW w:w="1587" w:type="dxa"/>
          </w:tcPr>
          <w:p w:rsidR="002B1785" w:rsidRDefault="002B1785">
            <w:pPr>
              <w:pStyle w:val="ConsPlusNormal"/>
              <w:jc w:val="center"/>
            </w:pPr>
            <w:r>
              <w:t>12383,05</w:t>
            </w:r>
          </w:p>
        </w:tc>
      </w:tr>
      <w:tr w:rsidR="002B1785">
        <w:tc>
          <w:tcPr>
            <w:tcW w:w="2977" w:type="dxa"/>
          </w:tcPr>
          <w:p w:rsidR="002B1785" w:rsidRDefault="002B178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56 0 04 R2010</w:t>
            </w:r>
          </w:p>
        </w:tc>
        <w:tc>
          <w:tcPr>
            <w:tcW w:w="579" w:type="dxa"/>
          </w:tcPr>
          <w:p w:rsidR="002B1785" w:rsidRDefault="002B1785">
            <w:pPr>
              <w:pStyle w:val="ConsPlusNormal"/>
            </w:pPr>
          </w:p>
        </w:tc>
        <w:tc>
          <w:tcPr>
            <w:tcW w:w="1644" w:type="dxa"/>
          </w:tcPr>
          <w:p w:rsidR="002B1785" w:rsidRDefault="002B1785">
            <w:pPr>
              <w:pStyle w:val="ConsPlusNormal"/>
              <w:jc w:val="center"/>
            </w:pPr>
            <w:r>
              <w:t>12383,05</w:t>
            </w:r>
          </w:p>
        </w:tc>
        <w:tc>
          <w:tcPr>
            <w:tcW w:w="1587" w:type="dxa"/>
          </w:tcPr>
          <w:p w:rsidR="002B1785" w:rsidRDefault="002B1785">
            <w:pPr>
              <w:pStyle w:val="ConsPlusNormal"/>
              <w:jc w:val="center"/>
            </w:pPr>
            <w:r>
              <w:t>12383,05</w:t>
            </w:r>
          </w:p>
        </w:tc>
      </w:tr>
      <w:tr w:rsidR="002B1785">
        <w:tc>
          <w:tcPr>
            <w:tcW w:w="2977" w:type="dxa"/>
          </w:tcPr>
          <w:p w:rsidR="002B1785" w:rsidRDefault="002B1785">
            <w:pPr>
              <w:pStyle w:val="ConsPlusNormal"/>
            </w:pPr>
            <w:r>
              <w:t xml:space="preserve">Закупка товаров, работ </w:t>
            </w:r>
            <w:r>
              <w:lastRenderedPageBreak/>
              <w:t>и услуг для обеспечения государственных (муниципальных) нужд</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56 0 04 R2010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12383,05</w:t>
            </w:r>
          </w:p>
        </w:tc>
        <w:tc>
          <w:tcPr>
            <w:tcW w:w="1587" w:type="dxa"/>
          </w:tcPr>
          <w:p w:rsidR="002B1785" w:rsidRDefault="002B1785">
            <w:pPr>
              <w:pStyle w:val="ConsPlusNormal"/>
              <w:jc w:val="center"/>
            </w:pPr>
            <w:r>
              <w:t>12383,05</w:t>
            </w:r>
          </w:p>
        </w:tc>
      </w:tr>
      <w:tr w:rsidR="002B1785">
        <w:tc>
          <w:tcPr>
            <w:tcW w:w="2977" w:type="dxa"/>
          </w:tcPr>
          <w:p w:rsidR="002B1785" w:rsidRDefault="002B1785">
            <w:pPr>
              <w:pStyle w:val="ConsPlusNormal"/>
            </w:pPr>
            <w:r>
              <w:lastRenderedPageBreak/>
              <w:t xml:space="preserve">Финансовое обеспечение выполнения функций государственных органов и учреждений в рамках мероприятий государственной </w:t>
            </w:r>
            <w:hyperlink r:id="rId483" w:history="1">
              <w:r>
                <w:rPr>
                  <w:color w:val="0000FF"/>
                </w:rPr>
                <w:t>программы</w:t>
              </w:r>
            </w:hyperlink>
            <w:r>
              <w:t xml:space="preserve"> Республики Дагестан "Развитие системы оказания паллиативной медицинской помощи"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56 0 05</w:t>
            </w:r>
          </w:p>
        </w:tc>
        <w:tc>
          <w:tcPr>
            <w:tcW w:w="579" w:type="dxa"/>
          </w:tcPr>
          <w:p w:rsidR="002B1785" w:rsidRDefault="002B1785">
            <w:pPr>
              <w:pStyle w:val="ConsPlusNormal"/>
            </w:pPr>
          </w:p>
        </w:tc>
        <w:tc>
          <w:tcPr>
            <w:tcW w:w="1644" w:type="dxa"/>
          </w:tcPr>
          <w:p w:rsidR="002B1785" w:rsidRDefault="002B1785">
            <w:pPr>
              <w:pStyle w:val="ConsPlusNormal"/>
              <w:jc w:val="center"/>
            </w:pPr>
            <w:r>
              <w:t>51097,69</w:t>
            </w:r>
          </w:p>
        </w:tc>
        <w:tc>
          <w:tcPr>
            <w:tcW w:w="1587" w:type="dxa"/>
          </w:tcPr>
          <w:p w:rsidR="002B1785" w:rsidRDefault="002B1785">
            <w:pPr>
              <w:pStyle w:val="ConsPlusNormal"/>
              <w:jc w:val="center"/>
            </w:pPr>
            <w:r>
              <w:t>103777,69</w:t>
            </w:r>
          </w:p>
        </w:tc>
      </w:tr>
      <w:tr w:rsidR="002B1785">
        <w:tc>
          <w:tcPr>
            <w:tcW w:w="2977" w:type="dxa"/>
          </w:tcPr>
          <w:p w:rsidR="002B1785" w:rsidRDefault="002B1785">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484" w:history="1">
              <w:r>
                <w:rPr>
                  <w:color w:val="0000FF"/>
                </w:rPr>
                <w:t>программы</w:t>
              </w:r>
            </w:hyperlink>
            <w:r>
              <w:t xml:space="preserve"> Республики Дагестан "Развитие системы оказания паллиативной медицинской помощи"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56 0 05 00590</w:t>
            </w:r>
          </w:p>
        </w:tc>
        <w:tc>
          <w:tcPr>
            <w:tcW w:w="579" w:type="dxa"/>
          </w:tcPr>
          <w:p w:rsidR="002B1785" w:rsidRDefault="002B1785">
            <w:pPr>
              <w:pStyle w:val="ConsPlusNormal"/>
            </w:pPr>
          </w:p>
        </w:tc>
        <w:tc>
          <w:tcPr>
            <w:tcW w:w="1644" w:type="dxa"/>
          </w:tcPr>
          <w:p w:rsidR="002B1785" w:rsidRDefault="002B1785">
            <w:pPr>
              <w:pStyle w:val="ConsPlusNormal"/>
              <w:jc w:val="center"/>
            </w:pPr>
            <w:r>
              <w:t>51097,69</w:t>
            </w:r>
          </w:p>
        </w:tc>
        <w:tc>
          <w:tcPr>
            <w:tcW w:w="1587" w:type="dxa"/>
          </w:tcPr>
          <w:p w:rsidR="002B1785" w:rsidRDefault="002B1785">
            <w:pPr>
              <w:pStyle w:val="ConsPlusNormal"/>
              <w:jc w:val="center"/>
            </w:pPr>
            <w:r>
              <w:t>103777,69</w:t>
            </w:r>
          </w:p>
        </w:tc>
      </w:tr>
      <w:tr w:rsidR="002B1785">
        <w:tc>
          <w:tcPr>
            <w:tcW w:w="2977" w:type="dxa"/>
          </w:tcPr>
          <w:p w:rsidR="002B1785" w:rsidRDefault="002B1785">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56 0 05 00590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51097,69</w:t>
            </w:r>
          </w:p>
        </w:tc>
        <w:tc>
          <w:tcPr>
            <w:tcW w:w="1587" w:type="dxa"/>
          </w:tcPr>
          <w:p w:rsidR="002B1785" w:rsidRDefault="002B1785">
            <w:pPr>
              <w:pStyle w:val="ConsPlusNormal"/>
              <w:jc w:val="center"/>
            </w:pPr>
            <w:r>
              <w:t>103777,69</w:t>
            </w:r>
          </w:p>
        </w:tc>
      </w:tr>
      <w:tr w:rsidR="002B1785">
        <w:tc>
          <w:tcPr>
            <w:tcW w:w="2977" w:type="dxa"/>
          </w:tcPr>
          <w:p w:rsidR="002B1785" w:rsidRDefault="002B1785">
            <w:pPr>
              <w:pStyle w:val="ConsPlusNormal"/>
            </w:pPr>
            <w:r>
              <w:lastRenderedPageBreak/>
              <w:t xml:space="preserve">Государственная </w:t>
            </w:r>
            <w:hyperlink r:id="rId485" w:history="1">
              <w:r>
                <w:rPr>
                  <w:color w:val="0000FF"/>
                </w:rPr>
                <w:t>программа</w:t>
              </w:r>
            </w:hyperlink>
            <w:r>
              <w:t xml:space="preserve"> Республики Дагестан "Мужское репродуктивное здоровье"</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59</w:t>
            </w:r>
          </w:p>
        </w:tc>
        <w:tc>
          <w:tcPr>
            <w:tcW w:w="579" w:type="dxa"/>
          </w:tcPr>
          <w:p w:rsidR="002B1785" w:rsidRDefault="002B1785">
            <w:pPr>
              <w:pStyle w:val="ConsPlusNormal"/>
            </w:pPr>
          </w:p>
        </w:tc>
        <w:tc>
          <w:tcPr>
            <w:tcW w:w="1644" w:type="dxa"/>
          </w:tcPr>
          <w:p w:rsidR="002B1785" w:rsidRDefault="002B1785">
            <w:pPr>
              <w:pStyle w:val="ConsPlusNormal"/>
              <w:jc w:val="center"/>
            </w:pPr>
            <w:r>
              <w:t>44260,00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Основное мероприятие "Совершенствование структуры урологической помощи"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59 1 01 00510</w:t>
            </w:r>
          </w:p>
        </w:tc>
        <w:tc>
          <w:tcPr>
            <w:tcW w:w="579" w:type="dxa"/>
          </w:tcPr>
          <w:p w:rsidR="002B1785" w:rsidRDefault="002B1785">
            <w:pPr>
              <w:pStyle w:val="ConsPlusNormal"/>
            </w:pPr>
          </w:p>
        </w:tc>
        <w:tc>
          <w:tcPr>
            <w:tcW w:w="1644" w:type="dxa"/>
          </w:tcPr>
          <w:p w:rsidR="002B1785" w:rsidRDefault="002B1785">
            <w:pPr>
              <w:pStyle w:val="ConsPlusNormal"/>
              <w:jc w:val="center"/>
            </w:pPr>
            <w:r>
              <w:t>170,00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59 1 01 00510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170,00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Основное мероприятие "Укрепление материально-технической базы медицинских организаций"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59 1 01 00520</w:t>
            </w:r>
          </w:p>
        </w:tc>
        <w:tc>
          <w:tcPr>
            <w:tcW w:w="579" w:type="dxa"/>
          </w:tcPr>
          <w:p w:rsidR="002B1785" w:rsidRDefault="002B1785">
            <w:pPr>
              <w:pStyle w:val="ConsPlusNormal"/>
            </w:pPr>
          </w:p>
        </w:tc>
        <w:tc>
          <w:tcPr>
            <w:tcW w:w="1644" w:type="dxa"/>
          </w:tcPr>
          <w:p w:rsidR="002B1785" w:rsidRDefault="002B1785">
            <w:pPr>
              <w:pStyle w:val="ConsPlusNormal"/>
              <w:jc w:val="center"/>
            </w:pPr>
            <w:r>
              <w:t>33520,00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59 1 01 00520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33520,00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Основное мероприятие "Совершенствование диагностики урологических заболеваний"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59 1 01 00530</w:t>
            </w:r>
          </w:p>
        </w:tc>
        <w:tc>
          <w:tcPr>
            <w:tcW w:w="579" w:type="dxa"/>
          </w:tcPr>
          <w:p w:rsidR="002B1785" w:rsidRDefault="002B1785">
            <w:pPr>
              <w:pStyle w:val="ConsPlusNormal"/>
            </w:pPr>
          </w:p>
        </w:tc>
        <w:tc>
          <w:tcPr>
            <w:tcW w:w="1644" w:type="dxa"/>
          </w:tcPr>
          <w:p w:rsidR="002B1785" w:rsidRDefault="002B1785">
            <w:pPr>
              <w:pStyle w:val="ConsPlusNormal"/>
              <w:jc w:val="center"/>
            </w:pPr>
            <w:r>
              <w:t>10520,00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59 1 01 00530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10520,00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Основное мероприятие "Обеспечение ведения регистра больных урологического профиля"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59 1 01 00540</w:t>
            </w:r>
          </w:p>
        </w:tc>
        <w:tc>
          <w:tcPr>
            <w:tcW w:w="579" w:type="dxa"/>
          </w:tcPr>
          <w:p w:rsidR="002B1785" w:rsidRDefault="002B1785">
            <w:pPr>
              <w:pStyle w:val="ConsPlusNormal"/>
            </w:pPr>
          </w:p>
        </w:tc>
        <w:tc>
          <w:tcPr>
            <w:tcW w:w="1644" w:type="dxa"/>
          </w:tcPr>
          <w:p w:rsidR="002B1785" w:rsidRDefault="002B1785">
            <w:pPr>
              <w:pStyle w:val="ConsPlusNormal"/>
              <w:jc w:val="center"/>
            </w:pPr>
            <w:r>
              <w:t>50,00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59 1 01 00540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50,00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Амбулаторная помощь</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1712577,40</w:t>
            </w:r>
          </w:p>
        </w:tc>
        <w:tc>
          <w:tcPr>
            <w:tcW w:w="1587" w:type="dxa"/>
          </w:tcPr>
          <w:p w:rsidR="002B1785" w:rsidRDefault="002B1785">
            <w:pPr>
              <w:pStyle w:val="ConsPlusNormal"/>
              <w:jc w:val="center"/>
            </w:pPr>
            <w:r>
              <w:t>1691129,20</w:t>
            </w:r>
          </w:p>
        </w:tc>
      </w:tr>
      <w:tr w:rsidR="002B1785">
        <w:tc>
          <w:tcPr>
            <w:tcW w:w="2977" w:type="dxa"/>
          </w:tcPr>
          <w:p w:rsidR="002B1785" w:rsidRDefault="002B1785">
            <w:pPr>
              <w:pStyle w:val="ConsPlusNormal"/>
            </w:pPr>
            <w:r>
              <w:t xml:space="preserve">Государственная </w:t>
            </w:r>
            <w:hyperlink r:id="rId486"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w:t>
            </w:r>
          </w:p>
        </w:tc>
        <w:tc>
          <w:tcPr>
            <w:tcW w:w="579" w:type="dxa"/>
          </w:tcPr>
          <w:p w:rsidR="002B1785" w:rsidRDefault="002B1785">
            <w:pPr>
              <w:pStyle w:val="ConsPlusNormal"/>
            </w:pPr>
          </w:p>
        </w:tc>
        <w:tc>
          <w:tcPr>
            <w:tcW w:w="1644" w:type="dxa"/>
          </w:tcPr>
          <w:p w:rsidR="002B1785" w:rsidRDefault="002B1785">
            <w:pPr>
              <w:pStyle w:val="ConsPlusNormal"/>
              <w:jc w:val="center"/>
            </w:pPr>
            <w:r>
              <w:t>1604551,00</w:t>
            </w:r>
          </w:p>
        </w:tc>
        <w:tc>
          <w:tcPr>
            <w:tcW w:w="1587" w:type="dxa"/>
          </w:tcPr>
          <w:p w:rsidR="002B1785" w:rsidRDefault="002B1785">
            <w:pPr>
              <w:pStyle w:val="ConsPlusNormal"/>
              <w:jc w:val="center"/>
            </w:pPr>
            <w:r>
              <w:t>1636022,80</w:t>
            </w:r>
          </w:p>
        </w:tc>
      </w:tr>
      <w:tr w:rsidR="002B1785">
        <w:tc>
          <w:tcPr>
            <w:tcW w:w="2977" w:type="dxa"/>
          </w:tcPr>
          <w:p w:rsidR="002B1785" w:rsidRDefault="002B1785">
            <w:pPr>
              <w:pStyle w:val="ConsPlusNormal"/>
            </w:pPr>
            <w:hyperlink r:id="rId487"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21 1</w:t>
            </w:r>
          </w:p>
        </w:tc>
        <w:tc>
          <w:tcPr>
            <w:tcW w:w="579" w:type="dxa"/>
          </w:tcPr>
          <w:p w:rsidR="002B1785" w:rsidRDefault="002B1785">
            <w:pPr>
              <w:pStyle w:val="ConsPlusNormal"/>
            </w:pPr>
          </w:p>
        </w:tc>
        <w:tc>
          <w:tcPr>
            <w:tcW w:w="1644" w:type="dxa"/>
          </w:tcPr>
          <w:p w:rsidR="002B1785" w:rsidRDefault="002B1785">
            <w:pPr>
              <w:pStyle w:val="ConsPlusNormal"/>
              <w:jc w:val="center"/>
            </w:pPr>
            <w:r>
              <w:t>594862,70</w:t>
            </w:r>
          </w:p>
        </w:tc>
        <w:tc>
          <w:tcPr>
            <w:tcW w:w="1587" w:type="dxa"/>
          </w:tcPr>
          <w:p w:rsidR="002B1785" w:rsidRDefault="002B1785">
            <w:pPr>
              <w:pStyle w:val="ConsPlusNormal"/>
              <w:jc w:val="center"/>
            </w:pPr>
            <w:r>
              <w:t>620334,50</w:t>
            </w:r>
          </w:p>
        </w:tc>
      </w:tr>
      <w:tr w:rsidR="002B1785">
        <w:tc>
          <w:tcPr>
            <w:tcW w:w="2977" w:type="dxa"/>
          </w:tcPr>
          <w:p w:rsidR="002B1785" w:rsidRDefault="002B1785">
            <w:pPr>
              <w:pStyle w:val="ConsPlusNormal"/>
            </w:pPr>
            <w:r>
              <w:t>Основное мероприятие "Профилактика инфекционных заболеваний, включая иммунопрофилактику"</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21 1 02</w:t>
            </w:r>
          </w:p>
        </w:tc>
        <w:tc>
          <w:tcPr>
            <w:tcW w:w="579" w:type="dxa"/>
          </w:tcPr>
          <w:p w:rsidR="002B1785" w:rsidRDefault="002B1785">
            <w:pPr>
              <w:pStyle w:val="ConsPlusNormal"/>
            </w:pPr>
          </w:p>
        </w:tc>
        <w:tc>
          <w:tcPr>
            <w:tcW w:w="1644" w:type="dxa"/>
          </w:tcPr>
          <w:p w:rsidR="002B1785" w:rsidRDefault="002B1785">
            <w:pPr>
              <w:pStyle w:val="ConsPlusNormal"/>
              <w:jc w:val="center"/>
            </w:pPr>
            <w:r>
              <w:t>3550,00</w:t>
            </w:r>
          </w:p>
        </w:tc>
        <w:tc>
          <w:tcPr>
            <w:tcW w:w="1587" w:type="dxa"/>
          </w:tcPr>
          <w:p w:rsidR="002B1785" w:rsidRDefault="002B1785">
            <w:pPr>
              <w:pStyle w:val="ConsPlusNormal"/>
              <w:jc w:val="center"/>
            </w:pPr>
            <w:r>
              <w:t>3550,00</w:t>
            </w:r>
          </w:p>
        </w:tc>
      </w:tr>
      <w:tr w:rsidR="002B1785">
        <w:tc>
          <w:tcPr>
            <w:tcW w:w="2977" w:type="dxa"/>
          </w:tcPr>
          <w:p w:rsidR="002B1785" w:rsidRDefault="002B1785">
            <w:pPr>
              <w:pStyle w:val="ConsPlusNormal"/>
            </w:pPr>
            <w:r>
              <w:t>Достижение и поддержание высокого уровня охвата профилактическими прививками населения Республики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21 1 02 90320</w:t>
            </w:r>
          </w:p>
        </w:tc>
        <w:tc>
          <w:tcPr>
            <w:tcW w:w="579" w:type="dxa"/>
          </w:tcPr>
          <w:p w:rsidR="002B1785" w:rsidRDefault="002B1785">
            <w:pPr>
              <w:pStyle w:val="ConsPlusNormal"/>
            </w:pPr>
          </w:p>
        </w:tc>
        <w:tc>
          <w:tcPr>
            <w:tcW w:w="1644" w:type="dxa"/>
          </w:tcPr>
          <w:p w:rsidR="002B1785" w:rsidRDefault="002B1785">
            <w:pPr>
              <w:pStyle w:val="ConsPlusNormal"/>
              <w:jc w:val="center"/>
            </w:pPr>
            <w:r>
              <w:t>3550,00</w:t>
            </w:r>
          </w:p>
        </w:tc>
        <w:tc>
          <w:tcPr>
            <w:tcW w:w="1587" w:type="dxa"/>
          </w:tcPr>
          <w:p w:rsidR="002B1785" w:rsidRDefault="002B1785">
            <w:pPr>
              <w:pStyle w:val="ConsPlusNormal"/>
              <w:jc w:val="center"/>
            </w:pPr>
            <w:r>
              <w:t>3550,00</w:t>
            </w:r>
          </w:p>
        </w:tc>
      </w:tr>
      <w:tr w:rsidR="002B1785">
        <w:tc>
          <w:tcPr>
            <w:tcW w:w="2977" w:type="dxa"/>
          </w:tcPr>
          <w:p w:rsidR="002B1785" w:rsidRDefault="002B178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21 1 02 90320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3550,00</w:t>
            </w:r>
          </w:p>
        </w:tc>
        <w:tc>
          <w:tcPr>
            <w:tcW w:w="1587" w:type="dxa"/>
          </w:tcPr>
          <w:p w:rsidR="002B1785" w:rsidRDefault="002B1785">
            <w:pPr>
              <w:pStyle w:val="ConsPlusNormal"/>
              <w:jc w:val="center"/>
            </w:pPr>
            <w:r>
              <w:t>3550,00</w:t>
            </w:r>
          </w:p>
        </w:tc>
      </w:tr>
      <w:tr w:rsidR="002B1785">
        <w:tc>
          <w:tcPr>
            <w:tcW w:w="2977" w:type="dxa"/>
          </w:tcPr>
          <w:p w:rsidR="002B1785" w:rsidRDefault="002B1785">
            <w:pPr>
              <w:pStyle w:val="ConsPlusNormal"/>
            </w:pPr>
            <w:r>
              <w:lastRenderedPageBreak/>
              <w:t>Основное мероприятие "Развитие первичной медико-санитарной помощи, в том числе сельским жителям"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21 1 06</w:t>
            </w:r>
          </w:p>
        </w:tc>
        <w:tc>
          <w:tcPr>
            <w:tcW w:w="579" w:type="dxa"/>
          </w:tcPr>
          <w:p w:rsidR="002B1785" w:rsidRDefault="002B1785">
            <w:pPr>
              <w:pStyle w:val="ConsPlusNormal"/>
            </w:pPr>
          </w:p>
        </w:tc>
        <w:tc>
          <w:tcPr>
            <w:tcW w:w="1644" w:type="dxa"/>
          </w:tcPr>
          <w:p w:rsidR="002B1785" w:rsidRDefault="002B1785">
            <w:pPr>
              <w:pStyle w:val="ConsPlusNormal"/>
              <w:jc w:val="center"/>
            </w:pPr>
            <w:r>
              <w:t>316628,20</w:t>
            </w:r>
          </w:p>
        </w:tc>
        <w:tc>
          <w:tcPr>
            <w:tcW w:w="1587" w:type="dxa"/>
          </w:tcPr>
          <w:p w:rsidR="002B1785" w:rsidRDefault="002B1785">
            <w:pPr>
              <w:pStyle w:val="ConsPlusNormal"/>
              <w:jc w:val="center"/>
            </w:pPr>
            <w:r>
              <w:t>325600,00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21 1 06 00590</w:t>
            </w:r>
          </w:p>
        </w:tc>
        <w:tc>
          <w:tcPr>
            <w:tcW w:w="579" w:type="dxa"/>
          </w:tcPr>
          <w:p w:rsidR="002B1785" w:rsidRDefault="002B1785">
            <w:pPr>
              <w:pStyle w:val="ConsPlusNormal"/>
            </w:pPr>
          </w:p>
        </w:tc>
        <w:tc>
          <w:tcPr>
            <w:tcW w:w="1644" w:type="dxa"/>
          </w:tcPr>
          <w:p w:rsidR="002B1785" w:rsidRDefault="002B1785">
            <w:pPr>
              <w:pStyle w:val="ConsPlusNormal"/>
              <w:jc w:val="center"/>
            </w:pPr>
            <w:r>
              <w:t>316628,20</w:t>
            </w:r>
          </w:p>
        </w:tc>
        <w:tc>
          <w:tcPr>
            <w:tcW w:w="1587" w:type="dxa"/>
          </w:tcPr>
          <w:p w:rsidR="002B1785" w:rsidRDefault="002B1785">
            <w:pPr>
              <w:pStyle w:val="ConsPlusNormal"/>
              <w:jc w:val="center"/>
            </w:pPr>
            <w:r>
              <w:t>325600,00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21 1 06 00590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316628,20</w:t>
            </w:r>
          </w:p>
        </w:tc>
        <w:tc>
          <w:tcPr>
            <w:tcW w:w="1587" w:type="dxa"/>
          </w:tcPr>
          <w:p w:rsidR="002B1785" w:rsidRDefault="002B1785">
            <w:pPr>
              <w:pStyle w:val="ConsPlusNormal"/>
              <w:jc w:val="center"/>
            </w:pPr>
            <w:r>
              <w:t>325600,00</w:t>
            </w:r>
          </w:p>
        </w:tc>
      </w:tr>
      <w:tr w:rsidR="002B1785">
        <w:tc>
          <w:tcPr>
            <w:tcW w:w="2977" w:type="dxa"/>
          </w:tcPr>
          <w:p w:rsidR="002B1785" w:rsidRDefault="002B1785">
            <w:pPr>
              <w:pStyle w:val="ConsPlusNormal"/>
            </w:pPr>
            <w:r>
              <w:t>Основное мероприятие "Обеспечение деятельности прочих государственных учреждений здравоохранения"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21 1 07</w:t>
            </w:r>
          </w:p>
        </w:tc>
        <w:tc>
          <w:tcPr>
            <w:tcW w:w="579" w:type="dxa"/>
          </w:tcPr>
          <w:p w:rsidR="002B1785" w:rsidRDefault="002B1785">
            <w:pPr>
              <w:pStyle w:val="ConsPlusNormal"/>
            </w:pPr>
          </w:p>
        </w:tc>
        <w:tc>
          <w:tcPr>
            <w:tcW w:w="1644" w:type="dxa"/>
          </w:tcPr>
          <w:p w:rsidR="002B1785" w:rsidRDefault="002B1785">
            <w:pPr>
              <w:pStyle w:val="ConsPlusNormal"/>
              <w:jc w:val="center"/>
            </w:pPr>
            <w:r>
              <w:t>64384,50</w:t>
            </w:r>
          </w:p>
        </w:tc>
        <w:tc>
          <w:tcPr>
            <w:tcW w:w="1587" w:type="dxa"/>
          </w:tcPr>
          <w:p w:rsidR="002B1785" w:rsidRDefault="002B1785">
            <w:pPr>
              <w:pStyle w:val="ConsPlusNormal"/>
              <w:jc w:val="center"/>
            </w:pPr>
            <w:r>
              <w:t>68384,50</w:t>
            </w:r>
          </w:p>
        </w:tc>
      </w:tr>
      <w:tr w:rsidR="002B1785">
        <w:tc>
          <w:tcPr>
            <w:tcW w:w="2977"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21 1 07 00590</w:t>
            </w:r>
          </w:p>
        </w:tc>
        <w:tc>
          <w:tcPr>
            <w:tcW w:w="579" w:type="dxa"/>
          </w:tcPr>
          <w:p w:rsidR="002B1785" w:rsidRDefault="002B1785">
            <w:pPr>
              <w:pStyle w:val="ConsPlusNormal"/>
            </w:pPr>
          </w:p>
        </w:tc>
        <w:tc>
          <w:tcPr>
            <w:tcW w:w="1644" w:type="dxa"/>
          </w:tcPr>
          <w:p w:rsidR="002B1785" w:rsidRDefault="002B1785">
            <w:pPr>
              <w:pStyle w:val="ConsPlusNormal"/>
              <w:jc w:val="center"/>
            </w:pPr>
            <w:r>
              <w:t>64384,50</w:t>
            </w:r>
          </w:p>
        </w:tc>
        <w:tc>
          <w:tcPr>
            <w:tcW w:w="1587" w:type="dxa"/>
          </w:tcPr>
          <w:p w:rsidR="002B1785" w:rsidRDefault="002B1785">
            <w:pPr>
              <w:pStyle w:val="ConsPlusNormal"/>
              <w:jc w:val="center"/>
            </w:pPr>
            <w:r>
              <w:t>68384,50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21 1 07 00590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35538,50</w:t>
            </w:r>
          </w:p>
        </w:tc>
        <w:tc>
          <w:tcPr>
            <w:tcW w:w="1587" w:type="dxa"/>
          </w:tcPr>
          <w:p w:rsidR="002B1785" w:rsidRDefault="002B1785">
            <w:pPr>
              <w:pStyle w:val="ConsPlusNormal"/>
              <w:jc w:val="center"/>
            </w:pPr>
            <w:r>
              <w:t>37538,50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21 1 07 00590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342,00</w:t>
            </w:r>
          </w:p>
        </w:tc>
        <w:tc>
          <w:tcPr>
            <w:tcW w:w="1587" w:type="dxa"/>
          </w:tcPr>
          <w:p w:rsidR="002B1785" w:rsidRDefault="002B1785">
            <w:pPr>
              <w:pStyle w:val="ConsPlusNormal"/>
              <w:jc w:val="center"/>
            </w:pPr>
            <w:r>
              <w:t>342,00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21 1 07 00590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28504,00</w:t>
            </w:r>
          </w:p>
        </w:tc>
        <w:tc>
          <w:tcPr>
            <w:tcW w:w="1587" w:type="dxa"/>
          </w:tcPr>
          <w:p w:rsidR="002B1785" w:rsidRDefault="002B1785">
            <w:pPr>
              <w:pStyle w:val="ConsPlusNormal"/>
              <w:jc w:val="center"/>
            </w:pPr>
            <w:r>
              <w:t>30504,00</w:t>
            </w:r>
          </w:p>
        </w:tc>
      </w:tr>
      <w:tr w:rsidR="002B1785">
        <w:tc>
          <w:tcPr>
            <w:tcW w:w="2977" w:type="dxa"/>
          </w:tcPr>
          <w:p w:rsidR="002B1785" w:rsidRDefault="002B1785">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21 1 09</w:t>
            </w:r>
          </w:p>
        </w:tc>
        <w:tc>
          <w:tcPr>
            <w:tcW w:w="579" w:type="dxa"/>
          </w:tcPr>
          <w:p w:rsidR="002B1785" w:rsidRDefault="002B1785">
            <w:pPr>
              <w:pStyle w:val="ConsPlusNormal"/>
            </w:pPr>
          </w:p>
        </w:tc>
        <w:tc>
          <w:tcPr>
            <w:tcW w:w="1644" w:type="dxa"/>
          </w:tcPr>
          <w:p w:rsidR="002B1785" w:rsidRDefault="002B1785">
            <w:pPr>
              <w:pStyle w:val="ConsPlusNormal"/>
              <w:jc w:val="center"/>
            </w:pPr>
            <w:r>
              <w:t>210300,00</w:t>
            </w:r>
          </w:p>
        </w:tc>
        <w:tc>
          <w:tcPr>
            <w:tcW w:w="1587" w:type="dxa"/>
          </w:tcPr>
          <w:p w:rsidR="002B1785" w:rsidRDefault="002B1785">
            <w:pPr>
              <w:pStyle w:val="ConsPlusNormal"/>
              <w:jc w:val="center"/>
            </w:pPr>
            <w:r>
              <w:t>222800,00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21 1 09 00590</w:t>
            </w:r>
          </w:p>
        </w:tc>
        <w:tc>
          <w:tcPr>
            <w:tcW w:w="579" w:type="dxa"/>
          </w:tcPr>
          <w:p w:rsidR="002B1785" w:rsidRDefault="002B1785">
            <w:pPr>
              <w:pStyle w:val="ConsPlusNormal"/>
            </w:pPr>
          </w:p>
        </w:tc>
        <w:tc>
          <w:tcPr>
            <w:tcW w:w="1644" w:type="dxa"/>
          </w:tcPr>
          <w:p w:rsidR="002B1785" w:rsidRDefault="002B1785">
            <w:pPr>
              <w:pStyle w:val="ConsPlusNormal"/>
              <w:jc w:val="center"/>
            </w:pPr>
            <w:r>
              <w:t>210300,00</w:t>
            </w:r>
          </w:p>
        </w:tc>
        <w:tc>
          <w:tcPr>
            <w:tcW w:w="1587" w:type="dxa"/>
          </w:tcPr>
          <w:p w:rsidR="002B1785" w:rsidRDefault="002B1785">
            <w:pPr>
              <w:pStyle w:val="ConsPlusNormal"/>
              <w:jc w:val="center"/>
            </w:pPr>
            <w:r>
              <w:t>222800,00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21 1 09 00590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210300,00</w:t>
            </w:r>
          </w:p>
        </w:tc>
        <w:tc>
          <w:tcPr>
            <w:tcW w:w="1587" w:type="dxa"/>
          </w:tcPr>
          <w:p w:rsidR="002B1785" w:rsidRDefault="002B1785">
            <w:pPr>
              <w:pStyle w:val="ConsPlusNormal"/>
              <w:jc w:val="center"/>
            </w:pPr>
            <w:r>
              <w:t>222800,00</w:t>
            </w:r>
          </w:p>
        </w:tc>
      </w:tr>
      <w:tr w:rsidR="002B1785">
        <w:tc>
          <w:tcPr>
            <w:tcW w:w="2977" w:type="dxa"/>
          </w:tcPr>
          <w:p w:rsidR="002B1785" w:rsidRDefault="002B1785">
            <w:pPr>
              <w:pStyle w:val="ConsPlusNormal"/>
            </w:pPr>
            <w:hyperlink r:id="rId488"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w:t>
            </w:r>
            <w:r>
              <w:lastRenderedPageBreak/>
              <w:t>медицинской эвакуации"</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21 2</w:t>
            </w:r>
          </w:p>
        </w:tc>
        <w:tc>
          <w:tcPr>
            <w:tcW w:w="579" w:type="dxa"/>
          </w:tcPr>
          <w:p w:rsidR="002B1785" w:rsidRDefault="002B1785">
            <w:pPr>
              <w:pStyle w:val="ConsPlusNormal"/>
            </w:pPr>
          </w:p>
        </w:tc>
        <w:tc>
          <w:tcPr>
            <w:tcW w:w="1644" w:type="dxa"/>
          </w:tcPr>
          <w:p w:rsidR="002B1785" w:rsidRDefault="002B1785">
            <w:pPr>
              <w:pStyle w:val="ConsPlusNormal"/>
              <w:jc w:val="center"/>
            </w:pPr>
            <w:r>
              <w:t>85774,90</w:t>
            </w:r>
          </w:p>
        </w:tc>
        <w:tc>
          <w:tcPr>
            <w:tcW w:w="1587" w:type="dxa"/>
          </w:tcPr>
          <w:p w:rsidR="002B1785" w:rsidRDefault="002B1785">
            <w:pPr>
              <w:pStyle w:val="ConsPlusNormal"/>
              <w:jc w:val="center"/>
            </w:pPr>
            <w:r>
              <w:t>85774,90</w:t>
            </w:r>
          </w:p>
        </w:tc>
      </w:tr>
      <w:tr w:rsidR="002B1785">
        <w:tc>
          <w:tcPr>
            <w:tcW w:w="2977" w:type="dxa"/>
          </w:tcPr>
          <w:p w:rsidR="002B1785" w:rsidRDefault="002B1785">
            <w:pPr>
              <w:pStyle w:val="ConsPlusNormal"/>
            </w:pPr>
            <w:r>
              <w:lastRenderedPageBreak/>
              <w:t>Основное мероприятие "Совершенствование системы оказания медицинской помощи больным туберкулезом"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21 2 01</w:t>
            </w:r>
          </w:p>
        </w:tc>
        <w:tc>
          <w:tcPr>
            <w:tcW w:w="579" w:type="dxa"/>
          </w:tcPr>
          <w:p w:rsidR="002B1785" w:rsidRDefault="002B1785">
            <w:pPr>
              <w:pStyle w:val="ConsPlusNormal"/>
            </w:pPr>
          </w:p>
        </w:tc>
        <w:tc>
          <w:tcPr>
            <w:tcW w:w="1644" w:type="dxa"/>
          </w:tcPr>
          <w:p w:rsidR="002B1785" w:rsidRDefault="002B1785">
            <w:pPr>
              <w:pStyle w:val="ConsPlusNormal"/>
              <w:jc w:val="center"/>
            </w:pPr>
            <w:r>
              <w:t>85774,90</w:t>
            </w:r>
          </w:p>
        </w:tc>
        <w:tc>
          <w:tcPr>
            <w:tcW w:w="1587" w:type="dxa"/>
          </w:tcPr>
          <w:p w:rsidR="002B1785" w:rsidRDefault="002B1785">
            <w:pPr>
              <w:pStyle w:val="ConsPlusNormal"/>
              <w:jc w:val="center"/>
            </w:pPr>
            <w:r>
              <w:t>85774,90</w:t>
            </w:r>
          </w:p>
        </w:tc>
      </w:tr>
      <w:tr w:rsidR="002B1785">
        <w:tc>
          <w:tcPr>
            <w:tcW w:w="2977" w:type="dxa"/>
          </w:tcPr>
          <w:p w:rsidR="002B1785" w:rsidRDefault="002B178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21 2 01 90340</w:t>
            </w:r>
          </w:p>
        </w:tc>
        <w:tc>
          <w:tcPr>
            <w:tcW w:w="579" w:type="dxa"/>
          </w:tcPr>
          <w:p w:rsidR="002B1785" w:rsidRDefault="002B1785">
            <w:pPr>
              <w:pStyle w:val="ConsPlusNormal"/>
            </w:pPr>
          </w:p>
        </w:tc>
        <w:tc>
          <w:tcPr>
            <w:tcW w:w="1644" w:type="dxa"/>
          </w:tcPr>
          <w:p w:rsidR="002B1785" w:rsidRDefault="002B1785">
            <w:pPr>
              <w:pStyle w:val="ConsPlusNormal"/>
              <w:jc w:val="center"/>
            </w:pPr>
            <w:r>
              <w:t>85774,90</w:t>
            </w:r>
          </w:p>
        </w:tc>
        <w:tc>
          <w:tcPr>
            <w:tcW w:w="1587" w:type="dxa"/>
          </w:tcPr>
          <w:p w:rsidR="002B1785" w:rsidRDefault="002B1785">
            <w:pPr>
              <w:pStyle w:val="ConsPlusNormal"/>
              <w:jc w:val="center"/>
            </w:pPr>
            <w:r>
              <w:t>85774,90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21 2 01 90340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85774,90</w:t>
            </w:r>
          </w:p>
        </w:tc>
        <w:tc>
          <w:tcPr>
            <w:tcW w:w="1587" w:type="dxa"/>
          </w:tcPr>
          <w:p w:rsidR="002B1785" w:rsidRDefault="002B1785">
            <w:pPr>
              <w:pStyle w:val="ConsPlusNormal"/>
              <w:jc w:val="center"/>
            </w:pPr>
            <w:r>
              <w:t>85774,90</w:t>
            </w:r>
          </w:p>
        </w:tc>
      </w:tr>
      <w:tr w:rsidR="002B1785">
        <w:tc>
          <w:tcPr>
            <w:tcW w:w="2977" w:type="dxa"/>
          </w:tcPr>
          <w:p w:rsidR="002B1785" w:rsidRDefault="002B1785">
            <w:pPr>
              <w:pStyle w:val="ConsPlusNormal"/>
            </w:pPr>
            <w:hyperlink r:id="rId489" w:history="1">
              <w:r>
                <w:rPr>
                  <w:color w:val="0000FF"/>
                </w:rPr>
                <w:t>Подпрограмма</w:t>
              </w:r>
            </w:hyperlink>
            <w:r>
              <w:t xml:space="preserve"> "Охрана здоровья матери и ребенка в Республике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21 3</w:t>
            </w:r>
          </w:p>
        </w:tc>
        <w:tc>
          <w:tcPr>
            <w:tcW w:w="579" w:type="dxa"/>
          </w:tcPr>
          <w:p w:rsidR="002B1785" w:rsidRDefault="002B1785">
            <w:pPr>
              <w:pStyle w:val="ConsPlusNormal"/>
            </w:pPr>
          </w:p>
        </w:tc>
        <w:tc>
          <w:tcPr>
            <w:tcW w:w="1644" w:type="dxa"/>
          </w:tcPr>
          <w:p w:rsidR="002B1785" w:rsidRDefault="002B1785">
            <w:pPr>
              <w:pStyle w:val="ConsPlusNormal"/>
              <w:jc w:val="center"/>
            </w:pPr>
            <w:r>
              <w:t>418535,00</w:t>
            </w:r>
          </w:p>
        </w:tc>
        <w:tc>
          <w:tcPr>
            <w:tcW w:w="1587" w:type="dxa"/>
          </w:tcPr>
          <w:p w:rsidR="002B1785" w:rsidRDefault="002B1785">
            <w:pPr>
              <w:pStyle w:val="ConsPlusNormal"/>
              <w:jc w:val="center"/>
            </w:pPr>
            <w:r>
              <w:t>424535,00</w:t>
            </w:r>
          </w:p>
        </w:tc>
      </w:tr>
      <w:tr w:rsidR="002B1785">
        <w:tc>
          <w:tcPr>
            <w:tcW w:w="2977" w:type="dxa"/>
          </w:tcPr>
          <w:p w:rsidR="002B1785" w:rsidRDefault="002B1785">
            <w:pPr>
              <w:pStyle w:val="ConsPlusNormal"/>
            </w:pPr>
            <w:r>
              <w:lastRenderedPageBreak/>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21 3 02</w:t>
            </w:r>
          </w:p>
        </w:tc>
        <w:tc>
          <w:tcPr>
            <w:tcW w:w="579" w:type="dxa"/>
          </w:tcPr>
          <w:p w:rsidR="002B1785" w:rsidRDefault="002B1785">
            <w:pPr>
              <w:pStyle w:val="ConsPlusNormal"/>
            </w:pPr>
          </w:p>
        </w:tc>
        <w:tc>
          <w:tcPr>
            <w:tcW w:w="1644" w:type="dxa"/>
          </w:tcPr>
          <w:p w:rsidR="002B1785" w:rsidRDefault="002B1785">
            <w:pPr>
              <w:pStyle w:val="ConsPlusNormal"/>
              <w:jc w:val="center"/>
            </w:pPr>
            <w:r>
              <w:t>250000,00</w:t>
            </w:r>
          </w:p>
        </w:tc>
        <w:tc>
          <w:tcPr>
            <w:tcW w:w="1587" w:type="dxa"/>
          </w:tcPr>
          <w:p w:rsidR="002B1785" w:rsidRDefault="002B1785">
            <w:pPr>
              <w:pStyle w:val="ConsPlusNormal"/>
              <w:jc w:val="center"/>
            </w:pPr>
            <w:r>
              <w:t>250000,00</w:t>
            </w:r>
          </w:p>
        </w:tc>
      </w:tr>
      <w:tr w:rsidR="002B1785">
        <w:tc>
          <w:tcPr>
            <w:tcW w:w="2977" w:type="dxa"/>
          </w:tcPr>
          <w:p w:rsidR="002B1785" w:rsidRDefault="002B1785">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21 3 02 90700</w:t>
            </w:r>
          </w:p>
        </w:tc>
        <w:tc>
          <w:tcPr>
            <w:tcW w:w="579" w:type="dxa"/>
          </w:tcPr>
          <w:p w:rsidR="002B1785" w:rsidRDefault="002B1785">
            <w:pPr>
              <w:pStyle w:val="ConsPlusNormal"/>
            </w:pPr>
          </w:p>
        </w:tc>
        <w:tc>
          <w:tcPr>
            <w:tcW w:w="1644" w:type="dxa"/>
          </w:tcPr>
          <w:p w:rsidR="002B1785" w:rsidRDefault="002B1785">
            <w:pPr>
              <w:pStyle w:val="ConsPlusNormal"/>
              <w:jc w:val="center"/>
            </w:pPr>
            <w:r>
              <w:t>250000,00</w:t>
            </w:r>
          </w:p>
        </w:tc>
        <w:tc>
          <w:tcPr>
            <w:tcW w:w="1587" w:type="dxa"/>
          </w:tcPr>
          <w:p w:rsidR="002B1785" w:rsidRDefault="002B1785">
            <w:pPr>
              <w:pStyle w:val="ConsPlusNormal"/>
              <w:jc w:val="center"/>
            </w:pPr>
            <w:r>
              <w:t>250000,00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21 3 02 90700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250000,00</w:t>
            </w:r>
          </w:p>
        </w:tc>
        <w:tc>
          <w:tcPr>
            <w:tcW w:w="1587" w:type="dxa"/>
          </w:tcPr>
          <w:p w:rsidR="002B1785" w:rsidRDefault="002B1785">
            <w:pPr>
              <w:pStyle w:val="ConsPlusNormal"/>
              <w:jc w:val="center"/>
            </w:pPr>
            <w:r>
              <w:t>250000,00</w:t>
            </w:r>
          </w:p>
        </w:tc>
      </w:tr>
      <w:tr w:rsidR="002B1785">
        <w:tc>
          <w:tcPr>
            <w:tcW w:w="2977" w:type="dxa"/>
          </w:tcPr>
          <w:p w:rsidR="002B1785" w:rsidRDefault="002B1785">
            <w:pPr>
              <w:pStyle w:val="ConsPlusNormal"/>
            </w:pPr>
            <w:r>
              <w:t xml:space="preserve">Основное мероприятие "Развитие специализированной </w:t>
            </w:r>
            <w:r>
              <w:lastRenderedPageBreak/>
              <w:t>помощи детям"</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21 3 04</w:t>
            </w:r>
          </w:p>
        </w:tc>
        <w:tc>
          <w:tcPr>
            <w:tcW w:w="579" w:type="dxa"/>
          </w:tcPr>
          <w:p w:rsidR="002B1785" w:rsidRDefault="002B1785">
            <w:pPr>
              <w:pStyle w:val="ConsPlusNormal"/>
            </w:pPr>
          </w:p>
        </w:tc>
        <w:tc>
          <w:tcPr>
            <w:tcW w:w="1644" w:type="dxa"/>
          </w:tcPr>
          <w:p w:rsidR="002B1785" w:rsidRDefault="002B1785">
            <w:pPr>
              <w:pStyle w:val="ConsPlusNormal"/>
              <w:jc w:val="center"/>
            </w:pPr>
            <w:r>
              <w:t>92500,00</w:t>
            </w:r>
          </w:p>
        </w:tc>
        <w:tc>
          <w:tcPr>
            <w:tcW w:w="1587" w:type="dxa"/>
          </w:tcPr>
          <w:p w:rsidR="002B1785" w:rsidRDefault="002B1785">
            <w:pPr>
              <w:pStyle w:val="ConsPlusNormal"/>
              <w:jc w:val="center"/>
            </w:pPr>
            <w:r>
              <w:t>98500,00</w:t>
            </w:r>
          </w:p>
        </w:tc>
      </w:tr>
      <w:tr w:rsidR="002B1785">
        <w:tc>
          <w:tcPr>
            <w:tcW w:w="2977"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21 3 04 00590</w:t>
            </w:r>
          </w:p>
        </w:tc>
        <w:tc>
          <w:tcPr>
            <w:tcW w:w="579" w:type="dxa"/>
          </w:tcPr>
          <w:p w:rsidR="002B1785" w:rsidRDefault="002B1785">
            <w:pPr>
              <w:pStyle w:val="ConsPlusNormal"/>
            </w:pPr>
          </w:p>
        </w:tc>
        <w:tc>
          <w:tcPr>
            <w:tcW w:w="1644" w:type="dxa"/>
          </w:tcPr>
          <w:p w:rsidR="002B1785" w:rsidRDefault="002B1785">
            <w:pPr>
              <w:pStyle w:val="ConsPlusNormal"/>
              <w:jc w:val="center"/>
            </w:pPr>
            <w:r>
              <w:t>92500,00</w:t>
            </w:r>
          </w:p>
        </w:tc>
        <w:tc>
          <w:tcPr>
            <w:tcW w:w="1587" w:type="dxa"/>
          </w:tcPr>
          <w:p w:rsidR="002B1785" w:rsidRDefault="002B1785">
            <w:pPr>
              <w:pStyle w:val="ConsPlusNormal"/>
              <w:jc w:val="center"/>
            </w:pPr>
            <w:r>
              <w:t>98500,00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21 3 04 00590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92500,00</w:t>
            </w:r>
          </w:p>
        </w:tc>
        <w:tc>
          <w:tcPr>
            <w:tcW w:w="1587" w:type="dxa"/>
          </w:tcPr>
          <w:p w:rsidR="002B1785" w:rsidRDefault="002B1785">
            <w:pPr>
              <w:pStyle w:val="ConsPlusNormal"/>
              <w:jc w:val="center"/>
            </w:pPr>
            <w:r>
              <w:t>98500,00</w:t>
            </w:r>
          </w:p>
        </w:tc>
      </w:tr>
      <w:tr w:rsidR="002B1785">
        <w:tc>
          <w:tcPr>
            <w:tcW w:w="2977" w:type="dxa"/>
          </w:tcPr>
          <w:p w:rsidR="002B1785" w:rsidRDefault="002B1785">
            <w:pPr>
              <w:pStyle w:val="ConsPlusNormal"/>
            </w:pPr>
            <w:r>
              <w:t>Основное мероприятие "Создание системы раннего выявления и коррекции нарушений развития ребенка"</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21 3 05</w:t>
            </w:r>
          </w:p>
        </w:tc>
        <w:tc>
          <w:tcPr>
            <w:tcW w:w="579" w:type="dxa"/>
          </w:tcPr>
          <w:p w:rsidR="002B1785" w:rsidRDefault="002B1785">
            <w:pPr>
              <w:pStyle w:val="ConsPlusNormal"/>
            </w:pPr>
          </w:p>
        </w:tc>
        <w:tc>
          <w:tcPr>
            <w:tcW w:w="1644" w:type="dxa"/>
          </w:tcPr>
          <w:p w:rsidR="002B1785" w:rsidRDefault="002B1785">
            <w:pPr>
              <w:pStyle w:val="ConsPlusNormal"/>
              <w:jc w:val="center"/>
            </w:pPr>
            <w:r>
              <w:t>76035,00</w:t>
            </w:r>
          </w:p>
        </w:tc>
        <w:tc>
          <w:tcPr>
            <w:tcW w:w="1587" w:type="dxa"/>
          </w:tcPr>
          <w:p w:rsidR="002B1785" w:rsidRDefault="002B1785">
            <w:pPr>
              <w:pStyle w:val="ConsPlusNormal"/>
              <w:jc w:val="center"/>
            </w:pPr>
            <w:r>
              <w:t>76035,00</w:t>
            </w:r>
          </w:p>
        </w:tc>
      </w:tr>
      <w:tr w:rsidR="002B1785">
        <w:tc>
          <w:tcPr>
            <w:tcW w:w="2977" w:type="dxa"/>
          </w:tcPr>
          <w:p w:rsidR="002B1785" w:rsidRDefault="002B1785">
            <w:pPr>
              <w:pStyle w:val="ConsPlusNormal"/>
            </w:pPr>
            <w:r>
              <w:t xml:space="preserve">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w:t>
            </w:r>
            <w:r>
              <w:lastRenderedPageBreak/>
              <w:t>новорожденных и диагностики пороков развития, а также аудиологического скрининга</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21 3 05 90370</w:t>
            </w:r>
          </w:p>
        </w:tc>
        <w:tc>
          <w:tcPr>
            <w:tcW w:w="579" w:type="dxa"/>
          </w:tcPr>
          <w:p w:rsidR="002B1785" w:rsidRDefault="002B1785">
            <w:pPr>
              <w:pStyle w:val="ConsPlusNormal"/>
            </w:pPr>
          </w:p>
        </w:tc>
        <w:tc>
          <w:tcPr>
            <w:tcW w:w="1644" w:type="dxa"/>
          </w:tcPr>
          <w:p w:rsidR="002B1785" w:rsidRDefault="002B1785">
            <w:pPr>
              <w:pStyle w:val="ConsPlusNormal"/>
              <w:jc w:val="center"/>
            </w:pPr>
            <w:r>
              <w:t>76035,00</w:t>
            </w:r>
          </w:p>
        </w:tc>
        <w:tc>
          <w:tcPr>
            <w:tcW w:w="1587" w:type="dxa"/>
          </w:tcPr>
          <w:p w:rsidR="002B1785" w:rsidRDefault="002B1785">
            <w:pPr>
              <w:pStyle w:val="ConsPlusNormal"/>
              <w:jc w:val="center"/>
            </w:pPr>
            <w:r>
              <w:t>76035,00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21 3 05 90370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76035,00</w:t>
            </w:r>
          </w:p>
        </w:tc>
        <w:tc>
          <w:tcPr>
            <w:tcW w:w="1587" w:type="dxa"/>
          </w:tcPr>
          <w:p w:rsidR="002B1785" w:rsidRDefault="002B1785">
            <w:pPr>
              <w:pStyle w:val="ConsPlusNormal"/>
              <w:jc w:val="center"/>
            </w:pPr>
            <w:r>
              <w:t>76035,00</w:t>
            </w:r>
          </w:p>
        </w:tc>
      </w:tr>
      <w:tr w:rsidR="002B1785">
        <w:tc>
          <w:tcPr>
            <w:tcW w:w="2977" w:type="dxa"/>
          </w:tcPr>
          <w:p w:rsidR="002B1785" w:rsidRDefault="002B1785">
            <w:pPr>
              <w:pStyle w:val="ConsPlusNormal"/>
            </w:pPr>
            <w:hyperlink r:id="rId490"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21 6</w:t>
            </w:r>
          </w:p>
        </w:tc>
        <w:tc>
          <w:tcPr>
            <w:tcW w:w="579" w:type="dxa"/>
          </w:tcPr>
          <w:p w:rsidR="002B1785" w:rsidRDefault="002B1785">
            <w:pPr>
              <w:pStyle w:val="ConsPlusNormal"/>
            </w:pPr>
          </w:p>
        </w:tc>
        <w:tc>
          <w:tcPr>
            <w:tcW w:w="1644" w:type="dxa"/>
          </w:tcPr>
          <w:p w:rsidR="002B1785" w:rsidRDefault="002B1785">
            <w:pPr>
              <w:pStyle w:val="ConsPlusNormal"/>
              <w:jc w:val="center"/>
            </w:pPr>
            <w:r>
              <w:t>505378,40</w:t>
            </w:r>
          </w:p>
        </w:tc>
        <w:tc>
          <w:tcPr>
            <w:tcW w:w="1587" w:type="dxa"/>
          </w:tcPr>
          <w:p w:rsidR="002B1785" w:rsidRDefault="002B1785">
            <w:pPr>
              <w:pStyle w:val="ConsPlusNormal"/>
              <w:jc w:val="center"/>
            </w:pPr>
            <w:r>
              <w:t>505378,40</w:t>
            </w:r>
          </w:p>
        </w:tc>
      </w:tr>
      <w:tr w:rsidR="002B1785">
        <w:tc>
          <w:tcPr>
            <w:tcW w:w="2977" w:type="dxa"/>
          </w:tcPr>
          <w:p w:rsidR="002B1785" w:rsidRDefault="002B1785">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21 6 03</w:t>
            </w:r>
          </w:p>
        </w:tc>
        <w:tc>
          <w:tcPr>
            <w:tcW w:w="579" w:type="dxa"/>
          </w:tcPr>
          <w:p w:rsidR="002B1785" w:rsidRDefault="002B1785">
            <w:pPr>
              <w:pStyle w:val="ConsPlusNormal"/>
            </w:pPr>
          </w:p>
        </w:tc>
        <w:tc>
          <w:tcPr>
            <w:tcW w:w="1644" w:type="dxa"/>
          </w:tcPr>
          <w:p w:rsidR="002B1785" w:rsidRDefault="002B1785">
            <w:pPr>
              <w:pStyle w:val="ConsPlusNormal"/>
              <w:jc w:val="center"/>
            </w:pPr>
            <w:r>
              <w:t>3043,10</w:t>
            </w:r>
          </w:p>
        </w:tc>
        <w:tc>
          <w:tcPr>
            <w:tcW w:w="1587" w:type="dxa"/>
          </w:tcPr>
          <w:p w:rsidR="002B1785" w:rsidRDefault="002B1785">
            <w:pPr>
              <w:pStyle w:val="ConsPlusNormal"/>
              <w:jc w:val="center"/>
            </w:pPr>
            <w:r>
              <w:t>3043,10</w:t>
            </w:r>
          </w:p>
        </w:tc>
      </w:tr>
      <w:tr w:rsidR="002B1785">
        <w:tc>
          <w:tcPr>
            <w:tcW w:w="2977" w:type="dxa"/>
          </w:tcPr>
          <w:p w:rsidR="002B1785" w:rsidRDefault="002B1785">
            <w:pPr>
              <w:pStyle w:val="ConsPlusNormal"/>
            </w:pPr>
            <w:r>
              <w:t xml:space="preserve">Финансовое обеспечение расходов </w:t>
            </w:r>
            <w:r>
              <w:lastRenderedPageBreak/>
              <w:t>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21 6 03 52160</w:t>
            </w:r>
          </w:p>
        </w:tc>
        <w:tc>
          <w:tcPr>
            <w:tcW w:w="579" w:type="dxa"/>
          </w:tcPr>
          <w:p w:rsidR="002B1785" w:rsidRDefault="002B1785">
            <w:pPr>
              <w:pStyle w:val="ConsPlusNormal"/>
            </w:pPr>
          </w:p>
        </w:tc>
        <w:tc>
          <w:tcPr>
            <w:tcW w:w="1644" w:type="dxa"/>
          </w:tcPr>
          <w:p w:rsidR="002B1785" w:rsidRDefault="002B1785">
            <w:pPr>
              <w:pStyle w:val="ConsPlusNormal"/>
              <w:jc w:val="center"/>
            </w:pPr>
            <w:r>
              <w:t>3043,10</w:t>
            </w:r>
          </w:p>
        </w:tc>
        <w:tc>
          <w:tcPr>
            <w:tcW w:w="1587" w:type="dxa"/>
          </w:tcPr>
          <w:p w:rsidR="002B1785" w:rsidRDefault="002B1785">
            <w:pPr>
              <w:pStyle w:val="ConsPlusNormal"/>
              <w:jc w:val="center"/>
            </w:pPr>
            <w:r>
              <w:t>3043,10</w:t>
            </w:r>
          </w:p>
        </w:tc>
      </w:tr>
      <w:tr w:rsidR="002B1785">
        <w:tc>
          <w:tcPr>
            <w:tcW w:w="2977" w:type="dxa"/>
          </w:tcPr>
          <w:p w:rsidR="002B1785" w:rsidRDefault="002B1785">
            <w:pPr>
              <w:pStyle w:val="ConsPlusNormal"/>
            </w:pPr>
            <w:r>
              <w:lastRenderedPageBreak/>
              <w:t xml:space="preserve">Закупка товаров, работ </w:t>
            </w:r>
            <w:r>
              <w:lastRenderedPageBreak/>
              <w:t>и услуг для обеспечения государственных (муниципальных) нужд</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21 6 03 52160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3043,10</w:t>
            </w:r>
          </w:p>
        </w:tc>
        <w:tc>
          <w:tcPr>
            <w:tcW w:w="1587" w:type="dxa"/>
          </w:tcPr>
          <w:p w:rsidR="002B1785" w:rsidRDefault="002B1785">
            <w:pPr>
              <w:pStyle w:val="ConsPlusNormal"/>
              <w:jc w:val="center"/>
            </w:pPr>
            <w:r>
              <w:t>3043,10</w:t>
            </w:r>
          </w:p>
        </w:tc>
      </w:tr>
      <w:tr w:rsidR="002B1785">
        <w:tc>
          <w:tcPr>
            <w:tcW w:w="2977" w:type="dxa"/>
          </w:tcPr>
          <w:p w:rsidR="002B1785" w:rsidRDefault="002B1785">
            <w:pPr>
              <w:pStyle w:val="ConsPlusNormal"/>
            </w:pPr>
            <w:r>
              <w:lastRenderedPageBreak/>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21 6 06</w:t>
            </w:r>
          </w:p>
        </w:tc>
        <w:tc>
          <w:tcPr>
            <w:tcW w:w="579" w:type="dxa"/>
          </w:tcPr>
          <w:p w:rsidR="002B1785" w:rsidRDefault="002B1785">
            <w:pPr>
              <w:pStyle w:val="ConsPlusNormal"/>
            </w:pPr>
          </w:p>
        </w:tc>
        <w:tc>
          <w:tcPr>
            <w:tcW w:w="1644" w:type="dxa"/>
          </w:tcPr>
          <w:p w:rsidR="002B1785" w:rsidRDefault="002B1785">
            <w:pPr>
              <w:pStyle w:val="ConsPlusNormal"/>
              <w:jc w:val="center"/>
            </w:pPr>
            <w:r>
              <w:t>502335,30</w:t>
            </w:r>
          </w:p>
        </w:tc>
        <w:tc>
          <w:tcPr>
            <w:tcW w:w="1587" w:type="dxa"/>
          </w:tcPr>
          <w:p w:rsidR="002B1785" w:rsidRDefault="002B1785">
            <w:pPr>
              <w:pStyle w:val="ConsPlusNormal"/>
              <w:jc w:val="center"/>
            </w:pPr>
            <w:r>
              <w:t>502335,30</w:t>
            </w:r>
          </w:p>
        </w:tc>
      </w:tr>
      <w:tr w:rsidR="002B1785">
        <w:tc>
          <w:tcPr>
            <w:tcW w:w="2977" w:type="dxa"/>
          </w:tcPr>
          <w:p w:rsidR="002B1785" w:rsidRDefault="002B1785">
            <w:pPr>
              <w:pStyle w:val="ConsPlusNormal"/>
            </w:pPr>
            <w:r>
              <w:t>Реализация отдельных полномочий в области лекарственного обеспечения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21 6 06 51610</w:t>
            </w:r>
          </w:p>
        </w:tc>
        <w:tc>
          <w:tcPr>
            <w:tcW w:w="579" w:type="dxa"/>
          </w:tcPr>
          <w:p w:rsidR="002B1785" w:rsidRDefault="002B1785">
            <w:pPr>
              <w:pStyle w:val="ConsPlusNormal"/>
            </w:pPr>
          </w:p>
        </w:tc>
        <w:tc>
          <w:tcPr>
            <w:tcW w:w="1644" w:type="dxa"/>
          </w:tcPr>
          <w:p w:rsidR="002B1785" w:rsidRDefault="002B1785">
            <w:pPr>
              <w:pStyle w:val="ConsPlusNormal"/>
              <w:jc w:val="center"/>
            </w:pPr>
            <w:r>
              <w:t>135504,00</w:t>
            </w:r>
          </w:p>
        </w:tc>
        <w:tc>
          <w:tcPr>
            <w:tcW w:w="1587" w:type="dxa"/>
          </w:tcPr>
          <w:p w:rsidR="002B1785" w:rsidRDefault="002B1785">
            <w:pPr>
              <w:pStyle w:val="ConsPlusNormal"/>
              <w:jc w:val="center"/>
            </w:pPr>
            <w:r>
              <w:t>135504,00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21 6 06 51610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135504,00</w:t>
            </w:r>
          </w:p>
        </w:tc>
        <w:tc>
          <w:tcPr>
            <w:tcW w:w="1587" w:type="dxa"/>
          </w:tcPr>
          <w:p w:rsidR="002B1785" w:rsidRDefault="002B1785">
            <w:pPr>
              <w:pStyle w:val="ConsPlusNormal"/>
              <w:jc w:val="center"/>
            </w:pPr>
            <w:r>
              <w:t>135504,00</w:t>
            </w:r>
          </w:p>
        </w:tc>
      </w:tr>
      <w:tr w:rsidR="002B1785">
        <w:tc>
          <w:tcPr>
            <w:tcW w:w="2977" w:type="dxa"/>
          </w:tcPr>
          <w:p w:rsidR="002B1785" w:rsidRDefault="002B1785">
            <w:pPr>
              <w:pStyle w:val="ConsPlusNormal"/>
            </w:pPr>
            <w:r>
              <w:t xml:space="preserve">Оказание отдельным категориям граждан социальной услуги по </w:t>
            </w:r>
            <w:r>
              <w:lastRenderedPageBreak/>
              <w:t>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21 6 06 54600</w:t>
            </w:r>
          </w:p>
        </w:tc>
        <w:tc>
          <w:tcPr>
            <w:tcW w:w="579" w:type="dxa"/>
          </w:tcPr>
          <w:p w:rsidR="002B1785" w:rsidRDefault="002B1785">
            <w:pPr>
              <w:pStyle w:val="ConsPlusNormal"/>
            </w:pPr>
          </w:p>
        </w:tc>
        <w:tc>
          <w:tcPr>
            <w:tcW w:w="1644" w:type="dxa"/>
          </w:tcPr>
          <w:p w:rsidR="002B1785" w:rsidRDefault="002B1785">
            <w:pPr>
              <w:pStyle w:val="ConsPlusNormal"/>
              <w:jc w:val="center"/>
            </w:pPr>
            <w:r>
              <w:t>366831,30</w:t>
            </w:r>
          </w:p>
        </w:tc>
        <w:tc>
          <w:tcPr>
            <w:tcW w:w="1587" w:type="dxa"/>
          </w:tcPr>
          <w:p w:rsidR="002B1785" w:rsidRDefault="002B1785">
            <w:pPr>
              <w:pStyle w:val="ConsPlusNormal"/>
              <w:jc w:val="center"/>
            </w:pPr>
            <w:r>
              <w:t>366831,30</w:t>
            </w:r>
          </w:p>
        </w:tc>
      </w:tr>
      <w:tr w:rsidR="002B1785">
        <w:tc>
          <w:tcPr>
            <w:tcW w:w="2977"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21 6 06 54600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366831,30</w:t>
            </w:r>
          </w:p>
        </w:tc>
        <w:tc>
          <w:tcPr>
            <w:tcW w:w="1587" w:type="dxa"/>
          </w:tcPr>
          <w:p w:rsidR="002B1785" w:rsidRDefault="002B1785">
            <w:pPr>
              <w:pStyle w:val="ConsPlusNormal"/>
              <w:jc w:val="center"/>
            </w:pPr>
            <w:r>
              <w:t>366831,30</w:t>
            </w:r>
          </w:p>
        </w:tc>
      </w:tr>
      <w:tr w:rsidR="002B1785">
        <w:tc>
          <w:tcPr>
            <w:tcW w:w="2977" w:type="dxa"/>
          </w:tcPr>
          <w:p w:rsidR="002B1785" w:rsidRDefault="002B1785">
            <w:pPr>
              <w:pStyle w:val="ConsPlusNormal"/>
            </w:pPr>
            <w:r>
              <w:t xml:space="preserve">Государственная </w:t>
            </w:r>
            <w:hyperlink r:id="rId491" w:history="1">
              <w:r>
                <w:rPr>
                  <w:color w:val="0000FF"/>
                </w:rPr>
                <w:t>программа</w:t>
              </w:r>
            </w:hyperlink>
            <w:r>
              <w:t xml:space="preserve">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52</w:t>
            </w:r>
          </w:p>
        </w:tc>
        <w:tc>
          <w:tcPr>
            <w:tcW w:w="579" w:type="dxa"/>
          </w:tcPr>
          <w:p w:rsidR="002B1785" w:rsidRDefault="002B1785">
            <w:pPr>
              <w:pStyle w:val="ConsPlusNormal"/>
            </w:pPr>
          </w:p>
        </w:tc>
        <w:tc>
          <w:tcPr>
            <w:tcW w:w="1644" w:type="dxa"/>
          </w:tcPr>
          <w:p w:rsidR="002B1785" w:rsidRDefault="002B1785">
            <w:pPr>
              <w:pStyle w:val="ConsPlusNormal"/>
              <w:jc w:val="center"/>
            </w:pPr>
            <w:r>
              <w:t>48,30</w:t>
            </w:r>
          </w:p>
        </w:tc>
        <w:tc>
          <w:tcPr>
            <w:tcW w:w="1587" w:type="dxa"/>
          </w:tcPr>
          <w:p w:rsidR="002B1785" w:rsidRDefault="002B1785">
            <w:pPr>
              <w:pStyle w:val="ConsPlusNormal"/>
              <w:jc w:val="center"/>
            </w:pPr>
            <w:r>
              <w:t>48,30</w:t>
            </w:r>
          </w:p>
        </w:tc>
      </w:tr>
      <w:tr w:rsidR="002B1785">
        <w:tc>
          <w:tcPr>
            <w:tcW w:w="2977" w:type="dxa"/>
          </w:tcPr>
          <w:p w:rsidR="002B1785" w:rsidRDefault="002B1785">
            <w:pPr>
              <w:pStyle w:val="ConsPlusNormal"/>
            </w:pPr>
            <w:r>
              <w:lastRenderedPageBreak/>
              <w:t>Проведение мероприятий по профилактике здорового образа жизни старшего поколения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52 0 P3</w:t>
            </w:r>
          </w:p>
        </w:tc>
        <w:tc>
          <w:tcPr>
            <w:tcW w:w="579" w:type="dxa"/>
          </w:tcPr>
          <w:p w:rsidR="002B1785" w:rsidRDefault="002B1785">
            <w:pPr>
              <w:pStyle w:val="ConsPlusNormal"/>
            </w:pPr>
          </w:p>
        </w:tc>
        <w:tc>
          <w:tcPr>
            <w:tcW w:w="1644" w:type="dxa"/>
          </w:tcPr>
          <w:p w:rsidR="002B1785" w:rsidRDefault="002B1785">
            <w:pPr>
              <w:pStyle w:val="ConsPlusNormal"/>
              <w:jc w:val="center"/>
            </w:pPr>
            <w:r>
              <w:t>48,30</w:t>
            </w:r>
          </w:p>
        </w:tc>
        <w:tc>
          <w:tcPr>
            <w:tcW w:w="1587" w:type="dxa"/>
          </w:tcPr>
          <w:p w:rsidR="002B1785" w:rsidRDefault="002B1785">
            <w:pPr>
              <w:pStyle w:val="ConsPlusNormal"/>
              <w:jc w:val="center"/>
            </w:pPr>
            <w:r>
              <w:t>48,30</w:t>
            </w:r>
          </w:p>
        </w:tc>
      </w:tr>
      <w:tr w:rsidR="002B1785">
        <w:tc>
          <w:tcPr>
            <w:tcW w:w="2977" w:type="dxa"/>
          </w:tcPr>
          <w:p w:rsidR="002B1785" w:rsidRDefault="002B1785">
            <w:pPr>
              <w:pStyle w:val="ConsPlusNormal"/>
            </w:pPr>
            <w:r>
              <w:t>Проведение мероприятий по профилактике здорового образа жизни старшего поколения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52 0 P3 54680</w:t>
            </w:r>
          </w:p>
        </w:tc>
        <w:tc>
          <w:tcPr>
            <w:tcW w:w="579" w:type="dxa"/>
          </w:tcPr>
          <w:p w:rsidR="002B1785" w:rsidRDefault="002B1785">
            <w:pPr>
              <w:pStyle w:val="ConsPlusNormal"/>
            </w:pPr>
          </w:p>
        </w:tc>
        <w:tc>
          <w:tcPr>
            <w:tcW w:w="1644" w:type="dxa"/>
          </w:tcPr>
          <w:p w:rsidR="002B1785" w:rsidRDefault="002B1785">
            <w:pPr>
              <w:pStyle w:val="ConsPlusNormal"/>
              <w:jc w:val="center"/>
            </w:pPr>
            <w:r>
              <w:t>48,30</w:t>
            </w:r>
          </w:p>
        </w:tc>
        <w:tc>
          <w:tcPr>
            <w:tcW w:w="1587" w:type="dxa"/>
          </w:tcPr>
          <w:p w:rsidR="002B1785" w:rsidRDefault="002B1785">
            <w:pPr>
              <w:pStyle w:val="ConsPlusNormal"/>
              <w:jc w:val="center"/>
            </w:pPr>
            <w:r>
              <w:t>48,30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52 0 P3 54680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48,30</w:t>
            </w:r>
          </w:p>
        </w:tc>
        <w:tc>
          <w:tcPr>
            <w:tcW w:w="1587" w:type="dxa"/>
          </w:tcPr>
          <w:p w:rsidR="002B1785" w:rsidRDefault="002B1785">
            <w:pPr>
              <w:pStyle w:val="ConsPlusNormal"/>
              <w:jc w:val="center"/>
            </w:pPr>
            <w:r>
              <w:t>48,30</w:t>
            </w:r>
          </w:p>
        </w:tc>
      </w:tr>
      <w:tr w:rsidR="002B1785">
        <w:tc>
          <w:tcPr>
            <w:tcW w:w="2977" w:type="dxa"/>
          </w:tcPr>
          <w:p w:rsidR="002B1785" w:rsidRDefault="002B1785">
            <w:pPr>
              <w:pStyle w:val="ConsPlusNormal"/>
            </w:pPr>
            <w:r>
              <w:t xml:space="preserve">Государственная </w:t>
            </w:r>
            <w:hyperlink r:id="rId492" w:history="1">
              <w:r>
                <w:rPr>
                  <w:color w:val="0000FF"/>
                </w:rPr>
                <w:t>программа</w:t>
              </w:r>
            </w:hyperlink>
            <w:r>
              <w:t xml:space="preserve"> Республики Дагестан "Борьба с сердечно-сосудистыми заболеваниями"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53</w:t>
            </w:r>
          </w:p>
        </w:tc>
        <w:tc>
          <w:tcPr>
            <w:tcW w:w="579" w:type="dxa"/>
          </w:tcPr>
          <w:p w:rsidR="002B1785" w:rsidRDefault="002B1785">
            <w:pPr>
              <w:pStyle w:val="ConsPlusNormal"/>
            </w:pPr>
          </w:p>
        </w:tc>
        <w:tc>
          <w:tcPr>
            <w:tcW w:w="1644" w:type="dxa"/>
          </w:tcPr>
          <w:p w:rsidR="002B1785" w:rsidRDefault="002B1785">
            <w:pPr>
              <w:pStyle w:val="ConsPlusNormal"/>
              <w:jc w:val="center"/>
            </w:pPr>
            <w:r>
              <w:t>55058,10</w:t>
            </w:r>
          </w:p>
        </w:tc>
        <w:tc>
          <w:tcPr>
            <w:tcW w:w="1587" w:type="dxa"/>
          </w:tcPr>
          <w:p w:rsidR="002B1785" w:rsidRDefault="002B1785">
            <w:pPr>
              <w:pStyle w:val="ConsPlusNormal"/>
              <w:jc w:val="center"/>
            </w:pPr>
            <w:r>
              <w:t>55058,10</w:t>
            </w:r>
          </w:p>
        </w:tc>
      </w:tr>
      <w:tr w:rsidR="002B1785">
        <w:tc>
          <w:tcPr>
            <w:tcW w:w="2977" w:type="dxa"/>
          </w:tcPr>
          <w:p w:rsidR="002B1785" w:rsidRDefault="002B1785">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53 1</w:t>
            </w:r>
          </w:p>
        </w:tc>
        <w:tc>
          <w:tcPr>
            <w:tcW w:w="579" w:type="dxa"/>
          </w:tcPr>
          <w:p w:rsidR="002B1785" w:rsidRDefault="002B1785">
            <w:pPr>
              <w:pStyle w:val="ConsPlusNormal"/>
            </w:pPr>
          </w:p>
        </w:tc>
        <w:tc>
          <w:tcPr>
            <w:tcW w:w="1644" w:type="dxa"/>
          </w:tcPr>
          <w:p w:rsidR="002B1785" w:rsidRDefault="002B1785">
            <w:pPr>
              <w:pStyle w:val="ConsPlusNormal"/>
              <w:jc w:val="center"/>
            </w:pPr>
            <w:r>
              <w:t>55058,10</w:t>
            </w:r>
          </w:p>
        </w:tc>
        <w:tc>
          <w:tcPr>
            <w:tcW w:w="1587" w:type="dxa"/>
          </w:tcPr>
          <w:p w:rsidR="002B1785" w:rsidRDefault="002B1785">
            <w:pPr>
              <w:pStyle w:val="ConsPlusNormal"/>
              <w:jc w:val="center"/>
            </w:pPr>
            <w:r>
              <w:t>55058,10</w:t>
            </w:r>
          </w:p>
        </w:tc>
      </w:tr>
      <w:tr w:rsidR="002B1785">
        <w:tc>
          <w:tcPr>
            <w:tcW w:w="2977" w:type="dxa"/>
          </w:tcPr>
          <w:p w:rsidR="002B1785" w:rsidRDefault="002B1785">
            <w:pPr>
              <w:pStyle w:val="ConsPlusNormal"/>
            </w:pPr>
            <w:r>
              <w:lastRenderedPageBreak/>
              <w:t>Основное мероприятие "Переоснащение сети первичных сосудистых отделений, включая оборудование для ранней медицинской реабилитации"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53 1 N2</w:t>
            </w:r>
          </w:p>
        </w:tc>
        <w:tc>
          <w:tcPr>
            <w:tcW w:w="579" w:type="dxa"/>
          </w:tcPr>
          <w:p w:rsidR="002B1785" w:rsidRDefault="002B1785">
            <w:pPr>
              <w:pStyle w:val="ConsPlusNormal"/>
            </w:pPr>
          </w:p>
        </w:tc>
        <w:tc>
          <w:tcPr>
            <w:tcW w:w="1644" w:type="dxa"/>
          </w:tcPr>
          <w:p w:rsidR="002B1785" w:rsidRDefault="002B1785">
            <w:pPr>
              <w:pStyle w:val="ConsPlusNormal"/>
              <w:jc w:val="center"/>
            </w:pPr>
            <w:r>
              <w:t>55058,10</w:t>
            </w:r>
          </w:p>
        </w:tc>
        <w:tc>
          <w:tcPr>
            <w:tcW w:w="1587" w:type="dxa"/>
          </w:tcPr>
          <w:p w:rsidR="002B1785" w:rsidRDefault="002B1785">
            <w:pPr>
              <w:pStyle w:val="ConsPlusNormal"/>
              <w:jc w:val="center"/>
            </w:pPr>
            <w:r>
              <w:t>55058,10</w:t>
            </w:r>
          </w:p>
        </w:tc>
      </w:tr>
      <w:tr w:rsidR="002B1785">
        <w:tc>
          <w:tcPr>
            <w:tcW w:w="2977" w:type="dxa"/>
          </w:tcPr>
          <w:p w:rsidR="002B1785" w:rsidRDefault="002B1785">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53 1 N2 55860</w:t>
            </w:r>
          </w:p>
        </w:tc>
        <w:tc>
          <w:tcPr>
            <w:tcW w:w="579" w:type="dxa"/>
          </w:tcPr>
          <w:p w:rsidR="002B1785" w:rsidRDefault="002B1785">
            <w:pPr>
              <w:pStyle w:val="ConsPlusNormal"/>
            </w:pPr>
          </w:p>
        </w:tc>
        <w:tc>
          <w:tcPr>
            <w:tcW w:w="1644" w:type="dxa"/>
          </w:tcPr>
          <w:p w:rsidR="002B1785" w:rsidRDefault="002B1785">
            <w:pPr>
              <w:pStyle w:val="ConsPlusNormal"/>
              <w:jc w:val="center"/>
            </w:pPr>
            <w:r>
              <w:t>55058,10</w:t>
            </w:r>
          </w:p>
        </w:tc>
        <w:tc>
          <w:tcPr>
            <w:tcW w:w="1587" w:type="dxa"/>
          </w:tcPr>
          <w:p w:rsidR="002B1785" w:rsidRDefault="002B1785">
            <w:pPr>
              <w:pStyle w:val="ConsPlusNormal"/>
              <w:jc w:val="center"/>
            </w:pPr>
            <w:r>
              <w:t>55058,10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53 1 N2 55860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55058,10</w:t>
            </w:r>
          </w:p>
        </w:tc>
        <w:tc>
          <w:tcPr>
            <w:tcW w:w="1587" w:type="dxa"/>
          </w:tcPr>
          <w:p w:rsidR="002B1785" w:rsidRDefault="002B1785">
            <w:pPr>
              <w:pStyle w:val="ConsPlusNormal"/>
              <w:jc w:val="center"/>
            </w:pPr>
            <w:r>
              <w:t>55058,10</w:t>
            </w:r>
          </w:p>
        </w:tc>
      </w:tr>
      <w:tr w:rsidR="002B1785">
        <w:tc>
          <w:tcPr>
            <w:tcW w:w="2977" w:type="dxa"/>
          </w:tcPr>
          <w:p w:rsidR="002B1785" w:rsidRDefault="002B1785">
            <w:pPr>
              <w:pStyle w:val="ConsPlusNormal"/>
            </w:pPr>
            <w:r>
              <w:t xml:space="preserve">Государственная </w:t>
            </w:r>
            <w:hyperlink r:id="rId493" w:history="1">
              <w:r>
                <w:rPr>
                  <w:color w:val="0000FF"/>
                </w:rPr>
                <w:t>программа</w:t>
              </w:r>
            </w:hyperlink>
            <w:r>
              <w:t xml:space="preserve"> Республики Дагестан "Борьба с онкологическими заболеваниями"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54</w:t>
            </w:r>
          </w:p>
        </w:tc>
        <w:tc>
          <w:tcPr>
            <w:tcW w:w="579" w:type="dxa"/>
          </w:tcPr>
          <w:p w:rsidR="002B1785" w:rsidRDefault="002B1785">
            <w:pPr>
              <w:pStyle w:val="ConsPlusNormal"/>
            </w:pPr>
          </w:p>
        </w:tc>
        <w:tc>
          <w:tcPr>
            <w:tcW w:w="1644" w:type="dxa"/>
          </w:tcPr>
          <w:p w:rsidR="002B1785" w:rsidRDefault="002B1785">
            <w:pPr>
              <w:pStyle w:val="ConsPlusNormal"/>
              <w:jc w:val="center"/>
            </w:pPr>
            <w:r>
              <w:t>52920,00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Подпрограмма </w:t>
            </w:r>
            <w:r>
              <w:lastRenderedPageBreak/>
              <w:t>"Организация сети центров амбулаторной онкологической помощи в медицинских организациях Республики Дагестан"</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54 2</w:t>
            </w:r>
          </w:p>
        </w:tc>
        <w:tc>
          <w:tcPr>
            <w:tcW w:w="579" w:type="dxa"/>
          </w:tcPr>
          <w:p w:rsidR="002B1785" w:rsidRDefault="002B1785">
            <w:pPr>
              <w:pStyle w:val="ConsPlusNormal"/>
            </w:pPr>
          </w:p>
        </w:tc>
        <w:tc>
          <w:tcPr>
            <w:tcW w:w="1644" w:type="dxa"/>
          </w:tcPr>
          <w:p w:rsidR="002B1785" w:rsidRDefault="002B1785">
            <w:pPr>
              <w:pStyle w:val="ConsPlusNormal"/>
              <w:jc w:val="center"/>
            </w:pPr>
            <w:r>
              <w:t>52920,00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Организация сети центров амбулаторной онкологической помощи в медицинских организациях Республики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54 2 N3 00590</w:t>
            </w:r>
          </w:p>
        </w:tc>
        <w:tc>
          <w:tcPr>
            <w:tcW w:w="579" w:type="dxa"/>
          </w:tcPr>
          <w:p w:rsidR="002B1785" w:rsidRDefault="002B1785">
            <w:pPr>
              <w:pStyle w:val="ConsPlusNormal"/>
            </w:pPr>
          </w:p>
        </w:tc>
        <w:tc>
          <w:tcPr>
            <w:tcW w:w="1644" w:type="dxa"/>
          </w:tcPr>
          <w:p w:rsidR="002B1785" w:rsidRDefault="002B1785">
            <w:pPr>
              <w:pStyle w:val="ConsPlusNormal"/>
              <w:jc w:val="center"/>
            </w:pPr>
            <w:r>
              <w:t>52920,00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54 2 N3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52920,00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Медицинская помощь в дневных стационарах всех типов</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25703,60</w:t>
            </w:r>
          </w:p>
        </w:tc>
        <w:tc>
          <w:tcPr>
            <w:tcW w:w="1587" w:type="dxa"/>
          </w:tcPr>
          <w:p w:rsidR="002B1785" w:rsidRDefault="002B1785">
            <w:pPr>
              <w:pStyle w:val="ConsPlusNormal"/>
              <w:jc w:val="center"/>
            </w:pPr>
            <w:r>
              <w:t>28203,60</w:t>
            </w:r>
          </w:p>
        </w:tc>
      </w:tr>
      <w:tr w:rsidR="002B1785">
        <w:tc>
          <w:tcPr>
            <w:tcW w:w="2977" w:type="dxa"/>
          </w:tcPr>
          <w:p w:rsidR="002B1785" w:rsidRDefault="002B1785">
            <w:pPr>
              <w:pStyle w:val="ConsPlusNormal"/>
            </w:pPr>
            <w:r>
              <w:t xml:space="preserve">Государственная </w:t>
            </w:r>
            <w:hyperlink r:id="rId494"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21</w:t>
            </w:r>
          </w:p>
        </w:tc>
        <w:tc>
          <w:tcPr>
            <w:tcW w:w="579" w:type="dxa"/>
          </w:tcPr>
          <w:p w:rsidR="002B1785" w:rsidRDefault="002B1785">
            <w:pPr>
              <w:pStyle w:val="ConsPlusNormal"/>
            </w:pPr>
          </w:p>
        </w:tc>
        <w:tc>
          <w:tcPr>
            <w:tcW w:w="1644" w:type="dxa"/>
          </w:tcPr>
          <w:p w:rsidR="002B1785" w:rsidRDefault="002B1785">
            <w:pPr>
              <w:pStyle w:val="ConsPlusNormal"/>
              <w:jc w:val="center"/>
            </w:pPr>
            <w:r>
              <w:t>25703,60</w:t>
            </w:r>
          </w:p>
        </w:tc>
        <w:tc>
          <w:tcPr>
            <w:tcW w:w="1587" w:type="dxa"/>
          </w:tcPr>
          <w:p w:rsidR="002B1785" w:rsidRDefault="002B1785">
            <w:pPr>
              <w:pStyle w:val="ConsPlusNormal"/>
              <w:jc w:val="center"/>
            </w:pPr>
            <w:r>
              <w:t>28203,60</w:t>
            </w:r>
          </w:p>
        </w:tc>
      </w:tr>
      <w:tr w:rsidR="002B1785">
        <w:tc>
          <w:tcPr>
            <w:tcW w:w="2977" w:type="dxa"/>
          </w:tcPr>
          <w:p w:rsidR="002B1785" w:rsidRDefault="002B1785">
            <w:pPr>
              <w:pStyle w:val="ConsPlusNormal"/>
            </w:pPr>
            <w:hyperlink r:id="rId495" w:history="1">
              <w:r>
                <w:rPr>
                  <w:color w:val="0000FF"/>
                </w:rPr>
                <w:t>Подпрограмма</w:t>
              </w:r>
            </w:hyperlink>
            <w:r>
              <w:t xml:space="preserve"> </w:t>
            </w:r>
            <w:r>
              <w:lastRenderedPageBreak/>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21 2</w:t>
            </w:r>
          </w:p>
        </w:tc>
        <w:tc>
          <w:tcPr>
            <w:tcW w:w="579" w:type="dxa"/>
          </w:tcPr>
          <w:p w:rsidR="002B1785" w:rsidRDefault="002B1785">
            <w:pPr>
              <w:pStyle w:val="ConsPlusNormal"/>
            </w:pPr>
          </w:p>
        </w:tc>
        <w:tc>
          <w:tcPr>
            <w:tcW w:w="1644" w:type="dxa"/>
          </w:tcPr>
          <w:p w:rsidR="002B1785" w:rsidRDefault="002B1785">
            <w:pPr>
              <w:pStyle w:val="ConsPlusNormal"/>
              <w:jc w:val="center"/>
            </w:pPr>
            <w:r>
              <w:t>20665,60</w:t>
            </w:r>
          </w:p>
        </w:tc>
        <w:tc>
          <w:tcPr>
            <w:tcW w:w="1587" w:type="dxa"/>
          </w:tcPr>
          <w:p w:rsidR="002B1785" w:rsidRDefault="002B1785">
            <w:pPr>
              <w:pStyle w:val="ConsPlusNormal"/>
              <w:jc w:val="center"/>
            </w:pPr>
            <w:r>
              <w:t>22665,60</w:t>
            </w:r>
          </w:p>
        </w:tc>
      </w:tr>
      <w:tr w:rsidR="002B1785">
        <w:tc>
          <w:tcPr>
            <w:tcW w:w="2977" w:type="dxa"/>
          </w:tcPr>
          <w:p w:rsidR="002B1785" w:rsidRDefault="002B1785">
            <w:pPr>
              <w:pStyle w:val="ConsPlusNormal"/>
            </w:pPr>
            <w:r>
              <w:lastRenderedPageBreak/>
              <w:t>Основное мероприятие "Совершенствование системы оказания медицинской помощи больным туберкулезом"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21 2 01</w:t>
            </w:r>
          </w:p>
        </w:tc>
        <w:tc>
          <w:tcPr>
            <w:tcW w:w="579" w:type="dxa"/>
          </w:tcPr>
          <w:p w:rsidR="002B1785" w:rsidRDefault="002B1785">
            <w:pPr>
              <w:pStyle w:val="ConsPlusNormal"/>
            </w:pPr>
          </w:p>
        </w:tc>
        <w:tc>
          <w:tcPr>
            <w:tcW w:w="1644" w:type="dxa"/>
          </w:tcPr>
          <w:p w:rsidR="002B1785" w:rsidRDefault="002B1785">
            <w:pPr>
              <w:pStyle w:val="ConsPlusNormal"/>
              <w:jc w:val="center"/>
            </w:pPr>
            <w:r>
              <w:t>8530,00</w:t>
            </w:r>
          </w:p>
        </w:tc>
        <w:tc>
          <w:tcPr>
            <w:tcW w:w="1587" w:type="dxa"/>
          </w:tcPr>
          <w:p w:rsidR="002B1785" w:rsidRDefault="002B1785">
            <w:pPr>
              <w:pStyle w:val="ConsPlusNormal"/>
              <w:jc w:val="center"/>
            </w:pPr>
            <w:r>
              <w:t>9530,00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21 2 01 00590</w:t>
            </w:r>
          </w:p>
        </w:tc>
        <w:tc>
          <w:tcPr>
            <w:tcW w:w="579" w:type="dxa"/>
          </w:tcPr>
          <w:p w:rsidR="002B1785" w:rsidRDefault="002B1785">
            <w:pPr>
              <w:pStyle w:val="ConsPlusNormal"/>
            </w:pPr>
          </w:p>
        </w:tc>
        <w:tc>
          <w:tcPr>
            <w:tcW w:w="1644" w:type="dxa"/>
          </w:tcPr>
          <w:p w:rsidR="002B1785" w:rsidRDefault="002B1785">
            <w:pPr>
              <w:pStyle w:val="ConsPlusNormal"/>
              <w:jc w:val="center"/>
            </w:pPr>
            <w:r>
              <w:t>8530,00</w:t>
            </w:r>
          </w:p>
        </w:tc>
        <w:tc>
          <w:tcPr>
            <w:tcW w:w="1587" w:type="dxa"/>
          </w:tcPr>
          <w:p w:rsidR="002B1785" w:rsidRDefault="002B1785">
            <w:pPr>
              <w:pStyle w:val="ConsPlusNormal"/>
              <w:jc w:val="center"/>
            </w:pPr>
            <w:r>
              <w:t>9530,00</w:t>
            </w:r>
          </w:p>
        </w:tc>
      </w:tr>
      <w:tr w:rsidR="002B1785">
        <w:tc>
          <w:tcPr>
            <w:tcW w:w="2977" w:type="dxa"/>
          </w:tcPr>
          <w:p w:rsidR="002B1785" w:rsidRDefault="002B178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21 2 01 00590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8530,00</w:t>
            </w:r>
          </w:p>
        </w:tc>
        <w:tc>
          <w:tcPr>
            <w:tcW w:w="1587" w:type="dxa"/>
          </w:tcPr>
          <w:p w:rsidR="002B1785" w:rsidRDefault="002B1785">
            <w:pPr>
              <w:pStyle w:val="ConsPlusNormal"/>
              <w:jc w:val="center"/>
            </w:pPr>
            <w:r>
              <w:t>9530,00</w:t>
            </w:r>
          </w:p>
        </w:tc>
      </w:tr>
      <w:tr w:rsidR="002B1785">
        <w:tc>
          <w:tcPr>
            <w:tcW w:w="2977" w:type="dxa"/>
          </w:tcPr>
          <w:p w:rsidR="002B1785" w:rsidRDefault="002B1785">
            <w:pPr>
              <w:pStyle w:val="ConsPlusNormal"/>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21 2 04</w:t>
            </w:r>
          </w:p>
        </w:tc>
        <w:tc>
          <w:tcPr>
            <w:tcW w:w="579" w:type="dxa"/>
          </w:tcPr>
          <w:p w:rsidR="002B1785" w:rsidRDefault="002B1785">
            <w:pPr>
              <w:pStyle w:val="ConsPlusNormal"/>
            </w:pPr>
          </w:p>
        </w:tc>
        <w:tc>
          <w:tcPr>
            <w:tcW w:w="1644" w:type="dxa"/>
          </w:tcPr>
          <w:p w:rsidR="002B1785" w:rsidRDefault="002B1785">
            <w:pPr>
              <w:pStyle w:val="ConsPlusNormal"/>
              <w:jc w:val="center"/>
            </w:pPr>
            <w:r>
              <w:t>12135,60</w:t>
            </w:r>
          </w:p>
        </w:tc>
        <w:tc>
          <w:tcPr>
            <w:tcW w:w="1587" w:type="dxa"/>
          </w:tcPr>
          <w:p w:rsidR="002B1785" w:rsidRDefault="002B1785">
            <w:pPr>
              <w:pStyle w:val="ConsPlusNormal"/>
              <w:jc w:val="center"/>
            </w:pPr>
            <w:r>
              <w:t>13135,60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21 2 04 00590</w:t>
            </w:r>
          </w:p>
        </w:tc>
        <w:tc>
          <w:tcPr>
            <w:tcW w:w="579" w:type="dxa"/>
          </w:tcPr>
          <w:p w:rsidR="002B1785" w:rsidRDefault="002B1785">
            <w:pPr>
              <w:pStyle w:val="ConsPlusNormal"/>
            </w:pPr>
          </w:p>
        </w:tc>
        <w:tc>
          <w:tcPr>
            <w:tcW w:w="1644" w:type="dxa"/>
          </w:tcPr>
          <w:p w:rsidR="002B1785" w:rsidRDefault="002B1785">
            <w:pPr>
              <w:pStyle w:val="ConsPlusNormal"/>
              <w:jc w:val="center"/>
            </w:pPr>
            <w:r>
              <w:t>12135,60</w:t>
            </w:r>
          </w:p>
        </w:tc>
        <w:tc>
          <w:tcPr>
            <w:tcW w:w="1587" w:type="dxa"/>
          </w:tcPr>
          <w:p w:rsidR="002B1785" w:rsidRDefault="002B1785">
            <w:pPr>
              <w:pStyle w:val="ConsPlusNormal"/>
              <w:jc w:val="center"/>
            </w:pPr>
            <w:r>
              <w:t>13135,60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21 2 04 00590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2407,60</w:t>
            </w:r>
          </w:p>
        </w:tc>
        <w:tc>
          <w:tcPr>
            <w:tcW w:w="1587" w:type="dxa"/>
          </w:tcPr>
          <w:p w:rsidR="002B1785" w:rsidRDefault="002B1785">
            <w:pPr>
              <w:pStyle w:val="ConsPlusNormal"/>
              <w:jc w:val="center"/>
            </w:pPr>
            <w:r>
              <w:t>2407,60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21 2 04 00590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84,00</w:t>
            </w:r>
          </w:p>
        </w:tc>
        <w:tc>
          <w:tcPr>
            <w:tcW w:w="1587" w:type="dxa"/>
          </w:tcPr>
          <w:p w:rsidR="002B1785" w:rsidRDefault="002B1785">
            <w:pPr>
              <w:pStyle w:val="ConsPlusNormal"/>
              <w:jc w:val="center"/>
            </w:pPr>
            <w:r>
              <w:t>84,00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21 2 04 00590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9644,00</w:t>
            </w:r>
          </w:p>
        </w:tc>
        <w:tc>
          <w:tcPr>
            <w:tcW w:w="1587" w:type="dxa"/>
          </w:tcPr>
          <w:p w:rsidR="002B1785" w:rsidRDefault="002B1785">
            <w:pPr>
              <w:pStyle w:val="ConsPlusNormal"/>
              <w:jc w:val="center"/>
            </w:pPr>
            <w:r>
              <w:t>10644,00</w:t>
            </w:r>
          </w:p>
        </w:tc>
      </w:tr>
      <w:tr w:rsidR="002B1785">
        <w:tc>
          <w:tcPr>
            <w:tcW w:w="2977" w:type="dxa"/>
          </w:tcPr>
          <w:p w:rsidR="002B1785" w:rsidRDefault="002B1785">
            <w:pPr>
              <w:pStyle w:val="ConsPlusNormal"/>
            </w:pPr>
            <w:hyperlink r:id="rId496" w:history="1">
              <w:r>
                <w:rPr>
                  <w:color w:val="0000FF"/>
                </w:rPr>
                <w:t>Подпрограмма</w:t>
              </w:r>
            </w:hyperlink>
            <w:r>
              <w:t xml:space="preserve"> "Охрана здоровья матери и ребенка в Республике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21 3</w:t>
            </w:r>
          </w:p>
        </w:tc>
        <w:tc>
          <w:tcPr>
            <w:tcW w:w="579" w:type="dxa"/>
          </w:tcPr>
          <w:p w:rsidR="002B1785" w:rsidRDefault="002B1785">
            <w:pPr>
              <w:pStyle w:val="ConsPlusNormal"/>
            </w:pPr>
          </w:p>
        </w:tc>
        <w:tc>
          <w:tcPr>
            <w:tcW w:w="1644" w:type="dxa"/>
          </w:tcPr>
          <w:p w:rsidR="002B1785" w:rsidRDefault="002B1785">
            <w:pPr>
              <w:pStyle w:val="ConsPlusNormal"/>
              <w:jc w:val="center"/>
            </w:pPr>
            <w:r>
              <w:t>5038,00</w:t>
            </w:r>
          </w:p>
        </w:tc>
        <w:tc>
          <w:tcPr>
            <w:tcW w:w="1587" w:type="dxa"/>
          </w:tcPr>
          <w:p w:rsidR="002B1785" w:rsidRDefault="002B1785">
            <w:pPr>
              <w:pStyle w:val="ConsPlusNormal"/>
              <w:jc w:val="center"/>
            </w:pPr>
            <w:r>
              <w:t>5538,00</w:t>
            </w:r>
          </w:p>
        </w:tc>
      </w:tr>
      <w:tr w:rsidR="002B1785">
        <w:tc>
          <w:tcPr>
            <w:tcW w:w="2977" w:type="dxa"/>
          </w:tcPr>
          <w:p w:rsidR="002B1785" w:rsidRDefault="002B1785">
            <w:pPr>
              <w:pStyle w:val="ConsPlusNormal"/>
            </w:pPr>
            <w:r>
              <w:t>Основное мероприятие "Развитие специализированной помощи детям"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21 3 04</w:t>
            </w:r>
          </w:p>
        </w:tc>
        <w:tc>
          <w:tcPr>
            <w:tcW w:w="579" w:type="dxa"/>
          </w:tcPr>
          <w:p w:rsidR="002B1785" w:rsidRDefault="002B1785">
            <w:pPr>
              <w:pStyle w:val="ConsPlusNormal"/>
            </w:pPr>
          </w:p>
        </w:tc>
        <w:tc>
          <w:tcPr>
            <w:tcW w:w="1644" w:type="dxa"/>
          </w:tcPr>
          <w:p w:rsidR="002B1785" w:rsidRDefault="002B1785">
            <w:pPr>
              <w:pStyle w:val="ConsPlusNormal"/>
              <w:jc w:val="center"/>
            </w:pPr>
            <w:r>
              <w:t>5038,00</w:t>
            </w:r>
          </w:p>
        </w:tc>
        <w:tc>
          <w:tcPr>
            <w:tcW w:w="1587" w:type="dxa"/>
          </w:tcPr>
          <w:p w:rsidR="002B1785" w:rsidRDefault="002B1785">
            <w:pPr>
              <w:pStyle w:val="ConsPlusNormal"/>
              <w:jc w:val="center"/>
            </w:pPr>
            <w:r>
              <w:t>5538,00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21 3 04 00590</w:t>
            </w:r>
          </w:p>
        </w:tc>
        <w:tc>
          <w:tcPr>
            <w:tcW w:w="579" w:type="dxa"/>
          </w:tcPr>
          <w:p w:rsidR="002B1785" w:rsidRDefault="002B1785">
            <w:pPr>
              <w:pStyle w:val="ConsPlusNormal"/>
            </w:pPr>
          </w:p>
        </w:tc>
        <w:tc>
          <w:tcPr>
            <w:tcW w:w="1644" w:type="dxa"/>
          </w:tcPr>
          <w:p w:rsidR="002B1785" w:rsidRDefault="002B1785">
            <w:pPr>
              <w:pStyle w:val="ConsPlusNormal"/>
              <w:jc w:val="center"/>
            </w:pPr>
            <w:r>
              <w:t>5038,00</w:t>
            </w:r>
          </w:p>
        </w:tc>
        <w:tc>
          <w:tcPr>
            <w:tcW w:w="1587" w:type="dxa"/>
          </w:tcPr>
          <w:p w:rsidR="002B1785" w:rsidRDefault="002B1785">
            <w:pPr>
              <w:pStyle w:val="ConsPlusNormal"/>
              <w:jc w:val="center"/>
            </w:pPr>
            <w:r>
              <w:t>5538,00</w:t>
            </w:r>
          </w:p>
        </w:tc>
      </w:tr>
      <w:tr w:rsidR="002B1785">
        <w:tc>
          <w:tcPr>
            <w:tcW w:w="2977" w:type="dxa"/>
          </w:tcPr>
          <w:p w:rsidR="002B1785" w:rsidRDefault="002B178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21 3 04 00590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5038,00</w:t>
            </w:r>
          </w:p>
        </w:tc>
        <w:tc>
          <w:tcPr>
            <w:tcW w:w="1587" w:type="dxa"/>
          </w:tcPr>
          <w:p w:rsidR="002B1785" w:rsidRDefault="002B1785">
            <w:pPr>
              <w:pStyle w:val="ConsPlusNormal"/>
              <w:jc w:val="center"/>
            </w:pPr>
            <w:r>
              <w:t>5538,00</w:t>
            </w:r>
          </w:p>
        </w:tc>
      </w:tr>
      <w:tr w:rsidR="002B1785">
        <w:tc>
          <w:tcPr>
            <w:tcW w:w="2977" w:type="dxa"/>
          </w:tcPr>
          <w:p w:rsidR="002B1785" w:rsidRDefault="002B1785">
            <w:pPr>
              <w:pStyle w:val="ConsPlusNormal"/>
            </w:pPr>
            <w:r>
              <w:lastRenderedPageBreak/>
              <w:t>Скорая медицинская помощь</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273867,81</w:t>
            </w:r>
          </w:p>
        </w:tc>
        <w:tc>
          <w:tcPr>
            <w:tcW w:w="1587" w:type="dxa"/>
          </w:tcPr>
          <w:p w:rsidR="002B1785" w:rsidRDefault="002B1785">
            <w:pPr>
              <w:pStyle w:val="ConsPlusNormal"/>
              <w:jc w:val="center"/>
            </w:pPr>
            <w:r>
              <w:t>269450,88</w:t>
            </w:r>
          </w:p>
        </w:tc>
      </w:tr>
      <w:tr w:rsidR="002B1785">
        <w:tc>
          <w:tcPr>
            <w:tcW w:w="2977" w:type="dxa"/>
          </w:tcPr>
          <w:p w:rsidR="002B1785" w:rsidRDefault="002B1785">
            <w:pPr>
              <w:pStyle w:val="ConsPlusNormal"/>
            </w:pPr>
            <w:r>
              <w:t xml:space="preserve">Государственная </w:t>
            </w:r>
            <w:hyperlink r:id="rId497"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21</w:t>
            </w:r>
          </w:p>
        </w:tc>
        <w:tc>
          <w:tcPr>
            <w:tcW w:w="579" w:type="dxa"/>
          </w:tcPr>
          <w:p w:rsidR="002B1785" w:rsidRDefault="002B1785">
            <w:pPr>
              <w:pStyle w:val="ConsPlusNormal"/>
            </w:pPr>
          </w:p>
        </w:tc>
        <w:tc>
          <w:tcPr>
            <w:tcW w:w="1644" w:type="dxa"/>
          </w:tcPr>
          <w:p w:rsidR="002B1785" w:rsidRDefault="002B1785">
            <w:pPr>
              <w:pStyle w:val="ConsPlusNormal"/>
              <w:jc w:val="center"/>
            </w:pPr>
            <w:r>
              <w:t>273867,81</w:t>
            </w:r>
          </w:p>
        </w:tc>
        <w:tc>
          <w:tcPr>
            <w:tcW w:w="1587" w:type="dxa"/>
          </w:tcPr>
          <w:p w:rsidR="002B1785" w:rsidRDefault="002B1785">
            <w:pPr>
              <w:pStyle w:val="ConsPlusNormal"/>
              <w:jc w:val="center"/>
            </w:pPr>
            <w:r>
              <w:t>269450,88</w:t>
            </w:r>
          </w:p>
        </w:tc>
      </w:tr>
      <w:tr w:rsidR="002B1785">
        <w:tc>
          <w:tcPr>
            <w:tcW w:w="2977" w:type="dxa"/>
          </w:tcPr>
          <w:p w:rsidR="002B1785" w:rsidRDefault="002B1785">
            <w:pPr>
              <w:pStyle w:val="ConsPlusNormal"/>
            </w:pPr>
            <w:hyperlink r:id="rId498"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21 1</w:t>
            </w:r>
          </w:p>
        </w:tc>
        <w:tc>
          <w:tcPr>
            <w:tcW w:w="579" w:type="dxa"/>
          </w:tcPr>
          <w:p w:rsidR="002B1785" w:rsidRDefault="002B1785">
            <w:pPr>
              <w:pStyle w:val="ConsPlusNormal"/>
            </w:pPr>
          </w:p>
        </w:tc>
        <w:tc>
          <w:tcPr>
            <w:tcW w:w="1644" w:type="dxa"/>
          </w:tcPr>
          <w:p w:rsidR="002B1785" w:rsidRDefault="002B1785">
            <w:pPr>
              <w:pStyle w:val="ConsPlusNormal"/>
              <w:jc w:val="center"/>
            </w:pPr>
            <w:r>
              <w:t>113347,81</w:t>
            </w:r>
          </w:p>
        </w:tc>
        <w:tc>
          <w:tcPr>
            <w:tcW w:w="1587" w:type="dxa"/>
          </w:tcPr>
          <w:p w:rsidR="002B1785" w:rsidRDefault="002B1785">
            <w:pPr>
              <w:pStyle w:val="ConsPlusNormal"/>
              <w:jc w:val="center"/>
            </w:pPr>
            <w:r>
              <w:t>98930,88</w:t>
            </w:r>
          </w:p>
        </w:tc>
      </w:tr>
      <w:tr w:rsidR="002B1785">
        <w:tc>
          <w:tcPr>
            <w:tcW w:w="2977" w:type="dxa"/>
          </w:tcPr>
          <w:p w:rsidR="002B1785" w:rsidRDefault="002B1785">
            <w:pPr>
              <w:pStyle w:val="ConsPlusNormal"/>
            </w:pPr>
            <w:r>
              <w:t>Федеральный проект "Развитие системы оказания первичной медико-санитарной помощи"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21 1 N1</w:t>
            </w:r>
          </w:p>
        </w:tc>
        <w:tc>
          <w:tcPr>
            <w:tcW w:w="579" w:type="dxa"/>
          </w:tcPr>
          <w:p w:rsidR="002B1785" w:rsidRDefault="002B1785">
            <w:pPr>
              <w:pStyle w:val="ConsPlusNormal"/>
            </w:pPr>
          </w:p>
        </w:tc>
        <w:tc>
          <w:tcPr>
            <w:tcW w:w="1644" w:type="dxa"/>
          </w:tcPr>
          <w:p w:rsidR="002B1785" w:rsidRDefault="002B1785">
            <w:pPr>
              <w:pStyle w:val="ConsPlusNormal"/>
              <w:jc w:val="center"/>
            </w:pPr>
            <w:r>
              <w:t>113347,81</w:t>
            </w:r>
          </w:p>
        </w:tc>
        <w:tc>
          <w:tcPr>
            <w:tcW w:w="1587" w:type="dxa"/>
          </w:tcPr>
          <w:p w:rsidR="002B1785" w:rsidRDefault="002B1785">
            <w:pPr>
              <w:pStyle w:val="ConsPlusNormal"/>
              <w:jc w:val="center"/>
            </w:pPr>
            <w:r>
              <w:t>98930,88</w:t>
            </w:r>
          </w:p>
        </w:tc>
      </w:tr>
      <w:tr w:rsidR="002B1785">
        <w:tc>
          <w:tcPr>
            <w:tcW w:w="2977" w:type="dxa"/>
          </w:tcPr>
          <w:p w:rsidR="002B1785" w:rsidRDefault="002B1785">
            <w:pPr>
              <w:pStyle w:val="ConsPlusNormal"/>
            </w:pPr>
            <w:r>
              <w:t xml:space="preserve">Обеспечение авиационным обслуживанием для </w:t>
            </w:r>
            <w:r>
              <w:lastRenderedPageBreak/>
              <w:t>оказания медицинской помощи</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21 1 N1 55540</w:t>
            </w:r>
          </w:p>
        </w:tc>
        <w:tc>
          <w:tcPr>
            <w:tcW w:w="579" w:type="dxa"/>
          </w:tcPr>
          <w:p w:rsidR="002B1785" w:rsidRDefault="002B1785">
            <w:pPr>
              <w:pStyle w:val="ConsPlusNormal"/>
            </w:pPr>
          </w:p>
        </w:tc>
        <w:tc>
          <w:tcPr>
            <w:tcW w:w="1644" w:type="dxa"/>
          </w:tcPr>
          <w:p w:rsidR="002B1785" w:rsidRDefault="002B1785">
            <w:pPr>
              <w:pStyle w:val="ConsPlusNormal"/>
              <w:jc w:val="center"/>
            </w:pPr>
            <w:r>
              <w:t>113347,81</w:t>
            </w:r>
          </w:p>
        </w:tc>
        <w:tc>
          <w:tcPr>
            <w:tcW w:w="1587" w:type="dxa"/>
          </w:tcPr>
          <w:p w:rsidR="002B1785" w:rsidRDefault="002B1785">
            <w:pPr>
              <w:pStyle w:val="ConsPlusNormal"/>
              <w:jc w:val="center"/>
            </w:pPr>
            <w:r>
              <w:t>98930,88</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21 1 N1 55540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113347,81</w:t>
            </w:r>
          </w:p>
        </w:tc>
        <w:tc>
          <w:tcPr>
            <w:tcW w:w="1587" w:type="dxa"/>
          </w:tcPr>
          <w:p w:rsidR="002B1785" w:rsidRDefault="002B1785">
            <w:pPr>
              <w:pStyle w:val="ConsPlusNormal"/>
              <w:jc w:val="center"/>
            </w:pPr>
            <w:r>
              <w:t>98930,88</w:t>
            </w:r>
          </w:p>
        </w:tc>
      </w:tr>
      <w:tr w:rsidR="002B1785">
        <w:tc>
          <w:tcPr>
            <w:tcW w:w="2977" w:type="dxa"/>
          </w:tcPr>
          <w:p w:rsidR="002B1785" w:rsidRDefault="002B1785">
            <w:pPr>
              <w:pStyle w:val="ConsPlusNormal"/>
            </w:pPr>
            <w:hyperlink r:id="rId499"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21 2</w:t>
            </w:r>
          </w:p>
        </w:tc>
        <w:tc>
          <w:tcPr>
            <w:tcW w:w="579" w:type="dxa"/>
          </w:tcPr>
          <w:p w:rsidR="002B1785" w:rsidRDefault="002B1785">
            <w:pPr>
              <w:pStyle w:val="ConsPlusNormal"/>
            </w:pPr>
          </w:p>
        </w:tc>
        <w:tc>
          <w:tcPr>
            <w:tcW w:w="1644" w:type="dxa"/>
          </w:tcPr>
          <w:p w:rsidR="002B1785" w:rsidRDefault="002B1785">
            <w:pPr>
              <w:pStyle w:val="ConsPlusNormal"/>
              <w:jc w:val="center"/>
            </w:pPr>
            <w:r>
              <w:t>160520,00</w:t>
            </w:r>
          </w:p>
        </w:tc>
        <w:tc>
          <w:tcPr>
            <w:tcW w:w="1587" w:type="dxa"/>
          </w:tcPr>
          <w:p w:rsidR="002B1785" w:rsidRDefault="002B1785">
            <w:pPr>
              <w:pStyle w:val="ConsPlusNormal"/>
              <w:jc w:val="center"/>
            </w:pPr>
            <w:r>
              <w:t>170520,00</w:t>
            </w:r>
          </w:p>
        </w:tc>
      </w:tr>
      <w:tr w:rsidR="002B1785">
        <w:tc>
          <w:tcPr>
            <w:tcW w:w="2977" w:type="dxa"/>
          </w:tcPr>
          <w:p w:rsidR="002B1785" w:rsidRDefault="002B1785">
            <w:pPr>
              <w:pStyle w:val="ConsPlusNormal"/>
            </w:pPr>
            <w:r>
              <w:t xml:space="preserve">Основное мероприятие "Оказание скорой, в том числе скорой специализированной, медицинской помощи, медицинской эвакуации, не включенной в </w:t>
            </w:r>
            <w:r>
              <w:lastRenderedPageBreak/>
              <w:t>Территориальную программу обязательного медицинского страхования"</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21 2 07</w:t>
            </w:r>
          </w:p>
        </w:tc>
        <w:tc>
          <w:tcPr>
            <w:tcW w:w="579" w:type="dxa"/>
          </w:tcPr>
          <w:p w:rsidR="002B1785" w:rsidRDefault="002B1785">
            <w:pPr>
              <w:pStyle w:val="ConsPlusNormal"/>
            </w:pPr>
          </w:p>
        </w:tc>
        <w:tc>
          <w:tcPr>
            <w:tcW w:w="1644" w:type="dxa"/>
          </w:tcPr>
          <w:p w:rsidR="002B1785" w:rsidRDefault="002B1785">
            <w:pPr>
              <w:pStyle w:val="ConsPlusNormal"/>
              <w:jc w:val="center"/>
            </w:pPr>
            <w:r>
              <w:t>160520,00</w:t>
            </w:r>
          </w:p>
        </w:tc>
        <w:tc>
          <w:tcPr>
            <w:tcW w:w="1587" w:type="dxa"/>
          </w:tcPr>
          <w:p w:rsidR="002B1785" w:rsidRDefault="002B1785">
            <w:pPr>
              <w:pStyle w:val="ConsPlusNormal"/>
              <w:jc w:val="center"/>
            </w:pPr>
            <w:r>
              <w:t>170520,00</w:t>
            </w:r>
          </w:p>
        </w:tc>
      </w:tr>
      <w:tr w:rsidR="002B1785">
        <w:tc>
          <w:tcPr>
            <w:tcW w:w="2977"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21 2 07 00590</w:t>
            </w:r>
          </w:p>
        </w:tc>
        <w:tc>
          <w:tcPr>
            <w:tcW w:w="579" w:type="dxa"/>
          </w:tcPr>
          <w:p w:rsidR="002B1785" w:rsidRDefault="002B1785">
            <w:pPr>
              <w:pStyle w:val="ConsPlusNormal"/>
            </w:pPr>
          </w:p>
        </w:tc>
        <w:tc>
          <w:tcPr>
            <w:tcW w:w="1644" w:type="dxa"/>
          </w:tcPr>
          <w:p w:rsidR="002B1785" w:rsidRDefault="002B1785">
            <w:pPr>
              <w:pStyle w:val="ConsPlusNormal"/>
              <w:jc w:val="center"/>
            </w:pPr>
            <w:r>
              <w:t>160520,00</w:t>
            </w:r>
          </w:p>
        </w:tc>
        <w:tc>
          <w:tcPr>
            <w:tcW w:w="1587" w:type="dxa"/>
          </w:tcPr>
          <w:p w:rsidR="002B1785" w:rsidRDefault="002B1785">
            <w:pPr>
              <w:pStyle w:val="ConsPlusNormal"/>
              <w:jc w:val="center"/>
            </w:pPr>
            <w:r>
              <w:t>170520,00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21 2 07 00590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160520,00</w:t>
            </w:r>
          </w:p>
        </w:tc>
        <w:tc>
          <w:tcPr>
            <w:tcW w:w="1587" w:type="dxa"/>
          </w:tcPr>
          <w:p w:rsidR="002B1785" w:rsidRDefault="002B1785">
            <w:pPr>
              <w:pStyle w:val="ConsPlusNormal"/>
              <w:jc w:val="center"/>
            </w:pPr>
            <w:r>
              <w:t>170520,00</w:t>
            </w:r>
          </w:p>
        </w:tc>
      </w:tr>
      <w:tr w:rsidR="002B1785">
        <w:tc>
          <w:tcPr>
            <w:tcW w:w="2977" w:type="dxa"/>
          </w:tcPr>
          <w:p w:rsidR="002B1785" w:rsidRDefault="002B1785">
            <w:pPr>
              <w:pStyle w:val="ConsPlusNormal"/>
            </w:pPr>
            <w:r>
              <w:t>Санаторно-оздоровительная помощь</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92306,00</w:t>
            </w:r>
          </w:p>
        </w:tc>
        <w:tc>
          <w:tcPr>
            <w:tcW w:w="1587" w:type="dxa"/>
          </w:tcPr>
          <w:p w:rsidR="002B1785" w:rsidRDefault="002B1785">
            <w:pPr>
              <w:pStyle w:val="ConsPlusNormal"/>
              <w:jc w:val="center"/>
            </w:pPr>
            <w:r>
              <w:t>97306,00</w:t>
            </w:r>
          </w:p>
        </w:tc>
      </w:tr>
      <w:tr w:rsidR="002B1785">
        <w:tc>
          <w:tcPr>
            <w:tcW w:w="2977" w:type="dxa"/>
          </w:tcPr>
          <w:p w:rsidR="002B1785" w:rsidRDefault="002B1785">
            <w:pPr>
              <w:pStyle w:val="ConsPlusNormal"/>
            </w:pPr>
            <w:r>
              <w:t xml:space="preserve">Государственная </w:t>
            </w:r>
            <w:hyperlink r:id="rId500"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21</w:t>
            </w:r>
          </w:p>
        </w:tc>
        <w:tc>
          <w:tcPr>
            <w:tcW w:w="579" w:type="dxa"/>
          </w:tcPr>
          <w:p w:rsidR="002B1785" w:rsidRDefault="002B1785">
            <w:pPr>
              <w:pStyle w:val="ConsPlusNormal"/>
            </w:pPr>
          </w:p>
        </w:tc>
        <w:tc>
          <w:tcPr>
            <w:tcW w:w="1644" w:type="dxa"/>
          </w:tcPr>
          <w:p w:rsidR="002B1785" w:rsidRDefault="002B1785">
            <w:pPr>
              <w:pStyle w:val="ConsPlusNormal"/>
              <w:jc w:val="center"/>
            </w:pPr>
            <w:r>
              <w:t>92306,00</w:t>
            </w:r>
          </w:p>
        </w:tc>
        <w:tc>
          <w:tcPr>
            <w:tcW w:w="1587" w:type="dxa"/>
          </w:tcPr>
          <w:p w:rsidR="002B1785" w:rsidRDefault="002B1785">
            <w:pPr>
              <w:pStyle w:val="ConsPlusNormal"/>
              <w:jc w:val="center"/>
            </w:pPr>
            <w:r>
              <w:t>97306,00</w:t>
            </w:r>
          </w:p>
        </w:tc>
      </w:tr>
      <w:tr w:rsidR="002B1785">
        <w:tc>
          <w:tcPr>
            <w:tcW w:w="2977" w:type="dxa"/>
          </w:tcPr>
          <w:p w:rsidR="002B1785" w:rsidRDefault="002B1785">
            <w:pPr>
              <w:pStyle w:val="ConsPlusNormal"/>
            </w:pPr>
            <w:hyperlink r:id="rId501" w:history="1">
              <w:r>
                <w:rPr>
                  <w:color w:val="0000FF"/>
                </w:rPr>
                <w:t>Подпрограмма</w:t>
              </w:r>
            </w:hyperlink>
            <w:r>
              <w:t xml:space="preserve"> "Развитие медицинской </w:t>
            </w:r>
            <w:r>
              <w:lastRenderedPageBreak/>
              <w:t>реабилитации и санаторно-курортного лечения, в том числе детей"</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21 4</w:t>
            </w:r>
          </w:p>
        </w:tc>
        <w:tc>
          <w:tcPr>
            <w:tcW w:w="579" w:type="dxa"/>
          </w:tcPr>
          <w:p w:rsidR="002B1785" w:rsidRDefault="002B1785">
            <w:pPr>
              <w:pStyle w:val="ConsPlusNormal"/>
            </w:pPr>
          </w:p>
        </w:tc>
        <w:tc>
          <w:tcPr>
            <w:tcW w:w="1644" w:type="dxa"/>
          </w:tcPr>
          <w:p w:rsidR="002B1785" w:rsidRDefault="002B1785">
            <w:pPr>
              <w:pStyle w:val="ConsPlusNormal"/>
              <w:jc w:val="center"/>
            </w:pPr>
            <w:r>
              <w:t>92306,00</w:t>
            </w:r>
          </w:p>
        </w:tc>
        <w:tc>
          <w:tcPr>
            <w:tcW w:w="1587" w:type="dxa"/>
          </w:tcPr>
          <w:p w:rsidR="002B1785" w:rsidRDefault="002B1785">
            <w:pPr>
              <w:pStyle w:val="ConsPlusNormal"/>
              <w:jc w:val="center"/>
            </w:pPr>
            <w:r>
              <w:t>97306,00</w:t>
            </w:r>
          </w:p>
        </w:tc>
      </w:tr>
      <w:tr w:rsidR="002B1785">
        <w:tc>
          <w:tcPr>
            <w:tcW w:w="2977" w:type="dxa"/>
          </w:tcPr>
          <w:p w:rsidR="002B1785" w:rsidRDefault="002B1785">
            <w:pPr>
              <w:pStyle w:val="ConsPlusNormal"/>
            </w:pPr>
            <w:r>
              <w:lastRenderedPageBreak/>
              <w:t>Основное мероприятие "Развитие медицинской реабилитации, в том числе детей"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21 4 02</w:t>
            </w:r>
          </w:p>
        </w:tc>
        <w:tc>
          <w:tcPr>
            <w:tcW w:w="579" w:type="dxa"/>
          </w:tcPr>
          <w:p w:rsidR="002B1785" w:rsidRDefault="002B1785">
            <w:pPr>
              <w:pStyle w:val="ConsPlusNormal"/>
            </w:pPr>
          </w:p>
        </w:tc>
        <w:tc>
          <w:tcPr>
            <w:tcW w:w="1644" w:type="dxa"/>
          </w:tcPr>
          <w:p w:rsidR="002B1785" w:rsidRDefault="002B1785">
            <w:pPr>
              <w:pStyle w:val="ConsPlusNormal"/>
              <w:jc w:val="center"/>
            </w:pPr>
            <w:r>
              <w:t>92306,00</w:t>
            </w:r>
          </w:p>
        </w:tc>
        <w:tc>
          <w:tcPr>
            <w:tcW w:w="1587" w:type="dxa"/>
          </w:tcPr>
          <w:p w:rsidR="002B1785" w:rsidRDefault="002B1785">
            <w:pPr>
              <w:pStyle w:val="ConsPlusNormal"/>
              <w:jc w:val="center"/>
            </w:pPr>
            <w:r>
              <w:t>97306,00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21 4 02 00590</w:t>
            </w:r>
          </w:p>
        </w:tc>
        <w:tc>
          <w:tcPr>
            <w:tcW w:w="579" w:type="dxa"/>
          </w:tcPr>
          <w:p w:rsidR="002B1785" w:rsidRDefault="002B1785">
            <w:pPr>
              <w:pStyle w:val="ConsPlusNormal"/>
            </w:pPr>
          </w:p>
        </w:tc>
        <w:tc>
          <w:tcPr>
            <w:tcW w:w="1644" w:type="dxa"/>
          </w:tcPr>
          <w:p w:rsidR="002B1785" w:rsidRDefault="002B1785">
            <w:pPr>
              <w:pStyle w:val="ConsPlusNormal"/>
              <w:jc w:val="center"/>
            </w:pPr>
            <w:r>
              <w:t>92306,00</w:t>
            </w:r>
          </w:p>
        </w:tc>
        <w:tc>
          <w:tcPr>
            <w:tcW w:w="1587" w:type="dxa"/>
          </w:tcPr>
          <w:p w:rsidR="002B1785" w:rsidRDefault="002B1785">
            <w:pPr>
              <w:pStyle w:val="ConsPlusNormal"/>
              <w:jc w:val="center"/>
            </w:pPr>
            <w:r>
              <w:t>97306,00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21 4 02 00590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92306,00</w:t>
            </w:r>
          </w:p>
        </w:tc>
        <w:tc>
          <w:tcPr>
            <w:tcW w:w="1587" w:type="dxa"/>
          </w:tcPr>
          <w:p w:rsidR="002B1785" w:rsidRDefault="002B1785">
            <w:pPr>
              <w:pStyle w:val="ConsPlusNormal"/>
              <w:jc w:val="center"/>
            </w:pPr>
            <w:r>
              <w:t>97306,00</w:t>
            </w:r>
          </w:p>
        </w:tc>
      </w:tr>
      <w:tr w:rsidR="002B1785">
        <w:tc>
          <w:tcPr>
            <w:tcW w:w="2977" w:type="dxa"/>
          </w:tcPr>
          <w:p w:rsidR="002B1785" w:rsidRDefault="002B1785">
            <w:pPr>
              <w:pStyle w:val="ConsPlusNormal"/>
            </w:pPr>
            <w:r>
              <w:t>Заготовка, переработка, хранение и обеспечение безопасности донорской крови и ее компонентов</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06</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203400,00</w:t>
            </w:r>
          </w:p>
        </w:tc>
        <w:tc>
          <w:tcPr>
            <w:tcW w:w="1587" w:type="dxa"/>
          </w:tcPr>
          <w:p w:rsidR="002B1785" w:rsidRDefault="002B1785">
            <w:pPr>
              <w:pStyle w:val="ConsPlusNormal"/>
              <w:jc w:val="center"/>
            </w:pPr>
            <w:r>
              <w:t>220900,00</w:t>
            </w:r>
          </w:p>
        </w:tc>
      </w:tr>
      <w:tr w:rsidR="002B1785">
        <w:tc>
          <w:tcPr>
            <w:tcW w:w="2977" w:type="dxa"/>
          </w:tcPr>
          <w:p w:rsidR="002B1785" w:rsidRDefault="002B1785">
            <w:pPr>
              <w:pStyle w:val="ConsPlusNormal"/>
            </w:pPr>
            <w:r>
              <w:t xml:space="preserve">Государственная </w:t>
            </w:r>
            <w:hyperlink r:id="rId502"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21</w:t>
            </w:r>
          </w:p>
        </w:tc>
        <w:tc>
          <w:tcPr>
            <w:tcW w:w="579" w:type="dxa"/>
          </w:tcPr>
          <w:p w:rsidR="002B1785" w:rsidRDefault="002B1785">
            <w:pPr>
              <w:pStyle w:val="ConsPlusNormal"/>
            </w:pPr>
          </w:p>
        </w:tc>
        <w:tc>
          <w:tcPr>
            <w:tcW w:w="1644" w:type="dxa"/>
          </w:tcPr>
          <w:p w:rsidR="002B1785" w:rsidRDefault="002B1785">
            <w:pPr>
              <w:pStyle w:val="ConsPlusNormal"/>
              <w:jc w:val="center"/>
            </w:pPr>
            <w:r>
              <w:t>203400,00</w:t>
            </w:r>
          </w:p>
        </w:tc>
        <w:tc>
          <w:tcPr>
            <w:tcW w:w="1587" w:type="dxa"/>
          </w:tcPr>
          <w:p w:rsidR="002B1785" w:rsidRDefault="002B1785">
            <w:pPr>
              <w:pStyle w:val="ConsPlusNormal"/>
              <w:jc w:val="center"/>
            </w:pPr>
            <w:r>
              <w:t>220900,00</w:t>
            </w:r>
          </w:p>
        </w:tc>
      </w:tr>
      <w:tr w:rsidR="002B1785">
        <w:tc>
          <w:tcPr>
            <w:tcW w:w="2977" w:type="dxa"/>
          </w:tcPr>
          <w:p w:rsidR="002B1785" w:rsidRDefault="002B1785">
            <w:pPr>
              <w:pStyle w:val="ConsPlusNormal"/>
            </w:pPr>
            <w:hyperlink r:id="rId503"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21 2</w:t>
            </w:r>
          </w:p>
        </w:tc>
        <w:tc>
          <w:tcPr>
            <w:tcW w:w="579" w:type="dxa"/>
          </w:tcPr>
          <w:p w:rsidR="002B1785" w:rsidRDefault="002B1785">
            <w:pPr>
              <w:pStyle w:val="ConsPlusNormal"/>
            </w:pPr>
          </w:p>
        </w:tc>
        <w:tc>
          <w:tcPr>
            <w:tcW w:w="1644" w:type="dxa"/>
          </w:tcPr>
          <w:p w:rsidR="002B1785" w:rsidRDefault="002B1785">
            <w:pPr>
              <w:pStyle w:val="ConsPlusNormal"/>
              <w:jc w:val="center"/>
            </w:pPr>
            <w:r>
              <w:t>203400,00</w:t>
            </w:r>
          </w:p>
        </w:tc>
        <w:tc>
          <w:tcPr>
            <w:tcW w:w="1587" w:type="dxa"/>
          </w:tcPr>
          <w:p w:rsidR="002B1785" w:rsidRDefault="002B1785">
            <w:pPr>
              <w:pStyle w:val="ConsPlusNormal"/>
              <w:jc w:val="center"/>
            </w:pPr>
            <w:r>
              <w:t>220900,00</w:t>
            </w:r>
          </w:p>
        </w:tc>
      </w:tr>
      <w:tr w:rsidR="002B1785">
        <w:tc>
          <w:tcPr>
            <w:tcW w:w="2977" w:type="dxa"/>
          </w:tcPr>
          <w:p w:rsidR="002B1785" w:rsidRDefault="002B1785">
            <w:pPr>
              <w:pStyle w:val="ConsPlusNormal"/>
            </w:pPr>
            <w:r>
              <w:t>Основное мероприятие "Развитие службы крови"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21 2 11</w:t>
            </w:r>
          </w:p>
        </w:tc>
        <w:tc>
          <w:tcPr>
            <w:tcW w:w="579" w:type="dxa"/>
          </w:tcPr>
          <w:p w:rsidR="002B1785" w:rsidRDefault="002B1785">
            <w:pPr>
              <w:pStyle w:val="ConsPlusNormal"/>
            </w:pPr>
          </w:p>
        </w:tc>
        <w:tc>
          <w:tcPr>
            <w:tcW w:w="1644" w:type="dxa"/>
          </w:tcPr>
          <w:p w:rsidR="002B1785" w:rsidRDefault="002B1785">
            <w:pPr>
              <w:pStyle w:val="ConsPlusNormal"/>
              <w:jc w:val="center"/>
            </w:pPr>
            <w:r>
              <w:t>203400,00</w:t>
            </w:r>
          </w:p>
        </w:tc>
        <w:tc>
          <w:tcPr>
            <w:tcW w:w="1587" w:type="dxa"/>
          </w:tcPr>
          <w:p w:rsidR="002B1785" w:rsidRDefault="002B1785">
            <w:pPr>
              <w:pStyle w:val="ConsPlusNormal"/>
              <w:jc w:val="center"/>
            </w:pPr>
            <w:r>
              <w:t>220900,00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21 2 11 00590</w:t>
            </w:r>
          </w:p>
        </w:tc>
        <w:tc>
          <w:tcPr>
            <w:tcW w:w="579" w:type="dxa"/>
          </w:tcPr>
          <w:p w:rsidR="002B1785" w:rsidRDefault="002B1785">
            <w:pPr>
              <w:pStyle w:val="ConsPlusNormal"/>
            </w:pPr>
          </w:p>
        </w:tc>
        <w:tc>
          <w:tcPr>
            <w:tcW w:w="1644" w:type="dxa"/>
          </w:tcPr>
          <w:p w:rsidR="002B1785" w:rsidRDefault="002B1785">
            <w:pPr>
              <w:pStyle w:val="ConsPlusNormal"/>
              <w:jc w:val="center"/>
            </w:pPr>
            <w:r>
              <w:t>203400,00</w:t>
            </w:r>
          </w:p>
        </w:tc>
        <w:tc>
          <w:tcPr>
            <w:tcW w:w="1587" w:type="dxa"/>
          </w:tcPr>
          <w:p w:rsidR="002B1785" w:rsidRDefault="002B1785">
            <w:pPr>
              <w:pStyle w:val="ConsPlusNormal"/>
              <w:jc w:val="center"/>
            </w:pPr>
            <w:r>
              <w:t>220900,00</w:t>
            </w:r>
          </w:p>
        </w:tc>
      </w:tr>
      <w:tr w:rsidR="002B1785">
        <w:tc>
          <w:tcPr>
            <w:tcW w:w="2977" w:type="dxa"/>
          </w:tcPr>
          <w:p w:rsidR="002B1785" w:rsidRDefault="002B178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21 2 11 00590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203400,00</w:t>
            </w:r>
          </w:p>
        </w:tc>
        <w:tc>
          <w:tcPr>
            <w:tcW w:w="1587" w:type="dxa"/>
          </w:tcPr>
          <w:p w:rsidR="002B1785" w:rsidRDefault="002B1785">
            <w:pPr>
              <w:pStyle w:val="ConsPlusNormal"/>
              <w:jc w:val="center"/>
            </w:pPr>
            <w:r>
              <w:t>220900,00</w:t>
            </w:r>
          </w:p>
        </w:tc>
      </w:tr>
      <w:tr w:rsidR="002B1785">
        <w:tc>
          <w:tcPr>
            <w:tcW w:w="2977" w:type="dxa"/>
          </w:tcPr>
          <w:p w:rsidR="002B1785" w:rsidRDefault="002B1785">
            <w:pPr>
              <w:pStyle w:val="ConsPlusNormal"/>
            </w:pPr>
            <w:r>
              <w:lastRenderedPageBreak/>
              <w:t>Другие вопросы в области здравоохранения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2955247,35</w:t>
            </w:r>
          </w:p>
        </w:tc>
        <w:tc>
          <w:tcPr>
            <w:tcW w:w="1587" w:type="dxa"/>
          </w:tcPr>
          <w:p w:rsidR="002B1785" w:rsidRDefault="002B1785">
            <w:pPr>
              <w:pStyle w:val="ConsPlusNormal"/>
              <w:jc w:val="center"/>
            </w:pPr>
            <w:r>
              <w:t>2942525,36</w:t>
            </w:r>
          </w:p>
        </w:tc>
      </w:tr>
      <w:tr w:rsidR="002B1785">
        <w:tc>
          <w:tcPr>
            <w:tcW w:w="2977" w:type="dxa"/>
          </w:tcPr>
          <w:p w:rsidR="002B1785" w:rsidRDefault="002B1785">
            <w:pPr>
              <w:pStyle w:val="ConsPlusNormal"/>
            </w:pPr>
            <w:r>
              <w:t xml:space="preserve">Государственная </w:t>
            </w:r>
            <w:hyperlink r:id="rId504"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06</w:t>
            </w:r>
          </w:p>
        </w:tc>
        <w:tc>
          <w:tcPr>
            <w:tcW w:w="579" w:type="dxa"/>
          </w:tcPr>
          <w:p w:rsidR="002B1785" w:rsidRDefault="002B1785">
            <w:pPr>
              <w:pStyle w:val="ConsPlusNormal"/>
            </w:pPr>
          </w:p>
        </w:tc>
        <w:tc>
          <w:tcPr>
            <w:tcW w:w="1644" w:type="dxa"/>
          </w:tcPr>
          <w:p w:rsidR="002B1785" w:rsidRDefault="002B1785">
            <w:pPr>
              <w:pStyle w:val="ConsPlusNormal"/>
              <w:jc w:val="center"/>
            </w:pPr>
            <w:r>
              <w:t>3050,00</w:t>
            </w:r>
          </w:p>
        </w:tc>
        <w:tc>
          <w:tcPr>
            <w:tcW w:w="1587" w:type="dxa"/>
          </w:tcPr>
          <w:p w:rsidR="002B1785" w:rsidRDefault="002B1785">
            <w:pPr>
              <w:pStyle w:val="ConsPlusNormal"/>
              <w:jc w:val="center"/>
            </w:pPr>
            <w:r>
              <w:t>3050,00</w:t>
            </w:r>
          </w:p>
        </w:tc>
      </w:tr>
      <w:tr w:rsidR="002B1785">
        <w:tc>
          <w:tcPr>
            <w:tcW w:w="2977" w:type="dxa"/>
          </w:tcPr>
          <w:p w:rsidR="002B1785" w:rsidRDefault="002B1785">
            <w:pPr>
              <w:pStyle w:val="ConsPlusNormal"/>
            </w:pPr>
            <w:hyperlink r:id="rId505" w:history="1">
              <w:r>
                <w:rPr>
                  <w:color w:val="0000FF"/>
                </w:rPr>
                <w:t>Подпрограмма</w:t>
              </w:r>
            </w:hyperlink>
            <w:r>
              <w:t xml:space="preserve"> "Повышение безопасности дорожного движения"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06 4</w:t>
            </w:r>
          </w:p>
        </w:tc>
        <w:tc>
          <w:tcPr>
            <w:tcW w:w="579" w:type="dxa"/>
          </w:tcPr>
          <w:p w:rsidR="002B1785" w:rsidRDefault="002B1785">
            <w:pPr>
              <w:pStyle w:val="ConsPlusNormal"/>
            </w:pPr>
          </w:p>
        </w:tc>
        <w:tc>
          <w:tcPr>
            <w:tcW w:w="1644" w:type="dxa"/>
          </w:tcPr>
          <w:p w:rsidR="002B1785" w:rsidRDefault="002B1785">
            <w:pPr>
              <w:pStyle w:val="ConsPlusNormal"/>
              <w:jc w:val="center"/>
            </w:pPr>
            <w:r>
              <w:t>3050,00</w:t>
            </w:r>
          </w:p>
        </w:tc>
        <w:tc>
          <w:tcPr>
            <w:tcW w:w="1587" w:type="dxa"/>
          </w:tcPr>
          <w:p w:rsidR="002B1785" w:rsidRDefault="002B1785">
            <w:pPr>
              <w:pStyle w:val="ConsPlusNormal"/>
              <w:jc w:val="center"/>
            </w:pPr>
            <w:r>
              <w:t>3050,00</w:t>
            </w:r>
          </w:p>
        </w:tc>
      </w:tr>
      <w:tr w:rsidR="002B1785">
        <w:tc>
          <w:tcPr>
            <w:tcW w:w="2977" w:type="dxa"/>
          </w:tcPr>
          <w:p w:rsidR="002B1785" w:rsidRDefault="002B1785">
            <w:pPr>
              <w:pStyle w:val="ConsPlusNormal"/>
            </w:pPr>
            <w:r>
              <w:t>Основное мероприятие "Повышение безопасности дорожного движения"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06 4 01</w:t>
            </w:r>
          </w:p>
        </w:tc>
        <w:tc>
          <w:tcPr>
            <w:tcW w:w="579" w:type="dxa"/>
          </w:tcPr>
          <w:p w:rsidR="002B1785" w:rsidRDefault="002B1785">
            <w:pPr>
              <w:pStyle w:val="ConsPlusNormal"/>
            </w:pPr>
          </w:p>
        </w:tc>
        <w:tc>
          <w:tcPr>
            <w:tcW w:w="1644" w:type="dxa"/>
          </w:tcPr>
          <w:p w:rsidR="002B1785" w:rsidRDefault="002B1785">
            <w:pPr>
              <w:pStyle w:val="ConsPlusNormal"/>
              <w:jc w:val="center"/>
            </w:pPr>
            <w:r>
              <w:t>3050,00</w:t>
            </w:r>
          </w:p>
        </w:tc>
        <w:tc>
          <w:tcPr>
            <w:tcW w:w="1587" w:type="dxa"/>
          </w:tcPr>
          <w:p w:rsidR="002B1785" w:rsidRDefault="002B1785">
            <w:pPr>
              <w:pStyle w:val="ConsPlusNormal"/>
              <w:jc w:val="center"/>
            </w:pPr>
            <w:r>
              <w:t>3050,00</w:t>
            </w:r>
          </w:p>
        </w:tc>
      </w:tr>
      <w:tr w:rsidR="002B1785">
        <w:tc>
          <w:tcPr>
            <w:tcW w:w="2977" w:type="dxa"/>
          </w:tcPr>
          <w:p w:rsidR="002B1785" w:rsidRDefault="002B1785">
            <w:pPr>
              <w:pStyle w:val="ConsPlusNormal"/>
            </w:pPr>
            <w:r>
              <w:t xml:space="preserve">Реализация мероприятий, направленных на повышение безопасности </w:t>
            </w:r>
            <w:r>
              <w:lastRenderedPageBreak/>
              <w:t>дорожного движения</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06 4 01 99590</w:t>
            </w:r>
          </w:p>
        </w:tc>
        <w:tc>
          <w:tcPr>
            <w:tcW w:w="579" w:type="dxa"/>
          </w:tcPr>
          <w:p w:rsidR="002B1785" w:rsidRDefault="002B1785">
            <w:pPr>
              <w:pStyle w:val="ConsPlusNormal"/>
            </w:pPr>
          </w:p>
        </w:tc>
        <w:tc>
          <w:tcPr>
            <w:tcW w:w="1644" w:type="dxa"/>
          </w:tcPr>
          <w:p w:rsidR="002B1785" w:rsidRDefault="002B1785">
            <w:pPr>
              <w:pStyle w:val="ConsPlusNormal"/>
              <w:jc w:val="center"/>
            </w:pPr>
            <w:r>
              <w:t>3050,00</w:t>
            </w:r>
          </w:p>
        </w:tc>
        <w:tc>
          <w:tcPr>
            <w:tcW w:w="1587" w:type="dxa"/>
          </w:tcPr>
          <w:p w:rsidR="002B1785" w:rsidRDefault="002B1785">
            <w:pPr>
              <w:pStyle w:val="ConsPlusNormal"/>
              <w:jc w:val="center"/>
            </w:pPr>
            <w:r>
              <w:t>3050,00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06 4 01 99590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3050,00</w:t>
            </w:r>
          </w:p>
        </w:tc>
        <w:tc>
          <w:tcPr>
            <w:tcW w:w="1587" w:type="dxa"/>
          </w:tcPr>
          <w:p w:rsidR="002B1785" w:rsidRDefault="002B1785">
            <w:pPr>
              <w:pStyle w:val="ConsPlusNormal"/>
              <w:jc w:val="center"/>
            </w:pPr>
            <w:r>
              <w:t>3050,00</w:t>
            </w:r>
          </w:p>
        </w:tc>
      </w:tr>
      <w:tr w:rsidR="002B1785">
        <w:tc>
          <w:tcPr>
            <w:tcW w:w="2977" w:type="dxa"/>
          </w:tcPr>
          <w:p w:rsidR="002B1785" w:rsidRDefault="002B1785">
            <w:pPr>
              <w:pStyle w:val="ConsPlusNormal"/>
            </w:pPr>
            <w:r>
              <w:t xml:space="preserve">Государственная </w:t>
            </w:r>
            <w:hyperlink r:id="rId506"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w:t>
            </w:r>
          </w:p>
        </w:tc>
        <w:tc>
          <w:tcPr>
            <w:tcW w:w="579" w:type="dxa"/>
          </w:tcPr>
          <w:p w:rsidR="002B1785" w:rsidRDefault="002B1785">
            <w:pPr>
              <w:pStyle w:val="ConsPlusNormal"/>
            </w:pPr>
          </w:p>
        </w:tc>
        <w:tc>
          <w:tcPr>
            <w:tcW w:w="1644" w:type="dxa"/>
          </w:tcPr>
          <w:p w:rsidR="002B1785" w:rsidRDefault="002B1785">
            <w:pPr>
              <w:pStyle w:val="ConsPlusNormal"/>
              <w:jc w:val="center"/>
            </w:pPr>
            <w:r>
              <w:t>1757483,85</w:t>
            </w:r>
          </w:p>
        </w:tc>
        <w:tc>
          <w:tcPr>
            <w:tcW w:w="1587" w:type="dxa"/>
          </w:tcPr>
          <w:p w:rsidR="002B1785" w:rsidRDefault="002B1785">
            <w:pPr>
              <w:pStyle w:val="ConsPlusNormal"/>
              <w:jc w:val="center"/>
            </w:pPr>
            <w:r>
              <w:t>1750077,86</w:t>
            </w:r>
          </w:p>
        </w:tc>
      </w:tr>
      <w:tr w:rsidR="002B1785">
        <w:tc>
          <w:tcPr>
            <w:tcW w:w="2977" w:type="dxa"/>
          </w:tcPr>
          <w:p w:rsidR="002B1785" w:rsidRDefault="002B1785">
            <w:pPr>
              <w:pStyle w:val="ConsPlusNormal"/>
            </w:pPr>
            <w:hyperlink r:id="rId507"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21 1</w:t>
            </w:r>
          </w:p>
        </w:tc>
        <w:tc>
          <w:tcPr>
            <w:tcW w:w="579" w:type="dxa"/>
          </w:tcPr>
          <w:p w:rsidR="002B1785" w:rsidRDefault="002B1785">
            <w:pPr>
              <w:pStyle w:val="ConsPlusNormal"/>
            </w:pPr>
          </w:p>
        </w:tc>
        <w:tc>
          <w:tcPr>
            <w:tcW w:w="1644" w:type="dxa"/>
          </w:tcPr>
          <w:p w:rsidR="002B1785" w:rsidRDefault="002B1785">
            <w:pPr>
              <w:pStyle w:val="ConsPlusNormal"/>
              <w:jc w:val="center"/>
            </w:pPr>
            <w:r>
              <w:t>59334,95</w:t>
            </w:r>
          </w:p>
        </w:tc>
        <w:tc>
          <w:tcPr>
            <w:tcW w:w="1587" w:type="dxa"/>
          </w:tcPr>
          <w:p w:rsidR="002B1785" w:rsidRDefault="002B1785">
            <w:pPr>
              <w:pStyle w:val="ConsPlusNormal"/>
              <w:jc w:val="center"/>
            </w:pPr>
            <w:r>
              <w:t>63745,05</w:t>
            </w:r>
          </w:p>
        </w:tc>
      </w:tr>
      <w:tr w:rsidR="002B1785">
        <w:tc>
          <w:tcPr>
            <w:tcW w:w="2977" w:type="dxa"/>
          </w:tcPr>
          <w:p w:rsidR="002B1785" w:rsidRDefault="002B1785">
            <w:pPr>
              <w:pStyle w:val="ConsPlusNormal"/>
            </w:pPr>
            <w:r>
              <w:t xml:space="preserve">Основное мероприятие "Развитие системы медицинской профилактики неинфекционных заболеваний и формирование здорового образа </w:t>
            </w:r>
            <w:r>
              <w:lastRenderedPageBreak/>
              <w:t>жизни, в том числе у детей"</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21 1 01</w:t>
            </w:r>
          </w:p>
        </w:tc>
        <w:tc>
          <w:tcPr>
            <w:tcW w:w="579" w:type="dxa"/>
          </w:tcPr>
          <w:p w:rsidR="002B1785" w:rsidRDefault="002B1785">
            <w:pPr>
              <w:pStyle w:val="ConsPlusNormal"/>
            </w:pPr>
          </w:p>
        </w:tc>
        <w:tc>
          <w:tcPr>
            <w:tcW w:w="1644" w:type="dxa"/>
          </w:tcPr>
          <w:p w:rsidR="002B1785" w:rsidRDefault="002B1785">
            <w:pPr>
              <w:pStyle w:val="ConsPlusNormal"/>
              <w:jc w:val="center"/>
            </w:pPr>
            <w:r>
              <w:t>50380,00</w:t>
            </w:r>
          </w:p>
        </w:tc>
        <w:tc>
          <w:tcPr>
            <w:tcW w:w="1587" w:type="dxa"/>
          </w:tcPr>
          <w:p w:rsidR="002B1785" w:rsidRDefault="002B1785">
            <w:pPr>
              <w:pStyle w:val="ConsPlusNormal"/>
              <w:jc w:val="center"/>
            </w:pPr>
            <w:r>
              <w:t>54380,00</w:t>
            </w:r>
          </w:p>
        </w:tc>
      </w:tr>
      <w:tr w:rsidR="002B1785">
        <w:tc>
          <w:tcPr>
            <w:tcW w:w="2977"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21 1 01 00590</w:t>
            </w:r>
          </w:p>
        </w:tc>
        <w:tc>
          <w:tcPr>
            <w:tcW w:w="579" w:type="dxa"/>
          </w:tcPr>
          <w:p w:rsidR="002B1785" w:rsidRDefault="002B1785">
            <w:pPr>
              <w:pStyle w:val="ConsPlusNormal"/>
            </w:pPr>
          </w:p>
        </w:tc>
        <w:tc>
          <w:tcPr>
            <w:tcW w:w="1644" w:type="dxa"/>
          </w:tcPr>
          <w:p w:rsidR="002B1785" w:rsidRDefault="002B1785">
            <w:pPr>
              <w:pStyle w:val="ConsPlusNormal"/>
              <w:jc w:val="center"/>
            </w:pPr>
            <w:r>
              <w:t>48380,00</w:t>
            </w:r>
          </w:p>
        </w:tc>
        <w:tc>
          <w:tcPr>
            <w:tcW w:w="1587" w:type="dxa"/>
          </w:tcPr>
          <w:p w:rsidR="002B1785" w:rsidRDefault="002B1785">
            <w:pPr>
              <w:pStyle w:val="ConsPlusNormal"/>
              <w:jc w:val="center"/>
            </w:pPr>
            <w:r>
              <w:t>52380,00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21 1 01 00590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48380,00</w:t>
            </w:r>
          </w:p>
        </w:tc>
        <w:tc>
          <w:tcPr>
            <w:tcW w:w="1587" w:type="dxa"/>
          </w:tcPr>
          <w:p w:rsidR="002B1785" w:rsidRDefault="002B1785">
            <w:pPr>
              <w:pStyle w:val="ConsPlusNormal"/>
              <w:jc w:val="center"/>
            </w:pPr>
            <w:r>
              <w:t>52380,00</w:t>
            </w:r>
          </w:p>
        </w:tc>
      </w:tr>
      <w:tr w:rsidR="002B1785">
        <w:tc>
          <w:tcPr>
            <w:tcW w:w="2977" w:type="dxa"/>
          </w:tcPr>
          <w:p w:rsidR="002B1785" w:rsidRDefault="002B1785">
            <w:pPr>
              <w:pStyle w:val="ConsPlusNormal"/>
            </w:pPr>
            <w:r>
              <w:t>Профилактика и формирование здорового образа жизни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21 1 01 90310</w:t>
            </w:r>
          </w:p>
        </w:tc>
        <w:tc>
          <w:tcPr>
            <w:tcW w:w="579" w:type="dxa"/>
          </w:tcPr>
          <w:p w:rsidR="002B1785" w:rsidRDefault="002B1785">
            <w:pPr>
              <w:pStyle w:val="ConsPlusNormal"/>
            </w:pPr>
          </w:p>
        </w:tc>
        <w:tc>
          <w:tcPr>
            <w:tcW w:w="1644"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21 1 01 90310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r>
              <w:t xml:space="preserve">Основное мероприятие "Профилактика инфекционных </w:t>
            </w:r>
            <w:r>
              <w:lastRenderedPageBreak/>
              <w:t>заболеваний, включая иммунопрофилактику"</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21 1 02</w:t>
            </w:r>
          </w:p>
        </w:tc>
        <w:tc>
          <w:tcPr>
            <w:tcW w:w="579" w:type="dxa"/>
          </w:tcPr>
          <w:p w:rsidR="002B1785" w:rsidRDefault="002B1785">
            <w:pPr>
              <w:pStyle w:val="ConsPlusNormal"/>
            </w:pPr>
          </w:p>
        </w:tc>
        <w:tc>
          <w:tcPr>
            <w:tcW w:w="1644" w:type="dxa"/>
          </w:tcPr>
          <w:p w:rsidR="002B1785" w:rsidRDefault="002B1785">
            <w:pPr>
              <w:pStyle w:val="ConsPlusNormal"/>
              <w:jc w:val="center"/>
            </w:pPr>
            <w:r>
              <w:t>8954,95</w:t>
            </w:r>
          </w:p>
        </w:tc>
        <w:tc>
          <w:tcPr>
            <w:tcW w:w="1587" w:type="dxa"/>
          </w:tcPr>
          <w:p w:rsidR="002B1785" w:rsidRDefault="002B1785">
            <w:pPr>
              <w:pStyle w:val="ConsPlusNormal"/>
              <w:jc w:val="center"/>
            </w:pPr>
            <w:r>
              <w:t>9365,05</w:t>
            </w:r>
          </w:p>
        </w:tc>
      </w:tr>
      <w:tr w:rsidR="002B1785">
        <w:tc>
          <w:tcPr>
            <w:tcW w:w="2977" w:type="dxa"/>
          </w:tcPr>
          <w:p w:rsidR="002B1785" w:rsidRDefault="002B1785">
            <w:pPr>
              <w:pStyle w:val="ConsPlusNormal"/>
            </w:pPr>
            <w:r>
              <w:lastRenderedPageBreak/>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1 02 R2021</w:t>
            </w:r>
          </w:p>
        </w:tc>
        <w:tc>
          <w:tcPr>
            <w:tcW w:w="579" w:type="dxa"/>
          </w:tcPr>
          <w:p w:rsidR="002B1785" w:rsidRDefault="002B1785">
            <w:pPr>
              <w:pStyle w:val="ConsPlusNormal"/>
            </w:pPr>
          </w:p>
        </w:tc>
        <w:tc>
          <w:tcPr>
            <w:tcW w:w="1644" w:type="dxa"/>
          </w:tcPr>
          <w:p w:rsidR="002B1785" w:rsidRDefault="002B1785">
            <w:pPr>
              <w:pStyle w:val="ConsPlusNormal"/>
              <w:jc w:val="center"/>
            </w:pPr>
            <w:r>
              <w:t>8954,95</w:t>
            </w:r>
          </w:p>
        </w:tc>
        <w:tc>
          <w:tcPr>
            <w:tcW w:w="1587" w:type="dxa"/>
          </w:tcPr>
          <w:p w:rsidR="002B1785" w:rsidRDefault="002B1785">
            <w:pPr>
              <w:pStyle w:val="ConsPlusNormal"/>
              <w:jc w:val="center"/>
            </w:pPr>
            <w:r>
              <w:t>9365,05</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1 02 R2021</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8954,95</w:t>
            </w:r>
          </w:p>
        </w:tc>
        <w:tc>
          <w:tcPr>
            <w:tcW w:w="1587" w:type="dxa"/>
          </w:tcPr>
          <w:p w:rsidR="002B1785" w:rsidRDefault="002B1785">
            <w:pPr>
              <w:pStyle w:val="ConsPlusNormal"/>
              <w:jc w:val="center"/>
            </w:pPr>
            <w:r>
              <w:t>9365,05</w:t>
            </w:r>
          </w:p>
        </w:tc>
      </w:tr>
      <w:tr w:rsidR="002B1785">
        <w:tc>
          <w:tcPr>
            <w:tcW w:w="2977" w:type="dxa"/>
          </w:tcPr>
          <w:p w:rsidR="002B1785" w:rsidRDefault="002B1785">
            <w:pPr>
              <w:pStyle w:val="ConsPlusNormal"/>
            </w:pPr>
            <w:hyperlink r:id="rId508"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w:t>
            </w:r>
            <w:r>
              <w:lastRenderedPageBreak/>
              <w:t>медицинской эвакуации"</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21 2</w:t>
            </w:r>
          </w:p>
        </w:tc>
        <w:tc>
          <w:tcPr>
            <w:tcW w:w="579" w:type="dxa"/>
          </w:tcPr>
          <w:p w:rsidR="002B1785" w:rsidRDefault="002B1785">
            <w:pPr>
              <w:pStyle w:val="ConsPlusNormal"/>
            </w:pPr>
          </w:p>
        </w:tc>
        <w:tc>
          <w:tcPr>
            <w:tcW w:w="1644" w:type="dxa"/>
          </w:tcPr>
          <w:p w:rsidR="002B1785" w:rsidRDefault="002B1785">
            <w:pPr>
              <w:pStyle w:val="ConsPlusNormal"/>
              <w:jc w:val="center"/>
            </w:pPr>
            <w:r>
              <w:t>232344,53</w:t>
            </w:r>
          </w:p>
        </w:tc>
        <w:tc>
          <w:tcPr>
            <w:tcW w:w="1587" w:type="dxa"/>
          </w:tcPr>
          <w:p w:rsidR="002B1785" w:rsidRDefault="002B1785">
            <w:pPr>
              <w:pStyle w:val="ConsPlusNormal"/>
              <w:jc w:val="center"/>
            </w:pPr>
            <w:r>
              <w:t>245344,53</w:t>
            </w:r>
          </w:p>
        </w:tc>
      </w:tr>
      <w:tr w:rsidR="002B1785">
        <w:tc>
          <w:tcPr>
            <w:tcW w:w="2977" w:type="dxa"/>
          </w:tcPr>
          <w:p w:rsidR="002B1785" w:rsidRDefault="002B1785">
            <w:pPr>
              <w:pStyle w:val="ConsPlusNormal"/>
            </w:pPr>
            <w:r>
              <w:lastRenderedPageBreak/>
              <w:t>Основное мероприятие "Совершенствование системы оказания медицинской помощи больным туберкулезом"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21 2 01</w:t>
            </w:r>
          </w:p>
        </w:tc>
        <w:tc>
          <w:tcPr>
            <w:tcW w:w="579" w:type="dxa"/>
          </w:tcPr>
          <w:p w:rsidR="002B1785" w:rsidRDefault="002B1785">
            <w:pPr>
              <w:pStyle w:val="ConsPlusNormal"/>
            </w:pPr>
          </w:p>
        </w:tc>
        <w:tc>
          <w:tcPr>
            <w:tcW w:w="1644" w:type="dxa"/>
          </w:tcPr>
          <w:p w:rsidR="002B1785" w:rsidRDefault="002B1785">
            <w:pPr>
              <w:pStyle w:val="ConsPlusNormal"/>
              <w:jc w:val="center"/>
            </w:pPr>
            <w:r>
              <w:t>16657,05</w:t>
            </w:r>
          </w:p>
        </w:tc>
        <w:tc>
          <w:tcPr>
            <w:tcW w:w="1587" w:type="dxa"/>
          </w:tcPr>
          <w:p w:rsidR="002B1785" w:rsidRDefault="002B1785">
            <w:pPr>
              <w:pStyle w:val="ConsPlusNormal"/>
              <w:jc w:val="center"/>
            </w:pPr>
            <w:r>
              <w:t>16657,05</w:t>
            </w:r>
          </w:p>
        </w:tc>
      </w:tr>
      <w:tr w:rsidR="002B1785">
        <w:tc>
          <w:tcPr>
            <w:tcW w:w="2977" w:type="dxa"/>
          </w:tcPr>
          <w:p w:rsidR="002B1785" w:rsidRDefault="002B1785">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w:t>
            </w:r>
            <w:r>
              <w:lastRenderedPageBreak/>
              <w:t>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2 01 R2022</w:t>
            </w:r>
          </w:p>
        </w:tc>
        <w:tc>
          <w:tcPr>
            <w:tcW w:w="579" w:type="dxa"/>
          </w:tcPr>
          <w:p w:rsidR="002B1785" w:rsidRDefault="002B1785">
            <w:pPr>
              <w:pStyle w:val="ConsPlusNormal"/>
            </w:pPr>
          </w:p>
        </w:tc>
        <w:tc>
          <w:tcPr>
            <w:tcW w:w="1644" w:type="dxa"/>
          </w:tcPr>
          <w:p w:rsidR="002B1785" w:rsidRDefault="002B1785">
            <w:pPr>
              <w:pStyle w:val="ConsPlusNormal"/>
              <w:jc w:val="center"/>
            </w:pPr>
            <w:r>
              <w:t>16657,05</w:t>
            </w:r>
          </w:p>
        </w:tc>
        <w:tc>
          <w:tcPr>
            <w:tcW w:w="1587" w:type="dxa"/>
          </w:tcPr>
          <w:p w:rsidR="002B1785" w:rsidRDefault="002B1785">
            <w:pPr>
              <w:pStyle w:val="ConsPlusNormal"/>
              <w:jc w:val="center"/>
            </w:pPr>
            <w:r>
              <w:t>16657,05</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2 01 R2022</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16657,05</w:t>
            </w:r>
          </w:p>
        </w:tc>
        <w:tc>
          <w:tcPr>
            <w:tcW w:w="1587" w:type="dxa"/>
          </w:tcPr>
          <w:p w:rsidR="002B1785" w:rsidRDefault="002B1785">
            <w:pPr>
              <w:pStyle w:val="ConsPlusNormal"/>
              <w:jc w:val="center"/>
            </w:pPr>
            <w:r>
              <w:t>16657,05</w:t>
            </w:r>
          </w:p>
        </w:tc>
      </w:tr>
      <w:tr w:rsidR="002B1785">
        <w:tc>
          <w:tcPr>
            <w:tcW w:w="2977" w:type="dxa"/>
          </w:tcPr>
          <w:p w:rsidR="002B1785" w:rsidRDefault="002B1785">
            <w:pPr>
              <w:pStyle w:val="ConsPlusNormal"/>
            </w:pPr>
            <w:r>
              <w:t xml:space="preserve">Основное мероприятие "Совершенствование оказания медицинской помощи лицам, инфицированным вирусом иммунодефицита человека, гепатитами В </w:t>
            </w:r>
            <w:r>
              <w:lastRenderedPageBreak/>
              <w:t>и С"</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21 2 02</w:t>
            </w:r>
          </w:p>
        </w:tc>
        <w:tc>
          <w:tcPr>
            <w:tcW w:w="579" w:type="dxa"/>
          </w:tcPr>
          <w:p w:rsidR="002B1785" w:rsidRDefault="002B1785">
            <w:pPr>
              <w:pStyle w:val="ConsPlusNormal"/>
            </w:pPr>
          </w:p>
        </w:tc>
        <w:tc>
          <w:tcPr>
            <w:tcW w:w="1644" w:type="dxa"/>
          </w:tcPr>
          <w:p w:rsidR="002B1785" w:rsidRDefault="002B1785">
            <w:pPr>
              <w:pStyle w:val="ConsPlusNormal"/>
              <w:jc w:val="center"/>
            </w:pPr>
            <w:r>
              <w:t>5509,68</w:t>
            </w:r>
          </w:p>
        </w:tc>
        <w:tc>
          <w:tcPr>
            <w:tcW w:w="1587" w:type="dxa"/>
          </w:tcPr>
          <w:p w:rsidR="002B1785" w:rsidRDefault="002B1785">
            <w:pPr>
              <w:pStyle w:val="ConsPlusNormal"/>
              <w:jc w:val="center"/>
            </w:pPr>
            <w:r>
              <w:t>5509,68</w:t>
            </w:r>
          </w:p>
        </w:tc>
      </w:tr>
      <w:tr w:rsidR="002B1785">
        <w:tc>
          <w:tcPr>
            <w:tcW w:w="2977" w:type="dxa"/>
          </w:tcPr>
          <w:p w:rsidR="002B1785" w:rsidRDefault="002B1785">
            <w:pPr>
              <w:pStyle w:val="ConsPlusNormal"/>
            </w:pPr>
            <w: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2 02 R2023</w:t>
            </w:r>
          </w:p>
        </w:tc>
        <w:tc>
          <w:tcPr>
            <w:tcW w:w="579" w:type="dxa"/>
          </w:tcPr>
          <w:p w:rsidR="002B1785" w:rsidRDefault="002B1785">
            <w:pPr>
              <w:pStyle w:val="ConsPlusNormal"/>
            </w:pPr>
          </w:p>
        </w:tc>
        <w:tc>
          <w:tcPr>
            <w:tcW w:w="1644" w:type="dxa"/>
          </w:tcPr>
          <w:p w:rsidR="002B1785" w:rsidRDefault="002B1785">
            <w:pPr>
              <w:pStyle w:val="ConsPlusNormal"/>
              <w:jc w:val="center"/>
            </w:pPr>
            <w:r>
              <w:t>5509,68</w:t>
            </w:r>
          </w:p>
        </w:tc>
        <w:tc>
          <w:tcPr>
            <w:tcW w:w="1587" w:type="dxa"/>
          </w:tcPr>
          <w:p w:rsidR="002B1785" w:rsidRDefault="002B1785">
            <w:pPr>
              <w:pStyle w:val="ConsPlusNormal"/>
              <w:jc w:val="center"/>
            </w:pPr>
            <w:r>
              <w:t>5509,68</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2 02 R2023</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5509,68</w:t>
            </w:r>
          </w:p>
        </w:tc>
        <w:tc>
          <w:tcPr>
            <w:tcW w:w="1587" w:type="dxa"/>
          </w:tcPr>
          <w:p w:rsidR="002B1785" w:rsidRDefault="002B1785">
            <w:pPr>
              <w:pStyle w:val="ConsPlusNormal"/>
              <w:jc w:val="center"/>
            </w:pPr>
            <w:r>
              <w:t>5509,68</w:t>
            </w:r>
          </w:p>
        </w:tc>
      </w:tr>
      <w:tr w:rsidR="002B1785">
        <w:tc>
          <w:tcPr>
            <w:tcW w:w="2977" w:type="dxa"/>
          </w:tcPr>
          <w:p w:rsidR="002B1785" w:rsidRDefault="002B1785">
            <w:pPr>
              <w:pStyle w:val="ConsPlusNormal"/>
            </w:pPr>
            <w:r>
              <w:t xml:space="preserve">Основное мероприятие "Совершенствование системы оказания медицинской помощи больным прочими </w:t>
            </w:r>
            <w:r>
              <w:lastRenderedPageBreak/>
              <w:t>заболеваниями"</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21 2 09</w:t>
            </w:r>
          </w:p>
        </w:tc>
        <w:tc>
          <w:tcPr>
            <w:tcW w:w="579" w:type="dxa"/>
          </w:tcPr>
          <w:p w:rsidR="002B1785" w:rsidRDefault="002B1785">
            <w:pPr>
              <w:pStyle w:val="ConsPlusNormal"/>
            </w:pPr>
          </w:p>
        </w:tc>
        <w:tc>
          <w:tcPr>
            <w:tcW w:w="1644" w:type="dxa"/>
          </w:tcPr>
          <w:p w:rsidR="002B1785" w:rsidRDefault="002B1785">
            <w:pPr>
              <w:pStyle w:val="ConsPlusNormal"/>
              <w:jc w:val="center"/>
            </w:pPr>
            <w:r>
              <w:t>210177,80</w:t>
            </w:r>
          </w:p>
        </w:tc>
        <w:tc>
          <w:tcPr>
            <w:tcW w:w="1587" w:type="dxa"/>
          </w:tcPr>
          <w:p w:rsidR="002B1785" w:rsidRDefault="002B1785">
            <w:pPr>
              <w:pStyle w:val="ConsPlusNormal"/>
              <w:jc w:val="center"/>
            </w:pPr>
            <w:r>
              <w:t>223177,80</w:t>
            </w:r>
          </w:p>
        </w:tc>
      </w:tr>
      <w:tr w:rsidR="002B1785">
        <w:tc>
          <w:tcPr>
            <w:tcW w:w="2977"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21 2 09 00590</w:t>
            </w:r>
          </w:p>
        </w:tc>
        <w:tc>
          <w:tcPr>
            <w:tcW w:w="579" w:type="dxa"/>
          </w:tcPr>
          <w:p w:rsidR="002B1785" w:rsidRDefault="002B1785">
            <w:pPr>
              <w:pStyle w:val="ConsPlusNormal"/>
            </w:pPr>
          </w:p>
        </w:tc>
        <w:tc>
          <w:tcPr>
            <w:tcW w:w="1644" w:type="dxa"/>
          </w:tcPr>
          <w:p w:rsidR="002B1785" w:rsidRDefault="002B1785">
            <w:pPr>
              <w:pStyle w:val="ConsPlusNormal"/>
              <w:jc w:val="center"/>
            </w:pPr>
            <w:r>
              <w:t>164177,80</w:t>
            </w:r>
          </w:p>
        </w:tc>
        <w:tc>
          <w:tcPr>
            <w:tcW w:w="1587" w:type="dxa"/>
          </w:tcPr>
          <w:p w:rsidR="002B1785" w:rsidRDefault="002B1785">
            <w:pPr>
              <w:pStyle w:val="ConsPlusNormal"/>
              <w:jc w:val="center"/>
            </w:pPr>
            <w:r>
              <w:t>177177,80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21 2 09 00590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164177,80</w:t>
            </w:r>
          </w:p>
        </w:tc>
        <w:tc>
          <w:tcPr>
            <w:tcW w:w="1587" w:type="dxa"/>
          </w:tcPr>
          <w:p w:rsidR="002B1785" w:rsidRDefault="002B1785">
            <w:pPr>
              <w:pStyle w:val="ConsPlusNormal"/>
              <w:jc w:val="center"/>
            </w:pPr>
            <w:r>
              <w:t>177177,80</w:t>
            </w:r>
          </w:p>
        </w:tc>
      </w:tr>
      <w:tr w:rsidR="002B1785">
        <w:tc>
          <w:tcPr>
            <w:tcW w:w="2977" w:type="dxa"/>
          </w:tcPr>
          <w:p w:rsidR="002B1785" w:rsidRDefault="002B1785">
            <w:pPr>
              <w:pStyle w:val="ConsPlusNormal"/>
            </w:pPr>
            <w:r>
              <w:t>Лечение граждан за пределами республики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21 2 09 90390</w:t>
            </w:r>
          </w:p>
        </w:tc>
        <w:tc>
          <w:tcPr>
            <w:tcW w:w="579" w:type="dxa"/>
          </w:tcPr>
          <w:p w:rsidR="002B1785" w:rsidRDefault="002B1785">
            <w:pPr>
              <w:pStyle w:val="ConsPlusNormal"/>
            </w:pPr>
          </w:p>
        </w:tc>
        <w:tc>
          <w:tcPr>
            <w:tcW w:w="1644" w:type="dxa"/>
          </w:tcPr>
          <w:p w:rsidR="002B1785" w:rsidRDefault="002B1785">
            <w:pPr>
              <w:pStyle w:val="ConsPlusNormal"/>
              <w:jc w:val="center"/>
            </w:pPr>
            <w:r>
              <w:t>46000,00</w:t>
            </w:r>
          </w:p>
        </w:tc>
        <w:tc>
          <w:tcPr>
            <w:tcW w:w="1587" w:type="dxa"/>
          </w:tcPr>
          <w:p w:rsidR="002B1785" w:rsidRDefault="002B1785">
            <w:pPr>
              <w:pStyle w:val="ConsPlusNormal"/>
              <w:jc w:val="center"/>
            </w:pPr>
            <w:r>
              <w:t>46000,00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21 2 09 90390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46000,00</w:t>
            </w:r>
          </w:p>
        </w:tc>
        <w:tc>
          <w:tcPr>
            <w:tcW w:w="1587" w:type="dxa"/>
          </w:tcPr>
          <w:p w:rsidR="002B1785" w:rsidRDefault="002B1785">
            <w:pPr>
              <w:pStyle w:val="ConsPlusNormal"/>
              <w:jc w:val="center"/>
            </w:pPr>
            <w:r>
              <w:t>46000,00</w:t>
            </w:r>
          </w:p>
        </w:tc>
      </w:tr>
      <w:tr w:rsidR="002B1785">
        <w:tc>
          <w:tcPr>
            <w:tcW w:w="2977" w:type="dxa"/>
          </w:tcPr>
          <w:p w:rsidR="002B1785" w:rsidRDefault="002B1785">
            <w:pPr>
              <w:pStyle w:val="ConsPlusNormal"/>
            </w:pPr>
            <w:hyperlink r:id="rId509" w:history="1">
              <w:r>
                <w:rPr>
                  <w:color w:val="0000FF"/>
                </w:rPr>
                <w:t>Подпрограмма</w:t>
              </w:r>
            </w:hyperlink>
            <w:r>
              <w:t xml:space="preserve"> "Охрана здоровья матери и ребенка в Республике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21 3</w:t>
            </w:r>
          </w:p>
        </w:tc>
        <w:tc>
          <w:tcPr>
            <w:tcW w:w="579" w:type="dxa"/>
          </w:tcPr>
          <w:p w:rsidR="002B1785" w:rsidRDefault="002B1785">
            <w:pPr>
              <w:pStyle w:val="ConsPlusNormal"/>
            </w:pPr>
          </w:p>
        </w:tc>
        <w:tc>
          <w:tcPr>
            <w:tcW w:w="1644" w:type="dxa"/>
          </w:tcPr>
          <w:p w:rsidR="002B1785" w:rsidRDefault="002B1785">
            <w:pPr>
              <w:pStyle w:val="ConsPlusNormal"/>
              <w:jc w:val="center"/>
            </w:pPr>
            <w:r>
              <w:t>43286,00</w:t>
            </w:r>
          </w:p>
        </w:tc>
        <w:tc>
          <w:tcPr>
            <w:tcW w:w="1587" w:type="dxa"/>
          </w:tcPr>
          <w:p w:rsidR="002B1785" w:rsidRDefault="002B1785">
            <w:pPr>
              <w:pStyle w:val="ConsPlusNormal"/>
              <w:jc w:val="center"/>
            </w:pPr>
            <w:r>
              <w:t>45286,00</w:t>
            </w:r>
          </w:p>
        </w:tc>
      </w:tr>
      <w:tr w:rsidR="002B1785">
        <w:tc>
          <w:tcPr>
            <w:tcW w:w="2977" w:type="dxa"/>
          </w:tcPr>
          <w:p w:rsidR="002B1785" w:rsidRDefault="002B1785">
            <w:pPr>
              <w:pStyle w:val="ConsPlusNormal"/>
            </w:pPr>
            <w:r>
              <w:t xml:space="preserve">Основное мероприятие "Развитие специализированной </w:t>
            </w:r>
            <w:r>
              <w:lastRenderedPageBreak/>
              <w:t>помощи детям"</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21 3 04</w:t>
            </w:r>
          </w:p>
        </w:tc>
        <w:tc>
          <w:tcPr>
            <w:tcW w:w="579" w:type="dxa"/>
          </w:tcPr>
          <w:p w:rsidR="002B1785" w:rsidRDefault="002B1785">
            <w:pPr>
              <w:pStyle w:val="ConsPlusNormal"/>
            </w:pPr>
          </w:p>
        </w:tc>
        <w:tc>
          <w:tcPr>
            <w:tcW w:w="1644" w:type="dxa"/>
          </w:tcPr>
          <w:p w:rsidR="002B1785" w:rsidRDefault="002B1785">
            <w:pPr>
              <w:pStyle w:val="ConsPlusNormal"/>
              <w:jc w:val="center"/>
            </w:pPr>
            <w:r>
              <w:t>43286,00</w:t>
            </w:r>
          </w:p>
        </w:tc>
        <w:tc>
          <w:tcPr>
            <w:tcW w:w="1587" w:type="dxa"/>
          </w:tcPr>
          <w:p w:rsidR="002B1785" w:rsidRDefault="002B1785">
            <w:pPr>
              <w:pStyle w:val="ConsPlusNormal"/>
              <w:jc w:val="center"/>
            </w:pPr>
            <w:r>
              <w:t>45286,00</w:t>
            </w:r>
          </w:p>
        </w:tc>
      </w:tr>
      <w:tr w:rsidR="002B1785">
        <w:tc>
          <w:tcPr>
            <w:tcW w:w="2977"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21 3 04 00590</w:t>
            </w:r>
          </w:p>
        </w:tc>
        <w:tc>
          <w:tcPr>
            <w:tcW w:w="579" w:type="dxa"/>
          </w:tcPr>
          <w:p w:rsidR="002B1785" w:rsidRDefault="002B1785">
            <w:pPr>
              <w:pStyle w:val="ConsPlusNormal"/>
            </w:pPr>
          </w:p>
        </w:tc>
        <w:tc>
          <w:tcPr>
            <w:tcW w:w="1644" w:type="dxa"/>
          </w:tcPr>
          <w:p w:rsidR="002B1785" w:rsidRDefault="002B1785">
            <w:pPr>
              <w:pStyle w:val="ConsPlusNormal"/>
              <w:jc w:val="center"/>
            </w:pPr>
            <w:r>
              <w:t>43286,00</w:t>
            </w:r>
          </w:p>
        </w:tc>
        <w:tc>
          <w:tcPr>
            <w:tcW w:w="1587" w:type="dxa"/>
          </w:tcPr>
          <w:p w:rsidR="002B1785" w:rsidRDefault="002B1785">
            <w:pPr>
              <w:pStyle w:val="ConsPlusNormal"/>
              <w:jc w:val="center"/>
            </w:pPr>
            <w:r>
              <w:t>45286,00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21 3 04 00590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35736,00</w:t>
            </w:r>
          </w:p>
        </w:tc>
        <w:tc>
          <w:tcPr>
            <w:tcW w:w="1587" w:type="dxa"/>
          </w:tcPr>
          <w:p w:rsidR="002B1785" w:rsidRDefault="002B1785">
            <w:pPr>
              <w:pStyle w:val="ConsPlusNormal"/>
              <w:jc w:val="center"/>
            </w:pPr>
            <w:r>
              <w:t>37736,00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21 3 04 00590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7500,00</w:t>
            </w:r>
          </w:p>
        </w:tc>
        <w:tc>
          <w:tcPr>
            <w:tcW w:w="1587" w:type="dxa"/>
          </w:tcPr>
          <w:p w:rsidR="002B1785" w:rsidRDefault="002B1785">
            <w:pPr>
              <w:pStyle w:val="ConsPlusNormal"/>
              <w:jc w:val="center"/>
            </w:pPr>
            <w:r>
              <w:t>7500,00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21 3 04 00590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50,00</w:t>
            </w:r>
          </w:p>
        </w:tc>
        <w:tc>
          <w:tcPr>
            <w:tcW w:w="1587" w:type="dxa"/>
          </w:tcPr>
          <w:p w:rsidR="002B1785" w:rsidRDefault="002B1785">
            <w:pPr>
              <w:pStyle w:val="ConsPlusNormal"/>
              <w:jc w:val="center"/>
            </w:pPr>
            <w:r>
              <w:t>50,00</w:t>
            </w:r>
          </w:p>
        </w:tc>
      </w:tr>
      <w:tr w:rsidR="002B1785">
        <w:tc>
          <w:tcPr>
            <w:tcW w:w="2977" w:type="dxa"/>
          </w:tcPr>
          <w:p w:rsidR="002B1785" w:rsidRDefault="002B1785">
            <w:pPr>
              <w:pStyle w:val="ConsPlusNormal"/>
            </w:pPr>
            <w:hyperlink r:id="rId510" w:history="1">
              <w:r>
                <w:rPr>
                  <w:color w:val="0000FF"/>
                </w:rPr>
                <w:t>Подпрограмма</w:t>
              </w:r>
            </w:hyperlink>
            <w:r>
              <w:t xml:space="preserve"> </w:t>
            </w:r>
            <w:r>
              <w:lastRenderedPageBreak/>
              <w:t>"Совершенствование системы лекарственного обеспечения, в том числе в амбулаторных условиях"</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21 6</w:t>
            </w:r>
          </w:p>
        </w:tc>
        <w:tc>
          <w:tcPr>
            <w:tcW w:w="579" w:type="dxa"/>
          </w:tcPr>
          <w:p w:rsidR="002B1785" w:rsidRDefault="002B1785">
            <w:pPr>
              <w:pStyle w:val="ConsPlusNormal"/>
            </w:pPr>
          </w:p>
        </w:tc>
        <w:tc>
          <w:tcPr>
            <w:tcW w:w="1644" w:type="dxa"/>
          </w:tcPr>
          <w:p w:rsidR="002B1785" w:rsidRDefault="002B1785">
            <w:pPr>
              <w:pStyle w:val="ConsPlusNormal"/>
              <w:jc w:val="center"/>
            </w:pPr>
            <w:r>
              <w:t>1080771,00</w:t>
            </w:r>
          </w:p>
        </w:tc>
        <w:tc>
          <w:tcPr>
            <w:tcW w:w="1587" w:type="dxa"/>
          </w:tcPr>
          <w:p w:rsidR="002B1785" w:rsidRDefault="002B1785">
            <w:pPr>
              <w:pStyle w:val="ConsPlusNormal"/>
              <w:jc w:val="center"/>
            </w:pPr>
            <w:r>
              <w:t>1080771,00</w:t>
            </w:r>
          </w:p>
        </w:tc>
      </w:tr>
      <w:tr w:rsidR="002B1785">
        <w:tc>
          <w:tcPr>
            <w:tcW w:w="2977" w:type="dxa"/>
          </w:tcPr>
          <w:p w:rsidR="002B1785" w:rsidRDefault="002B1785">
            <w:pPr>
              <w:pStyle w:val="ConsPlusNormal"/>
            </w:pPr>
            <w:r>
              <w:lastRenderedPageBreak/>
              <w:t xml:space="preserve">Основное мероприятие "Реализация программы лекарственного обеспечения в соответствии с </w:t>
            </w:r>
            <w:hyperlink r:id="rId511"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21 6 02</w:t>
            </w:r>
          </w:p>
        </w:tc>
        <w:tc>
          <w:tcPr>
            <w:tcW w:w="579" w:type="dxa"/>
          </w:tcPr>
          <w:p w:rsidR="002B1785" w:rsidRDefault="002B1785">
            <w:pPr>
              <w:pStyle w:val="ConsPlusNormal"/>
            </w:pPr>
          </w:p>
        </w:tc>
        <w:tc>
          <w:tcPr>
            <w:tcW w:w="1644" w:type="dxa"/>
          </w:tcPr>
          <w:p w:rsidR="002B1785" w:rsidRDefault="002B1785">
            <w:pPr>
              <w:pStyle w:val="ConsPlusNormal"/>
              <w:jc w:val="center"/>
            </w:pPr>
            <w:r>
              <w:t>1080771,00</w:t>
            </w:r>
          </w:p>
        </w:tc>
        <w:tc>
          <w:tcPr>
            <w:tcW w:w="1587" w:type="dxa"/>
          </w:tcPr>
          <w:p w:rsidR="002B1785" w:rsidRDefault="002B1785">
            <w:pPr>
              <w:pStyle w:val="ConsPlusNormal"/>
              <w:jc w:val="center"/>
            </w:pPr>
            <w:r>
              <w:t>1080771,00</w:t>
            </w:r>
          </w:p>
        </w:tc>
      </w:tr>
      <w:tr w:rsidR="002B1785">
        <w:tc>
          <w:tcPr>
            <w:tcW w:w="2977" w:type="dxa"/>
          </w:tcPr>
          <w:p w:rsidR="002B1785" w:rsidRDefault="002B1785">
            <w:pPr>
              <w:pStyle w:val="ConsPlusNormal"/>
            </w:pPr>
            <w:r>
              <w:lastRenderedPageBreak/>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21 6 02 90000</w:t>
            </w:r>
          </w:p>
        </w:tc>
        <w:tc>
          <w:tcPr>
            <w:tcW w:w="579" w:type="dxa"/>
          </w:tcPr>
          <w:p w:rsidR="002B1785" w:rsidRDefault="002B1785">
            <w:pPr>
              <w:pStyle w:val="ConsPlusNormal"/>
            </w:pPr>
          </w:p>
        </w:tc>
        <w:tc>
          <w:tcPr>
            <w:tcW w:w="1644" w:type="dxa"/>
          </w:tcPr>
          <w:p w:rsidR="002B1785" w:rsidRDefault="002B1785">
            <w:pPr>
              <w:pStyle w:val="ConsPlusNormal"/>
              <w:jc w:val="center"/>
            </w:pPr>
            <w:r>
              <w:t>1080771,00</w:t>
            </w:r>
          </w:p>
        </w:tc>
        <w:tc>
          <w:tcPr>
            <w:tcW w:w="1587" w:type="dxa"/>
          </w:tcPr>
          <w:p w:rsidR="002B1785" w:rsidRDefault="002B1785">
            <w:pPr>
              <w:pStyle w:val="ConsPlusNormal"/>
              <w:jc w:val="center"/>
            </w:pPr>
            <w:r>
              <w:t>1080771,00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21 6 02 90000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1080771,00</w:t>
            </w:r>
          </w:p>
        </w:tc>
        <w:tc>
          <w:tcPr>
            <w:tcW w:w="1587" w:type="dxa"/>
          </w:tcPr>
          <w:p w:rsidR="002B1785" w:rsidRDefault="002B1785">
            <w:pPr>
              <w:pStyle w:val="ConsPlusNormal"/>
              <w:jc w:val="center"/>
            </w:pPr>
            <w:r>
              <w:t>1080771,00</w:t>
            </w:r>
          </w:p>
        </w:tc>
      </w:tr>
      <w:tr w:rsidR="002B1785">
        <w:tc>
          <w:tcPr>
            <w:tcW w:w="2977" w:type="dxa"/>
          </w:tcPr>
          <w:p w:rsidR="002B1785" w:rsidRDefault="002B1785">
            <w:pPr>
              <w:pStyle w:val="ConsPlusNormal"/>
            </w:pPr>
            <w:hyperlink r:id="rId512" w:history="1">
              <w:r>
                <w:rPr>
                  <w:color w:val="0000FF"/>
                </w:rPr>
                <w:t>Подпрограмма</w:t>
              </w:r>
            </w:hyperlink>
            <w:r>
              <w:t xml:space="preserve"> "Кадровое обеспечение системы здравоохранения"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21 7</w:t>
            </w:r>
          </w:p>
        </w:tc>
        <w:tc>
          <w:tcPr>
            <w:tcW w:w="579" w:type="dxa"/>
          </w:tcPr>
          <w:p w:rsidR="002B1785" w:rsidRDefault="002B1785">
            <w:pPr>
              <w:pStyle w:val="ConsPlusNormal"/>
            </w:pPr>
          </w:p>
        </w:tc>
        <w:tc>
          <w:tcPr>
            <w:tcW w:w="1644" w:type="dxa"/>
          </w:tcPr>
          <w:p w:rsidR="002B1785" w:rsidRDefault="002B1785">
            <w:pPr>
              <w:pStyle w:val="ConsPlusNormal"/>
              <w:jc w:val="center"/>
            </w:pPr>
            <w:r>
              <w:t>187500,00</w:t>
            </w:r>
          </w:p>
        </w:tc>
        <w:tc>
          <w:tcPr>
            <w:tcW w:w="1587" w:type="dxa"/>
          </w:tcPr>
          <w:p w:rsidR="002B1785" w:rsidRDefault="002B1785">
            <w:pPr>
              <w:pStyle w:val="ConsPlusNormal"/>
              <w:jc w:val="center"/>
            </w:pPr>
            <w:r>
              <w:t>183500,00</w:t>
            </w:r>
          </w:p>
        </w:tc>
      </w:tr>
      <w:tr w:rsidR="002B1785">
        <w:tc>
          <w:tcPr>
            <w:tcW w:w="2977" w:type="dxa"/>
          </w:tcPr>
          <w:p w:rsidR="002B1785" w:rsidRDefault="002B1785">
            <w:pPr>
              <w:pStyle w:val="ConsPlusNormal"/>
            </w:pPr>
            <w:r>
              <w:t>Социальная поддержка медицинских работников</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21 7 03</w:t>
            </w:r>
          </w:p>
        </w:tc>
        <w:tc>
          <w:tcPr>
            <w:tcW w:w="579" w:type="dxa"/>
          </w:tcPr>
          <w:p w:rsidR="002B1785" w:rsidRDefault="002B1785">
            <w:pPr>
              <w:pStyle w:val="ConsPlusNormal"/>
            </w:pPr>
          </w:p>
        </w:tc>
        <w:tc>
          <w:tcPr>
            <w:tcW w:w="1644" w:type="dxa"/>
          </w:tcPr>
          <w:p w:rsidR="002B1785" w:rsidRDefault="002B1785">
            <w:pPr>
              <w:pStyle w:val="ConsPlusNormal"/>
              <w:jc w:val="center"/>
            </w:pPr>
            <w:r>
              <w:t>187500,00</w:t>
            </w:r>
          </w:p>
        </w:tc>
        <w:tc>
          <w:tcPr>
            <w:tcW w:w="1587" w:type="dxa"/>
          </w:tcPr>
          <w:p w:rsidR="002B1785" w:rsidRDefault="002B1785">
            <w:pPr>
              <w:pStyle w:val="ConsPlusNormal"/>
              <w:jc w:val="center"/>
            </w:pPr>
            <w:r>
              <w:t>183500,00</w:t>
            </w:r>
          </w:p>
        </w:tc>
      </w:tr>
      <w:tr w:rsidR="002B1785">
        <w:tc>
          <w:tcPr>
            <w:tcW w:w="2977" w:type="dxa"/>
          </w:tcPr>
          <w:p w:rsidR="002B1785" w:rsidRDefault="002B1785">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7 03 R1380</w:t>
            </w:r>
          </w:p>
        </w:tc>
        <w:tc>
          <w:tcPr>
            <w:tcW w:w="579" w:type="dxa"/>
          </w:tcPr>
          <w:p w:rsidR="002B1785" w:rsidRDefault="002B1785">
            <w:pPr>
              <w:pStyle w:val="ConsPlusNormal"/>
            </w:pPr>
          </w:p>
        </w:tc>
        <w:tc>
          <w:tcPr>
            <w:tcW w:w="1644" w:type="dxa"/>
          </w:tcPr>
          <w:p w:rsidR="002B1785" w:rsidRDefault="002B1785">
            <w:pPr>
              <w:pStyle w:val="ConsPlusNormal"/>
              <w:jc w:val="center"/>
            </w:pPr>
            <w:r>
              <w:t>187500,00</w:t>
            </w:r>
          </w:p>
        </w:tc>
        <w:tc>
          <w:tcPr>
            <w:tcW w:w="1587" w:type="dxa"/>
          </w:tcPr>
          <w:p w:rsidR="002B1785" w:rsidRDefault="002B1785">
            <w:pPr>
              <w:pStyle w:val="ConsPlusNormal"/>
              <w:jc w:val="center"/>
            </w:pPr>
            <w:r>
              <w:t>183500,00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7 03 R1380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187500,00</w:t>
            </w:r>
          </w:p>
        </w:tc>
        <w:tc>
          <w:tcPr>
            <w:tcW w:w="1587" w:type="dxa"/>
          </w:tcPr>
          <w:p w:rsidR="002B1785" w:rsidRDefault="002B1785">
            <w:pPr>
              <w:pStyle w:val="ConsPlusNormal"/>
              <w:jc w:val="center"/>
            </w:pPr>
            <w:r>
              <w:t>183500,00</w:t>
            </w:r>
          </w:p>
        </w:tc>
      </w:tr>
      <w:tr w:rsidR="002B1785">
        <w:tc>
          <w:tcPr>
            <w:tcW w:w="2977" w:type="dxa"/>
          </w:tcPr>
          <w:p w:rsidR="002B1785" w:rsidRDefault="002B1785">
            <w:pPr>
              <w:pStyle w:val="ConsPlusNormal"/>
            </w:pPr>
            <w:hyperlink r:id="rId513" w:history="1">
              <w:r>
                <w:rPr>
                  <w:color w:val="0000FF"/>
                </w:rPr>
                <w:t>Подпрограмма</w:t>
              </w:r>
            </w:hyperlink>
            <w:r>
              <w:t xml:space="preserve"> "Развитие информационных технологий в сфере здравоохранения"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А</w:t>
            </w:r>
          </w:p>
        </w:tc>
        <w:tc>
          <w:tcPr>
            <w:tcW w:w="579" w:type="dxa"/>
          </w:tcPr>
          <w:p w:rsidR="002B1785" w:rsidRDefault="002B1785">
            <w:pPr>
              <w:pStyle w:val="ConsPlusNormal"/>
            </w:pPr>
          </w:p>
        </w:tc>
        <w:tc>
          <w:tcPr>
            <w:tcW w:w="1644" w:type="dxa"/>
          </w:tcPr>
          <w:p w:rsidR="002B1785" w:rsidRDefault="002B1785">
            <w:pPr>
              <w:pStyle w:val="ConsPlusNormal"/>
              <w:jc w:val="center"/>
            </w:pPr>
            <w:r>
              <w:t>90417,27</w:t>
            </w:r>
          </w:p>
        </w:tc>
        <w:tc>
          <w:tcPr>
            <w:tcW w:w="1587" w:type="dxa"/>
          </w:tcPr>
          <w:p w:rsidR="002B1785" w:rsidRDefault="002B1785">
            <w:pPr>
              <w:pStyle w:val="ConsPlusNormal"/>
              <w:jc w:val="center"/>
            </w:pPr>
            <w:r>
              <w:t>63018,18</w:t>
            </w:r>
          </w:p>
        </w:tc>
      </w:tr>
      <w:tr w:rsidR="002B1785">
        <w:tc>
          <w:tcPr>
            <w:tcW w:w="2977" w:type="dxa"/>
          </w:tcPr>
          <w:p w:rsidR="002B1785" w:rsidRDefault="002B1785">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А N7</w:t>
            </w:r>
          </w:p>
        </w:tc>
        <w:tc>
          <w:tcPr>
            <w:tcW w:w="579" w:type="dxa"/>
          </w:tcPr>
          <w:p w:rsidR="002B1785" w:rsidRDefault="002B1785">
            <w:pPr>
              <w:pStyle w:val="ConsPlusNormal"/>
            </w:pPr>
          </w:p>
        </w:tc>
        <w:tc>
          <w:tcPr>
            <w:tcW w:w="1644" w:type="dxa"/>
          </w:tcPr>
          <w:p w:rsidR="002B1785" w:rsidRDefault="002B1785">
            <w:pPr>
              <w:pStyle w:val="ConsPlusNormal"/>
              <w:jc w:val="center"/>
            </w:pPr>
            <w:r>
              <w:t>90417,27</w:t>
            </w:r>
          </w:p>
        </w:tc>
        <w:tc>
          <w:tcPr>
            <w:tcW w:w="1587" w:type="dxa"/>
          </w:tcPr>
          <w:p w:rsidR="002B1785" w:rsidRDefault="002B1785">
            <w:pPr>
              <w:pStyle w:val="ConsPlusNormal"/>
              <w:jc w:val="center"/>
            </w:pPr>
            <w:r>
              <w:t>63018,18</w:t>
            </w:r>
          </w:p>
        </w:tc>
      </w:tr>
      <w:tr w:rsidR="002B1785">
        <w:tc>
          <w:tcPr>
            <w:tcW w:w="2977" w:type="dxa"/>
          </w:tcPr>
          <w:p w:rsidR="002B1785" w:rsidRDefault="002B1785">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А N7 51140</w:t>
            </w:r>
          </w:p>
        </w:tc>
        <w:tc>
          <w:tcPr>
            <w:tcW w:w="579" w:type="dxa"/>
          </w:tcPr>
          <w:p w:rsidR="002B1785" w:rsidRDefault="002B1785">
            <w:pPr>
              <w:pStyle w:val="ConsPlusNormal"/>
            </w:pPr>
          </w:p>
        </w:tc>
        <w:tc>
          <w:tcPr>
            <w:tcW w:w="1644" w:type="dxa"/>
          </w:tcPr>
          <w:p w:rsidR="002B1785" w:rsidRDefault="002B1785">
            <w:pPr>
              <w:pStyle w:val="ConsPlusNormal"/>
              <w:jc w:val="center"/>
            </w:pPr>
            <w:r>
              <w:t>90417,27</w:t>
            </w:r>
          </w:p>
        </w:tc>
        <w:tc>
          <w:tcPr>
            <w:tcW w:w="1587" w:type="dxa"/>
          </w:tcPr>
          <w:p w:rsidR="002B1785" w:rsidRDefault="002B1785">
            <w:pPr>
              <w:pStyle w:val="ConsPlusNormal"/>
              <w:jc w:val="center"/>
            </w:pPr>
            <w:r>
              <w:t>63018,18</w:t>
            </w:r>
          </w:p>
        </w:tc>
      </w:tr>
      <w:tr w:rsidR="002B1785">
        <w:tc>
          <w:tcPr>
            <w:tcW w:w="2977"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А N7 51140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90417,27</w:t>
            </w:r>
          </w:p>
        </w:tc>
        <w:tc>
          <w:tcPr>
            <w:tcW w:w="1587" w:type="dxa"/>
          </w:tcPr>
          <w:p w:rsidR="002B1785" w:rsidRDefault="002B1785">
            <w:pPr>
              <w:pStyle w:val="ConsPlusNormal"/>
              <w:jc w:val="center"/>
            </w:pPr>
            <w:r>
              <w:t>63018,18</w:t>
            </w:r>
          </w:p>
        </w:tc>
      </w:tr>
      <w:tr w:rsidR="002B1785">
        <w:tc>
          <w:tcPr>
            <w:tcW w:w="2977" w:type="dxa"/>
          </w:tcPr>
          <w:p w:rsidR="002B1785" w:rsidRDefault="002B1785">
            <w:pPr>
              <w:pStyle w:val="ConsPlusNormal"/>
            </w:pPr>
            <w:hyperlink r:id="rId514" w:history="1">
              <w:r>
                <w:rPr>
                  <w:color w:val="0000FF"/>
                </w:rPr>
                <w:t>Подпрограмма</w:t>
              </w:r>
            </w:hyperlink>
            <w:r>
              <w:t xml:space="preserve"> "Обеспечение реализации государственной программы"</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Б</w:t>
            </w:r>
          </w:p>
        </w:tc>
        <w:tc>
          <w:tcPr>
            <w:tcW w:w="579" w:type="dxa"/>
          </w:tcPr>
          <w:p w:rsidR="002B1785" w:rsidRDefault="002B1785">
            <w:pPr>
              <w:pStyle w:val="ConsPlusNormal"/>
            </w:pPr>
          </w:p>
        </w:tc>
        <w:tc>
          <w:tcPr>
            <w:tcW w:w="1644" w:type="dxa"/>
          </w:tcPr>
          <w:p w:rsidR="002B1785" w:rsidRDefault="002B1785">
            <w:pPr>
              <w:pStyle w:val="ConsPlusNormal"/>
              <w:jc w:val="center"/>
            </w:pPr>
            <w:r>
              <w:t>63830,10</w:t>
            </w:r>
          </w:p>
        </w:tc>
        <w:tc>
          <w:tcPr>
            <w:tcW w:w="1587" w:type="dxa"/>
          </w:tcPr>
          <w:p w:rsidR="002B1785" w:rsidRDefault="002B1785">
            <w:pPr>
              <w:pStyle w:val="ConsPlusNormal"/>
              <w:jc w:val="center"/>
            </w:pPr>
            <w:r>
              <w:t>68413,10</w:t>
            </w:r>
          </w:p>
        </w:tc>
      </w:tr>
      <w:tr w:rsidR="002B1785">
        <w:tc>
          <w:tcPr>
            <w:tcW w:w="2977" w:type="dxa"/>
          </w:tcPr>
          <w:p w:rsidR="002B1785" w:rsidRDefault="002B1785">
            <w:pPr>
              <w:pStyle w:val="ConsPlusNormal"/>
            </w:pPr>
            <w:r>
              <w:t>Основное мероприятие "Обеспечение функций органов государственной власти Республики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Б 01</w:t>
            </w:r>
          </w:p>
        </w:tc>
        <w:tc>
          <w:tcPr>
            <w:tcW w:w="579" w:type="dxa"/>
          </w:tcPr>
          <w:p w:rsidR="002B1785" w:rsidRDefault="002B1785">
            <w:pPr>
              <w:pStyle w:val="ConsPlusNormal"/>
            </w:pPr>
          </w:p>
        </w:tc>
        <w:tc>
          <w:tcPr>
            <w:tcW w:w="1644" w:type="dxa"/>
          </w:tcPr>
          <w:p w:rsidR="002B1785" w:rsidRDefault="002B1785">
            <w:pPr>
              <w:pStyle w:val="ConsPlusNormal"/>
              <w:jc w:val="center"/>
            </w:pPr>
            <w:r>
              <w:t>62544,60</w:t>
            </w:r>
          </w:p>
        </w:tc>
        <w:tc>
          <w:tcPr>
            <w:tcW w:w="1587" w:type="dxa"/>
          </w:tcPr>
          <w:p w:rsidR="002B1785" w:rsidRDefault="002B1785">
            <w:pPr>
              <w:pStyle w:val="ConsPlusNormal"/>
              <w:jc w:val="center"/>
            </w:pPr>
            <w:r>
              <w:t>67124,20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Б 01 20000</w:t>
            </w:r>
          </w:p>
        </w:tc>
        <w:tc>
          <w:tcPr>
            <w:tcW w:w="579" w:type="dxa"/>
          </w:tcPr>
          <w:p w:rsidR="002B1785" w:rsidRDefault="002B1785">
            <w:pPr>
              <w:pStyle w:val="ConsPlusNormal"/>
            </w:pPr>
          </w:p>
        </w:tc>
        <w:tc>
          <w:tcPr>
            <w:tcW w:w="1644" w:type="dxa"/>
          </w:tcPr>
          <w:p w:rsidR="002B1785" w:rsidRDefault="002B1785">
            <w:pPr>
              <w:pStyle w:val="ConsPlusNormal"/>
              <w:jc w:val="center"/>
            </w:pPr>
            <w:r>
              <w:t>62544,60</w:t>
            </w:r>
          </w:p>
        </w:tc>
        <w:tc>
          <w:tcPr>
            <w:tcW w:w="1587" w:type="dxa"/>
          </w:tcPr>
          <w:p w:rsidR="002B1785" w:rsidRDefault="002B1785">
            <w:pPr>
              <w:pStyle w:val="ConsPlusNormal"/>
              <w:jc w:val="center"/>
            </w:pPr>
            <w:r>
              <w:t>67124,20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Б 01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55299,40</w:t>
            </w:r>
          </w:p>
        </w:tc>
        <w:tc>
          <w:tcPr>
            <w:tcW w:w="1587" w:type="dxa"/>
          </w:tcPr>
          <w:p w:rsidR="002B1785" w:rsidRDefault="002B1785">
            <w:pPr>
              <w:pStyle w:val="ConsPlusNormal"/>
              <w:jc w:val="center"/>
            </w:pPr>
            <w:r>
              <w:t>59879,00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Б 01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6864,20</w:t>
            </w:r>
          </w:p>
        </w:tc>
        <w:tc>
          <w:tcPr>
            <w:tcW w:w="1587" w:type="dxa"/>
          </w:tcPr>
          <w:p w:rsidR="002B1785" w:rsidRDefault="002B1785">
            <w:pPr>
              <w:pStyle w:val="ConsPlusNormal"/>
              <w:jc w:val="center"/>
            </w:pPr>
            <w:r>
              <w:t>6864,20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Б 01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381,00</w:t>
            </w:r>
          </w:p>
        </w:tc>
        <w:tc>
          <w:tcPr>
            <w:tcW w:w="1587" w:type="dxa"/>
          </w:tcPr>
          <w:p w:rsidR="002B1785" w:rsidRDefault="002B1785">
            <w:pPr>
              <w:pStyle w:val="ConsPlusNormal"/>
              <w:jc w:val="center"/>
            </w:pPr>
            <w:r>
              <w:t>381,00</w:t>
            </w:r>
          </w:p>
        </w:tc>
      </w:tr>
      <w:tr w:rsidR="002B1785">
        <w:tc>
          <w:tcPr>
            <w:tcW w:w="2977" w:type="dxa"/>
          </w:tcPr>
          <w:p w:rsidR="002B1785" w:rsidRDefault="002B1785">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Б 02</w:t>
            </w:r>
          </w:p>
        </w:tc>
        <w:tc>
          <w:tcPr>
            <w:tcW w:w="579" w:type="dxa"/>
          </w:tcPr>
          <w:p w:rsidR="002B1785" w:rsidRDefault="002B1785">
            <w:pPr>
              <w:pStyle w:val="ConsPlusNormal"/>
            </w:pPr>
          </w:p>
        </w:tc>
        <w:tc>
          <w:tcPr>
            <w:tcW w:w="1644" w:type="dxa"/>
          </w:tcPr>
          <w:p w:rsidR="002B1785" w:rsidRDefault="002B1785">
            <w:pPr>
              <w:pStyle w:val="ConsPlusNormal"/>
              <w:jc w:val="center"/>
            </w:pPr>
            <w:r>
              <w:t>1285,50</w:t>
            </w:r>
          </w:p>
        </w:tc>
        <w:tc>
          <w:tcPr>
            <w:tcW w:w="1587" w:type="dxa"/>
          </w:tcPr>
          <w:p w:rsidR="002B1785" w:rsidRDefault="002B1785">
            <w:pPr>
              <w:pStyle w:val="ConsPlusNormal"/>
              <w:jc w:val="center"/>
            </w:pPr>
            <w:r>
              <w:t>1288,90</w:t>
            </w:r>
          </w:p>
        </w:tc>
      </w:tr>
      <w:tr w:rsidR="002B1785">
        <w:tc>
          <w:tcPr>
            <w:tcW w:w="2977"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15"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w:t>
            </w:r>
            <w:r>
              <w:lastRenderedPageBreak/>
              <w:t>Федерации" полномочий Российской Федерации в сфере охраны здоровья</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Б 02 59800</w:t>
            </w:r>
          </w:p>
        </w:tc>
        <w:tc>
          <w:tcPr>
            <w:tcW w:w="579" w:type="dxa"/>
          </w:tcPr>
          <w:p w:rsidR="002B1785" w:rsidRDefault="002B1785">
            <w:pPr>
              <w:pStyle w:val="ConsPlusNormal"/>
            </w:pPr>
          </w:p>
        </w:tc>
        <w:tc>
          <w:tcPr>
            <w:tcW w:w="1644" w:type="dxa"/>
          </w:tcPr>
          <w:p w:rsidR="002B1785" w:rsidRDefault="002B1785">
            <w:pPr>
              <w:pStyle w:val="ConsPlusNormal"/>
              <w:jc w:val="center"/>
            </w:pPr>
            <w:r>
              <w:t>1285,50</w:t>
            </w:r>
          </w:p>
        </w:tc>
        <w:tc>
          <w:tcPr>
            <w:tcW w:w="1587" w:type="dxa"/>
          </w:tcPr>
          <w:p w:rsidR="002B1785" w:rsidRDefault="002B1785">
            <w:pPr>
              <w:pStyle w:val="ConsPlusNormal"/>
              <w:jc w:val="center"/>
            </w:pPr>
            <w:r>
              <w:t>1288,90</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Б 02 59800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1285,50</w:t>
            </w:r>
          </w:p>
        </w:tc>
        <w:tc>
          <w:tcPr>
            <w:tcW w:w="1587" w:type="dxa"/>
          </w:tcPr>
          <w:p w:rsidR="002B1785" w:rsidRDefault="002B1785">
            <w:pPr>
              <w:pStyle w:val="ConsPlusNormal"/>
              <w:jc w:val="center"/>
            </w:pPr>
            <w:r>
              <w:t>1288,90</w:t>
            </w:r>
          </w:p>
        </w:tc>
      </w:tr>
      <w:tr w:rsidR="002B1785">
        <w:tc>
          <w:tcPr>
            <w:tcW w:w="2977" w:type="dxa"/>
          </w:tcPr>
          <w:p w:rsidR="002B1785" w:rsidRDefault="002B1785">
            <w:pPr>
              <w:pStyle w:val="ConsPlusNormal"/>
            </w:pPr>
            <w:r>
              <w:t xml:space="preserve">Государственная </w:t>
            </w:r>
            <w:hyperlink r:id="rId516" w:history="1">
              <w:r>
                <w:rPr>
                  <w:color w:val="0000FF"/>
                </w:rPr>
                <w:t>программа</w:t>
              </w:r>
            </w:hyperlink>
            <w:r>
              <w:t xml:space="preserve"> Республики Дагестан "Развитие системы оказания паллиативной медицинской помощи"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56</w:t>
            </w:r>
          </w:p>
        </w:tc>
        <w:tc>
          <w:tcPr>
            <w:tcW w:w="579" w:type="dxa"/>
          </w:tcPr>
          <w:p w:rsidR="002B1785" w:rsidRDefault="002B1785">
            <w:pPr>
              <w:pStyle w:val="ConsPlusNormal"/>
            </w:pPr>
          </w:p>
        </w:tc>
        <w:tc>
          <w:tcPr>
            <w:tcW w:w="1644" w:type="dxa"/>
          </w:tcPr>
          <w:p w:rsidR="002B1785" w:rsidRDefault="002B1785">
            <w:pPr>
              <w:pStyle w:val="ConsPlusNormal"/>
              <w:jc w:val="center"/>
            </w:pPr>
            <w:r>
              <w:t>240,00</w:t>
            </w:r>
          </w:p>
        </w:tc>
        <w:tc>
          <w:tcPr>
            <w:tcW w:w="1587" w:type="dxa"/>
          </w:tcPr>
          <w:p w:rsidR="002B1785" w:rsidRDefault="002B1785">
            <w:pPr>
              <w:pStyle w:val="ConsPlusNormal"/>
              <w:jc w:val="center"/>
            </w:pPr>
            <w:r>
              <w:t>240,00</w:t>
            </w:r>
          </w:p>
        </w:tc>
      </w:tr>
      <w:tr w:rsidR="002B1785">
        <w:tc>
          <w:tcPr>
            <w:tcW w:w="2977" w:type="dxa"/>
          </w:tcPr>
          <w:p w:rsidR="002B1785" w:rsidRDefault="002B1785">
            <w:pPr>
              <w:pStyle w:val="ConsPlusNormal"/>
            </w:pPr>
            <w:r>
              <w:t xml:space="preserve">Кадровое обеспечение и обучение медицинских работников, задействованных в оказании паллиативной </w:t>
            </w:r>
            <w:r>
              <w:lastRenderedPageBreak/>
              <w:t>медицинской помощи</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56 0 03</w:t>
            </w:r>
          </w:p>
        </w:tc>
        <w:tc>
          <w:tcPr>
            <w:tcW w:w="579" w:type="dxa"/>
          </w:tcPr>
          <w:p w:rsidR="002B1785" w:rsidRDefault="002B1785">
            <w:pPr>
              <w:pStyle w:val="ConsPlusNormal"/>
            </w:pPr>
          </w:p>
        </w:tc>
        <w:tc>
          <w:tcPr>
            <w:tcW w:w="1644" w:type="dxa"/>
          </w:tcPr>
          <w:p w:rsidR="002B1785" w:rsidRDefault="002B1785">
            <w:pPr>
              <w:pStyle w:val="ConsPlusNormal"/>
              <w:jc w:val="center"/>
            </w:pPr>
            <w:r>
              <w:t>240,00</w:t>
            </w:r>
          </w:p>
        </w:tc>
        <w:tc>
          <w:tcPr>
            <w:tcW w:w="1587" w:type="dxa"/>
          </w:tcPr>
          <w:p w:rsidR="002B1785" w:rsidRDefault="002B1785">
            <w:pPr>
              <w:pStyle w:val="ConsPlusNormal"/>
              <w:jc w:val="center"/>
            </w:pPr>
            <w:r>
              <w:t>240,00</w:t>
            </w:r>
          </w:p>
        </w:tc>
      </w:tr>
      <w:tr w:rsidR="002B1785">
        <w:tc>
          <w:tcPr>
            <w:tcW w:w="2977" w:type="dxa"/>
          </w:tcPr>
          <w:p w:rsidR="002B1785" w:rsidRDefault="002B1785">
            <w:pPr>
              <w:pStyle w:val="ConsPlusNormal"/>
            </w:pPr>
            <w:r>
              <w:lastRenderedPageBreak/>
              <w:t>Мероприятие по кадровому обеспечению и обучению медицинских работников, задействованных в оказании паллиативной медицинской помощи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56 0 03 00590</w:t>
            </w:r>
          </w:p>
        </w:tc>
        <w:tc>
          <w:tcPr>
            <w:tcW w:w="579" w:type="dxa"/>
          </w:tcPr>
          <w:p w:rsidR="002B1785" w:rsidRDefault="002B1785">
            <w:pPr>
              <w:pStyle w:val="ConsPlusNormal"/>
            </w:pPr>
          </w:p>
        </w:tc>
        <w:tc>
          <w:tcPr>
            <w:tcW w:w="1644" w:type="dxa"/>
          </w:tcPr>
          <w:p w:rsidR="002B1785" w:rsidRDefault="002B1785">
            <w:pPr>
              <w:pStyle w:val="ConsPlusNormal"/>
              <w:jc w:val="center"/>
            </w:pPr>
            <w:r>
              <w:t>240,00</w:t>
            </w:r>
          </w:p>
        </w:tc>
        <w:tc>
          <w:tcPr>
            <w:tcW w:w="1587" w:type="dxa"/>
          </w:tcPr>
          <w:p w:rsidR="002B1785" w:rsidRDefault="002B1785">
            <w:pPr>
              <w:pStyle w:val="ConsPlusNormal"/>
              <w:jc w:val="center"/>
            </w:pPr>
            <w:r>
              <w:t>240,00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56 0 03 00590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240,00</w:t>
            </w:r>
          </w:p>
        </w:tc>
        <w:tc>
          <w:tcPr>
            <w:tcW w:w="1587" w:type="dxa"/>
          </w:tcPr>
          <w:p w:rsidR="002B1785" w:rsidRDefault="002B1785">
            <w:pPr>
              <w:pStyle w:val="ConsPlusNormal"/>
              <w:jc w:val="center"/>
            </w:pPr>
            <w:r>
              <w:t>240,00</w:t>
            </w:r>
          </w:p>
        </w:tc>
      </w:tr>
      <w:tr w:rsidR="002B1785">
        <w:tc>
          <w:tcPr>
            <w:tcW w:w="2977" w:type="dxa"/>
          </w:tcPr>
          <w:p w:rsidR="002B1785" w:rsidRDefault="002B1785">
            <w:pPr>
              <w:pStyle w:val="ConsPlusNormal"/>
            </w:pPr>
            <w:r>
              <w:t xml:space="preserve">Межведомственная </w:t>
            </w:r>
            <w:hyperlink r:id="rId517" w:history="1">
              <w:r>
                <w:rPr>
                  <w:color w:val="0000FF"/>
                </w:rPr>
                <w:t>программа</w:t>
              </w:r>
            </w:hyperlink>
            <w:r>
              <w:t xml:space="preserve"> по вопросам профилактики ВИЧ-инфекций в ключевых группах населения в Республике Дагестан на 2020 - 2022 годы</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58</w:t>
            </w:r>
          </w:p>
        </w:tc>
        <w:tc>
          <w:tcPr>
            <w:tcW w:w="579" w:type="dxa"/>
          </w:tcPr>
          <w:p w:rsidR="002B1785" w:rsidRDefault="002B1785">
            <w:pPr>
              <w:pStyle w:val="ConsPlusNormal"/>
            </w:pPr>
          </w:p>
        </w:tc>
        <w:tc>
          <w:tcPr>
            <w:tcW w:w="1644" w:type="dxa"/>
          </w:tcPr>
          <w:p w:rsidR="002B1785" w:rsidRDefault="002B1785">
            <w:pPr>
              <w:pStyle w:val="ConsPlusNormal"/>
              <w:jc w:val="center"/>
            </w:pPr>
            <w:r>
              <w:t>5316,00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Вопросы профилактики ВИЧ-инфекций в ключевых группах населения в Республике Дагестан </w:t>
            </w:r>
            <w:r>
              <w:lastRenderedPageBreak/>
              <w:t>на 2020 - 2022 годы</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58 0 01</w:t>
            </w:r>
          </w:p>
        </w:tc>
        <w:tc>
          <w:tcPr>
            <w:tcW w:w="579" w:type="dxa"/>
          </w:tcPr>
          <w:p w:rsidR="002B1785" w:rsidRDefault="002B1785">
            <w:pPr>
              <w:pStyle w:val="ConsPlusNormal"/>
            </w:pPr>
          </w:p>
        </w:tc>
        <w:tc>
          <w:tcPr>
            <w:tcW w:w="1644" w:type="dxa"/>
          </w:tcPr>
          <w:p w:rsidR="002B1785" w:rsidRDefault="002B1785">
            <w:pPr>
              <w:pStyle w:val="ConsPlusNormal"/>
              <w:jc w:val="center"/>
            </w:pPr>
            <w:r>
              <w:t>5316,00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 xml:space="preserve">Реализация мероприятий Межведомственной </w:t>
            </w:r>
            <w:hyperlink r:id="rId518" w:history="1">
              <w:r>
                <w:rPr>
                  <w:color w:val="0000FF"/>
                </w:rPr>
                <w:t>программы</w:t>
              </w:r>
            </w:hyperlink>
            <w:r>
              <w:t xml:space="preserve"> по вопросам профилактики ВИЧ-инфекций в ключевых группах населения в Республике Дагестан на 2020 - 2022 годы</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58 0 01 00590</w:t>
            </w:r>
          </w:p>
        </w:tc>
        <w:tc>
          <w:tcPr>
            <w:tcW w:w="579" w:type="dxa"/>
          </w:tcPr>
          <w:p w:rsidR="002B1785" w:rsidRDefault="002B1785">
            <w:pPr>
              <w:pStyle w:val="ConsPlusNormal"/>
            </w:pPr>
          </w:p>
        </w:tc>
        <w:tc>
          <w:tcPr>
            <w:tcW w:w="1644" w:type="dxa"/>
          </w:tcPr>
          <w:p w:rsidR="002B1785" w:rsidRDefault="002B1785">
            <w:pPr>
              <w:pStyle w:val="ConsPlusNormal"/>
              <w:jc w:val="center"/>
            </w:pPr>
            <w:r>
              <w:t>5316,00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58 0 01 00590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5316,00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Государственная </w:t>
            </w:r>
            <w:hyperlink r:id="rId519" w:history="1">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61</w:t>
            </w:r>
          </w:p>
        </w:tc>
        <w:tc>
          <w:tcPr>
            <w:tcW w:w="579" w:type="dxa"/>
          </w:tcPr>
          <w:p w:rsidR="002B1785" w:rsidRDefault="002B1785">
            <w:pPr>
              <w:pStyle w:val="ConsPlusNormal"/>
            </w:pPr>
          </w:p>
        </w:tc>
        <w:tc>
          <w:tcPr>
            <w:tcW w:w="1644" w:type="dxa"/>
          </w:tcPr>
          <w:p w:rsidR="002B1785" w:rsidRDefault="002B1785">
            <w:pPr>
              <w:pStyle w:val="ConsPlusNormal"/>
              <w:jc w:val="center"/>
            </w:pPr>
            <w:r>
              <w:t>1189157,50</w:t>
            </w:r>
          </w:p>
        </w:tc>
        <w:tc>
          <w:tcPr>
            <w:tcW w:w="1587" w:type="dxa"/>
          </w:tcPr>
          <w:p w:rsidR="002B1785" w:rsidRDefault="002B1785">
            <w:pPr>
              <w:pStyle w:val="ConsPlusNormal"/>
              <w:jc w:val="center"/>
            </w:pPr>
            <w:r>
              <w:t>1189157,50</w:t>
            </w:r>
          </w:p>
        </w:tc>
      </w:tr>
      <w:tr w:rsidR="002B1785">
        <w:tc>
          <w:tcPr>
            <w:tcW w:w="2977" w:type="dxa"/>
          </w:tcPr>
          <w:p w:rsidR="002B1785" w:rsidRDefault="002B1785">
            <w:pPr>
              <w:pStyle w:val="ConsPlusNormal"/>
            </w:pPr>
            <w:r>
              <w:t xml:space="preserve">Реализация региональной программы Республики Дагестан </w:t>
            </w:r>
            <w:r>
              <w:lastRenderedPageBreak/>
              <w:t>модернизации первичного звена здравоохранения, бюджетам субъектов Российской Федерации на 2021 год и на плановый период 2022 и 2023 годов</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61 1 01 R3650</w:t>
            </w:r>
          </w:p>
        </w:tc>
        <w:tc>
          <w:tcPr>
            <w:tcW w:w="579" w:type="dxa"/>
          </w:tcPr>
          <w:p w:rsidR="002B1785" w:rsidRDefault="002B1785">
            <w:pPr>
              <w:pStyle w:val="ConsPlusNormal"/>
            </w:pPr>
          </w:p>
        </w:tc>
        <w:tc>
          <w:tcPr>
            <w:tcW w:w="1644" w:type="dxa"/>
          </w:tcPr>
          <w:p w:rsidR="002B1785" w:rsidRDefault="002B1785">
            <w:pPr>
              <w:pStyle w:val="ConsPlusNormal"/>
              <w:jc w:val="center"/>
            </w:pPr>
            <w:r>
              <w:t>1189157,50</w:t>
            </w:r>
          </w:p>
        </w:tc>
        <w:tc>
          <w:tcPr>
            <w:tcW w:w="1587" w:type="dxa"/>
          </w:tcPr>
          <w:p w:rsidR="002B1785" w:rsidRDefault="002B1785">
            <w:pPr>
              <w:pStyle w:val="ConsPlusNormal"/>
              <w:jc w:val="center"/>
            </w:pPr>
            <w:r>
              <w:t>1189157,50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61 1 01 R3650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447844,97</w:t>
            </w:r>
          </w:p>
        </w:tc>
        <w:tc>
          <w:tcPr>
            <w:tcW w:w="1587" w:type="dxa"/>
          </w:tcPr>
          <w:p w:rsidR="002B1785" w:rsidRDefault="002B1785">
            <w:pPr>
              <w:pStyle w:val="ConsPlusNormal"/>
              <w:jc w:val="center"/>
            </w:pPr>
            <w:r>
              <w:t>520822,44</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61 1 01 R3650</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741312,53</w:t>
            </w:r>
          </w:p>
        </w:tc>
        <w:tc>
          <w:tcPr>
            <w:tcW w:w="1587" w:type="dxa"/>
          </w:tcPr>
          <w:p w:rsidR="002B1785" w:rsidRDefault="002B1785">
            <w:pPr>
              <w:pStyle w:val="ConsPlusNormal"/>
              <w:jc w:val="center"/>
            </w:pPr>
            <w:r>
              <w:t>668335,06</w:t>
            </w:r>
          </w:p>
        </w:tc>
      </w:tr>
      <w:tr w:rsidR="002B1785">
        <w:tc>
          <w:tcPr>
            <w:tcW w:w="2977" w:type="dxa"/>
          </w:tcPr>
          <w:p w:rsidR="002B1785" w:rsidRDefault="002B1785">
            <w:pPr>
              <w:pStyle w:val="ConsPlusNormal"/>
            </w:pPr>
            <w:r>
              <w:t>Социальная политика</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10</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16441697,80</w:t>
            </w:r>
          </w:p>
        </w:tc>
        <w:tc>
          <w:tcPr>
            <w:tcW w:w="1587" w:type="dxa"/>
          </w:tcPr>
          <w:p w:rsidR="002B1785" w:rsidRDefault="002B1785">
            <w:pPr>
              <w:pStyle w:val="ConsPlusNormal"/>
              <w:jc w:val="center"/>
            </w:pPr>
            <w:r>
              <w:t>17344634,70</w:t>
            </w:r>
          </w:p>
        </w:tc>
      </w:tr>
      <w:tr w:rsidR="002B1785">
        <w:tc>
          <w:tcPr>
            <w:tcW w:w="2977" w:type="dxa"/>
          </w:tcPr>
          <w:p w:rsidR="002B1785" w:rsidRDefault="002B1785">
            <w:pPr>
              <w:pStyle w:val="ConsPlusNormal"/>
            </w:pPr>
            <w:r>
              <w:t>Социальное обеспечение населения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16398395,60</w:t>
            </w:r>
          </w:p>
        </w:tc>
        <w:tc>
          <w:tcPr>
            <w:tcW w:w="1587" w:type="dxa"/>
          </w:tcPr>
          <w:p w:rsidR="002B1785" w:rsidRDefault="002B1785">
            <w:pPr>
              <w:pStyle w:val="ConsPlusNormal"/>
              <w:jc w:val="center"/>
            </w:pPr>
            <w:r>
              <w:t>17336013,90</w:t>
            </w:r>
          </w:p>
        </w:tc>
      </w:tr>
      <w:tr w:rsidR="002B1785">
        <w:tc>
          <w:tcPr>
            <w:tcW w:w="2977" w:type="dxa"/>
          </w:tcPr>
          <w:p w:rsidR="002B1785" w:rsidRDefault="002B1785">
            <w:pPr>
              <w:pStyle w:val="ConsPlusNormal"/>
            </w:pPr>
            <w:r>
              <w:t xml:space="preserve">Государственная </w:t>
            </w:r>
            <w:hyperlink r:id="rId520"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21</w:t>
            </w:r>
          </w:p>
        </w:tc>
        <w:tc>
          <w:tcPr>
            <w:tcW w:w="579" w:type="dxa"/>
          </w:tcPr>
          <w:p w:rsidR="002B1785" w:rsidRDefault="002B1785">
            <w:pPr>
              <w:pStyle w:val="ConsPlusNormal"/>
            </w:pPr>
          </w:p>
        </w:tc>
        <w:tc>
          <w:tcPr>
            <w:tcW w:w="1644" w:type="dxa"/>
          </w:tcPr>
          <w:p w:rsidR="002B1785" w:rsidRDefault="002B1785">
            <w:pPr>
              <w:pStyle w:val="ConsPlusNormal"/>
              <w:jc w:val="center"/>
            </w:pPr>
            <w:r>
              <w:t>16398395,60</w:t>
            </w:r>
          </w:p>
        </w:tc>
        <w:tc>
          <w:tcPr>
            <w:tcW w:w="1587" w:type="dxa"/>
          </w:tcPr>
          <w:p w:rsidR="002B1785" w:rsidRDefault="002B1785">
            <w:pPr>
              <w:pStyle w:val="ConsPlusNormal"/>
              <w:jc w:val="center"/>
            </w:pPr>
            <w:r>
              <w:t>17336013,90</w:t>
            </w:r>
          </w:p>
        </w:tc>
      </w:tr>
      <w:tr w:rsidR="002B1785">
        <w:tc>
          <w:tcPr>
            <w:tcW w:w="2977" w:type="dxa"/>
          </w:tcPr>
          <w:p w:rsidR="002B1785" w:rsidRDefault="002B1785">
            <w:pPr>
              <w:pStyle w:val="ConsPlusNormal"/>
            </w:pPr>
            <w:hyperlink r:id="rId521"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21 9</w:t>
            </w:r>
          </w:p>
        </w:tc>
        <w:tc>
          <w:tcPr>
            <w:tcW w:w="579" w:type="dxa"/>
          </w:tcPr>
          <w:p w:rsidR="002B1785" w:rsidRDefault="002B1785">
            <w:pPr>
              <w:pStyle w:val="ConsPlusNormal"/>
            </w:pPr>
          </w:p>
        </w:tc>
        <w:tc>
          <w:tcPr>
            <w:tcW w:w="1644" w:type="dxa"/>
          </w:tcPr>
          <w:p w:rsidR="002B1785" w:rsidRDefault="002B1785">
            <w:pPr>
              <w:pStyle w:val="ConsPlusNormal"/>
              <w:jc w:val="center"/>
            </w:pPr>
            <w:r>
              <w:t>16398395,60</w:t>
            </w:r>
          </w:p>
        </w:tc>
        <w:tc>
          <w:tcPr>
            <w:tcW w:w="1587" w:type="dxa"/>
          </w:tcPr>
          <w:p w:rsidR="002B1785" w:rsidRDefault="002B1785">
            <w:pPr>
              <w:pStyle w:val="ConsPlusNormal"/>
              <w:jc w:val="center"/>
            </w:pPr>
            <w:r>
              <w:t>17336013,90</w:t>
            </w:r>
          </w:p>
        </w:tc>
      </w:tr>
      <w:tr w:rsidR="002B1785">
        <w:tc>
          <w:tcPr>
            <w:tcW w:w="2977" w:type="dxa"/>
          </w:tcPr>
          <w:p w:rsidR="002B1785" w:rsidRDefault="002B1785">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21 9 01</w:t>
            </w:r>
          </w:p>
        </w:tc>
        <w:tc>
          <w:tcPr>
            <w:tcW w:w="579" w:type="dxa"/>
          </w:tcPr>
          <w:p w:rsidR="002B1785" w:rsidRDefault="002B1785">
            <w:pPr>
              <w:pStyle w:val="ConsPlusNormal"/>
            </w:pPr>
          </w:p>
        </w:tc>
        <w:tc>
          <w:tcPr>
            <w:tcW w:w="1644" w:type="dxa"/>
          </w:tcPr>
          <w:p w:rsidR="002B1785" w:rsidRDefault="002B1785">
            <w:pPr>
              <w:pStyle w:val="ConsPlusNormal"/>
              <w:jc w:val="center"/>
            </w:pPr>
            <w:r>
              <w:t>16398395,60</w:t>
            </w:r>
          </w:p>
        </w:tc>
        <w:tc>
          <w:tcPr>
            <w:tcW w:w="1587" w:type="dxa"/>
          </w:tcPr>
          <w:p w:rsidR="002B1785" w:rsidRDefault="002B1785">
            <w:pPr>
              <w:pStyle w:val="ConsPlusNormal"/>
              <w:jc w:val="center"/>
            </w:pPr>
            <w:r>
              <w:t>17336013,90</w:t>
            </w:r>
          </w:p>
        </w:tc>
      </w:tr>
      <w:tr w:rsidR="002B1785">
        <w:tc>
          <w:tcPr>
            <w:tcW w:w="2977" w:type="dxa"/>
          </w:tcPr>
          <w:p w:rsidR="002B1785" w:rsidRDefault="002B1785">
            <w:pPr>
              <w:pStyle w:val="ConsPlusNormal"/>
            </w:pPr>
            <w:r>
              <w:t>Страховые взносы на обязательное медицинское страхование неработающего населения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21 9 01 90000</w:t>
            </w:r>
          </w:p>
        </w:tc>
        <w:tc>
          <w:tcPr>
            <w:tcW w:w="579" w:type="dxa"/>
          </w:tcPr>
          <w:p w:rsidR="002B1785" w:rsidRDefault="002B1785">
            <w:pPr>
              <w:pStyle w:val="ConsPlusNormal"/>
            </w:pPr>
          </w:p>
        </w:tc>
        <w:tc>
          <w:tcPr>
            <w:tcW w:w="1644" w:type="dxa"/>
          </w:tcPr>
          <w:p w:rsidR="002B1785" w:rsidRDefault="002B1785">
            <w:pPr>
              <w:pStyle w:val="ConsPlusNormal"/>
              <w:jc w:val="center"/>
            </w:pPr>
            <w:r>
              <w:t>16398395,60</w:t>
            </w:r>
          </w:p>
        </w:tc>
        <w:tc>
          <w:tcPr>
            <w:tcW w:w="1587" w:type="dxa"/>
          </w:tcPr>
          <w:p w:rsidR="002B1785" w:rsidRDefault="002B1785">
            <w:pPr>
              <w:pStyle w:val="ConsPlusNormal"/>
              <w:jc w:val="center"/>
            </w:pPr>
            <w:r>
              <w:t>17336013,90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21 9 01 90000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16398395,60</w:t>
            </w:r>
          </w:p>
        </w:tc>
        <w:tc>
          <w:tcPr>
            <w:tcW w:w="1587" w:type="dxa"/>
          </w:tcPr>
          <w:p w:rsidR="002B1785" w:rsidRDefault="002B1785">
            <w:pPr>
              <w:pStyle w:val="ConsPlusNormal"/>
              <w:jc w:val="center"/>
            </w:pPr>
            <w:r>
              <w:t>17336013,90</w:t>
            </w:r>
          </w:p>
        </w:tc>
      </w:tr>
      <w:tr w:rsidR="002B1785">
        <w:tc>
          <w:tcPr>
            <w:tcW w:w="2977" w:type="dxa"/>
          </w:tcPr>
          <w:p w:rsidR="002B1785" w:rsidRDefault="002B1785">
            <w:pPr>
              <w:pStyle w:val="ConsPlusNormal"/>
            </w:pPr>
            <w:r>
              <w:t>Охрана семьи и детства</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8302,20</w:t>
            </w:r>
          </w:p>
        </w:tc>
        <w:tc>
          <w:tcPr>
            <w:tcW w:w="1587" w:type="dxa"/>
          </w:tcPr>
          <w:p w:rsidR="002B1785" w:rsidRDefault="002B1785">
            <w:pPr>
              <w:pStyle w:val="ConsPlusNormal"/>
              <w:jc w:val="center"/>
            </w:pPr>
            <w:r>
              <w:t>8620,80</w:t>
            </w:r>
          </w:p>
        </w:tc>
      </w:tr>
      <w:tr w:rsidR="002B1785">
        <w:tc>
          <w:tcPr>
            <w:tcW w:w="2977" w:type="dxa"/>
          </w:tcPr>
          <w:p w:rsidR="002B1785" w:rsidRDefault="002B1785">
            <w:pPr>
              <w:pStyle w:val="ConsPlusNormal"/>
            </w:pPr>
            <w:r>
              <w:t xml:space="preserve">Государственная </w:t>
            </w:r>
            <w:hyperlink r:id="rId522" w:history="1">
              <w:r>
                <w:rPr>
                  <w:color w:val="0000FF"/>
                </w:rPr>
                <w:t>программа</w:t>
              </w:r>
            </w:hyperlink>
            <w:r>
              <w:t xml:space="preserve"> Республики </w:t>
            </w:r>
            <w:r>
              <w:lastRenderedPageBreak/>
              <w:t>Дагестан "Социальная поддержка граждан"</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w:t>
            </w:r>
          </w:p>
        </w:tc>
        <w:tc>
          <w:tcPr>
            <w:tcW w:w="579" w:type="dxa"/>
          </w:tcPr>
          <w:p w:rsidR="002B1785" w:rsidRDefault="002B1785">
            <w:pPr>
              <w:pStyle w:val="ConsPlusNormal"/>
            </w:pPr>
          </w:p>
        </w:tc>
        <w:tc>
          <w:tcPr>
            <w:tcW w:w="1644" w:type="dxa"/>
          </w:tcPr>
          <w:p w:rsidR="002B1785" w:rsidRDefault="002B1785">
            <w:pPr>
              <w:pStyle w:val="ConsPlusNormal"/>
              <w:jc w:val="center"/>
            </w:pPr>
            <w:r>
              <w:t>8302,20</w:t>
            </w:r>
          </w:p>
        </w:tc>
        <w:tc>
          <w:tcPr>
            <w:tcW w:w="1587" w:type="dxa"/>
          </w:tcPr>
          <w:p w:rsidR="002B1785" w:rsidRDefault="002B1785">
            <w:pPr>
              <w:pStyle w:val="ConsPlusNormal"/>
              <w:jc w:val="center"/>
            </w:pPr>
            <w:r>
              <w:t>8620,80</w:t>
            </w:r>
          </w:p>
        </w:tc>
      </w:tr>
      <w:tr w:rsidR="002B1785">
        <w:tc>
          <w:tcPr>
            <w:tcW w:w="2977" w:type="dxa"/>
          </w:tcPr>
          <w:p w:rsidR="002B1785" w:rsidRDefault="002B1785">
            <w:pPr>
              <w:pStyle w:val="ConsPlusNormal"/>
            </w:pPr>
            <w:hyperlink r:id="rId523" w:history="1">
              <w:r>
                <w:rPr>
                  <w:color w:val="0000FF"/>
                </w:rPr>
                <w:t>Подпрограмма</w:t>
              </w:r>
            </w:hyperlink>
            <w:r>
              <w:t xml:space="preserve"> "Совершенствование социальной поддержки семьи и детей"</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w:t>
            </w:r>
          </w:p>
        </w:tc>
        <w:tc>
          <w:tcPr>
            <w:tcW w:w="579" w:type="dxa"/>
          </w:tcPr>
          <w:p w:rsidR="002B1785" w:rsidRDefault="002B1785">
            <w:pPr>
              <w:pStyle w:val="ConsPlusNormal"/>
            </w:pPr>
          </w:p>
        </w:tc>
        <w:tc>
          <w:tcPr>
            <w:tcW w:w="1644" w:type="dxa"/>
          </w:tcPr>
          <w:p w:rsidR="002B1785" w:rsidRDefault="002B1785">
            <w:pPr>
              <w:pStyle w:val="ConsPlusNormal"/>
              <w:jc w:val="center"/>
            </w:pPr>
            <w:r>
              <w:t>8302,20</w:t>
            </w:r>
          </w:p>
        </w:tc>
        <w:tc>
          <w:tcPr>
            <w:tcW w:w="1587" w:type="dxa"/>
          </w:tcPr>
          <w:p w:rsidR="002B1785" w:rsidRDefault="002B1785">
            <w:pPr>
              <w:pStyle w:val="ConsPlusNormal"/>
              <w:jc w:val="center"/>
            </w:pPr>
            <w:r>
              <w:t>8620,80</w:t>
            </w:r>
          </w:p>
        </w:tc>
      </w:tr>
      <w:tr w:rsidR="002B1785">
        <w:tc>
          <w:tcPr>
            <w:tcW w:w="2977" w:type="dxa"/>
          </w:tcPr>
          <w:p w:rsidR="002B1785" w:rsidRDefault="002B1785">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22 3 07</w:t>
            </w:r>
          </w:p>
        </w:tc>
        <w:tc>
          <w:tcPr>
            <w:tcW w:w="579" w:type="dxa"/>
          </w:tcPr>
          <w:p w:rsidR="002B1785" w:rsidRDefault="002B1785">
            <w:pPr>
              <w:pStyle w:val="ConsPlusNormal"/>
            </w:pPr>
          </w:p>
        </w:tc>
        <w:tc>
          <w:tcPr>
            <w:tcW w:w="1644" w:type="dxa"/>
          </w:tcPr>
          <w:p w:rsidR="002B1785" w:rsidRDefault="002B1785">
            <w:pPr>
              <w:pStyle w:val="ConsPlusNormal"/>
              <w:jc w:val="center"/>
            </w:pPr>
            <w:r>
              <w:t>8302,20</w:t>
            </w:r>
          </w:p>
        </w:tc>
        <w:tc>
          <w:tcPr>
            <w:tcW w:w="1587" w:type="dxa"/>
          </w:tcPr>
          <w:p w:rsidR="002B1785" w:rsidRDefault="002B1785">
            <w:pPr>
              <w:pStyle w:val="ConsPlusNormal"/>
              <w:jc w:val="center"/>
            </w:pPr>
            <w:r>
              <w:t>8620,80</w:t>
            </w:r>
          </w:p>
        </w:tc>
      </w:tr>
      <w:tr w:rsidR="002B1785">
        <w:tc>
          <w:tcPr>
            <w:tcW w:w="2977" w:type="dxa"/>
          </w:tcPr>
          <w:p w:rsidR="002B1785" w:rsidRDefault="002B1785">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w:t>
            </w:r>
            <w:r>
              <w:lastRenderedPageBreak/>
              <w:t>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567" w:type="dxa"/>
          </w:tcPr>
          <w:p w:rsidR="002B1785" w:rsidRDefault="002B1785">
            <w:pPr>
              <w:pStyle w:val="ConsPlusNormal"/>
              <w:jc w:val="center"/>
            </w:pPr>
            <w:r>
              <w:lastRenderedPageBreak/>
              <w:t>054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22 3 07 71510</w:t>
            </w:r>
          </w:p>
        </w:tc>
        <w:tc>
          <w:tcPr>
            <w:tcW w:w="579" w:type="dxa"/>
          </w:tcPr>
          <w:p w:rsidR="002B1785" w:rsidRDefault="002B1785">
            <w:pPr>
              <w:pStyle w:val="ConsPlusNormal"/>
            </w:pPr>
          </w:p>
        </w:tc>
        <w:tc>
          <w:tcPr>
            <w:tcW w:w="1644" w:type="dxa"/>
          </w:tcPr>
          <w:p w:rsidR="002B1785" w:rsidRDefault="002B1785">
            <w:pPr>
              <w:pStyle w:val="ConsPlusNormal"/>
              <w:jc w:val="center"/>
            </w:pPr>
            <w:r>
              <w:t>8302,20</w:t>
            </w:r>
          </w:p>
        </w:tc>
        <w:tc>
          <w:tcPr>
            <w:tcW w:w="1587" w:type="dxa"/>
          </w:tcPr>
          <w:p w:rsidR="002B1785" w:rsidRDefault="002B1785">
            <w:pPr>
              <w:pStyle w:val="ConsPlusNormal"/>
              <w:jc w:val="center"/>
            </w:pPr>
            <w:r>
              <w:t>8620,80</w:t>
            </w:r>
          </w:p>
        </w:tc>
      </w:tr>
      <w:tr w:rsidR="002B1785">
        <w:tc>
          <w:tcPr>
            <w:tcW w:w="2977"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22 3 07 71510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8302,20</w:t>
            </w:r>
          </w:p>
        </w:tc>
        <w:tc>
          <w:tcPr>
            <w:tcW w:w="1587" w:type="dxa"/>
          </w:tcPr>
          <w:p w:rsidR="002B1785" w:rsidRDefault="002B1785">
            <w:pPr>
              <w:pStyle w:val="ConsPlusNormal"/>
              <w:jc w:val="center"/>
            </w:pPr>
            <w:r>
              <w:t>8620,80</w:t>
            </w:r>
          </w:p>
        </w:tc>
      </w:tr>
      <w:tr w:rsidR="002B1785">
        <w:tc>
          <w:tcPr>
            <w:tcW w:w="2977" w:type="dxa"/>
          </w:tcPr>
          <w:p w:rsidR="002B1785" w:rsidRDefault="002B1785">
            <w:pPr>
              <w:pStyle w:val="ConsPlusNormal"/>
            </w:pPr>
            <w:r>
              <w:t>Другие вопросы в области социальной политики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35000,00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Государственная </w:t>
            </w:r>
            <w:hyperlink r:id="rId524" w:history="1">
              <w:r>
                <w:rPr>
                  <w:color w:val="0000FF"/>
                </w:rPr>
                <w:t>программа</w:t>
              </w:r>
            </w:hyperlink>
            <w:r>
              <w:t xml:space="preserve"> Республики Дагестан "Доступная среда"</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30</w:t>
            </w:r>
          </w:p>
        </w:tc>
        <w:tc>
          <w:tcPr>
            <w:tcW w:w="579" w:type="dxa"/>
          </w:tcPr>
          <w:p w:rsidR="002B1785" w:rsidRDefault="002B1785">
            <w:pPr>
              <w:pStyle w:val="ConsPlusNormal"/>
            </w:pPr>
          </w:p>
        </w:tc>
        <w:tc>
          <w:tcPr>
            <w:tcW w:w="1644" w:type="dxa"/>
          </w:tcPr>
          <w:p w:rsidR="002B1785" w:rsidRDefault="002B1785">
            <w:pPr>
              <w:pStyle w:val="ConsPlusNormal"/>
              <w:jc w:val="center"/>
            </w:pPr>
            <w:r>
              <w:t>35000,00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30 0 00 80270</w:t>
            </w:r>
          </w:p>
        </w:tc>
        <w:tc>
          <w:tcPr>
            <w:tcW w:w="579" w:type="dxa"/>
          </w:tcPr>
          <w:p w:rsidR="002B1785" w:rsidRDefault="002B1785">
            <w:pPr>
              <w:pStyle w:val="ConsPlusNormal"/>
            </w:pPr>
          </w:p>
        </w:tc>
        <w:tc>
          <w:tcPr>
            <w:tcW w:w="1644" w:type="dxa"/>
          </w:tcPr>
          <w:p w:rsidR="002B1785" w:rsidRDefault="002B1785">
            <w:pPr>
              <w:pStyle w:val="ConsPlusNormal"/>
              <w:jc w:val="center"/>
            </w:pPr>
            <w:r>
              <w:t>35000,00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30 0 00 80270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35000,00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Министерство культуры Республики Дагестан</w:t>
            </w:r>
          </w:p>
        </w:tc>
        <w:tc>
          <w:tcPr>
            <w:tcW w:w="567" w:type="dxa"/>
          </w:tcPr>
          <w:p w:rsidR="002B1785" w:rsidRDefault="002B1785">
            <w:pPr>
              <w:pStyle w:val="ConsPlusNormal"/>
              <w:jc w:val="center"/>
            </w:pPr>
            <w:r>
              <w:t>056</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2221831,32</w:t>
            </w:r>
          </w:p>
        </w:tc>
        <w:tc>
          <w:tcPr>
            <w:tcW w:w="1587" w:type="dxa"/>
          </w:tcPr>
          <w:p w:rsidR="002B1785" w:rsidRDefault="002B1785">
            <w:pPr>
              <w:pStyle w:val="ConsPlusNormal"/>
              <w:jc w:val="center"/>
            </w:pPr>
            <w:r>
              <w:t>1717779,90</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1520,00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1520,00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Государственная </w:t>
            </w:r>
            <w:hyperlink r:id="rId525"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w:t>
            </w:r>
          </w:p>
        </w:tc>
        <w:tc>
          <w:tcPr>
            <w:tcW w:w="579" w:type="dxa"/>
          </w:tcPr>
          <w:p w:rsidR="002B1785" w:rsidRDefault="002B1785">
            <w:pPr>
              <w:pStyle w:val="ConsPlusNormal"/>
            </w:pPr>
          </w:p>
        </w:tc>
        <w:tc>
          <w:tcPr>
            <w:tcW w:w="1644" w:type="dxa"/>
          </w:tcPr>
          <w:p w:rsidR="002B1785" w:rsidRDefault="002B1785">
            <w:pPr>
              <w:pStyle w:val="ConsPlusNormal"/>
              <w:jc w:val="center"/>
            </w:pPr>
            <w:r>
              <w:t>1520,00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hyperlink r:id="rId526" w:history="1">
              <w:r>
                <w:rPr>
                  <w:color w:val="0000FF"/>
                </w:rPr>
                <w:t>Подпрограмма</w:t>
              </w:r>
            </w:hyperlink>
            <w:r>
              <w:t xml:space="preserve"> "Профилактика и противодействие проявлениям экстремизма в Республике Дагестан"</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06 7</w:t>
            </w:r>
          </w:p>
        </w:tc>
        <w:tc>
          <w:tcPr>
            <w:tcW w:w="579" w:type="dxa"/>
          </w:tcPr>
          <w:p w:rsidR="002B1785" w:rsidRDefault="002B1785">
            <w:pPr>
              <w:pStyle w:val="ConsPlusNormal"/>
            </w:pPr>
          </w:p>
        </w:tc>
        <w:tc>
          <w:tcPr>
            <w:tcW w:w="1644" w:type="dxa"/>
          </w:tcPr>
          <w:p w:rsidR="002B1785" w:rsidRDefault="002B1785">
            <w:pPr>
              <w:pStyle w:val="ConsPlusNormal"/>
              <w:jc w:val="center"/>
            </w:pPr>
            <w:r>
              <w:t>1520,00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Реализация мероприятий, направленных на профилактику и противодействие проявлениям экстремизма в Республике Дагестан</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06 7 01 99590</w:t>
            </w:r>
          </w:p>
        </w:tc>
        <w:tc>
          <w:tcPr>
            <w:tcW w:w="579" w:type="dxa"/>
          </w:tcPr>
          <w:p w:rsidR="002B1785" w:rsidRDefault="002B1785">
            <w:pPr>
              <w:pStyle w:val="ConsPlusNormal"/>
            </w:pPr>
          </w:p>
        </w:tc>
        <w:tc>
          <w:tcPr>
            <w:tcW w:w="1644" w:type="dxa"/>
          </w:tcPr>
          <w:p w:rsidR="002B1785" w:rsidRDefault="002B1785">
            <w:pPr>
              <w:pStyle w:val="ConsPlusNormal"/>
              <w:jc w:val="center"/>
            </w:pPr>
            <w:r>
              <w:t>1520,00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06 7 01 99590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1520,00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Образование</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283518,18</w:t>
            </w:r>
          </w:p>
        </w:tc>
        <w:tc>
          <w:tcPr>
            <w:tcW w:w="1587" w:type="dxa"/>
          </w:tcPr>
          <w:p w:rsidR="002B1785" w:rsidRDefault="002B1785">
            <w:pPr>
              <w:pStyle w:val="ConsPlusNormal"/>
              <w:jc w:val="center"/>
            </w:pPr>
            <w:r>
              <w:t>273397,12</w:t>
            </w:r>
          </w:p>
        </w:tc>
      </w:tr>
      <w:tr w:rsidR="002B1785">
        <w:tc>
          <w:tcPr>
            <w:tcW w:w="2977" w:type="dxa"/>
          </w:tcPr>
          <w:p w:rsidR="002B1785" w:rsidRDefault="002B1785">
            <w:pPr>
              <w:pStyle w:val="ConsPlusNormal"/>
            </w:pPr>
            <w:r>
              <w:t>Дополнительное образование детей</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113636,88</w:t>
            </w:r>
          </w:p>
        </w:tc>
        <w:tc>
          <w:tcPr>
            <w:tcW w:w="1587" w:type="dxa"/>
          </w:tcPr>
          <w:p w:rsidR="002B1785" w:rsidRDefault="002B1785">
            <w:pPr>
              <w:pStyle w:val="ConsPlusNormal"/>
              <w:jc w:val="center"/>
            </w:pPr>
            <w:r>
              <w:t>103515,82</w:t>
            </w:r>
          </w:p>
        </w:tc>
      </w:tr>
      <w:tr w:rsidR="002B1785">
        <w:tc>
          <w:tcPr>
            <w:tcW w:w="2977" w:type="dxa"/>
          </w:tcPr>
          <w:p w:rsidR="002B1785" w:rsidRDefault="002B1785">
            <w:pPr>
              <w:pStyle w:val="ConsPlusNormal"/>
            </w:pPr>
            <w:r>
              <w:t xml:space="preserve">Государственная </w:t>
            </w:r>
            <w:hyperlink r:id="rId527" w:history="1">
              <w:r>
                <w:rPr>
                  <w:color w:val="0000FF"/>
                </w:rPr>
                <w:t>программа</w:t>
              </w:r>
            </w:hyperlink>
            <w:r>
              <w:t xml:space="preserve"> Республики Дагестан "Развитие культуры в Республике Дагестан"</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20</w:t>
            </w:r>
          </w:p>
        </w:tc>
        <w:tc>
          <w:tcPr>
            <w:tcW w:w="579" w:type="dxa"/>
          </w:tcPr>
          <w:p w:rsidR="002B1785" w:rsidRDefault="002B1785">
            <w:pPr>
              <w:pStyle w:val="ConsPlusNormal"/>
            </w:pPr>
          </w:p>
        </w:tc>
        <w:tc>
          <w:tcPr>
            <w:tcW w:w="1644" w:type="dxa"/>
          </w:tcPr>
          <w:p w:rsidR="002B1785" w:rsidRDefault="002B1785">
            <w:pPr>
              <w:pStyle w:val="ConsPlusNormal"/>
              <w:jc w:val="center"/>
            </w:pPr>
            <w:r>
              <w:t>113636,88</w:t>
            </w:r>
          </w:p>
        </w:tc>
        <w:tc>
          <w:tcPr>
            <w:tcW w:w="1587" w:type="dxa"/>
          </w:tcPr>
          <w:p w:rsidR="002B1785" w:rsidRDefault="002B1785">
            <w:pPr>
              <w:pStyle w:val="ConsPlusNormal"/>
              <w:jc w:val="center"/>
            </w:pPr>
            <w:r>
              <w:t>103515,82</w:t>
            </w:r>
          </w:p>
        </w:tc>
      </w:tr>
      <w:tr w:rsidR="002B1785">
        <w:tc>
          <w:tcPr>
            <w:tcW w:w="2977" w:type="dxa"/>
          </w:tcPr>
          <w:p w:rsidR="002B1785" w:rsidRDefault="002B1785">
            <w:pPr>
              <w:pStyle w:val="ConsPlusNormal"/>
            </w:pPr>
            <w:hyperlink r:id="rId528" w:history="1">
              <w:r>
                <w:rPr>
                  <w:color w:val="0000FF"/>
                </w:rPr>
                <w:t>Подпрограмма</w:t>
              </w:r>
            </w:hyperlink>
            <w:r>
              <w:t xml:space="preserve"> "Развитие образования в сфере культуры"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20 1</w:t>
            </w:r>
          </w:p>
        </w:tc>
        <w:tc>
          <w:tcPr>
            <w:tcW w:w="579" w:type="dxa"/>
          </w:tcPr>
          <w:p w:rsidR="002B1785" w:rsidRDefault="002B1785">
            <w:pPr>
              <w:pStyle w:val="ConsPlusNormal"/>
            </w:pPr>
          </w:p>
        </w:tc>
        <w:tc>
          <w:tcPr>
            <w:tcW w:w="1644" w:type="dxa"/>
          </w:tcPr>
          <w:p w:rsidR="002B1785" w:rsidRDefault="002B1785">
            <w:pPr>
              <w:pStyle w:val="ConsPlusNormal"/>
              <w:jc w:val="center"/>
            </w:pPr>
            <w:r>
              <w:t>113636,88</w:t>
            </w:r>
          </w:p>
        </w:tc>
        <w:tc>
          <w:tcPr>
            <w:tcW w:w="1587" w:type="dxa"/>
          </w:tcPr>
          <w:p w:rsidR="002B1785" w:rsidRDefault="002B1785">
            <w:pPr>
              <w:pStyle w:val="ConsPlusNormal"/>
              <w:jc w:val="center"/>
            </w:pPr>
            <w:r>
              <w:t>103515,82</w:t>
            </w:r>
          </w:p>
        </w:tc>
      </w:tr>
      <w:tr w:rsidR="002B1785">
        <w:tc>
          <w:tcPr>
            <w:tcW w:w="2977" w:type="dxa"/>
          </w:tcPr>
          <w:p w:rsidR="002B1785" w:rsidRDefault="002B1785">
            <w:pPr>
              <w:pStyle w:val="ConsPlusNormal"/>
            </w:pPr>
            <w:r>
              <w:t xml:space="preserve">Основное мероприятие "Развитие </w:t>
            </w:r>
            <w:r>
              <w:lastRenderedPageBreak/>
              <w:t>дополнительного образования детей в области культуры"</w:t>
            </w:r>
          </w:p>
        </w:tc>
        <w:tc>
          <w:tcPr>
            <w:tcW w:w="567" w:type="dxa"/>
          </w:tcPr>
          <w:p w:rsidR="002B1785" w:rsidRDefault="002B1785">
            <w:pPr>
              <w:pStyle w:val="ConsPlusNormal"/>
              <w:jc w:val="center"/>
            </w:pPr>
            <w:r>
              <w:lastRenderedPageBreak/>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20 1 01</w:t>
            </w:r>
          </w:p>
        </w:tc>
        <w:tc>
          <w:tcPr>
            <w:tcW w:w="579" w:type="dxa"/>
          </w:tcPr>
          <w:p w:rsidR="002B1785" w:rsidRDefault="002B1785">
            <w:pPr>
              <w:pStyle w:val="ConsPlusNormal"/>
            </w:pPr>
          </w:p>
        </w:tc>
        <w:tc>
          <w:tcPr>
            <w:tcW w:w="1644" w:type="dxa"/>
          </w:tcPr>
          <w:p w:rsidR="002B1785" w:rsidRDefault="002B1785">
            <w:pPr>
              <w:pStyle w:val="ConsPlusNormal"/>
              <w:jc w:val="center"/>
            </w:pPr>
            <w:r>
              <w:t>56755,40</w:t>
            </w:r>
          </w:p>
        </w:tc>
        <w:tc>
          <w:tcPr>
            <w:tcW w:w="1587" w:type="dxa"/>
          </w:tcPr>
          <w:p w:rsidR="002B1785" w:rsidRDefault="002B1785">
            <w:pPr>
              <w:pStyle w:val="ConsPlusNormal"/>
              <w:jc w:val="center"/>
            </w:pPr>
            <w:r>
              <w:t>56755,40</w:t>
            </w:r>
          </w:p>
        </w:tc>
      </w:tr>
      <w:tr w:rsidR="002B1785">
        <w:tc>
          <w:tcPr>
            <w:tcW w:w="2977" w:type="dxa"/>
          </w:tcPr>
          <w:p w:rsidR="002B1785" w:rsidRDefault="002B1785">
            <w:pPr>
              <w:pStyle w:val="ConsPlusNormal"/>
            </w:pPr>
            <w:r>
              <w:lastRenderedPageBreak/>
              <w:t>Финансовое обеспечение деятельности (оказание услуг) государственных учреждений</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20 1 01 06590</w:t>
            </w:r>
          </w:p>
        </w:tc>
        <w:tc>
          <w:tcPr>
            <w:tcW w:w="579" w:type="dxa"/>
          </w:tcPr>
          <w:p w:rsidR="002B1785" w:rsidRDefault="002B1785">
            <w:pPr>
              <w:pStyle w:val="ConsPlusNormal"/>
            </w:pPr>
          </w:p>
        </w:tc>
        <w:tc>
          <w:tcPr>
            <w:tcW w:w="1644" w:type="dxa"/>
          </w:tcPr>
          <w:p w:rsidR="002B1785" w:rsidRDefault="002B1785">
            <w:pPr>
              <w:pStyle w:val="ConsPlusNormal"/>
              <w:jc w:val="center"/>
            </w:pPr>
            <w:r>
              <w:t>56755,40</w:t>
            </w:r>
          </w:p>
        </w:tc>
        <w:tc>
          <w:tcPr>
            <w:tcW w:w="1587" w:type="dxa"/>
          </w:tcPr>
          <w:p w:rsidR="002B1785" w:rsidRDefault="002B1785">
            <w:pPr>
              <w:pStyle w:val="ConsPlusNormal"/>
              <w:jc w:val="center"/>
            </w:pPr>
            <w:r>
              <w:t>56755,40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20 1 01 06590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56755,40</w:t>
            </w:r>
          </w:p>
        </w:tc>
        <w:tc>
          <w:tcPr>
            <w:tcW w:w="1587" w:type="dxa"/>
          </w:tcPr>
          <w:p w:rsidR="002B1785" w:rsidRDefault="002B1785">
            <w:pPr>
              <w:pStyle w:val="ConsPlusNormal"/>
              <w:jc w:val="center"/>
            </w:pPr>
            <w:r>
              <w:t>56755,40</w:t>
            </w:r>
          </w:p>
        </w:tc>
      </w:tr>
      <w:tr w:rsidR="002B1785">
        <w:tc>
          <w:tcPr>
            <w:tcW w:w="2977" w:type="dxa"/>
          </w:tcPr>
          <w:p w:rsidR="002B1785" w:rsidRDefault="002B1785">
            <w:pPr>
              <w:pStyle w:val="ConsPlusNormal"/>
            </w:pPr>
            <w:r>
              <w:t>Региональный проект "Культурная среда", в рамках федерального проекта "Культурная среда"</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20 1 A1</w:t>
            </w:r>
          </w:p>
        </w:tc>
        <w:tc>
          <w:tcPr>
            <w:tcW w:w="579" w:type="dxa"/>
          </w:tcPr>
          <w:p w:rsidR="002B1785" w:rsidRDefault="002B1785">
            <w:pPr>
              <w:pStyle w:val="ConsPlusNormal"/>
            </w:pPr>
          </w:p>
        </w:tc>
        <w:tc>
          <w:tcPr>
            <w:tcW w:w="1644" w:type="dxa"/>
          </w:tcPr>
          <w:p w:rsidR="002B1785" w:rsidRDefault="002B1785">
            <w:pPr>
              <w:pStyle w:val="ConsPlusNormal"/>
              <w:jc w:val="center"/>
            </w:pPr>
            <w:r>
              <w:t>56881,48</w:t>
            </w:r>
          </w:p>
        </w:tc>
        <w:tc>
          <w:tcPr>
            <w:tcW w:w="1587" w:type="dxa"/>
          </w:tcPr>
          <w:p w:rsidR="002B1785" w:rsidRDefault="002B1785">
            <w:pPr>
              <w:pStyle w:val="ConsPlusNormal"/>
              <w:jc w:val="center"/>
            </w:pPr>
            <w:r>
              <w:t>46760,42</w:t>
            </w:r>
          </w:p>
        </w:tc>
      </w:tr>
      <w:tr w:rsidR="002B1785">
        <w:tc>
          <w:tcPr>
            <w:tcW w:w="2977" w:type="dxa"/>
          </w:tcPr>
          <w:p w:rsidR="002B1785" w:rsidRDefault="002B1785">
            <w:pPr>
              <w:pStyle w:val="ConsPlusNormal"/>
            </w:pPr>
            <w:r>
              <w:t xml:space="preserve">Субсидии на софинансирование расходных обязательств субъектов Российской Федерации, возникающих при реализации </w:t>
            </w:r>
            <w:r>
              <w:lastRenderedPageBreak/>
              <w:t>мероприятий по модернизации региональных и муниципальных детских школ искусств по видам искусств</w:t>
            </w:r>
          </w:p>
        </w:tc>
        <w:tc>
          <w:tcPr>
            <w:tcW w:w="567" w:type="dxa"/>
          </w:tcPr>
          <w:p w:rsidR="002B1785" w:rsidRDefault="002B1785">
            <w:pPr>
              <w:pStyle w:val="ConsPlusNormal"/>
              <w:jc w:val="center"/>
            </w:pPr>
            <w:r>
              <w:lastRenderedPageBreak/>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20 1 A1 53060</w:t>
            </w:r>
          </w:p>
        </w:tc>
        <w:tc>
          <w:tcPr>
            <w:tcW w:w="579" w:type="dxa"/>
          </w:tcPr>
          <w:p w:rsidR="002B1785" w:rsidRDefault="002B1785">
            <w:pPr>
              <w:pStyle w:val="ConsPlusNormal"/>
            </w:pPr>
          </w:p>
        </w:tc>
        <w:tc>
          <w:tcPr>
            <w:tcW w:w="1644" w:type="dxa"/>
          </w:tcPr>
          <w:p w:rsidR="002B1785" w:rsidRDefault="002B1785">
            <w:pPr>
              <w:pStyle w:val="ConsPlusNormal"/>
              <w:jc w:val="center"/>
            </w:pPr>
            <w:r>
              <w:t>32994,11</w:t>
            </w:r>
          </w:p>
        </w:tc>
        <w:tc>
          <w:tcPr>
            <w:tcW w:w="1587" w:type="dxa"/>
          </w:tcPr>
          <w:p w:rsidR="002B1785" w:rsidRDefault="002B1785">
            <w:pPr>
              <w:pStyle w:val="ConsPlusNormal"/>
              <w:jc w:val="center"/>
            </w:pPr>
            <w:r>
              <w:t>46760,42</w:t>
            </w:r>
          </w:p>
        </w:tc>
      </w:tr>
      <w:tr w:rsidR="002B1785">
        <w:tc>
          <w:tcPr>
            <w:tcW w:w="2977"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20 1 A1 53060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32994,11</w:t>
            </w:r>
          </w:p>
        </w:tc>
        <w:tc>
          <w:tcPr>
            <w:tcW w:w="1587" w:type="dxa"/>
          </w:tcPr>
          <w:p w:rsidR="002B1785" w:rsidRDefault="002B1785">
            <w:pPr>
              <w:pStyle w:val="ConsPlusNormal"/>
              <w:jc w:val="center"/>
            </w:pPr>
            <w:r>
              <w:t>46760,42</w:t>
            </w:r>
          </w:p>
        </w:tc>
      </w:tr>
      <w:tr w:rsidR="002B1785">
        <w:tc>
          <w:tcPr>
            <w:tcW w:w="2977" w:type="dxa"/>
          </w:tcPr>
          <w:p w:rsidR="002B1785" w:rsidRDefault="002B1785">
            <w:pPr>
              <w:pStyle w:val="ConsPlusNormal"/>
            </w:pPr>
            <w:r>
              <w:t>Субсидия бюджетам субъектов Российской Федерации на поддержку отрасли культуры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20 1 A1 55190</w:t>
            </w:r>
          </w:p>
        </w:tc>
        <w:tc>
          <w:tcPr>
            <w:tcW w:w="579" w:type="dxa"/>
          </w:tcPr>
          <w:p w:rsidR="002B1785" w:rsidRDefault="002B1785">
            <w:pPr>
              <w:pStyle w:val="ConsPlusNormal"/>
            </w:pPr>
          </w:p>
        </w:tc>
        <w:tc>
          <w:tcPr>
            <w:tcW w:w="1644" w:type="dxa"/>
          </w:tcPr>
          <w:p w:rsidR="002B1785" w:rsidRDefault="002B1785">
            <w:pPr>
              <w:pStyle w:val="ConsPlusNormal"/>
              <w:jc w:val="center"/>
            </w:pPr>
            <w:r>
              <w:t>23887,37</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20 1 A1 55190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23887,37</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Среднее профессиональное образование</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163853,60</w:t>
            </w:r>
          </w:p>
        </w:tc>
        <w:tc>
          <w:tcPr>
            <w:tcW w:w="1587" w:type="dxa"/>
          </w:tcPr>
          <w:p w:rsidR="002B1785" w:rsidRDefault="002B1785">
            <w:pPr>
              <w:pStyle w:val="ConsPlusNormal"/>
              <w:jc w:val="center"/>
            </w:pPr>
            <w:r>
              <w:t>163853,60</w:t>
            </w:r>
          </w:p>
        </w:tc>
      </w:tr>
      <w:tr w:rsidR="002B1785">
        <w:tc>
          <w:tcPr>
            <w:tcW w:w="2977" w:type="dxa"/>
          </w:tcPr>
          <w:p w:rsidR="002B1785" w:rsidRDefault="002B1785">
            <w:pPr>
              <w:pStyle w:val="ConsPlusNormal"/>
            </w:pPr>
            <w:r>
              <w:t xml:space="preserve">Государственная </w:t>
            </w:r>
            <w:hyperlink r:id="rId529" w:history="1">
              <w:r>
                <w:rPr>
                  <w:color w:val="0000FF"/>
                </w:rPr>
                <w:t>программа</w:t>
              </w:r>
            </w:hyperlink>
            <w:r>
              <w:t xml:space="preserve"> Республики Дагестан "Развитие культуры в Республике Дагестан"</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20</w:t>
            </w:r>
          </w:p>
        </w:tc>
        <w:tc>
          <w:tcPr>
            <w:tcW w:w="579" w:type="dxa"/>
          </w:tcPr>
          <w:p w:rsidR="002B1785" w:rsidRDefault="002B1785">
            <w:pPr>
              <w:pStyle w:val="ConsPlusNormal"/>
            </w:pPr>
          </w:p>
        </w:tc>
        <w:tc>
          <w:tcPr>
            <w:tcW w:w="1644" w:type="dxa"/>
          </w:tcPr>
          <w:p w:rsidR="002B1785" w:rsidRDefault="002B1785">
            <w:pPr>
              <w:pStyle w:val="ConsPlusNormal"/>
              <w:jc w:val="center"/>
            </w:pPr>
            <w:r>
              <w:t>163853,60</w:t>
            </w:r>
          </w:p>
        </w:tc>
        <w:tc>
          <w:tcPr>
            <w:tcW w:w="1587" w:type="dxa"/>
          </w:tcPr>
          <w:p w:rsidR="002B1785" w:rsidRDefault="002B1785">
            <w:pPr>
              <w:pStyle w:val="ConsPlusNormal"/>
              <w:jc w:val="center"/>
            </w:pPr>
            <w:r>
              <w:t>163853,60</w:t>
            </w:r>
          </w:p>
        </w:tc>
      </w:tr>
      <w:tr w:rsidR="002B1785">
        <w:tc>
          <w:tcPr>
            <w:tcW w:w="2977" w:type="dxa"/>
          </w:tcPr>
          <w:p w:rsidR="002B1785" w:rsidRDefault="002B1785">
            <w:pPr>
              <w:pStyle w:val="ConsPlusNormal"/>
            </w:pPr>
            <w:hyperlink r:id="rId530" w:history="1">
              <w:r>
                <w:rPr>
                  <w:color w:val="0000FF"/>
                </w:rPr>
                <w:t>Подпрограмма</w:t>
              </w:r>
            </w:hyperlink>
            <w:r>
              <w:t xml:space="preserve"> "Развитие образования в сфере культуры"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20 1</w:t>
            </w:r>
          </w:p>
        </w:tc>
        <w:tc>
          <w:tcPr>
            <w:tcW w:w="579" w:type="dxa"/>
          </w:tcPr>
          <w:p w:rsidR="002B1785" w:rsidRDefault="002B1785">
            <w:pPr>
              <w:pStyle w:val="ConsPlusNormal"/>
            </w:pPr>
          </w:p>
        </w:tc>
        <w:tc>
          <w:tcPr>
            <w:tcW w:w="1644" w:type="dxa"/>
          </w:tcPr>
          <w:p w:rsidR="002B1785" w:rsidRDefault="002B1785">
            <w:pPr>
              <w:pStyle w:val="ConsPlusNormal"/>
              <w:jc w:val="center"/>
            </w:pPr>
            <w:r>
              <w:t>163853,60</w:t>
            </w:r>
          </w:p>
        </w:tc>
        <w:tc>
          <w:tcPr>
            <w:tcW w:w="1587" w:type="dxa"/>
          </w:tcPr>
          <w:p w:rsidR="002B1785" w:rsidRDefault="002B1785">
            <w:pPr>
              <w:pStyle w:val="ConsPlusNormal"/>
              <w:jc w:val="center"/>
            </w:pPr>
            <w:r>
              <w:t>163853,60</w:t>
            </w:r>
          </w:p>
        </w:tc>
      </w:tr>
      <w:tr w:rsidR="002B1785">
        <w:tc>
          <w:tcPr>
            <w:tcW w:w="2977" w:type="dxa"/>
          </w:tcPr>
          <w:p w:rsidR="002B1785" w:rsidRDefault="002B1785">
            <w:pPr>
              <w:pStyle w:val="ConsPlusNormal"/>
            </w:pPr>
            <w:r>
              <w:lastRenderedPageBreak/>
              <w:t>Основное мероприятие "Развитие среднего профессионального образования в области культуры"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20 1 02</w:t>
            </w:r>
          </w:p>
        </w:tc>
        <w:tc>
          <w:tcPr>
            <w:tcW w:w="579" w:type="dxa"/>
          </w:tcPr>
          <w:p w:rsidR="002B1785" w:rsidRDefault="002B1785">
            <w:pPr>
              <w:pStyle w:val="ConsPlusNormal"/>
            </w:pPr>
          </w:p>
        </w:tc>
        <w:tc>
          <w:tcPr>
            <w:tcW w:w="1644" w:type="dxa"/>
          </w:tcPr>
          <w:p w:rsidR="002B1785" w:rsidRDefault="002B1785">
            <w:pPr>
              <w:pStyle w:val="ConsPlusNormal"/>
              <w:jc w:val="center"/>
            </w:pPr>
            <w:r>
              <w:t>163853,60</w:t>
            </w:r>
          </w:p>
        </w:tc>
        <w:tc>
          <w:tcPr>
            <w:tcW w:w="1587" w:type="dxa"/>
          </w:tcPr>
          <w:p w:rsidR="002B1785" w:rsidRDefault="002B1785">
            <w:pPr>
              <w:pStyle w:val="ConsPlusNormal"/>
              <w:jc w:val="center"/>
            </w:pPr>
            <w:r>
              <w:t>163853,60</w:t>
            </w:r>
          </w:p>
        </w:tc>
      </w:tr>
      <w:tr w:rsidR="002B1785">
        <w:tc>
          <w:tcPr>
            <w:tcW w:w="2977" w:type="dxa"/>
          </w:tcPr>
          <w:p w:rsidR="002B1785" w:rsidRDefault="002B1785">
            <w:pPr>
              <w:pStyle w:val="ConsPlusNormal"/>
            </w:pPr>
            <w:r>
              <w:t>Финансовое обеспечение деятельности (оказание услуг) государственных учреждений</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20 1 02 07590</w:t>
            </w:r>
          </w:p>
        </w:tc>
        <w:tc>
          <w:tcPr>
            <w:tcW w:w="579" w:type="dxa"/>
          </w:tcPr>
          <w:p w:rsidR="002B1785" w:rsidRDefault="002B1785">
            <w:pPr>
              <w:pStyle w:val="ConsPlusNormal"/>
            </w:pPr>
          </w:p>
        </w:tc>
        <w:tc>
          <w:tcPr>
            <w:tcW w:w="1644" w:type="dxa"/>
          </w:tcPr>
          <w:p w:rsidR="002B1785" w:rsidRDefault="002B1785">
            <w:pPr>
              <w:pStyle w:val="ConsPlusNormal"/>
              <w:jc w:val="center"/>
            </w:pPr>
            <w:r>
              <w:t>163853,60</w:t>
            </w:r>
          </w:p>
        </w:tc>
        <w:tc>
          <w:tcPr>
            <w:tcW w:w="1587" w:type="dxa"/>
          </w:tcPr>
          <w:p w:rsidR="002B1785" w:rsidRDefault="002B1785">
            <w:pPr>
              <w:pStyle w:val="ConsPlusNormal"/>
              <w:jc w:val="center"/>
            </w:pPr>
            <w:r>
              <w:t>163853,60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20 1 02 07590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163853,60</w:t>
            </w:r>
          </w:p>
        </w:tc>
        <w:tc>
          <w:tcPr>
            <w:tcW w:w="1587" w:type="dxa"/>
          </w:tcPr>
          <w:p w:rsidR="002B1785" w:rsidRDefault="002B1785">
            <w:pPr>
              <w:pStyle w:val="ConsPlusNormal"/>
              <w:jc w:val="center"/>
            </w:pPr>
            <w:r>
              <w:t>163853,60</w:t>
            </w:r>
          </w:p>
        </w:tc>
      </w:tr>
      <w:tr w:rsidR="002B1785">
        <w:tc>
          <w:tcPr>
            <w:tcW w:w="2977" w:type="dxa"/>
          </w:tcPr>
          <w:p w:rsidR="002B1785" w:rsidRDefault="002B1785">
            <w:pPr>
              <w:pStyle w:val="ConsPlusNormal"/>
            </w:pPr>
            <w:r>
              <w:t>Профессиональная подготовка, переподготовка и повышение квалификации</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6027,70</w:t>
            </w:r>
          </w:p>
        </w:tc>
        <w:tc>
          <w:tcPr>
            <w:tcW w:w="1587" w:type="dxa"/>
          </w:tcPr>
          <w:p w:rsidR="002B1785" w:rsidRDefault="002B1785">
            <w:pPr>
              <w:pStyle w:val="ConsPlusNormal"/>
              <w:jc w:val="center"/>
            </w:pPr>
            <w:r>
              <w:t>6027,70</w:t>
            </w:r>
          </w:p>
        </w:tc>
      </w:tr>
      <w:tr w:rsidR="002B1785">
        <w:tc>
          <w:tcPr>
            <w:tcW w:w="2977" w:type="dxa"/>
          </w:tcPr>
          <w:p w:rsidR="002B1785" w:rsidRDefault="002B1785">
            <w:pPr>
              <w:pStyle w:val="ConsPlusNormal"/>
            </w:pPr>
            <w:r>
              <w:t xml:space="preserve">Государственная </w:t>
            </w:r>
            <w:hyperlink r:id="rId531" w:history="1">
              <w:r>
                <w:rPr>
                  <w:color w:val="0000FF"/>
                </w:rPr>
                <w:t>программа</w:t>
              </w:r>
            </w:hyperlink>
            <w:r>
              <w:t xml:space="preserve"> Республики Дагестан "Развитие культуры в Республике Дагестан"</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20</w:t>
            </w:r>
          </w:p>
        </w:tc>
        <w:tc>
          <w:tcPr>
            <w:tcW w:w="579" w:type="dxa"/>
          </w:tcPr>
          <w:p w:rsidR="002B1785" w:rsidRDefault="002B1785">
            <w:pPr>
              <w:pStyle w:val="ConsPlusNormal"/>
            </w:pPr>
          </w:p>
        </w:tc>
        <w:tc>
          <w:tcPr>
            <w:tcW w:w="1644" w:type="dxa"/>
          </w:tcPr>
          <w:p w:rsidR="002B1785" w:rsidRDefault="002B1785">
            <w:pPr>
              <w:pStyle w:val="ConsPlusNormal"/>
              <w:jc w:val="center"/>
            </w:pPr>
            <w:r>
              <w:t>6027,70</w:t>
            </w:r>
          </w:p>
        </w:tc>
        <w:tc>
          <w:tcPr>
            <w:tcW w:w="1587" w:type="dxa"/>
          </w:tcPr>
          <w:p w:rsidR="002B1785" w:rsidRDefault="002B1785">
            <w:pPr>
              <w:pStyle w:val="ConsPlusNormal"/>
              <w:jc w:val="center"/>
            </w:pPr>
            <w:r>
              <w:t>6027,70</w:t>
            </w:r>
          </w:p>
        </w:tc>
      </w:tr>
      <w:tr w:rsidR="002B1785">
        <w:tc>
          <w:tcPr>
            <w:tcW w:w="2977" w:type="dxa"/>
          </w:tcPr>
          <w:p w:rsidR="002B1785" w:rsidRDefault="002B1785">
            <w:pPr>
              <w:pStyle w:val="ConsPlusNormal"/>
            </w:pPr>
            <w:hyperlink r:id="rId532" w:history="1">
              <w:r>
                <w:rPr>
                  <w:color w:val="0000FF"/>
                </w:rPr>
                <w:t>Подпрограмма</w:t>
              </w:r>
            </w:hyperlink>
            <w:r>
              <w:t xml:space="preserve"> "Развитие образования в сфере культуры"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20 1</w:t>
            </w:r>
          </w:p>
        </w:tc>
        <w:tc>
          <w:tcPr>
            <w:tcW w:w="579" w:type="dxa"/>
          </w:tcPr>
          <w:p w:rsidR="002B1785" w:rsidRDefault="002B1785">
            <w:pPr>
              <w:pStyle w:val="ConsPlusNormal"/>
            </w:pPr>
          </w:p>
        </w:tc>
        <w:tc>
          <w:tcPr>
            <w:tcW w:w="1644" w:type="dxa"/>
          </w:tcPr>
          <w:p w:rsidR="002B1785" w:rsidRDefault="002B1785">
            <w:pPr>
              <w:pStyle w:val="ConsPlusNormal"/>
              <w:jc w:val="center"/>
            </w:pPr>
            <w:r>
              <w:t>6027,70</w:t>
            </w:r>
          </w:p>
        </w:tc>
        <w:tc>
          <w:tcPr>
            <w:tcW w:w="1587" w:type="dxa"/>
          </w:tcPr>
          <w:p w:rsidR="002B1785" w:rsidRDefault="002B1785">
            <w:pPr>
              <w:pStyle w:val="ConsPlusNormal"/>
              <w:jc w:val="center"/>
            </w:pPr>
            <w:r>
              <w:t>6027,70</w:t>
            </w:r>
          </w:p>
        </w:tc>
      </w:tr>
      <w:tr w:rsidR="002B1785">
        <w:tc>
          <w:tcPr>
            <w:tcW w:w="2977" w:type="dxa"/>
          </w:tcPr>
          <w:p w:rsidR="002B1785" w:rsidRDefault="002B1785">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20 1 03</w:t>
            </w:r>
          </w:p>
        </w:tc>
        <w:tc>
          <w:tcPr>
            <w:tcW w:w="579" w:type="dxa"/>
          </w:tcPr>
          <w:p w:rsidR="002B1785" w:rsidRDefault="002B1785">
            <w:pPr>
              <w:pStyle w:val="ConsPlusNormal"/>
            </w:pPr>
          </w:p>
        </w:tc>
        <w:tc>
          <w:tcPr>
            <w:tcW w:w="1644" w:type="dxa"/>
          </w:tcPr>
          <w:p w:rsidR="002B1785" w:rsidRDefault="002B1785">
            <w:pPr>
              <w:pStyle w:val="ConsPlusNormal"/>
              <w:jc w:val="center"/>
            </w:pPr>
            <w:r>
              <w:t>6027,70</w:t>
            </w:r>
          </w:p>
        </w:tc>
        <w:tc>
          <w:tcPr>
            <w:tcW w:w="1587" w:type="dxa"/>
          </w:tcPr>
          <w:p w:rsidR="002B1785" w:rsidRDefault="002B1785">
            <w:pPr>
              <w:pStyle w:val="ConsPlusNormal"/>
              <w:jc w:val="center"/>
            </w:pPr>
            <w:r>
              <w:t>6027,70</w:t>
            </w:r>
          </w:p>
        </w:tc>
      </w:tr>
      <w:tr w:rsidR="002B1785">
        <w:tc>
          <w:tcPr>
            <w:tcW w:w="2977" w:type="dxa"/>
          </w:tcPr>
          <w:p w:rsidR="002B1785" w:rsidRDefault="002B1785">
            <w:pPr>
              <w:pStyle w:val="ConsPlusNormal"/>
            </w:pPr>
            <w:r>
              <w:t>Финансовое обеспечение деятельности (оказание услуг) государственных учреждений</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20 1 03 08590</w:t>
            </w:r>
          </w:p>
        </w:tc>
        <w:tc>
          <w:tcPr>
            <w:tcW w:w="579" w:type="dxa"/>
          </w:tcPr>
          <w:p w:rsidR="002B1785" w:rsidRDefault="002B1785">
            <w:pPr>
              <w:pStyle w:val="ConsPlusNormal"/>
            </w:pPr>
          </w:p>
        </w:tc>
        <w:tc>
          <w:tcPr>
            <w:tcW w:w="1644" w:type="dxa"/>
          </w:tcPr>
          <w:p w:rsidR="002B1785" w:rsidRDefault="002B1785">
            <w:pPr>
              <w:pStyle w:val="ConsPlusNormal"/>
              <w:jc w:val="center"/>
            </w:pPr>
            <w:r>
              <w:t>6027,70</w:t>
            </w:r>
          </w:p>
        </w:tc>
        <w:tc>
          <w:tcPr>
            <w:tcW w:w="1587" w:type="dxa"/>
          </w:tcPr>
          <w:p w:rsidR="002B1785" w:rsidRDefault="002B1785">
            <w:pPr>
              <w:pStyle w:val="ConsPlusNormal"/>
              <w:jc w:val="center"/>
            </w:pPr>
            <w:r>
              <w:t>6027,70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20 1 03 08590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6027,70</w:t>
            </w:r>
          </w:p>
        </w:tc>
        <w:tc>
          <w:tcPr>
            <w:tcW w:w="1587" w:type="dxa"/>
          </w:tcPr>
          <w:p w:rsidR="002B1785" w:rsidRDefault="002B1785">
            <w:pPr>
              <w:pStyle w:val="ConsPlusNormal"/>
              <w:jc w:val="center"/>
            </w:pPr>
            <w:r>
              <w:t>6027,70</w:t>
            </w:r>
          </w:p>
        </w:tc>
      </w:tr>
      <w:tr w:rsidR="002B1785">
        <w:tc>
          <w:tcPr>
            <w:tcW w:w="2977" w:type="dxa"/>
          </w:tcPr>
          <w:p w:rsidR="002B1785" w:rsidRDefault="002B1785">
            <w:pPr>
              <w:pStyle w:val="ConsPlusNormal"/>
            </w:pPr>
            <w:r>
              <w:t>Культура, кинематография</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1936580,04</w:t>
            </w:r>
          </w:p>
        </w:tc>
        <w:tc>
          <w:tcPr>
            <w:tcW w:w="1587" w:type="dxa"/>
          </w:tcPr>
          <w:p w:rsidR="002B1785" w:rsidRDefault="002B1785">
            <w:pPr>
              <w:pStyle w:val="ConsPlusNormal"/>
              <w:jc w:val="center"/>
            </w:pPr>
            <w:r>
              <w:t>1443995,38</w:t>
            </w:r>
          </w:p>
        </w:tc>
      </w:tr>
      <w:tr w:rsidR="002B1785">
        <w:tc>
          <w:tcPr>
            <w:tcW w:w="2977" w:type="dxa"/>
          </w:tcPr>
          <w:p w:rsidR="002B1785" w:rsidRDefault="002B1785">
            <w:pPr>
              <w:pStyle w:val="ConsPlusNormal"/>
            </w:pPr>
            <w:r>
              <w:lastRenderedPageBreak/>
              <w:t>Культура</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1906107,24</w:t>
            </w:r>
          </w:p>
        </w:tc>
        <w:tc>
          <w:tcPr>
            <w:tcW w:w="1587" w:type="dxa"/>
          </w:tcPr>
          <w:p w:rsidR="002B1785" w:rsidRDefault="002B1785">
            <w:pPr>
              <w:pStyle w:val="ConsPlusNormal"/>
              <w:jc w:val="center"/>
            </w:pPr>
            <w:r>
              <w:t>1412796,08</w:t>
            </w:r>
          </w:p>
        </w:tc>
      </w:tr>
      <w:tr w:rsidR="002B1785">
        <w:tc>
          <w:tcPr>
            <w:tcW w:w="2977" w:type="dxa"/>
          </w:tcPr>
          <w:p w:rsidR="002B1785" w:rsidRDefault="002B1785">
            <w:pPr>
              <w:pStyle w:val="ConsPlusNormal"/>
            </w:pPr>
            <w:r>
              <w:t xml:space="preserve">Государственная </w:t>
            </w:r>
            <w:hyperlink r:id="rId533" w:history="1">
              <w:r>
                <w:rPr>
                  <w:color w:val="0000FF"/>
                </w:rPr>
                <w:t>программа</w:t>
              </w:r>
            </w:hyperlink>
            <w:r>
              <w:t xml:space="preserve"> Республики Дагестан "Развитие культуры в Республике Дагестан"</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w:t>
            </w:r>
          </w:p>
        </w:tc>
        <w:tc>
          <w:tcPr>
            <w:tcW w:w="579" w:type="dxa"/>
          </w:tcPr>
          <w:p w:rsidR="002B1785" w:rsidRDefault="002B1785">
            <w:pPr>
              <w:pStyle w:val="ConsPlusNormal"/>
            </w:pPr>
          </w:p>
        </w:tc>
        <w:tc>
          <w:tcPr>
            <w:tcW w:w="1644" w:type="dxa"/>
          </w:tcPr>
          <w:p w:rsidR="002B1785" w:rsidRDefault="002B1785">
            <w:pPr>
              <w:pStyle w:val="ConsPlusNormal"/>
              <w:jc w:val="center"/>
            </w:pPr>
            <w:r>
              <w:t>1906107,24</w:t>
            </w:r>
          </w:p>
        </w:tc>
        <w:tc>
          <w:tcPr>
            <w:tcW w:w="1587" w:type="dxa"/>
          </w:tcPr>
          <w:p w:rsidR="002B1785" w:rsidRDefault="002B1785">
            <w:pPr>
              <w:pStyle w:val="ConsPlusNormal"/>
              <w:jc w:val="center"/>
            </w:pPr>
            <w:r>
              <w:t>1412796,08</w:t>
            </w:r>
          </w:p>
        </w:tc>
      </w:tr>
      <w:tr w:rsidR="002B1785">
        <w:tc>
          <w:tcPr>
            <w:tcW w:w="2977" w:type="dxa"/>
          </w:tcPr>
          <w:p w:rsidR="002B1785" w:rsidRDefault="002B1785">
            <w:pPr>
              <w:pStyle w:val="ConsPlusNormal"/>
            </w:pPr>
            <w:hyperlink r:id="rId534" w:history="1">
              <w:r>
                <w:rPr>
                  <w:color w:val="0000FF"/>
                </w:rPr>
                <w:t>Подпрограмма</w:t>
              </w:r>
            </w:hyperlink>
            <w:r>
              <w:t xml:space="preserve"> "Культура и искусство"</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w:t>
            </w:r>
          </w:p>
        </w:tc>
        <w:tc>
          <w:tcPr>
            <w:tcW w:w="579" w:type="dxa"/>
          </w:tcPr>
          <w:p w:rsidR="002B1785" w:rsidRDefault="002B1785">
            <w:pPr>
              <w:pStyle w:val="ConsPlusNormal"/>
            </w:pPr>
          </w:p>
        </w:tc>
        <w:tc>
          <w:tcPr>
            <w:tcW w:w="1644" w:type="dxa"/>
          </w:tcPr>
          <w:p w:rsidR="002B1785" w:rsidRDefault="002B1785">
            <w:pPr>
              <w:pStyle w:val="ConsPlusNormal"/>
              <w:jc w:val="center"/>
            </w:pPr>
            <w:r>
              <w:t>1906107,24</w:t>
            </w:r>
          </w:p>
        </w:tc>
        <w:tc>
          <w:tcPr>
            <w:tcW w:w="1587" w:type="dxa"/>
          </w:tcPr>
          <w:p w:rsidR="002B1785" w:rsidRDefault="002B1785">
            <w:pPr>
              <w:pStyle w:val="ConsPlusNormal"/>
              <w:jc w:val="center"/>
            </w:pPr>
            <w:r>
              <w:t>1412796,08</w:t>
            </w:r>
          </w:p>
        </w:tc>
      </w:tr>
      <w:tr w:rsidR="002B1785">
        <w:tc>
          <w:tcPr>
            <w:tcW w:w="2977" w:type="dxa"/>
          </w:tcPr>
          <w:p w:rsidR="002B1785" w:rsidRDefault="002B1785">
            <w:pPr>
              <w:pStyle w:val="ConsPlusNormal"/>
            </w:pPr>
            <w:r>
              <w:t>Дополнительные средства республиканского бюджета Республики Дагестан на создание центров культурного развития в городах с числом жителей до 300 тысяч человек</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А1 Д233R</w:t>
            </w:r>
          </w:p>
        </w:tc>
        <w:tc>
          <w:tcPr>
            <w:tcW w:w="579" w:type="dxa"/>
          </w:tcPr>
          <w:p w:rsidR="002B1785" w:rsidRDefault="002B1785">
            <w:pPr>
              <w:pStyle w:val="ConsPlusNormal"/>
            </w:pPr>
          </w:p>
        </w:tc>
        <w:tc>
          <w:tcPr>
            <w:tcW w:w="1644" w:type="dxa"/>
          </w:tcPr>
          <w:p w:rsidR="002B1785" w:rsidRDefault="002B1785">
            <w:pPr>
              <w:pStyle w:val="ConsPlusNormal"/>
              <w:jc w:val="center"/>
            </w:pPr>
            <w:r>
              <w:t>66010,00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А1 Д233R</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66010,00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Основное мероприятие "Организация государственных проектов в сфере традиционной народной культуры"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20 2 02</w:t>
            </w:r>
          </w:p>
        </w:tc>
        <w:tc>
          <w:tcPr>
            <w:tcW w:w="579" w:type="dxa"/>
          </w:tcPr>
          <w:p w:rsidR="002B1785" w:rsidRDefault="002B1785">
            <w:pPr>
              <w:pStyle w:val="ConsPlusNormal"/>
            </w:pPr>
          </w:p>
        </w:tc>
        <w:tc>
          <w:tcPr>
            <w:tcW w:w="1644" w:type="dxa"/>
          </w:tcPr>
          <w:p w:rsidR="002B1785" w:rsidRDefault="002B1785">
            <w:pPr>
              <w:pStyle w:val="ConsPlusNormal"/>
              <w:jc w:val="center"/>
            </w:pPr>
            <w:r>
              <w:t>56681,70</w:t>
            </w:r>
          </w:p>
        </w:tc>
        <w:tc>
          <w:tcPr>
            <w:tcW w:w="1587" w:type="dxa"/>
          </w:tcPr>
          <w:p w:rsidR="002B1785" w:rsidRDefault="002B1785">
            <w:pPr>
              <w:pStyle w:val="ConsPlusNormal"/>
              <w:jc w:val="center"/>
            </w:pPr>
            <w:r>
              <w:t>56681,70</w:t>
            </w:r>
          </w:p>
        </w:tc>
      </w:tr>
      <w:tr w:rsidR="002B1785">
        <w:tc>
          <w:tcPr>
            <w:tcW w:w="2977" w:type="dxa"/>
          </w:tcPr>
          <w:p w:rsidR="002B1785" w:rsidRDefault="002B1785">
            <w:pPr>
              <w:pStyle w:val="ConsPlusNormal"/>
            </w:pPr>
            <w:r>
              <w:t xml:space="preserve">Расходы на обеспечение </w:t>
            </w:r>
            <w:r>
              <w:lastRenderedPageBreak/>
              <w:t>деятельности (оказание услуг) государственных учреждений</w:t>
            </w:r>
          </w:p>
        </w:tc>
        <w:tc>
          <w:tcPr>
            <w:tcW w:w="567" w:type="dxa"/>
          </w:tcPr>
          <w:p w:rsidR="002B1785" w:rsidRDefault="002B1785">
            <w:pPr>
              <w:pStyle w:val="ConsPlusNormal"/>
              <w:jc w:val="center"/>
            </w:pPr>
            <w:r>
              <w:lastRenderedPageBreak/>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20 2 02 00590</w:t>
            </w:r>
          </w:p>
        </w:tc>
        <w:tc>
          <w:tcPr>
            <w:tcW w:w="579" w:type="dxa"/>
          </w:tcPr>
          <w:p w:rsidR="002B1785" w:rsidRDefault="002B1785">
            <w:pPr>
              <w:pStyle w:val="ConsPlusNormal"/>
            </w:pPr>
          </w:p>
        </w:tc>
        <w:tc>
          <w:tcPr>
            <w:tcW w:w="1644" w:type="dxa"/>
          </w:tcPr>
          <w:p w:rsidR="002B1785" w:rsidRDefault="002B1785">
            <w:pPr>
              <w:pStyle w:val="ConsPlusNormal"/>
              <w:jc w:val="center"/>
            </w:pPr>
            <w:r>
              <w:t>52181,70</w:t>
            </w:r>
          </w:p>
        </w:tc>
        <w:tc>
          <w:tcPr>
            <w:tcW w:w="1587" w:type="dxa"/>
          </w:tcPr>
          <w:p w:rsidR="002B1785" w:rsidRDefault="002B1785">
            <w:pPr>
              <w:pStyle w:val="ConsPlusNormal"/>
              <w:jc w:val="center"/>
            </w:pPr>
            <w:r>
              <w:t>52181,70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20 2 02 00590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52181,70</w:t>
            </w:r>
          </w:p>
        </w:tc>
        <w:tc>
          <w:tcPr>
            <w:tcW w:w="1587" w:type="dxa"/>
          </w:tcPr>
          <w:p w:rsidR="002B1785" w:rsidRDefault="002B1785">
            <w:pPr>
              <w:pStyle w:val="ConsPlusNormal"/>
              <w:jc w:val="center"/>
            </w:pPr>
            <w:r>
              <w:t>52181,70</w:t>
            </w:r>
          </w:p>
        </w:tc>
      </w:tr>
      <w:tr w:rsidR="002B1785">
        <w:tc>
          <w:tcPr>
            <w:tcW w:w="2977" w:type="dxa"/>
          </w:tcPr>
          <w:p w:rsidR="002B1785" w:rsidRDefault="002B1785">
            <w:pPr>
              <w:pStyle w:val="ConsPlusNormal"/>
            </w:pPr>
            <w:r>
              <w:t>Мероприятия в сфере культуры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20 2 02 64860</w:t>
            </w:r>
          </w:p>
        </w:tc>
        <w:tc>
          <w:tcPr>
            <w:tcW w:w="579" w:type="dxa"/>
          </w:tcPr>
          <w:p w:rsidR="002B1785" w:rsidRDefault="002B1785">
            <w:pPr>
              <w:pStyle w:val="ConsPlusNormal"/>
            </w:pPr>
          </w:p>
        </w:tc>
        <w:tc>
          <w:tcPr>
            <w:tcW w:w="1644" w:type="dxa"/>
          </w:tcPr>
          <w:p w:rsidR="002B1785" w:rsidRDefault="002B1785">
            <w:pPr>
              <w:pStyle w:val="ConsPlusNormal"/>
              <w:jc w:val="center"/>
            </w:pPr>
            <w:r>
              <w:t>4500,00</w:t>
            </w:r>
          </w:p>
        </w:tc>
        <w:tc>
          <w:tcPr>
            <w:tcW w:w="1587" w:type="dxa"/>
          </w:tcPr>
          <w:p w:rsidR="002B1785" w:rsidRDefault="002B1785">
            <w:pPr>
              <w:pStyle w:val="ConsPlusNormal"/>
              <w:jc w:val="center"/>
            </w:pPr>
            <w:r>
              <w:t>4500,00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20 2 02 64860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4500,00</w:t>
            </w:r>
          </w:p>
        </w:tc>
        <w:tc>
          <w:tcPr>
            <w:tcW w:w="1587" w:type="dxa"/>
          </w:tcPr>
          <w:p w:rsidR="002B1785" w:rsidRDefault="002B1785">
            <w:pPr>
              <w:pStyle w:val="ConsPlusNormal"/>
              <w:jc w:val="center"/>
            </w:pPr>
            <w:r>
              <w:t>4500,00</w:t>
            </w:r>
          </w:p>
        </w:tc>
      </w:tr>
      <w:tr w:rsidR="002B1785">
        <w:tc>
          <w:tcPr>
            <w:tcW w:w="2977" w:type="dxa"/>
          </w:tcPr>
          <w:p w:rsidR="002B1785" w:rsidRDefault="002B1785">
            <w:pPr>
              <w:pStyle w:val="ConsPlusNormal"/>
            </w:pPr>
            <w:r>
              <w:t>Основное мероприятие "Развитие музейного дела"</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20 2 04</w:t>
            </w:r>
          </w:p>
        </w:tc>
        <w:tc>
          <w:tcPr>
            <w:tcW w:w="579" w:type="dxa"/>
          </w:tcPr>
          <w:p w:rsidR="002B1785" w:rsidRDefault="002B1785">
            <w:pPr>
              <w:pStyle w:val="ConsPlusNormal"/>
            </w:pPr>
          </w:p>
        </w:tc>
        <w:tc>
          <w:tcPr>
            <w:tcW w:w="1644" w:type="dxa"/>
          </w:tcPr>
          <w:p w:rsidR="002B1785" w:rsidRDefault="002B1785">
            <w:pPr>
              <w:pStyle w:val="ConsPlusNormal"/>
              <w:jc w:val="center"/>
            </w:pPr>
            <w:r>
              <w:t>212663,00</w:t>
            </w:r>
          </w:p>
        </w:tc>
        <w:tc>
          <w:tcPr>
            <w:tcW w:w="1587" w:type="dxa"/>
          </w:tcPr>
          <w:p w:rsidR="002B1785" w:rsidRDefault="002B1785">
            <w:pPr>
              <w:pStyle w:val="ConsPlusNormal"/>
              <w:jc w:val="center"/>
            </w:pPr>
            <w:r>
              <w:t>212663,00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20 2 04 00590</w:t>
            </w:r>
          </w:p>
        </w:tc>
        <w:tc>
          <w:tcPr>
            <w:tcW w:w="579" w:type="dxa"/>
          </w:tcPr>
          <w:p w:rsidR="002B1785" w:rsidRDefault="002B1785">
            <w:pPr>
              <w:pStyle w:val="ConsPlusNormal"/>
            </w:pPr>
          </w:p>
        </w:tc>
        <w:tc>
          <w:tcPr>
            <w:tcW w:w="1644" w:type="dxa"/>
          </w:tcPr>
          <w:p w:rsidR="002B1785" w:rsidRDefault="002B1785">
            <w:pPr>
              <w:pStyle w:val="ConsPlusNormal"/>
              <w:jc w:val="center"/>
            </w:pPr>
            <w:r>
              <w:t>212663,00</w:t>
            </w:r>
          </w:p>
        </w:tc>
        <w:tc>
          <w:tcPr>
            <w:tcW w:w="1587" w:type="dxa"/>
          </w:tcPr>
          <w:p w:rsidR="002B1785" w:rsidRDefault="002B1785">
            <w:pPr>
              <w:pStyle w:val="ConsPlusNormal"/>
              <w:jc w:val="center"/>
            </w:pPr>
            <w:r>
              <w:t>212663,00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20 2 04 00590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212663,00</w:t>
            </w:r>
          </w:p>
        </w:tc>
        <w:tc>
          <w:tcPr>
            <w:tcW w:w="1587" w:type="dxa"/>
          </w:tcPr>
          <w:p w:rsidR="002B1785" w:rsidRDefault="002B1785">
            <w:pPr>
              <w:pStyle w:val="ConsPlusNormal"/>
              <w:jc w:val="center"/>
            </w:pPr>
            <w:r>
              <w:t>212663,00</w:t>
            </w:r>
          </w:p>
        </w:tc>
      </w:tr>
      <w:tr w:rsidR="002B1785">
        <w:tc>
          <w:tcPr>
            <w:tcW w:w="2977" w:type="dxa"/>
          </w:tcPr>
          <w:p w:rsidR="002B1785" w:rsidRDefault="002B1785">
            <w:pPr>
              <w:pStyle w:val="ConsPlusNormal"/>
            </w:pPr>
            <w:r>
              <w:t>Основное мероприятие "Развитие библиотечного дела"</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20 2 05</w:t>
            </w:r>
          </w:p>
        </w:tc>
        <w:tc>
          <w:tcPr>
            <w:tcW w:w="579" w:type="dxa"/>
          </w:tcPr>
          <w:p w:rsidR="002B1785" w:rsidRDefault="002B1785">
            <w:pPr>
              <w:pStyle w:val="ConsPlusNormal"/>
            </w:pPr>
          </w:p>
        </w:tc>
        <w:tc>
          <w:tcPr>
            <w:tcW w:w="1644" w:type="dxa"/>
          </w:tcPr>
          <w:p w:rsidR="002B1785" w:rsidRDefault="002B1785">
            <w:pPr>
              <w:pStyle w:val="ConsPlusNormal"/>
              <w:jc w:val="center"/>
            </w:pPr>
            <w:r>
              <w:t>97632,60</w:t>
            </w:r>
          </w:p>
        </w:tc>
        <w:tc>
          <w:tcPr>
            <w:tcW w:w="1587" w:type="dxa"/>
          </w:tcPr>
          <w:p w:rsidR="002B1785" w:rsidRDefault="002B1785">
            <w:pPr>
              <w:pStyle w:val="ConsPlusNormal"/>
              <w:jc w:val="center"/>
            </w:pPr>
            <w:r>
              <w:t>97632,60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20 2 05 00590</w:t>
            </w:r>
          </w:p>
        </w:tc>
        <w:tc>
          <w:tcPr>
            <w:tcW w:w="579" w:type="dxa"/>
          </w:tcPr>
          <w:p w:rsidR="002B1785" w:rsidRDefault="002B1785">
            <w:pPr>
              <w:pStyle w:val="ConsPlusNormal"/>
            </w:pPr>
          </w:p>
        </w:tc>
        <w:tc>
          <w:tcPr>
            <w:tcW w:w="1644" w:type="dxa"/>
          </w:tcPr>
          <w:p w:rsidR="002B1785" w:rsidRDefault="002B1785">
            <w:pPr>
              <w:pStyle w:val="ConsPlusNormal"/>
              <w:jc w:val="center"/>
            </w:pPr>
            <w:r>
              <w:t>97632,60</w:t>
            </w:r>
          </w:p>
        </w:tc>
        <w:tc>
          <w:tcPr>
            <w:tcW w:w="1587" w:type="dxa"/>
          </w:tcPr>
          <w:p w:rsidR="002B1785" w:rsidRDefault="002B1785">
            <w:pPr>
              <w:pStyle w:val="ConsPlusNormal"/>
              <w:jc w:val="center"/>
            </w:pPr>
            <w:r>
              <w:t>97632,60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20 2 05 00590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97632,60</w:t>
            </w:r>
          </w:p>
        </w:tc>
        <w:tc>
          <w:tcPr>
            <w:tcW w:w="1587" w:type="dxa"/>
          </w:tcPr>
          <w:p w:rsidR="002B1785" w:rsidRDefault="002B1785">
            <w:pPr>
              <w:pStyle w:val="ConsPlusNormal"/>
              <w:jc w:val="center"/>
            </w:pPr>
            <w:r>
              <w:t>97632,60</w:t>
            </w:r>
          </w:p>
        </w:tc>
      </w:tr>
      <w:tr w:rsidR="002B1785">
        <w:tc>
          <w:tcPr>
            <w:tcW w:w="2977" w:type="dxa"/>
          </w:tcPr>
          <w:p w:rsidR="002B1785" w:rsidRDefault="002B1785">
            <w:pPr>
              <w:pStyle w:val="ConsPlusNormal"/>
            </w:pPr>
            <w:r>
              <w:t>Основное мероприятие "Развитие театрально-концертной деятельности"</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20 2 06</w:t>
            </w:r>
          </w:p>
        </w:tc>
        <w:tc>
          <w:tcPr>
            <w:tcW w:w="579" w:type="dxa"/>
          </w:tcPr>
          <w:p w:rsidR="002B1785" w:rsidRDefault="002B1785">
            <w:pPr>
              <w:pStyle w:val="ConsPlusNormal"/>
            </w:pPr>
          </w:p>
        </w:tc>
        <w:tc>
          <w:tcPr>
            <w:tcW w:w="1644" w:type="dxa"/>
          </w:tcPr>
          <w:p w:rsidR="002B1785" w:rsidRDefault="002B1785">
            <w:pPr>
              <w:pStyle w:val="ConsPlusNormal"/>
              <w:jc w:val="center"/>
            </w:pPr>
            <w:r>
              <w:t>813699,50</w:t>
            </w:r>
          </w:p>
        </w:tc>
        <w:tc>
          <w:tcPr>
            <w:tcW w:w="1587" w:type="dxa"/>
          </w:tcPr>
          <w:p w:rsidR="002B1785" w:rsidRDefault="002B1785">
            <w:pPr>
              <w:pStyle w:val="ConsPlusNormal"/>
              <w:jc w:val="center"/>
            </w:pPr>
            <w:r>
              <w:t>813699,50</w:t>
            </w:r>
          </w:p>
        </w:tc>
      </w:tr>
      <w:tr w:rsidR="002B1785">
        <w:tc>
          <w:tcPr>
            <w:tcW w:w="2977" w:type="dxa"/>
          </w:tcPr>
          <w:p w:rsidR="002B1785" w:rsidRDefault="002B1785">
            <w:pPr>
              <w:pStyle w:val="ConsPlusNormal"/>
            </w:pPr>
            <w:r>
              <w:t xml:space="preserve">Расходы на обеспечение </w:t>
            </w:r>
            <w:r>
              <w:lastRenderedPageBreak/>
              <w:t>деятельности (оказание услуг) государственных учреждений</w:t>
            </w:r>
          </w:p>
        </w:tc>
        <w:tc>
          <w:tcPr>
            <w:tcW w:w="567" w:type="dxa"/>
          </w:tcPr>
          <w:p w:rsidR="002B1785" w:rsidRDefault="002B1785">
            <w:pPr>
              <w:pStyle w:val="ConsPlusNormal"/>
              <w:jc w:val="center"/>
            </w:pPr>
            <w:r>
              <w:lastRenderedPageBreak/>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20 2 06 00590</w:t>
            </w:r>
          </w:p>
        </w:tc>
        <w:tc>
          <w:tcPr>
            <w:tcW w:w="579" w:type="dxa"/>
          </w:tcPr>
          <w:p w:rsidR="002B1785" w:rsidRDefault="002B1785">
            <w:pPr>
              <w:pStyle w:val="ConsPlusNormal"/>
            </w:pPr>
          </w:p>
        </w:tc>
        <w:tc>
          <w:tcPr>
            <w:tcW w:w="1644" w:type="dxa"/>
          </w:tcPr>
          <w:p w:rsidR="002B1785" w:rsidRDefault="002B1785">
            <w:pPr>
              <w:pStyle w:val="ConsPlusNormal"/>
              <w:jc w:val="center"/>
            </w:pPr>
            <w:r>
              <w:t>796499,30</w:t>
            </w:r>
          </w:p>
        </w:tc>
        <w:tc>
          <w:tcPr>
            <w:tcW w:w="1587" w:type="dxa"/>
          </w:tcPr>
          <w:p w:rsidR="002B1785" w:rsidRDefault="002B1785">
            <w:pPr>
              <w:pStyle w:val="ConsPlusNormal"/>
              <w:jc w:val="center"/>
            </w:pPr>
            <w:r>
              <w:t>796499,30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20 2 06 00590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796499,30</w:t>
            </w:r>
          </w:p>
        </w:tc>
        <w:tc>
          <w:tcPr>
            <w:tcW w:w="1587" w:type="dxa"/>
          </w:tcPr>
          <w:p w:rsidR="002B1785" w:rsidRDefault="002B1785">
            <w:pPr>
              <w:pStyle w:val="ConsPlusNormal"/>
              <w:jc w:val="center"/>
            </w:pPr>
            <w:r>
              <w:t>796499,30</w:t>
            </w:r>
          </w:p>
        </w:tc>
      </w:tr>
      <w:tr w:rsidR="002B1785">
        <w:tc>
          <w:tcPr>
            <w:tcW w:w="2977" w:type="dxa"/>
          </w:tcPr>
          <w:p w:rsidR="002B1785" w:rsidRDefault="002B1785">
            <w:pPr>
              <w:pStyle w:val="ConsPlusNormal"/>
            </w:pPr>
            <w:r>
              <w:t>Мероприятия в сфере культуры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20 2 06 64860</w:t>
            </w:r>
          </w:p>
        </w:tc>
        <w:tc>
          <w:tcPr>
            <w:tcW w:w="579" w:type="dxa"/>
          </w:tcPr>
          <w:p w:rsidR="002B1785" w:rsidRDefault="002B1785">
            <w:pPr>
              <w:pStyle w:val="ConsPlusNormal"/>
            </w:pPr>
          </w:p>
        </w:tc>
        <w:tc>
          <w:tcPr>
            <w:tcW w:w="1644" w:type="dxa"/>
          </w:tcPr>
          <w:p w:rsidR="002B1785" w:rsidRDefault="002B1785">
            <w:pPr>
              <w:pStyle w:val="ConsPlusNormal"/>
              <w:jc w:val="center"/>
            </w:pPr>
            <w:r>
              <w:t>17200,20</w:t>
            </w:r>
          </w:p>
        </w:tc>
        <w:tc>
          <w:tcPr>
            <w:tcW w:w="1587" w:type="dxa"/>
          </w:tcPr>
          <w:p w:rsidR="002B1785" w:rsidRDefault="002B1785">
            <w:pPr>
              <w:pStyle w:val="ConsPlusNormal"/>
              <w:jc w:val="center"/>
            </w:pPr>
            <w:r>
              <w:t>17200,20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20 2 06 64860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17200,20</w:t>
            </w:r>
          </w:p>
        </w:tc>
        <w:tc>
          <w:tcPr>
            <w:tcW w:w="1587" w:type="dxa"/>
          </w:tcPr>
          <w:p w:rsidR="002B1785" w:rsidRDefault="002B1785">
            <w:pPr>
              <w:pStyle w:val="ConsPlusNormal"/>
              <w:jc w:val="center"/>
            </w:pPr>
            <w:r>
              <w:t>17200,20</w:t>
            </w:r>
          </w:p>
        </w:tc>
      </w:tr>
      <w:tr w:rsidR="002B1785">
        <w:tc>
          <w:tcPr>
            <w:tcW w:w="2977" w:type="dxa"/>
          </w:tcPr>
          <w:p w:rsidR="002B1785" w:rsidRDefault="002B1785">
            <w:pPr>
              <w:pStyle w:val="ConsPlusNormal"/>
            </w:pPr>
            <w:r>
              <w:t>Основное мероприятие "Государственная поддержка творческих союзов"</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20 2 07</w:t>
            </w:r>
          </w:p>
        </w:tc>
        <w:tc>
          <w:tcPr>
            <w:tcW w:w="579" w:type="dxa"/>
          </w:tcPr>
          <w:p w:rsidR="002B1785" w:rsidRDefault="002B1785">
            <w:pPr>
              <w:pStyle w:val="ConsPlusNormal"/>
            </w:pPr>
          </w:p>
        </w:tc>
        <w:tc>
          <w:tcPr>
            <w:tcW w:w="1644" w:type="dxa"/>
          </w:tcPr>
          <w:p w:rsidR="002B1785" w:rsidRDefault="002B1785">
            <w:pPr>
              <w:pStyle w:val="ConsPlusNormal"/>
              <w:jc w:val="center"/>
            </w:pPr>
            <w:r>
              <w:t>9659,80</w:t>
            </w:r>
          </w:p>
        </w:tc>
        <w:tc>
          <w:tcPr>
            <w:tcW w:w="1587" w:type="dxa"/>
          </w:tcPr>
          <w:p w:rsidR="002B1785" w:rsidRDefault="002B1785">
            <w:pPr>
              <w:pStyle w:val="ConsPlusNormal"/>
              <w:jc w:val="center"/>
            </w:pPr>
            <w:r>
              <w:t>9659,80</w:t>
            </w:r>
          </w:p>
        </w:tc>
      </w:tr>
      <w:tr w:rsidR="002B1785">
        <w:tc>
          <w:tcPr>
            <w:tcW w:w="2977" w:type="dxa"/>
          </w:tcPr>
          <w:p w:rsidR="002B1785" w:rsidRDefault="002B1785">
            <w:pPr>
              <w:pStyle w:val="ConsPlusNormal"/>
            </w:pPr>
            <w:r>
              <w:t>Субсидии творческим союзам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20 2 07 62330</w:t>
            </w:r>
          </w:p>
        </w:tc>
        <w:tc>
          <w:tcPr>
            <w:tcW w:w="579" w:type="dxa"/>
          </w:tcPr>
          <w:p w:rsidR="002B1785" w:rsidRDefault="002B1785">
            <w:pPr>
              <w:pStyle w:val="ConsPlusNormal"/>
            </w:pPr>
          </w:p>
        </w:tc>
        <w:tc>
          <w:tcPr>
            <w:tcW w:w="1644" w:type="dxa"/>
          </w:tcPr>
          <w:p w:rsidR="002B1785" w:rsidRDefault="002B1785">
            <w:pPr>
              <w:pStyle w:val="ConsPlusNormal"/>
              <w:jc w:val="center"/>
            </w:pPr>
            <w:r>
              <w:t>9659,80</w:t>
            </w:r>
          </w:p>
        </w:tc>
        <w:tc>
          <w:tcPr>
            <w:tcW w:w="1587" w:type="dxa"/>
          </w:tcPr>
          <w:p w:rsidR="002B1785" w:rsidRDefault="002B1785">
            <w:pPr>
              <w:pStyle w:val="ConsPlusNormal"/>
              <w:jc w:val="center"/>
            </w:pPr>
            <w:r>
              <w:t>9659,80</w:t>
            </w:r>
          </w:p>
        </w:tc>
      </w:tr>
      <w:tr w:rsidR="002B1785">
        <w:tc>
          <w:tcPr>
            <w:tcW w:w="2977" w:type="dxa"/>
          </w:tcPr>
          <w:p w:rsidR="002B1785" w:rsidRDefault="002B178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67" w:type="dxa"/>
          </w:tcPr>
          <w:p w:rsidR="002B1785" w:rsidRDefault="002B1785">
            <w:pPr>
              <w:pStyle w:val="ConsPlusNormal"/>
              <w:jc w:val="center"/>
            </w:pPr>
            <w:r>
              <w:lastRenderedPageBreak/>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20 2 07 62330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9659,80</w:t>
            </w:r>
          </w:p>
        </w:tc>
        <w:tc>
          <w:tcPr>
            <w:tcW w:w="1587" w:type="dxa"/>
          </w:tcPr>
          <w:p w:rsidR="002B1785" w:rsidRDefault="002B1785">
            <w:pPr>
              <w:pStyle w:val="ConsPlusNormal"/>
              <w:jc w:val="center"/>
            </w:pPr>
            <w:r>
              <w:t>9659,80</w:t>
            </w:r>
          </w:p>
        </w:tc>
      </w:tr>
      <w:tr w:rsidR="002B1785">
        <w:tc>
          <w:tcPr>
            <w:tcW w:w="2977" w:type="dxa"/>
          </w:tcPr>
          <w:p w:rsidR="002B1785" w:rsidRDefault="002B1785">
            <w:pPr>
              <w:pStyle w:val="ConsPlusNormal"/>
            </w:pPr>
            <w:r>
              <w:lastRenderedPageBreak/>
              <w:t>Основное мероприятие "Поддержка мероприятий республиканских и муниципальных учреждений в сфере культуры"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20 2 09</w:t>
            </w:r>
          </w:p>
        </w:tc>
        <w:tc>
          <w:tcPr>
            <w:tcW w:w="579" w:type="dxa"/>
          </w:tcPr>
          <w:p w:rsidR="002B1785" w:rsidRDefault="002B1785">
            <w:pPr>
              <w:pStyle w:val="ConsPlusNormal"/>
            </w:pPr>
          </w:p>
        </w:tc>
        <w:tc>
          <w:tcPr>
            <w:tcW w:w="1644" w:type="dxa"/>
          </w:tcPr>
          <w:p w:rsidR="002B1785" w:rsidRDefault="002B1785">
            <w:pPr>
              <w:pStyle w:val="ConsPlusNormal"/>
              <w:jc w:val="center"/>
            </w:pPr>
            <w:r>
              <w:t>80585,37</w:t>
            </w:r>
          </w:p>
        </w:tc>
        <w:tc>
          <w:tcPr>
            <w:tcW w:w="1587" w:type="dxa"/>
          </w:tcPr>
          <w:p w:rsidR="002B1785" w:rsidRDefault="002B1785">
            <w:pPr>
              <w:pStyle w:val="ConsPlusNormal"/>
              <w:jc w:val="center"/>
            </w:pPr>
            <w:r>
              <w:t>80282,95</w:t>
            </w:r>
          </w:p>
        </w:tc>
      </w:tr>
      <w:tr w:rsidR="002B1785">
        <w:tc>
          <w:tcPr>
            <w:tcW w:w="2977" w:type="dxa"/>
          </w:tcPr>
          <w:p w:rsidR="002B1785" w:rsidRDefault="002B1785">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09 R4660</w:t>
            </w:r>
          </w:p>
        </w:tc>
        <w:tc>
          <w:tcPr>
            <w:tcW w:w="579" w:type="dxa"/>
          </w:tcPr>
          <w:p w:rsidR="002B1785" w:rsidRDefault="002B1785">
            <w:pPr>
              <w:pStyle w:val="ConsPlusNormal"/>
            </w:pPr>
          </w:p>
        </w:tc>
        <w:tc>
          <w:tcPr>
            <w:tcW w:w="1644" w:type="dxa"/>
          </w:tcPr>
          <w:p w:rsidR="002B1785" w:rsidRDefault="002B1785">
            <w:pPr>
              <w:pStyle w:val="ConsPlusNormal"/>
              <w:jc w:val="center"/>
            </w:pPr>
            <w:r>
              <w:t>26976,00</w:t>
            </w:r>
          </w:p>
        </w:tc>
        <w:tc>
          <w:tcPr>
            <w:tcW w:w="1587" w:type="dxa"/>
          </w:tcPr>
          <w:p w:rsidR="002B1785" w:rsidRDefault="002B1785">
            <w:pPr>
              <w:pStyle w:val="ConsPlusNormal"/>
              <w:jc w:val="center"/>
            </w:pPr>
            <w:r>
              <w:t>27149,79</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09 R4660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26976,00</w:t>
            </w:r>
          </w:p>
        </w:tc>
        <w:tc>
          <w:tcPr>
            <w:tcW w:w="1587" w:type="dxa"/>
          </w:tcPr>
          <w:p w:rsidR="002B1785" w:rsidRDefault="002B1785">
            <w:pPr>
              <w:pStyle w:val="ConsPlusNormal"/>
              <w:jc w:val="center"/>
            </w:pPr>
            <w:r>
              <w:t>27149,79</w:t>
            </w:r>
          </w:p>
        </w:tc>
      </w:tr>
      <w:tr w:rsidR="002B1785">
        <w:tc>
          <w:tcPr>
            <w:tcW w:w="2977" w:type="dxa"/>
          </w:tcPr>
          <w:p w:rsidR="002B1785" w:rsidRDefault="002B1785">
            <w:pPr>
              <w:pStyle w:val="ConsPlusNormal"/>
            </w:pPr>
            <w:r>
              <w:t xml:space="preserve">Обеспечение развития и укрепления </w:t>
            </w:r>
            <w:r>
              <w:lastRenderedPageBreak/>
              <w:t>материально-технической базы муниципальных домов культуры в населенных пунктах с числом жителей до 50 тысяч человек</w:t>
            </w:r>
          </w:p>
        </w:tc>
        <w:tc>
          <w:tcPr>
            <w:tcW w:w="567" w:type="dxa"/>
          </w:tcPr>
          <w:p w:rsidR="002B1785" w:rsidRDefault="002B1785">
            <w:pPr>
              <w:pStyle w:val="ConsPlusNormal"/>
              <w:jc w:val="center"/>
            </w:pPr>
            <w:r>
              <w:lastRenderedPageBreak/>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09 R4670</w:t>
            </w:r>
          </w:p>
        </w:tc>
        <w:tc>
          <w:tcPr>
            <w:tcW w:w="579" w:type="dxa"/>
          </w:tcPr>
          <w:p w:rsidR="002B1785" w:rsidRDefault="002B1785">
            <w:pPr>
              <w:pStyle w:val="ConsPlusNormal"/>
            </w:pPr>
          </w:p>
        </w:tc>
        <w:tc>
          <w:tcPr>
            <w:tcW w:w="1644" w:type="dxa"/>
          </w:tcPr>
          <w:p w:rsidR="002B1785" w:rsidRDefault="002B1785">
            <w:pPr>
              <w:pStyle w:val="ConsPlusNormal"/>
              <w:jc w:val="center"/>
            </w:pPr>
            <w:r>
              <w:t>41818,53</w:t>
            </w:r>
          </w:p>
        </w:tc>
        <w:tc>
          <w:tcPr>
            <w:tcW w:w="1587" w:type="dxa"/>
          </w:tcPr>
          <w:p w:rsidR="002B1785" w:rsidRDefault="002B1785">
            <w:pPr>
              <w:pStyle w:val="ConsPlusNormal"/>
              <w:jc w:val="center"/>
            </w:pPr>
            <w:r>
              <w:t>41818,53</w:t>
            </w:r>
          </w:p>
        </w:tc>
      </w:tr>
      <w:tr w:rsidR="002B1785">
        <w:tc>
          <w:tcPr>
            <w:tcW w:w="2977"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09 R4670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41818,53</w:t>
            </w:r>
          </w:p>
        </w:tc>
        <w:tc>
          <w:tcPr>
            <w:tcW w:w="1587" w:type="dxa"/>
          </w:tcPr>
          <w:p w:rsidR="002B1785" w:rsidRDefault="002B1785">
            <w:pPr>
              <w:pStyle w:val="ConsPlusNormal"/>
              <w:jc w:val="center"/>
            </w:pPr>
            <w:r>
              <w:t>41818,53</w:t>
            </w:r>
          </w:p>
        </w:tc>
      </w:tr>
      <w:tr w:rsidR="002B1785">
        <w:tc>
          <w:tcPr>
            <w:tcW w:w="2977" w:type="dxa"/>
          </w:tcPr>
          <w:p w:rsidR="002B1785" w:rsidRDefault="002B1785">
            <w:pPr>
              <w:pStyle w:val="ConsPlusNormal"/>
            </w:pPr>
            <w:r>
              <w:t>Поддержка творческой деятельности и техническое оснащение детских и кукольных театров</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09 R5170</w:t>
            </w:r>
          </w:p>
        </w:tc>
        <w:tc>
          <w:tcPr>
            <w:tcW w:w="579" w:type="dxa"/>
          </w:tcPr>
          <w:p w:rsidR="002B1785" w:rsidRDefault="002B1785">
            <w:pPr>
              <w:pStyle w:val="ConsPlusNormal"/>
            </w:pPr>
          </w:p>
        </w:tc>
        <w:tc>
          <w:tcPr>
            <w:tcW w:w="1644" w:type="dxa"/>
          </w:tcPr>
          <w:p w:rsidR="002B1785" w:rsidRDefault="002B1785">
            <w:pPr>
              <w:pStyle w:val="ConsPlusNormal"/>
              <w:jc w:val="center"/>
            </w:pPr>
            <w:r>
              <w:t>11790,84</w:t>
            </w:r>
          </w:p>
        </w:tc>
        <w:tc>
          <w:tcPr>
            <w:tcW w:w="1587" w:type="dxa"/>
          </w:tcPr>
          <w:p w:rsidR="002B1785" w:rsidRDefault="002B1785">
            <w:pPr>
              <w:pStyle w:val="ConsPlusNormal"/>
              <w:jc w:val="center"/>
            </w:pPr>
            <w:r>
              <w:t>11314,63</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09 R5170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11790,84</w:t>
            </w:r>
          </w:p>
        </w:tc>
        <w:tc>
          <w:tcPr>
            <w:tcW w:w="1587" w:type="dxa"/>
          </w:tcPr>
          <w:p w:rsidR="002B1785" w:rsidRDefault="002B1785">
            <w:pPr>
              <w:pStyle w:val="ConsPlusNormal"/>
              <w:jc w:val="center"/>
            </w:pPr>
            <w:r>
              <w:t>11314,63</w:t>
            </w:r>
          </w:p>
        </w:tc>
      </w:tr>
      <w:tr w:rsidR="002B1785">
        <w:tc>
          <w:tcPr>
            <w:tcW w:w="2977" w:type="dxa"/>
          </w:tcPr>
          <w:p w:rsidR="002B1785" w:rsidRDefault="002B1785">
            <w:pPr>
              <w:pStyle w:val="ConsPlusNormal"/>
            </w:pPr>
            <w:r>
              <w:t>Федеральный проект "Культурная среда"</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A1</w:t>
            </w:r>
          </w:p>
        </w:tc>
        <w:tc>
          <w:tcPr>
            <w:tcW w:w="579" w:type="dxa"/>
          </w:tcPr>
          <w:p w:rsidR="002B1785" w:rsidRDefault="002B1785">
            <w:pPr>
              <w:pStyle w:val="ConsPlusNormal"/>
            </w:pPr>
          </w:p>
        </w:tc>
        <w:tc>
          <w:tcPr>
            <w:tcW w:w="1644" w:type="dxa"/>
          </w:tcPr>
          <w:p w:rsidR="002B1785" w:rsidRDefault="002B1785">
            <w:pPr>
              <w:pStyle w:val="ConsPlusNormal"/>
              <w:jc w:val="center"/>
            </w:pPr>
            <w:r>
              <w:t>537332,11</w:t>
            </w:r>
          </w:p>
        </w:tc>
        <w:tc>
          <w:tcPr>
            <w:tcW w:w="1587" w:type="dxa"/>
          </w:tcPr>
          <w:p w:rsidR="002B1785" w:rsidRDefault="002B1785">
            <w:pPr>
              <w:pStyle w:val="ConsPlusNormal"/>
              <w:jc w:val="center"/>
            </w:pPr>
            <w:r>
              <w:t>110333,37</w:t>
            </w:r>
          </w:p>
        </w:tc>
      </w:tr>
      <w:tr w:rsidR="002B1785">
        <w:tc>
          <w:tcPr>
            <w:tcW w:w="2977" w:type="dxa"/>
          </w:tcPr>
          <w:p w:rsidR="002B1785" w:rsidRDefault="002B1785">
            <w:pPr>
              <w:pStyle w:val="ConsPlusNormal"/>
            </w:pPr>
            <w:r>
              <w:t>Субсидии на создание центров культурного развития в городах с числом жителей до 300 тысяч человек</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A1 5233R</w:t>
            </w:r>
          </w:p>
        </w:tc>
        <w:tc>
          <w:tcPr>
            <w:tcW w:w="579" w:type="dxa"/>
          </w:tcPr>
          <w:p w:rsidR="002B1785" w:rsidRDefault="002B1785">
            <w:pPr>
              <w:pStyle w:val="ConsPlusNormal"/>
            </w:pPr>
          </w:p>
        </w:tc>
        <w:tc>
          <w:tcPr>
            <w:tcW w:w="1644" w:type="dxa"/>
          </w:tcPr>
          <w:p w:rsidR="002B1785" w:rsidRDefault="002B1785">
            <w:pPr>
              <w:pStyle w:val="ConsPlusNormal"/>
              <w:jc w:val="center"/>
            </w:pPr>
            <w:r>
              <w:t>74651,92</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A1 5233R</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74651,92</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Реновация учреждений отрасли культуры в рамках республиканской инвестиционной программы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A1 5455R</w:t>
            </w:r>
          </w:p>
        </w:tc>
        <w:tc>
          <w:tcPr>
            <w:tcW w:w="579" w:type="dxa"/>
          </w:tcPr>
          <w:p w:rsidR="002B1785" w:rsidRDefault="002B1785">
            <w:pPr>
              <w:pStyle w:val="ConsPlusNormal"/>
            </w:pPr>
          </w:p>
        </w:tc>
        <w:tc>
          <w:tcPr>
            <w:tcW w:w="1644" w:type="dxa"/>
          </w:tcPr>
          <w:p w:rsidR="002B1785" w:rsidRDefault="002B1785">
            <w:pPr>
              <w:pStyle w:val="ConsPlusNormal"/>
              <w:jc w:val="center"/>
            </w:pPr>
            <w:r>
              <w:t>359410,30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A1 5455R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359410,30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A1 55195</w:t>
            </w:r>
          </w:p>
        </w:tc>
        <w:tc>
          <w:tcPr>
            <w:tcW w:w="579" w:type="dxa"/>
          </w:tcPr>
          <w:p w:rsidR="002B1785" w:rsidRDefault="002B1785">
            <w:pPr>
              <w:pStyle w:val="ConsPlusNormal"/>
            </w:pPr>
          </w:p>
        </w:tc>
        <w:tc>
          <w:tcPr>
            <w:tcW w:w="1644" w:type="dxa"/>
          </w:tcPr>
          <w:p w:rsidR="002B1785" w:rsidRDefault="002B1785">
            <w:pPr>
              <w:pStyle w:val="ConsPlusNormal"/>
              <w:jc w:val="center"/>
            </w:pPr>
            <w:r>
              <w:t>103269,89</w:t>
            </w:r>
          </w:p>
        </w:tc>
        <w:tc>
          <w:tcPr>
            <w:tcW w:w="1587" w:type="dxa"/>
          </w:tcPr>
          <w:p w:rsidR="002B1785" w:rsidRDefault="002B1785">
            <w:pPr>
              <w:pStyle w:val="ConsPlusNormal"/>
              <w:jc w:val="center"/>
            </w:pPr>
            <w:r>
              <w:t>110333,37</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A1 55195</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103269,89</w:t>
            </w:r>
          </w:p>
        </w:tc>
        <w:tc>
          <w:tcPr>
            <w:tcW w:w="1587" w:type="dxa"/>
          </w:tcPr>
          <w:p w:rsidR="002B1785" w:rsidRDefault="002B1785">
            <w:pPr>
              <w:pStyle w:val="ConsPlusNormal"/>
              <w:jc w:val="center"/>
            </w:pPr>
            <w:r>
              <w:t>110333,37</w:t>
            </w:r>
          </w:p>
        </w:tc>
      </w:tr>
      <w:tr w:rsidR="002B1785">
        <w:tc>
          <w:tcPr>
            <w:tcW w:w="2977" w:type="dxa"/>
          </w:tcPr>
          <w:p w:rsidR="002B1785" w:rsidRDefault="002B1785">
            <w:pPr>
              <w:pStyle w:val="ConsPlusNormal"/>
            </w:pPr>
            <w:r>
              <w:lastRenderedPageBreak/>
              <w:t>Региональный проект "Творческие люди"</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w:t>
            </w:r>
          </w:p>
        </w:tc>
        <w:tc>
          <w:tcPr>
            <w:tcW w:w="579" w:type="dxa"/>
          </w:tcPr>
          <w:p w:rsidR="002B1785" w:rsidRDefault="002B1785">
            <w:pPr>
              <w:pStyle w:val="ConsPlusNormal"/>
            </w:pPr>
          </w:p>
        </w:tc>
        <w:tc>
          <w:tcPr>
            <w:tcW w:w="1644" w:type="dxa"/>
          </w:tcPr>
          <w:p w:rsidR="002B1785" w:rsidRDefault="002B1785">
            <w:pPr>
              <w:pStyle w:val="ConsPlusNormal"/>
              <w:jc w:val="center"/>
            </w:pPr>
            <w:r>
              <w:t>29643,16</w:t>
            </w:r>
          </w:p>
        </w:tc>
        <w:tc>
          <w:tcPr>
            <w:tcW w:w="1587" w:type="dxa"/>
          </w:tcPr>
          <w:p w:rsidR="002B1785" w:rsidRDefault="002B1785">
            <w:pPr>
              <w:pStyle w:val="ConsPlusNormal"/>
              <w:jc w:val="center"/>
            </w:pPr>
            <w:r>
              <w:t>29643,16</w:t>
            </w:r>
          </w:p>
        </w:tc>
      </w:tr>
      <w:tr w:rsidR="002B1785">
        <w:tc>
          <w:tcPr>
            <w:tcW w:w="2977" w:type="dxa"/>
          </w:tcPr>
          <w:p w:rsidR="002B1785" w:rsidRDefault="002B1785">
            <w:pPr>
              <w:pStyle w:val="ConsPlusNormal"/>
            </w:pPr>
            <w:r>
              <w:t>Реализация культурно-просветительских программ для школьников</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04100</w:t>
            </w:r>
          </w:p>
        </w:tc>
        <w:tc>
          <w:tcPr>
            <w:tcW w:w="579" w:type="dxa"/>
          </w:tcPr>
          <w:p w:rsidR="002B1785" w:rsidRDefault="002B1785">
            <w:pPr>
              <w:pStyle w:val="ConsPlusNormal"/>
            </w:pPr>
          </w:p>
        </w:tc>
        <w:tc>
          <w:tcPr>
            <w:tcW w:w="1644" w:type="dxa"/>
          </w:tcPr>
          <w:p w:rsidR="002B1785" w:rsidRDefault="002B1785">
            <w:pPr>
              <w:pStyle w:val="ConsPlusNormal"/>
              <w:jc w:val="center"/>
            </w:pPr>
            <w:r>
              <w:t>250,00</w:t>
            </w:r>
          </w:p>
        </w:tc>
        <w:tc>
          <w:tcPr>
            <w:tcW w:w="1587" w:type="dxa"/>
          </w:tcPr>
          <w:p w:rsidR="002B1785" w:rsidRDefault="002B1785">
            <w:pPr>
              <w:pStyle w:val="ConsPlusNormal"/>
              <w:jc w:val="center"/>
            </w:pPr>
            <w:r>
              <w:t>250,00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04100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250,00</w:t>
            </w:r>
          </w:p>
        </w:tc>
        <w:tc>
          <w:tcPr>
            <w:tcW w:w="1587" w:type="dxa"/>
          </w:tcPr>
          <w:p w:rsidR="002B1785" w:rsidRDefault="002B1785">
            <w:pPr>
              <w:pStyle w:val="ConsPlusNormal"/>
              <w:jc w:val="center"/>
            </w:pPr>
            <w:r>
              <w:t>250,00</w:t>
            </w:r>
          </w:p>
        </w:tc>
      </w:tr>
      <w:tr w:rsidR="002B1785">
        <w:tc>
          <w:tcPr>
            <w:tcW w:w="2977" w:type="dxa"/>
          </w:tcPr>
          <w:p w:rsidR="002B1785" w:rsidRDefault="002B1785">
            <w:pPr>
              <w:pStyle w:val="ConsPlusNormal"/>
            </w:pPr>
            <w:r>
              <w:t>Организация и проведение фестиваля любительских творческих коллективов</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04300</w:t>
            </w:r>
          </w:p>
        </w:tc>
        <w:tc>
          <w:tcPr>
            <w:tcW w:w="579" w:type="dxa"/>
          </w:tcPr>
          <w:p w:rsidR="002B1785" w:rsidRDefault="002B1785">
            <w:pPr>
              <w:pStyle w:val="ConsPlusNormal"/>
            </w:pPr>
          </w:p>
        </w:tc>
        <w:tc>
          <w:tcPr>
            <w:tcW w:w="1644" w:type="dxa"/>
          </w:tcPr>
          <w:p w:rsidR="002B1785" w:rsidRDefault="002B1785">
            <w:pPr>
              <w:pStyle w:val="ConsPlusNormal"/>
              <w:jc w:val="center"/>
            </w:pPr>
            <w:r>
              <w:t>350,00</w:t>
            </w:r>
          </w:p>
        </w:tc>
        <w:tc>
          <w:tcPr>
            <w:tcW w:w="1587" w:type="dxa"/>
          </w:tcPr>
          <w:p w:rsidR="002B1785" w:rsidRDefault="002B1785">
            <w:pPr>
              <w:pStyle w:val="ConsPlusNormal"/>
              <w:jc w:val="center"/>
            </w:pPr>
            <w:r>
              <w:t>350,00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04300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350,00</w:t>
            </w:r>
          </w:p>
        </w:tc>
        <w:tc>
          <w:tcPr>
            <w:tcW w:w="1587" w:type="dxa"/>
          </w:tcPr>
          <w:p w:rsidR="002B1785" w:rsidRDefault="002B1785">
            <w:pPr>
              <w:pStyle w:val="ConsPlusNormal"/>
              <w:jc w:val="center"/>
            </w:pPr>
            <w:r>
              <w:t>350,00</w:t>
            </w:r>
          </w:p>
        </w:tc>
      </w:tr>
      <w:tr w:rsidR="002B1785">
        <w:tc>
          <w:tcPr>
            <w:tcW w:w="2977" w:type="dxa"/>
          </w:tcPr>
          <w:p w:rsidR="002B1785" w:rsidRDefault="002B1785">
            <w:pPr>
              <w:pStyle w:val="ConsPlusNormal"/>
            </w:pPr>
            <w:r>
              <w:t>Поддержка добровольческих движений</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04400</w:t>
            </w:r>
          </w:p>
        </w:tc>
        <w:tc>
          <w:tcPr>
            <w:tcW w:w="579" w:type="dxa"/>
          </w:tcPr>
          <w:p w:rsidR="002B1785" w:rsidRDefault="002B1785">
            <w:pPr>
              <w:pStyle w:val="ConsPlusNormal"/>
            </w:pPr>
          </w:p>
        </w:tc>
        <w:tc>
          <w:tcPr>
            <w:tcW w:w="1644" w:type="dxa"/>
          </w:tcPr>
          <w:p w:rsidR="002B1785" w:rsidRDefault="002B1785">
            <w:pPr>
              <w:pStyle w:val="ConsPlusNormal"/>
              <w:jc w:val="center"/>
            </w:pPr>
            <w:r>
              <w:t>230,00</w:t>
            </w:r>
          </w:p>
        </w:tc>
        <w:tc>
          <w:tcPr>
            <w:tcW w:w="1587" w:type="dxa"/>
          </w:tcPr>
          <w:p w:rsidR="002B1785" w:rsidRDefault="002B1785">
            <w:pPr>
              <w:pStyle w:val="ConsPlusNormal"/>
              <w:jc w:val="center"/>
            </w:pPr>
            <w:r>
              <w:t>230,00</w:t>
            </w:r>
          </w:p>
        </w:tc>
      </w:tr>
      <w:tr w:rsidR="002B1785">
        <w:tc>
          <w:tcPr>
            <w:tcW w:w="2977" w:type="dxa"/>
          </w:tcPr>
          <w:p w:rsidR="002B1785" w:rsidRDefault="002B1785">
            <w:pPr>
              <w:pStyle w:val="ConsPlusNormal"/>
            </w:pPr>
            <w:r>
              <w:t xml:space="preserve">Закупка товаров, работ </w:t>
            </w:r>
            <w:r>
              <w:lastRenderedPageBreak/>
              <w:t>и услуг для обеспечения государственных (муниципальных) нужд</w:t>
            </w:r>
          </w:p>
        </w:tc>
        <w:tc>
          <w:tcPr>
            <w:tcW w:w="567" w:type="dxa"/>
          </w:tcPr>
          <w:p w:rsidR="002B1785" w:rsidRDefault="002B1785">
            <w:pPr>
              <w:pStyle w:val="ConsPlusNormal"/>
              <w:jc w:val="center"/>
            </w:pPr>
            <w:r>
              <w:lastRenderedPageBreak/>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04400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230,00</w:t>
            </w:r>
          </w:p>
        </w:tc>
        <w:tc>
          <w:tcPr>
            <w:tcW w:w="1587" w:type="dxa"/>
          </w:tcPr>
          <w:p w:rsidR="002B1785" w:rsidRDefault="002B1785">
            <w:pPr>
              <w:pStyle w:val="ConsPlusNormal"/>
              <w:jc w:val="center"/>
            </w:pPr>
            <w:r>
              <w:t>230,00</w:t>
            </w:r>
          </w:p>
        </w:tc>
      </w:tr>
      <w:tr w:rsidR="002B1785">
        <w:tc>
          <w:tcPr>
            <w:tcW w:w="2977" w:type="dxa"/>
          </w:tcPr>
          <w:p w:rsidR="002B1785" w:rsidRDefault="002B1785">
            <w:pPr>
              <w:pStyle w:val="ConsPlusNormal"/>
            </w:pPr>
            <w:r>
              <w:lastRenderedPageBreak/>
              <w:t>Создание и функционирование центров непрерывного образования и повышения квалификации на базе творческих вузов</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04500</w:t>
            </w:r>
          </w:p>
        </w:tc>
        <w:tc>
          <w:tcPr>
            <w:tcW w:w="579" w:type="dxa"/>
          </w:tcPr>
          <w:p w:rsidR="002B1785" w:rsidRDefault="002B1785">
            <w:pPr>
              <w:pStyle w:val="ConsPlusNormal"/>
            </w:pPr>
          </w:p>
        </w:tc>
        <w:tc>
          <w:tcPr>
            <w:tcW w:w="1644" w:type="dxa"/>
          </w:tcPr>
          <w:p w:rsidR="002B1785" w:rsidRDefault="002B1785">
            <w:pPr>
              <w:pStyle w:val="ConsPlusNormal"/>
              <w:jc w:val="center"/>
            </w:pPr>
            <w:r>
              <w:t>350,00</w:t>
            </w:r>
          </w:p>
        </w:tc>
        <w:tc>
          <w:tcPr>
            <w:tcW w:w="1587" w:type="dxa"/>
          </w:tcPr>
          <w:p w:rsidR="002B1785" w:rsidRDefault="002B1785">
            <w:pPr>
              <w:pStyle w:val="ConsPlusNormal"/>
              <w:jc w:val="center"/>
            </w:pPr>
            <w:r>
              <w:t>350,00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04500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350,00</w:t>
            </w:r>
          </w:p>
        </w:tc>
        <w:tc>
          <w:tcPr>
            <w:tcW w:w="1587" w:type="dxa"/>
          </w:tcPr>
          <w:p w:rsidR="002B1785" w:rsidRDefault="002B1785">
            <w:pPr>
              <w:pStyle w:val="ConsPlusNormal"/>
              <w:jc w:val="center"/>
            </w:pPr>
            <w:r>
              <w:t>350,00</w:t>
            </w:r>
          </w:p>
        </w:tc>
      </w:tr>
      <w:tr w:rsidR="002B1785">
        <w:tc>
          <w:tcPr>
            <w:tcW w:w="2977" w:type="dxa"/>
          </w:tcPr>
          <w:p w:rsidR="002B1785" w:rsidRDefault="002B1785">
            <w:pPr>
              <w:pStyle w:val="ConsPlusNormal"/>
            </w:pPr>
            <w:r>
              <w:t>Государственная поддержка отрасли культура (государственная поддержка лучших сельских учреждений культуры)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55191</w:t>
            </w:r>
          </w:p>
        </w:tc>
        <w:tc>
          <w:tcPr>
            <w:tcW w:w="579" w:type="dxa"/>
          </w:tcPr>
          <w:p w:rsidR="002B1785" w:rsidRDefault="002B1785">
            <w:pPr>
              <w:pStyle w:val="ConsPlusNormal"/>
            </w:pPr>
          </w:p>
        </w:tc>
        <w:tc>
          <w:tcPr>
            <w:tcW w:w="1644" w:type="dxa"/>
          </w:tcPr>
          <w:p w:rsidR="002B1785" w:rsidRDefault="002B1785">
            <w:pPr>
              <w:pStyle w:val="ConsPlusNormal"/>
              <w:jc w:val="center"/>
            </w:pPr>
            <w:r>
              <w:t>2947,37</w:t>
            </w:r>
          </w:p>
        </w:tc>
        <w:tc>
          <w:tcPr>
            <w:tcW w:w="1587" w:type="dxa"/>
          </w:tcPr>
          <w:p w:rsidR="002B1785" w:rsidRDefault="002B1785">
            <w:pPr>
              <w:pStyle w:val="ConsPlusNormal"/>
              <w:jc w:val="center"/>
            </w:pPr>
            <w:r>
              <w:t>2947,37</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55191</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2947,37</w:t>
            </w:r>
          </w:p>
        </w:tc>
        <w:tc>
          <w:tcPr>
            <w:tcW w:w="1587" w:type="dxa"/>
          </w:tcPr>
          <w:p w:rsidR="002B1785" w:rsidRDefault="002B1785">
            <w:pPr>
              <w:pStyle w:val="ConsPlusNormal"/>
              <w:jc w:val="center"/>
            </w:pPr>
            <w:r>
              <w:t>2947,37</w:t>
            </w:r>
          </w:p>
        </w:tc>
      </w:tr>
      <w:tr w:rsidR="002B1785">
        <w:tc>
          <w:tcPr>
            <w:tcW w:w="2977" w:type="dxa"/>
          </w:tcPr>
          <w:p w:rsidR="002B1785" w:rsidRDefault="002B1785">
            <w:pPr>
              <w:pStyle w:val="ConsPlusNormal"/>
            </w:pPr>
            <w:r>
              <w:t xml:space="preserve">Государственная </w:t>
            </w:r>
            <w:r>
              <w:lastRenderedPageBreak/>
              <w:t>поддержка отрасли культура (государственная поддержка лучших работников сельских учреждений культуры)</w:t>
            </w:r>
          </w:p>
        </w:tc>
        <w:tc>
          <w:tcPr>
            <w:tcW w:w="567" w:type="dxa"/>
          </w:tcPr>
          <w:p w:rsidR="002B1785" w:rsidRDefault="002B1785">
            <w:pPr>
              <w:pStyle w:val="ConsPlusNormal"/>
              <w:jc w:val="center"/>
            </w:pPr>
            <w:r>
              <w:lastRenderedPageBreak/>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55192</w:t>
            </w:r>
          </w:p>
        </w:tc>
        <w:tc>
          <w:tcPr>
            <w:tcW w:w="579" w:type="dxa"/>
          </w:tcPr>
          <w:p w:rsidR="002B1785" w:rsidRDefault="002B1785">
            <w:pPr>
              <w:pStyle w:val="ConsPlusNormal"/>
            </w:pPr>
          </w:p>
        </w:tc>
        <w:tc>
          <w:tcPr>
            <w:tcW w:w="1644" w:type="dxa"/>
          </w:tcPr>
          <w:p w:rsidR="002B1785" w:rsidRDefault="002B1785">
            <w:pPr>
              <w:pStyle w:val="ConsPlusNormal"/>
              <w:jc w:val="center"/>
            </w:pPr>
            <w:r>
              <w:t>1315,79</w:t>
            </w:r>
          </w:p>
        </w:tc>
        <w:tc>
          <w:tcPr>
            <w:tcW w:w="1587" w:type="dxa"/>
          </w:tcPr>
          <w:p w:rsidR="002B1785" w:rsidRDefault="002B1785">
            <w:pPr>
              <w:pStyle w:val="ConsPlusNormal"/>
              <w:jc w:val="center"/>
            </w:pPr>
            <w:r>
              <w:t>1315,79</w:t>
            </w:r>
          </w:p>
        </w:tc>
      </w:tr>
      <w:tr w:rsidR="002B1785">
        <w:tc>
          <w:tcPr>
            <w:tcW w:w="2977"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55192</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1315,79</w:t>
            </w:r>
          </w:p>
        </w:tc>
        <w:tc>
          <w:tcPr>
            <w:tcW w:w="1587" w:type="dxa"/>
          </w:tcPr>
          <w:p w:rsidR="002B1785" w:rsidRDefault="002B1785">
            <w:pPr>
              <w:pStyle w:val="ConsPlusNormal"/>
              <w:jc w:val="center"/>
            </w:pPr>
            <w:r>
              <w:t>1315,79</w:t>
            </w:r>
          </w:p>
        </w:tc>
      </w:tr>
      <w:tr w:rsidR="002B1785">
        <w:tc>
          <w:tcPr>
            <w:tcW w:w="2977" w:type="dxa"/>
          </w:tcPr>
          <w:p w:rsidR="002B1785" w:rsidRDefault="002B1785">
            <w:pPr>
              <w:pStyle w:val="ConsPlusNormal"/>
            </w:pPr>
            <w:r>
              <w:t>Организация и проведение творческих фестивалей и конкурсов для детей и молодежи</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60273</w:t>
            </w:r>
          </w:p>
        </w:tc>
        <w:tc>
          <w:tcPr>
            <w:tcW w:w="579" w:type="dxa"/>
          </w:tcPr>
          <w:p w:rsidR="002B1785" w:rsidRDefault="002B1785">
            <w:pPr>
              <w:pStyle w:val="ConsPlusNormal"/>
            </w:pPr>
          </w:p>
        </w:tc>
        <w:tc>
          <w:tcPr>
            <w:tcW w:w="1644" w:type="dxa"/>
          </w:tcPr>
          <w:p w:rsidR="002B1785" w:rsidRDefault="002B1785">
            <w:pPr>
              <w:pStyle w:val="ConsPlusNormal"/>
              <w:jc w:val="center"/>
            </w:pPr>
            <w:r>
              <w:t>350,00</w:t>
            </w:r>
          </w:p>
        </w:tc>
        <w:tc>
          <w:tcPr>
            <w:tcW w:w="1587" w:type="dxa"/>
          </w:tcPr>
          <w:p w:rsidR="002B1785" w:rsidRDefault="002B1785">
            <w:pPr>
              <w:pStyle w:val="ConsPlusNormal"/>
              <w:jc w:val="center"/>
            </w:pPr>
            <w:r>
              <w:t>350,00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60273</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350,00</w:t>
            </w:r>
          </w:p>
        </w:tc>
        <w:tc>
          <w:tcPr>
            <w:tcW w:w="1587" w:type="dxa"/>
          </w:tcPr>
          <w:p w:rsidR="002B1785" w:rsidRDefault="002B1785">
            <w:pPr>
              <w:pStyle w:val="ConsPlusNormal"/>
              <w:jc w:val="center"/>
            </w:pPr>
            <w:r>
              <w:t>350,00</w:t>
            </w:r>
          </w:p>
        </w:tc>
      </w:tr>
      <w:tr w:rsidR="002B1785">
        <w:tc>
          <w:tcPr>
            <w:tcW w:w="2977" w:type="dxa"/>
          </w:tcPr>
          <w:p w:rsidR="002B1785" w:rsidRDefault="002B1785">
            <w:pPr>
              <w:pStyle w:val="ConsPlusNormal"/>
            </w:pPr>
            <w:r>
              <w:t xml:space="preserve">Реализация творческих проектов, направленных на укрепление российской гражданской идентичности на основе духовно-нравственных и культурных ценностей </w:t>
            </w:r>
            <w:r>
              <w:lastRenderedPageBreak/>
              <w:t>народов Российской Федерации</w:t>
            </w:r>
          </w:p>
        </w:tc>
        <w:tc>
          <w:tcPr>
            <w:tcW w:w="567" w:type="dxa"/>
          </w:tcPr>
          <w:p w:rsidR="002B1785" w:rsidRDefault="002B1785">
            <w:pPr>
              <w:pStyle w:val="ConsPlusNormal"/>
              <w:jc w:val="center"/>
            </w:pPr>
            <w:r>
              <w:lastRenderedPageBreak/>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60274</w:t>
            </w:r>
          </w:p>
        </w:tc>
        <w:tc>
          <w:tcPr>
            <w:tcW w:w="579" w:type="dxa"/>
          </w:tcPr>
          <w:p w:rsidR="002B1785" w:rsidRDefault="002B1785">
            <w:pPr>
              <w:pStyle w:val="ConsPlusNormal"/>
            </w:pPr>
          </w:p>
        </w:tc>
        <w:tc>
          <w:tcPr>
            <w:tcW w:w="1644" w:type="dxa"/>
          </w:tcPr>
          <w:p w:rsidR="002B1785" w:rsidRDefault="002B1785">
            <w:pPr>
              <w:pStyle w:val="ConsPlusNormal"/>
              <w:jc w:val="center"/>
            </w:pPr>
            <w:r>
              <w:t>6550,00</w:t>
            </w:r>
          </w:p>
        </w:tc>
        <w:tc>
          <w:tcPr>
            <w:tcW w:w="1587" w:type="dxa"/>
          </w:tcPr>
          <w:p w:rsidR="002B1785" w:rsidRDefault="002B1785">
            <w:pPr>
              <w:pStyle w:val="ConsPlusNormal"/>
              <w:jc w:val="center"/>
            </w:pPr>
            <w:r>
              <w:t>6550,00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60274</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6550,00</w:t>
            </w:r>
          </w:p>
        </w:tc>
        <w:tc>
          <w:tcPr>
            <w:tcW w:w="1587" w:type="dxa"/>
          </w:tcPr>
          <w:p w:rsidR="002B1785" w:rsidRDefault="002B1785">
            <w:pPr>
              <w:pStyle w:val="ConsPlusNormal"/>
              <w:jc w:val="center"/>
            </w:pPr>
            <w:r>
              <w:t>6550,00</w:t>
            </w:r>
          </w:p>
        </w:tc>
      </w:tr>
      <w:tr w:rsidR="002B1785">
        <w:tc>
          <w:tcPr>
            <w:tcW w:w="2977" w:type="dxa"/>
          </w:tcPr>
          <w:p w:rsidR="002B1785" w:rsidRDefault="002B1785">
            <w:pPr>
              <w:pStyle w:val="ConsPlusNormal"/>
            </w:pPr>
            <w:r>
              <w:t>Реализация всероссийских и международных творческих проектов в области музыкального и театрального искусства</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60275</w:t>
            </w:r>
          </w:p>
        </w:tc>
        <w:tc>
          <w:tcPr>
            <w:tcW w:w="579" w:type="dxa"/>
          </w:tcPr>
          <w:p w:rsidR="002B1785" w:rsidRDefault="002B1785">
            <w:pPr>
              <w:pStyle w:val="ConsPlusNormal"/>
            </w:pPr>
          </w:p>
        </w:tc>
        <w:tc>
          <w:tcPr>
            <w:tcW w:w="1644" w:type="dxa"/>
          </w:tcPr>
          <w:p w:rsidR="002B1785" w:rsidRDefault="002B1785">
            <w:pPr>
              <w:pStyle w:val="ConsPlusNormal"/>
              <w:jc w:val="center"/>
            </w:pPr>
            <w:r>
              <w:t>12500,00</w:t>
            </w:r>
          </w:p>
        </w:tc>
        <w:tc>
          <w:tcPr>
            <w:tcW w:w="1587" w:type="dxa"/>
          </w:tcPr>
          <w:p w:rsidR="002B1785" w:rsidRDefault="002B1785">
            <w:pPr>
              <w:pStyle w:val="ConsPlusNormal"/>
              <w:jc w:val="center"/>
            </w:pPr>
            <w:r>
              <w:t>12500,00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60275</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12500,00</w:t>
            </w:r>
          </w:p>
        </w:tc>
        <w:tc>
          <w:tcPr>
            <w:tcW w:w="1587" w:type="dxa"/>
          </w:tcPr>
          <w:p w:rsidR="002B1785" w:rsidRDefault="002B1785">
            <w:pPr>
              <w:pStyle w:val="ConsPlusNormal"/>
              <w:jc w:val="center"/>
            </w:pPr>
            <w:r>
              <w:t>12500,00</w:t>
            </w:r>
          </w:p>
        </w:tc>
      </w:tr>
      <w:tr w:rsidR="002B1785">
        <w:tc>
          <w:tcPr>
            <w:tcW w:w="2977" w:type="dxa"/>
          </w:tcPr>
          <w:p w:rsidR="002B1785" w:rsidRDefault="002B1785">
            <w:pPr>
              <w:pStyle w:val="ConsPlusNormal"/>
            </w:pPr>
            <w:r>
              <w:t>Реализация выставочных проектов ведущих федеральных и региональных музеев</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60276</w:t>
            </w:r>
          </w:p>
        </w:tc>
        <w:tc>
          <w:tcPr>
            <w:tcW w:w="579" w:type="dxa"/>
          </w:tcPr>
          <w:p w:rsidR="002B1785" w:rsidRDefault="002B1785">
            <w:pPr>
              <w:pStyle w:val="ConsPlusNormal"/>
            </w:pPr>
          </w:p>
        </w:tc>
        <w:tc>
          <w:tcPr>
            <w:tcW w:w="1644" w:type="dxa"/>
          </w:tcPr>
          <w:p w:rsidR="002B1785" w:rsidRDefault="002B1785">
            <w:pPr>
              <w:pStyle w:val="ConsPlusNormal"/>
              <w:jc w:val="center"/>
            </w:pPr>
            <w:r>
              <w:t>4800,00</w:t>
            </w:r>
          </w:p>
        </w:tc>
        <w:tc>
          <w:tcPr>
            <w:tcW w:w="1587" w:type="dxa"/>
          </w:tcPr>
          <w:p w:rsidR="002B1785" w:rsidRDefault="002B1785">
            <w:pPr>
              <w:pStyle w:val="ConsPlusNormal"/>
              <w:jc w:val="center"/>
            </w:pPr>
            <w:r>
              <w:t>4800,00</w:t>
            </w:r>
          </w:p>
        </w:tc>
      </w:tr>
      <w:tr w:rsidR="002B1785">
        <w:tc>
          <w:tcPr>
            <w:tcW w:w="2977" w:type="dxa"/>
          </w:tcPr>
          <w:p w:rsidR="002B1785" w:rsidRDefault="002B178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567" w:type="dxa"/>
          </w:tcPr>
          <w:p w:rsidR="002B1785" w:rsidRDefault="002B1785">
            <w:pPr>
              <w:pStyle w:val="ConsPlusNormal"/>
              <w:jc w:val="center"/>
            </w:pPr>
            <w:r>
              <w:lastRenderedPageBreak/>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A2 60276</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4800,00</w:t>
            </w:r>
          </w:p>
        </w:tc>
        <w:tc>
          <w:tcPr>
            <w:tcW w:w="1587" w:type="dxa"/>
          </w:tcPr>
          <w:p w:rsidR="002B1785" w:rsidRDefault="002B1785">
            <w:pPr>
              <w:pStyle w:val="ConsPlusNormal"/>
              <w:jc w:val="center"/>
            </w:pPr>
            <w:r>
              <w:t>4800,00</w:t>
            </w:r>
          </w:p>
        </w:tc>
      </w:tr>
      <w:tr w:rsidR="002B1785">
        <w:tc>
          <w:tcPr>
            <w:tcW w:w="2977" w:type="dxa"/>
          </w:tcPr>
          <w:p w:rsidR="002B1785" w:rsidRDefault="002B1785">
            <w:pPr>
              <w:pStyle w:val="ConsPlusNormal"/>
            </w:pPr>
            <w:r>
              <w:lastRenderedPageBreak/>
              <w:t>Региональный проект "Цифровая культура"</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A3</w:t>
            </w:r>
          </w:p>
        </w:tc>
        <w:tc>
          <w:tcPr>
            <w:tcW w:w="579" w:type="dxa"/>
          </w:tcPr>
          <w:p w:rsidR="002B1785" w:rsidRDefault="002B1785">
            <w:pPr>
              <w:pStyle w:val="ConsPlusNormal"/>
            </w:pPr>
          </w:p>
        </w:tc>
        <w:tc>
          <w:tcPr>
            <w:tcW w:w="1644" w:type="dxa"/>
          </w:tcPr>
          <w:p w:rsidR="002B1785" w:rsidRDefault="002B1785">
            <w:pPr>
              <w:pStyle w:val="ConsPlusNormal"/>
              <w:jc w:val="center"/>
            </w:pPr>
            <w:r>
              <w:t>2200,00</w:t>
            </w:r>
          </w:p>
        </w:tc>
        <w:tc>
          <w:tcPr>
            <w:tcW w:w="1587" w:type="dxa"/>
          </w:tcPr>
          <w:p w:rsidR="002B1785" w:rsidRDefault="002B1785">
            <w:pPr>
              <w:pStyle w:val="ConsPlusNormal"/>
              <w:jc w:val="center"/>
            </w:pPr>
            <w:r>
              <w:t>2200,00</w:t>
            </w:r>
          </w:p>
        </w:tc>
      </w:tr>
      <w:tr w:rsidR="002B1785">
        <w:tc>
          <w:tcPr>
            <w:tcW w:w="2977" w:type="dxa"/>
          </w:tcPr>
          <w:p w:rsidR="002B1785" w:rsidRDefault="002B1785">
            <w:pPr>
              <w:pStyle w:val="ConsPlusNormal"/>
            </w:pPr>
            <w:r>
              <w:t>Организация онлайн-трансляций мероприятий, размещаемых на портале "Культура.РФ"</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A3 08100</w:t>
            </w:r>
          </w:p>
        </w:tc>
        <w:tc>
          <w:tcPr>
            <w:tcW w:w="579" w:type="dxa"/>
          </w:tcPr>
          <w:p w:rsidR="002B1785" w:rsidRDefault="002B1785">
            <w:pPr>
              <w:pStyle w:val="ConsPlusNormal"/>
            </w:pPr>
          </w:p>
        </w:tc>
        <w:tc>
          <w:tcPr>
            <w:tcW w:w="1644" w:type="dxa"/>
          </w:tcPr>
          <w:p w:rsidR="002B1785" w:rsidRDefault="002B1785">
            <w:pPr>
              <w:pStyle w:val="ConsPlusNormal"/>
              <w:jc w:val="center"/>
            </w:pPr>
            <w:r>
              <w:t>2200,00</w:t>
            </w:r>
          </w:p>
        </w:tc>
        <w:tc>
          <w:tcPr>
            <w:tcW w:w="1587" w:type="dxa"/>
          </w:tcPr>
          <w:p w:rsidR="002B1785" w:rsidRDefault="002B1785">
            <w:pPr>
              <w:pStyle w:val="ConsPlusNormal"/>
              <w:jc w:val="center"/>
            </w:pPr>
            <w:r>
              <w:t>2200,00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A3 08100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2200,00</w:t>
            </w:r>
          </w:p>
        </w:tc>
        <w:tc>
          <w:tcPr>
            <w:tcW w:w="1587" w:type="dxa"/>
          </w:tcPr>
          <w:p w:rsidR="002B1785" w:rsidRDefault="002B1785">
            <w:pPr>
              <w:pStyle w:val="ConsPlusNormal"/>
              <w:jc w:val="center"/>
            </w:pPr>
            <w:r>
              <w:t>2200,00</w:t>
            </w:r>
          </w:p>
        </w:tc>
      </w:tr>
      <w:tr w:rsidR="002B1785">
        <w:tc>
          <w:tcPr>
            <w:tcW w:w="2977" w:type="dxa"/>
          </w:tcPr>
          <w:p w:rsidR="002B1785" w:rsidRDefault="002B1785">
            <w:pPr>
              <w:pStyle w:val="ConsPlusNormal"/>
            </w:pPr>
            <w:r>
              <w:t>Другие вопросы в области культуры, кинематографии</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30472,80</w:t>
            </w:r>
          </w:p>
        </w:tc>
        <w:tc>
          <w:tcPr>
            <w:tcW w:w="1587" w:type="dxa"/>
          </w:tcPr>
          <w:p w:rsidR="002B1785" w:rsidRDefault="002B1785">
            <w:pPr>
              <w:pStyle w:val="ConsPlusNormal"/>
              <w:jc w:val="center"/>
            </w:pPr>
            <w:r>
              <w:t>31199,30</w:t>
            </w:r>
          </w:p>
        </w:tc>
      </w:tr>
      <w:tr w:rsidR="002B1785">
        <w:tc>
          <w:tcPr>
            <w:tcW w:w="2977" w:type="dxa"/>
          </w:tcPr>
          <w:p w:rsidR="002B1785" w:rsidRDefault="002B1785">
            <w:pPr>
              <w:pStyle w:val="ConsPlusNormal"/>
            </w:pPr>
            <w:r>
              <w:t xml:space="preserve">Государственная </w:t>
            </w:r>
            <w:hyperlink r:id="rId535" w:history="1">
              <w:r>
                <w:rPr>
                  <w:color w:val="0000FF"/>
                </w:rPr>
                <w:t>программа</w:t>
              </w:r>
            </w:hyperlink>
            <w:r>
              <w:t xml:space="preserve"> Республики Дагестан "Развитие культуры в Республике Дагестан"</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20</w:t>
            </w:r>
          </w:p>
        </w:tc>
        <w:tc>
          <w:tcPr>
            <w:tcW w:w="579" w:type="dxa"/>
          </w:tcPr>
          <w:p w:rsidR="002B1785" w:rsidRDefault="002B1785">
            <w:pPr>
              <w:pStyle w:val="ConsPlusNormal"/>
            </w:pPr>
          </w:p>
        </w:tc>
        <w:tc>
          <w:tcPr>
            <w:tcW w:w="1644" w:type="dxa"/>
          </w:tcPr>
          <w:p w:rsidR="002B1785" w:rsidRDefault="002B1785">
            <w:pPr>
              <w:pStyle w:val="ConsPlusNormal"/>
              <w:jc w:val="center"/>
            </w:pPr>
            <w:r>
              <w:t>30472,80</w:t>
            </w:r>
          </w:p>
        </w:tc>
        <w:tc>
          <w:tcPr>
            <w:tcW w:w="1587" w:type="dxa"/>
          </w:tcPr>
          <w:p w:rsidR="002B1785" w:rsidRDefault="002B1785">
            <w:pPr>
              <w:pStyle w:val="ConsPlusNormal"/>
              <w:jc w:val="center"/>
            </w:pPr>
            <w:r>
              <w:t>31199,30</w:t>
            </w:r>
          </w:p>
        </w:tc>
      </w:tr>
      <w:tr w:rsidR="002B1785">
        <w:tc>
          <w:tcPr>
            <w:tcW w:w="2977" w:type="dxa"/>
          </w:tcPr>
          <w:p w:rsidR="002B1785" w:rsidRDefault="002B1785">
            <w:pPr>
              <w:pStyle w:val="ConsPlusNormal"/>
            </w:pPr>
            <w:hyperlink r:id="rId536" w:history="1">
              <w:r>
                <w:rPr>
                  <w:color w:val="0000FF"/>
                </w:rPr>
                <w:t>Подпрограмма</w:t>
              </w:r>
            </w:hyperlink>
            <w:r>
              <w:t xml:space="preserve"> "Обеспечение </w:t>
            </w:r>
            <w:r>
              <w:lastRenderedPageBreak/>
              <w:t>реализации государственной программы"</w:t>
            </w:r>
          </w:p>
        </w:tc>
        <w:tc>
          <w:tcPr>
            <w:tcW w:w="567" w:type="dxa"/>
          </w:tcPr>
          <w:p w:rsidR="002B1785" w:rsidRDefault="002B1785">
            <w:pPr>
              <w:pStyle w:val="ConsPlusNormal"/>
              <w:jc w:val="center"/>
            </w:pPr>
            <w:r>
              <w:lastRenderedPageBreak/>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20 3</w:t>
            </w:r>
          </w:p>
        </w:tc>
        <w:tc>
          <w:tcPr>
            <w:tcW w:w="579" w:type="dxa"/>
          </w:tcPr>
          <w:p w:rsidR="002B1785" w:rsidRDefault="002B1785">
            <w:pPr>
              <w:pStyle w:val="ConsPlusNormal"/>
            </w:pPr>
          </w:p>
        </w:tc>
        <w:tc>
          <w:tcPr>
            <w:tcW w:w="1644" w:type="dxa"/>
          </w:tcPr>
          <w:p w:rsidR="002B1785" w:rsidRDefault="002B1785">
            <w:pPr>
              <w:pStyle w:val="ConsPlusNormal"/>
              <w:jc w:val="center"/>
            </w:pPr>
            <w:r>
              <w:t>30472,80</w:t>
            </w:r>
          </w:p>
        </w:tc>
        <w:tc>
          <w:tcPr>
            <w:tcW w:w="1587" w:type="dxa"/>
          </w:tcPr>
          <w:p w:rsidR="002B1785" w:rsidRDefault="002B1785">
            <w:pPr>
              <w:pStyle w:val="ConsPlusNormal"/>
              <w:jc w:val="center"/>
            </w:pPr>
            <w:r>
              <w:t>31199,30</w:t>
            </w:r>
          </w:p>
        </w:tc>
      </w:tr>
      <w:tr w:rsidR="002B1785">
        <w:tc>
          <w:tcPr>
            <w:tcW w:w="2977" w:type="dxa"/>
          </w:tcPr>
          <w:p w:rsidR="002B1785" w:rsidRDefault="002B1785">
            <w:pPr>
              <w:pStyle w:val="ConsPlusNormal"/>
            </w:pPr>
            <w:r>
              <w:lastRenderedPageBreak/>
              <w:t>Основное мероприятие "Обеспечение эффективной деятельности Министерства культуры Республики Дагестан"</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20 3 01</w:t>
            </w:r>
          </w:p>
        </w:tc>
        <w:tc>
          <w:tcPr>
            <w:tcW w:w="579" w:type="dxa"/>
          </w:tcPr>
          <w:p w:rsidR="002B1785" w:rsidRDefault="002B1785">
            <w:pPr>
              <w:pStyle w:val="ConsPlusNormal"/>
            </w:pPr>
          </w:p>
        </w:tc>
        <w:tc>
          <w:tcPr>
            <w:tcW w:w="1644" w:type="dxa"/>
          </w:tcPr>
          <w:p w:rsidR="002B1785" w:rsidRDefault="002B1785">
            <w:pPr>
              <w:pStyle w:val="ConsPlusNormal"/>
              <w:jc w:val="center"/>
            </w:pPr>
            <w:r>
              <w:t>30472,80</w:t>
            </w:r>
          </w:p>
        </w:tc>
        <w:tc>
          <w:tcPr>
            <w:tcW w:w="1587" w:type="dxa"/>
          </w:tcPr>
          <w:p w:rsidR="002B1785" w:rsidRDefault="002B1785">
            <w:pPr>
              <w:pStyle w:val="ConsPlusNormal"/>
              <w:jc w:val="center"/>
            </w:pPr>
            <w:r>
              <w:t>31199,30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20 3 01 20000</w:t>
            </w:r>
          </w:p>
        </w:tc>
        <w:tc>
          <w:tcPr>
            <w:tcW w:w="579" w:type="dxa"/>
          </w:tcPr>
          <w:p w:rsidR="002B1785" w:rsidRDefault="002B1785">
            <w:pPr>
              <w:pStyle w:val="ConsPlusNormal"/>
            </w:pPr>
          </w:p>
        </w:tc>
        <w:tc>
          <w:tcPr>
            <w:tcW w:w="1644" w:type="dxa"/>
          </w:tcPr>
          <w:p w:rsidR="002B1785" w:rsidRDefault="002B1785">
            <w:pPr>
              <w:pStyle w:val="ConsPlusNormal"/>
              <w:jc w:val="center"/>
            </w:pPr>
            <w:r>
              <w:t>30472,80</w:t>
            </w:r>
          </w:p>
        </w:tc>
        <w:tc>
          <w:tcPr>
            <w:tcW w:w="1587" w:type="dxa"/>
          </w:tcPr>
          <w:p w:rsidR="002B1785" w:rsidRDefault="002B1785">
            <w:pPr>
              <w:pStyle w:val="ConsPlusNormal"/>
              <w:jc w:val="center"/>
            </w:pPr>
            <w:r>
              <w:t>31199,30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20 3 01 20000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24937,30</w:t>
            </w:r>
          </w:p>
        </w:tc>
        <w:tc>
          <w:tcPr>
            <w:tcW w:w="1587" w:type="dxa"/>
          </w:tcPr>
          <w:p w:rsidR="002B1785" w:rsidRDefault="002B1785">
            <w:pPr>
              <w:pStyle w:val="ConsPlusNormal"/>
              <w:jc w:val="center"/>
            </w:pPr>
            <w:r>
              <w:t>25663,80</w:t>
            </w:r>
          </w:p>
        </w:tc>
      </w:tr>
      <w:tr w:rsidR="002B1785">
        <w:tc>
          <w:tcPr>
            <w:tcW w:w="2977" w:type="dxa"/>
          </w:tcPr>
          <w:p w:rsidR="002B1785" w:rsidRDefault="002B1785">
            <w:pPr>
              <w:pStyle w:val="ConsPlusNormal"/>
            </w:pPr>
            <w:r>
              <w:t xml:space="preserve">Закупка товаров, работ </w:t>
            </w:r>
            <w:r>
              <w:lastRenderedPageBreak/>
              <w:t>и услуг для обеспечения государственных (муниципальных) нужд</w:t>
            </w:r>
          </w:p>
        </w:tc>
        <w:tc>
          <w:tcPr>
            <w:tcW w:w="567" w:type="dxa"/>
          </w:tcPr>
          <w:p w:rsidR="002B1785" w:rsidRDefault="002B1785">
            <w:pPr>
              <w:pStyle w:val="ConsPlusNormal"/>
              <w:jc w:val="center"/>
            </w:pPr>
            <w:r>
              <w:lastRenderedPageBreak/>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20 3 01 20000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4677,80</w:t>
            </w:r>
          </w:p>
        </w:tc>
        <w:tc>
          <w:tcPr>
            <w:tcW w:w="1587" w:type="dxa"/>
          </w:tcPr>
          <w:p w:rsidR="002B1785" w:rsidRDefault="002B1785">
            <w:pPr>
              <w:pStyle w:val="ConsPlusNormal"/>
              <w:jc w:val="center"/>
            </w:pPr>
            <w:r>
              <w:t>4677,80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20 3 01 20000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857,70</w:t>
            </w:r>
          </w:p>
        </w:tc>
        <w:tc>
          <w:tcPr>
            <w:tcW w:w="1587" w:type="dxa"/>
          </w:tcPr>
          <w:p w:rsidR="002B1785" w:rsidRDefault="002B1785">
            <w:pPr>
              <w:pStyle w:val="ConsPlusNormal"/>
              <w:jc w:val="center"/>
            </w:pPr>
            <w:r>
              <w:t>857,70</w:t>
            </w:r>
          </w:p>
        </w:tc>
      </w:tr>
      <w:tr w:rsidR="002B1785">
        <w:tc>
          <w:tcPr>
            <w:tcW w:w="2977" w:type="dxa"/>
          </w:tcPr>
          <w:p w:rsidR="002B1785" w:rsidRDefault="002B1785">
            <w:pPr>
              <w:pStyle w:val="ConsPlusNormal"/>
            </w:pPr>
            <w:r>
              <w:t>Социальная политика</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10</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213,10</w:t>
            </w:r>
          </w:p>
        </w:tc>
        <w:tc>
          <w:tcPr>
            <w:tcW w:w="1587" w:type="dxa"/>
          </w:tcPr>
          <w:p w:rsidR="002B1785" w:rsidRDefault="002B1785">
            <w:pPr>
              <w:pStyle w:val="ConsPlusNormal"/>
              <w:jc w:val="center"/>
            </w:pPr>
            <w:r>
              <w:t>387,40</w:t>
            </w:r>
          </w:p>
        </w:tc>
      </w:tr>
      <w:tr w:rsidR="002B1785">
        <w:tc>
          <w:tcPr>
            <w:tcW w:w="2977" w:type="dxa"/>
          </w:tcPr>
          <w:p w:rsidR="002B1785" w:rsidRDefault="002B1785">
            <w:pPr>
              <w:pStyle w:val="ConsPlusNormal"/>
            </w:pPr>
            <w:r>
              <w:t>Охрана семьи и детства</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213,10</w:t>
            </w:r>
          </w:p>
        </w:tc>
        <w:tc>
          <w:tcPr>
            <w:tcW w:w="1587" w:type="dxa"/>
          </w:tcPr>
          <w:p w:rsidR="002B1785" w:rsidRDefault="002B1785">
            <w:pPr>
              <w:pStyle w:val="ConsPlusNormal"/>
              <w:jc w:val="center"/>
            </w:pPr>
            <w:r>
              <w:t>387,40</w:t>
            </w:r>
          </w:p>
        </w:tc>
      </w:tr>
      <w:tr w:rsidR="002B1785">
        <w:tc>
          <w:tcPr>
            <w:tcW w:w="2977" w:type="dxa"/>
          </w:tcPr>
          <w:p w:rsidR="002B1785" w:rsidRDefault="002B1785">
            <w:pPr>
              <w:pStyle w:val="ConsPlusNormal"/>
            </w:pPr>
            <w:r>
              <w:t xml:space="preserve">Государственная </w:t>
            </w:r>
            <w:hyperlink r:id="rId537" w:history="1">
              <w:r>
                <w:rPr>
                  <w:color w:val="0000FF"/>
                </w:rPr>
                <w:t>программа</w:t>
              </w:r>
            </w:hyperlink>
            <w:r>
              <w:t xml:space="preserve"> Республики Дагестан "Социальная поддержка граждан"</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w:t>
            </w:r>
          </w:p>
        </w:tc>
        <w:tc>
          <w:tcPr>
            <w:tcW w:w="579" w:type="dxa"/>
          </w:tcPr>
          <w:p w:rsidR="002B1785" w:rsidRDefault="002B1785">
            <w:pPr>
              <w:pStyle w:val="ConsPlusNormal"/>
            </w:pPr>
          </w:p>
        </w:tc>
        <w:tc>
          <w:tcPr>
            <w:tcW w:w="1644" w:type="dxa"/>
          </w:tcPr>
          <w:p w:rsidR="002B1785" w:rsidRDefault="002B1785">
            <w:pPr>
              <w:pStyle w:val="ConsPlusNormal"/>
              <w:jc w:val="center"/>
            </w:pPr>
            <w:r>
              <w:t>213,10</w:t>
            </w:r>
          </w:p>
        </w:tc>
        <w:tc>
          <w:tcPr>
            <w:tcW w:w="1587" w:type="dxa"/>
          </w:tcPr>
          <w:p w:rsidR="002B1785" w:rsidRDefault="002B1785">
            <w:pPr>
              <w:pStyle w:val="ConsPlusNormal"/>
              <w:jc w:val="center"/>
            </w:pPr>
            <w:r>
              <w:t>387,40</w:t>
            </w:r>
          </w:p>
        </w:tc>
      </w:tr>
      <w:tr w:rsidR="002B1785">
        <w:tc>
          <w:tcPr>
            <w:tcW w:w="2977" w:type="dxa"/>
          </w:tcPr>
          <w:p w:rsidR="002B1785" w:rsidRDefault="002B1785">
            <w:pPr>
              <w:pStyle w:val="ConsPlusNormal"/>
            </w:pPr>
            <w:hyperlink r:id="rId538" w:history="1">
              <w:r>
                <w:rPr>
                  <w:color w:val="0000FF"/>
                </w:rPr>
                <w:t>Подпрограмма</w:t>
              </w:r>
            </w:hyperlink>
            <w:r>
              <w:t xml:space="preserve"> "Совершенствование социальной поддержки семьи и детей"</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w:t>
            </w:r>
          </w:p>
        </w:tc>
        <w:tc>
          <w:tcPr>
            <w:tcW w:w="579" w:type="dxa"/>
          </w:tcPr>
          <w:p w:rsidR="002B1785" w:rsidRDefault="002B1785">
            <w:pPr>
              <w:pStyle w:val="ConsPlusNormal"/>
            </w:pPr>
          </w:p>
        </w:tc>
        <w:tc>
          <w:tcPr>
            <w:tcW w:w="1644" w:type="dxa"/>
          </w:tcPr>
          <w:p w:rsidR="002B1785" w:rsidRDefault="002B1785">
            <w:pPr>
              <w:pStyle w:val="ConsPlusNormal"/>
              <w:jc w:val="center"/>
            </w:pPr>
            <w:r>
              <w:t>213,10</w:t>
            </w:r>
          </w:p>
        </w:tc>
        <w:tc>
          <w:tcPr>
            <w:tcW w:w="1587" w:type="dxa"/>
          </w:tcPr>
          <w:p w:rsidR="002B1785" w:rsidRDefault="002B1785">
            <w:pPr>
              <w:pStyle w:val="ConsPlusNormal"/>
              <w:jc w:val="center"/>
            </w:pPr>
            <w:r>
              <w:t>387,40</w:t>
            </w:r>
          </w:p>
        </w:tc>
      </w:tr>
      <w:tr w:rsidR="002B1785">
        <w:tc>
          <w:tcPr>
            <w:tcW w:w="2977" w:type="dxa"/>
          </w:tcPr>
          <w:p w:rsidR="002B1785" w:rsidRDefault="002B1785">
            <w:pPr>
              <w:pStyle w:val="ConsPlusNormal"/>
            </w:pPr>
            <w:r>
              <w:t xml:space="preserve">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w:t>
            </w:r>
            <w:r>
              <w:lastRenderedPageBreak/>
              <w:t>воспитание в семью"</w:t>
            </w:r>
          </w:p>
        </w:tc>
        <w:tc>
          <w:tcPr>
            <w:tcW w:w="567" w:type="dxa"/>
          </w:tcPr>
          <w:p w:rsidR="002B1785" w:rsidRDefault="002B1785">
            <w:pPr>
              <w:pStyle w:val="ConsPlusNormal"/>
              <w:jc w:val="center"/>
            </w:pPr>
            <w:r>
              <w:lastRenderedPageBreak/>
              <w:t>056</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22 3 07</w:t>
            </w:r>
          </w:p>
        </w:tc>
        <w:tc>
          <w:tcPr>
            <w:tcW w:w="579" w:type="dxa"/>
          </w:tcPr>
          <w:p w:rsidR="002B1785" w:rsidRDefault="002B1785">
            <w:pPr>
              <w:pStyle w:val="ConsPlusNormal"/>
            </w:pPr>
          </w:p>
        </w:tc>
        <w:tc>
          <w:tcPr>
            <w:tcW w:w="1644" w:type="dxa"/>
          </w:tcPr>
          <w:p w:rsidR="002B1785" w:rsidRDefault="002B1785">
            <w:pPr>
              <w:pStyle w:val="ConsPlusNormal"/>
              <w:jc w:val="center"/>
            </w:pPr>
            <w:r>
              <w:t>213,10</w:t>
            </w:r>
          </w:p>
        </w:tc>
        <w:tc>
          <w:tcPr>
            <w:tcW w:w="1587" w:type="dxa"/>
          </w:tcPr>
          <w:p w:rsidR="002B1785" w:rsidRDefault="002B1785">
            <w:pPr>
              <w:pStyle w:val="ConsPlusNormal"/>
              <w:jc w:val="center"/>
            </w:pPr>
            <w:r>
              <w:t>387,40</w:t>
            </w:r>
          </w:p>
        </w:tc>
      </w:tr>
      <w:tr w:rsidR="002B1785">
        <w:tc>
          <w:tcPr>
            <w:tcW w:w="2977" w:type="dxa"/>
          </w:tcPr>
          <w:p w:rsidR="002B1785" w:rsidRDefault="002B1785">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22 3 07 71510</w:t>
            </w:r>
          </w:p>
        </w:tc>
        <w:tc>
          <w:tcPr>
            <w:tcW w:w="579" w:type="dxa"/>
          </w:tcPr>
          <w:p w:rsidR="002B1785" w:rsidRDefault="002B1785">
            <w:pPr>
              <w:pStyle w:val="ConsPlusNormal"/>
            </w:pPr>
          </w:p>
        </w:tc>
        <w:tc>
          <w:tcPr>
            <w:tcW w:w="1644" w:type="dxa"/>
          </w:tcPr>
          <w:p w:rsidR="002B1785" w:rsidRDefault="002B1785">
            <w:pPr>
              <w:pStyle w:val="ConsPlusNormal"/>
              <w:jc w:val="center"/>
            </w:pPr>
            <w:r>
              <w:t>213,10</w:t>
            </w:r>
          </w:p>
        </w:tc>
        <w:tc>
          <w:tcPr>
            <w:tcW w:w="1587" w:type="dxa"/>
          </w:tcPr>
          <w:p w:rsidR="002B1785" w:rsidRDefault="002B1785">
            <w:pPr>
              <w:pStyle w:val="ConsPlusNormal"/>
              <w:jc w:val="center"/>
            </w:pPr>
            <w:r>
              <w:t>387,40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22 3 07 71510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213,10</w:t>
            </w:r>
          </w:p>
        </w:tc>
        <w:tc>
          <w:tcPr>
            <w:tcW w:w="1587" w:type="dxa"/>
          </w:tcPr>
          <w:p w:rsidR="002B1785" w:rsidRDefault="002B1785">
            <w:pPr>
              <w:pStyle w:val="ConsPlusNormal"/>
              <w:jc w:val="center"/>
            </w:pPr>
            <w:r>
              <w:t>387,40</w:t>
            </w:r>
          </w:p>
        </w:tc>
      </w:tr>
      <w:tr w:rsidR="002B1785">
        <w:tc>
          <w:tcPr>
            <w:tcW w:w="2977" w:type="dxa"/>
          </w:tcPr>
          <w:p w:rsidR="002B1785" w:rsidRDefault="002B1785">
            <w:pPr>
              <w:pStyle w:val="ConsPlusNormal"/>
            </w:pPr>
            <w:r>
              <w:t>Министерство образования и науки Республики Дагестан</w:t>
            </w:r>
          </w:p>
        </w:tc>
        <w:tc>
          <w:tcPr>
            <w:tcW w:w="567" w:type="dxa"/>
          </w:tcPr>
          <w:p w:rsidR="002B1785" w:rsidRDefault="002B1785">
            <w:pPr>
              <w:pStyle w:val="ConsPlusNormal"/>
              <w:jc w:val="center"/>
            </w:pPr>
            <w:r>
              <w:t>075</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13027331,04</w:t>
            </w:r>
          </w:p>
        </w:tc>
        <w:tc>
          <w:tcPr>
            <w:tcW w:w="1587" w:type="dxa"/>
          </w:tcPr>
          <w:p w:rsidR="002B1785" w:rsidRDefault="002B1785">
            <w:pPr>
              <w:pStyle w:val="ConsPlusNormal"/>
              <w:jc w:val="center"/>
            </w:pPr>
            <w:r>
              <w:t>12537317,83</w:t>
            </w:r>
          </w:p>
        </w:tc>
      </w:tr>
      <w:tr w:rsidR="002B1785">
        <w:tc>
          <w:tcPr>
            <w:tcW w:w="2977" w:type="dxa"/>
          </w:tcPr>
          <w:p w:rsidR="002B1785" w:rsidRDefault="002B1785">
            <w:pPr>
              <w:pStyle w:val="ConsPlusNormal"/>
            </w:pPr>
            <w:r>
              <w:t xml:space="preserve">Общегосударственные </w:t>
            </w:r>
            <w:r>
              <w:lastRenderedPageBreak/>
              <w:t>вопросы</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24969,00</w:t>
            </w:r>
          </w:p>
        </w:tc>
        <w:tc>
          <w:tcPr>
            <w:tcW w:w="1587" w:type="dxa"/>
          </w:tcPr>
          <w:p w:rsidR="002B1785" w:rsidRDefault="002B1785">
            <w:pPr>
              <w:pStyle w:val="ConsPlusNormal"/>
              <w:jc w:val="center"/>
            </w:pPr>
            <w:r>
              <w:t>19692,90</w:t>
            </w:r>
          </w:p>
        </w:tc>
      </w:tr>
      <w:tr w:rsidR="002B1785">
        <w:tc>
          <w:tcPr>
            <w:tcW w:w="2977" w:type="dxa"/>
          </w:tcPr>
          <w:p w:rsidR="002B1785" w:rsidRDefault="002B1785">
            <w:pPr>
              <w:pStyle w:val="ConsPlusNormal"/>
            </w:pPr>
            <w:r>
              <w:lastRenderedPageBreak/>
              <w:t>Прикладные научные исследования в области общегосударственных вопросов</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24569,00</w:t>
            </w:r>
          </w:p>
        </w:tc>
        <w:tc>
          <w:tcPr>
            <w:tcW w:w="1587" w:type="dxa"/>
          </w:tcPr>
          <w:p w:rsidR="002B1785" w:rsidRDefault="002B1785">
            <w:pPr>
              <w:pStyle w:val="ConsPlusNormal"/>
              <w:jc w:val="center"/>
            </w:pPr>
            <w:r>
              <w:t>19292,90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24569,00</w:t>
            </w:r>
          </w:p>
        </w:tc>
        <w:tc>
          <w:tcPr>
            <w:tcW w:w="1587" w:type="dxa"/>
          </w:tcPr>
          <w:p w:rsidR="002B1785" w:rsidRDefault="002B1785">
            <w:pPr>
              <w:pStyle w:val="ConsPlusNormal"/>
              <w:jc w:val="center"/>
            </w:pPr>
            <w:r>
              <w:t>19292,90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24569,00</w:t>
            </w:r>
          </w:p>
        </w:tc>
        <w:tc>
          <w:tcPr>
            <w:tcW w:w="1587" w:type="dxa"/>
          </w:tcPr>
          <w:p w:rsidR="002B1785" w:rsidRDefault="002B1785">
            <w:pPr>
              <w:pStyle w:val="ConsPlusNormal"/>
              <w:jc w:val="center"/>
            </w:pPr>
            <w:r>
              <w:t>19292,90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99 9 00 00590</w:t>
            </w:r>
          </w:p>
        </w:tc>
        <w:tc>
          <w:tcPr>
            <w:tcW w:w="579" w:type="dxa"/>
          </w:tcPr>
          <w:p w:rsidR="002B1785" w:rsidRDefault="002B1785">
            <w:pPr>
              <w:pStyle w:val="ConsPlusNormal"/>
            </w:pPr>
          </w:p>
        </w:tc>
        <w:tc>
          <w:tcPr>
            <w:tcW w:w="1644" w:type="dxa"/>
          </w:tcPr>
          <w:p w:rsidR="002B1785" w:rsidRDefault="002B1785">
            <w:pPr>
              <w:pStyle w:val="ConsPlusNormal"/>
              <w:jc w:val="center"/>
            </w:pPr>
            <w:r>
              <w:t>24569,00</w:t>
            </w:r>
          </w:p>
        </w:tc>
        <w:tc>
          <w:tcPr>
            <w:tcW w:w="1587" w:type="dxa"/>
          </w:tcPr>
          <w:p w:rsidR="002B1785" w:rsidRDefault="002B1785">
            <w:pPr>
              <w:pStyle w:val="ConsPlusNormal"/>
              <w:jc w:val="center"/>
            </w:pPr>
            <w:r>
              <w:t>19292,90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99 9 00 00590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24569,00</w:t>
            </w:r>
          </w:p>
        </w:tc>
        <w:tc>
          <w:tcPr>
            <w:tcW w:w="1587" w:type="dxa"/>
          </w:tcPr>
          <w:p w:rsidR="002B1785" w:rsidRDefault="002B1785">
            <w:pPr>
              <w:pStyle w:val="ConsPlusNormal"/>
              <w:jc w:val="center"/>
            </w:pPr>
            <w:r>
              <w:t>19292,90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400,00</w:t>
            </w:r>
          </w:p>
        </w:tc>
        <w:tc>
          <w:tcPr>
            <w:tcW w:w="1587" w:type="dxa"/>
          </w:tcPr>
          <w:p w:rsidR="002B1785" w:rsidRDefault="002B1785">
            <w:pPr>
              <w:pStyle w:val="ConsPlusNormal"/>
              <w:jc w:val="center"/>
            </w:pPr>
            <w:r>
              <w:t>400,00</w:t>
            </w:r>
          </w:p>
        </w:tc>
      </w:tr>
      <w:tr w:rsidR="002B1785">
        <w:tc>
          <w:tcPr>
            <w:tcW w:w="2977" w:type="dxa"/>
          </w:tcPr>
          <w:p w:rsidR="002B1785" w:rsidRDefault="002B1785">
            <w:pPr>
              <w:pStyle w:val="ConsPlusNormal"/>
            </w:pPr>
            <w:r>
              <w:lastRenderedPageBreak/>
              <w:t xml:space="preserve">Государственная </w:t>
            </w:r>
            <w:hyperlink r:id="rId539" w:history="1">
              <w:r>
                <w:rPr>
                  <w:color w:val="0000FF"/>
                </w:rPr>
                <w:t>программа</w:t>
              </w:r>
            </w:hyperlink>
            <w:r>
              <w:t xml:space="preserve"> Республики Дагестан "О противодействии коррупции в Республике Дагестан"</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w:t>
            </w:r>
          </w:p>
        </w:tc>
        <w:tc>
          <w:tcPr>
            <w:tcW w:w="579" w:type="dxa"/>
          </w:tcPr>
          <w:p w:rsidR="002B1785" w:rsidRDefault="002B1785">
            <w:pPr>
              <w:pStyle w:val="ConsPlusNormal"/>
            </w:pPr>
          </w:p>
        </w:tc>
        <w:tc>
          <w:tcPr>
            <w:tcW w:w="1644" w:type="dxa"/>
          </w:tcPr>
          <w:p w:rsidR="002B1785" w:rsidRDefault="002B1785">
            <w:pPr>
              <w:pStyle w:val="ConsPlusNormal"/>
              <w:jc w:val="center"/>
            </w:pPr>
            <w:r>
              <w:t>400,00</w:t>
            </w:r>
          </w:p>
        </w:tc>
        <w:tc>
          <w:tcPr>
            <w:tcW w:w="1587" w:type="dxa"/>
          </w:tcPr>
          <w:p w:rsidR="002B1785" w:rsidRDefault="002B1785">
            <w:pPr>
              <w:pStyle w:val="ConsPlusNormal"/>
              <w:jc w:val="center"/>
            </w:pPr>
            <w:r>
              <w:t>400,00</w:t>
            </w:r>
          </w:p>
        </w:tc>
      </w:tr>
      <w:tr w:rsidR="002B1785">
        <w:tc>
          <w:tcPr>
            <w:tcW w:w="2977" w:type="dxa"/>
          </w:tcPr>
          <w:p w:rsidR="002B1785" w:rsidRDefault="002B1785">
            <w:pPr>
              <w:pStyle w:val="ConsPlusNormal"/>
            </w:pPr>
            <w:r>
              <w:t>Основное мероприятие "Противодействие коррупции в Республике Дагестан"</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w:t>
            </w:r>
          </w:p>
        </w:tc>
        <w:tc>
          <w:tcPr>
            <w:tcW w:w="579" w:type="dxa"/>
          </w:tcPr>
          <w:p w:rsidR="002B1785" w:rsidRDefault="002B1785">
            <w:pPr>
              <w:pStyle w:val="ConsPlusNormal"/>
            </w:pPr>
          </w:p>
        </w:tc>
        <w:tc>
          <w:tcPr>
            <w:tcW w:w="1644" w:type="dxa"/>
          </w:tcPr>
          <w:p w:rsidR="002B1785" w:rsidRDefault="002B1785">
            <w:pPr>
              <w:pStyle w:val="ConsPlusNormal"/>
              <w:jc w:val="center"/>
            </w:pPr>
            <w:r>
              <w:t>400,00</w:t>
            </w:r>
          </w:p>
        </w:tc>
        <w:tc>
          <w:tcPr>
            <w:tcW w:w="1587" w:type="dxa"/>
          </w:tcPr>
          <w:p w:rsidR="002B1785" w:rsidRDefault="002B1785">
            <w:pPr>
              <w:pStyle w:val="ConsPlusNormal"/>
              <w:jc w:val="center"/>
            </w:pPr>
            <w:r>
              <w:t>400,00</w:t>
            </w:r>
          </w:p>
        </w:tc>
      </w:tr>
      <w:tr w:rsidR="002B1785">
        <w:tc>
          <w:tcPr>
            <w:tcW w:w="2977" w:type="dxa"/>
          </w:tcPr>
          <w:p w:rsidR="002B1785" w:rsidRDefault="002B1785">
            <w:pPr>
              <w:pStyle w:val="ConsPlusNormal"/>
            </w:pPr>
            <w:r>
              <w:t>Реализация мероприятий, направленных на противодействие коррупции</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42 0 01 99590</w:t>
            </w:r>
          </w:p>
        </w:tc>
        <w:tc>
          <w:tcPr>
            <w:tcW w:w="579" w:type="dxa"/>
          </w:tcPr>
          <w:p w:rsidR="002B1785" w:rsidRDefault="002B1785">
            <w:pPr>
              <w:pStyle w:val="ConsPlusNormal"/>
            </w:pPr>
          </w:p>
        </w:tc>
        <w:tc>
          <w:tcPr>
            <w:tcW w:w="1644" w:type="dxa"/>
          </w:tcPr>
          <w:p w:rsidR="002B1785" w:rsidRDefault="002B1785">
            <w:pPr>
              <w:pStyle w:val="ConsPlusNormal"/>
              <w:jc w:val="center"/>
            </w:pPr>
            <w:r>
              <w:t>400,00</w:t>
            </w:r>
          </w:p>
        </w:tc>
        <w:tc>
          <w:tcPr>
            <w:tcW w:w="1587" w:type="dxa"/>
          </w:tcPr>
          <w:p w:rsidR="002B1785" w:rsidRDefault="002B1785">
            <w:pPr>
              <w:pStyle w:val="ConsPlusNormal"/>
              <w:jc w:val="center"/>
            </w:pPr>
            <w:r>
              <w:t>400,00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42 0 01 99590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400,00</w:t>
            </w:r>
          </w:p>
        </w:tc>
        <w:tc>
          <w:tcPr>
            <w:tcW w:w="1587" w:type="dxa"/>
          </w:tcPr>
          <w:p w:rsidR="002B1785" w:rsidRDefault="002B1785">
            <w:pPr>
              <w:pStyle w:val="ConsPlusNormal"/>
              <w:jc w:val="center"/>
            </w:pPr>
            <w:r>
              <w:t>400,00</w:t>
            </w:r>
          </w:p>
        </w:tc>
      </w:tr>
      <w:tr w:rsidR="002B1785">
        <w:tc>
          <w:tcPr>
            <w:tcW w:w="2977" w:type="dxa"/>
          </w:tcPr>
          <w:p w:rsidR="002B1785" w:rsidRDefault="002B1785">
            <w:pPr>
              <w:pStyle w:val="ConsPlusNormal"/>
            </w:pPr>
            <w:r>
              <w:t>Национальная безопасность и правоохранительная деятельность</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03</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8804,33</w:t>
            </w:r>
          </w:p>
        </w:tc>
        <w:tc>
          <w:tcPr>
            <w:tcW w:w="1587" w:type="dxa"/>
          </w:tcPr>
          <w:p w:rsidR="002B1785" w:rsidRDefault="002B1785">
            <w:pPr>
              <w:pStyle w:val="ConsPlusNormal"/>
              <w:jc w:val="center"/>
            </w:pPr>
            <w:r>
              <w:t>7815,00</w:t>
            </w:r>
          </w:p>
        </w:tc>
      </w:tr>
      <w:tr w:rsidR="002B1785">
        <w:tc>
          <w:tcPr>
            <w:tcW w:w="2977" w:type="dxa"/>
          </w:tcPr>
          <w:p w:rsidR="002B1785" w:rsidRDefault="002B1785">
            <w:pPr>
              <w:pStyle w:val="ConsPlusNormal"/>
            </w:pPr>
            <w:r>
              <w:t xml:space="preserve">Другие вопросы в области национальной </w:t>
            </w:r>
            <w:r>
              <w:lastRenderedPageBreak/>
              <w:t>безопасности и правоохранительной деятельности</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8804,33</w:t>
            </w:r>
          </w:p>
        </w:tc>
        <w:tc>
          <w:tcPr>
            <w:tcW w:w="1587" w:type="dxa"/>
          </w:tcPr>
          <w:p w:rsidR="002B1785" w:rsidRDefault="002B1785">
            <w:pPr>
              <w:pStyle w:val="ConsPlusNormal"/>
              <w:jc w:val="center"/>
            </w:pPr>
            <w:r>
              <w:t>7815,00</w:t>
            </w:r>
          </w:p>
        </w:tc>
      </w:tr>
      <w:tr w:rsidR="002B1785">
        <w:tc>
          <w:tcPr>
            <w:tcW w:w="2977" w:type="dxa"/>
          </w:tcPr>
          <w:p w:rsidR="002B1785" w:rsidRDefault="002B1785">
            <w:pPr>
              <w:pStyle w:val="ConsPlusNormal"/>
            </w:pPr>
            <w:r>
              <w:lastRenderedPageBreak/>
              <w:t xml:space="preserve">Государственная </w:t>
            </w:r>
            <w:hyperlink r:id="rId540"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w:t>
            </w:r>
          </w:p>
        </w:tc>
        <w:tc>
          <w:tcPr>
            <w:tcW w:w="579" w:type="dxa"/>
          </w:tcPr>
          <w:p w:rsidR="002B1785" w:rsidRDefault="002B1785">
            <w:pPr>
              <w:pStyle w:val="ConsPlusNormal"/>
            </w:pPr>
          </w:p>
        </w:tc>
        <w:tc>
          <w:tcPr>
            <w:tcW w:w="1644" w:type="dxa"/>
          </w:tcPr>
          <w:p w:rsidR="002B1785" w:rsidRDefault="002B1785">
            <w:pPr>
              <w:pStyle w:val="ConsPlusNormal"/>
              <w:jc w:val="center"/>
            </w:pPr>
            <w:r>
              <w:t>8804,33</w:t>
            </w:r>
          </w:p>
        </w:tc>
        <w:tc>
          <w:tcPr>
            <w:tcW w:w="1587" w:type="dxa"/>
          </w:tcPr>
          <w:p w:rsidR="002B1785" w:rsidRDefault="002B1785">
            <w:pPr>
              <w:pStyle w:val="ConsPlusNormal"/>
              <w:jc w:val="center"/>
            </w:pPr>
            <w:r>
              <w:t>7815,00</w:t>
            </w:r>
          </w:p>
        </w:tc>
      </w:tr>
      <w:tr w:rsidR="002B1785">
        <w:tc>
          <w:tcPr>
            <w:tcW w:w="2977" w:type="dxa"/>
          </w:tcPr>
          <w:p w:rsidR="002B1785" w:rsidRDefault="002B1785">
            <w:pPr>
              <w:pStyle w:val="ConsPlusNormal"/>
            </w:pPr>
            <w:hyperlink r:id="rId541"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w:t>
            </w:r>
          </w:p>
        </w:tc>
        <w:tc>
          <w:tcPr>
            <w:tcW w:w="579" w:type="dxa"/>
          </w:tcPr>
          <w:p w:rsidR="002B1785" w:rsidRDefault="002B1785">
            <w:pPr>
              <w:pStyle w:val="ConsPlusNormal"/>
            </w:pPr>
          </w:p>
        </w:tc>
        <w:tc>
          <w:tcPr>
            <w:tcW w:w="1644" w:type="dxa"/>
          </w:tcPr>
          <w:p w:rsidR="002B1785" w:rsidRDefault="002B1785">
            <w:pPr>
              <w:pStyle w:val="ConsPlusNormal"/>
              <w:jc w:val="center"/>
            </w:pPr>
            <w:r>
              <w:t>500,00</w:t>
            </w:r>
          </w:p>
        </w:tc>
        <w:tc>
          <w:tcPr>
            <w:tcW w:w="1587" w:type="dxa"/>
          </w:tcPr>
          <w:p w:rsidR="002B1785" w:rsidRDefault="002B1785">
            <w:pPr>
              <w:pStyle w:val="ConsPlusNormal"/>
              <w:jc w:val="center"/>
            </w:pPr>
            <w:r>
              <w:t>500,00</w:t>
            </w:r>
          </w:p>
        </w:tc>
      </w:tr>
      <w:tr w:rsidR="002B1785">
        <w:tc>
          <w:tcPr>
            <w:tcW w:w="2977" w:type="dxa"/>
          </w:tcPr>
          <w:p w:rsidR="002B1785" w:rsidRDefault="002B1785">
            <w:pPr>
              <w:pStyle w:val="ConsPlusNormal"/>
            </w:pPr>
            <w:r>
              <w:t>Основное мероприятие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06 1 01</w:t>
            </w:r>
          </w:p>
        </w:tc>
        <w:tc>
          <w:tcPr>
            <w:tcW w:w="579" w:type="dxa"/>
          </w:tcPr>
          <w:p w:rsidR="002B1785" w:rsidRDefault="002B1785">
            <w:pPr>
              <w:pStyle w:val="ConsPlusNormal"/>
            </w:pPr>
          </w:p>
        </w:tc>
        <w:tc>
          <w:tcPr>
            <w:tcW w:w="1644" w:type="dxa"/>
          </w:tcPr>
          <w:p w:rsidR="002B1785" w:rsidRDefault="002B1785">
            <w:pPr>
              <w:pStyle w:val="ConsPlusNormal"/>
              <w:jc w:val="center"/>
            </w:pPr>
            <w:r>
              <w:t>500,00</w:t>
            </w:r>
          </w:p>
        </w:tc>
        <w:tc>
          <w:tcPr>
            <w:tcW w:w="1587" w:type="dxa"/>
          </w:tcPr>
          <w:p w:rsidR="002B1785" w:rsidRDefault="002B1785">
            <w:pPr>
              <w:pStyle w:val="ConsPlusNormal"/>
              <w:jc w:val="center"/>
            </w:pPr>
            <w:r>
              <w:t>500,00</w:t>
            </w:r>
          </w:p>
        </w:tc>
      </w:tr>
      <w:tr w:rsidR="002B1785">
        <w:tc>
          <w:tcPr>
            <w:tcW w:w="2977" w:type="dxa"/>
          </w:tcPr>
          <w:p w:rsidR="002B1785" w:rsidRDefault="002B1785">
            <w:pPr>
              <w:pStyle w:val="ConsPlusNormal"/>
            </w:pPr>
            <w:r>
              <w:t xml:space="preserve">Реализация мероприятий, направленных на обеспечение общественного порядка и противодействие </w:t>
            </w:r>
            <w:r>
              <w:lastRenderedPageBreak/>
              <w:t>преступности</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06 1 01 99590</w:t>
            </w:r>
          </w:p>
        </w:tc>
        <w:tc>
          <w:tcPr>
            <w:tcW w:w="579" w:type="dxa"/>
          </w:tcPr>
          <w:p w:rsidR="002B1785" w:rsidRDefault="002B1785">
            <w:pPr>
              <w:pStyle w:val="ConsPlusNormal"/>
            </w:pPr>
          </w:p>
        </w:tc>
        <w:tc>
          <w:tcPr>
            <w:tcW w:w="1644" w:type="dxa"/>
          </w:tcPr>
          <w:p w:rsidR="002B1785" w:rsidRDefault="002B1785">
            <w:pPr>
              <w:pStyle w:val="ConsPlusNormal"/>
              <w:jc w:val="center"/>
            </w:pPr>
            <w:r>
              <w:t>500,00</w:t>
            </w:r>
          </w:p>
        </w:tc>
        <w:tc>
          <w:tcPr>
            <w:tcW w:w="1587" w:type="dxa"/>
          </w:tcPr>
          <w:p w:rsidR="002B1785" w:rsidRDefault="002B1785">
            <w:pPr>
              <w:pStyle w:val="ConsPlusNormal"/>
              <w:jc w:val="center"/>
            </w:pPr>
            <w:r>
              <w:t>500,00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06 1 01 99590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500,00</w:t>
            </w:r>
          </w:p>
        </w:tc>
        <w:tc>
          <w:tcPr>
            <w:tcW w:w="1587" w:type="dxa"/>
          </w:tcPr>
          <w:p w:rsidR="002B1785" w:rsidRDefault="002B1785">
            <w:pPr>
              <w:pStyle w:val="ConsPlusNormal"/>
              <w:jc w:val="center"/>
            </w:pPr>
            <w:r>
              <w:t>500,00</w:t>
            </w:r>
          </w:p>
        </w:tc>
      </w:tr>
      <w:tr w:rsidR="002B1785">
        <w:tc>
          <w:tcPr>
            <w:tcW w:w="2977" w:type="dxa"/>
          </w:tcPr>
          <w:p w:rsidR="002B1785" w:rsidRDefault="002B1785">
            <w:pPr>
              <w:pStyle w:val="ConsPlusNormal"/>
            </w:pPr>
            <w:hyperlink r:id="rId542" w:history="1">
              <w:r>
                <w:rPr>
                  <w:color w:val="0000FF"/>
                </w:rPr>
                <w:t>Подпрограмма</w:t>
              </w:r>
            </w:hyperlink>
            <w:r>
              <w:t xml:space="preserve"> "Повышение безопасности дорожного движения"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06 4</w:t>
            </w:r>
          </w:p>
        </w:tc>
        <w:tc>
          <w:tcPr>
            <w:tcW w:w="579" w:type="dxa"/>
          </w:tcPr>
          <w:p w:rsidR="002B1785" w:rsidRDefault="002B1785">
            <w:pPr>
              <w:pStyle w:val="ConsPlusNormal"/>
            </w:pPr>
          </w:p>
        </w:tc>
        <w:tc>
          <w:tcPr>
            <w:tcW w:w="1644" w:type="dxa"/>
          </w:tcPr>
          <w:p w:rsidR="002B1785" w:rsidRDefault="002B1785">
            <w:pPr>
              <w:pStyle w:val="ConsPlusNormal"/>
              <w:jc w:val="center"/>
            </w:pPr>
            <w:r>
              <w:t>7315,00</w:t>
            </w:r>
          </w:p>
        </w:tc>
        <w:tc>
          <w:tcPr>
            <w:tcW w:w="1587" w:type="dxa"/>
          </w:tcPr>
          <w:p w:rsidR="002B1785" w:rsidRDefault="002B1785">
            <w:pPr>
              <w:pStyle w:val="ConsPlusNormal"/>
              <w:jc w:val="center"/>
            </w:pPr>
            <w:r>
              <w:t>7315,00</w:t>
            </w:r>
          </w:p>
        </w:tc>
      </w:tr>
      <w:tr w:rsidR="002B1785">
        <w:tc>
          <w:tcPr>
            <w:tcW w:w="2977" w:type="dxa"/>
          </w:tcPr>
          <w:p w:rsidR="002B1785" w:rsidRDefault="002B1785">
            <w:pPr>
              <w:pStyle w:val="ConsPlusNormal"/>
            </w:pPr>
            <w:r>
              <w:t>Основное мероприятие "Повышение безопасности дорожного движения"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06 4 01</w:t>
            </w:r>
          </w:p>
        </w:tc>
        <w:tc>
          <w:tcPr>
            <w:tcW w:w="579" w:type="dxa"/>
          </w:tcPr>
          <w:p w:rsidR="002B1785" w:rsidRDefault="002B1785">
            <w:pPr>
              <w:pStyle w:val="ConsPlusNormal"/>
            </w:pPr>
          </w:p>
        </w:tc>
        <w:tc>
          <w:tcPr>
            <w:tcW w:w="1644" w:type="dxa"/>
          </w:tcPr>
          <w:p w:rsidR="002B1785" w:rsidRDefault="002B1785">
            <w:pPr>
              <w:pStyle w:val="ConsPlusNormal"/>
              <w:jc w:val="center"/>
            </w:pPr>
            <w:r>
              <w:t>7315,00</w:t>
            </w:r>
          </w:p>
        </w:tc>
        <w:tc>
          <w:tcPr>
            <w:tcW w:w="1587" w:type="dxa"/>
          </w:tcPr>
          <w:p w:rsidR="002B1785" w:rsidRDefault="002B1785">
            <w:pPr>
              <w:pStyle w:val="ConsPlusNormal"/>
              <w:jc w:val="center"/>
            </w:pPr>
            <w:r>
              <w:t>7315,00</w:t>
            </w:r>
          </w:p>
        </w:tc>
      </w:tr>
      <w:tr w:rsidR="002B1785">
        <w:tc>
          <w:tcPr>
            <w:tcW w:w="2977" w:type="dxa"/>
          </w:tcPr>
          <w:p w:rsidR="002B1785" w:rsidRDefault="002B1785">
            <w:pPr>
              <w:pStyle w:val="ConsPlusNormal"/>
            </w:pPr>
            <w:r>
              <w:t>Реализация мероприятий, направленных на повышение безопасности дорожного движения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06 4 01 99590</w:t>
            </w:r>
          </w:p>
        </w:tc>
        <w:tc>
          <w:tcPr>
            <w:tcW w:w="579" w:type="dxa"/>
          </w:tcPr>
          <w:p w:rsidR="002B1785" w:rsidRDefault="002B1785">
            <w:pPr>
              <w:pStyle w:val="ConsPlusNormal"/>
            </w:pPr>
          </w:p>
        </w:tc>
        <w:tc>
          <w:tcPr>
            <w:tcW w:w="1644" w:type="dxa"/>
          </w:tcPr>
          <w:p w:rsidR="002B1785" w:rsidRDefault="002B1785">
            <w:pPr>
              <w:pStyle w:val="ConsPlusNormal"/>
              <w:jc w:val="center"/>
            </w:pPr>
            <w:r>
              <w:t>7315,00</w:t>
            </w:r>
          </w:p>
        </w:tc>
        <w:tc>
          <w:tcPr>
            <w:tcW w:w="1587" w:type="dxa"/>
          </w:tcPr>
          <w:p w:rsidR="002B1785" w:rsidRDefault="002B1785">
            <w:pPr>
              <w:pStyle w:val="ConsPlusNormal"/>
              <w:jc w:val="center"/>
            </w:pPr>
            <w:r>
              <w:t>7315,00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06 4 01 99590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7315,00</w:t>
            </w:r>
          </w:p>
        </w:tc>
        <w:tc>
          <w:tcPr>
            <w:tcW w:w="1587" w:type="dxa"/>
          </w:tcPr>
          <w:p w:rsidR="002B1785" w:rsidRDefault="002B1785">
            <w:pPr>
              <w:pStyle w:val="ConsPlusNormal"/>
              <w:jc w:val="center"/>
            </w:pPr>
            <w:r>
              <w:t>7315,00</w:t>
            </w:r>
          </w:p>
        </w:tc>
      </w:tr>
      <w:tr w:rsidR="002B1785">
        <w:tc>
          <w:tcPr>
            <w:tcW w:w="2977" w:type="dxa"/>
          </w:tcPr>
          <w:p w:rsidR="002B1785" w:rsidRDefault="002B1785">
            <w:pPr>
              <w:pStyle w:val="ConsPlusNormal"/>
            </w:pPr>
            <w:hyperlink r:id="rId543" w:history="1">
              <w:r>
                <w:rPr>
                  <w:color w:val="0000FF"/>
                </w:rPr>
                <w:t>Подпрограмма</w:t>
              </w:r>
            </w:hyperlink>
            <w:r>
              <w:t xml:space="preserve"> "Профилактика и противодействие проявлениям экстремизма в Республике Дагестан"</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06 7</w:t>
            </w:r>
          </w:p>
        </w:tc>
        <w:tc>
          <w:tcPr>
            <w:tcW w:w="579" w:type="dxa"/>
          </w:tcPr>
          <w:p w:rsidR="002B1785" w:rsidRDefault="002B1785">
            <w:pPr>
              <w:pStyle w:val="ConsPlusNormal"/>
            </w:pPr>
          </w:p>
        </w:tc>
        <w:tc>
          <w:tcPr>
            <w:tcW w:w="1644" w:type="dxa"/>
          </w:tcPr>
          <w:p w:rsidR="002B1785" w:rsidRDefault="002B1785">
            <w:pPr>
              <w:pStyle w:val="ConsPlusNormal"/>
              <w:jc w:val="center"/>
            </w:pPr>
            <w:r>
              <w:t>989,33</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06 7 01 99590</w:t>
            </w:r>
          </w:p>
        </w:tc>
        <w:tc>
          <w:tcPr>
            <w:tcW w:w="579" w:type="dxa"/>
          </w:tcPr>
          <w:p w:rsidR="002B1785" w:rsidRDefault="002B1785">
            <w:pPr>
              <w:pStyle w:val="ConsPlusNormal"/>
            </w:pPr>
          </w:p>
        </w:tc>
        <w:tc>
          <w:tcPr>
            <w:tcW w:w="1644" w:type="dxa"/>
          </w:tcPr>
          <w:p w:rsidR="002B1785" w:rsidRDefault="002B1785">
            <w:pPr>
              <w:pStyle w:val="ConsPlusNormal"/>
              <w:jc w:val="center"/>
            </w:pPr>
            <w:r>
              <w:t>989,33</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06 7 01 99590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989,33</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Образование</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12256903,61</w:t>
            </w:r>
          </w:p>
        </w:tc>
        <w:tc>
          <w:tcPr>
            <w:tcW w:w="1587" w:type="dxa"/>
          </w:tcPr>
          <w:p w:rsidR="002B1785" w:rsidRDefault="002B1785">
            <w:pPr>
              <w:pStyle w:val="ConsPlusNormal"/>
              <w:jc w:val="center"/>
            </w:pPr>
            <w:r>
              <w:t>11760813,83</w:t>
            </w:r>
          </w:p>
        </w:tc>
      </w:tr>
      <w:tr w:rsidR="002B1785">
        <w:tc>
          <w:tcPr>
            <w:tcW w:w="2977" w:type="dxa"/>
          </w:tcPr>
          <w:p w:rsidR="002B1785" w:rsidRDefault="002B1785">
            <w:pPr>
              <w:pStyle w:val="ConsPlusNormal"/>
            </w:pPr>
            <w:r>
              <w:t>Дошкольное образование</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474551,45</w:t>
            </w:r>
          </w:p>
        </w:tc>
        <w:tc>
          <w:tcPr>
            <w:tcW w:w="1587" w:type="dxa"/>
          </w:tcPr>
          <w:p w:rsidR="002B1785" w:rsidRDefault="002B1785">
            <w:pPr>
              <w:pStyle w:val="ConsPlusNormal"/>
              <w:jc w:val="center"/>
            </w:pPr>
            <w:r>
              <w:t>474551,45</w:t>
            </w:r>
          </w:p>
        </w:tc>
      </w:tr>
      <w:tr w:rsidR="002B1785">
        <w:tc>
          <w:tcPr>
            <w:tcW w:w="2977" w:type="dxa"/>
          </w:tcPr>
          <w:p w:rsidR="002B1785" w:rsidRDefault="002B1785">
            <w:pPr>
              <w:pStyle w:val="ConsPlusNormal"/>
            </w:pPr>
            <w:r>
              <w:t xml:space="preserve">Государственная </w:t>
            </w:r>
            <w:hyperlink r:id="rId544" w:history="1">
              <w:r>
                <w:rPr>
                  <w:color w:val="0000FF"/>
                </w:rPr>
                <w:t>программа</w:t>
              </w:r>
            </w:hyperlink>
            <w:r>
              <w:t xml:space="preserve"> Республики Дагестан "Развитие </w:t>
            </w:r>
            <w:r>
              <w:lastRenderedPageBreak/>
              <w:t>образования в Республике Дагестан"</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w:t>
            </w:r>
          </w:p>
        </w:tc>
        <w:tc>
          <w:tcPr>
            <w:tcW w:w="579" w:type="dxa"/>
          </w:tcPr>
          <w:p w:rsidR="002B1785" w:rsidRDefault="002B1785">
            <w:pPr>
              <w:pStyle w:val="ConsPlusNormal"/>
            </w:pPr>
          </w:p>
        </w:tc>
        <w:tc>
          <w:tcPr>
            <w:tcW w:w="1644" w:type="dxa"/>
          </w:tcPr>
          <w:p w:rsidR="002B1785" w:rsidRDefault="002B1785">
            <w:pPr>
              <w:pStyle w:val="ConsPlusNormal"/>
              <w:jc w:val="center"/>
            </w:pPr>
            <w:r>
              <w:t>474551,45</w:t>
            </w:r>
          </w:p>
        </w:tc>
        <w:tc>
          <w:tcPr>
            <w:tcW w:w="1587" w:type="dxa"/>
          </w:tcPr>
          <w:p w:rsidR="002B1785" w:rsidRDefault="002B1785">
            <w:pPr>
              <w:pStyle w:val="ConsPlusNormal"/>
              <w:jc w:val="center"/>
            </w:pPr>
            <w:r>
              <w:t>474551,45</w:t>
            </w:r>
          </w:p>
        </w:tc>
      </w:tr>
      <w:tr w:rsidR="002B1785">
        <w:tc>
          <w:tcPr>
            <w:tcW w:w="2977" w:type="dxa"/>
          </w:tcPr>
          <w:p w:rsidR="002B1785" w:rsidRDefault="002B1785">
            <w:pPr>
              <w:pStyle w:val="ConsPlusNormal"/>
            </w:pPr>
            <w:hyperlink r:id="rId545" w:history="1">
              <w:r>
                <w:rPr>
                  <w:color w:val="0000FF"/>
                </w:rPr>
                <w:t>Подпрограмма</w:t>
              </w:r>
            </w:hyperlink>
            <w:r>
              <w:t xml:space="preserve"> "Развитие дошкольного образования детей"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w:t>
            </w:r>
          </w:p>
        </w:tc>
        <w:tc>
          <w:tcPr>
            <w:tcW w:w="579" w:type="dxa"/>
          </w:tcPr>
          <w:p w:rsidR="002B1785" w:rsidRDefault="002B1785">
            <w:pPr>
              <w:pStyle w:val="ConsPlusNormal"/>
            </w:pPr>
          </w:p>
        </w:tc>
        <w:tc>
          <w:tcPr>
            <w:tcW w:w="1644" w:type="dxa"/>
          </w:tcPr>
          <w:p w:rsidR="002B1785" w:rsidRDefault="002B1785">
            <w:pPr>
              <w:pStyle w:val="ConsPlusNormal"/>
              <w:jc w:val="center"/>
            </w:pPr>
            <w:r>
              <w:t>474551,45</w:t>
            </w:r>
          </w:p>
        </w:tc>
        <w:tc>
          <w:tcPr>
            <w:tcW w:w="1587" w:type="dxa"/>
          </w:tcPr>
          <w:p w:rsidR="002B1785" w:rsidRDefault="002B1785">
            <w:pPr>
              <w:pStyle w:val="ConsPlusNormal"/>
              <w:jc w:val="center"/>
            </w:pPr>
            <w:r>
              <w:t>474551,45</w:t>
            </w:r>
          </w:p>
        </w:tc>
      </w:tr>
      <w:tr w:rsidR="002B1785">
        <w:tc>
          <w:tcPr>
            <w:tcW w:w="2977" w:type="dxa"/>
          </w:tcPr>
          <w:p w:rsidR="002B1785" w:rsidRDefault="002B1785">
            <w:pPr>
              <w:pStyle w:val="ConsPlusNormal"/>
            </w:pPr>
            <w:r>
              <w:t>Основное мероприятие "Развитие дошкольного образования детей"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19 1 01</w:t>
            </w:r>
          </w:p>
        </w:tc>
        <w:tc>
          <w:tcPr>
            <w:tcW w:w="579" w:type="dxa"/>
          </w:tcPr>
          <w:p w:rsidR="002B1785" w:rsidRDefault="002B1785">
            <w:pPr>
              <w:pStyle w:val="ConsPlusNormal"/>
            </w:pPr>
          </w:p>
        </w:tc>
        <w:tc>
          <w:tcPr>
            <w:tcW w:w="1644" w:type="dxa"/>
          </w:tcPr>
          <w:p w:rsidR="002B1785" w:rsidRDefault="002B1785">
            <w:pPr>
              <w:pStyle w:val="ConsPlusNormal"/>
              <w:jc w:val="center"/>
            </w:pPr>
            <w:r>
              <w:t>474551,45</w:t>
            </w:r>
          </w:p>
        </w:tc>
        <w:tc>
          <w:tcPr>
            <w:tcW w:w="1587" w:type="dxa"/>
          </w:tcPr>
          <w:p w:rsidR="002B1785" w:rsidRDefault="002B1785">
            <w:pPr>
              <w:pStyle w:val="ConsPlusNormal"/>
              <w:jc w:val="center"/>
            </w:pPr>
            <w:r>
              <w:t>474551,45</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19 1 01 01590</w:t>
            </w:r>
          </w:p>
        </w:tc>
        <w:tc>
          <w:tcPr>
            <w:tcW w:w="579" w:type="dxa"/>
          </w:tcPr>
          <w:p w:rsidR="002B1785" w:rsidRDefault="002B1785">
            <w:pPr>
              <w:pStyle w:val="ConsPlusNormal"/>
            </w:pPr>
          </w:p>
        </w:tc>
        <w:tc>
          <w:tcPr>
            <w:tcW w:w="1644" w:type="dxa"/>
          </w:tcPr>
          <w:p w:rsidR="002B1785" w:rsidRDefault="002B1785">
            <w:pPr>
              <w:pStyle w:val="ConsPlusNormal"/>
              <w:jc w:val="center"/>
            </w:pPr>
            <w:r>
              <w:t>224326,05</w:t>
            </w:r>
          </w:p>
        </w:tc>
        <w:tc>
          <w:tcPr>
            <w:tcW w:w="1587" w:type="dxa"/>
          </w:tcPr>
          <w:p w:rsidR="002B1785" w:rsidRDefault="002B1785">
            <w:pPr>
              <w:pStyle w:val="ConsPlusNormal"/>
              <w:jc w:val="center"/>
            </w:pPr>
            <w:r>
              <w:t>224326,05</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19 1 01 01590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76514,40</w:t>
            </w:r>
          </w:p>
        </w:tc>
        <w:tc>
          <w:tcPr>
            <w:tcW w:w="1587" w:type="dxa"/>
          </w:tcPr>
          <w:p w:rsidR="002B1785" w:rsidRDefault="002B1785">
            <w:pPr>
              <w:pStyle w:val="ConsPlusNormal"/>
              <w:jc w:val="center"/>
            </w:pPr>
            <w:r>
              <w:t>76514,40</w:t>
            </w:r>
          </w:p>
        </w:tc>
      </w:tr>
      <w:tr w:rsidR="002B1785">
        <w:tc>
          <w:tcPr>
            <w:tcW w:w="2977" w:type="dxa"/>
          </w:tcPr>
          <w:p w:rsidR="002B1785" w:rsidRDefault="002B1785">
            <w:pPr>
              <w:pStyle w:val="ConsPlusNormal"/>
            </w:pPr>
            <w:r>
              <w:t xml:space="preserve">Закупка товаров, работ и услуг для </w:t>
            </w:r>
            <w:r>
              <w:lastRenderedPageBreak/>
              <w:t>обеспечения государственных (муниципальных) нужд</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19 1 01 01590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70058,40</w:t>
            </w:r>
          </w:p>
        </w:tc>
        <w:tc>
          <w:tcPr>
            <w:tcW w:w="1587" w:type="dxa"/>
          </w:tcPr>
          <w:p w:rsidR="002B1785" w:rsidRDefault="002B1785">
            <w:pPr>
              <w:pStyle w:val="ConsPlusNormal"/>
              <w:jc w:val="center"/>
            </w:pPr>
            <w:r>
              <w:t>70058,40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19 1 01 01590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77593,25</w:t>
            </w:r>
          </w:p>
        </w:tc>
        <w:tc>
          <w:tcPr>
            <w:tcW w:w="1587" w:type="dxa"/>
          </w:tcPr>
          <w:p w:rsidR="002B1785" w:rsidRDefault="002B1785">
            <w:pPr>
              <w:pStyle w:val="ConsPlusNormal"/>
              <w:jc w:val="center"/>
            </w:pPr>
            <w:r>
              <w:t>77593,25</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19 1 01 01590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160,00</w:t>
            </w:r>
          </w:p>
        </w:tc>
        <w:tc>
          <w:tcPr>
            <w:tcW w:w="1587" w:type="dxa"/>
          </w:tcPr>
          <w:p w:rsidR="002B1785" w:rsidRDefault="002B1785">
            <w:pPr>
              <w:pStyle w:val="ConsPlusNormal"/>
              <w:jc w:val="center"/>
            </w:pPr>
            <w:r>
              <w:t>160,00</w:t>
            </w:r>
          </w:p>
        </w:tc>
      </w:tr>
      <w:tr w:rsidR="002B1785">
        <w:tc>
          <w:tcPr>
            <w:tcW w:w="2977" w:type="dxa"/>
          </w:tcPr>
          <w:p w:rsidR="002B1785" w:rsidRDefault="002B1785">
            <w:pPr>
              <w:pStyle w:val="ConsPlusNormal"/>
            </w:pPr>
            <w:r>
              <w:t>Финансовое обеспечение выполнения функций частных образовательных организаций дошкольного образования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01 Ч1590</w:t>
            </w:r>
          </w:p>
        </w:tc>
        <w:tc>
          <w:tcPr>
            <w:tcW w:w="579" w:type="dxa"/>
          </w:tcPr>
          <w:p w:rsidR="002B1785" w:rsidRDefault="002B1785">
            <w:pPr>
              <w:pStyle w:val="ConsPlusNormal"/>
            </w:pPr>
          </w:p>
        </w:tc>
        <w:tc>
          <w:tcPr>
            <w:tcW w:w="1644" w:type="dxa"/>
          </w:tcPr>
          <w:p w:rsidR="002B1785" w:rsidRDefault="002B1785">
            <w:pPr>
              <w:pStyle w:val="ConsPlusNormal"/>
              <w:jc w:val="center"/>
            </w:pPr>
            <w:r>
              <w:t>250225,40</w:t>
            </w:r>
          </w:p>
        </w:tc>
        <w:tc>
          <w:tcPr>
            <w:tcW w:w="1587" w:type="dxa"/>
          </w:tcPr>
          <w:p w:rsidR="002B1785" w:rsidRDefault="002B1785">
            <w:pPr>
              <w:pStyle w:val="ConsPlusNormal"/>
              <w:jc w:val="center"/>
            </w:pPr>
            <w:r>
              <w:t>250225,40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01 Ч1590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153768,30</w:t>
            </w:r>
          </w:p>
        </w:tc>
        <w:tc>
          <w:tcPr>
            <w:tcW w:w="1587" w:type="dxa"/>
          </w:tcPr>
          <w:p w:rsidR="002B1785" w:rsidRDefault="002B1785">
            <w:pPr>
              <w:pStyle w:val="ConsPlusNormal"/>
              <w:jc w:val="center"/>
            </w:pPr>
            <w:r>
              <w:t>153768,30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01 Ч1590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96457,10</w:t>
            </w:r>
          </w:p>
        </w:tc>
        <w:tc>
          <w:tcPr>
            <w:tcW w:w="1587" w:type="dxa"/>
          </w:tcPr>
          <w:p w:rsidR="002B1785" w:rsidRDefault="002B1785">
            <w:pPr>
              <w:pStyle w:val="ConsPlusNormal"/>
              <w:jc w:val="center"/>
            </w:pPr>
            <w:r>
              <w:t>96457,10</w:t>
            </w:r>
          </w:p>
        </w:tc>
      </w:tr>
      <w:tr w:rsidR="002B1785">
        <w:tc>
          <w:tcPr>
            <w:tcW w:w="2977" w:type="dxa"/>
          </w:tcPr>
          <w:p w:rsidR="002B1785" w:rsidRDefault="002B1785">
            <w:pPr>
              <w:pStyle w:val="ConsPlusNormal"/>
            </w:pPr>
            <w:r>
              <w:lastRenderedPageBreak/>
              <w:t>Общее образование</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9068584,52</w:t>
            </w:r>
          </w:p>
        </w:tc>
        <w:tc>
          <w:tcPr>
            <w:tcW w:w="1587" w:type="dxa"/>
          </w:tcPr>
          <w:p w:rsidR="002B1785" w:rsidRDefault="002B1785">
            <w:pPr>
              <w:pStyle w:val="ConsPlusNormal"/>
              <w:jc w:val="center"/>
            </w:pPr>
            <w:r>
              <w:t>8795041,80</w:t>
            </w:r>
          </w:p>
        </w:tc>
      </w:tr>
      <w:tr w:rsidR="002B1785">
        <w:tc>
          <w:tcPr>
            <w:tcW w:w="2977" w:type="dxa"/>
          </w:tcPr>
          <w:p w:rsidR="002B1785" w:rsidRDefault="002B1785">
            <w:pPr>
              <w:pStyle w:val="ConsPlusNormal"/>
            </w:pPr>
            <w:r>
              <w:t xml:space="preserve">Государственная </w:t>
            </w:r>
            <w:hyperlink r:id="rId546"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w:t>
            </w:r>
          </w:p>
        </w:tc>
        <w:tc>
          <w:tcPr>
            <w:tcW w:w="579" w:type="dxa"/>
          </w:tcPr>
          <w:p w:rsidR="002B1785" w:rsidRDefault="002B1785">
            <w:pPr>
              <w:pStyle w:val="ConsPlusNormal"/>
            </w:pPr>
          </w:p>
        </w:tc>
        <w:tc>
          <w:tcPr>
            <w:tcW w:w="1644" w:type="dxa"/>
          </w:tcPr>
          <w:p w:rsidR="002B1785" w:rsidRDefault="002B1785">
            <w:pPr>
              <w:pStyle w:val="ConsPlusNormal"/>
              <w:jc w:val="center"/>
            </w:pPr>
            <w:r>
              <w:t>9068584,52</w:t>
            </w:r>
          </w:p>
        </w:tc>
        <w:tc>
          <w:tcPr>
            <w:tcW w:w="1587" w:type="dxa"/>
          </w:tcPr>
          <w:p w:rsidR="002B1785" w:rsidRDefault="002B1785">
            <w:pPr>
              <w:pStyle w:val="ConsPlusNormal"/>
              <w:jc w:val="center"/>
            </w:pPr>
            <w:r>
              <w:t>8795041,80</w:t>
            </w:r>
          </w:p>
        </w:tc>
      </w:tr>
      <w:tr w:rsidR="002B1785">
        <w:tc>
          <w:tcPr>
            <w:tcW w:w="2977" w:type="dxa"/>
          </w:tcPr>
          <w:p w:rsidR="002B1785" w:rsidRDefault="002B1785">
            <w:pPr>
              <w:pStyle w:val="ConsPlusNormal"/>
            </w:pPr>
            <w:hyperlink r:id="rId547" w:history="1">
              <w:r>
                <w:rPr>
                  <w:color w:val="0000FF"/>
                </w:rPr>
                <w:t>Подпрограмма</w:t>
              </w:r>
            </w:hyperlink>
            <w:r>
              <w:t xml:space="preserve"> "Развитие общего образования детей"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w:t>
            </w:r>
          </w:p>
        </w:tc>
        <w:tc>
          <w:tcPr>
            <w:tcW w:w="579" w:type="dxa"/>
          </w:tcPr>
          <w:p w:rsidR="002B1785" w:rsidRDefault="002B1785">
            <w:pPr>
              <w:pStyle w:val="ConsPlusNormal"/>
            </w:pPr>
          </w:p>
        </w:tc>
        <w:tc>
          <w:tcPr>
            <w:tcW w:w="1644" w:type="dxa"/>
          </w:tcPr>
          <w:p w:rsidR="002B1785" w:rsidRDefault="002B1785">
            <w:pPr>
              <w:pStyle w:val="ConsPlusNormal"/>
              <w:jc w:val="center"/>
            </w:pPr>
            <w:r>
              <w:t>9047140,38</w:t>
            </w:r>
          </w:p>
        </w:tc>
        <w:tc>
          <w:tcPr>
            <w:tcW w:w="1587" w:type="dxa"/>
          </w:tcPr>
          <w:p w:rsidR="002B1785" w:rsidRDefault="002B1785">
            <w:pPr>
              <w:pStyle w:val="ConsPlusNormal"/>
              <w:jc w:val="center"/>
            </w:pPr>
            <w:r>
              <w:t>8773684,83</w:t>
            </w:r>
          </w:p>
        </w:tc>
      </w:tr>
      <w:tr w:rsidR="002B1785">
        <w:tc>
          <w:tcPr>
            <w:tcW w:w="2977" w:type="dxa"/>
          </w:tcPr>
          <w:p w:rsidR="002B1785" w:rsidRDefault="002B1785">
            <w:pPr>
              <w:pStyle w:val="ConsPlusNormal"/>
            </w:pPr>
            <w:r>
              <w:t>Основное мероприятие "Развитие образования в общеобразовательных учреждениях"</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w:t>
            </w:r>
          </w:p>
        </w:tc>
        <w:tc>
          <w:tcPr>
            <w:tcW w:w="579" w:type="dxa"/>
          </w:tcPr>
          <w:p w:rsidR="002B1785" w:rsidRDefault="002B1785">
            <w:pPr>
              <w:pStyle w:val="ConsPlusNormal"/>
            </w:pPr>
          </w:p>
        </w:tc>
        <w:tc>
          <w:tcPr>
            <w:tcW w:w="1644" w:type="dxa"/>
          </w:tcPr>
          <w:p w:rsidR="002B1785" w:rsidRDefault="002B1785">
            <w:pPr>
              <w:pStyle w:val="ConsPlusNormal"/>
              <w:jc w:val="center"/>
            </w:pPr>
            <w:r>
              <w:t>7104274,46</w:t>
            </w:r>
          </w:p>
        </w:tc>
        <w:tc>
          <w:tcPr>
            <w:tcW w:w="1587" w:type="dxa"/>
          </w:tcPr>
          <w:p w:rsidR="002B1785" w:rsidRDefault="002B1785">
            <w:pPr>
              <w:pStyle w:val="ConsPlusNormal"/>
              <w:jc w:val="center"/>
            </w:pPr>
            <w:r>
              <w:t>6963543,68</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19 2 02 02590</w:t>
            </w:r>
          </w:p>
        </w:tc>
        <w:tc>
          <w:tcPr>
            <w:tcW w:w="579" w:type="dxa"/>
          </w:tcPr>
          <w:p w:rsidR="002B1785" w:rsidRDefault="002B1785">
            <w:pPr>
              <w:pStyle w:val="ConsPlusNormal"/>
            </w:pPr>
          </w:p>
        </w:tc>
        <w:tc>
          <w:tcPr>
            <w:tcW w:w="1644" w:type="dxa"/>
          </w:tcPr>
          <w:p w:rsidR="002B1785" w:rsidRDefault="002B1785">
            <w:pPr>
              <w:pStyle w:val="ConsPlusNormal"/>
              <w:jc w:val="center"/>
            </w:pPr>
            <w:r>
              <w:t>2171030,07</w:t>
            </w:r>
          </w:p>
        </w:tc>
        <w:tc>
          <w:tcPr>
            <w:tcW w:w="1587" w:type="dxa"/>
          </w:tcPr>
          <w:p w:rsidR="002B1785" w:rsidRDefault="002B1785">
            <w:pPr>
              <w:pStyle w:val="ConsPlusNormal"/>
              <w:jc w:val="center"/>
            </w:pPr>
            <w:r>
              <w:t>2171030,02</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19 2 02 02590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789414,83</w:t>
            </w:r>
          </w:p>
        </w:tc>
        <w:tc>
          <w:tcPr>
            <w:tcW w:w="1587" w:type="dxa"/>
          </w:tcPr>
          <w:p w:rsidR="002B1785" w:rsidRDefault="002B1785">
            <w:pPr>
              <w:pStyle w:val="ConsPlusNormal"/>
              <w:jc w:val="center"/>
            </w:pPr>
            <w:r>
              <w:t>913101,18</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19 2 02 02590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637393,00</w:t>
            </w:r>
          </w:p>
        </w:tc>
        <w:tc>
          <w:tcPr>
            <w:tcW w:w="1587" w:type="dxa"/>
          </w:tcPr>
          <w:p w:rsidR="002B1785" w:rsidRDefault="002B1785">
            <w:pPr>
              <w:pStyle w:val="ConsPlusNormal"/>
              <w:jc w:val="center"/>
            </w:pPr>
            <w:r>
              <w:t>637393,00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19 2 02 02590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654139,40</w:t>
            </w:r>
          </w:p>
        </w:tc>
        <w:tc>
          <w:tcPr>
            <w:tcW w:w="1587" w:type="dxa"/>
          </w:tcPr>
          <w:p w:rsidR="002B1785" w:rsidRDefault="002B1785">
            <w:pPr>
              <w:pStyle w:val="ConsPlusNormal"/>
              <w:jc w:val="center"/>
            </w:pPr>
            <w:r>
              <w:t>530453,00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19 2 02 02590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87082,84</w:t>
            </w:r>
          </w:p>
        </w:tc>
        <w:tc>
          <w:tcPr>
            <w:tcW w:w="1587" w:type="dxa"/>
          </w:tcPr>
          <w:p w:rsidR="002B1785" w:rsidRDefault="002B1785">
            <w:pPr>
              <w:pStyle w:val="ConsPlusNormal"/>
              <w:jc w:val="center"/>
            </w:pPr>
            <w:r>
              <w:t>87082,84</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19 2 02 02590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3000,00</w:t>
            </w:r>
          </w:p>
        </w:tc>
        <w:tc>
          <w:tcPr>
            <w:tcW w:w="1587" w:type="dxa"/>
          </w:tcPr>
          <w:p w:rsidR="002B1785" w:rsidRDefault="002B1785">
            <w:pPr>
              <w:pStyle w:val="ConsPlusNormal"/>
              <w:jc w:val="center"/>
            </w:pPr>
            <w:r>
              <w:t>3000,00</w:t>
            </w:r>
          </w:p>
        </w:tc>
      </w:tr>
      <w:tr w:rsidR="002B1785">
        <w:tc>
          <w:tcPr>
            <w:tcW w:w="2977" w:type="dxa"/>
          </w:tcPr>
          <w:p w:rsidR="002B1785" w:rsidRDefault="002B1785">
            <w:pPr>
              <w:pStyle w:val="ConsPlusNormal"/>
            </w:pPr>
            <w:r>
              <w:t xml:space="preserve">Единовременные компенсационные выплаты учителям, прибывшим (переехавшим) на работу в сельские населенные пункты, либо рабочие поселки, </w:t>
            </w:r>
            <w:r>
              <w:lastRenderedPageBreak/>
              <w:t>либо поселки городского типа, либо города с населением до 50 тысяч человек</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R2560</w:t>
            </w:r>
          </w:p>
        </w:tc>
        <w:tc>
          <w:tcPr>
            <w:tcW w:w="579" w:type="dxa"/>
          </w:tcPr>
          <w:p w:rsidR="002B1785" w:rsidRDefault="002B1785">
            <w:pPr>
              <w:pStyle w:val="ConsPlusNormal"/>
            </w:pPr>
          </w:p>
        </w:tc>
        <w:tc>
          <w:tcPr>
            <w:tcW w:w="1644" w:type="dxa"/>
          </w:tcPr>
          <w:p w:rsidR="002B1785" w:rsidRDefault="002B1785">
            <w:pPr>
              <w:pStyle w:val="ConsPlusNormal"/>
              <w:jc w:val="center"/>
            </w:pPr>
            <w:r>
              <w:t>43000,00</w:t>
            </w:r>
          </w:p>
        </w:tc>
        <w:tc>
          <w:tcPr>
            <w:tcW w:w="1587" w:type="dxa"/>
          </w:tcPr>
          <w:p w:rsidR="002B1785" w:rsidRDefault="002B1785">
            <w:pPr>
              <w:pStyle w:val="ConsPlusNormal"/>
              <w:jc w:val="center"/>
            </w:pPr>
            <w:r>
              <w:t>61000,00</w:t>
            </w:r>
          </w:p>
        </w:tc>
      </w:tr>
      <w:tr w:rsidR="002B1785">
        <w:tc>
          <w:tcPr>
            <w:tcW w:w="2977"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R2560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43000,00</w:t>
            </w:r>
          </w:p>
        </w:tc>
        <w:tc>
          <w:tcPr>
            <w:tcW w:w="1587" w:type="dxa"/>
          </w:tcPr>
          <w:p w:rsidR="002B1785" w:rsidRDefault="002B1785">
            <w:pPr>
              <w:pStyle w:val="ConsPlusNormal"/>
              <w:jc w:val="center"/>
            </w:pPr>
            <w:r>
              <w:t>61000,00</w:t>
            </w:r>
          </w:p>
        </w:tc>
      </w:tr>
      <w:tr w:rsidR="002B1785">
        <w:tc>
          <w:tcPr>
            <w:tcW w:w="2977" w:type="dxa"/>
          </w:tcPr>
          <w:p w:rsidR="002B1785" w:rsidRDefault="002B1785">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R3030</w:t>
            </w:r>
          </w:p>
        </w:tc>
        <w:tc>
          <w:tcPr>
            <w:tcW w:w="579" w:type="dxa"/>
          </w:tcPr>
          <w:p w:rsidR="002B1785" w:rsidRDefault="002B1785">
            <w:pPr>
              <w:pStyle w:val="ConsPlusNormal"/>
            </w:pPr>
          </w:p>
        </w:tc>
        <w:tc>
          <w:tcPr>
            <w:tcW w:w="1644" w:type="dxa"/>
          </w:tcPr>
          <w:p w:rsidR="002B1785" w:rsidRDefault="002B1785">
            <w:pPr>
              <w:pStyle w:val="ConsPlusNormal"/>
              <w:jc w:val="center"/>
            </w:pPr>
            <w:r>
              <w:t>1982952,20</w:t>
            </w:r>
          </w:p>
        </w:tc>
        <w:tc>
          <w:tcPr>
            <w:tcW w:w="1587" w:type="dxa"/>
          </w:tcPr>
          <w:p w:rsidR="002B1785" w:rsidRDefault="002B1785">
            <w:pPr>
              <w:pStyle w:val="ConsPlusNormal"/>
              <w:jc w:val="center"/>
            </w:pPr>
            <w:r>
              <w:t>1982952,20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R3030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83197,80</w:t>
            </w:r>
          </w:p>
        </w:tc>
        <w:tc>
          <w:tcPr>
            <w:tcW w:w="1587" w:type="dxa"/>
          </w:tcPr>
          <w:p w:rsidR="002B1785" w:rsidRDefault="002B1785">
            <w:pPr>
              <w:pStyle w:val="ConsPlusNormal"/>
              <w:jc w:val="center"/>
            </w:pPr>
            <w:r>
              <w:t>83197,80</w:t>
            </w:r>
          </w:p>
        </w:tc>
      </w:tr>
      <w:tr w:rsidR="002B1785">
        <w:tc>
          <w:tcPr>
            <w:tcW w:w="2977"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R3030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1885927,16</w:t>
            </w:r>
          </w:p>
        </w:tc>
        <w:tc>
          <w:tcPr>
            <w:tcW w:w="1587" w:type="dxa"/>
          </w:tcPr>
          <w:p w:rsidR="002B1785" w:rsidRDefault="002B1785">
            <w:pPr>
              <w:pStyle w:val="ConsPlusNormal"/>
              <w:jc w:val="center"/>
            </w:pPr>
            <w:r>
              <w:t>1885927,16</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R3030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13827,24</w:t>
            </w:r>
          </w:p>
        </w:tc>
        <w:tc>
          <w:tcPr>
            <w:tcW w:w="1587" w:type="dxa"/>
          </w:tcPr>
          <w:p w:rsidR="002B1785" w:rsidRDefault="002B1785">
            <w:pPr>
              <w:pStyle w:val="ConsPlusNormal"/>
              <w:jc w:val="center"/>
            </w:pPr>
            <w:r>
              <w:t>13827,24</w:t>
            </w:r>
          </w:p>
        </w:tc>
      </w:tr>
      <w:tr w:rsidR="002B1785">
        <w:tc>
          <w:tcPr>
            <w:tcW w:w="2977" w:type="dxa"/>
          </w:tcPr>
          <w:p w:rsidR="002B1785" w:rsidRDefault="002B1785">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R3040</w:t>
            </w:r>
          </w:p>
        </w:tc>
        <w:tc>
          <w:tcPr>
            <w:tcW w:w="579" w:type="dxa"/>
          </w:tcPr>
          <w:p w:rsidR="002B1785" w:rsidRDefault="002B1785">
            <w:pPr>
              <w:pStyle w:val="ConsPlusNormal"/>
            </w:pPr>
          </w:p>
        </w:tc>
        <w:tc>
          <w:tcPr>
            <w:tcW w:w="1644" w:type="dxa"/>
          </w:tcPr>
          <w:p w:rsidR="002B1785" w:rsidRDefault="002B1785">
            <w:pPr>
              <w:pStyle w:val="ConsPlusNormal"/>
              <w:jc w:val="center"/>
            </w:pPr>
            <w:r>
              <w:t>2549411,89</w:t>
            </w:r>
          </w:p>
        </w:tc>
        <w:tc>
          <w:tcPr>
            <w:tcW w:w="1587" w:type="dxa"/>
          </w:tcPr>
          <w:p w:rsidR="002B1785" w:rsidRDefault="002B1785">
            <w:pPr>
              <w:pStyle w:val="ConsPlusNormal"/>
              <w:jc w:val="center"/>
            </w:pPr>
            <w:r>
              <w:t>2390681,16</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R3040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47220,83</w:t>
            </w:r>
          </w:p>
        </w:tc>
        <w:tc>
          <w:tcPr>
            <w:tcW w:w="1587" w:type="dxa"/>
          </w:tcPr>
          <w:p w:rsidR="002B1785" w:rsidRDefault="002B1785">
            <w:pPr>
              <w:pStyle w:val="ConsPlusNormal"/>
              <w:jc w:val="center"/>
            </w:pPr>
            <w:r>
              <w:t>47220,83</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R3040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2491430,66</w:t>
            </w:r>
          </w:p>
        </w:tc>
        <w:tc>
          <w:tcPr>
            <w:tcW w:w="1587" w:type="dxa"/>
          </w:tcPr>
          <w:p w:rsidR="002B1785" w:rsidRDefault="002B1785">
            <w:pPr>
              <w:pStyle w:val="ConsPlusNormal"/>
              <w:jc w:val="center"/>
            </w:pPr>
            <w:r>
              <w:t>2332699,93</w:t>
            </w:r>
          </w:p>
        </w:tc>
      </w:tr>
      <w:tr w:rsidR="002B1785">
        <w:tc>
          <w:tcPr>
            <w:tcW w:w="2977" w:type="dxa"/>
          </w:tcPr>
          <w:p w:rsidR="002B1785" w:rsidRDefault="002B178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R3040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10760,40</w:t>
            </w:r>
          </w:p>
        </w:tc>
        <w:tc>
          <w:tcPr>
            <w:tcW w:w="1587" w:type="dxa"/>
          </w:tcPr>
          <w:p w:rsidR="002B1785" w:rsidRDefault="002B1785">
            <w:pPr>
              <w:pStyle w:val="ConsPlusNormal"/>
              <w:jc w:val="center"/>
            </w:pPr>
            <w:r>
              <w:t>10760,40</w:t>
            </w:r>
          </w:p>
        </w:tc>
      </w:tr>
      <w:tr w:rsidR="002B1785">
        <w:tc>
          <w:tcPr>
            <w:tcW w:w="2977" w:type="dxa"/>
          </w:tcPr>
          <w:p w:rsidR="002B1785" w:rsidRDefault="002B1785">
            <w:pPr>
              <w:pStyle w:val="ConsPlusNormal"/>
            </w:pPr>
            <w:r>
              <w:lastRenderedPageBreak/>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И2590</w:t>
            </w:r>
          </w:p>
        </w:tc>
        <w:tc>
          <w:tcPr>
            <w:tcW w:w="579" w:type="dxa"/>
          </w:tcPr>
          <w:p w:rsidR="002B1785" w:rsidRDefault="002B1785">
            <w:pPr>
              <w:pStyle w:val="ConsPlusNormal"/>
            </w:pPr>
          </w:p>
        </w:tc>
        <w:tc>
          <w:tcPr>
            <w:tcW w:w="1644" w:type="dxa"/>
          </w:tcPr>
          <w:p w:rsidR="002B1785" w:rsidRDefault="002B1785">
            <w:pPr>
              <w:pStyle w:val="ConsPlusNormal"/>
              <w:jc w:val="center"/>
            </w:pPr>
            <w:r>
              <w:t>86145,60</w:t>
            </w:r>
          </w:p>
        </w:tc>
        <w:tc>
          <w:tcPr>
            <w:tcW w:w="1587" w:type="dxa"/>
          </w:tcPr>
          <w:p w:rsidR="002B1785" w:rsidRDefault="002B1785">
            <w:pPr>
              <w:pStyle w:val="ConsPlusNormal"/>
              <w:jc w:val="center"/>
            </w:pPr>
            <w:r>
              <w:t>86145,60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И2590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82,20</w:t>
            </w:r>
          </w:p>
        </w:tc>
        <w:tc>
          <w:tcPr>
            <w:tcW w:w="1587" w:type="dxa"/>
          </w:tcPr>
          <w:p w:rsidR="002B1785" w:rsidRDefault="002B1785">
            <w:pPr>
              <w:pStyle w:val="ConsPlusNormal"/>
              <w:jc w:val="center"/>
            </w:pPr>
            <w:r>
              <w:t>82,20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И2590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86063,40</w:t>
            </w:r>
          </w:p>
        </w:tc>
        <w:tc>
          <w:tcPr>
            <w:tcW w:w="1587" w:type="dxa"/>
          </w:tcPr>
          <w:p w:rsidR="002B1785" w:rsidRDefault="002B1785">
            <w:pPr>
              <w:pStyle w:val="ConsPlusNormal"/>
              <w:jc w:val="center"/>
            </w:pPr>
            <w:r>
              <w:t>86063,40</w:t>
            </w:r>
          </w:p>
        </w:tc>
      </w:tr>
      <w:tr w:rsidR="002B1785">
        <w:tc>
          <w:tcPr>
            <w:tcW w:w="2977" w:type="dxa"/>
          </w:tcPr>
          <w:p w:rsidR="002B1785" w:rsidRDefault="002B1785">
            <w:pPr>
              <w:pStyle w:val="ConsPlusNormal"/>
            </w:pPr>
            <w:r>
              <w:t xml:space="preserve">Финансовое обеспечение выполнения функций частных </w:t>
            </w:r>
            <w:r>
              <w:lastRenderedPageBreak/>
              <w:t>образовательных организаций общего образования</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Ч2590</w:t>
            </w:r>
          </w:p>
        </w:tc>
        <w:tc>
          <w:tcPr>
            <w:tcW w:w="579" w:type="dxa"/>
          </w:tcPr>
          <w:p w:rsidR="002B1785" w:rsidRDefault="002B1785">
            <w:pPr>
              <w:pStyle w:val="ConsPlusNormal"/>
            </w:pPr>
          </w:p>
        </w:tc>
        <w:tc>
          <w:tcPr>
            <w:tcW w:w="1644" w:type="dxa"/>
          </w:tcPr>
          <w:p w:rsidR="002B1785" w:rsidRDefault="002B1785">
            <w:pPr>
              <w:pStyle w:val="ConsPlusNormal"/>
              <w:jc w:val="center"/>
            </w:pPr>
            <w:r>
              <w:t>271734,70</w:t>
            </w:r>
          </w:p>
        </w:tc>
        <w:tc>
          <w:tcPr>
            <w:tcW w:w="1587" w:type="dxa"/>
          </w:tcPr>
          <w:p w:rsidR="002B1785" w:rsidRDefault="002B1785">
            <w:pPr>
              <w:pStyle w:val="ConsPlusNormal"/>
              <w:jc w:val="center"/>
            </w:pPr>
            <w:r>
              <w:t>271734,70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Ч2590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252405,40</w:t>
            </w:r>
          </w:p>
        </w:tc>
        <w:tc>
          <w:tcPr>
            <w:tcW w:w="1587" w:type="dxa"/>
          </w:tcPr>
          <w:p w:rsidR="002B1785" w:rsidRDefault="002B1785">
            <w:pPr>
              <w:pStyle w:val="ConsPlusNormal"/>
              <w:jc w:val="center"/>
            </w:pPr>
            <w:r>
              <w:t>252405,40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Ч2590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19329,30</w:t>
            </w:r>
          </w:p>
        </w:tc>
        <w:tc>
          <w:tcPr>
            <w:tcW w:w="1587" w:type="dxa"/>
          </w:tcPr>
          <w:p w:rsidR="002B1785" w:rsidRDefault="002B1785">
            <w:pPr>
              <w:pStyle w:val="ConsPlusNormal"/>
              <w:jc w:val="center"/>
            </w:pPr>
            <w:r>
              <w:t>19329,30</w:t>
            </w:r>
          </w:p>
        </w:tc>
      </w:tr>
      <w:tr w:rsidR="002B1785">
        <w:tc>
          <w:tcPr>
            <w:tcW w:w="2977" w:type="dxa"/>
          </w:tcPr>
          <w:p w:rsidR="002B1785" w:rsidRDefault="002B1785">
            <w:pPr>
              <w:pStyle w:val="ConsPlusNormal"/>
            </w:pPr>
            <w:r>
              <w:t>Основное мероприятие "Развитие образования в школах-интернатах"</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19 2 03</w:t>
            </w:r>
          </w:p>
        </w:tc>
        <w:tc>
          <w:tcPr>
            <w:tcW w:w="579" w:type="dxa"/>
          </w:tcPr>
          <w:p w:rsidR="002B1785" w:rsidRDefault="002B1785">
            <w:pPr>
              <w:pStyle w:val="ConsPlusNormal"/>
            </w:pPr>
          </w:p>
        </w:tc>
        <w:tc>
          <w:tcPr>
            <w:tcW w:w="1644" w:type="dxa"/>
          </w:tcPr>
          <w:p w:rsidR="002B1785" w:rsidRDefault="002B1785">
            <w:pPr>
              <w:pStyle w:val="ConsPlusNormal"/>
              <w:jc w:val="center"/>
            </w:pPr>
            <w:r>
              <w:t>1217259,90</w:t>
            </w:r>
          </w:p>
        </w:tc>
        <w:tc>
          <w:tcPr>
            <w:tcW w:w="1587" w:type="dxa"/>
          </w:tcPr>
          <w:p w:rsidR="002B1785" w:rsidRDefault="002B1785">
            <w:pPr>
              <w:pStyle w:val="ConsPlusNormal"/>
              <w:jc w:val="center"/>
            </w:pPr>
            <w:r>
              <w:t>1217259,90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19 2 03 03590</w:t>
            </w:r>
          </w:p>
        </w:tc>
        <w:tc>
          <w:tcPr>
            <w:tcW w:w="579" w:type="dxa"/>
          </w:tcPr>
          <w:p w:rsidR="002B1785" w:rsidRDefault="002B1785">
            <w:pPr>
              <w:pStyle w:val="ConsPlusNormal"/>
            </w:pPr>
          </w:p>
        </w:tc>
        <w:tc>
          <w:tcPr>
            <w:tcW w:w="1644" w:type="dxa"/>
          </w:tcPr>
          <w:p w:rsidR="002B1785" w:rsidRDefault="002B1785">
            <w:pPr>
              <w:pStyle w:val="ConsPlusNormal"/>
              <w:jc w:val="center"/>
            </w:pPr>
            <w:r>
              <w:t>1213917,10</w:t>
            </w:r>
          </w:p>
        </w:tc>
        <w:tc>
          <w:tcPr>
            <w:tcW w:w="1587" w:type="dxa"/>
          </w:tcPr>
          <w:p w:rsidR="002B1785" w:rsidRDefault="002B1785">
            <w:pPr>
              <w:pStyle w:val="ConsPlusNormal"/>
              <w:jc w:val="center"/>
            </w:pPr>
            <w:r>
              <w:t>1213917,10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19 2 03 03590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653533,50</w:t>
            </w:r>
          </w:p>
        </w:tc>
        <w:tc>
          <w:tcPr>
            <w:tcW w:w="1587" w:type="dxa"/>
          </w:tcPr>
          <w:p w:rsidR="002B1785" w:rsidRDefault="002B1785">
            <w:pPr>
              <w:pStyle w:val="ConsPlusNormal"/>
              <w:jc w:val="center"/>
            </w:pPr>
            <w:r>
              <w:t>653533,50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19 2 03 03590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275438,50</w:t>
            </w:r>
          </w:p>
        </w:tc>
        <w:tc>
          <w:tcPr>
            <w:tcW w:w="1587" w:type="dxa"/>
          </w:tcPr>
          <w:p w:rsidR="002B1785" w:rsidRDefault="002B1785">
            <w:pPr>
              <w:pStyle w:val="ConsPlusNormal"/>
              <w:jc w:val="center"/>
            </w:pPr>
            <w:r>
              <w:t>275438,50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19 2 03 03590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276945,10</w:t>
            </w:r>
          </w:p>
        </w:tc>
        <w:tc>
          <w:tcPr>
            <w:tcW w:w="1587" w:type="dxa"/>
          </w:tcPr>
          <w:p w:rsidR="002B1785" w:rsidRDefault="002B1785">
            <w:pPr>
              <w:pStyle w:val="ConsPlusNormal"/>
              <w:jc w:val="center"/>
            </w:pPr>
            <w:r>
              <w:t>276945,10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19 2 03 03590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8000,00</w:t>
            </w:r>
          </w:p>
        </w:tc>
        <w:tc>
          <w:tcPr>
            <w:tcW w:w="1587" w:type="dxa"/>
          </w:tcPr>
          <w:p w:rsidR="002B1785" w:rsidRDefault="002B1785">
            <w:pPr>
              <w:pStyle w:val="ConsPlusNormal"/>
              <w:jc w:val="center"/>
            </w:pPr>
            <w:r>
              <w:t>8000,00</w:t>
            </w:r>
          </w:p>
        </w:tc>
      </w:tr>
      <w:tr w:rsidR="002B1785">
        <w:tc>
          <w:tcPr>
            <w:tcW w:w="2977" w:type="dxa"/>
          </w:tcPr>
          <w:p w:rsidR="002B1785" w:rsidRDefault="002B1785">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w:t>
            </w:r>
            <w:r>
              <w:lastRenderedPageBreak/>
              <w:t>осваивающих основные общеобразовательные программы на дому</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03 И3590</w:t>
            </w:r>
          </w:p>
        </w:tc>
        <w:tc>
          <w:tcPr>
            <w:tcW w:w="579" w:type="dxa"/>
          </w:tcPr>
          <w:p w:rsidR="002B1785" w:rsidRDefault="002B1785">
            <w:pPr>
              <w:pStyle w:val="ConsPlusNormal"/>
            </w:pPr>
          </w:p>
        </w:tc>
        <w:tc>
          <w:tcPr>
            <w:tcW w:w="1644" w:type="dxa"/>
          </w:tcPr>
          <w:p w:rsidR="002B1785" w:rsidRDefault="002B1785">
            <w:pPr>
              <w:pStyle w:val="ConsPlusNormal"/>
              <w:jc w:val="center"/>
            </w:pPr>
            <w:r>
              <w:t>3342,80</w:t>
            </w:r>
          </w:p>
        </w:tc>
        <w:tc>
          <w:tcPr>
            <w:tcW w:w="1587" w:type="dxa"/>
          </w:tcPr>
          <w:p w:rsidR="002B1785" w:rsidRDefault="002B1785">
            <w:pPr>
              <w:pStyle w:val="ConsPlusNormal"/>
              <w:jc w:val="center"/>
            </w:pPr>
            <w:r>
              <w:t>3342,80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03 И3590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3342,80</w:t>
            </w:r>
          </w:p>
        </w:tc>
        <w:tc>
          <w:tcPr>
            <w:tcW w:w="1587" w:type="dxa"/>
          </w:tcPr>
          <w:p w:rsidR="002B1785" w:rsidRDefault="002B1785">
            <w:pPr>
              <w:pStyle w:val="ConsPlusNormal"/>
              <w:jc w:val="center"/>
            </w:pPr>
            <w:r>
              <w:t>3342,80</w:t>
            </w:r>
          </w:p>
        </w:tc>
      </w:tr>
      <w:tr w:rsidR="002B1785">
        <w:tc>
          <w:tcPr>
            <w:tcW w:w="2977" w:type="dxa"/>
          </w:tcPr>
          <w:p w:rsidR="002B1785" w:rsidRDefault="002B1785">
            <w:pPr>
              <w:pStyle w:val="ConsPlusNormal"/>
            </w:pPr>
            <w:r>
              <w:t>Основное мероприятие "Развитие образования в детских домах"</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19 2 04</w:t>
            </w:r>
          </w:p>
        </w:tc>
        <w:tc>
          <w:tcPr>
            <w:tcW w:w="579" w:type="dxa"/>
          </w:tcPr>
          <w:p w:rsidR="002B1785" w:rsidRDefault="002B1785">
            <w:pPr>
              <w:pStyle w:val="ConsPlusNormal"/>
            </w:pPr>
          </w:p>
        </w:tc>
        <w:tc>
          <w:tcPr>
            <w:tcW w:w="1644" w:type="dxa"/>
          </w:tcPr>
          <w:p w:rsidR="002B1785" w:rsidRDefault="002B1785">
            <w:pPr>
              <w:pStyle w:val="ConsPlusNormal"/>
              <w:jc w:val="center"/>
            </w:pPr>
            <w:r>
              <w:t>49688,30</w:t>
            </w:r>
          </w:p>
        </w:tc>
        <w:tc>
          <w:tcPr>
            <w:tcW w:w="1587" w:type="dxa"/>
          </w:tcPr>
          <w:p w:rsidR="002B1785" w:rsidRDefault="002B1785">
            <w:pPr>
              <w:pStyle w:val="ConsPlusNormal"/>
              <w:jc w:val="center"/>
            </w:pPr>
            <w:r>
              <w:t>49688,30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19 2 04 04590</w:t>
            </w:r>
          </w:p>
        </w:tc>
        <w:tc>
          <w:tcPr>
            <w:tcW w:w="579" w:type="dxa"/>
          </w:tcPr>
          <w:p w:rsidR="002B1785" w:rsidRDefault="002B1785">
            <w:pPr>
              <w:pStyle w:val="ConsPlusNormal"/>
            </w:pPr>
          </w:p>
        </w:tc>
        <w:tc>
          <w:tcPr>
            <w:tcW w:w="1644" w:type="dxa"/>
          </w:tcPr>
          <w:p w:rsidR="002B1785" w:rsidRDefault="002B1785">
            <w:pPr>
              <w:pStyle w:val="ConsPlusNormal"/>
              <w:jc w:val="center"/>
            </w:pPr>
            <w:r>
              <w:t>49688,30</w:t>
            </w:r>
          </w:p>
        </w:tc>
        <w:tc>
          <w:tcPr>
            <w:tcW w:w="1587" w:type="dxa"/>
          </w:tcPr>
          <w:p w:rsidR="002B1785" w:rsidRDefault="002B1785">
            <w:pPr>
              <w:pStyle w:val="ConsPlusNormal"/>
              <w:jc w:val="center"/>
            </w:pPr>
            <w:r>
              <w:t>49688,30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19 2 04 04590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33626,10</w:t>
            </w:r>
          </w:p>
        </w:tc>
        <w:tc>
          <w:tcPr>
            <w:tcW w:w="1587" w:type="dxa"/>
          </w:tcPr>
          <w:p w:rsidR="002B1785" w:rsidRDefault="002B1785">
            <w:pPr>
              <w:pStyle w:val="ConsPlusNormal"/>
              <w:jc w:val="center"/>
            </w:pPr>
            <w:r>
              <w:t>33626,10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19 2 04 04590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14850,20</w:t>
            </w:r>
          </w:p>
        </w:tc>
        <w:tc>
          <w:tcPr>
            <w:tcW w:w="1587" w:type="dxa"/>
          </w:tcPr>
          <w:p w:rsidR="002B1785" w:rsidRDefault="002B1785">
            <w:pPr>
              <w:pStyle w:val="ConsPlusNormal"/>
              <w:jc w:val="center"/>
            </w:pPr>
            <w:r>
              <w:t>14850,20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19 2 04 04590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412,00</w:t>
            </w:r>
          </w:p>
        </w:tc>
        <w:tc>
          <w:tcPr>
            <w:tcW w:w="1587" w:type="dxa"/>
          </w:tcPr>
          <w:p w:rsidR="002B1785" w:rsidRDefault="002B1785">
            <w:pPr>
              <w:pStyle w:val="ConsPlusNormal"/>
              <w:jc w:val="center"/>
            </w:pPr>
            <w:r>
              <w:t>412,00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19 2 04 04590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800,00</w:t>
            </w:r>
          </w:p>
        </w:tc>
        <w:tc>
          <w:tcPr>
            <w:tcW w:w="1587" w:type="dxa"/>
          </w:tcPr>
          <w:p w:rsidR="002B1785" w:rsidRDefault="002B1785">
            <w:pPr>
              <w:pStyle w:val="ConsPlusNormal"/>
              <w:jc w:val="center"/>
            </w:pPr>
            <w:r>
              <w:t>800,00</w:t>
            </w:r>
          </w:p>
        </w:tc>
      </w:tr>
      <w:tr w:rsidR="002B1785">
        <w:tc>
          <w:tcPr>
            <w:tcW w:w="2977" w:type="dxa"/>
          </w:tcPr>
          <w:p w:rsidR="002B1785" w:rsidRDefault="002B1785">
            <w:pPr>
              <w:pStyle w:val="ConsPlusNormal"/>
            </w:pPr>
            <w:r>
              <w:t>Основное мероприятие "Развитие дистанционного обучения детей-инвалидов"</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19 2 05</w:t>
            </w:r>
          </w:p>
        </w:tc>
        <w:tc>
          <w:tcPr>
            <w:tcW w:w="579" w:type="dxa"/>
          </w:tcPr>
          <w:p w:rsidR="002B1785" w:rsidRDefault="002B1785">
            <w:pPr>
              <w:pStyle w:val="ConsPlusNormal"/>
            </w:pPr>
          </w:p>
        </w:tc>
        <w:tc>
          <w:tcPr>
            <w:tcW w:w="1644" w:type="dxa"/>
          </w:tcPr>
          <w:p w:rsidR="002B1785" w:rsidRDefault="002B1785">
            <w:pPr>
              <w:pStyle w:val="ConsPlusNormal"/>
              <w:jc w:val="center"/>
            </w:pPr>
            <w:r>
              <w:t>98764,00</w:t>
            </w:r>
          </w:p>
        </w:tc>
        <w:tc>
          <w:tcPr>
            <w:tcW w:w="1587" w:type="dxa"/>
          </w:tcPr>
          <w:p w:rsidR="002B1785" w:rsidRDefault="002B1785">
            <w:pPr>
              <w:pStyle w:val="ConsPlusNormal"/>
              <w:jc w:val="center"/>
            </w:pPr>
            <w:r>
              <w:t>98764,00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19 2 05 05590</w:t>
            </w:r>
          </w:p>
        </w:tc>
        <w:tc>
          <w:tcPr>
            <w:tcW w:w="579" w:type="dxa"/>
          </w:tcPr>
          <w:p w:rsidR="002B1785" w:rsidRDefault="002B1785">
            <w:pPr>
              <w:pStyle w:val="ConsPlusNormal"/>
            </w:pPr>
          </w:p>
        </w:tc>
        <w:tc>
          <w:tcPr>
            <w:tcW w:w="1644" w:type="dxa"/>
          </w:tcPr>
          <w:p w:rsidR="002B1785" w:rsidRDefault="002B1785">
            <w:pPr>
              <w:pStyle w:val="ConsPlusNormal"/>
              <w:jc w:val="center"/>
            </w:pPr>
            <w:r>
              <w:t>88900,00</w:t>
            </w:r>
          </w:p>
        </w:tc>
        <w:tc>
          <w:tcPr>
            <w:tcW w:w="1587" w:type="dxa"/>
          </w:tcPr>
          <w:p w:rsidR="002B1785" w:rsidRDefault="002B1785">
            <w:pPr>
              <w:pStyle w:val="ConsPlusNormal"/>
              <w:jc w:val="center"/>
            </w:pPr>
            <w:r>
              <w:t>88900,00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19 2 05 05590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82300,00</w:t>
            </w:r>
          </w:p>
        </w:tc>
        <w:tc>
          <w:tcPr>
            <w:tcW w:w="1587" w:type="dxa"/>
          </w:tcPr>
          <w:p w:rsidR="002B1785" w:rsidRDefault="002B1785">
            <w:pPr>
              <w:pStyle w:val="ConsPlusNormal"/>
              <w:jc w:val="center"/>
            </w:pPr>
            <w:r>
              <w:t>82300,00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19 2 05 05590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6500,00</w:t>
            </w:r>
          </w:p>
        </w:tc>
        <w:tc>
          <w:tcPr>
            <w:tcW w:w="1587" w:type="dxa"/>
          </w:tcPr>
          <w:p w:rsidR="002B1785" w:rsidRDefault="002B1785">
            <w:pPr>
              <w:pStyle w:val="ConsPlusNormal"/>
              <w:jc w:val="center"/>
            </w:pPr>
            <w:r>
              <w:t>6500,00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19 2 05 05590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100,00</w:t>
            </w:r>
          </w:p>
        </w:tc>
        <w:tc>
          <w:tcPr>
            <w:tcW w:w="1587" w:type="dxa"/>
          </w:tcPr>
          <w:p w:rsidR="002B1785" w:rsidRDefault="002B1785">
            <w:pPr>
              <w:pStyle w:val="ConsPlusNormal"/>
              <w:jc w:val="center"/>
            </w:pPr>
            <w:r>
              <w:t>100,00</w:t>
            </w:r>
          </w:p>
        </w:tc>
      </w:tr>
      <w:tr w:rsidR="002B1785">
        <w:tc>
          <w:tcPr>
            <w:tcW w:w="2977" w:type="dxa"/>
          </w:tcPr>
          <w:p w:rsidR="002B1785" w:rsidRDefault="002B1785">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05 И5590</w:t>
            </w:r>
          </w:p>
        </w:tc>
        <w:tc>
          <w:tcPr>
            <w:tcW w:w="579" w:type="dxa"/>
          </w:tcPr>
          <w:p w:rsidR="002B1785" w:rsidRDefault="002B1785">
            <w:pPr>
              <w:pStyle w:val="ConsPlusNormal"/>
            </w:pPr>
          </w:p>
        </w:tc>
        <w:tc>
          <w:tcPr>
            <w:tcW w:w="1644" w:type="dxa"/>
          </w:tcPr>
          <w:p w:rsidR="002B1785" w:rsidRDefault="002B1785">
            <w:pPr>
              <w:pStyle w:val="ConsPlusNormal"/>
              <w:jc w:val="center"/>
            </w:pPr>
            <w:r>
              <w:t>9864,00</w:t>
            </w:r>
          </w:p>
        </w:tc>
        <w:tc>
          <w:tcPr>
            <w:tcW w:w="1587" w:type="dxa"/>
          </w:tcPr>
          <w:p w:rsidR="002B1785" w:rsidRDefault="002B1785">
            <w:pPr>
              <w:pStyle w:val="ConsPlusNormal"/>
              <w:jc w:val="center"/>
            </w:pPr>
            <w:r>
              <w:t>9864,00</w:t>
            </w:r>
          </w:p>
        </w:tc>
      </w:tr>
      <w:tr w:rsidR="002B1785">
        <w:tc>
          <w:tcPr>
            <w:tcW w:w="2977"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05 И5590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9864,00</w:t>
            </w:r>
          </w:p>
        </w:tc>
        <w:tc>
          <w:tcPr>
            <w:tcW w:w="1587" w:type="dxa"/>
          </w:tcPr>
          <w:p w:rsidR="002B1785" w:rsidRDefault="002B1785">
            <w:pPr>
              <w:pStyle w:val="ConsPlusNormal"/>
              <w:jc w:val="center"/>
            </w:pPr>
            <w:r>
              <w:t>9864,00</w:t>
            </w:r>
          </w:p>
        </w:tc>
      </w:tr>
      <w:tr w:rsidR="002B1785">
        <w:tc>
          <w:tcPr>
            <w:tcW w:w="2977" w:type="dxa"/>
          </w:tcPr>
          <w:p w:rsidR="002B1785" w:rsidRDefault="002B1785">
            <w:pPr>
              <w:pStyle w:val="ConsPlusNormal"/>
            </w:pPr>
            <w:r>
              <w:t>Федеральный проект "Современная школа"</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19 2 E1</w:t>
            </w:r>
          </w:p>
        </w:tc>
        <w:tc>
          <w:tcPr>
            <w:tcW w:w="579" w:type="dxa"/>
          </w:tcPr>
          <w:p w:rsidR="002B1785" w:rsidRDefault="002B1785">
            <w:pPr>
              <w:pStyle w:val="ConsPlusNormal"/>
            </w:pPr>
          </w:p>
        </w:tc>
        <w:tc>
          <w:tcPr>
            <w:tcW w:w="1644" w:type="dxa"/>
          </w:tcPr>
          <w:p w:rsidR="002B1785" w:rsidRDefault="002B1785">
            <w:pPr>
              <w:pStyle w:val="ConsPlusNormal"/>
              <w:jc w:val="center"/>
            </w:pPr>
            <w:r>
              <w:t>284155,05</w:t>
            </w:r>
          </w:p>
        </w:tc>
        <w:tc>
          <w:tcPr>
            <w:tcW w:w="1587" w:type="dxa"/>
          </w:tcPr>
          <w:p w:rsidR="002B1785" w:rsidRDefault="002B1785">
            <w:pPr>
              <w:pStyle w:val="ConsPlusNormal"/>
              <w:jc w:val="center"/>
            </w:pPr>
            <w:r>
              <w:t>269782,93</w:t>
            </w:r>
          </w:p>
        </w:tc>
      </w:tr>
      <w:tr w:rsidR="002B1785">
        <w:tc>
          <w:tcPr>
            <w:tcW w:w="2977" w:type="dxa"/>
          </w:tcPr>
          <w:p w:rsidR="002B1785" w:rsidRDefault="002B1785">
            <w:pPr>
              <w:pStyle w:val="ConsPlusNormal"/>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E1 51690</w:t>
            </w:r>
          </w:p>
        </w:tc>
        <w:tc>
          <w:tcPr>
            <w:tcW w:w="579" w:type="dxa"/>
          </w:tcPr>
          <w:p w:rsidR="002B1785" w:rsidRDefault="002B1785">
            <w:pPr>
              <w:pStyle w:val="ConsPlusNormal"/>
            </w:pPr>
          </w:p>
        </w:tc>
        <w:tc>
          <w:tcPr>
            <w:tcW w:w="1644" w:type="dxa"/>
          </w:tcPr>
          <w:p w:rsidR="002B1785" w:rsidRDefault="002B1785">
            <w:pPr>
              <w:pStyle w:val="ConsPlusNormal"/>
              <w:jc w:val="center"/>
            </w:pPr>
            <w:r>
              <w:t>268255,56</w:t>
            </w:r>
          </w:p>
        </w:tc>
        <w:tc>
          <w:tcPr>
            <w:tcW w:w="1587" w:type="dxa"/>
          </w:tcPr>
          <w:p w:rsidR="002B1785" w:rsidRDefault="002B1785">
            <w:pPr>
              <w:pStyle w:val="ConsPlusNormal"/>
              <w:jc w:val="center"/>
            </w:pPr>
            <w:r>
              <w:t>269782,93</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E1 51690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268255,56</w:t>
            </w:r>
          </w:p>
        </w:tc>
        <w:tc>
          <w:tcPr>
            <w:tcW w:w="1587" w:type="dxa"/>
          </w:tcPr>
          <w:p w:rsidR="002B1785" w:rsidRDefault="002B1785">
            <w:pPr>
              <w:pStyle w:val="ConsPlusNormal"/>
              <w:jc w:val="center"/>
            </w:pPr>
            <w:r>
              <w:t>269782,93</w:t>
            </w:r>
          </w:p>
        </w:tc>
      </w:tr>
      <w:tr w:rsidR="002B1785">
        <w:tc>
          <w:tcPr>
            <w:tcW w:w="2977" w:type="dxa"/>
          </w:tcPr>
          <w:p w:rsidR="002B1785" w:rsidRDefault="002B1785">
            <w:pPr>
              <w:pStyle w:val="ConsPlusNormal"/>
            </w:pPr>
            <w:r>
              <w:t xml:space="preserve">Обновление материально-технической базы в организациях, осуществляющих образовательную </w:t>
            </w:r>
            <w:r>
              <w:lastRenderedPageBreak/>
              <w:t>деятельность исключительно по адаптированным основным общеобразовательным программам</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E1 51870</w:t>
            </w:r>
          </w:p>
        </w:tc>
        <w:tc>
          <w:tcPr>
            <w:tcW w:w="579" w:type="dxa"/>
          </w:tcPr>
          <w:p w:rsidR="002B1785" w:rsidRDefault="002B1785">
            <w:pPr>
              <w:pStyle w:val="ConsPlusNormal"/>
            </w:pPr>
          </w:p>
        </w:tc>
        <w:tc>
          <w:tcPr>
            <w:tcW w:w="1644" w:type="dxa"/>
          </w:tcPr>
          <w:p w:rsidR="002B1785" w:rsidRDefault="002B1785">
            <w:pPr>
              <w:pStyle w:val="ConsPlusNormal"/>
              <w:jc w:val="center"/>
            </w:pPr>
            <w:r>
              <w:t>15899,49</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E1 51870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15899,49</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Федеральный проект "Успех каждого ребенка"</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19 2 E2</w:t>
            </w:r>
          </w:p>
        </w:tc>
        <w:tc>
          <w:tcPr>
            <w:tcW w:w="579" w:type="dxa"/>
          </w:tcPr>
          <w:p w:rsidR="002B1785" w:rsidRDefault="002B1785">
            <w:pPr>
              <w:pStyle w:val="ConsPlusNormal"/>
            </w:pPr>
          </w:p>
        </w:tc>
        <w:tc>
          <w:tcPr>
            <w:tcW w:w="1644" w:type="dxa"/>
          </w:tcPr>
          <w:p w:rsidR="002B1785" w:rsidRDefault="002B1785">
            <w:pPr>
              <w:pStyle w:val="ConsPlusNormal"/>
              <w:jc w:val="center"/>
            </w:pPr>
            <w:r>
              <w:t>63259,58</w:t>
            </w:r>
          </w:p>
        </w:tc>
        <w:tc>
          <w:tcPr>
            <w:tcW w:w="1587" w:type="dxa"/>
          </w:tcPr>
          <w:p w:rsidR="002B1785" w:rsidRDefault="002B1785">
            <w:pPr>
              <w:pStyle w:val="ConsPlusNormal"/>
              <w:jc w:val="center"/>
            </w:pPr>
            <w:r>
              <w:t>62061,37</w:t>
            </w:r>
          </w:p>
        </w:tc>
      </w:tr>
      <w:tr w:rsidR="002B1785">
        <w:tc>
          <w:tcPr>
            <w:tcW w:w="2977" w:type="dxa"/>
          </w:tcPr>
          <w:p w:rsidR="002B1785" w:rsidRDefault="002B1785">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E2 50970</w:t>
            </w:r>
          </w:p>
        </w:tc>
        <w:tc>
          <w:tcPr>
            <w:tcW w:w="579" w:type="dxa"/>
          </w:tcPr>
          <w:p w:rsidR="002B1785" w:rsidRDefault="002B1785">
            <w:pPr>
              <w:pStyle w:val="ConsPlusNormal"/>
            </w:pPr>
          </w:p>
        </w:tc>
        <w:tc>
          <w:tcPr>
            <w:tcW w:w="1644" w:type="dxa"/>
          </w:tcPr>
          <w:p w:rsidR="002B1785" w:rsidRDefault="002B1785">
            <w:pPr>
              <w:pStyle w:val="ConsPlusNormal"/>
              <w:jc w:val="center"/>
            </w:pPr>
            <w:r>
              <w:t>63259,58</w:t>
            </w:r>
          </w:p>
        </w:tc>
        <w:tc>
          <w:tcPr>
            <w:tcW w:w="1587" w:type="dxa"/>
          </w:tcPr>
          <w:p w:rsidR="002B1785" w:rsidRDefault="002B1785">
            <w:pPr>
              <w:pStyle w:val="ConsPlusNormal"/>
              <w:jc w:val="center"/>
            </w:pPr>
            <w:r>
              <w:t>62061,37</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E2 50970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63259,58</w:t>
            </w:r>
          </w:p>
        </w:tc>
        <w:tc>
          <w:tcPr>
            <w:tcW w:w="1587" w:type="dxa"/>
          </w:tcPr>
          <w:p w:rsidR="002B1785" w:rsidRDefault="002B1785">
            <w:pPr>
              <w:pStyle w:val="ConsPlusNormal"/>
              <w:jc w:val="center"/>
            </w:pPr>
            <w:r>
              <w:t>62061,37</w:t>
            </w:r>
          </w:p>
        </w:tc>
      </w:tr>
      <w:tr w:rsidR="002B1785">
        <w:tc>
          <w:tcPr>
            <w:tcW w:w="2977" w:type="dxa"/>
          </w:tcPr>
          <w:p w:rsidR="002B1785" w:rsidRDefault="002B1785">
            <w:pPr>
              <w:pStyle w:val="ConsPlusNormal"/>
            </w:pPr>
            <w:r>
              <w:lastRenderedPageBreak/>
              <w:t>Федеральный проект "Цифровая образовательная среда"</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19 2 E4</w:t>
            </w:r>
          </w:p>
        </w:tc>
        <w:tc>
          <w:tcPr>
            <w:tcW w:w="579" w:type="dxa"/>
          </w:tcPr>
          <w:p w:rsidR="002B1785" w:rsidRDefault="002B1785">
            <w:pPr>
              <w:pStyle w:val="ConsPlusNormal"/>
            </w:pPr>
          </w:p>
        </w:tc>
        <w:tc>
          <w:tcPr>
            <w:tcW w:w="1644" w:type="dxa"/>
          </w:tcPr>
          <w:p w:rsidR="002B1785" w:rsidRDefault="002B1785">
            <w:pPr>
              <w:pStyle w:val="ConsPlusNormal"/>
              <w:jc w:val="center"/>
            </w:pPr>
            <w:r>
              <w:t>229739,09</w:t>
            </w:r>
          </w:p>
        </w:tc>
        <w:tc>
          <w:tcPr>
            <w:tcW w:w="1587" w:type="dxa"/>
          </w:tcPr>
          <w:p w:rsidR="002B1785" w:rsidRDefault="002B1785">
            <w:pPr>
              <w:pStyle w:val="ConsPlusNormal"/>
              <w:jc w:val="center"/>
            </w:pPr>
            <w:r>
              <w:t>112584,65</w:t>
            </w:r>
          </w:p>
        </w:tc>
      </w:tr>
      <w:tr w:rsidR="002B1785">
        <w:tc>
          <w:tcPr>
            <w:tcW w:w="2977" w:type="dxa"/>
          </w:tcPr>
          <w:p w:rsidR="002B1785" w:rsidRDefault="002B1785">
            <w:pPr>
              <w:pStyle w:val="ConsPlusNormal"/>
            </w:pPr>
            <w:r>
              <w:t>Обеспечение образовательных организаций материально-технической базой для внедрения цифровой образовательной среды</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E4 52100</w:t>
            </w:r>
          </w:p>
        </w:tc>
        <w:tc>
          <w:tcPr>
            <w:tcW w:w="579" w:type="dxa"/>
          </w:tcPr>
          <w:p w:rsidR="002B1785" w:rsidRDefault="002B1785">
            <w:pPr>
              <w:pStyle w:val="ConsPlusNormal"/>
            </w:pPr>
          </w:p>
        </w:tc>
        <w:tc>
          <w:tcPr>
            <w:tcW w:w="1644" w:type="dxa"/>
          </w:tcPr>
          <w:p w:rsidR="002B1785" w:rsidRDefault="002B1785">
            <w:pPr>
              <w:pStyle w:val="ConsPlusNormal"/>
              <w:jc w:val="center"/>
            </w:pPr>
            <w:r>
              <w:t>229739,09</w:t>
            </w:r>
          </w:p>
        </w:tc>
        <w:tc>
          <w:tcPr>
            <w:tcW w:w="1587" w:type="dxa"/>
          </w:tcPr>
          <w:p w:rsidR="002B1785" w:rsidRDefault="002B1785">
            <w:pPr>
              <w:pStyle w:val="ConsPlusNormal"/>
              <w:jc w:val="center"/>
            </w:pPr>
            <w:r>
              <w:t>112584,65</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E4 52100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229739,09</w:t>
            </w:r>
          </w:p>
        </w:tc>
        <w:tc>
          <w:tcPr>
            <w:tcW w:w="1587" w:type="dxa"/>
          </w:tcPr>
          <w:p w:rsidR="002B1785" w:rsidRDefault="002B1785">
            <w:pPr>
              <w:pStyle w:val="ConsPlusNormal"/>
              <w:jc w:val="center"/>
            </w:pPr>
            <w:r>
              <w:t>112584,65</w:t>
            </w:r>
          </w:p>
        </w:tc>
      </w:tr>
      <w:tr w:rsidR="002B1785">
        <w:tc>
          <w:tcPr>
            <w:tcW w:w="2977" w:type="dxa"/>
          </w:tcPr>
          <w:p w:rsidR="002B1785" w:rsidRDefault="002B1785">
            <w:pPr>
              <w:pStyle w:val="ConsPlusNormal"/>
            </w:pPr>
            <w:hyperlink r:id="rId548" w:history="1">
              <w:r>
                <w:rPr>
                  <w:color w:val="0000FF"/>
                </w:rPr>
                <w:t>Подпрограмма</w:t>
              </w:r>
            </w:hyperlink>
            <w:r>
              <w:t xml:space="preserve"> "Развитие дополнительного образования детей"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19 3</w:t>
            </w:r>
          </w:p>
        </w:tc>
        <w:tc>
          <w:tcPr>
            <w:tcW w:w="579" w:type="dxa"/>
          </w:tcPr>
          <w:p w:rsidR="002B1785" w:rsidRDefault="002B1785">
            <w:pPr>
              <w:pStyle w:val="ConsPlusNormal"/>
            </w:pPr>
          </w:p>
        </w:tc>
        <w:tc>
          <w:tcPr>
            <w:tcW w:w="1644" w:type="dxa"/>
          </w:tcPr>
          <w:p w:rsidR="002B1785" w:rsidRDefault="002B1785">
            <w:pPr>
              <w:pStyle w:val="ConsPlusNormal"/>
              <w:jc w:val="center"/>
            </w:pPr>
            <w:r>
              <w:t>21444,14</w:t>
            </w:r>
          </w:p>
        </w:tc>
        <w:tc>
          <w:tcPr>
            <w:tcW w:w="1587" w:type="dxa"/>
          </w:tcPr>
          <w:p w:rsidR="002B1785" w:rsidRDefault="002B1785">
            <w:pPr>
              <w:pStyle w:val="ConsPlusNormal"/>
              <w:jc w:val="center"/>
            </w:pPr>
            <w:r>
              <w:t>21356,97</w:t>
            </w:r>
          </w:p>
        </w:tc>
      </w:tr>
      <w:tr w:rsidR="002B1785">
        <w:tc>
          <w:tcPr>
            <w:tcW w:w="2977" w:type="dxa"/>
          </w:tcPr>
          <w:p w:rsidR="002B1785" w:rsidRDefault="002B1785">
            <w:pPr>
              <w:pStyle w:val="ConsPlusNormal"/>
            </w:pPr>
            <w:r>
              <w:t>Создание детских технопарков "Кванториум"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3 E1 51730</w:t>
            </w:r>
          </w:p>
        </w:tc>
        <w:tc>
          <w:tcPr>
            <w:tcW w:w="579" w:type="dxa"/>
          </w:tcPr>
          <w:p w:rsidR="002B1785" w:rsidRDefault="002B1785">
            <w:pPr>
              <w:pStyle w:val="ConsPlusNormal"/>
            </w:pPr>
          </w:p>
        </w:tc>
        <w:tc>
          <w:tcPr>
            <w:tcW w:w="1644" w:type="dxa"/>
          </w:tcPr>
          <w:p w:rsidR="002B1785" w:rsidRDefault="002B1785">
            <w:pPr>
              <w:pStyle w:val="ConsPlusNormal"/>
              <w:jc w:val="center"/>
            </w:pPr>
            <w:r>
              <w:t>21444,14</w:t>
            </w:r>
          </w:p>
        </w:tc>
        <w:tc>
          <w:tcPr>
            <w:tcW w:w="1587" w:type="dxa"/>
          </w:tcPr>
          <w:p w:rsidR="002B1785" w:rsidRDefault="002B1785">
            <w:pPr>
              <w:pStyle w:val="ConsPlusNormal"/>
              <w:jc w:val="center"/>
            </w:pPr>
            <w:r>
              <w:t>21356,97</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3 E1 51730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21444,14</w:t>
            </w:r>
          </w:p>
        </w:tc>
        <w:tc>
          <w:tcPr>
            <w:tcW w:w="1587" w:type="dxa"/>
          </w:tcPr>
          <w:p w:rsidR="002B1785" w:rsidRDefault="002B1785">
            <w:pPr>
              <w:pStyle w:val="ConsPlusNormal"/>
              <w:jc w:val="center"/>
            </w:pPr>
            <w:r>
              <w:t>21356,97</w:t>
            </w:r>
          </w:p>
        </w:tc>
      </w:tr>
      <w:tr w:rsidR="002B1785">
        <w:tc>
          <w:tcPr>
            <w:tcW w:w="2977" w:type="dxa"/>
          </w:tcPr>
          <w:p w:rsidR="002B1785" w:rsidRDefault="002B1785">
            <w:pPr>
              <w:pStyle w:val="ConsPlusNormal"/>
            </w:pPr>
            <w:r>
              <w:lastRenderedPageBreak/>
              <w:t>Дополнительное образование детей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532820,25</w:t>
            </w:r>
          </w:p>
        </w:tc>
        <w:tc>
          <w:tcPr>
            <w:tcW w:w="1587" w:type="dxa"/>
          </w:tcPr>
          <w:p w:rsidR="002B1785" w:rsidRDefault="002B1785">
            <w:pPr>
              <w:pStyle w:val="ConsPlusNormal"/>
              <w:jc w:val="center"/>
            </w:pPr>
            <w:r>
              <w:t>310523,89</w:t>
            </w:r>
          </w:p>
        </w:tc>
      </w:tr>
      <w:tr w:rsidR="002B1785">
        <w:tc>
          <w:tcPr>
            <w:tcW w:w="2977" w:type="dxa"/>
          </w:tcPr>
          <w:p w:rsidR="002B1785" w:rsidRDefault="002B1785">
            <w:pPr>
              <w:pStyle w:val="ConsPlusNormal"/>
            </w:pPr>
            <w:r>
              <w:t xml:space="preserve">Государственная </w:t>
            </w:r>
            <w:hyperlink r:id="rId549"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19</w:t>
            </w:r>
          </w:p>
        </w:tc>
        <w:tc>
          <w:tcPr>
            <w:tcW w:w="579" w:type="dxa"/>
          </w:tcPr>
          <w:p w:rsidR="002B1785" w:rsidRDefault="002B1785">
            <w:pPr>
              <w:pStyle w:val="ConsPlusNormal"/>
            </w:pPr>
          </w:p>
        </w:tc>
        <w:tc>
          <w:tcPr>
            <w:tcW w:w="1644" w:type="dxa"/>
          </w:tcPr>
          <w:p w:rsidR="002B1785" w:rsidRDefault="002B1785">
            <w:pPr>
              <w:pStyle w:val="ConsPlusNormal"/>
              <w:jc w:val="center"/>
            </w:pPr>
            <w:r>
              <w:t>532820,25</w:t>
            </w:r>
          </w:p>
        </w:tc>
        <w:tc>
          <w:tcPr>
            <w:tcW w:w="1587" w:type="dxa"/>
          </w:tcPr>
          <w:p w:rsidR="002B1785" w:rsidRDefault="002B1785">
            <w:pPr>
              <w:pStyle w:val="ConsPlusNormal"/>
              <w:jc w:val="center"/>
            </w:pPr>
            <w:r>
              <w:t>310523,89</w:t>
            </w:r>
          </w:p>
        </w:tc>
      </w:tr>
      <w:tr w:rsidR="002B1785">
        <w:tc>
          <w:tcPr>
            <w:tcW w:w="2977" w:type="dxa"/>
          </w:tcPr>
          <w:p w:rsidR="002B1785" w:rsidRDefault="002B1785">
            <w:pPr>
              <w:pStyle w:val="ConsPlusNormal"/>
            </w:pPr>
            <w:hyperlink r:id="rId550" w:history="1">
              <w:r>
                <w:rPr>
                  <w:color w:val="0000FF"/>
                </w:rPr>
                <w:t>Подпрограмма</w:t>
              </w:r>
            </w:hyperlink>
            <w:r>
              <w:t xml:space="preserve"> "Развитие дополнительного образования детей"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19 3</w:t>
            </w:r>
          </w:p>
        </w:tc>
        <w:tc>
          <w:tcPr>
            <w:tcW w:w="579" w:type="dxa"/>
          </w:tcPr>
          <w:p w:rsidR="002B1785" w:rsidRDefault="002B1785">
            <w:pPr>
              <w:pStyle w:val="ConsPlusNormal"/>
            </w:pPr>
          </w:p>
        </w:tc>
        <w:tc>
          <w:tcPr>
            <w:tcW w:w="1644" w:type="dxa"/>
          </w:tcPr>
          <w:p w:rsidR="002B1785" w:rsidRDefault="002B1785">
            <w:pPr>
              <w:pStyle w:val="ConsPlusNormal"/>
              <w:jc w:val="center"/>
            </w:pPr>
            <w:r>
              <w:t>532820,25</w:t>
            </w:r>
          </w:p>
        </w:tc>
        <w:tc>
          <w:tcPr>
            <w:tcW w:w="1587" w:type="dxa"/>
          </w:tcPr>
          <w:p w:rsidR="002B1785" w:rsidRDefault="002B1785">
            <w:pPr>
              <w:pStyle w:val="ConsPlusNormal"/>
              <w:jc w:val="center"/>
            </w:pPr>
            <w:r>
              <w:t>310523,89</w:t>
            </w:r>
          </w:p>
        </w:tc>
      </w:tr>
      <w:tr w:rsidR="002B1785">
        <w:tc>
          <w:tcPr>
            <w:tcW w:w="2977" w:type="dxa"/>
          </w:tcPr>
          <w:p w:rsidR="002B1785" w:rsidRDefault="002B1785">
            <w:pPr>
              <w:pStyle w:val="ConsPlusNormal"/>
            </w:pPr>
            <w:r>
              <w:t>Основное мероприятие "Развитие дополнительного образования"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19 3 06</w:t>
            </w:r>
          </w:p>
        </w:tc>
        <w:tc>
          <w:tcPr>
            <w:tcW w:w="579" w:type="dxa"/>
          </w:tcPr>
          <w:p w:rsidR="002B1785" w:rsidRDefault="002B1785">
            <w:pPr>
              <w:pStyle w:val="ConsPlusNormal"/>
            </w:pPr>
          </w:p>
        </w:tc>
        <w:tc>
          <w:tcPr>
            <w:tcW w:w="1644" w:type="dxa"/>
          </w:tcPr>
          <w:p w:rsidR="002B1785" w:rsidRDefault="002B1785">
            <w:pPr>
              <w:pStyle w:val="ConsPlusNormal"/>
              <w:jc w:val="center"/>
            </w:pPr>
            <w:r>
              <w:t>269875,20</w:t>
            </w:r>
          </w:p>
        </w:tc>
        <w:tc>
          <w:tcPr>
            <w:tcW w:w="1587" w:type="dxa"/>
          </w:tcPr>
          <w:p w:rsidR="002B1785" w:rsidRDefault="002B1785">
            <w:pPr>
              <w:pStyle w:val="ConsPlusNormal"/>
              <w:jc w:val="center"/>
            </w:pPr>
            <w:r>
              <w:t>269875,20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19 3 06 06590</w:t>
            </w:r>
          </w:p>
        </w:tc>
        <w:tc>
          <w:tcPr>
            <w:tcW w:w="579" w:type="dxa"/>
          </w:tcPr>
          <w:p w:rsidR="002B1785" w:rsidRDefault="002B1785">
            <w:pPr>
              <w:pStyle w:val="ConsPlusNormal"/>
            </w:pPr>
          </w:p>
        </w:tc>
        <w:tc>
          <w:tcPr>
            <w:tcW w:w="1644" w:type="dxa"/>
          </w:tcPr>
          <w:p w:rsidR="002B1785" w:rsidRDefault="002B1785">
            <w:pPr>
              <w:pStyle w:val="ConsPlusNormal"/>
              <w:jc w:val="center"/>
            </w:pPr>
            <w:r>
              <w:t>269875,20</w:t>
            </w:r>
          </w:p>
        </w:tc>
        <w:tc>
          <w:tcPr>
            <w:tcW w:w="1587" w:type="dxa"/>
          </w:tcPr>
          <w:p w:rsidR="002B1785" w:rsidRDefault="002B1785">
            <w:pPr>
              <w:pStyle w:val="ConsPlusNormal"/>
              <w:jc w:val="center"/>
            </w:pPr>
            <w:r>
              <w:t>269875,20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19 3 06 06590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29685,60</w:t>
            </w:r>
          </w:p>
        </w:tc>
        <w:tc>
          <w:tcPr>
            <w:tcW w:w="1587" w:type="dxa"/>
          </w:tcPr>
          <w:p w:rsidR="002B1785" w:rsidRDefault="002B1785">
            <w:pPr>
              <w:pStyle w:val="ConsPlusNormal"/>
              <w:jc w:val="center"/>
            </w:pPr>
            <w:r>
              <w:t>29685,60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19 3 06 06590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240189,60</w:t>
            </w:r>
          </w:p>
        </w:tc>
        <w:tc>
          <w:tcPr>
            <w:tcW w:w="1587" w:type="dxa"/>
          </w:tcPr>
          <w:p w:rsidR="002B1785" w:rsidRDefault="002B1785">
            <w:pPr>
              <w:pStyle w:val="ConsPlusNormal"/>
              <w:jc w:val="center"/>
            </w:pPr>
            <w:r>
              <w:t>240189,60</w:t>
            </w:r>
          </w:p>
        </w:tc>
      </w:tr>
      <w:tr w:rsidR="002B1785">
        <w:tc>
          <w:tcPr>
            <w:tcW w:w="2977" w:type="dxa"/>
          </w:tcPr>
          <w:p w:rsidR="002B1785" w:rsidRDefault="002B1785">
            <w:pPr>
              <w:pStyle w:val="ConsPlusNormal"/>
            </w:pPr>
            <w:r>
              <w:t>Федеральный проект "Успех каждого ребенка"</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19 3 E2</w:t>
            </w:r>
          </w:p>
        </w:tc>
        <w:tc>
          <w:tcPr>
            <w:tcW w:w="579" w:type="dxa"/>
          </w:tcPr>
          <w:p w:rsidR="002B1785" w:rsidRDefault="002B1785">
            <w:pPr>
              <w:pStyle w:val="ConsPlusNormal"/>
            </w:pPr>
          </w:p>
        </w:tc>
        <w:tc>
          <w:tcPr>
            <w:tcW w:w="1644" w:type="dxa"/>
          </w:tcPr>
          <w:p w:rsidR="002B1785" w:rsidRDefault="002B1785">
            <w:pPr>
              <w:pStyle w:val="ConsPlusNormal"/>
              <w:jc w:val="center"/>
            </w:pPr>
            <w:r>
              <w:t>228057,98</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Создание центров выявления и поддержки одаренных детей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19 3 E2 51890</w:t>
            </w:r>
          </w:p>
        </w:tc>
        <w:tc>
          <w:tcPr>
            <w:tcW w:w="579" w:type="dxa"/>
          </w:tcPr>
          <w:p w:rsidR="002B1785" w:rsidRDefault="002B1785">
            <w:pPr>
              <w:pStyle w:val="ConsPlusNormal"/>
            </w:pPr>
          </w:p>
        </w:tc>
        <w:tc>
          <w:tcPr>
            <w:tcW w:w="1644" w:type="dxa"/>
          </w:tcPr>
          <w:p w:rsidR="002B1785" w:rsidRDefault="002B1785">
            <w:pPr>
              <w:pStyle w:val="ConsPlusNormal"/>
              <w:jc w:val="center"/>
            </w:pPr>
            <w:r>
              <w:t>228057,98</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19 3 E2 51890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228057,98</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Федеральный проект "Цифровая образовательная среда"</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19 3 E4</w:t>
            </w:r>
          </w:p>
        </w:tc>
        <w:tc>
          <w:tcPr>
            <w:tcW w:w="579" w:type="dxa"/>
          </w:tcPr>
          <w:p w:rsidR="002B1785" w:rsidRDefault="002B1785">
            <w:pPr>
              <w:pStyle w:val="ConsPlusNormal"/>
            </w:pPr>
          </w:p>
        </w:tc>
        <w:tc>
          <w:tcPr>
            <w:tcW w:w="1644" w:type="dxa"/>
          </w:tcPr>
          <w:p w:rsidR="002B1785" w:rsidRDefault="002B1785">
            <w:pPr>
              <w:pStyle w:val="ConsPlusNormal"/>
              <w:jc w:val="center"/>
            </w:pPr>
            <w:r>
              <w:t>34887,07</w:t>
            </w:r>
          </w:p>
        </w:tc>
        <w:tc>
          <w:tcPr>
            <w:tcW w:w="1587" w:type="dxa"/>
          </w:tcPr>
          <w:p w:rsidR="002B1785" w:rsidRDefault="002B1785">
            <w:pPr>
              <w:pStyle w:val="ConsPlusNormal"/>
              <w:jc w:val="center"/>
            </w:pPr>
            <w:r>
              <w:t>40648,69</w:t>
            </w:r>
          </w:p>
        </w:tc>
      </w:tr>
      <w:tr w:rsidR="002B1785">
        <w:tc>
          <w:tcPr>
            <w:tcW w:w="2977" w:type="dxa"/>
          </w:tcPr>
          <w:p w:rsidR="002B1785" w:rsidRDefault="002B1785">
            <w:pPr>
              <w:pStyle w:val="ConsPlusNormal"/>
            </w:pPr>
            <w:r>
              <w:t xml:space="preserve">Создание центров </w:t>
            </w:r>
            <w:r>
              <w:lastRenderedPageBreak/>
              <w:t>цифрового образования детей</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19 3 E4 52190</w:t>
            </w:r>
          </w:p>
        </w:tc>
        <w:tc>
          <w:tcPr>
            <w:tcW w:w="579" w:type="dxa"/>
          </w:tcPr>
          <w:p w:rsidR="002B1785" w:rsidRDefault="002B1785">
            <w:pPr>
              <w:pStyle w:val="ConsPlusNormal"/>
            </w:pPr>
          </w:p>
        </w:tc>
        <w:tc>
          <w:tcPr>
            <w:tcW w:w="1644" w:type="dxa"/>
          </w:tcPr>
          <w:p w:rsidR="002B1785" w:rsidRDefault="002B1785">
            <w:pPr>
              <w:pStyle w:val="ConsPlusNormal"/>
              <w:jc w:val="center"/>
            </w:pPr>
            <w:r>
              <w:t>34887,07</w:t>
            </w:r>
          </w:p>
        </w:tc>
        <w:tc>
          <w:tcPr>
            <w:tcW w:w="1587" w:type="dxa"/>
          </w:tcPr>
          <w:p w:rsidR="002B1785" w:rsidRDefault="002B1785">
            <w:pPr>
              <w:pStyle w:val="ConsPlusNormal"/>
              <w:jc w:val="center"/>
            </w:pPr>
            <w:r>
              <w:t>40648,69</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19 3 E4 52190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34887,07</w:t>
            </w:r>
          </w:p>
        </w:tc>
        <w:tc>
          <w:tcPr>
            <w:tcW w:w="1587" w:type="dxa"/>
          </w:tcPr>
          <w:p w:rsidR="002B1785" w:rsidRDefault="002B1785">
            <w:pPr>
              <w:pStyle w:val="ConsPlusNormal"/>
              <w:jc w:val="center"/>
            </w:pPr>
            <w:r>
              <w:t>40648,69</w:t>
            </w:r>
          </w:p>
        </w:tc>
      </w:tr>
      <w:tr w:rsidR="002B1785">
        <w:tc>
          <w:tcPr>
            <w:tcW w:w="2977" w:type="dxa"/>
          </w:tcPr>
          <w:p w:rsidR="002B1785" w:rsidRDefault="002B1785">
            <w:pPr>
              <w:pStyle w:val="ConsPlusNormal"/>
            </w:pPr>
            <w:r>
              <w:t>Среднее профессиональное образование</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1303124,21</w:t>
            </w:r>
          </w:p>
        </w:tc>
        <w:tc>
          <w:tcPr>
            <w:tcW w:w="1587" w:type="dxa"/>
          </w:tcPr>
          <w:p w:rsidR="002B1785" w:rsidRDefault="002B1785">
            <w:pPr>
              <w:pStyle w:val="ConsPlusNormal"/>
              <w:jc w:val="center"/>
            </w:pPr>
            <w:r>
              <w:t>1303124,21</w:t>
            </w:r>
          </w:p>
        </w:tc>
      </w:tr>
      <w:tr w:rsidR="002B1785">
        <w:tc>
          <w:tcPr>
            <w:tcW w:w="2977" w:type="dxa"/>
          </w:tcPr>
          <w:p w:rsidR="002B1785" w:rsidRDefault="002B1785">
            <w:pPr>
              <w:pStyle w:val="ConsPlusNormal"/>
            </w:pPr>
            <w:r>
              <w:t xml:space="preserve">Государственная </w:t>
            </w:r>
            <w:hyperlink r:id="rId551"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19</w:t>
            </w:r>
          </w:p>
        </w:tc>
        <w:tc>
          <w:tcPr>
            <w:tcW w:w="579" w:type="dxa"/>
          </w:tcPr>
          <w:p w:rsidR="002B1785" w:rsidRDefault="002B1785">
            <w:pPr>
              <w:pStyle w:val="ConsPlusNormal"/>
            </w:pPr>
          </w:p>
        </w:tc>
        <w:tc>
          <w:tcPr>
            <w:tcW w:w="1644" w:type="dxa"/>
          </w:tcPr>
          <w:p w:rsidR="002B1785" w:rsidRDefault="002B1785">
            <w:pPr>
              <w:pStyle w:val="ConsPlusNormal"/>
              <w:jc w:val="center"/>
            </w:pPr>
            <w:r>
              <w:t>1303124,21</w:t>
            </w:r>
          </w:p>
        </w:tc>
        <w:tc>
          <w:tcPr>
            <w:tcW w:w="1587" w:type="dxa"/>
          </w:tcPr>
          <w:p w:rsidR="002B1785" w:rsidRDefault="002B1785">
            <w:pPr>
              <w:pStyle w:val="ConsPlusNormal"/>
              <w:jc w:val="center"/>
            </w:pPr>
            <w:r>
              <w:t>1303124,21</w:t>
            </w:r>
          </w:p>
        </w:tc>
      </w:tr>
      <w:tr w:rsidR="002B1785">
        <w:tc>
          <w:tcPr>
            <w:tcW w:w="2977" w:type="dxa"/>
          </w:tcPr>
          <w:p w:rsidR="002B1785" w:rsidRDefault="002B1785">
            <w:pPr>
              <w:pStyle w:val="ConsPlusNormal"/>
            </w:pPr>
            <w:hyperlink r:id="rId552" w:history="1">
              <w:r>
                <w:rPr>
                  <w:color w:val="0000FF"/>
                </w:rPr>
                <w:t>Подпрограмма</w:t>
              </w:r>
            </w:hyperlink>
            <w:r>
              <w:t xml:space="preserve"> "Развитие профессионального образования"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19 4</w:t>
            </w:r>
          </w:p>
        </w:tc>
        <w:tc>
          <w:tcPr>
            <w:tcW w:w="579" w:type="dxa"/>
          </w:tcPr>
          <w:p w:rsidR="002B1785" w:rsidRDefault="002B1785">
            <w:pPr>
              <w:pStyle w:val="ConsPlusNormal"/>
            </w:pPr>
          </w:p>
        </w:tc>
        <w:tc>
          <w:tcPr>
            <w:tcW w:w="1644" w:type="dxa"/>
          </w:tcPr>
          <w:p w:rsidR="002B1785" w:rsidRDefault="002B1785">
            <w:pPr>
              <w:pStyle w:val="ConsPlusNormal"/>
              <w:jc w:val="center"/>
            </w:pPr>
            <w:r>
              <w:t>1303124,21</w:t>
            </w:r>
          </w:p>
        </w:tc>
        <w:tc>
          <w:tcPr>
            <w:tcW w:w="1587" w:type="dxa"/>
          </w:tcPr>
          <w:p w:rsidR="002B1785" w:rsidRDefault="002B1785">
            <w:pPr>
              <w:pStyle w:val="ConsPlusNormal"/>
              <w:jc w:val="center"/>
            </w:pPr>
            <w:r>
              <w:t>1303124,21</w:t>
            </w:r>
          </w:p>
        </w:tc>
      </w:tr>
      <w:tr w:rsidR="002B1785">
        <w:tc>
          <w:tcPr>
            <w:tcW w:w="2977" w:type="dxa"/>
          </w:tcPr>
          <w:p w:rsidR="002B1785" w:rsidRDefault="002B1785">
            <w:pPr>
              <w:pStyle w:val="ConsPlusNormal"/>
            </w:pPr>
            <w:r>
              <w:t>Основное мероприятие "Развитие среднего профессионального образования"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19 4 07</w:t>
            </w:r>
          </w:p>
        </w:tc>
        <w:tc>
          <w:tcPr>
            <w:tcW w:w="579" w:type="dxa"/>
          </w:tcPr>
          <w:p w:rsidR="002B1785" w:rsidRDefault="002B1785">
            <w:pPr>
              <w:pStyle w:val="ConsPlusNormal"/>
            </w:pPr>
          </w:p>
        </w:tc>
        <w:tc>
          <w:tcPr>
            <w:tcW w:w="1644" w:type="dxa"/>
          </w:tcPr>
          <w:p w:rsidR="002B1785" w:rsidRDefault="002B1785">
            <w:pPr>
              <w:pStyle w:val="ConsPlusNormal"/>
              <w:jc w:val="center"/>
            </w:pPr>
            <w:r>
              <w:t>1303124,21</w:t>
            </w:r>
          </w:p>
        </w:tc>
        <w:tc>
          <w:tcPr>
            <w:tcW w:w="1587" w:type="dxa"/>
          </w:tcPr>
          <w:p w:rsidR="002B1785" w:rsidRDefault="002B1785">
            <w:pPr>
              <w:pStyle w:val="ConsPlusNormal"/>
              <w:jc w:val="center"/>
            </w:pPr>
            <w:r>
              <w:t>1303124,21</w:t>
            </w:r>
          </w:p>
        </w:tc>
      </w:tr>
      <w:tr w:rsidR="002B1785">
        <w:tc>
          <w:tcPr>
            <w:tcW w:w="2977" w:type="dxa"/>
          </w:tcPr>
          <w:p w:rsidR="002B1785" w:rsidRDefault="002B1785">
            <w:pPr>
              <w:pStyle w:val="ConsPlusNormal"/>
            </w:pPr>
            <w:r>
              <w:t xml:space="preserve">Финансовое обеспечение выполнения функций государственных </w:t>
            </w:r>
            <w:r>
              <w:lastRenderedPageBreak/>
              <w:t>органов и учреждений</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19 4 07 07590</w:t>
            </w:r>
          </w:p>
        </w:tc>
        <w:tc>
          <w:tcPr>
            <w:tcW w:w="579" w:type="dxa"/>
          </w:tcPr>
          <w:p w:rsidR="002B1785" w:rsidRDefault="002B1785">
            <w:pPr>
              <w:pStyle w:val="ConsPlusNormal"/>
            </w:pPr>
          </w:p>
        </w:tc>
        <w:tc>
          <w:tcPr>
            <w:tcW w:w="1644" w:type="dxa"/>
          </w:tcPr>
          <w:p w:rsidR="002B1785" w:rsidRDefault="002B1785">
            <w:pPr>
              <w:pStyle w:val="ConsPlusNormal"/>
              <w:jc w:val="center"/>
            </w:pPr>
            <w:r>
              <w:t>1303124,21</w:t>
            </w:r>
          </w:p>
        </w:tc>
        <w:tc>
          <w:tcPr>
            <w:tcW w:w="1587" w:type="dxa"/>
          </w:tcPr>
          <w:p w:rsidR="002B1785" w:rsidRDefault="002B1785">
            <w:pPr>
              <w:pStyle w:val="ConsPlusNormal"/>
              <w:jc w:val="center"/>
            </w:pPr>
            <w:r>
              <w:t>1303124,21</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19 4 07 07590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1303124,21</w:t>
            </w:r>
          </w:p>
        </w:tc>
        <w:tc>
          <w:tcPr>
            <w:tcW w:w="1587" w:type="dxa"/>
          </w:tcPr>
          <w:p w:rsidR="002B1785" w:rsidRDefault="002B1785">
            <w:pPr>
              <w:pStyle w:val="ConsPlusNormal"/>
              <w:jc w:val="center"/>
            </w:pPr>
            <w:r>
              <w:t>1303124,21</w:t>
            </w:r>
          </w:p>
        </w:tc>
      </w:tr>
      <w:tr w:rsidR="002B1785">
        <w:tc>
          <w:tcPr>
            <w:tcW w:w="2977" w:type="dxa"/>
          </w:tcPr>
          <w:p w:rsidR="002B1785" w:rsidRDefault="002B1785">
            <w:pPr>
              <w:pStyle w:val="ConsPlusNormal"/>
            </w:pPr>
            <w:r>
              <w:t>Профессиональная подготовка, переподготовка и повышение квалификации</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176847,48</w:t>
            </w:r>
          </w:p>
        </w:tc>
        <w:tc>
          <w:tcPr>
            <w:tcW w:w="1587" w:type="dxa"/>
          </w:tcPr>
          <w:p w:rsidR="002B1785" w:rsidRDefault="002B1785">
            <w:pPr>
              <w:pStyle w:val="ConsPlusNormal"/>
              <w:jc w:val="center"/>
            </w:pPr>
            <w:r>
              <w:t>176847,48</w:t>
            </w:r>
          </w:p>
        </w:tc>
      </w:tr>
      <w:tr w:rsidR="002B1785">
        <w:tc>
          <w:tcPr>
            <w:tcW w:w="2977" w:type="dxa"/>
          </w:tcPr>
          <w:p w:rsidR="002B1785" w:rsidRDefault="002B1785">
            <w:pPr>
              <w:pStyle w:val="ConsPlusNormal"/>
            </w:pPr>
            <w:r>
              <w:t xml:space="preserve">Государственная </w:t>
            </w:r>
            <w:hyperlink r:id="rId553"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19</w:t>
            </w:r>
          </w:p>
        </w:tc>
        <w:tc>
          <w:tcPr>
            <w:tcW w:w="579" w:type="dxa"/>
          </w:tcPr>
          <w:p w:rsidR="002B1785" w:rsidRDefault="002B1785">
            <w:pPr>
              <w:pStyle w:val="ConsPlusNormal"/>
            </w:pPr>
          </w:p>
        </w:tc>
        <w:tc>
          <w:tcPr>
            <w:tcW w:w="1644" w:type="dxa"/>
          </w:tcPr>
          <w:p w:rsidR="002B1785" w:rsidRDefault="002B1785">
            <w:pPr>
              <w:pStyle w:val="ConsPlusNormal"/>
              <w:jc w:val="center"/>
            </w:pPr>
            <w:r>
              <w:t>176847,48</w:t>
            </w:r>
          </w:p>
        </w:tc>
        <w:tc>
          <w:tcPr>
            <w:tcW w:w="1587" w:type="dxa"/>
          </w:tcPr>
          <w:p w:rsidR="002B1785" w:rsidRDefault="002B1785">
            <w:pPr>
              <w:pStyle w:val="ConsPlusNormal"/>
              <w:jc w:val="center"/>
            </w:pPr>
            <w:r>
              <w:t>176847,48</w:t>
            </w:r>
          </w:p>
        </w:tc>
      </w:tr>
      <w:tr w:rsidR="002B1785">
        <w:tc>
          <w:tcPr>
            <w:tcW w:w="2977" w:type="dxa"/>
          </w:tcPr>
          <w:p w:rsidR="002B1785" w:rsidRDefault="002B1785">
            <w:pPr>
              <w:pStyle w:val="ConsPlusNormal"/>
            </w:pPr>
            <w:hyperlink r:id="rId554" w:history="1">
              <w:r>
                <w:rPr>
                  <w:color w:val="0000FF"/>
                </w:rPr>
                <w:t>Подпрограмма</w:t>
              </w:r>
            </w:hyperlink>
            <w:r>
              <w:t xml:space="preserve"> "Развитие профессионального образования"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19 4</w:t>
            </w:r>
          </w:p>
        </w:tc>
        <w:tc>
          <w:tcPr>
            <w:tcW w:w="579" w:type="dxa"/>
          </w:tcPr>
          <w:p w:rsidR="002B1785" w:rsidRDefault="002B1785">
            <w:pPr>
              <w:pStyle w:val="ConsPlusNormal"/>
            </w:pPr>
          </w:p>
        </w:tc>
        <w:tc>
          <w:tcPr>
            <w:tcW w:w="1644" w:type="dxa"/>
          </w:tcPr>
          <w:p w:rsidR="002B1785" w:rsidRDefault="002B1785">
            <w:pPr>
              <w:pStyle w:val="ConsPlusNormal"/>
              <w:jc w:val="center"/>
            </w:pPr>
            <w:r>
              <w:t>176847,48</w:t>
            </w:r>
          </w:p>
        </w:tc>
        <w:tc>
          <w:tcPr>
            <w:tcW w:w="1587" w:type="dxa"/>
          </w:tcPr>
          <w:p w:rsidR="002B1785" w:rsidRDefault="002B1785">
            <w:pPr>
              <w:pStyle w:val="ConsPlusNormal"/>
              <w:jc w:val="center"/>
            </w:pPr>
            <w:r>
              <w:t>176847,48</w:t>
            </w:r>
          </w:p>
        </w:tc>
      </w:tr>
      <w:tr w:rsidR="002B1785">
        <w:tc>
          <w:tcPr>
            <w:tcW w:w="2977" w:type="dxa"/>
          </w:tcPr>
          <w:p w:rsidR="002B1785" w:rsidRDefault="002B1785">
            <w:pPr>
              <w:pStyle w:val="ConsPlusNormal"/>
            </w:pPr>
            <w:r>
              <w:t>Основное мероприятие "Профессиональная подготовка, переподготовка и повышение квалификации"</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19 4 08</w:t>
            </w:r>
          </w:p>
        </w:tc>
        <w:tc>
          <w:tcPr>
            <w:tcW w:w="579" w:type="dxa"/>
          </w:tcPr>
          <w:p w:rsidR="002B1785" w:rsidRDefault="002B1785">
            <w:pPr>
              <w:pStyle w:val="ConsPlusNormal"/>
            </w:pPr>
          </w:p>
        </w:tc>
        <w:tc>
          <w:tcPr>
            <w:tcW w:w="1644" w:type="dxa"/>
          </w:tcPr>
          <w:p w:rsidR="002B1785" w:rsidRDefault="002B1785">
            <w:pPr>
              <w:pStyle w:val="ConsPlusNormal"/>
              <w:jc w:val="center"/>
            </w:pPr>
            <w:r>
              <w:t>176847,48</w:t>
            </w:r>
          </w:p>
        </w:tc>
        <w:tc>
          <w:tcPr>
            <w:tcW w:w="1587" w:type="dxa"/>
          </w:tcPr>
          <w:p w:rsidR="002B1785" w:rsidRDefault="002B1785">
            <w:pPr>
              <w:pStyle w:val="ConsPlusNormal"/>
              <w:jc w:val="center"/>
            </w:pPr>
            <w:r>
              <w:t>176847,48</w:t>
            </w:r>
          </w:p>
        </w:tc>
      </w:tr>
      <w:tr w:rsidR="002B1785">
        <w:tc>
          <w:tcPr>
            <w:tcW w:w="2977"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19 4 08 08590</w:t>
            </w:r>
          </w:p>
        </w:tc>
        <w:tc>
          <w:tcPr>
            <w:tcW w:w="579" w:type="dxa"/>
          </w:tcPr>
          <w:p w:rsidR="002B1785" w:rsidRDefault="002B1785">
            <w:pPr>
              <w:pStyle w:val="ConsPlusNormal"/>
            </w:pPr>
          </w:p>
        </w:tc>
        <w:tc>
          <w:tcPr>
            <w:tcW w:w="1644" w:type="dxa"/>
          </w:tcPr>
          <w:p w:rsidR="002B1785" w:rsidRDefault="002B1785">
            <w:pPr>
              <w:pStyle w:val="ConsPlusNormal"/>
              <w:jc w:val="center"/>
            </w:pPr>
            <w:r>
              <w:t>176847,48</w:t>
            </w:r>
          </w:p>
        </w:tc>
        <w:tc>
          <w:tcPr>
            <w:tcW w:w="1587" w:type="dxa"/>
          </w:tcPr>
          <w:p w:rsidR="002B1785" w:rsidRDefault="002B1785">
            <w:pPr>
              <w:pStyle w:val="ConsPlusNormal"/>
              <w:jc w:val="center"/>
            </w:pPr>
            <w:r>
              <w:t>176847,48</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19 4 08 08590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176847,48</w:t>
            </w:r>
          </w:p>
        </w:tc>
        <w:tc>
          <w:tcPr>
            <w:tcW w:w="1587" w:type="dxa"/>
          </w:tcPr>
          <w:p w:rsidR="002B1785" w:rsidRDefault="002B1785">
            <w:pPr>
              <w:pStyle w:val="ConsPlusNormal"/>
              <w:jc w:val="center"/>
            </w:pPr>
            <w:r>
              <w:t>176847,48</w:t>
            </w:r>
          </w:p>
        </w:tc>
      </w:tr>
      <w:tr w:rsidR="002B1785">
        <w:tc>
          <w:tcPr>
            <w:tcW w:w="2977" w:type="dxa"/>
          </w:tcPr>
          <w:p w:rsidR="002B1785" w:rsidRDefault="002B1785">
            <w:pPr>
              <w:pStyle w:val="ConsPlusNormal"/>
            </w:pPr>
            <w:r>
              <w:t>Молодежная политика</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281543,50</w:t>
            </w:r>
          </w:p>
        </w:tc>
        <w:tc>
          <w:tcPr>
            <w:tcW w:w="1587" w:type="dxa"/>
          </w:tcPr>
          <w:p w:rsidR="002B1785" w:rsidRDefault="002B1785">
            <w:pPr>
              <w:pStyle w:val="ConsPlusNormal"/>
              <w:jc w:val="center"/>
            </w:pPr>
            <w:r>
              <w:t>281543,50</w:t>
            </w:r>
          </w:p>
        </w:tc>
      </w:tr>
      <w:tr w:rsidR="002B1785">
        <w:tc>
          <w:tcPr>
            <w:tcW w:w="2977" w:type="dxa"/>
          </w:tcPr>
          <w:p w:rsidR="002B1785" w:rsidRDefault="002B1785">
            <w:pPr>
              <w:pStyle w:val="ConsPlusNormal"/>
            </w:pPr>
            <w:r>
              <w:t xml:space="preserve">Государственная </w:t>
            </w:r>
            <w:hyperlink r:id="rId555"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19</w:t>
            </w:r>
          </w:p>
        </w:tc>
        <w:tc>
          <w:tcPr>
            <w:tcW w:w="579" w:type="dxa"/>
          </w:tcPr>
          <w:p w:rsidR="002B1785" w:rsidRDefault="002B1785">
            <w:pPr>
              <w:pStyle w:val="ConsPlusNormal"/>
            </w:pPr>
          </w:p>
        </w:tc>
        <w:tc>
          <w:tcPr>
            <w:tcW w:w="1644" w:type="dxa"/>
          </w:tcPr>
          <w:p w:rsidR="002B1785" w:rsidRDefault="002B1785">
            <w:pPr>
              <w:pStyle w:val="ConsPlusNormal"/>
              <w:jc w:val="center"/>
            </w:pPr>
            <w:r>
              <w:t>281543,50</w:t>
            </w:r>
          </w:p>
        </w:tc>
        <w:tc>
          <w:tcPr>
            <w:tcW w:w="1587" w:type="dxa"/>
          </w:tcPr>
          <w:p w:rsidR="002B1785" w:rsidRDefault="002B1785">
            <w:pPr>
              <w:pStyle w:val="ConsPlusNormal"/>
              <w:jc w:val="center"/>
            </w:pPr>
            <w:r>
              <w:t>281543,50</w:t>
            </w:r>
          </w:p>
        </w:tc>
      </w:tr>
      <w:tr w:rsidR="002B1785">
        <w:tc>
          <w:tcPr>
            <w:tcW w:w="2977" w:type="dxa"/>
          </w:tcPr>
          <w:p w:rsidR="002B1785" w:rsidRDefault="002B1785">
            <w:pPr>
              <w:pStyle w:val="ConsPlusNormal"/>
            </w:pPr>
            <w:hyperlink r:id="rId556" w:history="1">
              <w:r>
                <w:rPr>
                  <w:color w:val="0000FF"/>
                </w:rPr>
                <w:t>Подпрограмма</w:t>
              </w:r>
            </w:hyperlink>
            <w:r>
              <w:t xml:space="preserve"> "Организация отдыха и оздоровления детей, подростков и молодежи"</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19 7</w:t>
            </w:r>
          </w:p>
        </w:tc>
        <w:tc>
          <w:tcPr>
            <w:tcW w:w="579" w:type="dxa"/>
          </w:tcPr>
          <w:p w:rsidR="002B1785" w:rsidRDefault="002B1785">
            <w:pPr>
              <w:pStyle w:val="ConsPlusNormal"/>
            </w:pPr>
          </w:p>
        </w:tc>
        <w:tc>
          <w:tcPr>
            <w:tcW w:w="1644" w:type="dxa"/>
          </w:tcPr>
          <w:p w:rsidR="002B1785" w:rsidRDefault="002B1785">
            <w:pPr>
              <w:pStyle w:val="ConsPlusNormal"/>
              <w:jc w:val="center"/>
            </w:pPr>
            <w:r>
              <w:t>281543,50</w:t>
            </w:r>
          </w:p>
        </w:tc>
        <w:tc>
          <w:tcPr>
            <w:tcW w:w="1587" w:type="dxa"/>
          </w:tcPr>
          <w:p w:rsidR="002B1785" w:rsidRDefault="002B1785">
            <w:pPr>
              <w:pStyle w:val="ConsPlusNormal"/>
              <w:jc w:val="center"/>
            </w:pPr>
            <w:r>
              <w:t>281543,50</w:t>
            </w:r>
          </w:p>
        </w:tc>
      </w:tr>
      <w:tr w:rsidR="002B1785">
        <w:tc>
          <w:tcPr>
            <w:tcW w:w="2977" w:type="dxa"/>
          </w:tcPr>
          <w:p w:rsidR="002B1785" w:rsidRDefault="002B1785">
            <w:pPr>
              <w:pStyle w:val="ConsPlusNormal"/>
            </w:pPr>
            <w:r>
              <w:t>Основное мероприятие "Оздоровительные (оздоровительно-образовательные) лагеря"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19 7 09</w:t>
            </w:r>
          </w:p>
        </w:tc>
        <w:tc>
          <w:tcPr>
            <w:tcW w:w="579" w:type="dxa"/>
          </w:tcPr>
          <w:p w:rsidR="002B1785" w:rsidRDefault="002B1785">
            <w:pPr>
              <w:pStyle w:val="ConsPlusNormal"/>
            </w:pPr>
          </w:p>
        </w:tc>
        <w:tc>
          <w:tcPr>
            <w:tcW w:w="1644" w:type="dxa"/>
          </w:tcPr>
          <w:p w:rsidR="002B1785" w:rsidRDefault="002B1785">
            <w:pPr>
              <w:pStyle w:val="ConsPlusNormal"/>
              <w:jc w:val="center"/>
            </w:pPr>
            <w:r>
              <w:t>62569,00</w:t>
            </w:r>
          </w:p>
        </w:tc>
        <w:tc>
          <w:tcPr>
            <w:tcW w:w="1587" w:type="dxa"/>
          </w:tcPr>
          <w:p w:rsidR="002B1785" w:rsidRDefault="002B1785">
            <w:pPr>
              <w:pStyle w:val="ConsPlusNormal"/>
              <w:jc w:val="center"/>
            </w:pPr>
            <w:r>
              <w:t>62569,00</w:t>
            </w:r>
          </w:p>
        </w:tc>
      </w:tr>
      <w:tr w:rsidR="002B1785">
        <w:tc>
          <w:tcPr>
            <w:tcW w:w="2977"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19 7 09 00590</w:t>
            </w:r>
          </w:p>
        </w:tc>
        <w:tc>
          <w:tcPr>
            <w:tcW w:w="579" w:type="dxa"/>
          </w:tcPr>
          <w:p w:rsidR="002B1785" w:rsidRDefault="002B1785">
            <w:pPr>
              <w:pStyle w:val="ConsPlusNormal"/>
            </w:pPr>
          </w:p>
        </w:tc>
        <w:tc>
          <w:tcPr>
            <w:tcW w:w="1644" w:type="dxa"/>
          </w:tcPr>
          <w:p w:rsidR="002B1785" w:rsidRDefault="002B1785">
            <w:pPr>
              <w:pStyle w:val="ConsPlusNormal"/>
              <w:jc w:val="center"/>
            </w:pPr>
            <w:r>
              <w:t>62569,00</w:t>
            </w:r>
          </w:p>
        </w:tc>
        <w:tc>
          <w:tcPr>
            <w:tcW w:w="1587" w:type="dxa"/>
          </w:tcPr>
          <w:p w:rsidR="002B1785" w:rsidRDefault="002B1785">
            <w:pPr>
              <w:pStyle w:val="ConsPlusNormal"/>
              <w:jc w:val="center"/>
            </w:pPr>
            <w:r>
              <w:t>62569,00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19 7 09 00590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1500,00</w:t>
            </w:r>
          </w:p>
        </w:tc>
        <w:tc>
          <w:tcPr>
            <w:tcW w:w="1587" w:type="dxa"/>
          </w:tcPr>
          <w:p w:rsidR="002B1785" w:rsidRDefault="002B1785">
            <w:pPr>
              <w:pStyle w:val="ConsPlusNormal"/>
              <w:jc w:val="center"/>
            </w:pPr>
            <w:r>
              <w:t>1500,00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19 7 09 00590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61069,00</w:t>
            </w:r>
          </w:p>
        </w:tc>
        <w:tc>
          <w:tcPr>
            <w:tcW w:w="1587" w:type="dxa"/>
          </w:tcPr>
          <w:p w:rsidR="002B1785" w:rsidRDefault="002B1785">
            <w:pPr>
              <w:pStyle w:val="ConsPlusNormal"/>
              <w:jc w:val="center"/>
            </w:pPr>
            <w:r>
              <w:t>61069,00</w:t>
            </w:r>
          </w:p>
        </w:tc>
      </w:tr>
      <w:tr w:rsidR="002B1785">
        <w:tc>
          <w:tcPr>
            <w:tcW w:w="2977" w:type="dxa"/>
          </w:tcPr>
          <w:p w:rsidR="002B1785" w:rsidRDefault="002B1785">
            <w:pPr>
              <w:pStyle w:val="ConsPlusNormal"/>
            </w:pPr>
            <w:r>
              <w:t>Основное мероприятие "Проведение детской оздоровительной кампании"</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19 7 10</w:t>
            </w:r>
          </w:p>
        </w:tc>
        <w:tc>
          <w:tcPr>
            <w:tcW w:w="579" w:type="dxa"/>
          </w:tcPr>
          <w:p w:rsidR="002B1785" w:rsidRDefault="002B1785">
            <w:pPr>
              <w:pStyle w:val="ConsPlusNormal"/>
            </w:pPr>
          </w:p>
        </w:tc>
        <w:tc>
          <w:tcPr>
            <w:tcW w:w="1644" w:type="dxa"/>
          </w:tcPr>
          <w:p w:rsidR="002B1785" w:rsidRDefault="002B1785">
            <w:pPr>
              <w:pStyle w:val="ConsPlusNormal"/>
              <w:jc w:val="center"/>
            </w:pPr>
            <w:r>
              <w:t>218974,50</w:t>
            </w:r>
          </w:p>
        </w:tc>
        <w:tc>
          <w:tcPr>
            <w:tcW w:w="1587" w:type="dxa"/>
          </w:tcPr>
          <w:p w:rsidR="002B1785" w:rsidRDefault="002B1785">
            <w:pPr>
              <w:pStyle w:val="ConsPlusNormal"/>
              <w:jc w:val="center"/>
            </w:pPr>
            <w:r>
              <w:t>218974,50</w:t>
            </w:r>
          </w:p>
        </w:tc>
      </w:tr>
      <w:tr w:rsidR="002B1785">
        <w:tc>
          <w:tcPr>
            <w:tcW w:w="2977" w:type="dxa"/>
          </w:tcPr>
          <w:p w:rsidR="002B1785" w:rsidRDefault="002B1785">
            <w:pPr>
              <w:pStyle w:val="ConsPlusNormal"/>
            </w:pPr>
            <w:r>
              <w:t>Организация проведения детской оздоровительной кампании</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19 7 10 99980</w:t>
            </w:r>
          </w:p>
        </w:tc>
        <w:tc>
          <w:tcPr>
            <w:tcW w:w="579" w:type="dxa"/>
          </w:tcPr>
          <w:p w:rsidR="002B1785" w:rsidRDefault="002B1785">
            <w:pPr>
              <w:pStyle w:val="ConsPlusNormal"/>
            </w:pPr>
          </w:p>
        </w:tc>
        <w:tc>
          <w:tcPr>
            <w:tcW w:w="1644" w:type="dxa"/>
          </w:tcPr>
          <w:p w:rsidR="002B1785" w:rsidRDefault="002B1785">
            <w:pPr>
              <w:pStyle w:val="ConsPlusNormal"/>
              <w:jc w:val="center"/>
            </w:pPr>
            <w:r>
              <w:t>106433,50</w:t>
            </w:r>
          </w:p>
        </w:tc>
        <w:tc>
          <w:tcPr>
            <w:tcW w:w="1587" w:type="dxa"/>
          </w:tcPr>
          <w:p w:rsidR="002B1785" w:rsidRDefault="002B1785">
            <w:pPr>
              <w:pStyle w:val="ConsPlusNormal"/>
              <w:jc w:val="center"/>
            </w:pPr>
            <w:r>
              <w:t>106433,50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19 7 10 99980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50049,50</w:t>
            </w:r>
          </w:p>
        </w:tc>
        <w:tc>
          <w:tcPr>
            <w:tcW w:w="1587" w:type="dxa"/>
          </w:tcPr>
          <w:p w:rsidR="002B1785" w:rsidRDefault="002B1785">
            <w:pPr>
              <w:pStyle w:val="ConsPlusNormal"/>
              <w:jc w:val="center"/>
            </w:pPr>
            <w:r>
              <w:t>50049,50</w:t>
            </w:r>
          </w:p>
        </w:tc>
      </w:tr>
      <w:tr w:rsidR="002B1785">
        <w:tc>
          <w:tcPr>
            <w:tcW w:w="2977"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19 7 10 99980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8000,00</w:t>
            </w:r>
          </w:p>
        </w:tc>
        <w:tc>
          <w:tcPr>
            <w:tcW w:w="1587" w:type="dxa"/>
          </w:tcPr>
          <w:p w:rsidR="002B1785" w:rsidRDefault="002B1785">
            <w:pPr>
              <w:pStyle w:val="ConsPlusNormal"/>
              <w:jc w:val="center"/>
            </w:pPr>
            <w:r>
              <w:t>8000,00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19 7 10 99980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48384,00</w:t>
            </w:r>
          </w:p>
        </w:tc>
        <w:tc>
          <w:tcPr>
            <w:tcW w:w="1587" w:type="dxa"/>
          </w:tcPr>
          <w:p w:rsidR="002B1785" w:rsidRDefault="002B1785">
            <w:pPr>
              <w:pStyle w:val="ConsPlusNormal"/>
              <w:jc w:val="center"/>
            </w:pPr>
            <w:r>
              <w:t>48384,00</w:t>
            </w:r>
          </w:p>
        </w:tc>
      </w:tr>
      <w:tr w:rsidR="002B1785">
        <w:tc>
          <w:tcPr>
            <w:tcW w:w="2977" w:type="dxa"/>
          </w:tcPr>
          <w:p w:rsidR="002B1785" w:rsidRDefault="002B1785">
            <w:pPr>
              <w:pStyle w:val="ConsPlusNormal"/>
            </w:pPr>
            <w:r>
              <w:t>Организация проведения оздоровительной кампании детей, находящихся в трудной жизненной ситуации</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19 7 10 99990</w:t>
            </w:r>
          </w:p>
        </w:tc>
        <w:tc>
          <w:tcPr>
            <w:tcW w:w="579" w:type="dxa"/>
          </w:tcPr>
          <w:p w:rsidR="002B1785" w:rsidRDefault="002B1785">
            <w:pPr>
              <w:pStyle w:val="ConsPlusNormal"/>
            </w:pPr>
          </w:p>
        </w:tc>
        <w:tc>
          <w:tcPr>
            <w:tcW w:w="1644" w:type="dxa"/>
          </w:tcPr>
          <w:p w:rsidR="002B1785" w:rsidRDefault="002B1785">
            <w:pPr>
              <w:pStyle w:val="ConsPlusNormal"/>
              <w:jc w:val="center"/>
            </w:pPr>
            <w:r>
              <w:t>112541,00</w:t>
            </w:r>
          </w:p>
        </w:tc>
        <w:tc>
          <w:tcPr>
            <w:tcW w:w="1587" w:type="dxa"/>
          </w:tcPr>
          <w:p w:rsidR="002B1785" w:rsidRDefault="002B1785">
            <w:pPr>
              <w:pStyle w:val="ConsPlusNormal"/>
              <w:jc w:val="center"/>
            </w:pPr>
            <w:r>
              <w:t>112541,00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19 7 10 99990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112541,00</w:t>
            </w:r>
          </w:p>
        </w:tc>
        <w:tc>
          <w:tcPr>
            <w:tcW w:w="1587" w:type="dxa"/>
          </w:tcPr>
          <w:p w:rsidR="002B1785" w:rsidRDefault="002B1785">
            <w:pPr>
              <w:pStyle w:val="ConsPlusNormal"/>
              <w:jc w:val="center"/>
            </w:pPr>
            <w:r>
              <w:t>112541,00</w:t>
            </w:r>
          </w:p>
        </w:tc>
      </w:tr>
      <w:tr w:rsidR="002B1785">
        <w:tc>
          <w:tcPr>
            <w:tcW w:w="2977" w:type="dxa"/>
          </w:tcPr>
          <w:p w:rsidR="002B1785" w:rsidRDefault="002B1785">
            <w:pPr>
              <w:pStyle w:val="ConsPlusNormal"/>
            </w:pPr>
            <w:r>
              <w:t>Другие вопросы в области образования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419432,20</w:t>
            </w:r>
          </w:p>
        </w:tc>
        <w:tc>
          <w:tcPr>
            <w:tcW w:w="1587" w:type="dxa"/>
          </w:tcPr>
          <w:p w:rsidR="002B1785" w:rsidRDefault="002B1785">
            <w:pPr>
              <w:pStyle w:val="ConsPlusNormal"/>
              <w:jc w:val="center"/>
            </w:pPr>
            <w:r>
              <w:t>419181,50</w:t>
            </w:r>
          </w:p>
        </w:tc>
      </w:tr>
      <w:tr w:rsidR="002B1785">
        <w:tc>
          <w:tcPr>
            <w:tcW w:w="2977" w:type="dxa"/>
          </w:tcPr>
          <w:p w:rsidR="002B1785" w:rsidRDefault="002B1785">
            <w:pPr>
              <w:pStyle w:val="ConsPlusNormal"/>
            </w:pPr>
            <w:r>
              <w:t xml:space="preserve">Государственная </w:t>
            </w:r>
            <w:hyperlink r:id="rId557"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w:t>
            </w:r>
          </w:p>
        </w:tc>
        <w:tc>
          <w:tcPr>
            <w:tcW w:w="579" w:type="dxa"/>
          </w:tcPr>
          <w:p w:rsidR="002B1785" w:rsidRDefault="002B1785">
            <w:pPr>
              <w:pStyle w:val="ConsPlusNormal"/>
            </w:pPr>
          </w:p>
        </w:tc>
        <w:tc>
          <w:tcPr>
            <w:tcW w:w="1644" w:type="dxa"/>
          </w:tcPr>
          <w:p w:rsidR="002B1785" w:rsidRDefault="002B1785">
            <w:pPr>
              <w:pStyle w:val="ConsPlusNormal"/>
              <w:jc w:val="center"/>
            </w:pPr>
            <w:r>
              <w:t>414924,40</w:t>
            </w:r>
          </w:p>
        </w:tc>
        <w:tc>
          <w:tcPr>
            <w:tcW w:w="1587" w:type="dxa"/>
          </w:tcPr>
          <w:p w:rsidR="002B1785" w:rsidRDefault="002B1785">
            <w:pPr>
              <w:pStyle w:val="ConsPlusNormal"/>
              <w:jc w:val="center"/>
            </w:pPr>
            <w:r>
              <w:t>414673,70</w:t>
            </w:r>
          </w:p>
        </w:tc>
      </w:tr>
      <w:tr w:rsidR="002B1785">
        <w:tc>
          <w:tcPr>
            <w:tcW w:w="2977" w:type="dxa"/>
          </w:tcPr>
          <w:p w:rsidR="002B1785" w:rsidRDefault="002B1785">
            <w:pPr>
              <w:pStyle w:val="ConsPlusNormal"/>
            </w:pPr>
            <w:hyperlink r:id="rId558" w:history="1">
              <w:r>
                <w:rPr>
                  <w:color w:val="0000FF"/>
                </w:rPr>
                <w:t>Подпрограмма</w:t>
              </w:r>
            </w:hyperlink>
            <w:r>
              <w:t xml:space="preserve"> "Развитие общего образования детей"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19 2</w:t>
            </w:r>
          </w:p>
        </w:tc>
        <w:tc>
          <w:tcPr>
            <w:tcW w:w="579" w:type="dxa"/>
          </w:tcPr>
          <w:p w:rsidR="002B1785" w:rsidRDefault="002B1785">
            <w:pPr>
              <w:pStyle w:val="ConsPlusNormal"/>
            </w:pPr>
          </w:p>
        </w:tc>
        <w:tc>
          <w:tcPr>
            <w:tcW w:w="1644" w:type="dxa"/>
          </w:tcPr>
          <w:p w:rsidR="002B1785" w:rsidRDefault="002B1785">
            <w:pPr>
              <w:pStyle w:val="ConsPlusNormal"/>
              <w:jc w:val="center"/>
            </w:pPr>
            <w:r>
              <w:t>324134,60</w:t>
            </w:r>
          </w:p>
        </w:tc>
        <w:tc>
          <w:tcPr>
            <w:tcW w:w="1587" w:type="dxa"/>
          </w:tcPr>
          <w:p w:rsidR="002B1785" w:rsidRDefault="002B1785">
            <w:pPr>
              <w:pStyle w:val="ConsPlusNormal"/>
              <w:jc w:val="center"/>
            </w:pPr>
            <w:r>
              <w:t>324134,60</w:t>
            </w:r>
          </w:p>
        </w:tc>
      </w:tr>
      <w:tr w:rsidR="002B1785">
        <w:tc>
          <w:tcPr>
            <w:tcW w:w="2977" w:type="dxa"/>
          </w:tcPr>
          <w:p w:rsidR="002B1785" w:rsidRDefault="002B1785">
            <w:pPr>
              <w:pStyle w:val="ConsPlusNormal"/>
            </w:pPr>
            <w:r>
              <w:lastRenderedPageBreak/>
              <w:t>Основное мероприятие "Поддержка прочих учреждений в сфере образования"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19 2 11</w:t>
            </w:r>
          </w:p>
        </w:tc>
        <w:tc>
          <w:tcPr>
            <w:tcW w:w="579" w:type="dxa"/>
          </w:tcPr>
          <w:p w:rsidR="002B1785" w:rsidRDefault="002B1785">
            <w:pPr>
              <w:pStyle w:val="ConsPlusNormal"/>
            </w:pPr>
          </w:p>
        </w:tc>
        <w:tc>
          <w:tcPr>
            <w:tcW w:w="1644" w:type="dxa"/>
          </w:tcPr>
          <w:p w:rsidR="002B1785" w:rsidRDefault="002B1785">
            <w:pPr>
              <w:pStyle w:val="ConsPlusNormal"/>
              <w:jc w:val="center"/>
            </w:pPr>
            <w:r>
              <w:t>80794,60</w:t>
            </w:r>
          </w:p>
        </w:tc>
        <w:tc>
          <w:tcPr>
            <w:tcW w:w="1587" w:type="dxa"/>
          </w:tcPr>
          <w:p w:rsidR="002B1785" w:rsidRDefault="002B1785">
            <w:pPr>
              <w:pStyle w:val="ConsPlusNormal"/>
              <w:jc w:val="center"/>
            </w:pPr>
            <w:r>
              <w:t>80794,60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19 2 11 10590</w:t>
            </w:r>
          </w:p>
        </w:tc>
        <w:tc>
          <w:tcPr>
            <w:tcW w:w="579" w:type="dxa"/>
          </w:tcPr>
          <w:p w:rsidR="002B1785" w:rsidRDefault="002B1785">
            <w:pPr>
              <w:pStyle w:val="ConsPlusNormal"/>
            </w:pPr>
          </w:p>
        </w:tc>
        <w:tc>
          <w:tcPr>
            <w:tcW w:w="1644" w:type="dxa"/>
          </w:tcPr>
          <w:p w:rsidR="002B1785" w:rsidRDefault="002B1785">
            <w:pPr>
              <w:pStyle w:val="ConsPlusNormal"/>
              <w:jc w:val="center"/>
            </w:pPr>
            <w:r>
              <w:t>80794,60</w:t>
            </w:r>
          </w:p>
        </w:tc>
        <w:tc>
          <w:tcPr>
            <w:tcW w:w="1587" w:type="dxa"/>
          </w:tcPr>
          <w:p w:rsidR="002B1785" w:rsidRDefault="002B1785">
            <w:pPr>
              <w:pStyle w:val="ConsPlusNormal"/>
              <w:jc w:val="center"/>
            </w:pPr>
            <w:r>
              <w:t>80794,60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19 2 11 10590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61344,00</w:t>
            </w:r>
          </w:p>
        </w:tc>
        <w:tc>
          <w:tcPr>
            <w:tcW w:w="1587" w:type="dxa"/>
          </w:tcPr>
          <w:p w:rsidR="002B1785" w:rsidRDefault="002B1785">
            <w:pPr>
              <w:pStyle w:val="ConsPlusNormal"/>
              <w:jc w:val="center"/>
            </w:pPr>
            <w:r>
              <w:t>61344,00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19 2 11 10590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6000,00</w:t>
            </w:r>
          </w:p>
        </w:tc>
        <w:tc>
          <w:tcPr>
            <w:tcW w:w="1587" w:type="dxa"/>
          </w:tcPr>
          <w:p w:rsidR="002B1785" w:rsidRDefault="002B1785">
            <w:pPr>
              <w:pStyle w:val="ConsPlusNormal"/>
              <w:jc w:val="center"/>
            </w:pPr>
            <w:r>
              <w:t>6000,00</w:t>
            </w:r>
          </w:p>
        </w:tc>
      </w:tr>
      <w:tr w:rsidR="002B1785">
        <w:tc>
          <w:tcPr>
            <w:tcW w:w="2977" w:type="dxa"/>
          </w:tcPr>
          <w:p w:rsidR="002B1785" w:rsidRDefault="002B1785">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19 2 11 10590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13000,60</w:t>
            </w:r>
          </w:p>
        </w:tc>
        <w:tc>
          <w:tcPr>
            <w:tcW w:w="1587" w:type="dxa"/>
          </w:tcPr>
          <w:p w:rsidR="002B1785" w:rsidRDefault="002B1785">
            <w:pPr>
              <w:pStyle w:val="ConsPlusNormal"/>
              <w:jc w:val="center"/>
            </w:pPr>
            <w:r>
              <w:t>13000,60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19 2 11 10590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450,00</w:t>
            </w:r>
          </w:p>
        </w:tc>
        <w:tc>
          <w:tcPr>
            <w:tcW w:w="1587" w:type="dxa"/>
          </w:tcPr>
          <w:p w:rsidR="002B1785" w:rsidRDefault="002B1785">
            <w:pPr>
              <w:pStyle w:val="ConsPlusNormal"/>
              <w:jc w:val="center"/>
            </w:pPr>
            <w:r>
              <w:t>450,00</w:t>
            </w:r>
          </w:p>
        </w:tc>
      </w:tr>
      <w:tr w:rsidR="002B1785">
        <w:tc>
          <w:tcPr>
            <w:tcW w:w="2977" w:type="dxa"/>
          </w:tcPr>
          <w:p w:rsidR="002B1785" w:rsidRDefault="002B1785">
            <w:pPr>
              <w:pStyle w:val="ConsPlusNormal"/>
            </w:pPr>
            <w:r>
              <w:t>Основное мероприятие "Приобретение учебников и учебной литературы для общеобразовательных школ"</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19 2 13</w:t>
            </w:r>
          </w:p>
        </w:tc>
        <w:tc>
          <w:tcPr>
            <w:tcW w:w="579" w:type="dxa"/>
          </w:tcPr>
          <w:p w:rsidR="002B1785" w:rsidRDefault="002B1785">
            <w:pPr>
              <w:pStyle w:val="ConsPlusNormal"/>
            </w:pPr>
          </w:p>
        </w:tc>
        <w:tc>
          <w:tcPr>
            <w:tcW w:w="1644" w:type="dxa"/>
          </w:tcPr>
          <w:p w:rsidR="002B1785" w:rsidRDefault="002B1785">
            <w:pPr>
              <w:pStyle w:val="ConsPlusNormal"/>
              <w:jc w:val="center"/>
            </w:pPr>
            <w:r>
              <w:t>243340,00</w:t>
            </w:r>
          </w:p>
        </w:tc>
        <w:tc>
          <w:tcPr>
            <w:tcW w:w="1587" w:type="dxa"/>
          </w:tcPr>
          <w:p w:rsidR="002B1785" w:rsidRDefault="002B1785">
            <w:pPr>
              <w:pStyle w:val="ConsPlusNormal"/>
              <w:jc w:val="center"/>
            </w:pPr>
            <w:r>
              <w:t>243340,00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19 2 13 99990</w:t>
            </w:r>
          </w:p>
        </w:tc>
        <w:tc>
          <w:tcPr>
            <w:tcW w:w="579" w:type="dxa"/>
          </w:tcPr>
          <w:p w:rsidR="002B1785" w:rsidRDefault="002B1785">
            <w:pPr>
              <w:pStyle w:val="ConsPlusNormal"/>
            </w:pPr>
          </w:p>
        </w:tc>
        <w:tc>
          <w:tcPr>
            <w:tcW w:w="1644" w:type="dxa"/>
          </w:tcPr>
          <w:p w:rsidR="002B1785" w:rsidRDefault="002B1785">
            <w:pPr>
              <w:pStyle w:val="ConsPlusNormal"/>
              <w:jc w:val="center"/>
            </w:pPr>
            <w:r>
              <w:t>243340,00</w:t>
            </w:r>
          </w:p>
        </w:tc>
        <w:tc>
          <w:tcPr>
            <w:tcW w:w="1587" w:type="dxa"/>
          </w:tcPr>
          <w:p w:rsidR="002B1785" w:rsidRDefault="002B1785">
            <w:pPr>
              <w:pStyle w:val="ConsPlusNormal"/>
              <w:jc w:val="center"/>
            </w:pPr>
            <w:r>
              <w:t>243340,00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19 2 13 99990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243340,00</w:t>
            </w:r>
          </w:p>
        </w:tc>
        <w:tc>
          <w:tcPr>
            <w:tcW w:w="1587" w:type="dxa"/>
          </w:tcPr>
          <w:p w:rsidR="002B1785" w:rsidRDefault="002B1785">
            <w:pPr>
              <w:pStyle w:val="ConsPlusNormal"/>
              <w:jc w:val="center"/>
            </w:pPr>
            <w:r>
              <w:t>243340,00</w:t>
            </w:r>
          </w:p>
        </w:tc>
      </w:tr>
      <w:tr w:rsidR="002B1785">
        <w:tc>
          <w:tcPr>
            <w:tcW w:w="2977" w:type="dxa"/>
          </w:tcPr>
          <w:p w:rsidR="002B1785" w:rsidRDefault="002B1785">
            <w:pPr>
              <w:pStyle w:val="ConsPlusNormal"/>
            </w:pPr>
            <w:hyperlink r:id="rId559" w:history="1">
              <w:r>
                <w:rPr>
                  <w:color w:val="0000FF"/>
                </w:rPr>
                <w:t>Подпрограмма</w:t>
              </w:r>
            </w:hyperlink>
            <w:r>
              <w:t xml:space="preserve"> "Русский язык"</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19 6</w:t>
            </w:r>
          </w:p>
        </w:tc>
        <w:tc>
          <w:tcPr>
            <w:tcW w:w="579" w:type="dxa"/>
          </w:tcPr>
          <w:p w:rsidR="002B1785" w:rsidRDefault="002B1785">
            <w:pPr>
              <w:pStyle w:val="ConsPlusNormal"/>
            </w:pPr>
          </w:p>
        </w:tc>
        <w:tc>
          <w:tcPr>
            <w:tcW w:w="1644" w:type="dxa"/>
          </w:tcPr>
          <w:p w:rsidR="002B1785" w:rsidRDefault="002B1785">
            <w:pPr>
              <w:pStyle w:val="ConsPlusNormal"/>
              <w:jc w:val="center"/>
            </w:pPr>
            <w:r>
              <w:t>5000,00</w:t>
            </w:r>
          </w:p>
        </w:tc>
        <w:tc>
          <w:tcPr>
            <w:tcW w:w="1587" w:type="dxa"/>
          </w:tcPr>
          <w:p w:rsidR="002B1785" w:rsidRDefault="002B1785">
            <w:pPr>
              <w:pStyle w:val="ConsPlusNormal"/>
              <w:jc w:val="center"/>
            </w:pPr>
            <w:r>
              <w:t>5000,00</w:t>
            </w:r>
          </w:p>
        </w:tc>
      </w:tr>
      <w:tr w:rsidR="002B1785">
        <w:tc>
          <w:tcPr>
            <w:tcW w:w="2977" w:type="dxa"/>
          </w:tcPr>
          <w:p w:rsidR="002B1785" w:rsidRDefault="002B1785">
            <w:pPr>
              <w:pStyle w:val="ConsPlusNormal"/>
            </w:pPr>
            <w:r>
              <w:t xml:space="preserve">Основное мероприятие "Реализация мероприятий по </w:t>
            </w:r>
            <w:r>
              <w:lastRenderedPageBreak/>
              <w:t>поддержке русского языка"</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19 6 15</w:t>
            </w:r>
          </w:p>
        </w:tc>
        <w:tc>
          <w:tcPr>
            <w:tcW w:w="579" w:type="dxa"/>
          </w:tcPr>
          <w:p w:rsidR="002B1785" w:rsidRDefault="002B1785">
            <w:pPr>
              <w:pStyle w:val="ConsPlusNormal"/>
            </w:pPr>
          </w:p>
        </w:tc>
        <w:tc>
          <w:tcPr>
            <w:tcW w:w="1644" w:type="dxa"/>
          </w:tcPr>
          <w:p w:rsidR="002B1785" w:rsidRDefault="002B1785">
            <w:pPr>
              <w:pStyle w:val="ConsPlusNormal"/>
              <w:jc w:val="center"/>
            </w:pPr>
            <w:r>
              <w:t>5000,00</w:t>
            </w:r>
          </w:p>
        </w:tc>
        <w:tc>
          <w:tcPr>
            <w:tcW w:w="1587" w:type="dxa"/>
          </w:tcPr>
          <w:p w:rsidR="002B1785" w:rsidRDefault="002B1785">
            <w:pPr>
              <w:pStyle w:val="ConsPlusNormal"/>
              <w:jc w:val="center"/>
            </w:pPr>
            <w:r>
              <w:t>5000,00</w:t>
            </w:r>
          </w:p>
        </w:tc>
      </w:tr>
      <w:tr w:rsidR="002B1785">
        <w:tc>
          <w:tcPr>
            <w:tcW w:w="2977"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19 6 15 99990</w:t>
            </w:r>
          </w:p>
        </w:tc>
        <w:tc>
          <w:tcPr>
            <w:tcW w:w="579" w:type="dxa"/>
          </w:tcPr>
          <w:p w:rsidR="002B1785" w:rsidRDefault="002B1785">
            <w:pPr>
              <w:pStyle w:val="ConsPlusNormal"/>
            </w:pPr>
          </w:p>
        </w:tc>
        <w:tc>
          <w:tcPr>
            <w:tcW w:w="1644" w:type="dxa"/>
          </w:tcPr>
          <w:p w:rsidR="002B1785" w:rsidRDefault="002B1785">
            <w:pPr>
              <w:pStyle w:val="ConsPlusNormal"/>
              <w:jc w:val="center"/>
            </w:pPr>
            <w:r>
              <w:t>5000,00</w:t>
            </w:r>
          </w:p>
        </w:tc>
        <w:tc>
          <w:tcPr>
            <w:tcW w:w="1587" w:type="dxa"/>
          </w:tcPr>
          <w:p w:rsidR="002B1785" w:rsidRDefault="002B1785">
            <w:pPr>
              <w:pStyle w:val="ConsPlusNormal"/>
              <w:jc w:val="center"/>
            </w:pPr>
            <w:r>
              <w:t>5000,00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19 6 15 99990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5000,00</w:t>
            </w:r>
          </w:p>
        </w:tc>
        <w:tc>
          <w:tcPr>
            <w:tcW w:w="1587" w:type="dxa"/>
          </w:tcPr>
          <w:p w:rsidR="002B1785" w:rsidRDefault="002B1785">
            <w:pPr>
              <w:pStyle w:val="ConsPlusNormal"/>
              <w:jc w:val="center"/>
            </w:pPr>
            <w:r>
              <w:t>5000,00</w:t>
            </w:r>
          </w:p>
        </w:tc>
      </w:tr>
      <w:tr w:rsidR="002B1785">
        <w:tc>
          <w:tcPr>
            <w:tcW w:w="2977" w:type="dxa"/>
          </w:tcPr>
          <w:p w:rsidR="002B1785" w:rsidRDefault="002B1785">
            <w:pPr>
              <w:pStyle w:val="ConsPlusNormal"/>
            </w:pPr>
            <w:hyperlink r:id="rId560" w:history="1">
              <w:r>
                <w:rPr>
                  <w:color w:val="0000FF"/>
                </w:rPr>
                <w:t>Подпрограмма</w:t>
              </w:r>
            </w:hyperlink>
            <w:r>
              <w:t xml:space="preserve"> "Обеспечение реализации государственной программы"</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19 8</w:t>
            </w:r>
          </w:p>
        </w:tc>
        <w:tc>
          <w:tcPr>
            <w:tcW w:w="579" w:type="dxa"/>
          </w:tcPr>
          <w:p w:rsidR="002B1785" w:rsidRDefault="002B1785">
            <w:pPr>
              <w:pStyle w:val="ConsPlusNormal"/>
            </w:pPr>
          </w:p>
        </w:tc>
        <w:tc>
          <w:tcPr>
            <w:tcW w:w="1644" w:type="dxa"/>
          </w:tcPr>
          <w:p w:rsidR="002B1785" w:rsidRDefault="002B1785">
            <w:pPr>
              <w:pStyle w:val="ConsPlusNormal"/>
              <w:jc w:val="center"/>
            </w:pPr>
            <w:r>
              <w:t>85789,80</w:t>
            </w:r>
          </w:p>
        </w:tc>
        <w:tc>
          <w:tcPr>
            <w:tcW w:w="1587" w:type="dxa"/>
          </w:tcPr>
          <w:p w:rsidR="002B1785" w:rsidRDefault="002B1785">
            <w:pPr>
              <w:pStyle w:val="ConsPlusNormal"/>
              <w:jc w:val="center"/>
            </w:pPr>
            <w:r>
              <w:t>85539,10</w:t>
            </w:r>
          </w:p>
        </w:tc>
      </w:tr>
      <w:tr w:rsidR="002B1785">
        <w:tc>
          <w:tcPr>
            <w:tcW w:w="2977" w:type="dxa"/>
          </w:tcPr>
          <w:p w:rsidR="002B1785" w:rsidRDefault="002B1785">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19 8 01</w:t>
            </w:r>
          </w:p>
        </w:tc>
        <w:tc>
          <w:tcPr>
            <w:tcW w:w="579" w:type="dxa"/>
          </w:tcPr>
          <w:p w:rsidR="002B1785" w:rsidRDefault="002B1785">
            <w:pPr>
              <w:pStyle w:val="ConsPlusNormal"/>
            </w:pPr>
          </w:p>
        </w:tc>
        <w:tc>
          <w:tcPr>
            <w:tcW w:w="1644" w:type="dxa"/>
          </w:tcPr>
          <w:p w:rsidR="002B1785" w:rsidRDefault="002B1785">
            <w:pPr>
              <w:pStyle w:val="ConsPlusNormal"/>
              <w:jc w:val="center"/>
            </w:pPr>
            <w:r>
              <w:t>63639,30</w:t>
            </w:r>
          </w:p>
        </w:tc>
        <w:tc>
          <w:tcPr>
            <w:tcW w:w="1587" w:type="dxa"/>
          </w:tcPr>
          <w:p w:rsidR="002B1785" w:rsidRDefault="002B1785">
            <w:pPr>
              <w:pStyle w:val="ConsPlusNormal"/>
              <w:jc w:val="center"/>
            </w:pPr>
            <w:r>
              <w:t>65290,00</w:t>
            </w:r>
          </w:p>
        </w:tc>
      </w:tr>
      <w:tr w:rsidR="002B1785">
        <w:tc>
          <w:tcPr>
            <w:tcW w:w="2977" w:type="dxa"/>
          </w:tcPr>
          <w:p w:rsidR="002B1785" w:rsidRDefault="002B1785">
            <w:pPr>
              <w:pStyle w:val="ConsPlusNormal"/>
            </w:pPr>
            <w:r>
              <w:t xml:space="preserve">Финансовое обеспечение </w:t>
            </w:r>
            <w:r>
              <w:lastRenderedPageBreak/>
              <w:t>выполнения функций государственных органов</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19 8 01 20000</w:t>
            </w:r>
          </w:p>
        </w:tc>
        <w:tc>
          <w:tcPr>
            <w:tcW w:w="579" w:type="dxa"/>
          </w:tcPr>
          <w:p w:rsidR="002B1785" w:rsidRDefault="002B1785">
            <w:pPr>
              <w:pStyle w:val="ConsPlusNormal"/>
            </w:pPr>
          </w:p>
        </w:tc>
        <w:tc>
          <w:tcPr>
            <w:tcW w:w="1644" w:type="dxa"/>
          </w:tcPr>
          <w:p w:rsidR="002B1785" w:rsidRDefault="002B1785">
            <w:pPr>
              <w:pStyle w:val="ConsPlusNormal"/>
              <w:jc w:val="center"/>
            </w:pPr>
            <w:r>
              <w:t>63639,30</w:t>
            </w:r>
          </w:p>
        </w:tc>
        <w:tc>
          <w:tcPr>
            <w:tcW w:w="1587" w:type="dxa"/>
          </w:tcPr>
          <w:p w:rsidR="002B1785" w:rsidRDefault="002B1785">
            <w:pPr>
              <w:pStyle w:val="ConsPlusNormal"/>
              <w:jc w:val="center"/>
            </w:pPr>
            <w:r>
              <w:t>65290,00</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19 8 01 20000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56264,50</w:t>
            </w:r>
          </w:p>
        </w:tc>
        <w:tc>
          <w:tcPr>
            <w:tcW w:w="1587" w:type="dxa"/>
          </w:tcPr>
          <w:p w:rsidR="002B1785" w:rsidRDefault="002B1785">
            <w:pPr>
              <w:pStyle w:val="ConsPlusNormal"/>
              <w:jc w:val="center"/>
            </w:pPr>
            <w:r>
              <w:t>57915,20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19 8 01 20000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6572,60</w:t>
            </w:r>
          </w:p>
        </w:tc>
        <w:tc>
          <w:tcPr>
            <w:tcW w:w="1587" w:type="dxa"/>
          </w:tcPr>
          <w:p w:rsidR="002B1785" w:rsidRDefault="002B1785">
            <w:pPr>
              <w:pStyle w:val="ConsPlusNormal"/>
              <w:jc w:val="center"/>
            </w:pPr>
            <w:r>
              <w:t>6572,60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19 8 01 20000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802,20</w:t>
            </w:r>
          </w:p>
        </w:tc>
        <w:tc>
          <w:tcPr>
            <w:tcW w:w="1587" w:type="dxa"/>
          </w:tcPr>
          <w:p w:rsidR="002B1785" w:rsidRDefault="002B1785">
            <w:pPr>
              <w:pStyle w:val="ConsPlusNormal"/>
              <w:jc w:val="center"/>
            </w:pPr>
            <w:r>
              <w:t>802,20</w:t>
            </w:r>
          </w:p>
        </w:tc>
      </w:tr>
      <w:tr w:rsidR="002B1785">
        <w:tc>
          <w:tcPr>
            <w:tcW w:w="2977" w:type="dxa"/>
          </w:tcPr>
          <w:p w:rsidR="002B1785" w:rsidRDefault="002B1785">
            <w:pPr>
              <w:pStyle w:val="ConsPlusNormal"/>
            </w:pPr>
            <w:r>
              <w:t>Основное мероприятие "Осуществление полномочий по надзору и контролю в сфере образования"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19 8 02</w:t>
            </w:r>
          </w:p>
        </w:tc>
        <w:tc>
          <w:tcPr>
            <w:tcW w:w="579" w:type="dxa"/>
          </w:tcPr>
          <w:p w:rsidR="002B1785" w:rsidRDefault="002B1785">
            <w:pPr>
              <w:pStyle w:val="ConsPlusNormal"/>
            </w:pPr>
          </w:p>
        </w:tc>
        <w:tc>
          <w:tcPr>
            <w:tcW w:w="1644" w:type="dxa"/>
          </w:tcPr>
          <w:p w:rsidR="002B1785" w:rsidRDefault="002B1785">
            <w:pPr>
              <w:pStyle w:val="ConsPlusNormal"/>
              <w:jc w:val="center"/>
            </w:pPr>
            <w:r>
              <w:t>22150,50</w:t>
            </w:r>
          </w:p>
        </w:tc>
        <w:tc>
          <w:tcPr>
            <w:tcW w:w="1587" w:type="dxa"/>
          </w:tcPr>
          <w:p w:rsidR="002B1785" w:rsidRDefault="002B1785">
            <w:pPr>
              <w:pStyle w:val="ConsPlusNormal"/>
              <w:jc w:val="center"/>
            </w:pPr>
            <w:r>
              <w:t>20249,10</w:t>
            </w:r>
          </w:p>
        </w:tc>
      </w:tr>
      <w:tr w:rsidR="002B1785">
        <w:tc>
          <w:tcPr>
            <w:tcW w:w="2977" w:type="dxa"/>
          </w:tcPr>
          <w:p w:rsidR="002B1785" w:rsidRDefault="002B1785">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561"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19 8 02 59900</w:t>
            </w:r>
          </w:p>
        </w:tc>
        <w:tc>
          <w:tcPr>
            <w:tcW w:w="579" w:type="dxa"/>
          </w:tcPr>
          <w:p w:rsidR="002B1785" w:rsidRDefault="002B1785">
            <w:pPr>
              <w:pStyle w:val="ConsPlusNormal"/>
            </w:pPr>
          </w:p>
        </w:tc>
        <w:tc>
          <w:tcPr>
            <w:tcW w:w="1644" w:type="dxa"/>
          </w:tcPr>
          <w:p w:rsidR="002B1785" w:rsidRDefault="002B1785">
            <w:pPr>
              <w:pStyle w:val="ConsPlusNormal"/>
              <w:jc w:val="center"/>
            </w:pPr>
            <w:r>
              <w:t>22150,50</w:t>
            </w:r>
          </w:p>
        </w:tc>
        <w:tc>
          <w:tcPr>
            <w:tcW w:w="1587" w:type="dxa"/>
          </w:tcPr>
          <w:p w:rsidR="002B1785" w:rsidRDefault="002B1785">
            <w:pPr>
              <w:pStyle w:val="ConsPlusNormal"/>
              <w:jc w:val="center"/>
            </w:pPr>
            <w:r>
              <w:t>20249,10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19 8 02 59900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13309,00</w:t>
            </w:r>
          </w:p>
        </w:tc>
        <w:tc>
          <w:tcPr>
            <w:tcW w:w="1587" w:type="dxa"/>
          </w:tcPr>
          <w:p w:rsidR="002B1785" w:rsidRDefault="002B1785">
            <w:pPr>
              <w:pStyle w:val="ConsPlusNormal"/>
              <w:jc w:val="center"/>
            </w:pPr>
            <w:r>
              <w:t>13690,00</w:t>
            </w:r>
          </w:p>
        </w:tc>
      </w:tr>
      <w:tr w:rsidR="002B1785">
        <w:tc>
          <w:tcPr>
            <w:tcW w:w="2977" w:type="dxa"/>
          </w:tcPr>
          <w:p w:rsidR="002B1785" w:rsidRDefault="002B1785">
            <w:pPr>
              <w:pStyle w:val="ConsPlusNormal"/>
            </w:pPr>
            <w:r>
              <w:t xml:space="preserve">Закупка товаров, работ </w:t>
            </w:r>
            <w:r>
              <w:lastRenderedPageBreak/>
              <w:t>и услуг для обеспечения государственных (муниципальных) нужд</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19 8 02 59900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8831,50</w:t>
            </w:r>
          </w:p>
        </w:tc>
        <w:tc>
          <w:tcPr>
            <w:tcW w:w="1587" w:type="dxa"/>
          </w:tcPr>
          <w:p w:rsidR="002B1785" w:rsidRDefault="002B1785">
            <w:pPr>
              <w:pStyle w:val="ConsPlusNormal"/>
              <w:jc w:val="center"/>
            </w:pPr>
            <w:r>
              <w:t>6549,10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19 8 02 59900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10,00</w:t>
            </w:r>
          </w:p>
        </w:tc>
        <w:tc>
          <w:tcPr>
            <w:tcW w:w="1587" w:type="dxa"/>
          </w:tcPr>
          <w:p w:rsidR="002B1785" w:rsidRDefault="002B1785">
            <w:pPr>
              <w:pStyle w:val="ConsPlusNormal"/>
              <w:jc w:val="center"/>
            </w:pPr>
            <w:r>
              <w:t>10,00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4507,80</w:t>
            </w:r>
          </w:p>
        </w:tc>
        <w:tc>
          <w:tcPr>
            <w:tcW w:w="1587" w:type="dxa"/>
          </w:tcPr>
          <w:p w:rsidR="002B1785" w:rsidRDefault="002B1785">
            <w:pPr>
              <w:pStyle w:val="ConsPlusNormal"/>
              <w:jc w:val="center"/>
            </w:pPr>
            <w:r>
              <w:t>4507,80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4507,80</w:t>
            </w:r>
          </w:p>
        </w:tc>
        <w:tc>
          <w:tcPr>
            <w:tcW w:w="1587" w:type="dxa"/>
          </w:tcPr>
          <w:p w:rsidR="002B1785" w:rsidRDefault="002B1785">
            <w:pPr>
              <w:pStyle w:val="ConsPlusNormal"/>
              <w:jc w:val="center"/>
            </w:pPr>
            <w:r>
              <w:t>4507,80</w:t>
            </w:r>
          </w:p>
        </w:tc>
      </w:tr>
      <w:tr w:rsidR="002B1785">
        <w:tc>
          <w:tcPr>
            <w:tcW w:w="2977" w:type="dxa"/>
          </w:tcPr>
          <w:p w:rsidR="002B1785" w:rsidRDefault="002B1785">
            <w:pPr>
              <w:pStyle w:val="ConsPlusNormal"/>
            </w:pPr>
            <w:r>
              <w:t>Независимая оценка качества оказания услуг организациями социальной сферы</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99 9 00 81810</w:t>
            </w:r>
          </w:p>
        </w:tc>
        <w:tc>
          <w:tcPr>
            <w:tcW w:w="579" w:type="dxa"/>
          </w:tcPr>
          <w:p w:rsidR="002B1785" w:rsidRDefault="002B1785">
            <w:pPr>
              <w:pStyle w:val="ConsPlusNormal"/>
            </w:pPr>
          </w:p>
        </w:tc>
        <w:tc>
          <w:tcPr>
            <w:tcW w:w="1644" w:type="dxa"/>
          </w:tcPr>
          <w:p w:rsidR="002B1785" w:rsidRDefault="002B1785">
            <w:pPr>
              <w:pStyle w:val="ConsPlusNormal"/>
              <w:jc w:val="center"/>
            </w:pPr>
            <w:r>
              <w:t>4507,80</w:t>
            </w:r>
          </w:p>
        </w:tc>
        <w:tc>
          <w:tcPr>
            <w:tcW w:w="1587" w:type="dxa"/>
          </w:tcPr>
          <w:p w:rsidR="002B1785" w:rsidRDefault="002B1785">
            <w:pPr>
              <w:pStyle w:val="ConsPlusNormal"/>
              <w:jc w:val="center"/>
            </w:pPr>
            <w:r>
              <w:t>4507,80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99 9 00 81810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4507,80</w:t>
            </w:r>
          </w:p>
        </w:tc>
        <w:tc>
          <w:tcPr>
            <w:tcW w:w="1587" w:type="dxa"/>
          </w:tcPr>
          <w:p w:rsidR="002B1785" w:rsidRDefault="002B1785">
            <w:pPr>
              <w:pStyle w:val="ConsPlusNormal"/>
              <w:jc w:val="center"/>
            </w:pPr>
            <w:r>
              <w:t>4507,80</w:t>
            </w:r>
          </w:p>
        </w:tc>
      </w:tr>
      <w:tr w:rsidR="002B1785">
        <w:tc>
          <w:tcPr>
            <w:tcW w:w="2977" w:type="dxa"/>
          </w:tcPr>
          <w:p w:rsidR="002B1785" w:rsidRDefault="002B1785">
            <w:pPr>
              <w:pStyle w:val="ConsPlusNormal"/>
            </w:pPr>
            <w:r>
              <w:t>Социальная политика</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10</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736654,10</w:t>
            </w:r>
          </w:p>
        </w:tc>
        <w:tc>
          <w:tcPr>
            <w:tcW w:w="1587" w:type="dxa"/>
          </w:tcPr>
          <w:p w:rsidR="002B1785" w:rsidRDefault="002B1785">
            <w:pPr>
              <w:pStyle w:val="ConsPlusNormal"/>
              <w:jc w:val="center"/>
            </w:pPr>
            <w:r>
              <w:t>748996,10</w:t>
            </w:r>
          </w:p>
        </w:tc>
      </w:tr>
      <w:tr w:rsidR="002B1785">
        <w:tc>
          <w:tcPr>
            <w:tcW w:w="2977" w:type="dxa"/>
          </w:tcPr>
          <w:p w:rsidR="002B1785" w:rsidRDefault="002B1785">
            <w:pPr>
              <w:pStyle w:val="ConsPlusNormal"/>
            </w:pPr>
            <w:r>
              <w:t>Охрана семьи и детства</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736654,10</w:t>
            </w:r>
          </w:p>
        </w:tc>
        <w:tc>
          <w:tcPr>
            <w:tcW w:w="1587" w:type="dxa"/>
          </w:tcPr>
          <w:p w:rsidR="002B1785" w:rsidRDefault="002B1785">
            <w:pPr>
              <w:pStyle w:val="ConsPlusNormal"/>
              <w:jc w:val="center"/>
            </w:pPr>
            <w:r>
              <w:t>748996,10</w:t>
            </w:r>
          </w:p>
        </w:tc>
      </w:tr>
      <w:tr w:rsidR="002B1785">
        <w:tc>
          <w:tcPr>
            <w:tcW w:w="2977" w:type="dxa"/>
          </w:tcPr>
          <w:p w:rsidR="002B1785" w:rsidRDefault="002B1785">
            <w:pPr>
              <w:pStyle w:val="ConsPlusNormal"/>
            </w:pPr>
            <w:r>
              <w:t xml:space="preserve">Государственная </w:t>
            </w:r>
            <w:hyperlink r:id="rId562" w:history="1">
              <w:r>
                <w:rPr>
                  <w:color w:val="0000FF"/>
                </w:rPr>
                <w:t>программа</w:t>
              </w:r>
            </w:hyperlink>
            <w:r>
              <w:t xml:space="preserve"> Республики Дагестан "Социальная поддержка граждан"</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w:t>
            </w:r>
          </w:p>
        </w:tc>
        <w:tc>
          <w:tcPr>
            <w:tcW w:w="579" w:type="dxa"/>
          </w:tcPr>
          <w:p w:rsidR="002B1785" w:rsidRDefault="002B1785">
            <w:pPr>
              <w:pStyle w:val="ConsPlusNormal"/>
            </w:pPr>
          </w:p>
        </w:tc>
        <w:tc>
          <w:tcPr>
            <w:tcW w:w="1644" w:type="dxa"/>
          </w:tcPr>
          <w:p w:rsidR="002B1785" w:rsidRDefault="002B1785">
            <w:pPr>
              <w:pStyle w:val="ConsPlusNormal"/>
              <w:jc w:val="center"/>
            </w:pPr>
            <w:r>
              <w:t>736654,10</w:t>
            </w:r>
          </w:p>
        </w:tc>
        <w:tc>
          <w:tcPr>
            <w:tcW w:w="1587" w:type="dxa"/>
          </w:tcPr>
          <w:p w:rsidR="002B1785" w:rsidRDefault="002B1785">
            <w:pPr>
              <w:pStyle w:val="ConsPlusNormal"/>
              <w:jc w:val="center"/>
            </w:pPr>
            <w:r>
              <w:t>748996,10</w:t>
            </w:r>
          </w:p>
        </w:tc>
      </w:tr>
      <w:tr w:rsidR="002B1785">
        <w:tc>
          <w:tcPr>
            <w:tcW w:w="2977" w:type="dxa"/>
          </w:tcPr>
          <w:p w:rsidR="002B1785" w:rsidRDefault="002B1785">
            <w:pPr>
              <w:pStyle w:val="ConsPlusNormal"/>
            </w:pPr>
            <w:hyperlink r:id="rId563" w:history="1">
              <w:r>
                <w:rPr>
                  <w:color w:val="0000FF"/>
                </w:rPr>
                <w:t>Подпрограмма</w:t>
              </w:r>
            </w:hyperlink>
            <w:r>
              <w:t xml:space="preserve"> "Совершенствование социальной поддержки семьи и детей"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w:t>
            </w:r>
          </w:p>
        </w:tc>
        <w:tc>
          <w:tcPr>
            <w:tcW w:w="579" w:type="dxa"/>
          </w:tcPr>
          <w:p w:rsidR="002B1785" w:rsidRDefault="002B1785">
            <w:pPr>
              <w:pStyle w:val="ConsPlusNormal"/>
            </w:pPr>
          </w:p>
        </w:tc>
        <w:tc>
          <w:tcPr>
            <w:tcW w:w="1644" w:type="dxa"/>
          </w:tcPr>
          <w:p w:rsidR="002B1785" w:rsidRDefault="002B1785">
            <w:pPr>
              <w:pStyle w:val="ConsPlusNormal"/>
              <w:jc w:val="center"/>
            </w:pPr>
            <w:r>
              <w:t>454028,50</w:t>
            </w:r>
          </w:p>
        </w:tc>
        <w:tc>
          <w:tcPr>
            <w:tcW w:w="1587" w:type="dxa"/>
          </w:tcPr>
          <w:p w:rsidR="002B1785" w:rsidRDefault="002B1785">
            <w:pPr>
              <w:pStyle w:val="ConsPlusNormal"/>
              <w:jc w:val="center"/>
            </w:pPr>
            <w:r>
              <w:t>466370,50</w:t>
            </w:r>
          </w:p>
        </w:tc>
      </w:tr>
      <w:tr w:rsidR="002B1785">
        <w:tc>
          <w:tcPr>
            <w:tcW w:w="2977" w:type="dxa"/>
          </w:tcPr>
          <w:p w:rsidR="002B1785" w:rsidRDefault="002B1785">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w:t>
            </w:r>
          </w:p>
        </w:tc>
        <w:tc>
          <w:tcPr>
            <w:tcW w:w="579" w:type="dxa"/>
          </w:tcPr>
          <w:p w:rsidR="002B1785" w:rsidRDefault="002B1785">
            <w:pPr>
              <w:pStyle w:val="ConsPlusNormal"/>
            </w:pPr>
          </w:p>
        </w:tc>
        <w:tc>
          <w:tcPr>
            <w:tcW w:w="1644" w:type="dxa"/>
          </w:tcPr>
          <w:p w:rsidR="002B1785" w:rsidRDefault="002B1785">
            <w:pPr>
              <w:pStyle w:val="ConsPlusNormal"/>
              <w:jc w:val="center"/>
            </w:pPr>
            <w:r>
              <w:t>137359,50</w:t>
            </w:r>
          </w:p>
        </w:tc>
        <w:tc>
          <w:tcPr>
            <w:tcW w:w="1587" w:type="dxa"/>
          </w:tcPr>
          <w:p w:rsidR="002B1785" w:rsidRDefault="002B1785">
            <w:pPr>
              <w:pStyle w:val="ConsPlusNormal"/>
              <w:jc w:val="center"/>
            </w:pPr>
            <w:r>
              <w:t>137359,50</w:t>
            </w:r>
          </w:p>
        </w:tc>
      </w:tr>
      <w:tr w:rsidR="002B1785">
        <w:tc>
          <w:tcPr>
            <w:tcW w:w="2977" w:type="dxa"/>
          </w:tcPr>
          <w:p w:rsidR="002B1785" w:rsidRDefault="002B1785">
            <w:pPr>
              <w:pStyle w:val="ConsPlusNormal"/>
            </w:pPr>
            <w:r>
              <w:t xml:space="preserve">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w:t>
            </w:r>
            <w:r>
              <w:lastRenderedPageBreak/>
              <w:t>образования</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22 3 01 71540</w:t>
            </w:r>
          </w:p>
        </w:tc>
        <w:tc>
          <w:tcPr>
            <w:tcW w:w="579" w:type="dxa"/>
          </w:tcPr>
          <w:p w:rsidR="002B1785" w:rsidRDefault="002B1785">
            <w:pPr>
              <w:pStyle w:val="ConsPlusNormal"/>
            </w:pPr>
          </w:p>
        </w:tc>
        <w:tc>
          <w:tcPr>
            <w:tcW w:w="1644" w:type="dxa"/>
          </w:tcPr>
          <w:p w:rsidR="002B1785" w:rsidRDefault="002B1785">
            <w:pPr>
              <w:pStyle w:val="ConsPlusNormal"/>
              <w:jc w:val="center"/>
            </w:pPr>
            <w:r>
              <w:t>2114,20</w:t>
            </w:r>
          </w:p>
        </w:tc>
        <w:tc>
          <w:tcPr>
            <w:tcW w:w="1587" w:type="dxa"/>
          </w:tcPr>
          <w:p w:rsidR="002B1785" w:rsidRDefault="002B1785">
            <w:pPr>
              <w:pStyle w:val="ConsPlusNormal"/>
              <w:jc w:val="center"/>
            </w:pPr>
            <w:r>
              <w:t>2114,20</w:t>
            </w:r>
          </w:p>
        </w:tc>
      </w:tr>
      <w:tr w:rsidR="002B1785">
        <w:tc>
          <w:tcPr>
            <w:tcW w:w="2977"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22 3 01 71540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2114,20</w:t>
            </w:r>
          </w:p>
        </w:tc>
        <w:tc>
          <w:tcPr>
            <w:tcW w:w="1587" w:type="dxa"/>
          </w:tcPr>
          <w:p w:rsidR="002B1785" w:rsidRDefault="002B1785">
            <w:pPr>
              <w:pStyle w:val="ConsPlusNormal"/>
              <w:jc w:val="center"/>
            </w:pPr>
            <w:r>
              <w:t>2114,20</w:t>
            </w:r>
          </w:p>
        </w:tc>
      </w:tr>
      <w:tr w:rsidR="002B1785">
        <w:tc>
          <w:tcPr>
            <w:tcW w:w="2977" w:type="dxa"/>
          </w:tcPr>
          <w:p w:rsidR="002B1785" w:rsidRDefault="002B1785">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22 3 01 81540</w:t>
            </w:r>
          </w:p>
        </w:tc>
        <w:tc>
          <w:tcPr>
            <w:tcW w:w="579" w:type="dxa"/>
          </w:tcPr>
          <w:p w:rsidR="002B1785" w:rsidRDefault="002B1785">
            <w:pPr>
              <w:pStyle w:val="ConsPlusNormal"/>
            </w:pPr>
          </w:p>
        </w:tc>
        <w:tc>
          <w:tcPr>
            <w:tcW w:w="1644" w:type="dxa"/>
          </w:tcPr>
          <w:p w:rsidR="002B1785" w:rsidRDefault="002B1785">
            <w:pPr>
              <w:pStyle w:val="ConsPlusNormal"/>
              <w:jc w:val="center"/>
            </w:pPr>
            <w:r>
              <w:t>135245,30</w:t>
            </w:r>
          </w:p>
        </w:tc>
        <w:tc>
          <w:tcPr>
            <w:tcW w:w="1587" w:type="dxa"/>
          </w:tcPr>
          <w:p w:rsidR="002B1785" w:rsidRDefault="002B1785">
            <w:pPr>
              <w:pStyle w:val="ConsPlusNormal"/>
              <w:jc w:val="center"/>
            </w:pPr>
            <w:r>
              <w:t>135245,30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22 3 01 81540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135245,30</w:t>
            </w:r>
          </w:p>
        </w:tc>
        <w:tc>
          <w:tcPr>
            <w:tcW w:w="1587" w:type="dxa"/>
          </w:tcPr>
          <w:p w:rsidR="002B1785" w:rsidRDefault="002B1785">
            <w:pPr>
              <w:pStyle w:val="ConsPlusNormal"/>
              <w:jc w:val="center"/>
            </w:pPr>
            <w:r>
              <w:t>135245,30</w:t>
            </w:r>
          </w:p>
        </w:tc>
      </w:tr>
      <w:tr w:rsidR="002B1785">
        <w:tc>
          <w:tcPr>
            <w:tcW w:w="2977" w:type="dxa"/>
          </w:tcPr>
          <w:p w:rsidR="002B1785" w:rsidRDefault="002B1785">
            <w:pPr>
              <w:pStyle w:val="ConsPlusNormal"/>
            </w:pPr>
            <w:r>
              <w:t xml:space="preserve">Основное мероприятие "Оказание мер социальной поддержки </w:t>
            </w:r>
            <w:r>
              <w:lastRenderedPageBreak/>
              <w:t>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22 3 07</w:t>
            </w:r>
          </w:p>
        </w:tc>
        <w:tc>
          <w:tcPr>
            <w:tcW w:w="579" w:type="dxa"/>
          </w:tcPr>
          <w:p w:rsidR="002B1785" w:rsidRDefault="002B1785">
            <w:pPr>
              <w:pStyle w:val="ConsPlusNormal"/>
            </w:pPr>
          </w:p>
        </w:tc>
        <w:tc>
          <w:tcPr>
            <w:tcW w:w="1644" w:type="dxa"/>
          </w:tcPr>
          <w:p w:rsidR="002B1785" w:rsidRDefault="002B1785">
            <w:pPr>
              <w:pStyle w:val="ConsPlusNormal"/>
              <w:jc w:val="center"/>
            </w:pPr>
            <w:r>
              <w:t>316669,00</w:t>
            </w:r>
          </w:p>
        </w:tc>
        <w:tc>
          <w:tcPr>
            <w:tcW w:w="1587" w:type="dxa"/>
          </w:tcPr>
          <w:p w:rsidR="002B1785" w:rsidRDefault="002B1785">
            <w:pPr>
              <w:pStyle w:val="ConsPlusNormal"/>
              <w:jc w:val="center"/>
            </w:pPr>
            <w:r>
              <w:t>329011,00</w:t>
            </w:r>
          </w:p>
        </w:tc>
      </w:tr>
      <w:tr w:rsidR="002B1785">
        <w:tc>
          <w:tcPr>
            <w:tcW w:w="2977" w:type="dxa"/>
          </w:tcPr>
          <w:p w:rsidR="002B1785" w:rsidRDefault="002B1785">
            <w:pPr>
              <w:pStyle w:val="ConsPlusNormal"/>
            </w:pPr>
            <w:r>
              <w:lastRenderedPageBreak/>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22 3 07 52600</w:t>
            </w:r>
          </w:p>
        </w:tc>
        <w:tc>
          <w:tcPr>
            <w:tcW w:w="579" w:type="dxa"/>
          </w:tcPr>
          <w:p w:rsidR="002B1785" w:rsidRDefault="002B1785">
            <w:pPr>
              <w:pStyle w:val="ConsPlusNormal"/>
            </w:pPr>
          </w:p>
        </w:tc>
        <w:tc>
          <w:tcPr>
            <w:tcW w:w="1644" w:type="dxa"/>
          </w:tcPr>
          <w:p w:rsidR="002B1785" w:rsidRDefault="002B1785">
            <w:pPr>
              <w:pStyle w:val="ConsPlusNormal"/>
              <w:jc w:val="center"/>
            </w:pPr>
            <w:r>
              <w:t>10907,00</w:t>
            </w:r>
          </w:p>
        </w:tc>
        <w:tc>
          <w:tcPr>
            <w:tcW w:w="1587" w:type="dxa"/>
          </w:tcPr>
          <w:p w:rsidR="002B1785" w:rsidRDefault="002B1785">
            <w:pPr>
              <w:pStyle w:val="ConsPlusNormal"/>
              <w:jc w:val="center"/>
            </w:pPr>
            <w:r>
              <w:t>11255,00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22 3 07 52600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10907,00</w:t>
            </w:r>
          </w:p>
        </w:tc>
        <w:tc>
          <w:tcPr>
            <w:tcW w:w="1587" w:type="dxa"/>
          </w:tcPr>
          <w:p w:rsidR="002B1785" w:rsidRDefault="002B1785">
            <w:pPr>
              <w:pStyle w:val="ConsPlusNormal"/>
              <w:jc w:val="center"/>
            </w:pPr>
            <w:r>
              <w:t>11255,00</w:t>
            </w:r>
          </w:p>
        </w:tc>
      </w:tr>
      <w:tr w:rsidR="002B1785">
        <w:tc>
          <w:tcPr>
            <w:tcW w:w="2977" w:type="dxa"/>
          </w:tcPr>
          <w:p w:rsidR="002B1785" w:rsidRDefault="002B1785">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w:t>
            </w:r>
            <w:r>
              <w:lastRenderedPageBreak/>
              <w:t>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22 3 07 71510</w:t>
            </w:r>
          </w:p>
        </w:tc>
        <w:tc>
          <w:tcPr>
            <w:tcW w:w="579" w:type="dxa"/>
          </w:tcPr>
          <w:p w:rsidR="002B1785" w:rsidRDefault="002B1785">
            <w:pPr>
              <w:pStyle w:val="ConsPlusNormal"/>
            </w:pPr>
          </w:p>
        </w:tc>
        <w:tc>
          <w:tcPr>
            <w:tcW w:w="1644" w:type="dxa"/>
          </w:tcPr>
          <w:p w:rsidR="002B1785" w:rsidRDefault="002B1785">
            <w:pPr>
              <w:pStyle w:val="ConsPlusNormal"/>
              <w:jc w:val="center"/>
            </w:pPr>
            <w:r>
              <w:t>31551,00</w:t>
            </w:r>
          </w:p>
        </w:tc>
        <w:tc>
          <w:tcPr>
            <w:tcW w:w="1587" w:type="dxa"/>
          </w:tcPr>
          <w:p w:rsidR="002B1785" w:rsidRDefault="002B1785">
            <w:pPr>
              <w:pStyle w:val="ConsPlusNormal"/>
              <w:jc w:val="center"/>
            </w:pPr>
            <w:r>
              <w:t>32770,00</w:t>
            </w:r>
          </w:p>
        </w:tc>
      </w:tr>
      <w:tr w:rsidR="002B1785">
        <w:tc>
          <w:tcPr>
            <w:tcW w:w="2977"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22 3 07 71510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31551,00</w:t>
            </w:r>
          </w:p>
        </w:tc>
        <w:tc>
          <w:tcPr>
            <w:tcW w:w="1587" w:type="dxa"/>
          </w:tcPr>
          <w:p w:rsidR="002B1785" w:rsidRDefault="002B1785">
            <w:pPr>
              <w:pStyle w:val="ConsPlusNormal"/>
              <w:jc w:val="center"/>
            </w:pPr>
            <w:r>
              <w:t>32770,00</w:t>
            </w:r>
          </w:p>
        </w:tc>
      </w:tr>
      <w:tr w:rsidR="002B1785">
        <w:tc>
          <w:tcPr>
            <w:tcW w:w="2977" w:type="dxa"/>
          </w:tcPr>
          <w:p w:rsidR="002B1785" w:rsidRDefault="002B1785">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22 3 07 81520</w:t>
            </w:r>
          </w:p>
        </w:tc>
        <w:tc>
          <w:tcPr>
            <w:tcW w:w="579" w:type="dxa"/>
          </w:tcPr>
          <w:p w:rsidR="002B1785" w:rsidRDefault="002B1785">
            <w:pPr>
              <w:pStyle w:val="ConsPlusNormal"/>
            </w:pPr>
          </w:p>
        </w:tc>
        <w:tc>
          <w:tcPr>
            <w:tcW w:w="1644" w:type="dxa"/>
          </w:tcPr>
          <w:p w:rsidR="002B1785" w:rsidRDefault="002B1785">
            <w:pPr>
              <w:pStyle w:val="ConsPlusNormal"/>
              <w:jc w:val="center"/>
            </w:pPr>
            <w:r>
              <w:t>274211,00</w:t>
            </w:r>
          </w:p>
        </w:tc>
        <w:tc>
          <w:tcPr>
            <w:tcW w:w="1587" w:type="dxa"/>
          </w:tcPr>
          <w:p w:rsidR="002B1785" w:rsidRDefault="002B1785">
            <w:pPr>
              <w:pStyle w:val="ConsPlusNormal"/>
              <w:jc w:val="center"/>
            </w:pPr>
            <w:r>
              <w:t>284986,00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22 3 07 81520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274211,00</w:t>
            </w:r>
          </w:p>
        </w:tc>
        <w:tc>
          <w:tcPr>
            <w:tcW w:w="1587" w:type="dxa"/>
          </w:tcPr>
          <w:p w:rsidR="002B1785" w:rsidRDefault="002B1785">
            <w:pPr>
              <w:pStyle w:val="ConsPlusNormal"/>
              <w:jc w:val="center"/>
            </w:pPr>
            <w:r>
              <w:t>284986,00</w:t>
            </w:r>
          </w:p>
        </w:tc>
      </w:tr>
      <w:tr w:rsidR="002B1785">
        <w:tc>
          <w:tcPr>
            <w:tcW w:w="2977" w:type="dxa"/>
          </w:tcPr>
          <w:p w:rsidR="002B1785" w:rsidRDefault="002B1785">
            <w:pPr>
              <w:pStyle w:val="ConsPlusNormal"/>
            </w:pPr>
            <w:hyperlink r:id="rId564" w:history="1">
              <w:r>
                <w:rPr>
                  <w:color w:val="0000FF"/>
                </w:rPr>
                <w:t>Подпрограмма</w:t>
              </w:r>
            </w:hyperlink>
            <w:r>
              <w:t xml:space="preserve"> </w:t>
            </w:r>
            <w:r>
              <w:lastRenderedPageBreak/>
              <w:t>"Обеспечение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567" w:type="dxa"/>
          </w:tcPr>
          <w:p w:rsidR="002B1785" w:rsidRDefault="002B1785">
            <w:pPr>
              <w:pStyle w:val="ConsPlusNormal"/>
              <w:jc w:val="center"/>
            </w:pPr>
            <w:r>
              <w:lastRenderedPageBreak/>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22 5</w:t>
            </w:r>
          </w:p>
        </w:tc>
        <w:tc>
          <w:tcPr>
            <w:tcW w:w="579" w:type="dxa"/>
          </w:tcPr>
          <w:p w:rsidR="002B1785" w:rsidRDefault="002B1785">
            <w:pPr>
              <w:pStyle w:val="ConsPlusNormal"/>
            </w:pPr>
          </w:p>
        </w:tc>
        <w:tc>
          <w:tcPr>
            <w:tcW w:w="1644" w:type="dxa"/>
          </w:tcPr>
          <w:p w:rsidR="002B1785" w:rsidRDefault="002B1785">
            <w:pPr>
              <w:pStyle w:val="ConsPlusNormal"/>
              <w:jc w:val="center"/>
            </w:pPr>
            <w:r>
              <w:t>282625,60</w:t>
            </w:r>
          </w:p>
        </w:tc>
        <w:tc>
          <w:tcPr>
            <w:tcW w:w="1587" w:type="dxa"/>
          </w:tcPr>
          <w:p w:rsidR="002B1785" w:rsidRDefault="002B1785">
            <w:pPr>
              <w:pStyle w:val="ConsPlusNormal"/>
              <w:jc w:val="center"/>
            </w:pPr>
            <w:r>
              <w:t>282625,60</w:t>
            </w:r>
          </w:p>
        </w:tc>
      </w:tr>
      <w:tr w:rsidR="002B1785">
        <w:tc>
          <w:tcPr>
            <w:tcW w:w="2977" w:type="dxa"/>
          </w:tcPr>
          <w:p w:rsidR="002B1785" w:rsidRDefault="002B1785">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22 5 00 40820</w:t>
            </w:r>
          </w:p>
        </w:tc>
        <w:tc>
          <w:tcPr>
            <w:tcW w:w="579" w:type="dxa"/>
          </w:tcPr>
          <w:p w:rsidR="002B1785" w:rsidRDefault="002B1785">
            <w:pPr>
              <w:pStyle w:val="ConsPlusNormal"/>
            </w:pPr>
          </w:p>
        </w:tc>
        <w:tc>
          <w:tcPr>
            <w:tcW w:w="1644" w:type="dxa"/>
          </w:tcPr>
          <w:p w:rsidR="002B1785" w:rsidRDefault="002B1785">
            <w:pPr>
              <w:pStyle w:val="ConsPlusNormal"/>
              <w:jc w:val="center"/>
            </w:pPr>
            <w:r>
              <w:t>143019,71</w:t>
            </w:r>
          </w:p>
        </w:tc>
        <w:tc>
          <w:tcPr>
            <w:tcW w:w="1587" w:type="dxa"/>
          </w:tcPr>
          <w:p w:rsidR="002B1785" w:rsidRDefault="002B1785">
            <w:pPr>
              <w:pStyle w:val="ConsPlusNormal"/>
              <w:jc w:val="center"/>
            </w:pPr>
            <w:r>
              <w:t>143019,71</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22 5 00 40820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143019,71</w:t>
            </w:r>
          </w:p>
        </w:tc>
        <w:tc>
          <w:tcPr>
            <w:tcW w:w="1587" w:type="dxa"/>
          </w:tcPr>
          <w:p w:rsidR="002B1785" w:rsidRDefault="002B1785">
            <w:pPr>
              <w:pStyle w:val="ConsPlusNormal"/>
              <w:jc w:val="center"/>
            </w:pPr>
            <w:r>
              <w:t>143019,71</w:t>
            </w:r>
          </w:p>
        </w:tc>
      </w:tr>
      <w:tr w:rsidR="002B1785">
        <w:tc>
          <w:tcPr>
            <w:tcW w:w="2977" w:type="dxa"/>
          </w:tcPr>
          <w:p w:rsidR="002B1785" w:rsidRDefault="002B1785">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5 00 R0820</w:t>
            </w:r>
          </w:p>
        </w:tc>
        <w:tc>
          <w:tcPr>
            <w:tcW w:w="579" w:type="dxa"/>
          </w:tcPr>
          <w:p w:rsidR="002B1785" w:rsidRDefault="002B1785">
            <w:pPr>
              <w:pStyle w:val="ConsPlusNormal"/>
            </w:pPr>
          </w:p>
        </w:tc>
        <w:tc>
          <w:tcPr>
            <w:tcW w:w="1644" w:type="dxa"/>
          </w:tcPr>
          <w:p w:rsidR="002B1785" w:rsidRDefault="002B1785">
            <w:pPr>
              <w:pStyle w:val="ConsPlusNormal"/>
              <w:jc w:val="center"/>
            </w:pPr>
            <w:r>
              <w:t>139605,89</w:t>
            </w:r>
          </w:p>
        </w:tc>
        <w:tc>
          <w:tcPr>
            <w:tcW w:w="1587" w:type="dxa"/>
          </w:tcPr>
          <w:p w:rsidR="002B1785" w:rsidRDefault="002B1785">
            <w:pPr>
              <w:pStyle w:val="ConsPlusNormal"/>
              <w:jc w:val="center"/>
            </w:pPr>
            <w:r>
              <w:t>139605,89</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075</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5 00 R0820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139605,89</w:t>
            </w:r>
          </w:p>
        </w:tc>
        <w:tc>
          <w:tcPr>
            <w:tcW w:w="1587" w:type="dxa"/>
          </w:tcPr>
          <w:p w:rsidR="002B1785" w:rsidRDefault="002B1785">
            <w:pPr>
              <w:pStyle w:val="ConsPlusNormal"/>
              <w:jc w:val="center"/>
            </w:pPr>
            <w:r>
              <w:t>139605,89</w:t>
            </w:r>
          </w:p>
        </w:tc>
      </w:tr>
      <w:tr w:rsidR="002B1785">
        <w:tc>
          <w:tcPr>
            <w:tcW w:w="2977" w:type="dxa"/>
          </w:tcPr>
          <w:p w:rsidR="002B1785" w:rsidRDefault="002B1785">
            <w:pPr>
              <w:pStyle w:val="ConsPlusNormal"/>
            </w:pPr>
            <w:r>
              <w:t>Министерство сельского хозяйства и продовольствия Республики Дагестан</w:t>
            </w:r>
          </w:p>
        </w:tc>
        <w:tc>
          <w:tcPr>
            <w:tcW w:w="567" w:type="dxa"/>
          </w:tcPr>
          <w:p w:rsidR="002B1785" w:rsidRDefault="002B1785">
            <w:pPr>
              <w:pStyle w:val="ConsPlusNormal"/>
              <w:jc w:val="center"/>
            </w:pPr>
            <w:r>
              <w:t>082</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2594577,70</w:t>
            </w:r>
          </w:p>
        </w:tc>
        <w:tc>
          <w:tcPr>
            <w:tcW w:w="1587" w:type="dxa"/>
          </w:tcPr>
          <w:p w:rsidR="002B1785" w:rsidRDefault="002B1785">
            <w:pPr>
              <w:pStyle w:val="ConsPlusNormal"/>
              <w:jc w:val="center"/>
            </w:pPr>
            <w:r>
              <w:t>2750589,24</w:t>
            </w:r>
          </w:p>
        </w:tc>
      </w:tr>
      <w:tr w:rsidR="002B1785">
        <w:tc>
          <w:tcPr>
            <w:tcW w:w="2977" w:type="dxa"/>
          </w:tcPr>
          <w:p w:rsidR="002B1785" w:rsidRDefault="002B1785">
            <w:pPr>
              <w:pStyle w:val="ConsPlusNormal"/>
            </w:pPr>
            <w:r>
              <w:t>Национальная экономика</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2541213,56</w:t>
            </w:r>
          </w:p>
        </w:tc>
        <w:tc>
          <w:tcPr>
            <w:tcW w:w="1587" w:type="dxa"/>
          </w:tcPr>
          <w:p w:rsidR="002B1785" w:rsidRDefault="002B1785">
            <w:pPr>
              <w:pStyle w:val="ConsPlusNormal"/>
              <w:jc w:val="center"/>
            </w:pPr>
            <w:r>
              <w:t>2721166,01</w:t>
            </w:r>
          </w:p>
        </w:tc>
      </w:tr>
      <w:tr w:rsidR="002B1785">
        <w:tc>
          <w:tcPr>
            <w:tcW w:w="2977" w:type="dxa"/>
          </w:tcPr>
          <w:p w:rsidR="002B1785" w:rsidRDefault="002B1785">
            <w:pPr>
              <w:pStyle w:val="ConsPlusNormal"/>
            </w:pPr>
            <w:r>
              <w:t>Сельское хозяйство и рыболовство</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2541213,56</w:t>
            </w:r>
          </w:p>
        </w:tc>
        <w:tc>
          <w:tcPr>
            <w:tcW w:w="1587" w:type="dxa"/>
          </w:tcPr>
          <w:p w:rsidR="002B1785" w:rsidRDefault="002B1785">
            <w:pPr>
              <w:pStyle w:val="ConsPlusNormal"/>
              <w:jc w:val="center"/>
            </w:pPr>
            <w:r>
              <w:t>2721166,01</w:t>
            </w:r>
          </w:p>
        </w:tc>
      </w:tr>
      <w:tr w:rsidR="002B1785">
        <w:tc>
          <w:tcPr>
            <w:tcW w:w="2977" w:type="dxa"/>
          </w:tcPr>
          <w:p w:rsidR="002B1785" w:rsidRDefault="002B1785">
            <w:pPr>
              <w:pStyle w:val="ConsPlusNormal"/>
            </w:pPr>
            <w:r>
              <w:t xml:space="preserve">Государственная </w:t>
            </w:r>
            <w:hyperlink r:id="rId565" w:history="1">
              <w:r>
                <w:rPr>
                  <w:color w:val="0000FF"/>
                </w:rPr>
                <w:t>программа</w:t>
              </w:r>
            </w:hyperlink>
            <w:r>
              <w:t xml:space="preserve"> Республики Дагестан "Развитие </w:t>
            </w:r>
            <w:r>
              <w:lastRenderedPageBreak/>
              <w:t>сельского хозяйства и регулирование рынков сельскохозяйственной продукции, сырья и продовольствия в Республике Дагестан"</w:t>
            </w:r>
          </w:p>
        </w:tc>
        <w:tc>
          <w:tcPr>
            <w:tcW w:w="567" w:type="dxa"/>
          </w:tcPr>
          <w:p w:rsidR="002B1785" w:rsidRDefault="002B1785">
            <w:pPr>
              <w:pStyle w:val="ConsPlusNormal"/>
              <w:jc w:val="center"/>
            </w:pPr>
            <w:r>
              <w:lastRenderedPageBreak/>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w:t>
            </w:r>
          </w:p>
        </w:tc>
        <w:tc>
          <w:tcPr>
            <w:tcW w:w="579" w:type="dxa"/>
          </w:tcPr>
          <w:p w:rsidR="002B1785" w:rsidRDefault="002B1785">
            <w:pPr>
              <w:pStyle w:val="ConsPlusNormal"/>
            </w:pPr>
          </w:p>
        </w:tc>
        <w:tc>
          <w:tcPr>
            <w:tcW w:w="1644" w:type="dxa"/>
          </w:tcPr>
          <w:p w:rsidR="002B1785" w:rsidRDefault="002B1785">
            <w:pPr>
              <w:pStyle w:val="ConsPlusNormal"/>
              <w:jc w:val="center"/>
            </w:pPr>
            <w:r>
              <w:t>2541213,56</w:t>
            </w:r>
          </w:p>
        </w:tc>
        <w:tc>
          <w:tcPr>
            <w:tcW w:w="1587" w:type="dxa"/>
          </w:tcPr>
          <w:p w:rsidR="002B1785" w:rsidRDefault="002B1785">
            <w:pPr>
              <w:pStyle w:val="ConsPlusNormal"/>
              <w:jc w:val="center"/>
            </w:pPr>
            <w:r>
              <w:t>2721166,01</w:t>
            </w:r>
          </w:p>
        </w:tc>
      </w:tr>
      <w:tr w:rsidR="002B1785">
        <w:tc>
          <w:tcPr>
            <w:tcW w:w="2977" w:type="dxa"/>
          </w:tcPr>
          <w:p w:rsidR="002B1785" w:rsidRDefault="002B1785">
            <w:pPr>
              <w:pStyle w:val="ConsPlusNormal"/>
            </w:pPr>
            <w:hyperlink r:id="rId566" w:history="1">
              <w:r>
                <w:rPr>
                  <w:color w:val="0000FF"/>
                </w:rPr>
                <w:t>Подпрограмма</w:t>
              </w:r>
            </w:hyperlink>
            <w:r>
              <w:t xml:space="preserve"> "Развитие отраслей агропромышленного комплекса"</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w:t>
            </w:r>
          </w:p>
        </w:tc>
        <w:tc>
          <w:tcPr>
            <w:tcW w:w="579" w:type="dxa"/>
          </w:tcPr>
          <w:p w:rsidR="002B1785" w:rsidRDefault="002B1785">
            <w:pPr>
              <w:pStyle w:val="ConsPlusNormal"/>
            </w:pPr>
          </w:p>
        </w:tc>
        <w:tc>
          <w:tcPr>
            <w:tcW w:w="1644" w:type="dxa"/>
          </w:tcPr>
          <w:p w:rsidR="002B1785" w:rsidRDefault="002B1785">
            <w:pPr>
              <w:pStyle w:val="ConsPlusNormal"/>
              <w:jc w:val="center"/>
            </w:pPr>
            <w:r>
              <w:t>2196884,65</w:t>
            </w:r>
          </w:p>
        </w:tc>
        <w:tc>
          <w:tcPr>
            <w:tcW w:w="1587" w:type="dxa"/>
          </w:tcPr>
          <w:p w:rsidR="002B1785" w:rsidRDefault="002B1785">
            <w:pPr>
              <w:pStyle w:val="ConsPlusNormal"/>
              <w:jc w:val="center"/>
            </w:pPr>
            <w:r>
              <w:t>2246268,13</w:t>
            </w:r>
          </w:p>
        </w:tc>
      </w:tr>
      <w:tr w:rsidR="002B1785">
        <w:tc>
          <w:tcPr>
            <w:tcW w:w="2977" w:type="dxa"/>
          </w:tcPr>
          <w:p w:rsidR="002B1785" w:rsidRDefault="002B1785">
            <w:pPr>
              <w:pStyle w:val="ConsPlusNormal"/>
            </w:pPr>
            <w:r>
              <w:t xml:space="preserve">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w:t>
            </w:r>
            <w:r>
              <w:lastRenderedPageBreak/>
              <w:t>кооператива)</w:t>
            </w:r>
          </w:p>
        </w:tc>
        <w:tc>
          <w:tcPr>
            <w:tcW w:w="567" w:type="dxa"/>
          </w:tcPr>
          <w:p w:rsidR="002B1785" w:rsidRDefault="002B1785">
            <w:pPr>
              <w:pStyle w:val="ConsPlusNormal"/>
              <w:jc w:val="center"/>
            </w:pPr>
            <w:r>
              <w:lastRenderedPageBreak/>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I5 54800</w:t>
            </w:r>
          </w:p>
        </w:tc>
        <w:tc>
          <w:tcPr>
            <w:tcW w:w="579" w:type="dxa"/>
          </w:tcPr>
          <w:p w:rsidR="002B1785" w:rsidRDefault="002B1785">
            <w:pPr>
              <w:pStyle w:val="ConsPlusNormal"/>
            </w:pPr>
          </w:p>
        </w:tc>
        <w:tc>
          <w:tcPr>
            <w:tcW w:w="1644" w:type="dxa"/>
          </w:tcPr>
          <w:p w:rsidR="002B1785" w:rsidRDefault="002B1785">
            <w:pPr>
              <w:pStyle w:val="ConsPlusNormal"/>
              <w:jc w:val="center"/>
            </w:pPr>
            <w:r>
              <w:t>244007,17</w:t>
            </w:r>
          </w:p>
        </w:tc>
        <w:tc>
          <w:tcPr>
            <w:tcW w:w="1587" w:type="dxa"/>
          </w:tcPr>
          <w:p w:rsidR="002B1785" w:rsidRDefault="002B1785">
            <w:pPr>
              <w:pStyle w:val="ConsPlusNormal"/>
              <w:jc w:val="center"/>
            </w:pPr>
            <w:r>
              <w:t>282922,02</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I5 54800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3030,30</w:t>
            </w:r>
          </w:p>
        </w:tc>
        <w:tc>
          <w:tcPr>
            <w:tcW w:w="1587" w:type="dxa"/>
          </w:tcPr>
          <w:p w:rsidR="002B1785" w:rsidRDefault="002B1785">
            <w:pPr>
              <w:pStyle w:val="ConsPlusNormal"/>
              <w:jc w:val="center"/>
            </w:pPr>
            <w:r>
              <w:t>3030,30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I5 54800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240976,87</w:t>
            </w:r>
          </w:p>
        </w:tc>
        <w:tc>
          <w:tcPr>
            <w:tcW w:w="1587" w:type="dxa"/>
          </w:tcPr>
          <w:p w:rsidR="002B1785" w:rsidRDefault="002B1785">
            <w:pPr>
              <w:pStyle w:val="ConsPlusNormal"/>
              <w:jc w:val="center"/>
            </w:pPr>
            <w:r>
              <w:t>279891,72</w:t>
            </w:r>
          </w:p>
        </w:tc>
      </w:tr>
      <w:tr w:rsidR="002B1785">
        <w:tc>
          <w:tcPr>
            <w:tcW w:w="2977" w:type="dxa"/>
          </w:tcPr>
          <w:p w:rsidR="002B1785" w:rsidRDefault="002B1785">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14 1 01</w:t>
            </w:r>
          </w:p>
        </w:tc>
        <w:tc>
          <w:tcPr>
            <w:tcW w:w="579" w:type="dxa"/>
          </w:tcPr>
          <w:p w:rsidR="002B1785" w:rsidRDefault="002B1785">
            <w:pPr>
              <w:pStyle w:val="ConsPlusNormal"/>
            </w:pPr>
          </w:p>
        </w:tc>
        <w:tc>
          <w:tcPr>
            <w:tcW w:w="1644" w:type="dxa"/>
          </w:tcPr>
          <w:p w:rsidR="002B1785" w:rsidRDefault="002B1785">
            <w:pPr>
              <w:pStyle w:val="ConsPlusNormal"/>
              <w:jc w:val="center"/>
            </w:pPr>
            <w:r>
              <w:t>936114,64</w:t>
            </w:r>
          </w:p>
        </w:tc>
        <w:tc>
          <w:tcPr>
            <w:tcW w:w="1587" w:type="dxa"/>
          </w:tcPr>
          <w:p w:rsidR="002B1785" w:rsidRDefault="002B1785">
            <w:pPr>
              <w:pStyle w:val="ConsPlusNormal"/>
              <w:jc w:val="center"/>
            </w:pPr>
            <w:r>
              <w:t>936016,11</w:t>
            </w:r>
          </w:p>
        </w:tc>
      </w:tr>
      <w:tr w:rsidR="002B1785">
        <w:tc>
          <w:tcPr>
            <w:tcW w:w="2977" w:type="dxa"/>
          </w:tcPr>
          <w:p w:rsidR="002B1785" w:rsidRDefault="002B1785">
            <w:pPr>
              <w:pStyle w:val="ConsPlusNormal"/>
            </w:pPr>
            <w:r>
              <w:t>Субсидии на оказание несвязанной поддержки сельхозтоваропроизводителям в области растениеводства</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01 R5080</w:t>
            </w:r>
          </w:p>
        </w:tc>
        <w:tc>
          <w:tcPr>
            <w:tcW w:w="579" w:type="dxa"/>
          </w:tcPr>
          <w:p w:rsidR="002B1785" w:rsidRDefault="002B1785">
            <w:pPr>
              <w:pStyle w:val="ConsPlusNormal"/>
            </w:pPr>
          </w:p>
        </w:tc>
        <w:tc>
          <w:tcPr>
            <w:tcW w:w="1644" w:type="dxa"/>
          </w:tcPr>
          <w:p w:rsidR="002B1785" w:rsidRDefault="002B1785">
            <w:pPr>
              <w:pStyle w:val="ConsPlusNormal"/>
              <w:jc w:val="center"/>
            </w:pPr>
            <w:r>
              <w:t>100150,74</w:t>
            </w:r>
          </w:p>
        </w:tc>
        <w:tc>
          <w:tcPr>
            <w:tcW w:w="1587" w:type="dxa"/>
          </w:tcPr>
          <w:p w:rsidR="002B1785" w:rsidRDefault="002B1785">
            <w:pPr>
              <w:pStyle w:val="ConsPlusNormal"/>
              <w:jc w:val="center"/>
            </w:pPr>
            <w:r>
              <w:t>99455,05</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01 R5080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100150,74</w:t>
            </w:r>
          </w:p>
        </w:tc>
        <w:tc>
          <w:tcPr>
            <w:tcW w:w="1587" w:type="dxa"/>
          </w:tcPr>
          <w:p w:rsidR="002B1785" w:rsidRDefault="002B1785">
            <w:pPr>
              <w:pStyle w:val="ConsPlusNormal"/>
              <w:jc w:val="center"/>
            </w:pPr>
            <w:r>
              <w:t>99455,05</w:t>
            </w:r>
          </w:p>
        </w:tc>
      </w:tr>
      <w:tr w:rsidR="002B1785">
        <w:tc>
          <w:tcPr>
            <w:tcW w:w="2977" w:type="dxa"/>
          </w:tcPr>
          <w:p w:rsidR="002B1785" w:rsidRDefault="002B1785">
            <w:pPr>
              <w:pStyle w:val="ConsPlusNormal"/>
            </w:pPr>
            <w:r>
              <w:t xml:space="preserve">Стимулирование использования </w:t>
            </w:r>
            <w:r>
              <w:lastRenderedPageBreak/>
              <w:t>высокоурожайных сортов и гибридов сельскохозяйственных культур (поддержка элитного семеноводства)</w:t>
            </w:r>
          </w:p>
        </w:tc>
        <w:tc>
          <w:tcPr>
            <w:tcW w:w="567" w:type="dxa"/>
          </w:tcPr>
          <w:p w:rsidR="002B1785" w:rsidRDefault="002B1785">
            <w:pPr>
              <w:pStyle w:val="ConsPlusNormal"/>
              <w:jc w:val="center"/>
            </w:pPr>
            <w:r>
              <w:lastRenderedPageBreak/>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01 R5081</w:t>
            </w:r>
          </w:p>
        </w:tc>
        <w:tc>
          <w:tcPr>
            <w:tcW w:w="579" w:type="dxa"/>
          </w:tcPr>
          <w:p w:rsidR="002B1785" w:rsidRDefault="002B1785">
            <w:pPr>
              <w:pStyle w:val="ConsPlusNormal"/>
            </w:pPr>
          </w:p>
        </w:tc>
        <w:tc>
          <w:tcPr>
            <w:tcW w:w="1644" w:type="dxa"/>
          </w:tcPr>
          <w:p w:rsidR="002B1785" w:rsidRDefault="002B1785">
            <w:pPr>
              <w:pStyle w:val="ConsPlusNormal"/>
              <w:jc w:val="center"/>
            </w:pPr>
            <w:r>
              <w:t>10526,32</w:t>
            </w:r>
          </w:p>
        </w:tc>
        <w:tc>
          <w:tcPr>
            <w:tcW w:w="1587" w:type="dxa"/>
          </w:tcPr>
          <w:p w:rsidR="002B1785" w:rsidRDefault="002B1785">
            <w:pPr>
              <w:pStyle w:val="ConsPlusNormal"/>
              <w:jc w:val="center"/>
            </w:pPr>
            <w:r>
              <w:t>10526,32</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01 R5081</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10526,32</w:t>
            </w:r>
          </w:p>
        </w:tc>
        <w:tc>
          <w:tcPr>
            <w:tcW w:w="1587" w:type="dxa"/>
          </w:tcPr>
          <w:p w:rsidR="002B1785" w:rsidRDefault="002B1785">
            <w:pPr>
              <w:pStyle w:val="ConsPlusNormal"/>
              <w:jc w:val="center"/>
            </w:pPr>
            <w:r>
              <w:t>10526,32</w:t>
            </w:r>
          </w:p>
        </w:tc>
      </w:tr>
      <w:tr w:rsidR="002B1785">
        <w:tc>
          <w:tcPr>
            <w:tcW w:w="2977" w:type="dxa"/>
          </w:tcPr>
          <w:p w:rsidR="002B1785" w:rsidRDefault="002B1785">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01 R5082</w:t>
            </w:r>
          </w:p>
        </w:tc>
        <w:tc>
          <w:tcPr>
            <w:tcW w:w="579" w:type="dxa"/>
          </w:tcPr>
          <w:p w:rsidR="002B1785" w:rsidRDefault="002B1785">
            <w:pPr>
              <w:pStyle w:val="ConsPlusNormal"/>
            </w:pPr>
          </w:p>
        </w:tc>
        <w:tc>
          <w:tcPr>
            <w:tcW w:w="1644" w:type="dxa"/>
          </w:tcPr>
          <w:p w:rsidR="002B1785" w:rsidRDefault="002B1785">
            <w:pPr>
              <w:pStyle w:val="ConsPlusNormal"/>
              <w:jc w:val="center"/>
            </w:pPr>
            <w:r>
              <w:t>130000,00</w:t>
            </w:r>
          </w:p>
        </w:tc>
        <w:tc>
          <w:tcPr>
            <w:tcW w:w="1587" w:type="dxa"/>
          </w:tcPr>
          <w:p w:rsidR="002B1785" w:rsidRDefault="002B1785">
            <w:pPr>
              <w:pStyle w:val="ConsPlusNormal"/>
              <w:jc w:val="center"/>
            </w:pPr>
            <w:r>
              <w:t>130000,00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01 R5082</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130000,00</w:t>
            </w:r>
          </w:p>
        </w:tc>
        <w:tc>
          <w:tcPr>
            <w:tcW w:w="1587" w:type="dxa"/>
          </w:tcPr>
          <w:p w:rsidR="002B1785" w:rsidRDefault="002B1785">
            <w:pPr>
              <w:pStyle w:val="ConsPlusNormal"/>
              <w:jc w:val="center"/>
            </w:pPr>
            <w:r>
              <w:t>130000,00</w:t>
            </w:r>
          </w:p>
        </w:tc>
      </w:tr>
      <w:tr w:rsidR="002B1785">
        <w:tc>
          <w:tcPr>
            <w:tcW w:w="2977" w:type="dxa"/>
          </w:tcPr>
          <w:p w:rsidR="002B1785" w:rsidRDefault="002B1785">
            <w:pPr>
              <w:pStyle w:val="ConsPlusNormal"/>
            </w:pPr>
            <w:r>
              <w:t>Стимулирование сохранения (увеличения) поголовья скота мясных пород</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01 R5086</w:t>
            </w:r>
          </w:p>
        </w:tc>
        <w:tc>
          <w:tcPr>
            <w:tcW w:w="579" w:type="dxa"/>
          </w:tcPr>
          <w:p w:rsidR="002B1785" w:rsidRDefault="002B1785">
            <w:pPr>
              <w:pStyle w:val="ConsPlusNormal"/>
            </w:pPr>
          </w:p>
        </w:tc>
        <w:tc>
          <w:tcPr>
            <w:tcW w:w="1644" w:type="dxa"/>
          </w:tcPr>
          <w:p w:rsidR="002B1785" w:rsidRDefault="002B1785">
            <w:pPr>
              <w:pStyle w:val="ConsPlusNormal"/>
              <w:jc w:val="center"/>
            </w:pPr>
            <w:r>
              <w:t>22981,68</w:t>
            </w:r>
          </w:p>
        </w:tc>
        <w:tc>
          <w:tcPr>
            <w:tcW w:w="1587" w:type="dxa"/>
          </w:tcPr>
          <w:p w:rsidR="002B1785" w:rsidRDefault="002B1785">
            <w:pPr>
              <w:pStyle w:val="ConsPlusNormal"/>
              <w:jc w:val="center"/>
            </w:pPr>
            <w:r>
              <w:t>22981,68</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01 R5086</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22981,68</w:t>
            </w:r>
          </w:p>
        </w:tc>
        <w:tc>
          <w:tcPr>
            <w:tcW w:w="1587" w:type="dxa"/>
          </w:tcPr>
          <w:p w:rsidR="002B1785" w:rsidRDefault="002B1785">
            <w:pPr>
              <w:pStyle w:val="ConsPlusNormal"/>
              <w:jc w:val="center"/>
            </w:pPr>
            <w:r>
              <w:t>22981,68</w:t>
            </w:r>
          </w:p>
        </w:tc>
      </w:tr>
      <w:tr w:rsidR="002B1785">
        <w:tc>
          <w:tcPr>
            <w:tcW w:w="2977" w:type="dxa"/>
          </w:tcPr>
          <w:p w:rsidR="002B1785" w:rsidRDefault="002B1785">
            <w:pPr>
              <w:pStyle w:val="ConsPlusNormal"/>
            </w:pPr>
            <w:r>
              <w:t>Развитие овцеводства и козоводства</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01 R5087</w:t>
            </w:r>
          </w:p>
        </w:tc>
        <w:tc>
          <w:tcPr>
            <w:tcW w:w="579" w:type="dxa"/>
          </w:tcPr>
          <w:p w:rsidR="002B1785" w:rsidRDefault="002B1785">
            <w:pPr>
              <w:pStyle w:val="ConsPlusNormal"/>
            </w:pPr>
          </w:p>
        </w:tc>
        <w:tc>
          <w:tcPr>
            <w:tcW w:w="1644" w:type="dxa"/>
          </w:tcPr>
          <w:p w:rsidR="002B1785" w:rsidRDefault="002B1785">
            <w:pPr>
              <w:pStyle w:val="ConsPlusNormal"/>
              <w:jc w:val="center"/>
            </w:pPr>
            <w:r>
              <w:t>344210,53</w:t>
            </w:r>
          </w:p>
        </w:tc>
        <w:tc>
          <w:tcPr>
            <w:tcW w:w="1587" w:type="dxa"/>
          </w:tcPr>
          <w:p w:rsidR="002B1785" w:rsidRDefault="002B1785">
            <w:pPr>
              <w:pStyle w:val="ConsPlusNormal"/>
              <w:jc w:val="center"/>
            </w:pPr>
            <w:r>
              <w:t>344210,53</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01 R5087</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344210,53</w:t>
            </w:r>
          </w:p>
        </w:tc>
        <w:tc>
          <w:tcPr>
            <w:tcW w:w="1587" w:type="dxa"/>
          </w:tcPr>
          <w:p w:rsidR="002B1785" w:rsidRDefault="002B1785">
            <w:pPr>
              <w:pStyle w:val="ConsPlusNormal"/>
              <w:jc w:val="center"/>
            </w:pPr>
            <w:r>
              <w:t>344210,53</w:t>
            </w:r>
          </w:p>
        </w:tc>
      </w:tr>
      <w:tr w:rsidR="002B1785">
        <w:tc>
          <w:tcPr>
            <w:tcW w:w="2977" w:type="dxa"/>
          </w:tcPr>
          <w:p w:rsidR="002B1785" w:rsidRDefault="002B1785">
            <w:pPr>
              <w:pStyle w:val="ConsPlusNormal"/>
            </w:pPr>
            <w:r>
              <w:t>Развитие производства тонкорунной и полутонкорунной шерсти</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01 R5088</w:t>
            </w:r>
          </w:p>
        </w:tc>
        <w:tc>
          <w:tcPr>
            <w:tcW w:w="579" w:type="dxa"/>
          </w:tcPr>
          <w:p w:rsidR="002B1785" w:rsidRDefault="002B1785">
            <w:pPr>
              <w:pStyle w:val="ConsPlusNormal"/>
            </w:pPr>
          </w:p>
        </w:tc>
        <w:tc>
          <w:tcPr>
            <w:tcW w:w="1644" w:type="dxa"/>
          </w:tcPr>
          <w:p w:rsidR="002B1785" w:rsidRDefault="002B1785">
            <w:pPr>
              <w:pStyle w:val="ConsPlusNormal"/>
              <w:jc w:val="center"/>
            </w:pPr>
            <w:r>
              <w:t>21719,05</w:t>
            </w:r>
          </w:p>
        </w:tc>
        <w:tc>
          <w:tcPr>
            <w:tcW w:w="1587" w:type="dxa"/>
          </w:tcPr>
          <w:p w:rsidR="002B1785" w:rsidRDefault="002B1785">
            <w:pPr>
              <w:pStyle w:val="ConsPlusNormal"/>
              <w:jc w:val="center"/>
            </w:pPr>
            <w:r>
              <w:t>22316,21</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01 R5088</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21719,05</w:t>
            </w:r>
          </w:p>
        </w:tc>
        <w:tc>
          <w:tcPr>
            <w:tcW w:w="1587" w:type="dxa"/>
          </w:tcPr>
          <w:p w:rsidR="002B1785" w:rsidRDefault="002B1785">
            <w:pPr>
              <w:pStyle w:val="ConsPlusNormal"/>
              <w:jc w:val="center"/>
            </w:pPr>
            <w:r>
              <w:t>22316,21</w:t>
            </w:r>
          </w:p>
        </w:tc>
      </w:tr>
      <w:tr w:rsidR="002B1785">
        <w:tc>
          <w:tcPr>
            <w:tcW w:w="2977" w:type="dxa"/>
          </w:tcPr>
          <w:p w:rsidR="002B1785" w:rsidRDefault="002B1785">
            <w:pPr>
              <w:pStyle w:val="ConsPlusNormal"/>
            </w:pPr>
            <w:r>
              <w:t>Развитие оленеводства и табунного коневодства</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01 R5089</w:t>
            </w:r>
          </w:p>
        </w:tc>
        <w:tc>
          <w:tcPr>
            <w:tcW w:w="579" w:type="dxa"/>
          </w:tcPr>
          <w:p w:rsidR="002B1785" w:rsidRDefault="002B1785">
            <w:pPr>
              <w:pStyle w:val="ConsPlusNormal"/>
            </w:pPr>
          </w:p>
        </w:tc>
        <w:tc>
          <w:tcPr>
            <w:tcW w:w="1644" w:type="dxa"/>
          </w:tcPr>
          <w:p w:rsidR="002B1785" w:rsidRDefault="002B1785">
            <w:pPr>
              <w:pStyle w:val="ConsPlusNormal"/>
              <w:jc w:val="center"/>
            </w:pPr>
            <w:r>
              <w:t>1052,63</w:t>
            </w:r>
          </w:p>
        </w:tc>
        <w:tc>
          <w:tcPr>
            <w:tcW w:w="1587" w:type="dxa"/>
          </w:tcPr>
          <w:p w:rsidR="002B1785" w:rsidRDefault="002B1785">
            <w:pPr>
              <w:pStyle w:val="ConsPlusNormal"/>
              <w:jc w:val="center"/>
            </w:pPr>
            <w:r>
              <w:t>1052,63</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01 R5089</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1052,63</w:t>
            </w:r>
          </w:p>
        </w:tc>
        <w:tc>
          <w:tcPr>
            <w:tcW w:w="1587" w:type="dxa"/>
          </w:tcPr>
          <w:p w:rsidR="002B1785" w:rsidRDefault="002B1785">
            <w:pPr>
              <w:pStyle w:val="ConsPlusNormal"/>
              <w:jc w:val="center"/>
            </w:pPr>
            <w:r>
              <w:t>1052,63</w:t>
            </w:r>
          </w:p>
        </w:tc>
      </w:tr>
      <w:tr w:rsidR="002B1785">
        <w:tc>
          <w:tcPr>
            <w:tcW w:w="2977" w:type="dxa"/>
          </w:tcPr>
          <w:p w:rsidR="002B1785" w:rsidRDefault="002B1785">
            <w:pPr>
              <w:pStyle w:val="ConsPlusNormal"/>
            </w:pPr>
            <w:r>
              <w:t>Стимулирование использования высокопродуктивных животных (поддержка племенного животноводства)</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01 R508А</w:t>
            </w:r>
          </w:p>
        </w:tc>
        <w:tc>
          <w:tcPr>
            <w:tcW w:w="579" w:type="dxa"/>
          </w:tcPr>
          <w:p w:rsidR="002B1785" w:rsidRDefault="002B1785">
            <w:pPr>
              <w:pStyle w:val="ConsPlusNormal"/>
            </w:pPr>
          </w:p>
        </w:tc>
        <w:tc>
          <w:tcPr>
            <w:tcW w:w="1644" w:type="dxa"/>
          </w:tcPr>
          <w:p w:rsidR="002B1785" w:rsidRDefault="002B1785">
            <w:pPr>
              <w:pStyle w:val="ConsPlusNormal"/>
              <w:jc w:val="center"/>
            </w:pPr>
            <w:r>
              <w:t>298947,37</w:t>
            </w:r>
          </w:p>
        </w:tc>
        <w:tc>
          <w:tcPr>
            <w:tcW w:w="1587" w:type="dxa"/>
          </w:tcPr>
          <w:p w:rsidR="002B1785" w:rsidRDefault="002B1785">
            <w:pPr>
              <w:pStyle w:val="ConsPlusNormal"/>
              <w:jc w:val="center"/>
            </w:pPr>
            <w:r>
              <w:t>298947,37</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01 R508А</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298947,37</w:t>
            </w:r>
          </w:p>
        </w:tc>
        <w:tc>
          <w:tcPr>
            <w:tcW w:w="1587" w:type="dxa"/>
          </w:tcPr>
          <w:p w:rsidR="002B1785" w:rsidRDefault="002B1785">
            <w:pPr>
              <w:pStyle w:val="ConsPlusNormal"/>
              <w:jc w:val="center"/>
            </w:pPr>
            <w:r>
              <w:t>298947,37</w:t>
            </w:r>
          </w:p>
        </w:tc>
      </w:tr>
      <w:tr w:rsidR="002B1785">
        <w:tc>
          <w:tcPr>
            <w:tcW w:w="2977" w:type="dxa"/>
          </w:tcPr>
          <w:p w:rsidR="002B1785" w:rsidRDefault="002B1785">
            <w:pPr>
              <w:pStyle w:val="ConsPlusNormal"/>
            </w:pPr>
            <w:r>
              <w:t>Снижение рисков в подотраслях растениеводства и животноводства</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01 R508К</w:t>
            </w:r>
          </w:p>
        </w:tc>
        <w:tc>
          <w:tcPr>
            <w:tcW w:w="579" w:type="dxa"/>
          </w:tcPr>
          <w:p w:rsidR="002B1785" w:rsidRDefault="002B1785">
            <w:pPr>
              <w:pStyle w:val="ConsPlusNormal"/>
            </w:pPr>
          </w:p>
        </w:tc>
        <w:tc>
          <w:tcPr>
            <w:tcW w:w="1644" w:type="dxa"/>
          </w:tcPr>
          <w:p w:rsidR="002B1785" w:rsidRDefault="002B1785">
            <w:pPr>
              <w:pStyle w:val="ConsPlusNormal"/>
              <w:jc w:val="center"/>
            </w:pPr>
            <w:r>
              <w:t>6526,32</w:t>
            </w:r>
          </w:p>
        </w:tc>
        <w:tc>
          <w:tcPr>
            <w:tcW w:w="1587" w:type="dxa"/>
          </w:tcPr>
          <w:p w:rsidR="002B1785" w:rsidRDefault="002B1785">
            <w:pPr>
              <w:pStyle w:val="ConsPlusNormal"/>
              <w:jc w:val="center"/>
            </w:pPr>
            <w:r>
              <w:t>6526,32</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01 R508К</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6526,32</w:t>
            </w:r>
          </w:p>
        </w:tc>
        <w:tc>
          <w:tcPr>
            <w:tcW w:w="1587" w:type="dxa"/>
          </w:tcPr>
          <w:p w:rsidR="002B1785" w:rsidRDefault="002B1785">
            <w:pPr>
              <w:pStyle w:val="ConsPlusNormal"/>
              <w:jc w:val="center"/>
            </w:pPr>
            <w:r>
              <w:t>6526,32</w:t>
            </w:r>
          </w:p>
        </w:tc>
      </w:tr>
      <w:tr w:rsidR="002B1785">
        <w:tc>
          <w:tcPr>
            <w:tcW w:w="2977" w:type="dxa"/>
          </w:tcPr>
          <w:p w:rsidR="002B1785" w:rsidRDefault="002B1785">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w:t>
            </w:r>
          </w:p>
        </w:tc>
        <w:tc>
          <w:tcPr>
            <w:tcW w:w="579" w:type="dxa"/>
          </w:tcPr>
          <w:p w:rsidR="002B1785" w:rsidRDefault="002B1785">
            <w:pPr>
              <w:pStyle w:val="ConsPlusNormal"/>
            </w:pPr>
          </w:p>
        </w:tc>
        <w:tc>
          <w:tcPr>
            <w:tcW w:w="1644" w:type="dxa"/>
          </w:tcPr>
          <w:p w:rsidR="002B1785" w:rsidRDefault="002B1785">
            <w:pPr>
              <w:pStyle w:val="ConsPlusNormal"/>
              <w:jc w:val="center"/>
            </w:pPr>
            <w:r>
              <w:t>1016762,84</w:t>
            </w:r>
          </w:p>
        </w:tc>
        <w:tc>
          <w:tcPr>
            <w:tcW w:w="1587" w:type="dxa"/>
          </w:tcPr>
          <w:p w:rsidR="002B1785" w:rsidRDefault="002B1785">
            <w:pPr>
              <w:pStyle w:val="ConsPlusNormal"/>
              <w:jc w:val="center"/>
            </w:pPr>
            <w:r>
              <w:t>1027330,00</w:t>
            </w:r>
          </w:p>
        </w:tc>
      </w:tr>
      <w:tr w:rsidR="002B1785">
        <w:tc>
          <w:tcPr>
            <w:tcW w:w="2977" w:type="dxa"/>
          </w:tcPr>
          <w:p w:rsidR="002B1785" w:rsidRDefault="002B1785">
            <w:pPr>
              <w:pStyle w:val="ConsPlusNormal"/>
            </w:pPr>
            <w:r>
              <w:t>Субсидии на стимулирование развития специализированного мясного скотоводства</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R5021</w:t>
            </w:r>
          </w:p>
        </w:tc>
        <w:tc>
          <w:tcPr>
            <w:tcW w:w="579" w:type="dxa"/>
          </w:tcPr>
          <w:p w:rsidR="002B1785" w:rsidRDefault="002B1785">
            <w:pPr>
              <w:pStyle w:val="ConsPlusNormal"/>
            </w:pPr>
          </w:p>
        </w:tc>
        <w:tc>
          <w:tcPr>
            <w:tcW w:w="1644" w:type="dxa"/>
          </w:tcPr>
          <w:p w:rsidR="002B1785" w:rsidRDefault="002B1785">
            <w:pPr>
              <w:pStyle w:val="ConsPlusNormal"/>
              <w:jc w:val="center"/>
            </w:pPr>
            <w:r>
              <w:t>3157,89</w:t>
            </w:r>
          </w:p>
        </w:tc>
        <w:tc>
          <w:tcPr>
            <w:tcW w:w="1587" w:type="dxa"/>
          </w:tcPr>
          <w:p w:rsidR="002B1785" w:rsidRDefault="002B1785">
            <w:pPr>
              <w:pStyle w:val="ConsPlusNormal"/>
              <w:jc w:val="center"/>
            </w:pPr>
            <w:r>
              <w:t>3157,89</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R5021</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3157,89</w:t>
            </w:r>
          </w:p>
        </w:tc>
        <w:tc>
          <w:tcPr>
            <w:tcW w:w="1587" w:type="dxa"/>
          </w:tcPr>
          <w:p w:rsidR="002B1785" w:rsidRDefault="002B1785">
            <w:pPr>
              <w:pStyle w:val="ConsPlusNormal"/>
              <w:jc w:val="center"/>
            </w:pPr>
            <w:r>
              <w:t>3157,89</w:t>
            </w:r>
          </w:p>
        </w:tc>
      </w:tr>
      <w:tr w:rsidR="002B1785">
        <w:tc>
          <w:tcPr>
            <w:tcW w:w="2977" w:type="dxa"/>
          </w:tcPr>
          <w:p w:rsidR="002B1785" w:rsidRDefault="002B1785">
            <w:pPr>
              <w:pStyle w:val="ConsPlusNormal"/>
            </w:pPr>
            <w:r>
              <w:t>Субсидирование части затрат на закладку и уход за многолетними плодовыми и ягодными насаждениями</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R5023</w:t>
            </w:r>
          </w:p>
        </w:tc>
        <w:tc>
          <w:tcPr>
            <w:tcW w:w="579" w:type="dxa"/>
          </w:tcPr>
          <w:p w:rsidR="002B1785" w:rsidRDefault="002B1785">
            <w:pPr>
              <w:pStyle w:val="ConsPlusNormal"/>
            </w:pPr>
          </w:p>
        </w:tc>
        <w:tc>
          <w:tcPr>
            <w:tcW w:w="1644" w:type="dxa"/>
          </w:tcPr>
          <w:p w:rsidR="002B1785" w:rsidRDefault="002B1785">
            <w:pPr>
              <w:pStyle w:val="ConsPlusNormal"/>
              <w:jc w:val="center"/>
            </w:pPr>
            <w:r>
              <w:t>252631,58</w:t>
            </w:r>
          </w:p>
        </w:tc>
        <w:tc>
          <w:tcPr>
            <w:tcW w:w="1587" w:type="dxa"/>
          </w:tcPr>
          <w:p w:rsidR="002B1785" w:rsidRDefault="002B1785">
            <w:pPr>
              <w:pStyle w:val="ConsPlusNormal"/>
              <w:jc w:val="center"/>
            </w:pPr>
            <w:r>
              <w:t>252631,58</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R5023</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252631,58</w:t>
            </w:r>
          </w:p>
        </w:tc>
        <w:tc>
          <w:tcPr>
            <w:tcW w:w="1587" w:type="dxa"/>
          </w:tcPr>
          <w:p w:rsidR="002B1785" w:rsidRDefault="002B1785">
            <w:pPr>
              <w:pStyle w:val="ConsPlusNormal"/>
              <w:jc w:val="center"/>
            </w:pPr>
            <w:r>
              <w:t>252631,58</w:t>
            </w:r>
          </w:p>
        </w:tc>
      </w:tr>
      <w:tr w:rsidR="002B1785">
        <w:tc>
          <w:tcPr>
            <w:tcW w:w="2977" w:type="dxa"/>
          </w:tcPr>
          <w:p w:rsidR="002B1785" w:rsidRDefault="002B1785">
            <w:pPr>
              <w:pStyle w:val="ConsPlusNormal"/>
            </w:pPr>
            <w:r>
              <w:t xml:space="preserve">Субсидирование части затрат на закладку и уход за </w:t>
            </w:r>
            <w:r>
              <w:lastRenderedPageBreak/>
              <w:t>виноградниками</w:t>
            </w:r>
          </w:p>
        </w:tc>
        <w:tc>
          <w:tcPr>
            <w:tcW w:w="567" w:type="dxa"/>
          </w:tcPr>
          <w:p w:rsidR="002B1785" w:rsidRDefault="002B1785">
            <w:pPr>
              <w:pStyle w:val="ConsPlusNormal"/>
              <w:jc w:val="center"/>
            </w:pPr>
            <w:r>
              <w:lastRenderedPageBreak/>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R5024</w:t>
            </w:r>
          </w:p>
        </w:tc>
        <w:tc>
          <w:tcPr>
            <w:tcW w:w="579" w:type="dxa"/>
          </w:tcPr>
          <w:p w:rsidR="002B1785" w:rsidRDefault="002B1785">
            <w:pPr>
              <w:pStyle w:val="ConsPlusNormal"/>
            </w:pPr>
          </w:p>
        </w:tc>
        <w:tc>
          <w:tcPr>
            <w:tcW w:w="1644" w:type="dxa"/>
          </w:tcPr>
          <w:p w:rsidR="002B1785" w:rsidRDefault="002B1785">
            <w:pPr>
              <w:pStyle w:val="ConsPlusNormal"/>
              <w:jc w:val="center"/>
            </w:pPr>
            <w:r>
              <w:t>149578,95</w:t>
            </w:r>
          </w:p>
        </w:tc>
        <w:tc>
          <w:tcPr>
            <w:tcW w:w="1587" w:type="dxa"/>
          </w:tcPr>
          <w:p w:rsidR="002B1785" w:rsidRDefault="002B1785">
            <w:pPr>
              <w:pStyle w:val="ConsPlusNormal"/>
              <w:jc w:val="center"/>
            </w:pPr>
            <w:r>
              <w:t>149578,95</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R5024</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149578,95</w:t>
            </w:r>
          </w:p>
        </w:tc>
        <w:tc>
          <w:tcPr>
            <w:tcW w:w="1587" w:type="dxa"/>
          </w:tcPr>
          <w:p w:rsidR="002B1785" w:rsidRDefault="002B1785">
            <w:pPr>
              <w:pStyle w:val="ConsPlusNormal"/>
              <w:jc w:val="center"/>
            </w:pPr>
            <w:r>
              <w:t>149578,95</w:t>
            </w:r>
          </w:p>
        </w:tc>
      </w:tr>
      <w:tr w:rsidR="002B1785">
        <w:tc>
          <w:tcPr>
            <w:tcW w:w="2977" w:type="dxa"/>
          </w:tcPr>
          <w:p w:rsidR="002B1785" w:rsidRDefault="002B1785">
            <w:pPr>
              <w:pStyle w:val="ConsPlusNormal"/>
            </w:pPr>
            <w:r>
              <w:t>Субсидии на стимулирование производства молока</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R5025</w:t>
            </w:r>
          </w:p>
        </w:tc>
        <w:tc>
          <w:tcPr>
            <w:tcW w:w="579" w:type="dxa"/>
          </w:tcPr>
          <w:p w:rsidR="002B1785" w:rsidRDefault="002B1785">
            <w:pPr>
              <w:pStyle w:val="ConsPlusNormal"/>
            </w:pPr>
          </w:p>
        </w:tc>
        <w:tc>
          <w:tcPr>
            <w:tcW w:w="1644" w:type="dxa"/>
          </w:tcPr>
          <w:p w:rsidR="002B1785" w:rsidRDefault="002B1785">
            <w:pPr>
              <w:pStyle w:val="ConsPlusNormal"/>
              <w:jc w:val="center"/>
            </w:pPr>
            <w:r>
              <w:t>3621,05</w:t>
            </w:r>
          </w:p>
        </w:tc>
        <w:tc>
          <w:tcPr>
            <w:tcW w:w="1587" w:type="dxa"/>
          </w:tcPr>
          <w:p w:rsidR="002B1785" w:rsidRDefault="002B1785">
            <w:pPr>
              <w:pStyle w:val="ConsPlusNormal"/>
              <w:jc w:val="center"/>
            </w:pPr>
            <w:r>
              <w:t>3621,05</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R5025</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3621,05</w:t>
            </w:r>
          </w:p>
        </w:tc>
        <w:tc>
          <w:tcPr>
            <w:tcW w:w="1587" w:type="dxa"/>
          </w:tcPr>
          <w:p w:rsidR="002B1785" w:rsidRDefault="002B1785">
            <w:pPr>
              <w:pStyle w:val="ConsPlusNormal"/>
              <w:jc w:val="center"/>
            </w:pPr>
            <w:r>
              <w:t>3621,05</w:t>
            </w:r>
          </w:p>
        </w:tc>
      </w:tr>
      <w:tr w:rsidR="002B1785">
        <w:tc>
          <w:tcPr>
            <w:tcW w:w="2977" w:type="dxa"/>
          </w:tcPr>
          <w:p w:rsidR="002B1785" w:rsidRDefault="002B1785">
            <w:pPr>
              <w:pStyle w:val="ConsPlusNormal"/>
            </w:pPr>
            <w:r>
              <w:t>Субсидии на стимулирование производства овощей открытого грунта</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R5026</w:t>
            </w:r>
          </w:p>
        </w:tc>
        <w:tc>
          <w:tcPr>
            <w:tcW w:w="579" w:type="dxa"/>
          </w:tcPr>
          <w:p w:rsidR="002B1785" w:rsidRDefault="002B1785">
            <w:pPr>
              <w:pStyle w:val="ConsPlusNormal"/>
            </w:pPr>
          </w:p>
        </w:tc>
        <w:tc>
          <w:tcPr>
            <w:tcW w:w="1644" w:type="dxa"/>
          </w:tcPr>
          <w:p w:rsidR="002B1785" w:rsidRDefault="002B1785">
            <w:pPr>
              <w:pStyle w:val="ConsPlusNormal"/>
              <w:jc w:val="center"/>
            </w:pPr>
            <w:r>
              <w:t>8578,95</w:t>
            </w:r>
          </w:p>
        </w:tc>
        <w:tc>
          <w:tcPr>
            <w:tcW w:w="1587" w:type="dxa"/>
          </w:tcPr>
          <w:p w:rsidR="002B1785" w:rsidRDefault="002B1785">
            <w:pPr>
              <w:pStyle w:val="ConsPlusNormal"/>
              <w:jc w:val="center"/>
            </w:pPr>
            <w:r>
              <w:t>8578,95</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R5026</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8578,95</w:t>
            </w:r>
          </w:p>
        </w:tc>
        <w:tc>
          <w:tcPr>
            <w:tcW w:w="1587" w:type="dxa"/>
          </w:tcPr>
          <w:p w:rsidR="002B1785" w:rsidRDefault="002B1785">
            <w:pPr>
              <w:pStyle w:val="ConsPlusNormal"/>
              <w:jc w:val="center"/>
            </w:pPr>
            <w:r>
              <w:t>8578,95</w:t>
            </w:r>
          </w:p>
        </w:tc>
      </w:tr>
      <w:tr w:rsidR="002B1785">
        <w:tc>
          <w:tcPr>
            <w:tcW w:w="2977" w:type="dxa"/>
          </w:tcPr>
          <w:p w:rsidR="002B1785" w:rsidRDefault="002B1785">
            <w:pPr>
              <w:pStyle w:val="ConsPlusNormal"/>
            </w:pPr>
            <w:r>
              <w:t>Субсидии на стимулирование развития производства риса</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R5027</w:t>
            </w:r>
          </w:p>
        </w:tc>
        <w:tc>
          <w:tcPr>
            <w:tcW w:w="579" w:type="dxa"/>
          </w:tcPr>
          <w:p w:rsidR="002B1785" w:rsidRDefault="002B1785">
            <w:pPr>
              <w:pStyle w:val="ConsPlusNormal"/>
            </w:pPr>
          </w:p>
        </w:tc>
        <w:tc>
          <w:tcPr>
            <w:tcW w:w="1644" w:type="dxa"/>
          </w:tcPr>
          <w:p w:rsidR="002B1785" w:rsidRDefault="002B1785">
            <w:pPr>
              <w:pStyle w:val="ConsPlusNormal"/>
              <w:jc w:val="center"/>
            </w:pPr>
            <w:r>
              <w:t>43473,68</w:t>
            </w:r>
          </w:p>
        </w:tc>
        <w:tc>
          <w:tcPr>
            <w:tcW w:w="1587" w:type="dxa"/>
          </w:tcPr>
          <w:p w:rsidR="002B1785" w:rsidRDefault="002B1785">
            <w:pPr>
              <w:pStyle w:val="ConsPlusNormal"/>
              <w:jc w:val="center"/>
            </w:pPr>
            <w:r>
              <w:t>43473,68</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R5027</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43473,68</w:t>
            </w:r>
          </w:p>
        </w:tc>
        <w:tc>
          <w:tcPr>
            <w:tcW w:w="1587" w:type="dxa"/>
          </w:tcPr>
          <w:p w:rsidR="002B1785" w:rsidRDefault="002B1785">
            <w:pPr>
              <w:pStyle w:val="ConsPlusNormal"/>
              <w:jc w:val="center"/>
            </w:pPr>
            <w:r>
              <w:t>43473,68</w:t>
            </w:r>
          </w:p>
        </w:tc>
      </w:tr>
      <w:tr w:rsidR="002B1785">
        <w:tc>
          <w:tcPr>
            <w:tcW w:w="2977" w:type="dxa"/>
          </w:tcPr>
          <w:p w:rsidR="002B1785" w:rsidRDefault="002B1785">
            <w:pPr>
              <w:pStyle w:val="ConsPlusNormal"/>
            </w:pPr>
            <w:r>
              <w:t>Субсидии на стимулирование развития производства масличных культур</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R5028</w:t>
            </w:r>
          </w:p>
        </w:tc>
        <w:tc>
          <w:tcPr>
            <w:tcW w:w="579" w:type="dxa"/>
          </w:tcPr>
          <w:p w:rsidR="002B1785" w:rsidRDefault="002B1785">
            <w:pPr>
              <w:pStyle w:val="ConsPlusNormal"/>
            </w:pPr>
          </w:p>
        </w:tc>
        <w:tc>
          <w:tcPr>
            <w:tcW w:w="1644" w:type="dxa"/>
          </w:tcPr>
          <w:p w:rsidR="002B1785" w:rsidRDefault="002B1785">
            <w:pPr>
              <w:pStyle w:val="ConsPlusNormal"/>
              <w:jc w:val="center"/>
            </w:pPr>
            <w:r>
              <w:t>1547,37</w:t>
            </w:r>
          </w:p>
        </w:tc>
        <w:tc>
          <w:tcPr>
            <w:tcW w:w="1587" w:type="dxa"/>
          </w:tcPr>
          <w:p w:rsidR="002B1785" w:rsidRDefault="002B1785">
            <w:pPr>
              <w:pStyle w:val="ConsPlusNormal"/>
              <w:jc w:val="center"/>
            </w:pPr>
            <w:r>
              <w:t>1547,37</w:t>
            </w:r>
          </w:p>
        </w:tc>
      </w:tr>
      <w:tr w:rsidR="002B1785">
        <w:tc>
          <w:tcPr>
            <w:tcW w:w="2977" w:type="dxa"/>
          </w:tcPr>
          <w:p w:rsidR="002B1785" w:rsidRDefault="002B1785">
            <w:pPr>
              <w:pStyle w:val="ConsPlusNormal"/>
            </w:pPr>
            <w:r>
              <w:t xml:space="preserve">Иные бюджетные </w:t>
            </w:r>
            <w:r>
              <w:lastRenderedPageBreak/>
              <w:t>ассигнования</w:t>
            </w:r>
          </w:p>
        </w:tc>
        <w:tc>
          <w:tcPr>
            <w:tcW w:w="567" w:type="dxa"/>
          </w:tcPr>
          <w:p w:rsidR="002B1785" w:rsidRDefault="002B1785">
            <w:pPr>
              <w:pStyle w:val="ConsPlusNormal"/>
              <w:jc w:val="center"/>
            </w:pPr>
            <w:r>
              <w:lastRenderedPageBreak/>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R5028</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1547,37</w:t>
            </w:r>
          </w:p>
        </w:tc>
        <w:tc>
          <w:tcPr>
            <w:tcW w:w="1587" w:type="dxa"/>
          </w:tcPr>
          <w:p w:rsidR="002B1785" w:rsidRDefault="002B1785">
            <w:pPr>
              <w:pStyle w:val="ConsPlusNormal"/>
              <w:jc w:val="center"/>
            </w:pPr>
            <w:r>
              <w:t>1547,37</w:t>
            </w:r>
          </w:p>
        </w:tc>
      </w:tr>
      <w:tr w:rsidR="002B1785">
        <w:tc>
          <w:tcPr>
            <w:tcW w:w="2977" w:type="dxa"/>
          </w:tcPr>
          <w:p w:rsidR="002B1785" w:rsidRDefault="002B1785">
            <w:pPr>
              <w:pStyle w:val="ConsPlusNormal"/>
            </w:pPr>
            <w:r>
              <w:lastRenderedPageBreak/>
              <w:t>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R5029</w:t>
            </w:r>
          </w:p>
        </w:tc>
        <w:tc>
          <w:tcPr>
            <w:tcW w:w="579" w:type="dxa"/>
          </w:tcPr>
          <w:p w:rsidR="002B1785" w:rsidRDefault="002B1785">
            <w:pPr>
              <w:pStyle w:val="ConsPlusNormal"/>
            </w:pPr>
          </w:p>
        </w:tc>
        <w:tc>
          <w:tcPr>
            <w:tcW w:w="1644" w:type="dxa"/>
          </w:tcPr>
          <w:p w:rsidR="002B1785" w:rsidRDefault="002B1785">
            <w:pPr>
              <w:pStyle w:val="ConsPlusNormal"/>
              <w:jc w:val="center"/>
            </w:pPr>
            <w:r>
              <w:t>224180,00</w:t>
            </w:r>
          </w:p>
        </w:tc>
        <w:tc>
          <w:tcPr>
            <w:tcW w:w="1587" w:type="dxa"/>
          </w:tcPr>
          <w:p w:rsidR="002B1785" w:rsidRDefault="002B1785">
            <w:pPr>
              <w:pStyle w:val="ConsPlusNormal"/>
              <w:jc w:val="center"/>
            </w:pPr>
            <w:r>
              <w:t>234747,16</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R5029</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224180,00</w:t>
            </w:r>
          </w:p>
        </w:tc>
        <w:tc>
          <w:tcPr>
            <w:tcW w:w="1587" w:type="dxa"/>
          </w:tcPr>
          <w:p w:rsidR="002B1785" w:rsidRDefault="002B1785">
            <w:pPr>
              <w:pStyle w:val="ConsPlusNormal"/>
              <w:jc w:val="center"/>
            </w:pPr>
            <w:r>
              <w:t>234747,16</w:t>
            </w:r>
          </w:p>
        </w:tc>
      </w:tr>
      <w:tr w:rsidR="002B1785">
        <w:tc>
          <w:tcPr>
            <w:tcW w:w="2977" w:type="dxa"/>
          </w:tcPr>
          <w:p w:rsidR="002B1785" w:rsidRDefault="002B1785">
            <w:pPr>
              <w:pStyle w:val="ConsPlusNormal"/>
            </w:pPr>
            <w:r>
              <w:t>Развитие семейных ферм и проектов "Агропрогресс"</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R502В</w:t>
            </w:r>
          </w:p>
        </w:tc>
        <w:tc>
          <w:tcPr>
            <w:tcW w:w="579" w:type="dxa"/>
          </w:tcPr>
          <w:p w:rsidR="002B1785" w:rsidRDefault="002B1785">
            <w:pPr>
              <w:pStyle w:val="ConsPlusNormal"/>
            </w:pPr>
          </w:p>
        </w:tc>
        <w:tc>
          <w:tcPr>
            <w:tcW w:w="1644" w:type="dxa"/>
          </w:tcPr>
          <w:p w:rsidR="002B1785" w:rsidRDefault="002B1785">
            <w:pPr>
              <w:pStyle w:val="ConsPlusNormal"/>
              <w:jc w:val="center"/>
            </w:pPr>
            <w:r>
              <w:t>132098,63</w:t>
            </w:r>
          </w:p>
        </w:tc>
        <w:tc>
          <w:tcPr>
            <w:tcW w:w="1587" w:type="dxa"/>
          </w:tcPr>
          <w:p w:rsidR="002B1785" w:rsidRDefault="002B1785">
            <w:pPr>
              <w:pStyle w:val="ConsPlusNormal"/>
              <w:jc w:val="center"/>
            </w:pPr>
            <w:r>
              <w:t>132098,63</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R502В</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132098,63</w:t>
            </w:r>
          </w:p>
        </w:tc>
        <w:tc>
          <w:tcPr>
            <w:tcW w:w="1587" w:type="dxa"/>
          </w:tcPr>
          <w:p w:rsidR="002B1785" w:rsidRDefault="002B1785">
            <w:pPr>
              <w:pStyle w:val="ConsPlusNormal"/>
              <w:jc w:val="center"/>
            </w:pPr>
            <w:r>
              <w:t>132098,63</w:t>
            </w:r>
          </w:p>
        </w:tc>
      </w:tr>
      <w:tr w:rsidR="002B1785">
        <w:tc>
          <w:tcPr>
            <w:tcW w:w="2977" w:type="dxa"/>
          </w:tcPr>
          <w:p w:rsidR="002B1785" w:rsidRDefault="002B1785">
            <w:pPr>
              <w:pStyle w:val="ConsPlusNormal"/>
            </w:pPr>
            <w:r>
              <w:t xml:space="preserve">Развитие материально-технической базы сельскохозяйственных потребительских </w:t>
            </w:r>
            <w:r>
              <w:lastRenderedPageBreak/>
              <w:t>кооперативов</w:t>
            </w:r>
          </w:p>
        </w:tc>
        <w:tc>
          <w:tcPr>
            <w:tcW w:w="567" w:type="dxa"/>
          </w:tcPr>
          <w:p w:rsidR="002B1785" w:rsidRDefault="002B1785">
            <w:pPr>
              <w:pStyle w:val="ConsPlusNormal"/>
              <w:jc w:val="center"/>
            </w:pPr>
            <w:r>
              <w:lastRenderedPageBreak/>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R502Г</w:t>
            </w:r>
          </w:p>
        </w:tc>
        <w:tc>
          <w:tcPr>
            <w:tcW w:w="579" w:type="dxa"/>
          </w:tcPr>
          <w:p w:rsidR="002B1785" w:rsidRDefault="002B1785">
            <w:pPr>
              <w:pStyle w:val="ConsPlusNormal"/>
            </w:pPr>
          </w:p>
        </w:tc>
        <w:tc>
          <w:tcPr>
            <w:tcW w:w="1644" w:type="dxa"/>
          </w:tcPr>
          <w:p w:rsidR="002B1785" w:rsidRDefault="002B1785">
            <w:pPr>
              <w:pStyle w:val="ConsPlusNormal"/>
              <w:jc w:val="center"/>
            </w:pPr>
            <w:r>
              <w:t>121052,63</w:t>
            </w:r>
          </w:p>
        </w:tc>
        <w:tc>
          <w:tcPr>
            <w:tcW w:w="1587" w:type="dxa"/>
          </w:tcPr>
          <w:p w:rsidR="002B1785" w:rsidRDefault="002B1785">
            <w:pPr>
              <w:pStyle w:val="ConsPlusNormal"/>
              <w:jc w:val="center"/>
            </w:pPr>
            <w:r>
              <w:t>121052,63</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R502Г</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121052,63</w:t>
            </w:r>
          </w:p>
        </w:tc>
        <w:tc>
          <w:tcPr>
            <w:tcW w:w="1587" w:type="dxa"/>
          </w:tcPr>
          <w:p w:rsidR="002B1785" w:rsidRDefault="002B1785">
            <w:pPr>
              <w:pStyle w:val="ConsPlusNormal"/>
              <w:jc w:val="center"/>
            </w:pPr>
            <w:r>
              <w:t>121052,63</w:t>
            </w:r>
          </w:p>
        </w:tc>
      </w:tr>
      <w:tr w:rsidR="002B1785">
        <w:tc>
          <w:tcPr>
            <w:tcW w:w="2977" w:type="dxa"/>
          </w:tcPr>
          <w:p w:rsidR="002B1785" w:rsidRDefault="002B1785">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R502М</w:t>
            </w:r>
          </w:p>
        </w:tc>
        <w:tc>
          <w:tcPr>
            <w:tcW w:w="579" w:type="dxa"/>
          </w:tcPr>
          <w:p w:rsidR="002B1785" w:rsidRDefault="002B1785">
            <w:pPr>
              <w:pStyle w:val="ConsPlusNormal"/>
            </w:pPr>
          </w:p>
        </w:tc>
        <w:tc>
          <w:tcPr>
            <w:tcW w:w="1644" w:type="dxa"/>
          </w:tcPr>
          <w:p w:rsidR="002B1785" w:rsidRDefault="002B1785">
            <w:pPr>
              <w:pStyle w:val="ConsPlusNormal"/>
              <w:jc w:val="center"/>
            </w:pPr>
            <w:r>
              <w:t>76842,11</w:t>
            </w:r>
          </w:p>
        </w:tc>
        <w:tc>
          <w:tcPr>
            <w:tcW w:w="1587" w:type="dxa"/>
          </w:tcPr>
          <w:p w:rsidR="002B1785" w:rsidRDefault="002B1785">
            <w:pPr>
              <w:pStyle w:val="ConsPlusNormal"/>
              <w:jc w:val="center"/>
            </w:pPr>
            <w:r>
              <w:t>76842,11</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1 02 R502М</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76842,11</w:t>
            </w:r>
          </w:p>
        </w:tc>
        <w:tc>
          <w:tcPr>
            <w:tcW w:w="1587" w:type="dxa"/>
          </w:tcPr>
          <w:p w:rsidR="002B1785" w:rsidRDefault="002B1785">
            <w:pPr>
              <w:pStyle w:val="ConsPlusNormal"/>
              <w:jc w:val="center"/>
            </w:pPr>
            <w:r>
              <w:t>76842,11</w:t>
            </w:r>
          </w:p>
        </w:tc>
      </w:tr>
      <w:tr w:rsidR="002B1785">
        <w:tc>
          <w:tcPr>
            <w:tcW w:w="2977" w:type="dxa"/>
          </w:tcPr>
          <w:p w:rsidR="002B1785" w:rsidRDefault="002B1785">
            <w:pPr>
              <w:pStyle w:val="ConsPlusNormal"/>
            </w:pPr>
            <w:hyperlink r:id="rId567" w:history="1">
              <w:r>
                <w:rPr>
                  <w:color w:val="0000FF"/>
                </w:rPr>
                <w:t>Подпрограмма</w:t>
              </w:r>
            </w:hyperlink>
            <w:r>
              <w:t xml:space="preserve"> "Обеспечение реализации программы"</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w:t>
            </w:r>
          </w:p>
        </w:tc>
        <w:tc>
          <w:tcPr>
            <w:tcW w:w="579" w:type="dxa"/>
          </w:tcPr>
          <w:p w:rsidR="002B1785" w:rsidRDefault="002B1785">
            <w:pPr>
              <w:pStyle w:val="ConsPlusNormal"/>
            </w:pPr>
          </w:p>
        </w:tc>
        <w:tc>
          <w:tcPr>
            <w:tcW w:w="1644" w:type="dxa"/>
          </w:tcPr>
          <w:p w:rsidR="002B1785" w:rsidRDefault="002B1785">
            <w:pPr>
              <w:pStyle w:val="ConsPlusNormal"/>
              <w:jc w:val="center"/>
            </w:pPr>
            <w:r>
              <w:t>128924,80</w:t>
            </w:r>
          </w:p>
        </w:tc>
        <w:tc>
          <w:tcPr>
            <w:tcW w:w="1587" w:type="dxa"/>
          </w:tcPr>
          <w:p w:rsidR="002B1785" w:rsidRDefault="002B1785">
            <w:pPr>
              <w:pStyle w:val="ConsPlusNormal"/>
              <w:jc w:val="center"/>
            </w:pPr>
            <w:r>
              <w:t>131164,20</w:t>
            </w:r>
          </w:p>
        </w:tc>
      </w:tr>
      <w:tr w:rsidR="002B1785">
        <w:tc>
          <w:tcPr>
            <w:tcW w:w="2977" w:type="dxa"/>
          </w:tcPr>
          <w:p w:rsidR="002B1785" w:rsidRDefault="002B1785">
            <w:pPr>
              <w:pStyle w:val="ConsPlusNormal"/>
            </w:pPr>
            <w:r>
              <w:t>Основное мероприятие "Совершенствование обеспечения реализации программы"</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01</w:t>
            </w:r>
          </w:p>
        </w:tc>
        <w:tc>
          <w:tcPr>
            <w:tcW w:w="579" w:type="dxa"/>
          </w:tcPr>
          <w:p w:rsidR="002B1785" w:rsidRDefault="002B1785">
            <w:pPr>
              <w:pStyle w:val="ConsPlusNormal"/>
            </w:pPr>
          </w:p>
        </w:tc>
        <w:tc>
          <w:tcPr>
            <w:tcW w:w="1644" w:type="dxa"/>
          </w:tcPr>
          <w:p w:rsidR="002B1785" w:rsidRDefault="002B1785">
            <w:pPr>
              <w:pStyle w:val="ConsPlusNormal"/>
              <w:jc w:val="center"/>
            </w:pPr>
            <w:r>
              <w:t>92293,90</w:t>
            </w:r>
          </w:p>
        </w:tc>
        <w:tc>
          <w:tcPr>
            <w:tcW w:w="1587" w:type="dxa"/>
          </w:tcPr>
          <w:p w:rsidR="002B1785" w:rsidRDefault="002B1785">
            <w:pPr>
              <w:pStyle w:val="ConsPlusNormal"/>
              <w:jc w:val="center"/>
            </w:pPr>
            <w:r>
              <w:t>94533,30</w:t>
            </w:r>
          </w:p>
        </w:tc>
      </w:tr>
      <w:tr w:rsidR="002B1785">
        <w:tc>
          <w:tcPr>
            <w:tcW w:w="2977" w:type="dxa"/>
          </w:tcPr>
          <w:p w:rsidR="002B1785" w:rsidRDefault="002B1785">
            <w:pPr>
              <w:pStyle w:val="ConsPlusNormal"/>
            </w:pPr>
            <w:r>
              <w:t xml:space="preserve">Финансовое </w:t>
            </w:r>
            <w:r>
              <w:lastRenderedPageBreak/>
              <w:t>обеспечение выполнения функций государственных органов</w:t>
            </w:r>
          </w:p>
        </w:tc>
        <w:tc>
          <w:tcPr>
            <w:tcW w:w="567" w:type="dxa"/>
          </w:tcPr>
          <w:p w:rsidR="002B1785" w:rsidRDefault="002B1785">
            <w:pPr>
              <w:pStyle w:val="ConsPlusNormal"/>
              <w:jc w:val="center"/>
            </w:pPr>
            <w:r>
              <w:lastRenderedPageBreak/>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01 20000</w:t>
            </w:r>
          </w:p>
        </w:tc>
        <w:tc>
          <w:tcPr>
            <w:tcW w:w="579" w:type="dxa"/>
          </w:tcPr>
          <w:p w:rsidR="002B1785" w:rsidRDefault="002B1785">
            <w:pPr>
              <w:pStyle w:val="ConsPlusNormal"/>
            </w:pPr>
          </w:p>
        </w:tc>
        <w:tc>
          <w:tcPr>
            <w:tcW w:w="1644" w:type="dxa"/>
          </w:tcPr>
          <w:p w:rsidR="002B1785" w:rsidRDefault="002B1785">
            <w:pPr>
              <w:pStyle w:val="ConsPlusNormal"/>
              <w:jc w:val="center"/>
            </w:pPr>
            <w:r>
              <w:t>92293,90</w:t>
            </w:r>
          </w:p>
        </w:tc>
        <w:tc>
          <w:tcPr>
            <w:tcW w:w="1587" w:type="dxa"/>
          </w:tcPr>
          <w:p w:rsidR="002B1785" w:rsidRDefault="002B1785">
            <w:pPr>
              <w:pStyle w:val="ConsPlusNormal"/>
              <w:jc w:val="center"/>
            </w:pPr>
            <w:r>
              <w:t>94533,30</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01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76829,40</w:t>
            </w:r>
          </w:p>
        </w:tc>
        <w:tc>
          <w:tcPr>
            <w:tcW w:w="1587" w:type="dxa"/>
          </w:tcPr>
          <w:p w:rsidR="002B1785" w:rsidRDefault="002B1785">
            <w:pPr>
              <w:pStyle w:val="ConsPlusNormal"/>
              <w:jc w:val="center"/>
            </w:pPr>
            <w:r>
              <w:t>79068,80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01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14534,50</w:t>
            </w:r>
          </w:p>
        </w:tc>
        <w:tc>
          <w:tcPr>
            <w:tcW w:w="1587" w:type="dxa"/>
          </w:tcPr>
          <w:p w:rsidR="002B1785" w:rsidRDefault="002B1785">
            <w:pPr>
              <w:pStyle w:val="ConsPlusNormal"/>
              <w:jc w:val="center"/>
            </w:pPr>
            <w:r>
              <w:t>14534,50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01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930,00</w:t>
            </w:r>
          </w:p>
        </w:tc>
        <w:tc>
          <w:tcPr>
            <w:tcW w:w="1587" w:type="dxa"/>
          </w:tcPr>
          <w:p w:rsidR="002B1785" w:rsidRDefault="002B1785">
            <w:pPr>
              <w:pStyle w:val="ConsPlusNormal"/>
              <w:jc w:val="center"/>
            </w:pPr>
            <w:r>
              <w:t>930,00</w:t>
            </w:r>
          </w:p>
        </w:tc>
      </w:tr>
      <w:tr w:rsidR="002B1785">
        <w:tc>
          <w:tcPr>
            <w:tcW w:w="2977" w:type="dxa"/>
          </w:tcPr>
          <w:p w:rsidR="002B1785" w:rsidRDefault="002B1785">
            <w:pPr>
              <w:pStyle w:val="ConsPlusNormal"/>
            </w:pPr>
            <w:r>
              <w:t>Основное мероприятие "Совершенствование обеспечения реализации программы"</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04</w:t>
            </w:r>
          </w:p>
        </w:tc>
        <w:tc>
          <w:tcPr>
            <w:tcW w:w="579" w:type="dxa"/>
          </w:tcPr>
          <w:p w:rsidR="002B1785" w:rsidRDefault="002B1785">
            <w:pPr>
              <w:pStyle w:val="ConsPlusNormal"/>
            </w:pPr>
          </w:p>
        </w:tc>
        <w:tc>
          <w:tcPr>
            <w:tcW w:w="1644" w:type="dxa"/>
          </w:tcPr>
          <w:p w:rsidR="002B1785" w:rsidRDefault="002B1785">
            <w:pPr>
              <w:pStyle w:val="ConsPlusNormal"/>
              <w:jc w:val="center"/>
            </w:pPr>
            <w:r>
              <w:t>36630,90</w:t>
            </w:r>
          </w:p>
        </w:tc>
        <w:tc>
          <w:tcPr>
            <w:tcW w:w="1587" w:type="dxa"/>
          </w:tcPr>
          <w:p w:rsidR="002B1785" w:rsidRDefault="002B1785">
            <w:pPr>
              <w:pStyle w:val="ConsPlusNormal"/>
              <w:jc w:val="center"/>
            </w:pPr>
            <w:r>
              <w:t>36630,90</w:t>
            </w:r>
          </w:p>
        </w:tc>
      </w:tr>
      <w:tr w:rsidR="002B1785">
        <w:tc>
          <w:tcPr>
            <w:tcW w:w="2977" w:type="dxa"/>
          </w:tcPr>
          <w:p w:rsidR="002B1785" w:rsidRDefault="002B1785">
            <w:pPr>
              <w:pStyle w:val="ConsPlusNormal"/>
            </w:pPr>
            <w:r>
              <w:lastRenderedPageBreak/>
              <w:t>Предоставление субсидий государственным бюджетным и автономным учреждениям</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04 11000</w:t>
            </w:r>
          </w:p>
        </w:tc>
        <w:tc>
          <w:tcPr>
            <w:tcW w:w="579" w:type="dxa"/>
          </w:tcPr>
          <w:p w:rsidR="002B1785" w:rsidRDefault="002B1785">
            <w:pPr>
              <w:pStyle w:val="ConsPlusNormal"/>
            </w:pPr>
          </w:p>
        </w:tc>
        <w:tc>
          <w:tcPr>
            <w:tcW w:w="1644" w:type="dxa"/>
          </w:tcPr>
          <w:p w:rsidR="002B1785" w:rsidRDefault="002B1785">
            <w:pPr>
              <w:pStyle w:val="ConsPlusNormal"/>
              <w:jc w:val="center"/>
            </w:pPr>
            <w:r>
              <w:t>36630,90</w:t>
            </w:r>
          </w:p>
        </w:tc>
        <w:tc>
          <w:tcPr>
            <w:tcW w:w="1587" w:type="dxa"/>
          </w:tcPr>
          <w:p w:rsidR="002B1785" w:rsidRDefault="002B1785">
            <w:pPr>
              <w:pStyle w:val="ConsPlusNormal"/>
              <w:jc w:val="center"/>
            </w:pPr>
            <w:r>
              <w:t>36630,90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04 11000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14215,20</w:t>
            </w:r>
          </w:p>
        </w:tc>
        <w:tc>
          <w:tcPr>
            <w:tcW w:w="1587" w:type="dxa"/>
          </w:tcPr>
          <w:p w:rsidR="002B1785" w:rsidRDefault="002B1785">
            <w:pPr>
              <w:pStyle w:val="ConsPlusNormal"/>
              <w:jc w:val="center"/>
            </w:pPr>
            <w:r>
              <w:t>14215,20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04 11000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2509,00</w:t>
            </w:r>
          </w:p>
        </w:tc>
        <w:tc>
          <w:tcPr>
            <w:tcW w:w="1587" w:type="dxa"/>
          </w:tcPr>
          <w:p w:rsidR="002B1785" w:rsidRDefault="002B1785">
            <w:pPr>
              <w:pStyle w:val="ConsPlusNormal"/>
              <w:jc w:val="center"/>
            </w:pPr>
            <w:r>
              <w:t>2509,00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04 11000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19802,90</w:t>
            </w:r>
          </w:p>
        </w:tc>
        <w:tc>
          <w:tcPr>
            <w:tcW w:w="1587" w:type="dxa"/>
          </w:tcPr>
          <w:p w:rsidR="002B1785" w:rsidRDefault="002B1785">
            <w:pPr>
              <w:pStyle w:val="ConsPlusNormal"/>
              <w:jc w:val="center"/>
            </w:pPr>
            <w:r>
              <w:t>19802,90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04 11000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103,80</w:t>
            </w:r>
          </w:p>
        </w:tc>
        <w:tc>
          <w:tcPr>
            <w:tcW w:w="1587" w:type="dxa"/>
          </w:tcPr>
          <w:p w:rsidR="002B1785" w:rsidRDefault="002B1785">
            <w:pPr>
              <w:pStyle w:val="ConsPlusNormal"/>
              <w:jc w:val="center"/>
            </w:pPr>
            <w:r>
              <w:t>103,80</w:t>
            </w:r>
          </w:p>
        </w:tc>
      </w:tr>
      <w:tr w:rsidR="002B1785">
        <w:tc>
          <w:tcPr>
            <w:tcW w:w="2977" w:type="dxa"/>
          </w:tcPr>
          <w:p w:rsidR="002B1785" w:rsidRDefault="002B1785">
            <w:pPr>
              <w:pStyle w:val="ConsPlusNormal"/>
            </w:pPr>
            <w:hyperlink r:id="rId568" w:history="1">
              <w:r>
                <w:rPr>
                  <w:color w:val="0000FF"/>
                </w:rPr>
                <w:t>Подпрограмма</w:t>
              </w:r>
            </w:hyperlink>
            <w:r>
              <w:t xml:space="preserve"> "Развитие мелиорации сельскохозяйственных земель"</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М</w:t>
            </w:r>
          </w:p>
        </w:tc>
        <w:tc>
          <w:tcPr>
            <w:tcW w:w="579" w:type="dxa"/>
          </w:tcPr>
          <w:p w:rsidR="002B1785" w:rsidRDefault="002B1785">
            <w:pPr>
              <w:pStyle w:val="ConsPlusNormal"/>
            </w:pPr>
          </w:p>
        </w:tc>
        <w:tc>
          <w:tcPr>
            <w:tcW w:w="1644" w:type="dxa"/>
          </w:tcPr>
          <w:p w:rsidR="002B1785" w:rsidRDefault="002B1785">
            <w:pPr>
              <w:pStyle w:val="ConsPlusNormal"/>
              <w:jc w:val="center"/>
            </w:pPr>
            <w:r>
              <w:t>215404,11</w:t>
            </w:r>
          </w:p>
        </w:tc>
        <w:tc>
          <w:tcPr>
            <w:tcW w:w="1587" w:type="dxa"/>
          </w:tcPr>
          <w:p w:rsidR="002B1785" w:rsidRDefault="002B1785">
            <w:pPr>
              <w:pStyle w:val="ConsPlusNormal"/>
              <w:jc w:val="center"/>
            </w:pPr>
            <w:r>
              <w:t>343733,68</w:t>
            </w:r>
          </w:p>
        </w:tc>
      </w:tr>
      <w:tr w:rsidR="002B1785">
        <w:tc>
          <w:tcPr>
            <w:tcW w:w="2977" w:type="dxa"/>
          </w:tcPr>
          <w:p w:rsidR="002B1785" w:rsidRDefault="002B1785">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М 02</w:t>
            </w:r>
          </w:p>
        </w:tc>
        <w:tc>
          <w:tcPr>
            <w:tcW w:w="579" w:type="dxa"/>
          </w:tcPr>
          <w:p w:rsidR="002B1785" w:rsidRDefault="002B1785">
            <w:pPr>
              <w:pStyle w:val="ConsPlusNormal"/>
            </w:pPr>
          </w:p>
        </w:tc>
        <w:tc>
          <w:tcPr>
            <w:tcW w:w="1644" w:type="dxa"/>
          </w:tcPr>
          <w:p w:rsidR="002B1785" w:rsidRDefault="002B1785">
            <w:pPr>
              <w:pStyle w:val="ConsPlusNormal"/>
              <w:jc w:val="center"/>
            </w:pPr>
            <w:r>
              <w:t>128800,00</w:t>
            </w:r>
          </w:p>
        </w:tc>
        <w:tc>
          <w:tcPr>
            <w:tcW w:w="1587" w:type="dxa"/>
          </w:tcPr>
          <w:p w:rsidR="002B1785" w:rsidRDefault="002B1785">
            <w:pPr>
              <w:pStyle w:val="ConsPlusNormal"/>
              <w:jc w:val="center"/>
            </w:pPr>
            <w:r>
              <w:t>128800,00</w:t>
            </w:r>
          </w:p>
        </w:tc>
      </w:tr>
      <w:tr w:rsidR="002B1785">
        <w:tc>
          <w:tcPr>
            <w:tcW w:w="2977" w:type="dxa"/>
          </w:tcPr>
          <w:p w:rsidR="002B1785" w:rsidRDefault="002B1785">
            <w:pPr>
              <w:pStyle w:val="ConsPlusNormal"/>
            </w:pPr>
            <w:r>
              <w:t xml:space="preserve">Основное мероприятие "Строительство, реконструкция и техническое перевооружение мелиоративных систем общего и индивидуального пользования и отдельно </w:t>
            </w:r>
            <w:r>
              <w:lastRenderedPageBreak/>
              <w:t>расположенных гидротехнических сооружений"</w:t>
            </w:r>
          </w:p>
        </w:tc>
        <w:tc>
          <w:tcPr>
            <w:tcW w:w="567" w:type="dxa"/>
          </w:tcPr>
          <w:p w:rsidR="002B1785" w:rsidRDefault="002B1785">
            <w:pPr>
              <w:pStyle w:val="ConsPlusNormal"/>
              <w:jc w:val="center"/>
            </w:pPr>
            <w:r>
              <w:lastRenderedPageBreak/>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М 02 R5680</w:t>
            </w:r>
          </w:p>
        </w:tc>
        <w:tc>
          <w:tcPr>
            <w:tcW w:w="579" w:type="dxa"/>
          </w:tcPr>
          <w:p w:rsidR="002B1785" w:rsidRDefault="002B1785">
            <w:pPr>
              <w:pStyle w:val="ConsPlusNormal"/>
            </w:pPr>
          </w:p>
        </w:tc>
        <w:tc>
          <w:tcPr>
            <w:tcW w:w="1644" w:type="dxa"/>
          </w:tcPr>
          <w:p w:rsidR="002B1785" w:rsidRDefault="002B1785">
            <w:pPr>
              <w:pStyle w:val="ConsPlusNormal"/>
              <w:jc w:val="center"/>
            </w:pPr>
            <w:r>
              <w:t>128800,00</w:t>
            </w:r>
          </w:p>
        </w:tc>
        <w:tc>
          <w:tcPr>
            <w:tcW w:w="1587" w:type="dxa"/>
          </w:tcPr>
          <w:p w:rsidR="002B1785" w:rsidRDefault="002B1785">
            <w:pPr>
              <w:pStyle w:val="ConsPlusNormal"/>
              <w:jc w:val="center"/>
            </w:pPr>
            <w:r>
              <w:t>128800,00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М 02 R5680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128800,00</w:t>
            </w:r>
          </w:p>
        </w:tc>
        <w:tc>
          <w:tcPr>
            <w:tcW w:w="1587" w:type="dxa"/>
          </w:tcPr>
          <w:p w:rsidR="002B1785" w:rsidRDefault="002B1785">
            <w:pPr>
              <w:pStyle w:val="ConsPlusNormal"/>
              <w:jc w:val="center"/>
            </w:pPr>
            <w:r>
              <w:t>128800,00</w:t>
            </w:r>
          </w:p>
        </w:tc>
      </w:tr>
      <w:tr w:rsidR="002B1785">
        <w:tc>
          <w:tcPr>
            <w:tcW w:w="2977" w:type="dxa"/>
          </w:tcPr>
          <w:p w:rsidR="002B1785" w:rsidRDefault="002B1785">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М 03</w:t>
            </w:r>
          </w:p>
        </w:tc>
        <w:tc>
          <w:tcPr>
            <w:tcW w:w="579" w:type="dxa"/>
          </w:tcPr>
          <w:p w:rsidR="002B1785" w:rsidRDefault="002B1785">
            <w:pPr>
              <w:pStyle w:val="ConsPlusNormal"/>
            </w:pPr>
          </w:p>
        </w:tc>
        <w:tc>
          <w:tcPr>
            <w:tcW w:w="1644" w:type="dxa"/>
          </w:tcPr>
          <w:p w:rsidR="002B1785" w:rsidRDefault="002B1785">
            <w:pPr>
              <w:pStyle w:val="ConsPlusNormal"/>
              <w:jc w:val="center"/>
            </w:pPr>
            <w:r>
              <w:t>56628,42</w:t>
            </w:r>
          </w:p>
        </w:tc>
        <w:tc>
          <w:tcPr>
            <w:tcW w:w="1587" w:type="dxa"/>
          </w:tcPr>
          <w:p w:rsidR="002B1785" w:rsidRDefault="002B1785">
            <w:pPr>
              <w:pStyle w:val="ConsPlusNormal"/>
              <w:jc w:val="center"/>
            </w:pPr>
            <w:r>
              <w:t>92237,89</w:t>
            </w:r>
          </w:p>
        </w:tc>
      </w:tr>
      <w:tr w:rsidR="002B1785">
        <w:tc>
          <w:tcPr>
            <w:tcW w:w="2977" w:type="dxa"/>
          </w:tcPr>
          <w:p w:rsidR="002B1785" w:rsidRDefault="002B1785">
            <w:pPr>
              <w:pStyle w:val="ConsPlusNormal"/>
            </w:pPr>
            <w:r>
              <w:t>Агролесомелиоративные и фитомелиоративные мероприятия на Черных землях и Кизлярских пастбищах</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М 03 R5680</w:t>
            </w:r>
          </w:p>
        </w:tc>
        <w:tc>
          <w:tcPr>
            <w:tcW w:w="579" w:type="dxa"/>
          </w:tcPr>
          <w:p w:rsidR="002B1785" w:rsidRDefault="002B1785">
            <w:pPr>
              <w:pStyle w:val="ConsPlusNormal"/>
            </w:pPr>
          </w:p>
        </w:tc>
        <w:tc>
          <w:tcPr>
            <w:tcW w:w="1644" w:type="dxa"/>
          </w:tcPr>
          <w:p w:rsidR="002B1785" w:rsidRDefault="002B1785">
            <w:pPr>
              <w:pStyle w:val="ConsPlusNormal"/>
              <w:jc w:val="center"/>
            </w:pPr>
            <w:r>
              <w:t>56628,42</w:t>
            </w:r>
          </w:p>
        </w:tc>
        <w:tc>
          <w:tcPr>
            <w:tcW w:w="1587" w:type="dxa"/>
          </w:tcPr>
          <w:p w:rsidR="002B1785" w:rsidRDefault="002B1785">
            <w:pPr>
              <w:pStyle w:val="ConsPlusNormal"/>
              <w:jc w:val="center"/>
            </w:pPr>
            <w:r>
              <w:t>92237,89</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М 03 R5680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56628,42</w:t>
            </w:r>
          </w:p>
        </w:tc>
        <w:tc>
          <w:tcPr>
            <w:tcW w:w="1587" w:type="dxa"/>
          </w:tcPr>
          <w:p w:rsidR="002B1785" w:rsidRDefault="002B1785">
            <w:pPr>
              <w:pStyle w:val="ConsPlusNormal"/>
              <w:jc w:val="center"/>
            </w:pPr>
            <w:r>
              <w:t>92237,89</w:t>
            </w:r>
          </w:p>
        </w:tc>
      </w:tr>
      <w:tr w:rsidR="002B1785">
        <w:tc>
          <w:tcPr>
            <w:tcW w:w="2977" w:type="dxa"/>
          </w:tcPr>
          <w:p w:rsidR="002B1785" w:rsidRDefault="002B1785">
            <w:pPr>
              <w:pStyle w:val="ConsPlusNormal"/>
            </w:pPr>
            <w:r>
              <w:t>Основное мероприятие "Культуртехнические мероприятия"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М 04</w:t>
            </w:r>
          </w:p>
        </w:tc>
        <w:tc>
          <w:tcPr>
            <w:tcW w:w="579" w:type="dxa"/>
          </w:tcPr>
          <w:p w:rsidR="002B1785" w:rsidRDefault="002B1785">
            <w:pPr>
              <w:pStyle w:val="ConsPlusNormal"/>
            </w:pPr>
          </w:p>
        </w:tc>
        <w:tc>
          <w:tcPr>
            <w:tcW w:w="1644" w:type="dxa"/>
          </w:tcPr>
          <w:p w:rsidR="002B1785" w:rsidRDefault="002B1785">
            <w:pPr>
              <w:pStyle w:val="ConsPlusNormal"/>
              <w:jc w:val="center"/>
            </w:pPr>
            <w:r>
              <w:t>8923,16</w:t>
            </w:r>
          </w:p>
        </w:tc>
        <w:tc>
          <w:tcPr>
            <w:tcW w:w="1587" w:type="dxa"/>
          </w:tcPr>
          <w:p w:rsidR="002B1785" w:rsidRDefault="002B1785">
            <w:pPr>
              <w:pStyle w:val="ConsPlusNormal"/>
              <w:jc w:val="center"/>
            </w:pPr>
            <w:r>
              <w:t>12695,79</w:t>
            </w:r>
          </w:p>
        </w:tc>
      </w:tr>
      <w:tr w:rsidR="002B1785">
        <w:tc>
          <w:tcPr>
            <w:tcW w:w="2977" w:type="dxa"/>
          </w:tcPr>
          <w:p w:rsidR="002B1785" w:rsidRDefault="002B1785">
            <w:pPr>
              <w:pStyle w:val="ConsPlusNormal"/>
            </w:pPr>
            <w:r>
              <w:t>Культуртехнические мероприятия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М 04 R5680</w:t>
            </w:r>
          </w:p>
        </w:tc>
        <w:tc>
          <w:tcPr>
            <w:tcW w:w="579" w:type="dxa"/>
          </w:tcPr>
          <w:p w:rsidR="002B1785" w:rsidRDefault="002B1785">
            <w:pPr>
              <w:pStyle w:val="ConsPlusNormal"/>
            </w:pPr>
          </w:p>
        </w:tc>
        <w:tc>
          <w:tcPr>
            <w:tcW w:w="1644" w:type="dxa"/>
          </w:tcPr>
          <w:p w:rsidR="002B1785" w:rsidRDefault="002B1785">
            <w:pPr>
              <w:pStyle w:val="ConsPlusNormal"/>
              <w:jc w:val="center"/>
            </w:pPr>
            <w:r>
              <w:t>8923,16</w:t>
            </w:r>
          </w:p>
        </w:tc>
        <w:tc>
          <w:tcPr>
            <w:tcW w:w="1587" w:type="dxa"/>
          </w:tcPr>
          <w:p w:rsidR="002B1785" w:rsidRDefault="002B1785">
            <w:pPr>
              <w:pStyle w:val="ConsPlusNormal"/>
              <w:jc w:val="center"/>
            </w:pPr>
            <w:r>
              <w:t>12695,79</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М 04 R5680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8923,16</w:t>
            </w:r>
          </w:p>
        </w:tc>
        <w:tc>
          <w:tcPr>
            <w:tcW w:w="1587" w:type="dxa"/>
          </w:tcPr>
          <w:p w:rsidR="002B1785" w:rsidRDefault="002B1785">
            <w:pPr>
              <w:pStyle w:val="ConsPlusNormal"/>
              <w:jc w:val="center"/>
            </w:pPr>
            <w:r>
              <w:t>12695,79</w:t>
            </w:r>
          </w:p>
        </w:tc>
      </w:tr>
      <w:tr w:rsidR="002B1785">
        <w:tc>
          <w:tcPr>
            <w:tcW w:w="2977" w:type="dxa"/>
          </w:tcPr>
          <w:p w:rsidR="002B1785" w:rsidRDefault="002B1785">
            <w:pPr>
              <w:pStyle w:val="ConsPlusNormal"/>
            </w:pPr>
            <w:r>
              <w:t>Федеральный проект "Экспорт продукции агропромышленного комплекса"</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М T2</w:t>
            </w:r>
          </w:p>
        </w:tc>
        <w:tc>
          <w:tcPr>
            <w:tcW w:w="579" w:type="dxa"/>
          </w:tcPr>
          <w:p w:rsidR="002B1785" w:rsidRDefault="002B1785">
            <w:pPr>
              <w:pStyle w:val="ConsPlusNormal"/>
            </w:pPr>
          </w:p>
        </w:tc>
        <w:tc>
          <w:tcPr>
            <w:tcW w:w="1644" w:type="dxa"/>
          </w:tcPr>
          <w:p w:rsidR="002B1785" w:rsidRDefault="002B1785">
            <w:pPr>
              <w:pStyle w:val="ConsPlusNormal"/>
              <w:jc w:val="center"/>
            </w:pPr>
            <w:r>
              <w:t>21052,53</w:t>
            </w:r>
          </w:p>
        </w:tc>
        <w:tc>
          <w:tcPr>
            <w:tcW w:w="1587" w:type="dxa"/>
          </w:tcPr>
          <w:p w:rsidR="002B1785" w:rsidRDefault="002B1785">
            <w:pPr>
              <w:pStyle w:val="ConsPlusNormal"/>
              <w:jc w:val="center"/>
            </w:pPr>
            <w:r>
              <w:t>110000,00</w:t>
            </w:r>
          </w:p>
        </w:tc>
      </w:tr>
      <w:tr w:rsidR="002B1785">
        <w:tc>
          <w:tcPr>
            <w:tcW w:w="2977" w:type="dxa"/>
          </w:tcPr>
          <w:p w:rsidR="002B1785" w:rsidRDefault="002B1785">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М T2 55680</w:t>
            </w:r>
          </w:p>
        </w:tc>
        <w:tc>
          <w:tcPr>
            <w:tcW w:w="579" w:type="dxa"/>
          </w:tcPr>
          <w:p w:rsidR="002B1785" w:rsidRDefault="002B1785">
            <w:pPr>
              <w:pStyle w:val="ConsPlusNormal"/>
            </w:pPr>
          </w:p>
        </w:tc>
        <w:tc>
          <w:tcPr>
            <w:tcW w:w="1644" w:type="dxa"/>
          </w:tcPr>
          <w:p w:rsidR="002B1785" w:rsidRDefault="002B1785">
            <w:pPr>
              <w:pStyle w:val="ConsPlusNormal"/>
              <w:jc w:val="center"/>
            </w:pPr>
            <w:r>
              <w:t>21052,53</w:t>
            </w:r>
          </w:p>
        </w:tc>
        <w:tc>
          <w:tcPr>
            <w:tcW w:w="1587" w:type="dxa"/>
          </w:tcPr>
          <w:p w:rsidR="002B1785" w:rsidRDefault="002B1785">
            <w:pPr>
              <w:pStyle w:val="ConsPlusNormal"/>
              <w:jc w:val="center"/>
            </w:pPr>
            <w:r>
              <w:t>110000,00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М T2 55680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21052,53</w:t>
            </w:r>
          </w:p>
        </w:tc>
        <w:tc>
          <w:tcPr>
            <w:tcW w:w="1587" w:type="dxa"/>
          </w:tcPr>
          <w:p w:rsidR="002B1785" w:rsidRDefault="002B1785">
            <w:pPr>
              <w:pStyle w:val="ConsPlusNormal"/>
              <w:jc w:val="center"/>
            </w:pPr>
            <w:r>
              <w:t>110000,00</w:t>
            </w:r>
          </w:p>
        </w:tc>
      </w:tr>
      <w:tr w:rsidR="002B1785">
        <w:tc>
          <w:tcPr>
            <w:tcW w:w="2977" w:type="dxa"/>
          </w:tcPr>
          <w:p w:rsidR="002B1785" w:rsidRDefault="002B1785">
            <w:pPr>
              <w:pStyle w:val="ConsPlusNormal"/>
            </w:pPr>
            <w:r>
              <w:t>Жилищно-коммунальное хозяйство</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05</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36839,29</w:t>
            </w:r>
          </w:p>
        </w:tc>
        <w:tc>
          <w:tcPr>
            <w:tcW w:w="1587" w:type="dxa"/>
          </w:tcPr>
          <w:p w:rsidR="002B1785" w:rsidRDefault="002B1785">
            <w:pPr>
              <w:pStyle w:val="ConsPlusNormal"/>
              <w:jc w:val="center"/>
            </w:pPr>
            <w:r>
              <w:t>10596,77</w:t>
            </w:r>
          </w:p>
        </w:tc>
      </w:tr>
      <w:tr w:rsidR="002B1785">
        <w:tc>
          <w:tcPr>
            <w:tcW w:w="2977" w:type="dxa"/>
          </w:tcPr>
          <w:p w:rsidR="002B1785" w:rsidRDefault="002B1785">
            <w:pPr>
              <w:pStyle w:val="ConsPlusNormal"/>
            </w:pPr>
            <w:r>
              <w:t>Благоустройство</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36839,29</w:t>
            </w:r>
          </w:p>
        </w:tc>
        <w:tc>
          <w:tcPr>
            <w:tcW w:w="1587" w:type="dxa"/>
          </w:tcPr>
          <w:p w:rsidR="002B1785" w:rsidRDefault="002B1785">
            <w:pPr>
              <w:pStyle w:val="ConsPlusNormal"/>
              <w:jc w:val="center"/>
            </w:pPr>
            <w:r>
              <w:t>10596,77</w:t>
            </w:r>
          </w:p>
        </w:tc>
      </w:tr>
      <w:tr w:rsidR="002B1785">
        <w:tc>
          <w:tcPr>
            <w:tcW w:w="2977" w:type="dxa"/>
          </w:tcPr>
          <w:p w:rsidR="002B1785" w:rsidRDefault="002B1785">
            <w:pPr>
              <w:pStyle w:val="ConsPlusNormal"/>
            </w:pPr>
            <w:r>
              <w:t xml:space="preserve">Государственная </w:t>
            </w:r>
            <w:hyperlink r:id="rId569" w:history="1">
              <w:r>
                <w:rPr>
                  <w:color w:val="0000FF"/>
                </w:rPr>
                <w:t>программа</w:t>
              </w:r>
            </w:hyperlink>
            <w:r>
              <w:t xml:space="preserve"> Республики Дагестан "Комплексное развитие сельских </w:t>
            </w:r>
            <w:r>
              <w:lastRenderedPageBreak/>
              <w:t>территорий Республики Дагестан"</w:t>
            </w:r>
          </w:p>
        </w:tc>
        <w:tc>
          <w:tcPr>
            <w:tcW w:w="567" w:type="dxa"/>
          </w:tcPr>
          <w:p w:rsidR="002B1785" w:rsidRDefault="002B1785">
            <w:pPr>
              <w:pStyle w:val="ConsPlusNormal"/>
              <w:jc w:val="center"/>
            </w:pPr>
            <w:r>
              <w:lastRenderedPageBreak/>
              <w:t>082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51</w:t>
            </w:r>
          </w:p>
        </w:tc>
        <w:tc>
          <w:tcPr>
            <w:tcW w:w="579" w:type="dxa"/>
          </w:tcPr>
          <w:p w:rsidR="002B1785" w:rsidRDefault="002B1785">
            <w:pPr>
              <w:pStyle w:val="ConsPlusNormal"/>
            </w:pPr>
          </w:p>
        </w:tc>
        <w:tc>
          <w:tcPr>
            <w:tcW w:w="1644" w:type="dxa"/>
          </w:tcPr>
          <w:p w:rsidR="002B1785" w:rsidRDefault="002B1785">
            <w:pPr>
              <w:pStyle w:val="ConsPlusNormal"/>
              <w:jc w:val="center"/>
            </w:pPr>
            <w:r>
              <w:t>36839,29</w:t>
            </w:r>
          </w:p>
        </w:tc>
        <w:tc>
          <w:tcPr>
            <w:tcW w:w="1587" w:type="dxa"/>
          </w:tcPr>
          <w:p w:rsidR="002B1785" w:rsidRDefault="002B1785">
            <w:pPr>
              <w:pStyle w:val="ConsPlusNormal"/>
              <w:jc w:val="center"/>
            </w:pPr>
            <w:r>
              <w:t>10596,77</w:t>
            </w:r>
          </w:p>
        </w:tc>
      </w:tr>
      <w:tr w:rsidR="002B1785">
        <w:tc>
          <w:tcPr>
            <w:tcW w:w="2977" w:type="dxa"/>
          </w:tcPr>
          <w:p w:rsidR="002B1785" w:rsidRDefault="002B1785">
            <w:pPr>
              <w:pStyle w:val="ConsPlusNormal"/>
            </w:pPr>
            <w:hyperlink r:id="rId570" w:history="1">
              <w:r>
                <w:rPr>
                  <w:color w:val="0000FF"/>
                </w:rPr>
                <w:t>Подпрограмма</w:t>
              </w:r>
            </w:hyperlink>
            <w:r>
              <w:t xml:space="preserve"> "Создание и развитие инфраструктуры на сельских территориях"</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51 3</w:t>
            </w:r>
          </w:p>
        </w:tc>
        <w:tc>
          <w:tcPr>
            <w:tcW w:w="579" w:type="dxa"/>
          </w:tcPr>
          <w:p w:rsidR="002B1785" w:rsidRDefault="002B1785">
            <w:pPr>
              <w:pStyle w:val="ConsPlusNormal"/>
            </w:pPr>
          </w:p>
        </w:tc>
        <w:tc>
          <w:tcPr>
            <w:tcW w:w="1644" w:type="dxa"/>
          </w:tcPr>
          <w:p w:rsidR="002B1785" w:rsidRDefault="002B1785">
            <w:pPr>
              <w:pStyle w:val="ConsPlusNormal"/>
              <w:jc w:val="center"/>
            </w:pPr>
            <w:r>
              <w:t>36839,29</w:t>
            </w:r>
          </w:p>
        </w:tc>
        <w:tc>
          <w:tcPr>
            <w:tcW w:w="1587" w:type="dxa"/>
          </w:tcPr>
          <w:p w:rsidR="002B1785" w:rsidRDefault="002B1785">
            <w:pPr>
              <w:pStyle w:val="ConsPlusNormal"/>
              <w:jc w:val="center"/>
            </w:pPr>
            <w:r>
              <w:t>10596,77</w:t>
            </w:r>
          </w:p>
        </w:tc>
      </w:tr>
      <w:tr w:rsidR="002B1785">
        <w:tc>
          <w:tcPr>
            <w:tcW w:w="2977" w:type="dxa"/>
          </w:tcPr>
          <w:p w:rsidR="002B1785" w:rsidRDefault="002B1785">
            <w:pPr>
              <w:pStyle w:val="ConsPlusNormal"/>
            </w:pPr>
            <w:r>
              <w:t>Основное мероприятие "Благоустройство сельских территорий"</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51 3 03</w:t>
            </w:r>
          </w:p>
        </w:tc>
        <w:tc>
          <w:tcPr>
            <w:tcW w:w="579" w:type="dxa"/>
          </w:tcPr>
          <w:p w:rsidR="002B1785" w:rsidRDefault="002B1785">
            <w:pPr>
              <w:pStyle w:val="ConsPlusNormal"/>
            </w:pPr>
          </w:p>
        </w:tc>
        <w:tc>
          <w:tcPr>
            <w:tcW w:w="1644" w:type="dxa"/>
          </w:tcPr>
          <w:p w:rsidR="002B1785" w:rsidRDefault="002B1785">
            <w:pPr>
              <w:pStyle w:val="ConsPlusNormal"/>
              <w:jc w:val="center"/>
            </w:pPr>
            <w:r>
              <w:t>36839,29</w:t>
            </w:r>
          </w:p>
        </w:tc>
        <w:tc>
          <w:tcPr>
            <w:tcW w:w="1587" w:type="dxa"/>
          </w:tcPr>
          <w:p w:rsidR="002B1785" w:rsidRDefault="002B1785">
            <w:pPr>
              <w:pStyle w:val="ConsPlusNormal"/>
              <w:jc w:val="center"/>
            </w:pPr>
            <w:r>
              <w:t>10596,77</w:t>
            </w:r>
          </w:p>
        </w:tc>
      </w:tr>
      <w:tr w:rsidR="002B1785">
        <w:tc>
          <w:tcPr>
            <w:tcW w:w="2977" w:type="dxa"/>
          </w:tcPr>
          <w:p w:rsidR="002B1785" w:rsidRDefault="002B1785">
            <w:pPr>
              <w:pStyle w:val="ConsPlusNormal"/>
            </w:pPr>
            <w:r>
              <w:t>Субсидии на обеспечение комплексного развития сельских территорий</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51 3 03 R5760</w:t>
            </w:r>
          </w:p>
        </w:tc>
        <w:tc>
          <w:tcPr>
            <w:tcW w:w="579" w:type="dxa"/>
          </w:tcPr>
          <w:p w:rsidR="002B1785" w:rsidRDefault="002B1785">
            <w:pPr>
              <w:pStyle w:val="ConsPlusNormal"/>
            </w:pPr>
          </w:p>
        </w:tc>
        <w:tc>
          <w:tcPr>
            <w:tcW w:w="1644" w:type="dxa"/>
          </w:tcPr>
          <w:p w:rsidR="002B1785" w:rsidRDefault="002B1785">
            <w:pPr>
              <w:pStyle w:val="ConsPlusNormal"/>
              <w:jc w:val="center"/>
            </w:pPr>
            <w:r>
              <w:t>36839,29</w:t>
            </w:r>
          </w:p>
        </w:tc>
        <w:tc>
          <w:tcPr>
            <w:tcW w:w="1587" w:type="dxa"/>
          </w:tcPr>
          <w:p w:rsidR="002B1785" w:rsidRDefault="002B1785">
            <w:pPr>
              <w:pStyle w:val="ConsPlusNormal"/>
              <w:jc w:val="center"/>
            </w:pPr>
            <w:r>
              <w:t>10596,77</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51 3 03 R5760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36839,29</w:t>
            </w:r>
          </w:p>
        </w:tc>
        <w:tc>
          <w:tcPr>
            <w:tcW w:w="1587" w:type="dxa"/>
          </w:tcPr>
          <w:p w:rsidR="002B1785" w:rsidRDefault="002B1785">
            <w:pPr>
              <w:pStyle w:val="ConsPlusNormal"/>
              <w:jc w:val="center"/>
            </w:pPr>
            <w:r>
              <w:t>10596,77</w:t>
            </w:r>
          </w:p>
        </w:tc>
      </w:tr>
      <w:tr w:rsidR="002B1785">
        <w:tc>
          <w:tcPr>
            <w:tcW w:w="2977" w:type="dxa"/>
          </w:tcPr>
          <w:p w:rsidR="002B1785" w:rsidRDefault="002B1785">
            <w:pPr>
              <w:pStyle w:val="ConsPlusNormal"/>
            </w:pPr>
            <w:r>
              <w:t>Социальная политика</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10</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16524,85</w:t>
            </w:r>
          </w:p>
        </w:tc>
        <w:tc>
          <w:tcPr>
            <w:tcW w:w="1587" w:type="dxa"/>
          </w:tcPr>
          <w:p w:rsidR="002B1785" w:rsidRDefault="002B1785">
            <w:pPr>
              <w:pStyle w:val="ConsPlusNormal"/>
              <w:jc w:val="center"/>
            </w:pPr>
            <w:r>
              <w:t>18826,46</w:t>
            </w:r>
          </w:p>
        </w:tc>
      </w:tr>
      <w:tr w:rsidR="002B1785">
        <w:tc>
          <w:tcPr>
            <w:tcW w:w="2977" w:type="dxa"/>
          </w:tcPr>
          <w:p w:rsidR="002B1785" w:rsidRDefault="002B1785">
            <w:pPr>
              <w:pStyle w:val="ConsPlusNormal"/>
            </w:pPr>
            <w:r>
              <w:t>Социальное обеспечение населения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16524,85</w:t>
            </w:r>
          </w:p>
        </w:tc>
        <w:tc>
          <w:tcPr>
            <w:tcW w:w="1587" w:type="dxa"/>
          </w:tcPr>
          <w:p w:rsidR="002B1785" w:rsidRDefault="002B1785">
            <w:pPr>
              <w:pStyle w:val="ConsPlusNormal"/>
              <w:jc w:val="center"/>
            </w:pPr>
            <w:r>
              <w:t>18826,46</w:t>
            </w:r>
          </w:p>
        </w:tc>
      </w:tr>
      <w:tr w:rsidR="002B1785">
        <w:tc>
          <w:tcPr>
            <w:tcW w:w="2977" w:type="dxa"/>
          </w:tcPr>
          <w:p w:rsidR="002B1785" w:rsidRDefault="002B1785">
            <w:pPr>
              <w:pStyle w:val="ConsPlusNormal"/>
            </w:pPr>
            <w:r>
              <w:t xml:space="preserve">Государственная </w:t>
            </w:r>
            <w:hyperlink r:id="rId571"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51</w:t>
            </w:r>
          </w:p>
        </w:tc>
        <w:tc>
          <w:tcPr>
            <w:tcW w:w="579" w:type="dxa"/>
          </w:tcPr>
          <w:p w:rsidR="002B1785" w:rsidRDefault="002B1785">
            <w:pPr>
              <w:pStyle w:val="ConsPlusNormal"/>
            </w:pPr>
          </w:p>
        </w:tc>
        <w:tc>
          <w:tcPr>
            <w:tcW w:w="1644" w:type="dxa"/>
          </w:tcPr>
          <w:p w:rsidR="002B1785" w:rsidRDefault="002B1785">
            <w:pPr>
              <w:pStyle w:val="ConsPlusNormal"/>
              <w:jc w:val="center"/>
            </w:pPr>
            <w:r>
              <w:t>16524,85</w:t>
            </w:r>
          </w:p>
        </w:tc>
        <w:tc>
          <w:tcPr>
            <w:tcW w:w="1587" w:type="dxa"/>
          </w:tcPr>
          <w:p w:rsidR="002B1785" w:rsidRDefault="002B1785">
            <w:pPr>
              <w:pStyle w:val="ConsPlusNormal"/>
              <w:jc w:val="center"/>
            </w:pPr>
            <w:r>
              <w:t>18826,46</w:t>
            </w:r>
          </w:p>
        </w:tc>
      </w:tr>
      <w:tr w:rsidR="002B1785">
        <w:tc>
          <w:tcPr>
            <w:tcW w:w="2977" w:type="dxa"/>
          </w:tcPr>
          <w:p w:rsidR="002B1785" w:rsidRDefault="002B1785">
            <w:pPr>
              <w:pStyle w:val="ConsPlusNormal"/>
            </w:pPr>
            <w:hyperlink r:id="rId572" w:history="1">
              <w:r>
                <w:rPr>
                  <w:color w:val="0000FF"/>
                </w:rPr>
                <w:t>Подпрограмма</w:t>
              </w:r>
            </w:hyperlink>
            <w:r>
              <w:t xml:space="preserve"> </w:t>
            </w:r>
            <w:r>
              <w:lastRenderedPageBreak/>
              <w:t>"Создание условий для обеспечения доступным и комфортным жильем сельского населения"</w:t>
            </w:r>
          </w:p>
        </w:tc>
        <w:tc>
          <w:tcPr>
            <w:tcW w:w="567" w:type="dxa"/>
          </w:tcPr>
          <w:p w:rsidR="002B1785" w:rsidRDefault="002B1785">
            <w:pPr>
              <w:pStyle w:val="ConsPlusNormal"/>
              <w:jc w:val="center"/>
            </w:pPr>
            <w:r>
              <w:lastRenderedPageBreak/>
              <w:t>082</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51 1</w:t>
            </w:r>
          </w:p>
        </w:tc>
        <w:tc>
          <w:tcPr>
            <w:tcW w:w="579" w:type="dxa"/>
          </w:tcPr>
          <w:p w:rsidR="002B1785" w:rsidRDefault="002B1785">
            <w:pPr>
              <w:pStyle w:val="ConsPlusNormal"/>
            </w:pPr>
          </w:p>
        </w:tc>
        <w:tc>
          <w:tcPr>
            <w:tcW w:w="1644" w:type="dxa"/>
          </w:tcPr>
          <w:p w:rsidR="002B1785" w:rsidRDefault="002B1785">
            <w:pPr>
              <w:pStyle w:val="ConsPlusNormal"/>
              <w:jc w:val="center"/>
            </w:pPr>
            <w:r>
              <w:t>16524,85</w:t>
            </w:r>
          </w:p>
        </w:tc>
        <w:tc>
          <w:tcPr>
            <w:tcW w:w="1587" w:type="dxa"/>
          </w:tcPr>
          <w:p w:rsidR="002B1785" w:rsidRDefault="002B1785">
            <w:pPr>
              <w:pStyle w:val="ConsPlusNormal"/>
              <w:jc w:val="center"/>
            </w:pPr>
            <w:r>
              <w:t>18826,46</w:t>
            </w:r>
          </w:p>
        </w:tc>
      </w:tr>
      <w:tr w:rsidR="002B1785">
        <w:tc>
          <w:tcPr>
            <w:tcW w:w="2977" w:type="dxa"/>
          </w:tcPr>
          <w:p w:rsidR="002B1785" w:rsidRDefault="002B1785">
            <w:pPr>
              <w:pStyle w:val="ConsPlusNormal"/>
            </w:pPr>
            <w:r>
              <w:lastRenderedPageBreak/>
              <w:t>Основное мероприятие "Предоставление социальных выплат на строительство (приобретение) жилья"</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51 1 01</w:t>
            </w:r>
          </w:p>
        </w:tc>
        <w:tc>
          <w:tcPr>
            <w:tcW w:w="579" w:type="dxa"/>
          </w:tcPr>
          <w:p w:rsidR="002B1785" w:rsidRDefault="002B1785">
            <w:pPr>
              <w:pStyle w:val="ConsPlusNormal"/>
            </w:pPr>
          </w:p>
        </w:tc>
        <w:tc>
          <w:tcPr>
            <w:tcW w:w="1644" w:type="dxa"/>
          </w:tcPr>
          <w:p w:rsidR="002B1785" w:rsidRDefault="002B1785">
            <w:pPr>
              <w:pStyle w:val="ConsPlusNormal"/>
              <w:jc w:val="center"/>
            </w:pPr>
            <w:r>
              <w:t>16524,85</w:t>
            </w:r>
          </w:p>
        </w:tc>
        <w:tc>
          <w:tcPr>
            <w:tcW w:w="1587" w:type="dxa"/>
          </w:tcPr>
          <w:p w:rsidR="002B1785" w:rsidRDefault="002B1785">
            <w:pPr>
              <w:pStyle w:val="ConsPlusNormal"/>
              <w:jc w:val="center"/>
            </w:pPr>
            <w:r>
              <w:t>18826,46</w:t>
            </w:r>
          </w:p>
        </w:tc>
      </w:tr>
      <w:tr w:rsidR="002B1785">
        <w:tc>
          <w:tcPr>
            <w:tcW w:w="2977" w:type="dxa"/>
          </w:tcPr>
          <w:p w:rsidR="002B1785" w:rsidRDefault="002B1785">
            <w:pPr>
              <w:pStyle w:val="ConsPlusNormal"/>
            </w:pPr>
            <w:r>
              <w:t>Субсидии на обеспечение комплексного развития сельских территорий</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51 1 01 R5760</w:t>
            </w:r>
          </w:p>
        </w:tc>
        <w:tc>
          <w:tcPr>
            <w:tcW w:w="579" w:type="dxa"/>
          </w:tcPr>
          <w:p w:rsidR="002B1785" w:rsidRDefault="002B1785">
            <w:pPr>
              <w:pStyle w:val="ConsPlusNormal"/>
            </w:pPr>
          </w:p>
        </w:tc>
        <w:tc>
          <w:tcPr>
            <w:tcW w:w="1644" w:type="dxa"/>
          </w:tcPr>
          <w:p w:rsidR="002B1785" w:rsidRDefault="002B1785">
            <w:pPr>
              <w:pStyle w:val="ConsPlusNormal"/>
              <w:jc w:val="center"/>
            </w:pPr>
            <w:r>
              <w:t>16524,85</w:t>
            </w:r>
          </w:p>
        </w:tc>
        <w:tc>
          <w:tcPr>
            <w:tcW w:w="1587" w:type="dxa"/>
          </w:tcPr>
          <w:p w:rsidR="002B1785" w:rsidRDefault="002B1785">
            <w:pPr>
              <w:pStyle w:val="ConsPlusNormal"/>
              <w:jc w:val="center"/>
            </w:pPr>
            <w:r>
              <w:t>18826,46</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082</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51 1 01 R5760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16524,85</w:t>
            </w:r>
          </w:p>
        </w:tc>
        <w:tc>
          <w:tcPr>
            <w:tcW w:w="1587" w:type="dxa"/>
          </w:tcPr>
          <w:p w:rsidR="002B1785" w:rsidRDefault="002B1785">
            <w:pPr>
              <w:pStyle w:val="ConsPlusNormal"/>
              <w:jc w:val="center"/>
            </w:pPr>
            <w:r>
              <w:t>18826,46</w:t>
            </w:r>
          </w:p>
        </w:tc>
      </w:tr>
      <w:tr w:rsidR="002B1785">
        <w:tc>
          <w:tcPr>
            <w:tcW w:w="2977" w:type="dxa"/>
          </w:tcPr>
          <w:p w:rsidR="002B1785" w:rsidRDefault="002B1785">
            <w:pPr>
              <w:pStyle w:val="ConsPlusNormal"/>
            </w:pPr>
            <w:r>
              <w:t>Комитет по ветеринарии Республики Дагестан</w:t>
            </w:r>
          </w:p>
        </w:tc>
        <w:tc>
          <w:tcPr>
            <w:tcW w:w="567" w:type="dxa"/>
          </w:tcPr>
          <w:p w:rsidR="002B1785" w:rsidRDefault="002B1785">
            <w:pPr>
              <w:pStyle w:val="ConsPlusNormal"/>
              <w:jc w:val="center"/>
            </w:pPr>
            <w:r>
              <w:t>084</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1058536,33</w:t>
            </w:r>
          </w:p>
        </w:tc>
        <w:tc>
          <w:tcPr>
            <w:tcW w:w="1587" w:type="dxa"/>
          </w:tcPr>
          <w:p w:rsidR="002B1785" w:rsidRDefault="002B1785">
            <w:pPr>
              <w:pStyle w:val="ConsPlusNormal"/>
              <w:jc w:val="center"/>
            </w:pPr>
            <w:r>
              <w:t>1061549,75</w:t>
            </w:r>
          </w:p>
        </w:tc>
      </w:tr>
      <w:tr w:rsidR="002B1785">
        <w:tc>
          <w:tcPr>
            <w:tcW w:w="2977" w:type="dxa"/>
          </w:tcPr>
          <w:p w:rsidR="002B1785" w:rsidRDefault="002B1785">
            <w:pPr>
              <w:pStyle w:val="ConsPlusNormal"/>
            </w:pPr>
            <w:r>
              <w:t>Национальная экономика</w:t>
            </w:r>
          </w:p>
        </w:tc>
        <w:tc>
          <w:tcPr>
            <w:tcW w:w="567" w:type="dxa"/>
          </w:tcPr>
          <w:p w:rsidR="002B1785" w:rsidRDefault="002B1785">
            <w:pPr>
              <w:pStyle w:val="ConsPlusNormal"/>
              <w:jc w:val="center"/>
            </w:pPr>
            <w:r>
              <w:t>084</w:t>
            </w:r>
          </w:p>
        </w:tc>
        <w:tc>
          <w:tcPr>
            <w:tcW w:w="567" w:type="dxa"/>
          </w:tcPr>
          <w:p w:rsidR="002B1785" w:rsidRDefault="002B1785">
            <w:pPr>
              <w:pStyle w:val="ConsPlusNormal"/>
              <w:jc w:val="center"/>
            </w:pPr>
            <w:r>
              <w:t>04</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1058536,33</w:t>
            </w:r>
          </w:p>
        </w:tc>
        <w:tc>
          <w:tcPr>
            <w:tcW w:w="1587" w:type="dxa"/>
          </w:tcPr>
          <w:p w:rsidR="002B1785" w:rsidRDefault="002B1785">
            <w:pPr>
              <w:pStyle w:val="ConsPlusNormal"/>
              <w:jc w:val="center"/>
            </w:pPr>
            <w:r>
              <w:t>1061549,75</w:t>
            </w:r>
          </w:p>
        </w:tc>
      </w:tr>
      <w:tr w:rsidR="002B1785">
        <w:tc>
          <w:tcPr>
            <w:tcW w:w="2977" w:type="dxa"/>
          </w:tcPr>
          <w:p w:rsidR="002B1785" w:rsidRDefault="002B1785">
            <w:pPr>
              <w:pStyle w:val="ConsPlusNormal"/>
            </w:pPr>
            <w:r>
              <w:t>Сельское хозяйство и рыболовство</w:t>
            </w:r>
          </w:p>
        </w:tc>
        <w:tc>
          <w:tcPr>
            <w:tcW w:w="567" w:type="dxa"/>
          </w:tcPr>
          <w:p w:rsidR="002B1785" w:rsidRDefault="002B1785">
            <w:pPr>
              <w:pStyle w:val="ConsPlusNormal"/>
              <w:jc w:val="center"/>
            </w:pPr>
            <w:r>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1058536,33</w:t>
            </w:r>
          </w:p>
        </w:tc>
        <w:tc>
          <w:tcPr>
            <w:tcW w:w="1587" w:type="dxa"/>
          </w:tcPr>
          <w:p w:rsidR="002B1785" w:rsidRDefault="002B1785">
            <w:pPr>
              <w:pStyle w:val="ConsPlusNormal"/>
              <w:jc w:val="center"/>
            </w:pPr>
            <w:r>
              <w:t>1061549,75</w:t>
            </w:r>
          </w:p>
        </w:tc>
      </w:tr>
      <w:tr w:rsidR="002B1785">
        <w:tc>
          <w:tcPr>
            <w:tcW w:w="2977" w:type="dxa"/>
          </w:tcPr>
          <w:p w:rsidR="002B1785" w:rsidRDefault="002B1785">
            <w:pPr>
              <w:pStyle w:val="ConsPlusNormal"/>
            </w:pPr>
            <w:r>
              <w:t xml:space="preserve">Государственная </w:t>
            </w:r>
            <w:hyperlink r:id="rId573" w:history="1">
              <w:r>
                <w:rPr>
                  <w:color w:val="0000FF"/>
                </w:rPr>
                <w:t>программа</w:t>
              </w:r>
            </w:hyperlink>
            <w:r>
              <w:t xml:space="preserve"> Республики </w:t>
            </w:r>
            <w:r>
              <w:lastRenderedPageBreak/>
              <w:t>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567" w:type="dxa"/>
          </w:tcPr>
          <w:p w:rsidR="002B1785" w:rsidRDefault="002B1785">
            <w:pPr>
              <w:pStyle w:val="ConsPlusNormal"/>
              <w:jc w:val="center"/>
            </w:pPr>
            <w:r>
              <w:lastRenderedPageBreak/>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w:t>
            </w:r>
          </w:p>
        </w:tc>
        <w:tc>
          <w:tcPr>
            <w:tcW w:w="579" w:type="dxa"/>
          </w:tcPr>
          <w:p w:rsidR="002B1785" w:rsidRDefault="002B1785">
            <w:pPr>
              <w:pStyle w:val="ConsPlusNormal"/>
            </w:pPr>
          </w:p>
        </w:tc>
        <w:tc>
          <w:tcPr>
            <w:tcW w:w="1644" w:type="dxa"/>
          </w:tcPr>
          <w:p w:rsidR="002B1785" w:rsidRDefault="002B1785">
            <w:pPr>
              <w:pStyle w:val="ConsPlusNormal"/>
              <w:jc w:val="center"/>
            </w:pPr>
            <w:r>
              <w:t>1058536,33</w:t>
            </w:r>
          </w:p>
        </w:tc>
        <w:tc>
          <w:tcPr>
            <w:tcW w:w="1587" w:type="dxa"/>
          </w:tcPr>
          <w:p w:rsidR="002B1785" w:rsidRDefault="002B1785">
            <w:pPr>
              <w:pStyle w:val="ConsPlusNormal"/>
              <w:jc w:val="center"/>
            </w:pPr>
            <w:r>
              <w:t>1061549,75</w:t>
            </w:r>
          </w:p>
        </w:tc>
      </w:tr>
      <w:tr w:rsidR="002B1785">
        <w:tc>
          <w:tcPr>
            <w:tcW w:w="2977" w:type="dxa"/>
          </w:tcPr>
          <w:p w:rsidR="002B1785" w:rsidRDefault="002B1785">
            <w:pPr>
              <w:pStyle w:val="ConsPlusNormal"/>
            </w:pPr>
            <w:hyperlink r:id="rId574" w:history="1">
              <w:r>
                <w:rPr>
                  <w:color w:val="0000FF"/>
                </w:rPr>
                <w:t>Подпрограмма</w:t>
              </w:r>
            </w:hyperlink>
            <w:r>
              <w:t xml:space="preserve"> "Обеспечение реализации программы"</w:t>
            </w:r>
          </w:p>
        </w:tc>
        <w:tc>
          <w:tcPr>
            <w:tcW w:w="567" w:type="dxa"/>
          </w:tcPr>
          <w:p w:rsidR="002B1785" w:rsidRDefault="002B1785">
            <w:pPr>
              <w:pStyle w:val="ConsPlusNormal"/>
              <w:jc w:val="center"/>
            </w:pPr>
            <w:r>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w:t>
            </w:r>
          </w:p>
        </w:tc>
        <w:tc>
          <w:tcPr>
            <w:tcW w:w="579" w:type="dxa"/>
          </w:tcPr>
          <w:p w:rsidR="002B1785" w:rsidRDefault="002B1785">
            <w:pPr>
              <w:pStyle w:val="ConsPlusNormal"/>
            </w:pPr>
          </w:p>
        </w:tc>
        <w:tc>
          <w:tcPr>
            <w:tcW w:w="1644" w:type="dxa"/>
          </w:tcPr>
          <w:p w:rsidR="002B1785" w:rsidRDefault="002B1785">
            <w:pPr>
              <w:pStyle w:val="ConsPlusNormal"/>
              <w:jc w:val="center"/>
            </w:pPr>
            <w:r>
              <w:t>902099,73</w:t>
            </w:r>
          </w:p>
        </w:tc>
        <w:tc>
          <w:tcPr>
            <w:tcW w:w="1587" w:type="dxa"/>
          </w:tcPr>
          <w:p w:rsidR="002B1785" w:rsidRDefault="002B1785">
            <w:pPr>
              <w:pStyle w:val="ConsPlusNormal"/>
              <w:jc w:val="center"/>
            </w:pPr>
            <w:r>
              <w:t>905113,15</w:t>
            </w:r>
          </w:p>
        </w:tc>
      </w:tr>
      <w:tr w:rsidR="002B1785">
        <w:tc>
          <w:tcPr>
            <w:tcW w:w="2977" w:type="dxa"/>
          </w:tcPr>
          <w:p w:rsidR="002B1785" w:rsidRDefault="002B1785">
            <w:pPr>
              <w:pStyle w:val="ConsPlusNormal"/>
            </w:pPr>
            <w:r>
              <w:t>Государственная поддержка аккредитации ветеринарных лабораторий в национальной системе аккредитации</w:t>
            </w:r>
          </w:p>
        </w:tc>
        <w:tc>
          <w:tcPr>
            <w:tcW w:w="567" w:type="dxa"/>
          </w:tcPr>
          <w:p w:rsidR="002B1785" w:rsidRDefault="002B1785">
            <w:pPr>
              <w:pStyle w:val="ConsPlusNormal"/>
              <w:jc w:val="center"/>
            </w:pPr>
            <w:r>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Т2 52510</w:t>
            </w:r>
          </w:p>
        </w:tc>
        <w:tc>
          <w:tcPr>
            <w:tcW w:w="579" w:type="dxa"/>
          </w:tcPr>
          <w:p w:rsidR="002B1785" w:rsidRDefault="002B1785">
            <w:pPr>
              <w:pStyle w:val="ConsPlusNormal"/>
            </w:pPr>
          </w:p>
        </w:tc>
        <w:tc>
          <w:tcPr>
            <w:tcW w:w="1644" w:type="dxa"/>
          </w:tcPr>
          <w:p w:rsidR="002B1785" w:rsidRDefault="002B1785">
            <w:pPr>
              <w:pStyle w:val="ConsPlusNormal"/>
              <w:jc w:val="center"/>
            </w:pPr>
            <w:r>
              <w:t>28653,33</w:t>
            </w:r>
          </w:p>
        </w:tc>
        <w:tc>
          <w:tcPr>
            <w:tcW w:w="1587" w:type="dxa"/>
          </w:tcPr>
          <w:p w:rsidR="002B1785" w:rsidRDefault="002B1785">
            <w:pPr>
              <w:pStyle w:val="ConsPlusNormal"/>
              <w:jc w:val="center"/>
            </w:pPr>
            <w:r>
              <w:t>31264,65</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Т2 52510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28653,33</w:t>
            </w:r>
          </w:p>
        </w:tc>
        <w:tc>
          <w:tcPr>
            <w:tcW w:w="1587" w:type="dxa"/>
          </w:tcPr>
          <w:p w:rsidR="002B1785" w:rsidRDefault="002B1785">
            <w:pPr>
              <w:pStyle w:val="ConsPlusNormal"/>
              <w:jc w:val="center"/>
            </w:pPr>
            <w:r>
              <w:t>31264,65</w:t>
            </w:r>
          </w:p>
        </w:tc>
      </w:tr>
      <w:tr w:rsidR="002B1785">
        <w:tc>
          <w:tcPr>
            <w:tcW w:w="2977" w:type="dxa"/>
          </w:tcPr>
          <w:p w:rsidR="002B1785" w:rsidRDefault="002B1785">
            <w:pPr>
              <w:pStyle w:val="ConsPlusNormal"/>
            </w:pPr>
            <w:r>
              <w:t xml:space="preserve">Основное мероприятие "Совершенствование обеспечения реализации </w:t>
            </w:r>
            <w:r>
              <w:lastRenderedPageBreak/>
              <w:t>программы"</w:t>
            </w:r>
          </w:p>
        </w:tc>
        <w:tc>
          <w:tcPr>
            <w:tcW w:w="567" w:type="dxa"/>
          </w:tcPr>
          <w:p w:rsidR="002B1785" w:rsidRDefault="002B1785">
            <w:pPr>
              <w:pStyle w:val="ConsPlusNormal"/>
              <w:jc w:val="center"/>
            </w:pPr>
            <w:r>
              <w:lastRenderedPageBreak/>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01</w:t>
            </w:r>
          </w:p>
        </w:tc>
        <w:tc>
          <w:tcPr>
            <w:tcW w:w="579" w:type="dxa"/>
          </w:tcPr>
          <w:p w:rsidR="002B1785" w:rsidRDefault="002B1785">
            <w:pPr>
              <w:pStyle w:val="ConsPlusNormal"/>
            </w:pPr>
          </w:p>
        </w:tc>
        <w:tc>
          <w:tcPr>
            <w:tcW w:w="1644" w:type="dxa"/>
          </w:tcPr>
          <w:p w:rsidR="002B1785" w:rsidRDefault="002B1785">
            <w:pPr>
              <w:pStyle w:val="ConsPlusNormal"/>
              <w:jc w:val="center"/>
            </w:pPr>
            <w:r>
              <w:t>16230,40</w:t>
            </w:r>
          </w:p>
        </w:tc>
        <w:tc>
          <w:tcPr>
            <w:tcW w:w="1587" w:type="dxa"/>
          </w:tcPr>
          <w:p w:rsidR="002B1785" w:rsidRDefault="002B1785">
            <w:pPr>
              <w:pStyle w:val="ConsPlusNormal"/>
              <w:jc w:val="center"/>
            </w:pPr>
            <w:r>
              <w:t>16632,50</w:t>
            </w:r>
          </w:p>
        </w:tc>
      </w:tr>
      <w:tr w:rsidR="002B1785">
        <w:tc>
          <w:tcPr>
            <w:tcW w:w="2977" w:type="dxa"/>
          </w:tcPr>
          <w:p w:rsidR="002B1785" w:rsidRDefault="002B1785">
            <w:pPr>
              <w:pStyle w:val="ConsPlusNormal"/>
            </w:pPr>
            <w:r>
              <w:lastRenderedPageBreak/>
              <w:t>Финансовое обеспечение выполнения функций государственных органов</w:t>
            </w:r>
          </w:p>
        </w:tc>
        <w:tc>
          <w:tcPr>
            <w:tcW w:w="567" w:type="dxa"/>
          </w:tcPr>
          <w:p w:rsidR="002B1785" w:rsidRDefault="002B1785">
            <w:pPr>
              <w:pStyle w:val="ConsPlusNormal"/>
              <w:jc w:val="center"/>
            </w:pPr>
            <w:r>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01 20000</w:t>
            </w:r>
          </w:p>
        </w:tc>
        <w:tc>
          <w:tcPr>
            <w:tcW w:w="579" w:type="dxa"/>
          </w:tcPr>
          <w:p w:rsidR="002B1785" w:rsidRDefault="002B1785">
            <w:pPr>
              <w:pStyle w:val="ConsPlusNormal"/>
            </w:pPr>
          </w:p>
        </w:tc>
        <w:tc>
          <w:tcPr>
            <w:tcW w:w="1644" w:type="dxa"/>
          </w:tcPr>
          <w:p w:rsidR="002B1785" w:rsidRDefault="002B1785">
            <w:pPr>
              <w:pStyle w:val="ConsPlusNormal"/>
              <w:jc w:val="center"/>
            </w:pPr>
            <w:r>
              <w:t>16230,40</w:t>
            </w:r>
          </w:p>
        </w:tc>
        <w:tc>
          <w:tcPr>
            <w:tcW w:w="1587" w:type="dxa"/>
          </w:tcPr>
          <w:p w:rsidR="002B1785" w:rsidRDefault="002B1785">
            <w:pPr>
              <w:pStyle w:val="ConsPlusNormal"/>
              <w:jc w:val="center"/>
            </w:pPr>
            <w:r>
              <w:t>16632,50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01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14160,40</w:t>
            </w:r>
          </w:p>
        </w:tc>
        <w:tc>
          <w:tcPr>
            <w:tcW w:w="1587" w:type="dxa"/>
          </w:tcPr>
          <w:p w:rsidR="002B1785" w:rsidRDefault="002B1785">
            <w:pPr>
              <w:pStyle w:val="ConsPlusNormal"/>
              <w:jc w:val="center"/>
            </w:pPr>
            <w:r>
              <w:t>14562,50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01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1990,00</w:t>
            </w:r>
          </w:p>
        </w:tc>
        <w:tc>
          <w:tcPr>
            <w:tcW w:w="1587" w:type="dxa"/>
          </w:tcPr>
          <w:p w:rsidR="002B1785" w:rsidRDefault="002B1785">
            <w:pPr>
              <w:pStyle w:val="ConsPlusNormal"/>
              <w:jc w:val="center"/>
            </w:pPr>
            <w:r>
              <w:t>1990,00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01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80,00</w:t>
            </w:r>
          </w:p>
        </w:tc>
        <w:tc>
          <w:tcPr>
            <w:tcW w:w="1587" w:type="dxa"/>
          </w:tcPr>
          <w:p w:rsidR="002B1785" w:rsidRDefault="002B1785">
            <w:pPr>
              <w:pStyle w:val="ConsPlusNormal"/>
              <w:jc w:val="center"/>
            </w:pPr>
            <w:r>
              <w:t>80,00</w:t>
            </w:r>
          </w:p>
        </w:tc>
      </w:tr>
      <w:tr w:rsidR="002B1785">
        <w:tc>
          <w:tcPr>
            <w:tcW w:w="2977" w:type="dxa"/>
          </w:tcPr>
          <w:p w:rsidR="002B1785" w:rsidRDefault="002B1785">
            <w:pPr>
              <w:pStyle w:val="ConsPlusNormal"/>
            </w:pPr>
            <w:r>
              <w:t xml:space="preserve">Основное мероприятие "Совершенствование </w:t>
            </w:r>
            <w:r>
              <w:lastRenderedPageBreak/>
              <w:t>обеспечения реализации программы"</w:t>
            </w:r>
          </w:p>
        </w:tc>
        <w:tc>
          <w:tcPr>
            <w:tcW w:w="567" w:type="dxa"/>
          </w:tcPr>
          <w:p w:rsidR="002B1785" w:rsidRDefault="002B1785">
            <w:pPr>
              <w:pStyle w:val="ConsPlusNormal"/>
              <w:jc w:val="center"/>
            </w:pPr>
            <w:r>
              <w:lastRenderedPageBreak/>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04</w:t>
            </w:r>
          </w:p>
        </w:tc>
        <w:tc>
          <w:tcPr>
            <w:tcW w:w="579" w:type="dxa"/>
          </w:tcPr>
          <w:p w:rsidR="002B1785" w:rsidRDefault="002B1785">
            <w:pPr>
              <w:pStyle w:val="ConsPlusNormal"/>
            </w:pPr>
          </w:p>
        </w:tc>
        <w:tc>
          <w:tcPr>
            <w:tcW w:w="1644" w:type="dxa"/>
          </w:tcPr>
          <w:p w:rsidR="002B1785" w:rsidRDefault="002B1785">
            <w:pPr>
              <w:pStyle w:val="ConsPlusNormal"/>
              <w:jc w:val="center"/>
            </w:pPr>
            <w:r>
              <w:t>857216,00</w:t>
            </w:r>
          </w:p>
        </w:tc>
        <w:tc>
          <w:tcPr>
            <w:tcW w:w="1587" w:type="dxa"/>
          </w:tcPr>
          <w:p w:rsidR="002B1785" w:rsidRDefault="002B1785">
            <w:pPr>
              <w:pStyle w:val="ConsPlusNormal"/>
              <w:jc w:val="center"/>
            </w:pPr>
            <w:r>
              <w:t>857216,00</w:t>
            </w:r>
          </w:p>
        </w:tc>
      </w:tr>
      <w:tr w:rsidR="002B1785">
        <w:tc>
          <w:tcPr>
            <w:tcW w:w="2977" w:type="dxa"/>
          </w:tcPr>
          <w:p w:rsidR="002B1785" w:rsidRDefault="002B1785">
            <w:pPr>
              <w:pStyle w:val="ConsPlusNormal"/>
            </w:pPr>
            <w:r>
              <w:lastRenderedPageBreak/>
              <w:t>Предоставление субсидий государственным бюджетным и автономным учреждениям</w:t>
            </w:r>
          </w:p>
        </w:tc>
        <w:tc>
          <w:tcPr>
            <w:tcW w:w="567" w:type="dxa"/>
          </w:tcPr>
          <w:p w:rsidR="002B1785" w:rsidRDefault="002B1785">
            <w:pPr>
              <w:pStyle w:val="ConsPlusNormal"/>
              <w:jc w:val="center"/>
            </w:pPr>
            <w:r>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04 11000</w:t>
            </w:r>
          </w:p>
        </w:tc>
        <w:tc>
          <w:tcPr>
            <w:tcW w:w="579" w:type="dxa"/>
          </w:tcPr>
          <w:p w:rsidR="002B1785" w:rsidRDefault="002B1785">
            <w:pPr>
              <w:pStyle w:val="ConsPlusNormal"/>
            </w:pPr>
          </w:p>
        </w:tc>
        <w:tc>
          <w:tcPr>
            <w:tcW w:w="1644" w:type="dxa"/>
          </w:tcPr>
          <w:p w:rsidR="002B1785" w:rsidRDefault="002B1785">
            <w:pPr>
              <w:pStyle w:val="ConsPlusNormal"/>
              <w:jc w:val="center"/>
            </w:pPr>
            <w:r>
              <w:t>857216,00</w:t>
            </w:r>
          </w:p>
        </w:tc>
        <w:tc>
          <w:tcPr>
            <w:tcW w:w="1587" w:type="dxa"/>
          </w:tcPr>
          <w:p w:rsidR="002B1785" w:rsidRDefault="002B1785">
            <w:pPr>
              <w:pStyle w:val="ConsPlusNormal"/>
              <w:jc w:val="center"/>
            </w:pPr>
            <w:r>
              <w:t>857216,00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04 11000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857216,00</w:t>
            </w:r>
          </w:p>
        </w:tc>
        <w:tc>
          <w:tcPr>
            <w:tcW w:w="1587" w:type="dxa"/>
          </w:tcPr>
          <w:p w:rsidR="002B1785" w:rsidRDefault="002B1785">
            <w:pPr>
              <w:pStyle w:val="ConsPlusNormal"/>
              <w:jc w:val="center"/>
            </w:pPr>
            <w:r>
              <w:t>857216,00</w:t>
            </w:r>
          </w:p>
        </w:tc>
      </w:tr>
      <w:tr w:rsidR="002B1785">
        <w:tc>
          <w:tcPr>
            <w:tcW w:w="2977" w:type="dxa"/>
          </w:tcPr>
          <w:p w:rsidR="002B1785" w:rsidRDefault="002B1785">
            <w:pPr>
              <w:pStyle w:val="ConsPlusNormal"/>
            </w:pPr>
            <w:hyperlink r:id="rId575"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567" w:type="dxa"/>
          </w:tcPr>
          <w:p w:rsidR="002B1785" w:rsidRDefault="002B1785">
            <w:pPr>
              <w:pStyle w:val="ConsPlusNormal"/>
              <w:jc w:val="center"/>
            </w:pPr>
            <w:r>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В</w:t>
            </w:r>
          </w:p>
        </w:tc>
        <w:tc>
          <w:tcPr>
            <w:tcW w:w="579" w:type="dxa"/>
          </w:tcPr>
          <w:p w:rsidR="002B1785" w:rsidRDefault="002B1785">
            <w:pPr>
              <w:pStyle w:val="ConsPlusNormal"/>
            </w:pPr>
          </w:p>
        </w:tc>
        <w:tc>
          <w:tcPr>
            <w:tcW w:w="1644" w:type="dxa"/>
          </w:tcPr>
          <w:p w:rsidR="002B1785" w:rsidRDefault="002B1785">
            <w:pPr>
              <w:pStyle w:val="ConsPlusNormal"/>
              <w:jc w:val="center"/>
            </w:pPr>
            <w:r>
              <w:t>153000,00</w:t>
            </w:r>
          </w:p>
        </w:tc>
        <w:tc>
          <w:tcPr>
            <w:tcW w:w="1587" w:type="dxa"/>
          </w:tcPr>
          <w:p w:rsidR="002B1785" w:rsidRDefault="002B1785">
            <w:pPr>
              <w:pStyle w:val="ConsPlusNormal"/>
              <w:jc w:val="center"/>
            </w:pPr>
            <w:r>
              <w:t>153000,00</w:t>
            </w:r>
          </w:p>
        </w:tc>
      </w:tr>
      <w:tr w:rsidR="002B1785">
        <w:tc>
          <w:tcPr>
            <w:tcW w:w="2977" w:type="dxa"/>
          </w:tcPr>
          <w:p w:rsidR="002B1785" w:rsidRDefault="002B1785">
            <w:pPr>
              <w:pStyle w:val="ConsPlusNormal"/>
            </w:pPr>
            <w:r>
              <w:t xml:space="preserve">Основное мероприятие "Обеспечение проведения организационных и противоэпизоотических мероприятий </w:t>
            </w:r>
            <w:r>
              <w:lastRenderedPageBreak/>
              <w:t>(поставка в Республику Дагестан лекарственных средств и препаратов для ветеринарного применения)"</w:t>
            </w:r>
          </w:p>
        </w:tc>
        <w:tc>
          <w:tcPr>
            <w:tcW w:w="567" w:type="dxa"/>
          </w:tcPr>
          <w:p w:rsidR="002B1785" w:rsidRDefault="002B1785">
            <w:pPr>
              <w:pStyle w:val="ConsPlusNormal"/>
              <w:jc w:val="center"/>
            </w:pPr>
            <w:r>
              <w:lastRenderedPageBreak/>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В 05</w:t>
            </w:r>
          </w:p>
        </w:tc>
        <w:tc>
          <w:tcPr>
            <w:tcW w:w="579" w:type="dxa"/>
          </w:tcPr>
          <w:p w:rsidR="002B1785" w:rsidRDefault="002B1785">
            <w:pPr>
              <w:pStyle w:val="ConsPlusNormal"/>
            </w:pPr>
          </w:p>
        </w:tc>
        <w:tc>
          <w:tcPr>
            <w:tcW w:w="1644" w:type="dxa"/>
          </w:tcPr>
          <w:p w:rsidR="002B1785" w:rsidRDefault="002B1785">
            <w:pPr>
              <w:pStyle w:val="ConsPlusNormal"/>
              <w:jc w:val="center"/>
            </w:pPr>
            <w:r>
              <w:t>153000,00</w:t>
            </w:r>
          </w:p>
        </w:tc>
        <w:tc>
          <w:tcPr>
            <w:tcW w:w="1587" w:type="dxa"/>
          </w:tcPr>
          <w:p w:rsidR="002B1785" w:rsidRDefault="002B1785">
            <w:pPr>
              <w:pStyle w:val="ConsPlusNormal"/>
              <w:jc w:val="center"/>
            </w:pPr>
            <w:r>
              <w:t>153000,00</w:t>
            </w:r>
          </w:p>
        </w:tc>
      </w:tr>
      <w:tr w:rsidR="002B1785">
        <w:tc>
          <w:tcPr>
            <w:tcW w:w="2977" w:type="dxa"/>
          </w:tcPr>
          <w:p w:rsidR="002B1785" w:rsidRDefault="002B1785">
            <w:pPr>
              <w:pStyle w:val="ConsPlusNormal"/>
            </w:pPr>
            <w:r>
              <w:lastRenderedPageBreak/>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567" w:type="dxa"/>
          </w:tcPr>
          <w:p w:rsidR="002B1785" w:rsidRDefault="002B1785">
            <w:pPr>
              <w:pStyle w:val="ConsPlusNormal"/>
              <w:jc w:val="center"/>
            </w:pPr>
            <w:r>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В 05 62210</w:t>
            </w:r>
          </w:p>
        </w:tc>
        <w:tc>
          <w:tcPr>
            <w:tcW w:w="579" w:type="dxa"/>
          </w:tcPr>
          <w:p w:rsidR="002B1785" w:rsidRDefault="002B1785">
            <w:pPr>
              <w:pStyle w:val="ConsPlusNormal"/>
            </w:pPr>
          </w:p>
        </w:tc>
        <w:tc>
          <w:tcPr>
            <w:tcW w:w="1644" w:type="dxa"/>
          </w:tcPr>
          <w:p w:rsidR="002B1785" w:rsidRDefault="002B1785">
            <w:pPr>
              <w:pStyle w:val="ConsPlusNormal"/>
              <w:jc w:val="center"/>
            </w:pPr>
            <w:r>
              <w:t>153000,00</w:t>
            </w:r>
          </w:p>
        </w:tc>
        <w:tc>
          <w:tcPr>
            <w:tcW w:w="1587" w:type="dxa"/>
          </w:tcPr>
          <w:p w:rsidR="002B1785" w:rsidRDefault="002B1785">
            <w:pPr>
              <w:pStyle w:val="ConsPlusNormal"/>
              <w:jc w:val="center"/>
            </w:pPr>
            <w:r>
              <w:t>153000,00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В 05 62210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153000,00</w:t>
            </w:r>
          </w:p>
        </w:tc>
        <w:tc>
          <w:tcPr>
            <w:tcW w:w="1587" w:type="dxa"/>
          </w:tcPr>
          <w:p w:rsidR="002B1785" w:rsidRDefault="002B1785">
            <w:pPr>
              <w:pStyle w:val="ConsPlusNormal"/>
              <w:jc w:val="center"/>
            </w:pPr>
            <w:r>
              <w:t>153000,00</w:t>
            </w:r>
          </w:p>
        </w:tc>
      </w:tr>
      <w:tr w:rsidR="002B1785">
        <w:tc>
          <w:tcPr>
            <w:tcW w:w="2977" w:type="dxa"/>
          </w:tcPr>
          <w:p w:rsidR="002B1785" w:rsidRDefault="002B1785">
            <w:pPr>
              <w:pStyle w:val="ConsPlusNormal"/>
            </w:pPr>
            <w:hyperlink r:id="rId576" w:history="1">
              <w:r>
                <w:rPr>
                  <w:color w:val="0000FF"/>
                </w:rPr>
                <w:t>Подпрограмма</w:t>
              </w:r>
            </w:hyperlink>
            <w:r>
              <w:t xml:space="preserve"> "Борьба с бруцеллезом людей и сельскохозяйственных животных"</w:t>
            </w:r>
          </w:p>
        </w:tc>
        <w:tc>
          <w:tcPr>
            <w:tcW w:w="567" w:type="dxa"/>
          </w:tcPr>
          <w:p w:rsidR="002B1785" w:rsidRDefault="002B1785">
            <w:pPr>
              <w:pStyle w:val="ConsPlusNormal"/>
              <w:jc w:val="center"/>
            </w:pPr>
            <w:r>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Е</w:t>
            </w:r>
          </w:p>
        </w:tc>
        <w:tc>
          <w:tcPr>
            <w:tcW w:w="579" w:type="dxa"/>
          </w:tcPr>
          <w:p w:rsidR="002B1785" w:rsidRDefault="002B1785">
            <w:pPr>
              <w:pStyle w:val="ConsPlusNormal"/>
            </w:pPr>
          </w:p>
        </w:tc>
        <w:tc>
          <w:tcPr>
            <w:tcW w:w="1644" w:type="dxa"/>
          </w:tcPr>
          <w:p w:rsidR="002B1785" w:rsidRDefault="002B1785">
            <w:pPr>
              <w:pStyle w:val="ConsPlusNormal"/>
              <w:jc w:val="center"/>
            </w:pPr>
            <w:r>
              <w:t>3436,60</w:t>
            </w:r>
          </w:p>
        </w:tc>
        <w:tc>
          <w:tcPr>
            <w:tcW w:w="1587" w:type="dxa"/>
          </w:tcPr>
          <w:p w:rsidR="002B1785" w:rsidRDefault="002B1785">
            <w:pPr>
              <w:pStyle w:val="ConsPlusNormal"/>
              <w:jc w:val="center"/>
            </w:pPr>
            <w:r>
              <w:t>3436,60</w:t>
            </w:r>
          </w:p>
        </w:tc>
      </w:tr>
      <w:tr w:rsidR="002B1785">
        <w:tc>
          <w:tcPr>
            <w:tcW w:w="2977" w:type="dxa"/>
          </w:tcPr>
          <w:p w:rsidR="002B1785" w:rsidRDefault="002B1785">
            <w:pPr>
              <w:pStyle w:val="ConsPlusNormal"/>
            </w:pPr>
            <w:r>
              <w:t xml:space="preserve">Основное мероприятие </w:t>
            </w:r>
            <w:r>
              <w:lastRenderedPageBreak/>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567" w:type="dxa"/>
          </w:tcPr>
          <w:p w:rsidR="002B1785" w:rsidRDefault="002B1785">
            <w:pPr>
              <w:pStyle w:val="ConsPlusNormal"/>
              <w:jc w:val="center"/>
            </w:pPr>
            <w:r>
              <w:lastRenderedPageBreak/>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Е 03</w:t>
            </w:r>
          </w:p>
        </w:tc>
        <w:tc>
          <w:tcPr>
            <w:tcW w:w="579" w:type="dxa"/>
          </w:tcPr>
          <w:p w:rsidR="002B1785" w:rsidRDefault="002B1785">
            <w:pPr>
              <w:pStyle w:val="ConsPlusNormal"/>
            </w:pPr>
          </w:p>
        </w:tc>
        <w:tc>
          <w:tcPr>
            <w:tcW w:w="1644" w:type="dxa"/>
          </w:tcPr>
          <w:p w:rsidR="002B1785" w:rsidRDefault="002B1785">
            <w:pPr>
              <w:pStyle w:val="ConsPlusNormal"/>
              <w:jc w:val="center"/>
            </w:pPr>
            <w:r>
              <w:t>3436,60</w:t>
            </w:r>
          </w:p>
        </w:tc>
        <w:tc>
          <w:tcPr>
            <w:tcW w:w="1587" w:type="dxa"/>
          </w:tcPr>
          <w:p w:rsidR="002B1785" w:rsidRDefault="002B1785">
            <w:pPr>
              <w:pStyle w:val="ConsPlusNormal"/>
              <w:jc w:val="center"/>
            </w:pPr>
            <w:r>
              <w:t>3436,60</w:t>
            </w:r>
          </w:p>
        </w:tc>
      </w:tr>
      <w:tr w:rsidR="002B1785">
        <w:tc>
          <w:tcPr>
            <w:tcW w:w="2977" w:type="dxa"/>
          </w:tcPr>
          <w:p w:rsidR="002B1785" w:rsidRDefault="002B1785">
            <w:pPr>
              <w:pStyle w:val="ConsPlusNormal"/>
            </w:pPr>
            <w:r>
              <w:lastRenderedPageBreak/>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567" w:type="dxa"/>
          </w:tcPr>
          <w:p w:rsidR="002B1785" w:rsidRDefault="002B1785">
            <w:pPr>
              <w:pStyle w:val="ConsPlusNormal"/>
              <w:jc w:val="center"/>
            </w:pPr>
            <w:r>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Е 03 70100</w:t>
            </w:r>
          </w:p>
        </w:tc>
        <w:tc>
          <w:tcPr>
            <w:tcW w:w="579" w:type="dxa"/>
          </w:tcPr>
          <w:p w:rsidR="002B1785" w:rsidRDefault="002B1785">
            <w:pPr>
              <w:pStyle w:val="ConsPlusNormal"/>
            </w:pPr>
          </w:p>
        </w:tc>
        <w:tc>
          <w:tcPr>
            <w:tcW w:w="1644" w:type="dxa"/>
          </w:tcPr>
          <w:p w:rsidR="002B1785" w:rsidRDefault="002B1785">
            <w:pPr>
              <w:pStyle w:val="ConsPlusNormal"/>
              <w:jc w:val="center"/>
            </w:pPr>
            <w:r>
              <w:t>3436,60</w:t>
            </w:r>
          </w:p>
        </w:tc>
        <w:tc>
          <w:tcPr>
            <w:tcW w:w="1587" w:type="dxa"/>
          </w:tcPr>
          <w:p w:rsidR="002B1785" w:rsidRDefault="002B1785">
            <w:pPr>
              <w:pStyle w:val="ConsPlusNormal"/>
              <w:jc w:val="center"/>
            </w:pPr>
            <w:r>
              <w:t>3436,60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084</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Е 03 70100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3436,60</w:t>
            </w:r>
          </w:p>
        </w:tc>
        <w:tc>
          <w:tcPr>
            <w:tcW w:w="1587" w:type="dxa"/>
          </w:tcPr>
          <w:p w:rsidR="002B1785" w:rsidRDefault="002B1785">
            <w:pPr>
              <w:pStyle w:val="ConsPlusNormal"/>
              <w:jc w:val="center"/>
            </w:pPr>
            <w:r>
              <w:t>3436,60</w:t>
            </w:r>
          </w:p>
        </w:tc>
      </w:tr>
      <w:tr w:rsidR="002B1785">
        <w:tc>
          <w:tcPr>
            <w:tcW w:w="2977" w:type="dxa"/>
          </w:tcPr>
          <w:p w:rsidR="002B1785" w:rsidRDefault="002B1785">
            <w:pPr>
              <w:pStyle w:val="ConsPlusNormal"/>
            </w:pPr>
            <w:r>
              <w:t xml:space="preserve">Министерство по </w:t>
            </w:r>
            <w:r>
              <w:lastRenderedPageBreak/>
              <w:t>делам молодежи Республики Дагестан</w:t>
            </w:r>
          </w:p>
        </w:tc>
        <w:tc>
          <w:tcPr>
            <w:tcW w:w="567" w:type="dxa"/>
          </w:tcPr>
          <w:p w:rsidR="002B1785" w:rsidRDefault="002B1785">
            <w:pPr>
              <w:pStyle w:val="ConsPlusNormal"/>
              <w:jc w:val="center"/>
            </w:pPr>
            <w:r>
              <w:lastRenderedPageBreak/>
              <w:t>091</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62008,50</w:t>
            </w:r>
          </w:p>
        </w:tc>
        <w:tc>
          <w:tcPr>
            <w:tcW w:w="1587" w:type="dxa"/>
          </w:tcPr>
          <w:p w:rsidR="002B1785" w:rsidRDefault="002B1785">
            <w:pPr>
              <w:pStyle w:val="ConsPlusNormal"/>
              <w:jc w:val="center"/>
            </w:pPr>
            <w:r>
              <w:t>61648,70</w:t>
            </w:r>
          </w:p>
        </w:tc>
      </w:tr>
      <w:tr w:rsidR="002B1785">
        <w:tc>
          <w:tcPr>
            <w:tcW w:w="2977" w:type="dxa"/>
          </w:tcPr>
          <w:p w:rsidR="002B1785" w:rsidRDefault="002B1785">
            <w:pPr>
              <w:pStyle w:val="ConsPlusNormal"/>
            </w:pPr>
            <w:r>
              <w:lastRenderedPageBreak/>
              <w:t>Общегосударственные вопросы</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1175,00</w:t>
            </w:r>
          </w:p>
        </w:tc>
        <w:tc>
          <w:tcPr>
            <w:tcW w:w="1587" w:type="dxa"/>
          </w:tcPr>
          <w:p w:rsidR="002B1785" w:rsidRDefault="002B1785">
            <w:pPr>
              <w:pStyle w:val="ConsPlusNormal"/>
              <w:jc w:val="center"/>
            </w:pPr>
            <w:r>
              <w:t>325,00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1175,00</w:t>
            </w:r>
          </w:p>
        </w:tc>
        <w:tc>
          <w:tcPr>
            <w:tcW w:w="1587" w:type="dxa"/>
          </w:tcPr>
          <w:p w:rsidR="002B1785" w:rsidRDefault="002B1785">
            <w:pPr>
              <w:pStyle w:val="ConsPlusNormal"/>
              <w:jc w:val="center"/>
            </w:pPr>
            <w:r>
              <w:t>325,00</w:t>
            </w:r>
          </w:p>
        </w:tc>
      </w:tr>
      <w:tr w:rsidR="002B1785">
        <w:tc>
          <w:tcPr>
            <w:tcW w:w="2977" w:type="dxa"/>
          </w:tcPr>
          <w:p w:rsidR="002B1785" w:rsidRDefault="002B1785">
            <w:pPr>
              <w:pStyle w:val="ConsPlusNormal"/>
            </w:pPr>
            <w:r>
              <w:t xml:space="preserve">Государственная </w:t>
            </w:r>
            <w:hyperlink r:id="rId577"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w:t>
            </w:r>
          </w:p>
        </w:tc>
        <w:tc>
          <w:tcPr>
            <w:tcW w:w="579" w:type="dxa"/>
          </w:tcPr>
          <w:p w:rsidR="002B1785" w:rsidRDefault="002B1785">
            <w:pPr>
              <w:pStyle w:val="ConsPlusNormal"/>
            </w:pPr>
          </w:p>
        </w:tc>
        <w:tc>
          <w:tcPr>
            <w:tcW w:w="1644" w:type="dxa"/>
          </w:tcPr>
          <w:p w:rsidR="002B1785" w:rsidRDefault="002B1785">
            <w:pPr>
              <w:pStyle w:val="ConsPlusNormal"/>
              <w:jc w:val="center"/>
            </w:pPr>
            <w:r>
              <w:t>850,00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hyperlink r:id="rId578" w:history="1">
              <w:r>
                <w:rPr>
                  <w:color w:val="0000FF"/>
                </w:rPr>
                <w:t>Подпрограмма</w:t>
              </w:r>
            </w:hyperlink>
            <w:r>
              <w:t xml:space="preserve"> "Профилактика и противодействие проявлениям экстремизма в Республике Дагестан"</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06 7</w:t>
            </w:r>
          </w:p>
        </w:tc>
        <w:tc>
          <w:tcPr>
            <w:tcW w:w="579" w:type="dxa"/>
          </w:tcPr>
          <w:p w:rsidR="002B1785" w:rsidRDefault="002B1785">
            <w:pPr>
              <w:pStyle w:val="ConsPlusNormal"/>
            </w:pPr>
          </w:p>
        </w:tc>
        <w:tc>
          <w:tcPr>
            <w:tcW w:w="1644" w:type="dxa"/>
          </w:tcPr>
          <w:p w:rsidR="002B1785" w:rsidRDefault="002B1785">
            <w:pPr>
              <w:pStyle w:val="ConsPlusNormal"/>
              <w:jc w:val="center"/>
            </w:pPr>
            <w:r>
              <w:t>850,00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Реализация мероприятий, направленных на профилактику и противодействие проявлениям экстремизма в </w:t>
            </w:r>
            <w:r>
              <w:lastRenderedPageBreak/>
              <w:t>Республике Дагестан</w:t>
            </w:r>
          </w:p>
        </w:tc>
        <w:tc>
          <w:tcPr>
            <w:tcW w:w="567" w:type="dxa"/>
          </w:tcPr>
          <w:p w:rsidR="002B1785" w:rsidRDefault="002B1785">
            <w:pPr>
              <w:pStyle w:val="ConsPlusNormal"/>
              <w:jc w:val="center"/>
            </w:pPr>
            <w:r>
              <w:lastRenderedPageBreak/>
              <w:t>091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06 7 01 99590</w:t>
            </w:r>
          </w:p>
        </w:tc>
        <w:tc>
          <w:tcPr>
            <w:tcW w:w="579" w:type="dxa"/>
          </w:tcPr>
          <w:p w:rsidR="002B1785" w:rsidRDefault="002B1785">
            <w:pPr>
              <w:pStyle w:val="ConsPlusNormal"/>
            </w:pPr>
          </w:p>
        </w:tc>
        <w:tc>
          <w:tcPr>
            <w:tcW w:w="1644" w:type="dxa"/>
          </w:tcPr>
          <w:p w:rsidR="002B1785" w:rsidRDefault="002B1785">
            <w:pPr>
              <w:pStyle w:val="ConsPlusNormal"/>
              <w:jc w:val="center"/>
            </w:pPr>
            <w:r>
              <w:t>850,00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06 7 01 99590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850,00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Государственная </w:t>
            </w:r>
            <w:hyperlink r:id="rId579" w:history="1">
              <w:r>
                <w:rPr>
                  <w:color w:val="0000FF"/>
                </w:rPr>
                <w:t>программа</w:t>
              </w:r>
            </w:hyperlink>
            <w:r>
              <w:t xml:space="preserve"> Республики Дагестан "О противодействии коррупции в Республике Дагестан"</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w:t>
            </w:r>
          </w:p>
        </w:tc>
        <w:tc>
          <w:tcPr>
            <w:tcW w:w="579" w:type="dxa"/>
          </w:tcPr>
          <w:p w:rsidR="002B1785" w:rsidRDefault="002B1785">
            <w:pPr>
              <w:pStyle w:val="ConsPlusNormal"/>
            </w:pPr>
          </w:p>
        </w:tc>
        <w:tc>
          <w:tcPr>
            <w:tcW w:w="1644" w:type="dxa"/>
          </w:tcPr>
          <w:p w:rsidR="002B1785" w:rsidRDefault="002B1785">
            <w:pPr>
              <w:pStyle w:val="ConsPlusNormal"/>
              <w:jc w:val="center"/>
            </w:pPr>
            <w:r>
              <w:t>325,00</w:t>
            </w:r>
          </w:p>
        </w:tc>
        <w:tc>
          <w:tcPr>
            <w:tcW w:w="1587" w:type="dxa"/>
          </w:tcPr>
          <w:p w:rsidR="002B1785" w:rsidRDefault="002B1785">
            <w:pPr>
              <w:pStyle w:val="ConsPlusNormal"/>
              <w:jc w:val="center"/>
            </w:pPr>
            <w:r>
              <w:t>325,00</w:t>
            </w:r>
          </w:p>
        </w:tc>
      </w:tr>
      <w:tr w:rsidR="002B1785">
        <w:tc>
          <w:tcPr>
            <w:tcW w:w="2977" w:type="dxa"/>
          </w:tcPr>
          <w:p w:rsidR="002B1785" w:rsidRDefault="002B1785">
            <w:pPr>
              <w:pStyle w:val="ConsPlusNormal"/>
            </w:pPr>
            <w:r>
              <w:t>Основное мероприятие "Противодействие коррупции в Республике Дагестан"</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w:t>
            </w:r>
          </w:p>
        </w:tc>
        <w:tc>
          <w:tcPr>
            <w:tcW w:w="579" w:type="dxa"/>
          </w:tcPr>
          <w:p w:rsidR="002B1785" w:rsidRDefault="002B1785">
            <w:pPr>
              <w:pStyle w:val="ConsPlusNormal"/>
            </w:pPr>
          </w:p>
        </w:tc>
        <w:tc>
          <w:tcPr>
            <w:tcW w:w="1644" w:type="dxa"/>
          </w:tcPr>
          <w:p w:rsidR="002B1785" w:rsidRDefault="002B1785">
            <w:pPr>
              <w:pStyle w:val="ConsPlusNormal"/>
              <w:jc w:val="center"/>
            </w:pPr>
            <w:r>
              <w:t>325,00</w:t>
            </w:r>
          </w:p>
        </w:tc>
        <w:tc>
          <w:tcPr>
            <w:tcW w:w="1587" w:type="dxa"/>
          </w:tcPr>
          <w:p w:rsidR="002B1785" w:rsidRDefault="002B1785">
            <w:pPr>
              <w:pStyle w:val="ConsPlusNormal"/>
              <w:jc w:val="center"/>
            </w:pPr>
            <w:r>
              <w:t>325,00</w:t>
            </w:r>
          </w:p>
        </w:tc>
      </w:tr>
      <w:tr w:rsidR="002B1785">
        <w:tc>
          <w:tcPr>
            <w:tcW w:w="2977" w:type="dxa"/>
          </w:tcPr>
          <w:p w:rsidR="002B1785" w:rsidRDefault="002B1785">
            <w:pPr>
              <w:pStyle w:val="ConsPlusNormal"/>
            </w:pPr>
            <w:r>
              <w:t>Реализация мероприятий, направленных на противодействие коррупции</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42 0 01 99590</w:t>
            </w:r>
          </w:p>
        </w:tc>
        <w:tc>
          <w:tcPr>
            <w:tcW w:w="579" w:type="dxa"/>
          </w:tcPr>
          <w:p w:rsidR="002B1785" w:rsidRDefault="002B1785">
            <w:pPr>
              <w:pStyle w:val="ConsPlusNormal"/>
            </w:pPr>
          </w:p>
        </w:tc>
        <w:tc>
          <w:tcPr>
            <w:tcW w:w="1644" w:type="dxa"/>
          </w:tcPr>
          <w:p w:rsidR="002B1785" w:rsidRDefault="002B1785">
            <w:pPr>
              <w:pStyle w:val="ConsPlusNormal"/>
              <w:jc w:val="center"/>
            </w:pPr>
            <w:r>
              <w:t>325,00</w:t>
            </w:r>
          </w:p>
        </w:tc>
        <w:tc>
          <w:tcPr>
            <w:tcW w:w="1587" w:type="dxa"/>
          </w:tcPr>
          <w:p w:rsidR="002B1785" w:rsidRDefault="002B1785">
            <w:pPr>
              <w:pStyle w:val="ConsPlusNormal"/>
              <w:jc w:val="center"/>
            </w:pPr>
            <w:r>
              <w:t>325,00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42 0 01 99590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325,00</w:t>
            </w:r>
          </w:p>
        </w:tc>
        <w:tc>
          <w:tcPr>
            <w:tcW w:w="1587" w:type="dxa"/>
          </w:tcPr>
          <w:p w:rsidR="002B1785" w:rsidRDefault="002B1785">
            <w:pPr>
              <w:pStyle w:val="ConsPlusNormal"/>
              <w:jc w:val="center"/>
            </w:pPr>
            <w:r>
              <w:t>325,00</w:t>
            </w:r>
          </w:p>
        </w:tc>
      </w:tr>
      <w:tr w:rsidR="002B1785">
        <w:tc>
          <w:tcPr>
            <w:tcW w:w="2977" w:type="dxa"/>
          </w:tcPr>
          <w:p w:rsidR="002B1785" w:rsidRDefault="002B1785">
            <w:pPr>
              <w:pStyle w:val="ConsPlusNormal"/>
            </w:pPr>
            <w:r>
              <w:t>Образование</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07</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60833,50</w:t>
            </w:r>
          </w:p>
        </w:tc>
        <w:tc>
          <w:tcPr>
            <w:tcW w:w="1587" w:type="dxa"/>
          </w:tcPr>
          <w:p w:rsidR="002B1785" w:rsidRDefault="002B1785">
            <w:pPr>
              <w:pStyle w:val="ConsPlusNormal"/>
              <w:jc w:val="center"/>
            </w:pPr>
            <w:r>
              <w:t>61323,70</w:t>
            </w:r>
          </w:p>
        </w:tc>
      </w:tr>
      <w:tr w:rsidR="002B1785">
        <w:tc>
          <w:tcPr>
            <w:tcW w:w="2977" w:type="dxa"/>
          </w:tcPr>
          <w:p w:rsidR="002B1785" w:rsidRDefault="002B1785">
            <w:pPr>
              <w:pStyle w:val="ConsPlusNormal"/>
            </w:pPr>
            <w:r>
              <w:lastRenderedPageBreak/>
              <w:t>Молодежная политика</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41334,10</w:t>
            </w:r>
          </w:p>
        </w:tc>
        <w:tc>
          <w:tcPr>
            <w:tcW w:w="1587" w:type="dxa"/>
          </w:tcPr>
          <w:p w:rsidR="002B1785" w:rsidRDefault="002B1785">
            <w:pPr>
              <w:pStyle w:val="ConsPlusNormal"/>
              <w:jc w:val="center"/>
            </w:pPr>
            <w:r>
              <w:t>41334,10</w:t>
            </w:r>
          </w:p>
        </w:tc>
      </w:tr>
      <w:tr w:rsidR="002B1785">
        <w:tc>
          <w:tcPr>
            <w:tcW w:w="2977" w:type="dxa"/>
          </w:tcPr>
          <w:p w:rsidR="002B1785" w:rsidRDefault="002B1785">
            <w:pPr>
              <w:pStyle w:val="ConsPlusNormal"/>
            </w:pPr>
            <w:r>
              <w:t xml:space="preserve">Государственная </w:t>
            </w:r>
            <w:hyperlink r:id="rId580" w:history="1">
              <w:r>
                <w:rPr>
                  <w:color w:val="0000FF"/>
                </w:rPr>
                <w:t>программа</w:t>
              </w:r>
            </w:hyperlink>
            <w:r>
              <w:t xml:space="preserve"> "Реализация молодежной политики в Республике Дагестан"</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33</w:t>
            </w:r>
          </w:p>
        </w:tc>
        <w:tc>
          <w:tcPr>
            <w:tcW w:w="579" w:type="dxa"/>
          </w:tcPr>
          <w:p w:rsidR="002B1785" w:rsidRDefault="002B1785">
            <w:pPr>
              <w:pStyle w:val="ConsPlusNormal"/>
            </w:pPr>
          </w:p>
        </w:tc>
        <w:tc>
          <w:tcPr>
            <w:tcW w:w="1644" w:type="dxa"/>
          </w:tcPr>
          <w:p w:rsidR="002B1785" w:rsidRDefault="002B1785">
            <w:pPr>
              <w:pStyle w:val="ConsPlusNormal"/>
              <w:jc w:val="center"/>
            </w:pPr>
            <w:r>
              <w:t>41334,10</w:t>
            </w:r>
          </w:p>
        </w:tc>
        <w:tc>
          <w:tcPr>
            <w:tcW w:w="1587" w:type="dxa"/>
          </w:tcPr>
          <w:p w:rsidR="002B1785" w:rsidRDefault="002B1785">
            <w:pPr>
              <w:pStyle w:val="ConsPlusNormal"/>
              <w:jc w:val="center"/>
            </w:pPr>
            <w:r>
              <w:t>41334,10</w:t>
            </w:r>
          </w:p>
        </w:tc>
      </w:tr>
      <w:tr w:rsidR="002B1785">
        <w:tc>
          <w:tcPr>
            <w:tcW w:w="2977" w:type="dxa"/>
          </w:tcPr>
          <w:p w:rsidR="002B1785" w:rsidRDefault="002B1785">
            <w:pPr>
              <w:pStyle w:val="ConsPlusNormal"/>
            </w:pPr>
            <w:r>
              <w:t>Поддержка молодежных инициатив</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33 2</w:t>
            </w:r>
          </w:p>
        </w:tc>
        <w:tc>
          <w:tcPr>
            <w:tcW w:w="579" w:type="dxa"/>
          </w:tcPr>
          <w:p w:rsidR="002B1785" w:rsidRDefault="002B1785">
            <w:pPr>
              <w:pStyle w:val="ConsPlusNormal"/>
            </w:pPr>
          </w:p>
        </w:tc>
        <w:tc>
          <w:tcPr>
            <w:tcW w:w="1644" w:type="dxa"/>
          </w:tcPr>
          <w:p w:rsidR="002B1785" w:rsidRDefault="002B1785">
            <w:pPr>
              <w:pStyle w:val="ConsPlusNormal"/>
              <w:jc w:val="center"/>
            </w:pPr>
            <w:r>
              <w:t>41334,10</w:t>
            </w:r>
          </w:p>
        </w:tc>
        <w:tc>
          <w:tcPr>
            <w:tcW w:w="1587" w:type="dxa"/>
          </w:tcPr>
          <w:p w:rsidR="002B1785" w:rsidRDefault="002B1785">
            <w:pPr>
              <w:pStyle w:val="ConsPlusNormal"/>
              <w:jc w:val="center"/>
            </w:pPr>
            <w:r>
              <w:t>41334,10</w:t>
            </w:r>
          </w:p>
        </w:tc>
      </w:tr>
      <w:tr w:rsidR="002B1785">
        <w:tc>
          <w:tcPr>
            <w:tcW w:w="2977" w:type="dxa"/>
          </w:tcPr>
          <w:p w:rsidR="002B1785" w:rsidRDefault="002B1785">
            <w:pPr>
              <w:pStyle w:val="ConsPlusNormal"/>
            </w:pPr>
            <w:r>
              <w:t>Основное мероприятие "Реализация механизмов развития молодежной политики"</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33 2 01</w:t>
            </w:r>
          </w:p>
        </w:tc>
        <w:tc>
          <w:tcPr>
            <w:tcW w:w="579" w:type="dxa"/>
          </w:tcPr>
          <w:p w:rsidR="002B1785" w:rsidRDefault="002B1785">
            <w:pPr>
              <w:pStyle w:val="ConsPlusNormal"/>
            </w:pPr>
          </w:p>
        </w:tc>
        <w:tc>
          <w:tcPr>
            <w:tcW w:w="1644" w:type="dxa"/>
          </w:tcPr>
          <w:p w:rsidR="002B1785" w:rsidRDefault="002B1785">
            <w:pPr>
              <w:pStyle w:val="ConsPlusNormal"/>
              <w:jc w:val="center"/>
            </w:pPr>
            <w:r>
              <w:t>41334,10</w:t>
            </w:r>
          </w:p>
        </w:tc>
        <w:tc>
          <w:tcPr>
            <w:tcW w:w="1587" w:type="dxa"/>
          </w:tcPr>
          <w:p w:rsidR="002B1785" w:rsidRDefault="002B1785">
            <w:pPr>
              <w:pStyle w:val="ConsPlusNormal"/>
              <w:jc w:val="center"/>
            </w:pPr>
            <w:r>
              <w:t>41334,10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33 2 01 00590</w:t>
            </w:r>
          </w:p>
        </w:tc>
        <w:tc>
          <w:tcPr>
            <w:tcW w:w="579" w:type="dxa"/>
          </w:tcPr>
          <w:p w:rsidR="002B1785" w:rsidRDefault="002B1785">
            <w:pPr>
              <w:pStyle w:val="ConsPlusNormal"/>
            </w:pPr>
          </w:p>
        </w:tc>
        <w:tc>
          <w:tcPr>
            <w:tcW w:w="1644" w:type="dxa"/>
          </w:tcPr>
          <w:p w:rsidR="002B1785" w:rsidRDefault="002B1785">
            <w:pPr>
              <w:pStyle w:val="ConsPlusNormal"/>
              <w:jc w:val="center"/>
            </w:pPr>
            <w:r>
              <w:t>8193,40</w:t>
            </w:r>
          </w:p>
        </w:tc>
        <w:tc>
          <w:tcPr>
            <w:tcW w:w="1587" w:type="dxa"/>
          </w:tcPr>
          <w:p w:rsidR="002B1785" w:rsidRDefault="002B1785">
            <w:pPr>
              <w:pStyle w:val="ConsPlusNormal"/>
              <w:jc w:val="center"/>
            </w:pPr>
            <w:r>
              <w:t>8193,40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67" w:type="dxa"/>
          </w:tcPr>
          <w:p w:rsidR="002B1785" w:rsidRDefault="002B1785">
            <w:pPr>
              <w:pStyle w:val="ConsPlusNormal"/>
              <w:jc w:val="center"/>
            </w:pPr>
            <w:r>
              <w:lastRenderedPageBreak/>
              <w:t>091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33 2 01 00590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7460,80</w:t>
            </w:r>
          </w:p>
        </w:tc>
        <w:tc>
          <w:tcPr>
            <w:tcW w:w="1587" w:type="dxa"/>
          </w:tcPr>
          <w:p w:rsidR="002B1785" w:rsidRDefault="002B1785">
            <w:pPr>
              <w:pStyle w:val="ConsPlusNormal"/>
              <w:jc w:val="center"/>
            </w:pPr>
            <w:r>
              <w:t>7460,80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33 2 01 00590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712,60</w:t>
            </w:r>
          </w:p>
        </w:tc>
        <w:tc>
          <w:tcPr>
            <w:tcW w:w="1587" w:type="dxa"/>
          </w:tcPr>
          <w:p w:rsidR="002B1785" w:rsidRDefault="002B1785">
            <w:pPr>
              <w:pStyle w:val="ConsPlusNormal"/>
              <w:jc w:val="center"/>
            </w:pPr>
            <w:r>
              <w:t>712,60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33 2 01 00590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20,00</w:t>
            </w:r>
          </w:p>
        </w:tc>
        <w:tc>
          <w:tcPr>
            <w:tcW w:w="1587" w:type="dxa"/>
          </w:tcPr>
          <w:p w:rsidR="002B1785" w:rsidRDefault="002B1785">
            <w:pPr>
              <w:pStyle w:val="ConsPlusNormal"/>
              <w:jc w:val="center"/>
            </w:pPr>
            <w:r>
              <w:t>20,00</w:t>
            </w:r>
          </w:p>
        </w:tc>
      </w:tr>
      <w:tr w:rsidR="002B1785">
        <w:tc>
          <w:tcPr>
            <w:tcW w:w="2977" w:type="dxa"/>
          </w:tcPr>
          <w:p w:rsidR="002B1785" w:rsidRDefault="002B1785">
            <w:pPr>
              <w:pStyle w:val="ConsPlusNormal"/>
            </w:pPr>
            <w:r>
              <w:t>Мероприятия в сфере молодежной политики</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33 2 01 99000</w:t>
            </w:r>
          </w:p>
        </w:tc>
        <w:tc>
          <w:tcPr>
            <w:tcW w:w="579" w:type="dxa"/>
          </w:tcPr>
          <w:p w:rsidR="002B1785" w:rsidRDefault="002B1785">
            <w:pPr>
              <w:pStyle w:val="ConsPlusNormal"/>
            </w:pPr>
          </w:p>
        </w:tc>
        <w:tc>
          <w:tcPr>
            <w:tcW w:w="1644" w:type="dxa"/>
          </w:tcPr>
          <w:p w:rsidR="002B1785" w:rsidRDefault="002B1785">
            <w:pPr>
              <w:pStyle w:val="ConsPlusNormal"/>
              <w:jc w:val="center"/>
            </w:pPr>
            <w:r>
              <w:t>33140,70</w:t>
            </w:r>
          </w:p>
        </w:tc>
        <w:tc>
          <w:tcPr>
            <w:tcW w:w="1587" w:type="dxa"/>
          </w:tcPr>
          <w:p w:rsidR="002B1785" w:rsidRDefault="002B1785">
            <w:pPr>
              <w:pStyle w:val="ConsPlusNormal"/>
              <w:jc w:val="center"/>
            </w:pPr>
            <w:r>
              <w:t>33140,70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33 2 01 99000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33140,70</w:t>
            </w:r>
          </w:p>
        </w:tc>
        <w:tc>
          <w:tcPr>
            <w:tcW w:w="1587" w:type="dxa"/>
          </w:tcPr>
          <w:p w:rsidR="002B1785" w:rsidRDefault="002B1785">
            <w:pPr>
              <w:pStyle w:val="ConsPlusNormal"/>
              <w:jc w:val="center"/>
            </w:pPr>
            <w:r>
              <w:t>33140,70</w:t>
            </w:r>
          </w:p>
        </w:tc>
      </w:tr>
      <w:tr w:rsidR="002B1785">
        <w:tc>
          <w:tcPr>
            <w:tcW w:w="2977" w:type="dxa"/>
          </w:tcPr>
          <w:p w:rsidR="002B1785" w:rsidRDefault="002B1785">
            <w:pPr>
              <w:pStyle w:val="ConsPlusNormal"/>
            </w:pPr>
            <w:r>
              <w:t>Другие вопросы в области образования</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19499,40</w:t>
            </w:r>
          </w:p>
        </w:tc>
        <w:tc>
          <w:tcPr>
            <w:tcW w:w="1587" w:type="dxa"/>
          </w:tcPr>
          <w:p w:rsidR="002B1785" w:rsidRDefault="002B1785">
            <w:pPr>
              <w:pStyle w:val="ConsPlusNormal"/>
              <w:jc w:val="center"/>
            </w:pPr>
            <w:r>
              <w:t>19989,60</w:t>
            </w:r>
          </w:p>
        </w:tc>
      </w:tr>
      <w:tr w:rsidR="002B1785">
        <w:tc>
          <w:tcPr>
            <w:tcW w:w="2977" w:type="dxa"/>
          </w:tcPr>
          <w:p w:rsidR="002B1785" w:rsidRDefault="002B1785">
            <w:pPr>
              <w:pStyle w:val="ConsPlusNormal"/>
            </w:pPr>
            <w:r>
              <w:t xml:space="preserve">Государственная </w:t>
            </w:r>
            <w:hyperlink r:id="rId581" w:history="1">
              <w:r>
                <w:rPr>
                  <w:color w:val="0000FF"/>
                </w:rPr>
                <w:t>программа</w:t>
              </w:r>
            </w:hyperlink>
            <w:r>
              <w:t xml:space="preserve"> "Реализация молодежной политики в Республике Дагестан"</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33</w:t>
            </w:r>
          </w:p>
        </w:tc>
        <w:tc>
          <w:tcPr>
            <w:tcW w:w="579" w:type="dxa"/>
          </w:tcPr>
          <w:p w:rsidR="002B1785" w:rsidRDefault="002B1785">
            <w:pPr>
              <w:pStyle w:val="ConsPlusNormal"/>
            </w:pPr>
          </w:p>
        </w:tc>
        <w:tc>
          <w:tcPr>
            <w:tcW w:w="1644" w:type="dxa"/>
          </w:tcPr>
          <w:p w:rsidR="002B1785" w:rsidRDefault="002B1785">
            <w:pPr>
              <w:pStyle w:val="ConsPlusNormal"/>
              <w:jc w:val="center"/>
            </w:pPr>
            <w:r>
              <w:t>19499,40</w:t>
            </w:r>
          </w:p>
        </w:tc>
        <w:tc>
          <w:tcPr>
            <w:tcW w:w="1587" w:type="dxa"/>
          </w:tcPr>
          <w:p w:rsidR="002B1785" w:rsidRDefault="002B1785">
            <w:pPr>
              <w:pStyle w:val="ConsPlusNormal"/>
              <w:jc w:val="center"/>
            </w:pPr>
            <w:r>
              <w:t>19989,60</w:t>
            </w:r>
          </w:p>
        </w:tc>
      </w:tr>
      <w:tr w:rsidR="002B1785">
        <w:tc>
          <w:tcPr>
            <w:tcW w:w="2977" w:type="dxa"/>
          </w:tcPr>
          <w:p w:rsidR="002B1785" w:rsidRDefault="002B1785">
            <w:pPr>
              <w:pStyle w:val="ConsPlusNormal"/>
            </w:pPr>
            <w:r>
              <w:t>Основное мероприятие "Обеспечение деятельности аппарата"</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33 0 15</w:t>
            </w:r>
          </w:p>
        </w:tc>
        <w:tc>
          <w:tcPr>
            <w:tcW w:w="579" w:type="dxa"/>
          </w:tcPr>
          <w:p w:rsidR="002B1785" w:rsidRDefault="002B1785">
            <w:pPr>
              <w:pStyle w:val="ConsPlusNormal"/>
            </w:pPr>
          </w:p>
        </w:tc>
        <w:tc>
          <w:tcPr>
            <w:tcW w:w="1644" w:type="dxa"/>
          </w:tcPr>
          <w:p w:rsidR="002B1785" w:rsidRDefault="002B1785">
            <w:pPr>
              <w:pStyle w:val="ConsPlusNormal"/>
              <w:jc w:val="center"/>
            </w:pPr>
            <w:r>
              <w:t>19499,40</w:t>
            </w:r>
          </w:p>
        </w:tc>
        <w:tc>
          <w:tcPr>
            <w:tcW w:w="1587" w:type="dxa"/>
          </w:tcPr>
          <w:p w:rsidR="002B1785" w:rsidRDefault="002B1785">
            <w:pPr>
              <w:pStyle w:val="ConsPlusNormal"/>
              <w:jc w:val="center"/>
            </w:pPr>
            <w:r>
              <w:t>19989,60</w:t>
            </w:r>
          </w:p>
        </w:tc>
      </w:tr>
      <w:tr w:rsidR="002B1785">
        <w:tc>
          <w:tcPr>
            <w:tcW w:w="2977" w:type="dxa"/>
          </w:tcPr>
          <w:p w:rsidR="002B1785" w:rsidRDefault="002B1785">
            <w:pPr>
              <w:pStyle w:val="ConsPlusNormal"/>
            </w:pPr>
            <w:r>
              <w:lastRenderedPageBreak/>
              <w:t>Финансовое обеспечение выполнения функций государственных органов</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33 0 15 20000</w:t>
            </w:r>
          </w:p>
        </w:tc>
        <w:tc>
          <w:tcPr>
            <w:tcW w:w="579" w:type="dxa"/>
          </w:tcPr>
          <w:p w:rsidR="002B1785" w:rsidRDefault="002B1785">
            <w:pPr>
              <w:pStyle w:val="ConsPlusNormal"/>
            </w:pPr>
          </w:p>
        </w:tc>
        <w:tc>
          <w:tcPr>
            <w:tcW w:w="1644" w:type="dxa"/>
          </w:tcPr>
          <w:p w:rsidR="002B1785" w:rsidRDefault="002B1785">
            <w:pPr>
              <w:pStyle w:val="ConsPlusNormal"/>
              <w:jc w:val="center"/>
            </w:pPr>
            <w:r>
              <w:t>19499,40</w:t>
            </w:r>
          </w:p>
        </w:tc>
        <w:tc>
          <w:tcPr>
            <w:tcW w:w="1587" w:type="dxa"/>
          </w:tcPr>
          <w:p w:rsidR="002B1785" w:rsidRDefault="002B1785">
            <w:pPr>
              <w:pStyle w:val="ConsPlusNormal"/>
              <w:jc w:val="center"/>
            </w:pPr>
            <w:r>
              <w:t>19989,60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33 0 15 20000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16941,40</w:t>
            </w:r>
          </w:p>
        </w:tc>
        <w:tc>
          <w:tcPr>
            <w:tcW w:w="1587" w:type="dxa"/>
          </w:tcPr>
          <w:p w:rsidR="002B1785" w:rsidRDefault="002B1785">
            <w:pPr>
              <w:pStyle w:val="ConsPlusNormal"/>
              <w:jc w:val="center"/>
            </w:pPr>
            <w:r>
              <w:t>17431,60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33 0 15 20000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2235,00</w:t>
            </w:r>
          </w:p>
        </w:tc>
        <w:tc>
          <w:tcPr>
            <w:tcW w:w="1587" w:type="dxa"/>
          </w:tcPr>
          <w:p w:rsidR="002B1785" w:rsidRDefault="002B1785">
            <w:pPr>
              <w:pStyle w:val="ConsPlusNormal"/>
              <w:jc w:val="center"/>
            </w:pPr>
            <w:r>
              <w:t>2235,00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091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33 0 15 20000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323,00</w:t>
            </w:r>
          </w:p>
        </w:tc>
        <w:tc>
          <w:tcPr>
            <w:tcW w:w="1587" w:type="dxa"/>
          </w:tcPr>
          <w:p w:rsidR="002B1785" w:rsidRDefault="002B1785">
            <w:pPr>
              <w:pStyle w:val="ConsPlusNormal"/>
              <w:jc w:val="center"/>
            </w:pPr>
            <w:r>
              <w:t>323,00</w:t>
            </w:r>
          </w:p>
        </w:tc>
      </w:tr>
      <w:tr w:rsidR="002B1785">
        <w:tc>
          <w:tcPr>
            <w:tcW w:w="2977" w:type="dxa"/>
          </w:tcPr>
          <w:p w:rsidR="002B1785" w:rsidRDefault="002B1785">
            <w:pPr>
              <w:pStyle w:val="ConsPlusNormal"/>
            </w:pPr>
            <w:r>
              <w:t>Министерство строительства Республики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4462395,55</w:t>
            </w:r>
          </w:p>
        </w:tc>
        <w:tc>
          <w:tcPr>
            <w:tcW w:w="1587" w:type="dxa"/>
          </w:tcPr>
          <w:p w:rsidR="002B1785" w:rsidRDefault="002B1785">
            <w:pPr>
              <w:pStyle w:val="ConsPlusNormal"/>
              <w:jc w:val="center"/>
            </w:pPr>
            <w:r>
              <w:t>4435576,00</w:t>
            </w:r>
          </w:p>
        </w:tc>
      </w:tr>
      <w:tr w:rsidR="002B1785">
        <w:tc>
          <w:tcPr>
            <w:tcW w:w="2977" w:type="dxa"/>
          </w:tcPr>
          <w:p w:rsidR="002B1785" w:rsidRDefault="002B1785">
            <w:pPr>
              <w:pStyle w:val="ConsPlusNormal"/>
            </w:pPr>
            <w:r>
              <w:lastRenderedPageBreak/>
              <w:t>Национальная экономика</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04</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69257,80</w:t>
            </w:r>
          </w:p>
        </w:tc>
        <w:tc>
          <w:tcPr>
            <w:tcW w:w="1587" w:type="dxa"/>
          </w:tcPr>
          <w:p w:rsidR="002B1785" w:rsidRDefault="002B1785">
            <w:pPr>
              <w:pStyle w:val="ConsPlusNormal"/>
              <w:jc w:val="center"/>
            </w:pPr>
            <w:r>
              <w:t>71018,00</w:t>
            </w:r>
          </w:p>
        </w:tc>
      </w:tr>
      <w:tr w:rsidR="002B1785">
        <w:tc>
          <w:tcPr>
            <w:tcW w:w="2977" w:type="dxa"/>
          </w:tcPr>
          <w:p w:rsidR="002B1785" w:rsidRDefault="002B1785">
            <w:pPr>
              <w:pStyle w:val="ConsPlusNormal"/>
            </w:pPr>
            <w:r>
              <w:t>Другие вопросы в области национальной экономики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69257,80</w:t>
            </w:r>
          </w:p>
        </w:tc>
        <w:tc>
          <w:tcPr>
            <w:tcW w:w="1587" w:type="dxa"/>
          </w:tcPr>
          <w:p w:rsidR="002B1785" w:rsidRDefault="002B1785">
            <w:pPr>
              <w:pStyle w:val="ConsPlusNormal"/>
              <w:jc w:val="center"/>
            </w:pPr>
            <w:r>
              <w:t>71018,00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69257,80</w:t>
            </w:r>
          </w:p>
        </w:tc>
        <w:tc>
          <w:tcPr>
            <w:tcW w:w="1587" w:type="dxa"/>
          </w:tcPr>
          <w:p w:rsidR="002B1785" w:rsidRDefault="002B1785">
            <w:pPr>
              <w:pStyle w:val="ConsPlusNormal"/>
              <w:jc w:val="center"/>
            </w:pPr>
            <w:r>
              <w:t>71018,00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69257,80</w:t>
            </w:r>
          </w:p>
        </w:tc>
        <w:tc>
          <w:tcPr>
            <w:tcW w:w="1587" w:type="dxa"/>
          </w:tcPr>
          <w:p w:rsidR="002B1785" w:rsidRDefault="002B1785">
            <w:pPr>
              <w:pStyle w:val="ConsPlusNormal"/>
              <w:jc w:val="center"/>
            </w:pPr>
            <w:r>
              <w:t>71018,00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pPr>
          </w:p>
        </w:tc>
        <w:tc>
          <w:tcPr>
            <w:tcW w:w="1644" w:type="dxa"/>
          </w:tcPr>
          <w:p w:rsidR="002B1785" w:rsidRDefault="002B1785">
            <w:pPr>
              <w:pStyle w:val="ConsPlusNormal"/>
              <w:jc w:val="center"/>
            </w:pPr>
            <w:r>
              <w:t>69257,80</w:t>
            </w:r>
          </w:p>
        </w:tc>
        <w:tc>
          <w:tcPr>
            <w:tcW w:w="1587" w:type="dxa"/>
          </w:tcPr>
          <w:p w:rsidR="002B1785" w:rsidRDefault="002B1785">
            <w:pPr>
              <w:pStyle w:val="ConsPlusNormal"/>
              <w:jc w:val="center"/>
            </w:pPr>
            <w:r>
              <w:t>71018,00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67"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61274,80</w:t>
            </w:r>
          </w:p>
        </w:tc>
        <w:tc>
          <w:tcPr>
            <w:tcW w:w="1587" w:type="dxa"/>
          </w:tcPr>
          <w:p w:rsidR="002B1785" w:rsidRDefault="002B1785">
            <w:pPr>
              <w:pStyle w:val="ConsPlusNormal"/>
              <w:jc w:val="center"/>
            </w:pPr>
            <w:r>
              <w:t>63035,00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7708,00</w:t>
            </w:r>
          </w:p>
        </w:tc>
        <w:tc>
          <w:tcPr>
            <w:tcW w:w="1587" w:type="dxa"/>
          </w:tcPr>
          <w:p w:rsidR="002B1785" w:rsidRDefault="002B1785">
            <w:pPr>
              <w:pStyle w:val="ConsPlusNormal"/>
              <w:jc w:val="center"/>
            </w:pPr>
            <w:r>
              <w:t>7708,00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275,00</w:t>
            </w:r>
          </w:p>
        </w:tc>
        <w:tc>
          <w:tcPr>
            <w:tcW w:w="1587" w:type="dxa"/>
          </w:tcPr>
          <w:p w:rsidR="002B1785" w:rsidRDefault="002B1785">
            <w:pPr>
              <w:pStyle w:val="ConsPlusNormal"/>
              <w:jc w:val="center"/>
            </w:pPr>
            <w:r>
              <w:t>275,00</w:t>
            </w:r>
          </w:p>
        </w:tc>
      </w:tr>
      <w:tr w:rsidR="002B1785">
        <w:tc>
          <w:tcPr>
            <w:tcW w:w="2977" w:type="dxa"/>
          </w:tcPr>
          <w:p w:rsidR="002B1785" w:rsidRDefault="002B1785">
            <w:pPr>
              <w:pStyle w:val="ConsPlusNormal"/>
            </w:pPr>
            <w:r>
              <w:t>Жилищно-коммунальное хозяйство</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3114225,80</w:t>
            </w:r>
          </w:p>
        </w:tc>
        <w:tc>
          <w:tcPr>
            <w:tcW w:w="1587" w:type="dxa"/>
          </w:tcPr>
          <w:p w:rsidR="002B1785" w:rsidRDefault="002B1785">
            <w:pPr>
              <w:pStyle w:val="ConsPlusNormal"/>
              <w:jc w:val="center"/>
            </w:pPr>
            <w:r>
              <w:t>2959057,50</w:t>
            </w:r>
          </w:p>
        </w:tc>
      </w:tr>
      <w:tr w:rsidR="002B1785">
        <w:tc>
          <w:tcPr>
            <w:tcW w:w="2977" w:type="dxa"/>
          </w:tcPr>
          <w:p w:rsidR="002B1785" w:rsidRDefault="002B1785">
            <w:pPr>
              <w:pStyle w:val="ConsPlusNormal"/>
            </w:pPr>
            <w:r>
              <w:t>Коммунальное хозяйство</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883211,85</w:t>
            </w:r>
          </w:p>
        </w:tc>
        <w:tc>
          <w:tcPr>
            <w:tcW w:w="1587" w:type="dxa"/>
          </w:tcPr>
          <w:p w:rsidR="002B1785" w:rsidRDefault="002B1785">
            <w:pPr>
              <w:pStyle w:val="ConsPlusNormal"/>
              <w:jc w:val="center"/>
            </w:pPr>
            <w:r>
              <w:t>709859,71</w:t>
            </w:r>
          </w:p>
        </w:tc>
      </w:tr>
      <w:tr w:rsidR="002B1785">
        <w:tc>
          <w:tcPr>
            <w:tcW w:w="2977" w:type="dxa"/>
          </w:tcPr>
          <w:p w:rsidR="002B1785" w:rsidRDefault="002B1785">
            <w:pPr>
              <w:pStyle w:val="ConsPlusNormal"/>
            </w:pPr>
            <w:r>
              <w:t xml:space="preserve">Государственная </w:t>
            </w:r>
            <w:hyperlink r:id="rId582" w:history="1">
              <w:r>
                <w:rPr>
                  <w:color w:val="0000FF"/>
                </w:rPr>
                <w:t>программа</w:t>
              </w:r>
            </w:hyperlink>
            <w:r>
              <w:t xml:space="preserve"> Республики Дагестан "Развитие жилищного строительства в Республике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16</w:t>
            </w:r>
          </w:p>
        </w:tc>
        <w:tc>
          <w:tcPr>
            <w:tcW w:w="579" w:type="dxa"/>
          </w:tcPr>
          <w:p w:rsidR="002B1785" w:rsidRDefault="002B1785">
            <w:pPr>
              <w:pStyle w:val="ConsPlusNormal"/>
            </w:pPr>
          </w:p>
        </w:tc>
        <w:tc>
          <w:tcPr>
            <w:tcW w:w="1644" w:type="dxa"/>
          </w:tcPr>
          <w:p w:rsidR="002B1785" w:rsidRDefault="002B1785">
            <w:pPr>
              <w:pStyle w:val="ConsPlusNormal"/>
              <w:jc w:val="center"/>
            </w:pPr>
            <w:r>
              <w:t>693738,17</w:t>
            </w:r>
          </w:p>
        </w:tc>
        <w:tc>
          <w:tcPr>
            <w:tcW w:w="1587" w:type="dxa"/>
          </w:tcPr>
          <w:p w:rsidR="002B1785" w:rsidRDefault="002B1785">
            <w:pPr>
              <w:pStyle w:val="ConsPlusNormal"/>
              <w:jc w:val="center"/>
            </w:pPr>
            <w:r>
              <w:t>709859,71</w:t>
            </w:r>
          </w:p>
        </w:tc>
      </w:tr>
      <w:tr w:rsidR="002B1785">
        <w:tc>
          <w:tcPr>
            <w:tcW w:w="2977" w:type="dxa"/>
          </w:tcPr>
          <w:p w:rsidR="002B1785" w:rsidRDefault="002B1785">
            <w:pPr>
              <w:pStyle w:val="ConsPlusNormal"/>
            </w:pPr>
            <w:hyperlink r:id="rId583"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w:t>
            </w:r>
            <w:r>
              <w:lastRenderedPageBreak/>
              <w:t>Республики Дагестан"</w:t>
            </w:r>
          </w:p>
        </w:tc>
        <w:tc>
          <w:tcPr>
            <w:tcW w:w="567"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16 7</w:t>
            </w:r>
          </w:p>
        </w:tc>
        <w:tc>
          <w:tcPr>
            <w:tcW w:w="579" w:type="dxa"/>
          </w:tcPr>
          <w:p w:rsidR="002B1785" w:rsidRDefault="002B1785">
            <w:pPr>
              <w:pStyle w:val="ConsPlusNormal"/>
            </w:pPr>
          </w:p>
        </w:tc>
        <w:tc>
          <w:tcPr>
            <w:tcW w:w="1644" w:type="dxa"/>
          </w:tcPr>
          <w:p w:rsidR="002B1785" w:rsidRDefault="002B1785">
            <w:pPr>
              <w:pStyle w:val="ConsPlusNormal"/>
              <w:jc w:val="center"/>
            </w:pPr>
            <w:r>
              <w:t>693738,17</w:t>
            </w:r>
          </w:p>
        </w:tc>
        <w:tc>
          <w:tcPr>
            <w:tcW w:w="1587" w:type="dxa"/>
          </w:tcPr>
          <w:p w:rsidR="002B1785" w:rsidRDefault="002B1785">
            <w:pPr>
              <w:pStyle w:val="ConsPlusNormal"/>
              <w:jc w:val="center"/>
            </w:pPr>
            <w:r>
              <w:t>709859,71</w:t>
            </w:r>
          </w:p>
        </w:tc>
      </w:tr>
      <w:tr w:rsidR="002B1785">
        <w:tc>
          <w:tcPr>
            <w:tcW w:w="2977" w:type="dxa"/>
          </w:tcPr>
          <w:p w:rsidR="002B1785" w:rsidRDefault="002B1785">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16 7 00 4112R</w:t>
            </w:r>
          </w:p>
        </w:tc>
        <w:tc>
          <w:tcPr>
            <w:tcW w:w="579" w:type="dxa"/>
          </w:tcPr>
          <w:p w:rsidR="002B1785" w:rsidRDefault="002B1785">
            <w:pPr>
              <w:pStyle w:val="ConsPlusNormal"/>
            </w:pPr>
          </w:p>
        </w:tc>
        <w:tc>
          <w:tcPr>
            <w:tcW w:w="1644" w:type="dxa"/>
          </w:tcPr>
          <w:p w:rsidR="002B1785" w:rsidRDefault="002B1785">
            <w:pPr>
              <w:pStyle w:val="ConsPlusNormal"/>
              <w:jc w:val="center"/>
            </w:pPr>
            <w:r>
              <w:t>668742,37</w:t>
            </w:r>
          </w:p>
        </w:tc>
        <w:tc>
          <w:tcPr>
            <w:tcW w:w="1587" w:type="dxa"/>
          </w:tcPr>
          <w:p w:rsidR="002B1785" w:rsidRDefault="002B1785">
            <w:pPr>
              <w:pStyle w:val="ConsPlusNormal"/>
              <w:jc w:val="center"/>
            </w:pPr>
            <w:r>
              <w:t>605656,81</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16 7 00 4112R</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668742,37</w:t>
            </w:r>
          </w:p>
        </w:tc>
        <w:tc>
          <w:tcPr>
            <w:tcW w:w="1587" w:type="dxa"/>
          </w:tcPr>
          <w:p w:rsidR="002B1785" w:rsidRDefault="002B1785">
            <w:pPr>
              <w:pStyle w:val="ConsPlusNormal"/>
              <w:jc w:val="center"/>
            </w:pPr>
            <w:r>
              <w:t>605656,81</w:t>
            </w:r>
          </w:p>
        </w:tc>
      </w:tr>
      <w:tr w:rsidR="002B1785">
        <w:tc>
          <w:tcPr>
            <w:tcW w:w="2977" w:type="dxa"/>
          </w:tcPr>
          <w:p w:rsidR="002B1785" w:rsidRDefault="002B178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16 7 00 5523R</w:t>
            </w:r>
          </w:p>
        </w:tc>
        <w:tc>
          <w:tcPr>
            <w:tcW w:w="579" w:type="dxa"/>
          </w:tcPr>
          <w:p w:rsidR="002B1785" w:rsidRDefault="002B1785">
            <w:pPr>
              <w:pStyle w:val="ConsPlusNormal"/>
            </w:pPr>
          </w:p>
        </w:tc>
        <w:tc>
          <w:tcPr>
            <w:tcW w:w="1644" w:type="dxa"/>
          </w:tcPr>
          <w:p w:rsidR="002B1785" w:rsidRDefault="002B1785">
            <w:pPr>
              <w:pStyle w:val="ConsPlusNormal"/>
              <w:jc w:val="center"/>
            </w:pPr>
            <w:r>
              <w:t>24995,80</w:t>
            </w:r>
          </w:p>
        </w:tc>
        <w:tc>
          <w:tcPr>
            <w:tcW w:w="1587" w:type="dxa"/>
          </w:tcPr>
          <w:p w:rsidR="002B1785" w:rsidRDefault="002B1785">
            <w:pPr>
              <w:pStyle w:val="ConsPlusNormal"/>
              <w:jc w:val="center"/>
            </w:pPr>
            <w:r>
              <w:t>104202,90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16 7 00 5523R</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24995,80</w:t>
            </w:r>
          </w:p>
        </w:tc>
        <w:tc>
          <w:tcPr>
            <w:tcW w:w="1587" w:type="dxa"/>
          </w:tcPr>
          <w:p w:rsidR="002B1785" w:rsidRDefault="002B1785">
            <w:pPr>
              <w:pStyle w:val="ConsPlusNormal"/>
              <w:jc w:val="center"/>
            </w:pPr>
            <w:r>
              <w:t>104202,90</w:t>
            </w:r>
          </w:p>
        </w:tc>
      </w:tr>
      <w:tr w:rsidR="002B1785">
        <w:tc>
          <w:tcPr>
            <w:tcW w:w="2977" w:type="dxa"/>
          </w:tcPr>
          <w:p w:rsidR="002B1785" w:rsidRDefault="002B1785">
            <w:pPr>
              <w:pStyle w:val="ConsPlusNormal"/>
            </w:pPr>
            <w:r>
              <w:t xml:space="preserve">Государственная </w:t>
            </w:r>
            <w:hyperlink r:id="rId584"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49</w:t>
            </w:r>
          </w:p>
        </w:tc>
        <w:tc>
          <w:tcPr>
            <w:tcW w:w="579" w:type="dxa"/>
          </w:tcPr>
          <w:p w:rsidR="002B1785" w:rsidRDefault="002B1785">
            <w:pPr>
              <w:pStyle w:val="ConsPlusNormal"/>
            </w:pPr>
          </w:p>
        </w:tc>
        <w:tc>
          <w:tcPr>
            <w:tcW w:w="1644" w:type="dxa"/>
          </w:tcPr>
          <w:p w:rsidR="002B1785" w:rsidRDefault="002B1785">
            <w:pPr>
              <w:pStyle w:val="ConsPlusNormal"/>
              <w:jc w:val="center"/>
            </w:pPr>
            <w:r>
              <w:t>189473,68</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49 0 00 R523R</w:t>
            </w:r>
          </w:p>
        </w:tc>
        <w:tc>
          <w:tcPr>
            <w:tcW w:w="579" w:type="dxa"/>
          </w:tcPr>
          <w:p w:rsidR="002B1785" w:rsidRDefault="002B1785">
            <w:pPr>
              <w:pStyle w:val="ConsPlusNormal"/>
            </w:pPr>
          </w:p>
        </w:tc>
        <w:tc>
          <w:tcPr>
            <w:tcW w:w="1644" w:type="dxa"/>
          </w:tcPr>
          <w:p w:rsidR="002B1785" w:rsidRDefault="002B1785">
            <w:pPr>
              <w:pStyle w:val="ConsPlusNormal"/>
              <w:jc w:val="center"/>
            </w:pPr>
            <w:r>
              <w:t>189473,68</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49 0 00 R523R</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189473,68</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Благоустройство</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906648,38</w:t>
            </w:r>
          </w:p>
        </w:tc>
        <w:tc>
          <w:tcPr>
            <w:tcW w:w="1587" w:type="dxa"/>
          </w:tcPr>
          <w:p w:rsidR="002B1785" w:rsidRDefault="002B1785">
            <w:pPr>
              <w:pStyle w:val="ConsPlusNormal"/>
              <w:jc w:val="center"/>
            </w:pPr>
            <w:r>
              <w:t>906648,38</w:t>
            </w:r>
          </w:p>
        </w:tc>
      </w:tr>
      <w:tr w:rsidR="002B1785">
        <w:tc>
          <w:tcPr>
            <w:tcW w:w="2977" w:type="dxa"/>
          </w:tcPr>
          <w:p w:rsidR="002B1785" w:rsidRDefault="002B1785">
            <w:pPr>
              <w:pStyle w:val="ConsPlusNormal"/>
            </w:pPr>
            <w:r>
              <w:t xml:space="preserve">Государственная </w:t>
            </w:r>
            <w:hyperlink r:id="rId585" w:history="1">
              <w:r>
                <w:rPr>
                  <w:color w:val="0000FF"/>
                </w:rPr>
                <w:t>программа</w:t>
              </w:r>
            </w:hyperlink>
            <w:r>
              <w:t xml:space="preserve"> Республики Дагестан "Формирование </w:t>
            </w:r>
            <w:r>
              <w:lastRenderedPageBreak/>
              <w:t>современной городской среды в Республике Дагестан"</w:t>
            </w:r>
          </w:p>
        </w:tc>
        <w:tc>
          <w:tcPr>
            <w:tcW w:w="567"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46</w:t>
            </w:r>
          </w:p>
        </w:tc>
        <w:tc>
          <w:tcPr>
            <w:tcW w:w="579" w:type="dxa"/>
          </w:tcPr>
          <w:p w:rsidR="002B1785" w:rsidRDefault="002B1785">
            <w:pPr>
              <w:pStyle w:val="ConsPlusNormal"/>
            </w:pPr>
          </w:p>
        </w:tc>
        <w:tc>
          <w:tcPr>
            <w:tcW w:w="1644" w:type="dxa"/>
          </w:tcPr>
          <w:p w:rsidR="002B1785" w:rsidRDefault="002B1785">
            <w:pPr>
              <w:pStyle w:val="ConsPlusNormal"/>
              <w:jc w:val="center"/>
            </w:pPr>
            <w:r>
              <w:t>906648,38</w:t>
            </w:r>
          </w:p>
        </w:tc>
        <w:tc>
          <w:tcPr>
            <w:tcW w:w="1587" w:type="dxa"/>
          </w:tcPr>
          <w:p w:rsidR="002B1785" w:rsidRDefault="002B1785">
            <w:pPr>
              <w:pStyle w:val="ConsPlusNormal"/>
              <w:jc w:val="center"/>
            </w:pPr>
            <w:r>
              <w:t>906648,38</w:t>
            </w:r>
          </w:p>
        </w:tc>
      </w:tr>
      <w:tr w:rsidR="002B1785">
        <w:tc>
          <w:tcPr>
            <w:tcW w:w="2977" w:type="dxa"/>
          </w:tcPr>
          <w:p w:rsidR="002B1785" w:rsidRDefault="002B1785">
            <w:pPr>
              <w:pStyle w:val="ConsPlusNormal"/>
            </w:pPr>
            <w:r>
              <w:lastRenderedPageBreak/>
              <w:t>Федеральный проект "Формирование комфортной городской среды"</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46 0 F2</w:t>
            </w:r>
          </w:p>
        </w:tc>
        <w:tc>
          <w:tcPr>
            <w:tcW w:w="579" w:type="dxa"/>
          </w:tcPr>
          <w:p w:rsidR="002B1785" w:rsidRDefault="002B1785">
            <w:pPr>
              <w:pStyle w:val="ConsPlusNormal"/>
            </w:pPr>
          </w:p>
        </w:tc>
        <w:tc>
          <w:tcPr>
            <w:tcW w:w="1644" w:type="dxa"/>
          </w:tcPr>
          <w:p w:rsidR="002B1785" w:rsidRDefault="002B1785">
            <w:pPr>
              <w:pStyle w:val="ConsPlusNormal"/>
              <w:jc w:val="center"/>
            </w:pPr>
            <w:r>
              <w:t>906648,38</w:t>
            </w:r>
          </w:p>
        </w:tc>
        <w:tc>
          <w:tcPr>
            <w:tcW w:w="1587" w:type="dxa"/>
          </w:tcPr>
          <w:p w:rsidR="002B1785" w:rsidRDefault="002B1785">
            <w:pPr>
              <w:pStyle w:val="ConsPlusNormal"/>
              <w:jc w:val="center"/>
            </w:pPr>
            <w:r>
              <w:t>906648,38</w:t>
            </w:r>
          </w:p>
        </w:tc>
      </w:tr>
      <w:tr w:rsidR="002B1785">
        <w:tc>
          <w:tcPr>
            <w:tcW w:w="2977" w:type="dxa"/>
          </w:tcPr>
          <w:p w:rsidR="002B1785" w:rsidRDefault="002B1785">
            <w:pPr>
              <w:pStyle w:val="ConsPlusNormal"/>
            </w:pPr>
            <w:r>
              <w:t>Субсидии на поддержку муниципальных программ формирования современной городской среды</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46 0 F2 55550</w:t>
            </w:r>
          </w:p>
        </w:tc>
        <w:tc>
          <w:tcPr>
            <w:tcW w:w="579" w:type="dxa"/>
          </w:tcPr>
          <w:p w:rsidR="002B1785" w:rsidRDefault="002B1785">
            <w:pPr>
              <w:pStyle w:val="ConsPlusNormal"/>
            </w:pPr>
          </w:p>
        </w:tc>
        <w:tc>
          <w:tcPr>
            <w:tcW w:w="1644" w:type="dxa"/>
          </w:tcPr>
          <w:p w:rsidR="002B1785" w:rsidRDefault="002B1785">
            <w:pPr>
              <w:pStyle w:val="ConsPlusNormal"/>
              <w:jc w:val="center"/>
            </w:pPr>
            <w:r>
              <w:t>906648,38</w:t>
            </w:r>
          </w:p>
        </w:tc>
        <w:tc>
          <w:tcPr>
            <w:tcW w:w="1587" w:type="dxa"/>
          </w:tcPr>
          <w:p w:rsidR="002B1785" w:rsidRDefault="002B1785">
            <w:pPr>
              <w:pStyle w:val="ConsPlusNormal"/>
              <w:jc w:val="center"/>
            </w:pPr>
            <w:r>
              <w:t>906648,38</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46 0 F2 55550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906648,38</w:t>
            </w:r>
          </w:p>
        </w:tc>
        <w:tc>
          <w:tcPr>
            <w:tcW w:w="1587" w:type="dxa"/>
          </w:tcPr>
          <w:p w:rsidR="002B1785" w:rsidRDefault="002B1785">
            <w:pPr>
              <w:pStyle w:val="ConsPlusNormal"/>
              <w:jc w:val="center"/>
            </w:pPr>
            <w:r>
              <w:t>906648,38</w:t>
            </w:r>
          </w:p>
        </w:tc>
      </w:tr>
      <w:tr w:rsidR="002B1785">
        <w:tc>
          <w:tcPr>
            <w:tcW w:w="2977" w:type="dxa"/>
          </w:tcPr>
          <w:p w:rsidR="002B1785" w:rsidRDefault="002B1785">
            <w:pPr>
              <w:pStyle w:val="ConsPlusNormal"/>
            </w:pPr>
            <w:r>
              <w:t>Другие вопросы в области жилищно-коммунального хозяйства</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1324365,57</w:t>
            </w:r>
          </w:p>
        </w:tc>
        <w:tc>
          <w:tcPr>
            <w:tcW w:w="1587" w:type="dxa"/>
          </w:tcPr>
          <w:p w:rsidR="002B1785" w:rsidRDefault="002B1785">
            <w:pPr>
              <w:pStyle w:val="ConsPlusNormal"/>
              <w:jc w:val="center"/>
            </w:pPr>
            <w:r>
              <w:t>1342549,41</w:t>
            </w:r>
          </w:p>
        </w:tc>
      </w:tr>
      <w:tr w:rsidR="002B1785">
        <w:tc>
          <w:tcPr>
            <w:tcW w:w="2977" w:type="dxa"/>
          </w:tcPr>
          <w:p w:rsidR="002B1785" w:rsidRDefault="002B1785">
            <w:pPr>
              <w:pStyle w:val="ConsPlusNormal"/>
            </w:pPr>
            <w:r>
              <w:t xml:space="preserve">Государственная </w:t>
            </w:r>
            <w:hyperlink r:id="rId586" w:history="1">
              <w:r>
                <w:rPr>
                  <w:color w:val="0000FF"/>
                </w:rPr>
                <w:t>программа</w:t>
              </w:r>
            </w:hyperlink>
            <w:r>
              <w:t xml:space="preserve"> Республики Дагестан "Развитие жилищного строительства в Республике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16</w:t>
            </w:r>
          </w:p>
        </w:tc>
        <w:tc>
          <w:tcPr>
            <w:tcW w:w="579" w:type="dxa"/>
          </w:tcPr>
          <w:p w:rsidR="002B1785" w:rsidRDefault="002B1785">
            <w:pPr>
              <w:pStyle w:val="ConsPlusNormal"/>
            </w:pPr>
          </w:p>
        </w:tc>
        <w:tc>
          <w:tcPr>
            <w:tcW w:w="1644" w:type="dxa"/>
          </w:tcPr>
          <w:p w:rsidR="002B1785" w:rsidRDefault="002B1785">
            <w:pPr>
              <w:pStyle w:val="ConsPlusNormal"/>
              <w:jc w:val="center"/>
            </w:pPr>
            <w:r>
              <w:t>1225350,50</w:t>
            </w:r>
          </w:p>
        </w:tc>
        <w:tc>
          <w:tcPr>
            <w:tcW w:w="1587" w:type="dxa"/>
          </w:tcPr>
          <w:p w:rsidR="002B1785" w:rsidRDefault="002B1785">
            <w:pPr>
              <w:pStyle w:val="ConsPlusNormal"/>
              <w:jc w:val="center"/>
            </w:pPr>
            <w:r>
              <w:t>1243534,34</w:t>
            </w:r>
          </w:p>
        </w:tc>
      </w:tr>
      <w:tr w:rsidR="002B1785">
        <w:tc>
          <w:tcPr>
            <w:tcW w:w="2977" w:type="dxa"/>
          </w:tcPr>
          <w:p w:rsidR="002B1785" w:rsidRDefault="002B1785">
            <w:pPr>
              <w:pStyle w:val="ConsPlusNormal"/>
            </w:pPr>
            <w:hyperlink r:id="rId587" w:history="1">
              <w:r>
                <w:rPr>
                  <w:color w:val="0000FF"/>
                </w:rPr>
                <w:t>Подпрограмма</w:t>
              </w:r>
            </w:hyperlink>
            <w:r>
              <w:t xml:space="preserve"> </w:t>
            </w:r>
            <w:r>
              <w:lastRenderedPageBreak/>
              <w:t>"Создание условий для обеспечения качественными услугами жилищно-коммунального хозяйства населения Республики Дагестан"</w:t>
            </w:r>
          </w:p>
        </w:tc>
        <w:tc>
          <w:tcPr>
            <w:tcW w:w="567"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16 7</w:t>
            </w:r>
          </w:p>
        </w:tc>
        <w:tc>
          <w:tcPr>
            <w:tcW w:w="579" w:type="dxa"/>
          </w:tcPr>
          <w:p w:rsidR="002B1785" w:rsidRDefault="002B1785">
            <w:pPr>
              <w:pStyle w:val="ConsPlusNormal"/>
            </w:pPr>
          </w:p>
        </w:tc>
        <w:tc>
          <w:tcPr>
            <w:tcW w:w="1644" w:type="dxa"/>
          </w:tcPr>
          <w:p w:rsidR="002B1785" w:rsidRDefault="002B1785">
            <w:pPr>
              <w:pStyle w:val="ConsPlusNormal"/>
              <w:jc w:val="center"/>
            </w:pPr>
            <w:r>
              <w:t>1225350,50</w:t>
            </w:r>
          </w:p>
        </w:tc>
        <w:tc>
          <w:tcPr>
            <w:tcW w:w="1587" w:type="dxa"/>
          </w:tcPr>
          <w:p w:rsidR="002B1785" w:rsidRDefault="002B1785">
            <w:pPr>
              <w:pStyle w:val="ConsPlusNormal"/>
              <w:jc w:val="center"/>
            </w:pPr>
            <w:r>
              <w:t>1243534,34</w:t>
            </w:r>
          </w:p>
        </w:tc>
      </w:tr>
      <w:tr w:rsidR="002B1785">
        <w:tc>
          <w:tcPr>
            <w:tcW w:w="2977" w:type="dxa"/>
          </w:tcPr>
          <w:p w:rsidR="002B1785" w:rsidRDefault="002B1785">
            <w:pPr>
              <w:pStyle w:val="ConsPlusNormal"/>
            </w:pPr>
            <w:r>
              <w:lastRenderedPageBreak/>
              <w:t>Федеральный проект "Чистая вода"</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16 7 F5</w:t>
            </w:r>
          </w:p>
        </w:tc>
        <w:tc>
          <w:tcPr>
            <w:tcW w:w="579" w:type="dxa"/>
          </w:tcPr>
          <w:p w:rsidR="002B1785" w:rsidRDefault="002B1785">
            <w:pPr>
              <w:pStyle w:val="ConsPlusNormal"/>
            </w:pPr>
          </w:p>
        </w:tc>
        <w:tc>
          <w:tcPr>
            <w:tcW w:w="1644" w:type="dxa"/>
          </w:tcPr>
          <w:p w:rsidR="002B1785" w:rsidRDefault="002B1785">
            <w:pPr>
              <w:pStyle w:val="ConsPlusNormal"/>
              <w:jc w:val="center"/>
            </w:pPr>
            <w:r>
              <w:t>1225350,50</w:t>
            </w:r>
          </w:p>
        </w:tc>
        <w:tc>
          <w:tcPr>
            <w:tcW w:w="1587" w:type="dxa"/>
          </w:tcPr>
          <w:p w:rsidR="002B1785" w:rsidRDefault="002B1785">
            <w:pPr>
              <w:pStyle w:val="ConsPlusNormal"/>
              <w:jc w:val="center"/>
            </w:pPr>
            <w:r>
              <w:t>1243534,34</w:t>
            </w:r>
          </w:p>
        </w:tc>
      </w:tr>
      <w:tr w:rsidR="002B1785">
        <w:tc>
          <w:tcPr>
            <w:tcW w:w="2977" w:type="dxa"/>
          </w:tcPr>
          <w:p w:rsidR="002B1785" w:rsidRDefault="002B1785">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16 7 F5 5243R</w:t>
            </w:r>
          </w:p>
        </w:tc>
        <w:tc>
          <w:tcPr>
            <w:tcW w:w="579" w:type="dxa"/>
          </w:tcPr>
          <w:p w:rsidR="002B1785" w:rsidRDefault="002B1785">
            <w:pPr>
              <w:pStyle w:val="ConsPlusNormal"/>
            </w:pPr>
          </w:p>
        </w:tc>
        <w:tc>
          <w:tcPr>
            <w:tcW w:w="1644" w:type="dxa"/>
          </w:tcPr>
          <w:p w:rsidR="002B1785" w:rsidRDefault="002B1785">
            <w:pPr>
              <w:pStyle w:val="ConsPlusNormal"/>
              <w:jc w:val="center"/>
            </w:pPr>
            <w:r>
              <w:t>1225350,50</w:t>
            </w:r>
          </w:p>
        </w:tc>
        <w:tc>
          <w:tcPr>
            <w:tcW w:w="1587" w:type="dxa"/>
          </w:tcPr>
          <w:p w:rsidR="002B1785" w:rsidRDefault="002B1785">
            <w:pPr>
              <w:pStyle w:val="ConsPlusNormal"/>
              <w:jc w:val="center"/>
            </w:pPr>
            <w:r>
              <w:t>1243534,34</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16 7 F5 5243R</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1225350,50</w:t>
            </w:r>
          </w:p>
        </w:tc>
        <w:tc>
          <w:tcPr>
            <w:tcW w:w="1587" w:type="dxa"/>
          </w:tcPr>
          <w:p w:rsidR="002B1785" w:rsidRDefault="002B1785">
            <w:pPr>
              <w:pStyle w:val="ConsPlusNormal"/>
              <w:jc w:val="center"/>
            </w:pPr>
            <w:r>
              <w:t>1243534,34</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99015,07</w:t>
            </w:r>
          </w:p>
        </w:tc>
        <w:tc>
          <w:tcPr>
            <w:tcW w:w="1587" w:type="dxa"/>
          </w:tcPr>
          <w:p w:rsidR="002B1785" w:rsidRDefault="002B1785">
            <w:pPr>
              <w:pStyle w:val="ConsPlusNormal"/>
              <w:jc w:val="center"/>
            </w:pPr>
            <w:r>
              <w:t>99015,07</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99015,07</w:t>
            </w:r>
          </w:p>
        </w:tc>
        <w:tc>
          <w:tcPr>
            <w:tcW w:w="1587" w:type="dxa"/>
          </w:tcPr>
          <w:p w:rsidR="002B1785" w:rsidRDefault="002B1785">
            <w:pPr>
              <w:pStyle w:val="ConsPlusNormal"/>
              <w:jc w:val="center"/>
            </w:pPr>
            <w:r>
              <w:t>99015,07</w:t>
            </w:r>
          </w:p>
        </w:tc>
      </w:tr>
      <w:tr w:rsidR="002B1785">
        <w:tc>
          <w:tcPr>
            <w:tcW w:w="2977"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99 9 00 00590</w:t>
            </w:r>
          </w:p>
        </w:tc>
        <w:tc>
          <w:tcPr>
            <w:tcW w:w="579" w:type="dxa"/>
          </w:tcPr>
          <w:p w:rsidR="002B1785" w:rsidRDefault="002B1785">
            <w:pPr>
              <w:pStyle w:val="ConsPlusNormal"/>
            </w:pPr>
          </w:p>
        </w:tc>
        <w:tc>
          <w:tcPr>
            <w:tcW w:w="1644" w:type="dxa"/>
          </w:tcPr>
          <w:p w:rsidR="002B1785" w:rsidRDefault="002B1785">
            <w:pPr>
              <w:pStyle w:val="ConsPlusNormal"/>
              <w:jc w:val="center"/>
            </w:pPr>
            <w:r>
              <w:t>8397,80</w:t>
            </w:r>
          </w:p>
        </w:tc>
        <w:tc>
          <w:tcPr>
            <w:tcW w:w="1587" w:type="dxa"/>
          </w:tcPr>
          <w:p w:rsidR="002B1785" w:rsidRDefault="002B1785">
            <w:pPr>
              <w:pStyle w:val="ConsPlusNormal"/>
              <w:jc w:val="center"/>
            </w:pPr>
            <w:r>
              <w:t>8397,80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6297,30</w:t>
            </w:r>
          </w:p>
        </w:tc>
        <w:tc>
          <w:tcPr>
            <w:tcW w:w="1587" w:type="dxa"/>
          </w:tcPr>
          <w:p w:rsidR="002B1785" w:rsidRDefault="002B1785">
            <w:pPr>
              <w:pStyle w:val="ConsPlusNormal"/>
              <w:jc w:val="center"/>
            </w:pPr>
            <w:r>
              <w:t>6297,30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2000,50</w:t>
            </w:r>
          </w:p>
        </w:tc>
        <w:tc>
          <w:tcPr>
            <w:tcW w:w="1587" w:type="dxa"/>
          </w:tcPr>
          <w:p w:rsidR="002B1785" w:rsidRDefault="002B1785">
            <w:pPr>
              <w:pStyle w:val="ConsPlusNormal"/>
              <w:jc w:val="center"/>
            </w:pPr>
            <w:r>
              <w:t>2000,50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100,00</w:t>
            </w:r>
          </w:p>
        </w:tc>
        <w:tc>
          <w:tcPr>
            <w:tcW w:w="1587" w:type="dxa"/>
          </w:tcPr>
          <w:p w:rsidR="002B1785" w:rsidRDefault="002B1785">
            <w:pPr>
              <w:pStyle w:val="ConsPlusNormal"/>
              <w:jc w:val="center"/>
            </w:pPr>
            <w:r>
              <w:t>100,00</w:t>
            </w:r>
          </w:p>
        </w:tc>
      </w:tr>
      <w:tr w:rsidR="002B1785">
        <w:tc>
          <w:tcPr>
            <w:tcW w:w="2977" w:type="dxa"/>
          </w:tcPr>
          <w:p w:rsidR="002B1785" w:rsidRDefault="002B1785">
            <w:pPr>
              <w:pStyle w:val="ConsPlusNormal"/>
            </w:pPr>
            <w:r>
              <w:t xml:space="preserve">Обеспечение деятельности Дагестанского </w:t>
            </w:r>
            <w:r>
              <w:lastRenderedPageBreak/>
              <w:t>некоммерческого фонда капитального ремонта общего имущества в многоквартирных домах</w:t>
            </w:r>
          </w:p>
        </w:tc>
        <w:tc>
          <w:tcPr>
            <w:tcW w:w="567"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99 9 00 62450</w:t>
            </w:r>
          </w:p>
        </w:tc>
        <w:tc>
          <w:tcPr>
            <w:tcW w:w="579" w:type="dxa"/>
          </w:tcPr>
          <w:p w:rsidR="002B1785" w:rsidRDefault="002B1785">
            <w:pPr>
              <w:pStyle w:val="ConsPlusNormal"/>
            </w:pPr>
          </w:p>
        </w:tc>
        <w:tc>
          <w:tcPr>
            <w:tcW w:w="1644" w:type="dxa"/>
          </w:tcPr>
          <w:p w:rsidR="002B1785" w:rsidRDefault="002B1785">
            <w:pPr>
              <w:pStyle w:val="ConsPlusNormal"/>
              <w:jc w:val="center"/>
            </w:pPr>
            <w:r>
              <w:t>66975,80</w:t>
            </w:r>
          </w:p>
        </w:tc>
        <w:tc>
          <w:tcPr>
            <w:tcW w:w="1587" w:type="dxa"/>
          </w:tcPr>
          <w:p w:rsidR="002B1785" w:rsidRDefault="002B1785">
            <w:pPr>
              <w:pStyle w:val="ConsPlusNormal"/>
              <w:jc w:val="center"/>
            </w:pPr>
            <w:r>
              <w:t>66975,80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99 9 00 62450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66975,80</w:t>
            </w:r>
          </w:p>
        </w:tc>
        <w:tc>
          <w:tcPr>
            <w:tcW w:w="1587" w:type="dxa"/>
          </w:tcPr>
          <w:p w:rsidR="002B1785" w:rsidRDefault="002B1785">
            <w:pPr>
              <w:pStyle w:val="ConsPlusNormal"/>
              <w:jc w:val="center"/>
            </w:pPr>
            <w:r>
              <w:t>66975,80</w:t>
            </w:r>
          </w:p>
        </w:tc>
      </w:tr>
      <w:tr w:rsidR="002B1785">
        <w:tc>
          <w:tcPr>
            <w:tcW w:w="2977" w:type="dxa"/>
          </w:tcPr>
          <w:p w:rsidR="002B1785" w:rsidRDefault="002B1785">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99 9 00 62470</w:t>
            </w:r>
          </w:p>
        </w:tc>
        <w:tc>
          <w:tcPr>
            <w:tcW w:w="579" w:type="dxa"/>
          </w:tcPr>
          <w:p w:rsidR="002B1785" w:rsidRDefault="002B1785">
            <w:pPr>
              <w:pStyle w:val="ConsPlusNormal"/>
            </w:pPr>
          </w:p>
        </w:tc>
        <w:tc>
          <w:tcPr>
            <w:tcW w:w="1644" w:type="dxa"/>
          </w:tcPr>
          <w:p w:rsidR="002B1785" w:rsidRDefault="002B1785">
            <w:pPr>
              <w:pStyle w:val="ConsPlusNormal"/>
              <w:jc w:val="center"/>
            </w:pPr>
            <w:r>
              <w:t>23641,47</w:t>
            </w:r>
          </w:p>
        </w:tc>
        <w:tc>
          <w:tcPr>
            <w:tcW w:w="1587" w:type="dxa"/>
          </w:tcPr>
          <w:p w:rsidR="002B1785" w:rsidRDefault="002B1785">
            <w:pPr>
              <w:pStyle w:val="ConsPlusNormal"/>
              <w:jc w:val="center"/>
            </w:pPr>
            <w:r>
              <w:t>23641,47</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99 9 00 62470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23641,47</w:t>
            </w:r>
          </w:p>
        </w:tc>
        <w:tc>
          <w:tcPr>
            <w:tcW w:w="1587" w:type="dxa"/>
          </w:tcPr>
          <w:p w:rsidR="002B1785" w:rsidRDefault="002B1785">
            <w:pPr>
              <w:pStyle w:val="ConsPlusNormal"/>
              <w:jc w:val="center"/>
            </w:pPr>
            <w:r>
              <w:t>23641,47</w:t>
            </w:r>
          </w:p>
        </w:tc>
      </w:tr>
      <w:tr w:rsidR="002B1785">
        <w:tc>
          <w:tcPr>
            <w:tcW w:w="2977" w:type="dxa"/>
          </w:tcPr>
          <w:p w:rsidR="002B1785" w:rsidRDefault="002B1785">
            <w:pPr>
              <w:pStyle w:val="ConsPlusNormal"/>
            </w:pPr>
            <w:r>
              <w:t>Образование</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779745,84</w:t>
            </w:r>
          </w:p>
        </w:tc>
        <w:tc>
          <w:tcPr>
            <w:tcW w:w="1587" w:type="dxa"/>
          </w:tcPr>
          <w:p w:rsidR="002B1785" w:rsidRDefault="002B1785">
            <w:pPr>
              <w:pStyle w:val="ConsPlusNormal"/>
              <w:jc w:val="center"/>
            </w:pPr>
            <w:r>
              <w:t>819839,10</w:t>
            </w:r>
          </w:p>
        </w:tc>
      </w:tr>
      <w:tr w:rsidR="002B1785">
        <w:tc>
          <w:tcPr>
            <w:tcW w:w="2977" w:type="dxa"/>
          </w:tcPr>
          <w:p w:rsidR="002B1785" w:rsidRDefault="002B1785">
            <w:pPr>
              <w:pStyle w:val="ConsPlusNormal"/>
            </w:pPr>
            <w:r>
              <w:lastRenderedPageBreak/>
              <w:t>Дошкольное образование</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60000,00</w:t>
            </w:r>
          </w:p>
        </w:tc>
        <w:tc>
          <w:tcPr>
            <w:tcW w:w="1587" w:type="dxa"/>
          </w:tcPr>
          <w:p w:rsidR="002B1785" w:rsidRDefault="002B1785">
            <w:pPr>
              <w:pStyle w:val="ConsPlusNormal"/>
              <w:jc w:val="center"/>
            </w:pPr>
            <w:r>
              <w:t>69300,86</w:t>
            </w:r>
          </w:p>
        </w:tc>
      </w:tr>
      <w:tr w:rsidR="002B1785">
        <w:tc>
          <w:tcPr>
            <w:tcW w:w="2977" w:type="dxa"/>
          </w:tcPr>
          <w:p w:rsidR="002B1785" w:rsidRDefault="002B1785">
            <w:pPr>
              <w:pStyle w:val="ConsPlusNormal"/>
            </w:pPr>
            <w:r>
              <w:t xml:space="preserve">Государственная </w:t>
            </w:r>
            <w:hyperlink r:id="rId588" w:history="1">
              <w:r>
                <w:rPr>
                  <w:color w:val="0000FF"/>
                </w:rPr>
                <w:t>программа</w:t>
              </w:r>
            </w:hyperlink>
            <w:r>
              <w:t xml:space="preserve"> Республики Дагестан "Развитие жилищного строительства в Республике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16</w:t>
            </w:r>
          </w:p>
        </w:tc>
        <w:tc>
          <w:tcPr>
            <w:tcW w:w="579" w:type="dxa"/>
          </w:tcPr>
          <w:p w:rsidR="002B1785" w:rsidRDefault="002B1785">
            <w:pPr>
              <w:pStyle w:val="ConsPlusNormal"/>
            </w:pPr>
          </w:p>
        </w:tc>
        <w:tc>
          <w:tcPr>
            <w:tcW w:w="1644" w:type="dxa"/>
          </w:tcPr>
          <w:p w:rsidR="002B1785" w:rsidRDefault="002B1785">
            <w:pPr>
              <w:pStyle w:val="ConsPlusNormal"/>
              <w:jc w:val="center"/>
            </w:pPr>
            <w:r>
              <w:t>0,00</w:t>
            </w:r>
          </w:p>
        </w:tc>
        <w:tc>
          <w:tcPr>
            <w:tcW w:w="1587" w:type="dxa"/>
          </w:tcPr>
          <w:p w:rsidR="002B1785" w:rsidRDefault="002B1785">
            <w:pPr>
              <w:pStyle w:val="ConsPlusNormal"/>
              <w:jc w:val="center"/>
            </w:pPr>
            <w:r>
              <w:t>69300,86</w:t>
            </w:r>
          </w:p>
        </w:tc>
      </w:tr>
      <w:tr w:rsidR="002B1785">
        <w:tc>
          <w:tcPr>
            <w:tcW w:w="2977" w:type="dxa"/>
          </w:tcPr>
          <w:p w:rsidR="002B1785" w:rsidRDefault="002B1785">
            <w:pPr>
              <w:pStyle w:val="ConsPlusNormal"/>
            </w:pPr>
            <w:hyperlink r:id="rId589"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16 3</w:t>
            </w:r>
          </w:p>
        </w:tc>
        <w:tc>
          <w:tcPr>
            <w:tcW w:w="579" w:type="dxa"/>
          </w:tcPr>
          <w:p w:rsidR="002B1785" w:rsidRDefault="002B1785">
            <w:pPr>
              <w:pStyle w:val="ConsPlusNormal"/>
            </w:pPr>
          </w:p>
        </w:tc>
        <w:tc>
          <w:tcPr>
            <w:tcW w:w="1644" w:type="dxa"/>
          </w:tcPr>
          <w:p w:rsidR="002B1785" w:rsidRDefault="002B1785">
            <w:pPr>
              <w:pStyle w:val="ConsPlusNormal"/>
              <w:jc w:val="center"/>
            </w:pPr>
            <w:r>
              <w:t>0,00</w:t>
            </w:r>
          </w:p>
        </w:tc>
        <w:tc>
          <w:tcPr>
            <w:tcW w:w="1587" w:type="dxa"/>
          </w:tcPr>
          <w:p w:rsidR="002B1785" w:rsidRDefault="002B1785">
            <w:pPr>
              <w:pStyle w:val="ConsPlusNormal"/>
              <w:jc w:val="center"/>
            </w:pPr>
            <w:r>
              <w:t>69300,86</w:t>
            </w:r>
          </w:p>
        </w:tc>
      </w:tr>
      <w:tr w:rsidR="002B1785">
        <w:tc>
          <w:tcPr>
            <w:tcW w:w="2977" w:type="dxa"/>
          </w:tcPr>
          <w:p w:rsidR="002B1785" w:rsidRDefault="002B1785">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16 3 00 R540R</w:t>
            </w:r>
          </w:p>
        </w:tc>
        <w:tc>
          <w:tcPr>
            <w:tcW w:w="579" w:type="dxa"/>
          </w:tcPr>
          <w:p w:rsidR="002B1785" w:rsidRDefault="002B1785">
            <w:pPr>
              <w:pStyle w:val="ConsPlusNormal"/>
            </w:pPr>
          </w:p>
        </w:tc>
        <w:tc>
          <w:tcPr>
            <w:tcW w:w="1644" w:type="dxa"/>
          </w:tcPr>
          <w:p w:rsidR="002B1785" w:rsidRDefault="002B1785">
            <w:pPr>
              <w:pStyle w:val="ConsPlusNormal"/>
              <w:jc w:val="center"/>
            </w:pPr>
            <w:r>
              <w:t>0,00</w:t>
            </w:r>
          </w:p>
        </w:tc>
        <w:tc>
          <w:tcPr>
            <w:tcW w:w="1587" w:type="dxa"/>
          </w:tcPr>
          <w:p w:rsidR="002B1785" w:rsidRDefault="002B1785">
            <w:pPr>
              <w:pStyle w:val="ConsPlusNormal"/>
              <w:jc w:val="center"/>
            </w:pPr>
            <w:r>
              <w:t>69300,86</w:t>
            </w:r>
          </w:p>
        </w:tc>
      </w:tr>
      <w:tr w:rsidR="002B1785">
        <w:tc>
          <w:tcPr>
            <w:tcW w:w="2977"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16 3 00 R540R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0,00</w:t>
            </w:r>
          </w:p>
        </w:tc>
        <w:tc>
          <w:tcPr>
            <w:tcW w:w="1587" w:type="dxa"/>
          </w:tcPr>
          <w:p w:rsidR="002B1785" w:rsidRDefault="002B1785">
            <w:pPr>
              <w:pStyle w:val="ConsPlusNormal"/>
              <w:jc w:val="center"/>
            </w:pPr>
            <w:r>
              <w:t>69300,86</w:t>
            </w:r>
          </w:p>
        </w:tc>
      </w:tr>
      <w:tr w:rsidR="002B1785">
        <w:tc>
          <w:tcPr>
            <w:tcW w:w="2977" w:type="dxa"/>
          </w:tcPr>
          <w:p w:rsidR="002B1785" w:rsidRDefault="002B1785">
            <w:pPr>
              <w:pStyle w:val="ConsPlusNormal"/>
            </w:pPr>
            <w:r>
              <w:t xml:space="preserve">Государственная </w:t>
            </w:r>
            <w:hyperlink r:id="rId590"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w:t>
            </w:r>
          </w:p>
        </w:tc>
        <w:tc>
          <w:tcPr>
            <w:tcW w:w="579" w:type="dxa"/>
          </w:tcPr>
          <w:p w:rsidR="002B1785" w:rsidRDefault="002B1785">
            <w:pPr>
              <w:pStyle w:val="ConsPlusNormal"/>
            </w:pPr>
          </w:p>
        </w:tc>
        <w:tc>
          <w:tcPr>
            <w:tcW w:w="1644" w:type="dxa"/>
          </w:tcPr>
          <w:p w:rsidR="002B1785" w:rsidRDefault="002B1785">
            <w:pPr>
              <w:pStyle w:val="ConsPlusNormal"/>
              <w:jc w:val="center"/>
            </w:pPr>
            <w:r>
              <w:t>60000,00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hyperlink r:id="rId591" w:history="1">
              <w:r>
                <w:rPr>
                  <w:color w:val="0000FF"/>
                </w:rPr>
                <w:t>Подпрограмма</w:t>
              </w:r>
            </w:hyperlink>
            <w:r>
              <w:t xml:space="preserve"> "Развитие дошкольного образования детей"</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w:t>
            </w:r>
          </w:p>
        </w:tc>
        <w:tc>
          <w:tcPr>
            <w:tcW w:w="579" w:type="dxa"/>
          </w:tcPr>
          <w:p w:rsidR="002B1785" w:rsidRDefault="002B1785">
            <w:pPr>
              <w:pStyle w:val="ConsPlusNormal"/>
            </w:pPr>
          </w:p>
        </w:tc>
        <w:tc>
          <w:tcPr>
            <w:tcW w:w="1644" w:type="dxa"/>
          </w:tcPr>
          <w:p w:rsidR="002B1785" w:rsidRDefault="002B1785">
            <w:pPr>
              <w:pStyle w:val="ConsPlusNormal"/>
              <w:jc w:val="center"/>
            </w:pPr>
            <w:r>
              <w:t>60000,00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Основное мероприятие "Развитие дошкольного образования детей"</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19 1 01</w:t>
            </w:r>
          </w:p>
        </w:tc>
        <w:tc>
          <w:tcPr>
            <w:tcW w:w="579" w:type="dxa"/>
          </w:tcPr>
          <w:p w:rsidR="002B1785" w:rsidRDefault="002B1785">
            <w:pPr>
              <w:pStyle w:val="ConsPlusNormal"/>
            </w:pPr>
          </w:p>
        </w:tc>
        <w:tc>
          <w:tcPr>
            <w:tcW w:w="1644" w:type="dxa"/>
          </w:tcPr>
          <w:p w:rsidR="002B1785" w:rsidRDefault="002B1785">
            <w:pPr>
              <w:pStyle w:val="ConsPlusNormal"/>
              <w:jc w:val="center"/>
            </w:pPr>
            <w:r>
              <w:t>60000,00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01 4111R</w:t>
            </w:r>
          </w:p>
        </w:tc>
        <w:tc>
          <w:tcPr>
            <w:tcW w:w="579" w:type="dxa"/>
          </w:tcPr>
          <w:p w:rsidR="002B1785" w:rsidRDefault="002B1785">
            <w:pPr>
              <w:pStyle w:val="ConsPlusNormal"/>
            </w:pPr>
          </w:p>
        </w:tc>
        <w:tc>
          <w:tcPr>
            <w:tcW w:w="1644" w:type="dxa"/>
          </w:tcPr>
          <w:p w:rsidR="002B1785" w:rsidRDefault="002B1785">
            <w:pPr>
              <w:pStyle w:val="ConsPlusNormal"/>
              <w:jc w:val="center"/>
            </w:pPr>
            <w:r>
              <w:t>60000,00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Капитальные вложения в объекты </w:t>
            </w:r>
            <w:r>
              <w:lastRenderedPageBreak/>
              <w:t>государственной (муниципальной) собственности</w:t>
            </w:r>
          </w:p>
        </w:tc>
        <w:tc>
          <w:tcPr>
            <w:tcW w:w="567"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01 4111R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60000,00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Общее образование</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719745,84</w:t>
            </w:r>
          </w:p>
        </w:tc>
        <w:tc>
          <w:tcPr>
            <w:tcW w:w="1587" w:type="dxa"/>
          </w:tcPr>
          <w:p w:rsidR="002B1785" w:rsidRDefault="002B1785">
            <w:pPr>
              <w:pStyle w:val="ConsPlusNormal"/>
              <w:jc w:val="center"/>
            </w:pPr>
            <w:r>
              <w:t>750538,24</w:t>
            </w:r>
          </w:p>
        </w:tc>
      </w:tr>
      <w:tr w:rsidR="002B1785">
        <w:tc>
          <w:tcPr>
            <w:tcW w:w="2977" w:type="dxa"/>
          </w:tcPr>
          <w:p w:rsidR="002B1785" w:rsidRDefault="002B1785">
            <w:pPr>
              <w:pStyle w:val="ConsPlusNormal"/>
            </w:pPr>
            <w:r>
              <w:t xml:space="preserve">Государственная </w:t>
            </w:r>
            <w:hyperlink r:id="rId592" w:history="1">
              <w:r>
                <w:rPr>
                  <w:color w:val="0000FF"/>
                </w:rPr>
                <w:t>программа</w:t>
              </w:r>
            </w:hyperlink>
            <w:r>
              <w:t xml:space="preserve"> Республики Дагестан "Развитие жилищного строительства в Республике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16</w:t>
            </w:r>
          </w:p>
        </w:tc>
        <w:tc>
          <w:tcPr>
            <w:tcW w:w="579" w:type="dxa"/>
          </w:tcPr>
          <w:p w:rsidR="002B1785" w:rsidRDefault="002B1785">
            <w:pPr>
              <w:pStyle w:val="ConsPlusNormal"/>
            </w:pPr>
          </w:p>
        </w:tc>
        <w:tc>
          <w:tcPr>
            <w:tcW w:w="1644" w:type="dxa"/>
          </w:tcPr>
          <w:p w:rsidR="002B1785" w:rsidRDefault="002B1785">
            <w:pPr>
              <w:pStyle w:val="ConsPlusNormal"/>
              <w:jc w:val="center"/>
            </w:pPr>
            <w:r>
              <w:t>0,00</w:t>
            </w:r>
          </w:p>
        </w:tc>
        <w:tc>
          <w:tcPr>
            <w:tcW w:w="1587" w:type="dxa"/>
          </w:tcPr>
          <w:p w:rsidR="002B1785" w:rsidRDefault="002B1785">
            <w:pPr>
              <w:pStyle w:val="ConsPlusNormal"/>
              <w:jc w:val="center"/>
            </w:pPr>
            <w:r>
              <w:t>260703,24</w:t>
            </w:r>
          </w:p>
        </w:tc>
      </w:tr>
      <w:tr w:rsidR="002B1785">
        <w:tc>
          <w:tcPr>
            <w:tcW w:w="2977" w:type="dxa"/>
          </w:tcPr>
          <w:p w:rsidR="002B1785" w:rsidRDefault="002B1785">
            <w:pPr>
              <w:pStyle w:val="ConsPlusNormal"/>
            </w:pPr>
            <w:hyperlink r:id="rId593"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16 3</w:t>
            </w:r>
          </w:p>
        </w:tc>
        <w:tc>
          <w:tcPr>
            <w:tcW w:w="579" w:type="dxa"/>
          </w:tcPr>
          <w:p w:rsidR="002B1785" w:rsidRDefault="002B1785">
            <w:pPr>
              <w:pStyle w:val="ConsPlusNormal"/>
            </w:pPr>
          </w:p>
        </w:tc>
        <w:tc>
          <w:tcPr>
            <w:tcW w:w="1644" w:type="dxa"/>
          </w:tcPr>
          <w:p w:rsidR="002B1785" w:rsidRDefault="002B1785">
            <w:pPr>
              <w:pStyle w:val="ConsPlusNormal"/>
              <w:jc w:val="center"/>
            </w:pPr>
            <w:r>
              <w:t>0,00</w:t>
            </w:r>
          </w:p>
        </w:tc>
        <w:tc>
          <w:tcPr>
            <w:tcW w:w="1587" w:type="dxa"/>
          </w:tcPr>
          <w:p w:rsidR="002B1785" w:rsidRDefault="002B1785">
            <w:pPr>
              <w:pStyle w:val="ConsPlusNormal"/>
              <w:jc w:val="center"/>
            </w:pPr>
            <w:r>
              <w:t>260703,24</w:t>
            </w:r>
          </w:p>
        </w:tc>
      </w:tr>
      <w:tr w:rsidR="002B1785">
        <w:tc>
          <w:tcPr>
            <w:tcW w:w="2977" w:type="dxa"/>
          </w:tcPr>
          <w:p w:rsidR="002B1785" w:rsidRDefault="002B1785">
            <w:pPr>
              <w:pStyle w:val="ConsPlusNormal"/>
            </w:pPr>
            <w:r>
              <w:t xml:space="preserve">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w:t>
            </w:r>
            <w:r>
              <w:lastRenderedPageBreak/>
              <w:t>инвестиционной программы</w:t>
            </w:r>
          </w:p>
        </w:tc>
        <w:tc>
          <w:tcPr>
            <w:tcW w:w="567"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16 3 00 R540R</w:t>
            </w:r>
          </w:p>
        </w:tc>
        <w:tc>
          <w:tcPr>
            <w:tcW w:w="579" w:type="dxa"/>
          </w:tcPr>
          <w:p w:rsidR="002B1785" w:rsidRDefault="002B1785">
            <w:pPr>
              <w:pStyle w:val="ConsPlusNormal"/>
            </w:pPr>
          </w:p>
        </w:tc>
        <w:tc>
          <w:tcPr>
            <w:tcW w:w="1644" w:type="dxa"/>
          </w:tcPr>
          <w:p w:rsidR="002B1785" w:rsidRDefault="002B1785">
            <w:pPr>
              <w:pStyle w:val="ConsPlusNormal"/>
              <w:jc w:val="center"/>
            </w:pPr>
            <w:r>
              <w:t>0,00</w:t>
            </w:r>
          </w:p>
        </w:tc>
        <w:tc>
          <w:tcPr>
            <w:tcW w:w="1587" w:type="dxa"/>
          </w:tcPr>
          <w:p w:rsidR="002B1785" w:rsidRDefault="002B1785">
            <w:pPr>
              <w:pStyle w:val="ConsPlusNormal"/>
              <w:jc w:val="center"/>
            </w:pPr>
            <w:r>
              <w:t>260703,24</w:t>
            </w:r>
          </w:p>
        </w:tc>
      </w:tr>
      <w:tr w:rsidR="002B1785">
        <w:tc>
          <w:tcPr>
            <w:tcW w:w="2977"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16 3 00 R540R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0,00</w:t>
            </w:r>
          </w:p>
        </w:tc>
        <w:tc>
          <w:tcPr>
            <w:tcW w:w="1587" w:type="dxa"/>
          </w:tcPr>
          <w:p w:rsidR="002B1785" w:rsidRDefault="002B1785">
            <w:pPr>
              <w:pStyle w:val="ConsPlusNormal"/>
              <w:jc w:val="center"/>
            </w:pPr>
            <w:r>
              <w:t>260703,24</w:t>
            </w:r>
          </w:p>
        </w:tc>
      </w:tr>
      <w:tr w:rsidR="002B1785">
        <w:tc>
          <w:tcPr>
            <w:tcW w:w="2977" w:type="dxa"/>
          </w:tcPr>
          <w:p w:rsidR="002B1785" w:rsidRDefault="002B1785">
            <w:pPr>
              <w:pStyle w:val="ConsPlusNormal"/>
            </w:pPr>
            <w:r>
              <w:t xml:space="preserve">Государственная </w:t>
            </w:r>
            <w:hyperlink r:id="rId594"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w:t>
            </w:r>
          </w:p>
        </w:tc>
        <w:tc>
          <w:tcPr>
            <w:tcW w:w="579" w:type="dxa"/>
          </w:tcPr>
          <w:p w:rsidR="002B1785" w:rsidRDefault="002B1785">
            <w:pPr>
              <w:pStyle w:val="ConsPlusNormal"/>
            </w:pPr>
          </w:p>
        </w:tc>
        <w:tc>
          <w:tcPr>
            <w:tcW w:w="1644" w:type="dxa"/>
          </w:tcPr>
          <w:p w:rsidR="002B1785" w:rsidRDefault="002B1785">
            <w:pPr>
              <w:pStyle w:val="ConsPlusNormal"/>
              <w:jc w:val="center"/>
            </w:pPr>
            <w:r>
              <w:t>719745,84</w:t>
            </w:r>
          </w:p>
        </w:tc>
        <w:tc>
          <w:tcPr>
            <w:tcW w:w="1587" w:type="dxa"/>
          </w:tcPr>
          <w:p w:rsidR="002B1785" w:rsidRDefault="002B1785">
            <w:pPr>
              <w:pStyle w:val="ConsPlusNormal"/>
              <w:jc w:val="center"/>
            </w:pPr>
            <w:r>
              <w:t>489835,00</w:t>
            </w:r>
          </w:p>
        </w:tc>
      </w:tr>
      <w:tr w:rsidR="002B1785">
        <w:tc>
          <w:tcPr>
            <w:tcW w:w="2977" w:type="dxa"/>
          </w:tcPr>
          <w:p w:rsidR="002B1785" w:rsidRDefault="002B1785">
            <w:pPr>
              <w:pStyle w:val="ConsPlusNormal"/>
            </w:pPr>
            <w:hyperlink r:id="rId595" w:history="1">
              <w:r>
                <w:rPr>
                  <w:color w:val="0000FF"/>
                </w:rPr>
                <w:t>Подпрограмма</w:t>
              </w:r>
            </w:hyperlink>
            <w:r>
              <w:t xml:space="preserve"> "Развитие общего образования детей"</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w:t>
            </w:r>
          </w:p>
        </w:tc>
        <w:tc>
          <w:tcPr>
            <w:tcW w:w="579" w:type="dxa"/>
          </w:tcPr>
          <w:p w:rsidR="002B1785" w:rsidRDefault="002B1785">
            <w:pPr>
              <w:pStyle w:val="ConsPlusNormal"/>
            </w:pPr>
          </w:p>
        </w:tc>
        <w:tc>
          <w:tcPr>
            <w:tcW w:w="1644" w:type="dxa"/>
          </w:tcPr>
          <w:p w:rsidR="002B1785" w:rsidRDefault="002B1785">
            <w:pPr>
              <w:pStyle w:val="ConsPlusNormal"/>
              <w:jc w:val="center"/>
            </w:pPr>
            <w:r>
              <w:t>719745,84</w:t>
            </w:r>
          </w:p>
        </w:tc>
        <w:tc>
          <w:tcPr>
            <w:tcW w:w="1587" w:type="dxa"/>
          </w:tcPr>
          <w:p w:rsidR="002B1785" w:rsidRDefault="002B1785">
            <w:pPr>
              <w:pStyle w:val="ConsPlusNormal"/>
              <w:jc w:val="center"/>
            </w:pPr>
            <w:r>
              <w:t>489835,00</w:t>
            </w:r>
          </w:p>
        </w:tc>
      </w:tr>
      <w:tr w:rsidR="002B1785">
        <w:tc>
          <w:tcPr>
            <w:tcW w:w="2977" w:type="dxa"/>
          </w:tcPr>
          <w:p w:rsidR="002B1785" w:rsidRDefault="002B1785">
            <w:pPr>
              <w:pStyle w:val="ConsPlusNormal"/>
            </w:pPr>
            <w:r>
              <w:t>Основное мероприятие "Строительство и реконструкция объектов образования"</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19 2 38</w:t>
            </w:r>
          </w:p>
        </w:tc>
        <w:tc>
          <w:tcPr>
            <w:tcW w:w="579" w:type="dxa"/>
          </w:tcPr>
          <w:p w:rsidR="002B1785" w:rsidRDefault="002B1785">
            <w:pPr>
              <w:pStyle w:val="ConsPlusNormal"/>
            </w:pPr>
          </w:p>
        </w:tc>
        <w:tc>
          <w:tcPr>
            <w:tcW w:w="1644" w:type="dxa"/>
          </w:tcPr>
          <w:p w:rsidR="002B1785" w:rsidRDefault="002B1785">
            <w:pPr>
              <w:pStyle w:val="ConsPlusNormal"/>
              <w:jc w:val="center"/>
            </w:pPr>
            <w:r>
              <w:t>719745,84</w:t>
            </w:r>
          </w:p>
        </w:tc>
        <w:tc>
          <w:tcPr>
            <w:tcW w:w="1587" w:type="dxa"/>
          </w:tcPr>
          <w:p w:rsidR="002B1785" w:rsidRDefault="002B1785">
            <w:pPr>
              <w:pStyle w:val="ConsPlusNormal"/>
              <w:jc w:val="center"/>
            </w:pPr>
            <w:r>
              <w:t>489835,00</w:t>
            </w:r>
          </w:p>
        </w:tc>
      </w:tr>
      <w:tr w:rsidR="002B1785">
        <w:tc>
          <w:tcPr>
            <w:tcW w:w="2977"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38 4112R</w:t>
            </w:r>
          </w:p>
        </w:tc>
        <w:tc>
          <w:tcPr>
            <w:tcW w:w="579" w:type="dxa"/>
          </w:tcPr>
          <w:p w:rsidR="002B1785" w:rsidRDefault="002B1785">
            <w:pPr>
              <w:pStyle w:val="ConsPlusNormal"/>
            </w:pPr>
          </w:p>
        </w:tc>
        <w:tc>
          <w:tcPr>
            <w:tcW w:w="1644" w:type="dxa"/>
          </w:tcPr>
          <w:p w:rsidR="002B1785" w:rsidRDefault="002B1785">
            <w:pPr>
              <w:pStyle w:val="ConsPlusNormal"/>
              <w:jc w:val="center"/>
            </w:pPr>
            <w:r>
              <w:t>719745,84</w:t>
            </w:r>
          </w:p>
        </w:tc>
        <w:tc>
          <w:tcPr>
            <w:tcW w:w="1587" w:type="dxa"/>
          </w:tcPr>
          <w:p w:rsidR="002B1785" w:rsidRDefault="002B1785">
            <w:pPr>
              <w:pStyle w:val="ConsPlusNormal"/>
              <w:jc w:val="center"/>
            </w:pPr>
            <w:r>
              <w:t>489835,00</w:t>
            </w:r>
          </w:p>
        </w:tc>
      </w:tr>
      <w:tr w:rsidR="002B1785">
        <w:tc>
          <w:tcPr>
            <w:tcW w:w="2977"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38 4112R</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719745,84</w:t>
            </w:r>
          </w:p>
        </w:tc>
        <w:tc>
          <w:tcPr>
            <w:tcW w:w="1587" w:type="dxa"/>
          </w:tcPr>
          <w:p w:rsidR="002B1785" w:rsidRDefault="002B1785">
            <w:pPr>
              <w:pStyle w:val="ConsPlusNormal"/>
              <w:jc w:val="center"/>
            </w:pPr>
            <w:r>
              <w:t>489835,00</w:t>
            </w:r>
          </w:p>
        </w:tc>
      </w:tr>
      <w:tr w:rsidR="002B1785">
        <w:tc>
          <w:tcPr>
            <w:tcW w:w="2977" w:type="dxa"/>
          </w:tcPr>
          <w:p w:rsidR="002B1785" w:rsidRDefault="002B1785">
            <w:pPr>
              <w:pStyle w:val="ConsPlusNormal"/>
            </w:pPr>
            <w:r>
              <w:t>Культура, кинематография</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08</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191416,35</w:t>
            </w:r>
          </w:p>
        </w:tc>
        <w:tc>
          <w:tcPr>
            <w:tcW w:w="1587" w:type="dxa"/>
          </w:tcPr>
          <w:p w:rsidR="002B1785" w:rsidRDefault="002B1785">
            <w:pPr>
              <w:pStyle w:val="ConsPlusNormal"/>
              <w:jc w:val="center"/>
            </w:pPr>
            <w:r>
              <w:t>145661,40</w:t>
            </w:r>
          </w:p>
        </w:tc>
      </w:tr>
      <w:tr w:rsidR="002B1785">
        <w:tc>
          <w:tcPr>
            <w:tcW w:w="2977" w:type="dxa"/>
          </w:tcPr>
          <w:p w:rsidR="002B1785" w:rsidRDefault="002B1785">
            <w:pPr>
              <w:pStyle w:val="ConsPlusNormal"/>
            </w:pPr>
            <w:r>
              <w:t>Культура</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134866,95</w:t>
            </w:r>
          </w:p>
        </w:tc>
        <w:tc>
          <w:tcPr>
            <w:tcW w:w="1587" w:type="dxa"/>
          </w:tcPr>
          <w:p w:rsidR="002B1785" w:rsidRDefault="002B1785">
            <w:pPr>
              <w:pStyle w:val="ConsPlusNormal"/>
              <w:jc w:val="center"/>
            </w:pPr>
            <w:r>
              <w:t>89112,00</w:t>
            </w:r>
          </w:p>
        </w:tc>
      </w:tr>
      <w:tr w:rsidR="002B1785">
        <w:tc>
          <w:tcPr>
            <w:tcW w:w="2977" w:type="dxa"/>
          </w:tcPr>
          <w:p w:rsidR="002B1785" w:rsidRDefault="002B1785">
            <w:pPr>
              <w:pStyle w:val="ConsPlusNormal"/>
            </w:pPr>
            <w:r>
              <w:t xml:space="preserve">Государственная </w:t>
            </w:r>
            <w:hyperlink r:id="rId596" w:history="1">
              <w:r>
                <w:rPr>
                  <w:color w:val="0000FF"/>
                </w:rPr>
                <w:t>программа</w:t>
              </w:r>
            </w:hyperlink>
            <w:r>
              <w:t xml:space="preserve"> Республики Дагестан "Развитие культуры в Республике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w:t>
            </w:r>
          </w:p>
        </w:tc>
        <w:tc>
          <w:tcPr>
            <w:tcW w:w="579" w:type="dxa"/>
          </w:tcPr>
          <w:p w:rsidR="002B1785" w:rsidRDefault="002B1785">
            <w:pPr>
              <w:pStyle w:val="ConsPlusNormal"/>
            </w:pPr>
          </w:p>
        </w:tc>
        <w:tc>
          <w:tcPr>
            <w:tcW w:w="1644" w:type="dxa"/>
          </w:tcPr>
          <w:p w:rsidR="002B1785" w:rsidRDefault="002B1785">
            <w:pPr>
              <w:pStyle w:val="ConsPlusNormal"/>
              <w:jc w:val="center"/>
            </w:pPr>
            <w:r>
              <w:t>134866,95</w:t>
            </w:r>
          </w:p>
        </w:tc>
        <w:tc>
          <w:tcPr>
            <w:tcW w:w="1587" w:type="dxa"/>
          </w:tcPr>
          <w:p w:rsidR="002B1785" w:rsidRDefault="002B1785">
            <w:pPr>
              <w:pStyle w:val="ConsPlusNormal"/>
              <w:jc w:val="center"/>
            </w:pPr>
            <w:r>
              <w:t>89112,00</w:t>
            </w:r>
          </w:p>
        </w:tc>
      </w:tr>
      <w:tr w:rsidR="002B1785">
        <w:tc>
          <w:tcPr>
            <w:tcW w:w="2977" w:type="dxa"/>
          </w:tcPr>
          <w:p w:rsidR="002B1785" w:rsidRDefault="002B1785">
            <w:pPr>
              <w:pStyle w:val="ConsPlusNormal"/>
            </w:pPr>
            <w:hyperlink r:id="rId597" w:history="1">
              <w:r>
                <w:rPr>
                  <w:color w:val="0000FF"/>
                </w:rPr>
                <w:t>Подпрограмма</w:t>
              </w:r>
            </w:hyperlink>
            <w:r>
              <w:t xml:space="preserve"> "Культура и искусство"</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w:t>
            </w:r>
          </w:p>
        </w:tc>
        <w:tc>
          <w:tcPr>
            <w:tcW w:w="579" w:type="dxa"/>
          </w:tcPr>
          <w:p w:rsidR="002B1785" w:rsidRDefault="002B1785">
            <w:pPr>
              <w:pStyle w:val="ConsPlusNormal"/>
            </w:pPr>
          </w:p>
        </w:tc>
        <w:tc>
          <w:tcPr>
            <w:tcW w:w="1644" w:type="dxa"/>
          </w:tcPr>
          <w:p w:rsidR="002B1785" w:rsidRDefault="002B1785">
            <w:pPr>
              <w:pStyle w:val="ConsPlusNormal"/>
              <w:jc w:val="center"/>
            </w:pPr>
            <w:r>
              <w:t>134866,95</w:t>
            </w:r>
          </w:p>
        </w:tc>
        <w:tc>
          <w:tcPr>
            <w:tcW w:w="1587" w:type="dxa"/>
          </w:tcPr>
          <w:p w:rsidR="002B1785" w:rsidRDefault="002B1785">
            <w:pPr>
              <w:pStyle w:val="ConsPlusNormal"/>
              <w:jc w:val="center"/>
            </w:pPr>
            <w:r>
              <w:t>89112,00</w:t>
            </w:r>
          </w:p>
        </w:tc>
      </w:tr>
      <w:tr w:rsidR="002B1785">
        <w:tc>
          <w:tcPr>
            <w:tcW w:w="2977" w:type="dxa"/>
          </w:tcPr>
          <w:p w:rsidR="002B1785" w:rsidRDefault="002B1785">
            <w:pPr>
              <w:pStyle w:val="ConsPlusNormal"/>
            </w:pPr>
            <w:r>
              <w:t>Основное мероприятие "Организация государственных проектов в сфере традиционной народной культуры"</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20 2 02</w:t>
            </w:r>
          </w:p>
        </w:tc>
        <w:tc>
          <w:tcPr>
            <w:tcW w:w="579" w:type="dxa"/>
          </w:tcPr>
          <w:p w:rsidR="002B1785" w:rsidRDefault="002B1785">
            <w:pPr>
              <w:pStyle w:val="ConsPlusNormal"/>
            </w:pPr>
          </w:p>
        </w:tc>
        <w:tc>
          <w:tcPr>
            <w:tcW w:w="1644" w:type="dxa"/>
          </w:tcPr>
          <w:p w:rsidR="002B1785" w:rsidRDefault="002B1785">
            <w:pPr>
              <w:pStyle w:val="ConsPlusNormal"/>
              <w:jc w:val="center"/>
            </w:pPr>
            <w:r>
              <w:t>134866,95</w:t>
            </w:r>
          </w:p>
        </w:tc>
        <w:tc>
          <w:tcPr>
            <w:tcW w:w="1587" w:type="dxa"/>
          </w:tcPr>
          <w:p w:rsidR="002B1785" w:rsidRDefault="002B1785">
            <w:pPr>
              <w:pStyle w:val="ConsPlusNormal"/>
              <w:jc w:val="center"/>
            </w:pPr>
            <w:r>
              <w:t>89112,00</w:t>
            </w:r>
          </w:p>
        </w:tc>
      </w:tr>
      <w:tr w:rsidR="002B1785">
        <w:tc>
          <w:tcPr>
            <w:tcW w:w="2977"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02 4112R</w:t>
            </w:r>
          </w:p>
        </w:tc>
        <w:tc>
          <w:tcPr>
            <w:tcW w:w="579" w:type="dxa"/>
          </w:tcPr>
          <w:p w:rsidR="002B1785" w:rsidRDefault="002B1785">
            <w:pPr>
              <w:pStyle w:val="ConsPlusNormal"/>
            </w:pPr>
          </w:p>
        </w:tc>
        <w:tc>
          <w:tcPr>
            <w:tcW w:w="1644" w:type="dxa"/>
          </w:tcPr>
          <w:p w:rsidR="002B1785" w:rsidRDefault="002B1785">
            <w:pPr>
              <w:pStyle w:val="ConsPlusNormal"/>
              <w:jc w:val="center"/>
            </w:pPr>
            <w:r>
              <w:t>134866,95</w:t>
            </w:r>
          </w:p>
        </w:tc>
        <w:tc>
          <w:tcPr>
            <w:tcW w:w="1587" w:type="dxa"/>
          </w:tcPr>
          <w:p w:rsidR="002B1785" w:rsidRDefault="002B1785">
            <w:pPr>
              <w:pStyle w:val="ConsPlusNormal"/>
              <w:jc w:val="center"/>
            </w:pPr>
            <w:r>
              <w:t>89112,00</w:t>
            </w:r>
          </w:p>
        </w:tc>
      </w:tr>
      <w:tr w:rsidR="002B1785">
        <w:tc>
          <w:tcPr>
            <w:tcW w:w="2977"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02 4112R</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134866,95</w:t>
            </w:r>
          </w:p>
        </w:tc>
        <w:tc>
          <w:tcPr>
            <w:tcW w:w="1587" w:type="dxa"/>
          </w:tcPr>
          <w:p w:rsidR="002B1785" w:rsidRDefault="002B1785">
            <w:pPr>
              <w:pStyle w:val="ConsPlusNormal"/>
              <w:jc w:val="center"/>
            </w:pPr>
            <w:r>
              <w:t>89112,00</w:t>
            </w:r>
          </w:p>
        </w:tc>
      </w:tr>
      <w:tr w:rsidR="002B1785">
        <w:tc>
          <w:tcPr>
            <w:tcW w:w="2977" w:type="dxa"/>
          </w:tcPr>
          <w:p w:rsidR="002B1785" w:rsidRDefault="002B1785">
            <w:pPr>
              <w:pStyle w:val="ConsPlusNormal"/>
            </w:pPr>
            <w:r>
              <w:t>Другие вопросы в области культуры, кинематографии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56549,40</w:t>
            </w:r>
          </w:p>
        </w:tc>
        <w:tc>
          <w:tcPr>
            <w:tcW w:w="1587" w:type="dxa"/>
          </w:tcPr>
          <w:p w:rsidR="002B1785" w:rsidRDefault="002B1785">
            <w:pPr>
              <w:pStyle w:val="ConsPlusNormal"/>
              <w:jc w:val="center"/>
            </w:pPr>
            <w:r>
              <w:t>56549,40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56549,40</w:t>
            </w:r>
          </w:p>
        </w:tc>
        <w:tc>
          <w:tcPr>
            <w:tcW w:w="1587" w:type="dxa"/>
          </w:tcPr>
          <w:p w:rsidR="002B1785" w:rsidRDefault="002B1785">
            <w:pPr>
              <w:pStyle w:val="ConsPlusNormal"/>
              <w:jc w:val="center"/>
            </w:pPr>
            <w:r>
              <w:t>56549,40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56549,40</w:t>
            </w:r>
          </w:p>
        </w:tc>
        <w:tc>
          <w:tcPr>
            <w:tcW w:w="1587" w:type="dxa"/>
          </w:tcPr>
          <w:p w:rsidR="002B1785" w:rsidRDefault="002B1785">
            <w:pPr>
              <w:pStyle w:val="ConsPlusNormal"/>
              <w:jc w:val="center"/>
            </w:pPr>
            <w:r>
              <w:t>56549,40</w:t>
            </w:r>
          </w:p>
        </w:tc>
      </w:tr>
      <w:tr w:rsidR="002B1785">
        <w:tc>
          <w:tcPr>
            <w:tcW w:w="2977" w:type="dxa"/>
          </w:tcPr>
          <w:p w:rsidR="002B1785" w:rsidRDefault="002B1785">
            <w:pPr>
              <w:pStyle w:val="ConsPlusNormal"/>
            </w:pPr>
            <w:r>
              <w:t>Обеспечение деятельности Дагестанского некоммерческого фонда "Россия - моя история. Город Махачкала"</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99 9 00 62460</w:t>
            </w:r>
          </w:p>
        </w:tc>
        <w:tc>
          <w:tcPr>
            <w:tcW w:w="579" w:type="dxa"/>
          </w:tcPr>
          <w:p w:rsidR="002B1785" w:rsidRDefault="002B1785">
            <w:pPr>
              <w:pStyle w:val="ConsPlusNormal"/>
            </w:pPr>
          </w:p>
        </w:tc>
        <w:tc>
          <w:tcPr>
            <w:tcW w:w="1644" w:type="dxa"/>
          </w:tcPr>
          <w:p w:rsidR="002B1785" w:rsidRDefault="002B1785">
            <w:pPr>
              <w:pStyle w:val="ConsPlusNormal"/>
              <w:jc w:val="center"/>
            </w:pPr>
            <w:r>
              <w:t>56549,40</w:t>
            </w:r>
          </w:p>
        </w:tc>
        <w:tc>
          <w:tcPr>
            <w:tcW w:w="1587" w:type="dxa"/>
          </w:tcPr>
          <w:p w:rsidR="002B1785" w:rsidRDefault="002B1785">
            <w:pPr>
              <w:pStyle w:val="ConsPlusNormal"/>
              <w:jc w:val="center"/>
            </w:pPr>
            <w:r>
              <w:t>56549,40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99 9 00 62460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56549,40</w:t>
            </w:r>
          </w:p>
        </w:tc>
        <w:tc>
          <w:tcPr>
            <w:tcW w:w="1587" w:type="dxa"/>
          </w:tcPr>
          <w:p w:rsidR="002B1785" w:rsidRDefault="002B1785">
            <w:pPr>
              <w:pStyle w:val="ConsPlusNormal"/>
              <w:jc w:val="center"/>
            </w:pPr>
            <w:r>
              <w:t>56549,40</w:t>
            </w:r>
          </w:p>
        </w:tc>
      </w:tr>
      <w:tr w:rsidR="002B1785">
        <w:tc>
          <w:tcPr>
            <w:tcW w:w="2977" w:type="dxa"/>
          </w:tcPr>
          <w:p w:rsidR="002B1785" w:rsidRDefault="002B1785">
            <w:pPr>
              <w:pStyle w:val="ConsPlusNormal"/>
            </w:pPr>
            <w:r>
              <w:t>Здравоохранение</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09</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307749,76</w:t>
            </w:r>
          </w:p>
        </w:tc>
        <w:tc>
          <w:tcPr>
            <w:tcW w:w="1587" w:type="dxa"/>
          </w:tcPr>
          <w:p w:rsidR="002B1785" w:rsidRDefault="002B1785">
            <w:pPr>
              <w:pStyle w:val="ConsPlusNormal"/>
              <w:jc w:val="center"/>
            </w:pPr>
            <w:r>
              <w:t>440000,00</w:t>
            </w:r>
          </w:p>
        </w:tc>
      </w:tr>
      <w:tr w:rsidR="002B1785">
        <w:tc>
          <w:tcPr>
            <w:tcW w:w="2977" w:type="dxa"/>
          </w:tcPr>
          <w:p w:rsidR="002B1785" w:rsidRDefault="002B1785">
            <w:pPr>
              <w:pStyle w:val="ConsPlusNormal"/>
            </w:pPr>
            <w:r>
              <w:lastRenderedPageBreak/>
              <w:t>Другие вопросы в области здравоохранения</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307749,76</w:t>
            </w:r>
          </w:p>
        </w:tc>
        <w:tc>
          <w:tcPr>
            <w:tcW w:w="1587" w:type="dxa"/>
          </w:tcPr>
          <w:p w:rsidR="002B1785" w:rsidRDefault="002B1785">
            <w:pPr>
              <w:pStyle w:val="ConsPlusNormal"/>
              <w:jc w:val="center"/>
            </w:pPr>
            <w:r>
              <w:t>440000,00</w:t>
            </w:r>
          </w:p>
        </w:tc>
      </w:tr>
      <w:tr w:rsidR="002B1785">
        <w:tc>
          <w:tcPr>
            <w:tcW w:w="2977" w:type="dxa"/>
          </w:tcPr>
          <w:p w:rsidR="002B1785" w:rsidRDefault="002B1785">
            <w:pPr>
              <w:pStyle w:val="ConsPlusNormal"/>
            </w:pPr>
            <w:r>
              <w:t xml:space="preserve">Государственная </w:t>
            </w:r>
            <w:hyperlink r:id="rId598"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w:t>
            </w:r>
          </w:p>
        </w:tc>
        <w:tc>
          <w:tcPr>
            <w:tcW w:w="579" w:type="dxa"/>
          </w:tcPr>
          <w:p w:rsidR="002B1785" w:rsidRDefault="002B1785">
            <w:pPr>
              <w:pStyle w:val="ConsPlusNormal"/>
            </w:pPr>
          </w:p>
        </w:tc>
        <w:tc>
          <w:tcPr>
            <w:tcW w:w="1644" w:type="dxa"/>
          </w:tcPr>
          <w:p w:rsidR="002B1785" w:rsidRDefault="002B1785">
            <w:pPr>
              <w:pStyle w:val="ConsPlusNormal"/>
              <w:jc w:val="center"/>
            </w:pPr>
            <w:r>
              <w:t>307749,76</w:t>
            </w:r>
          </w:p>
        </w:tc>
        <w:tc>
          <w:tcPr>
            <w:tcW w:w="1587" w:type="dxa"/>
          </w:tcPr>
          <w:p w:rsidR="002B1785" w:rsidRDefault="002B1785">
            <w:pPr>
              <w:pStyle w:val="ConsPlusNormal"/>
              <w:jc w:val="center"/>
            </w:pPr>
            <w:r>
              <w:t>440000,00</w:t>
            </w:r>
          </w:p>
        </w:tc>
      </w:tr>
      <w:tr w:rsidR="002B1785">
        <w:tc>
          <w:tcPr>
            <w:tcW w:w="2977" w:type="dxa"/>
          </w:tcPr>
          <w:p w:rsidR="002B1785" w:rsidRDefault="002B1785">
            <w:pPr>
              <w:pStyle w:val="ConsPlusNormal"/>
            </w:pPr>
            <w:hyperlink r:id="rId599"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21 1</w:t>
            </w:r>
          </w:p>
        </w:tc>
        <w:tc>
          <w:tcPr>
            <w:tcW w:w="579" w:type="dxa"/>
          </w:tcPr>
          <w:p w:rsidR="002B1785" w:rsidRDefault="002B1785">
            <w:pPr>
              <w:pStyle w:val="ConsPlusNormal"/>
            </w:pPr>
          </w:p>
        </w:tc>
        <w:tc>
          <w:tcPr>
            <w:tcW w:w="1644" w:type="dxa"/>
          </w:tcPr>
          <w:p w:rsidR="002B1785" w:rsidRDefault="002B1785">
            <w:pPr>
              <w:pStyle w:val="ConsPlusNormal"/>
              <w:jc w:val="center"/>
            </w:pPr>
            <w:r>
              <w:t>307749,76</w:t>
            </w:r>
          </w:p>
        </w:tc>
        <w:tc>
          <w:tcPr>
            <w:tcW w:w="1587" w:type="dxa"/>
          </w:tcPr>
          <w:p w:rsidR="002B1785" w:rsidRDefault="002B1785">
            <w:pPr>
              <w:pStyle w:val="ConsPlusNormal"/>
              <w:jc w:val="center"/>
            </w:pPr>
            <w:r>
              <w:t>440000,00</w:t>
            </w:r>
          </w:p>
        </w:tc>
      </w:tr>
      <w:tr w:rsidR="002B1785">
        <w:tc>
          <w:tcPr>
            <w:tcW w:w="2977" w:type="dxa"/>
          </w:tcPr>
          <w:p w:rsidR="002B1785" w:rsidRDefault="002B1785">
            <w:pPr>
              <w:pStyle w:val="ConsPlusNormal"/>
            </w:pPr>
            <w:r>
              <w:t>Основное мероприятие "Строительство и реконструкция объектов здравоохранения"</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1 1И</w:t>
            </w:r>
          </w:p>
        </w:tc>
        <w:tc>
          <w:tcPr>
            <w:tcW w:w="579" w:type="dxa"/>
          </w:tcPr>
          <w:p w:rsidR="002B1785" w:rsidRDefault="002B1785">
            <w:pPr>
              <w:pStyle w:val="ConsPlusNormal"/>
            </w:pPr>
          </w:p>
        </w:tc>
        <w:tc>
          <w:tcPr>
            <w:tcW w:w="1644" w:type="dxa"/>
          </w:tcPr>
          <w:p w:rsidR="002B1785" w:rsidRDefault="002B1785">
            <w:pPr>
              <w:pStyle w:val="ConsPlusNormal"/>
              <w:jc w:val="center"/>
            </w:pPr>
            <w:r>
              <w:t>307749,76</w:t>
            </w:r>
          </w:p>
        </w:tc>
        <w:tc>
          <w:tcPr>
            <w:tcW w:w="1587" w:type="dxa"/>
          </w:tcPr>
          <w:p w:rsidR="002B1785" w:rsidRDefault="002B1785">
            <w:pPr>
              <w:pStyle w:val="ConsPlusNormal"/>
              <w:jc w:val="center"/>
            </w:pPr>
            <w:r>
              <w:t>440000,00</w:t>
            </w:r>
          </w:p>
        </w:tc>
      </w:tr>
      <w:tr w:rsidR="002B1785">
        <w:tc>
          <w:tcPr>
            <w:tcW w:w="2977" w:type="dxa"/>
          </w:tcPr>
          <w:p w:rsidR="002B1785" w:rsidRDefault="002B1785">
            <w:pPr>
              <w:pStyle w:val="ConsPlusNormal"/>
            </w:pPr>
            <w:r>
              <w:t xml:space="preserve">Капитальные вложения в объекты муниципальной собственности в рамках республиканской инвестиционной </w:t>
            </w:r>
            <w:r>
              <w:lastRenderedPageBreak/>
              <w:t>программы</w:t>
            </w:r>
          </w:p>
        </w:tc>
        <w:tc>
          <w:tcPr>
            <w:tcW w:w="567"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1 1И 4112R</w:t>
            </w:r>
          </w:p>
        </w:tc>
        <w:tc>
          <w:tcPr>
            <w:tcW w:w="579" w:type="dxa"/>
          </w:tcPr>
          <w:p w:rsidR="002B1785" w:rsidRDefault="002B1785">
            <w:pPr>
              <w:pStyle w:val="ConsPlusNormal"/>
            </w:pPr>
          </w:p>
        </w:tc>
        <w:tc>
          <w:tcPr>
            <w:tcW w:w="1644" w:type="dxa"/>
          </w:tcPr>
          <w:p w:rsidR="002B1785" w:rsidRDefault="002B1785">
            <w:pPr>
              <w:pStyle w:val="ConsPlusNormal"/>
              <w:jc w:val="center"/>
            </w:pPr>
            <w:r>
              <w:t>307749,76</w:t>
            </w:r>
          </w:p>
        </w:tc>
        <w:tc>
          <w:tcPr>
            <w:tcW w:w="1587" w:type="dxa"/>
          </w:tcPr>
          <w:p w:rsidR="002B1785" w:rsidRDefault="002B1785">
            <w:pPr>
              <w:pStyle w:val="ConsPlusNormal"/>
              <w:jc w:val="center"/>
            </w:pPr>
            <w:r>
              <w:t>440000,00</w:t>
            </w:r>
          </w:p>
        </w:tc>
      </w:tr>
      <w:tr w:rsidR="002B1785">
        <w:tc>
          <w:tcPr>
            <w:tcW w:w="2977"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1 1И 4112R</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307749,76</w:t>
            </w:r>
          </w:p>
        </w:tc>
        <w:tc>
          <w:tcPr>
            <w:tcW w:w="1587" w:type="dxa"/>
          </w:tcPr>
          <w:p w:rsidR="002B1785" w:rsidRDefault="002B1785">
            <w:pPr>
              <w:pStyle w:val="ConsPlusNormal"/>
              <w:jc w:val="center"/>
            </w:pPr>
            <w:r>
              <w:t>440000,00</w:t>
            </w:r>
          </w:p>
        </w:tc>
      </w:tr>
      <w:tr w:rsidR="002B1785">
        <w:tc>
          <w:tcPr>
            <w:tcW w:w="2977" w:type="dxa"/>
          </w:tcPr>
          <w:p w:rsidR="002B1785" w:rsidRDefault="002B1785">
            <w:pPr>
              <w:pStyle w:val="ConsPlusNormal"/>
            </w:pPr>
            <w:r>
              <w:t>Государственная жилищная инспекция Республики Дагестан</w:t>
            </w:r>
          </w:p>
        </w:tc>
        <w:tc>
          <w:tcPr>
            <w:tcW w:w="567" w:type="dxa"/>
          </w:tcPr>
          <w:p w:rsidR="002B1785" w:rsidRDefault="002B1785">
            <w:pPr>
              <w:pStyle w:val="ConsPlusNormal"/>
              <w:jc w:val="center"/>
            </w:pPr>
            <w:r>
              <w:t>133</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41038,90</w:t>
            </w:r>
          </w:p>
        </w:tc>
        <w:tc>
          <w:tcPr>
            <w:tcW w:w="1587" w:type="dxa"/>
          </w:tcPr>
          <w:p w:rsidR="002B1785" w:rsidRDefault="002B1785">
            <w:pPr>
              <w:pStyle w:val="ConsPlusNormal"/>
              <w:jc w:val="center"/>
            </w:pPr>
            <w:r>
              <w:t>42096,20</w:t>
            </w:r>
          </w:p>
        </w:tc>
      </w:tr>
      <w:tr w:rsidR="002B1785">
        <w:tc>
          <w:tcPr>
            <w:tcW w:w="2977" w:type="dxa"/>
          </w:tcPr>
          <w:p w:rsidR="002B1785" w:rsidRDefault="002B1785">
            <w:pPr>
              <w:pStyle w:val="ConsPlusNormal"/>
            </w:pPr>
            <w:r>
              <w:t>Жилищно-коммунальное хозяйство</w:t>
            </w:r>
          </w:p>
        </w:tc>
        <w:tc>
          <w:tcPr>
            <w:tcW w:w="567" w:type="dxa"/>
          </w:tcPr>
          <w:p w:rsidR="002B1785" w:rsidRDefault="002B1785">
            <w:pPr>
              <w:pStyle w:val="ConsPlusNormal"/>
              <w:jc w:val="center"/>
            </w:pPr>
            <w:r>
              <w:t>133</w:t>
            </w:r>
          </w:p>
        </w:tc>
        <w:tc>
          <w:tcPr>
            <w:tcW w:w="567" w:type="dxa"/>
          </w:tcPr>
          <w:p w:rsidR="002B1785" w:rsidRDefault="002B1785">
            <w:pPr>
              <w:pStyle w:val="ConsPlusNormal"/>
              <w:jc w:val="center"/>
            </w:pPr>
            <w:r>
              <w:t>05</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41038,90</w:t>
            </w:r>
          </w:p>
        </w:tc>
        <w:tc>
          <w:tcPr>
            <w:tcW w:w="1587" w:type="dxa"/>
          </w:tcPr>
          <w:p w:rsidR="002B1785" w:rsidRDefault="002B1785">
            <w:pPr>
              <w:pStyle w:val="ConsPlusNormal"/>
              <w:jc w:val="center"/>
            </w:pPr>
            <w:r>
              <w:t>42096,20</w:t>
            </w:r>
          </w:p>
        </w:tc>
      </w:tr>
      <w:tr w:rsidR="002B1785">
        <w:tc>
          <w:tcPr>
            <w:tcW w:w="2977" w:type="dxa"/>
          </w:tcPr>
          <w:p w:rsidR="002B1785" w:rsidRDefault="002B1785">
            <w:pPr>
              <w:pStyle w:val="ConsPlusNormal"/>
            </w:pPr>
            <w:r>
              <w:t>Другие вопросы в области жилищно-коммунального хозяйства</w:t>
            </w:r>
          </w:p>
        </w:tc>
        <w:tc>
          <w:tcPr>
            <w:tcW w:w="567" w:type="dxa"/>
          </w:tcPr>
          <w:p w:rsidR="002B1785" w:rsidRDefault="002B1785">
            <w:pPr>
              <w:pStyle w:val="ConsPlusNormal"/>
              <w:jc w:val="center"/>
            </w:pPr>
            <w:r>
              <w:t>133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41038,90</w:t>
            </w:r>
          </w:p>
        </w:tc>
        <w:tc>
          <w:tcPr>
            <w:tcW w:w="1587" w:type="dxa"/>
          </w:tcPr>
          <w:p w:rsidR="002B1785" w:rsidRDefault="002B1785">
            <w:pPr>
              <w:pStyle w:val="ConsPlusNormal"/>
              <w:jc w:val="center"/>
            </w:pPr>
            <w:r>
              <w:t>42096,20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133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41038,90</w:t>
            </w:r>
          </w:p>
        </w:tc>
        <w:tc>
          <w:tcPr>
            <w:tcW w:w="1587" w:type="dxa"/>
          </w:tcPr>
          <w:p w:rsidR="002B1785" w:rsidRDefault="002B1785">
            <w:pPr>
              <w:pStyle w:val="ConsPlusNormal"/>
              <w:jc w:val="center"/>
            </w:pPr>
            <w:r>
              <w:t>42096,20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133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41038,90</w:t>
            </w:r>
          </w:p>
        </w:tc>
        <w:tc>
          <w:tcPr>
            <w:tcW w:w="1587" w:type="dxa"/>
          </w:tcPr>
          <w:p w:rsidR="002B1785" w:rsidRDefault="002B1785">
            <w:pPr>
              <w:pStyle w:val="ConsPlusNormal"/>
              <w:jc w:val="center"/>
            </w:pPr>
            <w:r>
              <w:t>42096,20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133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pPr>
          </w:p>
        </w:tc>
        <w:tc>
          <w:tcPr>
            <w:tcW w:w="1644" w:type="dxa"/>
          </w:tcPr>
          <w:p w:rsidR="002B1785" w:rsidRDefault="002B1785">
            <w:pPr>
              <w:pStyle w:val="ConsPlusNormal"/>
              <w:jc w:val="center"/>
            </w:pPr>
            <w:r>
              <w:t>41038,90</w:t>
            </w:r>
          </w:p>
        </w:tc>
        <w:tc>
          <w:tcPr>
            <w:tcW w:w="1587" w:type="dxa"/>
          </w:tcPr>
          <w:p w:rsidR="002B1785" w:rsidRDefault="002B1785">
            <w:pPr>
              <w:pStyle w:val="ConsPlusNormal"/>
              <w:jc w:val="center"/>
            </w:pPr>
            <w:r>
              <w:t>42096,20</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133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35806,90</w:t>
            </w:r>
          </w:p>
        </w:tc>
        <w:tc>
          <w:tcPr>
            <w:tcW w:w="1587" w:type="dxa"/>
          </w:tcPr>
          <w:p w:rsidR="002B1785" w:rsidRDefault="002B1785">
            <w:pPr>
              <w:pStyle w:val="ConsPlusNormal"/>
              <w:jc w:val="center"/>
            </w:pPr>
            <w:r>
              <w:t>36864,20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133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5102,00</w:t>
            </w:r>
          </w:p>
        </w:tc>
        <w:tc>
          <w:tcPr>
            <w:tcW w:w="1587" w:type="dxa"/>
          </w:tcPr>
          <w:p w:rsidR="002B1785" w:rsidRDefault="002B1785">
            <w:pPr>
              <w:pStyle w:val="ConsPlusNormal"/>
              <w:jc w:val="center"/>
            </w:pPr>
            <w:r>
              <w:t>5102,00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133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130,00</w:t>
            </w:r>
          </w:p>
        </w:tc>
        <w:tc>
          <w:tcPr>
            <w:tcW w:w="1587" w:type="dxa"/>
          </w:tcPr>
          <w:p w:rsidR="002B1785" w:rsidRDefault="002B1785">
            <w:pPr>
              <w:pStyle w:val="ConsPlusNormal"/>
              <w:jc w:val="center"/>
            </w:pPr>
            <w:r>
              <w:t>130,00</w:t>
            </w:r>
          </w:p>
        </w:tc>
      </w:tr>
      <w:tr w:rsidR="002B1785">
        <w:tc>
          <w:tcPr>
            <w:tcW w:w="2977" w:type="dxa"/>
          </w:tcPr>
          <w:p w:rsidR="002B1785" w:rsidRDefault="002B1785">
            <w:pPr>
              <w:pStyle w:val="ConsPlusNormal"/>
            </w:pPr>
            <w:r>
              <w:t>Министерство по национальной политике и делам религий Республики Дагестан</w:t>
            </w:r>
          </w:p>
        </w:tc>
        <w:tc>
          <w:tcPr>
            <w:tcW w:w="567" w:type="dxa"/>
          </w:tcPr>
          <w:p w:rsidR="002B1785" w:rsidRDefault="002B1785">
            <w:pPr>
              <w:pStyle w:val="ConsPlusNormal"/>
              <w:jc w:val="center"/>
            </w:pPr>
            <w:r>
              <w:t>134</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116571,88</w:t>
            </w:r>
          </w:p>
        </w:tc>
        <w:tc>
          <w:tcPr>
            <w:tcW w:w="1587" w:type="dxa"/>
          </w:tcPr>
          <w:p w:rsidR="002B1785" w:rsidRDefault="002B1785">
            <w:pPr>
              <w:pStyle w:val="ConsPlusNormal"/>
              <w:jc w:val="center"/>
            </w:pPr>
            <w:r>
              <w:t>91067,38</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91571,18</w:t>
            </w:r>
          </w:p>
        </w:tc>
        <w:tc>
          <w:tcPr>
            <w:tcW w:w="1587" w:type="dxa"/>
          </w:tcPr>
          <w:p w:rsidR="002B1785" w:rsidRDefault="002B1785">
            <w:pPr>
              <w:pStyle w:val="ConsPlusNormal"/>
              <w:jc w:val="center"/>
            </w:pPr>
            <w:r>
              <w:t>66066,68</w:t>
            </w:r>
          </w:p>
        </w:tc>
      </w:tr>
      <w:tr w:rsidR="002B1785">
        <w:tc>
          <w:tcPr>
            <w:tcW w:w="2977" w:type="dxa"/>
          </w:tcPr>
          <w:p w:rsidR="002B1785" w:rsidRDefault="002B1785">
            <w:pPr>
              <w:pStyle w:val="ConsPlusNormal"/>
            </w:pPr>
            <w:r>
              <w:t xml:space="preserve">Другие </w:t>
            </w:r>
            <w:r>
              <w:lastRenderedPageBreak/>
              <w:t>общегосударственные вопросы</w:t>
            </w:r>
          </w:p>
        </w:tc>
        <w:tc>
          <w:tcPr>
            <w:tcW w:w="567" w:type="dxa"/>
          </w:tcPr>
          <w:p w:rsidR="002B1785" w:rsidRDefault="002B1785">
            <w:pPr>
              <w:pStyle w:val="ConsPlusNormal"/>
              <w:jc w:val="center"/>
            </w:pPr>
            <w:r>
              <w:lastRenderedPageBreak/>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91571,18</w:t>
            </w:r>
          </w:p>
        </w:tc>
        <w:tc>
          <w:tcPr>
            <w:tcW w:w="1587" w:type="dxa"/>
          </w:tcPr>
          <w:p w:rsidR="002B1785" w:rsidRDefault="002B1785">
            <w:pPr>
              <w:pStyle w:val="ConsPlusNormal"/>
              <w:jc w:val="center"/>
            </w:pPr>
            <w:r>
              <w:t>66066,68</w:t>
            </w:r>
          </w:p>
        </w:tc>
      </w:tr>
      <w:tr w:rsidR="002B1785">
        <w:tc>
          <w:tcPr>
            <w:tcW w:w="2977" w:type="dxa"/>
          </w:tcPr>
          <w:p w:rsidR="002B1785" w:rsidRDefault="002B1785">
            <w:pPr>
              <w:pStyle w:val="ConsPlusNormal"/>
            </w:pPr>
            <w:r>
              <w:lastRenderedPageBreak/>
              <w:t xml:space="preserve">Государственная </w:t>
            </w:r>
            <w:hyperlink r:id="rId600"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w:t>
            </w:r>
          </w:p>
        </w:tc>
        <w:tc>
          <w:tcPr>
            <w:tcW w:w="579" w:type="dxa"/>
          </w:tcPr>
          <w:p w:rsidR="002B1785" w:rsidRDefault="002B1785">
            <w:pPr>
              <w:pStyle w:val="ConsPlusNormal"/>
            </w:pPr>
          </w:p>
        </w:tc>
        <w:tc>
          <w:tcPr>
            <w:tcW w:w="1644" w:type="dxa"/>
          </w:tcPr>
          <w:p w:rsidR="002B1785" w:rsidRDefault="002B1785">
            <w:pPr>
              <w:pStyle w:val="ConsPlusNormal"/>
              <w:jc w:val="center"/>
            </w:pPr>
            <w:r>
              <w:t>2675,00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hyperlink r:id="rId601" w:history="1">
              <w:r>
                <w:rPr>
                  <w:color w:val="0000FF"/>
                </w:rPr>
                <w:t>Подпрограмма</w:t>
              </w:r>
            </w:hyperlink>
            <w:r>
              <w:t xml:space="preserve"> "Профилактика и противодействие проявлениям экстремизма в Республике Дагестан"</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06 7</w:t>
            </w:r>
          </w:p>
        </w:tc>
        <w:tc>
          <w:tcPr>
            <w:tcW w:w="579" w:type="dxa"/>
          </w:tcPr>
          <w:p w:rsidR="002B1785" w:rsidRDefault="002B1785">
            <w:pPr>
              <w:pStyle w:val="ConsPlusNormal"/>
            </w:pPr>
          </w:p>
        </w:tc>
        <w:tc>
          <w:tcPr>
            <w:tcW w:w="1644" w:type="dxa"/>
          </w:tcPr>
          <w:p w:rsidR="002B1785" w:rsidRDefault="002B1785">
            <w:pPr>
              <w:pStyle w:val="ConsPlusNormal"/>
              <w:jc w:val="center"/>
            </w:pPr>
            <w:r>
              <w:t>2675,00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06 7 01 99590</w:t>
            </w:r>
          </w:p>
        </w:tc>
        <w:tc>
          <w:tcPr>
            <w:tcW w:w="579" w:type="dxa"/>
          </w:tcPr>
          <w:p w:rsidR="002B1785" w:rsidRDefault="002B1785">
            <w:pPr>
              <w:pStyle w:val="ConsPlusNormal"/>
            </w:pPr>
          </w:p>
        </w:tc>
        <w:tc>
          <w:tcPr>
            <w:tcW w:w="1644" w:type="dxa"/>
          </w:tcPr>
          <w:p w:rsidR="002B1785" w:rsidRDefault="002B1785">
            <w:pPr>
              <w:pStyle w:val="ConsPlusNormal"/>
              <w:jc w:val="center"/>
            </w:pPr>
            <w:r>
              <w:t>2675,00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06 7 01 99590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2675,00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 xml:space="preserve">Государственная </w:t>
            </w:r>
            <w:hyperlink r:id="rId602"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12</w:t>
            </w:r>
          </w:p>
        </w:tc>
        <w:tc>
          <w:tcPr>
            <w:tcW w:w="579" w:type="dxa"/>
          </w:tcPr>
          <w:p w:rsidR="002B1785" w:rsidRDefault="002B1785">
            <w:pPr>
              <w:pStyle w:val="ConsPlusNormal"/>
            </w:pPr>
          </w:p>
        </w:tc>
        <w:tc>
          <w:tcPr>
            <w:tcW w:w="1644" w:type="dxa"/>
          </w:tcPr>
          <w:p w:rsidR="002B1785" w:rsidRDefault="002B1785">
            <w:pPr>
              <w:pStyle w:val="ConsPlusNormal"/>
              <w:jc w:val="center"/>
            </w:pPr>
            <w:r>
              <w:t>24000,00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Основное мероприятие "Взаимодействие с религиозными организациями и их государственная поддержка"</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12 0 01</w:t>
            </w:r>
          </w:p>
        </w:tc>
        <w:tc>
          <w:tcPr>
            <w:tcW w:w="579" w:type="dxa"/>
          </w:tcPr>
          <w:p w:rsidR="002B1785" w:rsidRDefault="002B1785">
            <w:pPr>
              <w:pStyle w:val="ConsPlusNormal"/>
            </w:pPr>
          </w:p>
        </w:tc>
        <w:tc>
          <w:tcPr>
            <w:tcW w:w="1644" w:type="dxa"/>
          </w:tcPr>
          <w:p w:rsidR="002B1785" w:rsidRDefault="002B1785">
            <w:pPr>
              <w:pStyle w:val="ConsPlusNormal"/>
              <w:jc w:val="center"/>
            </w:pPr>
            <w:r>
              <w:t>24000,00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Реализация мер поддержки и взаимодействия с религиозными организациями</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12 0 01 99590</w:t>
            </w:r>
          </w:p>
        </w:tc>
        <w:tc>
          <w:tcPr>
            <w:tcW w:w="579" w:type="dxa"/>
          </w:tcPr>
          <w:p w:rsidR="002B1785" w:rsidRDefault="002B1785">
            <w:pPr>
              <w:pStyle w:val="ConsPlusNormal"/>
            </w:pPr>
          </w:p>
        </w:tc>
        <w:tc>
          <w:tcPr>
            <w:tcW w:w="1644" w:type="dxa"/>
          </w:tcPr>
          <w:p w:rsidR="002B1785" w:rsidRDefault="002B1785">
            <w:pPr>
              <w:pStyle w:val="ConsPlusNormal"/>
              <w:jc w:val="center"/>
            </w:pPr>
            <w:r>
              <w:t>24000,00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12 0 01 99590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24000,00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Государственная </w:t>
            </w:r>
            <w:hyperlink r:id="rId603" w:history="1">
              <w:r>
                <w:rPr>
                  <w:color w:val="0000FF"/>
                </w:rPr>
                <w:t>программа</w:t>
              </w:r>
            </w:hyperlink>
            <w:r>
              <w:t xml:space="preserve"> Республики </w:t>
            </w:r>
            <w:r>
              <w:lastRenderedPageBreak/>
              <w:t>Дагестан "Реализация государственной национальной политики в Республике Дагестан"</w:t>
            </w:r>
          </w:p>
        </w:tc>
        <w:tc>
          <w:tcPr>
            <w:tcW w:w="567" w:type="dxa"/>
          </w:tcPr>
          <w:p w:rsidR="002B1785" w:rsidRDefault="002B1785">
            <w:pPr>
              <w:pStyle w:val="ConsPlusNormal"/>
              <w:jc w:val="center"/>
            </w:pPr>
            <w:r>
              <w:lastRenderedPageBreak/>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32</w:t>
            </w:r>
          </w:p>
        </w:tc>
        <w:tc>
          <w:tcPr>
            <w:tcW w:w="579" w:type="dxa"/>
          </w:tcPr>
          <w:p w:rsidR="002B1785" w:rsidRDefault="002B1785">
            <w:pPr>
              <w:pStyle w:val="ConsPlusNormal"/>
            </w:pPr>
          </w:p>
        </w:tc>
        <w:tc>
          <w:tcPr>
            <w:tcW w:w="1644" w:type="dxa"/>
          </w:tcPr>
          <w:p w:rsidR="002B1785" w:rsidRDefault="002B1785">
            <w:pPr>
              <w:pStyle w:val="ConsPlusNormal"/>
              <w:jc w:val="center"/>
            </w:pPr>
            <w:r>
              <w:t>16461,58</w:t>
            </w:r>
          </w:p>
        </w:tc>
        <w:tc>
          <w:tcPr>
            <w:tcW w:w="1587" w:type="dxa"/>
          </w:tcPr>
          <w:p w:rsidR="002B1785" w:rsidRDefault="002B1785">
            <w:pPr>
              <w:pStyle w:val="ConsPlusNormal"/>
              <w:jc w:val="center"/>
            </w:pPr>
            <w:r>
              <w:t>16461,58</w:t>
            </w:r>
          </w:p>
        </w:tc>
      </w:tr>
      <w:tr w:rsidR="002B1785">
        <w:tc>
          <w:tcPr>
            <w:tcW w:w="2977" w:type="dxa"/>
          </w:tcPr>
          <w:p w:rsidR="002B1785" w:rsidRDefault="002B1785">
            <w:pPr>
              <w:pStyle w:val="ConsPlusNormal"/>
            </w:pPr>
            <w:hyperlink r:id="rId604" w:history="1">
              <w:r>
                <w:rPr>
                  <w:color w:val="0000FF"/>
                </w:rPr>
                <w:t>Подпрограмма</w:t>
              </w:r>
            </w:hyperlink>
            <w:r>
              <w:t xml:space="preserve"> "Формирование общероссийской гражданской идентичности и развитие национальных отношений в Республике Дагестан"</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32 1</w:t>
            </w:r>
          </w:p>
        </w:tc>
        <w:tc>
          <w:tcPr>
            <w:tcW w:w="579" w:type="dxa"/>
          </w:tcPr>
          <w:p w:rsidR="002B1785" w:rsidRDefault="002B1785">
            <w:pPr>
              <w:pStyle w:val="ConsPlusNormal"/>
            </w:pPr>
          </w:p>
        </w:tc>
        <w:tc>
          <w:tcPr>
            <w:tcW w:w="1644" w:type="dxa"/>
          </w:tcPr>
          <w:p w:rsidR="002B1785" w:rsidRDefault="002B1785">
            <w:pPr>
              <w:pStyle w:val="ConsPlusNormal"/>
              <w:jc w:val="center"/>
            </w:pPr>
            <w:r>
              <w:t>7311,73</w:t>
            </w:r>
          </w:p>
        </w:tc>
        <w:tc>
          <w:tcPr>
            <w:tcW w:w="1587" w:type="dxa"/>
          </w:tcPr>
          <w:p w:rsidR="002B1785" w:rsidRDefault="002B1785">
            <w:pPr>
              <w:pStyle w:val="ConsPlusNormal"/>
              <w:jc w:val="center"/>
            </w:pPr>
            <w:r>
              <w:t>7311,73</w:t>
            </w:r>
          </w:p>
        </w:tc>
      </w:tr>
      <w:tr w:rsidR="002B1785">
        <w:tc>
          <w:tcPr>
            <w:tcW w:w="2977" w:type="dxa"/>
          </w:tcPr>
          <w:p w:rsidR="002B1785" w:rsidRDefault="002B1785">
            <w:pPr>
              <w:pStyle w:val="ConsPlusNormal"/>
            </w:pPr>
            <w:r>
              <w:t>Субсидия Дагестанской региональной общественной организации "Союз женщин Дагестана"</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32 1 00 62331</w:t>
            </w:r>
          </w:p>
        </w:tc>
        <w:tc>
          <w:tcPr>
            <w:tcW w:w="579" w:type="dxa"/>
          </w:tcPr>
          <w:p w:rsidR="002B1785" w:rsidRDefault="002B1785">
            <w:pPr>
              <w:pStyle w:val="ConsPlusNormal"/>
            </w:pPr>
          </w:p>
        </w:tc>
        <w:tc>
          <w:tcPr>
            <w:tcW w:w="1644" w:type="dxa"/>
          </w:tcPr>
          <w:p w:rsidR="002B1785" w:rsidRDefault="002B1785">
            <w:pPr>
              <w:pStyle w:val="ConsPlusNormal"/>
              <w:jc w:val="center"/>
            </w:pPr>
            <w:r>
              <w:t>2500,00</w:t>
            </w:r>
          </w:p>
        </w:tc>
        <w:tc>
          <w:tcPr>
            <w:tcW w:w="1587" w:type="dxa"/>
          </w:tcPr>
          <w:p w:rsidR="002B1785" w:rsidRDefault="002B1785">
            <w:pPr>
              <w:pStyle w:val="ConsPlusNormal"/>
              <w:jc w:val="center"/>
            </w:pPr>
            <w:r>
              <w:t>2500,00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32 1 00 62331</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2500,00</w:t>
            </w:r>
          </w:p>
        </w:tc>
        <w:tc>
          <w:tcPr>
            <w:tcW w:w="1587" w:type="dxa"/>
          </w:tcPr>
          <w:p w:rsidR="002B1785" w:rsidRDefault="002B1785">
            <w:pPr>
              <w:pStyle w:val="ConsPlusNormal"/>
              <w:jc w:val="center"/>
            </w:pPr>
            <w:r>
              <w:t>2500,00</w:t>
            </w:r>
          </w:p>
        </w:tc>
      </w:tr>
      <w:tr w:rsidR="002B1785">
        <w:tc>
          <w:tcPr>
            <w:tcW w:w="2977" w:type="dxa"/>
          </w:tcPr>
          <w:p w:rsidR="002B1785" w:rsidRDefault="002B1785">
            <w:pPr>
              <w:pStyle w:val="ConsPlusNormal"/>
            </w:pPr>
            <w:r>
              <w:t xml:space="preserve">Реализация мероприятий по </w:t>
            </w:r>
            <w:r>
              <w:lastRenderedPageBreak/>
              <w:t>укреплению единства российской нации и этнокультурному развитию народов России</w:t>
            </w:r>
          </w:p>
        </w:tc>
        <w:tc>
          <w:tcPr>
            <w:tcW w:w="567" w:type="dxa"/>
          </w:tcPr>
          <w:p w:rsidR="002B1785" w:rsidRDefault="002B1785">
            <w:pPr>
              <w:pStyle w:val="ConsPlusNormal"/>
              <w:jc w:val="center"/>
            </w:pPr>
            <w:r>
              <w:lastRenderedPageBreak/>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32 1 00 R5160</w:t>
            </w:r>
          </w:p>
        </w:tc>
        <w:tc>
          <w:tcPr>
            <w:tcW w:w="579" w:type="dxa"/>
          </w:tcPr>
          <w:p w:rsidR="002B1785" w:rsidRDefault="002B1785">
            <w:pPr>
              <w:pStyle w:val="ConsPlusNormal"/>
            </w:pPr>
          </w:p>
        </w:tc>
        <w:tc>
          <w:tcPr>
            <w:tcW w:w="1644" w:type="dxa"/>
          </w:tcPr>
          <w:p w:rsidR="002B1785" w:rsidRDefault="002B1785">
            <w:pPr>
              <w:pStyle w:val="ConsPlusNormal"/>
              <w:jc w:val="center"/>
            </w:pPr>
            <w:r>
              <w:t>4811,73</w:t>
            </w:r>
          </w:p>
        </w:tc>
        <w:tc>
          <w:tcPr>
            <w:tcW w:w="1587" w:type="dxa"/>
          </w:tcPr>
          <w:p w:rsidR="002B1785" w:rsidRDefault="002B1785">
            <w:pPr>
              <w:pStyle w:val="ConsPlusNormal"/>
              <w:jc w:val="center"/>
            </w:pPr>
            <w:r>
              <w:t>4811,73</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32 1 00 R5160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4811,73</w:t>
            </w:r>
          </w:p>
        </w:tc>
        <w:tc>
          <w:tcPr>
            <w:tcW w:w="1587" w:type="dxa"/>
          </w:tcPr>
          <w:p w:rsidR="002B1785" w:rsidRDefault="002B1785">
            <w:pPr>
              <w:pStyle w:val="ConsPlusNormal"/>
              <w:jc w:val="center"/>
            </w:pPr>
            <w:r>
              <w:t>4811,73</w:t>
            </w:r>
          </w:p>
        </w:tc>
      </w:tr>
      <w:tr w:rsidR="002B1785">
        <w:tc>
          <w:tcPr>
            <w:tcW w:w="2977" w:type="dxa"/>
          </w:tcPr>
          <w:p w:rsidR="002B1785" w:rsidRDefault="002B1785">
            <w:pPr>
              <w:pStyle w:val="ConsPlusNormal"/>
            </w:pPr>
            <w:hyperlink r:id="rId605" w:history="1">
              <w:r>
                <w:rPr>
                  <w:color w:val="0000FF"/>
                </w:rPr>
                <w:t>Подпрограмма</w:t>
              </w:r>
            </w:hyperlink>
            <w:r>
              <w:t xml:space="preserve"> "Развитие институтов гражданского общества в Республике Дагестан"</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32 2</w:t>
            </w:r>
          </w:p>
        </w:tc>
        <w:tc>
          <w:tcPr>
            <w:tcW w:w="579" w:type="dxa"/>
          </w:tcPr>
          <w:p w:rsidR="002B1785" w:rsidRDefault="002B1785">
            <w:pPr>
              <w:pStyle w:val="ConsPlusNormal"/>
            </w:pPr>
          </w:p>
        </w:tc>
        <w:tc>
          <w:tcPr>
            <w:tcW w:w="1644" w:type="dxa"/>
          </w:tcPr>
          <w:p w:rsidR="002B1785" w:rsidRDefault="002B1785">
            <w:pPr>
              <w:pStyle w:val="ConsPlusNormal"/>
              <w:jc w:val="center"/>
            </w:pPr>
            <w:r>
              <w:t>5982,85</w:t>
            </w:r>
          </w:p>
        </w:tc>
        <w:tc>
          <w:tcPr>
            <w:tcW w:w="1587" w:type="dxa"/>
          </w:tcPr>
          <w:p w:rsidR="002B1785" w:rsidRDefault="002B1785">
            <w:pPr>
              <w:pStyle w:val="ConsPlusNormal"/>
              <w:jc w:val="center"/>
            </w:pPr>
            <w:r>
              <w:t>5982,85</w:t>
            </w:r>
          </w:p>
        </w:tc>
      </w:tr>
      <w:tr w:rsidR="002B1785">
        <w:tc>
          <w:tcPr>
            <w:tcW w:w="2977"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32 2 00 R5160</w:t>
            </w:r>
          </w:p>
        </w:tc>
        <w:tc>
          <w:tcPr>
            <w:tcW w:w="579" w:type="dxa"/>
          </w:tcPr>
          <w:p w:rsidR="002B1785" w:rsidRDefault="002B1785">
            <w:pPr>
              <w:pStyle w:val="ConsPlusNormal"/>
            </w:pPr>
          </w:p>
        </w:tc>
        <w:tc>
          <w:tcPr>
            <w:tcW w:w="1644" w:type="dxa"/>
          </w:tcPr>
          <w:p w:rsidR="002B1785" w:rsidRDefault="002B1785">
            <w:pPr>
              <w:pStyle w:val="ConsPlusNormal"/>
              <w:jc w:val="center"/>
            </w:pPr>
            <w:r>
              <w:t>5982,85</w:t>
            </w:r>
          </w:p>
        </w:tc>
        <w:tc>
          <w:tcPr>
            <w:tcW w:w="1587" w:type="dxa"/>
          </w:tcPr>
          <w:p w:rsidR="002B1785" w:rsidRDefault="002B1785">
            <w:pPr>
              <w:pStyle w:val="ConsPlusNormal"/>
              <w:jc w:val="center"/>
            </w:pPr>
            <w:r>
              <w:t>5982,85</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32 2 00 R5160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5982,85</w:t>
            </w:r>
          </w:p>
        </w:tc>
        <w:tc>
          <w:tcPr>
            <w:tcW w:w="1587" w:type="dxa"/>
          </w:tcPr>
          <w:p w:rsidR="002B1785" w:rsidRDefault="002B1785">
            <w:pPr>
              <w:pStyle w:val="ConsPlusNormal"/>
              <w:jc w:val="center"/>
            </w:pPr>
            <w:r>
              <w:t>5982,85</w:t>
            </w:r>
          </w:p>
        </w:tc>
      </w:tr>
      <w:tr w:rsidR="002B1785">
        <w:tc>
          <w:tcPr>
            <w:tcW w:w="2977" w:type="dxa"/>
          </w:tcPr>
          <w:p w:rsidR="002B1785" w:rsidRDefault="002B1785">
            <w:pPr>
              <w:pStyle w:val="ConsPlusNormal"/>
            </w:pPr>
            <w:hyperlink r:id="rId606" w:history="1">
              <w:r>
                <w:rPr>
                  <w:color w:val="0000FF"/>
                </w:rPr>
                <w:t>Подпрограмма</w:t>
              </w:r>
            </w:hyperlink>
            <w:r>
              <w:t xml:space="preserve"> </w:t>
            </w:r>
            <w:r>
              <w:lastRenderedPageBreak/>
              <w:t>"Государственная поддержка казачьих обществ в Республике Дагестан"</w:t>
            </w:r>
          </w:p>
        </w:tc>
        <w:tc>
          <w:tcPr>
            <w:tcW w:w="567" w:type="dxa"/>
          </w:tcPr>
          <w:p w:rsidR="002B1785" w:rsidRDefault="002B1785">
            <w:pPr>
              <w:pStyle w:val="ConsPlusNormal"/>
              <w:jc w:val="center"/>
            </w:pPr>
            <w:r>
              <w:lastRenderedPageBreak/>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32 3</w:t>
            </w:r>
          </w:p>
        </w:tc>
        <w:tc>
          <w:tcPr>
            <w:tcW w:w="579" w:type="dxa"/>
          </w:tcPr>
          <w:p w:rsidR="002B1785" w:rsidRDefault="002B1785">
            <w:pPr>
              <w:pStyle w:val="ConsPlusNormal"/>
            </w:pPr>
          </w:p>
        </w:tc>
        <w:tc>
          <w:tcPr>
            <w:tcW w:w="1644" w:type="dxa"/>
          </w:tcPr>
          <w:p w:rsidR="002B1785" w:rsidRDefault="002B1785">
            <w:pPr>
              <w:pStyle w:val="ConsPlusNormal"/>
              <w:jc w:val="center"/>
            </w:pPr>
            <w:r>
              <w:t>1067,00</w:t>
            </w:r>
          </w:p>
        </w:tc>
        <w:tc>
          <w:tcPr>
            <w:tcW w:w="1587" w:type="dxa"/>
          </w:tcPr>
          <w:p w:rsidR="002B1785" w:rsidRDefault="002B1785">
            <w:pPr>
              <w:pStyle w:val="ConsPlusNormal"/>
              <w:jc w:val="center"/>
            </w:pPr>
            <w:r>
              <w:t>1067,00</w:t>
            </w:r>
          </w:p>
        </w:tc>
      </w:tr>
      <w:tr w:rsidR="002B1785">
        <w:tc>
          <w:tcPr>
            <w:tcW w:w="2977" w:type="dxa"/>
          </w:tcPr>
          <w:p w:rsidR="002B1785" w:rsidRDefault="002B1785">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32 3 00 R5160</w:t>
            </w:r>
          </w:p>
        </w:tc>
        <w:tc>
          <w:tcPr>
            <w:tcW w:w="579" w:type="dxa"/>
          </w:tcPr>
          <w:p w:rsidR="002B1785" w:rsidRDefault="002B1785">
            <w:pPr>
              <w:pStyle w:val="ConsPlusNormal"/>
            </w:pPr>
          </w:p>
        </w:tc>
        <w:tc>
          <w:tcPr>
            <w:tcW w:w="1644" w:type="dxa"/>
          </w:tcPr>
          <w:p w:rsidR="002B1785" w:rsidRDefault="002B1785">
            <w:pPr>
              <w:pStyle w:val="ConsPlusNormal"/>
              <w:jc w:val="center"/>
            </w:pPr>
            <w:r>
              <w:t>1067,00</w:t>
            </w:r>
          </w:p>
        </w:tc>
        <w:tc>
          <w:tcPr>
            <w:tcW w:w="1587" w:type="dxa"/>
          </w:tcPr>
          <w:p w:rsidR="002B1785" w:rsidRDefault="002B1785">
            <w:pPr>
              <w:pStyle w:val="ConsPlusNormal"/>
              <w:jc w:val="center"/>
            </w:pPr>
            <w:r>
              <w:t>1067,00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32 3 00 R5160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1067,00</w:t>
            </w:r>
          </w:p>
        </w:tc>
        <w:tc>
          <w:tcPr>
            <w:tcW w:w="1587" w:type="dxa"/>
          </w:tcPr>
          <w:p w:rsidR="002B1785" w:rsidRDefault="002B1785">
            <w:pPr>
              <w:pStyle w:val="ConsPlusNormal"/>
              <w:jc w:val="center"/>
            </w:pPr>
            <w:r>
              <w:t>1067,00</w:t>
            </w:r>
          </w:p>
        </w:tc>
      </w:tr>
      <w:tr w:rsidR="002B1785">
        <w:tc>
          <w:tcPr>
            <w:tcW w:w="2977" w:type="dxa"/>
          </w:tcPr>
          <w:p w:rsidR="002B1785" w:rsidRDefault="002B1785">
            <w:pPr>
              <w:pStyle w:val="ConsPlusNormal"/>
            </w:pPr>
            <w:hyperlink r:id="rId607" w:history="1">
              <w:r>
                <w:rPr>
                  <w:color w:val="0000FF"/>
                </w:rPr>
                <w:t>Подпрограмма</w:t>
              </w:r>
            </w:hyperlink>
            <w:r>
              <w:t xml:space="preserve"> "Социальная и культурная адаптация и интеграция иностранных граждан в Республике Дагестан"</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32 4</w:t>
            </w:r>
          </w:p>
        </w:tc>
        <w:tc>
          <w:tcPr>
            <w:tcW w:w="579" w:type="dxa"/>
          </w:tcPr>
          <w:p w:rsidR="002B1785" w:rsidRDefault="002B1785">
            <w:pPr>
              <w:pStyle w:val="ConsPlusNormal"/>
            </w:pPr>
          </w:p>
        </w:tc>
        <w:tc>
          <w:tcPr>
            <w:tcW w:w="1644" w:type="dxa"/>
          </w:tcPr>
          <w:p w:rsidR="002B1785" w:rsidRDefault="002B1785">
            <w:pPr>
              <w:pStyle w:val="ConsPlusNormal"/>
              <w:jc w:val="center"/>
            </w:pPr>
            <w:r>
              <w:t>2100,00</w:t>
            </w:r>
          </w:p>
        </w:tc>
        <w:tc>
          <w:tcPr>
            <w:tcW w:w="1587" w:type="dxa"/>
          </w:tcPr>
          <w:p w:rsidR="002B1785" w:rsidRDefault="002B1785">
            <w:pPr>
              <w:pStyle w:val="ConsPlusNormal"/>
              <w:jc w:val="center"/>
            </w:pPr>
            <w:r>
              <w:t>2100,00</w:t>
            </w:r>
          </w:p>
        </w:tc>
      </w:tr>
      <w:tr w:rsidR="002B1785">
        <w:tc>
          <w:tcPr>
            <w:tcW w:w="2977" w:type="dxa"/>
          </w:tcPr>
          <w:p w:rsidR="002B1785" w:rsidRDefault="002B1785">
            <w:pPr>
              <w:pStyle w:val="ConsPlusNormal"/>
            </w:pPr>
            <w:r>
              <w:t xml:space="preserve">Реализация мероприятий по укреплению единства российской нации и этнокультурному развитию народов </w:t>
            </w:r>
            <w:r>
              <w:lastRenderedPageBreak/>
              <w:t>России</w:t>
            </w:r>
          </w:p>
        </w:tc>
        <w:tc>
          <w:tcPr>
            <w:tcW w:w="567" w:type="dxa"/>
          </w:tcPr>
          <w:p w:rsidR="002B1785" w:rsidRDefault="002B1785">
            <w:pPr>
              <w:pStyle w:val="ConsPlusNormal"/>
              <w:jc w:val="center"/>
            </w:pPr>
            <w:r>
              <w:lastRenderedPageBreak/>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32 4 00 R5160</w:t>
            </w:r>
          </w:p>
        </w:tc>
        <w:tc>
          <w:tcPr>
            <w:tcW w:w="579" w:type="dxa"/>
          </w:tcPr>
          <w:p w:rsidR="002B1785" w:rsidRDefault="002B1785">
            <w:pPr>
              <w:pStyle w:val="ConsPlusNormal"/>
            </w:pPr>
          </w:p>
        </w:tc>
        <w:tc>
          <w:tcPr>
            <w:tcW w:w="1644" w:type="dxa"/>
          </w:tcPr>
          <w:p w:rsidR="002B1785" w:rsidRDefault="002B1785">
            <w:pPr>
              <w:pStyle w:val="ConsPlusNormal"/>
              <w:jc w:val="center"/>
            </w:pPr>
            <w:r>
              <w:t>2100,00</w:t>
            </w:r>
          </w:p>
        </w:tc>
        <w:tc>
          <w:tcPr>
            <w:tcW w:w="1587" w:type="dxa"/>
          </w:tcPr>
          <w:p w:rsidR="002B1785" w:rsidRDefault="002B1785">
            <w:pPr>
              <w:pStyle w:val="ConsPlusNormal"/>
              <w:jc w:val="center"/>
            </w:pPr>
            <w:r>
              <w:t>2100,00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32 4 00 R5160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2100,00</w:t>
            </w:r>
          </w:p>
        </w:tc>
        <w:tc>
          <w:tcPr>
            <w:tcW w:w="1587" w:type="dxa"/>
          </w:tcPr>
          <w:p w:rsidR="002B1785" w:rsidRDefault="002B1785">
            <w:pPr>
              <w:pStyle w:val="ConsPlusNormal"/>
              <w:jc w:val="center"/>
            </w:pPr>
            <w:r>
              <w:t>2100,00</w:t>
            </w:r>
          </w:p>
        </w:tc>
      </w:tr>
      <w:tr w:rsidR="002B1785">
        <w:tc>
          <w:tcPr>
            <w:tcW w:w="2977" w:type="dxa"/>
          </w:tcPr>
          <w:p w:rsidR="002B1785" w:rsidRDefault="002B1785">
            <w:pPr>
              <w:pStyle w:val="ConsPlusNormal"/>
            </w:pPr>
            <w:r>
              <w:t xml:space="preserve">Государственная </w:t>
            </w:r>
            <w:hyperlink r:id="rId608" w:history="1">
              <w:r>
                <w:rPr>
                  <w:color w:val="0000FF"/>
                </w:rPr>
                <w:t>программа</w:t>
              </w:r>
            </w:hyperlink>
            <w:r>
              <w:t xml:space="preserve"> Республики Дагестан "О противодействии коррупции в Республике Дагестан"</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w:t>
            </w:r>
          </w:p>
        </w:tc>
        <w:tc>
          <w:tcPr>
            <w:tcW w:w="579" w:type="dxa"/>
          </w:tcPr>
          <w:p w:rsidR="002B1785" w:rsidRDefault="002B1785">
            <w:pPr>
              <w:pStyle w:val="ConsPlusNormal"/>
            </w:pPr>
          </w:p>
        </w:tc>
        <w:tc>
          <w:tcPr>
            <w:tcW w:w="1644"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2977" w:type="dxa"/>
          </w:tcPr>
          <w:p w:rsidR="002B1785" w:rsidRDefault="002B1785">
            <w:pPr>
              <w:pStyle w:val="ConsPlusNormal"/>
            </w:pPr>
            <w:r>
              <w:t>Основное мероприятие "Противодействие коррупции в Республике Дагестан"</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w:t>
            </w:r>
          </w:p>
        </w:tc>
        <w:tc>
          <w:tcPr>
            <w:tcW w:w="579" w:type="dxa"/>
          </w:tcPr>
          <w:p w:rsidR="002B1785" w:rsidRDefault="002B1785">
            <w:pPr>
              <w:pStyle w:val="ConsPlusNormal"/>
            </w:pPr>
          </w:p>
        </w:tc>
        <w:tc>
          <w:tcPr>
            <w:tcW w:w="1644"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2977" w:type="dxa"/>
          </w:tcPr>
          <w:p w:rsidR="002B1785" w:rsidRDefault="002B1785">
            <w:pPr>
              <w:pStyle w:val="ConsPlusNormal"/>
            </w:pPr>
            <w:r>
              <w:t>Реализация мероприятий, направленных на противодействие коррупции</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42 0 01 99590</w:t>
            </w:r>
          </w:p>
        </w:tc>
        <w:tc>
          <w:tcPr>
            <w:tcW w:w="579" w:type="dxa"/>
          </w:tcPr>
          <w:p w:rsidR="002B1785" w:rsidRDefault="002B1785">
            <w:pPr>
              <w:pStyle w:val="ConsPlusNormal"/>
            </w:pPr>
          </w:p>
        </w:tc>
        <w:tc>
          <w:tcPr>
            <w:tcW w:w="1644"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42 0 01 99590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2977" w:type="dxa"/>
          </w:tcPr>
          <w:p w:rsidR="002B1785" w:rsidRDefault="002B1785">
            <w:pPr>
              <w:pStyle w:val="ConsPlusNormal"/>
            </w:pPr>
            <w:r>
              <w:t xml:space="preserve">Реализация функций </w:t>
            </w:r>
            <w:r>
              <w:lastRenderedPageBreak/>
              <w:t>органов государственной власти Республики Дагестан</w:t>
            </w:r>
          </w:p>
        </w:tc>
        <w:tc>
          <w:tcPr>
            <w:tcW w:w="567" w:type="dxa"/>
          </w:tcPr>
          <w:p w:rsidR="002B1785" w:rsidRDefault="002B1785">
            <w:pPr>
              <w:pStyle w:val="ConsPlusNormal"/>
              <w:jc w:val="center"/>
            </w:pPr>
            <w:r>
              <w:lastRenderedPageBreak/>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48134,60</w:t>
            </w:r>
          </w:p>
        </w:tc>
        <w:tc>
          <w:tcPr>
            <w:tcW w:w="1587" w:type="dxa"/>
          </w:tcPr>
          <w:p w:rsidR="002B1785" w:rsidRDefault="002B1785">
            <w:pPr>
              <w:pStyle w:val="ConsPlusNormal"/>
              <w:jc w:val="center"/>
            </w:pPr>
            <w:r>
              <w:t>49305,10</w:t>
            </w:r>
          </w:p>
        </w:tc>
      </w:tr>
      <w:tr w:rsidR="002B1785">
        <w:tc>
          <w:tcPr>
            <w:tcW w:w="2977" w:type="dxa"/>
          </w:tcPr>
          <w:p w:rsidR="002B1785" w:rsidRDefault="002B1785">
            <w:pPr>
              <w:pStyle w:val="ConsPlusNormal"/>
            </w:pPr>
            <w:r>
              <w:lastRenderedPageBreak/>
              <w:t>Иные непрограммные мероприятия</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48134,60</w:t>
            </w:r>
          </w:p>
        </w:tc>
        <w:tc>
          <w:tcPr>
            <w:tcW w:w="1587" w:type="dxa"/>
          </w:tcPr>
          <w:p w:rsidR="002B1785" w:rsidRDefault="002B1785">
            <w:pPr>
              <w:pStyle w:val="ConsPlusNormal"/>
              <w:jc w:val="center"/>
            </w:pPr>
            <w:r>
              <w:t>49305,10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pPr>
          </w:p>
        </w:tc>
        <w:tc>
          <w:tcPr>
            <w:tcW w:w="1644" w:type="dxa"/>
          </w:tcPr>
          <w:p w:rsidR="002B1785" w:rsidRDefault="002B1785">
            <w:pPr>
              <w:pStyle w:val="ConsPlusNormal"/>
              <w:jc w:val="center"/>
            </w:pPr>
            <w:r>
              <w:t>48134,60</w:t>
            </w:r>
          </w:p>
        </w:tc>
        <w:tc>
          <w:tcPr>
            <w:tcW w:w="1587" w:type="dxa"/>
          </w:tcPr>
          <w:p w:rsidR="002B1785" w:rsidRDefault="002B1785">
            <w:pPr>
              <w:pStyle w:val="ConsPlusNormal"/>
              <w:jc w:val="center"/>
            </w:pPr>
            <w:r>
              <w:t>49305,10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40086,60</w:t>
            </w:r>
          </w:p>
        </w:tc>
        <w:tc>
          <w:tcPr>
            <w:tcW w:w="1587" w:type="dxa"/>
          </w:tcPr>
          <w:p w:rsidR="002B1785" w:rsidRDefault="002B1785">
            <w:pPr>
              <w:pStyle w:val="ConsPlusNormal"/>
              <w:jc w:val="center"/>
            </w:pPr>
            <w:r>
              <w:t>41257,10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7465,60</w:t>
            </w:r>
          </w:p>
        </w:tc>
        <w:tc>
          <w:tcPr>
            <w:tcW w:w="1587" w:type="dxa"/>
          </w:tcPr>
          <w:p w:rsidR="002B1785" w:rsidRDefault="002B1785">
            <w:pPr>
              <w:pStyle w:val="ConsPlusNormal"/>
              <w:jc w:val="center"/>
            </w:pPr>
            <w:r>
              <w:t>7465,60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582,40</w:t>
            </w:r>
          </w:p>
        </w:tc>
        <w:tc>
          <w:tcPr>
            <w:tcW w:w="1587" w:type="dxa"/>
          </w:tcPr>
          <w:p w:rsidR="002B1785" w:rsidRDefault="002B1785">
            <w:pPr>
              <w:pStyle w:val="ConsPlusNormal"/>
              <w:jc w:val="center"/>
            </w:pPr>
            <w:r>
              <w:t>582,40</w:t>
            </w:r>
          </w:p>
        </w:tc>
      </w:tr>
      <w:tr w:rsidR="002B1785">
        <w:tc>
          <w:tcPr>
            <w:tcW w:w="2977" w:type="dxa"/>
          </w:tcPr>
          <w:p w:rsidR="002B1785" w:rsidRDefault="002B1785">
            <w:pPr>
              <w:pStyle w:val="ConsPlusNormal"/>
            </w:pPr>
            <w:r>
              <w:t>Национальная безопасность и правоохранительная деятельность</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03</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200,00</w:t>
            </w:r>
          </w:p>
        </w:tc>
        <w:tc>
          <w:tcPr>
            <w:tcW w:w="1587" w:type="dxa"/>
          </w:tcPr>
          <w:p w:rsidR="002B1785" w:rsidRDefault="002B1785">
            <w:pPr>
              <w:pStyle w:val="ConsPlusNormal"/>
              <w:jc w:val="center"/>
            </w:pPr>
            <w:r>
              <w:t>200,00</w:t>
            </w:r>
          </w:p>
        </w:tc>
      </w:tr>
      <w:tr w:rsidR="002B1785">
        <w:tc>
          <w:tcPr>
            <w:tcW w:w="2977" w:type="dxa"/>
          </w:tcPr>
          <w:p w:rsidR="002B1785" w:rsidRDefault="002B1785">
            <w:pPr>
              <w:pStyle w:val="ConsPlusNormal"/>
            </w:pPr>
            <w:r>
              <w:t>Другие вопросы в области национальной безопасности и правоохранительной деятельности</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200,00</w:t>
            </w:r>
          </w:p>
        </w:tc>
        <w:tc>
          <w:tcPr>
            <w:tcW w:w="1587" w:type="dxa"/>
          </w:tcPr>
          <w:p w:rsidR="002B1785" w:rsidRDefault="002B1785">
            <w:pPr>
              <w:pStyle w:val="ConsPlusNormal"/>
              <w:jc w:val="center"/>
            </w:pPr>
            <w:r>
              <w:t>200,00</w:t>
            </w:r>
          </w:p>
        </w:tc>
      </w:tr>
      <w:tr w:rsidR="002B1785">
        <w:tc>
          <w:tcPr>
            <w:tcW w:w="2977" w:type="dxa"/>
          </w:tcPr>
          <w:p w:rsidR="002B1785" w:rsidRDefault="002B1785">
            <w:pPr>
              <w:pStyle w:val="ConsPlusNormal"/>
            </w:pPr>
            <w:r>
              <w:t xml:space="preserve">Государственная </w:t>
            </w:r>
            <w:hyperlink r:id="rId609"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w:t>
            </w:r>
          </w:p>
        </w:tc>
        <w:tc>
          <w:tcPr>
            <w:tcW w:w="579" w:type="dxa"/>
          </w:tcPr>
          <w:p w:rsidR="002B1785" w:rsidRDefault="002B1785">
            <w:pPr>
              <w:pStyle w:val="ConsPlusNormal"/>
            </w:pPr>
          </w:p>
        </w:tc>
        <w:tc>
          <w:tcPr>
            <w:tcW w:w="1644" w:type="dxa"/>
          </w:tcPr>
          <w:p w:rsidR="002B1785" w:rsidRDefault="002B1785">
            <w:pPr>
              <w:pStyle w:val="ConsPlusNormal"/>
              <w:jc w:val="center"/>
            </w:pPr>
            <w:r>
              <w:t>200,00</w:t>
            </w:r>
          </w:p>
        </w:tc>
        <w:tc>
          <w:tcPr>
            <w:tcW w:w="1587" w:type="dxa"/>
          </w:tcPr>
          <w:p w:rsidR="002B1785" w:rsidRDefault="002B1785">
            <w:pPr>
              <w:pStyle w:val="ConsPlusNormal"/>
              <w:jc w:val="center"/>
            </w:pPr>
            <w:r>
              <w:t>200,00</w:t>
            </w:r>
          </w:p>
        </w:tc>
      </w:tr>
      <w:tr w:rsidR="002B1785">
        <w:tc>
          <w:tcPr>
            <w:tcW w:w="2977" w:type="dxa"/>
          </w:tcPr>
          <w:p w:rsidR="002B1785" w:rsidRDefault="002B1785">
            <w:pPr>
              <w:pStyle w:val="ConsPlusNormal"/>
            </w:pPr>
            <w:hyperlink r:id="rId610"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w:t>
            </w:r>
          </w:p>
        </w:tc>
        <w:tc>
          <w:tcPr>
            <w:tcW w:w="579" w:type="dxa"/>
          </w:tcPr>
          <w:p w:rsidR="002B1785" w:rsidRDefault="002B1785">
            <w:pPr>
              <w:pStyle w:val="ConsPlusNormal"/>
            </w:pPr>
          </w:p>
        </w:tc>
        <w:tc>
          <w:tcPr>
            <w:tcW w:w="1644" w:type="dxa"/>
          </w:tcPr>
          <w:p w:rsidR="002B1785" w:rsidRDefault="002B1785">
            <w:pPr>
              <w:pStyle w:val="ConsPlusNormal"/>
              <w:jc w:val="center"/>
            </w:pPr>
            <w:r>
              <w:t>200,00</w:t>
            </w:r>
          </w:p>
        </w:tc>
        <w:tc>
          <w:tcPr>
            <w:tcW w:w="1587" w:type="dxa"/>
          </w:tcPr>
          <w:p w:rsidR="002B1785" w:rsidRDefault="002B1785">
            <w:pPr>
              <w:pStyle w:val="ConsPlusNormal"/>
              <w:jc w:val="center"/>
            </w:pPr>
            <w:r>
              <w:t>200,00</w:t>
            </w:r>
          </w:p>
        </w:tc>
      </w:tr>
      <w:tr w:rsidR="002B1785">
        <w:tc>
          <w:tcPr>
            <w:tcW w:w="2977" w:type="dxa"/>
          </w:tcPr>
          <w:p w:rsidR="002B1785" w:rsidRDefault="002B1785">
            <w:pPr>
              <w:pStyle w:val="ConsPlusNormal"/>
            </w:pPr>
            <w:r>
              <w:t xml:space="preserve">Основное мероприятие "Обеспечение общественного порядка </w:t>
            </w:r>
            <w:r>
              <w:lastRenderedPageBreak/>
              <w:t>и противодействие преступности в Республике Дагестан"</w:t>
            </w:r>
          </w:p>
        </w:tc>
        <w:tc>
          <w:tcPr>
            <w:tcW w:w="567" w:type="dxa"/>
          </w:tcPr>
          <w:p w:rsidR="002B1785" w:rsidRDefault="002B1785">
            <w:pPr>
              <w:pStyle w:val="ConsPlusNormal"/>
              <w:jc w:val="center"/>
            </w:pPr>
            <w:r>
              <w:lastRenderedPageBreak/>
              <w:t>134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06 1 01</w:t>
            </w:r>
          </w:p>
        </w:tc>
        <w:tc>
          <w:tcPr>
            <w:tcW w:w="579" w:type="dxa"/>
          </w:tcPr>
          <w:p w:rsidR="002B1785" w:rsidRDefault="002B1785">
            <w:pPr>
              <w:pStyle w:val="ConsPlusNormal"/>
            </w:pPr>
          </w:p>
        </w:tc>
        <w:tc>
          <w:tcPr>
            <w:tcW w:w="1644" w:type="dxa"/>
          </w:tcPr>
          <w:p w:rsidR="002B1785" w:rsidRDefault="002B1785">
            <w:pPr>
              <w:pStyle w:val="ConsPlusNormal"/>
              <w:jc w:val="center"/>
            </w:pPr>
            <w:r>
              <w:t>200,00</w:t>
            </w:r>
          </w:p>
        </w:tc>
        <w:tc>
          <w:tcPr>
            <w:tcW w:w="1587" w:type="dxa"/>
          </w:tcPr>
          <w:p w:rsidR="002B1785" w:rsidRDefault="002B1785">
            <w:pPr>
              <w:pStyle w:val="ConsPlusNormal"/>
              <w:jc w:val="center"/>
            </w:pPr>
            <w:r>
              <w:t>200,00</w:t>
            </w:r>
          </w:p>
        </w:tc>
      </w:tr>
      <w:tr w:rsidR="002B1785">
        <w:tc>
          <w:tcPr>
            <w:tcW w:w="2977" w:type="dxa"/>
          </w:tcPr>
          <w:p w:rsidR="002B1785" w:rsidRDefault="002B1785">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06 1 01 99590</w:t>
            </w:r>
          </w:p>
        </w:tc>
        <w:tc>
          <w:tcPr>
            <w:tcW w:w="579" w:type="dxa"/>
          </w:tcPr>
          <w:p w:rsidR="002B1785" w:rsidRDefault="002B1785">
            <w:pPr>
              <w:pStyle w:val="ConsPlusNormal"/>
            </w:pPr>
          </w:p>
        </w:tc>
        <w:tc>
          <w:tcPr>
            <w:tcW w:w="1644" w:type="dxa"/>
          </w:tcPr>
          <w:p w:rsidR="002B1785" w:rsidRDefault="002B1785">
            <w:pPr>
              <w:pStyle w:val="ConsPlusNormal"/>
              <w:jc w:val="center"/>
            </w:pPr>
            <w:r>
              <w:t>200,00</w:t>
            </w:r>
          </w:p>
        </w:tc>
        <w:tc>
          <w:tcPr>
            <w:tcW w:w="1587" w:type="dxa"/>
          </w:tcPr>
          <w:p w:rsidR="002B1785" w:rsidRDefault="002B1785">
            <w:pPr>
              <w:pStyle w:val="ConsPlusNormal"/>
              <w:jc w:val="center"/>
            </w:pPr>
            <w:r>
              <w:t>200,00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06 1 01 99590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200,00</w:t>
            </w:r>
          </w:p>
        </w:tc>
        <w:tc>
          <w:tcPr>
            <w:tcW w:w="1587" w:type="dxa"/>
          </w:tcPr>
          <w:p w:rsidR="002B1785" w:rsidRDefault="002B1785">
            <w:pPr>
              <w:pStyle w:val="ConsPlusNormal"/>
              <w:jc w:val="center"/>
            </w:pPr>
            <w:r>
              <w:t>200,00</w:t>
            </w:r>
          </w:p>
        </w:tc>
      </w:tr>
      <w:tr w:rsidR="002B1785">
        <w:tc>
          <w:tcPr>
            <w:tcW w:w="2977" w:type="dxa"/>
          </w:tcPr>
          <w:p w:rsidR="002B1785" w:rsidRDefault="002B1785">
            <w:pPr>
              <w:pStyle w:val="ConsPlusNormal"/>
            </w:pPr>
            <w:r>
              <w:t>Культура, кинематография</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08</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24800,70</w:t>
            </w:r>
          </w:p>
        </w:tc>
        <w:tc>
          <w:tcPr>
            <w:tcW w:w="1587" w:type="dxa"/>
          </w:tcPr>
          <w:p w:rsidR="002B1785" w:rsidRDefault="002B1785">
            <w:pPr>
              <w:pStyle w:val="ConsPlusNormal"/>
              <w:jc w:val="center"/>
            </w:pPr>
            <w:r>
              <w:t>24800,70</w:t>
            </w:r>
          </w:p>
        </w:tc>
      </w:tr>
      <w:tr w:rsidR="002B1785">
        <w:tc>
          <w:tcPr>
            <w:tcW w:w="2977" w:type="dxa"/>
          </w:tcPr>
          <w:p w:rsidR="002B1785" w:rsidRDefault="002B1785">
            <w:pPr>
              <w:pStyle w:val="ConsPlusNormal"/>
            </w:pPr>
            <w:r>
              <w:t>Культура</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24800,70</w:t>
            </w:r>
          </w:p>
        </w:tc>
        <w:tc>
          <w:tcPr>
            <w:tcW w:w="1587" w:type="dxa"/>
          </w:tcPr>
          <w:p w:rsidR="002B1785" w:rsidRDefault="002B1785">
            <w:pPr>
              <w:pStyle w:val="ConsPlusNormal"/>
              <w:jc w:val="center"/>
            </w:pPr>
            <w:r>
              <w:t>24800,70</w:t>
            </w:r>
          </w:p>
        </w:tc>
      </w:tr>
      <w:tr w:rsidR="002B1785">
        <w:tc>
          <w:tcPr>
            <w:tcW w:w="2977" w:type="dxa"/>
          </w:tcPr>
          <w:p w:rsidR="002B1785" w:rsidRDefault="002B1785">
            <w:pPr>
              <w:pStyle w:val="ConsPlusNormal"/>
            </w:pPr>
            <w:r>
              <w:t xml:space="preserve">Государственная </w:t>
            </w:r>
            <w:hyperlink r:id="rId611" w:history="1">
              <w:r>
                <w:rPr>
                  <w:color w:val="0000FF"/>
                </w:rPr>
                <w:t>программа</w:t>
              </w:r>
            </w:hyperlink>
            <w:r>
              <w:t xml:space="preserve"> Республики Дагестан "Развитие культуры в Республике Дагестан"</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w:t>
            </w:r>
          </w:p>
        </w:tc>
        <w:tc>
          <w:tcPr>
            <w:tcW w:w="579" w:type="dxa"/>
          </w:tcPr>
          <w:p w:rsidR="002B1785" w:rsidRDefault="002B1785">
            <w:pPr>
              <w:pStyle w:val="ConsPlusNormal"/>
            </w:pPr>
          </w:p>
        </w:tc>
        <w:tc>
          <w:tcPr>
            <w:tcW w:w="1644" w:type="dxa"/>
          </w:tcPr>
          <w:p w:rsidR="002B1785" w:rsidRDefault="002B1785">
            <w:pPr>
              <w:pStyle w:val="ConsPlusNormal"/>
              <w:jc w:val="center"/>
            </w:pPr>
            <w:r>
              <w:t>24800,70</w:t>
            </w:r>
          </w:p>
        </w:tc>
        <w:tc>
          <w:tcPr>
            <w:tcW w:w="1587" w:type="dxa"/>
          </w:tcPr>
          <w:p w:rsidR="002B1785" w:rsidRDefault="002B1785">
            <w:pPr>
              <w:pStyle w:val="ConsPlusNormal"/>
              <w:jc w:val="center"/>
            </w:pPr>
            <w:r>
              <w:t>24800,70</w:t>
            </w:r>
          </w:p>
        </w:tc>
      </w:tr>
      <w:tr w:rsidR="002B1785">
        <w:tc>
          <w:tcPr>
            <w:tcW w:w="2977" w:type="dxa"/>
          </w:tcPr>
          <w:p w:rsidR="002B1785" w:rsidRDefault="002B1785">
            <w:pPr>
              <w:pStyle w:val="ConsPlusNormal"/>
            </w:pPr>
            <w:hyperlink r:id="rId612" w:history="1">
              <w:r>
                <w:rPr>
                  <w:color w:val="0000FF"/>
                </w:rPr>
                <w:t>Подпрограмма</w:t>
              </w:r>
            </w:hyperlink>
            <w:r>
              <w:t xml:space="preserve"> "Культура и искусство"</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w:t>
            </w:r>
          </w:p>
        </w:tc>
        <w:tc>
          <w:tcPr>
            <w:tcW w:w="579" w:type="dxa"/>
          </w:tcPr>
          <w:p w:rsidR="002B1785" w:rsidRDefault="002B1785">
            <w:pPr>
              <w:pStyle w:val="ConsPlusNormal"/>
            </w:pPr>
          </w:p>
        </w:tc>
        <w:tc>
          <w:tcPr>
            <w:tcW w:w="1644" w:type="dxa"/>
          </w:tcPr>
          <w:p w:rsidR="002B1785" w:rsidRDefault="002B1785">
            <w:pPr>
              <w:pStyle w:val="ConsPlusNormal"/>
              <w:jc w:val="center"/>
            </w:pPr>
            <w:r>
              <w:t>24800,70</w:t>
            </w:r>
          </w:p>
        </w:tc>
        <w:tc>
          <w:tcPr>
            <w:tcW w:w="1587" w:type="dxa"/>
          </w:tcPr>
          <w:p w:rsidR="002B1785" w:rsidRDefault="002B1785">
            <w:pPr>
              <w:pStyle w:val="ConsPlusNormal"/>
              <w:jc w:val="center"/>
            </w:pPr>
            <w:r>
              <w:t>24800,70</w:t>
            </w:r>
          </w:p>
        </w:tc>
      </w:tr>
      <w:tr w:rsidR="002B1785">
        <w:tc>
          <w:tcPr>
            <w:tcW w:w="2977" w:type="dxa"/>
          </w:tcPr>
          <w:p w:rsidR="002B1785" w:rsidRDefault="002B1785">
            <w:pPr>
              <w:pStyle w:val="ConsPlusNormal"/>
            </w:pPr>
            <w:r>
              <w:t xml:space="preserve">Основное мероприятие </w:t>
            </w:r>
            <w:r>
              <w:lastRenderedPageBreak/>
              <w:t>"Развитие культурно-досуговой деятельности"</w:t>
            </w:r>
          </w:p>
        </w:tc>
        <w:tc>
          <w:tcPr>
            <w:tcW w:w="567" w:type="dxa"/>
          </w:tcPr>
          <w:p w:rsidR="002B1785" w:rsidRDefault="002B1785">
            <w:pPr>
              <w:pStyle w:val="ConsPlusNormal"/>
              <w:jc w:val="center"/>
            </w:pPr>
            <w:r>
              <w:lastRenderedPageBreak/>
              <w:t>134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20 2 01</w:t>
            </w:r>
          </w:p>
        </w:tc>
        <w:tc>
          <w:tcPr>
            <w:tcW w:w="579" w:type="dxa"/>
          </w:tcPr>
          <w:p w:rsidR="002B1785" w:rsidRDefault="002B1785">
            <w:pPr>
              <w:pStyle w:val="ConsPlusNormal"/>
            </w:pPr>
          </w:p>
        </w:tc>
        <w:tc>
          <w:tcPr>
            <w:tcW w:w="1644" w:type="dxa"/>
          </w:tcPr>
          <w:p w:rsidR="002B1785" w:rsidRDefault="002B1785">
            <w:pPr>
              <w:pStyle w:val="ConsPlusNormal"/>
              <w:jc w:val="center"/>
            </w:pPr>
            <w:r>
              <w:t>16638,00</w:t>
            </w:r>
          </w:p>
        </w:tc>
        <w:tc>
          <w:tcPr>
            <w:tcW w:w="1587" w:type="dxa"/>
          </w:tcPr>
          <w:p w:rsidR="002B1785" w:rsidRDefault="002B1785">
            <w:pPr>
              <w:pStyle w:val="ConsPlusNormal"/>
              <w:jc w:val="center"/>
            </w:pPr>
            <w:r>
              <w:t>16638,00</w:t>
            </w:r>
          </w:p>
        </w:tc>
      </w:tr>
      <w:tr w:rsidR="002B1785">
        <w:tc>
          <w:tcPr>
            <w:tcW w:w="2977"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20 2 01 00590</w:t>
            </w:r>
          </w:p>
        </w:tc>
        <w:tc>
          <w:tcPr>
            <w:tcW w:w="579" w:type="dxa"/>
          </w:tcPr>
          <w:p w:rsidR="002B1785" w:rsidRDefault="002B1785">
            <w:pPr>
              <w:pStyle w:val="ConsPlusNormal"/>
            </w:pPr>
          </w:p>
        </w:tc>
        <w:tc>
          <w:tcPr>
            <w:tcW w:w="1644" w:type="dxa"/>
          </w:tcPr>
          <w:p w:rsidR="002B1785" w:rsidRDefault="002B1785">
            <w:pPr>
              <w:pStyle w:val="ConsPlusNormal"/>
              <w:jc w:val="center"/>
            </w:pPr>
            <w:r>
              <w:t>16638,00</w:t>
            </w:r>
          </w:p>
        </w:tc>
        <w:tc>
          <w:tcPr>
            <w:tcW w:w="1587" w:type="dxa"/>
          </w:tcPr>
          <w:p w:rsidR="002B1785" w:rsidRDefault="002B1785">
            <w:pPr>
              <w:pStyle w:val="ConsPlusNormal"/>
              <w:jc w:val="center"/>
            </w:pPr>
            <w:r>
              <w:t>16638,00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20 2 01 00590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16638,00</w:t>
            </w:r>
          </w:p>
        </w:tc>
        <w:tc>
          <w:tcPr>
            <w:tcW w:w="1587" w:type="dxa"/>
          </w:tcPr>
          <w:p w:rsidR="002B1785" w:rsidRDefault="002B1785">
            <w:pPr>
              <w:pStyle w:val="ConsPlusNormal"/>
              <w:jc w:val="center"/>
            </w:pPr>
            <w:r>
              <w:t>16638,00</w:t>
            </w:r>
          </w:p>
        </w:tc>
      </w:tr>
      <w:tr w:rsidR="002B1785">
        <w:tc>
          <w:tcPr>
            <w:tcW w:w="2977" w:type="dxa"/>
          </w:tcPr>
          <w:p w:rsidR="002B1785" w:rsidRDefault="002B1785">
            <w:pPr>
              <w:pStyle w:val="ConsPlusNormal"/>
            </w:pPr>
            <w:r>
              <w:t>Основное мероприятие "Организация государственных проектов в сфере традиционной народной культуры"</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20 2 02</w:t>
            </w:r>
          </w:p>
        </w:tc>
        <w:tc>
          <w:tcPr>
            <w:tcW w:w="579" w:type="dxa"/>
          </w:tcPr>
          <w:p w:rsidR="002B1785" w:rsidRDefault="002B1785">
            <w:pPr>
              <w:pStyle w:val="ConsPlusNormal"/>
            </w:pPr>
          </w:p>
        </w:tc>
        <w:tc>
          <w:tcPr>
            <w:tcW w:w="1644" w:type="dxa"/>
          </w:tcPr>
          <w:p w:rsidR="002B1785" w:rsidRDefault="002B1785">
            <w:pPr>
              <w:pStyle w:val="ConsPlusNormal"/>
              <w:jc w:val="center"/>
            </w:pPr>
            <w:r>
              <w:t>8162,70</w:t>
            </w:r>
          </w:p>
        </w:tc>
        <w:tc>
          <w:tcPr>
            <w:tcW w:w="1587" w:type="dxa"/>
          </w:tcPr>
          <w:p w:rsidR="002B1785" w:rsidRDefault="002B1785">
            <w:pPr>
              <w:pStyle w:val="ConsPlusNormal"/>
              <w:jc w:val="center"/>
            </w:pPr>
            <w:r>
              <w:t>8162,70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20 2 02 00590</w:t>
            </w:r>
          </w:p>
        </w:tc>
        <w:tc>
          <w:tcPr>
            <w:tcW w:w="579" w:type="dxa"/>
          </w:tcPr>
          <w:p w:rsidR="002B1785" w:rsidRDefault="002B1785">
            <w:pPr>
              <w:pStyle w:val="ConsPlusNormal"/>
            </w:pPr>
          </w:p>
        </w:tc>
        <w:tc>
          <w:tcPr>
            <w:tcW w:w="1644" w:type="dxa"/>
          </w:tcPr>
          <w:p w:rsidR="002B1785" w:rsidRDefault="002B1785">
            <w:pPr>
              <w:pStyle w:val="ConsPlusNormal"/>
              <w:jc w:val="center"/>
            </w:pPr>
            <w:r>
              <w:t>8162,70</w:t>
            </w:r>
          </w:p>
        </w:tc>
        <w:tc>
          <w:tcPr>
            <w:tcW w:w="1587" w:type="dxa"/>
          </w:tcPr>
          <w:p w:rsidR="002B1785" w:rsidRDefault="002B1785">
            <w:pPr>
              <w:pStyle w:val="ConsPlusNormal"/>
              <w:jc w:val="center"/>
            </w:pPr>
            <w:r>
              <w:t>8162,70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134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20 2 02 00590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8162,70</w:t>
            </w:r>
          </w:p>
        </w:tc>
        <w:tc>
          <w:tcPr>
            <w:tcW w:w="1587" w:type="dxa"/>
          </w:tcPr>
          <w:p w:rsidR="002B1785" w:rsidRDefault="002B1785">
            <w:pPr>
              <w:pStyle w:val="ConsPlusNormal"/>
              <w:jc w:val="center"/>
            </w:pPr>
            <w:r>
              <w:t>8162,70</w:t>
            </w:r>
          </w:p>
        </w:tc>
      </w:tr>
      <w:tr w:rsidR="002B1785">
        <w:tc>
          <w:tcPr>
            <w:tcW w:w="2977" w:type="dxa"/>
          </w:tcPr>
          <w:p w:rsidR="002B1785" w:rsidRDefault="002B1785">
            <w:pPr>
              <w:pStyle w:val="ConsPlusNormal"/>
            </w:pPr>
            <w:r>
              <w:t>Представительство Республики Дагестан в Краснодарском крае</w:t>
            </w:r>
          </w:p>
        </w:tc>
        <w:tc>
          <w:tcPr>
            <w:tcW w:w="567" w:type="dxa"/>
          </w:tcPr>
          <w:p w:rsidR="002B1785" w:rsidRDefault="002B1785">
            <w:pPr>
              <w:pStyle w:val="ConsPlusNormal"/>
              <w:jc w:val="center"/>
            </w:pPr>
            <w:r>
              <w:t>137</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5218,90</w:t>
            </w:r>
          </w:p>
        </w:tc>
        <w:tc>
          <w:tcPr>
            <w:tcW w:w="1587" w:type="dxa"/>
          </w:tcPr>
          <w:p w:rsidR="002B1785" w:rsidRDefault="002B1785">
            <w:pPr>
              <w:pStyle w:val="ConsPlusNormal"/>
              <w:jc w:val="center"/>
            </w:pPr>
            <w:r>
              <w:t>5314,00</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137</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5218,90</w:t>
            </w:r>
          </w:p>
        </w:tc>
        <w:tc>
          <w:tcPr>
            <w:tcW w:w="1587" w:type="dxa"/>
          </w:tcPr>
          <w:p w:rsidR="002B1785" w:rsidRDefault="002B1785">
            <w:pPr>
              <w:pStyle w:val="ConsPlusNormal"/>
              <w:jc w:val="center"/>
            </w:pPr>
            <w:r>
              <w:t>5314,00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137</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5218,90</w:t>
            </w:r>
          </w:p>
        </w:tc>
        <w:tc>
          <w:tcPr>
            <w:tcW w:w="1587" w:type="dxa"/>
          </w:tcPr>
          <w:p w:rsidR="002B1785" w:rsidRDefault="002B1785">
            <w:pPr>
              <w:pStyle w:val="ConsPlusNormal"/>
              <w:jc w:val="center"/>
            </w:pPr>
            <w:r>
              <w:t>5314,00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137</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5218,90</w:t>
            </w:r>
          </w:p>
        </w:tc>
        <w:tc>
          <w:tcPr>
            <w:tcW w:w="1587" w:type="dxa"/>
          </w:tcPr>
          <w:p w:rsidR="002B1785" w:rsidRDefault="002B1785">
            <w:pPr>
              <w:pStyle w:val="ConsPlusNormal"/>
              <w:jc w:val="center"/>
            </w:pPr>
            <w:r>
              <w:t>5314,00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137</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5218,90</w:t>
            </w:r>
          </w:p>
        </w:tc>
        <w:tc>
          <w:tcPr>
            <w:tcW w:w="1587" w:type="dxa"/>
          </w:tcPr>
          <w:p w:rsidR="002B1785" w:rsidRDefault="002B1785">
            <w:pPr>
              <w:pStyle w:val="ConsPlusNormal"/>
              <w:jc w:val="center"/>
            </w:pPr>
            <w:r>
              <w:t>5314,00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137</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pPr>
          </w:p>
        </w:tc>
        <w:tc>
          <w:tcPr>
            <w:tcW w:w="1644" w:type="dxa"/>
          </w:tcPr>
          <w:p w:rsidR="002B1785" w:rsidRDefault="002B1785">
            <w:pPr>
              <w:pStyle w:val="ConsPlusNormal"/>
              <w:jc w:val="center"/>
            </w:pPr>
            <w:r>
              <w:t>5218,90</w:t>
            </w:r>
          </w:p>
        </w:tc>
        <w:tc>
          <w:tcPr>
            <w:tcW w:w="1587" w:type="dxa"/>
          </w:tcPr>
          <w:p w:rsidR="002B1785" w:rsidRDefault="002B1785">
            <w:pPr>
              <w:pStyle w:val="ConsPlusNormal"/>
              <w:jc w:val="center"/>
            </w:pPr>
            <w:r>
              <w:t>5314,00</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137</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3430,90</w:t>
            </w:r>
          </w:p>
        </w:tc>
        <w:tc>
          <w:tcPr>
            <w:tcW w:w="1587" w:type="dxa"/>
          </w:tcPr>
          <w:p w:rsidR="002B1785" w:rsidRDefault="002B1785">
            <w:pPr>
              <w:pStyle w:val="ConsPlusNormal"/>
              <w:jc w:val="center"/>
            </w:pPr>
            <w:r>
              <w:t>3526,00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137</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1757,00</w:t>
            </w:r>
          </w:p>
        </w:tc>
        <w:tc>
          <w:tcPr>
            <w:tcW w:w="1587" w:type="dxa"/>
          </w:tcPr>
          <w:p w:rsidR="002B1785" w:rsidRDefault="002B1785">
            <w:pPr>
              <w:pStyle w:val="ConsPlusNormal"/>
              <w:jc w:val="center"/>
            </w:pPr>
            <w:r>
              <w:t>1757,00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137</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31,00</w:t>
            </w:r>
          </w:p>
        </w:tc>
        <w:tc>
          <w:tcPr>
            <w:tcW w:w="1587" w:type="dxa"/>
          </w:tcPr>
          <w:p w:rsidR="002B1785" w:rsidRDefault="002B1785">
            <w:pPr>
              <w:pStyle w:val="ConsPlusNormal"/>
              <w:jc w:val="center"/>
            </w:pPr>
            <w:r>
              <w:t>31,00</w:t>
            </w:r>
          </w:p>
        </w:tc>
      </w:tr>
      <w:tr w:rsidR="002B1785">
        <w:tc>
          <w:tcPr>
            <w:tcW w:w="2977" w:type="dxa"/>
          </w:tcPr>
          <w:p w:rsidR="002B1785" w:rsidRDefault="002B1785">
            <w:pPr>
              <w:pStyle w:val="ConsPlusNormal"/>
            </w:pPr>
            <w:r>
              <w:t>Представительство Республики Дагестан в Санкт-Петербурге</w:t>
            </w:r>
          </w:p>
        </w:tc>
        <w:tc>
          <w:tcPr>
            <w:tcW w:w="567" w:type="dxa"/>
          </w:tcPr>
          <w:p w:rsidR="002B1785" w:rsidRDefault="002B1785">
            <w:pPr>
              <w:pStyle w:val="ConsPlusNormal"/>
              <w:jc w:val="center"/>
            </w:pPr>
            <w:r>
              <w:t>138</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9994,70</w:t>
            </w:r>
          </w:p>
        </w:tc>
        <w:tc>
          <w:tcPr>
            <w:tcW w:w="1587" w:type="dxa"/>
          </w:tcPr>
          <w:p w:rsidR="002B1785" w:rsidRDefault="002B1785">
            <w:pPr>
              <w:pStyle w:val="ConsPlusNormal"/>
              <w:jc w:val="center"/>
            </w:pPr>
            <w:r>
              <w:t>10161,00</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138</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9994,70</w:t>
            </w:r>
          </w:p>
        </w:tc>
        <w:tc>
          <w:tcPr>
            <w:tcW w:w="1587" w:type="dxa"/>
          </w:tcPr>
          <w:p w:rsidR="002B1785" w:rsidRDefault="002B1785">
            <w:pPr>
              <w:pStyle w:val="ConsPlusNormal"/>
              <w:jc w:val="center"/>
            </w:pPr>
            <w:r>
              <w:t>10161,00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138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9994,70</w:t>
            </w:r>
          </w:p>
        </w:tc>
        <w:tc>
          <w:tcPr>
            <w:tcW w:w="1587" w:type="dxa"/>
          </w:tcPr>
          <w:p w:rsidR="002B1785" w:rsidRDefault="002B1785">
            <w:pPr>
              <w:pStyle w:val="ConsPlusNormal"/>
              <w:jc w:val="center"/>
            </w:pPr>
            <w:r>
              <w:t>10161,00</w:t>
            </w:r>
          </w:p>
        </w:tc>
      </w:tr>
      <w:tr w:rsidR="002B1785">
        <w:tc>
          <w:tcPr>
            <w:tcW w:w="2977" w:type="dxa"/>
          </w:tcPr>
          <w:p w:rsidR="002B1785" w:rsidRDefault="002B1785">
            <w:pPr>
              <w:pStyle w:val="ConsPlusNormal"/>
            </w:pPr>
            <w:r>
              <w:lastRenderedPageBreak/>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138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9994,70</w:t>
            </w:r>
          </w:p>
        </w:tc>
        <w:tc>
          <w:tcPr>
            <w:tcW w:w="1587" w:type="dxa"/>
          </w:tcPr>
          <w:p w:rsidR="002B1785" w:rsidRDefault="002B1785">
            <w:pPr>
              <w:pStyle w:val="ConsPlusNormal"/>
              <w:jc w:val="center"/>
            </w:pPr>
            <w:r>
              <w:t>10161,00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138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9994,70</w:t>
            </w:r>
          </w:p>
        </w:tc>
        <w:tc>
          <w:tcPr>
            <w:tcW w:w="1587" w:type="dxa"/>
          </w:tcPr>
          <w:p w:rsidR="002B1785" w:rsidRDefault="002B1785">
            <w:pPr>
              <w:pStyle w:val="ConsPlusNormal"/>
              <w:jc w:val="center"/>
            </w:pPr>
            <w:r>
              <w:t>10161,00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138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pPr>
          </w:p>
        </w:tc>
        <w:tc>
          <w:tcPr>
            <w:tcW w:w="1644" w:type="dxa"/>
          </w:tcPr>
          <w:p w:rsidR="002B1785" w:rsidRDefault="002B1785">
            <w:pPr>
              <w:pStyle w:val="ConsPlusNormal"/>
              <w:jc w:val="center"/>
            </w:pPr>
            <w:r>
              <w:t>9994,70</w:t>
            </w:r>
          </w:p>
        </w:tc>
        <w:tc>
          <w:tcPr>
            <w:tcW w:w="1587" w:type="dxa"/>
          </w:tcPr>
          <w:p w:rsidR="002B1785" w:rsidRDefault="002B1785">
            <w:pPr>
              <w:pStyle w:val="ConsPlusNormal"/>
              <w:jc w:val="center"/>
            </w:pPr>
            <w:r>
              <w:t>10161,00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138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6179,70</w:t>
            </w:r>
          </w:p>
        </w:tc>
        <w:tc>
          <w:tcPr>
            <w:tcW w:w="1587" w:type="dxa"/>
          </w:tcPr>
          <w:p w:rsidR="002B1785" w:rsidRDefault="002B1785">
            <w:pPr>
              <w:pStyle w:val="ConsPlusNormal"/>
              <w:jc w:val="center"/>
            </w:pPr>
            <w:r>
              <w:t>6346,00</w:t>
            </w:r>
          </w:p>
        </w:tc>
      </w:tr>
      <w:tr w:rsidR="002B1785">
        <w:tc>
          <w:tcPr>
            <w:tcW w:w="2977"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2B1785" w:rsidRDefault="002B1785">
            <w:pPr>
              <w:pStyle w:val="ConsPlusNormal"/>
              <w:jc w:val="center"/>
            </w:pPr>
            <w:r>
              <w:lastRenderedPageBreak/>
              <w:t>138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3775,00</w:t>
            </w:r>
          </w:p>
        </w:tc>
        <w:tc>
          <w:tcPr>
            <w:tcW w:w="1587" w:type="dxa"/>
          </w:tcPr>
          <w:p w:rsidR="002B1785" w:rsidRDefault="002B1785">
            <w:pPr>
              <w:pStyle w:val="ConsPlusNormal"/>
              <w:jc w:val="center"/>
            </w:pPr>
            <w:r>
              <w:t>3775,00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138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40,00</w:t>
            </w:r>
          </w:p>
        </w:tc>
        <w:tc>
          <w:tcPr>
            <w:tcW w:w="1587" w:type="dxa"/>
          </w:tcPr>
          <w:p w:rsidR="002B1785" w:rsidRDefault="002B1785">
            <w:pPr>
              <w:pStyle w:val="ConsPlusNormal"/>
              <w:jc w:val="center"/>
            </w:pPr>
            <w:r>
              <w:t>40,00</w:t>
            </w:r>
          </w:p>
        </w:tc>
      </w:tr>
      <w:tr w:rsidR="002B1785">
        <w:tc>
          <w:tcPr>
            <w:tcW w:w="2977" w:type="dxa"/>
          </w:tcPr>
          <w:p w:rsidR="002B1785" w:rsidRDefault="002B1785">
            <w:pPr>
              <w:pStyle w:val="ConsPlusNormal"/>
            </w:pPr>
            <w:r>
              <w:t>Представительство Республики Дагестан в Ставропольском крае</w:t>
            </w:r>
          </w:p>
        </w:tc>
        <w:tc>
          <w:tcPr>
            <w:tcW w:w="567" w:type="dxa"/>
          </w:tcPr>
          <w:p w:rsidR="002B1785" w:rsidRDefault="002B1785">
            <w:pPr>
              <w:pStyle w:val="ConsPlusNormal"/>
              <w:jc w:val="center"/>
            </w:pPr>
            <w:r>
              <w:t>139</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9717,50</w:t>
            </w:r>
          </w:p>
        </w:tc>
        <w:tc>
          <w:tcPr>
            <w:tcW w:w="1587" w:type="dxa"/>
          </w:tcPr>
          <w:p w:rsidR="002B1785" w:rsidRDefault="002B1785">
            <w:pPr>
              <w:pStyle w:val="ConsPlusNormal"/>
              <w:jc w:val="center"/>
            </w:pPr>
            <w:r>
              <w:t>9899,20</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139</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9717,50</w:t>
            </w:r>
          </w:p>
        </w:tc>
        <w:tc>
          <w:tcPr>
            <w:tcW w:w="1587" w:type="dxa"/>
          </w:tcPr>
          <w:p w:rsidR="002B1785" w:rsidRDefault="002B1785">
            <w:pPr>
              <w:pStyle w:val="ConsPlusNormal"/>
              <w:jc w:val="center"/>
            </w:pPr>
            <w:r>
              <w:t>9899,20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139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9717,50</w:t>
            </w:r>
          </w:p>
        </w:tc>
        <w:tc>
          <w:tcPr>
            <w:tcW w:w="1587" w:type="dxa"/>
          </w:tcPr>
          <w:p w:rsidR="002B1785" w:rsidRDefault="002B1785">
            <w:pPr>
              <w:pStyle w:val="ConsPlusNormal"/>
              <w:jc w:val="center"/>
            </w:pPr>
            <w:r>
              <w:t>9899,20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139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9717,50</w:t>
            </w:r>
          </w:p>
        </w:tc>
        <w:tc>
          <w:tcPr>
            <w:tcW w:w="1587" w:type="dxa"/>
          </w:tcPr>
          <w:p w:rsidR="002B1785" w:rsidRDefault="002B1785">
            <w:pPr>
              <w:pStyle w:val="ConsPlusNormal"/>
              <w:jc w:val="center"/>
            </w:pPr>
            <w:r>
              <w:t>9899,20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139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9717,50</w:t>
            </w:r>
          </w:p>
        </w:tc>
        <w:tc>
          <w:tcPr>
            <w:tcW w:w="1587" w:type="dxa"/>
          </w:tcPr>
          <w:p w:rsidR="002B1785" w:rsidRDefault="002B1785">
            <w:pPr>
              <w:pStyle w:val="ConsPlusNormal"/>
              <w:jc w:val="center"/>
            </w:pPr>
            <w:r>
              <w:t>9899,20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139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pPr>
          </w:p>
        </w:tc>
        <w:tc>
          <w:tcPr>
            <w:tcW w:w="1644" w:type="dxa"/>
          </w:tcPr>
          <w:p w:rsidR="002B1785" w:rsidRDefault="002B1785">
            <w:pPr>
              <w:pStyle w:val="ConsPlusNormal"/>
              <w:jc w:val="center"/>
            </w:pPr>
            <w:r>
              <w:t>9717,50</w:t>
            </w:r>
          </w:p>
        </w:tc>
        <w:tc>
          <w:tcPr>
            <w:tcW w:w="1587" w:type="dxa"/>
          </w:tcPr>
          <w:p w:rsidR="002B1785" w:rsidRDefault="002B1785">
            <w:pPr>
              <w:pStyle w:val="ConsPlusNormal"/>
              <w:jc w:val="center"/>
            </w:pPr>
            <w:r>
              <w:t>9899,20</w:t>
            </w:r>
          </w:p>
        </w:tc>
      </w:tr>
      <w:tr w:rsidR="002B1785">
        <w:tc>
          <w:tcPr>
            <w:tcW w:w="2977" w:type="dxa"/>
          </w:tcPr>
          <w:p w:rsidR="002B1785" w:rsidRDefault="002B1785">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139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6321,40</w:t>
            </w:r>
          </w:p>
        </w:tc>
        <w:tc>
          <w:tcPr>
            <w:tcW w:w="1587" w:type="dxa"/>
          </w:tcPr>
          <w:p w:rsidR="002B1785" w:rsidRDefault="002B1785">
            <w:pPr>
              <w:pStyle w:val="ConsPlusNormal"/>
              <w:jc w:val="center"/>
            </w:pPr>
            <w:r>
              <w:t>6503,10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139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3366,10</w:t>
            </w:r>
          </w:p>
        </w:tc>
        <w:tc>
          <w:tcPr>
            <w:tcW w:w="1587" w:type="dxa"/>
          </w:tcPr>
          <w:p w:rsidR="002B1785" w:rsidRDefault="002B1785">
            <w:pPr>
              <w:pStyle w:val="ConsPlusNormal"/>
              <w:jc w:val="center"/>
            </w:pPr>
            <w:r>
              <w:t>3366,10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139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30,00</w:t>
            </w:r>
          </w:p>
        </w:tc>
        <w:tc>
          <w:tcPr>
            <w:tcW w:w="1587" w:type="dxa"/>
          </w:tcPr>
          <w:p w:rsidR="002B1785" w:rsidRDefault="002B1785">
            <w:pPr>
              <w:pStyle w:val="ConsPlusNormal"/>
              <w:jc w:val="center"/>
            </w:pPr>
            <w:r>
              <w:t>30,00</w:t>
            </w:r>
          </w:p>
        </w:tc>
      </w:tr>
      <w:tr w:rsidR="002B1785">
        <w:tc>
          <w:tcPr>
            <w:tcW w:w="2977" w:type="dxa"/>
          </w:tcPr>
          <w:p w:rsidR="002B1785" w:rsidRDefault="002B1785">
            <w:pPr>
              <w:pStyle w:val="ConsPlusNormal"/>
            </w:pPr>
            <w:r>
              <w:t>Министерство экономики и территориального развития Республики Дагестан</w:t>
            </w:r>
          </w:p>
        </w:tc>
        <w:tc>
          <w:tcPr>
            <w:tcW w:w="567" w:type="dxa"/>
          </w:tcPr>
          <w:p w:rsidR="002B1785" w:rsidRDefault="002B1785">
            <w:pPr>
              <w:pStyle w:val="ConsPlusNormal"/>
              <w:jc w:val="center"/>
            </w:pPr>
            <w:r>
              <w:t>140</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12012092,27</w:t>
            </w:r>
          </w:p>
        </w:tc>
        <w:tc>
          <w:tcPr>
            <w:tcW w:w="1587" w:type="dxa"/>
          </w:tcPr>
          <w:p w:rsidR="002B1785" w:rsidRDefault="002B1785">
            <w:pPr>
              <w:pStyle w:val="ConsPlusNormal"/>
              <w:jc w:val="center"/>
            </w:pPr>
            <w:r>
              <w:t>9086072,31</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930830,60</w:t>
            </w:r>
          </w:p>
        </w:tc>
        <w:tc>
          <w:tcPr>
            <w:tcW w:w="1587" w:type="dxa"/>
          </w:tcPr>
          <w:p w:rsidR="002B1785" w:rsidRDefault="002B1785">
            <w:pPr>
              <w:pStyle w:val="ConsPlusNormal"/>
              <w:jc w:val="center"/>
            </w:pPr>
            <w:r>
              <w:t>1003892,30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930830,60</w:t>
            </w:r>
          </w:p>
        </w:tc>
        <w:tc>
          <w:tcPr>
            <w:tcW w:w="1587" w:type="dxa"/>
          </w:tcPr>
          <w:p w:rsidR="002B1785" w:rsidRDefault="002B1785">
            <w:pPr>
              <w:pStyle w:val="ConsPlusNormal"/>
              <w:jc w:val="center"/>
            </w:pPr>
            <w:r>
              <w:t>1003892,30</w:t>
            </w:r>
          </w:p>
        </w:tc>
      </w:tr>
      <w:tr w:rsidR="002B1785">
        <w:tc>
          <w:tcPr>
            <w:tcW w:w="2977" w:type="dxa"/>
          </w:tcPr>
          <w:p w:rsidR="002B1785" w:rsidRDefault="002B1785">
            <w:pPr>
              <w:pStyle w:val="ConsPlusNormal"/>
            </w:pPr>
            <w:r>
              <w:lastRenderedPageBreak/>
              <w:t xml:space="preserve">Государственная </w:t>
            </w:r>
            <w:hyperlink r:id="rId61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49</w:t>
            </w:r>
          </w:p>
        </w:tc>
        <w:tc>
          <w:tcPr>
            <w:tcW w:w="579" w:type="dxa"/>
          </w:tcPr>
          <w:p w:rsidR="002B1785" w:rsidRDefault="002B1785">
            <w:pPr>
              <w:pStyle w:val="ConsPlusNormal"/>
            </w:pPr>
          </w:p>
        </w:tc>
        <w:tc>
          <w:tcPr>
            <w:tcW w:w="1644" w:type="dxa"/>
          </w:tcPr>
          <w:p w:rsidR="002B1785" w:rsidRDefault="002B1785">
            <w:pPr>
              <w:pStyle w:val="ConsPlusNormal"/>
              <w:jc w:val="center"/>
            </w:pPr>
            <w:r>
              <w:t>10000,00</w:t>
            </w:r>
          </w:p>
        </w:tc>
        <w:tc>
          <w:tcPr>
            <w:tcW w:w="1587" w:type="dxa"/>
          </w:tcPr>
          <w:p w:rsidR="002B1785" w:rsidRDefault="002B1785">
            <w:pPr>
              <w:pStyle w:val="ConsPlusNormal"/>
              <w:jc w:val="center"/>
            </w:pPr>
            <w:r>
              <w:t>60000,00</w:t>
            </w:r>
          </w:p>
        </w:tc>
      </w:tr>
      <w:tr w:rsidR="002B1785">
        <w:tc>
          <w:tcPr>
            <w:tcW w:w="2977"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pPr>
          </w:p>
        </w:tc>
        <w:tc>
          <w:tcPr>
            <w:tcW w:w="1644" w:type="dxa"/>
          </w:tcPr>
          <w:p w:rsidR="002B1785" w:rsidRDefault="002B1785">
            <w:pPr>
              <w:pStyle w:val="ConsPlusNormal"/>
              <w:jc w:val="center"/>
            </w:pPr>
            <w:r>
              <w:t>10000,00</w:t>
            </w:r>
          </w:p>
        </w:tc>
        <w:tc>
          <w:tcPr>
            <w:tcW w:w="1587" w:type="dxa"/>
          </w:tcPr>
          <w:p w:rsidR="002B1785" w:rsidRDefault="002B1785">
            <w:pPr>
              <w:pStyle w:val="ConsPlusNormal"/>
              <w:jc w:val="center"/>
            </w:pPr>
            <w:r>
              <w:t>60000,00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10000,00</w:t>
            </w:r>
          </w:p>
        </w:tc>
        <w:tc>
          <w:tcPr>
            <w:tcW w:w="1587" w:type="dxa"/>
          </w:tcPr>
          <w:p w:rsidR="002B1785" w:rsidRDefault="002B1785">
            <w:pPr>
              <w:pStyle w:val="ConsPlusNormal"/>
              <w:jc w:val="center"/>
            </w:pPr>
            <w:r>
              <w:t>60000,00</w:t>
            </w:r>
          </w:p>
        </w:tc>
      </w:tr>
      <w:tr w:rsidR="002B1785">
        <w:tc>
          <w:tcPr>
            <w:tcW w:w="2977" w:type="dxa"/>
          </w:tcPr>
          <w:p w:rsidR="002B1785" w:rsidRDefault="002B1785">
            <w:pPr>
              <w:pStyle w:val="ConsPlusNormal"/>
            </w:pPr>
            <w:r>
              <w:t>Обеспечение деятельности государственных учреждений</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98</w:t>
            </w:r>
          </w:p>
        </w:tc>
        <w:tc>
          <w:tcPr>
            <w:tcW w:w="579" w:type="dxa"/>
          </w:tcPr>
          <w:p w:rsidR="002B1785" w:rsidRDefault="002B1785">
            <w:pPr>
              <w:pStyle w:val="ConsPlusNormal"/>
            </w:pPr>
          </w:p>
        </w:tc>
        <w:tc>
          <w:tcPr>
            <w:tcW w:w="1644" w:type="dxa"/>
          </w:tcPr>
          <w:p w:rsidR="002B1785" w:rsidRDefault="002B1785">
            <w:pPr>
              <w:pStyle w:val="ConsPlusNormal"/>
              <w:jc w:val="center"/>
            </w:pPr>
            <w:r>
              <w:t>820558,50</w:t>
            </w:r>
          </w:p>
        </w:tc>
        <w:tc>
          <w:tcPr>
            <w:tcW w:w="1587" w:type="dxa"/>
          </w:tcPr>
          <w:p w:rsidR="002B1785" w:rsidRDefault="002B1785">
            <w:pPr>
              <w:pStyle w:val="ConsPlusNormal"/>
              <w:jc w:val="center"/>
            </w:pPr>
            <w:r>
              <w:t>841464,30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98 8</w:t>
            </w:r>
          </w:p>
        </w:tc>
        <w:tc>
          <w:tcPr>
            <w:tcW w:w="579" w:type="dxa"/>
          </w:tcPr>
          <w:p w:rsidR="002B1785" w:rsidRDefault="002B1785">
            <w:pPr>
              <w:pStyle w:val="ConsPlusNormal"/>
            </w:pPr>
          </w:p>
        </w:tc>
        <w:tc>
          <w:tcPr>
            <w:tcW w:w="1644" w:type="dxa"/>
          </w:tcPr>
          <w:p w:rsidR="002B1785" w:rsidRDefault="002B1785">
            <w:pPr>
              <w:pStyle w:val="ConsPlusNormal"/>
              <w:jc w:val="center"/>
            </w:pPr>
            <w:r>
              <w:t>820558,50</w:t>
            </w:r>
          </w:p>
        </w:tc>
        <w:tc>
          <w:tcPr>
            <w:tcW w:w="1587" w:type="dxa"/>
          </w:tcPr>
          <w:p w:rsidR="002B1785" w:rsidRDefault="002B1785">
            <w:pPr>
              <w:pStyle w:val="ConsPlusNormal"/>
              <w:jc w:val="center"/>
            </w:pPr>
            <w:r>
              <w:t>841464,30</w:t>
            </w:r>
          </w:p>
        </w:tc>
      </w:tr>
      <w:tr w:rsidR="002B1785">
        <w:tc>
          <w:tcPr>
            <w:tcW w:w="2977" w:type="dxa"/>
          </w:tcPr>
          <w:p w:rsidR="002B1785" w:rsidRDefault="002B1785">
            <w:pPr>
              <w:pStyle w:val="ConsPlusNormal"/>
            </w:pPr>
            <w:r>
              <w:t xml:space="preserve">Финансовое обеспечение выполнения функций государственных учреждений, оказания </w:t>
            </w:r>
            <w:r>
              <w:lastRenderedPageBreak/>
              <w:t>услуг и выполнения работ</w:t>
            </w:r>
          </w:p>
        </w:tc>
        <w:tc>
          <w:tcPr>
            <w:tcW w:w="567" w:type="dxa"/>
          </w:tcPr>
          <w:p w:rsidR="002B1785" w:rsidRDefault="002B1785">
            <w:pPr>
              <w:pStyle w:val="ConsPlusNormal"/>
              <w:jc w:val="center"/>
            </w:pPr>
            <w:r>
              <w:lastRenderedPageBreak/>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98 8 00 00590</w:t>
            </w:r>
          </w:p>
        </w:tc>
        <w:tc>
          <w:tcPr>
            <w:tcW w:w="579" w:type="dxa"/>
          </w:tcPr>
          <w:p w:rsidR="002B1785" w:rsidRDefault="002B1785">
            <w:pPr>
              <w:pStyle w:val="ConsPlusNormal"/>
            </w:pPr>
          </w:p>
        </w:tc>
        <w:tc>
          <w:tcPr>
            <w:tcW w:w="1644" w:type="dxa"/>
          </w:tcPr>
          <w:p w:rsidR="002B1785" w:rsidRDefault="002B1785">
            <w:pPr>
              <w:pStyle w:val="ConsPlusNormal"/>
              <w:jc w:val="center"/>
            </w:pPr>
            <w:r>
              <w:t>820558,50</w:t>
            </w:r>
          </w:p>
        </w:tc>
        <w:tc>
          <w:tcPr>
            <w:tcW w:w="1587" w:type="dxa"/>
          </w:tcPr>
          <w:p w:rsidR="002B1785" w:rsidRDefault="002B1785">
            <w:pPr>
              <w:pStyle w:val="ConsPlusNormal"/>
              <w:jc w:val="center"/>
            </w:pPr>
            <w:r>
              <w:t>841464,30</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98 8 00 00590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5702,60</w:t>
            </w:r>
          </w:p>
        </w:tc>
        <w:tc>
          <w:tcPr>
            <w:tcW w:w="1587" w:type="dxa"/>
          </w:tcPr>
          <w:p w:rsidR="002B1785" w:rsidRDefault="002B1785">
            <w:pPr>
              <w:pStyle w:val="ConsPlusNormal"/>
              <w:jc w:val="center"/>
            </w:pPr>
            <w:r>
              <w:t>5843,30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98 8 00 00590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1361,00</w:t>
            </w:r>
          </w:p>
        </w:tc>
        <w:tc>
          <w:tcPr>
            <w:tcW w:w="1587" w:type="dxa"/>
          </w:tcPr>
          <w:p w:rsidR="002B1785" w:rsidRDefault="002B1785">
            <w:pPr>
              <w:pStyle w:val="ConsPlusNormal"/>
              <w:jc w:val="center"/>
            </w:pPr>
            <w:r>
              <w:t>1361,00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98 8 00 00590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813474,90</w:t>
            </w:r>
          </w:p>
        </w:tc>
        <w:tc>
          <w:tcPr>
            <w:tcW w:w="1587" w:type="dxa"/>
          </w:tcPr>
          <w:p w:rsidR="002B1785" w:rsidRDefault="002B1785">
            <w:pPr>
              <w:pStyle w:val="ConsPlusNormal"/>
              <w:jc w:val="center"/>
            </w:pPr>
            <w:r>
              <w:t>834240,00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98 8 00 00590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20,00</w:t>
            </w:r>
          </w:p>
        </w:tc>
        <w:tc>
          <w:tcPr>
            <w:tcW w:w="1587" w:type="dxa"/>
          </w:tcPr>
          <w:p w:rsidR="002B1785" w:rsidRDefault="002B1785">
            <w:pPr>
              <w:pStyle w:val="ConsPlusNormal"/>
              <w:jc w:val="center"/>
            </w:pPr>
            <w:r>
              <w:t>20,00</w:t>
            </w:r>
          </w:p>
        </w:tc>
      </w:tr>
      <w:tr w:rsidR="002B1785">
        <w:tc>
          <w:tcPr>
            <w:tcW w:w="2977" w:type="dxa"/>
          </w:tcPr>
          <w:p w:rsidR="002B1785" w:rsidRDefault="002B1785">
            <w:pPr>
              <w:pStyle w:val="ConsPlusNormal"/>
            </w:pPr>
            <w:r>
              <w:lastRenderedPageBreak/>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100272,10</w:t>
            </w:r>
          </w:p>
        </w:tc>
        <w:tc>
          <w:tcPr>
            <w:tcW w:w="1587" w:type="dxa"/>
          </w:tcPr>
          <w:p w:rsidR="002B1785" w:rsidRDefault="002B1785">
            <w:pPr>
              <w:pStyle w:val="ConsPlusNormal"/>
              <w:jc w:val="center"/>
            </w:pPr>
            <w:r>
              <w:t>102428,00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100272,10</w:t>
            </w:r>
          </w:p>
        </w:tc>
        <w:tc>
          <w:tcPr>
            <w:tcW w:w="1587" w:type="dxa"/>
          </w:tcPr>
          <w:p w:rsidR="002B1785" w:rsidRDefault="002B1785">
            <w:pPr>
              <w:pStyle w:val="ConsPlusNormal"/>
              <w:jc w:val="center"/>
            </w:pPr>
            <w:r>
              <w:t>102428,00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pPr>
          </w:p>
        </w:tc>
        <w:tc>
          <w:tcPr>
            <w:tcW w:w="1644" w:type="dxa"/>
          </w:tcPr>
          <w:p w:rsidR="002B1785" w:rsidRDefault="002B1785">
            <w:pPr>
              <w:pStyle w:val="ConsPlusNormal"/>
              <w:jc w:val="center"/>
            </w:pPr>
            <w:r>
              <w:t>85722,10</w:t>
            </w:r>
          </w:p>
        </w:tc>
        <w:tc>
          <w:tcPr>
            <w:tcW w:w="1587" w:type="dxa"/>
          </w:tcPr>
          <w:p w:rsidR="002B1785" w:rsidRDefault="002B1785">
            <w:pPr>
              <w:pStyle w:val="ConsPlusNormal"/>
              <w:jc w:val="center"/>
            </w:pPr>
            <w:r>
              <w:t>87878,00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74785,50</w:t>
            </w:r>
          </w:p>
        </w:tc>
        <w:tc>
          <w:tcPr>
            <w:tcW w:w="1587" w:type="dxa"/>
          </w:tcPr>
          <w:p w:rsidR="002B1785" w:rsidRDefault="002B1785">
            <w:pPr>
              <w:pStyle w:val="ConsPlusNormal"/>
              <w:jc w:val="center"/>
            </w:pPr>
            <w:r>
              <w:t>76941,40</w:t>
            </w:r>
          </w:p>
        </w:tc>
      </w:tr>
      <w:tr w:rsidR="002B1785">
        <w:tc>
          <w:tcPr>
            <w:tcW w:w="2977"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2B1785" w:rsidRDefault="002B1785">
            <w:pPr>
              <w:pStyle w:val="ConsPlusNormal"/>
              <w:jc w:val="center"/>
            </w:pPr>
            <w:r>
              <w:lastRenderedPageBreak/>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10399,60</w:t>
            </w:r>
          </w:p>
        </w:tc>
        <w:tc>
          <w:tcPr>
            <w:tcW w:w="1587" w:type="dxa"/>
          </w:tcPr>
          <w:p w:rsidR="002B1785" w:rsidRDefault="002B1785">
            <w:pPr>
              <w:pStyle w:val="ConsPlusNormal"/>
              <w:jc w:val="center"/>
            </w:pPr>
            <w:r>
              <w:t>10399,60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537,00</w:t>
            </w:r>
          </w:p>
        </w:tc>
        <w:tc>
          <w:tcPr>
            <w:tcW w:w="1587" w:type="dxa"/>
          </w:tcPr>
          <w:p w:rsidR="002B1785" w:rsidRDefault="002B1785">
            <w:pPr>
              <w:pStyle w:val="ConsPlusNormal"/>
              <w:jc w:val="center"/>
            </w:pPr>
            <w:r>
              <w:t>537,00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99 8 00 99900</w:t>
            </w:r>
          </w:p>
        </w:tc>
        <w:tc>
          <w:tcPr>
            <w:tcW w:w="579" w:type="dxa"/>
          </w:tcPr>
          <w:p w:rsidR="002B1785" w:rsidRDefault="002B1785">
            <w:pPr>
              <w:pStyle w:val="ConsPlusNormal"/>
            </w:pPr>
          </w:p>
        </w:tc>
        <w:tc>
          <w:tcPr>
            <w:tcW w:w="1644" w:type="dxa"/>
          </w:tcPr>
          <w:p w:rsidR="002B1785" w:rsidRDefault="002B1785">
            <w:pPr>
              <w:pStyle w:val="ConsPlusNormal"/>
              <w:jc w:val="center"/>
            </w:pPr>
            <w:r>
              <w:t>14550,00</w:t>
            </w:r>
          </w:p>
        </w:tc>
        <w:tc>
          <w:tcPr>
            <w:tcW w:w="1587" w:type="dxa"/>
          </w:tcPr>
          <w:p w:rsidR="002B1785" w:rsidRDefault="002B1785">
            <w:pPr>
              <w:pStyle w:val="ConsPlusNormal"/>
              <w:jc w:val="center"/>
            </w:pPr>
            <w:r>
              <w:t>14550,00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99 8 00 99900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9550,00</w:t>
            </w:r>
          </w:p>
        </w:tc>
        <w:tc>
          <w:tcPr>
            <w:tcW w:w="1587" w:type="dxa"/>
          </w:tcPr>
          <w:p w:rsidR="002B1785" w:rsidRDefault="002B1785">
            <w:pPr>
              <w:pStyle w:val="ConsPlusNormal"/>
              <w:jc w:val="center"/>
            </w:pPr>
            <w:r>
              <w:t>9550,00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99 8 00 99900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5000,00</w:t>
            </w:r>
          </w:p>
        </w:tc>
        <w:tc>
          <w:tcPr>
            <w:tcW w:w="1587" w:type="dxa"/>
          </w:tcPr>
          <w:p w:rsidR="002B1785" w:rsidRDefault="002B1785">
            <w:pPr>
              <w:pStyle w:val="ConsPlusNormal"/>
              <w:jc w:val="center"/>
            </w:pPr>
            <w:r>
              <w:t>5000,00</w:t>
            </w:r>
          </w:p>
        </w:tc>
      </w:tr>
      <w:tr w:rsidR="002B1785">
        <w:tc>
          <w:tcPr>
            <w:tcW w:w="2977" w:type="dxa"/>
          </w:tcPr>
          <w:p w:rsidR="002B1785" w:rsidRDefault="002B1785">
            <w:pPr>
              <w:pStyle w:val="ConsPlusNormal"/>
            </w:pPr>
            <w:r>
              <w:t>Национальная безопасность и правоохранительная деятельность</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03</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471523,96</w:t>
            </w:r>
          </w:p>
        </w:tc>
        <w:tc>
          <w:tcPr>
            <w:tcW w:w="1587" w:type="dxa"/>
          </w:tcPr>
          <w:p w:rsidR="002B1785" w:rsidRDefault="002B1785">
            <w:pPr>
              <w:pStyle w:val="ConsPlusNormal"/>
              <w:jc w:val="center"/>
            </w:pPr>
            <w:r>
              <w:t>328332,79</w:t>
            </w:r>
          </w:p>
        </w:tc>
      </w:tr>
      <w:tr w:rsidR="002B1785">
        <w:tc>
          <w:tcPr>
            <w:tcW w:w="2977" w:type="dxa"/>
          </w:tcPr>
          <w:p w:rsidR="002B1785" w:rsidRDefault="002B1785">
            <w:pPr>
              <w:pStyle w:val="ConsPlusNormal"/>
            </w:pPr>
            <w:r>
              <w:t>Гражданская оборона</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09</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471523,96</w:t>
            </w:r>
          </w:p>
        </w:tc>
        <w:tc>
          <w:tcPr>
            <w:tcW w:w="1587" w:type="dxa"/>
          </w:tcPr>
          <w:p w:rsidR="002B1785" w:rsidRDefault="002B1785">
            <w:pPr>
              <w:pStyle w:val="ConsPlusNormal"/>
              <w:jc w:val="center"/>
            </w:pPr>
            <w:r>
              <w:t>328332,79</w:t>
            </w:r>
          </w:p>
        </w:tc>
      </w:tr>
      <w:tr w:rsidR="002B1785">
        <w:tc>
          <w:tcPr>
            <w:tcW w:w="2977" w:type="dxa"/>
          </w:tcPr>
          <w:p w:rsidR="002B1785" w:rsidRDefault="002B1785">
            <w:pPr>
              <w:pStyle w:val="ConsPlusNormal"/>
            </w:pPr>
            <w:r>
              <w:t xml:space="preserve">Государственная </w:t>
            </w:r>
            <w:hyperlink r:id="rId614" w:history="1">
              <w:r>
                <w:rPr>
                  <w:color w:val="0000FF"/>
                </w:rPr>
                <w:t>программа</w:t>
              </w:r>
            </w:hyperlink>
            <w:r>
              <w:t xml:space="preserve"> Республики Дагестан "Комплексное территориальное развитие муниципального </w:t>
            </w:r>
            <w:r>
              <w:lastRenderedPageBreak/>
              <w:t>образования "городской округ "город Дербент"</w:t>
            </w:r>
          </w:p>
        </w:tc>
        <w:tc>
          <w:tcPr>
            <w:tcW w:w="567" w:type="dxa"/>
          </w:tcPr>
          <w:p w:rsidR="002B1785" w:rsidRDefault="002B1785">
            <w:pPr>
              <w:pStyle w:val="ConsPlusNormal"/>
              <w:jc w:val="center"/>
            </w:pPr>
            <w:r>
              <w:lastRenderedPageBreak/>
              <w:t>140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49</w:t>
            </w:r>
          </w:p>
        </w:tc>
        <w:tc>
          <w:tcPr>
            <w:tcW w:w="579" w:type="dxa"/>
          </w:tcPr>
          <w:p w:rsidR="002B1785" w:rsidRDefault="002B1785">
            <w:pPr>
              <w:pStyle w:val="ConsPlusNormal"/>
            </w:pPr>
          </w:p>
        </w:tc>
        <w:tc>
          <w:tcPr>
            <w:tcW w:w="1644" w:type="dxa"/>
          </w:tcPr>
          <w:p w:rsidR="002B1785" w:rsidRDefault="002B1785">
            <w:pPr>
              <w:pStyle w:val="ConsPlusNormal"/>
              <w:jc w:val="center"/>
            </w:pPr>
            <w:r>
              <w:t>471523,96</w:t>
            </w:r>
          </w:p>
        </w:tc>
        <w:tc>
          <w:tcPr>
            <w:tcW w:w="1587" w:type="dxa"/>
          </w:tcPr>
          <w:p w:rsidR="002B1785" w:rsidRDefault="002B1785">
            <w:pPr>
              <w:pStyle w:val="ConsPlusNormal"/>
              <w:jc w:val="center"/>
            </w:pPr>
            <w:r>
              <w:t>328332,79</w:t>
            </w:r>
          </w:p>
        </w:tc>
      </w:tr>
      <w:tr w:rsidR="002B1785">
        <w:tc>
          <w:tcPr>
            <w:tcW w:w="2977" w:type="dxa"/>
          </w:tcPr>
          <w:p w:rsidR="002B1785" w:rsidRDefault="002B1785">
            <w:pPr>
              <w:pStyle w:val="ConsPlusNormal"/>
            </w:pPr>
            <w:r>
              <w:lastRenderedPageBreak/>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pPr>
          </w:p>
        </w:tc>
        <w:tc>
          <w:tcPr>
            <w:tcW w:w="1644" w:type="dxa"/>
          </w:tcPr>
          <w:p w:rsidR="002B1785" w:rsidRDefault="002B1785">
            <w:pPr>
              <w:pStyle w:val="ConsPlusNormal"/>
              <w:jc w:val="center"/>
            </w:pPr>
            <w:r>
              <w:t>471523,96</w:t>
            </w:r>
          </w:p>
        </w:tc>
        <w:tc>
          <w:tcPr>
            <w:tcW w:w="1587" w:type="dxa"/>
          </w:tcPr>
          <w:p w:rsidR="002B1785" w:rsidRDefault="002B1785">
            <w:pPr>
              <w:pStyle w:val="ConsPlusNormal"/>
              <w:jc w:val="center"/>
            </w:pPr>
            <w:r>
              <w:t>328332,79</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471523,96</w:t>
            </w:r>
          </w:p>
        </w:tc>
        <w:tc>
          <w:tcPr>
            <w:tcW w:w="1587" w:type="dxa"/>
          </w:tcPr>
          <w:p w:rsidR="002B1785" w:rsidRDefault="002B1785">
            <w:pPr>
              <w:pStyle w:val="ConsPlusNormal"/>
              <w:jc w:val="center"/>
            </w:pPr>
            <w:r>
              <w:t>328332,79</w:t>
            </w:r>
          </w:p>
        </w:tc>
      </w:tr>
      <w:tr w:rsidR="002B1785">
        <w:tc>
          <w:tcPr>
            <w:tcW w:w="2977" w:type="dxa"/>
          </w:tcPr>
          <w:p w:rsidR="002B1785" w:rsidRDefault="002B1785">
            <w:pPr>
              <w:pStyle w:val="ConsPlusNormal"/>
            </w:pPr>
            <w:r>
              <w:t>Национальная экономика</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2933248,47</w:t>
            </w:r>
          </w:p>
        </w:tc>
        <w:tc>
          <w:tcPr>
            <w:tcW w:w="1587" w:type="dxa"/>
          </w:tcPr>
          <w:p w:rsidR="002B1785" w:rsidRDefault="002B1785">
            <w:pPr>
              <w:pStyle w:val="ConsPlusNormal"/>
              <w:jc w:val="center"/>
            </w:pPr>
            <w:r>
              <w:t>2887740,75</w:t>
            </w:r>
          </w:p>
        </w:tc>
      </w:tr>
      <w:tr w:rsidR="002B1785">
        <w:tc>
          <w:tcPr>
            <w:tcW w:w="2977" w:type="dxa"/>
          </w:tcPr>
          <w:p w:rsidR="002B1785" w:rsidRDefault="002B1785">
            <w:pPr>
              <w:pStyle w:val="ConsPlusNormal"/>
            </w:pPr>
            <w:r>
              <w:t>Транспорт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08</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197800,00</w:t>
            </w:r>
          </w:p>
        </w:tc>
        <w:tc>
          <w:tcPr>
            <w:tcW w:w="1587" w:type="dxa"/>
          </w:tcPr>
          <w:p w:rsidR="002B1785" w:rsidRDefault="002B1785">
            <w:pPr>
              <w:pStyle w:val="ConsPlusNormal"/>
              <w:jc w:val="center"/>
            </w:pPr>
            <w:r>
              <w:t>494447,22</w:t>
            </w:r>
          </w:p>
        </w:tc>
      </w:tr>
      <w:tr w:rsidR="002B1785">
        <w:tc>
          <w:tcPr>
            <w:tcW w:w="2977" w:type="dxa"/>
          </w:tcPr>
          <w:p w:rsidR="002B1785" w:rsidRDefault="002B1785">
            <w:pPr>
              <w:pStyle w:val="ConsPlusNormal"/>
            </w:pPr>
            <w:r>
              <w:t xml:space="preserve">Государственная </w:t>
            </w:r>
            <w:hyperlink r:id="rId615"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08</w:t>
            </w:r>
          </w:p>
        </w:tc>
        <w:tc>
          <w:tcPr>
            <w:tcW w:w="1871" w:type="dxa"/>
          </w:tcPr>
          <w:p w:rsidR="002B1785" w:rsidRDefault="002B1785">
            <w:pPr>
              <w:pStyle w:val="ConsPlusNormal"/>
              <w:jc w:val="center"/>
            </w:pPr>
            <w:r>
              <w:t>49</w:t>
            </w:r>
          </w:p>
        </w:tc>
        <w:tc>
          <w:tcPr>
            <w:tcW w:w="579" w:type="dxa"/>
          </w:tcPr>
          <w:p w:rsidR="002B1785" w:rsidRDefault="002B1785">
            <w:pPr>
              <w:pStyle w:val="ConsPlusNormal"/>
            </w:pPr>
          </w:p>
        </w:tc>
        <w:tc>
          <w:tcPr>
            <w:tcW w:w="1644" w:type="dxa"/>
          </w:tcPr>
          <w:p w:rsidR="002B1785" w:rsidRDefault="002B1785">
            <w:pPr>
              <w:pStyle w:val="ConsPlusNormal"/>
              <w:jc w:val="center"/>
            </w:pPr>
            <w:r>
              <w:t>197800,00</w:t>
            </w:r>
          </w:p>
        </w:tc>
        <w:tc>
          <w:tcPr>
            <w:tcW w:w="1587" w:type="dxa"/>
          </w:tcPr>
          <w:p w:rsidR="002B1785" w:rsidRDefault="002B1785">
            <w:pPr>
              <w:pStyle w:val="ConsPlusNormal"/>
              <w:jc w:val="center"/>
            </w:pPr>
            <w:r>
              <w:t>494447,22</w:t>
            </w:r>
          </w:p>
        </w:tc>
      </w:tr>
      <w:tr w:rsidR="002B1785">
        <w:tc>
          <w:tcPr>
            <w:tcW w:w="2977"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08</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pPr>
          </w:p>
        </w:tc>
        <w:tc>
          <w:tcPr>
            <w:tcW w:w="1644" w:type="dxa"/>
          </w:tcPr>
          <w:p w:rsidR="002B1785" w:rsidRDefault="002B1785">
            <w:pPr>
              <w:pStyle w:val="ConsPlusNormal"/>
              <w:jc w:val="center"/>
            </w:pPr>
            <w:r>
              <w:t>197800,00</w:t>
            </w:r>
          </w:p>
        </w:tc>
        <w:tc>
          <w:tcPr>
            <w:tcW w:w="1587" w:type="dxa"/>
          </w:tcPr>
          <w:p w:rsidR="002B1785" w:rsidRDefault="002B1785">
            <w:pPr>
              <w:pStyle w:val="ConsPlusNormal"/>
              <w:jc w:val="center"/>
            </w:pPr>
            <w:r>
              <w:t>494447,22</w:t>
            </w:r>
          </w:p>
        </w:tc>
      </w:tr>
      <w:tr w:rsidR="002B1785">
        <w:tc>
          <w:tcPr>
            <w:tcW w:w="2977"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08</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197800,00</w:t>
            </w:r>
          </w:p>
        </w:tc>
        <w:tc>
          <w:tcPr>
            <w:tcW w:w="1587" w:type="dxa"/>
          </w:tcPr>
          <w:p w:rsidR="002B1785" w:rsidRDefault="002B1785">
            <w:pPr>
              <w:pStyle w:val="ConsPlusNormal"/>
              <w:jc w:val="center"/>
            </w:pPr>
            <w:r>
              <w:t>494447,22</w:t>
            </w:r>
          </w:p>
        </w:tc>
      </w:tr>
      <w:tr w:rsidR="002B1785">
        <w:tc>
          <w:tcPr>
            <w:tcW w:w="2977" w:type="dxa"/>
          </w:tcPr>
          <w:p w:rsidR="002B1785" w:rsidRDefault="002B1785">
            <w:pPr>
              <w:pStyle w:val="ConsPlusNormal"/>
            </w:pPr>
            <w:r>
              <w:t>Дорожное хозяйство (дорожные фонды)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1379127,80</w:t>
            </w:r>
          </w:p>
        </w:tc>
        <w:tc>
          <w:tcPr>
            <w:tcW w:w="1587" w:type="dxa"/>
          </w:tcPr>
          <w:p w:rsidR="002B1785" w:rsidRDefault="002B1785">
            <w:pPr>
              <w:pStyle w:val="ConsPlusNormal"/>
              <w:jc w:val="center"/>
            </w:pPr>
            <w:r>
              <w:t>1407488,44</w:t>
            </w:r>
          </w:p>
        </w:tc>
      </w:tr>
      <w:tr w:rsidR="002B1785">
        <w:tc>
          <w:tcPr>
            <w:tcW w:w="2977" w:type="dxa"/>
          </w:tcPr>
          <w:p w:rsidR="002B1785" w:rsidRDefault="002B1785">
            <w:pPr>
              <w:pStyle w:val="ConsPlusNormal"/>
            </w:pPr>
            <w:r>
              <w:t xml:space="preserve">Государственная </w:t>
            </w:r>
            <w:hyperlink r:id="rId616"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49</w:t>
            </w:r>
          </w:p>
        </w:tc>
        <w:tc>
          <w:tcPr>
            <w:tcW w:w="579" w:type="dxa"/>
          </w:tcPr>
          <w:p w:rsidR="002B1785" w:rsidRDefault="002B1785">
            <w:pPr>
              <w:pStyle w:val="ConsPlusNormal"/>
            </w:pPr>
          </w:p>
        </w:tc>
        <w:tc>
          <w:tcPr>
            <w:tcW w:w="1644" w:type="dxa"/>
          </w:tcPr>
          <w:p w:rsidR="002B1785" w:rsidRDefault="002B1785">
            <w:pPr>
              <w:pStyle w:val="ConsPlusNormal"/>
              <w:jc w:val="center"/>
            </w:pPr>
            <w:r>
              <w:t>1379127,80</w:t>
            </w:r>
          </w:p>
        </w:tc>
        <w:tc>
          <w:tcPr>
            <w:tcW w:w="1587" w:type="dxa"/>
          </w:tcPr>
          <w:p w:rsidR="002B1785" w:rsidRDefault="002B1785">
            <w:pPr>
              <w:pStyle w:val="ConsPlusNormal"/>
              <w:jc w:val="center"/>
            </w:pPr>
            <w:r>
              <w:t>1407488,44</w:t>
            </w:r>
          </w:p>
        </w:tc>
      </w:tr>
      <w:tr w:rsidR="002B1785">
        <w:tc>
          <w:tcPr>
            <w:tcW w:w="2977"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pPr>
          </w:p>
        </w:tc>
        <w:tc>
          <w:tcPr>
            <w:tcW w:w="1644" w:type="dxa"/>
          </w:tcPr>
          <w:p w:rsidR="002B1785" w:rsidRDefault="002B1785">
            <w:pPr>
              <w:pStyle w:val="ConsPlusNormal"/>
              <w:jc w:val="center"/>
            </w:pPr>
            <w:r>
              <w:t>1379127,80</w:t>
            </w:r>
          </w:p>
        </w:tc>
        <w:tc>
          <w:tcPr>
            <w:tcW w:w="1587" w:type="dxa"/>
          </w:tcPr>
          <w:p w:rsidR="002B1785" w:rsidRDefault="002B1785">
            <w:pPr>
              <w:pStyle w:val="ConsPlusNormal"/>
              <w:jc w:val="center"/>
            </w:pPr>
            <w:r>
              <w:t>1407488,44</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1379127,80</w:t>
            </w:r>
          </w:p>
        </w:tc>
        <w:tc>
          <w:tcPr>
            <w:tcW w:w="1587" w:type="dxa"/>
          </w:tcPr>
          <w:p w:rsidR="002B1785" w:rsidRDefault="002B1785">
            <w:pPr>
              <w:pStyle w:val="ConsPlusNormal"/>
              <w:jc w:val="center"/>
            </w:pPr>
            <w:r>
              <w:t>1407488,44</w:t>
            </w:r>
          </w:p>
        </w:tc>
      </w:tr>
      <w:tr w:rsidR="002B1785">
        <w:tc>
          <w:tcPr>
            <w:tcW w:w="2977" w:type="dxa"/>
          </w:tcPr>
          <w:p w:rsidR="002B1785" w:rsidRDefault="002B1785">
            <w:pPr>
              <w:pStyle w:val="ConsPlusNormal"/>
            </w:pPr>
            <w:r>
              <w:t>Другие вопросы в области национальной экономики</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1356320,67</w:t>
            </w:r>
          </w:p>
        </w:tc>
        <w:tc>
          <w:tcPr>
            <w:tcW w:w="1587" w:type="dxa"/>
          </w:tcPr>
          <w:p w:rsidR="002B1785" w:rsidRDefault="002B1785">
            <w:pPr>
              <w:pStyle w:val="ConsPlusNormal"/>
              <w:jc w:val="center"/>
            </w:pPr>
            <w:r>
              <w:t>985805,09</w:t>
            </w:r>
          </w:p>
        </w:tc>
      </w:tr>
      <w:tr w:rsidR="002B1785">
        <w:tc>
          <w:tcPr>
            <w:tcW w:w="2977" w:type="dxa"/>
          </w:tcPr>
          <w:p w:rsidR="002B1785" w:rsidRDefault="002B1785">
            <w:pPr>
              <w:pStyle w:val="ConsPlusNormal"/>
            </w:pPr>
            <w:r>
              <w:t xml:space="preserve">Государственная </w:t>
            </w:r>
            <w:hyperlink r:id="rId617" w:history="1">
              <w:r>
                <w:rPr>
                  <w:color w:val="0000FF"/>
                </w:rPr>
                <w:t>программа</w:t>
              </w:r>
            </w:hyperlink>
            <w:r>
              <w:t xml:space="preserve"> Республики Дагестан "Содействие занятости населения"</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23</w:t>
            </w:r>
          </w:p>
        </w:tc>
        <w:tc>
          <w:tcPr>
            <w:tcW w:w="579" w:type="dxa"/>
          </w:tcPr>
          <w:p w:rsidR="002B1785" w:rsidRDefault="002B1785">
            <w:pPr>
              <w:pStyle w:val="ConsPlusNormal"/>
            </w:pPr>
          </w:p>
        </w:tc>
        <w:tc>
          <w:tcPr>
            <w:tcW w:w="1644" w:type="dxa"/>
          </w:tcPr>
          <w:p w:rsidR="002B1785" w:rsidRDefault="002B1785">
            <w:pPr>
              <w:pStyle w:val="ConsPlusNormal"/>
              <w:jc w:val="center"/>
            </w:pPr>
            <w:r>
              <w:t>4545,50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hyperlink r:id="rId618"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23 1</w:t>
            </w:r>
          </w:p>
        </w:tc>
        <w:tc>
          <w:tcPr>
            <w:tcW w:w="579" w:type="dxa"/>
          </w:tcPr>
          <w:p w:rsidR="002B1785" w:rsidRDefault="002B1785">
            <w:pPr>
              <w:pStyle w:val="ConsPlusNormal"/>
            </w:pPr>
          </w:p>
        </w:tc>
        <w:tc>
          <w:tcPr>
            <w:tcW w:w="1644" w:type="dxa"/>
          </w:tcPr>
          <w:p w:rsidR="002B1785" w:rsidRDefault="002B1785">
            <w:pPr>
              <w:pStyle w:val="ConsPlusNormal"/>
              <w:jc w:val="center"/>
            </w:pPr>
            <w:r>
              <w:t>4545,50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Федеральный проект "Адресная поддержка повышения производительности труда на предприятиях"</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23 1 L2</w:t>
            </w:r>
          </w:p>
        </w:tc>
        <w:tc>
          <w:tcPr>
            <w:tcW w:w="579" w:type="dxa"/>
          </w:tcPr>
          <w:p w:rsidR="002B1785" w:rsidRDefault="002B1785">
            <w:pPr>
              <w:pStyle w:val="ConsPlusNormal"/>
            </w:pPr>
          </w:p>
        </w:tc>
        <w:tc>
          <w:tcPr>
            <w:tcW w:w="1644" w:type="dxa"/>
          </w:tcPr>
          <w:p w:rsidR="002B1785" w:rsidRDefault="002B1785">
            <w:pPr>
              <w:pStyle w:val="ConsPlusNormal"/>
              <w:jc w:val="center"/>
            </w:pPr>
            <w:r>
              <w:t>4545,50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23 1 L2 52960</w:t>
            </w:r>
          </w:p>
        </w:tc>
        <w:tc>
          <w:tcPr>
            <w:tcW w:w="579" w:type="dxa"/>
          </w:tcPr>
          <w:p w:rsidR="002B1785" w:rsidRDefault="002B1785">
            <w:pPr>
              <w:pStyle w:val="ConsPlusNormal"/>
            </w:pPr>
          </w:p>
        </w:tc>
        <w:tc>
          <w:tcPr>
            <w:tcW w:w="1644" w:type="dxa"/>
          </w:tcPr>
          <w:p w:rsidR="002B1785" w:rsidRDefault="002B1785">
            <w:pPr>
              <w:pStyle w:val="ConsPlusNormal"/>
              <w:jc w:val="center"/>
            </w:pPr>
            <w:r>
              <w:t>4545,50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23 1 L2 52960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4545,50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Государственная </w:t>
            </w:r>
            <w:hyperlink r:id="rId619" w:history="1">
              <w:r>
                <w:rPr>
                  <w:color w:val="0000FF"/>
                </w:rPr>
                <w:t>программа</w:t>
              </w:r>
            </w:hyperlink>
            <w:r>
              <w:t xml:space="preserve"> Республики Дагестан "Социально-экономическое </w:t>
            </w:r>
            <w:r>
              <w:lastRenderedPageBreak/>
              <w:t>развитие горных территорий Республики Дагестан"</w:t>
            </w:r>
          </w:p>
        </w:tc>
        <w:tc>
          <w:tcPr>
            <w:tcW w:w="567" w:type="dxa"/>
          </w:tcPr>
          <w:p w:rsidR="002B1785" w:rsidRDefault="002B1785">
            <w:pPr>
              <w:pStyle w:val="ConsPlusNormal"/>
              <w:jc w:val="center"/>
            </w:pPr>
            <w:r>
              <w:lastRenderedPageBreak/>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48</w:t>
            </w:r>
          </w:p>
        </w:tc>
        <w:tc>
          <w:tcPr>
            <w:tcW w:w="579" w:type="dxa"/>
          </w:tcPr>
          <w:p w:rsidR="002B1785" w:rsidRDefault="002B1785">
            <w:pPr>
              <w:pStyle w:val="ConsPlusNormal"/>
            </w:pPr>
          </w:p>
        </w:tc>
        <w:tc>
          <w:tcPr>
            <w:tcW w:w="1644" w:type="dxa"/>
          </w:tcPr>
          <w:p w:rsidR="002B1785" w:rsidRDefault="002B1785">
            <w:pPr>
              <w:pStyle w:val="ConsPlusNormal"/>
              <w:jc w:val="center"/>
            </w:pPr>
            <w:r>
              <w:t>75000,00</w:t>
            </w:r>
          </w:p>
        </w:tc>
        <w:tc>
          <w:tcPr>
            <w:tcW w:w="1587" w:type="dxa"/>
          </w:tcPr>
          <w:p w:rsidR="002B1785" w:rsidRDefault="002B1785">
            <w:pPr>
              <w:pStyle w:val="ConsPlusNormal"/>
              <w:jc w:val="center"/>
            </w:pPr>
            <w:r>
              <w:t>75000,00</w:t>
            </w:r>
          </w:p>
        </w:tc>
      </w:tr>
      <w:tr w:rsidR="002B1785">
        <w:tc>
          <w:tcPr>
            <w:tcW w:w="2977" w:type="dxa"/>
          </w:tcPr>
          <w:p w:rsidR="002B1785" w:rsidRDefault="002B1785">
            <w:pPr>
              <w:pStyle w:val="ConsPlusNormal"/>
            </w:pPr>
            <w:r>
              <w:lastRenderedPageBreak/>
              <w:t>Реализация направления расходов</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48 0 00 99980</w:t>
            </w:r>
          </w:p>
        </w:tc>
        <w:tc>
          <w:tcPr>
            <w:tcW w:w="579" w:type="dxa"/>
          </w:tcPr>
          <w:p w:rsidR="002B1785" w:rsidRDefault="002B1785">
            <w:pPr>
              <w:pStyle w:val="ConsPlusNormal"/>
            </w:pPr>
          </w:p>
        </w:tc>
        <w:tc>
          <w:tcPr>
            <w:tcW w:w="1644" w:type="dxa"/>
          </w:tcPr>
          <w:p w:rsidR="002B1785" w:rsidRDefault="002B1785">
            <w:pPr>
              <w:pStyle w:val="ConsPlusNormal"/>
              <w:jc w:val="center"/>
            </w:pPr>
            <w:r>
              <w:t>75000,00</w:t>
            </w:r>
          </w:p>
        </w:tc>
        <w:tc>
          <w:tcPr>
            <w:tcW w:w="1587" w:type="dxa"/>
          </w:tcPr>
          <w:p w:rsidR="002B1785" w:rsidRDefault="002B1785">
            <w:pPr>
              <w:pStyle w:val="ConsPlusNormal"/>
              <w:jc w:val="center"/>
            </w:pPr>
            <w:r>
              <w:t>75000,00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48 0 00 99980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75000,00</w:t>
            </w:r>
          </w:p>
        </w:tc>
        <w:tc>
          <w:tcPr>
            <w:tcW w:w="1587" w:type="dxa"/>
          </w:tcPr>
          <w:p w:rsidR="002B1785" w:rsidRDefault="002B1785">
            <w:pPr>
              <w:pStyle w:val="ConsPlusNormal"/>
              <w:jc w:val="center"/>
            </w:pPr>
            <w:r>
              <w:t>75000,00</w:t>
            </w:r>
          </w:p>
        </w:tc>
      </w:tr>
      <w:tr w:rsidR="002B1785">
        <w:tc>
          <w:tcPr>
            <w:tcW w:w="2977" w:type="dxa"/>
          </w:tcPr>
          <w:p w:rsidR="002B1785" w:rsidRDefault="002B1785">
            <w:pPr>
              <w:pStyle w:val="ConsPlusNormal"/>
            </w:pPr>
            <w:r>
              <w:t xml:space="preserve">Государственная </w:t>
            </w:r>
            <w:hyperlink r:id="rId620"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49</w:t>
            </w:r>
          </w:p>
        </w:tc>
        <w:tc>
          <w:tcPr>
            <w:tcW w:w="579" w:type="dxa"/>
          </w:tcPr>
          <w:p w:rsidR="002B1785" w:rsidRDefault="002B1785">
            <w:pPr>
              <w:pStyle w:val="ConsPlusNormal"/>
            </w:pPr>
          </w:p>
        </w:tc>
        <w:tc>
          <w:tcPr>
            <w:tcW w:w="1644" w:type="dxa"/>
          </w:tcPr>
          <w:p w:rsidR="002B1785" w:rsidRDefault="002B1785">
            <w:pPr>
              <w:pStyle w:val="ConsPlusNormal"/>
              <w:jc w:val="center"/>
            </w:pPr>
            <w:r>
              <w:t>276775,17</w:t>
            </w:r>
          </w:p>
        </w:tc>
        <w:tc>
          <w:tcPr>
            <w:tcW w:w="1587" w:type="dxa"/>
          </w:tcPr>
          <w:p w:rsidR="002B1785" w:rsidRDefault="002B1785">
            <w:pPr>
              <w:pStyle w:val="ConsPlusNormal"/>
              <w:jc w:val="center"/>
            </w:pPr>
            <w:r>
              <w:t>630000,33</w:t>
            </w:r>
          </w:p>
        </w:tc>
      </w:tr>
      <w:tr w:rsidR="002B1785">
        <w:tc>
          <w:tcPr>
            <w:tcW w:w="2977"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pPr>
          </w:p>
        </w:tc>
        <w:tc>
          <w:tcPr>
            <w:tcW w:w="1644" w:type="dxa"/>
          </w:tcPr>
          <w:p w:rsidR="002B1785" w:rsidRDefault="002B1785">
            <w:pPr>
              <w:pStyle w:val="ConsPlusNormal"/>
              <w:jc w:val="center"/>
            </w:pPr>
            <w:r>
              <w:t>276775,17</w:t>
            </w:r>
          </w:p>
        </w:tc>
        <w:tc>
          <w:tcPr>
            <w:tcW w:w="1587" w:type="dxa"/>
          </w:tcPr>
          <w:p w:rsidR="002B1785" w:rsidRDefault="002B1785">
            <w:pPr>
              <w:pStyle w:val="ConsPlusNormal"/>
              <w:jc w:val="center"/>
            </w:pPr>
            <w:r>
              <w:t>630000,33</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9890,00</w:t>
            </w:r>
          </w:p>
        </w:tc>
        <w:tc>
          <w:tcPr>
            <w:tcW w:w="1587" w:type="dxa"/>
          </w:tcPr>
          <w:p w:rsidR="002B1785" w:rsidRDefault="002B1785">
            <w:pPr>
              <w:pStyle w:val="ConsPlusNormal"/>
              <w:jc w:val="center"/>
            </w:pPr>
            <w:r>
              <w:t>600000,00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266885,17</w:t>
            </w:r>
          </w:p>
        </w:tc>
        <w:tc>
          <w:tcPr>
            <w:tcW w:w="1587" w:type="dxa"/>
          </w:tcPr>
          <w:p w:rsidR="002B1785" w:rsidRDefault="002B1785">
            <w:pPr>
              <w:pStyle w:val="ConsPlusNormal"/>
              <w:jc w:val="center"/>
            </w:pPr>
            <w:r>
              <w:t>30000,33</w:t>
            </w:r>
          </w:p>
        </w:tc>
      </w:tr>
      <w:tr w:rsidR="002B1785">
        <w:tc>
          <w:tcPr>
            <w:tcW w:w="2977" w:type="dxa"/>
          </w:tcPr>
          <w:p w:rsidR="002B1785" w:rsidRDefault="002B1785">
            <w:pPr>
              <w:pStyle w:val="ConsPlusNormal"/>
            </w:pPr>
            <w:r>
              <w:t xml:space="preserve">Реализация функций </w:t>
            </w:r>
            <w:r>
              <w:lastRenderedPageBreak/>
              <w:t>органов государственной власти Республики Дагестан</w:t>
            </w:r>
          </w:p>
        </w:tc>
        <w:tc>
          <w:tcPr>
            <w:tcW w:w="567" w:type="dxa"/>
          </w:tcPr>
          <w:p w:rsidR="002B1785" w:rsidRDefault="002B1785">
            <w:pPr>
              <w:pStyle w:val="ConsPlusNormal"/>
              <w:jc w:val="center"/>
            </w:pPr>
            <w:r>
              <w:lastRenderedPageBreak/>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1000000,00</w:t>
            </w:r>
          </w:p>
        </w:tc>
        <w:tc>
          <w:tcPr>
            <w:tcW w:w="1587" w:type="dxa"/>
          </w:tcPr>
          <w:p w:rsidR="002B1785" w:rsidRDefault="002B1785">
            <w:pPr>
              <w:pStyle w:val="ConsPlusNormal"/>
              <w:jc w:val="center"/>
            </w:pPr>
            <w:r>
              <w:t>280804,76</w:t>
            </w:r>
          </w:p>
        </w:tc>
      </w:tr>
      <w:tr w:rsidR="002B1785">
        <w:tc>
          <w:tcPr>
            <w:tcW w:w="2977" w:type="dxa"/>
          </w:tcPr>
          <w:p w:rsidR="002B1785" w:rsidRDefault="002B1785">
            <w:pPr>
              <w:pStyle w:val="ConsPlusNormal"/>
            </w:pPr>
            <w:r>
              <w:lastRenderedPageBreak/>
              <w:t>Иные непрограммные мероприятия</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1000000,00</w:t>
            </w:r>
          </w:p>
        </w:tc>
        <w:tc>
          <w:tcPr>
            <w:tcW w:w="1587" w:type="dxa"/>
          </w:tcPr>
          <w:p w:rsidR="002B1785" w:rsidRDefault="002B1785">
            <w:pPr>
              <w:pStyle w:val="ConsPlusNormal"/>
              <w:jc w:val="center"/>
            </w:pPr>
            <w:r>
              <w:t>280804,76</w:t>
            </w:r>
          </w:p>
        </w:tc>
      </w:tr>
      <w:tr w:rsidR="002B1785">
        <w:tc>
          <w:tcPr>
            <w:tcW w:w="2977" w:type="dxa"/>
          </w:tcPr>
          <w:p w:rsidR="002B1785" w:rsidRDefault="002B178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99 9 00 4009R</w:t>
            </w:r>
          </w:p>
        </w:tc>
        <w:tc>
          <w:tcPr>
            <w:tcW w:w="579" w:type="dxa"/>
          </w:tcPr>
          <w:p w:rsidR="002B1785" w:rsidRDefault="002B1785">
            <w:pPr>
              <w:pStyle w:val="ConsPlusNormal"/>
            </w:pPr>
          </w:p>
        </w:tc>
        <w:tc>
          <w:tcPr>
            <w:tcW w:w="1644" w:type="dxa"/>
          </w:tcPr>
          <w:p w:rsidR="002B1785" w:rsidRDefault="002B1785">
            <w:pPr>
              <w:pStyle w:val="ConsPlusNormal"/>
              <w:jc w:val="center"/>
            </w:pPr>
            <w:r>
              <w:t>1000000,00</w:t>
            </w:r>
          </w:p>
        </w:tc>
        <w:tc>
          <w:tcPr>
            <w:tcW w:w="1587" w:type="dxa"/>
          </w:tcPr>
          <w:p w:rsidR="002B1785" w:rsidRDefault="002B1785">
            <w:pPr>
              <w:pStyle w:val="ConsPlusNormal"/>
              <w:jc w:val="center"/>
            </w:pPr>
            <w:r>
              <w:t>280804,76</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99 9 00 4009R</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1000000,00</w:t>
            </w:r>
          </w:p>
        </w:tc>
        <w:tc>
          <w:tcPr>
            <w:tcW w:w="1587" w:type="dxa"/>
          </w:tcPr>
          <w:p w:rsidR="002B1785" w:rsidRDefault="002B1785">
            <w:pPr>
              <w:pStyle w:val="ConsPlusNormal"/>
              <w:jc w:val="center"/>
            </w:pPr>
            <w:r>
              <w:t>280804,76</w:t>
            </w:r>
          </w:p>
        </w:tc>
      </w:tr>
      <w:tr w:rsidR="002B1785">
        <w:tc>
          <w:tcPr>
            <w:tcW w:w="2977" w:type="dxa"/>
          </w:tcPr>
          <w:p w:rsidR="002B1785" w:rsidRDefault="002B1785">
            <w:pPr>
              <w:pStyle w:val="ConsPlusNormal"/>
            </w:pPr>
            <w:r>
              <w:t>Жилищно-коммунальное хозяйство</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05</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4098423,94</w:t>
            </w:r>
          </w:p>
        </w:tc>
        <w:tc>
          <w:tcPr>
            <w:tcW w:w="1587" w:type="dxa"/>
          </w:tcPr>
          <w:p w:rsidR="002B1785" w:rsidRDefault="002B1785">
            <w:pPr>
              <w:pStyle w:val="ConsPlusNormal"/>
              <w:jc w:val="center"/>
            </w:pPr>
            <w:r>
              <w:t>3625048,46</w:t>
            </w:r>
          </w:p>
        </w:tc>
      </w:tr>
      <w:tr w:rsidR="002B1785">
        <w:tc>
          <w:tcPr>
            <w:tcW w:w="2977" w:type="dxa"/>
          </w:tcPr>
          <w:p w:rsidR="002B1785" w:rsidRDefault="002B1785">
            <w:pPr>
              <w:pStyle w:val="ConsPlusNormal"/>
            </w:pPr>
            <w:r>
              <w:t>Коммунальное хозяйство</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2219340,89</w:t>
            </w:r>
          </w:p>
        </w:tc>
        <w:tc>
          <w:tcPr>
            <w:tcW w:w="1587" w:type="dxa"/>
          </w:tcPr>
          <w:p w:rsidR="002B1785" w:rsidRDefault="002B1785">
            <w:pPr>
              <w:pStyle w:val="ConsPlusNormal"/>
              <w:jc w:val="center"/>
            </w:pPr>
            <w:r>
              <w:t>2976146,77</w:t>
            </w:r>
          </w:p>
        </w:tc>
      </w:tr>
      <w:tr w:rsidR="002B1785">
        <w:tc>
          <w:tcPr>
            <w:tcW w:w="2977" w:type="dxa"/>
          </w:tcPr>
          <w:p w:rsidR="002B1785" w:rsidRDefault="002B1785">
            <w:pPr>
              <w:pStyle w:val="ConsPlusNormal"/>
            </w:pPr>
            <w:r>
              <w:t xml:space="preserve">Государственная </w:t>
            </w:r>
            <w:hyperlink r:id="rId621"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lastRenderedPageBreak/>
              <w:t>140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49</w:t>
            </w:r>
          </w:p>
        </w:tc>
        <w:tc>
          <w:tcPr>
            <w:tcW w:w="579" w:type="dxa"/>
          </w:tcPr>
          <w:p w:rsidR="002B1785" w:rsidRDefault="002B1785">
            <w:pPr>
              <w:pStyle w:val="ConsPlusNormal"/>
            </w:pPr>
          </w:p>
        </w:tc>
        <w:tc>
          <w:tcPr>
            <w:tcW w:w="1644" w:type="dxa"/>
          </w:tcPr>
          <w:p w:rsidR="002B1785" w:rsidRDefault="002B1785">
            <w:pPr>
              <w:pStyle w:val="ConsPlusNormal"/>
              <w:jc w:val="center"/>
            </w:pPr>
            <w:r>
              <w:t>2219340,89</w:t>
            </w:r>
          </w:p>
        </w:tc>
        <w:tc>
          <w:tcPr>
            <w:tcW w:w="1587" w:type="dxa"/>
          </w:tcPr>
          <w:p w:rsidR="002B1785" w:rsidRDefault="002B1785">
            <w:pPr>
              <w:pStyle w:val="ConsPlusNormal"/>
              <w:jc w:val="center"/>
            </w:pPr>
            <w:r>
              <w:t>2976146,77</w:t>
            </w:r>
          </w:p>
        </w:tc>
      </w:tr>
      <w:tr w:rsidR="002B1785">
        <w:tc>
          <w:tcPr>
            <w:tcW w:w="2977" w:type="dxa"/>
          </w:tcPr>
          <w:p w:rsidR="002B1785" w:rsidRDefault="002B1785">
            <w:pPr>
              <w:pStyle w:val="ConsPlusNormal"/>
            </w:pPr>
            <w:r>
              <w:lastRenderedPageBreak/>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pPr>
          </w:p>
        </w:tc>
        <w:tc>
          <w:tcPr>
            <w:tcW w:w="1644" w:type="dxa"/>
          </w:tcPr>
          <w:p w:rsidR="002B1785" w:rsidRDefault="002B1785">
            <w:pPr>
              <w:pStyle w:val="ConsPlusNormal"/>
              <w:jc w:val="center"/>
            </w:pPr>
            <w:r>
              <w:t>2219340,89</w:t>
            </w:r>
          </w:p>
        </w:tc>
        <w:tc>
          <w:tcPr>
            <w:tcW w:w="1587" w:type="dxa"/>
          </w:tcPr>
          <w:p w:rsidR="002B1785" w:rsidRDefault="002B1785">
            <w:pPr>
              <w:pStyle w:val="ConsPlusNormal"/>
              <w:jc w:val="center"/>
            </w:pPr>
            <w:r>
              <w:t>2976146,77</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2219340,89</w:t>
            </w:r>
          </w:p>
        </w:tc>
        <w:tc>
          <w:tcPr>
            <w:tcW w:w="1587" w:type="dxa"/>
          </w:tcPr>
          <w:p w:rsidR="002B1785" w:rsidRDefault="002B1785">
            <w:pPr>
              <w:pStyle w:val="ConsPlusNormal"/>
              <w:jc w:val="center"/>
            </w:pPr>
            <w:r>
              <w:t>2976146,77</w:t>
            </w:r>
          </w:p>
        </w:tc>
      </w:tr>
      <w:tr w:rsidR="002B1785">
        <w:tc>
          <w:tcPr>
            <w:tcW w:w="2977" w:type="dxa"/>
          </w:tcPr>
          <w:p w:rsidR="002B1785" w:rsidRDefault="002B1785">
            <w:pPr>
              <w:pStyle w:val="ConsPlusNormal"/>
            </w:pPr>
            <w:r>
              <w:t>Благоустройство</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1879083,05</w:t>
            </w:r>
          </w:p>
        </w:tc>
        <w:tc>
          <w:tcPr>
            <w:tcW w:w="1587" w:type="dxa"/>
          </w:tcPr>
          <w:p w:rsidR="002B1785" w:rsidRDefault="002B1785">
            <w:pPr>
              <w:pStyle w:val="ConsPlusNormal"/>
              <w:jc w:val="center"/>
            </w:pPr>
            <w:r>
              <w:t>648901,69</w:t>
            </w:r>
          </w:p>
        </w:tc>
      </w:tr>
      <w:tr w:rsidR="002B1785">
        <w:tc>
          <w:tcPr>
            <w:tcW w:w="2977" w:type="dxa"/>
          </w:tcPr>
          <w:p w:rsidR="002B1785" w:rsidRDefault="002B1785">
            <w:pPr>
              <w:pStyle w:val="ConsPlusNormal"/>
            </w:pPr>
            <w:r>
              <w:t xml:space="preserve">Государственная </w:t>
            </w:r>
            <w:hyperlink r:id="rId622"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49</w:t>
            </w:r>
          </w:p>
        </w:tc>
        <w:tc>
          <w:tcPr>
            <w:tcW w:w="579" w:type="dxa"/>
          </w:tcPr>
          <w:p w:rsidR="002B1785" w:rsidRDefault="002B1785">
            <w:pPr>
              <w:pStyle w:val="ConsPlusNormal"/>
            </w:pPr>
          </w:p>
        </w:tc>
        <w:tc>
          <w:tcPr>
            <w:tcW w:w="1644" w:type="dxa"/>
          </w:tcPr>
          <w:p w:rsidR="002B1785" w:rsidRDefault="002B1785">
            <w:pPr>
              <w:pStyle w:val="ConsPlusNormal"/>
              <w:jc w:val="center"/>
            </w:pPr>
            <w:r>
              <w:t>1879083,05</w:t>
            </w:r>
          </w:p>
        </w:tc>
        <w:tc>
          <w:tcPr>
            <w:tcW w:w="1587" w:type="dxa"/>
          </w:tcPr>
          <w:p w:rsidR="002B1785" w:rsidRDefault="002B1785">
            <w:pPr>
              <w:pStyle w:val="ConsPlusNormal"/>
              <w:jc w:val="center"/>
            </w:pPr>
            <w:r>
              <w:t>648901,69</w:t>
            </w:r>
          </w:p>
        </w:tc>
      </w:tr>
      <w:tr w:rsidR="002B1785">
        <w:tc>
          <w:tcPr>
            <w:tcW w:w="2977" w:type="dxa"/>
          </w:tcPr>
          <w:p w:rsidR="002B1785" w:rsidRDefault="002B1785">
            <w:pPr>
              <w:pStyle w:val="ConsPlusNormal"/>
            </w:pPr>
            <w:r>
              <w:t xml:space="preserve">Реализация мероприятий по </w:t>
            </w:r>
            <w:r>
              <w:lastRenderedPageBreak/>
              <w:t>комплексному развитию городского округа "город Дербент"</w:t>
            </w:r>
          </w:p>
        </w:tc>
        <w:tc>
          <w:tcPr>
            <w:tcW w:w="567" w:type="dxa"/>
          </w:tcPr>
          <w:p w:rsidR="002B1785" w:rsidRDefault="002B1785">
            <w:pPr>
              <w:pStyle w:val="ConsPlusNormal"/>
              <w:jc w:val="center"/>
            </w:pPr>
            <w:r>
              <w:lastRenderedPageBreak/>
              <w:t>140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pPr>
          </w:p>
        </w:tc>
        <w:tc>
          <w:tcPr>
            <w:tcW w:w="1644" w:type="dxa"/>
          </w:tcPr>
          <w:p w:rsidR="002B1785" w:rsidRDefault="002B1785">
            <w:pPr>
              <w:pStyle w:val="ConsPlusNormal"/>
              <w:jc w:val="center"/>
            </w:pPr>
            <w:r>
              <w:t>1879083,05</w:t>
            </w:r>
          </w:p>
        </w:tc>
        <w:tc>
          <w:tcPr>
            <w:tcW w:w="1587" w:type="dxa"/>
          </w:tcPr>
          <w:p w:rsidR="002B1785" w:rsidRDefault="002B1785">
            <w:pPr>
              <w:pStyle w:val="ConsPlusNormal"/>
              <w:jc w:val="center"/>
            </w:pPr>
            <w:r>
              <w:t>648901,69</w:t>
            </w:r>
          </w:p>
        </w:tc>
      </w:tr>
      <w:tr w:rsidR="002B1785">
        <w:tc>
          <w:tcPr>
            <w:tcW w:w="2977"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1879083,05</w:t>
            </w:r>
          </w:p>
        </w:tc>
        <w:tc>
          <w:tcPr>
            <w:tcW w:w="1587" w:type="dxa"/>
          </w:tcPr>
          <w:p w:rsidR="002B1785" w:rsidRDefault="002B1785">
            <w:pPr>
              <w:pStyle w:val="ConsPlusNormal"/>
              <w:jc w:val="center"/>
            </w:pPr>
            <w:r>
              <w:t>648901,69</w:t>
            </w:r>
          </w:p>
        </w:tc>
      </w:tr>
      <w:tr w:rsidR="002B1785">
        <w:tc>
          <w:tcPr>
            <w:tcW w:w="2977" w:type="dxa"/>
          </w:tcPr>
          <w:p w:rsidR="002B1785" w:rsidRDefault="002B1785">
            <w:pPr>
              <w:pStyle w:val="ConsPlusNormal"/>
            </w:pPr>
            <w:r>
              <w:t>Охрана окружающей среды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06</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0,00</w:t>
            </w:r>
          </w:p>
        </w:tc>
        <w:tc>
          <w:tcPr>
            <w:tcW w:w="1587" w:type="dxa"/>
          </w:tcPr>
          <w:p w:rsidR="002B1785" w:rsidRDefault="002B1785">
            <w:pPr>
              <w:pStyle w:val="ConsPlusNormal"/>
              <w:jc w:val="center"/>
            </w:pPr>
            <w:r>
              <w:t>20880,76</w:t>
            </w:r>
          </w:p>
        </w:tc>
      </w:tr>
      <w:tr w:rsidR="002B1785">
        <w:tc>
          <w:tcPr>
            <w:tcW w:w="2977" w:type="dxa"/>
          </w:tcPr>
          <w:p w:rsidR="002B1785" w:rsidRDefault="002B1785">
            <w:pPr>
              <w:pStyle w:val="ConsPlusNormal"/>
            </w:pPr>
            <w:r>
              <w:t>Охрана объектов растительного и животного мира и среды их обитания</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0,00</w:t>
            </w:r>
          </w:p>
        </w:tc>
        <w:tc>
          <w:tcPr>
            <w:tcW w:w="1587" w:type="dxa"/>
          </w:tcPr>
          <w:p w:rsidR="002B1785" w:rsidRDefault="002B1785">
            <w:pPr>
              <w:pStyle w:val="ConsPlusNormal"/>
              <w:jc w:val="center"/>
            </w:pPr>
            <w:r>
              <w:t>20880,76</w:t>
            </w:r>
          </w:p>
        </w:tc>
      </w:tr>
      <w:tr w:rsidR="002B1785">
        <w:tc>
          <w:tcPr>
            <w:tcW w:w="2977" w:type="dxa"/>
          </w:tcPr>
          <w:p w:rsidR="002B1785" w:rsidRDefault="002B1785">
            <w:pPr>
              <w:pStyle w:val="ConsPlusNormal"/>
            </w:pPr>
            <w:r>
              <w:t xml:space="preserve">Государственная </w:t>
            </w:r>
            <w:hyperlink r:id="rId62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49</w:t>
            </w:r>
          </w:p>
        </w:tc>
        <w:tc>
          <w:tcPr>
            <w:tcW w:w="579" w:type="dxa"/>
          </w:tcPr>
          <w:p w:rsidR="002B1785" w:rsidRDefault="002B1785">
            <w:pPr>
              <w:pStyle w:val="ConsPlusNormal"/>
            </w:pPr>
          </w:p>
        </w:tc>
        <w:tc>
          <w:tcPr>
            <w:tcW w:w="1644" w:type="dxa"/>
          </w:tcPr>
          <w:p w:rsidR="002B1785" w:rsidRDefault="002B1785">
            <w:pPr>
              <w:pStyle w:val="ConsPlusNormal"/>
              <w:jc w:val="center"/>
            </w:pPr>
            <w:r>
              <w:t>0,00</w:t>
            </w:r>
          </w:p>
        </w:tc>
        <w:tc>
          <w:tcPr>
            <w:tcW w:w="1587" w:type="dxa"/>
          </w:tcPr>
          <w:p w:rsidR="002B1785" w:rsidRDefault="002B1785">
            <w:pPr>
              <w:pStyle w:val="ConsPlusNormal"/>
              <w:jc w:val="center"/>
            </w:pPr>
            <w:r>
              <w:t>20880,76</w:t>
            </w:r>
          </w:p>
        </w:tc>
      </w:tr>
      <w:tr w:rsidR="002B1785">
        <w:tc>
          <w:tcPr>
            <w:tcW w:w="2977"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pPr>
          </w:p>
        </w:tc>
        <w:tc>
          <w:tcPr>
            <w:tcW w:w="1644" w:type="dxa"/>
          </w:tcPr>
          <w:p w:rsidR="002B1785" w:rsidRDefault="002B1785">
            <w:pPr>
              <w:pStyle w:val="ConsPlusNormal"/>
              <w:jc w:val="center"/>
            </w:pPr>
            <w:r>
              <w:t>0,00</w:t>
            </w:r>
          </w:p>
        </w:tc>
        <w:tc>
          <w:tcPr>
            <w:tcW w:w="1587" w:type="dxa"/>
          </w:tcPr>
          <w:p w:rsidR="002B1785" w:rsidRDefault="002B1785">
            <w:pPr>
              <w:pStyle w:val="ConsPlusNormal"/>
              <w:jc w:val="center"/>
            </w:pPr>
            <w:r>
              <w:t>20880,76</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06</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0,00</w:t>
            </w:r>
          </w:p>
        </w:tc>
        <w:tc>
          <w:tcPr>
            <w:tcW w:w="1587" w:type="dxa"/>
          </w:tcPr>
          <w:p w:rsidR="002B1785" w:rsidRDefault="002B1785">
            <w:pPr>
              <w:pStyle w:val="ConsPlusNormal"/>
              <w:jc w:val="center"/>
            </w:pPr>
            <w:r>
              <w:t>20880,76</w:t>
            </w:r>
          </w:p>
        </w:tc>
      </w:tr>
      <w:tr w:rsidR="002B1785">
        <w:tc>
          <w:tcPr>
            <w:tcW w:w="2977" w:type="dxa"/>
          </w:tcPr>
          <w:p w:rsidR="002B1785" w:rsidRDefault="002B1785">
            <w:pPr>
              <w:pStyle w:val="ConsPlusNormal"/>
            </w:pPr>
            <w:r>
              <w:lastRenderedPageBreak/>
              <w:t>Образование</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2459494,70</w:t>
            </w:r>
          </w:p>
        </w:tc>
        <w:tc>
          <w:tcPr>
            <w:tcW w:w="1587" w:type="dxa"/>
          </w:tcPr>
          <w:p w:rsidR="002B1785" w:rsidRDefault="002B1785">
            <w:pPr>
              <w:pStyle w:val="ConsPlusNormal"/>
              <w:jc w:val="center"/>
            </w:pPr>
            <w:r>
              <w:t>615810,65</w:t>
            </w:r>
          </w:p>
        </w:tc>
      </w:tr>
      <w:tr w:rsidR="002B1785">
        <w:tc>
          <w:tcPr>
            <w:tcW w:w="2977" w:type="dxa"/>
          </w:tcPr>
          <w:p w:rsidR="002B1785" w:rsidRDefault="002B1785">
            <w:pPr>
              <w:pStyle w:val="ConsPlusNormal"/>
            </w:pPr>
            <w:r>
              <w:t>Дошкольное образование</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794503,22</w:t>
            </w:r>
          </w:p>
        </w:tc>
        <w:tc>
          <w:tcPr>
            <w:tcW w:w="1587" w:type="dxa"/>
          </w:tcPr>
          <w:p w:rsidR="002B1785" w:rsidRDefault="002B1785">
            <w:pPr>
              <w:pStyle w:val="ConsPlusNormal"/>
              <w:jc w:val="center"/>
            </w:pPr>
            <w:r>
              <w:t>108778,50</w:t>
            </w:r>
          </w:p>
        </w:tc>
      </w:tr>
      <w:tr w:rsidR="002B1785">
        <w:tc>
          <w:tcPr>
            <w:tcW w:w="2977" w:type="dxa"/>
          </w:tcPr>
          <w:p w:rsidR="002B1785" w:rsidRDefault="002B1785">
            <w:pPr>
              <w:pStyle w:val="ConsPlusNormal"/>
            </w:pPr>
            <w:r>
              <w:t xml:space="preserve">Государственная </w:t>
            </w:r>
            <w:hyperlink r:id="rId624"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49</w:t>
            </w:r>
          </w:p>
        </w:tc>
        <w:tc>
          <w:tcPr>
            <w:tcW w:w="579" w:type="dxa"/>
          </w:tcPr>
          <w:p w:rsidR="002B1785" w:rsidRDefault="002B1785">
            <w:pPr>
              <w:pStyle w:val="ConsPlusNormal"/>
            </w:pPr>
          </w:p>
        </w:tc>
        <w:tc>
          <w:tcPr>
            <w:tcW w:w="1644" w:type="dxa"/>
          </w:tcPr>
          <w:p w:rsidR="002B1785" w:rsidRDefault="002B1785">
            <w:pPr>
              <w:pStyle w:val="ConsPlusNormal"/>
              <w:jc w:val="center"/>
            </w:pPr>
            <w:r>
              <w:t>794503,22</w:t>
            </w:r>
          </w:p>
        </w:tc>
        <w:tc>
          <w:tcPr>
            <w:tcW w:w="1587" w:type="dxa"/>
          </w:tcPr>
          <w:p w:rsidR="002B1785" w:rsidRDefault="002B1785">
            <w:pPr>
              <w:pStyle w:val="ConsPlusNormal"/>
              <w:jc w:val="center"/>
            </w:pPr>
            <w:r>
              <w:t>108778,50</w:t>
            </w:r>
          </w:p>
        </w:tc>
      </w:tr>
      <w:tr w:rsidR="002B1785">
        <w:tc>
          <w:tcPr>
            <w:tcW w:w="2977"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pPr>
          </w:p>
        </w:tc>
        <w:tc>
          <w:tcPr>
            <w:tcW w:w="1644" w:type="dxa"/>
          </w:tcPr>
          <w:p w:rsidR="002B1785" w:rsidRDefault="002B1785">
            <w:pPr>
              <w:pStyle w:val="ConsPlusNormal"/>
              <w:jc w:val="center"/>
            </w:pPr>
            <w:r>
              <w:t>794503,22</w:t>
            </w:r>
          </w:p>
        </w:tc>
        <w:tc>
          <w:tcPr>
            <w:tcW w:w="1587" w:type="dxa"/>
          </w:tcPr>
          <w:p w:rsidR="002B1785" w:rsidRDefault="002B1785">
            <w:pPr>
              <w:pStyle w:val="ConsPlusNormal"/>
              <w:jc w:val="center"/>
            </w:pPr>
            <w:r>
              <w:t>108778,50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794503,22</w:t>
            </w:r>
          </w:p>
        </w:tc>
        <w:tc>
          <w:tcPr>
            <w:tcW w:w="1587" w:type="dxa"/>
          </w:tcPr>
          <w:p w:rsidR="002B1785" w:rsidRDefault="002B1785">
            <w:pPr>
              <w:pStyle w:val="ConsPlusNormal"/>
              <w:jc w:val="center"/>
            </w:pPr>
            <w:r>
              <w:t>108778,50</w:t>
            </w:r>
          </w:p>
        </w:tc>
      </w:tr>
      <w:tr w:rsidR="002B1785">
        <w:tc>
          <w:tcPr>
            <w:tcW w:w="2977" w:type="dxa"/>
          </w:tcPr>
          <w:p w:rsidR="002B1785" w:rsidRDefault="002B1785">
            <w:pPr>
              <w:pStyle w:val="ConsPlusNormal"/>
            </w:pPr>
            <w:r>
              <w:t>Общее образование</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1491663,20</w:t>
            </w:r>
          </w:p>
        </w:tc>
        <w:tc>
          <w:tcPr>
            <w:tcW w:w="1587" w:type="dxa"/>
          </w:tcPr>
          <w:p w:rsidR="002B1785" w:rsidRDefault="002B1785">
            <w:pPr>
              <w:pStyle w:val="ConsPlusNormal"/>
              <w:jc w:val="center"/>
            </w:pPr>
            <w:r>
              <w:t>446123,87</w:t>
            </w:r>
          </w:p>
        </w:tc>
      </w:tr>
      <w:tr w:rsidR="002B1785">
        <w:tc>
          <w:tcPr>
            <w:tcW w:w="2977" w:type="dxa"/>
          </w:tcPr>
          <w:p w:rsidR="002B1785" w:rsidRDefault="002B1785">
            <w:pPr>
              <w:pStyle w:val="ConsPlusNormal"/>
            </w:pPr>
            <w:r>
              <w:t xml:space="preserve">Государственная </w:t>
            </w:r>
            <w:hyperlink r:id="rId625" w:history="1">
              <w:r>
                <w:rPr>
                  <w:color w:val="0000FF"/>
                </w:rPr>
                <w:t>программа</w:t>
              </w:r>
            </w:hyperlink>
            <w:r>
              <w:t xml:space="preserve"> Республики Дагестан "Комплексное территориальное развитие муниципального образования </w:t>
            </w:r>
            <w:r>
              <w:lastRenderedPageBreak/>
              <w:t>"городской округ "город Дербент"</w:t>
            </w:r>
          </w:p>
        </w:tc>
        <w:tc>
          <w:tcPr>
            <w:tcW w:w="567" w:type="dxa"/>
          </w:tcPr>
          <w:p w:rsidR="002B1785" w:rsidRDefault="002B1785">
            <w:pPr>
              <w:pStyle w:val="ConsPlusNormal"/>
              <w:jc w:val="center"/>
            </w:pPr>
            <w:r>
              <w:lastRenderedPageBreak/>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49</w:t>
            </w:r>
          </w:p>
        </w:tc>
        <w:tc>
          <w:tcPr>
            <w:tcW w:w="579" w:type="dxa"/>
          </w:tcPr>
          <w:p w:rsidR="002B1785" w:rsidRDefault="002B1785">
            <w:pPr>
              <w:pStyle w:val="ConsPlusNormal"/>
            </w:pPr>
          </w:p>
        </w:tc>
        <w:tc>
          <w:tcPr>
            <w:tcW w:w="1644" w:type="dxa"/>
          </w:tcPr>
          <w:p w:rsidR="002B1785" w:rsidRDefault="002B1785">
            <w:pPr>
              <w:pStyle w:val="ConsPlusNormal"/>
              <w:jc w:val="center"/>
            </w:pPr>
            <w:r>
              <w:t>1491663,20</w:t>
            </w:r>
          </w:p>
        </w:tc>
        <w:tc>
          <w:tcPr>
            <w:tcW w:w="1587" w:type="dxa"/>
          </w:tcPr>
          <w:p w:rsidR="002B1785" w:rsidRDefault="002B1785">
            <w:pPr>
              <w:pStyle w:val="ConsPlusNormal"/>
              <w:jc w:val="center"/>
            </w:pPr>
            <w:r>
              <w:t>446123,87</w:t>
            </w:r>
          </w:p>
        </w:tc>
      </w:tr>
      <w:tr w:rsidR="002B1785">
        <w:tc>
          <w:tcPr>
            <w:tcW w:w="2977" w:type="dxa"/>
          </w:tcPr>
          <w:p w:rsidR="002B1785" w:rsidRDefault="002B1785">
            <w:pPr>
              <w:pStyle w:val="ConsPlusNormal"/>
            </w:pPr>
            <w:r>
              <w:lastRenderedPageBreak/>
              <w:t>Создание новых мест в общеобразовательных организациях в связи с ростом числа обучающихся, вызванным демографическим фактором</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49 0 E1 5305R</w:t>
            </w:r>
          </w:p>
        </w:tc>
        <w:tc>
          <w:tcPr>
            <w:tcW w:w="579" w:type="dxa"/>
          </w:tcPr>
          <w:p w:rsidR="002B1785" w:rsidRDefault="002B1785">
            <w:pPr>
              <w:pStyle w:val="ConsPlusNormal"/>
            </w:pPr>
          </w:p>
        </w:tc>
        <w:tc>
          <w:tcPr>
            <w:tcW w:w="1644" w:type="dxa"/>
          </w:tcPr>
          <w:p w:rsidR="002B1785" w:rsidRDefault="002B1785">
            <w:pPr>
              <w:pStyle w:val="ConsPlusNormal"/>
              <w:jc w:val="center"/>
            </w:pPr>
            <w:r>
              <w:t>344647,98</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49 0 E1 5305R</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344647,98</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49 0 E1 Д305R</w:t>
            </w:r>
          </w:p>
        </w:tc>
        <w:tc>
          <w:tcPr>
            <w:tcW w:w="579" w:type="dxa"/>
          </w:tcPr>
          <w:p w:rsidR="002B1785" w:rsidRDefault="002B1785">
            <w:pPr>
              <w:pStyle w:val="ConsPlusNormal"/>
            </w:pPr>
          </w:p>
        </w:tc>
        <w:tc>
          <w:tcPr>
            <w:tcW w:w="1644" w:type="dxa"/>
          </w:tcPr>
          <w:p w:rsidR="002B1785" w:rsidRDefault="002B1785">
            <w:pPr>
              <w:pStyle w:val="ConsPlusNormal"/>
              <w:jc w:val="center"/>
            </w:pPr>
            <w:r>
              <w:t>84930,24</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49 0 E1 Д305R</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84930,24</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pPr>
          </w:p>
        </w:tc>
        <w:tc>
          <w:tcPr>
            <w:tcW w:w="1644" w:type="dxa"/>
          </w:tcPr>
          <w:p w:rsidR="002B1785" w:rsidRDefault="002B1785">
            <w:pPr>
              <w:pStyle w:val="ConsPlusNormal"/>
              <w:jc w:val="center"/>
            </w:pPr>
            <w:r>
              <w:t>1062084,98</w:t>
            </w:r>
          </w:p>
        </w:tc>
        <w:tc>
          <w:tcPr>
            <w:tcW w:w="1587" w:type="dxa"/>
          </w:tcPr>
          <w:p w:rsidR="002B1785" w:rsidRDefault="002B1785">
            <w:pPr>
              <w:pStyle w:val="ConsPlusNormal"/>
              <w:jc w:val="center"/>
            </w:pPr>
            <w:r>
              <w:t>446123,87</w:t>
            </w:r>
          </w:p>
        </w:tc>
      </w:tr>
      <w:tr w:rsidR="002B1785">
        <w:tc>
          <w:tcPr>
            <w:tcW w:w="2977"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1062084,98</w:t>
            </w:r>
          </w:p>
        </w:tc>
        <w:tc>
          <w:tcPr>
            <w:tcW w:w="1587" w:type="dxa"/>
          </w:tcPr>
          <w:p w:rsidR="002B1785" w:rsidRDefault="002B1785">
            <w:pPr>
              <w:pStyle w:val="ConsPlusNormal"/>
              <w:jc w:val="center"/>
            </w:pPr>
            <w:r>
              <w:t>446123,87</w:t>
            </w:r>
          </w:p>
        </w:tc>
      </w:tr>
      <w:tr w:rsidR="002B1785">
        <w:tc>
          <w:tcPr>
            <w:tcW w:w="2977" w:type="dxa"/>
          </w:tcPr>
          <w:p w:rsidR="002B1785" w:rsidRDefault="002B1785">
            <w:pPr>
              <w:pStyle w:val="ConsPlusNormal"/>
            </w:pPr>
            <w:r>
              <w:t>Дополнительное образование детей</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102856,00</w:t>
            </w:r>
          </w:p>
        </w:tc>
        <w:tc>
          <w:tcPr>
            <w:tcW w:w="1587" w:type="dxa"/>
          </w:tcPr>
          <w:p w:rsidR="002B1785" w:rsidRDefault="002B1785">
            <w:pPr>
              <w:pStyle w:val="ConsPlusNormal"/>
              <w:jc w:val="center"/>
            </w:pPr>
            <w:r>
              <w:t>29666,86</w:t>
            </w:r>
          </w:p>
        </w:tc>
      </w:tr>
      <w:tr w:rsidR="002B1785">
        <w:tc>
          <w:tcPr>
            <w:tcW w:w="2977" w:type="dxa"/>
          </w:tcPr>
          <w:p w:rsidR="002B1785" w:rsidRDefault="002B1785">
            <w:pPr>
              <w:pStyle w:val="ConsPlusNormal"/>
            </w:pPr>
            <w:r>
              <w:t xml:space="preserve">Государственная </w:t>
            </w:r>
            <w:hyperlink r:id="rId626"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49</w:t>
            </w:r>
          </w:p>
        </w:tc>
        <w:tc>
          <w:tcPr>
            <w:tcW w:w="579" w:type="dxa"/>
          </w:tcPr>
          <w:p w:rsidR="002B1785" w:rsidRDefault="002B1785">
            <w:pPr>
              <w:pStyle w:val="ConsPlusNormal"/>
            </w:pPr>
          </w:p>
        </w:tc>
        <w:tc>
          <w:tcPr>
            <w:tcW w:w="1644" w:type="dxa"/>
          </w:tcPr>
          <w:p w:rsidR="002B1785" w:rsidRDefault="002B1785">
            <w:pPr>
              <w:pStyle w:val="ConsPlusNormal"/>
              <w:jc w:val="center"/>
            </w:pPr>
            <w:r>
              <w:t>102856,00</w:t>
            </w:r>
          </w:p>
        </w:tc>
        <w:tc>
          <w:tcPr>
            <w:tcW w:w="1587" w:type="dxa"/>
          </w:tcPr>
          <w:p w:rsidR="002B1785" w:rsidRDefault="002B1785">
            <w:pPr>
              <w:pStyle w:val="ConsPlusNormal"/>
              <w:jc w:val="center"/>
            </w:pPr>
            <w:r>
              <w:t>29666,86</w:t>
            </w:r>
          </w:p>
        </w:tc>
      </w:tr>
      <w:tr w:rsidR="002B1785">
        <w:tc>
          <w:tcPr>
            <w:tcW w:w="2977"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pPr>
          </w:p>
        </w:tc>
        <w:tc>
          <w:tcPr>
            <w:tcW w:w="1644" w:type="dxa"/>
          </w:tcPr>
          <w:p w:rsidR="002B1785" w:rsidRDefault="002B1785">
            <w:pPr>
              <w:pStyle w:val="ConsPlusNormal"/>
              <w:jc w:val="center"/>
            </w:pPr>
            <w:r>
              <w:t>102856,00</w:t>
            </w:r>
          </w:p>
        </w:tc>
        <w:tc>
          <w:tcPr>
            <w:tcW w:w="1587" w:type="dxa"/>
          </w:tcPr>
          <w:p w:rsidR="002B1785" w:rsidRDefault="002B1785">
            <w:pPr>
              <w:pStyle w:val="ConsPlusNormal"/>
              <w:jc w:val="center"/>
            </w:pPr>
            <w:r>
              <w:t>29666,86</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102856,00</w:t>
            </w:r>
          </w:p>
        </w:tc>
        <w:tc>
          <w:tcPr>
            <w:tcW w:w="1587" w:type="dxa"/>
          </w:tcPr>
          <w:p w:rsidR="002B1785" w:rsidRDefault="002B1785">
            <w:pPr>
              <w:pStyle w:val="ConsPlusNormal"/>
              <w:jc w:val="center"/>
            </w:pPr>
            <w:r>
              <w:t>29666,86</w:t>
            </w:r>
          </w:p>
        </w:tc>
      </w:tr>
      <w:tr w:rsidR="002B1785">
        <w:tc>
          <w:tcPr>
            <w:tcW w:w="2977" w:type="dxa"/>
          </w:tcPr>
          <w:p w:rsidR="002B1785" w:rsidRDefault="002B1785">
            <w:pPr>
              <w:pStyle w:val="ConsPlusNormal"/>
            </w:pPr>
            <w:r>
              <w:t>Профессиональная подготовка, переподготовка и повышение квалификации</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1574,56</w:t>
            </w:r>
          </w:p>
        </w:tc>
        <w:tc>
          <w:tcPr>
            <w:tcW w:w="1587" w:type="dxa"/>
          </w:tcPr>
          <w:p w:rsidR="002B1785" w:rsidRDefault="002B1785">
            <w:pPr>
              <w:pStyle w:val="ConsPlusNormal"/>
              <w:jc w:val="center"/>
            </w:pPr>
            <w:r>
              <w:t>1574,56</w:t>
            </w:r>
          </w:p>
        </w:tc>
      </w:tr>
      <w:tr w:rsidR="002B1785">
        <w:tc>
          <w:tcPr>
            <w:tcW w:w="2977" w:type="dxa"/>
          </w:tcPr>
          <w:p w:rsidR="002B1785" w:rsidRDefault="002B1785">
            <w:pPr>
              <w:pStyle w:val="ConsPlusNormal"/>
            </w:pPr>
            <w:r>
              <w:t xml:space="preserve">Реализация функций органов </w:t>
            </w:r>
            <w:r>
              <w:lastRenderedPageBreak/>
              <w:t>государственной власти Республики Дагестан</w:t>
            </w:r>
          </w:p>
        </w:tc>
        <w:tc>
          <w:tcPr>
            <w:tcW w:w="567" w:type="dxa"/>
          </w:tcPr>
          <w:p w:rsidR="002B1785" w:rsidRDefault="002B1785">
            <w:pPr>
              <w:pStyle w:val="ConsPlusNormal"/>
              <w:jc w:val="center"/>
            </w:pPr>
            <w:r>
              <w:lastRenderedPageBreak/>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1574,56</w:t>
            </w:r>
          </w:p>
        </w:tc>
        <w:tc>
          <w:tcPr>
            <w:tcW w:w="1587" w:type="dxa"/>
          </w:tcPr>
          <w:p w:rsidR="002B1785" w:rsidRDefault="002B1785">
            <w:pPr>
              <w:pStyle w:val="ConsPlusNormal"/>
              <w:jc w:val="center"/>
            </w:pPr>
            <w:r>
              <w:t>1574,56</w:t>
            </w:r>
          </w:p>
        </w:tc>
      </w:tr>
      <w:tr w:rsidR="002B1785">
        <w:tc>
          <w:tcPr>
            <w:tcW w:w="2977" w:type="dxa"/>
          </w:tcPr>
          <w:p w:rsidR="002B1785" w:rsidRDefault="002B1785">
            <w:pPr>
              <w:pStyle w:val="ConsPlusNormal"/>
            </w:pPr>
            <w:r>
              <w:lastRenderedPageBreak/>
              <w:t>Иные непрограммные мероприятия</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1574,56</w:t>
            </w:r>
          </w:p>
        </w:tc>
        <w:tc>
          <w:tcPr>
            <w:tcW w:w="1587" w:type="dxa"/>
          </w:tcPr>
          <w:p w:rsidR="002B1785" w:rsidRDefault="002B1785">
            <w:pPr>
              <w:pStyle w:val="ConsPlusNormal"/>
              <w:jc w:val="center"/>
            </w:pPr>
            <w:r>
              <w:t>1574,56</w:t>
            </w:r>
          </w:p>
        </w:tc>
      </w:tr>
      <w:tr w:rsidR="002B1785">
        <w:tc>
          <w:tcPr>
            <w:tcW w:w="2977" w:type="dxa"/>
          </w:tcPr>
          <w:p w:rsidR="002B1785" w:rsidRDefault="002B1785">
            <w:pPr>
              <w:pStyle w:val="ConsPlusNormal"/>
            </w:pPr>
            <w:r>
              <w:t>Переподготовка и повышение квалификации кадров для организаций народного хозяйства</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99 9 00 20400</w:t>
            </w:r>
          </w:p>
        </w:tc>
        <w:tc>
          <w:tcPr>
            <w:tcW w:w="579" w:type="dxa"/>
          </w:tcPr>
          <w:p w:rsidR="002B1785" w:rsidRDefault="002B1785">
            <w:pPr>
              <w:pStyle w:val="ConsPlusNormal"/>
            </w:pPr>
          </w:p>
        </w:tc>
        <w:tc>
          <w:tcPr>
            <w:tcW w:w="1644" w:type="dxa"/>
          </w:tcPr>
          <w:p w:rsidR="002B1785" w:rsidRDefault="002B1785">
            <w:pPr>
              <w:pStyle w:val="ConsPlusNormal"/>
              <w:jc w:val="center"/>
            </w:pPr>
            <w:r>
              <w:t>1281,98</w:t>
            </w:r>
          </w:p>
        </w:tc>
        <w:tc>
          <w:tcPr>
            <w:tcW w:w="1587" w:type="dxa"/>
          </w:tcPr>
          <w:p w:rsidR="002B1785" w:rsidRDefault="002B1785">
            <w:pPr>
              <w:pStyle w:val="ConsPlusNormal"/>
              <w:jc w:val="center"/>
            </w:pPr>
            <w:r>
              <w:t>1281,98</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99 9 00 20400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1281,98</w:t>
            </w:r>
          </w:p>
        </w:tc>
        <w:tc>
          <w:tcPr>
            <w:tcW w:w="1587" w:type="dxa"/>
          </w:tcPr>
          <w:p w:rsidR="002B1785" w:rsidRDefault="002B1785">
            <w:pPr>
              <w:pStyle w:val="ConsPlusNormal"/>
              <w:jc w:val="center"/>
            </w:pPr>
            <w:r>
              <w:t>1281,98</w:t>
            </w:r>
          </w:p>
        </w:tc>
      </w:tr>
      <w:tr w:rsidR="002B1785">
        <w:tc>
          <w:tcPr>
            <w:tcW w:w="2977" w:type="dxa"/>
          </w:tcPr>
          <w:p w:rsidR="002B1785" w:rsidRDefault="002B1785">
            <w:pPr>
              <w:pStyle w:val="ConsPlusNormal"/>
            </w:pPr>
            <w:r>
              <w:t>Подготовка управленческих кадров для организаций народного хозяйства Российской Федерации</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R0660</w:t>
            </w:r>
          </w:p>
        </w:tc>
        <w:tc>
          <w:tcPr>
            <w:tcW w:w="579" w:type="dxa"/>
          </w:tcPr>
          <w:p w:rsidR="002B1785" w:rsidRDefault="002B1785">
            <w:pPr>
              <w:pStyle w:val="ConsPlusNormal"/>
            </w:pPr>
          </w:p>
        </w:tc>
        <w:tc>
          <w:tcPr>
            <w:tcW w:w="1644" w:type="dxa"/>
          </w:tcPr>
          <w:p w:rsidR="002B1785" w:rsidRDefault="002B1785">
            <w:pPr>
              <w:pStyle w:val="ConsPlusNormal"/>
              <w:jc w:val="center"/>
            </w:pPr>
            <w:r>
              <w:t>292,58</w:t>
            </w:r>
          </w:p>
        </w:tc>
        <w:tc>
          <w:tcPr>
            <w:tcW w:w="1587" w:type="dxa"/>
          </w:tcPr>
          <w:p w:rsidR="002B1785" w:rsidRDefault="002B1785">
            <w:pPr>
              <w:pStyle w:val="ConsPlusNormal"/>
              <w:jc w:val="center"/>
            </w:pPr>
            <w:r>
              <w:t>292,58</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R0660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292,58</w:t>
            </w:r>
          </w:p>
        </w:tc>
        <w:tc>
          <w:tcPr>
            <w:tcW w:w="1587" w:type="dxa"/>
          </w:tcPr>
          <w:p w:rsidR="002B1785" w:rsidRDefault="002B1785">
            <w:pPr>
              <w:pStyle w:val="ConsPlusNormal"/>
              <w:jc w:val="center"/>
            </w:pPr>
            <w:r>
              <w:t>292,58</w:t>
            </w:r>
          </w:p>
        </w:tc>
      </w:tr>
      <w:tr w:rsidR="002B1785">
        <w:tc>
          <w:tcPr>
            <w:tcW w:w="2977" w:type="dxa"/>
          </w:tcPr>
          <w:p w:rsidR="002B1785" w:rsidRDefault="002B1785">
            <w:pPr>
              <w:pStyle w:val="ConsPlusNormal"/>
            </w:pPr>
            <w:r>
              <w:t>Другие вопросы в области образования</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68897,72</w:t>
            </w:r>
          </w:p>
        </w:tc>
        <w:tc>
          <w:tcPr>
            <w:tcW w:w="1587" w:type="dxa"/>
          </w:tcPr>
          <w:p w:rsidR="002B1785" w:rsidRDefault="002B1785">
            <w:pPr>
              <w:pStyle w:val="ConsPlusNormal"/>
              <w:jc w:val="center"/>
            </w:pPr>
            <w:r>
              <w:t>29666,86</w:t>
            </w:r>
          </w:p>
        </w:tc>
      </w:tr>
      <w:tr w:rsidR="002B1785">
        <w:tc>
          <w:tcPr>
            <w:tcW w:w="2977" w:type="dxa"/>
          </w:tcPr>
          <w:p w:rsidR="002B1785" w:rsidRDefault="002B1785">
            <w:pPr>
              <w:pStyle w:val="ConsPlusNormal"/>
            </w:pPr>
            <w:r>
              <w:lastRenderedPageBreak/>
              <w:t xml:space="preserve">Государственная </w:t>
            </w:r>
            <w:hyperlink r:id="rId62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49</w:t>
            </w:r>
          </w:p>
        </w:tc>
        <w:tc>
          <w:tcPr>
            <w:tcW w:w="579" w:type="dxa"/>
          </w:tcPr>
          <w:p w:rsidR="002B1785" w:rsidRDefault="002B1785">
            <w:pPr>
              <w:pStyle w:val="ConsPlusNormal"/>
            </w:pPr>
          </w:p>
        </w:tc>
        <w:tc>
          <w:tcPr>
            <w:tcW w:w="1644" w:type="dxa"/>
          </w:tcPr>
          <w:p w:rsidR="002B1785" w:rsidRDefault="002B1785">
            <w:pPr>
              <w:pStyle w:val="ConsPlusNormal"/>
              <w:jc w:val="center"/>
            </w:pPr>
            <w:r>
              <w:t>68897,72</w:t>
            </w:r>
          </w:p>
        </w:tc>
        <w:tc>
          <w:tcPr>
            <w:tcW w:w="1587" w:type="dxa"/>
          </w:tcPr>
          <w:p w:rsidR="002B1785" w:rsidRDefault="002B1785">
            <w:pPr>
              <w:pStyle w:val="ConsPlusNormal"/>
              <w:jc w:val="center"/>
            </w:pPr>
            <w:r>
              <w:t>29666,86</w:t>
            </w:r>
          </w:p>
        </w:tc>
      </w:tr>
      <w:tr w:rsidR="002B1785">
        <w:tc>
          <w:tcPr>
            <w:tcW w:w="2977"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pPr>
          </w:p>
        </w:tc>
        <w:tc>
          <w:tcPr>
            <w:tcW w:w="1644" w:type="dxa"/>
          </w:tcPr>
          <w:p w:rsidR="002B1785" w:rsidRDefault="002B1785">
            <w:pPr>
              <w:pStyle w:val="ConsPlusNormal"/>
              <w:jc w:val="center"/>
            </w:pPr>
            <w:r>
              <w:t>68897,72</w:t>
            </w:r>
          </w:p>
        </w:tc>
        <w:tc>
          <w:tcPr>
            <w:tcW w:w="1587" w:type="dxa"/>
          </w:tcPr>
          <w:p w:rsidR="002B1785" w:rsidRDefault="002B1785">
            <w:pPr>
              <w:pStyle w:val="ConsPlusNormal"/>
              <w:jc w:val="center"/>
            </w:pPr>
            <w:r>
              <w:t>29666,86</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68897,72</w:t>
            </w:r>
          </w:p>
        </w:tc>
        <w:tc>
          <w:tcPr>
            <w:tcW w:w="1587" w:type="dxa"/>
          </w:tcPr>
          <w:p w:rsidR="002B1785" w:rsidRDefault="002B1785">
            <w:pPr>
              <w:pStyle w:val="ConsPlusNormal"/>
              <w:jc w:val="center"/>
            </w:pPr>
            <w:r>
              <w:t>29666,86</w:t>
            </w:r>
          </w:p>
        </w:tc>
      </w:tr>
      <w:tr w:rsidR="002B1785">
        <w:tc>
          <w:tcPr>
            <w:tcW w:w="2977" w:type="dxa"/>
          </w:tcPr>
          <w:p w:rsidR="002B1785" w:rsidRDefault="002B1785">
            <w:pPr>
              <w:pStyle w:val="ConsPlusNormal"/>
            </w:pPr>
            <w:r>
              <w:t>Культура, кинематография</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08</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247250,00</w:t>
            </w:r>
          </w:p>
        </w:tc>
        <w:tc>
          <w:tcPr>
            <w:tcW w:w="1587" w:type="dxa"/>
          </w:tcPr>
          <w:p w:rsidR="002B1785" w:rsidRDefault="002B1785">
            <w:pPr>
              <w:pStyle w:val="ConsPlusNormal"/>
              <w:jc w:val="center"/>
            </w:pPr>
            <w:r>
              <w:t>70000,00</w:t>
            </w:r>
          </w:p>
        </w:tc>
      </w:tr>
      <w:tr w:rsidR="002B1785">
        <w:tc>
          <w:tcPr>
            <w:tcW w:w="2977" w:type="dxa"/>
          </w:tcPr>
          <w:p w:rsidR="002B1785" w:rsidRDefault="002B1785">
            <w:pPr>
              <w:pStyle w:val="ConsPlusNormal"/>
            </w:pPr>
            <w:r>
              <w:t>Культура</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247250,00</w:t>
            </w:r>
          </w:p>
        </w:tc>
        <w:tc>
          <w:tcPr>
            <w:tcW w:w="1587" w:type="dxa"/>
          </w:tcPr>
          <w:p w:rsidR="002B1785" w:rsidRDefault="002B1785">
            <w:pPr>
              <w:pStyle w:val="ConsPlusNormal"/>
              <w:jc w:val="center"/>
            </w:pPr>
            <w:r>
              <w:t>50000,00</w:t>
            </w:r>
          </w:p>
        </w:tc>
      </w:tr>
      <w:tr w:rsidR="002B1785">
        <w:tc>
          <w:tcPr>
            <w:tcW w:w="2977" w:type="dxa"/>
          </w:tcPr>
          <w:p w:rsidR="002B1785" w:rsidRDefault="002B1785">
            <w:pPr>
              <w:pStyle w:val="ConsPlusNormal"/>
            </w:pPr>
            <w:r>
              <w:t xml:space="preserve">Государственная </w:t>
            </w:r>
            <w:hyperlink r:id="rId62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w:t>
            </w:r>
            <w:r>
              <w:lastRenderedPageBreak/>
              <w:t>"город Дербент"</w:t>
            </w:r>
          </w:p>
        </w:tc>
        <w:tc>
          <w:tcPr>
            <w:tcW w:w="567" w:type="dxa"/>
          </w:tcPr>
          <w:p w:rsidR="002B1785" w:rsidRDefault="002B1785">
            <w:pPr>
              <w:pStyle w:val="ConsPlusNormal"/>
              <w:jc w:val="center"/>
            </w:pPr>
            <w:r>
              <w:lastRenderedPageBreak/>
              <w:t>140</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49</w:t>
            </w:r>
          </w:p>
        </w:tc>
        <w:tc>
          <w:tcPr>
            <w:tcW w:w="579" w:type="dxa"/>
          </w:tcPr>
          <w:p w:rsidR="002B1785" w:rsidRDefault="002B1785">
            <w:pPr>
              <w:pStyle w:val="ConsPlusNormal"/>
            </w:pPr>
          </w:p>
        </w:tc>
        <w:tc>
          <w:tcPr>
            <w:tcW w:w="1644" w:type="dxa"/>
          </w:tcPr>
          <w:p w:rsidR="002B1785" w:rsidRDefault="002B1785">
            <w:pPr>
              <w:pStyle w:val="ConsPlusNormal"/>
              <w:jc w:val="center"/>
            </w:pPr>
            <w:r>
              <w:t>247250,00</w:t>
            </w:r>
          </w:p>
        </w:tc>
        <w:tc>
          <w:tcPr>
            <w:tcW w:w="1587" w:type="dxa"/>
          </w:tcPr>
          <w:p w:rsidR="002B1785" w:rsidRDefault="002B1785">
            <w:pPr>
              <w:pStyle w:val="ConsPlusNormal"/>
              <w:jc w:val="center"/>
            </w:pPr>
            <w:r>
              <w:t>50000,00</w:t>
            </w:r>
          </w:p>
        </w:tc>
      </w:tr>
      <w:tr w:rsidR="002B1785">
        <w:tc>
          <w:tcPr>
            <w:tcW w:w="2977" w:type="dxa"/>
          </w:tcPr>
          <w:p w:rsidR="002B1785" w:rsidRDefault="002B1785">
            <w:pPr>
              <w:pStyle w:val="ConsPlusNormal"/>
            </w:pPr>
            <w:r>
              <w:lastRenderedPageBreak/>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pPr>
          </w:p>
        </w:tc>
        <w:tc>
          <w:tcPr>
            <w:tcW w:w="1644" w:type="dxa"/>
          </w:tcPr>
          <w:p w:rsidR="002B1785" w:rsidRDefault="002B1785">
            <w:pPr>
              <w:pStyle w:val="ConsPlusNormal"/>
              <w:jc w:val="center"/>
            </w:pPr>
            <w:r>
              <w:t>247250,00</w:t>
            </w:r>
          </w:p>
        </w:tc>
        <w:tc>
          <w:tcPr>
            <w:tcW w:w="1587" w:type="dxa"/>
          </w:tcPr>
          <w:p w:rsidR="002B1785" w:rsidRDefault="002B1785">
            <w:pPr>
              <w:pStyle w:val="ConsPlusNormal"/>
              <w:jc w:val="center"/>
            </w:pPr>
            <w:r>
              <w:t>50000,00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247250,00</w:t>
            </w:r>
          </w:p>
        </w:tc>
        <w:tc>
          <w:tcPr>
            <w:tcW w:w="1587" w:type="dxa"/>
          </w:tcPr>
          <w:p w:rsidR="002B1785" w:rsidRDefault="002B1785">
            <w:pPr>
              <w:pStyle w:val="ConsPlusNormal"/>
              <w:jc w:val="center"/>
            </w:pPr>
            <w:r>
              <w:t>50000,00</w:t>
            </w:r>
          </w:p>
        </w:tc>
      </w:tr>
      <w:tr w:rsidR="002B1785">
        <w:tc>
          <w:tcPr>
            <w:tcW w:w="2977" w:type="dxa"/>
          </w:tcPr>
          <w:p w:rsidR="002B1785" w:rsidRDefault="002B1785">
            <w:pPr>
              <w:pStyle w:val="ConsPlusNormal"/>
            </w:pPr>
            <w:r>
              <w:t>Другие вопросы в области культуры, кинематографии</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0,00</w:t>
            </w:r>
          </w:p>
        </w:tc>
        <w:tc>
          <w:tcPr>
            <w:tcW w:w="1587" w:type="dxa"/>
          </w:tcPr>
          <w:p w:rsidR="002B1785" w:rsidRDefault="002B1785">
            <w:pPr>
              <w:pStyle w:val="ConsPlusNormal"/>
              <w:jc w:val="center"/>
            </w:pPr>
            <w:r>
              <w:t>20000,00</w:t>
            </w:r>
          </w:p>
        </w:tc>
      </w:tr>
      <w:tr w:rsidR="002B1785">
        <w:tc>
          <w:tcPr>
            <w:tcW w:w="2977" w:type="dxa"/>
          </w:tcPr>
          <w:p w:rsidR="002B1785" w:rsidRDefault="002B1785">
            <w:pPr>
              <w:pStyle w:val="ConsPlusNormal"/>
            </w:pPr>
            <w:r>
              <w:t xml:space="preserve">Государственная </w:t>
            </w:r>
            <w:hyperlink r:id="rId629"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49</w:t>
            </w:r>
          </w:p>
        </w:tc>
        <w:tc>
          <w:tcPr>
            <w:tcW w:w="579" w:type="dxa"/>
          </w:tcPr>
          <w:p w:rsidR="002B1785" w:rsidRDefault="002B1785">
            <w:pPr>
              <w:pStyle w:val="ConsPlusNormal"/>
            </w:pPr>
          </w:p>
        </w:tc>
        <w:tc>
          <w:tcPr>
            <w:tcW w:w="1644" w:type="dxa"/>
          </w:tcPr>
          <w:p w:rsidR="002B1785" w:rsidRDefault="002B1785">
            <w:pPr>
              <w:pStyle w:val="ConsPlusNormal"/>
              <w:jc w:val="center"/>
            </w:pPr>
            <w:r>
              <w:t>0,00</w:t>
            </w:r>
          </w:p>
        </w:tc>
        <w:tc>
          <w:tcPr>
            <w:tcW w:w="1587" w:type="dxa"/>
          </w:tcPr>
          <w:p w:rsidR="002B1785" w:rsidRDefault="002B1785">
            <w:pPr>
              <w:pStyle w:val="ConsPlusNormal"/>
              <w:jc w:val="center"/>
            </w:pPr>
            <w:r>
              <w:t>20000,00</w:t>
            </w:r>
          </w:p>
        </w:tc>
      </w:tr>
      <w:tr w:rsidR="002B1785">
        <w:tc>
          <w:tcPr>
            <w:tcW w:w="2977"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pPr>
          </w:p>
        </w:tc>
        <w:tc>
          <w:tcPr>
            <w:tcW w:w="1644" w:type="dxa"/>
          </w:tcPr>
          <w:p w:rsidR="002B1785" w:rsidRDefault="002B1785">
            <w:pPr>
              <w:pStyle w:val="ConsPlusNormal"/>
              <w:jc w:val="center"/>
            </w:pPr>
            <w:r>
              <w:t>0,00</w:t>
            </w:r>
          </w:p>
        </w:tc>
        <w:tc>
          <w:tcPr>
            <w:tcW w:w="1587" w:type="dxa"/>
          </w:tcPr>
          <w:p w:rsidR="002B1785" w:rsidRDefault="002B1785">
            <w:pPr>
              <w:pStyle w:val="ConsPlusNormal"/>
              <w:jc w:val="center"/>
            </w:pPr>
            <w:r>
              <w:t>20000,00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0,00</w:t>
            </w:r>
          </w:p>
        </w:tc>
        <w:tc>
          <w:tcPr>
            <w:tcW w:w="1587" w:type="dxa"/>
          </w:tcPr>
          <w:p w:rsidR="002B1785" w:rsidRDefault="002B1785">
            <w:pPr>
              <w:pStyle w:val="ConsPlusNormal"/>
              <w:jc w:val="center"/>
            </w:pPr>
            <w:r>
              <w:t>20000,00</w:t>
            </w:r>
          </w:p>
        </w:tc>
      </w:tr>
      <w:tr w:rsidR="002B1785">
        <w:tc>
          <w:tcPr>
            <w:tcW w:w="2977" w:type="dxa"/>
          </w:tcPr>
          <w:p w:rsidR="002B1785" w:rsidRDefault="002B1785">
            <w:pPr>
              <w:pStyle w:val="ConsPlusNormal"/>
            </w:pPr>
            <w:r>
              <w:lastRenderedPageBreak/>
              <w:t>Социальная политика</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10</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216366,60</w:t>
            </w:r>
          </w:p>
        </w:tc>
        <w:tc>
          <w:tcPr>
            <w:tcW w:w="1587" w:type="dxa"/>
          </w:tcPr>
          <w:p w:rsidR="002B1785" w:rsidRDefault="002B1785">
            <w:pPr>
              <w:pStyle w:val="ConsPlusNormal"/>
              <w:jc w:val="center"/>
            </w:pPr>
            <w:r>
              <w:t>216366,60</w:t>
            </w:r>
          </w:p>
        </w:tc>
      </w:tr>
      <w:tr w:rsidR="002B1785">
        <w:tc>
          <w:tcPr>
            <w:tcW w:w="2977" w:type="dxa"/>
          </w:tcPr>
          <w:p w:rsidR="002B1785" w:rsidRDefault="002B1785">
            <w:pPr>
              <w:pStyle w:val="ConsPlusNormal"/>
            </w:pPr>
            <w:r>
              <w:t>Социальное обеспечение населения</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216366,60</w:t>
            </w:r>
          </w:p>
        </w:tc>
        <w:tc>
          <w:tcPr>
            <w:tcW w:w="1587" w:type="dxa"/>
          </w:tcPr>
          <w:p w:rsidR="002B1785" w:rsidRDefault="002B1785">
            <w:pPr>
              <w:pStyle w:val="ConsPlusNormal"/>
              <w:jc w:val="center"/>
            </w:pPr>
            <w:r>
              <w:t>216366,60</w:t>
            </w:r>
          </w:p>
        </w:tc>
      </w:tr>
      <w:tr w:rsidR="002B1785">
        <w:tc>
          <w:tcPr>
            <w:tcW w:w="2977" w:type="dxa"/>
          </w:tcPr>
          <w:p w:rsidR="002B1785" w:rsidRDefault="002B1785">
            <w:pPr>
              <w:pStyle w:val="ConsPlusNormal"/>
            </w:pPr>
            <w:r>
              <w:t xml:space="preserve">Государственная </w:t>
            </w:r>
            <w:hyperlink r:id="rId630" w:history="1">
              <w:r>
                <w:rPr>
                  <w:color w:val="0000FF"/>
                </w:rPr>
                <w:t>программа</w:t>
              </w:r>
            </w:hyperlink>
            <w:r>
              <w:t xml:space="preserve"> Республики Дагестан "Социальная поддержка граждан"</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w:t>
            </w:r>
          </w:p>
        </w:tc>
        <w:tc>
          <w:tcPr>
            <w:tcW w:w="579" w:type="dxa"/>
          </w:tcPr>
          <w:p w:rsidR="002B1785" w:rsidRDefault="002B1785">
            <w:pPr>
              <w:pStyle w:val="ConsPlusNormal"/>
            </w:pPr>
          </w:p>
        </w:tc>
        <w:tc>
          <w:tcPr>
            <w:tcW w:w="1644" w:type="dxa"/>
          </w:tcPr>
          <w:p w:rsidR="002B1785" w:rsidRDefault="002B1785">
            <w:pPr>
              <w:pStyle w:val="ConsPlusNormal"/>
              <w:jc w:val="center"/>
            </w:pPr>
            <w:r>
              <w:t>216366,60</w:t>
            </w:r>
          </w:p>
        </w:tc>
        <w:tc>
          <w:tcPr>
            <w:tcW w:w="1587" w:type="dxa"/>
          </w:tcPr>
          <w:p w:rsidR="002B1785" w:rsidRDefault="002B1785">
            <w:pPr>
              <w:pStyle w:val="ConsPlusNormal"/>
              <w:jc w:val="center"/>
            </w:pPr>
            <w:r>
              <w:t>216366,60</w:t>
            </w:r>
          </w:p>
        </w:tc>
      </w:tr>
      <w:tr w:rsidR="002B1785">
        <w:tc>
          <w:tcPr>
            <w:tcW w:w="2977" w:type="dxa"/>
          </w:tcPr>
          <w:p w:rsidR="002B1785" w:rsidRDefault="002B1785">
            <w:pPr>
              <w:pStyle w:val="ConsPlusNormal"/>
            </w:pPr>
            <w:hyperlink r:id="rId631" w:history="1">
              <w:r>
                <w:rPr>
                  <w:color w:val="0000FF"/>
                </w:rPr>
                <w:t>Подпрограмма</w:t>
              </w:r>
            </w:hyperlink>
            <w:r>
              <w:t xml:space="preserve"> "Развитие мер социальной поддержки отдельных категорий граждан"</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w:t>
            </w:r>
          </w:p>
        </w:tc>
        <w:tc>
          <w:tcPr>
            <w:tcW w:w="579" w:type="dxa"/>
          </w:tcPr>
          <w:p w:rsidR="002B1785" w:rsidRDefault="002B1785">
            <w:pPr>
              <w:pStyle w:val="ConsPlusNormal"/>
            </w:pPr>
          </w:p>
        </w:tc>
        <w:tc>
          <w:tcPr>
            <w:tcW w:w="1644" w:type="dxa"/>
          </w:tcPr>
          <w:p w:rsidR="002B1785" w:rsidRDefault="002B1785">
            <w:pPr>
              <w:pStyle w:val="ConsPlusNormal"/>
              <w:jc w:val="center"/>
            </w:pPr>
            <w:r>
              <w:t>216366,60</w:t>
            </w:r>
          </w:p>
        </w:tc>
        <w:tc>
          <w:tcPr>
            <w:tcW w:w="1587" w:type="dxa"/>
          </w:tcPr>
          <w:p w:rsidR="002B1785" w:rsidRDefault="002B1785">
            <w:pPr>
              <w:pStyle w:val="ConsPlusNormal"/>
              <w:jc w:val="center"/>
            </w:pPr>
            <w:r>
              <w:t>216366,60</w:t>
            </w:r>
          </w:p>
        </w:tc>
      </w:tr>
      <w:tr w:rsidR="002B1785">
        <w:tc>
          <w:tcPr>
            <w:tcW w:w="2977" w:type="dxa"/>
          </w:tcPr>
          <w:p w:rsidR="002B1785" w:rsidRDefault="002B1785">
            <w:pPr>
              <w:pStyle w:val="ConsPlusNormal"/>
            </w:pPr>
            <w:r>
              <w:t>Основное мероприятие "Оказание мер социальной поддержки отдельным категориям граждан"</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w:t>
            </w:r>
          </w:p>
        </w:tc>
        <w:tc>
          <w:tcPr>
            <w:tcW w:w="579" w:type="dxa"/>
          </w:tcPr>
          <w:p w:rsidR="002B1785" w:rsidRDefault="002B1785">
            <w:pPr>
              <w:pStyle w:val="ConsPlusNormal"/>
            </w:pPr>
          </w:p>
        </w:tc>
        <w:tc>
          <w:tcPr>
            <w:tcW w:w="1644" w:type="dxa"/>
          </w:tcPr>
          <w:p w:rsidR="002B1785" w:rsidRDefault="002B1785">
            <w:pPr>
              <w:pStyle w:val="ConsPlusNormal"/>
              <w:jc w:val="center"/>
            </w:pPr>
            <w:r>
              <w:t>216366,60</w:t>
            </w:r>
          </w:p>
        </w:tc>
        <w:tc>
          <w:tcPr>
            <w:tcW w:w="1587" w:type="dxa"/>
          </w:tcPr>
          <w:p w:rsidR="002B1785" w:rsidRDefault="002B1785">
            <w:pPr>
              <w:pStyle w:val="ConsPlusNormal"/>
              <w:jc w:val="center"/>
            </w:pPr>
            <w:r>
              <w:t>216366,60</w:t>
            </w:r>
          </w:p>
        </w:tc>
      </w:tr>
      <w:tr w:rsidR="002B1785">
        <w:tc>
          <w:tcPr>
            <w:tcW w:w="2977" w:type="dxa"/>
          </w:tcPr>
          <w:p w:rsidR="002B1785" w:rsidRDefault="002B1785">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22 1 08 72011</w:t>
            </w:r>
          </w:p>
        </w:tc>
        <w:tc>
          <w:tcPr>
            <w:tcW w:w="579" w:type="dxa"/>
          </w:tcPr>
          <w:p w:rsidR="002B1785" w:rsidRDefault="002B1785">
            <w:pPr>
              <w:pStyle w:val="ConsPlusNormal"/>
            </w:pPr>
          </w:p>
        </w:tc>
        <w:tc>
          <w:tcPr>
            <w:tcW w:w="1644" w:type="dxa"/>
          </w:tcPr>
          <w:p w:rsidR="002B1785" w:rsidRDefault="002B1785">
            <w:pPr>
              <w:pStyle w:val="ConsPlusNormal"/>
              <w:jc w:val="center"/>
            </w:pPr>
            <w:r>
              <w:t>216366,60</w:t>
            </w:r>
          </w:p>
        </w:tc>
        <w:tc>
          <w:tcPr>
            <w:tcW w:w="1587" w:type="dxa"/>
          </w:tcPr>
          <w:p w:rsidR="002B1785" w:rsidRDefault="002B1785">
            <w:pPr>
              <w:pStyle w:val="ConsPlusNormal"/>
              <w:jc w:val="center"/>
            </w:pPr>
            <w:r>
              <w:t>216366,60</w:t>
            </w:r>
          </w:p>
        </w:tc>
      </w:tr>
      <w:tr w:rsidR="002B1785">
        <w:tc>
          <w:tcPr>
            <w:tcW w:w="2977"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2B1785" w:rsidRDefault="002B1785">
            <w:pPr>
              <w:pStyle w:val="ConsPlusNormal"/>
              <w:jc w:val="center"/>
            </w:pPr>
            <w:r>
              <w:lastRenderedPageBreak/>
              <w:t>140</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22 1 08 72011</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1076,40</w:t>
            </w:r>
          </w:p>
        </w:tc>
        <w:tc>
          <w:tcPr>
            <w:tcW w:w="1587" w:type="dxa"/>
          </w:tcPr>
          <w:p w:rsidR="002B1785" w:rsidRDefault="002B1785">
            <w:pPr>
              <w:pStyle w:val="ConsPlusNormal"/>
              <w:jc w:val="center"/>
            </w:pPr>
            <w:r>
              <w:t>1076,40</w:t>
            </w:r>
          </w:p>
        </w:tc>
      </w:tr>
      <w:tr w:rsidR="002B1785">
        <w:tc>
          <w:tcPr>
            <w:tcW w:w="2977"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22 1 08 72011</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215290,20</w:t>
            </w:r>
          </w:p>
        </w:tc>
        <w:tc>
          <w:tcPr>
            <w:tcW w:w="1587" w:type="dxa"/>
          </w:tcPr>
          <w:p w:rsidR="002B1785" w:rsidRDefault="002B1785">
            <w:pPr>
              <w:pStyle w:val="ConsPlusNormal"/>
              <w:jc w:val="center"/>
            </w:pPr>
            <w:r>
              <w:t>215290,20</w:t>
            </w:r>
          </w:p>
        </w:tc>
      </w:tr>
      <w:tr w:rsidR="002B1785">
        <w:tc>
          <w:tcPr>
            <w:tcW w:w="2977" w:type="dxa"/>
          </w:tcPr>
          <w:p w:rsidR="002B1785" w:rsidRDefault="002B1785">
            <w:pPr>
              <w:pStyle w:val="ConsPlusNormal"/>
            </w:pPr>
            <w:r>
              <w:t>Физическая культура и спорт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11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654954,00</w:t>
            </w:r>
          </w:p>
        </w:tc>
        <w:tc>
          <w:tcPr>
            <w:tcW w:w="1587" w:type="dxa"/>
          </w:tcPr>
          <w:p w:rsidR="002B1785" w:rsidRDefault="002B1785">
            <w:pPr>
              <w:pStyle w:val="ConsPlusNormal"/>
              <w:jc w:val="center"/>
            </w:pPr>
            <w:r>
              <w:t>318000,00</w:t>
            </w:r>
          </w:p>
        </w:tc>
      </w:tr>
      <w:tr w:rsidR="002B1785">
        <w:tc>
          <w:tcPr>
            <w:tcW w:w="2977" w:type="dxa"/>
          </w:tcPr>
          <w:p w:rsidR="002B1785" w:rsidRDefault="002B1785">
            <w:pPr>
              <w:pStyle w:val="ConsPlusNormal"/>
            </w:pPr>
            <w:r>
              <w:t>Массовый спорт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654954,00</w:t>
            </w:r>
          </w:p>
        </w:tc>
        <w:tc>
          <w:tcPr>
            <w:tcW w:w="1587" w:type="dxa"/>
          </w:tcPr>
          <w:p w:rsidR="002B1785" w:rsidRDefault="002B1785">
            <w:pPr>
              <w:pStyle w:val="ConsPlusNormal"/>
              <w:jc w:val="center"/>
            </w:pPr>
            <w:r>
              <w:t>318000,00</w:t>
            </w:r>
          </w:p>
        </w:tc>
      </w:tr>
      <w:tr w:rsidR="002B1785">
        <w:tc>
          <w:tcPr>
            <w:tcW w:w="2977" w:type="dxa"/>
          </w:tcPr>
          <w:p w:rsidR="002B1785" w:rsidRDefault="002B1785">
            <w:pPr>
              <w:pStyle w:val="ConsPlusNormal"/>
            </w:pPr>
            <w:r>
              <w:t xml:space="preserve">Государственная </w:t>
            </w:r>
            <w:hyperlink r:id="rId632"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49</w:t>
            </w:r>
          </w:p>
        </w:tc>
        <w:tc>
          <w:tcPr>
            <w:tcW w:w="579" w:type="dxa"/>
          </w:tcPr>
          <w:p w:rsidR="002B1785" w:rsidRDefault="002B1785">
            <w:pPr>
              <w:pStyle w:val="ConsPlusNormal"/>
            </w:pPr>
          </w:p>
        </w:tc>
        <w:tc>
          <w:tcPr>
            <w:tcW w:w="1644" w:type="dxa"/>
          </w:tcPr>
          <w:p w:rsidR="002B1785" w:rsidRDefault="002B1785">
            <w:pPr>
              <w:pStyle w:val="ConsPlusNormal"/>
              <w:jc w:val="center"/>
            </w:pPr>
            <w:r>
              <w:t>654954,00</w:t>
            </w:r>
          </w:p>
        </w:tc>
        <w:tc>
          <w:tcPr>
            <w:tcW w:w="1587" w:type="dxa"/>
          </w:tcPr>
          <w:p w:rsidR="002B1785" w:rsidRDefault="002B1785">
            <w:pPr>
              <w:pStyle w:val="ConsPlusNormal"/>
              <w:jc w:val="center"/>
            </w:pPr>
            <w:r>
              <w:t>318000,00</w:t>
            </w:r>
          </w:p>
        </w:tc>
      </w:tr>
      <w:tr w:rsidR="002B1785">
        <w:tc>
          <w:tcPr>
            <w:tcW w:w="2977"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pPr>
          </w:p>
        </w:tc>
        <w:tc>
          <w:tcPr>
            <w:tcW w:w="1644" w:type="dxa"/>
          </w:tcPr>
          <w:p w:rsidR="002B1785" w:rsidRDefault="002B1785">
            <w:pPr>
              <w:pStyle w:val="ConsPlusNormal"/>
              <w:jc w:val="center"/>
            </w:pPr>
            <w:r>
              <w:t>654954,00</w:t>
            </w:r>
          </w:p>
        </w:tc>
        <w:tc>
          <w:tcPr>
            <w:tcW w:w="1587" w:type="dxa"/>
          </w:tcPr>
          <w:p w:rsidR="002B1785" w:rsidRDefault="002B1785">
            <w:pPr>
              <w:pStyle w:val="ConsPlusNormal"/>
              <w:jc w:val="center"/>
            </w:pPr>
            <w:r>
              <w:t>318000,00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49 0 00 99940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654954,00</w:t>
            </w:r>
          </w:p>
        </w:tc>
        <w:tc>
          <w:tcPr>
            <w:tcW w:w="1587" w:type="dxa"/>
          </w:tcPr>
          <w:p w:rsidR="002B1785" w:rsidRDefault="002B1785">
            <w:pPr>
              <w:pStyle w:val="ConsPlusNormal"/>
              <w:jc w:val="center"/>
            </w:pPr>
            <w:r>
              <w:t>318000,00</w:t>
            </w:r>
          </w:p>
        </w:tc>
      </w:tr>
      <w:tr w:rsidR="002B1785">
        <w:tc>
          <w:tcPr>
            <w:tcW w:w="2977" w:type="dxa"/>
          </w:tcPr>
          <w:p w:rsidR="002B1785" w:rsidRDefault="002B1785">
            <w:pPr>
              <w:pStyle w:val="ConsPlusNormal"/>
            </w:pPr>
            <w:r>
              <w:t xml:space="preserve">Управление Правительства </w:t>
            </w:r>
            <w:r>
              <w:lastRenderedPageBreak/>
              <w:t>Республики Дагестан по капитальному строительству</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10622559,46</w:t>
            </w:r>
          </w:p>
        </w:tc>
        <w:tc>
          <w:tcPr>
            <w:tcW w:w="1587" w:type="dxa"/>
          </w:tcPr>
          <w:p w:rsidR="002B1785" w:rsidRDefault="002B1785">
            <w:pPr>
              <w:pStyle w:val="ConsPlusNormal"/>
              <w:jc w:val="center"/>
            </w:pPr>
            <w:r>
              <w:t>8442693,38</w:t>
            </w:r>
          </w:p>
        </w:tc>
      </w:tr>
      <w:tr w:rsidR="002B1785">
        <w:tc>
          <w:tcPr>
            <w:tcW w:w="2977" w:type="dxa"/>
          </w:tcPr>
          <w:p w:rsidR="002B1785" w:rsidRDefault="002B1785">
            <w:pPr>
              <w:pStyle w:val="ConsPlusNormal"/>
            </w:pPr>
            <w:r>
              <w:lastRenderedPageBreak/>
              <w:t>Национальная экономика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151377,51</w:t>
            </w:r>
          </w:p>
        </w:tc>
        <w:tc>
          <w:tcPr>
            <w:tcW w:w="1587" w:type="dxa"/>
          </w:tcPr>
          <w:p w:rsidR="002B1785" w:rsidRDefault="002B1785">
            <w:pPr>
              <w:pStyle w:val="ConsPlusNormal"/>
              <w:jc w:val="center"/>
            </w:pPr>
            <w:r>
              <w:t>20242,70</w:t>
            </w:r>
          </w:p>
        </w:tc>
      </w:tr>
      <w:tr w:rsidR="002B1785">
        <w:tc>
          <w:tcPr>
            <w:tcW w:w="2977" w:type="dxa"/>
          </w:tcPr>
          <w:p w:rsidR="002B1785" w:rsidRDefault="002B1785">
            <w:pPr>
              <w:pStyle w:val="ConsPlusNormal"/>
            </w:pPr>
            <w:r>
              <w:t>Сельское хозяйство и рыболовство</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16389,70</w:t>
            </w:r>
          </w:p>
        </w:tc>
        <w:tc>
          <w:tcPr>
            <w:tcW w:w="1587" w:type="dxa"/>
          </w:tcPr>
          <w:p w:rsidR="002B1785" w:rsidRDefault="002B1785">
            <w:pPr>
              <w:pStyle w:val="ConsPlusNormal"/>
              <w:jc w:val="center"/>
            </w:pPr>
            <w:r>
              <w:t>16389,70</w:t>
            </w:r>
          </w:p>
        </w:tc>
      </w:tr>
      <w:tr w:rsidR="002B1785">
        <w:tc>
          <w:tcPr>
            <w:tcW w:w="2977" w:type="dxa"/>
          </w:tcPr>
          <w:p w:rsidR="002B1785" w:rsidRDefault="002B1785">
            <w:pPr>
              <w:pStyle w:val="ConsPlusNormal"/>
            </w:pPr>
            <w:r>
              <w:t xml:space="preserve">Государственная </w:t>
            </w:r>
            <w:hyperlink r:id="rId633"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w:t>
            </w:r>
          </w:p>
        </w:tc>
        <w:tc>
          <w:tcPr>
            <w:tcW w:w="579" w:type="dxa"/>
          </w:tcPr>
          <w:p w:rsidR="002B1785" w:rsidRDefault="002B1785">
            <w:pPr>
              <w:pStyle w:val="ConsPlusNormal"/>
            </w:pPr>
          </w:p>
        </w:tc>
        <w:tc>
          <w:tcPr>
            <w:tcW w:w="1644" w:type="dxa"/>
          </w:tcPr>
          <w:p w:rsidR="002B1785" w:rsidRDefault="002B1785">
            <w:pPr>
              <w:pStyle w:val="ConsPlusNormal"/>
              <w:jc w:val="center"/>
            </w:pPr>
            <w:r>
              <w:t>16389,70</w:t>
            </w:r>
          </w:p>
        </w:tc>
        <w:tc>
          <w:tcPr>
            <w:tcW w:w="1587" w:type="dxa"/>
          </w:tcPr>
          <w:p w:rsidR="002B1785" w:rsidRDefault="002B1785">
            <w:pPr>
              <w:pStyle w:val="ConsPlusNormal"/>
              <w:jc w:val="center"/>
            </w:pPr>
            <w:r>
              <w:t>16389,70</w:t>
            </w:r>
          </w:p>
        </w:tc>
      </w:tr>
      <w:tr w:rsidR="002B1785">
        <w:tc>
          <w:tcPr>
            <w:tcW w:w="2977" w:type="dxa"/>
          </w:tcPr>
          <w:p w:rsidR="002B1785" w:rsidRDefault="002B1785">
            <w:pPr>
              <w:pStyle w:val="ConsPlusNormal"/>
            </w:pPr>
            <w:hyperlink r:id="rId634" w:history="1">
              <w:r>
                <w:rPr>
                  <w:color w:val="0000FF"/>
                </w:rPr>
                <w:t>Подпрограмма</w:t>
              </w:r>
            </w:hyperlink>
            <w:r>
              <w:t xml:space="preserve"> "Обеспечение реализации программы"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w:t>
            </w:r>
          </w:p>
        </w:tc>
        <w:tc>
          <w:tcPr>
            <w:tcW w:w="579" w:type="dxa"/>
          </w:tcPr>
          <w:p w:rsidR="002B1785" w:rsidRDefault="002B1785">
            <w:pPr>
              <w:pStyle w:val="ConsPlusNormal"/>
            </w:pPr>
          </w:p>
        </w:tc>
        <w:tc>
          <w:tcPr>
            <w:tcW w:w="1644" w:type="dxa"/>
          </w:tcPr>
          <w:p w:rsidR="002B1785" w:rsidRDefault="002B1785">
            <w:pPr>
              <w:pStyle w:val="ConsPlusNormal"/>
              <w:jc w:val="center"/>
            </w:pPr>
            <w:r>
              <w:t>16389,70</w:t>
            </w:r>
          </w:p>
        </w:tc>
        <w:tc>
          <w:tcPr>
            <w:tcW w:w="1587" w:type="dxa"/>
          </w:tcPr>
          <w:p w:rsidR="002B1785" w:rsidRDefault="002B1785">
            <w:pPr>
              <w:pStyle w:val="ConsPlusNormal"/>
              <w:jc w:val="center"/>
            </w:pPr>
            <w:r>
              <w:t>16389,70</w:t>
            </w:r>
          </w:p>
        </w:tc>
      </w:tr>
      <w:tr w:rsidR="002B1785">
        <w:tc>
          <w:tcPr>
            <w:tcW w:w="2977" w:type="dxa"/>
          </w:tcPr>
          <w:p w:rsidR="002B1785" w:rsidRDefault="002B1785">
            <w:pPr>
              <w:pStyle w:val="ConsPlusNormal"/>
            </w:pPr>
            <w:r>
              <w:t>Основное мероприятие "Совершенствование обеспечения реализации программы"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04</w:t>
            </w:r>
          </w:p>
        </w:tc>
        <w:tc>
          <w:tcPr>
            <w:tcW w:w="579" w:type="dxa"/>
          </w:tcPr>
          <w:p w:rsidR="002B1785" w:rsidRDefault="002B1785">
            <w:pPr>
              <w:pStyle w:val="ConsPlusNormal"/>
            </w:pPr>
          </w:p>
        </w:tc>
        <w:tc>
          <w:tcPr>
            <w:tcW w:w="1644" w:type="dxa"/>
          </w:tcPr>
          <w:p w:rsidR="002B1785" w:rsidRDefault="002B1785">
            <w:pPr>
              <w:pStyle w:val="ConsPlusNormal"/>
              <w:jc w:val="center"/>
            </w:pPr>
            <w:r>
              <w:t>16389,70</w:t>
            </w:r>
          </w:p>
        </w:tc>
        <w:tc>
          <w:tcPr>
            <w:tcW w:w="1587" w:type="dxa"/>
          </w:tcPr>
          <w:p w:rsidR="002B1785" w:rsidRDefault="002B1785">
            <w:pPr>
              <w:pStyle w:val="ConsPlusNormal"/>
              <w:jc w:val="center"/>
            </w:pPr>
            <w:r>
              <w:t>16389,70</w:t>
            </w:r>
          </w:p>
        </w:tc>
      </w:tr>
      <w:tr w:rsidR="002B1785">
        <w:tc>
          <w:tcPr>
            <w:tcW w:w="2977" w:type="dxa"/>
          </w:tcPr>
          <w:p w:rsidR="002B1785" w:rsidRDefault="002B1785">
            <w:pPr>
              <w:pStyle w:val="ConsPlusNormal"/>
            </w:pPr>
            <w:r>
              <w:t xml:space="preserve">Предоставление субсидий </w:t>
            </w:r>
            <w:r>
              <w:lastRenderedPageBreak/>
              <w:t>государственным бюджетным и автономным учреждениям</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04 11000</w:t>
            </w:r>
          </w:p>
        </w:tc>
        <w:tc>
          <w:tcPr>
            <w:tcW w:w="579" w:type="dxa"/>
          </w:tcPr>
          <w:p w:rsidR="002B1785" w:rsidRDefault="002B1785">
            <w:pPr>
              <w:pStyle w:val="ConsPlusNormal"/>
            </w:pPr>
          </w:p>
        </w:tc>
        <w:tc>
          <w:tcPr>
            <w:tcW w:w="1644" w:type="dxa"/>
          </w:tcPr>
          <w:p w:rsidR="002B1785" w:rsidRDefault="002B1785">
            <w:pPr>
              <w:pStyle w:val="ConsPlusNormal"/>
              <w:jc w:val="center"/>
            </w:pPr>
            <w:r>
              <w:t>16389,70</w:t>
            </w:r>
          </w:p>
        </w:tc>
        <w:tc>
          <w:tcPr>
            <w:tcW w:w="1587" w:type="dxa"/>
          </w:tcPr>
          <w:p w:rsidR="002B1785" w:rsidRDefault="002B1785">
            <w:pPr>
              <w:pStyle w:val="ConsPlusNormal"/>
              <w:jc w:val="center"/>
            </w:pPr>
            <w:r>
              <w:t>16389,70</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04 11000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12463,80</w:t>
            </w:r>
          </w:p>
        </w:tc>
        <w:tc>
          <w:tcPr>
            <w:tcW w:w="1587" w:type="dxa"/>
          </w:tcPr>
          <w:p w:rsidR="002B1785" w:rsidRDefault="002B1785">
            <w:pPr>
              <w:pStyle w:val="ConsPlusNormal"/>
              <w:jc w:val="center"/>
            </w:pPr>
            <w:r>
              <w:t>12463,80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04 11000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3765,90</w:t>
            </w:r>
          </w:p>
        </w:tc>
        <w:tc>
          <w:tcPr>
            <w:tcW w:w="1587" w:type="dxa"/>
          </w:tcPr>
          <w:p w:rsidR="002B1785" w:rsidRDefault="002B1785">
            <w:pPr>
              <w:pStyle w:val="ConsPlusNormal"/>
              <w:jc w:val="center"/>
            </w:pPr>
            <w:r>
              <w:t>3765,90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14 Б 04 11000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160,00</w:t>
            </w:r>
          </w:p>
        </w:tc>
        <w:tc>
          <w:tcPr>
            <w:tcW w:w="1587" w:type="dxa"/>
          </w:tcPr>
          <w:p w:rsidR="002B1785" w:rsidRDefault="002B1785">
            <w:pPr>
              <w:pStyle w:val="ConsPlusNormal"/>
              <w:jc w:val="center"/>
            </w:pPr>
            <w:r>
              <w:t>160,00</w:t>
            </w:r>
          </w:p>
        </w:tc>
      </w:tr>
      <w:tr w:rsidR="002B1785">
        <w:tc>
          <w:tcPr>
            <w:tcW w:w="2977" w:type="dxa"/>
          </w:tcPr>
          <w:p w:rsidR="002B1785" w:rsidRDefault="002B1785">
            <w:pPr>
              <w:pStyle w:val="ConsPlusNormal"/>
            </w:pPr>
            <w:r>
              <w:t>Водное хозяйство</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131134,81</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Государственная </w:t>
            </w:r>
            <w:hyperlink r:id="rId635" w:history="1">
              <w:r>
                <w:rPr>
                  <w:color w:val="0000FF"/>
                </w:rPr>
                <w:t>программа</w:t>
              </w:r>
            </w:hyperlink>
            <w:r>
              <w:t xml:space="preserve"> Республики Дагестан "Охрана </w:t>
            </w:r>
            <w:r>
              <w:lastRenderedPageBreak/>
              <w:t>окружающей среды в Республике Дагестан"</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w:t>
            </w:r>
          </w:p>
        </w:tc>
        <w:tc>
          <w:tcPr>
            <w:tcW w:w="579" w:type="dxa"/>
          </w:tcPr>
          <w:p w:rsidR="002B1785" w:rsidRDefault="002B1785">
            <w:pPr>
              <w:pStyle w:val="ConsPlusNormal"/>
            </w:pPr>
          </w:p>
        </w:tc>
        <w:tc>
          <w:tcPr>
            <w:tcW w:w="1644" w:type="dxa"/>
          </w:tcPr>
          <w:p w:rsidR="002B1785" w:rsidRDefault="002B1785">
            <w:pPr>
              <w:pStyle w:val="ConsPlusNormal"/>
              <w:jc w:val="center"/>
            </w:pPr>
            <w:r>
              <w:t>131134,81</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hyperlink r:id="rId636" w:history="1">
              <w:r>
                <w:rPr>
                  <w:color w:val="0000FF"/>
                </w:rPr>
                <w:t>Подпрограмма</w:t>
              </w:r>
            </w:hyperlink>
            <w:r>
              <w:t xml:space="preserve"> "Развитие водохозяйственного комплекса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18 5</w:t>
            </w:r>
          </w:p>
        </w:tc>
        <w:tc>
          <w:tcPr>
            <w:tcW w:w="579" w:type="dxa"/>
          </w:tcPr>
          <w:p w:rsidR="002B1785" w:rsidRDefault="002B1785">
            <w:pPr>
              <w:pStyle w:val="ConsPlusNormal"/>
            </w:pPr>
          </w:p>
        </w:tc>
        <w:tc>
          <w:tcPr>
            <w:tcW w:w="1644" w:type="dxa"/>
          </w:tcPr>
          <w:p w:rsidR="002B1785" w:rsidRDefault="002B1785">
            <w:pPr>
              <w:pStyle w:val="ConsPlusNormal"/>
              <w:jc w:val="center"/>
            </w:pPr>
            <w:r>
              <w:t>131134,81</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 5 00 4111R</w:t>
            </w:r>
          </w:p>
        </w:tc>
        <w:tc>
          <w:tcPr>
            <w:tcW w:w="579" w:type="dxa"/>
          </w:tcPr>
          <w:p w:rsidR="002B1785" w:rsidRDefault="002B1785">
            <w:pPr>
              <w:pStyle w:val="ConsPlusNormal"/>
            </w:pPr>
          </w:p>
        </w:tc>
        <w:tc>
          <w:tcPr>
            <w:tcW w:w="1644" w:type="dxa"/>
          </w:tcPr>
          <w:p w:rsidR="002B1785" w:rsidRDefault="002B1785">
            <w:pPr>
              <w:pStyle w:val="ConsPlusNormal"/>
              <w:jc w:val="center"/>
            </w:pPr>
            <w:r>
              <w:t>131134,81</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18 5 00 4111R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131134,81</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Другие вопросы в области национальной экономики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3853,00</w:t>
            </w:r>
          </w:p>
        </w:tc>
        <w:tc>
          <w:tcPr>
            <w:tcW w:w="1587" w:type="dxa"/>
          </w:tcPr>
          <w:p w:rsidR="002B1785" w:rsidRDefault="002B1785">
            <w:pPr>
              <w:pStyle w:val="ConsPlusNormal"/>
              <w:jc w:val="center"/>
            </w:pPr>
            <w:r>
              <w:t>3853,00</w:t>
            </w:r>
          </w:p>
        </w:tc>
      </w:tr>
      <w:tr w:rsidR="002B1785">
        <w:tc>
          <w:tcPr>
            <w:tcW w:w="2977" w:type="dxa"/>
          </w:tcPr>
          <w:p w:rsidR="002B1785" w:rsidRDefault="002B1785">
            <w:pPr>
              <w:pStyle w:val="ConsPlusNormal"/>
            </w:pPr>
            <w:r>
              <w:t xml:space="preserve">Обеспечение деятельности государственных </w:t>
            </w:r>
            <w:r>
              <w:lastRenderedPageBreak/>
              <w:t>учреждений</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98</w:t>
            </w:r>
          </w:p>
        </w:tc>
        <w:tc>
          <w:tcPr>
            <w:tcW w:w="579" w:type="dxa"/>
          </w:tcPr>
          <w:p w:rsidR="002B1785" w:rsidRDefault="002B1785">
            <w:pPr>
              <w:pStyle w:val="ConsPlusNormal"/>
            </w:pPr>
          </w:p>
        </w:tc>
        <w:tc>
          <w:tcPr>
            <w:tcW w:w="1644" w:type="dxa"/>
          </w:tcPr>
          <w:p w:rsidR="002B1785" w:rsidRDefault="002B1785">
            <w:pPr>
              <w:pStyle w:val="ConsPlusNormal"/>
              <w:jc w:val="center"/>
            </w:pPr>
            <w:r>
              <w:t>3853,00</w:t>
            </w:r>
          </w:p>
        </w:tc>
        <w:tc>
          <w:tcPr>
            <w:tcW w:w="1587" w:type="dxa"/>
          </w:tcPr>
          <w:p w:rsidR="002B1785" w:rsidRDefault="002B1785">
            <w:pPr>
              <w:pStyle w:val="ConsPlusNormal"/>
              <w:jc w:val="center"/>
            </w:pPr>
            <w:r>
              <w:t>3853,00</w:t>
            </w:r>
          </w:p>
        </w:tc>
      </w:tr>
      <w:tr w:rsidR="002B1785">
        <w:tc>
          <w:tcPr>
            <w:tcW w:w="2977" w:type="dxa"/>
          </w:tcPr>
          <w:p w:rsidR="002B1785" w:rsidRDefault="002B1785">
            <w:pPr>
              <w:pStyle w:val="ConsPlusNormal"/>
            </w:pPr>
            <w:r>
              <w:lastRenderedPageBreak/>
              <w:t>Иные непрограммные мероприятия</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98 8</w:t>
            </w:r>
          </w:p>
        </w:tc>
        <w:tc>
          <w:tcPr>
            <w:tcW w:w="579" w:type="dxa"/>
          </w:tcPr>
          <w:p w:rsidR="002B1785" w:rsidRDefault="002B1785">
            <w:pPr>
              <w:pStyle w:val="ConsPlusNormal"/>
            </w:pPr>
          </w:p>
        </w:tc>
        <w:tc>
          <w:tcPr>
            <w:tcW w:w="1644" w:type="dxa"/>
          </w:tcPr>
          <w:p w:rsidR="002B1785" w:rsidRDefault="002B1785">
            <w:pPr>
              <w:pStyle w:val="ConsPlusNormal"/>
              <w:jc w:val="center"/>
            </w:pPr>
            <w:r>
              <w:t>3853,00</w:t>
            </w:r>
          </w:p>
        </w:tc>
        <w:tc>
          <w:tcPr>
            <w:tcW w:w="1587" w:type="dxa"/>
          </w:tcPr>
          <w:p w:rsidR="002B1785" w:rsidRDefault="002B1785">
            <w:pPr>
              <w:pStyle w:val="ConsPlusNormal"/>
              <w:jc w:val="center"/>
            </w:pPr>
            <w:r>
              <w:t>3853,00</w:t>
            </w:r>
          </w:p>
        </w:tc>
      </w:tr>
      <w:tr w:rsidR="002B1785">
        <w:tc>
          <w:tcPr>
            <w:tcW w:w="2977"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98 8 00 00590</w:t>
            </w:r>
          </w:p>
        </w:tc>
        <w:tc>
          <w:tcPr>
            <w:tcW w:w="579" w:type="dxa"/>
          </w:tcPr>
          <w:p w:rsidR="002B1785" w:rsidRDefault="002B1785">
            <w:pPr>
              <w:pStyle w:val="ConsPlusNormal"/>
            </w:pPr>
          </w:p>
        </w:tc>
        <w:tc>
          <w:tcPr>
            <w:tcW w:w="1644" w:type="dxa"/>
          </w:tcPr>
          <w:p w:rsidR="002B1785" w:rsidRDefault="002B1785">
            <w:pPr>
              <w:pStyle w:val="ConsPlusNormal"/>
              <w:jc w:val="center"/>
            </w:pPr>
            <w:r>
              <w:t>3853,00</w:t>
            </w:r>
          </w:p>
        </w:tc>
        <w:tc>
          <w:tcPr>
            <w:tcW w:w="1587" w:type="dxa"/>
          </w:tcPr>
          <w:p w:rsidR="002B1785" w:rsidRDefault="002B1785">
            <w:pPr>
              <w:pStyle w:val="ConsPlusNormal"/>
              <w:jc w:val="center"/>
            </w:pPr>
            <w:r>
              <w:t>3853,00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98 8 00 00590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3853,00</w:t>
            </w:r>
          </w:p>
        </w:tc>
        <w:tc>
          <w:tcPr>
            <w:tcW w:w="1587" w:type="dxa"/>
          </w:tcPr>
          <w:p w:rsidR="002B1785" w:rsidRDefault="002B1785">
            <w:pPr>
              <w:pStyle w:val="ConsPlusNormal"/>
              <w:jc w:val="center"/>
            </w:pPr>
            <w:r>
              <w:t>3853,00</w:t>
            </w:r>
          </w:p>
        </w:tc>
      </w:tr>
      <w:tr w:rsidR="002B1785">
        <w:tc>
          <w:tcPr>
            <w:tcW w:w="2977" w:type="dxa"/>
          </w:tcPr>
          <w:p w:rsidR="002B1785" w:rsidRDefault="002B1785">
            <w:pPr>
              <w:pStyle w:val="ConsPlusNormal"/>
            </w:pPr>
            <w:r>
              <w:t>Жилищно-коммунальное хозяйство</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3007846,14</w:t>
            </w:r>
          </w:p>
        </w:tc>
        <w:tc>
          <w:tcPr>
            <w:tcW w:w="1587" w:type="dxa"/>
          </w:tcPr>
          <w:p w:rsidR="002B1785" w:rsidRDefault="002B1785">
            <w:pPr>
              <w:pStyle w:val="ConsPlusNormal"/>
              <w:jc w:val="center"/>
            </w:pPr>
            <w:r>
              <w:t>3041917,77</w:t>
            </w:r>
          </w:p>
        </w:tc>
      </w:tr>
      <w:tr w:rsidR="002B1785">
        <w:tc>
          <w:tcPr>
            <w:tcW w:w="2977" w:type="dxa"/>
          </w:tcPr>
          <w:p w:rsidR="002B1785" w:rsidRDefault="002B1785">
            <w:pPr>
              <w:pStyle w:val="ConsPlusNormal"/>
            </w:pPr>
            <w:r>
              <w:t>Коммунальное хозяйство</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2952665,94</w:t>
            </w:r>
          </w:p>
        </w:tc>
        <w:tc>
          <w:tcPr>
            <w:tcW w:w="1587" w:type="dxa"/>
          </w:tcPr>
          <w:p w:rsidR="002B1785" w:rsidRDefault="002B1785">
            <w:pPr>
              <w:pStyle w:val="ConsPlusNormal"/>
              <w:jc w:val="center"/>
            </w:pPr>
            <w:r>
              <w:t>2986737,57</w:t>
            </w:r>
          </w:p>
        </w:tc>
      </w:tr>
      <w:tr w:rsidR="002B1785">
        <w:tc>
          <w:tcPr>
            <w:tcW w:w="2977" w:type="dxa"/>
          </w:tcPr>
          <w:p w:rsidR="002B1785" w:rsidRDefault="002B1785">
            <w:pPr>
              <w:pStyle w:val="ConsPlusNormal"/>
            </w:pPr>
            <w:r>
              <w:t xml:space="preserve">Государственная </w:t>
            </w:r>
            <w:hyperlink r:id="rId637" w:history="1">
              <w:r>
                <w:rPr>
                  <w:color w:val="0000FF"/>
                </w:rPr>
                <w:t>программа</w:t>
              </w:r>
            </w:hyperlink>
            <w:r>
              <w:t xml:space="preserve"> Республики Дагестан "Развитие жилищного строительства в Республике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16</w:t>
            </w:r>
          </w:p>
        </w:tc>
        <w:tc>
          <w:tcPr>
            <w:tcW w:w="579" w:type="dxa"/>
          </w:tcPr>
          <w:p w:rsidR="002B1785" w:rsidRDefault="002B1785">
            <w:pPr>
              <w:pStyle w:val="ConsPlusNormal"/>
            </w:pPr>
          </w:p>
        </w:tc>
        <w:tc>
          <w:tcPr>
            <w:tcW w:w="1644" w:type="dxa"/>
          </w:tcPr>
          <w:p w:rsidR="002B1785" w:rsidRDefault="002B1785">
            <w:pPr>
              <w:pStyle w:val="ConsPlusNormal"/>
              <w:jc w:val="center"/>
            </w:pPr>
            <w:r>
              <w:t>2645289,99</w:t>
            </w:r>
          </w:p>
        </w:tc>
        <w:tc>
          <w:tcPr>
            <w:tcW w:w="1587" w:type="dxa"/>
          </w:tcPr>
          <w:p w:rsidR="002B1785" w:rsidRDefault="002B1785">
            <w:pPr>
              <w:pStyle w:val="ConsPlusNormal"/>
              <w:jc w:val="center"/>
            </w:pPr>
            <w:r>
              <w:t>2986737,57</w:t>
            </w:r>
          </w:p>
        </w:tc>
      </w:tr>
      <w:tr w:rsidR="002B1785">
        <w:tc>
          <w:tcPr>
            <w:tcW w:w="2977" w:type="dxa"/>
          </w:tcPr>
          <w:p w:rsidR="002B1785" w:rsidRDefault="002B1785">
            <w:pPr>
              <w:pStyle w:val="ConsPlusNormal"/>
            </w:pPr>
            <w:hyperlink r:id="rId638"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16 7</w:t>
            </w:r>
          </w:p>
        </w:tc>
        <w:tc>
          <w:tcPr>
            <w:tcW w:w="579" w:type="dxa"/>
          </w:tcPr>
          <w:p w:rsidR="002B1785" w:rsidRDefault="002B1785">
            <w:pPr>
              <w:pStyle w:val="ConsPlusNormal"/>
            </w:pPr>
          </w:p>
        </w:tc>
        <w:tc>
          <w:tcPr>
            <w:tcW w:w="1644" w:type="dxa"/>
          </w:tcPr>
          <w:p w:rsidR="002B1785" w:rsidRDefault="002B1785">
            <w:pPr>
              <w:pStyle w:val="ConsPlusNormal"/>
              <w:jc w:val="center"/>
            </w:pPr>
            <w:r>
              <w:t>2645289,99</w:t>
            </w:r>
          </w:p>
        </w:tc>
        <w:tc>
          <w:tcPr>
            <w:tcW w:w="1587" w:type="dxa"/>
          </w:tcPr>
          <w:p w:rsidR="002B1785" w:rsidRDefault="002B1785">
            <w:pPr>
              <w:pStyle w:val="ConsPlusNormal"/>
              <w:jc w:val="center"/>
            </w:pPr>
            <w:r>
              <w:t>2986737,57</w:t>
            </w:r>
          </w:p>
        </w:tc>
      </w:tr>
      <w:tr w:rsidR="002B1785">
        <w:tc>
          <w:tcPr>
            <w:tcW w:w="2977"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16 7 00 4111R</w:t>
            </w:r>
          </w:p>
        </w:tc>
        <w:tc>
          <w:tcPr>
            <w:tcW w:w="579" w:type="dxa"/>
          </w:tcPr>
          <w:p w:rsidR="002B1785" w:rsidRDefault="002B1785">
            <w:pPr>
              <w:pStyle w:val="ConsPlusNormal"/>
            </w:pPr>
          </w:p>
        </w:tc>
        <w:tc>
          <w:tcPr>
            <w:tcW w:w="1644" w:type="dxa"/>
          </w:tcPr>
          <w:p w:rsidR="002B1785" w:rsidRDefault="002B1785">
            <w:pPr>
              <w:pStyle w:val="ConsPlusNormal"/>
              <w:jc w:val="center"/>
            </w:pPr>
            <w:r>
              <w:t>2645289,99</w:t>
            </w:r>
          </w:p>
        </w:tc>
        <w:tc>
          <w:tcPr>
            <w:tcW w:w="1587" w:type="dxa"/>
          </w:tcPr>
          <w:p w:rsidR="002B1785" w:rsidRDefault="002B1785">
            <w:pPr>
              <w:pStyle w:val="ConsPlusNormal"/>
              <w:jc w:val="center"/>
            </w:pPr>
            <w:r>
              <w:t>2986737,57</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16 7 00 4111R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2645289,99</w:t>
            </w:r>
          </w:p>
        </w:tc>
        <w:tc>
          <w:tcPr>
            <w:tcW w:w="1587" w:type="dxa"/>
          </w:tcPr>
          <w:p w:rsidR="002B1785" w:rsidRDefault="002B1785">
            <w:pPr>
              <w:pStyle w:val="ConsPlusNormal"/>
              <w:jc w:val="center"/>
            </w:pPr>
            <w:r>
              <w:t>2986737,57</w:t>
            </w:r>
          </w:p>
        </w:tc>
      </w:tr>
      <w:tr w:rsidR="002B1785">
        <w:tc>
          <w:tcPr>
            <w:tcW w:w="2977" w:type="dxa"/>
          </w:tcPr>
          <w:p w:rsidR="002B1785" w:rsidRDefault="002B1785">
            <w:pPr>
              <w:pStyle w:val="ConsPlusNormal"/>
            </w:pPr>
            <w:r>
              <w:t xml:space="preserve">Государственная </w:t>
            </w:r>
            <w:hyperlink r:id="rId639"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51</w:t>
            </w:r>
          </w:p>
        </w:tc>
        <w:tc>
          <w:tcPr>
            <w:tcW w:w="579" w:type="dxa"/>
          </w:tcPr>
          <w:p w:rsidR="002B1785" w:rsidRDefault="002B1785">
            <w:pPr>
              <w:pStyle w:val="ConsPlusNormal"/>
            </w:pPr>
          </w:p>
        </w:tc>
        <w:tc>
          <w:tcPr>
            <w:tcW w:w="1644" w:type="dxa"/>
          </w:tcPr>
          <w:p w:rsidR="002B1785" w:rsidRDefault="002B1785">
            <w:pPr>
              <w:pStyle w:val="ConsPlusNormal"/>
              <w:jc w:val="center"/>
            </w:pPr>
            <w:r>
              <w:t>307375,95</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hyperlink r:id="rId640" w:history="1">
              <w:r>
                <w:rPr>
                  <w:color w:val="0000FF"/>
                </w:rPr>
                <w:t>Подпрограмма</w:t>
              </w:r>
            </w:hyperlink>
            <w:r>
              <w:t xml:space="preserve"> "Создание и развитие инфраструктуры на сельских территориях"</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51 3</w:t>
            </w:r>
          </w:p>
        </w:tc>
        <w:tc>
          <w:tcPr>
            <w:tcW w:w="579" w:type="dxa"/>
          </w:tcPr>
          <w:p w:rsidR="002B1785" w:rsidRDefault="002B1785">
            <w:pPr>
              <w:pStyle w:val="ConsPlusNormal"/>
            </w:pPr>
          </w:p>
        </w:tc>
        <w:tc>
          <w:tcPr>
            <w:tcW w:w="1644" w:type="dxa"/>
          </w:tcPr>
          <w:p w:rsidR="002B1785" w:rsidRDefault="002B1785">
            <w:pPr>
              <w:pStyle w:val="ConsPlusNormal"/>
              <w:jc w:val="center"/>
            </w:pPr>
            <w:r>
              <w:t>307375,95</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Основное мероприятие "Современный облик сельских территорий"</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51 3 01</w:t>
            </w:r>
          </w:p>
        </w:tc>
        <w:tc>
          <w:tcPr>
            <w:tcW w:w="579" w:type="dxa"/>
          </w:tcPr>
          <w:p w:rsidR="002B1785" w:rsidRDefault="002B1785">
            <w:pPr>
              <w:pStyle w:val="ConsPlusNormal"/>
            </w:pPr>
          </w:p>
        </w:tc>
        <w:tc>
          <w:tcPr>
            <w:tcW w:w="1644" w:type="dxa"/>
          </w:tcPr>
          <w:p w:rsidR="002B1785" w:rsidRDefault="002B1785">
            <w:pPr>
              <w:pStyle w:val="ConsPlusNormal"/>
              <w:jc w:val="center"/>
            </w:pPr>
            <w:r>
              <w:t>307375,95</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51 3 01 4576R</w:t>
            </w:r>
          </w:p>
        </w:tc>
        <w:tc>
          <w:tcPr>
            <w:tcW w:w="579" w:type="dxa"/>
          </w:tcPr>
          <w:p w:rsidR="002B1785" w:rsidRDefault="002B1785">
            <w:pPr>
              <w:pStyle w:val="ConsPlusNormal"/>
            </w:pPr>
          </w:p>
        </w:tc>
        <w:tc>
          <w:tcPr>
            <w:tcW w:w="1644" w:type="dxa"/>
          </w:tcPr>
          <w:p w:rsidR="002B1785" w:rsidRDefault="002B1785">
            <w:pPr>
              <w:pStyle w:val="ConsPlusNormal"/>
              <w:jc w:val="center"/>
            </w:pPr>
            <w:r>
              <w:t>307375,95</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51 3 01 4576R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307375,95</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Другие вопросы в области жилищно-коммунального хозяйства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55180,20</w:t>
            </w:r>
          </w:p>
        </w:tc>
        <w:tc>
          <w:tcPr>
            <w:tcW w:w="1587" w:type="dxa"/>
          </w:tcPr>
          <w:p w:rsidR="002B1785" w:rsidRDefault="002B1785">
            <w:pPr>
              <w:pStyle w:val="ConsPlusNormal"/>
              <w:jc w:val="center"/>
            </w:pPr>
            <w:r>
              <w:t>55180,20</w:t>
            </w:r>
          </w:p>
        </w:tc>
      </w:tr>
      <w:tr w:rsidR="002B1785">
        <w:tc>
          <w:tcPr>
            <w:tcW w:w="2977" w:type="dxa"/>
          </w:tcPr>
          <w:p w:rsidR="002B1785" w:rsidRDefault="002B1785">
            <w:pPr>
              <w:pStyle w:val="ConsPlusNormal"/>
            </w:pPr>
            <w:r>
              <w:lastRenderedPageBreak/>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55180,20</w:t>
            </w:r>
          </w:p>
        </w:tc>
        <w:tc>
          <w:tcPr>
            <w:tcW w:w="1587" w:type="dxa"/>
          </w:tcPr>
          <w:p w:rsidR="002B1785" w:rsidRDefault="002B1785">
            <w:pPr>
              <w:pStyle w:val="ConsPlusNormal"/>
              <w:jc w:val="center"/>
            </w:pPr>
            <w:r>
              <w:t>55180,20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55180,20</w:t>
            </w:r>
          </w:p>
        </w:tc>
        <w:tc>
          <w:tcPr>
            <w:tcW w:w="1587" w:type="dxa"/>
          </w:tcPr>
          <w:p w:rsidR="002B1785" w:rsidRDefault="002B1785">
            <w:pPr>
              <w:pStyle w:val="ConsPlusNormal"/>
              <w:jc w:val="center"/>
            </w:pPr>
            <w:r>
              <w:t>55180,20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99 9 00 00590</w:t>
            </w:r>
          </w:p>
        </w:tc>
        <w:tc>
          <w:tcPr>
            <w:tcW w:w="579" w:type="dxa"/>
          </w:tcPr>
          <w:p w:rsidR="002B1785" w:rsidRDefault="002B1785">
            <w:pPr>
              <w:pStyle w:val="ConsPlusNormal"/>
            </w:pPr>
          </w:p>
        </w:tc>
        <w:tc>
          <w:tcPr>
            <w:tcW w:w="1644" w:type="dxa"/>
          </w:tcPr>
          <w:p w:rsidR="002B1785" w:rsidRDefault="002B1785">
            <w:pPr>
              <w:pStyle w:val="ConsPlusNormal"/>
              <w:jc w:val="center"/>
            </w:pPr>
            <w:r>
              <w:t>55180,20</w:t>
            </w:r>
          </w:p>
        </w:tc>
        <w:tc>
          <w:tcPr>
            <w:tcW w:w="1587" w:type="dxa"/>
          </w:tcPr>
          <w:p w:rsidR="002B1785" w:rsidRDefault="002B1785">
            <w:pPr>
              <w:pStyle w:val="ConsPlusNormal"/>
              <w:jc w:val="center"/>
            </w:pPr>
            <w:r>
              <w:t>55180,20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43026,70</w:t>
            </w:r>
          </w:p>
        </w:tc>
        <w:tc>
          <w:tcPr>
            <w:tcW w:w="1587" w:type="dxa"/>
          </w:tcPr>
          <w:p w:rsidR="002B1785" w:rsidRDefault="002B1785">
            <w:pPr>
              <w:pStyle w:val="ConsPlusNormal"/>
              <w:jc w:val="center"/>
            </w:pPr>
            <w:r>
              <w:t>43026,70</w:t>
            </w:r>
          </w:p>
        </w:tc>
      </w:tr>
      <w:tr w:rsidR="002B1785">
        <w:tc>
          <w:tcPr>
            <w:tcW w:w="2977"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11757,60</w:t>
            </w:r>
          </w:p>
        </w:tc>
        <w:tc>
          <w:tcPr>
            <w:tcW w:w="1587" w:type="dxa"/>
          </w:tcPr>
          <w:p w:rsidR="002B1785" w:rsidRDefault="002B1785">
            <w:pPr>
              <w:pStyle w:val="ConsPlusNormal"/>
              <w:jc w:val="center"/>
            </w:pPr>
            <w:r>
              <w:t>11757,60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395,90</w:t>
            </w:r>
          </w:p>
        </w:tc>
        <w:tc>
          <w:tcPr>
            <w:tcW w:w="1587" w:type="dxa"/>
          </w:tcPr>
          <w:p w:rsidR="002B1785" w:rsidRDefault="002B1785">
            <w:pPr>
              <w:pStyle w:val="ConsPlusNormal"/>
              <w:jc w:val="center"/>
            </w:pPr>
            <w:r>
              <w:t>395,90</w:t>
            </w:r>
          </w:p>
        </w:tc>
      </w:tr>
      <w:tr w:rsidR="002B1785">
        <w:tc>
          <w:tcPr>
            <w:tcW w:w="2977" w:type="dxa"/>
          </w:tcPr>
          <w:p w:rsidR="002B1785" w:rsidRDefault="002B1785">
            <w:pPr>
              <w:pStyle w:val="ConsPlusNormal"/>
            </w:pPr>
            <w:r>
              <w:t>Образование</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6060942,28</w:t>
            </w:r>
          </w:p>
        </w:tc>
        <w:tc>
          <w:tcPr>
            <w:tcW w:w="1587" w:type="dxa"/>
          </w:tcPr>
          <w:p w:rsidR="002B1785" w:rsidRDefault="002B1785">
            <w:pPr>
              <w:pStyle w:val="ConsPlusNormal"/>
              <w:jc w:val="center"/>
            </w:pPr>
            <w:r>
              <w:t>3219982,29</w:t>
            </w:r>
          </w:p>
        </w:tc>
      </w:tr>
      <w:tr w:rsidR="002B1785">
        <w:tc>
          <w:tcPr>
            <w:tcW w:w="2977" w:type="dxa"/>
          </w:tcPr>
          <w:p w:rsidR="002B1785" w:rsidRDefault="002B1785">
            <w:pPr>
              <w:pStyle w:val="ConsPlusNormal"/>
            </w:pPr>
            <w:r>
              <w:t>Дошкольное образование</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985316,05</w:t>
            </w:r>
          </w:p>
        </w:tc>
        <w:tc>
          <w:tcPr>
            <w:tcW w:w="1587" w:type="dxa"/>
          </w:tcPr>
          <w:p w:rsidR="002B1785" w:rsidRDefault="002B1785">
            <w:pPr>
              <w:pStyle w:val="ConsPlusNormal"/>
              <w:jc w:val="center"/>
            </w:pPr>
            <w:r>
              <w:t>486114,87</w:t>
            </w:r>
          </w:p>
        </w:tc>
      </w:tr>
      <w:tr w:rsidR="002B1785">
        <w:tc>
          <w:tcPr>
            <w:tcW w:w="2977" w:type="dxa"/>
          </w:tcPr>
          <w:p w:rsidR="002B1785" w:rsidRDefault="002B1785">
            <w:pPr>
              <w:pStyle w:val="ConsPlusNormal"/>
            </w:pPr>
            <w:r>
              <w:t xml:space="preserve">Государственная </w:t>
            </w:r>
            <w:hyperlink r:id="rId641"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w:t>
            </w:r>
          </w:p>
        </w:tc>
        <w:tc>
          <w:tcPr>
            <w:tcW w:w="579" w:type="dxa"/>
          </w:tcPr>
          <w:p w:rsidR="002B1785" w:rsidRDefault="002B1785">
            <w:pPr>
              <w:pStyle w:val="ConsPlusNormal"/>
            </w:pPr>
          </w:p>
        </w:tc>
        <w:tc>
          <w:tcPr>
            <w:tcW w:w="1644" w:type="dxa"/>
          </w:tcPr>
          <w:p w:rsidR="002B1785" w:rsidRDefault="002B1785">
            <w:pPr>
              <w:pStyle w:val="ConsPlusNormal"/>
              <w:jc w:val="center"/>
            </w:pPr>
            <w:r>
              <w:t>983016,05</w:t>
            </w:r>
          </w:p>
        </w:tc>
        <w:tc>
          <w:tcPr>
            <w:tcW w:w="1587" w:type="dxa"/>
          </w:tcPr>
          <w:p w:rsidR="002B1785" w:rsidRDefault="002B1785">
            <w:pPr>
              <w:pStyle w:val="ConsPlusNormal"/>
              <w:jc w:val="center"/>
            </w:pPr>
            <w:r>
              <w:t>486114,87</w:t>
            </w:r>
          </w:p>
        </w:tc>
      </w:tr>
      <w:tr w:rsidR="002B1785">
        <w:tc>
          <w:tcPr>
            <w:tcW w:w="2977" w:type="dxa"/>
          </w:tcPr>
          <w:p w:rsidR="002B1785" w:rsidRDefault="002B1785">
            <w:pPr>
              <w:pStyle w:val="ConsPlusNormal"/>
            </w:pPr>
            <w:hyperlink r:id="rId642" w:history="1">
              <w:r>
                <w:rPr>
                  <w:color w:val="0000FF"/>
                </w:rPr>
                <w:t>Подпрограмма</w:t>
              </w:r>
            </w:hyperlink>
            <w:r>
              <w:t xml:space="preserve"> "Развитие дошкольного образования детей"</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w:t>
            </w:r>
          </w:p>
        </w:tc>
        <w:tc>
          <w:tcPr>
            <w:tcW w:w="579" w:type="dxa"/>
          </w:tcPr>
          <w:p w:rsidR="002B1785" w:rsidRDefault="002B1785">
            <w:pPr>
              <w:pStyle w:val="ConsPlusNormal"/>
            </w:pPr>
          </w:p>
        </w:tc>
        <w:tc>
          <w:tcPr>
            <w:tcW w:w="1644" w:type="dxa"/>
          </w:tcPr>
          <w:p w:rsidR="002B1785" w:rsidRDefault="002B1785">
            <w:pPr>
              <w:pStyle w:val="ConsPlusNormal"/>
              <w:jc w:val="center"/>
            </w:pPr>
            <w:r>
              <w:t>983016,05</w:t>
            </w:r>
          </w:p>
        </w:tc>
        <w:tc>
          <w:tcPr>
            <w:tcW w:w="1587" w:type="dxa"/>
          </w:tcPr>
          <w:p w:rsidR="002B1785" w:rsidRDefault="002B1785">
            <w:pPr>
              <w:pStyle w:val="ConsPlusNormal"/>
              <w:jc w:val="center"/>
            </w:pPr>
            <w:r>
              <w:t>486114,87</w:t>
            </w:r>
          </w:p>
        </w:tc>
      </w:tr>
      <w:tr w:rsidR="002B1785">
        <w:tc>
          <w:tcPr>
            <w:tcW w:w="2977" w:type="dxa"/>
          </w:tcPr>
          <w:p w:rsidR="002B1785" w:rsidRDefault="002B1785">
            <w:pPr>
              <w:pStyle w:val="ConsPlusNormal"/>
            </w:pPr>
            <w:r>
              <w:t>Основное мероприятие "Развитие дошкольного образования детей"</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19 1 01</w:t>
            </w:r>
          </w:p>
        </w:tc>
        <w:tc>
          <w:tcPr>
            <w:tcW w:w="579" w:type="dxa"/>
          </w:tcPr>
          <w:p w:rsidR="002B1785" w:rsidRDefault="002B1785">
            <w:pPr>
              <w:pStyle w:val="ConsPlusNormal"/>
            </w:pPr>
          </w:p>
        </w:tc>
        <w:tc>
          <w:tcPr>
            <w:tcW w:w="1644" w:type="dxa"/>
          </w:tcPr>
          <w:p w:rsidR="002B1785" w:rsidRDefault="002B1785">
            <w:pPr>
              <w:pStyle w:val="ConsPlusNormal"/>
              <w:jc w:val="center"/>
            </w:pPr>
            <w:r>
              <w:t>942195,39</w:t>
            </w:r>
          </w:p>
        </w:tc>
        <w:tc>
          <w:tcPr>
            <w:tcW w:w="1587" w:type="dxa"/>
          </w:tcPr>
          <w:p w:rsidR="002B1785" w:rsidRDefault="002B1785">
            <w:pPr>
              <w:pStyle w:val="ConsPlusNormal"/>
              <w:jc w:val="center"/>
            </w:pPr>
            <w:r>
              <w:t>433796,40</w:t>
            </w:r>
          </w:p>
        </w:tc>
      </w:tr>
      <w:tr w:rsidR="002B1785">
        <w:tc>
          <w:tcPr>
            <w:tcW w:w="2977" w:type="dxa"/>
          </w:tcPr>
          <w:p w:rsidR="002B1785" w:rsidRDefault="002B1785">
            <w:pPr>
              <w:pStyle w:val="ConsPlusNormal"/>
            </w:pPr>
            <w:r>
              <w:t xml:space="preserve">Капитальные вложения в объекты государственной собственности Республики Дагестан в рамках республиканской инвестиционной </w:t>
            </w:r>
            <w:r>
              <w:lastRenderedPageBreak/>
              <w:t>программы</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01 4111R</w:t>
            </w:r>
          </w:p>
        </w:tc>
        <w:tc>
          <w:tcPr>
            <w:tcW w:w="579" w:type="dxa"/>
          </w:tcPr>
          <w:p w:rsidR="002B1785" w:rsidRDefault="002B1785">
            <w:pPr>
              <w:pStyle w:val="ConsPlusNormal"/>
            </w:pPr>
          </w:p>
        </w:tc>
        <w:tc>
          <w:tcPr>
            <w:tcW w:w="1644" w:type="dxa"/>
          </w:tcPr>
          <w:p w:rsidR="002B1785" w:rsidRDefault="002B1785">
            <w:pPr>
              <w:pStyle w:val="ConsPlusNormal"/>
              <w:jc w:val="center"/>
            </w:pPr>
            <w:r>
              <w:t>942195,39</w:t>
            </w:r>
          </w:p>
        </w:tc>
        <w:tc>
          <w:tcPr>
            <w:tcW w:w="1587" w:type="dxa"/>
          </w:tcPr>
          <w:p w:rsidR="002B1785" w:rsidRDefault="002B1785">
            <w:pPr>
              <w:pStyle w:val="ConsPlusNormal"/>
              <w:jc w:val="center"/>
            </w:pPr>
            <w:r>
              <w:t>433796,40</w:t>
            </w:r>
          </w:p>
        </w:tc>
      </w:tr>
      <w:tr w:rsidR="002B1785">
        <w:tc>
          <w:tcPr>
            <w:tcW w:w="2977"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01 4111R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942195,39</w:t>
            </w:r>
          </w:p>
        </w:tc>
        <w:tc>
          <w:tcPr>
            <w:tcW w:w="1587" w:type="dxa"/>
          </w:tcPr>
          <w:p w:rsidR="002B1785" w:rsidRDefault="002B1785">
            <w:pPr>
              <w:pStyle w:val="ConsPlusNormal"/>
              <w:jc w:val="center"/>
            </w:pPr>
            <w:r>
              <w:t>433796,40</w:t>
            </w:r>
          </w:p>
        </w:tc>
      </w:tr>
      <w:tr w:rsidR="002B1785">
        <w:tc>
          <w:tcPr>
            <w:tcW w:w="2977" w:type="dxa"/>
          </w:tcPr>
          <w:p w:rsidR="002B1785" w:rsidRDefault="002B178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P2</w:t>
            </w:r>
          </w:p>
        </w:tc>
        <w:tc>
          <w:tcPr>
            <w:tcW w:w="579" w:type="dxa"/>
          </w:tcPr>
          <w:p w:rsidR="002B1785" w:rsidRDefault="002B1785">
            <w:pPr>
              <w:pStyle w:val="ConsPlusNormal"/>
            </w:pPr>
          </w:p>
        </w:tc>
        <w:tc>
          <w:tcPr>
            <w:tcW w:w="1644" w:type="dxa"/>
          </w:tcPr>
          <w:p w:rsidR="002B1785" w:rsidRDefault="002B1785">
            <w:pPr>
              <w:pStyle w:val="ConsPlusNormal"/>
              <w:jc w:val="center"/>
            </w:pPr>
            <w:r>
              <w:t>40820,66</w:t>
            </w:r>
          </w:p>
        </w:tc>
        <w:tc>
          <w:tcPr>
            <w:tcW w:w="1587" w:type="dxa"/>
          </w:tcPr>
          <w:p w:rsidR="002B1785" w:rsidRDefault="002B1785">
            <w:pPr>
              <w:pStyle w:val="ConsPlusNormal"/>
              <w:jc w:val="center"/>
            </w:pPr>
            <w:r>
              <w:t>52318,47</w:t>
            </w:r>
          </w:p>
        </w:tc>
      </w:tr>
      <w:tr w:rsidR="002B1785">
        <w:tc>
          <w:tcPr>
            <w:tcW w:w="2977" w:type="dxa"/>
          </w:tcPr>
          <w:p w:rsidR="002B1785" w:rsidRDefault="002B1785">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P2 5232R</w:t>
            </w:r>
          </w:p>
        </w:tc>
        <w:tc>
          <w:tcPr>
            <w:tcW w:w="579" w:type="dxa"/>
          </w:tcPr>
          <w:p w:rsidR="002B1785" w:rsidRDefault="002B1785">
            <w:pPr>
              <w:pStyle w:val="ConsPlusNormal"/>
            </w:pPr>
          </w:p>
        </w:tc>
        <w:tc>
          <w:tcPr>
            <w:tcW w:w="1644" w:type="dxa"/>
          </w:tcPr>
          <w:p w:rsidR="002B1785" w:rsidRDefault="002B1785">
            <w:pPr>
              <w:pStyle w:val="ConsPlusNormal"/>
              <w:jc w:val="center"/>
            </w:pPr>
            <w:r>
              <w:t>25052,02</w:t>
            </w:r>
          </w:p>
        </w:tc>
        <w:tc>
          <w:tcPr>
            <w:tcW w:w="1587" w:type="dxa"/>
          </w:tcPr>
          <w:p w:rsidR="002B1785" w:rsidRDefault="002B1785">
            <w:pPr>
              <w:pStyle w:val="ConsPlusNormal"/>
              <w:jc w:val="center"/>
            </w:pPr>
            <w:r>
              <w:t>32249,29</w:t>
            </w:r>
          </w:p>
        </w:tc>
      </w:tr>
      <w:tr w:rsidR="002B1785">
        <w:tc>
          <w:tcPr>
            <w:tcW w:w="2977"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P2 5232R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25052,02</w:t>
            </w:r>
          </w:p>
        </w:tc>
        <w:tc>
          <w:tcPr>
            <w:tcW w:w="1587" w:type="dxa"/>
          </w:tcPr>
          <w:p w:rsidR="002B1785" w:rsidRDefault="002B1785">
            <w:pPr>
              <w:pStyle w:val="ConsPlusNormal"/>
              <w:jc w:val="center"/>
            </w:pPr>
            <w:r>
              <w:t>32249,29</w:t>
            </w:r>
          </w:p>
        </w:tc>
      </w:tr>
      <w:tr w:rsidR="002B1785">
        <w:tc>
          <w:tcPr>
            <w:tcW w:w="2977" w:type="dxa"/>
          </w:tcPr>
          <w:p w:rsidR="002B1785" w:rsidRDefault="002B1785">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P2 Д232R</w:t>
            </w:r>
          </w:p>
        </w:tc>
        <w:tc>
          <w:tcPr>
            <w:tcW w:w="579" w:type="dxa"/>
          </w:tcPr>
          <w:p w:rsidR="002B1785" w:rsidRDefault="002B1785">
            <w:pPr>
              <w:pStyle w:val="ConsPlusNormal"/>
            </w:pPr>
          </w:p>
        </w:tc>
        <w:tc>
          <w:tcPr>
            <w:tcW w:w="1644" w:type="dxa"/>
          </w:tcPr>
          <w:p w:rsidR="002B1785" w:rsidRDefault="002B1785">
            <w:pPr>
              <w:pStyle w:val="ConsPlusNormal"/>
              <w:jc w:val="center"/>
            </w:pPr>
            <w:r>
              <w:t>15768,64</w:t>
            </w:r>
          </w:p>
        </w:tc>
        <w:tc>
          <w:tcPr>
            <w:tcW w:w="1587" w:type="dxa"/>
          </w:tcPr>
          <w:p w:rsidR="002B1785" w:rsidRDefault="002B1785">
            <w:pPr>
              <w:pStyle w:val="ConsPlusNormal"/>
              <w:jc w:val="center"/>
            </w:pPr>
            <w:r>
              <w:t>20069,18</w:t>
            </w:r>
          </w:p>
        </w:tc>
      </w:tr>
      <w:tr w:rsidR="002B1785">
        <w:tc>
          <w:tcPr>
            <w:tcW w:w="2977" w:type="dxa"/>
          </w:tcPr>
          <w:p w:rsidR="002B1785" w:rsidRDefault="002B1785">
            <w:pPr>
              <w:pStyle w:val="ConsPlusNormal"/>
            </w:pPr>
            <w:r>
              <w:t xml:space="preserve">Капитальные вложения в объекты государственной (муниципальной) </w:t>
            </w:r>
            <w:r>
              <w:lastRenderedPageBreak/>
              <w:t>собственности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P2 Д232R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15768,64</w:t>
            </w:r>
          </w:p>
        </w:tc>
        <w:tc>
          <w:tcPr>
            <w:tcW w:w="1587" w:type="dxa"/>
          </w:tcPr>
          <w:p w:rsidR="002B1785" w:rsidRDefault="002B1785">
            <w:pPr>
              <w:pStyle w:val="ConsPlusNormal"/>
              <w:jc w:val="center"/>
            </w:pPr>
            <w:r>
              <w:t>20069,18</w:t>
            </w:r>
          </w:p>
        </w:tc>
      </w:tr>
      <w:tr w:rsidR="002B1785">
        <w:tc>
          <w:tcPr>
            <w:tcW w:w="2977" w:type="dxa"/>
          </w:tcPr>
          <w:p w:rsidR="002B1785" w:rsidRDefault="002B1785">
            <w:pPr>
              <w:pStyle w:val="ConsPlusNormal"/>
            </w:pPr>
            <w:r>
              <w:lastRenderedPageBreak/>
              <w:t xml:space="preserve">Государственная </w:t>
            </w:r>
            <w:hyperlink r:id="rId643"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51</w:t>
            </w:r>
          </w:p>
        </w:tc>
        <w:tc>
          <w:tcPr>
            <w:tcW w:w="579" w:type="dxa"/>
          </w:tcPr>
          <w:p w:rsidR="002B1785" w:rsidRDefault="002B1785">
            <w:pPr>
              <w:pStyle w:val="ConsPlusNormal"/>
            </w:pPr>
          </w:p>
        </w:tc>
        <w:tc>
          <w:tcPr>
            <w:tcW w:w="1644" w:type="dxa"/>
          </w:tcPr>
          <w:p w:rsidR="002B1785" w:rsidRDefault="002B1785">
            <w:pPr>
              <w:pStyle w:val="ConsPlusNormal"/>
              <w:jc w:val="center"/>
            </w:pPr>
            <w:r>
              <w:t>2300,00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hyperlink r:id="rId644" w:history="1">
              <w:r>
                <w:rPr>
                  <w:color w:val="0000FF"/>
                </w:rPr>
                <w:t>Подпрограмма</w:t>
              </w:r>
            </w:hyperlink>
            <w:r>
              <w:t xml:space="preserve"> "Создание и развитие инфраструктуры на сельских территориях"</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51 3</w:t>
            </w:r>
          </w:p>
        </w:tc>
        <w:tc>
          <w:tcPr>
            <w:tcW w:w="579" w:type="dxa"/>
          </w:tcPr>
          <w:p w:rsidR="002B1785" w:rsidRDefault="002B1785">
            <w:pPr>
              <w:pStyle w:val="ConsPlusNormal"/>
            </w:pPr>
          </w:p>
        </w:tc>
        <w:tc>
          <w:tcPr>
            <w:tcW w:w="1644" w:type="dxa"/>
          </w:tcPr>
          <w:p w:rsidR="002B1785" w:rsidRDefault="002B1785">
            <w:pPr>
              <w:pStyle w:val="ConsPlusNormal"/>
              <w:jc w:val="center"/>
            </w:pPr>
            <w:r>
              <w:t>2300,00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Основное мероприятие "Современный облик сельских территорий"</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51 3 01</w:t>
            </w:r>
          </w:p>
        </w:tc>
        <w:tc>
          <w:tcPr>
            <w:tcW w:w="579" w:type="dxa"/>
          </w:tcPr>
          <w:p w:rsidR="002B1785" w:rsidRDefault="002B1785">
            <w:pPr>
              <w:pStyle w:val="ConsPlusNormal"/>
            </w:pPr>
          </w:p>
        </w:tc>
        <w:tc>
          <w:tcPr>
            <w:tcW w:w="1644" w:type="dxa"/>
          </w:tcPr>
          <w:p w:rsidR="002B1785" w:rsidRDefault="002B1785">
            <w:pPr>
              <w:pStyle w:val="ConsPlusNormal"/>
              <w:jc w:val="center"/>
            </w:pPr>
            <w:r>
              <w:t>2300,00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51 3 01 4576R</w:t>
            </w:r>
          </w:p>
        </w:tc>
        <w:tc>
          <w:tcPr>
            <w:tcW w:w="579" w:type="dxa"/>
          </w:tcPr>
          <w:p w:rsidR="002B1785" w:rsidRDefault="002B1785">
            <w:pPr>
              <w:pStyle w:val="ConsPlusNormal"/>
            </w:pPr>
          </w:p>
        </w:tc>
        <w:tc>
          <w:tcPr>
            <w:tcW w:w="1644" w:type="dxa"/>
          </w:tcPr>
          <w:p w:rsidR="002B1785" w:rsidRDefault="002B1785">
            <w:pPr>
              <w:pStyle w:val="ConsPlusNormal"/>
              <w:jc w:val="center"/>
            </w:pPr>
            <w:r>
              <w:t>2300,00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Капитальные вложения в объекты </w:t>
            </w:r>
            <w:r>
              <w:lastRenderedPageBreak/>
              <w:t>государственной (муниципальной) собственности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51 3 01 4576R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2300,00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Общее образование</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4827384,32</w:t>
            </w:r>
          </w:p>
        </w:tc>
        <w:tc>
          <w:tcPr>
            <w:tcW w:w="1587" w:type="dxa"/>
          </w:tcPr>
          <w:p w:rsidR="002B1785" w:rsidRDefault="002B1785">
            <w:pPr>
              <w:pStyle w:val="ConsPlusNormal"/>
              <w:jc w:val="center"/>
            </w:pPr>
            <w:r>
              <w:t>2733867,42</w:t>
            </w:r>
          </w:p>
        </w:tc>
      </w:tr>
      <w:tr w:rsidR="002B1785">
        <w:tc>
          <w:tcPr>
            <w:tcW w:w="2977" w:type="dxa"/>
          </w:tcPr>
          <w:p w:rsidR="002B1785" w:rsidRDefault="002B1785">
            <w:pPr>
              <w:pStyle w:val="ConsPlusNormal"/>
            </w:pPr>
            <w:r>
              <w:t xml:space="preserve">Государственная </w:t>
            </w:r>
            <w:hyperlink r:id="rId645"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w:t>
            </w:r>
          </w:p>
        </w:tc>
        <w:tc>
          <w:tcPr>
            <w:tcW w:w="579" w:type="dxa"/>
          </w:tcPr>
          <w:p w:rsidR="002B1785" w:rsidRDefault="002B1785">
            <w:pPr>
              <w:pStyle w:val="ConsPlusNormal"/>
            </w:pPr>
          </w:p>
        </w:tc>
        <w:tc>
          <w:tcPr>
            <w:tcW w:w="1644" w:type="dxa"/>
          </w:tcPr>
          <w:p w:rsidR="002B1785" w:rsidRDefault="002B1785">
            <w:pPr>
              <w:pStyle w:val="ConsPlusNormal"/>
              <w:jc w:val="center"/>
            </w:pPr>
            <w:r>
              <w:t>4747530,43</w:t>
            </w:r>
          </w:p>
        </w:tc>
        <w:tc>
          <w:tcPr>
            <w:tcW w:w="1587" w:type="dxa"/>
          </w:tcPr>
          <w:p w:rsidR="002B1785" w:rsidRDefault="002B1785">
            <w:pPr>
              <w:pStyle w:val="ConsPlusNormal"/>
              <w:jc w:val="center"/>
            </w:pPr>
            <w:r>
              <w:t>2733867,42</w:t>
            </w:r>
          </w:p>
        </w:tc>
      </w:tr>
      <w:tr w:rsidR="002B1785">
        <w:tc>
          <w:tcPr>
            <w:tcW w:w="2977" w:type="dxa"/>
          </w:tcPr>
          <w:p w:rsidR="002B1785" w:rsidRDefault="002B1785">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A E1 5305R</w:t>
            </w:r>
          </w:p>
        </w:tc>
        <w:tc>
          <w:tcPr>
            <w:tcW w:w="579" w:type="dxa"/>
          </w:tcPr>
          <w:p w:rsidR="002B1785" w:rsidRDefault="002B1785">
            <w:pPr>
              <w:pStyle w:val="ConsPlusNormal"/>
            </w:pPr>
          </w:p>
        </w:tc>
        <w:tc>
          <w:tcPr>
            <w:tcW w:w="1644" w:type="dxa"/>
          </w:tcPr>
          <w:p w:rsidR="002B1785" w:rsidRDefault="002B1785">
            <w:pPr>
              <w:pStyle w:val="ConsPlusNormal"/>
              <w:jc w:val="center"/>
            </w:pPr>
            <w:r>
              <w:t>526066,57</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A E1 5305R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526066,57</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hyperlink r:id="rId646" w:history="1">
              <w:r>
                <w:rPr>
                  <w:color w:val="0000FF"/>
                </w:rPr>
                <w:t>Подпрограмма</w:t>
              </w:r>
            </w:hyperlink>
            <w:r>
              <w:t xml:space="preserve"> "Развитие общего образования детей"</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w:t>
            </w:r>
          </w:p>
        </w:tc>
        <w:tc>
          <w:tcPr>
            <w:tcW w:w="579" w:type="dxa"/>
          </w:tcPr>
          <w:p w:rsidR="002B1785" w:rsidRDefault="002B1785">
            <w:pPr>
              <w:pStyle w:val="ConsPlusNormal"/>
            </w:pPr>
          </w:p>
        </w:tc>
        <w:tc>
          <w:tcPr>
            <w:tcW w:w="1644" w:type="dxa"/>
          </w:tcPr>
          <w:p w:rsidR="002B1785" w:rsidRDefault="002B1785">
            <w:pPr>
              <w:pStyle w:val="ConsPlusNormal"/>
              <w:jc w:val="center"/>
            </w:pPr>
            <w:r>
              <w:t>2228828,23</w:t>
            </w:r>
          </w:p>
        </w:tc>
        <w:tc>
          <w:tcPr>
            <w:tcW w:w="1587" w:type="dxa"/>
          </w:tcPr>
          <w:p w:rsidR="002B1785" w:rsidRDefault="002B1785">
            <w:pPr>
              <w:pStyle w:val="ConsPlusNormal"/>
              <w:jc w:val="center"/>
            </w:pPr>
            <w:r>
              <w:t>2733867,42</w:t>
            </w:r>
          </w:p>
        </w:tc>
      </w:tr>
      <w:tr w:rsidR="002B1785">
        <w:tc>
          <w:tcPr>
            <w:tcW w:w="2977" w:type="dxa"/>
          </w:tcPr>
          <w:p w:rsidR="002B1785" w:rsidRDefault="002B1785">
            <w:pPr>
              <w:pStyle w:val="ConsPlusNormal"/>
            </w:pPr>
            <w:r>
              <w:t xml:space="preserve">Основное мероприятие "Строительство и </w:t>
            </w:r>
            <w:r>
              <w:lastRenderedPageBreak/>
              <w:t>реконструкция объектов образования"</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19 2 38</w:t>
            </w:r>
          </w:p>
        </w:tc>
        <w:tc>
          <w:tcPr>
            <w:tcW w:w="579" w:type="dxa"/>
          </w:tcPr>
          <w:p w:rsidR="002B1785" w:rsidRDefault="002B1785">
            <w:pPr>
              <w:pStyle w:val="ConsPlusNormal"/>
            </w:pPr>
          </w:p>
        </w:tc>
        <w:tc>
          <w:tcPr>
            <w:tcW w:w="1644" w:type="dxa"/>
          </w:tcPr>
          <w:p w:rsidR="002B1785" w:rsidRDefault="002B1785">
            <w:pPr>
              <w:pStyle w:val="ConsPlusNormal"/>
              <w:jc w:val="center"/>
            </w:pPr>
            <w:r>
              <w:t>2228828,23</w:t>
            </w:r>
          </w:p>
        </w:tc>
        <w:tc>
          <w:tcPr>
            <w:tcW w:w="1587" w:type="dxa"/>
          </w:tcPr>
          <w:p w:rsidR="002B1785" w:rsidRDefault="002B1785">
            <w:pPr>
              <w:pStyle w:val="ConsPlusNormal"/>
              <w:jc w:val="center"/>
            </w:pPr>
            <w:r>
              <w:t>2733867,42</w:t>
            </w:r>
          </w:p>
        </w:tc>
      </w:tr>
      <w:tr w:rsidR="002B1785">
        <w:tc>
          <w:tcPr>
            <w:tcW w:w="2977" w:type="dxa"/>
          </w:tcPr>
          <w:p w:rsidR="002B1785" w:rsidRDefault="002B1785">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38 4111R</w:t>
            </w:r>
          </w:p>
        </w:tc>
        <w:tc>
          <w:tcPr>
            <w:tcW w:w="579" w:type="dxa"/>
          </w:tcPr>
          <w:p w:rsidR="002B1785" w:rsidRDefault="002B1785">
            <w:pPr>
              <w:pStyle w:val="ConsPlusNormal"/>
            </w:pPr>
          </w:p>
        </w:tc>
        <w:tc>
          <w:tcPr>
            <w:tcW w:w="1644" w:type="dxa"/>
          </w:tcPr>
          <w:p w:rsidR="002B1785" w:rsidRDefault="002B1785">
            <w:pPr>
              <w:pStyle w:val="ConsPlusNormal"/>
              <w:jc w:val="center"/>
            </w:pPr>
            <w:r>
              <w:t>2228828,23</w:t>
            </w:r>
          </w:p>
        </w:tc>
        <w:tc>
          <w:tcPr>
            <w:tcW w:w="1587" w:type="dxa"/>
          </w:tcPr>
          <w:p w:rsidR="002B1785" w:rsidRDefault="002B1785">
            <w:pPr>
              <w:pStyle w:val="ConsPlusNormal"/>
              <w:jc w:val="center"/>
            </w:pPr>
            <w:r>
              <w:t>2733867,42</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38 4111R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2228828,23</w:t>
            </w:r>
          </w:p>
        </w:tc>
        <w:tc>
          <w:tcPr>
            <w:tcW w:w="1587" w:type="dxa"/>
          </w:tcPr>
          <w:p w:rsidR="002B1785" w:rsidRDefault="002B1785">
            <w:pPr>
              <w:pStyle w:val="ConsPlusNormal"/>
              <w:jc w:val="center"/>
            </w:pPr>
            <w:r>
              <w:t>2733867,42</w:t>
            </w:r>
          </w:p>
        </w:tc>
      </w:tr>
      <w:tr w:rsidR="002B1785">
        <w:tc>
          <w:tcPr>
            <w:tcW w:w="2977" w:type="dxa"/>
          </w:tcPr>
          <w:p w:rsidR="002B1785" w:rsidRDefault="002B1785">
            <w:pPr>
              <w:pStyle w:val="ConsPlusNormal"/>
            </w:pPr>
            <w:hyperlink r:id="rId647"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А</w:t>
            </w:r>
          </w:p>
        </w:tc>
        <w:tc>
          <w:tcPr>
            <w:tcW w:w="579" w:type="dxa"/>
          </w:tcPr>
          <w:p w:rsidR="002B1785" w:rsidRDefault="002B1785">
            <w:pPr>
              <w:pStyle w:val="ConsPlusNormal"/>
            </w:pPr>
          </w:p>
        </w:tc>
        <w:tc>
          <w:tcPr>
            <w:tcW w:w="1644" w:type="dxa"/>
          </w:tcPr>
          <w:p w:rsidR="002B1785" w:rsidRDefault="002B1785">
            <w:pPr>
              <w:pStyle w:val="ConsPlusNormal"/>
              <w:jc w:val="center"/>
            </w:pPr>
            <w:r>
              <w:t>1992635,63</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А Е1 Д490R</w:t>
            </w:r>
          </w:p>
        </w:tc>
        <w:tc>
          <w:tcPr>
            <w:tcW w:w="579" w:type="dxa"/>
          </w:tcPr>
          <w:p w:rsidR="002B1785" w:rsidRDefault="002B1785">
            <w:pPr>
              <w:pStyle w:val="ConsPlusNormal"/>
            </w:pPr>
          </w:p>
        </w:tc>
        <w:tc>
          <w:tcPr>
            <w:tcW w:w="1644" w:type="dxa"/>
          </w:tcPr>
          <w:p w:rsidR="002B1785" w:rsidRDefault="002B1785">
            <w:pPr>
              <w:pStyle w:val="ConsPlusNormal"/>
              <w:jc w:val="center"/>
            </w:pPr>
            <w:r>
              <w:t>254181,83</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А Е1 Д490R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254181,83</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Федеральный проект "Современная школа"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А E1</w:t>
            </w:r>
          </w:p>
        </w:tc>
        <w:tc>
          <w:tcPr>
            <w:tcW w:w="579" w:type="dxa"/>
          </w:tcPr>
          <w:p w:rsidR="002B1785" w:rsidRDefault="002B1785">
            <w:pPr>
              <w:pStyle w:val="ConsPlusNormal"/>
            </w:pPr>
          </w:p>
        </w:tc>
        <w:tc>
          <w:tcPr>
            <w:tcW w:w="1644" w:type="dxa"/>
          </w:tcPr>
          <w:p w:rsidR="002B1785" w:rsidRDefault="002B1785">
            <w:pPr>
              <w:pStyle w:val="ConsPlusNormal"/>
              <w:jc w:val="center"/>
            </w:pPr>
            <w:r>
              <w:t>1738453,80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w:t>
            </w:r>
            <w:r>
              <w:lastRenderedPageBreak/>
              <w:t>инвестиционной программы</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А E1 5490R</w:t>
            </w:r>
          </w:p>
        </w:tc>
        <w:tc>
          <w:tcPr>
            <w:tcW w:w="579" w:type="dxa"/>
          </w:tcPr>
          <w:p w:rsidR="002B1785" w:rsidRDefault="002B1785">
            <w:pPr>
              <w:pStyle w:val="ConsPlusNormal"/>
            </w:pPr>
          </w:p>
        </w:tc>
        <w:tc>
          <w:tcPr>
            <w:tcW w:w="1644" w:type="dxa"/>
          </w:tcPr>
          <w:p w:rsidR="002B1785" w:rsidRDefault="002B1785">
            <w:pPr>
              <w:pStyle w:val="ConsPlusNormal"/>
              <w:jc w:val="center"/>
            </w:pPr>
            <w:r>
              <w:t>1519716,00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А E1 5490R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1519716,00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А E1 5520R</w:t>
            </w:r>
          </w:p>
        </w:tc>
        <w:tc>
          <w:tcPr>
            <w:tcW w:w="579" w:type="dxa"/>
          </w:tcPr>
          <w:p w:rsidR="002B1785" w:rsidRDefault="002B1785">
            <w:pPr>
              <w:pStyle w:val="ConsPlusNormal"/>
            </w:pPr>
          </w:p>
        </w:tc>
        <w:tc>
          <w:tcPr>
            <w:tcW w:w="1644" w:type="dxa"/>
          </w:tcPr>
          <w:p w:rsidR="002B1785" w:rsidRDefault="002B1785">
            <w:pPr>
              <w:pStyle w:val="ConsPlusNormal"/>
              <w:jc w:val="center"/>
            </w:pPr>
            <w:r>
              <w:t>218737,80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А E1 5520R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218737,80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Государственная </w:t>
            </w:r>
            <w:hyperlink r:id="rId648"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51</w:t>
            </w:r>
          </w:p>
        </w:tc>
        <w:tc>
          <w:tcPr>
            <w:tcW w:w="579" w:type="dxa"/>
          </w:tcPr>
          <w:p w:rsidR="002B1785" w:rsidRDefault="002B1785">
            <w:pPr>
              <w:pStyle w:val="ConsPlusNormal"/>
            </w:pPr>
          </w:p>
        </w:tc>
        <w:tc>
          <w:tcPr>
            <w:tcW w:w="1644" w:type="dxa"/>
          </w:tcPr>
          <w:p w:rsidR="002B1785" w:rsidRDefault="002B1785">
            <w:pPr>
              <w:pStyle w:val="ConsPlusNormal"/>
              <w:jc w:val="center"/>
            </w:pPr>
            <w:r>
              <w:t>79853,89</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hyperlink r:id="rId649" w:history="1">
              <w:r>
                <w:rPr>
                  <w:color w:val="0000FF"/>
                </w:rPr>
                <w:t>Подпрограмма</w:t>
              </w:r>
            </w:hyperlink>
            <w:r>
              <w:t xml:space="preserve"> "Создание и развитие </w:t>
            </w:r>
            <w:r>
              <w:lastRenderedPageBreak/>
              <w:t>инфраструктуры на сельских территориях"</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51 3</w:t>
            </w:r>
          </w:p>
        </w:tc>
        <w:tc>
          <w:tcPr>
            <w:tcW w:w="579" w:type="dxa"/>
          </w:tcPr>
          <w:p w:rsidR="002B1785" w:rsidRDefault="002B1785">
            <w:pPr>
              <w:pStyle w:val="ConsPlusNormal"/>
            </w:pPr>
          </w:p>
        </w:tc>
        <w:tc>
          <w:tcPr>
            <w:tcW w:w="1644" w:type="dxa"/>
          </w:tcPr>
          <w:p w:rsidR="002B1785" w:rsidRDefault="002B1785">
            <w:pPr>
              <w:pStyle w:val="ConsPlusNormal"/>
              <w:jc w:val="center"/>
            </w:pPr>
            <w:r>
              <w:t>79853,89</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Основное мероприятие "Современный облик сельских территорий"</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51 3 01</w:t>
            </w:r>
          </w:p>
        </w:tc>
        <w:tc>
          <w:tcPr>
            <w:tcW w:w="579" w:type="dxa"/>
          </w:tcPr>
          <w:p w:rsidR="002B1785" w:rsidRDefault="002B1785">
            <w:pPr>
              <w:pStyle w:val="ConsPlusNormal"/>
            </w:pPr>
          </w:p>
        </w:tc>
        <w:tc>
          <w:tcPr>
            <w:tcW w:w="1644" w:type="dxa"/>
          </w:tcPr>
          <w:p w:rsidR="002B1785" w:rsidRDefault="002B1785">
            <w:pPr>
              <w:pStyle w:val="ConsPlusNormal"/>
              <w:jc w:val="center"/>
            </w:pPr>
            <w:r>
              <w:t>79853,89</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51 3 01 4576R</w:t>
            </w:r>
          </w:p>
        </w:tc>
        <w:tc>
          <w:tcPr>
            <w:tcW w:w="579" w:type="dxa"/>
          </w:tcPr>
          <w:p w:rsidR="002B1785" w:rsidRDefault="002B1785">
            <w:pPr>
              <w:pStyle w:val="ConsPlusNormal"/>
            </w:pPr>
          </w:p>
        </w:tc>
        <w:tc>
          <w:tcPr>
            <w:tcW w:w="1644" w:type="dxa"/>
          </w:tcPr>
          <w:p w:rsidR="002B1785" w:rsidRDefault="002B1785">
            <w:pPr>
              <w:pStyle w:val="ConsPlusNormal"/>
              <w:jc w:val="center"/>
            </w:pPr>
            <w:r>
              <w:t>79853,89</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51 3 01 4576R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79853,89</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Высшее образование</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06</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248241,91</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248241,91</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Иные непрограммные мероприятия</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248241,91</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99 9 00 4009R</w:t>
            </w:r>
          </w:p>
        </w:tc>
        <w:tc>
          <w:tcPr>
            <w:tcW w:w="579" w:type="dxa"/>
          </w:tcPr>
          <w:p w:rsidR="002B1785" w:rsidRDefault="002B1785">
            <w:pPr>
              <w:pStyle w:val="ConsPlusNormal"/>
            </w:pPr>
          </w:p>
        </w:tc>
        <w:tc>
          <w:tcPr>
            <w:tcW w:w="1644" w:type="dxa"/>
          </w:tcPr>
          <w:p w:rsidR="002B1785" w:rsidRDefault="002B1785">
            <w:pPr>
              <w:pStyle w:val="ConsPlusNormal"/>
              <w:jc w:val="center"/>
            </w:pPr>
            <w:r>
              <w:t>248241,91</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99 9 00 4009R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248241,91</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Здравоохранение</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1014948,71</w:t>
            </w:r>
          </w:p>
        </w:tc>
        <w:tc>
          <w:tcPr>
            <w:tcW w:w="1587" w:type="dxa"/>
          </w:tcPr>
          <w:p w:rsidR="002B1785" w:rsidRDefault="002B1785">
            <w:pPr>
              <w:pStyle w:val="ConsPlusNormal"/>
              <w:jc w:val="center"/>
            </w:pPr>
            <w:r>
              <w:t>1849991,34</w:t>
            </w:r>
          </w:p>
        </w:tc>
      </w:tr>
      <w:tr w:rsidR="002B1785">
        <w:tc>
          <w:tcPr>
            <w:tcW w:w="2977" w:type="dxa"/>
          </w:tcPr>
          <w:p w:rsidR="002B1785" w:rsidRDefault="002B1785">
            <w:pPr>
              <w:pStyle w:val="ConsPlusNormal"/>
            </w:pPr>
            <w:r>
              <w:t>Амбулаторная помощь</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10938,97</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Государственная </w:t>
            </w:r>
            <w:hyperlink r:id="rId650" w:history="1">
              <w:r>
                <w:rPr>
                  <w:color w:val="0000FF"/>
                </w:rPr>
                <w:t>программа</w:t>
              </w:r>
            </w:hyperlink>
            <w:r>
              <w:t xml:space="preserve"> Республики Дагестан "Комплексное развитие сельских территорий </w:t>
            </w:r>
            <w:r>
              <w:lastRenderedPageBreak/>
              <w:t>Республики Дагестан"</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51</w:t>
            </w:r>
          </w:p>
        </w:tc>
        <w:tc>
          <w:tcPr>
            <w:tcW w:w="579" w:type="dxa"/>
          </w:tcPr>
          <w:p w:rsidR="002B1785" w:rsidRDefault="002B1785">
            <w:pPr>
              <w:pStyle w:val="ConsPlusNormal"/>
            </w:pPr>
          </w:p>
        </w:tc>
        <w:tc>
          <w:tcPr>
            <w:tcW w:w="1644" w:type="dxa"/>
          </w:tcPr>
          <w:p w:rsidR="002B1785" w:rsidRDefault="002B1785">
            <w:pPr>
              <w:pStyle w:val="ConsPlusNormal"/>
              <w:jc w:val="center"/>
            </w:pPr>
            <w:r>
              <w:t>10938,97</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hyperlink r:id="rId651" w:history="1">
              <w:r>
                <w:rPr>
                  <w:color w:val="0000FF"/>
                </w:rPr>
                <w:t>Подпрограмма</w:t>
              </w:r>
            </w:hyperlink>
            <w:r>
              <w:t xml:space="preserve"> "Создание и развитие инфраструктуры на сельских территориях"</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51 3</w:t>
            </w:r>
          </w:p>
        </w:tc>
        <w:tc>
          <w:tcPr>
            <w:tcW w:w="579" w:type="dxa"/>
          </w:tcPr>
          <w:p w:rsidR="002B1785" w:rsidRDefault="002B1785">
            <w:pPr>
              <w:pStyle w:val="ConsPlusNormal"/>
            </w:pPr>
          </w:p>
        </w:tc>
        <w:tc>
          <w:tcPr>
            <w:tcW w:w="1644" w:type="dxa"/>
          </w:tcPr>
          <w:p w:rsidR="002B1785" w:rsidRDefault="002B1785">
            <w:pPr>
              <w:pStyle w:val="ConsPlusNormal"/>
              <w:jc w:val="center"/>
            </w:pPr>
            <w:r>
              <w:t>10938,97</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Основное мероприятие "Современный облик сельских территорий"</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51 3 01</w:t>
            </w:r>
          </w:p>
        </w:tc>
        <w:tc>
          <w:tcPr>
            <w:tcW w:w="579" w:type="dxa"/>
          </w:tcPr>
          <w:p w:rsidR="002B1785" w:rsidRDefault="002B1785">
            <w:pPr>
              <w:pStyle w:val="ConsPlusNormal"/>
            </w:pPr>
          </w:p>
        </w:tc>
        <w:tc>
          <w:tcPr>
            <w:tcW w:w="1644" w:type="dxa"/>
          </w:tcPr>
          <w:p w:rsidR="002B1785" w:rsidRDefault="002B1785">
            <w:pPr>
              <w:pStyle w:val="ConsPlusNormal"/>
              <w:jc w:val="center"/>
            </w:pPr>
            <w:r>
              <w:t>10938,97</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51 3 01 4576R</w:t>
            </w:r>
          </w:p>
        </w:tc>
        <w:tc>
          <w:tcPr>
            <w:tcW w:w="579" w:type="dxa"/>
          </w:tcPr>
          <w:p w:rsidR="002B1785" w:rsidRDefault="002B1785">
            <w:pPr>
              <w:pStyle w:val="ConsPlusNormal"/>
            </w:pPr>
          </w:p>
        </w:tc>
        <w:tc>
          <w:tcPr>
            <w:tcW w:w="1644" w:type="dxa"/>
          </w:tcPr>
          <w:p w:rsidR="002B1785" w:rsidRDefault="002B1785">
            <w:pPr>
              <w:pStyle w:val="ConsPlusNormal"/>
              <w:jc w:val="center"/>
            </w:pPr>
            <w:r>
              <w:t>10938,97</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51 3 01 4576R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10938,97</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Другие вопросы в области здравоохранения</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1004009,74</w:t>
            </w:r>
          </w:p>
        </w:tc>
        <w:tc>
          <w:tcPr>
            <w:tcW w:w="1587" w:type="dxa"/>
          </w:tcPr>
          <w:p w:rsidR="002B1785" w:rsidRDefault="002B1785">
            <w:pPr>
              <w:pStyle w:val="ConsPlusNormal"/>
              <w:jc w:val="center"/>
            </w:pPr>
            <w:r>
              <w:t>1849991,34</w:t>
            </w:r>
          </w:p>
        </w:tc>
      </w:tr>
      <w:tr w:rsidR="002B1785">
        <w:tc>
          <w:tcPr>
            <w:tcW w:w="2977" w:type="dxa"/>
          </w:tcPr>
          <w:p w:rsidR="002B1785" w:rsidRDefault="002B1785">
            <w:pPr>
              <w:pStyle w:val="ConsPlusNormal"/>
            </w:pPr>
            <w:r>
              <w:lastRenderedPageBreak/>
              <w:t xml:space="preserve">Государственная </w:t>
            </w:r>
            <w:hyperlink r:id="rId652"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w:t>
            </w:r>
          </w:p>
        </w:tc>
        <w:tc>
          <w:tcPr>
            <w:tcW w:w="579" w:type="dxa"/>
          </w:tcPr>
          <w:p w:rsidR="002B1785" w:rsidRDefault="002B1785">
            <w:pPr>
              <w:pStyle w:val="ConsPlusNormal"/>
            </w:pPr>
          </w:p>
        </w:tc>
        <w:tc>
          <w:tcPr>
            <w:tcW w:w="1644" w:type="dxa"/>
          </w:tcPr>
          <w:p w:rsidR="002B1785" w:rsidRDefault="002B1785">
            <w:pPr>
              <w:pStyle w:val="ConsPlusNormal"/>
              <w:jc w:val="center"/>
            </w:pPr>
            <w:r>
              <w:t>1004009,74</w:t>
            </w:r>
          </w:p>
        </w:tc>
        <w:tc>
          <w:tcPr>
            <w:tcW w:w="1587" w:type="dxa"/>
          </w:tcPr>
          <w:p w:rsidR="002B1785" w:rsidRDefault="002B1785">
            <w:pPr>
              <w:pStyle w:val="ConsPlusNormal"/>
              <w:jc w:val="center"/>
            </w:pPr>
            <w:r>
              <w:t>1849991,34</w:t>
            </w:r>
          </w:p>
        </w:tc>
      </w:tr>
      <w:tr w:rsidR="002B1785">
        <w:tc>
          <w:tcPr>
            <w:tcW w:w="2977" w:type="dxa"/>
          </w:tcPr>
          <w:p w:rsidR="002B1785" w:rsidRDefault="002B1785">
            <w:pPr>
              <w:pStyle w:val="ConsPlusNormal"/>
            </w:pPr>
            <w:hyperlink r:id="rId653"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21 1</w:t>
            </w:r>
          </w:p>
        </w:tc>
        <w:tc>
          <w:tcPr>
            <w:tcW w:w="579" w:type="dxa"/>
          </w:tcPr>
          <w:p w:rsidR="002B1785" w:rsidRDefault="002B1785">
            <w:pPr>
              <w:pStyle w:val="ConsPlusNormal"/>
            </w:pPr>
          </w:p>
        </w:tc>
        <w:tc>
          <w:tcPr>
            <w:tcW w:w="1644" w:type="dxa"/>
          </w:tcPr>
          <w:p w:rsidR="002B1785" w:rsidRDefault="002B1785">
            <w:pPr>
              <w:pStyle w:val="ConsPlusNormal"/>
              <w:jc w:val="center"/>
            </w:pPr>
            <w:r>
              <w:t>1004009,74</w:t>
            </w:r>
          </w:p>
        </w:tc>
        <w:tc>
          <w:tcPr>
            <w:tcW w:w="1587" w:type="dxa"/>
          </w:tcPr>
          <w:p w:rsidR="002B1785" w:rsidRDefault="002B1785">
            <w:pPr>
              <w:pStyle w:val="ConsPlusNormal"/>
              <w:jc w:val="center"/>
            </w:pPr>
            <w:r>
              <w:t>1849991,34</w:t>
            </w:r>
          </w:p>
        </w:tc>
      </w:tr>
      <w:tr w:rsidR="002B1785">
        <w:tc>
          <w:tcPr>
            <w:tcW w:w="2977" w:type="dxa"/>
          </w:tcPr>
          <w:p w:rsidR="002B1785" w:rsidRDefault="002B1785">
            <w:pPr>
              <w:pStyle w:val="ConsPlusNormal"/>
            </w:pPr>
            <w:r>
              <w:t>Основное мероприятие "Строительство и реконструкция объектов здравоохранения"</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1 1И</w:t>
            </w:r>
          </w:p>
        </w:tc>
        <w:tc>
          <w:tcPr>
            <w:tcW w:w="579" w:type="dxa"/>
          </w:tcPr>
          <w:p w:rsidR="002B1785" w:rsidRDefault="002B1785">
            <w:pPr>
              <w:pStyle w:val="ConsPlusNormal"/>
            </w:pPr>
          </w:p>
        </w:tc>
        <w:tc>
          <w:tcPr>
            <w:tcW w:w="1644" w:type="dxa"/>
          </w:tcPr>
          <w:p w:rsidR="002B1785" w:rsidRDefault="002B1785">
            <w:pPr>
              <w:pStyle w:val="ConsPlusNormal"/>
              <w:jc w:val="center"/>
            </w:pPr>
            <w:r>
              <w:t>1004009,74</w:t>
            </w:r>
          </w:p>
        </w:tc>
        <w:tc>
          <w:tcPr>
            <w:tcW w:w="1587" w:type="dxa"/>
          </w:tcPr>
          <w:p w:rsidR="002B1785" w:rsidRDefault="002B1785">
            <w:pPr>
              <w:pStyle w:val="ConsPlusNormal"/>
              <w:jc w:val="center"/>
            </w:pPr>
            <w:r>
              <w:t>1849991,34</w:t>
            </w:r>
          </w:p>
        </w:tc>
      </w:tr>
      <w:tr w:rsidR="002B1785">
        <w:tc>
          <w:tcPr>
            <w:tcW w:w="2977"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1 1И 4111R</w:t>
            </w:r>
          </w:p>
        </w:tc>
        <w:tc>
          <w:tcPr>
            <w:tcW w:w="579" w:type="dxa"/>
          </w:tcPr>
          <w:p w:rsidR="002B1785" w:rsidRDefault="002B1785">
            <w:pPr>
              <w:pStyle w:val="ConsPlusNormal"/>
            </w:pPr>
          </w:p>
        </w:tc>
        <w:tc>
          <w:tcPr>
            <w:tcW w:w="1644" w:type="dxa"/>
          </w:tcPr>
          <w:p w:rsidR="002B1785" w:rsidRDefault="002B1785">
            <w:pPr>
              <w:pStyle w:val="ConsPlusNormal"/>
              <w:jc w:val="center"/>
            </w:pPr>
            <w:r>
              <w:t>900709,24</w:t>
            </w:r>
          </w:p>
        </w:tc>
        <w:tc>
          <w:tcPr>
            <w:tcW w:w="1587" w:type="dxa"/>
          </w:tcPr>
          <w:p w:rsidR="002B1785" w:rsidRDefault="002B1785">
            <w:pPr>
              <w:pStyle w:val="ConsPlusNormal"/>
              <w:jc w:val="center"/>
            </w:pPr>
            <w:r>
              <w:t>1849991,34</w:t>
            </w:r>
          </w:p>
        </w:tc>
      </w:tr>
      <w:tr w:rsidR="002B1785">
        <w:tc>
          <w:tcPr>
            <w:tcW w:w="2977" w:type="dxa"/>
          </w:tcPr>
          <w:p w:rsidR="002B1785" w:rsidRDefault="002B1785">
            <w:pPr>
              <w:pStyle w:val="ConsPlusNormal"/>
            </w:pPr>
            <w:r>
              <w:t xml:space="preserve">Капитальные вложения </w:t>
            </w:r>
            <w:r>
              <w:lastRenderedPageBreak/>
              <w:t>в объекты государственной (муниципальной) собственности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1 1И 4111R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900709,24</w:t>
            </w:r>
          </w:p>
        </w:tc>
        <w:tc>
          <w:tcPr>
            <w:tcW w:w="1587" w:type="dxa"/>
          </w:tcPr>
          <w:p w:rsidR="002B1785" w:rsidRDefault="002B1785">
            <w:pPr>
              <w:pStyle w:val="ConsPlusNormal"/>
              <w:jc w:val="center"/>
            </w:pPr>
            <w:r>
              <w:t>1849991,34</w:t>
            </w:r>
          </w:p>
        </w:tc>
      </w:tr>
      <w:tr w:rsidR="002B1785">
        <w:tc>
          <w:tcPr>
            <w:tcW w:w="2977" w:type="dxa"/>
          </w:tcPr>
          <w:p w:rsidR="002B1785" w:rsidRDefault="002B1785">
            <w:pPr>
              <w:pStyle w:val="ConsPlusNormal"/>
            </w:pPr>
            <w:r>
              <w:lastRenderedPageBreak/>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1 1И R111R</w:t>
            </w:r>
          </w:p>
        </w:tc>
        <w:tc>
          <w:tcPr>
            <w:tcW w:w="579" w:type="dxa"/>
          </w:tcPr>
          <w:p w:rsidR="002B1785" w:rsidRDefault="002B1785">
            <w:pPr>
              <w:pStyle w:val="ConsPlusNormal"/>
            </w:pPr>
          </w:p>
        </w:tc>
        <w:tc>
          <w:tcPr>
            <w:tcW w:w="1644" w:type="dxa"/>
          </w:tcPr>
          <w:p w:rsidR="002B1785" w:rsidRDefault="002B1785">
            <w:pPr>
              <w:pStyle w:val="ConsPlusNormal"/>
              <w:jc w:val="center"/>
            </w:pPr>
            <w:r>
              <w:t>103300,50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21 1 1И R111R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103300,50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Физическая культура и спорт</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387444,82</w:t>
            </w:r>
          </w:p>
        </w:tc>
        <w:tc>
          <w:tcPr>
            <w:tcW w:w="1587" w:type="dxa"/>
          </w:tcPr>
          <w:p w:rsidR="002B1785" w:rsidRDefault="002B1785">
            <w:pPr>
              <w:pStyle w:val="ConsPlusNormal"/>
              <w:jc w:val="center"/>
            </w:pPr>
            <w:r>
              <w:t>310559,28</w:t>
            </w:r>
          </w:p>
        </w:tc>
      </w:tr>
      <w:tr w:rsidR="002B1785">
        <w:tc>
          <w:tcPr>
            <w:tcW w:w="2977" w:type="dxa"/>
          </w:tcPr>
          <w:p w:rsidR="002B1785" w:rsidRDefault="002B1785">
            <w:pPr>
              <w:pStyle w:val="ConsPlusNormal"/>
            </w:pPr>
            <w:r>
              <w:t>Физическая культура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19397,67</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Государственная </w:t>
            </w:r>
            <w:hyperlink r:id="rId654"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51</w:t>
            </w:r>
          </w:p>
        </w:tc>
        <w:tc>
          <w:tcPr>
            <w:tcW w:w="579" w:type="dxa"/>
          </w:tcPr>
          <w:p w:rsidR="002B1785" w:rsidRDefault="002B1785">
            <w:pPr>
              <w:pStyle w:val="ConsPlusNormal"/>
            </w:pPr>
          </w:p>
        </w:tc>
        <w:tc>
          <w:tcPr>
            <w:tcW w:w="1644" w:type="dxa"/>
          </w:tcPr>
          <w:p w:rsidR="002B1785" w:rsidRDefault="002B1785">
            <w:pPr>
              <w:pStyle w:val="ConsPlusNormal"/>
              <w:jc w:val="center"/>
            </w:pPr>
            <w:r>
              <w:t>19397,67</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hyperlink r:id="rId655" w:history="1">
              <w:r>
                <w:rPr>
                  <w:color w:val="0000FF"/>
                </w:rPr>
                <w:t>Подпрограмма</w:t>
              </w:r>
            </w:hyperlink>
            <w:r>
              <w:t xml:space="preserve"> "Создание и развитие инфраструктуры на сельских территориях"</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51 3</w:t>
            </w:r>
          </w:p>
        </w:tc>
        <w:tc>
          <w:tcPr>
            <w:tcW w:w="579" w:type="dxa"/>
          </w:tcPr>
          <w:p w:rsidR="002B1785" w:rsidRDefault="002B1785">
            <w:pPr>
              <w:pStyle w:val="ConsPlusNormal"/>
            </w:pPr>
          </w:p>
        </w:tc>
        <w:tc>
          <w:tcPr>
            <w:tcW w:w="1644" w:type="dxa"/>
          </w:tcPr>
          <w:p w:rsidR="002B1785" w:rsidRDefault="002B1785">
            <w:pPr>
              <w:pStyle w:val="ConsPlusNormal"/>
              <w:jc w:val="center"/>
            </w:pPr>
            <w:r>
              <w:t>19397,67</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Основное мероприятие "Современный облик сельских территорий"</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51 3 01</w:t>
            </w:r>
          </w:p>
        </w:tc>
        <w:tc>
          <w:tcPr>
            <w:tcW w:w="579" w:type="dxa"/>
          </w:tcPr>
          <w:p w:rsidR="002B1785" w:rsidRDefault="002B1785">
            <w:pPr>
              <w:pStyle w:val="ConsPlusNormal"/>
            </w:pPr>
          </w:p>
        </w:tc>
        <w:tc>
          <w:tcPr>
            <w:tcW w:w="1644" w:type="dxa"/>
          </w:tcPr>
          <w:p w:rsidR="002B1785" w:rsidRDefault="002B1785">
            <w:pPr>
              <w:pStyle w:val="ConsPlusNormal"/>
              <w:jc w:val="center"/>
            </w:pPr>
            <w:r>
              <w:t>19397,67</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51 3 01 4576R</w:t>
            </w:r>
          </w:p>
        </w:tc>
        <w:tc>
          <w:tcPr>
            <w:tcW w:w="579" w:type="dxa"/>
          </w:tcPr>
          <w:p w:rsidR="002B1785" w:rsidRDefault="002B1785">
            <w:pPr>
              <w:pStyle w:val="ConsPlusNormal"/>
            </w:pPr>
          </w:p>
        </w:tc>
        <w:tc>
          <w:tcPr>
            <w:tcW w:w="1644" w:type="dxa"/>
          </w:tcPr>
          <w:p w:rsidR="002B1785" w:rsidRDefault="002B1785">
            <w:pPr>
              <w:pStyle w:val="ConsPlusNormal"/>
              <w:jc w:val="center"/>
            </w:pPr>
            <w:r>
              <w:t>19397,67</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51 3 01 4576R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19397,67</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Массовый спорт</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368047,15</w:t>
            </w:r>
          </w:p>
        </w:tc>
        <w:tc>
          <w:tcPr>
            <w:tcW w:w="1587" w:type="dxa"/>
          </w:tcPr>
          <w:p w:rsidR="002B1785" w:rsidRDefault="002B1785">
            <w:pPr>
              <w:pStyle w:val="ConsPlusNormal"/>
              <w:jc w:val="center"/>
            </w:pPr>
            <w:r>
              <w:t>310559,28</w:t>
            </w:r>
          </w:p>
        </w:tc>
      </w:tr>
      <w:tr w:rsidR="002B1785">
        <w:tc>
          <w:tcPr>
            <w:tcW w:w="2977" w:type="dxa"/>
          </w:tcPr>
          <w:p w:rsidR="002B1785" w:rsidRDefault="002B1785">
            <w:pPr>
              <w:pStyle w:val="ConsPlusNormal"/>
            </w:pPr>
            <w:r>
              <w:t xml:space="preserve">Государственная </w:t>
            </w:r>
            <w:hyperlink r:id="rId656" w:history="1">
              <w:r>
                <w:rPr>
                  <w:color w:val="0000FF"/>
                </w:rPr>
                <w:t>программа</w:t>
              </w:r>
            </w:hyperlink>
            <w:r>
              <w:t xml:space="preserve"> Республики Дагестан "Развитие </w:t>
            </w:r>
            <w:r>
              <w:lastRenderedPageBreak/>
              <w:t>физической культуры и спорта в Республике Дагестан"</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w:t>
            </w:r>
          </w:p>
        </w:tc>
        <w:tc>
          <w:tcPr>
            <w:tcW w:w="579" w:type="dxa"/>
          </w:tcPr>
          <w:p w:rsidR="002B1785" w:rsidRDefault="002B1785">
            <w:pPr>
              <w:pStyle w:val="ConsPlusNormal"/>
            </w:pPr>
          </w:p>
        </w:tc>
        <w:tc>
          <w:tcPr>
            <w:tcW w:w="1644" w:type="dxa"/>
          </w:tcPr>
          <w:p w:rsidR="002B1785" w:rsidRDefault="002B1785">
            <w:pPr>
              <w:pStyle w:val="ConsPlusNormal"/>
              <w:jc w:val="center"/>
            </w:pPr>
            <w:r>
              <w:t>368047,15</w:t>
            </w:r>
          </w:p>
        </w:tc>
        <w:tc>
          <w:tcPr>
            <w:tcW w:w="1587" w:type="dxa"/>
          </w:tcPr>
          <w:p w:rsidR="002B1785" w:rsidRDefault="002B1785">
            <w:pPr>
              <w:pStyle w:val="ConsPlusNormal"/>
              <w:jc w:val="center"/>
            </w:pPr>
            <w:r>
              <w:t>310559,28</w:t>
            </w:r>
          </w:p>
        </w:tc>
      </w:tr>
      <w:tr w:rsidR="002B1785">
        <w:tc>
          <w:tcPr>
            <w:tcW w:w="2977" w:type="dxa"/>
          </w:tcPr>
          <w:p w:rsidR="002B1785" w:rsidRDefault="002B1785">
            <w:pPr>
              <w:pStyle w:val="ConsPlusNormal"/>
            </w:pPr>
            <w:hyperlink r:id="rId657" w:history="1">
              <w:r>
                <w:rPr>
                  <w:color w:val="0000FF"/>
                </w:rPr>
                <w:t>Подпрограмма</w:t>
              </w:r>
            </w:hyperlink>
            <w:r>
              <w:t xml:space="preserve"> "Развитие физической культуры и массового спорта"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w:t>
            </w:r>
          </w:p>
        </w:tc>
        <w:tc>
          <w:tcPr>
            <w:tcW w:w="579" w:type="dxa"/>
          </w:tcPr>
          <w:p w:rsidR="002B1785" w:rsidRDefault="002B1785">
            <w:pPr>
              <w:pStyle w:val="ConsPlusNormal"/>
            </w:pPr>
          </w:p>
        </w:tc>
        <w:tc>
          <w:tcPr>
            <w:tcW w:w="1644" w:type="dxa"/>
          </w:tcPr>
          <w:p w:rsidR="002B1785" w:rsidRDefault="002B1785">
            <w:pPr>
              <w:pStyle w:val="ConsPlusNormal"/>
              <w:jc w:val="center"/>
            </w:pPr>
            <w:r>
              <w:t>5295,85</w:t>
            </w:r>
          </w:p>
        </w:tc>
        <w:tc>
          <w:tcPr>
            <w:tcW w:w="1587" w:type="dxa"/>
          </w:tcPr>
          <w:p w:rsidR="002B1785" w:rsidRDefault="002B1785">
            <w:pPr>
              <w:pStyle w:val="ConsPlusNormal"/>
              <w:jc w:val="center"/>
            </w:pPr>
            <w:r>
              <w:t>5295,85</w:t>
            </w:r>
          </w:p>
        </w:tc>
      </w:tr>
      <w:tr w:rsidR="002B1785">
        <w:tc>
          <w:tcPr>
            <w:tcW w:w="2977" w:type="dxa"/>
          </w:tcPr>
          <w:p w:rsidR="002B1785" w:rsidRDefault="002B1785">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24 1 02</w:t>
            </w:r>
          </w:p>
        </w:tc>
        <w:tc>
          <w:tcPr>
            <w:tcW w:w="579" w:type="dxa"/>
          </w:tcPr>
          <w:p w:rsidR="002B1785" w:rsidRDefault="002B1785">
            <w:pPr>
              <w:pStyle w:val="ConsPlusNormal"/>
            </w:pPr>
          </w:p>
        </w:tc>
        <w:tc>
          <w:tcPr>
            <w:tcW w:w="1644" w:type="dxa"/>
          </w:tcPr>
          <w:p w:rsidR="002B1785" w:rsidRDefault="002B1785">
            <w:pPr>
              <w:pStyle w:val="ConsPlusNormal"/>
              <w:jc w:val="center"/>
            </w:pPr>
            <w:r>
              <w:t>5295,85</w:t>
            </w:r>
          </w:p>
        </w:tc>
        <w:tc>
          <w:tcPr>
            <w:tcW w:w="1587" w:type="dxa"/>
          </w:tcPr>
          <w:p w:rsidR="002B1785" w:rsidRDefault="002B1785">
            <w:pPr>
              <w:pStyle w:val="ConsPlusNormal"/>
              <w:jc w:val="center"/>
            </w:pPr>
            <w:r>
              <w:t>5295,85</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24 1 02 00590</w:t>
            </w:r>
          </w:p>
        </w:tc>
        <w:tc>
          <w:tcPr>
            <w:tcW w:w="579" w:type="dxa"/>
          </w:tcPr>
          <w:p w:rsidR="002B1785" w:rsidRDefault="002B1785">
            <w:pPr>
              <w:pStyle w:val="ConsPlusNormal"/>
            </w:pPr>
          </w:p>
        </w:tc>
        <w:tc>
          <w:tcPr>
            <w:tcW w:w="1644" w:type="dxa"/>
          </w:tcPr>
          <w:p w:rsidR="002B1785" w:rsidRDefault="002B1785">
            <w:pPr>
              <w:pStyle w:val="ConsPlusNormal"/>
              <w:jc w:val="center"/>
            </w:pPr>
            <w:r>
              <w:t>5295,85</w:t>
            </w:r>
          </w:p>
        </w:tc>
        <w:tc>
          <w:tcPr>
            <w:tcW w:w="1587" w:type="dxa"/>
          </w:tcPr>
          <w:p w:rsidR="002B1785" w:rsidRDefault="002B1785">
            <w:pPr>
              <w:pStyle w:val="ConsPlusNormal"/>
              <w:jc w:val="center"/>
            </w:pPr>
            <w:r>
              <w:t>5295,85</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24 1 02 00590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4925,58</w:t>
            </w:r>
          </w:p>
        </w:tc>
        <w:tc>
          <w:tcPr>
            <w:tcW w:w="1587" w:type="dxa"/>
          </w:tcPr>
          <w:p w:rsidR="002B1785" w:rsidRDefault="002B1785">
            <w:pPr>
              <w:pStyle w:val="ConsPlusNormal"/>
              <w:jc w:val="center"/>
            </w:pPr>
            <w:r>
              <w:t>4925,58</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24 1 02 00590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363,50</w:t>
            </w:r>
          </w:p>
        </w:tc>
        <w:tc>
          <w:tcPr>
            <w:tcW w:w="1587" w:type="dxa"/>
          </w:tcPr>
          <w:p w:rsidR="002B1785" w:rsidRDefault="002B1785">
            <w:pPr>
              <w:pStyle w:val="ConsPlusNormal"/>
              <w:jc w:val="center"/>
            </w:pPr>
            <w:r>
              <w:t>363,50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24 1 02 00590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6,77</w:t>
            </w:r>
          </w:p>
        </w:tc>
        <w:tc>
          <w:tcPr>
            <w:tcW w:w="1587" w:type="dxa"/>
          </w:tcPr>
          <w:p w:rsidR="002B1785" w:rsidRDefault="002B1785">
            <w:pPr>
              <w:pStyle w:val="ConsPlusNormal"/>
              <w:jc w:val="center"/>
            </w:pPr>
            <w:r>
              <w:t>6,77</w:t>
            </w:r>
          </w:p>
        </w:tc>
      </w:tr>
      <w:tr w:rsidR="002B1785">
        <w:tc>
          <w:tcPr>
            <w:tcW w:w="2977" w:type="dxa"/>
          </w:tcPr>
          <w:p w:rsidR="002B1785" w:rsidRDefault="002B1785">
            <w:pPr>
              <w:pStyle w:val="ConsPlusNormal"/>
            </w:pPr>
            <w:hyperlink r:id="rId658" w:history="1">
              <w:r>
                <w:rPr>
                  <w:color w:val="0000FF"/>
                </w:rPr>
                <w:t>Подпрограмма</w:t>
              </w:r>
            </w:hyperlink>
            <w:r>
              <w:t xml:space="preserve"> "Обеспечение управления физической культурой и спортом"</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24 6</w:t>
            </w:r>
          </w:p>
        </w:tc>
        <w:tc>
          <w:tcPr>
            <w:tcW w:w="579" w:type="dxa"/>
          </w:tcPr>
          <w:p w:rsidR="002B1785" w:rsidRDefault="002B1785">
            <w:pPr>
              <w:pStyle w:val="ConsPlusNormal"/>
            </w:pPr>
          </w:p>
        </w:tc>
        <w:tc>
          <w:tcPr>
            <w:tcW w:w="1644" w:type="dxa"/>
          </w:tcPr>
          <w:p w:rsidR="002B1785" w:rsidRDefault="002B1785">
            <w:pPr>
              <w:pStyle w:val="ConsPlusNormal"/>
              <w:jc w:val="center"/>
            </w:pPr>
            <w:r>
              <w:t>362751,30</w:t>
            </w:r>
          </w:p>
        </w:tc>
        <w:tc>
          <w:tcPr>
            <w:tcW w:w="1587" w:type="dxa"/>
          </w:tcPr>
          <w:p w:rsidR="002B1785" w:rsidRDefault="002B1785">
            <w:pPr>
              <w:pStyle w:val="ConsPlusNormal"/>
              <w:jc w:val="center"/>
            </w:pPr>
            <w:r>
              <w:t>305263,43</w:t>
            </w:r>
          </w:p>
        </w:tc>
      </w:tr>
      <w:tr w:rsidR="002B1785">
        <w:tc>
          <w:tcPr>
            <w:tcW w:w="2977" w:type="dxa"/>
          </w:tcPr>
          <w:p w:rsidR="002B1785" w:rsidRDefault="002B1785">
            <w:pPr>
              <w:pStyle w:val="ConsPlusNormal"/>
            </w:pPr>
            <w:r>
              <w:t>Основное мероприятие "Строительство и реконструкция объектов спорта"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24 6 04</w:t>
            </w:r>
          </w:p>
        </w:tc>
        <w:tc>
          <w:tcPr>
            <w:tcW w:w="579" w:type="dxa"/>
          </w:tcPr>
          <w:p w:rsidR="002B1785" w:rsidRDefault="002B1785">
            <w:pPr>
              <w:pStyle w:val="ConsPlusNormal"/>
            </w:pPr>
          </w:p>
        </w:tc>
        <w:tc>
          <w:tcPr>
            <w:tcW w:w="1644" w:type="dxa"/>
          </w:tcPr>
          <w:p w:rsidR="002B1785" w:rsidRDefault="002B1785">
            <w:pPr>
              <w:pStyle w:val="ConsPlusNormal"/>
              <w:jc w:val="center"/>
            </w:pPr>
            <w:r>
              <w:t>2444,35</w:t>
            </w:r>
          </w:p>
        </w:tc>
        <w:tc>
          <w:tcPr>
            <w:tcW w:w="1587" w:type="dxa"/>
          </w:tcPr>
          <w:p w:rsidR="002B1785" w:rsidRDefault="002B1785">
            <w:pPr>
              <w:pStyle w:val="ConsPlusNormal"/>
              <w:jc w:val="center"/>
            </w:pPr>
            <w:r>
              <w:t>181227,41</w:t>
            </w:r>
          </w:p>
        </w:tc>
      </w:tr>
      <w:tr w:rsidR="002B1785">
        <w:tc>
          <w:tcPr>
            <w:tcW w:w="2977" w:type="dxa"/>
          </w:tcPr>
          <w:p w:rsidR="002B1785" w:rsidRDefault="002B1785">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6 04 4111R</w:t>
            </w:r>
          </w:p>
        </w:tc>
        <w:tc>
          <w:tcPr>
            <w:tcW w:w="579" w:type="dxa"/>
          </w:tcPr>
          <w:p w:rsidR="002B1785" w:rsidRDefault="002B1785">
            <w:pPr>
              <w:pStyle w:val="ConsPlusNormal"/>
            </w:pPr>
          </w:p>
        </w:tc>
        <w:tc>
          <w:tcPr>
            <w:tcW w:w="1644" w:type="dxa"/>
          </w:tcPr>
          <w:p w:rsidR="002B1785" w:rsidRDefault="002B1785">
            <w:pPr>
              <w:pStyle w:val="ConsPlusNormal"/>
              <w:jc w:val="center"/>
            </w:pPr>
            <w:r>
              <w:t>2444,35</w:t>
            </w:r>
          </w:p>
        </w:tc>
        <w:tc>
          <w:tcPr>
            <w:tcW w:w="1587" w:type="dxa"/>
          </w:tcPr>
          <w:p w:rsidR="002B1785" w:rsidRDefault="002B1785">
            <w:pPr>
              <w:pStyle w:val="ConsPlusNormal"/>
              <w:jc w:val="center"/>
            </w:pPr>
            <w:r>
              <w:t>181227,41</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6 04 4111R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2444,35</w:t>
            </w:r>
          </w:p>
        </w:tc>
        <w:tc>
          <w:tcPr>
            <w:tcW w:w="1587" w:type="dxa"/>
          </w:tcPr>
          <w:p w:rsidR="002B1785" w:rsidRDefault="002B1785">
            <w:pPr>
              <w:pStyle w:val="ConsPlusNormal"/>
              <w:jc w:val="center"/>
            </w:pPr>
            <w:r>
              <w:t>181227,41</w:t>
            </w:r>
          </w:p>
        </w:tc>
      </w:tr>
      <w:tr w:rsidR="002B1785">
        <w:tc>
          <w:tcPr>
            <w:tcW w:w="2977" w:type="dxa"/>
          </w:tcPr>
          <w:p w:rsidR="002B1785" w:rsidRDefault="002B1785">
            <w:pPr>
              <w:pStyle w:val="ConsPlusNormal"/>
            </w:pPr>
            <w:r>
              <w:t>Федеральный проект "Спорт - норма жизни"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6 P5</w:t>
            </w:r>
          </w:p>
        </w:tc>
        <w:tc>
          <w:tcPr>
            <w:tcW w:w="579" w:type="dxa"/>
          </w:tcPr>
          <w:p w:rsidR="002B1785" w:rsidRDefault="002B1785">
            <w:pPr>
              <w:pStyle w:val="ConsPlusNormal"/>
            </w:pPr>
          </w:p>
        </w:tc>
        <w:tc>
          <w:tcPr>
            <w:tcW w:w="1644" w:type="dxa"/>
          </w:tcPr>
          <w:p w:rsidR="002B1785" w:rsidRDefault="002B1785">
            <w:pPr>
              <w:pStyle w:val="ConsPlusNormal"/>
              <w:jc w:val="center"/>
            </w:pPr>
            <w:r>
              <w:t>360306,95</w:t>
            </w:r>
          </w:p>
        </w:tc>
        <w:tc>
          <w:tcPr>
            <w:tcW w:w="1587" w:type="dxa"/>
          </w:tcPr>
          <w:p w:rsidR="002B1785" w:rsidRDefault="002B1785">
            <w:pPr>
              <w:pStyle w:val="ConsPlusNormal"/>
              <w:jc w:val="center"/>
            </w:pPr>
            <w:r>
              <w:t>124036,02</w:t>
            </w:r>
          </w:p>
        </w:tc>
      </w:tr>
      <w:tr w:rsidR="002B1785">
        <w:tc>
          <w:tcPr>
            <w:tcW w:w="2977" w:type="dxa"/>
          </w:tcPr>
          <w:p w:rsidR="002B1785" w:rsidRDefault="002B1785">
            <w:pPr>
              <w:pStyle w:val="ConsPlusNormal"/>
            </w:pPr>
            <w:r>
              <w:t xml:space="preserve">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w:t>
            </w:r>
            <w:r>
              <w:lastRenderedPageBreak/>
              <w:t>программы</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6 P5 5139R</w:t>
            </w:r>
          </w:p>
        </w:tc>
        <w:tc>
          <w:tcPr>
            <w:tcW w:w="579" w:type="dxa"/>
          </w:tcPr>
          <w:p w:rsidR="002B1785" w:rsidRDefault="002B1785">
            <w:pPr>
              <w:pStyle w:val="ConsPlusNormal"/>
            </w:pPr>
          </w:p>
        </w:tc>
        <w:tc>
          <w:tcPr>
            <w:tcW w:w="1644" w:type="dxa"/>
          </w:tcPr>
          <w:p w:rsidR="002B1785" w:rsidRDefault="002B1785">
            <w:pPr>
              <w:pStyle w:val="ConsPlusNormal"/>
              <w:jc w:val="center"/>
            </w:pPr>
            <w:r>
              <w:t>360306,95</w:t>
            </w:r>
          </w:p>
        </w:tc>
        <w:tc>
          <w:tcPr>
            <w:tcW w:w="1587" w:type="dxa"/>
          </w:tcPr>
          <w:p w:rsidR="002B1785" w:rsidRDefault="002B1785">
            <w:pPr>
              <w:pStyle w:val="ConsPlusNormal"/>
              <w:jc w:val="center"/>
            </w:pPr>
            <w:r>
              <w:t>124036,02</w:t>
            </w:r>
          </w:p>
        </w:tc>
      </w:tr>
      <w:tr w:rsidR="002B1785">
        <w:tc>
          <w:tcPr>
            <w:tcW w:w="2977"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6 P5 5139R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360306,95</w:t>
            </w:r>
          </w:p>
        </w:tc>
        <w:tc>
          <w:tcPr>
            <w:tcW w:w="1587" w:type="dxa"/>
          </w:tcPr>
          <w:p w:rsidR="002B1785" w:rsidRDefault="002B1785">
            <w:pPr>
              <w:pStyle w:val="ConsPlusNormal"/>
              <w:jc w:val="center"/>
            </w:pPr>
            <w:r>
              <w:t>124036,02</w:t>
            </w:r>
          </w:p>
        </w:tc>
      </w:tr>
      <w:tr w:rsidR="002B1785">
        <w:tc>
          <w:tcPr>
            <w:tcW w:w="2977" w:type="dxa"/>
          </w:tcPr>
          <w:p w:rsidR="002B1785" w:rsidRDefault="002B1785">
            <w:pPr>
              <w:pStyle w:val="ConsPlusNormal"/>
            </w:pPr>
            <w:r>
              <w:t>Министерство труда и социального развития Республики Дагестан</w:t>
            </w:r>
          </w:p>
        </w:tc>
        <w:tc>
          <w:tcPr>
            <w:tcW w:w="567" w:type="dxa"/>
          </w:tcPr>
          <w:p w:rsidR="002B1785" w:rsidRDefault="002B1785">
            <w:pPr>
              <w:pStyle w:val="ConsPlusNormal"/>
              <w:jc w:val="center"/>
            </w:pPr>
            <w:r>
              <w:t>148</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29087864,05</w:t>
            </w:r>
          </w:p>
        </w:tc>
        <w:tc>
          <w:tcPr>
            <w:tcW w:w="1587" w:type="dxa"/>
          </w:tcPr>
          <w:p w:rsidR="002B1785" w:rsidRDefault="002B1785">
            <w:pPr>
              <w:pStyle w:val="ConsPlusNormal"/>
              <w:jc w:val="center"/>
            </w:pPr>
            <w:r>
              <w:t>29537000,05</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150,00</w:t>
            </w:r>
          </w:p>
        </w:tc>
        <w:tc>
          <w:tcPr>
            <w:tcW w:w="1587" w:type="dxa"/>
          </w:tcPr>
          <w:p w:rsidR="002B1785" w:rsidRDefault="002B1785">
            <w:pPr>
              <w:pStyle w:val="ConsPlusNormal"/>
              <w:jc w:val="center"/>
            </w:pPr>
            <w:r>
              <w:t>150,00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150,00</w:t>
            </w:r>
          </w:p>
        </w:tc>
        <w:tc>
          <w:tcPr>
            <w:tcW w:w="1587" w:type="dxa"/>
          </w:tcPr>
          <w:p w:rsidR="002B1785" w:rsidRDefault="002B1785">
            <w:pPr>
              <w:pStyle w:val="ConsPlusNormal"/>
              <w:jc w:val="center"/>
            </w:pPr>
            <w:r>
              <w:t>150,00</w:t>
            </w:r>
          </w:p>
        </w:tc>
      </w:tr>
      <w:tr w:rsidR="002B1785">
        <w:tc>
          <w:tcPr>
            <w:tcW w:w="2977" w:type="dxa"/>
          </w:tcPr>
          <w:p w:rsidR="002B1785" w:rsidRDefault="002B1785">
            <w:pPr>
              <w:pStyle w:val="ConsPlusNormal"/>
            </w:pPr>
            <w:r>
              <w:t xml:space="preserve">Государственная </w:t>
            </w:r>
            <w:hyperlink r:id="rId659" w:history="1">
              <w:r>
                <w:rPr>
                  <w:color w:val="0000FF"/>
                </w:rPr>
                <w:t>программа</w:t>
              </w:r>
            </w:hyperlink>
            <w:r>
              <w:t xml:space="preserve"> Республики Дагестан "О противодействии коррупции в Республике Дагестан"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w:t>
            </w:r>
          </w:p>
        </w:tc>
        <w:tc>
          <w:tcPr>
            <w:tcW w:w="579" w:type="dxa"/>
          </w:tcPr>
          <w:p w:rsidR="002B1785" w:rsidRDefault="002B1785">
            <w:pPr>
              <w:pStyle w:val="ConsPlusNormal"/>
            </w:pPr>
          </w:p>
        </w:tc>
        <w:tc>
          <w:tcPr>
            <w:tcW w:w="1644" w:type="dxa"/>
          </w:tcPr>
          <w:p w:rsidR="002B1785" w:rsidRDefault="002B1785">
            <w:pPr>
              <w:pStyle w:val="ConsPlusNormal"/>
              <w:jc w:val="center"/>
            </w:pPr>
            <w:r>
              <w:t>150,00</w:t>
            </w:r>
          </w:p>
        </w:tc>
        <w:tc>
          <w:tcPr>
            <w:tcW w:w="1587" w:type="dxa"/>
          </w:tcPr>
          <w:p w:rsidR="002B1785" w:rsidRDefault="002B1785">
            <w:pPr>
              <w:pStyle w:val="ConsPlusNormal"/>
              <w:jc w:val="center"/>
            </w:pPr>
            <w:r>
              <w:t>150,00</w:t>
            </w:r>
          </w:p>
        </w:tc>
      </w:tr>
      <w:tr w:rsidR="002B1785">
        <w:tc>
          <w:tcPr>
            <w:tcW w:w="2977" w:type="dxa"/>
          </w:tcPr>
          <w:p w:rsidR="002B1785" w:rsidRDefault="002B1785">
            <w:pPr>
              <w:pStyle w:val="ConsPlusNormal"/>
            </w:pPr>
            <w:r>
              <w:t>Основное мероприятие "Противодействие коррупции в Республике Дагестан"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w:t>
            </w:r>
          </w:p>
        </w:tc>
        <w:tc>
          <w:tcPr>
            <w:tcW w:w="579" w:type="dxa"/>
          </w:tcPr>
          <w:p w:rsidR="002B1785" w:rsidRDefault="002B1785">
            <w:pPr>
              <w:pStyle w:val="ConsPlusNormal"/>
            </w:pPr>
          </w:p>
        </w:tc>
        <w:tc>
          <w:tcPr>
            <w:tcW w:w="1644" w:type="dxa"/>
          </w:tcPr>
          <w:p w:rsidR="002B1785" w:rsidRDefault="002B1785">
            <w:pPr>
              <w:pStyle w:val="ConsPlusNormal"/>
              <w:jc w:val="center"/>
            </w:pPr>
            <w:r>
              <w:t>150,00</w:t>
            </w:r>
          </w:p>
        </w:tc>
        <w:tc>
          <w:tcPr>
            <w:tcW w:w="1587" w:type="dxa"/>
          </w:tcPr>
          <w:p w:rsidR="002B1785" w:rsidRDefault="002B1785">
            <w:pPr>
              <w:pStyle w:val="ConsPlusNormal"/>
              <w:jc w:val="center"/>
            </w:pPr>
            <w:r>
              <w:t>150,00</w:t>
            </w:r>
          </w:p>
        </w:tc>
      </w:tr>
      <w:tr w:rsidR="002B1785">
        <w:tc>
          <w:tcPr>
            <w:tcW w:w="2977" w:type="dxa"/>
          </w:tcPr>
          <w:p w:rsidR="002B1785" w:rsidRDefault="002B1785">
            <w:pPr>
              <w:pStyle w:val="ConsPlusNormal"/>
            </w:pPr>
            <w:r>
              <w:t xml:space="preserve">Реализация мероприятий, </w:t>
            </w:r>
            <w:r>
              <w:lastRenderedPageBreak/>
              <w:t>направленных на противодействие коррупции</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42 0 01 99590</w:t>
            </w:r>
          </w:p>
        </w:tc>
        <w:tc>
          <w:tcPr>
            <w:tcW w:w="579" w:type="dxa"/>
          </w:tcPr>
          <w:p w:rsidR="002B1785" w:rsidRDefault="002B1785">
            <w:pPr>
              <w:pStyle w:val="ConsPlusNormal"/>
            </w:pPr>
          </w:p>
        </w:tc>
        <w:tc>
          <w:tcPr>
            <w:tcW w:w="1644" w:type="dxa"/>
          </w:tcPr>
          <w:p w:rsidR="002B1785" w:rsidRDefault="002B1785">
            <w:pPr>
              <w:pStyle w:val="ConsPlusNormal"/>
              <w:jc w:val="center"/>
            </w:pPr>
            <w:r>
              <w:t>150,00</w:t>
            </w:r>
          </w:p>
        </w:tc>
        <w:tc>
          <w:tcPr>
            <w:tcW w:w="1587" w:type="dxa"/>
          </w:tcPr>
          <w:p w:rsidR="002B1785" w:rsidRDefault="002B1785">
            <w:pPr>
              <w:pStyle w:val="ConsPlusNormal"/>
              <w:jc w:val="center"/>
            </w:pPr>
            <w:r>
              <w:t>150,00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42 0 01 99590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150,00</w:t>
            </w:r>
          </w:p>
        </w:tc>
        <w:tc>
          <w:tcPr>
            <w:tcW w:w="1587" w:type="dxa"/>
          </w:tcPr>
          <w:p w:rsidR="002B1785" w:rsidRDefault="002B1785">
            <w:pPr>
              <w:pStyle w:val="ConsPlusNormal"/>
              <w:jc w:val="center"/>
            </w:pPr>
            <w:r>
              <w:t>150,00</w:t>
            </w:r>
          </w:p>
        </w:tc>
      </w:tr>
      <w:tr w:rsidR="002B1785">
        <w:tc>
          <w:tcPr>
            <w:tcW w:w="2977" w:type="dxa"/>
          </w:tcPr>
          <w:p w:rsidR="002B1785" w:rsidRDefault="002B1785">
            <w:pPr>
              <w:pStyle w:val="ConsPlusNormal"/>
            </w:pPr>
            <w:r>
              <w:t>Национальная экономика</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317576,50</w:t>
            </w:r>
          </w:p>
        </w:tc>
        <w:tc>
          <w:tcPr>
            <w:tcW w:w="1587" w:type="dxa"/>
          </w:tcPr>
          <w:p w:rsidR="002B1785" w:rsidRDefault="002B1785">
            <w:pPr>
              <w:pStyle w:val="ConsPlusNormal"/>
              <w:jc w:val="center"/>
            </w:pPr>
            <w:r>
              <w:t>300030,70</w:t>
            </w:r>
          </w:p>
        </w:tc>
      </w:tr>
      <w:tr w:rsidR="002B1785">
        <w:tc>
          <w:tcPr>
            <w:tcW w:w="2977" w:type="dxa"/>
          </w:tcPr>
          <w:p w:rsidR="002B1785" w:rsidRDefault="002B1785">
            <w:pPr>
              <w:pStyle w:val="ConsPlusNormal"/>
            </w:pPr>
            <w:r>
              <w:t>Общеэкономические вопросы</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317576,50</w:t>
            </w:r>
          </w:p>
        </w:tc>
        <w:tc>
          <w:tcPr>
            <w:tcW w:w="1587" w:type="dxa"/>
          </w:tcPr>
          <w:p w:rsidR="002B1785" w:rsidRDefault="002B1785">
            <w:pPr>
              <w:pStyle w:val="ConsPlusNormal"/>
              <w:jc w:val="center"/>
            </w:pPr>
            <w:r>
              <w:t>300030,70</w:t>
            </w:r>
          </w:p>
        </w:tc>
      </w:tr>
      <w:tr w:rsidR="002B1785">
        <w:tc>
          <w:tcPr>
            <w:tcW w:w="2977" w:type="dxa"/>
          </w:tcPr>
          <w:p w:rsidR="002B1785" w:rsidRDefault="002B1785">
            <w:pPr>
              <w:pStyle w:val="ConsPlusNormal"/>
            </w:pPr>
            <w:r>
              <w:t xml:space="preserve">Государственная </w:t>
            </w:r>
            <w:hyperlink r:id="rId660" w:history="1">
              <w:r>
                <w:rPr>
                  <w:color w:val="0000FF"/>
                </w:rPr>
                <w:t>программа</w:t>
              </w:r>
            </w:hyperlink>
            <w:r>
              <w:t xml:space="preserve"> Республики Дагестан "Содействие занятости населения"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w:t>
            </w:r>
          </w:p>
        </w:tc>
        <w:tc>
          <w:tcPr>
            <w:tcW w:w="579" w:type="dxa"/>
          </w:tcPr>
          <w:p w:rsidR="002B1785" w:rsidRDefault="002B1785">
            <w:pPr>
              <w:pStyle w:val="ConsPlusNormal"/>
            </w:pPr>
          </w:p>
        </w:tc>
        <w:tc>
          <w:tcPr>
            <w:tcW w:w="1644" w:type="dxa"/>
          </w:tcPr>
          <w:p w:rsidR="002B1785" w:rsidRDefault="002B1785">
            <w:pPr>
              <w:pStyle w:val="ConsPlusNormal"/>
              <w:jc w:val="center"/>
            </w:pPr>
            <w:r>
              <w:t>317576,50</w:t>
            </w:r>
          </w:p>
        </w:tc>
        <w:tc>
          <w:tcPr>
            <w:tcW w:w="1587" w:type="dxa"/>
          </w:tcPr>
          <w:p w:rsidR="002B1785" w:rsidRDefault="002B1785">
            <w:pPr>
              <w:pStyle w:val="ConsPlusNormal"/>
              <w:jc w:val="center"/>
            </w:pPr>
            <w:r>
              <w:t>300030,70</w:t>
            </w:r>
          </w:p>
        </w:tc>
      </w:tr>
      <w:tr w:rsidR="002B1785">
        <w:tc>
          <w:tcPr>
            <w:tcW w:w="2977" w:type="dxa"/>
          </w:tcPr>
          <w:p w:rsidR="002B1785" w:rsidRDefault="002B1785">
            <w:pPr>
              <w:pStyle w:val="ConsPlusNormal"/>
            </w:pPr>
            <w:hyperlink r:id="rId661"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w:t>
            </w:r>
          </w:p>
        </w:tc>
        <w:tc>
          <w:tcPr>
            <w:tcW w:w="579" w:type="dxa"/>
          </w:tcPr>
          <w:p w:rsidR="002B1785" w:rsidRDefault="002B1785">
            <w:pPr>
              <w:pStyle w:val="ConsPlusNormal"/>
            </w:pPr>
          </w:p>
        </w:tc>
        <w:tc>
          <w:tcPr>
            <w:tcW w:w="1644" w:type="dxa"/>
          </w:tcPr>
          <w:p w:rsidR="002B1785" w:rsidRDefault="002B1785">
            <w:pPr>
              <w:pStyle w:val="ConsPlusNormal"/>
              <w:jc w:val="center"/>
            </w:pPr>
            <w:r>
              <w:t>316063,50</w:t>
            </w:r>
          </w:p>
        </w:tc>
        <w:tc>
          <w:tcPr>
            <w:tcW w:w="1587" w:type="dxa"/>
          </w:tcPr>
          <w:p w:rsidR="002B1785" w:rsidRDefault="002B1785">
            <w:pPr>
              <w:pStyle w:val="ConsPlusNormal"/>
              <w:jc w:val="center"/>
            </w:pPr>
            <w:r>
              <w:t>298517,70</w:t>
            </w:r>
          </w:p>
        </w:tc>
      </w:tr>
      <w:tr w:rsidR="002B1785">
        <w:tc>
          <w:tcPr>
            <w:tcW w:w="2977" w:type="dxa"/>
          </w:tcPr>
          <w:p w:rsidR="002B1785" w:rsidRDefault="002B1785">
            <w:pPr>
              <w:pStyle w:val="ConsPlusNormal"/>
            </w:pPr>
            <w:r>
              <w:t>Основное мероприятие "Оказание содействия трудоустройству населения"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w:t>
            </w:r>
          </w:p>
        </w:tc>
        <w:tc>
          <w:tcPr>
            <w:tcW w:w="579" w:type="dxa"/>
          </w:tcPr>
          <w:p w:rsidR="002B1785" w:rsidRDefault="002B1785">
            <w:pPr>
              <w:pStyle w:val="ConsPlusNormal"/>
            </w:pPr>
          </w:p>
        </w:tc>
        <w:tc>
          <w:tcPr>
            <w:tcW w:w="1644" w:type="dxa"/>
          </w:tcPr>
          <w:p w:rsidR="002B1785" w:rsidRDefault="002B1785">
            <w:pPr>
              <w:pStyle w:val="ConsPlusNormal"/>
              <w:jc w:val="center"/>
            </w:pPr>
            <w:r>
              <w:t>26858,13</w:t>
            </w:r>
          </w:p>
        </w:tc>
        <w:tc>
          <w:tcPr>
            <w:tcW w:w="1587" w:type="dxa"/>
          </w:tcPr>
          <w:p w:rsidR="002B1785" w:rsidRDefault="002B1785">
            <w:pPr>
              <w:pStyle w:val="ConsPlusNormal"/>
              <w:jc w:val="center"/>
            </w:pPr>
            <w:r>
              <w:t>26858,13</w:t>
            </w:r>
          </w:p>
        </w:tc>
      </w:tr>
      <w:tr w:rsidR="002B1785">
        <w:tc>
          <w:tcPr>
            <w:tcW w:w="2977" w:type="dxa"/>
          </w:tcPr>
          <w:p w:rsidR="002B1785" w:rsidRDefault="002B1785">
            <w:pPr>
              <w:pStyle w:val="ConsPlusNormal"/>
            </w:pPr>
            <w:r>
              <w:t xml:space="preserve">Организация работы по </w:t>
            </w:r>
            <w:r>
              <w:lastRenderedPageBreak/>
              <w:t>взаимодействию с работодателями, проведение ярмарок вакансий и учебных рабочих мест</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23 1 01 81011</w:t>
            </w:r>
          </w:p>
        </w:tc>
        <w:tc>
          <w:tcPr>
            <w:tcW w:w="579" w:type="dxa"/>
          </w:tcPr>
          <w:p w:rsidR="002B1785" w:rsidRDefault="002B1785">
            <w:pPr>
              <w:pStyle w:val="ConsPlusNormal"/>
            </w:pPr>
          </w:p>
        </w:tc>
        <w:tc>
          <w:tcPr>
            <w:tcW w:w="1644" w:type="dxa"/>
          </w:tcPr>
          <w:p w:rsidR="002B1785" w:rsidRDefault="002B1785">
            <w:pPr>
              <w:pStyle w:val="ConsPlusNormal"/>
              <w:jc w:val="center"/>
            </w:pPr>
            <w:r>
              <w:t>1379,13</w:t>
            </w:r>
          </w:p>
        </w:tc>
        <w:tc>
          <w:tcPr>
            <w:tcW w:w="1587" w:type="dxa"/>
          </w:tcPr>
          <w:p w:rsidR="002B1785" w:rsidRDefault="002B1785">
            <w:pPr>
              <w:pStyle w:val="ConsPlusNormal"/>
              <w:jc w:val="center"/>
            </w:pPr>
            <w:r>
              <w:t>1379,13</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23 1 01 81011</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1379,13</w:t>
            </w:r>
          </w:p>
        </w:tc>
        <w:tc>
          <w:tcPr>
            <w:tcW w:w="1587" w:type="dxa"/>
          </w:tcPr>
          <w:p w:rsidR="002B1785" w:rsidRDefault="002B1785">
            <w:pPr>
              <w:pStyle w:val="ConsPlusNormal"/>
              <w:jc w:val="center"/>
            </w:pPr>
            <w:r>
              <w:t>1379,13</w:t>
            </w:r>
          </w:p>
        </w:tc>
      </w:tr>
      <w:tr w:rsidR="002B1785">
        <w:tc>
          <w:tcPr>
            <w:tcW w:w="2977" w:type="dxa"/>
          </w:tcPr>
          <w:p w:rsidR="002B1785" w:rsidRDefault="002B1785">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23 1 01 81013</w:t>
            </w:r>
          </w:p>
        </w:tc>
        <w:tc>
          <w:tcPr>
            <w:tcW w:w="579" w:type="dxa"/>
          </w:tcPr>
          <w:p w:rsidR="002B1785" w:rsidRDefault="002B1785">
            <w:pPr>
              <w:pStyle w:val="ConsPlusNormal"/>
            </w:pPr>
          </w:p>
        </w:tc>
        <w:tc>
          <w:tcPr>
            <w:tcW w:w="1644" w:type="dxa"/>
          </w:tcPr>
          <w:p w:rsidR="002B1785" w:rsidRDefault="002B1785">
            <w:pPr>
              <w:pStyle w:val="ConsPlusNormal"/>
              <w:jc w:val="center"/>
            </w:pPr>
            <w:r>
              <w:t>1056,31</w:t>
            </w:r>
          </w:p>
        </w:tc>
        <w:tc>
          <w:tcPr>
            <w:tcW w:w="1587" w:type="dxa"/>
          </w:tcPr>
          <w:p w:rsidR="002B1785" w:rsidRDefault="002B1785">
            <w:pPr>
              <w:pStyle w:val="ConsPlusNormal"/>
              <w:jc w:val="center"/>
            </w:pPr>
            <w:r>
              <w:t>1056,31</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23 1 01 81013</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5,26</w:t>
            </w:r>
          </w:p>
        </w:tc>
        <w:tc>
          <w:tcPr>
            <w:tcW w:w="1587" w:type="dxa"/>
          </w:tcPr>
          <w:p w:rsidR="002B1785" w:rsidRDefault="002B1785">
            <w:pPr>
              <w:pStyle w:val="ConsPlusNormal"/>
              <w:jc w:val="center"/>
            </w:pPr>
            <w:r>
              <w:t>5,26</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23 1 01 81013</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1051,05</w:t>
            </w:r>
          </w:p>
        </w:tc>
        <w:tc>
          <w:tcPr>
            <w:tcW w:w="1587" w:type="dxa"/>
          </w:tcPr>
          <w:p w:rsidR="002B1785" w:rsidRDefault="002B1785">
            <w:pPr>
              <w:pStyle w:val="ConsPlusNormal"/>
              <w:jc w:val="center"/>
            </w:pPr>
            <w:r>
              <w:t>1051,05</w:t>
            </w:r>
          </w:p>
        </w:tc>
      </w:tr>
      <w:tr w:rsidR="002B1785">
        <w:tc>
          <w:tcPr>
            <w:tcW w:w="2977" w:type="dxa"/>
          </w:tcPr>
          <w:p w:rsidR="002B1785" w:rsidRDefault="002B1785">
            <w:pPr>
              <w:pStyle w:val="ConsPlusNormal"/>
            </w:pPr>
            <w:r>
              <w:lastRenderedPageBreak/>
              <w:t>Организация временного трудоустройства несовершеннолетних граждан в возрасте от 14 до 18 лет в свободное от учебы время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23 1 01 81014</w:t>
            </w:r>
          </w:p>
        </w:tc>
        <w:tc>
          <w:tcPr>
            <w:tcW w:w="579" w:type="dxa"/>
          </w:tcPr>
          <w:p w:rsidR="002B1785" w:rsidRDefault="002B1785">
            <w:pPr>
              <w:pStyle w:val="ConsPlusNormal"/>
            </w:pPr>
          </w:p>
        </w:tc>
        <w:tc>
          <w:tcPr>
            <w:tcW w:w="1644" w:type="dxa"/>
          </w:tcPr>
          <w:p w:rsidR="002B1785" w:rsidRDefault="002B1785">
            <w:pPr>
              <w:pStyle w:val="ConsPlusNormal"/>
              <w:jc w:val="center"/>
            </w:pPr>
            <w:r>
              <w:t>657,01</w:t>
            </w:r>
          </w:p>
        </w:tc>
        <w:tc>
          <w:tcPr>
            <w:tcW w:w="1587" w:type="dxa"/>
          </w:tcPr>
          <w:p w:rsidR="002B1785" w:rsidRDefault="002B1785">
            <w:pPr>
              <w:pStyle w:val="ConsPlusNormal"/>
              <w:jc w:val="center"/>
            </w:pPr>
            <w:r>
              <w:t>657,01</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23 1 01 81014</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3,27</w:t>
            </w:r>
          </w:p>
        </w:tc>
        <w:tc>
          <w:tcPr>
            <w:tcW w:w="1587" w:type="dxa"/>
          </w:tcPr>
          <w:p w:rsidR="002B1785" w:rsidRDefault="002B1785">
            <w:pPr>
              <w:pStyle w:val="ConsPlusNormal"/>
              <w:jc w:val="center"/>
            </w:pPr>
            <w:r>
              <w:t>3,27</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23 1 01 81014</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653,74</w:t>
            </w:r>
          </w:p>
        </w:tc>
        <w:tc>
          <w:tcPr>
            <w:tcW w:w="1587" w:type="dxa"/>
          </w:tcPr>
          <w:p w:rsidR="002B1785" w:rsidRDefault="002B1785">
            <w:pPr>
              <w:pStyle w:val="ConsPlusNormal"/>
              <w:jc w:val="center"/>
            </w:pPr>
            <w:r>
              <w:t>653,74</w:t>
            </w:r>
          </w:p>
        </w:tc>
      </w:tr>
      <w:tr w:rsidR="002B1785">
        <w:tc>
          <w:tcPr>
            <w:tcW w:w="2977" w:type="dxa"/>
          </w:tcPr>
          <w:p w:rsidR="002B1785" w:rsidRDefault="002B1785">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23 1 01 81015</w:t>
            </w:r>
          </w:p>
        </w:tc>
        <w:tc>
          <w:tcPr>
            <w:tcW w:w="579" w:type="dxa"/>
          </w:tcPr>
          <w:p w:rsidR="002B1785" w:rsidRDefault="002B1785">
            <w:pPr>
              <w:pStyle w:val="ConsPlusNormal"/>
            </w:pPr>
          </w:p>
        </w:tc>
        <w:tc>
          <w:tcPr>
            <w:tcW w:w="1644" w:type="dxa"/>
          </w:tcPr>
          <w:p w:rsidR="002B1785" w:rsidRDefault="002B1785">
            <w:pPr>
              <w:pStyle w:val="ConsPlusNormal"/>
              <w:jc w:val="center"/>
            </w:pPr>
            <w:r>
              <w:t>355,77</w:t>
            </w:r>
          </w:p>
        </w:tc>
        <w:tc>
          <w:tcPr>
            <w:tcW w:w="1587" w:type="dxa"/>
          </w:tcPr>
          <w:p w:rsidR="002B1785" w:rsidRDefault="002B1785">
            <w:pPr>
              <w:pStyle w:val="ConsPlusNormal"/>
              <w:jc w:val="center"/>
            </w:pPr>
            <w:r>
              <w:t>355,77</w:t>
            </w:r>
          </w:p>
        </w:tc>
      </w:tr>
      <w:tr w:rsidR="002B1785">
        <w:tc>
          <w:tcPr>
            <w:tcW w:w="2977"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23 1 01 81015</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1,77</w:t>
            </w:r>
          </w:p>
        </w:tc>
        <w:tc>
          <w:tcPr>
            <w:tcW w:w="1587" w:type="dxa"/>
          </w:tcPr>
          <w:p w:rsidR="002B1785" w:rsidRDefault="002B1785">
            <w:pPr>
              <w:pStyle w:val="ConsPlusNormal"/>
              <w:jc w:val="center"/>
            </w:pPr>
            <w:r>
              <w:t>1,77</w:t>
            </w:r>
          </w:p>
        </w:tc>
      </w:tr>
      <w:tr w:rsidR="002B1785">
        <w:tc>
          <w:tcPr>
            <w:tcW w:w="2977"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23 1 01 81015</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354,00</w:t>
            </w:r>
          </w:p>
        </w:tc>
        <w:tc>
          <w:tcPr>
            <w:tcW w:w="1587" w:type="dxa"/>
          </w:tcPr>
          <w:p w:rsidR="002B1785" w:rsidRDefault="002B1785">
            <w:pPr>
              <w:pStyle w:val="ConsPlusNormal"/>
              <w:jc w:val="center"/>
            </w:pPr>
            <w:r>
              <w:t>354,00</w:t>
            </w:r>
          </w:p>
        </w:tc>
      </w:tr>
      <w:tr w:rsidR="002B1785">
        <w:tc>
          <w:tcPr>
            <w:tcW w:w="2977" w:type="dxa"/>
          </w:tcPr>
          <w:p w:rsidR="002B1785" w:rsidRDefault="002B1785">
            <w:pPr>
              <w:pStyle w:val="ConsPlusNormal"/>
            </w:pPr>
            <w:r>
              <w:t>Развитие предпринимательской инициативы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23 1 01 81016</w:t>
            </w:r>
          </w:p>
        </w:tc>
        <w:tc>
          <w:tcPr>
            <w:tcW w:w="579" w:type="dxa"/>
          </w:tcPr>
          <w:p w:rsidR="002B1785" w:rsidRDefault="002B1785">
            <w:pPr>
              <w:pStyle w:val="ConsPlusNormal"/>
            </w:pPr>
          </w:p>
        </w:tc>
        <w:tc>
          <w:tcPr>
            <w:tcW w:w="1644" w:type="dxa"/>
          </w:tcPr>
          <w:p w:rsidR="002B1785" w:rsidRDefault="002B1785">
            <w:pPr>
              <w:pStyle w:val="ConsPlusNormal"/>
              <w:jc w:val="center"/>
            </w:pPr>
            <w:r>
              <w:t>18285,98</w:t>
            </w:r>
          </w:p>
        </w:tc>
        <w:tc>
          <w:tcPr>
            <w:tcW w:w="1587" w:type="dxa"/>
          </w:tcPr>
          <w:p w:rsidR="002B1785" w:rsidRDefault="002B1785">
            <w:pPr>
              <w:pStyle w:val="ConsPlusNormal"/>
              <w:jc w:val="center"/>
            </w:pPr>
            <w:r>
              <w:t>18285,98</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23 1 01 81016</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90,98</w:t>
            </w:r>
          </w:p>
        </w:tc>
        <w:tc>
          <w:tcPr>
            <w:tcW w:w="1587" w:type="dxa"/>
          </w:tcPr>
          <w:p w:rsidR="002B1785" w:rsidRDefault="002B1785">
            <w:pPr>
              <w:pStyle w:val="ConsPlusNormal"/>
              <w:jc w:val="center"/>
            </w:pPr>
            <w:r>
              <w:t>90,98</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23 1 01 81016</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18195,00</w:t>
            </w:r>
          </w:p>
        </w:tc>
        <w:tc>
          <w:tcPr>
            <w:tcW w:w="1587" w:type="dxa"/>
          </w:tcPr>
          <w:p w:rsidR="002B1785" w:rsidRDefault="002B1785">
            <w:pPr>
              <w:pStyle w:val="ConsPlusNormal"/>
              <w:jc w:val="center"/>
            </w:pPr>
            <w:r>
              <w:t>18195,00</w:t>
            </w:r>
          </w:p>
        </w:tc>
      </w:tr>
      <w:tr w:rsidR="002B1785">
        <w:tc>
          <w:tcPr>
            <w:tcW w:w="2977" w:type="dxa"/>
          </w:tcPr>
          <w:p w:rsidR="002B1785" w:rsidRDefault="002B1785">
            <w:pPr>
              <w:pStyle w:val="ConsPlusNormal"/>
            </w:pPr>
            <w:r>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23 1 01 81017</w:t>
            </w:r>
          </w:p>
        </w:tc>
        <w:tc>
          <w:tcPr>
            <w:tcW w:w="579" w:type="dxa"/>
          </w:tcPr>
          <w:p w:rsidR="002B1785" w:rsidRDefault="002B1785">
            <w:pPr>
              <w:pStyle w:val="ConsPlusNormal"/>
            </w:pPr>
          </w:p>
        </w:tc>
        <w:tc>
          <w:tcPr>
            <w:tcW w:w="1644" w:type="dxa"/>
          </w:tcPr>
          <w:p w:rsidR="002B1785" w:rsidRDefault="002B1785">
            <w:pPr>
              <w:pStyle w:val="ConsPlusNormal"/>
              <w:jc w:val="center"/>
            </w:pPr>
            <w:r>
              <w:t>1526,00</w:t>
            </w:r>
          </w:p>
        </w:tc>
        <w:tc>
          <w:tcPr>
            <w:tcW w:w="1587" w:type="dxa"/>
          </w:tcPr>
          <w:p w:rsidR="002B1785" w:rsidRDefault="002B1785">
            <w:pPr>
              <w:pStyle w:val="ConsPlusNormal"/>
              <w:jc w:val="center"/>
            </w:pPr>
            <w:r>
              <w:t>1526,00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23 1 01 81017</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1526,00</w:t>
            </w:r>
          </w:p>
        </w:tc>
        <w:tc>
          <w:tcPr>
            <w:tcW w:w="1587" w:type="dxa"/>
          </w:tcPr>
          <w:p w:rsidR="002B1785" w:rsidRDefault="002B1785">
            <w:pPr>
              <w:pStyle w:val="ConsPlusNormal"/>
              <w:jc w:val="center"/>
            </w:pPr>
            <w:r>
              <w:t>1526,00</w:t>
            </w:r>
          </w:p>
        </w:tc>
      </w:tr>
      <w:tr w:rsidR="002B1785">
        <w:tc>
          <w:tcPr>
            <w:tcW w:w="2977" w:type="dxa"/>
          </w:tcPr>
          <w:p w:rsidR="002B1785" w:rsidRDefault="002B1785">
            <w:pPr>
              <w:pStyle w:val="ConsPlusNormal"/>
            </w:pPr>
            <w:r>
              <w:lastRenderedPageBreak/>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23 1 01 81018</w:t>
            </w:r>
          </w:p>
        </w:tc>
        <w:tc>
          <w:tcPr>
            <w:tcW w:w="579" w:type="dxa"/>
          </w:tcPr>
          <w:p w:rsidR="002B1785" w:rsidRDefault="002B1785">
            <w:pPr>
              <w:pStyle w:val="ConsPlusNormal"/>
            </w:pPr>
          </w:p>
        </w:tc>
        <w:tc>
          <w:tcPr>
            <w:tcW w:w="1644" w:type="dxa"/>
          </w:tcPr>
          <w:p w:rsidR="002B1785" w:rsidRDefault="002B1785">
            <w:pPr>
              <w:pStyle w:val="ConsPlusNormal"/>
              <w:jc w:val="center"/>
            </w:pPr>
            <w:r>
              <w:t>600,00</w:t>
            </w:r>
          </w:p>
        </w:tc>
        <w:tc>
          <w:tcPr>
            <w:tcW w:w="1587" w:type="dxa"/>
          </w:tcPr>
          <w:p w:rsidR="002B1785" w:rsidRDefault="002B1785">
            <w:pPr>
              <w:pStyle w:val="ConsPlusNormal"/>
              <w:jc w:val="center"/>
            </w:pPr>
            <w:r>
              <w:t>600,00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23 1 01 81018</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600,00</w:t>
            </w:r>
          </w:p>
        </w:tc>
        <w:tc>
          <w:tcPr>
            <w:tcW w:w="1587" w:type="dxa"/>
          </w:tcPr>
          <w:p w:rsidR="002B1785" w:rsidRDefault="002B1785">
            <w:pPr>
              <w:pStyle w:val="ConsPlusNormal"/>
              <w:jc w:val="center"/>
            </w:pPr>
            <w:r>
              <w:t>600,00</w:t>
            </w:r>
          </w:p>
        </w:tc>
      </w:tr>
      <w:tr w:rsidR="002B1785">
        <w:tc>
          <w:tcPr>
            <w:tcW w:w="2977" w:type="dxa"/>
          </w:tcPr>
          <w:p w:rsidR="002B1785" w:rsidRDefault="002B1785">
            <w:pPr>
              <w:pStyle w:val="ConsPlusNormal"/>
            </w:pPr>
            <w:r>
              <w:t xml:space="preserve">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w:t>
            </w:r>
            <w:r>
              <w:lastRenderedPageBreak/>
              <w:t>обеспечивающим проведение мероприятия по содействию занятости инвалидов</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23 1 01 81019</w:t>
            </w:r>
          </w:p>
        </w:tc>
        <w:tc>
          <w:tcPr>
            <w:tcW w:w="579" w:type="dxa"/>
          </w:tcPr>
          <w:p w:rsidR="002B1785" w:rsidRDefault="002B1785">
            <w:pPr>
              <w:pStyle w:val="ConsPlusNormal"/>
            </w:pPr>
          </w:p>
        </w:tc>
        <w:tc>
          <w:tcPr>
            <w:tcW w:w="1644" w:type="dxa"/>
          </w:tcPr>
          <w:p w:rsidR="002B1785" w:rsidRDefault="002B1785">
            <w:pPr>
              <w:pStyle w:val="ConsPlusNormal"/>
              <w:jc w:val="center"/>
            </w:pPr>
            <w:r>
              <w:t>2997,93</w:t>
            </w:r>
          </w:p>
        </w:tc>
        <w:tc>
          <w:tcPr>
            <w:tcW w:w="1587" w:type="dxa"/>
          </w:tcPr>
          <w:p w:rsidR="002B1785" w:rsidRDefault="002B1785">
            <w:pPr>
              <w:pStyle w:val="ConsPlusNormal"/>
              <w:jc w:val="center"/>
            </w:pPr>
            <w:r>
              <w:t>2997,93</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23 1 01 81019</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2997,93</w:t>
            </w:r>
          </w:p>
        </w:tc>
        <w:tc>
          <w:tcPr>
            <w:tcW w:w="1587" w:type="dxa"/>
          </w:tcPr>
          <w:p w:rsidR="002B1785" w:rsidRDefault="002B1785">
            <w:pPr>
              <w:pStyle w:val="ConsPlusNormal"/>
              <w:jc w:val="center"/>
            </w:pPr>
            <w:r>
              <w:t>2997,93</w:t>
            </w:r>
          </w:p>
        </w:tc>
      </w:tr>
      <w:tr w:rsidR="002B1785">
        <w:tc>
          <w:tcPr>
            <w:tcW w:w="2977" w:type="dxa"/>
          </w:tcPr>
          <w:p w:rsidR="002B1785" w:rsidRDefault="002B1785">
            <w:pPr>
              <w:pStyle w:val="ConsPlusNormal"/>
            </w:pPr>
            <w:r>
              <w:t>Основное мероприятие "Развитие качества рабочей силы и системы профессионального обучения"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23 1 02</w:t>
            </w:r>
          </w:p>
        </w:tc>
        <w:tc>
          <w:tcPr>
            <w:tcW w:w="579" w:type="dxa"/>
          </w:tcPr>
          <w:p w:rsidR="002B1785" w:rsidRDefault="002B1785">
            <w:pPr>
              <w:pStyle w:val="ConsPlusNormal"/>
            </w:pPr>
          </w:p>
        </w:tc>
        <w:tc>
          <w:tcPr>
            <w:tcW w:w="1644" w:type="dxa"/>
          </w:tcPr>
          <w:p w:rsidR="002B1785" w:rsidRDefault="002B1785">
            <w:pPr>
              <w:pStyle w:val="ConsPlusNormal"/>
              <w:jc w:val="center"/>
            </w:pPr>
            <w:r>
              <w:t>26450,00</w:t>
            </w:r>
          </w:p>
        </w:tc>
        <w:tc>
          <w:tcPr>
            <w:tcW w:w="1587" w:type="dxa"/>
          </w:tcPr>
          <w:p w:rsidR="002B1785" w:rsidRDefault="002B1785">
            <w:pPr>
              <w:pStyle w:val="ConsPlusNormal"/>
              <w:jc w:val="center"/>
            </w:pPr>
            <w:r>
              <w:t>26450,00</w:t>
            </w:r>
          </w:p>
        </w:tc>
      </w:tr>
      <w:tr w:rsidR="002B1785">
        <w:tc>
          <w:tcPr>
            <w:tcW w:w="2977" w:type="dxa"/>
          </w:tcPr>
          <w:p w:rsidR="002B1785" w:rsidRDefault="002B1785">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23 1 02 81021</w:t>
            </w:r>
          </w:p>
        </w:tc>
        <w:tc>
          <w:tcPr>
            <w:tcW w:w="579" w:type="dxa"/>
          </w:tcPr>
          <w:p w:rsidR="002B1785" w:rsidRDefault="002B1785">
            <w:pPr>
              <w:pStyle w:val="ConsPlusNormal"/>
            </w:pPr>
          </w:p>
        </w:tc>
        <w:tc>
          <w:tcPr>
            <w:tcW w:w="1644" w:type="dxa"/>
          </w:tcPr>
          <w:p w:rsidR="002B1785" w:rsidRDefault="002B1785">
            <w:pPr>
              <w:pStyle w:val="ConsPlusNormal"/>
              <w:jc w:val="center"/>
            </w:pPr>
            <w:r>
              <w:t>17200,00</w:t>
            </w:r>
          </w:p>
        </w:tc>
        <w:tc>
          <w:tcPr>
            <w:tcW w:w="1587" w:type="dxa"/>
          </w:tcPr>
          <w:p w:rsidR="002B1785" w:rsidRDefault="002B1785">
            <w:pPr>
              <w:pStyle w:val="ConsPlusNormal"/>
              <w:jc w:val="center"/>
            </w:pPr>
            <w:r>
              <w:t>17200,00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23 1 02 81021</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17200,00</w:t>
            </w:r>
          </w:p>
        </w:tc>
        <w:tc>
          <w:tcPr>
            <w:tcW w:w="1587" w:type="dxa"/>
          </w:tcPr>
          <w:p w:rsidR="002B1785" w:rsidRDefault="002B1785">
            <w:pPr>
              <w:pStyle w:val="ConsPlusNormal"/>
              <w:jc w:val="center"/>
            </w:pPr>
            <w:r>
              <w:t>17200,00</w:t>
            </w:r>
          </w:p>
        </w:tc>
      </w:tr>
      <w:tr w:rsidR="002B1785">
        <w:tc>
          <w:tcPr>
            <w:tcW w:w="2977" w:type="dxa"/>
          </w:tcPr>
          <w:p w:rsidR="002B1785" w:rsidRDefault="002B1785">
            <w:pPr>
              <w:pStyle w:val="ConsPlusNormal"/>
            </w:pPr>
            <w:r>
              <w:lastRenderedPageBreak/>
              <w:t>Организация профессионального обучения и дополнительного профессионального образования безработных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23 1 02 81022</w:t>
            </w:r>
          </w:p>
        </w:tc>
        <w:tc>
          <w:tcPr>
            <w:tcW w:w="579" w:type="dxa"/>
          </w:tcPr>
          <w:p w:rsidR="002B1785" w:rsidRDefault="002B1785">
            <w:pPr>
              <w:pStyle w:val="ConsPlusNormal"/>
            </w:pPr>
          </w:p>
        </w:tc>
        <w:tc>
          <w:tcPr>
            <w:tcW w:w="1644" w:type="dxa"/>
          </w:tcPr>
          <w:p w:rsidR="002B1785" w:rsidRDefault="002B1785">
            <w:pPr>
              <w:pStyle w:val="ConsPlusNormal"/>
              <w:jc w:val="center"/>
            </w:pPr>
            <w:r>
              <w:t>9250,00</w:t>
            </w:r>
          </w:p>
        </w:tc>
        <w:tc>
          <w:tcPr>
            <w:tcW w:w="1587" w:type="dxa"/>
          </w:tcPr>
          <w:p w:rsidR="002B1785" w:rsidRDefault="002B1785">
            <w:pPr>
              <w:pStyle w:val="ConsPlusNormal"/>
              <w:jc w:val="center"/>
            </w:pPr>
            <w:r>
              <w:t>9250,00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23 1 02 81022</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9250,00</w:t>
            </w:r>
          </w:p>
        </w:tc>
        <w:tc>
          <w:tcPr>
            <w:tcW w:w="1587" w:type="dxa"/>
          </w:tcPr>
          <w:p w:rsidR="002B1785" w:rsidRDefault="002B1785">
            <w:pPr>
              <w:pStyle w:val="ConsPlusNormal"/>
              <w:jc w:val="center"/>
            </w:pPr>
            <w:r>
              <w:t>9250,00</w:t>
            </w:r>
          </w:p>
        </w:tc>
      </w:tr>
      <w:tr w:rsidR="002B1785">
        <w:tc>
          <w:tcPr>
            <w:tcW w:w="2977" w:type="dxa"/>
          </w:tcPr>
          <w:p w:rsidR="002B1785" w:rsidRDefault="002B1785">
            <w:pPr>
              <w:pStyle w:val="ConsPlusNormal"/>
            </w:pPr>
            <w:r>
              <w:t>Основное мероприятие "Трудовая миграция населения"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23 1 03</w:t>
            </w:r>
          </w:p>
        </w:tc>
        <w:tc>
          <w:tcPr>
            <w:tcW w:w="579" w:type="dxa"/>
          </w:tcPr>
          <w:p w:rsidR="002B1785" w:rsidRDefault="002B1785">
            <w:pPr>
              <w:pStyle w:val="ConsPlusNormal"/>
            </w:pPr>
          </w:p>
        </w:tc>
        <w:tc>
          <w:tcPr>
            <w:tcW w:w="1644" w:type="dxa"/>
          </w:tcPr>
          <w:p w:rsidR="002B1785" w:rsidRDefault="002B1785">
            <w:pPr>
              <w:pStyle w:val="ConsPlusNormal"/>
              <w:jc w:val="center"/>
            </w:pPr>
            <w:r>
              <w:t>1020,10</w:t>
            </w:r>
          </w:p>
        </w:tc>
        <w:tc>
          <w:tcPr>
            <w:tcW w:w="1587" w:type="dxa"/>
          </w:tcPr>
          <w:p w:rsidR="002B1785" w:rsidRDefault="002B1785">
            <w:pPr>
              <w:pStyle w:val="ConsPlusNormal"/>
              <w:jc w:val="center"/>
            </w:pPr>
            <w:r>
              <w:t>1020,10</w:t>
            </w:r>
          </w:p>
        </w:tc>
      </w:tr>
      <w:tr w:rsidR="002B1785">
        <w:tc>
          <w:tcPr>
            <w:tcW w:w="2977" w:type="dxa"/>
          </w:tcPr>
          <w:p w:rsidR="002B1785" w:rsidRDefault="002B1785">
            <w:pPr>
              <w:pStyle w:val="ConsPlusNormal"/>
            </w:pPr>
            <w:r>
              <w:t>Регулирование внутренней миграции</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23 1 03 81031</w:t>
            </w:r>
          </w:p>
        </w:tc>
        <w:tc>
          <w:tcPr>
            <w:tcW w:w="579" w:type="dxa"/>
          </w:tcPr>
          <w:p w:rsidR="002B1785" w:rsidRDefault="002B1785">
            <w:pPr>
              <w:pStyle w:val="ConsPlusNormal"/>
            </w:pPr>
          </w:p>
        </w:tc>
        <w:tc>
          <w:tcPr>
            <w:tcW w:w="1644" w:type="dxa"/>
          </w:tcPr>
          <w:p w:rsidR="002B1785" w:rsidRDefault="002B1785">
            <w:pPr>
              <w:pStyle w:val="ConsPlusNormal"/>
              <w:jc w:val="center"/>
            </w:pPr>
            <w:r>
              <w:t>1020,10</w:t>
            </w:r>
          </w:p>
        </w:tc>
        <w:tc>
          <w:tcPr>
            <w:tcW w:w="1587" w:type="dxa"/>
          </w:tcPr>
          <w:p w:rsidR="002B1785" w:rsidRDefault="002B1785">
            <w:pPr>
              <w:pStyle w:val="ConsPlusNormal"/>
              <w:jc w:val="center"/>
            </w:pPr>
            <w:r>
              <w:t>1020,10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23 1 03 81031</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5,10</w:t>
            </w:r>
          </w:p>
        </w:tc>
        <w:tc>
          <w:tcPr>
            <w:tcW w:w="1587" w:type="dxa"/>
          </w:tcPr>
          <w:p w:rsidR="002B1785" w:rsidRDefault="002B1785">
            <w:pPr>
              <w:pStyle w:val="ConsPlusNormal"/>
              <w:jc w:val="center"/>
            </w:pPr>
            <w:r>
              <w:t>5,10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23 1 03 81031</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1015,00</w:t>
            </w:r>
          </w:p>
        </w:tc>
        <w:tc>
          <w:tcPr>
            <w:tcW w:w="1587" w:type="dxa"/>
          </w:tcPr>
          <w:p w:rsidR="002B1785" w:rsidRDefault="002B1785">
            <w:pPr>
              <w:pStyle w:val="ConsPlusNormal"/>
              <w:jc w:val="center"/>
            </w:pPr>
            <w:r>
              <w:t>1015,00</w:t>
            </w:r>
          </w:p>
        </w:tc>
      </w:tr>
      <w:tr w:rsidR="002B1785">
        <w:tc>
          <w:tcPr>
            <w:tcW w:w="2977" w:type="dxa"/>
          </w:tcPr>
          <w:p w:rsidR="002B1785" w:rsidRDefault="002B1785">
            <w:pPr>
              <w:pStyle w:val="ConsPlusNormal"/>
            </w:pPr>
            <w:r>
              <w:t xml:space="preserve">Основное мероприятие "Информирование </w:t>
            </w:r>
            <w:r>
              <w:lastRenderedPageBreak/>
              <w:t>населения и работодателей о положении на рынке труда"</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23 1 07</w:t>
            </w:r>
          </w:p>
        </w:tc>
        <w:tc>
          <w:tcPr>
            <w:tcW w:w="579" w:type="dxa"/>
          </w:tcPr>
          <w:p w:rsidR="002B1785" w:rsidRDefault="002B1785">
            <w:pPr>
              <w:pStyle w:val="ConsPlusNormal"/>
            </w:pPr>
          </w:p>
        </w:tc>
        <w:tc>
          <w:tcPr>
            <w:tcW w:w="1644" w:type="dxa"/>
          </w:tcPr>
          <w:p w:rsidR="002B1785" w:rsidRDefault="002B1785">
            <w:pPr>
              <w:pStyle w:val="ConsPlusNormal"/>
              <w:jc w:val="center"/>
            </w:pPr>
            <w:r>
              <w:t>858,77</w:t>
            </w:r>
          </w:p>
        </w:tc>
        <w:tc>
          <w:tcPr>
            <w:tcW w:w="1587" w:type="dxa"/>
          </w:tcPr>
          <w:p w:rsidR="002B1785" w:rsidRDefault="002B1785">
            <w:pPr>
              <w:pStyle w:val="ConsPlusNormal"/>
              <w:jc w:val="center"/>
            </w:pPr>
            <w:r>
              <w:t>858,77</w:t>
            </w:r>
          </w:p>
        </w:tc>
      </w:tr>
      <w:tr w:rsidR="002B1785">
        <w:tc>
          <w:tcPr>
            <w:tcW w:w="2977" w:type="dxa"/>
          </w:tcPr>
          <w:p w:rsidR="002B1785" w:rsidRDefault="002B1785">
            <w:pPr>
              <w:pStyle w:val="ConsPlusNormal"/>
            </w:pPr>
            <w:r>
              <w:lastRenderedPageBreak/>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23 1 07 81072</w:t>
            </w:r>
          </w:p>
        </w:tc>
        <w:tc>
          <w:tcPr>
            <w:tcW w:w="579" w:type="dxa"/>
          </w:tcPr>
          <w:p w:rsidR="002B1785" w:rsidRDefault="002B1785">
            <w:pPr>
              <w:pStyle w:val="ConsPlusNormal"/>
            </w:pPr>
          </w:p>
        </w:tc>
        <w:tc>
          <w:tcPr>
            <w:tcW w:w="1644" w:type="dxa"/>
          </w:tcPr>
          <w:p w:rsidR="002B1785" w:rsidRDefault="002B1785">
            <w:pPr>
              <w:pStyle w:val="ConsPlusNormal"/>
              <w:jc w:val="center"/>
            </w:pPr>
            <w:r>
              <w:t>558,77</w:t>
            </w:r>
          </w:p>
        </w:tc>
        <w:tc>
          <w:tcPr>
            <w:tcW w:w="1587" w:type="dxa"/>
          </w:tcPr>
          <w:p w:rsidR="002B1785" w:rsidRDefault="002B1785">
            <w:pPr>
              <w:pStyle w:val="ConsPlusNormal"/>
              <w:jc w:val="center"/>
            </w:pPr>
            <w:r>
              <w:t>558,77</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23 1 07 81072</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558,77</w:t>
            </w:r>
          </w:p>
        </w:tc>
        <w:tc>
          <w:tcPr>
            <w:tcW w:w="1587" w:type="dxa"/>
          </w:tcPr>
          <w:p w:rsidR="002B1785" w:rsidRDefault="002B1785">
            <w:pPr>
              <w:pStyle w:val="ConsPlusNormal"/>
              <w:jc w:val="center"/>
            </w:pPr>
            <w:r>
              <w:t>558,77</w:t>
            </w:r>
          </w:p>
        </w:tc>
      </w:tr>
      <w:tr w:rsidR="002B1785">
        <w:tc>
          <w:tcPr>
            <w:tcW w:w="2977" w:type="dxa"/>
          </w:tcPr>
          <w:p w:rsidR="002B1785" w:rsidRDefault="002B1785">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23 1 07 81074</w:t>
            </w:r>
          </w:p>
        </w:tc>
        <w:tc>
          <w:tcPr>
            <w:tcW w:w="579" w:type="dxa"/>
          </w:tcPr>
          <w:p w:rsidR="002B1785" w:rsidRDefault="002B1785">
            <w:pPr>
              <w:pStyle w:val="ConsPlusNormal"/>
            </w:pPr>
          </w:p>
        </w:tc>
        <w:tc>
          <w:tcPr>
            <w:tcW w:w="1644"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23 1 07 81074</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2977" w:type="dxa"/>
          </w:tcPr>
          <w:p w:rsidR="002B1785" w:rsidRDefault="002B1785">
            <w:pPr>
              <w:pStyle w:val="ConsPlusNormal"/>
            </w:pPr>
            <w:r>
              <w:t>Основное мероприятие "Развитие структуры и обеспечение деятельности органов службы занятости населения"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23 1 08</w:t>
            </w:r>
          </w:p>
        </w:tc>
        <w:tc>
          <w:tcPr>
            <w:tcW w:w="579" w:type="dxa"/>
          </w:tcPr>
          <w:p w:rsidR="002B1785" w:rsidRDefault="002B1785">
            <w:pPr>
              <w:pStyle w:val="ConsPlusNormal"/>
            </w:pPr>
          </w:p>
        </w:tc>
        <w:tc>
          <w:tcPr>
            <w:tcW w:w="1644" w:type="dxa"/>
          </w:tcPr>
          <w:p w:rsidR="002B1785" w:rsidRDefault="002B1785">
            <w:pPr>
              <w:pStyle w:val="ConsPlusNormal"/>
              <w:jc w:val="center"/>
            </w:pPr>
            <w:r>
              <w:t>235876,50</w:t>
            </w:r>
          </w:p>
        </w:tc>
        <w:tc>
          <w:tcPr>
            <w:tcW w:w="1587" w:type="dxa"/>
          </w:tcPr>
          <w:p w:rsidR="002B1785" w:rsidRDefault="002B1785">
            <w:pPr>
              <w:pStyle w:val="ConsPlusNormal"/>
              <w:jc w:val="center"/>
            </w:pPr>
            <w:r>
              <w:t>238330,70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23 1 08 00590</w:t>
            </w:r>
          </w:p>
        </w:tc>
        <w:tc>
          <w:tcPr>
            <w:tcW w:w="579" w:type="dxa"/>
          </w:tcPr>
          <w:p w:rsidR="002B1785" w:rsidRDefault="002B1785">
            <w:pPr>
              <w:pStyle w:val="ConsPlusNormal"/>
            </w:pPr>
          </w:p>
        </w:tc>
        <w:tc>
          <w:tcPr>
            <w:tcW w:w="1644" w:type="dxa"/>
          </w:tcPr>
          <w:p w:rsidR="002B1785" w:rsidRDefault="002B1785">
            <w:pPr>
              <w:pStyle w:val="ConsPlusNormal"/>
              <w:jc w:val="center"/>
            </w:pPr>
            <w:r>
              <w:t>235876,50</w:t>
            </w:r>
          </w:p>
        </w:tc>
        <w:tc>
          <w:tcPr>
            <w:tcW w:w="1587" w:type="dxa"/>
          </w:tcPr>
          <w:p w:rsidR="002B1785" w:rsidRDefault="002B1785">
            <w:pPr>
              <w:pStyle w:val="ConsPlusNormal"/>
              <w:jc w:val="center"/>
            </w:pPr>
            <w:r>
              <w:t>238330,70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23 1 08 00590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213935,60</w:t>
            </w:r>
          </w:p>
        </w:tc>
        <w:tc>
          <w:tcPr>
            <w:tcW w:w="1587" w:type="dxa"/>
          </w:tcPr>
          <w:p w:rsidR="002B1785" w:rsidRDefault="002B1785">
            <w:pPr>
              <w:pStyle w:val="ConsPlusNormal"/>
              <w:jc w:val="center"/>
            </w:pPr>
            <w:r>
              <w:t>215851,50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23 1 08 00590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13320,20</w:t>
            </w:r>
          </w:p>
        </w:tc>
        <w:tc>
          <w:tcPr>
            <w:tcW w:w="1587" w:type="dxa"/>
          </w:tcPr>
          <w:p w:rsidR="002B1785" w:rsidRDefault="002B1785">
            <w:pPr>
              <w:pStyle w:val="ConsPlusNormal"/>
              <w:jc w:val="center"/>
            </w:pPr>
            <w:r>
              <w:t>13537,10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23 1 08 00590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8037,40</w:t>
            </w:r>
          </w:p>
        </w:tc>
        <w:tc>
          <w:tcPr>
            <w:tcW w:w="1587" w:type="dxa"/>
          </w:tcPr>
          <w:p w:rsidR="002B1785" w:rsidRDefault="002B1785">
            <w:pPr>
              <w:pStyle w:val="ConsPlusNormal"/>
              <w:jc w:val="center"/>
            </w:pPr>
            <w:r>
              <w:t>8358,80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23 1 08 00590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583,30</w:t>
            </w:r>
          </w:p>
        </w:tc>
        <w:tc>
          <w:tcPr>
            <w:tcW w:w="1587" w:type="dxa"/>
          </w:tcPr>
          <w:p w:rsidR="002B1785" w:rsidRDefault="002B1785">
            <w:pPr>
              <w:pStyle w:val="ConsPlusNormal"/>
              <w:jc w:val="center"/>
            </w:pPr>
            <w:r>
              <w:t>583,30</w:t>
            </w:r>
          </w:p>
        </w:tc>
      </w:tr>
      <w:tr w:rsidR="002B1785">
        <w:tc>
          <w:tcPr>
            <w:tcW w:w="2977" w:type="dxa"/>
          </w:tcPr>
          <w:p w:rsidR="002B1785" w:rsidRDefault="002B178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P2</w:t>
            </w:r>
          </w:p>
        </w:tc>
        <w:tc>
          <w:tcPr>
            <w:tcW w:w="579" w:type="dxa"/>
          </w:tcPr>
          <w:p w:rsidR="002B1785" w:rsidRDefault="002B1785">
            <w:pPr>
              <w:pStyle w:val="ConsPlusNormal"/>
            </w:pPr>
          </w:p>
        </w:tc>
        <w:tc>
          <w:tcPr>
            <w:tcW w:w="1644" w:type="dxa"/>
          </w:tcPr>
          <w:p w:rsidR="002B1785" w:rsidRDefault="002B1785">
            <w:pPr>
              <w:pStyle w:val="ConsPlusNormal"/>
              <w:jc w:val="center"/>
            </w:pPr>
            <w:r>
              <w:t>25000,00</w:t>
            </w:r>
          </w:p>
        </w:tc>
        <w:tc>
          <w:tcPr>
            <w:tcW w:w="1587" w:type="dxa"/>
          </w:tcPr>
          <w:p w:rsidR="002B1785" w:rsidRDefault="002B1785">
            <w:pPr>
              <w:pStyle w:val="ConsPlusNormal"/>
              <w:jc w:val="center"/>
            </w:pPr>
            <w:r>
              <w:t>5000,00</w:t>
            </w:r>
          </w:p>
        </w:tc>
      </w:tr>
      <w:tr w:rsidR="002B1785">
        <w:tc>
          <w:tcPr>
            <w:tcW w:w="2977" w:type="dxa"/>
          </w:tcPr>
          <w:p w:rsidR="002B1785" w:rsidRDefault="002B1785">
            <w:pPr>
              <w:pStyle w:val="ConsPlusNormal"/>
            </w:pPr>
            <w:r>
              <w:t>Повышение эффективности службы занятости</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P2 52910</w:t>
            </w:r>
          </w:p>
        </w:tc>
        <w:tc>
          <w:tcPr>
            <w:tcW w:w="579" w:type="dxa"/>
          </w:tcPr>
          <w:p w:rsidR="002B1785" w:rsidRDefault="002B1785">
            <w:pPr>
              <w:pStyle w:val="ConsPlusNormal"/>
            </w:pPr>
          </w:p>
        </w:tc>
        <w:tc>
          <w:tcPr>
            <w:tcW w:w="1644" w:type="dxa"/>
          </w:tcPr>
          <w:p w:rsidR="002B1785" w:rsidRDefault="002B1785">
            <w:pPr>
              <w:pStyle w:val="ConsPlusNormal"/>
              <w:jc w:val="center"/>
            </w:pPr>
            <w:r>
              <w:t>25000,00</w:t>
            </w:r>
          </w:p>
        </w:tc>
        <w:tc>
          <w:tcPr>
            <w:tcW w:w="1587" w:type="dxa"/>
          </w:tcPr>
          <w:p w:rsidR="002B1785" w:rsidRDefault="002B1785">
            <w:pPr>
              <w:pStyle w:val="ConsPlusNormal"/>
              <w:jc w:val="center"/>
            </w:pPr>
            <w:r>
              <w:t>5000,00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P2 52910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25000,00</w:t>
            </w:r>
          </w:p>
        </w:tc>
        <w:tc>
          <w:tcPr>
            <w:tcW w:w="1587" w:type="dxa"/>
          </w:tcPr>
          <w:p w:rsidR="002B1785" w:rsidRDefault="002B1785">
            <w:pPr>
              <w:pStyle w:val="ConsPlusNormal"/>
              <w:jc w:val="center"/>
            </w:pPr>
            <w:r>
              <w:t>5000,00</w:t>
            </w:r>
          </w:p>
        </w:tc>
      </w:tr>
      <w:tr w:rsidR="002B1785">
        <w:tc>
          <w:tcPr>
            <w:tcW w:w="2977" w:type="dxa"/>
          </w:tcPr>
          <w:p w:rsidR="002B1785" w:rsidRDefault="002B1785">
            <w:pPr>
              <w:pStyle w:val="ConsPlusNormal"/>
            </w:pPr>
            <w:hyperlink r:id="rId662" w:history="1">
              <w:r>
                <w:rPr>
                  <w:color w:val="0000FF"/>
                </w:rPr>
                <w:t>Подпрограмма</w:t>
              </w:r>
            </w:hyperlink>
            <w:r>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23 3</w:t>
            </w:r>
          </w:p>
        </w:tc>
        <w:tc>
          <w:tcPr>
            <w:tcW w:w="579" w:type="dxa"/>
          </w:tcPr>
          <w:p w:rsidR="002B1785" w:rsidRDefault="002B1785">
            <w:pPr>
              <w:pStyle w:val="ConsPlusNormal"/>
            </w:pPr>
          </w:p>
        </w:tc>
        <w:tc>
          <w:tcPr>
            <w:tcW w:w="1644" w:type="dxa"/>
          </w:tcPr>
          <w:p w:rsidR="002B1785" w:rsidRDefault="002B1785">
            <w:pPr>
              <w:pStyle w:val="ConsPlusNormal"/>
              <w:jc w:val="center"/>
            </w:pPr>
            <w:r>
              <w:t>1513,00</w:t>
            </w:r>
          </w:p>
        </w:tc>
        <w:tc>
          <w:tcPr>
            <w:tcW w:w="1587" w:type="dxa"/>
          </w:tcPr>
          <w:p w:rsidR="002B1785" w:rsidRDefault="002B1785">
            <w:pPr>
              <w:pStyle w:val="ConsPlusNormal"/>
              <w:jc w:val="center"/>
            </w:pPr>
            <w:r>
              <w:t>1513,00</w:t>
            </w:r>
          </w:p>
        </w:tc>
      </w:tr>
      <w:tr w:rsidR="002B1785">
        <w:tc>
          <w:tcPr>
            <w:tcW w:w="2977" w:type="dxa"/>
          </w:tcPr>
          <w:p w:rsidR="002B1785" w:rsidRDefault="002B1785">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23 3 02 81320</w:t>
            </w:r>
          </w:p>
        </w:tc>
        <w:tc>
          <w:tcPr>
            <w:tcW w:w="579" w:type="dxa"/>
          </w:tcPr>
          <w:p w:rsidR="002B1785" w:rsidRDefault="002B1785">
            <w:pPr>
              <w:pStyle w:val="ConsPlusNormal"/>
            </w:pPr>
          </w:p>
        </w:tc>
        <w:tc>
          <w:tcPr>
            <w:tcW w:w="1644" w:type="dxa"/>
          </w:tcPr>
          <w:p w:rsidR="002B1785" w:rsidRDefault="002B1785">
            <w:pPr>
              <w:pStyle w:val="ConsPlusNormal"/>
              <w:jc w:val="center"/>
            </w:pPr>
            <w:r>
              <w:t>750,00</w:t>
            </w:r>
          </w:p>
        </w:tc>
        <w:tc>
          <w:tcPr>
            <w:tcW w:w="1587" w:type="dxa"/>
          </w:tcPr>
          <w:p w:rsidR="002B1785" w:rsidRDefault="002B1785">
            <w:pPr>
              <w:pStyle w:val="ConsPlusNormal"/>
              <w:jc w:val="center"/>
            </w:pPr>
            <w:r>
              <w:t>750,00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23 3 02 81320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750,00</w:t>
            </w:r>
          </w:p>
        </w:tc>
        <w:tc>
          <w:tcPr>
            <w:tcW w:w="1587" w:type="dxa"/>
          </w:tcPr>
          <w:p w:rsidR="002B1785" w:rsidRDefault="002B1785">
            <w:pPr>
              <w:pStyle w:val="ConsPlusNormal"/>
              <w:jc w:val="center"/>
            </w:pPr>
            <w:r>
              <w:t>750,00</w:t>
            </w:r>
          </w:p>
        </w:tc>
      </w:tr>
      <w:tr w:rsidR="002B1785">
        <w:tc>
          <w:tcPr>
            <w:tcW w:w="2977" w:type="dxa"/>
          </w:tcPr>
          <w:p w:rsidR="002B1785" w:rsidRDefault="002B1785">
            <w:pPr>
              <w:pStyle w:val="ConsPlusNormal"/>
            </w:pPr>
            <w:r>
              <w:t>Трудоустройство незанятых инвалидов молодого возраста на оборудованные (оснащенные) для них рабочие места</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23 3 01</w:t>
            </w:r>
          </w:p>
        </w:tc>
        <w:tc>
          <w:tcPr>
            <w:tcW w:w="579" w:type="dxa"/>
          </w:tcPr>
          <w:p w:rsidR="002B1785" w:rsidRDefault="002B1785">
            <w:pPr>
              <w:pStyle w:val="ConsPlusNormal"/>
            </w:pPr>
          </w:p>
        </w:tc>
        <w:tc>
          <w:tcPr>
            <w:tcW w:w="1644" w:type="dxa"/>
          </w:tcPr>
          <w:p w:rsidR="002B1785" w:rsidRDefault="002B1785">
            <w:pPr>
              <w:pStyle w:val="ConsPlusNormal"/>
              <w:jc w:val="center"/>
            </w:pPr>
            <w:r>
              <w:t>763,00</w:t>
            </w:r>
          </w:p>
        </w:tc>
        <w:tc>
          <w:tcPr>
            <w:tcW w:w="1587" w:type="dxa"/>
          </w:tcPr>
          <w:p w:rsidR="002B1785" w:rsidRDefault="002B1785">
            <w:pPr>
              <w:pStyle w:val="ConsPlusNormal"/>
              <w:jc w:val="center"/>
            </w:pPr>
            <w:r>
              <w:t>763,00</w:t>
            </w:r>
          </w:p>
        </w:tc>
      </w:tr>
      <w:tr w:rsidR="002B1785">
        <w:tc>
          <w:tcPr>
            <w:tcW w:w="2977" w:type="dxa"/>
          </w:tcPr>
          <w:p w:rsidR="002B1785" w:rsidRDefault="002B1785">
            <w:pPr>
              <w:pStyle w:val="ConsPlusNormal"/>
            </w:pPr>
            <w:r>
              <w:lastRenderedPageBreak/>
              <w:t>Содействие трудоустройству незанятых инвалидов молодого возраста на оборудованные (оснащенные) для них рабочие места</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23 3 01 81310</w:t>
            </w:r>
          </w:p>
        </w:tc>
        <w:tc>
          <w:tcPr>
            <w:tcW w:w="579" w:type="dxa"/>
          </w:tcPr>
          <w:p w:rsidR="002B1785" w:rsidRDefault="002B1785">
            <w:pPr>
              <w:pStyle w:val="ConsPlusNormal"/>
            </w:pPr>
          </w:p>
        </w:tc>
        <w:tc>
          <w:tcPr>
            <w:tcW w:w="1644" w:type="dxa"/>
          </w:tcPr>
          <w:p w:rsidR="002B1785" w:rsidRDefault="002B1785">
            <w:pPr>
              <w:pStyle w:val="ConsPlusNormal"/>
              <w:jc w:val="center"/>
            </w:pPr>
            <w:r>
              <w:t>763,00</w:t>
            </w:r>
          </w:p>
        </w:tc>
        <w:tc>
          <w:tcPr>
            <w:tcW w:w="1587" w:type="dxa"/>
          </w:tcPr>
          <w:p w:rsidR="002B1785" w:rsidRDefault="002B1785">
            <w:pPr>
              <w:pStyle w:val="ConsPlusNormal"/>
              <w:jc w:val="center"/>
            </w:pPr>
            <w:r>
              <w:t>763,00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23 3 01 81310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763,00</w:t>
            </w:r>
          </w:p>
        </w:tc>
        <w:tc>
          <w:tcPr>
            <w:tcW w:w="1587" w:type="dxa"/>
          </w:tcPr>
          <w:p w:rsidR="002B1785" w:rsidRDefault="002B1785">
            <w:pPr>
              <w:pStyle w:val="ConsPlusNormal"/>
              <w:jc w:val="center"/>
            </w:pPr>
            <w:r>
              <w:t>763,00</w:t>
            </w:r>
          </w:p>
        </w:tc>
      </w:tr>
      <w:tr w:rsidR="002B1785">
        <w:tc>
          <w:tcPr>
            <w:tcW w:w="2977" w:type="dxa"/>
          </w:tcPr>
          <w:p w:rsidR="002B1785" w:rsidRDefault="002B1785">
            <w:pPr>
              <w:pStyle w:val="ConsPlusNormal"/>
            </w:pPr>
            <w:r>
              <w:t>Социальная политика</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28770137,55</w:t>
            </w:r>
          </w:p>
        </w:tc>
        <w:tc>
          <w:tcPr>
            <w:tcW w:w="1587" w:type="dxa"/>
          </w:tcPr>
          <w:p w:rsidR="002B1785" w:rsidRDefault="002B1785">
            <w:pPr>
              <w:pStyle w:val="ConsPlusNormal"/>
              <w:jc w:val="center"/>
            </w:pPr>
            <w:r>
              <w:t>29236819,35</w:t>
            </w:r>
          </w:p>
        </w:tc>
      </w:tr>
      <w:tr w:rsidR="002B1785">
        <w:tc>
          <w:tcPr>
            <w:tcW w:w="2977" w:type="dxa"/>
          </w:tcPr>
          <w:p w:rsidR="002B1785" w:rsidRDefault="002B1785">
            <w:pPr>
              <w:pStyle w:val="ConsPlusNormal"/>
            </w:pPr>
            <w:r>
              <w:t>Пенсионное обеспечение</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213125,90</w:t>
            </w:r>
          </w:p>
        </w:tc>
        <w:tc>
          <w:tcPr>
            <w:tcW w:w="1587" w:type="dxa"/>
          </w:tcPr>
          <w:p w:rsidR="002B1785" w:rsidRDefault="002B1785">
            <w:pPr>
              <w:pStyle w:val="ConsPlusNormal"/>
              <w:jc w:val="center"/>
            </w:pPr>
            <w:r>
              <w:t>223661,60</w:t>
            </w:r>
          </w:p>
        </w:tc>
      </w:tr>
      <w:tr w:rsidR="002B1785">
        <w:tc>
          <w:tcPr>
            <w:tcW w:w="2977" w:type="dxa"/>
          </w:tcPr>
          <w:p w:rsidR="002B1785" w:rsidRDefault="002B1785">
            <w:pPr>
              <w:pStyle w:val="ConsPlusNormal"/>
            </w:pPr>
            <w:r>
              <w:t xml:space="preserve">Государственная </w:t>
            </w:r>
            <w:hyperlink r:id="rId663" w:history="1">
              <w:r>
                <w:rPr>
                  <w:color w:val="0000FF"/>
                </w:rPr>
                <w:t>программа</w:t>
              </w:r>
            </w:hyperlink>
            <w:r>
              <w:t xml:space="preserve"> Республики Дагестан "Социальная поддержка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22</w:t>
            </w:r>
          </w:p>
        </w:tc>
        <w:tc>
          <w:tcPr>
            <w:tcW w:w="579" w:type="dxa"/>
          </w:tcPr>
          <w:p w:rsidR="002B1785" w:rsidRDefault="002B1785">
            <w:pPr>
              <w:pStyle w:val="ConsPlusNormal"/>
            </w:pPr>
          </w:p>
        </w:tc>
        <w:tc>
          <w:tcPr>
            <w:tcW w:w="1644" w:type="dxa"/>
          </w:tcPr>
          <w:p w:rsidR="002B1785" w:rsidRDefault="002B1785">
            <w:pPr>
              <w:pStyle w:val="ConsPlusNormal"/>
              <w:jc w:val="center"/>
            </w:pPr>
            <w:r>
              <w:t>166572,40</w:t>
            </w:r>
          </w:p>
        </w:tc>
        <w:tc>
          <w:tcPr>
            <w:tcW w:w="1587" w:type="dxa"/>
          </w:tcPr>
          <w:p w:rsidR="002B1785" w:rsidRDefault="002B1785">
            <w:pPr>
              <w:pStyle w:val="ConsPlusNormal"/>
              <w:jc w:val="center"/>
            </w:pPr>
            <w:r>
              <w:t>175959,00</w:t>
            </w:r>
          </w:p>
        </w:tc>
      </w:tr>
      <w:tr w:rsidR="002B1785">
        <w:tc>
          <w:tcPr>
            <w:tcW w:w="2977" w:type="dxa"/>
          </w:tcPr>
          <w:p w:rsidR="002B1785" w:rsidRDefault="002B1785">
            <w:pPr>
              <w:pStyle w:val="ConsPlusNormal"/>
            </w:pPr>
            <w:hyperlink r:id="rId664" w:history="1">
              <w:r>
                <w:rPr>
                  <w:color w:val="0000FF"/>
                </w:rPr>
                <w:t>Подпрограмма</w:t>
              </w:r>
            </w:hyperlink>
            <w:r>
              <w:t xml:space="preserve"> "Развитие мер социальной поддержки отдельных категорий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22 1</w:t>
            </w:r>
          </w:p>
        </w:tc>
        <w:tc>
          <w:tcPr>
            <w:tcW w:w="579" w:type="dxa"/>
          </w:tcPr>
          <w:p w:rsidR="002B1785" w:rsidRDefault="002B1785">
            <w:pPr>
              <w:pStyle w:val="ConsPlusNormal"/>
            </w:pPr>
          </w:p>
        </w:tc>
        <w:tc>
          <w:tcPr>
            <w:tcW w:w="1644" w:type="dxa"/>
          </w:tcPr>
          <w:p w:rsidR="002B1785" w:rsidRDefault="002B1785">
            <w:pPr>
              <w:pStyle w:val="ConsPlusNormal"/>
              <w:jc w:val="center"/>
            </w:pPr>
            <w:r>
              <w:t>166572,40</w:t>
            </w:r>
          </w:p>
        </w:tc>
        <w:tc>
          <w:tcPr>
            <w:tcW w:w="1587" w:type="dxa"/>
          </w:tcPr>
          <w:p w:rsidR="002B1785" w:rsidRDefault="002B1785">
            <w:pPr>
              <w:pStyle w:val="ConsPlusNormal"/>
              <w:jc w:val="center"/>
            </w:pPr>
            <w:r>
              <w:t>175959,00</w:t>
            </w:r>
          </w:p>
        </w:tc>
      </w:tr>
      <w:tr w:rsidR="002B1785">
        <w:tc>
          <w:tcPr>
            <w:tcW w:w="2977" w:type="dxa"/>
          </w:tcPr>
          <w:p w:rsidR="002B1785" w:rsidRDefault="002B1785">
            <w:pPr>
              <w:pStyle w:val="ConsPlusNormal"/>
            </w:pPr>
            <w:r>
              <w:t xml:space="preserve">Основное мероприятие "Ежемесячная доплата к пенсиям лицам, замещавшим государственные </w:t>
            </w:r>
            <w:r>
              <w:lastRenderedPageBreak/>
              <w:t>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22 1 07</w:t>
            </w:r>
          </w:p>
        </w:tc>
        <w:tc>
          <w:tcPr>
            <w:tcW w:w="579" w:type="dxa"/>
          </w:tcPr>
          <w:p w:rsidR="002B1785" w:rsidRDefault="002B1785">
            <w:pPr>
              <w:pStyle w:val="ConsPlusNormal"/>
            </w:pPr>
          </w:p>
        </w:tc>
        <w:tc>
          <w:tcPr>
            <w:tcW w:w="1644" w:type="dxa"/>
          </w:tcPr>
          <w:p w:rsidR="002B1785" w:rsidRDefault="002B1785">
            <w:pPr>
              <w:pStyle w:val="ConsPlusNormal"/>
              <w:jc w:val="center"/>
            </w:pPr>
            <w:r>
              <w:t>166572,40</w:t>
            </w:r>
          </w:p>
        </w:tc>
        <w:tc>
          <w:tcPr>
            <w:tcW w:w="1587" w:type="dxa"/>
          </w:tcPr>
          <w:p w:rsidR="002B1785" w:rsidRDefault="002B1785">
            <w:pPr>
              <w:pStyle w:val="ConsPlusNormal"/>
              <w:jc w:val="center"/>
            </w:pPr>
            <w:r>
              <w:t>175959,00</w:t>
            </w:r>
          </w:p>
        </w:tc>
      </w:tr>
      <w:tr w:rsidR="002B1785">
        <w:tc>
          <w:tcPr>
            <w:tcW w:w="2977" w:type="dxa"/>
          </w:tcPr>
          <w:p w:rsidR="002B1785" w:rsidRDefault="002B1785">
            <w:pPr>
              <w:pStyle w:val="ConsPlusNormal"/>
            </w:pP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22 1 07 28960</w:t>
            </w:r>
          </w:p>
        </w:tc>
        <w:tc>
          <w:tcPr>
            <w:tcW w:w="579" w:type="dxa"/>
          </w:tcPr>
          <w:p w:rsidR="002B1785" w:rsidRDefault="002B1785">
            <w:pPr>
              <w:pStyle w:val="ConsPlusNormal"/>
            </w:pPr>
          </w:p>
        </w:tc>
        <w:tc>
          <w:tcPr>
            <w:tcW w:w="1644" w:type="dxa"/>
          </w:tcPr>
          <w:p w:rsidR="002B1785" w:rsidRDefault="002B1785">
            <w:pPr>
              <w:pStyle w:val="ConsPlusNormal"/>
              <w:jc w:val="center"/>
            </w:pPr>
            <w:r>
              <w:t>166572,40</w:t>
            </w:r>
          </w:p>
        </w:tc>
        <w:tc>
          <w:tcPr>
            <w:tcW w:w="1587" w:type="dxa"/>
          </w:tcPr>
          <w:p w:rsidR="002B1785" w:rsidRDefault="002B1785">
            <w:pPr>
              <w:pStyle w:val="ConsPlusNormal"/>
              <w:jc w:val="center"/>
            </w:pPr>
            <w:r>
              <w:t>175959,00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22 1 07 28960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1000,00</w:t>
            </w:r>
          </w:p>
        </w:tc>
        <w:tc>
          <w:tcPr>
            <w:tcW w:w="1587" w:type="dxa"/>
          </w:tcPr>
          <w:p w:rsidR="002B1785" w:rsidRDefault="002B1785">
            <w:pPr>
              <w:pStyle w:val="ConsPlusNormal"/>
              <w:jc w:val="center"/>
            </w:pPr>
            <w:r>
              <w:t>1050,00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22 1 07 28960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165572,40</w:t>
            </w:r>
          </w:p>
        </w:tc>
        <w:tc>
          <w:tcPr>
            <w:tcW w:w="1587" w:type="dxa"/>
          </w:tcPr>
          <w:p w:rsidR="002B1785" w:rsidRDefault="002B1785">
            <w:pPr>
              <w:pStyle w:val="ConsPlusNormal"/>
              <w:jc w:val="center"/>
            </w:pPr>
            <w:r>
              <w:t>174909,00</w:t>
            </w:r>
          </w:p>
        </w:tc>
      </w:tr>
      <w:tr w:rsidR="002B1785">
        <w:tc>
          <w:tcPr>
            <w:tcW w:w="2977" w:type="dxa"/>
          </w:tcPr>
          <w:p w:rsidR="002B1785" w:rsidRDefault="002B1785">
            <w:pPr>
              <w:pStyle w:val="ConsPlusNormal"/>
            </w:pPr>
            <w:r>
              <w:lastRenderedPageBreak/>
              <w:t xml:space="preserve">Государственная </w:t>
            </w:r>
            <w:hyperlink r:id="rId665" w:history="1">
              <w:r>
                <w:rPr>
                  <w:color w:val="0000FF"/>
                </w:rPr>
                <w:t>программа</w:t>
              </w:r>
            </w:hyperlink>
            <w:r>
              <w:t xml:space="preserve"> Республики Дагестан "Содействие занятости населения"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w:t>
            </w:r>
          </w:p>
        </w:tc>
        <w:tc>
          <w:tcPr>
            <w:tcW w:w="579" w:type="dxa"/>
          </w:tcPr>
          <w:p w:rsidR="002B1785" w:rsidRDefault="002B1785">
            <w:pPr>
              <w:pStyle w:val="ConsPlusNormal"/>
            </w:pPr>
          </w:p>
        </w:tc>
        <w:tc>
          <w:tcPr>
            <w:tcW w:w="1644" w:type="dxa"/>
          </w:tcPr>
          <w:p w:rsidR="002B1785" w:rsidRDefault="002B1785">
            <w:pPr>
              <w:pStyle w:val="ConsPlusNormal"/>
              <w:jc w:val="center"/>
            </w:pPr>
            <w:r>
              <w:t>46553,50</w:t>
            </w:r>
          </w:p>
        </w:tc>
        <w:tc>
          <w:tcPr>
            <w:tcW w:w="1587" w:type="dxa"/>
          </w:tcPr>
          <w:p w:rsidR="002B1785" w:rsidRDefault="002B1785">
            <w:pPr>
              <w:pStyle w:val="ConsPlusNormal"/>
              <w:jc w:val="center"/>
            </w:pPr>
            <w:r>
              <w:t>47702,60</w:t>
            </w:r>
          </w:p>
        </w:tc>
      </w:tr>
      <w:tr w:rsidR="002B1785">
        <w:tc>
          <w:tcPr>
            <w:tcW w:w="2977" w:type="dxa"/>
          </w:tcPr>
          <w:p w:rsidR="002B1785" w:rsidRDefault="002B1785">
            <w:pPr>
              <w:pStyle w:val="ConsPlusNormal"/>
            </w:pPr>
            <w:hyperlink r:id="rId666"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w:t>
            </w:r>
          </w:p>
        </w:tc>
        <w:tc>
          <w:tcPr>
            <w:tcW w:w="579" w:type="dxa"/>
          </w:tcPr>
          <w:p w:rsidR="002B1785" w:rsidRDefault="002B1785">
            <w:pPr>
              <w:pStyle w:val="ConsPlusNormal"/>
            </w:pPr>
          </w:p>
        </w:tc>
        <w:tc>
          <w:tcPr>
            <w:tcW w:w="1644" w:type="dxa"/>
          </w:tcPr>
          <w:p w:rsidR="002B1785" w:rsidRDefault="002B1785">
            <w:pPr>
              <w:pStyle w:val="ConsPlusNormal"/>
              <w:jc w:val="center"/>
            </w:pPr>
            <w:r>
              <w:t>46553,50</w:t>
            </w:r>
          </w:p>
        </w:tc>
        <w:tc>
          <w:tcPr>
            <w:tcW w:w="1587" w:type="dxa"/>
          </w:tcPr>
          <w:p w:rsidR="002B1785" w:rsidRDefault="002B1785">
            <w:pPr>
              <w:pStyle w:val="ConsPlusNormal"/>
              <w:jc w:val="center"/>
            </w:pPr>
            <w:r>
              <w:t>47702,60</w:t>
            </w:r>
          </w:p>
        </w:tc>
      </w:tr>
      <w:tr w:rsidR="002B1785">
        <w:tc>
          <w:tcPr>
            <w:tcW w:w="2977" w:type="dxa"/>
          </w:tcPr>
          <w:p w:rsidR="002B1785" w:rsidRDefault="002B1785">
            <w:pPr>
              <w:pStyle w:val="ConsPlusNormal"/>
            </w:pPr>
            <w:r>
              <w:t>Основное мероприятие "Социальная поддержка безработных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23 1 05</w:t>
            </w:r>
          </w:p>
        </w:tc>
        <w:tc>
          <w:tcPr>
            <w:tcW w:w="579" w:type="dxa"/>
          </w:tcPr>
          <w:p w:rsidR="002B1785" w:rsidRDefault="002B1785">
            <w:pPr>
              <w:pStyle w:val="ConsPlusNormal"/>
            </w:pPr>
          </w:p>
        </w:tc>
        <w:tc>
          <w:tcPr>
            <w:tcW w:w="1644" w:type="dxa"/>
          </w:tcPr>
          <w:p w:rsidR="002B1785" w:rsidRDefault="002B1785">
            <w:pPr>
              <w:pStyle w:val="ConsPlusNormal"/>
              <w:jc w:val="center"/>
            </w:pPr>
            <w:r>
              <w:t>46553,50</w:t>
            </w:r>
          </w:p>
        </w:tc>
        <w:tc>
          <w:tcPr>
            <w:tcW w:w="1587" w:type="dxa"/>
          </w:tcPr>
          <w:p w:rsidR="002B1785" w:rsidRDefault="002B1785">
            <w:pPr>
              <w:pStyle w:val="ConsPlusNormal"/>
              <w:jc w:val="center"/>
            </w:pPr>
            <w:r>
              <w:t>47702,60</w:t>
            </w:r>
          </w:p>
        </w:tc>
      </w:tr>
      <w:tr w:rsidR="002B1785">
        <w:tc>
          <w:tcPr>
            <w:tcW w:w="2977" w:type="dxa"/>
          </w:tcPr>
          <w:p w:rsidR="002B1785" w:rsidRDefault="002B1785">
            <w:pPr>
              <w:pStyle w:val="ConsPlusNormal"/>
            </w:pPr>
            <w:r>
              <w:t xml:space="preserve">Социальные выплаты безработным гражданам в соответствии с </w:t>
            </w:r>
            <w:hyperlink r:id="rId667"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23 1 05 52900</w:t>
            </w:r>
          </w:p>
        </w:tc>
        <w:tc>
          <w:tcPr>
            <w:tcW w:w="579" w:type="dxa"/>
          </w:tcPr>
          <w:p w:rsidR="002B1785" w:rsidRDefault="002B1785">
            <w:pPr>
              <w:pStyle w:val="ConsPlusNormal"/>
            </w:pPr>
          </w:p>
        </w:tc>
        <w:tc>
          <w:tcPr>
            <w:tcW w:w="1644" w:type="dxa"/>
          </w:tcPr>
          <w:p w:rsidR="002B1785" w:rsidRDefault="002B1785">
            <w:pPr>
              <w:pStyle w:val="ConsPlusNormal"/>
              <w:jc w:val="center"/>
            </w:pPr>
            <w:r>
              <w:t>46553,50</w:t>
            </w:r>
          </w:p>
        </w:tc>
        <w:tc>
          <w:tcPr>
            <w:tcW w:w="1587" w:type="dxa"/>
          </w:tcPr>
          <w:p w:rsidR="002B1785" w:rsidRDefault="002B1785">
            <w:pPr>
              <w:pStyle w:val="ConsPlusNormal"/>
              <w:jc w:val="center"/>
            </w:pPr>
            <w:r>
              <w:t>47702,60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23 1 05 52900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46553,50</w:t>
            </w:r>
          </w:p>
        </w:tc>
        <w:tc>
          <w:tcPr>
            <w:tcW w:w="1587" w:type="dxa"/>
          </w:tcPr>
          <w:p w:rsidR="002B1785" w:rsidRDefault="002B1785">
            <w:pPr>
              <w:pStyle w:val="ConsPlusNormal"/>
              <w:jc w:val="center"/>
            </w:pPr>
            <w:r>
              <w:t>47702,60</w:t>
            </w:r>
          </w:p>
        </w:tc>
      </w:tr>
      <w:tr w:rsidR="002B1785">
        <w:tc>
          <w:tcPr>
            <w:tcW w:w="2977" w:type="dxa"/>
          </w:tcPr>
          <w:p w:rsidR="002B1785" w:rsidRDefault="002B1785">
            <w:pPr>
              <w:pStyle w:val="ConsPlusNormal"/>
            </w:pPr>
            <w:r>
              <w:t xml:space="preserve">Социальное </w:t>
            </w:r>
            <w:r>
              <w:lastRenderedPageBreak/>
              <w:t>обслуживание населения</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3425316,10</w:t>
            </w:r>
          </w:p>
        </w:tc>
        <w:tc>
          <w:tcPr>
            <w:tcW w:w="1587" w:type="dxa"/>
          </w:tcPr>
          <w:p w:rsidR="002B1785" w:rsidRDefault="002B1785">
            <w:pPr>
              <w:pStyle w:val="ConsPlusNormal"/>
              <w:jc w:val="center"/>
            </w:pPr>
            <w:r>
              <w:t>3595677,00</w:t>
            </w:r>
          </w:p>
        </w:tc>
      </w:tr>
      <w:tr w:rsidR="002B1785">
        <w:tc>
          <w:tcPr>
            <w:tcW w:w="2977" w:type="dxa"/>
          </w:tcPr>
          <w:p w:rsidR="002B1785" w:rsidRDefault="002B1785">
            <w:pPr>
              <w:pStyle w:val="ConsPlusNormal"/>
            </w:pPr>
            <w:r>
              <w:lastRenderedPageBreak/>
              <w:t xml:space="preserve">Государственная </w:t>
            </w:r>
            <w:hyperlink r:id="rId668" w:history="1">
              <w:r>
                <w:rPr>
                  <w:color w:val="0000FF"/>
                </w:rPr>
                <w:t>программа</w:t>
              </w:r>
            </w:hyperlink>
            <w:r>
              <w:t xml:space="preserve"> Республики Дагестан "Социальная поддержка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22</w:t>
            </w:r>
          </w:p>
        </w:tc>
        <w:tc>
          <w:tcPr>
            <w:tcW w:w="579" w:type="dxa"/>
          </w:tcPr>
          <w:p w:rsidR="002B1785" w:rsidRDefault="002B1785">
            <w:pPr>
              <w:pStyle w:val="ConsPlusNormal"/>
            </w:pPr>
          </w:p>
        </w:tc>
        <w:tc>
          <w:tcPr>
            <w:tcW w:w="1644" w:type="dxa"/>
          </w:tcPr>
          <w:p w:rsidR="002B1785" w:rsidRDefault="002B1785">
            <w:pPr>
              <w:pStyle w:val="ConsPlusNormal"/>
              <w:jc w:val="center"/>
            </w:pPr>
            <w:r>
              <w:t>3425316,10</w:t>
            </w:r>
          </w:p>
        </w:tc>
        <w:tc>
          <w:tcPr>
            <w:tcW w:w="1587" w:type="dxa"/>
          </w:tcPr>
          <w:p w:rsidR="002B1785" w:rsidRDefault="002B1785">
            <w:pPr>
              <w:pStyle w:val="ConsPlusNormal"/>
              <w:jc w:val="center"/>
            </w:pPr>
            <w:r>
              <w:t>3595677,00</w:t>
            </w:r>
          </w:p>
        </w:tc>
      </w:tr>
      <w:tr w:rsidR="002B1785">
        <w:tc>
          <w:tcPr>
            <w:tcW w:w="2977" w:type="dxa"/>
          </w:tcPr>
          <w:p w:rsidR="002B1785" w:rsidRDefault="002B1785">
            <w:pPr>
              <w:pStyle w:val="ConsPlusNormal"/>
            </w:pPr>
            <w:hyperlink r:id="rId669" w:history="1">
              <w:r>
                <w:rPr>
                  <w:color w:val="0000FF"/>
                </w:rPr>
                <w:t>Подпрограмма</w:t>
              </w:r>
            </w:hyperlink>
            <w:r>
              <w:t xml:space="preserve"> "Модернизация и развитие социального обслуживания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22 2</w:t>
            </w:r>
          </w:p>
        </w:tc>
        <w:tc>
          <w:tcPr>
            <w:tcW w:w="579" w:type="dxa"/>
          </w:tcPr>
          <w:p w:rsidR="002B1785" w:rsidRDefault="002B1785">
            <w:pPr>
              <w:pStyle w:val="ConsPlusNormal"/>
            </w:pPr>
          </w:p>
        </w:tc>
        <w:tc>
          <w:tcPr>
            <w:tcW w:w="1644" w:type="dxa"/>
          </w:tcPr>
          <w:p w:rsidR="002B1785" w:rsidRDefault="002B1785">
            <w:pPr>
              <w:pStyle w:val="ConsPlusNormal"/>
              <w:jc w:val="center"/>
            </w:pPr>
            <w:r>
              <w:t>3425316,10</w:t>
            </w:r>
          </w:p>
        </w:tc>
        <w:tc>
          <w:tcPr>
            <w:tcW w:w="1587" w:type="dxa"/>
          </w:tcPr>
          <w:p w:rsidR="002B1785" w:rsidRDefault="002B1785">
            <w:pPr>
              <w:pStyle w:val="ConsPlusNormal"/>
              <w:jc w:val="center"/>
            </w:pPr>
            <w:r>
              <w:t>3595677,00</w:t>
            </w:r>
          </w:p>
        </w:tc>
      </w:tr>
      <w:tr w:rsidR="002B1785">
        <w:tc>
          <w:tcPr>
            <w:tcW w:w="2977" w:type="dxa"/>
          </w:tcPr>
          <w:p w:rsidR="002B1785" w:rsidRDefault="002B1785">
            <w:pPr>
              <w:pStyle w:val="ConsPlusNormal"/>
            </w:pPr>
            <w:r>
              <w:t>Основное мероприятие "Обеспечение деятельности учреждений социального обслуживания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22 2 03</w:t>
            </w:r>
          </w:p>
        </w:tc>
        <w:tc>
          <w:tcPr>
            <w:tcW w:w="579" w:type="dxa"/>
          </w:tcPr>
          <w:p w:rsidR="002B1785" w:rsidRDefault="002B1785">
            <w:pPr>
              <w:pStyle w:val="ConsPlusNormal"/>
            </w:pPr>
          </w:p>
        </w:tc>
        <w:tc>
          <w:tcPr>
            <w:tcW w:w="1644" w:type="dxa"/>
          </w:tcPr>
          <w:p w:rsidR="002B1785" w:rsidRDefault="002B1785">
            <w:pPr>
              <w:pStyle w:val="ConsPlusNormal"/>
              <w:jc w:val="center"/>
            </w:pPr>
            <w:r>
              <w:t>3422290,30</w:t>
            </w:r>
          </w:p>
        </w:tc>
        <w:tc>
          <w:tcPr>
            <w:tcW w:w="1587" w:type="dxa"/>
          </w:tcPr>
          <w:p w:rsidR="002B1785" w:rsidRDefault="002B1785">
            <w:pPr>
              <w:pStyle w:val="ConsPlusNormal"/>
              <w:jc w:val="center"/>
            </w:pPr>
            <w:r>
              <w:t>3592651,20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22 2 03 00590</w:t>
            </w:r>
          </w:p>
        </w:tc>
        <w:tc>
          <w:tcPr>
            <w:tcW w:w="579" w:type="dxa"/>
          </w:tcPr>
          <w:p w:rsidR="002B1785" w:rsidRDefault="002B1785">
            <w:pPr>
              <w:pStyle w:val="ConsPlusNormal"/>
            </w:pPr>
          </w:p>
        </w:tc>
        <w:tc>
          <w:tcPr>
            <w:tcW w:w="1644" w:type="dxa"/>
          </w:tcPr>
          <w:p w:rsidR="002B1785" w:rsidRDefault="002B1785">
            <w:pPr>
              <w:pStyle w:val="ConsPlusNormal"/>
              <w:jc w:val="center"/>
            </w:pPr>
            <w:r>
              <w:t>3422290,30</w:t>
            </w:r>
          </w:p>
        </w:tc>
        <w:tc>
          <w:tcPr>
            <w:tcW w:w="1587" w:type="dxa"/>
          </w:tcPr>
          <w:p w:rsidR="002B1785" w:rsidRDefault="002B1785">
            <w:pPr>
              <w:pStyle w:val="ConsPlusNormal"/>
              <w:jc w:val="center"/>
            </w:pPr>
            <w:r>
              <w:t>3592651,20</w:t>
            </w:r>
          </w:p>
        </w:tc>
      </w:tr>
      <w:tr w:rsidR="002B1785">
        <w:tc>
          <w:tcPr>
            <w:tcW w:w="2977" w:type="dxa"/>
          </w:tcPr>
          <w:p w:rsidR="002B1785" w:rsidRDefault="002B1785">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22 2 03 00590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145459,62</w:t>
            </w:r>
          </w:p>
        </w:tc>
        <w:tc>
          <w:tcPr>
            <w:tcW w:w="1587" w:type="dxa"/>
          </w:tcPr>
          <w:p w:rsidR="002B1785" w:rsidRDefault="002B1785">
            <w:pPr>
              <w:pStyle w:val="ConsPlusNormal"/>
              <w:jc w:val="center"/>
            </w:pPr>
            <w:r>
              <w:t>149043,11</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22 2 03 00590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32984,99</w:t>
            </w:r>
          </w:p>
        </w:tc>
        <w:tc>
          <w:tcPr>
            <w:tcW w:w="1587" w:type="dxa"/>
          </w:tcPr>
          <w:p w:rsidR="002B1785" w:rsidRDefault="002B1785">
            <w:pPr>
              <w:pStyle w:val="ConsPlusNormal"/>
              <w:jc w:val="center"/>
            </w:pPr>
            <w:r>
              <w:t>33168,60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22 2 03 00590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3242807,39</w:t>
            </w:r>
          </w:p>
        </w:tc>
        <w:tc>
          <w:tcPr>
            <w:tcW w:w="1587" w:type="dxa"/>
          </w:tcPr>
          <w:p w:rsidR="002B1785" w:rsidRDefault="002B1785">
            <w:pPr>
              <w:pStyle w:val="ConsPlusNormal"/>
              <w:jc w:val="center"/>
            </w:pPr>
            <w:r>
              <w:t>3409401,19</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22 2 03 00590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1038,30</w:t>
            </w:r>
          </w:p>
        </w:tc>
        <w:tc>
          <w:tcPr>
            <w:tcW w:w="1587" w:type="dxa"/>
          </w:tcPr>
          <w:p w:rsidR="002B1785" w:rsidRDefault="002B1785">
            <w:pPr>
              <w:pStyle w:val="ConsPlusNormal"/>
              <w:jc w:val="center"/>
            </w:pPr>
            <w:r>
              <w:t>1038,30</w:t>
            </w:r>
          </w:p>
        </w:tc>
      </w:tr>
      <w:tr w:rsidR="002B1785">
        <w:tc>
          <w:tcPr>
            <w:tcW w:w="2977" w:type="dxa"/>
          </w:tcPr>
          <w:p w:rsidR="002B1785" w:rsidRDefault="002B1785">
            <w:pPr>
              <w:pStyle w:val="ConsPlusNormal"/>
            </w:pPr>
            <w:r>
              <w:t xml:space="preserve">Основное мероприятие "Привлечение в сферу социального обслуживания населения бизнеса и социально </w:t>
            </w:r>
            <w:r>
              <w:lastRenderedPageBreak/>
              <w:t>ориентированных некоммерческих организаций, благотворителей и добровольцев"</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22 2 06</w:t>
            </w:r>
          </w:p>
        </w:tc>
        <w:tc>
          <w:tcPr>
            <w:tcW w:w="579" w:type="dxa"/>
          </w:tcPr>
          <w:p w:rsidR="002B1785" w:rsidRDefault="002B1785">
            <w:pPr>
              <w:pStyle w:val="ConsPlusNormal"/>
            </w:pPr>
          </w:p>
        </w:tc>
        <w:tc>
          <w:tcPr>
            <w:tcW w:w="1644" w:type="dxa"/>
          </w:tcPr>
          <w:p w:rsidR="002B1785" w:rsidRDefault="002B1785">
            <w:pPr>
              <w:pStyle w:val="ConsPlusNormal"/>
              <w:jc w:val="center"/>
            </w:pPr>
            <w:r>
              <w:t>3025,80</w:t>
            </w:r>
          </w:p>
        </w:tc>
        <w:tc>
          <w:tcPr>
            <w:tcW w:w="1587" w:type="dxa"/>
          </w:tcPr>
          <w:p w:rsidR="002B1785" w:rsidRDefault="002B1785">
            <w:pPr>
              <w:pStyle w:val="ConsPlusNormal"/>
              <w:jc w:val="center"/>
            </w:pPr>
            <w:r>
              <w:t>3025,80</w:t>
            </w:r>
          </w:p>
        </w:tc>
      </w:tr>
      <w:tr w:rsidR="002B1785">
        <w:tc>
          <w:tcPr>
            <w:tcW w:w="2977" w:type="dxa"/>
          </w:tcPr>
          <w:p w:rsidR="002B1785" w:rsidRDefault="002B1785">
            <w:pPr>
              <w:pStyle w:val="ConsPlusNormal"/>
            </w:pPr>
            <w:r>
              <w:lastRenderedPageBreak/>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22 2 06 81950</w:t>
            </w:r>
          </w:p>
        </w:tc>
        <w:tc>
          <w:tcPr>
            <w:tcW w:w="579" w:type="dxa"/>
          </w:tcPr>
          <w:p w:rsidR="002B1785" w:rsidRDefault="002B1785">
            <w:pPr>
              <w:pStyle w:val="ConsPlusNormal"/>
            </w:pPr>
          </w:p>
        </w:tc>
        <w:tc>
          <w:tcPr>
            <w:tcW w:w="1644" w:type="dxa"/>
          </w:tcPr>
          <w:p w:rsidR="002B1785" w:rsidRDefault="002B1785">
            <w:pPr>
              <w:pStyle w:val="ConsPlusNormal"/>
              <w:jc w:val="center"/>
            </w:pPr>
            <w:r>
              <w:t>3025,80</w:t>
            </w:r>
          </w:p>
        </w:tc>
        <w:tc>
          <w:tcPr>
            <w:tcW w:w="1587" w:type="dxa"/>
          </w:tcPr>
          <w:p w:rsidR="002B1785" w:rsidRDefault="002B1785">
            <w:pPr>
              <w:pStyle w:val="ConsPlusNormal"/>
              <w:jc w:val="center"/>
            </w:pPr>
            <w:r>
              <w:t>3025,80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22 2 06 81950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3025,80</w:t>
            </w:r>
          </w:p>
        </w:tc>
        <w:tc>
          <w:tcPr>
            <w:tcW w:w="1587" w:type="dxa"/>
          </w:tcPr>
          <w:p w:rsidR="002B1785" w:rsidRDefault="002B1785">
            <w:pPr>
              <w:pStyle w:val="ConsPlusNormal"/>
              <w:jc w:val="center"/>
            </w:pPr>
            <w:r>
              <w:t>3025,80</w:t>
            </w:r>
          </w:p>
        </w:tc>
      </w:tr>
      <w:tr w:rsidR="002B1785">
        <w:tc>
          <w:tcPr>
            <w:tcW w:w="2977" w:type="dxa"/>
          </w:tcPr>
          <w:p w:rsidR="002B1785" w:rsidRDefault="002B1785">
            <w:pPr>
              <w:pStyle w:val="ConsPlusNormal"/>
            </w:pPr>
            <w:r>
              <w:t xml:space="preserve">Социальное </w:t>
            </w:r>
            <w:r>
              <w:lastRenderedPageBreak/>
              <w:t>обеспечение населения</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3686945,85</w:t>
            </w:r>
          </w:p>
        </w:tc>
        <w:tc>
          <w:tcPr>
            <w:tcW w:w="1587" w:type="dxa"/>
          </w:tcPr>
          <w:p w:rsidR="002B1785" w:rsidRDefault="002B1785">
            <w:pPr>
              <w:pStyle w:val="ConsPlusNormal"/>
              <w:jc w:val="center"/>
            </w:pPr>
            <w:r>
              <w:t>3761909,45</w:t>
            </w:r>
          </w:p>
        </w:tc>
      </w:tr>
      <w:tr w:rsidR="002B1785">
        <w:tc>
          <w:tcPr>
            <w:tcW w:w="2977" w:type="dxa"/>
          </w:tcPr>
          <w:p w:rsidR="002B1785" w:rsidRDefault="002B1785">
            <w:pPr>
              <w:pStyle w:val="ConsPlusNormal"/>
            </w:pPr>
            <w:r>
              <w:lastRenderedPageBreak/>
              <w:t xml:space="preserve">Государственная </w:t>
            </w:r>
            <w:hyperlink r:id="rId670"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05</w:t>
            </w:r>
          </w:p>
        </w:tc>
        <w:tc>
          <w:tcPr>
            <w:tcW w:w="579" w:type="dxa"/>
          </w:tcPr>
          <w:p w:rsidR="002B1785" w:rsidRDefault="002B1785">
            <w:pPr>
              <w:pStyle w:val="ConsPlusNormal"/>
            </w:pPr>
          </w:p>
        </w:tc>
        <w:tc>
          <w:tcPr>
            <w:tcW w:w="1644" w:type="dxa"/>
          </w:tcPr>
          <w:p w:rsidR="002B1785" w:rsidRDefault="002B1785">
            <w:pPr>
              <w:pStyle w:val="ConsPlusNormal"/>
              <w:jc w:val="center"/>
            </w:pPr>
            <w:r>
              <w:t>141760,10</w:t>
            </w:r>
          </w:p>
        </w:tc>
        <w:tc>
          <w:tcPr>
            <w:tcW w:w="1587" w:type="dxa"/>
          </w:tcPr>
          <w:p w:rsidR="002B1785" w:rsidRDefault="002B1785">
            <w:pPr>
              <w:pStyle w:val="ConsPlusNormal"/>
              <w:jc w:val="center"/>
            </w:pPr>
            <w:r>
              <w:t>127616,80</w:t>
            </w:r>
          </w:p>
        </w:tc>
      </w:tr>
      <w:tr w:rsidR="002B1785">
        <w:tc>
          <w:tcPr>
            <w:tcW w:w="2977" w:type="dxa"/>
          </w:tcPr>
          <w:p w:rsidR="002B1785" w:rsidRDefault="002B1785">
            <w:pPr>
              <w:pStyle w:val="ConsPlusNormal"/>
            </w:pPr>
            <w:hyperlink r:id="rId671" w:history="1">
              <w:r>
                <w:rPr>
                  <w:color w:val="0000FF"/>
                </w:rPr>
                <w:t>Подпрограмма</w:t>
              </w:r>
            </w:hyperlink>
            <w:r>
              <w:t xml:space="preserve"> "Создание условий для обеспечения доступным и комфортным жильем граждан России"</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05 1</w:t>
            </w:r>
          </w:p>
        </w:tc>
        <w:tc>
          <w:tcPr>
            <w:tcW w:w="579" w:type="dxa"/>
          </w:tcPr>
          <w:p w:rsidR="002B1785" w:rsidRDefault="002B1785">
            <w:pPr>
              <w:pStyle w:val="ConsPlusNormal"/>
            </w:pPr>
          </w:p>
        </w:tc>
        <w:tc>
          <w:tcPr>
            <w:tcW w:w="1644" w:type="dxa"/>
          </w:tcPr>
          <w:p w:rsidR="002B1785" w:rsidRDefault="002B1785">
            <w:pPr>
              <w:pStyle w:val="ConsPlusNormal"/>
              <w:jc w:val="center"/>
            </w:pPr>
            <w:r>
              <w:t>141760,10</w:t>
            </w:r>
          </w:p>
        </w:tc>
        <w:tc>
          <w:tcPr>
            <w:tcW w:w="1587" w:type="dxa"/>
          </w:tcPr>
          <w:p w:rsidR="002B1785" w:rsidRDefault="002B1785">
            <w:pPr>
              <w:pStyle w:val="ConsPlusNormal"/>
              <w:jc w:val="center"/>
            </w:pPr>
            <w:r>
              <w:t>127616,80</w:t>
            </w:r>
          </w:p>
        </w:tc>
      </w:tr>
      <w:tr w:rsidR="002B1785">
        <w:tc>
          <w:tcPr>
            <w:tcW w:w="2977" w:type="dxa"/>
          </w:tcPr>
          <w:p w:rsidR="002B1785" w:rsidRDefault="002B1785">
            <w:pPr>
              <w:pStyle w:val="ConsPlusNormal"/>
            </w:pPr>
            <w:r>
              <w:t xml:space="preserve">Ведомственная целевая </w:t>
            </w:r>
            <w:hyperlink r:id="rId672" w:history="1">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05 1 13</w:t>
            </w:r>
          </w:p>
        </w:tc>
        <w:tc>
          <w:tcPr>
            <w:tcW w:w="579" w:type="dxa"/>
          </w:tcPr>
          <w:p w:rsidR="002B1785" w:rsidRDefault="002B1785">
            <w:pPr>
              <w:pStyle w:val="ConsPlusNormal"/>
            </w:pPr>
          </w:p>
        </w:tc>
        <w:tc>
          <w:tcPr>
            <w:tcW w:w="1644" w:type="dxa"/>
          </w:tcPr>
          <w:p w:rsidR="002B1785" w:rsidRDefault="002B1785">
            <w:pPr>
              <w:pStyle w:val="ConsPlusNormal"/>
              <w:jc w:val="center"/>
            </w:pPr>
            <w:r>
              <w:t>141760,10</w:t>
            </w:r>
          </w:p>
        </w:tc>
        <w:tc>
          <w:tcPr>
            <w:tcW w:w="1587" w:type="dxa"/>
          </w:tcPr>
          <w:p w:rsidR="002B1785" w:rsidRDefault="002B1785">
            <w:pPr>
              <w:pStyle w:val="ConsPlusNormal"/>
              <w:jc w:val="center"/>
            </w:pPr>
            <w:r>
              <w:t>127616,80</w:t>
            </w:r>
          </w:p>
        </w:tc>
      </w:tr>
      <w:tr w:rsidR="002B1785">
        <w:tc>
          <w:tcPr>
            <w:tcW w:w="2977" w:type="dxa"/>
          </w:tcPr>
          <w:p w:rsidR="002B1785" w:rsidRDefault="002B1785">
            <w:pPr>
              <w:pStyle w:val="ConsPlusNormal"/>
            </w:pPr>
            <w:r>
              <w:t xml:space="preserve">Обеспечение жильем отдельных категорий граждан, установленных </w:t>
            </w:r>
            <w:r>
              <w:lastRenderedPageBreak/>
              <w:t xml:space="preserve">Федеральным </w:t>
            </w:r>
            <w:hyperlink r:id="rId673" w:history="1">
              <w:r>
                <w:rPr>
                  <w:color w:val="0000FF"/>
                </w:rPr>
                <w:t>законом</w:t>
              </w:r>
            </w:hyperlink>
            <w:r>
              <w:t xml:space="preserve"> от 12 января 1995 года N 5 ФЗ "О ветеранах", в соответствии с </w:t>
            </w:r>
            <w:hyperlink r:id="rId674"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 за счет средств резервного фонда Правительства Российской Федерации</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05 1 13 5134F</w:t>
            </w:r>
          </w:p>
        </w:tc>
        <w:tc>
          <w:tcPr>
            <w:tcW w:w="579" w:type="dxa"/>
          </w:tcPr>
          <w:p w:rsidR="002B1785" w:rsidRDefault="002B1785">
            <w:pPr>
              <w:pStyle w:val="ConsPlusNormal"/>
            </w:pPr>
          </w:p>
        </w:tc>
        <w:tc>
          <w:tcPr>
            <w:tcW w:w="1644" w:type="dxa"/>
          </w:tcPr>
          <w:p w:rsidR="002B1785" w:rsidRDefault="002B1785">
            <w:pPr>
              <w:pStyle w:val="ConsPlusNormal"/>
              <w:jc w:val="center"/>
            </w:pPr>
            <w:r>
              <w:t>11108,30</w:t>
            </w:r>
          </w:p>
        </w:tc>
        <w:tc>
          <w:tcPr>
            <w:tcW w:w="1587" w:type="dxa"/>
          </w:tcPr>
          <w:p w:rsidR="002B1785" w:rsidRDefault="002B1785">
            <w:pPr>
              <w:pStyle w:val="ConsPlusNormal"/>
              <w:jc w:val="center"/>
            </w:pPr>
            <w:r>
              <w:t>9928,30</w:t>
            </w:r>
          </w:p>
        </w:tc>
      </w:tr>
      <w:tr w:rsidR="002B1785">
        <w:tc>
          <w:tcPr>
            <w:tcW w:w="2977"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05 1 13 5134F</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11108,30</w:t>
            </w:r>
          </w:p>
        </w:tc>
        <w:tc>
          <w:tcPr>
            <w:tcW w:w="1587" w:type="dxa"/>
          </w:tcPr>
          <w:p w:rsidR="002B1785" w:rsidRDefault="002B1785">
            <w:pPr>
              <w:pStyle w:val="ConsPlusNormal"/>
              <w:jc w:val="center"/>
            </w:pPr>
            <w:r>
              <w:t>9928,30</w:t>
            </w:r>
          </w:p>
        </w:tc>
      </w:tr>
      <w:tr w:rsidR="002B1785">
        <w:tc>
          <w:tcPr>
            <w:tcW w:w="2977" w:type="dxa"/>
          </w:tcPr>
          <w:p w:rsidR="002B1785" w:rsidRDefault="002B1785">
            <w:pPr>
              <w:pStyle w:val="ConsPlusNormal"/>
            </w:pPr>
            <w:r>
              <w:t xml:space="preserve">Обеспечение жильем отдельных категорий граждан, установленных Федеральным </w:t>
            </w:r>
            <w:hyperlink r:id="rId675" w:history="1">
              <w:r>
                <w:rPr>
                  <w:color w:val="0000FF"/>
                </w:rPr>
                <w:t>законом</w:t>
              </w:r>
            </w:hyperlink>
            <w:r>
              <w:t xml:space="preserve"> "О ветеранах"</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05 1 13 51350</w:t>
            </w:r>
          </w:p>
        </w:tc>
        <w:tc>
          <w:tcPr>
            <w:tcW w:w="579" w:type="dxa"/>
          </w:tcPr>
          <w:p w:rsidR="002B1785" w:rsidRDefault="002B1785">
            <w:pPr>
              <w:pStyle w:val="ConsPlusNormal"/>
            </w:pPr>
          </w:p>
        </w:tc>
        <w:tc>
          <w:tcPr>
            <w:tcW w:w="1644" w:type="dxa"/>
          </w:tcPr>
          <w:p w:rsidR="002B1785" w:rsidRDefault="002B1785">
            <w:pPr>
              <w:pStyle w:val="ConsPlusNormal"/>
              <w:jc w:val="center"/>
            </w:pPr>
            <w:r>
              <w:t>56567,90</w:t>
            </w:r>
          </w:p>
        </w:tc>
        <w:tc>
          <w:tcPr>
            <w:tcW w:w="1587" w:type="dxa"/>
          </w:tcPr>
          <w:p w:rsidR="002B1785" w:rsidRDefault="002B1785">
            <w:pPr>
              <w:pStyle w:val="ConsPlusNormal"/>
              <w:jc w:val="center"/>
            </w:pPr>
            <w:r>
              <w:t>51053,70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05 1 13 51350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56567,90</w:t>
            </w:r>
          </w:p>
        </w:tc>
        <w:tc>
          <w:tcPr>
            <w:tcW w:w="1587" w:type="dxa"/>
          </w:tcPr>
          <w:p w:rsidR="002B1785" w:rsidRDefault="002B1785">
            <w:pPr>
              <w:pStyle w:val="ConsPlusNormal"/>
              <w:jc w:val="center"/>
            </w:pPr>
            <w:r>
              <w:t>51053,70</w:t>
            </w:r>
          </w:p>
        </w:tc>
      </w:tr>
      <w:tr w:rsidR="002B1785">
        <w:tc>
          <w:tcPr>
            <w:tcW w:w="2977" w:type="dxa"/>
          </w:tcPr>
          <w:p w:rsidR="002B1785" w:rsidRDefault="002B1785">
            <w:pPr>
              <w:pStyle w:val="ConsPlusNormal"/>
            </w:pPr>
            <w:r>
              <w:lastRenderedPageBreak/>
              <w:t xml:space="preserve">Обеспечение жильем отдельных категорий граждан, установленных Федеральным </w:t>
            </w:r>
            <w:hyperlink r:id="rId676" w:history="1">
              <w:r>
                <w:rPr>
                  <w:color w:val="0000FF"/>
                </w:rPr>
                <w:t>законом</w:t>
              </w:r>
            </w:hyperlink>
            <w:r>
              <w:t xml:space="preserve"> "О социальной защите инвалидов в Российской Федерации"</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05 1 13 51760</w:t>
            </w:r>
          </w:p>
        </w:tc>
        <w:tc>
          <w:tcPr>
            <w:tcW w:w="579" w:type="dxa"/>
          </w:tcPr>
          <w:p w:rsidR="002B1785" w:rsidRDefault="002B1785">
            <w:pPr>
              <w:pStyle w:val="ConsPlusNormal"/>
            </w:pPr>
          </w:p>
        </w:tc>
        <w:tc>
          <w:tcPr>
            <w:tcW w:w="1644" w:type="dxa"/>
          </w:tcPr>
          <w:p w:rsidR="002B1785" w:rsidRDefault="002B1785">
            <w:pPr>
              <w:pStyle w:val="ConsPlusNormal"/>
              <w:jc w:val="center"/>
            </w:pPr>
            <w:r>
              <w:t>74083,90</w:t>
            </w:r>
          </w:p>
        </w:tc>
        <w:tc>
          <w:tcPr>
            <w:tcW w:w="1587" w:type="dxa"/>
          </w:tcPr>
          <w:p w:rsidR="002B1785" w:rsidRDefault="002B1785">
            <w:pPr>
              <w:pStyle w:val="ConsPlusNormal"/>
              <w:jc w:val="center"/>
            </w:pPr>
            <w:r>
              <w:t>66634,80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05 1 13 51760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74083,90</w:t>
            </w:r>
          </w:p>
        </w:tc>
        <w:tc>
          <w:tcPr>
            <w:tcW w:w="1587" w:type="dxa"/>
          </w:tcPr>
          <w:p w:rsidR="002B1785" w:rsidRDefault="002B1785">
            <w:pPr>
              <w:pStyle w:val="ConsPlusNormal"/>
              <w:jc w:val="center"/>
            </w:pPr>
            <w:r>
              <w:t>66634,80</w:t>
            </w:r>
          </w:p>
        </w:tc>
      </w:tr>
      <w:tr w:rsidR="002B1785">
        <w:tc>
          <w:tcPr>
            <w:tcW w:w="2977" w:type="dxa"/>
          </w:tcPr>
          <w:p w:rsidR="002B1785" w:rsidRDefault="002B1785">
            <w:pPr>
              <w:pStyle w:val="ConsPlusNormal"/>
            </w:pPr>
            <w:r>
              <w:t xml:space="preserve">Государственная </w:t>
            </w:r>
            <w:hyperlink r:id="rId677" w:history="1">
              <w:r>
                <w:rPr>
                  <w:color w:val="0000FF"/>
                </w:rPr>
                <w:t>программа</w:t>
              </w:r>
            </w:hyperlink>
            <w:r>
              <w:t xml:space="preserve"> Республики Дагестан "Развитие жилищного строительства в Республике Дагестан"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16</w:t>
            </w:r>
          </w:p>
        </w:tc>
        <w:tc>
          <w:tcPr>
            <w:tcW w:w="579" w:type="dxa"/>
          </w:tcPr>
          <w:p w:rsidR="002B1785" w:rsidRDefault="002B1785">
            <w:pPr>
              <w:pStyle w:val="ConsPlusNormal"/>
            </w:pPr>
          </w:p>
        </w:tc>
        <w:tc>
          <w:tcPr>
            <w:tcW w:w="1644" w:type="dxa"/>
          </w:tcPr>
          <w:p w:rsidR="002B1785" w:rsidRDefault="002B1785">
            <w:pPr>
              <w:pStyle w:val="ConsPlusNormal"/>
              <w:jc w:val="center"/>
            </w:pPr>
            <w:r>
              <w:t>56567,90</w:t>
            </w:r>
          </w:p>
        </w:tc>
        <w:tc>
          <w:tcPr>
            <w:tcW w:w="1587" w:type="dxa"/>
          </w:tcPr>
          <w:p w:rsidR="002B1785" w:rsidRDefault="002B1785">
            <w:pPr>
              <w:pStyle w:val="ConsPlusNormal"/>
              <w:jc w:val="center"/>
            </w:pPr>
            <w:r>
              <w:t>51053,70</w:t>
            </w:r>
          </w:p>
        </w:tc>
      </w:tr>
      <w:tr w:rsidR="002B1785">
        <w:tc>
          <w:tcPr>
            <w:tcW w:w="2977" w:type="dxa"/>
          </w:tcPr>
          <w:p w:rsidR="002B1785" w:rsidRDefault="002B1785">
            <w:pPr>
              <w:pStyle w:val="ConsPlusNormal"/>
            </w:pPr>
            <w:hyperlink r:id="rId678"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16 2</w:t>
            </w:r>
          </w:p>
        </w:tc>
        <w:tc>
          <w:tcPr>
            <w:tcW w:w="579" w:type="dxa"/>
          </w:tcPr>
          <w:p w:rsidR="002B1785" w:rsidRDefault="002B1785">
            <w:pPr>
              <w:pStyle w:val="ConsPlusNormal"/>
            </w:pPr>
          </w:p>
        </w:tc>
        <w:tc>
          <w:tcPr>
            <w:tcW w:w="1644" w:type="dxa"/>
          </w:tcPr>
          <w:p w:rsidR="002B1785" w:rsidRDefault="002B1785">
            <w:pPr>
              <w:pStyle w:val="ConsPlusNormal"/>
              <w:jc w:val="center"/>
            </w:pPr>
            <w:r>
              <w:t>56567,90</w:t>
            </w:r>
          </w:p>
        </w:tc>
        <w:tc>
          <w:tcPr>
            <w:tcW w:w="1587" w:type="dxa"/>
          </w:tcPr>
          <w:p w:rsidR="002B1785" w:rsidRDefault="002B1785">
            <w:pPr>
              <w:pStyle w:val="ConsPlusNormal"/>
              <w:jc w:val="center"/>
            </w:pPr>
            <w:r>
              <w:t>51053,70</w:t>
            </w:r>
          </w:p>
        </w:tc>
      </w:tr>
      <w:tr w:rsidR="002B1785">
        <w:tc>
          <w:tcPr>
            <w:tcW w:w="2977" w:type="dxa"/>
          </w:tcPr>
          <w:p w:rsidR="002B1785" w:rsidRDefault="002B1785">
            <w:pPr>
              <w:pStyle w:val="ConsPlusNormal"/>
            </w:pPr>
            <w:r>
              <w:t xml:space="preserve">Основное мероприятие "Оказание мер социальной поддержки </w:t>
            </w:r>
            <w:r>
              <w:lastRenderedPageBreak/>
              <w:t>отдельным категориям граждан, установленным республиканским законодательством"</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16 2 01</w:t>
            </w:r>
          </w:p>
        </w:tc>
        <w:tc>
          <w:tcPr>
            <w:tcW w:w="579" w:type="dxa"/>
          </w:tcPr>
          <w:p w:rsidR="002B1785" w:rsidRDefault="002B1785">
            <w:pPr>
              <w:pStyle w:val="ConsPlusNormal"/>
            </w:pPr>
          </w:p>
        </w:tc>
        <w:tc>
          <w:tcPr>
            <w:tcW w:w="1644" w:type="dxa"/>
          </w:tcPr>
          <w:p w:rsidR="002B1785" w:rsidRDefault="002B1785">
            <w:pPr>
              <w:pStyle w:val="ConsPlusNormal"/>
              <w:jc w:val="center"/>
            </w:pPr>
            <w:r>
              <w:t>56567,90</w:t>
            </w:r>
          </w:p>
        </w:tc>
        <w:tc>
          <w:tcPr>
            <w:tcW w:w="1587" w:type="dxa"/>
          </w:tcPr>
          <w:p w:rsidR="002B1785" w:rsidRDefault="002B1785">
            <w:pPr>
              <w:pStyle w:val="ConsPlusNormal"/>
              <w:jc w:val="center"/>
            </w:pPr>
            <w:r>
              <w:t>51053,70</w:t>
            </w:r>
          </w:p>
        </w:tc>
      </w:tr>
      <w:tr w:rsidR="002B1785">
        <w:tc>
          <w:tcPr>
            <w:tcW w:w="2977"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16 2 01 15300</w:t>
            </w:r>
          </w:p>
        </w:tc>
        <w:tc>
          <w:tcPr>
            <w:tcW w:w="579" w:type="dxa"/>
          </w:tcPr>
          <w:p w:rsidR="002B1785" w:rsidRDefault="002B1785">
            <w:pPr>
              <w:pStyle w:val="ConsPlusNormal"/>
            </w:pPr>
          </w:p>
        </w:tc>
        <w:tc>
          <w:tcPr>
            <w:tcW w:w="1644" w:type="dxa"/>
          </w:tcPr>
          <w:p w:rsidR="002B1785" w:rsidRDefault="002B1785">
            <w:pPr>
              <w:pStyle w:val="ConsPlusNormal"/>
              <w:jc w:val="center"/>
            </w:pPr>
            <w:r>
              <w:t>56567,90</w:t>
            </w:r>
          </w:p>
        </w:tc>
        <w:tc>
          <w:tcPr>
            <w:tcW w:w="1587" w:type="dxa"/>
          </w:tcPr>
          <w:p w:rsidR="002B1785" w:rsidRDefault="002B1785">
            <w:pPr>
              <w:pStyle w:val="ConsPlusNormal"/>
              <w:jc w:val="center"/>
            </w:pPr>
            <w:r>
              <w:t>51053,70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16 2 01 15300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56567,90</w:t>
            </w:r>
          </w:p>
        </w:tc>
        <w:tc>
          <w:tcPr>
            <w:tcW w:w="1587" w:type="dxa"/>
          </w:tcPr>
          <w:p w:rsidR="002B1785" w:rsidRDefault="002B1785">
            <w:pPr>
              <w:pStyle w:val="ConsPlusNormal"/>
              <w:jc w:val="center"/>
            </w:pPr>
            <w:r>
              <w:t>51053,70</w:t>
            </w:r>
          </w:p>
        </w:tc>
      </w:tr>
      <w:tr w:rsidR="002B1785">
        <w:tc>
          <w:tcPr>
            <w:tcW w:w="2977" w:type="dxa"/>
          </w:tcPr>
          <w:p w:rsidR="002B1785" w:rsidRDefault="002B1785">
            <w:pPr>
              <w:pStyle w:val="ConsPlusNormal"/>
            </w:pPr>
            <w:r>
              <w:t xml:space="preserve">Государственная </w:t>
            </w:r>
            <w:hyperlink r:id="rId679" w:history="1">
              <w:r>
                <w:rPr>
                  <w:color w:val="0000FF"/>
                </w:rPr>
                <w:t>программа</w:t>
              </w:r>
            </w:hyperlink>
            <w:r>
              <w:t xml:space="preserve"> Республики Дагестан "Социальная поддержка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w:t>
            </w:r>
          </w:p>
        </w:tc>
        <w:tc>
          <w:tcPr>
            <w:tcW w:w="579" w:type="dxa"/>
          </w:tcPr>
          <w:p w:rsidR="002B1785" w:rsidRDefault="002B1785">
            <w:pPr>
              <w:pStyle w:val="ConsPlusNormal"/>
            </w:pPr>
          </w:p>
        </w:tc>
        <w:tc>
          <w:tcPr>
            <w:tcW w:w="1644" w:type="dxa"/>
          </w:tcPr>
          <w:p w:rsidR="002B1785" w:rsidRDefault="002B1785">
            <w:pPr>
              <w:pStyle w:val="ConsPlusNormal"/>
              <w:jc w:val="center"/>
            </w:pPr>
            <w:r>
              <w:t>3135551,35</w:t>
            </w:r>
          </w:p>
        </w:tc>
        <w:tc>
          <w:tcPr>
            <w:tcW w:w="1587" w:type="dxa"/>
          </w:tcPr>
          <w:p w:rsidR="002B1785" w:rsidRDefault="002B1785">
            <w:pPr>
              <w:pStyle w:val="ConsPlusNormal"/>
              <w:jc w:val="center"/>
            </w:pPr>
            <w:r>
              <w:t>3221685,35</w:t>
            </w:r>
          </w:p>
        </w:tc>
      </w:tr>
      <w:tr w:rsidR="002B1785">
        <w:tc>
          <w:tcPr>
            <w:tcW w:w="2977" w:type="dxa"/>
          </w:tcPr>
          <w:p w:rsidR="002B1785" w:rsidRDefault="002B1785">
            <w:pPr>
              <w:pStyle w:val="ConsPlusNormal"/>
            </w:pPr>
            <w:hyperlink r:id="rId680" w:history="1">
              <w:r>
                <w:rPr>
                  <w:color w:val="0000FF"/>
                </w:rPr>
                <w:t>Подпрограмма</w:t>
              </w:r>
            </w:hyperlink>
            <w:r>
              <w:t xml:space="preserve"> "Развитие мер социальной поддержки отдельных категорий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w:t>
            </w:r>
          </w:p>
        </w:tc>
        <w:tc>
          <w:tcPr>
            <w:tcW w:w="579" w:type="dxa"/>
          </w:tcPr>
          <w:p w:rsidR="002B1785" w:rsidRDefault="002B1785">
            <w:pPr>
              <w:pStyle w:val="ConsPlusNormal"/>
            </w:pPr>
          </w:p>
        </w:tc>
        <w:tc>
          <w:tcPr>
            <w:tcW w:w="1644" w:type="dxa"/>
          </w:tcPr>
          <w:p w:rsidR="002B1785" w:rsidRDefault="002B1785">
            <w:pPr>
              <w:pStyle w:val="ConsPlusNormal"/>
              <w:jc w:val="center"/>
            </w:pPr>
            <w:r>
              <w:t>2799536,85</w:t>
            </w:r>
          </w:p>
        </w:tc>
        <w:tc>
          <w:tcPr>
            <w:tcW w:w="1587" w:type="dxa"/>
          </w:tcPr>
          <w:p w:rsidR="002B1785" w:rsidRDefault="002B1785">
            <w:pPr>
              <w:pStyle w:val="ConsPlusNormal"/>
              <w:jc w:val="center"/>
            </w:pPr>
            <w:r>
              <w:t>2870880,45</w:t>
            </w:r>
          </w:p>
        </w:tc>
      </w:tr>
      <w:tr w:rsidR="002B1785">
        <w:tc>
          <w:tcPr>
            <w:tcW w:w="2977" w:type="dxa"/>
          </w:tcPr>
          <w:p w:rsidR="002B1785" w:rsidRDefault="002B1785">
            <w:pPr>
              <w:pStyle w:val="ConsPlusNormal"/>
            </w:pPr>
            <w:r>
              <w:t xml:space="preserve">Основное мероприятие "Оказание мер государственной поддержки гражданам, подвергшимся воздействию радиации вследствие </w:t>
            </w:r>
            <w:r>
              <w:lastRenderedPageBreak/>
              <w:t>радиационных аварий и ядерных испытаний"</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22 1 01</w:t>
            </w:r>
          </w:p>
        </w:tc>
        <w:tc>
          <w:tcPr>
            <w:tcW w:w="579" w:type="dxa"/>
          </w:tcPr>
          <w:p w:rsidR="002B1785" w:rsidRDefault="002B1785">
            <w:pPr>
              <w:pStyle w:val="ConsPlusNormal"/>
            </w:pPr>
          </w:p>
        </w:tc>
        <w:tc>
          <w:tcPr>
            <w:tcW w:w="1644" w:type="dxa"/>
          </w:tcPr>
          <w:p w:rsidR="002B1785" w:rsidRDefault="002B1785">
            <w:pPr>
              <w:pStyle w:val="ConsPlusNormal"/>
              <w:jc w:val="center"/>
            </w:pPr>
            <w:r>
              <w:t>62635,00</w:t>
            </w:r>
          </w:p>
        </w:tc>
        <w:tc>
          <w:tcPr>
            <w:tcW w:w="1587" w:type="dxa"/>
          </w:tcPr>
          <w:p w:rsidR="002B1785" w:rsidRDefault="002B1785">
            <w:pPr>
              <w:pStyle w:val="ConsPlusNormal"/>
              <w:jc w:val="center"/>
            </w:pPr>
            <w:r>
              <w:t>63506,10</w:t>
            </w:r>
          </w:p>
        </w:tc>
      </w:tr>
      <w:tr w:rsidR="002B1785">
        <w:tc>
          <w:tcPr>
            <w:tcW w:w="2977" w:type="dxa"/>
          </w:tcPr>
          <w:p w:rsidR="002B1785" w:rsidRDefault="002B1785">
            <w:pPr>
              <w:pStyle w:val="ConsPlusNormal"/>
            </w:pPr>
            <w:r>
              <w:lastRenderedPageBreak/>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22 1 01 51370</w:t>
            </w:r>
          </w:p>
        </w:tc>
        <w:tc>
          <w:tcPr>
            <w:tcW w:w="579" w:type="dxa"/>
          </w:tcPr>
          <w:p w:rsidR="002B1785" w:rsidRDefault="002B1785">
            <w:pPr>
              <w:pStyle w:val="ConsPlusNormal"/>
            </w:pPr>
          </w:p>
        </w:tc>
        <w:tc>
          <w:tcPr>
            <w:tcW w:w="1644" w:type="dxa"/>
          </w:tcPr>
          <w:p w:rsidR="002B1785" w:rsidRDefault="002B1785">
            <w:pPr>
              <w:pStyle w:val="ConsPlusNormal"/>
              <w:jc w:val="center"/>
            </w:pPr>
            <w:r>
              <w:t>62635,00</w:t>
            </w:r>
          </w:p>
        </w:tc>
        <w:tc>
          <w:tcPr>
            <w:tcW w:w="1587" w:type="dxa"/>
          </w:tcPr>
          <w:p w:rsidR="002B1785" w:rsidRDefault="002B1785">
            <w:pPr>
              <w:pStyle w:val="ConsPlusNormal"/>
              <w:jc w:val="center"/>
            </w:pPr>
            <w:r>
              <w:t>63506,10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22 1 01 51370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700,00</w:t>
            </w:r>
          </w:p>
        </w:tc>
        <w:tc>
          <w:tcPr>
            <w:tcW w:w="1587" w:type="dxa"/>
          </w:tcPr>
          <w:p w:rsidR="002B1785" w:rsidRDefault="002B1785">
            <w:pPr>
              <w:pStyle w:val="ConsPlusNormal"/>
              <w:jc w:val="center"/>
            </w:pPr>
            <w:r>
              <w:t>700,00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22 1 01 51370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61935,00</w:t>
            </w:r>
          </w:p>
        </w:tc>
        <w:tc>
          <w:tcPr>
            <w:tcW w:w="1587" w:type="dxa"/>
          </w:tcPr>
          <w:p w:rsidR="002B1785" w:rsidRDefault="002B1785">
            <w:pPr>
              <w:pStyle w:val="ConsPlusNormal"/>
              <w:jc w:val="center"/>
            </w:pPr>
            <w:r>
              <w:t>62806,10</w:t>
            </w:r>
          </w:p>
        </w:tc>
      </w:tr>
      <w:tr w:rsidR="002B1785">
        <w:tc>
          <w:tcPr>
            <w:tcW w:w="2977" w:type="dxa"/>
          </w:tcPr>
          <w:p w:rsidR="002B1785" w:rsidRDefault="002B1785">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22 1 04</w:t>
            </w:r>
          </w:p>
        </w:tc>
        <w:tc>
          <w:tcPr>
            <w:tcW w:w="579" w:type="dxa"/>
          </w:tcPr>
          <w:p w:rsidR="002B1785" w:rsidRDefault="002B1785">
            <w:pPr>
              <w:pStyle w:val="ConsPlusNormal"/>
            </w:pPr>
          </w:p>
        </w:tc>
        <w:tc>
          <w:tcPr>
            <w:tcW w:w="1644" w:type="dxa"/>
          </w:tcPr>
          <w:p w:rsidR="002B1785" w:rsidRDefault="002B1785">
            <w:pPr>
              <w:pStyle w:val="ConsPlusNormal"/>
              <w:jc w:val="center"/>
            </w:pPr>
            <w:r>
              <w:t>4965,10</w:t>
            </w:r>
          </w:p>
        </w:tc>
        <w:tc>
          <w:tcPr>
            <w:tcW w:w="1587" w:type="dxa"/>
          </w:tcPr>
          <w:p w:rsidR="002B1785" w:rsidRDefault="002B1785">
            <w:pPr>
              <w:pStyle w:val="ConsPlusNormal"/>
              <w:jc w:val="center"/>
            </w:pPr>
            <w:r>
              <w:t>4565,10</w:t>
            </w:r>
          </w:p>
        </w:tc>
      </w:tr>
      <w:tr w:rsidR="002B1785">
        <w:tc>
          <w:tcPr>
            <w:tcW w:w="2977" w:type="dxa"/>
          </w:tcPr>
          <w:p w:rsidR="002B1785" w:rsidRDefault="002B1785">
            <w:pPr>
              <w:pStyle w:val="ConsPlusNormal"/>
            </w:pPr>
            <w:r>
              <w:t xml:space="preserve">Дополнительные меры по улучшению </w:t>
            </w:r>
            <w:r>
              <w:lastRenderedPageBreak/>
              <w:t>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22 1 04 71140</w:t>
            </w:r>
          </w:p>
        </w:tc>
        <w:tc>
          <w:tcPr>
            <w:tcW w:w="579" w:type="dxa"/>
          </w:tcPr>
          <w:p w:rsidR="002B1785" w:rsidRDefault="002B1785">
            <w:pPr>
              <w:pStyle w:val="ConsPlusNormal"/>
            </w:pPr>
          </w:p>
        </w:tc>
        <w:tc>
          <w:tcPr>
            <w:tcW w:w="1644" w:type="dxa"/>
          </w:tcPr>
          <w:p w:rsidR="002B1785" w:rsidRDefault="002B1785">
            <w:pPr>
              <w:pStyle w:val="ConsPlusNormal"/>
              <w:jc w:val="center"/>
            </w:pPr>
            <w:r>
              <w:t>4016,00</w:t>
            </w:r>
          </w:p>
        </w:tc>
        <w:tc>
          <w:tcPr>
            <w:tcW w:w="1587" w:type="dxa"/>
          </w:tcPr>
          <w:p w:rsidR="002B1785" w:rsidRDefault="002B1785">
            <w:pPr>
              <w:pStyle w:val="ConsPlusNormal"/>
              <w:jc w:val="center"/>
            </w:pPr>
            <w:r>
              <w:t>3616,00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22 1 04 71140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30,40</w:t>
            </w:r>
          </w:p>
        </w:tc>
        <w:tc>
          <w:tcPr>
            <w:tcW w:w="1587" w:type="dxa"/>
          </w:tcPr>
          <w:p w:rsidR="002B1785" w:rsidRDefault="002B1785">
            <w:pPr>
              <w:pStyle w:val="ConsPlusNormal"/>
              <w:jc w:val="center"/>
            </w:pPr>
            <w:r>
              <w:t>30,40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22 1 04 71140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3985,60</w:t>
            </w:r>
          </w:p>
        </w:tc>
        <w:tc>
          <w:tcPr>
            <w:tcW w:w="1587" w:type="dxa"/>
          </w:tcPr>
          <w:p w:rsidR="002B1785" w:rsidRDefault="002B1785">
            <w:pPr>
              <w:pStyle w:val="ConsPlusNormal"/>
              <w:jc w:val="center"/>
            </w:pPr>
            <w:r>
              <w:t>3585,60</w:t>
            </w:r>
          </w:p>
        </w:tc>
      </w:tr>
      <w:tr w:rsidR="002B1785">
        <w:tc>
          <w:tcPr>
            <w:tcW w:w="2977" w:type="dxa"/>
          </w:tcPr>
          <w:p w:rsidR="002B1785" w:rsidRDefault="002B1785">
            <w:pPr>
              <w:pStyle w:val="ConsPlusNormal"/>
            </w:pPr>
            <w:r>
              <w:t xml:space="preserve">Дополнительные меры социальной поддержки инвалидов и ветеранов боевых действий в Афганистане, членов семей погибших (умерших) инвалидов и </w:t>
            </w:r>
            <w:r>
              <w:lastRenderedPageBreak/>
              <w:t>ветеранов боевых действий в Афганистане</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22 1 04 71180</w:t>
            </w:r>
          </w:p>
        </w:tc>
        <w:tc>
          <w:tcPr>
            <w:tcW w:w="579" w:type="dxa"/>
          </w:tcPr>
          <w:p w:rsidR="002B1785" w:rsidRDefault="002B1785">
            <w:pPr>
              <w:pStyle w:val="ConsPlusNormal"/>
            </w:pPr>
          </w:p>
        </w:tc>
        <w:tc>
          <w:tcPr>
            <w:tcW w:w="1644" w:type="dxa"/>
          </w:tcPr>
          <w:p w:rsidR="002B1785" w:rsidRDefault="002B1785">
            <w:pPr>
              <w:pStyle w:val="ConsPlusNormal"/>
              <w:jc w:val="center"/>
            </w:pPr>
            <w:r>
              <w:t>949,10</w:t>
            </w:r>
          </w:p>
        </w:tc>
        <w:tc>
          <w:tcPr>
            <w:tcW w:w="1587" w:type="dxa"/>
          </w:tcPr>
          <w:p w:rsidR="002B1785" w:rsidRDefault="002B1785">
            <w:pPr>
              <w:pStyle w:val="ConsPlusNormal"/>
              <w:jc w:val="center"/>
            </w:pPr>
            <w:r>
              <w:t>949,10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22 1 04 71180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13,10</w:t>
            </w:r>
          </w:p>
        </w:tc>
        <w:tc>
          <w:tcPr>
            <w:tcW w:w="1587" w:type="dxa"/>
          </w:tcPr>
          <w:p w:rsidR="002B1785" w:rsidRDefault="002B1785">
            <w:pPr>
              <w:pStyle w:val="ConsPlusNormal"/>
              <w:jc w:val="center"/>
            </w:pPr>
            <w:r>
              <w:t>13,10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22 1 04 71180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936,00</w:t>
            </w:r>
          </w:p>
        </w:tc>
        <w:tc>
          <w:tcPr>
            <w:tcW w:w="1587" w:type="dxa"/>
          </w:tcPr>
          <w:p w:rsidR="002B1785" w:rsidRDefault="002B1785">
            <w:pPr>
              <w:pStyle w:val="ConsPlusNormal"/>
              <w:jc w:val="center"/>
            </w:pPr>
            <w:r>
              <w:t>936,00</w:t>
            </w:r>
          </w:p>
        </w:tc>
      </w:tr>
      <w:tr w:rsidR="002B1785">
        <w:tc>
          <w:tcPr>
            <w:tcW w:w="2977" w:type="dxa"/>
          </w:tcPr>
          <w:p w:rsidR="002B1785" w:rsidRDefault="002B1785">
            <w:pPr>
              <w:pStyle w:val="ConsPlusNormal"/>
            </w:pPr>
            <w:r>
              <w:t>Основное мероприятие "Оказание мер государственной поддержки инвалидам"</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22 1 05</w:t>
            </w:r>
          </w:p>
        </w:tc>
        <w:tc>
          <w:tcPr>
            <w:tcW w:w="579" w:type="dxa"/>
          </w:tcPr>
          <w:p w:rsidR="002B1785" w:rsidRDefault="002B1785">
            <w:pPr>
              <w:pStyle w:val="ConsPlusNormal"/>
            </w:pPr>
          </w:p>
        </w:tc>
        <w:tc>
          <w:tcPr>
            <w:tcW w:w="1644" w:type="dxa"/>
          </w:tcPr>
          <w:p w:rsidR="002B1785" w:rsidRDefault="002B1785">
            <w:pPr>
              <w:pStyle w:val="ConsPlusNormal"/>
              <w:jc w:val="center"/>
            </w:pPr>
            <w:r>
              <w:t>10,85</w:t>
            </w:r>
          </w:p>
        </w:tc>
        <w:tc>
          <w:tcPr>
            <w:tcW w:w="1587" w:type="dxa"/>
          </w:tcPr>
          <w:p w:rsidR="002B1785" w:rsidRDefault="002B1785">
            <w:pPr>
              <w:pStyle w:val="ConsPlusNormal"/>
              <w:jc w:val="center"/>
            </w:pPr>
            <w:r>
              <w:t>10,85</w:t>
            </w:r>
          </w:p>
        </w:tc>
      </w:tr>
      <w:tr w:rsidR="002B1785">
        <w:tc>
          <w:tcPr>
            <w:tcW w:w="2977" w:type="dxa"/>
          </w:tcPr>
          <w:p w:rsidR="002B1785" w:rsidRDefault="002B1785">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681" w:history="1">
              <w:r>
                <w:rPr>
                  <w:color w:val="0000FF"/>
                </w:rPr>
                <w:t>законом</w:t>
              </w:r>
            </w:hyperlink>
            <w:r>
              <w:t xml:space="preserve"> от 25 апреля 2002 года </w:t>
            </w:r>
            <w:r>
              <w:lastRenderedPageBreak/>
              <w:t>N 40-ФЗ "Об обязательном страховании гражданской ответственности владельцев транспортных средств"</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22 1 05 52800</w:t>
            </w:r>
          </w:p>
        </w:tc>
        <w:tc>
          <w:tcPr>
            <w:tcW w:w="579" w:type="dxa"/>
          </w:tcPr>
          <w:p w:rsidR="002B1785" w:rsidRDefault="002B1785">
            <w:pPr>
              <w:pStyle w:val="ConsPlusNormal"/>
            </w:pPr>
          </w:p>
        </w:tc>
        <w:tc>
          <w:tcPr>
            <w:tcW w:w="1644" w:type="dxa"/>
          </w:tcPr>
          <w:p w:rsidR="002B1785" w:rsidRDefault="002B1785">
            <w:pPr>
              <w:pStyle w:val="ConsPlusNormal"/>
              <w:jc w:val="center"/>
            </w:pPr>
            <w:r>
              <w:t>10,10</w:t>
            </w:r>
          </w:p>
        </w:tc>
        <w:tc>
          <w:tcPr>
            <w:tcW w:w="1587" w:type="dxa"/>
          </w:tcPr>
          <w:p w:rsidR="002B1785" w:rsidRDefault="002B1785">
            <w:pPr>
              <w:pStyle w:val="ConsPlusNormal"/>
              <w:jc w:val="center"/>
            </w:pPr>
            <w:r>
              <w:t>10,10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22 1 05 52800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0,14</w:t>
            </w:r>
          </w:p>
        </w:tc>
        <w:tc>
          <w:tcPr>
            <w:tcW w:w="1587" w:type="dxa"/>
          </w:tcPr>
          <w:p w:rsidR="002B1785" w:rsidRDefault="002B1785">
            <w:pPr>
              <w:pStyle w:val="ConsPlusNormal"/>
              <w:jc w:val="center"/>
            </w:pPr>
            <w:r>
              <w:t>0,14</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22 1 05 52800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9,96</w:t>
            </w:r>
          </w:p>
        </w:tc>
        <w:tc>
          <w:tcPr>
            <w:tcW w:w="1587" w:type="dxa"/>
          </w:tcPr>
          <w:p w:rsidR="002B1785" w:rsidRDefault="002B1785">
            <w:pPr>
              <w:pStyle w:val="ConsPlusNormal"/>
              <w:jc w:val="center"/>
            </w:pPr>
            <w:r>
              <w:t>9,96</w:t>
            </w:r>
          </w:p>
        </w:tc>
      </w:tr>
      <w:tr w:rsidR="002B1785">
        <w:tc>
          <w:tcPr>
            <w:tcW w:w="2977" w:type="dxa"/>
          </w:tcPr>
          <w:p w:rsidR="002B1785" w:rsidRDefault="002B1785">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22 1 05 71130</w:t>
            </w:r>
          </w:p>
        </w:tc>
        <w:tc>
          <w:tcPr>
            <w:tcW w:w="579" w:type="dxa"/>
          </w:tcPr>
          <w:p w:rsidR="002B1785" w:rsidRDefault="002B1785">
            <w:pPr>
              <w:pStyle w:val="ConsPlusNormal"/>
            </w:pPr>
          </w:p>
        </w:tc>
        <w:tc>
          <w:tcPr>
            <w:tcW w:w="1644" w:type="dxa"/>
          </w:tcPr>
          <w:p w:rsidR="002B1785" w:rsidRDefault="002B1785">
            <w:pPr>
              <w:pStyle w:val="ConsPlusNormal"/>
              <w:jc w:val="center"/>
            </w:pPr>
            <w:r>
              <w:t>0,75</w:t>
            </w:r>
          </w:p>
        </w:tc>
        <w:tc>
          <w:tcPr>
            <w:tcW w:w="1587" w:type="dxa"/>
          </w:tcPr>
          <w:p w:rsidR="002B1785" w:rsidRDefault="002B1785">
            <w:pPr>
              <w:pStyle w:val="ConsPlusNormal"/>
              <w:jc w:val="center"/>
            </w:pPr>
            <w:r>
              <w:t>0,75</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22 1 05 71130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0,03</w:t>
            </w:r>
          </w:p>
        </w:tc>
        <w:tc>
          <w:tcPr>
            <w:tcW w:w="1587" w:type="dxa"/>
          </w:tcPr>
          <w:p w:rsidR="002B1785" w:rsidRDefault="002B1785">
            <w:pPr>
              <w:pStyle w:val="ConsPlusNormal"/>
              <w:jc w:val="center"/>
            </w:pPr>
            <w:r>
              <w:t>0,03</w:t>
            </w:r>
          </w:p>
        </w:tc>
      </w:tr>
      <w:tr w:rsidR="002B1785">
        <w:tc>
          <w:tcPr>
            <w:tcW w:w="2977"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22 1 05 71130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0,72</w:t>
            </w:r>
          </w:p>
        </w:tc>
        <w:tc>
          <w:tcPr>
            <w:tcW w:w="1587" w:type="dxa"/>
          </w:tcPr>
          <w:p w:rsidR="002B1785" w:rsidRDefault="002B1785">
            <w:pPr>
              <w:pStyle w:val="ConsPlusNormal"/>
              <w:jc w:val="center"/>
            </w:pPr>
            <w:r>
              <w:t>0,72</w:t>
            </w:r>
          </w:p>
        </w:tc>
      </w:tr>
      <w:tr w:rsidR="002B1785">
        <w:tc>
          <w:tcPr>
            <w:tcW w:w="2977" w:type="dxa"/>
          </w:tcPr>
          <w:p w:rsidR="002B1785" w:rsidRDefault="002B1785">
            <w:pPr>
              <w:pStyle w:val="ConsPlusNormal"/>
            </w:pPr>
            <w:r>
              <w:t>Основное мероприятие "Оказание мер социальной поддержки отдельным категориям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w:t>
            </w:r>
          </w:p>
        </w:tc>
        <w:tc>
          <w:tcPr>
            <w:tcW w:w="579" w:type="dxa"/>
          </w:tcPr>
          <w:p w:rsidR="002B1785" w:rsidRDefault="002B1785">
            <w:pPr>
              <w:pStyle w:val="ConsPlusNormal"/>
            </w:pPr>
          </w:p>
        </w:tc>
        <w:tc>
          <w:tcPr>
            <w:tcW w:w="1644" w:type="dxa"/>
          </w:tcPr>
          <w:p w:rsidR="002B1785" w:rsidRDefault="002B1785">
            <w:pPr>
              <w:pStyle w:val="ConsPlusNormal"/>
              <w:jc w:val="center"/>
            </w:pPr>
            <w:r>
              <w:t>2659190,00</w:t>
            </w:r>
          </w:p>
        </w:tc>
        <w:tc>
          <w:tcPr>
            <w:tcW w:w="1587" w:type="dxa"/>
          </w:tcPr>
          <w:p w:rsidR="002B1785" w:rsidRDefault="002B1785">
            <w:pPr>
              <w:pStyle w:val="ConsPlusNormal"/>
              <w:jc w:val="center"/>
            </w:pPr>
            <w:r>
              <w:t>2729108,90</w:t>
            </w:r>
          </w:p>
        </w:tc>
      </w:tr>
      <w:tr w:rsidR="002B1785">
        <w:tc>
          <w:tcPr>
            <w:tcW w:w="2977" w:type="dxa"/>
          </w:tcPr>
          <w:p w:rsidR="002B1785" w:rsidRDefault="002B1785">
            <w:pPr>
              <w:pStyle w:val="ConsPlusNormal"/>
            </w:pPr>
            <w:r>
              <w:t>Оплата жилищно-коммунальных услуг отдельным категориям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22 1 08 52500</w:t>
            </w:r>
          </w:p>
        </w:tc>
        <w:tc>
          <w:tcPr>
            <w:tcW w:w="579" w:type="dxa"/>
          </w:tcPr>
          <w:p w:rsidR="002B1785" w:rsidRDefault="002B1785">
            <w:pPr>
              <w:pStyle w:val="ConsPlusNormal"/>
            </w:pPr>
          </w:p>
        </w:tc>
        <w:tc>
          <w:tcPr>
            <w:tcW w:w="1644" w:type="dxa"/>
          </w:tcPr>
          <w:p w:rsidR="002B1785" w:rsidRDefault="002B1785">
            <w:pPr>
              <w:pStyle w:val="ConsPlusNormal"/>
              <w:jc w:val="center"/>
            </w:pPr>
            <w:r>
              <w:t>730683,60</w:t>
            </w:r>
          </w:p>
        </w:tc>
        <w:tc>
          <w:tcPr>
            <w:tcW w:w="1587" w:type="dxa"/>
          </w:tcPr>
          <w:p w:rsidR="002B1785" w:rsidRDefault="002B1785">
            <w:pPr>
              <w:pStyle w:val="ConsPlusNormal"/>
              <w:jc w:val="center"/>
            </w:pPr>
            <w:r>
              <w:t>730683,50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22 1 08 52500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7500,00</w:t>
            </w:r>
          </w:p>
        </w:tc>
        <w:tc>
          <w:tcPr>
            <w:tcW w:w="1587" w:type="dxa"/>
          </w:tcPr>
          <w:p w:rsidR="002B1785" w:rsidRDefault="002B1785">
            <w:pPr>
              <w:pStyle w:val="ConsPlusNormal"/>
              <w:jc w:val="center"/>
            </w:pPr>
            <w:r>
              <w:t>7500,00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22 1 08 52500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723183,60</w:t>
            </w:r>
          </w:p>
        </w:tc>
        <w:tc>
          <w:tcPr>
            <w:tcW w:w="1587" w:type="dxa"/>
          </w:tcPr>
          <w:p w:rsidR="002B1785" w:rsidRDefault="002B1785">
            <w:pPr>
              <w:pStyle w:val="ConsPlusNormal"/>
              <w:jc w:val="center"/>
            </w:pPr>
            <w:r>
              <w:t>723183,50</w:t>
            </w:r>
          </w:p>
        </w:tc>
      </w:tr>
      <w:tr w:rsidR="002B1785">
        <w:tc>
          <w:tcPr>
            <w:tcW w:w="2977" w:type="dxa"/>
          </w:tcPr>
          <w:p w:rsidR="002B1785" w:rsidRDefault="002B1785">
            <w:pPr>
              <w:pStyle w:val="ConsPlusNormal"/>
            </w:pPr>
            <w:r>
              <w:t>Ежемесячная денежная выплата ветеранам труда</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22 1 08 72003</w:t>
            </w:r>
          </w:p>
        </w:tc>
        <w:tc>
          <w:tcPr>
            <w:tcW w:w="579" w:type="dxa"/>
          </w:tcPr>
          <w:p w:rsidR="002B1785" w:rsidRDefault="002B1785">
            <w:pPr>
              <w:pStyle w:val="ConsPlusNormal"/>
            </w:pPr>
          </w:p>
        </w:tc>
        <w:tc>
          <w:tcPr>
            <w:tcW w:w="1644" w:type="dxa"/>
          </w:tcPr>
          <w:p w:rsidR="002B1785" w:rsidRDefault="002B1785">
            <w:pPr>
              <w:pStyle w:val="ConsPlusNormal"/>
              <w:jc w:val="center"/>
            </w:pPr>
            <w:r>
              <w:t>486675,50</w:t>
            </w:r>
          </w:p>
        </w:tc>
        <w:tc>
          <w:tcPr>
            <w:tcW w:w="1587" w:type="dxa"/>
          </w:tcPr>
          <w:p w:rsidR="002B1785" w:rsidRDefault="002B1785">
            <w:pPr>
              <w:pStyle w:val="ConsPlusNormal"/>
              <w:jc w:val="center"/>
            </w:pPr>
            <w:r>
              <w:t>502977,50</w:t>
            </w:r>
          </w:p>
        </w:tc>
      </w:tr>
      <w:tr w:rsidR="002B1785">
        <w:tc>
          <w:tcPr>
            <w:tcW w:w="2977"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22 1 08 72003</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6738,00</w:t>
            </w:r>
          </w:p>
        </w:tc>
        <w:tc>
          <w:tcPr>
            <w:tcW w:w="1587" w:type="dxa"/>
          </w:tcPr>
          <w:p w:rsidR="002B1785" w:rsidRDefault="002B1785">
            <w:pPr>
              <w:pStyle w:val="ConsPlusNormal"/>
              <w:jc w:val="center"/>
            </w:pPr>
            <w:r>
              <w:t>6964,00</w:t>
            </w:r>
          </w:p>
        </w:tc>
      </w:tr>
      <w:tr w:rsidR="002B1785">
        <w:tc>
          <w:tcPr>
            <w:tcW w:w="2977"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22 1 08 72003</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479937,50</w:t>
            </w:r>
          </w:p>
        </w:tc>
        <w:tc>
          <w:tcPr>
            <w:tcW w:w="1587" w:type="dxa"/>
          </w:tcPr>
          <w:p w:rsidR="002B1785" w:rsidRDefault="002B1785">
            <w:pPr>
              <w:pStyle w:val="ConsPlusNormal"/>
              <w:jc w:val="center"/>
            </w:pPr>
            <w:r>
              <w:t>496013,50</w:t>
            </w:r>
          </w:p>
        </w:tc>
      </w:tr>
      <w:tr w:rsidR="002B1785">
        <w:tc>
          <w:tcPr>
            <w:tcW w:w="2977" w:type="dxa"/>
          </w:tcPr>
          <w:p w:rsidR="002B1785" w:rsidRDefault="002B1785">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22 1 08 72004</w:t>
            </w:r>
          </w:p>
        </w:tc>
        <w:tc>
          <w:tcPr>
            <w:tcW w:w="579" w:type="dxa"/>
          </w:tcPr>
          <w:p w:rsidR="002B1785" w:rsidRDefault="002B1785">
            <w:pPr>
              <w:pStyle w:val="ConsPlusNormal"/>
            </w:pPr>
          </w:p>
        </w:tc>
        <w:tc>
          <w:tcPr>
            <w:tcW w:w="1644" w:type="dxa"/>
          </w:tcPr>
          <w:p w:rsidR="002B1785" w:rsidRDefault="002B1785">
            <w:pPr>
              <w:pStyle w:val="ConsPlusNormal"/>
              <w:jc w:val="center"/>
            </w:pPr>
            <w:r>
              <w:t>87702,00</w:t>
            </w:r>
          </w:p>
        </w:tc>
        <w:tc>
          <w:tcPr>
            <w:tcW w:w="1587" w:type="dxa"/>
          </w:tcPr>
          <w:p w:rsidR="002B1785" w:rsidRDefault="002B1785">
            <w:pPr>
              <w:pStyle w:val="ConsPlusNormal"/>
              <w:jc w:val="center"/>
            </w:pPr>
            <w:r>
              <w:t>88984,80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22 1 08 72004</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1214,00</w:t>
            </w:r>
          </w:p>
        </w:tc>
        <w:tc>
          <w:tcPr>
            <w:tcW w:w="1587" w:type="dxa"/>
          </w:tcPr>
          <w:p w:rsidR="002B1785" w:rsidRDefault="002B1785">
            <w:pPr>
              <w:pStyle w:val="ConsPlusNormal"/>
              <w:jc w:val="center"/>
            </w:pPr>
            <w:r>
              <w:t>1232,00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22 1 08 72004</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86488,00</w:t>
            </w:r>
          </w:p>
        </w:tc>
        <w:tc>
          <w:tcPr>
            <w:tcW w:w="1587" w:type="dxa"/>
          </w:tcPr>
          <w:p w:rsidR="002B1785" w:rsidRDefault="002B1785">
            <w:pPr>
              <w:pStyle w:val="ConsPlusNormal"/>
              <w:jc w:val="center"/>
            </w:pPr>
            <w:r>
              <w:t>87752,80</w:t>
            </w:r>
          </w:p>
        </w:tc>
      </w:tr>
      <w:tr w:rsidR="002B1785">
        <w:tc>
          <w:tcPr>
            <w:tcW w:w="2977" w:type="dxa"/>
          </w:tcPr>
          <w:p w:rsidR="002B1785" w:rsidRDefault="002B1785">
            <w:pPr>
              <w:pStyle w:val="ConsPlusNormal"/>
            </w:pPr>
            <w:r>
              <w:t>Ежемесячная денежная выплата труженикам тыла</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22 1 08 72005</w:t>
            </w:r>
          </w:p>
        </w:tc>
        <w:tc>
          <w:tcPr>
            <w:tcW w:w="579" w:type="dxa"/>
          </w:tcPr>
          <w:p w:rsidR="002B1785" w:rsidRDefault="002B1785">
            <w:pPr>
              <w:pStyle w:val="ConsPlusNormal"/>
            </w:pPr>
          </w:p>
        </w:tc>
        <w:tc>
          <w:tcPr>
            <w:tcW w:w="1644" w:type="dxa"/>
          </w:tcPr>
          <w:p w:rsidR="002B1785" w:rsidRDefault="002B1785">
            <w:pPr>
              <w:pStyle w:val="ConsPlusNormal"/>
              <w:jc w:val="center"/>
            </w:pPr>
            <w:r>
              <w:t>42871,80</w:t>
            </w:r>
          </w:p>
        </w:tc>
        <w:tc>
          <w:tcPr>
            <w:tcW w:w="1587" w:type="dxa"/>
          </w:tcPr>
          <w:p w:rsidR="002B1785" w:rsidRDefault="002B1785">
            <w:pPr>
              <w:pStyle w:val="ConsPlusNormal"/>
              <w:jc w:val="center"/>
            </w:pPr>
            <w:r>
              <w:t>41231,90</w:t>
            </w:r>
          </w:p>
        </w:tc>
      </w:tr>
      <w:tr w:rsidR="002B1785">
        <w:tc>
          <w:tcPr>
            <w:tcW w:w="2977"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22 1 08 72005</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594,00</w:t>
            </w:r>
          </w:p>
        </w:tc>
        <w:tc>
          <w:tcPr>
            <w:tcW w:w="1587" w:type="dxa"/>
          </w:tcPr>
          <w:p w:rsidR="002B1785" w:rsidRDefault="002B1785">
            <w:pPr>
              <w:pStyle w:val="ConsPlusNormal"/>
              <w:jc w:val="center"/>
            </w:pPr>
            <w:r>
              <w:t>571,00</w:t>
            </w:r>
          </w:p>
        </w:tc>
      </w:tr>
      <w:tr w:rsidR="002B1785">
        <w:tc>
          <w:tcPr>
            <w:tcW w:w="2977"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22 1 08 72005</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42277,80</w:t>
            </w:r>
          </w:p>
        </w:tc>
        <w:tc>
          <w:tcPr>
            <w:tcW w:w="1587" w:type="dxa"/>
          </w:tcPr>
          <w:p w:rsidR="002B1785" w:rsidRDefault="002B1785">
            <w:pPr>
              <w:pStyle w:val="ConsPlusNormal"/>
              <w:jc w:val="center"/>
            </w:pPr>
            <w:r>
              <w:t>40660,90</w:t>
            </w:r>
          </w:p>
        </w:tc>
      </w:tr>
      <w:tr w:rsidR="002B1785">
        <w:tc>
          <w:tcPr>
            <w:tcW w:w="2977" w:type="dxa"/>
          </w:tcPr>
          <w:p w:rsidR="002B1785" w:rsidRDefault="002B1785">
            <w:pPr>
              <w:pStyle w:val="ConsPlusNormal"/>
            </w:pPr>
            <w:r>
              <w:t>Ежемесячная денежная выплата по оплате жилого помещения и коммунальных услуг ветеранам труда</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22 1 08 72007</w:t>
            </w:r>
          </w:p>
        </w:tc>
        <w:tc>
          <w:tcPr>
            <w:tcW w:w="579" w:type="dxa"/>
          </w:tcPr>
          <w:p w:rsidR="002B1785" w:rsidRDefault="002B1785">
            <w:pPr>
              <w:pStyle w:val="ConsPlusNormal"/>
            </w:pPr>
          </w:p>
        </w:tc>
        <w:tc>
          <w:tcPr>
            <w:tcW w:w="1644" w:type="dxa"/>
          </w:tcPr>
          <w:p w:rsidR="002B1785" w:rsidRDefault="002B1785">
            <w:pPr>
              <w:pStyle w:val="ConsPlusNormal"/>
              <w:jc w:val="center"/>
            </w:pPr>
            <w:r>
              <w:t>322037,30</w:t>
            </w:r>
          </w:p>
        </w:tc>
        <w:tc>
          <w:tcPr>
            <w:tcW w:w="1587" w:type="dxa"/>
          </w:tcPr>
          <w:p w:rsidR="002B1785" w:rsidRDefault="002B1785">
            <w:pPr>
              <w:pStyle w:val="ConsPlusNormal"/>
              <w:jc w:val="center"/>
            </w:pPr>
            <w:r>
              <w:t>336178,70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22 1 08 72007</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3403,00</w:t>
            </w:r>
          </w:p>
        </w:tc>
        <w:tc>
          <w:tcPr>
            <w:tcW w:w="1587" w:type="dxa"/>
          </w:tcPr>
          <w:p w:rsidR="002B1785" w:rsidRDefault="002B1785">
            <w:pPr>
              <w:pStyle w:val="ConsPlusNormal"/>
              <w:jc w:val="center"/>
            </w:pPr>
            <w:r>
              <w:t>3552,00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22 1 08 72007</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318634,30</w:t>
            </w:r>
          </w:p>
        </w:tc>
        <w:tc>
          <w:tcPr>
            <w:tcW w:w="1587" w:type="dxa"/>
          </w:tcPr>
          <w:p w:rsidR="002B1785" w:rsidRDefault="002B1785">
            <w:pPr>
              <w:pStyle w:val="ConsPlusNormal"/>
              <w:jc w:val="center"/>
            </w:pPr>
            <w:r>
              <w:t>332626,70</w:t>
            </w:r>
          </w:p>
        </w:tc>
      </w:tr>
      <w:tr w:rsidR="002B1785">
        <w:tc>
          <w:tcPr>
            <w:tcW w:w="2977" w:type="dxa"/>
          </w:tcPr>
          <w:p w:rsidR="002B1785" w:rsidRDefault="002B1785">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22 1 08 72008</w:t>
            </w:r>
          </w:p>
        </w:tc>
        <w:tc>
          <w:tcPr>
            <w:tcW w:w="579" w:type="dxa"/>
          </w:tcPr>
          <w:p w:rsidR="002B1785" w:rsidRDefault="002B1785">
            <w:pPr>
              <w:pStyle w:val="ConsPlusNormal"/>
            </w:pPr>
          </w:p>
        </w:tc>
        <w:tc>
          <w:tcPr>
            <w:tcW w:w="1644" w:type="dxa"/>
          </w:tcPr>
          <w:p w:rsidR="002B1785" w:rsidRDefault="002B1785">
            <w:pPr>
              <w:pStyle w:val="ConsPlusNormal"/>
              <w:jc w:val="center"/>
            </w:pPr>
            <w:r>
              <w:t>31366,80</w:t>
            </w:r>
          </w:p>
        </w:tc>
        <w:tc>
          <w:tcPr>
            <w:tcW w:w="1587" w:type="dxa"/>
          </w:tcPr>
          <w:p w:rsidR="002B1785" w:rsidRDefault="002B1785">
            <w:pPr>
              <w:pStyle w:val="ConsPlusNormal"/>
              <w:jc w:val="center"/>
            </w:pPr>
            <w:r>
              <w:t>32749,00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22 1 08 72008</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370,60</w:t>
            </w:r>
          </w:p>
        </w:tc>
        <w:tc>
          <w:tcPr>
            <w:tcW w:w="1587" w:type="dxa"/>
          </w:tcPr>
          <w:p w:rsidR="002B1785" w:rsidRDefault="002B1785">
            <w:pPr>
              <w:pStyle w:val="ConsPlusNormal"/>
              <w:jc w:val="center"/>
            </w:pPr>
            <w:r>
              <w:t>386,90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22 1 08 72008</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30996,20</w:t>
            </w:r>
          </w:p>
        </w:tc>
        <w:tc>
          <w:tcPr>
            <w:tcW w:w="1587" w:type="dxa"/>
          </w:tcPr>
          <w:p w:rsidR="002B1785" w:rsidRDefault="002B1785">
            <w:pPr>
              <w:pStyle w:val="ConsPlusNormal"/>
              <w:jc w:val="center"/>
            </w:pPr>
            <w:r>
              <w:t>32362,10</w:t>
            </w:r>
          </w:p>
        </w:tc>
      </w:tr>
      <w:tr w:rsidR="002B1785">
        <w:tc>
          <w:tcPr>
            <w:tcW w:w="2977" w:type="dxa"/>
          </w:tcPr>
          <w:p w:rsidR="002B1785" w:rsidRDefault="002B1785">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22 1 08 72009</w:t>
            </w:r>
          </w:p>
        </w:tc>
        <w:tc>
          <w:tcPr>
            <w:tcW w:w="579" w:type="dxa"/>
          </w:tcPr>
          <w:p w:rsidR="002B1785" w:rsidRDefault="002B1785">
            <w:pPr>
              <w:pStyle w:val="ConsPlusNormal"/>
            </w:pPr>
          </w:p>
        </w:tc>
        <w:tc>
          <w:tcPr>
            <w:tcW w:w="1644" w:type="dxa"/>
          </w:tcPr>
          <w:p w:rsidR="002B1785" w:rsidRDefault="002B1785">
            <w:pPr>
              <w:pStyle w:val="ConsPlusNormal"/>
              <w:jc w:val="center"/>
            </w:pPr>
            <w:r>
              <w:t>944317,00</w:t>
            </w:r>
          </w:p>
        </w:tc>
        <w:tc>
          <w:tcPr>
            <w:tcW w:w="1587" w:type="dxa"/>
          </w:tcPr>
          <w:p w:rsidR="002B1785" w:rsidRDefault="002B1785">
            <w:pPr>
              <w:pStyle w:val="ConsPlusNormal"/>
              <w:jc w:val="center"/>
            </w:pPr>
            <w:r>
              <w:t>982182,30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22 1 08 72009</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13250,00</w:t>
            </w:r>
          </w:p>
        </w:tc>
        <w:tc>
          <w:tcPr>
            <w:tcW w:w="1587" w:type="dxa"/>
          </w:tcPr>
          <w:p w:rsidR="002B1785" w:rsidRDefault="002B1785">
            <w:pPr>
              <w:pStyle w:val="ConsPlusNormal"/>
              <w:jc w:val="center"/>
            </w:pPr>
            <w:r>
              <w:t>13780,00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22 1 08 72009</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931067,00</w:t>
            </w:r>
          </w:p>
        </w:tc>
        <w:tc>
          <w:tcPr>
            <w:tcW w:w="1587" w:type="dxa"/>
          </w:tcPr>
          <w:p w:rsidR="002B1785" w:rsidRDefault="002B1785">
            <w:pPr>
              <w:pStyle w:val="ConsPlusNormal"/>
              <w:jc w:val="center"/>
            </w:pPr>
            <w:r>
              <w:t>968402,30</w:t>
            </w:r>
          </w:p>
        </w:tc>
      </w:tr>
      <w:tr w:rsidR="002B1785">
        <w:tc>
          <w:tcPr>
            <w:tcW w:w="2977" w:type="dxa"/>
          </w:tcPr>
          <w:p w:rsidR="002B1785" w:rsidRDefault="002B1785">
            <w:pPr>
              <w:pStyle w:val="ConsPlusNormal"/>
            </w:pPr>
            <w:r>
              <w:t xml:space="preserve">Ежемесячная денежная выплата по оплате абонентской платы за </w:t>
            </w:r>
            <w:r>
              <w:lastRenderedPageBreak/>
              <w:t>телефон участникам Великой Отечественной войны</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22 1 08 72014</w:t>
            </w:r>
          </w:p>
        </w:tc>
        <w:tc>
          <w:tcPr>
            <w:tcW w:w="579" w:type="dxa"/>
          </w:tcPr>
          <w:p w:rsidR="002B1785" w:rsidRDefault="002B1785">
            <w:pPr>
              <w:pStyle w:val="ConsPlusNormal"/>
            </w:pPr>
          </w:p>
        </w:tc>
        <w:tc>
          <w:tcPr>
            <w:tcW w:w="1644" w:type="dxa"/>
          </w:tcPr>
          <w:p w:rsidR="002B1785" w:rsidRDefault="002B1785">
            <w:pPr>
              <w:pStyle w:val="ConsPlusNormal"/>
              <w:jc w:val="center"/>
            </w:pPr>
            <w:r>
              <w:t>35,50</w:t>
            </w:r>
          </w:p>
        </w:tc>
        <w:tc>
          <w:tcPr>
            <w:tcW w:w="1587" w:type="dxa"/>
          </w:tcPr>
          <w:p w:rsidR="002B1785" w:rsidRDefault="002B1785">
            <w:pPr>
              <w:pStyle w:val="ConsPlusNormal"/>
              <w:jc w:val="center"/>
            </w:pPr>
            <w:r>
              <w:t>35,50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22 1 08 72014</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0,50</w:t>
            </w:r>
          </w:p>
        </w:tc>
        <w:tc>
          <w:tcPr>
            <w:tcW w:w="1587" w:type="dxa"/>
          </w:tcPr>
          <w:p w:rsidR="002B1785" w:rsidRDefault="002B1785">
            <w:pPr>
              <w:pStyle w:val="ConsPlusNormal"/>
              <w:jc w:val="center"/>
            </w:pPr>
            <w:r>
              <w:t>0,50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22 1 08 72014</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35,00</w:t>
            </w:r>
          </w:p>
        </w:tc>
        <w:tc>
          <w:tcPr>
            <w:tcW w:w="1587" w:type="dxa"/>
          </w:tcPr>
          <w:p w:rsidR="002B1785" w:rsidRDefault="002B1785">
            <w:pPr>
              <w:pStyle w:val="ConsPlusNormal"/>
              <w:jc w:val="center"/>
            </w:pPr>
            <w:r>
              <w:t>35,00</w:t>
            </w:r>
          </w:p>
        </w:tc>
      </w:tr>
      <w:tr w:rsidR="002B1785">
        <w:tc>
          <w:tcPr>
            <w:tcW w:w="2977" w:type="dxa"/>
          </w:tcPr>
          <w:p w:rsidR="002B1785" w:rsidRDefault="002B1785">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22 1 08 72015</w:t>
            </w:r>
          </w:p>
        </w:tc>
        <w:tc>
          <w:tcPr>
            <w:tcW w:w="579" w:type="dxa"/>
          </w:tcPr>
          <w:p w:rsidR="002B1785" w:rsidRDefault="002B1785">
            <w:pPr>
              <w:pStyle w:val="ConsPlusNormal"/>
            </w:pPr>
          </w:p>
        </w:tc>
        <w:tc>
          <w:tcPr>
            <w:tcW w:w="1644" w:type="dxa"/>
          </w:tcPr>
          <w:p w:rsidR="002B1785" w:rsidRDefault="002B1785">
            <w:pPr>
              <w:pStyle w:val="ConsPlusNormal"/>
              <w:jc w:val="center"/>
            </w:pPr>
            <w:r>
              <w:t>12055,50</w:t>
            </w:r>
          </w:p>
        </w:tc>
        <w:tc>
          <w:tcPr>
            <w:tcW w:w="1587" w:type="dxa"/>
          </w:tcPr>
          <w:p w:rsidR="002B1785" w:rsidRDefault="002B1785">
            <w:pPr>
              <w:pStyle w:val="ConsPlusNormal"/>
              <w:jc w:val="center"/>
            </w:pPr>
            <w:r>
              <w:t>12585,70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22 1 08 72015</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165,00</w:t>
            </w:r>
          </w:p>
        </w:tc>
        <w:tc>
          <w:tcPr>
            <w:tcW w:w="1587" w:type="dxa"/>
          </w:tcPr>
          <w:p w:rsidR="002B1785" w:rsidRDefault="002B1785">
            <w:pPr>
              <w:pStyle w:val="ConsPlusNormal"/>
              <w:jc w:val="center"/>
            </w:pPr>
            <w:r>
              <w:t>172,00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22 1 08 72015</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11890,50</w:t>
            </w:r>
          </w:p>
        </w:tc>
        <w:tc>
          <w:tcPr>
            <w:tcW w:w="1587" w:type="dxa"/>
          </w:tcPr>
          <w:p w:rsidR="002B1785" w:rsidRDefault="002B1785">
            <w:pPr>
              <w:pStyle w:val="ConsPlusNormal"/>
              <w:jc w:val="center"/>
            </w:pPr>
            <w:r>
              <w:t>12413,70</w:t>
            </w:r>
          </w:p>
        </w:tc>
      </w:tr>
      <w:tr w:rsidR="002B1785">
        <w:tc>
          <w:tcPr>
            <w:tcW w:w="2977" w:type="dxa"/>
          </w:tcPr>
          <w:p w:rsidR="002B1785" w:rsidRDefault="002B1785">
            <w:pPr>
              <w:pStyle w:val="ConsPlusNormal"/>
            </w:pPr>
            <w:r>
              <w:lastRenderedPageBreak/>
              <w:t>Компенсация отдельным категориям граждан оплаты взноса на капитальный ремонт общего имущества в многоквартирном доме</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R4620</w:t>
            </w:r>
          </w:p>
        </w:tc>
        <w:tc>
          <w:tcPr>
            <w:tcW w:w="579" w:type="dxa"/>
          </w:tcPr>
          <w:p w:rsidR="002B1785" w:rsidRDefault="002B1785">
            <w:pPr>
              <w:pStyle w:val="ConsPlusNormal"/>
            </w:pPr>
          </w:p>
        </w:tc>
        <w:tc>
          <w:tcPr>
            <w:tcW w:w="1644" w:type="dxa"/>
          </w:tcPr>
          <w:p w:rsidR="002B1785" w:rsidRDefault="002B1785">
            <w:pPr>
              <w:pStyle w:val="ConsPlusNormal"/>
              <w:jc w:val="center"/>
            </w:pPr>
            <w:r>
              <w:t>1445,00</w:t>
            </w:r>
          </w:p>
        </w:tc>
        <w:tc>
          <w:tcPr>
            <w:tcW w:w="1587" w:type="dxa"/>
          </w:tcPr>
          <w:p w:rsidR="002B1785" w:rsidRDefault="002B1785">
            <w:pPr>
              <w:pStyle w:val="ConsPlusNormal"/>
              <w:jc w:val="center"/>
            </w:pPr>
            <w:r>
              <w:t>1500,00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R4620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20,00</w:t>
            </w:r>
          </w:p>
        </w:tc>
        <w:tc>
          <w:tcPr>
            <w:tcW w:w="1587" w:type="dxa"/>
          </w:tcPr>
          <w:p w:rsidR="002B1785" w:rsidRDefault="002B1785">
            <w:pPr>
              <w:pStyle w:val="ConsPlusNormal"/>
              <w:jc w:val="center"/>
            </w:pPr>
            <w:r>
              <w:t>21,00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08 R4620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1425,00</w:t>
            </w:r>
          </w:p>
        </w:tc>
        <w:tc>
          <w:tcPr>
            <w:tcW w:w="1587" w:type="dxa"/>
          </w:tcPr>
          <w:p w:rsidR="002B1785" w:rsidRDefault="002B1785">
            <w:pPr>
              <w:pStyle w:val="ConsPlusNormal"/>
              <w:jc w:val="center"/>
            </w:pPr>
            <w:r>
              <w:t>1479,00</w:t>
            </w:r>
          </w:p>
        </w:tc>
      </w:tr>
      <w:tr w:rsidR="002B1785">
        <w:tc>
          <w:tcPr>
            <w:tcW w:w="2977" w:type="dxa"/>
          </w:tcPr>
          <w:p w:rsidR="002B1785" w:rsidRDefault="002B1785">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22 1 11</w:t>
            </w:r>
          </w:p>
        </w:tc>
        <w:tc>
          <w:tcPr>
            <w:tcW w:w="579" w:type="dxa"/>
          </w:tcPr>
          <w:p w:rsidR="002B1785" w:rsidRDefault="002B1785">
            <w:pPr>
              <w:pStyle w:val="ConsPlusNormal"/>
            </w:pPr>
          </w:p>
        </w:tc>
        <w:tc>
          <w:tcPr>
            <w:tcW w:w="1644" w:type="dxa"/>
          </w:tcPr>
          <w:p w:rsidR="002B1785" w:rsidRDefault="002B1785">
            <w:pPr>
              <w:pStyle w:val="ConsPlusNormal"/>
              <w:jc w:val="center"/>
            </w:pPr>
            <w:r>
              <w:t>11802,90</w:t>
            </w:r>
          </w:p>
        </w:tc>
        <w:tc>
          <w:tcPr>
            <w:tcW w:w="1587" w:type="dxa"/>
          </w:tcPr>
          <w:p w:rsidR="002B1785" w:rsidRDefault="002B1785">
            <w:pPr>
              <w:pStyle w:val="ConsPlusNormal"/>
              <w:jc w:val="center"/>
            </w:pPr>
            <w:r>
              <w:t>12274,70</w:t>
            </w:r>
          </w:p>
        </w:tc>
      </w:tr>
      <w:tr w:rsidR="002B1785">
        <w:tc>
          <w:tcPr>
            <w:tcW w:w="2977" w:type="dxa"/>
          </w:tcPr>
          <w:p w:rsidR="002B1785" w:rsidRDefault="002B1785">
            <w:pPr>
              <w:pStyle w:val="ConsPlusNormal"/>
            </w:pPr>
            <w:r>
              <w:t xml:space="preserve">Осуществление переданного полномочия Российской Федерации по осуществлению ежегодной денежной выплаты лицам, </w:t>
            </w:r>
            <w:r>
              <w:lastRenderedPageBreak/>
              <w:t>награжденным нагрудным знаком "Почетный донор России"</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22 1 11 52200</w:t>
            </w:r>
          </w:p>
        </w:tc>
        <w:tc>
          <w:tcPr>
            <w:tcW w:w="579" w:type="dxa"/>
          </w:tcPr>
          <w:p w:rsidR="002B1785" w:rsidRDefault="002B1785">
            <w:pPr>
              <w:pStyle w:val="ConsPlusNormal"/>
            </w:pPr>
          </w:p>
        </w:tc>
        <w:tc>
          <w:tcPr>
            <w:tcW w:w="1644" w:type="dxa"/>
          </w:tcPr>
          <w:p w:rsidR="002B1785" w:rsidRDefault="002B1785">
            <w:pPr>
              <w:pStyle w:val="ConsPlusNormal"/>
              <w:jc w:val="center"/>
            </w:pPr>
            <w:r>
              <w:t>11802,90</w:t>
            </w:r>
          </w:p>
        </w:tc>
        <w:tc>
          <w:tcPr>
            <w:tcW w:w="1587" w:type="dxa"/>
          </w:tcPr>
          <w:p w:rsidR="002B1785" w:rsidRDefault="002B1785">
            <w:pPr>
              <w:pStyle w:val="ConsPlusNormal"/>
              <w:jc w:val="center"/>
            </w:pPr>
            <w:r>
              <w:t>12274,70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22 1 11 52200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102,90</w:t>
            </w:r>
          </w:p>
        </w:tc>
        <w:tc>
          <w:tcPr>
            <w:tcW w:w="1587" w:type="dxa"/>
          </w:tcPr>
          <w:p w:rsidR="002B1785" w:rsidRDefault="002B1785">
            <w:pPr>
              <w:pStyle w:val="ConsPlusNormal"/>
              <w:jc w:val="center"/>
            </w:pPr>
            <w:r>
              <w:t>104,70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22 1 11 52200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11700,00</w:t>
            </w:r>
          </w:p>
        </w:tc>
        <w:tc>
          <w:tcPr>
            <w:tcW w:w="1587" w:type="dxa"/>
          </w:tcPr>
          <w:p w:rsidR="002B1785" w:rsidRDefault="002B1785">
            <w:pPr>
              <w:pStyle w:val="ConsPlusNormal"/>
              <w:jc w:val="center"/>
            </w:pPr>
            <w:r>
              <w:t>12170,00</w:t>
            </w:r>
          </w:p>
        </w:tc>
      </w:tr>
      <w:tr w:rsidR="002B1785">
        <w:tc>
          <w:tcPr>
            <w:tcW w:w="2977" w:type="dxa"/>
          </w:tcPr>
          <w:p w:rsidR="002B1785" w:rsidRDefault="002B1785">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22 1 12</w:t>
            </w:r>
          </w:p>
        </w:tc>
        <w:tc>
          <w:tcPr>
            <w:tcW w:w="579" w:type="dxa"/>
          </w:tcPr>
          <w:p w:rsidR="002B1785" w:rsidRDefault="002B1785">
            <w:pPr>
              <w:pStyle w:val="ConsPlusNormal"/>
            </w:pPr>
          </w:p>
        </w:tc>
        <w:tc>
          <w:tcPr>
            <w:tcW w:w="1644" w:type="dxa"/>
          </w:tcPr>
          <w:p w:rsidR="002B1785" w:rsidRDefault="002B1785">
            <w:pPr>
              <w:pStyle w:val="ConsPlusNormal"/>
              <w:jc w:val="center"/>
            </w:pPr>
            <w:r>
              <w:t>146,30</w:t>
            </w:r>
          </w:p>
        </w:tc>
        <w:tc>
          <w:tcPr>
            <w:tcW w:w="1587" w:type="dxa"/>
          </w:tcPr>
          <w:p w:rsidR="002B1785" w:rsidRDefault="002B1785">
            <w:pPr>
              <w:pStyle w:val="ConsPlusNormal"/>
              <w:jc w:val="center"/>
            </w:pPr>
            <w:r>
              <w:t>151,30</w:t>
            </w:r>
          </w:p>
        </w:tc>
      </w:tr>
      <w:tr w:rsidR="002B1785">
        <w:tc>
          <w:tcPr>
            <w:tcW w:w="2977" w:type="dxa"/>
          </w:tcPr>
          <w:p w:rsidR="002B1785" w:rsidRDefault="002B1785">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w:t>
            </w:r>
            <w:r>
              <w:lastRenderedPageBreak/>
              <w:t xml:space="preserve">соответствии с Федеральным </w:t>
            </w:r>
            <w:hyperlink r:id="rId682" w:history="1">
              <w:r>
                <w:rPr>
                  <w:color w:val="0000FF"/>
                </w:rPr>
                <w:t>законом</w:t>
              </w:r>
            </w:hyperlink>
            <w:r>
              <w:t xml:space="preserve"> от 17 сентября 1998 года N 157-ФЗ "Об иммунопрофилактике инфекционных болезней"</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22 1 12 52400</w:t>
            </w:r>
          </w:p>
        </w:tc>
        <w:tc>
          <w:tcPr>
            <w:tcW w:w="579" w:type="dxa"/>
          </w:tcPr>
          <w:p w:rsidR="002B1785" w:rsidRDefault="002B1785">
            <w:pPr>
              <w:pStyle w:val="ConsPlusNormal"/>
            </w:pPr>
          </w:p>
        </w:tc>
        <w:tc>
          <w:tcPr>
            <w:tcW w:w="1644" w:type="dxa"/>
          </w:tcPr>
          <w:p w:rsidR="002B1785" w:rsidRDefault="002B1785">
            <w:pPr>
              <w:pStyle w:val="ConsPlusNormal"/>
              <w:jc w:val="center"/>
            </w:pPr>
            <w:r>
              <w:t>146,30</w:t>
            </w:r>
          </w:p>
        </w:tc>
        <w:tc>
          <w:tcPr>
            <w:tcW w:w="1587" w:type="dxa"/>
          </w:tcPr>
          <w:p w:rsidR="002B1785" w:rsidRDefault="002B1785">
            <w:pPr>
              <w:pStyle w:val="ConsPlusNormal"/>
              <w:jc w:val="center"/>
            </w:pPr>
            <w:r>
              <w:t>151,30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22 1 12 52400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1,18</w:t>
            </w:r>
          </w:p>
        </w:tc>
        <w:tc>
          <w:tcPr>
            <w:tcW w:w="1587" w:type="dxa"/>
          </w:tcPr>
          <w:p w:rsidR="002B1785" w:rsidRDefault="002B1785">
            <w:pPr>
              <w:pStyle w:val="ConsPlusNormal"/>
              <w:jc w:val="center"/>
            </w:pPr>
            <w:r>
              <w:t>1,20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22 1 12 52400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145,12</w:t>
            </w:r>
          </w:p>
        </w:tc>
        <w:tc>
          <w:tcPr>
            <w:tcW w:w="1587" w:type="dxa"/>
          </w:tcPr>
          <w:p w:rsidR="002B1785" w:rsidRDefault="002B1785">
            <w:pPr>
              <w:pStyle w:val="ConsPlusNormal"/>
              <w:jc w:val="center"/>
            </w:pPr>
            <w:r>
              <w:t>150,10</w:t>
            </w:r>
          </w:p>
        </w:tc>
      </w:tr>
      <w:tr w:rsidR="002B1785">
        <w:tc>
          <w:tcPr>
            <w:tcW w:w="2977" w:type="dxa"/>
          </w:tcPr>
          <w:p w:rsidR="002B1785" w:rsidRDefault="002B1785">
            <w:pPr>
              <w:pStyle w:val="ConsPlusNormal"/>
            </w:pPr>
            <w:r>
              <w:t>Основное мероприятие "Оказание поддержки в связи с погребением умерших"</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22 1 14</w:t>
            </w:r>
          </w:p>
        </w:tc>
        <w:tc>
          <w:tcPr>
            <w:tcW w:w="579" w:type="dxa"/>
          </w:tcPr>
          <w:p w:rsidR="002B1785" w:rsidRDefault="002B1785">
            <w:pPr>
              <w:pStyle w:val="ConsPlusNormal"/>
            </w:pPr>
          </w:p>
        </w:tc>
        <w:tc>
          <w:tcPr>
            <w:tcW w:w="1644" w:type="dxa"/>
          </w:tcPr>
          <w:p w:rsidR="002B1785" w:rsidRDefault="002B1785">
            <w:pPr>
              <w:pStyle w:val="ConsPlusNormal"/>
              <w:jc w:val="center"/>
            </w:pPr>
            <w:r>
              <w:t>12695,30</w:t>
            </w:r>
          </w:p>
        </w:tc>
        <w:tc>
          <w:tcPr>
            <w:tcW w:w="1587" w:type="dxa"/>
          </w:tcPr>
          <w:p w:rsidR="002B1785" w:rsidRDefault="002B1785">
            <w:pPr>
              <w:pStyle w:val="ConsPlusNormal"/>
              <w:jc w:val="center"/>
            </w:pPr>
            <w:r>
              <w:t>13039,50</w:t>
            </w:r>
          </w:p>
        </w:tc>
      </w:tr>
      <w:tr w:rsidR="002B1785">
        <w:tc>
          <w:tcPr>
            <w:tcW w:w="2977" w:type="dxa"/>
          </w:tcPr>
          <w:p w:rsidR="002B1785" w:rsidRDefault="002B1785">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w:t>
            </w:r>
            <w:r>
              <w:lastRenderedPageBreak/>
              <w:t xml:space="preserve">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683" w:history="1">
              <w:r>
                <w:rPr>
                  <w:color w:val="0000FF"/>
                </w:rPr>
                <w:t>законом</w:t>
              </w:r>
            </w:hyperlink>
            <w:r>
              <w:t xml:space="preserve"> от 12 января 1996 года N 8-ФЗ "О погребении и похоронном деле"</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22 1 14 71150</w:t>
            </w:r>
          </w:p>
        </w:tc>
        <w:tc>
          <w:tcPr>
            <w:tcW w:w="579" w:type="dxa"/>
          </w:tcPr>
          <w:p w:rsidR="002B1785" w:rsidRDefault="002B1785">
            <w:pPr>
              <w:pStyle w:val="ConsPlusNormal"/>
            </w:pPr>
          </w:p>
        </w:tc>
        <w:tc>
          <w:tcPr>
            <w:tcW w:w="1644" w:type="dxa"/>
          </w:tcPr>
          <w:p w:rsidR="002B1785" w:rsidRDefault="002B1785">
            <w:pPr>
              <w:pStyle w:val="ConsPlusNormal"/>
              <w:jc w:val="center"/>
            </w:pPr>
            <w:r>
              <w:t>10715,30</w:t>
            </w:r>
          </w:p>
        </w:tc>
        <w:tc>
          <w:tcPr>
            <w:tcW w:w="1587" w:type="dxa"/>
          </w:tcPr>
          <w:p w:rsidR="002B1785" w:rsidRDefault="002B1785">
            <w:pPr>
              <w:pStyle w:val="ConsPlusNormal"/>
              <w:jc w:val="center"/>
            </w:pPr>
            <w:r>
              <w:t>11059,50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22 1 14 71150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148,24</w:t>
            </w:r>
          </w:p>
        </w:tc>
        <w:tc>
          <w:tcPr>
            <w:tcW w:w="1587" w:type="dxa"/>
          </w:tcPr>
          <w:p w:rsidR="002B1785" w:rsidRDefault="002B1785">
            <w:pPr>
              <w:pStyle w:val="ConsPlusNormal"/>
              <w:jc w:val="center"/>
            </w:pPr>
            <w:r>
              <w:t>153,07</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22 1 14 71150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10567,06</w:t>
            </w:r>
          </w:p>
        </w:tc>
        <w:tc>
          <w:tcPr>
            <w:tcW w:w="1587" w:type="dxa"/>
          </w:tcPr>
          <w:p w:rsidR="002B1785" w:rsidRDefault="002B1785">
            <w:pPr>
              <w:pStyle w:val="ConsPlusNormal"/>
              <w:jc w:val="center"/>
            </w:pPr>
            <w:r>
              <w:t>10906,43</w:t>
            </w:r>
          </w:p>
        </w:tc>
      </w:tr>
      <w:tr w:rsidR="002B1785">
        <w:tc>
          <w:tcPr>
            <w:tcW w:w="2977" w:type="dxa"/>
          </w:tcPr>
          <w:p w:rsidR="002B1785" w:rsidRDefault="002B1785">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w:t>
            </w:r>
            <w:r>
              <w:lastRenderedPageBreak/>
              <w:t xml:space="preserve">которых не установлена органами внутренних дел в определенные законодательством Российской Федерации сроки, в соответствии с Федеральным </w:t>
            </w:r>
            <w:hyperlink r:id="rId684" w:history="1">
              <w:r>
                <w:rPr>
                  <w:color w:val="0000FF"/>
                </w:rPr>
                <w:t>законом</w:t>
              </w:r>
            </w:hyperlink>
            <w:r>
              <w:t xml:space="preserve"> от 12 января 1996 года N 8-ФЗ "О погребении и похоронном деле"</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22 1 14 71160</w:t>
            </w:r>
          </w:p>
        </w:tc>
        <w:tc>
          <w:tcPr>
            <w:tcW w:w="579" w:type="dxa"/>
          </w:tcPr>
          <w:p w:rsidR="002B1785" w:rsidRDefault="002B1785">
            <w:pPr>
              <w:pStyle w:val="ConsPlusNormal"/>
            </w:pPr>
          </w:p>
        </w:tc>
        <w:tc>
          <w:tcPr>
            <w:tcW w:w="1644" w:type="dxa"/>
          </w:tcPr>
          <w:p w:rsidR="002B1785" w:rsidRDefault="002B1785">
            <w:pPr>
              <w:pStyle w:val="ConsPlusNormal"/>
              <w:jc w:val="center"/>
            </w:pPr>
            <w:r>
              <w:t>1980,00</w:t>
            </w:r>
          </w:p>
        </w:tc>
        <w:tc>
          <w:tcPr>
            <w:tcW w:w="1587" w:type="dxa"/>
          </w:tcPr>
          <w:p w:rsidR="002B1785" w:rsidRDefault="002B1785">
            <w:pPr>
              <w:pStyle w:val="ConsPlusNormal"/>
              <w:jc w:val="center"/>
            </w:pPr>
            <w:r>
              <w:t>1980,00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22 1 14 71160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30,00</w:t>
            </w:r>
          </w:p>
        </w:tc>
        <w:tc>
          <w:tcPr>
            <w:tcW w:w="1587" w:type="dxa"/>
          </w:tcPr>
          <w:p w:rsidR="002B1785" w:rsidRDefault="002B1785">
            <w:pPr>
              <w:pStyle w:val="ConsPlusNormal"/>
              <w:jc w:val="center"/>
            </w:pPr>
            <w:r>
              <w:t>30,00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22 1 14 71160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1700,00</w:t>
            </w:r>
          </w:p>
        </w:tc>
        <w:tc>
          <w:tcPr>
            <w:tcW w:w="1587" w:type="dxa"/>
          </w:tcPr>
          <w:p w:rsidR="002B1785" w:rsidRDefault="002B1785">
            <w:pPr>
              <w:pStyle w:val="ConsPlusNormal"/>
              <w:jc w:val="center"/>
            </w:pPr>
            <w:r>
              <w:t>1700,00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22 1 14 71160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250,00</w:t>
            </w:r>
          </w:p>
        </w:tc>
        <w:tc>
          <w:tcPr>
            <w:tcW w:w="1587" w:type="dxa"/>
          </w:tcPr>
          <w:p w:rsidR="002B1785" w:rsidRDefault="002B1785">
            <w:pPr>
              <w:pStyle w:val="ConsPlusNormal"/>
              <w:jc w:val="center"/>
            </w:pPr>
            <w:r>
              <w:t>250,00</w:t>
            </w:r>
          </w:p>
        </w:tc>
      </w:tr>
      <w:tr w:rsidR="002B1785">
        <w:tc>
          <w:tcPr>
            <w:tcW w:w="2977" w:type="dxa"/>
          </w:tcPr>
          <w:p w:rsidR="002B1785" w:rsidRDefault="002B1785">
            <w:pPr>
              <w:pStyle w:val="ConsPlusNormal"/>
            </w:pPr>
            <w:r>
              <w:t xml:space="preserve">Основное мероприятие "Выплата дополнительного материального обеспечения гражданам за выдающиеся </w:t>
            </w:r>
            <w:r>
              <w:lastRenderedPageBreak/>
              <w:t>достижения и особые заслуги перед Республикой Дагестан"</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22 1 19</w:t>
            </w:r>
          </w:p>
        </w:tc>
        <w:tc>
          <w:tcPr>
            <w:tcW w:w="579" w:type="dxa"/>
          </w:tcPr>
          <w:p w:rsidR="002B1785" w:rsidRDefault="002B1785">
            <w:pPr>
              <w:pStyle w:val="ConsPlusNormal"/>
            </w:pPr>
          </w:p>
        </w:tc>
        <w:tc>
          <w:tcPr>
            <w:tcW w:w="1644" w:type="dxa"/>
          </w:tcPr>
          <w:p w:rsidR="002B1785" w:rsidRDefault="002B1785">
            <w:pPr>
              <w:pStyle w:val="ConsPlusNormal"/>
              <w:jc w:val="center"/>
            </w:pPr>
            <w:r>
              <w:t>43755,40</w:t>
            </w:r>
          </w:p>
        </w:tc>
        <w:tc>
          <w:tcPr>
            <w:tcW w:w="1587" w:type="dxa"/>
          </w:tcPr>
          <w:p w:rsidR="002B1785" w:rsidRDefault="002B1785">
            <w:pPr>
              <w:pStyle w:val="ConsPlusNormal"/>
              <w:jc w:val="center"/>
            </w:pPr>
            <w:r>
              <w:t>43888,00</w:t>
            </w:r>
          </w:p>
        </w:tc>
      </w:tr>
      <w:tr w:rsidR="002B1785">
        <w:tc>
          <w:tcPr>
            <w:tcW w:w="2977" w:type="dxa"/>
          </w:tcPr>
          <w:p w:rsidR="002B1785" w:rsidRDefault="002B1785">
            <w:pPr>
              <w:pStyle w:val="ConsPlusNormal"/>
            </w:pPr>
            <w:r>
              <w:lastRenderedPageBreak/>
              <w:t>Дополнительное ежемесячное материальное обеспечение граждан за особые заслуги перед Республикой Дагестан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22 1 19 71120</w:t>
            </w:r>
          </w:p>
        </w:tc>
        <w:tc>
          <w:tcPr>
            <w:tcW w:w="579" w:type="dxa"/>
          </w:tcPr>
          <w:p w:rsidR="002B1785" w:rsidRDefault="002B1785">
            <w:pPr>
              <w:pStyle w:val="ConsPlusNormal"/>
            </w:pPr>
          </w:p>
        </w:tc>
        <w:tc>
          <w:tcPr>
            <w:tcW w:w="1644" w:type="dxa"/>
          </w:tcPr>
          <w:p w:rsidR="002B1785" w:rsidRDefault="002B1785">
            <w:pPr>
              <w:pStyle w:val="ConsPlusNormal"/>
              <w:jc w:val="center"/>
            </w:pPr>
            <w:r>
              <w:t>43755,40</w:t>
            </w:r>
          </w:p>
        </w:tc>
        <w:tc>
          <w:tcPr>
            <w:tcW w:w="1587" w:type="dxa"/>
          </w:tcPr>
          <w:p w:rsidR="002B1785" w:rsidRDefault="002B1785">
            <w:pPr>
              <w:pStyle w:val="ConsPlusNormal"/>
              <w:jc w:val="center"/>
            </w:pPr>
            <w:r>
              <w:t>43888,00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22 1 19 71120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550,00</w:t>
            </w:r>
          </w:p>
        </w:tc>
        <w:tc>
          <w:tcPr>
            <w:tcW w:w="1587" w:type="dxa"/>
          </w:tcPr>
          <w:p w:rsidR="002B1785" w:rsidRDefault="002B1785">
            <w:pPr>
              <w:pStyle w:val="ConsPlusNormal"/>
              <w:jc w:val="center"/>
            </w:pPr>
            <w:r>
              <w:t>550,00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22 1 19 71120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43205,40</w:t>
            </w:r>
          </w:p>
        </w:tc>
        <w:tc>
          <w:tcPr>
            <w:tcW w:w="1587" w:type="dxa"/>
          </w:tcPr>
          <w:p w:rsidR="002B1785" w:rsidRDefault="002B1785">
            <w:pPr>
              <w:pStyle w:val="ConsPlusNormal"/>
              <w:jc w:val="center"/>
            </w:pPr>
            <w:r>
              <w:t>43338,00</w:t>
            </w:r>
          </w:p>
        </w:tc>
      </w:tr>
      <w:tr w:rsidR="002B1785">
        <w:tc>
          <w:tcPr>
            <w:tcW w:w="2977" w:type="dxa"/>
          </w:tcPr>
          <w:p w:rsidR="002B1785" w:rsidRDefault="002B1785">
            <w:pPr>
              <w:pStyle w:val="ConsPlusNormal"/>
            </w:pPr>
            <w:r>
              <w:t>Основное мероприятие "Оказание государственной поддержки народным дружинникам"</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22 1 28</w:t>
            </w:r>
          </w:p>
        </w:tc>
        <w:tc>
          <w:tcPr>
            <w:tcW w:w="579" w:type="dxa"/>
          </w:tcPr>
          <w:p w:rsidR="002B1785" w:rsidRDefault="002B1785">
            <w:pPr>
              <w:pStyle w:val="ConsPlusNormal"/>
            </w:pPr>
          </w:p>
        </w:tc>
        <w:tc>
          <w:tcPr>
            <w:tcW w:w="1644" w:type="dxa"/>
          </w:tcPr>
          <w:p w:rsidR="002B1785" w:rsidRDefault="002B1785">
            <w:pPr>
              <w:pStyle w:val="ConsPlusNormal"/>
              <w:jc w:val="center"/>
            </w:pPr>
            <w:r>
              <w:t>2080,00</w:t>
            </w:r>
          </w:p>
        </w:tc>
        <w:tc>
          <w:tcPr>
            <w:tcW w:w="1587" w:type="dxa"/>
          </w:tcPr>
          <w:p w:rsidR="002B1785" w:rsidRDefault="002B1785">
            <w:pPr>
              <w:pStyle w:val="ConsPlusNormal"/>
              <w:jc w:val="center"/>
            </w:pPr>
            <w:r>
              <w:t>2080,00</w:t>
            </w:r>
          </w:p>
        </w:tc>
      </w:tr>
      <w:tr w:rsidR="002B1785">
        <w:tc>
          <w:tcPr>
            <w:tcW w:w="2977" w:type="dxa"/>
          </w:tcPr>
          <w:p w:rsidR="002B1785" w:rsidRDefault="002B1785">
            <w:pPr>
              <w:pStyle w:val="ConsPlusNormal"/>
            </w:pPr>
            <w:r>
              <w:t xml:space="preserve">Единовременное пособие в случае гибели (смерти) или причинения вреда </w:t>
            </w:r>
            <w:r>
              <w:lastRenderedPageBreak/>
              <w:t>здоровью народного дружинника в связи с его участием в охране общественного порядка</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22 1 28 71170</w:t>
            </w:r>
          </w:p>
        </w:tc>
        <w:tc>
          <w:tcPr>
            <w:tcW w:w="579" w:type="dxa"/>
          </w:tcPr>
          <w:p w:rsidR="002B1785" w:rsidRDefault="002B1785">
            <w:pPr>
              <w:pStyle w:val="ConsPlusNormal"/>
            </w:pPr>
          </w:p>
        </w:tc>
        <w:tc>
          <w:tcPr>
            <w:tcW w:w="1644" w:type="dxa"/>
          </w:tcPr>
          <w:p w:rsidR="002B1785" w:rsidRDefault="002B1785">
            <w:pPr>
              <w:pStyle w:val="ConsPlusNormal"/>
              <w:jc w:val="center"/>
            </w:pPr>
            <w:r>
              <w:t>2080,00</w:t>
            </w:r>
          </w:p>
        </w:tc>
        <w:tc>
          <w:tcPr>
            <w:tcW w:w="1587" w:type="dxa"/>
          </w:tcPr>
          <w:p w:rsidR="002B1785" w:rsidRDefault="002B1785">
            <w:pPr>
              <w:pStyle w:val="ConsPlusNormal"/>
              <w:jc w:val="center"/>
            </w:pPr>
            <w:r>
              <w:t>2080,00</w:t>
            </w:r>
          </w:p>
        </w:tc>
      </w:tr>
      <w:tr w:rsidR="002B1785">
        <w:tc>
          <w:tcPr>
            <w:tcW w:w="2977"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22 1 28 71170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2080,00</w:t>
            </w:r>
          </w:p>
        </w:tc>
        <w:tc>
          <w:tcPr>
            <w:tcW w:w="1587" w:type="dxa"/>
          </w:tcPr>
          <w:p w:rsidR="002B1785" w:rsidRDefault="002B1785">
            <w:pPr>
              <w:pStyle w:val="ConsPlusNormal"/>
              <w:jc w:val="center"/>
            </w:pPr>
            <w:r>
              <w:t>2080,00</w:t>
            </w:r>
          </w:p>
        </w:tc>
      </w:tr>
      <w:tr w:rsidR="002B1785">
        <w:tc>
          <w:tcPr>
            <w:tcW w:w="2977" w:type="dxa"/>
          </w:tcPr>
          <w:p w:rsidR="002B1785" w:rsidRDefault="002B1785">
            <w:pPr>
              <w:pStyle w:val="ConsPlusNormal"/>
            </w:pPr>
            <w:r>
              <w:t>Основное мероприятие "Оказание поддержки работникам добровольной пожарной охраны и добровольным пожарным"</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22 1 29</w:t>
            </w:r>
          </w:p>
        </w:tc>
        <w:tc>
          <w:tcPr>
            <w:tcW w:w="579" w:type="dxa"/>
          </w:tcPr>
          <w:p w:rsidR="002B1785" w:rsidRDefault="002B1785">
            <w:pPr>
              <w:pStyle w:val="ConsPlusNormal"/>
            </w:pPr>
          </w:p>
        </w:tc>
        <w:tc>
          <w:tcPr>
            <w:tcW w:w="1644" w:type="dxa"/>
          </w:tcPr>
          <w:p w:rsidR="002B1785" w:rsidRDefault="002B1785">
            <w:pPr>
              <w:pStyle w:val="ConsPlusNormal"/>
              <w:jc w:val="center"/>
            </w:pPr>
            <w:r>
              <w:t>2256,00</w:t>
            </w:r>
          </w:p>
        </w:tc>
        <w:tc>
          <w:tcPr>
            <w:tcW w:w="1587" w:type="dxa"/>
          </w:tcPr>
          <w:p w:rsidR="002B1785" w:rsidRDefault="002B1785">
            <w:pPr>
              <w:pStyle w:val="ConsPlusNormal"/>
              <w:jc w:val="center"/>
            </w:pPr>
            <w:r>
              <w:t>2256,00</w:t>
            </w:r>
          </w:p>
        </w:tc>
      </w:tr>
      <w:tr w:rsidR="002B1785">
        <w:tc>
          <w:tcPr>
            <w:tcW w:w="2977" w:type="dxa"/>
          </w:tcPr>
          <w:p w:rsidR="002B1785" w:rsidRDefault="002B1785">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22 1 29 71180</w:t>
            </w:r>
          </w:p>
        </w:tc>
        <w:tc>
          <w:tcPr>
            <w:tcW w:w="579" w:type="dxa"/>
          </w:tcPr>
          <w:p w:rsidR="002B1785" w:rsidRDefault="002B1785">
            <w:pPr>
              <w:pStyle w:val="ConsPlusNormal"/>
            </w:pPr>
          </w:p>
        </w:tc>
        <w:tc>
          <w:tcPr>
            <w:tcW w:w="1644" w:type="dxa"/>
          </w:tcPr>
          <w:p w:rsidR="002B1785" w:rsidRDefault="002B1785">
            <w:pPr>
              <w:pStyle w:val="ConsPlusNormal"/>
              <w:jc w:val="center"/>
            </w:pPr>
            <w:r>
              <w:t>2256,00</w:t>
            </w:r>
          </w:p>
        </w:tc>
        <w:tc>
          <w:tcPr>
            <w:tcW w:w="1587" w:type="dxa"/>
          </w:tcPr>
          <w:p w:rsidR="002B1785" w:rsidRDefault="002B1785">
            <w:pPr>
              <w:pStyle w:val="ConsPlusNormal"/>
              <w:jc w:val="center"/>
            </w:pPr>
            <w:r>
              <w:t>2256,00</w:t>
            </w:r>
          </w:p>
        </w:tc>
      </w:tr>
      <w:tr w:rsidR="002B1785">
        <w:tc>
          <w:tcPr>
            <w:tcW w:w="2977" w:type="dxa"/>
          </w:tcPr>
          <w:p w:rsidR="002B1785" w:rsidRDefault="002B1785">
            <w:pPr>
              <w:pStyle w:val="ConsPlusNormal"/>
            </w:pPr>
            <w:r>
              <w:t xml:space="preserve">Социальное обеспечение и иные </w:t>
            </w:r>
            <w:r>
              <w:lastRenderedPageBreak/>
              <w:t>выплаты населению</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22 1 29 71180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2256,00</w:t>
            </w:r>
          </w:p>
        </w:tc>
        <w:tc>
          <w:tcPr>
            <w:tcW w:w="1587" w:type="dxa"/>
          </w:tcPr>
          <w:p w:rsidR="002B1785" w:rsidRDefault="002B1785">
            <w:pPr>
              <w:pStyle w:val="ConsPlusNormal"/>
              <w:jc w:val="center"/>
            </w:pPr>
            <w:r>
              <w:t>2256,00</w:t>
            </w:r>
          </w:p>
        </w:tc>
      </w:tr>
      <w:tr w:rsidR="002B1785">
        <w:tc>
          <w:tcPr>
            <w:tcW w:w="2977" w:type="dxa"/>
          </w:tcPr>
          <w:p w:rsidR="002B1785" w:rsidRDefault="002B1785">
            <w:pPr>
              <w:pStyle w:val="ConsPlusNormal"/>
            </w:pPr>
            <w:hyperlink r:id="rId685" w:history="1">
              <w:r>
                <w:rPr>
                  <w:color w:val="0000FF"/>
                </w:rPr>
                <w:t>Подпрограмма</w:t>
              </w:r>
            </w:hyperlink>
            <w:r>
              <w:t xml:space="preserve"> "Совершенствование социальной поддержки семьи и детей"</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22 3</w:t>
            </w:r>
          </w:p>
        </w:tc>
        <w:tc>
          <w:tcPr>
            <w:tcW w:w="579" w:type="dxa"/>
          </w:tcPr>
          <w:p w:rsidR="002B1785" w:rsidRDefault="002B1785">
            <w:pPr>
              <w:pStyle w:val="ConsPlusNormal"/>
            </w:pPr>
          </w:p>
        </w:tc>
        <w:tc>
          <w:tcPr>
            <w:tcW w:w="1644" w:type="dxa"/>
          </w:tcPr>
          <w:p w:rsidR="002B1785" w:rsidRDefault="002B1785">
            <w:pPr>
              <w:pStyle w:val="ConsPlusNormal"/>
              <w:jc w:val="center"/>
            </w:pPr>
            <w:r>
              <w:t>336014,50</w:t>
            </w:r>
          </w:p>
        </w:tc>
        <w:tc>
          <w:tcPr>
            <w:tcW w:w="1587" w:type="dxa"/>
          </w:tcPr>
          <w:p w:rsidR="002B1785" w:rsidRDefault="002B1785">
            <w:pPr>
              <w:pStyle w:val="ConsPlusNormal"/>
              <w:jc w:val="center"/>
            </w:pPr>
            <w:r>
              <w:t>350804,90</w:t>
            </w:r>
          </w:p>
        </w:tc>
      </w:tr>
      <w:tr w:rsidR="002B1785">
        <w:tc>
          <w:tcPr>
            <w:tcW w:w="2977" w:type="dxa"/>
          </w:tcPr>
          <w:p w:rsidR="002B1785" w:rsidRDefault="002B1785">
            <w:pPr>
              <w:pStyle w:val="ConsPlusNormal"/>
            </w:pPr>
            <w:r>
              <w:t>Основное мероприятие "Оказание социальной поддержки многодетным семьям"</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22 3 04</w:t>
            </w:r>
          </w:p>
        </w:tc>
        <w:tc>
          <w:tcPr>
            <w:tcW w:w="579" w:type="dxa"/>
          </w:tcPr>
          <w:p w:rsidR="002B1785" w:rsidRDefault="002B1785">
            <w:pPr>
              <w:pStyle w:val="ConsPlusNormal"/>
            </w:pPr>
          </w:p>
        </w:tc>
        <w:tc>
          <w:tcPr>
            <w:tcW w:w="1644" w:type="dxa"/>
          </w:tcPr>
          <w:p w:rsidR="002B1785" w:rsidRDefault="002B1785">
            <w:pPr>
              <w:pStyle w:val="ConsPlusNormal"/>
              <w:jc w:val="center"/>
            </w:pPr>
            <w:r>
              <w:t>336014,50</w:t>
            </w:r>
          </w:p>
        </w:tc>
        <w:tc>
          <w:tcPr>
            <w:tcW w:w="1587" w:type="dxa"/>
          </w:tcPr>
          <w:p w:rsidR="002B1785" w:rsidRDefault="002B1785">
            <w:pPr>
              <w:pStyle w:val="ConsPlusNormal"/>
              <w:jc w:val="center"/>
            </w:pPr>
            <w:r>
              <w:t>350804,90</w:t>
            </w:r>
          </w:p>
        </w:tc>
      </w:tr>
      <w:tr w:rsidR="002B1785">
        <w:tc>
          <w:tcPr>
            <w:tcW w:w="2977" w:type="dxa"/>
          </w:tcPr>
          <w:p w:rsidR="002B1785" w:rsidRDefault="002B1785">
            <w:pPr>
              <w:pStyle w:val="ConsPlusNormal"/>
            </w:pPr>
            <w:r>
              <w:t>Осуществление ежемесячной денежной выплаты по оплате жилого помещения и коммунальных услуг многодетным семьям</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22 3 04 72055</w:t>
            </w:r>
          </w:p>
        </w:tc>
        <w:tc>
          <w:tcPr>
            <w:tcW w:w="579" w:type="dxa"/>
          </w:tcPr>
          <w:p w:rsidR="002B1785" w:rsidRDefault="002B1785">
            <w:pPr>
              <w:pStyle w:val="ConsPlusNormal"/>
            </w:pPr>
          </w:p>
        </w:tc>
        <w:tc>
          <w:tcPr>
            <w:tcW w:w="1644" w:type="dxa"/>
          </w:tcPr>
          <w:p w:rsidR="002B1785" w:rsidRDefault="002B1785">
            <w:pPr>
              <w:pStyle w:val="ConsPlusNormal"/>
              <w:jc w:val="center"/>
            </w:pPr>
            <w:r>
              <w:t>336014,50</w:t>
            </w:r>
          </w:p>
        </w:tc>
        <w:tc>
          <w:tcPr>
            <w:tcW w:w="1587" w:type="dxa"/>
          </w:tcPr>
          <w:p w:rsidR="002B1785" w:rsidRDefault="002B1785">
            <w:pPr>
              <w:pStyle w:val="ConsPlusNormal"/>
              <w:jc w:val="center"/>
            </w:pPr>
            <w:r>
              <w:t>350804,90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22 3 04 72055</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2630,00</w:t>
            </w:r>
          </w:p>
        </w:tc>
        <w:tc>
          <w:tcPr>
            <w:tcW w:w="1587" w:type="dxa"/>
          </w:tcPr>
          <w:p w:rsidR="002B1785" w:rsidRDefault="002B1785">
            <w:pPr>
              <w:pStyle w:val="ConsPlusNormal"/>
              <w:jc w:val="center"/>
            </w:pPr>
            <w:r>
              <w:t>2746,00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22 3 04 72055</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333384,50</w:t>
            </w:r>
          </w:p>
        </w:tc>
        <w:tc>
          <w:tcPr>
            <w:tcW w:w="1587" w:type="dxa"/>
          </w:tcPr>
          <w:p w:rsidR="002B1785" w:rsidRDefault="002B1785">
            <w:pPr>
              <w:pStyle w:val="ConsPlusNormal"/>
              <w:jc w:val="center"/>
            </w:pPr>
            <w:r>
              <w:t>348058,90</w:t>
            </w:r>
          </w:p>
        </w:tc>
      </w:tr>
      <w:tr w:rsidR="002B1785">
        <w:tc>
          <w:tcPr>
            <w:tcW w:w="2977" w:type="dxa"/>
          </w:tcPr>
          <w:p w:rsidR="002B1785" w:rsidRDefault="002B1785">
            <w:pPr>
              <w:pStyle w:val="ConsPlusNormal"/>
            </w:pPr>
            <w:r>
              <w:t xml:space="preserve">Государственная </w:t>
            </w:r>
            <w:hyperlink r:id="rId686" w:history="1">
              <w:r>
                <w:rPr>
                  <w:color w:val="0000FF"/>
                </w:rPr>
                <w:t>программа</w:t>
              </w:r>
            </w:hyperlink>
            <w:r>
              <w:t xml:space="preserve"> Республики Дагестан "Содействие занятости населения"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23</w:t>
            </w:r>
          </w:p>
        </w:tc>
        <w:tc>
          <w:tcPr>
            <w:tcW w:w="579" w:type="dxa"/>
          </w:tcPr>
          <w:p w:rsidR="002B1785" w:rsidRDefault="002B1785">
            <w:pPr>
              <w:pStyle w:val="ConsPlusNormal"/>
            </w:pPr>
          </w:p>
        </w:tc>
        <w:tc>
          <w:tcPr>
            <w:tcW w:w="1644" w:type="dxa"/>
          </w:tcPr>
          <w:p w:rsidR="002B1785" w:rsidRDefault="002B1785">
            <w:pPr>
              <w:pStyle w:val="ConsPlusNormal"/>
              <w:jc w:val="center"/>
            </w:pPr>
            <w:r>
              <w:t>353066,50</w:t>
            </w:r>
          </w:p>
        </w:tc>
        <w:tc>
          <w:tcPr>
            <w:tcW w:w="1587" w:type="dxa"/>
          </w:tcPr>
          <w:p w:rsidR="002B1785" w:rsidRDefault="002B1785">
            <w:pPr>
              <w:pStyle w:val="ConsPlusNormal"/>
              <w:jc w:val="center"/>
            </w:pPr>
            <w:r>
              <w:t>361553,60</w:t>
            </w:r>
          </w:p>
        </w:tc>
      </w:tr>
      <w:tr w:rsidR="002B1785">
        <w:tc>
          <w:tcPr>
            <w:tcW w:w="2977" w:type="dxa"/>
          </w:tcPr>
          <w:p w:rsidR="002B1785" w:rsidRDefault="002B1785">
            <w:pPr>
              <w:pStyle w:val="ConsPlusNormal"/>
            </w:pPr>
            <w:hyperlink r:id="rId687"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23 1</w:t>
            </w:r>
          </w:p>
        </w:tc>
        <w:tc>
          <w:tcPr>
            <w:tcW w:w="579" w:type="dxa"/>
          </w:tcPr>
          <w:p w:rsidR="002B1785" w:rsidRDefault="002B1785">
            <w:pPr>
              <w:pStyle w:val="ConsPlusNormal"/>
            </w:pPr>
          </w:p>
        </w:tc>
        <w:tc>
          <w:tcPr>
            <w:tcW w:w="1644" w:type="dxa"/>
          </w:tcPr>
          <w:p w:rsidR="002B1785" w:rsidRDefault="002B1785">
            <w:pPr>
              <w:pStyle w:val="ConsPlusNormal"/>
              <w:jc w:val="center"/>
            </w:pPr>
            <w:r>
              <w:t>353066,50</w:t>
            </w:r>
          </w:p>
        </w:tc>
        <w:tc>
          <w:tcPr>
            <w:tcW w:w="1587" w:type="dxa"/>
          </w:tcPr>
          <w:p w:rsidR="002B1785" w:rsidRDefault="002B1785">
            <w:pPr>
              <w:pStyle w:val="ConsPlusNormal"/>
              <w:jc w:val="center"/>
            </w:pPr>
            <w:r>
              <w:t>361553,60</w:t>
            </w:r>
          </w:p>
        </w:tc>
      </w:tr>
      <w:tr w:rsidR="002B1785">
        <w:tc>
          <w:tcPr>
            <w:tcW w:w="2977" w:type="dxa"/>
          </w:tcPr>
          <w:p w:rsidR="002B1785" w:rsidRDefault="002B1785">
            <w:pPr>
              <w:pStyle w:val="ConsPlusNormal"/>
            </w:pPr>
            <w:r>
              <w:t>Основное мероприятие "Социальная поддержка безработных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23 1 05</w:t>
            </w:r>
          </w:p>
        </w:tc>
        <w:tc>
          <w:tcPr>
            <w:tcW w:w="579" w:type="dxa"/>
          </w:tcPr>
          <w:p w:rsidR="002B1785" w:rsidRDefault="002B1785">
            <w:pPr>
              <w:pStyle w:val="ConsPlusNormal"/>
            </w:pPr>
          </w:p>
        </w:tc>
        <w:tc>
          <w:tcPr>
            <w:tcW w:w="1644" w:type="dxa"/>
          </w:tcPr>
          <w:p w:rsidR="002B1785" w:rsidRDefault="002B1785">
            <w:pPr>
              <w:pStyle w:val="ConsPlusNormal"/>
              <w:jc w:val="center"/>
            </w:pPr>
            <w:r>
              <w:t>353066,50</w:t>
            </w:r>
          </w:p>
        </w:tc>
        <w:tc>
          <w:tcPr>
            <w:tcW w:w="1587" w:type="dxa"/>
          </w:tcPr>
          <w:p w:rsidR="002B1785" w:rsidRDefault="002B1785">
            <w:pPr>
              <w:pStyle w:val="ConsPlusNormal"/>
              <w:jc w:val="center"/>
            </w:pPr>
            <w:r>
              <w:t>361553,60</w:t>
            </w:r>
          </w:p>
        </w:tc>
      </w:tr>
      <w:tr w:rsidR="002B1785">
        <w:tc>
          <w:tcPr>
            <w:tcW w:w="2977" w:type="dxa"/>
          </w:tcPr>
          <w:p w:rsidR="002B1785" w:rsidRDefault="002B1785">
            <w:pPr>
              <w:pStyle w:val="ConsPlusNormal"/>
            </w:pPr>
            <w:r>
              <w:t xml:space="preserve">Социальные выплаты безработным гражданам в соответствии с </w:t>
            </w:r>
            <w:hyperlink r:id="rId688"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23 1 05 52900</w:t>
            </w:r>
          </w:p>
        </w:tc>
        <w:tc>
          <w:tcPr>
            <w:tcW w:w="579" w:type="dxa"/>
          </w:tcPr>
          <w:p w:rsidR="002B1785" w:rsidRDefault="002B1785">
            <w:pPr>
              <w:pStyle w:val="ConsPlusNormal"/>
            </w:pPr>
          </w:p>
        </w:tc>
        <w:tc>
          <w:tcPr>
            <w:tcW w:w="1644" w:type="dxa"/>
          </w:tcPr>
          <w:p w:rsidR="002B1785" w:rsidRDefault="002B1785">
            <w:pPr>
              <w:pStyle w:val="ConsPlusNormal"/>
              <w:jc w:val="center"/>
            </w:pPr>
            <w:r>
              <w:t>353066,50</w:t>
            </w:r>
          </w:p>
        </w:tc>
        <w:tc>
          <w:tcPr>
            <w:tcW w:w="1587" w:type="dxa"/>
          </w:tcPr>
          <w:p w:rsidR="002B1785" w:rsidRDefault="002B1785">
            <w:pPr>
              <w:pStyle w:val="ConsPlusNormal"/>
              <w:jc w:val="center"/>
            </w:pPr>
            <w:r>
              <w:t>361553,60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23 1 05 52900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8552,20</w:t>
            </w:r>
          </w:p>
        </w:tc>
        <w:tc>
          <w:tcPr>
            <w:tcW w:w="1587" w:type="dxa"/>
          </w:tcPr>
          <w:p w:rsidR="002B1785" w:rsidRDefault="002B1785">
            <w:pPr>
              <w:pStyle w:val="ConsPlusNormal"/>
              <w:jc w:val="center"/>
            </w:pPr>
            <w:r>
              <w:t>8758,30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23 1 05 52900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344514,30</w:t>
            </w:r>
          </w:p>
        </w:tc>
        <w:tc>
          <w:tcPr>
            <w:tcW w:w="1587" w:type="dxa"/>
          </w:tcPr>
          <w:p w:rsidR="002B1785" w:rsidRDefault="002B1785">
            <w:pPr>
              <w:pStyle w:val="ConsPlusNormal"/>
              <w:jc w:val="center"/>
            </w:pPr>
            <w:r>
              <w:t>352795,30</w:t>
            </w:r>
          </w:p>
        </w:tc>
      </w:tr>
      <w:tr w:rsidR="002B1785">
        <w:tc>
          <w:tcPr>
            <w:tcW w:w="2977" w:type="dxa"/>
          </w:tcPr>
          <w:p w:rsidR="002B1785" w:rsidRDefault="002B1785">
            <w:pPr>
              <w:pStyle w:val="ConsPlusNormal"/>
            </w:pPr>
            <w:r>
              <w:lastRenderedPageBreak/>
              <w:t>Охрана семьи и детства</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19891731,60</w:t>
            </w:r>
          </w:p>
        </w:tc>
        <w:tc>
          <w:tcPr>
            <w:tcW w:w="1587" w:type="dxa"/>
          </w:tcPr>
          <w:p w:rsidR="002B1785" w:rsidRDefault="002B1785">
            <w:pPr>
              <w:pStyle w:val="ConsPlusNormal"/>
              <w:jc w:val="center"/>
            </w:pPr>
            <w:r>
              <w:t>20129688,40</w:t>
            </w:r>
          </w:p>
        </w:tc>
      </w:tr>
      <w:tr w:rsidR="002B1785">
        <w:tc>
          <w:tcPr>
            <w:tcW w:w="2977" w:type="dxa"/>
          </w:tcPr>
          <w:p w:rsidR="002B1785" w:rsidRDefault="002B1785">
            <w:pPr>
              <w:pStyle w:val="ConsPlusNormal"/>
            </w:pPr>
            <w:r>
              <w:t xml:space="preserve">Государственная </w:t>
            </w:r>
            <w:hyperlink r:id="rId689" w:history="1">
              <w:r>
                <w:rPr>
                  <w:color w:val="0000FF"/>
                </w:rPr>
                <w:t>программа</w:t>
              </w:r>
            </w:hyperlink>
            <w:r>
              <w:t xml:space="preserve"> Республики Дагестан "Социальная поддержка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w:t>
            </w:r>
          </w:p>
        </w:tc>
        <w:tc>
          <w:tcPr>
            <w:tcW w:w="579" w:type="dxa"/>
          </w:tcPr>
          <w:p w:rsidR="002B1785" w:rsidRDefault="002B1785">
            <w:pPr>
              <w:pStyle w:val="ConsPlusNormal"/>
            </w:pPr>
          </w:p>
        </w:tc>
        <w:tc>
          <w:tcPr>
            <w:tcW w:w="1644" w:type="dxa"/>
          </w:tcPr>
          <w:p w:rsidR="002B1785" w:rsidRDefault="002B1785">
            <w:pPr>
              <w:pStyle w:val="ConsPlusNormal"/>
              <w:jc w:val="center"/>
            </w:pPr>
            <w:r>
              <w:t>19891731,60</w:t>
            </w:r>
          </w:p>
        </w:tc>
        <w:tc>
          <w:tcPr>
            <w:tcW w:w="1587" w:type="dxa"/>
          </w:tcPr>
          <w:p w:rsidR="002B1785" w:rsidRDefault="002B1785">
            <w:pPr>
              <w:pStyle w:val="ConsPlusNormal"/>
              <w:jc w:val="center"/>
            </w:pPr>
            <w:r>
              <w:t>20129688,40</w:t>
            </w:r>
          </w:p>
        </w:tc>
      </w:tr>
      <w:tr w:rsidR="002B1785">
        <w:tc>
          <w:tcPr>
            <w:tcW w:w="2977" w:type="dxa"/>
          </w:tcPr>
          <w:p w:rsidR="002B1785" w:rsidRDefault="002B1785">
            <w:pPr>
              <w:pStyle w:val="ConsPlusNormal"/>
            </w:pPr>
            <w:hyperlink r:id="rId690" w:history="1">
              <w:r>
                <w:rPr>
                  <w:color w:val="0000FF"/>
                </w:rPr>
                <w:t>Подпрограмма</w:t>
              </w:r>
            </w:hyperlink>
            <w:r>
              <w:t xml:space="preserve"> "Совершенствование социальной поддержки семьи и детей"</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w:t>
            </w:r>
          </w:p>
        </w:tc>
        <w:tc>
          <w:tcPr>
            <w:tcW w:w="579" w:type="dxa"/>
          </w:tcPr>
          <w:p w:rsidR="002B1785" w:rsidRDefault="002B1785">
            <w:pPr>
              <w:pStyle w:val="ConsPlusNormal"/>
            </w:pPr>
          </w:p>
        </w:tc>
        <w:tc>
          <w:tcPr>
            <w:tcW w:w="1644" w:type="dxa"/>
          </w:tcPr>
          <w:p w:rsidR="002B1785" w:rsidRDefault="002B1785">
            <w:pPr>
              <w:pStyle w:val="ConsPlusNormal"/>
              <w:jc w:val="center"/>
            </w:pPr>
            <w:r>
              <w:t>19891731,60</w:t>
            </w:r>
          </w:p>
        </w:tc>
        <w:tc>
          <w:tcPr>
            <w:tcW w:w="1587" w:type="dxa"/>
          </w:tcPr>
          <w:p w:rsidR="002B1785" w:rsidRDefault="002B1785">
            <w:pPr>
              <w:pStyle w:val="ConsPlusNormal"/>
              <w:jc w:val="center"/>
            </w:pPr>
            <w:r>
              <w:t>20129688,40</w:t>
            </w:r>
          </w:p>
        </w:tc>
      </w:tr>
      <w:tr w:rsidR="002B1785">
        <w:tc>
          <w:tcPr>
            <w:tcW w:w="2977" w:type="dxa"/>
          </w:tcPr>
          <w:p w:rsidR="002B1785" w:rsidRDefault="002B1785">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w:t>
            </w:r>
          </w:p>
        </w:tc>
        <w:tc>
          <w:tcPr>
            <w:tcW w:w="579" w:type="dxa"/>
          </w:tcPr>
          <w:p w:rsidR="002B1785" w:rsidRDefault="002B1785">
            <w:pPr>
              <w:pStyle w:val="ConsPlusNormal"/>
            </w:pPr>
          </w:p>
        </w:tc>
        <w:tc>
          <w:tcPr>
            <w:tcW w:w="1644" w:type="dxa"/>
          </w:tcPr>
          <w:p w:rsidR="002B1785" w:rsidRDefault="002B1785">
            <w:pPr>
              <w:pStyle w:val="ConsPlusNormal"/>
              <w:jc w:val="center"/>
            </w:pPr>
            <w:r>
              <w:t>15990600,10</w:t>
            </w:r>
          </w:p>
        </w:tc>
        <w:tc>
          <w:tcPr>
            <w:tcW w:w="1587" w:type="dxa"/>
          </w:tcPr>
          <w:p w:rsidR="002B1785" w:rsidRDefault="002B1785">
            <w:pPr>
              <w:pStyle w:val="ConsPlusNormal"/>
              <w:jc w:val="center"/>
            </w:pPr>
            <w:r>
              <w:t>16351350,00</w:t>
            </w:r>
          </w:p>
        </w:tc>
      </w:tr>
      <w:tr w:rsidR="002B1785">
        <w:tc>
          <w:tcPr>
            <w:tcW w:w="2977" w:type="dxa"/>
          </w:tcPr>
          <w:p w:rsidR="002B1785" w:rsidRDefault="002B1785">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w:t>
            </w:r>
            <w:r>
              <w:lastRenderedPageBreak/>
              <w:t xml:space="preserve">проходящего военную службу по призыву, в соответствии с Федеральным </w:t>
            </w:r>
            <w:hyperlink r:id="rId691" w:history="1">
              <w:r>
                <w:rPr>
                  <w:color w:val="0000FF"/>
                </w:rPr>
                <w:t>законом</w:t>
              </w:r>
            </w:hyperlink>
            <w:r>
              <w:t xml:space="preserve"> от 19 мая 1995 года N 81-ФЗ "О государственных пособиях гражданам, имеющим детей"</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22 3 01 52700</w:t>
            </w:r>
          </w:p>
        </w:tc>
        <w:tc>
          <w:tcPr>
            <w:tcW w:w="579" w:type="dxa"/>
          </w:tcPr>
          <w:p w:rsidR="002B1785" w:rsidRDefault="002B1785">
            <w:pPr>
              <w:pStyle w:val="ConsPlusNormal"/>
            </w:pPr>
          </w:p>
        </w:tc>
        <w:tc>
          <w:tcPr>
            <w:tcW w:w="1644" w:type="dxa"/>
          </w:tcPr>
          <w:p w:rsidR="002B1785" w:rsidRDefault="002B1785">
            <w:pPr>
              <w:pStyle w:val="ConsPlusNormal"/>
              <w:jc w:val="center"/>
            </w:pPr>
            <w:r>
              <w:t>28771,70</w:t>
            </w:r>
          </w:p>
        </w:tc>
        <w:tc>
          <w:tcPr>
            <w:tcW w:w="1587" w:type="dxa"/>
          </w:tcPr>
          <w:p w:rsidR="002B1785" w:rsidRDefault="002B1785">
            <w:pPr>
              <w:pStyle w:val="ConsPlusNormal"/>
              <w:jc w:val="center"/>
            </w:pPr>
            <w:r>
              <w:t>29914,40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22 3 01 52700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57,50</w:t>
            </w:r>
          </w:p>
        </w:tc>
        <w:tc>
          <w:tcPr>
            <w:tcW w:w="1587" w:type="dxa"/>
          </w:tcPr>
          <w:p w:rsidR="002B1785" w:rsidRDefault="002B1785">
            <w:pPr>
              <w:pStyle w:val="ConsPlusNormal"/>
              <w:jc w:val="center"/>
            </w:pPr>
            <w:r>
              <w:t>59,80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22 3 01 52700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28714,20</w:t>
            </w:r>
          </w:p>
        </w:tc>
        <w:tc>
          <w:tcPr>
            <w:tcW w:w="1587" w:type="dxa"/>
          </w:tcPr>
          <w:p w:rsidR="002B1785" w:rsidRDefault="002B1785">
            <w:pPr>
              <w:pStyle w:val="ConsPlusNormal"/>
              <w:jc w:val="center"/>
            </w:pPr>
            <w:r>
              <w:t>29854,60</w:t>
            </w:r>
          </w:p>
        </w:tc>
      </w:tr>
      <w:tr w:rsidR="002B1785">
        <w:tc>
          <w:tcPr>
            <w:tcW w:w="2977" w:type="dxa"/>
          </w:tcPr>
          <w:p w:rsidR="002B1785" w:rsidRDefault="002B1785">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w:t>
            </w:r>
            <w:r>
              <w:lastRenderedPageBreak/>
              <w:t xml:space="preserve">связи с ликвидацией организаций (прекращением деятельности, полномочий физическими лицами), в соответствии с Федеральным </w:t>
            </w:r>
            <w:hyperlink r:id="rId692" w:history="1">
              <w:r>
                <w:rPr>
                  <w:color w:val="0000FF"/>
                </w:rPr>
                <w:t>законом</w:t>
              </w:r>
            </w:hyperlink>
            <w:r>
              <w:t xml:space="preserve"> от 19 мая 1995 года N 81-ФЗ "О государственных пособиях гражданам, имеющим детей"</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22 3 01 53800</w:t>
            </w:r>
          </w:p>
        </w:tc>
        <w:tc>
          <w:tcPr>
            <w:tcW w:w="579" w:type="dxa"/>
          </w:tcPr>
          <w:p w:rsidR="002B1785" w:rsidRDefault="002B1785">
            <w:pPr>
              <w:pStyle w:val="ConsPlusNormal"/>
            </w:pPr>
          </w:p>
        </w:tc>
        <w:tc>
          <w:tcPr>
            <w:tcW w:w="1644" w:type="dxa"/>
          </w:tcPr>
          <w:p w:rsidR="002B1785" w:rsidRDefault="002B1785">
            <w:pPr>
              <w:pStyle w:val="ConsPlusNormal"/>
              <w:jc w:val="center"/>
            </w:pPr>
            <w:r>
              <w:t>5373123,80</w:t>
            </w:r>
          </w:p>
        </w:tc>
        <w:tc>
          <w:tcPr>
            <w:tcW w:w="1587" w:type="dxa"/>
          </w:tcPr>
          <w:p w:rsidR="002B1785" w:rsidRDefault="002B1785">
            <w:pPr>
              <w:pStyle w:val="ConsPlusNormal"/>
              <w:jc w:val="center"/>
            </w:pPr>
            <w:r>
              <w:t>5585664,60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22 3 01 53800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73074,50</w:t>
            </w:r>
          </w:p>
        </w:tc>
        <w:tc>
          <w:tcPr>
            <w:tcW w:w="1587" w:type="dxa"/>
          </w:tcPr>
          <w:p w:rsidR="002B1785" w:rsidRDefault="002B1785">
            <w:pPr>
              <w:pStyle w:val="ConsPlusNormal"/>
              <w:jc w:val="center"/>
            </w:pPr>
            <w:r>
              <w:t>75406,50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22 3 01 53800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5300049,30</w:t>
            </w:r>
          </w:p>
        </w:tc>
        <w:tc>
          <w:tcPr>
            <w:tcW w:w="1587" w:type="dxa"/>
          </w:tcPr>
          <w:p w:rsidR="002B1785" w:rsidRDefault="002B1785">
            <w:pPr>
              <w:pStyle w:val="ConsPlusNormal"/>
              <w:jc w:val="center"/>
            </w:pPr>
            <w:r>
              <w:t>5510258,10</w:t>
            </w:r>
          </w:p>
        </w:tc>
      </w:tr>
      <w:tr w:rsidR="002B1785">
        <w:tc>
          <w:tcPr>
            <w:tcW w:w="2977" w:type="dxa"/>
          </w:tcPr>
          <w:p w:rsidR="002B1785" w:rsidRDefault="002B1785">
            <w:pPr>
              <w:pStyle w:val="ConsPlusNormal"/>
            </w:pPr>
            <w:r>
              <w:t xml:space="preserve">Выплата ежемесячного пособия на ребенка в соответствии с Федеральным </w:t>
            </w:r>
            <w:hyperlink r:id="rId693" w:history="1">
              <w:r>
                <w:rPr>
                  <w:color w:val="0000FF"/>
                </w:rPr>
                <w:t>законом</w:t>
              </w:r>
            </w:hyperlink>
            <w:r>
              <w:t xml:space="preserve"> от 19 мая 1995 года N 81-ФЗ "О государственных пособиях гражданам, </w:t>
            </w:r>
            <w:r>
              <w:lastRenderedPageBreak/>
              <w:t>имеющим детей"</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22 3 01 71310</w:t>
            </w:r>
          </w:p>
        </w:tc>
        <w:tc>
          <w:tcPr>
            <w:tcW w:w="579" w:type="dxa"/>
          </w:tcPr>
          <w:p w:rsidR="002B1785" w:rsidRDefault="002B1785">
            <w:pPr>
              <w:pStyle w:val="ConsPlusNormal"/>
            </w:pPr>
          </w:p>
        </w:tc>
        <w:tc>
          <w:tcPr>
            <w:tcW w:w="1644" w:type="dxa"/>
          </w:tcPr>
          <w:p w:rsidR="002B1785" w:rsidRDefault="002B1785">
            <w:pPr>
              <w:pStyle w:val="ConsPlusNormal"/>
              <w:jc w:val="center"/>
            </w:pPr>
            <w:r>
              <w:t>1534469,20</w:t>
            </w:r>
          </w:p>
        </w:tc>
        <w:tc>
          <w:tcPr>
            <w:tcW w:w="1587" w:type="dxa"/>
          </w:tcPr>
          <w:p w:rsidR="002B1785" w:rsidRDefault="002B1785">
            <w:pPr>
              <w:pStyle w:val="ConsPlusNormal"/>
              <w:jc w:val="center"/>
            </w:pPr>
            <w:r>
              <w:t>1596677,40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22 3 01 71310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9248,29</w:t>
            </w:r>
          </w:p>
        </w:tc>
        <w:tc>
          <w:tcPr>
            <w:tcW w:w="1587" w:type="dxa"/>
          </w:tcPr>
          <w:p w:rsidR="002B1785" w:rsidRDefault="002B1785">
            <w:pPr>
              <w:pStyle w:val="ConsPlusNormal"/>
              <w:jc w:val="center"/>
            </w:pPr>
            <w:r>
              <w:t>9663,01</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22 3 01 71310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1525220,91</w:t>
            </w:r>
          </w:p>
        </w:tc>
        <w:tc>
          <w:tcPr>
            <w:tcW w:w="1587" w:type="dxa"/>
          </w:tcPr>
          <w:p w:rsidR="002B1785" w:rsidRDefault="002B1785">
            <w:pPr>
              <w:pStyle w:val="ConsPlusNormal"/>
              <w:jc w:val="center"/>
            </w:pPr>
            <w:r>
              <w:t>1587014,39</w:t>
            </w:r>
          </w:p>
        </w:tc>
      </w:tr>
      <w:tr w:rsidR="002B1785">
        <w:tc>
          <w:tcPr>
            <w:tcW w:w="2977" w:type="dxa"/>
          </w:tcPr>
          <w:p w:rsidR="002B1785" w:rsidRDefault="002B1785">
            <w:pPr>
              <w:pStyle w:val="ConsPlusNormal"/>
            </w:pPr>
            <w:r>
              <w:t>Единовременная денежная выплаты на детей, поступающих в первый класс, из малоимущих многодетных семей, проживающих в Республике Дагестан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22 3 01 71320</w:t>
            </w:r>
          </w:p>
        </w:tc>
        <w:tc>
          <w:tcPr>
            <w:tcW w:w="579" w:type="dxa"/>
          </w:tcPr>
          <w:p w:rsidR="002B1785" w:rsidRDefault="002B1785">
            <w:pPr>
              <w:pStyle w:val="ConsPlusNormal"/>
            </w:pPr>
          </w:p>
        </w:tc>
        <w:tc>
          <w:tcPr>
            <w:tcW w:w="1644" w:type="dxa"/>
          </w:tcPr>
          <w:p w:rsidR="002B1785" w:rsidRDefault="002B1785">
            <w:pPr>
              <w:pStyle w:val="ConsPlusNormal"/>
              <w:jc w:val="center"/>
            </w:pPr>
            <w:r>
              <w:t>16450,00</w:t>
            </w:r>
          </w:p>
        </w:tc>
        <w:tc>
          <w:tcPr>
            <w:tcW w:w="1587" w:type="dxa"/>
          </w:tcPr>
          <w:p w:rsidR="002B1785" w:rsidRDefault="002B1785">
            <w:pPr>
              <w:pStyle w:val="ConsPlusNormal"/>
              <w:jc w:val="center"/>
            </w:pPr>
            <w:r>
              <w:t>17110,00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22 3 01 71320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215,80</w:t>
            </w:r>
          </w:p>
        </w:tc>
        <w:tc>
          <w:tcPr>
            <w:tcW w:w="1587" w:type="dxa"/>
          </w:tcPr>
          <w:p w:rsidR="002B1785" w:rsidRDefault="002B1785">
            <w:pPr>
              <w:pStyle w:val="ConsPlusNormal"/>
              <w:jc w:val="center"/>
            </w:pPr>
            <w:r>
              <w:t>225,30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22 3 01 71320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16234,20</w:t>
            </w:r>
          </w:p>
        </w:tc>
        <w:tc>
          <w:tcPr>
            <w:tcW w:w="1587" w:type="dxa"/>
          </w:tcPr>
          <w:p w:rsidR="002B1785" w:rsidRDefault="002B1785">
            <w:pPr>
              <w:pStyle w:val="ConsPlusNormal"/>
              <w:jc w:val="center"/>
            </w:pPr>
            <w:r>
              <w:t>16884,70</w:t>
            </w:r>
          </w:p>
        </w:tc>
      </w:tr>
      <w:tr w:rsidR="002B1785">
        <w:tc>
          <w:tcPr>
            <w:tcW w:w="2977" w:type="dxa"/>
          </w:tcPr>
          <w:p w:rsidR="002B1785" w:rsidRDefault="002B1785">
            <w:pPr>
              <w:pStyle w:val="ConsPlusNormal"/>
            </w:pPr>
            <w:r>
              <w:t xml:space="preserve">Осуществление ежемесячных выплат </w:t>
            </w:r>
            <w:r>
              <w:lastRenderedPageBreak/>
              <w:t>на детей в возрасте от 3 до 7 лет включительно</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 R3020</w:t>
            </w:r>
          </w:p>
        </w:tc>
        <w:tc>
          <w:tcPr>
            <w:tcW w:w="579" w:type="dxa"/>
          </w:tcPr>
          <w:p w:rsidR="002B1785" w:rsidRDefault="002B1785">
            <w:pPr>
              <w:pStyle w:val="ConsPlusNormal"/>
            </w:pPr>
          </w:p>
        </w:tc>
        <w:tc>
          <w:tcPr>
            <w:tcW w:w="1644" w:type="dxa"/>
          </w:tcPr>
          <w:p w:rsidR="002B1785" w:rsidRDefault="002B1785">
            <w:pPr>
              <w:pStyle w:val="ConsPlusNormal"/>
              <w:jc w:val="center"/>
            </w:pPr>
            <w:r>
              <w:t>9037785,40</w:t>
            </w:r>
          </w:p>
        </w:tc>
        <w:tc>
          <w:tcPr>
            <w:tcW w:w="1587" w:type="dxa"/>
          </w:tcPr>
          <w:p w:rsidR="002B1785" w:rsidRDefault="002B1785">
            <w:pPr>
              <w:pStyle w:val="ConsPlusNormal"/>
              <w:jc w:val="center"/>
            </w:pPr>
            <w:r>
              <w:t>9121983,60</w:t>
            </w:r>
          </w:p>
        </w:tc>
      </w:tr>
      <w:tr w:rsidR="002B1785">
        <w:tc>
          <w:tcPr>
            <w:tcW w:w="2977"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01 R3020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9037785,40</w:t>
            </w:r>
          </w:p>
        </w:tc>
        <w:tc>
          <w:tcPr>
            <w:tcW w:w="1587" w:type="dxa"/>
          </w:tcPr>
          <w:p w:rsidR="002B1785" w:rsidRDefault="002B1785">
            <w:pPr>
              <w:pStyle w:val="ConsPlusNormal"/>
              <w:jc w:val="center"/>
            </w:pPr>
            <w:r>
              <w:t>9121983,60</w:t>
            </w:r>
          </w:p>
        </w:tc>
      </w:tr>
      <w:tr w:rsidR="002B1785">
        <w:tc>
          <w:tcPr>
            <w:tcW w:w="2977" w:type="dxa"/>
          </w:tcPr>
          <w:p w:rsidR="002B1785" w:rsidRDefault="002B1785">
            <w:pPr>
              <w:pStyle w:val="ConsPlusNormal"/>
            </w:pPr>
            <w:r>
              <w:t>Основное мероприятие "Оказание социальной поддержки многодетным семьям"</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22 3 04</w:t>
            </w:r>
          </w:p>
        </w:tc>
        <w:tc>
          <w:tcPr>
            <w:tcW w:w="579" w:type="dxa"/>
          </w:tcPr>
          <w:p w:rsidR="002B1785" w:rsidRDefault="002B1785">
            <w:pPr>
              <w:pStyle w:val="ConsPlusNormal"/>
            </w:pPr>
          </w:p>
        </w:tc>
        <w:tc>
          <w:tcPr>
            <w:tcW w:w="1644" w:type="dxa"/>
          </w:tcPr>
          <w:p w:rsidR="002B1785" w:rsidRDefault="002B1785">
            <w:pPr>
              <w:pStyle w:val="ConsPlusNormal"/>
              <w:jc w:val="center"/>
            </w:pPr>
            <w:r>
              <w:t>21245,50</w:t>
            </w:r>
          </w:p>
        </w:tc>
        <w:tc>
          <w:tcPr>
            <w:tcW w:w="1587" w:type="dxa"/>
          </w:tcPr>
          <w:p w:rsidR="002B1785" w:rsidRDefault="002B1785">
            <w:pPr>
              <w:pStyle w:val="ConsPlusNormal"/>
              <w:jc w:val="center"/>
            </w:pPr>
            <w:r>
              <w:t>21245,50</w:t>
            </w:r>
          </w:p>
        </w:tc>
      </w:tr>
      <w:tr w:rsidR="002B1785">
        <w:tc>
          <w:tcPr>
            <w:tcW w:w="2977" w:type="dxa"/>
          </w:tcPr>
          <w:p w:rsidR="002B1785" w:rsidRDefault="002B1785">
            <w:pPr>
              <w:pStyle w:val="ConsPlusNormal"/>
            </w:pPr>
            <w:r>
              <w:t>Дополнительные меры социальной поддержки семей, имеющих детей</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22 3 04 71330</w:t>
            </w:r>
          </w:p>
        </w:tc>
        <w:tc>
          <w:tcPr>
            <w:tcW w:w="579" w:type="dxa"/>
          </w:tcPr>
          <w:p w:rsidR="002B1785" w:rsidRDefault="002B1785">
            <w:pPr>
              <w:pStyle w:val="ConsPlusNormal"/>
            </w:pPr>
          </w:p>
        </w:tc>
        <w:tc>
          <w:tcPr>
            <w:tcW w:w="1644" w:type="dxa"/>
          </w:tcPr>
          <w:p w:rsidR="002B1785" w:rsidRDefault="002B1785">
            <w:pPr>
              <w:pStyle w:val="ConsPlusNormal"/>
              <w:jc w:val="center"/>
            </w:pPr>
            <w:r>
              <w:t>21220,50</w:t>
            </w:r>
          </w:p>
        </w:tc>
        <w:tc>
          <w:tcPr>
            <w:tcW w:w="1587" w:type="dxa"/>
          </w:tcPr>
          <w:p w:rsidR="002B1785" w:rsidRDefault="002B1785">
            <w:pPr>
              <w:pStyle w:val="ConsPlusNormal"/>
              <w:jc w:val="center"/>
            </w:pPr>
            <w:r>
              <w:t>21220,50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22 3 04 71330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130,50</w:t>
            </w:r>
          </w:p>
        </w:tc>
        <w:tc>
          <w:tcPr>
            <w:tcW w:w="1587" w:type="dxa"/>
          </w:tcPr>
          <w:p w:rsidR="002B1785" w:rsidRDefault="002B1785">
            <w:pPr>
              <w:pStyle w:val="ConsPlusNormal"/>
              <w:jc w:val="center"/>
            </w:pPr>
            <w:r>
              <w:t>130,50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22 3 04 71330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21090,00</w:t>
            </w:r>
          </w:p>
        </w:tc>
        <w:tc>
          <w:tcPr>
            <w:tcW w:w="1587" w:type="dxa"/>
          </w:tcPr>
          <w:p w:rsidR="002B1785" w:rsidRDefault="002B1785">
            <w:pPr>
              <w:pStyle w:val="ConsPlusNormal"/>
              <w:jc w:val="center"/>
            </w:pPr>
            <w:r>
              <w:t>21090,00</w:t>
            </w:r>
          </w:p>
        </w:tc>
      </w:tr>
      <w:tr w:rsidR="002B1785">
        <w:tc>
          <w:tcPr>
            <w:tcW w:w="2977" w:type="dxa"/>
          </w:tcPr>
          <w:p w:rsidR="002B1785" w:rsidRDefault="002B1785">
            <w:pPr>
              <w:pStyle w:val="ConsPlusNormal"/>
            </w:pPr>
            <w:r>
              <w:t>Единовременное денежное поощрение при награждении орденом "Родительская слава"</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22 3 04 71340</w:t>
            </w:r>
          </w:p>
        </w:tc>
        <w:tc>
          <w:tcPr>
            <w:tcW w:w="579" w:type="dxa"/>
          </w:tcPr>
          <w:p w:rsidR="002B1785" w:rsidRDefault="002B1785">
            <w:pPr>
              <w:pStyle w:val="ConsPlusNormal"/>
            </w:pPr>
          </w:p>
        </w:tc>
        <w:tc>
          <w:tcPr>
            <w:tcW w:w="1644" w:type="dxa"/>
          </w:tcPr>
          <w:p w:rsidR="002B1785" w:rsidRDefault="002B1785">
            <w:pPr>
              <w:pStyle w:val="ConsPlusNormal"/>
              <w:jc w:val="center"/>
            </w:pPr>
            <w:r>
              <w:t>25,00</w:t>
            </w:r>
          </w:p>
        </w:tc>
        <w:tc>
          <w:tcPr>
            <w:tcW w:w="1587" w:type="dxa"/>
          </w:tcPr>
          <w:p w:rsidR="002B1785" w:rsidRDefault="002B1785">
            <w:pPr>
              <w:pStyle w:val="ConsPlusNormal"/>
              <w:jc w:val="center"/>
            </w:pPr>
            <w:r>
              <w:t>25,00</w:t>
            </w:r>
          </w:p>
        </w:tc>
      </w:tr>
      <w:tr w:rsidR="002B1785">
        <w:tc>
          <w:tcPr>
            <w:tcW w:w="2977" w:type="dxa"/>
          </w:tcPr>
          <w:p w:rsidR="002B1785" w:rsidRDefault="002B1785">
            <w:pPr>
              <w:pStyle w:val="ConsPlusNormal"/>
            </w:pPr>
            <w:r>
              <w:t xml:space="preserve">Социальное </w:t>
            </w:r>
            <w:r>
              <w:lastRenderedPageBreak/>
              <w:t>обеспечение и иные выплаты населению</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22 3 04 71340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25,00</w:t>
            </w:r>
          </w:p>
        </w:tc>
        <w:tc>
          <w:tcPr>
            <w:tcW w:w="1587" w:type="dxa"/>
          </w:tcPr>
          <w:p w:rsidR="002B1785" w:rsidRDefault="002B1785">
            <w:pPr>
              <w:pStyle w:val="ConsPlusNormal"/>
              <w:jc w:val="center"/>
            </w:pPr>
            <w:r>
              <w:t>25,00</w:t>
            </w:r>
          </w:p>
        </w:tc>
      </w:tr>
      <w:tr w:rsidR="002B1785">
        <w:tc>
          <w:tcPr>
            <w:tcW w:w="2977" w:type="dxa"/>
          </w:tcPr>
          <w:p w:rsidR="002B1785" w:rsidRDefault="002B1785">
            <w:pPr>
              <w:pStyle w:val="ConsPlusNormal"/>
            </w:pPr>
            <w:r>
              <w:lastRenderedPageBreak/>
              <w:t>Основное мероприятие "Оказание поддержки семьям с детьми, оказавшимся в трудной жизненной ситуации"</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22 3 08</w:t>
            </w:r>
          </w:p>
        </w:tc>
        <w:tc>
          <w:tcPr>
            <w:tcW w:w="579" w:type="dxa"/>
          </w:tcPr>
          <w:p w:rsidR="002B1785" w:rsidRDefault="002B1785">
            <w:pPr>
              <w:pStyle w:val="ConsPlusNormal"/>
            </w:pPr>
          </w:p>
        </w:tc>
        <w:tc>
          <w:tcPr>
            <w:tcW w:w="1644" w:type="dxa"/>
          </w:tcPr>
          <w:p w:rsidR="002B1785" w:rsidRDefault="002B1785">
            <w:pPr>
              <w:pStyle w:val="ConsPlusNormal"/>
              <w:jc w:val="center"/>
            </w:pPr>
            <w:r>
              <w:t>89,20</w:t>
            </w:r>
          </w:p>
        </w:tc>
        <w:tc>
          <w:tcPr>
            <w:tcW w:w="1587" w:type="dxa"/>
          </w:tcPr>
          <w:p w:rsidR="002B1785" w:rsidRDefault="002B1785">
            <w:pPr>
              <w:pStyle w:val="ConsPlusNormal"/>
              <w:jc w:val="center"/>
            </w:pPr>
            <w:r>
              <w:t>89,20</w:t>
            </w:r>
          </w:p>
        </w:tc>
      </w:tr>
      <w:tr w:rsidR="002B1785">
        <w:tc>
          <w:tcPr>
            <w:tcW w:w="2977" w:type="dxa"/>
          </w:tcPr>
          <w:p w:rsidR="002B1785" w:rsidRDefault="002B1785">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22 3 08 59400</w:t>
            </w:r>
          </w:p>
        </w:tc>
        <w:tc>
          <w:tcPr>
            <w:tcW w:w="579" w:type="dxa"/>
          </w:tcPr>
          <w:p w:rsidR="002B1785" w:rsidRDefault="002B1785">
            <w:pPr>
              <w:pStyle w:val="ConsPlusNormal"/>
            </w:pPr>
          </w:p>
        </w:tc>
        <w:tc>
          <w:tcPr>
            <w:tcW w:w="1644" w:type="dxa"/>
          </w:tcPr>
          <w:p w:rsidR="002B1785" w:rsidRDefault="002B1785">
            <w:pPr>
              <w:pStyle w:val="ConsPlusNormal"/>
              <w:jc w:val="center"/>
            </w:pPr>
            <w:r>
              <w:t>84,90</w:t>
            </w:r>
          </w:p>
        </w:tc>
        <w:tc>
          <w:tcPr>
            <w:tcW w:w="1587" w:type="dxa"/>
          </w:tcPr>
          <w:p w:rsidR="002B1785" w:rsidRDefault="002B1785">
            <w:pPr>
              <w:pStyle w:val="ConsPlusNormal"/>
              <w:jc w:val="center"/>
            </w:pPr>
            <w:r>
              <w:t>84,90</w:t>
            </w:r>
          </w:p>
        </w:tc>
      </w:tr>
      <w:tr w:rsidR="002B1785">
        <w:tc>
          <w:tcPr>
            <w:tcW w:w="2977"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22 3 08 59400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84,90</w:t>
            </w:r>
          </w:p>
        </w:tc>
        <w:tc>
          <w:tcPr>
            <w:tcW w:w="1587" w:type="dxa"/>
          </w:tcPr>
          <w:p w:rsidR="002B1785" w:rsidRDefault="002B1785">
            <w:pPr>
              <w:pStyle w:val="ConsPlusNormal"/>
              <w:jc w:val="center"/>
            </w:pPr>
            <w:r>
              <w:t>84,90</w:t>
            </w:r>
          </w:p>
        </w:tc>
      </w:tr>
      <w:tr w:rsidR="002B1785">
        <w:tc>
          <w:tcPr>
            <w:tcW w:w="2977" w:type="dxa"/>
          </w:tcPr>
          <w:p w:rsidR="002B1785" w:rsidRDefault="002B1785">
            <w:pPr>
              <w:pStyle w:val="ConsPlusNormal"/>
            </w:pPr>
            <w:r>
              <w:lastRenderedPageBreak/>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22 3 08 89400</w:t>
            </w:r>
          </w:p>
        </w:tc>
        <w:tc>
          <w:tcPr>
            <w:tcW w:w="579" w:type="dxa"/>
          </w:tcPr>
          <w:p w:rsidR="002B1785" w:rsidRDefault="002B1785">
            <w:pPr>
              <w:pStyle w:val="ConsPlusNormal"/>
            </w:pPr>
          </w:p>
        </w:tc>
        <w:tc>
          <w:tcPr>
            <w:tcW w:w="1644" w:type="dxa"/>
          </w:tcPr>
          <w:p w:rsidR="002B1785" w:rsidRDefault="002B1785">
            <w:pPr>
              <w:pStyle w:val="ConsPlusNormal"/>
              <w:jc w:val="center"/>
            </w:pPr>
            <w:r>
              <w:t>4,30</w:t>
            </w:r>
          </w:p>
        </w:tc>
        <w:tc>
          <w:tcPr>
            <w:tcW w:w="1587" w:type="dxa"/>
          </w:tcPr>
          <w:p w:rsidR="002B1785" w:rsidRDefault="002B1785">
            <w:pPr>
              <w:pStyle w:val="ConsPlusNormal"/>
              <w:jc w:val="center"/>
            </w:pPr>
            <w:r>
              <w:t>4,30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22 3 08 89400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4,30</w:t>
            </w:r>
          </w:p>
        </w:tc>
        <w:tc>
          <w:tcPr>
            <w:tcW w:w="1587" w:type="dxa"/>
          </w:tcPr>
          <w:p w:rsidR="002B1785" w:rsidRDefault="002B1785">
            <w:pPr>
              <w:pStyle w:val="ConsPlusNormal"/>
              <w:jc w:val="center"/>
            </w:pPr>
            <w:r>
              <w:t>4,30</w:t>
            </w:r>
          </w:p>
        </w:tc>
      </w:tr>
      <w:tr w:rsidR="002B1785">
        <w:tc>
          <w:tcPr>
            <w:tcW w:w="2977" w:type="dxa"/>
          </w:tcPr>
          <w:p w:rsidR="002B1785" w:rsidRDefault="002B1785">
            <w:pPr>
              <w:pStyle w:val="ConsPlusNormal"/>
            </w:pPr>
            <w:r>
              <w:t>Федеральный проект "Финансовая поддержка семей при рождении детей"</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P1</w:t>
            </w:r>
          </w:p>
        </w:tc>
        <w:tc>
          <w:tcPr>
            <w:tcW w:w="579" w:type="dxa"/>
          </w:tcPr>
          <w:p w:rsidR="002B1785" w:rsidRDefault="002B1785">
            <w:pPr>
              <w:pStyle w:val="ConsPlusNormal"/>
            </w:pPr>
          </w:p>
        </w:tc>
        <w:tc>
          <w:tcPr>
            <w:tcW w:w="1644" w:type="dxa"/>
          </w:tcPr>
          <w:p w:rsidR="002B1785" w:rsidRDefault="002B1785">
            <w:pPr>
              <w:pStyle w:val="ConsPlusNormal"/>
              <w:jc w:val="center"/>
            </w:pPr>
            <w:r>
              <w:t>3879796,80</w:t>
            </w:r>
          </w:p>
        </w:tc>
        <w:tc>
          <w:tcPr>
            <w:tcW w:w="1587" w:type="dxa"/>
          </w:tcPr>
          <w:p w:rsidR="002B1785" w:rsidRDefault="002B1785">
            <w:pPr>
              <w:pStyle w:val="ConsPlusNormal"/>
              <w:jc w:val="center"/>
            </w:pPr>
            <w:r>
              <w:t>3757003,70</w:t>
            </w:r>
          </w:p>
        </w:tc>
      </w:tr>
      <w:tr w:rsidR="002B1785">
        <w:tc>
          <w:tcPr>
            <w:tcW w:w="2977" w:type="dxa"/>
          </w:tcPr>
          <w:p w:rsidR="002B1785" w:rsidRDefault="002B1785">
            <w:pPr>
              <w:pStyle w:val="ConsPlusNormal"/>
            </w:pPr>
            <w:r>
              <w:t>Осуществление ежемесячной выплаты в связи с рождением (усыновлением) первого ребенка</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P1 55730</w:t>
            </w:r>
          </w:p>
        </w:tc>
        <w:tc>
          <w:tcPr>
            <w:tcW w:w="579" w:type="dxa"/>
          </w:tcPr>
          <w:p w:rsidR="002B1785" w:rsidRDefault="002B1785">
            <w:pPr>
              <w:pStyle w:val="ConsPlusNormal"/>
            </w:pPr>
          </w:p>
        </w:tc>
        <w:tc>
          <w:tcPr>
            <w:tcW w:w="1644" w:type="dxa"/>
          </w:tcPr>
          <w:p w:rsidR="002B1785" w:rsidRDefault="002B1785">
            <w:pPr>
              <w:pStyle w:val="ConsPlusNormal"/>
              <w:jc w:val="center"/>
            </w:pPr>
            <w:r>
              <w:t>3879796,80</w:t>
            </w:r>
          </w:p>
        </w:tc>
        <w:tc>
          <w:tcPr>
            <w:tcW w:w="1587" w:type="dxa"/>
          </w:tcPr>
          <w:p w:rsidR="002B1785" w:rsidRDefault="002B1785">
            <w:pPr>
              <w:pStyle w:val="ConsPlusNormal"/>
              <w:jc w:val="center"/>
            </w:pPr>
            <w:r>
              <w:t>3757003,70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P1 55730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45781,60</w:t>
            </w:r>
          </w:p>
        </w:tc>
        <w:tc>
          <w:tcPr>
            <w:tcW w:w="1587" w:type="dxa"/>
          </w:tcPr>
          <w:p w:rsidR="002B1785" w:rsidRDefault="002B1785">
            <w:pPr>
              <w:pStyle w:val="ConsPlusNormal"/>
              <w:jc w:val="center"/>
            </w:pPr>
            <w:r>
              <w:t>44332,60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P1 55730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3834015,20</w:t>
            </w:r>
          </w:p>
        </w:tc>
        <w:tc>
          <w:tcPr>
            <w:tcW w:w="1587" w:type="dxa"/>
          </w:tcPr>
          <w:p w:rsidR="002B1785" w:rsidRDefault="002B1785">
            <w:pPr>
              <w:pStyle w:val="ConsPlusNormal"/>
              <w:jc w:val="center"/>
            </w:pPr>
            <w:r>
              <w:t>3712671,10</w:t>
            </w:r>
          </w:p>
        </w:tc>
      </w:tr>
      <w:tr w:rsidR="002B1785">
        <w:tc>
          <w:tcPr>
            <w:tcW w:w="2977" w:type="dxa"/>
          </w:tcPr>
          <w:p w:rsidR="002B1785" w:rsidRDefault="002B1785">
            <w:pPr>
              <w:pStyle w:val="ConsPlusNormal"/>
            </w:pPr>
            <w:r>
              <w:t>Другие вопросы в области социальной политики</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1553018,10</w:t>
            </w:r>
          </w:p>
        </w:tc>
        <w:tc>
          <w:tcPr>
            <w:tcW w:w="1587" w:type="dxa"/>
          </w:tcPr>
          <w:p w:rsidR="002B1785" w:rsidRDefault="002B1785">
            <w:pPr>
              <w:pStyle w:val="ConsPlusNormal"/>
              <w:jc w:val="center"/>
            </w:pPr>
            <w:r>
              <w:t>1525882,90</w:t>
            </w:r>
          </w:p>
        </w:tc>
      </w:tr>
      <w:tr w:rsidR="002B1785">
        <w:tc>
          <w:tcPr>
            <w:tcW w:w="2977" w:type="dxa"/>
          </w:tcPr>
          <w:p w:rsidR="002B1785" w:rsidRDefault="002B1785">
            <w:pPr>
              <w:pStyle w:val="ConsPlusNormal"/>
            </w:pPr>
            <w:r>
              <w:t xml:space="preserve">Государственная </w:t>
            </w:r>
            <w:hyperlink r:id="rId694" w:history="1">
              <w:r>
                <w:rPr>
                  <w:color w:val="0000FF"/>
                </w:rPr>
                <w:t>программа</w:t>
              </w:r>
            </w:hyperlink>
            <w:r>
              <w:t xml:space="preserve"> Республики Дагестан "Социальная поддержка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22</w:t>
            </w:r>
          </w:p>
        </w:tc>
        <w:tc>
          <w:tcPr>
            <w:tcW w:w="579" w:type="dxa"/>
          </w:tcPr>
          <w:p w:rsidR="002B1785" w:rsidRDefault="002B1785">
            <w:pPr>
              <w:pStyle w:val="ConsPlusNormal"/>
            </w:pPr>
          </w:p>
        </w:tc>
        <w:tc>
          <w:tcPr>
            <w:tcW w:w="1644" w:type="dxa"/>
          </w:tcPr>
          <w:p w:rsidR="002B1785" w:rsidRDefault="002B1785">
            <w:pPr>
              <w:pStyle w:val="ConsPlusNormal"/>
              <w:jc w:val="center"/>
            </w:pPr>
            <w:r>
              <w:t>1517026,00</w:t>
            </w:r>
          </w:p>
        </w:tc>
        <w:tc>
          <w:tcPr>
            <w:tcW w:w="1587" w:type="dxa"/>
          </w:tcPr>
          <w:p w:rsidR="002B1785" w:rsidRDefault="002B1785">
            <w:pPr>
              <w:pStyle w:val="ConsPlusNormal"/>
              <w:jc w:val="center"/>
            </w:pPr>
            <w:r>
              <w:t>1525492,90</w:t>
            </w:r>
          </w:p>
        </w:tc>
      </w:tr>
      <w:tr w:rsidR="002B1785">
        <w:tc>
          <w:tcPr>
            <w:tcW w:w="2977" w:type="dxa"/>
          </w:tcPr>
          <w:p w:rsidR="002B1785" w:rsidRDefault="002B1785">
            <w:pPr>
              <w:pStyle w:val="ConsPlusNormal"/>
            </w:pPr>
            <w:hyperlink r:id="rId695" w:history="1">
              <w:r>
                <w:rPr>
                  <w:color w:val="0000FF"/>
                </w:rPr>
                <w:t>Подпрограмма</w:t>
              </w:r>
            </w:hyperlink>
            <w:r>
              <w:t xml:space="preserve"> "Развитие мер социальной поддержки отдельных категорий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22 1</w:t>
            </w:r>
          </w:p>
        </w:tc>
        <w:tc>
          <w:tcPr>
            <w:tcW w:w="579" w:type="dxa"/>
          </w:tcPr>
          <w:p w:rsidR="002B1785" w:rsidRDefault="002B1785">
            <w:pPr>
              <w:pStyle w:val="ConsPlusNormal"/>
            </w:pPr>
          </w:p>
        </w:tc>
        <w:tc>
          <w:tcPr>
            <w:tcW w:w="1644" w:type="dxa"/>
          </w:tcPr>
          <w:p w:rsidR="002B1785" w:rsidRDefault="002B1785">
            <w:pPr>
              <w:pStyle w:val="ConsPlusNormal"/>
              <w:jc w:val="center"/>
            </w:pPr>
            <w:r>
              <w:t>1503434,20</w:t>
            </w:r>
          </w:p>
        </w:tc>
        <w:tc>
          <w:tcPr>
            <w:tcW w:w="1587" w:type="dxa"/>
          </w:tcPr>
          <w:p w:rsidR="002B1785" w:rsidRDefault="002B1785">
            <w:pPr>
              <w:pStyle w:val="ConsPlusNormal"/>
              <w:jc w:val="center"/>
            </w:pPr>
            <w:r>
              <w:t>1511901,10</w:t>
            </w:r>
          </w:p>
        </w:tc>
      </w:tr>
      <w:tr w:rsidR="002B1785">
        <w:tc>
          <w:tcPr>
            <w:tcW w:w="2977" w:type="dxa"/>
          </w:tcPr>
          <w:p w:rsidR="002B1785" w:rsidRDefault="002B1785">
            <w:pPr>
              <w:pStyle w:val="ConsPlusNormal"/>
            </w:pPr>
            <w:r>
              <w:t>Оказание государственной социальной помощи на основании социального контракта отдельным категориям граждан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22 1 27 R4040</w:t>
            </w:r>
          </w:p>
        </w:tc>
        <w:tc>
          <w:tcPr>
            <w:tcW w:w="579" w:type="dxa"/>
          </w:tcPr>
          <w:p w:rsidR="002B1785" w:rsidRDefault="002B1785">
            <w:pPr>
              <w:pStyle w:val="ConsPlusNormal"/>
            </w:pPr>
          </w:p>
        </w:tc>
        <w:tc>
          <w:tcPr>
            <w:tcW w:w="1644" w:type="dxa"/>
          </w:tcPr>
          <w:p w:rsidR="002B1785" w:rsidRDefault="002B1785">
            <w:pPr>
              <w:pStyle w:val="ConsPlusNormal"/>
              <w:jc w:val="center"/>
            </w:pPr>
            <w:r>
              <w:t>871059,80</w:t>
            </w:r>
          </w:p>
        </w:tc>
        <w:tc>
          <w:tcPr>
            <w:tcW w:w="1587" w:type="dxa"/>
          </w:tcPr>
          <w:p w:rsidR="002B1785" w:rsidRDefault="002B1785">
            <w:pPr>
              <w:pStyle w:val="ConsPlusNormal"/>
              <w:jc w:val="center"/>
            </w:pPr>
            <w:r>
              <w:t>871059,80</w:t>
            </w:r>
          </w:p>
        </w:tc>
      </w:tr>
      <w:tr w:rsidR="002B1785">
        <w:tc>
          <w:tcPr>
            <w:tcW w:w="2977" w:type="dxa"/>
          </w:tcPr>
          <w:p w:rsidR="002B1785" w:rsidRDefault="002B1785">
            <w:pPr>
              <w:pStyle w:val="ConsPlusNormal"/>
            </w:pPr>
            <w:r>
              <w:t xml:space="preserve">Социальное </w:t>
            </w:r>
            <w:r>
              <w:lastRenderedPageBreak/>
              <w:t>обеспечение и иные выплаты населению</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22 1 27 R4040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871059,80</w:t>
            </w:r>
          </w:p>
        </w:tc>
        <w:tc>
          <w:tcPr>
            <w:tcW w:w="1587" w:type="dxa"/>
          </w:tcPr>
          <w:p w:rsidR="002B1785" w:rsidRDefault="002B1785">
            <w:pPr>
              <w:pStyle w:val="ConsPlusNormal"/>
              <w:jc w:val="center"/>
            </w:pPr>
            <w:r>
              <w:t>871059,80</w:t>
            </w:r>
          </w:p>
        </w:tc>
      </w:tr>
      <w:tr w:rsidR="002B1785">
        <w:tc>
          <w:tcPr>
            <w:tcW w:w="2977" w:type="dxa"/>
          </w:tcPr>
          <w:p w:rsidR="002B1785" w:rsidRDefault="002B1785">
            <w:pPr>
              <w:pStyle w:val="ConsPlusNormal"/>
            </w:pPr>
            <w:r>
              <w:lastRenderedPageBreak/>
              <w:t>Основное мероприятие "Обеспечение деятельности управлений социальной защиты населения"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22 1 03</w:t>
            </w:r>
          </w:p>
        </w:tc>
        <w:tc>
          <w:tcPr>
            <w:tcW w:w="579" w:type="dxa"/>
          </w:tcPr>
          <w:p w:rsidR="002B1785" w:rsidRDefault="002B1785">
            <w:pPr>
              <w:pStyle w:val="ConsPlusNormal"/>
            </w:pPr>
          </w:p>
        </w:tc>
        <w:tc>
          <w:tcPr>
            <w:tcW w:w="1644" w:type="dxa"/>
          </w:tcPr>
          <w:p w:rsidR="002B1785" w:rsidRDefault="002B1785">
            <w:pPr>
              <w:pStyle w:val="ConsPlusNormal"/>
              <w:jc w:val="center"/>
            </w:pPr>
            <w:r>
              <w:t>500334,00</w:t>
            </w:r>
          </w:p>
        </w:tc>
        <w:tc>
          <w:tcPr>
            <w:tcW w:w="1587" w:type="dxa"/>
          </w:tcPr>
          <w:p w:rsidR="002B1785" w:rsidRDefault="002B1785">
            <w:pPr>
              <w:pStyle w:val="ConsPlusNormal"/>
              <w:jc w:val="center"/>
            </w:pPr>
            <w:r>
              <w:t>505449,50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22 1 03 00590</w:t>
            </w:r>
          </w:p>
        </w:tc>
        <w:tc>
          <w:tcPr>
            <w:tcW w:w="579" w:type="dxa"/>
          </w:tcPr>
          <w:p w:rsidR="002B1785" w:rsidRDefault="002B1785">
            <w:pPr>
              <w:pStyle w:val="ConsPlusNormal"/>
            </w:pPr>
          </w:p>
        </w:tc>
        <w:tc>
          <w:tcPr>
            <w:tcW w:w="1644" w:type="dxa"/>
          </w:tcPr>
          <w:p w:rsidR="002B1785" w:rsidRDefault="002B1785">
            <w:pPr>
              <w:pStyle w:val="ConsPlusNormal"/>
              <w:jc w:val="center"/>
            </w:pPr>
            <w:r>
              <w:t>500334,00</w:t>
            </w:r>
          </w:p>
        </w:tc>
        <w:tc>
          <w:tcPr>
            <w:tcW w:w="1587" w:type="dxa"/>
          </w:tcPr>
          <w:p w:rsidR="002B1785" w:rsidRDefault="002B1785">
            <w:pPr>
              <w:pStyle w:val="ConsPlusNormal"/>
              <w:jc w:val="center"/>
            </w:pPr>
            <w:r>
              <w:t>505449,50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22 1 03 00590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472626,00</w:t>
            </w:r>
          </w:p>
        </w:tc>
        <w:tc>
          <w:tcPr>
            <w:tcW w:w="1587" w:type="dxa"/>
          </w:tcPr>
          <w:p w:rsidR="002B1785" w:rsidRDefault="002B1785">
            <w:pPr>
              <w:pStyle w:val="ConsPlusNormal"/>
              <w:jc w:val="center"/>
            </w:pPr>
            <w:r>
              <w:t>477348,80</w:t>
            </w:r>
          </w:p>
        </w:tc>
      </w:tr>
      <w:tr w:rsidR="002B1785">
        <w:tc>
          <w:tcPr>
            <w:tcW w:w="2977" w:type="dxa"/>
          </w:tcPr>
          <w:p w:rsidR="002B1785" w:rsidRDefault="002B1785">
            <w:pPr>
              <w:pStyle w:val="ConsPlusNormal"/>
            </w:pPr>
            <w:r>
              <w:t xml:space="preserve">Закупка товаров, работ и услуг для </w:t>
            </w:r>
            <w:r>
              <w:lastRenderedPageBreak/>
              <w:t>обеспечения государственных (муниципальных) нужд</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22 1 03 00590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26928,00</w:t>
            </w:r>
          </w:p>
        </w:tc>
        <w:tc>
          <w:tcPr>
            <w:tcW w:w="1587" w:type="dxa"/>
          </w:tcPr>
          <w:p w:rsidR="002B1785" w:rsidRDefault="002B1785">
            <w:pPr>
              <w:pStyle w:val="ConsPlusNormal"/>
              <w:jc w:val="center"/>
            </w:pPr>
            <w:r>
              <w:t>27320,70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22 1 03 00590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780,00</w:t>
            </w:r>
          </w:p>
        </w:tc>
        <w:tc>
          <w:tcPr>
            <w:tcW w:w="1587" w:type="dxa"/>
          </w:tcPr>
          <w:p w:rsidR="002B1785" w:rsidRDefault="002B1785">
            <w:pPr>
              <w:pStyle w:val="ConsPlusNormal"/>
              <w:jc w:val="center"/>
            </w:pPr>
            <w:r>
              <w:t>780,00</w:t>
            </w:r>
          </w:p>
        </w:tc>
      </w:tr>
      <w:tr w:rsidR="002B1785">
        <w:tc>
          <w:tcPr>
            <w:tcW w:w="2977" w:type="dxa"/>
          </w:tcPr>
          <w:p w:rsidR="002B1785" w:rsidRDefault="002B1785">
            <w:pPr>
              <w:pStyle w:val="ConsPlusNormal"/>
            </w:pPr>
            <w:r>
              <w:t>Основное мероприятие "Обеспечение деятельности центрального аппарата и территориальных органов"</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22 1 09</w:t>
            </w:r>
          </w:p>
        </w:tc>
        <w:tc>
          <w:tcPr>
            <w:tcW w:w="579" w:type="dxa"/>
          </w:tcPr>
          <w:p w:rsidR="002B1785" w:rsidRDefault="002B1785">
            <w:pPr>
              <w:pStyle w:val="ConsPlusNormal"/>
            </w:pPr>
          </w:p>
        </w:tc>
        <w:tc>
          <w:tcPr>
            <w:tcW w:w="1644" w:type="dxa"/>
          </w:tcPr>
          <w:p w:rsidR="002B1785" w:rsidRDefault="002B1785">
            <w:pPr>
              <w:pStyle w:val="ConsPlusNormal"/>
              <w:jc w:val="center"/>
            </w:pPr>
            <w:r>
              <w:t>132040,40</w:t>
            </w:r>
          </w:p>
        </w:tc>
        <w:tc>
          <w:tcPr>
            <w:tcW w:w="1587" w:type="dxa"/>
          </w:tcPr>
          <w:p w:rsidR="002B1785" w:rsidRDefault="002B1785">
            <w:pPr>
              <w:pStyle w:val="ConsPlusNormal"/>
              <w:jc w:val="center"/>
            </w:pPr>
            <w:r>
              <w:t>135391,80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22 1 09 20000</w:t>
            </w:r>
          </w:p>
        </w:tc>
        <w:tc>
          <w:tcPr>
            <w:tcW w:w="579" w:type="dxa"/>
          </w:tcPr>
          <w:p w:rsidR="002B1785" w:rsidRDefault="002B1785">
            <w:pPr>
              <w:pStyle w:val="ConsPlusNormal"/>
            </w:pPr>
          </w:p>
        </w:tc>
        <w:tc>
          <w:tcPr>
            <w:tcW w:w="1644" w:type="dxa"/>
          </w:tcPr>
          <w:p w:rsidR="002B1785" w:rsidRDefault="002B1785">
            <w:pPr>
              <w:pStyle w:val="ConsPlusNormal"/>
              <w:jc w:val="center"/>
            </w:pPr>
            <w:r>
              <w:t>132040,40</w:t>
            </w:r>
          </w:p>
        </w:tc>
        <w:tc>
          <w:tcPr>
            <w:tcW w:w="1587" w:type="dxa"/>
          </w:tcPr>
          <w:p w:rsidR="002B1785" w:rsidRDefault="002B1785">
            <w:pPr>
              <w:pStyle w:val="ConsPlusNormal"/>
              <w:jc w:val="center"/>
            </w:pPr>
            <w:r>
              <w:t>135391,80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22 1 09 20000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114712,10</w:t>
            </w:r>
          </w:p>
        </w:tc>
        <w:tc>
          <w:tcPr>
            <w:tcW w:w="1587" w:type="dxa"/>
          </w:tcPr>
          <w:p w:rsidR="002B1785" w:rsidRDefault="002B1785">
            <w:pPr>
              <w:pStyle w:val="ConsPlusNormal"/>
              <w:jc w:val="center"/>
            </w:pPr>
            <w:r>
              <w:t>118063,50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22 1 09 20000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16745,00</w:t>
            </w:r>
          </w:p>
        </w:tc>
        <w:tc>
          <w:tcPr>
            <w:tcW w:w="1587" w:type="dxa"/>
          </w:tcPr>
          <w:p w:rsidR="002B1785" w:rsidRDefault="002B1785">
            <w:pPr>
              <w:pStyle w:val="ConsPlusNormal"/>
              <w:jc w:val="center"/>
            </w:pPr>
            <w:r>
              <w:t>16745,00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22 1 09 20000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583,30</w:t>
            </w:r>
          </w:p>
        </w:tc>
        <w:tc>
          <w:tcPr>
            <w:tcW w:w="1587" w:type="dxa"/>
          </w:tcPr>
          <w:p w:rsidR="002B1785" w:rsidRDefault="002B1785">
            <w:pPr>
              <w:pStyle w:val="ConsPlusNormal"/>
              <w:jc w:val="center"/>
            </w:pPr>
            <w:r>
              <w:t>583,30</w:t>
            </w:r>
          </w:p>
        </w:tc>
      </w:tr>
      <w:tr w:rsidR="002B1785">
        <w:tc>
          <w:tcPr>
            <w:tcW w:w="2977" w:type="dxa"/>
          </w:tcPr>
          <w:p w:rsidR="002B1785" w:rsidRDefault="002B1785">
            <w:pPr>
              <w:pStyle w:val="ConsPlusNormal"/>
            </w:pPr>
            <w:hyperlink r:id="rId696" w:history="1">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22 4</w:t>
            </w:r>
          </w:p>
        </w:tc>
        <w:tc>
          <w:tcPr>
            <w:tcW w:w="579" w:type="dxa"/>
          </w:tcPr>
          <w:p w:rsidR="002B1785" w:rsidRDefault="002B1785">
            <w:pPr>
              <w:pStyle w:val="ConsPlusNormal"/>
            </w:pPr>
          </w:p>
        </w:tc>
        <w:tc>
          <w:tcPr>
            <w:tcW w:w="1644" w:type="dxa"/>
          </w:tcPr>
          <w:p w:rsidR="002B1785" w:rsidRDefault="002B1785">
            <w:pPr>
              <w:pStyle w:val="ConsPlusNormal"/>
              <w:jc w:val="center"/>
            </w:pPr>
            <w:r>
              <w:t>13591,80</w:t>
            </w:r>
          </w:p>
        </w:tc>
        <w:tc>
          <w:tcPr>
            <w:tcW w:w="1587" w:type="dxa"/>
          </w:tcPr>
          <w:p w:rsidR="002B1785" w:rsidRDefault="002B1785">
            <w:pPr>
              <w:pStyle w:val="ConsPlusNormal"/>
              <w:jc w:val="center"/>
            </w:pPr>
            <w:r>
              <w:t>13591,80</w:t>
            </w:r>
          </w:p>
        </w:tc>
      </w:tr>
      <w:tr w:rsidR="002B1785">
        <w:tc>
          <w:tcPr>
            <w:tcW w:w="2977" w:type="dxa"/>
          </w:tcPr>
          <w:p w:rsidR="002B1785" w:rsidRDefault="002B1785">
            <w:pPr>
              <w:pStyle w:val="ConsPlusNormal"/>
            </w:pPr>
            <w:r>
              <w:t>Основное мероприятие "Оказание государственной поддержки общественным и иным некоммерческим организациям"</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22 4 01</w:t>
            </w:r>
          </w:p>
        </w:tc>
        <w:tc>
          <w:tcPr>
            <w:tcW w:w="579" w:type="dxa"/>
          </w:tcPr>
          <w:p w:rsidR="002B1785" w:rsidRDefault="002B1785">
            <w:pPr>
              <w:pStyle w:val="ConsPlusNormal"/>
            </w:pPr>
          </w:p>
        </w:tc>
        <w:tc>
          <w:tcPr>
            <w:tcW w:w="1644" w:type="dxa"/>
          </w:tcPr>
          <w:p w:rsidR="002B1785" w:rsidRDefault="002B1785">
            <w:pPr>
              <w:pStyle w:val="ConsPlusNormal"/>
              <w:jc w:val="center"/>
            </w:pPr>
            <w:r>
              <w:t>13591,80</w:t>
            </w:r>
          </w:p>
        </w:tc>
        <w:tc>
          <w:tcPr>
            <w:tcW w:w="1587" w:type="dxa"/>
          </w:tcPr>
          <w:p w:rsidR="002B1785" w:rsidRDefault="002B1785">
            <w:pPr>
              <w:pStyle w:val="ConsPlusNormal"/>
              <w:jc w:val="center"/>
            </w:pPr>
            <w:r>
              <w:t>13591,80</w:t>
            </w:r>
          </w:p>
        </w:tc>
      </w:tr>
      <w:tr w:rsidR="002B1785">
        <w:tc>
          <w:tcPr>
            <w:tcW w:w="2977" w:type="dxa"/>
          </w:tcPr>
          <w:p w:rsidR="002B1785" w:rsidRDefault="002B1785">
            <w:pPr>
              <w:pStyle w:val="ConsPlusNormal"/>
            </w:pPr>
            <w:r>
              <w:t xml:space="preserve">Предоставление на конкурсной основе субсидий (грантов) социально ориентированным некоммерческим </w:t>
            </w:r>
            <w:r>
              <w:lastRenderedPageBreak/>
              <w:t>организациям Республики Дагестан на реализацию проектов социальной направленности</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22 4 01 80850</w:t>
            </w:r>
          </w:p>
        </w:tc>
        <w:tc>
          <w:tcPr>
            <w:tcW w:w="579" w:type="dxa"/>
          </w:tcPr>
          <w:p w:rsidR="002B1785" w:rsidRDefault="002B1785">
            <w:pPr>
              <w:pStyle w:val="ConsPlusNormal"/>
            </w:pPr>
          </w:p>
        </w:tc>
        <w:tc>
          <w:tcPr>
            <w:tcW w:w="1644" w:type="dxa"/>
          </w:tcPr>
          <w:p w:rsidR="002B1785" w:rsidRDefault="002B1785">
            <w:pPr>
              <w:pStyle w:val="ConsPlusNormal"/>
              <w:jc w:val="center"/>
            </w:pPr>
            <w:r>
              <w:t>13591,80</w:t>
            </w:r>
          </w:p>
        </w:tc>
        <w:tc>
          <w:tcPr>
            <w:tcW w:w="1587" w:type="dxa"/>
          </w:tcPr>
          <w:p w:rsidR="002B1785" w:rsidRDefault="002B1785">
            <w:pPr>
              <w:pStyle w:val="ConsPlusNormal"/>
              <w:jc w:val="center"/>
            </w:pPr>
            <w:r>
              <w:t>13591,80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22 4 01 80850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13591,80</w:t>
            </w:r>
          </w:p>
        </w:tc>
        <w:tc>
          <w:tcPr>
            <w:tcW w:w="1587" w:type="dxa"/>
          </w:tcPr>
          <w:p w:rsidR="002B1785" w:rsidRDefault="002B1785">
            <w:pPr>
              <w:pStyle w:val="ConsPlusNormal"/>
              <w:jc w:val="center"/>
            </w:pPr>
            <w:r>
              <w:t>13591,80</w:t>
            </w:r>
          </w:p>
        </w:tc>
      </w:tr>
      <w:tr w:rsidR="002B1785">
        <w:tc>
          <w:tcPr>
            <w:tcW w:w="2977" w:type="dxa"/>
          </w:tcPr>
          <w:p w:rsidR="002B1785" w:rsidRDefault="002B1785">
            <w:pPr>
              <w:pStyle w:val="ConsPlusNormal"/>
            </w:pPr>
            <w:r>
              <w:t xml:space="preserve">Государственная </w:t>
            </w:r>
            <w:hyperlink r:id="rId697" w:history="1">
              <w:r>
                <w:rPr>
                  <w:color w:val="0000FF"/>
                </w:rPr>
                <w:t>программа</w:t>
              </w:r>
            </w:hyperlink>
            <w:r>
              <w:t xml:space="preserve"> Республики Дагестан "Доступная среда"</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30</w:t>
            </w:r>
          </w:p>
        </w:tc>
        <w:tc>
          <w:tcPr>
            <w:tcW w:w="579" w:type="dxa"/>
          </w:tcPr>
          <w:p w:rsidR="002B1785" w:rsidRDefault="002B1785">
            <w:pPr>
              <w:pStyle w:val="ConsPlusNormal"/>
            </w:pPr>
          </w:p>
        </w:tc>
        <w:tc>
          <w:tcPr>
            <w:tcW w:w="1644" w:type="dxa"/>
          </w:tcPr>
          <w:p w:rsidR="002B1785" w:rsidRDefault="002B1785">
            <w:pPr>
              <w:pStyle w:val="ConsPlusNormal"/>
              <w:jc w:val="center"/>
            </w:pPr>
            <w:r>
              <w:t>35602,10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30 0 00 80270</w:t>
            </w:r>
          </w:p>
        </w:tc>
        <w:tc>
          <w:tcPr>
            <w:tcW w:w="579" w:type="dxa"/>
          </w:tcPr>
          <w:p w:rsidR="002B1785" w:rsidRDefault="002B1785">
            <w:pPr>
              <w:pStyle w:val="ConsPlusNormal"/>
            </w:pPr>
          </w:p>
        </w:tc>
        <w:tc>
          <w:tcPr>
            <w:tcW w:w="1644" w:type="dxa"/>
          </w:tcPr>
          <w:p w:rsidR="002B1785" w:rsidRDefault="002B1785">
            <w:pPr>
              <w:pStyle w:val="ConsPlusNormal"/>
              <w:jc w:val="center"/>
            </w:pPr>
            <w:r>
              <w:t>35602,10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2B1785" w:rsidRDefault="002B1785">
            <w:pPr>
              <w:pStyle w:val="ConsPlusNormal"/>
              <w:jc w:val="center"/>
            </w:pPr>
            <w:r>
              <w:lastRenderedPageBreak/>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30 0 00 80270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10896,00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30 0 00 80270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24706,10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390,00</w:t>
            </w:r>
          </w:p>
        </w:tc>
        <w:tc>
          <w:tcPr>
            <w:tcW w:w="1587" w:type="dxa"/>
          </w:tcPr>
          <w:p w:rsidR="002B1785" w:rsidRDefault="002B1785">
            <w:pPr>
              <w:pStyle w:val="ConsPlusNormal"/>
              <w:jc w:val="center"/>
            </w:pPr>
            <w:r>
              <w:t>390,00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390,00</w:t>
            </w:r>
          </w:p>
        </w:tc>
        <w:tc>
          <w:tcPr>
            <w:tcW w:w="1587" w:type="dxa"/>
          </w:tcPr>
          <w:p w:rsidR="002B1785" w:rsidRDefault="002B1785">
            <w:pPr>
              <w:pStyle w:val="ConsPlusNormal"/>
              <w:jc w:val="center"/>
            </w:pPr>
            <w:r>
              <w:t>390,00</w:t>
            </w:r>
          </w:p>
        </w:tc>
      </w:tr>
      <w:tr w:rsidR="002B1785">
        <w:tc>
          <w:tcPr>
            <w:tcW w:w="2977" w:type="dxa"/>
          </w:tcPr>
          <w:p w:rsidR="002B1785" w:rsidRDefault="002B1785">
            <w:pPr>
              <w:pStyle w:val="ConsPlusNormal"/>
            </w:pPr>
            <w:r>
              <w:t>Независимая оценка качества оказания услуг организациями социальной сферы</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99 9 00 81810</w:t>
            </w:r>
          </w:p>
        </w:tc>
        <w:tc>
          <w:tcPr>
            <w:tcW w:w="579" w:type="dxa"/>
          </w:tcPr>
          <w:p w:rsidR="002B1785" w:rsidRDefault="002B1785">
            <w:pPr>
              <w:pStyle w:val="ConsPlusNormal"/>
            </w:pPr>
          </w:p>
        </w:tc>
        <w:tc>
          <w:tcPr>
            <w:tcW w:w="1644" w:type="dxa"/>
          </w:tcPr>
          <w:p w:rsidR="002B1785" w:rsidRDefault="002B1785">
            <w:pPr>
              <w:pStyle w:val="ConsPlusNormal"/>
              <w:jc w:val="center"/>
            </w:pPr>
            <w:r>
              <w:t>390,00</w:t>
            </w:r>
          </w:p>
        </w:tc>
        <w:tc>
          <w:tcPr>
            <w:tcW w:w="1587" w:type="dxa"/>
          </w:tcPr>
          <w:p w:rsidR="002B1785" w:rsidRDefault="002B1785">
            <w:pPr>
              <w:pStyle w:val="ConsPlusNormal"/>
              <w:jc w:val="center"/>
            </w:pPr>
            <w:r>
              <w:t>390,00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148</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99 9 00 81810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390,00</w:t>
            </w:r>
          </w:p>
        </w:tc>
        <w:tc>
          <w:tcPr>
            <w:tcW w:w="1587" w:type="dxa"/>
          </w:tcPr>
          <w:p w:rsidR="002B1785" w:rsidRDefault="002B1785">
            <w:pPr>
              <w:pStyle w:val="ConsPlusNormal"/>
              <w:jc w:val="center"/>
            </w:pPr>
            <w:r>
              <w:t>390,00</w:t>
            </w:r>
          </w:p>
        </w:tc>
      </w:tr>
      <w:tr w:rsidR="002B1785">
        <w:tc>
          <w:tcPr>
            <w:tcW w:w="2977" w:type="dxa"/>
          </w:tcPr>
          <w:p w:rsidR="002B1785" w:rsidRDefault="002B1785">
            <w:pPr>
              <w:pStyle w:val="ConsPlusNormal"/>
            </w:pPr>
            <w:r>
              <w:t>Комитет по архитектуре и градостроительству Республики Дагестан</w:t>
            </w:r>
          </w:p>
        </w:tc>
        <w:tc>
          <w:tcPr>
            <w:tcW w:w="567" w:type="dxa"/>
          </w:tcPr>
          <w:p w:rsidR="002B1785" w:rsidRDefault="002B1785">
            <w:pPr>
              <w:pStyle w:val="ConsPlusNormal"/>
              <w:jc w:val="center"/>
            </w:pPr>
            <w:r>
              <w:t>149</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22159,40</w:t>
            </w:r>
          </w:p>
        </w:tc>
        <w:tc>
          <w:tcPr>
            <w:tcW w:w="1587" w:type="dxa"/>
          </w:tcPr>
          <w:p w:rsidR="002B1785" w:rsidRDefault="002B1785">
            <w:pPr>
              <w:pStyle w:val="ConsPlusNormal"/>
              <w:jc w:val="center"/>
            </w:pPr>
            <w:r>
              <w:t>22695,70</w:t>
            </w:r>
          </w:p>
        </w:tc>
      </w:tr>
      <w:tr w:rsidR="002B1785">
        <w:tc>
          <w:tcPr>
            <w:tcW w:w="2977" w:type="dxa"/>
          </w:tcPr>
          <w:p w:rsidR="002B1785" w:rsidRDefault="002B1785">
            <w:pPr>
              <w:pStyle w:val="ConsPlusNormal"/>
            </w:pPr>
            <w:r>
              <w:lastRenderedPageBreak/>
              <w:t>Общегосударственные вопросы</w:t>
            </w:r>
          </w:p>
        </w:tc>
        <w:tc>
          <w:tcPr>
            <w:tcW w:w="567" w:type="dxa"/>
          </w:tcPr>
          <w:p w:rsidR="002B1785" w:rsidRDefault="002B1785">
            <w:pPr>
              <w:pStyle w:val="ConsPlusNormal"/>
              <w:jc w:val="center"/>
            </w:pPr>
            <w:r>
              <w:t>149</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22159,40</w:t>
            </w:r>
          </w:p>
        </w:tc>
        <w:tc>
          <w:tcPr>
            <w:tcW w:w="1587" w:type="dxa"/>
          </w:tcPr>
          <w:p w:rsidR="002B1785" w:rsidRDefault="002B1785">
            <w:pPr>
              <w:pStyle w:val="ConsPlusNormal"/>
              <w:jc w:val="center"/>
            </w:pPr>
            <w:r>
              <w:t>22695,70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149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22159,40</w:t>
            </w:r>
          </w:p>
        </w:tc>
        <w:tc>
          <w:tcPr>
            <w:tcW w:w="1587" w:type="dxa"/>
          </w:tcPr>
          <w:p w:rsidR="002B1785" w:rsidRDefault="002B1785">
            <w:pPr>
              <w:pStyle w:val="ConsPlusNormal"/>
              <w:jc w:val="center"/>
            </w:pPr>
            <w:r>
              <w:t>22695,70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149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22159,40</w:t>
            </w:r>
          </w:p>
        </w:tc>
        <w:tc>
          <w:tcPr>
            <w:tcW w:w="1587" w:type="dxa"/>
          </w:tcPr>
          <w:p w:rsidR="002B1785" w:rsidRDefault="002B1785">
            <w:pPr>
              <w:pStyle w:val="ConsPlusNormal"/>
              <w:jc w:val="center"/>
            </w:pPr>
            <w:r>
              <w:t>22695,70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149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22159,40</w:t>
            </w:r>
          </w:p>
        </w:tc>
        <w:tc>
          <w:tcPr>
            <w:tcW w:w="1587" w:type="dxa"/>
          </w:tcPr>
          <w:p w:rsidR="002B1785" w:rsidRDefault="002B1785">
            <w:pPr>
              <w:pStyle w:val="ConsPlusNormal"/>
              <w:jc w:val="center"/>
            </w:pPr>
            <w:r>
              <w:t>22695,70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149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pPr>
          </w:p>
        </w:tc>
        <w:tc>
          <w:tcPr>
            <w:tcW w:w="1644" w:type="dxa"/>
          </w:tcPr>
          <w:p w:rsidR="002B1785" w:rsidRDefault="002B1785">
            <w:pPr>
              <w:pStyle w:val="ConsPlusNormal"/>
              <w:jc w:val="center"/>
            </w:pPr>
            <w:r>
              <w:t>22159,40</w:t>
            </w:r>
          </w:p>
        </w:tc>
        <w:tc>
          <w:tcPr>
            <w:tcW w:w="1587" w:type="dxa"/>
          </w:tcPr>
          <w:p w:rsidR="002B1785" w:rsidRDefault="002B1785">
            <w:pPr>
              <w:pStyle w:val="ConsPlusNormal"/>
              <w:jc w:val="center"/>
            </w:pPr>
            <w:r>
              <w:t>22695,70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67" w:type="dxa"/>
          </w:tcPr>
          <w:p w:rsidR="002B1785" w:rsidRDefault="002B1785">
            <w:pPr>
              <w:pStyle w:val="ConsPlusNormal"/>
              <w:jc w:val="center"/>
            </w:pPr>
            <w:r>
              <w:lastRenderedPageBreak/>
              <w:t>149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18921,50</w:t>
            </w:r>
          </w:p>
        </w:tc>
        <w:tc>
          <w:tcPr>
            <w:tcW w:w="1587" w:type="dxa"/>
          </w:tcPr>
          <w:p w:rsidR="002B1785" w:rsidRDefault="002B1785">
            <w:pPr>
              <w:pStyle w:val="ConsPlusNormal"/>
              <w:jc w:val="center"/>
            </w:pPr>
            <w:r>
              <w:t>19457,80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149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3137,90</w:t>
            </w:r>
          </w:p>
        </w:tc>
        <w:tc>
          <w:tcPr>
            <w:tcW w:w="1587" w:type="dxa"/>
          </w:tcPr>
          <w:p w:rsidR="002B1785" w:rsidRDefault="002B1785">
            <w:pPr>
              <w:pStyle w:val="ConsPlusNormal"/>
              <w:jc w:val="center"/>
            </w:pPr>
            <w:r>
              <w:t>3137,90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149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100,00</w:t>
            </w:r>
          </w:p>
        </w:tc>
        <w:tc>
          <w:tcPr>
            <w:tcW w:w="1587" w:type="dxa"/>
          </w:tcPr>
          <w:p w:rsidR="002B1785" w:rsidRDefault="002B1785">
            <w:pPr>
              <w:pStyle w:val="ConsPlusNormal"/>
              <w:jc w:val="center"/>
            </w:pPr>
            <w:r>
              <w:t>100,00</w:t>
            </w:r>
          </w:p>
        </w:tc>
      </w:tr>
      <w:tr w:rsidR="002B1785">
        <w:tc>
          <w:tcPr>
            <w:tcW w:w="2977" w:type="dxa"/>
          </w:tcPr>
          <w:p w:rsidR="002B1785" w:rsidRDefault="002B1785">
            <w:pPr>
              <w:pStyle w:val="ConsPlusNormal"/>
            </w:pPr>
            <w:r>
              <w:t>Министерство по физической культуре и спорту Республики Дагестан</w:t>
            </w:r>
          </w:p>
        </w:tc>
        <w:tc>
          <w:tcPr>
            <w:tcW w:w="567" w:type="dxa"/>
          </w:tcPr>
          <w:p w:rsidR="002B1785" w:rsidRDefault="002B1785">
            <w:pPr>
              <w:pStyle w:val="ConsPlusNormal"/>
              <w:jc w:val="center"/>
            </w:pPr>
            <w:r>
              <w:t>164</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2333046,78</w:t>
            </w:r>
          </w:p>
        </w:tc>
        <w:tc>
          <w:tcPr>
            <w:tcW w:w="1587" w:type="dxa"/>
          </w:tcPr>
          <w:p w:rsidR="002B1785" w:rsidRDefault="002B1785">
            <w:pPr>
              <w:pStyle w:val="ConsPlusNormal"/>
              <w:jc w:val="center"/>
            </w:pPr>
            <w:r>
              <w:t>2331103,57</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Государственная </w:t>
            </w:r>
            <w:hyperlink r:id="rId698"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w:t>
            </w:r>
          </w:p>
        </w:tc>
        <w:tc>
          <w:tcPr>
            <w:tcW w:w="579" w:type="dxa"/>
          </w:tcPr>
          <w:p w:rsidR="002B1785" w:rsidRDefault="002B1785">
            <w:pPr>
              <w:pStyle w:val="ConsPlusNormal"/>
            </w:pPr>
          </w:p>
        </w:tc>
        <w:tc>
          <w:tcPr>
            <w:tcW w:w="1644" w:type="dxa"/>
          </w:tcPr>
          <w:p w:rsidR="002B1785" w:rsidRDefault="002B1785">
            <w:pPr>
              <w:pStyle w:val="ConsPlusNormal"/>
              <w:jc w:val="center"/>
            </w:pPr>
            <w:r>
              <w:t>900,00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hyperlink r:id="rId699" w:history="1">
              <w:r>
                <w:rPr>
                  <w:color w:val="0000FF"/>
                </w:rPr>
                <w:t>Подпрограмма</w:t>
              </w:r>
            </w:hyperlink>
            <w:r>
              <w:t xml:space="preserve"> </w:t>
            </w:r>
            <w:r>
              <w:lastRenderedPageBreak/>
              <w:t>"Профилактика и противодействие проявлениям экстремизма в Республике Дагестан"</w:t>
            </w:r>
          </w:p>
        </w:tc>
        <w:tc>
          <w:tcPr>
            <w:tcW w:w="567" w:type="dxa"/>
          </w:tcPr>
          <w:p w:rsidR="002B1785" w:rsidRDefault="002B1785">
            <w:pPr>
              <w:pStyle w:val="ConsPlusNormal"/>
              <w:jc w:val="center"/>
            </w:pPr>
            <w:r>
              <w:lastRenderedPageBreak/>
              <w:t>164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06 7</w:t>
            </w:r>
          </w:p>
        </w:tc>
        <w:tc>
          <w:tcPr>
            <w:tcW w:w="579" w:type="dxa"/>
          </w:tcPr>
          <w:p w:rsidR="002B1785" w:rsidRDefault="002B1785">
            <w:pPr>
              <w:pStyle w:val="ConsPlusNormal"/>
            </w:pPr>
          </w:p>
        </w:tc>
        <w:tc>
          <w:tcPr>
            <w:tcW w:w="1644" w:type="dxa"/>
          </w:tcPr>
          <w:p w:rsidR="002B1785" w:rsidRDefault="002B1785">
            <w:pPr>
              <w:pStyle w:val="ConsPlusNormal"/>
              <w:jc w:val="center"/>
            </w:pPr>
            <w:r>
              <w:t>900,00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Реализация мероприятий, направленных на профилактику и противодействие проявлениям экстремизма в Республике Дагестан</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06 7 01 99590</w:t>
            </w:r>
          </w:p>
        </w:tc>
        <w:tc>
          <w:tcPr>
            <w:tcW w:w="579" w:type="dxa"/>
          </w:tcPr>
          <w:p w:rsidR="002B1785" w:rsidRDefault="002B1785">
            <w:pPr>
              <w:pStyle w:val="ConsPlusNormal"/>
            </w:pPr>
          </w:p>
        </w:tc>
        <w:tc>
          <w:tcPr>
            <w:tcW w:w="1644" w:type="dxa"/>
          </w:tcPr>
          <w:p w:rsidR="002B1785" w:rsidRDefault="002B1785">
            <w:pPr>
              <w:pStyle w:val="ConsPlusNormal"/>
              <w:jc w:val="center"/>
            </w:pPr>
            <w:r>
              <w:t>900,00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06 7 01 99590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900,00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Образование</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07</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217432,31</w:t>
            </w:r>
          </w:p>
        </w:tc>
        <w:tc>
          <w:tcPr>
            <w:tcW w:w="1587" w:type="dxa"/>
          </w:tcPr>
          <w:p w:rsidR="002B1785" w:rsidRDefault="002B1785">
            <w:pPr>
              <w:pStyle w:val="ConsPlusNormal"/>
              <w:jc w:val="center"/>
            </w:pPr>
            <w:r>
              <w:t>217432,31</w:t>
            </w:r>
          </w:p>
        </w:tc>
      </w:tr>
      <w:tr w:rsidR="002B1785">
        <w:tc>
          <w:tcPr>
            <w:tcW w:w="2977" w:type="dxa"/>
          </w:tcPr>
          <w:p w:rsidR="002B1785" w:rsidRDefault="002B1785">
            <w:pPr>
              <w:pStyle w:val="ConsPlusNormal"/>
            </w:pPr>
            <w:r>
              <w:t>Среднее профессиональное образование</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217432,31</w:t>
            </w:r>
          </w:p>
        </w:tc>
        <w:tc>
          <w:tcPr>
            <w:tcW w:w="1587" w:type="dxa"/>
          </w:tcPr>
          <w:p w:rsidR="002B1785" w:rsidRDefault="002B1785">
            <w:pPr>
              <w:pStyle w:val="ConsPlusNormal"/>
              <w:jc w:val="center"/>
            </w:pPr>
            <w:r>
              <w:t>217432,31</w:t>
            </w:r>
          </w:p>
        </w:tc>
      </w:tr>
      <w:tr w:rsidR="002B1785">
        <w:tc>
          <w:tcPr>
            <w:tcW w:w="2977" w:type="dxa"/>
          </w:tcPr>
          <w:p w:rsidR="002B1785" w:rsidRDefault="002B1785">
            <w:pPr>
              <w:pStyle w:val="ConsPlusNormal"/>
            </w:pPr>
            <w:r>
              <w:t xml:space="preserve">Государственная </w:t>
            </w:r>
            <w:hyperlink r:id="rId700" w:history="1">
              <w:r>
                <w:rPr>
                  <w:color w:val="0000FF"/>
                </w:rPr>
                <w:t>программа</w:t>
              </w:r>
            </w:hyperlink>
            <w:r>
              <w:t xml:space="preserve"> Республики Дагестан "Развитие физической культуры и спорта в Республике </w:t>
            </w:r>
            <w:r>
              <w:lastRenderedPageBreak/>
              <w:t>Дагестан"</w:t>
            </w:r>
          </w:p>
        </w:tc>
        <w:tc>
          <w:tcPr>
            <w:tcW w:w="567" w:type="dxa"/>
          </w:tcPr>
          <w:p w:rsidR="002B1785" w:rsidRDefault="002B1785">
            <w:pPr>
              <w:pStyle w:val="ConsPlusNormal"/>
              <w:jc w:val="center"/>
            </w:pPr>
            <w:r>
              <w:lastRenderedPageBreak/>
              <w:t>164</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24</w:t>
            </w:r>
          </w:p>
        </w:tc>
        <w:tc>
          <w:tcPr>
            <w:tcW w:w="579" w:type="dxa"/>
          </w:tcPr>
          <w:p w:rsidR="002B1785" w:rsidRDefault="002B1785">
            <w:pPr>
              <w:pStyle w:val="ConsPlusNormal"/>
            </w:pPr>
          </w:p>
        </w:tc>
        <w:tc>
          <w:tcPr>
            <w:tcW w:w="1644" w:type="dxa"/>
          </w:tcPr>
          <w:p w:rsidR="002B1785" w:rsidRDefault="002B1785">
            <w:pPr>
              <w:pStyle w:val="ConsPlusNormal"/>
              <w:jc w:val="center"/>
            </w:pPr>
            <w:r>
              <w:t>217432,31</w:t>
            </w:r>
          </w:p>
        </w:tc>
        <w:tc>
          <w:tcPr>
            <w:tcW w:w="1587" w:type="dxa"/>
          </w:tcPr>
          <w:p w:rsidR="002B1785" w:rsidRDefault="002B1785">
            <w:pPr>
              <w:pStyle w:val="ConsPlusNormal"/>
              <w:jc w:val="center"/>
            </w:pPr>
            <w:r>
              <w:t>217432,31</w:t>
            </w:r>
          </w:p>
        </w:tc>
      </w:tr>
      <w:tr w:rsidR="002B1785">
        <w:tc>
          <w:tcPr>
            <w:tcW w:w="2977" w:type="dxa"/>
          </w:tcPr>
          <w:p w:rsidR="002B1785" w:rsidRDefault="002B1785">
            <w:pPr>
              <w:pStyle w:val="ConsPlusNormal"/>
            </w:pPr>
            <w:hyperlink r:id="rId701" w:history="1">
              <w:r>
                <w:rPr>
                  <w:color w:val="0000FF"/>
                </w:rPr>
                <w:t>Подпрограмма</w:t>
              </w:r>
            </w:hyperlink>
            <w:r>
              <w:t xml:space="preserve"> "Развитие образования в сфере физической культуры и спорта"</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24 8</w:t>
            </w:r>
          </w:p>
        </w:tc>
        <w:tc>
          <w:tcPr>
            <w:tcW w:w="579" w:type="dxa"/>
          </w:tcPr>
          <w:p w:rsidR="002B1785" w:rsidRDefault="002B1785">
            <w:pPr>
              <w:pStyle w:val="ConsPlusNormal"/>
            </w:pPr>
          </w:p>
        </w:tc>
        <w:tc>
          <w:tcPr>
            <w:tcW w:w="1644" w:type="dxa"/>
          </w:tcPr>
          <w:p w:rsidR="002B1785" w:rsidRDefault="002B1785">
            <w:pPr>
              <w:pStyle w:val="ConsPlusNormal"/>
              <w:jc w:val="center"/>
            </w:pPr>
            <w:r>
              <w:t>217432,31</w:t>
            </w:r>
          </w:p>
        </w:tc>
        <w:tc>
          <w:tcPr>
            <w:tcW w:w="1587" w:type="dxa"/>
          </w:tcPr>
          <w:p w:rsidR="002B1785" w:rsidRDefault="002B1785">
            <w:pPr>
              <w:pStyle w:val="ConsPlusNormal"/>
              <w:jc w:val="center"/>
            </w:pPr>
            <w:r>
              <w:t>217432,31</w:t>
            </w:r>
          </w:p>
        </w:tc>
      </w:tr>
      <w:tr w:rsidR="002B1785">
        <w:tc>
          <w:tcPr>
            <w:tcW w:w="2977" w:type="dxa"/>
          </w:tcPr>
          <w:p w:rsidR="002B1785" w:rsidRDefault="002B1785">
            <w:pPr>
              <w:pStyle w:val="ConsPlusNormal"/>
            </w:pPr>
            <w:r>
              <w:t>Основное мероприятие "Развитие среднего-профессионального образования в сфере физической культуры и спорта"</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24 8 01</w:t>
            </w:r>
          </w:p>
        </w:tc>
        <w:tc>
          <w:tcPr>
            <w:tcW w:w="579" w:type="dxa"/>
          </w:tcPr>
          <w:p w:rsidR="002B1785" w:rsidRDefault="002B1785">
            <w:pPr>
              <w:pStyle w:val="ConsPlusNormal"/>
            </w:pPr>
          </w:p>
        </w:tc>
        <w:tc>
          <w:tcPr>
            <w:tcW w:w="1644" w:type="dxa"/>
          </w:tcPr>
          <w:p w:rsidR="002B1785" w:rsidRDefault="002B1785">
            <w:pPr>
              <w:pStyle w:val="ConsPlusNormal"/>
              <w:jc w:val="center"/>
            </w:pPr>
            <w:r>
              <w:t>217432,31</w:t>
            </w:r>
          </w:p>
        </w:tc>
        <w:tc>
          <w:tcPr>
            <w:tcW w:w="1587" w:type="dxa"/>
          </w:tcPr>
          <w:p w:rsidR="002B1785" w:rsidRDefault="002B1785">
            <w:pPr>
              <w:pStyle w:val="ConsPlusNormal"/>
              <w:jc w:val="center"/>
            </w:pPr>
            <w:r>
              <w:t>217432,31</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24 8 01 00590</w:t>
            </w:r>
          </w:p>
        </w:tc>
        <w:tc>
          <w:tcPr>
            <w:tcW w:w="579" w:type="dxa"/>
          </w:tcPr>
          <w:p w:rsidR="002B1785" w:rsidRDefault="002B1785">
            <w:pPr>
              <w:pStyle w:val="ConsPlusNormal"/>
            </w:pPr>
          </w:p>
        </w:tc>
        <w:tc>
          <w:tcPr>
            <w:tcW w:w="1644" w:type="dxa"/>
          </w:tcPr>
          <w:p w:rsidR="002B1785" w:rsidRDefault="002B1785">
            <w:pPr>
              <w:pStyle w:val="ConsPlusNormal"/>
              <w:jc w:val="center"/>
            </w:pPr>
            <w:r>
              <w:t>217432,31</w:t>
            </w:r>
          </w:p>
        </w:tc>
        <w:tc>
          <w:tcPr>
            <w:tcW w:w="1587" w:type="dxa"/>
          </w:tcPr>
          <w:p w:rsidR="002B1785" w:rsidRDefault="002B1785">
            <w:pPr>
              <w:pStyle w:val="ConsPlusNormal"/>
              <w:jc w:val="center"/>
            </w:pPr>
            <w:r>
              <w:t>217432,31</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24 8 01 00590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217432,31</w:t>
            </w:r>
          </w:p>
        </w:tc>
        <w:tc>
          <w:tcPr>
            <w:tcW w:w="1587" w:type="dxa"/>
          </w:tcPr>
          <w:p w:rsidR="002B1785" w:rsidRDefault="002B1785">
            <w:pPr>
              <w:pStyle w:val="ConsPlusNormal"/>
              <w:jc w:val="center"/>
            </w:pPr>
            <w:r>
              <w:t>217432,31</w:t>
            </w:r>
          </w:p>
        </w:tc>
      </w:tr>
      <w:tr w:rsidR="002B1785">
        <w:tc>
          <w:tcPr>
            <w:tcW w:w="2977" w:type="dxa"/>
          </w:tcPr>
          <w:p w:rsidR="002B1785" w:rsidRDefault="002B1785">
            <w:pPr>
              <w:pStyle w:val="ConsPlusNormal"/>
            </w:pPr>
            <w:r>
              <w:t>Социальная политика</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10</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12000,00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Другие вопросы в области социальной политики</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12000,00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 xml:space="preserve">Государственная </w:t>
            </w:r>
            <w:hyperlink r:id="rId702" w:history="1">
              <w:r>
                <w:rPr>
                  <w:color w:val="0000FF"/>
                </w:rPr>
                <w:t>программа</w:t>
              </w:r>
            </w:hyperlink>
            <w:r>
              <w:t xml:space="preserve"> Республики Дагестан "Доступная среда"</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30</w:t>
            </w:r>
          </w:p>
        </w:tc>
        <w:tc>
          <w:tcPr>
            <w:tcW w:w="579" w:type="dxa"/>
          </w:tcPr>
          <w:p w:rsidR="002B1785" w:rsidRDefault="002B1785">
            <w:pPr>
              <w:pStyle w:val="ConsPlusNormal"/>
            </w:pPr>
          </w:p>
        </w:tc>
        <w:tc>
          <w:tcPr>
            <w:tcW w:w="1644" w:type="dxa"/>
          </w:tcPr>
          <w:p w:rsidR="002B1785" w:rsidRDefault="002B1785">
            <w:pPr>
              <w:pStyle w:val="ConsPlusNormal"/>
              <w:jc w:val="center"/>
            </w:pPr>
            <w:r>
              <w:t>12000,00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30 0 00 80270</w:t>
            </w:r>
          </w:p>
        </w:tc>
        <w:tc>
          <w:tcPr>
            <w:tcW w:w="579" w:type="dxa"/>
          </w:tcPr>
          <w:p w:rsidR="002B1785" w:rsidRDefault="002B1785">
            <w:pPr>
              <w:pStyle w:val="ConsPlusNormal"/>
            </w:pPr>
          </w:p>
        </w:tc>
        <w:tc>
          <w:tcPr>
            <w:tcW w:w="1644" w:type="dxa"/>
          </w:tcPr>
          <w:p w:rsidR="002B1785" w:rsidRDefault="002B1785">
            <w:pPr>
              <w:pStyle w:val="ConsPlusNormal"/>
              <w:jc w:val="center"/>
            </w:pPr>
            <w:r>
              <w:t>12000,00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30 0 00 80270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12000,00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Физическая культура и спорт</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2102714,47</w:t>
            </w:r>
          </w:p>
        </w:tc>
        <w:tc>
          <w:tcPr>
            <w:tcW w:w="1587" w:type="dxa"/>
          </w:tcPr>
          <w:p w:rsidR="002B1785" w:rsidRDefault="002B1785">
            <w:pPr>
              <w:pStyle w:val="ConsPlusNormal"/>
              <w:jc w:val="center"/>
            </w:pPr>
            <w:r>
              <w:t>2113671,26</w:t>
            </w:r>
          </w:p>
        </w:tc>
      </w:tr>
      <w:tr w:rsidR="002B1785">
        <w:tc>
          <w:tcPr>
            <w:tcW w:w="2977" w:type="dxa"/>
          </w:tcPr>
          <w:p w:rsidR="002B1785" w:rsidRDefault="002B1785">
            <w:pPr>
              <w:pStyle w:val="ConsPlusNormal"/>
            </w:pPr>
            <w:r>
              <w:t>Массовый спорт</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821398,25</w:t>
            </w:r>
          </w:p>
        </w:tc>
        <w:tc>
          <w:tcPr>
            <w:tcW w:w="1587" w:type="dxa"/>
          </w:tcPr>
          <w:p w:rsidR="002B1785" w:rsidRDefault="002B1785">
            <w:pPr>
              <w:pStyle w:val="ConsPlusNormal"/>
              <w:jc w:val="center"/>
            </w:pPr>
            <w:r>
              <w:t>828347,14</w:t>
            </w:r>
          </w:p>
        </w:tc>
      </w:tr>
      <w:tr w:rsidR="002B1785">
        <w:tc>
          <w:tcPr>
            <w:tcW w:w="2977" w:type="dxa"/>
          </w:tcPr>
          <w:p w:rsidR="002B1785" w:rsidRDefault="002B1785">
            <w:pPr>
              <w:pStyle w:val="ConsPlusNormal"/>
            </w:pPr>
            <w:r>
              <w:t xml:space="preserve">Государственная </w:t>
            </w:r>
            <w:hyperlink r:id="rId703" w:history="1">
              <w:r>
                <w:rPr>
                  <w:color w:val="0000FF"/>
                </w:rPr>
                <w:t>программа</w:t>
              </w:r>
            </w:hyperlink>
            <w:r>
              <w:t xml:space="preserve"> Республики Дагестан "Развитие физической культуры и спорта в Республике </w:t>
            </w:r>
            <w:r>
              <w:lastRenderedPageBreak/>
              <w:t>Дагестан"</w:t>
            </w:r>
          </w:p>
        </w:tc>
        <w:tc>
          <w:tcPr>
            <w:tcW w:w="567" w:type="dxa"/>
          </w:tcPr>
          <w:p w:rsidR="002B1785" w:rsidRDefault="002B1785">
            <w:pPr>
              <w:pStyle w:val="ConsPlusNormal"/>
              <w:jc w:val="center"/>
            </w:pPr>
            <w:r>
              <w:lastRenderedPageBreak/>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w:t>
            </w:r>
          </w:p>
        </w:tc>
        <w:tc>
          <w:tcPr>
            <w:tcW w:w="579" w:type="dxa"/>
          </w:tcPr>
          <w:p w:rsidR="002B1785" w:rsidRDefault="002B1785">
            <w:pPr>
              <w:pStyle w:val="ConsPlusNormal"/>
            </w:pPr>
          </w:p>
        </w:tc>
        <w:tc>
          <w:tcPr>
            <w:tcW w:w="1644" w:type="dxa"/>
          </w:tcPr>
          <w:p w:rsidR="002B1785" w:rsidRDefault="002B1785">
            <w:pPr>
              <w:pStyle w:val="ConsPlusNormal"/>
              <w:jc w:val="center"/>
            </w:pPr>
            <w:r>
              <w:t>821398,25</w:t>
            </w:r>
          </w:p>
        </w:tc>
        <w:tc>
          <w:tcPr>
            <w:tcW w:w="1587" w:type="dxa"/>
          </w:tcPr>
          <w:p w:rsidR="002B1785" w:rsidRDefault="002B1785">
            <w:pPr>
              <w:pStyle w:val="ConsPlusNormal"/>
              <w:jc w:val="center"/>
            </w:pPr>
            <w:r>
              <w:t>828347,14</w:t>
            </w:r>
          </w:p>
        </w:tc>
      </w:tr>
      <w:tr w:rsidR="002B1785">
        <w:tc>
          <w:tcPr>
            <w:tcW w:w="2977" w:type="dxa"/>
          </w:tcPr>
          <w:p w:rsidR="002B1785" w:rsidRDefault="002B1785">
            <w:pPr>
              <w:pStyle w:val="ConsPlusNormal"/>
            </w:pPr>
            <w:hyperlink r:id="rId704" w:history="1">
              <w:r>
                <w:rPr>
                  <w:color w:val="0000FF"/>
                </w:rPr>
                <w:t>Подпрограмма</w:t>
              </w:r>
            </w:hyperlink>
            <w:r>
              <w:t xml:space="preserve"> "Развитие физической культуры и массового спорта"</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w:t>
            </w:r>
          </w:p>
        </w:tc>
        <w:tc>
          <w:tcPr>
            <w:tcW w:w="579" w:type="dxa"/>
          </w:tcPr>
          <w:p w:rsidR="002B1785" w:rsidRDefault="002B1785">
            <w:pPr>
              <w:pStyle w:val="ConsPlusNormal"/>
            </w:pPr>
          </w:p>
        </w:tc>
        <w:tc>
          <w:tcPr>
            <w:tcW w:w="1644" w:type="dxa"/>
          </w:tcPr>
          <w:p w:rsidR="002B1785" w:rsidRDefault="002B1785">
            <w:pPr>
              <w:pStyle w:val="ConsPlusNormal"/>
              <w:jc w:val="center"/>
            </w:pPr>
            <w:r>
              <w:t>594667,78</w:t>
            </w:r>
          </w:p>
        </w:tc>
        <w:tc>
          <w:tcPr>
            <w:tcW w:w="1587" w:type="dxa"/>
          </w:tcPr>
          <w:p w:rsidR="002B1785" w:rsidRDefault="002B1785">
            <w:pPr>
              <w:pStyle w:val="ConsPlusNormal"/>
              <w:jc w:val="center"/>
            </w:pPr>
            <w:r>
              <w:t>594672,18</w:t>
            </w:r>
          </w:p>
        </w:tc>
      </w:tr>
      <w:tr w:rsidR="002B1785">
        <w:tc>
          <w:tcPr>
            <w:tcW w:w="2977" w:type="dxa"/>
          </w:tcPr>
          <w:p w:rsidR="002B1785" w:rsidRDefault="002B1785">
            <w:pPr>
              <w:pStyle w:val="ConsPlusNormal"/>
            </w:pPr>
            <w:r>
              <w:t>Основное мероприятие "Организация республиканских физкультурно-оздоровительных мероприятий"</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24 1 01</w:t>
            </w:r>
          </w:p>
        </w:tc>
        <w:tc>
          <w:tcPr>
            <w:tcW w:w="579" w:type="dxa"/>
          </w:tcPr>
          <w:p w:rsidR="002B1785" w:rsidRDefault="002B1785">
            <w:pPr>
              <w:pStyle w:val="ConsPlusNormal"/>
            </w:pPr>
          </w:p>
        </w:tc>
        <w:tc>
          <w:tcPr>
            <w:tcW w:w="1644" w:type="dxa"/>
          </w:tcPr>
          <w:p w:rsidR="002B1785" w:rsidRDefault="002B1785">
            <w:pPr>
              <w:pStyle w:val="ConsPlusNormal"/>
              <w:jc w:val="center"/>
            </w:pPr>
            <w:r>
              <w:t>58467,35</w:t>
            </w:r>
          </w:p>
        </w:tc>
        <w:tc>
          <w:tcPr>
            <w:tcW w:w="1587" w:type="dxa"/>
          </w:tcPr>
          <w:p w:rsidR="002B1785" w:rsidRDefault="002B1785">
            <w:pPr>
              <w:pStyle w:val="ConsPlusNormal"/>
              <w:jc w:val="center"/>
            </w:pPr>
            <w:r>
              <w:t>58467,35</w:t>
            </w:r>
          </w:p>
        </w:tc>
      </w:tr>
      <w:tr w:rsidR="002B1785">
        <w:tc>
          <w:tcPr>
            <w:tcW w:w="2977" w:type="dxa"/>
          </w:tcPr>
          <w:p w:rsidR="002B1785" w:rsidRDefault="002B1785">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24 1 01 87010</w:t>
            </w:r>
          </w:p>
        </w:tc>
        <w:tc>
          <w:tcPr>
            <w:tcW w:w="579" w:type="dxa"/>
          </w:tcPr>
          <w:p w:rsidR="002B1785" w:rsidRDefault="002B1785">
            <w:pPr>
              <w:pStyle w:val="ConsPlusNormal"/>
            </w:pPr>
          </w:p>
        </w:tc>
        <w:tc>
          <w:tcPr>
            <w:tcW w:w="1644" w:type="dxa"/>
          </w:tcPr>
          <w:p w:rsidR="002B1785" w:rsidRDefault="002B1785">
            <w:pPr>
              <w:pStyle w:val="ConsPlusNormal"/>
              <w:jc w:val="center"/>
            </w:pPr>
            <w:r>
              <w:t>58467,35</w:t>
            </w:r>
          </w:p>
        </w:tc>
        <w:tc>
          <w:tcPr>
            <w:tcW w:w="1587" w:type="dxa"/>
          </w:tcPr>
          <w:p w:rsidR="002B1785" w:rsidRDefault="002B1785">
            <w:pPr>
              <w:pStyle w:val="ConsPlusNormal"/>
              <w:jc w:val="center"/>
            </w:pPr>
            <w:r>
              <w:t>58467,35</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24 1 01 87010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26711,24</w:t>
            </w:r>
          </w:p>
        </w:tc>
        <w:tc>
          <w:tcPr>
            <w:tcW w:w="1587" w:type="dxa"/>
          </w:tcPr>
          <w:p w:rsidR="002B1785" w:rsidRDefault="002B1785">
            <w:pPr>
              <w:pStyle w:val="ConsPlusNormal"/>
              <w:jc w:val="center"/>
            </w:pPr>
            <w:r>
              <w:t>26711,24</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24 1 01 87010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24756,11</w:t>
            </w:r>
          </w:p>
        </w:tc>
        <w:tc>
          <w:tcPr>
            <w:tcW w:w="1587" w:type="dxa"/>
          </w:tcPr>
          <w:p w:rsidR="002B1785" w:rsidRDefault="002B1785">
            <w:pPr>
              <w:pStyle w:val="ConsPlusNormal"/>
              <w:jc w:val="center"/>
            </w:pPr>
            <w:r>
              <w:t>24756,11</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24 1 01 87010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7000,00</w:t>
            </w:r>
          </w:p>
        </w:tc>
        <w:tc>
          <w:tcPr>
            <w:tcW w:w="1587" w:type="dxa"/>
          </w:tcPr>
          <w:p w:rsidR="002B1785" w:rsidRDefault="002B1785">
            <w:pPr>
              <w:pStyle w:val="ConsPlusNormal"/>
              <w:jc w:val="center"/>
            </w:pPr>
            <w:r>
              <w:t>7000,00</w:t>
            </w:r>
          </w:p>
        </w:tc>
      </w:tr>
      <w:tr w:rsidR="002B1785">
        <w:tc>
          <w:tcPr>
            <w:tcW w:w="2977" w:type="dxa"/>
          </w:tcPr>
          <w:p w:rsidR="002B1785" w:rsidRDefault="002B1785">
            <w:pPr>
              <w:pStyle w:val="ConsPlusNormal"/>
            </w:pPr>
            <w:r>
              <w:t xml:space="preserve">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w:t>
            </w:r>
            <w:r>
              <w:lastRenderedPageBreak/>
              <w:t>мероприятиях"</w:t>
            </w:r>
          </w:p>
        </w:tc>
        <w:tc>
          <w:tcPr>
            <w:tcW w:w="567" w:type="dxa"/>
          </w:tcPr>
          <w:p w:rsidR="002B1785" w:rsidRDefault="002B1785">
            <w:pPr>
              <w:pStyle w:val="ConsPlusNormal"/>
              <w:jc w:val="center"/>
            </w:pPr>
            <w:r>
              <w:lastRenderedPageBreak/>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24 1 02</w:t>
            </w:r>
          </w:p>
        </w:tc>
        <w:tc>
          <w:tcPr>
            <w:tcW w:w="579" w:type="dxa"/>
          </w:tcPr>
          <w:p w:rsidR="002B1785" w:rsidRDefault="002B1785">
            <w:pPr>
              <w:pStyle w:val="ConsPlusNormal"/>
            </w:pPr>
          </w:p>
        </w:tc>
        <w:tc>
          <w:tcPr>
            <w:tcW w:w="1644" w:type="dxa"/>
          </w:tcPr>
          <w:p w:rsidR="002B1785" w:rsidRDefault="002B1785">
            <w:pPr>
              <w:pStyle w:val="ConsPlusNormal"/>
              <w:jc w:val="center"/>
            </w:pPr>
            <w:r>
              <w:t>520726,93</w:t>
            </w:r>
          </w:p>
        </w:tc>
        <w:tc>
          <w:tcPr>
            <w:tcW w:w="1587" w:type="dxa"/>
          </w:tcPr>
          <w:p w:rsidR="002B1785" w:rsidRDefault="002B1785">
            <w:pPr>
              <w:pStyle w:val="ConsPlusNormal"/>
              <w:jc w:val="center"/>
            </w:pPr>
            <w:r>
              <w:t>520726,93</w:t>
            </w:r>
          </w:p>
        </w:tc>
      </w:tr>
      <w:tr w:rsidR="002B1785">
        <w:tc>
          <w:tcPr>
            <w:tcW w:w="2977"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24 1 02 00590</w:t>
            </w:r>
          </w:p>
        </w:tc>
        <w:tc>
          <w:tcPr>
            <w:tcW w:w="579" w:type="dxa"/>
          </w:tcPr>
          <w:p w:rsidR="002B1785" w:rsidRDefault="002B1785">
            <w:pPr>
              <w:pStyle w:val="ConsPlusNormal"/>
            </w:pPr>
          </w:p>
        </w:tc>
        <w:tc>
          <w:tcPr>
            <w:tcW w:w="1644" w:type="dxa"/>
          </w:tcPr>
          <w:p w:rsidR="002B1785" w:rsidRDefault="002B1785">
            <w:pPr>
              <w:pStyle w:val="ConsPlusNormal"/>
              <w:jc w:val="center"/>
            </w:pPr>
            <w:r>
              <w:t>520726,93</w:t>
            </w:r>
          </w:p>
        </w:tc>
        <w:tc>
          <w:tcPr>
            <w:tcW w:w="1587" w:type="dxa"/>
          </w:tcPr>
          <w:p w:rsidR="002B1785" w:rsidRDefault="002B1785">
            <w:pPr>
              <w:pStyle w:val="ConsPlusNormal"/>
              <w:jc w:val="center"/>
            </w:pPr>
            <w:r>
              <w:t>520726,93</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24 1 02 00590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7621,36</w:t>
            </w:r>
          </w:p>
        </w:tc>
        <w:tc>
          <w:tcPr>
            <w:tcW w:w="1587" w:type="dxa"/>
          </w:tcPr>
          <w:p w:rsidR="002B1785" w:rsidRDefault="002B1785">
            <w:pPr>
              <w:pStyle w:val="ConsPlusNormal"/>
              <w:jc w:val="center"/>
            </w:pPr>
            <w:r>
              <w:t>7621,36</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24 1 02 00590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1956,12</w:t>
            </w:r>
          </w:p>
        </w:tc>
        <w:tc>
          <w:tcPr>
            <w:tcW w:w="1587" w:type="dxa"/>
          </w:tcPr>
          <w:p w:rsidR="002B1785" w:rsidRDefault="002B1785">
            <w:pPr>
              <w:pStyle w:val="ConsPlusNormal"/>
              <w:jc w:val="center"/>
            </w:pPr>
            <w:r>
              <w:t>1956,12</w:t>
            </w:r>
          </w:p>
        </w:tc>
      </w:tr>
      <w:tr w:rsidR="002B1785">
        <w:tc>
          <w:tcPr>
            <w:tcW w:w="2977" w:type="dxa"/>
          </w:tcPr>
          <w:p w:rsidR="002B1785" w:rsidRDefault="002B178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67" w:type="dxa"/>
          </w:tcPr>
          <w:p w:rsidR="002B1785" w:rsidRDefault="002B1785">
            <w:pPr>
              <w:pStyle w:val="ConsPlusNormal"/>
              <w:jc w:val="center"/>
            </w:pPr>
            <w:r>
              <w:lastRenderedPageBreak/>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24 1 02 00590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511143,03</w:t>
            </w:r>
          </w:p>
        </w:tc>
        <w:tc>
          <w:tcPr>
            <w:tcW w:w="1587" w:type="dxa"/>
          </w:tcPr>
          <w:p w:rsidR="002B1785" w:rsidRDefault="002B1785">
            <w:pPr>
              <w:pStyle w:val="ConsPlusNormal"/>
              <w:jc w:val="center"/>
            </w:pPr>
            <w:r>
              <w:t>511143,03</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24 1 02 00590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6,42</w:t>
            </w:r>
          </w:p>
        </w:tc>
        <w:tc>
          <w:tcPr>
            <w:tcW w:w="1587" w:type="dxa"/>
          </w:tcPr>
          <w:p w:rsidR="002B1785" w:rsidRDefault="002B1785">
            <w:pPr>
              <w:pStyle w:val="ConsPlusNormal"/>
              <w:jc w:val="center"/>
            </w:pPr>
            <w:r>
              <w:t>6,42</w:t>
            </w:r>
          </w:p>
        </w:tc>
      </w:tr>
      <w:tr w:rsidR="002B1785">
        <w:tc>
          <w:tcPr>
            <w:tcW w:w="2977" w:type="dxa"/>
          </w:tcPr>
          <w:p w:rsidR="002B1785" w:rsidRDefault="002B1785">
            <w:pPr>
              <w:pStyle w:val="ConsPlusNormal"/>
            </w:pPr>
            <w:r>
              <w:t>Федеральный проект "Спорт - норма жизни"</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 P5</w:t>
            </w:r>
          </w:p>
        </w:tc>
        <w:tc>
          <w:tcPr>
            <w:tcW w:w="579" w:type="dxa"/>
          </w:tcPr>
          <w:p w:rsidR="002B1785" w:rsidRDefault="002B1785">
            <w:pPr>
              <w:pStyle w:val="ConsPlusNormal"/>
            </w:pPr>
          </w:p>
        </w:tc>
        <w:tc>
          <w:tcPr>
            <w:tcW w:w="1644" w:type="dxa"/>
          </w:tcPr>
          <w:p w:rsidR="002B1785" w:rsidRDefault="002B1785">
            <w:pPr>
              <w:pStyle w:val="ConsPlusNormal"/>
              <w:jc w:val="center"/>
            </w:pPr>
            <w:r>
              <w:t>15473,50</w:t>
            </w:r>
          </w:p>
        </w:tc>
        <w:tc>
          <w:tcPr>
            <w:tcW w:w="1587" w:type="dxa"/>
          </w:tcPr>
          <w:p w:rsidR="002B1785" w:rsidRDefault="002B1785">
            <w:pPr>
              <w:pStyle w:val="ConsPlusNormal"/>
              <w:jc w:val="center"/>
            </w:pPr>
            <w:r>
              <w:t>15477,90</w:t>
            </w:r>
          </w:p>
        </w:tc>
      </w:tr>
      <w:tr w:rsidR="002B1785">
        <w:tc>
          <w:tcPr>
            <w:tcW w:w="2977" w:type="dxa"/>
          </w:tcPr>
          <w:p w:rsidR="002B1785" w:rsidRDefault="002B1785">
            <w:pPr>
              <w:pStyle w:val="ConsPlusNormal"/>
            </w:pPr>
            <w:r>
              <w:t>Оснащение объектов спортивной инфраструктуры спортивно-технологическим оборудованием</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 P5 52280</w:t>
            </w:r>
          </w:p>
        </w:tc>
        <w:tc>
          <w:tcPr>
            <w:tcW w:w="579" w:type="dxa"/>
          </w:tcPr>
          <w:p w:rsidR="002B1785" w:rsidRDefault="002B1785">
            <w:pPr>
              <w:pStyle w:val="ConsPlusNormal"/>
            </w:pPr>
          </w:p>
        </w:tc>
        <w:tc>
          <w:tcPr>
            <w:tcW w:w="1644" w:type="dxa"/>
          </w:tcPr>
          <w:p w:rsidR="002B1785" w:rsidRDefault="002B1785">
            <w:pPr>
              <w:pStyle w:val="ConsPlusNormal"/>
              <w:jc w:val="center"/>
            </w:pPr>
            <w:r>
              <w:t>15473,50</w:t>
            </w:r>
          </w:p>
        </w:tc>
        <w:tc>
          <w:tcPr>
            <w:tcW w:w="1587" w:type="dxa"/>
          </w:tcPr>
          <w:p w:rsidR="002B1785" w:rsidRDefault="002B1785">
            <w:pPr>
              <w:pStyle w:val="ConsPlusNormal"/>
              <w:jc w:val="center"/>
            </w:pPr>
            <w:r>
              <w:t>15477,90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1 P5 52280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15473,50</w:t>
            </w:r>
          </w:p>
        </w:tc>
        <w:tc>
          <w:tcPr>
            <w:tcW w:w="1587" w:type="dxa"/>
          </w:tcPr>
          <w:p w:rsidR="002B1785" w:rsidRDefault="002B1785">
            <w:pPr>
              <w:pStyle w:val="ConsPlusNormal"/>
              <w:jc w:val="center"/>
            </w:pPr>
            <w:r>
              <w:t>15477,90</w:t>
            </w:r>
          </w:p>
        </w:tc>
      </w:tr>
      <w:tr w:rsidR="002B1785">
        <w:tc>
          <w:tcPr>
            <w:tcW w:w="2977" w:type="dxa"/>
          </w:tcPr>
          <w:p w:rsidR="002B1785" w:rsidRDefault="002B1785">
            <w:pPr>
              <w:pStyle w:val="ConsPlusNormal"/>
            </w:pPr>
            <w:hyperlink r:id="rId705" w:history="1">
              <w:r>
                <w:rPr>
                  <w:color w:val="0000FF"/>
                </w:rPr>
                <w:t>Подпрограмма</w:t>
              </w:r>
            </w:hyperlink>
            <w:r>
              <w:t xml:space="preserve"> "Развитие студенческого спорта в Республике Дагестан"</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24 3</w:t>
            </w:r>
          </w:p>
        </w:tc>
        <w:tc>
          <w:tcPr>
            <w:tcW w:w="579" w:type="dxa"/>
          </w:tcPr>
          <w:p w:rsidR="002B1785" w:rsidRDefault="002B1785">
            <w:pPr>
              <w:pStyle w:val="ConsPlusNormal"/>
            </w:pPr>
          </w:p>
        </w:tc>
        <w:tc>
          <w:tcPr>
            <w:tcW w:w="1644" w:type="dxa"/>
          </w:tcPr>
          <w:p w:rsidR="002B1785" w:rsidRDefault="002B1785">
            <w:pPr>
              <w:pStyle w:val="ConsPlusNormal"/>
              <w:jc w:val="center"/>
            </w:pPr>
            <w:r>
              <w:t>5513,62</w:t>
            </w:r>
          </w:p>
        </w:tc>
        <w:tc>
          <w:tcPr>
            <w:tcW w:w="1587" w:type="dxa"/>
          </w:tcPr>
          <w:p w:rsidR="002B1785" w:rsidRDefault="002B1785">
            <w:pPr>
              <w:pStyle w:val="ConsPlusNormal"/>
              <w:jc w:val="center"/>
            </w:pPr>
            <w:r>
              <w:t>5513,62</w:t>
            </w:r>
          </w:p>
        </w:tc>
      </w:tr>
      <w:tr w:rsidR="002B1785">
        <w:tc>
          <w:tcPr>
            <w:tcW w:w="2977" w:type="dxa"/>
          </w:tcPr>
          <w:p w:rsidR="002B1785" w:rsidRDefault="002B1785">
            <w:pPr>
              <w:pStyle w:val="ConsPlusNormal"/>
            </w:pPr>
            <w:r>
              <w:t xml:space="preserve">Основное мероприятие "Повышение конкурентоспособности студенческого спорта на всероссийском и международном </w:t>
            </w:r>
            <w:r>
              <w:lastRenderedPageBreak/>
              <w:t>уровнях"</w:t>
            </w:r>
          </w:p>
        </w:tc>
        <w:tc>
          <w:tcPr>
            <w:tcW w:w="567" w:type="dxa"/>
          </w:tcPr>
          <w:p w:rsidR="002B1785" w:rsidRDefault="002B1785">
            <w:pPr>
              <w:pStyle w:val="ConsPlusNormal"/>
              <w:jc w:val="center"/>
            </w:pPr>
            <w:r>
              <w:lastRenderedPageBreak/>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24 3 01</w:t>
            </w:r>
          </w:p>
        </w:tc>
        <w:tc>
          <w:tcPr>
            <w:tcW w:w="579" w:type="dxa"/>
          </w:tcPr>
          <w:p w:rsidR="002B1785" w:rsidRDefault="002B1785">
            <w:pPr>
              <w:pStyle w:val="ConsPlusNormal"/>
            </w:pPr>
          </w:p>
        </w:tc>
        <w:tc>
          <w:tcPr>
            <w:tcW w:w="1644" w:type="dxa"/>
          </w:tcPr>
          <w:p w:rsidR="002B1785" w:rsidRDefault="002B1785">
            <w:pPr>
              <w:pStyle w:val="ConsPlusNormal"/>
              <w:jc w:val="center"/>
            </w:pPr>
            <w:r>
              <w:t>5513,62</w:t>
            </w:r>
          </w:p>
        </w:tc>
        <w:tc>
          <w:tcPr>
            <w:tcW w:w="1587" w:type="dxa"/>
          </w:tcPr>
          <w:p w:rsidR="002B1785" w:rsidRDefault="002B1785">
            <w:pPr>
              <w:pStyle w:val="ConsPlusNormal"/>
              <w:jc w:val="center"/>
            </w:pPr>
            <w:r>
              <w:t>5513,62</w:t>
            </w:r>
          </w:p>
        </w:tc>
      </w:tr>
      <w:tr w:rsidR="002B1785">
        <w:tc>
          <w:tcPr>
            <w:tcW w:w="2977" w:type="dxa"/>
          </w:tcPr>
          <w:p w:rsidR="002B1785" w:rsidRDefault="002B1785">
            <w:pPr>
              <w:pStyle w:val="ConsPlusNormal"/>
            </w:pPr>
            <w:r>
              <w:lastRenderedPageBreak/>
              <w:t>Мероприятия в области участия дагестанских спортсменов - студентов во всероссийских и международных спортивных соревнованиях</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24 3 01 87030</w:t>
            </w:r>
          </w:p>
        </w:tc>
        <w:tc>
          <w:tcPr>
            <w:tcW w:w="579" w:type="dxa"/>
          </w:tcPr>
          <w:p w:rsidR="002B1785" w:rsidRDefault="002B1785">
            <w:pPr>
              <w:pStyle w:val="ConsPlusNormal"/>
            </w:pPr>
          </w:p>
        </w:tc>
        <w:tc>
          <w:tcPr>
            <w:tcW w:w="1644" w:type="dxa"/>
          </w:tcPr>
          <w:p w:rsidR="002B1785" w:rsidRDefault="002B1785">
            <w:pPr>
              <w:pStyle w:val="ConsPlusNormal"/>
              <w:jc w:val="center"/>
            </w:pPr>
            <w:r>
              <w:t>5513,62</w:t>
            </w:r>
          </w:p>
        </w:tc>
        <w:tc>
          <w:tcPr>
            <w:tcW w:w="1587" w:type="dxa"/>
          </w:tcPr>
          <w:p w:rsidR="002B1785" w:rsidRDefault="002B1785">
            <w:pPr>
              <w:pStyle w:val="ConsPlusNormal"/>
              <w:jc w:val="center"/>
            </w:pPr>
            <w:r>
              <w:t>5513,62</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24 3 01 87030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2874,50</w:t>
            </w:r>
          </w:p>
        </w:tc>
        <w:tc>
          <w:tcPr>
            <w:tcW w:w="1587" w:type="dxa"/>
          </w:tcPr>
          <w:p w:rsidR="002B1785" w:rsidRDefault="002B1785">
            <w:pPr>
              <w:pStyle w:val="ConsPlusNormal"/>
              <w:jc w:val="center"/>
            </w:pPr>
            <w:r>
              <w:t>2874,50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24 3 01 87030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2639,12</w:t>
            </w:r>
          </w:p>
        </w:tc>
        <w:tc>
          <w:tcPr>
            <w:tcW w:w="1587" w:type="dxa"/>
          </w:tcPr>
          <w:p w:rsidR="002B1785" w:rsidRDefault="002B1785">
            <w:pPr>
              <w:pStyle w:val="ConsPlusNormal"/>
              <w:jc w:val="center"/>
            </w:pPr>
            <w:r>
              <w:t>2639,12</w:t>
            </w:r>
          </w:p>
        </w:tc>
      </w:tr>
      <w:tr w:rsidR="002B1785">
        <w:tc>
          <w:tcPr>
            <w:tcW w:w="2977" w:type="dxa"/>
          </w:tcPr>
          <w:p w:rsidR="002B1785" w:rsidRDefault="002B1785">
            <w:pPr>
              <w:pStyle w:val="ConsPlusNormal"/>
            </w:pPr>
            <w:hyperlink r:id="rId706" w:history="1">
              <w:r>
                <w:rPr>
                  <w:color w:val="0000FF"/>
                </w:rPr>
                <w:t>Подпрограмма</w:t>
              </w:r>
            </w:hyperlink>
            <w:r>
              <w:t xml:space="preserve"> "Развитие футбола в </w:t>
            </w:r>
            <w:r>
              <w:lastRenderedPageBreak/>
              <w:t>Республике Дагестан"</w:t>
            </w:r>
          </w:p>
        </w:tc>
        <w:tc>
          <w:tcPr>
            <w:tcW w:w="567" w:type="dxa"/>
          </w:tcPr>
          <w:p w:rsidR="002B1785" w:rsidRDefault="002B1785">
            <w:pPr>
              <w:pStyle w:val="ConsPlusNormal"/>
              <w:jc w:val="center"/>
            </w:pPr>
            <w:r>
              <w:lastRenderedPageBreak/>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24 4</w:t>
            </w:r>
          </w:p>
        </w:tc>
        <w:tc>
          <w:tcPr>
            <w:tcW w:w="579" w:type="dxa"/>
          </w:tcPr>
          <w:p w:rsidR="002B1785" w:rsidRDefault="002B1785">
            <w:pPr>
              <w:pStyle w:val="ConsPlusNormal"/>
            </w:pPr>
          </w:p>
        </w:tc>
        <w:tc>
          <w:tcPr>
            <w:tcW w:w="1644" w:type="dxa"/>
          </w:tcPr>
          <w:p w:rsidR="002B1785" w:rsidRDefault="002B1785">
            <w:pPr>
              <w:pStyle w:val="ConsPlusNormal"/>
              <w:jc w:val="center"/>
            </w:pPr>
            <w:r>
              <w:t>46831,00</w:t>
            </w:r>
          </w:p>
        </w:tc>
        <w:tc>
          <w:tcPr>
            <w:tcW w:w="1587" w:type="dxa"/>
          </w:tcPr>
          <w:p w:rsidR="002B1785" w:rsidRDefault="002B1785">
            <w:pPr>
              <w:pStyle w:val="ConsPlusNormal"/>
              <w:jc w:val="center"/>
            </w:pPr>
            <w:r>
              <w:t>46831,00</w:t>
            </w:r>
          </w:p>
        </w:tc>
      </w:tr>
      <w:tr w:rsidR="002B1785">
        <w:tc>
          <w:tcPr>
            <w:tcW w:w="2977" w:type="dxa"/>
          </w:tcPr>
          <w:p w:rsidR="002B1785" w:rsidRDefault="002B1785">
            <w:pPr>
              <w:pStyle w:val="ConsPlusNormal"/>
            </w:pPr>
            <w:r>
              <w:lastRenderedPageBreak/>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24 4 02</w:t>
            </w:r>
          </w:p>
        </w:tc>
        <w:tc>
          <w:tcPr>
            <w:tcW w:w="579" w:type="dxa"/>
          </w:tcPr>
          <w:p w:rsidR="002B1785" w:rsidRDefault="002B1785">
            <w:pPr>
              <w:pStyle w:val="ConsPlusNormal"/>
            </w:pPr>
          </w:p>
        </w:tc>
        <w:tc>
          <w:tcPr>
            <w:tcW w:w="1644" w:type="dxa"/>
          </w:tcPr>
          <w:p w:rsidR="002B1785" w:rsidRDefault="002B1785">
            <w:pPr>
              <w:pStyle w:val="ConsPlusNormal"/>
              <w:jc w:val="center"/>
            </w:pPr>
            <w:r>
              <w:t>10800,00</w:t>
            </w:r>
          </w:p>
        </w:tc>
        <w:tc>
          <w:tcPr>
            <w:tcW w:w="1587" w:type="dxa"/>
          </w:tcPr>
          <w:p w:rsidR="002B1785" w:rsidRDefault="002B1785">
            <w:pPr>
              <w:pStyle w:val="ConsPlusNormal"/>
              <w:jc w:val="center"/>
            </w:pPr>
            <w:r>
              <w:t>10800,00</w:t>
            </w:r>
          </w:p>
        </w:tc>
      </w:tr>
      <w:tr w:rsidR="002B1785">
        <w:tc>
          <w:tcPr>
            <w:tcW w:w="2977" w:type="dxa"/>
          </w:tcPr>
          <w:p w:rsidR="002B1785" w:rsidRDefault="002B1785">
            <w:pPr>
              <w:pStyle w:val="ConsPlusNormal"/>
            </w:pPr>
            <w:r>
              <w:t>Расходы на финансовое обеспечение закупки комплектов искусственных покрытий для футбольных полей</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24 4 02 44950</w:t>
            </w:r>
          </w:p>
        </w:tc>
        <w:tc>
          <w:tcPr>
            <w:tcW w:w="579" w:type="dxa"/>
          </w:tcPr>
          <w:p w:rsidR="002B1785" w:rsidRDefault="002B1785">
            <w:pPr>
              <w:pStyle w:val="ConsPlusNormal"/>
            </w:pPr>
          </w:p>
        </w:tc>
        <w:tc>
          <w:tcPr>
            <w:tcW w:w="1644" w:type="dxa"/>
          </w:tcPr>
          <w:p w:rsidR="002B1785" w:rsidRDefault="002B1785">
            <w:pPr>
              <w:pStyle w:val="ConsPlusNormal"/>
              <w:jc w:val="center"/>
            </w:pPr>
            <w:r>
              <w:t>10800,00</w:t>
            </w:r>
          </w:p>
        </w:tc>
        <w:tc>
          <w:tcPr>
            <w:tcW w:w="1587" w:type="dxa"/>
          </w:tcPr>
          <w:p w:rsidR="002B1785" w:rsidRDefault="002B1785">
            <w:pPr>
              <w:pStyle w:val="ConsPlusNormal"/>
              <w:jc w:val="center"/>
            </w:pPr>
            <w:r>
              <w:t>10800,00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24 4 02 44950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10800,00</w:t>
            </w:r>
          </w:p>
        </w:tc>
        <w:tc>
          <w:tcPr>
            <w:tcW w:w="1587" w:type="dxa"/>
          </w:tcPr>
          <w:p w:rsidR="002B1785" w:rsidRDefault="002B1785">
            <w:pPr>
              <w:pStyle w:val="ConsPlusNormal"/>
              <w:jc w:val="center"/>
            </w:pPr>
            <w:r>
              <w:t>10800,00</w:t>
            </w:r>
          </w:p>
        </w:tc>
      </w:tr>
      <w:tr w:rsidR="002B1785">
        <w:tc>
          <w:tcPr>
            <w:tcW w:w="2977" w:type="dxa"/>
          </w:tcPr>
          <w:p w:rsidR="002B1785" w:rsidRDefault="002B1785">
            <w:pPr>
              <w:pStyle w:val="ConsPlusNormal"/>
            </w:pPr>
            <w:r>
              <w:t xml:space="preserve">Основное мероприятие "Развитие детско-юношеского футбола в </w:t>
            </w:r>
            <w:r>
              <w:lastRenderedPageBreak/>
              <w:t>Республике Дагестан"</w:t>
            </w:r>
          </w:p>
        </w:tc>
        <w:tc>
          <w:tcPr>
            <w:tcW w:w="567" w:type="dxa"/>
          </w:tcPr>
          <w:p w:rsidR="002B1785" w:rsidRDefault="002B1785">
            <w:pPr>
              <w:pStyle w:val="ConsPlusNormal"/>
              <w:jc w:val="center"/>
            </w:pPr>
            <w:r>
              <w:lastRenderedPageBreak/>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24 4 03</w:t>
            </w:r>
          </w:p>
        </w:tc>
        <w:tc>
          <w:tcPr>
            <w:tcW w:w="579" w:type="dxa"/>
          </w:tcPr>
          <w:p w:rsidR="002B1785" w:rsidRDefault="002B1785">
            <w:pPr>
              <w:pStyle w:val="ConsPlusNormal"/>
            </w:pPr>
          </w:p>
        </w:tc>
        <w:tc>
          <w:tcPr>
            <w:tcW w:w="1644" w:type="dxa"/>
          </w:tcPr>
          <w:p w:rsidR="002B1785" w:rsidRDefault="002B1785">
            <w:pPr>
              <w:pStyle w:val="ConsPlusNormal"/>
              <w:jc w:val="center"/>
            </w:pPr>
            <w:r>
              <w:t>36031,00</w:t>
            </w:r>
          </w:p>
        </w:tc>
        <w:tc>
          <w:tcPr>
            <w:tcW w:w="1587" w:type="dxa"/>
          </w:tcPr>
          <w:p w:rsidR="002B1785" w:rsidRDefault="002B1785">
            <w:pPr>
              <w:pStyle w:val="ConsPlusNormal"/>
              <w:jc w:val="center"/>
            </w:pPr>
            <w:r>
              <w:t>36031,00</w:t>
            </w:r>
          </w:p>
        </w:tc>
      </w:tr>
      <w:tr w:rsidR="002B1785">
        <w:tc>
          <w:tcPr>
            <w:tcW w:w="2977" w:type="dxa"/>
          </w:tcPr>
          <w:p w:rsidR="002B1785" w:rsidRDefault="002B1785">
            <w:pPr>
              <w:pStyle w:val="ConsPlusNormal"/>
            </w:pPr>
            <w:r>
              <w:lastRenderedPageBreak/>
              <w:t>Расходы на обеспечение деятельности (оказания услуг) государственных учреждений</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24 4 03 00590</w:t>
            </w:r>
          </w:p>
        </w:tc>
        <w:tc>
          <w:tcPr>
            <w:tcW w:w="579" w:type="dxa"/>
          </w:tcPr>
          <w:p w:rsidR="002B1785" w:rsidRDefault="002B1785">
            <w:pPr>
              <w:pStyle w:val="ConsPlusNormal"/>
            </w:pPr>
          </w:p>
        </w:tc>
        <w:tc>
          <w:tcPr>
            <w:tcW w:w="1644" w:type="dxa"/>
          </w:tcPr>
          <w:p w:rsidR="002B1785" w:rsidRDefault="002B1785">
            <w:pPr>
              <w:pStyle w:val="ConsPlusNormal"/>
              <w:jc w:val="center"/>
            </w:pPr>
            <w:r>
              <w:t>6031,00</w:t>
            </w:r>
          </w:p>
        </w:tc>
        <w:tc>
          <w:tcPr>
            <w:tcW w:w="1587" w:type="dxa"/>
          </w:tcPr>
          <w:p w:rsidR="002B1785" w:rsidRDefault="002B1785">
            <w:pPr>
              <w:pStyle w:val="ConsPlusNormal"/>
              <w:jc w:val="center"/>
            </w:pPr>
            <w:r>
              <w:t>6031,00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24 4 03 00590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6031,00</w:t>
            </w:r>
          </w:p>
        </w:tc>
        <w:tc>
          <w:tcPr>
            <w:tcW w:w="1587" w:type="dxa"/>
          </w:tcPr>
          <w:p w:rsidR="002B1785" w:rsidRDefault="002B1785">
            <w:pPr>
              <w:pStyle w:val="ConsPlusNormal"/>
              <w:jc w:val="center"/>
            </w:pPr>
            <w:r>
              <w:t>6031,00</w:t>
            </w:r>
          </w:p>
        </w:tc>
      </w:tr>
      <w:tr w:rsidR="002B1785">
        <w:tc>
          <w:tcPr>
            <w:tcW w:w="2977" w:type="dxa"/>
          </w:tcPr>
          <w:p w:rsidR="002B1785" w:rsidRDefault="002B1785">
            <w:pPr>
              <w:pStyle w:val="ConsPlusNormal"/>
            </w:pPr>
            <w:r>
              <w:t>Развитие футбольных и мини-футбольных команд</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24 4 03 87010</w:t>
            </w:r>
          </w:p>
        </w:tc>
        <w:tc>
          <w:tcPr>
            <w:tcW w:w="579" w:type="dxa"/>
          </w:tcPr>
          <w:p w:rsidR="002B1785" w:rsidRDefault="002B1785">
            <w:pPr>
              <w:pStyle w:val="ConsPlusNormal"/>
            </w:pPr>
          </w:p>
        </w:tc>
        <w:tc>
          <w:tcPr>
            <w:tcW w:w="1644" w:type="dxa"/>
          </w:tcPr>
          <w:p w:rsidR="002B1785" w:rsidRDefault="002B1785">
            <w:pPr>
              <w:pStyle w:val="ConsPlusNormal"/>
              <w:jc w:val="center"/>
            </w:pPr>
            <w:r>
              <w:t>30000,00</w:t>
            </w:r>
          </w:p>
        </w:tc>
        <w:tc>
          <w:tcPr>
            <w:tcW w:w="1587" w:type="dxa"/>
          </w:tcPr>
          <w:p w:rsidR="002B1785" w:rsidRDefault="002B1785">
            <w:pPr>
              <w:pStyle w:val="ConsPlusNormal"/>
              <w:jc w:val="center"/>
            </w:pPr>
            <w:r>
              <w:t>30000,00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24 4 03 87010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30000,00</w:t>
            </w:r>
          </w:p>
        </w:tc>
        <w:tc>
          <w:tcPr>
            <w:tcW w:w="1587" w:type="dxa"/>
          </w:tcPr>
          <w:p w:rsidR="002B1785" w:rsidRDefault="002B1785">
            <w:pPr>
              <w:pStyle w:val="ConsPlusNormal"/>
              <w:jc w:val="center"/>
            </w:pPr>
            <w:r>
              <w:t>30000,00</w:t>
            </w:r>
          </w:p>
        </w:tc>
      </w:tr>
      <w:tr w:rsidR="002B1785">
        <w:tc>
          <w:tcPr>
            <w:tcW w:w="2977" w:type="dxa"/>
          </w:tcPr>
          <w:p w:rsidR="002B1785" w:rsidRDefault="002B1785">
            <w:pPr>
              <w:pStyle w:val="ConsPlusNormal"/>
            </w:pPr>
            <w:hyperlink r:id="rId707" w:history="1">
              <w:r>
                <w:rPr>
                  <w:color w:val="0000FF"/>
                </w:rPr>
                <w:t>Подпрограмма</w:t>
              </w:r>
            </w:hyperlink>
            <w:r>
              <w:t xml:space="preserve"> "Развитие инвалидного спорта в Республике Дагестан"</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24 5</w:t>
            </w:r>
          </w:p>
        </w:tc>
        <w:tc>
          <w:tcPr>
            <w:tcW w:w="579" w:type="dxa"/>
          </w:tcPr>
          <w:p w:rsidR="002B1785" w:rsidRDefault="002B1785">
            <w:pPr>
              <w:pStyle w:val="ConsPlusNormal"/>
            </w:pPr>
          </w:p>
        </w:tc>
        <w:tc>
          <w:tcPr>
            <w:tcW w:w="1644" w:type="dxa"/>
          </w:tcPr>
          <w:p w:rsidR="002B1785" w:rsidRDefault="002B1785">
            <w:pPr>
              <w:pStyle w:val="ConsPlusNormal"/>
              <w:jc w:val="center"/>
            </w:pPr>
            <w:r>
              <w:t>24385,85</w:t>
            </w:r>
          </w:p>
        </w:tc>
        <w:tc>
          <w:tcPr>
            <w:tcW w:w="1587" w:type="dxa"/>
          </w:tcPr>
          <w:p w:rsidR="002B1785" w:rsidRDefault="002B1785">
            <w:pPr>
              <w:pStyle w:val="ConsPlusNormal"/>
              <w:jc w:val="center"/>
            </w:pPr>
            <w:r>
              <w:t>24385,85</w:t>
            </w:r>
          </w:p>
        </w:tc>
      </w:tr>
      <w:tr w:rsidR="002B1785">
        <w:tc>
          <w:tcPr>
            <w:tcW w:w="2977" w:type="dxa"/>
          </w:tcPr>
          <w:p w:rsidR="002B1785" w:rsidRDefault="002B1785">
            <w:pPr>
              <w:pStyle w:val="ConsPlusNormal"/>
            </w:pPr>
            <w:r>
              <w:t xml:space="preserve">Основное мероприятие </w:t>
            </w:r>
            <w:r>
              <w:lastRenderedPageBreak/>
              <w:t>"Открытие центра адаптивного спорта"</w:t>
            </w:r>
          </w:p>
        </w:tc>
        <w:tc>
          <w:tcPr>
            <w:tcW w:w="567" w:type="dxa"/>
          </w:tcPr>
          <w:p w:rsidR="002B1785" w:rsidRDefault="002B1785">
            <w:pPr>
              <w:pStyle w:val="ConsPlusNormal"/>
              <w:jc w:val="center"/>
            </w:pPr>
            <w:r>
              <w:lastRenderedPageBreak/>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24 5 02</w:t>
            </w:r>
          </w:p>
        </w:tc>
        <w:tc>
          <w:tcPr>
            <w:tcW w:w="579" w:type="dxa"/>
          </w:tcPr>
          <w:p w:rsidR="002B1785" w:rsidRDefault="002B1785">
            <w:pPr>
              <w:pStyle w:val="ConsPlusNormal"/>
            </w:pPr>
          </w:p>
        </w:tc>
        <w:tc>
          <w:tcPr>
            <w:tcW w:w="1644" w:type="dxa"/>
          </w:tcPr>
          <w:p w:rsidR="002B1785" w:rsidRDefault="002B1785">
            <w:pPr>
              <w:pStyle w:val="ConsPlusNormal"/>
              <w:jc w:val="center"/>
            </w:pPr>
            <w:r>
              <w:t>24385,85</w:t>
            </w:r>
          </w:p>
        </w:tc>
        <w:tc>
          <w:tcPr>
            <w:tcW w:w="1587" w:type="dxa"/>
          </w:tcPr>
          <w:p w:rsidR="002B1785" w:rsidRDefault="002B1785">
            <w:pPr>
              <w:pStyle w:val="ConsPlusNormal"/>
              <w:jc w:val="center"/>
            </w:pPr>
            <w:r>
              <w:t>24385,85</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24 5 02 00590</w:t>
            </w:r>
          </w:p>
        </w:tc>
        <w:tc>
          <w:tcPr>
            <w:tcW w:w="579" w:type="dxa"/>
          </w:tcPr>
          <w:p w:rsidR="002B1785" w:rsidRDefault="002B1785">
            <w:pPr>
              <w:pStyle w:val="ConsPlusNormal"/>
            </w:pPr>
          </w:p>
        </w:tc>
        <w:tc>
          <w:tcPr>
            <w:tcW w:w="1644" w:type="dxa"/>
          </w:tcPr>
          <w:p w:rsidR="002B1785" w:rsidRDefault="002B1785">
            <w:pPr>
              <w:pStyle w:val="ConsPlusNormal"/>
              <w:jc w:val="center"/>
            </w:pPr>
            <w:r>
              <w:t>24385,85</w:t>
            </w:r>
          </w:p>
        </w:tc>
        <w:tc>
          <w:tcPr>
            <w:tcW w:w="1587" w:type="dxa"/>
          </w:tcPr>
          <w:p w:rsidR="002B1785" w:rsidRDefault="002B1785">
            <w:pPr>
              <w:pStyle w:val="ConsPlusNormal"/>
              <w:jc w:val="center"/>
            </w:pPr>
            <w:r>
              <w:t>24385,85</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24 5 02 00590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24385,85</w:t>
            </w:r>
          </w:p>
        </w:tc>
        <w:tc>
          <w:tcPr>
            <w:tcW w:w="1587" w:type="dxa"/>
          </w:tcPr>
          <w:p w:rsidR="002B1785" w:rsidRDefault="002B1785">
            <w:pPr>
              <w:pStyle w:val="ConsPlusNormal"/>
              <w:jc w:val="center"/>
            </w:pPr>
            <w:r>
              <w:t>24385,85</w:t>
            </w:r>
          </w:p>
        </w:tc>
      </w:tr>
      <w:tr w:rsidR="002B1785">
        <w:tc>
          <w:tcPr>
            <w:tcW w:w="2977" w:type="dxa"/>
          </w:tcPr>
          <w:p w:rsidR="002B1785" w:rsidRDefault="002B1785">
            <w:pPr>
              <w:pStyle w:val="ConsPlusNormal"/>
            </w:pPr>
            <w:hyperlink r:id="rId708" w:history="1">
              <w:r>
                <w:rPr>
                  <w:color w:val="0000FF"/>
                </w:rPr>
                <w:t>Подпрограмма</w:t>
              </w:r>
            </w:hyperlink>
            <w:r>
              <w:t xml:space="preserve"> "Обеспечение управления физической культурой и спортом"</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24 6</w:t>
            </w:r>
          </w:p>
        </w:tc>
        <w:tc>
          <w:tcPr>
            <w:tcW w:w="579" w:type="dxa"/>
          </w:tcPr>
          <w:p w:rsidR="002B1785" w:rsidRDefault="002B1785">
            <w:pPr>
              <w:pStyle w:val="ConsPlusNormal"/>
            </w:pPr>
          </w:p>
        </w:tc>
        <w:tc>
          <w:tcPr>
            <w:tcW w:w="1644" w:type="dxa"/>
          </w:tcPr>
          <w:p w:rsidR="002B1785" w:rsidRDefault="002B1785">
            <w:pPr>
              <w:pStyle w:val="ConsPlusNormal"/>
              <w:jc w:val="center"/>
            </w:pPr>
            <w:r>
              <w:t>150000,00</w:t>
            </w:r>
          </w:p>
        </w:tc>
        <w:tc>
          <w:tcPr>
            <w:tcW w:w="1587" w:type="dxa"/>
          </w:tcPr>
          <w:p w:rsidR="002B1785" w:rsidRDefault="002B1785">
            <w:pPr>
              <w:pStyle w:val="ConsPlusNormal"/>
              <w:jc w:val="center"/>
            </w:pPr>
            <w:r>
              <w:t>156944,49</w:t>
            </w:r>
          </w:p>
        </w:tc>
      </w:tr>
      <w:tr w:rsidR="002B1785">
        <w:tc>
          <w:tcPr>
            <w:tcW w:w="2977" w:type="dxa"/>
          </w:tcPr>
          <w:p w:rsidR="002B1785" w:rsidRDefault="002B1785">
            <w:pPr>
              <w:pStyle w:val="ConsPlusNormal"/>
            </w:pPr>
            <w:r>
              <w:t>Основное мероприятие "Строительство и реконструкция объектов спорта"</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24 6 04</w:t>
            </w:r>
          </w:p>
        </w:tc>
        <w:tc>
          <w:tcPr>
            <w:tcW w:w="579" w:type="dxa"/>
          </w:tcPr>
          <w:p w:rsidR="002B1785" w:rsidRDefault="002B1785">
            <w:pPr>
              <w:pStyle w:val="ConsPlusNormal"/>
            </w:pPr>
          </w:p>
        </w:tc>
        <w:tc>
          <w:tcPr>
            <w:tcW w:w="1644" w:type="dxa"/>
          </w:tcPr>
          <w:p w:rsidR="002B1785" w:rsidRDefault="002B1785">
            <w:pPr>
              <w:pStyle w:val="ConsPlusNormal"/>
              <w:jc w:val="center"/>
            </w:pPr>
            <w:r>
              <w:t>150000,00</w:t>
            </w:r>
          </w:p>
        </w:tc>
        <w:tc>
          <w:tcPr>
            <w:tcW w:w="1587" w:type="dxa"/>
          </w:tcPr>
          <w:p w:rsidR="002B1785" w:rsidRDefault="002B1785">
            <w:pPr>
              <w:pStyle w:val="ConsPlusNormal"/>
              <w:jc w:val="center"/>
            </w:pPr>
            <w:r>
              <w:t>156944,49</w:t>
            </w:r>
          </w:p>
        </w:tc>
      </w:tr>
      <w:tr w:rsidR="002B1785">
        <w:tc>
          <w:tcPr>
            <w:tcW w:w="2977" w:type="dxa"/>
          </w:tcPr>
          <w:p w:rsidR="002B1785" w:rsidRDefault="002B1785">
            <w:pPr>
              <w:pStyle w:val="ConsPlusNormal"/>
            </w:pPr>
            <w:r>
              <w:t xml:space="preserve">Капитальные вложения в объекты муниципальной собственности в </w:t>
            </w:r>
            <w:r>
              <w:lastRenderedPageBreak/>
              <w:t>рамках республиканской инвестиционной программы</w:t>
            </w:r>
          </w:p>
        </w:tc>
        <w:tc>
          <w:tcPr>
            <w:tcW w:w="567" w:type="dxa"/>
          </w:tcPr>
          <w:p w:rsidR="002B1785" w:rsidRDefault="002B1785">
            <w:pPr>
              <w:pStyle w:val="ConsPlusNormal"/>
              <w:jc w:val="center"/>
            </w:pPr>
            <w:r>
              <w:lastRenderedPageBreak/>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6 04 4112R</w:t>
            </w:r>
          </w:p>
        </w:tc>
        <w:tc>
          <w:tcPr>
            <w:tcW w:w="579" w:type="dxa"/>
          </w:tcPr>
          <w:p w:rsidR="002B1785" w:rsidRDefault="002B1785">
            <w:pPr>
              <w:pStyle w:val="ConsPlusNormal"/>
            </w:pPr>
          </w:p>
        </w:tc>
        <w:tc>
          <w:tcPr>
            <w:tcW w:w="1644" w:type="dxa"/>
          </w:tcPr>
          <w:p w:rsidR="002B1785" w:rsidRDefault="002B1785">
            <w:pPr>
              <w:pStyle w:val="ConsPlusNormal"/>
              <w:jc w:val="center"/>
            </w:pPr>
            <w:r>
              <w:t>150000,00</w:t>
            </w:r>
          </w:p>
        </w:tc>
        <w:tc>
          <w:tcPr>
            <w:tcW w:w="1587" w:type="dxa"/>
          </w:tcPr>
          <w:p w:rsidR="002B1785" w:rsidRDefault="002B1785">
            <w:pPr>
              <w:pStyle w:val="ConsPlusNormal"/>
              <w:jc w:val="center"/>
            </w:pPr>
            <w:r>
              <w:t>156944,49</w:t>
            </w:r>
          </w:p>
        </w:tc>
      </w:tr>
      <w:tr w:rsidR="002B1785">
        <w:tc>
          <w:tcPr>
            <w:tcW w:w="2977"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24 6 04 4112R</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150000,00</w:t>
            </w:r>
          </w:p>
        </w:tc>
        <w:tc>
          <w:tcPr>
            <w:tcW w:w="1587" w:type="dxa"/>
          </w:tcPr>
          <w:p w:rsidR="002B1785" w:rsidRDefault="002B1785">
            <w:pPr>
              <w:pStyle w:val="ConsPlusNormal"/>
              <w:jc w:val="center"/>
            </w:pPr>
            <w:r>
              <w:t>156944,49</w:t>
            </w:r>
          </w:p>
        </w:tc>
      </w:tr>
      <w:tr w:rsidR="002B1785">
        <w:tc>
          <w:tcPr>
            <w:tcW w:w="2977" w:type="dxa"/>
          </w:tcPr>
          <w:p w:rsidR="002B1785" w:rsidRDefault="002B1785">
            <w:pPr>
              <w:pStyle w:val="ConsPlusNormal"/>
            </w:pPr>
            <w:r>
              <w:t>Спорт высших достижений</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1239488,82</w:t>
            </w:r>
          </w:p>
        </w:tc>
        <w:tc>
          <w:tcPr>
            <w:tcW w:w="1587" w:type="dxa"/>
          </w:tcPr>
          <w:p w:rsidR="002B1785" w:rsidRDefault="002B1785">
            <w:pPr>
              <w:pStyle w:val="ConsPlusNormal"/>
              <w:jc w:val="center"/>
            </w:pPr>
            <w:r>
              <w:t>1242653,72</w:t>
            </w:r>
          </w:p>
        </w:tc>
      </w:tr>
      <w:tr w:rsidR="002B1785">
        <w:tc>
          <w:tcPr>
            <w:tcW w:w="2977" w:type="dxa"/>
          </w:tcPr>
          <w:p w:rsidR="002B1785" w:rsidRDefault="002B1785">
            <w:pPr>
              <w:pStyle w:val="ConsPlusNormal"/>
            </w:pPr>
            <w:r>
              <w:t xml:space="preserve">Государственная </w:t>
            </w:r>
            <w:hyperlink r:id="rId709"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24</w:t>
            </w:r>
          </w:p>
        </w:tc>
        <w:tc>
          <w:tcPr>
            <w:tcW w:w="579" w:type="dxa"/>
          </w:tcPr>
          <w:p w:rsidR="002B1785" w:rsidRDefault="002B1785">
            <w:pPr>
              <w:pStyle w:val="ConsPlusNormal"/>
            </w:pPr>
          </w:p>
        </w:tc>
        <w:tc>
          <w:tcPr>
            <w:tcW w:w="1644" w:type="dxa"/>
          </w:tcPr>
          <w:p w:rsidR="002B1785" w:rsidRDefault="002B1785">
            <w:pPr>
              <w:pStyle w:val="ConsPlusNormal"/>
              <w:jc w:val="center"/>
            </w:pPr>
            <w:r>
              <w:t>1239488,82</w:t>
            </w:r>
          </w:p>
        </w:tc>
        <w:tc>
          <w:tcPr>
            <w:tcW w:w="1587" w:type="dxa"/>
          </w:tcPr>
          <w:p w:rsidR="002B1785" w:rsidRDefault="002B1785">
            <w:pPr>
              <w:pStyle w:val="ConsPlusNormal"/>
              <w:jc w:val="center"/>
            </w:pPr>
            <w:r>
              <w:t>1242653,72</w:t>
            </w:r>
          </w:p>
        </w:tc>
      </w:tr>
      <w:tr w:rsidR="002B1785">
        <w:tc>
          <w:tcPr>
            <w:tcW w:w="2977" w:type="dxa"/>
          </w:tcPr>
          <w:p w:rsidR="002B1785" w:rsidRDefault="002B1785">
            <w:pPr>
              <w:pStyle w:val="ConsPlusNormal"/>
            </w:pPr>
            <w:hyperlink r:id="rId710" w:history="1">
              <w:r>
                <w:rPr>
                  <w:color w:val="0000FF"/>
                </w:rPr>
                <w:t>Подпрограмма</w:t>
              </w:r>
            </w:hyperlink>
            <w:r>
              <w:t xml:space="preserve"> "Развитие спорта высших достижений и системы подготовки спортивного резерва"</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24 2</w:t>
            </w:r>
          </w:p>
        </w:tc>
        <w:tc>
          <w:tcPr>
            <w:tcW w:w="579" w:type="dxa"/>
          </w:tcPr>
          <w:p w:rsidR="002B1785" w:rsidRDefault="002B1785">
            <w:pPr>
              <w:pStyle w:val="ConsPlusNormal"/>
            </w:pPr>
          </w:p>
        </w:tc>
        <w:tc>
          <w:tcPr>
            <w:tcW w:w="1644" w:type="dxa"/>
          </w:tcPr>
          <w:p w:rsidR="002B1785" w:rsidRDefault="002B1785">
            <w:pPr>
              <w:pStyle w:val="ConsPlusNormal"/>
              <w:jc w:val="center"/>
            </w:pPr>
            <w:r>
              <w:t>1239488,82</w:t>
            </w:r>
          </w:p>
        </w:tc>
        <w:tc>
          <w:tcPr>
            <w:tcW w:w="1587" w:type="dxa"/>
          </w:tcPr>
          <w:p w:rsidR="002B1785" w:rsidRDefault="002B1785">
            <w:pPr>
              <w:pStyle w:val="ConsPlusNormal"/>
              <w:jc w:val="center"/>
            </w:pPr>
            <w:r>
              <w:t>1242653,72</w:t>
            </w:r>
          </w:p>
        </w:tc>
      </w:tr>
      <w:tr w:rsidR="002B1785">
        <w:tc>
          <w:tcPr>
            <w:tcW w:w="2977" w:type="dxa"/>
          </w:tcPr>
          <w:p w:rsidR="002B1785" w:rsidRDefault="002B1785">
            <w:pPr>
              <w:pStyle w:val="ConsPlusNormal"/>
            </w:pPr>
            <w:r>
              <w:t>Основное мероприятие "Повышение эффективности подготовки спортсменов в спорте высших достижений"</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24 2 01</w:t>
            </w:r>
          </w:p>
        </w:tc>
        <w:tc>
          <w:tcPr>
            <w:tcW w:w="579" w:type="dxa"/>
          </w:tcPr>
          <w:p w:rsidR="002B1785" w:rsidRDefault="002B1785">
            <w:pPr>
              <w:pStyle w:val="ConsPlusNormal"/>
            </w:pPr>
          </w:p>
        </w:tc>
        <w:tc>
          <w:tcPr>
            <w:tcW w:w="1644" w:type="dxa"/>
          </w:tcPr>
          <w:p w:rsidR="002B1785" w:rsidRDefault="002B1785">
            <w:pPr>
              <w:pStyle w:val="ConsPlusNormal"/>
              <w:jc w:val="center"/>
            </w:pPr>
            <w:r>
              <w:t>515693,39</w:t>
            </w:r>
          </w:p>
        </w:tc>
        <w:tc>
          <w:tcPr>
            <w:tcW w:w="1587" w:type="dxa"/>
          </w:tcPr>
          <w:p w:rsidR="002B1785" w:rsidRDefault="002B1785">
            <w:pPr>
              <w:pStyle w:val="ConsPlusNormal"/>
              <w:jc w:val="center"/>
            </w:pPr>
            <w:r>
              <w:t>518858,29</w:t>
            </w:r>
          </w:p>
        </w:tc>
      </w:tr>
      <w:tr w:rsidR="002B1785">
        <w:tc>
          <w:tcPr>
            <w:tcW w:w="2977" w:type="dxa"/>
          </w:tcPr>
          <w:p w:rsidR="002B1785" w:rsidRDefault="002B1785">
            <w:pPr>
              <w:pStyle w:val="ConsPlusNormal"/>
            </w:pPr>
            <w:r>
              <w:t xml:space="preserve">Мероприятия в области участия дагестанских </w:t>
            </w:r>
            <w:r>
              <w:lastRenderedPageBreak/>
              <w:t>спортсменов во всероссийских физкультурно-оздоровительных мероприятиях</w:t>
            </w:r>
          </w:p>
        </w:tc>
        <w:tc>
          <w:tcPr>
            <w:tcW w:w="567" w:type="dxa"/>
          </w:tcPr>
          <w:p w:rsidR="002B1785" w:rsidRDefault="002B1785">
            <w:pPr>
              <w:pStyle w:val="ConsPlusNormal"/>
              <w:jc w:val="center"/>
            </w:pPr>
            <w:r>
              <w:lastRenderedPageBreak/>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24 2 01 87010</w:t>
            </w:r>
          </w:p>
        </w:tc>
        <w:tc>
          <w:tcPr>
            <w:tcW w:w="579" w:type="dxa"/>
          </w:tcPr>
          <w:p w:rsidR="002B1785" w:rsidRDefault="002B1785">
            <w:pPr>
              <w:pStyle w:val="ConsPlusNormal"/>
            </w:pPr>
          </w:p>
        </w:tc>
        <w:tc>
          <w:tcPr>
            <w:tcW w:w="1644" w:type="dxa"/>
          </w:tcPr>
          <w:p w:rsidR="002B1785" w:rsidRDefault="002B1785">
            <w:pPr>
              <w:pStyle w:val="ConsPlusNormal"/>
              <w:jc w:val="center"/>
            </w:pPr>
            <w:r>
              <w:t>293957,69</w:t>
            </w:r>
          </w:p>
        </w:tc>
        <w:tc>
          <w:tcPr>
            <w:tcW w:w="1587" w:type="dxa"/>
          </w:tcPr>
          <w:p w:rsidR="002B1785" w:rsidRDefault="002B1785">
            <w:pPr>
              <w:pStyle w:val="ConsPlusNormal"/>
              <w:jc w:val="center"/>
            </w:pPr>
            <w:r>
              <w:t>293957,69</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24 2 01 87010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216210,56</w:t>
            </w:r>
          </w:p>
        </w:tc>
        <w:tc>
          <w:tcPr>
            <w:tcW w:w="1587" w:type="dxa"/>
          </w:tcPr>
          <w:p w:rsidR="002B1785" w:rsidRDefault="002B1785">
            <w:pPr>
              <w:pStyle w:val="ConsPlusNormal"/>
              <w:jc w:val="center"/>
            </w:pPr>
            <w:r>
              <w:t>216210,56</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24 2 01 87010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77747,13</w:t>
            </w:r>
          </w:p>
        </w:tc>
        <w:tc>
          <w:tcPr>
            <w:tcW w:w="1587" w:type="dxa"/>
          </w:tcPr>
          <w:p w:rsidR="002B1785" w:rsidRDefault="002B1785">
            <w:pPr>
              <w:pStyle w:val="ConsPlusNormal"/>
              <w:jc w:val="center"/>
            </w:pPr>
            <w:r>
              <w:t>77747,13</w:t>
            </w:r>
          </w:p>
        </w:tc>
      </w:tr>
      <w:tr w:rsidR="002B1785">
        <w:tc>
          <w:tcPr>
            <w:tcW w:w="2977" w:type="dxa"/>
          </w:tcPr>
          <w:p w:rsidR="002B1785" w:rsidRDefault="002B1785">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24 2 01 87020</w:t>
            </w:r>
          </w:p>
        </w:tc>
        <w:tc>
          <w:tcPr>
            <w:tcW w:w="579" w:type="dxa"/>
          </w:tcPr>
          <w:p w:rsidR="002B1785" w:rsidRDefault="002B1785">
            <w:pPr>
              <w:pStyle w:val="ConsPlusNormal"/>
            </w:pPr>
          </w:p>
        </w:tc>
        <w:tc>
          <w:tcPr>
            <w:tcW w:w="1644" w:type="dxa"/>
          </w:tcPr>
          <w:p w:rsidR="002B1785" w:rsidRDefault="002B1785">
            <w:pPr>
              <w:pStyle w:val="ConsPlusNormal"/>
              <w:jc w:val="center"/>
            </w:pPr>
            <w:r>
              <w:t>221735,70</w:t>
            </w:r>
          </w:p>
        </w:tc>
        <w:tc>
          <w:tcPr>
            <w:tcW w:w="1587" w:type="dxa"/>
          </w:tcPr>
          <w:p w:rsidR="002B1785" w:rsidRDefault="002B1785">
            <w:pPr>
              <w:pStyle w:val="ConsPlusNormal"/>
              <w:jc w:val="center"/>
            </w:pPr>
            <w:r>
              <w:t>224900,60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24 2 01 87020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33355,10</w:t>
            </w:r>
          </w:p>
        </w:tc>
        <w:tc>
          <w:tcPr>
            <w:tcW w:w="1587" w:type="dxa"/>
          </w:tcPr>
          <w:p w:rsidR="002B1785" w:rsidRDefault="002B1785">
            <w:pPr>
              <w:pStyle w:val="ConsPlusNormal"/>
              <w:jc w:val="center"/>
            </w:pPr>
            <w:r>
              <w:t>33355,10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24 2 01 87020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188380,60</w:t>
            </w:r>
          </w:p>
        </w:tc>
        <w:tc>
          <w:tcPr>
            <w:tcW w:w="1587" w:type="dxa"/>
          </w:tcPr>
          <w:p w:rsidR="002B1785" w:rsidRDefault="002B1785">
            <w:pPr>
              <w:pStyle w:val="ConsPlusNormal"/>
              <w:jc w:val="center"/>
            </w:pPr>
            <w:r>
              <w:t>191545,50</w:t>
            </w:r>
          </w:p>
        </w:tc>
      </w:tr>
      <w:tr w:rsidR="002B1785">
        <w:tc>
          <w:tcPr>
            <w:tcW w:w="2977" w:type="dxa"/>
          </w:tcPr>
          <w:p w:rsidR="002B1785" w:rsidRDefault="002B1785">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24 2 02</w:t>
            </w:r>
          </w:p>
        </w:tc>
        <w:tc>
          <w:tcPr>
            <w:tcW w:w="579" w:type="dxa"/>
          </w:tcPr>
          <w:p w:rsidR="002B1785" w:rsidRDefault="002B1785">
            <w:pPr>
              <w:pStyle w:val="ConsPlusNormal"/>
            </w:pPr>
          </w:p>
        </w:tc>
        <w:tc>
          <w:tcPr>
            <w:tcW w:w="1644" w:type="dxa"/>
          </w:tcPr>
          <w:p w:rsidR="002B1785" w:rsidRDefault="002B1785">
            <w:pPr>
              <w:pStyle w:val="ConsPlusNormal"/>
              <w:jc w:val="center"/>
            </w:pPr>
            <w:r>
              <w:t>709372,63</w:t>
            </w:r>
          </w:p>
        </w:tc>
        <w:tc>
          <w:tcPr>
            <w:tcW w:w="1587" w:type="dxa"/>
          </w:tcPr>
          <w:p w:rsidR="002B1785" w:rsidRDefault="002B1785">
            <w:pPr>
              <w:pStyle w:val="ConsPlusNormal"/>
              <w:jc w:val="center"/>
            </w:pPr>
            <w:r>
              <w:t>709372,63</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24 2 02 00590</w:t>
            </w:r>
          </w:p>
        </w:tc>
        <w:tc>
          <w:tcPr>
            <w:tcW w:w="579" w:type="dxa"/>
          </w:tcPr>
          <w:p w:rsidR="002B1785" w:rsidRDefault="002B1785">
            <w:pPr>
              <w:pStyle w:val="ConsPlusNormal"/>
            </w:pPr>
          </w:p>
        </w:tc>
        <w:tc>
          <w:tcPr>
            <w:tcW w:w="1644" w:type="dxa"/>
          </w:tcPr>
          <w:p w:rsidR="002B1785" w:rsidRDefault="002B1785">
            <w:pPr>
              <w:pStyle w:val="ConsPlusNormal"/>
              <w:jc w:val="center"/>
            </w:pPr>
            <w:r>
              <w:t>709372,63</w:t>
            </w:r>
          </w:p>
        </w:tc>
        <w:tc>
          <w:tcPr>
            <w:tcW w:w="1587" w:type="dxa"/>
          </w:tcPr>
          <w:p w:rsidR="002B1785" w:rsidRDefault="002B1785">
            <w:pPr>
              <w:pStyle w:val="ConsPlusNormal"/>
              <w:jc w:val="center"/>
            </w:pPr>
            <w:r>
              <w:t>709372,63</w:t>
            </w:r>
          </w:p>
        </w:tc>
      </w:tr>
      <w:tr w:rsidR="002B1785">
        <w:tc>
          <w:tcPr>
            <w:tcW w:w="2977" w:type="dxa"/>
          </w:tcPr>
          <w:p w:rsidR="002B1785" w:rsidRDefault="002B178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67" w:type="dxa"/>
          </w:tcPr>
          <w:p w:rsidR="002B1785" w:rsidRDefault="002B1785">
            <w:pPr>
              <w:pStyle w:val="ConsPlusNormal"/>
              <w:jc w:val="center"/>
            </w:pPr>
            <w:r>
              <w:lastRenderedPageBreak/>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24 2 02 00590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709372,63</w:t>
            </w:r>
          </w:p>
        </w:tc>
        <w:tc>
          <w:tcPr>
            <w:tcW w:w="1587" w:type="dxa"/>
          </w:tcPr>
          <w:p w:rsidR="002B1785" w:rsidRDefault="002B1785">
            <w:pPr>
              <w:pStyle w:val="ConsPlusNormal"/>
              <w:jc w:val="center"/>
            </w:pPr>
            <w:r>
              <w:t>709372,63</w:t>
            </w:r>
          </w:p>
        </w:tc>
      </w:tr>
      <w:tr w:rsidR="002B1785">
        <w:tc>
          <w:tcPr>
            <w:tcW w:w="2977" w:type="dxa"/>
          </w:tcPr>
          <w:p w:rsidR="002B1785" w:rsidRDefault="002B1785">
            <w:pPr>
              <w:pStyle w:val="ConsPlusNormal"/>
            </w:pPr>
            <w:r>
              <w:lastRenderedPageBreak/>
              <w:t>Федеральный проект "Спорт-норма жизни"</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24 2 P5</w:t>
            </w:r>
          </w:p>
        </w:tc>
        <w:tc>
          <w:tcPr>
            <w:tcW w:w="579" w:type="dxa"/>
          </w:tcPr>
          <w:p w:rsidR="002B1785" w:rsidRDefault="002B1785">
            <w:pPr>
              <w:pStyle w:val="ConsPlusNormal"/>
            </w:pPr>
          </w:p>
        </w:tc>
        <w:tc>
          <w:tcPr>
            <w:tcW w:w="1644" w:type="dxa"/>
          </w:tcPr>
          <w:p w:rsidR="002B1785" w:rsidRDefault="002B1785">
            <w:pPr>
              <w:pStyle w:val="ConsPlusNormal"/>
              <w:jc w:val="center"/>
            </w:pPr>
            <w:r>
              <w:t>14422,80</w:t>
            </w:r>
          </w:p>
        </w:tc>
        <w:tc>
          <w:tcPr>
            <w:tcW w:w="1587" w:type="dxa"/>
          </w:tcPr>
          <w:p w:rsidR="002B1785" w:rsidRDefault="002B1785">
            <w:pPr>
              <w:pStyle w:val="ConsPlusNormal"/>
              <w:jc w:val="center"/>
            </w:pPr>
            <w:r>
              <w:t>14422,80</w:t>
            </w:r>
          </w:p>
        </w:tc>
      </w:tr>
      <w:tr w:rsidR="002B1785">
        <w:tc>
          <w:tcPr>
            <w:tcW w:w="2977" w:type="dxa"/>
          </w:tcPr>
          <w:p w:rsidR="002B1785" w:rsidRDefault="002B1785">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24 2 P5 50810</w:t>
            </w:r>
          </w:p>
        </w:tc>
        <w:tc>
          <w:tcPr>
            <w:tcW w:w="579" w:type="dxa"/>
          </w:tcPr>
          <w:p w:rsidR="002B1785" w:rsidRDefault="002B1785">
            <w:pPr>
              <w:pStyle w:val="ConsPlusNormal"/>
            </w:pPr>
          </w:p>
        </w:tc>
        <w:tc>
          <w:tcPr>
            <w:tcW w:w="1644" w:type="dxa"/>
          </w:tcPr>
          <w:p w:rsidR="002B1785" w:rsidRDefault="002B1785">
            <w:pPr>
              <w:pStyle w:val="ConsPlusNormal"/>
              <w:jc w:val="center"/>
            </w:pPr>
            <w:r>
              <w:t>14422,80</w:t>
            </w:r>
          </w:p>
        </w:tc>
        <w:tc>
          <w:tcPr>
            <w:tcW w:w="1587" w:type="dxa"/>
          </w:tcPr>
          <w:p w:rsidR="002B1785" w:rsidRDefault="002B1785">
            <w:pPr>
              <w:pStyle w:val="ConsPlusNormal"/>
              <w:jc w:val="center"/>
            </w:pPr>
            <w:r>
              <w:t>14422,80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24 2 P5 50810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14422,80</w:t>
            </w:r>
          </w:p>
        </w:tc>
        <w:tc>
          <w:tcPr>
            <w:tcW w:w="1587" w:type="dxa"/>
          </w:tcPr>
          <w:p w:rsidR="002B1785" w:rsidRDefault="002B1785">
            <w:pPr>
              <w:pStyle w:val="ConsPlusNormal"/>
              <w:jc w:val="center"/>
            </w:pPr>
            <w:r>
              <w:t>14422,80</w:t>
            </w:r>
          </w:p>
        </w:tc>
      </w:tr>
      <w:tr w:rsidR="002B1785">
        <w:tc>
          <w:tcPr>
            <w:tcW w:w="2977" w:type="dxa"/>
          </w:tcPr>
          <w:p w:rsidR="002B1785" w:rsidRDefault="002B1785">
            <w:pPr>
              <w:pStyle w:val="ConsPlusNormal"/>
            </w:pPr>
            <w:r>
              <w:t>Другие вопросы в области физической культуры и спорта</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41827,40</w:t>
            </w:r>
          </w:p>
        </w:tc>
        <w:tc>
          <w:tcPr>
            <w:tcW w:w="1587" w:type="dxa"/>
          </w:tcPr>
          <w:p w:rsidR="002B1785" w:rsidRDefault="002B1785">
            <w:pPr>
              <w:pStyle w:val="ConsPlusNormal"/>
              <w:jc w:val="center"/>
            </w:pPr>
            <w:r>
              <w:t>42670,40</w:t>
            </w:r>
          </w:p>
        </w:tc>
      </w:tr>
      <w:tr w:rsidR="002B1785">
        <w:tc>
          <w:tcPr>
            <w:tcW w:w="2977" w:type="dxa"/>
          </w:tcPr>
          <w:p w:rsidR="002B1785" w:rsidRDefault="002B1785">
            <w:pPr>
              <w:pStyle w:val="ConsPlusNormal"/>
            </w:pPr>
            <w:r>
              <w:t xml:space="preserve">Государственная </w:t>
            </w:r>
            <w:hyperlink r:id="rId711"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24</w:t>
            </w:r>
          </w:p>
        </w:tc>
        <w:tc>
          <w:tcPr>
            <w:tcW w:w="579" w:type="dxa"/>
          </w:tcPr>
          <w:p w:rsidR="002B1785" w:rsidRDefault="002B1785">
            <w:pPr>
              <w:pStyle w:val="ConsPlusNormal"/>
            </w:pPr>
          </w:p>
        </w:tc>
        <w:tc>
          <w:tcPr>
            <w:tcW w:w="1644" w:type="dxa"/>
          </w:tcPr>
          <w:p w:rsidR="002B1785" w:rsidRDefault="002B1785">
            <w:pPr>
              <w:pStyle w:val="ConsPlusNormal"/>
              <w:jc w:val="center"/>
            </w:pPr>
            <w:r>
              <w:t>41827,40</w:t>
            </w:r>
          </w:p>
        </w:tc>
        <w:tc>
          <w:tcPr>
            <w:tcW w:w="1587" w:type="dxa"/>
          </w:tcPr>
          <w:p w:rsidR="002B1785" w:rsidRDefault="002B1785">
            <w:pPr>
              <w:pStyle w:val="ConsPlusNormal"/>
              <w:jc w:val="center"/>
            </w:pPr>
            <w:r>
              <w:t>42670,40</w:t>
            </w:r>
          </w:p>
        </w:tc>
      </w:tr>
      <w:tr w:rsidR="002B1785">
        <w:tc>
          <w:tcPr>
            <w:tcW w:w="2977" w:type="dxa"/>
          </w:tcPr>
          <w:p w:rsidR="002B1785" w:rsidRDefault="002B1785">
            <w:pPr>
              <w:pStyle w:val="ConsPlusNormal"/>
            </w:pPr>
            <w:hyperlink r:id="rId712" w:history="1">
              <w:r>
                <w:rPr>
                  <w:color w:val="0000FF"/>
                </w:rPr>
                <w:t>Подпрограмма</w:t>
              </w:r>
            </w:hyperlink>
            <w:r>
              <w:t xml:space="preserve"> </w:t>
            </w:r>
            <w:r>
              <w:lastRenderedPageBreak/>
              <w:t>"Обеспечение управления физической культурой и спортом"</w:t>
            </w:r>
          </w:p>
        </w:tc>
        <w:tc>
          <w:tcPr>
            <w:tcW w:w="567" w:type="dxa"/>
          </w:tcPr>
          <w:p w:rsidR="002B1785" w:rsidRDefault="002B1785">
            <w:pPr>
              <w:pStyle w:val="ConsPlusNormal"/>
              <w:jc w:val="center"/>
            </w:pPr>
            <w:r>
              <w:lastRenderedPageBreak/>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24 6</w:t>
            </w:r>
          </w:p>
        </w:tc>
        <w:tc>
          <w:tcPr>
            <w:tcW w:w="579" w:type="dxa"/>
          </w:tcPr>
          <w:p w:rsidR="002B1785" w:rsidRDefault="002B1785">
            <w:pPr>
              <w:pStyle w:val="ConsPlusNormal"/>
            </w:pPr>
          </w:p>
        </w:tc>
        <w:tc>
          <w:tcPr>
            <w:tcW w:w="1644" w:type="dxa"/>
          </w:tcPr>
          <w:p w:rsidR="002B1785" w:rsidRDefault="002B1785">
            <w:pPr>
              <w:pStyle w:val="ConsPlusNormal"/>
              <w:jc w:val="center"/>
            </w:pPr>
            <w:r>
              <w:t>41827,40</w:t>
            </w:r>
          </w:p>
        </w:tc>
        <w:tc>
          <w:tcPr>
            <w:tcW w:w="1587" w:type="dxa"/>
          </w:tcPr>
          <w:p w:rsidR="002B1785" w:rsidRDefault="002B1785">
            <w:pPr>
              <w:pStyle w:val="ConsPlusNormal"/>
              <w:jc w:val="center"/>
            </w:pPr>
            <w:r>
              <w:t>42670,40</w:t>
            </w:r>
          </w:p>
        </w:tc>
      </w:tr>
      <w:tr w:rsidR="002B1785">
        <w:tc>
          <w:tcPr>
            <w:tcW w:w="2977" w:type="dxa"/>
          </w:tcPr>
          <w:p w:rsidR="002B1785" w:rsidRDefault="002B1785">
            <w:pPr>
              <w:pStyle w:val="ConsPlusNormal"/>
            </w:pPr>
            <w:r>
              <w:lastRenderedPageBreak/>
              <w:t>Основное мероприятие "Обеспечение деятельности центрального аппарата"</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24 6 01</w:t>
            </w:r>
          </w:p>
        </w:tc>
        <w:tc>
          <w:tcPr>
            <w:tcW w:w="579" w:type="dxa"/>
          </w:tcPr>
          <w:p w:rsidR="002B1785" w:rsidRDefault="002B1785">
            <w:pPr>
              <w:pStyle w:val="ConsPlusNormal"/>
            </w:pPr>
          </w:p>
        </w:tc>
        <w:tc>
          <w:tcPr>
            <w:tcW w:w="1644" w:type="dxa"/>
          </w:tcPr>
          <w:p w:rsidR="002B1785" w:rsidRDefault="002B1785">
            <w:pPr>
              <w:pStyle w:val="ConsPlusNormal"/>
              <w:jc w:val="center"/>
            </w:pPr>
            <w:r>
              <w:t>41827,40</w:t>
            </w:r>
          </w:p>
        </w:tc>
        <w:tc>
          <w:tcPr>
            <w:tcW w:w="1587" w:type="dxa"/>
          </w:tcPr>
          <w:p w:rsidR="002B1785" w:rsidRDefault="002B1785">
            <w:pPr>
              <w:pStyle w:val="ConsPlusNormal"/>
              <w:jc w:val="center"/>
            </w:pPr>
            <w:r>
              <w:t>42670,40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24 6 01 20000</w:t>
            </w:r>
          </w:p>
        </w:tc>
        <w:tc>
          <w:tcPr>
            <w:tcW w:w="579" w:type="dxa"/>
          </w:tcPr>
          <w:p w:rsidR="002B1785" w:rsidRDefault="002B1785">
            <w:pPr>
              <w:pStyle w:val="ConsPlusNormal"/>
            </w:pPr>
          </w:p>
        </w:tc>
        <w:tc>
          <w:tcPr>
            <w:tcW w:w="1644" w:type="dxa"/>
          </w:tcPr>
          <w:p w:rsidR="002B1785" w:rsidRDefault="002B1785">
            <w:pPr>
              <w:pStyle w:val="ConsPlusNormal"/>
              <w:jc w:val="center"/>
            </w:pPr>
            <w:r>
              <w:t>41827,40</w:t>
            </w:r>
          </w:p>
        </w:tc>
        <w:tc>
          <w:tcPr>
            <w:tcW w:w="1587" w:type="dxa"/>
          </w:tcPr>
          <w:p w:rsidR="002B1785" w:rsidRDefault="002B1785">
            <w:pPr>
              <w:pStyle w:val="ConsPlusNormal"/>
              <w:jc w:val="center"/>
            </w:pPr>
            <w:r>
              <w:t>42670,40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24 6 01 20000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30300,50</w:t>
            </w:r>
          </w:p>
        </w:tc>
        <w:tc>
          <w:tcPr>
            <w:tcW w:w="1587" w:type="dxa"/>
          </w:tcPr>
          <w:p w:rsidR="002B1785" w:rsidRDefault="002B1785">
            <w:pPr>
              <w:pStyle w:val="ConsPlusNormal"/>
              <w:jc w:val="center"/>
            </w:pPr>
            <w:r>
              <w:t>31143,50</w:t>
            </w:r>
          </w:p>
        </w:tc>
      </w:tr>
      <w:tr w:rsidR="002B1785">
        <w:tc>
          <w:tcPr>
            <w:tcW w:w="2977" w:type="dxa"/>
          </w:tcPr>
          <w:p w:rsidR="002B1785" w:rsidRDefault="002B1785">
            <w:pPr>
              <w:pStyle w:val="ConsPlusNormal"/>
            </w:pPr>
            <w:r>
              <w:t xml:space="preserve">Закупка товаров, работ и услуг для </w:t>
            </w:r>
            <w:r>
              <w:lastRenderedPageBreak/>
              <w:t>обеспечения государственных (муниципальных) нужд</w:t>
            </w:r>
          </w:p>
        </w:tc>
        <w:tc>
          <w:tcPr>
            <w:tcW w:w="567" w:type="dxa"/>
          </w:tcPr>
          <w:p w:rsidR="002B1785" w:rsidRDefault="002B1785">
            <w:pPr>
              <w:pStyle w:val="ConsPlusNormal"/>
              <w:jc w:val="center"/>
            </w:pPr>
            <w:r>
              <w:lastRenderedPageBreak/>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24 6 01 20000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5447,00</w:t>
            </w:r>
          </w:p>
        </w:tc>
        <w:tc>
          <w:tcPr>
            <w:tcW w:w="1587" w:type="dxa"/>
          </w:tcPr>
          <w:p w:rsidR="002B1785" w:rsidRDefault="002B1785">
            <w:pPr>
              <w:pStyle w:val="ConsPlusNormal"/>
              <w:jc w:val="center"/>
            </w:pPr>
            <w:r>
              <w:t>5447,00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24 6 01 20000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6079,90</w:t>
            </w:r>
          </w:p>
        </w:tc>
        <w:tc>
          <w:tcPr>
            <w:tcW w:w="1587" w:type="dxa"/>
          </w:tcPr>
          <w:p w:rsidR="002B1785" w:rsidRDefault="002B1785">
            <w:pPr>
              <w:pStyle w:val="ConsPlusNormal"/>
              <w:jc w:val="center"/>
            </w:pPr>
            <w:r>
              <w:t>6079,90</w:t>
            </w:r>
          </w:p>
        </w:tc>
      </w:tr>
      <w:tr w:rsidR="002B1785">
        <w:tc>
          <w:tcPr>
            <w:tcW w:w="2977" w:type="dxa"/>
          </w:tcPr>
          <w:p w:rsidR="002B1785" w:rsidRDefault="002B1785">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c>
          <w:tcPr>
            <w:tcW w:w="567" w:type="dxa"/>
          </w:tcPr>
          <w:p w:rsidR="002B1785" w:rsidRDefault="002B1785">
            <w:pPr>
              <w:pStyle w:val="ConsPlusNormal"/>
              <w:jc w:val="center"/>
            </w:pPr>
            <w:r>
              <w:t>180</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1296950,40</w:t>
            </w:r>
          </w:p>
        </w:tc>
        <w:tc>
          <w:tcPr>
            <w:tcW w:w="1587" w:type="dxa"/>
          </w:tcPr>
          <w:p w:rsidR="002B1785" w:rsidRDefault="002B1785">
            <w:pPr>
              <w:pStyle w:val="ConsPlusNormal"/>
              <w:jc w:val="center"/>
            </w:pPr>
            <w:r>
              <w:t>1404430,70</w:t>
            </w:r>
          </w:p>
        </w:tc>
      </w:tr>
      <w:tr w:rsidR="002B1785">
        <w:tc>
          <w:tcPr>
            <w:tcW w:w="2977" w:type="dxa"/>
          </w:tcPr>
          <w:p w:rsidR="002B1785" w:rsidRDefault="002B1785">
            <w:pPr>
              <w:pStyle w:val="ConsPlusNormal"/>
            </w:pPr>
            <w:r>
              <w:t>Национальная безопасность и правоохранительная деятельность</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1276397,70</w:t>
            </w:r>
          </w:p>
        </w:tc>
        <w:tc>
          <w:tcPr>
            <w:tcW w:w="1587" w:type="dxa"/>
          </w:tcPr>
          <w:p w:rsidR="002B1785" w:rsidRDefault="002B1785">
            <w:pPr>
              <w:pStyle w:val="ConsPlusNormal"/>
              <w:jc w:val="center"/>
            </w:pPr>
            <w:r>
              <w:t>1383878,00</w:t>
            </w:r>
          </w:p>
        </w:tc>
      </w:tr>
      <w:tr w:rsidR="002B1785">
        <w:tc>
          <w:tcPr>
            <w:tcW w:w="2977" w:type="dxa"/>
          </w:tcPr>
          <w:p w:rsidR="002B1785" w:rsidRDefault="002B1785">
            <w:pPr>
              <w:pStyle w:val="ConsPlusNormal"/>
            </w:pPr>
            <w:r>
              <w:t>Защита населения и территорий от чрезвычайных ситуаций природного и техногенного характера, пожарная безопасность</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1250364,00</w:t>
            </w:r>
          </w:p>
        </w:tc>
        <w:tc>
          <w:tcPr>
            <w:tcW w:w="1587" w:type="dxa"/>
          </w:tcPr>
          <w:p w:rsidR="002B1785" w:rsidRDefault="002B1785">
            <w:pPr>
              <w:pStyle w:val="ConsPlusNormal"/>
              <w:jc w:val="center"/>
            </w:pPr>
            <w:r>
              <w:t>1357126,00</w:t>
            </w:r>
          </w:p>
        </w:tc>
      </w:tr>
      <w:tr w:rsidR="002B1785">
        <w:tc>
          <w:tcPr>
            <w:tcW w:w="2977" w:type="dxa"/>
          </w:tcPr>
          <w:p w:rsidR="002B1785" w:rsidRDefault="002B1785">
            <w:pPr>
              <w:pStyle w:val="ConsPlusNormal"/>
            </w:pPr>
            <w:r>
              <w:t xml:space="preserve">Государственная </w:t>
            </w:r>
            <w:hyperlink r:id="rId713" w:history="1">
              <w:r>
                <w:rPr>
                  <w:color w:val="0000FF"/>
                </w:rPr>
                <w:t>программа</w:t>
              </w:r>
            </w:hyperlink>
            <w:r>
              <w:t xml:space="preserve"> Республики </w:t>
            </w:r>
            <w:r>
              <w:lastRenderedPageBreak/>
              <w:t>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7" w:type="dxa"/>
          </w:tcPr>
          <w:p w:rsidR="002B1785" w:rsidRDefault="002B1785">
            <w:pPr>
              <w:pStyle w:val="ConsPlusNormal"/>
              <w:jc w:val="center"/>
            </w:pPr>
            <w:r>
              <w:lastRenderedPageBreak/>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w:t>
            </w:r>
          </w:p>
        </w:tc>
        <w:tc>
          <w:tcPr>
            <w:tcW w:w="579" w:type="dxa"/>
          </w:tcPr>
          <w:p w:rsidR="002B1785" w:rsidRDefault="002B1785">
            <w:pPr>
              <w:pStyle w:val="ConsPlusNormal"/>
            </w:pPr>
          </w:p>
        </w:tc>
        <w:tc>
          <w:tcPr>
            <w:tcW w:w="1644" w:type="dxa"/>
          </w:tcPr>
          <w:p w:rsidR="002B1785" w:rsidRDefault="002B1785">
            <w:pPr>
              <w:pStyle w:val="ConsPlusNormal"/>
              <w:jc w:val="center"/>
            </w:pPr>
            <w:r>
              <w:t>1250364,00</w:t>
            </w:r>
          </w:p>
        </w:tc>
        <w:tc>
          <w:tcPr>
            <w:tcW w:w="1587" w:type="dxa"/>
          </w:tcPr>
          <w:p w:rsidR="002B1785" w:rsidRDefault="002B1785">
            <w:pPr>
              <w:pStyle w:val="ConsPlusNormal"/>
              <w:jc w:val="center"/>
            </w:pPr>
            <w:r>
              <w:t>1357126,00</w:t>
            </w:r>
          </w:p>
        </w:tc>
      </w:tr>
      <w:tr w:rsidR="002B1785">
        <w:tc>
          <w:tcPr>
            <w:tcW w:w="2977" w:type="dxa"/>
          </w:tcPr>
          <w:p w:rsidR="002B1785" w:rsidRDefault="002B1785">
            <w:pPr>
              <w:pStyle w:val="ConsPlusNormal"/>
            </w:pPr>
            <w:hyperlink r:id="rId714" w:history="1">
              <w:r>
                <w:rPr>
                  <w:color w:val="0000FF"/>
                </w:rPr>
                <w:t>Подпрограмма</w:t>
              </w:r>
            </w:hyperlink>
            <w:r>
              <w:t xml:space="preserve"> "Обеспечение реализации государственной программы"</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07 5</w:t>
            </w:r>
          </w:p>
        </w:tc>
        <w:tc>
          <w:tcPr>
            <w:tcW w:w="579" w:type="dxa"/>
          </w:tcPr>
          <w:p w:rsidR="002B1785" w:rsidRDefault="002B1785">
            <w:pPr>
              <w:pStyle w:val="ConsPlusNormal"/>
            </w:pPr>
          </w:p>
        </w:tc>
        <w:tc>
          <w:tcPr>
            <w:tcW w:w="1644" w:type="dxa"/>
          </w:tcPr>
          <w:p w:rsidR="002B1785" w:rsidRDefault="002B1785">
            <w:pPr>
              <w:pStyle w:val="ConsPlusNormal"/>
              <w:jc w:val="center"/>
            </w:pPr>
            <w:r>
              <w:t>685364,00</w:t>
            </w:r>
          </w:p>
        </w:tc>
        <w:tc>
          <w:tcPr>
            <w:tcW w:w="1587" w:type="dxa"/>
          </w:tcPr>
          <w:p w:rsidR="002B1785" w:rsidRDefault="002B1785">
            <w:pPr>
              <w:pStyle w:val="ConsPlusNormal"/>
              <w:jc w:val="center"/>
            </w:pPr>
            <w:r>
              <w:t>707126,00</w:t>
            </w:r>
          </w:p>
        </w:tc>
      </w:tr>
      <w:tr w:rsidR="002B1785">
        <w:tc>
          <w:tcPr>
            <w:tcW w:w="2977" w:type="dxa"/>
          </w:tcPr>
          <w:p w:rsidR="002B1785" w:rsidRDefault="002B1785">
            <w:pPr>
              <w:pStyle w:val="ConsPlusNormal"/>
            </w:pPr>
            <w:r>
              <w:t>Основное мероприятие "Обеспечение деятельности государственных учреждений"</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07 5 02</w:t>
            </w:r>
          </w:p>
        </w:tc>
        <w:tc>
          <w:tcPr>
            <w:tcW w:w="579" w:type="dxa"/>
          </w:tcPr>
          <w:p w:rsidR="002B1785" w:rsidRDefault="002B1785">
            <w:pPr>
              <w:pStyle w:val="ConsPlusNormal"/>
            </w:pPr>
          </w:p>
        </w:tc>
        <w:tc>
          <w:tcPr>
            <w:tcW w:w="1644" w:type="dxa"/>
          </w:tcPr>
          <w:p w:rsidR="002B1785" w:rsidRDefault="002B1785">
            <w:pPr>
              <w:pStyle w:val="ConsPlusNormal"/>
              <w:jc w:val="center"/>
            </w:pPr>
            <w:r>
              <w:t>265471,10</w:t>
            </w:r>
          </w:p>
        </w:tc>
        <w:tc>
          <w:tcPr>
            <w:tcW w:w="1587" w:type="dxa"/>
          </w:tcPr>
          <w:p w:rsidR="002B1785" w:rsidRDefault="002B1785">
            <w:pPr>
              <w:pStyle w:val="ConsPlusNormal"/>
              <w:jc w:val="center"/>
            </w:pPr>
            <w:r>
              <w:t>273951,30</w:t>
            </w:r>
          </w:p>
        </w:tc>
      </w:tr>
      <w:tr w:rsidR="002B1785">
        <w:tc>
          <w:tcPr>
            <w:tcW w:w="2977"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07 5 02 00590</w:t>
            </w:r>
          </w:p>
        </w:tc>
        <w:tc>
          <w:tcPr>
            <w:tcW w:w="579" w:type="dxa"/>
          </w:tcPr>
          <w:p w:rsidR="002B1785" w:rsidRDefault="002B1785">
            <w:pPr>
              <w:pStyle w:val="ConsPlusNormal"/>
            </w:pPr>
          </w:p>
        </w:tc>
        <w:tc>
          <w:tcPr>
            <w:tcW w:w="1644" w:type="dxa"/>
          </w:tcPr>
          <w:p w:rsidR="002B1785" w:rsidRDefault="002B1785">
            <w:pPr>
              <w:pStyle w:val="ConsPlusNormal"/>
              <w:jc w:val="center"/>
            </w:pPr>
            <w:r>
              <w:t>265471,10</w:t>
            </w:r>
          </w:p>
        </w:tc>
        <w:tc>
          <w:tcPr>
            <w:tcW w:w="1587" w:type="dxa"/>
          </w:tcPr>
          <w:p w:rsidR="002B1785" w:rsidRDefault="002B1785">
            <w:pPr>
              <w:pStyle w:val="ConsPlusNormal"/>
              <w:jc w:val="center"/>
            </w:pPr>
            <w:r>
              <w:t>273951,30</w:t>
            </w:r>
          </w:p>
        </w:tc>
      </w:tr>
      <w:tr w:rsidR="002B1785">
        <w:tc>
          <w:tcPr>
            <w:tcW w:w="2977" w:type="dxa"/>
          </w:tcPr>
          <w:p w:rsidR="002B1785" w:rsidRDefault="002B1785">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07 5 02 00590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189604,10</w:t>
            </w:r>
          </w:p>
        </w:tc>
        <w:tc>
          <w:tcPr>
            <w:tcW w:w="1587" w:type="dxa"/>
          </w:tcPr>
          <w:p w:rsidR="002B1785" w:rsidRDefault="002B1785">
            <w:pPr>
              <w:pStyle w:val="ConsPlusNormal"/>
              <w:jc w:val="center"/>
            </w:pPr>
            <w:r>
              <w:t>198084,30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07 5 02 00590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71759,00</w:t>
            </w:r>
          </w:p>
        </w:tc>
        <w:tc>
          <w:tcPr>
            <w:tcW w:w="1587" w:type="dxa"/>
          </w:tcPr>
          <w:p w:rsidR="002B1785" w:rsidRDefault="002B1785">
            <w:pPr>
              <w:pStyle w:val="ConsPlusNormal"/>
              <w:jc w:val="center"/>
            </w:pPr>
            <w:r>
              <w:t>71759,00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07 5 02 00590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4108,00</w:t>
            </w:r>
          </w:p>
        </w:tc>
        <w:tc>
          <w:tcPr>
            <w:tcW w:w="1587" w:type="dxa"/>
          </w:tcPr>
          <w:p w:rsidR="002B1785" w:rsidRDefault="002B1785">
            <w:pPr>
              <w:pStyle w:val="ConsPlusNormal"/>
              <w:jc w:val="center"/>
            </w:pPr>
            <w:r>
              <w:t>4108,00</w:t>
            </w:r>
          </w:p>
        </w:tc>
      </w:tr>
      <w:tr w:rsidR="002B1785">
        <w:tc>
          <w:tcPr>
            <w:tcW w:w="2977" w:type="dxa"/>
          </w:tcPr>
          <w:p w:rsidR="002B1785" w:rsidRDefault="002B1785">
            <w:pPr>
              <w:pStyle w:val="ConsPlusNormal"/>
            </w:pPr>
            <w:r>
              <w:t>Основное мероприятие "Обеспечение вызова экстренных и оперативных служб по единому номеру -112"</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07 5 04</w:t>
            </w:r>
          </w:p>
        </w:tc>
        <w:tc>
          <w:tcPr>
            <w:tcW w:w="579" w:type="dxa"/>
          </w:tcPr>
          <w:p w:rsidR="002B1785" w:rsidRDefault="002B1785">
            <w:pPr>
              <w:pStyle w:val="ConsPlusNormal"/>
            </w:pPr>
          </w:p>
        </w:tc>
        <w:tc>
          <w:tcPr>
            <w:tcW w:w="1644" w:type="dxa"/>
          </w:tcPr>
          <w:p w:rsidR="002B1785" w:rsidRDefault="002B1785">
            <w:pPr>
              <w:pStyle w:val="ConsPlusNormal"/>
              <w:jc w:val="center"/>
            </w:pPr>
            <w:r>
              <w:t>117703,90</w:t>
            </w:r>
          </w:p>
        </w:tc>
        <w:tc>
          <w:tcPr>
            <w:tcW w:w="1587" w:type="dxa"/>
          </w:tcPr>
          <w:p w:rsidR="002B1785" w:rsidRDefault="002B1785">
            <w:pPr>
              <w:pStyle w:val="ConsPlusNormal"/>
              <w:jc w:val="center"/>
            </w:pPr>
            <w:r>
              <w:t>120379,30</w:t>
            </w:r>
          </w:p>
        </w:tc>
      </w:tr>
      <w:tr w:rsidR="002B1785">
        <w:tc>
          <w:tcPr>
            <w:tcW w:w="2977" w:type="dxa"/>
          </w:tcPr>
          <w:p w:rsidR="002B1785" w:rsidRDefault="002B1785">
            <w:pPr>
              <w:pStyle w:val="ConsPlusNormal"/>
            </w:pPr>
            <w:r>
              <w:t xml:space="preserve">Финансовое обеспечение функций государственных учреждений, оказания услуг, выполнения </w:t>
            </w:r>
            <w:r>
              <w:lastRenderedPageBreak/>
              <w:t>работ</w:t>
            </w:r>
          </w:p>
        </w:tc>
        <w:tc>
          <w:tcPr>
            <w:tcW w:w="567" w:type="dxa"/>
          </w:tcPr>
          <w:p w:rsidR="002B1785" w:rsidRDefault="002B1785">
            <w:pPr>
              <w:pStyle w:val="ConsPlusNormal"/>
              <w:jc w:val="center"/>
            </w:pPr>
            <w:r>
              <w:lastRenderedPageBreak/>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07 5 04 00590</w:t>
            </w:r>
          </w:p>
        </w:tc>
        <w:tc>
          <w:tcPr>
            <w:tcW w:w="579" w:type="dxa"/>
          </w:tcPr>
          <w:p w:rsidR="002B1785" w:rsidRDefault="002B1785">
            <w:pPr>
              <w:pStyle w:val="ConsPlusNormal"/>
            </w:pPr>
          </w:p>
        </w:tc>
        <w:tc>
          <w:tcPr>
            <w:tcW w:w="1644" w:type="dxa"/>
          </w:tcPr>
          <w:p w:rsidR="002B1785" w:rsidRDefault="002B1785">
            <w:pPr>
              <w:pStyle w:val="ConsPlusNormal"/>
              <w:jc w:val="center"/>
            </w:pPr>
            <w:r>
              <w:t>117703,90</w:t>
            </w:r>
          </w:p>
        </w:tc>
        <w:tc>
          <w:tcPr>
            <w:tcW w:w="1587" w:type="dxa"/>
          </w:tcPr>
          <w:p w:rsidR="002B1785" w:rsidRDefault="002B1785">
            <w:pPr>
              <w:pStyle w:val="ConsPlusNormal"/>
              <w:jc w:val="center"/>
            </w:pPr>
            <w:r>
              <w:t>120379,30</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07 5 04 00590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67882,80</w:t>
            </w:r>
          </w:p>
        </w:tc>
        <w:tc>
          <w:tcPr>
            <w:tcW w:w="1587" w:type="dxa"/>
          </w:tcPr>
          <w:p w:rsidR="002B1785" w:rsidRDefault="002B1785">
            <w:pPr>
              <w:pStyle w:val="ConsPlusNormal"/>
              <w:jc w:val="center"/>
            </w:pPr>
            <w:r>
              <w:t>70558,20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07 5 04 00590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45486,10</w:t>
            </w:r>
          </w:p>
        </w:tc>
        <w:tc>
          <w:tcPr>
            <w:tcW w:w="1587" w:type="dxa"/>
          </w:tcPr>
          <w:p w:rsidR="002B1785" w:rsidRDefault="002B1785">
            <w:pPr>
              <w:pStyle w:val="ConsPlusNormal"/>
              <w:jc w:val="center"/>
            </w:pPr>
            <w:r>
              <w:t>45486,10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07 5 04 00590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4335,00</w:t>
            </w:r>
          </w:p>
        </w:tc>
        <w:tc>
          <w:tcPr>
            <w:tcW w:w="1587" w:type="dxa"/>
          </w:tcPr>
          <w:p w:rsidR="002B1785" w:rsidRDefault="002B1785">
            <w:pPr>
              <w:pStyle w:val="ConsPlusNormal"/>
              <w:jc w:val="center"/>
            </w:pPr>
            <w:r>
              <w:t>4335,00</w:t>
            </w:r>
          </w:p>
        </w:tc>
      </w:tr>
      <w:tr w:rsidR="002B1785">
        <w:tc>
          <w:tcPr>
            <w:tcW w:w="2977" w:type="dxa"/>
          </w:tcPr>
          <w:p w:rsidR="002B1785" w:rsidRDefault="002B1785">
            <w:pPr>
              <w:pStyle w:val="ConsPlusNormal"/>
            </w:pPr>
            <w:r>
              <w:t>Основное мероприятие "Обеспечение деятельности государственной противопожарной службы"</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07 5 05</w:t>
            </w:r>
          </w:p>
        </w:tc>
        <w:tc>
          <w:tcPr>
            <w:tcW w:w="579" w:type="dxa"/>
          </w:tcPr>
          <w:p w:rsidR="002B1785" w:rsidRDefault="002B1785">
            <w:pPr>
              <w:pStyle w:val="ConsPlusNormal"/>
            </w:pPr>
          </w:p>
        </w:tc>
        <w:tc>
          <w:tcPr>
            <w:tcW w:w="1644" w:type="dxa"/>
          </w:tcPr>
          <w:p w:rsidR="002B1785" w:rsidRDefault="002B1785">
            <w:pPr>
              <w:pStyle w:val="ConsPlusNormal"/>
              <w:jc w:val="center"/>
            </w:pPr>
            <w:r>
              <w:t>302189,00</w:t>
            </w:r>
          </w:p>
        </w:tc>
        <w:tc>
          <w:tcPr>
            <w:tcW w:w="1587" w:type="dxa"/>
          </w:tcPr>
          <w:p w:rsidR="002B1785" w:rsidRDefault="002B1785">
            <w:pPr>
              <w:pStyle w:val="ConsPlusNormal"/>
              <w:jc w:val="center"/>
            </w:pPr>
            <w:r>
              <w:t>312795,40</w:t>
            </w:r>
          </w:p>
        </w:tc>
      </w:tr>
      <w:tr w:rsidR="002B1785">
        <w:tc>
          <w:tcPr>
            <w:tcW w:w="2977" w:type="dxa"/>
          </w:tcPr>
          <w:p w:rsidR="002B1785" w:rsidRDefault="002B1785">
            <w:pPr>
              <w:pStyle w:val="ConsPlusNormal"/>
            </w:pPr>
            <w:r>
              <w:t xml:space="preserve">Финансовое </w:t>
            </w:r>
            <w:r>
              <w:lastRenderedPageBreak/>
              <w:t>обеспечение функций государственных учреждений, оказания услуг, выполнения работ</w:t>
            </w:r>
          </w:p>
        </w:tc>
        <w:tc>
          <w:tcPr>
            <w:tcW w:w="567" w:type="dxa"/>
          </w:tcPr>
          <w:p w:rsidR="002B1785" w:rsidRDefault="002B1785">
            <w:pPr>
              <w:pStyle w:val="ConsPlusNormal"/>
              <w:jc w:val="center"/>
            </w:pPr>
            <w:r>
              <w:lastRenderedPageBreak/>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07 5 05 00590</w:t>
            </w:r>
          </w:p>
        </w:tc>
        <w:tc>
          <w:tcPr>
            <w:tcW w:w="579" w:type="dxa"/>
          </w:tcPr>
          <w:p w:rsidR="002B1785" w:rsidRDefault="002B1785">
            <w:pPr>
              <w:pStyle w:val="ConsPlusNormal"/>
            </w:pPr>
          </w:p>
        </w:tc>
        <w:tc>
          <w:tcPr>
            <w:tcW w:w="1644" w:type="dxa"/>
          </w:tcPr>
          <w:p w:rsidR="002B1785" w:rsidRDefault="002B1785">
            <w:pPr>
              <w:pStyle w:val="ConsPlusNormal"/>
              <w:jc w:val="center"/>
            </w:pPr>
            <w:r>
              <w:t>302189,00</w:t>
            </w:r>
          </w:p>
        </w:tc>
        <w:tc>
          <w:tcPr>
            <w:tcW w:w="1587" w:type="dxa"/>
          </w:tcPr>
          <w:p w:rsidR="002B1785" w:rsidRDefault="002B1785">
            <w:pPr>
              <w:pStyle w:val="ConsPlusNormal"/>
              <w:jc w:val="center"/>
            </w:pPr>
            <w:r>
              <w:t>312795,40</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07 5 05 00590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266259,70</w:t>
            </w:r>
          </w:p>
        </w:tc>
        <w:tc>
          <w:tcPr>
            <w:tcW w:w="1587" w:type="dxa"/>
          </w:tcPr>
          <w:p w:rsidR="002B1785" w:rsidRDefault="002B1785">
            <w:pPr>
              <w:pStyle w:val="ConsPlusNormal"/>
              <w:jc w:val="center"/>
            </w:pPr>
            <w:r>
              <w:t>276866,10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07 5 05 00590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29593,30</w:t>
            </w:r>
          </w:p>
        </w:tc>
        <w:tc>
          <w:tcPr>
            <w:tcW w:w="1587" w:type="dxa"/>
          </w:tcPr>
          <w:p w:rsidR="002B1785" w:rsidRDefault="002B1785">
            <w:pPr>
              <w:pStyle w:val="ConsPlusNormal"/>
              <w:jc w:val="center"/>
            </w:pPr>
            <w:r>
              <w:t>29593,30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07 5 05 00590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6336,00</w:t>
            </w:r>
          </w:p>
        </w:tc>
        <w:tc>
          <w:tcPr>
            <w:tcW w:w="1587" w:type="dxa"/>
          </w:tcPr>
          <w:p w:rsidR="002B1785" w:rsidRDefault="002B1785">
            <w:pPr>
              <w:pStyle w:val="ConsPlusNormal"/>
              <w:jc w:val="center"/>
            </w:pPr>
            <w:r>
              <w:t>6336,00</w:t>
            </w:r>
          </w:p>
        </w:tc>
      </w:tr>
      <w:tr w:rsidR="002B1785">
        <w:tc>
          <w:tcPr>
            <w:tcW w:w="2977" w:type="dxa"/>
          </w:tcPr>
          <w:p w:rsidR="002B1785" w:rsidRDefault="002B1785">
            <w:pPr>
              <w:pStyle w:val="ConsPlusNormal"/>
            </w:pPr>
            <w:hyperlink r:id="rId715" w:history="1">
              <w:r>
                <w:rPr>
                  <w:color w:val="0000FF"/>
                </w:rPr>
                <w:t>Подпрограмма</w:t>
              </w:r>
            </w:hyperlink>
            <w:r>
              <w:t xml:space="preserve"> "Обеспечение безопасности людей на водных объектах и </w:t>
            </w:r>
            <w:r>
              <w:lastRenderedPageBreak/>
              <w:t>развитие поисково-спасательных служб в Республике Дагестан"</w:t>
            </w:r>
          </w:p>
        </w:tc>
        <w:tc>
          <w:tcPr>
            <w:tcW w:w="567" w:type="dxa"/>
          </w:tcPr>
          <w:p w:rsidR="002B1785" w:rsidRDefault="002B1785">
            <w:pPr>
              <w:pStyle w:val="ConsPlusNormal"/>
              <w:jc w:val="center"/>
            </w:pPr>
            <w:r>
              <w:lastRenderedPageBreak/>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07 7</w:t>
            </w:r>
          </w:p>
        </w:tc>
        <w:tc>
          <w:tcPr>
            <w:tcW w:w="579" w:type="dxa"/>
          </w:tcPr>
          <w:p w:rsidR="002B1785" w:rsidRDefault="002B1785">
            <w:pPr>
              <w:pStyle w:val="ConsPlusNormal"/>
            </w:pPr>
          </w:p>
        </w:tc>
        <w:tc>
          <w:tcPr>
            <w:tcW w:w="1644" w:type="dxa"/>
          </w:tcPr>
          <w:p w:rsidR="002B1785" w:rsidRDefault="002B1785">
            <w:pPr>
              <w:pStyle w:val="ConsPlusNormal"/>
              <w:jc w:val="center"/>
            </w:pPr>
            <w:r>
              <w:t>565000,00</w:t>
            </w:r>
          </w:p>
        </w:tc>
        <w:tc>
          <w:tcPr>
            <w:tcW w:w="1587" w:type="dxa"/>
          </w:tcPr>
          <w:p w:rsidR="002B1785" w:rsidRDefault="002B1785">
            <w:pPr>
              <w:pStyle w:val="ConsPlusNormal"/>
              <w:jc w:val="center"/>
            </w:pPr>
            <w:r>
              <w:t>650000,00</w:t>
            </w:r>
          </w:p>
        </w:tc>
      </w:tr>
      <w:tr w:rsidR="002B1785">
        <w:tc>
          <w:tcPr>
            <w:tcW w:w="2977" w:type="dxa"/>
          </w:tcPr>
          <w:p w:rsidR="002B1785" w:rsidRDefault="002B1785">
            <w:pPr>
              <w:pStyle w:val="ConsPlusNormal"/>
            </w:pPr>
            <w:r>
              <w:lastRenderedPageBreak/>
              <w:t>Основное мероприятие "Обеспечение безопасности людей на водных объектах и развитие поисково-спасательных служб"</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07 7 01</w:t>
            </w:r>
          </w:p>
        </w:tc>
        <w:tc>
          <w:tcPr>
            <w:tcW w:w="579" w:type="dxa"/>
          </w:tcPr>
          <w:p w:rsidR="002B1785" w:rsidRDefault="002B1785">
            <w:pPr>
              <w:pStyle w:val="ConsPlusNormal"/>
            </w:pPr>
          </w:p>
        </w:tc>
        <w:tc>
          <w:tcPr>
            <w:tcW w:w="1644" w:type="dxa"/>
          </w:tcPr>
          <w:p w:rsidR="002B1785" w:rsidRDefault="002B1785">
            <w:pPr>
              <w:pStyle w:val="ConsPlusNormal"/>
              <w:jc w:val="center"/>
            </w:pPr>
            <w:r>
              <w:t>565000,00</w:t>
            </w:r>
          </w:p>
        </w:tc>
        <w:tc>
          <w:tcPr>
            <w:tcW w:w="1587" w:type="dxa"/>
          </w:tcPr>
          <w:p w:rsidR="002B1785" w:rsidRDefault="002B1785">
            <w:pPr>
              <w:pStyle w:val="ConsPlusNormal"/>
              <w:jc w:val="center"/>
            </w:pPr>
            <w:r>
              <w:t>650000,00</w:t>
            </w:r>
          </w:p>
        </w:tc>
      </w:tr>
      <w:tr w:rsidR="002B1785">
        <w:tc>
          <w:tcPr>
            <w:tcW w:w="2977" w:type="dxa"/>
          </w:tcPr>
          <w:p w:rsidR="002B1785" w:rsidRDefault="002B1785">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07 7 01 99590</w:t>
            </w:r>
          </w:p>
        </w:tc>
        <w:tc>
          <w:tcPr>
            <w:tcW w:w="579" w:type="dxa"/>
          </w:tcPr>
          <w:p w:rsidR="002B1785" w:rsidRDefault="002B1785">
            <w:pPr>
              <w:pStyle w:val="ConsPlusNormal"/>
            </w:pPr>
          </w:p>
        </w:tc>
        <w:tc>
          <w:tcPr>
            <w:tcW w:w="1644" w:type="dxa"/>
          </w:tcPr>
          <w:p w:rsidR="002B1785" w:rsidRDefault="002B1785">
            <w:pPr>
              <w:pStyle w:val="ConsPlusNormal"/>
              <w:jc w:val="center"/>
            </w:pPr>
            <w:r>
              <w:t>565000,00</w:t>
            </w:r>
          </w:p>
        </w:tc>
        <w:tc>
          <w:tcPr>
            <w:tcW w:w="1587" w:type="dxa"/>
          </w:tcPr>
          <w:p w:rsidR="002B1785" w:rsidRDefault="002B1785">
            <w:pPr>
              <w:pStyle w:val="ConsPlusNormal"/>
              <w:jc w:val="center"/>
            </w:pPr>
            <w:r>
              <w:t>650000,00</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10</w:t>
            </w:r>
          </w:p>
        </w:tc>
        <w:tc>
          <w:tcPr>
            <w:tcW w:w="1871" w:type="dxa"/>
          </w:tcPr>
          <w:p w:rsidR="002B1785" w:rsidRDefault="002B1785">
            <w:pPr>
              <w:pStyle w:val="ConsPlusNormal"/>
              <w:jc w:val="center"/>
            </w:pPr>
            <w:r>
              <w:t>07 7 01 99590</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565000,00</w:t>
            </w:r>
          </w:p>
        </w:tc>
        <w:tc>
          <w:tcPr>
            <w:tcW w:w="1587" w:type="dxa"/>
          </w:tcPr>
          <w:p w:rsidR="002B1785" w:rsidRDefault="002B1785">
            <w:pPr>
              <w:pStyle w:val="ConsPlusNormal"/>
              <w:jc w:val="center"/>
            </w:pPr>
            <w:r>
              <w:t>650000,00</w:t>
            </w:r>
          </w:p>
        </w:tc>
      </w:tr>
      <w:tr w:rsidR="002B1785">
        <w:tc>
          <w:tcPr>
            <w:tcW w:w="2977" w:type="dxa"/>
          </w:tcPr>
          <w:p w:rsidR="002B1785" w:rsidRDefault="002B1785">
            <w:pPr>
              <w:pStyle w:val="ConsPlusNormal"/>
            </w:pPr>
            <w:r>
              <w:t>Другие вопросы в области национальной безопасности и правоохранительной деятельности</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26033,70</w:t>
            </w:r>
          </w:p>
        </w:tc>
        <w:tc>
          <w:tcPr>
            <w:tcW w:w="1587" w:type="dxa"/>
          </w:tcPr>
          <w:p w:rsidR="002B1785" w:rsidRDefault="002B1785">
            <w:pPr>
              <w:pStyle w:val="ConsPlusNormal"/>
              <w:jc w:val="center"/>
            </w:pPr>
            <w:r>
              <w:t>26752,00</w:t>
            </w:r>
          </w:p>
        </w:tc>
      </w:tr>
      <w:tr w:rsidR="002B1785">
        <w:tc>
          <w:tcPr>
            <w:tcW w:w="2977" w:type="dxa"/>
          </w:tcPr>
          <w:p w:rsidR="002B1785" w:rsidRDefault="002B1785">
            <w:pPr>
              <w:pStyle w:val="ConsPlusNormal"/>
            </w:pPr>
            <w:r>
              <w:lastRenderedPageBreak/>
              <w:t xml:space="preserve">Государственная </w:t>
            </w:r>
            <w:hyperlink r:id="rId716" w:history="1">
              <w:r>
                <w:rPr>
                  <w:color w:val="0000FF"/>
                </w:rPr>
                <w:t>программа Республики Дагестан</w:t>
              </w:r>
            </w:hyperlink>
            <w:r>
              <w:t xml:space="preserve">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07</w:t>
            </w:r>
          </w:p>
        </w:tc>
        <w:tc>
          <w:tcPr>
            <w:tcW w:w="579" w:type="dxa"/>
          </w:tcPr>
          <w:p w:rsidR="002B1785" w:rsidRDefault="002B1785">
            <w:pPr>
              <w:pStyle w:val="ConsPlusNormal"/>
            </w:pPr>
          </w:p>
        </w:tc>
        <w:tc>
          <w:tcPr>
            <w:tcW w:w="1644" w:type="dxa"/>
          </w:tcPr>
          <w:p w:rsidR="002B1785" w:rsidRDefault="002B1785">
            <w:pPr>
              <w:pStyle w:val="ConsPlusNormal"/>
              <w:jc w:val="center"/>
            </w:pPr>
            <w:r>
              <w:t>26033,70</w:t>
            </w:r>
          </w:p>
        </w:tc>
        <w:tc>
          <w:tcPr>
            <w:tcW w:w="1587" w:type="dxa"/>
          </w:tcPr>
          <w:p w:rsidR="002B1785" w:rsidRDefault="002B1785">
            <w:pPr>
              <w:pStyle w:val="ConsPlusNormal"/>
              <w:jc w:val="center"/>
            </w:pPr>
            <w:r>
              <w:t>26752,00</w:t>
            </w:r>
          </w:p>
        </w:tc>
      </w:tr>
      <w:tr w:rsidR="002B1785">
        <w:tc>
          <w:tcPr>
            <w:tcW w:w="2977" w:type="dxa"/>
          </w:tcPr>
          <w:p w:rsidR="002B1785" w:rsidRDefault="002B1785">
            <w:pPr>
              <w:pStyle w:val="ConsPlusNormal"/>
            </w:pPr>
            <w:hyperlink r:id="rId717" w:history="1">
              <w:r>
                <w:rPr>
                  <w:color w:val="0000FF"/>
                </w:rPr>
                <w:t>Подпрограмма</w:t>
              </w:r>
            </w:hyperlink>
            <w:r>
              <w:t xml:space="preserve"> "Обеспечение реализации государственной программы"</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07 5</w:t>
            </w:r>
          </w:p>
        </w:tc>
        <w:tc>
          <w:tcPr>
            <w:tcW w:w="579" w:type="dxa"/>
          </w:tcPr>
          <w:p w:rsidR="002B1785" w:rsidRDefault="002B1785">
            <w:pPr>
              <w:pStyle w:val="ConsPlusNormal"/>
            </w:pPr>
          </w:p>
        </w:tc>
        <w:tc>
          <w:tcPr>
            <w:tcW w:w="1644" w:type="dxa"/>
          </w:tcPr>
          <w:p w:rsidR="002B1785" w:rsidRDefault="002B1785">
            <w:pPr>
              <w:pStyle w:val="ConsPlusNormal"/>
              <w:jc w:val="center"/>
            </w:pPr>
            <w:r>
              <w:t>26033,70</w:t>
            </w:r>
          </w:p>
        </w:tc>
        <w:tc>
          <w:tcPr>
            <w:tcW w:w="1587" w:type="dxa"/>
          </w:tcPr>
          <w:p w:rsidR="002B1785" w:rsidRDefault="002B1785">
            <w:pPr>
              <w:pStyle w:val="ConsPlusNormal"/>
              <w:jc w:val="center"/>
            </w:pPr>
            <w:r>
              <w:t>26752,00</w:t>
            </w:r>
          </w:p>
        </w:tc>
      </w:tr>
      <w:tr w:rsidR="002B1785">
        <w:tc>
          <w:tcPr>
            <w:tcW w:w="2977" w:type="dxa"/>
          </w:tcPr>
          <w:p w:rsidR="002B1785" w:rsidRDefault="002B1785">
            <w:pPr>
              <w:pStyle w:val="ConsPlusNormal"/>
            </w:pPr>
            <w:r>
              <w:t>Основное мероприятие "Обеспечение деятельности государственных органов"</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07 5 01</w:t>
            </w:r>
          </w:p>
        </w:tc>
        <w:tc>
          <w:tcPr>
            <w:tcW w:w="579" w:type="dxa"/>
          </w:tcPr>
          <w:p w:rsidR="002B1785" w:rsidRDefault="002B1785">
            <w:pPr>
              <w:pStyle w:val="ConsPlusNormal"/>
            </w:pPr>
          </w:p>
        </w:tc>
        <w:tc>
          <w:tcPr>
            <w:tcW w:w="1644" w:type="dxa"/>
          </w:tcPr>
          <w:p w:rsidR="002B1785" w:rsidRDefault="002B1785">
            <w:pPr>
              <w:pStyle w:val="ConsPlusNormal"/>
              <w:jc w:val="center"/>
            </w:pPr>
            <w:r>
              <w:t>21480,70</w:t>
            </w:r>
          </w:p>
        </w:tc>
        <w:tc>
          <w:tcPr>
            <w:tcW w:w="1587" w:type="dxa"/>
          </w:tcPr>
          <w:p w:rsidR="002B1785" w:rsidRDefault="002B1785">
            <w:pPr>
              <w:pStyle w:val="ConsPlusNormal"/>
              <w:jc w:val="center"/>
            </w:pPr>
            <w:r>
              <w:t>22199,00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07 5 01 20000</w:t>
            </w:r>
          </w:p>
        </w:tc>
        <w:tc>
          <w:tcPr>
            <w:tcW w:w="579" w:type="dxa"/>
          </w:tcPr>
          <w:p w:rsidR="002B1785" w:rsidRDefault="002B1785">
            <w:pPr>
              <w:pStyle w:val="ConsPlusNormal"/>
            </w:pPr>
          </w:p>
        </w:tc>
        <w:tc>
          <w:tcPr>
            <w:tcW w:w="1644" w:type="dxa"/>
          </w:tcPr>
          <w:p w:rsidR="002B1785" w:rsidRDefault="002B1785">
            <w:pPr>
              <w:pStyle w:val="ConsPlusNormal"/>
              <w:jc w:val="center"/>
            </w:pPr>
            <w:r>
              <w:t>21480,70</w:t>
            </w:r>
          </w:p>
        </w:tc>
        <w:tc>
          <w:tcPr>
            <w:tcW w:w="1587" w:type="dxa"/>
          </w:tcPr>
          <w:p w:rsidR="002B1785" w:rsidRDefault="002B1785">
            <w:pPr>
              <w:pStyle w:val="ConsPlusNormal"/>
              <w:jc w:val="center"/>
            </w:pPr>
            <w:r>
              <w:t>22199,00</w:t>
            </w:r>
          </w:p>
        </w:tc>
      </w:tr>
      <w:tr w:rsidR="002B1785">
        <w:tc>
          <w:tcPr>
            <w:tcW w:w="2977" w:type="dxa"/>
          </w:tcPr>
          <w:p w:rsidR="002B1785" w:rsidRDefault="002B1785">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07 5 01 20000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18776,70</w:t>
            </w:r>
          </w:p>
        </w:tc>
        <w:tc>
          <w:tcPr>
            <w:tcW w:w="1587" w:type="dxa"/>
          </w:tcPr>
          <w:p w:rsidR="002B1785" w:rsidRDefault="002B1785">
            <w:pPr>
              <w:pStyle w:val="ConsPlusNormal"/>
              <w:jc w:val="center"/>
            </w:pPr>
            <w:r>
              <w:t>19495,00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07 5 01 20000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2104,00</w:t>
            </w:r>
          </w:p>
        </w:tc>
        <w:tc>
          <w:tcPr>
            <w:tcW w:w="1587" w:type="dxa"/>
          </w:tcPr>
          <w:p w:rsidR="002B1785" w:rsidRDefault="002B1785">
            <w:pPr>
              <w:pStyle w:val="ConsPlusNormal"/>
              <w:jc w:val="center"/>
            </w:pPr>
            <w:r>
              <w:t>2104,00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07 5 01 20000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600,00</w:t>
            </w:r>
          </w:p>
        </w:tc>
        <w:tc>
          <w:tcPr>
            <w:tcW w:w="1587" w:type="dxa"/>
          </w:tcPr>
          <w:p w:rsidR="002B1785" w:rsidRDefault="002B1785">
            <w:pPr>
              <w:pStyle w:val="ConsPlusNormal"/>
              <w:jc w:val="center"/>
            </w:pPr>
            <w:r>
              <w:t>600,00</w:t>
            </w:r>
          </w:p>
        </w:tc>
      </w:tr>
      <w:tr w:rsidR="002B1785">
        <w:tc>
          <w:tcPr>
            <w:tcW w:w="2977" w:type="dxa"/>
          </w:tcPr>
          <w:p w:rsidR="002B1785" w:rsidRDefault="002B1785">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07 5 03</w:t>
            </w:r>
          </w:p>
        </w:tc>
        <w:tc>
          <w:tcPr>
            <w:tcW w:w="579" w:type="dxa"/>
          </w:tcPr>
          <w:p w:rsidR="002B1785" w:rsidRDefault="002B1785">
            <w:pPr>
              <w:pStyle w:val="ConsPlusNormal"/>
            </w:pPr>
          </w:p>
        </w:tc>
        <w:tc>
          <w:tcPr>
            <w:tcW w:w="1644" w:type="dxa"/>
          </w:tcPr>
          <w:p w:rsidR="002B1785" w:rsidRDefault="002B1785">
            <w:pPr>
              <w:pStyle w:val="ConsPlusNormal"/>
              <w:jc w:val="center"/>
            </w:pPr>
            <w:r>
              <w:t>4553,00</w:t>
            </w:r>
          </w:p>
        </w:tc>
        <w:tc>
          <w:tcPr>
            <w:tcW w:w="1587" w:type="dxa"/>
          </w:tcPr>
          <w:p w:rsidR="002B1785" w:rsidRDefault="002B1785">
            <w:pPr>
              <w:pStyle w:val="ConsPlusNormal"/>
              <w:jc w:val="center"/>
            </w:pPr>
            <w:r>
              <w:t>4553,00</w:t>
            </w:r>
          </w:p>
        </w:tc>
      </w:tr>
      <w:tr w:rsidR="002B1785">
        <w:tc>
          <w:tcPr>
            <w:tcW w:w="2977" w:type="dxa"/>
          </w:tcPr>
          <w:p w:rsidR="002B1785" w:rsidRDefault="002B1785">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07 5 03 00590</w:t>
            </w:r>
          </w:p>
        </w:tc>
        <w:tc>
          <w:tcPr>
            <w:tcW w:w="579" w:type="dxa"/>
          </w:tcPr>
          <w:p w:rsidR="002B1785" w:rsidRDefault="002B1785">
            <w:pPr>
              <w:pStyle w:val="ConsPlusNormal"/>
            </w:pPr>
          </w:p>
        </w:tc>
        <w:tc>
          <w:tcPr>
            <w:tcW w:w="1644" w:type="dxa"/>
          </w:tcPr>
          <w:p w:rsidR="002B1785" w:rsidRDefault="002B1785">
            <w:pPr>
              <w:pStyle w:val="ConsPlusNormal"/>
              <w:jc w:val="center"/>
            </w:pPr>
            <w:r>
              <w:t>4553,00</w:t>
            </w:r>
          </w:p>
        </w:tc>
        <w:tc>
          <w:tcPr>
            <w:tcW w:w="1587" w:type="dxa"/>
          </w:tcPr>
          <w:p w:rsidR="002B1785" w:rsidRDefault="002B1785">
            <w:pPr>
              <w:pStyle w:val="ConsPlusNormal"/>
              <w:jc w:val="center"/>
            </w:pPr>
            <w:r>
              <w:t>4553,00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07 5 03 00590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4553,00</w:t>
            </w:r>
          </w:p>
        </w:tc>
        <w:tc>
          <w:tcPr>
            <w:tcW w:w="1587" w:type="dxa"/>
          </w:tcPr>
          <w:p w:rsidR="002B1785" w:rsidRDefault="002B1785">
            <w:pPr>
              <w:pStyle w:val="ConsPlusNormal"/>
              <w:jc w:val="center"/>
            </w:pPr>
            <w:r>
              <w:t>4553,00</w:t>
            </w:r>
          </w:p>
        </w:tc>
      </w:tr>
      <w:tr w:rsidR="002B1785">
        <w:tc>
          <w:tcPr>
            <w:tcW w:w="2977" w:type="dxa"/>
          </w:tcPr>
          <w:p w:rsidR="002B1785" w:rsidRDefault="002B1785">
            <w:pPr>
              <w:pStyle w:val="ConsPlusNormal"/>
            </w:pPr>
            <w:r>
              <w:t>Образование</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07</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20552,70</w:t>
            </w:r>
          </w:p>
        </w:tc>
        <w:tc>
          <w:tcPr>
            <w:tcW w:w="1587" w:type="dxa"/>
          </w:tcPr>
          <w:p w:rsidR="002B1785" w:rsidRDefault="002B1785">
            <w:pPr>
              <w:pStyle w:val="ConsPlusNormal"/>
              <w:jc w:val="center"/>
            </w:pPr>
            <w:r>
              <w:t>20552,70</w:t>
            </w:r>
          </w:p>
        </w:tc>
      </w:tr>
      <w:tr w:rsidR="002B1785">
        <w:tc>
          <w:tcPr>
            <w:tcW w:w="2977" w:type="dxa"/>
          </w:tcPr>
          <w:p w:rsidR="002B1785" w:rsidRDefault="002B1785">
            <w:pPr>
              <w:pStyle w:val="ConsPlusNormal"/>
            </w:pPr>
            <w:r>
              <w:t>Профессиональная подготовка, переподготовка и повышение квалификации</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20552,70</w:t>
            </w:r>
          </w:p>
        </w:tc>
        <w:tc>
          <w:tcPr>
            <w:tcW w:w="1587" w:type="dxa"/>
          </w:tcPr>
          <w:p w:rsidR="002B1785" w:rsidRDefault="002B1785">
            <w:pPr>
              <w:pStyle w:val="ConsPlusNormal"/>
              <w:jc w:val="center"/>
            </w:pPr>
            <w:r>
              <w:t>20552,70</w:t>
            </w:r>
          </w:p>
        </w:tc>
      </w:tr>
      <w:tr w:rsidR="002B1785">
        <w:tc>
          <w:tcPr>
            <w:tcW w:w="2977" w:type="dxa"/>
          </w:tcPr>
          <w:p w:rsidR="002B1785" w:rsidRDefault="002B1785">
            <w:pPr>
              <w:pStyle w:val="ConsPlusNormal"/>
            </w:pPr>
            <w:r>
              <w:t xml:space="preserve">Государственная </w:t>
            </w:r>
            <w:hyperlink r:id="rId718"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w:t>
            </w:r>
            <w:r>
              <w:lastRenderedPageBreak/>
              <w:t>водных объектах в Республике Дагестан"</w:t>
            </w:r>
          </w:p>
        </w:tc>
        <w:tc>
          <w:tcPr>
            <w:tcW w:w="567" w:type="dxa"/>
          </w:tcPr>
          <w:p w:rsidR="002B1785" w:rsidRDefault="002B1785">
            <w:pPr>
              <w:pStyle w:val="ConsPlusNormal"/>
              <w:jc w:val="center"/>
            </w:pPr>
            <w:r>
              <w:lastRenderedPageBreak/>
              <w:t>180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07</w:t>
            </w:r>
          </w:p>
        </w:tc>
        <w:tc>
          <w:tcPr>
            <w:tcW w:w="579" w:type="dxa"/>
          </w:tcPr>
          <w:p w:rsidR="002B1785" w:rsidRDefault="002B1785">
            <w:pPr>
              <w:pStyle w:val="ConsPlusNormal"/>
            </w:pPr>
          </w:p>
        </w:tc>
        <w:tc>
          <w:tcPr>
            <w:tcW w:w="1644" w:type="dxa"/>
          </w:tcPr>
          <w:p w:rsidR="002B1785" w:rsidRDefault="002B1785">
            <w:pPr>
              <w:pStyle w:val="ConsPlusNormal"/>
              <w:jc w:val="center"/>
            </w:pPr>
            <w:r>
              <w:t>20552,70</w:t>
            </w:r>
          </w:p>
        </w:tc>
        <w:tc>
          <w:tcPr>
            <w:tcW w:w="1587" w:type="dxa"/>
          </w:tcPr>
          <w:p w:rsidR="002B1785" w:rsidRDefault="002B1785">
            <w:pPr>
              <w:pStyle w:val="ConsPlusNormal"/>
              <w:jc w:val="center"/>
            </w:pPr>
            <w:r>
              <w:t>20552,70</w:t>
            </w:r>
          </w:p>
        </w:tc>
      </w:tr>
      <w:tr w:rsidR="002B1785">
        <w:tc>
          <w:tcPr>
            <w:tcW w:w="2977" w:type="dxa"/>
          </w:tcPr>
          <w:p w:rsidR="002B1785" w:rsidRDefault="002B1785">
            <w:pPr>
              <w:pStyle w:val="ConsPlusNormal"/>
            </w:pPr>
            <w:hyperlink r:id="rId719" w:history="1">
              <w:r>
                <w:rPr>
                  <w:color w:val="0000FF"/>
                </w:rPr>
                <w:t>Подпрограмма</w:t>
              </w:r>
            </w:hyperlink>
            <w:r>
              <w:t xml:space="preserve"> "Обеспечение реализации государственной программы"</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07 5</w:t>
            </w:r>
          </w:p>
        </w:tc>
        <w:tc>
          <w:tcPr>
            <w:tcW w:w="579" w:type="dxa"/>
          </w:tcPr>
          <w:p w:rsidR="002B1785" w:rsidRDefault="002B1785">
            <w:pPr>
              <w:pStyle w:val="ConsPlusNormal"/>
            </w:pPr>
          </w:p>
        </w:tc>
        <w:tc>
          <w:tcPr>
            <w:tcW w:w="1644" w:type="dxa"/>
          </w:tcPr>
          <w:p w:rsidR="002B1785" w:rsidRDefault="002B1785">
            <w:pPr>
              <w:pStyle w:val="ConsPlusNormal"/>
              <w:jc w:val="center"/>
            </w:pPr>
            <w:r>
              <w:t>20552,70</w:t>
            </w:r>
          </w:p>
        </w:tc>
        <w:tc>
          <w:tcPr>
            <w:tcW w:w="1587" w:type="dxa"/>
          </w:tcPr>
          <w:p w:rsidR="002B1785" w:rsidRDefault="002B1785">
            <w:pPr>
              <w:pStyle w:val="ConsPlusNormal"/>
              <w:jc w:val="center"/>
            </w:pPr>
            <w:r>
              <w:t>20552,70</w:t>
            </w:r>
          </w:p>
        </w:tc>
      </w:tr>
      <w:tr w:rsidR="002B1785">
        <w:tc>
          <w:tcPr>
            <w:tcW w:w="2977" w:type="dxa"/>
          </w:tcPr>
          <w:p w:rsidR="002B1785" w:rsidRDefault="002B1785">
            <w:pPr>
              <w:pStyle w:val="ConsPlusNormal"/>
            </w:pPr>
            <w:r>
              <w:t>Основное мероприятие "Обеспечение деятельности государственных учреждений"</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07 5 02</w:t>
            </w:r>
          </w:p>
        </w:tc>
        <w:tc>
          <w:tcPr>
            <w:tcW w:w="579" w:type="dxa"/>
          </w:tcPr>
          <w:p w:rsidR="002B1785" w:rsidRDefault="002B1785">
            <w:pPr>
              <w:pStyle w:val="ConsPlusNormal"/>
            </w:pPr>
          </w:p>
        </w:tc>
        <w:tc>
          <w:tcPr>
            <w:tcW w:w="1644" w:type="dxa"/>
          </w:tcPr>
          <w:p w:rsidR="002B1785" w:rsidRDefault="002B1785">
            <w:pPr>
              <w:pStyle w:val="ConsPlusNormal"/>
              <w:jc w:val="center"/>
            </w:pPr>
            <w:r>
              <w:t>20552,70</w:t>
            </w:r>
          </w:p>
        </w:tc>
        <w:tc>
          <w:tcPr>
            <w:tcW w:w="1587" w:type="dxa"/>
          </w:tcPr>
          <w:p w:rsidR="002B1785" w:rsidRDefault="002B1785">
            <w:pPr>
              <w:pStyle w:val="ConsPlusNormal"/>
              <w:jc w:val="center"/>
            </w:pPr>
            <w:r>
              <w:t>20552,70</w:t>
            </w:r>
          </w:p>
        </w:tc>
      </w:tr>
      <w:tr w:rsidR="002B1785">
        <w:tc>
          <w:tcPr>
            <w:tcW w:w="2977"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07 5 02 00590</w:t>
            </w:r>
          </w:p>
        </w:tc>
        <w:tc>
          <w:tcPr>
            <w:tcW w:w="579" w:type="dxa"/>
          </w:tcPr>
          <w:p w:rsidR="002B1785" w:rsidRDefault="002B1785">
            <w:pPr>
              <w:pStyle w:val="ConsPlusNormal"/>
            </w:pPr>
          </w:p>
        </w:tc>
        <w:tc>
          <w:tcPr>
            <w:tcW w:w="1644" w:type="dxa"/>
          </w:tcPr>
          <w:p w:rsidR="002B1785" w:rsidRDefault="002B1785">
            <w:pPr>
              <w:pStyle w:val="ConsPlusNormal"/>
              <w:jc w:val="center"/>
            </w:pPr>
            <w:r>
              <w:t>20552,70</w:t>
            </w:r>
          </w:p>
        </w:tc>
        <w:tc>
          <w:tcPr>
            <w:tcW w:w="1587" w:type="dxa"/>
          </w:tcPr>
          <w:p w:rsidR="002B1785" w:rsidRDefault="002B1785">
            <w:pPr>
              <w:pStyle w:val="ConsPlusNormal"/>
              <w:jc w:val="center"/>
            </w:pPr>
            <w:r>
              <w:t>20552,70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67" w:type="dxa"/>
          </w:tcPr>
          <w:p w:rsidR="002B1785" w:rsidRDefault="002B1785">
            <w:pPr>
              <w:pStyle w:val="ConsPlusNormal"/>
              <w:jc w:val="center"/>
            </w:pPr>
            <w:r>
              <w:lastRenderedPageBreak/>
              <w:t>180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07 5 02 00590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18889,90</w:t>
            </w:r>
          </w:p>
        </w:tc>
        <w:tc>
          <w:tcPr>
            <w:tcW w:w="1587" w:type="dxa"/>
          </w:tcPr>
          <w:p w:rsidR="002B1785" w:rsidRDefault="002B1785">
            <w:pPr>
              <w:pStyle w:val="ConsPlusNormal"/>
              <w:jc w:val="center"/>
            </w:pPr>
            <w:r>
              <w:t>18889,90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07 5 02 00590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1617,80</w:t>
            </w:r>
          </w:p>
        </w:tc>
        <w:tc>
          <w:tcPr>
            <w:tcW w:w="1587" w:type="dxa"/>
          </w:tcPr>
          <w:p w:rsidR="002B1785" w:rsidRDefault="002B1785">
            <w:pPr>
              <w:pStyle w:val="ConsPlusNormal"/>
              <w:jc w:val="center"/>
            </w:pPr>
            <w:r>
              <w:t>1617,80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180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07 5 02 00590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45,00</w:t>
            </w:r>
          </w:p>
        </w:tc>
        <w:tc>
          <w:tcPr>
            <w:tcW w:w="1587" w:type="dxa"/>
          </w:tcPr>
          <w:p w:rsidR="002B1785" w:rsidRDefault="002B1785">
            <w:pPr>
              <w:pStyle w:val="ConsPlusNormal"/>
              <w:jc w:val="center"/>
            </w:pPr>
            <w:r>
              <w:t>45,00</w:t>
            </w:r>
          </w:p>
        </w:tc>
      </w:tr>
      <w:tr w:rsidR="002B1785">
        <w:tc>
          <w:tcPr>
            <w:tcW w:w="2977" w:type="dxa"/>
          </w:tcPr>
          <w:p w:rsidR="002B1785" w:rsidRDefault="002B1785">
            <w:pPr>
              <w:pStyle w:val="ConsPlusNormal"/>
            </w:pPr>
            <w:r>
              <w:t>Уполномоченный по правам человека в Республике Дагестан</w:t>
            </w:r>
          </w:p>
        </w:tc>
        <w:tc>
          <w:tcPr>
            <w:tcW w:w="567" w:type="dxa"/>
          </w:tcPr>
          <w:p w:rsidR="002B1785" w:rsidRDefault="002B1785">
            <w:pPr>
              <w:pStyle w:val="ConsPlusNormal"/>
              <w:jc w:val="center"/>
            </w:pPr>
            <w:r>
              <w:t>302</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13751,20</w:t>
            </w:r>
          </w:p>
        </w:tc>
        <w:tc>
          <w:tcPr>
            <w:tcW w:w="1587" w:type="dxa"/>
          </w:tcPr>
          <w:p w:rsidR="002B1785" w:rsidRDefault="002B1785">
            <w:pPr>
              <w:pStyle w:val="ConsPlusNormal"/>
              <w:jc w:val="center"/>
            </w:pPr>
            <w:r>
              <w:t>14081,00</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302</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13751,20</w:t>
            </w:r>
          </w:p>
        </w:tc>
        <w:tc>
          <w:tcPr>
            <w:tcW w:w="1587" w:type="dxa"/>
          </w:tcPr>
          <w:p w:rsidR="002B1785" w:rsidRDefault="002B1785">
            <w:pPr>
              <w:pStyle w:val="ConsPlusNormal"/>
              <w:jc w:val="center"/>
            </w:pPr>
            <w:r>
              <w:t>14081,00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302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13751,20</w:t>
            </w:r>
          </w:p>
        </w:tc>
        <w:tc>
          <w:tcPr>
            <w:tcW w:w="1587" w:type="dxa"/>
          </w:tcPr>
          <w:p w:rsidR="002B1785" w:rsidRDefault="002B1785">
            <w:pPr>
              <w:pStyle w:val="ConsPlusNormal"/>
              <w:jc w:val="center"/>
            </w:pPr>
            <w:r>
              <w:t>14081,00</w:t>
            </w:r>
          </w:p>
        </w:tc>
      </w:tr>
      <w:tr w:rsidR="002B1785">
        <w:tc>
          <w:tcPr>
            <w:tcW w:w="2977" w:type="dxa"/>
          </w:tcPr>
          <w:p w:rsidR="002B1785" w:rsidRDefault="002B1785">
            <w:pPr>
              <w:pStyle w:val="ConsPlusNormal"/>
            </w:pPr>
            <w:r>
              <w:t>Обеспечение деятельности Уполномоченного по правам человека в Республике Дагестан</w:t>
            </w:r>
          </w:p>
        </w:tc>
        <w:tc>
          <w:tcPr>
            <w:tcW w:w="567" w:type="dxa"/>
          </w:tcPr>
          <w:p w:rsidR="002B1785" w:rsidRDefault="002B1785">
            <w:pPr>
              <w:pStyle w:val="ConsPlusNormal"/>
              <w:jc w:val="center"/>
            </w:pPr>
            <w:r>
              <w:t>302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9Б</w:t>
            </w:r>
          </w:p>
        </w:tc>
        <w:tc>
          <w:tcPr>
            <w:tcW w:w="579" w:type="dxa"/>
          </w:tcPr>
          <w:p w:rsidR="002B1785" w:rsidRDefault="002B1785">
            <w:pPr>
              <w:pStyle w:val="ConsPlusNormal"/>
            </w:pPr>
          </w:p>
        </w:tc>
        <w:tc>
          <w:tcPr>
            <w:tcW w:w="1644" w:type="dxa"/>
          </w:tcPr>
          <w:p w:rsidR="002B1785" w:rsidRDefault="002B1785">
            <w:pPr>
              <w:pStyle w:val="ConsPlusNormal"/>
              <w:jc w:val="center"/>
            </w:pPr>
            <w:r>
              <w:t>13751,20</w:t>
            </w:r>
          </w:p>
        </w:tc>
        <w:tc>
          <w:tcPr>
            <w:tcW w:w="1587" w:type="dxa"/>
          </w:tcPr>
          <w:p w:rsidR="002B1785" w:rsidRDefault="002B1785">
            <w:pPr>
              <w:pStyle w:val="ConsPlusNormal"/>
              <w:jc w:val="center"/>
            </w:pPr>
            <w:r>
              <w:t>14081,00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302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9Б 8</w:t>
            </w:r>
          </w:p>
        </w:tc>
        <w:tc>
          <w:tcPr>
            <w:tcW w:w="579" w:type="dxa"/>
          </w:tcPr>
          <w:p w:rsidR="002B1785" w:rsidRDefault="002B1785">
            <w:pPr>
              <w:pStyle w:val="ConsPlusNormal"/>
            </w:pPr>
          </w:p>
        </w:tc>
        <w:tc>
          <w:tcPr>
            <w:tcW w:w="1644" w:type="dxa"/>
          </w:tcPr>
          <w:p w:rsidR="002B1785" w:rsidRDefault="002B1785">
            <w:pPr>
              <w:pStyle w:val="ConsPlusNormal"/>
              <w:jc w:val="center"/>
            </w:pPr>
            <w:r>
              <w:t>13751,20</w:t>
            </w:r>
          </w:p>
        </w:tc>
        <w:tc>
          <w:tcPr>
            <w:tcW w:w="1587" w:type="dxa"/>
          </w:tcPr>
          <w:p w:rsidR="002B1785" w:rsidRDefault="002B1785">
            <w:pPr>
              <w:pStyle w:val="ConsPlusNormal"/>
              <w:jc w:val="center"/>
            </w:pPr>
            <w:r>
              <w:t>14081,00</w:t>
            </w:r>
          </w:p>
        </w:tc>
      </w:tr>
      <w:tr w:rsidR="002B1785">
        <w:tc>
          <w:tcPr>
            <w:tcW w:w="2977" w:type="dxa"/>
          </w:tcPr>
          <w:p w:rsidR="002B1785" w:rsidRDefault="002B1785">
            <w:pPr>
              <w:pStyle w:val="ConsPlusNormal"/>
            </w:pPr>
            <w:r>
              <w:lastRenderedPageBreak/>
              <w:t>Финансовое обеспечение выполнения функций государственных органов</w:t>
            </w:r>
          </w:p>
        </w:tc>
        <w:tc>
          <w:tcPr>
            <w:tcW w:w="567" w:type="dxa"/>
          </w:tcPr>
          <w:p w:rsidR="002B1785" w:rsidRDefault="002B1785">
            <w:pPr>
              <w:pStyle w:val="ConsPlusNormal"/>
              <w:jc w:val="center"/>
            </w:pPr>
            <w:r>
              <w:t>302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9Б 8 00 20000</w:t>
            </w:r>
          </w:p>
        </w:tc>
        <w:tc>
          <w:tcPr>
            <w:tcW w:w="579" w:type="dxa"/>
          </w:tcPr>
          <w:p w:rsidR="002B1785" w:rsidRDefault="002B1785">
            <w:pPr>
              <w:pStyle w:val="ConsPlusNormal"/>
            </w:pPr>
          </w:p>
        </w:tc>
        <w:tc>
          <w:tcPr>
            <w:tcW w:w="1644" w:type="dxa"/>
          </w:tcPr>
          <w:p w:rsidR="002B1785" w:rsidRDefault="002B1785">
            <w:pPr>
              <w:pStyle w:val="ConsPlusNormal"/>
              <w:jc w:val="center"/>
            </w:pPr>
            <w:r>
              <w:t>13751,20</w:t>
            </w:r>
          </w:p>
        </w:tc>
        <w:tc>
          <w:tcPr>
            <w:tcW w:w="1587" w:type="dxa"/>
          </w:tcPr>
          <w:p w:rsidR="002B1785" w:rsidRDefault="002B1785">
            <w:pPr>
              <w:pStyle w:val="ConsPlusNormal"/>
              <w:jc w:val="center"/>
            </w:pPr>
            <w:r>
              <w:t>14081,00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302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9Б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11691,10</w:t>
            </w:r>
          </w:p>
        </w:tc>
        <w:tc>
          <w:tcPr>
            <w:tcW w:w="1587" w:type="dxa"/>
          </w:tcPr>
          <w:p w:rsidR="002B1785" w:rsidRDefault="002B1785">
            <w:pPr>
              <w:pStyle w:val="ConsPlusNormal"/>
              <w:jc w:val="center"/>
            </w:pPr>
            <w:r>
              <w:t>12020,90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302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9Б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2005,10</w:t>
            </w:r>
          </w:p>
        </w:tc>
        <w:tc>
          <w:tcPr>
            <w:tcW w:w="1587" w:type="dxa"/>
          </w:tcPr>
          <w:p w:rsidR="002B1785" w:rsidRDefault="002B1785">
            <w:pPr>
              <w:pStyle w:val="ConsPlusNormal"/>
              <w:jc w:val="center"/>
            </w:pPr>
            <w:r>
              <w:t>2005,10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302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9Б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55,00</w:t>
            </w:r>
          </w:p>
        </w:tc>
        <w:tc>
          <w:tcPr>
            <w:tcW w:w="1587" w:type="dxa"/>
          </w:tcPr>
          <w:p w:rsidR="002B1785" w:rsidRDefault="002B1785">
            <w:pPr>
              <w:pStyle w:val="ConsPlusNormal"/>
              <w:jc w:val="center"/>
            </w:pPr>
            <w:r>
              <w:t>55,00</w:t>
            </w:r>
          </w:p>
        </w:tc>
      </w:tr>
      <w:tr w:rsidR="002B1785">
        <w:tc>
          <w:tcPr>
            <w:tcW w:w="2977" w:type="dxa"/>
          </w:tcPr>
          <w:p w:rsidR="002B1785" w:rsidRDefault="002B1785">
            <w:pPr>
              <w:pStyle w:val="ConsPlusNormal"/>
            </w:pPr>
            <w:r>
              <w:t>Республиканская служба по тарифам Республики Дагестан</w:t>
            </w:r>
          </w:p>
        </w:tc>
        <w:tc>
          <w:tcPr>
            <w:tcW w:w="567" w:type="dxa"/>
          </w:tcPr>
          <w:p w:rsidR="002B1785" w:rsidRDefault="002B1785">
            <w:pPr>
              <w:pStyle w:val="ConsPlusNormal"/>
              <w:jc w:val="center"/>
            </w:pPr>
            <w:r>
              <w:t>306</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24981,90</w:t>
            </w:r>
          </w:p>
        </w:tc>
        <w:tc>
          <w:tcPr>
            <w:tcW w:w="1587" w:type="dxa"/>
          </w:tcPr>
          <w:p w:rsidR="002B1785" w:rsidRDefault="002B1785">
            <w:pPr>
              <w:pStyle w:val="ConsPlusNormal"/>
              <w:jc w:val="center"/>
            </w:pPr>
            <w:r>
              <w:t>25612,80</w:t>
            </w:r>
          </w:p>
        </w:tc>
      </w:tr>
      <w:tr w:rsidR="002B1785">
        <w:tc>
          <w:tcPr>
            <w:tcW w:w="2977" w:type="dxa"/>
          </w:tcPr>
          <w:p w:rsidR="002B1785" w:rsidRDefault="002B1785">
            <w:pPr>
              <w:pStyle w:val="ConsPlusNormal"/>
            </w:pPr>
            <w:r>
              <w:lastRenderedPageBreak/>
              <w:t>Национальная экономика</w:t>
            </w:r>
          </w:p>
        </w:tc>
        <w:tc>
          <w:tcPr>
            <w:tcW w:w="567" w:type="dxa"/>
          </w:tcPr>
          <w:p w:rsidR="002B1785" w:rsidRDefault="002B1785">
            <w:pPr>
              <w:pStyle w:val="ConsPlusNormal"/>
              <w:jc w:val="center"/>
            </w:pPr>
            <w:r>
              <w:t>306</w:t>
            </w:r>
          </w:p>
        </w:tc>
        <w:tc>
          <w:tcPr>
            <w:tcW w:w="567" w:type="dxa"/>
          </w:tcPr>
          <w:p w:rsidR="002B1785" w:rsidRDefault="002B1785">
            <w:pPr>
              <w:pStyle w:val="ConsPlusNormal"/>
              <w:jc w:val="center"/>
            </w:pPr>
            <w:r>
              <w:t>04</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24981,90</w:t>
            </w:r>
          </w:p>
        </w:tc>
        <w:tc>
          <w:tcPr>
            <w:tcW w:w="1587" w:type="dxa"/>
          </w:tcPr>
          <w:p w:rsidR="002B1785" w:rsidRDefault="002B1785">
            <w:pPr>
              <w:pStyle w:val="ConsPlusNormal"/>
              <w:jc w:val="center"/>
            </w:pPr>
            <w:r>
              <w:t>25612,80</w:t>
            </w:r>
          </w:p>
        </w:tc>
      </w:tr>
      <w:tr w:rsidR="002B1785">
        <w:tc>
          <w:tcPr>
            <w:tcW w:w="2977" w:type="dxa"/>
          </w:tcPr>
          <w:p w:rsidR="002B1785" w:rsidRDefault="002B1785">
            <w:pPr>
              <w:pStyle w:val="ConsPlusNormal"/>
            </w:pPr>
            <w:r>
              <w:t>Общеэкономические вопросы</w:t>
            </w:r>
          </w:p>
        </w:tc>
        <w:tc>
          <w:tcPr>
            <w:tcW w:w="567" w:type="dxa"/>
          </w:tcPr>
          <w:p w:rsidR="002B1785" w:rsidRDefault="002B1785">
            <w:pPr>
              <w:pStyle w:val="ConsPlusNormal"/>
              <w:jc w:val="center"/>
            </w:pPr>
            <w:r>
              <w:t>306</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24981,90</w:t>
            </w:r>
          </w:p>
        </w:tc>
        <w:tc>
          <w:tcPr>
            <w:tcW w:w="1587" w:type="dxa"/>
          </w:tcPr>
          <w:p w:rsidR="002B1785" w:rsidRDefault="002B1785">
            <w:pPr>
              <w:pStyle w:val="ConsPlusNormal"/>
              <w:jc w:val="center"/>
            </w:pPr>
            <w:r>
              <w:t>25612,80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306</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24981,90</w:t>
            </w:r>
          </w:p>
        </w:tc>
        <w:tc>
          <w:tcPr>
            <w:tcW w:w="1587" w:type="dxa"/>
          </w:tcPr>
          <w:p w:rsidR="002B1785" w:rsidRDefault="002B1785">
            <w:pPr>
              <w:pStyle w:val="ConsPlusNormal"/>
              <w:jc w:val="center"/>
            </w:pPr>
            <w:r>
              <w:t>25612,80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306</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24981,90</w:t>
            </w:r>
          </w:p>
        </w:tc>
        <w:tc>
          <w:tcPr>
            <w:tcW w:w="1587" w:type="dxa"/>
          </w:tcPr>
          <w:p w:rsidR="002B1785" w:rsidRDefault="002B1785">
            <w:pPr>
              <w:pStyle w:val="ConsPlusNormal"/>
              <w:jc w:val="center"/>
            </w:pPr>
            <w:r>
              <w:t>25612,80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306</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pPr>
          </w:p>
        </w:tc>
        <w:tc>
          <w:tcPr>
            <w:tcW w:w="1644" w:type="dxa"/>
          </w:tcPr>
          <w:p w:rsidR="002B1785" w:rsidRDefault="002B1785">
            <w:pPr>
              <w:pStyle w:val="ConsPlusNormal"/>
              <w:jc w:val="center"/>
            </w:pPr>
            <w:r>
              <w:t>24981,90</w:t>
            </w:r>
          </w:p>
        </w:tc>
        <w:tc>
          <w:tcPr>
            <w:tcW w:w="1587" w:type="dxa"/>
          </w:tcPr>
          <w:p w:rsidR="002B1785" w:rsidRDefault="002B1785">
            <w:pPr>
              <w:pStyle w:val="ConsPlusNormal"/>
              <w:jc w:val="center"/>
            </w:pPr>
            <w:r>
              <w:t>25612,80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567" w:type="dxa"/>
          </w:tcPr>
          <w:p w:rsidR="002B1785" w:rsidRDefault="002B1785">
            <w:pPr>
              <w:pStyle w:val="ConsPlusNormal"/>
              <w:jc w:val="center"/>
            </w:pPr>
            <w:r>
              <w:lastRenderedPageBreak/>
              <w:t>306</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21897,50</w:t>
            </w:r>
          </w:p>
        </w:tc>
        <w:tc>
          <w:tcPr>
            <w:tcW w:w="1587" w:type="dxa"/>
          </w:tcPr>
          <w:p w:rsidR="002B1785" w:rsidRDefault="002B1785">
            <w:pPr>
              <w:pStyle w:val="ConsPlusNormal"/>
              <w:jc w:val="center"/>
            </w:pPr>
            <w:r>
              <w:t>22528,40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306</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3034,40</w:t>
            </w:r>
          </w:p>
        </w:tc>
        <w:tc>
          <w:tcPr>
            <w:tcW w:w="1587" w:type="dxa"/>
          </w:tcPr>
          <w:p w:rsidR="002B1785" w:rsidRDefault="002B1785">
            <w:pPr>
              <w:pStyle w:val="ConsPlusNormal"/>
              <w:jc w:val="center"/>
            </w:pPr>
            <w:r>
              <w:t>3034,40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306</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50,00</w:t>
            </w:r>
          </w:p>
        </w:tc>
        <w:tc>
          <w:tcPr>
            <w:tcW w:w="1587" w:type="dxa"/>
          </w:tcPr>
          <w:p w:rsidR="002B1785" w:rsidRDefault="002B1785">
            <w:pPr>
              <w:pStyle w:val="ConsPlusNormal"/>
              <w:jc w:val="center"/>
            </w:pPr>
            <w:r>
              <w:t>50,00</w:t>
            </w:r>
          </w:p>
        </w:tc>
      </w:tr>
      <w:tr w:rsidR="002B1785">
        <w:tc>
          <w:tcPr>
            <w:tcW w:w="2977" w:type="dxa"/>
          </w:tcPr>
          <w:p w:rsidR="002B1785" w:rsidRDefault="002B1785">
            <w:pPr>
              <w:pStyle w:val="ConsPlusNormal"/>
            </w:pPr>
            <w:r>
              <w:t>Избирательная комиссия Республики Дагестан</w:t>
            </w:r>
          </w:p>
        </w:tc>
        <w:tc>
          <w:tcPr>
            <w:tcW w:w="567" w:type="dxa"/>
          </w:tcPr>
          <w:p w:rsidR="002B1785" w:rsidRDefault="002B1785">
            <w:pPr>
              <w:pStyle w:val="ConsPlusNormal"/>
              <w:jc w:val="center"/>
            </w:pPr>
            <w:r>
              <w:t>308</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133907,80</w:t>
            </w:r>
          </w:p>
        </w:tc>
        <w:tc>
          <w:tcPr>
            <w:tcW w:w="1587" w:type="dxa"/>
          </w:tcPr>
          <w:p w:rsidR="002B1785" w:rsidRDefault="002B1785">
            <w:pPr>
              <w:pStyle w:val="ConsPlusNormal"/>
              <w:jc w:val="center"/>
            </w:pPr>
            <w:r>
              <w:t>136953,10</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308</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133907,80</w:t>
            </w:r>
          </w:p>
        </w:tc>
        <w:tc>
          <w:tcPr>
            <w:tcW w:w="1587" w:type="dxa"/>
          </w:tcPr>
          <w:p w:rsidR="002B1785" w:rsidRDefault="002B1785">
            <w:pPr>
              <w:pStyle w:val="ConsPlusNormal"/>
              <w:jc w:val="center"/>
            </w:pPr>
            <w:r>
              <w:t>136953,10</w:t>
            </w:r>
          </w:p>
        </w:tc>
      </w:tr>
      <w:tr w:rsidR="002B1785">
        <w:tc>
          <w:tcPr>
            <w:tcW w:w="2977" w:type="dxa"/>
          </w:tcPr>
          <w:p w:rsidR="002B1785" w:rsidRDefault="002B1785">
            <w:pPr>
              <w:pStyle w:val="ConsPlusNormal"/>
            </w:pPr>
            <w:r>
              <w:t>Обеспечение проведения выборов и референдумов</w:t>
            </w:r>
          </w:p>
        </w:tc>
        <w:tc>
          <w:tcPr>
            <w:tcW w:w="567" w:type="dxa"/>
          </w:tcPr>
          <w:p w:rsidR="002B1785" w:rsidRDefault="002B1785">
            <w:pPr>
              <w:pStyle w:val="ConsPlusNormal"/>
              <w:jc w:val="center"/>
            </w:pPr>
            <w:r>
              <w:t>308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07</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133907,80</w:t>
            </w:r>
          </w:p>
        </w:tc>
        <w:tc>
          <w:tcPr>
            <w:tcW w:w="1587" w:type="dxa"/>
          </w:tcPr>
          <w:p w:rsidR="002B1785" w:rsidRDefault="002B1785">
            <w:pPr>
              <w:pStyle w:val="ConsPlusNormal"/>
              <w:jc w:val="center"/>
            </w:pPr>
            <w:r>
              <w:t>136953,10</w:t>
            </w:r>
          </w:p>
        </w:tc>
      </w:tr>
      <w:tr w:rsidR="002B1785">
        <w:tc>
          <w:tcPr>
            <w:tcW w:w="2977" w:type="dxa"/>
          </w:tcPr>
          <w:p w:rsidR="002B1785" w:rsidRDefault="002B1785">
            <w:pPr>
              <w:pStyle w:val="ConsPlusNormal"/>
            </w:pPr>
            <w:r>
              <w:t>Обеспечение деятельности Избирательной комиссии Республики Дагестан</w:t>
            </w:r>
          </w:p>
        </w:tc>
        <w:tc>
          <w:tcPr>
            <w:tcW w:w="567" w:type="dxa"/>
          </w:tcPr>
          <w:p w:rsidR="002B1785" w:rsidRDefault="002B1785">
            <w:pPr>
              <w:pStyle w:val="ConsPlusNormal"/>
              <w:jc w:val="center"/>
            </w:pPr>
            <w:r>
              <w:t>308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97</w:t>
            </w:r>
          </w:p>
        </w:tc>
        <w:tc>
          <w:tcPr>
            <w:tcW w:w="579" w:type="dxa"/>
          </w:tcPr>
          <w:p w:rsidR="002B1785" w:rsidRDefault="002B1785">
            <w:pPr>
              <w:pStyle w:val="ConsPlusNormal"/>
            </w:pPr>
          </w:p>
        </w:tc>
        <w:tc>
          <w:tcPr>
            <w:tcW w:w="1644" w:type="dxa"/>
          </w:tcPr>
          <w:p w:rsidR="002B1785" w:rsidRDefault="002B1785">
            <w:pPr>
              <w:pStyle w:val="ConsPlusNormal"/>
              <w:jc w:val="center"/>
            </w:pPr>
            <w:r>
              <w:t>127254,80</w:t>
            </w:r>
          </w:p>
        </w:tc>
        <w:tc>
          <w:tcPr>
            <w:tcW w:w="1587" w:type="dxa"/>
          </w:tcPr>
          <w:p w:rsidR="002B1785" w:rsidRDefault="002B1785">
            <w:pPr>
              <w:pStyle w:val="ConsPlusNormal"/>
              <w:jc w:val="center"/>
            </w:pPr>
            <w:r>
              <w:t>130300,10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308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97 В</w:t>
            </w:r>
          </w:p>
        </w:tc>
        <w:tc>
          <w:tcPr>
            <w:tcW w:w="579" w:type="dxa"/>
          </w:tcPr>
          <w:p w:rsidR="002B1785" w:rsidRDefault="002B1785">
            <w:pPr>
              <w:pStyle w:val="ConsPlusNormal"/>
            </w:pPr>
          </w:p>
        </w:tc>
        <w:tc>
          <w:tcPr>
            <w:tcW w:w="1644" w:type="dxa"/>
          </w:tcPr>
          <w:p w:rsidR="002B1785" w:rsidRDefault="002B1785">
            <w:pPr>
              <w:pStyle w:val="ConsPlusNormal"/>
              <w:jc w:val="center"/>
            </w:pPr>
            <w:r>
              <w:t>127254,80</w:t>
            </w:r>
          </w:p>
        </w:tc>
        <w:tc>
          <w:tcPr>
            <w:tcW w:w="1587" w:type="dxa"/>
          </w:tcPr>
          <w:p w:rsidR="002B1785" w:rsidRDefault="002B1785">
            <w:pPr>
              <w:pStyle w:val="ConsPlusNormal"/>
              <w:jc w:val="center"/>
            </w:pPr>
            <w:r>
              <w:t>130300,10</w:t>
            </w:r>
          </w:p>
        </w:tc>
      </w:tr>
      <w:tr w:rsidR="002B1785">
        <w:tc>
          <w:tcPr>
            <w:tcW w:w="2977" w:type="dxa"/>
          </w:tcPr>
          <w:p w:rsidR="002B1785" w:rsidRDefault="002B1785">
            <w:pPr>
              <w:pStyle w:val="ConsPlusNormal"/>
            </w:pPr>
            <w:r>
              <w:t xml:space="preserve">Финансовое обеспечение </w:t>
            </w:r>
            <w:r>
              <w:lastRenderedPageBreak/>
              <w:t>выполнения функций государственных органов</w:t>
            </w:r>
          </w:p>
        </w:tc>
        <w:tc>
          <w:tcPr>
            <w:tcW w:w="567" w:type="dxa"/>
          </w:tcPr>
          <w:p w:rsidR="002B1785" w:rsidRDefault="002B1785">
            <w:pPr>
              <w:pStyle w:val="ConsPlusNormal"/>
              <w:jc w:val="center"/>
            </w:pPr>
            <w:r>
              <w:lastRenderedPageBreak/>
              <w:t>308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97 В 00 20000</w:t>
            </w:r>
          </w:p>
        </w:tc>
        <w:tc>
          <w:tcPr>
            <w:tcW w:w="579" w:type="dxa"/>
          </w:tcPr>
          <w:p w:rsidR="002B1785" w:rsidRDefault="002B1785">
            <w:pPr>
              <w:pStyle w:val="ConsPlusNormal"/>
            </w:pPr>
          </w:p>
        </w:tc>
        <w:tc>
          <w:tcPr>
            <w:tcW w:w="1644" w:type="dxa"/>
          </w:tcPr>
          <w:p w:rsidR="002B1785" w:rsidRDefault="002B1785">
            <w:pPr>
              <w:pStyle w:val="ConsPlusNormal"/>
              <w:jc w:val="center"/>
            </w:pPr>
            <w:r>
              <w:t>78339,90</w:t>
            </w:r>
          </w:p>
        </w:tc>
        <w:tc>
          <w:tcPr>
            <w:tcW w:w="1587" w:type="dxa"/>
          </w:tcPr>
          <w:p w:rsidR="002B1785" w:rsidRDefault="002B1785">
            <w:pPr>
              <w:pStyle w:val="ConsPlusNormal"/>
              <w:jc w:val="center"/>
            </w:pPr>
            <w:r>
              <w:t>79932,30</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308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97 В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54081,80</w:t>
            </w:r>
          </w:p>
        </w:tc>
        <w:tc>
          <w:tcPr>
            <w:tcW w:w="1587" w:type="dxa"/>
          </w:tcPr>
          <w:p w:rsidR="002B1785" w:rsidRDefault="002B1785">
            <w:pPr>
              <w:pStyle w:val="ConsPlusNormal"/>
              <w:jc w:val="center"/>
            </w:pPr>
            <w:r>
              <w:t>55674,20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308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97 В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24118,10</w:t>
            </w:r>
          </w:p>
        </w:tc>
        <w:tc>
          <w:tcPr>
            <w:tcW w:w="1587" w:type="dxa"/>
          </w:tcPr>
          <w:p w:rsidR="002B1785" w:rsidRDefault="002B1785">
            <w:pPr>
              <w:pStyle w:val="ConsPlusNormal"/>
              <w:jc w:val="center"/>
            </w:pPr>
            <w:r>
              <w:t>24118,10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308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97 В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140,00</w:t>
            </w:r>
          </w:p>
        </w:tc>
        <w:tc>
          <w:tcPr>
            <w:tcW w:w="1587" w:type="dxa"/>
          </w:tcPr>
          <w:p w:rsidR="002B1785" w:rsidRDefault="002B1785">
            <w:pPr>
              <w:pStyle w:val="ConsPlusNormal"/>
              <w:jc w:val="center"/>
            </w:pPr>
            <w:r>
              <w:t>140,00</w:t>
            </w:r>
          </w:p>
        </w:tc>
      </w:tr>
      <w:tr w:rsidR="002B1785">
        <w:tc>
          <w:tcPr>
            <w:tcW w:w="2977" w:type="dxa"/>
          </w:tcPr>
          <w:p w:rsidR="002B1785" w:rsidRDefault="002B1785">
            <w:pPr>
              <w:pStyle w:val="ConsPlusNormal"/>
            </w:pPr>
            <w:r>
              <w:t>Обеспечение деятельности территориальных органов</w:t>
            </w:r>
          </w:p>
        </w:tc>
        <w:tc>
          <w:tcPr>
            <w:tcW w:w="567" w:type="dxa"/>
          </w:tcPr>
          <w:p w:rsidR="002B1785" w:rsidRDefault="002B1785">
            <w:pPr>
              <w:pStyle w:val="ConsPlusNormal"/>
              <w:jc w:val="center"/>
            </w:pPr>
            <w:r>
              <w:t>308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97 В 00 22000</w:t>
            </w:r>
          </w:p>
        </w:tc>
        <w:tc>
          <w:tcPr>
            <w:tcW w:w="579" w:type="dxa"/>
          </w:tcPr>
          <w:p w:rsidR="002B1785" w:rsidRDefault="002B1785">
            <w:pPr>
              <w:pStyle w:val="ConsPlusNormal"/>
            </w:pPr>
          </w:p>
        </w:tc>
        <w:tc>
          <w:tcPr>
            <w:tcW w:w="1644" w:type="dxa"/>
          </w:tcPr>
          <w:p w:rsidR="002B1785" w:rsidRDefault="002B1785">
            <w:pPr>
              <w:pStyle w:val="ConsPlusNormal"/>
              <w:jc w:val="center"/>
            </w:pPr>
            <w:r>
              <w:t>48914,90</w:t>
            </w:r>
          </w:p>
        </w:tc>
        <w:tc>
          <w:tcPr>
            <w:tcW w:w="1587" w:type="dxa"/>
          </w:tcPr>
          <w:p w:rsidR="002B1785" w:rsidRDefault="002B1785">
            <w:pPr>
              <w:pStyle w:val="ConsPlusNormal"/>
              <w:jc w:val="center"/>
            </w:pPr>
            <w:r>
              <w:t>50367,80</w:t>
            </w:r>
          </w:p>
        </w:tc>
      </w:tr>
      <w:tr w:rsidR="002B1785">
        <w:tc>
          <w:tcPr>
            <w:tcW w:w="2977" w:type="dxa"/>
          </w:tcPr>
          <w:p w:rsidR="002B1785" w:rsidRDefault="002B1785">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308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97 В 00 22000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48914,90</w:t>
            </w:r>
          </w:p>
        </w:tc>
        <w:tc>
          <w:tcPr>
            <w:tcW w:w="1587" w:type="dxa"/>
          </w:tcPr>
          <w:p w:rsidR="002B1785" w:rsidRDefault="002B1785">
            <w:pPr>
              <w:pStyle w:val="ConsPlusNormal"/>
              <w:jc w:val="center"/>
            </w:pPr>
            <w:r>
              <w:t>50367,80</w:t>
            </w:r>
          </w:p>
        </w:tc>
      </w:tr>
      <w:tr w:rsidR="002B1785">
        <w:tc>
          <w:tcPr>
            <w:tcW w:w="2977" w:type="dxa"/>
          </w:tcPr>
          <w:p w:rsidR="002B1785" w:rsidRDefault="002B1785">
            <w:pPr>
              <w:pStyle w:val="ConsPlusNormal"/>
            </w:pPr>
            <w:r>
              <w:lastRenderedPageBreak/>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308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6653,00</w:t>
            </w:r>
          </w:p>
        </w:tc>
        <w:tc>
          <w:tcPr>
            <w:tcW w:w="1587" w:type="dxa"/>
          </w:tcPr>
          <w:p w:rsidR="002B1785" w:rsidRDefault="002B1785">
            <w:pPr>
              <w:pStyle w:val="ConsPlusNormal"/>
              <w:jc w:val="center"/>
            </w:pPr>
            <w:r>
              <w:t>6653,00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308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6653,00</w:t>
            </w:r>
          </w:p>
        </w:tc>
        <w:tc>
          <w:tcPr>
            <w:tcW w:w="1587" w:type="dxa"/>
          </w:tcPr>
          <w:p w:rsidR="002B1785" w:rsidRDefault="002B1785">
            <w:pPr>
              <w:pStyle w:val="ConsPlusNormal"/>
              <w:jc w:val="center"/>
            </w:pPr>
            <w:r>
              <w:t>6653,00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308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99 8 00 99900</w:t>
            </w:r>
          </w:p>
        </w:tc>
        <w:tc>
          <w:tcPr>
            <w:tcW w:w="579" w:type="dxa"/>
          </w:tcPr>
          <w:p w:rsidR="002B1785" w:rsidRDefault="002B1785">
            <w:pPr>
              <w:pStyle w:val="ConsPlusNormal"/>
            </w:pPr>
          </w:p>
        </w:tc>
        <w:tc>
          <w:tcPr>
            <w:tcW w:w="1644" w:type="dxa"/>
          </w:tcPr>
          <w:p w:rsidR="002B1785" w:rsidRDefault="002B1785">
            <w:pPr>
              <w:pStyle w:val="ConsPlusNormal"/>
              <w:jc w:val="center"/>
            </w:pPr>
            <w:r>
              <w:t>6653,00</w:t>
            </w:r>
          </w:p>
        </w:tc>
        <w:tc>
          <w:tcPr>
            <w:tcW w:w="1587" w:type="dxa"/>
          </w:tcPr>
          <w:p w:rsidR="002B1785" w:rsidRDefault="002B1785">
            <w:pPr>
              <w:pStyle w:val="ConsPlusNormal"/>
              <w:jc w:val="center"/>
            </w:pPr>
            <w:r>
              <w:t>6653,00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308</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99 8 00 99900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6653,00</w:t>
            </w:r>
          </w:p>
        </w:tc>
        <w:tc>
          <w:tcPr>
            <w:tcW w:w="1587" w:type="dxa"/>
          </w:tcPr>
          <w:p w:rsidR="002B1785" w:rsidRDefault="002B1785">
            <w:pPr>
              <w:pStyle w:val="ConsPlusNormal"/>
              <w:jc w:val="center"/>
            </w:pPr>
            <w:r>
              <w:t>6653,00</w:t>
            </w:r>
          </w:p>
        </w:tc>
      </w:tr>
      <w:tr w:rsidR="002B1785">
        <w:tc>
          <w:tcPr>
            <w:tcW w:w="2977" w:type="dxa"/>
          </w:tcPr>
          <w:p w:rsidR="002B1785" w:rsidRDefault="002B1785">
            <w:pPr>
              <w:pStyle w:val="ConsPlusNormal"/>
            </w:pPr>
            <w:r>
              <w:t xml:space="preserve">Администрация Главы </w:t>
            </w:r>
            <w:r>
              <w:lastRenderedPageBreak/>
              <w:t>и Правительства Республики Дагестан</w:t>
            </w:r>
          </w:p>
        </w:tc>
        <w:tc>
          <w:tcPr>
            <w:tcW w:w="567" w:type="dxa"/>
          </w:tcPr>
          <w:p w:rsidR="002B1785" w:rsidRDefault="002B1785">
            <w:pPr>
              <w:pStyle w:val="ConsPlusNormal"/>
              <w:jc w:val="center"/>
            </w:pPr>
            <w:r>
              <w:lastRenderedPageBreak/>
              <w:t>501</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1017831,31</w:t>
            </w:r>
          </w:p>
        </w:tc>
        <w:tc>
          <w:tcPr>
            <w:tcW w:w="1587" w:type="dxa"/>
          </w:tcPr>
          <w:p w:rsidR="002B1785" w:rsidRDefault="002B1785">
            <w:pPr>
              <w:pStyle w:val="ConsPlusNormal"/>
              <w:jc w:val="center"/>
            </w:pPr>
            <w:r>
              <w:t>1024113,70</w:t>
            </w:r>
          </w:p>
        </w:tc>
      </w:tr>
      <w:tr w:rsidR="002B1785">
        <w:tc>
          <w:tcPr>
            <w:tcW w:w="2977" w:type="dxa"/>
          </w:tcPr>
          <w:p w:rsidR="002B1785" w:rsidRDefault="002B1785">
            <w:pPr>
              <w:pStyle w:val="ConsPlusNormal"/>
            </w:pPr>
            <w:r>
              <w:lastRenderedPageBreak/>
              <w:t>Общегосударственные вопросы</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973213,51</w:t>
            </w:r>
          </w:p>
        </w:tc>
        <w:tc>
          <w:tcPr>
            <w:tcW w:w="1587" w:type="dxa"/>
          </w:tcPr>
          <w:p w:rsidR="002B1785" w:rsidRDefault="002B1785">
            <w:pPr>
              <w:pStyle w:val="ConsPlusNormal"/>
              <w:jc w:val="center"/>
            </w:pPr>
            <w:r>
              <w:t>985446,10</w:t>
            </w:r>
          </w:p>
        </w:tc>
      </w:tr>
      <w:tr w:rsidR="002B1785">
        <w:tc>
          <w:tcPr>
            <w:tcW w:w="2977" w:type="dxa"/>
          </w:tcPr>
          <w:p w:rsidR="002B1785" w:rsidRDefault="002B1785">
            <w:pPr>
              <w:pStyle w:val="ConsPlusNormal"/>
            </w:pPr>
            <w:r>
              <w:t>Функционирование высшего должностного лица субъекта Российской Федерации и муниципального образования</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3393,39</w:t>
            </w:r>
          </w:p>
        </w:tc>
        <w:tc>
          <w:tcPr>
            <w:tcW w:w="1587" w:type="dxa"/>
          </w:tcPr>
          <w:p w:rsidR="002B1785" w:rsidRDefault="002B1785">
            <w:pPr>
              <w:pStyle w:val="ConsPlusNormal"/>
              <w:jc w:val="center"/>
            </w:pPr>
            <w:r>
              <w:t>3493,78</w:t>
            </w:r>
          </w:p>
        </w:tc>
      </w:tr>
      <w:tr w:rsidR="002B1785">
        <w:tc>
          <w:tcPr>
            <w:tcW w:w="2977" w:type="dxa"/>
          </w:tcPr>
          <w:p w:rsidR="002B1785" w:rsidRDefault="002B1785">
            <w:pPr>
              <w:pStyle w:val="ConsPlusNormal"/>
            </w:pPr>
            <w:r>
              <w:t>Обеспечение функционирования Главы Республики Дагестан</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88</w:t>
            </w:r>
          </w:p>
        </w:tc>
        <w:tc>
          <w:tcPr>
            <w:tcW w:w="579" w:type="dxa"/>
          </w:tcPr>
          <w:p w:rsidR="002B1785" w:rsidRDefault="002B1785">
            <w:pPr>
              <w:pStyle w:val="ConsPlusNormal"/>
            </w:pPr>
          </w:p>
        </w:tc>
        <w:tc>
          <w:tcPr>
            <w:tcW w:w="1644" w:type="dxa"/>
          </w:tcPr>
          <w:p w:rsidR="002B1785" w:rsidRDefault="002B1785">
            <w:pPr>
              <w:pStyle w:val="ConsPlusNormal"/>
              <w:jc w:val="center"/>
            </w:pPr>
            <w:r>
              <w:t>3393,39</w:t>
            </w:r>
          </w:p>
        </w:tc>
        <w:tc>
          <w:tcPr>
            <w:tcW w:w="1587" w:type="dxa"/>
          </w:tcPr>
          <w:p w:rsidR="002B1785" w:rsidRDefault="002B1785">
            <w:pPr>
              <w:pStyle w:val="ConsPlusNormal"/>
              <w:jc w:val="center"/>
            </w:pPr>
            <w:r>
              <w:t>3493,78</w:t>
            </w:r>
          </w:p>
        </w:tc>
      </w:tr>
      <w:tr w:rsidR="002B1785">
        <w:tc>
          <w:tcPr>
            <w:tcW w:w="2977" w:type="dxa"/>
          </w:tcPr>
          <w:p w:rsidR="002B1785" w:rsidRDefault="002B1785">
            <w:pPr>
              <w:pStyle w:val="ConsPlusNormal"/>
            </w:pPr>
            <w:r>
              <w:t>Глава Республики Дагестан</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88 1</w:t>
            </w:r>
          </w:p>
        </w:tc>
        <w:tc>
          <w:tcPr>
            <w:tcW w:w="579" w:type="dxa"/>
          </w:tcPr>
          <w:p w:rsidR="002B1785" w:rsidRDefault="002B1785">
            <w:pPr>
              <w:pStyle w:val="ConsPlusNormal"/>
            </w:pPr>
          </w:p>
        </w:tc>
        <w:tc>
          <w:tcPr>
            <w:tcW w:w="1644" w:type="dxa"/>
          </w:tcPr>
          <w:p w:rsidR="002B1785" w:rsidRDefault="002B1785">
            <w:pPr>
              <w:pStyle w:val="ConsPlusNormal"/>
              <w:jc w:val="center"/>
            </w:pPr>
            <w:r>
              <w:t>3393,39</w:t>
            </w:r>
          </w:p>
        </w:tc>
        <w:tc>
          <w:tcPr>
            <w:tcW w:w="1587" w:type="dxa"/>
          </w:tcPr>
          <w:p w:rsidR="002B1785" w:rsidRDefault="002B1785">
            <w:pPr>
              <w:pStyle w:val="ConsPlusNormal"/>
              <w:jc w:val="center"/>
            </w:pPr>
            <w:r>
              <w:t>3493,78</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88 1 00 20000</w:t>
            </w:r>
          </w:p>
        </w:tc>
        <w:tc>
          <w:tcPr>
            <w:tcW w:w="579" w:type="dxa"/>
          </w:tcPr>
          <w:p w:rsidR="002B1785" w:rsidRDefault="002B1785">
            <w:pPr>
              <w:pStyle w:val="ConsPlusNormal"/>
            </w:pPr>
          </w:p>
        </w:tc>
        <w:tc>
          <w:tcPr>
            <w:tcW w:w="1644" w:type="dxa"/>
          </w:tcPr>
          <w:p w:rsidR="002B1785" w:rsidRDefault="002B1785">
            <w:pPr>
              <w:pStyle w:val="ConsPlusNormal"/>
              <w:jc w:val="center"/>
            </w:pPr>
            <w:r>
              <w:t>3393,39</w:t>
            </w:r>
          </w:p>
        </w:tc>
        <w:tc>
          <w:tcPr>
            <w:tcW w:w="1587" w:type="dxa"/>
          </w:tcPr>
          <w:p w:rsidR="002B1785" w:rsidRDefault="002B1785">
            <w:pPr>
              <w:pStyle w:val="ConsPlusNormal"/>
              <w:jc w:val="center"/>
            </w:pPr>
            <w:r>
              <w:t>3493,78</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88 1 00 20000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3393,39</w:t>
            </w:r>
          </w:p>
        </w:tc>
        <w:tc>
          <w:tcPr>
            <w:tcW w:w="1587" w:type="dxa"/>
          </w:tcPr>
          <w:p w:rsidR="002B1785" w:rsidRDefault="002B1785">
            <w:pPr>
              <w:pStyle w:val="ConsPlusNormal"/>
              <w:jc w:val="center"/>
            </w:pPr>
            <w:r>
              <w:t>3493,78</w:t>
            </w:r>
          </w:p>
        </w:tc>
      </w:tr>
      <w:tr w:rsidR="002B1785">
        <w:tc>
          <w:tcPr>
            <w:tcW w:w="2977" w:type="dxa"/>
          </w:tcPr>
          <w:p w:rsidR="002B1785" w:rsidRDefault="002B1785">
            <w:pPr>
              <w:pStyle w:val="ConsPlusNormal"/>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36556,20</w:t>
            </w:r>
          </w:p>
        </w:tc>
        <w:tc>
          <w:tcPr>
            <w:tcW w:w="1587" w:type="dxa"/>
          </w:tcPr>
          <w:p w:rsidR="002B1785" w:rsidRDefault="002B1785">
            <w:pPr>
              <w:pStyle w:val="ConsPlusNormal"/>
              <w:jc w:val="center"/>
            </w:pPr>
            <w:r>
              <w:t>36556,20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36556,20</w:t>
            </w:r>
          </w:p>
        </w:tc>
        <w:tc>
          <w:tcPr>
            <w:tcW w:w="1587" w:type="dxa"/>
          </w:tcPr>
          <w:p w:rsidR="002B1785" w:rsidRDefault="002B1785">
            <w:pPr>
              <w:pStyle w:val="ConsPlusNormal"/>
              <w:jc w:val="center"/>
            </w:pPr>
            <w:r>
              <w:t>36556,20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36556,20</w:t>
            </w:r>
          </w:p>
        </w:tc>
        <w:tc>
          <w:tcPr>
            <w:tcW w:w="1587" w:type="dxa"/>
          </w:tcPr>
          <w:p w:rsidR="002B1785" w:rsidRDefault="002B1785">
            <w:pPr>
              <w:pStyle w:val="ConsPlusNormal"/>
              <w:jc w:val="center"/>
            </w:pPr>
            <w:r>
              <w:t>36556,20</w:t>
            </w:r>
          </w:p>
        </w:tc>
      </w:tr>
      <w:tr w:rsidR="002B1785">
        <w:tc>
          <w:tcPr>
            <w:tcW w:w="2977" w:type="dxa"/>
          </w:tcPr>
          <w:p w:rsidR="002B1785" w:rsidRDefault="002B1785">
            <w:pPr>
              <w:pStyle w:val="ConsPlusNormal"/>
            </w:pPr>
            <w:r>
              <w:t xml:space="preserve">Обеспечение деятельности депутатов Государственной Думы и их помощников в </w:t>
            </w:r>
            <w:r>
              <w:lastRenderedPageBreak/>
              <w:t>избирательных округах</w:t>
            </w:r>
          </w:p>
        </w:tc>
        <w:tc>
          <w:tcPr>
            <w:tcW w:w="567" w:type="dxa"/>
          </w:tcPr>
          <w:p w:rsidR="002B1785" w:rsidRDefault="002B1785">
            <w:pPr>
              <w:pStyle w:val="ConsPlusNormal"/>
              <w:jc w:val="center"/>
            </w:pPr>
            <w:r>
              <w:lastRenderedPageBreak/>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99 8 00 51410</w:t>
            </w:r>
          </w:p>
        </w:tc>
        <w:tc>
          <w:tcPr>
            <w:tcW w:w="579" w:type="dxa"/>
          </w:tcPr>
          <w:p w:rsidR="002B1785" w:rsidRDefault="002B1785">
            <w:pPr>
              <w:pStyle w:val="ConsPlusNormal"/>
            </w:pPr>
          </w:p>
        </w:tc>
        <w:tc>
          <w:tcPr>
            <w:tcW w:w="1644" w:type="dxa"/>
          </w:tcPr>
          <w:p w:rsidR="002B1785" w:rsidRDefault="002B1785">
            <w:pPr>
              <w:pStyle w:val="ConsPlusNormal"/>
              <w:jc w:val="center"/>
            </w:pPr>
            <w:r>
              <w:t>34400,04</w:t>
            </w:r>
          </w:p>
        </w:tc>
        <w:tc>
          <w:tcPr>
            <w:tcW w:w="1587" w:type="dxa"/>
          </w:tcPr>
          <w:p w:rsidR="002B1785" w:rsidRDefault="002B1785">
            <w:pPr>
              <w:pStyle w:val="ConsPlusNormal"/>
              <w:jc w:val="center"/>
            </w:pPr>
            <w:r>
              <w:t>34400,04</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99 8 00 51410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21592,44</w:t>
            </w:r>
          </w:p>
        </w:tc>
        <w:tc>
          <w:tcPr>
            <w:tcW w:w="1587" w:type="dxa"/>
          </w:tcPr>
          <w:p w:rsidR="002B1785" w:rsidRDefault="002B1785">
            <w:pPr>
              <w:pStyle w:val="ConsPlusNormal"/>
              <w:jc w:val="center"/>
            </w:pPr>
            <w:r>
              <w:t>21592,44</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99 8 00 51410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12807,60</w:t>
            </w:r>
          </w:p>
        </w:tc>
        <w:tc>
          <w:tcPr>
            <w:tcW w:w="1587" w:type="dxa"/>
          </w:tcPr>
          <w:p w:rsidR="002B1785" w:rsidRDefault="002B1785">
            <w:pPr>
              <w:pStyle w:val="ConsPlusNormal"/>
              <w:jc w:val="center"/>
            </w:pPr>
            <w:r>
              <w:t>12807,60</w:t>
            </w:r>
          </w:p>
        </w:tc>
      </w:tr>
      <w:tr w:rsidR="002B1785">
        <w:tc>
          <w:tcPr>
            <w:tcW w:w="2977" w:type="dxa"/>
          </w:tcPr>
          <w:p w:rsidR="002B1785" w:rsidRDefault="002B1785">
            <w:pPr>
              <w:pStyle w:val="ConsPlusNormal"/>
            </w:pPr>
            <w:r>
              <w:t>Обеспечение членов Совета Федерации и их помощников в субъектах Российской Федерации</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99 8 00 51420</w:t>
            </w:r>
          </w:p>
        </w:tc>
        <w:tc>
          <w:tcPr>
            <w:tcW w:w="579" w:type="dxa"/>
          </w:tcPr>
          <w:p w:rsidR="002B1785" w:rsidRDefault="002B1785">
            <w:pPr>
              <w:pStyle w:val="ConsPlusNormal"/>
            </w:pPr>
          </w:p>
        </w:tc>
        <w:tc>
          <w:tcPr>
            <w:tcW w:w="1644" w:type="dxa"/>
          </w:tcPr>
          <w:p w:rsidR="002B1785" w:rsidRDefault="002B1785">
            <w:pPr>
              <w:pStyle w:val="ConsPlusNormal"/>
              <w:jc w:val="center"/>
            </w:pPr>
            <w:r>
              <w:t>2156,16</w:t>
            </w:r>
          </w:p>
        </w:tc>
        <w:tc>
          <w:tcPr>
            <w:tcW w:w="1587" w:type="dxa"/>
          </w:tcPr>
          <w:p w:rsidR="002B1785" w:rsidRDefault="002B1785">
            <w:pPr>
              <w:pStyle w:val="ConsPlusNormal"/>
              <w:jc w:val="center"/>
            </w:pPr>
            <w:r>
              <w:t>2156,16</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99 8 00 51420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1436,16</w:t>
            </w:r>
          </w:p>
        </w:tc>
        <w:tc>
          <w:tcPr>
            <w:tcW w:w="1587" w:type="dxa"/>
          </w:tcPr>
          <w:p w:rsidR="002B1785" w:rsidRDefault="002B1785">
            <w:pPr>
              <w:pStyle w:val="ConsPlusNormal"/>
              <w:jc w:val="center"/>
            </w:pPr>
            <w:r>
              <w:t>1436,16</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99 8 00 51420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720,00</w:t>
            </w:r>
          </w:p>
        </w:tc>
        <w:tc>
          <w:tcPr>
            <w:tcW w:w="1587" w:type="dxa"/>
          </w:tcPr>
          <w:p w:rsidR="002B1785" w:rsidRDefault="002B1785">
            <w:pPr>
              <w:pStyle w:val="ConsPlusNormal"/>
              <w:jc w:val="center"/>
            </w:pPr>
            <w:r>
              <w:t>720,00</w:t>
            </w:r>
          </w:p>
        </w:tc>
      </w:tr>
      <w:tr w:rsidR="002B1785">
        <w:tc>
          <w:tcPr>
            <w:tcW w:w="2977" w:type="dxa"/>
          </w:tcPr>
          <w:p w:rsidR="002B1785" w:rsidRDefault="002B1785">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540144,82</w:t>
            </w:r>
          </w:p>
        </w:tc>
        <w:tc>
          <w:tcPr>
            <w:tcW w:w="1587" w:type="dxa"/>
          </w:tcPr>
          <w:p w:rsidR="002B1785" w:rsidRDefault="002B1785">
            <w:pPr>
              <w:pStyle w:val="ConsPlusNormal"/>
              <w:jc w:val="center"/>
            </w:pPr>
            <w:r>
              <w:t>551505,82</w:t>
            </w:r>
          </w:p>
        </w:tc>
      </w:tr>
      <w:tr w:rsidR="002B1785">
        <w:tc>
          <w:tcPr>
            <w:tcW w:w="2977" w:type="dxa"/>
          </w:tcPr>
          <w:p w:rsidR="002B1785" w:rsidRDefault="002B1785">
            <w:pPr>
              <w:pStyle w:val="ConsPlusNormal"/>
            </w:pPr>
            <w:r>
              <w:t>Обеспечение функционирования Главы Республики Дагестан</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88</w:t>
            </w:r>
          </w:p>
        </w:tc>
        <w:tc>
          <w:tcPr>
            <w:tcW w:w="579" w:type="dxa"/>
          </w:tcPr>
          <w:p w:rsidR="002B1785" w:rsidRDefault="002B1785">
            <w:pPr>
              <w:pStyle w:val="ConsPlusNormal"/>
            </w:pPr>
          </w:p>
        </w:tc>
        <w:tc>
          <w:tcPr>
            <w:tcW w:w="1644" w:type="dxa"/>
          </w:tcPr>
          <w:p w:rsidR="002B1785" w:rsidRDefault="002B1785">
            <w:pPr>
              <w:pStyle w:val="ConsPlusNormal"/>
              <w:jc w:val="center"/>
            </w:pPr>
            <w:r>
              <w:t>540144,82</w:t>
            </w:r>
          </w:p>
        </w:tc>
        <w:tc>
          <w:tcPr>
            <w:tcW w:w="1587" w:type="dxa"/>
          </w:tcPr>
          <w:p w:rsidR="002B1785" w:rsidRDefault="002B1785">
            <w:pPr>
              <w:pStyle w:val="ConsPlusNormal"/>
              <w:jc w:val="center"/>
            </w:pPr>
            <w:r>
              <w:t>551505,82</w:t>
            </w:r>
          </w:p>
        </w:tc>
      </w:tr>
      <w:tr w:rsidR="002B1785">
        <w:tc>
          <w:tcPr>
            <w:tcW w:w="2977" w:type="dxa"/>
          </w:tcPr>
          <w:p w:rsidR="002B1785" w:rsidRDefault="002B1785">
            <w:pPr>
              <w:pStyle w:val="ConsPlusNormal"/>
            </w:pPr>
            <w:r>
              <w:t xml:space="preserve">Председатель </w:t>
            </w:r>
            <w:r>
              <w:lastRenderedPageBreak/>
              <w:t>Правительства Республики Дагестан и его заместители</w:t>
            </w:r>
          </w:p>
        </w:tc>
        <w:tc>
          <w:tcPr>
            <w:tcW w:w="567" w:type="dxa"/>
          </w:tcPr>
          <w:p w:rsidR="002B1785" w:rsidRDefault="002B1785">
            <w:pPr>
              <w:pStyle w:val="ConsPlusNormal"/>
              <w:jc w:val="center"/>
            </w:pPr>
            <w:r>
              <w:lastRenderedPageBreak/>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88 2</w:t>
            </w:r>
          </w:p>
        </w:tc>
        <w:tc>
          <w:tcPr>
            <w:tcW w:w="579" w:type="dxa"/>
          </w:tcPr>
          <w:p w:rsidR="002B1785" w:rsidRDefault="002B1785">
            <w:pPr>
              <w:pStyle w:val="ConsPlusNormal"/>
            </w:pPr>
          </w:p>
        </w:tc>
        <w:tc>
          <w:tcPr>
            <w:tcW w:w="1644" w:type="dxa"/>
          </w:tcPr>
          <w:p w:rsidR="002B1785" w:rsidRDefault="002B1785">
            <w:pPr>
              <w:pStyle w:val="ConsPlusNormal"/>
              <w:jc w:val="center"/>
            </w:pPr>
            <w:r>
              <w:t>19147,22</w:t>
            </w:r>
          </w:p>
        </w:tc>
        <w:tc>
          <w:tcPr>
            <w:tcW w:w="1587" w:type="dxa"/>
          </w:tcPr>
          <w:p w:rsidR="002B1785" w:rsidRDefault="002B1785">
            <w:pPr>
              <w:pStyle w:val="ConsPlusNormal"/>
              <w:jc w:val="center"/>
            </w:pPr>
            <w:r>
              <w:t>19715,96</w:t>
            </w:r>
          </w:p>
        </w:tc>
      </w:tr>
      <w:tr w:rsidR="002B1785">
        <w:tc>
          <w:tcPr>
            <w:tcW w:w="2977" w:type="dxa"/>
          </w:tcPr>
          <w:p w:rsidR="002B1785" w:rsidRDefault="002B1785">
            <w:pPr>
              <w:pStyle w:val="ConsPlusNormal"/>
            </w:pPr>
            <w:r>
              <w:lastRenderedPageBreak/>
              <w:t>Финансовое обеспечение выполнения функций государственных органов</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88 2 00 20000</w:t>
            </w:r>
          </w:p>
        </w:tc>
        <w:tc>
          <w:tcPr>
            <w:tcW w:w="579" w:type="dxa"/>
          </w:tcPr>
          <w:p w:rsidR="002B1785" w:rsidRDefault="002B1785">
            <w:pPr>
              <w:pStyle w:val="ConsPlusNormal"/>
            </w:pPr>
          </w:p>
        </w:tc>
        <w:tc>
          <w:tcPr>
            <w:tcW w:w="1644" w:type="dxa"/>
          </w:tcPr>
          <w:p w:rsidR="002B1785" w:rsidRDefault="002B1785">
            <w:pPr>
              <w:pStyle w:val="ConsPlusNormal"/>
              <w:jc w:val="center"/>
            </w:pPr>
            <w:r>
              <w:t>19147,22</w:t>
            </w:r>
          </w:p>
        </w:tc>
        <w:tc>
          <w:tcPr>
            <w:tcW w:w="1587" w:type="dxa"/>
          </w:tcPr>
          <w:p w:rsidR="002B1785" w:rsidRDefault="002B1785">
            <w:pPr>
              <w:pStyle w:val="ConsPlusNormal"/>
              <w:jc w:val="center"/>
            </w:pPr>
            <w:r>
              <w:t>19715,96</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88 2 00 20000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19147,22</w:t>
            </w:r>
          </w:p>
        </w:tc>
        <w:tc>
          <w:tcPr>
            <w:tcW w:w="1587" w:type="dxa"/>
          </w:tcPr>
          <w:p w:rsidR="002B1785" w:rsidRDefault="002B1785">
            <w:pPr>
              <w:pStyle w:val="ConsPlusNormal"/>
              <w:jc w:val="center"/>
            </w:pPr>
            <w:r>
              <w:t>19715,96</w:t>
            </w:r>
          </w:p>
        </w:tc>
      </w:tr>
      <w:tr w:rsidR="002B1785">
        <w:tc>
          <w:tcPr>
            <w:tcW w:w="2977" w:type="dxa"/>
          </w:tcPr>
          <w:p w:rsidR="002B1785" w:rsidRDefault="002B1785">
            <w:pPr>
              <w:pStyle w:val="ConsPlusNormal"/>
            </w:pPr>
            <w:r>
              <w:t>Обеспечение деятельности Администрации Главы и Правительства Республики Дагестан</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88 3</w:t>
            </w:r>
          </w:p>
        </w:tc>
        <w:tc>
          <w:tcPr>
            <w:tcW w:w="579" w:type="dxa"/>
          </w:tcPr>
          <w:p w:rsidR="002B1785" w:rsidRDefault="002B1785">
            <w:pPr>
              <w:pStyle w:val="ConsPlusNormal"/>
            </w:pPr>
          </w:p>
        </w:tc>
        <w:tc>
          <w:tcPr>
            <w:tcW w:w="1644" w:type="dxa"/>
          </w:tcPr>
          <w:p w:rsidR="002B1785" w:rsidRDefault="002B1785">
            <w:pPr>
              <w:pStyle w:val="ConsPlusNormal"/>
              <w:jc w:val="center"/>
            </w:pPr>
            <w:r>
              <w:t>520997,60</w:t>
            </w:r>
          </w:p>
        </w:tc>
        <w:tc>
          <w:tcPr>
            <w:tcW w:w="1587" w:type="dxa"/>
          </w:tcPr>
          <w:p w:rsidR="002B1785" w:rsidRDefault="002B1785">
            <w:pPr>
              <w:pStyle w:val="ConsPlusNormal"/>
              <w:jc w:val="center"/>
            </w:pPr>
            <w:r>
              <w:t>531789,86</w:t>
            </w:r>
          </w:p>
        </w:tc>
      </w:tr>
      <w:tr w:rsidR="002B1785">
        <w:tc>
          <w:tcPr>
            <w:tcW w:w="2977" w:type="dxa"/>
          </w:tcPr>
          <w:p w:rsidR="002B1785" w:rsidRDefault="002B1785">
            <w:pPr>
              <w:pStyle w:val="ConsPlusNormal"/>
            </w:pPr>
            <w:r>
              <w:t xml:space="preserve">Финансовое обеспечение выполнения функций </w:t>
            </w:r>
            <w:r>
              <w:lastRenderedPageBreak/>
              <w:t>государственных органов</w:t>
            </w:r>
          </w:p>
        </w:tc>
        <w:tc>
          <w:tcPr>
            <w:tcW w:w="567" w:type="dxa"/>
          </w:tcPr>
          <w:p w:rsidR="002B1785" w:rsidRDefault="002B1785">
            <w:pPr>
              <w:pStyle w:val="ConsPlusNormal"/>
              <w:jc w:val="center"/>
            </w:pPr>
            <w:r>
              <w:lastRenderedPageBreak/>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88 3 00 20000</w:t>
            </w:r>
          </w:p>
        </w:tc>
        <w:tc>
          <w:tcPr>
            <w:tcW w:w="579" w:type="dxa"/>
          </w:tcPr>
          <w:p w:rsidR="002B1785" w:rsidRDefault="002B1785">
            <w:pPr>
              <w:pStyle w:val="ConsPlusNormal"/>
            </w:pPr>
          </w:p>
        </w:tc>
        <w:tc>
          <w:tcPr>
            <w:tcW w:w="1644" w:type="dxa"/>
          </w:tcPr>
          <w:p w:rsidR="002B1785" w:rsidRDefault="002B1785">
            <w:pPr>
              <w:pStyle w:val="ConsPlusNormal"/>
              <w:jc w:val="center"/>
            </w:pPr>
            <w:r>
              <w:t>520997,60</w:t>
            </w:r>
          </w:p>
        </w:tc>
        <w:tc>
          <w:tcPr>
            <w:tcW w:w="1587" w:type="dxa"/>
          </w:tcPr>
          <w:p w:rsidR="002B1785" w:rsidRDefault="002B1785">
            <w:pPr>
              <w:pStyle w:val="ConsPlusNormal"/>
              <w:jc w:val="center"/>
            </w:pPr>
            <w:r>
              <w:t>531789,86</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88 3 00 20000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387057,96</w:t>
            </w:r>
          </w:p>
        </w:tc>
        <w:tc>
          <w:tcPr>
            <w:tcW w:w="1587" w:type="dxa"/>
          </w:tcPr>
          <w:p w:rsidR="002B1785" w:rsidRDefault="002B1785">
            <w:pPr>
              <w:pStyle w:val="ConsPlusNormal"/>
              <w:jc w:val="center"/>
            </w:pPr>
            <w:r>
              <w:t>397850,22</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88 3 00 20000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121183,64</w:t>
            </w:r>
          </w:p>
        </w:tc>
        <w:tc>
          <w:tcPr>
            <w:tcW w:w="1587" w:type="dxa"/>
          </w:tcPr>
          <w:p w:rsidR="002B1785" w:rsidRDefault="002B1785">
            <w:pPr>
              <w:pStyle w:val="ConsPlusNormal"/>
              <w:jc w:val="center"/>
            </w:pPr>
            <w:r>
              <w:t>121183,64</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88 3 00 20000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256,00</w:t>
            </w:r>
          </w:p>
        </w:tc>
        <w:tc>
          <w:tcPr>
            <w:tcW w:w="1587" w:type="dxa"/>
          </w:tcPr>
          <w:p w:rsidR="002B1785" w:rsidRDefault="002B1785">
            <w:pPr>
              <w:pStyle w:val="ConsPlusNormal"/>
              <w:jc w:val="center"/>
            </w:pPr>
            <w:r>
              <w:t>256,00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88 3 00 20000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12500,00</w:t>
            </w:r>
          </w:p>
        </w:tc>
        <w:tc>
          <w:tcPr>
            <w:tcW w:w="1587" w:type="dxa"/>
          </w:tcPr>
          <w:p w:rsidR="002B1785" w:rsidRDefault="002B1785">
            <w:pPr>
              <w:pStyle w:val="ConsPlusNormal"/>
              <w:jc w:val="center"/>
            </w:pPr>
            <w:r>
              <w:t>12500,00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393119,10</w:t>
            </w:r>
          </w:p>
        </w:tc>
        <w:tc>
          <w:tcPr>
            <w:tcW w:w="1587" w:type="dxa"/>
          </w:tcPr>
          <w:p w:rsidR="002B1785" w:rsidRDefault="002B1785">
            <w:pPr>
              <w:pStyle w:val="ConsPlusNormal"/>
              <w:jc w:val="center"/>
            </w:pPr>
            <w:r>
              <w:t>393890,30</w:t>
            </w:r>
          </w:p>
        </w:tc>
      </w:tr>
      <w:tr w:rsidR="002B1785">
        <w:tc>
          <w:tcPr>
            <w:tcW w:w="2977" w:type="dxa"/>
          </w:tcPr>
          <w:p w:rsidR="002B1785" w:rsidRDefault="002B1785">
            <w:pPr>
              <w:pStyle w:val="ConsPlusNormal"/>
            </w:pPr>
            <w:r>
              <w:lastRenderedPageBreak/>
              <w:t xml:space="preserve">Государственная </w:t>
            </w:r>
            <w:hyperlink r:id="rId720"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01</w:t>
            </w:r>
          </w:p>
        </w:tc>
        <w:tc>
          <w:tcPr>
            <w:tcW w:w="579" w:type="dxa"/>
          </w:tcPr>
          <w:p w:rsidR="002B1785" w:rsidRDefault="002B1785">
            <w:pPr>
              <w:pStyle w:val="ConsPlusNormal"/>
            </w:pPr>
          </w:p>
        </w:tc>
        <w:tc>
          <w:tcPr>
            <w:tcW w:w="1644" w:type="dxa"/>
          </w:tcPr>
          <w:p w:rsidR="002B1785" w:rsidRDefault="002B1785">
            <w:pPr>
              <w:pStyle w:val="ConsPlusNormal"/>
              <w:jc w:val="center"/>
            </w:pPr>
            <w:r>
              <w:t>5446,40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01 0 01</w:t>
            </w:r>
          </w:p>
        </w:tc>
        <w:tc>
          <w:tcPr>
            <w:tcW w:w="579" w:type="dxa"/>
          </w:tcPr>
          <w:p w:rsidR="002B1785" w:rsidRDefault="002B1785">
            <w:pPr>
              <w:pStyle w:val="ConsPlusNormal"/>
            </w:pPr>
          </w:p>
        </w:tc>
        <w:tc>
          <w:tcPr>
            <w:tcW w:w="1644" w:type="dxa"/>
          </w:tcPr>
          <w:p w:rsidR="002B1785" w:rsidRDefault="002B1785">
            <w:pPr>
              <w:pStyle w:val="ConsPlusNormal"/>
              <w:jc w:val="center"/>
            </w:pPr>
            <w:r>
              <w:t>5446,40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Реализация мероприятий, направленных на организацию дополнительного профессионального образования гражданских и </w:t>
            </w:r>
            <w:r>
              <w:lastRenderedPageBreak/>
              <w:t>муниципальных служащих</w:t>
            </w:r>
          </w:p>
        </w:tc>
        <w:tc>
          <w:tcPr>
            <w:tcW w:w="567" w:type="dxa"/>
          </w:tcPr>
          <w:p w:rsidR="002B1785" w:rsidRDefault="002B1785">
            <w:pPr>
              <w:pStyle w:val="ConsPlusNormal"/>
              <w:jc w:val="center"/>
            </w:pPr>
            <w:r>
              <w:lastRenderedPageBreak/>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01 0 01 99590</w:t>
            </w:r>
          </w:p>
        </w:tc>
        <w:tc>
          <w:tcPr>
            <w:tcW w:w="579" w:type="dxa"/>
          </w:tcPr>
          <w:p w:rsidR="002B1785" w:rsidRDefault="002B1785">
            <w:pPr>
              <w:pStyle w:val="ConsPlusNormal"/>
            </w:pPr>
          </w:p>
        </w:tc>
        <w:tc>
          <w:tcPr>
            <w:tcW w:w="1644" w:type="dxa"/>
          </w:tcPr>
          <w:p w:rsidR="002B1785" w:rsidRDefault="002B1785">
            <w:pPr>
              <w:pStyle w:val="ConsPlusNormal"/>
              <w:jc w:val="center"/>
            </w:pPr>
            <w:r>
              <w:t>5446,40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01 0 01 99590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150,00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01 0 01 99590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5296,40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Государственная </w:t>
            </w:r>
            <w:hyperlink r:id="rId721" w:history="1">
              <w:r>
                <w:rPr>
                  <w:color w:val="0000FF"/>
                </w:rPr>
                <w:t>программа</w:t>
              </w:r>
            </w:hyperlink>
            <w:r>
              <w:t xml:space="preserve"> Республики Дагестан "О противодействии коррупции в Республике Дагестан"</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w:t>
            </w:r>
          </w:p>
        </w:tc>
        <w:tc>
          <w:tcPr>
            <w:tcW w:w="579" w:type="dxa"/>
          </w:tcPr>
          <w:p w:rsidR="002B1785" w:rsidRDefault="002B1785">
            <w:pPr>
              <w:pStyle w:val="ConsPlusNormal"/>
            </w:pPr>
          </w:p>
        </w:tc>
        <w:tc>
          <w:tcPr>
            <w:tcW w:w="1644" w:type="dxa"/>
          </w:tcPr>
          <w:p w:rsidR="002B1785" w:rsidRDefault="002B1785">
            <w:pPr>
              <w:pStyle w:val="ConsPlusNormal"/>
              <w:jc w:val="center"/>
            </w:pPr>
            <w:r>
              <w:t>750,00</w:t>
            </w:r>
          </w:p>
        </w:tc>
        <w:tc>
          <w:tcPr>
            <w:tcW w:w="1587" w:type="dxa"/>
          </w:tcPr>
          <w:p w:rsidR="002B1785" w:rsidRDefault="002B1785">
            <w:pPr>
              <w:pStyle w:val="ConsPlusNormal"/>
              <w:jc w:val="center"/>
            </w:pPr>
            <w:r>
              <w:t>600,00</w:t>
            </w:r>
          </w:p>
        </w:tc>
      </w:tr>
      <w:tr w:rsidR="002B1785">
        <w:tc>
          <w:tcPr>
            <w:tcW w:w="2977" w:type="dxa"/>
          </w:tcPr>
          <w:p w:rsidR="002B1785" w:rsidRDefault="002B1785">
            <w:pPr>
              <w:pStyle w:val="ConsPlusNormal"/>
            </w:pPr>
            <w:r>
              <w:t>Основное мероприятие "Противодействие коррупции в Республике Дагестан"</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w:t>
            </w:r>
          </w:p>
        </w:tc>
        <w:tc>
          <w:tcPr>
            <w:tcW w:w="579" w:type="dxa"/>
          </w:tcPr>
          <w:p w:rsidR="002B1785" w:rsidRDefault="002B1785">
            <w:pPr>
              <w:pStyle w:val="ConsPlusNormal"/>
            </w:pPr>
          </w:p>
        </w:tc>
        <w:tc>
          <w:tcPr>
            <w:tcW w:w="1644" w:type="dxa"/>
          </w:tcPr>
          <w:p w:rsidR="002B1785" w:rsidRDefault="002B1785">
            <w:pPr>
              <w:pStyle w:val="ConsPlusNormal"/>
              <w:jc w:val="center"/>
            </w:pPr>
            <w:r>
              <w:t>750,00</w:t>
            </w:r>
          </w:p>
        </w:tc>
        <w:tc>
          <w:tcPr>
            <w:tcW w:w="1587" w:type="dxa"/>
          </w:tcPr>
          <w:p w:rsidR="002B1785" w:rsidRDefault="002B1785">
            <w:pPr>
              <w:pStyle w:val="ConsPlusNormal"/>
              <w:jc w:val="center"/>
            </w:pPr>
            <w:r>
              <w:t>600,00</w:t>
            </w:r>
          </w:p>
        </w:tc>
      </w:tr>
      <w:tr w:rsidR="002B1785">
        <w:tc>
          <w:tcPr>
            <w:tcW w:w="2977" w:type="dxa"/>
          </w:tcPr>
          <w:p w:rsidR="002B1785" w:rsidRDefault="002B1785">
            <w:pPr>
              <w:pStyle w:val="ConsPlusNormal"/>
            </w:pPr>
            <w:r>
              <w:t xml:space="preserve">Реализация мероприятий, направленных на противодействие </w:t>
            </w:r>
            <w:r>
              <w:lastRenderedPageBreak/>
              <w:t>коррупции</w:t>
            </w:r>
          </w:p>
        </w:tc>
        <w:tc>
          <w:tcPr>
            <w:tcW w:w="567" w:type="dxa"/>
          </w:tcPr>
          <w:p w:rsidR="002B1785" w:rsidRDefault="002B1785">
            <w:pPr>
              <w:pStyle w:val="ConsPlusNormal"/>
              <w:jc w:val="center"/>
            </w:pPr>
            <w:r>
              <w:lastRenderedPageBreak/>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42 0 01 99590</w:t>
            </w:r>
          </w:p>
        </w:tc>
        <w:tc>
          <w:tcPr>
            <w:tcW w:w="579" w:type="dxa"/>
          </w:tcPr>
          <w:p w:rsidR="002B1785" w:rsidRDefault="002B1785">
            <w:pPr>
              <w:pStyle w:val="ConsPlusNormal"/>
            </w:pPr>
          </w:p>
        </w:tc>
        <w:tc>
          <w:tcPr>
            <w:tcW w:w="1644" w:type="dxa"/>
          </w:tcPr>
          <w:p w:rsidR="002B1785" w:rsidRDefault="002B1785">
            <w:pPr>
              <w:pStyle w:val="ConsPlusNormal"/>
              <w:jc w:val="center"/>
            </w:pPr>
            <w:r>
              <w:t>750,00</w:t>
            </w:r>
          </w:p>
        </w:tc>
        <w:tc>
          <w:tcPr>
            <w:tcW w:w="1587" w:type="dxa"/>
          </w:tcPr>
          <w:p w:rsidR="002B1785" w:rsidRDefault="002B1785">
            <w:pPr>
              <w:pStyle w:val="ConsPlusNormal"/>
              <w:jc w:val="center"/>
            </w:pPr>
            <w:r>
              <w:t>600,00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42 0 01 99590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750,00</w:t>
            </w:r>
          </w:p>
        </w:tc>
        <w:tc>
          <w:tcPr>
            <w:tcW w:w="1587" w:type="dxa"/>
          </w:tcPr>
          <w:p w:rsidR="002B1785" w:rsidRDefault="002B1785">
            <w:pPr>
              <w:pStyle w:val="ConsPlusNormal"/>
              <w:jc w:val="center"/>
            </w:pPr>
            <w:r>
              <w:t>600,00</w:t>
            </w:r>
          </w:p>
        </w:tc>
      </w:tr>
      <w:tr w:rsidR="002B1785">
        <w:tc>
          <w:tcPr>
            <w:tcW w:w="2977" w:type="dxa"/>
          </w:tcPr>
          <w:p w:rsidR="002B1785" w:rsidRDefault="002B1785">
            <w:pPr>
              <w:pStyle w:val="ConsPlusNormal"/>
            </w:pPr>
            <w:r>
              <w:t>Обеспечение функционирования Главы Республики Дагестан</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88</w:t>
            </w:r>
          </w:p>
        </w:tc>
        <w:tc>
          <w:tcPr>
            <w:tcW w:w="579" w:type="dxa"/>
          </w:tcPr>
          <w:p w:rsidR="002B1785" w:rsidRDefault="002B1785">
            <w:pPr>
              <w:pStyle w:val="ConsPlusNormal"/>
            </w:pPr>
          </w:p>
        </w:tc>
        <w:tc>
          <w:tcPr>
            <w:tcW w:w="1644" w:type="dxa"/>
          </w:tcPr>
          <w:p w:rsidR="002B1785" w:rsidRDefault="002B1785">
            <w:pPr>
              <w:pStyle w:val="ConsPlusNormal"/>
              <w:jc w:val="center"/>
            </w:pPr>
            <w:r>
              <w:t>370311,70</w:t>
            </w:r>
          </w:p>
        </w:tc>
        <w:tc>
          <w:tcPr>
            <w:tcW w:w="1587" w:type="dxa"/>
          </w:tcPr>
          <w:p w:rsidR="002B1785" w:rsidRDefault="002B1785">
            <w:pPr>
              <w:pStyle w:val="ConsPlusNormal"/>
              <w:jc w:val="center"/>
            </w:pPr>
            <w:r>
              <w:t>376679,30</w:t>
            </w:r>
          </w:p>
        </w:tc>
      </w:tr>
      <w:tr w:rsidR="002B1785">
        <w:tc>
          <w:tcPr>
            <w:tcW w:w="2977" w:type="dxa"/>
          </w:tcPr>
          <w:p w:rsidR="002B1785" w:rsidRDefault="002B1785">
            <w:pPr>
              <w:pStyle w:val="ConsPlusNormal"/>
            </w:pPr>
            <w:r>
              <w:t>Обеспечение деятельности государственных учреждений</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88 4</w:t>
            </w:r>
          </w:p>
        </w:tc>
        <w:tc>
          <w:tcPr>
            <w:tcW w:w="579" w:type="dxa"/>
          </w:tcPr>
          <w:p w:rsidR="002B1785" w:rsidRDefault="002B1785">
            <w:pPr>
              <w:pStyle w:val="ConsPlusNormal"/>
            </w:pPr>
          </w:p>
        </w:tc>
        <w:tc>
          <w:tcPr>
            <w:tcW w:w="1644" w:type="dxa"/>
          </w:tcPr>
          <w:p w:rsidR="002B1785" w:rsidRDefault="002B1785">
            <w:pPr>
              <w:pStyle w:val="ConsPlusNormal"/>
              <w:jc w:val="center"/>
            </w:pPr>
            <w:r>
              <w:t>370311,70</w:t>
            </w:r>
          </w:p>
        </w:tc>
        <w:tc>
          <w:tcPr>
            <w:tcW w:w="1587" w:type="dxa"/>
          </w:tcPr>
          <w:p w:rsidR="002B1785" w:rsidRDefault="002B1785">
            <w:pPr>
              <w:pStyle w:val="ConsPlusNormal"/>
              <w:jc w:val="center"/>
            </w:pPr>
            <w:r>
              <w:t>376679,30</w:t>
            </w:r>
          </w:p>
        </w:tc>
      </w:tr>
      <w:tr w:rsidR="002B1785">
        <w:tc>
          <w:tcPr>
            <w:tcW w:w="2977"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88 4 00 00590</w:t>
            </w:r>
          </w:p>
        </w:tc>
        <w:tc>
          <w:tcPr>
            <w:tcW w:w="579" w:type="dxa"/>
          </w:tcPr>
          <w:p w:rsidR="002B1785" w:rsidRDefault="002B1785">
            <w:pPr>
              <w:pStyle w:val="ConsPlusNormal"/>
            </w:pPr>
          </w:p>
        </w:tc>
        <w:tc>
          <w:tcPr>
            <w:tcW w:w="1644" w:type="dxa"/>
          </w:tcPr>
          <w:p w:rsidR="002B1785" w:rsidRDefault="002B1785">
            <w:pPr>
              <w:pStyle w:val="ConsPlusNormal"/>
              <w:jc w:val="center"/>
            </w:pPr>
            <w:r>
              <w:t>370311,70</w:t>
            </w:r>
          </w:p>
        </w:tc>
        <w:tc>
          <w:tcPr>
            <w:tcW w:w="1587" w:type="dxa"/>
          </w:tcPr>
          <w:p w:rsidR="002B1785" w:rsidRDefault="002B1785">
            <w:pPr>
              <w:pStyle w:val="ConsPlusNormal"/>
              <w:jc w:val="center"/>
            </w:pPr>
            <w:r>
              <w:t>376679,30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88 4 00 00590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149759,60</w:t>
            </w:r>
          </w:p>
        </w:tc>
        <w:tc>
          <w:tcPr>
            <w:tcW w:w="1587" w:type="dxa"/>
          </w:tcPr>
          <w:p w:rsidR="002B1785" w:rsidRDefault="002B1785">
            <w:pPr>
              <w:pStyle w:val="ConsPlusNormal"/>
              <w:jc w:val="center"/>
            </w:pPr>
            <w:r>
              <w:t>154161,50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88 4 00 00590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111911,70</w:t>
            </w:r>
          </w:p>
        </w:tc>
        <w:tc>
          <w:tcPr>
            <w:tcW w:w="1587" w:type="dxa"/>
          </w:tcPr>
          <w:p w:rsidR="002B1785" w:rsidRDefault="002B1785">
            <w:pPr>
              <w:pStyle w:val="ConsPlusNormal"/>
              <w:jc w:val="center"/>
            </w:pPr>
            <w:r>
              <w:t>111911,70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88 4 00 00590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105540,40</w:t>
            </w:r>
          </w:p>
        </w:tc>
        <w:tc>
          <w:tcPr>
            <w:tcW w:w="1587" w:type="dxa"/>
          </w:tcPr>
          <w:p w:rsidR="002B1785" w:rsidRDefault="002B1785">
            <w:pPr>
              <w:pStyle w:val="ConsPlusNormal"/>
              <w:jc w:val="center"/>
            </w:pPr>
            <w:r>
              <w:t>107506,10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88 4 00 00590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3100,00</w:t>
            </w:r>
          </w:p>
        </w:tc>
        <w:tc>
          <w:tcPr>
            <w:tcW w:w="1587" w:type="dxa"/>
          </w:tcPr>
          <w:p w:rsidR="002B1785" w:rsidRDefault="002B1785">
            <w:pPr>
              <w:pStyle w:val="ConsPlusNormal"/>
              <w:jc w:val="center"/>
            </w:pPr>
            <w:r>
              <w:t>3100,00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16611,00</w:t>
            </w:r>
          </w:p>
        </w:tc>
        <w:tc>
          <w:tcPr>
            <w:tcW w:w="1587" w:type="dxa"/>
          </w:tcPr>
          <w:p w:rsidR="002B1785" w:rsidRDefault="002B1785">
            <w:pPr>
              <w:pStyle w:val="ConsPlusNormal"/>
              <w:jc w:val="center"/>
            </w:pPr>
            <w:r>
              <w:t>16611,00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16611,00</w:t>
            </w:r>
          </w:p>
        </w:tc>
        <w:tc>
          <w:tcPr>
            <w:tcW w:w="1587" w:type="dxa"/>
          </w:tcPr>
          <w:p w:rsidR="002B1785" w:rsidRDefault="002B1785">
            <w:pPr>
              <w:pStyle w:val="ConsPlusNormal"/>
              <w:jc w:val="center"/>
            </w:pPr>
            <w:r>
              <w:t>16611,00</w:t>
            </w:r>
          </w:p>
        </w:tc>
      </w:tr>
      <w:tr w:rsidR="002B1785">
        <w:tc>
          <w:tcPr>
            <w:tcW w:w="2977" w:type="dxa"/>
          </w:tcPr>
          <w:p w:rsidR="002B1785" w:rsidRDefault="002B1785">
            <w:pPr>
              <w:pStyle w:val="ConsPlusNormal"/>
            </w:pPr>
            <w:r>
              <w:t xml:space="preserve">Финансовое </w:t>
            </w:r>
            <w:r>
              <w:lastRenderedPageBreak/>
              <w:t>обеспечение выполнения функций государственных органов и учреждений</w:t>
            </w:r>
          </w:p>
        </w:tc>
        <w:tc>
          <w:tcPr>
            <w:tcW w:w="567" w:type="dxa"/>
          </w:tcPr>
          <w:p w:rsidR="002B1785" w:rsidRDefault="002B1785">
            <w:pPr>
              <w:pStyle w:val="ConsPlusNormal"/>
              <w:jc w:val="center"/>
            </w:pPr>
            <w:r>
              <w:lastRenderedPageBreak/>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99 8 00 99900</w:t>
            </w:r>
          </w:p>
        </w:tc>
        <w:tc>
          <w:tcPr>
            <w:tcW w:w="579" w:type="dxa"/>
          </w:tcPr>
          <w:p w:rsidR="002B1785" w:rsidRDefault="002B1785">
            <w:pPr>
              <w:pStyle w:val="ConsPlusNormal"/>
            </w:pPr>
          </w:p>
        </w:tc>
        <w:tc>
          <w:tcPr>
            <w:tcW w:w="1644" w:type="dxa"/>
          </w:tcPr>
          <w:p w:rsidR="002B1785" w:rsidRDefault="002B1785">
            <w:pPr>
              <w:pStyle w:val="ConsPlusNormal"/>
              <w:jc w:val="center"/>
            </w:pPr>
            <w:r>
              <w:t>16611,00</w:t>
            </w:r>
          </w:p>
        </w:tc>
        <w:tc>
          <w:tcPr>
            <w:tcW w:w="1587" w:type="dxa"/>
          </w:tcPr>
          <w:p w:rsidR="002B1785" w:rsidRDefault="002B1785">
            <w:pPr>
              <w:pStyle w:val="ConsPlusNormal"/>
              <w:jc w:val="center"/>
            </w:pPr>
            <w:r>
              <w:t>16611,00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99 8 00 99900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2216,00</w:t>
            </w:r>
          </w:p>
        </w:tc>
        <w:tc>
          <w:tcPr>
            <w:tcW w:w="1587" w:type="dxa"/>
          </w:tcPr>
          <w:p w:rsidR="002B1785" w:rsidRDefault="002B1785">
            <w:pPr>
              <w:pStyle w:val="ConsPlusNormal"/>
              <w:jc w:val="center"/>
            </w:pPr>
            <w:r>
              <w:t>2216,00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99 8 00 99900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14395,00</w:t>
            </w:r>
          </w:p>
        </w:tc>
        <w:tc>
          <w:tcPr>
            <w:tcW w:w="1587" w:type="dxa"/>
          </w:tcPr>
          <w:p w:rsidR="002B1785" w:rsidRDefault="002B1785">
            <w:pPr>
              <w:pStyle w:val="ConsPlusNormal"/>
              <w:jc w:val="center"/>
            </w:pPr>
            <w:r>
              <w:t>14395,00</w:t>
            </w:r>
          </w:p>
        </w:tc>
      </w:tr>
      <w:tr w:rsidR="002B1785">
        <w:tc>
          <w:tcPr>
            <w:tcW w:w="2977" w:type="dxa"/>
          </w:tcPr>
          <w:p w:rsidR="002B1785" w:rsidRDefault="002B1785">
            <w:pPr>
              <w:pStyle w:val="ConsPlusNormal"/>
            </w:pPr>
            <w:r>
              <w:t>Жилищно-коммунальное хозяйство</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05</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26350,00</w:t>
            </w:r>
          </w:p>
        </w:tc>
        <w:tc>
          <w:tcPr>
            <w:tcW w:w="1587" w:type="dxa"/>
          </w:tcPr>
          <w:p w:rsidR="002B1785" w:rsidRDefault="002B1785">
            <w:pPr>
              <w:pStyle w:val="ConsPlusNormal"/>
              <w:jc w:val="center"/>
            </w:pPr>
            <w:r>
              <w:t>26350,00</w:t>
            </w:r>
          </w:p>
        </w:tc>
      </w:tr>
      <w:tr w:rsidR="002B1785">
        <w:tc>
          <w:tcPr>
            <w:tcW w:w="2977" w:type="dxa"/>
          </w:tcPr>
          <w:p w:rsidR="002B1785" w:rsidRDefault="002B1785">
            <w:pPr>
              <w:pStyle w:val="ConsPlusNormal"/>
            </w:pPr>
            <w:r>
              <w:t>Жилищное хозяйство</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26350,00</w:t>
            </w:r>
          </w:p>
        </w:tc>
        <w:tc>
          <w:tcPr>
            <w:tcW w:w="1587" w:type="dxa"/>
          </w:tcPr>
          <w:p w:rsidR="002B1785" w:rsidRDefault="002B1785">
            <w:pPr>
              <w:pStyle w:val="ConsPlusNormal"/>
              <w:jc w:val="center"/>
            </w:pPr>
            <w:r>
              <w:t>26350,00</w:t>
            </w:r>
          </w:p>
        </w:tc>
      </w:tr>
      <w:tr w:rsidR="002B1785">
        <w:tc>
          <w:tcPr>
            <w:tcW w:w="2977" w:type="dxa"/>
          </w:tcPr>
          <w:p w:rsidR="002B1785" w:rsidRDefault="002B1785">
            <w:pPr>
              <w:pStyle w:val="ConsPlusNormal"/>
            </w:pPr>
            <w:r>
              <w:t xml:space="preserve">Государственная </w:t>
            </w:r>
            <w:hyperlink r:id="rId722" w:history="1">
              <w:r>
                <w:rPr>
                  <w:color w:val="0000FF"/>
                </w:rPr>
                <w:t>программа</w:t>
              </w:r>
            </w:hyperlink>
            <w:r>
              <w:t xml:space="preserve"> Республики Дагестан "Развитие жилищного строительства в Республике Дагестан"</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16</w:t>
            </w:r>
          </w:p>
        </w:tc>
        <w:tc>
          <w:tcPr>
            <w:tcW w:w="579" w:type="dxa"/>
          </w:tcPr>
          <w:p w:rsidR="002B1785" w:rsidRDefault="002B1785">
            <w:pPr>
              <w:pStyle w:val="ConsPlusNormal"/>
            </w:pPr>
          </w:p>
        </w:tc>
        <w:tc>
          <w:tcPr>
            <w:tcW w:w="1644" w:type="dxa"/>
          </w:tcPr>
          <w:p w:rsidR="002B1785" w:rsidRDefault="002B1785">
            <w:pPr>
              <w:pStyle w:val="ConsPlusNormal"/>
              <w:jc w:val="center"/>
            </w:pPr>
            <w:r>
              <w:t>26350,00</w:t>
            </w:r>
          </w:p>
        </w:tc>
        <w:tc>
          <w:tcPr>
            <w:tcW w:w="1587" w:type="dxa"/>
          </w:tcPr>
          <w:p w:rsidR="002B1785" w:rsidRDefault="002B1785">
            <w:pPr>
              <w:pStyle w:val="ConsPlusNormal"/>
              <w:jc w:val="center"/>
            </w:pPr>
            <w:r>
              <w:t>26350,00</w:t>
            </w:r>
          </w:p>
        </w:tc>
      </w:tr>
      <w:tr w:rsidR="002B1785">
        <w:tc>
          <w:tcPr>
            <w:tcW w:w="2977" w:type="dxa"/>
          </w:tcPr>
          <w:p w:rsidR="002B1785" w:rsidRDefault="002B1785">
            <w:pPr>
              <w:pStyle w:val="ConsPlusNormal"/>
            </w:pPr>
            <w:hyperlink r:id="rId723" w:history="1">
              <w:r>
                <w:rPr>
                  <w:color w:val="0000FF"/>
                </w:rPr>
                <w:t>Подпрограмма</w:t>
              </w:r>
            </w:hyperlink>
            <w:r>
              <w:t xml:space="preserve"> "Оказание мер государственной поддержки в улучшении жилищных </w:t>
            </w:r>
            <w:r>
              <w:lastRenderedPageBreak/>
              <w:t>условий отдельным категориям граждан"</w:t>
            </w:r>
          </w:p>
        </w:tc>
        <w:tc>
          <w:tcPr>
            <w:tcW w:w="567" w:type="dxa"/>
          </w:tcPr>
          <w:p w:rsidR="002B1785" w:rsidRDefault="002B1785">
            <w:pPr>
              <w:pStyle w:val="ConsPlusNormal"/>
              <w:jc w:val="center"/>
            </w:pPr>
            <w:r>
              <w:lastRenderedPageBreak/>
              <w:t>501</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16 2</w:t>
            </w:r>
          </w:p>
        </w:tc>
        <w:tc>
          <w:tcPr>
            <w:tcW w:w="579" w:type="dxa"/>
          </w:tcPr>
          <w:p w:rsidR="002B1785" w:rsidRDefault="002B1785">
            <w:pPr>
              <w:pStyle w:val="ConsPlusNormal"/>
            </w:pPr>
          </w:p>
        </w:tc>
        <w:tc>
          <w:tcPr>
            <w:tcW w:w="1644" w:type="dxa"/>
          </w:tcPr>
          <w:p w:rsidR="002B1785" w:rsidRDefault="002B1785">
            <w:pPr>
              <w:pStyle w:val="ConsPlusNormal"/>
              <w:jc w:val="center"/>
            </w:pPr>
            <w:r>
              <w:t>26350,00</w:t>
            </w:r>
          </w:p>
        </w:tc>
        <w:tc>
          <w:tcPr>
            <w:tcW w:w="1587" w:type="dxa"/>
          </w:tcPr>
          <w:p w:rsidR="002B1785" w:rsidRDefault="002B1785">
            <w:pPr>
              <w:pStyle w:val="ConsPlusNormal"/>
              <w:jc w:val="center"/>
            </w:pPr>
            <w:r>
              <w:t>26350,00</w:t>
            </w:r>
          </w:p>
        </w:tc>
      </w:tr>
      <w:tr w:rsidR="002B1785">
        <w:tc>
          <w:tcPr>
            <w:tcW w:w="2977" w:type="dxa"/>
          </w:tcPr>
          <w:p w:rsidR="002B1785" w:rsidRDefault="002B1785">
            <w:pPr>
              <w:pStyle w:val="ConsPlusNormal"/>
            </w:pPr>
            <w:r>
              <w:lastRenderedPageBreak/>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16 2 01</w:t>
            </w:r>
          </w:p>
        </w:tc>
        <w:tc>
          <w:tcPr>
            <w:tcW w:w="579" w:type="dxa"/>
          </w:tcPr>
          <w:p w:rsidR="002B1785" w:rsidRDefault="002B1785">
            <w:pPr>
              <w:pStyle w:val="ConsPlusNormal"/>
            </w:pPr>
          </w:p>
        </w:tc>
        <w:tc>
          <w:tcPr>
            <w:tcW w:w="1644" w:type="dxa"/>
          </w:tcPr>
          <w:p w:rsidR="002B1785" w:rsidRDefault="002B1785">
            <w:pPr>
              <w:pStyle w:val="ConsPlusNormal"/>
              <w:jc w:val="center"/>
            </w:pPr>
            <w:r>
              <w:t>26350,00</w:t>
            </w:r>
          </w:p>
        </w:tc>
        <w:tc>
          <w:tcPr>
            <w:tcW w:w="1587" w:type="dxa"/>
          </w:tcPr>
          <w:p w:rsidR="002B1785" w:rsidRDefault="002B1785">
            <w:pPr>
              <w:pStyle w:val="ConsPlusNormal"/>
              <w:jc w:val="center"/>
            </w:pPr>
            <w:r>
              <w:t>26350,00</w:t>
            </w:r>
          </w:p>
        </w:tc>
      </w:tr>
      <w:tr w:rsidR="002B1785">
        <w:tc>
          <w:tcPr>
            <w:tcW w:w="2977" w:type="dxa"/>
          </w:tcPr>
          <w:p w:rsidR="002B1785" w:rsidRDefault="002B1785">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16 2 01 15400</w:t>
            </w:r>
          </w:p>
        </w:tc>
        <w:tc>
          <w:tcPr>
            <w:tcW w:w="579" w:type="dxa"/>
          </w:tcPr>
          <w:p w:rsidR="002B1785" w:rsidRDefault="002B1785">
            <w:pPr>
              <w:pStyle w:val="ConsPlusNormal"/>
            </w:pPr>
          </w:p>
        </w:tc>
        <w:tc>
          <w:tcPr>
            <w:tcW w:w="1644" w:type="dxa"/>
          </w:tcPr>
          <w:p w:rsidR="002B1785" w:rsidRDefault="002B1785">
            <w:pPr>
              <w:pStyle w:val="ConsPlusNormal"/>
              <w:jc w:val="center"/>
            </w:pPr>
            <w:r>
              <w:t>26350,00</w:t>
            </w:r>
          </w:p>
        </w:tc>
        <w:tc>
          <w:tcPr>
            <w:tcW w:w="1587" w:type="dxa"/>
          </w:tcPr>
          <w:p w:rsidR="002B1785" w:rsidRDefault="002B1785">
            <w:pPr>
              <w:pStyle w:val="ConsPlusNormal"/>
              <w:jc w:val="center"/>
            </w:pPr>
            <w:r>
              <w:t>26350,00</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16 2 01 15400</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26350,00</w:t>
            </w:r>
          </w:p>
        </w:tc>
        <w:tc>
          <w:tcPr>
            <w:tcW w:w="1587" w:type="dxa"/>
          </w:tcPr>
          <w:p w:rsidR="002B1785" w:rsidRDefault="002B1785">
            <w:pPr>
              <w:pStyle w:val="ConsPlusNormal"/>
              <w:jc w:val="center"/>
            </w:pPr>
            <w:r>
              <w:t>26350,00</w:t>
            </w:r>
          </w:p>
        </w:tc>
      </w:tr>
      <w:tr w:rsidR="002B1785">
        <w:tc>
          <w:tcPr>
            <w:tcW w:w="2977" w:type="dxa"/>
          </w:tcPr>
          <w:p w:rsidR="002B1785" w:rsidRDefault="002B1785">
            <w:pPr>
              <w:pStyle w:val="ConsPlusNormal"/>
            </w:pPr>
            <w:r>
              <w:t>Образование</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07</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15767,80</w:t>
            </w:r>
          </w:p>
        </w:tc>
        <w:tc>
          <w:tcPr>
            <w:tcW w:w="1587" w:type="dxa"/>
          </w:tcPr>
          <w:p w:rsidR="002B1785" w:rsidRDefault="002B1785">
            <w:pPr>
              <w:pStyle w:val="ConsPlusNormal"/>
              <w:jc w:val="center"/>
            </w:pPr>
            <w:r>
              <w:t>9817,60</w:t>
            </w:r>
          </w:p>
        </w:tc>
      </w:tr>
      <w:tr w:rsidR="002B1785">
        <w:tc>
          <w:tcPr>
            <w:tcW w:w="2977" w:type="dxa"/>
          </w:tcPr>
          <w:p w:rsidR="002B1785" w:rsidRDefault="002B1785">
            <w:pPr>
              <w:pStyle w:val="ConsPlusNormal"/>
            </w:pPr>
            <w:r>
              <w:t xml:space="preserve">Профессиональная </w:t>
            </w:r>
            <w:r>
              <w:lastRenderedPageBreak/>
              <w:t>подготовка, переподготовка и повышение квалификации</w:t>
            </w:r>
          </w:p>
        </w:tc>
        <w:tc>
          <w:tcPr>
            <w:tcW w:w="567" w:type="dxa"/>
          </w:tcPr>
          <w:p w:rsidR="002B1785" w:rsidRDefault="002B1785">
            <w:pPr>
              <w:pStyle w:val="ConsPlusNormal"/>
              <w:jc w:val="center"/>
            </w:pPr>
            <w:r>
              <w:lastRenderedPageBreak/>
              <w:t>501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15767,80</w:t>
            </w:r>
          </w:p>
        </w:tc>
        <w:tc>
          <w:tcPr>
            <w:tcW w:w="1587" w:type="dxa"/>
          </w:tcPr>
          <w:p w:rsidR="002B1785" w:rsidRDefault="002B1785">
            <w:pPr>
              <w:pStyle w:val="ConsPlusNormal"/>
              <w:jc w:val="center"/>
            </w:pPr>
            <w:r>
              <w:t>9817,60</w:t>
            </w:r>
          </w:p>
        </w:tc>
      </w:tr>
      <w:tr w:rsidR="002B1785">
        <w:tc>
          <w:tcPr>
            <w:tcW w:w="2977" w:type="dxa"/>
          </w:tcPr>
          <w:p w:rsidR="002B1785" w:rsidRDefault="002B1785">
            <w:pPr>
              <w:pStyle w:val="ConsPlusNormal"/>
            </w:pPr>
            <w:r>
              <w:lastRenderedPageBreak/>
              <w:t xml:space="preserve">Государственная </w:t>
            </w:r>
            <w:hyperlink r:id="rId724"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01</w:t>
            </w:r>
          </w:p>
        </w:tc>
        <w:tc>
          <w:tcPr>
            <w:tcW w:w="579" w:type="dxa"/>
          </w:tcPr>
          <w:p w:rsidR="002B1785" w:rsidRDefault="002B1785">
            <w:pPr>
              <w:pStyle w:val="ConsPlusNormal"/>
            </w:pPr>
          </w:p>
        </w:tc>
        <w:tc>
          <w:tcPr>
            <w:tcW w:w="1644" w:type="dxa"/>
          </w:tcPr>
          <w:p w:rsidR="002B1785" w:rsidRDefault="002B1785">
            <w:pPr>
              <w:pStyle w:val="ConsPlusNormal"/>
              <w:jc w:val="center"/>
            </w:pPr>
            <w:r>
              <w:t>6194,10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01 0 01</w:t>
            </w:r>
          </w:p>
        </w:tc>
        <w:tc>
          <w:tcPr>
            <w:tcW w:w="579" w:type="dxa"/>
          </w:tcPr>
          <w:p w:rsidR="002B1785" w:rsidRDefault="002B1785">
            <w:pPr>
              <w:pStyle w:val="ConsPlusNormal"/>
            </w:pPr>
          </w:p>
        </w:tc>
        <w:tc>
          <w:tcPr>
            <w:tcW w:w="1644" w:type="dxa"/>
          </w:tcPr>
          <w:p w:rsidR="002B1785" w:rsidRDefault="002B1785">
            <w:pPr>
              <w:pStyle w:val="ConsPlusNormal"/>
              <w:jc w:val="center"/>
            </w:pPr>
            <w:r>
              <w:t>6194,10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Реализация мероприятий, направленных на организацию </w:t>
            </w:r>
            <w:r>
              <w:lastRenderedPageBreak/>
              <w:t>дополнительного профессионального образования гражданских и муниципальных служащих</w:t>
            </w:r>
          </w:p>
        </w:tc>
        <w:tc>
          <w:tcPr>
            <w:tcW w:w="567" w:type="dxa"/>
          </w:tcPr>
          <w:p w:rsidR="002B1785" w:rsidRDefault="002B1785">
            <w:pPr>
              <w:pStyle w:val="ConsPlusNormal"/>
              <w:jc w:val="center"/>
            </w:pPr>
            <w:r>
              <w:lastRenderedPageBreak/>
              <w:t>501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01 0 01 99590</w:t>
            </w:r>
          </w:p>
        </w:tc>
        <w:tc>
          <w:tcPr>
            <w:tcW w:w="579" w:type="dxa"/>
          </w:tcPr>
          <w:p w:rsidR="002B1785" w:rsidRDefault="002B1785">
            <w:pPr>
              <w:pStyle w:val="ConsPlusNormal"/>
            </w:pPr>
          </w:p>
        </w:tc>
        <w:tc>
          <w:tcPr>
            <w:tcW w:w="1644" w:type="dxa"/>
          </w:tcPr>
          <w:p w:rsidR="002B1785" w:rsidRDefault="002B1785">
            <w:pPr>
              <w:pStyle w:val="ConsPlusNormal"/>
              <w:jc w:val="center"/>
            </w:pPr>
            <w:r>
              <w:t>6194,10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01 0 01 99590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6194,10</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Обеспечение функционирования Главы Республики Дагестан</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88</w:t>
            </w:r>
          </w:p>
        </w:tc>
        <w:tc>
          <w:tcPr>
            <w:tcW w:w="579" w:type="dxa"/>
          </w:tcPr>
          <w:p w:rsidR="002B1785" w:rsidRDefault="002B1785">
            <w:pPr>
              <w:pStyle w:val="ConsPlusNormal"/>
            </w:pPr>
          </w:p>
        </w:tc>
        <w:tc>
          <w:tcPr>
            <w:tcW w:w="1644" w:type="dxa"/>
          </w:tcPr>
          <w:p w:rsidR="002B1785" w:rsidRDefault="002B1785">
            <w:pPr>
              <w:pStyle w:val="ConsPlusNormal"/>
              <w:jc w:val="center"/>
            </w:pPr>
            <w:r>
              <w:t>9573,70</w:t>
            </w:r>
          </w:p>
        </w:tc>
        <w:tc>
          <w:tcPr>
            <w:tcW w:w="1587" w:type="dxa"/>
          </w:tcPr>
          <w:p w:rsidR="002B1785" w:rsidRDefault="002B1785">
            <w:pPr>
              <w:pStyle w:val="ConsPlusNormal"/>
              <w:jc w:val="center"/>
            </w:pPr>
            <w:r>
              <w:t>9817,60</w:t>
            </w:r>
          </w:p>
        </w:tc>
      </w:tr>
      <w:tr w:rsidR="002B1785">
        <w:tc>
          <w:tcPr>
            <w:tcW w:w="2977" w:type="dxa"/>
          </w:tcPr>
          <w:p w:rsidR="002B1785" w:rsidRDefault="002B1785">
            <w:pPr>
              <w:pStyle w:val="ConsPlusNormal"/>
            </w:pPr>
            <w:r>
              <w:t>Обеспечение деятельности государственных учреждений</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88 4</w:t>
            </w:r>
          </w:p>
        </w:tc>
        <w:tc>
          <w:tcPr>
            <w:tcW w:w="579" w:type="dxa"/>
          </w:tcPr>
          <w:p w:rsidR="002B1785" w:rsidRDefault="002B1785">
            <w:pPr>
              <w:pStyle w:val="ConsPlusNormal"/>
            </w:pPr>
          </w:p>
        </w:tc>
        <w:tc>
          <w:tcPr>
            <w:tcW w:w="1644" w:type="dxa"/>
          </w:tcPr>
          <w:p w:rsidR="002B1785" w:rsidRDefault="002B1785">
            <w:pPr>
              <w:pStyle w:val="ConsPlusNormal"/>
              <w:jc w:val="center"/>
            </w:pPr>
            <w:r>
              <w:t>9573,70</w:t>
            </w:r>
          </w:p>
        </w:tc>
        <w:tc>
          <w:tcPr>
            <w:tcW w:w="1587" w:type="dxa"/>
          </w:tcPr>
          <w:p w:rsidR="002B1785" w:rsidRDefault="002B1785">
            <w:pPr>
              <w:pStyle w:val="ConsPlusNormal"/>
              <w:jc w:val="center"/>
            </w:pPr>
            <w:r>
              <w:t>9817,60</w:t>
            </w:r>
          </w:p>
        </w:tc>
      </w:tr>
      <w:tr w:rsidR="002B1785">
        <w:tc>
          <w:tcPr>
            <w:tcW w:w="2977"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88 4 00 00590</w:t>
            </w:r>
          </w:p>
        </w:tc>
        <w:tc>
          <w:tcPr>
            <w:tcW w:w="579" w:type="dxa"/>
          </w:tcPr>
          <w:p w:rsidR="002B1785" w:rsidRDefault="002B1785">
            <w:pPr>
              <w:pStyle w:val="ConsPlusNormal"/>
            </w:pPr>
          </w:p>
        </w:tc>
        <w:tc>
          <w:tcPr>
            <w:tcW w:w="1644" w:type="dxa"/>
          </w:tcPr>
          <w:p w:rsidR="002B1785" w:rsidRDefault="002B1785">
            <w:pPr>
              <w:pStyle w:val="ConsPlusNormal"/>
              <w:jc w:val="center"/>
            </w:pPr>
            <w:r>
              <w:t>9573,70</w:t>
            </w:r>
          </w:p>
        </w:tc>
        <w:tc>
          <w:tcPr>
            <w:tcW w:w="1587" w:type="dxa"/>
          </w:tcPr>
          <w:p w:rsidR="002B1785" w:rsidRDefault="002B1785">
            <w:pPr>
              <w:pStyle w:val="ConsPlusNormal"/>
              <w:jc w:val="center"/>
            </w:pPr>
            <w:r>
              <w:t>9817,60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88 4 00 00590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9573,70</w:t>
            </w:r>
          </w:p>
        </w:tc>
        <w:tc>
          <w:tcPr>
            <w:tcW w:w="1587" w:type="dxa"/>
          </w:tcPr>
          <w:p w:rsidR="002B1785" w:rsidRDefault="002B1785">
            <w:pPr>
              <w:pStyle w:val="ConsPlusNormal"/>
              <w:jc w:val="center"/>
            </w:pPr>
            <w:r>
              <w:t>9817,60</w:t>
            </w:r>
          </w:p>
        </w:tc>
      </w:tr>
      <w:tr w:rsidR="002B1785">
        <w:tc>
          <w:tcPr>
            <w:tcW w:w="2977" w:type="dxa"/>
          </w:tcPr>
          <w:p w:rsidR="002B1785" w:rsidRDefault="002B1785">
            <w:pPr>
              <w:pStyle w:val="ConsPlusNormal"/>
            </w:pPr>
            <w:r>
              <w:t>Социальная политика</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10</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2500,00</w:t>
            </w:r>
          </w:p>
        </w:tc>
        <w:tc>
          <w:tcPr>
            <w:tcW w:w="1587" w:type="dxa"/>
          </w:tcPr>
          <w:p w:rsidR="002B1785" w:rsidRDefault="002B1785">
            <w:pPr>
              <w:pStyle w:val="ConsPlusNormal"/>
              <w:jc w:val="center"/>
            </w:pPr>
            <w:r>
              <w:t>2500,00</w:t>
            </w:r>
          </w:p>
        </w:tc>
      </w:tr>
      <w:tr w:rsidR="002B1785">
        <w:tc>
          <w:tcPr>
            <w:tcW w:w="2977" w:type="dxa"/>
          </w:tcPr>
          <w:p w:rsidR="002B1785" w:rsidRDefault="002B1785">
            <w:pPr>
              <w:pStyle w:val="ConsPlusNormal"/>
            </w:pPr>
            <w:r>
              <w:t>Социальное обеспечение населения</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r>
              <w:t>Единовременное денежное поощрение лицам, награжденным орденом "За заслуги перед Республикой Дагестан"</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99 9 22</w:t>
            </w:r>
          </w:p>
        </w:tc>
        <w:tc>
          <w:tcPr>
            <w:tcW w:w="579" w:type="dxa"/>
          </w:tcPr>
          <w:p w:rsidR="002B1785" w:rsidRDefault="002B1785">
            <w:pPr>
              <w:pStyle w:val="ConsPlusNormal"/>
            </w:pPr>
          </w:p>
        </w:tc>
        <w:tc>
          <w:tcPr>
            <w:tcW w:w="1644"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r>
              <w:t xml:space="preserve">Выплата единовременного денежного поощрения лицам, награжденным орденом "За заслуги </w:t>
            </w:r>
            <w:r>
              <w:lastRenderedPageBreak/>
              <w:t>перед Республикой Дагестан"</w:t>
            </w:r>
          </w:p>
        </w:tc>
        <w:tc>
          <w:tcPr>
            <w:tcW w:w="567" w:type="dxa"/>
          </w:tcPr>
          <w:p w:rsidR="002B1785" w:rsidRDefault="002B1785">
            <w:pPr>
              <w:pStyle w:val="ConsPlusNormal"/>
              <w:jc w:val="center"/>
            </w:pPr>
            <w:r>
              <w:lastRenderedPageBreak/>
              <w:t>501</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99 9 22 23000</w:t>
            </w:r>
          </w:p>
        </w:tc>
        <w:tc>
          <w:tcPr>
            <w:tcW w:w="579" w:type="dxa"/>
          </w:tcPr>
          <w:p w:rsidR="002B1785" w:rsidRDefault="002B1785">
            <w:pPr>
              <w:pStyle w:val="ConsPlusNormal"/>
            </w:pPr>
          </w:p>
        </w:tc>
        <w:tc>
          <w:tcPr>
            <w:tcW w:w="1644"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99 9 22 23000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r>
              <w:t>Охрана семьи и детства</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500,00</w:t>
            </w:r>
          </w:p>
        </w:tc>
        <w:tc>
          <w:tcPr>
            <w:tcW w:w="1587" w:type="dxa"/>
          </w:tcPr>
          <w:p w:rsidR="002B1785" w:rsidRDefault="002B1785">
            <w:pPr>
              <w:pStyle w:val="ConsPlusNormal"/>
              <w:jc w:val="center"/>
            </w:pPr>
            <w:r>
              <w:t>500,00</w:t>
            </w:r>
          </w:p>
        </w:tc>
      </w:tr>
      <w:tr w:rsidR="002B1785">
        <w:tc>
          <w:tcPr>
            <w:tcW w:w="2977" w:type="dxa"/>
          </w:tcPr>
          <w:p w:rsidR="002B1785" w:rsidRDefault="002B1785">
            <w:pPr>
              <w:pStyle w:val="ConsPlusNormal"/>
            </w:pPr>
            <w:r>
              <w:t xml:space="preserve">Государственная </w:t>
            </w:r>
            <w:hyperlink r:id="rId725" w:history="1">
              <w:r>
                <w:rPr>
                  <w:color w:val="0000FF"/>
                </w:rPr>
                <w:t>программа</w:t>
              </w:r>
            </w:hyperlink>
            <w:r>
              <w:t xml:space="preserve"> Республики Дагестан "Социальная поддержка граждан"</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w:t>
            </w:r>
          </w:p>
        </w:tc>
        <w:tc>
          <w:tcPr>
            <w:tcW w:w="579" w:type="dxa"/>
          </w:tcPr>
          <w:p w:rsidR="002B1785" w:rsidRDefault="002B1785">
            <w:pPr>
              <w:pStyle w:val="ConsPlusNormal"/>
            </w:pPr>
          </w:p>
        </w:tc>
        <w:tc>
          <w:tcPr>
            <w:tcW w:w="1644" w:type="dxa"/>
          </w:tcPr>
          <w:p w:rsidR="002B1785" w:rsidRDefault="002B1785">
            <w:pPr>
              <w:pStyle w:val="ConsPlusNormal"/>
              <w:jc w:val="center"/>
            </w:pPr>
            <w:r>
              <w:t>500,00</w:t>
            </w:r>
          </w:p>
        </w:tc>
        <w:tc>
          <w:tcPr>
            <w:tcW w:w="1587" w:type="dxa"/>
          </w:tcPr>
          <w:p w:rsidR="002B1785" w:rsidRDefault="002B1785">
            <w:pPr>
              <w:pStyle w:val="ConsPlusNormal"/>
              <w:jc w:val="center"/>
            </w:pPr>
            <w:r>
              <w:t>500,00</w:t>
            </w:r>
          </w:p>
        </w:tc>
      </w:tr>
      <w:tr w:rsidR="002B1785">
        <w:tc>
          <w:tcPr>
            <w:tcW w:w="2977" w:type="dxa"/>
          </w:tcPr>
          <w:p w:rsidR="002B1785" w:rsidRDefault="002B1785">
            <w:pPr>
              <w:pStyle w:val="ConsPlusNormal"/>
            </w:pPr>
            <w:hyperlink r:id="rId726" w:history="1">
              <w:r>
                <w:rPr>
                  <w:color w:val="0000FF"/>
                </w:rPr>
                <w:t>Подпрограмма</w:t>
              </w:r>
            </w:hyperlink>
            <w:r>
              <w:t xml:space="preserve"> "Совершенствование социальной поддержки семьи и детей"</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w:t>
            </w:r>
          </w:p>
        </w:tc>
        <w:tc>
          <w:tcPr>
            <w:tcW w:w="579" w:type="dxa"/>
          </w:tcPr>
          <w:p w:rsidR="002B1785" w:rsidRDefault="002B1785">
            <w:pPr>
              <w:pStyle w:val="ConsPlusNormal"/>
            </w:pPr>
          </w:p>
        </w:tc>
        <w:tc>
          <w:tcPr>
            <w:tcW w:w="1644" w:type="dxa"/>
          </w:tcPr>
          <w:p w:rsidR="002B1785" w:rsidRDefault="002B1785">
            <w:pPr>
              <w:pStyle w:val="ConsPlusNormal"/>
              <w:jc w:val="center"/>
            </w:pPr>
            <w:r>
              <w:t>500,00</w:t>
            </w:r>
          </w:p>
        </w:tc>
        <w:tc>
          <w:tcPr>
            <w:tcW w:w="1587" w:type="dxa"/>
          </w:tcPr>
          <w:p w:rsidR="002B1785" w:rsidRDefault="002B1785">
            <w:pPr>
              <w:pStyle w:val="ConsPlusNormal"/>
              <w:jc w:val="center"/>
            </w:pPr>
            <w:r>
              <w:t>500,00</w:t>
            </w:r>
          </w:p>
        </w:tc>
      </w:tr>
      <w:tr w:rsidR="002B1785">
        <w:tc>
          <w:tcPr>
            <w:tcW w:w="2977" w:type="dxa"/>
          </w:tcPr>
          <w:p w:rsidR="002B1785" w:rsidRDefault="002B1785">
            <w:pPr>
              <w:pStyle w:val="ConsPlusNormal"/>
            </w:pPr>
            <w:r>
              <w:t>Основное мероприятие "Оказание социальной поддержки многодетным семьям"</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22 3 04</w:t>
            </w:r>
          </w:p>
        </w:tc>
        <w:tc>
          <w:tcPr>
            <w:tcW w:w="579" w:type="dxa"/>
          </w:tcPr>
          <w:p w:rsidR="002B1785" w:rsidRDefault="002B1785">
            <w:pPr>
              <w:pStyle w:val="ConsPlusNormal"/>
            </w:pPr>
          </w:p>
        </w:tc>
        <w:tc>
          <w:tcPr>
            <w:tcW w:w="1644" w:type="dxa"/>
          </w:tcPr>
          <w:p w:rsidR="002B1785" w:rsidRDefault="002B1785">
            <w:pPr>
              <w:pStyle w:val="ConsPlusNormal"/>
              <w:jc w:val="center"/>
            </w:pPr>
            <w:r>
              <w:t>500,00</w:t>
            </w:r>
          </w:p>
        </w:tc>
        <w:tc>
          <w:tcPr>
            <w:tcW w:w="1587" w:type="dxa"/>
          </w:tcPr>
          <w:p w:rsidR="002B1785" w:rsidRDefault="002B1785">
            <w:pPr>
              <w:pStyle w:val="ConsPlusNormal"/>
              <w:jc w:val="center"/>
            </w:pPr>
            <w:r>
              <w:t>500,00</w:t>
            </w:r>
          </w:p>
        </w:tc>
      </w:tr>
      <w:tr w:rsidR="002B1785">
        <w:tc>
          <w:tcPr>
            <w:tcW w:w="2977" w:type="dxa"/>
          </w:tcPr>
          <w:p w:rsidR="002B1785" w:rsidRDefault="002B1785">
            <w:pPr>
              <w:pStyle w:val="ConsPlusNormal"/>
            </w:pPr>
            <w:r>
              <w:t>Единовременное денежное поощрение лицам, награжденным орденом Матери</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22 3 04 71350</w:t>
            </w:r>
          </w:p>
        </w:tc>
        <w:tc>
          <w:tcPr>
            <w:tcW w:w="579" w:type="dxa"/>
          </w:tcPr>
          <w:p w:rsidR="002B1785" w:rsidRDefault="002B1785">
            <w:pPr>
              <w:pStyle w:val="ConsPlusNormal"/>
            </w:pPr>
          </w:p>
        </w:tc>
        <w:tc>
          <w:tcPr>
            <w:tcW w:w="1644" w:type="dxa"/>
          </w:tcPr>
          <w:p w:rsidR="002B1785" w:rsidRDefault="002B1785">
            <w:pPr>
              <w:pStyle w:val="ConsPlusNormal"/>
              <w:jc w:val="center"/>
            </w:pPr>
            <w:r>
              <w:t>500,00</w:t>
            </w:r>
          </w:p>
        </w:tc>
        <w:tc>
          <w:tcPr>
            <w:tcW w:w="1587" w:type="dxa"/>
          </w:tcPr>
          <w:p w:rsidR="002B1785" w:rsidRDefault="002B1785">
            <w:pPr>
              <w:pStyle w:val="ConsPlusNormal"/>
              <w:jc w:val="center"/>
            </w:pPr>
            <w:r>
              <w:t>500,00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501</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22 3 04 71350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500,00</w:t>
            </w:r>
          </w:p>
        </w:tc>
        <w:tc>
          <w:tcPr>
            <w:tcW w:w="1587" w:type="dxa"/>
          </w:tcPr>
          <w:p w:rsidR="002B1785" w:rsidRDefault="002B1785">
            <w:pPr>
              <w:pStyle w:val="ConsPlusNormal"/>
              <w:jc w:val="center"/>
            </w:pPr>
            <w:r>
              <w:t>500,00</w:t>
            </w:r>
          </w:p>
        </w:tc>
      </w:tr>
      <w:tr w:rsidR="002B1785">
        <w:tc>
          <w:tcPr>
            <w:tcW w:w="2977" w:type="dxa"/>
          </w:tcPr>
          <w:p w:rsidR="002B1785" w:rsidRDefault="002B1785">
            <w:pPr>
              <w:pStyle w:val="ConsPlusNormal"/>
            </w:pPr>
            <w:r>
              <w:lastRenderedPageBreak/>
              <w:t>Министерство финансов Республики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42100790,16</w:t>
            </w:r>
          </w:p>
        </w:tc>
        <w:tc>
          <w:tcPr>
            <w:tcW w:w="1587" w:type="dxa"/>
          </w:tcPr>
          <w:p w:rsidR="002B1785" w:rsidRDefault="002B1785">
            <w:pPr>
              <w:pStyle w:val="ConsPlusNormal"/>
              <w:jc w:val="center"/>
            </w:pPr>
            <w:r>
              <w:t>45762710,42</w:t>
            </w:r>
          </w:p>
        </w:tc>
      </w:tr>
      <w:tr w:rsidR="002B1785">
        <w:tc>
          <w:tcPr>
            <w:tcW w:w="2977" w:type="dxa"/>
          </w:tcPr>
          <w:p w:rsidR="002B1785" w:rsidRDefault="002B1785">
            <w:pPr>
              <w:pStyle w:val="ConsPlusNormal"/>
            </w:pPr>
            <w:r>
              <w:t>Условно утверждаемые расходы</w:t>
            </w:r>
          </w:p>
        </w:tc>
        <w:tc>
          <w:tcPr>
            <w:tcW w:w="567" w:type="dxa"/>
          </w:tcPr>
          <w:p w:rsidR="002B1785" w:rsidRDefault="002B1785">
            <w:pPr>
              <w:pStyle w:val="ConsPlusNormal"/>
              <w:jc w:val="center"/>
            </w:pPr>
            <w:r>
              <w:t>592</w:t>
            </w:r>
          </w:p>
        </w:tc>
        <w:tc>
          <w:tcPr>
            <w:tcW w:w="567" w:type="dxa"/>
          </w:tcPr>
          <w:p w:rsidR="002B1785" w:rsidRDefault="002B1785">
            <w:pPr>
              <w:pStyle w:val="ConsPlusNormal"/>
            </w:pPr>
          </w:p>
        </w:tc>
        <w:tc>
          <w:tcPr>
            <w:tcW w:w="567" w:type="dxa"/>
          </w:tcPr>
          <w:p w:rsidR="002B1785" w:rsidRDefault="002B1785">
            <w:pPr>
              <w:pStyle w:val="ConsPlusNormal"/>
              <w:jc w:val="center"/>
            </w:pPr>
            <w:r>
              <w:t>99</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3679354,50</w:t>
            </w:r>
          </w:p>
        </w:tc>
        <w:tc>
          <w:tcPr>
            <w:tcW w:w="1587" w:type="dxa"/>
          </w:tcPr>
          <w:p w:rsidR="002B1785" w:rsidRDefault="002B1785">
            <w:pPr>
              <w:pStyle w:val="ConsPlusNormal"/>
              <w:jc w:val="center"/>
            </w:pPr>
            <w:r>
              <w:t>7377323,90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pPr>
          </w:p>
        </w:tc>
        <w:tc>
          <w:tcPr>
            <w:tcW w:w="567" w:type="dxa"/>
          </w:tcPr>
          <w:p w:rsidR="002B1785" w:rsidRDefault="002B1785">
            <w:pPr>
              <w:pStyle w:val="ConsPlusNormal"/>
              <w:jc w:val="center"/>
            </w:pPr>
            <w:r>
              <w:t>99</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3679354,50</w:t>
            </w:r>
          </w:p>
        </w:tc>
        <w:tc>
          <w:tcPr>
            <w:tcW w:w="1587" w:type="dxa"/>
          </w:tcPr>
          <w:p w:rsidR="002B1785" w:rsidRDefault="002B1785">
            <w:pPr>
              <w:pStyle w:val="ConsPlusNormal"/>
              <w:jc w:val="center"/>
            </w:pPr>
            <w:r>
              <w:t>7377323,90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592</w:t>
            </w:r>
          </w:p>
        </w:tc>
        <w:tc>
          <w:tcPr>
            <w:tcW w:w="567" w:type="dxa"/>
          </w:tcPr>
          <w:p w:rsidR="002B1785" w:rsidRDefault="002B1785">
            <w:pPr>
              <w:pStyle w:val="ConsPlusNormal"/>
            </w:pPr>
          </w:p>
        </w:tc>
        <w:tc>
          <w:tcPr>
            <w:tcW w:w="567" w:type="dxa"/>
          </w:tcPr>
          <w:p w:rsidR="002B1785" w:rsidRDefault="002B1785">
            <w:pPr>
              <w:pStyle w:val="ConsPlusNormal"/>
              <w:jc w:val="center"/>
            </w:pPr>
            <w:r>
              <w:t>99</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3679354,50</w:t>
            </w:r>
          </w:p>
        </w:tc>
        <w:tc>
          <w:tcPr>
            <w:tcW w:w="1587" w:type="dxa"/>
          </w:tcPr>
          <w:p w:rsidR="002B1785" w:rsidRDefault="002B1785">
            <w:pPr>
              <w:pStyle w:val="ConsPlusNormal"/>
              <w:jc w:val="center"/>
            </w:pPr>
            <w:r>
              <w:t>7377323,90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592</w:t>
            </w:r>
          </w:p>
        </w:tc>
        <w:tc>
          <w:tcPr>
            <w:tcW w:w="567" w:type="dxa"/>
          </w:tcPr>
          <w:p w:rsidR="002B1785" w:rsidRDefault="002B1785">
            <w:pPr>
              <w:pStyle w:val="ConsPlusNormal"/>
            </w:pPr>
          </w:p>
        </w:tc>
        <w:tc>
          <w:tcPr>
            <w:tcW w:w="567" w:type="dxa"/>
          </w:tcPr>
          <w:p w:rsidR="002B1785" w:rsidRDefault="002B1785">
            <w:pPr>
              <w:pStyle w:val="ConsPlusNormal"/>
              <w:jc w:val="center"/>
            </w:pPr>
            <w:r>
              <w:t>99</w:t>
            </w:r>
          </w:p>
        </w:tc>
        <w:tc>
          <w:tcPr>
            <w:tcW w:w="1871" w:type="dxa"/>
          </w:tcPr>
          <w:p w:rsidR="002B1785" w:rsidRDefault="002B1785">
            <w:pPr>
              <w:pStyle w:val="ConsPlusNormal"/>
              <w:jc w:val="center"/>
            </w:pPr>
            <w:r>
              <w:t>99 9 99</w:t>
            </w:r>
          </w:p>
        </w:tc>
        <w:tc>
          <w:tcPr>
            <w:tcW w:w="579" w:type="dxa"/>
          </w:tcPr>
          <w:p w:rsidR="002B1785" w:rsidRDefault="002B1785">
            <w:pPr>
              <w:pStyle w:val="ConsPlusNormal"/>
            </w:pPr>
          </w:p>
        </w:tc>
        <w:tc>
          <w:tcPr>
            <w:tcW w:w="1644" w:type="dxa"/>
          </w:tcPr>
          <w:p w:rsidR="002B1785" w:rsidRDefault="002B1785">
            <w:pPr>
              <w:pStyle w:val="ConsPlusNormal"/>
              <w:jc w:val="center"/>
            </w:pPr>
            <w:r>
              <w:t>3679354,50</w:t>
            </w:r>
          </w:p>
        </w:tc>
        <w:tc>
          <w:tcPr>
            <w:tcW w:w="1587" w:type="dxa"/>
          </w:tcPr>
          <w:p w:rsidR="002B1785" w:rsidRDefault="002B1785">
            <w:pPr>
              <w:pStyle w:val="ConsPlusNormal"/>
              <w:jc w:val="center"/>
            </w:pPr>
            <w:r>
              <w:t>7377323,90</w:t>
            </w:r>
          </w:p>
        </w:tc>
      </w:tr>
      <w:tr w:rsidR="002B1785">
        <w:tc>
          <w:tcPr>
            <w:tcW w:w="2977" w:type="dxa"/>
          </w:tcPr>
          <w:p w:rsidR="002B1785" w:rsidRDefault="002B1785">
            <w:pPr>
              <w:pStyle w:val="ConsPlusNormal"/>
            </w:pPr>
            <w:r>
              <w:t>Условно утверждаемые расходы</w:t>
            </w:r>
          </w:p>
        </w:tc>
        <w:tc>
          <w:tcPr>
            <w:tcW w:w="567" w:type="dxa"/>
          </w:tcPr>
          <w:p w:rsidR="002B1785" w:rsidRDefault="002B1785">
            <w:pPr>
              <w:pStyle w:val="ConsPlusNormal"/>
              <w:jc w:val="center"/>
            </w:pPr>
            <w:r>
              <w:t>592</w:t>
            </w:r>
          </w:p>
        </w:tc>
        <w:tc>
          <w:tcPr>
            <w:tcW w:w="567" w:type="dxa"/>
          </w:tcPr>
          <w:p w:rsidR="002B1785" w:rsidRDefault="002B1785">
            <w:pPr>
              <w:pStyle w:val="ConsPlusNormal"/>
            </w:pPr>
          </w:p>
        </w:tc>
        <w:tc>
          <w:tcPr>
            <w:tcW w:w="567" w:type="dxa"/>
          </w:tcPr>
          <w:p w:rsidR="002B1785" w:rsidRDefault="002B1785">
            <w:pPr>
              <w:pStyle w:val="ConsPlusNormal"/>
              <w:jc w:val="center"/>
            </w:pPr>
            <w:r>
              <w:t>99</w:t>
            </w:r>
          </w:p>
        </w:tc>
        <w:tc>
          <w:tcPr>
            <w:tcW w:w="1871" w:type="dxa"/>
          </w:tcPr>
          <w:p w:rsidR="002B1785" w:rsidRDefault="002B1785">
            <w:pPr>
              <w:pStyle w:val="ConsPlusNormal"/>
              <w:jc w:val="center"/>
            </w:pPr>
            <w:r>
              <w:t>99 9 99 99999</w:t>
            </w:r>
          </w:p>
        </w:tc>
        <w:tc>
          <w:tcPr>
            <w:tcW w:w="579" w:type="dxa"/>
          </w:tcPr>
          <w:p w:rsidR="002B1785" w:rsidRDefault="002B1785">
            <w:pPr>
              <w:pStyle w:val="ConsPlusNormal"/>
            </w:pPr>
          </w:p>
        </w:tc>
        <w:tc>
          <w:tcPr>
            <w:tcW w:w="1644" w:type="dxa"/>
          </w:tcPr>
          <w:p w:rsidR="002B1785" w:rsidRDefault="002B1785">
            <w:pPr>
              <w:pStyle w:val="ConsPlusNormal"/>
              <w:jc w:val="center"/>
            </w:pPr>
            <w:r>
              <w:t>3679354,50</w:t>
            </w:r>
          </w:p>
        </w:tc>
        <w:tc>
          <w:tcPr>
            <w:tcW w:w="1587" w:type="dxa"/>
          </w:tcPr>
          <w:p w:rsidR="002B1785" w:rsidRDefault="002B1785">
            <w:pPr>
              <w:pStyle w:val="ConsPlusNormal"/>
              <w:jc w:val="center"/>
            </w:pPr>
            <w:r>
              <w:t>7377323,90</w:t>
            </w:r>
          </w:p>
        </w:tc>
      </w:tr>
      <w:tr w:rsidR="002B1785">
        <w:tc>
          <w:tcPr>
            <w:tcW w:w="2977" w:type="dxa"/>
          </w:tcPr>
          <w:p w:rsidR="002B1785" w:rsidRDefault="002B1785">
            <w:pPr>
              <w:pStyle w:val="ConsPlusNormal"/>
            </w:pPr>
            <w:r>
              <w:t>Условно утвержденные расходы на плановый период</w:t>
            </w:r>
          </w:p>
        </w:tc>
        <w:tc>
          <w:tcPr>
            <w:tcW w:w="567" w:type="dxa"/>
          </w:tcPr>
          <w:p w:rsidR="002B1785" w:rsidRDefault="002B1785">
            <w:pPr>
              <w:pStyle w:val="ConsPlusNormal"/>
              <w:jc w:val="center"/>
            </w:pPr>
            <w:r>
              <w:t>592</w:t>
            </w:r>
          </w:p>
        </w:tc>
        <w:tc>
          <w:tcPr>
            <w:tcW w:w="567" w:type="dxa"/>
          </w:tcPr>
          <w:p w:rsidR="002B1785" w:rsidRDefault="002B1785">
            <w:pPr>
              <w:pStyle w:val="ConsPlusNormal"/>
            </w:pPr>
          </w:p>
        </w:tc>
        <w:tc>
          <w:tcPr>
            <w:tcW w:w="567" w:type="dxa"/>
          </w:tcPr>
          <w:p w:rsidR="002B1785" w:rsidRDefault="002B1785">
            <w:pPr>
              <w:pStyle w:val="ConsPlusNormal"/>
              <w:jc w:val="center"/>
            </w:pPr>
            <w:r>
              <w:t>99</w:t>
            </w:r>
          </w:p>
        </w:tc>
        <w:tc>
          <w:tcPr>
            <w:tcW w:w="1871" w:type="dxa"/>
          </w:tcPr>
          <w:p w:rsidR="002B1785" w:rsidRDefault="002B1785">
            <w:pPr>
              <w:pStyle w:val="ConsPlusNormal"/>
              <w:jc w:val="center"/>
            </w:pPr>
            <w:r>
              <w:t>99 9 99 99999</w:t>
            </w:r>
          </w:p>
        </w:tc>
        <w:tc>
          <w:tcPr>
            <w:tcW w:w="579" w:type="dxa"/>
          </w:tcPr>
          <w:p w:rsidR="002B1785" w:rsidRDefault="002B1785">
            <w:pPr>
              <w:pStyle w:val="ConsPlusNormal"/>
              <w:jc w:val="center"/>
            </w:pPr>
            <w:r>
              <w:t>000</w:t>
            </w:r>
          </w:p>
        </w:tc>
        <w:tc>
          <w:tcPr>
            <w:tcW w:w="1644" w:type="dxa"/>
          </w:tcPr>
          <w:p w:rsidR="002B1785" w:rsidRDefault="002B1785">
            <w:pPr>
              <w:pStyle w:val="ConsPlusNormal"/>
              <w:jc w:val="center"/>
            </w:pPr>
            <w:r>
              <w:t>3679354,50</w:t>
            </w:r>
          </w:p>
        </w:tc>
        <w:tc>
          <w:tcPr>
            <w:tcW w:w="1587" w:type="dxa"/>
          </w:tcPr>
          <w:p w:rsidR="002B1785" w:rsidRDefault="002B1785">
            <w:pPr>
              <w:pStyle w:val="ConsPlusNormal"/>
              <w:jc w:val="center"/>
            </w:pPr>
            <w:r>
              <w:t>7377323,90</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523918,30</w:t>
            </w:r>
          </w:p>
        </w:tc>
        <w:tc>
          <w:tcPr>
            <w:tcW w:w="1587" w:type="dxa"/>
          </w:tcPr>
          <w:p w:rsidR="002B1785" w:rsidRDefault="002B1785">
            <w:pPr>
              <w:pStyle w:val="ConsPlusNormal"/>
              <w:jc w:val="center"/>
            </w:pPr>
            <w:r>
              <w:t>525617,10</w:t>
            </w:r>
          </w:p>
        </w:tc>
      </w:tr>
      <w:tr w:rsidR="002B1785">
        <w:tc>
          <w:tcPr>
            <w:tcW w:w="2977" w:type="dxa"/>
          </w:tcPr>
          <w:p w:rsidR="002B1785" w:rsidRDefault="002B1785">
            <w:pPr>
              <w:pStyle w:val="ConsPlusNormal"/>
            </w:pPr>
            <w:r>
              <w:t xml:space="preserve">Функционирование Правительства Российской Федерации, высших </w:t>
            </w:r>
            <w:r>
              <w:lastRenderedPageBreak/>
              <w:t>исполнительных органов государственной власти субъектов Российской Федерации, местных администраций</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62232,00</w:t>
            </w:r>
          </w:p>
        </w:tc>
        <w:tc>
          <w:tcPr>
            <w:tcW w:w="1587" w:type="dxa"/>
          </w:tcPr>
          <w:p w:rsidR="002B1785" w:rsidRDefault="002B1785">
            <w:pPr>
              <w:pStyle w:val="ConsPlusNormal"/>
              <w:jc w:val="center"/>
            </w:pPr>
            <w:r>
              <w:t>63989,00</w:t>
            </w:r>
          </w:p>
        </w:tc>
      </w:tr>
      <w:tr w:rsidR="002B1785">
        <w:tc>
          <w:tcPr>
            <w:tcW w:w="2977" w:type="dxa"/>
          </w:tcPr>
          <w:p w:rsidR="002B1785" w:rsidRDefault="002B1785">
            <w:pPr>
              <w:pStyle w:val="ConsPlusNormal"/>
            </w:pPr>
            <w:r>
              <w:lastRenderedPageBreak/>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62232,00</w:t>
            </w:r>
          </w:p>
        </w:tc>
        <w:tc>
          <w:tcPr>
            <w:tcW w:w="1587" w:type="dxa"/>
          </w:tcPr>
          <w:p w:rsidR="002B1785" w:rsidRDefault="002B1785">
            <w:pPr>
              <w:pStyle w:val="ConsPlusNormal"/>
              <w:jc w:val="center"/>
            </w:pPr>
            <w:r>
              <w:t>63989,00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62232,00</w:t>
            </w:r>
          </w:p>
        </w:tc>
        <w:tc>
          <w:tcPr>
            <w:tcW w:w="1587" w:type="dxa"/>
          </w:tcPr>
          <w:p w:rsidR="002B1785" w:rsidRDefault="002B1785">
            <w:pPr>
              <w:pStyle w:val="ConsPlusNormal"/>
              <w:jc w:val="center"/>
            </w:pPr>
            <w:r>
              <w:t>63989,00</w:t>
            </w:r>
          </w:p>
        </w:tc>
      </w:tr>
      <w:tr w:rsidR="002B1785">
        <w:tc>
          <w:tcPr>
            <w:tcW w:w="2977" w:type="dxa"/>
          </w:tcPr>
          <w:p w:rsidR="002B1785" w:rsidRDefault="002B1785">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99 8 00 77710</w:t>
            </w:r>
          </w:p>
        </w:tc>
        <w:tc>
          <w:tcPr>
            <w:tcW w:w="579" w:type="dxa"/>
          </w:tcPr>
          <w:p w:rsidR="002B1785" w:rsidRDefault="002B1785">
            <w:pPr>
              <w:pStyle w:val="ConsPlusNormal"/>
            </w:pPr>
          </w:p>
        </w:tc>
        <w:tc>
          <w:tcPr>
            <w:tcW w:w="1644" w:type="dxa"/>
          </w:tcPr>
          <w:p w:rsidR="002B1785" w:rsidRDefault="002B1785">
            <w:pPr>
              <w:pStyle w:val="ConsPlusNormal"/>
              <w:jc w:val="center"/>
            </w:pPr>
            <w:r>
              <w:t>27003,00</w:t>
            </w:r>
          </w:p>
        </w:tc>
        <w:tc>
          <w:tcPr>
            <w:tcW w:w="1587" w:type="dxa"/>
          </w:tcPr>
          <w:p w:rsidR="002B1785" w:rsidRDefault="002B1785">
            <w:pPr>
              <w:pStyle w:val="ConsPlusNormal"/>
              <w:jc w:val="center"/>
            </w:pPr>
            <w:r>
              <w:t>27771,00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99 8 00 77710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27003,00</w:t>
            </w:r>
          </w:p>
        </w:tc>
        <w:tc>
          <w:tcPr>
            <w:tcW w:w="1587" w:type="dxa"/>
          </w:tcPr>
          <w:p w:rsidR="002B1785" w:rsidRDefault="002B1785">
            <w:pPr>
              <w:pStyle w:val="ConsPlusNormal"/>
              <w:jc w:val="center"/>
            </w:pPr>
            <w:r>
              <w:t>27771,00</w:t>
            </w:r>
          </w:p>
        </w:tc>
      </w:tr>
      <w:tr w:rsidR="002B1785">
        <w:tc>
          <w:tcPr>
            <w:tcW w:w="2977" w:type="dxa"/>
          </w:tcPr>
          <w:p w:rsidR="002B1785" w:rsidRDefault="002B1785">
            <w:pPr>
              <w:pStyle w:val="ConsPlusNormal"/>
            </w:pPr>
            <w:r>
              <w:t xml:space="preserve">Осуществление </w:t>
            </w:r>
            <w:r>
              <w:lastRenderedPageBreak/>
              <w:t>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99 8 00 77720</w:t>
            </w:r>
          </w:p>
        </w:tc>
        <w:tc>
          <w:tcPr>
            <w:tcW w:w="579" w:type="dxa"/>
          </w:tcPr>
          <w:p w:rsidR="002B1785" w:rsidRDefault="002B1785">
            <w:pPr>
              <w:pStyle w:val="ConsPlusNormal"/>
            </w:pPr>
          </w:p>
        </w:tc>
        <w:tc>
          <w:tcPr>
            <w:tcW w:w="1644" w:type="dxa"/>
          </w:tcPr>
          <w:p w:rsidR="002B1785" w:rsidRDefault="002B1785">
            <w:pPr>
              <w:pStyle w:val="ConsPlusNormal"/>
              <w:jc w:val="center"/>
            </w:pPr>
            <w:r>
              <w:t>35229,00</w:t>
            </w:r>
          </w:p>
        </w:tc>
        <w:tc>
          <w:tcPr>
            <w:tcW w:w="1587" w:type="dxa"/>
          </w:tcPr>
          <w:p w:rsidR="002B1785" w:rsidRDefault="002B1785">
            <w:pPr>
              <w:pStyle w:val="ConsPlusNormal"/>
              <w:jc w:val="center"/>
            </w:pPr>
            <w:r>
              <w:t>36218,00</w:t>
            </w:r>
          </w:p>
        </w:tc>
      </w:tr>
      <w:tr w:rsidR="002B1785">
        <w:tc>
          <w:tcPr>
            <w:tcW w:w="2977"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99 8 00 77720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35229,00</w:t>
            </w:r>
          </w:p>
        </w:tc>
        <w:tc>
          <w:tcPr>
            <w:tcW w:w="1587" w:type="dxa"/>
          </w:tcPr>
          <w:p w:rsidR="002B1785" w:rsidRDefault="002B1785">
            <w:pPr>
              <w:pStyle w:val="ConsPlusNormal"/>
              <w:jc w:val="center"/>
            </w:pPr>
            <w:r>
              <w:t>36218,00</w:t>
            </w:r>
          </w:p>
        </w:tc>
      </w:tr>
      <w:tr w:rsidR="002B1785">
        <w:tc>
          <w:tcPr>
            <w:tcW w:w="2977" w:type="dxa"/>
          </w:tcPr>
          <w:p w:rsidR="002B1785" w:rsidRDefault="002B1785">
            <w:pPr>
              <w:pStyle w:val="ConsPlusNormal"/>
            </w:pPr>
            <w:r>
              <w:t>Судебная система</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3728,50</w:t>
            </w:r>
          </w:p>
        </w:tc>
        <w:tc>
          <w:tcPr>
            <w:tcW w:w="1587" w:type="dxa"/>
          </w:tcPr>
          <w:p w:rsidR="002B1785" w:rsidRDefault="002B1785">
            <w:pPr>
              <w:pStyle w:val="ConsPlusNormal"/>
              <w:jc w:val="center"/>
            </w:pPr>
            <w:r>
              <w:t>126,40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3728,50</w:t>
            </w:r>
          </w:p>
        </w:tc>
        <w:tc>
          <w:tcPr>
            <w:tcW w:w="1587" w:type="dxa"/>
          </w:tcPr>
          <w:p w:rsidR="002B1785" w:rsidRDefault="002B1785">
            <w:pPr>
              <w:pStyle w:val="ConsPlusNormal"/>
              <w:jc w:val="center"/>
            </w:pPr>
            <w:r>
              <w:t>126,40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3728,50</w:t>
            </w:r>
          </w:p>
        </w:tc>
        <w:tc>
          <w:tcPr>
            <w:tcW w:w="1587" w:type="dxa"/>
          </w:tcPr>
          <w:p w:rsidR="002B1785" w:rsidRDefault="002B1785">
            <w:pPr>
              <w:pStyle w:val="ConsPlusNormal"/>
              <w:jc w:val="center"/>
            </w:pPr>
            <w:r>
              <w:t>126,40</w:t>
            </w:r>
          </w:p>
        </w:tc>
      </w:tr>
      <w:tr w:rsidR="002B1785">
        <w:tc>
          <w:tcPr>
            <w:tcW w:w="2977" w:type="dxa"/>
          </w:tcPr>
          <w:p w:rsidR="002B1785" w:rsidRDefault="002B1785">
            <w:pPr>
              <w:pStyle w:val="ConsPlusNormal"/>
            </w:pPr>
            <w:r>
              <w:t xml:space="preserve">Осуществление полномочий по составлению (изменению) списков кандидатов в присяжные заседатели федеральных судов </w:t>
            </w:r>
            <w:r>
              <w:lastRenderedPageBreak/>
              <w:t>общей юрисдикции в Российской Федерации</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99 8 00 51200</w:t>
            </w:r>
          </w:p>
        </w:tc>
        <w:tc>
          <w:tcPr>
            <w:tcW w:w="579" w:type="dxa"/>
          </w:tcPr>
          <w:p w:rsidR="002B1785" w:rsidRDefault="002B1785">
            <w:pPr>
              <w:pStyle w:val="ConsPlusNormal"/>
            </w:pPr>
          </w:p>
        </w:tc>
        <w:tc>
          <w:tcPr>
            <w:tcW w:w="1644" w:type="dxa"/>
          </w:tcPr>
          <w:p w:rsidR="002B1785" w:rsidRDefault="002B1785">
            <w:pPr>
              <w:pStyle w:val="ConsPlusNormal"/>
              <w:jc w:val="center"/>
            </w:pPr>
            <w:r>
              <w:t>3728,50</w:t>
            </w:r>
          </w:p>
        </w:tc>
        <w:tc>
          <w:tcPr>
            <w:tcW w:w="1587" w:type="dxa"/>
          </w:tcPr>
          <w:p w:rsidR="002B1785" w:rsidRDefault="002B1785">
            <w:pPr>
              <w:pStyle w:val="ConsPlusNormal"/>
              <w:jc w:val="center"/>
            </w:pPr>
            <w:r>
              <w:t>126,40</w:t>
            </w:r>
          </w:p>
        </w:tc>
      </w:tr>
      <w:tr w:rsidR="002B1785">
        <w:tc>
          <w:tcPr>
            <w:tcW w:w="2977"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99 8 00 51200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3728,50</w:t>
            </w:r>
          </w:p>
        </w:tc>
        <w:tc>
          <w:tcPr>
            <w:tcW w:w="1587" w:type="dxa"/>
          </w:tcPr>
          <w:p w:rsidR="002B1785" w:rsidRDefault="002B1785">
            <w:pPr>
              <w:pStyle w:val="ConsPlusNormal"/>
              <w:jc w:val="center"/>
            </w:pPr>
            <w:r>
              <w:t>126,40</w:t>
            </w:r>
          </w:p>
        </w:tc>
      </w:tr>
      <w:tr w:rsidR="002B1785">
        <w:tc>
          <w:tcPr>
            <w:tcW w:w="2977" w:type="dxa"/>
          </w:tcPr>
          <w:p w:rsidR="002B1785" w:rsidRDefault="002B1785">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06</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130628,70</w:t>
            </w:r>
          </w:p>
        </w:tc>
        <w:tc>
          <w:tcPr>
            <w:tcW w:w="1587" w:type="dxa"/>
          </w:tcPr>
          <w:p w:rsidR="002B1785" w:rsidRDefault="002B1785">
            <w:pPr>
              <w:pStyle w:val="ConsPlusNormal"/>
              <w:jc w:val="center"/>
            </w:pPr>
            <w:r>
              <w:t>133860,60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130628,70</w:t>
            </w:r>
          </w:p>
        </w:tc>
        <w:tc>
          <w:tcPr>
            <w:tcW w:w="1587" w:type="dxa"/>
          </w:tcPr>
          <w:p w:rsidR="002B1785" w:rsidRDefault="002B1785">
            <w:pPr>
              <w:pStyle w:val="ConsPlusNormal"/>
              <w:jc w:val="center"/>
            </w:pPr>
            <w:r>
              <w:t>133860,60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130628,70</w:t>
            </w:r>
          </w:p>
        </w:tc>
        <w:tc>
          <w:tcPr>
            <w:tcW w:w="1587" w:type="dxa"/>
          </w:tcPr>
          <w:p w:rsidR="002B1785" w:rsidRDefault="002B1785">
            <w:pPr>
              <w:pStyle w:val="ConsPlusNormal"/>
              <w:jc w:val="center"/>
            </w:pPr>
            <w:r>
              <w:t>133860,60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pPr>
          </w:p>
        </w:tc>
        <w:tc>
          <w:tcPr>
            <w:tcW w:w="1644" w:type="dxa"/>
          </w:tcPr>
          <w:p w:rsidR="002B1785" w:rsidRDefault="002B1785">
            <w:pPr>
              <w:pStyle w:val="ConsPlusNormal"/>
              <w:jc w:val="center"/>
            </w:pPr>
            <w:r>
              <w:t>130628,70</w:t>
            </w:r>
          </w:p>
        </w:tc>
        <w:tc>
          <w:tcPr>
            <w:tcW w:w="1587" w:type="dxa"/>
          </w:tcPr>
          <w:p w:rsidR="002B1785" w:rsidRDefault="002B1785">
            <w:pPr>
              <w:pStyle w:val="ConsPlusNormal"/>
              <w:jc w:val="center"/>
            </w:pPr>
            <w:r>
              <w:t>133860,60</w:t>
            </w:r>
          </w:p>
        </w:tc>
      </w:tr>
      <w:tr w:rsidR="002B1785">
        <w:tc>
          <w:tcPr>
            <w:tcW w:w="2977" w:type="dxa"/>
          </w:tcPr>
          <w:p w:rsidR="002B1785" w:rsidRDefault="002B1785">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115936,20</w:t>
            </w:r>
          </w:p>
        </w:tc>
        <w:tc>
          <w:tcPr>
            <w:tcW w:w="1587" w:type="dxa"/>
          </w:tcPr>
          <w:p w:rsidR="002B1785" w:rsidRDefault="002B1785">
            <w:pPr>
              <w:pStyle w:val="ConsPlusNormal"/>
              <w:jc w:val="center"/>
            </w:pPr>
            <w:r>
              <w:t>119168,10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14212,50</w:t>
            </w:r>
          </w:p>
        </w:tc>
        <w:tc>
          <w:tcPr>
            <w:tcW w:w="1587" w:type="dxa"/>
          </w:tcPr>
          <w:p w:rsidR="002B1785" w:rsidRDefault="002B1785">
            <w:pPr>
              <w:pStyle w:val="ConsPlusNormal"/>
              <w:jc w:val="center"/>
            </w:pPr>
            <w:r>
              <w:t>14212,50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480,00</w:t>
            </w:r>
          </w:p>
        </w:tc>
        <w:tc>
          <w:tcPr>
            <w:tcW w:w="1587" w:type="dxa"/>
          </w:tcPr>
          <w:p w:rsidR="002B1785" w:rsidRDefault="002B1785">
            <w:pPr>
              <w:pStyle w:val="ConsPlusNormal"/>
              <w:jc w:val="center"/>
            </w:pPr>
            <w:r>
              <w:t>480,00</w:t>
            </w:r>
          </w:p>
        </w:tc>
      </w:tr>
      <w:tr w:rsidR="002B1785">
        <w:tc>
          <w:tcPr>
            <w:tcW w:w="2977" w:type="dxa"/>
          </w:tcPr>
          <w:p w:rsidR="002B1785" w:rsidRDefault="002B1785">
            <w:pPr>
              <w:pStyle w:val="ConsPlusNormal"/>
            </w:pPr>
            <w:r>
              <w:t>Резервные фонды</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200000,00</w:t>
            </w:r>
          </w:p>
        </w:tc>
        <w:tc>
          <w:tcPr>
            <w:tcW w:w="1587" w:type="dxa"/>
          </w:tcPr>
          <w:p w:rsidR="002B1785" w:rsidRDefault="002B1785">
            <w:pPr>
              <w:pStyle w:val="ConsPlusNormal"/>
              <w:jc w:val="center"/>
            </w:pPr>
            <w:r>
              <w:t>200000,00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11</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200000,00</w:t>
            </w:r>
          </w:p>
        </w:tc>
        <w:tc>
          <w:tcPr>
            <w:tcW w:w="1587" w:type="dxa"/>
          </w:tcPr>
          <w:p w:rsidR="002B1785" w:rsidRDefault="002B1785">
            <w:pPr>
              <w:pStyle w:val="ConsPlusNormal"/>
              <w:jc w:val="center"/>
            </w:pPr>
            <w:r>
              <w:t>200000,00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11</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200000,00</w:t>
            </w:r>
          </w:p>
        </w:tc>
        <w:tc>
          <w:tcPr>
            <w:tcW w:w="1587" w:type="dxa"/>
          </w:tcPr>
          <w:p w:rsidR="002B1785" w:rsidRDefault="002B1785">
            <w:pPr>
              <w:pStyle w:val="ConsPlusNormal"/>
              <w:jc w:val="center"/>
            </w:pPr>
            <w:r>
              <w:t>200000,00</w:t>
            </w:r>
          </w:p>
        </w:tc>
      </w:tr>
      <w:tr w:rsidR="002B1785">
        <w:tc>
          <w:tcPr>
            <w:tcW w:w="2977" w:type="dxa"/>
          </w:tcPr>
          <w:p w:rsidR="002B1785" w:rsidRDefault="002B1785">
            <w:pPr>
              <w:pStyle w:val="ConsPlusNormal"/>
            </w:pPr>
            <w:r>
              <w:t xml:space="preserve">Резервный фонд Правительства Республики Дагестан </w:t>
            </w:r>
            <w:r>
              <w:lastRenderedPageBreak/>
              <w:t>по предупреждению и ликвидации чрезвычайных ситуаций и последствий стихийных бедствий</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11</w:t>
            </w:r>
          </w:p>
        </w:tc>
        <w:tc>
          <w:tcPr>
            <w:tcW w:w="1871" w:type="dxa"/>
          </w:tcPr>
          <w:p w:rsidR="002B1785" w:rsidRDefault="002B1785">
            <w:pPr>
              <w:pStyle w:val="ConsPlusNormal"/>
              <w:jc w:val="center"/>
            </w:pPr>
            <w:r>
              <w:t>99 9 00 20670</w:t>
            </w:r>
          </w:p>
        </w:tc>
        <w:tc>
          <w:tcPr>
            <w:tcW w:w="579" w:type="dxa"/>
          </w:tcPr>
          <w:p w:rsidR="002B1785" w:rsidRDefault="002B1785">
            <w:pPr>
              <w:pStyle w:val="ConsPlusNormal"/>
            </w:pPr>
          </w:p>
        </w:tc>
        <w:tc>
          <w:tcPr>
            <w:tcW w:w="1644" w:type="dxa"/>
          </w:tcPr>
          <w:p w:rsidR="002B1785" w:rsidRDefault="002B1785">
            <w:pPr>
              <w:pStyle w:val="ConsPlusNormal"/>
              <w:jc w:val="center"/>
            </w:pPr>
            <w:r>
              <w:t>100000,00</w:t>
            </w:r>
          </w:p>
        </w:tc>
        <w:tc>
          <w:tcPr>
            <w:tcW w:w="1587" w:type="dxa"/>
          </w:tcPr>
          <w:p w:rsidR="002B1785" w:rsidRDefault="002B1785">
            <w:pPr>
              <w:pStyle w:val="ConsPlusNormal"/>
              <w:jc w:val="center"/>
            </w:pPr>
            <w:r>
              <w:t>100000,00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11</w:t>
            </w:r>
          </w:p>
        </w:tc>
        <w:tc>
          <w:tcPr>
            <w:tcW w:w="1871" w:type="dxa"/>
          </w:tcPr>
          <w:p w:rsidR="002B1785" w:rsidRDefault="002B1785">
            <w:pPr>
              <w:pStyle w:val="ConsPlusNormal"/>
              <w:jc w:val="center"/>
            </w:pPr>
            <w:r>
              <w:t>99 9 00 20670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100000,00</w:t>
            </w:r>
          </w:p>
        </w:tc>
        <w:tc>
          <w:tcPr>
            <w:tcW w:w="1587" w:type="dxa"/>
          </w:tcPr>
          <w:p w:rsidR="002B1785" w:rsidRDefault="002B1785">
            <w:pPr>
              <w:pStyle w:val="ConsPlusNormal"/>
              <w:jc w:val="center"/>
            </w:pPr>
            <w:r>
              <w:t>100000,00</w:t>
            </w:r>
          </w:p>
        </w:tc>
      </w:tr>
      <w:tr w:rsidR="002B1785">
        <w:tc>
          <w:tcPr>
            <w:tcW w:w="2977" w:type="dxa"/>
          </w:tcPr>
          <w:p w:rsidR="002B1785" w:rsidRDefault="002B1785">
            <w:pPr>
              <w:pStyle w:val="ConsPlusNormal"/>
            </w:pPr>
            <w:r>
              <w:t>Резервный фонд Правительства Республики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11</w:t>
            </w:r>
          </w:p>
        </w:tc>
        <w:tc>
          <w:tcPr>
            <w:tcW w:w="1871" w:type="dxa"/>
          </w:tcPr>
          <w:p w:rsidR="002B1785" w:rsidRDefault="002B1785">
            <w:pPr>
              <w:pStyle w:val="ConsPlusNormal"/>
              <w:jc w:val="center"/>
            </w:pPr>
            <w:r>
              <w:t>99 9 00 20680</w:t>
            </w:r>
          </w:p>
        </w:tc>
        <w:tc>
          <w:tcPr>
            <w:tcW w:w="579" w:type="dxa"/>
          </w:tcPr>
          <w:p w:rsidR="002B1785" w:rsidRDefault="002B1785">
            <w:pPr>
              <w:pStyle w:val="ConsPlusNormal"/>
            </w:pPr>
          </w:p>
        </w:tc>
        <w:tc>
          <w:tcPr>
            <w:tcW w:w="1644" w:type="dxa"/>
          </w:tcPr>
          <w:p w:rsidR="002B1785" w:rsidRDefault="002B1785">
            <w:pPr>
              <w:pStyle w:val="ConsPlusNormal"/>
              <w:jc w:val="center"/>
            </w:pPr>
            <w:r>
              <w:t>100000,00</w:t>
            </w:r>
          </w:p>
        </w:tc>
        <w:tc>
          <w:tcPr>
            <w:tcW w:w="1587" w:type="dxa"/>
          </w:tcPr>
          <w:p w:rsidR="002B1785" w:rsidRDefault="002B1785">
            <w:pPr>
              <w:pStyle w:val="ConsPlusNormal"/>
              <w:jc w:val="center"/>
            </w:pPr>
            <w:r>
              <w:t>100000,00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11</w:t>
            </w:r>
          </w:p>
        </w:tc>
        <w:tc>
          <w:tcPr>
            <w:tcW w:w="1871" w:type="dxa"/>
          </w:tcPr>
          <w:p w:rsidR="002B1785" w:rsidRDefault="002B1785">
            <w:pPr>
              <w:pStyle w:val="ConsPlusNormal"/>
              <w:jc w:val="center"/>
            </w:pPr>
            <w:r>
              <w:t>99 9 00 20680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100000,00</w:t>
            </w:r>
          </w:p>
        </w:tc>
        <w:tc>
          <w:tcPr>
            <w:tcW w:w="1587" w:type="dxa"/>
          </w:tcPr>
          <w:p w:rsidR="002B1785" w:rsidRDefault="002B1785">
            <w:pPr>
              <w:pStyle w:val="ConsPlusNormal"/>
              <w:jc w:val="center"/>
            </w:pPr>
            <w:r>
              <w:t>100000,00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127329,10</w:t>
            </w:r>
          </w:p>
        </w:tc>
        <w:tc>
          <w:tcPr>
            <w:tcW w:w="1587" w:type="dxa"/>
          </w:tcPr>
          <w:p w:rsidR="002B1785" w:rsidRDefault="002B1785">
            <w:pPr>
              <w:pStyle w:val="ConsPlusNormal"/>
              <w:jc w:val="center"/>
            </w:pPr>
            <w:r>
              <w:t>127641,10</w:t>
            </w:r>
          </w:p>
        </w:tc>
      </w:tr>
      <w:tr w:rsidR="002B1785">
        <w:tc>
          <w:tcPr>
            <w:tcW w:w="2977" w:type="dxa"/>
          </w:tcPr>
          <w:p w:rsidR="002B1785" w:rsidRDefault="002B1785">
            <w:pPr>
              <w:pStyle w:val="ConsPlusNormal"/>
            </w:pPr>
            <w:r>
              <w:t xml:space="preserve">Государственная </w:t>
            </w:r>
            <w:hyperlink r:id="rId727"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03</w:t>
            </w:r>
          </w:p>
        </w:tc>
        <w:tc>
          <w:tcPr>
            <w:tcW w:w="579" w:type="dxa"/>
          </w:tcPr>
          <w:p w:rsidR="002B1785" w:rsidRDefault="002B1785">
            <w:pPr>
              <w:pStyle w:val="ConsPlusNormal"/>
            </w:pPr>
          </w:p>
        </w:tc>
        <w:tc>
          <w:tcPr>
            <w:tcW w:w="1644" w:type="dxa"/>
          </w:tcPr>
          <w:p w:rsidR="002B1785" w:rsidRDefault="002B1785">
            <w:pPr>
              <w:pStyle w:val="ConsPlusNormal"/>
              <w:jc w:val="center"/>
            </w:pPr>
            <w:r>
              <w:t>54718,00</w:t>
            </w:r>
          </w:p>
        </w:tc>
        <w:tc>
          <w:tcPr>
            <w:tcW w:w="1587" w:type="dxa"/>
          </w:tcPr>
          <w:p w:rsidR="002B1785" w:rsidRDefault="002B1785">
            <w:pPr>
              <w:pStyle w:val="ConsPlusNormal"/>
              <w:jc w:val="center"/>
            </w:pPr>
            <w:r>
              <w:t>54718,00</w:t>
            </w:r>
          </w:p>
        </w:tc>
      </w:tr>
      <w:tr w:rsidR="002B1785">
        <w:tc>
          <w:tcPr>
            <w:tcW w:w="2977" w:type="dxa"/>
          </w:tcPr>
          <w:p w:rsidR="002B1785" w:rsidRDefault="002B1785">
            <w:pPr>
              <w:pStyle w:val="ConsPlusNormal"/>
            </w:pPr>
            <w:r>
              <w:t xml:space="preserve">Основное мероприятие "Совершенствование автоматизированной системы управления </w:t>
            </w:r>
            <w:r>
              <w:lastRenderedPageBreak/>
              <w:t>бюджетным процессом"</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03 0 07</w:t>
            </w:r>
          </w:p>
        </w:tc>
        <w:tc>
          <w:tcPr>
            <w:tcW w:w="579" w:type="dxa"/>
          </w:tcPr>
          <w:p w:rsidR="002B1785" w:rsidRDefault="002B1785">
            <w:pPr>
              <w:pStyle w:val="ConsPlusNormal"/>
            </w:pPr>
          </w:p>
        </w:tc>
        <w:tc>
          <w:tcPr>
            <w:tcW w:w="1644" w:type="dxa"/>
          </w:tcPr>
          <w:p w:rsidR="002B1785" w:rsidRDefault="002B1785">
            <w:pPr>
              <w:pStyle w:val="ConsPlusNormal"/>
              <w:jc w:val="center"/>
            </w:pPr>
            <w:r>
              <w:t>54718,00</w:t>
            </w:r>
          </w:p>
        </w:tc>
        <w:tc>
          <w:tcPr>
            <w:tcW w:w="1587" w:type="dxa"/>
          </w:tcPr>
          <w:p w:rsidR="002B1785" w:rsidRDefault="002B1785">
            <w:pPr>
              <w:pStyle w:val="ConsPlusNormal"/>
              <w:jc w:val="center"/>
            </w:pPr>
            <w:r>
              <w:t>54718,00</w:t>
            </w:r>
          </w:p>
        </w:tc>
      </w:tr>
      <w:tr w:rsidR="002B1785">
        <w:tc>
          <w:tcPr>
            <w:tcW w:w="2977" w:type="dxa"/>
          </w:tcPr>
          <w:p w:rsidR="002B1785" w:rsidRDefault="002B1785">
            <w:pPr>
              <w:pStyle w:val="ConsPlusNormal"/>
            </w:pPr>
            <w:r>
              <w:lastRenderedPageBreak/>
              <w:t>Реализация мероприятий, направленных на совершенствование автоматизированной системы управления бюджетным процессом</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03 0 07 99590</w:t>
            </w:r>
          </w:p>
        </w:tc>
        <w:tc>
          <w:tcPr>
            <w:tcW w:w="579" w:type="dxa"/>
          </w:tcPr>
          <w:p w:rsidR="002B1785" w:rsidRDefault="002B1785">
            <w:pPr>
              <w:pStyle w:val="ConsPlusNormal"/>
            </w:pPr>
          </w:p>
        </w:tc>
        <w:tc>
          <w:tcPr>
            <w:tcW w:w="1644" w:type="dxa"/>
          </w:tcPr>
          <w:p w:rsidR="002B1785" w:rsidRDefault="002B1785">
            <w:pPr>
              <w:pStyle w:val="ConsPlusNormal"/>
              <w:jc w:val="center"/>
            </w:pPr>
            <w:r>
              <w:t>54718,00</w:t>
            </w:r>
          </w:p>
        </w:tc>
        <w:tc>
          <w:tcPr>
            <w:tcW w:w="1587" w:type="dxa"/>
          </w:tcPr>
          <w:p w:rsidR="002B1785" w:rsidRDefault="002B1785">
            <w:pPr>
              <w:pStyle w:val="ConsPlusNormal"/>
              <w:jc w:val="center"/>
            </w:pPr>
            <w:r>
              <w:t>54718,00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03 0 07 99590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54718,00</w:t>
            </w:r>
          </w:p>
        </w:tc>
        <w:tc>
          <w:tcPr>
            <w:tcW w:w="1587" w:type="dxa"/>
          </w:tcPr>
          <w:p w:rsidR="002B1785" w:rsidRDefault="002B1785">
            <w:pPr>
              <w:pStyle w:val="ConsPlusNormal"/>
              <w:jc w:val="center"/>
            </w:pPr>
            <w:r>
              <w:t>54718,00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72611,10</w:t>
            </w:r>
          </w:p>
        </w:tc>
        <w:tc>
          <w:tcPr>
            <w:tcW w:w="1587" w:type="dxa"/>
          </w:tcPr>
          <w:p w:rsidR="002B1785" w:rsidRDefault="002B1785">
            <w:pPr>
              <w:pStyle w:val="ConsPlusNormal"/>
              <w:jc w:val="center"/>
            </w:pPr>
            <w:r>
              <w:t>72923,10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14201,10</w:t>
            </w:r>
          </w:p>
        </w:tc>
        <w:tc>
          <w:tcPr>
            <w:tcW w:w="1587" w:type="dxa"/>
          </w:tcPr>
          <w:p w:rsidR="002B1785" w:rsidRDefault="002B1785">
            <w:pPr>
              <w:pStyle w:val="ConsPlusNormal"/>
              <w:jc w:val="center"/>
            </w:pPr>
            <w:r>
              <w:t>14201,10</w:t>
            </w:r>
          </w:p>
        </w:tc>
      </w:tr>
      <w:tr w:rsidR="002B1785">
        <w:tc>
          <w:tcPr>
            <w:tcW w:w="2977" w:type="dxa"/>
          </w:tcPr>
          <w:p w:rsidR="002B1785" w:rsidRDefault="002B1785">
            <w:pPr>
              <w:pStyle w:val="ConsPlusNormal"/>
            </w:pPr>
            <w:r>
              <w:t xml:space="preserve">Осуществление переданных государственных полномочий Республики Дагестан по хранению, </w:t>
            </w:r>
            <w:r>
              <w:lastRenderedPageBreak/>
              <w:t>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99 8 00 77730</w:t>
            </w:r>
          </w:p>
        </w:tc>
        <w:tc>
          <w:tcPr>
            <w:tcW w:w="579" w:type="dxa"/>
          </w:tcPr>
          <w:p w:rsidR="002B1785" w:rsidRDefault="002B1785">
            <w:pPr>
              <w:pStyle w:val="ConsPlusNormal"/>
            </w:pPr>
          </w:p>
        </w:tc>
        <w:tc>
          <w:tcPr>
            <w:tcW w:w="1644" w:type="dxa"/>
          </w:tcPr>
          <w:p w:rsidR="002B1785" w:rsidRDefault="002B1785">
            <w:pPr>
              <w:pStyle w:val="ConsPlusNormal"/>
              <w:jc w:val="center"/>
            </w:pPr>
            <w:r>
              <w:t>14201,10</w:t>
            </w:r>
          </w:p>
        </w:tc>
        <w:tc>
          <w:tcPr>
            <w:tcW w:w="1587" w:type="dxa"/>
          </w:tcPr>
          <w:p w:rsidR="002B1785" w:rsidRDefault="002B1785">
            <w:pPr>
              <w:pStyle w:val="ConsPlusNormal"/>
              <w:jc w:val="center"/>
            </w:pPr>
            <w:r>
              <w:t>14201,10</w:t>
            </w:r>
          </w:p>
        </w:tc>
      </w:tr>
      <w:tr w:rsidR="002B1785">
        <w:tc>
          <w:tcPr>
            <w:tcW w:w="2977"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99 8 00 77730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14201,10</w:t>
            </w:r>
          </w:p>
        </w:tc>
        <w:tc>
          <w:tcPr>
            <w:tcW w:w="1587" w:type="dxa"/>
          </w:tcPr>
          <w:p w:rsidR="002B1785" w:rsidRDefault="002B1785">
            <w:pPr>
              <w:pStyle w:val="ConsPlusNormal"/>
              <w:jc w:val="center"/>
            </w:pPr>
            <w:r>
              <w:t>14201,10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58410,00</w:t>
            </w:r>
          </w:p>
        </w:tc>
        <w:tc>
          <w:tcPr>
            <w:tcW w:w="1587" w:type="dxa"/>
          </w:tcPr>
          <w:p w:rsidR="002B1785" w:rsidRDefault="002B1785">
            <w:pPr>
              <w:pStyle w:val="ConsPlusNormal"/>
              <w:jc w:val="center"/>
            </w:pPr>
            <w:r>
              <w:t>58722,00</w:t>
            </w:r>
          </w:p>
        </w:tc>
      </w:tr>
      <w:tr w:rsidR="002B1785">
        <w:tc>
          <w:tcPr>
            <w:tcW w:w="2977" w:type="dxa"/>
          </w:tcPr>
          <w:p w:rsidR="002B1785" w:rsidRDefault="002B1785">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99 9 00 99910</w:t>
            </w:r>
          </w:p>
        </w:tc>
        <w:tc>
          <w:tcPr>
            <w:tcW w:w="579" w:type="dxa"/>
          </w:tcPr>
          <w:p w:rsidR="002B1785" w:rsidRDefault="002B1785">
            <w:pPr>
              <w:pStyle w:val="ConsPlusNormal"/>
            </w:pPr>
          </w:p>
        </w:tc>
        <w:tc>
          <w:tcPr>
            <w:tcW w:w="1644" w:type="dxa"/>
          </w:tcPr>
          <w:p w:rsidR="002B1785" w:rsidRDefault="002B1785">
            <w:pPr>
              <w:pStyle w:val="ConsPlusNormal"/>
              <w:jc w:val="center"/>
            </w:pPr>
            <w:r>
              <w:t>110,00</w:t>
            </w:r>
          </w:p>
        </w:tc>
        <w:tc>
          <w:tcPr>
            <w:tcW w:w="1587" w:type="dxa"/>
          </w:tcPr>
          <w:p w:rsidR="002B1785" w:rsidRDefault="002B1785">
            <w:pPr>
              <w:pStyle w:val="ConsPlusNormal"/>
              <w:jc w:val="center"/>
            </w:pPr>
            <w:r>
              <w:t>110,00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99 9 00 99910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110,00</w:t>
            </w:r>
          </w:p>
        </w:tc>
        <w:tc>
          <w:tcPr>
            <w:tcW w:w="1587" w:type="dxa"/>
          </w:tcPr>
          <w:p w:rsidR="002B1785" w:rsidRDefault="002B1785">
            <w:pPr>
              <w:pStyle w:val="ConsPlusNormal"/>
              <w:jc w:val="center"/>
            </w:pPr>
            <w:r>
              <w:t>110,00</w:t>
            </w:r>
          </w:p>
        </w:tc>
      </w:tr>
      <w:tr w:rsidR="002B1785">
        <w:tc>
          <w:tcPr>
            <w:tcW w:w="2977" w:type="dxa"/>
          </w:tcPr>
          <w:p w:rsidR="002B1785" w:rsidRDefault="002B1785">
            <w:pPr>
              <w:pStyle w:val="ConsPlusNormal"/>
            </w:pPr>
            <w:r>
              <w:lastRenderedPageBreak/>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99 9 00 99920</w:t>
            </w:r>
          </w:p>
        </w:tc>
        <w:tc>
          <w:tcPr>
            <w:tcW w:w="579" w:type="dxa"/>
          </w:tcPr>
          <w:p w:rsidR="002B1785" w:rsidRDefault="002B1785">
            <w:pPr>
              <w:pStyle w:val="ConsPlusNormal"/>
            </w:pPr>
          </w:p>
        </w:tc>
        <w:tc>
          <w:tcPr>
            <w:tcW w:w="1644" w:type="dxa"/>
          </w:tcPr>
          <w:p w:rsidR="002B1785" w:rsidRDefault="002B1785">
            <w:pPr>
              <w:pStyle w:val="ConsPlusNormal"/>
              <w:jc w:val="center"/>
            </w:pPr>
            <w:r>
              <w:t>30500,00</w:t>
            </w:r>
          </w:p>
        </w:tc>
        <w:tc>
          <w:tcPr>
            <w:tcW w:w="1587" w:type="dxa"/>
          </w:tcPr>
          <w:p w:rsidR="002B1785" w:rsidRDefault="002B1785">
            <w:pPr>
              <w:pStyle w:val="ConsPlusNormal"/>
              <w:jc w:val="center"/>
            </w:pPr>
            <w:r>
              <w:t>30500,00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99 9 00 99920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30500,00</w:t>
            </w:r>
          </w:p>
        </w:tc>
        <w:tc>
          <w:tcPr>
            <w:tcW w:w="1587" w:type="dxa"/>
          </w:tcPr>
          <w:p w:rsidR="002B1785" w:rsidRDefault="002B1785">
            <w:pPr>
              <w:pStyle w:val="ConsPlusNormal"/>
              <w:jc w:val="center"/>
            </w:pPr>
            <w:r>
              <w:t>30500,00</w:t>
            </w:r>
          </w:p>
        </w:tc>
      </w:tr>
      <w:tr w:rsidR="002B1785">
        <w:tc>
          <w:tcPr>
            <w:tcW w:w="2977" w:type="dxa"/>
          </w:tcPr>
          <w:p w:rsidR="002B1785" w:rsidRDefault="002B1785">
            <w:pPr>
              <w:pStyle w:val="ConsPlusNormal"/>
            </w:pPr>
            <w:r>
              <w:t>Обязательное государственное страхование государственных гражданских служащих Республики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99 9 00 99950</w:t>
            </w:r>
          </w:p>
        </w:tc>
        <w:tc>
          <w:tcPr>
            <w:tcW w:w="579" w:type="dxa"/>
          </w:tcPr>
          <w:p w:rsidR="002B1785" w:rsidRDefault="002B1785">
            <w:pPr>
              <w:pStyle w:val="ConsPlusNormal"/>
            </w:pPr>
          </w:p>
        </w:tc>
        <w:tc>
          <w:tcPr>
            <w:tcW w:w="1644" w:type="dxa"/>
          </w:tcPr>
          <w:p w:rsidR="002B1785" w:rsidRDefault="002B1785">
            <w:pPr>
              <w:pStyle w:val="ConsPlusNormal"/>
              <w:jc w:val="center"/>
            </w:pPr>
            <w:r>
              <w:t>7800,00</w:t>
            </w:r>
          </w:p>
        </w:tc>
        <w:tc>
          <w:tcPr>
            <w:tcW w:w="1587" w:type="dxa"/>
          </w:tcPr>
          <w:p w:rsidR="002B1785" w:rsidRDefault="002B1785">
            <w:pPr>
              <w:pStyle w:val="ConsPlusNormal"/>
              <w:jc w:val="center"/>
            </w:pPr>
            <w:r>
              <w:t>8112,00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99 9 00 99950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7800,00</w:t>
            </w:r>
          </w:p>
        </w:tc>
        <w:tc>
          <w:tcPr>
            <w:tcW w:w="1587" w:type="dxa"/>
          </w:tcPr>
          <w:p w:rsidR="002B1785" w:rsidRDefault="002B1785">
            <w:pPr>
              <w:pStyle w:val="ConsPlusNormal"/>
              <w:jc w:val="center"/>
            </w:pPr>
            <w:r>
              <w:t>8112,00</w:t>
            </w:r>
          </w:p>
        </w:tc>
      </w:tr>
      <w:tr w:rsidR="002B1785">
        <w:tc>
          <w:tcPr>
            <w:tcW w:w="2977" w:type="dxa"/>
          </w:tcPr>
          <w:p w:rsidR="002B1785" w:rsidRDefault="002B1785">
            <w:pPr>
              <w:pStyle w:val="ConsPlusNormal"/>
            </w:pPr>
            <w:r>
              <w:t>Расходы на исполнение решений, принятых судебными органами</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99 9 00 99970</w:t>
            </w:r>
          </w:p>
        </w:tc>
        <w:tc>
          <w:tcPr>
            <w:tcW w:w="579" w:type="dxa"/>
          </w:tcPr>
          <w:p w:rsidR="002B1785" w:rsidRDefault="002B1785">
            <w:pPr>
              <w:pStyle w:val="ConsPlusNormal"/>
            </w:pPr>
          </w:p>
        </w:tc>
        <w:tc>
          <w:tcPr>
            <w:tcW w:w="1644" w:type="dxa"/>
          </w:tcPr>
          <w:p w:rsidR="002B1785" w:rsidRDefault="002B1785">
            <w:pPr>
              <w:pStyle w:val="ConsPlusNormal"/>
              <w:jc w:val="center"/>
            </w:pPr>
            <w:r>
              <w:t>20000,00</w:t>
            </w:r>
          </w:p>
        </w:tc>
        <w:tc>
          <w:tcPr>
            <w:tcW w:w="1587" w:type="dxa"/>
          </w:tcPr>
          <w:p w:rsidR="002B1785" w:rsidRDefault="002B1785">
            <w:pPr>
              <w:pStyle w:val="ConsPlusNormal"/>
              <w:jc w:val="center"/>
            </w:pPr>
            <w:r>
              <w:t>20000,00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99 9 00 99970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20000,00</w:t>
            </w:r>
          </w:p>
        </w:tc>
        <w:tc>
          <w:tcPr>
            <w:tcW w:w="1587" w:type="dxa"/>
          </w:tcPr>
          <w:p w:rsidR="002B1785" w:rsidRDefault="002B1785">
            <w:pPr>
              <w:pStyle w:val="ConsPlusNormal"/>
              <w:jc w:val="center"/>
            </w:pPr>
            <w:r>
              <w:t>20000,00</w:t>
            </w:r>
          </w:p>
        </w:tc>
      </w:tr>
      <w:tr w:rsidR="002B1785">
        <w:tc>
          <w:tcPr>
            <w:tcW w:w="2977" w:type="dxa"/>
          </w:tcPr>
          <w:p w:rsidR="002B1785" w:rsidRDefault="002B1785">
            <w:pPr>
              <w:pStyle w:val="ConsPlusNormal"/>
            </w:pPr>
            <w:r>
              <w:t>Национальная оборона</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02</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113219,10</w:t>
            </w:r>
          </w:p>
        </w:tc>
        <w:tc>
          <w:tcPr>
            <w:tcW w:w="1587" w:type="dxa"/>
          </w:tcPr>
          <w:p w:rsidR="002B1785" w:rsidRDefault="002B1785">
            <w:pPr>
              <w:pStyle w:val="ConsPlusNormal"/>
              <w:jc w:val="center"/>
            </w:pPr>
            <w:r>
              <w:t>117606,60</w:t>
            </w:r>
          </w:p>
        </w:tc>
      </w:tr>
      <w:tr w:rsidR="002B1785">
        <w:tc>
          <w:tcPr>
            <w:tcW w:w="2977" w:type="dxa"/>
          </w:tcPr>
          <w:p w:rsidR="002B1785" w:rsidRDefault="002B1785">
            <w:pPr>
              <w:pStyle w:val="ConsPlusNormal"/>
            </w:pPr>
            <w:r>
              <w:t xml:space="preserve">Мобилизационная и </w:t>
            </w:r>
            <w:r>
              <w:lastRenderedPageBreak/>
              <w:t>вневойсковая подготовка</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02</w:t>
            </w:r>
          </w:p>
        </w:tc>
        <w:tc>
          <w:tcPr>
            <w:tcW w:w="567" w:type="dxa"/>
          </w:tcPr>
          <w:p w:rsidR="002B1785" w:rsidRDefault="002B1785">
            <w:pPr>
              <w:pStyle w:val="ConsPlusNormal"/>
              <w:jc w:val="center"/>
            </w:pPr>
            <w:r>
              <w:t>03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113219,10</w:t>
            </w:r>
          </w:p>
        </w:tc>
        <w:tc>
          <w:tcPr>
            <w:tcW w:w="1587" w:type="dxa"/>
          </w:tcPr>
          <w:p w:rsidR="002B1785" w:rsidRDefault="002B1785">
            <w:pPr>
              <w:pStyle w:val="ConsPlusNormal"/>
              <w:jc w:val="center"/>
            </w:pPr>
            <w:r>
              <w:t>117606,60</w:t>
            </w:r>
          </w:p>
        </w:tc>
      </w:tr>
      <w:tr w:rsidR="002B1785">
        <w:tc>
          <w:tcPr>
            <w:tcW w:w="2977" w:type="dxa"/>
          </w:tcPr>
          <w:p w:rsidR="002B1785" w:rsidRDefault="002B1785">
            <w:pPr>
              <w:pStyle w:val="ConsPlusNormal"/>
            </w:pPr>
            <w:r>
              <w:lastRenderedPageBreak/>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02</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113219,10</w:t>
            </w:r>
          </w:p>
        </w:tc>
        <w:tc>
          <w:tcPr>
            <w:tcW w:w="1587" w:type="dxa"/>
          </w:tcPr>
          <w:p w:rsidR="002B1785" w:rsidRDefault="002B1785">
            <w:pPr>
              <w:pStyle w:val="ConsPlusNormal"/>
              <w:jc w:val="center"/>
            </w:pPr>
            <w:r>
              <w:t>117606,60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02</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113219,10</w:t>
            </w:r>
          </w:p>
        </w:tc>
        <w:tc>
          <w:tcPr>
            <w:tcW w:w="1587" w:type="dxa"/>
          </w:tcPr>
          <w:p w:rsidR="002B1785" w:rsidRDefault="002B1785">
            <w:pPr>
              <w:pStyle w:val="ConsPlusNormal"/>
              <w:jc w:val="center"/>
            </w:pPr>
            <w:r>
              <w:t>117606,60</w:t>
            </w:r>
          </w:p>
        </w:tc>
      </w:tr>
      <w:tr w:rsidR="002B1785">
        <w:tc>
          <w:tcPr>
            <w:tcW w:w="2977" w:type="dxa"/>
          </w:tcPr>
          <w:p w:rsidR="002B1785" w:rsidRDefault="002B1785">
            <w:pPr>
              <w:pStyle w:val="ConsPlusNormal"/>
            </w:pPr>
            <w:r>
              <w:t>Осуществление первичного воинского учета на территориях, где отсутствуют военные комиссариаты</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02</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99 8 00 51180</w:t>
            </w:r>
          </w:p>
        </w:tc>
        <w:tc>
          <w:tcPr>
            <w:tcW w:w="579" w:type="dxa"/>
          </w:tcPr>
          <w:p w:rsidR="002B1785" w:rsidRDefault="002B1785">
            <w:pPr>
              <w:pStyle w:val="ConsPlusNormal"/>
            </w:pPr>
          </w:p>
        </w:tc>
        <w:tc>
          <w:tcPr>
            <w:tcW w:w="1644" w:type="dxa"/>
          </w:tcPr>
          <w:p w:rsidR="002B1785" w:rsidRDefault="002B1785">
            <w:pPr>
              <w:pStyle w:val="ConsPlusNormal"/>
              <w:jc w:val="center"/>
            </w:pPr>
            <w:r>
              <w:t>113219,10</w:t>
            </w:r>
          </w:p>
        </w:tc>
        <w:tc>
          <w:tcPr>
            <w:tcW w:w="1587" w:type="dxa"/>
          </w:tcPr>
          <w:p w:rsidR="002B1785" w:rsidRDefault="002B1785">
            <w:pPr>
              <w:pStyle w:val="ConsPlusNormal"/>
              <w:jc w:val="center"/>
            </w:pPr>
            <w:r>
              <w:t>117606,60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02</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99 8 00 51180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113219,10</w:t>
            </w:r>
          </w:p>
        </w:tc>
        <w:tc>
          <w:tcPr>
            <w:tcW w:w="1587" w:type="dxa"/>
          </w:tcPr>
          <w:p w:rsidR="002B1785" w:rsidRDefault="002B1785">
            <w:pPr>
              <w:pStyle w:val="ConsPlusNormal"/>
              <w:jc w:val="center"/>
            </w:pPr>
            <w:r>
              <w:t>117606,60</w:t>
            </w:r>
          </w:p>
        </w:tc>
      </w:tr>
      <w:tr w:rsidR="002B1785">
        <w:tc>
          <w:tcPr>
            <w:tcW w:w="2977" w:type="dxa"/>
          </w:tcPr>
          <w:p w:rsidR="002B1785" w:rsidRDefault="002B1785">
            <w:pPr>
              <w:pStyle w:val="ConsPlusNormal"/>
            </w:pPr>
            <w:r>
              <w:t>Образование</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29818349,80</w:t>
            </w:r>
          </w:p>
        </w:tc>
        <w:tc>
          <w:tcPr>
            <w:tcW w:w="1587" w:type="dxa"/>
          </w:tcPr>
          <w:p w:rsidR="002B1785" w:rsidRDefault="002B1785">
            <w:pPr>
              <w:pStyle w:val="ConsPlusNormal"/>
              <w:jc w:val="center"/>
            </w:pPr>
            <w:r>
              <w:t>29821349,80</w:t>
            </w:r>
          </w:p>
        </w:tc>
      </w:tr>
      <w:tr w:rsidR="002B1785">
        <w:tc>
          <w:tcPr>
            <w:tcW w:w="2977" w:type="dxa"/>
          </w:tcPr>
          <w:p w:rsidR="002B1785" w:rsidRDefault="002B1785">
            <w:pPr>
              <w:pStyle w:val="ConsPlusNormal"/>
            </w:pPr>
            <w:r>
              <w:t>Дошкольное образование</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4973529,00</w:t>
            </w:r>
          </w:p>
        </w:tc>
        <w:tc>
          <w:tcPr>
            <w:tcW w:w="1587" w:type="dxa"/>
          </w:tcPr>
          <w:p w:rsidR="002B1785" w:rsidRDefault="002B1785">
            <w:pPr>
              <w:pStyle w:val="ConsPlusNormal"/>
              <w:jc w:val="center"/>
            </w:pPr>
            <w:r>
              <w:t>4973529,00</w:t>
            </w:r>
          </w:p>
        </w:tc>
      </w:tr>
      <w:tr w:rsidR="002B1785">
        <w:tc>
          <w:tcPr>
            <w:tcW w:w="2977" w:type="dxa"/>
          </w:tcPr>
          <w:p w:rsidR="002B1785" w:rsidRDefault="002B1785">
            <w:pPr>
              <w:pStyle w:val="ConsPlusNormal"/>
            </w:pPr>
            <w:r>
              <w:t xml:space="preserve">Государственная </w:t>
            </w:r>
            <w:hyperlink r:id="rId728"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w:t>
            </w:r>
          </w:p>
        </w:tc>
        <w:tc>
          <w:tcPr>
            <w:tcW w:w="579" w:type="dxa"/>
          </w:tcPr>
          <w:p w:rsidR="002B1785" w:rsidRDefault="002B1785">
            <w:pPr>
              <w:pStyle w:val="ConsPlusNormal"/>
            </w:pPr>
          </w:p>
        </w:tc>
        <w:tc>
          <w:tcPr>
            <w:tcW w:w="1644" w:type="dxa"/>
          </w:tcPr>
          <w:p w:rsidR="002B1785" w:rsidRDefault="002B1785">
            <w:pPr>
              <w:pStyle w:val="ConsPlusNormal"/>
              <w:jc w:val="center"/>
            </w:pPr>
            <w:r>
              <w:t>4973529,00</w:t>
            </w:r>
          </w:p>
        </w:tc>
        <w:tc>
          <w:tcPr>
            <w:tcW w:w="1587" w:type="dxa"/>
          </w:tcPr>
          <w:p w:rsidR="002B1785" w:rsidRDefault="002B1785">
            <w:pPr>
              <w:pStyle w:val="ConsPlusNormal"/>
              <w:jc w:val="center"/>
            </w:pPr>
            <w:r>
              <w:t>4973529,00</w:t>
            </w:r>
          </w:p>
        </w:tc>
      </w:tr>
      <w:tr w:rsidR="002B1785">
        <w:tc>
          <w:tcPr>
            <w:tcW w:w="2977" w:type="dxa"/>
          </w:tcPr>
          <w:p w:rsidR="002B1785" w:rsidRDefault="002B1785">
            <w:pPr>
              <w:pStyle w:val="ConsPlusNormal"/>
            </w:pPr>
            <w:hyperlink r:id="rId729" w:history="1">
              <w:r>
                <w:rPr>
                  <w:color w:val="0000FF"/>
                </w:rPr>
                <w:t>Подпрограмма</w:t>
              </w:r>
            </w:hyperlink>
            <w:r>
              <w:t xml:space="preserve"> "Развитие дошкольного образования детей"</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w:t>
            </w:r>
          </w:p>
        </w:tc>
        <w:tc>
          <w:tcPr>
            <w:tcW w:w="579" w:type="dxa"/>
          </w:tcPr>
          <w:p w:rsidR="002B1785" w:rsidRDefault="002B1785">
            <w:pPr>
              <w:pStyle w:val="ConsPlusNormal"/>
            </w:pPr>
          </w:p>
        </w:tc>
        <w:tc>
          <w:tcPr>
            <w:tcW w:w="1644" w:type="dxa"/>
          </w:tcPr>
          <w:p w:rsidR="002B1785" w:rsidRDefault="002B1785">
            <w:pPr>
              <w:pStyle w:val="ConsPlusNormal"/>
              <w:jc w:val="center"/>
            </w:pPr>
            <w:r>
              <w:t>4973529,00</w:t>
            </w:r>
          </w:p>
        </w:tc>
        <w:tc>
          <w:tcPr>
            <w:tcW w:w="1587" w:type="dxa"/>
          </w:tcPr>
          <w:p w:rsidR="002B1785" w:rsidRDefault="002B1785">
            <w:pPr>
              <w:pStyle w:val="ConsPlusNormal"/>
              <w:jc w:val="center"/>
            </w:pPr>
            <w:r>
              <w:t>4973529,00</w:t>
            </w:r>
          </w:p>
        </w:tc>
      </w:tr>
      <w:tr w:rsidR="002B1785">
        <w:tc>
          <w:tcPr>
            <w:tcW w:w="2977" w:type="dxa"/>
          </w:tcPr>
          <w:p w:rsidR="002B1785" w:rsidRDefault="002B1785">
            <w:pPr>
              <w:pStyle w:val="ConsPlusNormal"/>
            </w:pPr>
            <w:r>
              <w:t>Основное мероприятие "Развитие дошкольного образования детей"</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19 1 01</w:t>
            </w:r>
          </w:p>
        </w:tc>
        <w:tc>
          <w:tcPr>
            <w:tcW w:w="579" w:type="dxa"/>
          </w:tcPr>
          <w:p w:rsidR="002B1785" w:rsidRDefault="002B1785">
            <w:pPr>
              <w:pStyle w:val="ConsPlusNormal"/>
            </w:pPr>
          </w:p>
        </w:tc>
        <w:tc>
          <w:tcPr>
            <w:tcW w:w="1644" w:type="dxa"/>
          </w:tcPr>
          <w:p w:rsidR="002B1785" w:rsidRDefault="002B1785">
            <w:pPr>
              <w:pStyle w:val="ConsPlusNormal"/>
              <w:jc w:val="center"/>
            </w:pPr>
            <w:r>
              <w:t>4973529,00</w:t>
            </w:r>
          </w:p>
        </w:tc>
        <w:tc>
          <w:tcPr>
            <w:tcW w:w="1587" w:type="dxa"/>
          </w:tcPr>
          <w:p w:rsidR="002B1785" w:rsidRDefault="002B1785">
            <w:pPr>
              <w:pStyle w:val="ConsPlusNormal"/>
              <w:jc w:val="center"/>
            </w:pPr>
            <w:r>
              <w:t>4973529,00</w:t>
            </w:r>
          </w:p>
        </w:tc>
      </w:tr>
      <w:tr w:rsidR="002B1785">
        <w:tc>
          <w:tcPr>
            <w:tcW w:w="2977" w:type="dxa"/>
          </w:tcPr>
          <w:p w:rsidR="002B1785" w:rsidRDefault="002B1785">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19 1 01 06590</w:t>
            </w:r>
          </w:p>
        </w:tc>
        <w:tc>
          <w:tcPr>
            <w:tcW w:w="579" w:type="dxa"/>
          </w:tcPr>
          <w:p w:rsidR="002B1785" w:rsidRDefault="002B1785">
            <w:pPr>
              <w:pStyle w:val="ConsPlusNormal"/>
            </w:pPr>
          </w:p>
        </w:tc>
        <w:tc>
          <w:tcPr>
            <w:tcW w:w="1644" w:type="dxa"/>
          </w:tcPr>
          <w:p w:rsidR="002B1785" w:rsidRDefault="002B1785">
            <w:pPr>
              <w:pStyle w:val="ConsPlusNormal"/>
              <w:jc w:val="center"/>
            </w:pPr>
            <w:r>
              <w:t>4973529,00</w:t>
            </w:r>
          </w:p>
        </w:tc>
        <w:tc>
          <w:tcPr>
            <w:tcW w:w="1587" w:type="dxa"/>
          </w:tcPr>
          <w:p w:rsidR="002B1785" w:rsidRDefault="002B1785">
            <w:pPr>
              <w:pStyle w:val="ConsPlusNormal"/>
              <w:jc w:val="center"/>
            </w:pPr>
            <w:r>
              <w:t>4973529,00</w:t>
            </w:r>
          </w:p>
        </w:tc>
      </w:tr>
      <w:tr w:rsidR="002B1785">
        <w:tc>
          <w:tcPr>
            <w:tcW w:w="2977"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19 1 01 06590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4973529,00</w:t>
            </w:r>
          </w:p>
        </w:tc>
        <w:tc>
          <w:tcPr>
            <w:tcW w:w="1587" w:type="dxa"/>
          </w:tcPr>
          <w:p w:rsidR="002B1785" w:rsidRDefault="002B1785">
            <w:pPr>
              <w:pStyle w:val="ConsPlusNormal"/>
              <w:jc w:val="center"/>
            </w:pPr>
            <w:r>
              <w:t>4973529,00</w:t>
            </w:r>
          </w:p>
        </w:tc>
      </w:tr>
      <w:tr w:rsidR="002B1785">
        <w:tc>
          <w:tcPr>
            <w:tcW w:w="2977" w:type="dxa"/>
          </w:tcPr>
          <w:p w:rsidR="002B1785" w:rsidRDefault="002B1785">
            <w:pPr>
              <w:pStyle w:val="ConsPlusNormal"/>
            </w:pPr>
            <w:r>
              <w:t>Общее образование</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24393441,00</w:t>
            </w:r>
          </w:p>
        </w:tc>
        <w:tc>
          <w:tcPr>
            <w:tcW w:w="1587" w:type="dxa"/>
          </w:tcPr>
          <w:p w:rsidR="002B1785" w:rsidRDefault="002B1785">
            <w:pPr>
              <w:pStyle w:val="ConsPlusNormal"/>
              <w:jc w:val="center"/>
            </w:pPr>
            <w:r>
              <w:t>24393441,00</w:t>
            </w:r>
          </w:p>
        </w:tc>
      </w:tr>
      <w:tr w:rsidR="002B1785">
        <w:tc>
          <w:tcPr>
            <w:tcW w:w="2977" w:type="dxa"/>
          </w:tcPr>
          <w:p w:rsidR="002B1785" w:rsidRDefault="002B1785">
            <w:pPr>
              <w:pStyle w:val="ConsPlusNormal"/>
            </w:pPr>
            <w:r>
              <w:t xml:space="preserve">Государственная </w:t>
            </w:r>
            <w:hyperlink r:id="rId730"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w:t>
            </w:r>
          </w:p>
        </w:tc>
        <w:tc>
          <w:tcPr>
            <w:tcW w:w="579" w:type="dxa"/>
          </w:tcPr>
          <w:p w:rsidR="002B1785" w:rsidRDefault="002B1785">
            <w:pPr>
              <w:pStyle w:val="ConsPlusNormal"/>
            </w:pPr>
          </w:p>
        </w:tc>
        <w:tc>
          <w:tcPr>
            <w:tcW w:w="1644" w:type="dxa"/>
          </w:tcPr>
          <w:p w:rsidR="002B1785" w:rsidRDefault="002B1785">
            <w:pPr>
              <w:pStyle w:val="ConsPlusNormal"/>
              <w:jc w:val="center"/>
            </w:pPr>
            <w:r>
              <w:t>24393441,00</w:t>
            </w:r>
          </w:p>
        </w:tc>
        <w:tc>
          <w:tcPr>
            <w:tcW w:w="1587" w:type="dxa"/>
          </w:tcPr>
          <w:p w:rsidR="002B1785" w:rsidRDefault="002B1785">
            <w:pPr>
              <w:pStyle w:val="ConsPlusNormal"/>
              <w:jc w:val="center"/>
            </w:pPr>
            <w:r>
              <w:t>24393441,00</w:t>
            </w:r>
          </w:p>
        </w:tc>
      </w:tr>
      <w:tr w:rsidR="002B1785">
        <w:tc>
          <w:tcPr>
            <w:tcW w:w="2977" w:type="dxa"/>
          </w:tcPr>
          <w:p w:rsidR="002B1785" w:rsidRDefault="002B1785">
            <w:pPr>
              <w:pStyle w:val="ConsPlusNormal"/>
            </w:pPr>
            <w:hyperlink r:id="rId731" w:history="1">
              <w:r>
                <w:rPr>
                  <w:color w:val="0000FF"/>
                </w:rPr>
                <w:t>Подпрограмма</w:t>
              </w:r>
            </w:hyperlink>
            <w:r>
              <w:t xml:space="preserve"> "Развитие общего образования детей"</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w:t>
            </w:r>
          </w:p>
        </w:tc>
        <w:tc>
          <w:tcPr>
            <w:tcW w:w="579" w:type="dxa"/>
          </w:tcPr>
          <w:p w:rsidR="002B1785" w:rsidRDefault="002B1785">
            <w:pPr>
              <w:pStyle w:val="ConsPlusNormal"/>
            </w:pPr>
          </w:p>
        </w:tc>
        <w:tc>
          <w:tcPr>
            <w:tcW w:w="1644" w:type="dxa"/>
          </w:tcPr>
          <w:p w:rsidR="002B1785" w:rsidRDefault="002B1785">
            <w:pPr>
              <w:pStyle w:val="ConsPlusNormal"/>
              <w:jc w:val="center"/>
            </w:pPr>
            <w:r>
              <w:t>24393441,00</w:t>
            </w:r>
          </w:p>
        </w:tc>
        <w:tc>
          <w:tcPr>
            <w:tcW w:w="1587" w:type="dxa"/>
          </w:tcPr>
          <w:p w:rsidR="002B1785" w:rsidRDefault="002B1785">
            <w:pPr>
              <w:pStyle w:val="ConsPlusNormal"/>
              <w:jc w:val="center"/>
            </w:pPr>
            <w:r>
              <w:t>24393441,00</w:t>
            </w:r>
          </w:p>
        </w:tc>
      </w:tr>
      <w:tr w:rsidR="002B1785">
        <w:tc>
          <w:tcPr>
            <w:tcW w:w="2977" w:type="dxa"/>
          </w:tcPr>
          <w:p w:rsidR="002B1785" w:rsidRDefault="002B1785">
            <w:pPr>
              <w:pStyle w:val="ConsPlusNormal"/>
            </w:pPr>
            <w:r>
              <w:t>Основное мероприятие "Развитие образования в общеобразовательных учреждениях"</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w:t>
            </w:r>
          </w:p>
        </w:tc>
        <w:tc>
          <w:tcPr>
            <w:tcW w:w="579" w:type="dxa"/>
          </w:tcPr>
          <w:p w:rsidR="002B1785" w:rsidRDefault="002B1785">
            <w:pPr>
              <w:pStyle w:val="ConsPlusNormal"/>
            </w:pPr>
          </w:p>
        </w:tc>
        <w:tc>
          <w:tcPr>
            <w:tcW w:w="1644" w:type="dxa"/>
          </w:tcPr>
          <w:p w:rsidR="002B1785" w:rsidRDefault="002B1785">
            <w:pPr>
              <w:pStyle w:val="ConsPlusNormal"/>
              <w:jc w:val="center"/>
            </w:pPr>
            <w:r>
              <w:t>24393441,00</w:t>
            </w:r>
          </w:p>
        </w:tc>
        <w:tc>
          <w:tcPr>
            <w:tcW w:w="1587" w:type="dxa"/>
          </w:tcPr>
          <w:p w:rsidR="002B1785" w:rsidRDefault="002B1785">
            <w:pPr>
              <w:pStyle w:val="ConsPlusNormal"/>
              <w:jc w:val="center"/>
            </w:pPr>
            <w:r>
              <w:t>24393441,00</w:t>
            </w:r>
          </w:p>
        </w:tc>
      </w:tr>
      <w:tr w:rsidR="002B1785">
        <w:tc>
          <w:tcPr>
            <w:tcW w:w="2977" w:type="dxa"/>
          </w:tcPr>
          <w:p w:rsidR="002B1785" w:rsidRDefault="002B1785">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w:t>
            </w:r>
            <w:r>
              <w:lastRenderedPageBreak/>
              <w:t>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19 2 02 06590</w:t>
            </w:r>
          </w:p>
        </w:tc>
        <w:tc>
          <w:tcPr>
            <w:tcW w:w="579" w:type="dxa"/>
          </w:tcPr>
          <w:p w:rsidR="002B1785" w:rsidRDefault="002B1785">
            <w:pPr>
              <w:pStyle w:val="ConsPlusNormal"/>
            </w:pPr>
          </w:p>
        </w:tc>
        <w:tc>
          <w:tcPr>
            <w:tcW w:w="1644" w:type="dxa"/>
          </w:tcPr>
          <w:p w:rsidR="002B1785" w:rsidRDefault="002B1785">
            <w:pPr>
              <w:pStyle w:val="ConsPlusNormal"/>
              <w:jc w:val="center"/>
            </w:pPr>
            <w:r>
              <w:t>24393441,00</w:t>
            </w:r>
          </w:p>
        </w:tc>
        <w:tc>
          <w:tcPr>
            <w:tcW w:w="1587" w:type="dxa"/>
          </w:tcPr>
          <w:p w:rsidR="002B1785" w:rsidRDefault="002B1785">
            <w:pPr>
              <w:pStyle w:val="ConsPlusNormal"/>
              <w:jc w:val="center"/>
            </w:pPr>
            <w:r>
              <w:t>24393441,00</w:t>
            </w:r>
          </w:p>
        </w:tc>
      </w:tr>
      <w:tr w:rsidR="002B1785">
        <w:tc>
          <w:tcPr>
            <w:tcW w:w="2977" w:type="dxa"/>
          </w:tcPr>
          <w:p w:rsidR="002B1785" w:rsidRDefault="002B1785">
            <w:pPr>
              <w:pStyle w:val="ConsPlusNormal"/>
            </w:pPr>
            <w:r>
              <w:lastRenderedPageBreak/>
              <w:t xml:space="preserve">Межбюджетные </w:t>
            </w:r>
            <w:r>
              <w:lastRenderedPageBreak/>
              <w:t>трансферты</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19 2 02 06590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24393441,00</w:t>
            </w:r>
          </w:p>
        </w:tc>
        <w:tc>
          <w:tcPr>
            <w:tcW w:w="1587" w:type="dxa"/>
          </w:tcPr>
          <w:p w:rsidR="002B1785" w:rsidRDefault="002B1785">
            <w:pPr>
              <w:pStyle w:val="ConsPlusNormal"/>
              <w:jc w:val="center"/>
            </w:pPr>
            <w:r>
              <w:t>24393441,0</w:t>
            </w:r>
            <w:r>
              <w:lastRenderedPageBreak/>
              <w:t>0</w:t>
            </w:r>
          </w:p>
        </w:tc>
      </w:tr>
      <w:tr w:rsidR="002B1785">
        <w:tc>
          <w:tcPr>
            <w:tcW w:w="2977" w:type="dxa"/>
          </w:tcPr>
          <w:p w:rsidR="002B1785" w:rsidRDefault="002B1785">
            <w:pPr>
              <w:pStyle w:val="ConsPlusNormal"/>
            </w:pPr>
            <w:r>
              <w:lastRenderedPageBreak/>
              <w:t>Среднее профессиональное образование</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154684,10</w:t>
            </w:r>
          </w:p>
        </w:tc>
        <w:tc>
          <w:tcPr>
            <w:tcW w:w="1587" w:type="dxa"/>
          </w:tcPr>
          <w:p w:rsidR="002B1785" w:rsidRDefault="002B1785">
            <w:pPr>
              <w:pStyle w:val="ConsPlusNormal"/>
              <w:jc w:val="center"/>
            </w:pPr>
            <w:r>
              <w:t>154684,10</w:t>
            </w:r>
          </w:p>
        </w:tc>
      </w:tr>
      <w:tr w:rsidR="002B1785">
        <w:tc>
          <w:tcPr>
            <w:tcW w:w="2977" w:type="dxa"/>
          </w:tcPr>
          <w:p w:rsidR="002B1785" w:rsidRDefault="002B1785">
            <w:pPr>
              <w:pStyle w:val="ConsPlusNormal"/>
            </w:pPr>
            <w:r>
              <w:t xml:space="preserve">Государственная </w:t>
            </w:r>
            <w:hyperlink r:id="rId732"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19</w:t>
            </w:r>
          </w:p>
        </w:tc>
        <w:tc>
          <w:tcPr>
            <w:tcW w:w="579" w:type="dxa"/>
          </w:tcPr>
          <w:p w:rsidR="002B1785" w:rsidRDefault="002B1785">
            <w:pPr>
              <w:pStyle w:val="ConsPlusNormal"/>
            </w:pPr>
          </w:p>
        </w:tc>
        <w:tc>
          <w:tcPr>
            <w:tcW w:w="1644" w:type="dxa"/>
          </w:tcPr>
          <w:p w:rsidR="002B1785" w:rsidRDefault="002B1785">
            <w:pPr>
              <w:pStyle w:val="ConsPlusNormal"/>
              <w:jc w:val="center"/>
            </w:pPr>
            <w:r>
              <w:t>154684,10</w:t>
            </w:r>
          </w:p>
        </w:tc>
        <w:tc>
          <w:tcPr>
            <w:tcW w:w="1587" w:type="dxa"/>
          </w:tcPr>
          <w:p w:rsidR="002B1785" w:rsidRDefault="002B1785">
            <w:pPr>
              <w:pStyle w:val="ConsPlusNormal"/>
              <w:jc w:val="center"/>
            </w:pPr>
            <w:r>
              <w:t>154684,10</w:t>
            </w:r>
          </w:p>
        </w:tc>
      </w:tr>
      <w:tr w:rsidR="002B1785">
        <w:tc>
          <w:tcPr>
            <w:tcW w:w="2977" w:type="dxa"/>
          </w:tcPr>
          <w:p w:rsidR="002B1785" w:rsidRDefault="002B1785">
            <w:pPr>
              <w:pStyle w:val="ConsPlusNormal"/>
            </w:pPr>
            <w:hyperlink r:id="rId733" w:history="1">
              <w:r>
                <w:rPr>
                  <w:color w:val="0000FF"/>
                </w:rPr>
                <w:t>Подпрограмма</w:t>
              </w:r>
            </w:hyperlink>
            <w:r>
              <w:t xml:space="preserve"> "Развитие профессионального образования"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19 4</w:t>
            </w:r>
          </w:p>
        </w:tc>
        <w:tc>
          <w:tcPr>
            <w:tcW w:w="579" w:type="dxa"/>
          </w:tcPr>
          <w:p w:rsidR="002B1785" w:rsidRDefault="002B1785">
            <w:pPr>
              <w:pStyle w:val="ConsPlusNormal"/>
            </w:pPr>
          </w:p>
        </w:tc>
        <w:tc>
          <w:tcPr>
            <w:tcW w:w="1644" w:type="dxa"/>
          </w:tcPr>
          <w:p w:rsidR="002B1785" w:rsidRDefault="002B1785">
            <w:pPr>
              <w:pStyle w:val="ConsPlusNormal"/>
              <w:jc w:val="center"/>
            </w:pPr>
            <w:r>
              <w:t>154684,10</w:t>
            </w:r>
          </w:p>
        </w:tc>
        <w:tc>
          <w:tcPr>
            <w:tcW w:w="1587" w:type="dxa"/>
          </w:tcPr>
          <w:p w:rsidR="002B1785" w:rsidRDefault="002B1785">
            <w:pPr>
              <w:pStyle w:val="ConsPlusNormal"/>
              <w:jc w:val="center"/>
            </w:pPr>
            <w:r>
              <w:t>154684,10</w:t>
            </w:r>
          </w:p>
        </w:tc>
      </w:tr>
      <w:tr w:rsidR="002B1785">
        <w:tc>
          <w:tcPr>
            <w:tcW w:w="2977" w:type="dxa"/>
          </w:tcPr>
          <w:p w:rsidR="002B1785" w:rsidRDefault="002B1785">
            <w:pPr>
              <w:pStyle w:val="ConsPlusNormal"/>
            </w:pPr>
            <w:r>
              <w:t>Основное мероприятие "Развитие среднего профессионального образования"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19 4 07</w:t>
            </w:r>
          </w:p>
        </w:tc>
        <w:tc>
          <w:tcPr>
            <w:tcW w:w="579" w:type="dxa"/>
          </w:tcPr>
          <w:p w:rsidR="002B1785" w:rsidRDefault="002B1785">
            <w:pPr>
              <w:pStyle w:val="ConsPlusNormal"/>
            </w:pPr>
          </w:p>
        </w:tc>
        <w:tc>
          <w:tcPr>
            <w:tcW w:w="1644" w:type="dxa"/>
          </w:tcPr>
          <w:p w:rsidR="002B1785" w:rsidRDefault="002B1785">
            <w:pPr>
              <w:pStyle w:val="ConsPlusNormal"/>
              <w:jc w:val="center"/>
            </w:pPr>
            <w:r>
              <w:t>154684,10</w:t>
            </w:r>
          </w:p>
        </w:tc>
        <w:tc>
          <w:tcPr>
            <w:tcW w:w="1587" w:type="dxa"/>
          </w:tcPr>
          <w:p w:rsidR="002B1785" w:rsidRDefault="002B1785">
            <w:pPr>
              <w:pStyle w:val="ConsPlusNormal"/>
              <w:jc w:val="center"/>
            </w:pPr>
            <w:r>
              <w:t>154684,10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19 4 07 07590</w:t>
            </w:r>
          </w:p>
        </w:tc>
        <w:tc>
          <w:tcPr>
            <w:tcW w:w="579" w:type="dxa"/>
          </w:tcPr>
          <w:p w:rsidR="002B1785" w:rsidRDefault="002B1785">
            <w:pPr>
              <w:pStyle w:val="ConsPlusNormal"/>
            </w:pPr>
          </w:p>
        </w:tc>
        <w:tc>
          <w:tcPr>
            <w:tcW w:w="1644" w:type="dxa"/>
          </w:tcPr>
          <w:p w:rsidR="002B1785" w:rsidRDefault="002B1785">
            <w:pPr>
              <w:pStyle w:val="ConsPlusNormal"/>
              <w:jc w:val="center"/>
            </w:pPr>
            <w:r>
              <w:t>154684,10</w:t>
            </w:r>
          </w:p>
        </w:tc>
        <w:tc>
          <w:tcPr>
            <w:tcW w:w="1587" w:type="dxa"/>
          </w:tcPr>
          <w:p w:rsidR="002B1785" w:rsidRDefault="002B1785">
            <w:pPr>
              <w:pStyle w:val="ConsPlusNormal"/>
              <w:jc w:val="center"/>
            </w:pPr>
            <w:r>
              <w:t>154684,10</w:t>
            </w:r>
          </w:p>
        </w:tc>
      </w:tr>
      <w:tr w:rsidR="002B1785">
        <w:tc>
          <w:tcPr>
            <w:tcW w:w="2977" w:type="dxa"/>
          </w:tcPr>
          <w:p w:rsidR="002B1785" w:rsidRDefault="002B178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19 4 07 07590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154684,10</w:t>
            </w:r>
          </w:p>
        </w:tc>
        <w:tc>
          <w:tcPr>
            <w:tcW w:w="1587" w:type="dxa"/>
          </w:tcPr>
          <w:p w:rsidR="002B1785" w:rsidRDefault="002B1785">
            <w:pPr>
              <w:pStyle w:val="ConsPlusNormal"/>
              <w:jc w:val="center"/>
            </w:pPr>
            <w:r>
              <w:t>154684,10</w:t>
            </w:r>
          </w:p>
        </w:tc>
      </w:tr>
      <w:tr w:rsidR="002B1785">
        <w:tc>
          <w:tcPr>
            <w:tcW w:w="2977" w:type="dxa"/>
          </w:tcPr>
          <w:p w:rsidR="002B1785" w:rsidRDefault="002B1785">
            <w:pPr>
              <w:pStyle w:val="ConsPlusNormal"/>
            </w:pPr>
            <w:r>
              <w:lastRenderedPageBreak/>
              <w:t>Профессиональная подготовка, переподготовка и повышение квалификации</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r>
              <w:t xml:space="preserve">Государственная </w:t>
            </w:r>
            <w:hyperlink r:id="rId734" w:history="1">
              <w:r>
                <w:rPr>
                  <w:color w:val="0000FF"/>
                </w:rPr>
                <w:t>программа</w:t>
              </w:r>
            </w:hyperlink>
            <w:r>
              <w:t xml:space="preserve"> Республики Дагестан "Управление государственным имуществом Республики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11</w:t>
            </w:r>
          </w:p>
        </w:tc>
        <w:tc>
          <w:tcPr>
            <w:tcW w:w="579" w:type="dxa"/>
          </w:tcPr>
          <w:p w:rsidR="002B1785" w:rsidRDefault="002B1785">
            <w:pPr>
              <w:pStyle w:val="ConsPlusNormal"/>
            </w:pPr>
          </w:p>
        </w:tc>
        <w:tc>
          <w:tcPr>
            <w:tcW w:w="1644" w:type="dxa"/>
          </w:tcPr>
          <w:p w:rsidR="002B1785" w:rsidRDefault="002B1785">
            <w:pPr>
              <w:pStyle w:val="ConsPlusNormal"/>
              <w:jc w:val="center"/>
            </w:pPr>
            <w:r>
              <w:t>4000,00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r>
              <w:t>Реализация направления расходов</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11 0 00 99990</w:t>
            </w:r>
          </w:p>
        </w:tc>
        <w:tc>
          <w:tcPr>
            <w:tcW w:w="579" w:type="dxa"/>
          </w:tcPr>
          <w:p w:rsidR="002B1785" w:rsidRDefault="002B1785">
            <w:pPr>
              <w:pStyle w:val="ConsPlusNormal"/>
            </w:pPr>
          </w:p>
        </w:tc>
        <w:tc>
          <w:tcPr>
            <w:tcW w:w="1644" w:type="dxa"/>
          </w:tcPr>
          <w:p w:rsidR="002B1785" w:rsidRDefault="002B1785">
            <w:pPr>
              <w:pStyle w:val="ConsPlusNormal"/>
              <w:jc w:val="center"/>
            </w:pPr>
            <w:r>
              <w:t>4000,00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11 0 00 99990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4000,00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r>
              <w:t>Высшее образование</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06</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263820,90</w:t>
            </w:r>
          </w:p>
        </w:tc>
        <w:tc>
          <w:tcPr>
            <w:tcW w:w="1587" w:type="dxa"/>
          </w:tcPr>
          <w:p w:rsidR="002B1785" w:rsidRDefault="002B1785">
            <w:pPr>
              <w:pStyle w:val="ConsPlusNormal"/>
              <w:jc w:val="center"/>
            </w:pPr>
            <w:r>
              <w:t>263820,90</w:t>
            </w:r>
          </w:p>
        </w:tc>
      </w:tr>
      <w:tr w:rsidR="002B1785">
        <w:tc>
          <w:tcPr>
            <w:tcW w:w="2977" w:type="dxa"/>
          </w:tcPr>
          <w:p w:rsidR="002B1785" w:rsidRDefault="002B1785">
            <w:pPr>
              <w:pStyle w:val="ConsPlusNormal"/>
            </w:pPr>
            <w:r>
              <w:t xml:space="preserve">Государственная </w:t>
            </w:r>
            <w:hyperlink r:id="rId735"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19</w:t>
            </w:r>
          </w:p>
        </w:tc>
        <w:tc>
          <w:tcPr>
            <w:tcW w:w="579" w:type="dxa"/>
          </w:tcPr>
          <w:p w:rsidR="002B1785" w:rsidRDefault="002B1785">
            <w:pPr>
              <w:pStyle w:val="ConsPlusNormal"/>
            </w:pPr>
          </w:p>
        </w:tc>
        <w:tc>
          <w:tcPr>
            <w:tcW w:w="1644" w:type="dxa"/>
          </w:tcPr>
          <w:p w:rsidR="002B1785" w:rsidRDefault="002B1785">
            <w:pPr>
              <w:pStyle w:val="ConsPlusNormal"/>
              <w:jc w:val="center"/>
            </w:pPr>
            <w:r>
              <w:t>263380,90</w:t>
            </w:r>
          </w:p>
        </w:tc>
        <w:tc>
          <w:tcPr>
            <w:tcW w:w="1587" w:type="dxa"/>
          </w:tcPr>
          <w:p w:rsidR="002B1785" w:rsidRDefault="002B1785">
            <w:pPr>
              <w:pStyle w:val="ConsPlusNormal"/>
              <w:jc w:val="center"/>
            </w:pPr>
            <w:r>
              <w:t>263380,90</w:t>
            </w:r>
          </w:p>
        </w:tc>
      </w:tr>
      <w:tr w:rsidR="002B1785">
        <w:tc>
          <w:tcPr>
            <w:tcW w:w="2977" w:type="dxa"/>
          </w:tcPr>
          <w:p w:rsidR="002B1785" w:rsidRDefault="002B1785">
            <w:pPr>
              <w:pStyle w:val="ConsPlusNormal"/>
            </w:pPr>
            <w:hyperlink r:id="rId736" w:history="1">
              <w:r>
                <w:rPr>
                  <w:color w:val="0000FF"/>
                </w:rPr>
                <w:t>Подпрограмма</w:t>
              </w:r>
            </w:hyperlink>
            <w:r>
              <w:t xml:space="preserve"> "Развитие профессионального образования"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19 4</w:t>
            </w:r>
          </w:p>
        </w:tc>
        <w:tc>
          <w:tcPr>
            <w:tcW w:w="579" w:type="dxa"/>
          </w:tcPr>
          <w:p w:rsidR="002B1785" w:rsidRDefault="002B1785">
            <w:pPr>
              <w:pStyle w:val="ConsPlusNormal"/>
            </w:pPr>
          </w:p>
        </w:tc>
        <w:tc>
          <w:tcPr>
            <w:tcW w:w="1644" w:type="dxa"/>
          </w:tcPr>
          <w:p w:rsidR="002B1785" w:rsidRDefault="002B1785">
            <w:pPr>
              <w:pStyle w:val="ConsPlusNormal"/>
              <w:jc w:val="center"/>
            </w:pPr>
            <w:r>
              <w:t>263380,90</w:t>
            </w:r>
          </w:p>
        </w:tc>
        <w:tc>
          <w:tcPr>
            <w:tcW w:w="1587" w:type="dxa"/>
          </w:tcPr>
          <w:p w:rsidR="002B1785" w:rsidRDefault="002B1785">
            <w:pPr>
              <w:pStyle w:val="ConsPlusNormal"/>
              <w:jc w:val="center"/>
            </w:pPr>
            <w:r>
              <w:t>263380,90</w:t>
            </w:r>
          </w:p>
        </w:tc>
      </w:tr>
      <w:tr w:rsidR="002B1785">
        <w:tc>
          <w:tcPr>
            <w:tcW w:w="2977" w:type="dxa"/>
          </w:tcPr>
          <w:p w:rsidR="002B1785" w:rsidRDefault="002B1785">
            <w:pPr>
              <w:pStyle w:val="ConsPlusNormal"/>
            </w:pPr>
            <w:r>
              <w:t>Основное мероприятие "Высшее профессиональное образование"</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19 4 15</w:t>
            </w:r>
          </w:p>
        </w:tc>
        <w:tc>
          <w:tcPr>
            <w:tcW w:w="579" w:type="dxa"/>
          </w:tcPr>
          <w:p w:rsidR="002B1785" w:rsidRDefault="002B1785">
            <w:pPr>
              <w:pStyle w:val="ConsPlusNormal"/>
            </w:pPr>
          </w:p>
        </w:tc>
        <w:tc>
          <w:tcPr>
            <w:tcW w:w="1644" w:type="dxa"/>
          </w:tcPr>
          <w:p w:rsidR="002B1785" w:rsidRDefault="002B1785">
            <w:pPr>
              <w:pStyle w:val="ConsPlusNormal"/>
              <w:jc w:val="center"/>
            </w:pPr>
            <w:r>
              <w:t>263380,90</w:t>
            </w:r>
          </w:p>
        </w:tc>
        <w:tc>
          <w:tcPr>
            <w:tcW w:w="1587" w:type="dxa"/>
          </w:tcPr>
          <w:p w:rsidR="002B1785" w:rsidRDefault="002B1785">
            <w:pPr>
              <w:pStyle w:val="ConsPlusNormal"/>
              <w:jc w:val="center"/>
            </w:pPr>
            <w:r>
              <w:t>263380,90</w:t>
            </w:r>
          </w:p>
        </w:tc>
      </w:tr>
      <w:tr w:rsidR="002B1785">
        <w:tc>
          <w:tcPr>
            <w:tcW w:w="2977" w:type="dxa"/>
          </w:tcPr>
          <w:p w:rsidR="002B1785" w:rsidRDefault="002B1785">
            <w:pPr>
              <w:pStyle w:val="ConsPlusNormal"/>
            </w:pPr>
            <w:r>
              <w:t>Финансовое обеспечение выполнения государственных органов и учреждений</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19 4 15 15590</w:t>
            </w:r>
          </w:p>
        </w:tc>
        <w:tc>
          <w:tcPr>
            <w:tcW w:w="579" w:type="dxa"/>
          </w:tcPr>
          <w:p w:rsidR="002B1785" w:rsidRDefault="002B1785">
            <w:pPr>
              <w:pStyle w:val="ConsPlusNormal"/>
            </w:pPr>
          </w:p>
        </w:tc>
        <w:tc>
          <w:tcPr>
            <w:tcW w:w="1644" w:type="dxa"/>
          </w:tcPr>
          <w:p w:rsidR="002B1785" w:rsidRDefault="002B1785">
            <w:pPr>
              <w:pStyle w:val="ConsPlusNormal"/>
              <w:jc w:val="center"/>
            </w:pPr>
            <w:r>
              <w:t>263380,90</w:t>
            </w:r>
          </w:p>
        </w:tc>
        <w:tc>
          <w:tcPr>
            <w:tcW w:w="1587" w:type="dxa"/>
          </w:tcPr>
          <w:p w:rsidR="002B1785" w:rsidRDefault="002B1785">
            <w:pPr>
              <w:pStyle w:val="ConsPlusNormal"/>
              <w:jc w:val="center"/>
            </w:pPr>
            <w:r>
              <w:t>263380,90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19 4 15 15590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263380,90</w:t>
            </w:r>
          </w:p>
        </w:tc>
        <w:tc>
          <w:tcPr>
            <w:tcW w:w="1587" w:type="dxa"/>
          </w:tcPr>
          <w:p w:rsidR="002B1785" w:rsidRDefault="002B1785">
            <w:pPr>
              <w:pStyle w:val="ConsPlusNormal"/>
              <w:jc w:val="center"/>
            </w:pPr>
            <w:r>
              <w:t>263380,90</w:t>
            </w:r>
          </w:p>
        </w:tc>
      </w:tr>
      <w:tr w:rsidR="002B1785">
        <w:tc>
          <w:tcPr>
            <w:tcW w:w="2977" w:type="dxa"/>
          </w:tcPr>
          <w:p w:rsidR="002B1785" w:rsidRDefault="002B1785">
            <w:pPr>
              <w:pStyle w:val="ConsPlusNormal"/>
            </w:pPr>
            <w:r>
              <w:t xml:space="preserve">Государственная </w:t>
            </w:r>
            <w:hyperlink r:id="rId737" w:history="1">
              <w:r>
                <w:rPr>
                  <w:color w:val="0000FF"/>
                </w:rPr>
                <w:t>программа</w:t>
              </w:r>
            </w:hyperlink>
            <w:r>
              <w:t xml:space="preserve"> Республики Дагестан "О противодействии коррупции в Республике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42</w:t>
            </w:r>
          </w:p>
        </w:tc>
        <w:tc>
          <w:tcPr>
            <w:tcW w:w="579" w:type="dxa"/>
          </w:tcPr>
          <w:p w:rsidR="002B1785" w:rsidRDefault="002B1785">
            <w:pPr>
              <w:pStyle w:val="ConsPlusNormal"/>
            </w:pPr>
          </w:p>
        </w:tc>
        <w:tc>
          <w:tcPr>
            <w:tcW w:w="1644" w:type="dxa"/>
          </w:tcPr>
          <w:p w:rsidR="002B1785" w:rsidRDefault="002B1785">
            <w:pPr>
              <w:pStyle w:val="ConsPlusNormal"/>
              <w:jc w:val="center"/>
            </w:pPr>
            <w:r>
              <w:t>440,00</w:t>
            </w:r>
          </w:p>
        </w:tc>
        <w:tc>
          <w:tcPr>
            <w:tcW w:w="1587" w:type="dxa"/>
          </w:tcPr>
          <w:p w:rsidR="002B1785" w:rsidRDefault="002B1785">
            <w:pPr>
              <w:pStyle w:val="ConsPlusNormal"/>
              <w:jc w:val="center"/>
            </w:pPr>
            <w:r>
              <w:t>440,00</w:t>
            </w:r>
          </w:p>
        </w:tc>
      </w:tr>
      <w:tr w:rsidR="002B1785">
        <w:tc>
          <w:tcPr>
            <w:tcW w:w="2977" w:type="dxa"/>
          </w:tcPr>
          <w:p w:rsidR="002B1785" w:rsidRDefault="002B1785">
            <w:pPr>
              <w:pStyle w:val="ConsPlusNormal"/>
            </w:pPr>
            <w:r>
              <w:t xml:space="preserve">Основное мероприятие "Противодействие </w:t>
            </w:r>
            <w:r>
              <w:lastRenderedPageBreak/>
              <w:t>коррупции в Республике Дагестан"</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42 0 01</w:t>
            </w:r>
          </w:p>
        </w:tc>
        <w:tc>
          <w:tcPr>
            <w:tcW w:w="579" w:type="dxa"/>
          </w:tcPr>
          <w:p w:rsidR="002B1785" w:rsidRDefault="002B1785">
            <w:pPr>
              <w:pStyle w:val="ConsPlusNormal"/>
            </w:pPr>
          </w:p>
        </w:tc>
        <w:tc>
          <w:tcPr>
            <w:tcW w:w="1644" w:type="dxa"/>
          </w:tcPr>
          <w:p w:rsidR="002B1785" w:rsidRDefault="002B1785">
            <w:pPr>
              <w:pStyle w:val="ConsPlusNormal"/>
              <w:jc w:val="center"/>
            </w:pPr>
            <w:r>
              <w:t>440,00</w:t>
            </w:r>
          </w:p>
        </w:tc>
        <w:tc>
          <w:tcPr>
            <w:tcW w:w="1587" w:type="dxa"/>
          </w:tcPr>
          <w:p w:rsidR="002B1785" w:rsidRDefault="002B1785">
            <w:pPr>
              <w:pStyle w:val="ConsPlusNormal"/>
              <w:jc w:val="center"/>
            </w:pPr>
            <w:r>
              <w:t>440,00</w:t>
            </w:r>
          </w:p>
        </w:tc>
      </w:tr>
      <w:tr w:rsidR="002B1785">
        <w:tc>
          <w:tcPr>
            <w:tcW w:w="2977" w:type="dxa"/>
          </w:tcPr>
          <w:p w:rsidR="002B1785" w:rsidRDefault="002B1785">
            <w:pPr>
              <w:pStyle w:val="ConsPlusNormal"/>
            </w:pPr>
            <w:r>
              <w:lastRenderedPageBreak/>
              <w:t>Реализация мероприятий, направленных на противодействие коррупции</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42 0 01 99590</w:t>
            </w:r>
          </w:p>
        </w:tc>
        <w:tc>
          <w:tcPr>
            <w:tcW w:w="579" w:type="dxa"/>
          </w:tcPr>
          <w:p w:rsidR="002B1785" w:rsidRDefault="002B1785">
            <w:pPr>
              <w:pStyle w:val="ConsPlusNormal"/>
            </w:pPr>
          </w:p>
        </w:tc>
        <w:tc>
          <w:tcPr>
            <w:tcW w:w="1644" w:type="dxa"/>
          </w:tcPr>
          <w:p w:rsidR="002B1785" w:rsidRDefault="002B1785">
            <w:pPr>
              <w:pStyle w:val="ConsPlusNormal"/>
              <w:jc w:val="center"/>
            </w:pPr>
            <w:r>
              <w:t>440,00</w:t>
            </w:r>
          </w:p>
        </w:tc>
        <w:tc>
          <w:tcPr>
            <w:tcW w:w="1587" w:type="dxa"/>
          </w:tcPr>
          <w:p w:rsidR="002B1785" w:rsidRDefault="002B1785">
            <w:pPr>
              <w:pStyle w:val="ConsPlusNormal"/>
              <w:jc w:val="center"/>
            </w:pPr>
            <w:r>
              <w:t>440,00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42 0 01 99590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440,00</w:t>
            </w:r>
          </w:p>
        </w:tc>
        <w:tc>
          <w:tcPr>
            <w:tcW w:w="1587" w:type="dxa"/>
          </w:tcPr>
          <w:p w:rsidR="002B1785" w:rsidRDefault="002B1785">
            <w:pPr>
              <w:pStyle w:val="ConsPlusNormal"/>
              <w:jc w:val="center"/>
            </w:pPr>
            <w:r>
              <w:t>440,00</w:t>
            </w:r>
          </w:p>
        </w:tc>
      </w:tr>
      <w:tr w:rsidR="002B1785">
        <w:tc>
          <w:tcPr>
            <w:tcW w:w="2977" w:type="dxa"/>
          </w:tcPr>
          <w:p w:rsidR="002B1785" w:rsidRDefault="002B1785">
            <w:pPr>
              <w:pStyle w:val="ConsPlusNormal"/>
            </w:pPr>
            <w:r>
              <w:t>Другие вопросы в области образования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28874,80</w:t>
            </w:r>
          </w:p>
        </w:tc>
        <w:tc>
          <w:tcPr>
            <w:tcW w:w="1587" w:type="dxa"/>
          </w:tcPr>
          <w:p w:rsidR="002B1785" w:rsidRDefault="002B1785">
            <w:pPr>
              <w:pStyle w:val="ConsPlusNormal"/>
              <w:jc w:val="center"/>
            </w:pPr>
            <w:r>
              <w:t>33874,80</w:t>
            </w:r>
          </w:p>
        </w:tc>
      </w:tr>
      <w:tr w:rsidR="002B1785">
        <w:tc>
          <w:tcPr>
            <w:tcW w:w="2977" w:type="dxa"/>
          </w:tcPr>
          <w:p w:rsidR="002B1785" w:rsidRDefault="002B1785">
            <w:pPr>
              <w:pStyle w:val="ConsPlusNormal"/>
            </w:pPr>
            <w:r>
              <w:t xml:space="preserve">Государственная </w:t>
            </w:r>
            <w:hyperlink r:id="rId738"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w:t>
            </w:r>
          </w:p>
        </w:tc>
        <w:tc>
          <w:tcPr>
            <w:tcW w:w="579" w:type="dxa"/>
          </w:tcPr>
          <w:p w:rsidR="002B1785" w:rsidRDefault="002B1785">
            <w:pPr>
              <w:pStyle w:val="ConsPlusNormal"/>
            </w:pPr>
          </w:p>
        </w:tc>
        <w:tc>
          <w:tcPr>
            <w:tcW w:w="1644" w:type="dxa"/>
          </w:tcPr>
          <w:p w:rsidR="002B1785" w:rsidRDefault="002B1785">
            <w:pPr>
              <w:pStyle w:val="ConsPlusNormal"/>
              <w:jc w:val="center"/>
            </w:pPr>
            <w:r>
              <w:t>8958,80</w:t>
            </w:r>
          </w:p>
        </w:tc>
        <w:tc>
          <w:tcPr>
            <w:tcW w:w="1587" w:type="dxa"/>
          </w:tcPr>
          <w:p w:rsidR="002B1785" w:rsidRDefault="002B1785">
            <w:pPr>
              <w:pStyle w:val="ConsPlusNormal"/>
              <w:jc w:val="center"/>
            </w:pPr>
            <w:r>
              <w:t>8958,80</w:t>
            </w:r>
          </w:p>
        </w:tc>
      </w:tr>
      <w:tr w:rsidR="002B1785">
        <w:tc>
          <w:tcPr>
            <w:tcW w:w="2977" w:type="dxa"/>
          </w:tcPr>
          <w:p w:rsidR="002B1785" w:rsidRDefault="002B1785">
            <w:pPr>
              <w:pStyle w:val="ConsPlusNormal"/>
            </w:pPr>
            <w:hyperlink r:id="rId739" w:history="1">
              <w:r>
                <w:rPr>
                  <w:color w:val="0000FF"/>
                </w:rPr>
                <w:t>Подпрограмма</w:t>
              </w:r>
            </w:hyperlink>
            <w:r>
              <w:t xml:space="preserve"> "Одаренные дети"</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19 5</w:t>
            </w:r>
          </w:p>
        </w:tc>
        <w:tc>
          <w:tcPr>
            <w:tcW w:w="579" w:type="dxa"/>
          </w:tcPr>
          <w:p w:rsidR="002B1785" w:rsidRDefault="002B1785">
            <w:pPr>
              <w:pStyle w:val="ConsPlusNormal"/>
            </w:pPr>
          </w:p>
        </w:tc>
        <w:tc>
          <w:tcPr>
            <w:tcW w:w="1644" w:type="dxa"/>
          </w:tcPr>
          <w:p w:rsidR="002B1785" w:rsidRDefault="002B1785">
            <w:pPr>
              <w:pStyle w:val="ConsPlusNormal"/>
              <w:jc w:val="center"/>
            </w:pPr>
            <w:r>
              <w:t>8958,80</w:t>
            </w:r>
          </w:p>
        </w:tc>
        <w:tc>
          <w:tcPr>
            <w:tcW w:w="1587" w:type="dxa"/>
          </w:tcPr>
          <w:p w:rsidR="002B1785" w:rsidRDefault="002B1785">
            <w:pPr>
              <w:pStyle w:val="ConsPlusNormal"/>
              <w:jc w:val="center"/>
            </w:pPr>
            <w:r>
              <w:t>8958,80</w:t>
            </w:r>
          </w:p>
        </w:tc>
      </w:tr>
      <w:tr w:rsidR="002B1785">
        <w:tc>
          <w:tcPr>
            <w:tcW w:w="2977" w:type="dxa"/>
          </w:tcPr>
          <w:p w:rsidR="002B1785" w:rsidRDefault="002B1785">
            <w:pPr>
              <w:pStyle w:val="ConsPlusNormal"/>
            </w:pPr>
            <w:r>
              <w:t>Основное мероприятие "Поддержка одаренных детей и учреждений, работающих с одаренными детьми"</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19 5 14</w:t>
            </w:r>
          </w:p>
        </w:tc>
        <w:tc>
          <w:tcPr>
            <w:tcW w:w="579" w:type="dxa"/>
          </w:tcPr>
          <w:p w:rsidR="002B1785" w:rsidRDefault="002B1785">
            <w:pPr>
              <w:pStyle w:val="ConsPlusNormal"/>
            </w:pPr>
          </w:p>
        </w:tc>
        <w:tc>
          <w:tcPr>
            <w:tcW w:w="1644" w:type="dxa"/>
          </w:tcPr>
          <w:p w:rsidR="002B1785" w:rsidRDefault="002B1785">
            <w:pPr>
              <w:pStyle w:val="ConsPlusNormal"/>
              <w:jc w:val="center"/>
            </w:pPr>
            <w:r>
              <w:t>8958,80</w:t>
            </w:r>
          </w:p>
        </w:tc>
        <w:tc>
          <w:tcPr>
            <w:tcW w:w="1587" w:type="dxa"/>
          </w:tcPr>
          <w:p w:rsidR="002B1785" w:rsidRDefault="002B1785">
            <w:pPr>
              <w:pStyle w:val="ConsPlusNormal"/>
              <w:jc w:val="center"/>
            </w:pPr>
            <w:r>
              <w:t>8958,80</w:t>
            </w:r>
          </w:p>
        </w:tc>
      </w:tr>
      <w:tr w:rsidR="002B1785">
        <w:tc>
          <w:tcPr>
            <w:tcW w:w="2977"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19 5 14 99990</w:t>
            </w:r>
          </w:p>
        </w:tc>
        <w:tc>
          <w:tcPr>
            <w:tcW w:w="579" w:type="dxa"/>
          </w:tcPr>
          <w:p w:rsidR="002B1785" w:rsidRDefault="002B1785">
            <w:pPr>
              <w:pStyle w:val="ConsPlusNormal"/>
            </w:pPr>
          </w:p>
        </w:tc>
        <w:tc>
          <w:tcPr>
            <w:tcW w:w="1644" w:type="dxa"/>
          </w:tcPr>
          <w:p w:rsidR="002B1785" w:rsidRDefault="002B1785">
            <w:pPr>
              <w:pStyle w:val="ConsPlusNormal"/>
              <w:jc w:val="center"/>
            </w:pPr>
            <w:r>
              <w:t>8958,80</w:t>
            </w:r>
          </w:p>
        </w:tc>
        <w:tc>
          <w:tcPr>
            <w:tcW w:w="1587" w:type="dxa"/>
          </w:tcPr>
          <w:p w:rsidR="002B1785" w:rsidRDefault="002B1785">
            <w:pPr>
              <w:pStyle w:val="ConsPlusNormal"/>
              <w:jc w:val="center"/>
            </w:pPr>
            <w:r>
              <w:t>8958,80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19 5 14 99990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8958,80</w:t>
            </w:r>
          </w:p>
        </w:tc>
        <w:tc>
          <w:tcPr>
            <w:tcW w:w="1587" w:type="dxa"/>
          </w:tcPr>
          <w:p w:rsidR="002B1785" w:rsidRDefault="002B1785">
            <w:pPr>
              <w:pStyle w:val="ConsPlusNormal"/>
              <w:jc w:val="center"/>
            </w:pPr>
            <w:r>
              <w:t>8958,80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19916,00</w:t>
            </w:r>
          </w:p>
        </w:tc>
        <w:tc>
          <w:tcPr>
            <w:tcW w:w="1587" w:type="dxa"/>
          </w:tcPr>
          <w:p w:rsidR="002B1785" w:rsidRDefault="002B1785">
            <w:pPr>
              <w:pStyle w:val="ConsPlusNormal"/>
              <w:jc w:val="center"/>
            </w:pPr>
            <w:r>
              <w:t>24916,00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19916,00</w:t>
            </w:r>
          </w:p>
        </w:tc>
        <w:tc>
          <w:tcPr>
            <w:tcW w:w="1587" w:type="dxa"/>
          </w:tcPr>
          <w:p w:rsidR="002B1785" w:rsidRDefault="002B1785">
            <w:pPr>
              <w:pStyle w:val="ConsPlusNormal"/>
              <w:jc w:val="center"/>
            </w:pPr>
            <w:r>
              <w:t>24916,00</w:t>
            </w:r>
          </w:p>
        </w:tc>
      </w:tr>
      <w:tr w:rsidR="002B1785">
        <w:tc>
          <w:tcPr>
            <w:tcW w:w="2977" w:type="dxa"/>
          </w:tcPr>
          <w:p w:rsidR="002B1785" w:rsidRDefault="002B1785">
            <w:pPr>
              <w:pStyle w:val="ConsPlusNormal"/>
            </w:pPr>
            <w:r>
              <w:t xml:space="preserve">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w:t>
            </w:r>
            <w:r>
              <w:lastRenderedPageBreak/>
              <w:t>государством</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99 9 01</w:t>
            </w:r>
          </w:p>
        </w:tc>
        <w:tc>
          <w:tcPr>
            <w:tcW w:w="579" w:type="dxa"/>
          </w:tcPr>
          <w:p w:rsidR="002B1785" w:rsidRDefault="002B1785">
            <w:pPr>
              <w:pStyle w:val="ConsPlusNormal"/>
            </w:pPr>
          </w:p>
        </w:tc>
        <w:tc>
          <w:tcPr>
            <w:tcW w:w="1644" w:type="dxa"/>
          </w:tcPr>
          <w:p w:rsidR="002B1785" w:rsidRDefault="002B1785">
            <w:pPr>
              <w:pStyle w:val="ConsPlusNormal"/>
              <w:jc w:val="center"/>
            </w:pPr>
            <w:r>
              <w:t>3348,00</w:t>
            </w:r>
          </w:p>
        </w:tc>
        <w:tc>
          <w:tcPr>
            <w:tcW w:w="1587" w:type="dxa"/>
          </w:tcPr>
          <w:p w:rsidR="002B1785" w:rsidRDefault="002B1785">
            <w:pPr>
              <w:pStyle w:val="ConsPlusNormal"/>
              <w:jc w:val="center"/>
            </w:pPr>
            <w:r>
              <w:t>3348,00</w:t>
            </w:r>
          </w:p>
        </w:tc>
      </w:tr>
      <w:tr w:rsidR="002B1785">
        <w:tc>
          <w:tcPr>
            <w:tcW w:w="2977" w:type="dxa"/>
          </w:tcPr>
          <w:p w:rsidR="002B1785" w:rsidRDefault="002B1785">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99 9 01 60860</w:t>
            </w:r>
          </w:p>
        </w:tc>
        <w:tc>
          <w:tcPr>
            <w:tcW w:w="579" w:type="dxa"/>
          </w:tcPr>
          <w:p w:rsidR="002B1785" w:rsidRDefault="002B1785">
            <w:pPr>
              <w:pStyle w:val="ConsPlusNormal"/>
            </w:pPr>
          </w:p>
        </w:tc>
        <w:tc>
          <w:tcPr>
            <w:tcW w:w="1644" w:type="dxa"/>
          </w:tcPr>
          <w:p w:rsidR="002B1785" w:rsidRDefault="002B1785">
            <w:pPr>
              <w:pStyle w:val="ConsPlusNormal"/>
              <w:jc w:val="center"/>
            </w:pPr>
            <w:r>
              <w:t>3348,00</w:t>
            </w:r>
          </w:p>
        </w:tc>
        <w:tc>
          <w:tcPr>
            <w:tcW w:w="1587" w:type="dxa"/>
          </w:tcPr>
          <w:p w:rsidR="002B1785" w:rsidRDefault="002B1785">
            <w:pPr>
              <w:pStyle w:val="ConsPlusNormal"/>
              <w:jc w:val="center"/>
            </w:pPr>
            <w:r>
              <w:t>3348,00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99 9 01 60860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3348,00</w:t>
            </w:r>
          </w:p>
        </w:tc>
        <w:tc>
          <w:tcPr>
            <w:tcW w:w="1587" w:type="dxa"/>
          </w:tcPr>
          <w:p w:rsidR="002B1785" w:rsidRDefault="002B1785">
            <w:pPr>
              <w:pStyle w:val="ConsPlusNormal"/>
              <w:jc w:val="center"/>
            </w:pPr>
            <w:r>
              <w:t>3348,00</w:t>
            </w:r>
          </w:p>
        </w:tc>
      </w:tr>
      <w:tr w:rsidR="002B1785">
        <w:tc>
          <w:tcPr>
            <w:tcW w:w="2977" w:type="dxa"/>
          </w:tcPr>
          <w:p w:rsidR="002B1785" w:rsidRDefault="002B1785">
            <w:pPr>
              <w:pStyle w:val="ConsPlusNormal"/>
            </w:pPr>
            <w:r>
              <w:t>Гранты в области науки, культуры, искусства и средств массовой информации</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99 9 02</w:t>
            </w:r>
          </w:p>
        </w:tc>
        <w:tc>
          <w:tcPr>
            <w:tcW w:w="579" w:type="dxa"/>
          </w:tcPr>
          <w:p w:rsidR="002B1785" w:rsidRDefault="002B1785">
            <w:pPr>
              <w:pStyle w:val="ConsPlusNormal"/>
            </w:pPr>
          </w:p>
        </w:tc>
        <w:tc>
          <w:tcPr>
            <w:tcW w:w="1644" w:type="dxa"/>
          </w:tcPr>
          <w:p w:rsidR="002B1785" w:rsidRDefault="002B1785">
            <w:pPr>
              <w:pStyle w:val="ConsPlusNormal"/>
              <w:jc w:val="center"/>
            </w:pPr>
            <w:r>
              <w:t>16568,00</w:t>
            </w:r>
          </w:p>
        </w:tc>
        <w:tc>
          <w:tcPr>
            <w:tcW w:w="1587" w:type="dxa"/>
          </w:tcPr>
          <w:p w:rsidR="002B1785" w:rsidRDefault="002B1785">
            <w:pPr>
              <w:pStyle w:val="ConsPlusNormal"/>
              <w:jc w:val="center"/>
            </w:pPr>
            <w:r>
              <w:t>21568,00</w:t>
            </w:r>
          </w:p>
        </w:tc>
      </w:tr>
      <w:tr w:rsidR="002B1785">
        <w:tc>
          <w:tcPr>
            <w:tcW w:w="2977" w:type="dxa"/>
          </w:tcPr>
          <w:p w:rsidR="002B1785" w:rsidRDefault="002B1785">
            <w:pPr>
              <w:pStyle w:val="ConsPlusNormal"/>
            </w:pPr>
            <w:r>
              <w:t>Финансовое обеспечение выплаты грантов в области науки, культуры, искусства и средств массовой информации</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99 9 02 61620</w:t>
            </w:r>
          </w:p>
        </w:tc>
        <w:tc>
          <w:tcPr>
            <w:tcW w:w="579" w:type="dxa"/>
          </w:tcPr>
          <w:p w:rsidR="002B1785" w:rsidRDefault="002B1785">
            <w:pPr>
              <w:pStyle w:val="ConsPlusNormal"/>
            </w:pPr>
          </w:p>
        </w:tc>
        <w:tc>
          <w:tcPr>
            <w:tcW w:w="1644" w:type="dxa"/>
          </w:tcPr>
          <w:p w:rsidR="002B1785" w:rsidRDefault="002B1785">
            <w:pPr>
              <w:pStyle w:val="ConsPlusNormal"/>
              <w:jc w:val="center"/>
            </w:pPr>
            <w:r>
              <w:t>16568,00</w:t>
            </w:r>
          </w:p>
        </w:tc>
        <w:tc>
          <w:tcPr>
            <w:tcW w:w="1587" w:type="dxa"/>
          </w:tcPr>
          <w:p w:rsidR="002B1785" w:rsidRDefault="002B1785">
            <w:pPr>
              <w:pStyle w:val="ConsPlusNormal"/>
              <w:jc w:val="center"/>
            </w:pPr>
            <w:r>
              <w:t>21568,00</w:t>
            </w:r>
          </w:p>
        </w:tc>
      </w:tr>
      <w:tr w:rsidR="002B1785">
        <w:tc>
          <w:tcPr>
            <w:tcW w:w="2977"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99 9 02 61620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16568,00</w:t>
            </w:r>
          </w:p>
        </w:tc>
        <w:tc>
          <w:tcPr>
            <w:tcW w:w="1587" w:type="dxa"/>
          </w:tcPr>
          <w:p w:rsidR="002B1785" w:rsidRDefault="002B1785">
            <w:pPr>
              <w:pStyle w:val="ConsPlusNormal"/>
              <w:jc w:val="center"/>
            </w:pPr>
            <w:r>
              <w:t>21568,00</w:t>
            </w:r>
          </w:p>
        </w:tc>
      </w:tr>
      <w:tr w:rsidR="002B1785">
        <w:tc>
          <w:tcPr>
            <w:tcW w:w="2977" w:type="dxa"/>
          </w:tcPr>
          <w:p w:rsidR="002B1785" w:rsidRDefault="002B1785">
            <w:pPr>
              <w:pStyle w:val="ConsPlusNormal"/>
            </w:pPr>
            <w:r>
              <w:t>Здравоохранение</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09</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24000,00</w:t>
            </w:r>
          </w:p>
        </w:tc>
        <w:tc>
          <w:tcPr>
            <w:tcW w:w="1587" w:type="dxa"/>
          </w:tcPr>
          <w:p w:rsidR="002B1785" w:rsidRDefault="002B1785">
            <w:pPr>
              <w:pStyle w:val="ConsPlusNormal"/>
              <w:jc w:val="center"/>
            </w:pPr>
            <w:r>
              <w:t>24000,00</w:t>
            </w:r>
          </w:p>
        </w:tc>
      </w:tr>
      <w:tr w:rsidR="002B1785">
        <w:tc>
          <w:tcPr>
            <w:tcW w:w="2977" w:type="dxa"/>
          </w:tcPr>
          <w:p w:rsidR="002B1785" w:rsidRDefault="002B1785">
            <w:pPr>
              <w:pStyle w:val="ConsPlusNormal"/>
            </w:pPr>
            <w:r>
              <w:t>Санитарно-эпидемиологическое благополучие</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07</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24000,00</w:t>
            </w:r>
          </w:p>
        </w:tc>
        <w:tc>
          <w:tcPr>
            <w:tcW w:w="1587" w:type="dxa"/>
          </w:tcPr>
          <w:p w:rsidR="002B1785" w:rsidRDefault="002B1785">
            <w:pPr>
              <w:pStyle w:val="ConsPlusNormal"/>
              <w:jc w:val="center"/>
            </w:pPr>
            <w:r>
              <w:t>24000,00</w:t>
            </w:r>
          </w:p>
        </w:tc>
      </w:tr>
      <w:tr w:rsidR="002B1785">
        <w:tc>
          <w:tcPr>
            <w:tcW w:w="2977" w:type="dxa"/>
          </w:tcPr>
          <w:p w:rsidR="002B1785" w:rsidRDefault="002B1785">
            <w:pPr>
              <w:pStyle w:val="ConsPlusNormal"/>
            </w:pPr>
            <w:r>
              <w:t xml:space="preserve">Государственная </w:t>
            </w:r>
            <w:hyperlink r:id="rId740"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21</w:t>
            </w:r>
          </w:p>
        </w:tc>
        <w:tc>
          <w:tcPr>
            <w:tcW w:w="579" w:type="dxa"/>
          </w:tcPr>
          <w:p w:rsidR="002B1785" w:rsidRDefault="002B1785">
            <w:pPr>
              <w:pStyle w:val="ConsPlusNormal"/>
            </w:pPr>
          </w:p>
        </w:tc>
        <w:tc>
          <w:tcPr>
            <w:tcW w:w="1644" w:type="dxa"/>
          </w:tcPr>
          <w:p w:rsidR="002B1785" w:rsidRDefault="002B1785">
            <w:pPr>
              <w:pStyle w:val="ConsPlusNormal"/>
              <w:jc w:val="center"/>
            </w:pPr>
            <w:r>
              <w:t>24000,00</w:t>
            </w:r>
          </w:p>
        </w:tc>
        <w:tc>
          <w:tcPr>
            <w:tcW w:w="1587" w:type="dxa"/>
          </w:tcPr>
          <w:p w:rsidR="002B1785" w:rsidRDefault="002B1785">
            <w:pPr>
              <w:pStyle w:val="ConsPlusNormal"/>
              <w:jc w:val="center"/>
            </w:pPr>
            <w:r>
              <w:t>24000,00</w:t>
            </w:r>
          </w:p>
        </w:tc>
      </w:tr>
      <w:tr w:rsidR="002B1785">
        <w:tc>
          <w:tcPr>
            <w:tcW w:w="2977" w:type="dxa"/>
          </w:tcPr>
          <w:p w:rsidR="002B1785" w:rsidRDefault="002B1785">
            <w:pPr>
              <w:pStyle w:val="ConsPlusNormal"/>
            </w:pPr>
            <w:hyperlink r:id="rId741"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21 1</w:t>
            </w:r>
          </w:p>
        </w:tc>
        <w:tc>
          <w:tcPr>
            <w:tcW w:w="579" w:type="dxa"/>
          </w:tcPr>
          <w:p w:rsidR="002B1785" w:rsidRDefault="002B1785">
            <w:pPr>
              <w:pStyle w:val="ConsPlusNormal"/>
            </w:pPr>
          </w:p>
        </w:tc>
        <w:tc>
          <w:tcPr>
            <w:tcW w:w="1644" w:type="dxa"/>
          </w:tcPr>
          <w:p w:rsidR="002B1785" w:rsidRDefault="002B1785">
            <w:pPr>
              <w:pStyle w:val="ConsPlusNormal"/>
              <w:jc w:val="center"/>
            </w:pPr>
            <w:r>
              <w:t>24000,00</w:t>
            </w:r>
          </w:p>
        </w:tc>
        <w:tc>
          <w:tcPr>
            <w:tcW w:w="1587" w:type="dxa"/>
          </w:tcPr>
          <w:p w:rsidR="002B1785" w:rsidRDefault="002B1785">
            <w:pPr>
              <w:pStyle w:val="ConsPlusNormal"/>
              <w:jc w:val="center"/>
            </w:pPr>
            <w:r>
              <w:t>24000,00</w:t>
            </w:r>
          </w:p>
        </w:tc>
      </w:tr>
      <w:tr w:rsidR="002B1785">
        <w:tc>
          <w:tcPr>
            <w:tcW w:w="2977" w:type="dxa"/>
          </w:tcPr>
          <w:p w:rsidR="002B1785" w:rsidRDefault="002B1785">
            <w:pPr>
              <w:pStyle w:val="ConsPlusNormal"/>
            </w:pPr>
            <w:r>
              <w:t>Основное мероприятие "Профилактика инфекционных заболеваний, включая иммунопрофилактику"</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21 1 02</w:t>
            </w:r>
          </w:p>
        </w:tc>
        <w:tc>
          <w:tcPr>
            <w:tcW w:w="579" w:type="dxa"/>
          </w:tcPr>
          <w:p w:rsidR="002B1785" w:rsidRDefault="002B1785">
            <w:pPr>
              <w:pStyle w:val="ConsPlusNormal"/>
            </w:pPr>
          </w:p>
        </w:tc>
        <w:tc>
          <w:tcPr>
            <w:tcW w:w="1644" w:type="dxa"/>
          </w:tcPr>
          <w:p w:rsidR="002B1785" w:rsidRDefault="002B1785">
            <w:pPr>
              <w:pStyle w:val="ConsPlusNormal"/>
              <w:jc w:val="center"/>
            </w:pPr>
            <w:r>
              <w:t>24000,00</w:t>
            </w:r>
          </w:p>
        </w:tc>
        <w:tc>
          <w:tcPr>
            <w:tcW w:w="1587" w:type="dxa"/>
          </w:tcPr>
          <w:p w:rsidR="002B1785" w:rsidRDefault="002B1785">
            <w:pPr>
              <w:pStyle w:val="ConsPlusNormal"/>
              <w:jc w:val="center"/>
            </w:pPr>
            <w:r>
              <w:t>24000,00</w:t>
            </w:r>
          </w:p>
        </w:tc>
      </w:tr>
      <w:tr w:rsidR="002B1785">
        <w:tc>
          <w:tcPr>
            <w:tcW w:w="2977" w:type="dxa"/>
          </w:tcPr>
          <w:p w:rsidR="002B1785" w:rsidRDefault="002B1785">
            <w:pPr>
              <w:pStyle w:val="ConsPlusNormal"/>
            </w:pPr>
            <w:r>
              <w:t>Мероприятия в области санитарно-</w:t>
            </w:r>
            <w:r>
              <w:lastRenderedPageBreak/>
              <w:t>эпидемиологического благополучия</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21 1 02 Э9000</w:t>
            </w:r>
          </w:p>
        </w:tc>
        <w:tc>
          <w:tcPr>
            <w:tcW w:w="579" w:type="dxa"/>
          </w:tcPr>
          <w:p w:rsidR="002B1785" w:rsidRDefault="002B1785">
            <w:pPr>
              <w:pStyle w:val="ConsPlusNormal"/>
            </w:pPr>
          </w:p>
        </w:tc>
        <w:tc>
          <w:tcPr>
            <w:tcW w:w="1644" w:type="dxa"/>
          </w:tcPr>
          <w:p w:rsidR="002B1785" w:rsidRDefault="002B1785">
            <w:pPr>
              <w:pStyle w:val="ConsPlusNormal"/>
              <w:jc w:val="center"/>
            </w:pPr>
            <w:r>
              <w:t>24000,00</w:t>
            </w:r>
          </w:p>
        </w:tc>
        <w:tc>
          <w:tcPr>
            <w:tcW w:w="1587" w:type="dxa"/>
          </w:tcPr>
          <w:p w:rsidR="002B1785" w:rsidRDefault="002B1785">
            <w:pPr>
              <w:pStyle w:val="ConsPlusNormal"/>
              <w:jc w:val="center"/>
            </w:pPr>
            <w:r>
              <w:t>24000,00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07</w:t>
            </w:r>
          </w:p>
        </w:tc>
        <w:tc>
          <w:tcPr>
            <w:tcW w:w="1871" w:type="dxa"/>
          </w:tcPr>
          <w:p w:rsidR="002B1785" w:rsidRDefault="002B1785">
            <w:pPr>
              <w:pStyle w:val="ConsPlusNormal"/>
              <w:jc w:val="center"/>
            </w:pPr>
            <w:r>
              <w:t>21 1 02 Э9000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24000,00</w:t>
            </w:r>
          </w:p>
        </w:tc>
        <w:tc>
          <w:tcPr>
            <w:tcW w:w="1587" w:type="dxa"/>
          </w:tcPr>
          <w:p w:rsidR="002B1785" w:rsidRDefault="002B1785">
            <w:pPr>
              <w:pStyle w:val="ConsPlusNormal"/>
              <w:jc w:val="center"/>
            </w:pPr>
            <w:r>
              <w:t>24000,00</w:t>
            </w:r>
          </w:p>
        </w:tc>
      </w:tr>
      <w:tr w:rsidR="002B1785">
        <w:tc>
          <w:tcPr>
            <w:tcW w:w="2977" w:type="dxa"/>
          </w:tcPr>
          <w:p w:rsidR="002B1785" w:rsidRDefault="002B1785">
            <w:pPr>
              <w:pStyle w:val="ConsPlusNormal"/>
            </w:pPr>
            <w:r>
              <w:t>Социальная политика</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10</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51324,60</w:t>
            </w:r>
          </w:p>
        </w:tc>
        <w:tc>
          <w:tcPr>
            <w:tcW w:w="1587" w:type="dxa"/>
          </w:tcPr>
          <w:p w:rsidR="002B1785" w:rsidRDefault="002B1785">
            <w:pPr>
              <w:pStyle w:val="ConsPlusNormal"/>
              <w:jc w:val="center"/>
            </w:pPr>
            <w:r>
              <w:t>53180,90</w:t>
            </w:r>
          </w:p>
        </w:tc>
      </w:tr>
      <w:tr w:rsidR="002B1785">
        <w:tc>
          <w:tcPr>
            <w:tcW w:w="2977" w:type="dxa"/>
          </w:tcPr>
          <w:p w:rsidR="002B1785" w:rsidRDefault="002B1785">
            <w:pPr>
              <w:pStyle w:val="ConsPlusNormal"/>
            </w:pPr>
            <w:r>
              <w:t>Охрана семьи и детства</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3149,60</w:t>
            </w:r>
          </w:p>
        </w:tc>
        <w:tc>
          <w:tcPr>
            <w:tcW w:w="1587" w:type="dxa"/>
          </w:tcPr>
          <w:p w:rsidR="002B1785" w:rsidRDefault="002B1785">
            <w:pPr>
              <w:pStyle w:val="ConsPlusNormal"/>
              <w:jc w:val="center"/>
            </w:pPr>
            <w:r>
              <w:t>3265,90</w:t>
            </w:r>
          </w:p>
        </w:tc>
      </w:tr>
      <w:tr w:rsidR="002B1785">
        <w:tc>
          <w:tcPr>
            <w:tcW w:w="2977" w:type="dxa"/>
          </w:tcPr>
          <w:p w:rsidR="002B1785" w:rsidRDefault="002B1785">
            <w:pPr>
              <w:pStyle w:val="ConsPlusNormal"/>
            </w:pPr>
            <w:r>
              <w:t xml:space="preserve">Государственная </w:t>
            </w:r>
            <w:hyperlink r:id="rId742" w:history="1">
              <w:r>
                <w:rPr>
                  <w:color w:val="0000FF"/>
                </w:rPr>
                <w:t>программа</w:t>
              </w:r>
            </w:hyperlink>
            <w:r>
              <w:t xml:space="preserve"> Республики Дагестан "Социальная поддержка граждан"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w:t>
            </w:r>
          </w:p>
        </w:tc>
        <w:tc>
          <w:tcPr>
            <w:tcW w:w="579" w:type="dxa"/>
          </w:tcPr>
          <w:p w:rsidR="002B1785" w:rsidRDefault="002B1785">
            <w:pPr>
              <w:pStyle w:val="ConsPlusNormal"/>
            </w:pPr>
          </w:p>
        </w:tc>
        <w:tc>
          <w:tcPr>
            <w:tcW w:w="1644" w:type="dxa"/>
          </w:tcPr>
          <w:p w:rsidR="002B1785" w:rsidRDefault="002B1785">
            <w:pPr>
              <w:pStyle w:val="ConsPlusNormal"/>
              <w:jc w:val="center"/>
            </w:pPr>
            <w:r>
              <w:t>3149,60</w:t>
            </w:r>
          </w:p>
        </w:tc>
        <w:tc>
          <w:tcPr>
            <w:tcW w:w="1587" w:type="dxa"/>
          </w:tcPr>
          <w:p w:rsidR="002B1785" w:rsidRDefault="002B1785">
            <w:pPr>
              <w:pStyle w:val="ConsPlusNormal"/>
              <w:jc w:val="center"/>
            </w:pPr>
            <w:r>
              <w:t>3265,90</w:t>
            </w:r>
          </w:p>
        </w:tc>
      </w:tr>
      <w:tr w:rsidR="002B1785">
        <w:tc>
          <w:tcPr>
            <w:tcW w:w="2977" w:type="dxa"/>
          </w:tcPr>
          <w:p w:rsidR="002B1785" w:rsidRDefault="002B1785">
            <w:pPr>
              <w:pStyle w:val="ConsPlusNormal"/>
            </w:pPr>
            <w:hyperlink r:id="rId743" w:history="1">
              <w:r>
                <w:rPr>
                  <w:color w:val="0000FF"/>
                </w:rPr>
                <w:t>Подпрограмма</w:t>
              </w:r>
            </w:hyperlink>
            <w:r>
              <w:t xml:space="preserve"> "Совершенствование социальной поддержки семьи и детей"</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w:t>
            </w:r>
          </w:p>
        </w:tc>
        <w:tc>
          <w:tcPr>
            <w:tcW w:w="579" w:type="dxa"/>
          </w:tcPr>
          <w:p w:rsidR="002B1785" w:rsidRDefault="002B1785">
            <w:pPr>
              <w:pStyle w:val="ConsPlusNormal"/>
            </w:pPr>
          </w:p>
        </w:tc>
        <w:tc>
          <w:tcPr>
            <w:tcW w:w="1644" w:type="dxa"/>
          </w:tcPr>
          <w:p w:rsidR="002B1785" w:rsidRDefault="002B1785">
            <w:pPr>
              <w:pStyle w:val="ConsPlusNormal"/>
              <w:jc w:val="center"/>
            </w:pPr>
            <w:r>
              <w:t>3149,60</w:t>
            </w:r>
          </w:p>
        </w:tc>
        <w:tc>
          <w:tcPr>
            <w:tcW w:w="1587" w:type="dxa"/>
          </w:tcPr>
          <w:p w:rsidR="002B1785" w:rsidRDefault="002B1785">
            <w:pPr>
              <w:pStyle w:val="ConsPlusNormal"/>
              <w:jc w:val="center"/>
            </w:pPr>
            <w:r>
              <w:t>3265,90</w:t>
            </w:r>
          </w:p>
        </w:tc>
      </w:tr>
      <w:tr w:rsidR="002B1785">
        <w:tc>
          <w:tcPr>
            <w:tcW w:w="2977" w:type="dxa"/>
          </w:tcPr>
          <w:p w:rsidR="002B1785" w:rsidRDefault="002B1785">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22 3 07</w:t>
            </w:r>
          </w:p>
        </w:tc>
        <w:tc>
          <w:tcPr>
            <w:tcW w:w="579" w:type="dxa"/>
          </w:tcPr>
          <w:p w:rsidR="002B1785" w:rsidRDefault="002B1785">
            <w:pPr>
              <w:pStyle w:val="ConsPlusNormal"/>
            </w:pPr>
          </w:p>
        </w:tc>
        <w:tc>
          <w:tcPr>
            <w:tcW w:w="1644" w:type="dxa"/>
          </w:tcPr>
          <w:p w:rsidR="002B1785" w:rsidRDefault="002B1785">
            <w:pPr>
              <w:pStyle w:val="ConsPlusNormal"/>
              <w:jc w:val="center"/>
            </w:pPr>
            <w:r>
              <w:t>3149,60</w:t>
            </w:r>
          </w:p>
        </w:tc>
        <w:tc>
          <w:tcPr>
            <w:tcW w:w="1587" w:type="dxa"/>
          </w:tcPr>
          <w:p w:rsidR="002B1785" w:rsidRDefault="002B1785">
            <w:pPr>
              <w:pStyle w:val="ConsPlusNormal"/>
              <w:jc w:val="center"/>
            </w:pPr>
            <w:r>
              <w:t>3265,90</w:t>
            </w:r>
          </w:p>
        </w:tc>
      </w:tr>
      <w:tr w:rsidR="002B1785">
        <w:tc>
          <w:tcPr>
            <w:tcW w:w="2977" w:type="dxa"/>
          </w:tcPr>
          <w:p w:rsidR="002B1785" w:rsidRDefault="002B1785">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22 3 07 71510</w:t>
            </w:r>
          </w:p>
        </w:tc>
        <w:tc>
          <w:tcPr>
            <w:tcW w:w="579" w:type="dxa"/>
          </w:tcPr>
          <w:p w:rsidR="002B1785" w:rsidRDefault="002B1785">
            <w:pPr>
              <w:pStyle w:val="ConsPlusNormal"/>
            </w:pPr>
          </w:p>
        </w:tc>
        <w:tc>
          <w:tcPr>
            <w:tcW w:w="1644" w:type="dxa"/>
          </w:tcPr>
          <w:p w:rsidR="002B1785" w:rsidRDefault="002B1785">
            <w:pPr>
              <w:pStyle w:val="ConsPlusNormal"/>
              <w:jc w:val="center"/>
            </w:pPr>
            <w:r>
              <w:t>3149,60</w:t>
            </w:r>
          </w:p>
        </w:tc>
        <w:tc>
          <w:tcPr>
            <w:tcW w:w="1587" w:type="dxa"/>
          </w:tcPr>
          <w:p w:rsidR="002B1785" w:rsidRDefault="002B1785">
            <w:pPr>
              <w:pStyle w:val="ConsPlusNormal"/>
              <w:jc w:val="center"/>
            </w:pPr>
            <w:r>
              <w:t>3265,90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22 3 07 71510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3149,60</w:t>
            </w:r>
          </w:p>
        </w:tc>
        <w:tc>
          <w:tcPr>
            <w:tcW w:w="1587" w:type="dxa"/>
          </w:tcPr>
          <w:p w:rsidR="002B1785" w:rsidRDefault="002B1785">
            <w:pPr>
              <w:pStyle w:val="ConsPlusNormal"/>
              <w:jc w:val="center"/>
            </w:pPr>
            <w:r>
              <w:t>3265,90</w:t>
            </w:r>
          </w:p>
        </w:tc>
      </w:tr>
      <w:tr w:rsidR="002B1785">
        <w:tc>
          <w:tcPr>
            <w:tcW w:w="2977" w:type="dxa"/>
          </w:tcPr>
          <w:p w:rsidR="002B1785" w:rsidRDefault="002B1785">
            <w:pPr>
              <w:pStyle w:val="ConsPlusNormal"/>
            </w:pPr>
            <w:r>
              <w:t>Другие вопросы в области социальной политики</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48175,00</w:t>
            </w:r>
          </w:p>
        </w:tc>
        <w:tc>
          <w:tcPr>
            <w:tcW w:w="1587" w:type="dxa"/>
          </w:tcPr>
          <w:p w:rsidR="002B1785" w:rsidRDefault="002B1785">
            <w:pPr>
              <w:pStyle w:val="ConsPlusNormal"/>
              <w:jc w:val="center"/>
            </w:pPr>
            <w:r>
              <w:t>49915,00</w:t>
            </w:r>
          </w:p>
        </w:tc>
      </w:tr>
      <w:tr w:rsidR="002B1785">
        <w:tc>
          <w:tcPr>
            <w:tcW w:w="2977" w:type="dxa"/>
          </w:tcPr>
          <w:p w:rsidR="002B1785" w:rsidRDefault="002B1785">
            <w:pPr>
              <w:pStyle w:val="ConsPlusNormal"/>
            </w:pPr>
            <w:r>
              <w:t xml:space="preserve">Реализация функций органов государственной </w:t>
            </w:r>
            <w:r>
              <w:lastRenderedPageBreak/>
              <w:t>власти Республики Дагестан</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48175,00</w:t>
            </w:r>
          </w:p>
        </w:tc>
        <w:tc>
          <w:tcPr>
            <w:tcW w:w="1587" w:type="dxa"/>
          </w:tcPr>
          <w:p w:rsidR="002B1785" w:rsidRDefault="002B1785">
            <w:pPr>
              <w:pStyle w:val="ConsPlusNormal"/>
              <w:jc w:val="center"/>
            </w:pPr>
            <w:r>
              <w:t>49915,00</w:t>
            </w:r>
          </w:p>
        </w:tc>
      </w:tr>
      <w:tr w:rsidR="002B1785">
        <w:tc>
          <w:tcPr>
            <w:tcW w:w="2977" w:type="dxa"/>
          </w:tcPr>
          <w:p w:rsidR="002B1785" w:rsidRDefault="002B1785">
            <w:pPr>
              <w:pStyle w:val="ConsPlusNormal"/>
            </w:pPr>
            <w:r>
              <w:lastRenderedPageBreak/>
              <w:t>Иные непрограммные мероприятия</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48175,00</w:t>
            </w:r>
          </w:p>
        </w:tc>
        <w:tc>
          <w:tcPr>
            <w:tcW w:w="1587" w:type="dxa"/>
          </w:tcPr>
          <w:p w:rsidR="002B1785" w:rsidRDefault="002B1785">
            <w:pPr>
              <w:pStyle w:val="ConsPlusNormal"/>
              <w:jc w:val="center"/>
            </w:pPr>
            <w:r>
              <w:t>49915,00</w:t>
            </w:r>
          </w:p>
        </w:tc>
      </w:tr>
      <w:tr w:rsidR="002B1785">
        <w:tc>
          <w:tcPr>
            <w:tcW w:w="2977" w:type="dxa"/>
          </w:tcPr>
          <w:p w:rsidR="002B1785" w:rsidRDefault="002B1785">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99 8 00 77740</w:t>
            </w:r>
          </w:p>
        </w:tc>
        <w:tc>
          <w:tcPr>
            <w:tcW w:w="579" w:type="dxa"/>
          </w:tcPr>
          <w:p w:rsidR="002B1785" w:rsidRDefault="002B1785">
            <w:pPr>
              <w:pStyle w:val="ConsPlusNormal"/>
            </w:pPr>
          </w:p>
        </w:tc>
        <w:tc>
          <w:tcPr>
            <w:tcW w:w="1644" w:type="dxa"/>
          </w:tcPr>
          <w:p w:rsidR="002B1785" w:rsidRDefault="002B1785">
            <w:pPr>
              <w:pStyle w:val="ConsPlusNormal"/>
              <w:jc w:val="center"/>
            </w:pPr>
            <w:r>
              <w:t>48175,00</w:t>
            </w:r>
          </w:p>
        </w:tc>
        <w:tc>
          <w:tcPr>
            <w:tcW w:w="1587" w:type="dxa"/>
          </w:tcPr>
          <w:p w:rsidR="002B1785" w:rsidRDefault="002B1785">
            <w:pPr>
              <w:pStyle w:val="ConsPlusNormal"/>
              <w:jc w:val="center"/>
            </w:pPr>
            <w:r>
              <w:t>49915,00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10</w:t>
            </w:r>
          </w:p>
        </w:tc>
        <w:tc>
          <w:tcPr>
            <w:tcW w:w="567" w:type="dxa"/>
          </w:tcPr>
          <w:p w:rsidR="002B1785" w:rsidRDefault="002B1785">
            <w:pPr>
              <w:pStyle w:val="ConsPlusNormal"/>
              <w:jc w:val="center"/>
            </w:pPr>
            <w:r>
              <w:t>06</w:t>
            </w:r>
          </w:p>
        </w:tc>
        <w:tc>
          <w:tcPr>
            <w:tcW w:w="1871" w:type="dxa"/>
          </w:tcPr>
          <w:p w:rsidR="002B1785" w:rsidRDefault="002B1785">
            <w:pPr>
              <w:pStyle w:val="ConsPlusNormal"/>
              <w:jc w:val="center"/>
            </w:pPr>
            <w:r>
              <w:t>99 8 00 77740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48175,00</w:t>
            </w:r>
          </w:p>
        </w:tc>
        <w:tc>
          <w:tcPr>
            <w:tcW w:w="1587" w:type="dxa"/>
          </w:tcPr>
          <w:p w:rsidR="002B1785" w:rsidRDefault="002B1785">
            <w:pPr>
              <w:pStyle w:val="ConsPlusNormal"/>
              <w:jc w:val="center"/>
            </w:pPr>
            <w:r>
              <w:t>49915,00</w:t>
            </w:r>
          </w:p>
        </w:tc>
      </w:tr>
      <w:tr w:rsidR="002B1785">
        <w:tc>
          <w:tcPr>
            <w:tcW w:w="2977" w:type="dxa"/>
          </w:tcPr>
          <w:p w:rsidR="002B1785" w:rsidRDefault="002B1785">
            <w:pPr>
              <w:pStyle w:val="ConsPlusNormal"/>
            </w:pPr>
            <w:r>
              <w:t>Обслуживание государственного и муниципального долга</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13</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8302,36</w:t>
            </w:r>
          </w:p>
        </w:tc>
        <w:tc>
          <w:tcPr>
            <w:tcW w:w="1587" w:type="dxa"/>
          </w:tcPr>
          <w:p w:rsidR="002B1785" w:rsidRDefault="002B1785">
            <w:pPr>
              <w:pStyle w:val="ConsPlusNormal"/>
              <w:jc w:val="center"/>
            </w:pPr>
            <w:r>
              <w:t>7454,62</w:t>
            </w:r>
          </w:p>
        </w:tc>
      </w:tr>
      <w:tr w:rsidR="002B1785">
        <w:tc>
          <w:tcPr>
            <w:tcW w:w="2977" w:type="dxa"/>
          </w:tcPr>
          <w:p w:rsidR="002B1785" w:rsidRDefault="002B1785">
            <w:pPr>
              <w:pStyle w:val="ConsPlusNormal"/>
            </w:pPr>
            <w:r>
              <w:t>Обслуживание государственного внутреннего и муниципального долга</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13</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8302,36</w:t>
            </w:r>
          </w:p>
        </w:tc>
        <w:tc>
          <w:tcPr>
            <w:tcW w:w="1587" w:type="dxa"/>
          </w:tcPr>
          <w:p w:rsidR="002B1785" w:rsidRDefault="002B1785">
            <w:pPr>
              <w:pStyle w:val="ConsPlusNormal"/>
              <w:jc w:val="center"/>
            </w:pPr>
            <w:r>
              <w:t>7454,62</w:t>
            </w:r>
          </w:p>
        </w:tc>
      </w:tr>
      <w:tr w:rsidR="002B1785">
        <w:tc>
          <w:tcPr>
            <w:tcW w:w="2977" w:type="dxa"/>
          </w:tcPr>
          <w:p w:rsidR="002B1785" w:rsidRDefault="002B1785">
            <w:pPr>
              <w:pStyle w:val="ConsPlusNormal"/>
            </w:pPr>
            <w:r>
              <w:t xml:space="preserve">Государственная </w:t>
            </w:r>
            <w:hyperlink r:id="rId744" w:history="1">
              <w:r>
                <w:rPr>
                  <w:color w:val="0000FF"/>
                </w:rPr>
                <w:t>программа</w:t>
              </w:r>
            </w:hyperlink>
            <w:r>
              <w:t xml:space="preserve"> Республики Дагестан "Управление региональными и муниципальными финансами Республики </w:t>
            </w:r>
            <w:r>
              <w:lastRenderedPageBreak/>
              <w:t>Дагестан"</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13</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26</w:t>
            </w:r>
          </w:p>
        </w:tc>
        <w:tc>
          <w:tcPr>
            <w:tcW w:w="579" w:type="dxa"/>
          </w:tcPr>
          <w:p w:rsidR="002B1785" w:rsidRDefault="002B1785">
            <w:pPr>
              <w:pStyle w:val="ConsPlusNormal"/>
            </w:pPr>
          </w:p>
        </w:tc>
        <w:tc>
          <w:tcPr>
            <w:tcW w:w="1644" w:type="dxa"/>
          </w:tcPr>
          <w:p w:rsidR="002B1785" w:rsidRDefault="002B1785">
            <w:pPr>
              <w:pStyle w:val="ConsPlusNormal"/>
              <w:jc w:val="center"/>
            </w:pPr>
            <w:r>
              <w:t>8302,36</w:t>
            </w:r>
          </w:p>
        </w:tc>
        <w:tc>
          <w:tcPr>
            <w:tcW w:w="1587" w:type="dxa"/>
          </w:tcPr>
          <w:p w:rsidR="002B1785" w:rsidRDefault="002B1785">
            <w:pPr>
              <w:pStyle w:val="ConsPlusNormal"/>
              <w:jc w:val="center"/>
            </w:pPr>
            <w:r>
              <w:t>7454,62</w:t>
            </w:r>
          </w:p>
        </w:tc>
      </w:tr>
      <w:tr w:rsidR="002B1785">
        <w:tc>
          <w:tcPr>
            <w:tcW w:w="2977" w:type="dxa"/>
          </w:tcPr>
          <w:p w:rsidR="002B1785" w:rsidRDefault="002B1785">
            <w:pPr>
              <w:pStyle w:val="ConsPlusNormal"/>
            </w:pPr>
            <w:hyperlink r:id="rId745"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13</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26 1</w:t>
            </w:r>
          </w:p>
        </w:tc>
        <w:tc>
          <w:tcPr>
            <w:tcW w:w="579" w:type="dxa"/>
          </w:tcPr>
          <w:p w:rsidR="002B1785" w:rsidRDefault="002B1785">
            <w:pPr>
              <w:pStyle w:val="ConsPlusNormal"/>
            </w:pPr>
          </w:p>
        </w:tc>
        <w:tc>
          <w:tcPr>
            <w:tcW w:w="1644" w:type="dxa"/>
          </w:tcPr>
          <w:p w:rsidR="002B1785" w:rsidRDefault="002B1785">
            <w:pPr>
              <w:pStyle w:val="ConsPlusNormal"/>
              <w:jc w:val="center"/>
            </w:pPr>
            <w:r>
              <w:t>8302,36</w:t>
            </w:r>
          </w:p>
        </w:tc>
        <w:tc>
          <w:tcPr>
            <w:tcW w:w="1587" w:type="dxa"/>
          </w:tcPr>
          <w:p w:rsidR="002B1785" w:rsidRDefault="002B1785">
            <w:pPr>
              <w:pStyle w:val="ConsPlusNormal"/>
              <w:jc w:val="center"/>
            </w:pPr>
            <w:r>
              <w:t>7454,62</w:t>
            </w:r>
          </w:p>
        </w:tc>
      </w:tr>
      <w:tr w:rsidR="002B1785">
        <w:tc>
          <w:tcPr>
            <w:tcW w:w="2977" w:type="dxa"/>
          </w:tcPr>
          <w:p w:rsidR="002B1785" w:rsidRDefault="002B1785">
            <w:pPr>
              <w:pStyle w:val="ConsPlusNormal"/>
            </w:pPr>
            <w:r>
              <w:t>Основное мероприятие "Обслуживание государственного внутреннего долга"</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13</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26 1 02</w:t>
            </w:r>
          </w:p>
        </w:tc>
        <w:tc>
          <w:tcPr>
            <w:tcW w:w="579" w:type="dxa"/>
          </w:tcPr>
          <w:p w:rsidR="002B1785" w:rsidRDefault="002B1785">
            <w:pPr>
              <w:pStyle w:val="ConsPlusNormal"/>
            </w:pPr>
          </w:p>
        </w:tc>
        <w:tc>
          <w:tcPr>
            <w:tcW w:w="1644" w:type="dxa"/>
          </w:tcPr>
          <w:p w:rsidR="002B1785" w:rsidRDefault="002B1785">
            <w:pPr>
              <w:pStyle w:val="ConsPlusNormal"/>
              <w:jc w:val="center"/>
            </w:pPr>
            <w:r>
              <w:t>8302,36</w:t>
            </w:r>
          </w:p>
        </w:tc>
        <w:tc>
          <w:tcPr>
            <w:tcW w:w="1587" w:type="dxa"/>
          </w:tcPr>
          <w:p w:rsidR="002B1785" w:rsidRDefault="002B1785">
            <w:pPr>
              <w:pStyle w:val="ConsPlusNormal"/>
              <w:jc w:val="center"/>
            </w:pPr>
            <w:r>
              <w:t>7454,62</w:t>
            </w:r>
          </w:p>
        </w:tc>
      </w:tr>
      <w:tr w:rsidR="002B1785">
        <w:tc>
          <w:tcPr>
            <w:tcW w:w="2977" w:type="dxa"/>
          </w:tcPr>
          <w:p w:rsidR="002B1785" w:rsidRDefault="002B1785">
            <w:pPr>
              <w:pStyle w:val="ConsPlusNormal"/>
            </w:pPr>
            <w:r>
              <w:t>Процентные платежи по государственному долгу</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13</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26 1 02 27880</w:t>
            </w:r>
          </w:p>
        </w:tc>
        <w:tc>
          <w:tcPr>
            <w:tcW w:w="579" w:type="dxa"/>
          </w:tcPr>
          <w:p w:rsidR="002B1785" w:rsidRDefault="002B1785">
            <w:pPr>
              <w:pStyle w:val="ConsPlusNormal"/>
            </w:pPr>
          </w:p>
        </w:tc>
        <w:tc>
          <w:tcPr>
            <w:tcW w:w="1644" w:type="dxa"/>
          </w:tcPr>
          <w:p w:rsidR="002B1785" w:rsidRDefault="002B1785">
            <w:pPr>
              <w:pStyle w:val="ConsPlusNormal"/>
              <w:jc w:val="center"/>
            </w:pPr>
            <w:r>
              <w:t>8302,36</w:t>
            </w:r>
          </w:p>
        </w:tc>
        <w:tc>
          <w:tcPr>
            <w:tcW w:w="1587" w:type="dxa"/>
          </w:tcPr>
          <w:p w:rsidR="002B1785" w:rsidRDefault="002B1785">
            <w:pPr>
              <w:pStyle w:val="ConsPlusNormal"/>
              <w:jc w:val="center"/>
            </w:pPr>
            <w:r>
              <w:t>7454,62</w:t>
            </w:r>
          </w:p>
        </w:tc>
      </w:tr>
      <w:tr w:rsidR="002B1785">
        <w:tc>
          <w:tcPr>
            <w:tcW w:w="2977" w:type="dxa"/>
          </w:tcPr>
          <w:p w:rsidR="002B1785" w:rsidRDefault="002B1785">
            <w:pPr>
              <w:pStyle w:val="ConsPlusNormal"/>
            </w:pPr>
            <w:r>
              <w:t>Обслуживание государственного (муниципального) долга</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13</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26 1 02 27880</w:t>
            </w:r>
          </w:p>
        </w:tc>
        <w:tc>
          <w:tcPr>
            <w:tcW w:w="579" w:type="dxa"/>
          </w:tcPr>
          <w:p w:rsidR="002B1785" w:rsidRDefault="002B1785">
            <w:pPr>
              <w:pStyle w:val="ConsPlusNormal"/>
              <w:jc w:val="center"/>
            </w:pPr>
            <w:r>
              <w:t>700</w:t>
            </w:r>
          </w:p>
        </w:tc>
        <w:tc>
          <w:tcPr>
            <w:tcW w:w="1644" w:type="dxa"/>
          </w:tcPr>
          <w:p w:rsidR="002B1785" w:rsidRDefault="002B1785">
            <w:pPr>
              <w:pStyle w:val="ConsPlusNormal"/>
              <w:jc w:val="center"/>
            </w:pPr>
            <w:r>
              <w:t>8302,36</w:t>
            </w:r>
          </w:p>
        </w:tc>
        <w:tc>
          <w:tcPr>
            <w:tcW w:w="1587" w:type="dxa"/>
          </w:tcPr>
          <w:p w:rsidR="002B1785" w:rsidRDefault="002B1785">
            <w:pPr>
              <w:pStyle w:val="ConsPlusNormal"/>
              <w:jc w:val="center"/>
            </w:pPr>
            <w:r>
              <w:t>7454,62</w:t>
            </w:r>
          </w:p>
        </w:tc>
      </w:tr>
      <w:tr w:rsidR="002B1785">
        <w:tc>
          <w:tcPr>
            <w:tcW w:w="2977" w:type="dxa"/>
          </w:tcPr>
          <w:p w:rsidR="002B1785" w:rsidRDefault="002B1785">
            <w:pPr>
              <w:pStyle w:val="ConsPlusNormal"/>
            </w:pPr>
            <w:r>
              <w:t>Межбюджетные трансферты общего характера бюджетам бюджетной системы Российской Федерации</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14</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7882321,50</w:t>
            </w:r>
          </w:p>
        </w:tc>
        <w:tc>
          <w:tcPr>
            <w:tcW w:w="1587" w:type="dxa"/>
          </w:tcPr>
          <w:p w:rsidR="002B1785" w:rsidRDefault="002B1785">
            <w:pPr>
              <w:pStyle w:val="ConsPlusNormal"/>
              <w:jc w:val="center"/>
            </w:pPr>
            <w:r>
              <w:t>7836177,50</w:t>
            </w:r>
          </w:p>
        </w:tc>
      </w:tr>
      <w:tr w:rsidR="002B1785">
        <w:tc>
          <w:tcPr>
            <w:tcW w:w="2977" w:type="dxa"/>
          </w:tcPr>
          <w:p w:rsidR="002B1785" w:rsidRDefault="002B1785">
            <w:pPr>
              <w:pStyle w:val="ConsPlusNormal"/>
            </w:pPr>
            <w:r>
              <w:t xml:space="preserve">Дотации на выравнивание </w:t>
            </w:r>
            <w:r>
              <w:lastRenderedPageBreak/>
              <w:t>бюджетной обеспеченности субъектов Российской Федерации и муниципальных образований</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5158828,00</w:t>
            </w:r>
          </w:p>
        </w:tc>
        <w:tc>
          <w:tcPr>
            <w:tcW w:w="1587" w:type="dxa"/>
          </w:tcPr>
          <w:p w:rsidR="002B1785" w:rsidRDefault="002B1785">
            <w:pPr>
              <w:pStyle w:val="ConsPlusNormal"/>
              <w:jc w:val="center"/>
            </w:pPr>
            <w:r>
              <w:t>5158828,00</w:t>
            </w:r>
          </w:p>
        </w:tc>
      </w:tr>
      <w:tr w:rsidR="002B1785">
        <w:tc>
          <w:tcPr>
            <w:tcW w:w="2977" w:type="dxa"/>
          </w:tcPr>
          <w:p w:rsidR="002B1785" w:rsidRDefault="002B1785">
            <w:pPr>
              <w:pStyle w:val="ConsPlusNormal"/>
            </w:pPr>
            <w:r>
              <w:lastRenderedPageBreak/>
              <w:t xml:space="preserve">Государственная </w:t>
            </w:r>
            <w:hyperlink r:id="rId746"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26</w:t>
            </w:r>
          </w:p>
        </w:tc>
        <w:tc>
          <w:tcPr>
            <w:tcW w:w="579" w:type="dxa"/>
          </w:tcPr>
          <w:p w:rsidR="002B1785" w:rsidRDefault="002B1785">
            <w:pPr>
              <w:pStyle w:val="ConsPlusNormal"/>
            </w:pPr>
          </w:p>
        </w:tc>
        <w:tc>
          <w:tcPr>
            <w:tcW w:w="1644" w:type="dxa"/>
          </w:tcPr>
          <w:p w:rsidR="002B1785" w:rsidRDefault="002B1785">
            <w:pPr>
              <w:pStyle w:val="ConsPlusNormal"/>
              <w:jc w:val="center"/>
            </w:pPr>
            <w:r>
              <w:t>5158828,00</w:t>
            </w:r>
          </w:p>
        </w:tc>
        <w:tc>
          <w:tcPr>
            <w:tcW w:w="1587" w:type="dxa"/>
          </w:tcPr>
          <w:p w:rsidR="002B1785" w:rsidRDefault="002B1785">
            <w:pPr>
              <w:pStyle w:val="ConsPlusNormal"/>
              <w:jc w:val="center"/>
            </w:pPr>
            <w:r>
              <w:t>5158828,00</w:t>
            </w:r>
          </w:p>
        </w:tc>
      </w:tr>
      <w:tr w:rsidR="002B1785">
        <w:tc>
          <w:tcPr>
            <w:tcW w:w="2977" w:type="dxa"/>
          </w:tcPr>
          <w:p w:rsidR="002B1785" w:rsidRDefault="002B1785">
            <w:pPr>
              <w:pStyle w:val="ConsPlusNormal"/>
            </w:pPr>
            <w:hyperlink r:id="rId747"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26 1</w:t>
            </w:r>
          </w:p>
        </w:tc>
        <w:tc>
          <w:tcPr>
            <w:tcW w:w="579" w:type="dxa"/>
          </w:tcPr>
          <w:p w:rsidR="002B1785" w:rsidRDefault="002B1785">
            <w:pPr>
              <w:pStyle w:val="ConsPlusNormal"/>
            </w:pPr>
          </w:p>
        </w:tc>
        <w:tc>
          <w:tcPr>
            <w:tcW w:w="1644" w:type="dxa"/>
          </w:tcPr>
          <w:p w:rsidR="002B1785" w:rsidRDefault="002B1785">
            <w:pPr>
              <w:pStyle w:val="ConsPlusNormal"/>
              <w:jc w:val="center"/>
            </w:pPr>
            <w:r>
              <w:t>5158828,00</w:t>
            </w:r>
          </w:p>
        </w:tc>
        <w:tc>
          <w:tcPr>
            <w:tcW w:w="1587" w:type="dxa"/>
          </w:tcPr>
          <w:p w:rsidR="002B1785" w:rsidRDefault="002B1785">
            <w:pPr>
              <w:pStyle w:val="ConsPlusNormal"/>
              <w:jc w:val="center"/>
            </w:pPr>
            <w:r>
              <w:t>5158828,00</w:t>
            </w:r>
          </w:p>
        </w:tc>
      </w:tr>
      <w:tr w:rsidR="002B1785">
        <w:tc>
          <w:tcPr>
            <w:tcW w:w="2977" w:type="dxa"/>
          </w:tcPr>
          <w:p w:rsidR="002B1785" w:rsidRDefault="002B1785">
            <w:pPr>
              <w:pStyle w:val="ConsPlusNormal"/>
            </w:pPr>
            <w:r>
              <w:t>Основное мероприятие "Выравнивание бюджетной обеспеченности муниципальных образований Республики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26 1 01</w:t>
            </w:r>
          </w:p>
        </w:tc>
        <w:tc>
          <w:tcPr>
            <w:tcW w:w="579" w:type="dxa"/>
          </w:tcPr>
          <w:p w:rsidR="002B1785" w:rsidRDefault="002B1785">
            <w:pPr>
              <w:pStyle w:val="ConsPlusNormal"/>
            </w:pPr>
          </w:p>
        </w:tc>
        <w:tc>
          <w:tcPr>
            <w:tcW w:w="1644" w:type="dxa"/>
          </w:tcPr>
          <w:p w:rsidR="002B1785" w:rsidRDefault="002B1785">
            <w:pPr>
              <w:pStyle w:val="ConsPlusNormal"/>
              <w:jc w:val="center"/>
            </w:pPr>
            <w:r>
              <w:t>5158828,00</w:t>
            </w:r>
          </w:p>
        </w:tc>
        <w:tc>
          <w:tcPr>
            <w:tcW w:w="1587" w:type="dxa"/>
          </w:tcPr>
          <w:p w:rsidR="002B1785" w:rsidRDefault="002B1785">
            <w:pPr>
              <w:pStyle w:val="ConsPlusNormal"/>
              <w:jc w:val="center"/>
            </w:pPr>
            <w:r>
              <w:t>5158828,00</w:t>
            </w:r>
          </w:p>
        </w:tc>
      </w:tr>
      <w:tr w:rsidR="002B1785">
        <w:tc>
          <w:tcPr>
            <w:tcW w:w="2977" w:type="dxa"/>
          </w:tcPr>
          <w:p w:rsidR="002B1785" w:rsidRDefault="002B1785">
            <w:pPr>
              <w:pStyle w:val="ConsPlusNormal"/>
            </w:pPr>
            <w:r>
              <w:lastRenderedPageBreak/>
              <w:t>Дотации на выравнивание бюджетной обеспеченности муниципальных районов (городских округов)</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26 1 01 60020</w:t>
            </w:r>
          </w:p>
        </w:tc>
        <w:tc>
          <w:tcPr>
            <w:tcW w:w="579" w:type="dxa"/>
          </w:tcPr>
          <w:p w:rsidR="002B1785" w:rsidRDefault="002B1785">
            <w:pPr>
              <w:pStyle w:val="ConsPlusNormal"/>
            </w:pPr>
          </w:p>
        </w:tc>
        <w:tc>
          <w:tcPr>
            <w:tcW w:w="1644" w:type="dxa"/>
          </w:tcPr>
          <w:p w:rsidR="002B1785" w:rsidRDefault="002B1785">
            <w:pPr>
              <w:pStyle w:val="ConsPlusNormal"/>
              <w:jc w:val="center"/>
            </w:pPr>
            <w:r>
              <w:t>5158828,00</w:t>
            </w:r>
          </w:p>
        </w:tc>
        <w:tc>
          <w:tcPr>
            <w:tcW w:w="1587" w:type="dxa"/>
          </w:tcPr>
          <w:p w:rsidR="002B1785" w:rsidRDefault="002B1785">
            <w:pPr>
              <w:pStyle w:val="ConsPlusNormal"/>
              <w:jc w:val="center"/>
            </w:pPr>
            <w:r>
              <w:t>5158828,00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26 1 01 60020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5158828,00</w:t>
            </w:r>
          </w:p>
        </w:tc>
        <w:tc>
          <w:tcPr>
            <w:tcW w:w="1587" w:type="dxa"/>
          </w:tcPr>
          <w:p w:rsidR="002B1785" w:rsidRDefault="002B1785">
            <w:pPr>
              <w:pStyle w:val="ConsPlusNormal"/>
              <w:jc w:val="center"/>
            </w:pPr>
            <w:r>
              <w:t>5158828,00</w:t>
            </w:r>
          </w:p>
        </w:tc>
      </w:tr>
      <w:tr w:rsidR="002B1785">
        <w:tc>
          <w:tcPr>
            <w:tcW w:w="2977" w:type="dxa"/>
          </w:tcPr>
          <w:p w:rsidR="002B1785" w:rsidRDefault="002B1785">
            <w:pPr>
              <w:pStyle w:val="ConsPlusNormal"/>
            </w:pPr>
            <w:r>
              <w:t>Иные дотации</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854912,50</w:t>
            </w:r>
          </w:p>
        </w:tc>
        <w:tc>
          <w:tcPr>
            <w:tcW w:w="1587" w:type="dxa"/>
          </w:tcPr>
          <w:p w:rsidR="002B1785" w:rsidRDefault="002B1785">
            <w:pPr>
              <w:pStyle w:val="ConsPlusNormal"/>
              <w:jc w:val="center"/>
            </w:pPr>
            <w:r>
              <w:t>854912,50</w:t>
            </w:r>
          </w:p>
        </w:tc>
      </w:tr>
      <w:tr w:rsidR="002B1785">
        <w:tc>
          <w:tcPr>
            <w:tcW w:w="2977" w:type="dxa"/>
          </w:tcPr>
          <w:p w:rsidR="002B1785" w:rsidRDefault="002B1785">
            <w:pPr>
              <w:pStyle w:val="ConsPlusNormal"/>
            </w:pPr>
            <w:r>
              <w:t xml:space="preserve">Государственная </w:t>
            </w:r>
            <w:hyperlink r:id="rId748"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26</w:t>
            </w:r>
          </w:p>
        </w:tc>
        <w:tc>
          <w:tcPr>
            <w:tcW w:w="579" w:type="dxa"/>
          </w:tcPr>
          <w:p w:rsidR="002B1785" w:rsidRDefault="002B1785">
            <w:pPr>
              <w:pStyle w:val="ConsPlusNormal"/>
            </w:pPr>
          </w:p>
        </w:tc>
        <w:tc>
          <w:tcPr>
            <w:tcW w:w="1644" w:type="dxa"/>
          </w:tcPr>
          <w:p w:rsidR="002B1785" w:rsidRDefault="002B1785">
            <w:pPr>
              <w:pStyle w:val="ConsPlusNormal"/>
              <w:jc w:val="center"/>
            </w:pPr>
            <w:r>
              <w:t>854912,50</w:t>
            </w:r>
          </w:p>
        </w:tc>
        <w:tc>
          <w:tcPr>
            <w:tcW w:w="1587" w:type="dxa"/>
          </w:tcPr>
          <w:p w:rsidR="002B1785" w:rsidRDefault="002B1785">
            <w:pPr>
              <w:pStyle w:val="ConsPlusNormal"/>
              <w:jc w:val="center"/>
            </w:pPr>
            <w:r>
              <w:t>854912,50</w:t>
            </w:r>
          </w:p>
        </w:tc>
      </w:tr>
      <w:tr w:rsidR="002B1785">
        <w:tc>
          <w:tcPr>
            <w:tcW w:w="2977" w:type="dxa"/>
          </w:tcPr>
          <w:p w:rsidR="002B1785" w:rsidRDefault="002B1785">
            <w:pPr>
              <w:pStyle w:val="ConsPlusNormal"/>
            </w:pPr>
            <w:hyperlink r:id="rId749"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26 1</w:t>
            </w:r>
          </w:p>
        </w:tc>
        <w:tc>
          <w:tcPr>
            <w:tcW w:w="579" w:type="dxa"/>
          </w:tcPr>
          <w:p w:rsidR="002B1785" w:rsidRDefault="002B1785">
            <w:pPr>
              <w:pStyle w:val="ConsPlusNormal"/>
            </w:pPr>
          </w:p>
        </w:tc>
        <w:tc>
          <w:tcPr>
            <w:tcW w:w="1644" w:type="dxa"/>
          </w:tcPr>
          <w:p w:rsidR="002B1785" w:rsidRDefault="002B1785">
            <w:pPr>
              <w:pStyle w:val="ConsPlusNormal"/>
              <w:jc w:val="center"/>
            </w:pPr>
            <w:r>
              <w:t>854912,50</w:t>
            </w:r>
          </w:p>
        </w:tc>
        <w:tc>
          <w:tcPr>
            <w:tcW w:w="1587" w:type="dxa"/>
          </w:tcPr>
          <w:p w:rsidR="002B1785" w:rsidRDefault="002B1785">
            <w:pPr>
              <w:pStyle w:val="ConsPlusNormal"/>
              <w:jc w:val="center"/>
            </w:pPr>
            <w:r>
              <w:t>854912,50</w:t>
            </w:r>
          </w:p>
        </w:tc>
      </w:tr>
      <w:tr w:rsidR="002B1785">
        <w:tc>
          <w:tcPr>
            <w:tcW w:w="2977" w:type="dxa"/>
          </w:tcPr>
          <w:p w:rsidR="002B1785" w:rsidRDefault="002B1785">
            <w:pPr>
              <w:pStyle w:val="ConsPlusNormal"/>
            </w:pPr>
            <w:r>
              <w:t xml:space="preserve">Основное мероприятие "Выравнивание </w:t>
            </w:r>
            <w:r>
              <w:lastRenderedPageBreak/>
              <w:t>бюджетной обеспеченности муниципальных образований Республики Дагестан"</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26 1 01</w:t>
            </w:r>
          </w:p>
        </w:tc>
        <w:tc>
          <w:tcPr>
            <w:tcW w:w="579" w:type="dxa"/>
          </w:tcPr>
          <w:p w:rsidR="002B1785" w:rsidRDefault="002B1785">
            <w:pPr>
              <w:pStyle w:val="ConsPlusNormal"/>
            </w:pPr>
          </w:p>
        </w:tc>
        <w:tc>
          <w:tcPr>
            <w:tcW w:w="1644" w:type="dxa"/>
          </w:tcPr>
          <w:p w:rsidR="002B1785" w:rsidRDefault="002B1785">
            <w:pPr>
              <w:pStyle w:val="ConsPlusNormal"/>
              <w:jc w:val="center"/>
            </w:pPr>
            <w:r>
              <w:t>854912,50</w:t>
            </w:r>
          </w:p>
        </w:tc>
        <w:tc>
          <w:tcPr>
            <w:tcW w:w="1587" w:type="dxa"/>
          </w:tcPr>
          <w:p w:rsidR="002B1785" w:rsidRDefault="002B1785">
            <w:pPr>
              <w:pStyle w:val="ConsPlusNormal"/>
              <w:jc w:val="center"/>
            </w:pPr>
            <w:r>
              <w:t>854912,50</w:t>
            </w:r>
          </w:p>
        </w:tc>
      </w:tr>
      <w:tr w:rsidR="002B1785">
        <w:tc>
          <w:tcPr>
            <w:tcW w:w="2977" w:type="dxa"/>
          </w:tcPr>
          <w:p w:rsidR="002B1785" w:rsidRDefault="002B1785">
            <w:pPr>
              <w:pStyle w:val="ConsPlusNormal"/>
            </w:pPr>
            <w:r>
              <w:lastRenderedPageBreak/>
              <w:t>Дотации на содержание прочего персонала общеобразовательных учреждений</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26 1 01 60064</w:t>
            </w:r>
          </w:p>
        </w:tc>
        <w:tc>
          <w:tcPr>
            <w:tcW w:w="579" w:type="dxa"/>
          </w:tcPr>
          <w:p w:rsidR="002B1785" w:rsidRDefault="002B1785">
            <w:pPr>
              <w:pStyle w:val="ConsPlusNormal"/>
            </w:pPr>
          </w:p>
        </w:tc>
        <w:tc>
          <w:tcPr>
            <w:tcW w:w="1644" w:type="dxa"/>
          </w:tcPr>
          <w:p w:rsidR="002B1785" w:rsidRDefault="002B1785">
            <w:pPr>
              <w:pStyle w:val="ConsPlusNormal"/>
              <w:jc w:val="center"/>
            </w:pPr>
            <w:r>
              <w:t>854912,50</w:t>
            </w:r>
          </w:p>
        </w:tc>
        <w:tc>
          <w:tcPr>
            <w:tcW w:w="1587" w:type="dxa"/>
          </w:tcPr>
          <w:p w:rsidR="002B1785" w:rsidRDefault="002B1785">
            <w:pPr>
              <w:pStyle w:val="ConsPlusNormal"/>
              <w:jc w:val="center"/>
            </w:pPr>
            <w:r>
              <w:t>854912,50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26 1 01 60064</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854912,50</w:t>
            </w:r>
          </w:p>
        </w:tc>
        <w:tc>
          <w:tcPr>
            <w:tcW w:w="1587" w:type="dxa"/>
          </w:tcPr>
          <w:p w:rsidR="002B1785" w:rsidRDefault="002B1785">
            <w:pPr>
              <w:pStyle w:val="ConsPlusNormal"/>
              <w:jc w:val="center"/>
            </w:pPr>
            <w:r>
              <w:t>854912,50</w:t>
            </w:r>
          </w:p>
        </w:tc>
      </w:tr>
      <w:tr w:rsidR="002B1785">
        <w:tc>
          <w:tcPr>
            <w:tcW w:w="2977" w:type="dxa"/>
          </w:tcPr>
          <w:p w:rsidR="002B1785" w:rsidRDefault="002B1785">
            <w:pPr>
              <w:pStyle w:val="ConsPlusNormal"/>
            </w:pPr>
            <w:r>
              <w:t>Прочие межбюджетные трансферты общего характера</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1868581,00</w:t>
            </w:r>
          </w:p>
        </w:tc>
        <w:tc>
          <w:tcPr>
            <w:tcW w:w="1587" w:type="dxa"/>
          </w:tcPr>
          <w:p w:rsidR="002B1785" w:rsidRDefault="002B1785">
            <w:pPr>
              <w:pStyle w:val="ConsPlusNormal"/>
              <w:jc w:val="center"/>
            </w:pPr>
            <w:r>
              <w:t>1822437,00</w:t>
            </w:r>
          </w:p>
        </w:tc>
      </w:tr>
      <w:tr w:rsidR="002B1785">
        <w:tc>
          <w:tcPr>
            <w:tcW w:w="2977" w:type="dxa"/>
          </w:tcPr>
          <w:p w:rsidR="002B1785" w:rsidRDefault="002B1785">
            <w:pPr>
              <w:pStyle w:val="ConsPlusNormal"/>
            </w:pPr>
            <w:r>
              <w:t xml:space="preserve">Государственная </w:t>
            </w:r>
            <w:hyperlink r:id="rId750"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26</w:t>
            </w:r>
          </w:p>
        </w:tc>
        <w:tc>
          <w:tcPr>
            <w:tcW w:w="579" w:type="dxa"/>
          </w:tcPr>
          <w:p w:rsidR="002B1785" w:rsidRDefault="002B1785">
            <w:pPr>
              <w:pStyle w:val="ConsPlusNormal"/>
            </w:pPr>
          </w:p>
        </w:tc>
        <w:tc>
          <w:tcPr>
            <w:tcW w:w="1644" w:type="dxa"/>
          </w:tcPr>
          <w:p w:rsidR="002B1785" w:rsidRDefault="002B1785">
            <w:pPr>
              <w:pStyle w:val="ConsPlusNormal"/>
              <w:jc w:val="center"/>
            </w:pPr>
            <w:r>
              <w:t>1868581,00</w:t>
            </w:r>
          </w:p>
        </w:tc>
        <w:tc>
          <w:tcPr>
            <w:tcW w:w="1587" w:type="dxa"/>
          </w:tcPr>
          <w:p w:rsidR="002B1785" w:rsidRDefault="002B1785">
            <w:pPr>
              <w:pStyle w:val="ConsPlusNormal"/>
              <w:jc w:val="center"/>
            </w:pPr>
            <w:r>
              <w:t>1822437,00</w:t>
            </w:r>
          </w:p>
        </w:tc>
      </w:tr>
      <w:tr w:rsidR="002B1785">
        <w:tc>
          <w:tcPr>
            <w:tcW w:w="2977" w:type="dxa"/>
          </w:tcPr>
          <w:p w:rsidR="002B1785" w:rsidRDefault="002B1785">
            <w:pPr>
              <w:pStyle w:val="ConsPlusNormal"/>
            </w:pPr>
            <w:hyperlink r:id="rId751" w:history="1">
              <w:r>
                <w:rPr>
                  <w:color w:val="0000FF"/>
                </w:rPr>
                <w:t>Подпрограмма</w:t>
              </w:r>
            </w:hyperlink>
            <w:r>
              <w:t xml:space="preserve"> "Создание условий для эффективного управления </w:t>
            </w:r>
            <w:r>
              <w:lastRenderedPageBreak/>
              <w:t>государственными и муниципальными финансами в Республике Дагестан"</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26 1</w:t>
            </w:r>
          </w:p>
        </w:tc>
        <w:tc>
          <w:tcPr>
            <w:tcW w:w="579" w:type="dxa"/>
          </w:tcPr>
          <w:p w:rsidR="002B1785" w:rsidRDefault="002B1785">
            <w:pPr>
              <w:pStyle w:val="ConsPlusNormal"/>
            </w:pPr>
          </w:p>
        </w:tc>
        <w:tc>
          <w:tcPr>
            <w:tcW w:w="1644" w:type="dxa"/>
          </w:tcPr>
          <w:p w:rsidR="002B1785" w:rsidRDefault="002B1785">
            <w:pPr>
              <w:pStyle w:val="ConsPlusNormal"/>
              <w:jc w:val="center"/>
            </w:pPr>
            <w:r>
              <w:t>1868581,00</w:t>
            </w:r>
          </w:p>
        </w:tc>
        <w:tc>
          <w:tcPr>
            <w:tcW w:w="1587" w:type="dxa"/>
          </w:tcPr>
          <w:p w:rsidR="002B1785" w:rsidRDefault="002B1785">
            <w:pPr>
              <w:pStyle w:val="ConsPlusNormal"/>
              <w:jc w:val="center"/>
            </w:pPr>
            <w:r>
              <w:t>1822437,00</w:t>
            </w:r>
          </w:p>
        </w:tc>
      </w:tr>
      <w:tr w:rsidR="002B1785">
        <w:tc>
          <w:tcPr>
            <w:tcW w:w="2977" w:type="dxa"/>
          </w:tcPr>
          <w:p w:rsidR="002B1785" w:rsidRDefault="002B1785">
            <w:pPr>
              <w:pStyle w:val="ConsPlusNormal"/>
            </w:pPr>
            <w:r>
              <w:lastRenderedPageBreak/>
              <w:t>Основное мероприятие "Выравнивание бюджетной обеспеченности муниципальных образований Республики Дагестан"</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26 1 01</w:t>
            </w:r>
          </w:p>
        </w:tc>
        <w:tc>
          <w:tcPr>
            <w:tcW w:w="579" w:type="dxa"/>
          </w:tcPr>
          <w:p w:rsidR="002B1785" w:rsidRDefault="002B1785">
            <w:pPr>
              <w:pStyle w:val="ConsPlusNormal"/>
            </w:pPr>
          </w:p>
        </w:tc>
        <w:tc>
          <w:tcPr>
            <w:tcW w:w="1644" w:type="dxa"/>
          </w:tcPr>
          <w:p w:rsidR="002B1785" w:rsidRDefault="002B1785">
            <w:pPr>
              <w:pStyle w:val="ConsPlusNormal"/>
              <w:jc w:val="center"/>
            </w:pPr>
            <w:r>
              <w:t>1868581,00</w:t>
            </w:r>
          </w:p>
        </w:tc>
        <w:tc>
          <w:tcPr>
            <w:tcW w:w="1587" w:type="dxa"/>
          </w:tcPr>
          <w:p w:rsidR="002B1785" w:rsidRDefault="002B1785">
            <w:pPr>
              <w:pStyle w:val="ConsPlusNormal"/>
              <w:jc w:val="center"/>
            </w:pPr>
            <w:r>
              <w:t>1822437,00</w:t>
            </w:r>
          </w:p>
        </w:tc>
      </w:tr>
      <w:tr w:rsidR="002B1785">
        <w:tc>
          <w:tcPr>
            <w:tcW w:w="2977" w:type="dxa"/>
          </w:tcPr>
          <w:p w:rsidR="002B1785" w:rsidRDefault="002B1785">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26 1 01 60030</w:t>
            </w:r>
          </w:p>
        </w:tc>
        <w:tc>
          <w:tcPr>
            <w:tcW w:w="579" w:type="dxa"/>
          </w:tcPr>
          <w:p w:rsidR="002B1785" w:rsidRDefault="002B1785">
            <w:pPr>
              <w:pStyle w:val="ConsPlusNormal"/>
            </w:pPr>
          </w:p>
        </w:tc>
        <w:tc>
          <w:tcPr>
            <w:tcW w:w="1644" w:type="dxa"/>
          </w:tcPr>
          <w:p w:rsidR="002B1785" w:rsidRDefault="002B1785">
            <w:pPr>
              <w:pStyle w:val="ConsPlusNormal"/>
              <w:jc w:val="center"/>
            </w:pPr>
            <w:r>
              <w:t>1843581,00</w:t>
            </w:r>
          </w:p>
        </w:tc>
        <w:tc>
          <w:tcPr>
            <w:tcW w:w="1587" w:type="dxa"/>
          </w:tcPr>
          <w:p w:rsidR="002B1785" w:rsidRDefault="002B1785">
            <w:pPr>
              <w:pStyle w:val="ConsPlusNormal"/>
              <w:jc w:val="center"/>
            </w:pPr>
            <w:r>
              <w:t>1797437,00</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26 1 01 60030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1843581,00</w:t>
            </w:r>
          </w:p>
        </w:tc>
        <w:tc>
          <w:tcPr>
            <w:tcW w:w="1587" w:type="dxa"/>
          </w:tcPr>
          <w:p w:rsidR="002B1785" w:rsidRDefault="002B1785">
            <w:pPr>
              <w:pStyle w:val="ConsPlusNormal"/>
              <w:jc w:val="center"/>
            </w:pPr>
            <w:r>
              <w:t>1797437,00</w:t>
            </w:r>
          </w:p>
        </w:tc>
      </w:tr>
      <w:tr w:rsidR="002B1785">
        <w:tc>
          <w:tcPr>
            <w:tcW w:w="2977" w:type="dxa"/>
          </w:tcPr>
          <w:p w:rsidR="002B1785" w:rsidRDefault="002B1785">
            <w:pPr>
              <w:pStyle w:val="ConsPlusNormal"/>
            </w:pPr>
            <w:r>
              <w:t xml:space="preserve">Предоставление муниципальным районам (городским </w:t>
            </w:r>
            <w:r>
              <w:lastRenderedPageBreak/>
              <w:t>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567" w:type="dxa"/>
          </w:tcPr>
          <w:p w:rsidR="002B1785" w:rsidRDefault="002B1785">
            <w:pPr>
              <w:pStyle w:val="ConsPlusNormal"/>
              <w:jc w:val="center"/>
            </w:pPr>
            <w:r>
              <w:lastRenderedPageBreak/>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26 1 01 60050</w:t>
            </w:r>
          </w:p>
        </w:tc>
        <w:tc>
          <w:tcPr>
            <w:tcW w:w="579" w:type="dxa"/>
          </w:tcPr>
          <w:p w:rsidR="002B1785" w:rsidRDefault="002B1785">
            <w:pPr>
              <w:pStyle w:val="ConsPlusNormal"/>
            </w:pPr>
          </w:p>
        </w:tc>
        <w:tc>
          <w:tcPr>
            <w:tcW w:w="1644" w:type="dxa"/>
          </w:tcPr>
          <w:p w:rsidR="002B1785" w:rsidRDefault="002B1785">
            <w:pPr>
              <w:pStyle w:val="ConsPlusNormal"/>
              <w:jc w:val="center"/>
            </w:pPr>
            <w:r>
              <w:t>25000,00</w:t>
            </w:r>
          </w:p>
        </w:tc>
        <w:tc>
          <w:tcPr>
            <w:tcW w:w="1587" w:type="dxa"/>
          </w:tcPr>
          <w:p w:rsidR="002B1785" w:rsidRDefault="002B1785">
            <w:pPr>
              <w:pStyle w:val="ConsPlusNormal"/>
              <w:jc w:val="center"/>
            </w:pPr>
            <w:r>
              <w:t>25000,00</w:t>
            </w:r>
          </w:p>
        </w:tc>
      </w:tr>
      <w:tr w:rsidR="002B1785">
        <w:tc>
          <w:tcPr>
            <w:tcW w:w="2977"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592</w:t>
            </w:r>
          </w:p>
        </w:tc>
        <w:tc>
          <w:tcPr>
            <w:tcW w:w="567" w:type="dxa"/>
          </w:tcPr>
          <w:p w:rsidR="002B1785" w:rsidRDefault="002B1785">
            <w:pPr>
              <w:pStyle w:val="ConsPlusNormal"/>
              <w:jc w:val="center"/>
            </w:pPr>
            <w:r>
              <w:t>14</w:t>
            </w:r>
          </w:p>
        </w:tc>
        <w:tc>
          <w:tcPr>
            <w:tcW w:w="567" w:type="dxa"/>
          </w:tcPr>
          <w:p w:rsidR="002B1785" w:rsidRDefault="002B1785">
            <w:pPr>
              <w:pStyle w:val="ConsPlusNormal"/>
              <w:jc w:val="center"/>
            </w:pPr>
            <w:r>
              <w:t>03</w:t>
            </w:r>
          </w:p>
        </w:tc>
        <w:tc>
          <w:tcPr>
            <w:tcW w:w="1871" w:type="dxa"/>
          </w:tcPr>
          <w:p w:rsidR="002B1785" w:rsidRDefault="002B1785">
            <w:pPr>
              <w:pStyle w:val="ConsPlusNormal"/>
              <w:jc w:val="center"/>
            </w:pPr>
            <w:r>
              <w:t>26 1 01 60050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25000,00</w:t>
            </w:r>
          </w:p>
        </w:tc>
        <w:tc>
          <w:tcPr>
            <w:tcW w:w="1587" w:type="dxa"/>
          </w:tcPr>
          <w:p w:rsidR="002B1785" w:rsidRDefault="002B1785">
            <w:pPr>
              <w:pStyle w:val="ConsPlusNormal"/>
              <w:jc w:val="center"/>
            </w:pPr>
            <w:r>
              <w:t>25000,00</w:t>
            </w:r>
          </w:p>
        </w:tc>
      </w:tr>
      <w:tr w:rsidR="002B1785">
        <w:tc>
          <w:tcPr>
            <w:tcW w:w="2977" w:type="dxa"/>
          </w:tcPr>
          <w:p w:rsidR="002B1785" w:rsidRDefault="002B1785">
            <w:pPr>
              <w:pStyle w:val="ConsPlusNormal"/>
            </w:pPr>
            <w:r>
              <w:t>Министерство транспорта и дорожного хозяйства Республики Дагестан</w:t>
            </w:r>
          </w:p>
        </w:tc>
        <w:tc>
          <w:tcPr>
            <w:tcW w:w="567" w:type="dxa"/>
          </w:tcPr>
          <w:p w:rsidR="002B1785" w:rsidRDefault="002B1785">
            <w:pPr>
              <w:pStyle w:val="ConsPlusNormal"/>
              <w:jc w:val="center"/>
            </w:pPr>
            <w:r>
              <w:t>765</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10854501,29</w:t>
            </w:r>
          </w:p>
        </w:tc>
        <w:tc>
          <w:tcPr>
            <w:tcW w:w="1587" w:type="dxa"/>
          </w:tcPr>
          <w:p w:rsidR="002B1785" w:rsidRDefault="002B1785">
            <w:pPr>
              <w:pStyle w:val="ConsPlusNormal"/>
              <w:jc w:val="center"/>
            </w:pPr>
            <w:r>
              <w:t>11923685,88</w:t>
            </w:r>
          </w:p>
        </w:tc>
      </w:tr>
      <w:tr w:rsidR="002B1785">
        <w:tc>
          <w:tcPr>
            <w:tcW w:w="2977" w:type="dxa"/>
          </w:tcPr>
          <w:p w:rsidR="002B1785" w:rsidRDefault="002B1785">
            <w:pPr>
              <w:pStyle w:val="ConsPlusNormal"/>
            </w:pPr>
            <w:r>
              <w:t>Национальная безопасность и правоохранительная деятельность</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03</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10900,00</w:t>
            </w:r>
          </w:p>
        </w:tc>
        <w:tc>
          <w:tcPr>
            <w:tcW w:w="1587" w:type="dxa"/>
          </w:tcPr>
          <w:p w:rsidR="002B1785" w:rsidRDefault="002B1785">
            <w:pPr>
              <w:pStyle w:val="ConsPlusNormal"/>
              <w:jc w:val="center"/>
            </w:pPr>
            <w:r>
              <w:t>10900,00</w:t>
            </w:r>
          </w:p>
        </w:tc>
      </w:tr>
      <w:tr w:rsidR="002B1785">
        <w:tc>
          <w:tcPr>
            <w:tcW w:w="2977" w:type="dxa"/>
          </w:tcPr>
          <w:p w:rsidR="002B1785" w:rsidRDefault="002B1785">
            <w:pPr>
              <w:pStyle w:val="ConsPlusNormal"/>
            </w:pPr>
            <w:r>
              <w:t>Другие вопросы в области национальной безопасности и правоохранительной деятельности</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10900,00</w:t>
            </w:r>
          </w:p>
        </w:tc>
        <w:tc>
          <w:tcPr>
            <w:tcW w:w="1587" w:type="dxa"/>
          </w:tcPr>
          <w:p w:rsidR="002B1785" w:rsidRDefault="002B1785">
            <w:pPr>
              <w:pStyle w:val="ConsPlusNormal"/>
              <w:jc w:val="center"/>
            </w:pPr>
            <w:r>
              <w:t>10900,00</w:t>
            </w:r>
          </w:p>
        </w:tc>
      </w:tr>
      <w:tr w:rsidR="002B1785">
        <w:tc>
          <w:tcPr>
            <w:tcW w:w="2977" w:type="dxa"/>
          </w:tcPr>
          <w:p w:rsidR="002B1785" w:rsidRDefault="002B1785">
            <w:pPr>
              <w:pStyle w:val="ConsPlusNormal"/>
            </w:pPr>
            <w:r>
              <w:t xml:space="preserve">Государственная </w:t>
            </w:r>
            <w:hyperlink r:id="rId752" w:history="1">
              <w:r>
                <w:rPr>
                  <w:color w:val="0000FF"/>
                </w:rPr>
                <w:t>программа</w:t>
              </w:r>
            </w:hyperlink>
            <w:r>
              <w:t xml:space="preserve"> Республики Дагестан "Обеспечение общественного порядка </w:t>
            </w:r>
            <w:r>
              <w:lastRenderedPageBreak/>
              <w:t>и противодействие преступности в Республике Дагестан"</w:t>
            </w:r>
          </w:p>
        </w:tc>
        <w:tc>
          <w:tcPr>
            <w:tcW w:w="567" w:type="dxa"/>
          </w:tcPr>
          <w:p w:rsidR="002B1785" w:rsidRDefault="002B1785">
            <w:pPr>
              <w:pStyle w:val="ConsPlusNormal"/>
              <w:jc w:val="center"/>
            </w:pPr>
            <w:r>
              <w:lastRenderedPageBreak/>
              <w:t>765</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w:t>
            </w:r>
          </w:p>
        </w:tc>
        <w:tc>
          <w:tcPr>
            <w:tcW w:w="579" w:type="dxa"/>
          </w:tcPr>
          <w:p w:rsidR="002B1785" w:rsidRDefault="002B1785">
            <w:pPr>
              <w:pStyle w:val="ConsPlusNormal"/>
            </w:pPr>
          </w:p>
        </w:tc>
        <w:tc>
          <w:tcPr>
            <w:tcW w:w="1644" w:type="dxa"/>
          </w:tcPr>
          <w:p w:rsidR="002B1785" w:rsidRDefault="002B1785">
            <w:pPr>
              <w:pStyle w:val="ConsPlusNormal"/>
              <w:jc w:val="center"/>
            </w:pPr>
            <w:r>
              <w:t>10900,00</w:t>
            </w:r>
          </w:p>
        </w:tc>
        <w:tc>
          <w:tcPr>
            <w:tcW w:w="1587" w:type="dxa"/>
          </w:tcPr>
          <w:p w:rsidR="002B1785" w:rsidRDefault="002B1785">
            <w:pPr>
              <w:pStyle w:val="ConsPlusNormal"/>
              <w:jc w:val="center"/>
            </w:pPr>
            <w:r>
              <w:t>10900,00</w:t>
            </w:r>
          </w:p>
        </w:tc>
      </w:tr>
      <w:tr w:rsidR="002B1785">
        <w:tc>
          <w:tcPr>
            <w:tcW w:w="2977" w:type="dxa"/>
          </w:tcPr>
          <w:p w:rsidR="002B1785" w:rsidRDefault="002B1785">
            <w:pPr>
              <w:pStyle w:val="ConsPlusNormal"/>
            </w:pPr>
            <w:hyperlink r:id="rId753" w:history="1">
              <w:r>
                <w:rPr>
                  <w:color w:val="0000FF"/>
                </w:rPr>
                <w:t>Подпрограмма</w:t>
              </w:r>
            </w:hyperlink>
            <w:r>
              <w:t xml:space="preserve"> "Повышение безопасности дорожного движения"</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06 4</w:t>
            </w:r>
          </w:p>
        </w:tc>
        <w:tc>
          <w:tcPr>
            <w:tcW w:w="579" w:type="dxa"/>
          </w:tcPr>
          <w:p w:rsidR="002B1785" w:rsidRDefault="002B1785">
            <w:pPr>
              <w:pStyle w:val="ConsPlusNormal"/>
            </w:pPr>
          </w:p>
        </w:tc>
        <w:tc>
          <w:tcPr>
            <w:tcW w:w="1644" w:type="dxa"/>
          </w:tcPr>
          <w:p w:rsidR="002B1785" w:rsidRDefault="002B1785">
            <w:pPr>
              <w:pStyle w:val="ConsPlusNormal"/>
              <w:jc w:val="center"/>
            </w:pPr>
            <w:r>
              <w:t>10900,00</w:t>
            </w:r>
          </w:p>
        </w:tc>
        <w:tc>
          <w:tcPr>
            <w:tcW w:w="1587" w:type="dxa"/>
          </w:tcPr>
          <w:p w:rsidR="002B1785" w:rsidRDefault="002B1785">
            <w:pPr>
              <w:pStyle w:val="ConsPlusNormal"/>
              <w:jc w:val="center"/>
            </w:pPr>
            <w:r>
              <w:t>10900,00</w:t>
            </w:r>
          </w:p>
        </w:tc>
      </w:tr>
      <w:tr w:rsidR="002B1785">
        <w:tc>
          <w:tcPr>
            <w:tcW w:w="2977" w:type="dxa"/>
          </w:tcPr>
          <w:p w:rsidR="002B1785" w:rsidRDefault="002B1785">
            <w:pPr>
              <w:pStyle w:val="ConsPlusNormal"/>
            </w:pPr>
            <w:r>
              <w:t>Основное мероприятие "Повышение безопасности дорожного движения"</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06 4 01</w:t>
            </w:r>
          </w:p>
        </w:tc>
        <w:tc>
          <w:tcPr>
            <w:tcW w:w="579" w:type="dxa"/>
          </w:tcPr>
          <w:p w:rsidR="002B1785" w:rsidRDefault="002B1785">
            <w:pPr>
              <w:pStyle w:val="ConsPlusNormal"/>
            </w:pPr>
          </w:p>
        </w:tc>
        <w:tc>
          <w:tcPr>
            <w:tcW w:w="1644" w:type="dxa"/>
          </w:tcPr>
          <w:p w:rsidR="002B1785" w:rsidRDefault="002B1785">
            <w:pPr>
              <w:pStyle w:val="ConsPlusNormal"/>
              <w:jc w:val="center"/>
            </w:pPr>
            <w:r>
              <w:t>10900,00</w:t>
            </w:r>
          </w:p>
        </w:tc>
        <w:tc>
          <w:tcPr>
            <w:tcW w:w="1587" w:type="dxa"/>
          </w:tcPr>
          <w:p w:rsidR="002B1785" w:rsidRDefault="002B1785">
            <w:pPr>
              <w:pStyle w:val="ConsPlusNormal"/>
              <w:jc w:val="center"/>
            </w:pPr>
            <w:r>
              <w:t>10900,00</w:t>
            </w:r>
          </w:p>
        </w:tc>
      </w:tr>
      <w:tr w:rsidR="002B1785">
        <w:tc>
          <w:tcPr>
            <w:tcW w:w="2977" w:type="dxa"/>
          </w:tcPr>
          <w:p w:rsidR="002B1785" w:rsidRDefault="002B1785">
            <w:pPr>
              <w:pStyle w:val="ConsPlusNormal"/>
            </w:pPr>
            <w:r>
              <w:t>Реализация мероприятий, направленных на повышение безопасности дорожного движения</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06 4 01 99590</w:t>
            </w:r>
          </w:p>
        </w:tc>
        <w:tc>
          <w:tcPr>
            <w:tcW w:w="579" w:type="dxa"/>
          </w:tcPr>
          <w:p w:rsidR="002B1785" w:rsidRDefault="002B1785">
            <w:pPr>
              <w:pStyle w:val="ConsPlusNormal"/>
            </w:pPr>
          </w:p>
        </w:tc>
        <w:tc>
          <w:tcPr>
            <w:tcW w:w="1644" w:type="dxa"/>
          </w:tcPr>
          <w:p w:rsidR="002B1785" w:rsidRDefault="002B1785">
            <w:pPr>
              <w:pStyle w:val="ConsPlusNormal"/>
              <w:jc w:val="center"/>
            </w:pPr>
            <w:r>
              <w:t>10900,00</w:t>
            </w:r>
          </w:p>
        </w:tc>
        <w:tc>
          <w:tcPr>
            <w:tcW w:w="1587" w:type="dxa"/>
          </w:tcPr>
          <w:p w:rsidR="002B1785" w:rsidRDefault="002B1785">
            <w:pPr>
              <w:pStyle w:val="ConsPlusNormal"/>
              <w:jc w:val="center"/>
            </w:pPr>
            <w:r>
              <w:t>10900,00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06 4 01 99590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10900,00</w:t>
            </w:r>
          </w:p>
        </w:tc>
        <w:tc>
          <w:tcPr>
            <w:tcW w:w="1587" w:type="dxa"/>
          </w:tcPr>
          <w:p w:rsidR="002B1785" w:rsidRDefault="002B1785">
            <w:pPr>
              <w:pStyle w:val="ConsPlusNormal"/>
              <w:jc w:val="center"/>
            </w:pPr>
            <w:r>
              <w:t>10900,00</w:t>
            </w:r>
          </w:p>
        </w:tc>
      </w:tr>
      <w:tr w:rsidR="002B1785">
        <w:tc>
          <w:tcPr>
            <w:tcW w:w="2977" w:type="dxa"/>
          </w:tcPr>
          <w:p w:rsidR="002B1785" w:rsidRDefault="002B1785">
            <w:pPr>
              <w:pStyle w:val="ConsPlusNormal"/>
            </w:pPr>
            <w:r>
              <w:t>Национальная экономика</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10843601,29</w:t>
            </w:r>
          </w:p>
        </w:tc>
        <w:tc>
          <w:tcPr>
            <w:tcW w:w="1587" w:type="dxa"/>
          </w:tcPr>
          <w:p w:rsidR="002B1785" w:rsidRDefault="002B1785">
            <w:pPr>
              <w:pStyle w:val="ConsPlusNormal"/>
              <w:jc w:val="center"/>
            </w:pPr>
            <w:r>
              <w:t>11912785,88</w:t>
            </w:r>
          </w:p>
        </w:tc>
      </w:tr>
      <w:tr w:rsidR="002B1785">
        <w:tc>
          <w:tcPr>
            <w:tcW w:w="2977" w:type="dxa"/>
          </w:tcPr>
          <w:p w:rsidR="002B1785" w:rsidRDefault="002B1785">
            <w:pPr>
              <w:pStyle w:val="ConsPlusNormal"/>
            </w:pPr>
            <w:r>
              <w:t>Транспорт</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08</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226861,78</w:t>
            </w:r>
          </w:p>
        </w:tc>
        <w:tc>
          <w:tcPr>
            <w:tcW w:w="1587" w:type="dxa"/>
          </w:tcPr>
          <w:p w:rsidR="002B1785" w:rsidRDefault="002B1785">
            <w:pPr>
              <w:pStyle w:val="ConsPlusNormal"/>
              <w:jc w:val="center"/>
            </w:pPr>
            <w:r>
              <w:t>226861,78</w:t>
            </w:r>
          </w:p>
        </w:tc>
      </w:tr>
      <w:tr w:rsidR="002B1785">
        <w:tc>
          <w:tcPr>
            <w:tcW w:w="2977" w:type="dxa"/>
          </w:tcPr>
          <w:p w:rsidR="002B1785" w:rsidRDefault="002B1785">
            <w:pPr>
              <w:pStyle w:val="ConsPlusNormal"/>
            </w:pPr>
            <w:r>
              <w:t xml:space="preserve">Реализация функций </w:t>
            </w:r>
            <w:r>
              <w:lastRenderedPageBreak/>
              <w:t>органов государственной власти Республики Дагестан</w:t>
            </w:r>
          </w:p>
        </w:tc>
        <w:tc>
          <w:tcPr>
            <w:tcW w:w="567" w:type="dxa"/>
          </w:tcPr>
          <w:p w:rsidR="002B1785" w:rsidRDefault="002B1785">
            <w:pPr>
              <w:pStyle w:val="ConsPlusNormal"/>
              <w:jc w:val="center"/>
            </w:pPr>
            <w:r>
              <w:lastRenderedPageBreak/>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08</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226861,78</w:t>
            </w:r>
          </w:p>
        </w:tc>
        <w:tc>
          <w:tcPr>
            <w:tcW w:w="1587" w:type="dxa"/>
          </w:tcPr>
          <w:p w:rsidR="002B1785" w:rsidRDefault="002B1785">
            <w:pPr>
              <w:pStyle w:val="ConsPlusNormal"/>
              <w:jc w:val="center"/>
            </w:pPr>
            <w:r>
              <w:t>226861,78</w:t>
            </w:r>
          </w:p>
        </w:tc>
      </w:tr>
      <w:tr w:rsidR="002B1785">
        <w:tc>
          <w:tcPr>
            <w:tcW w:w="2977" w:type="dxa"/>
          </w:tcPr>
          <w:p w:rsidR="002B1785" w:rsidRDefault="002B1785">
            <w:pPr>
              <w:pStyle w:val="ConsPlusNormal"/>
            </w:pPr>
            <w:r>
              <w:lastRenderedPageBreak/>
              <w:t>Иные непрограммные мероприятия</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08</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226861,78</w:t>
            </w:r>
          </w:p>
        </w:tc>
        <w:tc>
          <w:tcPr>
            <w:tcW w:w="1587" w:type="dxa"/>
          </w:tcPr>
          <w:p w:rsidR="002B1785" w:rsidRDefault="002B1785">
            <w:pPr>
              <w:pStyle w:val="ConsPlusNormal"/>
              <w:jc w:val="center"/>
            </w:pPr>
            <w:r>
              <w:t>226861,78</w:t>
            </w:r>
          </w:p>
        </w:tc>
      </w:tr>
      <w:tr w:rsidR="002B1785">
        <w:tc>
          <w:tcPr>
            <w:tcW w:w="2977" w:type="dxa"/>
          </w:tcPr>
          <w:p w:rsidR="002B1785" w:rsidRDefault="002B1785">
            <w:pPr>
              <w:pStyle w:val="ConsPlusNormal"/>
            </w:pPr>
            <w:r>
              <w:t>Реализация направления расходов по иным непрограммным мероприятиям в области железнодорожного транспорта</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08</w:t>
            </w:r>
          </w:p>
        </w:tc>
        <w:tc>
          <w:tcPr>
            <w:tcW w:w="1871" w:type="dxa"/>
          </w:tcPr>
          <w:p w:rsidR="002B1785" w:rsidRDefault="002B1785">
            <w:pPr>
              <w:pStyle w:val="ConsPlusNormal"/>
              <w:jc w:val="center"/>
            </w:pPr>
            <w:r>
              <w:t>99 9 00 60810</w:t>
            </w:r>
          </w:p>
        </w:tc>
        <w:tc>
          <w:tcPr>
            <w:tcW w:w="579" w:type="dxa"/>
          </w:tcPr>
          <w:p w:rsidR="002B1785" w:rsidRDefault="002B1785">
            <w:pPr>
              <w:pStyle w:val="ConsPlusNormal"/>
            </w:pPr>
          </w:p>
        </w:tc>
        <w:tc>
          <w:tcPr>
            <w:tcW w:w="1644" w:type="dxa"/>
          </w:tcPr>
          <w:p w:rsidR="002B1785" w:rsidRDefault="002B1785">
            <w:pPr>
              <w:pStyle w:val="ConsPlusNormal"/>
              <w:jc w:val="center"/>
            </w:pPr>
            <w:r>
              <w:t>59960,40</w:t>
            </w:r>
          </w:p>
        </w:tc>
        <w:tc>
          <w:tcPr>
            <w:tcW w:w="1587" w:type="dxa"/>
          </w:tcPr>
          <w:p w:rsidR="002B1785" w:rsidRDefault="002B1785">
            <w:pPr>
              <w:pStyle w:val="ConsPlusNormal"/>
              <w:jc w:val="center"/>
            </w:pPr>
            <w:r>
              <w:t>59960,40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08</w:t>
            </w:r>
          </w:p>
        </w:tc>
        <w:tc>
          <w:tcPr>
            <w:tcW w:w="1871" w:type="dxa"/>
          </w:tcPr>
          <w:p w:rsidR="002B1785" w:rsidRDefault="002B1785">
            <w:pPr>
              <w:pStyle w:val="ConsPlusNormal"/>
              <w:jc w:val="center"/>
            </w:pPr>
            <w:r>
              <w:t>99 9 00 60810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59960,40</w:t>
            </w:r>
          </w:p>
        </w:tc>
        <w:tc>
          <w:tcPr>
            <w:tcW w:w="1587" w:type="dxa"/>
          </w:tcPr>
          <w:p w:rsidR="002B1785" w:rsidRDefault="002B1785">
            <w:pPr>
              <w:pStyle w:val="ConsPlusNormal"/>
              <w:jc w:val="center"/>
            </w:pPr>
            <w:r>
              <w:t>59960,40</w:t>
            </w:r>
          </w:p>
        </w:tc>
      </w:tr>
      <w:tr w:rsidR="002B1785">
        <w:tc>
          <w:tcPr>
            <w:tcW w:w="2977" w:type="dxa"/>
          </w:tcPr>
          <w:p w:rsidR="002B1785" w:rsidRDefault="002B1785">
            <w:pPr>
              <w:pStyle w:val="ConsPlusNormal"/>
            </w:pPr>
            <w:r>
              <w:t>Реализация направления расходов по иным непрограммным мероприятиям в области воздушного транспорта</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08</w:t>
            </w:r>
          </w:p>
        </w:tc>
        <w:tc>
          <w:tcPr>
            <w:tcW w:w="1871" w:type="dxa"/>
          </w:tcPr>
          <w:p w:rsidR="002B1785" w:rsidRDefault="002B1785">
            <w:pPr>
              <w:pStyle w:val="ConsPlusNormal"/>
              <w:jc w:val="center"/>
            </w:pPr>
            <w:r>
              <w:t>99 9 00 60820</w:t>
            </w:r>
          </w:p>
        </w:tc>
        <w:tc>
          <w:tcPr>
            <w:tcW w:w="579" w:type="dxa"/>
          </w:tcPr>
          <w:p w:rsidR="002B1785" w:rsidRDefault="002B1785">
            <w:pPr>
              <w:pStyle w:val="ConsPlusNormal"/>
            </w:pPr>
          </w:p>
        </w:tc>
        <w:tc>
          <w:tcPr>
            <w:tcW w:w="1644" w:type="dxa"/>
          </w:tcPr>
          <w:p w:rsidR="002B1785" w:rsidRDefault="002B1785">
            <w:pPr>
              <w:pStyle w:val="ConsPlusNormal"/>
              <w:jc w:val="center"/>
            </w:pPr>
            <w:r>
              <w:t>166901,38</w:t>
            </w:r>
          </w:p>
        </w:tc>
        <w:tc>
          <w:tcPr>
            <w:tcW w:w="1587" w:type="dxa"/>
          </w:tcPr>
          <w:p w:rsidR="002B1785" w:rsidRDefault="002B1785">
            <w:pPr>
              <w:pStyle w:val="ConsPlusNormal"/>
              <w:jc w:val="center"/>
            </w:pPr>
            <w:r>
              <w:t>166901,38</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08</w:t>
            </w:r>
          </w:p>
        </w:tc>
        <w:tc>
          <w:tcPr>
            <w:tcW w:w="1871" w:type="dxa"/>
          </w:tcPr>
          <w:p w:rsidR="002B1785" w:rsidRDefault="002B1785">
            <w:pPr>
              <w:pStyle w:val="ConsPlusNormal"/>
              <w:jc w:val="center"/>
            </w:pPr>
            <w:r>
              <w:t>99 9 00 60820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166901,38</w:t>
            </w:r>
          </w:p>
        </w:tc>
        <w:tc>
          <w:tcPr>
            <w:tcW w:w="1587" w:type="dxa"/>
          </w:tcPr>
          <w:p w:rsidR="002B1785" w:rsidRDefault="002B1785">
            <w:pPr>
              <w:pStyle w:val="ConsPlusNormal"/>
              <w:jc w:val="center"/>
            </w:pPr>
            <w:r>
              <w:t>166901,38</w:t>
            </w:r>
          </w:p>
        </w:tc>
      </w:tr>
      <w:tr w:rsidR="002B1785">
        <w:tc>
          <w:tcPr>
            <w:tcW w:w="2977" w:type="dxa"/>
          </w:tcPr>
          <w:p w:rsidR="002B1785" w:rsidRDefault="002B1785">
            <w:pPr>
              <w:pStyle w:val="ConsPlusNormal"/>
            </w:pPr>
            <w:r>
              <w:t>Дорожное хозяйство (дорожные фонды)</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10568494,91</w:t>
            </w:r>
          </w:p>
        </w:tc>
        <w:tc>
          <w:tcPr>
            <w:tcW w:w="1587" w:type="dxa"/>
          </w:tcPr>
          <w:p w:rsidR="002B1785" w:rsidRDefault="002B1785">
            <w:pPr>
              <w:pStyle w:val="ConsPlusNormal"/>
              <w:jc w:val="center"/>
            </w:pPr>
            <w:r>
              <w:t>11636480,60</w:t>
            </w:r>
          </w:p>
        </w:tc>
      </w:tr>
      <w:tr w:rsidR="002B1785">
        <w:tc>
          <w:tcPr>
            <w:tcW w:w="2977" w:type="dxa"/>
          </w:tcPr>
          <w:p w:rsidR="002B1785" w:rsidRDefault="002B1785">
            <w:pPr>
              <w:pStyle w:val="ConsPlusNormal"/>
            </w:pPr>
            <w:r>
              <w:lastRenderedPageBreak/>
              <w:t xml:space="preserve">Государственная </w:t>
            </w:r>
            <w:hyperlink r:id="rId754"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w:t>
            </w:r>
          </w:p>
        </w:tc>
        <w:tc>
          <w:tcPr>
            <w:tcW w:w="579" w:type="dxa"/>
          </w:tcPr>
          <w:p w:rsidR="002B1785" w:rsidRDefault="002B1785">
            <w:pPr>
              <w:pStyle w:val="ConsPlusNormal"/>
            </w:pPr>
          </w:p>
        </w:tc>
        <w:tc>
          <w:tcPr>
            <w:tcW w:w="1644" w:type="dxa"/>
          </w:tcPr>
          <w:p w:rsidR="002B1785" w:rsidRDefault="002B1785">
            <w:pPr>
              <w:pStyle w:val="ConsPlusNormal"/>
              <w:jc w:val="center"/>
            </w:pPr>
            <w:r>
              <w:t>10568494,91</w:t>
            </w:r>
          </w:p>
        </w:tc>
        <w:tc>
          <w:tcPr>
            <w:tcW w:w="1587" w:type="dxa"/>
          </w:tcPr>
          <w:p w:rsidR="002B1785" w:rsidRDefault="002B1785">
            <w:pPr>
              <w:pStyle w:val="ConsPlusNormal"/>
              <w:jc w:val="center"/>
            </w:pPr>
            <w:r>
              <w:t>11636480,60</w:t>
            </w:r>
          </w:p>
        </w:tc>
      </w:tr>
      <w:tr w:rsidR="002B1785">
        <w:tc>
          <w:tcPr>
            <w:tcW w:w="2977" w:type="dxa"/>
          </w:tcPr>
          <w:p w:rsidR="002B1785" w:rsidRDefault="002B1785">
            <w:pPr>
              <w:pStyle w:val="ConsPlusNormal"/>
            </w:pPr>
            <w:hyperlink r:id="rId755" w:history="1">
              <w:r>
                <w:rPr>
                  <w:color w:val="0000FF"/>
                </w:rPr>
                <w:t>Подпрограмма</w:t>
              </w:r>
            </w:hyperlink>
            <w:r>
              <w:t xml:space="preserve"> "Дорожное хозяйство"</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15 2</w:t>
            </w:r>
          </w:p>
        </w:tc>
        <w:tc>
          <w:tcPr>
            <w:tcW w:w="579" w:type="dxa"/>
          </w:tcPr>
          <w:p w:rsidR="002B1785" w:rsidRDefault="002B1785">
            <w:pPr>
              <w:pStyle w:val="ConsPlusNormal"/>
            </w:pPr>
          </w:p>
        </w:tc>
        <w:tc>
          <w:tcPr>
            <w:tcW w:w="1644" w:type="dxa"/>
          </w:tcPr>
          <w:p w:rsidR="002B1785" w:rsidRDefault="002B1785">
            <w:pPr>
              <w:pStyle w:val="ConsPlusNormal"/>
              <w:jc w:val="center"/>
            </w:pPr>
            <w:r>
              <w:t>143241,61</w:t>
            </w:r>
          </w:p>
        </w:tc>
        <w:tc>
          <w:tcPr>
            <w:tcW w:w="1587" w:type="dxa"/>
          </w:tcPr>
          <w:p w:rsidR="002B1785" w:rsidRDefault="002B1785">
            <w:pPr>
              <w:pStyle w:val="ConsPlusNormal"/>
              <w:jc w:val="center"/>
            </w:pPr>
            <w:r>
              <w:t>148208,61</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15 2 00 00590</w:t>
            </w:r>
          </w:p>
        </w:tc>
        <w:tc>
          <w:tcPr>
            <w:tcW w:w="579" w:type="dxa"/>
          </w:tcPr>
          <w:p w:rsidR="002B1785" w:rsidRDefault="002B1785">
            <w:pPr>
              <w:pStyle w:val="ConsPlusNormal"/>
            </w:pPr>
          </w:p>
        </w:tc>
        <w:tc>
          <w:tcPr>
            <w:tcW w:w="1644" w:type="dxa"/>
          </w:tcPr>
          <w:p w:rsidR="002B1785" w:rsidRDefault="002B1785">
            <w:pPr>
              <w:pStyle w:val="ConsPlusNormal"/>
              <w:jc w:val="center"/>
            </w:pPr>
            <w:r>
              <w:t>143241,61</w:t>
            </w:r>
          </w:p>
        </w:tc>
        <w:tc>
          <w:tcPr>
            <w:tcW w:w="1587" w:type="dxa"/>
          </w:tcPr>
          <w:p w:rsidR="002B1785" w:rsidRDefault="002B1785">
            <w:pPr>
              <w:pStyle w:val="ConsPlusNormal"/>
              <w:jc w:val="center"/>
            </w:pPr>
            <w:r>
              <w:t>148208,61</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15 2 00 00590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108431,31</w:t>
            </w:r>
          </w:p>
        </w:tc>
        <w:tc>
          <w:tcPr>
            <w:tcW w:w="1587" w:type="dxa"/>
          </w:tcPr>
          <w:p w:rsidR="002B1785" w:rsidRDefault="002B1785">
            <w:pPr>
              <w:pStyle w:val="ConsPlusNormal"/>
              <w:jc w:val="center"/>
            </w:pPr>
            <w:r>
              <w:t>113398,31</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15 2 00 00590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32795,70</w:t>
            </w:r>
          </w:p>
        </w:tc>
        <w:tc>
          <w:tcPr>
            <w:tcW w:w="1587" w:type="dxa"/>
          </w:tcPr>
          <w:p w:rsidR="002B1785" w:rsidRDefault="002B1785">
            <w:pPr>
              <w:pStyle w:val="ConsPlusNormal"/>
              <w:jc w:val="center"/>
            </w:pPr>
            <w:r>
              <w:t>32795,70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15 2 00 00590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2014,60</w:t>
            </w:r>
          </w:p>
        </w:tc>
        <w:tc>
          <w:tcPr>
            <w:tcW w:w="1587" w:type="dxa"/>
          </w:tcPr>
          <w:p w:rsidR="002B1785" w:rsidRDefault="002B1785">
            <w:pPr>
              <w:pStyle w:val="ConsPlusNormal"/>
              <w:jc w:val="center"/>
            </w:pPr>
            <w:r>
              <w:t>2014,60</w:t>
            </w:r>
          </w:p>
        </w:tc>
      </w:tr>
      <w:tr w:rsidR="002B1785">
        <w:tc>
          <w:tcPr>
            <w:tcW w:w="2977" w:type="dxa"/>
          </w:tcPr>
          <w:p w:rsidR="002B1785" w:rsidRDefault="002B1785">
            <w:pPr>
              <w:pStyle w:val="ConsPlusNormal"/>
            </w:pPr>
            <w:hyperlink r:id="rId756" w:history="1">
              <w:r>
                <w:rPr>
                  <w:color w:val="0000FF"/>
                </w:rPr>
                <w:t>Подпрограмма</w:t>
              </w:r>
            </w:hyperlink>
            <w:r>
              <w:t xml:space="preserve"> "Автомобильные дороги"</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15 3</w:t>
            </w:r>
          </w:p>
        </w:tc>
        <w:tc>
          <w:tcPr>
            <w:tcW w:w="579" w:type="dxa"/>
          </w:tcPr>
          <w:p w:rsidR="002B1785" w:rsidRDefault="002B1785">
            <w:pPr>
              <w:pStyle w:val="ConsPlusNormal"/>
            </w:pPr>
          </w:p>
        </w:tc>
        <w:tc>
          <w:tcPr>
            <w:tcW w:w="1644" w:type="dxa"/>
          </w:tcPr>
          <w:p w:rsidR="002B1785" w:rsidRDefault="002B1785">
            <w:pPr>
              <w:pStyle w:val="ConsPlusNormal"/>
              <w:jc w:val="center"/>
            </w:pPr>
            <w:r>
              <w:t>10425253,30</w:t>
            </w:r>
          </w:p>
        </w:tc>
        <w:tc>
          <w:tcPr>
            <w:tcW w:w="1587" w:type="dxa"/>
          </w:tcPr>
          <w:p w:rsidR="002B1785" w:rsidRDefault="002B1785">
            <w:pPr>
              <w:pStyle w:val="ConsPlusNormal"/>
              <w:jc w:val="center"/>
            </w:pPr>
            <w:r>
              <w:t>11488271,99</w:t>
            </w:r>
          </w:p>
        </w:tc>
      </w:tr>
      <w:tr w:rsidR="002B1785">
        <w:tc>
          <w:tcPr>
            <w:tcW w:w="2977" w:type="dxa"/>
          </w:tcPr>
          <w:p w:rsidR="002B1785" w:rsidRDefault="002B1785">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3 R2 54180</w:t>
            </w:r>
          </w:p>
        </w:tc>
        <w:tc>
          <w:tcPr>
            <w:tcW w:w="579" w:type="dxa"/>
          </w:tcPr>
          <w:p w:rsidR="002B1785" w:rsidRDefault="002B1785">
            <w:pPr>
              <w:pStyle w:val="ConsPlusNormal"/>
            </w:pPr>
          </w:p>
        </w:tc>
        <w:tc>
          <w:tcPr>
            <w:tcW w:w="1644" w:type="dxa"/>
          </w:tcPr>
          <w:p w:rsidR="002B1785" w:rsidRDefault="002B1785">
            <w:pPr>
              <w:pStyle w:val="ConsPlusNormal"/>
              <w:jc w:val="center"/>
            </w:pPr>
            <w:r>
              <w:t>120000,00</w:t>
            </w:r>
          </w:p>
        </w:tc>
        <w:tc>
          <w:tcPr>
            <w:tcW w:w="1587" w:type="dxa"/>
          </w:tcPr>
          <w:p w:rsidR="002B1785" w:rsidRDefault="002B1785">
            <w:pPr>
              <w:pStyle w:val="ConsPlusNormal"/>
              <w:jc w:val="center"/>
            </w:pPr>
            <w:r>
              <w:t>120000,00</w:t>
            </w:r>
          </w:p>
        </w:tc>
      </w:tr>
      <w:tr w:rsidR="002B1785">
        <w:tc>
          <w:tcPr>
            <w:tcW w:w="2977" w:type="dxa"/>
          </w:tcPr>
          <w:p w:rsidR="002B1785" w:rsidRDefault="002B1785">
            <w:pPr>
              <w:pStyle w:val="ConsPlusNormal"/>
            </w:pPr>
            <w:r>
              <w:t xml:space="preserve">Межбюджетные </w:t>
            </w:r>
            <w:r>
              <w:lastRenderedPageBreak/>
              <w:t>трансферты</w:t>
            </w:r>
          </w:p>
        </w:tc>
        <w:tc>
          <w:tcPr>
            <w:tcW w:w="567" w:type="dxa"/>
          </w:tcPr>
          <w:p w:rsidR="002B1785" w:rsidRDefault="002B1785">
            <w:pPr>
              <w:pStyle w:val="ConsPlusNormal"/>
              <w:jc w:val="center"/>
            </w:pPr>
            <w:r>
              <w:lastRenderedPageBreak/>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3 R2 54180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120000,00</w:t>
            </w:r>
          </w:p>
        </w:tc>
        <w:tc>
          <w:tcPr>
            <w:tcW w:w="1587" w:type="dxa"/>
          </w:tcPr>
          <w:p w:rsidR="002B1785" w:rsidRDefault="002B1785">
            <w:pPr>
              <w:pStyle w:val="ConsPlusNormal"/>
              <w:jc w:val="center"/>
            </w:pPr>
            <w:r>
              <w:t>120000,00</w:t>
            </w:r>
          </w:p>
        </w:tc>
      </w:tr>
      <w:tr w:rsidR="002B1785">
        <w:tc>
          <w:tcPr>
            <w:tcW w:w="2977" w:type="dxa"/>
          </w:tcPr>
          <w:p w:rsidR="002B1785" w:rsidRDefault="002B1785">
            <w:pPr>
              <w:pStyle w:val="ConsPlusNormal"/>
            </w:pPr>
            <w: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3 R2 Д4180</w:t>
            </w:r>
          </w:p>
        </w:tc>
        <w:tc>
          <w:tcPr>
            <w:tcW w:w="579" w:type="dxa"/>
          </w:tcPr>
          <w:p w:rsidR="002B1785" w:rsidRDefault="002B1785">
            <w:pPr>
              <w:pStyle w:val="ConsPlusNormal"/>
            </w:pPr>
          </w:p>
        </w:tc>
        <w:tc>
          <w:tcPr>
            <w:tcW w:w="1644" w:type="dxa"/>
          </w:tcPr>
          <w:p w:rsidR="002B1785" w:rsidRDefault="002B1785">
            <w:pPr>
              <w:pStyle w:val="ConsPlusNormal"/>
              <w:jc w:val="center"/>
            </w:pPr>
            <w:r>
              <w:t>180000,00</w:t>
            </w:r>
          </w:p>
        </w:tc>
        <w:tc>
          <w:tcPr>
            <w:tcW w:w="1587" w:type="dxa"/>
          </w:tcPr>
          <w:p w:rsidR="002B1785" w:rsidRDefault="002B1785">
            <w:pPr>
              <w:pStyle w:val="ConsPlusNormal"/>
              <w:jc w:val="center"/>
            </w:pPr>
            <w:r>
              <w:t>180000,00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3 R2 Д4180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60000,00</w:t>
            </w:r>
          </w:p>
        </w:tc>
        <w:tc>
          <w:tcPr>
            <w:tcW w:w="1587" w:type="dxa"/>
          </w:tcPr>
          <w:p w:rsidR="002B1785" w:rsidRDefault="002B1785">
            <w:pPr>
              <w:pStyle w:val="ConsPlusNormal"/>
              <w:jc w:val="center"/>
            </w:pPr>
            <w:r>
              <w:t>60000,00</w:t>
            </w:r>
          </w:p>
        </w:tc>
      </w:tr>
      <w:tr w:rsidR="002B1785">
        <w:tc>
          <w:tcPr>
            <w:tcW w:w="2977" w:type="dxa"/>
          </w:tcPr>
          <w:p w:rsidR="002B1785" w:rsidRDefault="002B1785">
            <w:pPr>
              <w:pStyle w:val="ConsPlusNormal"/>
            </w:pPr>
            <w:r>
              <w:t xml:space="preserve">Капитальные вложения в объекты </w:t>
            </w:r>
            <w:r>
              <w:lastRenderedPageBreak/>
              <w:t>государственной (муниципальной) собственности</w:t>
            </w:r>
          </w:p>
        </w:tc>
        <w:tc>
          <w:tcPr>
            <w:tcW w:w="567" w:type="dxa"/>
          </w:tcPr>
          <w:p w:rsidR="002B1785" w:rsidRDefault="002B1785">
            <w:pPr>
              <w:pStyle w:val="ConsPlusNormal"/>
              <w:jc w:val="center"/>
            </w:pPr>
            <w:r>
              <w:lastRenderedPageBreak/>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3 R2 Д4180</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120000,00</w:t>
            </w:r>
          </w:p>
        </w:tc>
        <w:tc>
          <w:tcPr>
            <w:tcW w:w="1587" w:type="dxa"/>
          </w:tcPr>
          <w:p w:rsidR="002B1785" w:rsidRDefault="002B1785">
            <w:pPr>
              <w:pStyle w:val="ConsPlusNormal"/>
              <w:jc w:val="center"/>
            </w:pPr>
            <w:r>
              <w:t>120000,00</w:t>
            </w:r>
          </w:p>
        </w:tc>
      </w:tr>
      <w:tr w:rsidR="002B1785">
        <w:tc>
          <w:tcPr>
            <w:tcW w:w="2977" w:type="dxa"/>
          </w:tcPr>
          <w:p w:rsidR="002B1785" w:rsidRDefault="002B1785">
            <w:pPr>
              <w:pStyle w:val="ConsPlusNormal"/>
            </w:pPr>
            <w:r>
              <w:lastRenderedPageBreak/>
              <w:t xml:space="preserve">Реализация мероприятий </w:t>
            </w:r>
            <w:hyperlink r:id="rId757" w:history="1">
              <w:r>
                <w:rPr>
                  <w:color w:val="0000FF"/>
                </w:rPr>
                <w:t>подпрограммы</w:t>
              </w:r>
            </w:hyperlink>
            <w:r>
              <w:t xml:space="preserve"> "Автомобильные дороги"</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15 3 00 20760</w:t>
            </w:r>
          </w:p>
        </w:tc>
        <w:tc>
          <w:tcPr>
            <w:tcW w:w="579" w:type="dxa"/>
          </w:tcPr>
          <w:p w:rsidR="002B1785" w:rsidRDefault="002B1785">
            <w:pPr>
              <w:pStyle w:val="ConsPlusNormal"/>
            </w:pPr>
          </w:p>
        </w:tc>
        <w:tc>
          <w:tcPr>
            <w:tcW w:w="1644" w:type="dxa"/>
          </w:tcPr>
          <w:p w:rsidR="002B1785" w:rsidRDefault="002B1785">
            <w:pPr>
              <w:pStyle w:val="ConsPlusNormal"/>
              <w:jc w:val="center"/>
            </w:pPr>
            <w:r>
              <w:t>8490440,30</w:t>
            </w:r>
          </w:p>
        </w:tc>
        <w:tc>
          <w:tcPr>
            <w:tcW w:w="1587" w:type="dxa"/>
          </w:tcPr>
          <w:p w:rsidR="002B1785" w:rsidRDefault="002B1785">
            <w:pPr>
              <w:pStyle w:val="ConsPlusNormal"/>
              <w:jc w:val="center"/>
            </w:pPr>
            <w:r>
              <w:t>9753458,99</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15 3 00 20760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3913375,65</w:t>
            </w:r>
          </w:p>
        </w:tc>
        <w:tc>
          <w:tcPr>
            <w:tcW w:w="1587" w:type="dxa"/>
          </w:tcPr>
          <w:p w:rsidR="002B1785" w:rsidRDefault="002B1785">
            <w:pPr>
              <w:pStyle w:val="ConsPlusNormal"/>
              <w:jc w:val="center"/>
            </w:pPr>
            <w:r>
              <w:t>4558943,33</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15 3 00 20760</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2576420,65</w:t>
            </w:r>
          </w:p>
        </w:tc>
        <w:tc>
          <w:tcPr>
            <w:tcW w:w="1587" w:type="dxa"/>
          </w:tcPr>
          <w:p w:rsidR="002B1785" w:rsidRDefault="002B1785">
            <w:pPr>
              <w:pStyle w:val="ConsPlusNormal"/>
              <w:jc w:val="center"/>
            </w:pPr>
            <w:r>
              <w:t>3139275,66</w:t>
            </w:r>
          </w:p>
        </w:tc>
      </w:tr>
      <w:tr w:rsidR="002B1785">
        <w:tc>
          <w:tcPr>
            <w:tcW w:w="2977"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15 3 00 20760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1425644,00</w:t>
            </w:r>
          </w:p>
        </w:tc>
        <w:tc>
          <w:tcPr>
            <w:tcW w:w="1587" w:type="dxa"/>
          </w:tcPr>
          <w:p w:rsidR="002B1785" w:rsidRDefault="002B1785">
            <w:pPr>
              <w:pStyle w:val="ConsPlusNormal"/>
              <w:jc w:val="center"/>
            </w:pPr>
            <w:r>
              <w:t>1475240,00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15 3 00 20760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575000,00</w:t>
            </w:r>
          </w:p>
        </w:tc>
        <w:tc>
          <w:tcPr>
            <w:tcW w:w="1587" w:type="dxa"/>
          </w:tcPr>
          <w:p w:rsidR="002B1785" w:rsidRDefault="002B1785">
            <w:pPr>
              <w:pStyle w:val="ConsPlusNormal"/>
              <w:jc w:val="center"/>
            </w:pPr>
            <w:r>
              <w:t>580000,00</w:t>
            </w:r>
          </w:p>
        </w:tc>
      </w:tr>
      <w:tr w:rsidR="002B1785">
        <w:tc>
          <w:tcPr>
            <w:tcW w:w="2977" w:type="dxa"/>
          </w:tcPr>
          <w:p w:rsidR="002B1785" w:rsidRDefault="002B1785">
            <w:pPr>
              <w:pStyle w:val="ConsPlusNormal"/>
            </w:pPr>
            <w:r>
              <w:t>Федеральный проект "Дорожная сеть"</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3 R1</w:t>
            </w:r>
          </w:p>
        </w:tc>
        <w:tc>
          <w:tcPr>
            <w:tcW w:w="579" w:type="dxa"/>
          </w:tcPr>
          <w:p w:rsidR="002B1785" w:rsidRDefault="002B1785">
            <w:pPr>
              <w:pStyle w:val="ConsPlusNormal"/>
            </w:pPr>
          </w:p>
        </w:tc>
        <w:tc>
          <w:tcPr>
            <w:tcW w:w="1644" w:type="dxa"/>
          </w:tcPr>
          <w:p w:rsidR="002B1785" w:rsidRDefault="002B1785">
            <w:pPr>
              <w:pStyle w:val="ConsPlusNormal"/>
              <w:jc w:val="center"/>
            </w:pPr>
            <w:r>
              <w:t>1634813,00</w:t>
            </w:r>
          </w:p>
        </w:tc>
        <w:tc>
          <w:tcPr>
            <w:tcW w:w="1587" w:type="dxa"/>
          </w:tcPr>
          <w:p w:rsidR="002B1785" w:rsidRDefault="002B1785">
            <w:pPr>
              <w:pStyle w:val="ConsPlusNormal"/>
              <w:jc w:val="center"/>
            </w:pPr>
            <w:r>
              <w:t>1434813,00</w:t>
            </w:r>
          </w:p>
        </w:tc>
      </w:tr>
      <w:tr w:rsidR="002B1785">
        <w:tc>
          <w:tcPr>
            <w:tcW w:w="2977" w:type="dxa"/>
          </w:tcPr>
          <w:p w:rsidR="002B1785" w:rsidRDefault="002B1785">
            <w:pPr>
              <w:pStyle w:val="ConsPlusNormal"/>
            </w:pPr>
            <w:r>
              <w:t xml:space="preserve">Иные межбюджетные трансферты на </w:t>
            </w:r>
            <w:r>
              <w:lastRenderedPageBreak/>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567" w:type="dxa"/>
          </w:tcPr>
          <w:p w:rsidR="002B1785" w:rsidRDefault="002B1785">
            <w:pPr>
              <w:pStyle w:val="ConsPlusNormal"/>
              <w:jc w:val="center"/>
            </w:pPr>
            <w:r>
              <w:lastRenderedPageBreak/>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3 R1 53930</w:t>
            </w:r>
          </w:p>
        </w:tc>
        <w:tc>
          <w:tcPr>
            <w:tcW w:w="579" w:type="dxa"/>
          </w:tcPr>
          <w:p w:rsidR="002B1785" w:rsidRDefault="002B1785">
            <w:pPr>
              <w:pStyle w:val="ConsPlusNormal"/>
            </w:pPr>
          </w:p>
        </w:tc>
        <w:tc>
          <w:tcPr>
            <w:tcW w:w="1644" w:type="dxa"/>
          </w:tcPr>
          <w:p w:rsidR="002B1785" w:rsidRDefault="002B1785">
            <w:pPr>
              <w:pStyle w:val="ConsPlusNormal"/>
              <w:jc w:val="center"/>
            </w:pPr>
            <w:r>
              <w:t>400000,00</w:t>
            </w:r>
          </w:p>
        </w:tc>
        <w:tc>
          <w:tcPr>
            <w:tcW w:w="1587" w:type="dxa"/>
          </w:tcPr>
          <w:p w:rsidR="002B1785" w:rsidRDefault="002B1785">
            <w:pPr>
              <w:pStyle w:val="ConsPlusNormal"/>
              <w:jc w:val="center"/>
            </w:pPr>
            <w:r>
              <w:t>200000,00</w:t>
            </w:r>
          </w:p>
        </w:tc>
      </w:tr>
      <w:tr w:rsidR="002B1785">
        <w:tc>
          <w:tcPr>
            <w:tcW w:w="2977"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3 R1 53930</w:t>
            </w:r>
          </w:p>
        </w:tc>
        <w:tc>
          <w:tcPr>
            <w:tcW w:w="579" w:type="dxa"/>
          </w:tcPr>
          <w:p w:rsidR="002B1785" w:rsidRDefault="002B1785">
            <w:pPr>
              <w:pStyle w:val="ConsPlusNormal"/>
              <w:jc w:val="center"/>
            </w:pPr>
            <w:r>
              <w:t>500</w:t>
            </w:r>
          </w:p>
        </w:tc>
        <w:tc>
          <w:tcPr>
            <w:tcW w:w="1644" w:type="dxa"/>
          </w:tcPr>
          <w:p w:rsidR="002B1785" w:rsidRDefault="002B1785">
            <w:pPr>
              <w:pStyle w:val="ConsPlusNormal"/>
              <w:jc w:val="center"/>
            </w:pPr>
            <w:r>
              <w:t>400000,00</w:t>
            </w:r>
          </w:p>
        </w:tc>
        <w:tc>
          <w:tcPr>
            <w:tcW w:w="1587" w:type="dxa"/>
          </w:tcPr>
          <w:p w:rsidR="002B1785" w:rsidRDefault="002B1785">
            <w:pPr>
              <w:pStyle w:val="ConsPlusNormal"/>
              <w:jc w:val="center"/>
            </w:pPr>
            <w:r>
              <w:t>200000,00</w:t>
            </w:r>
          </w:p>
        </w:tc>
      </w:tr>
      <w:tr w:rsidR="002B1785">
        <w:tc>
          <w:tcPr>
            <w:tcW w:w="2977" w:type="dxa"/>
          </w:tcPr>
          <w:p w:rsidR="002B1785" w:rsidRDefault="002B1785">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3 R1 Д3930</w:t>
            </w:r>
          </w:p>
        </w:tc>
        <w:tc>
          <w:tcPr>
            <w:tcW w:w="579" w:type="dxa"/>
          </w:tcPr>
          <w:p w:rsidR="002B1785" w:rsidRDefault="002B1785">
            <w:pPr>
              <w:pStyle w:val="ConsPlusNormal"/>
            </w:pPr>
          </w:p>
        </w:tc>
        <w:tc>
          <w:tcPr>
            <w:tcW w:w="1644" w:type="dxa"/>
          </w:tcPr>
          <w:p w:rsidR="002B1785" w:rsidRDefault="002B1785">
            <w:pPr>
              <w:pStyle w:val="ConsPlusNormal"/>
              <w:jc w:val="center"/>
            </w:pPr>
            <w:r>
              <w:t>1234813,00</w:t>
            </w:r>
          </w:p>
        </w:tc>
        <w:tc>
          <w:tcPr>
            <w:tcW w:w="1587" w:type="dxa"/>
          </w:tcPr>
          <w:p w:rsidR="002B1785" w:rsidRDefault="002B1785">
            <w:pPr>
              <w:pStyle w:val="ConsPlusNormal"/>
              <w:jc w:val="center"/>
            </w:pPr>
            <w:r>
              <w:t>1234813,00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3 R1 Д3930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705672,22</w:t>
            </w:r>
          </w:p>
        </w:tc>
        <w:tc>
          <w:tcPr>
            <w:tcW w:w="1587" w:type="dxa"/>
          </w:tcPr>
          <w:p w:rsidR="002B1785" w:rsidRDefault="002B1785">
            <w:pPr>
              <w:pStyle w:val="ConsPlusNormal"/>
              <w:jc w:val="center"/>
            </w:pPr>
            <w:r>
              <w:t>1027813,00</w:t>
            </w:r>
          </w:p>
        </w:tc>
      </w:tr>
      <w:tr w:rsidR="002B1785">
        <w:tc>
          <w:tcPr>
            <w:tcW w:w="2977" w:type="dxa"/>
          </w:tcPr>
          <w:p w:rsidR="002B1785" w:rsidRDefault="002B1785">
            <w:pPr>
              <w:pStyle w:val="ConsPlusNormal"/>
            </w:pPr>
            <w:r>
              <w:t xml:space="preserve">Капитальные вложения в объекты государственной </w:t>
            </w:r>
            <w:r>
              <w:lastRenderedPageBreak/>
              <w:t>(муниципальной) собственности</w:t>
            </w:r>
          </w:p>
        </w:tc>
        <w:tc>
          <w:tcPr>
            <w:tcW w:w="567" w:type="dxa"/>
          </w:tcPr>
          <w:p w:rsidR="002B1785" w:rsidRDefault="002B1785">
            <w:pPr>
              <w:pStyle w:val="ConsPlusNormal"/>
              <w:jc w:val="center"/>
            </w:pPr>
            <w:r>
              <w:lastRenderedPageBreak/>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15 3 R1 Д3930</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529140,78</w:t>
            </w:r>
          </w:p>
        </w:tc>
        <w:tc>
          <w:tcPr>
            <w:tcW w:w="1587" w:type="dxa"/>
          </w:tcPr>
          <w:p w:rsidR="002B1785" w:rsidRDefault="002B1785">
            <w:pPr>
              <w:pStyle w:val="ConsPlusNormal"/>
              <w:jc w:val="center"/>
            </w:pPr>
            <w:r>
              <w:t>207000,00</w:t>
            </w:r>
          </w:p>
        </w:tc>
      </w:tr>
      <w:tr w:rsidR="002B1785">
        <w:tc>
          <w:tcPr>
            <w:tcW w:w="2977" w:type="dxa"/>
          </w:tcPr>
          <w:p w:rsidR="002B1785" w:rsidRDefault="002B1785">
            <w:pPr>
              <w:pStyle w:val="ConsPlusNormal"/>
            </w:pPr>
            <w:r>
              <w:lastRenderedPageBreak/>
              <w:t>Другие вопросы в области национальной экономики</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48244,60</w:t>
            </w:r>
          </w:p>
        </w:tc>
        <w:tc>
          <w:tcPr>
            <w:tcW w:w="1587" w:type="dxa"/>
          </w:tcPr>
          <w:p w:rsidR="002B1785" w:rsidRDefault="002B1785">
            <w:pPr>
              <w:pStyle w:val="ConsPlusNormal"/>
              <w:jc w:val="center"/>
            </w:pPr>
            <w:r>
              <w:t>49443,50</w:t>
            </w:r>
          </w:p>
        </w:tc>
      </w:tr>
      <w:tr w:rsidR="002B1785">
        <w:tc>
          <w:tcPr>
            <w:tcW w:w="2977" w:type="dxa"/>
          </w:tcPr>
          <w:p w:rsidR="002B1785" w:rsidRDefault="002B1785">
            <w:pPr>
              <w:pStyle w:val="ConsPlusNormal"/>
            </w:pPr>
            <w:r>
              <w:t xml:space="preserve">Государственная </w:t>
            </w:r>
            <w:hyperlink r:id="rId758"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15</w:t>
            </w:r>
          </w:p>
        </w:tc>
        <w:tc>
          <w:tcPr>
            <w:tcW w:w="579" w:type="dxa"/>
          </w:tcPr>
          <w:p w:rsidR="002B1785" w:rsidRDefault="002B1785">
            <w:pPr>
              <w:pStyle w:val="ConsPlusNormal"/>
            </w:pPr>
          </w:p>
        </w:tc>
        <w:tc>
          <w:tcPr>
            <w:tcW w:w="1644" w:type="dxa"/>
          </w:tcPr>
          <w:p w:rsidR="002B1785" w:rsidRDefault="002B1785">
            <w:pPr>
              <w:pStyle w:val="ConsPlusNormal"/>
              <w:jc w:val="center"/>
            </w:pPr>
            <w:r>
              <w:t>46244,60</w:t>
            </w:r>
          </w:p>
        </w:tc>
        <w:tc>
          <w:tcPr>
            <w:tcW w:w="1587" w:type="dxa"/>
          </w:tcPr>
          <w:p w:rsidR="002B1785" w:rsidRDefault="002B1785">
            <w:pPr>
              <w:pStyle w:val="ConsPlusNormal"/>
              <w:jc w:val="center"/>
            </w:pPr>
            <w:r>
              <w:t>47443,50</w:t>
            </w:r>
          </w:p>
        </w:tc>
      </w:tr>
      <w:tr w:rsidR="002B1785">
        <w:tc>
          <w:tcPr>
            <w:tcW w:w="2977" w:type="dxa"/>
          </w:tcPr>
          <w:p w:rsidR="002B1785" w:rsidRDefault="002B1785">
            <w:pPr>
              <w:pStyle w:val="ConsPlusNormal"/>
            </w:pPr>
            <w:hyperlink r:id="rId759" w:history="1">
              <w:r>
                <w:rPr>
                  <w:color w:val="0000FF"/>
                </w:rPr>
                <w:t>Подпрограмма</w:t>
              </w:r>
            </w:hyperlink>
            <w:r>
              <w:t xml:space="preserve"> "Обеспечение реализации государственной программы"</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15 1</w:t>
            </w:r>
          </w:p>
        </w:tc>
        <w:tc>
          <w:tcPr>
            <w:tcW w:w="579" w:type="dxa"/>
          </w:tcPr>
          <w:p w:rsidR="002B1785" w:rsidRDefault="002B1785">
            <w:pPr>
              <w:pStyle w:val="ConsPlusNormal"/>
            </w:pPr>
          </w:p>
        </w:tc>
        <w:tc>
          <w:tcPr>
            <w:tcW w:w="1644" w:type="dxa"/>
          </w:tcPr>
          <w:p w:rsidR="002B1785" w:rsidRDefault="002B1785">
            <w:pPr>
              <w:pStyle w:val="ConsPlusNormal"/>
              <w:jc w:val="center"/>
            </w:pPr>
            <w:r>
              <w:t>46244,60</w:t>
            </w:r>
          </w:p>
        </w:tc>
        <w:tc>
          <w:tcPr>
            <w:tcW w:w="1587" w:type="dxa"/>
          </w:tcPr>
          <w:p w:rsidR="002B1785" w:rsidRDefault="002B1785">
            <w:pPr>
              <w:pStyle w:val="ConsPlusNormal"/>
              <w:jc w:val="center"/>
            </w:pPr>
            <w:r>
              <w:t>47443,50</w:t>
            </w:r>
          </w:p>
        </w:tc>
      </w:tr>
      <w:tr w:rsidR="002B1785">
        <w:tc>
          <w:tcPr>
            <w:tcW w:w="2977" w:type="dxa"/>
          </w:tcPr>
          <w:p w:rsidR="002B1785" w:rsidRDefault="002B1785">
            <w:pPr>
              <w:pStyle w:val="ConsPlusNormal"/>
            </w:pPr>
            <w:r>
              <w:t>Основное мероприятие "Обеспечение деятельности центрального аппарата"</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15 1 01</w:t>
            </w:r>
          </w:p>
        </w:tc>
        <w:tc>
          <w:tcPr>
            <w:tcW w:w="579" w:type="dxa"/>
          </w:tcPr>
          <w:p w:rsidR="002B1785" w:rsidRDefault="002B1785">
            <w:pPr>
              <w:pStyle w:val="ConsPlusNormal"/>
            </w:pPr>
          </w:p>
        </w:tc>
        <w:tc>
          <w:tcPr>
            <w:tcW w:w="1644" w:type="dxa"/>
          </w:tcPr>
          <w:p w:rsidR="002B1785" w:rsidRDefault="002B1785">
            <w:pPr>
              <w:pStyle w:val="ConsPlusNormal"/>
              <w:jc w:val="center"/>
            </w:pPr>
            <w:r>
              <w:t>46244,60</w:t>
            </w:r>
          </w:p>
        </w:tc>
        <w:tc>
          <w:tcPr>
            <w:tcW w:w="1587" w:type="dxa"/>
          </w:tcPr>
          <w:p w:rsidR="002B1785" w:rsidRDefault="002B1785">
            <w:pPr>
              <w:pStyle w:val="ConsPlusNormal"/>
              <w:jc w:val="center"/>
            </w:pPr>
            <w:r>
              <w:t>47443,50</w:t>
            </w:r>
          </w:p>
        </w:tc>
      </w:tr>
      <w:tr w:rsidR="002B1785">
        <w:tc>
          <w:tcPr>
            <w:tcW w:w="2977" w:type="dxa"/>
          </w:tcPr>
          <w:p w:rsidR="002B1785" w:rsidRDefault="002B1785">
            <w:pPr>
              <w:pStyle w:val="ConsPlusNormal"/>
            </w:pPr>
            <w:r>
              <w:t xml:space="preserve">Финансовое обеспечение выполнения функций </w:t>
            </w:r>
            <w:r>
              <w:lastRenderedPageBreak/>
              <w:t>государственных органов</w:t>
            </w:r>
          </w:p>
        </w:tc>
        <w:tc>
          <w:tcPr>
            <w:tcW w:w="567" w:type="dxa"/>
          </w:tcPr>
          <w:p w:rsidR="002B1785" w:rsidRDefault="002B1785">
            <w:pPr>
              <w:pStyle w:val="ConsPlusNormal"/>
              <w:jc w:val="center"/>
            </w:pPr>
            <w:r>
              <w:lastRenderedPageBreak/>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15 1 01 20000</w:t>
            </w:r>
          </w:p>
        </w:tc>
        <w:tc>
          <w:tcPr>
            <w:tcW w:w="579" w:type="dxa"/>
          </w:tcPr>
          <w:p w:rsidR="002B1785" w:rsidRDefault="002B1785">
            <w:pPr>
              <w:pStyle w:val="ConsPlusNormal"/>
            </w:pPr>
          </w:p>
        </w:tc>
        <w:tc>
          <w:tcPr>
            <w:tcW w:w="1644" w:type="dxa"/>
          </w:tcPr>
          <w:p w:rsidR="002B1785" w:rsidRDefault="002B1785">
            <w:pPr>
              <w:pStyle w:val="ConsPlusNormal"/>
              <w:jc w:val="center"/>
            </w:pPr>
            <w:r>
              <w:t>46244,60</w:t>
            </w:r>
          </w:p>
        </w:tc>
        <w:tc>
          <w:tcPr>
            <w:tcW w:w="1587" w:type="dxa"/>
          </w:tcPr>
          <w:p w:rsidR="002B1785" w:rsidRDefault="002B1785">
            <w:pPr>
              <w:pStyle w:val="ConsPlusNormal"/>
              <w:jc w:val="center"/>
            </w:pPr>
            <w:r>
              <w:t>47443,50</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15 1 01 20000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41469,60</w:t>
            </w:r>
          </w:p>
        </w:tc>
        <w:tc>
          <w:tcPr>
            <w:tcW w:w="1587" w:type="dxa"/>
          </w:tcPr>
          <w:p w:rsidR="002B1785" w:rsidRDefault="002B1785">
            <w:pPr>
              <w:pStyle w:val="ConsPlusNormal"/>
              <w:jc w:val="center"/>
            </w:pPr>
            <w:r>
              <w:t>42668,50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15 1 01 20000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4435,00</w:t>
            </w:r>
          </w:p>
        </w:tc>
        <w:tc>
          <w:tcPr>
            <w:tcW w:w="1587" w:type="dxa"/>
          </w:tcPr>
          <w:p w:rsidR="002B1785" w:rsidRDefault="002B1785">
            <w:pPr>
              <w:pStyle w:val="ConsPlusNormal"/>
              <w:jc w:val="center"/>
            </w:pPr>
            <w:r>
              <w:t>4435,00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15 1 01 20000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340,00</w:t>
            </w:r>
          </w:p>
        </w:tc>
        <w:tc>
          <w:tcPr>
            <w:tcW w:w="1587" w:type="dxa"/>
          </w:tcPr>
          <w:p w:rsidR="002B1785" w:rsidRDefault="002B1785">
            <w:pPr>
              <w:pStyle w:val="ConsPlusNormal"/>
              <w:jc w:val="center"/>
            </w:pPr>
            <w:r>
              <w:t>340,00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r>
              <w:t xml:space="preserve">Иные непрограммные </w:t>
            </w:r>
            <w:r>
              <w:lastRenderedPageBreak/>
              <w:t>мероприятия</w:t>
            </w:r>
          </w:p>
        </w:tc>
        <w:tc>
          <w:tcPr>
            <w:tcW w:w="567" w:type="dxa"/>
          </w:tcPr>
          <w:p w:rsidR="002B1785" w:rsidRDefault="002B1785">
            <w:pPr>
              <w:pStyle w:val="ConsPlusNormal"/>
              <w:jc w:val="center"/>
            </w:pPr>
            <w:r>
              <w:lastRenderedPageBreak/>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r>
              <w:lastRenderedPageBreak/>
              <w:t>Транспортное обслуживание общественно-политических и иных мероприятий республиканского значения Республики Дагестан</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99 9 00 99600</w:t>
            </w:r>
          </w:p>
        </w:tc>
        <w:tc>
          <w:tcPr>
            <w:tcW w:w="579" w:type="dxa"/>
          </w:tcPr>
          <w:p w:rsidR="002B1785" w:rsidRDefault="002B1785">
            <w:pPr>
              <w:pStyle w:val="ConsPlusNormal"/>
            </w:pPr>
          </w:p>
        </w:tc>
        <w:tc>
          <w:tcPr>
            <w:tcW w:w="1644"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765</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99 9 00 99600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2977" w:type="dxa"/>
          </w:tcPr>
          <w:p w:rsidR="002B1785" w:rsidRDefault="002B1785">
            <w:pPr>
              <w:pStyle w:val="ConsPlusNormal"/>
            </w:pPr>
            <w:r>
              <w:t>Государственная инспекция Республики Дагестан по надзору за техническим состоянием самоходных машин и других видов техники</w:t>
            </w:r>
          </w:p>
        </w:tc>
        <w:tc>
          <w:tcPr>
            <w:tcW w:w="567" w:type="dxa"/>
          </w:tcPr>
          <w:p w:rsidR="002B1785" w:rsidRDefault="002B1785">
            <w:pPr>
              <w:pStyle w:val="ConsPlusNormal"/>
              <w:jc w:val="center"/>
            </w:pPr>
            <w:r>
              <w:t>930</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20792,50</w:t>
            </w:r>
          </w:p>
        </w:tc>
        <w:tc>
          <w:tcPr>
            <w:tcW w:w="1587" w:type="dxa"/>
          </w:tcPr>
          <w:p w:rsidR="002B1785" w:rsidRDefault="002B1785">
            <w:pPr>
              <w:pStyle w:val="ConsPlusNormal"/>
              <w:jc w:val="center"/>
            </w:pPr>
            <w:r>
              <w:t>21295,60</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930</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20792,50</w:t>
            </w:r>
          </w:p>
        </w:tc>
        <w:tc>
          <w:tcPr>
            <w:tcW w:w="1587" w:type="dxa"/>
          </w:tcPr>
          <w:p w:rsidR="002B1785" w:rsidRDefault="002B1785">
            <w:pPr>
              <w:pStyle w:val="ConsPlusNormal"/>
              <w:jc w:val="center"/>
            </w:pPr>
            <w:r>
              <w:t>21295,60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930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20792,50</w:t>
            </w:r>
          </w:p>
        </w:tc>
        <w:tc>
          <w:tcPr>
            <w:tcW w:w="1587" w:type="dxa"/>
          </w:tcPr>
          <w:p w:rsidR="002B1785" w:rsidRDefault="002B1785">
            <w:pPr>
              <w:pStyle w:val="ConsPlusNormal"/>
              <w:jc w:val="center"/>
            </w:pPr>
            <w:r>
              <w:t>21295,60</w:t>
            </w:r>
          </w:p>
        </w:tc>
      </w:tr>
      <w:tr w:rsidR="002B1785">
        <w:tc>
          <w:tcPr>
            <w:tcW w:w="2977" w:type="dxa"/>
          </w:tcPr>
          <w:p w:rsidR="002B1785" w:rsidRDefault="002B1785">
            <w:pPr>
              <w:pStyle w:val="ConsPlusNormal"/>
            </w:pPr>
            <w:r>
              <w:t xml:space="preserve">Реализация функций </w:t>
            </w:r>
            <w:r>
              <w:lastRenderedPageBreak/>
              <w:t>органов государственной власти Республики Дагестан</w:t>
            </w:r>
          </w:p>
        </w:tc>
        <w:tc>
          <w:tcPr>
            <w:tcW w:w="567" w:type="dxa"/>
          </w:tcPr>
          <w:p w:rsidR="002B1785" w:rsidRDefault="002B1785">
            <w:pPr>
              <w:pStyle w:val="ConsPlusNormal"/>
              <w:jc w:val="center"/>
            </w:pPr>
            <w:r>
              <w:lastRenderedPageBreak/>
              <w:t>930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20792,50</w:t>
            </w:r>
          </w:p>
        </w:tc>
        <w:tc>
          <w:tcPr>
            <w:tcW w:w="1587" w:type="dxa"/>
          </w:tcPr>
          <w:p w:rsidR="002B1785" w:rsidRDefault="002B1785">
            <w:pPr>
              <w:pStyle w:val="ConsPlusNormal"/>
              <w:jc w:val="center"/>
            </w:pPr>
            <w:r>
              <w:t>21295,60</w:t>
            </w:r>
          </w:p>
        </w:tc>
      </w:tr>
      <w:tr w:rsidR="002B1785">
        <w:tc>
          <w:tcPr>
            <w:tcW w:w="2977" w:type="dxa"/>
          </w:tcPr>
          <w:p w:rsidR="002B1785" w:rsidRDefault="002B1785">
            <w:pPr>
              <w:pStyle w:val="ConsPlusNormal"/>
            </w:pPr>
            <w:r>
              <w:lastRenderedPageBreak/>
              <w:t>Иные непрограммные мероприятия</w:t>
            </w:r>
          </w:p>
        </w:tc>
        <w:tc>
          <w:tcPr>
            <w:tcW w:w="567" w:type="dxa"/>
          </w:tcPr>
          <w:p w:rsidR="002B1785" w:rsidRDefault="002B1785">
            <w:pPr>
              <w:pStyle w:val="ConsPlusNormal"/>
              <w:jc w:val="center"/>
            </w:pPr>
            <w:r>
              <w:t>930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20792,50</w:t>
            </w:r>
          </w:p>
        </w:tc>
        <w:tc>
          <w:tcPr>
            <w:tcW w:w="1587" w:type="dxa"/>
          </w:tcPr>
          <w:p w:rsidR="002B1785" w:rsidRDefault="002B1785">
            <w:pPr>
              <w:pStyle w:val="ConsPlusNormal"/>
              <w:jc w:val="center"/>
            </w:pPr>
            <w:r>
              <w:t>21295,60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930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pPr>
          </w:p>
        </w:tc>
        <w:tc>
          <w:tcPr>
            <w:tcW w:w="1644" w:type="dxa"/>
          </w:tcPr>
          <w:p w:rsidR="002B1785" w:rsidRDefault="002B1785">
            <w:pPr>
              <w:pStyle w:val="ConsPlusNormal"/>
              <w:jc w:val="center"/>
            </w:pPr>
            <w:r>
              <w:t>20792,50</w:t>
            </w:r>
          </w:p>
        </w:tc>
        <w:tc>
          <w:tcPr>
            <w:tcW w:w="1587" w:type="dxa"/>
          </w:tcPr>
          <w:p w:rsidR="002B1785" w:rsidRDefault="002B1785">
            <w:pPr>
              <w:pStyle w:val="ConsPlusNormal"/>
              <w:jc w:val="center"/>
            </w:pPr>
            <w:r>
              <w:t>21295,60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930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17322,50</w:t>
            </w:r>
          </w:p>
        </w:tc>
        <w:tc>
          <w:tcPr>
            <w:tcW w:w="1587" w:type="dxa"/>
          </w:tcPr>
          <w:p w:rsidR="002B1785" w:rsidRDefault="002B1785">
            <w:pPr>
              <w:pStyle w:val="ConsPlusNormal"/>
              <w:jc w:val="center"/>
            </w:pPr>
            <w:r>
              <w:t>17825,60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930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3370,00</w:t>
            </w:r>
          </w:p>
        </w:tc>
        <w:tc>
          <w:tcPr>
            <w:tcW w:w="1587" w:type="dxa"/>
          </w:tcPr>
          <w:p w:rsidR="002B1785" w:rsidRDefault="002B1785">
            <w:pPr>
              <w:pStyle w:val="ConsPlusNormal"/>
              <w:jc w:val="center"/>
            </w:pPr>
            <w:r>
              <w:t>3370,00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930</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100,00</w:t>
            </w:r>
          </w:p>
        </w:tc>
        <w:tc>
          <w:tcPr>
            <w:tcW w:w="1587" w:type="dxa"/>
          </w:tcPr>
          <w:p w:rsidR="002B1785" w:rsidRDefault="002B1785">
            <w:pPr>
              <w:pStyle w:val="ConsPlusNormal"/>
              <w:jc w:val="center"/>
            </w:pPr>
            <w:r>
              <w:t>100,00</w:t>
            </w:r>
          </w:p>
        </w:tc>
      </w:tr>
      <w:tr w:rsidR="002B1785">
        <w:tc>
          <w:tcPr>
            <w:tcW w:w="2977" w:type="dxa"/>
          </w:tcPr>
          <w:p w:rsidR="002B1785" w:rsidRDefault="002B1785">
            <w:pPr>
              <w:pStyle w:val="ConsPlusNormal"/>
            </w:pPr>
            <w:r>
              <w:t>Министерство юстиции Республики Дагестан</w:t>
            </w:r>
          </w:p>
        </w:tc>
        <w:tc>
          <w:tcPr>
            <w:tcW w:w="567" w:type="dxa"/>
          </w:tcPr>
          <w:p w:rsidR="002B1785" w:rsidRDefault="002B1785">
            <w:pPr>
              <w:pStyle w:val="ConsPlusNormal"/>
              <w:jc w:val="center"/>
            </w:pPr>
            <w:r>
              <w:t>934</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573338,40</w:t>
            </w:r>
          </w:p>
        </w:tc>
        <w:tc>
          <w:tcPr>
            <w:tcW w:w="1587" w:type="dxa"/>
          </w:tcPr>
          <w:p w:rsidR="002B1785" w:rsidRDefault="002B1785">
            <w:pPr>
              <w:pStyle w:val="ConsPlusNormal"/>
              <w:jc w:val="center"/>
            </w:pPr>
            <w:r>
              <w:t>632517,60</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487185,40</w:t>
            </w:r>
          </w:p>
        </w:tc>
        <w:tc>
          <w:tcPr>
            <w:tcW w:w="1587" w:type="dxa"/>
          </w:tcPr>
          <w:p w:rsidR="002B1785" w:rsidRDefault="002B1785">
            <w:pPr>
              <w:pStyle w:val="ConsPlusNormal"/>
              <w:jc w:val="center"/>
            </w:pPr>
            <w:r>
              <w:t>497936,60</w:t>
            </w:r>
          </w:p>
        </w:tc>
      </w:tr>
      <w:tr w:rsidR="002B1785">
        <w:tc>
          <w:tcPr>
            <w:tcW w:w="2977" w:type="dxa"/>
          </w:tcPr>
          <w:p w:rsidR="002B1785" w:rsidRDefault="002B1785">
            <w:pPr>
              <w:pStyle w:val="ConsPlusNormal"/>
            </w:pPr>
            <w:r>
              <w:t>Судебная система</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381587,20</w:t>
            </w:r>
          </w:p>
        </w:tc>
        <w:tc>
          <w:tcPr>
            <w:tcW w:w="1587" w:type="dxa"/>
          </w:tcPr>
          <w:p w:rsidR="002B1785" w:rsidRDefault="002B1785">
            <w:pPr>
              <w:pStyle w:val="ConsPlusNormal"/>
              <w:jc w:val="center"/>
            </w:pPr>
            <w:r>
              <w:t>389983,30</w:t>
            </w:r>
          </w:p>
        </w:tc>
      </w:tr>
      <w:tr w:rsidR="002B1785">
        <w:tc>
          <w:tcPr>
            <w:tcW w:w="2977" w:type="dxa"/>
          </w:tcPr>
          <w:p w:rsidR="002B1785" w:rsidRDefault="002B1785">
            <w:pPr>
              <w:pStyle w:val="ConsPlusNormal"/>
            </w:pPr>
            <w:r>
              <w:t xml:space="preserve">Государственная </w:t>
            </w:r>
            <w:hyperlink r:id="rId760" w:history="1">
              <w:r>
                <w:rPr>
                  <w:color w:val="0000FF"/>
                </w:rPr>
                <w:t>программа</w:t>
              </w:r>
            </w:hyperlink>
            <w:r>
              <w:t xml:space="preserve"> Республики Дагестан "Развитие мировой юстиции в Республике Дагестан"</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57</w:t>
            </w:r>
          </w:p>
        </w:tc>
        <w:tc>
          <w:tcPr>
            <w:tcW w:w="579" w:type="dxa"/>
          </w:tcPr>
          <w:p w:rsidR="002B1785" w:rsidRDefault="002B1785">
            <w:pPr>
              <w:pStyle w:val="ConsPlusNormal"/>
            </w:pPr>
          </w:p>
        </w:tc>
        <w:tc>
          <w:tcPr>
            <w:tcW w:w="1644" w:type="dxa"/>
          </w:tcPr>
          <w:p w:rsidR="002B1785" w:rsidRDefault="002B1785">
            <w:pPr>
              <w:pStyle w:val="ConsPlusNormal"/>
              <w:jc w:val="center"/>
            </w:pPr>
            <w:r>
              <w:t>381587,20</w:t>
            </w:r>
          </w:p>
        </w:tc>
        <w:tc>
          <w:tcPr>
            <w:tcW w:w="1587" w:type="dxa"/>
          </w:tcPr>
          <w:p w:rsidR="002B1785" w:rsidRDefault="002B1785">
            <w:pPr>
              <w:pStyle w:val="ConsPlusNormal"/>
              <w:jc w:val="center"/>
            </w:pPr>
            <w:r>
              <w:t>389983,30</w:t>
            </w:r>
          </w:p>
        </w:tc>
      </w:tr>
      <w:tr w:rsidR="002B1785">
        <w:tc>
          <w:tcPr>
            <w:tcW w:w="2977" w:type="dxa"/>
          </w:tcPr>
          <w:p w:rsidR="002B1785" w:rsidRDefault="002B1785">
            <w:pPr>
              <w:pStyle w:val="ConsPlusNormal"/>
            </w:pPr>
            <w:r>
              <w:t>Основное мероприятие "Обеспечение деятельности мировых судей"</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57 0 01</w:t>
            </w:r>
          </w:p>
        </w:tc>
        <w:tc>
          <w:tcPr>
            <w:tcW w:w="579" w:type="dxa"/>
          </w:tcPr>
          <w:p w:rsidR="002B1785" w:rsidRDefault="002B1785">
            <w:pPr>
              <w:pStyle w:val="ConsPlusNormal"/>
            </w:pPr>
          </w:p>
        </w:tc>
        <w:tc>
          <w:tcPr>
            <w:tcW w:w="1644" w:type="dxa"/>
          </w:tcPr>
          <w:p w:rsidR="002B1785" w:rsidRDefault="002B1785">
            <w:pPr>
              <w:pStyle w:val="ConsPlusNormal"/>
              <w:jc w:val="center"/>
            </w:pPr>
            <w:r>
              <w:t>381587,20</w:t>
            </w:r>
          </w:p>
        </w:tc>
        <w:tc>
          <w:tcPr>
            <w:tcW w:w="1587" w:type="dxa"/>
          </w:tcPr>
          <w:p w:rsidR="002B1785" w:rsidRDefault="002B1785">
            <w:pPr>
              <w:pStyle w:val="ConsPlusNormal"/>
              <w:jc w:val="center"/>
            </w:pPr>
            <w:r>
              <w:t>389983,30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57 0 01 20000</w:t>
            </w:r>
          </w:p>
        </w:tc>
        <w:tc>
          <w:tcPr>
            <w:tcW w:w="579" w:type="dxa"/>
          </w:tcPr>
          <w:p w:rsidR="002B1785" w:rsidRDefault="002B1785">
            <w:pPr>
              <w:pStyle w:val="ConsPlusNormal"/>
            </w:pPr>
          </w:p>
        </w:tc>
        <w:tc>
          <w:tcPr>
            <w:tcW w:w="1644" w:type="dxa"/>
          </w:tcPr>
          <w:p w:rsidR="002B1785" w:rsidRDefault="002B1785">
            <w:pPr>
              <w:pStyle w:val="ConsPlusNormal"/>
              <w:jc w:val="center"/>
            </w:pPr>
            <w:r>
              <w:t>381587,20</w:t>
            </w:r>
          </w:p>
        </w:tc>
        <w:tc>
          <w:tcPr>
            <w:tcW w:w="1587" w:type="dxa"/>
          </w:tcPr>
          <w:p w:rsidR="002B1785" w:rsidRDefault="002B1785">
            <w:pPr>
              <w:pStyle w:val="ConsPlusNormal"/>
              <w:jc w:val="center"/>
            </w:pPr>
            <w:r>
              <w:t>389983,30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57 0 01 20000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283146,80</w:t>
            </w:r>
          </w:p>
        </w:tc>
        <w:tc>
          <w:tcPr>
            <w:tcW w:w="1587" w:type="dxa"/>
          </w:tcPr>
          <w:p w:rsidR="002B1785" w:rsidRDefault="002B1785">
            <w:pPr>
              <w:pStyle w:val="ConsPlusNormal"/>
              <w:jc w:val="center"/>
            </w:pPr>
            <w:r>
              <w:t>291542,90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57 0 01 20000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98060,40</w:t>
            </w:r>
          </w:p>
        </w:tc>
        <w:tc>
          <w:tcPr>
            <w:tcW w:w="1587" w:type="dxa"/>
          </w:tcPr>
          <w:p w:rsidR="002B1785" w:rsidRDefault="002B1785">
            <w:pPr>
              <w:pStyle w:val="ConsPlusNormal"/>
              <w:jc w:val="center"/>
            </w:pPr>
            <w:r>
              <w:t>98060,40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57 0 01 20000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380,00</w:t>
            </w:r>
          </w:p>
        </w:tc>
        <w:tc>
          <w:tcPr>
            <w:tcW w:w="1587" w:type="dxa"/>
          </w:tcPr>
          <w:p w:rsidR="002B1785" w:rsidRDefault="002B1785">
            <w:pPr>
              <w:pStyle w:val="ConsPlusNormal"/>
              <w:jc w:val="center"/>
            </w:pPr>
            <w:r>
              <w:t>380,00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105598,20</w:t>
            </w:r>
          </w:p>
        </w:tc>
        <w:tc>
          <w:tcPr>
            <w:tcW w:w="1587" w:type="dxa"/>
          </w:tcPr>
          <w:p w:rsidR="002B1785" w:rsidRDefault="002B1785">
            <w:pPr>
              <w:pStyle w:val="ConsPlusNormal"/>
              <w:jc w:val="center"/>
            </w:pPr>
            <w:r>
              <w:t>107953,30</w:t>
            </w:r>
          </w:p>
        </w:tc>
      </w:tr>
      <w:tr w:rsidR="002B1785">
        <w:tc>
          <w:tcPr>
            <w:tcW w:w="2977" w:type="dxa"/>
          </w:tcPr>
          <w:p w:rsidR="002B1785" w:rsidRDefault="002B1785">
            <w:pPr>
              <w:pStyle w:val="ConsPlusNormal"/>
            </w:pPr>
            <w:r>
              <w:t xml:space="preserve">Государственная </w:t>
            </w:r>
            <w:hyperlink r:id="rId761"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w:t>
            </w:r>
          </w:p>
        </w:tc>
        <w:tc>
          <w:tcPr>
            <w:tcW w:w="579" w:type="dxa"/>
          </w:tcPr>
          <w:p w:rsidR="002B1785" w:rsidRDefault="002B1785">
            <w:pPr>
              <w:pStyle w:val="ConsPlusNormal"/>
            </w:pPr>
          </w:p>
        </w:tc>
        <w:tc>
          <w:tcPr>
            <w:tcW w:w="1644" w:type="dxa"/>
          </w:tcPr>
          <w:p w:rsidR="002B1785" w:rsidRDefault="002B1785">
            <w:pPr>
              <w:pStyle w:val="ConsPlusNormal"/>
              <w:jc w:val="center"/>
            </w:pPr>
            <w:r>
              <w:t>3000,00</w:t>
            </w:r>
          </w:p>
        </w:tc>
        <w:tc>
          <w:tcPr>
            <w:tcW w:w="1587" w:type="dxa"/>
          </w:tcPr>
          <w:p w:rsidR="002B1785" w:rsidRDefault="002B1785">
            <w:pPr>
              <w:pStyle w:val="ConsPlusNormal"/>
              <w:jc w:val="center"/>
            </w:pPr>
            <w:r>
              <w:t>3000,00</w:t>
            </w:r>
          </w:p>
        </w:tc>
      </w:tr>
      <w:tr w:rsidR="002B1785">
        <w:tc>
          <w:tcPr>
            <w:tcW w:w="2977" w:type="dxa"/>
          </w:tcPr>
          <w:p w:rsidR="002B1785" w:rsidRDefault="002B1785">
            <w:pPr>
              <w:pStyle w:val="ConsPlusNormal"/>
            </w:pPr>
            <w:hyperlink r:id="rId762" w:history="1">
              <w:r>
                <w:rPr>
                  <w:color w:val="0000FF"/>
                </w:rPr>
                <w:t>Подпрограмма</w:t>
              </w:r>
            </w:hyperlink>
            <w:r>
              <w:t xml:space="preserve"> "Обеспечение </w:t>
            </w:r>
            <w:r>
              <w:lastRenderedPageBreak/>
              <w:t>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lastRenderedPageBreak/>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06 1</w:t>
            </w:r>
          </w:p>
        </w:tc>
        <w:tc>
          <w:tcPr>
            <w:tcW w:w="579" w:type="dxa"/>
          </w:tcPr>
          <w:p w:rsidR="002B1785" w:rsidRDefault="002B1785">
            <w:pPr>
              <w:pStyle w:val="ConsPlusNormal"/>
            </w:pPr>
          </w:p>
        </w:tc>
        <w:tc>
          <w:tcPr>
            <w:tcW w:w="1644" w:type="dxa"/>
          </w:tcPr>
          <w:p w:rsidR="002B1785" w:rsidRDefault="002B1785">
            <w:pPr>
              <w:pStyle w:val="ConsPlusNormal"/>
              <w:jc w:val="center"/>
            </w:pPr>
            <w:r>
              <w:t>3000,00</w:t>
            </w:r>
          </w:p>
        </w:tc>
        <w:tc>
          <w:tcPr>
            <w:tcW w:w="1587" w:type="dxa"/>
          </w:tcPr>
          <w:p w:rsidR="002B1785" w:rsidRDefault="002B1785">
            <w:pPr>
              <w:pStyle w:val="ConsPlusNormal"/>
              <w:jc w:val="center"/>
            </w:pPr>
            <w:r>
              <w:t>3000,00</w:t>
            </w:r>
          </w:p>
        </w:tc>
      </w:tr>
      <w:tr w:rsidR="002B1785">
        <w:tc>
          <w:tcPr>
            <w:tcW w:w="2977" w:type="dxa"/>
          </w:tcPr>
          <w:p w:rsidR="002B1785" w:rsidRDefault="002B1785">
            <w:pPr>
              <w:pStyle w:val="ConsPlusNormal"/>
            </w:pPr>
            <w:r>
              <w:lastRenderedPageBreak/>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06 1 02</w:t>
            </w:r>
          </w:p>
        </w:tc>
        <w:tc>
          <w:tcPr>
            <w:tcW w:w="579" w:type="dxa"/>
          </w:tcPr>
          <w:p w:rsidR="002B1785" w:rsidRDefault="002B1785">
            <w:pPr>
              <w:pStyle w:val="ConsPlusNormal"/>
            </w:pPr>
          </w:p>
        </w:tc>
        <w:tc>
          <w:tcPr>
            <w:tcW w:w="1644" w:type="dxa"/>
          </w:tcPr>
          <w:p w:rsidR="002B1785" w:rsidRDefault="002B1785">
            <w:pPr>
              <w:pStyle w:val="ConsPlusNormal"/>
              <w:jc w:val="center"/>
            </w:pPr>
            <w:r>
              <w:t>3000,00</w:t>
            </w:r>
          </w:p>
        </w:tc>
        <w:tc>
          <w:tcPr>
            <w:tcW w:w="1587" w:type="dxa"/>
          </w:tcPr>
          <w:p w:rsidR="002B1785" w:rsidRDefault="002B1785">
            <w:pPr>
              <w:pStyle w:val="ConsPlusNormal"/>
              <w:jc w:val="center"/>
            </w:pPr>
            <w:r>
              <w:t>3000,00</w:t>
            </w:r>
          </w:p>
        </w:tc>
      </w:tr>
      <w:tr w:rsidR="002B1785">
        <w:tc>
          <w:tcPr>
            <w:tcW w:w="2977" w:type="dxa"/>
          </w:tcPr>
          <w:p w:rsidR="002B1785" w:rsidRDefault="002B1785">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06 1 02 99590</w:t>
            </w:r>
          </w:p>
        </w:tc>
        <w:tc>
          <w:tcPr>
            <w:tcW w:w="579" w:type="dxa"/>
          </w:tcPr>
          <w:p w:rsidR="002B1785" w:rsidRDefault="002B1785">
            <w:pPr>
              <w:pStyle w:val="ConsPlusNormal"/>
            </w:pPr>
          </w:p>
        </w:tc>
        <w:tc>
          <w:tcPr>
            <w:tcW w:w="1644" w:type="dxa"/>
          </w:tcPr>
          <w:p w:rsidR="002B1785" w:rsidRDefault="002B1785">
            <w:pPr>
              <w:pStyle w:val="ConsPlusNormal"/>
              <w:jc w:val="center"/>
            </w:pPr>
            <w:r>
              <w:t>3000,00</w:t>
            </w:r>
          </w:p>
        </w:tc>
        <w:tc>
          <w:tcPr>
            <w:tcW w:w="1587" w:type="dxa"/>
          </w:tcPr>
          <w:p w:rsidR="002B1785" w:rsidRDefault="002B1785">
            <w:pPr>
              <w:pStyle w:val="ConsPlusNormal"/>
              <w:jc w:val="center"/>
            </w:pPr>
            <w:r>
              <w:t>3000,00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06 1 02 99590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3000,00</w:t>
            </w:r>
          </w:p>
        </w:tc>
        <w:tc>
          <w:tcPr>
            <w:tcW w:w="1587" w:type="dxa"/>
          </w:tcPr>
          <w:p w:rsidR="002B1785" w:rsidRDefault="002B1785">
            <w:pPr>
              <w:pStyle w:val="ConsPlusNormal"/>
              <w:jc w:val="center"/>
            </w:pPr>
            <w:r>
              <w:t>3000,00</w:t>
            </w:r>
          </w:p>
        </w:tc>
      </w:tr>
      <w:tr w:rsidR="002B1785">
        <w:tc>
          <w:tcPr>
            <w:tcW w:w="2977" w:type="dxa"/>
          </w:tcPr>
          <w:p w:rsidR="002B1785" w:rsidRDefault="002B1785">
            <w:pPr>
              <w:pStyle w:val="ConsPlusNormal"/>
            </w:pPr>
            <w:r>
              <w:lastRenderedPageBreak/>
              <w:t xml:space="preserve">Государственная </w:t>
            </w:r>
            <w:hyperlink r:id="rId763" w:history="1">
              <w:r>
                <w:rPr>
                  <w:color w:val="0000FF"/>
                </w:rPr>
                <w:t>программа</w:t>
              </w:r>
            </w:hyperlink>
            <w:r>
              <w:t xml:space="preserve"> Республики Дагестан "О противодействии коррупции в Республике Дагестан"</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w:t>
            </w:r>
          </w:p>
        </w:tc>
        <w:tc>
          <w:tcPr>
            <w:tcW w:w="579" w:type="dxa"/>
          </w:tcPr>
          <w:p w:rsidR="002B1785" w:rsidRDefault="002B1785">
            <w:pPr>
              <w:pStyle w:val="ConsPlusNormal"/>
            </w:pPr>
          </w:p>
        </w:tc>
        <w:tc>
          <w:tcPr>
            <w:tcW w:w="1644" w:type="dxa"/>
          </w:tcPr>
          <w:p w:rsidR="002B1785" w:rsidRDefault="002B1785">
            <w:pPr>
              <w:pStyle w:val="ConsPlusNormal"/>
              <w:jc w:val="center"/>
            </w:pPr>
            <w:r>
              <w:t>200,00</w:t>
            </w:r>
          </w:p>
        </w:tc>
        <w:tc>
          <w:tcPr>
            <w:tcW w:w="1587" w:type="dxa"/>
          </w:tcPr>
          <w:p w:rsidR="002B1785" w:rsidRDefault="002B1785">
            <w:pPr>
              <w:pStyle w:val="ConsPlusNormal"/>
              <w:jc w:val="center"/>
            </w:pPr>
            <w:r>
              <w:t>200,00</w:t>
            </w:r>
          </w:p>
        </w:tc>
      </w:tr>
      <w:tr w:rsidR="002B1785">
        <w:tc>
          <w:tcPr>
            <w:tcW w:w="2977" w:type="dxa"/>
          </w:tcPr>
          <w:p w:rsidR="002B1785" w:rsidRDefault="002B1785">
            <w:pPr>
              <w:pStyle w:val="ConsPlusNormal"/>
            </w:pPr>
            <w:r>
              <w:t>Основное мероприятие "Противодействие коррупции в Республике Дагестан"</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w:t>
            </w:r>
          </w:p>
        </w:tc>
        <w:tc>
          <w:tcPr>
            <w:tcW w:w="579" w:type="dxa"/>
          </w:tcPr>
          <w:p w:rsidR="002B1785" w:rsidRDefault="002B1785">
            <w:pPr>
              <w:pStyle w:val="ConsPlusNormal"/>
            </w:pPr>
          </w:p>
        </w:tc>
        <w:tc>
          <w:tcPr>
            <w:tcW w:w="1644" w:type="dxa"/>
          </w:tcPr>
          <w:p w:rsidR="002B1785" w:rsidRDefault="002B1785">
            <w:pPr>
              <w:pStyle w:val="ConsPlusNormal"/>
              <w:jc w:val="center"/>
            </w:pPr>
            <w:r>
              <w:t>200,00</w:t>
            </w:r>
          </w:p>
        </w:tc>
        <w:tc>
          <w:tcPr>
            <w:tcW w:w="1587" w:type="dxa"/>
          </w:tcPr>
          <w:p w:rsidR="002B1785" w:rsidRDefault="002B1785">
            <w:pPr>
              <w:pStyle w:val="ConsPlusNormal"/>
              <w:jc w:val="center"/>
            </w:pPr>
            <w:r>
              <w:t>200,00</w:t>
            </w:r>
          </w:p>
        </w:tc>
      </w:tr>
      <w:tr w:rsidR="002B1785">
        <w:tc>
          <w:tcPr>
            <w:tcW w:w="2977" w:type="dxa"/>
          </w:tcPr>
          <w:p w:rsidR="002B1785" w:rsidRDefault="002B1785">
            <w:pPr>
              <w:pStyle w:val="ConsPlusNormal"/>
            </w:pPr>
            <w:r>
              <w:t>Реализация мероприятий, направленных на противодействие коррупции</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42 0 01 99590</w:t>
            </w:r>
          </w:p>
        </w:tc>
        <w:tc>
          <w:tcPr>
            <w:tcW w:w="579" w:type="dxa"/>
          </w:tcPr>
          <w:p w:rsidR="002B1785" w:rsidRDefault="002B1785">
            <w:pPr>
              <w:pStyle w:val="ConsPlusNormal"/>
            </w:pPr>
          </w:p>
        </w:tc>
        <w:tc>
          <w:tcPr>
            <w:tcW w:w="1644" w:type="dxa"/>
          </w:tcPr>
          <w:p w:rsidR="002B1785" w:rsidRDefault="002B1785">
            <w:pPr>
              <w:pStyle w:val="ConsPlusNormal"/>
              <w:jc w:val="center"/>
            </w:pPr>
            <w:r>
              <w:t>200,00</w:t>
            </w:r>
          </w:p>
        </w:tc>
        <w:tc>
          <w:tcPr>
            <w:tcW w:w="1587" w:type="dxa"/>
          </w:tcPr>
          <w:p w:rsidR="002B1785" w:rsidRDefault="002B1785">
            <w:pPr>
              <w:pStyle w:val="ConsPlusNormal"/>
              <w:jc w:val="center"/>
            </w:pPr>
            <w:r>
              <w:t>200,00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42 0 01 99590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200,00</w:t>
            </w:r>
          </w:p>
        </w:tc>
        <w:tc>
          <w:tcPr>
            <w:tcW w:w="1587" w:type="dxa"/>
          </w:tcPr>
          <w:p w:rsidR="002B1785" w:rsidRDefault="002B1785">
            <w:pPr>
              <w:pStyle w:val="ConsPlusNormal"/>
              <w:jc w:val="center"/>
            </w:pPr>
            <w:r>
              <w:t>200,00</w:t>
            </w:r>
          </w:p>
        </w:tc>
      </w:tr>
      <w:tr w:rsidR="002B1785">
        <w:tc>
          <w:tcPr>
            <w:tcW w:w="2977" w:type="dxa"/>
          </w:tcPr>
          <w:p w:rsidR="002B1785" w:rsidRDefault="002B1785">
            <w:pPr>
              <w:pStyle w:val="ConsPlusNormal"/>
            </w:pPr>
            <w:r>
              <w:t>Обеспечение деятельности государственных учреждений</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98</w:t>
            </w:r>
          </w:p>
        </w:tc>
        <w:tc>
          <w:tcPr>
            <w:tcW w:w="579" w:type="dxa"/>
          </w:tcPr>
          <w:p w:rsidR="002B1785" w:rsidRDefault="002B1785">
            <w:pPr>
              <w:pStyle w:val="ConsPlusNormal"/>
            </w:pPr>
          </w:p>
        </w:tc>
        <w:tc>
          <w:tcPr>
            <w:tcW w:w="1644" w:type="dxa"/>
          </w:tcPr>
          <w:p w:rsidR="002B1785" w:rsidRDefault="002B1785">
            <w:pPr>
              <w:pStyle w:val="ConsPlusNormal"/>
              <w:jc w:val="center"/>
            </w:pPr>
            <w:r>
              <w:t>35802,00</w:t>
            </w:r>
          </w:p>
        </w:tc>
        <w:tc>
          <w:tcPr>
            <w:tcW w:w="1587" w:type="dxa"/>
          </w:tcPr>
          <w:p w:rsidR="002B1785" w:rsidRDefault="002B1785">
            <w:pPr>
              <w:pStyle w:val="ConsPlusNormal"/>
              <w:jc w:val="center"/>
            </w:pPr>
            <w:r>
              <w:t>36649,70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98 8</w:t>
            </w:r>
          </w:p>
        </w:tc>
        <w:tc>
          <w:tcPr>
            <w:tcW w:w="579" w:type="dxa"/>
          </w:tcPr>
          <w:p w:rsidR="002B1785" w:rsidRDefault="002B1785">
            <w:pPr>
              <w:pStyle w:val="ConsPlusNormal"/>
            </w:pPr>
          </w:p>
        </w:tc>
        <w:tc>
          <w:tcPr>
            <w:tcW w:w="1644" w:type="dxa"/>
          </w:tcPr>
          <w:p w:rsidR="002B1785" w:rsidRDefault="002B1785">
            <w:pPr>
              <w:pStyle w:val="ConsPlusNormal"/>
              <w:jc w:val="center"/>
            </w:pPr>
            <w:r>
              <w:t>35802,00</w:t>
            </w:r>
          </w:p>
        </w:tc>
        <w:tc>
          <w:tcPr>
            <w:tcW w:w="1587" w:type="dxa"/>
          </w:tcPr>
          <w:p w:rsidR="002B1785" w:rsidRDefault="002B1785">
            <w:pPr>
              <w:pStyle w:val="ConsPlusNormal"/>
              <w:jc w:val="center"/>
            </w:pPr>
            <w:r>
              <w:t>36649,70</w:t>
            </w:r>
          </w:p>
        </w:tc>
      </w:tr>
      <w:tr w:rsidR="002B1785">
        <w:tc>
          <w:tcPr>
            <w:tcW w:w="2977" w:type="dxa"/>
          </w:tcPr>
          <w:p w:rsidR="002B1785" w:rsidRDefault="002B1785">
            <w:pPr>
              <w:pStyle w:val="ConsPlusNormal"/>
            </w:pPr>
            <w:r>
              <w:t xml:space="preserve">Финансовое </w:t>
            </w:r>
            <w:r>
              <w:lastRenderedPageBreak/>
              <w:t>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lastRenderedPageBreak/>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98 8 00 00590</w:t>
            </w:r>
          </w:p>
        </w:tc>
        <w:tc>
          <w:tcPr>
            <w:tcW w:w="579" w:type="dxa"/>
          </w:tcPr>
          <w:p w:rsidR="002B1785" w:rsidRDefault="002B1785">
            <w:pPr>
              <w:pStyle w:val="ConsPlusNormal"/>
            </w:pPr>
          </w:p>
        </w:tc>
        <w:tc>
          <w:tcPr>
            <w:tcW w:w="1644" w:type="dxa"/>
          </w:tcPr>
          <w:p w:rsidR="002B1785" w:rsidRDefault="002B1785">
            <w:pPr>
              <w:pStyle w:val="ConsPlusNormal"/>
              <w:jc w:val="center"/>
            </w:pPr>
            <w:r>
              <w:t>35802,00</w:t>
            </w:r>
          </w:p>
        </w:tc>
        <w:tc>
          <w:tcPr>
            <w:tcW w:w="1587" w:type="dxa"/>
          </w:tcPr>
          <w:p w:rsidR="002B1785" w:rsidRDefault="002B1785">
            <w:pPr>
              <w:pStyle w:val="ConsPlusNormal"/>
              <w:jc w:val="center"/>
            </w:pPr>
            <w:r>
              <w:t>36649,70</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98 8 00 00590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28791,40</w:t>
            </w:r>
          </w:p>
        </w:tc>
        <w:tc>
          <w:tcPr>
            <w:tcW w:w="1587" w:type="dxa"/>
          </w:tcPr>
          <w:p w:rsidR="002B1785" w:rsidRDefault="002B1785">
            <w:pPr>
              <w:pStyle w:val="ConsPlusNormal"/>
              <w:jc w:val="center"/>
            </w:pPr>
            <w:r>
              <w:t>29639,10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98 8 00 00590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6810,60</w:t>
            </w:r>
          </w:p>
        </w:tc>
        <w:tc>
          <w:tcPr>
            <w:tcW w:w="1587" w:type="dxa"/>
          </w:tcPr>
          <w:p w:rsidR="002B1785" w:rsidRDefault="002B1785">
            <w:pPr>
              <w:pStyle w:val="ConsPlusNormal"/>
              <w:jc w:val="center"/>
            </w:pPr>
            <w:r>
              <w:t>6810,60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98 8 00 00590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200,00</w:t>
            </w:r>
          </w:p>
        </w:tc>
        <w:tc>
          <w:tcPr>
            <w:tcW w:w="1587" w:type="dxa"/>
          </w:tcPr>
          <w:p w:rsidR="002B1785" w:rsidRDefault="002B1785">
            <w:pPr>
              <w:pStyle w:val="ConsPlusNormal"/>
              <w:jc w:val="center"/>
            </w:pPr>
            <w:r>
              <w:t>200,00</w:t>
            </w:r>
          </w:p>
        </w:tc>
      </w:tr>
      <w:tr w:rsidR="002B1785">
        <w:tc>
          <w:tcPr>
            <w:tcW w:w="2977" w:type="dxa"/>
          </w:tcPr>
          <w:p w:rsidR="002B1785" w:rsidRDefault="002B1785">
            <w:pPr>
              <w:pStyle w:val="ConsPlusNormal"/>
            </w:pPr>
            <w:r>
              <w:t xml:space="preserve">Реализация функций органов государственной </w:t>
            </w:r>
            <w:r>
              <w:lastRenderedPageBreak/>
              <w:t>власти Республики Дагестан</w:t>
            </w:r>
          </w:p>
        </w:tc>
        <w:tc>
          <w:tcPr>
            <w:tcW w:w="567" w:type="dxa"/>
          </w:tcPr>
          <w:p w:rsidR="002B1785" w:rsidRDefault="002B1785">
            <w:pPr>
              <w:pStyle w:val="ConsPlusNormal"/>
              <w:jc w:val="center"/>
            </w:pPr>
            <w:r>
              <w:lastRenderedPageBreak/>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60684,90</w:t>
            </w:r>
          </w:p>
        </w:tc>
        <w:tc>
          <w:tcPr>
            <w:tcW w:w="1587" w:type="dxa"/>
          </w:tcPr>
          <w:p w:rsidR="002B1785" w:rsidRDefault="002B1785">
            <w:pPr>
              <w:pStyle w:val="ConsPlusNormal"/>
              <w:jc w:val="center"/>
            </w:pPr>
            <w:r>
              <w:t>62092,20</w:t>
            </w:r>
          </w:p>
        </w:tc>
      </w:tr>
      <w:tr w:rsidR="002B1785">
        <w:tc>
          <w:tcPr>
            <w:tcW w:w="2977" w:type="dxa"/>
          </w:tcPr>
          <w:p w:rsidR="002B1785" w:rsidRDefault="002B1785">
            <w:pPr>
              <w:pStyle w:val="ConsPlusNormal"/>
            </w:pPr>
            <w:r>
              <w:lastRenderedPageBreak/>
              <w:t>Иные непрограммные мероприятия</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60684,90</w:t>
            </w:r>
          </w:p>
        </w:tc>
        <w:tc>
          <w:tcPr>
            <w:tcW w:w="1587" w:type="dxa"/>
          </w:tcPr>
          <w:p w:rsidR="002B1785" w:rsidRDefault="002B1785">
            <w:pPr>
              <w:pStyle w:val="ConsPlusNormal"/>
              <w:jc w:val="center"/>
            </w:pPr>
            <w:r>
              <w:t>62092,20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pPr>
          </w:p>
        </w:tc>
        <w:tc>
          <w:tcPr>
            <w:tcW w:w="1644" w:type="dxa"/>
          </w:tcPr>
          <w:p w:rsidR="002B1785" w:rsidRDefault="002B1785">
            <w:pPr>
              <w:pStyle w:val="ConsPlusNormal"/>
              <w:jc w:val="center"/>
            </w:pPr>
            <w:r>
              <w:t>54622,40</w:t>
            </w:r>
          </w:p>
        </w:tc>
        <w:tc>
          <w:tcPr>
            <w:tcW w:w="1587" w:type="dxa"/>
          </w:tcPr>
          <w:p w:rsidR="002B1785" w:rsidRDefault="002B1785">
            <w:pPr>
              <w:pStyle w:val="ConsPlusNormal"/>
              <w:jc w:val="center"/>
            </w:pPr>
            <w:r>
              <w:t>56029,70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47697,40</w:t>
            </w:r>
          </w:p>
        </w:tc>
        <w:tc>
          <w:tcPr>
            <w:tcW w:w="1587" w:type="dxa"/>
          </w:tcPr>
          <w:p w:rsidR="002B1785" w:rsidRDefault="002B1785">
            <w:pPr>
              <w:pStyle w:val="ConsPlusNormal"/>
              <w:jc w:val="center"/>
            </w:pPr>
            <w:r>
              <w:t>49104,70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6635,00</w:t>
            </w:r>
          </w:p>
        </w:tc>
        <w:tc>
          <w:tcPr>
            <w:tcW w:w="1587" w:type="dxa"/>
          </w:tcPr>
          <w:p w:rsidR="002B1785" w:rsidRDefault="002B1785">
            <w:pPr>
              <w:pStyle w:val="ConsPlusNormal"/>
              <w:jc w:val="center"/>
            </w:pPr>
            <w:r>
              <w:t>6635,00</w:t>
            </w:r>
          </w:p>
        </w:tc>
      </w:tr>
      <w:tr w:rsidR="002B1785">
        <w:tc>
          <w:tcPr>
            <w:tcW w:w="2977" w:type="dxa"/>
          </w:tcPr>
          <w:p w:rsidR="002B1785" w:rsidRDefault="002B1785">
            <w:pPr>
              <w:pStyle w:val="ConsPlusNormal"/>
            </w:pPr>
            <w:r>
              <w:t xml:space="preserve">Иные бюджетные </w:t>
            </w:r>
            <w:r>
              <w:lastRenderedPageBreak/>
              <w:t>ассигнования</w:t>
            </w:r>
          </w:p>
        </w:tc>
        <w:tc>
          <w:tcPr>
            <w:tcW w:w="567" w:type="dxa"/>
          </w:tcPr>
          <w:p w:rsidR="002B1785" w:rsidRDefault="002B1785">
            <w:pPr>
              <w:pStyle w:val="ConsPlusNormal"/>
              <w:jc w:val="center"/>
            </w:pPr>
            <w:r>
              <w:lastRenderedPageBreak/>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290,00</w:t>
            </w:r>
          </w:p>
        </w:tc>
        <w:tc>
          <w:tcPr>
            <w:tcW w:w="1587" w:type="dxa"/>
          </w:tcPr>
          <w:p w:rsidR="002B1785" w:rsidRDefault="002B1785">
            <w:pPr>
              <w:pStyle w:val="ConsPlusNormal"/>
              <w:jc w:val="center"/>
            </w:pPr>
            <w:r>
              <w:t>290,00</w:t>
            </w:r>
          </w:p>
        </w:tc>
      </w:tr>
      <w:tr w:rsidR="002B1785">
        <w:tc>
          <w:tcPr>
            <w:tcW w:w="2977" w:type="dxa"/>
          </w:tcPr>
          <w:p w:rsidR="002B1785" w:rsidRDefault="002B1785">
            <w:pPr>
              <w:pStyle w:val="ConsPlusNormal"/>
            </w:pPr>
            <w:r>
              <w:lastRenderedPageBreak/>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99 8 00 23000</w:t>
            </w:r>
          </w:p>
        </w:tc>
        <w:tc>
          <w:tcPr>
            <w:tcW w:w="579" w:type="dxa"/>
          </w:tcPr>
          <w:p w:rsidR="002B1785" w:rsidRDefault="002B1785">
            <w:pPr>
              <w:pStyle w:val="ConsPlusNormal"/>
            </w:pPr>
          </w:p>
        </w:tc>
        <w:tc>
          <w:tcPr>
            <w:tcW w:w="1644" w:type="dxa"/>
          </w:tcPr>
          <w:p w:rsidR="002B1785" w:rsidRDefault="002B1785">
            <w:pPr>
              <w:pStyle w:val="ConsPlusNormal"/>
              <w:jc w:val="center"/>
            </w:pPr>
            <w:r>
              <w:t>6062,50</w:t>
            </w:r>
          </w:p>
        </w:tc>
        <w:tc>
          <w:tcPr>
            <w:tcW w:w="1587" w:type="dxa"/>
          </w:tcPr>
          <w:p w:rsidR="002B1785" w:rsidRDefault="002B1785">
            <w:pPr>
              <w:pStyle w:val="ConsPlusNormal"/>
              <w:jc w:val="center"/>
            </w:pPr>
            <w:r>
              <w:t>6062,50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99 8 00 23000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1504,90</w:t>
            </w:r>
          </w:p>
        </w:tc>
        <w:tc>
          <w:tcPr>
            <w:tcW w:w="1587" w:type="dxa"/>
          </w:tcPr>
          <w:p w:rsidR="002B1785" w:rsidRDefault="002B1785">
            <w:pPr>
              <w:pStyle w:val="ConsPlusNormal"/>
              <w:jc w:val="center"/>
            </w:pPr>
            <w:r>
              <w:t>1504,90</w:t>
            </w:r>
          </w:p>
        </w:tc>
      </w:tr>
      <w:tr w:rsidR="002B1785">
        <w:tc>
          <w:tcPr>
            <w:tcW w:w="2977"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2B1785" w:rsidRDefault="002B1785">
            <w:pPr>
              <w:pStyle w:val="ConsPlusNormal"/>
              <w:jc w:val="center"/>
            </w:pPr>
            <w:r>
              <w:lastRenderedPageBreak/>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99 8 00 23000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500,00</w:t>
            </w:r>
          </w:p>
        </w:tc>
        <w:tc>
          <w:tcPr>
            <w:tcW w:w="1587" w:type="dxa"/>
          </w:tcPr>
          <w:p w:rsidR="002B1785" w:rsidRDefault="002B1785">
            <w:pPr>
              <w:pStyle w:val="ConsPlusNormal"/>
              <w:jc w:val="center"/>
            </w:pPr>
            <w:r>
              <w:t>500,00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99 8 00 23000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4057,60</w:t>
            </w:r>
          </w:p>
        </w:tc>
        <w:tc>
          <w:tcPr>
            <w:tcW w:w="1587" w:type="dxa"/>
          </w:tcPr>
          <w:p w:rsidR="002B1785" w:rsidRDefault="002B1785">
            <w:pPr>
              <w:pStyle w:val="ConsPlusNormal"/>
              <w:jc w:val="center"/>
            </w:pPr>
            <w:r>
              <w:t>4057,60</w:t>
            </w:r>
          </w:p>
        </w:tc>
      </w:tr>
      <w:tr w:rsidR="002B1785">
        <w:tc>
          <w:tcPr>
            <w:tcW w:w="2977" w:type="dxa"/>
          </w:tcPr>
          <w:p w:rsidR="002B1785" w:rsidRDefault="002B1785">
            <w:pPr>
              <w:pStyle w:val="ConsPlusNormal"/>
            </w:pPr>
            <w:r>
              <w:t>Обеспечение деятельности Общественной палаты Республики Дагестан</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9Е</w:t>
            </w:r>
          </w:p>
        </w:tc>
        <w:tc>
          <w:tcPr>
            <w:tcW w:w="579" w:type="dxa"/>
          </w:tcPr>
          <w:p w:rsidR="002B1785" w:rsidRDefault="002B1785">
            <w:pPr>
              <w:pStyle w:val="ConsPlusNormal"/>
            </w:pPr>
          </w:p>
        </w:tc>
        <w:tc>
          <w:tcPr>
            <w:tcW w:w="1644" w:type="dxa"/>
          </w:tcPr>
          <w:p w:rsidR="002B1785" w:rsidRDefault="002B1785">
            <w:pPr>
              <w:pStyle w:val="ConsPlusNormal"/>
              <w:jc w:val="center"/>
            </w:pPr>
            <w:r>
              <w:t>5911,30</w:t>
            </w:r>
          </w:p>
        </w:tc>
        <w:tc>
          <w:tcPr>
            <w:tcW w:w="1587" w:type="dxa"/>
          </w:tcPr>
          <w:p w:rsidR="002B1785" w:rsidRDefault="002B1785">
            <w:pPr>
              <w:pStyle w:val="ConsPlusNormal"/>
              <w:jc w:val="center"/>
            </w:pPr>
            <w:r>
              <w:t>6011,40</w:t>
            </w:r>
          </w:p>
        </w:tc>
      </w:tr>
      <w:tr w:rsidR="002B1785">
        <w:tc>
          <w:tcPr>
            <w:tcW w:w="2977"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9Е 0 00 00590</w:t>
            </w:r>
          </w:p>
        </w:tc>
        <w:tc>
          <w:tcPr>
            <w:tcW w:w="579" w:type="dxa"/>
          </w:tcPr>
          <w:p w:rsidR="002B1785" w:rsidRDefault="002B1785">
            <w:pPr>
              <w:pStyle w:val="ConsPlusNormal"/>
            </w:pPr>
          </w:p>
        </w:tc>
        <w:tc>
          <w:tcPr>
            <w:tcW w:w="1644" w:type="dxa"/>
          </w:tcPr>
          <w:p w:rsidR="002B1785" w:rsidRDefault="002B1785">
            <w:pPr>
              <w:pStyle w:val="ConsPlusNormal"/>
              <w:jc w:val="center"/>
            </w:pPr>
            <w:r>
              <w:t>5911,30</w:t>
            </w:r>
          </w:p>
        </w:tc>
        <w:tc>
          <w:tcPr>
            <w:tcW w:w="1587" w:type="dxa"/>
          </w:tcPr>
          <w:p w:rsidR="002B1785" w:rsidRDefault="002B1785">
            <w:pPr>
              <w:pStyle w:val="ConsPlusNormal"/>
              <w:jc w:val="center"/>
            </w:pPr>
            <w:r>
              <w:t>6011,40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67" w:type="dxa"/>
          </w:tcPr>
          <w:p w:rsidR="002B1785" w:rsidRDefault="002B1785">
            <w:pPr>
              <w:pStyle w:val="ConsPlusNormal"/>
              <w:jc w:val="center"/>
            </w:pPr>
            <w:r>
              <w:lastRenderedPageBreak/>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9Е 0 00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3879,30</w:t>
            </w:r>
          </w:p>
        </w:tc>
        <w:tc>
          <w:tcPr>
            <w:tcW w:w="1587" w:type="dxa"/>
          </w:tcPr>
          <w:p w:rsidR="002B1785" w:rsidRDefault="002B1785">
            <w:pPr>
              <w:pStyle w:val="ConsPlusNormal"/>
              <w:jc w:val="center"/>
            </w:pPr>
            <w:r>
              <w:t>3979,40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9Е 0 00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1992,00</w:t>
            </w:r>
          </w:p>
        </w:tc>
        <w:tc>
          <w:tcPr>
            <w:tcW w:w="1587" w:type="dxa"/>
          </w:tcPr>
          <w:p w:rsidR="002B1785" w:rsidRDefault="002B1785">
            <w:pPr>
              <w:pStyle w:val="ConsPlusNormal"/>
              <w:jc w:val="center"/>
            </w:pPr>
            <w:r>
              <w:t>1992,00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9Е 0 00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40,00</w:t>
            </w:r>
          </w:p>
        </w:tc>
        <w:tc>
          <w:tcPr>
            <w:tcW w:w="1587" w:type="dxa"/>
          </w:tcPr>
          <w:p w:rsidR="002B1785" w:rsidRDefault="002B1785">
            <w:pPr>
              <w:pStyle w:val="ConsPlusNormal"/>
              <w:jc w:val="center"/>
            </w:pPr>
            <w:r>
              <w:t>40,00</w:t>
            </w:r>
          </w:p>
        </w:tc>
      </w:tr>
      <w:tr w:rsidR="002B1785">
        <w:tc>
          <w:tcPr>
            <w:tcW w:w="2977" w:type="dxa"/>
          </w:tcPr>
          <w:p w:rsidR="002B1785" w:rsidRDefault="002B1785">
            <w:pPr>
              <w:pStyle w:val="ConsPlusNormal"/>
            </w:pPr>
            <w:r>
              <w:t>Национальная безопасность и правоохранительная деятельность</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03</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86153,00</w:t>
            </w:r>
          </w:p>
        </w:tc>
        <w:tc>
          <w:tcPr>
            <w:tcW w:w="1587" w:type="dxa"/>
          </w:tcPr>
          <w:p w:rsidR="002B1785" w:rsidRDefault="002B1785">
            <w:pPr>
              <w:pStyle w:val="ConsPlusNormal"/>
              <w:jc w:val="center"/>
            </w:pPr>
            <w:r>
              <w:t>134581,00</w:t>
            </w:r>
          </w:p>
        </w:tc>
      </w:tr>
      <w:tr w:rsidR="002B1785">
        <w:tc>
          <w:tcPr>
            <w:tcW w:w="2977" w:type="dxa"/>
          </w:tcPr>
          <w:p w:rsidR="002B1785" w:rsidRDefault="002B1785">
            <w:pPr>
              <w:pStyle w:val="ConsPlusNormal"/>
            </w:pPr>
            <w:r>
              <w:t>Органы юстиции</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83053,00</w:t>
            </w:r>
          </w:p>
        </w:tc>
        <w:tc>
          <w:tcPr>
            <w:tcW w:w="1587" w:type="dxa"/>
          </w:tcPr>
          <w:p w:rsidR="002B1785" w:rsidRDefault="002B1785">
            <w:pPr>
              <w:pStyle w:val="ConsPlusNormal"/>
              <w:jc w:val="center"/>
            </w:pPr>
            <w:r>
              <w:t>131481,00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83053,00</w:t>
            </w:r>
          </w:p>
        </w:tc>
        <w:tc>
          <w:tcPr>
            <w:tcW w:w="1587" w:type="dxa"/>
          </w:tcPr>
          <w:p w:rsidR="002B1785" w:rsidRDefault="002B1785">
            <w:pPr>
              <w:pStyle w:val="ConsPlusNormal"/>
              <w:jc w:val="center"/>
            </w:pPr>
            <w:r>
              <w:t>131481,00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83053,00</w:t>
            </w:r>
          </w:p>
        </w:tc>
        <w:tc>
          <w:tcPr>
            <w:tcW w:w="1587" w:type="dxa"/>
          </w:tcPr>
          <w:p w:rsidR="002B1785" w:rsidRDefault="002B1785">
            <w:pPr>
              <w:pStyle w:val="ConsPlusNormal"/>
              <w:jc w:val="center"/>
            </w:pPr>
            <w:r>
              <w:t>131481,00</w:t>
            </w:r>
          </w:p>
        </w:tc>
      </w:tr>
      <w:tr w:rsidR="002B1785">
        <w:tc>
          <w:tcPr>
            <w:tcW w:w="2977" w:type="dxa"/>
          </w:tcPr>
          <w:p w:rsidR="002B1785" w:rsidRDefault="002B1785">
            <w:pPr>
              <w:pStyle w:val="ConsPlusNormal"/>
            </w:pPr>
            <w:r>
              <w:t xml:space="preserve">Осуществление переданных органам государственной власти субъектов </w:t>
            </w:r>
            <w:r>
              <w:lastRenderedPageBreak/>
              <w:t xml:space="preserve">Российской Федерации в соответствии с </w:t>
            </w:r>
            <w:hyperlink r:id="rId764"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567" w:type="dxa"/>
          </w:tcPr>
          <w:p w:rsidR="002B1785" w:rsidRDefault="002B1785">
            <w:pPr>
              <w:pStyle w:val="ConsPlusNormal"/>
              <w:jc w:val="center"/>
            </w:pPr>
            <w:r>
              <w:lastRenderedPageBreak/>
              <w:t>934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99 8 00 59300</w:t>
            </w:r>
          </w:p>
        </w:tc>
        <w:tc>
          <w:tcPr>
            <w:tcW w:w="579" w:type="dxa"/>
          </w:tcPr>
          <w:p w:rsidR="002B1785" w:rsidRDefault="002B1785">
            <w:pPr>
              <w:pStyle w:val="ConsPlusNormal"/>
            </w:pPr>
          </w:p>
        </w:tc>
        <w:tc>
          <w:tcPr>
            <w:tcW w:w="1644" w:type="dxa"/>
          </w:tcPr>
          <w:p w:rsidR="002B1785" w:rsidRDefault="002B1785">
            <w:pPr>
              <w:pStyle w:val="ConsPlusNormal"/>
              <w:jc w:val="center"/>
            </w:pPr>
            <w:r>
              <w:t>83053,00</w:t>
            </w:r>
          </w:p>
        </w:tc>
        <w:tc>
          <w:tcPr>
            <w:tcW w:w="1587" w:type="dxa"/>
          </w:tcPr>
          <w:p w:rsidR="002B1785" w:rsidRDefault="002B1785">
            <w:pPr>
              <w:pStyle w:val="ConsPlusNormal"/>
              <w:jc w:val="center"/>
            </w:pPr>
            <w:r>
              <w:t>131481,00</w:t>
            </w:r>
          </w:p>
        </w:tc>
      </w:tr>
      <w:tr w:rsidR="002B1785">
        <w:tc>
          <w:tcPr>
            <w:tcW w:w="2977"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99 8 00 59300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68140,20</w:t>
            </w:r>
          </w:p>
        </w:tc>
        <w:tc>
          <w:tcPr>
            <w:tcW w:w="1587" w:type="dxa"/>
          </w:tcPr>
          <w:p w:rsidR="002B1785" w:rsidRDefault="002B1785">
            <w:pPr>
              <w:pStyle w:val="ConsPlusNormal"/>
              <w:jc w:val="center"/>
            </w:pPr>
            <w:r>
              <w:t>68140,20</w:t>
            </w:r>
          </w:p>
        </w:tc>
      </w:tr>
      <w:tr w:rsidR="002B1785">
        <w:tc>
          <w:tcPr>
            <w:tcW w:w="2977"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2B1785" w:rsidRDefault="002B1785">
            <w:pPr>
              <w:pStyle w:val="ConsPlusNormal"/>
              <w:jc w:val="center"/>
            </w:pPr>
            <w:r>
              <w:lastRenderedPageBreak/>
              <w:t>934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99 8 00 59300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14612,80</w:t>
            </w:r>
          </w:p>
        </w:tc>
        <w:tc>
          <w:tcPr>
            <w:tcW w:w="1587" w:type="dxa"/>
          </w:tcPr>
          <w:p w:rsidR="002B1785" w:rsidRDefault="002B1785">
            <w:pPr>
              <w:pStyle w:val="ConsPlusNormal"/>
              <w:jc w:val="center"/>
            </w:pPr>
            <w:r>
              <w:t>63040,80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99 8 00 59300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2977" w:type="dxa"/>
          </w:tcPr>
          <w:p w:rsidR="002B1785" w:rsidRDefault="002B1785">
            <w:pPr>
              <w:pStyle w:val="ConsPlusNormal"/>
            </w:pPr>
            <w:r>
              <w:t>Другие вопросы в области национальной безопасности и правоохранительной деятельности</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3100,00</w:t>
            </w:r>
          </w:p>
        </w:tc>
        <w:tc>
          <w:tcPr>
            <w:tcW w:w="1587" w:type="dxa"/>
          </w:tcPr>
          <w:p w:rsidR="002B1785" w:rsidRDefault="002B1785">
            <w:pPr>
              <w:pStyle w:val="ConsPlusNormal"/>
              <w:jc w:val="center"/>
            </w:pPr>
            <w:r>
              <w:t>3100,00</w:t>
            </w:r>
          </w:p>
        </w:tc>
      </w:tr>
      <w:tr w:rsidR="002B1785">
        <w:tc>
          <w:tcPr>
            <w:tcW w:w="2977" w:type="dxa"/>
          </w:tcPr>
          <w:p w:rsidR="002B1785" w:rsidRDefault="002B1785">
            <w:pPr>
              <w:pStyle w:val="ConsPlusNormal"/>
            </w:pPr>
            <w:r>
              <w:t xml:space="preserve">Государственная </w:t>
            </w:r>
            <w:hyperlink r:id="rId765"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w:t>
            </w:r>
          </w:p>
        </w:tc>
        <w:tc>
          <w:tcPr>
            <w:tcW w:w="579" w:type="dxa"/>
          </w:tcPr>
          <w:p w:rsidR="002B1785" w:rsidRDefault="002B1785">
            <w:pPr>
              <w:pStyle w:val="ConsPlusNormal"/>
            </w:pPr>
          </w:p>
        </w:tc>
        <w:tc>
          <w:tcPr>
            <w:tcW w:w="1644" w:type="dxa"/>
          </w:tcPr>
          <w:p w:rsidR="002B1785" w:rsidRDefault="002B1785">
            <w:pPr>
              <w:pStyle w:val="ConsPlusNormal"/>
              <w:jc w:val="center"/>
            </w:pPr>
            <w:r>
              <w:t>3100,00</w:t>
            </w:r>
          </w:p>
        </w:tc>
        <w:tc>
          <w:tcPr>
            <w:tcW w:w="1587" w:type="dxa"/>
          </w:tcPr>
          <w:p w:rsidR="002B1785" w:rsidRDefault="002B1785">
            <w:pPr>
              <w:pStyle w:val="ConsPlusNormal"/>
              <w:jc w:val="center"/>
            </w:pPr>
            <w:r>
              <w:t>3100,00</w:t>
            </w:r>
          </w:p>
        </w:tc>
      </w:tr>
      <w:tr w:rsidR="002B1785">
        <w:tc>
          <w:tcPr>
            <w:tcW w:w="2977" w:type="dxa"/>
          </w:tcPr>
          <w:p w:rsidR="002B1785" w:rsidRDefault="002B1785">
            <w:pPr>
              <w:pStyle w:val="ConsPlusNormal"/>
            </w:pPr>
            <w:hyperlink r:id="rId766"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w:t>
            </w:r>
          </w:p>
        </w:tc>
        <w:tc>
          <w:tcPr>
            <w:tcW w:w="579" w:type="dxa"/>
          </w:tcPr>
          <w:p w:rsidR="002B1785" w:rsidRDefault="002B1785">
            <w:pPr>
              <w:pStyle w:val="ConsPlusNormal"/>
            </w:pPr>
          </w:p>
        </w:tc>
        <w:tc>
          <w:tcPr>
            <w:tcW w:w="1644" w:type="dxa"/>
          </w:tcPr>
          <w:p w:rsidR="002B1785" w:rsidRDefault="002B1785">
            <w:pPr>
              <w:pStyle w:val="ConsPlusNormal"/>
              <w:jc w:val="center"/>
            </w:pPr>
            <w:r>
              <w:t>3100,00</w:t>
            </w:r>
          </w:p>
        </w:tc>
        <w:tc>
          <w:tcPr>
            <w:tcW w:w="1587" w:type="dxa"/>
          </w:tcPr>
          <w:p w:rsidR="002B1785" w:rsidRDefault="002B1785">
            <w:pPr>
              <w:pStyle w:val="ConsPlusNormal"/>
              <w:jc w:val="center"/>
            </w:pPr>
            <w:r>
              <w:t>3100,00</w:t>
            </w:r>
          </w:p>
        </w:tc>
      </w:tr>
      <w:tr w:rsidR="002B1785">
        <w:tc>
          <w:tcPr>
            <w:tcW w:w="2977" w:type="dxa"/>
          </w:tcPr>
          <w:p w:rsidR="002B1785" w:rsidRDefault="002B1785">
            <w:pPr>
              <w:pStyle w:val="ConsPlusNormal"/>
            </w:pPr>
            <w:r>
              <w:t xml:space="preserve">Основное мероприятие "Обеспечение общественного порядка и противодействие преступности в </w:t>
            </w:r>
            <w:r>
              <w:lastRenderedPageBreak/>
              <w:t>Республике Дагестан"</w:t>
            </w:r>
          </w:p>
        </w:tc>
        <w:tc>
          <w:tcPr>
            <w:tcW w:w="567" w:type="dxa"/>
          </w:tcPr>
          <w:p w:rsidR="002B1785" w:rsidRDefault="002B1785">
            <w:pPr>
              <w:pStyle w:val="ConsPlusNormal"/>
              <w:jc w:val="center"/>
            </w:pPr>
            <w:r>
              <w:lastRenderedPageBreak/>
              <w:t>934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06 1 01</w:t>
            </w:r>
          </w:p>
        </w:tc>
        <w:tc>
          <w:tcPr>
            <w:tcW w:w="579" w:type="dxa"/>
          </w:tcPr>
          <w:p w:rsidR="002B1785" w:rsidRDefault="002B1785">
            <w:pPr>
              <w:pStyle w:val="ConsPlusNormal"/>
            </w:pPr>
          </w:p>
        </w:tc>
        <w:tc>
          <w:tcPr>
            <w:tcW w:w="1644" w:type="dxa"/>
          </w:tcPr>
          <w:p w:rsidR="002B1785" w:rsidRDefault="002B1785">
            <w:pPr>
              <w:pStyle w:val="ConsPlusNormal"/>
              <w:jc w:val="center"/>
            </w:pPr>
            <w:r>
              <w:t>3100,00</w:t>
            </w:r>
          </w:p>
        </w:tc>
        <w:tc>
          <w:tcPr>
            <w:tcW w:w="1587" w:type="dxa"/>
          </w:tcPr>
          <w:p w:rsidR="002B1785" w:rsidRDefault="002B1785">
            <w:pPr>
              <w:pStyle w:val="ConsPlusNormal"/>
              <w:jc w:val="center"/>
            </w:pPr>
            <w:r>
              <w:t>3100,00</w:t>
            </w:r>
          </w:p>
        </w:tc>
      </w:tr>
      <w:tr w:rsidR="002B1785">
        <w:tc>
          <w:tcPr>
            <w:tcW w:w="2977" w:type="dxa"/>
          </w:tcPr>
          <w:p w:rsidR="002B1785" w:rsidRDefault="002B1785">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06 1 01 99590</w:t>
            </w:r>
          </w:p>
        </w:tc>
        <w:tc>
          <w:tcPr>
            <w:tcW w:w="579" w:type="dxa"/>
          </w:tcPr>
          <w:p w:rsidR="002B1785" w:rsidRDefault="002B1785">
            <w:pPr>
              <w:pStyle w:val="ConsPlusNormal"/>
            </w:pPr>
          </w:p>
        </w:tc>
        <w:tc>
          <w:tcPr>
            <w:tcW w:w="1644" w:type="dxa"/>
          </w:tcPr>
          <w:p w:rsidR="002B1785" w:rsidRDefault="002B1785">
            <w:pPr>
              <w:pStyle w:val="ConsPlusNormal"/>
              <w:jc w:val="center"/>
            </w:pPr>
            <w:r>
              <w:t>3100,00</w:t>
            </w:r>
          </w:p>
        </w:tc>
        <w:tc>
          <w:tcPr>
            <w:tcW w:w="1587" w:type="dxa"/>
          </w:tcPr>
          <w:p w:rsidR="002B1785" w:rsidRDefault="002B1785">
            <w:pPr>
              <w:pStyle w:val="ConsPlusNormal"/>
              <w:jc w:val="center"/>
            </w:pPr>
            <w:r>
              <w:t>3100,00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06 1 01 99590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1300,00</w:t>
            </w:r>
          </w:p>
        </w:tc>
        <w:tc>
          <w:tcPr>
            <w:tcW w:w="1587" w:type="dxa"/>
          </w:tcPr>
          <w:p w:rsidR="002B1785" w:rsidRDefault="002B1785">
            <w:pPr>
              <w:pStyle w:val="ConsPlusNormal"/>
              <w:jc w:val="center"/>
            </w:pPr>
            <w:r>
              <w:t>1300,00</w:t>
            </w:r>
          </w:p>
        </w:tc>
      </w:tr>
      <w:tr w:rsidR="002B1785">
        <w:tc>
          <w:tcPr>
            <w:tcW w:w="2977"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934</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06 1 01 99590</w:t>
            </w:r>
          </w:p>
        </w:tc>
        <w:tc>
          <w:tcPr>
            <w:tcW w:w="579" w:type="dxa"/>
          </w:tcPr>
          <w:p w:rsidR="002B1785" w:rsidRDefault="002B1785">
            <w:pPr>
              <w:pStyle w:val="ConsPlusNormal"/>
              <w:jc w:val="center"/>
            </w:pPr>
            <w:r>
              <w:t>300</w:t>
            </w:r>
          </w:p>
        </w:tc>
        <w:tc>
          <w:tcPr>
            <w:tcW w:w="1644" w:type="dxa"/>
          </w:tcPr>
          <w:p w:rsidR="002B1785" w:rsidRDefault="002B1785">
            <w:pPr>
              <w:pStyle w:val="ConsPlusNormal"/>
              <w:jc w:val="center"/>
            </w:pPr>
            <w:r>
              <w:t>1800,00</w:t>
            </w:r>
          </w:p>
        </w:tc>
        <w:tc>
          <w:tcPr>
            <w:tcW w:w="1587" w:type="dxa"/>
          </w:tcPr>
          <w:p w:rsidR="002B1785" w:rsidRDefault="002B1785">
            <w:pPr>
              <w:pStyle w:val="ConsPlusNormal"/>
              <w:jc w:val="center"/>
            </w:pPr>
            <w:r>
              <w:t>1800,00</w:t>
            </w:r>
          </w:p>
        </w:tc>
      </w:tr>
      <w:tr w:rsidR="002B1785">
        <w:tc>
          <w:tcPr>
            <w:tcW w:w="2977" w:type="dxa"/>
          </w:tcPr>
          <w:p w:rsidR="002B1785" w:rsidRDefault="002B1785">
            <w:pPr>
              <w:pStyle w:val="ConsPlusNormal"/>
            </w:pPr>
            <w:r>
              <w:t>Уполномоченный по защите прав предпринимателей в Республике Дагестан</w:t>
            </w:r>
          </w:p>
        </w:tc>
        <w:tc>
          <w:tcPr>
            <w:tcW w:w="567" w:type="dxa"/>
          </w:tcPr>
          <w:p w:rsidR="002B1785" w:rsidRDefault="002B1785">
            <w:pPr>
              <w:pStyle w:val="ConsPlusNormal"/>
              <w:jc w:val="center"/>
            </w:pPr>
            <w:r>
              <w:t>936</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15344,20</w:t>
            </w:r>
          </w:p>
        </w:tc>
        <w:tc>
          <w:tcPr>
            <w:tcW w:w="1587" w:type="dxa"/>
          </w:tcPr>
          <w:p w:rsidR="002B1785" w:rsidRDefault="002B1785">
            <w:pPr>
              <w:pStyle w:val="ConsPlusNormal"/>
              <w:jc w:val="center"/>
            </w:pPr>
            <w:r>
              <w:t>15591,50</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936</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15344,20</w:t>
            </w:r>
          </w:p>
        </w:tc>
        <w:tc>
          <w:tcPr>
            <w:tcW w:w="1587" w:type="dxa"/>
          </w:tcPr>
          <w:p w:rsidR="002B1785" w:rsidRDefault="002B1785">
            <w:pPr>
              <w:pStyle w:val="ConsPlusNormal"/>
              <w:jc w:val="center"/>
            </w:pPr>
            <w:r>
              <w:t>15591,50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936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15344,20</w:t>
            </w:r>
          </w:p>
        </w:tc>
        <w:tc>
          <w:tcPr>
            <w:tcW w:w="1587" w:type="dxa"/>
          </w:tcPr>
          <w:p w:rsidR="002B1785" w:rsidRDefault="002B1785">
            <w:pPr>
              <w:pStyle w:val="ConsPlusNormal"/>
              <w:jc w:val="center"/>
            </w:pPr>
            <w:r>
              <w:t>15591,50</w:t>
            </w:r>
          </w:p>
        </w:tc>
      </w:tr>
      <w:tr w:rsidR="002B1785">
        <w:tc>
          <w:tcPr>
            <w:tcW w:w="2977" w:type="dxa"/>
          </w:tcPr>
          <w:p w:rsidR="002B1785" w:rsidRDefault="002B1785">
            <w:pPr>
              <w:pStyle w:val="ConsPlusNormal"/>
            </w:pPr>
            <w:r>
              <w:t xml:space="preserve">Обеспечение </w:t>
            </w:r>
            <w:r>
              <w:lastRenderedPageBreak/>
              <w:t>деятельности Уполномоченного по защите прав предпринимателей в Республике Дагестан</w:t>
            </w:r>
          </w:p>
        </w:tc>
        <w:tc>
          <w:tcPr>
            <w:tcW w:w="567" w:type="dxa"/>
          </w:tcPr>
          <w:p w:rsidR="002B1785" w:rsidRDefault="002B1785">
            <w:pPr>
              <w:pStyle w:val="ConsPlusNormal"/>
              <w:jc w:val="center"/>
            </w:pPr>
            <w:r>
              <w:lastRenderedPageBreak/>
              <w:t>936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9В</w:t>
            </w:r>
          </w:p>
        </w:tc>
        <w:tc>
          <w:tcPr>
            <w:tcW w:w="579" w:type="dxa"/>
          </w:tcPr>
          <w:p w:rsidR="002B1785" w:rsidRDefault="002B1785">
            <w:pPr>
              <w:pStyle w:val="ConsPlusNormal"/>
            </w:pPr>
          </w:p>
        </w:tc>
        <w:tc>
          <w:tcPr>
            <w:tcW w:w="1644" w:type="dxa"/>
          </w:tcPr>
          <w:p w:rsidR="002B1785" w:rsidRDefault="002B1785">
            <w:pPr>
              <w:pStyle w:val="ConsPlusNormal"/>
              <w:jc w:val="center"/>
            </w:pPr>
            <w:r>
              <w:t>15344,20</w:t>
            </w:r>
          </w:p>
        </w:tc>
        <w:tc>
          <w:tcPr>
            <w:tcW w:w="1587" w:type="dxa"/>
          </w:tcPr>
          <w:p w:rsidR="002B1785" w:rsidRDefault="002B1785">
            <w:pPr>
              <w:pStyle w:val="ConsPlusNormal"/>
              <w:jc w:val="center"/>
            </w:pPr>
            <w:r>
              <w:t>15591,50</w:t>
            </w:r>
          </w:p>
        </w:tc>
      </w:tr>
      <w:tr w:rsidR="002B1785">
        <w:tc>
          <w:tcPr>
            <w:tcW w:w="2977" w:type="dxa"/>
          </w:tcPr>
          <w:p w:rsidR="002B1785" w:rsidRDefault="002B1785">
            <w:pPr>
              <w:pStyle w:val="ConsPlusNormal"/>
            </w:pPr>
            <w:r>
              <w:lastRenderedPageBreak/>
              <w:t>Иные непрограммные мероприятия</w:t>
            </w:r>
          </w:p>
        </w:tc>
        <w:tc>
          <w:tcPr>
            <w:tcW w:w="567" w:type="dxa"/>
          </w:tcPr>
          <w:p w:rsidR="002B1785" w:rsidRDefault="002B1785">
            <w:pPr>
              <w:pStyle w:val="ConsPlusNormal"/>
              <w:jc w:val="center"/>
            </w:pPr>
            <w:r>
              <w:t>936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9В 8</w:t>
            </w:r>
          </w:p>
        </w:tc>
        <w:tc>
          <w:tcPr>
            <w:tcW w:w="579" w:type="dxa"/>
          </w:tcPr>
          <w:p w:rsidR="002B1785" w:rsidRDefault="002B1785">
            <w:pPr>
              <w:pStyle w:val="ConsPlusNormal"/>
            </w:pPr>
          </w:p>
        </w:tc>
        <w:tc>
          <w:tcPr>
            <w:tcW w:w="1644" w:type="dxa"/>
          </w:tcPr>
          <w:p w:rsidR="002B1785" w:rsidRDefault="002B1785">
            <w:pPr>
              <w:pStyle w:val="ConsPlusNormal"/>
              <w:jc w:val="center"/>
            </w:pPr>
            <w:r>
              <w:t>15344,20</w:t>
            </w:r>
          </w:p>
        </w:tc>
        <w:tc>
          <w:tcPr>
            <w:tcW w:w="1587" w:type="dxa"/>
          </w:tcPr>
          <w:p w:rsidR="002B1785" w:rsidRDefault="002B1785">
            <w:pPr>
              <w:pStyle w:val="ConsPlusNormal"/>
              <w:jc w:val="center"/>
            </w:pPr>
            <w:r>
              <w:t>15591,50</w:t>
            </w:r>
          </w:p>
        </w:tc>
      </w:tr>
      <w:tr w:rsidR="002B1785">
        <w:tc>
          <w:tcPr>
            <w:tcW w:w="2977"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t>936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9В 8 00 00590</w:t>
            </w:r>
          </w:p>
        </w:tc>
        <w:tc>
          <w:tcPr>
            <w:tcW w:w="579" w:type="dxa"/>
          </w:tcPr>
          <w:p w:rsidR="002B1785" w:rsidRDefault="002B1785">
            <w:pPr>
              <w:pStyle w:val="ConsPlusNormal"/>
            </w:pPr>
          </w:p>
        </w:tc>
        <w:tc>
          <w:tcPr>
            <w:tcW w:w="1644" w:type="dxa"/>
          </w:tcPr>
          <w:p w:rsidR="002B1785" w:rsidRDefault="002B1785">
            <w:pPr>
              <w:pStyle w:val="ConsPlusNormal"/>
              <w:jc w:val="center"/>
            </w:pPr>
            <w:r>
              <w:t>3388,00</w:t>
            </w:r>
          </w:p>
        </w:tc>
        <w:tc>
          <w:tcPr>
            <w:tcW w:w="1587" w:type="dxa"/>
          </w:tcPr>
          <w:p w:rsidR="002B1785" w:rsidRDefault="002B1785">
            <w:pPr>
              <w:pStyle w:val="ConsPlusNormal"/>
              <w:jc w:val="center"/>
            </w:pPr>
            <w:r>
              <w:t>3388,00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936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9В 8 00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3388,00</w:t>
            </w:r>
          </w:p>
        </w:tc>
        <w:tc>
          <w:tcPr>
            <w:tcW w:w="1587" w:type="dxa"/>
          </w:tcPr>
          <w:p w:rsidR="002B1785" w:rsidRDefault="002B1785">
            <w:pPr>
              <w:pStyle w:val="ConsPlusNormal"/>
              <w:jc w:val="center"/>
            </w:pPr>
            <w:r>
              <w:t>3388,00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936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9В 8 00 20000</w:t>
            </w:r>
          </w:p>
        </w:tc>
        <w:tc>
          <w:tcPr>
            <w:tcW w:w="579" w:type="dxa"/>
          </w:tcPr>
          <w:p w:rsidR="002B1785" w:rsidRDefault="002B1785">
            <w:pPr>
              <w:pStyle w:val="ConsPlusNormal"/>
            </w:pPr>
          </w:p>
        </w:tc>
        <w:tc>
          <w:tcPr>
            <w:tcW w:w="1644" w:type="dxa"/>
          </w:tcPr>
          <w:p w:rsidR="002B1785" w:rsidRDefault="002B1785">
            <w:pPr>
              <w:pStyle w:val="ConsPlusNormal"/>
              <w:jc w:val="center"/>
            </w:pPr>
            <w:r>
              <w:t>11956,20</w:t>
            </w:r>
          </w:p>
        </w:tc>
        <w:tc>
          <w:tcPr>
            <w:tcW w:w="1587" w:type="dxa"/>
          </w:tcPr>
          <w:p w:rsidR="002B1785" w:rsidRDefault="002B1785">
            <w:pPr>
              <w:pStyle w:val="ConsPlusNormal"/>
              <w:jc w:val="center"/>
            </w:pPr>
            <w:r>
              <w:t>12203,50</w:t>
            </w:r>
          </w:p>
        </w:tc>
      </w:tr>
      <w:tr w:rsidR="002B1785">
        <w:tc>
          <w:tcPr>
            <w:tcW w:w="2977" w:type="dxa"/>
          </w:tcPr>
          <w:p w:rsidR="002B1785" w:rsidRDefault="002B1785">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936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9В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8675,80</w:t>
            </w:r>
          </w:p>
        </w:tc>
        <w:tc>
          <w:tcPr>
            <w:tcW w:w="1587" w:type="dxa"/>
          </w:tcPr>
          <w:p w:rsidR="002B1785" w:rsidRDefault="002B1785">
            <w:pPr>
              <w:pStyle w:val="ConsPlusNormal"/>
              <w:jc w:val="center"/>
            </w:pPr>
            <w:r>
              <w:t>8923,10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936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9В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3262,40</w:t>
            </w:r>
          </w:p>
        </w:tc>
        <w:tc>
          <w:tcPr>
            <w:tcW w:w="1587" w:type="dxa"/>
          </w:tcPr>
          <w:p w:rsidR="002B1785" w:rsidRDefault="002B1785">
            <w:pPr>
              <w:pStyle w:val="ConsPlusNormal"/>
              <w:jc w:val="center"/>
            </w:pPr>
            <w:r>
              <w:t>3262,40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936</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9В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18,00</w:t>
            </w:r>
          </w:p>
        </w:tc>
        <w:tc>
          <w:tcPr>
            <w:tcW w:w="1587" w:type="dxa"/>
          </w:tcPr>
          <w:p w:rsidR="002B1785" w:rsidRDefault="002B1785">
            <w:pPr>
              <w:pStyle w:val="ConsPlusNormal"/>
              <w:jc w:val="center"/>
            </w:pPr>
            <w:r>
              <w:t>18,00</w:t>
            </w:r>
          </w:p>
        </w:tc>
      </w:tr>
      <w:tr w:rsidR="002B1785">
        <w:tc>
          <w:tcPr>
            <w:tcW w:w="2977" w:type="dxa"/>
          </w:tcPr>
          <w:p w:rsidR="002B1785" w:rsidRDefault="002B1785">
            <w:pPr>
              <w:pStyle w:val="ConsPlusNormal"/>
            </w:pPr>
            <w:r>
              <w:t>Комитет по государственным закупкам Республики Дагестан</w:t>
            </w:r>
          </w:p>
        </w:tc>
        <w:tc>
          <w:tcPr>
            <w:tcW w:w="567" w:type="dxa"/>
          </w:tcPr>
          <w:p w:rsidR="002B1785" w:rsidRDefault="002B1785">
            <w:pPr>
              <w:pStyle w:val="ConsPlusNormal"/>
              <w:jc w:val="center"/>
            </w:pPr>
            <w:r>
              <w:t>939</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31100,40</w:t>
            </w:r>
          </w:p>
        </w:tc>
        <w:tc>
          <w:tcPr>
            <w:tcW w:w="1587" w:type="dxa"/>
          </w:tcPr>
          <w:p w:rsidR="002B1785" w:rsidRDefault="002B1785">
            <w:pPr>
              <w:pStyle w:val="ConsPlusNormal"/>
              <w:jc w:val="center"/>
            </w:pPr>
            <w:r>
              <w:t>25288,10</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939</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31100,40</w:t>
            </w:r>
          </w:p>
        </w:tc>
        <w:tc>
          <w:tcPr>
            <w:tcW w:w="1587" w:type="dxa"/>
          </w:tcPr>
          <w:p w:rsidR="002B1785" w:rsidRDefault="002B1785">
            <w:pPr>
              <w:pStyle w:val="ConsPlusNormal"/>
              <w:jc w:val="center"/>
            </w:pPr>
            <w:r>
              <w:t>25288,10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939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31100,40</w:t>
            </w:r>
          </w:p>
        </w:tc>
        <w:tc>
          <w:tcPr>
            <w:tcW w:w="1587" w:type="dxa"/>
          </w:tcPr>
          <w:p w:rsidR="002B1785" w:rsidRDefault="002B1785">
            <w:pPr>
              <w:pStyle w:val="ConsPlusNormal"/>
              <w:jc w:val="center"/>
            </w:pPr>
            <w:r>
              <w:t>25288,10</w:t>
            </w:r>
          </w:p>
        </w:tc>
      </w:tr>
      <w:tr w:rsidR="002B1785">
        <w:tc>
          <w:tcPr>
            <w:tcW w:w="2977" w:type="dxa"/>
          </w:tcPr>
          <w:p w:rsidR="002B1785" w:rsidRDefault="002B1785">
            <w:pPr>
              <w:pStyle w:val="ConsPlusNormal"/>
            </w:pPr>
            <w:r>
              <w:t xml:space="preserve">Реализация функций </w:t>
            </w:r>
            <w:r>
              <w:lastRenderedPageBreak/>
              <w:t>органов государственной власти Республики Дагестан</w:t>
            </w:r>
          </w:p>
        </w:tc>
        <w:tc>
          <w:tcPr>
            <w:tcW w:w="567" w:type="dxa"/>
          </w:tcPr>
          <w:p w:rsidR="002B1785" w:rsidRDefault="002B1785">
            <w:pPr>
              <w:pStyle w:val="ConsPlusNormal"/>
              <w:jc w:val="center"/>
            </w:pPr>
            <w:r>
              <w:lastRenderedPageBreak/>
              <w:t>939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31100,40</w:t>
            </w:r>
          </w:p>
        </w:tc>
        <w:tc>
          <w:tcPr>
            <w:tcW w:w="1587" w:type="dxa"/>
          </w:tcPr>
          <w:p w:rsidR="002B1785" w:rsidRDefault="002B1785">
            <w:pPr>
              <w:pStyle w:val="ConsPlusNormal"/>
              <w:jc w:val="center"/>
            </w:pPr>
            <w:r>
              <w:t>25288,10</w:t>
            </w:r>
          </w:p>
        </w:tc>
      </w:tr>
      <w:tr w:rsidR="002B1785">
        <w:tc>
          <w:tcPr>
            <w:tcW w:w="2977" w:type="dxa"/>
          </w:tcPr>
          <w:p w:rsidR="002B1785" w:rsidRDefault="002B1785">
            <w:pPr>
              <w:pStyle w:val="ConsPlusNormal"/>
            </w:pPr>
            <w:r>
              <w:lastRenderedPageBreak/>
              <w:t>Иные непрограммные мероприятия</w:t>
            </w:r>
          </w:p>
        </w:tc>
        <w:tc>
          <w:tcPr>
            <w:tcW w:w="567" w:type="dxa"/>
          </w:tcPr>
          <w:p w:rsidR="002B1785" w:rsidRDefault="002B1785">
            <w:pPr>
              <w:pStyle w:val="ConsPlusNormal"/>
              <w:jc w:val="center"/>
            </w:pPr>
            <w:r>
              <w:t>939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31100,40</w:t>
            </w:r>
          </w:p>
        </w:tc>
        <w:tc>
          <w:tcPr>
            <w:tcW w:w="1587" w:type="dxa"/>
          </w:tcPr>
          <w:p w:rsidR="002B1785" w:rsidRDefault="002B1785">
            <w:pPr>
              <w:pStyle w:val="ConsPlusNormal"/>
              <w:jc w:val="center"/>
            </w:pPr>
            <w:r>
              <w:t>25288,10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939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pPr>
          </w:p>
        </w:tc>
        <w:tc>
          <w:tcPr>
            <w:tcW w:w="1644" w:type="dxa"/>
          </w:tcPr>
          <w:p w:rsidR="002B1785" w:rsidRDefault="002B1785">
            <w:pPr>
              <w:pStyle w:val="ConsPlusNormal"/>
              <w:jc w:val="center"/>
            </w:pPr>
            <w:r>
              <w:t>31100,40</w:t>
            </w:r>
          </w:p>
        </w:tc>
        <w:tc>
          <w:tcPr>
            <w:tcW w:w="1587" w:type="dxa"/>
          </w:tcPr>
          <w:p w:rsidR="002B1785" w:rsidRDefault="002B1785">
            <w:pPr>
              <w:pStyle w:val="ConsPlusNormal"/>
              <w:jc w:val="center"/>
            </w:pPr>
            <w:r>
              <w:t>25288,10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939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21135,80</w:t>
            </w:r>
          </w:p>
        </w:tc>
        <w:tc>
          <w:tcPr>
            <w:tcW w:w="1587" w:type="dxa"/>
          </w:tcPr>
          <w:p w:rsidR="002B1785" w:rsidRDefault="002B1785">
            <w:pPr>
              <w:pStyle w:val="ConsPlusNormal"/>
              <w:jc w:val="center"/>
            </w:pPr>
            <w:r>
              <w:t>21756,50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939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9924,60</w:t>
            </w:r>
          </w:p>
        </w:tc>
        <w:tc>
          <w:tcPr>
            <w:tcW w:w="1587" w:type="dxa"/>
          </w:tcPr>
          <w:p w:rsidR="002B1785" w:rsidRDefault="002B1785">
            <w:pPr>
              <w:pStyle w:val="ConsPlusNormal"/>
              <w:jc w:val="center"/>
            </w:pPr>
            <w:r>
              <w:t>3491,60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939</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40,00</w:t>
            </w:r>
          </w:p>
        </w:tc>
        <w:tc>
          <w:tcPr>
            <w:tcW w:w="1587" w:type="dxa"/>
          </w:tcPr>
          <w:p w:rsidR="002B1785" w:rsidRDefault="002B1785">
            <w:pPr>
              <w:pStyle w:val="ConsPlusNormal"/>
              <w:jc w:val="center"/>
            </w:pPr>
            <w:r>
              <w:t>40,00</w:t>
            </w:r>
          </w:p>
        </w:tc>
      </w:tr>
      <w:tr w:rsidR="002B1785">
        <w:tc>
          <w:tcPr>
            <w:tcW w:w="2977" w:type="dxa"/>
          </w:tcPr>
          <w:p w:rsidR="002B1785" w:rsidRDefault="002B1785">
            <w:pPr>
              <w:pStyle w:val="ConsPlusNormal"/>
            </w:pPr>
            <w:r>
              <w:t>Агентство по предпринимательству и инвестициям Республики Дагестан</w:t>
            </w:r>
          </w:p>
        </w:tc>
        <w:tc>
          <w:tcPr>
            <w:tcW w:w="567" w:type="dxa"/>
          </w:tcPr>
          <w:p w:rsidR="002B1785" w:rsidRDefault="002B1785">
            <w:pPr>
              <w:pStyle w:val="ConsPlusNormal"/>
              <w:jc w:val="center"/>
            </w:pPr>
            <w:r>
              <w:t>940</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320525,10</w:t>
            </w:r>
          </w:p>
        </w:tc>
        <w:tc>
          <w:tcPr>
            <w:tcW w:w="1587" w:type="dxa"/>
          </w:tcPr>
          <w:p w:rsidR="002B1785" w:rsidRDefault="002B1785">
            <w:pPr>
              <w:pStyle w:val="ConsPlusNormal"/>
              <w:jc w:val="center"/>
            </w:pPr>
            <w:r>
              <w:t>404924,32</w:t>
            </w:r>
          </w:p>
        </w:tc>
      </w:tr>
      <w:tr w:rsidR="002B1785">
        <w:tc>
          <w:tcPr>
            <w:tcW w:w="2977" w:type="dxa"/>
          </w:tcPr>
          <w:p w:rsidR="002B1785" w:rsidRDefault="002B1785">
            <w:pPr>
              <w:pStyle w:val="ConsPlusNormal"/>
            </w:pPr>
            <w:r>
              <w:t>Национальная экономика</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320525,10</w:t>
            </w:r>
          </w:p>
        </w:tc>
        <w:tc>
          <w:tcPr>
            <w:tcW w:w="1587" w:type="dxa"/>
          </w:tcPr>
          <w:p w:rsidR="002B1785" w:rsidRDefault="002B1785">
            <w:pPr>
              <w:pStyle w:val="ConsPlusNormal"/>
              <w:jc w:val="center"/>
            </w:pPr>
            <w:r>
              <w:t>404924,32</w:t>
            </w:r>
          </w:p>
        </w:tc>
      </w:tr>
      <w:tr w:rsidR="002B1785">
        <w:tc>
          <w:tcPr>
            <w:tcW w:w="2977" w:type="dxa"/>
          </w:tcPr>
          <w:p w:rsidR="002B1785" w:rsidRDefault="002B1785">
            <w:pPr>
              <w:pStyle w:val="ConsPlusNormal"/>
            </w:pPr>
            <w:r>
              <w:t>Другие вопросы в области национальной экономики</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320525,10</w:t>
            </w:r>
          </w:p>
        </w:tc>
        <w:tc>
          <w:tcPr>
            <w:tcW w:w="1587" w:type="dxa"/>
          </w:tcPr>
          <w:p w:rsidR="002B1785" w:rsidRDefault="002B1785">
            <w:pPr>
              <w:pStyle w:val="ConsPlusNormal"/>
              <w:jc w:val="center"/>
            </w:pPr>
            <w:r>
              <w:t>404924,32</w:t>
            </w:r>
          </w:p>
        </w:tc>
      </w:tr>
      <w:tr w:rsidR="002B1785">
        <w:tc>
          <w:tcPr>
            <w:tcW w:w="2977" w:type="dxa"/>
          </w:tcPr>
          <w:p w:rsidR="002B1785" w:rsidRDefault="002B1785">
            <w:pPr>
              <w:pStyle w:val="ConsPlusNormal"/>
            </w:pPr>
            <w:r>
              <w:t xml:space="preserve">Государственная </w:t>
            </w:r>
            <w:hyperlink r:id="rId767" w:history="1">
              <w:r>
                <w:rPr>
                  <w:color w:val="0000FF"/>
                </w:rPr>
                <w:t>программа</w:t>
              </w:r>
            </w:hyperlink>
            <w:r>
              <w:t xml:space="preserve"> Республики Дагестан "Экономическое развитие и инновационная экономика"</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w:t>
            </w:r>
          </w:p>
        </w:tc>
        <w:tc>
          <w:tcPr>
            <w:tcW w:w="579" w:type="dxa"/>
          </w:tcPr>
          <w:p w:rsidR="002B1785" w:rsidRDefault="002B1785">
            <w:pPr>
              <w:pStyle w:val="ConsPlusNormal"/>
            </w:pPr>
          </w:p>
        </w:tc>
        <w:tc>
          <w:tcPr>
            <w:tcW w:w="1644" w:type="dxa"/>
          </w:tcPr>
          <w:p w:rsidR="002B1785" w:rsidRDefault="002B1785">
            <w:pPr>
              <w:pStyle w:val="ConsPlusNormal"/>
              <w:jc w:val="center"/>
            </w:pPr>
            <w:r>
              <w:t>320525,10</w:t>
            </w:r>
          </w:p>
        </w:tc>
        <w:tc>
          <w:tcPr>
            <w:tcW w:w="1587" w:type="dxa"/>
          </w:tcPr>
          <w:p w:rsidR="002B1785" w:rsidRDefault="002B1785">
            <w:pPr>
              <w:pStyle w:val="ConsPlusNormal"/>
              <w:jc w:val="center"/>
            </w:pPr>
            <w:r>
              <w:t>404924,32</w:t>
            </w:r>
          </w:p>
        </w:tc>
      </w:tr>
      <w:tr w:rsidR="002B1785">
        <w:tc>
          <w:tcPr>
            <w:tcW w:w="2977" w:type="dxa"/>
          </w:tcPr>
          <w:p w:rsidR="002B1785" w:rsidRDefault="002B1785">
            <w:pPr>
              <w:pStyle w:val="ConsPlusNormal"/>
            </w:pPr>
            <w:hyperlink r:id="rId768" w:history="1">
              <w:r>
                <w:rPr>
                  <w:color w:val="0000FF"/>
                </w:rPr>
                <w:t>Подпрограмма</w:t>
              </w:r>
            </w:hyperlink>
            <w:r>
              <w:t xml:space="preserve"> "Развитие малого и среднего предпринимательства в Республике Дагестан"</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w:t>
            </w:r>
          </w:p>
        </w:tc>
        <w:tc>
          <w:tcPr>
            <w:tcW w:w="579" w:type="dxa"/>
          </w:tcPr>
          <w:p w:rsidR="002B1785" w:rsidRDefault="002B1785">
            <w:pPr>
              <w:pStyle w:val="ConsPlusNormal"/>
            </w:pPr>
          </w:p>
        </w:tc>
        <w:tc>
          <w:tcPr>
            <w:tcW w:w="1644" w:type="dxa"/>
          </w:tcPr>
          <w:p w:rsidR="002B1785" w:rsidRDefault="002B1785">
            <w:pPr>
              <w:pStyle w:val="ConsPlusNormal"/>
              <w:jc w:val="center"/>
            </w:pPr>
            <w:r>
              <w:t>305210,10</w:t>
            </w:r>
          </w:p>
        </w:tc>
        <w:tc>
          <w:tcPr>
            <w:tcW w:w="1587" w:type="dxa"/>
          </w:tcPr>
          <w:p w:rsidR="002B1785" w:rsidRDefault="002B1785">
            <w:pPr>
              <w:pStyle w:val="ConsPlusNormal"/>
              <w:jc w:val="center"/>
            </w:pPr>
            <w:r>
              <w:t>389609,32</w:t>
            </w:r>
          </w:p>
        </w:tc>
      </w:tr>
      <w:tr w:rsidR="002B1785">
        <w:tc>
          <w:tcPr>
            <w:tcW w:w="2977" w:type="dxa"/>
          </w:tcPr>
          <w:p w:rsidR="002B1785" w:rsidRDefault="002B1785">
            <w:pPr>
              <w:pStyle w:val="ConsPlusNormal"/>
            </w:pPr>
            <w:r>
              <w:t>Основное мероприятие "Поддержка малого и среднего предпринимательства"</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w:t>
            </w:r>
          </w:p>
        </w:tc>
        <w:tc>
          <w:tcPr>
            <w:tcW w:w="579" w:type="dxa"/>
          </w:tcPr>
          <w:p w:rsidR="002B1785" w:rsidRDefault="002B1785">
            <w:pPr>
              <w:pStyle w:val="ConsPlusNormal"/>
            </w:pPr>
          </w:p>
        </w:tc>
        <w:tc>
          <w:tcPr>
            <w:tcW w:w="1644" w:type="dxa"/>
          </w:tcPr>
          <w:p w:rsidR="002B1785" w:rsidRDefault="002B1785">
            <w:pPr>
              <w:pStyle w:val="ConsPlusNormal"/>
              <w:jc w:val="center"/>
            </w:pPr>
            <w:r>
              <w:t>154300,00</w:t>
            </w:r>
          </w:p>
        </w:tc>
        <w:tc>
          <w:tcPr>
            <w:tcW w:w="1587" w:type="dxa"/>
          </w:tcPr>
          <w:p w:rsidR="002B1785" w:rsidRDefault="002B1785">
            <w:pPr>
              <w:pStyle w:val="ConsPlusNormal"/>
              <w:jc w:val="center"/>
            </w:pPr>
            <w:r>
              <w:t>154300,00</w:t>
            </w:r>
          </w:p>
        </w:tc>
      </w:tr>
      <w:tr w:rsidR="002B1785">
        <w:tc>
          <w:tcPr>
            <w:tcW w:w="2977" w:type="dxa"/>
          </w:tcPr>
          <w:p w:rsidR="002B1785" w:rsidRDefault="002B1785">
            <w:pPr>
              <w:pStyle w:val="ConsPlusNormal"/>
            </w:pPr>
            <w:r>
              <w:lastRenderedPageBreak/>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08 1 01 15271</w:t>
            </w:r>
          </w:p>
        </w:tc>
        <w:tc>
          <w:tcPr>
            <w:tcW w:w="579" w:type="dxa"/>
          </w:tcPr>
          <w:p w:rsidR="002B1785" w:rsidRDefault="002B1785">
            <w:pPr>
              <w:pStyle w:val="ConsPlusNormal"/>
            </w:pPr>
          </w:p>
        </w:tc>
        <w:tc>
          <w:tcPr>
            <w:tcW w:w="1644" w:type="dxa"/>
          </w:tcPr>
          <w:p w:rsidR="002B1785" w:rsidRDefault="002B1785">
            <w:pPr>
              <w:pStyle w:val="ConsPlusNormal"/>
              <w:jc w:val="center"/>
            </w:pPr>
            <w:r>
              <w:t>20000,00</w:t>
            </w:r>
          </w:p>
        </w:tc>
        <w:tc>
          <w:tcPr>
            <w:tcW w:w="1587" w:type="dxa"/>
          </w:tcPr>
          <w:p w:rsidR="002B1785" w:rsidRDefault="002B1785">
            <w:pPr>
              <w:pStyle w:val="ConsPlusNormal"/>
              <w:jc w:val="center"/>
            </w:pPr>
            <w:r>
              <w:t>20000,00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08 1 01 15271</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20000,00</w:t>
            </w:r>
          </w:p>
        </w:tc>
        <w:tc>
          <w:tcPr>
            <w:tcW w:w="1587" w:type="dxa"/>
          </w:tcPr>
          <w:p w:rsidR="002B1785" w:rsidRDefault="002B1785">
            <w:pPr>
              <w:pStyle w:val="ConsPlusNormal"/>
              <w:jc w:val="center"/>
            </w:pPr>
            <w:r>
              <w:t>20000,00</w:t>
            </w:r>
          </w:p>
        </w:tc>
      </w:tr>
      <w:tr w:rsidR="002B1785">
        <w:tc>
          <w:tcPr>
            <w:tcW w:w="2977" w:type="dxa"/>
          </w:tcPr>
          <w:p w:rsidR="002B1785" w:rsidRDefault="002B1785">
            <w:pPr>
              <w:pStyle w:val="ConsPlusNormal"/>
            </w:pPr>
            <w:r>
              <w:t>Обеспечение деятельности Центра поддержки народных художественных промыслов</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08 1 01 15272</w:t>
            </w:r>
          </w:p>
        </w:tc>
        <w:tc>
          <w:tcPr>
            <w:tcW w:w="579" w:type="dxa"/>
          </w:tcPr>
          <w:p w:rsidR="002B1785" w:rsidRDefault="002B1785">
            <w:pPr>
              <w:pStyle w:val="ConsPlusNormal"/>
            </w:pPr>
          </w:p>
        </w:tc>
        <w:tc>
          <w:tcPr>
            <w:tcW w:w="1644" w:type="dxa"/>
          </w:tcPr>
          <w:p w:rsidR="002B1785" w:rsidRDefault="002B1785">
            <w:pPr>
              <w:pStyle w:val="ConsPlusNormal"/>
              <w:jc w:val="center"/>
            </w:pPr>
            <w:r>
              <w:t>1500,00</w:t>
            </w:r>
          </w:p>
        </w:tc>
        <w:tc>
          <w:tcPr>
            <w:tcW w:w="1587" w:type="dxa"/>
          </w:tcPr>
          <w:p w:rsidR="002B1785" w:rsidRDefault="002B1785">
            <w:pPr>
              <w:pStyle w:val="ConsPlusNormal"/>
              <w:jc w:val="center"/>
            </w:pPr>
            <w:r>
              <w:t>1500,00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08 1 01 15272</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1500,00</w:t>
            </w:r>
          </w:p>
        </w:tc>
        <w:tc>
          <w:tcPr>
            <w:tcW w:w="1587" w:type="dxa"/>
          </w:tcPr>
          <w:p w:rsidR="002B1785" w:rsidRDefault="002B1785">
            <w:pPr>
              <w:pStyle w:val="ConsPlusNormal"/>
              <w:jc w:val="center"/>
            </w:pPr>
            <w:r>
              <w:t>1500,00</w:t>
            </w:r>
          </w:p>
        </w:tc>
      </w:tr>
      <w:tr w:rsidR="002B1785">
        <w:tc>
          <w:tcPr>
            <w:tcW w:w="2977" w:type="dxa"/>
          </w:tcPr>
          <w:p w:rsidR="002B1785" w:rsidRDefault="002B1785">
            <w:pPr>
              <w:pStyle w:val="ConsPlusNormal"/>
            </w:pPr>
            <w:r>
              <w:t xml:space="preserve">Обеспечение деятельности Центра поддержки молодежного инновационного </w:t>
            </w:r>
            <w:r>
              <w:lastRenderedPageBreak/>
              <w:t>творчества</w:t>
            </w:r>
          </w:p>
        </w:tc>
        <w:tc>
          <w:tcPr>
            <w:tcW w:w="567" w:type="dxa"/>
          </w:tcPr>
          <w:p w:rsidR="002B1785" w:rsidRDefault="002B1785">
            <w:pPr>
              <w:pStyle w:val="ConsPlusNormal"/>
              <w:jc w:val="center"/>
            </w:pPr>
            <w:r>
              <w:lastRenderedPageBreak/>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08 1 01 15273</w:t>
            </w:r>
          </w:p>
        </w:tc>
        <w:tc>
          <w:tcPr>
            <w:tcW w:w="579" w:type="dxa"/>
          </w:tcPr>
          <w:p w:rsidR="002B1785" w:rsidRDefault="002B1785">
            <w:pPr>
              <w:pStyle w:val="ConsPlusNormal"/>
            </w:pPr>
          </w:p>
        </w:tc>
        <w:tc>
          <w:tcPr>
            <w:tcW w:w="1644" w:type="dxa"/>
          </w:tcPr>
          <w:p w:rsidR="002B1785" w:rsidRDefault="002B1785">
            <w:pPr>
              <w:pStyle w:val="ConsPlusNormal"/>
              <w:jc w:val="center"/>
            </w:pPr>
            <w:r>
              <w:t>1000,00</w:t>
            </w:r>
          </w:p>
        </w:tc>
        <w:tc>
          <w:tcPr>
            <w:tcW w:w="1587" w:type="dxa"/>
          </w:tcPr>
          <w:p w:rsidR="002B1785" w:rsidRDefault="002B1785">
            <w:pPr>
              <w:pStyle w:val="ConsPlusNormal"/>
              <w:jc w:val="center"/>
            </w:pPr>
            <w:r>
              <w:t>1000,00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08 1 01 15273</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1000,00</w:t>
            </w:r>
          </w:p>
        </w:tc>
        <w:tc>
          <w:tcPr>
            <w:tcW w:w="1587" w:type="dxa"/>
          </w:tcPr>
          <w:p w:rsidR="002B1785" w:rsidRDefault="002B1785">
            <w:pPr>
              <w:pStyle w:val="ConsPlusNormal"/>
              <w:jc w:val="center"/>
            </w:pPr>
            <w:r>
              <w:t>1000,00</w:t>
            </w:r>
          </w:p>
        </w:tc>
      </w:tr>
      <w:tr w:rsidR="002B1785">
        <w:tc>
          <w:tcPr>
            <w:tcW w:w="2977" w:type="dxa"/>
          </w:tcPr>
          <w:p w:rsidR="002B1785" w:rsidRDefault="002B1785">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08 1 01 15274</w:t>
            </w:r>
          </w:p>
        </w:tc>
        <w:tc>
          <w:tcPr>
            <w:tcW w:w="579" w:type="dxa"/>
          </w:tcPr>
          <w:p w:rsidR="002B1785" w:rsidRDefault="002B1785">
            <w:pPr>
              <w:pStyle w:val="ConsPlusNormal"/>
            </w:pPr>
          </w:p>
        </w:tc>
        <w:tc>
          <w:tcPr>
            <w:tcW w:w="1644" w:type="dxa"/>
          </w:tcPr>
          <w:p w:rsidR="002B1785" w:rsidRDefault="002B1785">
            <w:pPr>
              <w:pStyle w:val="ConsPlusNormal"/>
              <w:jc w:val="center"/>
            </w:pPr>
            <w:r>
              <w:t>3750,00</w:t>
            </w:r>
          </w:p>
        </w:tc>
        <w:tc>
          <w:tcPr>
            <w:tcW w:w="1587" w:type="dxa"/>
          </w:tcPr>
          <w:p w:rsidR="002B1785" w:rsidRDefault="002B1785">
            <w:pPr>
              <w:pStyle w:val="ConsPlusNormal"/>
              <w:jc w:val="center"/>
            </w:pPr>
            <w:r>
              <w:t>3750,00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08 1 01 15274</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3750,00</w:t>
            </w:r>
          </w:p>
        </w:tc>
        <w:tc>
          <w:tcPr>
            <w:tcW w:w="1587" w:type="dxa"/>
          </w:tcPr>
          <w:p w:rsidR="002B1785" w:rsidRDefault="002B1785">
            <w:pPr>
              <w:pStyle w:val="ConsPlusNormal"/>
              <w:jc w:val="center"/>
            </w:pPr>
            <w:r>
              <w:t>3750,00</w:t>
            </w:r>
          </w:p>
        </w:tc>
      </w:tr>
      <w:tr w:rsidR="002B1785">
        <w:tc>
          <w:tcPr>
            <w:tcW w:w="2977" w:type="dxa"/>
          </w:tcPr>
          <w:p w:rsidR="002B1785" w:rsidRDefault="002B1785">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08 1 01 15275</w:t>
            </w:r>
          </w:p>
        </w:tc>
        <w:tc>
          <w:tcPr>
            <w:tcW w:w="579" w:type="dxa"/>
          </w:tcPr>
          <w:p w:rsidR="002B1785" w:rsidRDefault="002B1785">
            <w:pPr>
              <w:pStyle w:val="ConsPlusNormal"/>
            </w:pPr>
          </w:p>
        </w:tc>
        <w:tc>
          <w:tcPr>
            <w:tcW w:w="1644" w:type="dxa"/>
          </w:tcPr>
          <w:p w:rsidR="002B1785" w:rsidRDefault="002B1785">
            <w:pPr>
              <w:pStyle w:val="ConsPlusNormal"/>
              <w:jc w:val="center"/>
            </w:pPr>
            <w:r>
              <w:t>3000,00</w:t>
            </w:r>
          </w:p>
        </w:tc>
        <w:tc>
          <w:tcPr>
            <w:tcW w:w="1587" w:type="dxa"/>
          </w:tcPr>
          <w:p w:rsidR="002B1785" w:rsidRDefault="002B1785">
            <w:pPr>
              <w:pStyle w:val="ConsPlusNormal"/>
              <w:jc w:val="center"/>
            </w:pPr>
            <w:r>
              <w:t>3000,00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08 1 01 15275</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3000,00</w:t>
            </w:r>
          </w:p>
        </w:tc>
        <w:tc>
          <w:tcPr>
            <w:tcW w:w="1587" w:type="dxa"/>
          </w:tcPr>
          <w:p w:rsidR="002B1785" w:rsidRDefault="002B1785">
            <w:pPr>
              <w:pStyle w:val="ConsPlusNormal"/>
              <w:jc w:val="center"/>
            </w:pPr>
            <w:r>
              <w:t>3000,00</w:t>
            </w:r>
          </w:p>
        </w:tc>
      </w:tr>
      <w:tr w:rsidR="002B1785">
        <w:tc>
          <w:tcPr>
            <w:tcW w:w="2977" w:type="dxa"/>
          </w:tcPr>
          <w:p w:rsidR="002B1785" w:rsidRDefault="002B1785">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08 1 01 15276</w:t>
            </w:r>
          </w:p>
        </w:tc>
        <w:tc>
          <w:tcPr>
            <w:tcW w:w="579" w:type="dxa"/>
          </w:tcPr>
          <w:p w:rsidR="002B1785" w:rsidRDefault="002B1785">
            <w:pPr>
              <w:pStyle w:val="ConsPlusNormal"/>
            </w:pPr>
          </w:p>
        </w:tc>
        <w:tc>
          <w:tcPr>
            <w:tcW w:w="1644" w:type="dxa"/>
          </w:tcPr>
          <w:p w:rsidR="002B1785" w:rsidRDefault="002B1785">
            <w:pPr>
              <w:pStyle w:val="ConsPlusNormal"/>
              <w:jc w:val="center"/>
            </w:pPr>
            <w:r>
              <w:t>1500,00</w:t>
            </w:r>
          </w:p>
        </w:tc>
        <w:tc>
          <w:tcPr>
            <w:tcW w:w="1587" w:type="dxa"/>
          </w:tcPr>
          <w:p w:rsidR="002B1785" w:rsidRDefault="002B1785">
            <w:pPr>
              <w:pStyle w:val="ConsPlusNormal"/>
              <w:jc w:val="center"/>
            </w:pPr>
            <w:r>
              <w:t>1500,00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08 1 01 15276</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1500,00</w:t>
            </w:r>
          </w:p>
        </w:tc>
        <w:tc>
          <w:tcPr>
            <w:tcW w:w="1587" w:type="dxa"/>
          </w:tcPr>
          <w:p w:rsidR="002B1785" w:rsidRDefault="002B1785">
            <w:pPr>
              <w:pStyle w:val="ConsPlusNormal"/>
              <w:jc w:val="center"/>
            </w:pPr>
            <w:r>
              <w:t>1500,00</w:t>
            </w:r>
          </w:p>
        </w:tc>
      </w:tr>
      <w:tr w:rsidR="002B1785">
        <w:tc>
          <w:tcPr>
            <w:tcW w:w="2977" w:type="dxa"/>
          </w:tcPr>
          <w:p w:rsidR="002B1785" w:rsidRDefault="002B1785">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08 1 01 15277</w:t>
            </w:r>
          </w:p>
        </w:tc>
        <w:tc>
          <w:tcPr>
            <w:tcW w:w="579" w:type="dxa"/>
          </w:tcPr>
          <w:p w:rsidR="002B1785" w:rsidRDefault="002B1785">
            <w:pPr>
              <w:pStyle w:val="ConsPlusNormal"/>
            </w:pPr>
          </w:p>
        </w:tc>
        <w:tc>
          <w:tcPr>
            <w:tcW w:w="1644" w:type="dxa"/>
          </w:tcPr>
          <w:p w:rsidR="002B1785" w:rsidRDefault="002B1785">
            <w:pPr>
              <w:pStyle w:val="ConsPlusNormal"/>
              <w:jc w:val="center"/>
            </w:pPr>
            <w:r>
              <w:t>1500,00</w:t>
            </w:r>
          </w:p>
        </w:tc>
        <w:tc>
          <w:tcPr>
            <w:tcW w:w="1587" w:type="dxa"/>
          </w:tcPr>
          <w:p w:rsidR="002B1785" w:rsidRDefault="002B1785">
            <w:pPr>
              <w:pStyle w:val="ConsPlusNormal"/>
              <w:jc w:val="center"/>
            </w:pPr>
            <w:r>
              <w:t>1500,00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08 1 01 15277</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1500,00</w:t>
            </w:r>
          </w:p>
        </w:tc>
        <w:tc>
          <w:tcPr>
            <w:tcW w:w="1587" w:type="dxa"/>
          </w:tcPr>
          <w:p w:rsidR="002B1785" w:rsidRDefault="002B1785">
            <w:pPr>
              <w:pStyle w:val="ConsPlusNormal"/>
              <w:jc w:val="center"/>
            </w:pPr>
            <w:r>
              <w:t>1500,00</w:t>
            </w:r>
          </w:p>
        </w:tc>
      </w:tr>
      <w:tr w:rsidR="002B1785">
        <w:tc>
          <w:tcPr>
            <w:tcW w:w="2977" w:type="dxa"/>
          </w:tcPr>
          <w:p w:rsidR="002B1785" w:rsidRDefault="002B1785">
            <w:pPr>
              <w:pStyle w:val="ConsPlusNormal"/>
            </w:pPr>
            <w:r>
              <w:t xml:space="preserve">Субсидирование части затрат субъектов малого и среднего </w:t>
            </w:r>
            <w:r>
              <w:lastRenderedPageBreak/>
              <w:t>предпринимательства, связанных с обеспечением доступа к объектам инфраструктуры</w:t>
            </w:r>
          </w:p>
        </w:tc>
        <w:tc>
          <w:tcPr>
            <w:tcW w:w="567" w:type="dxa"/>
          </w:tcPr>
          <w:p w:rsidR="002B1785" w:rsidRDefault="002B1785">
            <w:pPr>
              <w:pStyle w:val="ConsPlusNormal"/>
              <w:jc w:val="center"/>
            </w:pPr>
            <w:r>
              <w:lastRenderedPageBreak/>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08 1 01 15278</w:t>
            </w:r>
          </w:p>
        </w:tc>
        <w:tc>
          <w:tcPr>
            <w:tcW w:w="579" w:type="dxa"/>
          </w:tcPr>
          <w:p w:rsidR="002B1785" w:rsidRDefault="002B1785">
            <w:pPr>
              <w:pStyle w:val="ConsPlusNormal"/>
            </w:pPr>
          </w:p>
        </w:tc>
        <w:tc>
          <w:tcPr>
            <w:tcW w:w="1644" w:type="dxa"/>
          </w:tcPr>
          <w:p w:rsidR="002B1785" w:rsidRDefault="002B1785">
            <w:pPr>
              <w:pStyle w:val="ConsPlusNormal"/>
              <w:jc w:val="center"/>
            </w:pPr>
            <w:r>
              <w:t>150,00</w:t>
            </w:r>
          </w:p>
        </w:tc>
        <w:tc>
          <w:tcPr>
            <w:tcW w:w="1587" w:type="dxa"/>
          </w:tcPr>
          <w:p w:rsidR="002B1785" w:rsidRDefault="002B1785">
            <w:pPr>
              <w:pStyle w:val="ConsPlusNormal"/>
              <w:jc w:val="center"/>
            </w:pPr>
            <w:r>
              <w:t>150,00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08 1 01 15278</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150,00</w:t>
            </w:r>
          </w:p>
        </w:tc>
        <w:tc>
          <w:tcPr>
            <w:tcW w:w="1587" w:type="dxa"/>
          </w:tcPr>
          <w:p w:rsidR="002B1785" w:rsidRDefault="002B1785">
            <w:pPr>
              <w:pStyle w:val="ConsPlusNormal"/>
              <w:jc w:val="center"/>
            </w:pPr>
            <w:r>
              <w:t>150,00</w:t>
            </w:r>
          </w:p>
        </w:tc>
      </w:tr>
      <w:tr w:rsidR="002B1785">
        <w:tc>
          <w:tcPr>
            <w:tcW w:w="2977" w:type="dxa"/>
          </w:tcPr>
          <w:p w:rsidR="002B1785" w:rsidRDefault="002B1785">
            <w:pPr>
              <w:pStyle w:val="ConsPlusNormal"/>
            </w:pPr>
            <w:r>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08 1 01 15279</w:t>
            </w:r>
          </w:p>
        </w:tc>
        <w:tc>
          <w:tcPr>
            <w:tcW w:w="579" w:type="dxa"/>
          </w:tcPr>
          <w:p w:rsidR="002B1785" w:rsidRDefault="002B1785">
            <w:pPr>
              <w:pStyle w:val="ConsPlusNormal"/>
            </w:pPr>
          </w:p>
        </w:tc>
        <w:tc>
          <w:tcPr>
            <w:tcW w:w="1644"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08 1 01 15279</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2977" w:type="dxa"/>
          </w:tcPr>
          <w:p w:rsidR="002B1785" w:rsidRDefault="002B1785">
            <w:pPr>
              <w:pStyle w:val="ConsPlusNormal"/>
            </w:pPr>
            <w:r>
              <w:t xml:space="preserve">Поддержка Учебно - производственного комбината в целях профессионального обучения граждан, желающих организовать </w:t>
            </w:r>
            <w:r>
              <w:lastRenderedPageBreak/>
              <w:t>предпринимательскую деятельность</w:t>
            </w:r>
          </w:p>
        </w:tc>
        <w:tc>
          <w:tcPr>
            <w:tcW w:w="567" w:type="dxa"/>
          </w:tcPr>
          <w:p w:rsidR="002B1785" w:rsidRDefault="002B1785">
            <w:pPr>
              <w:pStyle w:val="ConsPlusNormal"/>
              <w:jc w:val="center"/>
            </w:pPr>
            <w:r>
              <w:lastRenderedPageBreak/>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1527Ж</w:t>
            </w:r>
          </w:p>
        </w:tc>
        <w:tc>
          <w:tcPr>
            <w:tcW w:w="579" w:type="dxa"/>
          </w:tcPr>
          <w:p w:rsidR="002B1785" w:rsidRDefault="002B1785">
            <w:pPr>
              <w:pStyle w:val="ConsPlusNormal"/>
            </w:pPr>
          </w:p>
        </w:tc>
        <w:tc>
          <w:tcPr>
            <w:tcW w:w="1644" w:type="dxa"/>
          </w:tcPr>
          <w:p w:rsidR="002B1785" w:rsidRDefault="002B1785">
            <w:pPr>
              <w:pStyle w:val="ConsPlusNormal"/>
              <w:jc w:val="center"/>
            </w:pPr>
            <w:r>
              <w:t>1200,00</w:t>
            </w:r>
          </w:p>
        </w:tc>
        <w:tc>
          <w:tcPr>
            <w:tcW w:w="1587" w:type="dxa"/>
          </w:tcPr>
          <w:p w:rsidR="002B1785" w:rsidRDefault="002B1785">
            <w:pPr>
              <w:pStyle w:val="ConsPlusNormal"/>
              <w:jc w:val="center"/>
            </w:pPr>
            <w:r>
              <w:t>1200,00</w:t>
            </w:r>
          </w:p>
        </w:tc>
      </w:tr>
      <w:tr w:rsidR="002B1785">
        <w:tc>
          <w:tcPr>
            <w:tcW w:w="2977"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1527Ж</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1200,00</w:t>
            </w:r>
          </w:p>
        </w:tc>
        <w:tc>
          <w:tcPr>
            <w:tcW w:w="1587" w:type="dxa"/>
          </w:tcPr>
          <w:p w:rsidR="002B1785" w:rsidRDefault="002B1785">
            <w:pPr>
              <w:pStyle w:val="ConsPlusNormal"/>
              <w:jc w:val="center"/>
            </w:pPr>
            <w:r>
              <w:t>1200,00</w:t>
            </w:r>
          </w:p>
        </w:tc>
      </w:tr>
      <w:tr w:rsidR="002B1785">
        <w:tc>
          <w:tcPr>
            <w:tcW w:w="2977" w:type="dxa"/>
          </w:tcPr>
          <w:p w:rsidR="002B1785" w:rsidRDefault="002B1785">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1527Л</w:t>
            </w:r>
          </w:p>
        </w:tc>
        <w:tc>
          <w:tcPr>
            <w:tcW w:w="579" w:type="dxa"/>
          </w:tcPr>
          <w:p w:rsidR="002B1785" w:rsidRDefault="002B1785">
            <w:pPr>
              <w:pStyle w:val="ConsPlusNormal"/>
            </w:pPr>
          </w:p>
        </w:tc>
        <w:tc>
          <w:tcPr>
            <w:tcW w:w="1644" w:type="dxa"/>
          </w:tcPr>
          <w:p w:rsidR="002B1785" w:rsidRDefault="002B1785">
            <w:pPr>
              <w:pStyle w:val="ConsPlusNormal"/>
              <w:jc w:val="center"/>
            </w:pPr>
            <w:r>
              <w:t>60000,00</w:t>
            </w:r>
          </w:p>
        </w:tc>
        <w:tc>
          <w:tcPr>
            <w:tcW w:w="1587" w:type="dxa"/>
          </w:tcPr>
          <w:p w:rsidR="002B1785" w:rsidRDefault="002B1785">
            <w:pPr>
              <w:pStyle w:val="ConsPlusNormal"/>
              <w:jc w:val="center"/>
            </w:pPr>
            <w:r>
              <w:t>60000,00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1527Л</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60000,00</w:t>
            </w:r>
          </w:p>
        </w:tc>
        <w:tc>
          <w:tcPr>
            <w:tcW w:w="1587" w:type="dxa"/>
          </w:tcPr>
          <w:p w:rsidR="002B1785" w:rsidRDefault="002B1785">
            <w:pPr>
              <w:pStyle w:val="ConsPlusNormal"/>
              <w:jc w:val="center"/>
            </w:pPr>
            <w:r>
              <w:t>60000,00</w:t>
            </w:r>
          </w:p>
        </w:tc>
      </w:tr>
      <w:tr w:rsidR="002B1785">
        <w:tc>
          <w:tcPr>
            <w:tcW w:w="2977" w:type="dxa"/>
          </w:tcPr>
          <w:p w:rsidR="002B1785" w:rsidRDefault="002B1785">
            <w:pPr>
              <w:pStyle w:val="ConsPlusNormal"/>
            </w:pPr>
            <w:r>
              <w:t xml:space="preserve">Развитие бизнес - инкубаторов, технопарков, промышленных (индустриальных) и </w:t>
            </w:r>
            <w:r>
              <w:lastRenderedPageBreak/>
              <w:t>агропромышленных парков</w:t>
            </w:r>
          </w:p>
        </w:tc>
        <w:tc>
          <w:tcPr>
            <w:tcW w:w="567" w:type="dxa"/>
          </w:tcPr>
          <w:p w:rsidR="002B1785" w:rsidRDefault="002B1785">
            <w:pPr>
              <w:pStyle w:val="ConsPlusNormal"/>
              <w:jc w:val="center"/>
            </w:pPr>
            <w:r>
              <w:lastRenderedPageBreak/>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1527Н</w:t>
            </w:r>
          </w:p>
        </w:tc>
        <w:tc>
          <w:tcPr>
            <w:tcW w:w="579" w:type="dxa"/>
          </w:tcPr>
          <w:p w:rsidR="002B1785" w:rsidRDefault="002B1785">
            <w:pPr>
              <w:pStyle w:val="ConsPlusNormal"/>
            </w:pPr>
          </w:p>
        </w:tc>
        <w:tc>
          <w:tcPr>
            <w:tcW w:w="1644" w:type="dxa"/>
          </w:tcPr>
          <w:p w:rsidR="002B1785" w:rsidRDefault="002B1785">
            <w:pPr>
              <w:pStyle w:val="ConsPlusNormal"/>
              <w:jc w:val="center"/>
            </w:pPr>
            <w:r>
              <w:t>30000,00</w:t>
            </w:r>
          </w:p>
        </w:tc>
        <w:tc>
          <w:tcPr>
            <w:tcW w:w="1587" w:type="dxa"/>
          </w:tcPr>
          <w:p w:rsidR="002B1785" w:rsidRDefault="002B1785">
            <w:pPr>
              <w:pStyle w:val="ConsPlusNormal"/>
              <w:jc w:val="center"/>
            </w:pPr>
            <w:r>
              <w:t>30000,00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1527Н</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30000,00</w:t>
            </w:r>
          </w:p>
        </w:tc>
        <w:tc>
          <w:tcPr>
            <w:tcW w:w="1587" w:type="dxa"/>
          </w:tcPr>
          <w:p w:rsidR="002B1785" w:rsidRDefault="002B1785">
            <w:pPr>
              <w:pStyle w:val="ConsPlusNormal"/>
              <w:jc w:val="center"/>
            </w:pPr>
            <w:r>
              <w:t>30000,00</w:t>
            </w:r>
          </w:p>
        </w:tc>
      </w:tr>
      <w:tr w:rsidR="002B1785">
        <w:tc>
          <w:tcPr>
            <w:tcW w:w="2977" w:type="dxa"/>
          </w:tcPr>
          <w:p w:rsidR="002B1785" w:rsidRDefault="002B1785">
            <w:pPr>
              <w:pStyle w:val="ConsPlusNormal"/>
            </w:pPr>
            <w:r>
              <w:t>Обеспечение деятельности центра поддержки предпринимательства в Республике Дагестан</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1527Ц</w:t>
            </w:r>
          </w:p>
        </w:tc>
        <w:tc>
          <w:tcPr>
            <w:tcW w:w="579" w:type="dxa"/>
          </w:tcPr>
          <w:p w:rsidR="002B1785" w:rsidRDefault="002B1785">
            <w:pPr>
              <w:pStyle w:val="ConsPlusNormal"/>
            </w:pPr>
          </w:p>
        </w:tc>
        <w:tc>
          <w:tcPr>
            <w:tcW w:w="1644" w:type="dxa"/>
          </w:tcPr>
          <w:p w:rsidR="002B1785" w:rsidRDefault="002B1785">
            <w:pPr>
              <w:pStyle w:val="ConsPlusNormal"/>
              <w:jc w:val="center"/>
            </w:pPr>
            <w:r>
              <w:t>15000,00</w:t>
            </w:r>
          </w:p>
        </w:tc>
        <w:tc>
          <w:tcPr>
            <w:tcW w:w="1587" w:type="dxa"/>
          </w:tcPr>
          <w:p w:rsidR="002B1785" w:rsidRDefault="002B1785">
            <w:pPr>
              <w:pStyle w:val="ConsPlusNormal"/>
              <w:jc w:val="center"/>
            </w:pPr>
            <w:r>
              <w:t>15000,00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1527Ц</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15000,00</w:t>
            </w:r>
          </w:p>
        </w:tc>
        <w:tc>
          <w:tcPr>
            <w:tcW w:w="1587" w:type="dxa"/>
          </w:tcPr>
          <w:p w:rsidR="002B1785" w:rsidRDefault="002B1785">
            <w:pPr>
              <w:pStyle w:val="ConsPlusNormal"/>
              <w:jc w:val="center"/>
            </w:pPr>
            <w:r>
              <w:t>15000,00</w:t>
            </w:r>
          </w:p>
        </w:tc>
      </w:tr>
      <w:tr w:rsidR="002B1785">
        <w:tc>
          <w:tcPr>
            <w:tcW w:w="2977" w:type="dxa"/>
          </w:tcPr>
          <w:p w:rsidR="002B1785" w:rsidRDefault="002B1785">
            <w:pPr>
              <w:pStyle w:val="ConsPlusNormal"/>
            </w:pPr>
            <w:r>
              <w:t>Обеспечение деятельности интернет-портала для предпринимателей</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1527Ю</w:t>
            </w:r>
          </w:p>
        </w:tc>
        <w:tc>
          <w:tcPr>
            <w:tcW w:w="579" w:type="dxa"/>
          </w:tcPr>
          <w:p w:rsidR="002B1785" w:rsidRDefault="002B1785">
            <w:pPr>
              <w:pStyle w:val="ConsPlusNormal"/>
            </w:pPr>
          </w:p>
        </w:tc>
        <w:tc>
          <w:tcPr>
            <w:tcW w:w="1644" w:type="dxa"/>
          </w:tcPr>
          <w:p w:rsidR="002B1785" w:rsidRDefault="002B1785">
            <w:pPr>
              <w:pStyle w:val="ConsPlusNormal"/>
              <w:jc w:val="center"/>
            </w:pPr>
            <w:r>
              <w:t>800,00</w:t>
            </w:r>
          </w:p>
        </w:tc>
        <w:tc>
          <w:tcPr>
            <w:tcW w:w="1587" w:type="dxa"/>
          </w:tcPr>
          <w:p w:rsidR="002B1785" w:rsidRDefault="002B1785">
            <w:pPr>
              <w:pStyle w:val="ConsPlusNormal"/>
              <w:jc w:val="center"/>
            </w:pPr>
            <w:r>
              <w:t>800,00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1527Ю</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800,00</w:t>
            </w:r>
          </w:p>
        </w:tc>
        <w:tc>
          <w:tcPr>
            <w:tcW w:w="1587" w:type="dxa"/>
          </w:tcPr>
          <w:p w:rsidR="002B1785" w:rsidRDefault="002B1785">
            <w:pPr>
              <w:pStyle w:val="ConsPlusNormal"/>
              <w:jc w:val="center"/>
            </w:pPr>
            <w:r>
              <w:t>800,00</w:t>
            </w:r>
          </w:p>
        </w:tc>
      </w:tr>
      <w:tr w:rsidR="002B1785">
        <w:tc>
          <w:tcPr>
            <w:tcW w:w="2977" w:type="dxa"/>
          </w:tcPr>
          <w:p w:rsidR="002B1785" w:rsidRDefault="002B1785">
            <w:pPr>
              <w:pStyle w:val="ConsPlusNormal"/>
            </w:pPr>
            <w:r>
              <w:t xml:space="preserve">Предоставление субсидий для субсидирования части </w:t>
            </w:r>
            <w:r>
              <w:lastRenderedPageBreak/>
              <w:t>затрат субъектов малого и среднего предпринимательства, связанных с уплатой процентов по кредитам</w:t>
            </w:r>
          </w:p>
        </w:tc>
        <w:tc>
          <w:tcPr>
            <w:tcW w:w="567" w:type="dxa"/>
          </w:tcPr>
          <w:p w:rsidR="002B1785" w:rsidRDefault="002B1785">
            <w:pPr>
              <w:pStyle w:val="ConsPlusNormal"/>
              <w:jc w:val="center"/>
            </w:pPr>
            <w:r>
              <w:lastRenderedPageBreak/>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1527Я</w:t>
            </w:r>
          </w:p>
        </w:tc>
        <w:tc>
          <w:tcPr>
            <w:tcW w:w="579" w:type="dxa"/>
          </w:tcPr>
          <w:p w:rsidR="002B1785" w:rsidRDefault="002B1785">
            <w:pPr>
              <w:pStyle w:val="ConsPlusNormal"/>
            </w:pPr>
          </w:p>
        </w:tc>
        <w:tc>
          <w:tcPr>
            <w:tcW w:w="1644" w:type="dxa"/>
          </w:tcPr>
          <w:p w:rsidR="002B1785" w:rsidRDefault="002B1785">
            <w:pPr>
              <w:pStyle w:val="ConsPlusNormal"/>
              <w:jc w:val="center"/>
            </w:pPr>
            <w:r>
              <w:t>6000,00</w:t>
            </w:r>
          </w:p>
        </w:tc>
        <w:tc>
          <w:tcPr>
            <w:tcW w:w="1587" w:type="dxa"/>
          </w:tcPr>
          <w:p w:rsidR="002B1785" w:rsidRDefault="002B1785">
            <w:pPr>
              <w:pStyle w:val="ConsPlusNormal"/>
              <w:jc w:val="center"/>
            </w:pPr>
            <w:r>
              <w:t>6000,00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1527Я</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6000,00</w:t>
            </w:r>
          </w:p>
        </w:tc>
        <w:tc>
          <w:tcPr>
            <w:tcW w:w="1587" w:type="dxa"/>
          </w:tcPr>
          <w:p w:rsidR="002B1785" w:rsidRDefault="002B1785">
            <w:pPr>
              <w:pStyle w:val="ConsPlusNormal"/>
              <w:jc w:val="center"/>
            </w:pPr>
            <w:r>
              <w:t>6000,00</w:t>
            </w:r>
          </w:p>
        </w:tc>
      </w:tr>
      <w:tr w:rsidR="002B1785">
        <w:tc>
          <w:tcPr>
            <w:tcW w:w="2977" w:type="dxa"/>
          </w:tcPr>
          <w:p w:rsidR="002B1785" w:rsidRDefault="002B1785">
            <w:pPr>
              <w:pStyle w:val="ConsPlusNormal"/>
            </w:pPr>
            <w:r>
              <w:t>Реализация программ обучения и повышения квалификации кадров субъектов малого и среднего предпринимательства</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08 1 01 15280</w:t>
            </w:r>
          </w:p>
        </w:tc>
        <w:tc>
          <w:tcPr>
            <w:tcW w:w="579" w:type="dxa"/>
          </w:tcPr>
          <w:p w:rsidR="002B1785" w:rsidRDefault="002B1785">
            <w:pPr>
              <w:pStyle w:val="ConsPlusNormal"/>
            </w:pPr>
          </w:p>
        </w:tc>
        <w:tc>
          <w:tcPr>
            <w:tcW w:w="1644" w:type="dxa"/>
          </w:tcPr>
          <w:p w:rsidR="002B1785" w:rsidRDefault="002B1785">
            <w:pPr>
              <w:pStyle w:val="ConsPlusNormal"/>
              <w:jc w:val="center"/>
            </w:pPr>
            <w:r>
              <w:t>3000,00</w:t>
            </w:r>
          </w:p>
        </w:tc>
        <w:tc>
          <w:tcPr>
            <w:tcW w:w="1587" w:type="dxa"/>
          </w:tcPr>
          <w:p w:rsidR="002B1785" w:rsidRDefault="002B1785">
            <w:pPr>
              <w:pStyle w:val="ConsPlusNormal"/>
              <w:jc w:val="center"/>
            </w:pPr>
            <w:r>
              <w:t>3000,00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08 1 01 15280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3000,00</w:t>
            </w:r>
          </w:p>
        </w:tc>
        <w:tc>
          <w:tcPr>
            <w:tcW w:w="1587" w:type="dxa"/>
          </w:tcPr>
          <w:p w:rsidR="002B1785" w:rsidRDefault="002B1785">
            <w:pPr>
              <w:pStyle w:val="ConsPlusNormal"/>
              <w:jc w:val="center"/>
            </w:pPr>
            <w:r>
              <w:t>3000,00</w:t>
            </w:r>
          </w:p>
        </w:tc>
      </w:tr>
      <w:tr w:rsidR="002B1785">
        <w:tc>
          <w:tcPr>
            <w:tcW w:w="2977" w:type="dxa"/>
          </w:tcPr>
          <w:p w:rsidR="002B1785" w:rsidRDefault="002B1785">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08 1 01 15281</w:t>
            </w:r>
          </w:p>
        </w:tc>
        <w:tc>
          <w:tcPr>
            <w:tcW w:w="579" w:type="dxa"/>
          </w:tcPr>
          <w:p w:rsidR="002B1785" w:rsidRDefault="002B1785">
            <w:pPr>
              <w:pStyle w:val="ConsPlusNormal"/>
            </w:pPr>
          </w:p>
        </w:tc>
        <w:tc>
          <w:tcPr>
            <w:tcW w:w="1644"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2977" w:type="dxa"/>
          </w:tcPr>
          <w:p w:rsidR="002B1785" w:rsidRDefault="002B1785">
            <w:pPr>
              <w:pStyle w:val="ConsPlusNormal"/>
            </w:pPr>
            <w:r>
              <w:t xml:space="preserve">Закупка товаров, работ </w:t>
            </w:r>
            <w:r>
              <w:lastRenderedPageBreak/>
              <w:t>и услуг для обеспечения государственных (муниципальных) нужд</w:t>
            </w:r>
          </w:p>
        </w:tc>
        <w:tc>
          <w:tcPr>
            <w:tcW w:w="567" w:type="dxa"/>
          </w:tcPr>
          <w:p w:rsidR="002B1785" w:rsidRDefault="002B1785">
            <w:pPr>
              <w:pStyle w:val="ConsPlusNormal"/>
              <w:jc w:val="center"/>
            </w:pPr>
            <w:r>
              <w:lastRenderedPageBreak/>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08 1 01 15281</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2977" w:type="dxa"/>
          </w:tcPr>
          <w:p w:rsidR="002B1785" w:rsidRDefault="002B1785">
            <w:pPr>
              <w:pStyle w:val="ConsPlusNormal"/>
            </w:pPr>
            <w:r>
              <w:lastRenderedPageBreak/>
              <w:t>Организация и проведение форумов, конференций, брифингов, съездов, круглых столов, семинаров и др.</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08 1 01 15282</w:t>
            </w:r>
          </w:p>
        </w:tc>
        <w:tc>
          <w:tcPr>
            <w:tcW w:w="579" w:type="dxa"/>
          </w:tcPr>
          <w:p w:rsidR="002B1785" w:rsidRDefault="002B1785">
            <w:pPr>
              <w:pStyle w:val="ConsPlusNormal"/>
            </w:pPr>
          </w:p>
        </w:tc>
        <w:tc>
          <w:tcPr>
            <w:tcW w:w="1644"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08 1 01 15282</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2977" w:type="dxa"/>
          </w:tcPr>
          <w:p w:rsidR="002B1785" w:rsidRDefault="002B1785">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08 1 01 15283</w:t>
            </w:r>
          </w:p>
        </w:tc>
        <w:tc>
          <w:tcPr>
            <w:tcW w:w="579" w:type="dxa"/>
          </w:tcPr>
          <w:p w:rsidR="002B1785" w:rsidRDefault="002B1785">
            <w:pPr>
              <w:pStyle w:val="ConsPlusNormal"/>
            </w:pPr>
          </w:p>
        </w:tc>
        <w:tc>
          <w:tcPr>
            <w:tcW w:w="1644" w:type="dxa"/>
          </w:tcPr>
          <w:p w:rsidR="002B1785" w:rsidRDefault="002B1785">
            <w:pPr>
              <w:pStyle w:val="ConsPlusNormal"/>
              <w:jc w:val="center"/>
            </w:pPr>
            <w:r>
              <w:t>5000,00</w:t>
            </w:r>
          </w:p>
        </w:tc>
        <w:tc>
          <w:tcPr>
            <w:tcW w:w="1587" w:type="dxa"/>
          </w:tcPr>
          <w:p w:rsidR="002B1785" w:rsidRDefault="002B1785">
            <w:pPr>
              <w:pStyle w:val="ConsPlusNormal"/>
              <w:jc w:val="center"/>
            </w:pPr>
            <w:r>
              <w:t>5000,00</w:t>
            </w:r>
          </w:p>
        </w:tc>
      </w:tr>
      <w:tr w:rsidR="002B1785">
        <w:tc>
          <w:tcPr>
            <w:tcW w:w="2977" w:type="dxa"/>
          </w:tcPr>
          <w:p w:rsidR="002B1785" w:rsidRDefault="002B1785">
            <w:pPr>
              <w:pStyle w:val="ConsPlusNormal"/>
            </w:pPr>
            <w:r>
              <w:t xml:space="preserve">Иные бюджетные </w:t>
            </w:r>
            <w:r>
              <w:lastRenderedPageBreak/>
              <w:t>ассигнования</w:t>
            </w:r>
          </w:p>
        </w:tc>
        <w:tc>
          <w:tcPr>
            <w:tcW w:w="567" w:type="dxa"/>
          </w:tcPr>
          <w:p w:rsidR="002B1785" w:rsidRDefault="002B1785">
            <w:pPr>
              <w:pStyle w:val="ConsPlusNormal"/>
              <w:jc w:val="center"/>
            </w:pPr>
            <w:r>
              <w:lastRenderedPageBreak/>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08 1 01 15283</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5000,00</w:t>
            </w:r>
          </w:p>
        </w:tc>
        <w:tc>
          <w:tcPr>
            <w:tcW w:w="1587" w:type="dxa"/>
          </w:tcPr>
          <w:p w:rsidR="002B1785" w:rsidRDefault="002B1785">
            <w:pPr>
              <w:pStyle w:val="ConsPlusNormal"/>
              <w:jc w:val="center"/>
            </w:pPr>
            <w:r>
              <w:t>5000,00</w:t>
            </w:r>
          </w:p>
        </w:tc>
      </w:tr>
      <w:tr w:rsidR="002B1785">
        <w:tc>
          <w:tcPr>
            <w:tcW w:w="2977" w:type="dxa"/>
          </w:tcPr>
          <w:p w:rsidR="002B1785" w:rsidRDefault="002B1785">
            <w:pPr>
              <w:pStyle w:val="ConsPlusNormal"/>
            </w:pPr>
            <w:r>
              <w:lastRenderedPageBreak/>
              <w:t>Основное мероприятие "Обеспечение деятельности государственного органа"</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08 1 02</w:t>
            </w:r>
          </w:p>
        </w:tc>
        <w:tc>
          <w:tcPr>
            <w:tcW w:w="579" w:type="dxa"/>
          </w:tcPr>
          <w:p w:rsidR="002B1785" w:rsidRDefault="002B1785">
            <w:pPr>
              <w:pStyle w:val="ConsPlusNormal"/>
            </w:pPr>
          </w:p>
        </w:tc>
        <w:tc>
          <w:tcPr>
            <w:tcW w:w="1644" w:type="dxa"/>
          </w:tcPr>
          <w:p w:rsidR="002B1785" w:rsidRDefault="002B1785">
            <w:pPr>
              <w:pStyle w:val="ConsPlusNormal"/>
              <w:jc w:val="center"/>
            </w:pPr>
            <w:r>
              <w:t>29839,40</w:t>
            </w:r>
          </w:p>
        </w:tc>
        <w:tc>
          <w:tcPr>
            <w:tcW w:w="1587" w:type="dxa"/>
          </w:tcPr>
          <w:p w:rsidR="002B1785" w:rsidRDefault="002B1785">
            <w:pPr>
              <w:pStyle w:val="ConsPlusNormal"/>
              <w:jc w:val="center"/>
            </w:pPr>
            <w:r>
              <w:t>30546,90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08 1 02 20000</w:t>
            </w:r>
          </w:p>
        </w:tc>
        <w:tc>
          <w:tcPr>
            <w:tcW w:w="579" w:type="dxa"/>
          </w:tcPr>
          <w:p w:rsidR="002B1785" w:rsidRDefault="002B1785">
            <w:pPr>
              <w:pStyle w:val="ConsPlusNormal"/>
            </w:pPr>
          </w:p>
        </w:tc>
        <w:tc>
          <w:tcPr>
            <w:tcW w:w="1644" w:type="dxa"/>
          </w:tcPr>
          <w:p w:rsidR="002B1785" w:rsidRDefault="002B1785">
            <w:pPr>
              <w:pStyle w:val="ConsPlusNormal"/>
              <w:jc w:val="center"/>
            </w:pPr>
            <w:r>
              <w:t>29839,40</w:t>
            </w:r>
          </w:p>
        </w:tc>
        <w:tc>
          <w:tcPr>
            <w:tcW w:w="1587" w:type="dxa"/>
          </w:tcPr>
          <w:p w:rsidR="002B1785" w:rsidRDefault="002B1785">
            <w:pPr>
              <w:pStyle w:val="ConsPlusNormal"/>
              <w:jc w:val="center"/>
            </w:pPr>
            <w:r>
              <w:t>30546,90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08 1 02 20000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25464,40</w:t>
            </w:r>
          </w:p>
        </w:tc>
        <w:tc>
          <w:tcPr>
            <w:tcW w:w="1587" w:type="dxa"/>
          </w:tcPr>
          <w:p w:rsidR="002B1785" w:rsidRDefault="002B1785">
            <w:pPr>
              <w:pStyle w:val="ConsPlusNormal"/>
              <w:jc w:val="center"/>
            </w:pPr>
            <w:r>
              <w:t>26171,90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08 1 02 20000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2925,00</w:t>
            </w:r>
          </w:p>
        </w:tc>
        <w:tc>
          <w:tcPr>
            <w:tcW w:w="1587" w:type="dxa"/>
          </w:tcPr>
          <w:p w:rsidR="002B1785" w:rsidRDefault="002B1785">
            <w:pPr>
              <w:pStyle w:val="ConsPlusNormal"/>
              <w:jc w:val="center"/>
            </w:pPr>
            <w:r>
              <w:t>2925,00</w:t>
            </w:r>
          </w:p>
        </w:tc>
      </w:tr>
      <w:tr w:rsidR="002B1785">
        <w:tc>
          <w:tcPr>
            <w:tcW w:w="2977"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08 1 02 20000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1450,00</w:t>
            </w:r>
          </w:p>
        </w:tc>
        <w:tc>
          <w:tcPr>
            <w:tcW w:w="1587" w:type="dxa"/>
          </w:tcPr>
          <w:p w:rsidR="002B1785" w:rsidRDefault="002B1785">
            <w:pPr>
              <w:pStyle w:val="ConsPlusNormal"/>
              <w:jc w:val="center"/>
            </w:pPr>
            <w:r>
              <w:t>1450,00</w:t>
            </w:r>
          </w:p>
        </w:tc>
      </w:tr>
      <w:tr w:rsidR="002B1785">
        <w:tc>
          <w:tcPr>
            <w:tcW w:w="2977" w:type="dxa"/>
          </w:tcPr>
          <w:p w:rsidR="002B1785" w:rsidRDefault="002B1785">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I2</w:t>
            </w:r>
          </w:p>
        </w:tc>
        <w:tc>
          <w:tcPr>
            <w:tcW w:w="579" w:type="dxa"/>
          </w:tcPr>
          <w:p w:rsidR="002B1785" w:rsidRDefault="002B1785">
            <w:pPr>
              <w:pStyle w:val="ConsPlusNormal"/>
            </w:pPr>
          </w:p>
        </w:tc>
        <w:tc>
          <w:tcPr>
            <w:tcW w:w="1644" w:type="dxa"/>
          </w:tcPr>
          <w:p w:rsidR="002B1785" w:rsidRDefault="002B1785">
            <w:pPr>
              <w:pStyle w:val="ConsPlusNormal"/>
              <w:jc w:val="center"/>
            </w:pPr>
            <w:r>
              <w:t>16549,60</w:t>
            </w:r>
          </w:p>
        </w:tc>
        <w:tc>
          <w:tcPr>
            <w:tcW w:w="1587" w:type="dxa"/>
          </w:tcPr>
          <w:p w:rsidR="002B1785" w:rsidRDefault="002B1785">
            <w:pPr>
              <w:pStyle w:val="ConsPlusNormal"/>
              <w:jc w:val="center"/>
            </w:pPr>
            <w:r>
              <w:t>20728,18</w:t>
            </w:r>
          </w:p>
        </w:tc>
      </w:tr>
      <w:tr w:rsidR="002B1785">
        <w:tc>
          <w:tcPr>
            <w:tcW w:w="2977" w:type="dxa"/>
          </w:tcPr>
          <w:p w:rsidR="002B1785" w:rsidRDefault="002B1785">
            <w:pPr>
              <w:pStyle w:val="ConsPlusNormal"/>
            </w:pPr>
            <w:r>
              <w:t>Развитие центров "Мой бизнес"</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I2 5527С</w:t>
            </w:r>
          </w:p>
        </w:tc>
        <w:tc>
          <w:tcPr>
            <w:tcW w:w="579" w:type="dxa"/>
          </w:tcPr>
          <w:p w:rsidR="002B1785" w:rsidRDefault="002B1785">
            <w:pPr>
              <w:pStyle w:val="ConsPlusNormal"/>
            </w:pPr>
          </w:p>
        </w:tc>
        <w:tc>
          <w:tcPr>
            <w:tcW w:w="1644" w:type="dxa"/>
          </w:tcPr>
          <w:p w:rsidR="002B1785" w:rsidRDefault="002B1785">
            <w:pPr>
              <w:pStyle w:val="ConsPlusNormal"/>
              <w:jc w:val="center"/>
            </w:pPr>
            <w:r>
              <w:t>16549,60</w:t>
            </w:r>
          </w:p>
        </w:tc>
        <w:tc>
          <w:tcPr>
            <w:tcW w:w="1587" w:type="dxa"/>
          </w:tcPr>
          <w:p w:rsidR="002B1785" w:rsidRDefault="002B1785">
            <w:pPr>
              <w:pStyle w:val="ConsPlusNormal"/>
              <w:jc w:val="center"/>
            </w:pPr>
            <w:r>
              <w:t>20728,18</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I2 5527С</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16549,60</w:t>
            </w:r>
          </w:p>
        </w:tc>
        <w:tc>
          <w:tcPr>
            <w:tcW w:w="1587" w:type="dxa"/>
          </w:tcPr>
          <w:p w:rsidR="002B1785" w:rsidRDefault="002B1785">
            <w:pPr>
              <w:pStyle w:val="ConsPlusNormal"/>
              <w:jc w:val="center"/>
            </w:pPr>
            <w:r>
              <w:t>20728,18</w:t>
            </w:r>
          </w:p>
        </w:tc>
      </w:tr>
      <w:tr w:rsidR="002B1785">
        <w:tc>
          <w:tcPr>
            <w:tcW w:w="2977" w:type="dxa"/>
          </w:tcPr>
          <w:p w:rsidR="002B1785" w:rsidRDefault="002B1785">
            <w:pPr>
              <w:pStyle w:val="ConsPlusNormal"/>
            </w:pPr>
            <w:r>
              <w:t xml:space="preserve">Федеральный проект "Создание условий для легкого старта и </w:t>
            </w:r>
            <w:r>
              <w:lastRenderedPageBreak/>
              <w:t>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567" w:type="dxa"/>
          </w:tcPr>
          <w:p w:rsidR="002B1785" w:rsidRDefault="002B1785">
            <w:pPr>
              <w:pStyle w:val="ConsPlusNormal"/>
              <w:jc w:val="center"/>
            </w:pPr>
            <w:r>
              <w:lastRenderedPageBreak/>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I4</w:t>
            </w:r>
          </w:p>
        </w:tc>
        <w:tc>
          <w:tcPr>
            <w:tcW w:w="579" w:type="dxa"/>
          </w:tcPr>
          <w:p w:rsidR="002B1785" w:rsidRDefault="002B1785">
            <w:pPr>
              <w:pStyle w:val="ConsPlusNormal"/>
            </w:pPr>
          </w:p>
        </w:tc>
        <w:tc>
          <w:tcPr>
            <w:tcW w:w="1644" w:type="dxa"/>
          </w:tcPr>
          <w:p w:rsidR="002B1785" w:rsidRDefault="002B1785">
            <w:pPr>
              <w:pStyle w:val="ConsPlusNormal"/>
              <w:jc w:val="center"/>
            </w:pPr>
            <w:r>
              <w:t>28952,72</w:t>
            </w:r>
          </w:p>
        </w:tc>
        <w:tc>
          <w:tcPr>
            <w:tcW w:w="1587" w:type="dxa"/>
          </w:tcPr>
          <w:p w:rsidR="002B1785" w:rsidRDefault="002B1785">
            <w:pPr>
              <w:pStyle w:val="ConsPlusNormal"/>
              <w:jc w:val="center"/>
            </w:pPr>
            <w:r>
              <w:t>45763,84</w:t>
            </w:r>
          </w:p>
        </w:tc>
      </w:tr>
      <w:tr w:rsidR="002B1785">
        <w:tc>
          <w:tcPr>
            <w:tcW w:w="2977" w:type="dxa"/>
          </w:tcPr>
          <w:p w:rsidR="002B1785" w:rsidRDefault="002B1785">
            <w:pPr>
              <w:pStyle w:val="ConsPlusNormal"/>
            </w:pPr>
            <w:r>
              <w:lastRenderedPageBreak/>
              <w:t>Социальное предпринимательство</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I4 5527В</w:t>
            </w:r>
          </w:p>
        </w:tc>
        <w:tc>
          <w:tcPr>
            <w:tcW w:w="579" w:type="dxa"/>
          </w:tcPr>
          <w:p w:rsidR="002B1785" w:rsidRDefault="002B1785">
            <w:pPr>
              <w:pStyle w:val="ConsPlusNormal"/>
            </w:pPr>
          </w:p>
        </w:tc>
        <w:tc>
          <w:tcPr>
            <w:tcW w:w="1644" w:type="dxa"/>
          </w:tcPr>
          <w:p w:rsidR="002B1785" w:rsidRDefault="002B1785">
            <w:pPr>
              <w:pStyle w:val="ConsPlusNormal"/>
              <w:jc w:val="center"/>
            </w:pPr>
            <w:r>
              <w:t>3030,30</w:t>
            </w:r>
          </w:p>
        </w:tc>
        <w:tc>
          <w:tcPr>
            <w:tcW w:w="1587" w:type="dxa"/>
          </w:tcPr>
          <w:p w:rsidR="002B1785" w:rsidRDefault="002B1785">
            <w:pPr>
              <w:pStyle w:val="ConsPlusNormal"/>
              <w:jc w:val="center"/>
            </w:pPr>
            <w:r>
              <w:t>3030,30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I4 5527В</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3030,30</w:t>
            </w:r>
          </w:p>
        </w:tc>
        <w:tc>
          <w:tcPr>
            <w:tcW w:w="1587" w:type="dxa"/>
          </w:tcPr>
          <w:p w:rsidR="002B1785" w:rsidRDefault="002B1785">
            <w:pPr>
              <w:pStyle w:val="ConsPlusNormal"/>
              <w:jc w:val="center"/>
            </w:pPr>
            <w:r>
              <w:t>3030,30</w:t>
            </w:r>
          </w:p>
        </w:tc>
      </w:tr>
      <w:tr w:rsidR="002B1785">
        <w:tc>
          <w:tcPr>
            <w:tcW w:w="2977" w:type="dxa"/>
          </w:tcPr>
          <w:p w:rsidR="002B1785" w:rsidRDefault="002B1785">
            <w:pPr>
              <w:pStyle w:val="ConsPlusNormal"/>
            </w:pPr>
            <w:r>
              <w:t>Развитие центров "Мой бизнес"</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I4 5527П</w:t>
            </w:r>
          </w:p>
        </w:tc>
        <w:tc>
          <w:tcPr>
            <w:tcW w:w="579" w:type="dxa"/>
          </w:tcPr>
          <w:p w:rsidR="002B1785" w:rsidRDefault="002B1785">
            <w:pPr>
              <w:pStyle w:val="ConsPlusNormal"/>
            </w:pPr>
          </w:p>
        </w:tc>
        <w:tc>
          <w:tcPr>
            <w:tcW w:w="1644" w:type="dxa"/>
          </w:tcPr>
          <w:p w:rsidR="002B1785" w:rsidRDefault="002B1785">
            <w:pPr>
              <w:pStyle w:val="ConsPlusNormal"/>
              <w:jc w:val="center"/>
            </w:pPr>
            <w:r>
              <w:t>25922,42</w:t>
            </w:r>
          </w:p>
        </w:tc>
        <w:tc>
          <w:tcPr>
            <w:tcW w:w="1587" w:type="dxa"/>
          </w:tcPr>
          <w:p w:rsidR="002B1785" w:rsidRDefault="002B1785">
            <w:pPr>
              <w:pStyle w:val="ConsPlusNormal"/>
              <w:jc w:val="center"/>
            </w:pPr>
            <w:r>
              <w:t>42733,54</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I4 5527П</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25922,42</w:t>
            </w:r>
          </w:p>
        </w:tc>
        <w:tc>
          <w:tcPr>
            <w:tcW w:w="1587" w:type="dxa"/>
          </w:tcPr>
          <w:p w:rsidR="002B1785" w:rsidRDefault="002B1785">
            <w:pPr>
              <w:pStyle w:val="ConsPlusNormal"/>
              <w:jc w:val="center"/>
            </w:pPr>
            <w:r>
              <w:t>42733,54</w:t>
            </w:r>
          </w:p>
        </w:tc>
      </w:tr>
      <w:tr w:rsidR="002B1785">
        <w:tc>
          <w:tcPr>
            <w:tcW w:w="2977" w:type="dxa"/>
          </w:tcPr>
          <w:p w:rsidR="002B1785" w:rsidRDefault="002B1785">
            <w:pPr>
              <w:pStyle w:val="ConsPlusNormal"/>
            </w:pPr>
            <w:r>
              <w:t xml:space="preserve">Федеральный проект "Акселерация субъектов малого и среднего предпринимательства" в рамках </w:t>
            </w:r>
            <w:r>
              <w:lastRenderedPageBreak/>
              <w:t>национального проекта "Малое и среднее предпринимательство и поддержка индивидуальной предпринимательской инициативы"</w:t>
            </w:r>
          </w:p>
        </w:tc>
        <w:tc>
          <w:tcPr>
            <w:tcW w:w="567" w:type="dxa"/>
          </w:tcPr>
          <w:p w:rsidR="002B1785" w:rsidRDefault="002B1785">
            <w:pPr>
              <w:pStyle w:val="ConsPlusNormal"/>
              <w:jc w:val="center"/>
            </w:pPr>
            <w:r>
              <w:lastRenderedPageBreak/>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I5</w:t>
            </w:r>
          </w:p>
        </w:tc>
        <w:tc>
          <w:tcPr>
            <w:tcW w:w="579" w:type="dxa"/>
          </w:tcPr>
          <w:p w:rsidR="002B1785" w:rsidRDefault="002B1785">
            <w:pPr>
              <w:pStyle w:val="ConsPlusNormal"/>
            </w:pPr>
          </w:p>
        </w:tc>
        <w:tc>
          <w:tcPr>
            <w:tcW w:w="1644" w:type="dxa"/>
          </w:tcPr>
          <w:p w:rsidR="002B1785" w:rsidRDefault="002B1785">
            <w:pPr>
              <w:pStyle w:val="ConsPlusNormal"/>
              <w:jc w:val="center"/>
            </w:pPr>
            <w:r>
              <w:t>75568,38</w:t>
            </w:r>
          </w:p>
        </w:tc>
        <w:tc>
          <w:tcPr>
            <w:tcW w:w="1587" w:type="dxa"/>
          </w:tcPr>
          <w:p w:rsidR="002B1785" w:rsidRDefault="002B1785">
            <w:pPr>
              <w:pStyle w:val="ConsPlusNormal"/>
              <w:jc w:val="center"/>
            </w:pPr>
            <w:r>
              <w:t>138270,40</w:t>
            </w:r>
          </w:p>
        </w:tc>
      </w:tr>
      <w:tr w:rsidR="002B1785">
        <w:tc>
          <w:tcPr>
            <w:tcW w:w="2977" w:type="dxa"/>
          </w:tcPr>
          <w:p w:rsidR="002B1785" w:rsidRDefault="002B1785">
            <w:pPr>
              <w:pStyle w:val="ConsPlusNormal"/>
            </w:pPr>
            <w:r>
              <w:lastRenderedPageBreak/>
              <w:t>Развитие центров "Мой бизнес"</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I5 5527Т</w:t>
            </w:r>
          </w:p>
        </w:tc>
        <w:tc>
          <w:tcPr>
            <w:tcW w:w="579" w:type="dxa"/>
          </w:tcPr>
          <w:p w:rsidR="002B1785" w:rsidRDefault="002B1785">
            <w:pPr>
              <w:pStyle w:val="ConsPlusNormal"/>
            </w:pPr>
          </w:p>
        </w:tc>
        <w:tc>
          <w:tcPr>
            <w:tcW w:w="1644" w:type="dxa"/>
          </w:tcPr>
          <w:p w:rsidR="002B1785" w:rsidRDefault="002B1785">
            <w:pPr>
              <w:pStyle w:val="ConsPlusNormal"/>
              <w:jc w:val="center"/>
            </w:pPr>
            <w:r>
              <w:t>5471,31</w:t>
            </w:r>
          </w:p>
        </w:tc>
        <w:tc>
          <w:tcPr>
            <w:tcW w:w="1587" w:type="dxa"/>
          </w:tcPr>
          <w:p w:rsidR="002B1785" w:rsidRDefault="002B1785">
            <w:pPr>
              <w:pStyle w:val="ConsPlusNormal"/>
              <w:jc w:val="center"/>
            </w:pPr>
            <w:r>
              <w:t>5471,31</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I5 5527Т</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5471,31</w:t>
            </w:r>
          </w:p>
        </w:tc>
        <w:tc>
          <w:tcPr>
            <w:tcW w:w="1587" w:type="dxa"/>
          </w:tcPr>
          <w:p w:rsidR="002B1785" w:rsidRDefault="002B1785">
            <w:pPr>
              <w:pStyle w:val="ConsPlusNormal"/>
              <w:jc w:val="center"/>
            </w:pPr>
            <w:r>
              <w:t>5471,31</w:t>
            </w:r>
          </w:p>
        </w:tc>
      </w:tr>
      <w:tr w:rsidR="002B1785">
        <w:tc>
          <w:tcPr>
            <w:tcW w:w="2977" w:type="dxa"/>
          </w:tcPr>
          <w:p w:rsidR="002B1785" w:rsidRDefault="002B1785">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I5 5527У</w:t>
            </w:r>
          </w:p>
        </w:tc>
        <w:tc>
          <w:tcPr>
            <w:tcW w:w="579" w:type="dxa"/>
          </w:tcPr>
          <w:p w:rsidR="002B1785" w:rsidRDefault="002B1785">
            <w:pPr>
              <w:pStyle w:val="ConsPlusNormal"/>
            </w:pPr>
          </w:p>
        </w:tc>
        <w:tc>
          <w:tcPr>
            <w:tcW w:w="1644" w:type="dxa"/>
          </w:tcPr>
          <w:p w:rsidR="002B1785" w:rsidRDefault="002B1785">
            <w:pPr>
              <w:pStyle w:val="ConsPlusNormal"/>
              <w:jc w:val="center"/>
            </w:pPr>
            <w:r>
              <w:t>8704,34</w:t>
            </w:r>
          </w:p>
        </w:tc>
        <w:tc>
          <w:tcPr>
            <w:tcW w:w="1587" w:type="dxa"/>
          </w:tcPr>
          <w:p w:rsidR="002B1785" w:rsidRDefault="002B1785">
            <w:pPr>
              <w:pStyle w:val="ConsPlusNormal"/>
              <w:jc w:val="center"/>
            </w:pPr>
            <w:r>
              <w:t>18984,75</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I5 5527У</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8704,34</w:t>
            </w:r>
          </w:p>
        </w:tc>
        <w:tc>
          <w:tcPr>
            <w:tcW w:w="1587" w:type="dxa"/>
          </w:tcPr>
          <w:p w:rsidR="002B1785" w:rsidRDefault="002B1785">
            <w:pPr>
              <w:pStyle w:val="ConsPlusNormal"/>
              <w:jc w:val="center"/>
            </w:pPr>
            <w:r>
              <w:t>18984,75</w:t>
            </w:r>
          </w:p>
        </w:tc>
      </w:tr>
      <w:tr w:rsidR="002B1785">
        <w:tc>
          <w:tcPr>
            <w:tcW w:w="2977" w:type="dxa"/>
          </w:tcPr>
          <w:p w:rsidR="002B1785" w:rsidRDefault="002B1785">
            <w:pPr>
              <w:pStyle w:val="ConsPlusNormal"/>
            </w:pPr>
            <w:r>
              <w:lastRenderedPageBreak/>
              <w:t>Развитие региональных гарантийных организаций</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I5 5527Ф</w:t>
            </w:r>
          </w:p>
        </w:tc>
        <w:tc>
          <w:tcPr>
            <w:tcW w:w="579" w:type="dxa"/>
          </w:tcPr>
          <w:p w:rsidR="002B1785" w:rsidRDefault="002B1785">
            <w:pPr>
              <w:pStyle w:val="ConsPlusNormal"/>
            </w:pPr>
          </w:p>
        </w:tc>
        <w:tc>
          <w:tcPr>
            <w:tcW w:w="1644" w:type="dxa"/>
          </w:tcPr>
          <w:p w:rsidR="002B1785" w:rsidRDefault="002B1785">
            <w:pPr>
              <w:pStyle w:val="ConsPlusNormal"/>
              <w:jc w:val="center"/>
            </w:pPr>
            <w:r>
              <w:t>61392,73</w:t>
            </w:r>
          </w:p>
        </w:tc>
        <w:tc>
          <w:tcPr>
            <w:tcW w:w="1587" w:type="dxa"/>
          </w:tcPr>
          <w:p w:rsidR="002B1785" w:rsidRDefault="002B1785">
            <w:pPr>
              <w:pStyle w:val="ConsPlusNormal"/>
              <w:jc w:val="center"/>
            </w:pPr>
            <w:r>
              <w:t>113814,34</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1 I5 5527Ф</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61392,73</w:t>
            </w:r>
          </w:p>
        </w:tc>
        <w:tc>
          <w:tcPr>
            <w:tcW w:w="1587" w:type="dxa"/>
          </w:tcPr>
          <w:p w:rsidR="002B1785" w:rsidRDefault="002B1785">
            <w:pPr>
              <w:pStyle w:val="ConsPlusNormal"/>
              <w:jc w:val="center"/>
            </w:pPr>
            <w:r>
              <w:t>113814,34</w:t>
            </w:r>
          </w:p>
        </w:tc>
      </w:tr>
      <w:tr w:rsidR="002B1785">
        <w:tc>
          <w:tcPr>
            <w:tcW w:w="2977" w:type="dxa"/>
          </w:tcPr>
          <w:p w:rsidR="002B1785" w:rsidRDefault="002B1785">
            <w:pPr>
              <w:pStyle w:val="ConsPlusNormal"/>
            </w:pPr>
            <w:hyperlink r:id="rId769" w:history="1">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08 2</w:t>
            </w:r>
          </w:p>
        </w:tc>
        <w:tc>
          <w:tcPr>
            <w:tcW w:w="579" w:type="dxa"/>
          </w:tcPr>
          <w:p w:rsidR="002B1785" w:rsidRDefault="002B1785">
            <w:pPr>
              <w:pStyle w:val="ConsPlusNormal"/>
            </w:pPr>
          </w:p>
        </w:tc>
        <w:tc>
          <w:tcPr>
            <w:tcW w:w="1644" w:type="dxa"/>
          </w:tcPr>
          <w:p w:rsidR="002B1785" w:rsidRDefault="002B1785">
            <w:pPr>
              <w:pStyle w:val="ConsPlusNormal"/>
              <w:jc w:val="center"/>
            </w:pPr>
            <w:r>
              <w:t>15315,00</w:t>
            </w:r>
          </w:p>
        </w:tc>
        <w:tc>
          <w:tcPr>
            <w:tcW w:w="1587" w:type="dxa"/>
          </w:tcPr>
          <w:p w:rsidR="002B1785" w:rsidRDefault="002B1785">
            <w:pPr>
              <w:pStyle w:val="ConsPlusNormal"/>
              <w:jc w:val="center"/>
            </w:pPr>
            <w:r>
              <w:t>15315,00</w:t>
            </w:r>
          </w:p>
        </w:tc>
      </w:tr>
      <w:tr w:rsidR="002B1785">
        <w:tc>
          <w:tcPr>
            <w:tcW w:w="2977" w:type="dxa"/>
          </w:tcPr>
          <w:p w:rsidR="002B1785" w:rsidRDefault="002B1785">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08 2 00 40650</w:t>
            </w:r>
          </w:p>
        </w:tc>
        <w:tc>
          <w:tcPr>
            <w:tcW w:w="579" w:type="dxa"/>
          </w:tcPr>
          <w:p w:rsidR="002B1785" w:rsidRDefault="002B1785">
            <w:pPr>
              <w:pStyle w:val="ConsPlusNormal"/>
            </w:pPr>
          </w:p>
        </w:tc>
        <w:tc>
          <w:tcPr>
            <w:tcW w:w="1644" w:type="dxa"/>
          </w:tcPr>
          <w:p w:rsidR="002B1785" w:rsidRDefault="002B1785">
            <w:pPr>
              <w:pStyle w:val="ConsPlusNormal"/>
              <w:jc w:val="center"/>
            </w:pPr>
            <w:r>
              <w:t>1000,00</w:t>
            </w:r>
          </w:p>
        </w:tc>
        <w:tc>
          <w:tcPr>
            <w:tcW w:w="1587" w:type="dxa"/>
          </w:tcPr>
          <w:p w:rsidR="002B1785" w:rsidRDefault="002B1785">
            <w:pPr>
              <w:pStyle w:val="ConsPlusNormal"/>
              <w:jc w:val="center"/>
            </w:pPr>
            <w:r>
              <w:t>1000,00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08 2 00 40650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1000,00</w:t>
            </w:r>
          </w:p>
        </w:tc>
        <w:tc>
          <w:tcPr>
            <w:tcW w:w="1587" w:type="dxa"/>
          </w:tcPr>
          <w:p w:rsidR="002B1785" w:rsidRDefault="002B1785">
            <w:pPr>
              <w:pStyle w:val="ConsPlusNormal"/>
              <w:jc w:val="center"/>
            </w:pPr>
            <w:r>
              <w:t>1000,00</w:t>
            </w:r>
          </w:p>
        </w:tc>
      </w:tr>
      <w:tr w:rsidR="002B1785">
        <w:tc>
          <w:tcPr>
            <w:tcW w:w="2977" w:type="dxa"/>
          </w:tcPr>
          <w:p w:rsidR="002B1785" w:rsidRDefault="002B1785">
            <w:pPr>
              <w:pStyle w:val="ConsPlusNormal"/>
            </w:pPr>
            <w:r>
              <w:lastRenderedPageBreak/>
              <w:t>Обновление и сопровождение инвестиционного портала и Инвестиционной карты Республики Дагестан</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08 2 00 40651</w:t>
            </w:r>
          </w:p>
        </w:tc>
        <w:tc>
          <w:tcPr>
            <w:tcW w:w="579" w:type="dxa"/>
          </w:tcPr>
          <w:p w:rsidR="002B1785" w:rsidRDefault="002B1785">
            <w:pPr>
              <w:pStyle w:val="ConsPlusNormal"/>
            </w:pPr>
          </w:p>
        </w:tc>
        <w:tc>
          <w:tcPr>
            <w:tcW w:w="1644" w:type="dxa"/>
          </w:tcPr>
          <w:p w:rsidR="002B1785" w:rsidRDefault="002B1785">
            <w:pPr>
              <w:pStyle w:val="ConsPlusNormal"/>
              <w:jc w:val="center"/>
            </w:pPr>
            <w:r>
              <w:t>800,00</w:t>
            </w:r>
          </w:p>
        </w:tc>
        <w:tc>
          <w:tcPr>
            <w:tcW w:w="1587" w:type="dxa"/>
          </w:tcPr>
          <w:p w:rsidR="002B1785" w:rsidRDefault="002B1785">
            <w:pPr>
              <w:pStyle w:val="ConsPlusNormal"/>
              <w:jc w:val="center"/>
            </w:pPr>
            <w:r>
              <w:t>800,00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08 2 00 40651</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800,00</w:t>
            </w:r>
          </w:p>
        </w:tc>
        <w:tc>
          <w:tcPr>
            <w:tcW w:w="1587" w:type="dxa"/>
          </w:tcPr>
          <w:p w:rsidR="002B1785" w:rsidRDefault="002B1785">
            <w:pPr>
              <w:pStyle w:val="ConsPlusNormal"/>
              <w:jc w:val="center"/>
            </w:pPr>
            <w:r>
              <w:t>800,00</w:t>
            </w:r>
          </w:p>
        </w:tc>
      </w:tr>
      <w:tr w:rsidR="002B1785">
        <w:tc>
          <w:tcPr>
            <w:tcW w:w="2977" w:type="dxa"/>
          </w:tcPr>
          <w:p w:rsidR="002B1785" w:rsidRDefault="002B1785">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08 2 00 40652</w:t>
            </w:r>
          </w:p>
        </w:tc>
        <w:tc>
          <w:tcPr>
            <w:tcW w:w="579" w:type="dxa"/>
          </w:tcPr>
          <w:p w:rsidR="002B1785" w:rsidRDefault="002B1785">
            <w:pPr>
              <w:pStyle w:val="ConsPlusNormal"/>
            </w:pPr>
          </w:p>
        </w:tc>
        <w:tc>
          <w:tcPr>
            <w:tcW w:w="1644" w:type="dxa"/>
          </w:tcPr>
          <w:p w:rsidR="002B1785" w:rsidRDefault="002B1785">
            <w:pPr>
              <w:pStyle w:val="ConsPlusNormal"/>
              <w:jc w:val="center"/>
            </w:pPr>
            <w:r>
              <w:t>1000,00</w:t>
            </w:r>
          </w:p>
        </w:tc>
        <w:tc>
          <w:tcPr>
            <w:tcW w:w="1587" w:type="dxa"/>
          </w:tcPr>
          <w:p w:rsidR="002B1785" w:rsidRDefault="002B1785">
            <w:pPr>
              <w:pStyle w:val="ConsPlusNormal"/>
              <w:jc w:val="center"/>
            </w:pPr>
            <w:r>
              <w:t>1000,00</w:t>
            </w:r>
          </w:p>
        </w:tc>
      </w:tr>
      <w:tr w:rsidR="002B1785">
        <w:tc>
          <w:tcPr>
            <w:tcW w:w="2977"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2B1785" w:rsidRDefault="002B1785">
            <w:pPr>
              <w:pStyle w:val="ConsPlusNormal"/>
              <w:jc w:val="center"/>
            </w:pPr>
            <w:r>
              <w:lastRenderedPageBreak/>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08 2 00 40652</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1000,00</w:t>
            </w:r>
          </w:p>
        </w:tc>
        <w:tc>
          <w:tcPr>
            <w:tcW w:w="1587" w:type="dxa"/>
          </w:tcPr>
          <w:p w:rsidR="002B1785" w:rsidRDefault="002B1785">
            <w:pPr>
              <w:pStyle w:val="ConsPlusNormal"/>
              <w:jc w:val="center"/>
            </w:pPr>
            <w:r>
              <w:t>1000,00</w:t>
            </w:r>
          </w:p>
        </w:tc>
      </w:tr>
      <w:tr w:rsidR="002B1785">
        <w:tc>
          <w:tcPr>
            <w:tcW w:w="2977" w:type="dxa"/>
          </w:tcPr>
          <w:p w:rsidR="002B1785" w:rsidRDefault="002B1785">
            <w:pPr>
              <w:pStyle w:val="ConsPlusNormal"/>
            </w:pPr>
            <w:r>
              <w:lastRenderedPageBreak/>
              <w:t>Размещение информации об инвестиционном потенциале Республики Дагестан в средствах массовой информации</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08 2 00 40653</w:t>
            </w:r>
          </w:p>
        </w:tc>
        <w:tc>
          <w:tcPr>
            <w:tcW w:w="579" w:type="dxa"/>
          </w:tcPr>
          <w:p w:rsidR="002B1785" w:rsidRDefault="002B1785">
            <w:pPr>
              <w:pStyle w:val="ConsPlusNormal"/>
            </w:pPr>
          </w:p>
        </w:tc>
        <w:tc>
          <w:tcPr>
            <w:tcW w:w="1644" w:type="dxa"/>
          </w:tcPr>
          <w:p w:rsidR="002B1785" w:rsidRDefault="002B1785">
            <w:pPr>
              <w:pStyle w:val="ConsPlusNormal"/>
              <w:jc w:val="center"/>
            </w:pPr>
            <w:r>
              <w:t>650,00</w:t>
            </w:r>
          </w:p>
        </w:tc>
        <w:tc>
          <w:tcPr>
            <w:tcW w:w="1587" w:type="dxa"/>
          </w:tcPr>
          <w:p w:rsidR="002B1785" w:rsidRDefault="002B1785">
            <w:pPr>
              <w:pStyle w:val="ConsPlusNormal"/>
              <w:jc w:val="center"/>
            </w:pPr>
            <w:r>
              <w:t>650,00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08 2 00 40653</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650,00</w:t>
            </w:r>
          </w:p>
        </w:tc>
        <w:tc>
          <w:tcPr>
            <w:tcW w:w="1587" w:type="dxa"/>
          </w:tcPr>
          <w:p w:rsidR="002B1785" w:rsidRDefault="002B1785">
            <w:pPr>
              <w:pStyle w:val="ConsPlusNormal"/>
              <w:jc w:val="center"/>
            </w:pPr>
            <w:r>
              <w:t>650,00</w:t>
            </w:r>
          </w:p>
        </w:tc>
      </w:tr>
      <w:tr w:rsidR="002B1785">
        <w:tc>
          <w:tcPr>
            <w:tcW w:w="2977" w:type="dxa"/>
          </w:tcPr>
          <w:p w:rsidR="002B1785" w:rsidRDefault="002B1785">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08 2 00 40654</w:t>
            </w:r>
          </w:p>
        </w:tc>
        <w:tc>
          <w:tcPr>
            <w:tcW w:w="579" w:type="dxa"/>
          </w:tcPr>
          <w:p w:rsidR="002B1785" w:rsidRDefault="002B1785">
            <w:pPr>
              <w:pStyle w:val="ConsPlusNormal"/>
            </w:pPr>
          </w:p>
        </w:tc>
        <w:tc>
          <w:tcPr>
            <w:tcW w:w="1644" w:type="dxa"/>
          </w:tcPr>
          <w:p w:rsidR="002B1785" w:rsidRDefault="002B1785">
            <w:pPr>
              <w:pStyle w:val="ConsPlusNormal"/>
              <w:jc w:val="center"/>
            </w:pPr>
            <w:r>
              <w:t>1865,00</w:t>
            </w:r>
          </w:p>
        </w:tc>
        <w:tc>
          <w:tcPr>
            <w:tcW w:w="1587" w:type="dxa"/>
          </w:tcPr>
          <w:p w:rsidR="002B1785" w:rsidRDefault="002B1785">
            <w:pPr>
              <w:pStyle w:val="ConsPlusNormal"/>
              <w:jc w:val="center"/>
            </w:pPr>
            <w:r>
              <w:t>1865,00</w:t>
            </w:r>
          </w:p>
        </w:tc>
      </w:tr>
      <w:tr w:rsidR="002B1785">
        <w:tc>
          <w:tcPr>
            <w:tcW w:w="2977"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2B1785" w:rsidRDefault="002B1785">
            <w:pPr>
              <w:pStyle w:val="ConsPlusNormal"/>
              <w:jc w:val="center"/>
            </w:pPr>
            <w:r>
              <w:lastRenderedPageBreak/>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08 2 00 40654</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1865,00</w:t>
            </w:r>
          </w:p>
        </w:tc>
        <w:tc>
          <w:tcPr>
            <w:tcW w:w="1587" w:type="dxa"/>
          </w:tcPr>
          <w:p w:rsidR="002B1785" w:rsidRDefault="002B1785">
            <w:pPr>
              <w:pStyle w:val="ConsPlusNormal"/>
              <w:jc w:val="center"/>
            </w:pPr>
            <w:r>
              <w:t>1865,00</w:t>
            </w:r>
          </w:p>
        </w:tc>
      </w:tr>
      <w:tr w:rsidR="002B1785">
        <w:tc>
          <w:tcPr>
            <w:tcW w:w="2977" w:type="dxa"/>
          </w:tcPr>
          <w:p w:rsidR="002B1785" w:rsidRDefault="002B1785">
            <w:pPr>
              <w:pStyle w:val="ConsPlusNormal"/>
            </w:pPr>
            <w:r>
              <w:lastRenderedPageBreak/>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08 2 00 40655</w:t>
            </w:r>
          </w:p>
        </w:tc>
        <w:tc>
          <w:tcPr>
            <w:tcW w:w="579" w:type="dxa"/>
          </w:tcPr>
          <w:p w:rsidR="002B1785" w:rsidRDefault="002B1785">
            <w:pPr>
              <w:pStyle w:val="ConsPlusNormal"/>
            </w:pPr>
          </w:p>
        </w:tc>
        <w:tc>
          <w:tcPr>
            <w:tcW w:w="1644" w:type="dxa"/>
          </w:tcPr>
          <w:p w:rsidR="002B1785" w:rsidRDefault="002B1785">
            <w:pPr>
              <w:pStyle w:val="ConsPlusNormal"/>
              <w:jc w:val="center"/>
            </w:pPr>
            <w:r>
              <w:t>10000,00</w:t>
            </w:r>
          </w:p>
        </w:tc>
        <w:tc>
          <w:tcPr>
            <w:tcW w:w="1587" w:type="dxa"/>
          </w:tcPr>
          <w:p w:rsidR="002B1785" w:rsidRDefault="002B1785">
            <w:pPr>
              <w:pStyle w:val="ConsPlusNormal"/>
              <w:jc w:val="center"/>
            </w:pPr>
            <w:r>
              <w:t>10000,00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940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08 2 00 40655</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10000,00</w:t>
            </w:r>
          </w:p>
        </w:tc>
        <w:tc>
          <w:tcPr>
            <w:tcW w:w="1587" w:type="dxa"/>
          </w:tcPr>
          <w:p w:rsidR="002B1785" w:rsidRDefault="002B1785">
            <w:pPr>
              <w:pStyle w:val="ConsPlusNormal"/>
              <w:jc w:val="center"/>
            </w:pPr>
            <w:r>
              <w:t>10000,00</w:t>
            </w:r>
          </w:p>
        </w:tc>
      </w:tr>
      <w:tr w:rsidR="002B1785">
        <w:tc>
          <w:tcPr>
            <w:tcW w:w="2977" w:type="dxa"/>
          </w:tcPr>
          <w:p w:rsidR="002B1785" w:rsidRDefault="002B1785">
            <w:pPr>
              <w:pStyle w:val="ConsPlusNormal"/>
            </w:pPr>
            <w:r>
              <w:t>Министерство по туризму и народным художественным промыслам Республики Дагестан</w:t>
            </w:r>
          </w:p>
        </w:tc>
        <w:tc>
          <w:tcPr>
            <w:tcW w:w="567" w:type="dxa"/>
          </w:tcPr>
          <w:p w:rsidR="002B1785" w:rsidRDefault="002B1785">
            <w:pPr>
              <w:pStyle w:val="ConsPlusNormal"/>
              <w:jc w:val="center"/>
            </w:pPr>
            <w:r>
              <w:t>941</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122128,40</w:t>
            </w:r>
          </w:p>
        </w:tc>
        <w:tc>
          <w:tcPr>
            <w:tcW w:w="1587" w:type="dxa"/>
          </w:tcPr>
          <w:p w:rsidR="002B1785" w:rsidRDefault="002B1785">
            <w:pPr>
              <w:pStyle w:val="ConsPlusNormal"/>
              <w:jc w:val="center"/>
            </w:pPr>
            <w:r>
              <w:t>123303,60</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941</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34185,00</w:t>
            </w:r>
          </w:p>
        </w:tc>
        <w:tc>
          <w:tcPr>
            <w:tcW w:w="1587" w:type="dxa"/>
          </w:tcPr>
          <w:p w:rsidR="002B1785" w:rsidRDefault="002B1785">
            <w:pPr>
              <w:pStyle w:val="ConsPlusNormal"/>
              <w:jc w:val="center"/>
            </w:pPr>
            <w:r>
              <w:t>35003,60</w:t>
            </w:r>
          </w:p>
        </w:tc>
      </w:tr>
      <w:tr w:rsidR="002B1785">
        <w:tc>
          <w:tcPr>
            <w:tcW w:w="2977" w:type="dxa"/>
          </w:tcPr>
          <w:p w:rsidR="002B1785" w:rsidRDefault="002B1785">
            <w:pPr>
              <w:pStyle w:val="ConsPlusNormal"/>
            </w:pPr>
            <w:r>
              <w:lastRenderedPageBreak/>
              <w:t>Другие общегосударственные вопросы</w:t>
            </w:r>
          </w:p>
        </w:tc>
        <w:tc>
          <w:tcPr>
            <w:tcW w:w="567" w:type="dxa"/>
          </w:tcPr>
          <w:p w:rsidR="002B1785" w:rsidRDefault="002B1785">
            <w:pPr>
              <w:pStyle w:val="ConsPlusNormal"/>
              <w:jc w:val="center"/>
            </w:pPr>
            <w:r>
              <w:t>941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34185,00</w:t>
            </w:r>
          </w:p>
        </w:tc>
        <w:tc>
          <w:tcPr>
            <w:tcW w:w="1587" w:type="dxa"/>
          </w:tcPr>
          <w:p w:rsidR="002B1785" w:rsidRDefault="002B1785">
            <w:pPr>
              <w:pStyle w:val="ConsPlusNormal"/>
              <w:jc w:val="center"/>
            </w:pPr>
            <w:r>
              <w:t>35003,60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941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34185,00</w:t>
            </w:r>
          </w:p>
        </w:tc>
        <w:tc>
          <w:tcPr>
            <w:tcW w:w="1587" w:type="dxa"/>
          </w:tcPr>
          <w:p w:rsidR="002B1785" w:rsidRDefault="002B1785">
            <w:pPr>
              <w:pStyle w:val="ConsPlusNormal"/>
              <w:jc w:val="center"/>
            </w:pPr>
            <w:r>
              <w:t>35003,60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941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34185,00</w:t>
            </w:r>
          </w:p>
        </w:tc>
        <w:tc>
          <w:tcPr>
            <w:tcW w:w="1587" w:type="dxa"/>
          </w:tcPr>
          <w:p w:rsidR="002B1785" w:rsidRDefault="002B1785">
            <w:pPr>
              <w:pStyle w:val="ConsPlusNormal"/>
              <w:jc w:val="center"/>
            </w:pPr>
            <w:r>
              <w:t>35003,60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941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pPr>
          </w:p>
        </w:tc>
        <w:tc>
          <w:tcPr>
            <w:tcW w:w="1644" w:type="dxa"/>
          </w:tcPr>
          <w:p w:rsidR="002B1785" w:rsidRDefault="002B1785">
            <w:pPr>
              <w:pStyle w:val="ConsPlusNormal"/>
              <w:jc w:val="center"/>
            </w:pPr>
            <w:r>
              <w:t>34185,00</w:t>
            </w:r>
          </w:p>
        </w:tc>
        <w:tc>
          <w:tcPr>
            <w:tcW w:w="1587" w:type="dxa"/>
          </w:tcPr>
          <w:p w:rsidR="002B1785" w:rsidRDefault="002B1785">
            <w:pPr>
              <w:pStyle w:val="ConsPlusNormal"/>
              <w:jc w:val="center"/>
            </w:pPr>
            <w:r>
              <w:t>35003,60</w:t>
            </w:r>
          </w:p>
        </w:tc>
      </w:tr>
      <w:tr w:rsidR="002B1785">
        <w:tc>
          <w:tcPr>
            <w:tcW w:w="2977"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941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28881,30</w:t>
            </w:r>
          </w:p>
        </w:tc>
        <w:tc>
          <w:tcPr>
            <w:tcW w:w="1587" w:type="dxa"/>
          </w:tcPr>
          <w:p w:rsidR="002B1785" w:rsidRDefault="002B1785">
            <w:pPr>
              <w:pStyle w:val="ConsPlusNormal"/>
              <w:jc w:val="center"/>
            </w:pPr>
            <w:r>
              <w:t>29699,90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941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5058,70</w:t>
            </w:r>
          </w:p>
        </w:tc>
        <w:tc>
          <w:tcPr>
            <w:tcW w:w="1587" w:type="dxa"/>
          </w:tcPr>
          <w:p w:rsidR="002B1785" w:rsidRDefault="002B1785">
            <w:pPr>
              <w:pStyle w:val="ConsPlusNormal"/>
              <w:jc w:val="center"/>
            </w:pPr>
            <w:r>
              <w:t>5058,70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941</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245,00</w:t>
            </w:r>
          </w:p>
        </w:tc>
        <w:tc>
          <w:tcPr>
            <w:tcW w:w="1587" w:type="dxa"/>
          </w:tcPr>
          <w:p w:rsidR="002B1785" w:rsidRDefault="002B1785">
            <w:pPr>
              <w:pStyle w:val="ConsPlusNormal"/>
              <w:jc w:val="center"/>
            </w:pPr>
            <w:r>
              <w:t>245,00</w:t>
            </w:r>
          </w:p>
        </w:tc>
      </w:tr>
      <w:tr w:rsidR="002B1785">
        <w:tc>
          <w:tcPr>
            <w:tcW w:w="2977" w:type="dxa"/>
          </w:tcPr>
          <w:p w:rsidR="002B1785" w:rsidRDefault="002B1785">
            <w:pPr>
              <w:pStyle w:val="ConsPlusNormal"/>
            </w:pPr>
            <w:r>
              <w:t>Национальная экономика</w:t>
            </w:r>
          </w:p>
        </w:tc>
        <w:tc>
          <w:tcPr>
            <w:tcW w:w="567" w:type="dxa"/>
          </w:tcPr>
          <w:p w:rsidR="002B1785" w:rsidRDefault="002B1785">
            <w:pPr>
              <w:pStyle w:val="ConsPlusNormal"/>
              <w:jc w:val="center"/>
            </w:pPr>
            <w:r>
              <w:t>941</w:t>
            </w:r>
          </w:p>
        </w:tc>
        <w:tc>
          <w:tcPr>
            <w:tcW w:w="567" w:type="dxa"/>
          </w:tcPr>
          <w:p w:rsidR="002B1785" w:rsidRDefault="002B1785">
            <w:pPr>
              <w:pStyle w:val="ConsPlusNormal"/>
              <w:jc w:val="center"/>
            </w:pPr>
            <w:r>
              <w:t>04</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87943,40</w:t>
            </w:r>
          </w:p>
        </w:tc>
        <w:tc>
          <w:tcPr>
            <w:tcW w:w="1587" w:type="dxa"/>
          </w:tcPr>
          <w:p w:rsidR="002B1785" w:rsidRDefault="002B1785">
            <w:pPr>
              <w:pStyle w:val="ConsPlusNormal"/>
              <w:jc w:val="center"/>
            </w:pPr>
            <w:r>
              <w:t>88300,00</w:t>
            </w:r>
          </w:p>
        </w:tc>
      </w:tr>
      <w:tr w:rsidR="002B1785">
        <w:tc>
          <w:tcPr>
            <w:tcW w:w="2977" w:type="dxa"/>
          </w:tcPr>
          <w:p w:rsidR="002B1785" w:rsidRDefault="002B1785">
            <w:pPr>
              <w:pStyle w:val="ConsPlusNormal"/>
            </w:pPr>
            <w:r>
              <w:t>Другие вопросы в области национальной экономики</w:t>
            </w:r>
          </w:p>
        </w:tc>
        <w:tc>
          <w:tcPr>
            <w:tcW w:w="567" w:type="dxa"/>
          </w:tcPr>
          <w:p w:rsidR="002B1785" w:rsidRDefault="002B1785">
            <w:pPr>
              <w:pStyle w:val="ConsPlusNormal"/>
              <w:jc w:val="center"/>
            </w:pPr>
            <w:r>
              <w:t>941</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87943,40</w:t>
            </w:r>
          </w:p>
        </w:tc>
        <w:tc>
          <w:tcPr>
            <w:tcW w:w="1587" w:type="dxa"/>
          </w:tcPr>
          <w:p w:rsidR="002B1785" w:rsidRDefault="002B1785">
            <w:pPr>
              <w:pStyle w:val="ConsPlusNormal"/>
              <w:jc w:val="center"/>
            </w:pPr>
            <w:r>
              <w:t>88300,00</w:t>
            </w:r>
          </w:p>
        </w:tc>
      </w:tr>
      <w:tr w:rsidR="002B1785">
        <w:tc>
          <w:tcPr>
            <w:tcW w:w="2977" w:type="dxa"/>
          </w:tcPr>
          <w:p w:rsidR="002B1785" w:rsidRDefault="002B1785">
            <w:pPr>
              <w:pStyle w:val="ConsPlusNormal"/>
            </w:pPr>
            <w:r>
              <w:t xml:space="preserve">Государственная </w:t>
            </w:r>
            <w:hyperlink r:id="rId770"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567" w:type="dxa"/>
          </w:tcPr>
          <w:p w:rsidR="002B1785" w:rsidRDefault="002B1785">
            <w:pPr>
              <w:pStyle w:val="ConsPlusNormal"/>
              <w:jc w:val="center"/>
            </w:pPr>
            <w:r>
              <w:t>941</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39</w:t>
            </w:r>
          </w:p>
        </w:tc>
        <w:tc>
          <w:tcPr>
            <w:tcW w:w="579" w:type="dxa"/>
          </w:tcPr>
          <w:p w:rsidR="002B1785" w:rsidRDefault="002B1785">
            <w:pPr>
              <w:pStyle w:val="ConsPlusNormal"/>
            </w:pPr>
          </w:p>
        </w:tc>
        <w:tc>
          <w:tcPr>
            <w:tcW w:w="1644" w:type="dxa"/>
          </w:tcPr>
          <w:p w:rsidR="002B1785" w:rsidRDefault="002B1785">
            <w:pPr>
              <w:pStyle w:val="ConsPlusNormal"/>
              <w:jc w:val="center"/>
            </w:pPr>
            <w:r>
              <w:t>87943,40</w:t>
            </w:r>
          </w:p>
        </w:tc>
        <w:tc>
          <w:tcPr>
            <w:tcW w:w="1587" w:type="dxa"/>
          </w:tcPr>
          <w:p w:rsidR="002B1785" w:rsidRDefault="002B1785">
            <w:pPr>
              <w:pStyle w:val="ConsPlusNormal"/>
              <w:jc w:val="center"/>
            </w:pPr>
            <w:r>
              <w:t>88300,00</w:t>
            </w:r>
          </w:p>
        </w:tc>
      </w:tr>
      <w:tr w:rsidR="002B1785">
        <w:tc>
          <w:tcPr>
            <w:tcW w:w="2977" w:type="dxa"/>
          </w:tcPr>
          <w:p w:rsidR="002B1785" w:rsidRDefault="002B1785">
            <w:pPr>
              <w:pStyle w:val="ConsPlusNormal"/>
            </w:pPr>
            <w:hyperlink r:id="rId771" w:history="1">
              <w:r>
                <w:rPr>
                  <w:color w:val="0000FF"/>
                </w:rPr>
                <w:t>Подпрограмма</w:t>
              </w:r>
            </w:hyperlink>
            <w:r>
              <w:t xml:space="preserve"> "Развитие туристско-рекреационного комплекса в Республике Дагестан"</w:t>
            </w:r>
          </w:p>
        </w:tc>
        <w:tc>
          <w:tcPr>
            <w:tcW w:w="567" w:type="dxa"/>
          </w:tcPr>
          <w:p w:rsidR="002B1785" w:rsidRDefault="002B1785">
            <w:pPr>
              <w:pStyle w:val="ConsPlusNormal"/>
              <w:jc w:val="center"/>
            </w:pPr>
            <w:r>
              <w:t>941</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39 1</w:t>
            </w:r>
          </w:p>
        </w:tc>
        <w:tc>
          <w:tcPr>
            <w:tcW w:w="579" w:type="dxa"/>
          </w:tcPr>
          <w:p w:rsidR="002B1785" w:rsidRDefault="002B1785">
            <w:pPr>
              <w:pStyle w:val="ConsPlusNormal"/>
            </w:pPr>
          </w:p>
        </w:tc>
        <w:tc>
          <w:tcPr>
            <w:tcW w:w="1644" w:type="dxa"/>
          </w:tcPr>
          <w:p w:rsidR="002B1785" w:rsidRDefault="002B1785">
            <w:pPr>
              <w:pStyle w:val="ConsPlusNormal"/>
              <w:jc w:val="center"/>
            </w:pPr>
            <w:r>
              <w:t>87943,40</w:t>
            </w:r>
          </w:p>
        </w:tc>
        <w:tc>
          <w:tcPr>
            <w:tcW w:w="1587" w:type="dxa"/>
          </w:tcPr>
          <w:p w:rsidR="002B1785" w:rsidRDefault="002B1785">
            <w:pPr>
              <w:pStyle w:val="ConsPlusNormal"/>
              <w:jc w:val="center"/>
            </w:pPr>
            <w:r>
              <w:t>88300,00</w:t>
            </w:r>
          </w:p>
        </w:tc>
      </w:tr>
      <w:tr w:rsidR="002B1785">
        <w:tc>
          <w:tcPr>
            <w:tcW w:w="2977" w:type="dxa"/>
          </w:tcPr>
          <w:p w:rsidR="002B1785" w:rsidRDefault="002B1785">
            <w:pPr>
              <w:pStyle w:val="ConsPlusNormal"/>
            </w:pPr>
            <w:r>
              <w:t xml:space="preserve">Основное мероприятие </w:t>
            </w:r>
            <w:r>
              <w:lastRenderedPageBreak/>
              <w:t>"Организационная поддержка туристско-рекреационного комплекса"</w:t>
            </w:r>
          </w:p>
        </w:tc>
        <w:tc>
          <w:tcPr>
            <w:tcW w:w="567" w:type="dxa"/>
          </w:tcPr>
          <w:p w:rsidR="002B1785" w:rsidRDefault="002B1785">
            <w:pPr>
              <w:pStyle w:val="ConsPlusNormal"/>
              <w:jc w:val="center"/>
            </w:pPr>
            <w:r>
              <w:lastRenderedPageBreak/>
              <w:t>941</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39 1 01</w:t>
            </w:r>
          </w:p>
        </w:tc>
        <w:tc>
          <w:tcPr>
            <w:tcW w:w="579" w:type="dxa"/>
          </w:tcPr>
          <w:p w:rsidR="002B1785" w:rsidRDefault="002B1785">
            <w:pPr>
              <w:pStyle w:val="ConsPlusNormal"/>
            </w:pPr>
          </w:p>
        </w:tc>
        <w:tc>
          <w:tcPr>
            <w:tcW w:w="1644" w:type="dxa"/>
          </w:tcPr>
          <w:p w:rsidR="002B1785" w:rsidRDefault="002B1785">
            <w:pPr>
              <w:pStyle w:val="ConsPlusNormal"/>
              <w:jc w:val="center"/>
            </w:pPr>
            <w:r>
              <w:t>87943,40</w:t>
            </w:r>
          </w:p>
        </w:tc>
        <w:tc>
          <w:tcPr>
            <w:tcW w:w="1587" w:type="dxa"/>
          </w:tcPr>
          <w:p w:rsidR="002B1785" w:rsidRDefault="002B1785">
            <w:pPr>
              <w:pStyle w:val="ConsPlusNormal"/>
              <w:jc w:val="center"/>
            </w:pPr>
            <w:r>
              <w:t>88300,00</w:t>
            </w:r>
          </w:p>
        </w:tc>
      </w:tr>
      <w:tr w:rsidR="002B1785">
        <w:tc>
          <w:tcPr>
            <w:tcW w:w="2977"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941</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39 1 01 00590</w:t>
            </w:r>
          </w:p>
        </w:tc>
        <w:tc>
          <w:tcPr>
            <w:tcW w:w="579" w:type="dxa"/>
          </w:tcPr>
          <w:p w:rsidR="002B1785" w:rsidRDefault="002B1785">
            <w:pPr>
              <w:pStyle w:val="ConsPlusNormal"/>
            </w:pPr>
          </w:p>
        </w:tc>
        <w:tc>
          <w:tcPr>
            <w:tcW w:w="1644" w:type="dxa"/>
          </w:tcPr>
          <w:p w:rsidR="002B1785" w:rsidRDefault="002B1785">
            <w:pPr>
              <w:pStyle w:val="ConsPlusNormal"/>
              <w:jc w:val="center"/>
            </w:pPr>
            <w:r>
              <w:t>87943,40</w:t>
            </w:r>
          </w:p>
        </w:tc>
        <w:tc>
          <w:tcPr>
            <w:tcW w:w="1587" w:type="dxa"/>
          </w:tcPr>
          <w:p w:rsidR="002B1785" w:rsidRDefault="002B1785">
            <w:pPr>
              <w:pStyle w:val="ConsPlusNormal"/>
              <w:jc w:val="center"/>
            </w:pPr>
            <w:r>
              <w:t>88300,00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941</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39 1 01 00590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87943,40</w:t>
            </w:r>
          </w:p>
        </w:tc>
        <w:tc>
          <w:tcPr>
            <w:tcW w:w="1587" w:type="dxa"/>
          </w:tcPr>
          <w:p w:rsidR="002B1785" w:rsidRDefault="002B1785">
            <w:pPr>
              <w:pStyle w:val="ConsPlusNormal"/>
              <w:jc w:val="center"/>
            </w:pPr>
            <w:r>
              <w:t>88300,00</w:t>
            </w:r>
          </w:p>
        </w:tc>
      </w:tr>
      <w:tr w:rsidR="002B1785">
        <w:tc>
          <w:tcPr>
            <w:tcW w:w="2977" w:type="dxa"/>
          </w:tcPr>
          <w:p w:rsidR="002B1785" w:rsidRDefault="002B1785">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567" w:type="dxa"/>
          </w:tcPr>
          <w:p w:rsidR="002B1785" w:rsidRDefault="002B1785">
            <w:pPr>
              <w:pStyle w:val="ConsPlusNormal"/>
              <w:jc w:val="center"/>
            </w:pPr>
            <w:r>
              <w:t>943</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219641,01</w:t>
            </w:r>
          </w:p>
        </w:tc>
        <w:tc>
          <w:tcPr>
            <w:tcW w:w="1587" w:type="dxa"/>
          </w:tcPr>
          <w:p w:rsidR="002B1785" w:rsidRDefault="002B1785">
            <w:pPr>
              <w:pStyle w:val="ConsPlusNormal"/>
              <w:jc w:val="center"/>
            </w:pPr>
            <w:r>
              <w:t>44935,90</w:t>
            </w:r>
          </w:p>
        </w:tc>
      </w:tr>
      <w:tr w:rsidR="002B1785">
        <w:tc>
          <w:tcPr>
            <w:tcW w:w="2977" w:type="dxa"/>
          </w:tcPr>
          <w:p w:rsidR="002B1785" w:rsidRDefault="002B1785">
            <w:pPr>
              <w:pStyle w:val="ConsPlusNormal"/>
            </w:pPr>
            <w:r>
              <w:t xml:space="preserve">Общегосударственные </w:t>
            </w:r>
            <w:r>
              <w:lastRenderedPageBreak/>
              <w:t>вопросы</w:t>
            </w:r>
          </w:p>
        </w:tc>
        <w:tc>
          <w:tcPr>
            <w:tcW w:w="567" w:type="dxa"/>
          </w:tcPr>
          <w:p w:rsidR="002B1785" w:rsidRDefault="002B1785">
            <w:pPr>
              <w:pStyle w:val="ConsPlusNormal"/>
              <w:jc w:val="center"/>
            </w:pPr>
            <w:r>
              <w:lastRenderedPageBreak/>
              <w:t>943</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12686,40</w:t>
            </w:r>
          </w:p>
        </w:tc>
        <w:tc>
          <w:tcPr>
            <w:tcW w:w="1587" w:type="dxa"/>
          </w:tcPr>
          <w:p w:rsidR="002B1785" w:rsidRDefault="002B1785">
            <w:pPr>
              <w:pStyle w:val="ConsPlusNormal"/>
              <w:jc w:val="center"/>
            </w:pPr>
            <w:r>
              <w:t>13005,40</w:t>
            </w:r>
          </w:p>
        </w:tc>
      </w:tr>
      <w:tr w:rsidR="002B1785">
        <w:tc>
          <w:tcPr>
            <w:tcW w:w="2977" w:type="dxa"/>
          </w:tcPr>
          <w:p w:rsidR="002B1785" w:rsidRDefault="002B1785">
            <w:pPr>
              <w:pStyle w:val="ConsPlusNormal"/>
            </w:pPr>
            <w:r>
              <w:lastRenderedPageBreak/>
              <w:t>Другие общегосударственные вопросы</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12686,40</w:t>
            </w:r>
          </w:p>
        </w:tc>
        <w:tc>
          <w:tcPr>
            <w:tcW w:w="1587" w:type="dxa"/>
          </w:tcPr>
          <w:p w:rsidR="002B1785" w:rsidRDefault="002B1785">
            <w:pPr>
              <w:pStyle w:val="ConsPlusNormal"/>
              <w:jc w:val="center"/>
            </w:pPr>
            <w:r>
              <w:t>13005,40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12686,40</w:t>
            </w:r>
          </w:p>
        </w:tc>
        <w:tc>
          <w:tcPr>
            <w:tcW w:w="1587" w:type="dxa"/>
          </w:tcPr>
          <w:p w:rsidR="002B1785" w:rsidRDefault="002B1785">
            <w:pPr>
              <w:pStyle w:val="ConsPlusNormal"/>
              <w:jc w:val="center"/>
            </w:pPr>
            <w:r>
              <w:t>13005,40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12686,40</w:t>
            </w:r>
          </w:p>
        </w:tc>
        <w:tc>
          <w:tcPr>
            <w:tcW w:w="1587" w:type="dxa"/>
          </w:tcPr>
          <w:p w:rsidR="002B1785" w:rsidRDefault="002B1785">
            <w:pPr>
              <w:pStyle w:val="ConsPlusNormal"/>
              <w:jc w:val="center"/>
            </w:pPr>
            <w:r>
              <w:t>13005,40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pPr>
          </w:p>
        </w:tc>
        <w:tc>
          <w:tcPr>
            <w:tcW w:w="1644" w:type="dxa"/>
          </w:tcPr>
          <w:p w:rsidR="002B1785" w:rsidRDefault="002B1785">
            <w:pPr>
              <w:pStyle w:val="ConsPlusNormal"/>
              <w:jc w:val="center"/>
            </w:pPr>
            <w:r>
              <w:t>12686,40</w:t>
            </w:r>
          </w:p>
        </w:tc>
        <w:tc>
          <w:tcPr>
            <w:tcW w:w="1587" w:type="dxa"/>
          </w:tcPr>
          <w:p w:rsidR="002B1785" w:rsidRDefault="002B1785">
            <w:pPr>
              <w:pStyle w:val="ConsPlusNormal"/>
              <w:jc w:val="center"/>
            </w:pPr>
            <w:r>
              <w:t>13005,40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567" w:type="dxa"/>
          </w:tcPr>
          <w:p w:rsidR="002B1785" w:rsidRDefault="002B1785">
            <w:pPr>
              <w:pStyle w:val="ConsPlusNormal"/>
              <w:jc w:val="center"/>
            </w:pPr>
            <w:r>
              <w:lastRenderedPageBreak/>
              <w:t>943</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11070,40</w:t>
            </w:r>
          </w:p>
        </w:tc>
        <w:tc>
          <w:tcPr>
            <w:tcW w:w="1587" w:type="dxa"/>
          </w:tcPr>
          <w:p w:rsidR="002B1785" w:rsidRDefault="002B1785">
            <w:pPr>
              <w:pStyle w:val="ConsPlusNormal"/>
              <w:jc w:val="center"/>
            </w:pPr>
            <w:r>
              <w:t>11389,40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1501,00</w:t>
            </w:r>
          </w:p>
        </w:tc>
        <w:tc>
          <w:tcPr>
            <w:tcW w:w="1587" w:type="dxa"/>
          </w:tcPr>
          <w:p w:rsidR="002B1785" w:rsidRDefault="002B1785">
            <w:pPr>
              <w:pStyle w:val="ConsPlusNormal"/>
              <w:jc w:val="center"/>
            </w:pPr>
            <w:r>
              <w:t>1501,00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115,00</w:t>
            </w:r>
          </w:p>
        </w:tc>
        <w:tc>
          <w:tcPr>
            <w:tcW w:w="1587" w:type="dxa"/>
          </w:tcPr>
          <w:p w:rsidR="002B1785" w:rsidRDefault="002B1785">
            <w:pPr>
              <w:pStyle w:val="ConsPlusNormal"/>
              <w:jc w:val="center"/>
            </w:pPr>
            <w:r>
              <w:t>115,00</w:t>
            </w:r>
          </w:p>
        </w:tc>
      </w:tr>
      <w:tr w:rsidR="002B1785">
        <w:tc>
          <w:tcPr>
            <w:tcW w:w="2977" w:type="dxa"/>
          </w:tcPr>
          <w:p w:rsidR="002B1785" w:rsidRDefault="002B1785">
            <w:pPr>
              <w:pStyle w:val="ConsPlusNormal"/>
            </w:pPr>
            <w:r>
              <w:t>Национальная экономика</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04</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9000,00</w:t>
            </w:r>
          </w:p>
        </w:tc>
        <w:tc>
          <w:tcPr>
            <w:tcW w:w="1587" w:type="dxa"/>
          </w:tcPr>
          <w:p w:rsidR="002B1785" w:rsidRDefault="002B1785">
            <w:pPr>
              <w:pStyle w:val="ConsPlusNormal"/>
              <w:jc w:val="center"/>
            </w:pPr>
            <w:r>
              <w:t>9000,00</w:t>
            </w:r>
          </w:p>
        </w:tc>
      </w:tr>
      <w:tr w:rsidR="002B1785">
        <w:tc>
          <w:tcPr>
            <w:tcW w:w="2977" w:type="dxa"/>
          </w:tcPr>
          <w:p w:rsidR="002B1785" w:rsidRDefault="002B1785">
            <w:pPr>
              <w:pStyle w:val="ConsPlusNormal"/>
            </w:pPr>
            <w:r>
              <w:t>Дорожное хозяйство (дорожные фонды)</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9000,00</w:t>
            </w:r>
          </w:p>
        </w:tc>
        <w:tc>
          <w:tcPr>
            <w:tcW w:w="1587" w:type="dxa"/>
          </w:tcPr>
          <w:p w:rsidR="002B1785" w:rsidRDefault="002B1785">
            <w:pPr>
              <w:pStyle w:val="ConsPlusNormal"/>
              <w:jc w:val="center"/>
            </w:pPr>
            <w:r>
              <w:t>9000,00</w:t>
            </w:r>
          </w:p>
        </w:tc>
      </w:tr>
      <w:tr w:rsidR="002B1785">
        <w:tc>
          <w:tcPr>
            <w:tcW w:w="2977" w:type="dxa"/>
          </w:tcPr>
          <w:p w:rsidR="002B1785" w:rsidRDefault="002B1785">
            <w:pPr>
              <w:pStyle w:val="ConsPlusNormal"/>
            </w:pPr>
            <w:r>
              <w:t xml:space="preserve">Государственная </w:t>
            </w:r>
            <w:hyperlink r:id="rId772"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44</w:t>
            </w:r>
          </w:p>
        </w:tc>
        <w:tc>
          <w:tcPr>
            <w:tcW w:w="579" w:type="dxa"/>
          </w:tcPr>
          <w:p w:rsidR="002B1785" w:rsidRDefault="002B1785">
            <w:pPr>
              <w:pStyle w:val="ConsPlusNormal"/>
            </w:pPr>
          </w:p>
        </w:tc>
        <w:tc>
          <w:tcPr>
            <w:tcW w:w="1644" w:type="dxa"/>
          </w:tcPr>
          <w:p w:rsidR="002B1785" w:rsidRDefault="002B1785">
            <w:pPr>
              <w:pStyle w:val="ConsPlusNormal"/>
              <w:jc w:val="center"/>
            </w:pPr>
            <w:r>
              <w:t>9000,00</w:t>
            </w:r>
          </w:p>
        </w:tc>
        <w:tc>
          <w:tcPr>
            <w:tcW w:w="1587" w:type="dxa"/>
          </w:tcPr>
          <w:p w:rsidR="002B1785" w:rsidRDefault="002B1785">
            <w:pPr>
              <w:pStyle w:val="ConsPlusNormal"/>
              <w:jc w:val="center"/>
            </w:pPr>
            <w:r>
              <w:t>9000,00</w:t>
            </w:r>
          </w:p>
        </w:tc>
      </w:tr>
      <w:tr w:rsidR="002B1785">
        <w:tc>
          <w:tcPr>
            <w:tcW w:w="2977" w:type="dxa"/>
          </w:tcPr>
          <w:p w:rsidR="002B1785" w:rsidRDefault="002B1785">
            <w:pPr>
              <w:pStyle w:val="ConsPlusNormal"/>
            </w:pPr>
            <w:r>
              <w:t>Основное мероприятие "Содержание и эксплуатация дорог и завершенных строительством объектов жилищно-</w:t>
            </w:r>
            <w:r>
              <w:lastRenderedPageBreak/>
              <w:t>коммунального хозяйства в переселенческих населенных пунктах Новолакского района"</w:t>
            </w:r>
          </w:p>
        </w:tc>
        <w:tc>
          <w:tcPr>
            <w:tcW w:w="567" w:type="dxa"/>
          </w:tcPr>
          <w:p w:rsidR="002B1785" w:rsidRDefault="002B1785">
            <w:pPr>
              <w:pStyle w:val="ConsPlusNormal"/>
              <w:jc w:val="center"/>
            </w:pPr>
            <w:r>
              <w:lastRenderedPageBreak/>
              <w:t>943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44 0 07</w:t>
            </w:r>
          </w:p>
        </w:tc>
        <w:tc>
          <w:tcPr>
            <w:tcW w:w="579" w:type="dxa"/>
          </w:tcPr>
          <w:p w:rsidR="002B1785" w:rsidRDefault="002B1785">
            <w:pPr>
              <w:pStyle w:val="ConsPlusNormal"/>
            </w:pPr>
          </w:p>
        </w:tc>
        <w:tc>
          <w:tcPr>
            <w:tcW w:w="1644" w:type="dxa"/>
          </w:tcPr>
          <w:p w:rsidR="002B1785" w:rsidRDefault="002B1785">
            <w:pPr>
              <w:pStyle w:val="ConsPlusNormal"/>
              <w:jc w:val="center"/>
            </w:pPr>
            <w:r>
              <w:t>9000,00</w:t>
            </w:r>
          </w:p>
        </w:tc>
        <w:tc>
          <w:tcPr>
            <w:tcW w:w="1587" w:type="dxa"/>
          </w:tcPr>
          <w:p w:rsidR="002B1785" w:rsidRDefault="002B1785">
            <w:pPr>
              <w:pStyle w:val="ConsPlusNormal"/>
              <w:jc w:val="center"/>
            </w:pPr>
            <w:r>
              <w:t>9000,00</w:t>
            </w:r>
          </w:p>
        </w:tc>
      </w:tr>
      <w:tr w:rsidR="002B1785">
        <w:tc>
          <w:tcPr>
            <w:tcW w:w="2977" w:type="dxa"/>
          </w:tcPr>
          <w:p w:rsidR="002B1785" w:rsidRDefault="002B1785">
            <w:pPr>
              <w:pStyle w:val="ConsPlusNormal"/>
            </w:pPr>
            <w:r>
              <w:lastRenderedPageBreak/>
              <w:t>Содержание и эксплуатация гравийных дорог</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44 0 07 02000</w:t>
            </w:r>
          </w:p>
        </w:tc>
        <w:tc>
          <w:tcPr>
            <w:tcW w:w="579" w:type="dxa"/>
          </w:tcPr>
          <w:p w:rsidR="002B1785" w:rsidRDefault="002B1785">
            <w:pPr>
              <w:pStyle w:val="ConsPlusNormal"/>
            </w:pPr>
          </w:p>
        </w:tc>
        <w:tc>
          <w:tcPr>
            <w:tcW w:w="1644" w:type="dxa"/>
          </w:tcPr>
          <w:p w:rsidR="002B1785" w:rsidRDefault="002B1785">
            <w:pPr>
              <w:pStyle w:val="ConsPlusNormal"/>
              <w:jc w:val="center"/>
            </w:pPr>
            <w:r>
              <w:t>9000,00</w:t>
            </w:r>
          </w:p>
        </w:tc>
        <w:tc>
          <w:tcPr>
            <w:tcW w:w="1587" w:type="dxa"/>
          </w:tcPr>
          <w:p w:rsidR="002B1785" w:rsidRDefault="002B1785">
            <w:pPr>
              <w:pStyle w:val="ConsPlusNormal"/>
              <w:jc w:val="center"/>
            </w:pPr>
            <w:r>
              <w:t>9000,00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871" w:type="dxa"/>
          </w:tcPr>
          <w:p w:rsidR="002B1785" w:rsidRDefault="002B1785">
            <w:pPr>
              <w:pStyle w:val="ConsPlusNormal"/>
              <w:jc w:val="center"/>
            </w:pPr>
            <w:r>
              <w:t>44 0 07 02000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9000,00</w:t>
            </w:r>
          </w:p>
        </w:tc>
        <w:tc>
          <w:tcPr>
            <w:tcW w:w="1587" w:type="dxa"/>
          </w:tcPr>
          <w:p w:rsidR="002B1785" w:rsidRDefault="002B1785">
            <w:pPr>
              <w:pStyle w:val="ConsPlusNormal"/>
              <w:jc w:val="center"/>
            </w:pPr>
            <w:r>
              <w:t>9000,00</w:t>
            </w:r>
          </w:p>
        </w:tc>
      </w:tr>
      <w:tr w:rsidR="002B1785">
        <w:tc>
          <w:tcPr>
            <w:tcW w:w="2977" w:type="dxa"/>
          </w:tcPr>
          <w:p w:rsidR="002B1785" w:rsidRDefault="002B1785">
            <w:pPr>
              <w:pStyle w:val="ConsPlusNormal"/>
            </w:pPr>
            <w:r>
              <w:t>Жилищно-коммунальное хозяйство</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197954,61</w:t>
            </w:r>
          </w:p>
        </w:tc>
        <w:tc>
          <w:tcPr>
            <w:tcW w:w="1587" w:type="dxa"/>
          </w:tcPr>
          <w:p w:rsidR="002B1785" w:rsidRDefault="002B1785">
            <w:pPr>
              <w:pStyle w:val="ConsPlusNormal"/>
              <w:jc w:val="center"/>
            </w:pPr>
            <w:r>
              <w:t>22930,50</w:t>
            </w:r>
          </w:p>
        </w:tc>
      </w:tr>
      <w:tr w:rsidR="002B1785">
        <w:tc>
          <w:tcPr>
            <w:tcW w:w="2977" w:type="dxa"/>
          </w:tcPr>
          <w:p w:rsidR="002B1785" w:rsidRDefault="002B1785">
            <w:pPr>
              <w:pStyle w:val="ConsPlusNormal"/>
            </w:pPr>
            <w:r>
              <w:t>Коммунальное хозяйство</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184024,11</w:t>
            </w:r>
          </w:p>
        </w:tc>
        <w:tc>
          <w:tcPr>
            <w:tcW w:w="1587" w:type="dxa"/>
          </w:tcPr>
          <w:p w:rsidR="002B1785" w:rsidRDefault="002B1785">
            <w:pPr>
              <w:pStyle w:val="ConsPlusNormal"/>
              <w:jc w:val="center"/>
            </w:pPr>
            <w:r>
              <w:t>9000,00</w:t>
            </w:r>
          </w:p>
        </w:tc>
      </w:tr>
      <w:tr w:rsidR="002B1785">
        <w:tc>
          <w:tcPr>
            <w:tcW w:w="2977" w:type="dxa"/>
          </w:tcPr>
          <w:p w:rsidR="002B1785" w:rsidRDefault="002B1785">
            <w:pPr>
              <w:pStyle w:val="ConsPlusNormal"/>
            </w:pPr>
            <w:r>
              <w:t xml:space="preserve">Государственная </w:t>
            </w:r>
            <w:hyperlink r:id="rId773"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44</w:t>
            </w:r>
          </w:p>
        </w:tc>
        <w:tc>
          <w:tcPr>
            <w:tcW w:w="579" w:type="dxa"/>
          </w:tcPr>
          <w:p w:rsidR="002B1785" w:rsidRDefault="002B1785">
            <w:pPr>
              <w:pStyle w:val="ConsPlusNormal"/>
            </w:pPr>
          </w:p>
        </w:tc>
        <w:tc>
          <w:tcPr>
            <w:tcW w:w="1644" w:type="dxa"/>
          </w:tcPr>
          <w:p w:rsidR="002B1785" w:rsidRDefault="002B1785">
            <w:pPr>
              <w:pStyle w:val="ConsPlusNormal"/>
              <w:jc w:val="center"/>
            </w:pPr>
            <w:r>
              <w:t>184024,11</w:t>
            </w:r>
          </w:p>
        </w:tc>
        <w:tc>
          <w:tcPr>
            <w:tcW w:w="1587" w:type="dxa"/>
          </w:tcPr>
          <w:p w:rsidR="002B1785" w:rsidRDefault="002B1785">
            <w:pPr>
              <w:pStyle w:val="ConsPlusNormal"/>
              <w:jc w:val="center"/>
            </w:pPr>
            <w:r>
              <w:t>9000,00</w:t>
            </w:r>
          </w:p>
        </w:tc>
      </w:tr>
      <w:tr w:rsidR="002B1785">
        <w:tc>
          <w:tcPr>
            <w:tcW w:w="2977" w:type="dxa"/>
          </w:tcPr>
          <w:p w:rsidR="002B1785" w:rsidRDefault="002B1785">
            <w:pPr>
              <w:pStyle w:val="ConsPlusNormal"/>
            </w:pPr>
            <w:r>
              <w:lastRenderedPageBreak/>
              <w:t>Основное мероприятие "Развитие инженерной инфраструктуры"</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44 0 03</w:t>
            </w:r>
          </w:p>
        </w:tc>
        <w:tc>
          <w:tcPr>
            <w:tcW w:w="579" w:type="dxa"/>
          </w:tcPr>
          <w:p w:rsidR="002B1785" w:rsidRDefault="002B1785">
            <w:pPr>
              <w:pStyle w:val="ConsPlusNormal"/>
            </w:pPr>
          </w:p>
        </w:tc>
        <w:tc>
          <w:tcPr>
            <w:tcW w:w="1644" w:type="dxa"/>
          </w:tcPr>
          <w:p w:rsidR="002B1785" w:rsidRDefault="002B1785">
            <w:pPr>
              <w:pStyle w:val="ConsPlusNormal"/>
              <w:jc w:val="center"/>
            </w:pPr>
            <w:r>
              <w:t>175024,11</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44 0 03 R523R</w:t>
            </w:r>
          </w:p>
        </w:tc>
        <w:tc>
          <w:tcPr>
            <w:tcW w:w="579" w:type="dxa"/>
          </w:tcPr>
          <w:p w:rsidR="002B1785" w:rsidRDefault="002B1785">
            <w:pPr>
              <w:pStyle w:val="ConsPlusNormal"/>
            </w:pPr>
          </w:p>
        </w:tc>
        <w:tc>
          <w:tcPr>
            <w:tcW w:w="1644" w:type="dxa"/>
          </w:tcPr>
          <w:p w:rsidR="002B1785" w:rsidRDefault="002B1785">
            <w:pPr>
              <w:pStyle w:val="ConsPlusNormal"/>
              <w:jc w:val="center"/>
            </w:pPr>
            <w:r>
              <w:t>175024,11</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44 0 03 R523R</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175024,11</w:t>
            </w:r>
          </w:p>
        </w:tc>
        <w:tc>
          <w:tcPr>
            <w:tcW w:w="1587" w:type="dxa"/>
          </w:tcPr>
          <w:p w:rsidR="002B1785" w:rsidRDefault="002B1785">
            <w:pPr>
              <w:pStyle w:val="ConsPlusNormal"/>
              <w:jc w:val="center"/>
            </w:pPr>
            <w:r>
              <w:t>0,00</w:t>
            </w:r>
          </w:p>
        </w:tc>
      </w:tr>
      <w:tr w:rsidR="002B1785">
        <w:tc>
          <w:tcPr>
            <w:tcW w:w="2977" w:type="dxa"/>
          </w:tcPr>
          <w:p w:rsidR="002B1785" w:rsidRDefault="002B1785">
            <w:pPr>
              <w:pStyle w:val="ConsPlusNormal"/>
            </w:pPr>
            <w:r>
              <w:t xml:space="preserve">Основное мероприятие "Содержание и эксплуатация дорог и завершенных строительством объектов жилищно-коммунального </w:t>
            </w:r>
            <w:r>
              <w:lastRenderedPageBreak/>
              <w:t>хозяйства в переселенческих населенных пунктах Новолакского района"</w:t>
            </w:r>
          </w:p>
        </w:tc>
        <w:tc>
          <w:tcPr>
            <w:tcW w:w="567" w:type="dxa"/>
          </w:tcPr>
          <w:p w:rsidR="002B1785" w:rsidRDefault="002B1785">
            <w:pPr>
              <w:pStyle w:val="ConsPlusNormal"/>
              <w:jc w:val="center"/>
            </w:pPr>
            <w:r>
              <w:lastRenderedPageBreak/>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44 0 07</w:t>
            </w:r>
          </w:p>
        </w:tc>
        <w:tc>
          <w:tcPr>
            <w:tcW w:w="579" w:type="dxa"/>
          </w:tcPr>
          <w:p w:rsidR="002B1785" w:rsidRDefault="002B1785">
            <w:pPr>
              <w:pStyle w:val="ConsPlusNormal"/>
            </w:pPr>
          </w:p>
        </w:tc>
        <w:tc>
          <w:tcPr>
            <w:tcW w:w="1644" w:type="dxa"/>
          </w:tcPr>
          <w:p w:rsidR="002B1785" w:rsidRDefault="002B1785">
            <w:pPr>
              <w:pStyle w:val="ConsPlusNormal"/>
              <w:jc w:val="center"/>
            </w:pPr>
            <w:r>
              <w:t>9000,00</w:t>
            </w:r>
          </w:p>
        </w:tc>
        <w:tc>
          <w:tcPr>
            <w:tcW w:w="1587" w:type="dxa"/>
          </w:tcPr>
          <w:p w:rsidR="002B1785" w:rsidRDefault="002B1785">
            <w:pPr>
              <w:pStyle w:val="ConsPlusNormal"/>
              <w:jc w:val="center"/>
            </w:pPr>
            <w:r>
              <w:t>9000,00</w:t>
            </w:r>
          </w:p>
        </w:tc>
      </w:tr>
      <w:tr w:rsidR="002B1785">
        <w:tc>
          <w:tcPr>
            <w:tcW w:w="2977" w:type="dxa"/>
          </w:tcPr>
          <w:p w:rsidR="002B1785" w:rsidRDefault="002B1785">
            <w:pPr>
              <w:pStyle w:val="ConsPlusNormal"/>
            </w:pPr>
            <w:r>
              <w:lastRenderedPageBreak/>
              <w:t>Ремонт и содержание внутрипоселковых линий электропередач</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44 0 07 01000</w:t>
            </w:r>
          </w:p>
        </w:tc>
        <w:tc>
          <w:tcPr>
            <w:tcW w:w="579" w:type="dxa"/>
          </w:tcPr>
          <w:p w:rsidR="002B1785" w:rsidRDefault="002B1785">
            <w:pPr>
              <w:pStyle w:val="ConsPlusNormal"/>
            </w:pPr>
          </w:p>
        </w:tc>
        <w:tc>
          <w:tcPr>
            <w:tcW w:w="1644" w:type="dxa"/>
          </w:tcPr>
          <w:p w:rsidR="002B1785" w:rsidRDefault="002B1785">
            <w:pPr>
              <w:pStyle w:val="ConsPlusNormal"/>
              <w:jc w:val="center"/>
            </w:pPr>
            <w:r>
              <w:t>500,00</w:t>
            </w:r>
          </w:p>
        </w:tc>
        <w:tc>
          <w:tcPr>
            <w:tcW w:w="1587" w:type="dxa"/>
          </w:tcPr>
          <w:p w:rsidR="002B1785" w:rsidRDefault="002B1785">
            <w:pPr>
              <w:pStyle w:val="ConsPlusNormal"/>
              <w:jc w:val="center"/>
            </w:pPr>
            <w:r>
              <w:t>500,00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44 0 07 01000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500,00</w:t>
            </w:r>
          </w:p>
        </w:tc>
        <w:tc>
          <w:tcPr>
            <w:tcW w:w="1587" w:type="dxa"/>
          </w:tcPr>
          <w:p w:rsidR="002B1785" w:rsidRDefault="002B1785">
            <w:pPr>
              <w:pStyle w:val="ConsPlusNormal"/>
              <w:jc w:val="center"/>
            </w:pPr>
            <w:r>
              <w:t>500,00</w:t>
            </w:r>
          </w:p>
        </w:tc>
      </w:tr>
      <w:tr w:rsidR="002B1785">
        <w:tc>
          <w:tcPr>
            <w:tcW w:w="2977" w:type="dxa"/>
          </w:tcPr>
          <w:p w:rsidR="002B1785" w:rsidRDefault="002B1785">
            <w:pPr>
              <w:pStyle w:val="ConsPlusNormal"/>
            </w:pPr>
            <w:r>
              <w:t>Содержание и эксплуатация дренажной сети с насосными станциями</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44 0 07 03000</w:t>
            </w:r>
          </w:p>
        </w:tc>
        <w:tc>
          <w:tcPr>
            <w:tcW w:w="579" w:type="dxa"/>
          </w:tcPr>
          <w:p w:rsidR="002B1785" w:rsidRDefault="002B1785">
            <w:pPr>
              <w:pStyle w:val="ConsPlusNormal"/>
            </w:pPr>
          </w:p>
        </w:tc>
        <w:tc>
          <w:tcPr>
            <w:tcW w:w="1644" w:type="dxa"/>
          </w:tcPr>
          <w:p w:rsidR="002B1785" w:rsidRDefault="002B1785">
            <w:pPr>
              <w:pStyle w:val="ConsPlusNormal"/>
              <w:jc w:val="center"/>
            </w:pPr>
            <w:r>
              <w:t>7000,00</w:t>
            </w:r>
          </w:p>
        </w:tc>
        <w:tc>
          <w:tcPr>
            <w:tcW w:w="1587" w:type="dxa"/>
          </w:tcPr>
          <w:p w:rsidR="002B1785" w:rsidRDefault="002B1785">
            <w:pPr>
              <w:pStyle w:val="ConsPlusNormal"/>
              <w:jc w:val="center"/>
            </w:pPr>
            <w:r>
              <w:t>7000,00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44 0 07 03000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7000,00</w:t>
            </w:r>
          </w:p>
        </w:tc>
        <w:tc>
          <w:tcPr>
            <w:tcW w:w="1587" w:type="dxa"/>
          </w:tcPr>
          <w:p w:rsidR="002B1785" w:rsidRDefault="002B1785">
            <w:pPr>
              <w:pStyle w:val="ConsPlusNormal"/>
              <w:jc w:val="center"/>
            </w:pPr>
            <w:r>
              <w:t>7000,00</w:t>
            </w:r>
          </w:p>
        </w:tc>
      </w:tr>
      <w:tr w:rsidR="002B1785">
        <w:tc>
          <w:tcPr>
            <w:tcW w:w="2977" w:type="dxa"/>
          </w:tcPr>
          <w:p w:rsidR="002B1785" w:rsidRDefault="002B1785">
            <w:pPr>
              <w:pStyle w:val="ConsPlusNormal"/>
            </w:pPr>
            <w:r>
              <w:t>Содержание и эксплуатация внутрипоселковых сетей водопровода</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44 0 07 05000</w:t>
            </w:r>
          </w:p>
        </w:tc>
        <w:tc>
          <w:tcPr>
            <w:tcW w:w="579" w:type="dxa"/>
          </w:tcPr>
          <w:p w:rsidR="002B1785" w:rsidRDefault="002B1785">
            <w:pPr>
              <w:pStyle w:val="ConsPlusNormal"/>
            </w:pPr>
          </w:p>
        </w:tc>
        <w:tc>
          <w:tcPr>
            <w:tcW w:w="1644" w:type="dxa"/>
          </w:tcPr>
          <w:p w:rsidR="002B1785" w:rsidRDefault="002B1785">
            <w:pPr>
              <w:pStyle w:val="ConsPlusNormal"/>
              <w:jc w:val="center"/>
            </w:pPr>
            <w:r>
              <w:t>1500,00</w:t>
            </w:r>
          </w:p>
        </w:tc>
        <w:tc>
          <w:tcPr>
            <w:tcW w:w="1587" w:type="dxa"/>
          </w:tcPr>
          <w:p w:rsidR="002B1785" w:rsidRDefault="002B1785">
            <w:pPr>
              <w:pStyle w:val="ConsPlusNormal"/>
              <w:jc w:val="center"/>
            </w:pPr>
            <w:r>
              <w:t>1500,00</w:t>
            </w:r>
          </w:p>
        </w:tc>
      </w:tr>
      <w:tr w:rsidR="002B1785">
        <w:tc>
          <w:tcPr>
            <w:tcW w:w="2977" w:type="dxa"/>
          </w:tcPr>
          <w:p w:rsidR="002B1785" w:rsidRDefault="002B1785">
            <w:pPr>
              <w:pStyle w:val="ConsPlusNormal"/>
            </w:pPr>
            <w:r>
              <w:t xml:space="preserve">Закупка товаров, работ и услуг для </w:t>
            </w:r>
            <w:r>
              <w:lastRenderedPageBreak/>
              <w:t>обеспечения государственных (муниципальных) нужд</w:t>
            </w:r>
          </w:p>
        </w:tc>
        <w:tc>
          <w:tcPr>
            <w:tcW w:w="567" w:type="dxa"/>
          </w:tcPr>
          <w:p w:rsidR="002B1785" w:rsidRDefault="002B1785">
            <w:pPr>
              <w:pStyle w:val="ConsPlusNormal"/>
              <w:jc w:val="center"/>
            </w:pPr>
            <w:r>
              <w:lastRenderedPageBreak/>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871" w:type="dxa"/>
          </w:tcPr>
          <w:p w:rsidR="002B1785" w:rsidRDefault="002B1785">
            <w:pPr>
              <w:pStyle w:val="ConsPlusNormal"/>
              <w:jc w:val="center"/>
            </w:pPr>
            <w:r>
              <w:t>44 0 07 05000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1500,00</w:t>
            </w:r>
          </w:p>
        </w:tc>
        <w:tc>
          <w:tcPr>
            <w:tcW w:w="1587" w:type="dxa"/>
          </w:tcPr>
          <w:p w:rsidR="002B1785" w:rsidRDefault="002B1785">
            <w:pPr>
              <w:pStyle w:val="ConsPlusNormal"/>
              <w:jc w:val="center"/>
            </w:pPr>
            <w:r>
              <w:t>1500,00</w:t>
            </w:r>
          </w:p>
        </w:tc>
      </w:tr>
      <w:tr w:rsidR="002B1785">
        <w:tc>
          <w:tcPr>
            <w:tcW w:w="2977" w:type="dxa"/>
          </w:tcPr>
          <w:p w:rsidR="002B1785" w:rsidRDefault="002B1785">
            <w:pPr>
              <w:pStyle w:val="ConsPlusNormal"/>
            </w:pPr>
            <w:r>
              <w:lastRenderedPageBreak/>
              <w:t>Другие вопросы в области жилищно-коммунального хозяйства</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13930,50</w:t>
            </w:r>
          </w:p>
        </w:tc>
        <w:tc>
          <w:tcPr>
            <w:tcW w:w="1587" w:type="dxa"/>
          </w:tcPr>
          <w:p w:rsidR="002B1785" w:rsidRDefault="002B1785">
            <w:pPr>
              <w:pStyle w:val="ConsPlusNormal"/>
              <w:jc w:val="center"/>
            </w:pPr>
            <w:r>
              <w:t>13930,50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13930,50</w:t>
            </w:r>
          </w:p>
        </w:tc>
        <w:tc>
          <w:tcPr>
            <w:tcW w:w="1587" w:type="dxa"/>
          </w:tcPr>
          <w:p w:rsidR="002B1785" w:rsidRDefault="002B1785">
            <w:pPr>
              <w:pStyle w:val="ConsPlusNormal"/>
              <w:jc w:val="center"/>
            </w:pPr>
            <w:r>
              <w:t>13930,50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w:t>
            </w:r>
          </w:p>
        </w:tc>
        <w:tc>
          <w:tcPr>
            <w:tcW w:w="579" w:type="dxa"/>
          </w:tcPr>
          <w:p w:rsidR="002B1785" w:rsidRDefault="002B1785">
            <w:pPr>
              <w:pStyle w:val="ConsPlusNormal"/>
            </w:pPr>
          </w:p>
        </w:tc>
        <w:tc>
          <w:tcPr>
            <w:tcW w:w="1644" w:type="dxa"/>
          </w:tcPr>
          <w:p w:rsidR="002B1785" w:rsidRDefault="002B1785">
            <w:pPr>
              <w:pStyle w:val="ConsPlusNormal"/>
              <w:jc w:val="center"/>
            </w:pPr>
            <w:r>
              <w:t>13930,50</w:t>
            </w:r>
          </w:p>
        </w:tc>
        <w:tc>
          <w:tcPr>
            <w:tcW w:w="1587" w:type="dxa"/>
          </w:tcPr>
          <w:p w:rsidR="002B1785" w:rsidRDefault="002B1785">
            <w:pPr>
              <w:pStyle w:val="ConsPlusNormal"/>
              <w:jc w:val="center"/>
            </w:pPr>
            <w:r>
              <w:t>13930,50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99 9 00 00590</w:t>
            </w:r>
          </w:p>
        </w:tc>
        <w:tc>
          <w:tcPr>
            <w:tcW w:w="579" w:type="dxa"/>
          </w:tcPr>
          <w:p w:rsidR="002B1785" w:rsidRDefault="002B1785">
            <w:pPr>
              <w:pStyle w:val="ConsPlusNormal"/>
            </w:pPr>
          </w:p>
        </w:tc>
        <w:tc>
          <w:tcPr>
            <w:tcW w:w="1644" w:type="dxa"/>
          </w:tcPr>
          <w:p w:rsidR="002B1785" w:rsidRDefault="002B1785">
            <w:pPr>
              <w:pStyle w:val="ConsPlusNormal"/>
              <w:jc w:val="center"/>
            </w:pPr>
            <w:r>
              <w:t>13930,50</w:t>
            </w:r>
          </w:p>
        </w:tc>
        <w:tc>
          <w:tcPr>
            <w:tcW w:w="1587" w:type="dxa"/>
          </w:tcPr>
          <w:p w:rsidR="002B1785" w:rsidRDefault="002B1785">
            <w:pPr>
              <w:pStyle w:val="ConsPlusNormal"/>
              <w:jc w:val="center"/>
            </w:pPr>
            <w:r>
              <w:t>13930,50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99 9 00 00590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12437,60</w:t>
            </w:r>
          </w:p>
        </w:tc>
        <w:tc>
          <w:tcPr>
            <w:tcW w:w="1587" w:type="dxa"/>
          </w:tcPr>
          <w:p w:rsidR="002B1785" w:rsidRDefault="002B1785">
            <w:pPr>
              <w:pStyle w:val="ConsPlusNormal"/>
              <w:jc w:val="center"/>
            </w:pPr>
            <w:r>
              <w:t>12437,60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99 9 00 00590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1060,90</w:t>
            </w:r>
          </w:p>
        </w:tc>
        <w:tc>
          <w:tcPr>
            <w:tcW w:w="1587" w:type="dxa"/>
          </w:tcPr>
          <w:p w:rsidR="002B1785" w:rsidRDefault="002B1785">
            <w:pPr>
              <w:pStyle w:val="ConsPlusNormal"/>
              <w:jc w:val="center"/>
            </w:pPr>
            <w:r>
              <w:t>1060,90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871" w:type="dxa"/>
          </w:tcPr>
          <w:p w:rsidR="002B1785" w:rsidRDefault="002B1785">
            <w:pPr>
              <w:pStyle w:val="ConsPlusNormal"/>
              <w:jc w:val="center"/>
            </w:pPr>
            <w:r>
              <w:t>99 9 00 00590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432,00</w:t>
            </w:r>
          </w:p>
        </w:tc>
        <w:tc>
          <w:tcPr>
            <w:tcW w:w="1587" w:type="dxa"/>
          </w:tcPr>
          <w:p w:rsidR="002B1785" w:rsidRDefault="002B1785">
            <w:pPr>
              <w:pStyle w:val="ConsPlusNormal"/>
              <w:jc w:val="center"/>
            </w:pPr>
            <w:r>
              <w:t>432,00</w:t>
            </w:r>
          </w:p>
        </w:tc>
      </w:tr>
      <w:tr w:rsidR="002B1785">
        <w:tc>
          <w:tcPr>
            <w:tcW w:w="2977" w:type="dxa"/>
          </w:tcPr>
          <w:p w:rsidR="002B1785" w:rsidRDefault="002B1785">
            <w:pPr>
              <w:pStyle w:val="ConsPlusNormal"/>
            </w:pPr>
            <w:r>
              <w:t>Агентство по охране культурного наследия Республики Дагестан</w:t>
            </w:r>
          </w:p>
        </w:tc>
        <w:tc>
          <w:tcPr>
            <w:tcW w:w="567" w:type="dxa"/>
          </w:tcPr>
          <w:p w:rsidR="002B1785" w:rsidRDefault="002B1785">
            <w:pPr>
              <w:pStyle w:val="ConsPlusNormal"/>
              <w:jc w:val="center"/>
            </w:pPr>
            <w:r>
              <w:t>944</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36908,90</w:t>
            </w:r>
          </w:p>
        </w:tc>
        <w:tc>
          <w:tcPr>
            <w:tcW w:w="1587" w:type="dxa"/>
          </w:tcPr>
          <w:p w:rsidR="002B1785" w:rsidRDefault="002B1785">
            <w:pPr>
              <w:pStyle w:val="ConsPlusNormal"/>
              <w:jc w:val="center"/>
            </w:pPr>
            <w:r>
              <w:t>37759,60</w:t>
            </w:r>
          </w:p>
        </w:tc>
      </w:tr>
      <w:tr w:rsidR="002B1785">
        <w:tc>
          <w:tcPr>
            <w:tcW w:w="2977" w:type="dxa"/>
          </w:tcPr>
          <w:p w:rsidR="002B1785" w:rsidRDefault="002B1785">
            <w:pPr>
              <w:pStyle w:val="ConsPlusNormal"/>
            </w:pPr>
            <w:r>
              <w:t>Культура, кинематография</w:t>
            </w:r>
          </w:p>
        </w:tc>
        <w:tc>
          <w:tcPr>
            <w:tcW w:w="567" w:type="dxa"/>
          </w:tcPr>
          <w:p w:rsidR="002B1785" w:rsidRDefault="002B1785">
            <w:pPr>
              <w:pStyle w:val="ConsPlusNormal"/>
              <w:jc w:val="center"/>
            </w:pPr>
            <w:r>
              <w:t>944</w:t>
            </w:r>
          </w:p>
        </w:tc>
        <w:tc>
          <w:tcPr>
            <w:tcW w:w="567" w:type="dxa"/>
          </w:tcPr>
          <w:p w:rsidR="002B1785" w:rsidRDefault="002B1785">
            <w:pPr>
              <w:pStyle w:val="ConsPlusNormal"/>
              <w:jc w:val="center"/>
            </w:pPr>
            <w:r>
              <w:t>08</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36908,90</w:t>
            </w:r>
          </w:p>
        </w:tc>
        <w:tc>
          <w:tcPr>
            <w:tcW w:w="1587" w:type="dxa"/>
          </w:tcPr>
          <w:p w:rsidR="002B1785" w:rsidRDefault="002B1785">
            <w:pPr>
              <w:pStyle w:val="ConsPlusNormal"/>
              <w:jc w:val="center"/>
            </w:pPr>
            <w:r>
              <w:t>37759,60</w:t>
            </w:r>
          </w:p>
        </w:tc>
      </w:tr>
      <w:tr w:rsidR="002B1785">
        <w:tc>
          <w:tcPr>
            <w:tcW w:w="2977" w:type="dxa"/>
          </w:tcPr>
          <w:p w:rsidR="002B1785" w:rsidRDefault="002B1785">
            <w:pPr>
              <w:pStyle w:val="ConsPlusNormal"/>
            </w:pPr>
            <w:r>
              <w:t>Культура</w:t>
            </w:r>
          </w:p>
        </w:tc>
        <w:tc>
          <w:tcPr>
            <w:tcW w:w="567" w:type="dxa"/>
          </w:tcPr>
          <w:p w:rsidR="002B1785" w:rsidRDefault="002B1785">
            <w:pPr>
              <w:pStyle w:val="ConsPlusNormal"/>
              <w:jc w:val="center"/>
            </w:pPr>
            <w:r>
              <w:t>944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14442,50</w:t>
            </w:r>
          </w:p>
        </w:tc>
        <w:tc>
          <w:tcPr>
            <w:tcW w:w="1587" w:type="dxa"/>
          </w:tcPr>
          <w:p w:rsidR="002B1785" w:rsidRDefault="002B1785">
            <w:pPr>
              <w:pStyle w:val="ConsPlusNormal"/>
              <w:jc w:val="center"/>
            </w:pPr>
            <w:r>
              <w:t>14442,50</w:t>
            </w:r>
          </w:p>
        </w:tc>
      </w:tr>
      <w:tr w:rsidR="002B1785">
        <w:tc>
          <w:tcPr>
            <w:tcW w:w="2977" w:type="dxa"/>
          </w:tcPr>
          <w:p w:rsidR="002B1785" w:rsidRDefault="002B1785">
            <w:pPr>
              <w:pStyle w:val="ConsPlusNormal"/>
            </w:pPr>
            <w:r>
              <w:t xml:space="preserve">Государственная </w:t>
            </w:r>
            <w:hyperlink r:id="rId774"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w:t>
            </w:r>
            <w:r>
              <w:lastRenderedPageBreak/>
              <w:t>Дагестан"</w:t>
            </w:r>
          </w:p>
        </w:tc>
        <w:tc>
          <w:tcPr>
            <w:tcW w:w="567" w:type="dxa"/>
          </w:tcPr>
          <w:p w:rsidR="002B1785" w:rsidRDefault="002B1785">
            <w:pPr>
              <w:pStyle w:val="ConsPlusNormal"/>
              <w:jc w:val="center"/>
            </w:pPr>
            <w:r>
              <w:lastRenderedPageBreak/>
              <w:t>944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45</w:t>
            </w:r>
          </w:p>
        </w:tc>
        <w:tc>
          <w:tcPr>
            <w:tcW w:w="579" w:type="dxa"/>
          </w:tcPr>
          <w:p w:rsidR="002B1785" w:rsidRDefault="002B1785">
            <w:pPr>
              <w:pStyle w:val="ConsPlusNormal"/>
            </w:pPr>
          </w:p>
        </w:tc>
        <w:tc>
          <w:tcPr>
            <w:tcW w:w="1644" w:type="dxa"/>
          </w:tcPr>
          <w:p w:rsidR="002B1785" w:rsidRDefault="002B1785">
            <w:pPr>
              <w:pStyle w:val="ConsPlusNormal"/>
              <w:jc w:val="center"/>
            </w:pPr>
            <w:r>
              <w:t>14442,50</w:t>
            </w:r>
          </w:p>
        </w:tc>
        <w:tc>
          <w:tcPr>
            <w:tcW w:w="1587" w:type="dxa"/>
          </w:tcPr>
          <w:p w:rsidR="002B1785" w:rsidRDefault="002B1785">
            <w:pPr>
              <w:pStyle w:val="ConsPlusNormal"/>
              <w:jc w:val="center"/>
            </w:pPr>
            <w:r>
              <w:t>14442,50</w:t>
            </w:r>
          </w:p>
        </w:tc>
      </w:tr>
      <w:tr w:rsidR="002B1785">
        <w:tc>
          <w:tcPr>
            <w:tcW w:w="2977" w:type="dxa"/>
          </w:tcPr>
          <w:p w:rsidR="002B1785" w:rsidRDefault="002B1785">
            <w:pPr>
              <w:pStyle w:val="ConsPlusNormal"/>
            </w:pPr>
            <w:r>
              <w:lastRenderedPageBreak/>
              <w:t xml:space="preserve">Реализация мероприятий </w:t>
            </w:r>
            <w:hyperlink r:id="rId775"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567" w:type="dxa"/>
          </w:tcPr>
          <w:p w:rsidR="002B1785" w:rsidRDefault="002B1785">
            <w:pPr>
              <w:pStyle w:val="ConsPlusNormal"/>
              <w:jc w:val="center"/>
            </w:pPr>
            <w:r>
              <w:t>944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45 1</w:t>
            </w:r>
          </w:p>
        </w:tc>
        <w:tc>
          <w:tcPr>
            <w:tcW w:w="579" w:type="dxa"/>
          </w:tcPr>
          <w:p w:rsidR="002B1785" w:rsidRDefault="002B1785">
            <w:pPr>
              <w:pStyle w:val="ConsPlusNormal"/>
            </w:pPr>
          </w:p>
        </w:tc>
        <w:tc>
          <w:tcPr>
            <w:tcW w:w="1644" w:type="dxa"/>
          </w:tcPr>
          <w:p w:rsidR="002B1785" w:rsidRDefault="002B1785">
            <w:pPr>
              <w:pStyle w:val="ConsPlusNormal"/>
              <w:jc w:val="center"/>
            </w:pPr>
            <w:r>
              <w:t>14442,50</w:t>
            </w:r>
          </w:p>
        </w:tc>
        <w:tc>
          <w:tcPr>
            <w:tcW w:w="1587" w:type="dxa"/>
          </w:tcPr>
          <w:p w:rsidR="002B1785" w:rsidRDefault="002B1785">
            <w:pPr>
              <w:pStyle w:val="ConsPlusNormal"/>
              <w:jc w:val="center"/>
            </w:pPr>
            <w:r>
              <w:t>14442,50</w:t>
            </w:r>
          </w:p>
        </w:tc>
      </w:tr>
      <w:tr w:rsidR="002B1785">
        <w:tc>
          <w:tcPr>
            <w:tcW w:w="2977" w:type="dxa"/>
          </w:tcPr>
          <w:p w:rsidR="002B1785" w:rsidRDefault="002B1785">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567" w:type="dxa"/>
          </w:tcPr>
          <w:p w:rsidR="002B1785" w:rsidRDefault="002B1785">
            <w:pPr>
              <w:pStyle w:val="ConsPlusNormal"/>
              <w:jc w:val="center"/>
            </w:pPr>
            <w:r>
              <w:t>944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45 1 01</w:t>
            </w:r>
          </w:p>
        </w:tc>
        <w:tc>
          <w:tcPr>
            <w:tcW w:w="579" w:type="dxa"/>
          </w:tcPr>
          <w:p w:rsidR="002B1785" w:rsidRDefault="002B1785">
            <w:pPr>
              <w:pStyle w:val="ConsPlusNormal"/>
            </w:pPr>
          </w:p>
        </w:tc>
        <w:tc>
          <w:tcPr>
            <w:tcW w:w="1644" w:type="dxa"/>
          </w:tcPr>
          <w:p w:rsidR="002B1785" w:rsidRDefault="002B1785">
            <w:pPr>
              <w:pStyle w:val="ConsPlusNormal"/>
              <w:jc w:val="center"/>
            </w:pPr>
            <w:r>
              <w:t>14442,50</w:t>
            </w:r>
          </w:p>
        </w:tc>
        <w:tc>
          <w:tcPr>
            <w:tcW w:w="1587" w:type="dxa"/>
          </w:tcPr>
          <w:p w:rsidR="002B1785" w:rsidRDefault="002B1785">
            <w:pPr>
              <w:pStyle w:val="ConsPlusNormal"/>
              <w:jc w:val="center"/>
            </w:pPr>
            <w:r>
              <w:t>14442,50</w:t>
            </w:r>
          </w:p>
        </w:tc>
      </w:tr>
      <w:tr w:rsidR="002B1785">
        <w:tc>
          <w:tcPr>
            <w:tcW w:w="2977"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944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45 1 01 00590</w:t>
            </w:r>
          </w:p>
        </w:tc>
        <w:tc>
          <w:tcPr>
            <w:tcW w:w="579" w:type="dxa"/>
          </w:tcPr>
          <w:p w:rsidR="002B1785" w:rsidRDefault="002B1785">
            <w:pPr>
              <w:pStyle w:val="ConsPlusNormal"/>
            </w:pPr>
          </w:p>
        </w:tc>
        <w:tc>
          <w:tcPr>
            <w:tcW w:w="1644" w:type="dxa"/>
          </w:tcPr>
          <w:p w:rsidR="002B1785" w:rsidRDefault="002B1785">
            <w:pPr>
              <w:pStyle w:val="ConsPlusNormal"/>
              <w:jc w:val="center"/>
            </w:pPr>
            <w:r>
              <w:t>14442,50</w:t>
            </w:r>
          </w:p>
        </w:tc>
        <w:tc>
          <w:tcPr>
            <w:tcW w:w="1587" w:type="dxa"/>
          </w:tcPr>
          <w:p w:rsidR="002B1785" w:rsidRDefault="002B1785">
            <w:pPr>
              <w:pStyle w:val="ConsPlusNormal"/>
              <w:jc w:val="center"/>
            </w:pPr>
            <w:r>
              <w:t>14442,50</w:t>
            </w:r>
          </w:p>
        </w:tc>
      </w:tr>
      <w:tr w:rsidR="002B1785">
        <w:tc>
          <w:tcPr>
            <w:tcW w:w="2977" w:type="dxa"/>
          </w:tcPr>
          <w:p w:rsidR="002B1785" w:rsidRDefault="002B178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67" w:type="dxa"/>
          </w:tcPr>
          <w:p w:rsidR="002B1785" w:rsidRDefault="002B1785">
            <w:pPr>
              <w:pStyle w:val="ConsPlusNormal"/>
              <w:jc w:val="center"/>
            </w:pPr>
            <w:r>
              <w:lastRenderedPageBreak/>
              <w:t>944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871" w:type="dxa"/>
          </w:tcPr>
          <w:p w:rsidR="002B1785" w:rsidRDefault="002B1785">
            <w:pPr>
              <w:pStyle w:val="ConsPlusNormal"/>
              <w:jc w:val="center"/>
            </w:pPr>
            <w:r>
              <w:t>45 1 01 00590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14442,50</w:t>
            </w:r>
          </w:p>
        </w:tc>
        <w:tc>
          <w:tcPr>
            <w:tcW w:w="1587" w:type="dxa"/>
          </w:tcPr>
          <w:p w:rsidR="002B1785" w:rsidRDefault="002B1785">
            <w:pPr>
              <w:pStyle w:val="ConsPlusNormal"/>
              <w:jc w:val="center"/>
            </w:pPr>
            <w:r>
              <w:t>14442,50</w:t>
            </w:r>
          </w:p>
        </w:tc>
      </w:tr>
      <w:tr w:rsidR="002B1785">
        <w:tc>
          <w:tcPr>
            <w:tcW w:w="2977" w:type="dxa"/>
          </w:tcPr>
          <w:p w:rsidR="002B1785" w:rsidRDefault="002B1785">
            <w:pPr>
              <w:pStyle w:val="ConsPlusNormal"/>
            </w:pPr>
            <w:r>
              <w:lastRenderedPageBreak/>
              <w:t>Другие вопросы в области культуры, кинематографии</w:t>
            </w:r>
          </w:p>
        </w:tc>
        <w:tc>
          <w:tcPr>
            <w:tcW w:w="567" w:type="dxa"/>
          </w:tcPr>
          <w:p w:rsidR="002B1785" w:rsidRDefault="002B1785">
            <w:pPr>
              <w:pStyle w:val="ConsPlusNormal"/>
              <w:jc w:val="center"/>
            </w:pPr>
            <w:r>
              <w:t>944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22466,40</w:t>
            </w:r>
          </w:p>
        </w:tc>
        <w:tc>
          <w:tcPr>
            <w:tcW w:w="1587" w:type="dxa"/>
          </w:tcPr>
          <w:p w:rsidR="002B1785" w:rsidRDefault="002B1785">
            <w:pPr>
              <w:pStyle w:val="ConsPlusNormal"/>
              <w:jc w:val="center"/>
            </w:pPr>
            <w:r>
              <w:t>23317,10</w:t>
            </w:r>
          </w:p>
        </w:tc>
      </w:tr>
      <w:tr w:rsidR="002B1785">
        <w:tc>
          <w:tcPr>
            <w:tcW w:w="2977"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944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w:t>
            </w:r>
          </w:p>
        </w:tc>
        <w:tc>
          <w:tcPr>
            <w:tcW w:w="579" w:type="dxa"/>
          </w:tcPr>
          <w:p w:rsidR="002B1785" w:rsidRDefault="002B1785">
            <w:pPr>
              <w:pStyle w:val="ConsPlusNormal"/>
            </w:pPr>
          </w:p>
        </w:tc>
        <w:tc>
          <w:tcPr>
            <w:tcW w:w="1644" w:type="dxa"/>
          </w:tcPr>
          <w:p w:rsidR="002B1785" w:rsidRDefault="002B1785">
            <w:pPr>
              <w:pStyle w:val="ConsPlusNormal"/>
              <w:jc w:val="center"/>
            </w:pPr>
            <w:r>
              <w:t>22466,40</w:t>
            </w:r>
          </w:p>
        </w:tc>
        <w:tc>
          <w:tcPr>
            <w:tcW w:w="1587" w:type="dxa"/>
          </w:tcPr>
          <w:p w:rsidR="002B1785" w:rsidRDefault="002B1785">
            <w:pPr>
              <w:pStyle w:val="ConsPlusNormal"/>
              <w:jc w:val="center"/>
            </w:pPr>
            <w:r>
              <w:t>23317,10</w:t>
            </w:r>
          </w:p>
        </w:tc>
      </w:tr>
      <w:tr w:rsidR="002B1785">
        <w:tc>
          <w:tcPr>
            <w:tcW w:w="2977"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944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99 8</w:t>
            </w:r>
          </w:p>
        </w:tc>
        <w:tc>
          <w:tcPr>
            <w:tcW w:w="579" w:type="dxa"/>
          </w:tcPr>
          <w:p w:rsidR="002B1785" w:rsidRDefault="002B1785">
            <w:pPr>
              <w:pStyle w:val="ConsPlusNormal"/>
            </w:pPr>
          </w:p>
        </w:tc>
        <w:tc>
          <w:tcPr>
            <w:tcW w:w="1644" w:type="dxa"/>
          </w:tcPr>
          <w:p w:rsidR="002B1785" w:rsidRDefault="002B1785">
            <w:pPr>
              <w:pStyle w:val="ConsPlusNormal"/>
              <w:jc w:val="center"/>
            </w:pPr>
            <w:r>
              <w:t>22466,40</w:t>
            </w:r>
          </w:p>
        </w:tc>
        <w:tc>
          <w:tcPr>
            <w:tcW w:w="1587" w:type="dxa"/>
          </w:tcPr>
          <w:p w:rsidR="002B1785" w:rsidRDefault="002B1785">
            <w:pPr>
              <w:pStyle w:val="ConsPlusNormal"/>
              <w:jc w:val="center"/>
            </w:pPr>
            <w:r>
              <w:t>23317,10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944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pPr>
          </w:p>
        </w:tc>
        <w:tc>
          <w:tcPr>
            <w:tcW w:w="1644" w:type="dxa"/>
          </w:tcPr>
          <w:p w:rsidR="002B1785" w:rsidRDefault="002B1785">
            <w:pPr>
              <w:pStyle w:val="ConsPlusNormal"/>
              <w:jc w:val="center"/>
            </w:pPr>
            <w:r>
              <w:t>9471,80</w:t>
            </w:r>
          </w:p>
        </w:tc>
        <w:tc>
          <w:tcPr>
            <w:tcW w:w="1587" w:type="dxa"/>
          </w:tcPr>
          <w:p w:rsidR="002B1785" w:rsidRDefault="002B1785">
            <w:pPr>
              <w:pStyle w:val="ConsPlusNormal"/>
              <w:jc w:val="center"/>
            </w:pPr>
            <w:r>
              <w:t>9667,50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567" w:type="dxa"/>
          </w:tcPr>
          <w:p w:rsidR="002B1785" w:rsidRDefault="002B1785">
            <w:pPr>
              <w:pStyle w:val="ConsPlusNormal"/>
              <w:jc w:val="center"/>
            </w:pPr>
            <w:r>
              <w:lastRenderedPageBreak/>
              <w:t>944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7182,80</w:t>
            </w:r>
          </w:p>
        </w:tc>
        <w:tc>
          <w:tcPr>
            <w:tcW w:w="1587" w:type="dxa"/>
          </w:tcPr>
          <w:p w:rsidR="002B1785" w:rsidRDefault="002B1785">
            <w:pPr>
              <w:pStyle w:val="ConsPlusNormal"/>
              <w:jc w:val="center"/>
            </w:pPr>
            <w:r>
              <w:t>7378,50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944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2276,00</w:t>
            </w:r>
          </w:p>
        </w:tc>
        <w:tc>
          <w:tcPr>
            <w:tcW w:w="1587" w:type="dxa"/>
          </w:tcPr>
          <w:p w:rsidR="002B1785" w:rsidRDefault="002B1785">
            <w:pPr>
              <w:pStyle w:val="ConsPlusNormal"/>
              <w:jc w:val="center"/>
            </w:pPr>
            <w:r>
              <w:t>2276,00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944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99 8 00 20000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13,00</w:t>
            </w:r>
          </w:p>
        </w:tc>
        <w:tc>
          <w:tcPr>
            <w:tcW w:w="1587" w:type="dxa"/>
          </w:tcPr>
          <w:p w:rsidR="002B1785" w:rsidRDefault="002B1785">
            <w:pPr>
              <w:pStyle w:val="ConsPlusNormal"/>
              <w:jc w:val="center"/>
            </w:pPr>
            <w:r>
              <w:t>13,00</w:t>
            </w:r>
          </w:p>
        </w:tc>
      </w:tr>
      <w:tr w:rsidR="002B1785">
        <w:tc>
          <w:tcPr>
            <w:tcW w:w="2977"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776"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567" w:type="dxa"/>
          </w:tcPr>
          <w:p w:rsidR="002B1785" w:rsidRDefault="002B1785">
            <w:pPr>
              <w:pStyle w:val="ConsPlusNormal"/>
              <w:jc w:val="center"/>
            </w:pPr>
            <w:r>
              <w:t>944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99 8 00 59500</w:t>
            </w:r>
          </w:p>
        </w:tc>
        <w:tc>
          <w:tcPr>
            <w:tcW w:w="579" w:type="dxa"/>
          </w:tcPr>
          <w:p w:rsidR="002B1785" w:rsidRDefault="002B1785">
            <w:pPr>
              <w:pStyle w:val="ConsPlusNormal"/>
            </w:pPr>
          </w:p>
        </w:tc>
        <w:tc>
          <w:tcPr>
            <w:tcW w:w="1644" w:type="dxa"/>
          </w:tcPr>
          <w:p w:rsidR="002B1785" w:rsidRDefault="002B1785">
            <w:pPr>
              <w:pStyle w:val="ConsPlusNormal"/>
              <w:jc w:val="center"/>
            </w:pPr>
            <w:r>
              <w:t>12994,60</w:t>
            </w:r>
          </w:p>
        </w:tc>
        <w:tc>
          <w:tcPr>
            <w:tcW w:w="1587" w:type="dxa"/>
          </w:tcPr>
          <w:p w:rsidR="002B1785" w:rsidRDefault="002B1785">
            <w:pPr>
              <w:pStyle w:val="ConsPlusNormal"/>
              <w:jc w:val="center"/>
            </w:pPr>
            <w:r>
              <w:t>13649,60</w:t>
            </w:r>
          </w:p>
        </w:tc>
      </w:tr>
      <w:tr w:rsidR="002B1785">
        <w:tc>
          <w:tcPr>
            <w:tcW w:w="2977" w:type="dxa"/>
          </w:tcPr>
          <w:p w:rsidR="002B1785" w:rsidRDefault="002B1785">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944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99 8 00 59500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11465,00</w:t>
            </w:r>
          </w:p>
        </w:tc>
        <w:tc>
          <w:tcPr>
            <w:tcW w:w="1587" w:type="dxa"/>
          </w:tcPr>
          <w:p w:rsidR="002B1785" w:rsidRDefault="002B1785">
            <w:pPr>
              <w:pStyle w:val="ConsPlusNormal"/>
              <w:jc w:val="center"/>
            </w:pPr>
            <w:r>
              <w:t>11465,00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944</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04</w:t>
            </w:r>
          </w:p>
        </w:tc>
        <w:tc>
          <w:tcPr>
            <w:tcW w:w="1871" w:type="dxa"/>
          </w:tcPr>
          <w:p w:rsidR="002B1785" w:rsidRDefault="002B1785">
            <w:pPr>
              <w:pStyle w:val="ConsPlusNormal"/>
              <w:jc w:val="center"/>
            </w:pPr>
            <w:r>
              <w:t>99 8 00 59500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1529,60</w:t>
            </w:r>
          </w:p>
        </w:tc>
        <w:tc>
          <w:tcPr>
            <w:tcW w:w="1587" w:type="dxa"/>
          </w:tcPr>
          <w:p w:rsidR="002B1785" w:rsidRDefault="002B1785">
            <w:pPr>
              <w:pStyle w:val="ConsPlusNormal"/>
              <w:jc w:val="center"/>
            </w:pPr>
            <w:r>
              <w:t>2184,60</w:t>
            </w:r>
          </w:p>
        </w:tc>
      </w:tr>
      <w:tr w:rsidR="002B1785">
        <w:tc>
          <w:tcPr>
            <w:tcW w:w="2977" w:type="dxa"/>
          </w:tcPr>
          <w:p w:rsidR="002B1785" w:rsidRDefault="002B1785">
            <w:pPr>
              <w:pStyle w:val="ConsPlusNormal"/>
            </w:pPr>
            <w:r>
              <w:t>Министерство по земельным и имущественным отношениям Республики Дагестан</w:t>
            </w:r>
          </w:p>
        </w:tc>
        <w:tc>
          <w:tcPr>
            <w:tcW w:w="567" w:type="dxa"/>
          </w:tcPr>
          <w:p w:rsidR="002B1785" w:rsidRDefault="002B1785">
            <w:pPr>
              <w:pStyle w:val="ConsPlusNormal"/>
              <w:jc w:val="center"/>
            </w:pPr>
            <w:r>
              <w:t>947</w:t>
            </w:r>
          </w:p>
        </w:tc>
        <w:tc>
          <w:tcPr>
            <w:tcW w:w="567" w:type="dxa"/>
          </w:tcPr>
          <w:p w:rsidR="002B1785" w:rsidRDefault="002B1785">
            <w:pPr>
              <w:pStyle w:val="ConsPlusNormal"/>
            </w:pP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246028,10</w:t>
            </w:r>
          </w:p>
        </w:tc>
        <w:tc>
          <w:tcPr>
            <w:tcW w:w="1587" w:type="dxa"/>
          </w:tcPr>
          <w:p w:rsidR="002B1785" w:rsidRDefault="002B1785">
            <w:pPr>
              <w:pStyle w:val="ConsPlusNormal"/>
              <w:jc w:val="center"/>
            </w:pPr>
            <w:r>
              <w:t>227935,10</w:t>
            </w:r>
          </w:p>
        </w:tc>
      </w:tr>
      <w:tr w:rsidR="002B1785">
        <w:tc>
          <w:tcPr>
            <w:tcW w:w="2977"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01</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47246,10</w:t>
            </w:r>
          </w:p>
        </w:tc>
        <w:tc>
          <w:tcPr>
            <w:tcW w:w="1587" w:type="dxa"/>
          </w:tcPr>
          <w:p w:rsidR="002B1785" w:rsidRDefault="002B1785">
            <w:pPr>
              <w:pStyle w:val="ConsPlusNormal"/>
              <w:jc w:val="center"/>
            </w:pPr>
            <w:r>
              <w:t>48153,10</w:t>
            </w:r>
          </w:p>
        </w:tc>
      </w:tr>
      <w:tr w:rsidR="002B1785">
        <w:tc>
          <w:tcPr>
            <w:tcW w:w="2977"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47246,10</w:t>
            </w:r>
          </w:p>
        </w:tc>
        <w:tc>
          <w:tcPr>
            <w:tcW w:w="1587" w:type="dxa"/>
          </w:tcPr>
          <w:p w:rsidR="002B1785" w:rsidRDefault="002B1785">
            <w:pPr>
              <w:pStyle w:val="ConsPlusNormal"/>
              <w:jc w:val="center"/>
            </w:pPr>
            <w:r>
              <w:t>48153,10</w:t>
            </w:r>
          </w:p>
        </w:tc>
      </w:tr>
      <w:tr w:rsidR="002B1785">
        <w:tc>
          <w:tcPr>
            <w:tcW w:w="2977" w:type="dxa"/>
          </w:tcPr>
          <w:p w:rsidR="002B1785" w:rsidRDefault="002B1785">
            <w:pPr>
              <w:pStyle w:val="ConsPlusNormal"/>
            </w:pPr>
            <w:r>
              <w:t xml:space="preserve">Государственная </w:t>
            </w:r>
            <w:hyperlink r:id="rId777" w:history="1">
              <w:r>
                <w:rPr>
                  <w:color w:val="0000FF"/>
                </w:rPr>
                <w:t>программа</w:t>
              </w:r>
            </w:hyperlink>
            <w:r>
              <w:t xml:space="preserve"> Республики Дагестан "Управление государственным имуществом Республики Дагестан"</w:t>
            </w:r>
          </w:p>
        </w:tc>
        <w:tc>
          <w:tcPr>
            <w:tcW w:w="567" w:type="dxa"/>
          </w:tcPr>
          <w:p w:rsidR="002B1785" w:rsidRDefault="002B1785">
            <w:pPr>
              <w:pStyle w:val="ConsPlusNormal"/>
              <w:jc w:val="center"/>
            </w:pPr>
            <w:r>
              <w:lastRenderedPageBreak/>
              <w:t>947</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11</w:t>
            </w:r>
          </w:p>
        </w:tc>
        <w:tc>
          <w:tcPr>
            <w:tcW w:w="579" w:type="dxa"/>
          </w:tcPr>
          <w:p w:rsidR="002B1785" w:rsidRDefault="002B1785">
            <w:pPr>
              <w:pStyle w:val="ConsPlusNormal"/>
            </w:pPr>
          </w:p>
        </w:tc>
        <w:tc>
          <w:tcPr>
            <w:tcW w:w="1644" w:type="dxa"/>
          </w:tcPr>
          <w:p w:rsidR="002B1785" w:rsidRDefault="002B1785">
            <w:pPr>
              <w:pStyle w:val="ConsPlusNormal"/>
              <w:jc w:val="center"/>
            </w:pPr>
            <w:r>
              <w:t>47246,10</w:t>
            </w:r>
          </w:p>
        </w:tc>
        <w:tc>
          <w:tcPr>
            <w:tcW w:w="1587" w:type="dxa"/>
          </w:tcPr>
          <w:p w:rsidR="002B1785" w:rsidRDefault="002B1785">
            <w:pPr>
              <w:pStyle w:val="ConsPlusNormal"/>
              <w:jc w:val="center"/>
            </w:pPr>
            <w:r>
              <w:t>48153,10</w:t>
            </w:r>
          </w:p>
        </w:tc>
      </w:tr>
      <w:tr w:rsidR="002B1785">
        <w:tc>
          <w:tcPr>
            <w:tcW w:w="2977" w:type="dxa"/>
          </w:tcPr>
          <w:p w:rsidR="002B1785" w:rsidRDefault="002B1785">
            <w:pPr>
              <w:pStyle w:val="ConsPlusNormal"/>
            </w:pPr>
            <w:r>
              <w:lastRenderedPageBreak/>
              <w:t>Управление имуществом Республики Дагестан</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11 1</w:t>
            </w:r>
          </w:p>
        </w:tc>
        <w:tc>
          <w:tcPr>
            <w:tcW w:w="579" w:type="dxa"/>
          </w:tcPr>
          <w:p w:rsidR="002B1785" w:rsidRDefault="002B1785">
            <w:pPr>
              <w:pStyle w:val="ConsPlusNormal"/>
            </w:pPr>
          </w:p>
        </w:tc>
        <w:tc>
          <w:tcPr>
            <w:tcW w:w="1644" w:type="dxa"/>
          </w:tcPr>
          <w:p w:rsidR="002B1785" w:rsidRDefault="002B1785">
            <w:pPr>
              <w:pStyle w:val="ConsPlusNormal"/>
              <w:jc w:val="center"/>
            </w:pPr>
            <w:r>
              <w:t>47246,10</w:t>
            </w:r>
          </w:p>
        </w:tc>
        <w:tc>
          <w:tcPr>
            <w:tcW w:w="1587" w:type="dxa"/>
          </w:tcPr>
          <w:p w:rsidR="002B1785" w:rsidRDefault="002B1785">
            <w:pPr>
              <w:pStyle w:val="ConsPlusNormal"/>
              <w:jc w:val="center"/>
            </w:pPr>
            <w:r>
              <w:t>48153,10</w:t>
            </w:r>
          </w:p>
        </w:tc>
      </w:tr>
      <w:tr w:rsidR="002B1785">
        <w:tc>
          <w:tcPr>
            <w:tcW w:w="2977" w:type="dxa"/>
          </w:tcPr>
          <w:p w:rsidR="002B1785" w:rsidRDefault="002B1785">
            <w:pPr>
              <w:pStyle w:val="ConsPlusNormal"/>
            </w:pPr>
            <w:r>
              <w:t>Основное мероприятие "Управление имуществом Республики Дагестан"</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11 1 01</w:t>
            </w:r>
          </w:p>
        </w:tc>
        <w:tc>
          <w:tcPr>
            <w:tcW w:w="579" w:type="dxa"/>
          </w:tcPr>
          <w:p w:rsidR="002B1785" w:rsidRDefault="002B1785">
            <w:pPr>
              <w:pStyle w:val="ConsPlusNormal"/>
            </w:pPr>
          </w:p>
        </w:tc>
        <w:tc>
          <w:tcPr>
            <w:tcW w:w="1644" w:type="dxa"/>
          </w:tcPr>
          <w:p w:rsidR="002B1785" w:rsidRDefault="002B1785">
            <w:pPr>
              <w:pStyle w:val="ConsPlusNormal"/>
              <w:jc w:val="center"/>
            </w:pPr>
            <w:r>
              <w:t>47246,10</w:t>
            </w:r>
          </w:p>
        </w:tc>
        <w:tc>
          <w:tcPr>
            <w:tcW w:w="1587" w:type="dxa"/>
          </w:tcPr>
          <w:p w:rsidR="002B1785" w:rsidRDefault="002B1785">
            <w:pPr>
              <w:pStyle w:val="ConsPlusNormal"/>
              <w:jc w:val="center"/>
            </w:pPr>
            <w:r>
              <w:t>48153,10</w:t>
            </w:r>
          </w:p>
        </w:tc>
      </w:tr>
      <w:tr w:rsidR="002B1785">
        <w:tc>
          <w:tcPr>
            <w:tcW w:w="2977"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11 1 01 20000</w:t>
            </w:r>
          </w:p>
        </w:tc>
        <w:tc>
          <w:tcPr>
            <w:tcW w:w="579" w:type="dxa"/>
          </w:tcPr>
          <w:p w:rsidR="002B1785" w:rsidRDefault="002B1785">
            <w:pPr>
              <w:pStyle w:val="ConsPlusNormal"/>
            </w:pPr>
          </w:p>
        </w:tc>
        <w:tc>
          <w:tcPr>
            <w:tcW w:w="1644" w:type="dxa"/>
          </w:tcPr>
          <w:p w:rsidR="002B1785" w:rsidRDefault="002B1785">
            <w:pPr>
              <w:pStyle w:val="ConsPlusNormal"/>
              <w:jc w:val="center"/>
            </w:pPr>
            <w:r>
              <w:t>47246,10</w:t>
            </w:r>
          </w:p>
        </w:tc>
        <w:tc>
          <w:tcPr>
            <w:tcW w:w="1587" w:type="dxa"/>
          </w:tcPr>
          <w:p w:rsidR="002B1785" w:rsidRDefault="002B1785">
            <w:pPr>
              <w:pStyle w:val="ConsPlusNormal"/>
              <w:jc w:val="center"/>
            </w:pPr>
            <w:r>
              <w:t>48153,10</w:t>
            </w:r>
          </w:p>
        </w:tc>
      </w:tr>
      <w:tr w:rsidR="002B1785">
        <w:tc>
          <w:tcPr>
            <w:tcW w:w="2977"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567" w:type="dxa"/>
          </w:tcPr>
          <w:p w:rsidR="002B1785" w:rsidRDefault="002B1785">
            <w:pPr>
              <w:pStyle w:val="ConsPlusNormal"/>
              <w:jc w:val="center"/>
            </w:pPr>
            <w:r>
              <w:lastRenderedPageBreak/>
              <w:t>947</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11 1 01 20000</w:t>
            </w:r>
          </w:p>
        </w:tc>
        <w:tc>
          <w:tcPr>
            <w:tcW w:w="579" w:type="dxa"/>
          </w:tcPr>
          <w:p w:rsidR="002B1785" w:rsidRDefault="002B1785">
            <w:pPr>
              <w:pStyle w:val="ConsPlusNormal"/>
              <w:jc w:val="center"/>
            </w:pPr>
            <w:r>
              <w:t>100</w:t>
            </w:r>
          </w:p>
        </w:tc>
        <w:tc>
          <w:tcPr>
            <w:tcW w:w="1644" w:type="dxa"/>
          </w:tcPr>
          <w:p w:rsidR="002B1785" w:rsidRDefault="002B1785">
            <w:pPr>
              <w:pStyle w:val="ConsPlusNormal"/>
              <w:jc w:val="center"/>
            </w:pPr>
            <w:r>
              <w:t>39968,50</w:t>
            </w:r>
          </w:p>
        </w:tc>
        <w:tc>
          <w:tcPr>
            <w:tcW w:w="1587" w:type="dxa"/>
          </w:tcPr>
          <w:p w:rsidR="002B1785" w:rsidRDefault="002B1785">
            <w:pPr>
              <w:pStyle w:val="ConsPlusNormal"/>
              <w:jc w:val="center"/>
            </w:pPr>
            <w:r>
              <w:t>40875,50</w:t>
            </w:r>
          </w:p>
        </w:tc>
      </w:tr>
      <w:tr w:rsidR="002B1785">
        <w:tc>
          <w:tcPr>
            <w:tcW w:w="2977"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11 1 01 20000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6327,60</w:t>
            </w:r>
          </w:p>
        </w:tc>
        <w:tc>
          <w:tcPr>
            <w:tcW w:w="1587" w:type="dxa"/>
          </w:tcPr>
          <w:p w:rsidR="002B1785" w:rsidRDefault="002B1785">
            <w:pPr>
              <w:pStyle w:val="ConsPlusNormal"/>
              <w:jc w:val="center"/>
            </w:pPr>
            <w:r>
              <w:t>6327,60</w:t>
            </w:r>
          </w:p>
        </w:tc>
      </w:tr>
      <w:tr w:rsidR="002B1785">
        <w:tc>
          <w:tcPr>
            <w:tcW w:w="2977"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871" w:type="dxa"/>
          </w:tcPr>
          <w:p w:rsidR="002B1785" w:rsidRDefault="002B1785">
            <w:pPr>
              <w:pStyle w:val="ConsPlusNormal"/>
              <w:jc w:val="center"/>
            </w:pPr>
            <w:r>
              <w:t>11 1 01 20000</w:t>
            </w:r>
          </w:p>
        </w:tc>
        <w:tc>
          <w:tcPr>
            <w:tcW w:w="579" w:type="dxa"/>
          </w:tcPr>
          <w:p w:rsidR="002B1785" w:rsidRDefault="002B1785">
            <w:pPr>
              <w:pStyle w:val="ConsPlusNormal"/>
              <w:jc w:val="center"/>
            </w:pPr>
            <w:r>
              <w:t>800</w:t>
            </w:r>
          </w:p>
        </w:tc>
        <w:tc>
          <w:tcPr>
            <w:tcW w:w="1644" w:type="dxa"/>
          </w:tcPr>
          <w:p w:rsidR="002B1785" w:rsidRDefault="002B1785">
            <w:pPr>
              <w:pStyle w:val="ConsPlusNormal"/>
              <w:jc w:val="center"/>
            </w:pPr>
            <w:r>
              <w:t>950,00</w:t>
            </w:r>
          </w:p>
        </w:tc>
        <w:tc>
          <w:tcPr>
            <w:tcW w:w="1587" w:type="dxa"/>
          </w:tcPr>
          <w:p w:rsidR="002B1785" w:rsidRDefault="002B1785">
            <w:pPr>
              <w:pStyle w:val="ConsPlusNormal"/>
              <w:jc w:val="center"/>
            </w:pPr>
            <w:r>
              <w:t>950,00</w:t>
            </w:r>
          </w:p>
        </w:tc>
      </w:tr>
      <w:tr w:rsidR="002B1785">
        <w:tc>
          <w:tcPr>
            <w:tcW w:w="2977" w:type="dxa"/>
          </w:tcPr>
          <w:p w:rsidR="002B1785" w:rsidRDefault="002B1785">
            <w:pPr>
              <w:pStyle w:val="ConsPlusNormal"/>
            </w:pPr>
            <w:r>
              <w:t>Национальная безопасность и правоохранительная деятельность</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03</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1850,00</w:t>
            </w:r>
          </w:p>
        </w:tc>
        <w:tc>
          <w:tcPr>
            <w:tcW w:w="1587" w:type="dxa"/>
          </w:tcPr>
          <w:p w:rsidR="002B1785" w:rsidRDefault="002B1785">
            <w:pPr>
              <w:pStyle w:val="ConsPlusNormal"/>
              <w:jc w:val="center"/>
            </w:pPr>
            <w:r>
              <w:t>1850,00</w:t>
            </w:r>
          </w:p>
        </w:tc>
      </w:tr>
      <w:tr w:rsidR="002B1785">
        <w:tc>
          <w:tcPr>
            <w:tcW w:w="2977" w:type="dxa"/>
          </w:tcPr>
          <w:p w:rsidR="002B1785" w:rsidRDefault="002B1785">
            <w:pPr>
              <w:pStyle w:val="ConsPlusNormal"/>
            </w:pPr>
            <w:r>
              <w:t>Другие вопросы в области национальной безопасности и правоохранительной деятельности</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1850,00</w:t>
            </w:r>
          </w:p>
        </w:tc>
        <w:tc>
          <w:tcPr>
            <w:tcW w:w="1587" w:type="dxa"/>
          </w:tcPr>
          <w:p w:rsidR="002B1785" w:rsidRDefault="002B1785">
            <w:pPr>
              <w:pStyle w:val="ConsPlusNormal"/>
              <w:jc w:val="center"/>
            </w:pPr>
            <w:r>
              <w:t>1850,00</w:t>
            </w:r>
          </w:p>
        </w:tc>
      </w:tr>
      <w:tr w:rsidR="002B1785">
        <w:tc>
          <w:tcPr>
            <w:tcW w:w="2977" w:type="dxa"/>
          </w:tcPr>
          <w:p w:rsidR="002B1785" w:rsidRDefault="002B1785">
            <w:pPr>
              <w:pStyle w:val="ConsPlusNormal"/>
            </w:pPr>
            <w:r>
              <w:t xml:space="preserve">Государственная </w:t>
            </w:r>
            <w:hyperlink r:id="rId778"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w:t>
            </w:r>
          </w:p>
        </w:tc>
        <w:tc>
          <w:tcPr>
            <w:tcW w:w="579" w:type="dxa"/>
          </w:tcPr>
          <w:p w:rsidR="002B1785" w:rsidRDefault="002B1785">
            <w:pPr>
              <w:pStyle w:val="ConsPlusNormal"/>
            </w:pPr>
          </w:p>
        </w:tc>
        <w:tc>
          <w:tcPr>
            <w:tcW w:w="1644" w:type="dxa"/>
          </w:tcPr>
          <w:p w:rsidR="002B1785" w:rsidRDefault="002B1785">
            <w:pPr>
              <w:pStyle w:val="ConsPlusNormal"/>
              <w:jc w:val="center"/>
            </w:pPr>
            <w:r>
              <w:t>1850,00</w:t>
            </w:r>
          </w:p>
        </w:tc>
        <w:tc>
          <w:tcPr>
            <w:tcW w:w="1587" w:type="dxa"/>
          </w:tcPr>
          <w:p w:rsidR="002B1785" w:rsidRDefault="002B1785">
            <w:pPr>
              <w:pStyle w:val="ConsPlusNormal"/>
              <w:jc w:val="center"/>
            </w:pPr>
            <w:r>
              <w:t>1850,00</w:t>
            </w:r>
          </w:p>
        </w:tc>
      </w:tr>
      <w:tr w:rsidR="002B1785">
        <w:tc>
          <w:tcPr>
            <w:tcW w:w="2977" w:type="dxa"/>
          </w:tcPr>
          <w:p w:rsidR="002B1785" w:rsidRDefault="002B1785">
            <w:pPr>
              <w:pStyle w:val="ConsPlusNormal"/>
            </w:pPr>
            <w:hyperlink r:id="rId779" w:history="1">
              <w:r>
                <w:rPr>
                  <w:color w:val="0000FF"/>
                </w:rPr>
                <w:t>Подпрограмма</w:t>
              </w:r>
            </w:hyperlink>
            <w:r>
              <w:t xml:space="preserve"> "Обеспечение общественного порядка </w:t>
            </w:r>
            <w:r>
              <w:lastRenderedPageBreak/>
              <w:t>и противодействие преступности в Республике Дагестан"</w:t>
            </w:r>
          </w:p>
        </w:tc>
        <w:tc>
          <w:tcPr>
            <w:tcW w:w="567" w:type="dxa"/>
          </w:tcPr>
          <w:p w:rsidR="002B1785" w:rsidRDefault="002B1785">
            <w:pPr>
              <w:pStyle w:val="ConsPlusNormal"/>
              <w:jc w:val="center"/>
            </w:pPr>
            <w:r>
              <w:lastRenderedPageBreak/>
              <w:t>947</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w:t>
            </w:r>
          </w:p>
        </w:tc>
        <w:tc>
          <w:tcPr>
            <w:tcW w:w="579" w:type="dxa"/>
          </w:tcPr>
          <w:p w:rsidR="002B1785" w:rsidRDefault="002B1785">
            <w:pPr>
              <w:pStyle w:val="ConsPlusNormal"/>
            </w:pPr>
          </w:p>
        </w:tc>
        <w:tc>
          <w:tcPr>
            <w:tcW w:w="1644" w:type="dxa"/>
          </w:tcPr>
          <w:p w:rsidR="002B1785" w:rsidRDefault="002B1785">
            <w:pPr>
              <w:pStyle w:val="ConsPlusNormal"/>
              <w:jc w:val="center"/>
            </w:pPr>
            <w:r>
              <w:t>1850,00</w:t>
            </w:r>
          </w:p>
        </w:tc>
        <w:tc>
          <w:tcPr>
            <w:tcW w:w="1587" w:type="dxa"/>
          </w:tcPr>
          <w:p w:rsidR="002B1785" w:rsidRDefault="002B1785">
            <w:pPr>
              <w:pStyle w:val="ConsPlusNormal"/>
              <w:jc w:val="center"/>
            </w:pPr>
            <w:r>
              <w:t>1850,00</w:t>
            </w:r>
          </w:p>
        </w:tc>
      </w:tr>
      <w:tr w:rsidR="002B1785">
        <w:tc>
          <w:tcPr>
            <w:tcW w:w="2977" w:type="dxa"/>
          </w:tcPr>
          <w:p w:rsidR="002B1785" w:rsidRDefault="002B1785">
            <w:pPr>
              <w:pStyle w:val="ConsPlusNormal"/>
            </w:pPr>
            <w:r>
              <w:lastRenderedPageBreak/>
              <w:t>Основное мероприятие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06 1 01</w:t>
            </w:r>
          </w:p>
        </w:tc>
        <w:tc>
          <w:tcPr>
            <w:tcW w:w="579" w:type="dxa"/>
          </w:tcPr>
          <w:p w:rsidR="002B1785" w:rsidRDefault="002B1785">
            <w:pPr>
              <w:pStyle w:val="ConsPlusNormal"/>
            </w:pPr>
          </w:p>
        </w:tc>
        <w:tc>
          <w:tcPr>
            <w:tcW w:w="1644" w:type="dxa"/>
          </w:tcPr>
          <w:p w:rsidR="002B1785" w:rsidRDefault="002B1785">
            <w:pPr>
              <w:pStyle w:val="ConsPlusNormal"/>
              <w:jc w:val="center"/>
            </w:pPr>
            <w:r>
              <w:t>1850,00</w:t>
            </w:r>
          </w:p>
        </w:tc>
        <w:tc>
          <w:tcPr>
            <w:tcW w:w="1587" w:type="dxa"/>
          </w:tcPr>
          <w:p w:rsidR="002B1785" w:rsidRDefault="002B1785">
            <w:pPr>
              <w:pStyle w:val="ConsPlusNormal"/>
              <w:jc w:val="center"/>
            </w:pPr>
            <w:r>
              <w:t>1850,00</w:t>
            </w:r>
          </w:p>
        </w:tc>
      </w:tr>
      <w:tr w:rsidR="002B1785">
        <w:tc>
          <w:tcPr>
            <w:tcW w:w="2977" w:type="dxa"/>
          </w:tcPr>
          <w:p w:rsidR="002B1785" w:rsidRDefault="002B1785">
            <w:pPr>
              <w:pStyle w:val="ConsPlusNormal"/>
            </w:pPr>
            <w:r>
              <w:t>Реализация мероприятий, направленных на обеспечение общественного порядка и противодействие преступности</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06 1 01 99590</w:t>
            </w:r>
          </w:p>
        </w:tc>
        <w:tc>
          <w:tcPr>
            <w:tcW w:w="579" w:type="dxa"/>
          </w:tcPr>
          <w:p w:rsidR="002B1785" w:rsidRDefault="002B1785">
            <w:pPr>
              <w:pStyle w:val="ConsPlusNormal"/>
            </w:pPr>
          </w:p>
        </w:tc>
        <w:tc>
          <w:tcPr>
            <w:tcW w:w="1644" w:type="dxa"/>
          </w:tcPr>
          <w:p w:rsidR="002B1785" w:rsidRDefault="002B1785">
            <w:pPr>
              <w:pStyle w:val="ConsPlusNormal"/>
              <w:jc w:val="center"/>
            </w:pPr>
            <w:r>
              <w:t>1850,00</w:t>
            </w:r>
          </w:p>
        </w:tc>
        <w:tc>
          <w:tcPr>
            <w:tcW w:w="1587" w:type="dxa"/>
          </w:tcPr>
          <w:p w:rsidR="002B1785" w:rsidRDefault="002B1785">
            <w:pPr>
              <w:pStyle w:val="ConsPlusNormal"/>
              <w:jc w:val="center"/>
            </w:pPr>
            <w:r>
              <w:t>1850,00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03</w:t>
            </w:r>
          </w:p>
        </w:tc>
        <w:tc>
          <w:tcPr>
            <w:tcW w:w="567" w:type="dxa"/>
          </w:tcPr>
          <w:p w:rsidR="002B1785" w:rsidRDefault="002B1785">
            <w:pPr>
              <w:pStyle w:val="ConsPlusNormal"/>
              <w:jc w:val="center"/>
            </w:pPr>
            <w:r>
              <w:t>14</w:t>
            </w:r>
          </w:p>
        </w:tc>
        <w:tc>
          <w:tcPr>
            <w:tcW w:w="1871" w:type="dxa"/>
          </w:tcPr>
          <w:p w:rsidR="002B1785" w:rsidRDefault="002B1785">
            <w:pPr>
              <w:pStyle w:val="ConsPlusNormal"/>
              <w:jc w:val="center"/>
            </w:pPr>
            <w:r>
              <w:t>06 1 01 99590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1850,00</w:t>
            </w:r>
          </w:p>
        </w:tc>
        <w:tc>
          <w:tcPr>
            <w:tcW w:w="1587" w:type="dxa"/>
          </w:tcPr>
          <w:p w:rsidR="002B1785" w:rsidRDefault="002B1785">
            <w:pPr>
              <w:pStyle w:val="ConsPlusNormal"/>
              <w:jc w:val="center"/>
            </w:pPr>
            <w:r>
              <w:t>1850,00</w:t>
            </w:r>
          </w:p>
        </w:tc>
      </w:tr>
      <w:tr w:rsidR="002B1785">
        <w:tc>
          <w:tcPr>
            <w:tcW w:w="2977" w:type="dxa"/>
          </w:tcPr>
          <w:p w:rsidR="002B1785" w:rsidRDefault="002B1785">
            <w:pPr>
              <w:pStyle w:val="ConsPlusNormal"/>
            </w:pPr>
            <w:r>
              <w:t>Национальная экономика</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04</w:t>
            </w:r>
          </w:p>
        </w:tc>
        <w:tc>
          <w:tcPr>
            <w:tcW w:w="567" w:type="dxa"/>
          </w:tcPr>
          <w:p w:rsidR="002B1785" w:rsidRDefault="002B1785">
            <w:pPr>
              <w:pStyle w:val="ConsPlusNormal"/>
            </w:pP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196932,00</w:t>
            </w:r>
          </w:p>
        </w:tc>
        <w:tc>
          <w:tcPr>
            <w:tcW w:w="1587" w:type="dxa"/>
          </w:tcPr>
          <w:p w:rsidR="002B1785" w:rsidRDefault="002B1785">
            <w:pPr>
              <w:pStyle w:val="ConsPlusNormal"/>
              <w:jc w:val="center"/>
            </w:pPr>
            <w:r>
              <w:t>177932,00</w:t>
            </w:r>
          </w:p>
        </w:tc>
      </w:tr>
      <w:tr w:rsidR="002B1785">
        <w:tc>
          <w:tcPr>
            <w:tcW w:w="2977" w:type="dxa"/>
          </w:tcPr>
          <w:p w:rsidR="002B1785" w:rsidRDefault="002B1785">
            <w:pPr>
              <w:pStyle w:val="ConsPlusNormal"/>
            </w:pPr>
            <w:r>
              <w:t>Другие вопросы в области национальной экономики</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pPr>
          </w:p>
        </w:tc>
        <w:tc>
          <w:tcPr>
            <w:tcW w:w="579" w:type="dxa"/>
          </w:tcPr>
          <w:p w:rsidR="002B1785" w:rsidRDefault="002B1785">
            <w:pPr>
              <w:pStyle w:val="ConsPlusNormal"/>
            </w:pPr>
          </w:p>
        </w:tc>
        <w:tc>
          <w:tcPr>
            <w:tcW w:w="1644" w:type="dxa"/>
          </w:tcPr>
          <w:p w:rsidR="002B1785" w:rsidRDefault="002B1785">
            <w:pPr>
              <w:pStyle w:val="ConsPlusNormal"/>
              <w:jc w:val="center"/>
            </w:pPr>
            <w:r>
              <w:t>196932,00</w:t>
            </w:r>
          </w:p>
        </w:tc>
        <w:tc>
          <w:tcPr>
            <w:tcW w:w="1587" w:type="dxa"/>
          </w:tcPr>
          <w:p w:rsidR="002B1785" w:rsidRDefault="002B1785">
            <w:pPr>
              <w:pStyle w:val="ConsPlusNormal"/>
              <w:jc w:val="center"/>
            </w:pPr>
            <w:r>
              <w:t>177932,00</w:t>
            </w:r>
          </w:p>
        </w:tc>
      </w:tr>
      <w:tr w:rsidR="002B1785">
        <w:tc>
          <w:tcPr>
            <w:tcW w:w="2977" w:type="dxa"/>
          </w:tcPr>
          <w:p w:rsidR="002B1785" w:rsidRDefault="002B1785">
            <w:pPr>
              <w:pStyle w:val="ConsPlusNormal"/>
            </w:pPr>
            <w:r>
              <w:t xml:space="preserve">Государственная </w:t>
            </w:r>
            <w:hyperlink r:id="rId780" w:history="1">
              <w:r>
                <w:rPr>
                  <w:color w:val="0000FF"/>
                </w:rPr>
                <w:t>программа</w:t>
              </w:r>
            </w:hyperlink>
            <w:r>
              <w:t xml:space="preserve"> Республики Дагестан "Управление государственным имуществом Республики Дагестан"</w:t>
            </w:r>
          </w:p>
        </w:tc>
        <w:tc>
          <w:tcPr>
            <w:tcW w:w="567" w:type="dxa"/>
          </w:tcPr>
          <w:p w:rsidR="002B1785" w:rsidRDefault="002B1785">
            <w:pPr>
              <w:pStyle w:val="ConsPlusNormal"/>
              <w:jc w:val="center"/>
            </w:pPr>
            <w:r>
              <w:lastRenderedPageBreak/>
              <w:t>947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11</w:t>
            </w:r>
          </w:p>
        </w:tc>
        <w:tc>
          <w:tcPr>
            <w:tcW w:w="579" w:type="dxa"/>
          </w:tcPr>
          <w:p w:rsidR="002B1785" w:rsidRDefault="002B1785">
            <w:pPr>
              <w:pStyle w:val="ConsPlusNormal"/>
            </w:pPr>
          </w:p>
        </w:tc>
        <w:tc>
          <w:tcPr>
            <w:tcW w:w="1644" w:type="dxa"/>
          </w:tcPr>
          <w:p w:rsidR="002B1785" w:rsidRDefault="002B1785">
            <w:pPr>
              <w:pStyle w:val="ConsPlusNormal"/>
              <w:jc w:val="center"/>
            </w:pPr>
            <w:r>
              <w:t>181932,00</w:t>
            </w:r>
          </w:p>
        </w:tc>
        <w:tc>
          <w:tcPr>
            <w:tcW w:w="1587" w:type="dxa"/>
          </w:tcPr>
          <w:p w:rsidR="002B1785" w:rsidRDefault="002B1785">
            <w:pPr>
              <w:pStyle w:val="ConsPlusNormal"/>
              <w:jc w:val="center"/>
            </w:pPr>
            <w:r>
              <w:t>162932,00</w:t>
            </w:r>
          </w:p>
        </w:tc>
      </w:tr>
      <w:tr w:rsidR="002B1785">
        <w:tc>
          <w:tcPr>
            <w:tcW w:w="2977" w:type="dxa"/>
          </w:tcPr>
          <w:p w:rsidR="002B1785" w:rsidRDefault="002B1785">
            <w:pPr>
              <w:pStyle w:val="ConsPlusNormal"/>
            </w:pPr>
            <w:r>
              <w:lastRenderedPageBreak/>
              <w:t>Реализация направления расходов</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11 0 00 99990</w:t>
            </w:r>
          </w:p>
        </w:tc>
        <w:tc>
          <w:tcPr>
            <w:tcW w:w="579" w:type="dxa"/>
          </w:tcPr>
          <w:p w:rsidR="002B1785" w:rsidRDefault="002B1785">
            <w:pPr>
              <w:pStyle w:val="ConsPlusNormal"/>
            </w:pPr>
          </w:p>
        </w:tc>
        <w:tc>
          <w:tcPr>
            <w:tcW w:w="1644" w:type="dxa"/>
          </w:tcPr>
          <w:p w:rsidR="002B1785" w:rsidRDefault="002B1785">
            <w:pPr>
              <w:pStyle w:val="ConsPlusNormal"/>
              <w:jc w:val="center"/>
            </w:pPr>
            <w:r>
              <w:t>181932,00</w:t>
            </w:r>
          </w:p>
        </w:tc>
        <w:tc>
          <w:tcPr>
            <w:tcW w:w="1587" w:type="dxa"/>
          </w:tcPr>
          <w:p w:rsidR="002B1785" w:rsidRDefault="002B1785">
            <w:pPr>
              <w:pStyle w:val="ConsPlusNormal"/>
              <w:jc w:val="center"/>
            </w:pPr>
            <w:r>
              <w:t>162932,00</w:t>
            </w:r>
          </w:p>
        </w:tc>
      </w:tr>
      <w:tr w:rsidR="002B1785">
        <w:tc>
          <w:tcPr>
            <w:tcW w:w="2977"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11 0 00 99990</w:t>
            </w:r>
          </w:p>
        </w:tc>
        <w:tc>
          <w:tcPr>
            <w:tcW w:w="579" w:type="dxa"/>
          </w:tcPr>
          <w:p w:rsidR="002B1785" w:rsidRDefault="002B1785">
            <w:pPr>
              <w:pStyle w:val="ConsPlusNormal"/>
              <w:jc w:val="center"/>
            </w:pPr>
            <w:r>
              <w:t>200</w:t>
            </w:r>
          </w:p>
        </w:tc>
        <w:tc>
          <w:tcPr>
            <w:tcW w:w="1644" w:type="dxa"/>
          </w:tcPr>
          <w:p w:rsidR="002B1785" w:rsidRDefault="002B1785">
            <w:pPr>
              <w:pStyle w:val="ConsPlusNormal"/>
              <w:jc w:val="center"/>
            </w:pPr>
            <w:r>
              <w:t>62500,00</w:t>
            </w:r>
          </w:p>
        </w:tc>
        <w:tc>
          <w:tcPr>
            <w:tcW w:w="1587" w:type="dxa"/>
          </w:tcPr>
          <w:p w:rsidR="002B1785" w:rsidRDefault="002B1785">
            <w:pPr>
              <w:pStyle w:val="ConsPlusNormal"/>
              <w:jc w:val="center"/>
            </w:pPr>
            <w:r>
              <w:t>43500,00</w:t>
            </w:r>
          </w:p>
        </w:tc>
      </w:tr>
      <w:tr w:rsidR="002B1785">
        <w:tc>
          <w:tcPr>
            <w:tcW w:w="2977"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11 0 00 99990</w:t>
            </w:r>
          </w:p>
        </w:tc>
        <w:tc>
          <w:tcPr>
            <w:tcW w:w="579" w:type="dxa"/>
          </w:tcPr>
          <w:p w:rsidR="002B1785" w:rsidRDefault="002B1785">
            <w:pPr>
              <w:pStyle w:val="ConsPlusNormal"/>
              <w:jc w:val="center"/>
            </w:pPr>
            <w:r>
              <w:t>600</w:t>
            </w:r>
          </w:p>
        </w:tc>
        <w:tc>
          <w:tcPr>
            <w:tcW w:w="1644" w:type="dxa"/>
          </w:tcPr>
          <w:p w:rsidR="002B1785" w:rsidRDefault="002B1785">
            <w:pPr>
              <w:pStyle w:val="ConsPlusNormal"/>
              <w:jc w:val="center"/>
            </w:pPr>
            <w:r>
              <w:t>119432,00</w:t>
            </w:r>
          </w:p>
        </w:tc>
        <w:tc>
          <w:tcPr>
            <w:tcW w:w="1587" w:type="dxa"/>
          </w:tcPr>
          <w:p w:rsidR="002B1785" w:rsidRDefault="002B1785">
            <w:pPr>
              <w:pStyle w:val="ConsPlusNormal"/>
              <w:jc w:val="center"/>
            </w:pPr>
            <w:r>
              <w:t>119432,00</w:t>
            </w:r>
          </w:p>
        </w:tc>
      </w:tr>
      <w:tr w:rsidR="002B1785">
        <w:tc>
          <w:tcPr>
            <w:tcW w:w="2977" w:type="dxa"/>
          </w:tcPr>
          <w:p w:rsidR="002B1785" w:rsidRDefault="002B1785">
            <w:pPr>
              <w:pStyle w:val="ConsPlusNormal"/>
            </w:pPr>
            <w:r>
              <w:t xml:space="preserve">Государственная </w:t>
            </w:r>
            <w:hyperlink r:id="rId781"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48</w:t>
            </w:r>
          </w:p>
        </w:tc>
        <w:tc>
          <w:tcPr>
            <w:tcW w:w="579" w:type="dxa"/>
          </w:tcPr>
          <w:p w:rsidR="002B1785" w:rsidRDefault="002B1785">
            <w:pPr>
              <w:pStyle w:val="ConsPlusNormal"/>
            </w:pPr>
          </w:p>
        </w:tc>
        <w:tc>
          <w:tcPr>
            <w:tcW w:w="1644" w:type="dxa"/>
          </w:tcPr>
          <w:p w:rsidR="002B1785" w:rsidRDefault="002B1785">
            <w:pPr>
              <w:pStyle w:val="ConsPlusNormal"/>
              <w:jc w:val="center"/>
            </w:pPr>
            <w:r>
              <w:t>15000,00</w:t>
            </w:r>
          </w:p>
        </w:tc>
        <w:tc>
          <w:tcPr>
            <w:tcW w:w="1587" w:type="dxa"/>
          </w:tcPr>
          <w:p w:rsidR="002B1785" w:rsidRDefault="002B1785">
            <w:pPr>
              <w:pStyle w:val="ConsPlusNormal"/>
              <w:jc w:val="center"/>
            </w:pPr>
            <w:r>
              <w:t>15000,00</w:t>
            </w:r>
          </w:p>
        </w:tc>
      </w:tr>
      <w:tr w:rsidR="002B1785">
        <w:tc>
          <w:tcPr>
            <w:tcW w:w="2977" w:type="dxa"/>
          </w:tcPr>
          <w:p w:rsidR="002B1785" w:rsidRDefault="002B1785">
            <w:pPr>
              <w:pStyle w:val="ConsPlusNormal"/>
            </w:pPr>
            <w:r>
              <w:t>Реализация направления расходов</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48 0 00 99980</w:t>
            </w:r>
          </w:p>
        </w:tc>
        <w:tc>
          <w:tcPr>
            <w:tcW w:w="579" w:type="dxa"/>
          </w:tcPr>
          <w:p w:rsidR="002B1785" w:rsidRDefault="002B1785">
            <w:pPr>
              <w:pStyle w:val="ConsPlusNormal"/>
            </w:pPr>
          </w:p>
        </w:tc>
        <w:tc>
          <w:tcPr>
            <w:tcW w:w="1644" w:type="dxa"/>
          </w:tcPr>
          <w:p w:rsidR="002B1785" w:rsidRDefault="002B1785">
            <w:pPr>
              <w:pStyle w:val="ConsPlusNormal"/>
              <w:jc w:val="center"/>
            </w:pPr>
            <w:r>
              <w:t>15000,00</w:t>
            </w:r>
          </w:p>
        </w:tc>
        <w:tc>
          <w:tcPr>
            <w:tcW w:w="1587" w:type="dxa"/>
          </w:tcPr>
          <w:p w:rsidR="002B1785" w:rsidRDefault="002B1785">
            <w:pPr>
              <w:pStyle w:val="ConsPlusNormal"/>
              <w:jc w:val="center"/>
            </w:pPr>
            <w:r>
              <w:t>15000,00</w:t>
            </w:r>
          </w:p>
        </w:tc>
      </w:tr>
      <w:tr w:rsidR="002B1785">
        <w:tc>
          <w:tcPr>
            <w:tcW w:w="2977"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947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871" w:type="dxa"/>
          </w:tcPr>
          <w:p w:rsidR="002B1785" w:rsidRDefault="002B1785">
            <w:pPr>
              <w:pStyle w:val="ConsPlusNormal"/>
              <w:jc w:val="center"/>
            </w:pPr>
            <w:r>
              <w:t>48 0 00 99980</w:t>
            </w:r>
          </w:p>
        </w:tc>
        <w:tc>
          <w:tcPr>
            <w:tcW w:w="579" w:type="dxa"/>
          </w:tcPr>
          <w:p w:rsidR="002B1785" w:rsidRDefault="002B1785">
            <w:pPr>
              <w:pStyle w:val="ConsPlusNormal"/>
              <w:jc w:val="center"/>
            </w:pPr>
            <w:r>
              <w:t>400</w:t>
            </w:r>
          </w:p>
        </w:tc>
        <w:tc>
          <w:tcPr>
            <w:tcW w:w="1644" w:type="dxa"/>
          </w:tcPr>
          <w:p w:rsidR="002B1785" w:rsidRDefault="002B1785">
            <w:pPr>
              <w:pStyle w:val="ConsPlusNormal"/>
              <w:jc w:val="center"/>
            </w:pPr>
            <w:r>
              <w:t>15000,00</w:t>
            </w:r>
          </w:p>
        </w:tc>
        <w:tc>
          <w:tcPr>
            <w:tcW w:w="1587" w:type="dxa"/>
          </w:tcPr>
          <w:p w:rsidR="002B1785" w:rsidRDefault="002B1785">
            <w:pPr>
              <w:pStyle w:val="ConsPlusNormal"/>
              <w:jc w:val="center"/>
            </w:pPr>
            <w:r>
              <w:t>15000,00";</w:t>
            </w:r>
          </w:p>
        </w:tc>
      </w:tr>
    </w:tbl>
    <w:p w:rsidR="002B1785" w:rsidRDefault="002B1785">
      <w:pPr>
        <w:sectPr w:rsidR="002B1785">
          <w:pgSz w:w="16838" w:h="11905" w:orient="landscape"/>
          <w:pgMar w:top="1134" w:right="1134" w:bottom="567" w:left="1134" w:header="0" w:footer="0" w:gutter="0"/>
          <w:cols w:space="720"/>
        </w:sectPr>
      </w:pPr>
    </w:p>
    <w:p w:rsidR="002B1785" w:rsidRDefault="002B1785">
      <w:pPr>
        <w:pStyle w:val="ConsPlusNormal"/>
        <w:jc w:val="both"/>
      </w:pPr>
    </w:p>
    <w:p w:rsidR="002B1785" w:rsidRDefault="002B1785">
      <w:pPr>
        <w:pStyle w:val="ConsPlusNormal"/>
        <w:ind w:firstLine="540"/>
        <w:jc w:val="both"/>
      </w:pPr>
      <w:r>
        <w:t xml:space="preserve">12) </w:t>
      </w:r>
      <w:hyperlink r:id="rId782" w:history="1">
        <w:r>
          <w:rPr>
            <w:color w:val="0000FF"/>
          </w:rPr>
          <w:t>приложение N 10</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"Приложение N 10</w:t>
      </w:r>
    </w:p>
    <w:p w:rsidR="002B1785" w:rsidRDefault="002B1785">
      <w:pPr>
        <w:pStyle w:val="ConsPlusNormal"/>
        <w:jc w:val="right"/>
      </w:pPr>
      <w:r>
        <w:t>к Закону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right"/>
      </w:pPr>
      <w:r>
        <w:t>(в редакции Закона Республики Дагестан</w:t>
      </w:r>
    </w:p>
    <w:p w:rsidR="002B1785" w:rsidRDefault="002B1785">
      <w:pPr>
        <w:pStyle w:val="ConsPlusNormal"/>
        <w:jc w:val="right"/>
      </w:pPr>
      <w:r>
        <w:t>"О внесении изменений</w:t>
      </w:r>
    </w:p>
    <w:p w:rsidR="002B1785" w:rsidRDefault="002B1785">
      <w:pPr>
        <w:pStyle w:val="ConsPlusNormal"/>
        <w:jc w:val="right"/>
      </w:pPr>
      <w:r>
        <w:t>в Закон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both"/>
      </w:pPr>
    </w:p>
    <w:p w:rsidR="002B1785" w:rsidRDefault="002B1785">
      <w:pPr>
        <w:pStyle w:val="ConsPlusNormal"/>
        <w:jc w:val="center"/>
      </w:pPr>
      <w:r>
        <w:t>РАСПРЕДЕЛЕНИЕ БЮДЖЕТНЫХ АССИГНОВАНИЙ</w:t>
      </w:r>
    </w:p>
    <w:p w:rsidR="002B1785" w:rsidRDefault="002B1785">
      <w:pPr>
        <w:pStyle w:val="ConsPlusNormal"/>
        <w:jc w:val="center"/>
      </w:pPr>
      <w:r>
        <w:t>НА 2021 ГОД ПО РАЗДЕЛАМ И ПОДРАЗДЕЛАМ, ЦЕЛЕВЫМ СТАТЬЯМ</w:t>
      </w:r>
    </w:p>
    <w:p w:rsidR="002B1785" w:rsidRDefault="002B1785">
      <w:pPr>
        <w:pStyle w:val="ConsPlusNormal"/>
        <w:jc w:val="center"/>
      </w:pPr>
      <w:r>
        <w:t>И ВИДАМ РАСХОДОВ КЛАССИФИКАЦИИ РАСХОДОВ РЕСПУБЛИКАНСКОГО</w:t>
      </w:r>
    </w:p>
    <w:p w:rsidR="002B1785" w:rsidRDefault="002B1785">
      <w:pPr>
        <w:pStyle w:val="ConsPlusNormal"/>
        <w:jc w:val="center"/>
      </w:pPr>
      <w:r>
        <w:t>БЮДЖЕТА РЕСПУБЛИКИ ДАГЕСТАН</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644"/>
        <w:gridCol w:w="615"/>
        <w:gridCol w:w="1928"/>
        <w:gridCol w:w="700"/>
        <w:gridCol w:w="1644"/>
      </w:tblGrid>
      <w:tr w:rsidR="002B1785">
        <w:tc>
          <w:tcPr>
            <w:tcW w:w="3515" w:type="dxa"/>
          </w:tcPr>
          <w:p w:rsidR="002B1785" w:rsidRDefault="002B1785">
            <w:pPr>
              <w:pStyle w:val="ConsPlusNormal"/>
              <w:jc w:val="center"/>
            </w:pPr>
            <w:r>
              <w:t>Наименование</w:t>
            </w:r>
          </w:p>
        </w:tc>
        <w:tc>
          <w:tcPr>
            <w:tcW w:w="644" w:type="dxa"/>
          </w:tcPr>
          <w:p w:rsidR="002B1785" w:rsidRDefault="002B1785">
            <w:pPr>
              <w:pStyle w:val="ConsPlusNormal"/>
              <w:jc w:val="center"/>
            </w:pPr>
            <w:r>
              <w:t>РЗ</w:t>
            </w:r>
          </w:p>
        </w:tc>
        <w:tc>
          <w:tcPr>
            <w:tcW w:w="615" w:type="dxa"/>
          </w:tcPr>
          <w:p w:rsidR="002B1785" w:rsidRDefault="002B1785">
            <w:pPr>
              <w:pStyle w:val="ConsPlusNormal"/>
              <w:jc w:val="center"/>
            </w:pPr>
            <w:r>
              <w:t>ПР</w:t>
            </w:r>
          </w:p>
        </w:tc>
        <w:tc>
          <w:tcPr>
            <w:tcW w:w="1928" w:type="dxa"/>
          </w:tcPr>
          <w:p w:rsidR="002B1785" w:rsidRDefault="002B1785">
            <w:pPr>
              <w:pStyle w:val="ConsPlusNormal"/>
              <w:jc w:val="center"/>
            </w:pPr>
            <w:r>
              <w:t>ЦСР</w:t>
            </w:r>
          </w:p>
        </w:tc>
        <w:tc>
          <w:tcPr>
            <w:tcW w:w="700" w:type="dxa"/>
          </w:tcPr>
          <w:p w:rsidR="002B1785" w:rsidRDefault="002B1785">
            <w:pPr>
              <w:pStyle w:val="ConsPlusNormal"/>
              <w:jc w:val="center"/>
            </w:pPr>
            <w:r>
              <w:t>ВР</w:t>
            </w:r>
          </w:p>
        </w:tc>
        <w:tc>
          <w:tcPr>
            <w:tcW w:w="1644" w:type="dxa"/>
          </w:tcPr>
          <w:p w:rsidR="002B1785" w:rsidRDefault="002B1785">
            <w:pPr>
              <w:pStyle w:val="ConsPlusNormal"/>
              <w:jc w:val="center"/>
            </w:pPr>
            <w:r>
              <w:t>Сумма</w:t>
            </w:r>
          </w:p>
        </w:tc>
      </w:tr>
      <w:tr w:rsidR="002B1785">
        <w:tc>
          <w:tcPr>
            <w:tcW w:w="3515" w:type="dxa"/>
          </w:tcPr>
          <w:p w:rsidR="002B1785" w:rsidRDefault="002B1785">
            <w:pPr>
              <w:pStyle w:val="ConsPlusNormal"/>
              <w:jc w:val="center"/>
            </w:pPr>
            <w:r>
              <w:t>1</w:t>
            </w:r>
          </w:p>
        </w:tc>
        <w:tc>
          <w:tcPr>
            <w:tcW w:w="644" w:type="dxa"/>
          </w:tcPr>
          <w:p w:rsidR="002B1785" w:rsidRDefault="002B1785">
            <w:pPr>
              <w:pStyle w:val="ConsPlusNormal"/>
              <w:jc w:val="center"/>
            </w:pPr>
            <w:r>
              <w:t>2</w:t>
            </w:r>
          </w:p>
        </w:tc>
        <w:tc>
          <w:tcPr>
            <w:tcW w:w="615" w:type="dxa"/>
          </w:tcPr>
          <w:p w:rsidR="002B1785" w:rsidRDefault="002B1785">
            <w:pPr>
              <w:pStyle w:val="ConsPlusNormal"/>
              <w:jc w:val="center"/>
            </w:pPr>
            <w:r>
              <w:t>3</w:t>
            </w:r>
          </w:p>
        </w:tc>
        <w:tc>
          <w:tcPr>
            <w:tcW w:w="1928" w:type="dxa"/>
          </w:tcPr>
          <w:p w:rsidR="002B1785" w:rsidRDefault="002B1785">
            <w:pPr>
              <w:pStyle w:val="ConsPlusNormal"/>
              <w:jc w:val="center"/>
            </w:pPr>
            <w:r>
              <w:t>4</w:t>
            </w:r>
          </w:p>
        </w:tc>
        <w:tc>
          <w:tcPr>
            <w:tcW w:w="700" w:type="dxa"/>
          </w:tcPr>
          <w:p w:rsidR="002B1785" w:rsidRDefault="002B1785">
            <w:pPr>
              <w:pStyle w:val="ConsPlusNormal"/>
              <w:jc w:val="center"/>
            </w:pPr>
            <w:r>
              <w:t>5</w:t>
            </w:r>
          </w:p>
        </w:tc>
        <w:tc>
          <w:tcPr>
            <w:tcW w:w="1644" w:type="dxa"/>
          </w:tcPr>
          <w:p w:rsidR="002B1785" w:rsidRDefault="002B1785">
            <w:pPr>
              <w:pStyle w:val="ConsPlusNormal"/>
              <w:jc w:val="center"/>
            </w:pPr>
            <w:r>
              <w:t>6</w:t>
            </w:r>
          </w:p>
        </w:tc>
      </w:tr>
      <w:tr w:rsidR="002B1785">
        <w:tc>
          <w:tcPr>
            <w:tcW w:w="3515" w:type="dxa"/>
          </w:tcPr>
          <w:p w:rsidR="002B1785" w:rsidRDefault="002B1785">
            <w:pPr>
              <w:pStyle w:val="ConsPlusNormal"/>
            </w:pPr>
            <w:r>
              <w:t>ВСЕГО</w:t>
            </w:r>
          </w:p>
        </w:tc>
        <w:tc>
          <w:tcPr>
            <w:tcW w:w="644" w:type="dxa"/>
          </w:tcPr>
          <w:p w:rsidR="002B1785" w:rsidRDefault="002B1785">
            <w:pPr>
              <w:pStyle w:val="ConsPlusNormal"/>
            </w:pPr>
          </w:p>
        </w:tc>
        <w:tc>
          <w:tcPr>
            <w:tcW w:w="615" w:type="dxa"/>
          </w:tcPr>
          <w:p w:rsidR="002B1785" w:rsidRDefault="002B1785">
            <w:pPr>
              <w:pStyle w:val="ConsPlusNormal"/>
            </w:pP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175986374,0</w:t>
            </w:r>
          </w:p>
        </w:tc>
      </w:tr>
      <w:tr w:rsidR="002B1785">
        <w:tc>
          <w:tcPr>
            <w:tcW w:w="3515" w:type="dxa"/>
          </w:tcPr>
          <w:p w:rsidR="002B1785" w:rsidRDefault="002B1785">
            <w:pPr>
              <w:pStyle w:val="ConsPlusNormal"/>
            </w:pPr>
            <w:r>
              <w:t>ОБЩЕГОСУДАРСТВЕННЫЕ ВОПРОСЫ</w:t>
            </w:r>
          </w:p>
        </w:tc>
        <w:tc>
          <w:tcPr>
            <w:tcW w:w="644" w:type="dxa"/>
          </w:tcPr>
          <w:p w:rsidR="002B1785" w:rsidRDefault="002B1785">
            <w:pPr>
              <w:pStyle w:val="ConsPlusNormal"/>
              <w:jc w:val="center"/>
            </w:pPr>
            <w:r>
              <w:t>01</w:t>
            </w:r>
          </w:p>
        </w:tc>
        <w:tc>
          <w:tcPr>
            <w:tcW w:w="615" w:type="dxa"/>
          </w:tcPr>
          <w:p w:rsidR="002B1785" w:rsidRDefault="002B1785">
            <w:pPr>
              <w:pStyle w:val="ConsPlusNormal"/>
            </w:pP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5238003,63</w:t>
            </w:r>
          </w:p>
        </w:tc>
      </w:tr>
      <w:tr w:rsidR="002B1785">
        <w:tc>
          <w:tcPr>
            <w:tcW w:w="3515" w:type="dxa"/>
          </w:tcPr>
          <w:p w:rsidR="002B1785" w:rsidRDefault="002B1785">
            <w:pPr>
              <w:pStyle w:val="ConsPlusNormal"/>
            </w:pPr>
            <w:r>
              <w:t>Функционирование высшего должностного лица субъекта Российской Федерации и муниципального образования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02</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3359,94</w:t>
            </w:r>
          </w:p>
        </w:tc>
      </w:tr>
      <w:tr w:rsidR="002B1785">
        <w:tc>
          <w:tcPr>
            <w:tcW w:w="3515" w:type="dxa"/>
          </w:tcPr>
          <w:p w:rsidR="002B1785" w:rsidRDefault="002B1785">
            <w:pPr>
              <w:pStyle w:val="ConsPlusNormal"/>
            </w:pPr>
            <w:r>
              <w:t>Обеспечение функционирования Главы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88</w:t>
            </w:r>
          </w:p>
        </w:tc>
        <w:tc>
          <w:tcPr>
            <w:tcW w:w="700" w:type="dxa"/>
          </w:tcPr>
          <w:p w:rsidR="002B1785" w:rsidRDefault="002B1785">
            <w:pPr>
              <w:pStyle w:val="ConsPlusNormal"/>
            </w:pPr>
          </w:p>
        </w:tc>
        <w:tc>
          <w:tcPr>
            <w:tcW w:w="1644" w:type="dxa"/>
          </w:tcPr>
          <w:p w:rsidR="002B1785" w:rsidRDefault="002B1785">
            <w:pPr>
              <w:pStyle w:val="ConsPlusNormal"/>
              <w:jc w:val="center"/>
            </w:pPr>
            <w:r>
              <w:t>3359,94</w:t>
            </w:r>
          </w:p>
        </w:tc>
      </w:tr>
      <w:tr w:rsidR="002B1785">
        <w:tc>
          <w:tcPr>
            <w:tcW w:w="3515" w:type="dxa"/>
          </w:tcPr>
          <w:p w:rsidR="002B1785" w:rsidRDefault="002B1785">
            <w:pPr>
              <w:pStyle w:val="ConsPlusNormal"/>
            </w:pPr>
            <w:r>
              <w:t>Глава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88 1</w:t>
            </w:r>
          </w:p>
        </w:tc>
        <w:tc>
          <w:tcPr>
            <w:tcW w:w="700" w:type="dxa"/>
          </w:tcPr>
          <w:p w:rsidR="002B1785" w:rsidRDefault="002B1785">
            <w:pPr>
              <w:pStyle w:val="ConsPlusNormal"/>
            </w:pPr>
          </w:p>
        </w:tc>
        <w:tc>
          <w:tcPr>
            <w:tcW w:w="1644" w:type="dxa"/>
          </w:tcPr>
          <w:p w:rsidR="002B1785" w:rsidRDefault="002B1785">
            <w:pPr>
              <w:pStyle w:val="ConsPlusNormal"/>
              <w:jc w:val="center"/>
            </w:pPr>
            <w:r>
              <w:t>3359,94</w:t>
            </w:r>
          </w:p>
        </w:tc>
      </w:tr>
      <w:tr w:rsidR="002B1785">
        <w:tc>
          <w:tcPr>
            <w:tcW w:w="3515" w:type="dxa"/>
          </w:tcPr>
          <w:p w:rsidR="002B1785" w:rsidRDefault="002B1785">
            <w:pPr>
              <w:pStyle w:val="ConsPlusNormal"/>
            </w:pPr>
            <w:r>
              <w:t xml:space="preserve">Финансовое обеспечение выполнения функций </w:t>
            </w:r>
            <w:r>
              <w:lastRenderedPageBreak/>
              <w:t>государственных органов</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88 1 00 20000</w:t>
            </w:r>
          </w:p>
        </w:tc>
        <w:tc>
          <w:tcPr>
            <w:tcW w:w="700" w:type="dxa"/>
          </w:tcPr>
          <w:p w:rsidR="002B1785" w:rsidRDefault="002B1785">
            <w:pPr>
              <w:pStyle w:val="ConsPlusNormal"/>
            </w:pPr>
          </w:p>
        </w:tc>
        <w:tc>
          <w:tcPr>
            <w:tcW w:w="1644" w:type="dxa"/>
          </w:tcPr>
          <w:p w:rsidR="002B1785" w:rsidRDefault="002B1785">
            <w:pPr>
              <w:pStyle w:val="ConsPlusNormal"/>
              <w:jc w:val="center"/>
            </w:pPr>
            <w:r>
              <w:t>3359,94</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88 1 00 20000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3359,94</w:t>
            </w:r>
          </w:p>
        </w:tc>
      </w:tr>
      <w:tr w:rsidR="002B1785">
        <w:tc>
          <w:tcPr>
            <w:tcW w:w="3515" w:type="dxa"/>
          </w:tcPr>
          <w:p w:rsidR="002B1785" w:rsidRDefault="002B1785">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221442,85</w:t>
            </w:r>
          </w:p>
        </w:tc>
      </w:tr>
      <w:tr w:rsidR="002B1785">
        <w:tc>
          <w:tcPr>
            <w:tcW w:w="3515" w:type="dxa"/>
          </w:tcPr>
          <w:p w:rsidR="002B1785" w:rsidRDefault="002B1785">
            <w:pPr>
              <w:pStyle w:val="ConsPlusNormal"/>
            </w:pPr>
            <w:r>
              <w:t>Аппарат Народного Собрания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91</w:t>
            </w:r>
          </w:p>
        </w:tc>
        <w:tc>
          <w:tcPr>
            <w:tcW w:w="700" w:type="dxa"/>
          </w:tcPr>
          <w:p w:rsidR="002B1785" w:rsidRDefault="002B1785">
            <w:pPr>
              <w:pStyle w:val="ConsPlusNormal"/>
            </w:pPr>
          </w:p>
        </w:tc>
        <w:tc>
          <w:tcPr>
            <w:tcW w:w="1644" w:type="dxa"/>
          </w:tcPr>
          <w:p w:rsidR="002B1785" w:rsidRDefault="002B1785">
            <w:pPr>
              <w:pStyle w:val="ConsPlusNormal"/>
              <w:jc w:val="center"/>
            </w:pPr>
            <w:r>
              <w:t>181206,95</w:t>
            </w:r>
          </w:p>
        </w:tc>
      </w:tr>
      <w:tr w:rsidR="002B1785">
        <w:tc>
          <w:tcPr>
            <w:tcW w:w="3515" w:type="dxa"/>
          </w:tcPr>
          <w:p w:rsidR="002B1785" w:rsidRDefault="002B1785">
            <w:pPr>
              <w:pStyle w:val="ConsPlusNormal"/>
            </w:pPr>
            <w:r>
              <w:t>Председатель Народного Собрания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91 1</w:t>
            </w:r>
          </w:p>
        </w:tc>
        <w:tc>
          <w:tcPr>
            <w:tcW w:w="700" w:type="dxa"/>
          </w:tcPr>
          <w:p w:rsidR="002B1785" w:rsidRDefault="002B1785">
            <w:pPr>
              <w:pStyle w:val="ConsPlusNormal"/>
            </w:pPr>
          </w:p>
        </w:tc>
        <w:tc>
          <w:tcPr>
            <w:tcW w:w="1644" w:type="dxa"/>
          </w:tcPr>
          <w:p w:rsidR="002B1785" w:rsidRDefault="002B1785">
            <w:pPr>
              <w:pStyle w:val="ConsPlusNormal"/>
              <w:jc w:val="center"/>
            </w:pPr>
            <w:r>
              <w:t>3410,00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91 1 00 20000</w:t>
            </w:r>
          </w:p>
        </w:tc>
        <w:tc>
          <w:tcPr>
            <w:tcW w:w="700" w:type="dxa"/>
          </w:tcPr>
          <w:p w:rsidR="002B1785" w:rsidRDefault="002B1785">
            <w:pPr>
              <w:pStyle w:val="ConsPlusNormal"/>
            </w:pPr>
          </w:p>
        </w:tc>
        <w:tc>
          <w:tcPr>
            <w:tcW w:w="1644" w:type="dxa"/>
          </w:tcPr>
          <w:p w:rsidR="002B1785" w:rsidRDefault="002B1785">
            <w:pPr>
              <w:pStyle w:val="ConsPlusNormal"/>
              <w:jc w:val="center"/>
            </w:pPr>
            <w:r>
              <w:t>3410,00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91 1 00 20000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3410,00</w:t>
            </w:r>
          </w:p>
        </w:tc>
      </w:tr>
      <w:tr w:rsidR="002B1785">
        <w:tc>
          <w:tcPr>
            <w:tcW w:w="3515" w:type="dxa"/>
          </w:tcPr>
          <w:p w:rsidR="002B1785" w:rsidRDefault="002B1785">
            <w:pPr>
              <w:pStyle w:val="ConsPlusNormal"/>
            </w:pPr>
            <w:r>
              <w:t xml:space="preserve">Обеспечение деятельности Аппарата Народного </w:t>
            </w:r>
            <w:r>
              <w:lastRenderedPageBreak/>
              <w:t>Собрания Республики Дагестан</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91 2</w:t>
            </w:r>
          </w:p>
        </w:tc>
        <w:tc>
          <w:tcPr>
            <w:tcW w:w="700" w:type="dxa"/>
          </w:tcPr>
          <w:p w:rsidR="002B1785" w:rsidRDefault="002B1785">
            <w:pPr>
              <w:pStyle w:val="ConsPlusNormal"/>
            </w:pPr>
          </w:p>
        </w:tc>
        <w:tc>
          <w:tcPr>
            <w:tcW w:w="1644" w:type="dxa"/>
          </w:tcPr>
          <w:p w:rsidR="002B1785" w:rsidRDefault="002B1785">
            <w:pPr>
              <w:pStyle w:val="ConsPlusNormal"/>
              <w:jc w:val="center"/>
            </w:pPr>
            <w:r>
              <w:t>114791,15</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91 2 00 20000</w:t>
            </w:r>
          </w:p>
        </w:tc>
        <w:tc>
          <w:tcPr>
            <w:tcW w:w="700" w:type="dxa"/>
          </w:tcPr>
          <w:p w:rsidR="002B1785" w:rsidRDefault="002B1785">
            <w:pPr>
              <w:pStyle w:val="ConsPlusNormal"/>
            </w:pPr>
          </w:p>
        </w:tc>
        <w:tc>
          <w:tcPr>
            <w:tcW w:w="1644" w:type="dxa"/>
          </w:tcPr>
          <w:p w:rsidR="002B1785" w:rsidRDefault="002B1785">
            <w:pPr>
              <w:pStyle w:val="ConsPlusNormal"/>
              <w:jc w:val="center"/>
            </w:pPr>
            <w:r>
              <w:t>114791,15</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91 2 00 20000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87252,15</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91 2 00 20000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27039,00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91 2 00 20000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500,00</w:t>
            </w:r>
          </w:p>
        </w:tc>
      </w:tr>
      <w:tr w:rsidR="002B1785">
        <w:tc>
          <w:tcPr>
            <w:tcW w:w="3515" w:type="dxa"/>
          </w:tcPr>
          <w:p w:rsidR="002B1785" w:rsidRDefault="002B1785">
            <w:pPr>
              <w:pStyle w:val="ConsPlusNormal"/>
            </w:pPr>
            <w:r>
              <w:t>Депутаты Народного Собрания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91 3</w:t>
            </w:r>
          </w:p>
        </w:tc>
        <w:tc>
          <w:tcPr>
            <w:tcW w:w="700" w:type="dxa"/>
          </w:tcPr>
          <w:p w:rsidR="002B1785" w:rsidRDefault="002B1785">
            <w:pPr>
              <w:pStyle w:val="ConsPlusNormal"/>
            </w:pPr>
          </w:p>
        </w:tc>
        <w:tc>
          <w:tcPr>
            <w:tcW w:w="1644" w:type="dxa"/>
          </w:tcPr>
          <w:p w:rsidR="002B1785" w:rsidRDefault="002B1785">
            <w:pPr>
              <w:pStyle w:val="ConsPlusNormal"/>
              <w:jc w:val="center"/>
            </w:pPr>
            <w:r>
              <w:t>63005,80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91 3 00 20000</w:t>
            </w:r>
          </w:p>
        </w:tc>
        <w:tc>
          <w:tcPr>
            <w:tcW w:w="700" w:type="dxa"/>
          </w:tcPr>
          <w:p w:rsidR="002B1785" w:rsidRDefault="002B1785">
            <w:pPr>
              <w:pStyle w:val="ConsPlusNormal"/>
            </w:pPr>
          </w:p>
        </w:tc>
        <w:tc>
          <w:tcPr>
            <w:tcW w:w="1644" w:type="dxa"/>
          </w:tcPr>
          <w:p w:rsidR="002B1785" w:rsidRDefault="002B1785">
            <w:pPr>
              <w:pStyle w:val="ConsPlusNormal"/>
              <w:jc w:val="center"/>
            </w:pPr>
            <w:r>
              <w:t>63005,80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91 3 00 20000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63005,80</w:t>
            </w:r>
          </w:p>
        </w:tc>
      </w:tr>
      <w:tr w:rsidR="002B1785">
        <w:tc>
          <w:tcPr>
            <w:tcW w:w="3515" w:type="dxa"/>
          </w:tcPr>
          <w:p w:rsidR="002B1785" w:rsidRDefault="002B1785">
            <w:pPr>
              <w:pStyle w:val="ConsPlusNormal"/>
            </w:pPr>
            <w:r>
              <w:t xml:space="preserve">Реализация функций органов государственной </w:t>
            </w:r>
            <w:r>
              <w:lastRenderedPageBreak/>
              <w:t>власти Республики Дагестан</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40235,90</w:t>
            </w:r>
          </w:p>
        </w:tc>
      </w:tr>
      <w:tr w:rsidR="002B1785">
        <w:tc>
          <w:tcPr>
            <w:tcW w:w="3515"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99 8</w:t>
            </w:r>
          </w:p>
        </w:tc>
        <w:tc>
          <w:tcPr>
            <w:tcW w:w="700" w:type="dxa"/>
          </w:tcPr>
          <w:p w:rsidR="002B1785" w:rsidRDefault="002B1785">
            <w:pPr>
              <w:pStyle w:val="ConsPlusNormal"/>
            </w:pPr>
          </w:p>
        </w:tc>
        <w:tc>
          <w:tcPr>
            <w:tcW w:w="1644" w:type="dxa"/>
          </w:tcPr>
          <w:p w:rsidR="002B1785" w:rsidRDefault="002B1785">
            <w:pPr>
              <w:pStyle w:val="ConsPlusNormal"/>
              <w:jc w:val="center"/>
            </w:pPr>
            <w:r>
              <w:t>40235,90</w:t>
            </w:r>
          </w:p>
        </w:tc>
      </w:tr>
      <w:tr w:rsidR="002B1785">
        <w:tc>
          <w:tcPr>
            <w:tcW w:w="3515" w:type="dxa"/>
          </w:tcPr>
          <w:p w:rsidR="002B1785" w:rsidRDefault="002B1785">
            <w:pPr>
              <w:pStyle w:val="ConsPlusNormal"/>
            </w:pPr>
            <w:r>
              <w:t>Обеспечение деятельности депутатов Государственной Думы и их помощников в избирательных округах</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99 8 00 51410</w:t>
            </w:r>
          </w:p>
        </w:tc>
        <w:tc>
          <w:tcPr>
            <w:tcW w:w="700" w:type="dxa"/>
          </w:tcPr>
          <w:p w:rsidR="002B1785" w:rsidRDefault="002B1785">
            <w:pPr>
              <w:pStyle w:val="ConsPlusNormal"/>
            </w:pPr>
          </w:p>
        </w:tc>
        <w:tc>
          <w:tcPr>
            <w:tcW w:w="1644" w:type="dxa"/>
          </w:tcPr>
          <w:p w:rsidR="002B1785" w:rsidRDefault="002B1785">
            <w:pPr>
              <w:pStyle w:val="ConsPlusNormal"/>
              <w:jc w:val="center"/>
            </w:pPr>
            <w:r>
              <w:t>29400,04</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99 8 00 51410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21592,44</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99 8 00 51410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7807,60</w:t>
            </w:r>
          </w:p>
        </w:tc>
      </w:tr>
      <w:tr w:rsidR="002B1785">
        <w:tc>
          <w:tcPr>
            <w:tcW w:w="3515" w:type="dxa"/>
          </w:tcPr>
          <w:p w:rsidR="002B1785" w:rsidRDefault="002B1785">
            <w:pPr>
              <w:pStyle w:val="ConsPlusNormal"/>
            </w:pPr>
            <w:r>
              <w:t>Обеспечение членов Совета Федерации и их помощников в субъектах Российской Федерации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99 8 00 51420</w:t>
            </w:r>
          </w:p>
        </w:tc>
        <w:tc>
          <w:tcPr>
            <w:tcW w:w="700" w:type="dxa"/>
          </w:tcPr>
          <w:p w:rsidR="002B1785" w:rsidRDefault="002B1785">
            <w:pPr>
              <w:pStyle w:val="ConsPlusNormal"/>
            </w:pPr>
          </w:p>
        </w:tc>
        <w:tc>
          <w:tcPr>
            <w:tcW w:w="1644" w:type="dxa"/>
          </w:tcPr>
          <w:p w:rsidR="002B1785" w:rsidRDefault="002B1785">
            <w:pPr>
              <w:pStyle w:val="ConsPlusNormal"/>
              <w:jc w:val="center"/>
            </w:pPr>
            <w:r>
              <w:t>2156,16</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99 8 00 51420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1436,16</w:t>
            </w:r>
          </w:p>
        </w:tc>
      </w:tr>
      <w:tr w:rsidR="002B1785">
        <w:tc>
          <w:tcPr>
            <w:tcW w:w="3515"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99 8 00 51420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720,00</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99 8 00 99900</w:t>
            </w:r>
          </w:p>
        </w:tc>
        <w:tc>
          <w:tcPr>
            <w:tcW w:w="700" w:type="dxa"/>
          </w:tcPr>
          <w:p w:rsidR="002B1785" w:rsidRDefault="002B1785">
            <w:pPr>
              <w:pStyle w:val="ConsPlusNormal"/>
            </w:pPr>
          </w:p>
        </w:tc>
        <w:tc>
          <w:tcPr>
            <w:tcW w:w="1644" w:type="dxa"/>
          </w:tcPr>
          <w:p w:rsidR="002B1785" w:rsidRDefault="002B1785">
            <w:pPr>
              <w:pStyle w:val="ConsPlusNormal"/>
              <w:jc w:val="center"/>
            </w:pPr>
            <w:r>
              <w:t>8679,70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99 8 00 99900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8679,70</w:t>
            </w:r>
          </w:p>
        </w:tc>
      </w:tr>
      <w:tr w:rsidR="002B1785">
        <w:tc>
          <w:tcPr>
            <w:tcW w:w="3515" w:type="dxa"/>
          </w:tcPr>
          <w:p w:rsidR="002B1785" w:rsidRDefault="002B1785">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04</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672805,59</w:t>
            </w:r>
          </w:p>
        </w:tc>
      </w:tr>
      <w:tr w:rsidR="002B1785">
        <w:tc>
          <w:tcPr>
            <w:tcW w:w="3515" w:type="dxa"/>
          </w:tcPr>
          <w:p w:rsidR="002B1785" w:rsidRDefault="002B1785">
            <w:pPr>
              <w:pStyle w:val="ConsPlusNormal"/>
            </w:pPr>
            <w:r>
              <w:t>Обеспечение функционирования Главы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88</w:t>
            </w:r>
          </w:p>
        </w:tc>
        <w:tc>
          <w:tcPr>
            <w:tcW w:w="700" w:type="dxa"/>
          </w:tcPr>
          <w:p w:rsidR="002B1785" w:rsidRDefault="002B1785">
            <w:pPr>
              <w:pStyle w:val="ConsPlusNormal"/>
            </w:pPr>
          </w:p>
        </w:tc>
        <w:tc>
          <w:tcPr>
            <w:tcW w:w="1644" w:type="dxa"/>
          </w:tcPr>
          <w:p w:rsidR="002B1785" w:rsidRDefault="002B1785">
            <w:pPr>
              <w:pStyle w:val="ConsPlusNormal"/>
              <w:jc w:val="center"/>
            </w:pPr>
            <w:r>
              <w:t>610859,59</w:t>
            </w:r>
          </w:p>
        </w:tc>
      </w:tr>
      <w:tr w:rsidR="002B1785">
        <w:tc>
          <w:tcPr>
            <w:tcW w:w="3515" w:type="dxa"/>
          </w:tcPr>
          <w:p w:rsidR="002B1785" w:rsidRDefault="002B1785">
            <w:pPr>
              <w:pStyle w:val="ConsPlusNormal"/>
            </w:pPr>
            <w:r>
              <w:t>Председатель Правительства Республики Дагестан и его заместители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88 2</w:t>
            </w:r>
          </w:p>
        </w:tc>
        <w:tc>
          <w:tcPr>
            <w:tcW w:w="700" w:type="dxa"/>
          </w:tcPr>
          <w:p w:rsidR="002B1785" w:rsidRDefault="002B1785">
            <w:pPr>
              <w:pStyle w:val="ConsPlusNormal"/>
            </w:pPr>
          </w:p>
        </w:tc>
        <w:tc>
          <w:tcPr>
            <w:tcW w:w="1644" w:type="dxa"/>
          </w:tcPr>
          <w:p w:rsidR="002B1785" w:rsidRDefault="002B1785">
            <w:pPr>
              <w:pStyle w:val="ConsPlusNormal"/>
              <w:jc w:val="center"/>
            </w:pPr>
            <w:r>
              <w:t>18957,65</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88 2 00 20000</w:t>
            </w:r>
          </w:p>
        </w:tc>
        <w:tc>
          <w:tcPr>
            <w:tcW w:w="700" w:type="dxa"/>
          </w:tcPr>
          <w:p w:rsidR="002B1785" w:rsidRDefault="002B1785">
            <w:pPr>
              <w:pStyle w:val="ConsPlusNormal"/>
            </w:pPr>
          </w:p>
        </w:tc>
        <w:tc>
          <w:tcPr>
            <w:tcW w:w="1644" w:type="dxa"/>
          </w:tcPr>
          <w:p w:rsidR="002B1785" w:rsidRDefault="002B1785">
            <w:pPr>
              <w:pStyle w:val="ConsPlusNormal"/>
              <w:jc w:val="center"/>
            </w:pPr>
            <w:r>
              <w:t>18957,65</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88 2 00 20000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18957,65</w:t>
            </w:r>
          </w:p>
        </w:tc>
      </w:tr>
      <w:tr w:rsidR="002B1785">
        <w:tc>
          <w:tcPr>
            <w:tcW w:w="3515" w:type="dxa"/>
          </w:tcPr>
          <w:p w:rsidR="002B1785" w:rsidRDefault="002B1785">
            <w:pPr>
              <w:pStyle w:val="ConsPlusNormal"/>
            </w:pPr>
            <w:r>
              <w:t>Обеспечение деятельности Администрации Главы и Правительства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88 3</w:t>
            </w:r>
          </w:p>
        </w:tc>
        <w:tc>
          <w:tcPr>
            <w:tcW w:w="700" w:type="dxa"/>
          </w:tcPr>
          <w:p w:rsidR="002B1785" w:rsidRDefault="002B1785">
            <w:pPr>
              <w:pStyle w:val="ConsPlusNormal"/>
            </w:pPr>
          </w:p>
        </w:tc>
        <w:tc>
          <w:tcPr>
            <w:tcW w:w="1644" w:type="dxa"/>
          </w:tcPr>
          <w:p w:rsidR="002B1785" w:rsidRDefault="002B1785">
            <w:pPr>
              <w:pStyle w:val="ConsPlusNormal"/>
              <w:jc w:val="center"/>
            </w:pPr>
            <w:r>
              <w:t>591901,94</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88 3 00 20000</w:t>
            </w:r>
          </w:p>
        </w:tc>
        <w:tc>
          <w:tcPr>
            <w:tcW w:w="700" w:type="dxa"/>
          </w:tcPr>
          <w:p w:rsidR="002B1785" w:rsidRDefault="002B1785">
            <w:pPr>
              <w:pStyle w:val="ConsPlusNormal"/>
            </w:pPr>
          </w:p>
        </w:tc>
        <w:tc>
          <w:tcPr>
            <w:tcW w:w="1644" w:type="dxa"/>
          </w:tcPr>
          <w:p w:rsidR="002B1785" w:rsidRDefault="002B1785">
            <w:pPr>
              <w:pStyle w:val="ConsPlusNormal"/>
              <w:jc w:val="center"/>
            </w:pPr>
            <w:r>
              <w:t>591901,94</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88 3 00 20000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429088,71</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88 3 00 20000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150193,23</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88 3 00 20000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120,00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88 3 00 20000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12500,00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61946,00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w:t>
            </w:r>
          </w:p>
        </w:tc>
        <w:tc>
          <w:tcPr>
            <w:tcW w:w="700" w:type="dxa"/>
          </w:tcPr>
          <w:p w:rsidR="002B1785" w:rsidRDefault="002B1785">
            <w:pPr>
              <w:pStyle w:val="ConsPlusNormal"/>
            </w:pPr>
          </w:p>
        </w:tc>
        <w:tc>
          <w:tcPr>
            <w:tcW w:w="1644" w:type="dxa"/>
          </w:tcPr>
          <w:p w:rsidR="002B1785" w:rsidRDefault="002B1785">
            <w:pPr>
              <w:pStyle w:val="ConsPlusNormal"/>
              <w:jc w:val="center"/>
            </w:pPr>
            <w:r>
              <w:t>61946,00</w:t>
            </w:r>
          </w:p>
        </w:tc>
      </w:tr>
      <w:tr w:rsidR="002B1785">
        <w:tc>
          <w:tcPr>
            <w:tcW w:w="3515" w:type="dxa"/>
          </w:tcPr>
          <w:p w:rsidR="002B1785" w:rsidRDefault="002B1785">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99 8 00 77710</w:t>
            </w:r>
          </w:p>
        </w:tc>
        <w:tc>
          <w:tcPr>
            <w:tcW w:w="700" w:type="dxa"/>
          </w:tcPr>
          <w:p w:rsidR="002B1785" w:rsidRDefault="002B1785">
            <w:pPr>
              <w:pStyle w:val="ConsPlusNormal"/>
            </w:pPr>
          </w:p>
        </w:tc>
        <w:tc>
          <w:tcPr>
            <w:tcW w:w="1644" w:type="dxa"/>
          </w:tcPr>
          <w:p w:rsidR="002B1785" w:rsidRDefault="002B1785">
            <w:pPr>
              <w:pStyle w:val="ConsPlusNormal"/>
              <w:jc w:val="center"/>
            </w:pPr>
            <w:r>
              <w:t>26922,00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99 8 00 77710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26922,00</w:t>
            </w:r>
          </w:p>
        </w:tc>
      </w:tr>
      <w:tr w:rsidR="002B1785">
        <w:tc>
          <w:tcPr>
            <w:tcW w:w="3515" w:type="dxa"/>
          </w:tcPr>
          <w:p w:rsidR="002B1785" w:rsidRDefault="002B1785">
            <w:pPr>
              <w:pStyle w:val="ConsPlusNormal"/>
            </w:pPr>
            <w:r>
              <w:t xml:space="preserve">Осуществление переданных </w:t>
            </w:r>
            <w:r>
              <w:lastRenderedPageBreak/>
              <w:t>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99 8 00 77720</w:t>
            </w:r>
          </w:p>
        </w:tc>
        <w:tc>
          <w:tcPr>
            <w:tcW w:w="700" w:type="dxa"/>
          </w:tcPr>
          <w:p w:rsidR="002B1785" w:rsidRDefault="002B1785">
            <w:pPr>
              <w:pStyle w:val="ConsPlusNormal"/>
            </w:pPr>
          </w:p>
        </w:tc>
        <w:tc>
          <w:tcPr>
            <w:tcW w:w="1644" w:type="dxa"/>
          </w:tcPr>
          <w:p w:rsidR="002B1785" w:rsidRDefault="002B1785">
            <w:pPr>
              <w:pStyle w:val="ConsPlusNormal"/>
              <w:jc w:val="center"/>
            </w:pPr>
            <w:r>
              <w:t>35024,00</w:t>
            </w:r>
          </w:p>
        </w:tc>
      </w:tr>
      <w:tr w:rsidR="002B1785">
        <w:tc>
          <w:tcPr>
            <w:tcW w:w="3515"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99 8 00 77720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35024,00</w:t>
            </w:r>
          </w:p>
        </w:tc>
      </w:tr>
      <w:tr w:rsidR="002B1785">
        <w:tc>
          <w:tcPr>
            <w:tcW w:w="3515" w:type="dxa"/>
          </w:tcPr>
          <w:p w:rsidR="002B1785" w:rsidRDefault="002B1785">
            <w:pPr>
              <w:pStyle w:val="ConsPlusNormal"/>
            </w:pPr>
            <w:r>
              <w:t>Судебная система</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466008,51</w:t>
            </w:r>
          </w:p>
        </w:tc>
      </w:tr>
      <w:tr w:rsidR="002B1785">
        <w:tc>
          <w:tcPr>
            <w:tcW w:w="3515" w:type="dxa"/>
          </w:tcPr>
          <w:p w:rsidR="002B1785" w:rsidRDefault="002B1785">
            <w:pPr>
              <w:pStyle w:val="ConsPlusNormal"/>
            </w:pPr>
            <w:r>
              <w:t xml:space="preserve">Государственная </w:t>
            </w:r>
            <w:hyperlink r:id="rId783"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03</w:t>
            </w:r>
          </w:p>
        </w:tc>
        <w:tc>
          <w:tcPr>
            <w:tcW w:w="700" w:type="dxa"/>
          </w:tcPr>
          <w:p w:rsidR="002B1785" w:rsidRDefault="002B1785">
            <w:pPr>
              <w:pStyle w:val="ConsPlusNormal"/>
            </w:pPr>
          </w:p>
        </w:tc>
        <w:tc>
          <w:tcPr>
            <w:tcW w:w="1644" w:type="dxa"/>
          </w:tcPr>
          <w:p w:rsidR="002B1785" w:rsidRDefault="002B1785">
            <w:pPr>
              <w:pStyle w:val="ConsPlusNormal"/>
              <w:jc w:val="center"/>
            </w:pPr>
            <w:r>
              <w:t>33291,01</w:t>
            </w:r>
          </w:p>
        </w:tc>
      </w:tr>
      <w:tr w:rsidR="002B1785">
        <w:tc>
          <w:tcPr>
            <w:tcW w:w="3515" w:type="dxa"/>
          </w:tcPr>
          <w:p w:rsidR="002B1785" w:rsidRDefault="002B1785">
            <w:pPr>
              <w:pStyle w:val="ConsPlusNormal"/>
            </w:pPr>
            <w:r>
              <w:t>Федеральный проект "Информационная инфраструктура"</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03 0 D2</w:t>
            </w:r>
          </w:p>
        </w:tc>
        <w:tc>
          <w:tcPr>
            <w:tcW w:w="700" w:type="dxa"/>
          </w:tcPr>
          <w:p w:rsidR="002B1785" w:rsidRDefault="002B1785">
            <w:pPr>
              <w:pStyle w:val="ConsPlusNormal"/>
            </w:pPr>
          </w:p>
        </w:tc>
        <w:tc>
          <w:tcPr>
            <w:tcW w:w="1644" w:type="dxa"/>
          </w:tcPr>
          <w:p w:rsidR="002B1785" w:rsidRDefault="002B1785">
            <w:pPr>
              <w:pStyle w:val="ConsPlusNormal"/>
              <w:jc w:val="center"/>
            </w:pPr>
            <w:r>
              <w:t>33291,01</w:t>
            </w:r>
          </w:p>
        </w:tc>
      </w:tr>
      <w:tr w:rsidR="002B1785">
        <w:tc>
          <w:tcPr>
            <w:tcW w:w="3515" w:type="dxa"/>
          </w:tcPr>
          <w:p w:rsidR="002B1785" w:rsidRDefault="002B1785">
            <w:pPr>
              <w:pStyle w:val="ConsPlusNormal"/>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03 0 D2 55890</w:t>
            </w:r>
          </w:p>
        </w:tc>
        <w:tc>
          <w:tcPr>
            <w:tcW w:w="700" w:type="dxa"/>
          </w:tcPr>
          <w:p w:rsidR="002B1785" w:rsidRDefault="002B1785">
            <w:pPr>
              <w:pStyle w:val="ConsPlusNormal"/>
            </w:pPr>
          </w:p>
        </w:tc>
        <w:tc>
          <w:tcPr>
            <w:tcW w:w="1644" w:type="dxa"/>
          </w:tcPr>
          <w:p w:rsidR="002B1785" w:rsidRDefault="002B1785">
            <w:pPr>
              <w:pStyle w:val="ConsPlusNormal"/>
              <w:jc w:val="center"/>
            </w:pPr>
            <w:r>
              <w:t>33291,01</w:t>
            </w:r>
          </w:p>
        </w:tc>
      </w:tr>
      <w:tr w:rsidR="002B1785">
        <w:tc>
          <w:tcPr>
            <w:tcW w:w="3515" w:type="dxa"/>
          </w:tcPr>
          <w:p w:rsidR="002B1785" w:rsidRDefault="002B1785">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03 0 D2 55890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33291,01</w:t>
            </w:r>
          </w:p>
        </w:tc>
      </w:tr>
      <w:tr w:rsidR="002B1785">
        <w:tc>
          <w:tcPr>
            <w:tcW w:w="3515" w:type="dxa"/>
          </w:tcPr>
          <w:p w:rsidR="002B1785" w:rsidRDefault="002B1785">
            <w:pPr>
              <w:pStyle w:val="ConsPlusNormal"/>
            </w:pPr>
            <w:r>
              <w:lastRenderedPageBreak/>
              <w:t xml:space="preserve">Государственная </w:t>
            </w:r>
            <w:hyperlink r:id="rId784" w:history="1">
              <w:r>
                <w:rPr>
                  <w:color w:val="0000FF"/>
                </w:rPr>
                <w:t>программа</w:t>
              </w:r>
            </w:hyperlink>
            <w:r>
              <w:t xml:space="preserve"> Республики Дагестан "Развитие мировой юстиции в Республике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57</w:t>
            </w:r>
          </w:p>
        </w:tc>
        <w:tc>
          <w:tcPr>
            <w:tcW w:w="700" w:type="dxa"/>
          </w:tcPr>
          <w:p w:rsidR="002B1785" w:rsidRDefault="002B1785">
            <w:pPr>
              <w:pStyle w:val="ConsPlusNormal"/>
            </w:pPr>
          </w:p>
        </w:tc>
        <w:tc>
          <w:tcPr>
            <w:tcW w:w="1644" w:type="dxa"/>
          </w:tcPr>
          <w:p w:rsidR="002B1785" w:rsidRDefault="002B1785">
            <w:pPr>
              <w:pStyle w:val="ConsPlusNormal"/>
              <w:jc w:val="center"/>
            </w:pPr>
            <w:r>
              <w:t>404373,80</w:t>
            </w:r>
          </w:p>
        </w:tc>
      </w:tr>
      <w:tr w:rsidR="002B1785">
        <w:tc>
          <w:tcPr>
            <w:tcW w:w="3515" w:type="dxa"/>
          </w:tcPr>
          <w:p w:rsidR="002B1785" w:rsidRDefault="002B1785">
            <w:pPr>
              <w:pStyle w:val="ConsPlusNormal"/>
            </w:pPr>
            <w:r>
              <w:t>Основное мероприятие "Обеспечение деятельности мировых судей"</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57 0 01</w:t>
            </w:r>
          </w:p>
        </w:tc>
        <w:tc>
          <w:tcPr>
            <w:tcW w:w="700" w:type="dxa"/>
          </w:tcPr>
          <w:p w:rsidR="002B1785" w:rsidRDefault="002B1785">
            <w:pPr>
              <w:pStyle w:val="ConsPlusNormal"/>
            </w:pPr>
          </w:p>
        </w:tc>
        <w:tc>
          <w:tcPr>
            <w:tcW w:w="1644" w:type="dxa"/>
          </w:tcPr>
          <w:p w:rsidR="002B1785" w:rsidRDefault="002B1785">
            <w:pPr>
              <w:pStyle w:val="ConsPlusNormal"/>
              <w:jc w:val="center"/>
            </w:pPr>
            <w:r>
              <w:t>404373,80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57 0 01 20000</w:t>
            </w:r>
          </w:p>
        </w:tc>
        <w:tc>
          <w:tcPr>
            <w:tcW w:w="700" w:type="dxa"/>
          </w:tcPr>
          <w:p w:rsidR="002B1785" w:rsidRDefault="002B1785">
            <w:pPr>
              <w:pStyle w:val="ConsPlusNormal"/>
            </w:pPr>
          </w:p>
        </w:tc>
        <w:tc>
          <w:tcPr>
            <w:tcW w:w="1644" w:type="dxa"/>
          </w:tcPr>
          <w:p w:rsidR="002B1785" w:rsidRDefault="002B1785">
            <w:pPr>
              <w:pStyle w:val="ConsPlusNormal"/>
              <w:jc w:val="center"/>
            </w:pPr>
            <w:r>
              <w:t>404373,80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57 0 01 20000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275655,90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57 0 01 20000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128487,90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57 0 01 20000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230,00</w:t>
            </w:r>
          </w:p>
        </w:tc>
      </w:tr>
      <w:tr w:rsidR="002B1785">
        <w:tc>
          <w:tcPr>
            <w:tcW w:w="3515" w:type="dxa"/>
          </w:tcPr>
          <w:p w:rsidR="002B1785" w:rsidRDefault="002B1785">
            <w:pPr>
              <w:pStyle w:val="ConsPlusNormal"/>
            </w:pPr>
            <w:r>
              <w:t>Государственная судебная власть</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92</w:t>
            </w:r>
          </w:p>
        </w:tc>
        <w:tc>
          <w:tcPr>
            <w:tcW w:w="700" w:type="dxa"/>
          </w:tcPr>
          <w:p w:rsidR="002B1785" w:rsidRDefault="002B1785">
            <w:pPr>
              <w:pStyle w:val="ConsPlusNormal"/>
            </w:pPr>
          </w:p>
        </w:tc>
        <w:tc>
          <w:tcPr>
            <w:tcW w:w="1644" w:type="dxa"/>
          </w:tcPr>
          <w:p w:rsidR="002B1785" w:rsidRDefault="002B1785">
            <w:pPr>
              <w:pStyle w:val="ConsPlusNormal"/>
              <w:jc w:val="center"/>
            </w:pPr>
            <w:r>
              <w:t>28031,80</w:t>
            </w:r>
          </w:p>
        </w:tc>
      </w:tr>
      <w:tr w:rsidR="002B1785">
        <w:tc>
          <w:tcPr>
            <w:tcW w:w="3515" w:type="dxa"/>
          </w:tcPr>
          <w:p w:rsidR="002B1785" w:rsidRDefault="002B1785">
            <w:pPr>
              <w:pStyle w:val="ConsPlusNormal"/>
            </w:pPr>
            <w:r>
              <w:t>Председатель Конституционного Суда Республики Дагестан и судьи Конституционного Суда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92 4</w:t>
            </w:r>
          </w:p>
        </w:tc>
        <w:tc>
          <w:tcPr>
            <w:tcW w:w="700" w:type="dxa"/>
          </w:tcPr>
          <w:p w:rsidR="002B1785" w:rsidRDefault="002B1785">
            <w:pPr>
              <w:pStyle w:val="ConsPlusNormal"/>
            </w:pPr>
          </w:p>
        </w:tc>
        <w:tc>
          <w:tcPr>
            <w:tcW w:w="1644" w:type="dxa"/>
          </w:tcPr>
          <w:p w:rsidR="002B1785" w:rsidRDefault="002B1785">
            <w:pPr>
              <w:pStyle w:val="ConsPlusNormal"/>
              <w:jc w:val="center"/>
            </w:pPr>
            <w:r>
              <w:t>14265,80</w:t>
            </w:r>
          </w:p>
        </w:tc>
      </w:tr>
      <w:tr w:rsidR="002B1785">
        <w:tc>
          <w:tcPr>
            <w:tcW w:w="3515" w:type="dxa"/>
          </w:tcPr>
          <w:p w:rsidR="002B1785" w:rsidRDefault="002B1785">
            <w:pPr>
              <w:pStyle w:val="ConsPlusNormal"/>
            </w:pPr>
            <w:r>
              <w:t xml:space="preserve">Финансовое обеспечение </w:t>
            </w:r>
            <w:r>
              <w:lastRenderedPageBreak/>
              <w:t>выполнения функций государственных органов</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92 4 00 20000</w:t>
            </w:r>
          </w:p>
        </w:tc>
        <w:tc>
          <w:tcPr>
            <w:tcW w:w="700" w:type="dxa"/>
          </w:tcPr>
          <w:p w:rsidR="002B1785" w:rsidRDefault="002B1785">
            <w:pPr>
              <w:pStyle w:val="ConsPlusNormal"/>
            </w:pPr>
          </w:p>
        </w:tc>
        <w:tc>
          <w:tcPr>
            <w:tcW w:w="1644" w:type="dxa"/>
          </w:tcPr>
          <w:p w:rsidR="002B1785" w:rsidRDefault="002B1785">
            <w:pPr>
              <w:pStyle w:val="ConsPlusNormal"/>
              <w:jc w:val="center"/>
            </w:pPr>
            <w:r>
              <w:t>14265,80</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92 4 00 20000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13545,80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92 4 00 20000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720,00</w:t>
            </w:r>
          </w:p>
        </w:tc>
      </w:tr>
      <w:tr w:rsidR="002B1785">
        <w:tc>
          <w:tcPr>
            <w:tcW w:w="3515" w:type="dxa"/>
          </w:tcPr>
          <w:p w:rsidR="002B1785" w:rsidRDefault="002B1785">
            <w:pPr>
              <w:pStyle w:val="ConsPlusNormal"/>
            </w:pPr>
            <w:r>
              <w:t>Обеспечение деятельности аппарата судей</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92 5</w:t>
            </w:r>
          </w:p>
        </w:tc>
        <w:tc>
          <w:tcPr>
            <w:tcW w:w="700" w:type="dxa"/>
          </w:tcPr>
          <w:p w:rsidR="002B1785" w:rsidRDefault="002B1785">
            <w:pPr>
              <w:pStyle w:val="ConsPlusNormal"/>
            </w:pPr>
          </w:p>
        </w:tc>
        <w:tc>
          <w:tcPr>
            <w:tcW w:w="1644" w:type="dxa"/>
          </w:tcPr>
          <w:p w:rsidR="002B1785" w:rsidRDefault="002B1785">
            <w:pPr>
              <w:pStyle w:val="ConsPlusNormal"/>
              <w:jc w:val="center"/>
            </w:pPr>
            <w:r>
              <w:t>13766,00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92 5 00 20000</w:t>
            </w:r>
          </w:p>
        </w:tc>
        <w:tc>
          <w:tcPr>
            <w:tcW w:w="700" w:type="dxa"/>
          </w:tcPr>
          <w:p w:rsidR="002B1785" w:rsidRDefault="002B1785">
            <w:pPr>
              <w:pStyle w:val="ConsPlusNormal"/>
            </w:pPr>
          </w:p>
        </w:tc>
        <w:tc>
          <w:tcPr>
            <w:tcW w:w="1644" w:type="dxa"/>
          </w:tcPr>
          <w:p w:rsidR="002B1785" w:rsidRDefault="002B1785">
            <w:pPr>
              <w:pStyle w:val="ConsPlusNormal"/>
              <w:jc w:val="center"/>
            </w:pPr>
            <w:r>
              <w:t>13766,00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92 5 00 20000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9611,10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92 5 00 20000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4104,90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92 5 00 20000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50,00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311,90</w:t>
            </w:r>
          </w:p>
        </w:tc>
      </w:tr>
      <w:tr w:rsidR="002B1785">
        <w:tc>
          <w:tcPr>
            <w:tcW w:w="3515"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99 8</w:t>
            </w:r>
          </w:p>
        </w:tc>
        <w:tc>
          <w:tcPr>
            <w:tcW w:w="700" w:type="dxa"/>
          </w:tcPr>
          <w:p w:rsidR="002B1785" w:rsidRDefault="002B1785">
            <w:pPr>
              <w:pStyle w:val="ConsPlusNormal"/>
            </w:pPr>
          </w:p>
        </w:tc>
        <w:tc>
          <w:tcPr>
            <w:tcW w:w="1644" w:type="dxa"/>
          </w:tcPr>
          <w:p w:rsidR="002B1785" w:rsidRDefault="002B1785">
            <w:pPr>
              <w:pStyle w:val="ConsPlusNormal"/>
              <w:jc w:val="center"/>
            </w:pPr>
            <w:r>
              <w:t>311,90</w:t>
            </w:r>
          </w:p>
        </w:tc>
      </w:tr>
      <w:tr w:rsidR="002B1785">
        <w:tc>
          <w:tcPr>
            <w:tcW w:w="3515" w:type="dxa"/>
          </w:tcPr>
          <w:p w:rsidR="002B1785" w:rsidRDefault="002B1785">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99 8 00 51200</w:t>
            </w:r>
          </w:p>
        </w:tc>
        <w:tc>
          <w:tcPr>
            <w:tcW w:w="700" w:type="dxa"/>
          </w:tcPr>
          <w:p w:rsidR="002B1785" w:rsidRDefault="002B1785">
            <w:pPr>
              <w:pStyle w:val="ConsPlusNormal"/>
            </w:pPr>
          </w:p>
        </w:tc>
        <w:tc>
          <w:tcPr>
            <w:tcW w:w="1644" w:type="dxa"/>
          </w:tcPr>
          <w:p w:rsidR="002B1785" w:rsidRDefault="002B1785">
            <w:pPr>
              <w:pStyle w:val="ConsPlusNormal"/>
              <w:jc w:val="center"/>
            </w:pPr>
            <w:r>
              <w:t>311,90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99 8 00 51200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311,90</w:t>
            </w:r>
          </w:p>
        </w:tc>
      </w:tr>
      <w:tr w:rsidR="002B1785">
        <w:tc>
          <w:tcPr>
            <w:tcW w:w="3515" w:type="dxa"/>
          </w:tcPr>
          <w:p w:rsidR="002B1785" w:rsidRDefault="002B1785">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06</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259642,50</w:t>
            </w:r>
          </w:p>
        </w:tc>
      </w:tr>
      <w:tr w:rsidR="002B1785">
        <w:tc>
          <w:tcPr>
            <w:tcW w:w="3515" w:type="dxa"/>
          </w:tcPr>
          <w:p w:rsidR="002B1785" w:rsidRDefault="002B1785">
            <w:pPr>
              <w:pStyle w:val="ConsPlusNormal"/>
            </w:pPr>
            <w:r>
              <w:t>Счетная палата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93</w:t>
            </w:r>
          </w:p>
        </w:tc>
        <w:tc>
          <w:tcPr>
            <w:tcW w:w="700" w:type="dxa"/>
          </w:tcPr>
          <w:p w:rsidR="002B1785" w:rsidRDefault="002B1785">
            <w:pPr>
              <w:pStyle w:val="ConsPlusNormal"/>
            </w:pPr>
          </w:p>
        </w:tc>
        <w:tc>
          <w:tcPr>
            <w:tcW w:w="1644" w:type="dxa"/>
          </w:tcPr>
          <w:p w:rsidR="002B1785" w:rsidRDefault="002B1785">
            <w:pPr>
              <w:pStyle w:val="ConsPlusNormal"/>
              <w:jc w:val="center"/>
            </w:pPr>
            <w:r>
              <w:t>122547,00</w:t>
            </w:r>
          </w:p>
        </w:tc>
      </w:tr>
      <w:tr w:rsidR="002B1785">
        <w:tc>
          <w:tcPr>
            <w:tcW w:w="3515" w:type="dxa"/>
          </w:tcPr>
          <w:p w:rsidR="002B1785" w:rsidRDefault="002B1785">
            <w:pPr>
              <w:pStyle w:val="ConsPlusNormal"/>
            </w:pPr>
            <w:r>
              <w:t>Председатель Счетной палаты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93 6</w:t>
            </w:r>
          </w:p>
        </w:tc>
        <w:tc>
          <w:tcPr>
            <w:tcW w:w="700" w:type="dxa"/>
          </w:tcPr>
          <w:p w:rsidR="002B1785" w:rsidRDefault="002B1785">
            <w:pPr>
              <w:pStyle w:val="ConsPlusNormal"/>
            </w:pPr>
          </w:p>
        </w:tc>
        <w:tc>
          <w:tcPr>
            <w:tcW w:w="1644" w:type="dxa"/>
          </w:tcPr>
          <w:p w:rsidR="002B1785" w:rsidRDefault="002B1785">
            <w:pPr>
              <w:pStyle w:val="ConsPlusNormal"/>
              <w:jc w:val="center"/>
            </w:pPr>
            <w:r>
              <w:t>5161,00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93 6 00 20000</w:t>
            </w:r>
          </w:p>
        </w:tc>
        <w:tc>
          <w:tcPr>
            <w:tcW w:w="700" w:type="dxa"/>
          </w:tcPr>
          <w:p w:rsidR="002B1785" w:rsidRDefault="002B1785">
            <w:pPr>
              <w:pStyle w:val="ConsPlusNormal"/>
            </w:pPr>
          </w:p>
        </w:tc>
        <w:tc>
          <w:tcPr>
            <w:tcW w:w="1644" w:type="dxa"/>
          </w:tcPr>
          <w:p w:rsidR="002B1785" w:rsidRDefault="002B1785">
            <w:pPr>
              <w:pStyle w:val="ConsPlusNormal"/>
              <w:jc w:val="center"/>
            </w:pPr>
            <w:r>
              <w:t>5161,00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93 6 00 20000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5161,00</w:t>
            </w:r>
          </w:p>
        </w:tc>
      </w:tr>
      <w:tr w:rsidR="002B1785">
        <w:tc>
          <w:tcPr>
            <w:tcW w:w="3515" w:type="dxa"/>
          </w:tcPr>
          <w:p w:rsidR="002B1785" w:rsidRDefault="002B1785">
            <w:pPr>
              <w:pStyle w:val="ConsPlusNormal"/>
            </w:pPr>
            <w:r>
              <w:t>Обеспечение деятельности Счетной палаты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93 7</w:t>
            </w:r>
          </w:p>
        </w:tc>
        <w:tc>
          <w:tcPr>
            <w:tcW w:w="700" w:type="dxa"/>
          </w:tcPr>
          <w:p w:rsidR="002B1785" w:rsidRDefault="002B1785">
            <w:pPr>
              <w:pStyle w:val="ConsPlusNormal"/>
            </w:pPr>
          </w:p>
        </w:tc>
        <w:tc>
          <w:tcPr>
            <w:tcW w:w="1644" w:type="dxa"/>
          </w:tcPr>
          <w:p w:rsidR="002B1785" w:rsidRDefault="002B1785">
            <w:pPr>
              <w:pStyle w:val="ConsPlusNormal"/>
              <w:jc w:val="center"/>
            </w:pPr>
            <w:r>
              <w:t>117386,00</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93 7 00 20000</w:t>
            </w:r>
          </w:p>
        </w:tc>
        <w:tc>
          <w:tcPr>
            <w:tcW w:w="700" w:type="dxa"/>
          </w:tcPr>
          <w:p w:rsidR="002B1785" w:rsidRDefault="002B1785">
            <w:pPr>
              <w:pStyle w:val="ConsPlusNormal"/>
            </w:pPr>
          </w:p>
        </w:tc>
        <w:tc>
          <w:tcPr>
            <w:tcW w:w="1644" w:type="dxa"/>
          </w:tcPr>
          <w:p w:rsidR="002B1785" w:rsidRDefault="002B1785">
            <w:pPr>
              <w:pStyle w:val="ConsPlusNormal"/>
              <w:jc w:val="center"/>
            </w:pPr>
            <w:r>
              <w:t>117386,00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93 7 00 20000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94334,66</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93 7 00 20000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22931,34</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93 7 00 20000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120,00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137095,50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99 8</w:t>
            </w:r>
          </w:p>
        </w:tc>
        <w:tc>
          <w:tcPr>
            <w:tcW w:w="700" w:type="dxa"/>
          </w:tcPr>
          <w:p w:rsidR="002B1785" w:rsidRDefault="002B1785">
            <w:pPr>
              <w:pStyle w:val="ConsPlusNormal"/>
            </w:pPr>
          </w:p>
        </w:tc>
        <w:tc>
          <w:tcPr>
            <w:tcW w:w="1644" w:type="dxa"/>
          </w:tcPr>
          <w:p w:rsidR="002B1785" w:rsidRDefault="002B1785">
            <w:pPr>
              <w:pStyle w:val="ConsPlusNormal"/>
              <w:jc w:val="center"/>
            </w:pPr>
            <w:r>
              <w:t>137095,50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pPr>
          </w:p>
        </w:tc>
        <w:tc>
          <w:tcPr>
            <w:tcW w:w="1644" w:type="dxa"/>
          </w:tcPr>
          <w:p w:rsidR="002B1785" w:rsidRDefault="002B1785">
            <w:pPr>
              <w:pStyle w:val="ConsPlusNormal"/>
              <w:jc w:val="center"/>
            </w:pPr>
            <w:r>
              <w:t>137095,50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105922,60</w:t>
            </w:r>
          </w:p>
        </w:tc>
      </w:tr>
      <w:tr w:rsidR="002B1785">
        <w:tc>
          <w:tcPr>
            <w:tcW w:w="3515" w:type="dxa"/>
          </w:tcPr>
          <w:p w:rsidR="002B1785" w:rsidRDefault="002B1785">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30692,90</w:t>
            </w:r>
          </w:p>
        </w:tc>
      </w:tr>
      <w:tr w:rsidR="002B1785">
        <w:tc>
          <w:tcPr>
            <w:tcW w:w="3515"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480,00</w:t>
            </w:r>
          </w:p>
        </w:tc>
      </w:tr>
      <w:tr w:rsidR="002B1785">
        <w:tc>
          <w:tcPr>
            <w:tcW w:w="3515" w:type="dxa"/>
          </w:tcPr>
          <w:p w:rsidR="002B1785" w:rsidRDefault="002B1785">
            <w:pPr>
              <w:pStyle w:val="ConsPlusNormal"/>
            </w:pPr>
            <w:r>
              <w:t>Обеспечение проведения выборов и референдумов</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07</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349079,91</w:t>
            </w:r>
          </w:p>
        </w:tc>
      </w:tr>
      <w:tr w:rsidR="002B1785">
        <w:tc>
          <w:tcPr>
            <w:tcW w:w="3515" w:type="dxa"/>
          </w:tcPr>
          <w:p w:rsidR="002B1785" w:rsidRDefault="002B1785">
            <w:pPr>
              <w:pStyle w:val="ConsPlusNormal"/>
            </w:pPr>
            <w:r>
              <w:t>Обеспечение деятельности Избирательной комиссии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97</w:t>
            </w:r>
          </w:p>
        </w:tc>
        <w:tc>
          <w:tcPr>
            <w:tcW w:w="700" w:type="dxa"/>
          </w:tcPr>
          <w:p w:rsidR="002B1785" w:rsidRDefault="002B1785">
            <w:pPr>
              <w:pStyle w:val="ConsPlusNormal"/>
            </w:pPr>
          </w:p>
        </w:tc>
        <w:tc>
          <w:tcPr>
            <w:tcW w:w="1644" w:type="dxa"/>
          </w:tcPr>
          <w:p w:rsidR="002B1785" w:rsidRDefault="002B1785">
            <w:pPr>
              <w:pStyle w:val="ConsPlusNormal"/>
              <w:jc w:val="center"/>
            </w:pPr>
            <w:r>
              <w:t>349079,91</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97 В</w:t>
            </w:r>
          </w:p>
        </w:tc>
        <w:tc>
          <w:tcPr>
            <w:tcW w:w="700" w:type="dxa"/>
          </w:tcPr>
          <w:p w:rsidR="002B1785" w:rsidRDefault="002B1785">
            <w:pPr>
              <w:pStyle w:val="ConsPlusNormal"/>
            </w:pPr>
          </w:p>
        </w:tc>
        <w:tc>
          <w:tcPr>
            <w:tcW w:w="1644" w:type="dxa"/>
          </w:tcPr>
          <w:p w:rsidR="002B1785" w:rsidRDefault="002B1785">
            <w:pPr>
              <w:pStyle w:val="ConsPlusNormal"/>
              <w:jc w:val="center"/>
            </w:pPr>
            <w:r>
              <w:t>349079,91</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97 В 00 20000</w:t>
            </w:r>
          </w:p>
        </w:tc>
        <w:tc>
          <w:tcPr>
            <w:tcW w:w="700" w:type="dxa"/>
          </w:tcPr>
          <w:p w:rsidR="002B1785" w:rsidRDefault="002B1785">
            <w:pPr>
              <w:pStyle w:val="ConsPlusNormal"/>
            </w:pPr>
          </w:p>
        </w:tc>
        <w:tc>
          <w:tcPr>
            <w:tcW w:w="1644" w:type="dxa"/>
          </w:tcPr>
          <w:p w:rsidR="002B1785" w:rsidRDefault="002B1785">
            <w:pPr>
              <w:pStyle w:val="ConsPlusNormal"/>
              <w:jc w:val="center"/>
            </w:pPr>
            <w:r>
              <w:t>74942,87</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97 В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59162,77</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97 В 00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15718,10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97 В 00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62,00</w:t>
            </w:r>
          </w:p>
        </w:tc>
      </w:tr>
      <w:tr w:rsidR="002B1785">
        <w:tc>
          <w:tcPr>
            <w:tcW w:w="3515" w:type="dxa"/>
          </w:tcPr>
          <w:p w:rsidR="002B1785" w:rsidRDefault="002B1785">
            <w:pPr>
              <w:pStyle w:val="ConsPlusNormal"/>
            </w:pPr>
            <w:r>
              <w:t>Подготовка и проведение выборов депутатов Народного Собрания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97 В 00 20010</w:t>
            </w:r>
          </w:p>
        </w:tc>
        <w:tc>
          <w:tcPr>
            <w:tcW w:w="700" w:type="dxa"/>
          </w:tcPr>
          <w:p w:rsidR="002B1785" w:rsidRDefault="002B1785">
            <w:pPr>
              <w:pStyle w:val="ConsPlusNormal"/>
            </w:pPr>
          </w:p>
        </w:tc>
        <w:tc>
          <w:tcPr>
            <w:tcW w:w="1644" w:type="dxa"/>
          </w:tcPr>
          <w:p w:rsidR="002B1785" w:rsidRDefault="002B1785">
            <w:pPr>
              <w:pStyle w:val="ConsPlusNormal"/>
              <w:jc w:val="center"/>
            </w:pPr>
            <w:r>
              <w:t>224054,90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97 В 00 20010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224054,90</w:t>
            </w:r>
          </w:p>
        </w:tc>
      </w:tr>
      <w:tr w:rsidR="002B1785">
        <w:tc>
          <w:tcPr>
            <w:tcW w:w="3515" w:type="dxa"/>
          </w:tcPr>
          <w:p w:rsidR="002B1785" w:rsidRDefault="002B1785">
            <w:pPr>
              <w:pStyle w:val="ConsPlusNormal"/>
            </w:pPr>
            <w:r>
              <w:lastRenderedPageBreak/>
              <w:t>Обеспечение деятельности территориальных органов</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97 В 00 22000</w:t>
            </w:r>
          </w:p>
        </w:tc>
        <w:tc>
          <w:tcPr>
            <w:tcW w:w="700" w:type="dxa"/>
          </w:tcPr>
          <w:p w:rsidR="002B1785" w:rsidRDefault="002B1785">
            <w:pPr>
              <w:pStyle w:val="ConsPlusNormal"/>
            </w:pPr>
          </w:p>
        </w:tc>
        <w:tc>
          <w:tcPr>
            <w:tcW w:w="1644" w:type="dxa"/>
          </w:tcPr>
          <w:p w:rsidR="002B1785" w:rsidRDefault="002B1785">
            <w:pPr>
              <w:pStyle w:val="ConsPlusNormal"/>
              <w:jc w:val="center"/>
            </w:pPr>
            <w:r>
              <w:t>50082,14</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97 В 00 22000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50082,14</w:t>
            </w:r>
          </w:p>
        </w:tc>
      </w:tr>
      <w:tr w:rsidR="002B1785">
        <w:tc>
          <w:tcPr>
            <w:tcW w:w="3515" w:type="dxa"/>
          </w:tcPr>
          <w:p w:rsidR="002B1785" w:rsidRDefault="002B1785">
            <w:pPr>
              <w:pStyle w:val="ConsPlusNormal"/>
            </w:pPr>
            <w:r>
              <w:t>Резервные фонды</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11</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404728,78</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11</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404728,78</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11</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404728,78</w:t>
            </w:r>
          </w:p>
        </w:tc>
      </w:tr>
      <w:tr w:rsidR="002B1785">
        <w:tc>
          <w:tcPr>
            <w:tcW w:w="3515" w:type="dxa"/>
          </w:tcPr>
          <w:p w:rsidR="002B1785" w:rsidRDefault="002B1785">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11</w:t>
            </w:r>
          </w:p>
        </w:tc>
        <w:tc>
          <w:tcPr>
            <w:tcW w:w="1928" w:type="dxa"/>
          </w:tcPr>
          <w:p w:rsidR="002B1785" w:rsidRDefault="002B1785">
            <w:pPr>
              <w:pStyle w:val="ConsPlusNormal"/>
              <w:jc w:val="center"/>
            </w:pPr>
            <w:r>
              <w:t>99 9 00 20670</w:t>
            </w:r>
          </w:p>
        </w:tc>
        <w:tc>
          <w:tcPr>
            <w:tcW w:w="700" w:type="dxa"/>
          </w:tcPr>
          <w:p w:rsidR="002B1785" w:rsidRDefault="002B1785">
            <w:pPr>
              <w:pStyle w:val="ConsPlusNormal"/>
            </w:pPr>
          </w:p>
        </w:tc>
        <w:tc>
          <w:tcPr>
            <w:tcW w:w="1644" w:type="dxa"/>
          </w:tcPr>
          <w:p w:rsidR="002B1785" w:rsidRDefault="002B1785">
            <w:pPr>
              <w:pStyle w:val="ConsPlusNormal"/>
              <w:jc w:val="center"/>
            </w:pPr>
            <w:r>
              <w:t>80483,58</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11</w:t>
            </w:r>
          </w:p>
        </w:tc>
        <w:tc>
          <w:tcPr>
            <w:tcW w:w="1928" w:type="dxa"/>
          </w:tcPr>
          <w:p w:rsidR="002B1785" w:rsidRDefault="002B1785">
            <w:pPr>
              <w:pStyle w:val="ConsPlusNormal"/>
              <w:jc w:val="center"/>
            </w:pPr>
            <w:r>
              <w:t>99 9 00 20670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80483,58</w:t>
            </w:r>
          </w:p>
        </w:tc>
      </w:tr>
      <w:tr w:rsidR="002B1785">
        <w:tc>
          <w:tcPr>
            <w:tcW w:w="3515" w:type="dxa"/>
          </w:tcPr>
          <w:p w:rsidR="002B1785" w:rsidRDefault="002B1785">
            <w:pPr>
              <w:pStyle w:val="ConsPlusNormal"/>
            </w:pPr>
            <w:r>
              <w:t>Резервный фонд Правительства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11</w:t>
            </w:r>
          </w:p>
        </w:tc>
        <w:tc>
          <w:tcPr>
            <w:tcW w:w="1928" w:type="dxa"/>
          </w:tcPr>
          <w:p w:rsidR="002B1785" w:rsidRDefault="002B1785">
            <w:pPr>
              <w:pStyle w:val="ConsPlusNormal"/>
              <w:jc w:val="center"/>
            </w:pPr>
            <w:r>
              <w:t>99 9 00 20680</w:t>
            </w:r>
          </w:p>
        </w:tc>
        <w:tc>
          <w:tcPr>
            <w:tcW w:w="700" w:type="dxa"/>
          </w:tcPr>
          <w:p w:rsidR="002B1785" w:rsidRDefault="002B1785">
            <w:pPr>
              <w:pStyle w:val="ConsPlusNormal"/>
            </w:pPr>
          </w:p>
        </w:tc>
        <w:tc>
          <w:tcPr>
            <w:tcW w:w="1644" w:type="dxa"/>
          </w:tcPr>
          <w:p w:rsidR="002B1785" w:rsidRDefault="002B1785">
            <w:pPr>
              <w:pStyle w:val="ConsPlusNormal"/>
              <w:jc w:val="center"/>
            </w:pPr>
            <w:r>
              <w:t>324245,20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11</w:t>
            </w:r>
          </w:p>
        </w:tc>
        <w:tc>
          <w:tcPr>
            <w:tcW w:w="1928" w:type="dxa"/>
          </w:tcPr>
          <w:p w:rsidR="002B1785" w:rsidRDefault="002B1785">
            <w:pPr>
              <w:pStyle w:val="ConsPlusNormal"/>
              <w:jc w:val="center"/>
            </w:pPr>
            <w:r>
              <w:t>99 9 00 20680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324245,20</w:t>
            </w:r>
          </w:p>
        </w:tc>
      </w:tr>
      <w:tr w:rsidR="002B1785">
        <w:tc>
          <w:tcPr>
            <w:tcW w:w="3515" w:type="dxa"/>
          </w:tcPr>
          <w:p w:rsidR="002B1785" w:rsidRDefault="002B1785">
            <w:pPr>
              <w:pStyle w:val="ConsPlusNormal"/>
            </w:pPr>
            <w:r>
              <w:t>Прикладные научные исследования в области общегосударственных вопросов</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12</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25311,23</w:t>
            </w:r>
          </w:p>
        </w:tc>
      </w:tr>
      <w:tr w:rsidR="002B1785">
        <w:tc>
          <w:tcPr>
            <w:tcW w:w="3515" w:type="dxa"/>
          </w:tcPr>
          <w:p w:rsidR="002B1785" w:rsidRDefault="002B1785">
            <w:pPr>
              <w:pStyle w:val="ConsPlusNormal"/>
            </w:pPr>
            <w:r>
              <w:lastRenderedPageBreak/>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25311,23</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25311,23</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99 9 00 00590</w:t>
            </w:r>
          </w:p>
        </w:tc>
        <w:tc>
          <w:tcPr>
            <w:tcW w:w="700" w:type="dxa"/>
          </w:tcPr>
          <w:p w:rsidR="002B1785" w:rsidRDefault="002B1785">
            <w:pPr>
              <w:pStyle w:val="ConsPlusNormal"/>
            </w:pPr>
          </w:p>
        </w:tc>
        <w:tc>
          <w:tcPr>
            <w:tcW w:w="1644" w:type="dxa"/>
          </w:tcPr>
          <w:p w:rsidR="002B1785" w:rsidRDefault="002B1785">
            <w:pPr>
              <w:pStyle w:val="ConsPlusNormal"/>
              <w:jc w:val="center"/>
            </w:pPr>
            <w:r>
              <w:t>25311,23</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99 9 00 00590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25311,23</w:t>
            </w:r>
          </w:p>
        </w:tc>
      </w:tr>
      <w:tr w:rsidR="002B1785">
        <w:tc>
          <w:tcPr>
            <w:tcW w:w="3515" w:type="dxa"/>
          </w:tcPr>
          <w:p w:rsidR="002B1785" w:rsidRDefault="002B1785">
            <w:pPr>
              <w:pStyle w:val="ConsPlusNormal"/>
            </w:pPr>
            <w:r>
              <w:t>Другие общегосударственные вопросы</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2835624,32</w:t>
            </w:r>
          </w:p>
        </w:tc>
      </w:tr>
      <w:tr w:rsidR="002B1785">
        <w:tc>
          <w:tcPr>
            <w:tcW w:w="3515" w:type="dxa"/>
          </w:tcPr>
          <w:p w:rsidR="002B1785" w:rsidRDefault="002B1785">
            <w:pPr>
              <w:pStyle w:val="ConsPlusNormal"/>
            </w:pPr>
            <w:r>
              <w:t xml:space="preserve">Государственная </w:t>
            </w:r>
            <w:hyperlink r:id="rId785"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01</w:t>
            </w:r>
          </w:p>
        </w:tc>
        <w:tc>
          <w:tcPr>
            <w:tcW w:w="700" w:type="dxa"/>
          </w:tcPr>
          <w:p w:rsidR="002B1785" w:rsidRDefault="002B1785">
            <w:pPr>
              <w:pStyle w:val="ConsPlusNormal"/>
            </w:pPr>
          </w:p>
        </w:tc>
        <w:tc>
          <w:tcPr>
            <w:tcW w:w="1644" w:type="dxa"/>
          </w:tcPr>
          <w:p w:rsidR="002B1785" w:rsidRDefault="002B1785">
            <w:pPr>
              <w:pStyle w:val="ConsPlusNormal"/>
              <w:jc w:val="center"/>
            </w:pPr>
            <w:r>
              <w:t>6140,15</w:t>
            </w:r>
          </w:p>
        </w:tc>
      </w:tr>
      <w:tr w:rsidR="002B1785">
        <w:tc>
          <w:tcPr>
            <w:tcW w:w="3515" w:type="dxa"/>
          </w:tcPr>
          <w:p w:rsidR="002B1785" w:rsidRDefault="002B1785">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01 0 01</w:t>
            </w:r>
          </w:p>
        </w:tc>
        <w:tc>
          <w:tcPr>
            <w:tcW w:w="700" w:type="dxa"/>
          </w:tcPr>
          <w:p w:rsidR="002B1785" w:rsidRDefault="002B1785">
            <w:pPr>
              <w:pStyle w:val="ConsPlusNormal"/>
            </w:pPr>
          </w:p>
        </w:tc>
        <w:tc>
          <w:tcPr>
            <w:tcW w:w="1644" w:type="dxa"/>
          </w:tcPr>
          <w:p w:rsidR="002B1785" w:rsidRDefault="002B1785">
            <w:pPr>
              <w:pStyle w:val="ConsPlusNormal"/>
              <w:jc w:val="center"/>
            </w:pPr>
            <w:r>
              <w:t>6140,15</w:t>
            </w:r>
          </w:p>
        </w:tc>
      </w:tr>
      <w:tr w:rsidR="002B1785">
        <w:tc>
          <w:tcPr>
            <w:tcW w:w="3515" w:type="dxa"/>
          </w:tcPr>
          <w:p w:rsidR="002B1785" w:rsidRDefault="002B1785">
            <w:pPr>
              <w:pStyle w:val="ConsPlusNormal"/>
            </w:pPr>
            <w:r>
              <w:t xml:space="preserve">Реализация мероприятий, направленных на организацию дополнительного </w:t>
            </w:r>
            <w:r>
              <w:lastRenderedPageBreak/>
              <w:t>профессионального образования гражданских и муниципальных служащих</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01 0 01 99590</w:t>
            </w:r>
          </w:p>
        </w:tc>
        <w:tc>
          <w:tcPr>
            <w:tcW w:w="700" w:type="dxa"/>
          </w:tcPr>
          <w:p w:rsidR="002B1785" w:rsidRDefault="002B1785">
            <w:pPr>
              <w:pStyle w:val="ConsPlusNormal"/>
            </w:pPr>
          </w:p>
        </w:tc>
        <w:tc>
          <w:tcPr>
            <w:tcW w:w="1644" w:type="dxa"/>
          </w:tcPr>
          <w:p w:rsidR="002B1785" w:rsidRDefault="002B1785">
            <w:pPr>
              <w:pStyle w:val="ConsPlusNormal"/>
              <w:jc w:val="center"/>
            </w:pPr>
            <w:r>
              <w:t>6140,15</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01 0 01 99590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69,28</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01 0 01 99590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6070,87</w:t>
            </w:r>
          </w:p>
        </w:tc>
      </w:tr>
      <w:tr w:rsidR="002B1785">
        <w:tc>
          <w:tcPr>
            <w:tcW w:w="3515" w:type="dxa"/>
          </w:tcPr>
          <w:p w:rsidR="002B1785" w:rsidRDefault="002B1785">
            <w:pPr>
              <w:pStyle w:val="ConsPlusNormal"/>
            </w:pPr>
            <w:r>
              <w:t xml:space="preserve">Государственная </w:t>
            </w:r>
            <w:hyperlink r:id="rId786"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03</w:t>
            </w:r>
          </w:p>
        </w:tc>
        <w:tc>
          <w:tcPr>
            <w:tcW w:w="700" w:type="dxa"/>
          </w:tcPr>
          <w:p w:rsidR="002B1785" w:rsidRDefault="002B1785">
            <w:pPr>
              <w:pStyle w:val="ConsPlusNormal"/>
            </w:pPr>
          </w:p>
        </w:tc>
        <w:tc>
          <w:tcPr>
            <w:tcW w:w="1644" w:type="dxa"/>
          </w:tcPr>
          <w:p w:rsidR="002B1785" w:rsidRDefault="002B1785">
            <w:pPr>
              <w:pStyle w:val="ConsPlusNormal"/>
              <w:jc w:val="center"/>
            </w:pPr>
            <w:r>
              <w:t>54718,00</w:t>
            </w:r>
          </w:p>
        </w:tc>
      </w:tr>
      <w:tr w:rsidR="002B1785">
        <w:tc>
          <w:tcPr>
            <w:tcW w:w="3515" w:type="dxa"/>
          </w:tcPr>
          <w:p w:rsidR="002B1785" w:rsidRDefault="002B1785">
            <w:pPr>
              <w:pStyle w:val="ConsPlusNormal"/>
            </w:pPr>
            <w:r>
              <w:t>Основное мероприятие "Совершенствование автоматизированной системы управления бюджетным процессом"</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03 0 07</w:t>
            </w:r>
          </w:p>
        </w:tc>
        <w:tc>
          <w:tcPr>
            <w:tcW w:w="700" w:type="dxa"/>
          </w:tcPr>
          <w:p w:rsidR="002B1785" w:rsidRDefault="002B1785">
            <w:pPr>
              <w:pStyle w:val="ConsPlusNormal"/>
            </w:pPr>
          </w:p>
        </w:tc>
        <w:tc>
          <w:tcPr>
            <w:tcW w:w="1644" w:type="dxa"/>
          </w:tcPr>
          <w:p w:rsidR="002B1785" w:rsidRDefault="002B1785">
            <w:pPr>
              <w:pStyle w:val="ConsPlusNormal"/>
              <w:jc w:val="center"/>
            </w:pPr>
            <w:r>
              <w:t>54718,00</w:t>
            </w:r>
          </w:p>
        </w:tc>
      </w:tr>
      <w:tr w:rsidR="002B1785">
        <w:tc>
          <w:tcPr>
            <w:tcW w:w="3515" w:type="dxa"/>
          </w:tcPr>
          <w:p w:rsidR="002B1785" w:rsidRDefault="002B1785">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03 0 07 99590</w:t>
            </w:r>
          </w:p>
        </w:tc>
        <w:tc>
          <w:tcPr>
            <w:tcW w:w="700" w:type="dxa"/>
          </w:tcPr>
          <w:p w:rsidR="002B1785" w:rsidRDefault="002B1785">
            <w:pPr>
              <w:pStyle w:val="ConsPlusNormal"/>
            </w:pPr>
          </w:p>
        </w:tc>
        <w:tc>
          <w:tcPr>
            <w:tcW w:w="1644" w:type="dxa"/>
          </w:tcPr>
          <w:p w:rsidR="002B1785" w:rsidRDefault="002B1785">
            <w:pPr>
              <w:pStyle w:val="ConsPlusNormal"/>
              <w:jc w:val="center"/>
            </w:pPr>
            <w:r>
              <w:t>54718,00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03 0 07 99590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54718,00</w:t>
            </w:r>
          </w:p>
        </w:tc>
      </w:tr>
      <w:tr w:rsidR="002B1785">
        <w:tc>
          <w:tcPr>
            <w:tcW w:w="3515" w:type="dxa"/>
          </w:tcPr>
          <w:p w:rsidR="002B1785" w:rsidRDefault="002B1785">
            <w:pPr>
              <w:pStyle w:val="ConsPlusNormal"/>
            </w:pPr>
            <w:r>
              <w:t xml:space="preserve">Государственная </w:t>
            </w:r>
            <w:hyperlink r:id="rId787"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w:t>
            </w:r>
            <w:r>
              <w:lastRenderedPageBreak/>
              <w:t>Дагестан"</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06</w:t>
            </w:r>
          </w:p>
        </w:tc>
        <w:tc>
          <w:tcPr>
            <w:tcW w:w="700" w:type="dxa"/>
          </w:tcPr>
          <w:p w:rsidR="002B1785" w:rsidRDefault="002B1785">
            <w:pPr>
              <w:pStyle w:val="ConsPlusNormal"/>
            </w:pPr>
          </w:p>
        </w:tc>
        <w:tc>
          <w:tcPr>
            <w:tcW w:w="1644" w:type="dxa"/>
          </w:tcPr>
          <w:p w:rsidR="002B1785" w:rsidRDefault="002B1785">
            <w:pPr>
              <w:pStyle w:val="ConsPlusNormal"/>
              <w:jc w:val="center"/>
            </w:pPr>
            <w:r>
              <w:t>18045,00</w:t>
            </w:r>
          </w:p>
        </w:tc>
      </w:tr>
      <w:tr w:rsidR="002B1785">
        <w:tc>
          <w:tcPr>
            <w:tcW w:w="3515" w:type="dxa"/>
          </w:tcPr>
          <w:p w:rsidR="002B1785" w:rsidRDefault="002B1785">
            <w:pPr>
              <w:pStyle w:val="ConsPlusNormal"/>
            </w:pPr>
            <w:hyperlink r:id="rId788"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06 1</w:t>
            </w:r>
          </w:p>
        </w:tc>
        <w:tc>
          <w:tcPr>
            <w:tcW w:w="700" w:type="dxa"/>
          </w:tcPr>
          <w:p w:rsidR="002B1785" w:rsidRDefault="002B1785">
            <w:pPr>
              <w:pStyle w:val="ConsPlusNormal"/>
            </w:pPr>
          </w:p>
        </w:tc>
        <w:tc>
          <w:tcPr>
            <w:tcW w:w="1644" w:type="dxa"/>
          </w:tcPr>
          <w:p w:rsidR="002B1785" w:rsidRDefault="002B1785">
            <w:pPr>
              <w:pStyle w:val="ConsPlusNormal"/>
              <w:jc w:val="center"/>
            </w:pPr>
            <w:r>
              <w:t>4000,00</w:t>
            </w:r>
          </w:p>
        </w:tc>
      </w:tr>
      <w:tr w:rsidR="002B1785">
        <w:tc>
          <w:tcPr>
            <w:tcW w:w="3515" w:type="dxa"/>
          </w:tcPr>
          <w:p w:rsidR="002B1785" w:rsidRDefault="002B1785">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06 1 02</w:t>
            </w:r>
          </w:p>
        </w:tc>
        <w:tc>
          <w:tcPr>
            <w:tcW w:w="700" w:type="dxa"/>
          </w:tcPr>
          <w:p w:rsidR="002B1785" w:rsidRDefault="002B1785">
            <w:pPr>
              <w:pStyle w:val="ConsPlusNormal"/>
            </w:pPr>
          </w:p>
        </w:tc>
        <w:tc>
          <w:tcPr>
            <w:tcW w:w="1644" w:type="dxa"/>
          </w:tcPr>
          <w:p w:rsidR="002B1785" w:rsidRDefault="002B1785">
            <w:pPr>
              <w:pStyle w:val="ConsPlusNormal"/>
              <w:jc w:val="center"/>
            </w:pPr>
            <w:r>
              <w:t>4000,00</w:t>
            </w:r>
          </w:p>
        </w:tc>
      </w:tr>
      <w:tr w:rsidR="002B1785">
        <w:tc>
          <w:tcPr>
            <w:tcW w:w="3515" w:type="dxa"/>
          </w:tcPr>
          <w:p w:rsidR="002B1785" w:rsidRDefault="002B1785">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06 1 02 99590</w:t>
            </w:r>
          </w:p>
        </w:tc>
        <w:tc>
          <w:tcPr>
            <w:tcW w:w="700" w:type="dxa"/>
          </w:tcPr>
          <w:p w:rsidR="002B1785" w:rsidRDefault="002B1785">
            <w:pPr>
              <w:pStyle w:val="ConsPlusNormal"/>
            </w:pPr>
          </w:p>
        </w:tc>
        <w:tc>
          <w:tcPr>
            <w:tcW w:w="1644" w:type="dxa"/>
          </w:tcPr>
          <w:p w:rsidR="002B1785" w:rsidRDefault="002B1785">
            <w:pPr>
              <w:pStyle w:val="ConsPlusNormal"/>
              <w:jc w:val="center"/>
            </w:pPr>
            <w:r>
              <w:t>4000,00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06 1 02 99590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4000,00</w:t>
            </w:r>
          </w:p>
        </w:tc>
      </w:tr>
      <w:tr w:rsidR="002B1785">
        <w:tc>
          <w:tcPr>
            <w:tcW w:w="3515" w:type="dxa"/>
          </w:tcPr>
          <w:p w:rsidR="002B1785" w:rsidRDefault="002B1785">
            <w:pPr>
              <w:pStyle w:val="ConsPlusNormal"/>
            </w:pPr>
            <w:hyperlink r:id="rId789" w:history="1">
              <w:r>
                <w:rPr>
                  <w:color w:val="0000FF"/>
                </w:rPr>
                <w:t>Подпрограмма</w:t>
              </w:r>
            </w:hyperlink>
            <w:r>
              <w:t xml:space="preserve"> "Повышение правовой культуры населения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06 3</w:t>
            </w:r>
          </w:p>
        </w:tc>
        <w:tc>
          <w:tcPr>
            <w:tcW w:w="700" w:type="dxa"/>
          </w:tcPr>
          <w:p w:rsidR="002B1785" w:rsidRDefault="002B1785">
            <w:pPr>
              <w:pStyle w:val="ConsPlusNormal"/>
            </w:pPr>
          </w:p>
        </w:tc>
        <w:tc>
          <w:tcPr>
            <w:tcW w:w="1644" w:type="dxa"/>
          </w:tcPr>
          <w:p w:rsidR="002B1785" w:rsidRDefault="002B1785">
            <w:pPr>
              <w:pStyle w:val="ConsPlusNormal"/>
              <w:jc w:val="center"/>
            </w:pPr>
            <w:r>
              <w:t>5650,00</w:t>
            </w:r>
          </w:p>
        </w:tc>
      </w:tr>
      <w:tr w:rsidR="002B1785">
        <w:tc>
          <w:tcPr>
            <w:tcW w:w="3515" w:type="dxa"/>
          </w:tcPr>
          <w:p w:rsidR="002B1785" w:rsidRDefault="002B1785">
            <w:pPr>
              <w:pStyle w:val="ConsPlusNormal"/>
            </w:pPr>
            <w:r>
              <w:t>Реализация мероприятий, направленных на повышение правовой культуры населения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06 3 01 99590</w:t>
            </w:r>
          </w:p>
        </w:tc>
        <w:tc>
          <w:tcPr>
            <w:tcW w:w="700" w:type="dxa"/>
          </w:tcPr>
          <w:p w:rsidR="002B1785" w:rsidRDefault="002B1785">
            <w:pPr>
              <w:pStyle w:val="ConsPlusNormal"/>
            </w:pPr>
          </w:p>
        </w:tc>
        <w:tc>
          <w:tcPr>
            <w:tcW w:w="1644" w:type="dxa"/>
          </w:tcPr>
          <w:p w:rsidR="002B1785" w:rsidRDefault="002B1785">
            <w:pPr>
              <w:pStyle w:val="ConsPlusNormal"/>
              <w:jc w:val="center"/>
            </w:pPr>
            <w:r>
              <w:t>5650,00</w:t>
            </w:r>
          </w:p>
        </w:tc>
      </w:tr>
      <w:tr w:rsidR="002B1785">
        <w:tc>
          <w:tcPr>
            <w:tcW w:w="3515"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06 3 01 99590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3750,00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06 3 01 99590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600,00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06 3 01 99590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1300,00</w:t>
            </w:r>
          </w:p>
        </w:tc>
      </w:tr>
      <w:tr w:rsidR="002B1785">
        <w:tc>
          <w:tcPr>
            <w:tcW w:w="3515" w:type="dxa"/>
          </w:tcPr>
          <w:p w:rsidR="002B1785" w:rsidRDefault="002B1785">
            <w:pPr>
              <w:pStyle w:val="ConsPlusNormal"/>
            </w:pPr>
            <w:hyperlink r:id="rId790" w:history="1">
              <w:r>
                <w:rPr>
                  <w:color w:val="0000FF"/>
                </w:rPr>
                <w:t>Подпрограмма</w:t>
              </w:r>
            </w:hyperlink>
            <w:r>
              <w:t xml:space="preserve"> "Профилактика и противодействие проявлениям экстремизма в Республике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06 7</w:t>
            </w:r>
          </w:p>
        </w:tc>
        <w:tc>
          <w:tcPr>
            <w:tcW w:w="700" w:type="dxa"/>
          </w:tcPr>
          <w:p w:rsidR="002B1785" w:rsidRDefault="002B1785">
            <w:pPr>
              <w:pStyle w:val="ConsPlusNormal"/>
            </w:pPr>
          </w:p>
        </w:tc>
        <w:tc>
          <w:tcPr>
            <w:tcW w:w="1644" w:type="dxa"/>
          </w:tcPr>
          <w:p w:rsidR="002B1785" w:rsidRDefault="002B1785">
            <w:pPr>
              <w:pStyle w:val="ConsPlusNormal"/>
              <w:jc w:val="center"/>
            </w:pPr>
            <w:r>
              <w:t>8395,00</w:t>
            </w:r>
          </w:p>
        </w:tc>
      </w:tr>
      <w:tr w:rsidR="002B1785">
        <w:tc>
          <w:tcPr>
            <w:tcW w:w="3515" w:type="dxa"/>
          </w:tcPr>
          <w:p w:rsidR="002B1785" w:rsidRDefault="002B1785">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06 7 01 99590</w:t>
            </w:r>
          </w:p>
        </w:tc>
        <w:tc>
          <w:tcPr>
            <w:tcW w:w="700" w:type="dxa"/>
          </w:tcPr>
          <w:p w:rsidR="002B1785" w:rsidRDefault="002B1785">
            <w:pPr>
              <w:pStyle w:val="ConsPlusNormal"/>
            </w:pPr>
          </w:p>
        </w:tc>
        <w:tc>
          <w:tcPr>
            <w:tcW w:w="1644" w:type="dxa"/>
          </w:tcPr>
          <w:p w:rsidR="002B1785" w:rsidRDefault="002B1785">
            <w:pPr>
              <w:pStyle w:val="ConsPlusNormal"/>
              <w:jc w:val="center"/>
            </w:pPr>
            <w:r>
              <w:t>8395,00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06 7 01 99590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7655,00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06 7 01 99590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740,00</w:t>
            </w:r>
          </w:p>
        </w:tc>
      </w:tr>
      <w:tr w:rsidR="002B1785">
        <w:tc>
          <w:tcPr>
            <w:tcW w:w="3515" w:type="dxa"/>
          </w:tcPr>
          <w:p w:rsidR="002B1785" w:rsidRDefault="002B1785">
            <w:pPr>
              <w:pStyle w:val="ConsPlusNormal"/>
            </w:pPr>
            <w:r>
              <w:t xml:space="preserve">Государственная </w:t>
            </w:r>
            <w:hyperlink r:id="rId791" w:history="1">
              <w:r>
                <w:rPr>
                  <w:color w:val="0000FF"/>
                </w:rPr>
                <w:t>программа</w:t>
              </w:r>
            </w:hyperlink>
            <w:r>
              <w:t xml:space="preserve"> Республики Дагестан "Экономическое развитие и инновационная экономика"</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08</w:t>
            </w:r>
          </w:p>
        </w:tc>
        <w:tc>
          <w:tcPr>
            <w:tcW w:w="700" w:type="dxa"/>
          </w:tcPr>
          <w:p w:rsidR="002B1785" w:rsidRDefault="002B1785">
            <w:pPr>
              <w:pStyle w:val="ConsPlusNormal"/>
            </w:pPr>
          </w:p>
        </w:tc>
        <w:tc>
          <w:tcPr>
            <w:tcW w:w="1644" w:type="dxa"/>
          </w:tcPr>
          <w:p w:rsidR="002B1785" w:rsidRDefault="002B1785">
            <w:pPr>
              <w:pStyle w:val="ConsPlusNormal"/>
              <w:jc w:val="center"/>
            </w:pPr>
            <w:r>
              <w:t>20000,00</w:t>
            </w:r>
          </w:p>
        </w:tc>
      </w:tr>
      <w:tr w:rsidR="002B1785">
        <w:tc>
          <w:tcPr>
            <w:tcW w:w="3515" w:type="dxa"/>
          </w:tcPr>
          <w:p w:rsidR="002B1785" w:rsidRDefault="002B1785">
            <w:pPr>
              <w:pStyle w:val="ConsPlusNormal"/>
            </w:pPr>
            <w:hyperlink r:id="rId792" w:history="1">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08 2</w:t>
            </w:r>
          </w:p>
        </w:tc>
        <w:tc>
          <w:tcPr>
            <w:tcW w:w="700" w:type="dxa"/>
          </w:tcPr>
          <w:p w:rsidR="002B1785" w:rsidRDefault="002B1785">
            <w:pPr>
              <w:pStyle w:val="ConsPlusNormal"/>
            </w:pPr>
          </w:p>
        </w:tc>
        <w:tc>
          <w:tcPr>
            <w:tcW w:w="1644" w:type="dxa"/>
          </w:tcPr>
          <w:p w:rsidR="002B1785" w:rsidRDefault="002B1785">
            <w:pPr>
              <w:pStyle w:val="ConsPlusNormal"/>
              <w:jc w:val="center"/>
            </w:pPr>
            <w:r>
              <w:t>20000,00</w:t>
            </w:r>
          </w:p>
        </w:tc>
      </w:tr>
      <w:tr w:rsidR="002B1785">
        <w:tc>
          <w:tcPr>
            <w:tcW w:w="3515" w:type="dxa"/>
          </w:tcPr>
          <w:p w:rsidR="002B1785" w:rsidRDefault="002B1785">
            <w:pPr>
              <w:pStyle w:val="ConsPlusNormal"/>
            </w:pPr>
            <w:r>
              <w:t xml:space="preserve">Основное мероприятие </w:t>
            </w:r>
            <w:r>
              <w:lastRenderedPageBreak/>
              <w:t>"Презентационно-выставочная деятельность"</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08 2 02</w:t>
            </w:r>
          </w:p>
        </w:tc>
        <w:tc>
          <w:tcPr>
            <w:tcW w:w="700" w:type="dxa"/>
          </w:tcPr>
          <w:p w:rsidR="002B1785" w:rsidRDefault="002B1785">
            <w:pPr>
              <w:pStyle w:val="ConsPlusNormal"/>
            </w:pPr>
          </w:p>
        </w:tc>
        <w:tc>
          <w:tcPr>
            <w:tcW w:w="1644" w:type="dxa"/>
          </w:tcPr>
          <w:p w:rsidR="002B1785" w:rsidRDefault="002B1785">
            <w:pPr>
              <w:pStyle w:val="ConsPlusNormal"/>
              <w:jc w:val="center"/>
            </w:pPr>
            <w:r>
              <w:t>20000,00</w:t>
            </w:r>
          </w:p>
        </w:tc>
      </w:tr>
      <w:tr w:rsidR="002B1785">
        <w:tc>
          <w:tcPr>
            <w:tcW w:w="3515" w:type="dxa"/>
          </w:tcPr>
          <w:p w:rsidR="002B1785" w:rsidRDefault="002B1785">
            <w:pPr>
              <w:pStyle w:val="ConsPlusNormal"/>
            </w:pPr>
            <w:r>
              <w:lastRenderedPageBreak/>
              <w:t>Финансовое обеспечение презентационно-выставочной деятельности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08 2 02 88800</w:t>
            </w:r>
          </w:p>
        </w:tc>
        <w:tc>
          <w:tcPr>
            <w:tcW w:w="700" w:type="dxa"/>
          </w:tcPr>
          <w:p w:rsidR="002B1785" w:rsidRDefault="002B1785">
            <w:pPr>
              <w:pStyle w:val="ConsPlusNormal"/>
            </w:pPr>
          </w:p>
        </w:tc>
        <w:tc>
          <w:tcPr>
            <w:tcW w:w="1644" w:type="dxa"/>
          </w:tcPr>
          <w:p w:rsidR="002B1785" w:rsidRDefault="002B1785">
            <w:pPr>
              <w:pStyle w:val="ConsPlusNormal"/>
              <w:jc w:val="center"/>
            </w:pPr>
            <w:r>
              <w:t>20000,00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08 2 02 88800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19829,21</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08 2 02 88800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170,79</w:t>
            </w:r>
          </w:p>
        </w:tc>
      </w:tr>
      <w:tr w:rsidR="002B1785">
        <w:tc>
          <w:tcPr>
            <w:tcW w:w="3515" w:type="dxa"/>
          </w:tcPr>
          <w:p w:rsidR="002B1785" w:rsidRDefault="002B1785">
            <w:pPr>
              <w:pStyle w:val="ConsPlusNormal"/>
            </w:pPr>
            <w:r>
              <w:t xml:space="preserve">Государственная </w:t>
            </w:r>
            <w:hyperlink r:id="rId793"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10</w:t>
            </w:r>
          </w:p>
        </w:tc>
        <w:tc>
          <w:tcPr>
            <w:tcW w:w="700" w:type="dxa"/>
          </w:tcPr>
          <w:p w:rsidR="002B1785" w:rsidRDefault="002B1785">
            <w:pPr>
              <w:pStyle w:val="ConsPlusNormal"/>
            </w:pPr>
          </w:p>
        </w:tc>
        <w:tc>
          <w:tcPr>
            <w:tcW w:w="1644" w:type="dxa"/>
          </w:tcPr>
          <w:p w:rsidR="002B1785" w:rsidRDefault="002B1785">
            <w:pPr>
              <w:pStyle w:val="ConsPlusNormal"/>
              <w:jc w:val="center"/>
            </w:pPr>
            <w:r>
              <w:t>31301,26</w:t>
            </w:r>
          </w:p>
        </w:tc>
      </w:tr>
      <w:tr w:rsidR="002B1785">
        <w:tc>
          <w:tcPr>
            <w:tcW w:w="3515" w:type="dxa"/>
          </w:tcPr>
          <w:p w:rsidR="002B1785" w:rsidRDefault="002B1785">
            <w:pPr>
              <w:pStyle w:val="ConsPlusNormal"/>
            </w:pPr>
            <w:r>
              <w:t>Основное мероприятие "Противодействие идеологии терроризма и экстремизма в Республике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10 0 01</w:t>
            </w:r>
          </w:p>
        </w:tc>
        <w:tc>
          <w:tcPr>
            <w:tcW w:w="700" w:type="dxa"/>
          </w:tcPr>
          <w:p w:rsidR="002B1785" w:rsidRDefault="002B1785">
            <w:pPr>
              <w:pStyle w:val="ConsPlusNormal"/>
            </w:pPr>
          </w:p>
        </w:tc>
        <w:tc>
          <w:tcPr>
            <w:tcW w:w="1644" w:type="dxa"/>
          </w:tcPr>
          <w:p w:rsidR="002B1785" w:rsidRDefault="002B1785">
            <w:pPr>
              <w:pStyle w:val="ConsPlusNormal"/>
              <w:jc w:val="center"/>
            </w:pPr>
            <w:r>
              <w:t>31301,26</w:t>
            </w:r>
          </w:p>
        </w:tc>
      </w:tr>
      <w:tr w:rsidR="002B1785">
        <w:tc>
          <w:tcPr>
            <w:tcW w:w="3515" w:type="dxa"/>
          </w:tcPr>
          <w:p w:rsidR="002B1785" w:rsidRDefault="002B1785">
            <w:pPr>
              <w:pStyle w:val="ConsPlusNormal"/>
            </w:pPr>
            <w:r>
              <w:t>Реализация мероприятий, направленных на противодействие идеологии терроризма</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10 0 01 99590</w:t>
            </w:r>
          </w:p>
        </w:tc>
        <w:tc>
          <w:tcPr>
            <w:tcW w:w="700" w:type="dxa"/>
          </w:tcPr>
          <w:p w:rsidR="002B1785" w:rsidRDefault="002B1785">
            <w:pPr>
              <w:pStyle w:val="ConsPlusNormal"/>
            </w:pPr>
          </w:p>
        </w:tc>
        <w:tc>
          <w:tcPr>
            <w:tcW w:w="1644" w:type="dxa"/>
          </w:tcPr>
          <w:p w:rsidR="002B1785" w:rsidRDefault="002B1785">
            <w:pPr>
              <w:pStyle w:val="ConsPlusNormal"/>
              <w:jc w:val="center"/>
            </w:pPr>
            <w:r>
              <w:t>31301,26</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10 0 01 99590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19484,97</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10 0 01 99590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1800,00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10 0 01 99590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9968,80</w:t>
            </w:r>
          </w:p>
        </w:tc>
      </w:tr>
      <w:tr w:rsidR="002B1785">
        <w:tc>
          <w:tcPr>
            <w:tcW w:w="3515"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10 0 01 99590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47,49</w:t>
            </w:r>
          </w:p>
        </w:tc>
      </w:tr>
      <w:tr w:rsidR="002B1785">
        <w:tc>
          <w:tcPr>
            <w:tcW w:w="3515" w:type="dxa"/>
          </w:tcPr>
          <w:p w:rsidR="002B1785" w:rsidRDefault="002B1785">
            <w:pPr>
              <w:pStyle w:val="ConsPlusNormal"/>
            </w:pPr>
            <w:r>
              <w:t xml:space="preserve">Государственная </w:t>
            </w:r>
            <w:hyperlink r:id="rId794" w:history="1">
              <w:r>
                <w:rPr>
                  <w:color w:val="0000FF"/>
                </w:rPr>
                <w:t>программа</w:t>
              </w:r>
            </w:hyperlink>
            <w:r>
              <w:t xml:space="preserve"> Республики Дагестан "Управление государственным имуществом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11</w:t>
            </w:r>
          </w:p>
        </w:tc>
        <w:tc>
          <w:tcPr>
            <w:tcW w:w="700" w:type="dxa"/>
          </w:tcPr>
          <w:p w:rsidR="002B1785" w:rsidRDefault="002B1785">
            <w:pPr>
              <w:pStyle w:val="ConsPlusNormal"/>
            </w:pPr>
          </w:p>
        </w:tc>
        <w:tc>
          <w:tcPr>
            <w:tcW w:w="1644" w:type="dxa"/>
          </w:tcPr>
          <w:p w:rsidR="002B1785" w:rsidRDefault="002B1785">
            <w:pPr>
              <w:pStyle w:val="ConsPlusNormal"/>
              <w:jc w:val="center"/>
            </w:pPr>
            <w:r>
              <w:t>54601,36</w:t>
            </w:r>
          </w:p>
        </w:tc>
      </w:tr>
      <w:tr w:rsidR="002B1785">
        <w:tc>
          <w:tcPr>
            <w:tcW w:w="3515" w:type="dxa"/>
          </w:tcPr>
          <w:p w:rsidR="002B1785" w:rsidRDefault="002B1785">
            <w:pPr>
              <w:pStyle w:val="ConsPlusNormal"/>
            </w:pPr>
            <w:r>
              <w:t>Управление имуществом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11 1</w:t>
            </w:r>
          </w:p>
        </w:tc>
        <w:tc>
          <w:tcPr>
            <w:tcW w:w="700" w:type="dxa"/>
          </w:tcPr>
          <w:p w:rsidR="002B1785" w:rsidRDefault="002B1785">
            <w:pPr>
              <w:pStyle w:val="ConsPlusNormal"/>
            </w:pPr>
          </w:p>
        </w:tc>
        <w:tc>
          <w:tcPr>
            <w:tcW w:w="1644" w:type="dxa"/>
          </w:tcPr>
          <w:p w:rsidR="002B1785" w:rsidRDefault="002B1785">
            <w:pPr>
              <w:pStyle w:val="ConsPlusNormal"/>
              <w:jc w:val="center"/>
            </w:pPr>
            <w:r>
              <w:t>54601,36</w:t>
            </w:r>
          </w:p>
        </w:tc>
      </w:tr>
      <w:tr w:rsidR="002B1785">
        <w:tc>
          <w:tcPr>
            <w:tcW w:w="3515" w:type="dxa"/>
          </w:tcPr>
          <w:p w:rsidR="002B1785" w:rsidRDefault="002B1785">
            <w:pPr>
              <w:pStyle w:val="ConsPlusNormal"/>
            </w:pPr>
            <w:r>
              <w:t>Основное мероприятие "Управление имуществом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11 1 01</w:t>
            </w:r>
          </w:p>
        </w:tc>
        <w:tc>
          <w:tcPr>
            <w:tcW w:w="700" w:type="dxa"/>
          </w:tcPr>
          <w:p w:rsidR="002B1785" w:rsidRDefault="002B1785">
            <w:pPr>
              <w:pStyle w:val="ConsPlusNormal"/>
            </w:pPr>
          </w:p>
        </w:tc>
        <w:tc>
          <w:tcPr>
            <w:tcW w:w="1644" w:type="dxa"/>
          </w:tcPr>
          <w:p w:rsidR="002B1785" w:rsidRDefault="002B1785">
            <w:pPr>
              <w:pStyle w:val="ConsPlusNormal"/>
              <w:jc w:val="center"/>
            </w:pPr>
            <w:r>
              <w:t>54601,36</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11 1 01 20000</w:t>
            </w:r>
          </w:p>
        </w:tc>
        <w:tc>
          <w:tcPr>
            <w:tcW w:w="700" w:type="dxa"/>
          </w:tcPr>
          <w:p w:rsidR="002B1785" w:rsidRDefault="002B1785">
            <w:pPr>
              <w:pStyle w:val="ConsPlusNormal"/>
            </w:pPr>
          </w:p>
        </w:tc>
        <w:tc>
          <w:tcPr>
            <w:tcW w:w="1644" w:type="dxa"/>
          </w:tcPr>
          <w:p w:rsidR="002B1785" w:rsidRDefault="002B1785">
            <w:pPr>
              <w:pStyle w:val="ConsPlusNormal"/>
              <w:jc w:val="center"/>
            </w:pPr>
            <w:r>
              <w:t>54601,36</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11 1 01 20000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43243,46</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11 1 01 20000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10366,90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11 1 01 20000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991,00</w:t>
            </w:r>
          </w:p>
        </w:tc>
      </w:tr>
      <w:tr w:rsidR="002B1785">
        <w:tc>
          <w:tcPr>
            <w:tcW w:w="3515" w:type="dxa"/>
          </w:tcPr>
          <w:p w:rsidR="002B1785" w:rsidRDefault="002B1785">
            <w:pPr>
              <w:pStyle w:val="ConsPlusNormal"/>
            </w:pPr>
            <w:r>
              <w:t xml:space="preserve">Государственная </w:t>
            </w:r>
            <w:hyperlink r:id="rId795"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w:t>
            </w:r>
            <w:r>
              <w:lastRenderedPageBreak/>
              <w:t>поддержка"</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12</w:t>
            </w:r>
          </w:p>
        </w:tc>
        <w:tc>
          <w:tcPr>
            <w:tcW w:w="700" w:type="dxa"/>
          </w:tcPr>
          <w:p w:rsidR="002B1785" w:rsidRDefault="002B1785">
            <w:pPr>
              <w:pStyle w:val="ConsPlusNormal"/>
            </w:pPr>
          </w:p>
        </w:tc>
        <w:tc>
          <w:tcPr>
            <w:tcW w:w="1644" w:type="dxa"/>
          </w:tcPr>
          <w:p w:rsidR="002B1785" w:rsidRDefault="002B1785">
            <w:pPr>
              <w:pStyle w:val="ConsPlusNormal"/>
              <w:jc w:val="center"/>
            </w:pPr>
            <w:r>
              <w:t>24000,00</w:t>
            </w:r>
          </w:p>
        </w:tc>
      </w:tr>
      <w:tr w:rsidR="002B1785">
        <w:tc>
          <w:tcPr>
            <w:tcW w:w="3515" w:type="dxa"/>
          </w:tcPr>
          <w:p w:rsidR="002B1785" w:rsidRDefault="002B1785">
            <w:pPr>
              <w:pStyle w:val="ConsPlusNormal"/>
            </w:pPr>
            <w:r>
              <w:lastRenderedPageBreak/>
              <w:t>Основное мероприятие "Взаимодействие с религиозными организациями и их государственная поддержка"</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12 0 01</w:t>
            </w:r>
          </w:p>
        </w:tc>
        <w:tc>
          <w:tcPr>
            <w:tcW w:w="700" w:type="dxa"/>
          </w:tcPr>
          <w:p w:rsidR="002B1785" w:rsidRDefault="002B1785">
            <w:pPr>
              <w:pStyle w:val="ConsPlusNormal"/>
            </w:pPr>
          </w:p>
        </w:tc>
        <w:tc>
          <w:tcPr>
            <w:tcW w:w="1644" w:type="dxa"/>
          </w:tcPr>
          <w:p w:rsidR="002B1785" w:rsidRDefault="002B1785">
            <w:pPr>
              <w:pStyle w:val="ConsPlusNormal"/>
              <w:jc w:val="center"/>
            </w:pPr>
            <w:r>
              <w:t>24000,00</w:t>
            </w:r>
          </w:p>
        </w:tc>
      </w:tr>
      <w:tr w:rsidR="002B1785">
        <w:tc>
          <w:tcPr>
            <w:tcW w:w="3515" w:type="dxa"/>
          </w:tcPr>
          <w:p w:rsidR="002B1785" w:rsidRDefault="002B1785">
            <w:pPr>
              <w:pStyle w:val="ConsPlusNormal"/>
            </w:pPr>
            <w:r>
              <w:t>Реализация мер поддержки и взаимодействия с религиозными организациями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12 0 01 99590</w:t>
            </w:r>
          </w:p>
        </w:tc>
        <w:tc>
          <w:tcPr>
            <w:tcW w:w="700" w:type="dxa"/>
          </w:tcPr>
          <w:p w:rsidR="002B1785" w:rsidRDefault="002B1785">
            <w:pPr>
              <w:pStyle w:val="ConsPlusNormal"/>
            </w:pPr>
          </w:p>
        </w:tc>
        <w:tc>
          <w:tcPr>
            <w:tcW w:w="1644" w:type="dxa"/>
          </w:tcPr>
          <w:p w:rsidR="002B1785" w:rsidRDefault="002B1785">
            <w:pPr>
              <w:pStyle w:val="ConsPlusNormal"/>
              <w:jc w:val="center"/>
            </w:pPr>
            <w:r>
              <w:t>24000,00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12 0 01 99590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24000,00</w:t>
            </w:r>
          </w:p>
        </w:tc>
      </w:tr>
      <w:tr w:rsidR="002B1785">
        <w:tc>
          <w:tcPr>
            <w:tcW w:w="3515" w:type="dxa"/>
          </w:tcPr>
          <w:p w:rsidR="002B1785" w:rsidRDefault="002B1785">
            <w:pPr>
              <w:pStyle w:val="ConsPlusNormal"/>
            </w:pPr>
            <w:r>
              <w:t xml:space="preserve">Государственная </w:t>
            </w:r>
            <w:hyperlink r:id="rId796" w:history="1">
              <w:r>
                <w:rPr>
                  <w:color w:val="0000FF"/>
                </w:rPr>
                <w:t>программа</w:t>
              </w:r>
            </w:hyperlink>
            <w:r>
              <w:t xml:space="preserve"> Республики Дагестан "Развитие жилищного строительства в Республике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16</w:t>
            </w:r>
          </w:p>
        </w:tc>
        <w:tc>
          <w:tcPr>
            <w:tcW w:w="700" w:type="dxa"/>
          </w:tcPr>
          <w:p w:rsidR="002B1785" w:rsidRDefault="002B1785">
            <w:pPr>
              <w:pStyle w:val="ConsPlusNormal"/>
            </w:pPr>
          </w:p>
        </w:tc>
        <w:tc>
          <w:tcPr>
            <w:tcW w:w="1644" w:type="dxa"/>
          </w:tcPr>
          <w:p w:rsidR="002B1785" w:rsidRDefault="002B1785">
            <w:pPr>
              <w:pStyle w:val="ConsPlusNormal"/>
              <w:jc w:val="center"/>
            </w:pPr>
            <w:r>
              <w:t>37181,00</w:t>
            </w:r>
          </w:p>
        </w:tc>
      </w:tr>
      <w:tr w:rsidR="002B1785">
        <w:tc>
          <w:tcPr>
            <w:tcW w:w="3515" w:type="dxa"/>
          </w:tcPr>
          <w:p w:rsidR="002B1785" w:rsidRDefault="002B1785">
            <w:pPr>
              <w:pStyle w:val="ConsPlusNormal"/>
            </w:pPr>
            <w:hyperlink r:id="rId797"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16 3</w:t>
            </w:r>
          </w:p>
        </w:tc>
        <w:tc>
          <w:tcPr>
            <w:tcW w:w="700" w:type="dxa"/>
          </w:tcPr>
          <w:p w:rsidR="002B1785" w:rsidRDefault="002B1785">
            <w:pPr>
              <w:pStyle w:val="ConsPlusNormal"/>
            </w:pPr>
          </w:p>
        </w:tc>
        <w:tc>
          <w:tcPr>
            <w:tcW w:w="1644" w:type="dxa"/>
          </w:tcPr>
          <w:p w:rsidR="002B1785" w:rsidRDefault="002B1785">
            <w:pPr>
              <w:pStyle w:val="ConsPlusNormal"/>
              <w:jc w:val="center"/>
            </w:pPr>
            <w:r>
              <w:t>37181,00</w:t>
            </w:r>
          </w:p>
        </w:tc>
      </w:tr>
      <w:tr w:rsidR="002B1785">
        <w:tc>
          <w:tcPr>
            <w:tcW w:w="3515" w:type="dxa"/>
          </w:tcPr>
          <w:p w:rsidR="002B1785" w:rsidRDefault="002B1785">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16 3 00 20860</w:t>
            </w:r>
          </w:p>
        </w:tc>
        <w:tc>
          <w:tcPr>
            <w:tcW w:w="700" w:type="dxa"/>
          </w:tcPr>
          <w:p w:rsidR="002B1785" w:rsidRDefault="002B1785">
            <w:pPr>
              <w:pStyle w:val="ConsPlusNormal"/>
            </w:pPr>
          </w:p>
        </w:tc>
        <w:tc>
          <w:tcPr>
            <w:tcW w:w="1644" w:type="dxa"/>
          </w:tcPr>
          <w:p w:rsidR="002B1785" w:rsidRDefault="002B1785">
            <w:pPr>
              <w:pStyle w:val="ConsPlusNormal"/>
              <w:jc w:val="center"/>
            </w:pPr>
            <w:r>
              <w:t>37181,00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16 3 00 20860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20000,00</w:t>
            </w:r>
          </w:p>
        </w:tc>
      </w:tr>
      <w:tr w:rsidR="002B1785">
        <w:tc>
          <w:tcPr>
            <w:tcW w:w="3515" w:type="dxa"/>
          </w:tcPr>
          <w:p w:rsidR="002B1785" w:rsidRDefault="002B178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16 3 00 20860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17181,00</w:t>
            </w:r>
          </w:p>
        </w:tc>
      </w:tr>
      <w:tr w:rsidR="002B1785">
        <w:tc>
          <w:tcPr>
            <w:tcW w:w="3515" w:type="dxa"/>
          </w:tcPr>
          <w:p w:rsidR="002B1785" w:rsidRDefault="002B1785">
            <w:pPr>
              <w:pStyle w:val="ConsPlusNormal"/>
            </w:pPr>
            <w:r>
              <w:lastRenderedPageBreak/>
              <w:t xml:space="preserve">Государственная </w:t>
            </w:r>
            <w:hyperlink r:id="rId798"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32</w:t>
            </w:r>
          </w:p>
        </w:tc>
        <w:tc>
          <w:tcPr>
            <w:tcW w:w="700" w:type="dxa"/>
          </w:tcPr>
          <w:p w:rsidR="002B1785" w:rsidRDefault="002B1785">
            <w:pPr>
              <w:pStyle w:val="ConsPlusNormal"/>
            </w:pPr>
          </w:p>
        </w:tc>
        <w:tc>
          <w:tcPr>
            <w:tcW w:w="1644" w:type="dxa"/>
          </w:tcPr>
          <w:p w:rsidR="002B1785" w:rsidRDefault="002B1785">
            <w:pPr>
              <w:pStyle w:val="ConsPlusNormal"/>
              <w:jc w:val="center"/>
            </w:pPr>
            <w:r>
              <w:t>16461,58</w:t>
            </w:r>
          </w:p>
        </w:tc>
      </w:tr>
      <w:tr w:rsidR="002B1785">
        <w:tc>
          <w:tcPr>
            <w:tcW w:w="3515" w:type="dxa"/>
          </w:tcPr>
          <w:p w:rsidR="002B1785" w:rsidRDefault="002B1785">
            <w:pPr>
              <w:pStyle w:val="ConsPlusNormal"/>
            </w:pPr>
            <w:hyperlink r:id="rId799" w:history="1">
              <w:r>
                <w:rPr>
                  <w:color w:val="0000FF"/>
                </w:rPr>
                <w:t>Подпрограмма</w:t>
              </w:r>
            </w:hyperlink>
            <w:r>
              <w:t xml:space="preserve"> "Формирование общероссийской гражданской идентичности и развитие национальных отношений в Республике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32 1</w:t>
            </w:r>
          </w:p>
        </w:tc>
        <w:tc>
          <w:tcPr>
            <w:tcW w:w="700" w:type="dxa"/>
          </w:tcPr>
          <w:p w:rsidR="002B1785" w:rsidRDefault="002B1785">
            <w:pPr>
              <w:pStyle w:val="ConsPlusNormal"/>
            </w:pPr>
          </w:p>
        </w:tc>
        <w:tc>
          <w:tcPr>
            <w:tcW w:w="1644" w:type="dxa"/>
          </w:tcPr>
          <w:p w:rsidR="002B1785" w:rsidRDefault="002B1785">
            <w:pPr>
              <w:pStyle w:val="ConsPlusNormal"/>
              <w:jc w:val="center"/>
            </w:pPr>
            <w:r>
              <w:t>7311,73</w:t>
            </w:r>
          </w:p>
        </w:tc>
      </w:tr>
      <w:tr w:rsidR="002B1785">
        <w:tc>
          <w:tcPr>
            <w:tcW w:w="3515" w:type="dxa"/>
          </w:tcPr>
          <w:p w:rsidR="002B1785" w:rsidRDefault="002B1785">
            <w:pPr>
              <w:pStyle w:val="ConsPlusNormal"/>
            </w:pPr>
            <w:r>
              <w:t>Субсидия Дагестанской региональной общественной организации "Союз женщин Дагестана"</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32 1 00 62331</w:t>
            </w:r>
          </w:p>
        </w:tc>
        <w:tc>
          <w:tcPr>
            <w:tcW w:w="700" w:type="dxa"/>
          </w:tcPr>
          <w:p w:rsidR="002B1785" w:rsidRDefault="002B1785">
            <w:pPr>
              <w:pStyle w:val="ConsPlusNormal"/>
            </w:pPr>
          </w:p>
        </w:tc>
        <w:tc>
          <w:tcPr>
            <w:tcW w:w="1644" w:type="dxa"/>
          </w:tcPr>
          <w:p w:rsidR="002B1785" w:rsidRDefault="002B1785">
            <w:pPr>
              <w:pStyle w:val="ConsPlusNormal"/>
              <w:jc w:val="center"/>
            </w:pPr>
            <w:r>
              <w:t>2500,00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32 1 00 62331</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2500,00</w:t>
            </w:r>
          </w:p>
        </w:tc>
      </w:tr>
      <w:tr w:rsidR="002B1785">
        <w:tc>
          <w:tcPr>
            <w:tcW w:w="3515"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32 1 00 R5160</w:t>
            </w:r>
          </w:p>
        </w:tc>
        <w:tc>
          <w:tcPr>
            <w:tcW w:w="700" w:type="dxa"/>
          </w:tcPr>
          <w:p w:rsidR="002B1785" w:rsidRDefault="002B1785">
            <w:pPr>
              <w:pStyle w:val="ConsPlusNormal"/>
            </w:pPr>
          </w:p>
        </w:tc>
        <w:tc>
          <w:tcPr>
            <w:tcW w:w="1644" w:type="dxa"/>
          </w:tcPr>
          <w:p w:rsidR="002B1785" w:rsidRDefault="002B1785">
            <w:pPr>
              <w:pStyle w:val="ConsPlusNormal"/>
              <w:jc w:val="center"/>
            </w:pPr>
            <w:r>
              <w:t>4811,73</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32 1 00 R5160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4811,73</w:t>
            </w:r>
          </w:p>
        </w:tc>
      </w:tr>
      <w:tr w:rsidR="002B1785">
        <w:tc>
          <w:tcPr>
            <w:tcW w:w="3515" w:type="dxa"/>
          </w:tcPr>
          <w:p w:rsidR="002B1785" w:rsidRDefault="002B1785">
            <w:pPr>
              <w:pStyle w:val="ConsPlusNormal"/>
            </w:pPr>
            <w:hyperlink r:id="rId800" w:history="1">
              <w:r>
                <w:rPr>
                  <w:color w:val="0000FF"/>
                </w:rPr>
                <w:t>Подпрограмма</w:t>
              </w:r>
            </w:hyperlink>
            <w:r>
              <w:t xml:space="preserve"> "Развитие институтов гражданского общества в Республике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32 2</w:t>
            </w:r>
          </w:p>
        </w:tc>
        <w:tc>
          <w:tcPr>
            <w:tcW w:w="700" w:type="dxa"/>
          </w:tcPr>
          <w:p w:rsidR="002B1785" w:rsidRDefault="002B1785">
            <w:pPr>
              <w:pStyle w:val="ConsPlusNormal"/>
            </w:pPr>
          </w:p>
        </w:tc>
        <w:tc>
          <w:tcPr>
            <w:tcW w:w="1644" w:type="dxa"/>
          </w:tcPr>
          <w:p w:rsidR="002B1785" w:rsidRDefault="002B1785">
            <w:pPr>
              <w:pStyle w:val="ConsPlusNormal"/>
              <w:jc w:val="center"/>
            </w:pPr>
            <w:r>
              <w:t>5982,85</w:t>
            </w:r>
          </w:p>
        </w:tc>
      </w:tr>
      <w:tr w:rsidR="002B1785">
        <w:tc>
          <w:tcPr>
            <w:tcW w:w="3515" w:type="dxa"/>
          </w:tcPr>
          <w:p w:rsidR="002B1785" w:rsidRDefault="002B1785">
            <w:pPr>
              <w:pStyle w:val="ConsPlusNormal"/>
            </w:pPr>
            <w:r>
              <w:t xml:space="preserve">Реализация мероприятий по </w:t>
            </w:r>
            <w:r>
              <w:lastRenderedPageBreak/>
              <w:t>укреплению единства российской нации и этнокультурному развитию народов России</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32 2 00 R5160</w:t>
            </w:r>
          </w:p>
        </w:tc>
        <w:tc>
          <w:tcPr>
            <w:tcW w:w="700" w:type="dxa"/>
          </w:tcPr>
          <w:p w:rsidR="002B1785" w:rsidRDefault="002B1785">
            <w:pPr>
              <w:pStyle w:val="ConsPlusNormal"/>
            </w:pPr>
          </w:p>
        </w:tc>
        <w:tc>
          <w:tcPr>
            <w:tcW w:w="1644" w:type="dxa"/>
          </w:tcPr>
          <w:p w:rsidR="002B1785" w:rsidRDefault="002B1785">
            <w:pPr>
              <w:pStyle w:val="ConsPlusNormal"/>
              <w:jc w:val="center"/>
            </w:pPr>
            <w:r>
              <w:t>5982,85</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32 2 00 R5160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5982,85</w:t>
            </w:r>
          </w:p>
        </w:tc>
      </w:tr>
      <w:tr w:rsidR="002B1785">
        <w:tc>
          <w:tcPr>
            <w:tcW w:w="3515" w:type="dxa"/>
          </w:tcPr>
          <w:p w:rsidR="002B1785" w:rsidRDefault="002B1785">
            <w:pPr>
              <w:pStyle w:val="ConsPlusNormal"/>
            </w:pPr>
            <w:hyperlink r:id="rId801" w:history="1">
              <w:r>
                <w:rPr>
                  <w:color w:val="0000FF"/>
                </w:rPr>
                <w:t>Подпрограмма</w:t>
              </w:r>
            </w:hyperlink>
            <w:r>
              <w:t xml:space="preserve"> "Государственная поддержка казачьих обществ в Республике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32 3</w:t>
            </w:r>
          </w:p>
        </w:tc>
        <w:tc>
          <w:tcPr>
            <w:tcW w:w="700" w:type="dxa"/>
          </w:tcPr>
          <w:p w:rsidR="002B1785" w:rsidRDefault="002B1785">
            <w:pPr>
              <w:pStyle w:val="ConsPlusNormal"/>
            </w:pPr>
          </w:p>
        </w:tc>
        <w:tc>
          <w:tcPr>
            <w:tcW w:w="1644" w:type="dxa"/>
          </w:tcPr>
          <w:p w:rsidR="002B1785" w:rsidRDefault="002B1785">
            <w:pPr>
              <w:pStyle w:val="ConsPlusNormal"/>
              <w:jc w:val="center"/>
            </w:pPr>
            <w:r>
              <w:t>1067,00</w:t>
            </w:r>
          </w:p>
        </w:tc>
      </w:tr>
      <w:tr w:rsidR="002B1785">
        <w:tc>
          <w:tcPr>
            <w:tcW w:w="3515"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32 3 00 R5160</w:t>
            </w:r>
          </w:p>
        </w:tc>
        <w:tc>
          <w:tcPr>
            <w:tcW w:w="700" w:type="dxa"/>
          </w:tcPr>
          <w:p w:rsidR="002B1785" w:rsidRDefault="002B1785">
            <w:pPr>
              <w:pStyle w:val="ConsPlusNormal"/>
            </w:pPr>
          </w:p>
        </w:tc>
        <w:tc>
          <w:tcPr>
            <w:tcW w:w="1644" w:type="dxa"/>
          </w:tcPr>
          <w:p w:rsidR="002B1785" w:rsidRDefault="002B1785">
            <w:pPr>
              <w:pStyle w:val="ConsPlusNormal"/>
              <w:jc w:val="center"/>
            </w:pPr>
            <w:r>
              <w:t>1067,00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32 3 00 R5160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1067,00</w:t>
            </w:r>
          </w:p>
        </w:tc>
      </w:tr>
      <w:tr w:rsidR="002B1785">
        <w:tc>
          <w:tcPr>
            <w:tcW w:w="3515" w:type="dxa"/>
          </w:tcPr>
          <w:p w:rsidR="002B1785" w:rsidRDefault="002B1785">
            <w:pPr>
              <w:pStyle w:val="ConsPlusNormal"/>
            </w:pPr>
            <w:hyperlink r:id="rId802" w:history="1">
              <w:r>
                <w:rPr>
                  <w:color w:val="0000FF"/>
                </w:rPr>
                <w:t>Подпрограмма</w:t>
              </w:r>
            </w:hyperlink>
            <w:r>
              <w:t xml:space="preserve"> "Социальная и культурная адаптация и интеграция иностранных граждан в Республике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32 4</w:t>
            </w:r>
          </w:p>
        </w:tc>
        <w:tc>
          <w:tcPr>
            <w:tcW w:w="700" w:type="dxa"/>
          </w:tcPr>
          <w:p w:rsidR="002B1785" w:rsidRDefault="002B1785">
            <w:pPr>
              <w:pStyle w:val="ConsPlusNormal"/>
            </w:pPr>
          </w:p>
        </w:tc>
        <w:tc>
          <w:tcPr>
            <w:tcW w:w="1644" w:type="dxa"/>
          </w:tcPr>
          <w:p w:rsidR="002B1785" w:rsidRDefault="002B1785">
            <w:pPr>
              <w:pStyle w:val="ConsPlusNormal"/>
              <w:jc w:val="center"/>
            </w:pPr>
            <w:r>
              <w:t>2100,00</w:t>
            </w:r>
          </w:p>
        </w:tc>
      </w:tr>
      <w:tr w:rsidR="002B1785">
        <w:tc>
          <w:tcPr>
            <w:tcW w:w="3515"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32 4 00 R5160</w:t>
            </w:r>
          </w:p>
        </w:tc>
        <w:tc>
          <w:tcPr>
            <w:tcW w:w="700" w:type="dxa"/>
          </w:tcPr>
          <w:p w:rsidR="002B1785" w:rsidRDefault="002B1785">
            <w:pPr>
              <w:pStyle w:val="ConsPlusNormal"/>
            </w:pPr>
          </w:p>
        </w:tc>
        <w:tc>
          <w:tcPr>
            <w:tcW w:w="1644" w:type="dxa"/>
          </w:tcPr>
          <w:p w:rsidR="002B1785" w:rsidRDefault="002B1785">
            <w:pPr>
              <w:pStyle w:val="ConsPlusNormal"/>
              <w:jc w:val="center"/>
            </w:pPr>
            <w:r>
              <w:t>2100,00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32 4 00 R5160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2100,00</w:t>
            </w:r>
          </w:p>
        </w:tc>
      </w:tr>
      <w:tr w:rsidR="002B1785">
        <w:tc>
          <w:tcPr>
            <w:tcW w:w="3515" w:type="dxa"/>
          </w:tcPr>
          <w:p w:rsidR="002B1785" w:rsidRDefault="002B1785">
            <w:pPr>
              <w:pStyle w:val="ConsPlusNormal"/>
            </w:pPr>
            <w:r>
              <w:t xml:space="preserve">Государственная </w:t>
            </w:r>
            <w:hyperlink r:id="rId803" w:history="1">
              <w:r>
                <w:rPr>
                  <w:color w:val="0000FF"/>
                </w:rPr>
                <w:t>программа</w:t>
              </w:r>
            </w:hyperlink>
            <w:r>
              <w:t xml:space="preserve"> Республики Дагестан "О противодействии </w:t>
            </w:r>
            <w:r>
              <w:lastRenderedPageBreak/>
              <w:t>коррупции в Республике Дагестан"</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42</w:t>
            </w:r>
          </w:p>
        </w:tc>
        <w:tc>
          <w:tcPr>
            <w:tcW w:w="700" w:type="dxa"/>
          </w:tcPr>
          <w:p w:rsidR="002B1785" w:rsidRDefault="002B1785">
            <w:pPr>
              <w:pStyle w:val="ConsPlusNormal"/>
            </w:pPr>
          </w:p>
        </w:tc>
        <w:tc>
          <w:tcPr>
            <w:tcW w:w="1644" w:type="dxa"/>
          </w:tcPr>
          <w:p w:rsidR="002B1785" w:rsidRDefault="002B1785">
            <w:pPr>
              <w:pStyle w:val="ConsPlusNormal"/>
              <w:jc w:val="center"/>
            </w:pPr>
            <w:r>
              <w:t>2635,00</w:t>
            </w:r>
          </w:p>
        </w:tc>
      </w:tr>
      <w:tr w:rsidR="002B1785">
        <w:tc>
          <w:tcPr>
            <w:tcW w:w="3515" w:type="dxa"/>
          </w:tcPr>
          <w:p w:rsidR="002B1785" w:rsidRDefault="002B1785">
            <w:pPr>
              <w:pStyle w:val="ConsPlusNormal"/>
            </w:pPr>
            <w:r>
              <w:lastRenderedPageBreak/>
              <w:t>Основное мероприятие "Противодействие коррупции в Республике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42 0 01</w:t>
            </w:r>
          </w:p>
        </w:tc>
        <w:tc>
          <w:tcPr>
            <w:tcW w:w="700" w:type="dxa"/>
          </w:tcPr>
          <w:p w:rsidR="002B1785" w:rsidRDefault="002B1785">
            <w:pPr>
              <w:pStyle w:val="ConsPlusNormal"/>
            </w:pPr>
          </w:p>
        </w:tc>
        <w:tc>
          <w:tcPr>
            <w:tcW w:w="1644" w:type="dxa"/>
          </w:tcPr>
          <w:p w:rsidR="002B1785" w:rsidRDefault="002B1785">
            <w:pPr>
              <w:pStyle w:val="ConsPlusNormal"/>
              <w:jc w:val="center"/>
            </w:pPr>
            <w:r>
              <w:t>2635,00</w:t>
            </w:r>
          </w:p>
        </w:tc>
      </w:tr>
      <w:tr w:rsidR="002B1785">
        <w:tc>
          <w:tcPr>
            <w:tcW w:w="3515" w:type="dxa"/>
          </w:tcPr>
          <w:p w:rsidR="002B1785" w:rsidRDefault="002B1785">
            <w:pPr>
              <w:pStyle w:val="ConsPlusNormal"/>
            </w:pPr>
            <w:r>
              <w:t>Реализация мероприятий, направленных на противодействие коррупции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42 0 01 99590</w:t>
            </w:r>
          </w:p>
        </w:tc>
        <w:tc>
          <w:tcPr>
            <w:tcW w:w="700" w:type="dxa"/>
          </w:tcPr>
          <w:p w:rsidR="002B1785" w:rsidRDefault="002B1785">
            <w:pPr>
              <w:pStyle w:val="ConsPlusNormal"/>
            </w:pPr>
          </w:p>
        </w:tc>
        <w:tc>
          <w:tcPr>
            <w:tcW w:w="1644" w:type="dxa"/>
          </w:tcPr>
          <w:p w:rsidR="002B1785" w:rsidRDefault="002B1785">
            <w:pPr>
              <w:pStyle w:val="ConsPlusNormal"/>
              <w:jc w:val="center"/>
            </w:pPr>
            <w:r>
              <w:t>2635,00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42 0 01 99590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1935,00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42 0 01 99590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300,00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42 0 01 99590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400,00</w:t>
            </w:r>
          </w:p>
        </w:tc>
      </w:tr>
      <w:tr w:rsidR="002B1785">
        <w:tc>
          <w:tcPr>
            <w:tcW w:w="3515" w:type="dxa"/>
          </w:tcPr>
          <w:p w:rsidR="002B1785" w:rsidRDefault="002B1785">
            <w:pPr>
              <w:pStyle w:val="ConsPlusNormal"/>
            </w:pPr>
            <w:r>
              <w:t xml:space="preserve">Государственная </w:t>
            </w:r>
            <w:hyperlink r:id="rId804"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44</w:t>
            </w:r>
          </w:p>
        </w:tc>
        <w:tc>
          <w:tcPr>
            <w:tcW w:w="700" w:type="dxa"/>
          </w:tcPr>
          <w:p w:rsidR="002B1785" w:rsidRDefault="002B1785">
            <w:pPr>
              <w:pStyle w:val="ConsPlusNormal"/>
            </w:pPr>
          </w:p>
        </w:tc>
        <w:tc>
          <w:tcPr>
            <w:tcW w:w="1644" w:type="dxa"/>
          </w:tcPr>
          <w:p w:rsidR="002B1785" w:rsidRDefault="002B1785">
            <w:pPr>
              <w:pStyle w:val="ConsPlusNormal"/>
              <w:jc w:val="center"/>
            </w:pPr>
            <w:r>
              <w:t>4000,00</w:t>
            </w:r>
          </w:p>
        </w:tc>
      </w:tr>
      <w:tr w:rsidR="002B1785">
        <w:tc>
          <w:tcPr>
            <w:tcW w:w="3515" w:type="dxa"/>
          </w:tcPr>
          <w:p w:rsidR="002B1785" w:rsidRDefault="002B1785">
            <w:pPr>
              <w:pStyle w:val="ConsPlusNormal"/>
            </w:pPr>
            <w:r>
              <w:t>Основное мероприятие "Выплата единовременных пособий на хозяйственное обзаведение и транспортные расходы"</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44 0 06</w:t>
            </w:r>
          </w:p>
        </w:tc>
        <w:tc>
          <w:tcPr>
            <w:tcW w:w="700" w:type="dxa"/>
          </w:tcPr>
          <w:p w:rsidR="002B1785" w:rsidRDefault="002B1785">
            <w:pPr>
              <w:pStyle w:val="ConsPlusNormal"/>
            </w:pPr>
          </w:p>
        </w:tc>
        <w:tc>
          <w:tcPr>
            <w:tcW w:w="1644" w:type="dxa"/>
          </w:tcPr>
          <w:p w:rsidR="002B1785" w:rsidRDefault="002B1785">
            <w:pPr>
              <w:pStyle w:val="ConsPlusNormal"/>
              <w:jc w:val="center"/>
            </w:pPr>
            <w:r>
              <w:t>4000,00</w:t>
            </w:r>
          </w:p>
        </w:tc>
      </w:tr>
      <w:tr w:rsidR="002B1785">
        <w:tc>
          <w:tcPr>
            <w:tcW w:w="3515" w:type="dxa"/>
          </w:tcPr>
          <w:p w:rsidR="002B1785" w:rsidRDefault="002B1785">
            <w:pPr>
              <w:pStyle w:val="ConsPlusNormal"/>
            </w:pPr>
            <w:r>
              <w:t>Выплата единовременных пособий на хозяйственное обзаведение и транспортные расходы</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44 0 06 20920</w:t>
            </w:r>
          </w:p>
        </w:tc>
        <w:tc>
          <w:tcPr>
            <w:tcW w:w="700" w:type="dxa"/>
          </w:tcPr>
          <w:p w:rsidR="002B1785" w:rsidRDefault="002B1785">
            <w:pPr>
              <w:pStyle w:val="ConsPlusNormal"/>
            </w:pPr>
          </w:p>
        </w:tc>
        <w:tc>
          <w:tcPr>
            <w:tcW w:w="1644" w:type="dxa"/>
          </w:tcPr>
          <w:p w:rsidR="002B1785" w:rsidRDefault="002B1785">
            <w:pPr>
              <w:pStyle w:val="ConsPlusNormal"/>
              <w:jc w:val="center"/>
            </w:pPr>
            <w:r>
              <w:t>4000,00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44 0 06 20920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4000,00</w:t>
            </w:r>
          </w:p>
        </w:tc>
      </w:tr>
      <w:tr w:rsidR="002B1785">
        <w:tc>
          <w:tcPr>
            <w:tcW w:w="3515" w:type="dxa"/>
          </w:tcPr>
          <w:p w:rsidR="002B1785" w:rsidRDefault="002B1785">
            <w:pPr>
              <w:pStyle w:val="ConsPlusNormal"/>
            </w:pPr>
            <w:r>
              <w:t xml:space="preserve">Государственная </w:t>
            </w:r>
            <w:hyperlink r:id="rId805"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49</w:t>
            </w:r>
          </w:p>
        </w:tc>
        <w:tc>
          <w:tcPr>
            <w:tcW w:w="700" w:type="dxa"/>
          </w:tcPr>
          <w:p w:rsidR="002B1785" w:rsidRDefault="002B1785">
            <w:pPr>
              <w:pStyle w:val="ConsPlusNormal"/>
            </w:pPr>
          </w:p>
        </w:tc>
        <w:tc>
          <w:tcPr>
            <w:tcW w:w="1644" w:type="dxa"/>
          </w:tcPr>
          <w:p w:rsidR="002B1785" w:rsidRDefault="002B1785">
            <w:pPr>
              <w:pStyle w:val="ConsPlusNormal"/>
              <w:jc w:val="center"/>
            </w:pPr>
            <w:r>
              <w:t>20220,00</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pPr>
          </w:p>
        </w:tc>
        <w:tc>
          <w:tcPr>
            <w:tcW w:w="1644" w:type="dxa"/>
          </w:tcPr>
          <w:p w:rsidR="002B1785" w:rsidRDefault="002B1785">
            <w:pPr>
              <w:pStyle w:val="ConsPlusNormal"/>
              <w:jc w:val="center"/>
            </w:pPr>
            <w:r>
              <w:t>20220,00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20220,00</w:t>
            </w:r>
          </w:p>
        </w:tc>
      </w:tr>
      <w:tr w:rsidR="002B1785">
        <w:tc>
          <w:tcPr>
            <w:tcW w:w="3515" w:type="dxa"/>
          </w:tcPr>
          <w:p w:rsidR="002B1785" w:rsidRDefault="002B1785">
            <w:pPr>
              <w:pStyle w:val="ConsPlusNormal"/>
            </w:pPr>
            <w:r>
              <w:t>Обеспечение функционирования Главы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88</w:t>
            </w:r>
          </w:p>
        </w:tc>
        <w:tc>
          <w:tcPr>
            <w:tcW w:w="700" w:type="dxa"/>
          </w:tcPr>
          <w:p w:rsidR="002B1785" w:rsidRDefault="002B1785">
            <w:pPr>
              <w:pStyle w:val="ConsPlusNormal"/>
            </w:pPr>
          </w:p>
        </w:tc>
        <w:tc>
          <w:tcPr>
            <w:tcW w:w="1644" w:type="dxa"/>
          </w:tcPr>
          <w:p w:rsidR="002B1785" w:rsidRDefault="002B1785">
            <w:pPr>
              <w:pStyle w:val="ConsPlusNormal"/>
              <w:jc w:val="center"/>
            </w:pPr>
            <w:r>
              <w:t>384019,40</w:t>
            </w:r>
          </w:p>
        </w:tc>
      </w:tr>
      <w:tr w:rsidR="002B1785">
        <w:tc>
          <w:tcPr>
            <w:tcW w:w="3515" w:type="dxa"/>
          </w:tcPr>
          <w:p w:rsidR="002B1785" w:rsidRDefault="002B1785">
            <w:pPr>
              <w:pStyle w:val="ConsPlusNormal"/>
            </w:pPr>
            <w:r>
              <w:t>Обеспечение деятельности государственных учреждений</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88 4</w:t>
            </w:r>
          </w:p>
        </w:tc>
        <w:tc>
          <w:tcPr>
            <w:tcW w:w="700" w:type="dxa"/>
          </w:tcPr>
          <w:p w:rsidR="002B1785" w:rsidRDefault="002B1785">
            <w:pPr>
              <w:pStyle w:val="ConsPlusNormal"/>
            </w:pPr>
          </w:p>
        </w:tc>
        <w:tc>
          <w:tcPr>
            <w:tcW w:w="1644" w:type="dxa"/>
          </w:tcPr>
          <w:p w:rsidR="002B1785" w:rsidRDefault="002B1785">
            <w:pPr>
              <w:pStyle w:val="ConsPlusNormal"/>
              <w:jc w:val="center"/>
            </w:pPr>
            <w:r>
              <w:t>384019,40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88 4 00 00590</w:t>
            </w:r>
          </w:p>
        </w:tc>
        <w:tc>
          <w:tcPr>
            <w:tcW w:w="700" w:type="dxa"/>
          </w:tcPr>
          <w:p w:rsidR="002B1785" w:rsidRDefault="002B1785">
            <w:pPr>
              <w:pStyle w:val="ConsPlusNormal"/>
            </w:pPr>
          </w:p>
        </w:tc>
        <w:tc>
          <w:tcPr>
            <w:tcW w:w="1644" w:type="dxa"/>
          </w:tcPr>
          <w:p w:rsidR="002B1785" w:rsidRDefault="002B1785">
            <w:pPr>
              <w:pStyle w:val="ConsPlusNormal"/>
              <w:jc w:val="center"/>
            </w:pPr>
            <w:r>
              <w:t>384019,40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88 4 00 00590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153683,51</w:t>
            </w:r>
          </w:p>
        </w:tc>
      </w:tr>
      <w:tr w:rsidR="002B1785">
        <w:tc>
          <w:tcPr>
            <w:tcW w:w="3515"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88 4 00 00590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106520,79</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88 4 00 00590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120715,10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88 4 00 00590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3100,00</w:t>
            </w:r>
          </w:p>
        </w:tc>
      </w:tr>
      <w:tr w:rsidR="002B1785">
        <w:tc>
          <w:tcPr>
            <w:tcW w:w="3515" w:type="dxa"/>
          </w:tcPr>
          <w:p w:rsidR="002B1785" w:rsidRDefault="002B1785">
            <w:pPr>
              <w:pStyle w:val="ConsPlusNormal"/>
            </w:pPr>
            <w:r>
              <w:t>Обеспечение деятельности государственных учреждений</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98</w:t>
            </w:r>
          </w:p>
        </w:tc>
        <w:tc>
          <w:tcPr>
            <w:tcW w:w="700" w:type="dxa"/>
          </w:tcPr>
          <w:p w:rsidR="002B1785" w:rsidRDefault="002B1785">
            <w:pPr>
              <w:pStyle w:val="ConsPlusNormal"/>
            </w:pPr>
          </w:p>
        </w:tc>
        <w:tc>
          <w:tcPr>
            <w:tcW w:w="1644" w:type="dxa"/>
          </w:tcPr>
          <w:p w:rsidR="002B1785" w:rsidRDefault="002B1785">
            <w:pPr>
              <w:pStyle w:val="ConsPlusNormal"/>
              <w:jc w:val="center"/>
            </w:pPr>
            <w:r>
              <w:t>863878,10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98 8</w:t>
            </w:r>
          </w:p>
        </w:tc>
        <w:tc>
          <w:tcPr>
            <w:tcW w:w="700" w:type="dxa"/>
          </w:tcPr>
          <w:p w:rsidR="002B1785" w:rsidRDefault="002B1785">
            <w:pPr>
              <w:pStyle w:val="ConsPlusNormal"/>
            </w:pPr>
          </w:p>
        </w:tc>
        <w:tc>
          <w:tcPr>
            <w:tcW w:w="1644" w:type="dxa"/>
          </w:tcPr>
          <w:p w:rsidR="002B1785" w:rsidRDefault="002B1785">
            <w:pPr>
              <w:pStyle w:val="ConsPlusNormal"/>
              <w:jc w:val="center"/>
            </w:pPr>
            <w:r>
              <w:t>863878,10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98 8 00 00590</w:t>
            </w:r>
          </w:p>
        </w:tc>
        <w:tc>
          <w:tcPr>
            <w:tcW w:w="700" w:type="dxa"/>
          </w:tcPr>
          <w:p w:rsidR="002B1785" w:rsidRDefault="002B1785">
            <w:pPr>
              <w:pStyle w:val="ConsPlusNormal"/>
            </w:pPr>
          </w:p>
        </w:tc>
        <w:tc>
          <w:tcPr>
            <w:tcW w:w="1644" w:type="dxa"/>
          </w:tcPr>
          <w:p w:rsidR="002B1785" w:rsidRDefault="002B1785">
            <w:pPr>
              <w:pStyle w:val="ConsPlusNormal"/>
              <w:jc w:val="center"/>
            </w:pPr>
            <w:r>
              <w:t>863878,10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98 8 00 00590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34164,90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98 8 00 00590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13308,60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98 8 00 00590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816114,60</w:t>
            </w:r>
          </w:p>
        </w:tc>
      </w:tr>
      <w:tr w:rsidR="002B1785">
        <w:tc>
          <w:tcPr>
            <w:tcW w:w="3515" w:type="dxa"/>
          </w:tcPr>
          <w:p w:rsidR="002B1785" w:rsidRDefault="002B1785">
            <w:pPr>
              <w:pStyle w:val="ConsPlusNormal"/>
            </w:pPr>
            <w:r>
              <w:t xml:space="preserve">Иные бюджетные </w:t>
            </w:r>
            <w:r>
              <w:lastRenderedPageBreak/>
              <w:t>ассигнования</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98 8 00 00590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290,00</w:t>
            </w:r>
          </w:p>
        </w:tc>
      </w:tr>
      <w:tr w:rsidR="002B1785">
        <w:tc>
          <w:tcPr>
            <w:tcW w:w="3515" w:type="dxa"/>
          </w:tcPr>
          <w:p w:rsidR="002B1785" w:rsidRDefault="002B1785">
            <w:pPr>
              <w:pStyle w:val="ConsPlusNormal"/>
            </w:pPr>
            <w:r>
              <w:lastRenderedPageBreak/>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1259452,57</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99 8</w:t>
            </w:r>
          </w:p>
        </w:tc>
        <w:tc>
          <w:tcPr>
            <w:tcW w:w="700" w:type="dxa"/>
          </w:tcPr>
          <w:p w:rsidR="002B1785" w:rsidRDefault="002B1785">
            <w:pPr>
              <w:pStyle w:val="ConsPlusNormal"/>
            </w:pPr>
          </w:p>
        </w:tc>
        <w:tc>
          <w:tcPr>
            <w:tcW w:w="1644" w:type="dxa"/>
          </w:tcPr>
          <w:p w:rsidR="002B1785" w:rsidRDefault="002B1785">
            <w:pPr>
              <w:pStyle w:val="ConsPlusNormal"/>
              <w:jc w:val="center"/>
            </w:pPr>
            <w:r>
              <w:t>987994,84</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pPr>
          </w:p>
        </w:tc>
        <w:tc>
          <w:tcPr>
            <w:tcW w:w="1644" w:type="dxa"/>
          </w:tcPr>
          <w:p w:rsidR="002B1785" w:rsidRDefault="002B1785">
            <w:pPr>
              <w:pStyle w:val="ConsPlusNormal"/>
              <w:jc w:val="center"/>
            </w:pPr>
            <w:r>
              <w:t>555150,88</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340430,31</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211245,17</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150,00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3325,40</w:t>
            </w:r>
          </w:p>
        </w:tc>
      </w:tr>
      <w:tr w:rsidR="002B1785">
        <w:tc>
          <w:tcPr>
            <w:tcW w:w="3515" w:type="dxa"/>
          </w:tcPr>
          <w:p w:rsidR="002B1785" w:rsidRDefault="002B1785">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99 8 00 23000</w:t>
            </w:r>
          </w:p>
        </w:tc>
        <w:tc>
          <w:tcPr>
            <w:tcW w:w="700" w:type="dxa"/>
          </w:tcPr>
          <w:p w:rsidR="002B1785" w:rsidRDefault="002B1785">
            <w:pPr>
              <w:pStyle w:val="ConsPlusNormal"/>
            </w:pPr>
          </w:p>
        </w:tc>
        <w:tc>
          <w:tcPr>
            <w:tcW w:w="1644" w:type="dxa"/>
          </w:tcPr>
          <w:p w:rsidR="002B1785" w:rsidRDefault="002B1785">
            <w:pPr>
              <w:pStyle w:val="ConsPlusNormal"/>
              <w:jc w:val="center"/>
            </w:pPr>
            <w:r>
              <w:t>3194,18</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99 8 00 23000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21,60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99 8 00 23000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3172,58</w:t>
            </w:r>
          </w:p>
        </w:tc>
      </w:tr>
      <w:tr w:rsidR="002B1785">
        <w:tc>
          <w:tcPr>
            <w:tcW w:w="3515" w:type="dxa"/>
          </w:tcPr>
          <w:p w:rsidR="002B1785" w:rsidRDefault="002B1785">
            <w:pPr>
              <w:pStyle w:val="ConsPlusNormal"/>
            </w:pPr>
            <w:r>
              <w:t>Субвенции на проведение Всероссийской переписи населения 2020 года</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99 8 00 54690</w:t>
            </w:r>
          </w:p>
        </w:tc>
        <w:tc>
          <w:tcPr>
            <w:tcW w:w="700" w:type="dxa"/>
          </w:tcPr>
          <w:p w:rsidR="002B1785" w:rsidRDefault="002B1785">
            <w:pPr>
              <w:pStyle w:val="ConsPlusNormal"/>
            </w:pPr>
          </w:p>
        </w:tc>
        <w:tc>
          <w:tcPr>
            <w:tcW w:w="1644" w:type="dxa"/>
          </w:tcPr>
          <w:p w:rsidR="002B1785" w:rsidRDefault="002B1785">
            <w:pPr>
              <w:pStyle w:val="ConsPlusNormal"/>
              <w:jc w:val="center"/>
            </w:pPr>
            <w:r>
              <w:t>49161,80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99 8 00 54690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49161,80</w:t>
            </w:r>
          </w:p>
        </w:tc>
      </w:tr>
      <w:tr w:rsidR="002B1785">
        <w:tc>
          <w:tcPr>
            <w:tcW w:w="3515" w:type="dxa"/>
          </w:tcPr>
          <w:p w:rsidR="002B1785" w:rsidRDefault="002B1785">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99 8 00 77730</w:t>
            </w:r>
          </w:p>
        </w:tc>
        <w:tc>
          <w:tcPr>
            <w:tcW w:w="700" w:type="dxa"/>
          </w:tcPr>
          <w:p w:rsidR="002B1785" w:rsidRDefault="002B1785">
            <w:pPr>
              <w:pStyle w:val="ConsPlusNormal"/>
            </w:pPr>
          </w:p>
        </w:tc>
        <w:tc>
          <w:tcPr>
            <w:tcW w:w="1644" w:type="dxa"/>
          </w:tcPr>
          <w:p w:rsidR="002B1785" w:rsidRDefault="002B1785">
            <w:pPr>
              <w:pStyle w:val="ConsPlusNormal"/>
              <w:jc w:val="center"/>
            </w:pPr>
            <w:r>
              <w:t>14201,10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99 8 00 77730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14201,10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99 8 00 99900</w:t>
            </w:r>
          </w:p>
        </w:tc>
        <w:tc>
          <w:tcPr>
            <w:tcW w:w="700" w:type="dxa"/>
          </w:tcPr>
          <w:p w:rsidR="002B1785" w:rsidRDefault="002B1785">
            <w:pPr>
              <w:pStyle w:val="ConsPlusNormal"/>
            </w:pPr>
          </w:p>
        </w:tc>
        <w:tc>
          <w:tcPr>
            <w:tcW w:w="1644" w:type="dxa"/>
          </w:tcPr>
          <w:p w:rsidR="002B1785" w:rsidRDefault="002B1785">
            <w:pPr>
              <w:pStyle w:val="ConsPlusNormal"/>
              <w:jc w:val="center"/>
            </w:pPr>
            <w:r>
              <w:t>339646,88</w:t>
            </w:r>
          </w:p>
        </w:tc>
      </w:tr>
      <w:tr w:rsidR="002B1785">
        <w:tc>
          <w:tcPr>
            <w:tcW w:w="3515" w:type="dxa"/>
          </w:tcPr>
          <w:p w:rsidR="002B1785" w:rsidRDefault="002B1785">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99 8 00 99900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24397,50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99 8 00 99900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25635,00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99 8 00 99900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289614,38</w:t>
            </w:r>
          </w:p>
        </w:tc>
      </w:tr>
      <w:tr w:rsidR="002B1785">
        <w:tc>
          <w:tcPr>
            <w:tcW w:w="3515" w:type="dxa"/>
          </w:tcPr>
          <w:p w:rsidR="002B1785" w:rsidRDefault="002B1785">
            <w:pPr>
              <w:pStyle w:val="ConsPlusNormal"/>
            </w:pPr>
            <w:r>
              <w:t>Организация работ по подготовке первичной градостроительной документации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99 8 00 99925</w:t>
            </w:r>
          </w:p>
        </w:tc>
        <w:tc>
          <w:tcPr>
            <w:tcW w:w="700" w:type="dxa"/>
          </w:tcPr>
          <w:p w:rsidR="002B1785" w:rsidRDefault="002B1785">
            <w:pPr>
              <w:pStyle w:val="ConsPlusNormal"/>
            </w:pPr>
          </w:p>
        </w:tc>
        <w:tc>
          <w:tcPr>
            <w:tcW w:w="1644" w:type="dxa"/>
          </w:tcPr>
          <w:p w:rsidR="002B1785" w:rsidRDefault="002B1785">
            <w:pPr>
              <w:pStyle w:val="ConsPlusNormal"/>
              <w:jc w:val="center"/>
            </w:pPr>
            <w:r>
              <w:t>26640,00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99 8 00 99925</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26640,00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271457,73</w:t>
            </w:r>
          </w:p>
        </w:tc>
      </w:tr>
      <w:tr w:rsidR="002B1785">
        <w:tc>
          <w:tcPr>
            <w:tcW w:w="3515" w:type="dxa"/>
          </w:tcPr>
          <w:p w:rsidR="002B1785" w:rsidRDefault="002B178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9 00 4009R</w:t>
            </w:r>
          </w:p>
        </w:tc>
        <w:tc>
          <w:tcPr>
            <w:tcW w:w="700" w:type="dxa"/>
          </w:tcPr>
          <w:p w:rsidR="002B1785" w:rsidRDefault="002B1785">
            <w:pPr>
              <w:pStyle w:val="ConsPlusNormal"/>
            </w:pPr>
          </w:p>
        </w:tc>
        <w:tc>
          <w:tcPr>
            <w:tcW w:w="1644" w:type="dxa"/>
          </w:tcPr>
          <w:p w:rsidR="002B1785" w:rsidRDefault="002B1785">
            <w:pPr>
              <w:pStyle w:val="ConsPlusNormal"/>
              <w:jc w:val="center"/>
            </w:pPr>
            <w:r>
              <w:t>52500,00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9 00 4009R</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52500,00</w:t>
            </w:r>
          </w:p>
        </w:tc>
      </w:tr>
      <w:tr w:rsidR="002B1785">
        <w:tc>
          <w:tcPr>
            <w:tcW w:w="3515" w:type="dxa"/>
          </w:tcPr>
          <w:p w:rsidR="002B1785" w:rsidRDefault="002B1785">
            <w:pPr>
              <w:pStyle w:val="ConsPlusNormal"/>
            </w:pPr>
            <w:r>
              <w:t>Поощрение региональной и муниципальных управленческих команд за достижение показателей деятельности органов исполнительной власти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99 9 00 55490</w:t>
            </w:r>
          </w:p>
        </w:tc>
        <w:tc>
          <w:tcPr>
            <w:tcW w:w="700" w:type="dxa"/>
          </w:tcPr>
          <w:p w:rsidR="002B1785" w:rsidRDefault="002B1785">
            <w:pPr>
              <w:pStyle w:val="ConsPlusNormal"/>
            </w:pPr>
          </w:p>
        </w:tc>
        <w:tc>
          <w:tcPr>
            <w:tcW w:w="1644" w:type="dxa"/>
          </w:tcPr>
          <w:p w:rsidR="002B1785" w:rsidRDefault="002B1785">
            <w:pPr>
              <w:pStyle w:val="ConsPlusNormal"/>
              <w:jc w:val="center"/>
            </w:pPr>
            <w:r>
              <w:t>153068,10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99 9 00 55490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153068,10</w:t>
            </w:r>
          </w:p>
        </w:tc>
      </w:tr>
      <w:tr w:rsidR="002B1785">
        <w:tc>
          <w:tcPr>
            <w:tcW w:w="3515" w:type="dxa"/>
          </w:tcPr>
          <w:p w:rsidR="002B1785" w:rsidRDefault="002B1785">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99 9 00 99910</w:t>
            </w:r>
          </w:p>
        </w:tc>
        <w:tc>
          <w:tcPr>
            <w:tcW w:w="700" w:type="dxa"/>
          </w:tcPr>
          <w:p w:rsidR="002B1785" w:rsidRDefault="002B1785">
            <w:pPr>
              <w:pStyle w:val="ConsPlusNormal"/>
            </w:pPr>
          </w:p>
        </w:tc>
        <w:tc>
          <w:tcPr>
            <w:tcW w:w="1644" w:type="dxa"/>
          </w:tcPr>
          <w:p w:rsidR="002B1785" w:rsidRDefault="002B1785">
            <w:pPr>
              <w:pStyle w:val="ConsPlusNormal"/>
              <w:jc w:val="center"/>
            </w:pPr>
            <w:r>
              <w:t>60,00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99 9 00 99910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60,00</w:t>
            </w:r>
          </w:p>
        </w:tc>
      </w:tr>
      <w:tr w:rsidR="002B1785">
        <w:tc>
          <w:tcPr>
            <w:tcW w:w="3515" w:type="dxa"/>
          </w:tcPr>
          <w:p w:rsidR="002B1785" w:rsidRDefault="002B1785">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99 9 00 99920</w:t>
            </w:r>
          </w:p>
        </w:tc>
        <w:tc>
          <w:tcPr>
            <w:tcW w:w="700" w:type="dxa"/>
          </w:tcPr>
          <w:p w:rsidR="002B1785" w:rsidRDefault="002B1785">
            <w:pPr>
              <w:pStyle w:val="ConsPlusNormal"/>
            </w:pPr>
          </w:p>
        </w:tc>
        <w:tc>
          <w:tcPr>
            <w:tcW w:w="1644" w:type="dxa"/>
          </w:tcPr>
          <w:p w:rsidR="002B1785" w:rsidRDefault="002B1785">
            <w:pPr>
              <w:pStyle w:val="ConsPlusNormal"/>
              <w:jc w:val="center"/>
            </w:pPr>
            <w:r>
              <w:t>16510,52</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99 9 00 99920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16510,52</w:t>
            </w:r>
          </w:p>
        </w:tc>
      </w:tr>
      <w:tr w:rsidR="002B1785">
        <w:tc>
          <w:tcPr>
            <w:tcW w:w="3515" w:type="dxa"/>
          </w:tcPr>
          <w:p w:rsidR="002B1785" w:rsidRDefault="002B1785">
            <w:pPr>
              <w:pStyle w:val="ConsPlusNormal"/>
            </w:pPr>
            <w:r>
              <w:t>Уплата членского взноса в межрегиональные организации (ассоциации) субъектов Российской Федерации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99 9 00 99930</w:t>
            </w:r>
          </w:p>
        </w:tc>
        <w:tc>
          <w:tcPr>
            <w:tcW w:w="700" w:type="dxa"/>
          </w:tcPr>
          <w:p w:rsidR="002B1785" w:rsidRDefault="002B1785">
            <w:pPr>
              <w:pStyle w:val="ConsPlusNormal"/>
            </w:pPr>
          </w:p>
        </w:tc>
        <w:tc>
          <w:tcPr>
            <w:tcW w:w="1644" w:type="dxa"/>
          </w:tcPr>
          <w:p w:rsidR="002B1785" w:rsidRDefault="002B1785">
            <w:pPr>
              <w:pStyle w:val="ConsPlusNormal"/>
              <w:jc w:val="center"/>
            </w:pPr>
            <w:r>
              <w:t>50,00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99 9 00 99930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50,00</w:t>
            </w:r>
          </w:p>
        </w:tc>
      </w:tr>
      <w:tr w:rsidR="002B1785">
        <w:tc>
          <w:tcPr>
            <w:tcW w:w="3515" w:type="dxa"/>
          </w:tcPr>
          <w:p w:rsidR="002B1785" w:rsidRDefault="002B1785">
            <w:pPr>
              <w:pStyle w:val="ConsPlusNormal"/>
            </w:pPr>
            <w:r>
              <w:t>Обязательное государственное страхование государственных гражданских служащих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99 9 00 99950</w:t>
            </w:r>
          </w:p>
        </w:tc>
        <w:tc>
          <w:tcPr>
            <w:tcW w:w="700" w:type="dxa"/>
          </w:tcPr>
          <w:p w:rsidR="002B1785" w:rsidRDefault="002B1785">
            <w:pPr>
              <w:pStyle w:val="ConsPlusNormal"/>
            </w:pPr>
          </w:p>
        </w:tc>
        <w:tc>
          <w:tcPr>
            <w:tcW w:w="1644" w:type="dxa"/>
          </w:tcPr>
          <w:p w:rsidR="002B1785" w:rsidRDefault="002B1785">
            <w:pPr>
              <w:pStyle w:val="ConsPlusNormal"/>
              <w:jc w:val="center"/>
            </w:pPr>
            <w:r>
              <w:t>7519,48</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99 9 00 99950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40,54</w:t>
            </w:r>
          </w:p>
        </w:tc>
      </w:tr>
      <w:tr w:rsidR="002B1785">
        <w:tc>
          <w:tcPr>
            <w:tcW w:w="3515" w:type="dxa"/>
          </w:tcPr>
          <w:p w:rsidR="002B1785" w:rsidRDefault="002B1785">
            <w:pPr>
              <w:pStyle w:val="ConsPlusNormal"/>
            </w:pPr>
            <w:r>
              <w:t xml:space="preserve">Иные бюджетные </w:t>
            </w:r>
            <w:r>
              <w:lastRenderedPageBreak/>
              <w:t>ассигнования</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99 9 00 99950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7478,94</w:t>
            </w:r>
          </w:p>
        </w:tc>
      </w:tr>
      <w:tr w:rsidR="002B1785">
        <w:tc>
          <w:tcPr>
            <w:tcW w:w="3515" w:type="dxa"/>
          </w:tcPr>
          <w:p w:rsidR="002B1785" w:rsidRDefault="002B1785">
            <w:pPr>
              <w:pStyle w:val="ConsPlusNormal"/>
            </w:pPr>
            <w:r>
              <w:lastRenderedPageBreak/>
              <w:t>Расходы на исполнение решений, принятых судебными органами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99 9 00 99970</w:t>
            </w:r>
          </w:p>
        </w:tc>
        <w:tc>
          <w:tcPr>
            <w:tcW w:w="700" w:type="dxa"/>
          </w:tcPr>
          <w:p w:rsidR="002B1785" w:rsidRDefault="002B1785">
            <w:pPr>
              <w:pStyle w:val="ConsPlusNormal"/>
            </w:pPr>
          </w:p>
        </w:tc>
        <w:tc>
          <w:tcPr>
            <w:tcW w:w="1644" w:type="dxa"/>
          </w:tcPr>
          <w:p w:rsidR="002B1785" w:rsidRDefault="002B1785">
            <w:pPr>
              <w:pStyle w:val="ConsPlusNormal"/>
              <w:jc w:val="center"/>
            </w:pPr>
            <w:r>
              <w:t>11749,63</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99 9 00 99970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11749,63</w:t>
            </w:r>
          </w:p>
        </w:tc>
      </w:tr>
      <w:tr w:rsidR="002B1785">
        <w:tc>
          <w:tcPr>
            <w:tcW w:w="3515" w:type="dxa"/>
          </w:tcPr>
          <w:p w:rsidR="002B1785" w:rsidRDefault="002B178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99 9 00 99990</w:t>
            </w:r>
          </w:p>
        </w:tc>
        <w:tc>
          <w:tcPr>
            <w:tcW w:w="700" w:type="dxa"/>
          </w:tcPr>
          <w:p w:rsidR="002B1785" w:rsidRDefault="002B1785">
            <w:pPr>
              <w:pStyle w:val="ConsPlusNormal"/>
            </w:pPr>
          </w:p>
        </w:tc>
        <w:tc>
          <w:tcPr>
            <w:tcW w:w="1644" w:type="dxa"/>
          </w:tcPr>
          <w:p w:rsidR="002B1785" w:rsidRDefault="002B1785">
            <w:pPr>
              <w:pStyle w:val="ConsPlusNormal"/>
              <w:jc w:val="center"/>
            </w:pPr>
            <w:r>
              <w:t>30000,00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99 9 00 99990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5000,00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99 9 00 99990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25000,00</w:t>
            </w:r>
          </w:p>
        </w:tc>
      </w:tr>
      <w:tr w:rsidR="002B1785">
        <w:tc>
          <w:tcPr>
            <w:tcW w:w="3515" w:type="dxa"/>
          </w:tcPr>
          <w:p w:rsidR="002B1785" w:rsidRDefault="002B1785">
            <w:pPr>
              <w:pStyle w:val="ConsPlusNormal"/>
            </w:pPr>
            <w:r>
              <w:t>Обеспечение деятельности Уполномоченного по правам человека в Республике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9Б</w:t>
            </w:r>
          </w:p>
        </w:tc>
        <w:tc>
          <w:tcPr>
            <w:tcW w:w="700" w:type="dxa"/>
          </w:tcPr>
          <w:p w:rsidR="002B1785" w:rsidRDefault="002B1785">
            <w:pPr>
              <w:pStyle w:val="ConsPlusNormal"/>
            </w:pPr>
          </w:p>
        </w:tc>
        <w:tc>
          <w:tcPr>
            <w:tcW w:w="1644" w:type="dxa"/>
          </w:tcPr>
          <w:p w:rsidR="002B1785" w:rsidRDefault="002B1785">
            <w:pPr>
              <w:pStyle w:val="ConsPlusNormal"/>
              <w:jc w:val="center"/>
            </w:pPr>
            <w:r>
              <w:t>14670,00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9Б 8</w:t>
            </w:r>
          </w:p>
        </w:tc>
        <w:tc>
          <w:tcPr>
            <w:tcW w:w="700" w:type="dxa"/>
          </w:tcPr>
          <w:p w:rsidR="002B1785" w:rsidRDefault="002B1785">
            <w:pPr>
              <w:pStyle w:val="ConsPlusNormal"/>
            </w:pPr>
          </w:p>
        </w:tc>
        <w:tc>
          <w:tcPr>
            <w:tcW w:w="1644" w:type="dxa"/>
          </w:tcPr>
          <w:p w:rsidR="002B1785" w:rsidRDefault="002B1785">
            <w:pPr>
              <w:pStyle w:val="ConsPlusNormal"/>
              <w:jc w:val="center"/>
            </w:pPr>
            <w:r>
              <w:t>14670,00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9Б 8 00 20000</w:t>
            </w:r>
          </w:p>
        </w:tc>
        <w:tc>
          <w:tcPr>
            <w:tcW w:w="700" w:type="dxa"/>
          </w:tcPr>
          <w:p w:rsidR="002B1785" w:rsidRDefault="002B1785">
            <w:pPr>
              <w:pStyle w:val="ConsPlusNormal"/>
            </w:pPr>
          </w:p>
        </w:tc>
        <w:tc>
          <w:tcPr>
            <w:tcW w:w="1644" w:type="dxa"/>
          </w:tcPr>
          <w:p w:rsidR="002B1785" w:rsidRDefault="002B1785">
            <w:pPr>
              <w:pStyle w:val="ConsPlusNormal"/>
              <w:jc w:val="center"/>
            </w:pPr>
            <w:r>
              <w:t>14670,00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9Б 8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11581,90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9Б 8 00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3033,10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9Б 8 00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55,00</w:t>
            </w:r>
          </w:p>
        </w:tc>
      </w:tr>
      <w:tr w:rsidR="002B1785">
        <w:tc>
          <w:tcPr>
            <w:tcW w:w="3515" w:type="dxa"/>
          </w:tcPr>
          <w:p w:rsidR="002B1785" w:rsidRDefault="002B1785">
            <w:pPr>
              <w:pStyle w:val="ConsPlusNormal"/>
            </w:pPr>
            <w:r>
              <w:t>Обеспечение деятельности Уполномоченного по защите прав предпринимателей в Республике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9В</w:t>
            </w:r>
          </w:p>
        </w:tc>
        <w:tc>
          <w:tcPr>
            <w:tcW w:w="700" w:type="dxa"/>
          </w:tcPr>
          <w:p w:rsidR="002B1785" w:rsidRDefault="002B1785">
            <w:pPr>
              <w:pStyle w:val="ConsPlusNormal"/>
            </w:pPr>
          </w:p>
        </w:tc>
        <w:tc>
          <w:tcPr>
            <w:tcW w:w="1644" w:type="dxa"/>
          </w:tcPr>
          <w:p w:rsidR="002B1785" w:rsidRDefault="002B1785">
            <w:pPr>
              <w:pStyle w:val="ConsPlusNormal"/>
              <w:jc w:val="center"/>
            </w:pPr>
            <w:r>
              <w:t>15260,80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9В 8</w:t>
            </w:r>
          </w:p>
        </w:tc>
        <w:tc>
          <w:tcPr>
            <w:tcW w:w="700" w:type="dxa"/>
          </w:tcPr>
          <w:p w:rsidR="002B1785" w:rsidRDefault="002B1785">
            <w:pPr>
              <w:pStyle w:val="ConsPlusNormal"/>
            </w:pPr>
          </w:p>
        </w:tc>
        <w:tc>
          <w:tcPr>
            <w:tcW w:w="1644" w:type="dxa"/>
          </w:tcPr>
          <w:p w:rsidR="002B1785" w:rsidRDefault="002B1785">
            <w:pPr>
              <w:pStyle w:val="ConsPlusNormal"/>
              <w:jc w:val="center"/>
            </w:pPr>
            <w:r>
              <w:t>15260,80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9В 8 00 00590</w:t>
            </w:r>
          </w:p>
        </w:tc>
        <w:tc>
          <w:tcPr>
            <w:tcW w:w="700" w:type="dxa"/>
          </w:tcPr>
          <w:p w:rsidR="002B1785" w:rsidRDefault="002B1785">
            <w:pPr>
              <w:pStyle w:val="ConsPlusNormal"/>
            </w:pPr>
          </w:p>
        </w:tc>
        <w:tc>
          <w:tcPr>
            <w:tcW w:w="1644" w:type="dxa"/>
          </w:tcPr>
          <w:p w:rsidR="002B1785" w:rsidRDefault="002B1785">
            <w:pPr>
              <w:pStyle w:val="ConsPlusNormal"/>
              <w:jc w:val="center"/>
            </w:pPr>
            <w:r>
              <w:t>3388,00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9В 8 00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3388,00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9В 8 00 20000</w:t>
            </w:r>
          </w:p>
        </w:tc>
        <w:tc>
          <w:tcPr>
            <w:tcW w:w="700" w:type="dxa"/>
          </w:tcPr>
          <w:p w:rsidR="002B1785" w:rsidRDefault="002B1785">
            <w:pPr>
              <w:pStyle w:val="ConsPlusNormal"/>
            </w:pPr>
          </w:p>
        </w:tc>
        <w:tc>
          <w:tcPr>
            <w:tcW w:w="1644" w:type="dxa"/>
          </w:tcPr>
          <w:p w:rsidR="002B1785" w:rsidRDefault="002B1785">
            <w:pPr>
              <w:pStyle w:val="ConsPlusNormal"/>
              <w:jc w:val="center"/>
            </w:pPr>
            <w:r>
              <w:t>11872,80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9В 8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8592,40</w:t>
            </w:r>
          </w:p>
        </w:tc>
      </w:tr>
      <w:tr w:rsidR="002B1785">
        <w:tc>
          <w:tcPr>
            <w:tcW w:w="3515"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644" w:type="dxa"/>
          </w:tcPr>
          <w:p w:rsidR="002B1785" w:rsidRDefault="002B1785">
            <w:pPr>
              <w:pStyle w:val="ConsPlusNormal"/>
              <w:jc w:val="center"/>
            </w:pPr>
            <w:r>
              <w:lastRenderedPageBreak/>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9В 8 00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3262,40</w:t>
            </w:r>
          </w:p>
        </w:tc>
      </w:tr>
      <w:tr w:rsidR="002B1785">
        <w:tc>
          <w:tcPr>
            <w:tcW w:w="3515"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9В 8 00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18,00</w:t>
            </w:r>
          </w:p>
        </w:tc>
      </w:tr>
      <w:tr w:rsidR="002B1785">
        <w:tc>
          <w:tcPr>
            <w:tcW w:w="3515" w:type="dxa"/>
          </w:tcPr>
          <w:p w:rsidR="002B1785" w:rsidRDefault="002B1785">
            <w:pPr>
              <w:pStyle w:val="ConsPlusNormal"/>
            </w:pPr>
            <w:r>
              <w:t>Обеспечение деятельности Общественной палаты Республики Дагестан</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9Е</w:t>
            </w:r>
          </w:p>
        </w:tc>
        <w:tc>
          <w:tcPr>
            <w:tcW w:w="700" w:type="dxa"/>
          </w:tcPr>
          <w:p w:rsidR="002B1785" w:rsidRDefault="002B1785">
            <w:pPr>
              <w:pStyle w:val="ConsPlusNormal"/>
            </w:pPr>
          </w:p>
        </w:tc>
        <w:tc>
          <w:tcPr>
            <w:tcW w:w="1644" w:type="dxa"/>
          </w:tcPr>
          <w:p w:rsidR="002B1785" w:rsidRDefault="002B1785">
            <w:pPr>
              <w:pStyle w:val="ConsPlusNormal"/>
              <w:jc w:val="center"/>
            </w:pPr>
            <w:r>
              <w:t>9040,10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9Е 0 00 00590</w:t>
            </w:r>
          </w:p>
        </w:tc>
        <w:tc>
          <w:tcPr>
            <w:tcW w:w="700" w:type="dxa"/>
          </w:tcPr>
          <w:p w:rsidR="002B1785" w:rsidRDefault="002B1785">
            <w:pPr>
              <w:pStyle w:val="ConsPlusNormal"/>
            </w:pPr>
          </w:p>
        </w:tc>
        <w:tc>
          <w:tcPr>
            <w:tcW w:w="1644" w:type="dxa"/>
          </w:tcPr>
          <w:p w:rsidR="002B1785" w:rsidRDefault="002B1785">
            <w:pPr>
              <w:pStyle w:val="ConsPlusNormal"/>
              <w:jc w:val="center"/>
            </w:pPr>
            <w:r>
              <w:t>9040,10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9Е 0 00 00590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3845,60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9Е 0 00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5154,50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01</w:t>
            </w:r>
          </w:p>
        </w:tc>
        <w:tc>
          <w:tcPr>
            <w:tcW w:w="615" w:type="dxa"/>
          </w:tcPr>
          <w:p w:rsidR="002B1785" w:rsidRDefault="002B1785">
            <w:pPr>
              <w:pStyle w:val="ConsPlusNormal"/>
              <w:jc w:val="center"/>
            </w:pPr>
            <w:r>
              <w:t>13</w:t>
            </w:r>
          </w:p>
        </w:tc>
        <w:tc>
          <w:tcPr>
            <w:tcW w:w="1928" w:type="dxa"/>
          </w:tcPr>
          <w:p w:rsidR="002B1785" w:rsidRDefault="002B1785">
            <w:pPr>
              <w:pStyle w:val="ConsPlusNormal"/>
              <w:jc w:val="center"/>
            </w:pPr>
            <w:r>
              <w:t>9Е 0 00 00590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40,00</w:t>
            </w:r>
          </w:p>
        </w:tc>
      </w:tr>
      <w:tr w:rsidR="002B1785">
        <w:tc>
          <w:tcPr>
            <w:tcW w:w="3515" w:type="dxa"/>
          </w:tcPr>
          <w:p w:rsidR="002B1785" w:rsidRDefault="002B1785">
            <w:pPr>
              <w:pStyle w:val="ConsPlusNormal"/>
            </w:pPr>
            <w:r>
              <w:t>НАЦИОНАЛЬНАЯ ОБОРОНА</w:t>
            </w:r>
          </w:p>
        </w:tc>
        <w:tc>
          <w:tcPr>
            <w:tcW w:w="644" w:type="dxa"/>
          </w:tcPr>
          <w:p w:rsidR="002B1785" w:rsidRDefault="002B1785">
            <w:pPr>
              <w:pStyle w:val="ConsPlusNormal"/>
              <w:jc w:val="center"/>
            </w:pPr>
            <w:r>
              <w:t>02</w:t>
            </w:r>
          </w:p>
        </w:tc>
        <w:tc>
          <w:tcPr>
            <w:tcW w:w="615" w:type="dxa"/>
          </w:tcPr>
          <w:p w:rsidR="002B1785" w:rsidRDefault="002B1785">
            <w:pPr>
              <w:pStyle w:val="ConsPlusNormal"/>
            </w:pP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112082,40</w:t>
            </w:r>
          </w:p>
        </w:tc>
      </w:tr>
      <w:tr w:rsidR="002B1785">
        <w:tc>
          <w:tcPr>
            <w:tcW w:w="3515" w:type="dxa"/>
          </w:tcPr>
          <w:p w:rsidR="002B1785" w:rsidRDefault="002B1785">
            <w:pPr>
              <w:pStyle w:val="ConsPlusNormal"/>
            </w:pPr>
            <w:r>
              <w:t>Мобилизационная и вневойсковая подготовка</w:t>
            </w:r>
          </w:p>
        </w:tc>
        <w:tc>
          <w:tcPr>
            <w:tcW w:w="644" w:type="dxa"/>
          </w:tcPr>
          <w:p w:rsidR="002B1785" w:rsidRDefault="002B1785">
            <w:pPr>
              <w:pStyle w:val="ConsPlusNormal"/>
              <w:jc w:val="center"/>
            </w:pPr>
            <w:r>
              <w:t>02</w:t>
            </w:r>
          </w:p>
        </w:tc>
        <w:tc>
          <w:tcPr>
            <w:tcW w:w="615" w:type="dxa"/>
          </w:tcPr>
          <w:p w:rsidR="002B1785" w:rsidRDefault="002B1785">
            <w:pPr>
              <w:pStyle w:val="ConsPlusNormal"/>
              <w:jc w:val="center"/>
            </w:pPr>
            <w:r>
              <w:t>03</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112082,40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02</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112082,40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02</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99 8</w:t>
            </w:r>
          </w:p>
        </w:tc>
        <w:tc>
          <w:tcPr>
            <w:tcW w:w="700" w:type="dxa"/>
          </w:tcPr>
          <w:p w:rsidR="002B1785" w:rsidRDefault="002B1785">
            <w:pPr>
              <w:pStyle w:val="ConsPlusNormal"/>
            </w:pPr>
          </w:p>
        </w:tc>
        <w:tc>
          <w:tcPr>
            <w:tcW w:w="1644" w:type="dxa"/>
          </w:tcPr>
          <w:p w:rsidR="002B1785" w:rsidRDefault="002B1785">
            <w:pPr>
              <w:pStyle w:val="ConsPlusNormal"/>
              <w:jc w:val="center"/>
            </w:pPr>
            <w:r>
              <w:t>112082,40</w:t>
            </w:r>
          </w:p>
        </w:tc>
      </w:tr>
      <w:tr w:rsidR="002B1785">
        <w:tc>
          <w:tcPr>
            <w:tcW w:w="3515" w:type="dxa"/>
          </w:tcPr>
          <w:p w:rsidR="002B1785" w:rsidRDefault="002B1785">
            <w:pPr>
              <w:pStyle w:val="ConsPlusNormal"/>
            </w:pPr>
            <w:r>
              <w:lastRenderedPageBreak/>
              <w:t>Осуществление первичного воинского учета на территориях, где отсутствуют военные комиссариаты</w:t>
            </w:r>
          </w:p>
        </w:tc>
        <w:tc>
          <w:tcPr>
            <w:tcW w:w="644" w:type="dxa"/>
          </w:tcPr>
          <w:p w:rsidR="002B1785" w:rsidRDefault="002B1785">
            <w:pPr>
              <w:pStyle w:val="ConsPlusNormal"/>
              <w:jc w:val="center"/>
            </w:pPr>
            <w:r>
              <w:t>02</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99 8 00 51180</w:t>
            </w:r>
          </w:p>
        </w:tc>
        <w:tc>
          <w:tcPr>
            <w:tcW w:w="700" w:type="dxa"/>
          </w:tcPr>
          <w:p w:rsidR="002B1785" w:rsidRDefault="002B1785">
            <w:pPr>
              <w:pStyle w:val="ConsPlusNormal"/>
            </w:pPr>
          </w:p>
        </w:tc>
        <w:tc>
          <w:tcPr>
            <w:tcW w:w="1644" w:type="dxa"/>
          </w:tcPr>
          <w:p w:rsidR="002B1785" w:rsidRDefault="002B1785">
            <w:pPr>
              <w:pStyle w:val="ConsPlusNormal"/>
              <w:jc w:val="center"/>
            </w:pPr>
            <w:r>
              <w:t>112082,40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02</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99 8 00 51180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112082,40</w:t>
            </w:r>
          </w:p>
        </w:tc>
      </w:tr>
      <w:tr w:rsidR="002B1785">
        <w:tc>
          <w:tcPr>
            <w:tcW w:w="3515" w:type="dxa"/>
          </w:tcPr>
          <w:p w:rsidR="002B1785" w:rsidRDefault="002B1785">
            <w:pPr>
              <w:pStyle w:val="ConsPlusNormal"/>
            </w:pPr>
            <w:r>
              <w:t>НАЦИОНАЛЬНАЯ БЕЗОПАСНОСТЬ И ПРАВООХРАНИТЕЛЬНАЯ ДЕЯТЕЛЬНОСТЬ</w:t>
            </w:r>
          </w:p>
        </w:tc>
        <w:tc>
          <w:tcPr>
            <w:tcW w:w="644" w:type="dxa"/>
          </w:tcPr>
          <w:p w:rsidR="002B1785" w:rsidRDefault="002B1785">
            <w:pPr>
              <w:pStyle w:val="ConsPlusNormal"/>
              <w:jc w:val="center"/>
            </w:pPr>
            <w:r>
              <w:t>03</w:t>
            </w:r>
          </w:p>
        </w:tc>
        <w:tc>
          <w:tcPr>
            <w:tcW w:w="615" w:type="dxa"/>
          </w:tcPr>
          <w:p w:rsidR="002B1785" w:rsidRDefault="002B1785">
            <w:pPr>
              <w:pStyle w:val="ConsPlusNormal"/>
            </w:pP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2348185,63</w:t>
            </w:r>
          </w:p>
        </w:tc>
      </w:tr>
      <w:tr w:rsidR="002B1785">
        <w:tc>
          <w:tcPr>
            <w:tcW w:w="3515" w:type="dxa"/>
          </w:tcPr>
          <w:p w:rsidR="002B1785" w:rsidRDefault="002B1785">
            <w:pPr>
              <w:pStyle w:val="ConsPlusNormal"/>
            </w:pPr>
            <w:r>
              <w:t>Органы юстиции</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04</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91819,00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91819,00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w:t>
            </w:r>
          </w:p>
        </w:tc>
        <w:tc>
          <w:tcPr>
            <w:tcW w:w="700" w:type="dxa"/>
          </w:tcPr>
          <w:p w:rsidR="002B1785" w:rsidRDefault="002B1785">
            <w:pPr>
              <w:pStyle w:val="ConsPlusNormal"/>
            </w:pPr>
          </w:p>
        </w:tc>
        <w:tc>
          <w:tcPr>
            <w:tcW w:w="1644" w:type="dxa"/>
          </w:tcPr>
          <w:p w:rsidR="002B1785" w:rsidRDefault="002B1785">
            <w:pPr>
              <w:pStyle w:val="ConsPlusNormal"/>
              <w:jc w:val="center"/>
            </w:pPr>
            <w:r>
              <w:t>91819,00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806"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99 8 00 59300</w:t>
            </w:r>
          </w:p>
        </w:tc>
        <w:tc>
          <w:tcPr>
            <w:tcW w:w="700" w:type="dxa"/>
          </w:tcPr>
          <w:p w:rsidR="002B1785" w:rsidRDefault="002B1785">
            <w:pPr>
              <w:pStyle w:val="ConsPlusNormal"/>
            </w:pPr>
          </w:p>
        </w:tc>
        <w:tc>
          <w:tcPr>
            <w:tcW w:w="1644" w:type="dxa"/>
          </w:tcPr>
          <w:p w:rsidR="002B1785" w:rsidRDefault="002B1785">
            <w:pPr>
              <w:pStyle w:val="ConsPlusNormal"/>
              <w:jc w:val="center"/>
            </w:pPr>
            <w:r>
              <w:t>91819,00</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44" w:type="dxa"/>
          </w:tcPr>
          <w:p w:rsidR="002B1785" w:rsidRDefault="002B1785">
            <w:pPr>
              <w:pStyle w:val="ConsPlusNormal"/>
              <w:jc w:val="center"/>
            </w:pPr>
            <w:r>
              <w:lastRenderedPageBreak/>
              <w:t>03</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99 8 00 59300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73665,10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99 8 00 59300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18143,90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99 8 00 59300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10,00</w:t>
            </w:r>
          </w:p>
        </w:tc>
      </w:tr>
      <w:tr w:rsidR="002B1785">
        <w:tc>
          <w:tcPr>
            <w:tcW w:w="3515" w:type="dxa"/>
          </w:tcPr>
          <w:p w:rsidR="002B1785" w:rsidRDefault="002B1785">
            <w:pPr>
              <w:pStyle w:val="ConsPlusNormal"/>
            </w:pPr>
            <w:r>
              <w:t>Гражданская оборона</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09</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195439,31</w:t>
            </w:r>
          </w:p>
        </w:tc>
      </w:tr>
      <w:tr w:rsidR="002B1785">
        <w:tc>
          <w:tcPr>
            <w:tcW w:w="3515" w:type="dxa"/>
          </w:tcPr>
          <w:p w:rsidR="002B1785" w:rsidRDefault="002B1785">
            <w:pPr>
              <w:pStyle w:val="ConsPlusNormal"/>
            </w:pPr>
            <w:r>
              <w:t xml:space="preserve">Государственная </w:t>
            </w:r>
            <w:hyperlink r:id="rId80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07</w:t>
            </w:r>
          </w:p>
        </w:tc>
        <w:tc>
          <w:tcPr>
            <w:tcW w:w="700" w:type="dxa"/>
          </w:tcPr>
          <w:p w:rsidR="002B1785" w:rsidRDefault="002B1785">
            <w:pPr>
              <w:pStyle w:val="ConsPlusNormal"/>
            </w:pPr>
          </w:p>
        </w:tc>
        <w:tc>
          <w:tcPr>
            <w:tcW w:w="1644" w:type="dxa"/>
          </w:tcPr>
          <w:p w:rsidR="002B1785" w:rsidRDefault="002B1785">
            <w:pPr>
              <w:pStyle w:val="ConsPlusNormal"/>
              <w:jc w:val="center"/>
            </w:pPr>
            <w:r>
              <w:t>83258,93</w:t>
            </w:r>
          </w:p>
        </w:tc>
      </w:tr>
      <w:tr w:rsidR="002B1785">
        <w:tc>
          <w:tcPr>
            <w:tcW w:w="3515" w:type="dxa"/>
          </w:tcPr>
          <w:p w:rsidR="002B1785" w:rsidRDefault="002B1785">
            <w:pPr>
              <w:pStyle w:val="ConsPlusNormal"/>
            </w:pPr>
            <w:hyperlink r:id="rId808" w:history="1">
              <w:r>
                <w:rPr>
                  <w:color w:val="0000FF"/>
                </w:rPr>
                <w:t>Подпрограмма</w:t>
              </w:r>
            </w:hyperlink>
            <w:r>
              <w:t xml:space="preserve"> "Обеспечение реализации государственной программы"</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07 5</w:t>
            </w:r>
          </w:p>
        </w:tc>
        <w:tc>
          <w:tcPr>
            <w:tcW w:w="700" w:type="dxa"/>
          </w:tcPr>
          <w:p w:rsidR="002B1785" w:rsidRDefault="002B1785">
            <w:pPr>
              <w:pStyle w:val="ConsPlusNormal"/>
            </w:pPr>
          </w:p>
        </w:tc>
        <w:tc>
          <w:tcPr>
            <w:tcW w:w="1644" w:type="dxa"/>
          </w:tcPr>
          <w:p w:rsidR="002B1785" w:rsidRDefault="002B1785">
            <w:pPr>
              <w:pStyle w:val="ConsPlusNormal"/>
              <w:jc w:val="center"/>
            </w:pPr>
            <w:r>
              <w:t>4858,93</w:t>
            </w:r>
          </w:p>
        </w:tc>
      </w:tr>
      <w:tr w:rsidR="002B1785">
        <w:tc>
          <w:tcPr>
            <w:tcW w:w="3515" w:type="dxa"/>
          </w:tcPr>
          <w:p w:rsidR="002B1785" w:rsidRDefault="002B1785">
            <w:pPr>
              <w:pStyle w:val="ConsPlusNormal"/>
            </w:pPr>
            <w:r>
              <w:t>Основное мероприятие "Обеспечение деятельности государственных учреждений"</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07 5 02</w:t>
            </w:r>
          </w:p>
        </w:tc>
        <w:tc>
          <w:tcPr>
            <w:tcW w:w="700" w:type="dxa"/>
          </w:tcPr>
          <w:p w:rsidR="002B1785" w:rsidRDefault="002B1785">
            <w:pPr>
              <w:pStyle w:val="ConsPlusNormal"/>
            </w:pPr>
          </w:p>
        </w:tc>
        <w:tc>
          <w:tcPr>
            <w:tcW w:w="1644" w:type="dxa"/>
          </w:tcPr>
          <w:p w:rsidR="002B1785" w:rsidRDefault="002B1785">
            <w:pPr>
              <w:pStyle w:val="ConsPlusNormal"/>
              <w:jc w:val="center"/>
            </w:pPr>
            <w:r>
              <w:t>4858,93</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07 5 02 00590</w:t>
            </w:r>
          </w:p>
        </w:tc>
        <w:tc>
          <w:tcPr>
            <w:tcW w:w="700" w:type="dxa"/>
          </w:tcPr>
          <w:p w:rsidR="002B1785" w:rsidRDefault="002B1785">
            <w:pPr>
              <w:pStyle w:val="ConsPlusNormal"/>
            </w:pPr>
          </w:p>
        </w:tc>
        <w:tc>
          <w:tcPr>
            <w:tcW w:w="1644" w:type="dxa"/>
          </w:tcPr>
          <w:p w:rsidR="002B1785" w:rsidRDefault="002B1785">
            <w:pPr>
              <w:pStyle w:val="ConsPlusNormal"/>
              <w:jc w:val="center"/>
            </w:pPr>
            <w:r>
              <w:t>4858,93</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07 5 02 00590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4858,93</w:t>
            </w:r>
          </w:p>
        </w:tc>
      </w:tr>
      <w:tr w:rsidR="002B1785">
        <w:tc>
          <w:tcPr>
            <w:tcW w:w="3515" w:type="dxa"/>
          </w:tcPr>
          <w:p w:rsidR="002B1785" w:rsidRDefault="002B1785">
            <w:pPr>
              <w:pStyle w:val="ConsPlusNormal"/>
            </w:pPr>
            <w:r>
              <w:t xml:space="preserve">Подпрограмма </w:t>
            </w:r>
            <w:r>
              <w:lastRenderedPageBreak/>
              <w:t>"Совершенствование гражданской обороны Республики Дагестан"</w:t>
            </w:r>
          </w:p>
        </w:tc>
        <w:tc>
          <w:tcPr>
            <w:tcW w:w="644" w:type="dxa"/>
          </w:tcPr>
          <w:p w:rsidR="002B1785" w:rsidRDefault="002B1785">
            <w:pPr>
              <w:pStyle w:val="ConsPlusNormal"/>
              <w:jc w:val="center"/>
            </w:pPr>
            <w:r>
              <w:lastRenderedPageBreak/>
              <w:t>03</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07 6</w:t>
            </w:r>
          </w:p>
        </w:tc>
        <w:tc>
          <w:tcPr>
            <w:tcW w:w="700" w:type="dxa"/>
          </w:tcPr>
          <w:p w:rsidR="002B1785" w:rsidRDefault="002B1785">
            <w:pPr>
              <w:pStyle w:val="ConsPlusNormal"/>
            </w:pPr>
          </w:p>
        </w:tc>
        <w:tc>
          <w:tcPr>
            <w:tcW w:w="1644" w:type="dxa"/>
          </w:tcPr>
          <w:p w:rsidR="002B1785" w:rsidRDefault="002B1785">
            <w:pPr>
              <w:pStyle w:val="ConsPlusNormal"/>
              <w:jc w:val="center"/>
            </w:pPr>
            <w:r>
              <w:t>78400,00</w:t>
            </w:r>
          </w:p>
        </w:tc>
      </w:tr>
      <w:tr w:rsidR="002B1785">
        <w:tc>
          <w:tcPr>
            <w:tcW w:w="3515" w:type="dxa"/>
          </w:tcPr>
          <w:p w:rsidR="002B1785" w:rsidRDefault="002B1785">
            <w:pPr>
              <w:pStyle w:val="ConsPlusNormal"/>
            </w:pPr>
            <w:r>
              <w:lastRenderedPageBreak/>
              <w:t>Основное мероприятие "Совершенствование гражданской обороны"</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07 6 01</w:t>
            </w:r>
          </w:p>
        </w:tc>
        <w:tc>
          <w:tcPr>
            <w:tcW w:w="700" w:type="dxa"/>
          </w:tcPr>
          <w:p w:rsidR="002B1785" w:rsidRDefault="002B1785">
            <w:pPr>
              <w:pStyle w:val="ConsPlusNormal"/>
            </w:pPr>
          </w:p>
        </w:tc>
        <w:tc>
          <w:tcPr>
            <w:tcW w:w="1644" w:type="dxa"/>
          </w:tcPr>
          <w:p w:rsidR="002B1785" w:rsidRDefault="002B1785">
            <w:pPr>
              <w:pStyle w:val="ConsPlusNormal"/>
              <w:jc w:val="center"/>
            </w:pPr>
            <w:r>
              <w:t>78400,00</w:t>
            </w:r>
          </w:p>
        </w:tc>
      </w:tr>
      <w:tr w:rsidR="002B1785">
        <w:tc>
          <w:tcPr>
            <w:tcW w:w="3515" w:type="dxa"/>
          </w:tcPr>
          <w:p w:rsidR="002B1785" w:rsidRDefault="002B1785">
            <w:pPr>
              <w:pStyle w:val="ConsPlusNormal"/>
            </w:pPr>
            <w:r>
              <w:t>Реализация мероприятий, направленных на совершенствование гражданской обороны Республики Дагестан</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07 6 01 99590</w:t>
            </w:r>
          </w:p>
        </w:tc>
        <w:tc>
          <w:tcPr>
            <w:tcW w:w="700" w:type="dxa"/>
          </w:tcPr>
          <w:p w:rsidR="002B1785" w:rsidRDefault="002B1785">
            <w:pPr>
              <w:pStyle w:val="ConsPlusNormal"/>
            </w:pPr>
          </w:p>
        </w:tc>
        <w:tc>
          <w:tcPr>
            <w:tcW w:w="1644" w:type="dxa"/>
          </w:tcPr>
          <w:p w:rsidR="002B1785" w:rsidRDefault="002B1785">
            <w:pPr>
              <w:pStyle w:val="ConsPlusNormal"/>
              <w:jc w:val="center"/>
            </w:pPr>
            <w:r>
              <w:t>78400,00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07 6 01 99590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78400,00</w:t>
            </w:r>
          </w:p>
        </w:tc>
      </w:tr>
      <w:tr w:rsidR="002B1785">
        <w:tc>
          <w:tcPr>
            <w:tcW w:w="3515" w:type="dxa"/>
          </w:tcPr>
          <w:p w:rsidR="002B1785" w:rsidRDefault="002B1785">
            <w:pPr>
              <w:pStyle w:val="ConsPlusNormal"/>
            </w:pPr>
            <w:r>
              <w:t xml:space="preserve">Государственная </w:t>
            </w:r>
            <w:hyperlink r:id="rId809"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49</w:t>
            </w:r>
          </w:p>
        </w:tc>
        <w:tc>
          <w:tcPr>
            <w:tcW w:w="700" w:type="dxa"/>
          </w:tcPr>
          <w:p w:rsidR="002B1785" w:rsidRDefault="002B1785">
            <w:pPr>
              <w:pStyle w:val="ConsPlusNormal"/>
            </w:pPr>
          </w:p>
        </w:tc>
        <w:tc>
          <w:tcPr>
            <w:tcW w:w="1644" w:type="dxa"/>
          </w:tcPr>
          <w:p w:rsidR="002B1785" w:rsidRDefault="002B1785">
            <w:pPr>
              <w:pStyle w:val="ConsPlusNormal"/>
              <w:jc w:val="center"/>
            </w:pPr>
            <w:r>
              <w:t>90914,19</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pPr>
          </w:p>
        </w:tc>
        <w:tc>
          <w:tcPr>
            <w:tcW w:w="1644" w:type="dxa"/>
          </w:tcPr>
          <w:p w:rsidR="002B1785" w:rsidRDefault="002B1785">
            <w:pPr>
              <w:pStyle w:val="ConsPlusNormal"/>
              <w:jc w:val="center"/>
            </w:pPr>
            <w:r>
              <w:t>90914,19</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90914,19</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21266,19</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21266,19</w:t>
            </w:r>
          </w:p>
        </w:tc>
      </w:tr>
      <w:tr w:rsidR="002B1785">
        <w:tc>
          <w:tcPr>
            <w:tcW w:w="3515" w:type="dxa"/>
          </w:tcPr>
          <w:p w:rsidR="002B1785" w:rsidRDefault="002B1785">
            <w:pPr>
              <w:pStyle w:val="ConsPlusNormal"/>
            </w:pPr>
            <w:r>
              <w:t xml:space="preserve">Резервный фонд Правительства Республики Дагестан по предупреждению и </w:t>
            </w:r>
            <w:r>
              <w:lastRenderedPageBreak/>
              <w:t>ликвидации чрезвычайных ситуаций и последствий стихийных бедствий</w:t>
            </w:r>
          </w:p>
        </w:tc>
        <w:tc>
          <w:tcPr>
            <w:tcW w:w="644" w:type="dxa"/>
          </w:tcPr>
          <w:p w:rsidR="002B1785" w:rsidRDefault="002B1785">
            <w:pPr>
              <w:pStyle w:val="ConsPlusNormal"/>
              <w:jc w:val="center"/>
            </w:pPr>
            <w:r>
              <w:lastRenderedPageBreak/>
              <w:t>03</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99 9 00 20670</w:t>
            </w:r>
          </w:p>
        </w:tc>
        <w:tc>
          <w:tcPr>
            <w:tcW w:w="700" w:type="dxa"/>
          </w:tcPr>
          <w:p w:rsidR="002B1785" w:rsidRDefault="002B1785">
            <w:pPr>
              <w:pStyle w:val="ConsPlusNormal"/>
            </w:pPr>
          </w:p>
        </w:tc>
        <w:tc>
          <w:tcPr>
            <w:tcW w:w="1644" w:type="dxa"/>
          </w:tcPr>
          <w:p w:rsidR="002B1785" w:rsidRDefault="002B1785">
            <w:pPr>
              <w:pStyle w:val="ConsPlusNormal"/>
              <w:jc w:val="center"/>
            </w:pPr>
            <w:r>
              <w:t>19516,02</w:t>
            </w:r>
          </w:p>
        </w:tc>
      </w:tr>
      <w:tr w:rsidR="002B1785">
        <w:tc>
          <w:tcPr>
            <w:tcW w:w="3515"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99 9 00 20670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19516,02</w:t>
            </w:r>
          </w:p>
        </w:tc>
      </w:tr>
      <w:tr w:rsidR="002B1785">
        <w:tc>
          <w:tcPr>
            <w:tcW w:w="3515" w:type="dxa"/>
          </w:tcPr>
          <w:p w:rsidR="002B1785" w:rsidRDefault="002B1785">
            <w:pPr>
              <w:pStyle w:val="ConsPlusNormal"/>
            </w:pPr>
            <w:r>
              <w:t>Субсидии на реализацию проектов инициатив муниципальных образований Республики Дагестан</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99 9 00 41120</w:t>
            </w:r>
          </w:p>
        </w:tc>
        <w:tc>
          <w:tcPr>
            <w:tcW w:w="700" w:type="dxa"/>
          </w:tcPr>
          <w:p w:rsidR="002B1785" w:rsidRDefault="002B1785">
            <w:pPr>
              <w:pStyle w:val="ConsPlusNormal"/>
            </w:pPr>
          </w:p>
        </w:tc>
        <w:tc>
          <w:tcPr>
            <w:tcW w:w="1644" w:type="dxa"/>
          </w:tcPr>
          <w:p w:rsidR="002B1785" w:rsidRDefault="002B1785">
            <w:pPr>
              <w:pStyle w:val="ConsPlusNormal"/>
              <w:jc w:val="center"/>
            </w:pPr>
            <w:r>
              <w:t>1750,17</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99 9 00 41120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1750,17</w:t>
            </w:r>
          </w:p>
        </w:tc>
      </w:tr>
      <w:tr w:rsidR="002B1785">
        <w:tc>
          <w:tcPr>
            <w:tcW w:w="3515" w:type="dxa"/>
          </w:tcPr>
          <w:p w:rsidR="002B1785" w:rsidRDefault="002B1785">
            <w:pPr>
              <w:pStyle w:val="ConsPlusNormal"/>
            </w:pPr>
            <w:r>
              <w:t>Защита населения и территорий от чрезвычайных ситуаций природного и техногенного характера, пожарная безопасность</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1178372,88</w:t>
            </w:r>
          </w:p>
        </w:tc>
      </w:tr>
      <w:tr w:rsidR="002B1785">
        <w:tc>
          <w:tcPr>
            <w:tcW w:w="3515" w:type="dxa"/>
          </w:tcPr>
          <w:p w:rsidR="002B1785" w:rsidRDefault="002B1785">
            <w:pPr>
              <w:pStyle w:val="ConsPlusNormal"/>
            </w:pPr>
            <w:r>
              <w:t xml:space="preserve">Государственная </w:t>
            </w:r>
            <w:hyperlink r:id="rId810"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w:t>
            </w:r>
          </w:p>
        </w:tc>
        <w:tc>
          <w:tcPr>
            <w:tcW w:w="700" w:type="dxa"/>
          </w:tcPr>
          <w:p w:rsidR="002B1785" w:rsidRDefault="002B1785">
            <w:pPr>
              <w:pStyle w:val="ConsPlusNormal"/>
            </w:pPr>
          </w:p>
        </w:tc>
        <w:tc>
          <w:tcPr>
            <w:tcW w:w="1644" w:type="dxa"/>
          </w:tcPr>
          <w:p w:rsidR="002B1785" w:rsidRDefault="002B1785">
            <w:pPr>
              <w:pStyle w:val="ConsPlusNormal"/>
              <w:jc w:val="center"/>
            </w:pPr>
            <w:r>
              <w:t>1147372,88</w:t>
            </w:r>
          </w:p>
        </w:tc>
      </w:tr>
      <w:tr w:rsidR="002B1785">
        <w:tc>
          <w:tcPr>
            <w:tcW w:w="3515" w:type="dxa"/>
          </w:tcPr>
          <w:p w:rsidR="002B1785" w:rsidRDefault="002B1785">
            <w:pPr>
              <w:pStyle w:val="ConsPlusNormal"/>
            </w:pPr>
            <w:hyperlink r:id="rId811"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07 1</w:t>
            </w:r>
          </w:p>
        </w:tc>
        <w:tc>
          <w:tcPr>
            <w:tcW w:w="700" w:type="dxa"/>
          </w:tcPr>
          <w:p w:rsidR="002B1785" w:rsidRDefault="002B1785">
            <w:pPr>
              <w:pStyle w:val="ConsPlusNormal"/>
            </w:pPr>
          </w:p>
        </w:tc>
        <w:tc>
          <w:tcPr>
            <w:tcW w:w="1644" w:type="dxa"/>
          </w:tcPr>
          <w:p w:rsidR="002B1785" w:rsidRDefault="002B1785">
            <w:pPr>
              <w:pStyle w:val="ConsPlusNormal"/>
              <w:jc w:val="center"/>
            </w:pPr>
            <w:r>
              <w:t>27000,00</w:t>
            </w:r>
          </w:p>
        </w:tc>
      </w:tr>
      <w:tr w:rsidR="002B1785">
        <w:tc>
          <w:tcPr>
            <w:tcW w:w="3515" w:type="dxa"/>
          </w:tcPr>
          <w:p w:rsidR="002B1785" w:rsidRDefault="002B1785">
            <w:pPr>
              <w:pStyle w:val="ConsPlusNormal"/>
            </w:pPr>
            <w:r>
              <w:t>Основное мероприятие "Реализация мероприятий, направленных на обеспечение противопожарной безопасности"</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07 1 02</w:t>
            </w:r>
          </w:p>
        </w:tc>
        <w:tc>
          <w:tcPr>
            <w:tcW w:w="700" w:type="dxa"/>
          </w:tcPr>
          <w:p w:rsidR="002B1785" w:rsidRDefault="002B1785">
            <w:pPr>
              <w:pStyle w:val="ConsPlusNormal"/>
            </w:pPr>
          </w:p>
        </w:tc>
        <w:tc>
          <w:tcPr>
            <w:tcW w:w="1644" w:type="dxa"/>
          </w:tcPr>
          <w:p w:rsidR="002B1785" w:rsidRDefault="002B1785">
            <w:pPr>
              <w:pStyle w:val="ConsPlusNormal"/>
              <w:jc w:val="center"/>
            </w:pPr>
            <w:r>
              <w:t>27000,00</w:t>
            </w:r>
          </w:p>
        </w:tc>
      </w:tr>
      <w:tr w:rsidR="002B1785">
        <w:tc>
          <w:tcPr>
            <w:tcW w:w="3515" w:type="dxa"/>
          </w:tcPr>
          <w:p w:rsidR="002B1785" w:rsidRDefault="002B1785">
            <w:pPr>
              <w:pStyle w:val="ConsPlusNormal"/>
            </w:pPr>
            <w:r>
              <w:lastRenderedPageBreak/>
              <w:t>Реализация мероприятий, направленных на обеспечение противопожарной безопасности</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07 1 02 99590</w:t>
            </w:r>
          </w:p>
        </w:tc>
        <w:tc>
          <w:tcPr>
            <w:tcW w:w="700" w:type="dxa"/>
          </w:tcPr>
          <w:p w:rsidR="002B1785" w:rsidRDefault="002B1785">
            <w:pPr>
              <w:pStyle w:val="ConsPlusNormal"/>
            </w:pPr>
          </w:p>
        </w:tc>
        <w:tc>
          <w:tcPr>
            <w:tcW w:w="1644" w:type="dxa"/>
          </w:tcPr>
          <w:p w:rsidR="002B1785" w:rsidRDefault="002B1785">
            <w:pPr>
              <w:pStyle w:val="ConsPlusNormal"/>
              <w:jc w:val="center"/>
            </w:pPr>
            <w:r>
              <w:t>27000,00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07 1 02 99590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27000,00</w:t>
            </w:r>
          </w:p>
        </w:tc>
      </w:tr>
      <w:tr w:rsidR="002B1785">
        <w:tc>
          <w:tcPr>
            <w:tcW w:w="3515" w:type="dxa"/>
          </w:tcPr>
          <w:p w:rsidR="002B1785" w:rsidRDefault="002B1785">
            <w:pPr>
              <w:pStyle w:val="ConsPlusNormal"/>
            </w:pPr>
            <w:hyperlink r:id="rId812" w:history="1">
              <w:r>
                <w:rPr>
                  <w:color w:val="0000FF"/>
                </w:rPr>
                <w:t>Подпрограмма</w:t>
              </w:r>
            </w:hyperlink>
            <w:r>
              <w:t xml:space="preserve"> "Обеспечение реализации государственной программы"</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07 5</w:t>
            </w:r>
          </w:p>
        </w:tc>
        <w:tc>
          <w:tcPr>
            <w:tcW w:w="700" w:type="dxa"/>
          </w:tcPr>
          <w:p w:rsidR="002B1785" w:rsidRDefault="002B1785">
            <w:pPr>
              <w:pStyle w:val="ConsPlusNormal"/>
            </w:pPr>
          </w:p>
        </w:tc>
        <w:tc>
          <w:tcPr>
            <w:tcW w:w="1644" w:type="dxa"/>
          </w:tcPr>
          <w:p w:rsidR="002B1785" w:rsidRDefault="002B1785">
            <w:pPr>
              <w:pStyle w:val="ConsPlusNormal"/>
              <w:jc w:val="center"/>
            </w:pPr>
            <w:r>
              <w:t>812819,02</w:t>
            </w:r>
          </w:p>
        </w:tc>
      </w:tr>
      <w:tr w:rsidR="002B1785">
        <w:tc>
          <w:tcPr>
            <w:tcW w:w="3515" w:type="dxa"/>
          </w:tcPr>
          <w:p w:rsidR="002B1785" w:rsidRDefault="002B1785">
            <w:pPr>
              <w:pStyle w:val="ConsPlusNormal"/>
            </w:pPr>
            <w:r>
              <w:t>Основное мероприятие "Обеспечение деятельности государственных учреждений"</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07 5 02</w:t>
            </w:r>
          </w:p>
        </w:tc>
        <w:tc>
          <w:tcPr>
            <w:tcW w:w="700" w:type="dxa"/>
          </w:tcPr>
          <w:p w:rsidR="002B1785" w:rsidRDefault="002B1785">
            <w:pPr>
              <w:pStyle w:val="ConsPlusNormal"/>
            </w:pPr>
          </w:p>
        </w:tc>
        <w:tc>
          <w:tcPr>
            <w:tcW w:w="1644" w:type="dxa"/>
          </w:tcPr>
          <w:p w:rsidR="002B1785" w:rsidRDefault="002B1785">
            <w:pPr>
              <w:pStyle w:val="ConsPlusNormal"/>
              <w:jc w:val="center"/>
            </w:pPr>
            <w:r>
              <w:t>289494,90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07 5 02 00590</w:t>
            </w:r>
          </w:p>
        </w:tc>
        <w:tc>
          <w:tcPr>
            <w:tcW w:w="700" w:type="dxa"/>
          </w:tcPr>
          <w:p w:rsidR="002B1785" w:rsidRDefault="002B1785">
            <w:pPr>
              <w:pStyle w:val="ConsPlusNormal"/>
            </w:pPr>
          </w:p>
        </w:tc>
        <w:tc>
          <w:tcPr>
            <w:tcW w:w="1644" w:type="dxa"/>
          </w:tcPr>
          <w:p w:rsidR="002B1785" w:rsidRDefault="002B1785">
            <w:pPr>
              <w:pStyle w:val="ConsPlusNormal"/>
              <w:jc w:val="center"/>
            </w:pPr>
            <w:r>
              <w:t>289494,90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07 5 02 00590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188627,90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07 5 02 00590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96759,00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07 5 02 00590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4108,00</w:t>
            </w:r>
          </w:p>
        </w:tc>
      </w:tr>
      <w:tr w:rsidR="002B1785">
        <w:tc>
          <w:tcPr>
            <w:tcW w:w="3515" w:type="dxa"/>
          </w:tcPr>
          <w:p w:rsidR="002B1785" w:rsidRDefault="002B1785">
            <w:pPr>
              <w:pStyle w:val="ConsPlusNormal"/>
            </w:pPr>
            <w:r>
              <w:t xml:space="preserve">Основное мероприятие </w:t>
            </w:r>
            <w:r>
              <w:lastRenderedPageBreak/>
              <w:t>"Обеспечение вызова экстренных и оперативных служб по единому номеру - 112"</w:t>
            </w:r>
          </w:p>
        </w:tc>
        <w:tc>
          <w:tcPr>
            <w:tcW w:w="644" w:type="dxa"/>
          </w:tcPr>
          <w:p w:rsidR="002B1785" w:rsidRDefault="002B1785">
            <w:pPr>
              <w:pStyle w:val="ConsPlusNormal"/>
              <w:jc w:val="center"/>
            </w:pPr>
            <w:r>
              <w:lastRenderedPageBreak/>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07 5 04</w:t>
            </w:r>
          </w:p>
        </w:tc>
        <w:tc>
          <w:tcPr>
            <w:tcW w:w="700" w:type="dxa"/>
          </w:tcPr>
          <w:p w:rsidR="002B1785" w:rsidRDefault="002B1785">
            <w:pPr>
              <w:pStyle w:val="ConsPlusNormal"/>
            </w:pPr>
          </w:p>
        </w:tc>
        <w:tc>
          <w:tcPr>
            <w:tcW w:w="1644" w:type="dxa"/>
          </w:tcPr>
          <w:p w:rsidR="002B1785" w:rsidRDefault="002B1785">
            <w:pPr>
              <w:pStyle w:val="ConsPlusNormal"/>
              <w:jc w:val="center"/>
            </w:pPr>
            <w:r>
              <w:t>213560,52</w:t>
            </w:r>
          </w:p>
        </w:tc>
      </w:tr>
      <w:tr w:rsidR="002B1785">
        <w:tc>
          <w:tcPr>
            <w:tcW w:w="3515" w:type="dxa"/>
          </w:tcPr>
          <w:p w:rsidR="002B1785" w:rsidRDefault="002B1785">
            <w:pPr>
              <w:pStyle w:val="ConsPlusNormal"/>
            </w:pPr>
            <w:r>
              <w:lastRenderedPageBreak/>
              <w:t>Финансовое обеспечение функций государственных учреждений, оказания услуг, выполнения работ</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07 5 04 00590</w:t>
            </w:r>
          </w:p>
        </w:tc>
        <w:tc>
          <w:tcPr>
            <w:tcW w:w="700" w:type="dxa"/>
          </w:tcPr>
          <w:p w:rsidR="002B1785" w:rsidRDefault="002B1785">
            <w:pPr>
              <w:pStyle w:val="ConsPlusNormal"/>
            </w:pPr>
          </w:p>
        </w:tc>
        <w:tc>
          <w:tcPr>
            <w:tcW w:w="1644" w:type="dxa"/>
          </w:tcPr>
          <w:p w:rsidR="002B1785" w:rsidRDefault="002B1785">
            <w:pPr>
              <w:pStyle w:val="ConsPlusNormal"/>
              <w:jc w:val="center"/>
            </w:pPr>
            <w:r>
              <w:t>213560,52</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07 5 04 00590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67221,30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07 5 04 00590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131527,65</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07 5 04 00590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14811,57</w:t>
            </w:r>
          </w:p>
        </w:tc>
      </w:tr>
      <w:tr w:rsidR="002B1785">
        <w:tc>
          <w:tcPr>
            <w:tcW w:w="3515" w:type="dxa"/>
          </w:tcPr>
          <w:p w:rsidR="002B1785" w:rsidRDefault="002B1785">
            <w:pPr>
              <w:pStyle w:val="ConsPlusNormal"/>
            </w:pPr>
            <w:r>
              <w:t>Основное мероприятие "Обеспечение деятельности государственной противопожарной службы"</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07 5 05</w:t>
            </w:r>
          </w:p>
        </w:tc>
        <w:tc>
          <w:tcPr>
            <w:tcW w:w="700" w:type="dxa"/>
          </w:tcPr>
          <w:p w:rsidR="002B1785" w:rsidRDefault="002B1785">
            <w:pPr>
              <w:pStyle w:val="ConsPlusNormal"/>
            </w:pPr>
          </w:p>
        </w:tc>
        <w:tc>
          <w:tcPr>
            <w:tcW w:w="1644" w:type="dxa"/>
          </w:tcPr>
          <w:p w:rsidR="002B1785" w:rsidRDefault="002B1785">
            <w:pPr>
              <w:pStyle w:val="ConsPlusNormal"/>
              <w:jc w:val="center"/>
            </w:pPr>
            <w:r>
              <w:t>309763,60</w:t>
            </w:r>
          </w:p>
        </w:tc>
      </w:tr>
      <w:tr w:rsidR="002B1785">
        <w:tc>
          <w:tcPr>
            <w:tcW w:w="3515" w:type="dxa"/>
          </w:tcPr>
          <w:p w:rsidR="002B1785" w:rsidRDefault="002B1785">
            <w:pPr>
              <w:pStyle w:val="ConsPlusNormal"/>
            </w:pPr>
            <w:r>
              <w:t>Финансовое обеспечение функций государственных учреждений, оказания услуг, выполнения работ</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07 5 05 00590</w:t>
            </w:r>
          </w:p>
        </w:tc>
        <w:tc>
          <w:tcPr>
            <w:tcW w:w="700" w:type="dxa"/>
          </w:tcPr>
          <w:p w:rsidR="002B1785" w:rsidRDefault="002B1785">
            <w:pPr>
              <w:pStyle w:val="ConsPlusNormal"/>
            </w:pPr>
          </w:p>
        </w:tc>
        <w:tc>
          <w:tcPr>
            <w:tcW w:w="1644" w:type="dxa"/>
          </w:tcPr>
          <w:p w:rsidR="002B1785" w:rsidRDefault="002B1785">
            <w:pPr>
              <w:pStyle w:val="ConsPlusNormal"/>
              <w:jc w:val="center"/>
            </w:pPr>
            <w:r>
              <w:t>309763,60</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44" w:type="dxa"/>
          </w:tcPr>
          <w:p w:rsidR="002B1785" w:rsidRDefault="002B1785">
            <w:pPr>
              <w:pStyle w:val="ConsPlusNormal"/>
              <w:jc w:val="center"/>
            </w:pPr>
            <w:r>
              <w:lastRenderedPageBreak/>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07 5 05 00590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263634,30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07 5 05 00590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39793,30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07 5 05 00590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6336,00</w:t>
            </w:r>
          </w:p>
        </w:tc>
      </w:tr>
      <w:tr w:rsidR="002B1785">
        <w:tc>
          <w:tcPr>
            <w:tcW w:w="3515" w:type="dxa"/>
          </w:tcPr>
          <w:p w:rsidR="002B1785" w:rsidRDefault="002B1785">
            <w:pPr>
              <w:pStyle w:val="ConsPlusNormal"/>
            </w:pPr>
            <w:hyperlink r:id="rId813" w:history="1">
              <w:r>
                <w:rPr>
                  <w:color w:val="0000FF"/>
                </w:rPr>
                <w:t>Подпрограмма</w:t>
              </w:r>
            </w:hyperlink>
            <w:r>
              <w:t xml:space="preserve"> "Обеспечение безопасности людей на водных объектах и развитие поисково-спасательных служб в Республике Дагестан"</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07 7</w:t>
            </w:r>
          </w:p>
        </w:tc>
        <w:tc>
          <w:tcPr>
            <w:tcW w:w="700" w:type="dxa"/>
          </w:tcPr>
          <w:p w:rsidR="002B1785" w:rsidRDefault="002B1785">
            <w:pPr>
              <w:pStyle w:val="ConsPlusNormal"/>
            </w:pPr>
          </w:p>
        </w:tc>
        <w:tc>
          <w:tcPr>
            <w:tcW w:w="1644" w:type="dxa"/>
          </w:tcPr>
          <w:p w:rsidR="002B1785" w:rsidRDefault="002B1785">
            <w:pPr>
              <w:pStyle w:val="ConsPlusNormal"/>
              <w:jc w:val="center"/>
            </w:pPr>
            <w:r>
              <w:t>307553,86</w:t>
            </w:r>
          </w:p>
        </w:tc>
      </w:tr>
      <w:tr w:rsidR="002B1785">
        <w:tc>
          <w:tcPr>
            <w:tcW w:w="3515" w:type="dxa"/>
          </w:tcPr>
          <w:p w:rsidR="002B1785" w:rsidRDefault="002B1785">
            <w:pPr>
              <w:pStyle w:val="ConsPlusNormal"/>
            </w:pPr>
            <w:r>
              <w:t>Основное мероприятие "Обеспечение безопасности людей на водных объектах и развитие поисково-спасательных служб"</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07 7 01</w:t>
            </w:r>
          </w:p>
        </w:tc>
        <w:tc>
          <w:tcPr>
            <w:tcW w:w="700" w:type="dxa"/>
          </w:tcPr>
          <w:p w:rsidR="002B1785" w:rsidRDefault="002B1785">
            <w:pPr>
              <w:pStyle w:val="ConsPlusNormal"/>
            </w:pPr>
          </w:p>
        </w:tc>
        <w:tc>
          <w:tcPr>
            <w:tcW w:w="1644" w:type="dxa"/>
          </w:tcPr>
          <w:p w:rsidR="002B1785" w:rsidRDefault="002B1785">
            <w:pPr>
              <w:pStyle w:val="ConsPlusNormal"/>
              <w:jc w:val="center"/>
            </w:pPr>
            <w:r>
              <w:t>307553,86</w:t>
            </w:r>
          </w:p>
        </w:tc>
      </w:tr>
      <w:tr w:rsidR="002B1785">
        <w:tc>
          <w:tcPr>
            <w:tcW w:w="3515" w:type="dxa"/>
          </w:tcPr>
          <w:p w:rsidR="002B1785" w:rsidRDefault="002B1785">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07 7 01 99590</w:t>
            </w:r>
          </w:p>
        </w:tc>
        <w:tc>
          <w:tcPr>
            <w:tcW w:w="700" w:type="dxa"/>
          </w:tcPr>
          <w:p w:rsidR="002B1785" w:rsidRDefault="002B1785">
            <w:pPr>
              <w:pStyle w:val="ConsPlusNormal"/>
            </w:pPr>
          </w:p>
        </w:tc>
        <w:tc>
          <w:tcPr>
            <w:tcW w:w="1644" w:type="dxa"/>
          </w:tcPr>
          <w:p w:rsidR="002B1785" w:rsidRDefault="002B1785">
            <w:pPr>
              <w:pStyle w:val="ConsPlusNormal"/>
              <w:jc w:val="center"/>
            </w:pPr>
            <w:r>
              <w:t>307553,86</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07 7 01 99590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307553,86</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31000,00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31000,00</w:t>
            </w:r>
          </w:p>
        </w:tc>
      </w:tr>
      <w:tr w:rsidR="002B1785">
        <w:tc>
          <w:tcPr>
            <w:tcW w:w="3515" w:type="dxa"/>
          </w:tcPr>
          <w:p w:rsidR="002B1785" w:rsidRDefault="002B1785">
            <w:pPr>
              <w:pStyle w:val="ConsPlusNormal"/>
            </w:pPr>
            <w:r>
              <w:t xml:space="preserve">Резервный фонд Правительства Республики </w:t>
            </w:r>
            <w:r>
              <w:lastRenderedPageBreak/>
              <w:t>Дагестан</w:t>
            </w:r>
          </w:p>
        </w:tc>
        <w:tc>
          <w:tcPr>
            <w:tcW w:w="644" w:type="dxa"/>
          </w:tcPr>
          <w:p w:rsidR="002B1785" w:rsidRDefault="002B1785">
            <w:pPr>
              <w:pStyle w:val="ConsPlusNormal"/>
              <w:jc w:val="center"/>
            </w:pPr>
            <w:r>
              <w:lastRenderedPageBreak/>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99 9 00 20680</w:t>
            </w:r>
          </w:p>
        </w:tc>
        <w:tc>
          <w:tcPr>
            <w:tcW w:w="700" w:type="dxa"/>
          </w:tcPr>
          <w:p w:rsidR="002B1785" w:rsidRDefault="002B1785">
            <w:pPr>
              <w:pStyle w:val="ConsPlusNormal"/>
            </w:pPr>
          </w:p>
        </w:tc>
        <w:tc>
          <w:tcPr>
            <w:tcW w:w="1644" w:type="dxa"/>
          </w:tcPr>
          <w:p w:rsidR="002B1785" w:rsidRDefault="002B1785">
            <w:pPr>
              <w:pStyle w:val="ConsPlusNormal"/>
              <w:jc w:val="center"/>
            </w:pPr>
            <w:r>
              <w:t>31000,00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99 9 00 20680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31000,00</w:t>
            </w:r>
          </w:p>
        </w:tc>
      </w:tr>
      <w:tr w:rsidR="002B1785">
        <w:tc>
          <w:tcPr>
            <w:tcW w:w="3515" w:type="dxa"/>
          </w:tcPr>
          <w:p w:rsidR="002B1785" w:rsidRDefault="002B1785">
            <w:pPr>
              <w:pStyle w:val="ConsPlusNormal"/>
            </w:pPr>
            <w:r>
              <w:t>Миграционная политика</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11</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624,00</w:t>
            </w:r>
          </w:p>
        </w:tc>
      </w:tr>
      <w:tr w:rsidR="002B1785">
        <w:tc>
          <w:tcPr>
            <w:tcW w:w="3515" w:type="dxa"/>
          </w:tcPr>
          <w:p w:rsidR="002B1785" w:rsidRDefault="002B1785">
            <w:pPr>
              <w:pStyle w:val="ConsPlusNormal"/>
            </w:pPr>
            <w:r>
              <w:t xml:space="preserve">Государственная </w:t>
            </w:r>
            <w:hyperlink r:id="rId814"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11</w:t>
            </w:r>
          </w:p>
        </w:tc>
        <w:tc>
          <w:tcPr>
            <w:tcW w:w="1928" w:type="dxa"/>
          </w:tcPr>
          <w:p w:rsidR="002B1785" w:rsidRDefault="002B1785">
            <w:pPr>
              <w:pStyle w:val="ConsPlusNormal"/>
              <w:jc w:val="center"/>
            </w:pPr>
            <w:r>
              <w:t>47</w:t>
            </w:r>
          </w:p>
        </w:tc>
        <w:tc>
          <w:tcPr>
            <w:tcW w:w="700" w:type="dxa"/>
          </w:tcPr>
          <w:p w:rsidR="002B1785" w:rsidRDefault="002B1785">
            <w:pPr>
              <w:pStyle w:val="ConsPlusNormal"/>
            </w:pPr>
          </w:p>
        </w:tc>
        <w:tc>
          <w:tcPr>
            <w:tcW w:w="1644" w:type="dxa"/>
          </w:tcPr>
          <w:p w:rsidR="002B1785" w:rsidRDefault="002B1785">
            <w:pPr>
              <w:pStyle w:val="ConsPlusNormal"/>
              <w:jc w:val="center"/>
            </w:pPr>
            <w:r>
              <w:t>624,00</w:t>
            </w:r>
          </w:p>
        </w:tc>
      </w:tr>
      <w:tr w:rsidR="002B1785">
        <w:tc>
          <w:tcPr>
            <w:tcW w:w="3515" w:type="dxa"/>
          </w:tcPr>
          <w:p w:rsidR="002B1785" w:rsidRDefault="002B1785">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815"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11</w:t>
            </w:r>
          </w:p>
        </w:tc>
        <w:tc>
          <w:tcPr>
            <w:tcW w:w="1928" w:type="dxa"/>
          </w:tcPr>
          <w:p w:rsidR="002B1785" w:rsidRDefault="002B1785">
            <w:pPr>
              <w:pStyle w:val="ConsPlusNormal"/>
              <w:jc w:val="center"/>
            </w:pPr>
            <w:r>
              <w:t>47 0 00 R0860</w:t>
            </w:r>
          </w:p>
        </w:tc>
        <w:tc>
          <w:tcPr>
            <w:tcW w:w="700" w:type="dxa"/>
          </w:tcPr>
          <w:p w:rsidR="002B1785" w:rsidRDefault="002B1785">
            <w:pPr>
              <w:pStyle w:val="ConsPlusNormal"/>
            </w:pPr>
          </w:p>
        </w:tc>
        <w:tc>
          <w:tcPr>
            <w:tcW w:w="1644" w:type="dxa"/>
          </w:tcPr>
          <w:p w:rsidR="002B1785" w:rsidRDefault="002B1785">
            <w:pPr>
              <w:pStyle w:val="ConsPlusNormal"/>
              <w:jc w:val="center"/>
            </w:pPr>
            <w:r>
              <w:t>624,00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11</w:t>
            </w:r>
          </w:p>
        </w:tc>
        <w:tc>
          <w:tcPr>
            <w:tcW w:w="1928" w:type="dxa"/>
          </w:tcPr>
          <w:p w:rsidR="002B1785" w:rsidRDefault="002B1785">
            <w:pPr>
              <w:pStyle w:val="ConsPlusNormal"/>
              <w:jc w:val="center"/>
            </w:pPr>
            <w:r>
              <w:t>47 0 00 R0860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100,00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11</w:t>
            </w:r>
          </w:p>
        </w:tc>
        <w:tc>
          <w:tcPr>
            <w:tcW w:w="1928" w:type="dxa"/>
          </w:tcPr>
          <w:p w:rsidR="002B1785" w:rsidRDefault="002B1785">
            <w:pPr>
              <w:pStyle w:val="ConsPlusNormal"/>
              <w:jc w:val="center"/>
            </w:pPr>
            <w:r>
              <w:t>47 0 00 R0860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524,00</w:t>
            </w:r>
          </w:p>
        </w:tc>
      </w:tr>
      <w:tr w:rsidR="002B1785">
        <w:tc>
          <w:tcPr>
            <w:tcW w:w="3515" w:type="dxa"/>
          </w:tcPr>
          <w:p w:rsidR="002B1785" w:rsidRDefault="002B1785">
            <w:pPr>
              <w:pStyle w:val="ConsPlusNormal"/>
            </w:pPr>
            <w:r>
              <w:t>Другие вопросы в области национальной безопасности и правоохранительной деятельности</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881930,44</w:t>
            </w:r>
          </w:p>
        </w:tc>
      </w:tr>
      <w:tr w:rsidR="002B1785">
        <w:tc>
          <w:tcPr>
            <w:tcW w:w="3515" w:type="dxa"/>
          </w:tcPr>
          <w:p w:rsidR="002B1785" w:rsidRDefault="002B1785">
            <w:pPr>
              <w:pStyle w:val="ConsPlusNormal"/>
            </w:pPr>
            <w:r>
              <w:t xml:space="preserve">Государственная </w:t>
            </w:r>
            <w:hyperlink r:id="rId816" w:history="1">
              <w:r>
                <w:rPr>
                  <w:color w:val="0000FF"/>
                </w:rPr>
                <w:t>программа</w:t>
              </w:r>
            </w:hyperlink>
            <w:r>
              <w:t xml:space="preserve"> Республики Дагестан "Обеспечение общественного порядка и </w:t>
            </w:r>
            <w:r>
              <w:lastRenderedPageBreak/>
              <w:t>противодействие преступности в Республике Дагестан"</w:t>
            </w:r>
          </w:p>
        </w:tc>
        <w:tc>
          <w:tcPr>
            <w:tcW w:w="644" w:type="dxa"/>
          </w:tcPr>
          <w:p w:rsidR="002B1785" w:rsidRDefault="002B1785">
            <w:pPr>
              <w:pStyle w:val="ConsPlusNormal"/>
              <w:jc w:val="center"/>
            </w:pPr>
            <w:r>
              <w:lastRenderedPageBreak/>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w:t>
            </w:r>
          </w:p>
        </w:tc>
        <w:tc>
          <w:tcPr>
            <w:tcW w:w="700" w:type="dxa"/>
          </w:tcPr>
          <w:p w:rsidR="002B1785" w:rsidRDefault="002B1785">
            <w:pPr>
              <w:pStyle w:val="ConsPlusNormal"/>
            </w:pPr>
          </w:p>
        </w:tc>
        <w:tc>
          <w:tcPr>
            <w:tcW w:w="1644" w:type="dxa"/>
          </w:tcPr>
          <w:p w:rsidR="002B1785" w:rsidRDefault="002B1785">
            <w:pPr>
              <w:pStyle w:val="ConsPlusNormal"/>
              <w:jc w:val="center"/>
            </w:pPr>
            <w:r>
              <w:t>26450,27</w:t>
            </w:r>
          </w:p>
        </w:tc>
      </w:tr>
      <w:tr w:rsidR="002B1785">
        <w:tc>
          <w:tcPr>
            <w:tcW w:w="3515" w:type="dxa"/>
          </w:tcPr>
          <w:p w:rsidR="002B1785" w:rsidRDefault="002B1785">
            <w:pPr>
              <w:pStyle w:val="ConsPlusNormal"/>
            </w:pPr>
            <w:hyperlink r:id="rId817"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06 1</w:t>
            </w:r>
          </w:p>
        </w:tc>
        <w:tc>
          <w:tcPr>
            <w:tcW w:w="700" w:type="dxa"/>
          </w:tcPr>
          <w:p w:rsidR="002B1785" w:rsidRDefault="002B1785">
            <w:pPr>
              <w:pStyle w:val="ConsPlusNormal"/>
            </w:pPr>
          </w:p>
        </w:tc>
        <w:tc>
          <w:tcPr>
            <w:tcW w:w="1644" w:type="dxa"/>
          </w:tcPr>
          <w:p w:rsidR="002B1785" w:rsidRDefault="002B1785">
            <w:pPr>
              <w:pStyle w:val="ConsPlusNormal"/>
              <w:jc w:val="center"/>
            </w:pPr>
            <w:r>
              <w:t>6250,00</w:t>
            </w:r>
          </w:p>
        </w:tc>
      </w:tr>
      <w:tr w:rsidR="002B1785">
        <w:tc>
          <w:tcPr>
            <w:tcW w:w="3515" w:type="dxa"/>
          </w:tcPr>
          <w:p w:rsidR="002B1785" w:rsidRDefault="002B1785">
            <w:pPr>
              <w:pStyle w:val="ConsPlusNormal"/>
            </w:pPr>
            <w:r>
              <w:t>Основное мероприятие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06 1 01</w:t>
            </w:r>
          </w:p>
        </w:tc>
        <w:tc>
          <w:tcPr>
            <w:tcW w:w="700" w:type="dxa"/>
          </w:tcPr>
          <w:p w:rsidR="002B1785" w:rsidRDefault="002B1785">
            <w:pPr>
              <w:pStyle w:val="ConsPlusNormal"/>
            </w:pPr>
          </w:p>
        </w:tc>
        <w:tc>
          <w:tcPr>
            <w:tcW w:w="1644" w:type="dxa"/>
          </w:tcPr>
          <w:p w:rsidR="002B1785" w:rsidRDefault="002B1785">
            <w:pPr>
              <w:pStyle w:val="ConsPlusNormal"/>
              <w:jc w:val="center"/>
            </w:pPr>
            <w:r>
              <w:t>6250,00</w:t>
            </w:r>
          </w:p>
        </w:tc>
      </w:tr>
      <w:tr w:rsidR="002B1785">
        <w:tc>
          <w:tcPr>
            <w:tcW w:w="3515" w:type="dxa"/>
          </w:tcPr>
          <w:p w:rsidR="002B1785" w:rsidRDefault="002B1785">
            <w:pPr>
              <w:pStyle w:val="ConsPlusNormal"/>
            </w:pPr>
            <w:r>
              <w:t>Реализация мероприятий, направленных на обеспечение общественного порядка и противодействие преступности</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06 1 01 99590</w:t>
            </w:r>
          </w:p>
        </w:tc>
        <w:tc>
          <w:tcPr>
            <w:tcW w:w="700" w:type="dxa"/>
          </w:tcPr>
          <w:p w:rsidR="002B1785" w:rsidRDefault="002B1785">
            <w:pPr>
              <w:pStyle w:val="ConsPlusNormal"/>
            </w:pPr>
          </w:p>
        </w:tc>
        <w:tc>
          <w:tcPr>
            <w:tcW w:w="1644" w:type="dxa"/>
          </w:tcPr>
          <w:p w:rsidR="002B1785" w:rsidRDefault="002B1785">
            <w:pPr>
              <w:pStyle w:val="ConsPlusNormal"/>
              <w:jc w:val="center"/>
            </w:pPr>
            <w:r>
              <w:t>6250,00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06 1 01 99590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3350,00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06 1 01 99590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1800,00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06 1 01 99590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1100,00</w:t>
            </w:r>
          </w:p>
        </w:tc>
      </w:tr>
      <w:tr w:rsidR="002B1785">
        <w:tc>
          <w:tcPr>
            <w:tcW w:w="3515" w:type="dxa"/>
          </w:tcPr>
          <w:p w:rsidR="002B1785" w:rsidRDefault="002B1785">
            <w:pPr>
              <w:pStyle w:val="ConsPlusNormal"/>
            </w:pPr>
            <w:hyperlink r:id="rId818" w:history="1">
              <w:r>
                <w:rPr>
                  <w:color w:val="0000FF"/>
                </w:rPr>
                <w:t>Подпрограмма</w:t>
              </w:r>
            </w:hyperlink>
            <w:r>
              <w:t xml:space="preserve"> "Повышение безопасности дорожного движения"</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06 4</w:t>
            </w:r>
          </w:p>
        </w:tc>
        <w:tc>
          <w:tcPr>
            <w:tcW w:w="700" w:type="dxa"/>
          </w:tcPr>
          <w:p w:rsidR="002B1785" w:rsidRDefault="002B1785">
            <w:pPr>
              <w:pStyle w:val="ConsPlusNormal"/>
            </w:pPr>
          </w:p>
        </w:tc>
        <w:tc>
          <w:tcPr>
            <w:tcW w:w="1644" w:type="dxa"/>
          </w:tcPr>
          <w:p w:rsidR="002B1785" w:rsidRDefault="002B1785">
            <w:pPr>
              <w:pStyle w:val="ConsPlusNormal"/>
              <w:jc w:val="center"/>
            </w:pPr>
            <w:r>
              <w:t>18215,00</w:t>
            </w:r>
          </w:p>
        </w:tc>
      </w:tr>
      <w:tr w:rsidR="002B1785">
        <w:tc>
          <w:tcPr>
            <w:tcW w:w="3515" w:type="dxa"/>
          </w:tcPr>
          <w:p w:rsidR="002B1785" w:rsidRDefault="002B1785">
            <w:pPr>
              <w:pStyle w:val="ConsPlusNormal"/>
            </w:pPr>
            <w:r>
              <w:t>Основное мероприятие "Повышение безопасности дорожного движения"</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06 4 01</w:t>
            </w:r>
          </w:p>
        </w:tc>
        <w:tc>
          <w:tcPr>
            <w:tcW w:w="700" w:type="dxa"/>
          </w:tcPr>
          <w:p w:rsidR="002B1785" w:rsidRDefault="002B1785">
            <w:pPr>
              <w:pStyle w:val="ConsPlusNormal"/>
            </w:pPr>
          </w:p>
        </w:tc>
        <w:tc>
          <w:tcPr>
            <w:tcW w:w="1644" w:type="dxa"/>
          </w:tcPr>
          <w:p w:rsidR="002B1785" w:rsidRDefault="002B1785">
            <w:pPr>
              <w:pStyle w:val="ConsPlusNormal"/>
              <w:jc w:val="center"/>
            </w:pPr>
            <w:r>
              <w:t>18215,00</w:t>
            </w:r>
          </w:p>
        </w:tc>
      </w:tr>
      <w:tr w:rsidR="002B1785">
        <w:tc>
          <w:tcPr>
            <w:tcW w:w="3515" w:type="dxa"/>
          </w:tcPr>
          <w:p w:rsidR="002B1785" w:rsidRDefault="002B1785">
            <w:pPr>
              <w:pStyle w:val="ConsPlusNormal"/>
            </w:pPr>
            <w:r>
              <w:t xml:space="preserve">Реализация мероприятий, </w:t>
            </w:r>
            <w:r>
              <w:lastRenderedPageBreak/>
              <w:t>направленных на повышение безопасности дорожного движения</w:t>
            </w:r>
          </w:p>
        </w:tc>
        <w:tc>
          <w:tcPr>
            <w:tcW w:w="644" w:type="dxa"/>
          </w:tcPr>
          <w:p w:rsidR="002B1785" w:rsidRDefault="002B1785">
            <w:pPr>
              <w:pStyle w:val="ConsPlusNormal"/>
              <w:jc w:val="center"/>
            </w:pPr>
            <w:r>
              <w:lastRenderedPageBreak/>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06 4 01 99590</w:t>
            </w:r>
          </w:p>
        </w:tc>
        <w:tc>
          <w:tcPr>
            <w:tcW w:w="700" w:type="dxa"/>
          </w:tcPr>
          <w:p w:rsidR="002B1785" w:rsidRDefault="002B1785">
            <w:pPr>
              <w:pStyle w:val="ConsPlusNormal"/>
            </w:pPr>
          </w:p>
        </w:tc>
        <w:tc>
          <w:tcPr>
            <w:tcW w:w="1644" w:type="dxa"/>
          </w:tcPr>
          <w:p w:rsidR="002B1785" w:rsidRDefault="002B1785">
            <w:pPr>
              <w:pStyle w:val="ConsPlusNormal"/>
              <w:jc w:val="center"/>
            </w:pPr>
            <w:r>
              <w:t>18215,00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06 4 01 99590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10900,00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06 4 01 99590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7315,00</w:t>
            </w:r>
          </w:p>
        </w:tc>
      </w:tr>
      <w:tr w:rsidR="002B1785">
        <w:tc>
          <w:tcPr>
            <w:tcW w:w="3515" w:type="dxa"/>
          </w:tcPr>
          <w:p w:rsidR="002B1785" w:rsidRDefault="002B1785">
            <w:pPr>
              <w:pStyle w:val="ConsPlusNormal"/>
            </w:pPr>
            <w:hyperlink r:id="rId819" w:history="1">
              <w:r>
                <w:rPr>
                  <w:color w:val="0000FF"/>
                </w:rPr>
                <w:t>Подпрограмма</w:t>
              </w:r>
            </w:hyperlink>
            <w:r>
              <w:t xml:space="preserve"> "Профилактика правонарушений и преступлений несовершеннолетних в Республике Дагестан"</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06 6</w:t>
            </w:r>
          </w:p>
        </w:tc>
        <w:tc>
          <w:tcPr>
            <w:tcW w:w="700" w:type="dxa"/>
          </w:tcPr>
          <w:p w:rsidR="002B1785" w:rsidRDefault="002B1785">
            <w:pPr>
              <w:pStyle w:val="ConsPlusNormal"/>
            </w:pPr>
          </w:p>
        </w:tc>
        <w:tc>
          <w:tcPr>
            <w:tcW w:w="1644" w:type="dxa"/>
          </w:tcPr>
          <w:p w:rsidR="002B1785" w:rsidRDefault="002B1785">
            <w:pPr>
              <w:pStyle w:val="ConsPlusNormal"/>
              <w:jc w:val="center"/>
            </w:pPr>
            <w:r>
              <w:t>995,94</w:t>
            </w:r>
          </w:p>
        </w:tc>
      </w:tr>
      <w:tr w:rsidR="002B1785">
        <w:tc>
          <w:tcPr>
            <w:tcW w:w="3515" w:type="dxa"/>
          </w:tcPr>
          <w:p w:rsidR="002B1785" w:rsidRDefault="002B1785">
            <w:pPr>
              <w:pStyle w:val="ConsPlusNormal"/>
            </w:pPr>
            <w:r>
              <w:t>Основное мероприятие "Профилактика правонарушений и преступлений несовершеннолетних в Республике Дагестан"</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06 6 01</w:t>
            </w:r>
          </w:p>
        </w:tc>
        <w:tc>
          <w:tcPr>
            <w:tcW w:w="700" w:type="dxa"/>
          </w:tcPr>
          <w:p w:rsidR="002B1785" w:rsidRDefault="002B1785">
            <w:pPr>
              <w:pStyle w:val="ConsPlusNormal"/>
            </w:pPr>
          </w:p>
        </w:tc>
        <w:tc>
          <w:tcPr>
            <w:tcW w:w="1644" w:type="dxa"/>
          </w:tcPr>
          <w:p w:rsidR="002B1785" w:rsidRDefault="002B1785">
            <w:pPr>
              <w:pStyle w:val="ConsPlusNormal"/>
              <w:jc w:val="center"/>
            </w:pPr>
            <w:r>
              <w:t>995,94</w:t>
            </w:r>
          </w:p>
        </w:tc>
      </w:tr>
      <w:tr w:rsidR="002B1785">
        <w:tc>
          <w:tcPr>
            <w:tcW w:w="3515" w:type="dxa"/>
          </w:tcPr>
          <w:p w:rsidR="002B1785" w:rsidRDefault="002B1785">
            <w:pPr>
              <w:pStyle w:val="ConsPlusNormal"/>
            </w:pPr>
            <w:r>
              <w:t>Реализация мероприятий, направленных на профилактику правонарушений и преступлений несовершеннолетних</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06 6 01 99590</w:t>
            </w:r>
          </w:p>
        </w:tc>
        <w:tc>
          <w:tcPr>
            <w:tcW w:w="700" w:type="dxa"/>
          </w:tcPr>
          <w:p w:rsidR="002B1785" w:rsidRDefault="002B1785">
            <w:pPr>
              <w:pStyle w:val="ConsPlusNormal"/>
            </w:pPr>
          </w:p>
        </w:tc>
        <w:tc>
          <w:tcPr>
            <w:tcW w:w="1644" w:type="dxa"/>
          </w:tcPr>
          <w:p w:rsidR="002B1785" w:rsidRDefault="002B1785">
            <w:pPr>
              <w:pStyle w:val="ConsPlusNormal"/>
              <w:jc w:val="center"/>
            </w:pPr>
            <w:r>
              <w:t>995,94</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06 6 01 99590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06 6 01 99590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945,94</w:t>
            </w:r>
          </w:p>
        </w:tc>
      </w:tr>
      <w:tr w:rsidR="002B1785">
        <w:tc>
          <w:tcPr>
            <w:tcW w:w="3515" w:type="dxa"/>
          </w:tcPr>
          <w:p w:rsidR="002B1785" w:rsidRDefault="002B1785">
            <w:pPr>
              <w:pStyle w:val="ConsPlusNormal"/>
            </w:pPr>
            <w:hyperlink r:id="rId820" w:history="1">
              <w:r>
                <w:rPr>
                  <w:color w:val="0000FF"/>
                </w:rPr>
                <w:t>Подпрограмма</w:t>
              </w:r>
            </w:hyperlink>
            <w:r>
              <w:t xml:space="preserve"> "Профилактика и противодействие проявлениям экстремизма в Республике Дагестан"</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06 7</w:t>
            </w:r>
          </w:p>
        </w:tc>
        <w:tc>
          <w:tcPr>
            <w:tcW w:w="700" w:type="dxa"/>
          </w:tcPr>
          <w:p w:rsidR="002B1785" w:rsidRDefault="002B1785">
            <w:pPr>
              <w:pStyle w:val="ConsPlusNormal"/>
            </w:pPr>
          </w:p>
        </w:tc>
        <w:tc>
          <w:tcPr>
            <w:tcW w:w="1644" w:type="dxa"/>
          </w:tcPr>
          <w:p w:rsidR="002B1785" w:rsidRDefault="002B1785">
            <w:pPr>
              <w:pStyle w:val="ConsPlusNormal"/>
              <w:jc w:val="center"/>
            </w:pPr>
            <w:r>
              <w:t>989,33</w:t>
            </w:r>
          </w:p>
        </w:tc>
      </w:tr>
      <w:tr w:rsidR="002B1785">
        <w:tc>
          <w:tcPr>
            <w:tcW w:w="3515" w:type="dxa"/>
          </w:tcPr>
          <w:p w:rsidR="002B1785" w:rsidRDefault="002B1785">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06 7 01 99590</w:t>
            </w:r>
          </w:p>
        </w:tc>
        <w:tc>
          <w:tcPr>
            <w:tcW w:w="700" w:type="dxa"/>
          </w:tcPr>
          <w:p w:rsidR="002B1785" w:rsidRDefault="002B1785">
            <w:pPr>
              <w:pStyle w:val="ConsPlusNormal"/>
            </w:pPr>
          </w:p>
        </w:tc>
        <w:tc>
          <w:tcPr>
            <w:tcW w:w="1644" w:type="dxa"/>
          </w:tcPr>
          <w:p w:rsidR="002B1785" w:rsidRDefault="002B1785">
            <w:pPr>
              <w:pStyle w:val="ConsPlusNormal"/>
              <w:jc w:val="center"/>
            </w:pPr>
            <w:r>
              <w:t>989,33</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06 7 01 99590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989,33</w:t>
            </w:r>
          </w:p>
        </w:tc>
      </w:tr>
      <w:tr w:rsidR="002B1785">
        <w:tc>
          <w:tcPr>
            <w:tcW w:w="3515" w:type="dxa"/>
          </w:tcPr>
          <w:p w:rsidR="002B1785" w:rsidRDefault="002B1785">
            <w:pPr>
              <w:pStyle w:val="ConsPlusNormal"/>
            </w:pPr>
            <w:r>
              <w:t xml:space="preserve">Государственная </w:t>
            </w:r>
            <w:hyperlink r:id="rId821"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07</w:t>
            </w:r>
          </w:p>
        </w:tc>
        <w:tc>
          <w:tcPr>
            <w:tcW w:w="700" w:type="dxa"/>
          </w:tcPr>
          <w:p w:rsidR="002B1785" w:rsidRDefault="002B1785">
            <w:pPr>
              <w:pStyle w:val="ConsPlusNormal"/>
            </w:pPr>
          </w:p>
        </w:tc>
        <w:tc>
          <w:tcPr>
            <w:tcW w:w="1644" w:type="dxa"/>
          </w:tcPr>
          <w:p w:rsidR="002B1785" w:rsidRDefault="002B1785">
            <w:pPr>
              <w:pStyle w:val="ConsPlusNormal"/>
              <w:jc w:val="center"/>
            </w:pPr>
            <w:r>
              <w:t>765244,77</w:t>
            </w:r>
          </w:p>
        </w:tc>
      </w:tr>
      <w:tr w:rsidR="002B1785">
        <w:tc>
          <w:tcPr>
            <w:tcW w:w="3515" w:type="dxa"/>
          </w:tcPr>
          <w:p w:rsidR="002B1785" w:rsidRDefault="002B1785">
            <w:pPr>
              <w:pStyle w:val="ConsPlusNormal"/>
            </w:pPr>
            <w:hyperlink r:id="rId822"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07 2</w:t>
            </w:r>
          </w:p>
        </w:tc>
        <w:tc>
          <w:tcPr>
            <w:tcW w:w="700" w:type="dxa"/>
          </w:tcPr>
          <w:p w:rsidR="002B1785" w:rsidRDefault="002B1785">
            <w:pPr>
              <w:pStyle w:val="ConsPlusNormal"/>
            </w:pPr>
          </w:p>
        </w:tc>
        <w:tc>
          <w:tcPr>
            <w:tcW w:w="1644" w:type="dxa"/>
          </w:tcPr>
          <w:p w:rsidR="002B1785" w:rsidRDefault="002B1785">
            <w:pPr>
              <w:pStyle w:val="ConsPlusNormal"/>
              <w:jc w:val="center"/>
            </w:pPr>
            <w:r>
              <w:t>673389,77</w:t>
            </w:r>
          </w:p>
        </w:tc>
      </w:tr>
      <w:tr w:rsidR="002B1785">
        <w:tc>
          <w:tcPr>
            <w:tcW w:w="3515" w:type="dxa"/>
          </w:tcPr>
          <w:p w:rsidR="002B1785" w:rsidRDefault="002B1785">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07 2 01</w:t>
            </w:r>
          </w:p>
        </w:tc>
        <w:tc>
          <w:tcPr>
            <w:tcW w:w="700" w:type="dxa"/>
          </w:tcPr>
          <w:p w:rsidR="002B1785" w:rsidRDefault="002B1785">
            <w:pPr>
              <w:pStyle w:val="ConsPlusNormal"/>
            </w:pPr>
          </w:p>
        </w:tc>
        <w:tc>
          <w:tcPr>
            <w:tcW w:w="1644" w:type="dxa"/>
          </w:tcPr>
          <w:p w:rsidR="002B1785" w:rsidRDefault="002B1785">
            <w:pPr>
              <w:pStyle w:val="ConsPlusNormal"/>
              <w:jc w:val="center"/>
            </w:pPr>
            <w:r>
              <w:t>673389,77</w:t>
            </w:r>
          </w:p>
        </w:tc>
      </w:tr>
      <w:tr w:rsidR="002B1785">
        <w:tc>
          <w:tcPr>
            <w:tcW w:w="3515" w:type="dxa"/>
          </w:tcPr>
          <w:p w:rsidR="002B1785" w:rsidRDefault="002B1785">
            <w:pPr>
              <w:pStyle w:val="ConsPlusNormal"/>
            </w:pPr>
            <w:r>
              <w:t xml:space="preserve">Плата концедента в рамках </w:t>
            </w:r>
            <w:r>
              <w:lastRenderedPageBreak/>
              <w:t>заключенного концессионного соглашения</w:t>
            </w:r>
          </w:p>
        </w:tc>
        <w:tc>
          <w:tcPr>
            <w:tcW w:w="644" w:type="dxa"/>
          </w:tcPr>
          <w:p w:rsidR="002B1785" w:rsidRDefault="002B1785">
            <w:pPr>
              <w:pStyle w:val="ConsPlusNormal"/>
              <w:jc w:val="center"/>
            </w:pPr>
            <w:r>
              <w:lastRenderedPageBreak/>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07 2 01 99585</w:t>
            </w:r>
          </w:p>
        </w:tc>
        <w:tc>
          <w:tcPr>
            <w:tcW w:w="700" w:type="dxa"/>
          </w:tcPr>
          <w:p w:rsidR="002B1785" w:rsidRDefault="002B1785">
            <w:pPr>
              <w:pStyle w:val="ConsPlusNormal"/>
            </w:pPr>
          </w:p>
        </w:tc>
        <w:tc>
          <w:tcPr>
            <w:tcW w:w="1644" w:type="dxa"/>
          </w:tcPr>
          <w:p w:rsidR="002B1785" w:rsidRDefault="002B1785">
            <w:pPr>
              <w:pStyle w:val="ConsPlusNormal"/>
              <w:jc w:val="center"/>
            </w:pPr>
            <w:r>
              <w:t>673389,77</w:t>
            </w:r>
          </w:p>
        </w:tc>
      </w:tr>
      <w:tr w:rsidR="002B1785">
        <w:tc>
          <w:tcPr>
            <w:tcW w:w="3515"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07 2 01 99585</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673389,77</w:t>
            </w:r>
          </w:p>
        </w:tc>
      </w:tr>
      <w:tr w:rsidR="002B1785">
        <w:tc>
          <w:tcPr>
            <w:tcW w:w="3515" w:type="dxa"/>
          </w:tcPr>
          <w:p w:rsidR="002B1785" w:rsidRDefault="002B1785">
            <w:pPr>
              <w:pStyle w:val="ConsPlusNormal"/>
            </w:pPr>
            <w:hyperlink r:id="rId823" w:history="1">
              <w:r>
                <w:rPr>
                  <w:color w:val="0000FF"/>
                </w:rPr>
                <w:t>Подпрограмма</w:t>
              </w:r>
            </w:hyperlink>
            <w:r>
              <w:t xml:space="preserve"> "Обеспечение реализации государственной программы"</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07 5</w:t>
            </w:r>
          </w:p>
        </w:tc>
        <w:tc>
          <w:tcPr>
            <w:tcW w:w="700" w:type="dxa"/>
          </w:tcPr>
          <w:p w:rsidR="002B1785" w:rsidRDefault="002B1785">
            <w:pPr>
              <w:pStyle w:val="ConsPlusNormal"/>
            </w:pPr>
          </w:p>
        </w:tc>
        <w:tc>
          <w:tcPr>
            <w:tcW w:w="1644" w:type="dxa"/>
          </w:tcPr>
          <w:p w:rsidR="002B1785" w:rsidRDefault="002B1785">
            <w:pPr>
              <w:pStyle w:val="ConsPlusNormal"/>
              <w:jc w:val="center"/>
            </w:pPr>
            <w:r>
              <w:t>91855,00</w:t>
            </w:r>
          </w:p>
        </w:tc>
      </w:tr>
      <w:tr w:rsidR="002B1785">
        <w:tc>
          <w:tcPr>
            <w:tcW w:w="3515" w:type="dxa"/>
          </w:tcPr>
          <w:p w:rsidR="002B1785" w:rsidRDefault="002B1785">
            <w:pPr>
              <w:pStyle w:val="ConsPlusNormal"/>
            </w:pPr>
            <w:r>
              <w:t>Основное мероприятие "Обеспечение деятельности государственных органов"</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07 5 01</w:t>
            </w:r>
          </w:p>
        </w:tc>
        <w:tc>
          <w:tcPr>
            <w:tcW w:w="700" w:type="dxa"/>
          </w:tcPr>
          <w:p w:rsidR="002B1785" w:rsidRDefault="002B1785">
            <w:pPr>
              <w:pStyle w:val="ConsPlusNormal"/>
            </w:pPr>
          </w:p>
        </w:tc>
        <w:tc>
          <w:tcPr>
            <w:tcW w:w="1644" w:type="dxa"/>
          </w:tcPr>
          <w:p w:rsidR="002B1785" w:rsidRDefault="002B1785">
            <w:pPr>
              <w:pStyle w:val="ConsPlusNormal"/>
              <w:jc w:val="center"/>
            </w:pPr>
            <w:r>
              <w:t>21302,00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07 5 01 20000</w:t>
            </w:r>
          </w:p>
        </w:tc>
        <w:tc>
          <w:tcPr>
            <w:tcW w:w="700" w:type="dxa"/>
          </w:tcPr>
          <w:p w:rsidR="002B1785" w:rsidRDefault="002B1785">
            <w:pPr>
              <w:pStyle w:val="ConsPlusNormal"/>
            </w:pPr>
          </w:p>
        </w:tc>
        <w:tc>
          <w:tcPr>
            <w:tcW w:w="1644" w:type="dxa"/>
          </w:tcPr>
          <w:p w:rsidR="002B1785" w:rsidRDefault="002B1785">
            <w:pPr>
              <w:pStyle w:val="ConsPlusNormal"/>
              <w:jc w:val="center"/>
            </w:pPr>
            <w:r>
              <w:t>21302,00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07 5 01 20000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18598,00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07 5 01 20000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2104,00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07 5 01 20000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600,00</w:t>
            </w:r>
          </w:p>
        </w:tc>
      </w:tr>
      <w:tr w:rsidR="002B1785">
        <w:tc>
          <w:tcPr>
            <w:tcW w:w="3515" w:type="dxa"/>
          </w:tcPr>
          <w:p w:rsidR="002B1785" w:rsidRDefault="002B1785">
            <w:pPr>
              <w:pStyle w:val="ConsPlusNormal"/>
            </w:pPr>
            <w:r>
              <w:t xml:space="preserve">Основное мероприятие "Создание, хранение, использование и восполнение резерва материальных ресурсов для ликвидации чрезвычайных </w:t>
            </w:r>
            <w:r>
              <w:lastRenderedPageBreak/>
              <w:t>ситуаций природного и техногенного характера"</w:t>
            </w:r>
          </w:p>
        </w:tc>
        <w:tc>
          <w:tcPr>
            <w:tcW w:w="644" w:type="dxa"/>
          </w:tcPr>
          <w:p w:rsidR="002B1785" w:rsidRDefault="002B1785">
            <w:pPr>
              <w:pStyle w:val="ConsPlusNormal"/>
              <w:jc w:val="center"/>
            </w:pPr>
            <w:r>
              <w:lastRenderedPageBreak/>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07 5 03</w:t>
            </w:r>
          </w:p>
        </w:tc>
        <w:tc>
          <w:tcPr>
            <w:tcW w:w="700" w:type="dxa"/>
          </w:tcPr>
          <w:p w:rsidR="002B1785" w:rsidRDefault="002B1785">
            <w:pPr>
              <w:pStyle w:val="ConsPlusNormal"/>
            </w:pPr>
          </w:p>
        </w:tc>
        <w:tc>
          <w:tcPr>
            <w:tcW w:w="1644" w:type="dxa"/>
          </w:tcPr>
          <w:p w:rsidR="002B1785" w:rsidRDefault="002B1785">
            <w:pPr>
              <w:pStyle w:val="ConsPlusNormal"/>
              <w:jc w:val="center"/>
            </w:pPr>
            <w:r>
              <w:t>70553,00</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07 5 03 00590</w:t>
            </w:r>
          </w:p>
        </w:tc>
        <w:tc>
          <w:tcPr>
            <w:tcW w:w="700" w:type="dxa"/>
          </w:tcPr>
          <w:p w:rsidR="002B1785" w:rsidRDefault="002B1785">
            <w:pPr>
              <w:pStyle w:val="ConsPlusNormal"/>
            </w:pPr>
          </w:p>
        </w:tc>
        <w:tc>
          <w:tcPr>
            <w:tcW w:w="1644" w:type="dxa"/>
          </w:tcPr>
          <w:p w:rsidR="002B1785" w:rsidRDefault="002B1785">
            <w:pPr>
              <w:pStyle w:val="ConsPlusNormal"/>
              <w:jc w:val="center"/>
            </w:pPr>
            <w:r>
              <w:t>70553,00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07 5 03 00590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70553,00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90235,40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90235,40</w:t>
            </w:r>
          </w:p>
        </w:tc>
      </w:tr>
      <w:tr w:rsidR="002B1785">
        <w:tc>
          <w:tcPr>
            <w:tcW w:w="3515" w:type="dxa"/>
          </w:tcPr>
          <w:p w:rsidR="002B1785" w:rsidRDefault="002B1785">
            <w:pPr>
              <w:pStyle w:val="ConsPlusNormal"/>
            </w:pPr>
            <w:r>
              <w:t>Резервный фонд Правительства Республики Дагестан</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99 9 00 20680</w:t>
            </w:r>
          </w:p>
        </w:tc>
        <w:tc>
          <w:tcPr>
            <w:tcW w:w="700" w:type="dxa"/>
          </w:tcPr>
          <w:p w:rsidR="002B1785" w:rsidRDefault="002B1785">
            <w:pPr>
              <w:pStyle w:val="ConsPlusNormal"/>
            </w:pPr>
          </w:p>
        </w:tc>
        <w:tc>
          <w:tcPr>
            <w:tcW w:w="1644" w:type="dxa"/>
          </w:tcPr>
          <w:p w:rsidR="002B1785" w:rsidRDefault="002B1785">
            <w:pPr>
              <w:pStyle w:val="ConsPlusNormal"/>
              <w:jc w:val="center"/>
            </w:pPr>
            <w:r>
              <w:t>89935,80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99 9 00 20680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89935,80</w:t>
            </w:r>
          </w:p>
        </w:tc>
      </w:tr>
      <w:tr w:rsidR="002B1785">
        <w:tc>
          <w:tcPr>
            <w:tcW w:w="3515" w:type="dxa"/>
          </w:tcPr>
          <w:p w:rsidR="002B1785" w:rsidRDefault="002B1785">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99 9 00 57010</w:t>
            </w:r>
          </w:p>
        </w:tc>
        <w:tc>
          <w:tcPr>
            <w:tcW w:w="700" w:type="dxa"/>
          </w:tcPr>
          <w:p w:rsidR="002B1785" w:rsidRDefault="002B1785">
            <w:pPr>
              <w:pStyle w:val="ConsPlusNormal"/>
            </w:pPr>
          </w:p>
        </w:tc>
        <w:tc>
          <w:tcPr>
            <w:tcW w:w="1644" w:type="dxa"/>
          </w:tcPr>
          <w:p w:rsidR="002B1785" w:rsidRDefault="002B1785">
            <w:pPr>
              <w:pStyle w:val="ConsPlusNormal"/>
              <w:jc w:val="center"/>
            </w:pPr>
            <w:r>
              <w:t>299,60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03</w:t>
            </w:r>
          </w:p>
        </w:tc>
        <w:tc>
          <w:tcPr>
            <w:tcW w:w="615" w:type="dxa"/>
          </w:tcPr>
          <w:p w:rsidR="002B1785" w:rsidRDefault="002B1785">
            <w:pPr>
              <w:pStyle w:val="ConsPlusNormal"/>
              <w:jc w:val="center"/>
            </w:pPr>
            <w:r>
              <w:t>14</w:t>
            </w:r>
          </w:p>
        </w:tc>
        <w:tc>
          <w:tcPr>
            <w:tcW w:w="1928" w:type="dxa"/>
          </w:tcPr>
          <w:p w:rsidR="002B1785" w:rsidRDefault="002B1785">
            <w:pPr>
              <w:pStyle w:val="ConsPlusNormal"/>
              <w:jc w:val="center"/>
            </w:pPr>
            <w:r>
              <w:t>99 9 00 57010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299,60</w:t>
            </w:r>
          </w:p>
        </w:tc>
      </w:tr>
      <w:tr w:rsidR="002B1785">
        <w:tc>
          <w:tcPr>
            <w:tcW w:w="3515" w:type="dxa"/>
          </w:tcPr>
          <w:p w:rsidR="002B1785" w:rsidRDefault="002B1785">
            <w:pPr>
              <w:pStyle w:val="ConsPlusNormal"/>
            </w:pPr>
            <w:r>
              <w:t xml:space="preserve">НАЦИОНАЛЬНАЯ </w:t>
            </w:r>
            <w:r>
              <w:lastRenderedPageBreak/>
              <w:t>ЭКОНОМИКА</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pP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20608389,47</w:t>
            </w:r>
          </w:p>
        </w:tc>
      </w:tr>
      <w:tr w:rsidR="002B1785">
        <w:tc>
          <w:tcPr>
            <w:tcW w:w="3515" w:type="dxa"/>
          </w:tcPr>
          <w:p w:rsidR="002B1785" w:rsidRDefault="002B1785">
            <w:pPr>
              <w:pStyle w:val="ConsPlusNormal"/>
            </w:pPr>
            <w:r>
              <w:lastRenderedPageBreak/>
              <w:t>Общеэкономические вопросы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403279,45</w:t>
            </w:r>
          </w:p>
        </w:tc>
      </w:tr>
      <w:tr w:rsidR="002B1785">
        <w:tc>
          <w:tcPr>
            <w:tcW w:w="3515" w:type="dxa"/>
          </w:tcPr>
          <w:p w:rsidR="002B1785" w:rsidRDefault="002B1785">
            <w:pPr>
              <w:pStyle w:val="ConsPlusNormal"/>
            </w:pPr>
            <w:r>
              <w:t xml:space="preserve">Государственная </w:t>
            </w:r>
            <w:hyperlink r:id="rId824"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09</w:t>
            </w:r>
          </w:p>
        </w:tc>
        <w:tc>
          <w:tcPr>
            <w:tcW w:w="700" w:type="dxa"/>
          </w:tcPr>
          <w:p w:rsidR="002B1785" w:rsidRDefault="002B1785">
            <w:pPr>
              <w:pStyle w:val="ConsPlusNormal"/>
            </w:pPr>
          </w:p>
        </w:tc>
        <w:tc>
          <w:tcPr>
            <w:tcW w:w="1644" w:type="dxa"/>
          </w:tcPr>
          <w:p w:rsidR="002B1785" w:rsidRDefault="002B1785">
            <w:pPr>
              <w:pStyle w:val="ConsPlusNormal"/>
              <w:jc w:val="center"/>
            </w:pPr>
            <w:r>
              <w:t>70678,50</w:t>
            </w:r>
          </w:p>
        </w:tc>
      </w:tr>
      <w:tr w:rsidR="002B1785">
        <w:tc>
          <w:tcPr>
            <w:tcW w:w="3515" w:type="dxa"/>
          </w:tcPr>
          <w:p w:rsidR="002B1785" w:rsidRDefault="002B1785">
            <w:pPr>
              <w:pStyle w:val="ConsPlusNormal"/>
            </w:pPr>
            <w:hyperlink r:id="rId825" w:history="1">
              <w:r>
                <w:rPr>
                  <w:color w:val="0000FF"/>
                </w:rPr>
                <w:t>Подпрограмма</w:t>
              </w:r>
            </w:hyperlink>
            <w:r>
              <w:t xml:space="preserve"> "Модернизация промышленности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09 1</w:t>
            </w:r>
          </w:p>
        </w:tc>
        <w:tc>
          <w:tcPr>
            <w:tcW w:w="700" w:type="dxa"/>
          </w:tcPr>
          <w:p w:rsidR="002B1785" w:rsidRDefault="002B1785">
            <w:pPr>
              <w:pStyle w:val="ConsPlusNormal"/>
            </w:pPr>
          </w:p>
        </w:tc>
        <w:tc>
          <w:tcPr>
            <w:tcW w:w="1644" w:type="dxa"/>
          </w:tcPr>
          <w:p w:rsidR="002B1785" w:rsidRDefault="002B1785">
            <w:pPr>
              <w:pStyle w:val="ConsPlusNormal"/>
              <w:jc w:val="center"/>
            </w:pPr>
            <w:r>
              <w:t>70678,50</w:t>
            </w:r>
          </w:p>
        </w:tc>
      </w:tr>
      <w:tr w:rsidR="002B1785">
        <w:tc>
          <w:tcPr>
            <w:tcW w:w="3515" w:type="dxa"/>
          </w:tcPr>
          <w:p w:rsidR="002B1785" w:rsidRDefault="002B1785">
            <w:pPr>
              <w:pStyle w:val="ConsPlusNormal"/>
            </w:pPr>
            <w:r>
              <w:t>Основное мероприятие "Обеспечение деятельности государственного органа"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09 1 01</w:t>
            </w:r>
          </w:p>
        </w:tc>
        <w:tc>
          <w:tcPr>
            <w:tcW w:w="700" w:type="dxa"/>
          </w:tcPr>
          <w:p w:rsidR="002B1785" w:rsidRDefault="002B1785">
            <w:pPr>
              <w:pStyle w:val="ConsPlusNormal"/>
            </w:pPr>
          </w:p>
        </w:tc>
        <w:tc>
          <w:tcPr>
            <w:tcW w:w="1644" w:type="dxa"/>
          </w:tcPr>
          <w:p w:rsidR="002B1785" w:rsidRDefault="002B1785">
            <w:pPr>
              <w:pStyle w:val="ConsPlusNormal"/>
              <w:jc w:val="center"/>
            </w:pPr>
            <w:r>
              <w:t>70678,50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09 1 01 20000</w:t>
            </w:r>
          </w:p>
        </w:tc>
        <w:tc>
          <w:tcPr>
            <w:tcW w:w="700" w:type="dxa"/>
          </w:tcPr>
          <w:p w:rsidR="002B1785" w:rsidRDefault="002B1785">
            <w:pPr>
              <w:pStyle w:val="ConsPlusNormal"/>
            </w:pPr>
          </w:p>
        </w:tc>
        <w:tc>
          <w:tcPr>
            <w:tcW w:w="1644" w:type="dxa"/>
          </w:tcPr>
          <w:p w:rsidR="002B1785" w:rsidRDefault="002B1785">
            <w:pPr>
              <w:pStyle w:val="ConsPlusNormal"/>
              <w:jc w:val="center"/>
            </w:pPr>
            <w:r>
              <w:t>70678,50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09 1 01 20000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59847,70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09 1 01 20000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9327,80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09 1 01 20000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1503,00</w:t>
            </w:r>
          </w:p>
        </w:tc>
      </w:tr>
      <w:tr w:rsidR="002B1785">
        <w:tc>
          <w:tcPr>
            <w:tcW w:w="3515" w:type="dxa"/>
          </w:tcPr>
          <w:p w:rsidR="002B1785" w:rsidRDefault="002B1785">
            <w:pPr>
              <w:pStyle w:val="ConsPlusNormal"/>
            </w:pPr>
            <w:r>
              <w:t xml:space="preserve">Государственная </w:t>
            </w:r>
            <w:hyperlink r:id="rId826" w:history="1">
              <w:r>
                <w:rPr>
                  <w:color w:val="0000FF"/>
                </w:rPr>
                <w:t>программа</w:t>
              </w:r>
            </w:hyperlink>
            <w:r>
              <w:t xml:space="preserve"> Республики Дагестан "Содействие занятости населения"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w:t>
            </w:r>
          </w:p>
        </w:tc>
        <w:tc>
          <w:tcPr>
            <w:tcW w:w="700" w:type="dxa"/>
          </w:tcPr>
          <w:p w:rsidR="002B1785" w:rsidRDefault="002B1785">
            <w:pPr>
              <w:pStyle w:val="ConsPlusNormal"/>
            </w:pPr>
          </w:p>
        </w:tc>
        <w:tc>
          <w:tcPr>
            <w:tcW w:w="1644" w:type="dxa"/>
          </w:tcPr>
          <w:p w:rsidR="002B1785" w:rsidRDefault="002B1785">
            <w:pPr>
              <w:pStyle w:val="ConsPlusNormal"/>
              <w:jc w:val="center"/>
            </w:pPr>
            <w:r>
              <w:t>306765,25</w:t>
            </w:r>
          </w:p>
        </w:tc>
      </w:tr>
      <w:tr w:rsidR="002B1785">
        <w:tc>
          <w:tcPr>
            <w:tcW w:w="3515" w:type="dxa"/>
          </w:tcPr>
          <w:p w:rsidR="002B1785" w:rsidRDefault="002B1785">
            <w:pPr>
              <w:pStyle w:val="ConsPlusNormal"/>
            </w:pPr>
            <w:hyperlink r:id="rId827"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w:t>
            </w:r>
          </w:p>
        </w:tc>
        <w:tc>
          <w:tcPr>
            <w:tcW w:w="700" w:type="dxa"/>
          </w:tcPr>
          <w:p w:rsidR="002B1785" w:rsidRDefault="002B1785">
            <w:pPr>
              <w:pStyle w:val="ConsPlusNormal"/>
            </w:pPr>
          </w:p>
        </w:tc>
        <w:tc>
          <w:tcPr>
            <w:tcW w:w="1644" w:type="dxa"/>
          </w:tcPr>
          <w:p w:rsidR="002B1785" w:rsidRDefault="002B1785">
            <w:pPr>
              <w:pStyle w:val="ConsPlusNormal"/>
              <w:jc w:val="center"/>
            </w:pPr>
            <w:r>
              <w:t>306015,25</w:t>
            </w:r>
          </w:p>
        </w:tc>
      </w:tr>
      <w:tr w:rsidR="002B1785">
        <w:tc>
          <w:tcPr>
            <w:tcW w:w="3515" w:type="dxa"/>
          </w:tcPr>
          <w:p w:rsidR="002B1785" w:rsidRDefault="002B1785">
            <w:pPr>
              <w:pStyle w:val="ConsPlusNormal"/>
            </w:pPr>
            <w:r>
              <w:t>Основное мероприятие "Оказание содействия трудоустройству населения"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w:t>
            </w:r>
          </w:p>
        </w:tc>
        <w:tc>
          <w:tcPr>
            <w:tcW w:w="700" w:type="dxa"/>
          </w:tcPr>
          <w:p w:rsidR="002B1785" w:rsidRDefault="002B1785">
            <w:pPr>
              <w:pStyle w:val="ConsPlusNormal"/>
            </w:pPr>
          </w:p>
        </w:tc>
        <w:tc>
          <w:tcPr>
            <w:tcW w:w="1644" w:type="dxa"/>
          </w:tcPr>
          <w:p w:rsidR="002B1785" w:rsidRDefault="002B1785">
            <w:pPr>
              <w:pStyle w:val="ConsPlusNormal"/>
              <w:jc w:val="center"/>
            </w:pPr>
            <w:r>
              <w:t>33591,58</w:t>
            </w:r>
          </w:p>
        </w:tc>
      </w:tr>
      <w:tr w:rsidR="002B1785">
        <w:tc>
          <w:tcPr>
            <w:tcW w:w="3515" w:type="dxa"/>
          </w:tcPr>
          <w:p w:rsidR="002B1785" w:rsidRDefault="002B1785">
            <w:pPr>
              <w:pStyle w:val="ConsPlusNormal"/>
            </w:pPr>
            <w:r>
              <w:t>Организация работы по взаимодействию с работодателями, проведение ярмарок вакансий и учебных рабочих мест</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23 1 01 81011</w:t>
            </w:r>
          </w:p>
        </w:tc>
        <w:tc>
          <w:tcPr>
            <w:tcW w:w="700" w:type="dxa"/>
          </w:tcPr>
          <w:p w:rsidR="002B1785" w:rsidRDefault="002B1785">
            <w:pPr>
              <w:pStyle w:val="ConsPlusNormal"/>
            </w:pPr>
          </w:p>
        </w:tc>
        <w:tc>
          <w:tcPr>
            <w:tcW w:w="1644" w:type="dxa"/>
          </w:tcPr>
          <w:p w:rsidR="002B1785" w:rsidRDefault="002B1785">
            <w:pPr>
              <w:pStyle w:val="ConsPlusNormal"/>
              <w:jc w:val="center"/>
            </w:pPr>
            <w:r>
              <w:t>1379,13</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23 1 01 81011</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1379,13</w:t>
            </w:r>
          </w:p>
        </w:tc>
      </w:tr>
      <w:tr w:rsidR="002B1785">
        <w:tc>
          <w:tcPr>
            <w:tcW w:w="3515" w:type="dxa"/>
          </w:tcPr>
          <w:p w:rsidR="002B1785" w:rsidRDefault="002B1785">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23 1 01 81013</w:t>
            </w:r>
          </w:p>
        </w:tc>
        <w:tc>
          <w:tcPr>
            <w:tcW w:w="700" w:type="dxa"/>
          </w:tcPr>
          <w:p w:rsidR="002B1785" w:rsidRDefault="002B1785">
            <w:pPr>
              <w:pStyle w:val="ConsPlusNormal"/>
            </w:pPr>
          </w:p>
        </w:tc>
        <w:tc>
          <w:tcPr>
            <w:tcW w:w="1644" w:type="dxa"/>
          </w:tcPr>
          <w:p w:rsidR="002B1785" w:rsidRDefault="002B1785">
            <w:pPr>
              <w:pStyle w:val="ConsPlusNormal"/>
              <w:jc w:val="center"/>
            </w:pPr>
            <w:r>
              <w:t>1056,31</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23 1 01 81013</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5,26</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23 1 01 81013</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1051,05</w:t>
            </w:r>
          </w:p>
        </w:tc>
      </w:tr>
      <w:tr w:rsidR="002B1785">
        <w:tc>
          <w:tcPr>
            <w:tcW w:w="3515" w:type="dxa"/>
          </w:tcPr>
          <w:p w:rsidR="002B1785" w:rsidRDefault="002B1785">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23 1 01 81014</w:t>
            </w:r>
          </w:p>
        </w:tc>
        <w:tc>
          <w:tcPr>
            <w:tcW w:w="700" w:type="dxa"/>
          </w:tcPr>
          <w:p w:rsidR="002B1785" w:rsidRDefault="002B1785">
            <w:pPr>
              <w:pStyle w:val="ConsPlusNormal"/>
            </w:pPr>
          </w:p>
        </w:tc>
        <w:tc>
          <w:tcPr>
            <w:tcW w:w="1644" w:type="dxa"/>
          </w:tcPr>
          <w:p w:rsidR="002B1785" w:rsidRDefault="002B1785">
            <w:pPr>
              <w:pStyle w:val="ConsPlusNormal"/>
              <w:jc w:val="center"/>
            </w:pPr>
            <w:r>
              <w:t>657,01</w:t>
            </w:r>
          </w:p>
        </w:tc>
      </w:tr>
      <w:tr w:rsidR="002B1785">
        <w:tc>
          <w:tcPr>
            <w:tcW w:w="3515" w:type="dxa"/>
          </w:tcPr>
          <w:p w:rsidR="002B1785" w:rsidRDefault="002B1785">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23 1 01 81014</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3,27</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23 1 01 81014</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653,74</w:t>
            </w:r>
          </w:p>
        </w:tc>
      </w:tr>
      <w:tr w:rsidR="002B1785">
        <w:tc>
          <w:tcPr>
            <w:tcW w:w="3515" w:type="dxa"/>
          </w:tcPr>
          <w:p w:rsidR="002B1785" w:rsidRDefault="002B1785">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23 1 01 81015</w:t>
            </w:r>
          </w:p>
        </w:tc>
        <w:tc>
          <w:tcPr>
            <w:tcW w:w="700" w:type="dxa"/>
          </w:tcPr>
          <w:p w:rsidR="002B1785" w:rsidRDefault="002B1785">
            <w:pPr>
              <w:pStyle w:val="ConsPlusNormal"/>
            </w:pPr>
          </w:p>
        </w:tc>
        <w:tc>
          <w:tcPr>
            <w:tcW w:w="1644" w:type="dxa"/>
          </w:tcPr>
          <w:p w:rsidR="002B1785" w:rsidRDefault="002B1785">
            <w:pPr>
              <w:pStyle w:val="ConsPlusNormal"/>
              <w:jc w:val="center"/>
            </w:pPr>
            <w:r>
              <w:t>355,77</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23 1 01 81015</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1,77</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23 1 01 81015</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354,00</w:t>
            </w:r>
          </w:p>
        </w:tc>
      </w:tr>
      <w:tr w:rsidR="002B1785">
        <w:tc>
          <w:tcPr>
            <w:tcW w:w="3515" w:type="dxa"/>
          </w:tcPr>
          <w:p w:rsidR="002B1785" w:rsidRDefault="002B1785">
            <w:pPr>
              <w:pStyle w:val="ConsPlusNormal"/>
            </w:pPr>
            <w:r>
              <w:t>Развитие предпринимательской инициативы граждан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23 1 01 81016</w:t>
            </w:r>
          </w:p>
        </w:tc>
        <w:tc>
          <w:tcPr>
            <w:tcW w:w="700" w:type="dxa"/>
          </w:tcPr>
          <w:p w:rsidR="002B1785" w:rsidRDefault="002B1785">
            <w:pPr>
              <w:pStyle w:val="ConsPlusNormal"/>
            </w:pPr>
          </w:p>
        </w:tc>
        <w:tc>
          <w:tcPr>
            <w:tcW w:w="1644" w:type="dxa"/>
          </w:tcPr>
          <w:p w:rsidR="002B1785" w:rsidRDefault="002B1785">
            <w:pPr>
              <w:pStyle w:val="ConsPlusNormal"/>
              <w:jc w:val="center"/>
            </w:pPr>
            <w:r>
              <w:t>18285,98</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23 1 01 81016</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90,98</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23 1 01 81016</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18195,00</w:t>
            </w:r>
          </w:p>
        </w:tc>
      </w:tr>
      <w:tr w:rsidR="002B1785">
        <w:tc>
          <w:tcPr>
            <w:tcW w:w="3515" w:type="dxa"/>
          </w:tcPr>
          <w:p w:rsidR="002B1785" w:rsidRDefault="002B1785">
            <w:pPr>
              <w:pStyle w:val="ConsPlusNormal"/>
            </w:pPr>
            <w:r>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23 1 01 81017</w:t>
            </w:r>
          </w:p>
        </w:tc>
        <w:tc>
          <w:tcPr>
            <w:tcW w:w="700" w:type="dxa"/>
          </w:tcPr>
          <w:p w:rsidR="002B1785" w:rsidRDefault="002B1785">
            <w:pPr>
              <w:pStyle w:val="ConsPlusNormal"/>
            </w:pPr>
          </w:p>
        </w:tc>
        <w:tc>
          <w:tcPr>
            <w:tcW w:w="1644" w:type="dxa"/>
          </w:tcPr>
          <w:p w:rsidR="002B1785" w:rsidRDefault="002B1785">
            <w:pPr>
              <w:pStyle w:val="ConsPlusNormal"/>
              <w:jc w:val="center"/>
            </w:pPr>
            <w:r>
              <w:t>2289,00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23 1 01 81017</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2289,00</w:t>
            </w:r>
          </w:p>
        </w:tc>
      </w:tr>
      <w:tr w:rsidR="002B1785">
        <w:tc>
          <w:tcPr>
            <w:tcW w:w="3515" w:type="dxa"/>
          </w:tcPr>
          <w:p w:rsidR="002B1785" w:rsidRDefault="002B1785">
            <w:pPr>
              <w:pStyle w:val="ConsPlusNormal"/>
            </w:pPr>
            <w:r>
              <w:lastRenderedPageBreak/>
              <w:t>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23 1 01 81019</w:t>
            </w:r>
          </w:p>
        </w:tc>
        <w:tc>
          <w:tcPr>
            <w:tcW w:w="700" w:type="dxa"/>
          </w:tcPr>
          <w:p w:rsidR="002B1785" w:rsidRDefault="002B1785">
            <w:pPr>
              <w:pStyle w:val="ConsPlusNormal"/>
            </w:pPr>
          </w:p>
        </w:tc>
        <w:tc>
          <w:tcPr>
            <w:tcW w:w="1644" w:type="dxa"/>
          </w:tcPr>
          <w:p w:rsidR="002B1785" w:rsidRDefault="002B1785">
            <w:pPr>
              <w:pStyle w:val="ConsPlusNormal"/>
              <w:jc w:val="center"/>
            </w:pPr>
            <w:r>
              <w:t>3797,38</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23 1 01 81019</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3797,38</w:t>
            </w:r>
          </w:p>
        </w:tc>
      </w:tr>
      <w:tr w:rsidR="002B1785">
        <w:tc>
          <w:tcPr>
            <w:tcW w:w="3515" w:type="dxa"/>
          </w:tcPr>
          <w:p w:rsidR="002B1785" w:rsidRDefault="002B1785">
            <w:pPr>
              <w:pStyle w:val="ConsPlusNormal"/>
            </w:pPr>
            <w:r>
              <w:t>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23 1 01 81110</w:t>
            </w:r>
          </w:p>
        </w:tc>
        <w:tc>
          <w:tcPr>
            <w:tcW w:w="700" w:type="dxa"/>
          </w:tcPr>
          <w:p w:rsidR="002B1785" w:rsidRDefault="002B1785">
            <w:pPr>
              <w:pStyle w:val="ConsPlusNormal"/>
            </w:pPr>
          </w:p>
        </w:tc>
        <w:tc>
          <w:tcPr>
            <w:tcW w:w="1644" w:type="dxa"/>
          </w:tcPr>
          <w:p w:rsidR="002B1785" w:rsidRDefault="002B1785">
            <w:pPr>
              <w:pStyle w:val="ConsPlusNormal"/>
              <w:jc w:val="center"/>
            </w:pPr>
            <w:r>
              <w:t>774,45</w:t>
            </w:r>
          </w:p>
        </w:tc>
      </w:tr>
      <w:tr w:rsidR="002B1785">
        <w:tc>
          <w:tcPr>
            <w:tcW w:w="3515" w:type="dxa"/>
          </w:tcPr>
          <w:p w:rsidR="002B1785" w:rsidRDefault="002B1785">
            <w:pPr>
              <w:pStyle w:val="ConsPlusNormal"/>
            </w:pPr>
            <w:r>
              <w:t xml:space="preserve">Иные бюджетные </w:t>
            </w:r>
            <w:r>
              <w:lastRenderedPageBreak/>
              <w:t>ассигнования</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23 1 01 81110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774,45</w:t>
            </w:r>
          </w:p>
        </w:tc>
      </w:tr>
      <w:tr w:rsidR="002B1785">
        <w:tc>
          <w:tcPr>
            <w:tcW w:w="3515" w:type="dxa"/>
          </w:tcPr>
          <w:p w:rsidR="002B1785" w:rsidRDefault="002B1785">
            <w:pPr>
              <w:pStyle w:val="ConsPlusNormal"/>
            </w:pPr>
            <w:r>
              <w:lastRenderedPageBreak/>
              <w:t>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23 1 01 81120</w:t>
            </w:r>
          </w:p>
        </w:tc>
        <w:tc>
          <w:tcPr>
            <w:tcW w:w="700" w:type="dxa"/>
          </w:tcPr>
          <w:p w:rsidR="002B1785" w:rsidRDefault="002B1785">
            <w:pPr>
              <w:pStyle w:val="ConsPlusNormal"/>
            </w:pPr>
          </w:p>
        </w:tc>
        <w:tc>
          <w:tcPr>
            <w:tcW w:w="1644" w:type="dxa"/>
          </w:tcPr>
          <w:p w:rsidR="002B1785" w:rsidRDefault="002B1785">
            <w:pPr>
              <w:pStyle w:val="ConsPlusNormal"/>
              <w:jc w:val="center"/>
            </w:pPr>
            <w:r>
              <w:t>4996,55</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23 1 01 81120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4996,55</w:t>
            </w:r>
          </w:p>
        </w:tc>
      </w:tr>
      <w:tr w:rsidR="002B1785">
        <w:tc>
          <w:tcPr>
            <w:tcW w:w="3515" w:type="dxa"/>
          </w:tcPr>
          <w:p w:rsidR="002B1785" w:rsidRDefault="002B1785">
            <w:pPr>
              <w:pStyle w:val="ConsPlusNormal"/>
            </w:pPr>
            <w:r>
              <w:t>Основное мероприятие "Развитие качества рабочей силы и системы профессионального обучения"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23 1 02</w:t>
            </w:r>
          </w:p>
        </w:tc>
        <w:tc>
          <w:tcPr>
            <w:tcW w:w="700" w:type="dxa"/>
          </w:tcPr>
          <w:p w:rsidR="002B1785" w:rsidRDefault="002B1785">
            <w:pPr>
              <w:pStyle w:val="ConsPlusNormal"/>
            </w:pPr>
          </w:p>
        </w:tc>
        <w:tc>
          <w:tcPr>
            <w:tcW w:w="1644" w:type="dxa"/>
          </w:tcPr>
          <w:p w:rsidR="002B1785" w:rsidRDefault="002B1785">
            <w:pPr>
              <w:pStyle w:val="ConsPlusNormal"/>
              <w:jc w:val="center"/>
            </w:pPr>
            <w:r>
              <w:t>27372,77</w:t>
            </w:r>
          </w:p>
        </w:tc>
      </w:tr>
      <w:tr w:rsidR="002B1785">
        <w:tc>
          <w:tcPr>
            <w:tcW w:w="3515" w:type="dxa"/>
          </w:tcPr>
          <w:p w:rsidR="002B1785" w:rsidRDefault="002B1785">
            <w:pPr>
              <w:pStyle w:val="ConsPlusNormal"/>
            </w:pPr>
            <w:r>
              <w:t xml:space="preserve">Организация профессиональной ориентации граждан в целях выбора сферы деятельности (профессии), </w:t>
            </w:r>
            <w:r>
              <w:lastRenderedPageBreak/>
              <w:t>трудоустройства, профессионального обучения</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23 1 02 81021</w:t>
            </w:r>
          </w:p>
        </w:tc>
        <w:tc>
          <w:tcPr>
            <w:tcW w:w="700" w:type="dxa"/>
          </w:tcPr>
          <w:p w:rsidR="002B1785" w:rsidRDefault="002B1785">
            <w:pPr>
              <w:pStyle w:val="ConsPlusNormal"/>
            </w:pPr>
          </w:p>
        </w:tc>
        <w:tc>
          <w:tcPr>
            <w:tcW w:w="1644" w:type="dxa"/>
          </w:tcPr>
          <w:p w:rsidR="002B1785" w:rsidRDefault="002B1785">
            <w:pPr>
              <w:pStyle w:val="ConsPlusNormal"/>
              <w:jc w:val="center"/>
            </w:pPr>
            <w:r>
              <w:t>17200,00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23 1 02 81021</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17200,00</w:t>
            </w:r>
          </w:p>
        </w:tc>
      </w:tr>
      <w:tr w:rsidR="002B1785">
        <w:tc>
          <w:tcPr>
            <w:tcW w:w="3515" w:type="dxa"/>
          </w:tcPr>
          <w:p w:rsidR="002B1785" w:rsidRDefault="002B1785">
            <w:pPr>
              <w:pStyle w:val="ConsPlusNormal"/>
            </w:pPr>
            <w:r>
              <w:t>Организация профессионального обучения и дополнительного профессионального образования безработных граждан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23 1 02 81022</w:t>
            </w:r>
          </w:p>
        </w:tc>
        <w:tc>
          <w:tcPr>
            <w:tcW w:w="700" w:type="dxa"/>
          </w:tcPr>
          <w:p w:rsidR="002B1785" w:rsidRDefault="002B1785">
            <w:pPr>
              <w:pStyle w:val="ConsPlusNormal"/>
            </w:pPr>
          </w:p>
        </w:tc>
        <w:tc>
          <w:tcPr>
            <w:tcW w:w="1644" w:type="dxa"/>
          </w:tcPr>
          <w:p w:rsidR="002B1785" w:rsidRDefault="002B1785">
            <w:pPr>
              <w:pStyle w:val="ConsPlusNormal"/>
              <w:jc w:val="center"/>
            </w:pPr>
            <w:r>
              <w:t>10172,77</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23 1 02 81022</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10172,77</w:t>
            </w:r>
          </w:p>
        </w:tc>
      </w:tr>
      <w:tr w:rsidR="002B1785">
        <w:tc>
          <w:tcPr>
            <w:tcW w:w="3515" w:type="dxa"/>
          </w:tcPr>
          <w:p w:rsidR="002B1785" w:rsidRDefault="002B1785">
            <w:pPr>
              <w:pStyle w:val="ConsPlusNormal"/>
            </w:pPr>
            <w:r>
              <w:t>Основное мероприятие "Трудовая миграция населения"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23 1 03</w:t>
            </w:r>
          </w:p>
        </w:tc>
        <w:tc>
          <w:tcPr>
            <w:tcW w:w="700" w:type="dxa"/>
          </w:tcPr>
          <w:p w:rsidR="002B1785" w:rsidRDefault="002B1785">
            <w:pPr>
              <w:pStyle w:val="ConsPlusNormal"/>
            </w:pPr>
          </w:p>
        </w:tc>
        <w:tc>
          <w:tcPr>
            <w:tcW w:w="1644" w:type="dxa"/>
          </w:tcPr>
          <w:p w:rsidR="002B1785" w:rsidRDefault="002B1785">
            <w:pPr>
              <w:pStyle w:val="ConsPlusNormal"/>
              <w:jc w:val="center"/>
            </w:pPr>
            <w:r>
              <w:t>1020,10</w:t>
            </w:r>
          </w:p>
        </w:tc>
      </w:tr>
      <w:tr w:rsidR="002B1785">
        <w:tc>
          <w:tcPr>
            <w:tcW w:w="3515" w:type="dxa"/>
          </w:tcPr>
          <w:p w:rsidR="002B1785" w:rsidRDefault="002B1785">
            <w:pPr>
              <w:pStyle w:val="ConsPlusNormal"/>
            </w:pPr>
            <w:r>
              <w:t>Регулирование внутренней миграции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23 1 03 81031</w:t>
            </w:r>
          </w:p>
        </w:tc>
        <w:tc>
          <w:tcPr>
            <w:tcW w:w="700" w:type="dxa"/>
          </w:tcPr>
          <w:p w:rsidR="002B1785" w:rsidRDefault="002B1785">
            <w:pPr>
              <w:pStyle w:val="ConsPlusNormal"/>
            </w:pPr>
          </w:p>
        </w:tc>
        <w:tc>
          <w:tcPr>
            <w:tcW w:w="1644" w:type="dxa"/>
          </w:tcPr>
          <w:p w:rsidR="002B1785" w:rsidRDefault="002B1785">
            <w:pPr>
              <w:pStyle w:val="ConsPlusNormal"/>
              <w:jc w:val="center"/>
            </w:pPr>
            <w:r>
              <w:t>1020,10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23 1 03 81031</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5,10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23 1 03 81031</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1015,00</w:t>
            </w:r>
          </w:p>
        </w:tc>
      </w:tr>
      <w:tr w:rsidR="002B1785">
        <w:tc>
          <w:tcPr>
            <w:tcW w:w="3515" w:type="dxa"/>
          </w:tcPr>
          <w:p w:rsidR="002B1785" w:rsidRDefault="002B1785">
            <w:pPr>
              <w:pStyle w:val="ConsPlusNormal"/>
            </w:pPr>
            <w:r>
              <w:t>Основное мероприятие "Информирование населения и работодателей о положении на рынке труда"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23 1 07</w:t>
            </w:r>
          </w:p>
        </w:tc>
        <w:tc>
          <w:tcPr>
            <w:tcW w:w="700" w:type="dxa"/>
          </w:tcPr>
          <w:p w:rsidR="002B1785" w:rsidRDefault="002B1785">
            <w:pPr>
              <w:pStyle w:val="ConsPlusNormal"/>
            </w:pPr>
          </w:p>
        </w:tc>
        <w:tc>
          <w:tcPr>
            <w:tcW w:w="1644" w:type="dxa"/>
          </w:tcPr>
          <w:p w:rsidR="002B1785" w:rsidRDefault="002B1785">
            <w:pPr>
              <w:pStyle w:val="ConsPlusNormal"/>
              <w:jc w:val="center"/>
            </w:pPr>
            <w:r>
              <w:t>536,00</w:t>
            </w:r>
          </w:p>
        </w:tc>
      </w:tr>
      <w:tr w:rsidR="002B1785">
        <w:tc>
          <w:tcPr>
            <w:tcW w:w="3515" w:type="dxa"/>
          </w:tcPr>
          <w:p w:rsidR="002B1785" w:rsidRDefault="002B1785">
            <w:pPr>
              <w:pStyle w:val="ConsPlusNormal"/>
            </w:pPr>
            <w:r>
              <w:t xml:space="preserve">Информирование населения о возможности трудоустройства, молодежи </w:t>
            </w:r>
            <w:r>
              <w:lastRenderedPageBreak/>
              <w:t>о возможностях профессиональной подготовки, работодателей о наличии квалифицированной рабочей силы</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23 1 07 81072</w:t>
            </w:r>
          </w:p>
        </w:tc>
        <w:tc>
          <w:tcPr>
            <w:tcW w:w="700" w:type="dxa"/>
          </w:tcPr>
          <w:p w:rsidR="002B1785" w:rsidRDefault="002B1785">
            <w:pPr>
              <w:pStyle w:val="ConsPlusNormal"/>
            </w:pPr>
          </w:p>
        </w:tc>
        <w:tc>
          <w:tcPr>
            <w:tcW w:w="1644" w:type="dxa"/>
          </w:tcPr>
          <w:p w:rsidR="002B1785" w:rsidRDefault="002B1785">
            <w:pPr>
              <w:pStyle w:val="ConsPlusNormal"/>
              <w:jc w:val="center"/>
            </w:pPr>
            <w:r>
              <w:t>236,00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23 1 07 81072</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236,00</w:t>
            </w:r>
          </w:p>
        </w:tc>
      </w:tr>
      <w:tr w:rsidR="002B1785">
        <w:tc>
          <w:tcPr>
            <w:tcW w:w="3515" w:type="dxa"/>
          </w:tcPr>
          <w:p w:rsidR="002B1785" w:rsidRDefault="002B1785">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23 1 07 81074</w:t>
            </w:r>
          </w:p>
        </w:tc>
        <w:tc>
          <w:tcPr>
            <w:tcW w:w="700" w:type="dxa"/>
          </w:tcPr>
          <w:p w:rsidR="002B1785" w:rsidRDefault="002B1785">
            <w:pPr>
              <w:pStyle w:val="ConsPlusNormal"/>
            </w:pPr>
          </w:p>
        </w:tc>
        <w:tc>
          <w:tcPr>
            <w:tcW w:w="1644" w:type="dxa"/>
          </w:tcPr>
          <w:p w:rsidR="002B1785" w:rsidRDefault="002B1785">
            <w:pPr>
              <w:pStyle w:val="ConsPlusNormal"/>
              <w:jc w:val="center"/>
            </w:pPr>
            <w:r>
              <w:t>300,00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23 1 07 81074</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300,00</w:t>
            </w:r>
          </w:p>
        </w:tc>
      </w:tr>
      <w:tr w:rsidR="002B1785">
        <w:tc>
          <w:tcPr>
            <w:tcW w:w="3515" w:type="dxa"/>
          </w:tcPr>
          <w:p w:rsidR="002B1785" w:rsidRDefault="002B1785">
            <w:pPr>
              <w:pStyle w:val="ConsPlusNormal"/>
            </w:pPr>
            <w:r>
              <w:t>Основное мероприятие "Развитие структуры и обеспечение деятельности органов службы занятости населения"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23 1 08</w:t>
            </w:r>
          </w:p>
        </w:tc>
        <w:tc>
          <w:tcPr>
            <w:tcW w:w="700" w:type="dxa"/>
          </w:tcPr>
          <w:p w:rsidR="002B1785" w:rsidRDefault="002B1785">
            <w:pPr>
              <w:pStyle w:val="ConsPlusNormal"/>
            </w:pPr>
          </w:p>
        </w:tc>
        <w:tc>
          <w:tcPr>
            <w:tcW w:w="1644" w:type="dxa"/>
          </w:tcPr>
          <w:p w:rsidR="002B1785" w:rsidRDefault="002B1785">
            <w:pPr>
              <w:pStyle w:val="ConsPlusNormal"/>
              <w:jc w:val="center"/>
            </w:pPr>
            <w:r>
              <w:t>243494,80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23 1 08 00590</w:t>
            </w:r>
          </w:p>
        </w:tc>
        <w:tc>
          <w:tcPr>
            <w:tcW w:w="700" w:type="dxa"/>
          </w:tcPr>
          <w:p w:rsidR="002B1785" w:rsidRDefault="002B1785">
            <w:pPr>
              <w:pStyle w:val="ConsPlusNormal"/>
            </w:pPr>
          </w:p>
        </w:tc>
        <w:tc>
          <w:tcPr>
            <w:tcW w:w="1644" w:type="dxa"/>
          </w:tcPr>
          <w:p w:rsidR="002B1785" w:rsidRDefault="002B1785">
            <w:pPr>
              <w:pStyle w:val="ConsPlusNormal"/>
              <w:jc w:val="center"/>
            </w:pPr>
            <w:r>
              <w:t>243494,80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23 1 08 00590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212608,13</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23 1 08 00590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22398,55</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23 1 08 00590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7728,30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23 1 08 00590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759,82</w:t>
            </w:r>
          </w:p>
        </w:tc>
      </w:tr>
      <w:tr w:rsidR="002B1785">
        <w:tc>
          <w:tcPr>
            <w:tcW w:w="3515" w:type="dxa"/>
          </w:tcPr>
          <w:p w:rsidR="002B1785" w:rsidRDefault="002B1785">
            <w:pPr>
              <w:pStyle w:val="ConsPlusNormal"/>
            </w:pPr>
            <w:hyperlink r:id="rId828" w:history="1">
              <w:r>
                <w:rPr>
                  <w:color w:val="0000FF"/>
                </w:rPr>
                <w:t>Подпрограмма</w:t>
              </w:r>
            </w:hyperlink>
            <w:r>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23 3</w:t>
            </w:r>
          </w:p>
        </w:tc>
        <w:tc>
          <w:tcPr>
            <w:tcW w:w="700" w:type="dxa"/>
          </w:tcPr>
          <w:p w:rsidR="002B1785" w:rsidRDefault="002B1785">
            <w:pPr>
              <w:pStyle w:val="ConsPlusNormal"/>
            </w:pPr>
          </w:p>
        </w:tc>
        <w:tc>
          <w:tcPr>
            <w:tcW w:w="1644" w:type="dxa"/>
          </w:tcPr>
          <w:p w:rsidR="002B1785" w:rsidRDefault="002B1785">
            <w:pPr>
              <w:pStyle w:val="ConsPlusNormal"/>
              <w:jc w:val="center"/>
            </w:pPr>
            <w:r>
              <w:t>750,00</w:t>
            </w:r>
          </w:p>
        </w:tc>
      </w:tr>
      <w:tr w:rsidR="002B1785">
        <w:tc>
          <w:tcPr>
            <w:tcW w:w="3515" w:type="dxa"/>
          </w:tcPr>
          <w:p w:rsidR="002B1785" w:rsidRDefault="002B1785">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23 3 02 81320</w:t>
            </w:r>
          </w:p>
        </w:tc>
        <w:tc>
          <w:tcPr>
            <w:tcW w:w="700" w:type="dxa"/>
          </w:tcPr>
          <w:p w:rsidR="002B1785" w:rsidRDefault="002B1785">
            <w:pPr>
              <w:pStyle w:val="ConsPlusNormal"/>
            </w:pPr>
          </w:p>
        </w:tc>
        <w:tc>
          <w:tcPr>
            <w:tcW w:w="1644" w:type="dxa"/>
          </w:tcPr>
          <w:p w:rsidR="002B1785" w:rsidRDefault="002B1785">
            <w:pPr>
              <w:pStyle w:val="ConsPlusNormal"/>
              <w:jc w:val="center"/>
            </w:pPr>
            <w:r>
              <w:t>750,00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23 3 02 81320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750,00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25835,70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99 8</w:t>
            </w:r>
          </w:p>
        </w:tc>
        <w:tc>
          <w:tcPr>
            <w:tcW w:w="700" w:type="dxa"/>
          </w:tcPr>
          <w:p w:rsidR="002B1785" w:rsidRDefault="002B1785">
            <w:pPr>
              <w:pStyle w:val="ConsPlusNormal"/>
            </w:pPr>
          </w:p>
        </w:tc>
        <w:tc>
          <w:tcPr>
            <w:tcW w:w="1644" w:type="dxa"/>
          </w:tcPr>
          <w:p w:rsidR="002B1785" w:rsidRDefault="002B1785">
            <w:pPr>
              <w:pStyle w:val="ConsPlusNormal"/>
              <w:jc w:val="center"/>
            </w:pPr>
            <w:r>
              <w:t>25835,70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pPr>
          </w:p>
        </w:tc>
        <w:tc>
          <w:tcPr>
            <w:tcW w:w="1644" w:type="dxa"/>
          </w:tcPr>
          <w:p w:rsidR="002B1785" w:rsidRDefault="002B1785">
            <w:pPr>
              <w:pStyle w:val="ConsPlusNormal"/>
              <w:jc w:val="center"/>
            </w:pPr>
            <w:r>
              <w:t>25835,70</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21686,90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4098,80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50,00</w:t>
            </w:r>
          </w:p>
        </w:tc>
      </w:tr>
      <w:tr w:rsidR="002B1785">
        <w:tc>
          <w:tcPr>
            <w:tcW w:w="3515" w:type="dxa"/>
          </w:tcPr>
          <w:p w:rsidR="002B1785" w:rsidRDefault="002B1785">
            <w:pPr>
              <w:pStyle w:val="ConsPlusNormal"/>
            </w:pPr>
            <w:r>
              <w:t>Топливно-энергетический комплекс</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02</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62923,22</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62923,22</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99 8</w:t>
            </w:r>
          </w:p>
        </w:tc>
        <w:tc>
          <w:tcPr>
            <w:tcW w:w="700" w:type="dxa"/>
          </w:tcPr>
          <w:p w:rsidR="002B1785" w:rsidRDefault="002B1785">
            <w:pPr>
              <w:pStyle w:val="ConsPlusNormal"/>
            </w:pPr>
          </w:p>
        </w:tc>
        <w:tc>
          <w:tcPr>
            <w:tcW w:w="1644" w:type="dxa"/>
          </w:tcPr>
          <w:p w:rsidR="002B1785" w:rsidRDefault="002B1785">
            <w:pPr>
              <w:pStyle w:val="ConsPlusNormal"/>
              <w:jc w:val="center"/>
            </w:pPr>
            <w:r>
              <w:t>58633,22</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pPr>
          </w:p>
        </w:tc>
        <w:tc>
          <w:tcPr>
            <w:tcW w:w="1644" w:type="dxa"/>
          </w:tcPr>
          <w:p w:rsidR="002B1785" w:rsidRDefault="002B1785">
            <w:pPr>
              <w:pStyle w:val="ConsPlusNormal"/>
              <w:jc w:val="center"/>
            </w:pPr>
            <w:r>
              <w:t>58633,22</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44689,40</w:t>
            </w:r>
          </w:p>
        </w:tc>
      </w:tr>
      <w:tr w:rsidR="002B1785">
        <w:tc>
          <w:tcPr>
            <w:tcW w:w="3515"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13893,82</w:t>
            </w:r>
          </w:p>
        </w:tc>
      </w:tr>
      <w:tr w:rsidR="002B1785">
        <w:tc>
          <w:tcPr>
            <w:tcW w:w="3515"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50,00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4290,00</w:t>
            </w:r>
          </w:p>
        </w:tc>
      </w:tr>
      <w:tr w:rsidR="002B1785">
        <w:tc>
          <w:tcPr>
            <w:tcW w:w="3515" w:type="dxa"/>
          </w:tcPr>
          <w:p w:rsidR="002B1785" w:rsidRDefault="002B1785">
            <w:pPr>
              <w:pStyle w:val="ConsPlusNormal"/>
            </w:pPr>
            <w:r>
              <w:t>Реализация направления расходов по иным непрограммным мероприятиям в области коммунального хозяйства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99 9 00 05000</w:t>
            </w:r>
          </w:p>
        </w:tc>
        <w:tc>
          <w:tcPr>
            <w:tcW w:w="700" w:type="dxa"/>
          </w:tcPr>
          <w:p w:rsidR="002B1785" w:rsidRDefault="002B1785">
            <w:pPr>
              <w:pStyle w:val="ConsPlusNormal"/>
            </w:pPr>
          </w:p>
        </w:tc>
        <w:tc>
          <w:tcPr>
            <w:tcW w:w="1644" w:type="dxa"/>
          </w:tcPr>
          <w:p w:rsidR="002B1785" w:rsidRDefault="002B1785">
            <w:pPr>
              <w:pStyle w:val="ConsPlusNormal"/>
              <w:jc w:val="center"/>
            </w:pPr>
            <w:r>
              <w:t>4290,00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99 9 00 05000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4290,00</w:t>
            </w:r>
          </w:p>
        </w:tc>
      </w:tr>
      <w:tr w:rsidR="002B1785">
        <w:tc>
          <w:tcPr>
            <w:tcW w:w="3515" w:type="dxa"/>
          </w:tcPr>
          <w:p w:rsidR="002B1785" w:rsidRDefault="002B1785">
            <w:pPr>
              <w:pStyle w:val="ConsPlusNormal"/>
            </w:pPr>
            <w:r>
              <w:t>Воспроизводство минерально-сырьевой базы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04</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2550,00</w:t>
            </w:r>
          </w:p>
        </w:tc>
      </w:tr>
      <w:tr w:rsidR="002B1785">
        <w:tc>
          <w:tcPr>
            <w:tcW w:w="3515" w:type="dxa"/>
          </w:tcPr>
          <w:p w:rsidR="002B1785" w:rsidRDefault="002B1785">
            <w:pPr>
              <w:pStyle w:val="ConsPlusNormal"/>
            </w:pPr>
            <w:r>
              <w:t xml:space="preserve">Государственная </w:t>
            </w:r>
            <w:hyperlink r:id="rId829" w:history="1">
              <w:r>
                <w:rPr>
                  <w:color w:val="0000FF"/>
                </w:rPr>
                <w:t>программа</w:t>
              </w:r>
            </w:hyperlink>
            <w:r>
              <w:t xml:space="preserve"> Республики Дагестан "Охрана окружающей среды в Республике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18</w:t>
            </w:r>
          </w:p>
        </w:tc>
        <w:tc>
          <w:tcPr>
            <w:tcW w:w="700" w:type="dxa"/>
          </w:tcPr>
          <w:p w:rsidR="002B1785" w:rsidRDefault="002B1785">
            <w:pPr>
              <w:pStyle w:val="ConsPlusNormal"/>
            </w:pPr>
          </w:p>
        </w:tc>
        <w:tc>
          <w:tcPr>
            <w:tcW w:w="1644" w:type="dxa"/>
          </w:tcPr>
          <w:p w:rsidR="002B1785" w:rsidRDefault="002B1785">
            <w:pPr>
              <w:pStyle w:val="ConsPlusNormal"/>
              <w:jc w:val="center"/>
            </w:pPr>
            <w:r>
              <w:t>2550,00</w:t>
            </w:r>
          </w:p>
        </w:tc>
      </w:tr>
      <w:tr w:rsidR="002B1785">
        <w:tc>
          <w:tcPr>
            <w:tcW w:w="3515" w:type="dxa"/>
          </w:tcPr>
          <w:p w:rsidR="002B1785" w:rsidRDefault="002B1785">
            <w:pPr>
              <w:pStyle w:val="ConsPlusNormal"/>
            </w:pPr>
            <w:hyperlink r:id="rId830" w:history="1">
              <w:r>
                <w:rPr>
                  <w:color w:val="0000FF"/>
                </w:rPr>
                <w:t>Подпрограмма</w:t>
              </w:r>
            </w:hyperlink>
            <w:r>
              <w:t xml:space="preserve"> "Развитие минерально-сырьевой базы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18 2</w:t>
            </w:r>
          </w:p>
        </w:tc>
        <w:tc>
          <w:tcPr>
            <w:tcW w:w="700" w:type="dxa"/>
          </w:tcPr>
          <w:p w:rsidR="002B1785" w:rsidRDefault="002B1785">
            <w:pPr>
              <w:pStyle w:val="ConsPlusNormal"/>
            </w:pPr>
          </w:p>
        </w:tc>
        <w:tc>
          <w:tcPr>
            <w:tcW w:w="1644" w:type="dxa"/>
          </w:tcPr>
          <w:p w:rsidR="002B1785" w:rsidRDefault="002B1785">
            <w:pPr>
              <w:pStyle w:val="ConsPlusNormal"/>
              <w:jc w:val="center"/>
            </w:pPr>
            <w:r>
              <w:t>2550,00</w:t>
            </w:r>
          </w:p>
        </w:tc>
      </w:tr>
      <w:tr w:rsidR="002B1785">
        <w:tc>
          <w:tcPr>
            <w:tcW w:w="3515" w:type="dxa"/>
          </w:tcPr>
          <w:p w:rsidR="002B1785" w:rsidRDefault="002B1785">
            <w:pPr>
              <w:pStyle w:val="ConsPlusNormal"/>
            </w:pPr>
            <w:r>
              <w:t>Реализация направления расходов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18 2 00 99990</w:t>
            </w:r>
          </w:p>
        </w:tc>
        <w:tc>
          <w:tcPr>
            <w:tcW w:w="700" w:type="dxa"/>
          </w:tcPr>
          <w:p w:rsidR="002B1785" w:rsidRDefault="002B1785">
            <w:pPr>
              <w:pStyle w:val="ConsPlusNormal"/>
            </w:pPr>
          </w:p>
        </w:tc>
        <w:tc>
          <w:tcPr>
            <w:tcW w:w="1644" w:type="dxa"/>
          </w:tcPr>
          <w:p w:rsidR="002B1785" w:rsidRDefault="002B1785">
            <w:pPr>
              <w:pStyle w:val="ConsPlusNormal"/>
              <w:jc w:val="center"/>
            </w:pPr>
            <w:r>
              <w:t>2550,00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18 2 00 99990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2550,00</w:t>
            </w:r>
          </w:p>
        </w:tc>
      </w:tr>
      <w:tr w:rsidR="002B1785">
        <w:tc>
          <w:tcPr>
            <w:tcW w:w="3515" w:type="dxa"/>
          </w:tcPr>
          <w:p w:rsidR="002B1785" w:rsidRDefault="002B1785">
            <w:pPr>
              <w:pStyle w:val="ConsPlusNormal"/>
            </w:pPr>
            <w:r>
              <w:t>Сельское хозяйство и рыболовство</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3887489,47</w:t>
            </w:r>
          </w:p>
        </w:tc>
      </w:tr>
      <w:tr w:rsidR="002B1785">
        <w:tc>
          <w:tcPr>
            <w:tcW w:w="3515" w:type="dxa"/>
          </w:tcPr>
          <w:p w:rsidR="002B1785" w:rsidRDefault="002B1785">
            <w:pPr>
              <w:pStyle w:val="ConsPlusNormal"/>
            </w:pPr>
            <w:r>
              <w:t xml:space="preserve">Государственная </w:t>
            </w:r>
            <w:hyperlink r:id="rId831" w:history="1">
              <w:r>
                <w:rPr>
                  <w:color w:val="0000FF"/>
                </w:rPr>
                <w:t>программа</w:t>
              </w:r>
            </w:hyperlink>
            <w:r>
              <w:t xml:space="preserve"> Республики Дагестан "Развитие сельского хозяйства и регулирование </w:t>
            </w:r>
            <w:r>
              <w:lastRenderedPageBreak/>
              <w:t>рынков сельскохозяйственной продукции, сырья и продовольствия в Республике Дагестан"</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w:t>
            </w:r>
          </w:p>
        </w:tc>
        <w:tc>
          <w:tcPr>
            <w:tcW w:w="700" w:type="dxa"/>
          </w:tcPr>
          <w:p w:rsidR="002B1785" w:rsidRDefault="002B1785">
            <w:pPr>
              <w:pStyle w:val="ConsPlusNormal"/>
            </w:pPr>
          </w:p>
        </w:tc>
        <w:tc>
          <w:tcPr>
            <w:tcW w:w="1644" w:type="dxa"/>
          </w:tcPr>
          <w:p w:rsidR="002B1785" w:rsidRDefault="002B1785">
            <w:pPr>
              <w:pStyle w:val="ConsPlusNormal"/>
              <w:jc w:val="center"/>
            </w:pPr>
            <w:r>
              <w:t>3834929,47</w:t>
            </w:r>
          </w:p>
        </w:tc>
      </w:tr>
      <w:tr w:rsidR="002B1785">
        <w:tc>
          <w:tcPr>
            <w:tcW w:w="3515" w:type="dxa"/>
          </w:tcPr>
          <w:p w:rsidR="002B1785" w:rsidRDefault="002B1785">
            <w:pPr>
              <w:pStyle w:val="ConsPlusNormal"/>
            </w:pPr>
            <w:hyperlink r:id="rId832" w:history="1">
              <w:r>
                <w:rPr>
                  <w:color w:val="0000FF"/>
                </w:rPr>
                <w:t>Подпрограмма</w:t>
              </w:r>
            </w:hyperlink>
            <w:r>
              <w:t xml:space="preserve"> "Развитие отраслей агропромышленного комплекса"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w:t>
            </w:r>
          </w:p>
        </w:tc>
        <w:tc>
          <w:tcPr>
            <w:tcW w:w="700" w:type="dxa"/>
          </w:tcPr>
          <w:p w:rsidR="002B1785" w:rsidRDefault="002B1785">
            <w:pPr>
              <w:pStyle w:val="ConsPlusNormal"/>
            </w:pPr>
          </w:p>
        </w:tc>
        <w:tc>
          <w:tcPr>
            <w:tcW w:w="1644" w:type="dxa"/>
          </w:tcPr>
          <w:p w:rsidR="002B1785" w:rsidRDefault="002B1785">
            <w:pPr>
              <w:pStyle w:val="ConsPlusNormal"/>
              <w:jc w:val="center"/>
            </w:pPr>
            <w:r>
              <w:t>2065058,53</w:t>
            </w:r>
          </w:p>
        </w:tc>
      </w:tr>
      <w:tr w:rsidR="002B1785">
        <w:tc>
          <w:tcPr>
            <w:tcW w:w="3515" w:type="dxa"/>
          </w:tcPr>
          <w:p w:rsidR="002B1785" w:rsidRDefault="002B1785">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I5 54800</w:t>
            </w:r>
          </w:p>
        </w:tc>
        <w:tc>
          <w:tcPr>
            <w:tcW w:w="700" w:type="dxa"/>
          </w:tcPr>
          <w:p w:rsidR="002B1785" w:rsidRDefault="002B1785">
            <w:pPr>
              <w:pStyle w:val="ConsPlusNormal"/>
            </w:pPr>
          </w:p>
        </w:tc>
        <w:tc>
          <w:tcPr>
            <w:tcW w:w="1644" w:type="dxa"/>
          </w:tcPr>
          <w:p w:rsidR="002B1785" w:rsidRDefault="002B1785">
            <w:pPr>
              <w:pStyle w:val="ConsPlusNormal"/>
              <w:jc w:val="center"/>
            </w:pPr>
            <w:r>
              <w:t>105634,95</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I5 54800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3030,30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I5 54800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102604,65</w:t>
            </w:r>
          </w:p>
        </w:tc>
      </w:tr>
      <w:tr w:rsidR="002B1785">
        <w:tc>
          <w:tcPr>
            <w:tcW w:w="3515" w:type="dxa"/>
          </w:tcPr>
          <w:p w:rsidR="002B1785" w:rsidRDefault="002B1785">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14 1 01</w:t>
            </w:r>
          </w:p>
        </w:tc>
        <w:tc>
          <w:tcPr>
            <w:tcW w:w="700" w:type="dxa"/>
          </w:tcPr>
          <w:p w:rsidR="002B1785" w:rsidRDefault="002B1785">
            <w:pPr>
              <w:pStyle w:val="ConsPlusNormal"/>
            </w:pPr>
          </w:p>
        </w:tc>
        <w:tc>
          <w:tcPr>
            <w:tcW w:w="1644" w:type="dxa"/>
          </w:tcPr>
          <w:p w:rsidR="002B1785" w:rsidRDefault="002B1785">
            <w:pPr>
              <w:pStyle w:val="ConsPlusNormal"/>
              <w:jc w:val="center"/>
            </w:pPr>
            <w:r>
              <w:t>935140,42</w:t>
            </w:r>
          </w:p>
        </w:tc>
      </w:tr>
      <w:tr w:rsidR="002B1785">
        <w:tc>
          <w:tcPr>
            <w:tcW w:w="3515" w:type="dxa"/>
          </w:tcPr>
          <w:p w:rsidR="002B1785" w:rsidRDefault="002B1785">
            <w:pPr>
              <w:pStyle w:val="ConsPlusNormal"/>
            </w:pPr>
            <w:r>
              <w:lastRenderedPageBreak/>
              <w:t>Субсидии на оказание несвязанной поддержки сельхозтоваропроизводителям в области растениеводства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01 R5080</w:t>
            </w:r>
          </w:p>
        </w:tc>
        <w:tc>
          <w:tcPr>
            <w:tcW w:w="700" w:type="dxa"/>
          </w:tcPr>
          <w:p w:rsidR="002B1785" w:rsidRDefault="002B1785">
            <w:pPr>
              <w:pStyle w:val="ConsPlusNormal"/>
            </w:pPr>
          </w:p>
        </w:tc>
        <w:tc>
          <w:tcPr>
            <w:tcW w:w="1644" w:type="dxa"/>
          </w:tcPr>
          <w:p w:rsidR="002B1785" w:rsidRDefault="002B1785">
            <w:pPr>
              <w:pStyle w:val="ConsPlusNormal"/>
              <w:jc w:val="center"/>
            </w:pPr>
            <w:r>
              <w:t>98473,68</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01 R5080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98473,68</w:t>
            </w:r>
          </w:p>
        </w:tc>
      </w:tr>
      <w:tr w:rsidR="002B1785">
        <w:tc>
          <w:tcPr>
            <w:tcW w:w="3515" w:type="dxa"/>
          </w:tcPr>
          <w:p w:rsidR="002B1785" w:rsidRDefault="002B1785">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01 R5081</w:t>
            </w:r>
          </w:p>
        </w:tc>
        <w:tc>
          <w:tcPr>
            <w:tcW w:w="700" w:type="dxa"/>
          </w:tcPr>
          <w:p w:rsidR="002B1785" w:rsidRDefault="002B1785">
            <w:pPr>
              <w:pStyle w:val="ConsPlusNormal"/>
            </w:pPr>
          </w:p>
        </w:tc>
        <w:tc>
          <w:tcPr>
            <w:tcW w:w="1644" w:type="dxa"/>
          </w:tcPr>
          <w:p w:rsidR="002B1785" w:rsidRDefault="002B1785">
            <w:pPr>
              <w:pStyle w:val="ConsPlusNormal"/>
              <w:jc w:val="center"/>
            </w:pPr>
            <w:r>
              <w:t>10526,32</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01 R5081</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10526,32</w:t>
            </w:r>
          </w:p>
        </w:tc>
      </w:tr>
      <w:tr w:rsidR="002B1785">
        <w:tc>
          <w:tcPr>
            <w:tcW w:w="3515" w:type="dxa"/>
          </w:tcPr>
          <w:p w:rsidR="002B1785" w:rsidRDefault="002B1785">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01 R5082</w:t>
            </w:r>
          </w:p>
        </w:tc>
        <w:tc>
          <w:tcPr>
            <w:tcW w:w="700" w:type="dxa"/>
          </w:tcPr>
          <w:p w:rsidR="002B1785" w:rsidRDefault="002B1785">
            <w:pPr>
              <w:pStyle w:val="ConsPlusNormal"/>
            </w:pPr>
          </w:p>
        </w:tc>
        <w:tc>
          <w:tcPr>
            <w:tcW w:w="1644" w:type="dxa"/>
          </w:tcPr>
          <w:p w:rsidR="002B1785" w:rsidRDefault="002B1785">
            <w:pPr>
              <w:pStyle w:val="ConsPlusNormal"/>
              <w:jc w:val="center"/>
            </w:pPr>
            <w:r>
              <w:t>130000,00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01 R5082</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130000,00</w:t>
            </w:r>
          </w:p>
        </w:tc>
      </w:tr>
      <w:tr w:rsidR="002B1785">
        <w:tc>
          <w:tcPr>
            <w:tcW w:w="3515" w:type="dxa"/>
          </w:tcPr>
          <w:p w:rsidR="002B1785" w:rsidRDefault="002B1785">
            <w:pPr>
              <w:pStyle w:val="ConsPlusNormal"/>
            </w:pPr>
            <w:r>
              <w:t>Стимулирование сохранения (увеличения) поголовья скота мясных пород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01 R5086</w:t>
            </w:r>
          </w:p>
        </w:tc>
        <w:tc>
          <w:tcPr>
            <w:tcW w:w="700" w:type="dxa"/>
          </w:tcPr>
          <w:p w:rsidR="002B1785" w:rsidRDefault="002B1785">
            <w:pPr>
              <w:pStyle w:val="ConsPlusNormal"/>
            </w:pPr>
          </w:p>
        </w:tc>
        <w:tc>
          <w:tcPr>
            <w:tcW w:w="1644" w:type="dxa"/>
          </w:tcPr>
          <w:p w:rsidR="002B1785" w:rsidRDefault="002B1785">
            <w:pPr>
              <w:pStyle w:val="ConsPlusNormal"/>
              <w:jc w:val="center"/>
            </w:pPr>
            <w:r>
              <w:t>22981,68</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01 R5086</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22981,68</w:t>
            </w:r>
          </w:p>
        </w:tc>
      </w:tr>
      <w:tr w:rsidR="002B1785">
        <w:tc>
          <w:tcPr>
            <w:tcW w:w="3515" w:type="dxa"/>
          </w:tcPr>
          <w:p w:rsidR="002B1785" w:rsidRDefault="002B1785">
            <w:pPr>
              <w:pStyle w:val="ConsPlusNormal"/>
            </w:pPr>
            <w:r>
              <w:t>Развитие овцеводства и козоводства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01 R5087</w:t>
            </w:r>
          </w:p>
        </w:tc>
        <w:tc>
          <w:tcPr>
            <w:tcW w:w="700" w:type="dxa"/>
          </w:tcPr>
          <w:p w:rsidR="002B1785" w:rsidRDefault="002B1785">
            <w:pPr>
              <w:pStyle w:val="ConsPlusNormal"/>
            </w:pPr>
          </w:p>
        </w:tc>
        <w:tc>
          <w:tcPr>
            <w:tcW w:w="1644" w:type="dxa"/>
          </w:tcPr>
          <w:p w:rsidR="002B1785" w:rsidRDefault="002B1785">
            <w:pPr>
              <w:pStyle w:val="ConsPlusNormal"/>
              <w:jc w:val="center"/>
            </w:pPr>
            <w:r>
              <w:t>344210,53</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01 R5087</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344210,53</w:t>
            </w:r>
          </w:p>
        </w:tc>
      </w:tr>
      <w:tr w:rsidR="002B1785">
        <w:tc>
          <w:tcPr>
            <w:tcW w:w="3515" w:type="dxa"/>
          </w:tcPr>
          <w:p w:rsidR="002B1785" w:rsidRDefault="002B1785">
            <w:pPr>
              <w:pStyle w:val="ConsPlusNormal"/>
            </w:pPr>
            <w:r>
              <w:t>Развитие производства тонкорунной и полутонкорунной шерсти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01 R5088</w:t>
            </w:r>
          </w:p>
        </w:tc>
        <w:tc>
          <w:tcPr>
            <w:tcW w:w="700" w:type="dxa"/>
          </w:tcPr>
          <w:p w:rsidR="002B1785" w:rsidRDefault="002B1785">
            <w:pPr>
              <w:pStyle w:val="ConsPlusNormal"/>
            </w:pPr>
          </w:p>
        </w:tc>
        <w:tc>
          <w:tcPr>
            <w:tcW w:w="1644" w:type="dxa"/>
          </w:tcPr>
          <w:p w:rsidR="002B1785" w:rsidRDefault="002B1785">
            <w:pPr>
              <w:pStyle w:val="ConsPlusNormal"/>
              <w:jc w:val="center"/>
            </w:pPr>
            <w:r>
              <w:t>22421,89</w:t>
            </w:r>
          </w:p>
        </w:tc>
      </w:tr>
      <w:tr w:rsidR="002B1785">
        <w:tc>
          <w:tcPr>
            <w:tcW w:w="3515"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01 R5088</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22421,89</w:t>
            </w:r>
          </w:p>
        </w:tc>
      </w:tr>
      <w:tr w:rsidR="002B1785">
        <w:tc>
          <w:tcPr>
            <w:tcW w:w="3515" w:type="dxa"/>
          </w:tcPr>
          <w:p w:rsidR="002B1785" w:rsidRDefault="002B1785">
            <w:pPr>
              <w:pStyle w:val="ConsPlusNormal"/>
            </w:pPr>
            <w:r>
              <w:t>Развитие оленеводства и табунного коневодства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01 R5089</w:t>
            </w:r>
          </w:p>
        </w:tc>
        <w:tc>
          <w:tcPr>
            <w:tcW w:w="700" w:type="dxa"/>
          </w:tcPr>
          <w:p w:rsidR="002B1785" w:rsidRDefault="002B1785">
            <w:pPr>
              <w:pStyle w:val="ConsPlusNormal"/>
            </w:pPr>
          </w:p>
        </w:tc>
        <w:tc>
          <w:tcPr>
            <w:tcW w:w="1644" w:type="dxa"/>
          </w:tcPr>
          <w:p w:rsidR="002B1785" w:rsidRDefault="002B1785">
            <w:pPr>
              <w:pStyle w:val="ConsPlusNormal"/>
              <w:jc w:val="center"/>
            </w:pPr>
            <w:r>
              <w:t>1052,63</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01 R5089</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1052,63</w:t>
            </w:r>
          </w:p>
        </w:tc>
      </w:tr>
      <w:tr w:rsidR="002B1785">
        <w:tc>
          <w:tcPr>
            <w:tcW w:w="3515" w:type="dxa"/>
          </w:tcPr>
          <w:p w:rsidR="002B1785" w:rsidRDefault="002B1785">
            <w:pPr>
              <w:pStyle w:val="ConsPlusNormal"/>
            </w:pPr>
            <w:r>
              <w:t>Стимулирование использования высокопродуктивных животных (поддержка племенного животноводства)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01 R508А</w:t>
            </w:r>
          </w:p>
        </w:tc>
        <w:tc>
          <w:tcPr>
            <w:tcW w:w="700" w:type="dxa"/>
          </w:tcPr>
          <w:p w:rsidR="002B1785" w:rsidRDefault="002B1785">
            <w:pPr>
              <w:pStyle w:val="ConsPlusNormal"/>
            </w:pPr>
          </w:p>
        </w:tc>
        <w:tc>
          <w:tcPr>
            <w:tcW w:w="1644" w:type="dxa"/>
          </w:tcPr>
          <w:p w:rsidR="002B1785" w:rsidRDefault="002B1785">
            <w:pPr>
              <w:pStyle w:val="ConsPlusNormal"/>
              <w:jc w:val="center"/>
            </w:pPr>
            <w:r>
              <w:t>298947,37</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01 R508А</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298947,37</w:t>
            </w:r>
          </w:p>
        </w:tc>
      </w:tr>
      <w:tr w:rsidR="002B1785">
        <w:tc>
          <w:tcPr>
            <w:tcW w:w="3515" w:type="dxa"/>
          </w:tcPr>
          <w:p w:rsidR="002B1785" w:rsidRDefault="002B1785">
            <w:pPr>
              <w:pStyle w:val="ConsPlusNormal"/>
            </w:pPr>
            <w:r>
              <w:t>Снижение рисков в подотраслях растениеводства и животноводства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01 R508К</w:t>
            </w:r>
          </w:p>
        </w:tc>
        <w:tc>
          <w:tcPr>
            <w:tcW w:w="700" w:type="dxa"/>
          </w:tcPr>
          <w:p w:rsidR="002B1785" w:rsidRDefault="002B1785">
            <w:pPr>
              <w:pStyle w:val="ConsPlusNormal"/>
            </w:pPr>
          </w:p>
        </w:tc>
        <w:tc>
          <w:tcPr>
            <w:tcW w:w="1644" w:type="dxa"/>
          </w:tcPr>
          <w:p w:rsidR="002B1785" w:rsidRDefault="002B1785">
            <w:pPr>
              <w:pStyle w:val="ConsPlusNormal"/>
              <w:jc w:val="center"/>
            </w:pPr>
            <w:r>
              <w:t>6526,32</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01 R508К</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6526,32</w:t>
            </w:r>
          </w:p>
        </w:tc>
      </w:tr>
      <w:tr w:rsidR="002B1785">
        <w:tc>
          <w:tcPr>
            <w:tcW w:w="3515" w:type="dxa"/>
          </w:tcPr>
          <w:p w:rsidR="002B1785" w:rsidRDefault="002B1785">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w:t>
            </w:r>
          </w:p>
        </w:tc>
        <w:tc>
          <w:tcPr>
            <w:tcW w:w="700" w:type="dxa"/>
          </w:tcPr>
          <w:p w:rsidR="002B1785" w:rsidRDefault="002B1785">
            <w:pPr>
              <w:pStyle w:val="ConsPlusNormal"/>
            </w:pPr>
          </w:p>
        </w:tc>
        <w:tc>
          <w:tcPr>
            <w:tcW w:w="1644" w:type="dxa"/>
          </w:tcPr>
          <w:p w:rsidR="002B1785" w:rsidRDefault="002B1785">
            <w:pPr>
              <w:pStyle w:val="ConsPlusNormal"/>
              <w:jc w:val="center"/>
            </w:pPr>
            <w:r>
              <w:t>1003109,16</w:t>
            </w:r>
          </w:p>
        </w:tc>
      </w:tr>
      <w:tr w:rsidR="002B1785">
        <w:tc>
          <w:tcPr>
            <w:tcW w:w="3515" w:type="dxa"/>
          </w:tcPr>
          <w:p w:rsidR="002B1785" w:rsidRDefault="002B1785">
            <w:pPr>
              <w:pStyle w:val="ConsPlusNormal"/>
            </w:pPr>
            <w:r>
              <w:t>Субсидии на стимулирование развития специализированного мясного скотоводства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R5021</w:t>
            </w:r>
          </w:p>
        </w:tc>
        <w:tc>
          <w:tcPr>
            <w:tcW w:w="700" w:type="dxa"/>
          </w:tcPr>
          <w:p w:rsidR="002B1785" w:rsidRDefault="002B1785">
            <w:pPr>
              <w:pStyle w:val="ConsPlusNormal"/>
            </w:pPr>
          </w:p>
        </w:tc>
        <w:tc>
          <w:tcPr>
            <w:tcW w:w="1644" w:type="dxa"/>
          </w:tcPr>
          <w:p w:rsidR="002B1785" w:rsidRDefault="002B1785">
            <w:pPr>
              <w:pStyle w:val="ConsPlusNormal"/>
              <w:jc w:val="center"/>
            </w:pPr>
            <w:r>
              <w:t>3157,89</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R5021</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3157,89</w:t>
            </w:r>
          </w:p>
        </w:tc>
      </w:tr>
      <w:tr w:rsidR="002B1785">
        <w:tc>
          <w:tcPr>
            <w:tcW w:w="3515" w:type="dxa"/>
          </w:tcPr>
          <w:p w:rsidR="002B1785" w:rsidRDefault="002B1785">
            <w:pPr>
              <w:pStyle w:val="ConsPlusNormal"/>
            </w:pPr>
            <w:r>
              <w:t>Субсидирование части затрат на закладку и уход за многолетними плодовыми и ягодными насаждениями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R5023</w:t>
            </w:r>
          </w:p>
        </w:tc>
        <w:tc>
          <w:tcPr>
            <w:tcW w:w="700" w:type="dxa"/>
          </w:tcPr>
          <w:p w:rsidR="002B1785" w:rsidRDefault="002B1785">
            <w:pPr>
              <w:pStyle w:val="ConsPlusNormal"/>
            </w:pPr>
          </w:p>
        </w:tc>
        <w:tc>
          <w:tcPr>
            <w:tcW w:w="1644" w:type="dxa"/>
          </w:tcPr>
          <w:p w:rsidR="002B1785" w:rsidRDefault="002B1785">
            <w:pPr>
              <w:pStyle w:val="ConsPlusNormal"/>
              <w:jc w:val="center"/>
            </w:pPr>
            <w:r>
              <w:t>252631,58</w:t>
            </w:r>
          </w:p>
        </w:tc>
      </w:tr>
      <w:tr w:rsidR="002B1785">
        <w:tc>
          <w:tcPr>
            <w:tcW w:w="3515"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R5023</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252631,58</w:t>
            </w:r>
          </w:p>
        </w:tc>
      </w:tr>
      <w:tr w:rsidR="002B1785">
        <w:tc>
          <w:tcPr>
            <w:tcW w:w="3515" w:type="dxa"/>
          </w:tcPr>
          <w:p w:rsidR="002B1785" w:rsidRDefault="002B1785">
            <w:pPr>
              <w:pStyle w:val="ConsPlusNormal"/>
            </w:pPr>
            <w:r>
              <w:t>Субсидирование части затрат на закладку и уход за виноградниками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R5024</w:t>
            </w:r>
          </w:p>
        </w:tc>
        <w:tc>
          <w:tcPr>
            <w:tcW w:w="700" w:type="dxa"/>
          </w:tcPr>
          <w:p w:rsidR="002B1785" w:rsidRDefault="002B1785">
            <w:pPr>
              <w:pStyle w:val="ConsPlusNormal"/>
            </w:pPr>
          </w:p>
        </w:tc>
        <w:tc>
          <w:tcPr>
            <w:tcW w:w="1644" w:type="dxa"/>
          </w:tcPr>
          <w:p w:rsidR="002B1785" w:rsidRDefault="002B1785">
            <w:pPr>
              <w:pStyle w:val="ConsPlusNormal"/>
              <w:jc w:val="center"/>
            </w:pPr>
            <w:r>
              <w:t>112526,32</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R5024</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112526,32</w:t>
            </w:r>
          </w:p>
        </w:tc>
      </w:tr>
      <w:tr w:rsidR="002B1785">
        <w:tc>
          <w:tcPr>
            <w:tcW w:w="3515" w:type="dxa"/>
          </w:tcPr>
          <w:p w:rsidR="002B1785" w:rsidRDefault="002B1785">
            <w:pPr>
              <w:pStyle w:val="ConsPlusNormal"/>
            </w:pPr>
            <w:r>
              <w:t>Субсидии на стимулирование производства молока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R5025</w:t>
            </w:r>
          </w:p>
        </w:tc>
        <w:tc>
          <w:tcPr>
            <w:tcW w:w="700" w:type="dxa"/>
          </w:tcPr>
          <w:p w:rsidR="002B1785" w:rsidRDefault="002B1785">
            <w:pPr>
              <w:pStyle w:val="ConsPlusNormal"/>
            </w:pPr>
          </w:p>
        </w:tc>
        <w:tc>
          <w:tcPr>
            <w:tcW w:w="1644" w:type="dxa"/>
          </w:tcPr>
          <w:p w:rsidR="002B1785" w:rsidRDefault="002B1785">
            <w:pPr>
              <w:pStyle w:val="ConsPlusNormal"/>
              <w:jc w:val="center"/>
            </w:pPr>
            <w:r>
              <w:t>3621,05</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R5025</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3621,05</w:t>
            </w:r>
          </w:p>
        </w:tc>
      </w:tr>
      <w:tr w:rsidR="002B1785">
        <w:tc>
          <w:tcPr>
            <w:tcW w:w="3515" w:type="dxa"/>
          </w:tcPr>
          <w:p w:rsidR="002B1785" w:rsidRDefault="002B1785">
            <w:pPr>
              <w:pStyle w:val="ConsPlusNormal"/>
            </w:pPr>
            <w:r>
              <w:t>Субсидии на стимулирование производства овощей открытого грунта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R5026</w:t>
            </w:r>
          </w:p>
        </w:tc>
        <w:tc>
          <w:tcPr>
            <w:tcW w:w="700" w:type="dxa"/>
          </w:tcPr>
          <w:p w:rsidR="002B1785" w:rsidRDefault="002B1785">
            <w:pPr>
              <w:pStyle w:val="ConsPlusNormal"/>
            </w:pPr>
          </w:p>
        </w:tc>
        <w:tc>
          <w:tcPr>
            <w:tcW w:w="1644" w:type="dxa"/>
          </w:tcPr>
          <w:p w:rsidR="002B1785" w:rsidRDefault="002B1785">
            <w:pPr>
              <w:pStyle w:val="ConsPlusNormal"/>
              <w:jc w:val="center"/>
            </w:pPr>
            <w:r>
              <w:t>8578,95</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R5026</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8578,95</w:t>
            </w:r>
          </w:p>
        </w:tc>
      </w:tr>
      <w:tr w:rsidR="002B1785">
        <w:tc>
          <w:tcPr>
            <w:tcW w:w="3515" w:type="dxa"/>
          </w:tcPr>
          <w:p w:rsidR="002B1785" w:rsidRDefault="002B1785">
            <w:pPr>
              <w:pStyle w:val="ConsPlusNormal"/>
            </w:pPr>
            <w:r>
              <w:t>Субсидии на стимулирование развития производства риса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R5027</w:t>
            </w:r>
          </w:p>
        </w:tc>
        <w:tc>
          <w:tcPr>
            <w:tcW w:w="700" w:type="dxa"/>
          </w:tcPr>
          <w:p w:rsidR="002B1785" w:rsidRDefault="002B1785">
            <w:pPr>
              <w:pStyle w:val="ConsPlusNormal"/>
            </w:pPr>
          </w:p>
        </w:tc>
        <w:tc>
          <w:tcPr>
            <w:tcW w:w="1644" w:type="dxa"/>
          </w:tcPr>
          <w:p w:rsidR="002B1785" w:rsidRDefault="002B1785">
            <w:pPr>
              <w:pStyle w:val="ConsPlusNormal"/>
              <w:jc w:val="center"/>
            </w:pPr>
            <w:r>
              <w:t>43473,68</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R5027</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43473,68</w:t>
            </w:r>
          </w:p>
        </w:tc>
      </w:tr>
      <w:tr w:rsidR="002B1785">
        <w:tc>
          <w:tcPr>
            <w:tcW w:w="3515" w:type="dxa"/>
          </w:tcPr>
          <w:p w:rsidR="002B1785" w:rsidRDefault="002B1785">
            <w:pPr>
              <w:pStyle w:val="ConsPlusNormal"/>
            </w:pPr>
            <w:r>
              <w:t>Субсидии на стимулирование развития производства масличных культур</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R5028</w:t>
            </w:r>
          </w:p>
        </w:tc>
        <w:tc>
          <w:tcPr>
            <w:tcW w:w="700" w:type="dxa"/>
          </w:tcPr>
          <w:p w:rsidR="002B1785" w:rsidRDefault="002B1785">
            <w:pPr>
              <w:pStyle w:val="ConsPlusNormal"/>
            </w:pPr>
          </w:p>
        </w:tc>
        <w:tc>
          <w:tcPr>
            <w:tcW w:w="1644" w:type="dxa"/>
          </w:tcPr>
          <w:p w:rsidR="002B1785" w:rsidRDefault="002B1785">
            <w:pPr>
              <w:pStyle w:val="ConsPlusNormal"/>
              <w:jc w:val="center"/>
            </w:pPr>
            <w:r>
              <w:t>1547,37</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R5028</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1547,37</w:t>
            </w:r>
          </w:p>
        </w:tc>
      </w:tr>
      <w:tr w:rsidR="002B1785">
        <w:tc>
          <w:tcPr>
            <w:tcW w:w="3515" w:type="dxa"/>
          </w:tcPr>
          <w:p w:rsidR="002B1785" w:rsidRDefault="002B1785">
            <w:pPr>
              <w:pStyle w:val="ConsPlusNormal"/>
            </w:pPr>
            <w:r>
              <w:t xml:space="preserve">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w:t>
            </w:r>
            <w:r>
              <w:lastRenderedPageBreak/>
              <w:t>перерабатывающим организациям, расположенным на территории Российской Федерации</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R5029</w:t>
            </w:r>
          </w:p>
        </w:tc>
        <w:tc>
          <w:tcPr>
            <w:tcW w:w="700" w:type="dxa"/>
          </w:tcPr>
          <w:p w:rsidR="002B1785" w:rsidRDefault="002B1785">
            <w:pPr>
              <w:pStyle w:val="ConsPlusNormal"/>
            </w:pPr>
          </w:p>
        </w:tc>
        <w:tc>
          <w:tcPr>
            <w:tcW w:w="1644" w:type="dxa"/>
          </w:tcPr>
          <w:p w:rsidR="002B1785" w:rsidRDefault="002B1785">
            <w:pPr>
              <w:pStyle w:val="ConsPlusNormal"/>
              <w:jc w:val="center"/>
            </w:pPr>
            <w:r>
              <w:t>210526,32</w:t>
            </w:r>
          </w:p>
        </w:tc>
      </w:tr>
      <w:tr w:rsidR="002B1785">
        <w:tc>
          <w:tcPr>
            <w:tcW w:w="3515"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R5029</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210526,32</w:t>
            </w:r>
          </w:p>
        </w:tc>
      </w:tr>
      <w:tr w:rsidR="002B1785">
        <w:tc>
          <w:tcPr>
            <w:tcW w:w="3515" w:type="dxa"/>
          </w:tcPr>
          <w:p w:rsidR="002B1785" w:rsidRDefault="002B1785">
            <w:pPr>
              <w:pStyle w:val="ConsPlusNormal"/>
            </w:pPr>
            <w:r>
              <w:t>Развитие семейных ферм и проектов "Агропрогресс"</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R502В</w:t>
            </w:r>
          </w:p>
        </w:tc>
        <w:tc>
          <w:tcPr>
            <w:tcW w:w="700" w:type="dxa"/>
          </w:tcPr>
          <w:p w:rsidR="002B1785" w:rsidRDefault="002B1785">
            <w:pPr>
              <w:pStyle w:val="ConsPlusNormal"/>
            </w:pPr>
          </w:p>
        </w:tc>
        <w:tc>
          <w:tcPr>
            <w:tcW w:w="1644" w:type="dxa"/>
          </w:tcPr>
          <w:p w:rsidR="002B1785" w:rsidRDefault="002B1785">
            <w:pPr>
              <w:pStyle w:val="ConsPlusNormal"/>
              <w:jc w:val="center"/>
            </w:pPr>
            <w:r>
              <w:t>203851,26</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R502В</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203851,26</w:t>
            </w:r>
          </w:p>
        </w:tc>
      </w:tr>
      <w:tr w:rsidR="002B1785">
        <w:tc>
          <w:tcPr>
            <w:tcW w:w="3515" w:type="dxa"/>
          </w:tcPr>
          <w:p w:rsidR="002B1785" w:rsidRDefault="002B1785">
            <w:pPr>
              <w:pStyle w:val="ConsPlusNormal"/>
            </w:pPr>
            <w:r>
              <w:t>Развитие материально-технической базы сельскохозяйственных потребительских кооперативов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R502Г</w:t>
            </w:r>
          </w:p>
        </w:tc>
        <w:tc>
          <w:tcPr>
            <w:tcW w:w="700" w:type="dxa"/>
          </w:tcPr>
          <w:p w:rsidR="002B1785" w:rsidRDefault="002B1785">
            <w:pPr>
              <w:pStyle w:val="ConsPlusNormal"/>
            </w:pPr>
          </w:p>
        </w:tc>
        <w:tc>
          <w:tcPr>
            <w:tcW w:w="1644" w:type="dxa"/>
          </w:tcPr>
          <w:p w:rsidR="002B1785" w:rsidRDefault="002B1785">
            <w:pPr>
              <w:pStyle w:val="ConsPlusNormal"/>
              <w:jc w:val="center"/>
            </w:pPr>
            <w:r>
              <w:t>49300,00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R502Г</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49300,00</w:t>
            </w:r>
          </w:p>
        </w:tc>
      </w:tr>
      <w:tr w:rsidR="002B1785">
        <w:tc>
          <w:tcPr>
            <w:tcW w:w="3515" w:type="dxa"/>
          </w:tcPr>
          <w:p w:rsidR="002B1785" w:rsidRDefault="002B1785">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R502М</w:t>
            </w:r>
          </w:p>
        </w:tc>
        <w:tc>
          <w:tcPr>
            <w:tcW w:w="700" w:type="dxa"/>
          </w:tcPr>
          <w:p w:rsidR="002B1785" w:rsidRDefault="002B1785">
            <w:pPr>
              <w:pStyle w:val="ConsPlusNormal"/>
            </w:pPr>
          </w:p>
        </w:tc>
        <w:tc>
          <w:tcPr>
            <w:tcW w:w="1644" w:type="dxa"/>
          </w:tcPr>
          <w:p w:rsidR="002B1785" w:rsidRDefault="002B1785">
            <w:pPr>
              <w:pStyle w:val="ConsPlusNormal"/>
              <w:jc w:val="center"/>
            </w:pPr>
            <w:r>
              <w:t>113894,74</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02 R502М</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113894,74</w:t>
            </w:r>
          </w:p>
        </w:tc>
      </w:tr>
      <w:tr w:rsidR="002B1785">
        <w:tc>
          <w:tcPr>
            <w:tcW w:w="3515" w:type="dxa"/>
          </w:tcPr>
          <w:p w:rsidR="002B1785" w:rsidRDefault="002B1785">
            <w:pPr>
              <w:pStyle w:val="ConsPlusNormal"/>
            </w:pPr>
            <w:r>
              <w:t>Основное мероприятие "Обеспечение проведения мероприятий по борьбе с саранчой"</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14 1 05</w:t>
            </w:r>
          </w:p>
        </w:tc>
        <w:tc>
          <w:tcPr>
            <w:tcW w:w="700" w:type="dxa"/>
          </w:tcPr>
          <w:p w:rsidR="002B1785" w:rsidRDefault="002B1785">
            <w:pPr>
              <w:pStyle w:val="ConsPlusNormal"/>
            </w:pPr>
          </w:p>
        </w:tc>
        <w:tc>
          <w:tcPr>
            <w:tcW w:w="1644" w:type="dxa"/>
          </w:tcPr>
          <w:p w:rsidR="002B1785" w:rsidRDefault="002B1785">
            <w:pPr>
              <w:pStyle w:val="ConsPlusNormal"/>
              <w:jc w:val="center"/>
            </w:pPr>
            <w:r>
              <w:t>21174,00</w:t>
            </w:r>
          </w:p>
        </w:tc>
      </w:tr>
      <w:tr w:rsidR="002B1785">
        <w:tc>
          <w:tcPr>
            <w:tcW w:w="3515" w:type="dxa"/>
          </w:tcPr>
          <w:p w:rsidR="002B1785" w:rsidRDefault="002B1785">
            <w:pPr>
              <w:pStyle w:val="ConsPlusNormal"/>
            </w:pPr>
            <w:r>
              <w:t>Реализация мероприятий по борьбе с саранчой</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14 1 05 60460</w:t>
            </w:r>
          </w:p>
        </w:tc>
        <w:tc>
          <w:tcPr>
            <w:tcW w:w="700" w:type="dxa"/>
          </w:tcPr>
          <w:p w:rsidR="002B1785" w:rsidRDefault="002B1785">
            <w:pPr>
              <w:pStyle w:val="ConsPlusNormal"/>
            </w:pPr>
          </w:p>
        </w:tc>
        <w:tc>
          <w:tcPr>
            <w:tcW w:w="1644" w:type="dxa"/>
          </w:tcPr>
          <w:p w:rsidR="002B1785" w:rsidRDefault="002B1785">
            <w:pPr>
              <w:pStyle w:val="ConsPlusNormal"/>
              <w:jc w:val="center"/>
            </w:pPr>
            <w:r>
              <w:t>21174,00</w:t>
            </w:r>
          </w:p>
        </w:tc>
      </w:tr>
      <w:tr w:rsidR="002B1785">
        <w:tc>
          <w:tcPr>
            <w:tcW w:w="3515" w:type="dxa"/>
          </w:tcPr>
          <w:p w:rsidR="002B1785" w:rsidRDefault="002B1785">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14 1 05 60460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21174,00</w:t>
            </w:r>
          </w:p>
        </w:tc>
      </w:tr>
      <w:tr w:rsidR="002B1785">
        <w:tc>
          <w:tcPr>
            <w:tcW w:w="3515" w:type="dxa"/>
          </w:tcPr>
          <w:p w:rsidR="002B1785" w:rsidRDefault="002B1785">
            <w:pPr>
              <w:pStyle w:val="ConsPlusNormal"/>
            </w:pPr>
            <w:hyperlink r:id="rId833" w:history="1">
              <w:r>
                <w:rPr>
                  <w:color w:val="0000FF"/>
                </w:rPr>
                <w:t>Подпрограмма</w:t>
              </w:r>
            </w:hyperlink>
            <w:r>
              <w:t xml:space="preserve"> "Обеспечение реализации программы"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Б</w:t>
            </w:r>
          </w:p>
        </w:tc>
        <w:tc>
          <w:tcPr>
            <w:tcW w:w="700" w:type="dxa"/>
          </w:tcPr>
          <w:p w:rsidR="002B1785" w:rsidRDefault="002B1785">
            <w:pPr>
              <w:pStyle w:val="ConsPlusNormal"/>
            </w:pPr>
          </w:p>
        </w:tc>
        <w:tc>
          <w:tcPr>
            <w:tcW w:w="1644" w:type="dxa"/>
          </w:tcPr>
          <w:p w:rsidR="002B1785" w:rsidRDefault="002B1785">
            <w:pPr>
              <w:pStyle w:val="ConsPlusNormal"/>
              <w:jc w:val="center"/>
            </w:pPr>
            <w:r>
              <w:t>1141092,31</w:t>
            </w:r>
          </w:p>
        </w:tc>
      </w:tr>
      <w:tr w:rsidR="002B1785">
        <w:tc>
          <w:tcPr>
            <w:tcW w:w="3515" w:type="dxa"/>
          </w:tcPr>
          <w:p w:rsidR="002B1785" w:rsidRDefault="002B1785">
            <w:pPr>
              <w:pStyle w:val="ConsPlusNormal"/>
            </w:pPr>
            <w:r>
              <w:t>Основное мероприятие "Совершенствование обеспечения реализации программы"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Б 01</w:t>
            </w:r>
          </w:p>
        </w:tc>
        <w:tc>
          <w:tcPr>
            <w:tcW w:w="700" w:type="dxa"/>
          </w:tcPr>
          <w:p w:rsidR="002B1785" w:rsidRDefault="002B1785">
            <w:pPr>
              <w:pStyle w:val="ConsPlusNormal"/>
            </w:pPr>
          </w:p>
        </w:tc>
        <w:tc>
          <w:tcPr>
            <w:tcW w:w="1644" w:type="dxa"/>
          </w:tcPr>
          <w:p w:rsidR="002B1785" w:rsidRDefault="002B1785">
            <w:pPr>
              <w:pStyle w:val="ConsPlusNormal"/>
              <w:jc w:val="center"/>
            </w:pPr>
            <w:r>
              <w:t>132553,78</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Б 01 20000</w:t>
            </w:r>
          </w:p>
        </w:tc>
        <w:tc>
          <w:tcPr>
            <w:tcW w:w="700" w:type="dxa"/>
          </w:tcPr>
          <w:p w:rsidR="002B1785" w:rsidRDefault="002B1785">
            <w:pPr>
              <w:pStyle w:val="ConsPlusNormal"/>
            </w:pPr>
          </w:p>
        </w:tc>
        <w:tc>
          <w:tcPr>
            <w:tcW w:w="1644" w:type="dxa"/>
          </w:tcPr>
          <w:p w:rsidR="002B1785" w:rsidRDefault="002B1785">
            <w:pPr>
              <w:pStyle w:val="ConsPlusNormal"/>
              <w:jc w:val="center"/>
            </w:pPr>
            <w:r>
              <w:t>132553,78</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Б 01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92025,40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Б 01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37274,55</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Б 01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3253,83</w:t>
            </w:r>
          </w:p>
        </w:tc>
      </w:tr>
      <w:tr w:rsidR="002B1785">
        <w:tc>
          <w:tcPr>
            <w:tcW w:w="3515" w:type="dxa"/>
          </w:tcPr>
          <w:p w:rsidR="002B1785" w:rsidRDefault="002B1785">
            <w:pPr>
              <w:pStyle w:val="ConsPlusNormal"/>
            </w:pPr>
            <w:r>
              <w:t>Основное мероприятие "Совершенствование обеспечения реализации программы"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Б 04</w:t>
            </w:r>
          </w:p>
        </w:tc>
        <w:tc>
          <w:tcPr>
            <w:tcW w:w="700" w:type="dxa"/>
          </w:tcPr>
          <w:p w:rsidR="002B1785" w:rsidRDefault="002B1785">
            <w:pPr>
              <w:pStyle w:val="ConsPlusNormal"/>
            </w:pPr>
          </w:p>
        </w:tc>
        <w:tc>
          <w:tcPr>
            <w:tcW w:w="1644" w:type="dxa"/>
          </w:tcPr>
          <w:p w:rsidR="002B1785" w:rsidRDefault="002B1785">
            <w:pPr>
              <w:pStyle w:val="ConsPlusNormal"/>
              <w:jc w:val="center"/>
            </w:pPr>
            <w:r>
              <w:t>1008538,53</w:t>
            </w:r>
          </w:p>
        </w:tc>
      </w:tr>
      <w:tr w:rsidR="002B1785">
        <w:tc>
          <w:tcPr>
            <w:tcW w:w="3515" w:type="dxa"/>
          </w:tcPr>
          <w:p w:rsidR="002B1785" w:rsidRDefault="002B1785">
            <w:pPr>
              <w:pStyle w:val="ConsPlusNormal"/>
            </w:pPr>
            <w:r>
              <w:t>Предоставление субсидий государственным бюджетным и автономным учреждениям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Б 04 11000</w:t>
            </w:r>
          </w:p>
        </w:tc>
        <w:tc>
          <w:tcPr>
            <w:tcW w:w="700" w:type="dxa"/>
          </w:tcPr>
          <w:p w:rsidR="002B1785" w:rsidRDefault="002B1785">
            <w:pPr>
              <w:pStyle w:val="ConsPlusNormal"/>
            </w:pPr>
          </w:p>
        </w:tc>
        <w:tc>
          <w:tcPr>
            <w:tcW w:w="1644" w:type="dxa"/>
          </w:tcPr>
          <w:p w:rsidR="002B1785" w:rsidRDefault="002B1785">
            <w:pPr>
              <w:pStyle w:val="ConsPlusNormal"/>
              <w:jc w:val="center"/>
            </w:pPr>
            <w:r>
              <w:t>1008538,53</w:t>
            </w:r>
          </w:p>
        </w:tc>
      </w:tr>
      <w:tr w:rsidR="002B1785">
        <w:tc>
          <w:tcPr>
            <w:tcW w:w="3515" w:type="dxa"/>
          </w:tcPr>
          <w:p w:rsidR="002B1785" w:rsidRDefault="002B1785">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Б 04 11000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26679,00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Б 04 11000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6274,90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Б 04 11000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966025,10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Б 04 11000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9559,53</w:t>
            </w:r>
          </w:p>
        </w:tc>
      </w:tr>
      <w:tr w:rsidR="002B1785">
        <w:tc>
          <w:tcPr>
            <w:tcW w:w="3515" w:type="dxa"/>
          </w:tcPr>
          <w:p w:rsidR="002B1785" w:rsidRDefault="002B1785">
            <w:pPr>
              <w:pStyle w:val="ConsPlusNormal"/>
            </w:pPr>
            <w:hyperlink r:id="rId834"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В</w:t>
            </w:r>
          </w:p>
        </w:tc>
        <w:tc>
          <w:tcPr>
            <w:tcW w:w="700" w:type="dxa"/>
          </w:tcPr>
          <w:p w:rsidR="002B1785" w:rsidRDefault="002B1785">
            <w:pPr>
              <w:pStyle w:val="ConsPlusNormal"/>
            </w:pPr>
          </w:p>
        </w:tc>
        <w:tc>
          <w:tcPr>
            <w:tcW w:w="1644" w:type="dxa"/>
          </w:tcPr>
          <w:p w:rsidR="002B1785" w:rsidRDefault="002B1785">
            <w:pPr>
              <w:pStyle w:val="ConsPlusNormal"/>
              <w:jc w:val="center"/>
            </w:pPr>
            <w:r>
              <w:t>190298,39</w:t>
            </w:r>
          </w:p>
        </w:tc>
      </w:tr>
      <w:tr w:rsidR="002B1785">
        <w:tc>
          <w:tcPr>
            <w:tcW w:w="3515" w:type="dxa"/>
          </w:tcPr>
          <w:p w:rsidR="002B1785" w:rsidRDefault="002B1785">
            <w:pPr>
              <w:pStyle w:val="ConsPlusNormal"/>
            </w:pPr>
            <w:r>
              <w:t xml:space="preserve">Реализация мероприятий ведомственной целевой </w:t>
            </w:r>
            <w:hyperlink r:id="rId835" w:history="1">
              <w:r>
                <w:rPr>
                  <w:color w:val="0000FF"/>
                </w:rPr>
                <w:t>программы</w:t>
              </w:r>
            </w:hyperlink>
            <w:r>
              <w:t xml:space="preserve"> "Развитие переработки продукции животноводства в Республике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В 02 60670</w:t>
            </w:r>
          </w:p>
        </w:tc>
        <w:tc>
          <w:tcPr>
            <w:tcW w:w="700" w:type="dxa"/>
          </w:tcPr>
          <w:p w:rsidR="002B1785" w:rsidRDefault="002B1785">
            <w:pPr>
              <w:pStyle w:val="ConsPlusNormal"/>
            </w:pPr>
          </w:p>
        </w:tc>
        <w:tc>
          <w:tcPr>
            <w:tcW w:w="1644" w:type="dxa"/>
          </w:tcPr>
          <w:p w:rsidR="002B1785" w:rsidRDefault="002B1785">
            <w:pPr>
              <w:pStyle w:val="ConsPlusNormal"/>
              <w:jc w:val="center"/>
            </w:pPr>
            <w:r>
              <w:t>35000,00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В 02 60670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35000,00</w:t>
            </w:r>
          </w:p>
        </w:tc>
      </w:tr>
      <w:tr w:rsidR="002B1785">
        <w:tc>
          <w:tcPr>
            <w:tcW w:w="3515" w:type="dxa"/>
          </w:tcPr>
          <w:p w:rsidR="002B1785" w:rsidRDefault="002B1785">
            <w:pPr>
              <w:pStyle w:val="ConsPlusNormal"/>
            </w:pPr>
            <w:r>
              <w:t>Основное мероприятие "Создание бренда продуктов питания, организация выставочно-ярмарочной деятельности"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В 03</w:t>
            </w:r>
          </w:p>
        </w:tc>
        <w:tc>
          <w:tcPr>
            <w:tcW w:w="700" w:type="dxa"/>
          </w:tcPr>
          <w:p w:rsidR="002B1785" w:rsidRDefault="002B1785">
            <w:pPr>
              <w:pStyle w:val="ConsPlusNormal"/>
            </w:pPr>
          </w:p>
        </w:tc>
        <w:tc>
          <w:tcPr>
            <w:tcW w:w="1644" w:type="dxa"/>
          </w:tcPr>
          <w:p w:rsidR="002B1785" w:rsidRDefault="002B1785">
            <w:pPr>
              <w:pStyle w:val="ConsPlusNormal"/>
              <w:jc w:val="center"/>
            </w:pPr>
            <w:r>
              <w:t>2298,39</w:t>
            </w:r>
          </w:p>
        </w:tc>
      </w:tr>
      <w:tr w:rsidR="002B1785">
        <w:tc>
          <w:tcPr>
            <w:tcW w:w="3515" w:type="dxa"/>
          </w:tcPr>
          <w:p w:rsidR="002B1785" w:rsidRDefault="002B1785">
            <w:pPr>
              <w:pStyle w:val="ConsPlusNormal"/>
            </w:pPr>
            <w:r>
              <w:lastRenderedPageBreak/>
              <w:t>Реализация мероприятий по созданию бренда продуктов питания, организации выставочно-ярмарочной деятельности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В 03 60680</w:t>
            </w:r>
          </w:p>
        </w:tc>
        <w:tc>
          <w:tcPr>
            <w:tcW w:w="700" w:type="dxa"/>
          </w:tcPr>
          <w:p w:rsidR="002B1785" w:rsidRDefault="002B1785">
            <w:pPr>
              <w:pStyle w:val="ConsPlusNormal"/>
            </w:pPr>
          </w:p>
        </w:tc>
        <w:tc>
          <w:tcPr>
            <w:tcW w:w="1644" w:type="dxa"/>
          </w:tcPr>
          <w:p w:rsidR="002B1785" w:rsidRDefault="002B1785">
            <w:pPr>
              <w:pStyle w:val="ConsPlusNormal"/>
              <w:jc w:val="center"/>
            </w:pPr>
            <w:r>
              <w:t>2298,39</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В 03 60680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2298,39</w:t>
            </w:r>
          </w:p>
        </w:tc>
      </w:tr>
      <w:tr w:rsidR="002B1785">
        <w:tc>
          <w:tcPr>
            <w:tcW w:w="3515" w:type="dxa"/>
          </w:tcPr>
          <w:p w:rsidR="002B1785" w:rsidRDefault="002B1785">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В 05</w:t>
            </w:r>
          </w:p>
        </w:tc>
        <w:tc>
          <w:tcPr>
            <w:tcW w:w="700" w:type="dxa"/>
          </w:tcPr>
          <w:p w:rsidR="002B1785" w:rsidRDefault="002B1785">
            <w:pPr>
              <w:pStyle w:val="ConsPlusNormal"/>
            </w:pPr>
          </w:p>
        </w:tc>
        <w:tc>
          <w:tcPr>
            <w:tcW w:w="1644" w:type="dxa"/>
          </w:tcPr>
          <w:p w:rsidR="002B1785" w:rsidRDefault="002B1785">
            <w:pPr>
              <w:pStyle w:val="ConsPlusNormal"/>
              <w:jc w:val="center"/>
            </w:pPr>
            <w:r>
              <w:t>153000,00</w:t>
            </w:r>
          </w:p>
        </w:tc>
      </w:tr>
      <w:tr w:rsidR="002B1785">
        <w:tc>
          <w:tcPr>
            <w:tcW w:w="3515" w:type="dxa"/>
          </w:tcPr>
          <w:p w:rsidR="002B1785" w:rsidRDefault="002B1785">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В 05 62210</w:t>
            </w:r>
          </w:p>
        </w:tc>
        <w:tc>
          <w:tcPr>
            <w:tcW w:w="700" w:type="dxa"/>
          </w:tcPr>
          <w:p w:rsidR="002B1785" w:rsidRDefault="002B1785">
            <w:pPr>
              <w:pStyle w:val="ConsPlusNormal"/>
            </w:pPr>
          </w:p>
        </w:tc>
        <w:tc>
          <w:tcPr>
            <w:tcW w:w="1644" w:type="dxa"/>
          </w:tcPr>
          <w:p w:rsidR="002B1785" w:rsidRDefault="002B1785">
            <w:pPr>
              <w:pStyle w:val="ConsPlusNormal"/>
              <w:jc w:val="center"/>
            </w:pPr>
            <w:r>
              <w:t>153000,00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В 05 62210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153000,00</w:t>
            </w:r>
          </w:p>
        </w:tc>
      </w:tr>
      <w:tr w:rsidR="002B1785">
        <w:tc>
          <w:tcPr>
            <w:tcW w:w="3515" w:type="dxa"/>
          </w:tcPr>
          <w:p w:rsidR="002B1785" w:rsidRDefault="002B1785">
            <w:pPr>
              <w:pStyle w:val="ConsPlusNormal"/>
            </w:pPr>
            <w:hyperlink r:id="rId836" w:history="1">
              <w:r>
                <w:rPr>
                  <w:color w:val="0000FF"/>
                </w:rPr>
                <w:t>Подпрограмма</w:t>
              </w:r>
            </w:hyperlink>
            <w:r>
              <w:t xml:space="preserve"> "Борьба с бруцеллезом людей и сельскохозяйственных животных"</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Е</w:t>
            </w:r>
          </w:p>
        </w:tc>
        <w:tc>
          <w:tcPr>
            <w:tcW w:w="700" w:type="dxa"/>
          </w:tcPr>
          <w:p w:rsidR="002B1785" w:rsidRDefault="002B1785">
            <w:pPr>
              <w:pStyle w:val="ConsPlusNormal"/>
            </w:pPr>
          </w:p>
        </w:tc>
        <w:tc>
          <w:tcPr>
            <w:tcW w:w="1644" w:type="dxa"/>
          </w:tcPr>
          <w:p w:rsidR="002B1785" w:rsidRDefault="002B1785">
            <w:pPr>
              <w:pStyle w:val="ConsPlusNormal"/>
              <w:jc w:val="center"/>
            </w:pPr>
            <w:r>
              <w:t>23436,60</w:t>
            </w:r>
          </w:p>
        </w:tc>
      </w:tr>
      <w:tr w:rsidR="002B1785">
        <w:tc>
          <w:tcPr>
            <w:tcW w:w="3515" w:type="dxa"/>
          </w:tcPr>
          <w:p w:rsidR="002B1785" w:rsidRDefault="002B1785">
            <w:pPr>
              <w:pStyle w:val="ConsPlusNormal"/>
            </w:pPr>
            <w:r>
              <w:t xml:space="preserve">Основное мероприятие "Предупреждение бесконтрольного завоза скота и распространения </w:t>
            </w:r>
            <w:r>
              <w:lastRenderedPageBreak/>
              <w:t>бруцеллеза в Республике Дагестан, ветеринарная экспертиза и сертификация продукции животноводства"</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Е 03</w:t>
            </w:r>
          </w:p>
        </w:tc>
        <w:tc>
          <w:tcPr>
            <w:tcW w:w="700" w:type="dxa"/>
          </w:tcPr>
          <w:p w:rsidR="002B1785" w:rsidRDefault="002B1785">
            <w:pPr>
              <w:pStyle w:val="ConsPlusNormal"/>
            </w:pPr>
          </w:p>
        </w:tc>
        <w:tc>
          <w:tcPr>
            <w:tcW w:w="1644" w:type="dxa"/>
          </w:tcPr>
          <w:p w:rsidR="002B1785" w:rsidRDefault="002B1785">
            <w:pPr>
              <w:pStyle w:val="ConsPlusNormal"/>
              <w:jc w:val="center"/>
            </w:pPr>
            <w:r>
              <w:t>23436,60</w:t>
            </w:r>
          </w:p>
        </w:tc>
      </w:tr>
      <w:tr w:rsidR="002B1785">
        <w:tc>
          <w:tcPr>
            <w:tcW w:w="3515" w:type="dxa"/>
          </w:tcPr>
          <w:p w:rsidR="002B1785" w:rsidRDefault="002B1785">
            <w:pPr>
              <w:pStyle w:val="ConsPlusNormal"/>
            </w:pPr>
            <w:r>
              <w:lastRenderedPageBreak/>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Е 03 70100</w:t>
            </w:r>
          </w:p>
        </w:tc>
        <w:tc>
          <w:tcPr>
            <w:tcW w:w="700" w:type="dxa"/>
          </w:tcPr>
          <w:p w:rsidR="002B1785" w:rsidRDefault="002B1785">
            <w:pPr>
              <w:pStyle w:val="ConsPlusNormal"/>
            </w:pPr>
          </w:p>
        </w:tc>
        <w:tc>
          <w:tcPr>
            <w:tcW w:w="1644" w:type="dxa"/>
          </w:tcPr>
          <w:p w:rsidR="002B1785" w:rsidRDefault="002B1785">
            <w:pPr>
              <w:pStyle w:val="ConsPlusNormal"/>
              <w:jc w:val="center"/>
            </w:pPr>
            <w:r>
              <w:t>23436,60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Е 03 70100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23436,60</w:t>
            </w:r>
          </w:p>
        </w:tc>
      </w:tr>
      <w:tr w:rsidR="002B1785">
        <w:tc>
          <w:tcPr>
            <w:tcW w:w="3515" w:type="dxa"/>
          </w:tcPr>
          <w:p w:rsidR="002B1785" w:rsidRDefault="002B1785">
            <w:pPr>
              <w:pStyle w:val="ConsPlusNormal"/>
            </w:pPr>
            <w:hyperlink r:id="rId837"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И</w:t>
            </w:r>
          </w:p>
        </w:tc>
        <w:tc>
          <w:tcPr>
            <w:tcW w:w="700" w:type="dxa"/>
          </w:tcPr>
          <w:p w:rsidR="002B1785" w:rsidRDefault="002B1785">
            <w:pPr>
              <w:pStyle w:val="ConsPlusNormal"/>
            </w:pPr>
          </w:p>
        </w:tc>
        <w:tc>
          <w:tcPr>
            <w:tcW w:w="1644" w:type="dxa"/>
          </w:tcPr>
          <w:p w:rsidR="002B1785" w:rsidRDefault="002B1785">
            <w:pPr>
              <w:pStyle w:val="ConsPlusNormal"/>
              <w:jc w:val="center"/>
            </w:pPr>
            <w:r>
              <w:t>15000,00</w:t>
            </w:r>
          </w:p>
        </w:tc>
      </w:tr>
      <w:tr w:rsidR="002B1785">
        <w:tc>
          <w:tcPr>
            <w:tcW w:w="3515" w:type="dxa"/>
          </w:tcPr>
          <w:p w:rsidR="002B1785" w:rsidRDefault="002B1785">
            <w:pPr>
              <w:pStyle w:val="ConsPlusNormal"/>
            </w:pPr>
            <w:r>
              <w:t>Основное мероприятие "Реализация мероприятий Плана научно - технического обеспечения развития сельского хозяйства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И 05</w:t>
            </w:r>
          </w:p>
        </w:tc>
        <w:tc>
          <w:tcPr>
            <w:tcW w:w="700" w:type="dxa"/>
          </w:tcPr>
          <w:p w:rsidR="002B1785" w:rsidRDefault="002B1785">
            <w:pPr>
              <w:pStyle w:val="ConsPlusNormal"/>
            </w:pPr>
          </w:p>
        </w:tc>
        <w:tc>
          <w:tcPr>
            <w:tcW w:w="1644" w:type="dxa"/>
          </w:tcPr>
          <w:p w:rsidR="002B1785" w:rsidRDefault="002B1785">
            <w:pPr>
              <w:pStyle w:val="ConsPlusNormal"/>
              <w:jc w:val="center"/>
            </w:pPr>
            <w:r>
              <w:t>15000,00</w:t>
            </w:r>
          </w:p>
        </w:tc>
      </w:tr>
      <w:tr w:rsidR="002B1785">
        <w:tc>
          <w:tcPr>
            <w:tcW w:w="3515" w:type="dxa"/>
          </w:tcPr>
          <w:p w:rsidR="002B1785" w:rsidRDefault="002B1785">
            <w:pPr>
              <w:pStyle w:val="ConsPlusNormal"/>
            </w:pPr>
            <w:r>
              <w:t>Реализация мероприятий в области растениеводства и земледелия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И 05 70111</w:t>
            </w:r>
          </w:p>
        </w:tc>
        <w:tc>
          <w:tcPr>
            <w:tcW w:w="700" w:type="dxa"/>
          </w:tcPr>
          <w:p w:rsidR="002B1785" w:rsidRDefault="002B1785">
            <w:pPr>
              <w:pStyle w:val="ConsPlusNormal"/>
            </w:pPr>
          </w:p>
        </w:tc>
        <w:tc>
          <w:tcPr>
            <w:tcW w:w="1644" w:type="dxa"/>
          </w:tcPr>
          <w:p w:rsidR="002B1785" w:rsidRDefault="002B1785">
            <w:pPr>
              <w:pStyle w:val="ConsPlusNormal"/>
              <w:jc w:val="center"/>
            </w:pPr>
            <w:r>
              <w:t>15000,00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И 05 70111</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15000,00</w:t>
            </w:r>
          </w:p>
        </w:tc>
      </w:tr>
      <w:tr w:rsidR="002B1785">
        <w:tc>
          <w:tcPr>
            <w:tcW w:w="3515" w:type="dxa"/>
          </w:tcPr>
          <w:p w:rsidR="002B1785" w:rsidRDefault="002B1785">
            <w:pPr>
              <w:pStyle w:val="ConsPlusNormal"/>
            </w:pPr>
            <w:hyperlink r:id="rId838" w:history="1">
              <w:r>
                <w:rPr>
                  <w:color w:val="0000FF"/>
                </w:rPr>
                <w:t>Подпрограмма</w:t>
              </w:r>
            </w:hyperlink>
            <w:r>
              <w:t xml:space="preserve"> "Стимулирование инвестиционной деятельности в агропромышленном комплексе"</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Л</w:t>
            </w:r>
          </w:p>
        </w:tc>
        <w:tc>
          <w:tcPr>
            <w:tcW w:w="700" w:type="dxa"/>
          </w:tcPr>
          <w:p w:rsidR="002B1785" w:rsidRDefault="002B1785">
            <w:pPr>
              <w:pStyle w:val="ConsPlusNormal"/>
            </w:pPr>
          </w:p>
        </w:tc>
        <w:tc>
          <w:tcPr>
            <w:tcW w:w="1644" w:type="dxa"/>
          </w:tcPr>
          <w:p w:rsidR="002B1785" w:rsidRDefault="002B1785">
            <w:pPr>
              <w:pStyle w:val="ConsPlusNormal"/>
              <w:jc w:val="center"/>
            </w:pPr>
            <w:r>
              <w:t>215,37</w:t>
            </w:r>
          </w:p>
        </w:tc>
      </w:tr>
      <w:tr w:rsidR="002B1785">
        <w:tc>
          <w:tcPr>
            <w:tcW w:w="3515" w:type="dxa"/>
          </w:tcPr>
          <w:p w:rsidR="002B1785" w:rsidRDefault="002B1785">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Л 01</w:t>
            </w:r>
          </w:p>
        </w:tc>
        <w:tc>
          <w:tcPr>
            <w:tcW w:w="700" w:type="dxa"/>
          </w:tcPr>
          <w:p w:rsidR="002B1785" w:rsidRDefault="002B1785">
            <w:pPr>
              <w:pStyle w:val="ConsPlusNormal"/>
            </w:pPr>
          </w:p>
        </w:tc>
        <w:tc>
          <w:tcPr>
            <w:tcW w:w="1644" w:type="dxa"/>
          </w:tcPr>
          <w:p w:rsidR="002B1785" w:rsidRDefault="002B1785">
            <w:pPr>
              <w:pStyle w:val="ConsPlusNormal"/>
              <w:jc w:val="center"/>
            </w:pPr>
            <w:r>
              <w:t>215,37</w:t>
            </w:r>
          </w:p>
        </w:tc>
      </w:tr>
      <w:tr w:rsidR="002B1785">
        <w:tc>
          <w:tcPr>
            <w:tcW w:w="3515" w:type="dxa"/>
          </w:tcPr>
          <w:p w:rsidR="002B1785" w:rsidRDefault="002B1785">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Л 01 R4330</w:t>
            </w:r>
          </w:p>
        </w:tc>
        <w:tc>
          <w:tcPr>
            <w:tcW w:w="700" w:type="dxa"/>
          </w:tcPr>
          <w:p w:rsidR="002B1785" w:rsidRDefault="002B1785">
            <w:pPr>
              <w:pStyle w:val="ConsPlusNormal"/>
            </w:pPr>
          </w:p>
        </w:tc>
        <w:tc>
          <w:tcPr>
            <w:tcW w:w="1644" w:type="dxa"/>
          </w:tcPr>
          <w:p w:rsidR="002B1785" w:rsidRDefault="002B1785">
            <w:pPr>
              <w:pStyle w:val="ConsPlusNormal"/>
              <w:jc w:val="center"/>
            </w:pPr>
            <w:r>
              <w:t>215,37</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Л 01 R4330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215,37</w:t>
            </w:r>
          </w:p>
        </w:tc>
      </w:tr>
      <w:tr w:rsidR="002B1785">
        <w:tc>
          <w:tcPr>
            <w:tcW w:w="3515" w:type="dxa"/>
          </w:tcPr>
          <w:p w:rsidR="002B1785" w:rsidRDefault="002B1785">
            <w:pPr>
              <w:pStyle w:val="ConsPlusNormal"/>
            </w:pPr>
            <w:hyperlink r:id="rId839" w:history="1">
              <w:r>
                <w:rPr>
                  <w:color w:val="0000FF"/>
                </w:rPr>
                <w:t>Подпрограмма</w:t>
              </w:r>
            </w:hyperlink>
            <w:r>
              <w:t xml:space="preserve"> "Развитие мелиорации сельскохозяйственных земель"</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М</w:t>
            </w:r>
          </w:p>
        </w:tc>
        <w:tc>
          <w:tcPr>
            <w:tcW w:w="700" w:type="dxa"/>
          </w:tcPr>
          <w:p w:rsidR="002B1785" w:rsidRDefault="002B1785">
            <w:pPr>
              <w:pStyle w:val="ConsPlusNormal"/>
            </w:pPr>
          </w:p>
        </w:tc>
        <w:tc>
          <w:tcPr>
            <w:tcW w:w="1644" w:type="dxa"/>
          </w:tcPr>
          <w:p w:rsidR="002B1785" w:rsidRDefault="002B1785">
            <w:pPr>
              <w:pStyle w:val="ConsPlusNormal"/>
              <w:jc w:val="center"/>
            </w:pPr>
            <w:r>
              <w:t>394828,27</w:t>
            </w:r>
          </w:p>
        </w:tc>
      </w:tr>
      <w:tr w:rsidR="002B1785">
        <w:tc>
          <w:tcPr>
            <w:tcW w:w="3515" w:type="dxa"/>
          </w:tcPr>
          <w:p w:rsidR="002B1785" w:rsidRDefault="002B1785">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М 02</w:t>
            </w:r>
          </w:p>
        </w:tc>
        <w:tc>
          <w:tcPr>
            <w:tcW w:w="700" w:type="dxa"/>
          </w:tcPr>
          <w:p w:rsidR="002B1785" w:rsidRDefault="002B1785">
            <w:pPr>
              <w:pStyle w:val="ConsPlusNormal"/>
            </w:pPr>
          </w:p>
        </w:tc>
        <w:tc>
          <w:tcPr>
            <w:tcW w:w="1644" w:type="dxa"/>
          </w:tcPr>
          <w:p w:rsidR="002B1785" w:rsidRDefault="002B1785">
            <w:pPr>
              <w:pStyle w:val="ConsPlusNormal"/>
              <w:jc w:val="center"/>
            </w:pPr>
            <w:r>
              <w:t>265388,89</w:t>
            </w:r>
          </w:p>
        </w:tc>
      </w:tr>
      <w:tr w:rsidR="002B1785">
        <w:tc>
          <w:tcPr>
            <w:tcW w:w="3515" w:type="dxa"/>
          </w:tcPr>
          <w:p w:rsidR="002B1785" w:rsidRDefault="002B1785">
            <w:pPr>
              <w:pStyle w:val="ConsPlusNormal"/>
            </w:pPr>
            <w:r>
              <w:lastRenderedPageBreak/>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М 02 R5680</w:t>
            </w:r>
          </w:p>
        </w:tc>
        <w:tc>
          <w:tcPr>
            <w:tcW w:w="700" w:type="dxa"/>
          </w:tcPr>
          <w:p w:rsidR="002B1785" w:rsidRDefault="002B1785">
            <w:pPr>
              <w:pStyle w:val="ConsPlusNormal"/>
            </w:pPr>
          </w:p>
        </w:tc>
        <w:tc>
          <w:tcPr>
            <w:tcW w:w="1644" w:type="dxa"/>
          </w:tcPr>
          <w:p w:rsidR="002B1785" w:rsidRDefault="002B1785">
            <w:pPr>
              <w:pStyle w:val="ConsPlusNormal"/>
              <w:jc w:val="center"/>
            </w:pPr>
            <w:r>
              <w:t>265388,89</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М 02 R5680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265388,89</w:t>
            </w:r>
          </w:p>
        </w:tc>
      </w:tr>
      <w:tr w:rsidR="002B1785">
        <w:tc>
          <w:tcPr>
            <w:tcW w:w="3515" w:type="dxa"/>
          </w:tcPr>
          <w:p w:rsidR="002B1785" w:rsidRDefault="002B1785">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М 03</w:t>
            </w:r>
          </w:p>
        </w:tc>
        <w:tc>
          <w:tcPr>
            <w:tcW w:w="700" w:type="dxa"/>
          </w:tcPr>
          <w:p w:rsidR="002B1785" w:rsidRDefault="002B1785">
            <w:pPr>
              <w:pStyle w:val="ConsPlusNormal"/>
            </w:pPr>
          </w:p>
        </w:tc>
        <w:tc>
          <w:tcPr>
            <w:tcW w:w="1644" w:type="dxa"/>
          </w:tcPr>
          <w:p w:rsidR="002B1785" w:rsidRDefault="002B1785">
            <w:pPr>
              <w:pStyle w:val="ConsPlusNormal"/>
              <w:jc w:val="center"/>
            </w:pPr>
            <w:r>
              <w:t>60000,00</w:t>
            </w:r>
          </w:p>
        </w:tc>
      </w:tr>
      <w:tr w:rsidR="002B1785">
        <w:tc>
          <w:tcPr>
            <w:tcW w:w="3515" w:type="dxa"/>
          </w:tcPr>
          <w:p w:rsidR="002B1785" w:rsidRDefault="002B1785">
            <w:pPr>
              <w:pStyle w:val="ConsPlusNormal"/>
            </w:pPr>
            <w:r>
              <w:t>Агролесомелиоративные и фитомелиоративные мероприятия на Черных землях и Кизлярских пастбищах</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М 03 R5680</w:t>
            </w:r>
          </w:p>
        </w:tc>
        <w:tc>
          <w:tcPr>
            <w:tcW w:w="700" w:type="dxa"/>
          </w:tcPr>
          <w:p w:rsidR="002B1785" w:rsidRDefault="002B1785">
            <w:pPr>
              <w:pStyle w:val="ConsPlusNormal"/>
            </w:pPr>
          </w:p>
        </w:tc>
        <w:tc>
          <w:tcPr>
            <w:tcW w:w="1644" w:type="dxa"/>
          </w:tcPr>
          <w:p w:rsidR="002B1785" w:rsidRDefault="002B1785">
            <w:pPr>
              <w:pStyle w:val="ConsPlusNormal"/>
              <w:jc w:val="center"/>
            </w:pPr>
            <w:r>
              <w:t>60000,00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М 03 R5680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60000,00</w:t>
            </w:r>
          </w:p>
        </w:tc>
      </w:tr>
      <w:tr w:rsidR="002B1785">
        <w:tc>
          <w:tcPr>
            <w:tcW w:w="3515" w:type="dxa"/>
          </w:tcPr>
          <w:p w:rsidR="002B1785" w:rsidRDefault="002B1785">
            <w:pPr>
              <w:pStyle w:val="ConsPlusNormal"/>
            </w:pPr>
            <w:r>
              <w:t>Основное мероприятие "Культуртехнические мероприятия"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М 04</w:t>
            </w:r>
          </w:p>
        </w:tc>
        <w:tc>
          <w:tcPr>
            <w:tcW w:w="700" w:type="dxa"/>
          </w:tcPr>
          <w:p w:rsidR="002B1785" w:rsidRDefault="002B1785">
            <w:pPr>
              <w:pStyle w:val="ConsPlusNormal"/>
            </w:pPr>
          </w:p>
        </w:tc>
        <w:tc>
          <w:tcPr>
            <w:tcW w:w="1644" w:type="dxa"/>
          </w:tcPr>
          <w:p w:rsidR="002B1785" w:rsidRDefault="002B1785">
            <w:pPr>
              <w:pStyle w:val="ConsPlusNormal"/>
              <w:jc w:val="center"/>
            </w:pPr>
            <w:r>
              <w:t>12000,00</w:t>
            </w:r>
          </w:p>
        </w:tc>
      </w:tr>
      <w:tr w:rsidR="002B1785">
        <w:tc>
          <w:tcPr>
            <w:tcW w:w="3515" w:type="dxa"/>
          </w:tcPr>
          <w:p w:rsidR="002B1785" w:rsidRDefault="002B1785">
            <w:pPr>
              <w:pStyle w:val="ConsPlusNormal"/>
            </w:pPr>
            <w:r>
              <w:t>Культуртехнические мероприятия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М 04 R5680</w:t>
            </w:r>
          </w:p>
        </w:tc>
        <w:tc>
          <w:tcPr>
            <w:tcW w:w="700" w:type="dxa"/>
          </w:tcPr>
          <w:p w:rsidR="002B1785" w:rsidRDefault="002B1785">
            <w:pPr>
              <w:pStyle w:val="ConsPlusNormal"/>
            </w:pPr>
          </w:p>
        </w:tc>
        <w:tc>
          <w:tcPr>
            <w:tcW w:w="1644" w:type="dxa"/>
          </w:tcPr>
          <w:p w:rsidR="002B1785" w:rsidRDefault="002B1785">
            <w:pPr>
              <w:pStyle w:val="ConsPlusNormal"/>
              <w:jc w:val="center"/>
            </w:pPr>
            <w:r>
              <w:t>12000,00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М 04 R5680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12000,00</w:t>
            </w:r>
          </w:p>
        </w:tc>
      </w:tr>
      <w:tr w:rsidR="002B1785">
        <w:tc>
          <w:tcPr>
            <w:tcW w:w="3515" w:type="dxa"/>
          </w:tcPr>
          <w:p w:rsidR="002B1785" w:rsidRDefault="002B1785">
            <w:pPr>
              <w:pStyle w:val="ConsPlusNormal"/>
            </w:pPr>
            <w:r>
              <w:t>Основное мероприятие "Обводнение пастбищ"</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М 07</w:t>
            </w:r>
          </w:p>
        </w:tc>
        <w:tc>
          <w:tcPr>
            <w:tcW w:w="700" w:type="dxa"/>
          </w:tcPr>
          <w:p w:rsidR="002B1785" w:rsidRDefault="002B1785">
            <w:pPr>
              <w:pStyle w:val="ConsPlusNormal"/>
            </w:pPr>
          </w:p>
        </w:tc>
        <w:tc>
          <w:tcPr>
            <w:tcW w:w="1644" w:type="dxa"/>
          </w:tcPr>
          <w:p w:rsidR="002B1785" w:rsidRDefault="002B1785">
            <w:pPr>
              <w:pStyle w:val="ConsPlusNormal"/>
              <w:jc w:val="center"/>
            </w:pPr>
            <w:r>
              <w:t>24960,59</w:t>
            </w:r>
          </w:p>
        </w:tc>
      </w:tr>
      <w:tr w:rsidR="002B1785">
        <w:tc>
          <w:tcPr>
            <w:tcW w:w="3515" w:type="dxa"/>
          </w:tcPr>
          <w:p w:rsidR="002B1785" w:rsidRDefault="002B1785">
            <w:pPr>
              <w:pStyle w:val="ConsPlusNormal"/>
            </w:pPr>
            <w:r>
              <w:t>Обводнение пастбищ</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М 07 15435</w:t>
            </w:r>
          </w:p>
        </w:tc>
        <w:tc>
          <w:tcPr>
            <w:tcW w:w="700" w:type="dxa"/>
          </w:tcPr>
          <w:p w:rsidR="002B1785" w:rsidRDefault="002B1785">
            <w:pPr>
              <w:pStyle w:val="ConsPlusNormal"/>
            </w:pPr>
          </w:p>
        </w:tc>
        <w:tc>
          <w:tcPr>
            <w:tcW w:w="1644" w:type="dxa"/>
          </w:tcPr>
          <w:p w:rsidR="002B1785" w:rsidRDefault="002B1785">
            <w:pPr>
              <w:pStyle w:val="ConsPlusNormal"/>
              <w:jc w:val="center"/>
            </w:pPr>
            <w:r>
              <w:t>24960,59</w:t>
            </w:r>
          </w:p>
        </w:tc>
      </w:tr>
      <w:tr w:rsidR="002B1785">
        <w:tc>
          <w:tcPr>
            <w:tcW w:w="3515" w:type="dxa"/>
          </w:tcPr>
          <w:p w:rsidR="002B1785" w:rsidRDefault="002B1785">
            <w:pPr>
              <w:pStyle w:val="ConsPlusNormal"/>
            </w:pPr>
            <w:r>
              <w:t xml:space="preserve">Иные бюджетные </w:t>
            </w:r>
            <w:r>
              <w:lastRenderedPageBreak/>
              <w:t>ассигнования</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М 07 15435</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24960,59</w:t>
            </w:r>
          </w:p>
        </w:tc>
      </w:tr>
      <w:tr w:rsidR="002B1785">
        <w:tc>
          <w:tcPr>
            <w:tcW w:w="3515" w:type="dxa"/>
          </w:tcPr>
          <w:p w:rsidR="002B1785" w:rsidRDefault="002B1785">
            <w:pPr>
              <w:pStyle w:val="ConsPlusNormal"/>
            </w:pPr>
            <w:r>
              <w:lastRenderedPageBreak/>
              <w:t>Федеральный проект "Экспорт продукции агропромышленного комплекса"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М T2</w:t>
            </w:r>
          </w:p>
        </w:tc>
        <w:tc>
          <w:tcPr>
            <w:tcW w:w="700" w:type="dxa"/>
          </w:tcPr>
          <w:p w:rsidR="002B1785" w:rsidRDefault="002B1785">
            <w:pPr>
              <w:pStyle w:val="ConsPlusNormal"/>
            </w:pPr>
          </w:p>
        </w:tc>
        <w:tc>
          <w:tcPr>
            <w:tcW w:w="1644" w:type="dxa"/>
          </w:tcPr>
          <w:p w:rsidR="002B1785" w:rsidRDefault="002B1785">
            <w:pPr>
              <w:pStyle w:val="ConsPlusNormal"/>
              <w:jc w:val="center"/>
            </w:pPr>
            <w:r>
              <w:t>32478,79</w:t>
            </w:r>
          </w:p>
        </w:tc>
      </w:tr>
      <w:tr w:rsidR="002B1785">
        <w:tc>
          <w:tcPr>
            <w:tcW w:w="3515" w:type="dxa"/>
          </w:tcPr>
          <w:p w:rsidR="002B1785" w:rsidRDefault="002B1785">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М T2 55680</w:t>
            </w:r>
          </w:p>
        </w:tc>
        <w:tc>
          <w:tcPr>
            <w:tcW w:w="700" w:type="dxa"/>
          </w:tcPr>
          <w:p w:rsidR="002B1785" w:rsidRDefault="002B1785">
            <w:pPr>
              <w:pStyle w:val="ConsPlusNormal"/>
            </w:pPr>
          </w:p>
        </w:tc>
        <w:tc>
          <w:tcPr>
            <w:tcW w:w="1644" w:type="dxa"/>
          </w:tcPr>
          <w:p w:rsidR="002B1785" w:rsidRDefault="002B1785">
            <w:pPr>
              <w:pStyle w:val="ConsPlusNormal"/>
              <w:jc w:val="center"/>
            </w:pPr>
            <w:r>
              <w:t>32478,79</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М T2 55680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32478,79</w:t>
            </w:r>
          </w:p>
        </w:tc>
      </w:tr>
      <w:tr w:rsidR="002B1785">
        <w:tc>
          <w:tcPr>
            <w:tcW w:w="3515" w:type="dxa"/>
          </w:tcPr>
          <w:p w:rsidR="002B1785" w:rsidRDefault="002B1785">
            <w:pPr>
              <w:pStyle w:val="ConsPlusNormal"/>
            </w:pPr>
            <w:hyperlink r:id="rId840" w:history="1">
              <w:r>
                <w:rPr>
                  <w:color w:val="0000FF"/>
                </w:rPr>
                <w:t>Подпрограмма</w:t>
              </w:r>
            </w:hyperlink>
            <w:r>
              <w:t xml:space="preserve"> "Профилактика и ликвидация лейкоза крупного рогатого скота в хозяйствах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Н</w:t>
            </w:r>
          </w:p>
        </w:tc>
        <w:tc>
          <w:tcPr>
            <w:tcW w:w="700" w:type="dxa"/>
          </w:tcPr>
          <w:p w:rsidR="002B1785" w:rsidRDefault="002B1785">
            <w:pPr>
              <w:pStyle w:val="ConsPlusNormal"/>
            </w:pPr>
          </w:p>
        </w:tc>
        <w:tc>
          <w:tcPr>
            <w:tcW w:w="1644" w:type="dxa"/>
          </w:tcPr>
          <w:p w:rsidR="002B1785" w:rsidRDefault="002B1785">
            <w:pPr>
              <w:pStyle w:val="ConsPlusNormal"/>
              <w:jc w:val="center"/>
            </w:pPr>
            <w:r>
              <w:t>5000,00</w:t>
            </w:r>
          </w:p>
        </w:tc>
      </w:tr>
      <w:tr w:rsidR="002B1785">
        <w:tc>
          <w:tcPr>
            <w:tcW w:w="3515" w:type="dxa"/>
          </w:tcPr>
          <w:p w:rsidR="002B1785" w:rsidRDefault="002B1785">
            <w:pPr>
              <w:pStyle w:val="ConsPlusNormal"/>
            </w:pPr>
            <w:r>
              <w:t>Основное мероприятие "Возмещение части затрат на приобретение поголовья крупного рогатого скота при проведении мероприятий по борьбе с лейкозом"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Н 04</w:t>
            </w:r>
          </w:p>
        </w:tc>
        <w:tc>
          <w:tcPr>
            <w:tcW w:w="700" w:type="dxa"/>
          </w:tcPr>
          <w:p w:rsidR="002B1785" w:rsidRDefault="002B1785">
            <w:pPr>
              <w:pStyle w:val="ConsPlusNormal"/>
            </w:pPr>
          </w:p>
        </w:tc>
        <w:tc>
          <w:tcPr>
            <w:tcW w:w="1644" w:type="dxa"/>
          </w:tcPr>
          <w:p w:rsidR="002B1785" w:rsidRDefault="002B1785">
            <w:pPr>
              <w:pStyle w:val="ConsPlusNormal"/>
              <w:jc w:val="center"/>
            </w:pPr>
            <w:r>
              <w:t>5000,00</w:t>
            </w:r>
          </w:p>
        </w:tc>
      </w:tr>
      <w:tr w:rsidR="002B1785">
        <w:tc>
          <w:tcPr>
            <w:tcW w:w="3515" w:type="dxa"/>
          </w:tcPr>
          <w:p w:rsidR="002B1785" w:rsidRDefault="002B1785">
            <w:pPr>
              <w:pStyle w:val="ConsPlusNormal"/>
            </w:pPr>
            <w:r>
              <w:t>Компенсация части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Н 04 80040</w:t>
            </w:r>
          </w:p>
        </w:tc>
        <w:tc>
          <w:tcPr>
            <w:tcW w:w="700" w:type="dxa"/>
          </w:tcPr>
          <w:p w:rsidR="002B1785" w:rsidRDefault="002B1785">
            <w:pPr>
              <w:pStyle w:val="ConsPlusNormal"/>
            </w:pPr>
          </w:p>
        </w:tc>
        <w:tc>
          <w:tcPr>
            <w:tcW w:w="1644" w:type="dxa"/>
          </w:tcPr>
          <w:p w:rsidR="002B1785" w:rsidRDefault="002B1785">
            <w:pPr>
              <w:pStyle w:val="ConsPlusNormal"/>
              <w:jc w:val="center"/>
            </w:pPr>
            <w:r>
              <w:t>5000,00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14 Н 04 80040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5000,00</w:t>
            </w:r>
          </w:p>
        </w:tc>
      </w:tr>
      <w:tr w:rsidR="002B1785">
        <w:tc>
          <w:tcPr>
            <w:tcW w:w="3515" w:type="dxa"/>
          </w:tcPr>
          <w:p w:rsidR="002B1785" w:rsidRDefault="002B1785">
            <w:pPr>
              <w:pStyle w:val="ConsPlusNormal"/>
            </w:pPr>
            <w:r>
              <w:lastRenderedPageBreak/>
              <w:t xml:space="preserve">Государственная </w:t>
            </w:r>
            <w:hyperlink r:id="rId841" w:history="1">
              <w:r>
                <w:rPr>
                  <w:color w:val="0000FF"/>
                </w:rPr>
                <w:t>программа</w:t>
              </w:r>
            </w:hyperlink>
            <w:r>
              <w:t xml:space="preserve"> Республики Дагестан "Развитие рыбохозяйственного комплекса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40</w:t>
            </w:r>
          </w:p>
        </w:tc>
        <w:tc>
          <w:tcPr>
            <w:tcW w:w="700" w:type="dxa"/>
          </w:tcPr>
          <w:p w:rsidR="002B1785" w:rsidRDefault="002B1785">
            <w:pPr>
              <w:pStyle w:val="ConsPlusNormal"/>
            </w:pPr>
          </w:p>
        </w:tc>
        <w:tc>
          <w:tcPr>
            <w:tcW w:w="1644" w:type="dxa"/>
          </w:tcPr>
          <w:p w:rsidR="002B1785" w:rsidRDefault="002B1785">
            <w:pPr>
              <w:pStyle w:val="ConsPlusNormal"/>
              <w:jc w:val="center"/>
            </w:pPr>
            <w:r>
              <w:t>52560,00</w:t>
            </w:r>
          </w:p>
        </w:tc>
      </w:tr>
      <w:tr w:rsidR="002B1785">
        <w:tc>
          <w:tcPr>
            <w:tcW w:w="3515" w:type="dxa"/>
          </w:tcPr>
          <w:p w:rsidR="002B1785" w:rsidRDefault="002B1785">
            <w:pPr>
              <w:pStyle w:val="ConsPlusNormal"/>
            </w:pPr>
            <w:r>
              <w:t>Основное мероприятие "Развитие аквакультуры"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40 0 02</w:t>
            </w:r>
          </w:p>
        </w:tc>
        <w:tc>
          <w:tcPr>
            <w:tcW w:w="700" w:type="dxa"/>
          </w:tcPr>
          <w:p w:rsidR="002B1785" w:rsidRDefault="002B1785">
            <w:pPr>
              <w:pStyle w:val="ConsPlusNormal"/>
            </w:pPr>
          </w:p>
        </w:tc>
        <w:tc>
          <w:tcPr>
            <w:tcW w:w="1644" w:type="dxa"/>
          </w:tcPr>
          <w:p w:rsidR="002B1785" w:rsidRDefault="002B1785">
            <w:pPr>
              <w:pStyle w:val="ConsPlusNormal"/>
              <w:jc w:val="center"/>
            </w:pPr>
            <w:r>
              <w:t>45560,00</w:t>
            </w:r>
          </w:p>
        </w:tc>
      </w:tr>
      <w:tr w:rsidR="002B1785">
        <w:tc>
          <w:tcPr>
            <w:tcW w:w="3515" w:type="dxa"/>
          </w:tcPr>
          <w:p w:rsidR="002B1785" w:rsidRDefault="002B1785">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40 0 02 62130</w:t>
            </w:r>
          </w:p>
        </w:tc>
        <w:tc>
          <w:tcPr>
            <w:tcW w:w="700" w:type="dxa"/>
          </w:tcPr>
          <w:p w:rsidR="002B1785" w:rsidRDefault="002B1785">
            <w:pPr>
              <w:pStyle w:val="ConsPlusNormal"/>
            </w:pPr>
          </w:p>
        </w:tc>
        <w:tc>
          <w:tcPr>
            <w:tcW w:w="1644" w:type="dxa"/>
          </w:tcPr>
          <w:p w:rsidR="002B1785" w:rsidRDefault="002B1785">
            <w:pPr>
              <w:pStyle w:val="ConsPlusNormal"/>
              <w:jc w:val="center"/>
            </w:pPr>
            <w:r>
              <w:t>23000,00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40 0 02 62130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23000,00</w:t>
            </w:r>
          </w:p>
        </w:tc>
      </w:tr>
      <w:tr w:rsidR="002B1785">
        <w:tc>
          <w:tcPr>
            <w:tcW w:w="3515" w:type="dxa"/>
          </w:tcPr>
          <w:p w:rsidR="002B1785" w:rsidRDefault="002B1785">
            <w:pPr>
              <w:pStyle w:val="ConsPlusNormal"/>
            </w:pPr>
            <w:r>
              <w:t>Субсидирование части затрат на приобретение специализированных кормов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40 0 02 62140</w:t>
            </w:r>
          </w:p>
        </w:tc>
        <w:tc>
          <w:tcPr>
            <w:tcW w:w="700" w:type="dxa"/>
          </w:tcPr>
          <w:p w:rsidR="002B1785" w:rsidRDefault="002B1785">
            <w:pPr>
              <w:pStyle w:val="ConsPlusNormal"/>
            </w:pPr>
          </w:p>
        </w:tc>
        <w:tc>
          <w:tcPr>
            <w:tcW w:w="1644" w:type="dxa"/>
          </w:tcPr>
          <w:p w:rsidR="002B1785" w:rsidRDefault="002B1785">
            <w:pPr>
              <w:pStyle w:val="ConsPlusNormal"/>
              <w:jc w:val="center"/>
            </w:pPr>
            <w:r>
              <w:t>5000,00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40 0 02 62140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5000,00</w:t>
            </w:r>
          </w:p>
        </w:tc>
      </w:tr>
      <w:tr w:rsidR="002B1785">
        <w:tc>
          <w:tcPr>
            <w:tcW w:w="3515" w:type="dxa"/>
          </w:tcPr>
          <w:p w:rsidR="002B1785" w:rsidRDefault="002B1785">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40 0 02 62150</w:t>
            </w:r>
          </w:p>
        </w:tc>
        <w:tc>
          <w:tcPr>
            <w:tcW w:w="700" w:type="dxa"/>
          </w:tcPr>
          <w:p w:rsidR="002B1785" w:rsidRDefault="002B1785">
            <w:pPr>
              <w:pStyle w:val="ConsPlusNormal"/>
            </w:pPr>
          </w:p>
        </w:tc>
        <w:tc>
          <w:tcPr>
            <w:tcW w:w="1644" w:type="dxa"/>
          </w:tcPr>
          <w:p w:rsidR="002B1785" w:rsidRDefault="002B1785">
            <w:pPr>
              <w:pStyle w:val="ConsPlusNormal"/>
              <w:jc w:val="center"/>
            </w:pPr>
            <w:r>
              <w:t>5000,00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40 0 02 62150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5000,00</w:t>
            </w:r>
          </w:p>
        </w:tc>
      </w:tr>
      <w:tr w:rsidR="002B1785">
        <w:tc>
          <w:tcPr>
            <w:tcW w:w="3515" w:type="dxa"/>
          </w:tcPr>
          <w:p w:rsidR="002B1785" w:rsidRDefault="002B1785">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40 0 02 62160</w:t>
            </w:r>
          </w:p>
        </w:tc>
        <w:tc>
          <w:tcPr>
            <w:tcW w:w="700" w:type="dxa"/>
          </w:tcPr>
          <w:p w:rsidR="002B1785" w:rsidRDefault="002B1785">
            <w:pPr>
              <w:pStyle w:val="ConsPlusNormal"/>
            </w:pPr>
          </w:p>
        </w:tc>
        <w:tc>
          <w:tcPr>
            <w:tcW w:w="1644" w:type="dxa"/>
          </w:tcPr>
          <w:p w:rsidR="002B1785" w:rsidRDefault="002B1785">
            <w:pPr>
              <w:pStyle w:val="ConsPlusNormal"/>
              <w:jc w:val="center"/>
            </w:pPr>
            <w:r>
              <w:t>12560,00</w:t>
            </w:r>
          </w:p>
        </w:tc>
      </w:tr>
      <w:tr w:rsidR="002B1785">
        <w:tc>
          <w:tcPr>
            <w:tcW w:w="3515"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40 0 02 62160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12560,00</w:t>
            </w:r>
          </w:p>
        </w:tc>
      </w:tr>
      <w:tr w:rsidR="002B1785">
        <w:tc>
          <w:tcPr>
            <w:tcW w:w="3515" w:type="dxa"/>
          </w:tcPr>
          <w:p w:rsidR="002B1785" w:rsidRDefault="002B1785">
            <w:pPr>
              <w:pStyle w:val="ConsPlusNormal"/>
            </w:pPr>
            <w:r>
              <w:t>Основное мероприятие "Рыбоводно-мелиоративные мероприятия"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40 0 06</w:t>
            </w:r>
          </w:p>
        </w:tc>
        <w:tc>
          <w:tcPr>
            <w:tcW w:w="700" w:type="dxa"/>
          </w:tcPr>
          <w:p w:rsidR="002B1785" w:rsidRDefault="002B1785">
            <w:pPr>
              <w:pStyle w:val="ConsPlusNormal"/>
            </w:pPr>
          </w:p>
        </w:tc>
        <w:tc>
          <w:tcPr>
            <w:tcW w:w="1644" w:type="dxa"/>
          </w:tcPr>
          <w:p w:rsidR="002B1785" w:rsidRDefault="002B1785">
            <w:pPr>
              <w:pStyle w:val="ConsPlusNormal"/>
              <w:jc w:val="center"/>
            </w:pPr>
            <w:r>
              <w:t>7000,00</w:t>
            </w:r>
          </w:p>
        </w:tc>
      </w:tr>
      <w:tr w:rsidR="002B1785">
        <w:tc>
          <w:tcPr>
            <w:tcW w:w="3515" w:type="dxa"/>
          </w:tcPr>
          <w:p w:rsidR="002B1785" w:rsidRDefault="002B1785">
            <w:pPr>
              <w:pStyle w:val="ConsPlusNormal"/>
            </w:pPr>
            <w:r>
              <w:t>Субсидирование части затрат на проведение рыбоводно-мелиоративных работ</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40 0 06 63200</w:t>
            </w:r>
          </w:p>
        </w:tc>
        <w:tc>
          <w:tcPr>
            <w:tcW w:w="700" w:type="dxa"/>
          </w:tcPr>
          <w:p w:rsidR="002B1785" w:rsidRDefault="002B1785">
            <w:pPr>
              <w:pStyle w:val="ConsPlusNormal"/>
            </w:pPr>
          </w:p>
        </w:tc>
        <w:tc>
          <w:tcPr>
            <w:tcW w:w="1644" w:type="dxa"/>
          </w:tcPr>
          <w:p w:rsidR="002B1785" w:rsidRDefault="002B1785">
            <w:pPr>
              <w:pStyle w:val="ConsPlusNormal"/>
              <w:jc w:val="center"/>
            </w:pPr>
            <w:r>
              <w:t>7000,00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40 0 06 63200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7000,00</w:t>
            </w:r>
          </w:p>
        </w:tc>
      </w:tr>
      <w:tr w:rsidR="002B1785">
        <w:tc>
          <w:tcPr>
            <w:tcW w:w="3515" w:type="dxa"/>
          </w:tcPr>
          <w:p w:rsidR="002B1785" w:rsidRDefault="002B1785">
            <w:pPr>
              <w:pStyle w:val="ConsPlusNormal"/>
            </w:pPr>
            <w:r>
              <w:t>Водное хозяйство</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06</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293470,14</w:t>
            </w:r>
          </w:p>
        </w:tc>
      </w:tr>
      <w:tr w:rsidR="002B1785">
        <w:tc>
          <w:tcPr>
            <w:tcW w:w="3515" w:type="dxa"/>
          </w:tcPr>
          <w:p w:rsidR="002B1785" w:rsidRDefault="002B1785">
            <w:pPr>
              <w:pStyle w:val="ConsPlusNormal"/>
            </w:pPr>
            <w:r>
              <w:t xml:space="preserve">Государственная </w:t>
            </w:r>
            <w:hyperlink r:id="rId842" w:history="1">
              <w:r>
                <w:rPr>
                  <w:color w:val="0000FF"/>
                </w:rPr>
                <w:t>программа</w:t>
              </w:r>
            </w:hyperlink>
            <w:r>
              <w:t xml:space="preserve"> Республики Дагестан "Охрана окружающей среды в Республике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18</w:t>
            </w:r>
          </w:p>
        </w:tc>
        <w:tc>
          <w:tcPr>
            <w:tcW w:w="700" w:type="dxa"/>
          </w:tcPr>
          <w:p w:rsidR="002B1785" w:rsidRDefault="002B1785">
            <w:pPr>
              <w:pStyle w:val="ConsPlusNormal"/>
            </w:pPr>
          </w:p>
        </w:tc>
        <w:tc>
          <w:tcPr>
            <w:tcW w:w="1644" w:type="dxa"/>
          </w:tcPr>
          <w:p w:rsidR="002B1785" w:rsidRDefault="002B1785">
            <w:pPr>
              <w:pStyle w:val="ConsPlusNormal"/>
              <w:jc w:val="center"/>
            </w:pPr>
            <w:r>
              <w:t>293470,14</w:t>
            </w:r>
          </w:p>
        </w:tc>
      </w:tr>
      <w:tr w:rsidR="002B1785">
        <w:tc>
          <w:tcPr>
            <w:tcW w:w="3515" w:type="dxa"/>
          </w:tcPr>
          <w:p w:rsidR="002B1785" w:rsidRDefault="002B1785">
            <w:pPr>
              <w:pStyle w:val="ConsPlusNormal"/>
            </w:pPr>
            <w:hyperlink r:id="rId843" w:history="1">
              <w:r>
                <w:rPr>
                  <w:color w:val="0000FF"/>
                </w:rPr>
                <w:t>Подпрограмма</w:t>
              </w:r>
            </w:hyperlink>
            <w:r>
              <w:t xml:space="preserve"> "Развитие водохозяйственного комплекса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18 5</w:t>
            </w:r>
          </w:p>
        </w:tc>
        <w:tc>
          <w:tcPr>
            <w:tcW w:w="700" w:type="dxa"/>
          </w:tcPr>
          <w:p w:rsidR="002B1785" w:rsidRDefault="002B1785">
            <w:pPr>
              <w:pStyle w:val="ConsPlusNormal"/>
            </w:pPr>
          </w:p>
        </w:tc>
        <w:tc>
          <w:tcPr>
            <w:tcW w:w="1644" w:type="dxa"/>
          </w:tcPr>
          <w:p w:rsidR="002B1785" w:rsidRDefault="002B1785">
            <w:pPr>
              <w:pStyle w:val="ConsPlusNormal"/>
              <w:jc w:val="center"/>
            </w:pPr>
            <w:r>
              <w:t>264052,74</w:t>
            </w:r>
          </w:p>
        </w:tc>
      </w:tr>
      <w:tr w:rsidR="002B1785">
        <w:tc>
          <w:tcPr>
            <w:tcW w:w="3515" w:type="dxa"/>
          </w:tcPr>
          <w:p w:rsidR="002B1785" w:rsidRDefault="002B1785">
            <w:pPr>
              <w:pStyle w:val="ConsPlusNormal"/>
            </w:pPr>
            <w:r>
              <w:t>Осуществление отдельных полномочий в области водных отношений</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18 5 00 51280</w:t>
            </w:r>
          </w:p>
        </w:tc>
        <w:tc>
          <w:tcPr>
            <w:tcW w:w="700" w:type="dxa"/>
          </w:tcPr>
          <w:p w:rsidR="002B1785" w:rsidRDefault="002B1785">
            <w:pPr>
              <w:pStyle w:val="ConsPlusNormal"/>
            </w:pPr>
          </w:p>
        </w:tc>
        <w:tc>
          <w:tcPr>
            <w:tcW w:w="1644" w:type="dxa"/>
          </w:tcPr>
          <w:p w:rsidR="002B1785" w:rsidRDefault="002B1785">
            <w:pPr>
              <w:pStyle w:val="ConsPlusNormal"/>
              <w:jc w:val="center"/>
            </w:pPr>
            <w:r>
              <w:t>29967,80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18 5 00 51280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29967,80</w:t>
            </w:r>
          </w:p>
        </w:tc>
      </w:tr>
      <w:tr w:rsidR="002B1785">
        <w:tc>
          <w:tcPr>
            <w:tcW w:w="3515" w:type="dxa"/>
          </w:tcPr>
          <w:p w:rsidR="002B1785" w:rsidRDefault="002B1785">
            <w:pPr>
              <w:pStyle w:val="ConsPlusNormal"/>
            </w:pPr>
            <w:r>
              <w:t>Реализация направления расходов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18 5 00 99990</w:t>
            </w:r>
          </w:p>
        </w:tc>
        <w:tc>
          <w:tcPr>
            <w:tcW w:w="700" w:type="dxa"/>
          </w:tcPr>
          <w:p w:rsidR="002B1785" w:rsidRDefault="002B1785">
            <w:pPr>
              <w:pStyle w:val="ConsPlusNormal"/>
            </w:pPr>
          </w:p>
        </w:tc>
        <w:tc>
          <w:tcPr>
            <w:tcW w:w="1644" w:type="dxa"/>
          </w:tcPr>
          <w:p w:rsidR="002B1785" w:rsidRDefault="002B1785">
            <w:pPr>
              <w:pStyle w:val="ConsPlusNormal"/>
              <w:jc w:val="center"/>
            </w:pPr>
            <w:r>
              <w:t>199426,30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18 5 00 99990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110804,53</w:t>
            </w:r>
          </w:p>
        </w:tc>
      </w:tr>
      <w:tr w:rsidR="002B1785">
        <w:tc>
          <w:tcPr>
            <w:tcW w:w="3515" w:type="dxa"/>
          </w:tcPr>
          <w:p w:rsidR="002B1785" w:rsidRDefault="002B1785">
            <w:pPr>
              <w:pStyle w:val="ConsPlusNormal"/>
            </w:pPr>
            <w:r>
              <w:t xml:space="preserve">Капитальные вложения в объекты государственной </w:t>
            </w:r>
            <w:r>
              <w:lastRenderedPageBreak/>
              <w:t>(муниципальной) собственности</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18 5 00 99990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88621,77</w:t>
            </w:r>
          </w:p>
        </w:tc>
      </w:tr>
      <w:tr w:rsidR="002B1785">
        <w:tc>
          <w:tcPr>
            <w:tcW w:w="3515" w:type="dxa"/>
          </w:tcPr>
          <w:p w:rsidR="002B1785" w:rsidRDefault="002B1785">
            <w:pPr>
              <w:pStyle w:val="ConsPlusNormal"/>
            </w:pPr>
            <w:r>
              <w:lastRenderedPageBreak/>
              <w:t>Реализация государственных программ субъектов Российской Федерации в области использования и охраны водных объектов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18 5 00 R0650</w:t>
            </w:r>
          </w:p>
        </w:tc>
        <w:tc>
          <w:tcPr>
            <w:tcW w:w="700" w:type="dxa"/>
          </w:tcPr>
          <w:p w:rsidR="002B1785" w:rsidRDefault="002B1785">
            <w:pPr>
              <w:pStyle w:val="ConsPlusNormal"/>
            </w:pPr>
          </w:p>
        </w:tc>
        <w:tc>
          <w:tcPr>
            <w:tcW w:w="1644" w:type="dxa"/>
          </w:tcPr>
          <w:p w:rsidR="002B1785" w:rsidRDefault="002B1785">
            <w:pPr>
              <w:pStyle w:val="ConsPlusNormal"/>
              <w:jc w:val="center"/>
            </w:pPr>
            <w:r>
              <w:t>34658,64</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18 5 00 R0650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34658,64</w:t>
            </w:r>
          </w:p>
        </w:tc>
      </w:tr>
      <w:tr w:rsidR="002B1785">
        <w:tc>
          <w:tcPr>
            <w:tcW w:w="3515" w:type="dxa"/>
          </w:tcPr>
          <w:p w:rsidR="002B1785" w:rsidRDefault="002B1785">
            <w:pPr>
              <w:pStyle w:val="ConsPlusNormal"/>
            </w:pPr>
            <w:hyperlink r:id="rId844" w:history="1">
              <w:r>
                <w:rPr>
                  <w:color w:val="0000FF"/>
                </w:rPr>
                <w:t>Подпрограмма</w:t>
              </w:r>
            </w:hyperlink>
            <w:r>
              <w:t xml:space="preserve"> "Обеспечение реализации государственной программы"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18 6</w:t>
            </w:r>
          </w:p>
        </w:tc>
        <w:tc>
          <w:tcPr>
            <w:tcW w:w="700" w:type="dxa"/>
          </w:tcPr>
          <w:p w:rsidR="002B1785" w:rsidRDefault="002B1785">
            <w:pPr>
              <w:pStyle w:val="ConsPlusNormal"/>
            </w:pPr>
          </w:p>
        </w:tc>
        <w:tc>
          <w:tcPr>
            <w:tcW w:w="1644" w:type="dxa"/>
          </w:tcPr>
          <w:p w:rsidR="002B1785" w:rsidRDefault="002B1785">
            <w:pPr>
              <w:pStyle w:val="ConsPlusNormal"/>
              <w:jc w:val="center"/>
            </w:pPr>
            <w:r>
              <w:t>29417,40</w:t>
            </w:r>
          </w:p>
        </w:tc>
      </w:tr>
      <w:tr w:rsidR="002B1785">
        <w:tc>
          <w:tcPr>
            <w:tcW w:w="3515" w:type="dxa"/>
          </w:tcPr>
          <w:p w:rsidR="002B1785" w:rsidRDefault="002B1785">
            <w:pPr>
              <w:pStyle w:val="ConsPlusNormal"/>
            </w:pPr>
            <w:r>
              <w:t>Основное мероприятие "Обеспечение эффективной реализации государственных функций в сфере водопользования"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18 6 03</w:t>
            </w:r>
          </w:p>
        </w:tc>
        <w:tc>
          <w:tcPr>
            <w:tcW w:w="700" w:type="dxa"/>
          </w:tcPr>
          <w:p w:rsidR="002B1785" w:rsidRDefault="002B1785">
            <w:pPr>
              <w:pStyle w:val="ConsPlusNormal"/>
            </w:pPr>
          </w:p>
        </w:tc>
        <w:tc>
          <w:tcPr>
            <w:tcW w:w="1644" w:type="dxa"/>
          </w:tcPr>
          <w:p w:rsidR="002B1785" w:rsidRDefault="002B1785">
            <w:pPr>
              <w:pStyle w:val="ConsPlusNormal"/>
              <w:jc w:val="center"/>
            </w:pPr>
            <w:r>
              <w:t>29417,40</w:t>
            </w:r>
          </w:p>
        </w:tc>
      </w:tr>
      <w:tr w:rsidR="002B1785">
        <w:tc>
          <w:tcPr>
            <w:tcW w:w="3515" w:type="dxa"/>
          </w:tcPr>
          <w:p w:rsidR="002B1785" w:rsidRDefault="002B1785">
            <w:pPr>
              <w:pStyle w:val="ConsPlusNormal"/>
            </w:pPr>
            <w:r>
              <w:t>Расходы на обеспечение деятельности (оказание услуг) водоохранных и водохозяйственных учреждений</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18 6 03 11000</w:t>
            </w:r>
          </w:p>
        </w:tc>
        <w:tc>
          <w:tcPr>
            <w:tcW w:w="700" w:type="dxa"/>
          </w:tcPr>
          <w:p w:rsidR="002B1785" w:rsidRDefault="002B1785">
            <w:pPr>
              <w:pStyle w:val="ConsPlusNormal"/>
            </w:pPr>
          </w:p>
        </w:tc>
        <w:tc>
          <w:tcPr>
            <w:tcW w:w="1644" w:type="dxa"/>
          </w:tcPr>
          <w:p w:rsidR="002B1785" w:rsidRDefault="002B1785">
            <w:pPr>
              <w:pStyle w:val="ConsPlusNormal"/>
              <w:jc w:val="center"/>
            </w:pPr>
            <w:r>
              <w:t>29417,40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18 6 03 11000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18820,80</w:t>
            </w:r>
          </w:p>
        </w:tc>
      </w:tr>
      <w:tr w:rsidR="002B1785">
        <w:tc>
          <w:tcPr>
            <w:tcW w:w="3515"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18 6 03 11000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2196,60</w:t>
            </w:r>
          </w:p>
        </w:tc>
      </w:tr>
      <w:tr w:rsidR="002B1785">
        <w:tc>
          <w:tcPr>
            <w:tcW w:w="3515"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18 6 03 11000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8400,00</w:t>
            </w:r>
          </w:p>
        </w:tc>
      </w:tr>
      <w:tr w:rsidR="002B1785">
        <w:tc>
          <w:tcPr>
            <w:tcW w:w="3515" w:type="dxa"/>
          </w:tcPr>
          <w:p w:rsidR="002B1785" w:rsidRDefault="002B1785">
            <w:pPr>
              <w:pStyle w:val="ConsPlusNormal"/>
            </w:pPr>
            <w:r>
              <w:t>Лесное хозяйство</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221380,95</w:t>
            </w:r>
          </w:p>
        </w:tc>
      </w:tr>
      <w:tr w:rsidR="002B1785">
        <w:tc>
          <w:tcPr>
            <w:tcW w:w="3515" w:type="dxa"/>
          </w:tcPr>
          <w:p w:rsidR="002B1785" w:rsidRDefault="002B1785">
            <w:pPr>
              <w:pStyle w:val="ConsPlusNormal"/>
            </w:pPr>
            <w:r>
              <w:t xml:space="preserve">Государственная </w:t>
            </w:r>
            <w:hyperlink r:id="rId845" w:history="1">
              <w:r>
                <w:rPr>
                  <w:color w:val="0000FF"/>
                </w:rPr>
                <w:t>программа</w:t>
              </w:r>
            </w:hyperlink>
            <w:r>
              <w:t xml:space="preserve"> Республики Дагестан "Развитие лесного хозяйства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w:t>
            </w:r>
          </w:p>
        </w:tc>
        <w:tc>
          <w:tcPr>
            <w:tcW w:w="700" w:type="dxa"/>
          </w:tcPr>
          <w:p w:rsidR="002B1785" w:rsidRDefault="002B1785">
            <w:pPr>
              <w:pStyle w:val="ConsPlusNormal"/>
            </w:pPr>
          </w:p>
        </w:tc>
        <w:tc>
          <w:tcPr>
            <w:tcW w:w="1644" w:type="dxa"/>
          </w:tcPr>
          <w:p w:rsidR="002B1785" w:rsidRDefault="002B1785">
            <w:pPr>
              <w:pStyle w:val="ConsPlusNormal"/>
              <w:jc w:val="center"/>
            </w:pPr>
            <w:r>
              <w:t>221380,95</w:t>
            </w:r>
          </w:p>
        </w:tc>
      </w:tr>
      <w:tr w:rsidR="002B1785">
        <w:tc>
          <w:tcPr>
            <w:tcW w:w="3515" w:type="dxa"/>
          </w:tcPr>
          <w:p w:rsidR="002B1785" w:rsidRDefault="002B1785">
            <w:pPr>
              <w:pStyle w:val="ConsPlusNormal"/>
            </w:pPr>
            <w:hyperlink r:id="rId846" w:history="1">
              <w:r>
                <w:rPr>
                  <w:color w:val="0000FF"/>
                </w:rPr>
                <w:t>Подпрограмма</w:t>
              </w:r>
            </w:hyperlink>
            <w:r>
              <w:t xml:space="preserve"> "Обеспечение использования, охраны, защиты и воспроизводства лесов"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17 1</w:t>
            </w:r>
          </w:p>
        </w:tc>
        <w:tc>
          <w:tcPr>
            <w:tcW w:w="700" w:type="dxa"/>
          </w:tcPr>
          <w:p w:rsidR="002B1785" w:rsidRDefault="002B1785">
            <w:pPr>
              <w:pStyle w:val="ConsPlusNormal"/>
            </w:pPr>
          </w:p>
        </w:tc>
        <w:tc>
          <w:tcPr>
            <w:tcW w:w="1644" w:type="dxa"/>
          </w:tcPr>
          <w:p w:rsidR="002B1785" w:rsidRDefault="002B1785">
            <w:pPr>
              <w:pStyle w:val="ConsPlusNormal"/>
              <w:jc w:val="center"/>
            </w:pPr>
            <w:r>
              <w:t>187147,85</w:t>
            </w:r>
          </w:p>
        </w:tc>
      </w:tr>
      <w:tr w:rsidR="002B1785">
        <w:tc>
          <w:tcPr>
            <w:tcW w:w="3515" w:type="dxa"/>
          </w:tcPr>
          <w:p w:rsidR="002B1785" w:rsidRDefault="002B1785">
            <w:pPr>
              <w:pStyle w:val="ConsPlusNormal"/>
            </w:pPr>
            <w:r>
              <w:t>Осуществление отдельных полномочий в области лесных отношений</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17 1 00 51290</w:t>
            </w:r>
          </w:p>
        </w:tc>
        <w:tc>
          <w:tcPr>
            <w:tcW w:w="700" w:type="dxa"/>
          </w:tcPr>
          <w:p w:rsidR="002B1785" w:rsidRDefault="002B1785">
            <w:pPr>
              <w:pStyle w:val="ConsPlusNormal"/>
            </w:pPr>
          </w:p>
        </w:tc>
        <w:tc>
          <w:tcPr>
            <w:tcW w:w="1644" w:type="dxa"/>
          </w:tcPr>
          <w:p w:rsidR="002B1785" w:rsidRDefault="002B1785">
            <w:pPr>
              <w:pStyle w:val="ConsPlusNormal"/>
              <w:jc w:val="center"/>
            </w:pPr>
            <w:r>
              <w:t>155832,55</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17 1 00 51290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105100,20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17 1 00 51290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9491,05</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17 1 00 51290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41241,30</w:t>
            </w:r>
          </w:p>
        </w:tc>
      </w:tr>
      <w:tr w:rsidR="002B1785">
        <w:tc>
          <w:tcPr>
            <w:tcW w:w="3515" w:type="dxa"/>
          </w:tcPr>
          <w:p w:rsidR="002B1785" w:rsidRDefault="002B1785">
            <w:pPr>
              <w:pStyle w:val="ConsPlusNormal"/>
            </w:pPr>
            <w:r>
              <w:t>Федеральный проект "Сохранение лесов"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1 GА</w:t>
            </w:r>
          </w:p>
        </w:tc>
        <w:tc>
          <w:tcPr>
            <w:tcW w:w="700" w:type="dxa"/>
          </w:tcPr>
          <w:p w:rsidR="002B1785" w:rsidRDefault="002B1785">
            <w:pPr>
              <w:pStyle w:val="ConsPlusNormal"/>
            </w:pPr>
          </w:p>
        </w:tc>
        <w:tc>
          <w:tcPr>
            <w:tcW w:w="1644" w:type="dxa"/>
          </w:tcPr>
          <w:p w:rsidR="002B1785" w:rsidRDefault="002B1785">
            <w:pPr>
              <w:pStyle w:val="ConsPlusNormal"/>
              <w:jc w:val="center"/>
            </w:pPr>
            <w:r>
              <w:t>31315,30</w:t>
            </w:r>
          </w:p>
        </w:tc>
      </w:tr>
      <w:tr w:rsidR="002B1785">
        <w:tc>
          <w:tcPr>
            <w:tcW w:w="3515" w:type="dxa"/>
          </w:tcPr>
          <w:p w:rsidR="002B1785" w:rsidRDefault="002B1785">
            <w:pPr>
              <w:pStyle w:val="ConsPlusNormal"/>
            </w:pPr>
            <w:r>
              <w:lastRenderedPageBreak/>
              <w:t>Увеличение площади лесовосстановления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1 GА 54290</w:t>
            </w:r>
          </w:p>
        </w:tc>
        <w:tc>
          <w:tcPr>
            <w:tcW w:w="700" w:type="dxa"/>
          </w:tcPr>
          <w:p w:rsidR="002B1785" w:rsidRDefault="002B1785">
            <w:pPr>
              <w:pStyle w:val="ConsPlusNormal"/>
            </w:pPr>
          </w:p>
        </w:tc>
        <w:tc>
          <w:tcPr>
            <w:tcW w:w="1644" w:type="dxa"/>
          </w:tcPr>
          <w:p w:rsidR="002B1785" w:rsidRDefault="002B1785">
            <w:pPr>
              <w:pStyle w:val="ConsPlusNormal"/>
              <w:jc w:val="center"/>
            </w:pPr>
            <w:r>
              <w:t>11284,80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1 GА 54290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11284,80</w:t>
            </w:r>
          </w:p>
        </w:tc>
      </w:tr>
      <w:tr w:rsidR="002B1785">
        <w:tc>
          <w:tcPr>
            <w:tcW w:w="3515" w:type="dxa"/>
          </w:tcPr>
          <w:p w:rsidR="002B1785" w:rsidRDefault="002B1785">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1 GА 54300</w:t>
            </w:r>
          </w:p>
        </w:tc>
        <w:tc>
          <w:tcPr>
            <w:tcW w:w="700" w:type="dxa"/>
          </w:tcPr>
          <w:p w:rsidR="002B1785" w:rsidRDefault="002B1785">
            <w:pPr>
              <w:pStyle w:val="ConsPlusNormal"/>
            </w:pPr>
          </w:p>
        </w:tc>
        <w:tc>
          <w:tcPr>
            <w:tcW w:w="1644" w:type="dxa"/>
          </w:tcPr>
          <w:p w:rsidR="002B1785" w:rsidRDefault="002B1785">
            <w:pPr>
              <w:pStyle w:val="ConsPlusNormal"/>
              <w:jc w:val="center"/>
            </w:pPr>
            <w:r>
              <w:t>8395,70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1 GА 54300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8395,70</w:t>
            </w:r>
          </w:p>
        </w:tc>
      </w:tr>
      <w:tr w:rsidR="002B1785">
        <w:tc>
          <w:tcPr>
            <w:tcW w:w="3515" w:type="dxa"/>
          </w:tcPr>
          <w:p w:rsidR="002B1785" w:rsidRDefault="002B1785">
            <w:pPr>
              <w:pStyle w:val="ConsPlusNormal"/>
            </w:pPr>
            <w:r>
              <w:t>Формирование запаса лесных семян для лесовосстановления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1 GА 54310</w:t>
            </w:r>
          </w:p>
        </w:tc>
        <w:tc>
          <w:tcPr>
            <w:tcW w:w="700" w:type="dxa"/>
          </w:tcPr>
          <w:p w:rsidR="002B1785" w:rsidRDefault="002B1785">
            <w:pPr>
              <w:pStyle w:val="ConsPlusNormal"/>
            </w:pPr>
          </w:p>
        </w:tc>
        <w:tc>
          <w:tcPr>
            <w:tcW w:w="1644" w:type="dxa"/>
          </w:tcPr>
          <w:p w:rsidR="002B1785" w:rsidRDefault="002B1785">
            <w:pPr>
              <w:pStyle w:val="ConsPlusNormal"/>
              <w:jc w:val="center"/>
            </w:pPr>
            <w:r>
              <w:t>55,80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1 GА 54310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55,80</w:t>
            </w:r>
          </w:p>
        </w:tc>
      </w:tr>
      <w:tr w:rsidR="002B1785">
        <w:tc>
          <w:tcPr>
            <w:tcW w:w="3515" w:type="dxa"/>
          </w:tcPr>
          <w:p w:rsidR="002B1785" w:rsidRDefault="002B1785">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1 GА 54320</w:t>
            </w:r>
          </w:p>
        </w:tc>
        <w:tc>
          <w:tcPr>
            <w:tcW w:w="700" w:type="dxa"/>
          </w:tcPr>
          <w:p w:rsidR="002B1785" w:rsidRDefault="002B1785">
            <w:pPr>
              <w:pStyle w:val="ConsPlusNormal"/>
            </w:pPr>
          </w:p>
        </w:tc>
        <w:tc>
          <w:tcPr>
            <w:tcW w:w="1644" w:type="dxa"/>
          </w:tcPr>
          <w:p w:rsidR="002B1785" w:rsidRDefault="002B1785">
            <w:pPr>
              <w:pStyle w:val="ConsPlusNormal"/>
              <w:jc w:val="center"/>
            </w:pPr>
            <w:r>
              <w:t>11579,00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1 GА 54320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11579,00</w:t>
            </w:r>
          </w:p>
        </w:tc>
      </w:tr>
      <w:tr w:rsidR="002B1785">
        <w:tc>
          <w:tcPr>
            <w:tcW w:w="3515" w:type="dxa"/>
          </w:tcPr>
          <w:p w:rsidR="002B1785" w:rsidRDefault="002B1785">
            <w:pPr>
              <w:pStyle w:val="ConsPlusNormal"/>
            </w:pPr>
            <w:hyperlink r:id="rId847" w:history="1">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17 2</w:t>
            </w:r>
          </w:p>
        </w:tc>
        <w:tc>
          <w:tcPr>
            <w:tcW w:w="700" w:type="dxa"/>
          </w:tcPr>
          <w:p w:rsidR="002B1785" w:rsidRDefault="002B1785">
            <w:pPr>
              <w:pStyle w:val="ConsPlusNormal"/>
            </w:pPr>
          </w:p>
        </w:tc>
        <w:tc>
          <w:tcPr>
            <w:tcW w:w="1644" w:type="dxa"/>
          </w:tcPr>
          <w:p w:rsidR="002B1785" w:rsidRDefault="002B1785">
            <w:pPr>
              <w:pStyle w:val="ConsPlusNormal"/>
              <w:jc w:val="center"/>
            </w:pPr>
            <w:r>
              <w:t>34233,10</w:t>
            </w:r>
          </w:p>
        </w:tc>
      </w:tr>
      <w:tr w:rsidR="002B1785">
        <w:tc>
          <w:tcPr>
            <w:tcW w:w="3515" w:type="dxa"/>
          </w:tcPr>
          <w:p w:rsidR="002B1785" w:rsidRDefault="002B1785">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2 GА Д4320</w:t>
            </w:r>
          </w:p>
        </w:tc>
        <w:tc>
          <w:tcPr>
            <w:tcW w:w="700" w:type="dxa"/>
          </w:tcPr>
          <w:p w:rsidR="002B1785" w:rsidRDefault="002B1785">
            <w:pPr>
              <w:pStyle w:val="ConsPlusNormal"/>
            </w:pPr>
          </w:p>
        </w:tc>
        <w:tc>
          <w:tcPr>
            <w:tcW w:w="1644" w:type="dxa"/>
          </w:tcPr>
          <w:p w:rsidR="002B1785" w:rsidRDefault="002B1785">
            <w:pPr>
              <w:pStyle w:val="ConsPlusNormal"/>
              <w:jc w:val="center"/>
            </w:pPr>
            <w:r>
              <w:t>500,00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2 GА Д4320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500,00</w:t>
            </w:r>
          </w:p>
        </w:tc>
      </w:tr>
      <w:tr w:rsidR="002B1785">
        <w:tc>
          <w:tcPr>
            <w:tcW w:w="3515" w:type="dxa"/>
          </w:tcPr>
          <w:p w:rsidR="002B1785" w:rsidRDefault="002B1785">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17 2 00 00110</w:t>
            </w:r>
          </w:p>
        </w:tc>
        <w:tc>
          <w:tcPr>
            <w:tcW w:w="700" w:type="dxa"/>
          </w:tcPr>
          <w:p w:rsidR="002B1785" w:rsidRDefault="002B1785">
            <w:pPr>
              <w:pStyle w:val="ConsPlusNormal"/>
            </w:pPr>
          </w:p>
        </w:tc>
        <w:tc>
          <w:tcPr>
            <w:tcW w:w="1644" w:type="dxa"/>
          </w:tcPr>
          <w:p w:rsidR="002B1785" w:rsidRDefault="002B1785">
            <w:pPr>
              <w:pStyle w:val="ConsPlusNormal"/>
              <w:jc w:val="center"/>
            </w:pPr>
            <w:r>
              <w:t>7715,50</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17 2 00 00110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6635,50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17 2 00 00110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780,00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17 2 00 00110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300,00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 в сфере лесного хозяйства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17 2 00 11000</w:t>
            </w:r>
          </w:p>
        </w:tc>
        <w:tc>
          <w:tcPr>
            <w:tcW w:w="700" w:type="dxa"/>
          </w:tcPr>
          <w:p w:rsidR="002B1785" w:rsidRDefault="002B1785">
            <w:pPr>
              <w:pStyle w:val="ConsPlusNormal"/>
            </w:pPr>
          </w:p>
        </w:tc>
        <w:tc>
          <w:tcPr>
            <w:tcW w:w="1644" w:type="dxa"/>
          </w:tcPr>
          <w:p w:rsidR="002B1785" w:rsidRDefault="002B1785">
            <w:pPr>
              <w:pStyle w:val="ConsPlusNormal"/>
              <w:jc w:val="center"/>
            </w:pPr>
            <w:r>
              <w:t>26017,60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17 2 00 11000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12423,60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17 2 00 11000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3510,00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17 2 00 11000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9084,00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17 2 00 11000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1000,00</w:t>
            </w:r>
          </w:p>
        </w:tc>
      </w:tr>
      <w:tr w:rsidR="002B1785">
        <w:tc>
          <w:tcPr>
            <w:tcW w:w="3515" w:type="dxa"/>
          </w:tcPr>
          <w:p w:rsidR="002B1785" w:rsidRDefault="002B1785">
            <w:pPr>
              <w:pStyle w:val="ConsPlusNormal"/>
            </w:pPr>
            <w:r>
              <w:t>Транспорт</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08</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392215,78</w:t>
            </w:r>
          </w:p>
        </w:tc>
      </w:tr>
      <w:tr w:rsidR="002B1785">
        <w:tc>
          <w:tcPr>
            <w:tcW w:w="3515" w:type="dxa"/>
          </w:tcPr>
          <w:p w:rsidR="002B1785" w:rsidRDefault="002B1785">
            <w:pPr>
              <w:pStyle w:val="ConsPlusNormal"/>
            </w:pPr>
            <w:r>
              <w:t xml:space="preserve">Реализация функций органов государственной власти Республики </w:t>
            </w:r>
            <w:r>
              <w:lastRenderedPageBreak/>
              <w:t>Дагестан</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08</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392215,78</w:t>
            </w:r>
          </w:p>
        </w:tc>
      </w:tr>
      <w:tr w:rsidR="002B1785">
        <w:tc>
          <w:tcPr>
            <w:tcW w:w="3515"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08</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392215,78</w:t>
            </w:r>
          </w:p>
        </w:tc>
      </w:tr>
      <w:tr w:rsidR="002B1785">
        <w:tc>
          <w:tcPr>
            <w:tcW w:w="3515" w:type="dxa"/>
          </w:tcPr>
          <w:p w:rsidR="002B1785" w:rsidRDefault="002B1785">
            <w:pPr>
              <w:pStyle w:val="ConsPlusNormal"/>
            </w:pPr>
            <w:r>
              <w:t>Реализация направления расходов по иным непрограммным мероприятиям в области железнодорожного транспорта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08</w:t>
            </w:r>
          </w:p>
        </w:tc>
        <w:tc>
          <w:tcPr>
            <w:tcW w:w="1928" w:type="dxa"/>
          </w:tcPr>
          <w:p w:rsidR="002B1785" w:rsidRDefault="002B1785">
            <w:pPr>
              <w:pStyle w:val="ConsPlusNormal"/>
              <w:jc w:val="center"/>
            </w:pPr>
            <w:r>
              <w:t>99 9 00 60810</w:t>
            </w:r>
          </w:p>
        </w:tc>
        <w:tc>
          <w:tcPr>
            <w:tcW w:w="700" w:type="dxa"/>
          </w:tcPr>
          <w:p w:rsidR="002B1785" w:rsidRDefault="002B1785">
            <w:pPr>
              <w:pStyle w:val="ConsPlusNormal"/>
            </w:pPr>
          </w:p>
        </w:tc>
        <w:tc>
          <w:tcPr>
            <w:tcW w:w="1644" w:type="dxa"/>
          </w:tcPr>
          <w:p w:rsidR="002B1785" w:rsidRDefault="002B1785">
            <w:pPr>
              <w:pStyle w:val="ConsPlusNormal"/>
              <w:jc w:val="center"/>
            </w:pPr>
            <w:r>
              <w:t>59960,40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08</w:t>
            </w:r>
          </w:p>
        </w:tc>
        <w:tc>
          <w:tcPr>
            <w:tcW w:w="1928" w:type="dxa"/>
          </w:tcPr>
          <w:p w:rsidR="002B1785" w:rsidRDefault="002B1785">
            <w:pPr>
              <w:pStyle w:val="ConsPlusNormal"/>
              <w:jc w:val="center"/>
            </w:pPr>
            <w:r>
              <w:t>99 9 00 60810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59960,40</w:t>
            </w:r>
          </w:p>
        </w:tc>
      </w:tr>
      <w:tr w:rsidR="002B1785">
        <w:tc>
          <w:tcPr>
            <w:tcW w:w="3515" w:type="dxa"/>
          </w:tcPr>
          <w:p w:rsidR="002B1785" w:rsidRDefault="002B1785">
            <w:pPr>
              <w:pStyle w:val="ConsPlusNormal"/>
            </w:pPr>
            <w:r>
              <w:t>Реализация направления расходов по иным непрограммным мероприятиям в области воздушного транспорта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08</w:t>
            </w:r>
          </w:p>
        </w:tc>
        <w:tc>
          <w:tcPr>
            <w:tcW w:w="1928" w:type="dxa"/>
          </w:tcPr>
          <w:p w:rsidR="002B1785" w:rsidRDefault="002B1785">
            <w:pPr>
              <w:pStyle w:val="ConsPlusNormal"/>
              <w:jc w:val="center"/>
            </w:pPr>
            <w:r>
              <w:t>99 9 00 60820</w:t>
            </w:r>
          </w:p>
        </w:tc>
        <w:tc>
          <w:tcPr>
            <w:tcW w:w="700" w:type="dxa"/>
          </w:tcPr>
          <w:p w:rsidR="002B1785" w:rsidRDefault="002B1785">
            <w:pPr>
              <w:pStyle w:val="ConsPlusNormal"/>
            </w:pPr>
          </w:p>
        </w:tc>
        <w:tc>
          <w:tcPr>
            <w:tcW w:w="1644" w:type="dxa"/>
          </w:tcPr>
          <w:p w:rsidR="002B1785" w:rsidRDefault="002B1785">
            <w:pPr>
              <w:pStyle w:val="ConsPlusNormal"/>
              <w:jc w:val="center"/>
            </w:pPr>
            <w:r>
              <w:t>191049,38</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08</w:t>
            </w:r>
          </w:p>
        </w:tc>
        <w:tc>
          <w:tcPr>
            <w:tcW w:w="1928" w:type="dxa"/>
          </w:tcPr>
          <w:p w:rsidR="002B1785" w:rsidRDefault="002B1785">
            <w:pPr>
              <w:pStyle w:val="ConsPlusNormal"/>
              <w:jc w:val="center"/>
            </w:pPr>
            <w:r>
              <w:t>99 9 00 60820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191049,38</w:t>
            </w:r>
          </w:p>
        </w:tc>
      </w:tr>
      <w:tr w:rsidR="002B1785">
        <w:tc>
          <w:tcPr>
            <w:tcW w:w="3515" w:type="dxa"/>
          </w:tcPr>
          <w:p w:rsidR="002B1785" w:rsidRDefault="002B178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08</w:t>
            </w:r>
          </w:p>
        </w:tc>
        <w:tc>
          <w:tcPr>
            <w:tcW w:w="1928" w:type="dxa"/>
          </w:tcPr>
          <w:p w:rsidR="002B1785" w:rsidRDefault="002B1785">
            <w:pPr>
              <w:pStyle w:val="ConsPlusNormal"/>
              <w:jc w:val="center"/>
            </w:pPr>
            <w:r>
              <w:t>99 9 00 99990</w:t>
            </w:r>
          </w:p>
        </w:tc>
        <w:tc>
          <w:tcPr>
            <w:tcW w:w="700" w:type="dxa"/>
          </w:tcPr>
          <w:p w:rsidR="002B1785" w:rsidRDefault="002B1785">
            <w:pPr>
              <w:pStyle w:val="ConsPlusNormal"/>
            </w:pPr>
          </w:p>
        </w:tc>
        <w:tc>
          <w:tcPr>
            <w:tcW w:w="1644" w:type="dxa"/>
          </w:tcPr>
          <w:p w:rsidR="002B1785" w:rsidRDefault="002B1785">
            <w:pPr>
              <w:pStyle w:val="ConsPlusNormal"/>
              <w:jc w:val="center"/>
            </w:pPr>
            <w:r>
              <w:t>141206,00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08</w:t>
            </w:r>
          </w:p>
        </w:tc>
        <w:tc>
          <w:tcPr>
            <w:tcW w:w="1928" w:type="dxa"/>
          </w:tcPr>
          <w:p w:rsidR="002B1785" w:rsidRDefault="002B1785">
            <w:pPr>
              <w:pStyle w:val="ConsPlusNormal"/>
              <w:jc w:val="center"/>
            </w:pPr>
            <w:r>
              <w:t>99 9 00 99990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141206,00</w:t>
            </w:r>
          </w:p>
        </w:tc>
      </w:tr>
      <w:tr w:rsidR="002B1785">
        <w:tc>
          <w:tcPr>
            <w:tcW w:w="3515" w:type="dxa"/>
          </w:tcPr>
          <w:p w:rsidR="002B1785" w:rsidRDefault="002B1785">
            <w:pPr>
              <w:pStyle w:val="ConsPlusNormal"/>
            </w:pPr>
            <w:r>
              <w:t>Дорожное хозяйство (дорожные фонды)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13054398,85</w:t>
            </w:r>
          </w:p>
        </w:tc>
      </w:tr>
      <w:tr w:rsidR="002B1785">
        <w:tc>
          <w:tcPr>
            <w:tcW w:w="3515" w:type="dxa"/>
          </w:tcPr>
          <w:p w:rsidR="002B1785" w:rsidRDefault="002B1785">
            <w:pPr>
              <w:pStyle w:val="ConsPlusNormal"/>
            </w:pPr>
            <w:r>
              <w:t xml:space="preserve">Государственная </w:t>
            </w:r>
            <w:hyperlink r:id="rId848"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w:t>
            </w:r>
          </w:p>
        </w:tc>
        <w:tc>
          <w:tcPr>
            <w:tcW w:w="700" w:type="dxa"/>
          </w:tcPr>
          <w:p w:rsidR="002B1785" w:rsidRDefault="002B1785">
            <w:pPr>
              <w:pStyle w:val="ConsPlusNormal"/>
            </w:pPr>
          </w:p>
        </w:tc>
        <w:tc>
          <w:tcPr>
            <w:tcW w:w="1644" w:type="dxa"/>
          </w:tcPr>
          <w:p w:rsidR="002B1785" w:rsidRDefault="002B1785">
            <w:pPr>
              <w:pStyle w:val="ConsPlusNormal"/>
              <w:jc w:val="center"/>
            </w:pPr>
            <w:r>
              <w:t>12475559,58</w:t>
            </w:r>
          </w:p>
        </w:tc>
      </w:tr>
      <w:tr w:rsidR="002B1785">
        <w:tc>
          <w:tcPr>
            <w:tcW w:w="3515" w:type="dxa"/>
          </w:tcPr>
          <w:p w:rsidR="002B1785" w:rsidRDefault="002B1785">
            <w:pPr>
              <w:pStyle w:val="ConsPlusNormal"/>
            </w:pPr>
            <w:hyperlink r:id="rId849" w:history="1">
              <w:r>
                <w:rPr>
                  <w:color w:val="0000FF"/>
                </w:rPr>
                <w:t>Подпрограмма</w:t>
              </w:r>
            </w:hyperlink>
            <w:r>
              <w:t xml:space="preserve"> "Дорожное хозяйство"</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15 2</w:t>
            </w:r>
          </w:p>
        </w:tc>
        <w:tc>
          <w:tcPr>
            <w:tcW w:w="700" w:type="dxa"/>
          </w:tcPr>
          <w:p w:rsidR="002B1785" w:rsidRDefault="002B1785">
            <w:pPr>
              <w:pStyle w:val="ConsPlusNormal"/>
            </w:pPr>
          </w:p>
        </w:tc>
        <w:tc>
          <w:tcPr>
            <w:tcW w:w="1644" w:type="dxa"/>
          </w:tcPr>
          <w:p w:rsidR="002B1785" w:rsidRDefault="002B1785">
            <w:pPr>
              <w:pStyle w:val="ConsPlusNormal"/>
              <w:jc w:val="center"/>
            </w:pPr>
            <w:r>
              <w:t>144902,41</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15 2 00 00590</w:t>
            </w:r>
          </w:p>
        </w:tc>
        <w:tc>
          <w:tcPr>
            <w:tcW w:w="700" w:type="dxa"/>
          </w:tcPr>
          <w:p w:rsidR="002B1785" w:rsidRDefault="002B1785">
            <w:pPr>
              <w:pStyle w:val="ConsPlusNormal"/>
            </w:pPr>
          </w:p>
        </w:tc>
        <w:tc>
          <w:tcPr>
            <w:tcW w:w="1644" w:type="dxa"/>
          </w:tcPr>
          <w:p w:rsidR="002B1785" w:rsidRDefault="002B1785">
            <w:pPr>
              <w:pStyle w:val="ConsPlusNormal"/>
              <w:jc w:val="center"/>
            </w:pPr>
            <w:r>
              <w:t>144902,41</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15 2 00 00590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103015,11</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15 2 00 00590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39792,70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15 2 00 00590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2094,60</w:t>
            </w:r>
          </w:p>
        </w:tc>
      </w:tr>
      <w:tr w:rsidR="002B1785">
        <w:tc>
          <w:tcPr>
            <w:tcW w:w="3515" w:type="dxa"/>
          </w:tcPr>
          <w:p w:rsidR="002B1785" w:rsidRDefault="002B1785">
            <w:pPr>
              <w:pStyle w:val="ConsPlusNormal"/>
            </w:pPr>
            <w:hyperlink r:id="rId850" w:history="1">
              <w:r>
                <w:rPr>
                  <w:color w:val="0000FF"/>
                </w:rPr>
                <w:t>Подпрограмма</w:t>
              </w:r>
            </w:hyperlink>
            <w:r>
              <w:t xml:space="preserve"> "Автомобильные дороги"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w:t>
            </w:r>
          </w:p>
        </w:tc>
        <w:tc>
          <w:tcPr>
            <w:tcW w:w="700" w:type="dxa"/>
          </w:tcPr>
          <w:p w:rsidR="002B1785" w:rsidRDefault="002B1785">
            <w:pPr>
              <w:pStyle w:val="ConsPlusNormal"/>
            </w:pPr>
          </w:p>
        </w:tc>
        <w:tc>
          <w:tcPr>
            <w:tcW w:w="1644" w:type="dxa"/>
          </w:tcPr>
          <w:p w:rsidR="002B1785" w:rsidRDefault="002B1785">
            <w:pPr>
              <w:pStyle w:val="ConsPlusNormal"/>
              <w:jc w:val="center"/>
            </w:pPr>
            <w:r>
              <w:t>12330657,17</w:t>
            </w:r>
          </w:p>
        </w:tc>
      </w:tr>
      <w:tr w:rsidR="002B1785">
        <w:tc>
          <w:tcPr>
            <w:tcW w:w="3515" w:type="dxa"/>
          </w:tcPr>
          <w:p w:rsidR="002B1785" w:rsidRDefault="002B1785">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R2 54180</w:t>
            </w:r>
          </w:p>
        </w:tc>
        <w:tc>
          <w:tcPr>
            <w:tcW w:w="700" w:type="dxa"/>
          </w:tcPr>
          <w:p w:rsidR="002B1785" w:rsidRDefault="002B1785">
            <w:pPr>
              <w:pStyle w:val="ConsPlusNormal"/>
            </w:pPr>
          </w:p>
        </w:tc>
        <w:tc>
          <w:tcPr>
            <w:tcW w:w="1644" w:type="dxa"/>
          </w:tcPr>
          <w:p w:rsidR="002B1785" w:rsidRDefault="002B1785">
            <w:pPr>
              <w:pStyle w:val="ConsPlusNormal"/>
              <w:jc w:val="center"/>
            </w:pPr>
            <w:r>
              <w:t>120000,00</w:t>
            </w:r>
          </w:p>
        </w:tc>
      </w:tr>
      <w:tr w:rsidR="002B1785">
        <w:tc>
          <w:tcPr>
            <w:tcW w:w="3515" w:type="dxa"/>
          </w:tcPr>
          <w:p w:rsidR="002B1785" w:rsidRDefault="002B1785">
            <w:pPr>
              <w:pStyle w:val="ConsPlusNormal"/>
            </w:pPr>
            <w:r>
              <w:t xml:space="preserve">Межбюджетные </w:t>
            </w:r>
            <w:r>
              <w:lastRenderedPageBreak/>
              <w:t>трансферты</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R2 54180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120000,00</w:t>
            </w:r>
          </w:p>
        </w:tc>
      </w:tr>
      <w:tr w:rsidR="002B1785">
        <w:tc>
          <w:tcPr>
            <w:tcW w:w="3515" w:type="dxa"/>
          </w:tcPr>
          <w:p w:rsidR="002B1785" w:rsidRDefault="002B1785">
            <w:pPr>
              <w:pStyle w:val="ConsPlusNormal"/>
            </w:pPr>
            <w: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R2 Д4180</w:t>
            </w:r>
          </w:p>
        </w:tc>
        <w:tc>
          <w:tcPr>
            <w:tcW w:w="700" w:type="dxa"/>
          </w:tcPr>
          <w:p w:rsidR="002B1785" w:rsidRDefault="002B1785">
            <w:pPr>
              <w:pStyle w:val="ConsPlusNormal"/>
            </w:pPr>
          </w:p>
        </w:tc>
        <w:tc>
          <w:tcPr>
            <w:tcW w:w="1644" w:type="dxa"/>
          </w:tcPr>
          <w:p w:rsidR="002B1785" w:rsidRDefault="002B1785">
            <w:pPr>
              <w:pStyle w:val="ConsPlusNormal"/>
              <w:jc w:val="center"/>
            </w:pPr>
            <w:r>
              <w:t>111000,00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R2 Д4180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111000,00</w:t>
            </w:r>
          </w:p>
        </w:tc>
      </w:tr>
      <w:tr w:rsidR="002B1785">
        <w:tc>
          <w:tcPr>
            <w:tcW w:w="3515" w:type="dxa"/>
          </w:tcPr>
          <w:p w:rsidR="002B1785" w:rsidRDefault="002B1785">
            <w:pPr>
              <w:pStyle w:val="ConsPlusNormal"/>
            </w:pPr>
            <w:r>
              <w:t xml:space="preserve">Реализация мероприятий </w:t>
            </w:r>
            <w:hyperlink r:id="rId851" w:history="1">
              <w:r>
                <w:rPr>
                  <w:color w:val="0000FF"/>
                </w:rPr>
                <w:t>подпрограммы</w:t>
              </w:r>
            </w:hyperlink>
            <w:r>
              <w:t xml:space="preserve"> "Автомобильные дороги"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15 3 00 20760</w:t>
            </w:r>
          </w:p>
        </w:tc>
        <w:tc>
          <w:tcPr>
            <w:tcW w:w="700" w:type="dxa"/>
          </w:tcPr>
          <w:p w:rsidR="002B1785" w:rsidRDefault="002B1785">
            <w:pPr>
              <w:pStyle w:val="ConsPlusNormal"/>
            </w:pPr>
          </w:p>
        </w:tc>
        <w:tc>
          <w:tcPr>
            <w:tcW w:w="1644" w:type="dxa"/>
          </w:tcPr>
          <w:p w:rsidR="002B1785" w:rsidRDefault="002B1785">
            <w:pPr>
              <w:pStyle w:val="ConsPlusNormal"/>
              <w:jc w:val="center"/>
            </w:pPr>
            <w:r>
              <w:t>8859381,84</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15 3 00 20760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4599659,26</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15 3 00 20760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1926602,58</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15 3 00 20760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1633120,00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15 3 00 20760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700000,00</w:t>
            </w:r>
          </w:p>
        </w:tc>
      </w:tr>
      <w:tr w:rsidR="002B1785">
        <w:tc>
          <w:tcPr>
            <w:tcW w:w="3515" w:type="dxa"/>
          </w:tcPr>
          <w:p w:rsidR="002B1785" w:rsidRDefault="002B1785">
            <w:pPr>
              <w:pStyle w:val="ConsPlusNormal"/>
            </w:pPr>
            <w:r>
              <w:t xml:space="preserve">Иные межбюджетные трансферты на финансовое обеспечение дорожной </w:t>
            </w:r>
            <w:r>
              <w:lastRenderedPageBreak/>
              <w:t>деятельности</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15 3 00 53900</w:t>
            </w:r>
          </w:p>
        </w:tc>
        <w:tc>
          <w:tcPr>
            <w:tcW w:w="700" w:type="dxa"/>
          </w:tcPr>
          <w:p w:rsidR="002B1785" w:rsidRDefault="002B1785">
            <w:pPr>
              <w:pStyle w:val="ConsPlusNormal"/>
            </w:pPr>
          </w:p>
        </w:tc>
        <w:tc>
          <w:tcPr>
            <w:tcW w:w="1644" w:type="dxa"/>
          </w:tcPr>
          <w:p w:rsidR="002B1785" w:rsidRDefault="002B1785">
            <w:pPr>
              <w:pStyle w:val="ConsPlusNormal"/>
              <w:jc w:val="center"/>
            </w:pPr>
            <w:r>
              <w:t>700000,00</w:t>
            </w:r>
          </w:p>
        </w:tc>
      </w:tr>
      <w:tr w:rsidR="002B1785">
        <w:tc>
          <w:tcPr>
            <w:tcW w:w="3515"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15 3 00 53900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100000,00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15 3 00 53900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600000,00</w:t>
            </w:r>
          </w:p>
        </w:tc>
      </w:tr>
      <w:tr w:rsidR="002B1785">
        <w:tc>
          <w:tcPr>
            <w:tcW w:w="3515" w:type="dxa"/>
          </w:tcPr>
          <w:p w:rsidR="002B1785" w:rsidRDefault="002B1785">
            <w:pPr>
              <w:pStyle w:val="ConsPlusNormal"/>
            </w:pPr>
            <w:r>
              <w:t>Иной межбюджетный трансферт на финансовое обеспечение дорожной деятельности за счет средств резервного фонда Правительства Российской Федерации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00 5390F</w:t>
            </w:r>
          </w:p>
        </w:tc>
        <w:tc>
          <w:tcPr>
            <w:tcW w:w="700" w:type="dxa"/>
          </w:tcPr>
          <w:p w:rsidR="002B1785" w:rsidRDefault="002B1785">
            <w:pPr>
              <w:pStyle w:val="ConsPlusNormal"/>
            </w:pPr>
          </w:p>
        </w:tc>
        <w:tc>
          <w:tcPr>
            <w:tcW w:w="1644" w:type="dxa"/>
          </w:tcPr>
          <w:p w:rsidR="002B1785" w:rsidRDefault="002B1785">
            <w:pPr>
              <w:pStyle w:val="ConsPlusNormal"/>
              <w:jc w:val="center"/>
            </w:pPr>
            <w:r>
              <w:t>469966,00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00 5390F</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69966,00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00 5390F</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400000,00</w:t>
            </w:r>
          </w:p>
        </w:tc>
      </w:tr>
      <w:tr w:rsidR="002B1785">
        <w:tc>
          <w:tcPr>
            <w:tcW w:w="3515" w:type="dxa"/>
          </w:tcPr>
          <w:p w:rsidR="002B1785" w:rsidRDefault="002B1785">
            <w:pPr>
              <w:pStyle w:val="ConsPlusNormal"/>
            </w:pPr>
            <w:r>
              <w:t>Федеральный проект "Дорожная сеть"</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R1</w:t>
            </w:r>
          </w:p>
        </w:tc>
        <w:tc>
          <w:tcPr>
            <w:tcW w:w="700" w:type="dxa"/>
          </w:tcPr>
          <w:p w:rsidR="002B1785" w:rsidRDefault="002B1785">
            <w:pPr>
              <w:pStyle w:val="ConsPlusNormal"/>
            </w:pPr>
          </w:p>
        </w:tc>
        <w:tc>
          <w:tcPr>
            <w:tcW w:w="1644" w:type="dxa"/>
          </w:tcPr>
          <w:p w:rsidR="002B1785" w:rsidRDefault="002B1785">
            <w:pPr>
              <w:pStyle w:val="ConsPlusNormal"/>
              <w:jc w:val="center"/>
            </w:pPr>
            <w:r>
              <w:t>2070309,33</w:t>
            </w:r>
          </w:p>
        </w:tc>
      </w:tr>
      <w:tr w:rsidR="002B1785">
        <w:tc>
          <w:tcPr>
            <w:tcW w:w="3515" w:type="dxa"/>
          </w:tcPr>
          <w:p w:rsidR="002B1785" w:rsidRDefault="002B1785">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R1 53930</w:t>
            </w:r>
          </w:p>
        </w:tc>
        <w:tc>
          <w:tcPr>
            <w:tcW w:w="700" w:type="dxa"/>
          </w:tcPr>
          <w:p w:rsidR="002B1785" w:rsidRDefault="002B1785">
            <w:pPr>
              <w:pStyle w:val="ConsPlusNormal"/>
            </w:pPr>
          </w:p>
        </w:tc>
        <w:tc>
          <w:tcPr>
            <w:tcW w:w="1644" w:type="dxa"/>
          </w:tcPr>
          <w:p w:rsidR="002B1785" w:rsidRDefault="002B1785">
            <w:pPr>
              <w:pStyle w:val="ConsPlusNormal"/>
              <w:jc w:val="center"/>
            </w:pPr>
            <w:r>
              <w:t>880000,00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R1 53930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880000,00</w:t>
            </w:r>
          </w:p>
        </w:tc>
      </w:tr>
      <w:tr w:rsidR="002B1785">
        <w:tc>
          <w:tcPr>
            <w:tcW w:w="3515" w:type="dxa"/>
          </w:tcPr>
          <w:p w:rsidR="002B1785" w:rsidRDefault="002B1785">
            <w:pPr>
              <w:pStyle w:val="ConsPlusNormal"/>
            </w:pPr>
            <w:r>
              <w:t xml:space="preserve">Финансовое обеспечение дорожной деятельности в рамках реализации национального проекта "Безопасные и качественные </w:t>
            </w:r>
            <w:r>
              <w:lastRenderedPageBreak/>
              <w:t>автомобильные дороги"</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R1 Д3930</w:t>
            </w:r>
          </w:p>
        </w:tc>
        <w:tc>
          <w:tcPr>
            <w:tcW w:w="700" w:type="dxa"/>
          </w:tcPr>
          <w:p w:rsidR="002B1785" w:rsidRDefault="002B1785">
            <w:pPr>
              <w:pStyle w:val="ConsPlusNormal"/>
            </w:pPr>
          </w:p>
        </w:tc>
        <w:tc>
          <w:tcPr>
            <w:tcW w:w="1644" w:type="dxa"/>
          </w:tcPr>
          <w:p w:rsidR="002B1785" w:rsidRDefault="002B1785">
            <w:pPr>
              <w:pStyle w:val="ConsPlusNormal"/>
              <w:jc w:val="center"/>
            </w:pPr>
            <w:r>
              <w:t>1190309,33</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R1 Д3930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581957,56</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15 3 R1 Д3930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608351,77</w:t>
            </w:r>
          </w:p>
        </w:tc>
      </w:tr>
      <w:tr w:rsidR="002B1785">
        <w:tc>
          <w:tcPr>
            <w:tcW w:w="3515" w:type="dxa"/>
          </w:tcPr>
          <w:p w:rsidR="002B1785" w:rsidRDefault="002B1785">
            <w:pPr>
              <w:pStyle w:val="ConsPlusNormal"/>
            </w:pPr>
            <w:r>
              <w:t xml:space="preserve">Государственная </w:t>
            </w:r>
            <w:hyperlink r:id="rId852"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44</w:t>
            </w:r>
          </w:p>
        </w:tc>
        <w:tc>
          <w:tcPr>
            <w:tcW w:w="700" w:type="dxa"/>
          </w:tcPr>
          <w:p w:rsidR="002B1785" w:rsidRDefault="002B1785">
            <w:pPr>
              <w:pStyle w:val="ConsPlusNormal"/>
            </w:pPr>
          </w:p>
        </w:tc>
        <w:tc>
          <w:tcPr>
            <w:tcW w:w="1644" w:type="dxa"/>
          </w:tcPr>
          <w:p w:rsidR="002B1785" w:rsidRDefault="002B1785">
            <w:pPr>
              <w:pStyle w:val="ConsPlusNormal"/>
              <w:jc w:val="center"/>
            </w:pPr>
            <w:r>
              <w:t>39913,32</w:t>
            </w:r>
          </w:p>
        </w:tc>
      </w:tr>
      <w:tr w:rsidR="002B1785">
        <w:tc>
          <w:tcPr>
            <w:tcW w:w="3515" w:type="dxa"/>
          </w:tcPr>
          <w:p w:rsidR="002B1785" w:rsidRDefault="002B1785">
            <w:pPr>
              <w:pStyle w:val="ConsPlusNormal"/>
            </w:pPr>
            <w:r>
              <w:t>Основное мероприятие "Развитие инженерной инфраструктуры"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44 0 03</w:t>
            </w:r>
          </w:p>
        </w:tc>
        <w:tc>
          <w:tcPr>
            <w:tcW w:w="700" w:type="dxa"/>
          </w:tcPr>
          <w:p w:rsidR="002B1785" w:rsidRDefault="002B1785">
            <w:pPr>
              <w:pStyle w:val="ConsPlusNormal"/>
            </w:pPr>
          </w:p>
        </w:tc>
        <w:tc>
          <w:tcPr>
            <w:tcW w:w="1644" w:type="dxa"/>
          </w:tcPr>
          <w:p w:rsidR="002B1785" w:rsidRDefault="002B1785">
            <w:pPr>
              <w:pStyle w:val="ConsPlusNormal"/>
              <w:jc w:val="center"/>
            </w:pPr>
            <w:r>
              <w:t>30913,32</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44 0 03 41110</w:t>
            </w:r>
          </w:p>
        </w:tc>
        <w:tc>
          <w:tcPr>
            <w:tcW w:w="700" w:type="dxa"/>
          </w:tcPr>
          <w:p w:rsidR="002B1785" w:rsidRDefault="002B1785">
            <w:pPr>
              <w:pStyle w:val="ConsPlusNormal"/>
            </w:pPr>
          </w:p>
        </w:tc>
        <w:tc>
          <w:tcPr>
            <w:tcW w:w="1644" w:type="dxa"/>
          </w:tcPr>
          <w:p w:rsidR="002B1785" w:rsidRDefault="002B1785">
            <w:pPr>
              <w:pStyle w:val="ConsPlusNormal"/>
              <w:jc w:val="center"/>
            </w:pPr>
            <w:r>
              <w:t>30913,32</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44 0 03 41110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30913,32</w:t>
            </w:r>
          </w:p>
        </w:tc>
      </w:tr>
      <w:tr w:rsidR="002B1785">
        <w:tc>
          <w:tcPr>
            <w:tcW w:w="3515" w:type="dxa"/>
          </w:tcPr>
          <w:p w:rsidR="002B1785" w:rsidRDefault="002B1785">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44 0 07</w:t>
            </w:r>
          </w:p>
        </w:tc>
        <w:tc>
          <w:tcPr>
            <w:tcW w:w="700" w:type="dxa"/>
          </w:tcPr>
          <w:p w:rsidR="002B1785" w:rsidRDefault="002B1785">
            <w:pPr>
              <w:pStyle w:val="ConsPlusNormal"/>
            </w:pPr>
          </w:p>
        </w:tc>
        <w:tc>
          <w:tcPr>
            <w:tcW w:w="1644" w:type="dxa"/>
          </w:tcPr>
          <w:p w:rsidR="002B1785" w:rsidRDefault="002B1785">
            <w:pPr>
              <w:pStyle w:val="ConsPlusNormal"/>
              <w:jc w:val="center"/>
            </w:pPr>
            <w:r>
              <w:t>9000,00</w:t>
            </w:r>
          </w:p>
        </w:tc>
      </w:tr>
      <w:tr w:rsidR="002B1785">
        <w:tc>
          <w:tcPr>
            <w:tcW w:w="3515" w:type="dxa"/>
          </w:tcPr>
          <w:p w:rsidR="002B1785" w:rsidRDefault="002B1785">
            <w:pPr>
              <w:pStyle w:val="ConsPlusNormal"/>
            </w:pPr>
            <w:r>
              <w:t xml:space="preserve">Содержание и эксплуатация </w:t>
            </w:r>
            <w:r>
              <w:lastRenderedPageBreak/>
              <w:t>гравийных дорог</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44 0 07 02000</w:t>
            </w:r>
          </w:p>
        </w:tc>
        <w:tc>
          <w:tcPr>
            <w:tcW w:w="700" w:type="dxa"/>
          </w:tcPr>
          <w:p w:rsidR="002B1785" w:rsidRDefault="002B1785">
            <w:pPr>
              <w:pStyle w:val="ConsPlusNormal"/>
            </w:pPr>
          </w:p>
        </w:tc>
        <w:tc>
          <w:tcPr>
            <w:tcW w:w="1644" w:type="dxa"/>
          </w:tcPr>
          <w:p w:rsidR="002B1785" w:rsidRDefault="002B1785">
            <w:pPr>
              <w:pStyle w:val="ConsPlusNormal"/>
              <w:jc w:val="center"/>
            </w:pPr>
            <w:r>
              <w:t>9000,00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44 0 07 02000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9000,00</w:t>
            </w:r>
          </w:p>
        </w:tc>
      </w:tr>
      <w:tr w:rsidR="002B1785">
        <w:tc>
          <w:tcPr>
            <w:tcW w:w="3515" w:type="dxa"/>
          </w:tcPr>
          <w:p w:rsidR="002B1785" w:rsidRDefault="002B1785">
            <w:pPr>
              <w:pStyle w:val="ConsPlusNormal"/>
            </w:pPr>
            <w:r>
              <w:t xml:space="preserve">Государственная </w:t>
            </w:r>
            <w:hyperlink r:id="rId85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49</w:t>
            </w:r>
          </w:p>
        </w:tc>
        <w:tc>
          <w:tcPr>
            <w:tcW w:w="700" w:type="dxa"/>
          </w:tcPr>
          <w:p w:rsidR="002B1785" w:rsidRDefault="002B1785">
            <w:pPr>
              <w:pStyle w:val="ConsPlusNormal"/>
            </w:pPr>
          </w:p>
        </w:tc>
        <w:tc>
          <w:tcPr>
            <w:tcW w:w="1644" w:type="dxa"/>
          </w:tcPr>
          <w:p w:rsidR="002B1785" w:rsidRDefault="002B1785">
            <w:pPr>
              <w:pStyle w:val="ConsPlusNormal"/>
              <w:jc w:val="center"/>
            </w:pPr>
            <w:r>
              <w:t>497111,95</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pPr>
          </w:p>
        </w:tc>
        <w:tc>
          <w:tcPr>
            <w:tcW w:w="1644" w:type="dxa"/>
          </w:tcPr>
          <w:p w:rsidR="002B1785" w:rsidRDefault="002B1785">
            <w:pPr>
              <w:pStyle w:val="ConsPlusNormal"/>
              <w:jc w:val="center"/>
            </w:pPr>
            <w:r>
              <w:t>497111,95</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497111,95</w:t>
            </w:r>
          </w:p>
        </w:tc>
      </w:tr>
      <w:tr w:rsidR="002B1785">
        <w:tc>
          <w:tcPr>
            <w:tcW w:w="3515" w:type="dxa"/>
          </w:tcPr>
          <w:p w:rsidR="002B1785" w:rsidRDefault="002B1785">
            <w:pPr>
              <w:pStyle w:val="ConsPlusNormal"/>
            </w:pPr>
            <w:r>
              <w:t xml:space="preserve">Государственная </w:t>
            </w:r>
            <w:hyperlink r:id="rId854" w:history="1">
              <w:r>
                <w:rPr>
                  <w:color w:val="0000FF"/>
                </w:rPr>
                <w:t>программа</w:t>
              </w:r>
            </w:hyperlink>
            <w:r>
              <w:t xml:space="preserve">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62</w:t>
            </w:r>
          </w:p>
        </w:tc>
        <w:tc>
          <w:tcPr>
            <w:tcW w:w="700" w:type="dxa"/>
          </w:tcPr>
          <w:p w:rsidR="002B1785" w:rsidRDefault="002B1785">
            <w:pPr>
              <w:pStyle w:val="ConsPlusNormal"/>
            </w:pPr>
          </w:p>
        </w:tc>
        <w:tc>
          <w:tcPr>
            <w:tcW w:w="1644" w:type="dxa"/>
          </w:tcPr>
          <w:p w:rsidR="002B1785" w:rsidRDefault="002B1785">
            <w:pPr>
              <w:pStyle w:val="ConsPlusNormal"/>
              <w:jc w:val="center"/>
            </w:pPr>
            <w:r>
              <w:t>20900,00</w:t>
            </w:r>
          </w:p>
        </w:tc>
      </w:tr>
      <w:tr w:rsidR="002B1785">
        <w:tc>
          <w:tcPr>
            <w:tcW w:w="3515" w:type="dxa"/>
          </w:tcPr>
          <w:p w:rsidR="002B1785" w:rsidRDefault="002B1785">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62 0 00 99710</w:t>
            </w:r>
          </w:p>
        </w:tc>
        <w:tc>
          <w:tcPr>
            <w:tcW w:w="700" w:type="dxa"/>
          </w:tcPr>
          <w:p w:rsidR="002B1785" w:rsidRDefault="002B1785">
            <w:pPr>
              <w:pStyle w:val="ConsPlusNormal"/>
            </w:pPr>
          </w:p>
        </w:tc>
        <w:tc>
          <w:tcPr>
            <w:tcW w:w="1644" w:type="dxa"/>
          </w:tcPr>
          <w:p w:rsidR="002B1785" w:rsidRDefault="002B1785">
            <w:pPr>
              <w:pStyle w:val="ConsPlusNormal"/>
              <w:jc w:val="center"/>
            </w:pPr>
            <w:r>
              <w:t>20900,00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62 0 00 99710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20900,00</w:t>
            </w:r>
          </w:p>
        </w:tc>
      </w:tr>
      <w:tr w:rsidR="002B1785">
        <w:tc>
          <w:tcPr>
            <w:tcW w:w="3515" w:type="dxa"/>
          </w:tcPr>
          <w:p w:rsidR="002B1785" w:rsidRDefault="002B1785">
            <w:pPr>
              <w:pStyle w:val="ConsPlusNormal"/>
            </w:pPr>
            <w:r>
              <w:t xml:space="preserve">Реализация функций органов государственной власти Республики </w:t>
            </w:r>
            <w:r>
              <w:lastRenderedPageBreak/>
              <w:t>Дагестан</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20914,00</w:t>
            </w:r>
          </w:p>
        </w:tc>
      </w:tr>
      <w:tr w:rsidR="002B1785">
        <w:tc>
          <w:tcPr>
            <w:tcW w:w="3515"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20914,00</w:t>
            </w:r>
          </w:p>
        </w:tc>
      </w:tr>
      <w:tr w:rsidR="002B1785">
        <w:tc>
          <w:tcPr>
            <w:tcW w:w="3515" w:type="dxa"/>
          </w:tcPr>
          <w:p w:rsidR="002B1785" w:rsidRDefault="002B178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00 4009R</w:t>
            </w:r>
          </w:p>
        </w:tc>
        <w:tc>
          <w:tcPr>
            <w:tcW w:w="700" w:type="dxa"/>
          </w:tcPr>
          <w:p w:rsidR="002B1785" w:rsidRDefault="002B1785">
            <w:pPr>
              <w:pStyle w:val="ConsPlusNormal"/>
            </w:pPr>
          </w:p>
        </w:tc>
        <w:tc>
          <w:tcPr>
            <w:tcW w:w="1644" w:type="dxa"/>
          </w:tcPr>
          <w:p w:rsidR="002B1785" w:rsidRDefault="002B1785">
            <w:pPr>
              <w:pStyle w:val="ConsPlusNormal"/>
              <w:jc w:val="center"/>
            </w:pPr>
            <w:r>
              <w:t>20914,00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00 4009R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20914,00</w:t>
            </w:r>
          </w:p>
        </w:tc>
      </w:tr>
      <w:tr w:rsidR="002B1785">
        <w:tc>
          <w:tcPr>
            <w:tcW w:w="3515" w:type="dxa"/>
          </w:tcPr>
          <w:p w:rsidR="002B1785" w:rsidRDefault="002B1785">
            <w:pPr>
              <w:pStyle w:val="ConsPlusNormal"/>
            </w:pPr>
            <w:r>
              <w:t>Связь и информатика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10</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353690,30</w:t>
            </w:r>
          </w:p>
        </w:tc>
      </w:tr>
      <w:tr w:rsidR="002B1785">
        <w:tc>
          <w:tcPr>
            <w:tcW w:w="3515" w:type="dxa"/>
          </w:tcPr>
          <w:p w:rsidR="002B1785" w:rsidRDefault="002B1785">
            <w:pPr>
              <w:pStyle w:val="ConsPlusNormal"/>
            </w:pPr>
            <w:r>
              <w:t xml:space="preserve">Государственная </w:t>
            </w:r>
            <w:hyperlink r:id="rId855"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03</w:t>
            </w:r>
          </w:p>
        </w:tc>
        <w:tc>
          <w:tcPr>
            <w:tcW w:w="700" w:type="dxa"/>
          </w:tcPr>
          <w:p w:rsidR="002B1785" w:rsidRDefault="002B1785">
            <w:pPr>
              <w:pStyle w:val="ConsPlusNormal"/>
            </w:pPr>
          </w:p>
        </w:tc>
        <w:tc>
          <w:tcPr>
            <w:tcW w:w="1644" w:type="dxa"/>
          </w:tcPr>
          <w:p w:rsidR="002B1785" w:rsidRDefault="002B1785">
            <w:pPr>
              <w:pStyle w:val="ConsPlusNormal"/>
              <w:jc w:val="center"/>
            </w:pPr>
            <w:r>
              <w:t>317146,10</w:t>
            </w:r>
          </w:p>
        </w:tc>
      </w:tr>
      <w:tr w:rsidR="002B1785">
        <w:tc>
          <w:tcPr>
            <w:tcW w:w="3515" w:type="dxa"/>
          </w:tcPr>
          <w:p w:rsidR="002B1785" w:rsidRDefault="002B1785">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03 0 01</w:t>
            </w:r>
          </w:p>
        </w:tc>
        <w:tc>
          <w:tcPr>
            <w:tcW w:w="700" w:type="dxa"/>
          </w:tcPr>
          <w:p w:rsidR="002B1785" w:rsidRDefault="002B1785">
            <w:pPr>
              <w:pStyle w:val="ConsPlusNormal"/>
            </w:pPr>
          </w:p>
        </w:tc>
        <w:tc>
          <w:tcPr>
            <w:tcW w:w="1644" w:type="dxa"/>
          </w:tcPr>
          <w:p w:rsidR="002B1785" w:rsidRDefault="002B1785">
            <w:pPr>
              <w:pStyle w:val="ConsPlusNormal"/>
              <w:jc w:val="center"/>
            </w:pPr>
            <w:r>
              <w:t>252477,00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03 0 01 99900</w:t>
            </w:r>
          </w:p>
        </w:tc>
        <w:tc>
          <w:tcPr>
            <w:tcW w:w="700" w:type="dxa"/>
          </w:tcPr>
          <w:p w:rsidR="002B1785" w:rsidRDefault="002B1785">
            <w:pPr>
              <w:pStyle w:val="ConsPlusNormal"/>
            </w:pPr>
          </w:p>
        </w:tc>
        <w:tc>
          <w:tcPr>
            <w:tcW w:w="1644" w:type="dxa"/>
          </w:tcPr>
          <w:p w:rsidR="002B1785" w:rsidRDefault="002B1785">
            <w:pPr>
              <w:pStyle w:val="ConsPlusNormal"/>
              <w:jc w:val="center"/>
            </w:pPr>
            <w:r>
              <w:t>252477,00</w:t>
            </w:r>
          </w:p>
        </w:tc>
      </w:tr>
      <w:tr w:rsidR="002B1785">
        <w:tc>
          <w:tcPr>
            <w:tcW w:w="3515" w:type="dxa"/>
          </w:tcPr>
          <w:p w:rsidR="002B1785" w:rsidRDefault="002B178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03 0 01 99900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252477,00</w:t>
            </w:r>
          </w:p>
        </w:tc>
      </w:tr>
      <w:tr w:rsidR="002B1785">
        <w:tc>
          <w:tcPr>
            <w:tcW w:w="3515" w:type="dxa"/>
          </w:tcPr>
          <w:p w:rsidR="002B1785" w:rsidRDefault="002B1785">
            <w:pPr>
              <w:pStyle w:val="ConsPlusNormal"/>
            </w:pPr>
            <w:r>
              <w:lastRenderedPageBreak/>
              <w:t>Основное мероприятие "Создание единой защищенной телекоммуникационной сети"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03 0 02</w:t>
            </w:r>
          </w:p>
        </w:tc>
        <w:tc>
          <w:tcPr>
            <w:tcW w:w="700" w:type="dxa"/>
          </w:tcPr>
          <w:p w:rsidR="002B1785" w:rsidRDefault="002B1785">
            <w:pPr>
              <w:pStyle w:val="ConsPlusNormal"/>
            </w:pPr>
          </w:p>
        </w:tc>
        <w:tc>
          <w:tcPr>
            <w:tcW w:w="1644" w:type="dxa"/>
          </w:tcPr>
          <w:p w:rsidR="002B1785" w:rsidRDefault="002B1785">
            <w:pPr>
              <w:pStyle w:val="ConsPlusNormal"/>
              <w:jc w:val="center"/>
            </w:pPr>
            <w:r>
              <w:t>39570,00</w:t>
            </w:r>
          </w:p>
        </w:tc>
      </w:tr>
      <w:tr w:rsidR="002B1785">
        <w:tc>
          <w:tcPr>
            <w:tcW w:w="3515" w:type="dxa"/>
          </w:tcPr>
          <w:p w:rsidR="002B1785" w:rsidRDefault="002B1785">
            <w:pPr>
              <w:pStyle w:val="ConsPlusNormal"/>
            </w:pPr>
            <w:r>
              <w:t>Поддержка региональных проектов в сфере информационных технологий</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03 0 02 R0280</w:t>
            </w:r>
          </w:p>
        </w:tc>
        <w:tc>
          <w:tcPr>
            <w:tcW w:w="700" w:type="dxa"/>
          </w:tcPr>
          <w:p w:rsidR="002B1785" w:rsidRDefault="002B1785">
            <w:pPr>
              <w:pStyle w:val="ConsPlusNormal"/>
            </w:pPr>
          </w:p>
        </w:tc>
        <w:tc>
          <w:tcPr>
            <w:tcW w:w="1644" w:type="dxa"/>
          </w:tcPr>
          <w:p w:rsidR="002B1785" w:rsidRDefault="002B1785">
            <w:pPr>
              <w:pStyle w:val="ConsPlusNormal"/>
              <w:jc w:val="center"/>
            </w:pPr>
            <w:r>
              <w:t>39570,00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03 0 02 R0280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39570,00</w:t>
            </w:r>
          </w:p>
        </w:tc>
      </w:tr>
      <w:tr w:rsidR="002B1785">
        <w:tc>
          <w:tcPr>
            <w:tcW w:w="3515" w:type="dxa"/>
          </w:tcPr>
          <w:p w:rsidR="002B1785" w:rsidRDefault="002B1785">
            <w:pPr>
              <w:pStyle w:val="ConsPlusNormal"/>
            </w:pPr>
            <w:r>
              <w:t>Основное мероприятие "Обеспечение выполнения функций министерства и подведомственных учреждений"</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03 0 06</w:t>
            </w:r>
          </w:p>
        </w:tc>
        <w:tc>
          <w:tcPr>
            <w:tcW w:w="700" w:type="dxa"/>
          </w:tcPr>
          <w:p w:rsidR="002B1785" w:rsidRDefault="002B1785">
            <w:pPr>
              <w:pStyle w:val="ConsPlusNormal"/>
            </w:pPr>
          </w:p>
        </w:tc>
        <w:tc>
          <w:tcPr>
            <w:tcW w:w="1644" w:type="dxa"/>
          </w:tcPr>
          <w:p w:rsidR="002B1785" w:rsidRDefault="002B1785">
            <w:pPr>
              <w:pStyle w:val="ConsPlusNormal"/>
              <w:jc w:val="center"/>
            </w:pPr>
            <w:r>
              <w:t>25099,10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03 0 06 00590</w:t>
            </w:r>
          </w:p>
        </w:tc>
        <w:tc>
          <w:tcPr>
            <w:tcW w:w="700" w:type="dxa"/>
          </w:tcPr>
          <w:p w:rsidR="002B1785" w:rsidRDefault="002B1785">
            <w:pPr>
              <w:pStyle w:val="ConsPlusNormal"/>
            </w:pPr>
          </w:p>
        </w:tc>
        <w:tc>
          <w:tcPr>
            <w:tcW w:w="1644" w:type="dxa"/>
          </w:tcPr>
          <w:p w:rsidR="002B1785" w:rsidRDefault="002B1785">
            <w:pPr>
              <w:pStyle w:val="ConsPlusNormal"/>
              <w:jc w:val="center"/>
            </w:pPr>
            <w:r>
              <w:t>25099,10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03 0 06 00590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25099,10</w:t>
            </w:r>
          </w:p>
        </w:tc>
      </w:tr>
      <w:tr w:rsidR="002B1785">
        <w:tc>
          <w:tcPr>
            <w:tcW w:w="3515" w:type="dxa"/>
          </w:tcPr>
          <w:p w:rsidR="002B1785" w:rsidRDefault="002B1785">
            <w:pPr>
              <w:pStyle w:val="ConsPlusNormal"/>
            </w:pPr>
            <w:r>
              <w:t xml:space="preserve">Государственная </w:t>
            </w:r>
            <w:hyperlink r:id="rId856"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06</w:t>
            </w:r>
          </w:p>
        </w:tc>
        <w:tc>
          <w:tcPr>
            <w:tcW w:w="700" w:type="dxa"/>
          </w:tcPr>
          <w:p w:rsidR="002B1785" w:rsidRDefault="002B1785">
            <w:pPr>
              <w:pStyle w:val="ConsPlusNormal"/>
            </w:pPr>
          </w:p>
        </w:tc>
        <w:tc>
          <w:tcPr>
            <w:tcW w:w="1644" w:type="dxa"/>
          </w:tcPr>
          <w:p w:rsidR="002B1785" w:rsidRDefault="002B1785">
            <w:pPr>
              <w:pStyle w:val="ConsPlusNormal"/>
              <w:jc w:val="center"/>
            </w:pPr>
            <w:r>
              <w:t>1400,00</w:t>
            </w:r>
          </w:p>
        </w:tc>
      </w:tr>
      <w:tr w:rsidR="002B1785">
        <w:tc>
          <w:tcPr>
            <w:tcW w:w="3515" w:type="dxa"/>
          </w:tcPr>
          <w:p w:rsidR="002B1785" w:rsidRDefault="002B1785">
            <w:pPr>
              <w:pStyle w:val="ConsPlusNormal"/>
            </w:pPr>
            <w:hyperlink r:id="rId857" w:history="1">
              <w:r>
                <w:rPr>
                  <w:color w:val="0000FF"/>
                </w:rPr>
                <w:t>Подпрограмма</w:t>
              </w:r>
            </w:hyperlink>
            <w:r>
              <w:t xml:space="preserve"> </w:t>
            </w:r>
            <w:r>
              <w:lastRenderedPageBreak/>
              <w:t>"Профилактика и противодействие проявлениям экстремизма в Республике Дагестан"</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06 7</w:t>
            </w:r>
          </w:p>
        </w:tc>
        <w:tc>
          <w:tcPr>
            <w:tcW w:w="700" w:type="dxa"/>
          </w:tcPr>
          <w:p w:rsidR="002B1785" w:rsidRDefault="002B1785">
            <w:pPr>
              <w:pStyle w:val="ConsPlusNormal"/>
            </w:pPr>
          </w:p>
        </w:tc>
        <w:tc>
          <w:tcPr>
            <w:tcW w:w="1644" w:type="dxa"/>
          </w:tcPr>
          <w:p w:rsidR="002B1785" w:rsidRDefault="002B1785">
            <w:pPr>
              <w:pStyle w:val="ConsPlusNormal"/>
              <w:jc w:val="center"/>
            </w:pPr>
            <w:r>
              <w:t>1400,00</w:t>
            </w:r>
          </w:p>
        </w:tc>
      </w:tr>
      <w:tr w:rsidR="002B1785">
        <w:tc>
          <w:tcPr>
            <w:tcW w:w="3515" w:type="dxa"/>
          </w:tcPr>
          <w:p w:rsidR="002B1785" w:rsidRDefault="002B1785">
            <w:pPr>
              <w:pStyle w:val="ConsPlusNormal"/>
            </w:pPr>
            <w:r>
              <w:lastRenderedPageBreak/>
              <w:t>Реализация мероприятий, направленных на профилактику и противодействие проявлениям экстремизма в Республике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06 7 01 99590</w:t>
            </w:r>
          </w:p>
        </w:tc>
        <w:tc>
          <w:tcPr>
            <w:tcW w:w="700" w:type="dxa"/>
          </w:tcPr>
          <w:p w:rsidR="002B1785" w:rsidRDefault="002B1785">
            <w:pPr>
              <w:pStyle w:val="ConsPlusNormal"/>
            </w:pPr>
          </w:p>
        </w:tc>
        <w:tc>
          <w:tcPr>
            <w:tcW w:w="1644" w:type="dxa"/>
          </w:tcPr>
          <w:p w:rsidR="002B1785" w:rsidRDefault="002B1785">
            <w:pPr>
              <w:pStyle w:val="ConsPlusNormal"/>
              <w:jc w:val="center"/>
            </w:pPr>
            <w:r>
              <w:t>1400,00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06 7 01 99590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1400,00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35144,20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99 8</w:t>
            </w:r>
          </w:p>
        </w:tc>
        <w:tc>
          <w:tcPr>
            <w:tcW w:w="700" w:type="dxa"/>
          </w:tcPr>
          <w:p w:rsidR="002B1785" w:rsidRDefault="002B1785">
            <w:pPr>
              <w:pStyle w:val="ConsPlusNormal"/>
            </w:pPr>
          </w:p>
        </w:tc>
        <w:tc>
          <w:tcPr>
            <w:tcW w:w="1644" w:type="dxa"/>
          </w:tcPr>
          <w:p w:rsidR="002B1785" w:rsidRDefault="002B1785">
            <w:pPr>
              <w:pStyle w:val="ConsPlusNormal"/>
              <w:jc w:val="center"/>
            </w:pPr>
            <w:r>
              <w:t>35144,20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pPr>
          </w:p>
        </w:tc>
        <w:tc>
          <w:tcPr>
            <w:tcW w:w="1644" w:type="dxa"/>
          </w:tcPr>
          <w:p w:rsidR="002B1785" w:rsidRDefault="002B1785">
            <w:pPr>
              <w:pStyle w:val="ConsPlusNormal"/>
              <w:jc w:val="center"/>
            </w:pPr>
            <w:r>
              <w:t>35144,20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31129,30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3905,50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10</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109,40</w:t>
            </w:r>
          </w:p>
        </w:tc>
      </w:tr>
      <w:tr w:rsidR="002B1785">
        <w:tc>
          <w:tcPr>
            <w:tcW w:w="3515" w:type="dxa"/>
          </w:tcPr>
          <w:p w:rsidR="002B1785" w:rsidRDefault="002B1785">
            <w:pPr>
              <w:pStyle w:val="ConsPlusNormal"/>
            </w:pPr>
            <w:r>
              <w:lastRenderedPageBreak/>
              <w:t>Другие вопросы в области национальной экономики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1936991,31</w:t>
            </w:r>
          </w:p>
        </w:tc>
      </w:tr>
      <w:tr w:rsidR="002B1785">
        <w:tc>
          <w:tcPr>
            <w:tcW w:w="3515" w:type="dxa"/>
          </w:tcPr>
          <w:p w:rsidR="002B1785" w:rsidRDefault="002B1785">
            <w:pPr>
              <w:pStyle w:val="ConsPlusNormal"/>
            </w:pPr>
            <w:r>
              <w:t xml:space="preserve">Государственная </w:t>
            </w:r>
            <w:hyperlink r:id="rId858" w:history="1">
              <w:r>
                <w:rPr>
                  <w:color w:val="0000FF"/>
                </w:rPr>
                <w:t>программа</w:t>
              </w:r>
            </w:hyperlink>
            <w:r>
              <w:t xml:space="preserve"> Республики Дагестан "Экономическое развитие и инновационная экономика"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w:t>
            </w:r>
          </w:p>
        </w:tc>
        <w:tc>
          <w:tcPr>
            <w:tcW w:w="700" w:type="dxa"/>
          </w:tcPr>
          <w:p w:rsidR="002B1785" w:rsidRDefault="002B1785">
            <w:pPr>
              <w:pStyle w:val="ConsPlusNormal"/>
            </w:pPr>
          </w:p>
        </w:tc>
        <w:tc>
          <w:tcPr>
            <w:tcW w:w="1644" w:type="dxa"/>
          </w:tcPr>
          <w:p w:rsidR="002B1785" w:rsidRDefault="002B1785">
            <w:pPr>
              <w:pStyle w:val="ConsPlusNormal"/>
              <w:jc w:val="center"/>
            </w:pPr>
            <w:r>
              <w:t>407306,61</w:t>
            </w:r>
          </w:p>
        </w:tc>
      </w:tr>
      <w:tr w:rsidR="002B1785">
        <w:tc>
          <w:tcPr>
            <w:tcW w:w="3515" w:type="dxa"/>
          </w:tcPr>
          <w:p w:rsidR="002B1785" w:rsidRDefault="002B1785">
            <w:pPr>
              <w:pStyle w:val="ConsPlusNormal"/>
            </w:pPr>
            <w:hyperlink r:id="rId859" w:history="1">
              <w:r>
                <w:rPr>
                  <w:color w:val="0000FF"/>
                </w:rPr>
                <w:t>Подпрограмма</w:t>
              </w:r>
            </w:hyperlink>
            <w:r>
              <w:t xml:space="preserve"> "Развитие малого и среднего предпринимательства в Республике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w:t>
            </w:r>
          </w:p>
        </w:tc>
        <w:tc>
          <w:tcPr>
            <w:tcW w:w="700" w:type="dxa"/>
          </w:tcPr>
          <w:p w:rsidR="002B1785" w:rsidRDefault="002B1785">
            <w:pPr>
              <w:pStyle w:val="ConsPlusNormal"/>
            </w:pPr>
          </w:p>
        </w:tc>
        <w:tc>
          <w:tcPr>
            <w:tcW w:w="1644" w:type="dxa"/>
          </w:tcPr>
          <w:p w:rsidR="002B1785" w:rsidRDefault="002B1785">
            <w:pPr>
              <w:pStyle w:val="ConsPlusNormal"/>
              <w:jc w:val="center"/>
            </w:pPr>
            <w:r>
              <w:t>400491,61</w:t>
            </w:r>
          </w:p>
        </w:tc>
      </w:tr>
      <w:tr w:rsidR="002B1785">
        <w:tc>
          <w:tcPr>
            <w:tcW w:w="3515" w:type="dxa"/>
          </w:tcPr>
          <w:p w:rsidR="002B1785" w:rsidRDefault="002B1785">
            <w:pPr>
              <w:pStyle w:val="ConsPlusNormal"/>
            </w:pPr>
            <w:r>
              <w:t>Основное мероприятие "Поддержка малого и среднего предпринимательства"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w:t>
            </w:r>
          </w:p>
        </w:tc>
        <w:tc>
          <w:tcPr>
            <w:tcW w:w="700" w:type="dxa"/>
          </w:tcPr>
          <w:p w:rsidR="002B1785" w:rsidRDefault="002B1785">
            <w:pPr>
              <w:pStyle w:val="ConsPlusNormal"/>
            </w:pPr>
          </w:p>
        </w:tc>
        <w:tc>
          <w:tcPr>
            <w:tcW w:w="1644" w:type="dxa"/>
          </w:tcPr>
          <w:p w:rsidR="002B1785" w:rsidRDefault="002B1785">
            <w:pPr>
              <w:pStyle w:val="ConsPlusNormal"/>
              <w:jc w:val="center"/>
            </w:pPr>
            <w:r>
              <w:t>259434,47</w:t>
            </w:r>
          </w:p>
        </w:tc>
      </w:tr>
      <w:tr w:rsidR="002B1785">
        <w:tc>
          <w:tcPr>
            <w:tcW w:w="3515" w:type="dxa"/>
          </w:tcPr>
          <w:p w:rsidR="002B1785" w:rsidRDefault="002B1785">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08 1 01 15271</w:t>
            </w:r>
          </w:p>
        </w:tc>
        <w:tc>
          <w:tcPr>
            <w:tcW w:w="700" w:type="dxa"/>
          </w:tcPr>
          <w:p w:rsidR="002B1785" w:rsidRDefault="002B1785">
            <w:pPr>
              <w:pStyle w:val="ConsPlusNormal"/>
            </w:pPr>
          </w:p>
        </w:tc>
        <w:tc>
          <w:tcPr>
            <w:tcW w:w="1644" w:type="dxa"/>
          </w:tcPr>
          <w:p w:rsidR="002B1785" w:rsidRDefault="002B1785">
            <w:pPr>
              <w:pStyle w:val="ConsPlusNormal"/>
              <w:jc w:val="center"/>
            </w:pPr>
            <w:r>
              <w:t>20000,00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08 1 01 15271</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20000,00</w:t>
            </w:r>
          </w:p>
        </w:tc>
      </w:tr>
      <w:tr w:rsidR="002B1785">
        <w:tc>
          <w:tcPr>
            <w:tcW w:w="3515" w:type="dxa"/>
          </w:tcPr>
          <w:p w:rsidR="002B1785" w:rsidRDefault="002B1785">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08 1 01 15274</w:t>
            </w:r>
          </w:p>
        </w:tc>
        <w:tc>
          <w:tcPr>
            <w:tcW w:w="700" w:type="dxa"/>
          </w:tcPr>
          <w:p w:rsidR="002B1785" w:rsidRDefault="002B1785">
            <w:pPr>
              <w:pStyle w:val="ConsPlusNormal"/>
            </w:pPr>
          </w:p>
        </w:tc>
        <w:tc>
          <w:tcPr>
            <w:tcW w:w="1644" w:type="dxa"/>
          </w:tcPr>
          <w:p w:rsidR="002B1785" w:rsidRDefault="002B1785">
            <w:pPr>
              <w:pStyle w:val="ConsPlusNormal"/>
              <w:jc w:val="center"/>
            </w:pPr>
            <w:r>
              <w:t>1500,00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08 1 01 15274</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1500,00</w:t>
            </w:r>
          </w:p>
        </w:tc>
      </w:tr>
      <w:tr w:rsidR="002B1785">
        <w:tc>
          <w:tcPr>
            <w:tcW w:w="3515" w:type="dxa"/>
          </w:tcPr>
          <w:p w:rsidR="002B1785" w:rsidRDefault="002B1785">
            <w:pPr>
              <w:pStyle w:val="ConsPlusNormal"/>
            </w:pPr>
            <w:r>
              <w:t xml:space="preserve">Предоставление субсидий субъектам малого и среднего предпринимательства в </w:t>
            </w:r>
            <w:r>
              <w:lastRenderedPageBreak/>
              <w:t>области социального предпринимательства</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08 1 01 15276</w:t>
            </w:r>
          </w:p>
        </w:tc>
        <w:tc>
          <w:tcPr>
            <w:tcW w:w="700" w:type="dxa"/>
          </w:tcPr>
          <w:p w:rsidR="002B1785" w:rsidRDefault="002B1785">
            <w:pPr>
              <w:pStyle w:val="ConsPlusNormal"/>
            </w:pPr>
          </w:p>
        </w:tc>
        <w:tc>
          <w:tcPr>
            <w:tcW w:w="1644" w:type="dxa"/>
          </w:tcPr>
          <w:p w:rsidR="002B1785" w:rsidRDefault="002B1785">
            <w:pPr>
              <w:pStyle w:val="ConsPlusNormal"/>
              <w:jc w:val="center"/>
            </w:pPr>
            <w:r>
              <w:t>1000,00</w:t>
            </w:r>
          </w:p>
        </w:tc>
      </w:tr>
      <w:tr w:rsidR="002B1785">
        <w:tc>
          <w:tcPr>
            <w:tcW w:w="3515"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08 1 01 15276</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1000,00</w:t>
            </w:r>
          </w:p>
        </w:tc>
      </w:tr>
      <w:tr w:rsidR="002B1785">
        <w:tc>
          <w:tcPr>
            <w:tcW w:w="3515" w:type="dxa"/>
          </w:tcPr>
          <w:p w:rsidR="002B1785" w:rsidRDefault="002B1785">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08 1 01 15277</w:t>
            </w:r>
          </w:p>
        </w:tc>
        <w:tc>
          <w:tcPr>
            <w:tcW w:w="700" w:type="dxa"/>
          </w:tcPr>
          <w:p w:rsidR="002B1785" w:rsidRDefault="002B1785">
            <w:pPr>
              <w:pStyle w:val="ConsPlusNormal"/>
            </w:pPr>
          </w:p>
        </w:tc>
        <w:tc>
          <w:tcPr>
            <w:tcW w:w="1644" w:type="dxa"/>
          </w:tcPr>
          <w:p w:rsidR="002B1785" w:rsidRDefault="002B1785">
            <w:pPr>
              <w:pStyle w:val="ConsPlusNormal"/>
              <w:jc w:val="center"/>
            </w:pPr>
            <w:r>
              <w:t>3000,00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08 1 01 15277</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3000,00</w:t>
            </w:r>
          </w:p>
        </w:tc>
      </w:tr>
      <w:tr w:rsidR="002B1785">
        <w:tc>
          <w:tcPr>
            <w:tcW w:w="3515" w:type="dxa"/>
          </w:tcPr>
          <w:p w:rsidR="002B1785" w:rsidRDefault="002B1785">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1527Ж</w:t>
            </w:r>
          </w:p>
        </w:tc>
        <w:tc>
          <w:tcPr>
            <w:tcW w:w="700" w:type="dxa"/>
          </w:tcPr>
          <w:p w:rsidR="002B1785" w:rsidRDefault="002B1785">
            <w:pPr>
              <w:pStyle w:val="ConsPlusNormal"/>
            </w:pPr>
          </w:p>
        </w:tc>
        <w:tc>
          <w:tcPr>
            <w:tcW w:w="1644" w:type="dxa"/>
          </w:tcPr>
          <w:p w:rsidR="002B1785" w:rsidRDefault="002B1785">
            <w:pPr>
              <w:pStyle w:val="ConsPlusNormal"/>
              <w:jc w:val="center"/>
            </w:pPr>
            <w:r>
              <w:t>1200,00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1527Ж</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1200,00</w:t>
            </w:r>
          </w:p>
        </w:tc>
      </w:tr>
      <w:tr w:rsidR="002B1785">
        <w:tc>
          <w:tcPr>
            <w:tcW w:w="3515" w:type="dxa"/>
          </w:tcPr>
          <w:p w:rsidR="002B1785" w:rsidRDefault="002B1785">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1527Л</w:t>
            </w:r>
          </w:p>
        </w:tc>
        <w:tc>
          <w:tcPr>
            <w:tcW w:w="700" w:type="dxa"/>
          </w:tcPr>
          <w:p w:rsidR="002B1785" w:rsidRDefault="002B1785">
            <w:pPr>
              <w:pStyle w:val="ConsPlusNormal"/>
            </w:pPr>
          </w:p>
        </w:tc>
        <w:tc>
          <w:tcPr>
            <w:tcW w:w="1644" w:type="dxa"/>
          </w:tcPr>
          <w:p w:rsidR="002B1785" w:rsidRDefault="002B1785">
            <w:pPr>
              <w:pStyle w:val="ConsPlusNormal"/>
              <w:jc w:val="center"/>
            </w:pPr>
            <w:r>
              <w:t>160000,00</w:t>
            </w:r>
          </w:p>
        </w:tc>
      </w:tr>
      <w:tr w:rsidR="002B1785">
        <w:tc>
          <w:tcPr>
            <w:tcW w:w="3515" w:type="dxa"/>
          </w:tcPr>
          <w:p w:rsidR="002B1785" w:rsidRDefault="002B178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1527Л</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160000,00</w:t>
            </w:r>
          </w:p>
        </w:tc>
      </w:tr>
      <w:tr w:rsidR="002B1785">
        <w:tc>
          <w:tcPr>
            <w:tcW w:w="3515" w:type="dxa"/>
          </w:tcPr>
          <w:p w:rsidR="002B1785" w:rsidRDefault="002B1785">
            <w:pPr>
              <w:pStyle w:val="ConsPlusNormal"/>
            </w:pPr>
            <w:r>
              <w:lastRenderedPageBreak/>
              <w:t>Развитие бизнес - инкубаторов, технопарков, промышленных (индустриальных) и агропромышленных парков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1527Н</w:t>
            </w:r>
          </w:p>
        </w:tc>
        <w:tc>
          <w:tcPr>
            <w:tcW w:w="700" w:type="dxa"/>
          </w:tcPr>
          <w:p w:rsidR="002B1785" w:rsidRDefault="002B1785">
            <w:pPr>
              <w:pStyle w:val="ConsPlusNormal"/>
            </w:pPr>
          </w:p>
        </w:tc>
        <w:tc>
          <w:tcPr>
            <w:tcW w:w="1644" w:type="dxa"/>
          </w:tcPr>
          <w:p w:rsidR="002B1785" w:rsidRDefault="002B1785">
            <w:pPr>
              <w:pStyle w:val="ConsPlusNormal"/>
              <w:jc w:val="center"/>
            </w:pPr>
            <w:r>
              <w:t>30000,00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1527Н</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30000,00</w:t>
            </w:r>
          </w:p>
        </w:tc>
      </w:tr>
      <w:tr w:rsidR="002B1785">
        <w:tc>
          <w:tcPr>
            <w:tcW w:w="3515" w:type="dxa"/>
          </w:tcPr>
          <w:p w:rsidR="002B1785" w:rsidRDefault="002B1785">
            <w:pPr>
              <w:pStyle w:val="ConsPlusNormal"/>
            </w:pPr>
            <w:r>
              <w:t>Обеспечение деятельности центра поддержки предпринимательства в Республике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1527Ц</w:t>
            </w:r>
          </w:p>
        </w:tc>
        <w:tc>
          <w:tcPr>
            <w:tcW w:w="700" w:type="dxa"/>
          </w:tcPr>
          <w:p w:rsidR="002B1785" w:rsidRDefault="002B1785">
            <w:pPr>
              <w:pStyle w:val="ConsPlusNormal"/>
            </w:pPr>
          </w:p>
        </w:tc>
        <w:tc>
          <w:tcPr>
            <w:tcW w:w="1644" w:type="dxa"/>
          </w:tcPr>
          <w:p w:rsidR="002B1785" w:rsidRDefault="002B1785">
            <w:pPr>
              <w:pStyle w:val="ConsPlusNormal"/>
              <w:jc w:val="center"/>
            </w:pPr>
            <w:r>
              <w:t>15000,00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1527Ц</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15000,00</w:t>
            </w:r>
          </w:p>
        </w:tc>
      </w:tr>
      <w:tr w:rsidR="002B1785">
        <w:tc>
          <w:tcPr>
            <w:tcW w:w="3515" w:type="dxa"/>
          </w:tcPr>
          <w:p w:rsidR="002B1785" w:rsidRDefault="002B1785">
            <w:pPr>
              <w:pStyle w:val="ConsPlusNormal"/>
            </w:pPr>
            <w:r>
              <w:t>Обеспечение деятельности интернет-портала для предпринимателей</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1527Ю</w:t>
            </w:r>
          </w:p>
        </w:tc>
        <w:tc>
          <w:tcPr>
            <w:tcW w:w="700" w:type="dxa"/>
          </w:tcPr>
          <w:p w:rsidR="002B1785" w:rsidRDefault="002B1785">
            <w:pPr>
              <w:pStyle w:val="ConsPlusNormal"/>
            </w:pPr>
          </w:p>
        </w:tc>
        <w:tc>
          <w:tcPr>
            <w:tcW w:w="1644" w:type="dxa"/>
          </w:tcPr>
          <w:p w:rsidR="002B1785" w:rsidRDefault="002B1785">
            <w:pPr>
              <w:pStyle w:val="ConsPlusNormal"/>
              <w:jc w:val="center"/>
            </w:pPr>
            <w:r>
              <w:t>800,00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1527Ю</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800,00</w:t>
            </w:r>
          </w:p>
        </w:tc>
      </w:tr>
      <w:tr w:rsidR="002B1785">
        <w:tc>
          <w:tcPr>
            <w:tcW w:w="3515" w:type="dxa"/>
          </w:tcPr>
          <w:p w:rsidR="002B1785" w:rsidRDefault="002B1785">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1527Я</w:t>
            </w:r>
          </w:p>
        </w:tc>
        <w:tc>
          <w:tcPr>
            <w:tcW w:w="700" w:type="dxa"/>
          </w:tcPr>
          <w:p w:rsidR="002B1785" w:rsidRDefault="002B1785">
            <w:pPr>
              <w:pStyle w:val="ConsPlusNormal"/>
            </w:pPr>
          </w:p>
        </w:tc>
        <w:tc>
          <w:tcPr>
            <w:tcW w:w="1644" w:type="dxa"/>
          </w:tcPr>
          <w:p w:rsidR="002B1785" w:rsidRDefault="002B1785">
            <w:pPr>
              <w:pStyle w:val="ConsPlusNormal"/>
              <w:jc w:val="center"/>
            </w:pPr>
            <w:r>
              <w:t>5134,47</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1527Я</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5134,47</w:t>
            </w:r>
          </w:p>
        </w:tc>
      </w:tr>
      <w:tr w:rsidR="002B1785">
        <w:tc>
          <w:tcPr>
            <w:tcW w:w="3515" w:type="dxa"/>
          </w:tcPr>
          <w:p w:rsidR="002B1785" w:rsidRDefault="002B1785">
            <w:pPr>
              <w:pStyle w:val="ConsPlusNormal"/>
            </w:pPr>
            <w:r>
              <w:t xml:space="preserve">Разработка и издание печатных материалов для субъектов малого и </w:t>
            </w:r>
            <w:r>
              <w:lastRenderedPageBreak/>
              <w:t>среднего предпринимательства, в том числе буклетов, брошюр, листовок и др.</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08 1 01 15281</w:t>
            </w:r>
          </w:p>
        </w:tc>
        <w:tc>
          <w:tcPr>
            <w:tcW w:w="700" w:type="dxa"/>
          </w:tcPr>
          <w:p w:rsidR="002B1785" w:rsidRDefault="002B1785">
            <w:pPr>
              <w:pStyle w:val="ConsPlusNormal"/>
            </w:pPr>
          </w:p>
        </w:tc>
        <w:tc>
          <w:tcPr>
            <w:tcW w:w="1644" w:type="dxa"/>
          </w:tcPr>
          <w:p w:rsidR="002B1785" w:rsidRDefault="002B1785">
            <w:pPr>
              <w:pStyle w:val="ConsPlusNormal"/>
              <w:jc w:val="center"/>
            </w:pPr>
            <w:r>
              <w:t>300,00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08 1 01 15281</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300,00</w:t>
            </w:r>
          </w:p>
        </w:tc>
      </w:tr>
      <w:tr w:rsidR="002B1785">
        <w:tc>
          <w:tcPr>
            <w:tcW w:w="3515" w:type="dxa"/>
          </w:tcPr>
          <w:p w:rsidR="002B1785" w:rsidRDefault="002B1785">
            <w:pPr>
              <w:pStyle w:val="ConsPlusNormal"/>
            </w:pPr>
            <w:r>
              <w:t>Организация и проведение форумов, конференций, брифингов, съездов, круглых столов, семинаров и др.</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08 1 01 15282</w:t>
            </w:r>
          </w:p>
        </w:tc>
        <w:tc>
          <w:tcPr>
            <w:tcW w:w="700" w:type="dxa"/>
          </w:tcPr>
          <w:p w:rsidR="002B1785" w:rsidRDefault="002B1785">
            <w:pPr>
              <w:pStyle w:val="ConsPlusNormal"/>
            </w:pPr>
          </w:p>
        </w:tc>
        <w:tc>
          <w:tcPr>
            <w:tcW w:w="1644" w:type="dxa"/>
          </w:tcPr>
          <w:p w:rsidR="002B1785" w:rsidRDefault="002B1785">
            <w:pPr>
              <w:pStyle w:val="ConsPlusNormal"/>
              <w:jc w:val="center"/>
            </w:pPr>
            <w:r>
              <w:t>800,00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08 1 01 15282</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800,00</w:t>
            </w:r>
          </w:p>
        </w:tc>
      </w:tr>
      <w:tr w:rsidR="002B1785">
        <w:tc>
          <w:tcPr>
            <w:tcW w:w="3515" w:type="dxa"/>
          </w:tcPr>
          <w:p w:rsidR="002B1785" w:rsidRDefault="002B1785">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микрозаймов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08 1 01 15284</w:t>
            </w:r>
          </w:p>
        </w:tc>
        <w:tc>
          <w:tcPr>
            <w:tcW w:w="700" w:type="dxa"/>
          </w:tcPr>
          <w:p w:rsidR="002B1785" w:rsidRDefault="002B1785">
            <w:pPr>
              <w:pStyle w:val="ConsPlusNormal"/>
            </w:pPr>
          </w:p>
        </w:tc>
        <w:tc>
          <w:tcPr>
            <w:tcW w:w="1644" w:type="dxa"/>
          </w:tcPr>
          <w:p w:rsidR="002B1785" w:rsidRDefault="002B1785">
            <w:pPr>
              <w:pStyle w:val="ConsPlusNormal"/>
              <w:jc w:val="center"/>
            </w:pPr>
            <w:r>
              <w:t>19000,00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08 1 01 15284</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19000,00</w:t>
            </w:r>
          </w:p>
        </w:tc>
      </w:tr>
      <w:tr w:rsidR="002B1785">
        <w:tc>
          <w:tcPr>
            <w:tcW w:w="3515" w:type="dxa"/>
          </w:tcPr>
          <w:p w:rsidR="002B1785" w:rsidRDefault="002B1785">
            <w:pPr>
              <w:pStyle w:val="ConsPlusNormal"/>
            </w:pPr>
            <w:r>
              <w:t>Обеспечение деятельности Центра поддержки экспорта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08 1 01 15285</w:t>
            </w:r>
          </w:p>
        </w:tc>
        <w:tc>
          <w:tcPr>
            <w:tcW w:w="700" w:type="dxa"/>
          </w:tcPr>
          <w:p w:rsidR="002B1785" w:rsidRDefault="002B1785">
            <w:pPr>
              <w:pStyle w:val="ConsPlusNormal"/>
            </w:pPr>
          </w:p>
        </w:tc>
        <w:tc>
          <w:tcPr>
            <w:tcW w:w="1644" w:type="dxa"/>
          </w:tcPr>
          <w:p w:rsidR="002B1785" w:rsidRDefault="002B1785">
            <w:pPr>
              <w:pStyle w:val="ConsPlusNormal"/>
              <w:jc w:val="center"/>
            </w:pPr>
            <w:r>
              <w:t>1700,00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08 1 01 15285</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1700,00</w:t>
            </w:r>
          </w:p>
        </w:tc>
      </w:tr>
      <w:tr w:rsidR="002B1785">
        <w:tc>
          <w:tcPr>
            <w:tcW w:w="3515" w:type="dxa"/>
          </w:tcPr>
          <w:p w:rsidR="002B1785" w:rsidRDefault="002B1785">
            <w:pPr>
              <w:pStyle w:val="ConsPlusNormal"/>
            </w:pPr>
            <w:r>
              <w:t xml:space="preserve">Основное мероприятие </w:t>
            </w:r>
            <w:r>
              <w:lastRenderedPageBreak/>
              <w:t>"Обеспечение деятельности государственного органа"</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08 1 02</w:t>
            </w:r>
          </w:p>
        </w:tc>
        <w:tc>
          <w:tcPr>
            <w:tcW w:w="700" w:type="dxa"/>
          </w:tcPr>
          <w:p w:rsidR="002B1785" w:rsidRDefault="002B1785">
            <w:pPr>
              <w:pStyle w:val="ConsPlusNormal"/>
            </w:pPr>
          </w:p>
        </w:tc>
        <w:tc>
          <w:tcPr>
            <w:tcW w:w="1644" w:type="dxa"/>
          </w:tcPr>
          <w:p w:rsidR="002B1785" w:rsidRDefault="002B1785">
            <w:pPr>
              <w:pStyle w:val="ConsPlusNormal"/>
              <w:jc w:val="center"/>
            </w:pPr>
            <w:r>
              <w:t>30946,34</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08 1 02 20000</w:t>
            </w:r>
          </w:p>
        </w:tc>
        <w:tc>
          <w:tcPr>
            <w:tcW w:w="700" w:type="dxa"/>
          </w:tcPr>
          <w:p w:rsidR="002B1785" w:rsidRDefault="002B1785">
            <w:pPr>
              <w:pStyle w:val="ConsPlusNormal"/>
            </w:pPr>
          </w:p>
        </w:tc>
        <w:tc>
          <w:tcPr>
            <w:tcW w:w="1644" w:type="dxa"/>
          </w:tcPr>
          <w:p w:rsidR="002B1785" w:rsidRDefault="002B1785">
            <w:pPr>
              <w:pStyle w:val="ConsPlusNormal"/>
              <w:jc w:val="center"/>
            </w:pPr>
            <w:r>
              <w:t>30946,34</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08 1 02 20000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26481,94</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08 1 02 20000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3014,40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08 1 02 20000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1450,00</w:t>
            </w:r>
          </w:p>
        </w:tc>
      </w:tr>
      <w:tr w:rsidR="002B1785">
        <w:tc>
          <w:tcPr>
            <w:tcW w:w="3515" w:type="dxa"/>
          </w:tcPr>
          <w:p w:rsidR="002B1785" w:rsidRDefault="002B1785">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I2</w:t>
            </w:r>
          </w:p>
        </w:tc>
        <w:tc>
          <w:tcPr>
            <w:tcW w:w="700" w:type="dxa"/>
          </w:tcPr>
          <w:p w:rsidR="002B1785" w:rsidRDefault="002B1785">
            <w:pPr>
              <w:pStyle w:val="ConsPlusNormal"/>
            </w:pPr>
          </w:p>
        </w:tc>
        <w:tc>
          <w:tcPr>
            <w:tcW w:w="1644" w:type="dxa"/>
          </w:tcPr>
          <w:p w:rsidR="002B1785" w:rsidRDefault="002B1785">
            <w:pPr>
              <w:pStyle w:val="ConsPlusNormal"/>
              <w:jc w:val="center"/>
            </w:pPr>
            <w:r>
              <w:t>9577,37</w:t>
            </w:r>
          </w:p>
        </w:tc>
      </w:tr>
      <w:tr w:rsidR="002B1785">
        <w:tc>
          <w:tcPr>
            <w:tcW w:w="3515" w:type="dxa"/>
          </w:tcPr>
          <w:p w:rsidR="002B1785" w:rsidRDefault="002B1785">
            <w:pPr>
              <w:pStyle w:val="ConsPlusNormal"/>
            </w:pPr>
            <w:r>
              <w:t>Развитие центров "Мой бизнес"</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I2 5527С</w:t>
            </w:r>
          </w:p>
        </w:tc>
        <w:tc>
          <w:tcPr>
            <w:tcW w:w="700" w:type="dxa"/>
          </w:tcPr>
          <w:p w:rsidR="002B1785" w:rsidRDefault="002B1785">
            <w:pPr>
              <w:pStyle w:val="ConsPlusNormal"/>
            </w:pPr>
          </w:p>
        </w:tc>
        <w:tc>
          <w:tcPr>
            <w:tcW w:w="1644" w:type="dxa"/>
          </w:tcPr>
          <w:p w:rsidR="002B1785" w:rsidRDefault="002B1785">
            <w:pPr>
              <w:pStyle w:val="ConsPlusNormal"/>
              <w:jc w:val="center"/>
            </w:pPr>
            <w:r>
              <w:t>9577,37</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I2 5527С</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9577,37</w:t>
            </w:r>
          </w:p>
        </w:tc>
      </w:tr>
      <w:tr w:rsidR="002B1785">
        <w:tc>
          <w:tcPr>
            <w:tcW w:w="3515" w:type="dxa"/>
          </w:tcPr>
          <w:p w:rsidR="002B1785" w:rsidRDefault="002B1785">
            <w:pPr>
              <w:pStyle w:val="ConsPlusNormal"/>
            </w:pPr>
            <w:r>
              <w:lastRenderedPageBreak/>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I4</w:t>
            </w:r>
          </w:p>
        </w:tc>
        <w:tc>
          <w:tcPr>
            <w:tcW w:w="700" w:type="dxa"/>
          </w:tcPr>
          <w:p w:rsidR="002B1785" w:rsidRDefault="002B1785">
            <w:pPr>
              <w:pStyle w:val="ConsPlusNormal"/>
            </w:pPr>
          </w:p>
        </w:tc>
        <w:tc>
          <w:tcPr>
            <w:tcW w:w="1644" w:type="dxa"/>
          </w:tcPr>
          <w:p w:rsidR="002B1785" w:rsidRDefault="002B1785">
            <w:pPr>
              <w:pStyle w:val="ConsPlusNormal"/>
              <w:jc w:val="center"/>
            </w:pPr>
            <w:r>
              <w:t>24367,88</w:t>
            </w:r>
          </w:p>
        </w:tc>
      </w:tr>
      <w:tr w:rsidR="002B1785">
        <w:tc>
          <w:tcPr>
            <w:tcW w:w="3515" w:type="dxa"/>
          </w:tcPr>
          <w:p w:rsidR="002B1785" w:rsidRDefault="002B1785">
            <w:pPr>
              <w:pStyle w:val="ConsPlusNormal"/>
            </w:pPr>
            <w:r>
              <w:t>Развитие центров "Мой бизнес"</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I4 5527П</w:t>
            </w:r>
          </w:p>
        </w:tc>
        <w:tc>
          <w:tcPr>
            <w:tcW w:w="700" w:type="dxa"/>
          </w:tcPr>
          <w:p w:rsidR="002B1785" w:rsidRDefault="002B1785">
            <w:pPr>
              <w:pStyle w:val="ConsPlusNormal"/>
            </w:pPr>
          </w:p>
        </w:tc>
        <w:tc>
          <w:tcPr>
            <w:tcW w:w="1644" w:type="dxa"/>
          </w:tcPr>
          <w:p w:rsidR="002B1785" w:rsidRDefault="002B1785">
            <w:pPr>
              <w:pStyle w:val="ConsPlusNormal"/>
              <w:jc w:val="center"/>
            </w:pPr>
            <w:r>
              <w:t>24367,88</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I4 5527П</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24367,88</w:t>
            </w:r>
          </w:p>
        </w:tc>
      </w:tr>
      <w:tr w:rsidR="002B1785">
        <w:tc>
          <w:tcPr>
            <w:tcW w:w="3515" w:type="dxa"/>
          </w:tcPr>
          <w:p w:rsidR="002B1785" w:rsidRDefault="002B1785">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I5</w:t>
            </w:r>
          </w:p>
        </w:tc>
        <w:tc>
          <w:tcPr>
            <w:tcW w:w="700" w:type="dxa"/>
          </w:tcPr>
          <w:p w:rsidR="002B1785" w:rsidRDefault="002B1785">
            <w:pPr>
              <w:pStyle w:val="ConsPlusNormal"/>
            </w:pPr>
          </w:p>
        </w:tc>
        <w:tc>
          <w:tcPr>
            <w:tcW w:w="1644" w:type="dxa"/>
          </w:tcPr>
          <w:p w:rsidR="002B1785" w:rsidRDefault="002B1785">
            <w:pPr>
              <w:pStyle w:val="ConsPlusNormal"/>
              <w:jc w:val="center"/>
            </w:pPr>
            <w:r>
              <w:t>76165,55</w:t>
            </w:r>
          </w:p>
        </w:tc>
      </w:tr>
      <w:tr w:rsidR="002B1785">
        <w:tc>
          <w:tcPr>
            <w:tcW w:w="3515" w:type="dxa"/>
          </w:tcPr>
          <w:p w:rsidR="002B1785" w:rsidRDefault="002B1785">
            <w:pPr>
              <w:pStyle w:val="ConsPlusNormal"/>
            </w:pPr>
            <w:r>
              <w:t>Развитие центров "Мой бизнес"</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I5 5527Т</w:t>
            </w:r>
          </w:p>
        </w:tc>
        <w:tc>
          <w:tcPr>
            <w:tcW w:w="700" w:type="dxa"/>
          </w:tcPr>
          <w:p w:rsidR="002B1785" w:rsidRDefault="002B1785">
            <w:pPr>
              <w:pStyle w:val="ConsPlusNormal"/>
            </w:pPr>
          </w:p>
        </w:tc>
        <w:tc>
          <w:tcPr>
            <w:tcW w:w="1644" w:type="dxa"/>
          </w:tcPr>
          <w:p w:rsidR="002B1785" w:rsidRDefault="002B1785">
            <w:pPr>
              <w:pStyle w:val="ConsPlusNormal"/>
              <w:jc w:val="center"/>
            </w:pPr>
            <w:r>
              <w:t>5471,31</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I5 5527Т</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5471,31</w:t>
            </w:r>
          </w:p>
        </w:tc>
      </w:tr>
      <w:tr w:rsidR="002B1785">
        <w:tc>
          <w:tcPr>
            <w:tcW w:w="3515" w:type="dxa"/>
          </w:tcPr>
          <w:p w:rsidR="002B1785" w:rsidRDefault="002B1785">
            <w:pPr>
              <w:pStyle w:val="ConsPlusNormal"/>
            </w:pPr>
            <w:r>
              <w:t xml:space="preserve">Развитие Центра координации поддержки экспортно-ориентированных субъектов малого и </w:t>
            </w:r>
            <w:r>
              <w:lastRenderedPageBreak/>
              <w:t>среднего предпринимательства</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I5 5527У</w:t>
            </w:r>
          </w:p>
        </w:tc>
        <w:tc>
          <w:tcPr>
            <w:tcW w:w="700" w:type="dxa"/>
          </w:tcPr>
          <w:p w:rsidR="002B1785" w:rsidRDefault="002B1785">
            <w:pPr>
              <w:pStyle w:val="ConsPlusNormal"/>
            </w:pPr>
          </w:p>
        </w:tc>
        <w:tc>
          <w:tcPr>
            <w:tcW w:w="1644" w:type="dxa"/>
          </w:tcPr>
          <w:p w:rsidR="002B1785" w:rsidRDefault="002B1785">
            <w:pPr>
              <w:pStyle w:val="ConsPlusNormal"/>
              <w:jc w:val="center"/>
            </w:pPr>
            <w:r>
              <w:t>18805,76</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I5 5527У</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18805,76</w:t>
            </w:r>
          </w:p>
        </w:tc>
      </w:tr>
      <w:tr w:rsidR="002B1785">
        <w:tc>
          <w:tcPr>
            <w:tcW w:w="3515" w:type="dxa"/>
          </w:tcPr>
          <w:p w:rsidR="002B1785" w:rsidRDefault="002B1785">
            <w:pPr>
              <w:pStyle w:val="ConsPlusNormal"/>
            </w:pPr>
            <w:r>
              <w:t>Развитие региональных гарантийных организаций</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I5 5527Ф</w:t>
            </w:r>
          </w:p>
        </w:tc>
        <w:tc>
          <w:tcPr>
            <w:tcW w:w="700" w:type="dxa"/>
          </w:tcPr>
          <w:p w:rsidR="002B1785" w:rsidRDefault="002B1785">
            <w:pPr>
              <w:pStyle w:val="ConsPlusNormal"/>
            </w:pPr>
          </w:p>
        </w:tc>
        <w:tc>
          <w:tcPr>
            <w:tcW w:w="1644" w:type="dxa"/>
          </w:tcPr>
          <w:p w:rsidR="002B1785" w:rsidRDefault="002B1785">
            <w:pPr>
              <w:pStyle w:val="ConsPlusNormal"/>
              <w:jc w:val="center"/>
            </w:pPr>
            <w:r>
              <w:t>51888,48</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1 I5 5527Ф</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51888,48</w:t>
            </w:r>
          </w:p>
        </w:tc>
      </w:tr>
      <w:tr w:rsidR="002B1785">
        <w:tc>
          <w:tcPr>
            <w:tcW w:w="3515" w:type="dxa"/>
          </w:tcPr>
          <w:p w:rsidR="002B1785" w:rsidRDefault="002B1785">
            <w:pPr>
              <w:pStyle w:val="ConsPlusNormal"/>
            </w:pPr>
            <w:hyperlink r:id="rId860" w:history="1">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08 2</w:t>
            </w:r>
          </w:p>
        </w:tc>
        <w:tc>
          <w:tcPr>
            <w:tcW w:w="700" w:type="dxa"/>
          </w:tcPr>
          <w:p w:rsidR="002B1785" w:rsidRDefault="002B1785">
            <w:pPr>
              <w:pStyle w:val="ConsPlusNormal"/>
            </w:pPr>
          </w:p>
        </w:tc>
        <w:tc>
          <w:tcPr>
            <w:tcW w:w="1644" w:type="dxa"/>
          </w:tcPr>
          <w:p w:rsidR="002B1785" w:rsidRDefault="002B1785">
            <w:pPr>
              <w:pStyle w:val="ConsPlusNormal"/>
              <w:jc w:val="center"/>
            </w:pPr>
            <w:r>
              <w:t>6815,00</w:t>
            </w:r>
          </w:p>
        </w:tc>
      </w:tr>
      <w:tr w:rsidR="002B1785">
        <w:tc>
          <w:tcPr>
            <w:tcW w:w="3515" w:type="dxa"/>
          </w:tcPr>
          <w:p w:rsidR="002B1785" w:rsidRDefault="002B1785">
            <w:pPr>
              <w:pStyle w:val="ConsPlusNormal"/>
            </w:pPr>
            <w:r>
              <w:t>Обновление и сопровождение инвестиционного портала и Инвестиционной карты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08 2 00 40651</w:t>
            </w:r>
          </w:p>
        </w:tc>
        <w:tc>
          <w:tcPr>
            <w:tcW w:w="700" w:type="dxa"/>
          </w:tcPr>
          <w:p w:rsidR="002B1785" w:rsidRDefault="002B1785">
            <w:pPr>
              <w:pStyle w:val="ConsPlusNormal"/>
            </w:pPr>
          </w:p>
        </w:tc>
        <w:tc>
          <w:tcPr>
            <w:tcW w:w="1644" w:type="dxa"/>
          </w:tcPr>
          <w:p w:rsidR="002B1785" w:rsidRDefault="002B1785">
            <w:pPr>
              <w:pStyle w:val="ConsPlusNormal"/>
              <w:jc w:val="center"/>
            </w:pPr>
            <w:r>
              <w:t>800,00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08 2 00 40651</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800,00</w:t>
            </w:r>
          </w:p>
        </w:tc>
      </w:tr>
      <w:tr w:rsidR="002B1785">
        <w:tc>
          <w:tcPr>
            <w:tcW w:w="3515" w:type="dxa"/>
          </w:tcPr>
          <w:p w:rsidR="002B1785" w:rsidRDefault="002B1785">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08 2 00 40652</w:t>
            </w:r>
          </w:p>
        </w:tc>
        <w:tc>
          <w:tcPr>
            <w:tcW w:w="700" w:type="dxa"/>
          </w:tcPr>
          <w:p w:rsidR="002B1785" w:rsidRDefault="002B1785">
            <w:pPr>
              <w:pStyle w:val="ConsPlusNormal"/>
            </w:pPr>
          </w:p>
        </w:tc>
        <w:tc>
          <w:tcPr>
            <w:tcW w:w="1644" w:type="dxa"/>
          </w:tcPr>
          <w:p w:rsidR="002B1785" w:rsidRDefault="002B1785">
            <w:pPr>
              <w:pStyle w:val="ConsPlusNormal"/>
              <w:jc w:val="center"/>
            </w:pPr>
            <w:r>
              <w:t>1000,00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08 2 00 40652</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1000,00</w:t>
            </w:r>
          </w:p>
        </w:tc>
      </w:tr>
      <w:tr w:rsidR="002B1785">
        <w:tc>
          <w:tcPr>
            <w:tcW w:w="3515" w:type="dxa"/>
          </w:tcPr>
          <w:p w:rsidR="002B1785" w:rsidRDefault="002B1785">
            <w:pPr>
              <w:pStyle w:val="ConsPlusNormal"/>
            </w:pPr>
            <w:r>
              <w:t>Размещение информации об инвестиционном потенциале Республики Дагестан в средствах массовой информации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08 2 00 40653</w:t>
            </w:r>
          </w:p>
        </w:tc>
        <w:tc>
          <w:tcPr>
            <w:tcW w:w="700" w:type="dxa"/>
          </w:tcPr>
          <w:p w:rsidR="002B1785" w:rsidRDefault="002B1785">
            <w:pPr>
              <w:pStyle w:val="ConsPlusNormal"/>
            </w:pPr>
          </w:p>
        </w:tc>
        <w:tc>
          <w:tcPr>
            <w:tcW w:w="1644" w:type="dxa"/>
          </w:tcPr>
          <w:p w:rsidR="002B1785" w:rsidRDefault="002B1785">
            <w:pPr>
              <w:pStyle w:val="ConsPlusNormal"/>
              <w:jc w:val="center"/>
            </w:pPr>
            <w:r>
              <w:t>650,00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08 2 00 40653</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650,00</w:t>
            </w:r>
          </w:p>
        </w:tc>
      </w:tr>
      <w:tr w:rsidR="002B1785">
        <w:tc>
          <w:tcPr>
            <w:tcW w:w="3515" w:type="dxa"/>
          </w:tcPr>
          <w:p w:rsidR="002B1785" w:rsidRDefault="002B1785">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08 2 00 40654</w:t>
            </w:r>
          </w:p>
        </w:tc>
        <w:tc>
          <w:tcPr>
            <w:tcW w:w="700" w:type="dxa"/>
          </w:tcPr>
          <w:p w:rsidR="002B1785" w:rsidRDefault="002B1785">
            <w:pPr>
              <w:pStyle w:val="ConsPlusNormal"/>
            </w:pPr>
          </w:p>
        </w:tc>
        <w:tc>
          <w:tcPr>
            <w:tcW w:w="1644" w:type="dxa"/>
          </w:tcPr>
          <w:p w:rsidR="002B1785" w:rsidRDefault="002B1785">
            <w:pPr>
              <w:pStyle w:val="ConsPlusNormal"/>
              <w:jc w:val="center"/>
            </w:pPr>
            <w:r>
              <w:t>4365,00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08 2 00 40654</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4365,00</w:t>
            </w:r>
          </w:p>
        </w:tc>
      </w:tr>
      <w:tr w:rsidR="002B1785">
        <w:tc>
          <w:tcPr>
            <w:tcW w:w="3515" w:type="dxa"/>
          </w:tcPr>
          <w:p w:rsidR="002B1785" w:rsidRDefault="002B1785">
            <w:pPr>
              <w:pStyle w:val="ConsPlusNormal"/>
            </w:pPr>
            <w:r>
              <w:t xml:space="preserve">Государственная </w:t>
            </w:r>
            <w:hyperlink r:id="rId861"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09</w:t>
            </w:r>
          </w:p>
        </w:tc>
        <w:tc>
          <w:tcPr>
            <w:tcW w:w="700" w:type="dxa"/>
          </w:tcPr>
          <w:p w:rsidR="002B1785" w:rsidRDefault="002B1785">
            <w:pPr>
              <w:pStyle w:val="ConsPlusNormal"/>
            </w:pPr>
          </w:p>
        </w:tc>
        <w:tc>
          <w:tcPr>
            <w:tcW w:w="1644" w:type="dxa"/>
          </w:tcPr>
          <w:p w:rsidR="002B1785" w:rsidRDefault="002B1785">
            <w:pPr>
              <w:pStyle w:val="ConsPlusNormal"/>
              <w:jc w:val="center"/>
            </w:pPr>
            <w:r>
              <w:t>160889,73</w:t>
            </w:r>
          </w:p>
        </w:tc>
      </w:tr>
      <w:tr w:rsidR="002B1785">
        <w:tc>
          <w:tcPr>
            <w:tcW w:w="3515" w:type="dxa"/>
          </w:tcPr>
          <w:p w:rsidR="002B1785" w:rsidRDefault="002B1785">
            <w:pPr>
              <w:pStyle w:val="ConsPlusNormal"/>
            </w:pPr>
            <w:hyperlink r:id="rId862" w:history="1">
              <w:r>
                <w:rPr>
                  <w:color w:val="0000FF"/>
                </w:rPr>
                <w:t>Подпрограмма</w:t>
              </w:r>
            </w:hyperlink>
            <w:r>
              <w:t xml:space="preserve"> "Модернизация промышленности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09 1</w:t>
            </w:r>
          </w:p>
        </w:tc>
        <w:tc>
          <w:tcPr>
            <w:tcW w:w="700" w:type="dxa"/>
          </w:tcPr>
          <w:p w:rsidR="002B1785" w:rsidRDefault="002B1785">
            <w:pPr>
              <w:pStyle w:val="ConsPlusNormal"/>
            </w:pPr>
          </w:p>
        </w:tc>
        <w:tc>
          <w:tcPr>
            <w:tcW w:w="1644" w:type="dxa"/>
          </w:tcPr>
          <w:p w:rsidR="002B1785" w:rsidRDefault="002B1785">
            <w:pPr>
              <w:pStyle w:val="ConsPlusNormal"/>
              <w:jc w:val="center"/>
            </w:pPr>
            <w:r>
              <w:t>56013,43</w:t>
            </w:r>
          </w:p>
        </w:tc>
      </w:tr>
      <w:tr w:rsidR="002B1785">
        <w:tc>
          <w:tcPr>
            <w:tcW w:w="3515" w:type="dxa"/>
          </w:tcPr>
          <w:p w:rsidR="002B1785" w:rsidRDefault="002B1785">
            <w:pPr>
              <w:pStyle w:val="ConsPlusNormal"/>
            </w:pPr>
            <w:r>
              <w:t xml:space="preserve">Основное мероприятие "Предоставление субсидий юридическим лицам на компенсацию части затрат </w:t>
            </w:r>
            <w:r>
              <w:lastRenderedPageBreak/>
              <w:t xml:space="preserve">по отдельным мероприятиям в рамках </w:t>
            </w:r>
            <w:hyperlink r:id="rId863" w:history="1">
              <w:r>
                <w:rPr>
                  <w:color w:val="0000FF"/>
                </w:rPr>
                <w:t>подпрограммы</w:t>
              </w:r>
            </w:hyperlink>
            <w:r>
              <w:t xml:space="preserve"> "Модернизация промышленности Республики Дагестан"</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09 1 00 99910</w:t>
            </w:r>
          </w:p>
        </w:tc>
        <w:tc>
          <w:tcPr>
            <w:tcW w:w="700" w:type="dxa"/>
          </w:tcPr>
          <w:p w:rsidR="002B1785" w:rsidRDefault="002B1785">
            <w:pPr>
              <w:pStyle w:val="ConsPlusNormal"/>
            </w:pPr>
          </w:p>
        </w:tc>
        <w:tc>
          <w:tcPr>
            <w:tcW w:w="1644" w:type="dxa"/>
          </w:tcPr>
          <w:p w:rsidR="002B1785" w:rsidRDefault="002B1785">
            <w:pPr>
              <w:pStyle w:val="ConsPlusNormal"/>
              <w:jc w:val="center"/>
            </w:pPr>
            <w:r>
              <w:t>56013,43</w:t>
            </w:r>
          </w:p>
        </w:tc>
      </w:tr>
      <w:tr w:rsidR="002B1785">
        <w:tc>
          <w:tcPr>
            <w:tcW w:w="3515"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09 1 00 99910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56013,43</w:t>
            </w:r>
          </w:p>
        </w:tc>
      </w:tr>
      <w:tr w:rsidR="002B1785">
        <w:tc>
          <w:tcPr>
            <w:tcW w:w="3515" w:type="dxa"/>
          </w:tcPr>
          <w:p w:rsidR="002B1785" w:rsidRDefault="002B1785">
            <w:pPr>
              <w:pStyle w:val="ConsPlusNormal"/>
            </w:pPr>
            <w:hyperlink r:id="rId864" w:history="1">
              <w:r>
                <w:rPr>
                  <w:color w:val="0000FF"/>
                </w:rPr>
                <w:t>Подпрограмма</w:t>
              </w:r>
            </w:hyperlink>
            <w:r>
              <w:t xml:space="preserve"> "Развитие промышленной инфраструктуры и инфраструктуры поддержки деятельности в сфере промышленности"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09 2</w:t>
            </w:r>
          </w:p>
        </w:tc>
        <w:tc>
          <w:tcPr>
            <w:tcW w:w="700" w:type="dxa"/>
          </w:tcPr>
          <w:p w:rsidR="002B1785" w:rsidRDefault="002B1785">
            <w:pPr>
              <w:pStyle w:val="ConsPlusNormal"/>
            </w:pPr>
          </w:p>
        </w:tc>
        <w:tc>
          <w:tcPr>
            <w:tcW w:w="1644" w:type="dxa"/>
          </w:tcPr>
          <w:p w:rsidR="002B1785" w:rsidRDefault="002B1785">
            <w:pPr>
              <w:pStyle w:val="ConsPlusNormal"/>
              <w:jc w:val="center"/>
            </w:pPr>
            <w:r>
              <w:t>104876,30</w:t>
            </w:r>
          </w:p>
        </w:tc>
      </w:tr>
      <w:tr w:rsidR="002B1785">
        <w:tc>
          <w:tcPr>
            <w:tcW w:w="3515" w:type="dxa"/>
          </w:tcPr>
          <w:p w:rsidR="002B1785" w:rsidRDefault="002B1785">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09 2 00 99921</w:t>
            </w:r>
          </w:p>
        </w:tc>
        <w:tc>
          <w:tcPr>
            <w:tcW w:w="700" w:type="dxa"/>
          </w:tcPr>
          <w:p w:rsidR="002B1785" w:rsidRDefault="002B1785">
            <w:pPr>
              <w:pStyle w:val="ConsPlusNormal"/>
            </w:pPr>
          </w:p>
        </w:tc>
        <w:tc>
          <w:tcPr>
            <w:tcW w:w="1644" w:type="dxa"/>
          </w:tcPr>
          <w:p w:rsidR="002B1785" w:rsidRDefault="002B1785">
            <w:pPr>
              <w:pStyle w:val="ConsPlusNormal"/>
              <w:jc w:val="center"/>
            </w:pPr>
            <w:r>
              <w:t>45048,00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09 2 00 99921</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45048,00</w:t>
            </w:r>
          </w:p>
        </w:tc>
      </w:tr>
      <w:tr w:rsidR="002B1785">
        <w:tc>
          <w:tcPr>
            <w:tcW w:w="3515" w:type="dxa"/>
          </w:tcPr>
          <w:p w:rsidR="002B1785" w:rsidRDefault="002B1785">
            <w:pPr>
              <w:pStyle w:val="ConsPlusNormal"/>
            </w:pPr>
            <w:r>
              <w:t>Субсидии некоммерческой организации "Фонд развития промышленности Республики Дагестан" на осуществление текущей деятельности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09 2 00 99922</w:t>
            </w:r>
          </w:p>
        </w:tc>
        <w:tc>
          <w:tcPr>
            <w:tcW w:w="700" w:type="dxa"/>
          </w:tcPr>
          <w:p w:rsidR="002B1785" w:rsidRDefault="002B1785">
            <w:pPr>
              <w:pStyle w:val="ConsPlusNormal"/>
            </w:pPr>
          </w:p>
        </w:tc>
        <w:tc>
          <w:tcPr>
            <w:tcW w:w="1644" w:type="dxa"/>
          </w:tcPr>
          <w:p w:rsidR="002B1785" w:rsidRDefault="002B1785">
            <w:pPr>
              <w:pStyle w:val="ConsPlusNormal"/>
              <w:jc w:val="center"/>
            </w:pPr>
            <w:r>
              <w:t>4952,00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09 2 00 99922</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4952,00</w:t>
            </w:r>
          </w:p>
        </w:tc>
      </w:tr>
      <w:tr w:rsidR="002B1785">
        <w:tc>
          <w:tcPr>
            <w:tcW w:w="3515" w:type="dxa"/>
          </w:tcPr>
          <w:p w:rsidR="002B1785" w:rsidRDefault="002B1785">
            <w:pPr>
              <w:pStyle w:val="ConsPlusNormal"/>
            </w:pPr>
            <w:r>
              <w:t xml:space="preserve">Основное мероприятие "Управление объектами </w:t>
            </w:r>
            <w:r>
              <w:lastRenderedPageBreak/>
              <w:t>инженерной инфраструктуры на инвестиционных площадках"</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09 2 01</w:t>
            </w:r>
          </w:p>
        </w:tc>
        <w:tc>
          <w:tcPr>
            <w:tcW w:w="700" w:type="dxa"/>
          </w:tcPr>
          <w:p w:rsidR="002B1785" w:rsidRDefault="002B1785">
            <w:pPr>
              <w:pStyle w:val="ConsPlusNormal"/>
            </w:pPr>
          </w:p>
        </w:tc>
        <w:tc>
          <w:tcPr>
            <w:tcW w:w="1644" w:type="dxa"/>
          </w:tcPr>
          <w:p w:rsidR="002B1785" w:rsidRDefault="002B1785">
            <w:pPr>
              <w:pStyle w:val="ConsPlusNormal"/>
              <w:jc w:val="center"/>
            </w:pPr>
            <w:r>
              <w:t>54876,30</w:t>
            </w:r>
          </w:p>
        </w:tc>
      </w:tr>
      <w:tr w:rsidR="002B1785">
        <w:tc>
          <w:tcPr>
            <w:tcW w:w="3515" w:type="dxa"/>
          </w:tcPr>
          <w:p w:rsidR="002B1785" w:rsidRDefault="002B1785">
            <w:pPr>
              <w:pStyle w:val="ConsPlusNormal"/>
            </w:pPr>
            <w:r>
              <w:lastRenderedPageBreak/>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09 2 01 00599</w:t>
            </w:r>
          </w:p>
        </w:tc>
        <w:tc>
          <w:tcPr>
            <w:tcW w:w="700" w:type="dxa"/>
          </w:tcPr>
          <w:p w:rsidR="002B1785" w:rsidRDefault="002B1785">
            <w:pPr>
              <w:pStyle w:val="ConsPlusNormal"/>
            </w:pPr>
          </w:p>
        </w:tc>
        <w:tc>
          <w:tcPr>
            <w:tcW w:w="1644" w:type="dxa"/>
          </w:tcPr>
          <w:p w:rsidR="002B1785" w:rsidRDefault="002B1785">
            <w:pPr>
              <w:pStyle w:val="ConsPlusNormal"/>
              <w:jc w:val="center"/>
            </w:pPr>
            <w:r>
              <w:t>54876,30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09 2 01 00599</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54876,30</w:t>
            </w:r>
          </w:p>
        </w:tc>
      </w:tr>
      <w:tr w:rsidR="002B1785">
        <w:tc>
          <w:tcPr>
            <w:tcW w:w="3515" w:type="dxa"/>
          </w:tcPr>
          <w:p w:rsidR="002B1785" w:rsidRDefault="002B1785">
            <w:pPr>
              <w:pStyle w:val="ConsPlusNormal"/>
            </w:pPr>
            <w:r>
              <w:t xml:space="preserve">Государственная </w:t>
            </w:r>
            <w:hyperlink r:id="rId865" w:history="1">
              <w:r>
                <w:rPr>
                  <w:color w:val="0000FF"/>
                </w:rPr>
                <w:t>программа</w:t>
              </w:r>
            </w:hyperlink>
            <w:r>
              <w:t xml:space="preserve"> Республики Дагестан "Управление государственным имуществом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11</w:t>
            </w:r>
          </w:p>
        </w:tc>
        <w:tc>
          <w:tcPr>
            <w:tcW w:w="700" w:type="dxa"/>
          </w:tcPr>
          <w:p w:rsidR="002B1785" w:rsidRDefault="002B1785">
            <w:pPr>
              <w:pStyle w:val="ConsPlusNormal"/>
            </w:pPr>
          </w:p>
        </w:tc>
        <w:tc>
          <w:tcPr>
            <w:tcW w:w="1644" w:type="dxa"/>
          </w:tcPr>
          <w:p w:rsidR="002B1785" w:rsidRDefault="002B1785">
            <w:pPr>
              <w:pStyle w:val="ConsPlusNormal"/>
              <w:jc w:val="center"/>
            </w:pPr>
            <w:r>
              <w:t>198135,31</w:t>
            </w:r>
          </w:p>
        </w:tc>
      </w:tr>
      <w:tr w:rsidR="002B1785">
        <w:tc>
          <w:tcPr>
            <w:tcW w:w="3515" w:type="dxa"/>
          </w:tcPr>
          <w:p w:rsidR="002B1785" w:rsidRDefault="002B1785">
            <w:pPr>
              <w:pStyle w:val="ConsPlusNormal"/>
            </w:pPr>
            <w:r>
              <w:t>Реализация направления расходов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11 0 00 99990</w:t>
            </w:r>
          </w:p>
        </w:tc>
        <w:tc>
          <w:tcPr>
            <w:tcW w:w="700" w:type="dxa"/>
          </w:tcPr>
          <w:p w:rsidR="002B1785" w:rsidRDefault="002B1785">
            <w:pPr>
              <w:pStyle w:val="ConsPlusNormal"/>
            </w:pPr>
          </w:p>
        </w:tc>
        <w:tc>
          <w:tcPr>
            <w:tcW w:w="1644" w:type="dxa"/>
          </w:tcPr>
          <w:p w:rsidR="002B1785" w:rsidRDefault="002B1785">
            <w:pPr>
              <w:pStyle w:val="ConsPlusNormal"/>
              <w:jc w:val="center"/>
            </w:pPr>
            <w:r>
              <w:t>193098,80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11 0 00 99990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73666,80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11 0 00 99990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119432,00</w:t>
            </w:r>
          </w:p>
        </w:tc>
      </w:tr>
      <w:tr w:rsidR="002B1785">
        <w:tc>
          <w:tcPr>
            <w:tcW w:w="3515" w:type="dxa"/>
          </w:tcPr>
          <w:p w:rsidR="002B1785" w:rsidRDefault="002B1785">
            <w:pPr>
              <w:pStyle w:val="ConsPlusNormal"/>
            </w:pPr>
            <w:r>
              <w:t>Обеспечение мероприятий по проведению комплексных кадастровых работ</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11 0 00 R5110</w:t>
            </w:r>
          </w:p>
        </w:tc>
        <w:tc>
          <w:tcPr>
            <w:tcW w:w="700" w:type="dxa"/>
          </w:tcPr>
          <w:p w:rsidR="002B1785" w:rsidRDefault="002B1785">
            <w:pPr>
              <w:pStyle w:val="ConsPlusNormal"/>
            </w:pPr>
          </w:p>
        </w:tc>
        <w:tc>
          <w:tcPr>
            <w:tcW w:w="1644" w:type="dxa"/>
          </w:tcPr>
          <w:p w:rsidR="002B1785" w:rsidRDefault="002B1785">
            <w:pPr>
              <w:pStyle w:val="ConsPlusNormal"/>
              <w:jc w:val="center"/>
            </w:pPr>
            <w:r>
              <w:t>5036,51</w:t>
            </w:r>
          </w:p>
        </w:tc>
      </w:tr>
      <w:tr w:rsidR="002B1785">
        <w:tc>
          <w:tcPr>
            <w:tcW w:w="3515" w:type="dxa"/>
          </w:tcPr>
          <w:p w:rsidR="002B1785" w:rsidRDefault="002B1785">
            <w:pPr>
              <w:pStyle w:val="ConsPlusNormal"/>
            </w:pPr>
            <w:r>
              <w:t xml:space="preserve">Межбюджетные </w:t>
            </w:r>
            <w:r>
              <w:lastRenderedPageBreak/>
              <w:t>трансферты</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11 0 00 R5110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5036,51</w:t>
            </w:r>
          </w:p>
        </w:tc>
      </w:tr>
      <w:tr w:rsidR="002B1785">
        <w:tc>
          <w:tcPr>
            <w:tcW w:w="3515" w:type="dxa"/>
          </w:tcPr>
          <w:p w:rsidR="002B1785" w:rsidRDefault="002B1785">
            <w:pPr>
              <w:pStyle w:val="ConsPlusNormal"/>
            </w:pPr>
            <w:r>
              <w:lastRenderedPageBreak/>
              <w:t xml:space="preserve">Государственная </w:t>
            </w:r>
            <w:hyperlink r:id="rId866"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14</w:t>
            </w:r>
          </w:p>
        </w:tc>
        <w:tc>
          <w:tcPr>
            <w:tcW w:w="700" w:type="dxa"/>
          </w:tcPr>
          <w:p w:rsidR="002B1785" w:rsidRDefault="002B1785">
            <w:pPr>
              <w:pStyle w:val="ConsPlusNormal"/>
            </w:pPr>
          </w:p>
        </w:tc>
        <w:tc>
          <w:tcPr>
            <w:tcW w:w="1644" w:type="dxa"/>
          </w:tcPr>
          <w:p w:rsidR="002B1785" w:rsidRDefault="002B1785">
            <w:pPr>
              <w:pStyle w:val="ConsPlusNormal"/>
              <w:jc w:val="center"/>
            </w:pPr>
            <w:r>
              <w:t>27500,00</w:t>
            </w:r>
          </w:p>
        </w:tc>
      </w:tr>
      <w:tr w:rsidR="002B1785">
        <w:tc>
          <w:tcPr>
            <w:tcW w:w="3515" w:type="dxa"/>
          </w:tcPr>
          <w:p w:rsidR="002B1785" w:rsidRDefault="002B1785">
            <w:pPr>
              <w:pStyle w:val="ConsPlusNormal"/>
            </w:pPr>
            <w:hyperlink r:id="rId867"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14 В</w:t>
            </w:r>
          </w:p>
        </w:tc>
        <w:tc>
          <w:tcPr>
            <w:tcW w:w="700" w:type="dxa"/>
          </w:tcPr>
          <w:p w:rsidR="002B1785" w:rsidRDefault="002B1785">
            <w:pPr>
              <w:pStyle w:val="ConsPlusNormal"/>
            </w:pPr>
          </w:p>
        </w:tc>
        <w:tc>
          <w:tcPr>
            <w:tcW w:w="1644" w:type="dxa"/>
          </w:tcPr>
          <w:p w:rsidR="002B1785" w:rsidRDefault="002B1785">
            <w:pPr>
              <w:pStyle w:val="ConsPlusNormal"/>
              <w:jc w:val="center"/>
            </w:pPr>
            <w:r>
              <w:t>27500,00</w:t>
            </w:r>
          </w:p>
        </w:tc>
      </w:tr>
      <w:tr w:rsidR="002B1785">
        <w:tc>
          <w:tcPr>
            <w:tcW w:w="3515" w:type="dxa"/>
          </w:tcPr>
          <w:p w:rsidR="002B1785" w:rsidRDefault="002B1785">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14 В 06 64600</w:t>
            </w:r>
          </w:p>
        </w:tc>
        <w:tc>
          <w:tcPr>
            <w:tcW w:w="700" w:type="dxa"/>
          </w:tcPr>
          <w:p w:rsidR="002B1785" w:rsidRDefault="002B1785">
            <w:pPr>
              <w:pStyle w:val="ConsPlusNormal"/>
            </w:pPr>
          </w:p>
        </w:tc>
        <w:tc>
          <w:tcPr>
            <w:tcW w:w="1644" w:type="dxa"/>
          </w:tcPr>
          <w:p w:rsidR="002B1785" w:rsidRDefault="002B1785">
            <w:pPr>
              <w:pStyle w:val="ConsPlusNormal"/>
              <w:jc w:val="center"/>
            </w:pPr>
            <w:r>
              <w:t>27500,00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14 В 06 64600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27500,00</w:t>
            </w:r>
          </w:p>
        </w:tc>
      </w:tr>
      <w:tr w:rsidR="002B1785">
        <w:tc>
          <w:tcPr>
            <w:tcW w:w="3515" w:type="dxa"/>
          </w:tcPr>
          <w:p w:rsidR="002B1785" w:rsidRDefault="002B1785">
            <w:pPr>
              <w:pStyle w:val="ConsPlusNormal"/>
            </w:pPr>
            <w:r>
              <w:t xml:space="preserve">Государственная </w:t>
            </w:r>
            <w:hyperlink r:id="rId868"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15</w:t>
            </w:r>
          </w:p>
        </w:tc>
        <w:tc>
          <w:tcPr>
            <w:tcW w:w="700" w:type="dxa"/>
          </w:tcPr>
          <w:p w:rsidR="002B1785" w:rsidRDefault="002B1785">
            <w:pPr>
              <w:pStyle w:val="ConsPlusNormal"/>
            </w:pPr>
          </w:p>
        </w:tc>
        <w:tc>
          <w:tcPr>
            <w:tcW w:w="1644" w:type="dxa"/>
          </w:tcPr>
          <w:p w:rsidR="002B1785" w:rsidRDefault="002B1785">
            <w:pPr>
              <w:pStyle w:val="ConsPlusNormal"/>
              <w:jc w:val="center"/>
            </w:pPr>
            <w:r>
              <w:t>45844,60</w:t>
            </w:r>
          </w:p>
        </w:tc>
      </w:tr>
      <w:tr w:rsidR="002B1785">
        <w:tc>
          <w:tcPr>
            <w:tcW w:w="3515" w:type="dxa"/>
          </w:tcPr>
          <w:p w:rsidR="002B1785" w:rsidRDefault="002B1785">
            <w:pPr>
              <w:pStyle w:val="ConsPlusNormal"/>
            </w:pPr>
            <w:hyperlink r:id="rId869" w:history="1">
              <w:r>
                <w:rPr>
                  <w:color w:val="0000FF"/>
                </w:rPr>
                <w:t>Подпрограмма</w:t>
              </w:r>
            </w:hyperlink>
            <w:r>
              <w:t xml:space="preserve"> "Обеспечение реализации государственной программы"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15 1</w:t>
            </w:r>
          </w:p>
        </w:tc>
        <w:tc>
          <w:tcPr>
            <w:tcW w:w="700" w:type="dxa"/>
          </w:tcPr>
          <w:p w:rsidR="002B1785" w:rsidRDefault="002B1785">
            <w:pPr>
              <w:pStyle w:val="ConsPlusNormal"/>
            </w:pPr>
          </w:p>
        </w:tc>
        <w:tc>
          <w:tcPr>
            <w:tcW w:w="1644" w:type="dxa"/>
          </w:tcPr>
          <w:p w:rsidR="002B1785" w:rsidRDefault="002B1785">
            <w:pPr>
              <w:pStyle w:val="ConsPlusNormal"/>
              <w:jc w:val="center"/>
            </w:pPr>
            <w:r>
              <w:t>45844,60</w:t>
            </w:r>
          </w:p>
        </w:tc>
      </w:tr>
      <w:tr w:rsidR="002B1785">
        <w:tc>
          <w:tcPr>
            <w:tcW w:w="3515" w:type="dxa"/>
          </w:tcPr>
          <w:p w:rsidR="002B1785" w:rsidRDefault="002B1785">
            <w:pPr>
              <w:pStyle w:val="ConsPlusNormal"/>
            </w:pPr>
            <w:r>
              <w:lastRenderedPageBreak/>
              <w:t>Основное мероприятие "Обеспечение деятельности центрального аппарата"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15 1 01</w:t>
            </w:r>
          </w:p>
        </w:tc>
        <w:tc>
          <w:tcPr>
            <w:tcW w:w="700" w:type="dxa"/>
          </w:tcPr>
          <w:p w:rsidR="002B1785" w:rsidRDefault="002B1785">
            <w:pPr>
              <w:pStyle w:val="ConsPlusNormal"/>
            </w:pPr>
          </w:p>
        </w:tc>
        <w:tc>
          <w:tcPr>
            <w:tcW w:w="1644" w:type="dxa"/>
          </w:tcPr>
          <w:p w:rsidR="002B1785" w:rsidRDefault="002B1785">
            <w:pPr>
              <w:pStyle w:val="ConsPlusNormal"/>
              <w:jc w:val="center"/>
            </w:pPr>
            <w:r>
              <w:t>45844,60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15 1 01 20000</w:t>
            </w:r>
          </w:p>
        </w:tc>
        <w:tc>
          <w:tcPr>
            <w:tcW w:w="700" w:type="dxa"/>
          </w:tcPr>
          <w:p w:rsidR="002B1785" w:rsidRDefault="002B1785">
            <w:pPr>
              <w:pStyle w:val="ConsPlusNormal"/>
            </w:pPr>
          </w:p>
        </w:tc>
        <w:tc>
          <w:tcPr>
            <w:tcW w:w="1644" w:type="dxa"/>
          </w:tcPr>
          <w:p w:rsidR="002B1785" w:rsidRDefault="002B1785">
            <w:pPr>
              <w:pStyle w:val="ConsPlusNormal"/>
              <w:jc w:val="center"/>
            </w:pPr>
            <w:r>
              <w:t>45844,60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15 1 01 20000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41069,60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15 1 01 20000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4435,00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15 1 01 20000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340,00</w:t>
            </w:r>
          </w:p>
        </w:tc>
      </w:tr>
      <w:tr w:rsidR="002B1785">
        <w:tc>
          <w:tcPr>
            <w:tcW w:w="3515" w:type="dxa"/>
          </w:tcPr>
          <w:p w:rsidR="002B1785" w:rsidRDefault="002B1785">
            <w:pPr>
              <w:pStyle w:val="ConsPlusNormal"/>
            </w:pPr>
            <w:r>
              <w:t xml:space="preserve">Государственная </w:t>
            </w:r>
            <w:hyperlink r:id="rId870"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39</w:t>
            </w:r>
          </w:p>
        </w:tc>
        <w:tc>
          <w:tcPr>
            <w:tcW w:w="700" w:type="dxa"/>
          </w:tcPr>
          <w:p w:rsidR="002B1785" w:rsidRDefault="002B1785">
            <w:pPr>
              <w:pStyle w:val="ConsPlusNormal"/>
            </w:pPr>
          </w:p>
        </w:tc>
        <w:tc>
          <w:tcPr>
            <w:tcW w:w="1644" w:type="dxa"/>
          </w:tcPr>
          <w:p w:rsidR="002B1785" w:rsidRDefault="002B1785">
            <w:pPr>
              <w:pStyle w:val="ConsPlusNormal"/>
              <w:jc w:val="center"/>
            </w:pPr>
            <w:r>
              <w:t>162597,81</w:t>
            </w:r>
          </w:p>
        </w:tc>
      </w:tr>
      <w:tr w:rsidR="002B1785">
        <w:tc>
          <w:tcPr>
            <w:tcW w:w="3515" w:type="dxa"/>
          </w:tcPr>
          <w:p w:rsidR="002B1785" w:rsidRDefault="002B1785">
            <w:pPr>
              <w:pStyle w:val="ConsPlusNormal"/>
            </w:pPr>
            <w:hyperlink r:id="rId871" w:history="1">
              <w:r>
                <w:rPr>
                  <w:color w:val="0000FF"/>
                </w:rPr>
                <w:t>Подпрограмма</w:t>
              </w:r>
            </w:hyperlink>
            <w:r>
              <w:t xml:space="preserve"> "Развитие туристско-рекреационного комплекса в Республике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39 1</w:t>
            </w:r>
          </w:p>
        </w:tc>
        <w:tc>
          <w:tcPr>
            <w:tcW w:w="700" w:type="dxa"/>
          </w:tcPr>
          <w:p w:rsidR="002B1785" w:rsidRDefault="002B1785">
            <w:pPr>
              <w:pStyle w:val="ConsPlusNormal"/>
            </w:pPr>
          </w:p>
        </w:tc>
        <w:tc>
          <w:tcPr>
            <w:tcW w:w="1644" w:type="dxa"/>
          </w:tcPr>
          <w:p w:rsidR="002B1785" w:rsidRDefault="002B1785">
            <w:pPr>
              <w:pStyle w:val="ConsPlusNormal"/>
              <w:jc w:val="center"/>
            </w:pPr>
            <w:r>
              <w:t>134753,96</w:t>
            </w:r>
          </w:p>
        </w:tc>
      </w:tr>
      <w:tr w:rsidR="002B1785">
        <w:tc>
          <w:tcPr>
            <w:tcW w:w="3515" w:type="dxa"/>
          </w:tcPr>
          <w:p w:rsidR="002B1785" w:rsidRDefault="002B1785">
            <w:pPr>
              <w:pStyle w:val="ConsPlusNormal"/>
            </w:pPr>
            <w:r>
              <w:t>Основное мероприятие "Организационная поддержка туристско-рекреацион-ного комплекса"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39 1 01</w:t>
            </w:r>
          </w:p>
        </w:tc>
        <w:tc>
          <w:tcPr>
            <w:tcW w:w="700" w:type="dxa"/>
          </w:tcPr>
          <w:p w:rsidR="002B1785" w:rsidRDefault="002B1785">
            <w:pPr>
              <w:pStyle w:val="ConsPlusNormal"/>
            </w:pPr>
          </w:p>
        </w:tc>
        <w:tc>
          <w:tcPr>
            <w:tcW w:w="1644" w:type="dxa"/>
          </w:tcPr>
          <w:p w:rsidR="002B1785" w:rsidRDefault="002B1785">
            <w:pPr>
              <w:pStyle w:val="ConsPlusNormal"/>
              <w:jc w:val="center"/>
            </w:pPr>
            <w:r>
              <w:t>134753,96</w:t>
            </w:r>
          </w:p>
        </w:tc>
      </w:tr>
      <w:tr w:rsidR="002B1785">
        <w:tc>
          <w:tcPr>
            <w:tcW w:w="3515"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39 1 01 00590</w:t>
            </w:r>
          </w:p>
        </w:tc>
        <w:tc>
          <w:tcPr>
            <w:tcW w:w="700" w:type="dxa"/>
          </w:tcPr>
          <w:p w:rsidR="002B1785" w:rsidRDefault="002B1785">
            <w:pPr>
              <w:pStyle w:val="ConsPlusNormal"/>
            </w:pPr>
          </w:p>
        </w:tc>
        <w:tc>
          <w:tcPr>
            <w:tcW w:w="1644" w:type="dxa"/>
          </w:tcPr>
          <w:p w:rsidR="002B1785" w:rsidRDefault="002B1785">
            <w:pPr>
              <w:pStyle w:val="ConsPlusNormal"/>
              <w:jc w:val="center"/>
            </w:pPr>
            <w:r>
              <w:t>134753,96</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39 1 01 00590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134753,96</w:t>
            </w:r>
          </w:p>
        </w:tc>
      </w:tr>
      <w:tr w:rsidR="002B1785">
        <w:tc>
          <w:tcPr>
            <w:tcW w:w="3515" w:type="dxa"/>
          </w:tcPr>
          <w:p w:rsidR="002B1785" w:rsidRDefault="002B1785">
            <w:pPr>
              <w:pStyle w:val="ConsPlusNormal"/>
            </w:pPr>
            <w:hyperlink r:id="rId872" w:history="1">
              <w:r>
                <w:rPr>
                  <w:color w:val="0000FF"/>
                </w:rPr>
                <w:t>Подпрограмма</w:t>
              </w:r>
            </w:hyperlink>
            <w:r>
              <w:t xml:space="preserve"> "Развитие народных художественных промыслов и ремесел"</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39 2</w:t>
            </w:r>
          </w:p>
        </w:tc>
        <w:tc>
          <w:tcPr>
            <w:tcW w:w="700" w:type="dxa"/>
          </w:tcPr>
          <w:p w:rsidR="002B1785" w:rsidRDefault="002B1785">
            <w:pPr>
              <w:pStyle w:val="ConsPlusNormal"/>
            </w:pPr>
          </w:p>
        </w:tc>
        <w:tc>
          <w:tcPr>
            <w:tcW w:w="1644" w:type="dxa"/>
          </w:tcPr>
          <w:p w:rsidR="002B1785" w:rsidRDefault="002B1785">
            <w:pPr>
              <w:pStyle w:val="ConsPlusNormal"/>
              <w:jc w:val="center"/>
            </w:pPr>
            <w:r>
              <w:t>17843,85</w:t>
            </w:r>
          </w:p>
        </w:tc>
      </w:tr>
      <w:tr w:rsidR="002B1785">
        <w:tc>
          <w:tcPr>
            <w:tcW w:w="3515" w:type="dxa"/>
          </w:tcPr>
          <w:p w:rsidR="002B1785" w:rsidRDefault="002B1785">
            <w:pPr>
              <w:pStyle w:val="ConsPlusNormal"/>
            </w:pPr>
            <w:r>
              <w:t>Основное мероприятие "Развитие народных художественных промыслов и ремесел"</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39 2 01</w:t>
            </w:r>
          </w:p>
        </w:tc>
        <w:tc>
          <w:tcPr>
            <w:tcW w:w="700" w:type="dxa"/>
          </w:tcPr>
          <w:p w:rsidR="002B1785" w:rsidRDefault="002B1785">
            <w:pPr>
              <w:pStyle w:val="ConsPlusNormal"/>
            </w:pPr>
          </w:p>
        </w:tc>
        <w:tc>
          <w:tcPr>
            <w:tcW w:w="1644" w:type="dxa"/>
          </w:tcPr>
          <w:p w:rsidR="002B1785" w:rsidRDefault="002B1785">
            <w:pPr>
              <w:pStyle w:val="ConsPlusNormal"/>
              <w:jc w:val="center"/>
            </w:pPr>
            <w:r>
              <w:t>17843,85</w:t>
            </w:r>
          </w:p>
        </w:tc>
      </w:tr>
      <w:tr w:rsidR="002B1785">
        <w:tc>
          <w:tcPr>
            <w:tcW w:w="3515" w:type="dxa"/>
          </w:tcPr>
          <w:p w:rsidR="002B1785" w:rsidRDefault="002B1785">
            <w:pPr>
              <w:pStyle w:val="ConsPlusNormal"/>
            </w:pPr>
            <w:r>
              <w:t>Поддержка и популяризация народных художественных промыслов и ремесел</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39 2 01 83210</w:t>
            </w:r>
          </w:p>
        </w:tc>
        <w:tc>
          <w:tcPr>
            <w:tcW w:w="700" w:type="dxa"/>
          </w:tcPr>
          <w:p w:rsidR="002B1785" w:rsidRDefault="002B1785">
            <w:pPr>
              <w:pStyle w:val="ConsPlusNormal"/>
            </w:pPr>
          </w:p>
        </w:tc>
        <w:tc>
          <w:tcPr>
            <w:tcW w:w="1644" w:type="dxa"/>
          </w:tcPr>
          <w:p w:rsidR="002B1785" w:rsidRDefault="002B1785">
            <w:pPr>
              <w:pStyle w:val="ConsPlusNormal"/>
              <w:jc w:val="center"/>
            </w:pPr>
            <w:r>
              <w:t>17843,85</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39 2 01 83210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7843,85</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39 2 01 83210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10000,00</w:t>
            </w:r>
          </w:p>
        </w:tc>
      </w:tr>
      <w:tr w:rsidR="002B1785">
        <w:tc>
          <w:tcPr>
            <w:tcW w:w="3515" w:type="dxa"/>
          </w:tcPr>
          <w:p w:rsidR="002B1785" w:rsidRDefault="002B1785">
            <w:pPr>
              <w:pStyle w:val="ConsPlusNormal"/>
            </w:pPr>
            <w:hyperlink r:id="rId873" w:history="1">
              <w:r>
                <w:rPr>
                  <w:color w:val="0000FF"/>
                </w:rPr>
                <w:t>Подпрограмма</w:t>
              </w:r>
            </w:hyperlink>
            <w:r>
              <w:t xml:space="preserve"> "Развитие сельского (аграрного) туризма в Республике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39 4</w:t>
            </w:r>
          </w:p>
        </w:tc>
        <w:tc>
          <w:tcPr>
            <w:tcW w:w="700" w:type="dxa"/>
          </w:tcPr>
          <w:p w:rsidR="002B1785" w:rsidRDefault="002B1785">
            <w:pPr>
              <w:pStyle w:val="ConsPlusNormal"/>
            </w:pPr>
          </w:p>
        </w:tc>
        <w:tc>
          <w:tcPr>
            <w:tcW w:w="1644" w:type="dxa"/>
          </w:tcPr>
          <w:p w:rsidR="002B1785" w:rsidRDefault="002B1785">
            <w:pPr>
              <w:pStyle w:val="ConsPlusNormal"/>
              <w:jc w:val="center"/>
            </w:pPr>
            <w:r>
              <w:t>10000,00</w:t>
            </w:r>
          </w:p>
        </w:tc>
      </w:tr>
      <w:tr w:rsidR="002B1785">
        <w:tc>
          <w:tcPr>
            <w:tcW w:w="3515" w:type="dxa"/>
          </w:tcPr>
          <w:p w:rsidR="002B1785" w:rsidRDefault="002B1785">
            <w:pPr>
              <w:pStyle w:val="ConsPlusNormal"/>
            </w:pPr>
            <w:r>
              <w:t>Основное мероприятие "Развитие сельского (аграрного) туризма"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39 4 01</w:t>
            </w:r>
          </w:p>
        </w:tc>
        <w:tc>
          <w:tcPr>
            <w:tcW w:w="700" w:type="dxa"/>
          </w:tcPr>
          <w:p w:rsidR="002B1785" w:rsidRDefault="002B1785">
            <w:pPr>
              <w:pStyle w:val="ConsPlusNormal"/>
            </w:pPr>
          </w:p>
        </w:tc>
        <w:tc>
          <w:tcPr>
            <w:tcW w:w="1644" w:type="dxa"/>
          </w:tcPr>
          <w:p w:rsidR="002B1785" w:rsidRDefault="002B1785">
            <w:pPr>
              <w:pStyle w:val="ConsPlusNormal"/>
              <w:jc w:val="center"/>
            </w:pPr>
            <w:r>
              <w:t>10000,00</w:t>
            </w:r>
          </w:p>
        </w:tc>
      </w:tr>
      <w:tr w:rsidR="002B1785">
        <w:tc>
          <w:tcPr>
            <w:tcW w:w="3515" w:type="dxa"/>
          </w:tcPr>
          <w:p w:rsidR="002B1785" w:rsidRDefault="002B1785">
            <w:pPr>
              <w:pStyle w:val="ConsPlusNormal"/>
            </w:pPr>
            <w:r>
              <w:t>Формирование в сельской местности современного туристского комплекса</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39 4 01 83410</w:t>
            </w:r>
          </w:p>
        </w:tc>
        <w:tc>
          <w:tcPr>
            <w:tcW w:w="700" w:type="dxa"/>
          </w:tcPr>
          <w:p w:rsidR="002B1785" w:rsidRDefault="002B1785">
            <w:pPr>
              <w:pStyle w:val="ConsPlusNormal"/>
            </w:pPr>
          </w:p>
        </w:tc>
        <w:tc>
          <w:tcPr>
            <w:tcW w:w="1644" w:type="dxa"/>
          </w:tcPr>
          <w:p w:rsidR="002B1785" w:rsidRDefault="002B1785">
            <w:pPr>
              <w:pStyle w:val="ConsPlusNormal"/>
              <w:jc w:val="center"/>
            </w:pPr>
            <w:r>
              <w:t>10000,00</w:t>
            </w:r>
          </w:p>
        </w:tc>
      </w:tr>
      <w:tr w:rsidR="002B1785">
        <w:tc>
          <w:tcPr>
            <w:tcW w:w="3515" w:type="dxa"/>
          </w:tcPr>
          <w:p w:rsidR="002B1785" w:rsidRDefault="002B1785">
            <w:pPr>
              <w:pStyle w:val="ConsPlusNormal"/>
            </w:pPr>
            <w:r>
              <w:t xml:space="preserve">Иные бюджетные </w:t>
            </w:r>
            <w:r>
              <w:lastRenderedPageBreak/>
              <w:t>ассигнования</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39 4 01 83410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10000,00</w:t>
            </w:r>
          </w:p>
        </w:tc>
      </w:tr>
      <w:tr w:rsidR="002B1785">
        <w:tc>
          <w:tcPr>
            <w:tcW w:w="3515" w:type="dxa"/>
          </w:tcPr>
          <w:p w:rsidR="002B1785" w:rsidRDefault="002B1785">
            <w:pPr>
              <w:pStyle w:val="ConsPlusNormal"/>
            </w:pPr>
            <w:r>
              <w:lastRenderedPageBreak/>
              <w:t xml:space="preserve">Государственная </w:t>
            </w:r>
            <w:hyperlink r:id="rId874"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48</w:t>
            </w:r>
          </w:p>
        </w:tc>
        <w:tc>
          <w:tcPr>
            <w:tcW w:w="700" w:type="dxa"/>
          </w:tcPr>
          <w:p w:rsidR="002B1785" w:rsidRDefault="002B1785">
            <w:pPr>
              <w:pStyle w:val="ConsPlusNormal"/>
            </w:pPr>
          </w:p>
        </w:tc>
        <w:tc>
          <w:tcPr>
            <w:tcW w:w="1644" w:type="dxa"/>
          </w:tcPr>
          <w:p w:rsidR="002B1785" w:rsidRDefault="002B1785">
            <w:pPr>
              <w:pStyle w:val="ConsPlusNormal"/>
              <w:jc w:val="center"/>
            </w:pPr>
            <w:r>
              <w:t>90000,00</w:t>
            </w:r>
          </w:p>
        </w:tc>
      </w:tr>
      <w:tr w:rsidR="002B1785">
        <w:tc>
          <w:tcPr>
            <w:tcW w:w="3515" w:type="dxa"/>
          </w:tcPr>
          <w:p w:rsidR="002B1785" w:rsidRDefault="002B1785">
            <w:pPr>
              <w:pStyle w:val="ConsPlusNormal"/>
            </w:pPr>
            <w:r>
              <w:t>Реализация направления расходов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48 0 00 99980</w:t>
            </w:r>
          </w:p>
        </w:tc>
        <w:tc>
          <w:tcPr>
            <w:tcW w:w="700" w:type="dxa"/>
          </w:tcPr>
          <w:p w:rsidR="002B1785" w:rsidRDefault="002B1785">
            <w:pPr>
              <w:pStyle w:val="ConsPlusNormal"/>
            </w:pPr>
          </w:p>
        </w:tc>
        <w:tc>
          <w:tcPr>
            <w:tcW w:w="1644" w:type="dxa"/>
          </w:tcPr>
          <w:p w:rsidR="002B1785" w:rsidRDefault="002B1785">
            <w:pPr>
              <w:pStyle w:val="ConsPlusNormal"/>
              <w:jc w:val="center"/>
            </w:pPr>
            <w:r>
              <w:t>90000,00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48 0 00 99980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15000,00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48 0 00 99980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75000,00</w:t>
            </w:r>
          </w:p>
        </w:tc>
      </w:tr>
      <w:tr w:rsidR="002B1785">
        <w:tc>
          <w:tcPr>
            <w:tcW w:w="3515" w:type="dxa"/>
          </w:tcPr>
          <w:p w:rsidR="002B1785" w:rsidRDefault="002B1785">
            <w:pPr>
              <w:pStyle w:val="ConsPlusNormal"/>
            </w:pPr>
            <w:r>
              <w:t xml:space="preserve">Государственная </w:t>
            </w:r>
            <w:hyperlink r:id="rId875"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49</w:t>
            </w:r>
          </w:p>
        </w:tc>
        <w:tc>
          <w:tcPr>
            <w:tcW w:w="700" w:type="dxa"/>
          </w:tcPr>
          <w:p w:rsidR="002B1785" w:rsidRDefault="002B1785">
            <w:pPr>
              <w:pStyle w:val="ConsPlusNormal"/>
            </w:pPr>
          </w:p>
        </w:tc>
        <w:tc>
          <w:tcPr>
            <w:tcW w:w="1644" w:type="dxa"/>
          </w:tcPr>
          <w:p w:rsidR="002B1785" w:rsidRDefault="002B1785">
            <w:pPr>
              <w:pStyle w:val="ConsPlusNormal"/>
              <w:jc w:val="center"/>
            </w:pPr>
            <w:r>
              <w:t>263906,38</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pPr>
          </w:p>
        </w:tc>
        <w:tc>
          <w:tcPr>
            <w:tcW w:w="1644" w:type="dxa"/>
          </w:tcPr>
          <w:p w:rsidR="002B1785" w:rsidRDefault="002B1785">
            <w:pPr>
              <w:pStyle w:val="ConsPlusNormal"/>
              <w:jc w:val="center"/>
            </w:pPr>
            <w:r>
              <w:t>263906,38</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104578,68</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159327,70</w:t>
            </w:r>
          </w:p>
        </w:tc>
      </w:tr>
      <w:tr w:rsidR="002B1785">
        <w:tc>
          <w:tcPr>
            <w:tcW w:w="3515" w:type="dxa"/>
          </w:tcPr>
          <w:p w:rsidR="002B1785" w:rsidRDefault="002B1785">
            <w:pPr>
              <w:pStyle w:val="ConsPlusNormal"/>
            </w:pPr>
            <w:r>
              <w:t>Обеспечение деятельности государственных учреждений</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98</w:t>
            </w:r>
          </w:p>
        </w:tc>
        <w:tc>
          <w:tcPr>
            <w:tcW w:w="700" w:type="dxa"/>
          </w:tcPr>
          <w:p w:rsidR="002B1785" w:rsidRDefault="002B1785">
            <w:pPr>
              <w:pStyle w:val="ConsPlusNormal"/>
            </w:pPr>
          </w:p>
        </w:tc>
        <w:tc>
          <w:tcPr>
            <w:tcW w:w="1644" w:type="dxa"/>
          </w:tcPr>
          <w:p w:rsidR="002B1785" w:rsidRDefault="002B1785">
            <w:pPr>
              <w:pStyle w:val="ConsPlusNormal"/>
              <w:jc w:val="center"/>
            </w:pPr>
            <w:r>
              <w:t>3853,00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98 8</w:t>
            </w:r>
          </w:p>
        </w:tc>
        <w:tc>
          <w:tcPr>
            <w:tcW w:w="700" w:type="dxa"/>
          </w:tcPr>
          <w:p w:rsidR="002B1785" w:rsidRDefault="002B1785">
            <w:pPr>
              <w:pStyle w:val="ConsPlusNormal"/>
            </w:pPr>
          </w:p>
        </w:tc>
        <w:tc>
          <w:tcPr>
            <w:tcW w:w="1644" w:type="dxa"/>
          </w:tcPr>
          <w:p w:rsidR="002B1785" w:rsidRDefault="002B1785">
            <w:pPr>
              <w:pStyle w:val="ConsPlusNormal"/>
              <w:jc w:val="center"/>
            </w:pPr>
            <w:r>
              <w:t>3853,00</w:t>
            </w:r>
          </w:p>
        </w:tc>
      </w:tr>
      <w:tr w:rsidR="002B1785">
        <w:tc>
          <w:tcPr>
            <w:tcW w:w="3515" w:type="dxa"/>
          </w:tcPr>
          <w:p w:rsidR="002B1785" w:rsidRDefault="002B1785">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98 8 00 00590</w:t>
            </w:r>
          </w:p>
        </w:tc>
        <w:tc>
          <w:tcPr>
            <w:tcW w:w="700" w:type="dxa"/>
          </w:tcPr>
          <w:p w:rsidR="002B1785" w:rsidRDefault="002B1785">
            <w:pPr>
              <w:pStyle w:val="ConsPlusNormal"/>
            </w:pPr>
          </w:p>
        </w:tc>
        <w:tc>
          <w:tcPr>
            <w:tcW w:w="1644" w:type="dxa"/>
          </w:tcPr>
          <w:p w:rsidR="002B1785" w:rsidRDefault="002B1785">
            <w:pPr>
              <w:pStyle w:val="ConsPlusNormal"/>
              <w:jc w:val="center"/>
            </w:pPr>
            <w:r>
              <w:t>3853,00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98 8 00 00590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3853,00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576957,87</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99 8</w:t>
            </w:r>
          </w:p>
        </w:tc>
        <w:tc>
          <w:tcPr>
            <w:tcW w:w="700" w:type="dxa"/>
          </w:tcPr>
          <w:p w:rsidR="002B1785" w:rsidRDefault="002B1785">
            <w:pPr>
              <w:pStyle w:val="ConsPlusNormal"/>
            </w:pPr>
          </w:p>
        </w:tc>
        <w:tc>
          <w:tcPr>
            <w:tcW w:w="1644" w:type="dxa"/>
          </w:tcPr>
          <w:p w:rsidR="002B1785" w:rsidRDefault="002B1785">
            <w:pPr>
              <w:pStyle w:val="ConsPlusNormal"/>
              <w:jc w:val="center"/>
            </w:pPr>
            <w:r>
              <w:t>101189,60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pPr>
          </w:p>
        </w:tc>
        <w:tc>
          <w:tcPr>
            <w:tcW w:w="1644" w:type="dxa"/>
          </w:tcPr>
          <w:p w:rsidR="002B1785" w:rsidRDefault="002B1785">
            <w:pPr>
              <w:pStyle w:val="ConsPlusNormal"/>
              <w:jc w:val="center"/>
            </w:pPr>
            <w:r>
              <w:t>101189,60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74756,90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26125,70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307,00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475768,27</w:t>
            </w:r>
          </w:p>
        </w:tc>
      </w:tr>
      <w:tr w:rsidR="002B1785">
        <w:tc>
          <w:tcPr>
            <w:tcW w:w="3515" w:type="dxa"/>
          </w:tcPr>
          <w:p w:rsidR="002B1785" w:rsidRDefault="002B1785">
            <w:pPr>
              <w:pStyle w:val="ConsPlusNormal"/>
            </w:pPr>
            <w:r>
              <w:t xml:space="preserve">Создание объектов социального и производственного </w:t>
            </w:r>
            <w:r>
              <w:lastRenderedPageBreak/>
              <w:t>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9 00 4009R</w:t>
            </w:r>
          </w:p>
        </w:tc>
        <w:tc>
          <w:tcPr>
            <w:tcW w:w="700" w:type="dxa"/>
          </w:tcPr>
          <w:p w:rsidR="002B1785" w:rsidRDefault="002B1785">
            <w:pPr>
              <w:pStyle w:val="ConsPlusNormal"/>
            </w:pPr>
          </w:p>
        </w:tc>
        <w:tc>
          <w:tcPr>
            <w:tcW w:w="1644" w:type="dxa"/>
          </w:tcPr>
          <w:p w:rsidR="002B1785" w:rsidRDefault="002B1785">
            <w:pPr>
              <w:pStyle w:val="ConsPlusNormal"/>
              <w:jc w:val="center"/>
            </w:pPr>
            <w:r>
              <w:t>410346,14</w:t>
            </w:r>
          </w:p>
        </w:tc>
      </w:tr>
      <w:tr w:rsidR="002B1785">
        <w:tc>
          <w:tcPr>
            <w:tcW w:w="3515"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9 00 4009R</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410346,14</w:t>
            </w:r>
          </w:p>
        </w:tc>
      </w:tr>
      <w:tr w:rsidR="002B1785">
        <w:tc>
          <w:tcPr>
            <w:tcW w:w="3515" w:type="dxa"/>
          </w:tcPr>
          <w:p w:rsidR="002B1785" w:rsidRDefault="002B1785">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99 9 00 99600</w:t>
            </w:r>
          </w:p>
        </w:tc>
        <w:tc>
          <w:tcPr>
            <w:tcW w:w="700" w:type="dxa"/>
          </w:tcPr>
          <w:p w:rsidR="002B1785" w:rsidRDefault="002B1785">
            <w:pPr>
              <w:pStyle w:val="ConsPlusNormal"/>
            </w:pPr>
          </w:p>
        </w:tc>
        <w:tc>
          <w:tcPr>
            <w:tcW w:w="1644" w:type="dxa"/>
          </w:tcPr>
          <w:p w:rsidR="002B1785" w:rsidRDefault="002B1785">
            <w:pPr>
              <w:pStyle w:val="ConsPlusNormal"/>
              <w:jc w:val="center"/>
            </w:pPr>
            <w:r>
              <w:t>10282,96</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99 9 00 99600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10282,96</w:t>
            </w:r>
          </w:p>
        </w:tc>
      </w:tr>
      <w:tr w:rsidR="002B1785">
        <w:tc>
          <w:tcPr>
            <w:tcW w:w="3515" w:type="dxa"/>
          </w:tcPr>
          <w:p w:rsidR="002B1785" w:rsidRDefault="002B1785">
            <w:pPr>
              <w:pStyle w:val="ConsPlusNormal"/>
            </w:pPr>
            <w:r>
              <w:t>Вклад в денежной форме в имущество ОАО "Корпорация развития Дагестан" в виде субсидий без увеличения его уставного капитала и изменения номинальной стоимости акций</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99 9 00 99960</w:t>
            </w:r>
          </w:p>
        </w:tc>
        <w:tc>
          <w:tcPr>
            <w:tcW w:w="700" w:type="dxa"/>
          </w:tcPr>
          <w:p w:rsidR="002B1785" w:rsidRDefault="002B1785">
            <w:pPr>
              <w:pStyle w:val="ConsPlusNormal"/>
            </w:pPr>
          </w:p>
        </w:tc>
        <w:tc>
          <w:tcPr>
            <w:tcW w:w="1644" w:type="dxa"/>
          </w:tcPr>
          <w:p w:rsidR="002B1785" w:rsidRDefault="002B1785">
            <w:pPr>
              <w:pStyle w:val="ConsPlusNormal"/>
              <w:jc w:val="center"/>
            </w:pPr>
            <w:r>
              <w:t>29305,17</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99 9 00 99960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29305,17</w:t>
            </w:r>
          </w:p>
        </w:tc>
      </w:tr>
      <w:tr w:rsidR="002B1785">
        <w:tc>
          <w:tcPr>
            <w:tcW w:w="3515" w:type="dxa"/>
          </w:tcPr>
          <w:p w:rsidR="002B1785" w:rsidRDefault="002B1785">
            <w:pPr>
              <w:pStyle w:val="ConsPlusNormal"/>
            </w:pPr>
            <w:r>
              <w:t>Расходы на исполнение решений, принятых судебными органами</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99 9 00 99970</w:t>
            </w:r>
          </w:p>
        </w:tc>
        <w:tc>
          <w:tcPr>
            <w:tcW w:w="700" w:type="dxa"/>
          </w:tcPr>
          <w:p w:rsidR="002B1785" w:rsidRDefault="002B1785">
            <w:pPr>
              <w:pStyle w:val="ConsPlusNormal"/>
            </w:pPr>
          </w:p>
        </w:tc>
        <w:tc>
          <w:tcPr>
            <w:tcW w:w="1644" w:type="dxa"/>
          </w:tcPr>
          <w:p w:rsidR="002B1785" w:rsidRDefault="002B1785">
            <w:pPr>
              <w:pStyle w:val="ConsPlusNormal"/>
              <w:jc w:val="center"/>
            </w:pPr>
            <w:r>
              <w:t>365,53</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99 9 00 99970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365,53</w:t>
            </w:r>
          </w:p>
        </w:tc>
      </w:tr>
      <w:tr w:rsidR="002B1785">
        <w:tc>
          <w:tcPr>
            <w:tcW w:w="3515" w:type="dxa"/>
          </w:tcPr>
          <w:p w:rsidR="002B1785" w:rsidRDefault="002B1785">
            <w:pPr>
              <w:pStyle w:val="ConsPlusNormal"/>
            </w:pPr>
            <w:r>
              <w:t xml:space="preserve">Реализация направления расходов по иным непрограммным </w:t>
            </w:r>
            <w:r>
              <w:lastRenderedPageBreak/>
              <w:t>мероприятиям в рамках непрограммного направления деятельности</w:t>
            </w:r>
          </w:p>
        </w:tc>
        <w:tc>
          <w:tcPr>
            <w:tcW w:w="644" w:type="dxa"/>
          </w:tcPr>
          <w:p w:rsidR="002B1785" w:rsidRDefault="002B1785">
            <w:pPr>
              <w:pStyle w:val="ConsPlusNormal"/>
              <w:jc w:val="center"/>
            </w:pPr>
            <w:r>
              <w:lastRenderedPageBreak/>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99 9 00 99990</w:t>
            </w:r>
          </w:p>
        </w:tc>
        <w:tc>
          <w:tcPr>
            <w:tcW w:w="700" w:type="dxa"/>
          </w:tcPr>
          <w:p w:rsidR="002B1785" w:rsidRDefault="002B1785">
            <w:pPr>
              <w:pStyle w:val="ConsPlusNormal"/>
            </w:pPr>
          </w:p>
        </w:tc>
        <w:tc>
          <w:tcPr>
            <w:tcW w:w="1644" w:type="dxa"/>
          </w:tcPr>
          <w:p w:rsidR="002B1785" w:rsidRDefault="002B1785">
            <w:pPr>
              <w:pStyle w:val="ConsPlusNormal"/>
              <w:jc w:val="center"/>
            </w:pPr>
            <w:r>
              <w:t>25468,47</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99 9 00 99990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16200,00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04</w:t>
            </w:r>
          </w:p>
        </w:tc>
        <w:tc>
          <w:tcPr>
            <w:tcW w:w="615" w:type="dxa"/>
          </w:tcPr>
          <w:p w:rsidR="002B1785" w:rsidRDefault="002B1785">
            <w:pPr>
              <w:pStyle w:val="ConsPlusNormal"/>
              <w:jc w:val="center"/>
            </w:pPr>
            <w:r>
              <w:t>12</w:t>
            </w:r>
          </w:p>
        </w:tc>
        <w:tc>
          <w:tcPr>
            <w:tcW w:w="1928" w:type="dxa"/>
          </w:tcPr>
          <w:p w:rsidR="002B1785" w:rsidRDefault="002B1785">
            <w:pPr>
              <w:pStyle w:val="ConsPlusNormal"/>
              <w:jc w:val="center"/>
            </w:pPr>
            <w:r>
              <w:t>99 9 00 99990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9268,47</w:t>
            </w:r>
          </w:p>
        </w:tc>
      </w:tr>
      <w:tr w:rsidR="002B1785">
        <w:tc>
          <w:tcPr>
            <w:tcW w:w="3515" w:type="dxa"/>
          </w:tcPr>
          <w:p w:rsidR="002B1785" w:rsidRDefault="002B1785">
            <w:pPr>
              <w:pStyle w:val="ConsPlusNormal"/>
            </w:pPr>
            <w:r>
              <w:t>ЖИЛИЩНО-КОММУНАЛЬНОЕ ХОЗЯЙСТВО</w:t>
            </w:r>
          </w:p>
        </w:tc>
        <w:tc>
          <w:tcPr>
            <w:tcW w:w="644" w:type="dxa"/>
          </w:tcPr>
          <w:p w:rsidR="002B1785" w:rsidRDefault="002B1785">
            <w:pPr>
              <w:pStyle w:val="ConsPlusNormal"/>
              <w:jc w:val="center"/>
            </w:pPr>
            <w:r>
              <w:t>05</w:t>
            </w:r>
          </w:p>
        </w:tc>
        <w:tc>
          <w:tcPr>
            <w:tcW w:w="615" w:type="dxa"/>
          </w:tcPr>
          <w:p w:rsidR="002B1785" w:rsidRDefault="002B1785">
            <w:pPr>
              <w:pStyle w:val="ConsPlusNormal"/>
            </w:pP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8016610,03</w:t>
            </w:r>
          </w:p>
        </w:tc>
      </w:tr>
      <w:tr w:rsidR="002B1785">
        <w:tc>
          <w:tcPr>
            <w:tcW w:w="3515" w:type="dxa"/>
          </w:tcPr>
          <w:p w:rsidR="002B1785" w:rsidRDefault="002B1785">
            <w:pPr>
              <w:pStyle w:val="ConsPlusNormal"/>
            </w:pPr>
            <w:r>
              <w:t>Жилищное хозяйство</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239326,52</w:t>
            </w:r>
          </w:p>
        </w:tc>
      </w:tr>
      <w:tr w:rsidR="002B1785">
        <w:tc>
          <w:tcPr>
            <w:tcW w:w="3515" w:type="dxa"/>
          </w:tcPr>
          <w:p w:rsidR="002B1785" w:rsidRDefault="002B1785">
            <w:pPr>
              <w:pStyle w:val="ConsPlusNormal"/>
            </w:pPr>
            <w:r>
              <w:t xml:space="preserve">Государственная </w:t>
            </w:r>
            <w:hyperlink r:id="rId876" w:history="1">
              <w:r>
                <w:rPr>
                  <w:color w:val="0000FF"/>
                </w:rPr>
                <w:t>программа</w:t>
              </w:r>
            </w:hyperlink>
            <w:r>
              <w:t xml:space="preserve"> Республики Дагестан "Развитие жилищного строительства в Республике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w:t>
            </w:r>
          </w:p>
        </w:tc>
        <w:tc>
          <w:tcPr>
            <w:tcW w:w="700" w:type="dxa"/>
          </w:tcPr>
          <w:p w:rsidR="002B1785" w:rsidRDefault="002B1785">
            <w:pPr>
              <w:pStyle w:val="ConsPlusNormal"/>
            </w:pPr>
          </w:p>
        </w:tc>
        <w:tc>
          <w:tcPr>
            <w:tcW w:w="1644" w:type="dxa"/>
          </w:tcPr>
          <w:p w:rsidR="002B1785" w:rsidRDefault="002B1785">
            <w:pPr>
              <w:pStyle w:val="ConsPlusNormal"/>
              <w:jc w:val="center"/>
            </w:pPr>
            <w:r>
              <w:t>230071,07</w:t>
            </w:r>
          </w:p>
        </w:tc>
      </w:tr>
      <w:tr w:rsidR="002B1785">
        <w:tc>
          <w:tcPr>
            <w:tcW w:w="3515" w:type="dxa"/>
          </w:tcPr>
          <w:p w:rsidR="002B1785" w:rsidRDefault="002B1785">
            <w:pPr>
              <w:pStyle w:val="ConsPlusNormal"/>
            </w:pPr>
            <w:hyperlink r:id="rId877"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16 2</w:t>
            </w:r>
          </w:p>
        </w:tc>
        <w:tc>
          <w:tcPr>
            <w:tcW w:w="700" w:type="dxa"/>
          </w:tcPr>
          <w:p w:rsidR="002B1785" w:rsidRDefault="002B1785">
            <w:pPr>
              <w:pStyle w:val="ConsPlusNormal"/>
            </w:pPr>
          </w:p>
        </w:tc>
        <w:tc>
          <w:tcPr>
            <w:tcW w:w="1644" w:type="dxa"/>
          </w:tcPr>
          <w:p w:rsidR="002B1785" w:rsidRDefault="002B1785">
            <w:pPr>
              <w:pStyle w:val="ConsPlusNormal"/>
              <w:jc w:val="center"/>
            </w:pPr>
            <w:r>
              <w:t>70952,47</w:t>
            </w:r>
          </w:p>
        </w:tc>
      </w:tr>
      <w:tr w:rsidR="002B1785">
        <w:tc>
          <w:tcPr>
            <w:tcW w:w="3515" w:type="dxa"/>
          </w:tcPr>
          <w:p w:rsidR="002B1785" w:rsidRDefault="002B1785">
            <w:pPr>
              <w:pStyle w:val="ConsPlusNormal"/>
            </w:pPr>
            <w: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 2 F3 67483</w:t>
            </w:r>
          </w:p>
        </w:tc>
        <w:tc>
          <w:tcPr>
            <w:tcW w:w="700" w:type="dxa"/>
          </w:tcPr>
          <w:p w:rsidR="002B1785" w:rsidRDefault="002B1785">
            <w:pPr>
              <w:pStyle w:val="ConsPlusNormal"/>
            </w:pPr>
          </w:p>
        </w:tc>
        <w:tc>
          <w:tcPr>
            <w:tcW w:w="1644" w:type="dxa"/>
          </w:tcPr>
          <w:p w:rsidR="002B1785" w:rsidRDefault="002B1785">
            <w:pPr>
              <w:pStyle w:val="ConsPlusNormal"/>
              <w:jc w:val="center"/>
            </w:pPr>
            <w:r>
              <w:t>27775,13</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 2 F3 67483</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27775,13</w:t>
            </w:r>
          </w:p>
        </w:tc>
      </w:tr>
      <w:tr w:rsidR="002B1785">
        <w:tc>
          <w:tcPr>
            <w:tcW w:w="3515" w:type="dxa"/>
          </w:tcPr>
          <w:p w:rsidR="002B1785" w:rsidRDefault="002B1785">
            <w:pPr>
              <w:pStyle w:val="ConsPlusNormal"/>
            </w:pPr>
            <w:r>
              <w:t xml:space="preserve">Обеспечение мероприятий </w:t>
            </w:r>
            <w:r>
              <w:lastRenderedPageBreak/>
              <w:t>по переселению граждан из аварийного жилищного фонда за счет средств бюджетов</w:t>
            </w:r>
          </w:p>
        </w:tc>
        <w:tc>
          <w:tcPr>
            <w:tcW w:w="644" w:type="dxa"/>
          </w:tcPr>
          <w:p w:rsidR="002B1785" w:rsidRDefault="002B1785">
            <w:pPr>
              <w:pStyle w:val="ConsPlusNormal"/>
              <w:jc w:val="center"/>
            </w:pPr>
            <w:r>
              <w:lastRenderedPageBreak/>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 2 F3 67484</w:t>
            </w:r>
          </w:p>
        </w:tc>
        <w:tc>
          <w:tcPr>
            <w:tcW w:w="700" w:type="dxa"/>
          </w:tcPr>
          <w:p w:rsidR="002B1785" w:rsidRDefault="002B1785">
            <w:pPr>
              <w:pStyle w:val="ConsPlusNormal"/>
            </w:pPr>
          </w:p>
        </w:tc>
        <w:tc>
          <w:tcPr>
            <w:tcW w:w="1644" w:type="dxa"/>
          </w:tcPr>
          <w:p w:rsidR="002B1785" w:rsidRDefault="002B1785">
            <w:pPr>
              <w:pStyle w:val="ConsPlusNormal"/>
              <w:jc w:val="center"/>
            </w:pPr>
            <w:r>
              <w:t>9228,24</w:t>
            </w:r>
          </w:p>
        </w:tc>
      </w:tr>
      <w:tr w:rsidR="002B1785">
        <w:tc>
          <w:tcPr>
            <w:tcW w:w="3515"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 2 F3 67484</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9228,24</w:t>
            </w:r>
          </w:p>
        </w:tc>
      </w:tr>
      <w:tr w:rsidR="002B1785">
        <w:tc>
          <w:tcPr>
            <w:tcW w:w="3515" w:type="dxa"/>
          </w:tcPr>
          <w:p w:rsidR="002B1785" w:rsidRDefault="002B1785">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16 2 01</w:t>
            </w:r>
          </w:p>
        </w:tc>
        <w:tc>
          <w:tcPr>
            <w:tcW w:w="700" w:type="dxa"/>
          </w:tcPr>
          <w:p w:rsidR="002B1785" w:rsidRDefault="002B1785">
            <w:pPr>
              <w:pStyle w:val="ConsPlusNormal"/>
            </w:pPr>
          </w:p>
        </w:tc>
        <w:tc>
          <w:tcPr>
            <w:tcW w:w="1644" w:type="dxa"/>
          </w:tcPr>
          <w:p w:rsidR="002B1785" w:rsidRDefault="002B1785">
            <w:pPr>
              <w:pStyle w:val="ConsPlusNormal"/>
              <w:jc w:val="center"/>
            </w:pPr>
            <w:r>
              <w:t>33949,10</w:t>
            </w:r>
          </w:p>
        </w:tc>
      </w:tr>
      <w:tr w:rsidR="002B1785">
        <w:tc>
          <w:tcPr>
            <w:tcW w:w="3515" w:type="dxa"/>
          </w:tcPr>
          <w:p w:rsidR="002B1785" w:rsidRDefault="002B1785">
            <w:pPr>
              <w:pStyle w:val="ConsPlusNormal"/>
            </w:pPr>
            <w:r>
              <w:t>Оказание мер государственной поддержки в улучшении жилищных условий отдельных категорий граждан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16 2 01 15100</w:t>
            </w:r>
          </w:p>
        </w:tc>
        <w:tc>
          <w:tcPr>
            <w:tcW w:w="700" w:type="dxa"/>
          </w:tcPr>
          <w:p w:rsidR="002B1785" w:rsidRDefault="002B1785">
            <w:pPr>
              <w:pStyle w:val="ConsPlusNormal"/>
            </w:pPr>
          </w:p>
        </w:tc>
        <w:tc>
          <w:tcPr>
            <w:tcW w:w="1644" w:type="dxa"/>
          </w:tcPr>
          <w:p w:rsidR="002B1785" w:rsidRDefault="002B1785">
            <w:pPr>
              <w:pStyle w:val="ConsPlusNormal"/>
              <w:jc w:val="center"/>
            </w:pPr>
            <w:r>
              <w:t>7599,10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16 2 01 15100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7599,10</w:t>
            </w:r>
          </w:p>
        </w:tc>
      </w:tr>
      <w:tr w:rsidR="002B1785">
        <w:tc>
          <w:tcPr>
            <w:tcW w:w="3515" w:type="dxa"/>
          </w:tcPr>
          <w:p w:rsidR="002B1785" w:rsidRDefault="002B1785">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16 2 01 15400</w:t>
            </w:r>
          </w:p>
        </w:tc>
        <w:tc>
          <w:tcPr>
            <w:tcW w:w="700" w:type="dxa"/>
          </w:tcPr>
          <w:p w:rsidR="002B1785" w:rsidRDefault="002B1785">
            <w:pPr>
              <w:pStyle w:val="ConsPlusNormal"/>
            </w:pPr>
          </w:p>
        </w:tc>
        <w:tc>
          <w:tcPr>
            <w:tcW w:w="1644" w:type="dxa"/>
          </w:tcPr>
          <w:p w:rsidR="002B1785" w:rsidRDefault="002B1785">
            <w:pPr>
              <w:pStyle w:val="ConsPlusNormal"/>
              <w:jc w:val="center"/>
            </w:pPr>
            <w:r>
              <w:t>26350,00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16 2 01 15400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18830,68</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16 2 01 15400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7519,32</w:t>
            </w:r>
          </w:p>
        </w:tc>
      </w:tr>
      <w:tr w:rsidR="002B1785">
        <w:tc>
          <w:tcPr>
            <w:tcW w:w="3515" w:type="dxa"/>
          </w:tcPr>
          <w:p w:rsidR="002B1785" w:rsidRDefault="002B1785">
            <w:pPr>
              <w:pStyle w:val="ConsPlusNormal"/>
            </w:pPr>
            <w:hyperlink r:id="rId878" w:history="1">
              <w:r>
                <w:rPr>
                  <w:color w:val="0000FF"/>
                </w:rPr>
                <w:t>Подпрограмма</w:t>
              </w:r>
            </w:hyperlink>
            <w:r>
              <w:t xml:space="preserve"> "Обеспечение жильем молодых семей в Республике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16 4</w:t>
            </w:r>
          </w:p>
        </w:tc>
        <w:tc>
          <w:tcPr>
            <w:tcW w:w="700" w:type="dxa"/>
          </w:tcPr>
          <w:p w:rsidR="002B1785" w:rsidRDefault="002B1785">
            <w:pPr>
              <w:pStyle w:val="ConsPlusNormal"/>
            </w:pPr>
          </w:p>
        </w:tc>
        <w:tc>
          <w:tcPr>
            <w:tcW w:w="1644" w:type="dxa"/>
          </w:tcPr>
          <w:p w:rsidR="002B1785" w:rsidRDefault="002B1785">
            <w:pPr>
              <w:pStyle w:val="ConsPlusNormal"/>
              <w:jc w:val="center"/>
            </w:pPr>
            <w:r>
              <w:t>9118,60</w:t>
            </w:r>
          </w:p>
        </w:tc>
      </w:tr>
      <w:tr w:rsidR="002B1785">
        <w:tc>
          <w:tcPr>
            <w:tcW w:w="3515" w:type="dxa"/>
          </w:tcPr>
          <w:p w:rsidR="002B1785" w:rsidRDefault="002B1785">
            <w:pPr>
              <w:pStyle w:val="ConsPlusNormal"/>
            </w:pPr>
            <w:r>
              <w:lastRenderedPageBreak/>
              <w:t>Предоставление молодым семьям социальных выплат на приобретение жилого помещения или приобретение (строительство) жилья</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16 4 00 15500</w:t>
            </w:r>
          </w:p>
        </w:tc>
        <w:tc>
          <w:tcPr>
            <w:tcW w:w="700" w:type="dxa"/>
          </w:tcPr>
          <w:p w:rsidR="002B1785" w:rsidRDefault="002B1785">
            <w:pPr>
              <w:pStyle w:val="ConsPlusNormal"/>
            </w:pPr>
          </w:p>
        </w:tc>
        <w:tc>
          <w:tcPr>
            <w:tcW w:w="1644" w:type="dxa"/>
          </w:tcPr>
          <w:p w:rsidR="002B1785" w:rsidRDefault="002B1785">
            <w:pPr>
              <w:pStyle w:val="ConsPlusNormal"/>
              <w:jc w:val="center"/>
            </w:pPr>
            <w:r>
              <w:t>9118,60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16 4 00 15500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9118,60</w:t>
            </w:r>
          </w:p>
        </w:tc>
      </w:tr>
      <w:tr w:rsidR="002B1785">
        <w:tc>
          <w:tcPr>
            <w:tcW w:w="3515" w:type="dxa"/>
          </w:tcPr>
          <w:p w:rsidR="002B1785" w:rsidRDefault="002B1785">
            <w:pPr>
              <w:pStyle w:val="ConsPlusNormal"/>
            </w:pPr>
            <w:hyperlink r:id="rId879"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16 7</w:t>
            </w:r>
          </w:p>
        </w:tc>
        <w:tc>
          <w:tcPr>
            <w:tcW w:w="700" w:type="dxa"/>
          </w:tcPr>
          <w:p w:rsidR="002B1785" w:rsidRDefault="002B1785">
            <w:pPr>
              <w:pStyle w:val="ConsPlusNormal"/>
            </w:pPr>
          </w:p>
        </w:tc>
        <w:tc>
          <w:tcPr>
            <w:tcW w:w="1644" w:type="dxa"/>
          </w:tcPr>
          <w:p w:rsidR="002B1785" w:rsidRDefault="002B1785">
            <w:pPr>
              <w:pStyle w:val="ConsPlusNormal"/>
              <w:jc w:val="center"/>
            </w:pPr>
            <w:r>
              <w:t>150000,00</w:t>
            </w:r>
          </w:p>
        </w:tc>
      </w:tr>
      <w:tr w:rsidR="002B1785">
        <w:tc>
          <w:tcPr>
            <w:tcW w:w="3515" w:type="dxa"/>
          </w:tcPr>
          <w:p w:rsidR="002B1785" w:rsidRDefault="002B1785">
            <w:pPr>
              <w:pStyle w:val="ConsPlusNormal"/>
            </w:pPr>
            <w:r>
              <w:t>Обеспечение мероприятий по капитальному ремонту общего имущества в многоквартирных домах за счет средств государственной корпорации - Фонда содействия реформированию жилищно-коммунального хозяйства</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16 7 00 09501</w:t>
            </w:r>
          </w:p>
        </w:tc>
        <w:tc>
          <w:tcPr>
            <w:tcW w:w="700" w:type="dxa"/>
          </w:tcPr>
          <w:p w:rsidR="002B1785" w:rsidRDefault="002B1785">
            <w:pPr>
              <w:pStyle w:val="ConsPlusNormal"/>
            </w:pPr>
          </w:p>
        </w:tc>
        <w:tc>
          <w:tcPr>
            <w:tcW w:w="1644" w:type="dxa"/>
          </w:tcPr>
          <w:p w:rsidR="002B1785" w:rsidRDefault="002B1785">
            <w:pPr>
              <w:pStyle w:val="ConsPlusNormal"/>
              <w:jc w:val="center"/>
            </w:pPr>
            <w:r>
              <w:t>50000,00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16 7 00 09501</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50000,00</w:t>
            </w:r>
          </w:p>
        </w:tc>
      </w:tr>
      <w:tr w:rsidR="002B1785">
        <w:tc>
          <w:tcPr>
            <w:tcW w:w="3515" w:type="dxa"/>
          </w:tcPr>
          <w:p w:rsidR="002B1785" w:rsidRDefault="002B1785">
            <w:pPr>
              <w:pStyle w:val="ConsPlusNormal"/>
            </w:pPr>
            <w:r>
              <w:t>Обеспечение мероприятий по капитальному ремонту общего имущества в многоквартирных домах</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16 7 00 09601</w:t>
            </w:r>
          </w:p>
        </w:tc>
        <w:tc>
          <w:tcPr>
            <w:tcW w:w="700" w:type="dxa"/>
          </w:tcPr>
          <w:p w:rsidR="002B1785" w:rsidRDefault="002B1785">
            <w:pPr>
              <w:pStyle w:val="ConsPlusNormal"/>
            </w:pPr>
          </w:p>
        </w:tc>
        <w:tc>
          <w:tcPr>
            <w:tcW w:w="1644" w:type="dxa"/>
          </w:tcPr>
          <w:p w:rsidR="002B1785" w:rsidRDefault="002B1785">
            <w:pPr>
              <w:pStyle w:val="ConsPlusNormal"/>
              <w:jc w:val="center"/>
            </w:pPr>
            <w:r>
              <w:t>100000,00</w:t>
            </w:r>
          </w:p>
        </w:tc>
      </w:tr>
      <w:tr w:rsidR="002B1785">
        <w:tc>
          <w:tcPr>
            <w:tcW w:w="3515" w:type="dxa"/>
          </w:tcPr>
          <w:p w:rsidR="002B1785" w:rsidRDefault="002B178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44" w:type="dxa"/>
          </w:tcPr>
          <w:p w:rsidR="002B1785" w:rsidRDefault="002B1785">
            <w:pPr>
              <w:pStyle w:val="ConsPlusNormal"/>
              <w:jc w:val="center"/>
            </w:pPr>
            <w:r>
              <w:lastRenderedPageBreak/>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16 7 00 09601</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100000,00</w:t>
            </w:r>
          </w:p>
        </w:tc>
      </w:tr>
      <w:tr w:rsidR="002B1785">
        <w:tc>
          <w:tcPr>
            <w:tcW w:w="3515" w:type="dxa"/>
          </w:tcPr>
          <w:p w:rsidR="002B1785" w:rsidRDefault="002B1785">
            <w:pPr>
              <w:pStyle w:val="ConsPlusNormal"/>
            </w:pPr>
            <w:r>
              <w:lastRenderedPageBreak/>
              <w:t xml:space="preserve">Государственная </w:t>
            </w:r>
            <w:hyperlink r:id="rId880"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44</w:t>
            </w:r>
          </w:p>
        </w:tc>
        <w:tc>
          <w:tcPr>
            <w:tcW w:w="700" w:type="dxa"/>
          </w:tcPr>
          <w:p w:rsidR="002B1785" w:rsidRDefault="002B1785">
            <w:pPr>
              <w:pStyle w:val="ConsPlusNormal"/>
            </w:pPr>
          </w:p>
        </w:tc>
        <w:tc>
          <w:tcPr>
            <w:tcW w:w="1644" w:type="dxa"/>
          </w:tcPr>
          <w:p w:rsidR="002B1785" w:rsidRDefault="002B1785">
            <w:pPr>
              <w:pStyle w:val="ConsPlusNormal"/>
              <w:jc w:val="center"/>
            </w:pPr>
            <w:r>
              <w:t>1757,10</w:t>
            </w:r>
          </w:p>
        </w:tc>
      </w:tr>
      <w:tr w:rsidR="002B1785">
        <w:tc>
          <w:tcPr>
            <w:tcW w:w="3515" w:type="dxa"/>
          </w:tcPr>
          <w:p w:rsidR="002B1785" w:rsidRDefault="002B1785">
            <w:pPr>
              <w:pStyle w:val="ConsPlusNormal"/>
            </w:pPr>
            <w:r>
              <w:t>Основное мероприятие "Развитие инженерной инфраструктуры"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44 0 03</w:t>
            </w:r>
          </w:p>
        </w:tc>
        <w:tc>
          <w:tcPr>
            <w:tcW w:w="700" w:type="dxa"/>
          </w:tcPr>
          <w:p w:rsidR="002B1785" w:rsidRDefault="002B1785">
            <w:pPr>
              <w:pStyle w:val="ConsPlusNormal"/>
            </w:pPr>
          </w:p>
        </w:tc>
        <w:tc>
          <w:tcPr>
            <w:tcW w:w="1644" w:type="dxa"/>
          </w:tcPr>
          <w:p w:rsidR="002B1785" w:rsidRDefault="002B1785">
            <w:pPr>
              <w:pStyle w:val="ConsPlusNormal"/>
              <w:jc w:val="center"/>
            </w:pPr>
            <w:r>
              <w:t>1757,10</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44 0 03 41110</w:t>
            </w:r>
          </w:p>
        </w:tc>
        <w:tc>
          <w:tcPr>
            <w:tcW w:w="700" w:type="dxa"/>
          </w:tcPr>
          <w:p w:rsidR="002B1785" w:rsidRDefault="002B1785">
            <w:pPr>
              <w:pStyle w:val="ConsPlusNormal"/>
            </w:pPr>
          </w:p>
        </w:tc>
        <w:tc>
          <w:tcPr>
            <w:tcW w:w="1644" w:type="dxa"/>
          </w:tcPr>
          <w:p w:rsidR="002B1785" w:rsidRDefault="002B1785">
            <w:pPr>
              <w:pStyle w:val="ConsPlusNormal"/>
              <w:jc w:val="center"/>
            </w:pPr>
            <w:r>
              <w:t>1757,10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44 0 03 41110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1757,10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7498,35</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7498,35</w:t>
            </w:r>
          </w:p>
        </w:tc>
      </w:tr>
      <w:tr w:rsidR="002B1785">
        <w:tc>
          <w:tcPr>
            <w:tcW w:w="3515" w:type="dxa"/>
          </w:tcPr>
          <w:p w:rsidR="002B1785" w:rsidRDefault="002B178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99 9 00 99990</w:t>
            </w:r>
          </w:p>
        </w:tc>
        <w:tc>
          <w:tcPr>
            <w:tcW w:w="700" w:type="dxa"/>
          </w:tcPr>
          <w:p w:rsidR="002B1785" w:rsidRDefault="002B1785">
            <w:pPr>
              <w:pStyle w:val="ConsPlusNormal"/>
            </w:pPr>
          </w:p>
        </w:tc>
        <w:tc>
          <w:tcPr>
            <w:tcW w:w="1644" w:type="dxa"/>
          </w:tcPr>
          <w:p w:rsidR="002B1785" w:rsidRDefault="002B1785">
            <w:pPr>
              <w:pStyle w:val="ConsPlusNormal"/>
              <w:jc w:val="center"/>
            </w:pPr>
            <w:r>
              <w:t>7498,35</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99 9 00 99990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7498,35</w:t>
            </w:r>
          </w:p>
        </w:tc>
      </w:tr>
      <w:tr w:rsidR="002B1785">
        <w:tc>
          <w:tcPr>
            <w:tcW w:w="3515" w:type="dxa"/>
          </w:tcPr>
          <w:p w:rsidR="002B1785" w:rsidRDefault="002B1785">
            <w:pPr>
              <w:pStyle w:val="ConsPlusNormal"/>
            </w:pPr>
            <w:r>
              <w:t>Коммунальное хозяйство</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2931995,30</w:t>
            </w:r>
          </w:p>
        </w:tc>
      </w:tr>
      <w:tr w:rsidR="002B1785">
        <w:tc>
          <w:tcPr>
            <w:tcW w:w="3515" w:type="dxa"/>
          </w:tcPr>
          <w:p w:rsidR="002B1785" w:rsidRDefault="002B1785">
            <w:pPr>
              <w:pStyle w:val="ConsPlusNormal"/>
            </w:pPr>
            <w:r>
              <w:lastRenderedPageBreak/>
              <w:t xml:space="preserve">Государственная </w:t>
            </w:r>
            <w:hyperlink r:id="rId881" w:history="1">
              <w:r>
                <w:rPr>
                  <w:color w:val="0000FF"/>
                </w:rPr>
                <w:t>программа</w:t>
              </w:r>
            </w:hyperlink>
            <w:r>
              <w:t xml:space="preserve"> Республики Дагестан "Развитие жилищного строительства в Республике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16</w:t>
            </w:r>
          </w:p>
        </w:tc>
        <w:tc>
          <w:tcPr>
            <w:tcW w:w="700" w:type="dxa"/>
          </w:tcPr>
          <w:p w:rsidR="002B1785" w:rsidRDefault="002B1785">
            <w:pPr>
              <w:pStyle w:val="ConsPlusNormal"/>
            </w:pPr>
          </w:p>
        </w:tc>
        <w:tc>
          <w:tcPr>
            <w:tcW w:w="1644" w:type="dxa"/>
          </w:tcPr>
          <w:p w:rsidR="002B1785" w:rsidRDefault="002B1785">
            <w:pPr>
              <w:pStyle w:val="ConsPlusNormal"/>
              <w:jc w:val="center"/>
            </w:pPr>
            <w:r>
              <w:t>1300406,16</w:t>
            </w:r>
          </w:p>
        </w:tc>
      </w:tr>
      <w:tr w:rsidR="002B1785">
        <w:tc>
          <w:tcPr>
            <w:tcW w:w="3515" w:type="dxa"/>
          </w:tcPr>
          <w:p w:rsidR="002B1785" w:rsidRDefault="002B1785">
            <w:pPr>
              <w:pStyle w:val="ConsPlusNormal"/>
            </w:pPr>
            <w:hyperlink r:id="rId882"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16 7</w:t>
            </w:r>
          </w:p>
        </w:tc>
        <w:tc>
          <w:tcPr>
            <w:tcW w:w="700" w:type="dxa"/>
          </w:tcPr>
          <w:p w:rsidR="002B1785" w:rsidRDefault="002B1785">
            <w:pPr>
              <w:pStyle w:val="ConsPlusNormal"/>
            </w:pPr>
          </w:p>
        </w:tc>
        <w:tc>
          <w:tcPr>
            <w:tcW w:w="1644" w:type="dxa"/>
          </w:tcPr>
          <w:p w:rsidR="002B1785" w:rsidRDefault="002B1785">
            <w:pPr>
              <w:pStyle w:val="ConsPlusNormal"/>
              <w:jc w:val="center"/>
            </w:pPr>
            <w:r>
              <w:t>1300406,16</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16 7 00 4111R</w:t>
            </w:r>
          </w:p>
        </w:tc>
        <w:tc>
          <w:tcPr>
            <w:tcW w:w="700" w:type="dxa"/>
          </w:tcPr>
          <w:p w:rsidR="002B1785" w:rsidRDefault="002B1785">
            <w:pPr>
              <w:pStyle w:val="ConsPlusNormal"/>
            </w:pPr>
          </w:p>
        </w:tc>
        <w:tc>
          <w:tcPr>
            <w:tcW w:w="1644" w:type="dxa"/>
          </w:tcPr>
          <w:p w:rsidR="002B1785" w:rsidRDefault="002B1785">
            <w:pPr>
              <w:pStyle w:val="ConsPlusNormal"/>
              <w:jc w:val="center"/>
            </w:pPr>
            <w:r>
              <w:t>704170,33</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16 7 00 4111R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704170,33</w:t>
            </w:r>
          </w:p>
        </w:tc>
      </w:tr>
      <w:tr w:rsidR="002B1785">
        <w:tc>
          <w:tcPr>
            <w:tcW w:w="3515"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16 7 00 4112R</w:t>
            </w:r>
          </w:p>
        </w:tc>
        <w:tc>
          <w:tcPr>
            <w:tcW w:w="700" w:type="dxa"/>
          </w:tcPr>
          <w:p w:rsidR="002B1785" w:rsidRDefault="002B1785">
            <w:pPr>
              <w:pStyle w:val="ConsPlusNormal"/>
            </w:pPr>
          </w:p>
        </w:tc>
        <w:tc>
          <w:tcPr>
            <w:tcW w:w="1644" w:type="dxa"/>
          </w:tcPr>
          <w:p w:rsidR="002B1785" w:rsidRDefault="002B1785">
            <w:pPr>
              <w:pStyle w:val="ConsPlusNormal"/>
              <w:jc w:val="center"/>
            </w:pPr>
            <w:r>
              <w:t>418559,33</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16 7 00 4112R</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418559,33</w:t>
            </w:r>
          </w:p>
        </w:tc>
      </w:tr>
      <w:tr w:rsidR="002B1785">
        <w:tc>
          <w:tcPr>
            <w:tcW w:w="3515" w:type="dxa"/>
          </w:tcPr>
          <w:p w:rsidR="002B1785" w:rsidRDefault="002B178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16 7 00 5523R</w:t>
            </w:r>
          </w:p>
        </w:tc>
        <w:tc>
          <w:tcPr>
            <w:tcW w:w="700" w:type="dxa"/>
          </w:tcPr>
          <w:p w:rsidR="002B1785" w:rsidRDefault="002B1785">
            <w:pPr>
              <w:pStyle w:val="ConsPlusNormal"/>
            </w:pPr>
          </w:p>
        </w:tc>
        <w:tc>
          <w:tcPr>
            <w:tcW w:w="1644" w:type="dxa"/>
          </w:tcPr>
          <w:p w:rsidR="002B1785" w:rsidRDefault="002B1785">
            <w:pPr>
              <w:pStyle w:val="ConsPlusNormal"/>
              <w:jc w:val="center"/>
            </w:pPr>
            <w:r>
              <w:t>177676,50</w:t>
            </w:r>
          </w:p>
        </w:tc>
      </w:tr>
      <w:tr w:rsidR="002B1785">
        <w:tc>
          <w:tcPr>
            <w:tcW w:w="3515"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16 7 00 5523R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52700,00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16 7 00 5523R</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124976,50</w:t>
            </w:r>
          </w:p>
        </w:tc>
      </w:tr>
      <w:tr w:rsidR="002B1785">
        <w:tc>
          <w:tcPr>
            <w:tcW w:w="3515" w:type="dxa"/>
          </w:tcPr>
          <w:p w:rsidR="002B1785" w:rsidRDefault="002B1785">
            <w:pPr>
              <w:pStyle w:val="ConsPlusNormal"/>
            </w:pPr>
            <w:r>
              <w:t xml:space="preserve">Государственная </w:t>
            </w:r>
            <w:hyperlink r:id="rId883"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44</w:t>
            </w:r>
          </w:p>
        </w:tc>
        <w:tc>
          <w:tcPr>
            <w:tcW w:w="700" w:type="dxa"/>
          </w:tcPr>
          <w:p w:rsidR="002B1785" w:rsidRDefault="002B1785">
            <w:pPr>
              <w:pStyle w:val="ConsPlusNormal"/>
            </w:pPr>
          </w:p>
        </w:tc>
        <w:tc>
          <w:tcPr>
            <w:tcW w:w="1644" w:type="dxa"/>
          </w:tcPr>
          <w:p w:rsidR="002B1785" w:rsidRDefault="002B1785">
            <w:pPr>
              <w:pStyle w:val="ConsPlusNormal"/>
              <w:jc w:val="center"/>
            </w:pPr>
            <w:r>
              <w:t>519977,35</w:t>
            </w:r>
          </w:p>
        </w:tc>
      </w:tr>
      <w:tr w:rsidR="002B1785">
        <w:tc>
          <w:tcPr>
            <w:tcW w:w="3515" w:type="dxa"/>
          </w:tcPr>
          <w:p w:rsidR="002B1785" w:rsidRDefault="002B1785">
            <w:pPr>
              <w:pStyle w:val="ConsPlusNormal"/>
            </w:pPr>
            <w:r>
              <w:t>Основное мероприятие "Развитие инженерной инфраструктуры"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44 0 03</w:t>
            </w:r>
          </w:p>
        </w:tc>
        <w:tc>
          <w:tcPr>
            <w:tcW w:w="700" w:type="dxa"/>
          </w:tcPr>
          <w:p w:rsidR="002B1785" w:rsidRDefault="002B1785">
            <w:pPr>
              <w:pStyle w:val="ConsPlusNormal"/>
            </w:pPr>
          </w:p>
        </w:tc>
        <w:tc>
          <w:tcPr>
            <w:tcW w:w="1644" w:type="dxa"/>
          </w:tcPr>
          <w:p w:rsidR="002B1785" w:rsidRDefault="002B1785">
            <w:pPr>
              <w:pStyle w:val="ConsPlusNormal"/>
              <w:jc w:val="center"/>
            </w:pPr>
            <w:r>
              <w:t>510977,35</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44 0 03 4111R</w:t>
            </w:r>
          </w:p>
        </w:tc>
        <w:tc>
          <w:tcPr>
            <w:tcW w:w="700" w:type="dxa"/>
          </w:tcPr>
          <w:p w:rsidR="002B1785" w:rsidRDefault="002B1785">
            <w:pPr>
              <w:pStyle w:val="ConsPlusNormal"/>
            </w:pPr>
          </w:p>
        </w:tc>
        <w:tc>
          <w:tcPr>
            <w:tcW w:w="1644" w:type="dxa"/>
          </w:tcPr>
          <w:p w:rsidR="002B1785" w:rsidRDefault="002B1785">
            <w:pPr>
              <w:pStyle w:val="ConsPlusNormal"/>
              <w:jc w:val="center"/>
            </w:pPr>
            <w:r>
              <w:t>47886,92</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44 0 03 4111R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47886,92</w:t>
            </w:r>
          </w:p>
        </w:tc>
      </w:tr>
      <w:tr w:rsidR="002B1785">
        <w:tc>
          <w:tcPr>
            <w:tcW w:w="3515" w:type="dxa"/>
          </w:tcPr>
          <w:p w:rsidR="002B1785" w:rsidRDefault="002B1785">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44 0 03 R523R</w:t>
            </w:r>
          </w:p>
        </w:tc>
        <w:tc>
          <w:tcPr>
            <w:tcW w:w="700" w:type="dxa"/>
          </w:tcPr>
          <w:p w:rsidR="002B1785" w:rsidRDefault="002B1785">
            <w:pPr>
              <w:pStyle w:val="ConsPlusNormal"/>
            </w:pPr>
          </w:p>
        </w:tc>
        <w:tc>
          <w:tcPr>
            <w:tcW w:w="1644" w:type="dxa"/>
          </w:tcPr>
          <w:p w:rsidR="002B1785" w:rsidRDefault="002B1785">
            <w:pPr>
              <w:pStyle w:val="ConsPlusNormal"/>
              <w:jc w:val="center"/>
            </w:pPr>
            <w:r>
              <w:t>463090,43</w:t>
            </w:r>
          </w:p>
        </w:tc>
      </w:tr>
      <w:tr w:rsidR="002B1785">
        <w:tc>
          <w:tcPr>
            <w:tcW w:w="3515" w:type="dxa"/>
          </w:tcPr>
          <w:p w:rsidR="002B1785" w:rsidRDefault="002B1785">
            <w:pPr>
              <w:pStyle w:val="ConsPlusNormal"/>
            </w:pPr>
            <w:r>
              <w:t xml:space="preserve">Капитальные вложения в </w:t>
            </w:r>
            <w:r>
              <w:lastRenderedPageBreak/>
              <w:t>объекты государственной (муниципальной) собственности</w:t>
            </w:r>
          </w:p>
        </w:tc>
        <w:tc>
          <w:tcPr>
            <w:tcW w:w="644" w:type="dxa"/>
          </w:tcPr>
          <w:p w:rsidR="002B1785" w:rsidRDefault="002B1785">
            <w:pPr>
              <w:pStyle w:val="ConsPlusNormal"/>
              <w:jc w:val="center"/>
            </w:pPr>
            <w:r>
              <w:lastRenderedPageBreak/>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44 0 03 R523R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463090,43</w:t>
            </w:r>
          </w:p>
        </w:tc>
      </w:tr>
      <w:tr w:rsidR="002B1785">
        <w:tc>
          <w:tcPr>
            <w:tcW w:w="3515" w:type="dxa"/>
          </w:tcPr>
          <w:p w:rsidR="002B1785" w:rsidRDefault="002B1785">
            <w:pPr>
              <w:pStyle w:val="ConsPlusNormal"/>
            </w:pPr>
            <w:r>
              <w:lastRenderedPageBreak/>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44 0 07</w:t>
            </w:r>
          </w:p>
        </w:tc>
        <w:tc>
          <w:tcPr>
            <w:tcW w:w="700" w:type="dxa"/>
          </w:tcPr>
          <w:p w:rsidR="002B1785" w:rsidRDefault="002B1785">
            <w:pPr>
              <w:pStyle w:val="ConsPlusNormal"/>
            </w:pPr>
          </w:p>
        </w:tc>
        <w:tc>
          <w:tcPr>
            <w:tcW w:w="1644" w:type="dxa"/>
          </w:tcPr>
          <w:p w:rsidR="002B1785" w:rsidRDefault="002B1785">
            <w:pPr>
              <w:pStyle w:val="ConsPlusNormal"/>
              <w:jc w:val="center"/>
            </w:pPr>
            <w:r>
              <w:t>9000,00</w:t>
            </w:r>
          </w:p>
        </w:tc>
      </w:tr>
      <w:tr w:rsidR="002B1785">
        <w:tc>
          <w:tcPr>
            <w:tcW w:w="3515" w:type="dxa"/>
          </w:tcPr>
          <w:p w:rsidR="002B1785" w:rsidRDefault="002B1785">
            <w:pPr>
              <w:pStyle w:val="ConsPlusNormal"/>
            </w:pPr>
            <w:r>
              <w:t>Ремонт и содержание внутрипоселковых линий электропередач</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44 0 07 01000</w:t>
            </w:r>
          </w:p>
        </w:tc>
        <w:tc>
          <w:tcPr>
            <w:tcW w:w="700" w:type="dxa"/>
          </w:tcPr>
          <w:p w:rsidR="002B1785" w:rsidRDefault="002B1785">
            <w:pPr>
              <w:pStyle w:val="ConsPlusNormal"/>
            </w:pPr>
          </w:p>
        </w:tc>
        <w:tc>
          <w:tcPr>
            <w:tcW w:w="1644" w:type="dxa"/>
          </w:tcPr>
          <w:p w:rsidR="002B1785" w:rsidRDefault="002B1785">
            <w:pPr>
              <w:pStyle w:val="ConsPlusNormal"/>
              <w:jc w:val="center"/>
            </w:pPr>
            <w:r>
              <w:t>500,00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44 0 07 01000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500,00</w:t>
            </w:r>
          </w:p>
        </w:tc>
      </w:tr>
      <w:tr w:rsidR="002B1785">
        <w:tc>
          <w:tcPr>
            <w:tcW w:w="3515" w:type="dxa"/>
          </w:tcPr>
          <w:p w:rsidR="002B1785" w:rsidRDefault="002B1785">
            <w:pPr>
              <w:pStyle w:val="ConsPlusNormal"/>
            </w:pPr>
            <w:r>
              <w:t>Содержание и эксплуатация дренажной сети с насосными станциями</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44 0 07 03000</w:t>
            </w:r>
          </w:p>
        </w:tc>
        <w:tc>
          <w:tcPr>
            <w:tcW w:w="700" w:type="dxa"/>
          </w:tcPr>
          <w:p w:rsidR="002B1785" w:rsidRDefault="002B1785">
            <w:pPr>
              <w:pStyle w:val="ConsPlusNormal"/>
            </w:pPr>
          </w:p>
        </w:tc>
        <w:tc>
          <w:tcPr>
            <w:tcW w:w="1644" w:type="dxa"/>
          </w:tcPr>
          <w:p w:rsidR="002B1785" w:rsidRDefault="002B1785">
            <w:pPr>
              <w:pStyle w:val="ConsPlusNormal"/>
              <w:jc w:val="center"/>
            </w:pPr>
            <w:r>
              <w:t>7000,00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44 0 07 03000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7000,00</w:t>
            </w:r>
          </w:p>
        </w:tc>
      </w:tr>
      <w:tr w:rsidR="002B1785">
        <w:tc>
          <w:tcPr>
            <w:tcW w:w="3515" w:type="dxa"/>
          </w:tcPr>
          <w:p w:rsidR="002B1785" w:rsidRDefault="002B1785">
            <w:pPr>
              <w:pStyle w:val="ConsPlusNormal"/>
            </w:pPr>
            <w:r>
              <w:t>Содержание и эксплуатация внутрипоселковых сетей водопровода</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44 0 07 05000</w:t>
            </w:r>
          </w:p>
        </w:tc>
        <w:tc>
          <w:tcPr>
            <w:tcW w:w="700" w:type="dxa"/>
          </w:tcPr>
          <w:p w:rsidR="002B1785" w:rsidRDefault="002B1785">
            <w:pPr>
              <w:pStyle w:val="ConsPlusNormal"/>
            </w:pPr>
          </w:p>
        </w:tc>
        <w:tc>
          <w:tcPr>
            <w:tcW w:w="1644" w:type="dxa"/>
          </w:tcPr>
          <w:p w:rsidR="002B1785" w:rsidRDefault="002B1785">
            <w:pPr>
              <w:pStyle w:val="ConsPlusNormal"/>
              <w:jc w:val="center"/>
            </w:pPr>
            <w:r>
              <w:t>1500,00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44 0 07 05000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1500,00</w:t>
            </w:r>
          </w:p>
        </w:tc>
      </w:tr>
      <w:tr w:rsidR="002B1785">
        <w:tc>
          <w:tcPr>
            <w:tcW w:w="3515" w:type="dxa"/>
          </w:tcPr>
          <w:p w:rsidR="002B1785" w:rsidRDefault="002B1785">
            <w:pPr>
              <w:pStyle w:val="ConsPlusNormal"/>
            </w:pPr>
            <w:r>
              <w:t xml:space="preserve">Государственная </w:t>
            </w:r>
            <w:hyperlink r:id="rId884" w:history="1">
              <w:r>
                <w:rPr>
                  <w:color w:val="0000FF"/>
                </w:rPr>
                <w:t>программа</w:t>
              </w:r>
            </w:hyperlink>
            <w:r>
              <w:t xml:space="preserve"> Республики Дагестан "Комплексное территориальное развитие муниципального </w:t>
            </w:r>
            <w:r>
              <w:lastRenderedPageBreak/>
              <w:t>образования "городской округ "город Дербент"</w:t>
            </w:r>
          </w:p>
        </w:tc>
        <w:tc>
          <w:tcPr>
            <w:tcW w:w="644" w:type="dxa"/>
          </w:tcPr>
          <w:p w:rsidR="002B1785" w:rsidRDefault="002B1785">
            <w:pPr>
              <w:pStyle w:val="ConsPlusNormal"/>
              <w:jc w:val="center"/>
            </w:pPr>
            <w:r>
              <w:lastRenderedPageBreak/>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49</w:t>
            </w:r>
          </w:p>
        </w:tc>
        <w:tc>
          <w:tcPr>
            <w:tcW w:w="700" w:type="dxa"/>
          </w:tcPr>
          <w:p w:rsidR="002B1785" w:rsidRDefault="002B1785">
            <w:pPr>
              <w:pStyle w:val="ConsPlusNormal"/>
            </w:pPr>
          </w:p>
        </w:tc>
        <w:tc>
          <w:tcPr>
            <w:tcW w:w="1644" w:type="dxa"/>
          </w:tcPr>
          <w:p w:rsidR="002B1785" w:rsidRDefault="002B1785">
            <w:pPr>
              <w:pStyle w:val="ConsPlusNormal"/>
              <w:jc w:val="center"/>
            </w:pPr>
            <w:r>
              <w:t>437849,27</w:t>
            </w:r>
          </w:p>
        </w:tc>
      </w:tr>
      <w:tr w:rsidR="002B1785">
        <w:tc>
          <w:tcPr>
            <w:tcW w:w="3515" w:type="dxa"/>
          </w:tcPr>
          <w:p w:rsidR="002B1785" w:rsidRDefault="002B1785">
            <w:pPr>
              <w:pStyle w:val="ConsPlusNormal"/>
            </w:pPr>
            <w:r>
              <w:lastRenderedPageBreak/>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pPr>
          </w:p>
        </w:tc>
        <w:tc>
          <w:tcPr>
            <w:tcW w:w="1644" w:type="dxa"/>
          </w:tcPr>
          <w:p w:rsidR="002B1785" w:rsidRDefault="002B1785">
            <w:pPr>
              <w:pStyle w:val="ConsPlusNormal"/>
              <w:jc w:val="center"/>
            </w:pPr>
            <w:r>
              <w:t>248375,59</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248375,59</w:t>
            </w:r>
          </w:p>
        </w:tc>
      </w:tr>
      <w:tr w:rsidR="002B1785">
        <w:tc>
          <w:tcPr>
            <w:tcW w:w="3515" w:type="dxa"/>
          </w:tcPr>
          <w:p w:rsidR="002B1785" w:rsidRDefault="002B178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49 0 00 R523R</w:t>
            </w:r>
          </w:p>
        </w:tc>
        <w:tc>
          <w:tcPr>
            <w:tcW w:w="700" w:type="dxa"/>
          </w:tcPr>
          <w:p w:rsidR="002B1785" w:rsidRDefault="002B1785">
            <w:pPr>
              <w:pStyle w:val="ConsPlusNormal"/>
            </w:pPr>
          </w:p>
        </w:tc>
        <w:tc>
          <w:tcPr>
            <w:tcW w:w="1644" w:type="dxa"/>
          </w:tcPr>
          <w:p w:rsidR="002B1785" w:rsidRDefault="002B1785">
            <w:pPr>
              <w:pStyle w:val="ConsPlusNormal"/>
              <w:jc w:val="center"/>
            </w:pPr>
            <w:r>
              <w:t>189473,68</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49 0 00 R523R</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189473,68</w:t>
            </w:r>
          </w:p>
        </w:tc>
      </w:tr>
      <w:tr w:rsidR="002B1785">
        <w:tc>
          <w:tcPr>
            <w:tcW w:w="3515" w:type="dxa"/>
          </w:tcPr>
          <w:p w:rsidR="002B1785" w:rsidRDefault="002B1785">
            <w:pPr>
              <w:pStyle w:val="ConsPlusNormal"/>
            </w:pPr>
            <w:r>
              <w:t xml:space="preserve">Государственная </w:t>
            </w:r>
            <w:hyperlink r:id="rId885"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w:t>
            </w:r>
          </w:p>
        </w:tc>
        <w:tc>
          <w:tcPr>
            <w:tcW w:w="700" w:type="dxa"/>
          </w:tcPr>
          <w:p w:rsidR="002B1785" w:rsidRDefault="002B1785">
            <w:pPr>
              <w:pStyle w:val="ConsPlusNormal"/>
            </w:pPr>
          </w:p>
        </w:tc>
        <w:tc>
          <w:tcPr>
            <w:tcW w:w="1644" w:type="dxa"/>
          </w:tcPr>
          <w:p w:rsidR="002B1785" w:rsidRDefault="002B1785">
            <w:pPr>
              <w:pStyle w:val="ConsPlusNormal"/>
              <w:jc w:val="center"/>
            </w:pPr>
            <w:r>
              <w:t>370588,08</w:t>
            </w:r>
          </w:p>
        </w:tc>
      </w:tr>
      <w:tr w:rsidR="002B1785">
        <w:tc>
          <w:tcPr>
            <w:tcW w:w="3515" w:type="dxa"/>
          </w:tcPr>
          <w:p w:rsidR="002B1785" w:rsidRDefault="002B1785">
            <w:pPr>
              <w:pStyle w:val="ConsPlusNormal"/>
            </w:pPr>
            <w:hyperlink r:id="rId886" w:history="1">
              <w:r>
                <w:rPr>
                  <w:color w:val="0000FF"/>
                </w:rPr>
                <w:t>Подпрограмма</w:t>
              </w:r>
            </w:hyperlink>
            <w:r>
              <w:t xml:space="preserve"> "Создание и развитие инфраструктуры на сельских территориях"</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51 3</w:t>
            </w:r>
          </w:p>
        </w:tc>
        <w:tc>
          <w:tcPr>
            <w:tcW w:w="700" w:type="dxa"/>
          </w:tcPr>
          <w:p w:rsidR="002B1785" w:rsidRDefault="002B1785">
            <w:pPr>
              <w:pStyle w:val="ConsPlusNormal"/>
            </w:pPr>
          </w:p>
        </w:tc>
        <w:tc>
          <w:tcPr>
            <w:tcW w:w="1644" w:type="dxa"/>
          </w:tcPr>
          <w:p w:rsidR="002B1785" w:rsidRDefault="002B1785">
            <w:pPr>
              <w:pStyle w:val="ConsPlusNormal"/>
              <w:jc w:val="center"/>
            </w:pPr>
            <w:r>
              <w:t>370588,08</w:t>
            </w:r>
          </w:p>
        </w:tc>
      </w:tr>
      <w:tr w:rsidR="002B1785">
        <w:tc>
          <w:tcPr>
            <w:tcW w:w="3515" w:type="dxa"/>
          </w:tcPr>
          <w:p w:rsidR="002B1785" w:rsidRDefault="002B1785">
            <w:pPr>
              <w:pStyle w:val="ConsPlusNormal"/>
            </w:pPr>
            <w:r>
              <w:t>Основное мероприятие "Современный облик сельских территорий"</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51 3 01</w:t>
            </w:r>
          </w:p>
        </w:tc>
        <w:tc>
          <w:tcPr>
            <w:tcW w:w="700" w:type="dxa"/>
          </w:tcPr>
          <w:p w:rsidR="002B1785" w:rsidRDefault="002B1785">
            <w:pPr>
              <w:pStyle w:val="ConsPlusNormal"/>
            </w:pPr>
          </w:p>
        </w:tc>
        <w:tc>
          <w:tcPr>
            <w:tcW w:w="1644" w:type="dxa"/>
          </w:tcPr>
          <w:p w:rsidR="002B1785" w:rsidRDefault="002B1785">
            <w:pPr>
              <w:pStyle w:val="ConsPlusNormal"/>
              <w:jc w:val="center"/>
            </w:pPr>
            <w:r>
              <w:t>127031,66</w:t>
            </w:r>
          </w:p>
        </w:tc>
      </w:tr>
      <w:tr w:rsidR="002B1785">
        <w:tc>
          <w:tcPr>
            <w:tcW w:w="3515" w:type="dxa"/>
          </w:tcPr>
          <w:p w:rsidR="002B1785" w:rsidRDefault="002B1785">
            <w:pPr>
              <w:pStyle w:val="ConsPlusNormal"/>
            </w:pPr>
            <w:r>
              <w:t xml:space="preserve">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w:t>
            </w:r>
            <w:r>
              <w:lastRenderedPageBreak/>
              <w:t>программы</w:t>
            </w:r>
          </w:p>
        </w:tc>
        <w:tc>
          <w:tcPr>
            <w:tcW w:w="644" w:type="dxa"/>
          </w:tcPr>
          <w:p w:rsidR="002B1785" w:rsidRDefault="002B1785">
            <w:pPr>
              <w:pStyle w:val="ConsPlusNormal"/>
              <w:jc w:val="center"/>
            </w:pPr>
            <w:r>
              <w:lastRenderedPageBreak/>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 3 01 4576R</w:t>
            </w:r>
          </w:p>
        </w:tc>
        <w:tc>
          <w:tcPr>
            <w:tcW w:w="700" w:type="dxa"/>
          </w:tcPr>
          <w:p w:rsidR="002B1785" w:rsidRDefault="002B1785">
            <w:pPr>
              <w:pStyle w:val="ConsPlusNormal"/>
            </w:pPr>
          </w:p>
        </w:tc>
        <w:tc>
          <w:tcPr>
            <w:tcW w:w="1644" w:type="dxa"/>
          </w:tcPr>
          <w:p w:rsidR="002B1785" w:rsidRDefault="002B1785">
            <w:pPr>
              <w:pStyle w:val="ConsPlusNormal"/>
              <w:jc w:val="center"/>
            </w:pPr>
            <w:r>
              <w:t>127031,66</w:t>
            </w:r>
          </w:p>
        </w:tc>
      </w:tr>
      <w:tr w:rsidR="002B1785">
        <w:tc>
          <w:tcPr>
            <w:tcW w:w="3515"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 3 01 4576R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127031,66</w:t>
            </w:r>
          </w:p>
        </w:tc>
      </w:tr>
      <w:tr w:rsidR="002B1785">
        <w:tc>
          <w:tcPr>
            <w:tcW w:w="3515" w:type="dxa"/>
          </w:tcPr>
          <w:p w:rsidR="002B1785" w:rsidRDefault="002B1785">
            <w:pPr>
              <w:pStyle w:val="ConsPlusNormal"/>
            </w:pPr>
            <w:r>
              <w:t>Основное мероприятие "Развитие инженерной инфраструктуры на сельских территориях"</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51 3 04</w:t>
            </w:r>
          </w:p>
        </w:tc>
        <w:tc>
          <w:tcPr>
            <w:tcW w:w="700" w:type="dxa"/>
          </w:tcPr>
          <w:p w:rsidR="002B1785" w:rsidRDefault="002B1785">
            <w:pPr>
              <w:pStyle w:val="ConsPlusNormal"/>
            </w:pPr>
          </w:p>
        </w:tc>
        <w:tc>
          <w:tcPr>
            <w:tcW w:w="1644" w:type="dxa"/>
          </w:tcPr>
          <w:p w:rsidR="002B1785" w:rsidRDefault="002B1785">
            <w:pPr>
              <w:pStyle w:val="ConsPlusNormal"/>
              <w:jc w:val="center"/>
            </w:pPr>
            <w:r>
              <w:t>243556,42</w:t>
            </w:r>
          </w:p>
        </w:tc>
      </w:tr>
      <w:tr w:rsidR="002B1785">
        <w:tc>
          <w:tcPr>
            <w:tcW w:w="3515" w:type="dxa"/>
          </w:tcPr>
          <w:p w:rsidR="002B1785" w:rsidRDefault="002B1785">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 3 04 R576R</w:t>
            </w:r>
          </w:p>
        </w:tc>
        <w:tc>
          <w:tcPr>
            <w:tcW w:w="700" w:type="dxa"/>
          </w:tcPr>
          <w:p w:rsidR="002B1785" w:rsidRDefault="002B1785">
            <w:pPr>
              <w:pStyle w:val="ConsPlusNormal"/>
            </w:pPr>
          </w:p>
        </w:tc>
        <w:tc>
          <w:tcPr>
            <w:tcW w:w="1644" w:type="dxa"/>
          </w:tcPr>
          <w:p w:rsidR="002B1785" w:rsidRDefault="002B1785">
            <w:pPr>
              <w:pStyle w:val="ConsPlusNormal"/>
              <w:jc w:val="center"/>
            </w:pPr>
            <w:r>
              <w:t>243556,42</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 3 04 R576R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243556,42</w:t>
            </w:r>
          </w:p>
        </w:tc>
      </w:tr>
      <w:tr w:rsidR="002B1785">
        <w:tc>
          <w:tcPr>
            <w:tcW w:w="3515" w:type="dxa"/>
          </w:tcPr>
          <w:p w:rsidR="002B1785" w:rsidRDefault="002B1785">
            <w:pPr>
              <w:pStyle w:val="ConsPlusNormal"/>
            </w:pPr>
            <w:r>
              <w:t xml:space="preserve">Государственная </w:t>
            </w:r>
            <w:hyperlink r:id="rId887" w:history="1">
              <w:r>
                <w:rPr>
                  <w:color w:val="0000FF"/>
                </w:rPr>
                <w:t>программа</w:t>
              </w:r>
            </w:hyperlink>
            <w:r>
              <w:t xml:space="preserve">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62</w:t>
            </w:r>
          </w:p>
        </w:tc>
        <w:tc>
          <w:tcPr>
            <w:tcW w:w="700" w:type="dxa"/>
          </w:tcPr>
          <w:p w:rsidR="002B1785" w:rsidRDefault="002B1785">
            <w:pPr>
              <w:pStyle w:val="ConsPlusNormal"/>
            </w:pPr>
          </w:p>
        </w:tc>
        <w:tc>
          <w:tcPr>
            <w:tcW w:w="1644" w:type="dxa"/>
          </w:tcPr>
          <w:p w:rsidR="002B1785" w:rsidRDefault="002B1785">
            <w:pPr>
              <w:pStyle w:val="ConsPlusNormal"/>
              <w:jc w:val="center"/>
            </w:pPr>
            <w:r>
              <w:t>56572,50</w:t>
            </w:r>
          </w:p>
        </w:tc>
      </w:tr>
      <w:tr w:rsidR="002B1785">
        <w:tc>
          <w:tcPr>
            <w:tcW w:w="3515" w:type="dxa"/>
          </w:tcPr>
          <w:p w:rsidR="002B1785" w:rsidRDefault="002B1785">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62 0 00 99710</w:t>
            </w:r>
          </w:p>
        </w:tc>
        <w:tc>
          <w:tcPr>
            <w:tcW w:w="700" w:type="dxa"/>
          </w:tcPr>
          <w:p w:rsidR="002B1785" w:rsidRDefault="002B1785">
            <w:pPr>
              <w:pStyle w:val="ConsPlusNormal"/>
            </w:pPr>
          </w:p>
        </w:tc>
        <w:tc>
          <w:tcPr>
            <w:tcW w:w="1644" w:type="dxa"/>
          </w:tcPr>
          <w:p w:rsidR="002B1785" w:rsidRDefault="002B1785">
            <w:pPr>
              <w:pStyle w:val="ConsPlusNormal"/>
              <w:jc w:val="center"/>
            </w:pPr>
            <w:r>
              <w:t>56572,50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62 0 00 99710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56572,50</w:t>
            </w:r>
          </w:p>
        </w:tc>
      </w:tr>
      <w:tr w:rsidR="002B1785">
        <w:tc>
          <w:tcPr>
            <w:tcW w:w="3515" w:type="dxa"/>
          </w:tcPr>
          <w:p w:rsidR="002B1785" w:rsidRDefault="002B1785">
            <w:pPr>
              <w:pStyle w:val="ConsPlusNormal"/>
            </w:pPr>
            <w:r>
              <w:t xml:space="preserve">Реализация функций органов государственной </w:t>
            </w:r>
            <w:r>
              <w:lastRenderedPageBreak/>
              <w:t>власти Республики Дагестан</w:t>
            </w:r>
          </w:p>
        </w:tc>
        <w:tc>
          <w:tcPr>
            <w:tcW w:w="644" w:type="dxa"/>
          </w:tcPr>
          <w:p w:rsidR="002B1785" w:rsidRDefault="002B1785">
            <w:pPr>
              <w:pStyle w:val="ConsPlusNormal"/>
              <w:jc w:val="center"/>
            </w:pPr>
            <w:r>
              <w:lastRenderedPageBreak/>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246601,94</w:t>
            </w:r>
          </w:p>
        </w:tc>
      </w:tr>
      <w:tr w:rsidR="002B1785">
        <w:tc>
          <w:tcPr>
            <w:tcW w:w="3515"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246601,94</w:t>
            </w:r>
          </w:p>
        </w:tc>
      </w:tr>
      <w:tr w:rsidR="002B1785">
        <w:tc>
          <w:tcPr>
            <w:tcW w:w="3515" w:type="dxa"/>
          </w:tcPr>
          <w:p w:rsidR="002B1785" w:rsidRDefault="002B1785">
            <w:pPr>
              <w:pStyle w:val="ConsPlusNormal"/>
            </w:pPr>
            <w:r>
              <w:t>Отведение поверхностных вод, очистка и восстановление водоотводящих каналов в переселенческих населенных пунктах Новолакского района</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99 9 00 03100</w:t>
            </w:r>
          </w:p>
        </w:tc>
        <w:tc>
          <w:tcPr>
            <w:tcW w:w="700" w:type="dxa"/>
          </w:tcPr>
          <w:p w:rsidR="002B1785" w:rsidRDefault="002B1785">
            <w:pPr>
              <w:pStyle w:val="ConsPlusNormal"/>
            </w:pPr>
          </w:p>
        </w:tc>
        <w:tc>
          <w:tcPr>
            <w:tcW w:w="1644" w:type="dxa"/>
          </w:tcPr>
          <w:p w:rsidR="002B1785" w:rsidRDefault="002B1785">
            <w:pPr>
              <w:pStyle w:val="ConsPlusNormal"/>
              <w:jc w:val="center"/>
            </w:pPr>
            <w:r>
              <w:t>10912,50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99 9 00 03100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10912,50</w:t>
            </w:r>
          </w:p>
        </w:tc>
      </w:tr>
      <w:tr w:rsidR="002B1785">
        <w:tc>
          <w:tcPr>
            <w:tcW w:w="3515" w:type="dxa"/>
          </w:tcPr>
          <w:p w:rsidR="002B1785" w:rsidRDefault="002B178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99 9 00 40090</w:t>
            </w:r>
          </w:p>
        </w:tc>
        <w:tc>
          <w:tcPr>
            <w:tcW w:w="700" w:type="dxa"/>
          </w:tcPr>
          <w:p w:rsidR="002B1785" w:rsidRDefault="002B1785">
            <w:pPr>
              <w:pStyle w:val="ConsPlusNormal"/>
            </w:pPr>
          </w:p>
        </w:tc>
        <w:tc>
          <w:tcPr>
            <w:tcW w:w="1644" w:type="dxa"/>
          </w:tcPr>
          <w:p w:rsidR="002B1785" w:rsidRDefault="002B1785">
            <w:pPr>
              <w:pStyle w:val="ConsPlusNormal"/>
              <w:jc w:val="center"/>
            </w:pPr>
            <w:r>
              <w:t>95790,65</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99 9 00 40090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95790,65</w:t>
            </w:r>
          </w:p>
        </w:tc>
      </w:tr>
      <w:tr w:rsidR="002B1785">
        <w:tc>
          <w:tcPr>
            <w:tcW w:w="3515" w:type="dxa"/>
          </w:tcPr>
          <w:p w:rsidR="002B1785" w:rsidRDefault="002B1785">
            <w:pPr>
              <w:pStyle w:val="ConsPlusNormal"/>
            </w:pPr>
            <w:r>
              <w:t>Субсидии на реализацию проектов инициатив муниципальных образований Республики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99 9 00 41120</w:t>
            </w:r>
          </w:p>
        </w:tc>
        <w:tc>
          <w:tcPr>
            <w:tcW w:w="700" w:type="dxa"/>
          </w:tcPr>
          <w:p w:rsidR="002B1785" w:rsidRDefault="002B1785">
            <w:pPr>
              <w:pStyle w:val="ConsPlusNormal"/>
            </w:pPr>
          </w:p>
        </w:tc>
        <w:tc>
          <w:tcPr>
            <w:tcW w:w="1644" w:type="dxa"/>
          </w:tcPr>
          <w:p w:rsidR="002B1785" w:rsidRDefault="002B1785">
            <w:pPr>
              <w:pStyle w:val="ConsPlusNormal"/>
              <w:jc w:val="center"/>
            </w:pPr>
            <w:r>
              <w:t>26435,89</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99 9 00 41120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26435,89</w:t>
            </w:r>
          </w:p>
        </w:tc>
      </w:tr>
      <w:tr w:rsidR="002B1785">
        <w:tc>
          <w:tcPr>
            <w:tcW w:w="3515" w:type="dxa"/>
          </w:tcPr>
          <w:p w:rsidR="002B1785" w:rsidRDefault="002B1785">
            <w:pPr>
              <w:pStyle w:val="ConsPlusNormal"/>
            </w:pPr>
            <w:r>
              <w:t xml:space="preserve">Реализация направления расходов по иным непрограммным мероприятиям в рамках </w:t>
            </w:r>
            <w:r>
              <w:lastRenderedPageBreak/>
              <w:t>непрограммного направления деятельности</w:t>
            </w:r>
          </w:p>
        </w:tc>
        <w:tc>
          <w:tcPr>
            <w:tcW w:w="644" w:type="dxa"/>
          </w:tcPr>
          <w:p w:rsidR="002B1785" w:rsidRDefault="002B1785">
            <w:pPr>
              <w:pStyle w:val="ConsPlusNormal"/>
              <w:jc w:val="center"/>
            </w:pPr>
            <w:r>
              <w:lastRenderedPageBreak/>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99 9 00 99990</w:t>
            </w:r>
          </w:p>
        </w:tc>
        <w:tc>
          <w:tcPr>
            <w:tcW w:w="700" w:type="dxa"/>
          </w:tcPr>
          <w:p w:rsidR="002B1785" w:rsidRDefault="002B1785">
            <w:pPr>
              <w:pStyle w:val="ConsPlusNormal"/>
            </w:pPr>
          </w:p>
        </w:tc>
        <w:tc>
          <w:tcPr>
            <w:tcW w:w="1644" w:type="dxa"/>
          </w:tcPr>
          <w:p w:rsidR="002B1785" w:rsidRDefault="002B1785">
            <w:pPr>
              <w:pStyle w:val="ConsPlusNormal"/>
              <w:jc w:val="center"/>
            </w:pPr>
            <w:r>
              <w:t>113462,90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99 9 00 99990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107492,90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99 9 00 99990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3176,00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99 9 00 99990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2794,00</w:t>
            </w:r>
          </w:p>
        </w:tc>
      </w:tr>
      <w:tr w:rsidR="002B1785">
        <w:tc>
          <w:tcPr>
            <w:tcW w:w="3515" w:type="dxa"/>
          </w:tcPr>
          <w:p w:rsidR="002B1785" w:rsidRDefault="002B1785">
            <w:pPr>
              <w:pStyle w:val="ConsPlusNormal"/>
            </w:pPr>
            <w:r>
              <w:t>Благоустройство</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03</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3121113,01</w:t>
            </w:r>
          </w:p>
        </w:tc>
      </w:tr>
      <w:tr w:rsidR="002B1785">
        <w:tc>
          <w:tcPr>
            <w:tcW w:w="3515" w:type="dxa"/>
          </w:tcPr>
          <w:p w:rsidR="002B1785" w:rsidRDefault="002B1785">
            <w:pPr>
              <w:pStyle w:val="ConsPlusNormal"/>
            </w:pPr>
            <w:r>
              <w:t xml:space="preserve">Государственная </w:t>
            </w:r>
            <w:hyperlink r:id="rId888"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46</w:t>
            </w:r>
          </w:p>
        </w:tc>
        <w:tc>
          <w:tcPr>
            <w:tcW w:w="700" w:type="dxa"/>
          </w:tcPr>
          <w:p w:rsidR="002B1785" w:rsidRDefault="002B1785">
            <w:pPr>
              <w:pStyle w:val="ConsPlusNormal"/>
            </w:pPr>
          </w:p>
        </w:tc>
        <w:tc>
          <w:tcPr>
            <w:tcW w:w="1644" w:type="dxa"/>
          </w:tcPr>
          <w:p w:rsidR="002B1785" w:rsidRDefault="002B1785">
            <w:pPr>
              <w:pStyle w:val="ConsPlusNormal"/>
              <w:jc w:val="center"/>
            </w:pPr>
            <w:r>
              <w:t>908214,04</w:t>
            </w:r>
          </w:p>
        </w:tc>
      </w:tr>
      <w:tr w:rsidR="002B1785">
        <w:tc>
          <w:tcPr>
            <w:tcW w:w="3515" w:type="dxa"/>
          </w:tcPr>
          <w:p w:rsidR="002B1785" w:rsidRDefault="002B1785">
            <w:pPr>
              <w:pStyle w:val="ConsPlusNormal"/>
            </w:pPr>
            <w:r>
              <w:t>Федеральный проект "Формирование комфортной городской среды"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46 0 F2</w:t>
            </w:r>
          </w:p>
        </w:tc>
        <w:tc>
          <w:tcPr>
            <w:tcW w:w="700" w:type="dxa"/>
          </w:tcPr>
          <w:p w:rsidR="002B1785" w:rsidRDefault="002B1785">
            <w:pPr>
              <w:pStyle w:val="ConsPlusNormal"/>
            </w:pPr>
          </w:p>
        </w:tc>
        <w:tc>
          <w:tcPr>
            <w:tcW w:w="1644" w:type="dxa"/>
          </w:tcPr>
          <w:p w:rsidR="002B1785" w:rsidRDefault="002B1785">
            <w:pPr>
              <w:pStyle w:val="ConsPlusNormal"/>
              <w:jc w:val="center"/>
            </w:pPr>
            <w:r>
              <w:t>908214,04</w:t>
            </w:r>
          </w:p>
        </w:tc>
      </w:tr>
      <w:tr w:rsidR="002B1785">
        <w:tc>
          <w:tcPr>
            <w:tcW w:w="3515" w:type="dxa"/>
          </w:tcPr>
          <w:p w:rsidR="002B1785" w:rsidRDefault="002B1785">
            <w:pPr>
              <w:pStyle w:val="ConsPlusNormal"/>
            </w:pPr>
            <w:r>
              <w:t>Субсидии на поддержку муниципальных программ формирования современной городской среды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46 0 F2 55550</w:t>
            </w:r>
          </w:p>
        </w:tc>
        <w:tc>
          <w:tcPr>
            <w:tcW w:w="700" w:type="dxa"/>
          </w:tcPr>
          <w:p w:rsidR="002B1785" w:rsidRDefault="002B1785">
            <w:pPr>
              <w:pStyle w:val="ConsPlusNormal"/>
            </w:pPr>
          </w:p>
        </w:tc>
        <w:tc>
          <w:tcPr>
            <w:tcW w:w="1644" w:type="dxa"/>
          </w:tcPr>
          <w:p w:rsidR="002B1785" w:rsidRDefault="002B1785">
            <w:pPr>
              <w:pStyle w:val="ConsPlusNormal"/>
              <w:jc w:val="center"/>
            </w:pPr>
            <w:r>
              <w:t>908214,04</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46 0 F2 55550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908214,04</w:t>
            </w:r>
          </w:p>
        </w:tc>
      </w:tr>
      <w:tr w:rsidR="002B1785">
        <w:tc>
          <w:tcPr>
            <w:tcW w:w="3515" w:type="dxa"/>
          </w:tcPr>
          <w:p w:rsidR="002B1785" w:rsidRDefault="002B1785">
            <w:pPr>
              <w:pStyle w:val="ConsPlusNormal"/>
            </w:pPr>
            <w:r>
              <w:t xml:space="preserve">Государственная </w:t>
            </w:r>
            <w:hyperlink r:id="rId889"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49</w:t>
            </w:r>
          </w:p>
        </w:tc>
        <w:tc>
          <w:tcPr>
            <w:tcW w:w="700" w:type="dxa"/>
          </w:tcPr>
          <w:p w:rsidR="002B1785" w:rsidRDefault="002B1785">
            <w:pPr>
              <w:pStyle w:val="ConsPlusNormal"/>
            </w:pPr>
          </w:p>
        </w:tc>
        <w:tc>
          <w:tcPr>
            <w:tcW w:w="1644" w:type="dxa"/>
          </w:tcPr>
          <w:p w:rsidR="002B1785" w:rsidRDefault="002B1785">
            <w:pPr>
              <w:pStyle w:val="ConsPlusNormal"/>
              <w:jc w:val="center"/>
            </w:pPr>
            <w:r>
              <w:t>1653518,61</w:t>
            </w:r>
          </w:p>
        </w:tc>
      </w:tr>
      <w:tr w:rsidR="002B1785">
        <w:tc>
          <w:tcPr>
            <w:tcW w:w="3515" w:type="dxa"/>
          </w:tcPr>
          <w:p w:rsidR="002B1785" w:rsidRDefault="002B1785">
            <w:pPr>
              <w:pStyle w:val="ConsPlusNormal"/>
            </w:pPr>
            <w:r>
              <w:t xml:space="preserve">Реализация мероприятий по </w:t>
            </w:r>
            <w:r>
              <w:lastRenderedPageBreak/>
              <w:t>комплексному развитию городского округа "город Дербент"</w:t>
            </w:r>
          </w:p>
        </w:tc>
        <w:tc>
          <w:tcPr>
            <w:tcW w:w="644" w:type="dxa"/>
          </w:tcPr>
          <w:p w:rsidR="002B1785" w:rsidRDefault="002B1785">
            <w:pPr>
              <w:pStyle w:val="ConsPlusNormal"/>
              <w:jc w:val="center"/>
            </w:pPr>
            <w:r>
              <w:lastRenderedPageBreak/>
              <w:t>05</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pPr>
          </w:p>
        </w:tc>
        <w:tc>
          <w:tcPr>
            <w:tcW w:w="1644" w:type="dxa"/>
          </w:tcPr>
          <w:p w:rsidR="002B1785" w:rsidRDefault="002B1785">
            <w:pPr>
              <w:pStyle w:val="ConsPlusNormal"/>
              <w:jc w:val="center"/>
            </w:pPr>
            <w:r>
              <w:t>1653518,61</w:t>
            </w:r>
          </w:p>
        </w:tc>
      </w:tr>
      <w:tr w:rsidR="002B1785">
        <w:tc>
          <w:tcPr>
            <w:tcW w:w="3515"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1653518,61</w:t>
            </w:r>
          </w:p>
        </w:tc>
      </w:tr>
      <w:tr w:rsidR="002B1785">
        <w:tc>
          <w:tcPr>
            <w:tcW w:w="3515" w:type="dxa"/>
          </w:tcPr>
          <w:p w:rsidR="002B1785" w:rsidRDefault="002B1785">
            <w:pPr>
              <w:pStyle w:val="ConsPlusNormal"/>
            </w:pPr>
            <w:r>
              <w:t xml:space="preserve">Государственная </w:t>
            </w:r>
            <w:hyperlink r:id="rId890"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51</w:t>
            </w:r>
          </w:p>
        </w:tc>
        <w:tc>
          <w:tcPr>
            <w:tcW w:w="700" w:type="dxa"/>
          </w:tcPr>
          <w:p w:rsidR="002B1785" w:rsidRDefault="002B1785">
            <w:pPr>
              <w:pStyle w:val="ConsPlusNormal"/>
            </w:pPr>
          </w:p>
        </w:tc>
        <w:tc>
          <w:tcPr>
            <w:tcW w:w="1644" w:type="dxa"/>
          </w:tcPr>
          <w:p w:rsidR="002B1785" w:rsidRDefault="002B1785">
            <w:pPr>
              <w:pStyle w:val="ConsPlusNormal"/>
              <w:jc w:val="center"/>
            </w:pPr>
            <w:r>
              <w:t>50207,47</w:t>
            </w:r>
          </w:p>
        </w:tc>
      </w:tr>
      <w:tr w:rsidR="002B1785">
        <w:tc>
          <w:tcPr>
            <w:tcW w:w="3515" w:type="dxa"/>
          </w:tcPr>
          <w:p w:rsidR="002B1785" w:rsidRDefault="002B1785">
            <w:pPr>
              <w:pStyle w:val="ConsPlusNormal"/>
            </w:pPr>
            <w:hyperlink r:id="rId891" w:history="1">
              <w:r>
                <w:rPr>
                  <w:color w:val="0000FF"/>
                </w:rPr>
                <w:t>Подпрограмма</w:t>
              </w:r>
            </w:hyperlink>
            <w:r>
              <w:t xml:space="preserve"> "Создание и развитие инфраструктуры на сельских территориях"</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51 3</w:t>
            </w:r>
          </w:p>
        </w:tc>
        <w:tc>
          <w:tcPr>
            <w:tcW w:w="700" w:type="dxa"/>
          </w:tcPr>
          <w:p w:rsidR="002B1785" w:rsidRDefault="002B1785">
            <w:pPr>
              <w:pStyle w:val="ConsPlusNormal"/>
            </w:pPr>
          </w:p>
        </w:tc>
        <w:tc>
          <w:tcPr>
            <w:tcW w:w="1644" w:type="dxa"/>
          </w:tcPr>
          <w:p w:rsidR="002B1785" w:rsidRDefault="002B1785">
            <w:pPr>
              <w:pStyle w:val="ConsPlusNormal"/>
              <w:jc w:val="center"/>
            </w:pPr>
            <w:r>
              <w:t>50207,47</w:t>
            </w:r>
          </w:p>
        </w:tc>
      </w:tr>
      <w:tr w:rsidR="002B1785">
        <w:tc>
          <w:tcPr>
            <w:tcW w:w="3515" w:type="dxa"/>
          </w:tcPr>
          <w:p w:rsidR="002B1785" w:rsidRDefault="002B1785">
            <w:pPr>
              <w:pStyle w:val="ConsPlusNormal"/>
            </w:pPr>
            <w:r>
              <w:t>Основное мероприятие "Благоустройство сельских территорий"</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51 3 03</w:t>
            </w:r>
          </w:p>
        </w:tc>
        <w:tc>
          <w:tcPr>
            <w:tcW w:w="700" w:type="dxa"/>
          </w:tcPr>
          <w:p w:rsidR="002B1785" w:rsidRDefault="002B1785">
            <w:pPr>
              <w:pStyle w:val="ConsPlusNormal"/>
            </w:pPr>
          </w:p>
        </w:tc>
        <w:tc>
          <w:tcPr>
            <w:tcW w:w="1644" w:type="dxa"/>
          </w:tcPr>
          <w:p w:rsidR="002B1785" w:rsidRDefault="002B1785">
            <w:pPr>
              <w:pStyle w:val="ConsPlusNormal"/>
              <w:jc w:val="center"/>
            </w:pPr>
            <w:r>
              <w:t>50207,47</w:t>
            </w:r>
          </w:p>
        </w:tc>
      </w:tr>
      <w:tr w:rsidR="002B1785">
        <w:tc>
          <w:tcPr>
            <w:tcW w:w="3515" w:type="dxa"/>
          </w:tcPr>
          <w:p w:rsidR="002B1785" w:rsidRDefault="002B1785">
            <w:pPr>
              <w:pStyle w:val="ConsPlusNormal"/>
            </w:pPr>
            <w:r>
              <w:t>Субсидии на обеспечение комплексного развития сельских территорий</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51 3 03 R5760</w:t>
            </w:r>
          </w:p>
        </w:tc>
        <w:tc>
          <w:tcPr>
            <w:tcW w:w="700" w:type="dxa"/>
          </w:tcPr>
          <w:p w:rsidR="002B1785" w:rsidRDefault="002B1785">
            <w:pPr>
              <w:pStyle w:val="ConsPlusNormal"/>
            </w:pPr>
          </w:p>
        </w:tc>
        <w:tc>
          <w:tcPr>
            <w:tcW w:w="1644" w:type="dxa"/>
          </w:tcPr>
          <w:p w:rsidR="002B1785" w:rsidRDefault="002B1785">
            <w:pPr>
              <w:pStyle w:val="ConsPlusNormal"/>
              <w:jc w:val="center"/>
            </w:pPr>
            <w:r>
              <w:t>50207,47</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51 3 03 R5760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50207,47</w:t>
            </w:r>
          </w:p>
        </w:tc>
      </w:tr>
      <w:tr w:rsidR="002B1785">
        <w:tc>
          <w:tcPr>
            <w:tcW w:w="3515" w:type="dxa"/>
          </w:tcPr>
          <w:p w:rsidR="002B1785" w:rsidRDefault="002B1785">
            <w:pPr>
              <w:pStyle w:val="ConsPlusNormal"/>
            </w:pPr>
            <w:r>
              <w:t xml:space="preserve">Государственная </w:t>
            </w:r>
            <w:hyperlink r:id="rId892" w:history="1">
              <w:r>
                <w:rPr>
                  <w:color w:val="0000FF"/>
                </w:rPr>
                <w:t>программа</w:t>
              </w:r>
            </w:hyperlink>
            <w:r>
              <w:t xml:space="preserve">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62</w:t>
            </w:r>
          </w:p>
        </w:tc>
        <w:tc>
          <w:tcPr>
            <w:tcW w:w="700" w:type="dxa"/>
          </w:tcPr>
          <w:p w:rsidR="002B1785" w:rsidRDefault="002B1785">
            <w:pPr>
              <w:pStyle w:val="ConsPlusNormal"/>
            </w:pPr>
          </w:p>
        </w:tc>
        <w:tc>
          <w:tcPr>
            <w:tcW w:w="1644" w:type="dxa"/>
          </w:tcPr>
          <w:p w:rsidR="002B1785" w:rsidRDefault="002B1785">
            <w:pPr>
              <w:pStyle w:val="ConsPlusNormal"/>
              <w:jc w:val="center"/>
            </w:pPr>
            <w:r>
              <w:t>422527,50</w:t>
            </w:r>
          </w:p>
        </w:tc>
      </w:tr>
      <w:tr w:rsidR="002B1785">
        <w:tc>
          <w:tcPr>
            <w:tcW w:w="3515" w:type="dxa"/>
          </w:tcPr>
          <w:p w:rsidR="002B1785" w:rsidRDefault="002B1785">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62 0 00 99710</w:t>
            </w:r>
          </w:p>
        </w:tc>
        <w:tc>
          <w:tcPr>
            <w:tcW w:w="700" w:type="dxa"/>
          </w:tcPr>
          <w:p w:rsidR="002B1785" w:rsidRDefault="002B1785">
            <w:pPr>
              <w:pStyle w:val="ConsPlusNormal"/>
            </w:pPr>
          </w:p>
        </w:tc>
        <w:tc>
          <w:tcPr>
            <w:tcW w:w="1644" w:type="dxa"/>
          </w:tcPr>
          <w:p w:rsidR="002B1785" w:rsidRDefault="002B1785">
            <w:pPr>
              <w:pStyle w:val="ConsPlusNormal"/>
              <w:jc w:val="center"/>
            </w:pPr>
            <w:r>
              <w:t>422527,50</w:t>
            </w:r>
          </w:p>
        </w:tc>
      </w:tr>
      <w:tr w:rsidR="002B1785">
        <w:tc>
          <w:tcPr>
            <w:tcW w:w="3515" w:type="dxa"/>
          </w:tcPr>
          <w:p w:rsidR="002B1785" w:rsidRDefault="002B1785">
            <w:pPr>
              <w:pStyle w:val="ConsPlusNormal"/>
            </w:pPr>
            <w:r>
              <w:t xml:space="preserve">Межбюджетные </w:t>
            </w:r>
            <w:r>
              <w:lastRenderedPageBreak/>
              <w:t>трансферты</w:t>
            </w:r>
          </w:p>
        </w:tc>
        <w:tc>
          <w:tcPr>
            <w:tcW w:w="644" w:type="dxa"/>
          </w:tcPr>
          <w:p w:rsidR="002B1785" w:rsidRDefault="002B1785">
            <w:pPr>
              <w:pStyle w:val="ConsPlusNormal"/>
              <w:jc w:val="center"/>
            </w:pPr>
            <w:r>
              <w:lastRenderedPageBreak/>
              <w:t>05</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62 0 00 99710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422527,50</w:t>
            </w:r>
          </w:p>
        </w:tc>
      </w:tr>
      <w:tr w:rsidR="002B1785">
        <w:tc>
          <w:tcPr>
            <w:tcW w:w="3515" w:type="dxa"/>
          </w:tcPr>
          <w:p w:rsidR="002B1785" w:rsidRDefault="002B1785">
            <w:pPr>
              <w:pStyle w:val="ConsPlusNormal"/>
            </w:pPr>
            <w:r>
              <w:lastRenderedPageBreak/>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86645,39</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86645,39</w:t>
            </w:r>
          </w:p>
        </w:tc>
      </w:tr>
      <w:tr w:rsidR="002B1785">
        <w:tc>
          <w:tcPr>
            <w:tcW w:w="3515" w:type="dxa"/>
          </w:tcPr>
          <w:p w:rsidR="002B1785" w:rsidRDefault="002B1785">
            <w:pPr>
              <w:pStyle w:val="ConsPlusNormal"/>
            </w:pPr>
            <w:r>
              <w:t>Субсидии на реализацию проектов инициатив муниципальных образований Республики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99 9 00 41120</w:t>
            </w:r>
          </w:p>
        </w:tc>
        <w:tc>
          <w:tcPr>
            <w:tcW w:w="700" w:type="dxa"/>
          </w:tcPr>
          <w:p w:rsidR="002B1785" w:rsidRDefault="002B1785">
            <w:pPr>
              <w:pStyle w:val="ConsPlusNormal"/>
            </w:pPr>
          </w:p>
        </w:tc>
        <w:tc>
          <w:tcPr>
            <w:tcW w:w="1644" w:type="dxa"/>
          </w:tcPr>
          <w:p w:rsidR="002B1785" w:rsidRDefault="002B1785">
            <w:pPr>
              <w:pStyle w:val="ConsPlusNormal"/>
              <w:jc w:val="center"/>
            </w:pPr>
            <w:r>
              <w:t>86645,39</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99 9 00 41120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86645,39</w:t>
            </w:r>
          </w:p>
        </w:tc>
      </w:tr>
      <w:tr w:rsidR="002B1785">
        <w:tc>
          <w:tcPr>
            <w:tcW w:w="3515" w:type="dxa"/>
          </w:tcPr>
          <w:p w:rsidR="002B1785" w:rsidRDefault="002B1785">
            <w:pPr>
              <w:pStyle w:val="ConsPlusNormal"/>
            </w:pPr>
            <w:r>
              <w:t>Другие вопросы в области жилищно-коммунального хозяйства</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1724175,20</w:t>
            </w:r>
          </w:p>
        </w:tc>
      </w:tr>
      <w:tr w:rsidR="002B1785">
        <w:tc>
          <w:tcPr>
            <w:tcW w:w="3515" w:type="dxa"/>
          </w:tcPr>
          <w:p w:rsidR="002B1785" w:rsidRDefault="002B1785">
            <w:pPr>
              <w:pStyle w:val="ConsPlusNormal"/>
            </w:pPr>
            <w:r>
              <w:t xml:space="preserve">Государственная </w:t>
            </w:r>
            <w:hyperlink r:id="rId893" w:history="1">
              <w:r>
                <w:rPr>
                  <w:color w:val="0000FF"/>
                </w:rPr>
                <w:t>программа</w:t>
              </w:r>
            </w:hyperlink>
            <w:r>
              <w:t xml:space="preserve"> Республики Дагестан "Развитие жилищного строительства в Республике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16</w:t>
            </w:r>
          </w:p>
        </w:tc>
        <w:tc>
          <w:tcPr>
            <w:tcW w:w="700" w:type="dxa"/>
          </w:tcPr>
          <w:p w:rsidR="002B1785" w:rsidRDefault="002B1785">
            <w:pPr>
              <w:pStyle w:val="ConsPlusNormal"/>
            </w:pPr>
          </w:p>
        </w:tc>
        <w:tc>
          <w:tcPr>
            <w:tcW w:w="1644" w:type="dxa"/>
          </w:tcPr>
          <w:p w:rsidR="002B1785" w:rsidRDefault="002B1785">
            <w:pPr>
              <w:pStyle w:val="ConsPlusNormal"/>
              <w:jc w:val="center"/>
            </w:pPr>
            <w:r>
              <w:t>915061,60</w:t>
            </w:r>
          </w:p>
        </w:tc>
      </w:tr>
      <w:tr w:rsidR="002B1785">
        <w:tc>
          <w:tcPr>
            <w:tcW w:w="3515" w:type="dxa"/>
          </w:tcPr>
          <w:p w:rsidR="002B1785" w:rsidRDefault="002B1785">
            <w:pPr>
              <w:pStyle w:val="ConsPlusNormal"/>
            </w:pPr>
            <w:hyperlink r:id="rId894"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16 7</w:t>
            </w:r>
          </w:p>
        </w:tc>
        <w:tc>
          <w:tcPr>
            <w:tcW w:w="700" w:type="dxa"/>
          </w:tcPr>
          <w:p w:rsidR="002B1785" w:rsidRDefault="002B1785">
            <w:pPr>
              <w:pStyle w:val="ConsPlusNormal"/>
            </w:pPr>
          </w:p>
        </w:tc>
        <w:tc>
          <w:tcPr>
            <w:tcW w:w="1644" w:type="dxa"/>
          </w:tcPr>
          <w:p w:rsidR="002B1785" w:rsidRDefault="002B1785">
            <w:pPr>
              <w:pStyle w:val="ConsPlusNormal"/>
              <w:jc w:val="center"/>
            </w:pPr>
            <w:r>
              <w:t>915061,60</w:t>
            </w:r>
          </w:p>
        </w:tc>
      </w:tr>
      <w:tr w:rsidR="002B1785">
        <w:tc>
          <w:tcPr>
            <w:tcW w:w="3515" w:type="dxa"/>
          </w:tcPr>
          <w:p w:rsidR="002B1785" w:rsidRDefault="002B1785">
            <w:pPr>
              <w:pStyle w:val="ConsPlusNormal"/>
            </w:pPr>
            <w:r>
              <w:t>Федеральный проект "Чистая вода"</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16 7 F5</w:t>
            </w:r>
          </w:p>
        </w:tc>
        <w:tc>
          <w:tcPr>
            <w:tcW w:w="700" w:type="dxa"/>
          </w:tcPr>
          <w:p w:rsidR="002B1785" w:rsidRDefault="002B1785">
            <w:pPr>
              <w:pStyle w:val="ConsPlusNormal"/>
            </w:pPr>
          </w:p>
        </w:tc>
        <w:tc>
          <w:tcPr>
            <w:tcW w:w="1644" w:type="dxa"/>
          </w:tcPr>
          <w:p w:rsidR="002B1785" w:rsidRDefault="002B1785">
            <w:pPr>
              <w:pStyle w:val="ConsPlusNormal"/>
              <w:jc w:val="center"/>
            </w:pPr>
            <w:r>
              <w:t>915061,60</w:t>
            </w:r>
          </w:p>
        </w:tc>
      </w:tr>
      <w:tr w:rsidR="002B1785">
        <w:tc>
          <w:tcPr>
            <w:tcW w:w="3515" w:type="dxa"/>
          </w:tcPr>
          <w:p w:rsidR="002B1785" w:rsidRDefault="002B1785">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16 7 F5 5243R</w:t>
            </w:r>
          </w:p>
        </w:tc>
        <w:tc>
          <w:tcPr>
            <w:tcW w:w="700" w:type="dxa"/>
          </w:tcPr>
          <w:p w:rsidR="002B1785" w:rsidRDefault="002B1785">
            <w:pPr>
              <w:pStyle w:val="ConsPlusNormal"/>
            </w:pPr>
          </w:p>
        </w:tc>
        <w:tc>
          <w:tcPr>
            <w:tcW w:w="1644" w:type="dxa"/>
          </w:tcPr>
          <w:p w:rsidR="002B1785" w:rsidRDefault="002B1785">
            <w:pPr>
              <w:pStyle w:val="ConsPlusNormal"/>
              <w:jc w:val="center"/>
            </w:pPr>
            <w:r>
              <w:t>915061,60</w:t>
            </w:r>
          </w:p>
        </w:tc>
      </w:tr>
      <w:tr w:rsidR="002B1785">
        <w:tc>
          <w:tcPr>
            <w:tcW w:w="3515"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16 7 F5 5243R</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915061,60</w:t>
            </w:r>
          </w:p>
        </w:tc>
      </w:tr>
      <w:tr w:rsidR="002B1785">
        <w:tc>
          <w:tcPr>
            <w:tcW w:w="3515" w:type="dxa"/>
          </w:tcPr>
          <w:p w:rsidR="002B1785" w:rsidRDefault="002B1785">
            <w:pPr>
              <w:pStyle w:val="ConsPlusNormal"/>
            </w:pPr>
            <w:r>
              <w:t xml:space="preserve">Государственная </w:t>
            </w:r>
            <w:hyperlink r:id="rId895" w:history="1">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60</w:t>
            </w:r>
          </w:p>
        </w:tc>
        <w:tc>
          <w:tcPr>
            <w:tcW w:w="700" w:type="dxa"/>
          </w:tcPr>
          <w:p w:rsidR="002B1785" w:rsidRDefault="002B1785">
            <w:pPr>
              <w:pStyle w:val="ConsPlusNormal"/>
            </w:pPr>
          </w:p>
        </w:tc>
        <w:tc>
          <w:tcPr>
            <w:tcW w:w="1644" w:type="dxa"/>
          </w:tcPr>
          <w:p w:rsidR="002B1785" w:rsidRDefault="002B1785">
            <w:pPr>
              <w:pStyle w:val="ConsPlusNormal"/>
              <w:jc w:val="center"/>
            </w:pPr>
            <w:r>
              <w:t>513961,35</w:t>
            </w:r>
          </w:p>
        </w:tc>
      </w:tr>
      <w:tr w:rsidR="002B1785">
        <w:tc>
          <w:tcPr>
            <w:tcW w:w="3515" w:type="dxa"/>
          </w:tcPr>
          <w:p w:rsidR="002B1785" w:rsidRDefault="002B1785">
            <w:pPr>
              <w:pStyle w:val="ConsPlusNormal"/>
            </w:pPr>
            <w:hyperlink r:id="rId896" w:history="1">
              <w:r>
                <w:rPr>
                  <w:color w:val="0000FF"/>
                </w:rPr>
                <w:t>Подпрограмма</w:t>
              </w:r>
            </w:hyperlink>
            <w:r>
              <w:t xml:space="preserve"> "Газификация населенных пунктов Республики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60 3</w:t>
            </w:r>
          </w:p>
        </w:tc>
        <w:tc>
          <w:tcPr>
            <w:tcW w:w="700" w:type="dxa"/>
          </w:tcPr>
          <w:p w:rsidR="002B1785" w:rsidRDefault="002B1785">
            <w:pPr>
              <w:pStyle w:val="ConsPlusNormal"/>
            </w:pPr>
          </w:p>
        </w:tc>
        <w:tc>
          <w:tcPr>
            <w:tcW w:w="1644" w:type="dxa"/>
          </w:tcPr>
          <w:p w:rsidR="002B1785" w:rsidRDefault="002B1785">
            <w:pPr>
              <w:pStyle w:val="ConsPlusNormal"/>
              <w:jc w:val="center"/>
            </w:pPr>
            <w:r>
              <w:t>513961,35</w:t>
            </w:r>
          </w:p>
        </w:tc>
      </w:tr>
      <w:tr w:rsidR="002B1785">
        <w:tc>
          <w:tcPr>
            <w:tcW w:w="3515" w:type="dxa"/>
          </w:tcPr>
          <w:p w:rsidR="002B1785" w:rsidRDefault="002B1785">
            <w:pPr>
              <w:pStyle w:val="ConsPlusNormal"/>
            </w:pPr>
            <w:r>
              <w:t>Основное мероприятие "Строительство и реконструкция объектов газоснабжения"</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60 3 01</w:t>
            </w:r>
          </w:p>
        </w:tc>
        <w:tc>
          <w:tcPr>
            <w:tcW w:w="700" w:type="dxa"/>
          </w:tcPr>
          <w:p w:rsidR="002B1785" w:rsidRDefault="002B1785">
            <w:pPr>
              <w:pStyle w:val="ConsPlusNormal"/>
            </w:pPr>
          </w:p>
        </w:tc>
        <w:tc>
          <w:tcPr>
            <w:tcW w:w="1644" w:type="dxa"/>
          </w:tcPr>
          <w:p w:rsidR="002B1785" w:rsidRDefault="002B1785">
            <w:pPr>
              <w:pStyle w:val="ConsPlusNormal"/>
              <w:jc w:val="center"/>
            </w:pPr>
            <w:r>
              <w:t>513961,35</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60 3 01 4111R</w:t>
            </w:r>
          </w:p>
        </w:tc>
        <w:tc>
          <w:tcPr>
            <w:tcW w:w="700" w:type="dxa"/>
          </w:tcPr>
          <w:p w:rsidR="002B1785" w:rsidRDefault="002B1785">
            <w:pPr>
              <w:pStyle w:val="ConsPlusNormal"/>
            </w:pPr>
          </w:p>
        </w:tc>
        <w:tc>
          <w:tcPr>
            <w:tcW w:w="1644" w:type="dxa"/>
          </w:tcPr>
          <w:p w:rsidR="002B1785" w:rsidRDefault="002B1785">
            <w:pPr>
              <w:pStyle w:val="ConsPlusNormal"/>
              <w:jc w:val="center"/>
            </w:pPr>
            <w:r>
              <w:t>513961,35</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60 3 01 4111R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513961,35</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295152,25</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99 8</w:t>
            </w:r>
          </w:p>
        </w:tc>
        <w:tc>
          <w:tcPr>
            <w:tcW w:w="700" w:type="dxa"/>
          </w:tcPr>
          <w:p w:rsidR="002B1785" w:rsidRDefault="002B1785">
            <w:pPr>
              <w:pStyle w:val="ConsPlusNormal"/>
            </w:pPr>
          </w:p>
        </w:tc>
        <w:tc>
          <w:tcPr>
            <w:tcW w:w="1644" w:type="dxa"/>
          </w:tcPr>
          <w:p w:rsidR="002B1785" w:rsidRDefault="002B1785">
            <w:pPr>
              <w:pStyle w:val="ConsPlusNormal"/>
              <w:jc w:val="center"/>
            </w:pPr>
            <w:r>
              <w:t>45670,50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pPr>
          </w:p>
        </w:tc>
        <w:tc>
          <w:tcPr>
            <w:tcW w:w="1644" w:type="dxa"/>
          </w:tcPr>
          <w:p w:rsidR="002B1785" w:rsidRDefault="002B1785">
            <w:pPr>
              <w:pStyle w:val="ConsPlusNormal"/>
              <w:jc w:val="center"/>
            </w:pPr>
            <w:r>
              <w:t>45670,50</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lastRenderedPageBreak/>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37438,50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8102,00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130,00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249481,75</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99 9 00 00590</w:t>
            </w:r>
          </w:p>
        </w:tc>
        <w:tc>
          <w:tcPr>
            <w:tcW w:w="700" w:type="dxa"/>
          </w:tcPr>
          <w:p w:rsidR="002B1785" w:rsidRDefault="002B1785">
            <w:pPr>
              <w:pStyle w:val="ConsPlusNormal"/>
            </w:pPr>
          </w:p>
        </w:tc>
        <w:tc>
          <w:tcPr>
            <w:tcW w:w="1644" w:type="dxa"/>
          </w:tcPr>
          <w:p w:rsidR="002B1785" w:rsidRDefault="002B1785">
            <w:pPr>
              <w:pStyle w:val="ConsPlusNormal"/>
              <w:jc w:val="center"/>
            </w:pPr>
            <w:r>
              <w:t>155397,55</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99 9 00 00590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74181,40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99 9 00 00590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17961,80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99 9 00 00590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63254,35</w:t>
            </w:r>
          </w:p>
        </w:tc>
      </w:tr>
      <w:tr w:rsidR="002B1785">
        <w:tc>
          <w:tcPr>
            <w:tcW w:w="3515" w:type="dxa"/>
          </w:tcPr>
          <w:p w:rsidR="002B1785" w:rsidRDefault="002B1785">
            <w:pPr>
              <w:pStyle w:val="ConsPlusNormal"/>
            </w:pPr>
            <w:r>
              <w:t xml:space="preserve">Создание объектов социального и производственного комплексов, в том числе </w:t>
            </w:r>
            <w:r>
              <w:lastRenderedPageBreak/>
              <w:t>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644" w:type="dxa"/>
          </w:tcPr>
          <w:p w:rsidR="002B1785" w:rsidRDefault="002B1785">
            <w:pPr>
              <w:pStyle w:val="ConsPlusNormal"/>
              <w:jc w:val="center"/>
            </w:pPr>
            <w:r>
              <w:lastRenderedPageBreak/>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99 9 00 40091</w:t>
            </w:r>
          </w:p>
        </w:tc>
        <w:tc>
          <w:tcPr>
            <w:tcW w:w="700" w:type="dxa"/>
          </w:tcPr>
          <w:p w:rsidR="002B1785" w:rsidRDefault="002B1785">
            <w:pPr>
              <w:pStyle w:val="ConsPlusNormal"/>
            </w:pPr>
          </w:p>
        </w:tc>
        <w:tc>
          <w:tcPr>
            <w:tcW w:w="1644" w:type="dxa"/>
          </w:tcPr>
          <w:p w:rsidR="002B1785" w:rsidRDefault="002B1785">
            <w:pPr>
              <w:pStyle w:val="ConsPlusNormal"/>
              <w:jc w:val="center"/>
            </w:pPr>
            <w:r>
              <w:t>3466,93</w:t>
            </w:r>
          </w:p>
        </w:tc>
      </w:tr>
      <w:tr w:rsidR="002B1785">
        <w:tc>
          <w:tcPr>
            <w:tcW w:w="3515"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99 9 00 40091</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3466,93</w:t>
            </w:r>
          </w:p>
        </w:tc>
      </w:tr>
      <w:tr w:rsidR="002B1785">
        <w:tc>
          <w:tcPr>
            <w:tcW w:w="3515" w:type="dxa"/>
          </w:tcPr>
          <w:p w:rsidR="002B1785" w:rsidRDefault="002B1785">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99 9 00 62450</w:t>
            </w:r>
          </w:p>
        </w:tc>
        <w:tc>
          <w:tcPr>
            <w:tcW w:w="700" w:type="dxa"/>
          </w:tcPr>
          <w:p w:rsidR="002B1785" w:rsidRDefault="002B1785">
            <w:pPr>
              <w:pStyle w:val="ConsPlusNormal"/>
            </w:pPr>
          </w:p>
        </w:tc>
        <w:tc>
          <w:tcPr>
            <w:tcW w:w="1644" w:type="dxa"/>
          </w:tcPr>
          <w:p w:rsidR="002B1785" w:rsidRDefault="002B1785">
            <w:pPr>
              <w:pStyle w:val="ConsPlusNormal"/>
              <w:jc w:val="center"/>
            </w:pPr>
            <w:r>
              <w:t>66975,80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99 9 00 62450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66975,80</w:t>
            </w:r>
          </w:p>
        </w:tc>
      </w:tr>
      <w:tr w:rsidR="002B1785">
        <w:tc>
          <w:tcPr>
            <w:tcW w:w="3515" w:type="dxa"/>
          </w:tcPr>
          <w:p w:rsidR="002B1785" w:rsidRDefault="002B1785">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99 9 00 62470</w:t>
            </w:r>
          </w:p>
        </w:tc>
        <w:tc>
          <w:tcPr>
            <w:tcW w:w="700" w:type="dxa"/>
          </w:tcPr>
          <w:p w:rsidR="002B1785" w:rsidRDefault="002B1785">
            <w:pPr>
              <w:pStyle w:val="ConsPlusNormal"/>
            </w:pPr>
          </w:p>
        </w:tc>
        <w:tc>
          <w:tcPr>
            <w:tcW w:w="1644" w:type="dxa"/>
          </w:tcPr>
          <w:p w:rsidR="002B1785" w:rsidRDefault="002B1785">
            <w:pPr>
              <w:pStyle w:val="ConsPlusNormal"/>
              <w:jc w:val="center"/>
            </w:pPr>
            <w:r>
              <w:t>23641,47</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05</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99 9 00 62470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23641,47</w:t>
            </w:r>
          </w:p>
        </w:tc>
      </w:tr>
      <w:tr w:rsidR="002B1785">
        <w:tc>
          <w:tcPr>
            <w:tcW w:w="3515" w:type="dxa"/>
          </w:tcPr>
          <w:p w:rsidR="002B1785" w:rsidRDefault="002B1785">
            <w:pPr>
              <w:pStyle w:val="ConsPlusNormal"/>
            </w:pPr>
            <w:r>
              <w:t>ОХРАНА ОКРУЖАЮЩЕЙ СРЕДЫ</w:t>
            </w:r>
          </w:p>
        </w:tc>
        <w:tc>
          <w:tcPr>
            <w:tcW w:w="644" w:type="dxa"/>
          </w:tcPr>
          <w:p w:rsidR="002B1785" w:rsidRDefault="002B1785">
            <w:pPr>
              <w:pStyle w:val="ConsPlusNormal"/>
              <w:jc w:val="center"/>
            </w:pPr>
            <w:r>
              <w:t>06</w:t>
            </w:r>
          </w:p>
        </w:tc>
        <w:tc>
          <w:tcPr>
            <w:tcW w:w="615" w:type="dxa"/>
          </w:tcPr>
          <w:p w:rsidR="002B1785" w:rsidRDefault="002B1785">
            <w:pPr>
              <w:pStyle w:val="ConsPlusNormal"/>
            </w:pP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257673,09</w:t>
            </w:r>
          </w:p>
        </w:tc>
      </w:tr>
      <w:tr w:rsidR="002B1785">
        <w:tc>
          <w:tcPr>
            <w:tcW w:w="3515" w:type="dxa"/>
          </w:tcPr>
          <w:p w:rsidR="002B1785" w:rsidRDefault="002B1785">
            <w:pPr>
              <w:pStyle w:val="ConsPlusNormal"/>
            </w:pPr>
            <w:r>
              <w:t>Охрана объектов растительного и животного мира и среды их обитания</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03</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149273,49</w:t>
            </w:r>
          </w:p>
        </w:tc>
      </w:tr>
      <w:tr w:rsidR="002B1785">
        <w:tc>
          <w:tcPr>
            <w:tcW w:w="3515" w:type="dxa"/>
          </w:tcPr>
          <w:p w:rsidR="002B1785" w:rsidRDefault="002B1785">
            <w:pPr>
              <w:pStyle w:val="ConsPlusNormal"/>
            </w:pPr>
            <w:r>
              <w:t xml:space="preserve">Государственная </w:t>
            </w:r>
            <w:hyperlink r:id="rId897" w:history="1">
              <w:r>
                <w:rPr>
                  <w:color w:val="0000FF"/>
                </w:rPr>
                <w:t>программа</w:t>
              </w:r>
            </w:hyperlink>
            <w:r>
              <w:t xml:space="preserve"> Республики Дагестан </w:t>
            </w:r>
            <w:r>
              <w:lastRenderedPageBreak/>
              <w:t>"Охрана окружающей среды в Республике Дагестан"</w:t>
            </w:r>
          </w:p>
        </w:tc>
        <w:tc>
          <w:tcPr>
            <w:tcW w:w="644" w:type="dxa"/>
          </w:tcPr>
          <w:p w:rsidR="002B1785" w:rsidRDefault="002B1785">
            <w:pPr>
              <w:pStyle w:val="ConsPlusNormal"/>
              <w:jc w:val="center"/>
            </w:pPr>
            <w:r>
              <w:lastRenderedPageBreak/>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w:t>
            </w:r>
          </w:p>
        </w:tc>
        <w:tc>
          <w:tcPr>
            <w:tcW w:w="700" w:type="dxa"/>
          </w:tcPr>
          <w:p w:rsidR="002B1785" w:rsidRDefault="002B1785">
            <w:pPr>
              <w:pStyle w:val="ConsPlusNormal"/>
            </w:pPr>
          </w:p>
        </w:tc>
        <w:tc>
          <w:tcPr>
            <w:tcW w:w="1644" w:type="dxa"/>
          </w:tcPr>
          <w:p w:rsidR="002B1785" w:rsidRDefault="002B1785">
            <w:pPr>
              <w:pStyle w:val="ConsPlusNormal"/>
              <w:jc w:val="center"/>
            </w:pPr>
            <w:r>
              <w:t>149273,49</w:t>
            </w:r>
          </w:p>
        </w:tc>
      </w:tr>
      <w:tr w:rsidR="002B1785">
        <w:tc>
          <w:tcPr>
            <w:tcW w:w="3515" w:type="dxa"/>
          </w:tcPr>
          <w:p w:rsidR="002B1785" w:rsidRDefault="002B1785">
            <w:pPr>
              <w:pStyle w:val="ConsPlusNormal"/>
            </w:pPr>
            <w:hyperlink r:id="rId898" w:history="1">
              <w:r>
                <w:rPr>
                  <w:color w:val="0000FF"/>
                </w:rPr>
                <w:t>Подпрограмма</w:t>
              </w:r>
            </w:hyperlink>
            <w:r>
              <w:t xml:space="preserve"> "Охрана и воспроизводство объектов животного мира и среды их обитания в Республики Дагестан"</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18 1</w:t>
            </w:r>
          </w:p>
        </w:tc>
        <w:tc>
          <w:tcPr>
            <w:tcW w:w="700" w:type="dxa"/>
          </w:tcPr>
          <w:p w:rsidR="002B1785" w:rsidRDefault="002B1785">
            <w:pPr>
              <w:pStyle w:val="ConsPlusNormal"/>
            </w:pPr>
          </w:p>
        </w:tc>
        <w:tc>
          <w:tcPr>
            <w:tcW w:w="1644" w:type="dxa"/>
          </w:tcPr>
          <w:p w:rsidR="002B1785" w:rsidRDefault="002B1785">
            <w:pPr>
              <w:pStyle w:val="ConsPlusNormal"/>
              <w:jc w:val="center"/>
            </w:pPr>
            <w:r>
              <w:t>14405,29</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899"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18 1 00 59100</w:t>
            </w:r>
          </w:p>
        </w:tc>
        <w:tc>
          <w:tcPr>
            <w:tcW w:w="700" w:type="dxa"/>
          </w:tcPr>
          <w:p w:rsidR="002B1785" w:rsidRDefault="002B1785">
            <w:pPr>
              <w:pStyle w:val="ConsPlusNormal"/>
            </w:pPr>
          </w:p>
        </w:tc>
        <w:tc>
          <w:tcPr>
            <w:tcW w:w="1644" w:type="dxa"/>
          </w:tcPr>
          <w:p w:rsidR="002B1785" w:rsidRDefault="002B1785">
            <w:pPr>
              <w:pStyle w:val="ConsPlusNormal"/>
              <w:jc w:val="center"/>
            </w:pPr>
            <w:r>
              <w:t>39,30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18 1 00 59100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39,30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00"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w:t>
            </w:r>
            <w:r>
              <w:lastRenderedPageBreak/>
              <w:t>охотничьих ресурсов и водных биологических ресурсов)</w:t>
            </w:r>
          </w:p>
        </w:tc>
        <w:tc>
          <w:tcPr>
            <w:tcW w:w="644" w:type="dxa"/>
          </w:tcPr>
          <w:p w:rsidR="002B1785" w:rsidRDefault="002B1785">
            <w:pPr>
              <w:pStyle w:val="ConsPlusNormal"/>
              <w:jc w:val="center"/>
            </w:pPr>
            <w:r>
              <w:lastRenderedPageBreak/>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18 1 00 59200</w:t>
            </w:r>
          </w:p>
        </w:tc>
        <w:tc>
          <w:tcPr>
            <w:tcW w:w="700" w:type="dxa"/>
          </w:tcPr>
          <w:p w:rsidR="002B1785" w:rsidRDefault="002B1785">
            <w:pPr>
              <w:pStyle w:val="ConsPlusNormal"/>
            </w:pPr>
          </w:p>
        </w:tc>
        <w:tc>
          <w:tcPr>
            <w:tcW w:w="1644" w:type="dxa"/>
          </w:tcPr>
          <w:p w:rsidR="002B1785" w:rsidRDefault="002B1785">
            <w:pPr>
              <w:pStyle w:val="ConsPlusNormal"/>
              <w:jc w:val="center"/>
            </w:pPr>
            <w:r>
              <w:t>172,50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18 1 00 59200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172,50</w:t>
            </w:r>
          </w:p>
        </w:tc>
      </w:tr>
      <w:tr w:rsidR="002B1785">
        <w:tc>
          <w:tcPr>
            <w:tcW w:w="3515" w:type="dxa"/>
          </w:tcPr>
          <w:p w:rsidR="002B1785" w:rsidRDefault="002B1785">
            <w:pPr>
              <w:pStyle w:val="ConsPlusNormal"/>
            </w:pPr>
            <w:r>
              <w:t>Реализация направления расходов</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18 1 00 99990</w:t>
            </w:r>
          </w:p>
        </w:tc>
        <w:tc>
          <w:tcPr>
            <w:tcW w:w="700" w:type="dxa"/>
          </w:tcPr>
          <w:p w:rsidR="002B1785" w:rsidRDefault="002B1785">
            <w:pPr>
              <w:pStyle w:val="ConsPlusNormal"/>
            </w:pPr>
          </w:p>
        </w:tc>
        <w:tc>
          <w:tcPr>
            <w:tcW w:w="1644" w:type="dxa"/>
          </w:tcPr>
          <w:p w:rsidR="002B1785" w:rsidRDefault="002B1785">
            <w:pPr>
              <w:pStyle w:val="ConsPlusNormal"/>
              <w:jc w:val="center"/>
            </w:pPr>
            <w:r>
              <w:t>14193,49</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18 1 00 99990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14193,49</w:t>
            </w:r>
          </w:p>
        </w:tc>
      </w:tr>
      <w:tr w:rsidR="002B1785">
        <w:tc>
          <w:tcPr>
            <w:tcW w:w="3515" w:type="dxa"/>
          </w:tcPr>
          <w:p w:rsidR="002B1785" w:rsidRDefault="002B1785">
            <w:pPr>
              <w:pStyle w:val="ConsPlusNormal"/>
            </w:pPr>
            <w:hyperlink r:id="rId901" w:history="1">
              <w:r>
                <w:rPr>
                  <w:color w:val="0000FF"/>
                </w:rPr>
                <w:t>Подпрограмма</w:t>
              </w:r>
            </w:hyperlink>
            <w:r>
              <w:t xml:space="preserve"> "Экологическое образование и просвещение населения Республики Дагестан"</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18 3</w:t>
            </w:r>
          </w:p>
        </w:tc>
        <w:tc>
          <w:tcPr>
            <w:tcW w:w="700" w:type="dxa"/>
          </w:tcPr>
          <w:p w:rsidR="002B1785" w:rsidRDefault="002B1785">
            <w:pPr>
              <w:pStyle w:val="ConsPlusNormal"/>
            </w:pPr>
          </w:p>
        </w:tc>
        <w:tc>
          <w:tcPr>
            <w:tcW w:w="1644" w:type="dxa"/>
          </w:tcPr>
          <w:p w:rsidR="002B1785" w:rsidRDefault="002B1785">
            <w:pPr>
              <w:pStyle w:val="ConsPlusNormal"/>
              <w:jc w:val="center"/>
            </w:pPr>
            <w:r>
              <w:t>1000,00</w:t>
            </w:r>
          </w:p>
        </w:tc>
      </w:tr>
      <w:tr w:rsidR="002B1785">
        <w:tc>
          <w:tcPr>
            <w:tcW w:w="3515" w:type="dxa"/>
          </w:tcPr>
          <w:p w:rsidR="002B1785" w:rsidRDefault="002B1785">
            <w:pPr>
              <w:pStyle w:val="ConsPlusNormal"/>
            </w:pPr>
            <w:r>
              <w:t>Реализация направления расходов</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18 3 00 99990</w:t>
            </w:r>
          </w:p>
        </w:tc>
        <w:tc>
          <w:tcPr>
            <w:tcW w:w="700" w:type="dxa"/>
          </w:tcPr>
          <w:p w:rsidR="002B1785" w:rsidRDefault="002B1785">
            <w:pPr>
              <w:pStyle w:val="ConsPlusNormal"/>
            </w:pPr>
          </w:p>
        </w:tc>
        <w:tc>
          <w:tcPr>
            <w:tcW w:w="1644" w:type="dxa"/>
          </w:tcPr>
          <w:p w:rsidR="002B1785" w:rsidRDefault="002B1785">
            <w:pPr>
              <w:pStyle w:val="ConsPlusNormal"/>
              <w:jc w:val="center"/>
            </w:pPr>
            <w:r>
              <w:t>1000,00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18 3 00 99990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1000,00</w:t>
            </w:r>
          </w:p>
        </w:tc>
      </w:tr>
      <w:tr w:rsidR="002B1785">
        <w:tc>
          <w:tcPr>
            <w:tcW w:w="3515" w:type="dxa"/>
          </w:tcPr>
          <w:p w:rsidR="002B1785" w:rsidRDefault="002B1785">
            <w:pPr>
              <w:pStyle w:val="ConsPlusNormal"/>
            </w:pPr>
            <w:hyperlink r:id="rId902" w:history="1">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18 4</w:t>
            </w:r>
          </w:p>
        </w:tc>
        <w:tc>
          <w:tcPr>
            <w:tcW w:w="700" w:type="dxa"/>
          </w:tcPr>
          <w:p w:rsidR="002B1785" w:rsidRDefault="002B1785">
            <w:pPr>
              <w:pStyle w:val="ConsPlusNormal"/>
            </w:pPr>
          </w:p>
        </w:tc>
        <w:tc>
          <w:tcPr>
            <w:tcW w:w="1644" w:type="dxa"/>
          </w:tcPr>
          <w:p w:rsidR="002B1785" w:rsidRDefault="002B1785">
            <w:pPr>
              <w:pStyle w:val="ConsPlusNormal"/>
              <w:jc w:val="center"/>
            </w:pPr>
            <w:r>
              <w:t>87847,60</w:t>
            </w:r>
          </w:p>
        </w:tc>
      </w:tr>
      <w:tr w:rsidR="002B1785">
        <w:tc>
          <w:tcPr>
            <w:tcW w:w="3515" w:type="dxa"/>
          </w:tcPr>
          <w:p w:rsidR="002B1785" w:rsidRDefault="002B1785">
            <w:pPr>
              <w:pStyle w:val="ConsPlusNormal"/>
            </w:pPr>
            <w:r>
              <w:t>Реализация направления расходов</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18 4 00 99990</w:t>
            </w:r>
          </w:p>
        </w:tc>
        <w:tc>
          <w:tcPr>
            <w:tcW w:w="700" w:type="dxa"/>
          </w:tcPr>
          <w:p w:rsidR="002B1785" w:rsidRDefault="002B1785">
            <w:pPr>
              <w:pStyle w:val="ConsPlusNormal"/>
            </w:pPr>
          </w:p>
        </w:tc>
        <w:tc>
          <w:tcPr>
            <w:tcW w:w="1644" w:type="dxa"/>
          </w:tcPr>
          <w:p w:rsidR="002B1785" w:rsidRDefault="002B1785">
            <w:pPr>
              <w:pStyle w:val="ConsPlusNormal"/>
              <w:jc w:val="center"/>
            </w:pPr>
            <w:r>
              <w:t>87847,60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18 4 00 99990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87847,60</w:t>
            </w:r>
          </w:p>
        </w:tc>
      </w:tr>
      <w:tr w:rsidR="002B1785">
        <w:tc>
          <w:tcPr>
            <w:tcW w:w="3515" w:type="dxa"/>
          </w:tcPr>
          <w:p w:rsidR="002B1785" w:rsidRDefault="002B1785">
            <w:pPr>
              <w:pStyle w:val="ConsPlusNormal"/>
            </w:pPr>
            <w:hyperlink r:id="rId903" w:history="1">
              <w:r>
                <w:rPr>
                  <w:color w:val="0000FF"/>
                </w:rPr>
                <w:t>Подпрограмма</w:t>
              </w:r>
            </w:hyperlink>
            <w:r>
              <w:t xml:space="preserve"> </w:t>
            </w:r>
            <w:r>
              <w:lastRenderedPageBreak/>
              <w:t>"Обеспечение реализации государственной программы"</w:t>
            </w:r>
          </w:p>
        </w:tc>
        <w:tc>
          <w:tcPr>
            <w:tcW w:w="644" w:type="dxa"/>
          </w:tcPr>
          <w:p w:rsidR="002B1785" w:rsidRDefault="002B1785">
            <w:pPr>
              <w:pStyle w:val="ConsPlusNormal"/>
              <w:jc w:val="center"/>
            </w:pPr>
            <w:r>
              <w:lastRenderedPageBreak/>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18 6</w:t>
            </w:r>
          </w:p>
        </w:tc>
        <w:tc>
          <w:tcPr>
            <w:tcW w:w="700" w:type="dxa"/>
          </w:tcPr>
          <w:p w:rsidR="002B1785" w:rsidRDefault="002B1785">
            <w:pPr>
              <w:pStyle w:val="ConsPlusNormal"/>
            </w:pPr>
          </w:p>
        </w:tc>
        <w:tc>
          <w:tcPr>
            <w:tcW w:w="1644" w:type="dxa"/>
          </w:tcPr>
          <w:p w:rsidR="002B1785" w:rsidRDefault="002B1785">
            <w:pPr>
              <w:pStyle w:val="ConsPlusNormal"/>
              <w:jc w:val="center"/>
            </w:pPr>
            <w:r>
              <w:t>46020,60</w:t>
            </w:r>
          </w:p>
        </w:tc>
      </w:tr>
      <w:tr w:rsidR="002B1785">
        <w:tc>
          <w:tcPr>
            <w:tcW w:w="3515" w:type="dxa"/>
          </w:tcPr>
          <w:p w:rsidR="002B1785" w:rsidRDefault="002B1785">
            <w:pPr>
              <w:pStyle w:val="ConsPlusNormal"/>
            </w:pPr>
            <w:r>
              <w:lastRenderedPageBreak/>
              <w:t>Основное мероприятие "Обеспечение деятельности в области охраны и использования охотничьих ресурсов"</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18 6 01</w:t>
            </w:r>
          </w:p>
        </w:tc>
        <w:tc>
          <w:tcPr>
            <w:tcW w:w="700" w:type="dxa"/>
          </w:tcPr>
          <w:p w:rsidR="002B1785" w:rsidRDefault="002B1785">
            <w:pPr>
              <w:pStyle w:val="ConsPlusNormal"/>
            </w:pPr>
          </w:p>
        </w:tc>
        <w:tc>
          <w:tcPr>
            <w:tcW w:w="1644" w:type="dxa"/>
          </w:tcPr>
          <w:p w:rsidR="002B1785" w:rsidRDefault="002B1785">
            <w:pPr>
              <w:pStyle w:val="ConsPlusNormal"/>
              <w:jc w:val="center"/>
            </w:pPr>
            <w:r>
              <w:t>46020,60</w:t>
            </w:r>
          </w:p>
        </w:tc>
      </w:tr>
      <w:tr w:rsidR="002B1785">
        <w:tc>
          <w:tcPr>
            <w:tcW w:w="3515" w:type="dxa"/>
          </w:tcPr>
          <w:p w:rsidR="002B1785" w:rsidRDefault="002B1785">
            <w:pPr>
              <w:pStyle w:val="ConsPlusNormal"/>
            </w:pPr>
            <w:r>
              <w:t>Расходы на обеспечение деятельности (оказание услуг) природоохранных учреждений</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18 6 01 11000</w:t>
            </w:r>
          </w:p>
        </w:tc>
        <w:tc>
          <w:tcPr>
            <w:tcW w:w="700" w:type="dxa"/>
          </w:tcPr>
          <w:p w:rsidR="002B1785" w:rsidRDefault="002B1785">
            <w:pPr>
              <w:pStyle w:val="ConsPlusNormal"/>
            </w:pPr>
          </w:p>
        </w:tc>
        <w:tc>
          <w:tcPr>
            <w:tcW w:w="1644" w:type="dxa"/>
          </w:tcPr>
          <w:p w:rsidR="002B1785" w:rsidRDefault="002B1785">
            <w:pPr>
              <w:pStyle w:val="ConsPlusNormal"/>
              <w:jc w:val="center"/>
            </w:pPr>
            <w:r>
              <w:t>46020,60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18 6 01 11000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29938,90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18 6 01 11000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7231,90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18 6 01 11000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8559,80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18 6 01 11000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290,00</w:t>
            </w:r>
          </w:p>
        </w:tc>
      </w:tr>
      <w:tr w:rsidR="002B1785">
        <w:tc>
          <w:tcPr>
            <w:tcW w:w="3515" w:type="dxa"/>
          </w:tcPr>
          <w:p w:rsidR="002B1785" w:rsidRDefault="002B1785">
            <w:pPr>
              <w:pStyle w:val="ConsPlusNormal"/>
            </w:pPr>
            <w:r>
              <w:t>Другие вопросы в области охраны окружающей среды</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05</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108399,60</w:t>
            </w:r>
          </w:p>
        </w:tc>
      </w:tr>
      <w:tr w:rsidR="002B1785">
        <w:tc>
          <w:tcPr>
            <w:tcW w:w="3515" w:type="dxa"/>
          </w:tcPr>
          <w:p w:rsidR="002B1785" w:rsidRDefault="002B1785">
            <w:pPr>
              <w:pStyle w:val="ConsPlusNormal"/>
            </w:pPr>
            <w:r>
              <w:t xml:space="preserve">Государственная </w:t>
            </w:r>
            <w:hyperlink r:id="rId904" w:history="1">
              <w:r>
                <w:rPr>
                  <w:color w:val="0000FF"/>
                </w:rPr>
                <w:t>программа</w:t>
              </w:r>
            </w:hyperlink>
            <w:r>
              <w:t xml:space="preserve"> Республики Дагестан "Охрана окружающей среды в Республике </w:t>
            </w:r>
            <w:r>
              <w:lastRenderedPageBreak/>
              <w:t>Дагестан"</w:t>
            </w:r>
          </w:p>
        </w:tc>
        <w:tc>
          <w:tcPr>
            <w:tcW w:w="644" w:type="dxa"/>
          </w:tcPr>
          <w:p w:rsidR="002B1785" w:rsidRDefault="002B1785">
            <w:pPr>
              <w:pStyle w:val="ConsPlusNormal"/>
              <w:jc w:val="center"/>
            </w:pPr>
            <w:r>
              <w:lastRenderedPageBreak/>
              <w:t>06</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18</w:t>
            </w:r>
          </w:p>
        </w:tc>
        <w:tc>
          <w:tcPr>
            <w:tcW w:w="700" w:type="dxa"/>
          </w:tcPr>
          <w:p w:rsidR="002B1785" w:rsidRDefault="002B1785">
            <w:pPr>
              <w:pStyle w:val="ConsPlusNormal"/>
            </w:pPr>
          </w:p>
        </w:tc>
        <w:tc>
          <w:tcPr>
            <w:tcW w:w="1644" w:type="dxa"/>
          </w:tcPr>
          <w:p w:rsidR="002B1785" w:rsidRDefault="002B1785">
            <w:pPr>
              <w:pStyle w:val="ConsPlusNormal"/>
              <w:jc w:val="center"/>
            </w:pPr>
            <w:r>
              <w:t>108399,60</w:t>
            </w:r>
          </w:p>
        </w:tc>
      </w:tr>
      <w:tr w:rsidR="002B1785">
        <w:tc>
          <w:tcPr>
            <w:tcW w:w="3515" w:type="dxa"/>
          </w:tcPr>
          <w:p w:rsidR="002B1785" w:rsidRDefault="002B1785">
            <w:pPr>
              <w:pStyle w:val="ConsPlusNormal"/>
            </w:pPr>
            <w:hyperlink r:id="rId905" w:history="1">
              <w:r>
                <w:rPr>
                  <w:color w:val="0000FF"/>
                </w:rPr>
                <w:t>Подпрограмма</w:t>
              </w:r>
            </w:hyperlink>
            <w:r>
              <w:t xml:space="preserve"> "Обеспечение реализации государственной программы"</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18 6</w:t>
            </w:r>
          </w:p>
        </w:tc>
        <w:tc>
          <w:tcPr>
            <w:tcW w:w="700" w:type="dxa"/>
          </w:tcPr>
          <w:p w:rsidR="002B1785" w:rsidRDefault="002B1785">
            <w:pPr>
              <w:pStyle w:val="ConsPlusNormal"/>
            </w:pPr>
          </w:p>
        </w:tc>
        <w:tc>
          <w:tcPr>
            <w:tcW w:w="1644" w:type="dxa"/>
          </w:tcPr>
          <w:p w:rsidR="002B1785" w:rsidRDefault="002B1785">
            <w:pPr>
              <w:pStyle w:val="ConsPlusNormal"/>
              <w:jc w:val="center"/>
            </w:pPr>
            <w:r>
              <w:t>108399,60</w:t>
            </w:r>
          </w:p>
        </w:tc>
      </w:tr>
      <w:tr w:rsidR="002B1785">
        <w:tc>
          <w:tcPr>
            <w:tcW w:w="3515" w:type="dxa"/>
          </w:tcPr>
          <w:p w:rsidR="002B1785" w:rsidRDefault="002B1785">
            <w:pPr>
              <w:pStyle w:val="ConsPlusNormal"/>
            </w:pPr>
            <w:r>
              <w:t>Основное мероприятие "Обеспечение деятельности в области охраны и использования охотничьих ресурсов"</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18 6 01</w:t>
            </w:r>
          </w:p>
        </w:tc>
        <w:tc>
          <w:tcPr>
            <w:tcW w:w="700" w:type="dxa"/>
          </w:tcPr>
          <w:p w:rsidR="002B1785" w:rsidRDefault="002B1785">
            <w:pPr>
              <w:pStyle w:val="ConsPlusNormal"/>
            </w:pPr>
          </w:p>
        </w:tc>
        <w:tc>
          <w:tcPr>
            <w:tcW w:w="1644" w:type="dxa"/>
          </w:tcPr>
          <w:p w:rsidR="002B1785" w:rsidRDefault="002B1785">
            <w:pPr>
              <w:pStyle w:val="ConsPlusNormal"/>
              <w:jc w:val="center"/>
            </w:pPr>
            <w:r>
              <w:t>16831,00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06"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18 6 01 59700</w:t>
            </w:r>
          </w:p>
        </w:tc>
        <w:tc>
          <w:tcPr>
            <w:tcW w:w="700" w:type="dxa"/>
          </w:tcPr>
          <w:p w:rsidR="002B1785" w:rsidRDefault="002B1785">
            <w:pPr>
              <w:pStyle w:val="ConsPlusNormal"/>
            </w:pPr>
          </w:p>
        </w:tc>
        <w:tc>
          <w:tcPr>
            <w:tcW w:w="1644" w:type="dxa"/>
          </w:tcPr>
          <w:p w:rsidR="002B1785" w:rsidRDefault="002B1785">
            <w:pPr>
              <w:pStyle w:val="ConsPlusNormal"/>
              <w:jc w:val="center"/>
            </w:pPr>
            <w:r>
              <w:t>16831,00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18 6 01 59700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16730,70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18 6 01 59700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100,30</w:t>
            </w:r>
          </w:p>
        </w:tc>
      </w:tr>
      <w:tr w:rsidR="002B1785">
        <w:tc>
          <w:tcPr>
            <w:tcW w:w="3515" w:type="dxa"/>
          </w:tcPr>
          <w:p w:rsidR="002B1785" w:rsidRDefault="002B1785">
            <w:pPr>
              <w:pStyle w:val="ConsPlusNormal"/>
            </w:pPr>
            <w:r>
              <w:lastRenderedPageBreak/>
              <w:t>Основное мероприятие "Обеспечение деятельности государственного органа"</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18 6 02</w:t>
            </w:r>
          </w:p>
        </w:tc>
        <w:tc>
          <w:tcPr>
            <w:tcW w:w="700" w:type="dxa"/>
          </w:tcPr>
          <w:p w:rsidR="002B1785" w:rsidRDefault="002B1785">
            <w:pPr>
              <w:pStyle w:val="ConsPlusNormal"/>
            </w:pPr>
          </w:p>
        </w:tc>
        <w:tc>
          <w:tcPr>
            <w:tcW w:w="1644" w:type="dxa"/>
          </w:tcPr>
          <w:p w:rsidR="002B1785" w:rsidRDefault="002B1785">
            <w:pPr>
              <w:pStyle w:val="ConsPlusNormal"/>
              <w:jc w:val="center"/>
            </w:pPr>
            <w:r>
              <w:t>91568,60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18 6 02 20000</w:t>
            </w:r>
          </w:p>
        </w:tc>
        <w:tc>
          <w:tcPr>
            <w:tcW w:w="700" w:type="dxa"/>
          </w:tcPr>
          <w:p w:rsidR="002B1785" w:rsidRDefault="002B1785">
            <w:pPr>
              <w:pStyle w:val="ConsPlusNormal"/>
            </w:pPr>
          </w:p>
        </w:tc>
        <w:tc>
          <w:tcPr>
            <w:tcW w:w="1644" w:type="dxa"/>
          </w:tcPr>
          <w:p w:rsidR="002B1785" w:rsidRDefault="002B1785">
            <w:pPr>
              <w:pStyle w:val="ConsPlusNormal"/>
              <w:jc w:val="center"/>
            </w:pPr>
            <w:r>
              <w:t>91568,60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18 6 02 20000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78708,60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18 6 02 20000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12640,00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06</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18 6 02 20000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220,00</w:t>
            </w:r>
          </w:p>
        </w:tc>
      </w:tr>
      <w:tr w:rsidR="002B1785">
        <w:tc>
          <w:tcPr>
            <w:tcW w:w="3515" w:type="dxa"/>
          </w:tcPr>
          <w:p w:rsidR="002B1785" w:rsidRDefault="002B1785">
            <w:pPr>
              <w:pStyle w:val="ConsPlusNormal"/>
            </w:pPr>
            <w:r>
              <w:t>ОБРАЗОВАНИЕ</w:t>
            </w:r>
          </w:p>
        </w:tc>
        <w:tc>
          <w:tcPr>
            <w:tcW w:w="644" w:type="dxa"/>
          </w:tcPr>
          <w:p w:rsidR="002B1785" w:rsidRDefault="002B1785">
            <w:pPr>
              <w:pStyle w:val="ConsPlusNormal"/>
              <w:jc w:val="center"/>
            </w:pPr>
            <w:r>
              <w:t>07</w:t>
            </w:r>
          </w:p>
        </w:tc>
        <w:tc>
          <w:tcPr>
            <w:tcW w:w="615" w:type="dxa"/>
          </w:tcPr>
          <w:p w:rsidR="002B1785" w:rsidRDefault="002B1785">
            <w:pPr>
              <w:pStyle w:val="ConsPlusNormal"/>
            </w:pP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59333975,56</w:t>
            </w:r>
          </w:p>
        </w:tc>
      </w:tr>
      <w:tr w:rsidR="002B1785">
        <w:tc>
          <w:tcPr>
            <w:tcW w:w="3515" w:type="dxa"/>
          </w:tcPr>
          <w:p w:rsidR="002B1785" w:rsidRDefault="002B1785">
            <w:pPr>
              <w:pStyle w:val="ConsPlusNormal"/>
            </w:pPr>
            <w:r>
              <w:t>Дошкольное образование</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9869489,85</w:t>
            </w:r>
          </w:p>
        </w:tc>
      </w:tr>
      <w:tr w:rsidR="002B1785">
        <w:tc>
          <w:tcPr>
            <w:tcW w:w="3515" w:type="dxa"/>
          </w:tcPr>
          <w:p w:rsidR="002B1785" w:rsidRDefault="002B1785">
            <w:pPr>
              <w:pStyle w:val="ConsPlusNormal"/>
            </w:pPr>
            <w:r>
              <w:t xml:space="preserve">Государственная </w:t>
            </w:r>
            <w:hyperlink r:id="rId907"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w:t>
            </w:r>
          </w:p>
        </w:tc>
        <w:tc>
          <w:tcPr>
            <w:tcW w:w="700" w:type="dxa"/>
          </w:tcPr>
          <w:p w:rsidR="002B1785" w:rsidRDefault="002B1785">
            <w:pPr>
              <w:pStyle w:val="ConsPlusNormal"/>
            </w:pPr>
          </w:p>
        </w:tc>
        <w:tc>
          <w:tcPr>
            <w:tcW w:w="1644" w:type="dxa"/>
          </w:tcPr>
          <w:p w:rsidR="002B1785" w:rsidRDefault="002B1785">
            <w:pPr>
              <w:pStyle w:val="ConsPlusNormal"/>
              <w:jc w:val="center"/>
            </w:pPr>
            <w:r>
              <w:t>9309439,53</w:t>
            </w:r>
          </w:p>
        </w:tc>
      </w:tr>
      <w:tr w:rsidR="002B1785">
        <w:tc>
          <w:tcPr>
            <w:tcW w:w="3515" w:type="dxa"/>
          </w:tcPr>
          <w:p w:rsidR="002B1785" w:rsidRDefault="002B1785">
            <w:pPr>
              <w:pStyle w:val="ConsPlusNormal"/>
            </w:pPr>
            <w:hyperlink r:id="rId908" w:history="1">
              <w:r>
                <w:rPr>
                  <w:color w:val="0000FF"/>
                </w:rPr>
                <w:t>Подпрограмма</w:t>
              </w:r>
            </w:hyperlink>
            <w:r>
              <w:t xml:space="preserve"> "Развитие дошкольного образования детей"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w:t>
            </w:r>
          </w:p>
        </w:tc>
        <w:tc>
          <w:tcPr>
            <w:tcW w:w="700" w:type="dxa"/>
          </w:tcPr>
          <w:p w:rsidR="002B1785" w:rsidRDefault="002B1785">
            <w:pPr>
              <w:pStyle w:val="ConsPlusNormal"/>
            </w:pPr>
          </w:p>
        </w:tc>
        <w:tc>
          <w:tcPr>
            <w:tcW w:w="1644" w:type="dxa"/>
          </w:tcPr>
          <w:p w:rsidR="002B1785" w:rsidRDefault="002B1785">
            <w:pPr>
              <w:pStyle w:val="ConsPlusNormal"/>
              <w:jc w:val="center"/>
            </w:pPr>
            <w:r>
              <w:t>9309439,53</w:t>
            </w:r>
          </w:p>
        </w:tc>
      </w:tr>
      <w:tr w:rsidR="002B1785">
        <w:tc>
          <w:tcPr>
            <w:tcW w:w="3515" w:type="dxa"/>
          </w:tcPr>
          <w:p w:rsidR="002B1785" w:rsidRDefault="002B1785">
            <w:pPr>
              <w:pStyle w:val="ConsPlusNormal"/>
            </w:pPr>
            <w:r>
              <w:t>Основное мероприятие "Развитие дошкольного образования детей"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19 1 01</w:t>
            </w:r>
          </w:p>
        </w:tc>
        <w:tc>
          <w:tcPr>
            <w:tcW w:w="700" w:type="dxa"/>
          </w:tcPr>
          <w:p w:rsidR="002B1785" w:rsidRDefault="002B1785">
            <w:pPr>
              <w:pStyle w:val="ConsPlusNormal"/>
            </w:pPr>
          </w:p>
        </w:tc>
        <w:tc>
          <w:tcPr>
            <w:tcW w:w="1644" w:type="dxa"/>
          </w:tcPr>
          <w:p w:rsidR="002B1785" w:rsidRDefault="002B1785">
            <w:pPr>
              <w:pStyle w:val="ConsPlusNormal"/>
              <w:jc w:val="center"/>
            </w:pPr>
            <w:r>
              <w:t>6296619,92</w:t>
            </w:r>
          </w:p>
        </w:tc>
      </w:tr>
      <w:tr w:rsidR="002B1785">
        <w:tc>
          <w:tcPr>
            <w:tcW w:w="3515" w:type="dxa"/>
          </w:tcPr>
          <w:p w:rsidR="002B1785" w:rsidRDefault="002B1785">
            <w:pPr>
              <w:pStyle w:val="ConsPlusNormal"/>
            </w:pPr>
            <w:r>
              <w:t xml:space="preserve">Финансовое обеспечение выполнения функций государственных органов и </w:t>
            </w:r>
            <w:r>
              <w:lastRenderedPageBreak/>
              <w:t>учреждений</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19 1 01 01590</w:t>
            </w:r>
          </w:p>
        </w:tc>
        <w:tc>
          <w:tcPr>
            <w:tcW w:w="700" w:type="dxa"/>
          </w:tcPr>
          <w:p w:rsidR="002B1785" w:rsidRDefault="002B1785">
            <w:pPr>
              <w:pStyle w:val="ConsPlusNormal"/>
            </w:pPr>
          </w:p>
        </w:tc>
        <w:tc>
          <w:tcPr>
            <w:tcW w:w="1644" w:type="dxa"/>
          </w:tcPr>
          <w:p w:rsidR="002B1785" w:rsidRDefault="002B1785">
            <w:pPr>
              <w:pStyle w:val="ConsPlusNormal"/>
              <w:jc w:val="center"/>
            </w:pPr>
            <w:r>
              <w:t>204010,75</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19 1 01 01590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80752,96</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19 1 01 01590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41387,35</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19 1 01 01590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115,00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19 1 01 01590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81595,44</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19 1 01 01590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160,00</w:t>
            </w:r>
          </w:p>
        </w:tc>
      </w:tr>
      <w:tr w:rsidR="002B1785">
        <w:tc>
          <w:tcPr>
            <w:tcW w:w="3515" w:type="dxa"/>
          </w:tcPr>
          <w:p w:rsidR="002B1785" w:rsidRDefault="002B1785">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w:t>
            </w:r>
            <w:r>
              <w:lastRenderedPageBreak/>
              <w:t>оплату коммунальных услуг)</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19 1 01 06590</w:t>
            </w:r>
          </w:p>
        </w:tc>
        <w:tc>
          <w:tcPr>
            <w:tcW w:w="700" w:type="dxa"/>
          </w:tcPr>
          <w:p w:rsidR="002B1785" w:rsidRDefault="002B1785">
            <w:pPr>
              <w:pStyle w:val="ConsPlusNormal"/>
            </w:pPr>
          </w:p>
        </w:tc>
        <w:tc>
          <w:tcPr>
            <w:tcW w:w="1644" w:type="dxa"/>
          </w:tcPr>
          <w:p w:rsidR="002B1785" w:rsidRDefault="002B1785">
            <w:pPr>
              <w:pStyle w:val="ConsPlusNormal"/>
              <w:jc w:val="center"/>
            </w:pPr>
            <w:r>
              <w:t>5065996,00</w:t>
            </w:r>
          </w:p>
        </w:tc>
      </w:tr>
      <w:tr w:rsidR="002B1785">
        <w:tc>
          <w:tcPr>
            <w:tcW w:w="3515"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19 1 01 06590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5065996,00</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19 1 01 41110</w:t>
            </w:r>
          </w:p>
        </w:tc>
        <w:tc>
          <w:tcPr>
            <w:tcW w:w="700" w:type="dxa"/>
          </w:tcPr>
          <w:p w:rsidR="002B1785" w:rsidRDefault="002B1785">
            <w:pPr>
              <w:pStyle w:val="ConsPlusNormal"/>
            </w:pPr>
          </w:p>
        </w:tc>
        <w:tc>
          <w:tcPr>
            <w:tcW w:w="1644" w:type="dxa"/>
          </w:tcPr>
          <w:p w:rsidR="002B1785" w:rsidRDefault="002B1785">
            <w:pPr>
              <w:pStyle w:val="ConsPlusNormal"/>
              <w:jc w:val="center"/>
            </w:pPr>
            <w:r>
              <w:t>351000,00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19 1 01 41110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351000,00</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01 4111R</w:t>
            </w:r>
          </w:p>
        </w:tc>
        <w:tc>
          <w:tcPr>
            <w:tcW w:w="700" w:type="dxa"/>
          </w:tcPr>
          <w:p w:rsidR="002B1785" w:rsidRDefault="002B1785">
            <w:pPr>
              <w:pStyle w:val="ConsPlusNormal"/>
            </w:pPr>
          </w:p>
        </w:tc>
        <w:tc>
          <w:tcPr>
            <w:tcW w:w="1644" w:type="dxa"/>
          </w:tcPr>
          <w:p w:rsidR="002B1785" w:rsidRDefault="002B1785">
            <w:pPr>
              <w:pStyle w:val="ConsPlusNormal"/>
              <w:jc w:val="center"/>
            </w:pPr>
            <w:r>
              <w:t>294018,07</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01 4111R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294018,07</w:t>
            </w:r>
          </w:p>
        </w:tc>
      </w:tr>
      <w:tr w:rsidR="002B1785">
        <w:tc>
          <w:tcPr>
            <w:tcW w:w="3515" w:type="dxa"/>
          </w:tcPr>
          <w:p w:rsidR="002B1785" w:rsidRDefault="002B1785">
            <w:pPr>
              <w:pStyle w:val="ConsPlusNormal"/>
            </w:pPr>
            <w:r>
              <w:t>Финансовое обеспечение выполнения функций частных образовательных организаций дошкольного образования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01 Ч1590</w:t>
            </w:r>
          </w:p>
        </w:tc>
        <w:tc>
          <w:tcPr>
            <w:tcW w:w="700" w:type="dxa"/>
          </w:tcPr>
          <w:p w:rsidR="002B1785" w:rsidRDefault="002B1785">
            <w:pPr>
              <w:pStyle w:val="ConsPlusNormal"/>
            </w:pPr>
          </w:p>
        </w:tc>
        <w:tc>
          <w:tcPr>
            <w:tcW w:w="1644" w:type="dxa"/>
          </w:tcPr>
          <w:p w:rsidR="002B1785" w:rsidRDefault="002B1785">
            <w:pPr>
              <w:pStyle w:val="ConsPlusNormal"/>
              <w:jc w:val="center"/>
            </w:pPr>
            <w:r>
              <w:t>381595,10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01 Ч1590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203014,40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01 Ч1590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178580,70</w:t>
            </w:r>
          </w:p>
        </w:tc>
      </w:tr>
      <w:tr w:rsidR="002B1785">
        <w:tc>
          <w:tcPr>
            <w:tcW w:w="3515" w:type="dxa"/>
          </w:tcPr>
          <w:p w:rsidR="002B1785" w:rsidRDefault="002B1785">
            <w:pPr>
              <w:pStyle w:val="ConsPlusNormal"/>
            </w:pPr>
            <w:r>
              <w:t xml:space="preserve">Федеральный проект "Содействие занятости женщин - создание условий </w:t>
            </w:r>
            <w:r>
              <w:lastRenderedPageBreak/>
              <w:t>дошкольного образования для детей в возрасте до трех лет"</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P2</w:t>
            </w:r>
          </w:p>
        </w:tc>
        <w:tc>
          <w:tcPr>
            <w:tcW w:w="700" w:type="dxa"/>
          </w:tcPr>
          <w:p w:rsidR="002B1785" w:rsidRDefault="002B1785">
            <w:pPr>
              <w:pStyle w:val="ConsPlusNormal"/>
            </w:pPr>
          </w:p>
        </w:tc>
        <w:tc>
          <w:tcPr>
            <w:tcW w:w="1644" w:type="dxa"/>
          </w:tcPr>
          <w:p w:rsidR="002B1785" w:rsidRDefault="002B1785">
            <w:pPr>
              <w:pStyle w:val="ConsPlusNormal"/>
              <w:jc w:val="center"/>
            </w:pPr>
            <w:r>
              <w:t>3012819,61</w:t>
            </w:r>
          </w:p>
        </w:tc>
      </w:tr>
      <w:tr w:rsidR="002B1785">
        <w:tc>
          <w:tcPr>
            <w:tcW w:w="3515" w:type="dxa"/>
          </w:tcPr>
          <w:p w:rsidR="002B1785" w:rsidRDefault="002B1785">
            <w:pPr>
              <w:pStyle w:val="ConsPlusNormal"/>
            </w:pPr>
            <w:r>
              <w:lastRenderedPageBreak/>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P2 5159F</w:t>
            </w:r>
          </w:p>
        </w:tc>
        <w:tc>
          <w:tcPr>
            <w:tcW w:w="700" w:type="dxa"/>
          </w:tcPr>
          <w:p w:rsidR="002B1785" w:rsidRDefault="002B1785">
            <w:pPr>
              <w:pStyle w:val="ConsPlusNormal"/>
            </w:pPr>
          </w:p>
        </w:tc>
        <w:tc>
          <w:tcPr>
            <w:tcW w:w="1644" w:type="dxa"/>
          </w:tcPr>
          <w:p w:rsidR="002B1785" w:rsidRDefault="002B1785">
            <w:pPr>
              <w:pStyle w:val="ConsPlusNormal"/>
              <w:jc w:val="center"/>
            </w:pPr>
            <w:r>
              <w:t>109010,63</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P2 5159F</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109010,63</w:t>
            </w:r>
          </w:p>
        </w:tc>
      </w:tr>
      <w:tr w:rsidR="002B1785">
        <w:tc>
          <w:tcPr>
            <w:tcW w:w="3515" w:type="dxa"/>
          </w:tcPr>
          <w:p w:rsidR="002B1785" w:rsidRDefault="002B1785">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P2 5159R</w:t>
            </w:r>
          </w:p>
        </w:tc>
        <w:tc>
          <w:tcPr>
            <w:tcW w:w="700" w:type="dxa"/>
          </w:tcPr>
          <w:p w:rsidR="002B1785" w:rsidRDefault="002B1785">
            <w:pPr>
              <w:pStyle w:val="ConsPlusNormal"/>
            </w:pPr>
          </w:p>
        </w:tc>
        <w:tc>
          <w:tcPr>
            <w:tcW w:w="1644" w:type="dxa"/>
          </w:tcPr>
          <w:p w:rsidR="002B1785" w:rsidRDefault="002B1785">
            <w:pPr>
              <w:pStyle w:val="ConsPlusNormal"/>
              <w:jc w:val="center"/>
            </w:pPr>
            <w:r>
              <w:t>208565,74</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P2 5159R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208565,74</w:t>
            </w:r>
          </w:p>
        </w:tc>
      </w:tr>
      <w:tr w:rsidR="002B1785">
        <w:tc>
          <w:tcPr>
            <w:tcW w:w="3515" w:type="dxa"/>
          </w:tcPr>
          <w:p w:rsidR="002B1785" w:rsidRDefault="002B1785">
            <w:pPr>
              <w:pStyle w:val="ConsPlusNormal"/>
            </w:pPr>
            <w:r>
              <w:t xml:space="preserve">Создание дополнительных мест для детей в возрасте от </w:t>
            </w:r>
            <w:r>
              <w:lastRenderedPageBreak/>
              <w:t>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P2 5232R</w:t>
            </w:r>
          </w:p>
        </w:tc>
        <w:tc>
          <w:tcPr>
            <w:tcW w:w="700" w:type="dxa"/>
          </w:tcPr>
          <w:p w:rsidR="002B1785" w:rsidRDefault="002B1785">
            <w:pPr>
              <w:pStyle w:val="ConsPlusNormal"/>
            </w:pPr>
          </w:p>
        </w:tc>
        <w:tc>
          <w:tcPr>
            <w:tcW w:w="1644" w:type="dxa"/>
          </w:tcPr>
          <w:p w:rsidR="002B1785" w:rsidRDefault="002B1785">
            <w:pPr>
              <w:pStyle w:val="ConsPlusNormal"/>
              <w:jc w:val="center"/>
            </w:pPr>
            <w:r>
              <w:t>2500840,02</w:t>
            </w:r>
          </w:p>
        </w:tc>
      </w:tr>
      <w:tr w:rsidR="002B1785">
        <w:tc>
          <w:tcPr>
            <w:tcW w:w="3515"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P2 5232R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2500840,02</w:t>
            </w:r>
          </w:p>
        </w:tc>
      </w:tr>
      <w:tr w:rsidR="002B1785">
        <w:tc>
          <w:tcPr>
            <w:tcW w:w="3515" w:type="dxa"/>
          </w:tcPr>
          <w:p w:rsidR="002B1785" w:rsidRDefault="002B1785">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P2 Д159R</w:t>
            </w:r>
          </w:p>
        </w:tc>
        <w:tc>
          <w:tcPr>
            <w:tcW w:w="700" w:type="dxa"/>
          </w:tcPr>
          <w:p w:rsidR="002B1785" w:rsidRDefault="002B1785">
            <w:pPr>
              <w:pStyle w:val="ConsPlusNormal"/>
            </w:pPr>
          </w:p>
        </w:tc>
        <w:tc>
          <w:tcPr>
            <w:tcW w:w="1644" w:type="dxa"/>
          </w:tcPr>
          <w:p w:rsidR="002B1785" w:rsidRDefault="002B1785">
            <w:pPr>
              <w:pStyle w:val="ConsPlusNormal"/>
              <w:jc w:val="center"/>
            </w:pPr>
            <w:r>
              <w:t>11211,64</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P2 Д159R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11211,64</w:t>
            </w:r>
          </w:p>
        </w:tc>
      </w:tr>
      <w:tr w:rsidR="002B1785">
        <w:tc>
          <w:tcPr>
            <w:tcW w:w="3515" w:type="dxa"/>
          </w:tcPr>
          <w:p w:rsidR="002B1785" w:rsidRDefault="002B1785">
            <w:pPr>
              <w:pStyle w:val="ConsPlusNormal"/>
            </w:pPr>
            <w:r>
              <w:t xml:space="preserve">Создание дополнительных мест для детей в возрасте от 1,5 до 3 лет в образовательных организациях, </w:t>
            </w:r>
            <w:r>
              <w:lastRenderedPageBreak/>
              <w:t>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P2 Д232R</w:t>
            </w:r>
          </w:p>
        </w:tc>
        <w:tc>
          <w:tcPr>
            <w:tcW w:w="700" w:type="dxa"/>
          </w:tcPr>
          <w:p w:rsidR="002B1785" w:rsidRDefault="002B1785">
            <w:pPr>
              <w:pStyle w:val="ConsPlusNormal"/>
            </w:pPr>
          </w:p>
        </w:tc>
        <w:tc>
          <w:tcPr>
            <w:tcW w:w="1644" w:type="dxa"/>
          </w:tcPr>
          <w:p w:rsidR="002B1785" w:rsidRDefault="002B1785">
            <w:pPr>
              <w:pStyle w:val="ConsPlusNormal"/>
              <w:jc w:val="center"/>
            </w:pPr>
            <w:r>
              <w:t>183191,58</w:t>
            </w:r>
          </w:p>
        </w:tc>
      </w:tr>
      <w:tr w:rsidR="002B1785">
        <w:tc>
          <w:tcPr>
            <w:tcW w:w="3515"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19 1 P2 Д232R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183191,58</w:t>
            </w:r>
          </w:p>
        </w:tc>
      </w:tr>
      <w:tr w:rsidR="002B1785">
        <w:tc>
          <w:tcPr>
            <w:tcW w:w="3515" w:type="dxa"/>
          </w:tcPr>
          <w:p w:rsidR="002B1785" w:rsidRDefault="002B1785">
            <w:pPr>
              <w:pStyle w:val="ConsPlusNormal"/>
            </w:pPr>
            <w:r>
              <w:t xml:space="preserve">Государственная </w:t>
            </w:r>
            <w:hyperlink r:id="rId909"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49</w:t>
            </w:r>
          </w:p>
        </w:tc>
        <w:tc>
          <w:tcPr>
            <w:tcW w:w="700" w:type="dxa"/>
          </w:tcPr>
          <w:p w:rsidR="002B1785" w:rsidRDefault="002B1785">
            <w:pPr>
              <w:pStyle w:val="ConsPlusNormal"/>
            </w:pPr>
          </w:p>
        </w:tc>
        <w:tc>
          <w:tcPr>
            <w:tcW w:w="1644" w:type="dxa"/>
          </w:tcPr>
          <w:p w:rsidR="002B1785" w:rsidRDefault="002B1785">
            <w:pPr>
              <w:pStyle w:val="ConsPlusNormal"/>
              <w:jc w:val="center"/>
            </w:pPr>
            <w:r>
              <w:t>217452,82</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pPr>
          </w:p>
        </w:tc>
        <w:tc>
          <w:tcPr>
            <w:tcW w:w="1644" w:type="dxa"/>
          </w:tcPr>
          <w:p w:rsidR="002B1785" w:rsidRDefault="002B1785">
            <w:pPr>
              <w:pStyle w:val="ConsPlusNormal"/>
              <w:jc w:val="center"/>
            </w:pPr>
            <w:r>
              <w:t>217452,82</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217452,82</w:t>
            </w:r>
          </w:p>
        </w:tc>
      </w:tr>
      <w:tr w:rsidR="002B1785">
        <w:tc>
          <w:tcPr>
            <w:tcW w:w="3515" w:type="dxa"/>
          </w:tcPr>
          <w:p w:rsidR="002B1785" w:rsidRDefault="002B1785">
            <w:pPr>
              <w:pStyle w:val="ConsPlusNormal"/>
            </w:pPr>
            <w:r>
              <w:t xml:space="preserve">Государственная </w:t>
            </w:r>
            <w:hyperlink r:id="rId910"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51</w:t>
            </w:r>
          </w:p>
        </w:tc>
        <w:tc>
          <w:tcPr>
            <w:tcW w:w="700" w:type="dxa"/>
          </w:tcPr>
          <w:p w:rsidR="002B1785" w:rsidRDefault="002B1785">
            <w:pPr>
              <w:pStyle w:val="ConsPlusNormal"/>
            </w:pPr>
          </w:p>
        </w:tc>
        <w:tc>
          <w:tcPr>
            <w:tcW w:w="1644" w:type="dxa"/>
          </w:tcPr>
          <w:p w:rsidR="002B1785" w:rsidRDefault="002B1785">
            <w:pPr>
              <w:pStyle w:val="ConsPlusNormal"/>
              <w:jc w:val="center"/>
            </w:pPr>
            <w:r>
              <w:t>4250,00</w:t>
            </w:r>
          </w:p>
        </w:tc>
      </w:tr>
      <w:tr w:rsidR="002B1785">
        <w:tc>
          <w:tcPr>
            <w:tcW w:w="3515" w:type="dxa"/>
          </w:tcPr>
          <w:p w:rsidR="002B1785" w:rsidRDefault="002B1785">
            <w:pPr>
              <w:pStyle w:val="ConsPlusNormal"/>
            </w:pPr>
            <w:hyperlink r:id="rId911" w:history="1">
              <w:r>
                <w:rPr>
                  <w:color w:val="0000FF"/>
                </w:rPr>
                <w:t>Подпрограмма</w:t>
              </w:r>
            </w:hyperlink>
            <w:r>
              <w:t xml:space="preserve"> "Создание и развитие инфраструктуры на сельских территориях"</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51 3</w:t>
            </w:r>
          </w:p>
        </w:tc>
        <w:tc>
          <w:tcPr>
            <w:tcW w:w="700" w:type="dxa"/>
          </w:tcPr>
          <w:p w:rsidR="002B1785" w:rsidRDefault="002B1785">
            <w:pPr>
              <w:pStyle w:val="ConsPlusNormal"/>
            </w:pPr>
          </w:p>
        </w:tc>
        <w:tc>
          <w:tcPr>
            <w:tcW w:w="1644" w:type="dxa"/>
          </w:tcPr>
          <w:p w:rsidR="002B1785" w:rsidRDefault="002B1785">
            <w:pPr>
              <w:pStyle w:val="ConsPlusNormal"/>
              <w:jc w:val="center"/>
            </w:pPr>
            <w:r>
              <w:t>4250,00</w:t>
            </w:r>
          </w:p>
        </w:tc>
      </w:tr>
      <w:tr w:rsidR="002B1785">
        <w:tc>
          <w:tcPr>
            <w:tcW w:w="3515" w:type="dxa"/>
          </w:tcPr>
          <w:p w:rsidR="002B1785" w:rsidRDefault="002B1785">
            <w:pPr>
              <w:pStyle w:val="ConsPlusNormal"/>
            </w:pPr>
            <w:r>
              <w:t>Основное мероприятие "Современный облик сельских территорий"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51 3 01</w:t>
            </w:r>
          </w:p>
        </w:tc>
        <w:tc>
          <w:tcPr>
            <w:tcW w:w="700" w:type="dxa"/>
          </w:tcPr>
          <w:p w:rsidR="002B1785" w:rsidRDefault="002B1785">
            <w:pPr>
              <w:pStyle w:val="ConsPlusNormal"/>
            </w:pPr>
          </w:p>
        </w:tc>
        <w:tc>
          <w:tcPr>
            <w:tcW w:w="1644" w:type="dxa"/>
          </w:tcPr>
          <w:p w:rsidR="002B1785" w:rsidRDefault="002B1785">
            <w:pPr>
              <w:pStyle w:val="ConsPlusNormal"/>
              <w:jc w:val="center"/>
            </w:pPr>
            <w:r>
              <w:t>4250,00</w:t>
            </w:r>
          </w:p>
        </w:tc>
      </w:tr>
      <w:tr w:rsidR="002B1785">
        <w:tc>
          <w:tcPr>
            <w:tcW w:w="3515" w:type="dxa"/>
          </w:tcPr>
          <w:p w:rsidR="002B1785" w:rsidRDefault="002B1785">
            <w:pPr>
              <w:pStyle w:val="ConsPlusNormal"/>
            </w:pPr>
            <w:r>
              <w:lastRenderedPageBreak/>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51 3 01 4576R</w:t>
            </w:r>
          </w:p>
        </w:tc>
        <w:tc>
          <w:tcPr>
            <w:tcW w:w="700" w:type="dxa"/>
          </w:tcPr>
          <w:p w:rsidR="002B1785" w:rsidRDefault="002B1785">
            <w:pPr>
              <w:pStyle w:val="ConsPlusNormal"/>
            </w:pPr>
          </w:p>
        </w:tc>
        <w:tc>
          <w:tcPr>
            <w:tcW w:w="1644" w:type="dxa"/>
          </w:tcPr>
          <w:p w:rsidR="002B1785" w:rsidRDefault="002B1785">
            <w:pPr>
              <w:pStyle w:val="ConsPlusNormal"/>
              <w:jc w:val="center"/>
            </w:pPr>
            <w:r>
              <w:t>4250,00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51 3 01 4576R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4250,00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338347,50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338347,50</w:t>
            </w:r>
          </w:p>
        </w:tc>
      </w:tr>
      <w:tr w:rsidR="002B1785">
        <w:tc>
          <w:tcPr>
            <w:tcW w:w="3515" w:type="dxa"/>
          </w:tcPr>
          <w:p w:rsidR="002B1785" w:rsidRDefault="002B1785">
            <w:pPr>
              <w:pStyle w:val="ConsPlusNormal"/>
            </w:pPr>
            <w:r>
              <w:t>Субсидии на реализацию проектов инициатив муниципальных образований Республики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99 9 00 41120</w:t>
            </w:r>
          </w:p>
        </w:tc>
        <w:tc>
          <w:tcPr>
            <w:tcW w:w="700" w:type="dxa"/>
          </w:tcPr>
          <w:p w:rsidR="002B1785" w:rsidRDefault="002B1785">
            <w:pPr>
              <w:pStyle w:val="ConsPlusNormal"/>
            </w:pPr>
          </w:p>
        </w:tc>
        <w:tc>
          <w:tcPr>
            <w:tcW w:w="1644" w:type="dxa"/>
          </w:tcPr>
          <w:p w:rsidR="002B1785" w:rsidRDefault="002B1785">
            <w:pPr>
              <w:pStyle w:val="ConsPlusNormal"/>
              <w:jc w:val="center"/>
            </w:pPr>
            <w:r>
              <w:t>19347,50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99 9 00 41120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19347,50</w:t>
            </w:r>
          </w:p>
        </w:tc>
      </w:tr>
      <w:tr w:rsidR="002B1785">
        <w:tc>
          <w:tcPr>
            <w:tcW w:w="3515" w:type="dxa"/>
          </w:tcPr>
          <w:p w:rsidR="002B1785" w:rsidRDefault="002B178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99 9 00 99990</w:t>
            </w:r>
          </w:p>
        </w:tc>
        <w:tc>
          <w:tcPr>
            <w:tcW w:w="700" w:type="dxa"/>
          </w:tcPr>
          <w:p w:rsidR="002B1785" w:rsidRDefault="002B1785">
            <w:pPr>
              <w:pStyle w:val="ConsPlusNormal"/>
            </w:pPr>
          </w:p>
        </w:tc>
        <w:tc>
          <w:tcPr>
            <w:tcW w:w="1644" w:type="dxa"/>
          </w:tcPr>
          <w:p w:rsidR="002B1785" w:rsidRDefault="002B1785">
            <w:pPr>
              <w:pStyle w:val="ConsPlusNormal"/>
              <w:jc w:val="center"/>
            </w:pPr>
            <w:r>
              <w:t>319000,00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99 9 00 99990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319000,00</w:t>
            </w:r>
          </w:p>
        </w:tc>
      </w:tr>
      <w:tr w:rsidR="002B1785">
        <w:tc>
          <w:tcPr>
            <w:tcW w:w="3515" w:type="dxa"/>
          </w:tcPr>
          <w:p w:rsidR="002B1785" w:rsidRDefault="002B1785">
            <w:pPr>
              <w:pStyle w:val="ConsPlusNormal"/>
            </w:pPr>
            <w:r>
              <w:t>Общее образование</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44455623,24</w:t>
            </w:r>
          </w:p>
        </w:tc>
      </w:tr>
      <w:tr w:rsidR="002B1785">
        <w:tc>
          <w:tcPr>
            <w:tcW w:w="3515" w:type="dxa"/>
          </w:tcPr>
          <w:p w:rsidR="002B1785" w:rsidRDefault="002B1785">
            <w:pPr>
              <w:pStyle w:val="ConsPlusNormal"/>
            </w:pPr>
            <w:r>
              <w:t xml:space="preserve">Государственная </w:t>
            </w:r>
            <w:hyperlink r:id="rId912" w:history="1">
              <w:r>
                <w:rPr>
                  <w:color w:val="0000FF"/>
                </w:rPr>
                <w:t>программа</w:t>
              </w:r>
            </w:hyperlink>
            <w:r>
              <w:t xml:space="preserve"> </w:t>
            </w:r>
            <w:r>
              <w:lastRenderedPageBreak/>
              <w:t>Республики Дагестан "Развитие образования в Республике Дагестан"</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w:t>
            </w:r>
          </w:p>
        </w:tc>
        <w:tc>
          <w:tcPr>
            <w:tcW w:w="700" w:type="dxa"/>
          </w:tcPr>
          <w:p w:rsidR="002B1785" w:rsidRDefault="002B1785">
            <w:pPr>
              <w:pStyle w:val="ConsPlusNormal"/>
            </w:pPr>
          </w:p>
        </w:tc>
        <w:tc>
          <w:tcPr>
            <w:tcW w:w="1644" w:type="dxa"/>
          </w:tcPr>
          <w:p w:rsidR="002B1785" w:rsidRDefault="002B1785">
            <w:pPr>
              <w:pStyle w:val="ConsPlusNormal"/>
              <w:jc w:val="center"/>
            </w:pPr>
            <w:r>
              <w:t>42008639,60</w:t>
            </w:r>
          </w:p>
        </w:tc>
      </w:tr>
      <w:tr w:rsidR="002B1785">
        <w:tc>
          <w:tcPr>
            <w:tcW w:w="3515" w:type="dxa"/>
          </w:tcPr>
          <w:p w:rsidR="002B1785" w:rsidRDefault="002B1785">
            <w:pPr>
              <w:pStyle w:val="ConsPlusNormal"/>
            </w:pPr>
            <w:r>
              <w:lastRenderedPageBreak/>
              <w:t>Создание новых мест в общеобразовательных организациях в связи с ростом числа обучающихся, вызванным демографическим фактором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A E1 5305R</w:t>
            </w:r>
          </w:p>
        </w:tc>
        <w:tc>
          <w:tcPr>
            <w:tcW w:w="700" w:type="dxa"/>
          </w:tcPr>
          <w:p w:rsidR="002B1785" w:rsidRDefault="002B1785">
            <w:pPr>
              <w:pStyle w:val="ConsPlusNormal"/>
            </w:pPr>
          </w:p>
        </w:tc>
        <w:tc>
          <w:tcPr>
            <w:tcW w:w="1644" w:type="dxa"/>
          </w:tcPr>
          <w:p w:rsidR="002B1785" w:rsidRDefault="002B1785">
            <w:pPr>
              <w:pStyle w:val="ConsPlusNormal"/>
              <w:jc w:val="center"/>
            </w:pPr>
            <w:r>
              <w:t>350711,12</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A E1 5305R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350711,12</w:t>
            </w:r>
          </w:p>
        </w:tc>
      </w:tr>
      <w:tr w:rsidR="002B1785">
        <w:tc>
          <w:tcPr>
            <w:tcW w:w="3515" w:type="dxa"/>
          </w:tcPr>
          <w:p w:rsidR="002B1785" w:rsidRDefault="002B1785">
            <w:pPr>
              <w:pStyle w:val="ConsPlusNormal"/>
            </w:pPr>
            <w:hyperlink r:id="rId913" w:history="1">
              <w:r>
                <w:rPr>
                  <w:color w:val="0000FF"/>
                </w:rPr>
                <w:t>Подпрограмма</w:t>
              </w:r>
            </w:hyperlink>
            <w:r>
              <w:t xml:space="preserve"> "Развитие общего образования детей"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w:t>
            </w:r>
          </w:p>
        </w:tc>
        <w:tc>
          <w:tcPr>
            <w:tcW w:w="700" w:type="dxa"/>
          </w:tcPr>
          <w:p w:rsidR="002B1785" w:rsidRDefault="002B1785">
            <w:pPr>
              <w:pStyle w:val="ConsPlusNormal"/>
            </w:pPr>
          </w:p>
        </w:tc>
        <w:tc>
          <w:tcPr>
            <w:tcW w:w="1644" w:type="dxa"/>
          </w:tcPr>
          <w:p w:rsidR="002B1785" w:rsidRDefault="002B1785">
            <w:pPr>
              <w:pStyle w:val="ConsPlusNormal"/>
              <w:jc w:val="center"/>
            </w:pPr>
            <w:r>
              <w:t>34918244,22</w:t>
            </w:r>
          </w:p>
        </w:tc>
      </w:tr>
      <w:tr w:rsidR="002B1785">
        <w:tc>
          <w:tcPr>
            <w:tcW w:w="3515" w:type="dxa"/>
          </w:tcPr>
          <w:p w:rsidR="002B1785" w:rsidRDefault="002B1785">
            <w:pPr>
              <w:pStyle w:val="ConsPlusNormal"/>
            </w:pPr>
            <w:r>
              <w:t>Основное мероприятие "Развитие образования в общеобразовательных учреждениях"</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w:t>
            </w:r>
          </w:p>
        </w:tc>
        <w:tc>
          <w:tcPr>
            <w:tcW w:w="700" w:type="dxa"/>
          </w:tcPr>
          <w:p w:rsidR="002B1785" w:rsidRDefault="002B1785">
            <w:pPr>
              <w:pStyle w:val="ConsPlusNormal"/>
            </w:pPr>
          </w:p>
        </w:tc>
        <w:tc>
          <w:tcPr>
            <w:tcW w:w="1644" w:type="dxa"/>
          </w:tcPr>
          <w:p w:rsidR="002B1785" w:rsidRDefault="002B1785">
            <w:pPr>
              <w:pStyle w:val="ConsPlusNormal"/>
              <w:jc w:val="center"/>
            </w:pPr>
            <w:r>
              <w:t>31094504,08</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19 2 02 02590</w:t>
            </w:r>
          </w:p>
        </w:tc>
        <w:tc>
          <w:tcPr>
            <w:tcW w:w="700" w:type="dxa"/>
          </w:tcPr>
          <w:p w:rsidR="002B1785" w:rsidRDefault="002B1785">
            <w:pPr>
              <w:pStyle w:val="ConsPlusNormal"/>
            </w:pPr>
          </w:p>
        </w:tc>
        <w:tc>
          <w:tcPr>
            <w:tcW w:w="1644" w:type="dxa"/>
          </w:tcPr>
          <w:p w:rsidR="002B1785" w:rsidRDefault="002B1785">
            <w:pPr>
              <w:pStyle w:val="ConsPlusNormal"/>
              <w:jc w:val="center"/>
            </w:pPr>
            <w:r>
              <w:t>1242987,93</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19 2 02 02590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776132,90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19 2 02 02590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369865,43</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19 2 02 02590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14265,00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19 2 02 02590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79682,60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19 2 02 02590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3042,00</w:t>
            </w:r>
          </w:p>
        </w:tc>
      </w:tr>
      <w:tr w:rsidR="002B1785">
        <w:tc>
          <w:tcPr>
            <w:tcW w:w="3515" w:type="dxa"/>
          </w:tcPr>
          <w:p w:rsidR="002B1785" w:rsidRDefault="002B1785">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19 2 02 06590</w:t>
            </w:r>
          </w:p>
        </w:tc>
        <w:tc>
          <w:tcPr>
            <w:tcW w:w="700" w:type="dxa"/>
          </w:tcPr>
          <w:p w:rsidR="002B1785" w:rsidRDefault="002B1785">
            <w:pPr>
              <w:pStyle w:val="ConsPlusNormal"/>
            </w:pPr>
          </w:p>
        </w:tc>
        <w:tc>
          <w:tcPr>
            <w:tcW w:w="1644" w:type="dxa"/>
          </w:tcPr>
          <w:p w:rsidR="002B1785" w:rsidRDefault="002B1785">
            <w:pPr>
              <w:pStyle w:val="ConsPlusNormal"/>
              <w:jc w:val="center"/>
            </w:pPr>
            <w:r>
              <w:t>24967285,00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19 2 02 06590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24967285,00</w:t>
            </w:r>
          </w:p>
        </w:tc>
      </w:tr>
      <w:tr w:rsidR="002B1785">
        <w:tc>
          <w:tcPr>
            <w:tcW w:w="3515" w:type="dxa"/>
          </w:tcPr>
          <w:p w:rsidR="002B1785" w:rsidRDefault="002B1785">
            <w:pPr>
              <w:pStyle w:val="ConsPlusNormal"/>
            </w:pPr>
            <w:r>
              <w:t xml:space="preserve">Благоустройство зданий </w:t>
            </w:r>
            <w:r>
              <w:lastRenderedPageBreak/>
              <w:t>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R2550</w:t>
            </w:r>
          </w:p>
        </w:tc>
        <w:tc>
          <w:tcPr>
            <w:tcW w:w="700" w:type="dxa"/>
          </w:tcPr>
          <w:p w:rsidR="002B1785" w:rsidRDefault="002B1785">
            <w:pPr>
              <w:pStyle w:val="ConsPlusNormal"/>
            </w:pPr>
          </w:p>
        </w:tc>
        <w:tc>
          <w:tcPr>
            <w:tcW w:w="1644" w:type="dxa"/>
          </w:tcPr>
          <w:p w:rsidR="002B1785" w:rsidRDefault="002B1785">
            <w:pPr>
              <w:pStyle w:val="ConsPlusNormal"/>
              <w:jc w:val="center"/>
            </w:pPr>
            <w:r>
              <w:t>34501,05</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R2550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34501,05</w:t>
            </w:r>
          </w:p>
        </w:tc>
      </w:tr>
      <w:tr w:rsidR="002B1785">
        <w:tc>
          <w:tcPr>
            <w:tcW w:w="3515" w:type="dxa"/>
          </w:tcPr>
          <w:p w:rsidR="002B1785" w:rsidRDefault="002B1785">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R2560</w:t>
            </w:r>
          </w:p>
        </w:tc>
        <w:tc>
          <w:tcPr>
            <w:tcW w:w="700" w:type="dxa"/>
          </w:tcPr>
          <w:p w:rsidR="002B1785" w:rsidRDefault="002B1785">
            <w:pPr>
              <w:pStyle w:val="ConsPlusNormal"/>
            </w:pPr>
          </w:p>
        </w:tc>
        <w:tc>
          <w:tcPr>
            <w:tcW w:w="1644" w:type="dxa"/>
          </w:tcPr>
          <w:p w:rsidR="002B1785" w:rsidRDefault="002B1785">
            <w:pPr>
              <w:pStyle w:val="ConsPlusNormal"/>
              <w:jc w:val="center"/>
            </w:pPr>
            <w:r>
              <w:t>48000,00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R2560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48000,00</w:t>
            </w:r>
          </w:p>
        </w:tc>
      </w:tr>
      <w:tr w:rsidR="002B1785">
        <w:tc>
          <w:tcPr>
            <w:tcW w:w="3515" w:type="dxa"/>
          </w:tcPr>
          <w:p w:rsidR="002B1785" w:rsidRDefault="002B1785">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R3030</w:t>
            </w:r>
          </w:p>
        </w:tc>
        <w:tc>
          <w:tcPr>
            <w:tcW w:w="700" w:type="dxa"/>
          </w:tcPr>
          <w:p w:rsidR="002B1785" w:rsidRDefault="002B1785">
            <w:pPr>
              <w:pStyle w:val="ConsPlusNormal"/>
            </w:pPr>
          </w:p>
        </w:tc>
        <w:tc>
          <w:tcPr>
            <w:tcW w:w="1644" w:type="dxa"/>
          </w:tcPr>
          <w:p w:rsidR="002B1785" w:rsidRDefault="002B1785">
            <w:pPr>
              <w:pStyle w:val="ConsPlusNormal"/>
              <w:jc w:val="center"/>
            </w:pPr>
            <w:r>
              <w:t>1982952,20</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R3030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83377,48</w:t>
            </w:r>
          </w:p>
        </w:tc>
      </w:tr>
      <w:tr w:rsidR="002B1785">
        <w:tc>
          <w:tcPr>
            <w:tcW w:w="3515"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R3030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1885747,48</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R3030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13827,24</w:t>
            </w:r>
          </w:p>
        </w:tc>
      </w:tr>
      <w:tr w:rsidR="002B1785">
        <w:tc>
          <w:tcPr>
            <w:tcW w:w="3515" w:type="dxa"/>
          </w:tcPr>
          <w:p w:rsidR="002B1785" w:rsidRDefault="002B1785">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R3040</w:t>
            </w:r>
          </w:p>
        </w:tc>
        <w:tc>
          <w:tcPr>
            <w:tcW w:w="700" w:type="dxa"/>
          </w:tcPr>
          <w:p w:rsidR="002B1785" w:rsidRDefault="002B1785">
            <w:pPr>
              <w:pStyle w:val="ConsPlusNormal"/>
            </w:pPr>
          </w:p>
        </w:tc>
        <w:tc>
          <w:tcPr>
            <w:tcW w:w="1644" w:type="dxa"/>
          </w:tcPr>
          <w:p w:rsidR="002B1785" w:rsidRDefault="002B1785">
            <w:pPr>
              <w:pStyle w:val="ConsPlusNormal"/>
              <w:jc w:val="center"/>
            </w:pPr>
            <w:r>
              <w:t>2447416,10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R3040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192962,12</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R3040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2243693,58</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R3040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10760,40</w:t>
            </w:r>
          </w:p>
        </w:tc>
      </w:tr>
      <w:tr w:rsidR="002B1785">
        <w:tc>
          <w:tcPr>
            <w:tcW w:w="3515" w:type="dxa"/>
          </w:tcPr>
          <w:p w:rsidR="002B1785" w:rsidRDefault="002B1785">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w:t>
            </w:r>
            <w:r>
              <w:lastRenderedPageBreak/>
              <w:t>программы на дому</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И2590</w:t>
            </w:r>
          </w:p>
        </w:tc>
        <w:tc>
          <w:tcPr>
            <w:tcW w:w="700" w:type="dxa"/>
          </w:tcPr>
          <w:p w:rsidR="002B1785" w:rsidRDefault="002B1785">
            <w:pPr>
              <w:pStyle w:val="ConsPlusNormal"/>
            </w:pPr>
          </w:p>
        </w:tc>
        <w:tc>
          <w:tcPr>
            <w:tcW w:w="1644" w:type="dxa"/>
          </w:tcPr>
          <w:p w:rsidR="002B1785" w:rsidRDefault="002B1785">
            <w:pPr>
              <w:pStyle w:val="ConsPlusNormal"/>
              <w:jc w:val="center"/>
            </w:pPr>
            <w:r>
              <w:t>86145,60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И2590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82,20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И2590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86063,40</w:t>
            </w:r>
          </w:p>
        </w:tc>
      </w:tr>
      <w:tr w:rsidR="002B1785">
        <w:tc>
          <w:tcPr>
            <w:tcW w:w="3515" w:type="dxa"/>
          </w:tcPr>
          <w:p w:rsidR="002B1785" w:rsidRDefault="002B1785">
            <w:pPr>
              <w:pStyle w:val="ConsPlusNormal"/>
            </w:pPr>
            <w:r>
              <w:t>Финансовое обеспечение выполнения функций частных образовательных организаций общего образования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Ч2590</w:t>
            </w:r>
          </w:p>
        </w:tc>
        <w:tc>
          <w:tcPr>
            <w:tcW w:w="700" w:type="dxa"/>
          </w:tcPr>
          <w:p w:rsidR="002B1785" w:rsidRDefault="002B1785">
            <w:pPr>
              <w:pStyle w:val="ConsPlusNormal"/>
            </w:pPr>
          </w:p>
        </w:tc>
        <w:tc>
          <w:tcPr>
            <w:tcW w:w="1644" w:type="dxa"/>
          </w:tcPr>
          <w:p w:rsidR="002B1785" w:rsidRDefault="002B1785">
            <w:pPr>
              <w:pStyle w:val="ConsPlusNormal"/>
              <w:jc w:val="center"/>
            </w:pPr>
            <w:r>
              <w:t>285216,20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Ч2590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265258,90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02 Ч2590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19957,30</w:t>
            </w:r>
          </w:p>
        </w:tc>
      </w:tr>
      <w:tr w:rsidR="002B1785">
        <w:tc>
          <w:tcPr>
            <w:tcW w:w="3515" w:type="dxa"/>
          </w:tcPr>
          <w:p w:rsidR="002B1785" w:rsidRDefault="002B1785">
            <w:pPr>
              <w:pStyle w:val="ConsPlusNormal"/>
            </w:pPr>
            <w:r>
              <w:t>Основное мероприятие "Развитие образования в школах-интернатах"</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19 2 03</w:t>
            </w:r>
          </w:p>
        </w:tc>
        <w:tc>
          <w:tcPr>
            <w:tcW w:w="700" w:type="dxa"/>
          </w:tcPr>
          <w:p w:rsidR="002B1785" w:rsidRDefault="002B1785">
            <w:pPr>
              <w:pStyle w:val="ConsPlusNormal"/>
            </w:pPr>
          </w:p>
        </w:tc>
        <w:tc>
          <w:tcPr>
            <w:tcW w:w="1644" w:type="dxa"/>
          </w:tcPr>
          <w:p w:rsidR="002B1785" w:rsidRDefault="002B1785">
            <w:pPr>
              <w:pStyle w:val="ConsPlusNormal"/>
              <w:jc w:val="center"/>
            </w:pPr>
            <w:r>
              <w:t>1311883,97</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19 2 03 03590</w:t>
            </w:r>
          </w:p>
        </w:tc>
        <w:tc>
          <w:tcPr>
            <w:tcW w:w="700" w:type="dxa"/>
          </w:tcPr>
          <w:p w:rsidR="002B1785" w:rsidRDefault="002B1785">
            <w:pPr>
              <w:pStyle w:val="ConsPlusNormal"/>
            </w:pPr>
          </w:p>
        </w:tc>
        <w:tc>
          <w:tcPr>
            <w:tcW w:w="1644" w:type="dxa"/>
          </w:tcPr>
          <w:p w:rsidR="002B1785" w:rsidRDefault="002B1785">
            <w:pPr>
              <w:pStyle w:val="ConsPlusNormal"/>
              <w:jc w:val="center"/>
            </w:pPr>
            <w:r>
              <w:t>1283541,17</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19 2 03 03590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675437,49</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19 2 03 03590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307733,16</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19 2 03 03590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292520,72</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19 2 03 03590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7849,80</w:t>
            </w:r>
          </w:p>
        </w:tc>
      </w:tr>
      <w:tr w:rsidR="002B1785">
        <w:tc>
          <w:tcPr>
            <w:tcW w:w="3515" w:type="dxa"/>
          </w:tcPr>
          <w:p w:rsidR="002B1785" w:rsidRDefault="002B1785">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03 И3590</w:t>
            </w:r>
          </w:p>
        </w:tc>
        <w:tc>
          <w:tcPr>
            <w:tcW w:w="700" w:type="dxa"/>
          </w:tcPr>
          <w:p w:rsidR="002B1785" w:rsidRDefault="002B1785">
            <w:pPr>
              <w:pStyle w:val="ConsPlusNormal"/>
            </w:pPr>
          </w:p>
        </w:tc>
        <w:tc>
          <w:tcPr>
            <w:tcW w:w="1644" w:type="dxa"/>
          </w:tcPr>
          <w:p w:rsidR="002B1785" w:rsidRDefault="002B1785">
            <w:pPr>
              <w:pStyle w:val="ConsPlusNormal"/>
              <w:jc w:val="center"/>
            </w:pPr>
            <w:r>
              <w:t>3342,80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03 И3590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3342,80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03 К1590</w:t>
            </w:r>
          </w:p>
        </w:tc>
        <w:tc>
          <w:tcPr>
            <w:tcW w:w="700" w:type="dxa"/>
          </w:tcPr>
          <w:p w:rsidR="002B1785" w:rsidRDefault="002B1785">
            <w:pPr>
              <w:pStyle w:val="ConsPlusNormal"/>
            </w:pPr>
          </w:p>
        </w:tc>
        <w:tc>
          <w:tcPr>
            <w:tcW w:w="1644" w:type="dxa"/>
          </w:tcPr>
          <w:p w:rsidR="002B1785" w:rsidRDefault="002B1785">
            <w:pPr>
              <w:pStyle w:val="ConsPlusNormal"/>
              <w:jc w:val="center"/>
            </w:pPr>
            <w:r>
              <w:t>25000,00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03 К1590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25000,00</w:t>
            </w:r>
          </w:p>
        </w:tc>
      </w:tr>
      <w:tr w:rsidR="002B1785">
        <w:tc>
          <w:tcPr>
            <w:tcW w:w="3515" w:type="dxa"/>
          </w:tcPr>
          <w:p w:rsidR="002B1785" w:rsidRDefault="002B1785">
            <w:pPr>
              <w:pStyle w:val="ConsPlusNormal"/>
            </w:pPr>
            <w:r>
              <w:t>Основное мероприятие "Развитие образования в детских домах"</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19 2 04</w:t>
            </w:r>
          </w:p>
        </w:tc>
        <w:tc>
          <w:tcPr>
            <w:tcW w:w="700" w:type="dxa"/>
          </w:tcPr>
          <w:p w:rsidR="002B1785" w:rsidRDefault="002B1785">
            <w:pPr>
              <w:pStyle w:val="ConsPlusNormal"/>
            </w:pPr>
          </w:p>
        </w:tc>
        <w:tc>
          <w:tcPr>
            <w:tcW w:w="1644" w:type="dxa"/>
          </w:tcPr>
          <w:p w:rsidR="002B1785" w:rsidRDefault="002B1785">
            <w:pPr>
              <w:pStyle w:val="ConsPlusNormal"/>
              <w:jc w:val="center"/>
            </w:pPr>
            <w:r>
              <w:t>49845,30</w:t>
            </w:r>
          </w:p>
        </w:tc>
      </w:tr>
      <w:tr w:rsidR="002B1785">
        <w:tc>
          <w:tcPr>
            <w:tcW w:w="3515" w:type="dxa"/>
          </w:tcPr>
          <w:p w:rsidR="002B1785" w:rsidRDefault="002B1785">
            <w:pPr>
              <w:pStyle w:val="ConsPlusNormal"/>
            </w:pPr>
            <w:r>
              <w:t xml:space="preserve">Финансовое обеспечение выполнения функций государственных органов и </w:t>
            </w:r>
            <w:r>
              <w:lastRenderedPageBreak/>
              <w:t>учреждений</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19 2 04 04590</w:t>
            </w:r>
          </w:p>
        </w:tc>
        <w:tc>
          <w:tcPr>
            <w:tcW w:w="700" w:type="dxa"/>
          </w:tcPr>
          <w:p w:rsidR="002B1785" w:rsidRDefault="002B1785">
            <w:pPr>
              <w:pStyle w:val="ConsPlusNormal"/>
            </w:pPr>
          </w:p>
        </w:tc>
        <w:tc>
          <w:tcPr>
            <w:tcW w:w="1644" w:type="dxa"/>
          </w:tcPr>
          <w:p w:rsidR="002B1785" w:rsidRDefault="002B1785">
            <w:pPr>
              <w:pStyle w:val="ConsPlusNormal"/>
              <w:jc w:val="center"/>
            </w:pPr>
            <w:r>
              <w:t>49845,30</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19 2 04 04590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33626,10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19 2 04 04590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14850,20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19 2 04 04590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412,00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19 2 04 04590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957,00</w:t>
            </w:r>
          </w:p>
        </w:tc>
      </w:tr>
      <w:tr w:rsidR="002B1785">
        <w:tc>
          <w:tcPr>
            <w:tcW w:w="3515" w:type="dxa"/>
          </w:tcPr>
          <w:p w:rsidR="002B1785" w:rsidRDefault="002B1785">
            <w:pPr>
              <w:pStyle w:val="ConsPlusNormal"/>
            </w:pPr>
            <w:r>
              <w:t>Основное мероприятие "Развитие дистанционного обучения детей-инвалидов"</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19 2 05</w:t>
            </w:r>
          </w:p>
        </w:tc>
        <w:tc>
          <w:tcPr>
            <w:tcW w:w="700" w:type="dxa"/>
          </w:tcPr>
          <w:p w:rsidR="002B1785" w:rsidRDefault="002B1785">
            <w:pPr>
              <w:pStyle w:val="ConsPlusNormal"/>
            </w:pPr>
          </w:p>
        </w:tc>
        <w:tc>
          <w:tcPr>
            <w:tcW w:w="1644" w:type="dxa"/>
          </w:tcPr>
          <w:p w:rsidR="002B1785" w:rsidRDefault="002B1785">
            <w:pPr>
              <w:pStyle w:val="ConsPlusNormal"/>
              <w:jc w:val="center"/>
            </w:pPr>
            <w:r>
              <w:t>144643,85</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19 2 05 05590</w:t>
            </w:r>
          </w:p>
        </w:tc>
        <w:tc>
          <w:tcPr>
            <w:tcW w:w="700" w:type="dxa"/>
          </w:tcPr>
          <w:p w:rsidR="002B1785" w:rsidRDefault="002B1785">
            <w:pPr>
              <w:pStyle w:val="ConsPlusNormal"/>
            </w:pPr>
          </w:p>
        </w:tc>
        <w:tc>
          <w:tcPr>
            <w:tcW w:w="1644" w:type="dxa"/>
          </w:tcPr>
          <w:p w:rsidR="002B1785" w:rsidRDefault="002B1785">
            <w:pPr>
              <w:pStyle w:val="ConsPlusNormal"/>
              <w:jc w:val="center"/>
            </w:pPr>
            <w:r>
              <w:t>134779,85</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19 2 05 05590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82300,00</w:t>
            </w:r>
          </w:p>
        </w:tc>
      </w:tr>
      <w:tr w:rsidR="002B1785">
        <w:tc>
          <w:tcPr>
            <w:tcW w:w="3515"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19 2 05 05590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52379,85</w:t>
            </w:r>
          </w:p>
        </w:tc>
      </w:tr>
      <w:tr w:rsidR="002B1785">
        <w:tc>
          <w:tcPr>
            <w:tcW w:w="3515"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19 2 05 05590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100,00</w:t>
            </w:r>
          </w:p>
        </w:tc>
      </w:tr>
      <w:tr w:rsidR="002B1785">
        <w:tc>
          <w:tcPr>
            <w:tcW w:w="3515" w:type="dxa"/>
          </w:tcPr>
          <w:p w:rsidR="002B1785" w:rsidRDefault="002B1785">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05 И5590</w:t>
            </w:r>
          </w:p>
        </w:tc>
        <w:tc>
          <w:tcPr>
            <w:tcW w:w="700" w:type="dxa"/>
          </w:tcPr>
          <w:p w:rsidR="002B1785" w:rsidRDefault="002B1785">
            <w:pPr>
              <w:pStyle w:val="ConsPlusNormal"/>
            </w:pPr>
          </w:p>
        </w:tc>
        <w:tc>
          <w:tcPr>
            <w:tcW w:w="1644" w:type="dxa"/>
          </w:tcPr>
          <w:p w:rsidR="002B1785" w:rsidRDefault="002B1785">
            <w:pPr>
              <w:pStyle w:val="ConsPlusNormal"/>
              <w:jc w:val="center"/>
            </w:pPr>
            <w:r>
              <w:t>9864,00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05 И5590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9864,00</w:t>
            </w:r>
          </w:p>
        </w:tc>
      </w:tr>
      <w:tr w:rsidR="002B1785">
        <w:tc>
          <w:tcPr>
            <w:tcW w:w="3515" w:type="dxa"/>
          </w:tcPr>
          <w:p w:rsidR="002B1785" w:rsidRDefault="002B1785">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19 2 06</w:t>
            </w:r>
          </w:p>
        </w:tc>
        <w:tc>
          <w:tcPr>
            <w:tcW w:w="700" w:type="dxa"/>
          </w:tcPr>
          <w:p w:rsidR="002B1785" w:rsidRDefault="002B1785">
            <w:pPr>
              <w:pStyle w:val="ConsPlusNormal"/>
            </w:pPr>
          </w:p>
        </w:tc>
        <w:tc>
          <w:tcPr>
            <w:tcW w:w="1644" w:type="dxa"/>
          </w:tcPr>
          <w:p w:rsidR="002B1785" w:rsidRDefault="002B1785">
            <w:pPr>
              <w:pStyle w:val="ConsPlusNormal"/>
              <w:jc w:val="center"/>
            </w:pPr>
            <w:r>
              <w:t>30000,00</w:t>
            </w:r>
          </w:p>
        </w:tc>
      </w:tr>
      <w:tr w:rsidR="002B1785">
        <w:tc>
          <w:tcPr>
            <w:tcW w:w="3515" w:type="dxa"/>
          </w:tcPr>
          <w:p w:rsidR="002B1785" w:rsidRDefault="002B1785">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19 2 06 06590</w:t>
            </w:r>
          </w:p>
        </w:tc>
        <w:tc>
          <w:tcPr>
            <w:tcW w:w="700" w:type="dxa"/>
          </w:tcPr>
          <w:p w:rsidR="002B1785" w:rsidRDefault="002B1785">
            <w:pPr>
              <w:pStyle w:val="ConsPlusNormal"/>
            </w:pPr>
          </w:p>
        </w:tc>
        <w:tc>
          <w:tcPr>
            <w:tcW w:w="1644" w:type="dxa"/>
          </w:tcPr>
          <w:p w:rsidR="002B1785" w:rsidRDefault="002B1785">
            <w:pPr>
              <w:pStyle w:val="ConsPlusNormal"/>
              <w:jc w:val="center"/>
            </w:pPr>
            <w:r>
              <w:t>30000,00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19 2 06 06590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30000,00</w:t>
            </w:r>
          </w:p>
        </w:tc>
      </w:tr>
      <w:tr w:rsidR="002B1785">
        <w:tc>
          <w:tcPr>
            <w:tcW w:w="3515" w:type="dxa"/>
          </w:tcPr>
          <w:p w:rsidR="002B1785" w:rsidRDefault="002B1785">
            <w:pPr>
              <w:pStyle w:val="ConsPlusNormal"/>
            </w:pPr>
            <w:r>
              <w:lastRenderedPageBreak/>
              <w:t>Основное мероприятие "Приобретение транспортных средств для обеспечения государственных (муниципальных) нужд учреждений общего образования"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19 2 16</w:t>
            </w:r>
          </w:p>
        </w:tc>
        <w:tc>
          <w:tcPr>
            <w:tcW w:w="700" w:type="dxa"/>
          </w:tcPr>
          <w:p w:rsidR="002B1785" w:rsidRDefault="002B1785">
            <w:pPr>
              <w:pStyle w:val="ConsPlusNormal"/>
            </w:pPr>
          </w:p>
        </w:tc>
        <w:tc>
          <w:tcPr>
            <w:tcW w:w="1644" w:type="dxa"/>
          </w:tcPr>
          <w:p w:rsidR="002B1785" w:rsidRDefault="002B1785">
            <w:pPr>
              <w:pStyle w:val="ConsPlusNormal"/>
              <w:jc w:val="center"/>
            </w:pPr>
            <w:r>
              <w:t>25000,00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19 2 16 99990</w:t>
            </w:r>
          </w:p>
        </w:tc>
        <w:tc>
          <w:tcPr>
            <w:tcW w:w="700" w:type="dxa"/>
          </w:tcPr>
          <w:p w:rsidR="002B1785" w:rsidRDefault="002B1785">
            <w:pPr>
              <w:pStyle w:val="ConsPlusNormal"/>
            </w:pPr>
          </w:p>
        </w:tc>
        <w:tc>
          <w:tcPr>
            <w:tcW w:w="1644" w:type="dxa"/>
          </w:tcPr>
          <w:p w:rsidR="002B1785" w:rsidRDefault="002B1785">
            <w:pPr>
              <w:pStyle w:val="ConsPlusNormal"/>
              <w:jc w:val="center"/>
            </w:pPr>
            <w:r>
              <w:t>25000,00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19 2 16 99990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25000,00</w:t>
            </w:r>
          </w:p>
        </w:tc>
      </w:tr>
      <w:tr w:rsidR="002B1785">
        <w:tc>
          <w:tcPr>
            <w:tcW w:w="3515" w:type="dxa"/>
          </w:tcPr>
          <w:p w:rsidR="002B1785" w:rsidRDefault="002B1785">
            <w:pPr>
              <w:pStyle w:val="ConsPlusNormal"/>
            </w:pPr>
            <w:r>
              <w:t>Основное мероприятие "Строительство и реконструкция объектов образования"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19 2 38</w:t>
            </w:r>
          </w:p>
        </w:tc>
        <w:tc>
          <w:tcPr>
            <w:tcW w:w="700" w:type="dxa"/>
          </w:tcPr>
          <w:p w:rsidR="002B1785" w:rsidRDefault="002B1785">
            <w:pPr>
              <w:pStyle w:val="ConsPlusNormal"/>
            </w:pPr>
          </w:p>
        </w:tc>
        <w:tc>
          <w:tcPr>
            <w:tcW w:w="1644" w:type="dxa"/>
          </w:tcPr>
          <w:p w:rsidR="002B1785" w:rsidRDefault="002B1785">
            <w:pPr>
              <w:pStyle w:val="ConsPlusNormal"/>
              <w:jc w:val="center"/>
            </w:pPr>
            <w:r>
              <w:t>1832478,37</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38 4111R</w:t>
            </w:r>
          </w:p>
        </w:tc>
        <w:tc>
          <w:tcPr>
            <w:tcW w:w="700" w:type="dxa"/>
          </w:tcPr>
          <w:p w:rsidR="002B1785" w:rsidRDefault="002B1785">
            <w:pPr>
              <w:pStyle w:val="ConsPlusNormal"/>
            </w:pPr>
          </w:p>
        </w:tc>
        <w:tc>
          <w:tcPr>
            <w:tcW w:w="1644" w:type="dxa"/>
          </w:tcPr>
          <w:p w:rsidR="002B1785" w:rsidRDefault="002B1785">
            <w:pPr>
              <w:pStyle w:val="ConsPlusNormal"/>
              <w:jc w:val="center"/>
            </w:pPr>
            <w:r>
              <w:t>1162635,81</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38 4111R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1162635,81</w:t>
            </w:r>
          </w:p>
        </w:tc>
      </w:tr>
      <w:tr w:rsidR="002B1785">
        <w:tc>
          <w:tcPr>
            <w:tcW w:w="3515"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38 4112R</w:t>
            </w:r>
          </w:p>
        </w:tc>
        <w:tc>
          <w:tcPr>
            <w:tcW w:w="700" w:type="dxa"/>
          </w:tcPr>
          <w:p w:rsidR="002B1785" w:rsidRDefault="002B1785">
            <w:pPr>
              <w:pStyle w:val="ConsPlusNormal"/>
            </w:pPr>
          </w:p>
        </w:tc>
        <w:tc>
          <w:tcPr>
            <w:tcW w:w="1644" w:type="dxa"/>
          </w:tcPr>
          <w:p w:rsidR="002B1785" w:rsidRDefault="002B1785">
            <w:pPr>
              <w:pStyle w:val="ConsPlusNormal"/>
              <w:jc w:val="center"/>
            </w:pPr>
            <w:r>
              <w:t>669842,56</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38 4112R</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669842,56</w:t>
            </w:r>
          </w:p>
        </w:tc>
      </w:tr>
      <w:tr w:rsidR="002B1785">
        <w:tc>
          <w:tcPr>
            <w:tcW w:w="3515" w:type="dxa"/>
          </w:tcPr>
          <w:p w:rsidR="002B1785" w:rsidRDefault="002B1785">
            <w:pPr>
              <w:pStyle w:val="ConsPlusNormal"/>
            </w:pPr>
            <w:r>
              <w:lastRenderedPageBreak/>
              <w:t>Федеральный проект "Современная школа"</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19 2 E1</w:t>
            </w:r>
          </w:p>
        </w:tc>
        <w:tc>
          <w:tcPr>
            <w:tcW w:w="700" w:type="dxa"/>
          </w:tcPr>
          <w:p w:rsidR="002B1785" w:rsidRDefault="002B1785">
            <w:pPr>
              <w:pStyle w:val="ConsPlusNormal"/>
            </w:pPr>
          </w:p>
        </w:tc>
        <w:tc>
          <w:tcPr>
            <w:tcW w:w="1644" w:type="dxa"/>
          </w:tcPr>
          <w:p w:rsidR="002B1785" w:rsidRDefault="002B1785">
            <w:pPr>
              <w:pStyle w:val="ConsPlusNormal"/>
              <w:jc w:val="center"/>
            </w:pPr>
            <w:r>
              <w:t>350537,38</w:t>
            </w:r>
          </w:p>
        </w:tc>
      </w:tr>
      <w:tr w:rsidR="002B1785">
        <w:tc>
          <w:tcPr>
            <w:tcW w:w="3515" w:type="dxa"/>
          </w:tcPr>
          <w:p w:rsidR="002B1785" w:rsidRDefault="002B1785">
            <w:pPr>
              <w:pStyle w:val="ConsPlusNormal"/>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E1 51690</w:t>
            </w:r>
          </w:p>
        </w:tc>
        <w:tc>
          <w:tcPr>
            <w:tcW w:w="700" w:type="dxa"/>
          </w:tcPr>
          <w:p w:rsidR="002B1785" w:rsidRDefault="002B1785">
            <w:pPr>
              <w:pStyle w:val="ConsPlusNormal"/>
            </w:pPr>
          </w:p>
        </w:tc>
        <w:tc>
          <w:tcPr>
            <w:tcW w:w="1644" w:type="dxa"/>
          </w:tcPr>
          <w:p w:rsidR="002B1785" w:rsidRDefault="002B1785">
            <w:pPr>
              <w:pStyle w:val="ConsPlusNormal"/>
              <w:jc w:val="center"/>
            </w:pPr>
            <w:r>
              <w:t>266899,80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E1 51690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266899,80</w:t>
            </w:r>
          </w:p>
        </w:tc>
      </w:tr>
      <w:tr w:rsidR="002B1785">
        <w:tc>
          <w:tcPr>
            <w:tcW w:w="3515" w:type="dxa"/>
          </w:tcPr>
          <w:p w:rsidR="002B1785" w:rsidRDefault="002B1785">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E1 51870</w:t>
            </w:r>
          </w:p>
        </w:tc>
        <w:tc>
          <w:tcPr>
            <w:tcW w:w="700" w:type="dxa"/>
          </w:tcPr>
          <w:p w:rsidR="002B1785" w:rsidRDefault="002B1785">
            <w:pPr>
              <w:pStyle w:val="ConsPlusNormal"/>
            </w:pPr>
          </w:p>
        </w:tc>
        <w:tc>
          <w:tcPr>
            <w:tcW w:w="1644" w:type="dxa"/>
          </w:tcPr>
          <w:p w:rsidR="002B1785" w:rsidRDefault="002B1785">
            <w:pPr>
              <w:pStyle w:val="ConsPlusNormal"/>
              <w:jc w:val="center"/>
            </w:pPr>
            <w:r>
              <w:t>14711,62</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E1 51870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14711,62</w:t>
            </w:r>
          </w:p>
        </w:tc>
      </w:tr>
      <w:tr w:rsidR="002B1785">
        <w:tc>
          <w:tcPr>
            <w:tcW w:w="3515" w:type="dxa"/>
          </w:tcPr>
          <w:p w:rsidR="002B1785" w:rsidRDefault="002B1785">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E1 5230R</w:t>
            </w:r>
          </w:p>
        </w:tc>
        <w:tc>
          <w:tcPr>
            <w:tcW w:w="700" w:type="dxa"/>
          </w:tcPr>
          <w:p w:rsidR="002B1785" w:rsidRDefault="002B1785">
            <w:pPr>
              <w:pStyle w:val="ConsPlusNormal"/>
            </w:pPr>
          </w:p>
        </w:tc>
        <w:tc>
          <w:tcPr>
            <w:tcW w:w="1644" w:type="dxa"/>
          </w:tcPr>
          <w:p w:rsidR="002B1785" w:rsidRDefault="002B1785">
            <w:pPr>
              <w:pStyle w:val="ConsPlusNormal"/>
              <w:jc w:val="center"/>
            </w:pPr>
            <w:r>
              <w:t>68925,96</w:t>
            </w:r>
          </w:p>
        </w:tc>
      </w:tr>
      <w:tr w:rsidR="002B1785">
        <w:tc>
          <w:tcPr>
            <w:tcW w:w="3515" w:type="dxa"/>
          </w:tcPr>
          <w:p w:rsidR="002B1785" w:rsidRDefault="002B1785">
            <w:pPr>
              <w:pStyle w:val="ConsPlusNormal"/>
            </w:pPr>
            <w:r>
              <w:t xml:space="preserve">Капитальные вложения в объекты государственной </w:t>
            </w:r>
            <w:r>
              <w:lastRenderedPageBreak/>
              <w:t>(муниципальной) собственности</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E1 5230R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68925,96</w:t>
            </w:r>
          </w:p>
        </w:tc>
      </w:tr>
      <w:tr w:rsidR="002B1785">
        <w:tc>
          <w:tcPr>
            <w:tcW w:w="3515" w:type="dxa"/>
          </w:tcPr>
          <w:p w:rsidR="002B1785" w:rsidRDefault="002B1785">
            <w:pPr>
              <w:pStyle w:val="ConsPlusNormal"/>
            </w:pPr>
            <w:r>
              <w:lastRenderedPageBreak/>
              <w:t>Федеральный проект "Успех каждого ребенка"</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19 2 E2</w:t>
            </w:r>
          </w:p>
        </w:tc>
        <w:tc>
          <w:tcPr>
            <w:tcW w:w="700" w:type="dxa"/>
          </w:tcPr>
          <w:p w:rsidR="002B1785" w:rsidRDefault="002B1785">
            <w:pPr>
              <w:pStyle w:val="ConsPlusNormal"/>
            </w:pPr>
          </w:p>
        </w:tc>
        <w:tc>
          <w:tcPr>
            <w:tcW w:w="1644" w:type="dxa"/>
          </w:tcPr>
          <w:p w:rsidR="002B1785" w:rsidRDefault="002B1785">
            <w:pPr>
              <w:pStyle w:val="ConsPlusNormal"/>
              <w:jc w:val="center"/>
            </w:pPr>
            <w:r>
              <w:t>79351,27</w:t>
            </w:r>
          </w:p>
        </w:tc>
      </w:tr>
      <w:tr w:rsidR="002B1785">
        <w:tc>
          <w:tcPr>
            <w:tcW w:w="3515" w:type="dxa"/>
          </w:tcPr>
          <w:p w:rsidR="002B1785" w:rsidRDefault="002B1785">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E2 50970</w:t>
            </w:r>
          </w:p>
        </w:tc>
        <w:tc>
          <w:tcPr>
            <w:tcW w:w="700" w:type="dxa"/>
          </w:tcPr>
          <w:p w:rsidR="002B1785" w:rsidRDefault="002B1785">
            <w:pPr>
              <w:pStyle w:val="ConsPlusNormal"/>
            </w:pPr>
          </w:p>
        </w:tc>
        <w:tc>
          <w:tcPr>
            <w:tcW w:w="1644" w:type="dxa"/>
          </w:tcPr>
          <w:p w:rsidR="002B1785" w:rsidRDefault="002B1785">
            <w:pPr>
              <w:pStyle w:val="ConsPlusNormal"/>
              <w:jc w:val="center"/>
            </w:pPr>
            <w:r>
              <w:t>79351,27</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2 E2 50970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79351,27</w:t>
            </w:r>
          </w:p>
        </w:tc>
      </w:tr>
      <w:tr w:rsidR="002B1785">
        <w:tc>
          <w:tcPr>
            <w:tcW w:w="3515" w:type="dxa"/>
          </w:tcPr>
          <w:p w:rsidR="002B1785" w:rsidRDefault="002B1785">
            <w:pPr>
              <w:pStyle w:val="ConsPlusNormal"/>
            </w:pPr>
            <w:hyperlink r:id="rId914" w:history="1">
              <w:r>
                <w:rPr>
                  <w:color w:val="0000FF"/>
                </w:rPr>
                <w:t>Подпрограмма</w:t>
              </w:r>
            </w:hyperlink>
            <w:r>
              <w:t xml:space="preserve"> "Развитие дополнительного образования детей"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19 3</w:t>
            </w:r>
          </w:p>
        </w:tc>
        <w:tc>
          <w:tcPr>
            <w:tcW w:w="700" w:type="dxa"/>
          </w:tcPr>
          <w:p w:rsidR="002B1785" w:rsidRDefault="002B1785">
            <w:pPr>
              <w:pStyle w:val="ConsPlusNormal"/>
            </w:pPr>
          </w:p>
        </w:tc>
        <w:tc>
          <w:tcPr>
            <w:tcW w:w="1644" w:type="dxa"/>
          </w:tcPr>
          <w:p w:rsidR="002B1785" w:rsidRDefault="002B1785">
            <w:pPr>
              <w:pStyle w:val="ConsPlusNormal"/>
              <w:jc w:val="center"/>
            </w:pPr>
            <w:r>
              <w:t>21361,82</w:t>
            </w:r>
          </w:p>
        </w:tc>
      </w:tr>
      <w:tr w:rsidR="002B1785">
        <w:tc>
          <w:tcPr>
            <w:tcW w:w="3515" w:type="dxa"/>
          </w:tcPr>
          <w:p w:rsidR="002B1785" w:rsidRDefault="002B1785">
            <w:pPr>
              <w:pStyle w:val="ConsPlusNormal"/>
            </w:pPr>
            <w:r>
              <w:t>Создание детских технопарков "Кванториум"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3 E1 51730</w:t>
            </w:r>
          </w:p>
        </w:tc>
        <w:tc>
          <w:tcPr>
            <w:tcW w:w="700" w:type="dxa"/>
          </w:tcPr>
          <w:p w:rsidR="002B1785" w:rsidRDefault="002B1785">
            <w:pPr>
              <w:pStyle w:val="ConsPlusNormal"/>
            </w:pPr>
          </w:p>
        </w:tc>
        <w:tc>
          <w:tcPr>
            <w:tcW w:w="1644" w:type="dxa"/>
          </w:tcPr>
          <w:p w:rsidR="002B1785" w:rsidRDefault="002B1785">
            <w:pPr>
              <w:pStyle w:val="ConsPlusNormal"/>
              <w:jc w:val="center"/>
            </w:pPr>
            <w:r>
              <w:t>21361,82</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3 E1 51730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21361,82</w:t>
            </w:r>
          </w:p>
        </w:tc>
      </w:tr>
      <w:tr w:rsidR="002B1785">
        <w:tc>
          <w:tcPr>
            <w:tcW w:w="3515" w:type="dxa"/>
          </w:tcPr>
          <w:p w:rsidR="002B1785" w:rsidRDefault="002B1785">
            <w:pPr>
              <w:pStyle w:val="ConsPlusNormal"/>
            </w:pPr>
            <w:hyperlink r:id="rId915"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А</w:t>
            </w:r>
          </w:p>
        </w:tc>
        <w:tc>
          <w:tcPr>
            <w:tcW w:w="700" w:type="dxa"/>
          </w:tcPr>
          <w:p w:rsidR="002B1785" w:rsidRDefault="002B1785">
            <w:pPr>
              <w:pStyle w:val="ConsPlusNormal"/>
            </w:pPr>
          </w:p>
        </w:tc>
        <w:tc>
          <w:tcPr>
            <w:tcW w:w="1644" w:type="dxa"/>
          </w:tcPr>
          <w:p w:rsidR="002B1785" w:rsidRDefault="002B1785">
            <w:pPr>
              <w:pStyle w:val="ConsPlusNormal"/>
              <w:jc w:val="center"/>
            </w:pPr>
            <w:r>
              <w:t>6718322,44</w:t>
            </w:r>
          </w:p>
        </w:tc>
      </w:tr>
      <w:tr w:rsidR="002B1785">
        <w:tc>
          <w:tcPr>
            <w:tcW w:w="3515" w:type="dxa"/>
          </w:tcPr>
          <w:p w:rsidR="002B1785" w:rsidRDefault="002B1785">
            <w:pPr>
              <w:pStyle w:val="ConsPlusNormal"/>
            </w:pPr>
            <w:r>
              <w:t xml:space="preserve">Создание новых мест в общеобразовательных организациях в рамках республиканской инвестиционной </w:t>
            </w:r>
            <w:r>
              <w:lastRenderedPageBreak/>
              <w:t>программы</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А 03 4111R</w:t>
            </w:r>
          </w:p>
        </w:tc>
        <w:tc>
          <w:tcPr>
            <w:tcW w:w="700" w:type="dxa"/>
          </w:tcPr>
          <w:p w:rsidR="002B1785" w:rsidRDefault="002B1785">
            <w:pPr>
              <w:pStyle w:val="ConsPlusNormal"/>
            </w:pPr>
          </w:p>
        </w:tc>
        <w:tc>
          <w:tcPr>
            <w:tcW w:w="1644" w:type="dxa"/>
          </w:tcPr>
          <w:p w:rsidR="002B1785" w:rsidRDefault="002B1785">
            <w:pPr>
              <w:pStyle w:val="ConsPlusNormal"/>
              <w:jc w:val="center"/>
            </w:pPr>
            <w:r>
              <w:t>91064,53</w:t>
            </w:r>
          </w:p>
        </w:tc>
      </w:tr>
      <w:tr w:rsidR="002B1785">
        <w:tc>
          <w:tcPr>
            <w:tcW w:w="3515"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А 03 4111R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91064,53</w:t>
            </w:r>
          </w:p>
        </w:tc>
      </w:tr>
      <w:tr w:rsidR="002B1785">
        <w:tc>
          <w:tcPr>
            <w:tcW w:w="3515" w:type="dxa"/>
          </w:tcPr>
          <w:p w:rsidR="002B1785" w:rsidRDefault="002B1785">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А Е1 Д490R</w:t>
            </w:r>
          </w:p>
        </w:tc>
        <w:tc>
          <w:tcPr>
            <w:tcW w:w="700" w:type="dxa"/>
          </w:tcPr>
          <w:p w:rsidR="002B1785" w:rsidRDefault="002B1785">
            <w:pPr>
              <w:pStyle w:val="ConsPlusNormal"/>
            </w:pPr>
          </w:p>
        </w:tc>
        <w:tc>
          <w:tcPr>
            <w:tcW w:w="1644" w:type="dxa"/>
          </w:tcPr>
          <w:p w:rsidR="002B1785" w:rsidRDefault="002B1785">
            <w:pPr>
              <w:pStyle w:val="ConsPlusNormal"/>
              <w:jc w:val="center"/>
            </w:pPr>
            <w:r>
              <w:t>931,05</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А Е1 Д490R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931,05</w:t>
            </w:r>
          </w:p>
        </w:tc>
      </w:tr>
      <w:tr w:rsidR="002B1785">
        <w:tc>
          <w:tcPr>
            <w:tcW w:w="3515" w:type="dxa"/>
          </w:tcPr>
          <w:p w:rsidR="002B1785" w:rsidRDefault="002B1785">
            <w:pPr>
              <w:pStyle w:val="ConsPlusNormal"/>
            </w:pPr>
            <w:r>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А Е1 Д520R</w:t>
            </w:r>
          </w:p>
        </w:tc>
        <w:tc>
          <w:tcPr>
            <w:tcW w:w="700" w:type="dxa"/>
          </w:tcPr>
          <w:p w:rsidR="002B1785" w:rsidRDefault="002B1785">
            <w:pPr>
              <w:pStyle w:val="ConsPlusNormal"/>
            </w:pPr>
          </w:p>
        </w:tc>
        <w:tc>
          <w:tcPr>
            <w:tcW w:w="1644" w:type="dxa"/>
          </w:tcPr>
          <w:p w:rsidR="002B1785" w:rsidRDefault="002B1785">
            <w:pPr>
              <w:pStyle w:val="ConsPlusNormal"/>
              <w:jc w:val="center"/>
            </w:pPr>
            <w:r>
              <w:t>15000,00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А Е1 Д520R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15000,00</w:t>
            </w:r>
          </w:p>
        </w:tc>
      </w:tr>
      <w:tr w:rsidR="002B1785">
        <w:tc>
          <w:tcPr>
            <w:tcW w:w="3515" w:type="dxa"/>
          </w:tcPr>
          <w:p w:rsidR="002B1785" w:rsidRDefault="002B1785">
            <w:pPr>
              <w:pStyle w:val="ConsPlusNormal"/>
            </w:pPr>
            <w:r>
              <w:t>Федеральный проект "Современная школа"</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А E1</w:t>
            </w:r>
          </w:p>
        </w:tc>
        <w:tc>
          <w:tcPr>
            <w:tcW w:w="700" w:type="dxa"/>
          </w:tcPr>
          <w:p w:rsidR="002B1785" w:rsidRDefault="002B1785">
            <w:pPr>
              <w:pStyle w:val="ConsPlusNormal"/>
            </w:pPr>
          </w:p>
        </w:tc>
        <w:tc>
          <w:tcPr>
            <w:tcW w:w="1644" w:type="dxa"/>
          </w:tcPr>
          <w:p w:rsidR="002B1785" w:rsidRDefault="002B1785">
            <w:pPr>
              <w:pStyle w:val="ConsPlusNormal"/>
              <w:jc w:val="center"/>
            </w:pPr>
            <w:r>
              <w:t>6611326,86</w:t>
            </w:r>
          </w:p>
        </w:tc>
      </w:tr>
      <w:tr w:rsidR="002B1785">
        <w:tc>
          <w:tcPr>
            <w:tcW w:w="3515" w:type="dxa"/>
          </w:tcPr>
          <w:p w:rsidR="002B1785" w:rsidRDefault="002B1785">
            <w:pPr>
              <w:pStyle w:val="ConsPlusNormal"/>
            </w:pPr>
            <w:r>
              <w:t xml:space="preserve">Создание новых мест в общеобразовательных организациях в целях </w:t>
            </w:r>
            <w:r>
              <w:lastRenderedPageBreak/>
              <w:t>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А E1 5490R</w:t>
            </w:r>
          </w:p>
        </w:tc>
        <w:tc>
          <w:tcPr>
            <w:tcW w:w="700" w:type="dxa"/>
          </w:tcPr>
          <w:p w:rsidR="002B1785" w:rsidRDefault="002B1785">
            <w:pPr>
              <w:pStyle w:val="ConsPlusNormal"/>
            </w:pPr>
          </w:p>
        </w:tc>
        <w:tc>
          <w:tcPr>
            <w:tcW w:w="1644" w:type="dxa"/>
          </w:tcPr>
          <w:p w:rsidR="002B1785" w:rsidRDefault="002B1785">
            <w:pPr>
              <w:pStyle w:val="ConsPlusNormal"/>
              <w:jc w:val="center"/>
            </w:pPr>
            <w:r>
              <w:t>6291173,30</w:t>
            </w:r>
          </w:p>
        </w:tc>
      </w:tr>
      <w:tr w:rsidR="002B1785">
        <w:tc>
          <w:tcPr>
            <w:tcW w:w="3515"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А E1 5490R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6291173,30</w:t>
            </w:r>
          </w:p>
        </w:tc>
      </w:tr>
      <w:tr w:rsidR="002B1785">
        <w:tc>
          <w:tcPr>
            <w:tcW w:w="3515" w:type="dxa"/>
          </w:tcPr>
          <w:p w:rsidR="002B1785" w:rsidRDefault="002B1785">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А E1 5520R</w:t>
            </w:r>
          </w:p>
        </w:tc>
        <w:tc>
          <w:tcPr>
            <w:tcW w:w="700" w:type="dxa"/>
          </w:tcPr>
          <w:p w:rsidR="002B1785" w:rsidRDefault="002B1785">
            <w:pPr>
              <w:pStyle w:val="ConsPlusNormal"/>
            </w:pPr>
          </w:p>
        </w:tc>
        <w:tc>
          <w:tcPr>
            <w:tcW w:w="1644" w:type="dxa"/>
          </w:tcPr>
          <w:p w:rsidR="002B1785" w:rsidRDefault="002B1785">
            <w:pPr>
              <w:pStyle w:val="ConsPlusNormal"/>
              <w:jc w:val="center"/>
            </w:pPr>
            <w:r>
              <w:t>320153,56</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19 А E1 5520R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320153,56</w:t>
            </w:r>
          </w:p>
        </w:tc>
      </w:tr>
      <w:tr w:rsidR="002B1785">
        <w:tc>
          <w:tcPr>
            <w:tcW w:w="3515" w:type="dxa"/>
          </w:tcPr>
          <w:p w:rsidR="002B1785" w:rsidRDefault="002B1785">
            <w:pPr>
              <w:pStyle w:val="ConsPlusNormal"/>
            </w:pPr>
            <w:r>
              <w:t xml:space="preserve">Государственная </w:t>
            </w:r>
            <w:hyperlink r:id="rId916"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49</w:t>
            </w:r>
          </w:p>
        </w:tc>
        <w:tc>
          <w:tcPr>
            <w:tcW w:w="700" w:type="dxa"/>
          </w:tcPr>
          <w:p w:rsidR="002B1785" w:rsidRDefault="002B1785">
            <w:pPr>
              <w:pStyle w:val="ConsPlusNormal"/>
            </w:pPr>
          </w:p>
        </w:tc>
        <w:tc>
          <w:tcPr>
            <w:tcW w:w="1644" w:type="dxa"/>
          </w:tcPr>
          <w:p w:rsidR="002B1785" w:rsidRDefault="002B1785">
            <w:pPr>
              <w:pStyle w:val="ConsPlusNormal"/>
              <w:jc w:val="center"/>
            </w:pPr>
            <w:r>
              <w:t>1279806,11</w:t>
            </w:r>
          </w:p>
        </w:tc>
      </w:tr>
      <w:tr w:rsidR="002B1785">
        <w:tc>
          <w:tcPr>
            <w:tcW w:w="3515" w:type="dxa"/>
          </w:tcPr>
          <w:p w:rsidR="002B1785" w:rsidRDefault="002B1785">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49 0 E1 5305R</w:t>
            </w:r>
          </w:p>
        </w:tc>
        <w:tc>
          <w:tcPr>
            <w:tcW w:w="700" w:type="dxa"/>
          </w:tcPr>
          <w:p w:rsidR="002B1785" w:rsidRDefault="002B1785">
            <w:pPr>
              <w:pStyle w:val="ConsPlusNormal"/>
            </w:pPr>
          </w:p>
        </w:tc>
        <w:tc>
          <w:tcPr>
            <w:tcW w:w="1644" w:type="dxa"/>
          </w:tcPr>
          <w:p w:rsidR="002B1785" w:rsidRDefault="002B1785">
            <w:pPr>
              <w:pStyle w:val="ConsPlusNormal"/>
              <w:jc w:val="center"/>
            </w:pPr>
            <w:r>
              <w:t>344647,98</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49 0 E1 5305R</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344647,98</w:t>
            </w:r>
          </w:p>
        </w:tc>
      </w:tr>
      <w:tr w:rsidR="002B1785">
        <w:tc>
          <w:tcPr>
            <w:tcW w:w="3515" w:type="dxa"/>
          </w:tcPr>
          <w:p w:rsidR="002B1785" w:rsidRDefault="002B1785">
            <w:pPr>
              <w:pStyle w:val="ConsPlusNormal"/>
            </w:pPr>
            <w:r>
              <w:t xml:space="preserve">Реализация мероприятий по </w:t>
            </w:r>
            <w:r>
              <w:lastRenderedPageBreak/>
              <w:t>комплексному развитию городского округа "город Дербент"</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pPr>
          </w:p>
        </w:tc>
        <w:tc>
          <w:tcPr>
            <w:tcW w:w="1644" w:type="dxa"/>
          </w:tcPr>
          <w:p w:rsidR="002B1785" w:rsidRDefault="002B1785">
            <w:pPr>
              <w:pStyle w:val="ConsPlusNormal"/>
              <w:jc w:val="center"/>
            </w:pPr>
            <w:r>
              <w:t>935158,13</w:t>
            </w:r>
          </w:p>
        </w:tc>
      </w:tr>
      <w:tr w:rsidR="002B1785">
        <w:tc>
          <w:tcPr>
            <w:tcW w:w="3515"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935158,13</w:t>
            </w:r>
          </w:p>
        </w:tc>
      </w:tr>
      <w:tr w:rsidR="002B1785">
        <w:tc>
          <w:tcPr>
            <w:tcW w:w="3515" w:type="dxa"/>
          </w:tcPr>
          <w:p w:rsidR="002B1785" w:rsidRDefault="002B1785">
            <w:pPr>
              <w:pStyle w:val="ConsPlusNormal"/>
            </w:pPr>
            <w:r>
              <w:t xml:space="preserve">Государственная </w:t>
            </w:r>
            <w:hyperlink r:id="rId917"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w:t>
            </w:r>
          </w:p>
        </w:tc>
        <w:tc>
          <w:tcPr>
            <w:tcW w:w="700" w:type="dxa"/>
          </w:tcPr>
          <w:p w:rsidR="002B1785" w:rsidRDefault="002B1785">
            <w:pPr>
              <w:pStyle w:val="ConsPlusNormal"/>
            </w:pPr>
          </w:p>
        </w:tc>
        <w:tc>
          <w:tcPr>
            <w:tcW w:w="1644" w:type="dxa"/>
          </w:tcPr>
          <w:p w:rsidR="002B1785" w:rsidRDefault="002B1785">
            <w:pPr>
              <w:pStyle w:val="ConsPlusNormal"/>
              <w:jc w:val="center"/>
            </w:pPr>
            <w:r>
              <w:t>564347,53</w:t>
            </w:r>
          </w:p>
        </w:tc>
      </w:tr>
      <w:tr w:rsidR="002B1785">
        <w:tc>
          <w:tcPr>
            <w:tcW w:w="3515" w:type="dxa"/>
          </w:tcPr>
          <w:p w:rsidR="002B1785" w:rsidRDefault="002B1785">
            <w:pPr>
              <w:pStyle w:val="ConsPlusNormal"/>
            </w:pPr>
            <w:hyperlink r:id="rId918" w:history="1">
              <w:r>
                <w:rPr>
                  <w:color w:val="0000FF"/>
                </w:rPr>
                <w:t>Подпрограмма</w:t>
              </w:r>
            </w:hyperlink>
            <w:r>
              <w:t xml:space="preserve"> "Создание и развитие инфраструктуры на сельских территориях"</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51 3</w:t>
            </w:r>
          </w:p>
        </w:tc>
        <w:tc>
          <w:tcPr>
            <w:tcW w:w="700" w:type="dxa"/>
          </w:tcPr>
          <w:p w:rsidR="002B1785" w:rsidRDefault="002B1785">
            <w:pPr>
              <w:pStyle w:val="ConsPlusNormal"/>
            </w:pPr>
          </w:p>
        </w:tc>
        <w:tc>
          <w:tcPr>
            <w:tcW w:w="1644" w:type="dxa"/>
          </w:tcPr>
          <w:p w:rsidR="002B1785" w:rsidRDefault="002B1785">
            <w:pPr>
              <w:pStyle w:val="ConsPlusNormal"/>
              <w:jc w:val="center"/>
            </w:pPr>
            <w:r>
              <w:t>564347,53</w:t>
            </w:r>
          </w:p>
        </w:tc>
      </w:tr>
      <w:tr w:rsidR="002B1785">
        <w:tc>
          <w:tcPr>
            <w:tcW w:w="3515" w:type="dxa"/>
          </w:tcPr>
          <w:p w:rsidR="002B1785" w:rsidRDefault="002B1785">
            <w:pPr>
              <w:pStyle w:val="ConsPlusNormal"/>
            </w:pPr>
            <w:r>
              <w:t>Основное мероприятие "Современный облик сельских территорий"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51 3 01</w:t>
            </w:r>
          </w:p>
        </w:tc>
        <w:tc>
          <w:tcPr>
            <w:tcW w:w="700" w:type="dxa"/>
          </w:tcPr>
          <w:p w:rsidR="002B1785" w:rsidRDefault="002B1785">
            <w:pPr>
              <w:pStyle w:val="ConsPlusNormal"/>
            </w:pPr>
          </w:p>
        </w:tc>
        <w:tc>
          <w:tcPr>
            <w:tcW w:w="1644" w:type="dxa"/>
          </w:tcPr>
          <w:p w:rsidR="002B1785" w:rsidRDefault="002B1785">
            <w:pPr>
              <w:pStyle w:val="ConsPlusNormal"/>
              <w:jc w:val="center"/>
            </w:pPr>
            <w:r>
              <w:t>564347,53</w:t>
            </w:r>
          </w:p>
        </w:tc>
      </w:tr>
      <w:tr w:rsidR="002B1785">
        <w:tc>
          <w:tcPr>
            <w:tcW w:w="3515" w:type="dxa"/>
          </w:tcPr>
          <w:p w:rsidR="002B1785" w:rsidRDefault="002B178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 3 01 4576R</w:t>
            </w:r>
          </w:p>
        </w:tc>
        <w:tc>
          <w:tcPr>
            <w:tcW w:w="700" w:type="dxa"/>
          </w:tcPr>
          <w:p w:rsidR="002B1785" w:rsidRDefault="002B1785">
            <w:pPr>
              <w:pStyle w:val="ConsPlusNormal"/>
            </w:pPr>
          </w:p>
        </w:tc>
        <w:tc>
          <w:tcPr>
            <w:tcW w:w="1644" w:type="dxa"/>
          </w:tcPr>
          <w:p w:rsidR="002B1785" w:rsidRDefault="002B1785">
            <w:pPr>
              <w:pStyle w:val="ConsPlusNormal"/>
              <w:jc w:val="center"/>
            </w:pPr>
            <w:r>
              <w:t>81431,74</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 3 01 4576R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81431,74</w:t>
            </w:r>
          </w:p>
        </w:tc>
      </w:tr>
      <w:tr w:rsidR="002B1785">
        <w:tc>
          <w:tcPr>
            <w:tcW w:w="3515" w:type="dxa"/>
          </w:tcPr>
          <w:p w:rsidR="002B1785" w:rsidRDefault="002B1785">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 3 01 R576R</w:t>
            </w:r>
          </w:p>
        </w:tc>
        <w:tc>
          <w:tcPr>
            <w:tcW w:w="700" w:type="dxa"/>
          </w:tcPr>
          <w:p w:rsidR="002B1785" w:rsidRDefault="002B1785">
            <w:pPr>
              <w:pStyle w:val="ConsPlusNormal"/>
            </w:pPr>
          </w:p>
        </w:tc>
        <w:tc>
          <w:tcPr>
            <w:tcW w:w="1644" w:type="dxa"/>
          </w:tcPr>
          <w:p w:rsidR="002B1785" w:rsidRDefault="002B1785">
            <w:pPr>
              <w:pStyle w:val="ConsPlusNormal"/>
              <w:jc w:val="center"/>
            </w:pPr>
            <w:r>
              <w:t>482915,79</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 3 01 R576R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482915,79</w:t>
            </w:r>
          </w:p>
        </w:tc>
      </w:tr>
      <w:tr w:rsidR="002B1785">
        <w:tc>
          <w:tcPr>
            <w:tcW w:w="3515" w:type="dxa"/>
          </w:tcPr>
          <w:p w:rsidR="002B1785" w:rsidRDefault="002B1785">
            <w:pPr>
              <w:pStyle w:val="ConsPlusNormal"/>
            </w:pPr>
            <w:r>
              <w:lastRenderedPageBreak/>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602830,00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602830,00</w:t>
            </w:r>
          </w:p>
        </w:tc>
      </w:tr>
      <w:tr w:rsidR="002B1785">
        <w:tc>
          <w:tcPr>
            <w:tcW w:w="3515" w:type="dxa"/>
          </w:tcPr>
          <w:p w:rsidR="002B1785" w:rsidRDefault="002B178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99 9 00 40090</w:t>
            </w:r>
          </w:p>
        </w:tc>
        <w:tc>
          <w:tcPr>
            <w:tcW w:w="700" w:type="dxa"/>
          </w:tcPr>
          <w:p w:rsidR="002B1785" w:rsidRDefault="002B1785">
            <w:pPr>
              <w:pStyle w:val="ConsPlusNormal"/>
            </w:pPr>
          </w:p>
        </w:tc>
        <w:tc>
          <w:tcPr>
            <w:tcW w:w="1644" w:type="dxa"/>
          </w:tcPr>
          <w:p w:rsidR="002B1785" w:rsidRDefault="002B1785">
            <w:pPr>
              <w:pStyle w:val="ConsPlusNormal"/>
              <w:jc w:val="center"/>
            </w:pPr>
            <w:r>
              <w:t>2830,00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99 9 00 40090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2830,00</w:t>
            </w:r>
          </w:p>
        </w:tc>
      </w:tr>
      <w:tr w:rsidR="002B1785">
        <w:tc>
          <w:tcPr>
            <w:tcW w:w="3515" w:type="dxa"/>
          </w:tcPr>
          <w:p w:rsidR="002B1785" w:rsidRDefault="002B1785">
            <w:pPr>
              <w:pStyle w:val="ConsPlusNormal"/>
            </w:pPr>
            <w:r>
              <w:t>Субсидии на реализацию проектов инициатив муниципальных образований Республики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99 9 00 41120</w:t>
            </w:r>
          </w:p>
        </w:tc>
        <w:tc>
          <w:tcPr>
            <w:tcW w:w="700" w:type="dxa"/>
          </w:tcPr>
          <w:p w:rsidR="002B1785" w:rsidRDefault="002B1785">
            <w:pPr>
              <w:pStyle w:val="ConsPlusNormal"/>
            </w:pPr>
          </w:p>
        </w:tc>
        <w:tc>
          <w:tcPr>
            <w:tcW w:w="1644" w:type="dxa"/>
          </w:tcPr>
          <w:p w:rsidR="002B1785" w:rsidRDefault="002B1785">
            <w:pPr>
              <w:pStyle w:val="ConsPlusNormal"/>
              <w:jc w:val="center"/>
            </w:pPr>
            <w:r>
              <w:t>200000,00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99 9 00 41120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200000,00</w:t>
            </w:r>
          </w:p>
        </w:tc>
      </w:tr>
      <w:tr w:rsidR="002B1785">
        <w:tc>
          <w:tcPr>
            <w:tcW w:w="3515" w:type="dxa"/>
          </w:tcPr>
          <w:p w:rsidR="002B1785" w:rsidRDefault="002B178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99 9 00 99990</w:t>
            </w:r>
          </w:p>
        </w:tc>
        <w:tc>
          <w:tcPr>
            <w:tcW w:w="700" w:type="dxa"/>
          </w:tcPr>
          <w:p w:rsidR="002B1785" w:rsidRDefault="002B1785">
            <w:pPr>
              <w:pStyle w:val="ConsPlusNormal"/>
            </w:pPr>
          </w:p>
        </w:tc>
        <w:tc>
          <w:tcPr>
            <w:tcW w:w="1644" w:type="dxa"/>
          </w:tcPr>
          <w:p w:rsidR="002B1785" w:rsidRDefault="002B1785">
            <w:pPr>
              <w:pStyle w:val="ConsPlusNormal"/>
              <w:jc w:val="center"/>
            </w:pPr>
            <w:r>
              <w:t>400000,00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99 9 00 99990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400000,00</w:t>
            </w:r>
          </w:p>
        </w:tc>
      </w:tr>
      <w:tr w:rsidR="002B1785">
        <w:tc>
          <w:tcPr>
            <w:tcW w:w="3515" w:type="dxa"/>
          </w:tcPr>
          <w:p w:rsidR="002B1785" w:rsidRDefault="002B1785">
            <w:pPr>
              <w:pStyle w:val="ConsPlusNormal"/>
            </w:pPr>
            <w:r>
              <w:t>Дополнительное образование детей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923444,52</w:t>
            </w:r>
          </w:p>
        </w:tc>
      </w:tr>
      <w:tr w:rsidR="002B1785">
        <w:tc>
          <w:tcPr>
            <w:tcW w:w="3515" w:type="dxa"/>
          </w:tcPr>
          <w:p w:rsidR="002B1785" w:rsidRDefault="002B1785">
            <w:pPr>
              <w:pStyle w:val="ConsPlusNormal"/>
            </w:pPr>
            <w:r>
              <w:t xml:space="preserve">Государственная </w:t>
            </w:r>
            <w:hyperlink r:id="rId919" w:history="1">
              <w:r>
                <w:rPr>
                  <w:color w:val="0000FF"/>
                </w:rPr>
                <w:t>программа</w:t>
              </w:r>
            </w:hyperlink>
            <w:r>
              <w:t xml:space="preserve"> Республики Дагестан </w:t>
            </w:r>
            <w:r>
              <w:lastRenderedPageBreak/>
              <w:t>"Развитие образования в Республике Дагестан"</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19</w:t>
            </w:r>
          </w:p>
        </w:tc>
        <w:tc>
          <w:tcPr>
            <w:tcW w:w="700" w:type="dxa"/>
          </w:tcPr>
          <w:p w:rsidR="002B1785" w:rsidRDefault="002B1785">
            <w:pPr>
              <w:pStyle w:val="ConsPlusNormal"/>
            </w:pPr>
          </w:p>
        </w:tc>
        <w:tc>
          <w:tcPr>
            <w:tcW w:w="1644" w:type="dxa"/>
          </w:tcPr>
          <w:p w:rsidR="002B1785" w:rsidRDefault="002B1785">
            <w:pPr>
              <w:pStyle w:val="ConsPlusNormal"/>
              <w:jc w:val="center"/>
            </w:pPr>
            <w:r>
              <w:t>768003,15</w:t>
            </w:r>
          </w:p>
        </w:tc>
      </w:tr>
      <w:tr w:rsidR="002B1785">
        <w:tc>
          <w:tcPr>
            <w:tcW w:w="3515" w:type="dxa"/>
          </w:tcPr>
          <w:p w:rsidR="002B1785" w:rsidRDefault="002B1785">
            <w:pPr>
              <w:pStyle w:val="ConsPlusNormal"/>
            </w:pPr>
            <w:hyperlink r:id="rId920" w:history="1">
              <w:r>
                <w:rPr>
                  <w:color w:val="0000FF"/>
                </w:rPr>
                <w:t>Подпрограмма</w:t>
              </w:r>
            </w:hyperlink>
            <w:r>
              <w:t xml:space="preserve"> "Развитие дополнительного образования детей"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19 3</w:t>
            </w:r>
          </w:p>
        </w:tc>
        <w:tc>
          <w:tcPr>
            <w:tcW w:w="700" w:type="dxa"/>
          </w:tcPr>
          <w:p w:rsidR="002B1785" w:rsidRDefault="002B1785">
            <w:pPr>
              <w:pStyle w:val="ConsPlusNormal"/>
            </w:pPr>
          </w:p>
        </w:tc>
        <w:tc>
          <w:tcPr>
            <w:tcW w:w="1644" w:type="dxa"/>
          </w:tcPr>
          <w:p w:rsidR="002B1785" w:rsidRDefault="002B1785">
            <w:pPr>
              <w:pStyle w:val="ConsPlusNormal"/>
              <w:jc w:val="center"/>
            </w:pPr>
            <w:r>
              <w:t>768003,15</w:t>
            </w:r>
          </w:p>
        </w:tc>
      </w:tr>
      <w:tr w:rsidR="002B1785">
        <w:tc>
          <w:tcPr>
            <w:tcW w:w="3515" w:type="dxa"/>
          </w:tcPr>
          <w:p w:rsidR="002B1785" w:rsidRDefault="002B1785">
            <w:pPr>
              <w:pStyle w:val="ConsPlusNormal"/>
            </w:pPr>
            <w:r>
              <w:t>Основное мероприятие "Развитие дополнительного образования"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19 3 06</w:t>
            </w:r>
          </w:p>
        </w:tc>
        <w:tc>
          <w:tcPr>
            <w:tcW w:w="700" w:type="dxa"/>
          </w:tcPr>
          <w:p w:rsidR="002B1785" w:rsidRDefault="002B1785">
            <w:pPr>
              <w:pStyle w:val="ConsPlusNormal"/>
            </w:pPr>
          </w:p>
        </w:tc>
        <w:tc>
          <w:tcPr>
            <w:tcW w:w="1644" w:type="dxa"/>
          </w:tcPr>
          <w:p w:rsidR="002B1785" w:rsidRDefault="002B1785">
            <w:pPr>
              <w:pStyle w:val="ConsPlusNormal"/>
              <w:jc w:val="center"/>
            </w:pPr>
            <w:r>
              <w:t>309093,95</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19 3 06 06590</w:t>
            </w:r>
          </w:p>
        </w:tc>
        <w:tc>
          <w:tcPr>
            <w:tcW w:w="700" w:type="dxa"/>
          </w:tcPr>
          <w:p w:rsidR="002B1785" w:rsidRDefault="002B1785">
            <w:pPr>
              <w:pStyle w:val="ConsPlusNormal"/>
            </w:pPr>
          </w:p>
        </w:tc>
        <w:tc>
          <w:tcPr>
            <w:tcW w:w="1644" w:type="dxa"/>
          </w:tcPr>
          <w:p w:rsidR="002B1785" w:rsidRDefault="002B1785">
            <w:pPr>
              <w:pStyle w:val="ConsPlusNormal"/>
              <w:jc w:val="center"/>
            </w:pPr>
            <w:r>
              <w:t>309093,95</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19 3 06 06590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29685,60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19 3 06 06590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279408,35</w:t>
            </w:r>
          </w:p>
        </w:tc>
      </w:tr>
      <w:tr w:rsidR="002B1785">
        <w:tc>
          <w:tcPr>
            <w:tcW w:w="3515" w:type="dxa"/>
          </w:tcPr>
          <w:p w:rsidR="002B1785" w:rsidRDefault="002B1785">
            <w:pPr>
              <w:pStyle w:val="ConsPlusNormal"/>
            </w:pPr>
            <w:r>
              <w:t>Федеральный проект "Успех каждого ребенка"</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19 3 E2</w:t>
            </w:r>
          </w:p>
        </w:tc>
        <w:tc>
          <w:tcPr>
            <w:tcW w:w="700" w:type="dxa"/>
          </w:tcPr>
          <w:p w:rsidR="002B1785" w:rsidRDefault="002B1785">
            <w:pPr>
              <w:pStyle w:val="ConsPlusNormal"/>
            </w:pPr>
          </w:p>
        </w:tc>
        <w:tc>
          <w:tcPr>
            <w:tcW w:w="1644" w:type="dxa"/>
          </w:tcPr>
          <w:p w:rsidR="002B1785" w:rsidRDefault="002B1785">
            <w:pPr>
              <w:pStyle w:val="ConsPlusNormal"/>
              <w:jc w:val="center"/>
            </w:pPr>
            <w:r>
              <w:t>447210,51</w:t>
            </w:r>
          </w:p>
        </w:tc>
      </w:tr>
      <w:tr w:rsidR="002B1785">
        <w:tc>
          <w:tcPr>
            <w:tcW w:w="3515" w:type="dxa"/>
          </w:tcPr>
          <w:p w:rsidR="002B1785" w:rsidRDefault="002B1785">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19 3 E2 54910</w:t>
            </w:r>
          </w:p>
        </w:tc>
        <w:tc>
          <w:tcPr>
            <w:tcW w:w="700" w:type="dxa"/>
          </w:tcPr>
          <w:p w:rsidR="002B1785" w:rsidRDefault="002B1785">
            <w:pPr>
              <w:pStyle w:val="ConsPlusNormal"/>
            </w:pPr>
          </w:p>
        </w:tc>
        <w:tc>
          <w:tcPr>
            <w:tcW w:w="1644" w:type="dxa"/>
          </w:tcPr>
          <w:p w:rsidR="002B1785" w:rsidRDefault="002B1785">
            <w:pPr>
              <w:pStyle w:val="ConsPlusNormal"/>
              <w:jc w:val="center"/>
            </w:pPr>
            <w:r>
              <w:t>447210,51</w:t>
            </w:r>
          </w:p>
        </w:tc>
      </w:tr>
      <w:tr w:rsidR="002B1785">
        <w:tc>
          <w:tcPr>
            <w:tcW w:w="3515"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19 3 E2 54910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447210,51</w:t>
            </w:r>
          </w:p>
        </w:tc>
      </w:tr>
      <w:tr w:rsidR="002B1785">
        <w:tc>
          <w:tcPr>
            <w:tcW w:w="3515" w:type="dxa"/>
          </w:tcPr>
          <w:p w:rsidR="002B1785" w:rsidRDefault="002B1785">
            <w:pPr>
              <w:pStyle w:val="ConsPlusNormal"/>
            </w:pPr>
            <w:r>
              <w:lastRenderedPageBreak/>
              <w:t>Федеральный проект "Цифровая образовательная среда"</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19 3 E4</w:t>
            </w:r>
          </w:p>
        </w:tc>
        <w:tc>
          <w:tcPr>
            <w:tcW w:w="700" w:type="dxa"/>
          </w:tcPr>
          <w:p w:rsidR="002B1785" w:rsidRDefault="002B1785">
            <w:pPr>
              <w:pStyle w:val="ConsPlusNormal"/>
            </w:pPr>
          </w:p>
        </w:tc>
        <w:tc>
          <w:tcPr>
            <w:tcW w:w="1644" w:type="dxa"/>
          </w:tcPr>
          <w:p w:rsidR="002B1785" w:rsidRDefault="002B1785">
            <w:pPr>
              <w:pStyle w:val="ConsPlusNormal"/>
              <w:jc w:val="center"/>
            </w:pPr>
            <w:r>
              <w:t>11698,69</w:t>
            </w:r>
          </w:p>
        </w:tc>
      </w:tr>
      <w:tr w:rsidR="002B1785">
        <w:tc>
          <w:tcPr>
            <w:tcW w:w="3515" w:type="dxa"/>
          </w:tcPr>
          <w:p w:rsidR="002B1785" w:rsidRDefault="002B1785">
            <w:pPr>
              <w:pStyle w:val="ConsPlusNormal"/>
            </w:pPr>
            <w:r>
              <w:t>Создание центров цифрового образования детей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19 3 E4 52190</w:t>
            </w:r>
          </w:p>
        </w:tc>
        <w:tc>
          <w:tcPr>
            <w:tcW w:w="700" w:type="dxa"/>
          </w:tcPr>
          <w:p w:rsidR="002B1785" w:rsidRDefault="002B1785">
            <w:pPr>
              <w:pStyle w:val="ConsPlusNormal"/>
            </w:pPr>
          </w:p>
        </w:tc>
        <w:tc>
          <w:tcPr>
            <w:tcW w:w="1644" w:type="dxa"/>
          </w:tcPr>
          <w:p w:rsidR="002B1785" w:rsidRDefault="002B1785">
            <w:pPr>
              <w:pStyle w:val="ConsPlusNormal"/>
              <w:jc w:val="center"/>
            </w:pPr>
            <w:r>
              <w:t>11698,69</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19 3 E4 52190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11698,69</w:t>
            </w:r>
          </w:p>
        </w:tc>
      </w:tr>
      <w:tr w:rsidR="002B1785">
        <w:tc>
          <w:tcPr>
            <w:tcW w:w="3515" w:type="dxa"/>
          </w:tcPr>
          <w:p w:rsidR="002B1785" w:rsidRDefault="002B1785">
            <w:pPr>
              <w:pStyle w:val="ConsPlusNormal"/>
            </w:pPr>
            <w:r>
              <w:t xml:space="preserve">Государственная </w:t>
            </w:r>
            <w:hyperlink r:id="rId921" w:history="1">
              <w:r>
                <w:rPr>
                  <w:color w:val="0000FF"/>
                </w:rPr>
                <w:t>программа</w:t>
              </w:r>
            </w:hyperlink>
            <w:r>
              <w:t xml:space="preserve"> Республики Дагестан "Развитие культуры в Республике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20</w:t>
            </w:r>
          </w:p>
        </w:tc>
        <w:tc>
          <w:tcPr>
            <w:tcW w:w="700" w:type="dxa"/>
          </w:tcPr>
          <w:p w:rsidR="002B1785" w:rsidRDefault="002B1785">
            <w:pPr>
              <w:pStyle w:val="ConsPlusNormal"/>
            </w:pPr>
          </w:p>
        </w:tc>
        <w:tc>
          <w:tcPr>
            <w:tcW w:w="1644" w:type="dxa"/>
          </w:tcPr>
          <w:p w:rsidR="002B1785" w:rsidRDefault="002B1785">
            <w:pPr>
              <w:pStyle w:val="ConsPlusNormal"/>
              <w:jc w:val="center"/>
            </w:pPr>
            <w:r>
              <w:t>120332,77</w:t>
            </w:r>
          </w:p>
        </w:tc>
      </w:tr>
      <w:tr w:rsidR="002B1785">
        <w:tc>
          <w:tcPr>
            <w:tcW w:w="3515" w:type="dxa"/>
          </w:tcPr>
          <w:p w:rsidR="002B1785" w:rsidRDefault="002B1785">
            <w:pPr>
              <w:pStyle w:val="ConsPlusNormal"/>
            </w:pPr>
            <w:hyperlink r:id="rId922" w:history="1">
              <w:r>
                <w:rPr>
                  <w:color w:val="0000FF"/>
                </w:rPr>
                <w:t>Подпрограмма</w:t>
              </w:r>
            </w:hyperlink>
            <w:r>
              <w:t xml:space="preserve"> "Развитие образования в сфере культуры"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20 1</w:t>
            </w:r>
          </w:p>
        </w:tc>
        <w:tc>
          <w:tcPr>
            <w:tcW w:w="700" w:type="dxa"/>
          </w:tcPr>
          <w:p w:rsidR="002B1785" w:rsidRDefault="002B1785">
            <w:pPr>
              <w:pStyle w:val="ConsPlusNormal"/>
            </w:pPr>
          </w:p>
        </w:tc>
        <w:tc>
          <w:tcPr>
            <w:tcW w:w="1644" w:type="dxa"/>
          </w:tcPr>
          <w:p w:rsidR="002B1785" w:rsidRDefault="002B1785">
            <w:pPr>
              <w:pStyle w:val="ConsPlusNormal"/>
              <w:jc w:val="center"/>
            </w:pPr>
            <w:r>
              <w:t>120332,77</w:t>
            </w:r>
          </w:p>
        </w:tc>
      </w:tr>
      <w:tr w:rsidR="002B1785">
        <w:tc>
          <w:tcPr>
            <w:tcW w:w="3515" w:type="dxa"/>
          </w:tcPr>
          <w:p w:rsidR="002B1785" w:rsidRDefault="002B1785">
            <w:pPr>
              <w:pStyle w:val="ConsPlusNormal"/>
            </w:pPr>
            <w:r>
              <w:t>Основное мероприятие "Развитие дополнительного образования детей в области культуры"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20 1 01</w:t>
            </w:r>
          </w:p>
        </w:tc>
        <w:tc>
          <w:tcPr>
            <w:tcW w:w="700" w:type="dxa"/>
          </w:tcPr>
          <w:p w:rsidR="002B1785" w:rsidRDefault="002B1785">
            <w:pPr>
              <w:pStyle w:val="ConsPlusNormal"/>
            </w:pPr>
          </w:p>
        </w:tc>
        <w:tc>
          <w:tcPr>
            <w:tcW w:w="1644" w:type="dxa"/>
          </w:tcPr>
          <w:p w:rsidR="002B1785" w:rsidRDefault="002B1785">
            <w:pPr>
              <w:pStyle w:val="ConsPlusNormal"/>
              <w:jc w:val="center"/>
            </w:pPr>
            <w:r>
              <w:t>58811,30</w:t>
            </w:r>
          </w:p>
        </w:tc>
      </w:tr>
      <w:tr w:rsidR="002B1785">
        <w:tc>
          <w:tcPr>
            <w:tcW w:w="3515" w:type="dxa"/>
          </w:tcPr>
          <w:p w:rsidR="002B1785" w:rsidRDefault="002B1785">
            <w:pPr>
              <w:pStyle w:val="ConsPlusNormal"/>
            </w:pPr>
            <w:r>
              <w:t>Финансовое обеспечение деятельности (оказание услуг) государственных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20 1 01 06590</w:t>
            </w:r>
          </w:p>
        </w:tc>
        <w:tc>
          <w:tcPr>
            <w:tcW w:w="700" w:type="dxa"/>
          </w:tcPr>
          <w:p w:rsidR="002B1785" w:rsidRDefault="002B1785">
            <w:pPr>
              <w:pStyle w:val="ConsPlusNormal"/>
            </w:pPr>
          </w:p>
        </w:tc>
        <w:tc>
          <w:tcPr>
            <w:tcW w:w="1644" w:type="dxa"/>
          </w:tcPr>
          <w:p w:rsidR="002B1785" w:rsidRDefault="002B1785">
            <w:pPr>
              <w:pStyle w:val="ConsPlusNormal"/>
              <w:jc w:val="center"/>
            </w:pPr>
            <w:r>
              <w:t>58811,30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20 1 01 06590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58811,30</w:t>
            </w:r>
          </w:p>
        </w:tc>
      </w:tr>
      <w:tr w:rsidR="002B1785">
        <w:tc>
          <w:tcPr>
            <w:tcW w:w="3515" w:type="dxa"/>
          </w:tcPr>
          <w:p w:rsidR="002B1785" w:rsidRDefault="002B1785">
            <w:pPr>
              <w:pStyle w:val="ConsPlusNormal"/>
            </w:pPr>
            <w:r>
              <w:t>Региональный проект "Культурная среда" в рамках федерального проекта "Культурная среда"</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20 1 A1</w:t>
            </w:r>
          </w:p>
        </w:tc>
        <w:tc>
          <w:tcPr>
            <w:tcW w:w="700" w:type="dxa"/>
          </w:tcPr>
          <w:p w:rsidR="002B1785" w:rsidRDefault="002B1785">
            <w:pPr>
              <w:pStyle w:val="ConsPlusNormal"/>
            </w:pPr>
          </w:p>
        </w:tc>
        <w:tc>
          <w:tcPr>
            <w:tcW w:w="1644" w:type="dxa"/>
          </w:tcPr>
          <w:p w:rsidR="002B1785" w:rsidRDefault="002B1785">
            <w:pPr>
              <w:pStyle w:val="ConsPlusNormal"/>
              <w:jc w:val="center"/>
            </w:pPr>
            <w:r>
              <w:t>61521,47</w:t>
            </w:r>
          </w:p>
        </w:tc>
      </w:tr>
      <w:tr w:rsidR="002B1785">
        <w:tc>
          <w:tcPr>
            <w:tcW w:w="3515" w:type="dxa"/>
          </w:tcPr>
          <w:p w:rsidR="002B1785" w:rsidRDefault="002B1785">
            <w:pPr>
              <w:pStyle w:val="ConsPlusNormal"/>
            </w:pPr>
            <w:r>
              <w:t xml:space="preserve">Субсидии на </w:t>
            </w:r>
            <w:r>
              <w:lastRenderedPageBreak/>
              <w:t>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20 1 A1 53060</w:t>
            </w:r>
          </w:p>
        </w:tc>
        <w:tc>
          <w:tcPr>
            <w:tcW w:w="700" w:type="dxa"/>
          </w:tcPr>
          <w:p w:rsidR="002B1785" w:rsidRDefault="002B1785">
            <w:pPr>
              <w:pStyle w:val="ConsPlusNormal"/>
            </w:pPr>
          </w:p>
        </w:tc>
        <w:tc>
          <w:tcPr>
            <w:tcW w:w="1644" w:type="dxa"/>
          </w:tcPr>
          <w:p w:rsidR="002B1785" w:rsidRDefault="002B1785">
            <w:pPr>
              <w:pStyle w:val="ConsPlusNormal"/>
              <w:jc w:val="center"/>
            </w:pPr>
            <w:r>
              <w:t>61521,47</w:t>
            </w:r>
          </w:p>
        </w:tc>
      </w:tr>
      <w:tr w:rsidR="002B1785">
        <w:tc>
          <w:tcPr>
            <w:tcW w:w="3515"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20 1 A1 53060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61521,47</w:t>
            </w:r>
          </w:p>
        </w:tc>
      </w:tr>
      <w:tr w:rsidR="002B1785">
        <w:tc>
          <w:tcPr>
            <w:tcW w:w="3515" w:type="dxa"/>
          </w:tcPr>
          <w:p w:rsidR="002B1785" w:rsidRDefault="002B1785">
            <w:pPr>
              <w:pStyle w:val="ConsPlusNormal"/>
            </w:pPr>
            <w:r>
              <w:t xml:space="preserve">Государственная </w:t>
            </w:r>
            <w:hyperlink r:id="rId92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49</w:t>
            </w:r>
          </w:p>
        </w:tc>
        <w:tc>
          <w:tcPr>
            <w:tcW w:w="700" w:type="dxa"/>
          </w:tcPr>
          <w:p w:rsidR="002B1785" w:rsidRDefault="002B1785">
            <w:pPr>
              <w:pStyle w:val="ConsPlusNormal"/>
            </w:pPr>
          </w:p>
        </w:tc>
        <w:tc>
          <w:tcPr>
            <w:tcW w:w="1644" w:type="dxa"/>
          </w:tcPr>
          <w:p w:rsidR="002B1785" w:rsidRDefault="002B1785">
            <w:pPr>
              <w:pStyle w:val="ConsPlusNormal"/>
              <w:jc w:val="center"/>
            </w:pPr>
            <w:r>
              <w:t>35108,60</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pPr>
          </w:p>
        </w:tc>
        <w:tc>
          <w:tcPr>
            <w:tcW w:w="1644" w:type="dxa"/>
          </w:tcPr>
          <w:p w:rsidR="002B1785" w:rsidRDefault="002B1785">
            <w:pPr>
              <w:pStyle w:val="ConsPlusNormal"/>
              <w:jc w:val="center"/>
            </w:pPr>
            <w:r>
              <w:t>35108,60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35108,60</w:t>
            </w:r>
          </w:p>
        </w:tc>
      </w:tr>
      <w:tr w:rsidR="002B1785">
        <w:tc>
          <w:tcPr>
            <w:tcW w:w="3515" w:type="dxa"/>
          </w:tcPr>
          <w:p w:rsidR="002B1785" w:rsidRDefault="002B1785">
            <w:pPr>
              <w:pStyle w:val="ConsPlusNormal"/>
            </w:pPr>
            <w:r>
              <w:t>Среднее профессиональное образование</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2477427,53</w:t>
            </w:r>
          </w:p>
        </w:tc>
      </w:tr>
      <w:tr w:rsidR="002B1785">
        <w:tc>
          <w:tcPr>
            <w:tcW w:w="3515" w:type="dxa"/>
          </w:tcPr>
          <w:p w:rsidR="002B1785" w:rsidRDefault="002B1785">
            <w:pPr>
              <w:pStyle w:val="ConsPlusNormal"/>
            </w:pPr>
            <w:r>
              <w:t xml:space="preserve">Государственная </w:t>
            </w:r>
            <w:hyperlink r:id="rId924"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07</w:t>
            </w:r>
          </w:p>
        </w:tc>
        <w:tc>
          <w:tcPr>
            <w:tcW w:w="700" w:type="dxa"/>
          </w:tcPr>
          <w:p w:rsidR="002B1785" w:rsidRDefault="002B1785">
            <w:pPr>
              <w:pStyle w:val="ConsPlusNormal"/>
            </w:pPr>
          </w:p>
        </w:tc>
        <w:tc>
          <w:tcPr>
            <w:tcW w:w="1644" w:type="dxa"/>
          </w:tcPr>
          <w:p w:rsidR="002B1785" w:rsidRDefault="002B1785">
            <w:pPr>
              <w:pStyle w:val="ConsPlusNormal"/>
              <w:jc w:val="center"/>
            </w:pPr>
            <w:r>
              <w:t>65,00</w:t>
            </w:r>
          </w:p>
        </w:tc>
      </w:tr>
      <w:tr w:rsidR="002B1785">
        <w:tc>
          <w:tcPr>
            <w:tcW w:w="3515" w:type="dxa"/>
          </w:tcPr>
          <w:p w:rsidR="002B1785" w:rsidRDefault="002B1785">
            <w:pPr>
              <w:pStyle w:val="ConsPlusNormal"/>
            </w:pPr>
            <w:hyperlink r:id="rId925" w:history="1">
              <w:r>
                <w:rPr>
                  <w:color w:val="0000FF"/>
                </w:rPr>
                <w:t>Подпрограмма</w:t>
              </w:r>
            </w:hyperlink>
            <w:r>
              <w:t xml:space="preserve"> </w:t>
            </w:r>
            <w:r>
              <w:lastRenderedPageBreak/>
              <w:t>"Комплексные меры по обеспечению пожарной безопасности в Республике Дагестан"</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07 1</w:t>
            </w:r>
          </w:p>
        </w:tc>
        <w:tc>
          <w:tcPr>
            <w:tcW w:w="700" w:type="dxa"/>
          </w:tcPr>
          <w:p w:rsidR="002B1785" w:rsidRDefault="002B1785">
            <w:pPr>
              <w:pStyle w:val="ConsPlusNormal"/>
            </w:pPr>
          </w:p>
        </w:tc>
        <w:tc>
          <w:tcPr>
            <w:tcW w:w="1644" w:type="dxa"/>
          </w:tcPr>
          <w:p w:rsidR="002B1785" w:rsidRDefault="002B1785">
            <w:pPr>
              <w:pStyle w:val="ConsPlusNormal"/>
              <w:jc w:val="center"/>
            </w:pPr>
            <w:r>
              <w:t>65,00</w:t>
            </w:r>
          </w:p>
        </w:tc>
      </w:tr>
      <w:tr w:rsidR="002B1785">
        <w:tc>
          <w:tcPr>
            <w:tcW w:w="3515" w:type="dxa"/>
          </w:tcPr>
          <w:p w:rsidR="002B1785" w:rsidRDefault="002B1785">
            <w:pPr>
              <w:pStyle w:val="ConsPlusNormal"/>
            </w:pPr>
            <w:r>
              <w:lastRenderedPageBreak/>
              <w:t>Основное мероприятие "Реализация мероприятий, направленных на обеспечение противопожарной безопасности"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07 1 02</w:t>
            </w:r>
          </w:p>
        </w:tc>
        <w:tc>
          <w:tcPr>
            <w:tcW w:w="700" w:type="dxa"/>
          </w:tcPr>
          <w:p w:rsidR="002B1785" w:rsidRDefault="002B1785">
            <w:pPr>
              <w:pStyle w:val="ConsPlusNormal"/>
            </w:pPr>
          </w:p>
        </w:tc>
        <w:tc>
          <w:tcPr>
            <w:tcW w:w="1644" w:type="dxa"/>
          </w:tcPr>
          <w:p w:rsidR="002B1785" w:rsidRDefault="002B1785">
            <w:pPr>
              <w:pStyle w:val="ConsPlusNormal"/>
              <w:jc w:val="center"/>
            </w:pPr>
            <w:r>
              <w:t>65,00</w:t>
            </w:r>
          </w:p>
        </w:tc>
      </w:tr>
      <w:tr w:rsidR="002B1785">
        <w:tc>
          <w:tcPr>
            <w:tcW w:w="3515" w:type="dxa"/>
          </w:tcPr>
          <w:p w:rsidR="002B1785" w:rsidRDefault="002B1785">
            <w:pPr>
              <w:pStyle w:val="ConsPlusNormal"/>
            </w:pPr>
            <w:r>
              <w:t>Реализация мероприятий, направленных на обеспечение противопожарной безопасности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07 1 02 99590</w:t>
            </w:r>
          </w:p>
        </w:tc>
        <w:tc>
          <w:tcPr>
            <w:tcW w:w="700" w:type="dxa"/>
          </w:tcPr>
          <w:p w:rsidR="002B1785" w:rsidRDefault="002B1785">
            <w:pPr>
              <w:pStyle w:val="ConsPlusNormal"/>
            </w:pPr>
          </w:p>
        </w:tc>
        <w:tc>
          <w:tcPr>
            <w:tcW w:w="1644" w:type="dxa"/>
          </w:tcPr>
          <w:p w:rsidR="002B1785" w:rsidRDefault="002B1785">
            <w:pPr>
              <w:pStyle w:val="ConsPlusNormal"/>
              <w:jc w:val="center"/>
            </w:pPr>
            <w:r>
              <w:t>65,00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07 1 02 99590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65,00</w:t>
            </w:r>
          </w:p>
        </w:tc>
      </w:tr>
      <w:tr w:rsidR="002B1785">
        <w:tc>
          <w:tcPr>
            <w:tcW w:w="3515" w:type="dxa"/>
          </w:tcPr>
          <w:p w:rsidR="002B1785" w:rsidRDefault="002B1785">
            <w:pPr>
              <w:pStyle w:val="ConsPlusNormal"/>
            </w:pPr>
            <w:r>
              <w:t xml:space="preserve">Государственная </w:t>
            </w:r>
            <w:hyperlink r:id="rId926"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19</w:t>
            </w:r>
          </w:p>
        </w:tc>
        <w:tc>
          <w:tcPr>
            <w:tcW w:w="700" w:type="dxa"/>
          </w:tcPr>
          <w:p w:rsidR="002B1785" w:rsidRDefault="002B1785">
            <w:pPr>
              <w:pStyle w:val="ConsPlusNormal"/>
            </w:pPr>
          </w:p>
        </w:tc>
        <w:tc>
          <w:tcPr>
            <w:tcW w:w="1644" w:type="dxa"/>
          </w:tcPr>
          <w:p w:rsidR="002B1785" w:rsidRDefault="002B1785">
            <w:pPr>
              <w:pStyle w:val="ConsPlusNormal"/>
              <w:jc w:val="center"/>
            </w:pPr>
            <w:r>
              <w:t>1672624,19</w:t>
            </w:r>
          </w:p>
        </w:tc>
      </w:tr>
      <w:tr w:rsidR="002B1785">
        <w:tc>
          <w:tcPr>
            <w:tcW w:w="3515" w:type="dxa"/>
          </w:tcPr>
          <w:p w:rsidR="002B1785" w:rsidRDefault="002B1785">
            <w:pPr>
              <w:pStyle w:val="ConsPlusNormal"/>
            </w:pPr>
            <w:hyperlink r:id="rId927" w:history="1">
              <w:r>
                <w:rPr>
                  <w:color w:val="0000FF"/>
                </w:rPr>
                <w:t>Подпрограмма</w:t>
              </w:r>
            </w:hyperlink>
            <w:r>
              <w:t xml:space="preserve"> "Развитие профессионального образования"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19 4</w:t>
            </w:r>
          </w:p>
        </w:tc>
        <w:tc>
          <w:tcPr>
            <w:tcW w:w="700" w:type="dxa"/>
          </w:tcPr>
          <w:p w:rsidR="002B1785" w:rsidRDefault="002B1785">
            <w:pPr>
              <w:pStyle w:val="ConsPlusNormal"/>
            </w:pPr>
          </w:p>
        </w:tc>
        <w:tc>
          <w:tcPr>
            <w:tcW w:w="1644" w:type="dxa"/>
          </w:tcPr>
          <w:p w:rsidR="002B1785" w:rsidRDefault="002B1785">
            <w:pPr>
              <w:pStyle w:val="ConsPlusNormal"/>
              <w:jc w:val="center"/>
            </w:pPr>
            <w:r>
              <w:t>1672624,19</w:t>
            </w:r>
          </w:p>
        </w:tc>
      </w:tr>
      <w:tr w:rsidR="002B1785">
        <w:tc>
          <w:tcPr>
            <w:tcW w:w="3515" w:type="dxa"/>
          </w:tcPr>
          <w:p w:rsidR="002B1785" w:rsidRDefault="002B1785">
            <w:pPr>
              <w:pStyle w:val="ConsPlusNormal"/>
            </w:pPr>
            <w:r>
              <w:t>Основное мероприятие "Развитие среднего профессионального образования"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19 4 07</w:t>
            </w:r>
          </w:p>
        </w:tc>
        <w:tc>
          <w:tcPr>
            <w:tcW w:w="700" w:type="dxa"/>
          </w:tcPr>
          <w:p w:rsidR="002B1785" w:rsidRDefault="002B1785">
            <w:pPr>
              <w:pStyle w:val="ConsPlusNormal"/>
            </w:pPr>
          </w:p>
        </w:tc>
        <w:tc>
          <w:tcPr>
            <w:tcW w:w="1644" w:type="dxa"/>
          </w:tcPr>
          <w:p w:rsidR="002B1785" w:rsidRDefault="002B1785">
            <w:pPr>
              <w:pStyle w:val="ConsPlusNormal"/>
              <w:jc w:val="center"/>
            </w:pPr>
            <w:r>
              <w:t>1672624,19</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19 4 07 07590</w:t>
            </w:r>
          </w:p>
        </w:tc>
        <w:tc>
          <w:tcPr>
            <w:tcW w:w="700" w:type="dxa"/>
          </w:tcPr>
          <w:p w:rsidR="002B1785" w:rsidRDefault="002B1785">
            <w:pPr>
              <w:pStyle w:val="ConsPlusNormal"/>
            </w:pPr>
          </w:p>
        </w:tc>
        <w:tc>
          <w:tcPr>
            <w:tcW w:w="1644" w:type="dxa"/>
          </w:tcPr>
          <w:p w:rsidR="002B1785" w:rsidRDefault="002B1785">
            <w:pPr>
              <w:pStyle w:val="ConsPlusNormal"/>
              <w:jc w:val="center"/>
            </w:pPr>
            <w:r>
              <w:t>1614002,98</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19 4 07 07590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1614002,98</w:t>
            </w:r>
          </w:p>
        </w:tc>
      </w:tr>
      <w:tr w:rsidR="002B1785">
        <w:tc>
          <w:tcPr>
            <w:tcW w:w="3515" w:type="dxa"/>
          </w:tcPr>
          <w:p w:rsidR="002B1785" w:rsidRDefault="002B1785">
            <w:pPr>
              <w:pStyle w:val="ConsPlusNormal"/>
            </w:pPr>
            <w: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19 4 07 R6340</w:t>
            </w:r>
          </w:p>
        </w:tc>
        <w:tc>
          <w:tcPr>
            <w:tcW w:w="700" w:type="dxa"/>
          </w:tcPr>
          <w:p w:rsidR="002B1785" w:rsidRDefault="002B1785">
            <w:pPr>
              <w:pStyle w:val="ConsPlusNormal"/>
            </w:pPr>
          </w:p>
        </w:tc>
        <w:tc>
          <w:tcPr>
            <w:tcW w:w="1644" w:type="dxa"/>
          </w:tcPr>
          <w:p w:rsidR="002B1785" w:rsidRDefault="002B1785">
            <w:pPr>
              <w:pStyle w:val="ConsPlusNormal"/>
              <w:jc w:val="center"/>
            </w:pPr>
            <w:r>
              <w:t>33621,21</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19 4 07 R6340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33621,21</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19 4 07 К7590</w:t>
            </w:r>
          </w:p>
        </w:tc>
        <w:tc>
          <w:tcPr>
            <w:tcW w:w="700" w:type="dxa"/>
          </w:tcPr>
          <w:p w:rsidR="002B1785" w:rsidRDefault="002B1785">
            <w:pPr>
              <w:pStyle w:val="ConsPlusNormal"/>
            </w:pPr>
          </w:p>
        </w:tc>
        <w:tc>
          <w:tcPr>
            <w:tcW w:w="1644" w:type="dxa"/>
          </w:tcPr>
          <w:p w:rsidR="002B1785" w:rsidRDefault="002B1785">
            <w:pPr>
              <w:pStyle w:val="ConsPlusNormal"/>
              <w:jc w:val="center"/>
            </w:pPr>
            <w:r>
              <w:t>25000,00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19 4 07 К7590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25000,00</w:t>
            </w:r>
          </w:p>
        </w:tc>
      </w:tr>
      <w:tr w:rsidR="002B1785">
        <w:tc>
          <w:tcPr>
            <w:tcW w:w="3515" w:type="dxa"/>
          </w:tcPr>
          <w:p w:rsidR="002B1785" w:rsidRDefault="002B1785">
            <w:pPr>
              <w:pStyle w:val="ConsPlusNormal"/>
            </w:pPr>
            <w:r>
              <w:t xml:space="preserve">Государственная </w:t>
            </w:r>
            <w:hyperlink r:id="rId928" w:history="1">
              <w:r>
                <w:rPr>
                  <w:color w:val="0000FF"/>
                </w:rPr>
                <w:t>программа</w:t>
              </w:r>
            </w:hyperlink>
            <w:r>
              <w:t xml:space="preserve"> Республики Дагестан "Развитие культуры в Республике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20</w:t>
            </w:r>
          </w:p>
        </w:tc>
        <w:tc>
          <w:tcPr>
            <w:tcW w:w="700" w:type="dxa"/>
          </w:tcPr>
          <w:p w:rsidR="002B1785" w:rsidRDefault="002B1785">
            <w:pPr>
              <w:pStyle w:val="ConsPlusNormal"/>
            </w:pPr>
          </w:p>
        </w:tc>
        <w:tc>
          <w:tcPr>
            <w:tcW w:w="1644" w:type="dxa"/>
          </w:tcPr>
          <w:p w:rsidR="002B1785" w:rsidRDefault="002B1785">
            <w:pPr>
              <w:pStyle w:val="ConsPlusNormal"/>
              <w:jc w:val="center"/>
            </w:pPr>
            <w:r>
              <w:t>177780,90</w:t>
            </w:r>
          </w:p>
        </w:tc>
      </w:tr>
      <w:tr w:rsidR="002B1785">
        <w:tc>
          <w:tcPr>
            <w:tcW w:w="3515" w:type="dxa"/>
          </w:tcPr>
          <w:p w:rsidR="002B1785" w:rsidRDefault="002B1785">
            <w:pPr>
              <w:pStyle w:val="ConsPlusNormal"/>
            </w:pPr>
            <w:hyperlink r:id="rId929" w:history="1">
              <w:r>
                <w:rPr>
                  <w:color w:val="0000FF"/>
                </w:rPr>
                <w:t>Подпрограмма</w:t>
              </w:r>
            </w:hyperlink>
            <w:r>
              <w:t xml:space="preserve"> "Развитие образования в сфере культуры"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20 1</w:t>
            </w:r>
          </w:p>
        </w:tc>
        <w:tc>
          <w:tcPr>
            <w:tcW w:w="700" w:type="dxa"/>
          </w:tcPr>
          <w:p w:rsidR="002B1785" w:rsidRDefault="002B1785">
            <w:pPr>
              <w:pStyle w:val="ConsPlusNormal"/>
            </w:pPr>
          </w:p>
        </w:tc>
        <w:tc>
          <w:tcPr>
            <w:tcW w:w="1644" w:type="dxa"/>
          </w:tcPr>
          <w:p w:rsidR="002B1785" w:rsidRDefault="002B1785">
            <w:pPr>
              <w:pStyle w:val="ConsPlusNormal"/>
              <w:jc w:val="center"/>
            </w:pPr>
            <w:r>
              <w:t>177780,90</w:t>
            </w:r>
          </w:p>
        </w:tc>
      </w:tr>
      <w:tr w:rsidR="002B1785">
        <w:tc>
          <w:tcPr>
            <w:tcW w:w="3515" w:type="dxa"/>
          </w:tcPr>
          <w:p w:rsidR="002B1785" w:rsidRDefault="002B1785">
            <w:pPr>
              <w:pStyle w:val="ConsPlusNormal"/>
            </w:pPr>
            <w:r>
              <w:lastRenderedPageBreak/>
              <w:t>Основное мероприятие "Развитие среднего профессионального образования в области культуры"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20 1 02</w:t>
            </w:r>
          </w:p>
        </w:tc>
        <w:tc>
          <w:tcPr>
            <w:tcW w:w="700" w:type="dxa"/>
          </w:tcPr>
          <w:p w:rsidR="002B1785" w:rsidRDefault="002B1785">
            <w:pPr>
              <w:pStyle w:val="ConsPlusNormal"/>
            </w:pPr>
          </w:p>
        </w:tc>
        <w:tc>
          <w:tcPr>
            <w:tcW w:w="1644" w:type="dxa"/>
          </w:tcPr>
          <w:p w:rsidR="002B1785" w:rsidRDefault="002B1785">
            <w:pPr>
              <w:pStyle w:val="ConsPlusNormal"/>
              <w:jc w:val="center"/>
            </w:pPr>
            <w:r>
              <w:t>177780,90</w:t>
            </w:r>
          </w:p>
        </w:tc>
      </w:tr>
      <w:tr w:rsidR="002B1785">
        <w:tc>
          <w:tcPr>
            <w:tcW w:w="3515" w:type="dxa"/>
          </w:tcPr>
          <w:p w:rsidR="002B1785" w:rsidRDefault="002B1785">
            <w:pPr>
              <w:pStyle w:val="ConsPlusNormal"/>
            </w:pPr>
            <w:r>
              <w:t>Финансовое обеспечение деятельности (оказание услуг) государственных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20 1 02 07590</w:t>
            </w:r>
          </w:p>
        </w:tc>
        <w:tc>
          <w:tcPr>
            <w:tcW w:w="700" w:type="dxa"/>
          </w:tcPr>
          <w:p w:rsidR="002B1785" w:rsidRDefault="002B1785">
            <w:pPr>
              <w:pStyle w:val="ConsPlusNormal"/>
            </w:pPr>
          </w:p>
        </w:tc>
        <w:tc>
          <w:tcPr>
            <w:tcW w:w="1644" w:type="dxa"/>
          </w:tcPr>
          <w:p w:rsidR="002B1785" w:rsidRDefault="002B1785">
            <w:pPr>
              <w:pStyle w:val="ConsPlusNormal"/>
              <w:jc w:val="center"/>
            </w:pPr>
            <w:r>
              <w:t>177780,90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20 1 02 07590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177780,90</w:t>
            </w:r>
          </w:p>
        </w:tc>
      </w:tr>
      <w:tr w:rsidR="002B1785">
        <w:tc>
          <w:tcPr>
            <w:tcW w:w="3515" w:type="dxa"/>
          </w:tcPr>
          <w:p w:rsidR="002B1785" w:rsidRDefault="002B1785">
            <w:pPr>
              <w:pStyle w:val="ConsPlusNormal"/>
            </w:pPr>
            <w:r>
              <w:t xml:space="preserve">Государственная </w:t>
            </w:r>
            <w:hyperlink r:id="rId930"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21</w:t>
            </w:r>
          </w:p>
        </w:tc>
        <w:tc>
          <w:tcPr>
            <w:tcW w:w="700" w:type="dxa"/>
          </w:tcPr>
          <w:p w:rsidR="002B1785" w:rsidRDefault="002B1785">
            <w:pPr>
              <w:pStyle w:val="ConsPlusNormal"/>
            </w:pPr>
          </w:p>
        </w:tc>
        <w:tc>
          <w:tcPr>
            <w:tcW w:w="1644" w:type="dxa"/>
          </w:tcPr>
          <w:p w:rsidR="002B1785" w:rsidRDefault="002B1785">
            <w:pPr>
              <w:pStyle w:val="ConsPlusNormal"/>
              <w:jc w:val="center"/>
            </w:pPr>
            <w:r>
              <w:t>401703,60</w:t>
            </w:r>
          </w:p>
        </w:tc>
      </w:tr>
      <w:tr w:rsidR="002B1785">
        <w:tc>
          <w:tcPr>
            <w:tcW w:w="3515" w:type="dxa"/>
          </w:tcPr>
          <w:p w:rsidR="002B1785" w:rsidRDefault="002B1785">
            <w:pPr>
              <w:pStyle w:val="ConsPlusNormal"/>
            </w:pPr>
            <w:hyperlink r:id="rId931" w:history="1">
              <w:r>
                <w:rPr>
                  <w:color w:val="0000FF"/>
                </w:rPr>
                <w:t>Подпрограмма</w:t>
              </w:r>
            </w:hyperlink>
            <w:r>
              <w:t xml:space="preserve"> "Кадровое обеспечение системы здравоохранения"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21 7</w:t>
            </w:r>
          </w:p>
        </w:tc>
        <w:tc>
          <w:tcPr>
            <w:tcW w:w="700" w:type="dxa"/>
          </w:tcPr>
          <w:p w:rsidR="002B1785" w:rsidRDefault="002B1785">
            <w:pPr>
              <w:pStyle w:val="ConsPlusNormal"/>
            </w:pPr>
          </w:p>
        </w:tc>
        <w:tc>
          <w:tcPr>
            <w:tcW w:w="1644" w:type="dxa"/>
          </w:tcPr>
          <w:p w:rsidR="002B1785" w:rsidRDefault="002B1785">
            <w:pPr>
              <w:pStyle w:val="ConsPlusNormal"/>
              <w:jc w:val="center"/>
            </w:pPr>
            <w:r>
              <w:t>401703,60</w:t>
            </w:r>
          </w:p>
        </w:tc>
      </w:tr>
      <w:tr w:rsidR="002B1785">
        <w:tc>
          <w:tcPr>
            <w:tcW w:w="3515" w:type="dxa"/>
          </w:tcPr>
          <w:p w:rsidR="002B1785" w:rsidRDefault="002B1785">
            <w:pPr>
              <w:pStyle w:val="ConsPlusNormal"/>
            </w:pPr>
            <w:r>
              <w:t>Основное мероприятие "Повышение уровня квалификации медицинских и фармацевтических работников"</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21 7 02</w:t>
            </w:r>
          </w:p>
        </w:tc>
        <w:tc>
          <w:tcPr>
            <w:tcW w:w="700" w:type="dxa"/>
          </w:tcPr>
          <w:p w:rsidR="002B1785" w:rsidRDefault="002B1785">
            <w:pPr>
              <w:pStyle w:val="ConsPlusNormal"/>
            </w:pPr>
          </w:p>
        </w:tc>
        <w:tc>
          <w:tcPr>
            <w:tcW w:w="1644" w:type="dxa"/>
          </w:tcPr>
          <w:p w:rsidR="002B1785" w:rsidRDefault="002B1785">
            <w:pPr>
              <w:pStyle w:val="ConsPlusNormal"/>
              <w:jc w:val="center"/>
            </w:pPr>
            <w:r>
              <w:t>401703,60</w:t>
            </w:r>
          </w:p>
        </w:tc>
      </w:tr>
      <w:tr w:rsidR="002B1785">
        <w:tc>
          <w:tcPr>
            <w:tcW w:w="3515" w:type="dxa"/>
          </w:tcPr>
          <w:p w:rsidR="002B1785" w:rsidRDefault="002B1785">
            <w:pPr>
              <w:pStyle w:val="ConsPlusNormal"/>
            </w:pPr>
            <w:r>
              <w:t>Финансовое обеспечение деятельности (оказание услуг) государственных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21 7 02 08590</w:t>
            </w:r>
          </w:p>
        </w:tc>
        <w:tc>
          <w:tcPr>
            <w:tcW w:w="700" w:type="dxa"/>
          </w:tcPr>
          <w:p w:rsidR="002B1785" w:rsidRDefault="002B1785">
            <w:pPr>
              <w:pStyle w:val="ConsPlusNormal"/>
            </w:pPr>
          </w:p>
        </w:tc>
        <w:tc>
          <w:tcPr>
            <w:tcW w:w="1644" w:type="dxa"/>
          </w:tcPr>
          <w:p w:rsidR="002B1785" w:rsidRDefault="002B1785">
            <w:pPr>
              <w:pStyle w:val="ConsPlusNormal"/>
              <w:jc w:val="center"/>
            </w:pPr>
            <w:r>
              <w:t>401703,60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21 7 02 08590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401703,60</w:t>
            </w:r>
          </w:p>
        </w:tc>
      </w:tr>
      <w:tr w:rsidR="002B1785">
        <w:tc>
          <w:tcPr>
            <w:tcW w:w="3515" w:type="dxa"/>
          </w:tcPr>
          <w:p w:rsidR="002B1785" w:rsidRDefault="002B1785">
            <w:pPr>
              <w:pStyle w:val="ConsPlusNormal"/>
            </w:pPr>
            <w:r>
              <w:t xml:space="preserve">Государственная </w:t>
            </w:r>
            <w:hyperlink r:id="rId932" w:history="1">
              <w:r>
                <w:rPr>
                  <w:color w:val="0000FF"/>
                </w:rPr>
                <w:t>программа</w:t>
              </w:r>
            </w:hyperlink>
            <w:r>
              <w:t xml:space="preserve"> Республики Дагестан "Развитие физической культуры и спорта в </w:t>
            </w:r>
            <w:r>
              <w:lastRenderedPageBreak/>
              <w:t>Республике Дагестан"</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24</w:t>
            </w:r>
          </w:p>
        </w:tc>
        <w:tc>
          <w:tcPr>
            <w:tcW w:w="700" w:type="dxa"/>
          </w:tcPr>
          <w:p w:rsidR="002B1785" w:rsidRDefault="002B1785">
            <w:pPr>
              <w:pStyle w:val="ConsPlusNormal"/>
            </w:pPr>
          </w:p>
        </w:tc>
        <w:tc>
          <w:tcPr>
            <w:tcW w:w="1644" w:type="dxa"/>
          </w:tcPr>
          <w:p w:rsidR="002B1785" w:rsidRDefault="002B1785">
            <w:pPr>
              <w:pStyle w:val="ConsPlusNormal"/>
              <w:jc w:val="center"/>
            </w:pPr>
            <w:r>
              <w:t>220553,84</w:t>
            </w:r>
          </w:p>
        </w:tc>
      </w:tr>
      <w:tr w:rsidR="002B1785">
        <w:tc>
          <w:tcPr>
            <w:tcW w:w="3515" w:type="dxa"/>
          </w:tcPr>
          <w:p w:rsidR="002B1785" w:rsidRDefault="002B1785">
            <w:pPr>
              <w:pStyle w:val="ConsPlusNormal"/>
            </w:pPr>
            <w:hyperlink r:id="rId933" w:history="1">
              <w:r>
                <w:rPr>
                  <w:color w:val="0000FF"/>
                </w:rPr>
                <w:t>Подпрограмма</w:t>
              </w:r>
            </w:hyperlink>
            <w:r>
              <w:t xml:space="preserve"> "Развитие образования в сфере физической культуры и спорта"</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24 8</w:t>
            </w:r>
          </w:p>
        </w:tc>
        <w:tc>
          <w:tcPr>
            <w:tcW w:w="700" w:type="dxa"/>
          </w:tcPr>
          <w:p w:rsidR="002B1785" w:rsidRDefault="002B1785">
            <w:pPr>
              <w:pStyle w:val="ConsPlusNormal"/>
            </w:pPr>
          </w:p>
        </w:tc>
        <w:tc>
          <w:tcPr>
            <w:tcW w:w="1644" w:type="dxa"/>
          </w:tcPr>
          <w:p w:rsidR="002B1785" w:rsidRDefault="002B1785">
            <w:pPr>
              <w:pStyle w:val="ConsPlusNormal"/>
              <w:jc w:val="center"/>
            </w:pPr>
            <w:r>
              <w:t>220553,84</w:t>
            </w:r>
          </w:p>
        </w:tc>
      </w:tr>
      <w:tr w:rsidR="002B1785">
        <w:tc>
          <w:tcPr>
            <w:tcW w:w="3515" w:type="dxa"/>
          </w:tcPr>
          <w:p w:rsidR="002B1785" w:rsidRDefault="002B1785">
            <w:pPr>
              <w:pStyle w:val="ConsPlusNormal"/>
            </w:pPr>
            <w:r>
              <w:t>Основное мероприятие "Развитие среднего профессионального образования в сфере физической культуры и спорта"</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24 8 01</w:t>
            </w:r>
          </w:p>
        </w:tc>
        <w:tc>
          <w:tcPr>
            <w:tcW w:w="700" w:type="dxa"/>
          </w:tcPr>
          <w:p w:rsidR="002B1785" w:rsidRDefault="002B1785">
            <w:pPr>
              <w:pStyle w:val="ConsPlusNormal"/>
            </w:pPr>
          </w:p>
        </w:tc>
        <w:tc>
          <w:tcPr>
            <w:tcW w:w="1644" w:type="dxa"/>
          </w:tcPr>
          <w:p w:rsidR="002B1785" w:rsidRDefault="002B1785">
            <w:pPr>
              <w:pStyle w:val="ConsPlusNormal"/>
              <w:jc w:val="center"/>
            </w:pPr>
            <w:r>
              <w:t>220553,84</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24 8 01 00590</w:t>
            </w:r>
          </w:p>
        </w:tc>
        <w:tc>
          <w:tcPr>
            <w:tcW w:w="700" w:type="dxa"/>
          </w:tcPr>
          <w:p w:rsidR="002B1785" w:rsidRDefault="002B1785">
            <w:pPr>
              <w:pStyle w:val="ConsPlusNormal"/>
            </w:pPr>
          </w:p>
        </w:tc>
        <w:tc>
          <w:tcPr>
            <w:tcW w:w="1644" w:type="dxa"/>
          </w:tcPr>
          <w:p w:rsidR="002B1785" w:rsidRDefault="002B1785">
            <w:pPr>
              <w:pStyle w:val="ConsPlusNormal"/>
              <w:jc w:val="center"/>
            </w:pPr>
            <w:r>
              <w:t>220553,84</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24 8 01 00590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220553,84</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4700,00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4700,00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99 9 00 00590</w:t>
            </w:r>
          </w:p>
        </w:tc>
        <w:tc>
          <w:tcPr>
            <w:tcW w:w="700" w:type="dxa"/>
          </w:tcPr>
          <w:p w:rsidR="002B1785" w:rsidRDefault="002B1785">
            <w:pPr>
              <w:pStyle w:val="ConsPlusNormal"/>
            </w:pPr>
          </w:p>
        </w:tc>
        <w:tc>
          <w:tcPr>
            <w:tcW w:w="1644" w:type="dxa"/>
          </w:tcPr>
          <w:p w:rsidR="002B1785" w:rsidRDefault="002B1785">
            <w:pPr>
              <w:pStyle w:val="ConsPlusNormal"/>
              <w:jc w:val="center"/>
            </w:pPr>
            <w:r>
              <w:t>1400,00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99 9 00 00590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1400,00</w:t>
            </w:r>
          </w:p>
        </w:tc>
      </w:tr>
      <w:tr w:rsidR="002B1785">
        <w:tc>
          <w:tcPr>
            <w:tcW w:w="3515" w:type="dxa"/>
          </w:tcPr>
          <w:p w:rsidR="002B1785" w:rsidRDefault="002B1785">
            <w:pPr>
              <w:pStyle w:val="ConsPlusNormal"/>
            </w:pPr>
            <w:r>
              <w:t xml:space="preserve">Оснащение специализированных центров компетенций </w:t>
            </w:r>
            <w:r>
              <w:lastRenderedPageBreak/>
              <w:t>"WorldSkills Russia" в Республике Дагестан</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99 9 00 82220</w:t>
            </w:r>
          </w:p>
        </w:tc>
        <w:tc>
          <w:tcPr>
            <w:tcW w:w="700" w:type="dxa"/>
          </w:tcPr>
          <w:p w:rsidR="002B1785" w:rsidRDefault="002B1785">
            <w:pPr>
              <w:pStyle w:val="ConsPlusNormal"/>
            </w:pPr>
          </w:p>
        </w:tc>
        <w:tc>
          <w:tcPr>
            <w:tcW w:w="1644" w:type="dxa"/>
          </w:tcPr>
          <w:p w:rsidR="002B1785" w:rsidRDefault="002B1785">
            <w:pPr>
              <w:pStyle w:val="ConsPlusNormal"/>
              <w:jc w:val="center"/>
            </w:pPr>
            <w:r>
              <w:t>3300,00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99 9 00 82220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3300,00</w:t>
            </w:r>
          </w:p>
        </w:tc>
      </w:tr>
      <w:tr w:rsidR="002B1785">
        <w:tc>
          <w:tcPr>
            <w:tcW w:w="3515" w:type="dxa"/>
          </w:tcPr>
          <w:p w:rsidR="002B1785" w:rsidRDefault="002B1785">
            <w:pPr>
              <w:pStyle w:val="ConsPlusNormal"/>
            </w:pPr>
            <w:r>
              <w:t>Профессиональная подготовка, переподготовка и повышение квалификации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332118,60</w:t>
            </w:r>
          </w:p>
        </w:tc>
      </w:tr>
      <w:tr w:rsidR="002B1785">
        <w:tc>
          <w:tcPr>
            <w:tcW w:w="3515" w:type="dxa"/>
          </w:tcPr>
          <w:p w:rsidR="002B1785" w:rsidRDefault="002B1785">
            <w:pPr>
              <w:pStyle w:val="ConsPlusNormal"/>
            </w:pPr>
            <w:r>
              <w:t xml:space="preserve">Государственная </w:t>
            </w:r>
            <w:hyperlink r:id="rId934"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01</w:t>
            </w:r>
          </w:p>
        </w:tc>
        <w:tc>
          <w:tcPr>
            <w:tcW w:w="700" w:type="dxa"/>
          </w:tcPr>
          <w:p w:rsidR="002B1785" w:rsidRDefault="002B1785">
            <w:pPr>
              <w:pStyle w:val="ConsPlusNormal"/>
            </w:pPr>
          </w:p>
        </w:tc>
        <w:tc>
          <w:tcPr>
            <w:tcW w:w="1644" w:type="dxa"/>
          </w:tcPr>
          <w:p w:rsidR="002B1785" w:rsidRDefault="002B1785">
            <w:pPr>
              <w:pStyle w:val="ConsPlusNormal"/>
              <w:jc w:val="center"/>
            </w:pPr>
            <w:r>
              <w:t>5195,49</w:t>
            </w:r>
          </w:p>
        </w:tc>
      </w:tr>
      <w:tr w:rsidR="002B1785">
        <w:tc>
          <w:tcPr>
            <w:tcW w:w="3515" w:type="dxa"/>
          </w:tcPr>
          <w:p w:rsidR="002B1785" w:rsidRDefault="002B1785">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01 0 01</w:t>
            </w:r>
          </w:p>
        </w:tc>
        <w:tc>
          <w:tcPr>
            <w:tcW w:w="700" w:type="dxa"/>
          </w:tcPr>
          <w:p w:rsidR="002B1785" w:rsidRDefault="002B1785">
            <w:pPr>
              <w:pStyle w:val="ConsPlusNormal"/>
            </w:pPr>
          </w:p>
        </w:tc>
        <w:tc>
          <w:tcPr>
            <w:tcW w:w="1644" w:type="dxa"/>
          </w:tcPr>
          <w:p w:rsidR="002B1785" w:rsidRDefault="002B1785">
            <w:pPr>
              <w:pStyle w:val="ConsPlusNormal"/>
              <w:jc w:val="center"/>
            </w:pPr>
            <w:r>
              <w:t>5195,49</w:t>
            </w:r>
          </w:p>
        </w:tc>
      </w:tr>
      <w:tr w:rsidR="002B1785">
        <w:tc>
          <w:tcPr>
            <w:tcW w:w="3515" w:type="dxa"/>
          </w:tcPr>
          <w:p w:rsidR="002B1785" w:rsidRDefault="002B1785">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01 0 01 99590</w:t>
            </w:r>
          </w:p>
        </w:tc>
        <w:tc>
          <w:tcPr>
            <w:tcW w:w="700" w:type="dxa"/>
          </w:tcPr>
          <w:p w:rsidR="002B1785" w:rsidRDefault="002B1785">
            <w:pPr>
              <w:pStyle w:val="ConsPlusNormal"/>
            </w:pPr>
          </w:p>
        </w:tc>
        <w:tc>
          <w:tcPr>
            <w:tcW w:w="1644" w:type="dxa"/>
          </w:tcPr>
          <w:p w:rsidR="002B1785" w:rsidRDefault="002B1785">
            <w:pPr>
              <w:pStyle w:val="ConsPlusNormal"/>
              <w:jc w:val="center"/>
            </w:pPr>
            <w:r>
              <w:t>5195,49</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01 0 01 99590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5195,49</w:t>
            </w:r>
          </w:p>
        </w:tc>
      </w:tr>
      <w:tr w:rsidR="002B1785">
        <w:tc>
          <w:tcPr>
            <w:tcW w:w="3515" w:type="dxa"/>
          </w:tcPr>
          <w:p w:rsidR="002B1785" w:rsidRDefault="002B1785">
            <w:pPr>
              <w:pStyle w:val="ConsPlusNormal"/>
            </w:pPr>
            <w:r>
              <w:lastRenderedPageBreak/>
              <w:t xml:space="preserve">Государственная </w:t>
            </w:r>
            <w:hyperlink r:id="rId935"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07</w:t>
            </w:r>
          </w:p>
        </w:tc>
        <w:tc>
          <w:tcPr>
            <w:tcW w:w="700" w:type="dxa"/>
          </w:tcPr>
          <w:p w:rsidR="002B1785" w:rsidRDefault="002B1785">
            <w:pPr>
              <w:pStyle w:val="ConsPlusNormal"/>
            </w:pPr>
          </w:p>
        </w:tc>
        <w:tc>
          <w:tcPr>
            <w:tcW w:w="1644" w:type="dxa"/>
          </w:tcPr>
          <w:p w:rsidR="002B1785" w:rsidRDefault="002B1785">
            <w:pPr>
              <w:pStyle w:val="ConsPlusNormal"/>
              <w:jc w:val="center"/>
            </w:pPr>
            <w:r>
              <w:t>22859,90</w:t>
            </w:r>
          </w:p>
        </w:tc>
      </w:tr>
      <w:tr w:rsidR="002B1785">
        <w:tc>
          <w:tcPr>
            <w:tcW w:w="3515" w:type="dxa"/>
          </w:tcPr>
          <w:p w:rsidR="002B1785" w:rsidRDefault="002B1785">
            <w:pPr>
              <w:pStyle w:val="ConsPlusNormal"/>
            </w:pPr>
            <w:hyperlink r:id="rId936" w:history="1">
              <w:r>
                <w:rPr>
                  <w:color w:val="0000FF"/>
                </w:rPr>
                <w:t>Подпрограмма</w:t>
              </w:r>
            </w:hyperlink>
            <w:r>
              <w:t xml:space="preserve"> "Обеспечение реализации государственной программы"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07 5</w:t>
            </w:r>
          </w:p>
        </w:tc>
        <w:tc>
          <w:tcPr>
            <w:tcW w:w="700" w:type="dxa"/>
          </w:tcPr>
          <w:p w:rsidR="002B1785" w:rsidRDefault="002B1785">
            <w:pPr>
              <w:pStyle w:val="ConsPlusNormal"/>
            </w:pPr>
          </w:p>
        </w:tc>
        <w:tc>
          <w:tcPr>
            <w:tcW w:w="1644" w:type="dxa"/>
          </w:tcPr>
          <w:p w:rsidR="002B1785" w:rsidRDefault="002B1785">
            <w:pPr>
              <w:pStyle w:val="ConsPlusNormal"/>
              <w:jc w:val="center"/>
            </w:pPr>
            <w:r>
              <w:t>22859,90</w:t>
            </w:r>
          </w:p>
        </w:tc>
      </w:tr>
      <w:tr w:rsidR="002B1785">
        <w:tc>
          <w:tcPr>
            <w:tcW w:w="3515" w:type="dxa"/>
          </w:tcPr>
          <w:p w:rsidR="002B1785" w:rsidRDefault="002B1785">
            <w:pPr>
              <w:pStyle w:val="ConsPlusNormal"/>
            </w:pPr>
            <w:r>
              <w:t>Основное мероприятие "Обеспечение деятельности государственных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07 5 02</w:t>
            </w:r>
          </w:p>
        </w:tc>
        <w:tc>
          <w:tcPr>
            <w:tcW w:w="700" w:type="dxa"/>
          </w:tcPr>
          <w:p w:rsidR="002B1785" w:rsidRDefault="002B1785">
            <w:pPr>
              <w:pStyle w:val="ConsPlusNormal"/>
            </w:pPr>
          </w:p>
        </w:tc>
        <w:tc>
          <w:tcPr>
            <w:tcW w:w="1644" w:type="dxa"/>
          </w:tcPr>
          <w:p w:rsidR="002B1785" w:rsidRDefault="002B1785">
            <w:pPr>
              <w:pStyle w:val="ConsPlusNormal"/>
              <w:jc w:val="center"/>
            </w:pPr>
            <w:r>
              <w:t>22859,90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07 5 02 00590</w:t>
            </w:r>
          </w:p>
        </w:tc>
        <w:tc>
          <w:tcPr>
            <w:tcW w:w="700" w:type="dxa"/>
          </w:tcPr>
          <w:p w:rsidR="002B1785" w:rsidRDefault="002B1785">
            <w:pPr>
              <w:pStyle w:val="ConsPlusNormal"/>
            </w:pPr>
          </w:p>
        </w:tc>
        <w:tc>
          <w:tcPr>
            <w:tcW w:w="1644" w:type="dxa"/>
          </w:tcPr>
          <w:p w:rsidR="002B1785" w:rsidRDefault="002B1785">
            <w:pPr>
              <w:pStyle w:val="ConsPlusNormal"/>
              <w:jc w:val="center"/>
            </w:pPr>
            <w:r>
              <w:t>22859,90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07 5 02 00590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18889,90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07 5 02 00590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3925,00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07 5 02 00590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45,00</w:t>
            </w:r>
          </w:p>
        </w:tc>
      </w:tr>
      <w:tr w:rsidR="002B1785">
        <w:tc>
          <w:tcPr>
            <w:tcW w:w="3515" w:type="dxa"/>
          </w:tcPr>
          <w:p w:rsidR="002B1785" w:rsidRDefault="002B1785">
            <w:pPr>
              <w:pStyle w:val="ConsPlusNormal"/>
            </w:pPr>
            <w:r>
              <w:lastRenderedPageBreak/>
              <w:t xml:space="preserve">Государственная </w:t>
            </w:r>
            <w:hyperlink r:id="rId937" w:history="1">
              <w:r>
                <w:rPr>
                  <w:color w:val="0000FF"/>
                </w:rPr>
                <w:t>программа</w:t>
              </w:r>
            </w:hyperlink>
            <w:r>
              <w:t xml:space="preserve"> Республики Дагестан "Управление государственным имуществом Республики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11</w:t>
            </w:r>
          </w:p>
        </w:tc>
        <w:tc>
          <w:tcPr>
            <w:tcW w:w="700" w:type="dxa"/>
          </w:tcPr>
          <w:p w:rsidR="002B1785" w:rsidRDefault="002B1785">
            <w:pPr>
              <w:pStyle w:val="ConsPlusNormal"/>
            </w:pPr>
          </w:p>
        </w:tc>
        <w:tc>
          <w:tcPr>
            <w:tcW w:w="1644" w:type="dxa"/>
          </w:tcPr>
          <w:p w:rsidR="002B1785" w:rsidRDefault="002B1785">
            <w:pPr>
              <w:pStyle w:val="ConsPlusNormal"/>
              <w:jc w:val="center"/>
            </w:pPr>
            <w:r>
              <w:t>4000,00</w:t>
            </w:r>
          </w:p>
        </w:tc>
      </w:tr>
      <w:tr w:rsidR="002B1785">
        <w:tc>
          <w:tcPr>
            <w:tcW w:w="3515" w:type="dxa"/>
          </w:tcPr>
          <w:p w:rsidR="002B1785" w:rsidRDefault="002B1785">
            <w:pPr>
              <w:pStyle w:val="ConsPlusNormal"/>
            </w:pPr>
            <w:r>
              <w:t>Реализация направления расходов</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11 0 00 99990</w:t>
            </w:r>
          </w:p>
        </w:tc>
        <w:tc>
          <w:tcPr>
            <w:tcW w:w="700" w:type="dxa"/>
          </w:tcPr>
          <w:p w:rsidR="002B1785" w:rsidRDefault="002B1785">
            <w:pPr>
              <w:pStyle w:val="ConsPlusNormal"/>
            </w:pPr>
          </w:p>
        </w:tc>
        <w:tc>
          <w:tcPr>
            <w:tcW w:w="1644" w:type="dxa"/>
          </w:tcPr>
          <w:p w:rsidR="002B1785" w:rsidRDefault="002B1785">
            <w:pPr>
              <w:pStyle w:val="ConsPlusNormal"/>
              <w:jc w:val="center"/>
            </w:pPr>
            <w:r>
              <w:t>4000,00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11 0 00 99990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4000,00</w:t>
            </w:r>
          </w:p>
        </w:tc>
      </w:tr>
      <w:tr w:rsidR="002B1785">
        <w:tc>
          <w:tcPr>
            <w:tcW w:w="3515" w:type="dxa"/>
          </w:tcPr>
          <w:p w:rsidR="002B1785" w:rsidRDefault="002B1785">
            <w:pPr>
              <w:pStyle w:val="ConsPlusNormal"/>
            </w:pPr>
            <w:r>
              <w:t xml:space="preserve">Государственная </w:t>
            </w:r>
            <w:hyperlink r:id="rId938"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19</w:t>
            </w:r>
          </w:p>
        </w:tc>
        <w:tc>
          <w:tcPr>
            <w:tcW w:w="700" w:type="dxa"/>
          </w:tcPr>
          <w:p w:rsidR="002B1785" w:rsidRDefault="002B1785">
            <w:pPr>
              <w:pStyle w:val="ConsPlusNormal"/>
            </w:pPr>
          </w:p>
        </w:tc>
        <w:tc>
          <w:tcPr>
            <w:tcW w:w="1644" w:type="dxa"/>
          </w:tcPr>
          <w:p w:rsidR="002B1785" w:rsidRDefault="002B1785">
            <w:pPr>
              <w:pStyle w:val="ConsPlusNormal"/>
              <w:jc w:val="center"/>
            </w:pPr>
            <w:r>
              <w:t>253149,85</w:t>
            </w:r>
          </w:p>
        </w:tc>
      </w:tr>
      <w:tr w:rsidR="002B1785">
        <w:tc>
          <w:tcPr>
            <w:tcW w:w="3515" w:type="dxa"/>
          </w:tcPr>
          <w:p w:rsidR="002B1785" w:rsidRDefault="002B1785">
            <w:pPr>
              <w:pStyle w:val="ConsPlusNormal"/>
            </w:pPr>
            <w:hyperlink r:id="rId939" w:history="1">
              <w:r>
                <w:rPr>
                  <w:color w:val="0000FF"/>
                </w:rPr>
                <w:t>Подпрограмма</w:t>
              </w:r>
            </w:hyperlink>
            <w:r>
              <w:t xml:space="preserve"> "Развитие профессионального образования"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19 4</w:t>
            </w:r>
          </w:p>
        </w:tc>
        <w:tc>
          <w:tcPr>
            <w:tcW w:w="700" w:type="dxa"/>
          </w:tcPr>
          <w:p w:rsidR="002B1785" w:rsidRDefault="002B1785">
            <w:pPr>
              <w:pStyle w:val="ConsPlusNormal"/>
            </w:pPr>
          </w:p>
        </w:tc>
        <w:tc>
          <w:tcPr>
            <w:tcW w:w="1644" w:type="dxa"/>
          </w:tcPr>
          <w:p w:rsidR="002B1785" w:rsidRDefault="002B1785">
            <w:pPr>
              <w:pStyle w:val="ConsPlusNormal"/>
              <w:jc w:val="center"/>
            </w:pPr>
            <w:r>
              <w:t>253149,85</w:t>
            </w:r>
          </w:p>
        </w:tc>
      </w:tr>
      <w:tr w:rsidR="002B1785">
        <w:tc>
          <w:tcPr>
            <w:tcW w:w="3515" w:type="dxa"/>
          </w:tcPr>
          <w:p w:rsidR="002B1785" w:rsidRDefault="002B1785">
            <w:pPr>
              <w:pStyle w:val="ConsPlusNormal"/>
            </w:pPr>
            <w:r>
              <w:t>Основное мероприятие "Профессиональная подготовка, переподготовка и повышение квалификации"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19 4 08</w:t>
            </w:r>
          </w:p>
        </w:tc>
        <w:tc>
          <w:tcPr>
            <w:tcW w:w="700" w:type="dxa"/>
          </w:tcPr>
          <w:p w:rsidR="002B1785" w:rsidRDefault="002B1785">
            <w:pPr>
              <w:pStyle w:val="ConsPlusNormal"/>
            </w:pPr>
          </w:p>
        </w:tc>
        <w:tc>
          <w:tcPr>
            <w:tcW w:w="1644" w:type="dxa"/>
          </w:tcPr>
          <w:p w:rsidR="002B1785" w:rsidRDefault="002B1785">
            <w:pPr>
              <w:pStyle w:val="ConsPlusNormal"/>
              <w:jc w:val="center"/>
            </w:pPr>
            <w:r>
              <w:t>253149,85</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19 4 08 08590</w:t>
            </w:r>
          </w:p>
        </w:tc>
        <w:tc>
          <w:tcPr>
            <w:tcW w:w="700" w:type="dxa"/>
          </w:tcPr>
          <w:p w:rsidR="002B1785" w:rsidRDefault="002B1785">
            <w:pPr>
              <w:pStyle w:val="ConsPlusNormal"/>
            </w:pPr>
          </w:p>
        </w:tc>
        <w:tc>
          <w:tcPr>
            <w:tcW w:w="1644" w:type="dxa"/>
          </w:tcPr>
          <w:p w:rsidR="002B1785" w:rsidRDefault="002B1785">
            <w:pPr>
              <w:pStyle w:val="ConsPlusNormal"/>
              <w:jc w:val="center"/>
            </w:pPr>
            <w:r>
              <w:t>253149,85</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19 4 08 08590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253149,85</w:t>
            </w:r>
          </w:p>
        </w:tc>
      </w:tr>
      <w:tr w:rsidR="002B1785">
        <w:tc>
          <w:tcPr>
            <w:tcW w:w="3515" w:type="dxa"/>
          </w:tcPr>
          <w:p w:rsidR="002B1785" w:rsidRDefault="002B1785">
            <w:pPr>
              <w:pStyle w:val="ConsPlusNormal"/>
            </w:pPr>
            <w:r>
              <w:t xml:space="preserve">Государственная </w:t>
            </w:r>
            <w:hyperlink r:id="rId940" w:history="1">
              <w:r>
                <w:rPr>
                  <w:color w:val="0000FF"/>
                </w:rPr>
                <w:t>программа</w:t>
              </w:r>
            </w:hyperlink>
            <w:r>
              <w:t xml:space="preserve"> Республики Дагестан "Развитие культуры в Республике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20</w:t>
            </w:r>
          </w:p>
        </w:tc>
        <w:tc>
          <w:tcPr>
            <w:tcW w:w="700" w:type="dxa"/>
          </w:tcPr>
          <w:p w:rsidR="002B1785" w:rsidRDefault="002B1785">
            <w:pPr>
              <w:pStyle w:val="ConsPlusNormal"/>
            </w:pPr>
          </w:p>
        </w:tc>
        <w:tc>
          <w:tcPr>
            <w:tcW w:w="1644" w:type="dxa"/>
          </w:tcPr>
          <w:p w:rsidR="002B1785" w:rsidRDefault="002B1785">
            <w:pPr>
              <w:pStyle w:val="ConsPlusNormal"/>
              <w:jc w:val="center"/>
            </w:pPr>
            <w:r>
              <w:t>6027,70</w:t>
            </w:r>
          </w:p>
        </w:tc>
      </w:tr>
      <w:tr w:rsidR="002B1785">
        <w:tc>
          <w:tcPr>
            <w:tcW w:w="3515" w:type="dxa"/>
          </w:tcPr>
          <w:p w:rsidR="002B1785" w:rsidRDefault="002B1785">
            <w:pPr>
              <w:pStyle w:val="ConsPlusNormal"/>
            </w:pPr>
            <w:hyperlink r:id="rId941" w:history="1">
              <w:r>
                <w:rPr>
                  <w:color w:val="0000FF"/>
                </w:rPr>
                <w:t>Подпрограмма</w:t>
              </w:r>
            </w:hyperlink>
            <w:r>
              <w:t xml:space="preserve"> "Развитие образования в сфере культуры"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20 1</w:t>
            </w:r>
          </w:p>
        </w:tc>
        <w:tc>
          <w:tcPr>
            <w:tcW w:w="700" w:type="dxa"/>
          </w:tcPr>
          <w:p w:rsidR="002B1785" w:rsidRDefault="002B1785">
            <w:pPr>
              <w:pStyle w:val="ConsPlusNormal"/>
            </w:pPr>
          </w:p>
        </w:tc>
        <w:tc>
          <w:tcPr>
            <w:tcW w:w="1644" w:type="dxa"/>
          </w:tcPr>
          <w:p w:rsidR="002B1785" w:rsidRDefault="002B1785">
            <w:pPr>
              <w:pStyle w:val="ConsPlusNormal"/>
              <w:jc w:val="center"/>
            </w:pPr>
            <w:r>
              <w:t>6027,70</w:t>
            </w:r>
          </w:p>
        </w:tc>
      </w:tr>
      <w:tr w:rsidR="002B1785">
        <w:tc>
          <w:tcPr>
            <w:tcW w:w="3515" w:type="dxa"/>
          </w:tcPr>
          <w:p w:rsidR="002B1785" w:rsidRDefault="002B1785">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20 1 03</w:t>
            </w:r>
          </w:p>
        </w:tc>
        <w:tc>
          <w:tcPr>
            <w:tcW w:w="700" w:type="dxa"/>
          </w:tcPr>
          <w:p w:rsidR="002B1785" w:rsidRDefault="002B1785">
            <w:pPr>
              <w:pStyle w:val="ConsPlusNormal"/>
            </w:pPr>
          </w:p>
        </w:tc>
        <w:tc>
          <w:tcPr>
            <w:tcW w:w="1644" w:type="dxa"/>
          </w:tcPr>
          <w:p w:rsidR="002B1785" w:rsidRDefault="002B1785">
            <w:pPr>
              <w:pStyle w:val="ConsPlusNormal"/>
              <w:jc w:val="center"/>
            </w:pPr>
            <w:r>
              <w:t>6027,70</w:t>
            </w:r>
          </w:p>
        </w:tc>
      </w:tr>
      <w:tr w:rsidR="002B1785">
        <w:tc>
          <w:tcPr>
            <w:tcW w:w="3515" w:type="dxa"/>
          </w:tcPr>
          <w:p w:rsidR="002B1785" w:rsidRDefault="002B1785">
            <w:pPr>
              <w:pStyle w:val="ConsPlusNormal"/>
            </w:pPr>
            <w:r>
              <w:t>Финансовое обеспечение деятельности (оказание услуг) государственных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20 1 03 08590</w:t>
            </w:r>
          </w:p>
        </w:tc>
        <w:tc>
          <w:tcPr>
            <w:tcW w:w="700" w:type="dxa"/>
          </w:tcPr>
          <w:p w:rsidR="002B1785" w:rsidRDefault="002B1785">
            <w:pPr>
              <w:pStyle w:val="ConsPlusNormal"/>
            </w:pPr>
          </w:p>
        </w:tc>
        <w:tc>
          <w:tcPr>
            <w:tcW w:w="1644" w:type="dxa"/>
          </w:tcPr>
          <w:p w:rsidR="002B1785" w:rsidRDefault="002B1785">
            <w:pPr>
              <w:pStyle w:val="ConsPlusNormal"/>
              <w:jc w:val="center"/>
            </w:pPr>
            <w:r>
              <w:t>6027,70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20 1 03 08590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6027,70</w:t>
            </w:r>
          </w:p>
        </w:tc>
      </w:tr>
      <w:tr w:rsidR="002B1785">
        <w:tc>
          <w:tcPr>
            <w:tcW w:w="3515" w:type="dxa"/>
          </w:tcPr>
          <w:p w:rsidR="002B1785" w:rsidRDefault="002B1785">
            <w:pPr>
              <w:pStyle w:val="ConsPlusNormal"/>
            </w:pPr>
            <w:r>
              <w:t xml:space="preserve">Государственная </w:t>
            </w:r>
            <w:hyperlink r:id="rId942"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21</w:t>
            </w:r>
          </w:p>
        </w:tc>
        <w:tc>
          <w:tcPr>
            <w:tcW w:w="700" w:type="dxa"/>
          </w:tcPr>
          <w:p w:rsidR="002B1785" w:rsidRDefault="002B1785">
            <w:pPr>
              <w:pStyle w:val="ConsPlusNormal"/>
            </w:pPr>
          </w:p>
        </w:tc>
        <w:tc>
          <w:tcPr>
            <w:tcW w:w="1644" w:type="dxa"/>
          </w:tcPr>
          <w:p w:rsidR="002B1785" w:rsidRDefault="002B1785">
            <w:pPr>
              <w:pStyle w:val="ConsPlusNormal"/>
              <w:jc w:val="center"/>
            </w:pPr>
            <w:r>
              <w:t>29654,00</w:t>
            </w:r>
          </w:p>
        </w:tc>
      </w:tr>
      <w:tr w:rsidR="002B1785">
        <w:tc>
          <w:tcPr>
            <w:tcW w:w="3515" w:type="dxa"/>
          </w:tcPr>
          <w:p w:rsidR="002B1785" w:rsidRDefault="002B1785">
            <w:pPr>
              <w:pStyle w:val="ConsPlusNormal"/>
            </w:pPr>
            <w:hyperlink r:id="rId943" w:history="1">
              <w:r>
                <w:rPr>
                  <w:color w:val="0000FF"/>
                </w:rPr>
                <w:t>Подпрограмма</w:t>
              </w:r>
            </w:hyperlink>
            <w:r>
              <w:t xml:space="preserve"> "Кадровое обеспечение системы здравоохранения"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21 7</w:t>
            </w:r>
          </w:p>
        </w:tc>
        <w:tc>
          <w:tcPr>
            <w:tcW w:w="700" w:type="dxa"/>
          </w:tcPr>
          <w:p w:rsidR="002B1785" w:rsidRDefault="002B1785">
            <w:pPr>
              <w:pStyle w:val="ConsPlusNormal"/>
            </w:pPr>
          </w:p>
        </w:tc>
        <w:tc>
          <w:tcPr>
            <w:tcW w:w="1644" w:type="dxa"/>
          </w:tcPr>
          <w:p w:rsidR="002B1785" w:rsidRDefault="002B1785">
            <w:pPr>
              <w:pStyle w:val="ConsPlusNormal"/>
              <w:jc w:val="center"/>
            </w:pPr>
            <w:r>
              <w:t>29654,00</w:t>
            </w:r>
          </w:p>
        </w:tc>
      </w:tr>
      <w:tr w:rsidR="002B1785">
        <w:tc>
          <w:tcPr>
            <w:tcW w:w="3515" w:type="dxa"/>
          </w:tcPr>
          <w:p w:rsidR="002B1785" w:rsidRDefault="002B1785">
            <w:pPr>
              <w:pStyle w:val="ConsPlusNormal"/>
            </w:pPr>
            <w:r>
              <w:t>Основное мероприятие "Повышение уровня квалификации медицинских и фармацевтических работников"</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21 7 02</w:t>
            </w:r>
          </w:p>
        </w:tc>
        <w:tc>
          <w:tcPr>
            <w:tcW w:w="700" w:type="dxa"/>
          </w:tcPr>
          <w:p w:rsidR="002B1785" w:rsidRDefault="002B1785">
            <w:pPr>
              <w:pStyle w:val="ConsPlusNormal"/>
            </w:pPr>
          </w:p>
        </w:tc>
        <w:tc>
          <w:tcPr>
            <w:tcW w:w="1644" w:type="dxa"/>
          </w:tcPr>
          <w:p w:rsidR="002B1785" w:rsidRDefault="002B1785">
            <w:pPr>
              <w:pStyle w:val="ConsPlusNormal"/>
              <w:jc w:val="center"/>
            </w:pPr>
            <w:r>
              <w:t>29654,00</w:t>
            </w:r>
          </w:p>
        </w:tc>
      </w:tr>
      <w:tr w:rsidR="002B1785">
        <w:tc>
          <w:tcPr>
            <w:tcW w:w="3515" w:type="dxa"/>
          </w:tcPr>
          <w:p w:rsidR="002B1785" w:rsidRDefault="002B1785">
            <w:pPr>
              <w:pStyle w:val="ConsPlusNormal"/>
            </w:pPr>
            <w:r>
              <w:t>Финансовое обеспечение деятельности (оказание услуг) государственных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21 7 02 08590</w:t>
            </w:r>
          </w:p>
        </w:tc>
        <w:tc>
          <w:tcPr>
            <w:tcW w:w="700" w:type="dxa"/>
          </w:tcPr>
          <w:p w:rsidR="002B1785" w:rsidRDefault="002B1785">
            <w:pPr>
              <w:pStyle w:val="ConsPlusNormal"/>
            </w:pPr>
          </w:p>
        </w:tc>
        <w:tc>
          <w:tcPr>
            <w:tcW w:w="1644" w:type="dxa"/>
          </w:tcPr>
          <w:p w:rsidR="002B1785" w:rsidRDefault="002B1785">
            <w:pPr>
              <w:pStyle w:val="ConsPlusNormal"/>
              <w:jc w:val="center"/>
            </w:pPr>
            <w:r>
              <w:t>29654,00</w:t>
            </w:r>
          </w:p>
        </w:tc>
      </w:tr>
      <w:tr w:rsidR="002B1785">
        <w:tc>
          <w:tcPr>
            <w:tcW w:w="3515" w:type="dxa"/>
          </w:tcPr>
          <w:p w:rsidR="002B1785" w:rsidRDefault="002B178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21 7 02 08590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29654,00</w:t>
            </w:r>
          </w:p>
        </w:tc>
      </w:tr>
      <w:tr w:rsidR="002B1785">
        <w:tc>
          <w:tcPr>
            <w:tcW w:w="3515" w:type="dxa"/>
          </w:tcPr>
          <w:p w:rsidR="002B1785" w:rsidRDefault="002B1785">
            <w:pPr>
              <w:pStyle w:val="ConsPlusNormal"/>
            </w:pPr>
            <w:r>
              <w:lastRenderedPageBreak/>
              <w:t>Обеспечение функционирования Главы Республики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88</w:t>
            </w:r>
          </w:p>
        </w:tc>
        <w:tc>
          <w:tcPr>
            <w:tcW w:w="700" w:type="dxa"/>
          </w:tcPr>
          <w:p w:rsidR="002B1785" w:rsidRDefault="002B1785">
            <w:pPr>
              <w:pStyle w:val="ConsPlusNormal"/>
            </w:pPr>
          </w:p>
        </w:tc>
        <w:tc>
          <w:tcPr>
            <w:tcW w:w="1644" w:type="dxa"/>
          </w:tcPr>
          <w:p w:rsidR="002B1785" w:rsidRDefault="002B1785">
            <w:pPr>
              <w:pStyle w:val="ConsPlusNormal"/>
              <w:jc w:val="center"/>
            </w:pPr>
            <w:r>
              <w:t>9492,10</w:t>
            </w:r>
          </w:p>
        </w:tc>
      </w:tr>
      <w:tr w:rsidR="002B1785">
        <w:tc>
          <w:tcPr>
            <w:tcW w:w="3515" w:type="dxa"/>
          </w:tcPr>
          <w:p w:rsidR="002B1785" w:rsidRDefault="002B1785">
            <w:pPr>
              <w:pStyle w:val="ConsPlusNormal"/>
            </w:pPr>
            <w:r>
              <w:t>Обеспечение деятельности государственных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88 4</w:t>
            </w:r>
          </w:p>
        </w:tc>
        <w:tc>
          <w:tcPr>
            <w:tcW w:w="700" w:type="dxa"/>
          </w:tcPr>
          <w:p w:rsidR="002B1785" w:rsidRDefault="002B1785">
            <w:pPr>
              <w:pStyle w:val="ConsPlusNormal"/>
            </w:pPr>
          </w:p>
        </w:tc>
        <w:tc>
          <w:tcPr>
            <w:tcW w:w="1644" w:type="dxa"/>
          </w:tcPr>
          <w:p w:rsidR="002B1785" w:rsidRDefault="002B1785">
            <w:pPr>
              <w:pStyle w:val="ConsPlusNormal"/>
              <w:jc w:val="center"/>
            </w:pPr>
            <w:r>
              <w:t>9492,10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88 4 00 00590</w:t>
            </w:r>
          </w:p>
        </w:tc>
        <w:tc>
          <w:tcPr>
            <w:tcW w:w="700" w:type="dxa"/>
          </w:tcPr>
          <w:p w:rsidR="002B1785" w:rsidRDefault="002B1785">
            <w:pPr>
              <w:pStyle w:val="ConsPlusNormal"/>
            </w:pPr>
          </w:p>
        </w:tc>
        <w:tc>
          <w:tcPr>
            <w:tcW w:w="1644" w:type="dxa"/>
          </w:tcPr>
          <w:p w:rsidR="002B1785" w:rsidRDefault="002B1785">
            <w:pPr>
              <w:pStyle w:val="ConsPlusNormal"/>
              <w:jc w:val="center"/>
            </w:pPr>
            <w:r>
              <w:t>9492,10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88 4 00 00590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9492,10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1739,56</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1739,56</w:t>
            </w:r>
          </w:p>
        </w:tc>
      </w:tr>
      <w:tr w:rsidR="002B1785">
        <w:tc>
          <w:tcPr>
            <w:tcW w:w="3515" w:type="dxa"/>
          </w:tcPr>
          <w:p w:rsidR="002B1785" w:rsidRDefault="002B1785">
            <w:pPr>
              <w:pStyle w:val="ConsPlusNormal"/>
            </w:pPr>
            <w:r>
              <w:t>Переподготовка и повышение квалификации кадров для организаций народного хозяйства</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99 9 00 20400</w:t>
            </w:r>
          </w:p>
        </w:tc>
        <w:tc>
          <w:tcPr>
            <w:tcW w:w="700" w:type="dxa"/>
          </w:tcPr>
          <w:p w:rsidR="002B1785" w:rsidRDefault="002B1785">
            <w:pPr>
              <w:pStyle w:val="ConsPlusNormal"/>
            </w:pPr>
          </w:p>
        </w:tc>
        <w:tc>
          <w:tcPr>
            <w:tcW w:w="1644" w:type="dxa"/>
          </w:tcPr>
          <w:p w:rsidR="002B1785" w:rsidRDefault="002B1785">
            <w:pPr>
              <w:pStyle w:val="ConsPlusNormal"/>
              <w:jc w:val="center"/>
            </w:pPr>
            <w:r>
              <w:t>1446,98</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99 9 00 20400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1446,98</w:t>
            </w:r>
          </w:p>
        </w:tc>
      </w:tr>
      <w:tr w:rsidR="002B1785">
        <w:tc>
          <w:tcPr>
            <w:tcW w:w="3515" w:type="dxa"/>
          </w:tcPr>
          <w:p w:rsidR="002B1785" w:rsidRDefault="002B1785">
            <w:pPr>
              <w:pStyle w:val="ConsPlusNormal"/>
            </w:pPr>
            <w:r>
              <w:t>Подготовка управленческих кадров для организаций народного хозяйства Российской Федерации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9 00 R0660</w:t>
            </w:r>
          </w:p>
        </w:tc>
        <w:tc>
          <w:tcPr>
            <w:tcW w:w="700" w:type="dxa"/>
          </w:tcPr>
          <w:p w:rsidR="002B1785" w:rsidRDefault="002B1785">
            <w:pPr>
              <w:pStyle w:val="ConsPlusNormal"/>
            </w:pPr>
          </w:p>
        </w:tc>
        <w:tc>
          <w:tcPr>
            <w:tcW w:w="1644" w:type="dxa"/>
          </w:tcPr>
          <w:p w:rsidR="002B1785" w:rsidRDefault="002B1785">
            <w:pPr>
              <w:pStyle w:val="ConsPlusNormal"/>
              <w:jc w:val="center"/>
            </w:pPr>
            <w:r>
              <w:t>292,58</w:t>
            </w:r>
          </w:p>
        </w:tc>
      </w:tr>
      <w:tr w:rsidR="002B1785">
        <w:tc>
          <w:tcPr>
            <w:tcW w:w="3515" w:type="dxa"/>
          </w:tcPr>
          <w:p w:rsidR="002B1785" w:rsidRDefault="002B1785">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99 9 00 R0660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292,58</w:t>
            </w:r>
          </w:p>
        </w:tc>
      </w:tr>
      <w:tr w:rsidR="002B1785">
        <w:tc>
          <w:tcPr>
            <w:tcW w:w="3515" w:type="dxa"/>
          </w:tcPr>
          <w:p w:rsidR="002B1785" w:rsidRDefault="002B1785">
            <w:pPr>
              <w:pStyle w:val="ConsPlusNormal"/>
            </w:pPr>
            <w:r>
              <w:lastRenderedPageBreak/>
              <w:t>Высшее образование</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06</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344820,37</w:t>
            </w:r>
          </w:p>
        </w:tc>
      </w:tr>
      <w:tr w:rsidR="002B1785">
        <w:tc>
          <w:tcPr>
            <w:tcW w:w="3515" w:type="dxa"/>
          </w:tcPr>
          <w:p w:rsidR="002B1785" w:rsidRDefault="002B1785">
            <w:pPr>
              <w:pStyle w:val="ConsPlusNormal"/>
            </w:pPr>
            <w:r>
              <w:t xml:space="preserve">Государственная </w:t>
            </w:r>
            <w:hyperlink r:id="rId944"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19</w:t>
            </w:r>
          </w:p>
        </w:tc>
        <w:tc>
          <w:tcPr>
            <w:tcW w:w="700" w:type="dxa"/>
          </w:tcPr>
          <w:p w:rsidR="002B1785" w:rsidRDefault="002B1785">
            <w:pPr>
              <w:pStyle w:val="ConsPlusNormal"/>
            </w:pPr>
          </w:p>
        </w:tc>
        <w:tc>
          <w:tcPr>
            <w:tcW w:w="1644" w:type="dxa"/>
          </w:tcPr>
          <w:p w:rsidR="002B1785" w:rsidRDefault="002B1785">
            <w:pPr>
              <w:pStyle w:val="ConsPlusNormal"/>
              <w:jc w:val="center"/>
            </w:pPr>
            <w:r>
              <w:t>306905,70</w:t>
            </w:r>
          </w:p>
        </w:tc>
      </w:tr>
      <w:tr w:rsidR="002B1785">
        <w:tc>
          <w:tcPr>
            <w:tcW w:w="3515" w:type="dxa"/>
          </w:tcPr>
          <w:p w:rsidR="002B1785" w:rsidRDefault="002B1785">
            <w:pPr>
              <w:pStyle w:val="ConsPlusNormal"/>
            </w:pPr>
            <w:hyperlink r:id="rId945" w:history="1">
              <w:r>
                <w:rPr>
                  <w:color w:val="0000FF"/>
                </w:rPr>
                <w:t>Подпрограмма</w:t>
              </w:r>
            </w:hyperlink>
            <w:r>
              <w:t xml:space="preserve"> "Развитие профессионального образования"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19 4</w:t>
            </w:r>
          </w:p>
        </w:tc>
        <w:tc>
          <w:tcPr>
            <w:tcW w:w="700" w:type="dxa"/>
          </w:tcPr>
          <w:p w:rsidR="002B1785" w:rsidRDefault="002B1785">
            <w:pPr>
              <w:pStyle w:val="ConsPlusNormal"/>
            </w:pPr>
          </w:p>
        </w:tc>
        <w:tc>
          <w:tcPr>
            <w:tcW w:w="1644" w:type="dxa"/>
          </w:tcPr>
          <w:p w:rsidR="002B1785" w:rsidRDefault="002B1785">
            <w:pPr>
              <w:pStyle w:val="ConsPlusNormal"/>
              <w:jc w:val="center"/>
            </w:pPr>
            <w:r>
              <w:t>306905,70</w:t>
            </w:r>
          </w:p>
        </w:tc>
      </w:tr>
      <w:tr w:rsidR="002B1785">
        <w:tc>
          <w:tcPr>
            <w:tcW w:w="3515" w:type="dxa"/>
          </w:tcPr>
          <w:p w:rsidR="002B1785" w:rsidRDefault="002B1785">
            <w:pPr>
              <w:pStyle w:val="ConsPlusNormal"/>
            </w:pPr>
            <w:r>
              <w:t>Основное мероприятие "Высшее профессиональное образование"</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19 4 15</w:t>
            </w:r>
          </w:p>
        </w:tc>
        <w:tc>
          <w:tcPr>
            <w:tcW w:w="700" w:type="dxa"/>
          </w:tcPr>
          <w:p w:rsidR="002B1785" w:rsidRDefault="002B1785">
            <w:pPr>
              <w:pStyle w:val="ConsPlusNormal"/>
            </w:pPr>
          </w:p>
        </w:tc>
        <w:tc>
          <w:tcPr>
            <w:tcW w:w="1644" w:type="dxa"/>
          </w:tcPr>
          <w:p w:rsidR="002B1785" w:rsidRDefault="002B1785">
            <w:pPr>
              <w:pStyle w:val="ConsPlusNormal"/>
              <w:jc w:val="center"/>
            </w:pPr>
            <w:r>
              <w:t>306905,70</w:t>
            </w:r>
          </w:p>
        </w:tc>
      </w:tr>
      <w:tr w:rsidR="002B1785">
        <w:tc>
          <w:tcPr>
            <w:tcW w:w="3515" w:type="dxa"/>
          </w:tcPr>
          <w:p w:rsidR="002B1785" w:rsidRDefault="002B1785">
            <w:pPr>
              <w:pStyle w:val="ConsPlusNormal"/>
            </w:pPr>
            <w:r>
              <w:t>Финансовое обеспечение выполнения государственных органов и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19 4 15 15590</w:t>
            </w:r>
          </w:p>
        </w:tc>
        <w:tc>
          <w:tcPr>
            <w:tcW w:w="700" w:type="dxa"/>
          </w:tcPr>
          <w:p w:rsidR="002B1785" w:rsidRDefault="002B1785">
            <w:pPr>
              <w:pStyle w:val="ConsPlusNormal"/>
            </w:pPr>
          </w:p>
        </w:tc>
        <w:tc>
          <w:tcPr>
            <w:tcW w:w="1644" w:type="dxa"/>
          </w:tcPr>
          <w:p w:rsidR="002B1785" w:rsidRDefault="002B1785">
            <w:pPr>
              <w:pStyle w:val="ConsPlusNormal"/>
              <w:jc w:val="center"/>
            </w:pPr>
            <w:r>
              <w:t>306905,70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19 4 15 15590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306905,70</w:t>
            </w:r>
          </w:p>
        </w:tc>
      </w:tr>
      <w:tr w:rsidR="002B1785">
        <w:tc>
          <w:tcPr>
            <w:tcW w:w="3515" w:type="dxa"/>
          </w:tcPr>
          <w:p w:rsidR="002B1785" w:rsidRDefault="002B1785">
            <w:pPr>
              <w:pStyle w:val="ConsPlusNormal"/>
            </w:pPr>
            <w:r>
              <w:t xml:space="preserve">Государственная </w:t>
            </w:r>
            <w:hyperlink r:id="rId946" w:history="1">
              <w:r>
                <w:rPr>
                  <w:color w:val="0000FF"/>
                </w:rPr>
                <w:t>программа</w:t>
              </w:r>
            </w:hyperlink>
            <w:r>
              <w:t xml:space="preserve"> Республики Дагестан "О противодействии коррупции в Республике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42</w:t>
            </w:r>
          </w:p>
        </w:tc>
        <w:tc>
          <w:tcPr>
            <w:tcW w:w="700" w:type="dxa"/>
          </w:tcPr>
          <w:p w:rsidR="002B1785" w:rsidRDefault="002B1785">
            <w:pPr>
              <w:pStyle w:val="ConsPlusNormal"/>
            </w:pPr>
          </w:p>
        </w:tc>
        <w:tc>
          <w:tcPr>
            <w:tcW w:w="1644" w:type="dxa"/>
          </w:tcPr>
          <w:p w:rsidR="002B1785" w:rsidRDefault="002B1785">
            <w:pPr>
              <w:pStyle w:val="ConsPlusNormal"/>
              <w:jc w:val="center"/>
            </w:pPr>
            <w:r>
              <w:t>1190,00</w:t>
            </w:r>
          </w:p>
        </w:tc>
      </w:tr>
      <w:tr w:rsidR="002B1785">
        <w:tc>
          <w:tcPr>
            <w:tcW w:w="3515" w:type="dxa"/>
          </w:tcPr>
          <w:p w:rsidR="002B1785" w:rsidRDefault="002B1785">
            <w:pPr>
              <w:pStyle w:val="ConsPlusNormal"/>
            </w:pPr>
            <w:r>
              <w:t>Основное мероприятие "Противодействие коррупции в Республике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42 0 01</w:t>
            </w:r>
          </w:p>
        </w:tc>
        <w:tc>
          <w:tcPr>
            <w:tcW w:w="700" w:type="dxa"/>
          </w:tcPr>
          <w:p w:rsidR="002B1785" w:rsidRDefault="002B1785">
            <w:pPr>
              <w:pStyle w:val="ConsPlusNormal"/>
            </w:pPr>
          </w:p>
        </w:tc>
        <w:tc>
          <w:tcPr>
            <w:tcW w:w="1644" w:type="dxa"/>
          </w:tcPr>
          <w:p w:rsidR="002B1785" w:rsidRDefault="002B1785">
            <w:pPr>
              <w:pStyle w:val="ConsPlusNormal"/>
              <w:jc w:val="center"/>
            </w:pPr>
            <w:r>
              <w:t>1190,00</w:t>
            </w:r>
          </w:p>
        </w:tc>
      </w:tr>
      <w:tr w:rsidR="002B1785">
        <w:tc>
          <w:tcPr>
            <w:tcW w:w="3515" w:type="dxa"/>
          </w:tcPr>
          <w:p w:rsidR="002B1785" w:rsidRDefault="002B1785">
            <w:pPr>
              <w:pStyle w:val="ConsPlusNormal"/>
            </w:pPr>
            <w:r>
              <w:t>Реализация мероприятий, направленных на противодействие коррупции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42 0 01 99590</w:t>
            </w:r>
          </w:p>
        </w:tc>
        <w:tc>
          <w:tcPr>
            <w:tcW w:w="700" w:type="dxa"/>
          </w:tcPr>
          <w:p w:rsidR="002B1785" w:rsidRDefault="002B1785">
            <w:pPr>
              <w:pStyle w:val="ConsPlusNormal"/>
            </w:pPr>
          </w:p>
        </w:tc>
        <w:tc>
          <w:tcPr>
            <w:tcW w:w="1644" w:type="dxa"/>
          </w:tcPr>
          <w:p w:rsidR="002B1785" w:rsidRDefault="002B1785">
            <w:pPr>
              <w:pStyle w:val="ConsPlusNormal"/>
              <w:jc w:val="center"/>
            </w:pPr>
            <w:r>
              <w:t>1190,00</w:t>
            </w:r>
          </w:p>
        </w:tc>
      </w:tr>
      <w:tr w:rsidR="002B1785">
        <w:tc>
          <w:tcPr>
            <w:tcW w:w="3515" w:type="dxa"/>
          </w:tcPr>
          <w:p w:rsidR="002B1785" w:rsidRDefault="002B1785">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42 0 01 99590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1190,00</w:t>
            </w:r>
          </w:p>
        </w:tc>
      </w:tr>
      <w:tr w:rsidR="002B1785">
        <w:tc>
          <w:tcPr>
            <w:tcW w:w="3515" w:type="dxa"/>
          </w:tcPr>
          <w:p w:rsidR="002B1785" w:rsidRDefault="002B1785">
            <w:pPr>
              <w:pStyle w:val="ConsPlusNormal"/>
            </w:pPr>
            <w:r>
              <w:lastRenderedPageBreak/>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36724,67</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36724,67</w:t>
            </w:r>
          </w:p>
        </w:tc>
      </w:tr>
      <w:tr w:rsidR="002B1785">
        <w:tc>
          <w:tcPr>
            <w:tcW w:w="3515" w:type="dxa"/>
          </w:tcPr>
          <w:p w:rsidR="002B1785" w:rsidRDefault="002B178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 9 00 4009R</w:t>
            </w:r>
          </w:p>
        </w:tc>
        <w:tc>
          <w:tcPr>
            <w:tcW w:w="700" w:type="dxa"/>
          </w:tcPr>
          <w:p w:rsidR="002B1785" w:rsidRDefault="002B1785">
            <w:pPr>
              <w:pStyle w:val="ConsPlusNormal"/>
            </w:pPr>
          </w:p>
        </w:tc>
        <w:tc>
          <w:tcPr>
            <w:tcW w:w="1644" w:type="dxa"/>
          </w:tcPr>
          <w:p w:rsidR="002B1785" w:rsidRDefault="002B1785">
            <w:pPr>
              <w:pStyle w:val="ConsPlusNormal"/>
              <w:jc w:val="center"/>
            </w:pPr>
            <w:r>
              <w:t>36724,67</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 9 00 4009R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36724,67</w:t>
            </w:r>
          </w:p>
        </w:tc>
      </w:tr>
      <w:tr w:rsidR="002B1785">
        <w:tc>
          <w:tcPr>
            <w:tcW w:w="3515" w:type="dxa"/>
          </w:tcPr>
          <w:p w:rsidR="002B1785" w:rsidRDefault="002B1785">
            <w:pPr>
              <w:pStyle w:val="ConsPlusNormal"/>
            </w:pPr>
            <w:r>
              <w:t>Молодежная политика</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339164,23</w:t>
            </w:r>
          </w:p>
        </w:tc>
      </w:tr>
      <w:tr w:rsidR="002B1785">
        <w:tc>
          <w:tcPr>
            <w:tcW w:w="3515" w:type="dxa"/>
          </w:tcPr>
          <w:p w:rsidR="002B1785" w:rsidRDefault="002B1785">
            <w:pPr>
              <w:pStyle w:val="ConsPlusNormal"/>
            </w:pPr>
            <w:r>
              <w:t xml:space="preserve">Государственная </w:t>
            </w:r>
            <w:hyperlink r:id="rId947"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19</w:t>
            </w:r>
          </w:p>
        </w:tc>
        <w:tc>
          <w:tcPr>
            <w:tcW w:w="700" w:type="dxa"/>
          </w:tcPr>
          <w:p w:rsidR="002B1785" w:rsidRDefault="002B1785">
            <w:pPr>
              <w:pStyle w:val="ConsPlusNormal"/>
            </w:pPr>
          </w:p>
        </w:tc>
        <w:tc>
          <w:tcPr>
            <w:tcW w:w="1644" w:type="dxa"/>
          </w:tcPr>
          <w:p w:rsidR="002B1785" w:rsidRDefault="002B1785">
            <w:pPr>
              <w:pStyle w:val="ConsPlusNormal"/>
              <w:jc w:val="center"/>
            </w:pPr>
            <w:r>
              <w:t>283662,09</w:t>
            </w:r>
          </w:p>
        </w:tc>
      </w:tr>
      <w:tr w:rsidR="002B1785">
        <w:tc>
          <w:tcPr>
            <w:tcW w:w="3515" w:type="dxa"/>
          </w:tcPr>
          <w:p w:rsidR="002B1785" w:rsidRDefault="002B1785">
            <w:pPr>
              <w:pStyle w:val="ConsPlusNormal"/>
            </w:pPr>
            <w:hyperlink r:id="rId948" w:history="1">
              <w:r>
                <w:rPr>
                  <w:color w:val="0000FF"/>
                </w:rPr>
                <w:t>Подпрограмма</w:t>
              </w:r>
            </w:hyperlink>
            <w:r>
              <w:t xml:space="preserve"> "Организация отдыха и оздоровления детей, подростков и молодежи"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19 7</w:t>
            </w:r>
          </w:p>
        </w:tc>
        <w:tc>
          <w:tcPr>
            <w:tcW w:w="700" w:type="dxa"/>
          </w:tcPr>
          <w:p w:rsidR="002B1785" w:rsidRDefault="002B1785">
            <w:pPr>
              <w:pStyle w:val="ConsPlusNormal"/>
            </w:pPr>
          </w:p>
        </w:tc>
        <w:tc>
          <w:tcPr>
            <w:tcW w:w="1644" w:type="dxa"/>
          </w:tcPr>
          <w:p w:rsidR="002B1785" w:rsidRDefault="002B1785">
            <w:pPr>
              <w:pStyle w:val="ConsPlusNormal"/>
              <w:jc w:val="center"/>
            </w:pPr>
            <w:r>
              <w:t>283662,09</w:t>
            </w:r>
          </w:p>
        </w:tc>
      </w:tr>
      <w:tr w:rsidR="002B1785">
        <w:tc>
          <w:tcPr>
            <w:tcW w:w="3515" w:type="dxa"/>
          </w:tcPr>
          <w:p w:rsidR="002B1785" w:rsidRDefault="002B1785">
            <w:pPr>
              <w:pStyle w:val="ConsPlusNormal"/>
            </w:pPr>
            <w:r>
              <w:t>Основное мероприятие "Оздоровительные (оздоровительно-образовательные) лагеря"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19 7 09</w:t>
            </w:r>
          </w:p>
        </w:tc>
        <w:tc>
          <w:tcPr>
            <w:tcW w:w="700" w:type="dxa"/>
          </w:tcPr>
          <w:p w:rsidR="002B1785" w:rsidRDefault="002B1785">
            <w:pPr>
              <w:pStyle w:val="ConsPlusNormal"/>
            </w:pPr>
          </w:p>
        </w:tc>
        <w:tc>
          <w:tcPr>
            <w:tcW w:w="1644" w:type="dxa"/>
          </w:tcPr>
          <w:p w:rsidR="002B1785" w:rsidRDefault="002B1785">
            <w:pPr>
              <w:pStyle w:val="ConsPlusNormal"/>
              <w:jc w:val="center"/>
            </w:pPr>
            <w:r>
              <w:t>64687,59</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19 7 09 00590</w:t>
            </w:r>
          </w:p>
        </w:tc>
        <w:tc>
          <w:tcPr>
            <w:tcW w:w="700" w:type="dxa"/>
          </w:tcPr>
          <w:p w:rsidR="002B1785" w:rsidRDefault="002B1785">
            <w:pPr>
              <w:pStyle w:val="ConsPlusNormal"/>
            </w:pPr>
          </w:p>
        </w:tc>
        <w:tc>
          <w:tcPr>
            <w:tcW w:w="1644" w:type="dxa"/>
          </w:tcPr>
          <w:p w:rsidR="002B1785" w:rsidRDefault="002B1785">
            <w:pPr>
              <w:pStyle w:val="ConsPlusNormal"/>
              <w:jc w:val="center"/>
            </w:pPr>
            <w:r>
              <w:t>64687,59</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19 7 09 00590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1500,00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19 7 09 00590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63187,59</w:t>
            </w:r>
          </w:p>
        </w:tc>
      </w:tr>
      <w:tr w:rsidR="002B1785">
        <w:tc>
          <w:tcPr>
            <w:tcW w:w="3515" w:type="dxa"/>
          </w:tcPr>
          <w:p w:rsidR="002B1785" w:rsidRDefault="002B1785">
            <w:pPr>
              <w:pStyle w:val="ConsPlusNormal"/>
            </w:pPr>
            <w:r>
              <w:t>Основное мероприятие "Проведение детской оздоровительной кампании"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19 7 10</w:t>
            </w:r>
          </w:p>
        </w:tc>
        <w:tc>
          <w:tcPr>
            <w:tcW w:w="700" w:type="dxa"/>
          </w:tcPr>
          <w:p w:rsidR="002B1785" w:rsidRDefault="002B1785">
            <w:pPr>
              <w:pStyle w:val="ConsPlusNormal"/>
            </w:pPr>
          </w:p>
        </w:tc>
        <w:tc>
          <w:tcPr>
            <w:tcW w:w="1644" w:type="dxa"/>
          </w:tcPr>
          <w:p w:rsidR="002B1785" w:rsidRDefault="002B1785">
            <w:pPr>
              <w:pStyle w:val="ConsPlusNormal"/>
              <w:jc w:val="center"/>
            </w:pPr>
            <w:r>
              <w:t>218974,50</w:t>
            </w:r>
          </w:p>
        </w:tc>
      </w:tr>
      <w:tr w:rsidR="002B1785">
        <w:tc>
          <w:tcPr>
            <w:tcW w:w="3515" w:type="dxa"/>
          </w:tcPr>
          <w:p w:rsidR="002B1785" w:rsidRDefault="002B1785">
            <w:pPr>
              <w:pStyle w:val="ConsPlusNormal"/>
            </w:pPr>
            <w:r>
              <w:t>Организация проведения детской оздоровительной кампании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19 7 10 99980</w:t>
            </w:r>
          </w:p>
        </w:tc>
        <w:tc>
          <w:tcPr>
            <w:tcW w:w="700" w:type="dxa"/>
          </w:tcPr>
          <w:p w:rsidR="002B1785" w:rsidRDefault="002B1785">
            <w:pPr>
              <w:pStyle w:val="ConsPlusNormal"/>
            </w:pPr>
          </w:p>
        </w:tc>
        <w:tc>
          <w:tcPr>
            <w:tcW w:w="1644" w:type="dxa"/>
          </w:tcPr>
          <w:p w:rsidR="002B1785" w:rsidRDefault="002B1785">
            <w:pPr>
              <w:pStyle w:val="ConsPlusNormal"/>
              <w:jc w:val="center"/>
            </w:pPr>
            <w:r>
              <w:t>143602,40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19 7 10 99980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85639,40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19 7 10 99980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20160,00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19 7 10 99980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37803,00</w:t>
            </w:r>
          </w:p>
        </w:tc>
      </w:tr>
      <w:tr w:rsidR="002B1785">
        <w:tc>
          <w:tcPr>
            <w:tcW w:w="3515" w:type="dxa"/>
          </w:tcPr>
          <w:p w:rsidR="002B1785" w:rsidRDefault="002B1785">
            <w:pPr>
              <w:pStyle w:val="ConsPlusNormal"/>
            </w:pPr>
            <w:r>
              <w:t>Организация проведения оздоровительной кампании детей, находящихся в трудной жизненной ситуации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19 7 10 99990</w:t>
            </w:r>
          </w:p>
        </w:tc>
        <w:tc>
          <w:tcPr>
            <w:tcW w:w="700" w:type="dxa"/>
          </w:tcPr>
          <w:p w:rsidR="002B1785" w:rsidRDefault="002B1785">
            <w:pPr>
              <w:pStyle w:val="ConsPlusNormal"/>
            </w:pPr>
          </w:p>
        </w:tc>
        <w:tc>
          <w:tcPr>
            <w:tcW w:w="1644" w:type="dxa"/>
          </w:tcPr>
          <w:p w:rsidR="002B1785" w:rsidRDefault="002B1785">
            <w:pPr>
              <w:pStyle w:val="ConsPlusNormal"/>
              <w:jc w:val="center"/>
            </w:pPr>
            <w:r>
              <w:t>75372,10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19 7 10 99990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75372,10</w:t>
            </w:r>
          </w:p>
        </w:tc>
      </w:tr>
      <w:tr w:rsidR="002B1785">
        <w:tc>
          <w:tcPr>
            <w:tcW w:w="3515" w:type="dxa"/>
          </w:tcPr>
          <w:p w:rsidR="002B1785" w:rsidRDefault="002B1785">
            <w:pPr>
              <w:pStyle w:val="ConsPlusNormal"/>
            </w:pPr>
            <w:r>
              <w:t xml:space="preserve">Государственная </w:t>
            </w:r>
            <w:hyperlink r:id="rId949" w:history="1">
              <w:r>
                <w:rPr>
                  <w:color w:val="0000FF"/>
                </w:rPr>
                <w:t>программа</w:t>
              </w:r>
            </w:hyperlink>
            <w:r>
              <w:t xml:space="preserve"> </w:t>
            </w:r>
            <w:r>
              <w:lastRenderedPageBreak/>
              <w:t>Республики Дагестан "Реализация молодежной политики в Республике Дагестан"</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33</w:t>
            </w:r>
          </w:p>
        </w:tc>
        <w:tc>
          <w:tcPr>
            <w:tcW w:w="700" w:type="dxa"/>
          </w:tcPr>
          <w:p w:rsidR="002B1785" w:rsidRDefault="002B1785">
            <w:pPr>
              <w:pStyle w:val="ConsPlusNormal"/>
            </w:pPr>
          </w:p>
        </w:tc>
        <w:tc>
          <w:tcPr>
            <w:tcW w:w="1644" w:type="dxa"/>
          </w:tcPr>
          <w:p w:rsidR="002B1785" w:rsidRDefault="002B1785">
            <w:pPr>
              <w:pStyle w:val="ConsPlusNormal"/>
              <w:jc w:val="center"/>
            </w:pPr>
            <w:r>
              <w:t>50514,47</w:t>
            </w:r>
          </w:p>
        </w:tc>
      </w:tr>
      <w:tr w:rsidR="002B1785">
        <w:tc>
          <w:tcPr>
            <w:tcW w:w="3515" w:type="dxa"/>
          </w:tcPr>
          <w:p w:rsidR="002B1785" w:rsidRDefault="002B1785">
            <w:pPr>
              <w:pStyle w:val="ConsPlusNormal"/>
            </w:pPr>
            <w:r>
              <w:lastRenderedPageBreak/>
              <w:t>Поддержка молодежных инициатив</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33 2</w:t>
            </w:r>
          </w:p>
        </w:tc>
        <w:tc>
          <w:tcPr>
            <w:tcW w:w="700" w:type="dxa"/>
          </w:tcPr>
          <w:p w:rsidR="002B1785" w:rsidRDefault="002B1785">
            <w:pPr>
              <w:pStyle w:val="ConsPlusNormal"/>
            </w:pPr>
          </w:p>
        </w:tc>
        <w:tc>
          <w:tcPr>
            <w:tcW w:w="1644" w:type="dxa"/>
          </w:tcPr>
          <w:p w:rsidR="002B1785" w:rsidRDefault="002B1785">
            <w:pPr>
              <w:pStyle w:val="ConsPlusNormal"/>
              <w:jc w:val="center"/>
            </w:pPr>
            <w:r>
              <w:t>50514,47</w:t>
            </w:r>
          </w:p>
        </w:tc>
      </w:tr>
      <w:tr w:rsidR="002B1785">
        <w:tc>
          <w:tcPr>
            <w:tcW w:w="3515" w:type="dxa"/>
          </w:tcPr>
          <w:p w:rsidR="002B1785" w:rsidRDefault="002B1785">
            <w:pPr>
              <w:pStyle w:val="ConsPlusNormal"/>
            </w:pPr>
            <w:r>
              <w:t>Основное мероприятие "Реализация механизмов развития молодежной политики"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33 2 01</w:t>
            </w:r>
          </w:p>
        </w:tc>
        <w:tc>
          <w:tcPr>
            <w:tcW w:w="700" w:type="dxa"/>
          </w:tcPr>
          <w:p w:rsidR="002B1785" w:rsidRDefault="002B1785">
            <w:pPr>
              <w:pStyle w:val="ConsPlusNormal"/>
            </w:pPr>
          </w:p>
        </w:tc>
        <w:tc>
          <w:tcPr>
            <w:tcW w:w="1644" w:type="dxa"/>
          </w:tcPr>
          <w:p w:rsidR="002B1785" w:rsidRDefault="002B1785">
            <w:pPr>
              <w:pStyle w:val="ConsPlusNormal"/>
              <w:jc w:val="center"/>
            </w:pPr>
            <w:r>
              <w:t>44427,10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33 2 01 00590</w:t>
            </w:r>
          </w:p>
        </w:tc>
        <w:tc>
          <w:tcPr>
            <w:tcW w:w="700" w:type="dxa"/>
          </w:tcPr>
          <w:p w:rsidR="002B1785" w:rsidRDefault="002B1785">
            <w:pPr>
              <w:pStyle w:val="ConsPlusNormal"/>
            </w:pPr>
          </w:p>
        </w:tc>
        <w:tc>
          <w:tcPr>
            <w:tcW w:w="1644" w:type="dxa"/>
          </w:tcPr>
          <w:p w:rsidR="002B1785" w:rsidRDefault="002B1785">
            <w:pPr>
              <w:pStyle w:val="ConsPlusNormal"/>
              <w:jc w:val="center"/>
            </w:pPr>
            <w:r>
              <w:t>8193,40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33 2 01 00590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7460,80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33 2 01 00590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712,60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33 2 01 00590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20,00</w:t>
            </w:r>
          </w:p>
        </w:tc>
      </w:tr>
      <w:tr w:rsidR="002B1785">
        <w:tc>
          <w:tcPr>
            <w:tcW w:w="3515" w:type="dxa"/>
          </w:tcPr>
          <w:p w:rsidR="002B1785" w:rsidRDefault="002B1785">
            <w:pPr>
              <w:pStyle w:val="ConsPlusNormal"/>
            </w:pPr>
            <w:r>
              <w:t>Мероприятия в сфере молодежной политики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33 2 01 99000</w:t>
            </w:r>
          </w:p>
        </w:tc>
        <w:tc>
          <w:tcPr>
            <w:tcW w:w="700" w:type="dxa"/>
          </w:tcPr>
          <w:p w:rsidR="002B1785" w:rsidRDefault="002B1785">
            <w:pPr>
              <w:pStyle w:val="ConsPlusNormal"/>
            </w:pPr>
          </w:p>
        </w:tc>
        <w:tc>
          <w:tcPr>
            <w:tcW w:w="1644" w:type="dxa"/>
          </w:tcPr>
          <w:p w:rsidR="002B1785" w:rsidRDefault="002B1785">
            <w:pPr>
              <w:pStyle w:val="ConsPlusNormal"/>
              <w:jc w:val="center"/>
            </w:pPr>
            <w:r>
              <w:t>36233,70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33 2 01 99000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32933,70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33 2 01 99000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3300,00</w:t>
            </w:r>
          </w:p>
        </w:tc>
      </w:tr>
      <w:tr w:rsidR="002B1785">
        <w:tc>
          <w:tcPr>
            <w:tcW w:w="3515" w:type="dxa"/>
          </w:tcPr>
          <w:p w:rsidR="002B1785" w:rsidRDefault="002B1785">
            <w:pPr>
              <w:pStyle w:val="ConsPlusNormal"/>
            </w:pPr>
            <w:r>
              <w:lastRenderedPageBreak/>
              <w:t>Федеральный проект "Социальная активность"</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33 2 E8</w:t>
            </w:r>
          </w:p>
        </w:tc>
        <w:tc>
          <w:tcPr>
            <w:tcW w:w="700" w:type="dxa"/>
          </w:tcPr>
          <w:p w:rsidR="002B1785" w:rsidRDefault="002B1785">
            <w:pPr>
              <w:pStyle w:val="ConsPlusNormal"/>
            </w:pPr>
          </w:p>
        </w:tc>
        <w:tc>
          <w:tcPr>
            <w:tcW w:w="1644" w:type="dxa"/>
          </w:tcPr>
          <w:p w:rsidR="002B1785" w:rsidRDefault="002B1785">
            <w:pPr>
              <w:pStyle w:val="ConsPlusNormal"/>
              <w:jc w:val="center"/>
            </w:pPr>
            <w:r>
              <w:t>6087,37</w:t>
            </w:r>
          </w:p>
        </w:tc>
      </w:tr>
      <w:tr w:rsidR="002B1785">
        <w:tc>
          <w:tcPr>
            <w:tcW w:w="3515" w:type="dxa"/>
          </w:tcPr>
          <w:p w:rsidR="002B1785" w:rsidRDefault="002B1785">
            <w:pPr>
              <w:pStyle w:val="ConsPlusNormal"/>
            </w:pPr>
            <w:r>
              <w:t>Проведение Всероссийского конкурса лучших региональных практик поддержки волонтерства "Регион добрых дел"</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33 2 E8 54120</w:t>
            </w:r>
          </w:p>
        </w:tc>
        <w:tc>
          <w:tcPr>
            <w:tcW w:w="700" w:type="dxa"/>
          </w:tcPr>
          <w:p w:rsidR="002B1785" w:rsidRDefault="002B1785">
            <w:pPr>
              <w:pStyle w:val="ConsPlusNormal"/>
            </w:pPr>
          </w:p>
        </w:tc>
        <w:tc>
          <w:tcPr>
            <w:tcW w:w="1644" w:type="dxa"/>
          </w:tcPr>
          <w:p w:rsidR="002B1785" w:rsidRDefault="002B1785">
            <w:pPr>
              <w:pStyle w:val="ConsPlusNormal"/>
              <w:jc w:val="center"/>
            </w:pPr>
            <w:r>
              <w:t>6087,37</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33 2 E8 54120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6087,37</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4987,67</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4987,67</w:t>
            </w:r>
          </w:p>
        </w:tc>
      </w:tr>
      <w:tr w:rsidR="002B1785">
        <w:tc>
          <w:tcPr>
            <w:tcW w:w="3515" w:type="dxa"/>
          </w:tcPr>
          <w:p w:rsidR="002B1785" w:rsidRDefault="002B1785">
            <w:pPr>
              <w:pStyle w:val="ConsPlusNormal"/>
            </w:pPr>
            <w:r>
              <w:t>Субсидии на реализацию проектов инициатив муниципальных образований Республики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99 9 00 41120</w:t>
            </w:r>
          </w:p>
        </w:tc>
        <w:tc>
          <w:tcPr>
            <w:tcW w:w="700" w:type="dxa"/>
          </w:tcPr>
          <w:p w:rsidR="002B1785" w:rsidRDefault="002B1785">
            <w:pPr>
              <w:pStyle w:val="ConsPlusNormal"/>
            </w:pPr>
          </w:p>
        </w:tc>
        <w:tc>
          <w:tcPr>
            <w:tcW w:w="1644" w:type="dxa"/>
          </w:tcPr>
          <w:p w:rsidR="002B1785" w:rsidRDefault="002B1785">
            <w:pPr>
              <w:pStyle w:val="ConsPlusNormal"/>
              <w:jc w:val="center"/>
            </w:pPr>
            <w:r>
              <w:t>4987,67</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99 9 00 41120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4987,67</w:t>
            </w:r>
          </w:p>
        </w:tc>
      </w:tr>
      <w:tr w:rsidR="002B1785">
        <w:tc>
          <w:tcPr>
            <w:tcW w:w="3515" w:type="dxa"/>
          </w:tcPr>
          <w:p w:rsidR="002B1785" w:rsidRDefault="002B1785">
            <w:pPr>
              <w:pStyle w:val="ConsPlusNormal"/>
            </w:pPr>
            <w:r>
              <w:t>Другие вопросы в области образования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591887,22</w:t>
            </w:r>
          </w:p>
        </w:tc>
      </w:tr>
      <w:tr w:rsidR="002B1785">
        <w:tc>
          <w:tcPr>
            <w:tcW w:w="3515" w:type="dxa"/>
          </w:tcPr>
          <w:p w:rsidR="002B1785" w:rsidRDefault="002B1785">
            <w:pPr>
              <w:pStyle w:val="ConsPlusNormal"/>
            </w:pPr>
            <w:r>
              <w:t xml:space="preserve">Государственная </w:t>
            </w:r>
            <w:hyperlink r:id="rId950" w:history="1">
              <w:r>
                <w:rPr>
                  <w:color w:val="0000FF"/>
                </w:rPr>
                <w:t>программа</w:t>
              </w:r>
            </w:hyperlink>
            <w:r>
              <w:t xml:space="preserve"> Республики Дагестан "Развитие образования в Республике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w:t>
            </w:r>
          </w:p>
        </w:tc>
        <w:tc>
          <w:tcPr>
            <w:tcW w:w="700" w:type="dxa"/>
          </w:tcPr>
          <w:p w:rsidR="002B1785" w:rsidRDefault="002B1785">
            <w:pPr>
              <w:pStyle w:val="ConsPlusNormal"/>
            </w:pPr>
          </w:p>
        </w:tc>
        <w:tc>
          <w:tcPr>
            <w:tcW w:w="1644" w:type="dxa"/>
          </w:tcPr>
          <w:p w:rsidR="002B1785" w:rsidRDefault="002B1785">
            <w:pPr>
              <w:pStyle w:val="ConsPlusNormal"/>
              <w:jc w:val="center"/>
            </w:pPr>
            <w:r>
              <w:t>525853,29</w:t>
            </w:r>
          </w:p>
        </w:tc>
      </w:tr>
      <w:tr w:rsidR="002B1785">
        <w:tc>
          <w:tcPr>
            <w:tcW w:w="3515" w:type="dxa"/>
          </w:tcPr>
          <w:p w:rsidR="002B1785" w:rsidRDefault="002B1785">
            <w:pPr>
              <w:pStyle w:val="ConsPlusNormal"/>
            </w:pPr>
            <w:hyperlink r:id="rId951" w:history="1">
              <w:r>
                <w:rPr>
                  <w:color w:val="0000FF"/>
                </w:rPr>
                <w:t>Подпрограмма</w:t>
              </w:r>
            </w:hyperlink>
            <w:r>
              <w:t xml:space="preserve"> "Развитие общего образования детей"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19 2</w:t>
            </w:r>
          </w:p>
        </w:tc>
        <w:tc>
          <w:tcPr>
            <w:tcW w:w="700" w:type="dxa"/>
          </w:tcPr>
          <w:p w:rsidR="002B1785" w:rsidRDefault="002B1785">
            <w:pPr>
              <w:pStyle w:val="ConsPlusNormal"/>
            </w:pPr>
          </w:p>
        </w:tc>
        <w:tc>
          <w:tcPr>
            <w:tcW w:w="1644" w:type="dxa"/>
          </w:tcPr>
          <w:p w:rsidR="002B1785" w:rsidRDefault="002B1785">
            <w:pPr>
              <w:pStyle w:val="ConsPlusNormal"/>
              <w:jc w:val="center"/>
            </w:pPr>
            <w:r>
              <w:t>431239,79</w:t>
            </w:r>
          </w:p>
        </w:tc>
      </w:tr>
      <w:tr w:rsidR="002B1785">
        <w:tc>
          <w:tcPr>
            <w:tcW w:w="3515" w:type="dxa"/>
          </w:tcPr>
          <w:p w:rsidR="002B1785" w:rsidRDefault="002B1785">
            <w:pPr>
              <w:pStyle w:val="ConsPlusNormal"/>
            </w:pPr>
            <w:r>
              <w:t>Основное мероприятие "Поддержка прочих учреждений в сфере образования"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19 2 11</w:t>
            </w:r>
          </w:p>
        </w:tc>
        <w:tc>
          <w:tcPr>
            <w:tcW w:w="700" w:type="dxa"/>
          </w:tcPr>
          <w:p w:rsidR="002B1785" w:rsidRDefault="002B1785">
            <w:pPr>
              <w:pStyle w:val="ConsPlusNormal"/>
            </w:pPr>
          </w:p>
        </w:tc>
        <w:tc>
          <w:tcPr>
            <w:tcW w:w="1644" w:type="dxa"/>
          </w:tcPr>
          <w:p w:rsidR="002B1785" w:rsidRDefault="002B1785">
            <w:pPr>
              <w:pStyle w:val="ConsPlusNormal"/>
              <w:jc w:val="center"/>
            </w:pPr>
            <w:r>
              <w:t>84961,89</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19 2 11 10590</w:t>
            </w:r>
          </w:p>
        </w:tc>
        <w:tc>
          <w:tcPr>
            <w:tcW w:w="700" w:type="dxa"/>
          </w:tcPr>
          <w:p w:rsidR="002B1785" w:rsidRDefault="002B1785">
            <w:pPr>
              <w:pStyle w:val="ConsPlusNormal"/>
            </w:pPr>
          </w:p>
        </w:tc>
        <w:tc>
          <w:tcPr>
            <w:tcW w:w="1644" w:type="dxa"/>
          </w:tcPr>
          <w:p w:rsidR="002B1785" w:rsidRDefault="002B1785">
            <w:pPr>
              <w:pStyle w:val="ConsPlusNormal"/>
              <w:jc w:val="center"/>
            </w:pPr>
            <w:r>
              <w:t>84961,89</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19 2 11 10590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65511,29</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19 2 11 10590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6000,00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19 2 11 10590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13000,60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19 2 11 10590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450,00</w:t>
            </w:r>
          </w:p>
        </w:tc>
      </w:tr>
      <w:tr w:rsidR="002B1785">
        <w:tc>
          <w:tcPr>
            <w:tcW w:w="3515" w:type="dxa"/>
          </w:tcPr>
          <w:p w:rsidR="002B1785" w:rsidRDefault="002B1785">
            <w:pPr>
              <w:pStyle w:val="ConsPlusNormal"/>
            </w:pPr>
            <w:r>
              <w:t>Основное мероприятие "Приобретение учебников и учебной литературы для общеобразовательных школ"</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19 2 13</w:t>
            </w:r>
          </w:p>
        </w:tc>
        <w:tc>
          <w:tcPr>
            <w:tcW w:w="700" w:type="dxa"/>
          </w:tcPr>
          <w:p w:rsidR="002B1785" w:rsidRDefault="002B1785">
            <w:pPr>
              <w:pStyle w:val="ConsPlusNormal"/>
            </w:pPr>
          </w:p>
        </w:tc>
        <w:tc>
          <w:tcPr>
            <w:tcW w:w="1644" w:type="dxa"/>
          </w:tcPr>
          <w:p w:rsidR="002B1785" w:rsidRDefault="002B1785">
            <w:pPr>
              <w:pStyle w:val="ConsPlusNormal"/>
              <w:jc w:val="center"/>
            </w:pPr>
            <w:r>
              <w:t>346277,90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19 2 13 99990</w:t>
            </w:r>
          </w:p>
        </w:tc>
        <w:tc>
          <w:tcPr>
            <w:tcW w:w="700" w:type="dxa"/>
          </w:tcPr>
          <w:p w:rsidR="002B1785" w:rsidRDefault="002B1785">
            <w:pPr>
              <w:pStyle w:val="ConsPlusNormal"/>
            </w:pPr>
          </w:p>
        </w:tc>
        <w:tc>
          <w:tcPr>
            <w:tcW w:w="1644" w:type="dxa"/>
          </w:tcPr>
          <w:p w:rsidR="002B1785" w:rsidRDefault="002B1785">
            <w:pPr>
              <w:pStyle w:val="ConsPlusNormal"/>
              <w:jc w:val="center"/>
            </w:pPr>
            <w:r>
              <w:t>346277,90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19 2 13 99990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346277,90</w:t>
            </w:r>
          </w:p>
        </w:tc>
      </w:tr>
      <w:tr w:rsidR="002B1785">
        <w:tc>
          <w:tcPr>
            <w:tcW w:w="3515" w:type="dxa"/>
          </w:tcPr>
          <w:p w:rsidR="002B1785" w:rsidRDefault="002B1785">
            <w:pPr>
              <w:pStyle w:val="ConsPlusNormal"/>
            </w:pPr>
            <w:hyperlink r:id="rId952" w:history="1">
              <w:r>
                <w:rPr>
                  <w:color w:val="0000FF"/>
                </w:rPr>
                <w:t>Подпрограмма</w:t>
              </w:r>
            </w:hyperlink>
            <w:r>
              <w:t xml:space="preserve"> "Одаренные </w:t>
            </w:r>
            <w:r>
              <w:lastRenderedPageBreak/>
              <w:t>дети"</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19 5</w:t>
            </w:r>
          </w:p>
        </w:tc>
        <w:tc>
          <w:tcPr>
            <w:tcW w:w="700" w:type="dxa"/>
          </w:tcPr>
          <w:p w:rsidR="002B1785" w:rsidRDefault="002B1785">
            <w:pPr>
              <w:pStyle w:val="ConsPlusNormal"/>
            </w:pPr>
          </w:p>
        </w:tc>
        <w:tc>
          <w:tcPr>
            <w:tcW w:w="1644" w:type="dxa"/>
          </w:tcPr>
          <w:p w:rsidR="002B1785" w:rsidRDefault="002B1785">
            <w:pPr>
              <w:pStyle w:val="ConsPlusNormal"/>
              <w:jc w:val="center"/>
            </w:pPr>
            <w:r>
              <w:t>14958,80</w:t>
            </w:r>
          </w:p>
        </w:tc>
      </w:tr>
      <w:tr w:rsidR="002B1785">
        <w:tc>
          <w:tcPr>
            <w:tcW w:w="3515" w:type="dxa"/>
          </w:tcPr>
          <w:p w:rsidR="002B1785" w:rsidRDefault="002B1785">
            <w:pPr>
              <w:pStyle w:val="ConsPlusNormal"/>
            </w:pPr>
            <w:r>
              <w:lastRenderedPageBreak/>
              <w:t>Основное мероприятие "Поддержка одаренных детей и учреждений, работающих с одаренными детьми"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19 5 14</w:t>
            </w:r>
          </w:p>
        </w:tc>
        <w:tc>
          <w:tcPr>
            <w:tcW w:w="700" w:type="dxa"/>
          </w:tcPr>
          <w:p w:rsidR="002B1785" w:rsidRDefault="002B1785">
            <w:pPr>
              <w:pStyle w:val="ConsPlusNormal"/>
            </w:pPr>
          </w:p>
        </w:tc>
        <w:tc>
          <w:tcPr>
            <w:tcW w:w="1644" w:type="dxa"/>
          </w:tcPr>
          <w:p w:rsidR="002B1785" w:rsidRDefault="002B1785">
            <w:pPr>
              <w:pStyle w:val="ConsPlusNormal"/>
              <w:jc w:val="center"/>
            </w:pPr>
            <w:r>
              <w:t>14958,80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19 5 14 99990</w:t>
            </w:r>
          </w:p>
        </w:tc>
        <w:tc>
          <w:tcPr>
            <w:tcW w:w="700" w:type="dxa"/>
          </w:tcPr>
          <w:p w:rsidR="002B1785" w:rsidRDefault="002B1785">
            <w:pPr>
              <w:pStyle w:val="ConsPlusNormal"/>
            </w:pPr>
          </w:p>
        </w:tc>
        <w:tc>
          <w:tcPr>
            <w:tcW w:w="1644" w:type="dxa"/>
          </w:tcPr>
          <w:p w:rsidR="002B1785" w:rsidRDefault="002B1785">
            <w:pPr>
              <w:pStyle w:val="ConsPlusNormal"/>
              <w:jc w:val="center"/>
            </w:pPr>
            <w:r>
              <w:t>14958,80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19 5 14 99990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14958,80</w:t>
            </w:r>
          </w:p>
        </w:tc>
      </w:tr>
      <w:tr w:rsidR="002B1785">
        <w:tc>
          <w:tcPr>
            <w:tcW w:w="3515" w:type="dxa"/>
          </w:tcPr>
          <w:p w:rsidR="002B1785" w:rsidRDefault="002B1785">
            <w:pPr>
              <w:pStyle w:val="ConsPlusNormal"/>
            </w:pPr>
            <w:hyperlink r:id="rId953" w:history="1">
              <w:r>
                <w:rPr>
                  <w:color w:val="0000FF"/>
                </w:rPr>
                <w:t>Подпрограмма</w:t>
              </w:r>
            </w:hyperlink>
            <w:r>
              <w:t xml:space="preserve"> "Русский язык"</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19 6</w:t>
            </w:r>
          </w:p>
        </w:tc>
        <w:tc>
          <w:tcPr>
            <w:tcW w:w="700" w:type="dxa"/>
          </w:tcPr>
          <w:p w:rsidR="002B1785" w:rsidRDefault="002B1785">
            <w:pPr>
              <w:pStyle w:val="ConsPlusNormal"/>
            </w:pPr>
          </w:p>
        </w:tc>
        <w:tc>
          <w:tcPr>
            <w:tcW w:w="1644" w:type="dxa"/>
          </w:tcPr>
          <w:p w:rsidR="002B1785" w:rsidRDefault="002B1785">
            <w:pPr>
              <w:pStyle w:val="ConsPlusNormal"/>
              <w:jc w:val="center"/>
            </w:pPr>
            <w:r>
              <w:t>5000,00</w:t>
            </w:r>
          </w:p>
        </w:tc>
      </w:tr>
      <w:tr w:rsidR="002B1785">
        <w:tc>
          <w:tcPr>
            <w:tcW w:w="3515" w:type="dxa"/>
          </w:tcPr>
          <w:p w:rsidR="002B1785" w:rsidRDefault="002B1785">
            <w:pPr>
              <w:pStyle w:val="ConsPlusNormal"/>
            </w:pPr>
            <w:r>
              <w:t>Основное мероприятие "Реализация мероприятий по поддержке русского языка"</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19 6 15</w:t>
            </w:r>
          </w:p>
        </w:tc>
        <w:tc>
          <w:tcPr>
            <w:tcW w:w="700" w:type="dxa"/>
          </w:tcPr>
          <w:p w:rsidR="002B1785" w:rsidRDefault="002B1785">
            <w:pPr>
              <w:pStyle w:val="ConsPlusNormal"/>
            </w:pPr>
          </w:p>
        </w:tc>
        <w:tc>
          <w:tcPr>
            <w:tcW w:w="1644" w:type="dxa"/>
          </w:tcPr>
          <w:p w:rsidR="002B1785" w:rsidRDefault="002B1785">
            <w:pPr>
              <w:pStyle w:val="ConsPlusNormal"/>
              <w:jc w:val="center"/>
            </w:pPr>
            <w:r>
              <w:t>5000,00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19 6 15 99990</w:t>
            </w:r>
          </w:p>
        </w:tc>
        <w:tc>
          <w:tcPr>
            <w:tcW w:w="700" w:type="dxa"/>
          </w:tcPr>
          <w:p w:rsidR="002B1785" w:rsidRDefault="002B1785">
            <w:pPr>
              <w:pStyle w:val="ConsPlusNormal"/>
            </w:pPr>
          </w:p>
        </w:tc>
        <w:tc>
          <w:tcPr>
            <w:tcW w:w="1644" w:type="dxa"/>
          </w:tcPr>
          <w:p w:rsidR="002B1785" w:rsidRDefault="002B1785">
            <w:pPr>
              <w:pStyle w:val="ConsPlusNormal"/>
              <w:jc w:val="center"/>
            </w:pPr>
            <w:r>
              <w:t>5000,00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19 6 15 99990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5000,00</w:t>
            </w:r>
          </w:p>
        </w:tc>
      </w:tr>
      <w:tr w:rsidR="002B1785">
        <w:tc>
          <w:tcPr>
            <w:tcW w:w="3515" w:type="dxa"/>
          </w:tcPr>
          <w:p w:rsidR="002B1785" w:rsidRDefault="002B1785">
            <w:pPr>
              <w:pStyle w:val="ConsPlusNormal"/>
            </w:pPr>
            <w:hyperlink r:id="rId954" w:history="1">
              <w:r>
                <w:rPr>
                  <w:color w:val="0000FF"/>
                </w:rPr>
                <w:t>Подпрограмма</w:t>
              </w:r>
            </w:hyperlink>
            <w:r>
              <w:t xml:space="preserve"> "Обеспечение реализации государственной программы"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19 8</w:t>
            </w:r>
          </w:p>
        </w:tc>
        <w:tc>
          <w:tcPr>
            <w:tcW w:w="700" w:type="dxa"/>
          </w:tcPr>
          <w:p w:rsidR="002B1785" w:rsidRDefault="002B1785">
            <w:pPr>
              <w:pStyle w:val="ConsPlusNormal"/>
            </w:pPr>
          </w:p>
        </w:tc>
        <w:tc>
          <w:tcPr>
            <w:tcW w:w="1644" w:type="dxa"/>
          </w:tcPr>
          <w:p w:rsidR="002B1785" w:rsidRDefault="002B1785">
            <w:pPr>
              <w:pStyle w:val="ConsPlusNormal"/>
              <w:jc w:val="center"/>
            </w:pPr>
            <w:r>
              <w:t>74654,70</w:t>
            </w:r>
          </w:p>
        </w:tc>
      </w:tr>
      <w:tr w:rsidR="002B1785">
        <w:tc>
          <w:tcPr>
            <w:tcW w:w="3515" w:type="dxa"/>
          </w:tcPr>
          <w:p w:rsidR="002B1785" w:rsidRDefault="002B1785">
            <w:pPr>
              <w:pStyle w:val="ConsPlusNormal"/>
            </w:pPr>
            <w:r>
              <w:t xml:space="preserve">Основное мероприятие "Научно-методическое, аналитическое, информационное и </w:t>
            </w:r>
            <w:r>
              <w:lastRenderedPageBreak/>
              <w:t>организационное сопровождение программы"</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19 8 01</w:t>
            </w:r>
          </w:p>
        </w:tc>
        <w:tc>
          <w:tcPr>
            <w:tcW w:w="700" w:type="dxa"/>
          </w:tcPr>
          <w:p w:rsidR="002B1785" w:rsidRDefault="002B1785">
            <w:pPr>
              <w:pStyle w:val="ConsPlusNormal"/>
            </w:pPr>
          </w:p>
        </w:tc>
        <w:tc>
          <w:tcPr>
            <w:tcW w:w="1644" w:type="dxa"/>
          </w:tcPr>
          <w:p w:rsidR="002B1785" w:rsidRDefault="002B1785">
            <w:pPr>
              <w:pStyle w:val="ConsPlusNormal"/>
              <w:jc w:val="center"/>
            </w:pPr>
            <w:r>
              <w:t>52602,60</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19 8 01 20000</w:t>
            </w:r>
          </w:p>
        </w:tc>
        <w:tc>
          <w:tcPr>
            <w:tcW w:w="700" w:type="dxa"/>
          </w:tcPr>
          <w:p w:rsidR="002B1785" w:rsidRDefault="002B1785">
            <w:pPr>
              <w:pStyle w:val="ConsPlusNormal"/>
            </w:pPr>
          </w:p>
        </w:tc>
        <w:tc>
          <w:tcPr>
            <w:tcW w:w="1644" w:type="dxa"/>
          </w:tcPr>
          <w:p w:rsidR="002B1785" w:rsidRDefault="002B1785">
            <w:pPr>
              <w:pStyle w:val="ConsPlusNormal"/>
              <w:jc w:val="center"/>
            </w:pPr>
            <w:r>
              <w:t>52602,60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19 8 01 20000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42341,80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19 8 01 20000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9458,60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19 8 01 20000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802,20</w:t>
            </w:r>
          </w:p>
        </w:tc>
      </w:tr>
      <w:tr w:rsidR="002B1785">
        <w:tc>
          <w:tcPr>
            <w:tcW w:w="3515" w:type="dxa"/>
          </w:tcPr>
          <w:p w:rsidR="002B1785" w:rsidRDefault="002B1785">
            <w:pPr>
              <w:pStyle w:val="ConsPlusNormal"/>
            </w:pPr>
            <w:r>
              <w:t>Основное мероприятие "Осуществление полномочий по надзору и контролю в сфере образования"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19 8 02</w:t>
            </w:r>
          </w:p>
        </w:tc>
        <w:tc>
          <w:tcPr>
            <w:tcW w:w="700" w:type="dxa"/>
          </w:tcPr>
          <w:p w:rsidR="002B1785" w:rsidRDefault="002B1785">
            <w:pPr>
              <w:pStyle w:val="ConsPlusNormal"/>
            </w:pPr>
          </w:p>
        </w:tc>
        <w:tc>
          <w:tcPr>
            <w:tcW w:w="1644" w:type="dxa"/>
          </w:tcPr>
          <w:p w:rsidR="002B1785" w:rsidRDefault="002B1785">
            <w:pPr>
              <w:pStyle w:val="ConsPlusNormal"/>
              <w:jc w:val="center"/>
            </w:pPr>
            <w:r>
              <w:t>22052,10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55"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19 8 02 59900</w:t>
            </w:r>
          </w:p>
        </w:tc>
        <w:tc>
          <w:tcPr>
            <w:tcW w:w="700" w:type="dxa"/>
          </w:tcPr>
          <w:p w:rsidR="002B1785" w:rsidRDefault="002B1785">
            <w:pPr>
              <w:pStyle w:val="ConsPlusNormal"/>
            </w:pPr>
          </w:p>
        </w:tc>
        <w:tc>
          <w:tcPr>
            <w:tcW w:w="1644" w:type="dxa"/>
          </w:tcPr>
          <w:p w:rsidR="002B1785" w:rsidRDefault="002B1785">
            <w:pPr>
              <w:pStyle w:val="ConsPlusNormal"/>
              <w:jc w:val="center"/>
            </w:pPr>
            <w:r>
              <w:t>22052,10</w:t>
            </w:r>
          </w:p>
        </w:tc>
      </w:tr>
      <w:tr w:rsidR="002B1785">
        <w:tc>
          <w:tcPr>
            <w:tcW w:w="3515" w:type="dxa"/>
          </w:tcPr>
          <w:p w:rsidR="002B1785" w:rsidRDefault="002B1785">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19 8 02 59900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13183,00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19 8 02 59900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8848,10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19 8 02 59900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21,00</w:t>
            </w:r>
          </w:p>
        </w:tc>
      </w:tr>
      <w:tr w:rsidR="002B1785">
        <w:tc>
          <w:tcPr>
            <w:tcW w:w="3515" w:type="dxa"/>
          </w:tcPr>
          <w:p w:rsidR="002B1785" w:rsidRDefault="002B1785">
            <w:pPr>
              <w:pStyle w:val="ConsPlusNormal"/>
            </w:pPr>
            <w:r>
              <w:t xml:space="preserve">Государственная </w:t>
            </w:r>
            <w:hyperlink r:id="rId956" w:history="1">
              <w:r>
                <w:rPr>
                  <w:color w:val="0000FF"/>
                </w:rPr>
                <w:t>программа</w:t>
              </w:r>
            </w:hyperlink>
            <w:r>
              <w:t xml:space="preserve"> "Реализация молодежной политики в Республике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33</w:t>
            </w:r>
          </w:p>
        </w:tc>
        <w:tc>
          <w:tcPr>
            <w:tcW w:w="700" w:type="dxa"/>
          </w:tcPr>
          <w:p w:rsidR="002B1785" w:rsidRDefault="002B1785">
            <w:pPr>
              <w:pStyle w:val="ConsPlusNormal"/>
            </w:pPr>
          </w:p>
        </w:tc>
        <w:tc>
          <w:tcPr>
            <w:tcW w:w="1644" w:type="dxa"/>
          </w:tcPr>
          <w:p w:rsidR="002B1785" w:rsidRDefault="002B1785">
            <w:pPr>
              <w:pStyle w:val="ConsPlusNormal"/>
              <w:jc w:val="center"/>
            </w:pPr>
            <w:r>
              <w:t>22536,00</w:t>
            </w:r>
          </w:p>
        </w:tc>
      </w:tr>
      <w:tr w:rsidR="002B1785">
        <w:tc>
          <w:tcPr>
            <w:tcW w:w="3515" w:type="dxa"/>
          </w:tcPr>
          <w:p w:rsidR="002B1785" w:rsidRDefault="002B1785">
            <w:pPr>
              <w:pStyle w:val="ConsPlusNormal"/>
            </w:pPr>
            <w:r>
              <w:t>Основное мероприятие "Обеспечение деятельности аппарата"</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33 0 15</w:t>
            </w:r>
          </w:p>
        </w:tc>
        <w:tc>
          <w:tcPr>
            <w:tcW w:w="700" w:type="dxa"/>
          </w:tcPr>
          <w:p w:rsidR="002B1785" w:rsidRDefault="002B1785">
            <w:pPr>
              <w:pStyle w:val="ConsPlusNormal"/>
            </w:pPr>
          </w:p>
        </w:tc>
        <w:tc>
          <w:tcPr>
            <w:tcW w:w="1644" w:type="dxa"/>
          </w:tcPr>
          <w:p w:rsidR="002B1785" w:rsidRDefault="002B1785">
            <w:pPr>
              <w:pStyle w:val="ConsPlusNormal"/>
              <w:jc w:val="center"/>
            </w:pPr>
            <w:r>
              <w:t>22536,00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33 0 15 20000</w:t>
            </w:r>
          </w:p>
        </w:tc>
        <w:tc>
          <w:tcPr>
            <w:tcW w:w="700" w:type="dxa"/>
          </w:tcPr>
          <w:p w:rsidR="002B1785" w:rsidRDefault="002B1785">
            <w:pPr>
              <w:pStyle w:val="ConsPlusNormal"/>
            </w:pPr>
          </w:p>
        </w:tc>
        <w:tc>
          <w:tcPr>
            <w:tcW w:w="1644" w:type="dxa"/>
          </w:tcPr>
          <w:p w:rsidR="002B1785" w:rsidRDefault="002B1785">
            <w:pPr>
              <w:pStyle w:val="ConsPlusNormal"/>
              <w:jc w:val="center"/>
            </w:pPr>
            <w:r>
              <w:t>22536,00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33 0 15 20000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16778,00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33 0 15 20000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5435,00</w:t>
            </w:r>
          </w:p>
        </w:tc>
      </w:tr>
      <w:tr w:rsidR="002B1785">
        <w:tc>
          <w:tcPr>
            <w:tcW w:w="3515"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33 0 15 20000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323,00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43497,93</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43497,93</w:t>
            </w:r>
          </w:p>
        </w:tc>
      </w:tr>
      <w:tr w:rsidR="002B1785">
        <w:tc>
          <w:tcPr>
            <w:tcW w:w="3515" w:type="dxa"/>
          </w:tcPr>
          <w:p w:rsidR="002B1785" w:rsidRDefault="002B1785">
            <w:pPr>
              <w:pStyle w:val="ConsPlusNormal"/>
            </w:pPr>
            <w:r>
              <w:t>Независимая оценка качества оказания услуг организациями социальной сферы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99 9 00 81810</w:t>
            </w:r>
          </w:p>
        </w:tc>
        <w:tc>
          <w:tcPr>
            <w:tcW w:w="700" w:type="dxa"/>
          </w:tcPr>
          <w:p w:rsidR="002B1785" w:rsidRDefault="002B1785">
            <w:pPr>
              <w:pStyle w:val="ConsPlusNormal"/>
            </w:pPr>
          </w:p>
        </w:tc>
        <w:tc>
          <w:tcPr>
            <w:tcW w:w="1644" w:type="dxa"/>
          </w:tcPr>
          <w:p w:rsidR="002B1785" w:rsidRDefault="002B1785">
            <w:pPr>
              <w:pStyle w:val="ConsPlusNormal"/>
              <w:jc w:val="center"/>
            </w:pPr>
            <w:r>
              <w:t>4507,80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99 9 00 81810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4507,80</w:t>
            </w:r>
          </w:p>
        </w:tc>
      </w:tr>
      <w:tr w:rsidR="002B1785">
        <w:tc>
          <w:tcPr>
            <w:tcW w:w="3515" w:type="dxa"/>
          </w:tcPr>
          <w:p w:rsidR="002B1785" w:rsidRDefault="002B1785">
            <w:pPr>
              <w:pStyle w:val="ConsPlusNormal"/>
            </w:pPr>
            <w:r>
              <w:t>Обязательное государственное страхование государственных гражданских служащих Республики Дагестан</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99 9 00 99950</w:t>
            </w:r>
          </w:p>
        </w:tc>
        <w:tc>
          <w:tcPr>
            <w:tcW w:w="700" w:type="dxa"/>
          </w:tcPr>
          <w:p w:rsidR="002B1785" w:rsidRDefault="002B1785">
            <w:pPr>
              <w:pStyle w:val="ConsPlusNormal"/>
            </w:pPr>
          </w:p>
        </w:tc>
        <w:tc>
          <w:tcPr>
            <w:tcW w:w="1644" w:type="dxa"/>
          </w:tcPr>
          <w:p w:rsidR="002B1785" w:rsidRDefault="002B1785">
            <w:pPr>
              <w:pStyle w:val="ConsPlusNormal"/>
              <w:jc w:val="center"/>
            </w:pPr>
            <w:r>
              <w:t>31,30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99 9 00 99950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31,30</w:t>
            </w:r>
          </w:p>
        </w:tc>
      </w:tr>
      <w:tr w:rsidR="002B1785">
        <w:tc>
          <w:tcPr>
            <w:tcW w:w="3515" w:type="dxa"/>
          </w:tcPr>
          <w:p w:rsidR="002B1785" w:rsidRDefault="002B1785">
            <w:pPr>
              <w:pStyle w:val="ConsPlusNormal"/>
            </w:pPr>
            <w:r>
              <w:t>Расходы на исполнение решений, принятых судебными органами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99 9 00 99970</w:t>
            </w:r>
          </w:p>
        </w:tc>
        <w:tc>
          <w:tcPr>
            <w:tcW w:w="700" w:type="dxa"/>
          </w:tcPr>
          <w:p w:rsidR="002B1785" w:rsidRDefault="002B1785">
            <w:pPr>
              <w:pStyle w:val="ConsPlusNormal"/>
            </w:pPr>
          </w:p>
        </w:tc>
        <w:tc>
          <w:tcPr>
            <w:tcW w:w="1644" w:type="dxa"/>
          </w:tcPr>
          <w:p w:rsidR="002B1785" w:rsidRDefault="002B1785">
            <w:pPr>
              <w:pStyle w:val="ConsPlusNormal"/>
              <w:jc w:val="center"/>
            </w:pPr>
            <w:r>
              <w:t>42,83</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99 9 00 99970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42,83</w:t>
            </w:r>
          </w:p>
        </w:tc>
      </w:tr>
      <w:tr w:rsidR="002B1785">
        <w:tc>
          <w:tcPr>
            <w:tcW w:w="3515" w:type="dxa"/>
          </w:tcPr>
          <w:p w:rsidR="002B1785" w:rsidRDefault="002B1785">
            <w:pPr>
              <w:pStyle w:val="ConsPlusNormal"/>
            </w:pPr>
            <w:r>
              <w:t xml:space="preserve">Премии Главы Республики Дагестан в области литературы и искусства, образования, печатных средств массовой информации, науки и техники и иные поощрения </w:t>
            </w:r>
            <w:r>
              <w:lastRenderedPageBreak/>
              <w:t>за особые заслуги перед государством</w:t>
            </w:r>
          </w:p>
        </w:tc>
        <w:tc>
          <w:tcPr>
            <w:tcW w:w="644" w:type="dxa"/>
          </w:tcPr>
          <w:p w:rsidR="002B1785" w:rsidRDefault="002B1785">
            <w:pPr>
              <w:pStyle w:val="ConsPlusNormal"/>
              <w:jc w:val="center"/>
            </w:pPr>
            <w:r>
              <w:lastRenderedPageBreak/>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99 9 01</w:t>
            </w:r>
          </w:p>
        </w:tc>
        <w:tc>
          <w:tcPr>
            <w:tcW w:w="700" w:type="dxa"/>
          </w:tcPr>
          <w:p w:rsidR="002B1785" w:rsidRDefault="002B1785">
            <w:pPr>
              <w:pStyle w:val="ConsPlusNormal"/>
            </w:pPr>
          </w:p>
        </w:tc>
        <w:tc>
          <w:tcPr>
            <w:tcW w:w="1644" w:type="dxa"/>
          </w:tcPr>
          <w:p w:rsidR="002B1785" w:rsidRDefault="002B1785">
            <w:pPr>
              <w:pStyle w:val="ConsPlusNormal"/>
              <w:jc w:val="center"/>
            </w:pPr>
            <w:r>
              <w:t>3348,00</w:t>
            </w:r>
          </w:p>
        </w:tc>
      </w:tr>
      <w:tr w:rsidR="002B1785">
        <w:tc>
          <w:tcPr>
            <w:tcW w:w="3515" w:type="dxa"/>
          </w:tcPr>
          <w:p w:rsidR="002B1785" w:rsidRDefault="002B1785">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99 9 01 60860</w:t>
            </w:r>
          </w:p>
        </w:tc>
        <w:tc>
          <w:tcPr>
            <w:tcW w:w="700" w:type="dxa"/>
          </w:tcPr>
          <w:p w:rsidR="002B1785" w:rsidRDefault="002B1785">
            <w:pPr>
              <w:pStyle w:val="ConsPlusNormal"/>
            </w:pPr>
          </w:p>
        </w:tc>
        <w:tc>
          <w:tcPr>
            <w:tcW w:w="1644" w:type="dxa"/>
          </w:tcPr>
          <w:p w:rsidR="002B1785" w:rsidRDefault="002B1785">
            <w:pPr>
              <w:pStyle w:val="ConsPlusNormal"/>
              <w:jc w:val="center"/>
            </w:pPr>
            <w:r>
              <w:t>3348,00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99 9 01 60860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3348,00</w:t>
            </w:r>
          </w:p>
        </w:tc>
      </w:tr>
      <w:tr w:rsidR="002B1785">
        <w:tc>
          <w:tcPr>
            <w:tcW w:w="3515" w:type="dxa"/>
          </w:tcPr>
          <w:p w:rsidR="002B1785" w:rsidRDefault="002B1785">
            <w:pPr>
              <w:pStyle w:val="ConsPlusNormal"/>
            </w:pPr>
            <w:r>
              <w:t>Гранты в области науки, культуры, искусства и средств массовой информации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99 9 02</w:t>
            </w:r>
          </w:p>
        </w:tc>
        <w:tc>
          <w:tcPr>
            <w:tcW w:w="700" w:type="dxa"/>
          </w:tcPr>
          <w:p w:rsidR="002B1785" w:rsidRDefault="002B1785">
            <w:pPr>
              <w:pStyle w:val="ConsPlusNormal"/>
            </w:pPr>
          </w:p>
        </w:tc>
        <w:tc>
          <w:tcPr>
            <w:tcW w:w="1644" w:type="dxa"/>
          </w:tcPr>
          <w:p w:rsidR="002B1785" w:rsidRDefault="002B1785">
            <w:pPr>
              <w:pStyle w:val="ConsPlusNormal"/>
              <w:jc w:val="center"/>
            </w:pPr>
            <w:r>
              <w:t>35568,00</w:t>
            </w:r>
          </w:p>
        </w:tc>
      </w:tr>
      <w:tr w:rsidR="002B1785">
        <w:tc>
          <w:tcPr>
            <w:tcW w:w="3515" w:type="dxa"/>
          </w:tcPr>
          <w:p w:rsidR="002B1785" w:rsidRDefault="002B1785">
            <w:pPr>
              <w:pStyle w:val="ConsPlusNormal"/>
            </w:pPr>
            <w:r>
              <w:t>Финансовое обеспечение выплаты грантов в области науки, культуры, искусства и средств массовой информации</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99 9 02 61620</w:t>
            </w:r>
          </w:p>
        </w:tc>
        <w:tc>
          <w:tcPr>
            <w:tcW w:w="700" w:type="dxa"/>
          </w:tcPr>
          <w:p w:rsidR="002B1785" w:rsidRDefault="002B1785">
            <w:pPr>
              <w:pStyle w:val="ConsPlusNormal"/>
            </w:pPr>
          </w:p>
        </w:tc>
        <w:tc>
          <w:tcPr>
            <w:tcW w:w="1644" w:type="dxa"/>
          </w:tcPr>
          <w:p w:rsidR="002B1785" w:rsidRDefault="002B1785">
            <w:pPr>
              <w:pStyle w:val="ConsPlusNormal"/>
              <w:jc w:val="center"/>
            </w:pPr>
            <w:r>
              <w:t>35568,00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99 9 02 61620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35318,00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07</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99 9 02 61620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250,00</w:t>
            </w:r>
          </w:p>
        </w:tc>
      </w:tr>
      <w:tr w:rsidR="002B1785">
        <w:tc>
          <w:tcPr>
            <w:tcW w:w="3515" w:type="dxa"/>
          </w:tcPr>
          <w:p w:rsidR="002B1785" w:rsidRDefault="002B1785">
            <w:pPr>
              <w:pStyle w:val="ConsPlusNormal"/>
            </w:pPr>
            <w:r>
              <w:t>КУЛЬТУРА, КИНЕМАТОГРАФИЯ</w:t>
            </w:r>
          </w:p>
        </w:tc>
        <w:tc>
          <w:tcPr>
            <w:tcW w:w="644" w:type="dxa"/>
          </w:tcPr>
          <w:p w:rsidR="002B1785" w:rsidRDefault="002B1785">
            <w:pPr>
              <w:pStyle w:val="ConsPlusNormal"/>
              <w:jc w:val="center"/>
            </w:pPr>
            <w:r>
              <w:t>08</w:t>
            </w:r>
          </w:p>
        </w:tc>
        <w:tc>
          <w:tcPr>
            <w:tcW w:w="615" w:type="dxa"/>
          </w:tcPr>
          <w:p w:rsidR="002B1785" w:rsidRDefault="002B1785">
            <w:pPr>
              <w:pStyle w:val="ConsPlusNormal"/>
            </w:pP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2364443,93</w:t>
            </w:r>
          </w:p>
        </w:tc>
      </w:tr>
      <w:tr w:rsidR="002B1785">
        <w:tc>
          <w:tcPr>
            <w:tcW w:w="3515" w:type="dxa"/>
          </w:tcPr>
          <w:p w:rsidR="002B1785" w:rsidRDefault="002B1785">
            <w:pPr>
              <w:pStyle w:val="ConsPlusNormal"/>
            </w:pPr>
            <w:r>
              <w:t>Культура</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2251428,46</w:t>
            </w:r>
          </w:p>
        </w:tc>
      </w:tr>
      <w:tr w:rsidR="002B1785">
        <w:tc>
          <w:tcPr>
            <w:tcW w:w="3515" w:type="dxa"/>
          </w:tcPr>
          <w:p w:rsidR="002B1785" w:rsidRDefault="002B1785">
            <w:pPr>
              <w:pStyle w:val="ConsPlusNormal"/>
            </w:pPr>
            <w:r>
              <w:t xml:space="preserve">Государственная </w:t>
            </w:r>
            <w:hyperlink r:id="rId957" w:history="1">
              <w:r>
                <w:rPr>
                  <w:color w:val="0000FF"/>
                </w:rPr>
                <w:t>программа</w:t>
              </w:r>
            </w:hyperlink>
            <w:r>
              <w:t xml:space="preserve"> Республики Дагестан "Развитие культуры в Республике Дагестан"</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w:t>
            </w:r>
          </w:p>
        </w:tc>
        <w:tc>
          <w:tcPr>
            <w:tcW w:w="700" w:type="dxa"/>
          </w:tcPr>
          <w:p w:rsidR="002B1785" w:rsidRDefault="002B1785">
            <w:pPr>
              <w:pStyle w:val="ConsPlusNormal"/>
            </w:pPr>
          </w:p>
        </w:tc>
        <w:tc>
          <w:tcPr>
            <w:tcW w:w="1644" w:type="dxa"/>
          </w:tcPr>
          <w:p w:rsidR="002B1785" w:rsidRDefault="002B1785">
            <w:pPr>
              <w:pStyle w:val="ConsPlusNormal"/>
              <w:jc w:val="center"/>
            </w:pPr>
            <w:r>
              <w:t>2066708,31</w:t>
            </w:r>
          </w:p>
        </w:tc>
      </w:tr>
      <w:tr w:rsidR="002B1785">
        <w:tc>
          <w:tcPr>
            <w:tcW w:w="3515" w:type="dxa"/>
          </w:tcPr>
          <w:p w:rsidR="002B1785" w:rsidRDefault="002B1785">
            <w:pPr>
              <w:pStyle w:val="ConsPlusNormal"/>
            </w:pPr>
            <w:hyperlink r:id="rId958" w:history="1">
              <w:r>
                <w:rPr>
                  <w:color w:val="0000FF"/>
                </w:rPr>
                <w:t>Подпрограмма</w:t>
              </w:r>
            </w:hyperlink>
            <w:r>
              <w:t xml:space="preserve"> "Культура и искусство"</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w:t>
            </w:r>
          </w:p>
        </w:tc>
        <w:tc>
          <w:tcPr>
            <w:tcW w:w="700" w:type="dxa"/>
          </w:tcPr>
          <w:p w:rsidR="002B1785" w:rsidRDefault="002B1785">
            <w:pPr>
              <w:pStyle w:val="ConsPlusNormal"/>
            </w:pPr>
          </w:p>
        </w:tc>
        <w:tc>
          <w:tcPr>
            <w:tcW w:w="1644" w:type="dxa"/>
          </w:tcPr>
          <w:p w:rsidR="002B1785" w:rsidRDefault="002B1785">
            <w:pPr>
              <w:pStyle w:val="ConsPlusNormal"/>
              <w:jc w:val="center"/>
            </w:pPr>
            <w:r>
              <w:t>2066708,31</w:t>
            </w:r>
          </w:p>
        </w:tc>
      </w:tr>
      <w:tr w:rsidR="002B1785">
        <w:tc>
          <w:tcPr>
            <w:tcW w:w="3515" w:type="dxa"/>
          </w:tcPr>
          <w:p w:rsidR="002B1785" w:rsidRDefault="002B1785">
            <w:pPr>
              <w:pStyle w:val="ConsPlusNormal"/>
            </w:pPr>
            <w:r>
              <w:t xml:space="preserve">Основное мероприятие </w:t>
            </w:r>
            <w:r>
              <w:lastRenderedPageBreak/>
              <w:t>"Развитие культурно-досуговой деятельности"</w:t>
            </w:r>
          </w:p>
        </w:tc>
        <w:tc>
          <w:tcPr>
            <w:tcW w:w="644" w:type="dxa"/>
          </w:tcPr>
          <w:p w:rsidR="002B1785" w:rsidRDefault="002B1785">
            <w:pPr>
              <w:pStyle w:val="ConsPlusNormal"/>
              <w:jc w:val="center"/>
            </w:pPr>
            <w:r>
              <w:lastRenderedPageBreak/>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20 2 01</w:t>
            </w:r>
          </w:p>
        </w:tc>
        <w:tc>
          <w:tcPr>
            <w:tcW w:w="700" w:type="dxa"/>
          </w:tcPr>
          <w:p w:rsidR="002B1785" w:rsidRDefault="002B1785">
            <w:pPr>
              <w:pStyle w:val="ConsPlusNormal"/>
            </w:pPr>
          </w:p>
        </w:tc>
        <w:tc>
          <w:tcPr>
            <w:tcW w:w="1644" w:type="dxa"/>
          </w:tcPr>
          <w:p w:rsidR="002B1785" w:rsidRDefault="002B1785">
            <w:pPr>
              <w:pStyle w:val="ConsPlusNormal"/>
              <w:jc w:val="center"/>
            </w:pPr>
            <w:r>
              <w:t>16956,50</w:t>
            </w:r>
          </w:p>
        </w:tc>
      </w:tr>
      <w:tr w:rsidR="002B1785">
        <w:tc>
          <w:tcPr>
            <w:tcW w:w="3515"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20 2 01 00590</w:t>
            </w:r>
          </w:p>
        </w:tc>
        <w:tc>
          <w:tcPr>
            <w:tcW w:w="700" w:type="dxa"/>
          </w:tcPr>
          <w:p w:rsidR="002B1785" w:rsidRDefault="002B1785">
            <w:pPr>
              <w:pStyle w:val="ConsPlusNormal"/>
            </w:pPr>
          </w:p>
        </w:tc>
        <w:tc>
          <w:tcPr>
            <w:tcW w:w="1644" w:type="dxa"/>
          </w:tcPr>
          <w:p w:rsidR="002B1785" w:rsidRDefault="002B1785">
            <w:pPr>
              <w:pStyle w:val="ConsPlusNormal"/>
              <w:jc w:val="center"/>
            </w:pPr>
            <w:r>
              <w:t>16956,50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20 2 01 00590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16956,50</w:t>
            </w:r>
          </w:p>
        </w:tc>
      </w:tr>
      <w:tr w:rsidR="002B1785">
        <w:tc>
          <w:tcPr>
            <w:tcW w:w="3515" w:type="dxa"/>
          </w:tcPr>
          <w:p w:rsidR="002B1785" w:rsidRDefault="002B1785">
            <w:pPr>
              <w:pStyle w:val="ConsPlusNormal"/>
            </w:pPr>
            <w:r>
              <w:t>Основное мероприятие "Организация государственных проектов в сфере традиционной народной культуры"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20 2 02</w:t>
            </w:r>
          </w:p>
        </w:tc>
        <w:tc>
          <w:tcPr>
            <w:tcW w:w="700" w:type="dxa"/>
          </w:tcPr>
          <w:p w:rsidR="002B1785" w:rsidRDefault="002B1785">
            <w:pPr>
              <w:pStyle w:val="ConsPlusNormal"/>
            </w:pPr>
          </w:p>
        </w:tc>
        <w:tc>
          <w:tcPr>
            <w:tcW w:w="1644" w:type="dxa"/>
          </w:tcPr>
          <w:p w:rsidR="002B1785" w:rsidRDefault="002B1785">
            <w:pPr>
              <w:pStyle w:val="ConsPlusNormal"/>
              <w:jc w:val="center"/>
            </w:pPr>
            <w:r>
              <w:t>207258,50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20 2 02 00590</w:t>
            </w:r>
          </w:p>
        </w:tc>
        <w:tc>
          <w:tcPr>
            <w:tcW w:w="700" w:type="dxa"/>
          </w:tcPr>
          <w:p w:rsidR="002B1785" w:rsidRDefault="002B1785">
            <w:pPr>
              <w:pStyle w:val="ConsPlusNormal"/>
            </w:pPr>
          </w:p>
        </w:tc>
        <w:tc>
          <w:tcPr>
            <w:tcW w:w="1644" w:type="dxa"/>
          </w:tcPr>
          <w:p w:rsidR="002B1785" w:rsidRDefault="002B1785">
            <w:pPr>
              <w:pStyle w:val="ConsPlusNormal"/>
              <w:jc w:val="center"/>
            </w:pPr>
            <w:r>
              <w:t>64370,80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20 2 02 00590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64370,80</w:t>
            </w:r>
          </w:p>
        </w:tc>
      </w:tr>
      <w:tr w:rsidR="002B1785">
        <w:tc>
          <w:tcPr>
            <w:tcW w:w="3515"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02 4112R</w:t>
            </w:r>
          </w:p>
        </w:tc>
        <w:tc>
          <w:tcPr>
            <w:tcW w:w="700" w:type="dxa"/>
          </w:tcPr>
          <w:p w:rsidR="002B1785" w:rsidRDefault="002B1785">
            <w:pPr>
              <w:pStyle w:val="ConsPlusNormal"/>
            </w:pPr>
          </w:p>
        </w:tc>
        <w:tc>
          <w:tcPr>
            <w:tcW w:w="1644" w:type="dxa"/>
          </w:tcPr>
          <w:p w:rsidR="002B1785" w:rsidRDefault="002B1785">
            <w:pPr>
              <w:pStyle w:val="ConsPlusNormal"/>
              <w:jc w:val="center"/>
            </w:pPr>
            <w:r>
              <w:t>137387,70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02 4112R</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137387,70</w:t>
            </w:r>
          </w:p>
        </w:tc>
      </w:tr>
      <w:tr w:rsidR="002B1785">
        <w:tc>
          <w:tcPr>
            <w:tcW w:w="3515" w:type="dxa"/>
          </w:tcPr>
          <w:p w:rsidR="002B1785" w:rsidRDefault="002B1785">
            <w:pPr>
              <w:pStyle w:val="ConsPlusNormal"/>
            </w:pPr>
            <w:r>
              <w:t>Мероприятия в сфере культуры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20 2 02 64860</w:t>
            </w:r>
          </w:p>
        </w:tc>
        <w:tc>
          <w:tcPr>
            <w:tcW w:w="700" w:type="dxa"/>
          </w:tcPr>
          <w:p w:rsidR="002B1785" w:rsidRDefault="002B1785">
            <w:pPr>
              <w:pStyle w:val="ConsPlusNormal"/>
            </w:pPr>
          </w:p>
        </w:tc>
        <w:tc>
          <w:tcPr>
            <w:tcW w:w="1644" w:type="dxa"/>
          </w:tcPr>
          <w:p w:rsidR="002B1785" w:rsidRDefault="002B1785">
            <w:pPr>
              <w:pStyle w:val="ConsPlusNormal"/>
              <w:jc w:val="center"/>
            </w:pPr>
            <w:r>
              <w:t>5500,00</w:t>
            </w:r>
          </w:p>
        </w:tc>
      </w:tr>
      <w:tr w:rsidR="002B1785">
        <w:tc>
          <w:tcPr>
            <w:tcW w:w="3515" w:type="dxa"/>
          </w:tcPr>
          <w:p w:rsidR="002B1785" w:rsidRDefault="002B178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44" w:type="dxa"/>
          </w:tcPr>
          <w:p w:rsidR="002B1785" w:rsidRDefault="002B1785">
            <w:pPr>
              <w:pStyle w:val="ConsPlusNormal"/>
              <w:jc w:val="center"/>
            </w:pPr>
            <w:r>
              <w:lastRenderedPageBreak/>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20 2 02 64860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5500,00</w:t>
            </w:r>
          </w:p>
        </w:tc>
      </w:tr>
      <w:tr w:rsidR="002B1785">
        <w:tc>
          <w:tcPr>
            <w:tcW w:w="3515" w:type="dxa"/>
          </w:tcPr>
          <w:p w:rsidR="002B1785" w:rsidRDefault="002B1785">
            <w:pPr>
              <w:pStyle w:val="ConsPlusNormal"/>
            </w:pPr>
            <w:r>
              <w:lastRenderedPageBreak/>
              <w:t>Основное мероприятие "Развитие музейного дела"</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20 2 04</w:t>
            </w:r>
          </w:p>
        </w:tc>
        <w:tc>
          <w:tcPr>
            <w:tcW w:w="700" w:type="dxa"/>
          </w:tcPr>
          <w:p w:rsidR="002B1785" w:rsidRDefault="002B1785">
            <w:pPr>
              <w:pStyle w:val="ConsPlusNormal"/>
            </w:pPr>
          </w:p>
        </w:tc>
        <w:tc>
          <w:tcPr>
            <w:tcW w:w="1644" w:type="dxa"/>
          </w:tcPr>
          <w:p w:rsidR="002B1785" w:rsidRDefault="002B1785">
            <w:pPr>
              <w:pStyle w:val="ConsPlusNormal"/>
              <w:jc w:val="center"/>
            </w:pPr>
            <w:r>
              <w:t>251572,64</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20 2 04 00590</w:t>
            </w:r>
          </w:p>
        </w:tc>
        <w:tc>
          <w:tcPr>
            <w:tcW w:w="700" w:type="dxa"/>
          </w:tcPr>
          <w:p w:rsidR="002B1785" w:rsidRDefault="002B1785">
            <w:pPr>
              <w:pStyle w:val="ConsPlusNormal"/>
            </w:pPr>
          </w:p>
        </w:tc>
        <w:tc>
          <w:tcPr>
            <w:tcW w:w="1644" w:type="dxa"/>
          </w:tcPr>
          <w:p w:rsidR="002B1785" w:rsidRDefault="002B1785">
            <w:pPr>
              <w:pStyle w:val="ConsPlusNormal"/>
              <w:jc w:val="center"/>
            </w:pPr>
            <w:r>
              <w:t>251572,64</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20 2 04 00590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251572,64</w:t>
            </w:r>
          </w:p>
        </w:tc>
      </w:tr>
      <w:tr w:rsidR="002B1785">
        <w:tc>
          <w:tcPr>
            <w:tcW w:w="3515" w:type="dxa"/>
          </w:tcPr>
          <w:p w:rsidR="002B1785" w:rsidRDefault="002B1785">
            <w:pPr>
              <w:pStyle w:val="ConsPlusNormal"/>
            </w:pPr>
            <w:r>
              <w:t>Основное мероприятие "Развитие библиотечного дела"</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20 2 05</w:t>
            </w:r>
          </w:p>
        </w:tc>
        <w:tc>
          <w:tcPr>
            <w:tcW w:w="700" w:type="dxa"/>
          </w:tcPr>
          <w:p w:rsidR="002B1785" w:rsidRDefault="002B1785">
            <w:pPr>
              <w:pStyle w:val="ConsPlusNormal"/>
            </w:pPr>
          </w:p>
        </w:tc>
        <w:tc>
          <w:tcPr>
            <w:tcW w:w="1644" w:type="dxa"/>
          </w:tcPr>
          <w:p w:rsidR="002B1785" w:rsidRDefault="002B1785">
            <w:pPr>
              <w:pStyle w:val="ConsPlusNormal"/>
              <w:jc w:val="center"/>
            </w:pPr>
            <w:r>
              <w:t>106850,90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20 2 05 00590</w:t>
            </w:r>
          </w:p>
        </w:tc>
        <w:tc>
          <w:tcPr>
            <w:tcW w:w="700" w:type="dxa"/>
          </w:tcPr>
          <w:p w:rsidR="002B1785" w:rsidRDefault="002B1785">
            <w:pPr>
              <w:pStyle w:val="ConsPlusNormal"/>
            </w:pPr>
          </w:p>
        </w:tc>
        <w:tc>
          <w:tcPr>
            <w:tcW w:w="1644" w:type="dxa"/>
          </w:tcPr>
          <w:p w:rsidR="002B1785" w:rsidRDefault="002B1785">
            <w:pPr>
              <w:pStyle w:val="ConsPlusNormal"/>
              <w:jc w:val="center"/>
            </w:pPr>
            <w:r>
              <w:t>106850,90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20 2 05 00590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106850,90</w:t>
            </w:r>
          </w:p>
        </w:tc>
      </w:tr>
      <w:tr w:rsidR="002B1785">
        <w:tc>
          <w:tcPr>
            <w:tcW w:w="3515" w:type="dxa"/>
          </w:tcPr>
          <w:p w:rsidR="002B1785" w:rsidRDefault="002B1785">
            <w:pPr>
              <w:pStyle w:val="ConsPlusNormal"/>
            </w:pPr>
            <w:r>
              <w:t>Основное мероприятие "Развитие театрально-концертной деятельности"</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20 2 06</w:t>
            </w:r>
          </w:p>
        </w:tc>
        <w:tc>
          <w:tcPr>
            <w:tcW w:w="700" w:type="dxa"/>
          </w:tcPr>
          <w:p w:rsidR="002B1785" w:rsidRDefault="002B1785">
            <w:pPr>
              <w:pStyle w:val="ConsPlusNormal"/>
            </w:pPr>
          </w:p>
        </w:tc>
        <w:tc>
          <w:tcPr>
            <w:tcW w:w="1644" w:type="dxa"/>
          </w:tcPr>
          <w:p w:rsidR="002B1785" w:rsidRDefault="002B1785">
            <w:pPr>
              <w:pStyle w:val="ConsPlusNormal"/>
              <w:jc w:val="center"/>
            </w:pPr>
            <w:r>
              <w:t>969894,30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20 2 06 00590</w:t>
            </w:r>
          </w:p>
        </w:tc>
        <w:tc>
          <w:tcPr>
            <w:tcW w:w="700" w:type="dxa"/>
          </w:tcPr>
          <w:p w:rsidR="002B1785" w:rsidRDefault="002B1785">
            <w:pPr>
              <w:pStyle w:val="ConsPlusNormal"/>
            </w:pPr>
          </w:p>
        </w:tc>
        <w:tc>
          <w:tcPr>
            <w:tcW w:w="1644" w:type="dxa"/>
          </w:tcPr>
          <w:p w:rsidR="002B1785" w:rsidRDefault="002B1785">
            <w:pPr>
              <w:pStyle w:val="ConsPlusNormal"/>
              <w:jc w:val="center"/>
            </w:pPr>
            <w:r>
              <w:t>938694,30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20 2 06 00590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938694,30</w:t>
            </w:r>
          </w:p>
        </w:tc>
      </w:tr>
      <w:tr w:rsidR="002B1785">
        <w:tc>
          <w:tcPr>
            <w:tcW w:w="3515" w:type="dxa"/>
          </w:tcPr>
          <w:p w:rsidR="002B1785" w:rsidRDefault="002B1785">
            <w:pPr>
              <w:pStyle w:val="ConsPlusNormal"/>
            </w:pPr>
            <w:r>
              <w:lastRenderedPageBreak/>
              <w:t>Мероприятия в сфере культуры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20 2 06 64860</w:t>
            </w:r>
          </w:p>
        </w:tc>
        <w:tc>
          <w:tcPr>
            <w:tcW w:w="700" w:type="dxa"/>
          </w:tcPr>
          <w:p w:rsidR="002B1785" w:rsidRDefault="002B1785">
            <w:pPr>
              <w:pStyle w:val="ConsPlusNormal"/>
            </w:pPr>
          </w:p>
        </w:tc>
        <w:tc>
          <w:tcPr>
            <w:tcW w:w="1644" w:type="dxa"/>
          </w:tcPr>
          <w:p w:rsidR="002B1785" w:rsidRDefault="002B1785">
            <w:pPr>
              <w:pStyle w:val="ConsPlusNormal"/>
              <w:jc w:val="center"/>
            </w:pPr>
            <w:r>
              <w:t>31200,00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20 2 06 64860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31200,00</w:t>
            </w:r>
          </w:p>
        </w:tc>
      </w:tr>
      <w:tr w:rsidR="002B1785">
        <w:tc>
          <w:tcPr>
            <w:tcW w:w="3515" w:type="dxa"/>
          </w:tcPr>
          <w:p w:rsidR="002B1785" w:rsidRDefault="002B1785">
            <w:pPr>
              <w:pStyle w:val="ConsPlusNormal"/>
            </w:pPr>
            <w:r>
              <w:t>Основное мероприятие "Государственная поддержка творческих союзов"</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20 2 07</w:t>
            </w:r>
          </w:p>
        </w:tc>
        <w:tc>
          <w:tcPr>
            <w:tcW w:w="700" w:type="dxa"/>
          </w:tcPr>
          <w:p w:rsidR="002B1785" w:rsidRDefault="002B1785">
            <w:pPr>
              <w:pStyle w:val="ConsPlusNormal"/>
            </w:pPr>
          </w:p>
        </w:tc>
        <w:tc>
          <w:tcPr>
            <w:tcW w:w="1644" w:type="dxa"/>
          </w:tcPr>
          <w:p w:rsidR="002B1785" w:rsidRDefault="002B1785">
            <w:pPr>
              <w:pStyle w:val="ConsPlusNormal"/>
              <w:jc w:val="center"/>
            </w:pPr>
            <w:r>
              <w:t>9659,80</w:t>
            </w:r>
          </w:p>
        </w:tc>
      </w:tr>
      <w:tr w:rsidR="002B1785">
        <w:tc>
          <w:tcPr>
            <w:tcW w:w="3515" w:type="dxa"/>
          </w:tcPr>
          <w:p w:rsidR="002B1785" w:rsidRDefault="002B1785">
            <w:pPr>
              <w:pStyle w:val="ConsPlusNormal"/>
            </w:pPr>
            <w:r>
              <w:t>Субсидии творческим союзам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20 2 07 62330</w:t>
            </w:r>
          </w:p>
        </w:tc>
        <w:tc>
          <w:tcPr>
            <w:tcW w:w="700" w:type="dxa"/>
          </w:tcPr>
          <w:p w:rsidR="002B1785" w:rsidRDefault="002B1785">
            <w:pPr>
              <w:pStyle w:val="ConsPlusNormal"/>
            </w:pPr>
          </w:p>
        </w:tc>
        <w:tc>
          <w:tcPr>
            <w:tcW w:w="1644" w:type="dxa"/>
          </w:tcPr>
          <w:p w:rsidR="002B1785" w:rsidRDefault="002B1785">
            <w:pPr>
              <w:pStyle w:val="ConsPlusNormal"/>
              <w:jc w:val="center"/>
            </w:pPr>
            <w:r>
              <w:t>9659,80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20 2 07 62330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9659,80</w:t>
            </w:r>
          </w:p>
        </w:tc>
      </w:tr>
      <w:tr w:rsidR="002B1785">
        <w:tc>
          <w:tcPr>
            <w:tcW w:w="3515" w:type="dxa"/>
          </w:tcPr>
          <w:p w:rsidR="002B1785" w:rsidRDefault="002B1785">
            <w:pPr>
              <w:pStyle w:val="ConsPlusNormal"/>
            </w:pPr>
            <w:r>
              <w:t>Основное мероприятие "Поддержка мероприятий республиканских и муниципальных учреждений в сфере культуры"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20 2 09</w:t>
            </w:r>
          </w:p>
        </w:tc>
        <w:tc>
          <w:tcPr>
            <w:tcW w:w="700" w:type="dxa"/>
          </w:tcPr>
          <w:p w:rsidR="002B1785" w:rsidRDefault="002B1785">
            <w:pPr>
              <w:pStyle w:val="ConsPlusNormal"/>
            </w:pPr>
          </w:p>
        </w:tc>
        <w:tc>
          <w:tcPr>
            <w:tcW w:w="1644" w:type="dxa"/>
          </w:tcPr>
          <w:p w:rsidR="002B1785" w:rsidRDefault="002B1785">
            <w:pPr>
              <w:pStyle w:val="ConsPlusNormal"/>
              <w:jc w:val="center"/>
            </w:pPr>
            <w:r>
              <w:t>106644,52</w:t>
            </w:r>
          </w:p>
        </w:tc>
      </w:tr>
      <w:tr w:rsidR="002B1785">
        <w:tc>
          <w:tcPr>
            <w:tcW w:w="3515" w:type="dxa"/>
          </w:tcPr>
          <w:p w:rsidR="002B1785" w:rsidRDefault="002B1785">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09 R4660</w:t>
            </w:r>
          </w:p>
        </w:tc>
        <w:tc>
          <w:tcPr>
            <w:tcW w:w="700" w:type="dxa"/>
          </w:tcPr>
          <w:p w:rsidR="002B1785" w:rsidRDefault="002B1785">
            <w:pPr>
              <w:pStyle w:val="ConsPlusNormal"/>
            </w:pPr>
          </w:p>
        </w:tc>
        <w:tc>
          <w:tcPr>
            <w:tcW w:w="1644" w:type="dxa"/>
          </w:tcPr>
          <w:p w:rsidR="002B1785" w:rsidRDefault="002B1785">
            <w:pPr>
              <w:pStyle w:val="ConsPlusNormal"/>
              <w:jc w:val="center"/>
            </w:pPr>
            <w:r>
              <w:t>29998,00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09 R4660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29998,00</w:t>
            </w:r>
          </w:p>
        </w:tc>
      </w:tr>
      <w:tr w:rsidR="002B1785">
        <w:tc>
          <w:tcPr>
            <w:tcW w:w="3515" w:type="dxa"/>
          </w:tcPr>
          <w:p w:rsidR="002B1785" w:rsidRDefault="002B1785">
            <w:pPr>
              <w:pStyle w:val="ConsPlusNormal"/>
            </w:pPr>
            <w:r>
              <w:t xml:space="preserve">Обеспечение развития и укрепления материально-технической базы </w:t>
            </w:r>
            <w:r>
              <w:lastRenderedPageBreak/>
              <w:t>муниципальных домов культуры в населенных пунктах с числом жителей до 50 тысяч человек</w:t>
            </w:r>
          </w:p>
        </w:tc>
        <w:tc>
          <w:tcPr>
            <w:tcW w:w="644" w:type="dxa"/>
          </w:tcPr>
          <w:p w:rsidR="002B1785" w:rsidRDefault="002B1785">
            <w:pPr>
              <w:pStyle w:val="ConsPlusNormal"/>
              <w:jc w:val="center"/>
            </w:pPr>
            <w:r>
              <w:lastRenderedPageBreak/>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09 R4670</w:t>
            </w:r>
          </w:p>
        </w:tc>
        <w:tc>
          <w:tcPr>
            <w:tcW w:w="700" w:type="dxa"/>
          </w:tcPr>
          <w:p w:rsidR="002B1785" w:rsidRDefault="002B1785">
            <w:pPr>
              <w:pStyle w:val="ConsPlusNormal"/>
            </w:pPr>
          </w:p>
        </w:tc>
        <w:tc>
          <w:tcPr>
            <w:tcW w:w="1644" w:type="dxa"/>
          </w:tcPr>
          <w:p w:rsidR="002B1785" w:rsidRDefault="002B1785">
            <w:pPr>
              <w:pStyle w:val="ConsPlusNormal"/>
              <w:jc w:val="center"/>
            </w:pPr>
            <w:r>
              <w:t>46371,47</w:t>
            </w:r>
          </w:p>
        </w:tc>
      </w:tr>
      <w:tr w:rsidR="002B1785">
        <w:tc>
          <w:tcPr>
            <w:tcW w:w="3515"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09 R4670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46371,47</w:t>
            </w:r>
          </w:p>
        </w:tc>
      </w:tr>
      <w:tr w:rsidR="002B1785">
        <w:tc>
          <w:tcPr>
            <w:tcW w:w="3515" w:type="dxa"/>
          </w:tcPr>
          <w:p w:rsidR="002B1785" w:rsidRDefault="002B1785">
            <w:pPr>
              <w:pStyle w:val="ConsPlusNormal"/>
            </w:pPr>
            <w:r>
              <w:t>Поддержка творческой деятельности и техническое оснащение детских и кукольных театров</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09 R5170</w:t>
            </w:r>
          </w:p>
        </w:tc>
        <w:tc>
          <w:tcPr>
            <w:tcW w:w="700" w:type="dxa"/>
          </w:tcPr>
          <w:p w:rsidR="002B1785" w:rsidRDefault="002B1785">
            <w:pPr>
              <w:pStyle w:val="ConsPlusNormal"/>
            </w:pPr>
          </w:p>
        </w:tc>
        <w:tc>
          <w:tcPr>
            <w:tcW w:w="1644" w:type="dxa"/>
          </w:tcPr>
          <w:p w:rsidR="002B1785" w:rsidRDefault="002B1785">
            <w:pPr>
              <w:pStyle w:val="ConsPlusNormal"/>
              <w:jc w:val="center"/>
            </w:pPr>
            <w:r>
              <w:t>13409,05</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09 R5170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13409,05</w:t>
            </w:r>
          </w:p>
        </w:tc>
      </w:tr>
      <w:tr w:rsidR="002B1785">
        <w:tc>
          <w:tcPr>
            <w:tcW w:w="3515" w:type="dxa"/>
          </w:tcPr>
          <w:p w:rsidR="002B1785" w:rsidRDefault="002B1785">
            <w:pPr>
              <w:pStyle w:val="ConsPlusNormal"/>
            </w:pPr>
            <w:r>
              <w:t>Субсидии на государственную поддержку отрасли культуры за счет средств резервного фонда Правительства Российской Федерации (модернизация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09 R519F</w:t>
            </w:r>
          </w:p>
        </w:tc>
        <w:tc>
          <w:tcPr>
            <w:tcW w:w="700" w:type="dxa"/>
          </w:tcPr>
          <w:p w:rsidR="002B1785" w:rsidRDefault="002B1785">
            <w:pPr>
              <w:pStyle w:val="ConsPlusNormal"/>
            </w:pPr>
          </w:p>
        </w:tc>
        <w:tc>
          <w:tcPr>
            <w:tcW w:w="1644" w:type="dxa"/>
          </w:tcPr>
          <w:p w:rsidR="002B1785" w:rsidRDefault="002B1785">
            <w:pPr>
              <w:pStyle w:val="ConsPlusNormal"/>
              <w:jc w:val="center"/>
            </w:pPr>
            <w:r>
              <w:t>16866,00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09 R519F</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10366,00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09 R519F</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6500,00</w:t>
            </w:r>
          </w:p>
        </w:tc>
      </w:tr>
      <w:tr w:rsidR="002B1785">
        <w:tc>
          <w:tcPr>
            <w:tcW w:w="3515" w:type="dxa"/>
          </w:tcPr>
          <w:p w:rsidR="002B1785" w:rsidRDefault="002B1785">
            <w:pPr>
              <w:pStyle w:val="ConsPlusNormal"/>
            </w:pPr>
            <w:r>
              <w:t xml:space="preserve">Федеральный проект </w:t>
            </w:r>
            <w:r>
              <w:lastRenderedPageBreak/>
              <w:t>"Культурная среда"</w:t>
            </w:r>
          </w:p>
        </w:tc>
        <w:tc>
          <w:tcPr>
            <w:tcW w:w="644" w:type="dxa"/>
          </w:tcPr>
          <w:p w:rsidR="002B1785" w:rsidRDefault="002B1785">
            <w:pPr>
              <w:pStyle w:val="ConsPlusNormal"/>
              <w:jc w:val="center"/>
            </w:pPr>
            <w:r>
              <w:lastRenderedPageBreak/>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A1</w:t>
            </w:r>
          </w:p>
        </w:tc>
        <w:tc>
          <w:tcPr>
            <w:tcW w:w="700" w:type="dxa"/>
          </w:tcPr>
          <w:p w:rsidR="002B1785" w:rsidRDefault="002B1785">
            <w:pPr>
              <w:pStyle w:val="ConsPlusNormal"/>
            </w:pPr>
          </w:p>
        </w:tc>
        <w:tc>
          <w:tcPr>
            <w:tcW w:w="1644" w:type="dxa"/>
          </w:tcPr>
          <w:p w:rsidR="002B1785" w:rsidRDefault="002B1785">
            <w:pPr>
              <w:pStyle w:val="ConsPlusNormal"/>
              <w:jc w:val="center"/>
            </w:pPr>
            <w:r>
              <w:t>366177,99</w:t>
            </w:r>
          </w:p>
        </w:tc>
      </w:tr>
      <w:tr w:rsidR="002B1785">
        <w:tc>
          <w:tcPr>
            <w:tcW w:w="3515" w:type="dxa"/>
          </w:tcPr>
          <w:p w:rsidR="002B1785" w:rsidRDefault="002B1785">
            <w:pPr>
              <w:pStyle w:val="ConsPlusNormal"/>
            </w:pPr>
            <w:r>
              <w:lastRenderedPageBreak/>
              <w:t>Субсидии на создание центров культурного развития в городах с числом жителей до 300 тысяч человек</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A1 5233R</w:t>
            </w:r>
          </w:p>
        </w:tc>
        <w:tc>
          <w:tcPr>
            <w:tcW w:w="700" w:type="dxa"/>
          </w:tcPr>
          <w:p w:rsidR="002B1785" w:rsidRDefault="002B1785">
            <w:pPr>
              <w:pStyle w:val="ConsPlusNormal"/>
            </w:pPr>
          </w:p>
        </w:tc>
        <w:tc>
          <w:tcPr>
            <w:tcW w:w="1644" w:type="dxa"/>
          </w:tcPr>
          <w:p w:rsidR="002B1785" w:rsidRDefault="002B1785">
            <w:pPr>
              <w:pStyle w:val="ConsPlusNormal"/>
              <w:jc w:val="center"/>
            </w:pPr>
            <w:r>
              <w:t>57350,10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A1 5233R</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57350,10</w:t>
            </w:r>
          </w:p>
        </w:tc>
      </w:tr>
      <w:tr w:rsidR="002B1785">
        <w:tc>
          <w:tcPr>
            <w:tcW w:w="3515" w:type="dxa"/>
          </w:tcPr>
          <w:p w:rsidR="002B1785" w:rsidRDefault="002B1785">
            <w:pPr>
              <w:pStyle w:val="ConsPlusNormal"/>
            </w:pPr>
            <w:r>
              <w:t>Создание модельных муниципальных библиотек</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A1 54540</w:t>
            </w:r>
          </w:p>
        </w:tc>
        <w:tc>
          <w:tcPr>
            <w:tcW w:w="700" w:type="dxa"/>
          </w:tcPr>
          <w:p w:rsidR="002B1785" w:rsidRDefault="002B1785">
            <w:pPr>
              <w:pStyle w:val="ConsPlusNormal"/>
            </w:pPr>
          </w:p>
        </w:tc>
        <w:tc>
          <w:tcPr>
            <w:tcW w:w="1644" w:type="dxa"/>
          </w:tcPr>
          <w:p w:rsidR="002B1785" w:rsidRDefault="002B1785">
            <w:pPr>
              <w:pStyle w:val="ConsPlusNormal"/>
              <w:jc w:val="center"/>
            </w:pPr>
            <w:r>
              <w:t>15000,00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A1 54540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15000,00</w:t>
            </w:r>
          </w:p>
        </w:tc>
      </w:tr>
      <w:tr w:rsidR="002B1785">
        <w:tc>
          <w:tcPr>
            <w:tcW w:w="3515" w:type="dxa"/>
          </w:tcPr>
          <w:p w:rsidR="002B1785" w:rsidRDefault="002B1785">
            <w:pPr>
              <w:pStyle w:val="ConsPlusNormal"/>
            </w:pPr>
            <w:r>
              <w:t>Реновация учреждений отрасли культуры в рамках республиканской инвестиционной программы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A1 5455R</w:t>
            </w:r>
          </w:p>
        </w:tc>
        <w:tc>
          <w:tcPr>
            <w:tcW w:w="700" w:type="dxa"/>
          </w:tcPr>
          <w:p w:rsidR="002B1785" w:rsidRDefault="002B1785">
            <w:pPr>
              <w:pStyle w:val="ConsPlusNormal"/>
            </w:pPr>
          </w:p>
        </w:tc>
        <w:tc>
          <w:tcPr>
            <w:tcW w:w="1644" w:type="dxa"/>
          </w:tcPr>
          <w:p w:rsidR="002B1785" w:rsidRDefault="002B1785">
            <w:pPr>
              <w:pStyle w:val="ConsPlusNormal"/>
              <w:jc w:val="center"/>
            </w:pPr>
            <w:r>
              <w:t>93938,20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A1 5455R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93938,20</w:t>
            </w:r>
          </w:p>
        </w:tc>
      </w:tr>
      <w:tr w:rsidR="002B1785">
        <w:tc>
          <w:tcPr>
            <w:tcW w:w="3515" w:type="dxa"/>
          </w:tcPr>
          <w:p w:rsidR="002B1785" w:rsidRDefault="002B1785">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A1 55195</w:t>
            </w:r>
          </w:p>
        </w:tc>
        <w:tc>
          <w:tcPr>
            <w:tcW w:w="700" w:type="dxa"/>
          </w:tcPr>
          <w:p w:rsidR="002B1785" w:rsidRDefault="002B1785">
            <w:pPr>
              <w:pStyle w:val="ConsPlusNormal"/>
            </w:pPr>
          </w:p>
        </w:tc>
        <w:tc>
          <w:tcPr>
            <w:tcW w:w="1644" w:type="dxa"/>
          </w:tcPr>
          <w:p w:rsidR="002B1785" w:rsidRDefault="002B1785">
            <w:pPr>
              <w:pStyle w:val="ConsPlusNormal"/>
              <w:jc w:val="center"/>
            </w:pPr>
            <w:r>
              <w:t>70929,75</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A1 55195</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70929,75</w:t>
            </w:r>
          </w:p>
        </w:tc>
      </w:tr>
      <w:tr w:rsidR="002B1785">
        <w:tc>
          <w:tcPr>
            <w:tcW w:w="3515" w:type="dxa"/>
          </w:tcPr>
          <w:p w:rsidR="002B1785" w:rsidRDefault="002B1785">
            <w:pPr>
              <w:pStyle w:val="ConsPlusNormal"/>
            </w:pPr>
            <w:r>
              <w:t>Субсидии на поддержку отрасли культуры в рамках Республиканской инвестиционной программы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A1 5519R</w:t>
            </w:r>
          </w:p>
        </w:tc>
        <w:tc>
          <w:tcPr>
            <w:tcW w:w="700" w:type="dxa"/>
          </w:tcPr>
          <w:p w:rsidR="002B1785" w:rsidRDefault="002B1785">
            <w:pPr>
              <w:pStyle w:val="ConsPlusNormal"/>
            </w:pPr>
          </w:p>
        </w:tc>
        <w:tc>
          <w:tcPr>
            <w:tcW w:w="1644" w:type="dxa"/>
          </w:tcPr>
          <w:p w:rsidR="002B1785" w:rsidRDefault="002B1785">
            <w:pPr>
              <w:pStyle w:val="ConsPlusNormal"/>
              <w:jc w:val="center"/>
            </w:pPr>
            <w:r>
              <w:t>31790,99</w:t>
            </w:r>
          </w:p>
        </w:tc>
      </w:tr>
      <w:tr w:rsidR="002B1785">
        <w:tc>
          <w:tcPr>
            <w:tcW w:w="3515"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A1 5519R</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31790,99</w:t>
            </w:r>
          </w:p>
        </w:tc>
      </w:tr>
      <w:tr w:rsidR="002B1785">
        <w:tc>
          <w:tcPr>
            <w:tcW w:w="3515" w:type="dxa"/>
          </w:tcPr>
          <w:p w:rsidR="002B1785" w:rsidRDefault="002B1785">
            <w:pPr>
              <w:pStyle w:val="ConsPlusNormal"/>
            </w:pPr>
            <w:r>
              <w:t>Субсидии на реализацию мероприятий по устойчивому развитию сельских территорий в рамках республиканской инвестиционной программы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A1 5567R</w:t>
            </w:r>
          </w:p>
        </w:tc>
        <w:tc>
          <w:tcPr>
            <w:tcW w:w="700" w:type="dxa"/>
          </w:tcPr>
          <w:p w:rsidR="002B1785" w:rsidRDefault="002B1785">
            <w:pPr>
              <w:pStyle w:val="ConsPlusNormal"/>
            </w:pPr>
          </w:p>
        </w:tc>
        <w:tc>
          <w:tcPr>
            <w:tcW w:w="1644" w:type="dxa"/>
          </w:tcPr>
          <w:p w:rsidR="002B1785" w:rsidRDefault="002B1785">
            <w:pPr>
              <w:pStyle w:val="ConsPlusNormal"/>
              <w:jc w:val="center"/>
            </w:pPr>
            <w:r>
              <w:t>83157,58</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A1 5567R</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83157,58</w:t>
            </w:r>
          </w:p>
        </w:tc>
      </w:tr>
      <w:tr w:rsidR="002B1785">
        <w:tc>
          <w:tcPr>
            <w:tcW w:w="3515" w:type="dxa"/>
          </w:tcPr>
          <w:p w:rsidR="002B1785" w:rsidRDefault="002B1785">
            <w:pPr>
              <w:pStyle w:val="ConsPlusNormal"/>
            </w:pPr>
            <w:r>
              <w:t>Реализация мероприятий по устойчивому развитию сельских территорий в рамках республиканской инвестиционной программы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A1 Д567R</w:t>
            </w:r>
          </w:p>
        </w:tc>
        <w:tc>
          <w:tcPr>
            <w:tcW w:w="700" w:type="dxa"/>
          </w:tcPr>
          <w:p w:rsidR="002B1785" w:rsidRDefault="002B1785">
            <w:pPr>
              <w:pStyle w:val="ConsPlusNormal"/>
            </w:pPr>
          </w:p>
        </w:tc>
        <w:tc>
          <w:tcPr>
            <w:tcW w:w="1644" w:type="dxa"/>
          </w:tcPr>
          <w:p w:rsidR="002B1785" w:rsidRDefault="002B1785">
            <w:pPr>
              <w:pStyle w:val="ConsPlusNormal"/>
              <w:jc w:val="center"/>
            </w:pPr>
            <w:r>
              <w:t>14011,37</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A1 Д567R</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14011,37</w:t>
            </w:r>
          </w:p>
        </w:tc>
      </w:tr>
      <w:tr w:rsidR="002B1785">
        <w:tc>
          <w:tcPr>
            <w:tcW w:w="3515" w:type="dxa"/>
          </w:tcPr>
          <w:p w:rsidR="002B1785" w:rsidRDefault="002B1785">
            <w:pPr>
              <w:pStyle w:val="ConsPlusNormal"/>
            </w:pPr>
            <w:r>
              <w:t>Региональный проект "Творческие люди"</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A2</w:t>
            </w:r>
          </w:p>
        </w:tc>
        <w:tc>
          <w:tcPr>
            <w:tcW w:w="700" w:type="dxa"/>
          </w:tcPr>
          <w:p w:rsidR="002B1785" w:rsidRDefault="002B1785">
            <w:pPr>
              <w:pStyle w:val="ConsPlusNormal"/>
            </w:pPr>
          </w:p>
        </w:tc>
        <w:tc>
          <w:tcPr>
            <w:tcW w:w="1644" w:type="dxa"/>
          </w:tcPr>
          <w:p w:rsidR="002B1785" w:rsidRDefault="002B1785">
            <w:pPr>
              <w:pStyle w:val="ConsPlusNormal"/>
              <w:jc w:val="center"/>
            </w:pPr>
            <w:r>
              <w:t>29493,16</w:t>
            </w:r>
          </w:p>
        </w:tc>
      </w:tr>
      <w:tr w:rsidR="002B1785">
        <w:tc>
          <w:tcPr>
            <w:tcW w:w="3515" w:type="dxa"/>
          </w:tcPr>
          <w:p w:rsidR="002B1785" w:rsidRDefault="002B1785">
            <w:pPr>
              <w:pStyle w:val="ConsPlusNormal"/>
            </w:pPr>
            <w:r>
              <w:t>Реализация культурно-просветительских программ для школьников</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A2 04100</w:t>
            </w:r>
          </w:p>
        </w:tc>
        <w:tc>
          <w:tcPr>
            <w:tcW w:w="700" w:type="dxa"/>
          </w:tcPr>
          <w:p w:rsidR="002B1785" w:rsidRDefault="002B1785">
            <w:pPr>
              <w:pStyle w:val="ConsPlusNormal"/>
            </w:pPr>
          </w:p>
        </w:tc>
        <w:tc>
          <w:tcPr>
            <w:tcW w:w="1644" w:type="dxa"/>
          </w:tcPr>
          <w:p w:rsidR="002B1785" w:rsidRDefault="002B1785">
            <w:pPr>
              <w:pStyle w:val="ConsPlusNormal"/>
              <w:jc w:val="center"/>
            </w:pPr>
            <w:r>
              <w:t>250,00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A2 04100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250,00</w:t>
            </w:r>
          </w:p>
        </w:tc>
      </w:tr>
      <w:tr w:rsidR="002B1785">
        <w:tc>
          <w:tcPr>
            <w:tcW w:w="3515" w:type="dxa"/>
          </w:tcPr>
          <w:p w:rsidR="002B1785" w:rsidRDefault="002B1785">
            <w:pPr>
              <w:pStyle w:val="ConsPlusNormal"/>
            </w:pPr>
            <w:r>
              <w:t>Организация и проведение фестиваля любительских творческих коллективов</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A2 04300</w:t>
            </w:r>
          </w:p>
        </w:tc>
        <w:tc>
          <w:tcPr>
            <w:tcW w:w="700" w:type="dxa"/>
          </w:tcPr>
          <w:p w:rsidR="002B1785" w:rsidRDefault="002B1785">
            <w:pPr>
              <w:pStyle w:val="ConsPlusNormal"/>
            </w:pPr>
          </w:p>
        </w:tc>
        <w:tc>
          <w:tcPr>
            <w:tcW w:w="1644" w:type="dxa"/>
          </w:tcPr>
          <w:p w:rsidR="002B1785" w:rsidRDefault="002B1785">
            <w:pPr>
              <w:pStyle w:val="ConsPlusNormal"/>
              <w:jc w:val="center"/>
            </w:pPr>
            <w:r>
              <w:t>350,00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A2 04300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350,00</w:t>
            </w:r>
          </w:p>
        </w:tc>
      </w:tr>
      <w:tr w:rsidR="002B1785">
        <w:tc>
          <w:tcPr>
            <w:tcW w:w="3515" w:type="dxa"/>
          </w:tcPr>
          <w:p w:rsidR="002B1785" w:rsidRDefault="002B1785">
            <w:pPr>
              <w:pStyle w:val="ConsPlusNormal"/>
            </w:pPr>
            <w:r>
              <w:lastRenderedPageBreak/>
              <w:t>Поддержка добровольческих движений</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A2 04400</w:t>
            </w:r>
          </w:p>
        </w:tc>
        <w:tc>
          <w:tcPr>
            <w:tcW w:w="700" w:type="dxa"/>
          </w:tcPr>
          <w:p w:rsidR="002B1785" w:rsidRDefault="002B1785">
            <w:pPr>
              <w:pStyle w:val="ConsPlusNormal"/>
            </w:pPr>
          </w:p>
        </w:tc>
        <w:tc>
          <w:tcPr>
            <w:tcW w:w="1644" w:type="dxa"/>
          </w:tcPr>
          <w:p w:rsidR="002B1785" w:rsidRDefault="002B1785">
            <w:pPr>
              <w:pStyle w:val="ConsPlusNormal"/>
              <w:jc w:val="center"/>
            </w:pPr>
            <w:r>
              <w:t>430,00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A2 04400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430,00</w:t>
            </w:r>
          </w:p>
        </w:tc>
      </w:tr>
      <w:tr w:rsidR="002B1785">
        <w:tc>
          <w:tcPr>
            <w:tcW w:w="3515" w:type="dxa"/>
          </w:tcPr>
          <w:p w:rsidR="002B1785" w:rsidRDefault="002B1785">
            <w:pPr>
              <w:pStyle w:val="ConsPlusNormal"/>
            </w:pPr>
            <w:r>
              <w:t>Государственная поддержка отрасли культура (государственная поддержка лучших сельских учреждений культуры)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A2 55191</w:t>
            </w:r>
          </w:p>
        </w:tc>
        <w:tc>
          <w:tcPr>
            <w:tcW w:w="700" w:type="dxa"/>
          </w:tcPr>
          <w:p w:rsidR="002B1785" w:rsidRDefault="002B1785">
            <w:pPr>
              <w:pStyle w:val="ConsPlusNormal"/>
            </w:pPr>
          </w:p>
        </w:tc>
        <w:tc>
          <w:tcPr>
            <w:tcW w:w="1644" w:type="dxa"/>
          </w:tcPr>
          <w:p w:rsidR="002B1785" w:rsidRDefault="002B1785">
            <w:pPr>
              <w:pStyle w:val="ConsPlusNormal"/>
              <w:jc w:val="center"/>
            </w:pPr>
            <w:r>
              <w:t>2947,37</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A2 55191</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2947,37</w:t>
            </w:r>
          </w:p>
        </w:tc>
      </w:tr>
      <w:tr w:rsidR="002B1785">
        <w:tc>
          <w:tcPr>
            <w:tcW w:w="3515" w:type="dxa"/>
          </w:tcPr>
          <w:p w:rsidR="002B1785" w:rsidRDefault="002B1785">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A2 55192</w:t>
            </w:r>
          </w:p>
        </w:tc>
        <w:tc>
          <w:tcPr>
            <w:tcW w:w="700" w:type="dxa"/>
          </w:tcPr>
          <w:p w:rsidR="002B1785" w:rsidRDefault="002B1785">
            <w:pPr>
              <w:pStyle w:val="ConsPlusNormal"/>
            </w:pPr>
          </w:p>
        </w:tc>
        <w:tc>
          <w:tcPr>
            <w:tcW w:w="1644" w:type="dxa"/>
          </w:tcPr>
          <w:p w:rsidR="002B1785" w:rsidRDefault="002B1785">
            <w:pPr>
              <w:pStyle w:val="ConsPlusNormal"/>
              <w:jc w:val="center"/>
            </w:pPr>
            <w:r>
              <w:t>1315,79</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A2 55192</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1315,79</w:t>
            </w:r>
          </w:p>
        </w:tc>
      </w:tr>
      <w:tr w:rsidR="002B1785">
        <w:tc>
          <w:tcPr>
            <w:tcW w:w="3515" w:type="dxa"/>
          </w:tcPr>
          <w:p w:rsidR="002B1785" w:rsidRDefault="002B1785">
            <w:pPr>
              <w:pStyle w:val="ConsPlusNormal"/>
            </w:pPr>
            <w:r>
              <w:t>Организация и проведение творческих фестивалей и конкурсов для детей и молодежи</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A2 60273</w:t>
            </w:r>
          </w:p>
        </w:tc>
        <w:tc>
          <w:tcPr>
            <w:tcW w:w="700" w:type="dxa"/>
          </w:tcPr>
          <w:p w:rsidR="002B1785" w:rsidRDefault="002B1785">
            <w:pPr>
              <w:pStyle w:val="ConsPlusNormal"/>
            </w:pPr>
          </w:p>
        </w:tc>
        <w:tc>
          <w:tcPr>
            <w:tcW w:w="1644" w:type="dxa"/>
          </w:tcPr>
          <w:p w:rsidR="002B1785" w:rsidRDefault="002B1785">
            <w:pPr>
              <w:pStyle w:val="ConsPlusNormal"/>
              <w:jc w:val="center"/>
            </w:pPr>
            <w:r>
              <w:t>350,00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A2 60273</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350,00</w:t>
            </w:r>
          </w:p>
        </w:tc>
      </w:tr>
      <w:tr w:rsidR="002B1785">
        <w:tc>
          <w:tcPr>
            <w:tcW w:w="3515" w:type="dxa"/>
          </w:tcPr>
          <w:p w:rsidR="002B1785" w:rsidRDefault="002B1785">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A2 60274</w:t>
            </w:r>
          </w:p>
        </w:tc>
        <w:tc>
          <w:tcPr>
            <w:tcW w:w="700" w:type="dxa"/>
          </w:tcPr>
          <w:p w:rsidR="002B1785" w:rsidRDefault="002B1785">
            <w:pPr>
              <w:pStyle w:val="ConsPlusNormal"/>
            </w:pPr>
          </w:p>
        </w:tc>
        <w:tc>
          <w:tcPr>
            <w:tcW w:w="1644" w:type="dxa"/>
          </w:tcPr>
          <w:p w:rsidR="002B1785" w:rsidRDefault="002B1785">
            <w:pPr>
              <w:pStyle w:val="ConsPlusNormal"/>
              <w:jc w:val="center"/>
            </w:pPr>
            <w:r>
              <w:t>6550,00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A2 60274</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6550,00</w:t>
            </w:r>
          </w:p>
        </w:tc>
      </w:tr>
      <w:tr w:rsidR="002B1785">
        <w:tc>
          <w:tcPr>
            <w:tcW w:w="3515" w:type="dxa"/>
          </w:tcPr>
          <w:p w:rsidR="002B1785" w:rsidRDefault="002B1785">
            <w:pPr>
              <w:pStyle w:val="ConsPlusNormal"/>
            </w:pPr>
            <w:r>
              <w:t>Реализация всероссийских и международных творческих проектов в области музыкального и театрального искусства</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A2 60275</w:t>
            </w:r>
          </w:p>
        </w:tc>
        <w:tc>
          <w:tcPr>
            <w:tcW w:w="700" w:type="dxa"/>
          </w:tcPr>
          <w:p w:rsidR="002B1785" w:rsidRDefault="002B1785">
            <w:pPr>
              <w:pStyle w:val="ConsPlusNormal"/>
            </w:pPr>
          </w:p>
        </w:tc>
        <w:tc>
          <w:tcPr>
            <w:tcW w:w="1644" w:type="dxa"/>
          </w:tcPr>
          <w:p w:rsidR="002B1785" w:rsidRDefault="002B1785">
            <w:pPr>
              <w:pStyle w:val="ConsPlusNormal"/>
              <w:jc w:val="center"/>
            </w:pPr>
            <w:r>
              <w:t>12500,00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A2 60275</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12500,00</w:t>
            </w:r>
          </w:p>
        </w:tc>
      </w:tr>
      <w:tr w:rsidR="002B1785">
        <w:tc>
          <w:tcPr>
            <w:tcW w:w="3515" w:type="dxa"/>
          </w:tcPr>
          <w:p w:rsidR="002B1785" w:rsidRDefault="002B1785">
            <w:pPr>
              <w:pStyle w:val="ConsPlusNormal"/>
            </w:pPr>
            <w:r>
              <w:t>Реализация выставочных проектов ведущих федеральных и региональных музеев</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A2 60276</w:t>
            </w:r>
          </w:p>
        </w:tc>
        <w:tc>
          <w:tcPr>
            <w:tcW w:w="700" w:type="dxa"/>
          </w:tcPr>
          <w:p w:rsidR="002B1785" w:rsidRDefault="002B1785">
            <w:pPr>
              <w:pStyle w:val="ConsPlusNormal"/>
            </w:pPr>
          </w:p>
        </w:tc>
        <w:tc>
          <w:tcPr>
            <w:tcW w:w="1644" w:type="dxa"/>
          </w:tcPr>
          <w:p w:rsidR="002B1785" w:rsidRDefault="002B1785">
            <w:pPr>
              <w:pStyle w:val="ConsPlusNormal"/>
              <w:jc w:val="center"/>
            </w:pPr>
            <w:r>
              <w:t>4800,00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A2 60276</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4800,00</w:t>
            </w:r>
          </w:p>
        </w:tc>
      </w:tr>
      <w:tr w:rsidR="002B1785">
        <w:tc>
          <w:tcPr>
            <w:tcW w:w="3515" w:type="dxa"/>
          </w:tcPr>
          <w:p w:rsidR="002B1785" w:rsidRDefault="002B1785">
            <w:pPr>
              <w:pStyle w:val="ConsPlusNormal"/>
            </w:pPr>
            <w:r>
              <w:t>Региональный проект "Цифровая культура"</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A3</w:t>
            </w:r>
          </w:p>
        </w:tc>
        <w:tc>
          <w:tcPr>
            <w:tcW w:w="700" w:type="dxa"/>
          </w:tcPr>
          <w:p w:rsidR="002B1785" w:rsidRDefault="002B1785">
            <w:pPr>
              <w:pStyle w:val="ConsPlusNormal"/>
            </w:pPr>
          </w:p>
        </w:tc>
        <w:tc>
          <w:tcPr>
            <w:tcW w:w="1644" w:type="dxa"/>
          </w:tcPr>
          <w:p w:rsidR="002B1785" w:rsidRDefault="002B1785">
            <w:pPr>
              <w:pStyle w:val="ConsPlusNormal"/>
              <w:jc w:val="center"/>
            </w:pPr>
            <w:r>
              <w:t>2200,00</w:t>
            </w:r>
          </w:p>
        </w:tc>
      </w:tr>
      <w:tr w:rsidR="002B1785">
        <w:tc>
          <w:tcPr>
            <w:tcW w:w="3515" w:type="dxa"/>
          </w:tcPr>
          <w:p w:rsidR="002B1785" w:rsidRDefault="002B1785">
            <w:pPr>
              <w:pStyle w:val="ConsPlusNormal"/>
            </w:pPr>
            <w:r>
              <w:t>Организация онлайн-трансляций мероприятий, размещаемых на портале "Культура.РФ"</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A3 08100</w:t>
            </w:r>
          </w:p>
        </w:tc>
        <w:tc>
          <w:tcPr>
            <w:tcW w:w="700" w:type="dxa"/>
          </w:tcPr>
          <w:p w:rsidR="002B1785" w:rsidRDefault="002B1785">
            <w:pPr>
              <w:pStyle w:val="ConsPlusNormal"/>
            </w:pPr>
          </w:p>
        </w:tc>
        <w:tc>
          <w:tcPr>
            <w:tcW w:w="1644" w:type="dxa"/>
          </w:tcPr>
          <w:p w:rsidR="002B1785" w:rsidRDefault="002B1785">
            <w:pPr>
              <w:pStyle w:val="ConsPlusNormal"/>
              <w:jc w:val="center"/>
            </w:pPr>
            <w:r>
              <w:t>2200,00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20 2 A3 08100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2200,00</w:t>
            </w:r>
          </w:p>
        </w:tc>
      </w:tr>
      <w:tr w:rsidR="002B1785">
        <w:tc>
          <w:tcPr>
            <w:tcW w:w="3515" w:type="dxa"/>
          </w:tcPr>
          <w:p w:rsidR="002B1785" w:rsidRDefault="002B1785">
            <w:pPr>
              <w:pStyle w:val="ConsPlusNormal"/>
            </w:pPr>
            <w:r>
              <w:t xml:space="preserve">Государственная </w:t>
            </w:r>
            <w:hyperlink r:id="rId959" w:history="1">
              <w:r>
                <w:rPr>
                  <w:color w:val="0000FF"/>
                </w:rPr>
                <w:t>программа</w:t>
              </w:r>
            </w:hyperlink>
            <w:r>
              <w:t xml:space="preserve"> Республики Дагестан "Государственная охрана, сохранение, использование, </w:t>
            </w:r>
            <w:r>
              <w:lastRenderedPageBreak/>
              <w:t>популяризация объектов культурного наследия Республики Дагестан"</w:t>
            </w:r>
          </w:p>
        </w:tc>
        <w:tc>
          <w:tcPr>
            <w:tcW w:w="644" w:type="dxa"/>
          </w:tcPr>
          <w:p w:rsidR="002B1785" w:rsidRDefault="002B1785">
            <w:pPr>
              <w:pStyle w:val="ConsPlusNormal"/>
              <w:jc w:val="center"/>
            </w:pPr>
            <w:r>
              <w:lastRenderedPageBreak/>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45</w:t>
            </w:r>
          </w:p>
        </w:tc>
        <w:tc>
          <w:tcPr>
            <w:tcW w:w="700" w:type="dxa"/>
          </w:tcPr>
          <w:p w:rsidR="002B1785" w:rsidRDefault="002B1785">
            <w:pPr>
              <w:pStyle w:val="ConsPlusNormal"/>
            </w:pPr>
          </w:p>
        </w:tc>
        <w:tc>
          <w:tcPr>
            <w:tcW w:w="1644" w:type="dxa"/>
          </w:tcPr>
          <w:p w:rsidR="002B1785" w:rsidRDefault="002B1785">
            <w:pPr>
              <w:pStyle w:val="ConsPlusNormal"/>
              <w:jc w:val="center"/>
            </w:pPr>
            <w:r>
              <w:t>19452,60</w:t>
            </w:r>
          </w:p>
        </w:tc>
      </w:tr>
      <w:tr w:rsidR="002B1785">
        <w:tc>
          <w:tcPr>
            <w:tcW w:w="3515" w:type="dxa"/>
          </w:tcPr>
          <w:p w:rsidR="002B1785" w:rsidRDefault="002B1785">
            <w:pPr>
              <w:pStyle w:val="ConsPlusNormal"/>
            </w:pPr>
            <w:r>
              <w:lastRenderedPageBreak/>
              <w:t xml:space="preserve">Реализация мероприятий </w:t>
            </w:r>
            <w:hyperlink r:id="rId960"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45 1</w:t>
            </w:r>
          </w:p>
        </w:tc>
        <w:tc>
          <w:tcPr>
            <w:tcW w:w="700" w:type="dxa"/>
          </w:tcPr>
          <w:p w:rsidR="002B1785" w:rsidRDefault="002B1785">
            <w:pPr>
              <w:pStyle w:val="ConsPlusNormal"/>
            </w:pPr>
          </w:p>
        </w:tc>
        <w:tc>
          <w:tcPr>
            <w:tcW w:w="1644" w:type="dxa"/>
          </w:tcPr>
          <w:p w:rsidR="002B1785" w:rsidRDefault="002B1785">
            <w:pPr>
              <w:pStyle w:val="ConsPlusNormal"/>
              <w:jc w:val="center"/>
            </w:pPr>
            <w:r>
              <w:t>19452,60</w:t>
            </w:r>
          </w:p>
        </w:tc>
      </w:tr>
      <w:tr w:rsidR="002B1785">
        <w:tc>
          <w:tcPr>
            <w:tcW w:w="3515" w:type="dxa"/>
          </w:tcPr>
          <w:p w:rsidR="002B1785" w:rsidRDefault="002B1785">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45 1 01</w:t>
            </w:r>
          </w:p>
        </w:tc>
        <w:tc>
          <w:tcPr>
            <w:tcW w:w="700" w:type="dxa"/>
          </w:tcPr>
          <w:p w:rsidR="002B1785" w:rsidRDefault="002B1785">
            <w:pPr>
              <w:pStyle w:val="ConsPlusNormal"/>
            </w:pPr>
          </w:p>
        </w:tc>
        <w:tc>
          <w:tcPr>
            <w:tcW w:w="1644" w:type="dxa"/>
          </w:tcPr>
          <w:p w:rsidR="002B1785" w:rsidRDefault="002B1785">
            <w:pPr>
              <w:pStyle w:val="ConsPlusNormal"/>
              <w:jc w:val="center"/>
            </w:pPr>
            <w:r>
              <w:t>19452,60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45 1 01 00590</w:t>
            </w:r>
          </w:p>
        </w:tc>
        <w:tc>
          <w:tcPr>
            <w:tcW w:w="700" w:type="dxa"/>
          </w:tcPr>
          <w:p w:rsidR="002B1785" w:rsidRDefault="002B1785">
            <w:pPr>
              <w:pStyle w:val="ConsPlusNormal"/>
            </w:pPr>
          </w:p>
        </w:tc>
        <w:tc>
          <w:tcPr>
            <w:tcW w:w="1644" w:type="dxa"/>
          </w:tcPr>
          <w:p w:rsidR="002B1785" w:rsidRDefault="002B1785">
            <w:pPr>
              <w:pStyle w:val="ConsPlusNormal"/>
              <w:jc w:val="center"/>
            </w:pPr>
            <w:r>
              <w:t>19452,60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45 1 01 00590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19452,60</w:t>
            </w:r>
          </w:p>
        </w:tc>
      </w:tr>
      <w:tr w:rsidR="002B1785">
        <w:tc>
          <w:tcPr>
            <w:tcW w:w="3515" w:type="dxa"/>
          </w:tcPr>
          <w:p w:rsidR="002B1785" w:rsidRDefault="002B1785">
            <w:pPr>
              <w:pStyle w:val="ConsPlusNormal"/>
            </w:pPr>
            <w:r>
              <w:t xml:space="preserve">Государственная </w:t>
            </w:r>
            <w:hyperlink r:id="rId961"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49</w:t>
            </w:r>
          </w:p>
        </w:tc>
        <w:tc>
          <w:tcPr>
            <w:tcW w:w="700" w:type="dxa"/>
          </w:tcPr>
          <w:p w:rsidR="002B1785" w:rsidRDefault="002B1785">
            <w:pPr>
              <w:pStyle w:val="ConsPlusNormal"/>
            </w:pPr>
          </w:p>
        </w:tc>
        <w:tc>
          <w:tcPr>
            <w:tcW w:w="1644" w:type="dxa"/>
          </w:tcPr>
          <w:p w:rsidR="002B1785" w:rsidRDefault="002B1785">
            <w:pPr>
              <w:pStyle w:val="ConsPlusNormal"/>
              <w:jc w:val="center"/>
            </w:pPr>
            <w:r>
              <w:t>148187,78</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pPr>
          </w:p>
        </w:tc>
        <w:tc>
          <w:tcPr>
            <w:tcW w:w="1644" w:type="dxa"/>
          </w:tcPr>
          <w:p w:rsidR="002B1785" w:rsidRDefault="002B1785">
            <w:pPr>
              <w:pStyle w:val="ConsPlusNormal"/>
              <w:jc w:val="center"/>
            </w:pPr>
            <w:r>
              <w:t>148187,78</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148187,78</w:t>
            </w:r>
          </w:p>
        </w:tc>
      </w:tr>
      <w:tr w:rsidR="002B1785">
        <w:tc>
          <w:tcPr>
            <w:tcW w:w="3515" w:type="dxa"/>
          </w:tcPr>
          <w:p w:rsidR="002B1785" w:rsidRDefault="002B1785">
            <w:pPr>
              <w:pStyle w:val="ConsPlusNormal"/>
            </w:pPr>
            <w:r>
              <w:t xml:space="preserve">Реализация функций </w:t>
            </w:r>
            <w:r>
              <w:lastRenderedPageBreak/>
              <w:t>органов государственной власти Республики Дагестан</w:t>
            </w:r>
          </w:p>
        </w:tc>
        <w:tc>
          <w:tcPr>
            <w:tcW w:w="644" w:type="dxa"/>
          </w:tcPr>
          <w:p w:rsidR="002B1785" w:rsidRDefault="002B1785">
            <w:pPr>
              <w:pStyle w:val="ConsPlusNormal"/>
              <w:jc w:val="center"/>
            </w:pPr>
            <w:r>
              <w:lastRenderedPageBreak/>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17079,77</w:t>
            </w:r>
          </w:p>
        </w:tc>
      </w:tr>
      <w:tr w:rsidR="002B1785">
        <w:tc>
          <w:tcPr>
            <w:tcW w:w="3515"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17079,77</w:t>
            </w:r>
          </w:p>
        </w:tc>
      </w:tr>
      <w:tr w:rsidR="002B1785">
        <w:tc>
          <w:tcPr>
            <w:tcW w:w="3515" w:type="dxa"/>
          </w:tcPr>
          <w:p w:rsidR="002B1785" w:rsidRDefault="002B1785">
            <w:pPr>
              <w:pStyle w:val="ConsPlusNormal"/>
            </w:pPr>
            <w:r>
              <w:t>Субсидии на реализацию проектов инициатив муниципальных образований Республики Дагестан</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99 9 00 41120</w:t>
            </w:r>
          </w:p>
        </w:tc>
        <w:tc>
          <w:tcPr>
            <w:tcW w:w="700" w:type="dxa"/>
          </w:tcPr>
          <w:p w:rsidR="002B1785" w:rsidRDefault="002B1785">
            <w:pPr>
              <w:pStyle w:val="ConsPlusNormal"/>
            </w:pPr>
          </w:p>
        </w:tc>
        <w:tc>
          <w:tcPr>
            <w:tcW w:w="1644" w:type="dxa"/>
          </w:tcPr>
          <w:p w:rsidR="002B1785" w:rsidRDefault="002B1785">
            <w:pPr>
              <w:pStyle w:val="ConsPlusNormal"/>
              <w:jc w:val="center"/>
            </w:pPr>
            <w:r>
              <w:t>17079,77</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99 9 00 41120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17079,77</w:t>
            </w:r>
          </w:p>
        </w:tc>
      </w:tr>
      <w:tr w:rsidR="002B1785">
        <w:tc>
          <w:tcPr>
            <w:tcW w:w="3515" w:type="dxa"/>
          </w:tcPr>
          <w:p w:rsidR="002B1785" w:rsidRDefault="002B1785">
            <w:pPr>
              <w:pStyle w:val="ConsPlusNormal"/>
            </w:pPr>
            <w:r>
              <w:t>Другие вопросы в области культуры, кинематографии</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113015,47</w:t>
            </w:r>
          </w:p>
        </w:tc>
      </w:tr>
      <w:tr w:rsidR="002B1785">
        <w:tc>
          <w:tcPr>
            <w:tcW w:w="3515" w:type="dxa"/>
          </w:tcPr>
          <w:p w:rsidR="002B1785" w:rsidRDefault="002B1785">
            <w:pPr>
              <w:pStyle w:val="ConsPlusNormal"/>
            </w:pPr>
            <w:r>
              <w:t xml:space="preserve">Государственная </w:t>
            </w:r>
            <w:hyperlink r:id="rId962" w:history="1">
              <w:r>
                <w:rPr>
                  <w:color w:val="0000FF"/>
                </w:rPr>
                <w:t>программа</w:t>
              </w:r>
            </w:hyperlink>
            <w:r>
              <w:t xml:space="preserve"> Республики Дагестан "Развитие культуры в Республике Дагестан"</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20</w:t>
            </w:r>
          </w:p>
        </w:tc>
        <w:tc>
          <w:tcPr>
            <w:tcW w:w="700" w:type="dxa"/>
          </w:tcPr>
          <w:p w:rsidR="002B1785" w:rsidRDefault="002B1785">
            <w:pPr>
              <w:pStyle w:val="ConsPlusNormal"/>
            </w:pPr>
          </w:p>
        </w:tc>
        <w:tc>
          <w:tcPr>
            <w:tcW w:w="1644" w:type="dxa"/>
          </w:tcPr>
          <w:p w:rsidR="002B1785" w:rsidRDefault="002B1785">
            <w:pPr>
              <w:pStyle w:val="ConsPlusNormal"/>
              <w:jc w:val="center"/>
            </w:pPr>
            <w:r>
              <w:t>33010,77</w:t>
            </w:r>
          </w:p>
        </w:tc>
      </w:tr>
      <w:tr w:rsidR="002B1785">
        <w:tc>
          <w:tcPr>
            <w:tcW w:w="3515" w:type="dxa"/>
          </w:tcPr>
          <w:p w:rsidR="002B1785" w:rsidRDefault="002B1785">
            <w:pPr>
              <w:pStyle w:val="ConsPlusNormal"/>
            </w:pPr>
            <w:hyperlink r:id="rId963" w:history="1">
              <w:r>
                <w:rPr>
                  <w:color w:val="0000FF"/>
                </w:rPr>
                <w:t>Подпрограмма</w:t>
              </w:r>
            </w:hyperlink>
            <w:r>
              <w:t xml:space="preserve"> "Обеспечение реализации государственной программы"</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20 3</w:t>
            </w:r>
          </w:p>
        </w:tc>
        <w:tc>
          <w:tcPr>
            <w:tcW w:w="700" w:type="dxa"/>
          </w:tcPr>
          <w:p w:rsidR="002B1785" w:rsidRDefault="002B1785">
            <w:pPr>
              <w:pStyle w:val="ConsPlusNormal"/>
            </w:pPr>
          </w:p>
        </w:tc>
        <w:tc>
          <w:tcPr>
            <w:tcW w:w="1644" w:type="dxa"/>
          </w:tcPr>
          <w:p w:rsidR="002B1785" w:rsidRDefault="002B1785">
            <w:pPr>
              <w:pStyle w:val="ConsPlusNormal"/>
              <w:jc w:val="center"/>
            </w:pPr>
            <w:r>
              <w:t>33010,77</w:t>
            </w:r>
          </w:p>
        </w:tc>
      </w:tr>
      <w:tr w:rsidR="002B1785">
        <w:tc>
          <w:tcPr>
            <w:tcW w:w="3515" w:type="dxa"/>
          </w:tcPr>
          <w:p w:rsidR="002B1785" w:rsidRDefault="002B1785">
            <w:pPr>
              <w:pStyle w:val="ConsPlusNormal"/>
            </w:pPr>
            <w:r>
              <w:t>Основное мероприятие "Обеспечение эффективной деятельности Министерства культуры Республики Дагестан"</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20 3 01</w:t>
            </w:r>
          </w:p>
        </w:tc>
        <w:tc>
          <w:tcPr>
            <w:tcW w:w="700" w:type="dxa"/>
          </w:tcPr>
          <w:p w:rsidR="002B1785" w:rsidRDefault="002B1785">
            <w:pPr>
              <w:pStyle w:val="ConsPlusNormal"/>
            </w:pPr>
          </w:p>
        </w:tc>
        <w:tc>
          <w:tcPr>
            <w:tcW w:w="1644" w:type="dxa"/>
          </w:tcPr>
          <w:p w:rsidR="002B1785" w:rsidRDefault="002B1785">
            <w:pPr>
              <w:pStyle w:val="ConsPlusNormal"/>
              <w:jc w:val="center"/>
            </w:pPr>
            <w:r>
              <w:t>33010,77</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20 3 01 20000</w:t>
            </w:r>
          </w:p>
        </w:tc>
        <w:tc>
          <w:tcPr>
            <w:tcW w:w="700" w:type="dxa"/>
          </w:tcPr>
          <w:p w:rsidR="002B1785" w:rsidRDefault="002B1785">
            <w:pPr>
              <w:pStyle w:val="ConsPlusNormal"/>
            </w:pPr>
          </w:p>
        </w:tc>
        <w:tc>
          <w:tcPr>
            <w:tcW w:w="1644" w:type="dxa"/>
          </w:tcPr>
          <w:p w:rsidR="002B1785" w:rsidRDefault="002B1785">
            <w:pPr>
              <w:pStyle w:val="ConsPlusNormal"/>
              <w:jc w:val="center"/>
            </w:pPr>
            <w:r>
              <w:t>33010,77</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44" w:type="dxa"/>
          </w:tcPr>
          <w:p w:rsidR="002B1785" w:rsidRDefault="002B1785">
            <w:pPr>
              <w:pStyle w:val="ConsPlusNormal"/>
              <w:jc w:val="center"/>
            </w:pPr>
            <w:r>
              <w:lastRenderedPageBreak/>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20 3 01 20000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26203,17</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20 3 01 20000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5817,80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20 3 01 20000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989,80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80004,70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w:t>
            </w:r>
          </w:p>
        </w:tc>
        <w:tc>
          <w:tcPr>
            <w:tcW w:w="700" w:type="dxa"/>
          </w:tcPr>
          <w:p w:rsidR="002B1785" w:rsidRDefault="002B1785">
            <w:pPr>
              <w:pStyle w:val="ConsPlusNormal"/>
            </w:pPr>
          </w:p>
        </w:tc>
        <w:tc>
          <w:tcPr>
            <w:tcW w:w="1644" w:type="dxa"/>
          </w:tcPr>
          <w:p w:rsidR="002B1785" w:rsidRDefault="002B1785">
            <w:pPr>
              <w:pStyle w:val="ConsPlusNormal"/>
              <w:jc w:val="center"/>
            </w:pPr>
            <w:r>
              <w:t>23385,05</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pPr>
          </w:p>
        </w:tc>
        <w:tc>
          <w:tcPr>
            <w:tcW w:w="1644" w:type="dxa"/>
          </w:tcPr>
          <w:p w:rsidR="002B1785" w:rsidRDefault="002B1785">
            <w:pPr>
              <w:pStyle w:val="ConsPlusNormal"/>
              <w:jc w:val="center"/>
            </w:pPr>
            <w:r>
              <w:t>10390,45</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7117,90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3259,55</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13,00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64" w:history="1">
              <w:r>
                <w:rPr>
                  <w:color w:val="0000FF"/>
                </w:rPr>
                <w:t xml:space="preserve">пунктом 1 </w:t>
              </w:r>
              <w:r>
                <w:rPr>
                  <w:color w:val="0000FF"/>
                </w:rPr>
                <w:lastRenderedPageBreak/>
                <w:t>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44" w:type="dxa"/>
          </w:tcPr>
          <w:p w:rsidR="002B1785" w:rsidRDefault="002B1785">
            <w:pPr>
              <w:pStyle w:val="ConsPlusNormal"/>
              <w:jc w:val="center"/>
            </w:pPr>
            <w:r>
              <w:lastRenderedPageBreak/>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99 8 00 59500</w:t>
            </w:r>
          </w:p>
        </w:tc>
        <w:tc>
          <w:tcPr>
            <w:tcW w:w="700" w:type="dxa"/>
          </w:tcPr>
          <w:p w:rsidR="002B1785" w:rsidRDefault="002B1785">
            <w:pPr>
              <w:pStyle w:val="ConsPlusNormal"/>
            </w:pPr>
          </w:p>
        </w:tc>
        <w:tc>
          <w:tcPr>
            <w:tcW w:w="1644" w:type="dxa"/>
          </w:tcPr>
          <w:p w:rsidR="002B1785" w:rsidRDefault="002B1785">
            <w:pPr>
              <w:pStyle w:val="ConsPlusNormal"/>
              <w:jc w:val="center"/>
            </w:pPr>
            <w:r>
              <w:t>12994,60</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99 8 00 59500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11465,00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99 8 00 59500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1529,60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56619,65</w:t>
            </w:r>
          </w:p>
        </w:tc>
      </w:tr>
      <w:tr w:rsidR="002B1785">
        <w:tc>
          <w:tcPr>
            <w:tcW w:w="3515" w:type="dxa"/>
          </w:tcPr>
          <w:p w:rsidR="002B1785" w:rsidRDefault="002B1785">
            <w:pPr>
              <w:pStyle w:val="ConsPlusNormal"/>
            </w:pPr>
            <w:r>
              <w:t>Обеспечение деятельности Дагестанского некоммерческого фонда "Россия - моя история. Город Махачкала"</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99 9 00 62460</w:t>
            </w:r>
          </w:p>
        </w:tc>
        <w:tc>
          <w:tcPr>
            <w:tcW w:w="700" w:type="dxa"/>
          </w:tcPr>
          <w:p w:rsidR="002B1785" w:rsidRDefault="002B1785">
            <w:pPr>
              <w:pStyle w:val="ConsPlusNormal"/>
            </w:pPr>
          </w:p>
        </w:tc>
        <w:tc>
          <w:tcPr>
            <w:tcW w:w="1644" w:type="dxa"/>
          </w:tcPr>
          <w:p w:rsidR="002B1785" w:rsidRDefault="002B1785">
            <w:pPr>
              <w:pStyle w:val="ConsPlusNormal"/>
              <w:jc w:val="center"/>
            </w:pPr>
            <w:r>
              <w:t>56549,40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99 9 00 62460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56549,40</w:t>
            </w:r>
          </w:p>
        </w:tc>
      </w:tr>
      <w:tr w:rsidR="002B1785">
        <w:tc>
          <w:tcPr>
            <w:tcW w:w="3515" w:type="dxa"/>
          </w:tcPr>
          <w:p w:rsidR="002B1785" w:rsidRDefault="002B1785">
            <w:pPr>
              <w:pStyle w:val="ConsPlusNormal"/>
            </w:pPr>
            <w:r>
              <w:t xml:space="preserve">Независимая оценка качества оказания услуг организациями социальной </w:t>
            </w:r>
            <w:r>
              <w:lastRenderedPageBreak/>
              <w:t>сферы</w:t>
            </w:r>
          </w:p>
        </w:tc>
        <w:tc>
          <w:tcPr>
            <w:tcW w:w="644" w:type="dxa"/>
          </w:tcPr>
          <w:p w:rsidR="002B1785" w:rsidRDefault="002B1785">
            <w:pPr>
              <w:pStyle w:val="ConsPlusNormal"/>
              <w:jc w:val="center"/>
            </w:pPr>
            <w:r>
              <w:lastRenderedPageBreak/>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99 9 00 81810</w:t>
            </w:r>
          </w:p>
        </w:tc>
        <w:tc>
          <w:tcPr>
            <w:tcW w:w="700" w:type="dxa"/>
          </w:tcPr>
          <w:p w:rsidR="002B1785" w:rsidRDefault="002B1785">
            <w:pPr>
              <w:pStyle w:val="ConsPlusNormal"/>
            </w:pPr>
          </w:p>
        </w:tc>
        <w:tc>
          <w:tcPr>
            <w:tcW w:w="1644" w:type="dxa"/>
          </w:tcPr>
          <w:p w:rsidR="002B1785" w:rsidRDefault="002B1785">
            <w:pPr>
              <w:pStyle w:val="ConsPlusNormal"/>
              <w:jc w:val="center"/>
            </w:pPr>
            <w:r>
              <w:t>60,00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99 9 00 81810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60,00</w:t>
            </w:r>
          </w:p>
        </w:tc>
      </w:tr>
      <w:tr w:rsidR="002B1785">
        <w:tc>
          <w:tcPr>
            <w:tcW w:w="3515" w:type="dxa"/>
          </w:tcPr>
          <w:p w:rsidR="002B1785" w:rsidRDefault="002B1785">
            <w:pPr>
              <w:pStyle w:val="ConsPlusNormal"/>
            </w:pPr>
            <w:r>
              <w:t>Обязательное государственное страхование государственных гражданских служащих Республики Дагестан</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99 9 00 99950</w:t>
            </w:r>
          </w:p>
        </w:tc>
        <w:tc>
          <w:tcPr>
            <w:tcW w:w="700" w:type="dxa"/>
          </w:tcPr>
          <w:p w:rsidR="002B1785" w:rsidRDefault="002B1785">
            <w:pPr>
              <w:pStyle w:val="ConsPlusNormal"/>
            </w:pPr>
          </w:p>
        </w:tc>
        <w:tc>
          <w:tcPr>
            <w:tcW w:w="1644" w:type="dxa"/>
          </w:tcPr>
          <w:p w:rsidR="002B1785" w:rsidRDefault="002B1785">
            <w:pPr>
              <w:pStyle w:val="ConsPlusNormal"/>
              <w:jc w:val="center"/>
            </w:pPr>
            <w:r>
              <w:t>10,25</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08</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99 9 00 99950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10,25</w:t>
            </w:r>
          </w:p>
        </w:tc>
      </w:tr>
      <w:tr w:rsidR="002B1785">
        <w:tc>
          <w:tcPr>
            <w:tcW w:w="3515" w:type="dxa"/>
          </w:tcPr>
          <w:p w:rsidR="002B1785" w:rsidRDefault="002B1785">
            <w:pPr>
              <w:pStyle w:val="ConsPlusNormal"/>
            </w:pPr>
            <w:r>
              <w:t>ЗДРАВООХРАНЕНИЕ</w:t>
            </w:r>
          </w:p>
        </w:tc>
        <w:tc>
          <w:tcPr>
            <w:tcW w:w="644" w:type="dxa"/>
          </w:tcPr>
          <w:p w:rsidR="002B1785" w:rsidRDefault="002B1785">
            <w:pPr>
              <w:pStyle w:val="ConsPlusNormal"/>
              <w:jc w:val="center"/>
            </w:pPr>
            <w:r>
              <w:t>09</w:t>
            </w:r>
          </w:p>
        </w:tc>
        <w:tc>
          <w:tcPr>
            <w:tcW w:w="615" w:type="dxa"/>
          </w:tcPr>
          <w:p w:rsidR="002B1785" w:rsidRDefault="002B1785">
            <w:pPr>
              <w:pStyle w:val="ConsPlusNormal"/>
            </w:pP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12590909,69</w:t>
            </w:r>
          </w:p>
        </w:tc>
      </w:tr>
      <w:tr w:rsidR="002B1785">
        <w:tc>
          <w:tcPr>
            <w:tcW w:w="3515" w:type="dxa"/>
          </w:tcPr>
          <w:p w:rsidR="002B1785" w:rsidRDefault="002B1785">
            <w:pPr>
              <w:pStyle w:val="ConsPlusNormal"/>
            </w:pPr>
            <w:r>
              <w:t>Стационарная медицинская помощь</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3184363,45</w:t>
            </w:r>
          </w:p>
        </w:tc>
      </w:tr>
      <w:tr w:rsidR="002B1785">
        <w:tc>
          <w:tcPr>
            <w:tcW w:w="3515" w:type="dxa"/>
          </w:tcPr>
          <w:p w:rsidR="002B1785" w:rsidRDefault="002B1785">
            <w:pPr>
              <w:pStyle w:val="ConsPlusNormal"/>
            </w:pPr>
            <w:r>
              <w:t xml:space="preserve">Государственная </w:t>
            </w:r>
            <w:hyperlink r:id="rId965"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07</w:t>
            </w:r>
          </w:p>
        </w:tc>
        <w:tc>
          <w:tcPr>
            <w:tcW w:w="700" w:type="dxa"/>
          </w:tcPr>
          <w:p w:rsidR="002B1785" w:rsidRDefault="002B1785">
            <w:pPr>
              <w:pStyle w:val="ConsPlusNormal"/>
            </w:pPr>
          </w:p>
        </w:tc>
        <w:tc>
          <w:tcPr>
            <w:tcW w:w="1644" w:type="dxa"/>
          </w:tcPr>
          <w:p w:rsidR="002B1785" w:rsidRDefault="002B1785">
            <w:pPr>
              <w:pStyle w:val="ConsPlusNormal"/>
              <w:jc w:val="center"/>
            </w:pPr>
            <w:r>
              <w:t>2224,99</w:t>
            </w:r>
          </w:p>
        </w:tc>
      </w:tr>
      <w:tr w:rsidR="002B1785">
        <w:tc>
          <w:tcPr>
            <w:tcW w:w="3515" w:type="dxa"/>
          </w:tcPr>
          <w:p w:rsidR="002B1785" w:rsidRDefault="002B1785">
            <w:pPr>
              <w:pStyle w:val="ConsPlusNormal"/>
            </w:pPr>
            <w:hyperlink r:id="rId966"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07 1</w:t>
            </w:r>
          </w:p>
        </w:tc>
        <w:tc>
          <w:tcPr>
            <w:tcW w:w="700" w:type="dxa"/>
          </w:tcPr>
          <w:p w:rsidR="002B1785" w:rsidRDefault="002B1785">
            <w:pPr>
              <w:pStyle w:val="ConsPlusNormal"/>
            </w:pPr>
          </w:p>
        </w:tc>
        <w:tc>
          <w:tcPr>
            <w:tcW w:w="1644" w:type="dxa"/>
          </w:tcPr>
          <w:p w:rsidR="002B1785" w:rsidRDefault="002B1785">
            <w:pPr>
              <w:pStyle w:val="ConsPlusNormal"/>
              <w:jc w:val="center"/>
            </w:pPr>
            <w:r>
              <w:t>2224,99</w:t>
            </w:r>
          </w:p>
        </w:tc>
      </w:tr>
      <w:tr w:rsidR="002B1785">
        <w:tc>
          <w:tcPr>
            <w:tcW w:w="3515" w:type="dxa"/>
          </w:tcPr>
          <w:p w:rsidR="002B1785" w:rsidRDefault="002B1785">
            <w:pPr>
              <w:pStyle w:val="ConsPlusNormal"/>
            </w:pPr>
            <w:r>
              <w:t>Основное мероприятие "Реализация мероприятий, направленных на обеспечение противопожарной безопасности"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07 1 02</w:t>
            </w:r>
          </w:p>
        </w:tc>
        <w:tc>
          <w:tcPr>
            <w:tcW w:w="700" w:type="dxa"/>
          </w:tcPr>
          <w:p w:rsidR="002B1785" w:rsidRDefault="002B1785">
            <w:pPr>
              <w:pStyle w:val="ConsPlusNormal"/>
            </w:pPr>
          </w:p>
        </w:tc>
        <w:tc>
          <w:tcPr>
            <w:tcW w:w="1644" w:type="dxa"/>
          </w:tcPr>
          <w:p w:rsidR="002B1785" w:rsidRDefault="002B1785">
            <w:pPr>
              <w:pStyle w:val="ConsPlusNormal"/>
              <w:jc w:val="center"/>
            </w:pPr>
            <w:r>
              <w:t>2224,99</w:t>
            </w:r>
          </w:p>
        </w:tc>
      </w:tr>
      <w:tr w:rsidR="002B1785">
        <w:tc>
          <w:tcPr>
            <w:tcW w:w="3515" w:type="dxa"/>
          </w:tcPr>
          <w:p w:rsidR="002B1785" w:rsidRDefault="002B1785">
            <w:pPr>
              <w:pStyle w:val="ConsPlusNormal"/>
            </w:pPr>
            <w:r>
              <w:lastRenderedPageBreak/>
              <w:t>Реализация мероприятий, направленных на обеспечение противопожарной безопасности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07 1 02 99590</w:t>
            </w:r>
          </w:p>
        </w:tc>
        <w:tc>
          <w:tcPr>
            <w:tcW w:w="700" w:type="dxa"/>
          </w:tcPr>
          <w:p w:rsidR="002B1785" w:rsidRDefault="002B1785">
            <w:pPr>
              <w:pStyle w:val="ConsPlusNormal"/>
            </w:pPr>
          </w:p>
        </w:tc>
        <w:tc>
          <w:tcPr>
            <w:tcW w:w="1644" w:type="dxa"/>
          </w:tcPr>
          <w:p w:rsidR="002B1785" w:rsidRDefault="002B1785">
            <w:pPr>
              <w:pStyle w:val="ConsPlusNormal"/>
              <w:jc w:val="center"/>
            </w:pPr>
            <w:r>
              <w:t>2224,99</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07 1 02 99590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2224,99</w:t>
            </w:r>
          </w:p>
        </w:tc>
      </w:tr>
      <w:tr w:rsidR="002B1785">
        <w:tc>
          <w:tcPr>
            <w:tcW w:w="3515" w:type="dxa"/>
          </w:tcPr>
          <w:p w:rsidR="002B1785" w:rsidRDefault="002B1785">
            <w:pPr>
              <w:pStyle w:val="ConsPlusNormal"/>
            </w:pPr>
            <w:r>
              <w:t xml:space="preserve">Государственная </w:t>
            </w:r>
            <w:hyperlink r:id="rId967"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w:t>
            </w:r>
          </w:p>
        </w:tc>
        <w:tc>
          <w:tcPr>
            <w:tcW w:w="700" w:type="dxa"/>
          </w:tcPr>
          <w:p w:rsidR="002B1785" w:rsidRDefault="002B1785">
            <w:pPr>
              <w:pStyle w:val="ConsPlusNormal"/>
            </w:pPr>
          </w:p>
        </w:tc>
        <w:tc>
          <w:tcPr>
            <w:tcW w:w="1644" w:type="dxa"/>
          </w:tcPr>
          <w:p w:rsidR="002B1785" w:rsidRDefault="002B1785">
            <w:pPr>
              <w:pStyle w:val="ConsPlusNormal"/>
              <w:jc w:val="center"/>
            </w:pPr>
            <w:r>
              <w:t>2611332,28</w:t>
            </w:r>
          </w:p>
        </w:tc>
      </w:tr>
      <w:tr w:rsidR="002B1785">
        <w:tc>
          <w:tcPr>
            <w:tcW w:w="3515" w:type="dxa"/>
          </w:tcPr>
          <w:p w:rsidR="002B1785" w:rsidRDefault="002B1785">
            <w:pPr>
              <w:pStyle w:val="ConsPlusNormal"/>
            </w:pPr>
            <w:hyperlink r:id="rId968"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21 1</w:t>
            </w:r>
          </w:p>
        </w:tc>
        <w:tc>
          <w:tcPr>
            <w:tcW w:w="700" w:type="dxa"/>
          </w:tcPr>
          <w:p w:rsidR="002B1785" w:rsidRDefault="002B1785">
            <w:pPr>
              <w:pStyle w:val="ConsPlusNormal"/>
            </w:pPr>
          </w:p>
        </w:tc>
        <w:tc>
          <w:tcPr>
            <w:tcW w:w="1644" w:type="dxa"/>
          </w:tcPr>
          <w:p w:rsidR="002B1785" w:rsidRDefault="002B1785">
            <w:pPr>
              <w:pStyle w:val="ConsPlusNormal"/>
              <w:jc w:val="center"/>
            </w:pPr>
            <w:r>
              <w:t>5020,94</w:t>
            </w:r>
          </w:p>
        </w:tc>
      </w:tr>
      <w:tr w:rsidR="002B1785">
        <w:tc>
          <w:tcPr>
            <w:tcW w:w="3515" w:type="dxa"/>
          </w:tcPr>
          <w:p w:rsidR="002B1785" w:rsidRDefault="002B1785">
            <w:pPr>
              <w:pStyle w:val="ConsPlusNormal"/>
            </w:pPr>
            <w:r>
              <w:t>Основное мероприятие "Профилактика инфекционных заболеваний, включая иммунопрофилактику"</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21 1 02</w:t>
            </w:r>
          </w:p>
        </w:tc>
        <w:tc>
          <w:tcPr>
            <w:tcW w:w="700" w:type="dxa"/>
          </w:tcPr>
          <w:p w:rsidR="002B1785" w:rsidRDefault="002B1785">
            <w:pPr>
              <w:pStyle w:val="ConsPlusNormal"/>
            </w:pPr>
          </w:p>
        </w:tc>
        <w:tc>
          <w:tcPr>
            <w:tcW w:w="1644" w:type="dxa"/>
          </w:tcPr>
          <w:p w:rsidR="002B1785" w:rsidRDefault="002B1785">
            <w:pPr>
              <w:pStyle w:val="ConsPlusNormal"/>
              <w:jc w:val="center"/>
            </w:pPr>
            <w:r>
              <w:t>2520,94</w:t>
            </w:r>
          </w:p>
        </w:tc>
      </w:tr>
      <w:tr w:rsidR="002B1785">
        <w:tc>
          <w:tcPr>
            <w:tcW w:w="3515" w:type="dxa"/>
          </w:tcPr>
          <w:p w:rsidR="002B1785" w:rsidRDefault="002B1785">
            <w:pPr>
              <w:pStyle w:val="ConsPlusNormal"/>
            </w:pPr>
            <w:r>
              <w:t>Совершенствование выявления и профилактики заболевания туберкулезом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21 1 02 90330</w:t>
            </w:r>
          </w:p>
        </w:tc>
        <w:tc>
          <w:tcPr>
            <w:tcW w:w="700" w:type="dxa"/>
          </w:tcPr>
          <w:p w:rsidR="002B1785" w:rsidRDefault="002B1785">
            <w:pPr>
              <w:pStyle w:val="ConsPlusNormal"/>
            </w:pPr>
          </w:p>
        </w:tc>
        <w:tc>
          <w:tcPr>
            <w:tcW w:w="1644" w:type="dxa"/>
          </w:tcPr>
          <w:p w:rsidR="002B1785" w:rsidRDefault="002B1785">
            <w:pPr>
              <w:pStyle w:val="ConsPlusNormal"/>
              <w:jc w:val="center"/>
            </w:pPr>
            <w:r>
              <w:t>2520,94</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21 1 02 90330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520,94</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21 1 02 90330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2000,00</w:t>
            </w:r>
          </w:p>
        </w:tc>
      </w:tr>
      <w:tr w:rsidR="002B1785">
        <w:tc>
          <w:tcPr>
            <w:tcW w:w="3515" w:type="dxa"/>
          </w:tcPr>
          <w:p w:rsidR="002B1785" w:rsidRDefault="002B1785">
            <w:pPr>
              <w:pStyle w:val="ConsPlusNormal"/>
            </w:pPr>
            <w:r>
              <w:t xml:space="preserve">Основное мероприятие "Развитие первичной </w:t>
            </w:r>
            <w:r>
              <w:lastRenderedPageBreak/>
              <w:t>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21 1 04</w:t>
            </w:r>
          </w:p>
        </w:tc>
        <w:tc>
          <w:tcPr>
            <w:tcW w:w="700" w:type="dxa"/>
          </w:tcPr>
          <w:p w:rsidR="002B1785" w:rsidRDefault="002B1785">
            <w:pPr>
              <w:pStyle w:val="ConsPlusNormal"/>
            </w:pPr>
          </w:p>
        </w:tc>
        <w:tc>
          <w:tcPr>
            <w:tcW w:w="1644" w:type="dxa"/>
          </w:tcPr>
          <w:p w:rsidR="002B1785" w:rsidRDefault="002B1785">
            <w:pPr>
              <w:pStyle w:val="ConsPlusNormal"/>
              <w:jc w:val="center"/>
            </w:pPr>
            <w:r>
              <w:t>2500,00</w:t>
            </w:r>
          </w:p>
        </w:tc>
      </w:tr>
      <w:tr w:rsidR="002B1785">
        <w:tc>
          <w:tcPr>
            <w:tcW w:w="3515"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21 1 04 00590</w:t>
            </w:r>
          </w:p>
        </w:tc>
        <w:tc>
          <w:tcPr>
            <w:tcW w:w="700" w:type="dxa"/>
          </w:tcPr>
          <w:p w:rsidR="002B1785" w:rsidRDefault="002B1785">
            <w:pPr>
              <w:pStyle w:val="ConsPlusNormal"/>
            </w:pPr>
          </w:p>
        </w:tc>
        <w:tc>
          <w:tcPr>
            <w:tcW w:w="1644" w:type="dxa"/>
          </w:tcPr>
          <w:p w:rsidR="002B1785" w:rsidRDefault="002B1785">
            <w:pPr>
              <w:pStyle w:val="ConsPlusNormal"/>
              <w:jc w:val="center"/>
            </w:pPr>
            <w:r>
              <w:t>2500,00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21 1 04 00590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2500,00</w:t>
            </w:r>
          </w:p>
        </w:tc>
      </w:tr>
      <w:tr w:rsidR="002B1785">
        <w:tc>
          <w:tcPr>
            <w:tcW w:w="3515" w:type="dxa"/>
          </w:tcPr>
          <w:p w:rsidR="002B1785" w:rsidRDefault="002B1785">
            <w:pPr>
              <w:pStyle w:val="ConsPlusNormal"/>
            </w:pPr>
            <w:hyperlink r:id="rId969"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w:t>
            </w:r>
          </w:p>
        </w:tc>
        <w:tc>
          <w:tcPr>
            <w:tcW w:w="700" w:type="dxa"/>
          </w:tcPr>
          <w:p w:rsidR="002B1785" w:rsidRDefault="002B1785">
            <w:pPr>
              <w:pStyle w:val="ConsPlusNormal"/>
            </w:pPr>
          </w:p>
        </w:tc>
        <w:tc>
          <w:tcPr>
            <w:tcW w:w="1644" w:type="dxa"/>
          </w:tcPr>
          <w:p w:rsidR="002B1785" w:rsidRDefault="002B1785">
            <w:pPr>
              <w:pStyle w:val="ConsPlusNormal"/>
              <w:jc w:val="center"/>
            </w:pPr>
            <w:r>
              <w:t>2606311,34</w:t>
            </w:r>
          </w:p>
        </w:tc>
      </w:tr>
      <w:tr w:rsidR="002B1785">
        <w:tc>
          <w:tcPr>
            <w:tcW w:w="3515" w:type="dxa"/>
          </w:tcPr>
          <w:p w:rsidR="002B1785" w:rsidRDefault="002B1785">
            <w:pPr>
              <w:pStyle w:val="ConsPlusNormal"/>
            </w:pPr>
            <w:r>
              <w:t>Укрепление материально-технической базы учреждений здравоохранения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21 2 08 90400</w:t>
            </w:r>
          </w:p>
        </w:tc>
        <w:tc>
          <w:tcPr>
            <w:tcW w:w="700" w:type="dxa"/>
          </w:tcPr>
          <w:p w:rsidR="002B1785" w:rsidRDefault="002B1785">
            <w:pPr>
              <w:pStyle w:val="ConsPlusNormal"/>
            </w:pPr>
          </w:p>
        </w:tc>
        <w:tc>
          <w:tcPr>
            <w:tcW w:w="1644" w:type="dxa"/>
          </w:tcPr>
          <w:p w:rsidR="002B1785" w:rsidRDefault="002B1785">
            <w:pPr>
              <w:pStyle w:val="ConsPlusNormal"/>
              <w:jc w:val="center"/>
            </w:pPr>
            <w:r>
              <w:t>2412,50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21 2 08 90400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2412,50</w:t>
            </w:r>
          </w:p>
        </w:tc>
      </w:tr>
      <w:tr w:rsidR="002B1785">
        <w:tc>
          <w:tcPr>
            <w:tcW w:w="3515" w:type="dxa"/>
          </w:tcPr>
          <w:p w:rsidR="002B1785" w:rsidRDefault="002B1785">
            <w:pPr>
              <w:pStyle w:val="ConsPlusNormal"/>
            </w:pPr>
            <w:r>
              <w:lastRenderedPageBreak/>
              <w:t>Основное мероприятие "Совершенствование системы оказания медицинской помощи больным туберкулезом"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21 2 01</w:t>
            </w:r>
          </w:p>
        </w:tc>
        <w:tc>
          <w:tcPr>
            <w:tcW w:w="700" w:type="dxa"/>
          </w:tcPr>
          <w:p w:rsidR="002B1785" w:rsidRDefault="002B1785">
            <w:pPr>
              <w:pStyle w:val="ConsPlusNormal"/>
            </w:pPr>
          </w:p>
        </w:tc>
        <w:tc>
          <w:tcPr>
            <w:tcW w:w="1644" w:type="dxa"/>
          </w:tcPr>
          <w:p w:rsidR="002B1785" w:rsidRDefault="002B1785">
            <w:pPr>
              <w:pStyle w:val="ConsPlusNormal"/>
              <w:jc w:val="center"/>
            </w:pPr>
            <w:r>
              <w:t>574501,67</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21 2 01 00590</w:t>
            </w:r>
          </w:p>
        </w:tc>
        <w:tc>
          <w:tcPr>
            <w:tcW w:w="700" w:type="dxa"/>
          </w:tcPr>
          <w:p w:rsidR="002B1785" w:rsidRDefault="002B1785">
            <w:pPr>
              <w:pStyle w:val="ConsPlusNormal"/>
            </w:pPr>
          </w:p>
        </w:tc>
        <w:tc>
          <w:tcPr>
            <w:tcW w:w="1644" w:type="dxa"/>
          </w:tcPr>
          <w:p w:rsidR="002B1785" w:rsidRDefault="002B1785">
            <w:pPr>
              <w:pStyle w:val="ConsPlusNormal"/>
              <w:jc w:val="center"/>
            </w:pPr>
            <w:r>
              <w:t>549501,67</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21 2 01 00590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92,27</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21 2 01 00590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549409,40</w:t>
            </w:r>
          </w:p>
        </w:tc>
      </w:tr>
      <w:tr w:rsidR="002B1785">
        <w:tc>
          <w:tcPr>
            <w:tcW w:w="3515" w:type="dxa"/>
          </w:tcPr>
          <w:p w:rsidR="002B1785" w:rsidRDefault="002B178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21 2 01 90340</w:t>
            </w:r>
          </w:p>
        </w:tc>
        <w:tc>
          <w:tcPr>
            <w:tcW w:w="700" w:type="dxa"/>
          </w:tcPr>
          <w:p w:rsidR="002B1785" w:rsidRDefault="002B1785">
            <w:pPr>
              <w:pStyle w:val="ConsPlusNormal"/>
            </w:pPr>
          </w:p>
        </w:tc>
        <w:tc>
          <w:tcPr>
            <w:tcW w:w="1644" w:type="dxa"/>
          </w:tcPr>
          <w:p w:rsidR="002B1785" w:rsidRDefault="002B1785">
            <w:pPr>
              <w:pStyle w:val="ConsPlusNormal"/>
              <w:jc w:val="center"/>
            </w:pPr>
            <w:r>
              <w:t>25000,00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21 2 01 90340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25000,00</w:t>
            </w:r>
          </w:p>
        </w:tc>
      </w:tr>
      <w:tr w:rsidR="002B1785">
        <w:tc>
          <w:tcPr>
            <w:tcW w:w="3515" w:type="dxa"/>
          </w:tcPr>
          <w:p w:rsidR="002B1785" w:rsidRDefault="002B1785">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21 2 02</w:t>
            </w:r>
          </w:p>
        </w:tc>
        <w:tc>
          <w:tcPr>
            <w:tcW w:w="700" w:type="dxa"/>
          </w:tcPr>
          <w:p w:rsidR="002B1785" w:rsidRDefault="002B1785">
            <w:pPr>
              <w:pStyle w:val="ConsPlusNormal"/>
            </w:pPr>
          </w:p>
        </w:tc>
        <w:tc>
          <w:tcPr>
            <w:tcW w:w="1644" w:type="dxa"/>
          </w:tcPr>
          <w:p w:rsidR="002B1785" w:rsidRDefault="002B1785">
            <w:pPr>
              <w:pStyle w:val="ConsPlusNormal"/>
              <w:jc w:val="center"/>
            </w:pPr>
            <w:r>
              <w:t>44800,00</w:t>
            </w:r>
          </w:p>
        </w:tc>
      </w:tr>
      <w:tr w:rsidR="002B1785">
        <w:tc>
          <w:tcPr>
            <w:tcW w:w="3515" w:type="dxa"/>
          </w:tcPr>
          <w:p w:rsidR="002B1785" w:rsidRDefault="002B1785">
            <w:pPr>
              <w:pStyle w:val="ConsPlusNormal"/>
            </w:pPr>
            <w:r>
              <w:t>Совершенствование диагностики и лечения ВИЧ-инфекции и СПИД-</w:t>
            </w:r>
            <w:r>
              <w:lastRenderedPageBreak/>
              <w:t>ассоциированных заболеваний</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21 2 02 90350</w:t>
            </w:r>
          </w:p>
        </w:tc>
        <w:tc>
          <w:tcPr>
            <w:tcW w:w="700" w:type="dxa"/>
          </w:tcPr>
          <w:p w:rsidR="002B1785" w:rsidRDefault="002B1785">
            <w:pPr>
              <w:pStyle w:val="ConsPlusNormal"/>
            </w:pPr>
          </w:p>
        </w:tc>
        <w:tc>
          <w:tcPr>
            <w:tcW w:w="1644" w:type="dxa"/>
          </w:tcPr>
          <w:p w:rsidR="002B1785" w:rsidRDefault="002B1785">
            <w:pPr>
              <w:pStyle w:val="ConsPlusNormal"/>
              <w:jc w:val="center"/>
            </w:pPr>
            <w:r>
              <w:t>44800,00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21 2 02 90350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44800,00</w:t>
            </w:r>
          </w:p>
        </w:tc>
      </w:tr>
      <w:tr w:rsidR="002B1785">
        <w:tc>
          <w:tcPr>
            <w:tcW w:w="3515" w:type="dxa"/>
          </w:tcPr>
          <w:p w:rsidR="002B1785" w:rsidRDefault="002B1785">
            <w:pPr>
              <w:pStyle w:val="ConsPlusNormal"/>
            </w:pPr>
            <w:r>
              <w:t>Основное мероприятие "Совершенствование системы оказания медицинской помощи наркологическим больным"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21 2 03</w:t>
            </w:r>
          </w:p>
        </w:tc>
        <w:tc>
          <w:tcPr>
            <w:tcW w:w="700" w:type="dxa"/>
          </w:tcPr>
          <w:p w:rsidR="002B1785" w:rsidRDefault="002B1785">
            <w:pPr>
              <w:pStyle w:val="ConsPlusNormal"/>
            </w:pPr>
          </w:p>
        </w:tc>
        <w:tc>
          <w:tcPr>
            <w:tcW w:w="1644" w:type="dxa"/>
          </w:tcPr>
          <w:p w:rsidR="002B1785" w:rsidRDefault="002B1785">
            <w:pPr>
              <w:pStyle w:val="ConsPlusNormal"/>
              <w:jc w:val="center"/>
            </w:pPr>
            <w:r>
              <w:t>42659,04</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21 2 03 00590</w:t>
            </w:r>
          </w:p>
        </w:tc>
        <w:tc>
          <w:tcPr>
            <w:tcW w:w="700" w:type="dxa"/>
          </w:tcPr>
          <w:p w:rsidR="002B1785" w:rsidRDefault="002B1785">
            <w:pPr>
              <w:pStyle w:val="ConsPlusNormal"/>
            </w:pPr>
          </w:p>
        </w:tc>
        <w:tc>
          <w:tcPr>
            <w:tcW w:w="1644" w:type="dxa"/>
          </w:tcPr>
          <w:p w:rsidR="002B1785" w:rsidRDefault="002B1785">
            <w:pPr>
              <w:pStyle w:val="ConsPlusNormal"/>
              <w:jc w:val="center"/>
            </w:pPr>
            <w:r>
              <w:t>41279,04</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21 2 03 00590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849,14</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21 2 03 00590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40429,90</w:t>
            </w:r>
          </w:p>
        </w:tc>
      </w:tr>
      <w:tr w:rsidR="002B1785">
        <w:tc>
          <w:tcPr>
            <w:tcW w:w="3515" w:type="dxa"/>
          </w:tcPr>
          <w:p w:rsidR="002B1785" w:rsidRDefault="002B1785">
            <w:pPr>
              <w:pStyle w:val="ConsPlusNormal"/>
            </w:pPr>
            <w:r>
              <w:t>Лечение и реабилитация лиц, допускающих потребление наркотиков</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21 2 03 90360</w:t>
            </w:r>
          </w:p>
        </w:tc>
        <w:tc>
          <w:tcPr>
            <w:tcW w:w="700" w:type="dxa"/>
          </w:tcPr>
          <w:p w:rsidR="002B1785" w:rsidRDefault="002B1785">
            <w:pPr>
              <w:pStyle w:val="ConsPlusNormal"/>
            </w:pPr>
          </w:p>
        </w:tc>
        <w:tc>
          <w:tcPr>
            <w:tcW w:w="1644" w:type="dxa"/>
          </w:tcPr>
          <w:p w:rsidR="002B1785" w:rsidRDefault="002B1785">
            <w:pPr>
              <w:pStyle w:val="ConsPlusNormal"/>
              <w:jc w:val="center"/>
            </w:pPr>
            <w:r>
              <w:t>1380,00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21 2 03 90360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1380,00</w:t>
            </w:r>
          </w:p>
        </w:tc>
      </w:tr>
      <w:tr w:rsidR="002B1785">
        <w:tc>
          <w:tcPr>
            <w:tcW w:w="3515" w:type="dxa"/>
          </w:tcPr>
          <w:p w:rsidR="002B1785" w:rsidRDefault="002B1785">
            <w:pPr>
              <w:pStyle w:val="ConsPlusNormal"/>
            </w:pPr>
            <w:r>
              <w:t xml:space="preserve">Основное мероприятие "Совершенствование системы оказания медицинской помощи больным с психическими расстройствами и </w:t>
            </w:r>
            <w:r>
              <w:lastRenderedPageBreak/>
              <w:t>расстройствами поведения"</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21 2 04</w:t>
            </w:r>
          </w:p>
        </w:tc>
        <w:tc>
          <w:tcPr>
            <w:tcW w:w="700" w:type="dxa"/>
          </w:tcPr>
          <w:p w:rsidR="002B1785" w:rsidRDefault="002B1785">
            <w:pPr>
              <w:pStyle w:val="ConsPlusNormal"/>
            </w:pPr>
          </w:p>
        </w:tc>
        <w:tc>
          <w:tcPr>
            <w:tcW w:w="1644" w:type="dxa"/>
          </w:tcPr>
          <w:p w:rsidR="002B1785" w:rsidRDefault="002B1785">
            <w:pPr>
              <w:pStyle w:val="ConsPlusNormal"/>
              <w:jc w:val="center"/>
            </w:pPr>
            <w:r>
              <w:t>615022,17</w:t>
            </w:r>
          </w:p>
        </w:tc>
      </w:tr>
      <w:tr w:rsidR="002B1785">
        <w:tc>
          <w:tcPr>
            <w:tcW w:w="3515"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21 2 04 00590</w:t>
            </w:r>
          </w:p>
        </w:tc>
        <w:tc>
          <w:tcPr>
            <w:tcW w:w="700" w:type="dxa"/>
          </w:tcPr>
          <w:p w:rsidR="002B1785" w:rsidRDefault="002B1785">
            <w:pPr>
              <w:pStyle w:val="ConsPlusNormal"/>
            </w:pPr>
          </w:p>
        </w:tc>
        <w:tc>
          <w:tcPr>
            <w:tcW w:w="1644" w:type="dxa"/>
          </w:tcPr>
          <w:p w:rsidR="002B1785" w:rsidRDefault="002B1785">
            <w:pPr>
              <w:pStyle w:val="ConsPlusNormal"/>
              <w:jc w:val="center"/>
            </w:pPr>
            <w:r>
              <w:t>615022,17</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21 2 04 00590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230969,30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21 2 04 00590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83646,87</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21 2 04 00590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299406,00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21 2 04 00590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1000,00</w:t>
            </w:r>
          </w:p>
        </w:tc>
      </w:tr>
      <w:tr w:rsidR="002B1785">
        <w:tc>
          <w:tcPr>
            <w:tcW w:w="3515" w:type="dxa"/>
          </w:tcPr>
          <w:p w:rsidR="002B1785" w:rsidRDefault="002B1785">
            <w:pPr>
              <w:pStyle w:val="ConsPlusNormal"/>
            </w:pPr>
            <w:r>
              <w:t>Основное мероприятие "Совершенствование системы оказания медицинской помощи больным прочими заболеваниями"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21 2 09</w:t>
            </w:r>
          </w:p>
        </w:tc>
        <w:tc>
          <w:tcPr>
            <w:tcW w:w="700" w:type="dxa"/>
          </w:tcPr>
          <w:p w:rsidR="002B1785" w:rsidRDefault="002B1785">
            <w:pPr>
              <w:pStyle w:val="ConsPlusNormal"/>
            </w:pPr>
          </w:p>
        </w:tc>
        <w:tc>
          <w:tcPr>
            <w:tcW w:w="1644" w:type="dxa"/>
          </w:tcPr>
          <w:p w:rsidR="002B1785" w:rsidRDefault="002B1785">
            <w:pPr>
              <w:pStyle w:val="ConsPlusNormal"/>
              <w:jc w:val="center"/>
            </w:pPr>
            <w:r>
              <w:t>994721,79</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21 2 09 00590</w:t>
            </w:r>
          </w:p>
        </w:tc>
        <w:tc>
          <w:tcPr>
            <w:tcW w:w="700" w:type="dxa"/>
          </w:tcPr>
          <w:p w:rsidR="002B1785" w:rsidRDefault="002B1785">
            <w:pPr>
              <w:pStyle w:val="ConsPlusNormal"/>
            </w:pPr>
          </w:p>
        </w:tc>
        <w:tc>
          <w:tcPr>
            <w:tcW w:w="1644" w:type="dxa"/>
          </w:tcPr>
          <w:p w:rsidR="002B1785" w:rsidRDefault="002B1785">
            <w:pPr>
              <w:pStyle w:val="ConsPlusNormal"/>
              <w:jc w:val="center"/>
            </w:pPr>
            <w:r>
              <w:t>851321,79</w:t>
            </w:r>
          </w:p>
        </w:tc>
      </w:tr>
      <w:tr w:rsidR="002B1785">
        <w:tc>
          <w:tcPr>
            <w:tcW w:w="3515"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21 2 09 00590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363970,72</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21 2 09 00590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487351,07</w:t>
            </w:r>
          </w:p>
        </w:tc>
      </w:tr>
      <w:tr w:rsidR="002B1785">
        <w:tc>
          <w:tcPr>
            <w:tcW w:w="3515" w:type="dxa"/>
          </w:tcPr>
          <w:p w:rsidR="002B1785" w:rsidRDefault="002B1785">
            <w:pPr>
              <w:pStyle w:val="ConsPlusNormal"/>
            </w:pPr>
            <w:r>
              <w:t>Приобретение медицинских изделий для оснащения медицинских организаций за счет средств резервного фонда Правительства Российской Федерации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21 2 09 56080</w:t>
            </w:r>
          </w:p>
        </w:tc>
        <w:tc>
          <w:tcPr>
            <w:tcW w:w="700" w:type="dxa"/>
          </w:tcPr>
          <w:p w:rsidR="002B1785" w:rsidRDefault="002B1785">
            <w:pPr>
              <w:pStyle w:val="ConsPlusNormal"/>
            </w:pPr>
          </w:p>
        </w:tc>
        <w:tc>
          <w:tcPr>
            <w:tcW w:w="1644" w:type="dxa"/>
          </w:tcPr>
          <w:p w:rsidR="002B1785" w:rsidRDefault="002B1785">
            <w:pPr>
              <w:pStyle w:val="ConsPlusNormal"/>
              <w:jc w:val="center"/>
            </w:pPr>
            <w:r>
              <w:t>143400,00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21 2 09 56080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143400,00</w:t>
            </w:r>
          </w:p>
        </w:tc>
      </w:tr>
      <w:tr w:rsidR="002B1785">
        <w:tc>
          <w:tcPr>
            <w:tcW w:w="3515" w:type="dxa"/>
          </w:tcPr>
          <w:p w:rsidR="002B1785" w:rsidRDefault="002B1785">
            <w:pPr>
              <w:pStyle w:val="ConsPlusNormal"/>
            </w:pPr>
            <w:r>
              <w:t>Основное мероприятие "Совершенствование высокотехнологичной медицинской помощи"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21 2 10</w:t>
            </w:r>
          </w:p>
        </w:tc>
        <w:tc>
          <w:tcPr>
            <w:tcW w:w="700" w:type="dxa"/>
          </w:tcPr>
          <w:p w:rsidR="002B1785" w:rsidRDefault="002B1785">
            <w:pPr>
              <w:pStyle w:val="ConsPlusNormal"/>
            </w:pPr>
          </w:p>
        </w:tc>
        <w:tc>
          <w:tcPr>
            <w:tcW w:w="1644" w:type="dxa"/>
          </w:tcPr>
          <w:p w:rsidR="002B1785" w:rsidRDefault="002B1785">
            <w:pPr>
              <w:pStyle w:val="ConsPlusNormal"/>
              <w:jc w:val="center"/>
            </w:pPr>
            <w:r>
              <w:t>332194,17</w:t>
            </w:r>
          </w:p>
        </w:tc>
      </w:tr>
      <w:tr w:rsidR="002B1785">
        <w:tc>
          <w:tcPr>
            <w:tcW w:w="3515" w:type="dxa"/>
          </w:tcPr>
          <w:p w:rsidR="002B1785" w:rsidRDefault="002B1785">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10 R4020</w:t>
            </w:r>
          </w:p>
        </w:tc>
        <w:tc>
          <w:tcPr>
            <w:tcW w:w="700" w:type="dxa"/>
          </w:tcPr>
          <w:p w:rsidR="002B1785" w:rsidRDefault="002B1785">
            <w:pPr>
              <w:pStyle w:val="ConsPlusNormal"/>
            </w:pPr>
          </w:p>
        </w:tc>
        <w:tc>
          <w:tcPr>
            <w:tcW w:w="1644" w:type="dxa"/>
          </w:tcPr>
          <w:p w:rsidR="002B1785" w:rsidRDefault="002B1785">
            <w:pPr>
              <w:pStyle w:val="ConsPlusNormal"/>
              <w:jc w:val="center"/>
            </w:pPr>
            <w:r>
              <w:t>332194,17</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21 2 10 R4020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332194,17</w:t>
            </w:r>
          </w:p>
        </w:tc>
      </w:tr>
      <w:tr w:rsidR="002B1785">
        <w:tc>
          <w:tcPr>
            <w:tcW w:w="3515" w:type="dxa"/>
          </w:tcPr>
          <w:p w:rsidR="002B1785" w:rsidRDefault="002B1785">
            <w:pPr>
              <w:pStyle w:val="ConsPlusNormal"/>
            </w:pPr>
            <w:r>
              <w:t xml:space="preserve">Государственная </w:t>
            </w:r>
            <w:hyperlink r:id="rId970" w:history="1">
              <w:r>
                <w:rPr>
                  <w:color w:val="0000FF"/>
                </w:rPr>
                <w:t>программа</w:t>
              </w:r>
            </w:hyperlink>
            <w:r>
              <w:t xml:space="preserve"> Республики Дагестан "Борьба с сердечно-сосудистыми заболеваниями"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53</w:t>
            </w:r>
          </w:p>
        </w:tc>
        <w:tc>
          <w:tcPr>
            <w:tcW w:w="700" w:type="dxa"/>
          </w:tcPr>
          <w:p w:rsidR="002B1785" w:rsidRDefault="002B1785">
            <w:pPr>
              <w:pStyle w:val="ConsPlusNormal"/>
            </w:pPr>
          </w:p>
        </w:tc>
        <w:tc>
          <w:tcPr>
            <w:tcW w:w="1644" w:type="dxa"/>
          </w:tcPr>
          <w:p w:rsidR="002B1785" w:rsidRDefault="002B1785">
            <w:pPr>
              <w:pStyle w:val="ConsPlusNormal"/>
              <w:jc w:val="center"/>
            </w:pPr>
            <w:r>
              <w:t>140184,70</w:t>
            </w:r>
          </w:p>
        </w:tc>
      </w:tr>
      <w:tr w:rsidR="002B1785">
        <w:tc>
          <w:tcPr>
            <w:tcW w:w="3515" w:type="dxa"/>
          </w:tcPr>
          <w:p w:rsidR="002B1785" w:rsidRDefault="002B1785">
            <w:pPr>
              <w:pStyle w:val="ConsPlusNormal"/>
            </w:pPr>
            <w:r>
              <w:t xml:space="preserve">Подпрограмма "Переоснащение сети </w:t>
            </w:r>
            <w:r>
              <w:lastRenderedPageBreak/>
              <w:t>первичных сосудистых отделений, включая оборудование для ранней медицинской реабилитации"</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53 1</w:t>
            </w:r>
          </w:p>
        </w:tc>
        <w:tc>
          <w:tcPr>
            <w:tcW w:w="700" w:type="dxa"/>
          </w:tcPr>
          <w:p w:rsidR="002B1785" w:rsidRDefault="002B1785">
            <w:pPr>
              <w:pStyle w:val="ConsPlusNormal"/>
            </w:pPr>
          </w:p>
        </w:tc>
        <w:tc>
          <w:tcPr>
            <w:tcW w:w="1644" w:type="dxa"/>
          </w:tcPr>
          <w:p w:rsidR="002B1785" w:rsidRDefault="002B1785">
            <w:pPr>
              <w:pStyle w:val="ConsPlusNormal"/>
              <w:jc w:val="center"/>
            </w:pPr>
            <w:r>
              <w:t>140184,70</w:t>
            </w:r>
          </w:p>
        </w:tc>
      </w:tr>
      <w:tr w:rsidR="002B1785">
        <w:tc>
          <w:tcPr>
            <w:tcW w:w="3515" w:type="dxa"/>
          </w:tcPr>
          <w:p w:rsidR="002B1785" w:rsidRDefault="002B1785">
            <w:pPr>
              <w:pStyle w:val="ConsPlusNormal"/>
            </w:pPr>
            <w:r>
              <w:lastRenderedPageBreak/>
              <w:t>Основное мероприятие "Переоснащение сети первичных сосудистых отделений, включая оборудование для ранней медицинской реабилитации"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53 1 N2</w:t>
            </w:r>
          </w:p>
        </w:tc>
        <w:tc>
          <w:tcPr>
            <w:tcW w:w="700" w:type="dxa"/>
          </w:tcPr>
          <w:p w:rsidR="002B1785" w:rsidRDefault="002B1785">
            <w:pPr>
              <w:pStyle w:val="ConsPlusNormal"/>
            </w:pPr>
          </w:p>
        </w:tc>
        <w:tc>
          <w:tcPr>
            <w:tcW w:w="1644" w:type="dxa"/>
          </w:tcPr>
          <w:p w:rsidR="002B1785" w:rsidRDefault="002B1785">
            <w:pPr>
              <w:pStyle w:val="ConsPlusNormal"/>
              <w:jc w:val="center"/>
            </w:pPr>
            <w:r>
              <w:t>140184,70</w:t>
            </w:r>
          </w:p>
        </w:tc>
      </w:tr>
      <w:tr w:rsidR="002B1785">
        <w:tc>
          <w:tcPr>
            <w:tcW w:w="3515" w:type="dxa"/>
          </w:tcPr>
          <w:p w:rsidR="002B1785" w:rsidRDefault="002B1785">
            <w:pPr>
              <w:pStyle w:val="ConsPlusNormal"/>
            </w:pPr>
            <w:r>
              <w:t>Переоснащение сети первичных сосудистых отделений, включая оборудование для ранней медицинской реабилитации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53 1 N2 51920</w:t>
            </w:r>
          </w:p>
        </w:tc>
        <w:tc>
          <w:tcPr>
            <w:tcW w:w="700" w:type="dxa"/>
          </w:tcPr>
          <w:p w:rsidR="002B1785" w:rsidRDefault="002B1785">
            <w:pPr>
              <w:pStyle w:val="ConsPlusNormal"/>
            </w:pPr>
          </w:p>
        </w:tc>
        <w:tc>
          <w:tcPr>
            <w:tcW w:w="1644" w:type="dxa"/>
          </w:tcPr>
          <w:p w:rsidR="002B1785" w:rsidRDefault="002B1785">
            <w:pPr>
              <w:pStyle w:val="ConsPlusNormal"/>
              <w:jc w:val="center"/>
            </w:pPr>
            <w:r>
              <w:t>140184,70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53 1 N2 51920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140184,70</w:t>
            </w:r>
          </w:p>
        </w:tc>
      </w:tr>
      <w:tr w:rsidR="002B1785">
        <w:tc>
          <w:tcPr>
            <w:tcW w:w="3515" w:type="dxa"/>
          </w:tcPr>
          <w:p w:rsidR="002B1785" w:rsidRDefault="002B1785">
            <w:pPr>
              <w:pStyle w:val="ConsPlusNormal"/>
            </w:pPr>
            <w:r>
              <w:t xml:space="preserve">Государственная </w:t>
            </w:r>
            <w:hyperlink r:id="rId971" w:history="1">
              <w:r>
                <w:rPr>
                  <w:color w:val="0000FF"/>
                </w:rPr>
                <w:t>программа</w:t>
              </w:r>
            </w:hyperlink>
            <w:r>
              <w:t xml:space="preserve"> Республики Дагестан "Борьба с онкологическими заболеваниями"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54</w:t>
            </w:r>
          </w:p>
        </w:tc>
        <w:tc>
          <w:tcPr>
            <w:tcW w:w="700" w:type="dxa"/>
          </w:tcPr>
          <w:p w:rsidR="002B1785" w:rsidRDefault="002B1785">
            <w:pPr>
              <w:pStyle w:val="ConsPlusNormal"/>
            </w:pPr>
          </w:p>
        </w:tc>
        <w:tc>
          <w:tcPr>
            <w:tcW w:w="1644" w:type="dxa"/>
          </w:tcPr>
          <w:p w:rsidR="002B1785" w:rsidRDefault="002B1785">
            <w:pPr>
              <w:pStyle w:val="ConsPlusNormal"/>
              <w:jc w:val="center"/>
            </w:pPr>
            <w:r>
              <w:t>252150,50</w:t>
            </w:r>
          </w:p>
        </w:tc>
      </w:tr>
      <w:tr w:rsidR="002B1785">
        <w:tc>
          <w:tcPr>
            <w:tcW w:w="3515" w:type="dxa"/>
          </w:tcPr>
          <w:p w:rsidR="002B1785" w:rsidRDefault="002B1785">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54 1</w:t>
            </w:r>
          </w:p>
        </w:tc>
        <w:tc>
          <w:tcPr>
            <w:tcW w:w="700" w:type="dxa"/>
          </w:tcPr>
          <w:p w:rsidR="002B1785" w:rsidRDefault="002B1785">
            <w:pPr>
              <w:pStyle w:val="ConsPlusNormal"/>
            </w:pPr>
          </w:p>
        </w:tc>
        <w:tc>
          <w:tcPr>
            <w:tcW w:w="1644" w:type="dxa"/>
          </w:tcPr>
          <w:p w:rsidR="002B1785" w:rsidRDefault="002B1785">
            <w:pPr>
              <w:pStyle w:val="ConsPlusNormal"/>
              <w:jc w:val="center"/>
            </w:pPr>
            <w:r>
              <w:t>252150,50</w:t>
            </w:r>
          </w:p>
        </w:tc>
      </w:tr>
      <w:tr w:rsidR="002B1785">
        <w:tc>
          <w:tcPr>
            <w:tcW w:w="3515" w:type="dxa"/>
          </w:tcPr>
          <w:p w:rsidR="002B1785" w:rsidRDefault="002B1785">
            <w:pPr>
              <w:pStyle w:val="ConsPlusNormal"/>
            </w:pPr>
            <w:r>
              <w:t xml:space="preserve">Основное мероприятие "Переоснащение медицинских организаций, оказывающих медицинскую помощь больным с онкологическими </w:t>
            </w:r>
            <w:r>
              <w:lastRenderedPageBreak/>
              <w:t>заболеваниями"</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54 1 N3</w:t>
            </w:r>
          </w:p>
        </w:tc>
        <w:tc>
          <w:tcPr>
            <w:tcW w:w="700" w:type="dxa"/>
          </w:tcPr>
          <w:p w:rsidR="002B1785" w:rsidRDefault="002B1785">
            <w:pPr>
              <w:pStyle w:val="ConsPlusNormal"/>
            </w:pPr>
          </w:p>
        </w:tc>
        <w:tc>
          <w:tcPr>
            <w:tcW w:w="1644" w:type="dxa"/>
          </w:tcPr>
          <w:p w:rsidR="002B1785" w:rsidRDefault="002B1785">
            <w:pPr>
              <w:pStyle w:val="ConsPlusNormal"/>
              <w:jc w:val="center"/>
            </w:pPr>
            <w:r>
              <w:t>252150,50</w:t>
            </w:r>
          </w:p>
        </w:tc>
      </w:tr>
      <w:tr w:rsidR="002B1785">
        <w:tc>
          <w:tcPr>
            <w:tcW w:w="3515" w:type="dxa"/>
          </w:tcPr>
          <w:p w:rsidR="002B1785" w:rsidRDefault="002B1785">
            <w:pPr>
              <w:pStyle w:val="ConsPlusNormal"/>
            </w:pPr>
            <w:r>
              <w:lastRenderedPageBreak/>
              <w:t>Переоснащение медицинских организаций, оказывающих медицинскую помощь больным с онкологическими заболеваниями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54 1 N3 51900</w:t>
            </w:r>
          </w:p>
        </w:tc>
        <w:tc>
          <w:tcPr>
            <w:tcW w:w="700" w:type="dxa"/>
          </w:tcPr>
          <w:p w:rsidR="002B1785" w:rsidRDefault="002B1785">
            <w:pPr>
              <w:pStyle w:val="ConsPlusNormal"/>
            </w:pPr>
          </w:p>
        </w:tc>
        <w:tc>
          <w:tcPr>
            <w:tcW w:w="1644" w:type="dxa"/>
          </w:tcPr>
          <w:p w:rsidR="002B1785" w:rsidRDefault="002B1785">
            <w:pPr>
              <w:pStyle w:val="ConsPlusNormal"/>
              <w:jc w:val="center"/>
            </w:pPr>
            <w:r>
              <w:t>252150,50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54 1 N3 51900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252150,50</w:t>
            </w:r>
          </w:p>
        </w:tc>
      </w:tr>
      <w:tr w:rsidR="002B1785">
        <w:tc>
          <w:tcPr>
            <w:tcW w:w="3515" w:type="dxa"/>
          </w:tcPr>
          <w:p w:rsidR="002B1785" w:rsidRDefault="002B1785">
            <w:pPr>
              <w:pStyle w:val="ConsPlusNormal"/>
            </w:pPr>
            <w:r>
              <w:t xml:space="preserve">Государственная </w:t>
            </w:r>
            <w:hyperlink r:id="rId972" w:history="1">
              <w:r>
                <w:rPr>
                  <w:color w:val="0000FF"/>
                </w:rPr>
                <w:t>программа</w:t>
              </w:r>
            </w:hyperlink>
            <w:r>
              <w:t xml:space="preserve"> Республики Дагестан "Развитие системы оказания паллиативной медицинской помощи"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56</w:t>
            </w:r>
          </w:p>
        </w:tc>
        <w:tc>
          <w:tcPr>
            <w:tcW w:w="700" w:type="dxa"/>
          </w:tcPr>
          <w:p w:rsidR="002B1785" w:rsidRDefault="002B1785">
            <w:pPr>
              <w:pStyle w:val="ConsPlusNormal"/>
            </w:pPr>
          </w:p>
        </w:tc>
        <w:tc>
          <w:tcPr>
            <w:tcW w:w="1644" w:type="dxa"/>
          </w:tcPr>
          <w:p w:rsidR="002B1785" w:rsidRDefault="002B1785">
            <w:pPr>
              <w:pStyle w:val="ConsPlusNormal"/>
              <w:jc w:val="center"/>
            </w:pPr>
            <w:r>
              <w:t>123210,98</w:t>
            </w:r>
          </w:p>
        </w:tc>
      </w:tr>
      <w:tr w:rsidR="002B1785">
        <w:tc>
          <w:tcPr>
            <w:tcW w:w="3515" w:type="dxa"/>
          </w:tcPr>
          <w:p w:rsidR="002B1785" w:rsidRDefault="002B1785">
            <w:pPr>
              <w:pStyle w:val="ConsPlusNormal"/>
            </w:pPr>
            <w:r>
              <w:t>Совершенствование инфраструктуры оказания паллиативной медицинской помощи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56 0 01</w:t>
            </w:r>
          </w:p>
        </w:tc>
        <w:tc>
          <w:tcPr>
            <w:tcW w:w="700" w:type="dxa"/>
          </w:tcPr>
          <w:p w:rsidR="002B1785" w:rsidRDefault="002B1785">
            <w:pPr>
              <w:pStyle w:val="ConsPlusNormal"/>
            </w:pPr>
          </w:p>
        </w:tc>
        <w:tc>
          <w:tcPr>
            <w:tcW w:w="1644" w:type="dxa"/>
          </w:tcPr>
          <w:p w:rsidR="002B1785" w:rsidRDefault="002B1785">
            <w:pPr>
              <w:pStyle w:val="ConsPlusNormal"/>
              <w:jc w:val="center"/>
            </w:pPr>
            <w:r>
              <w:t>33440,00</w:t>
            </w:r>
          </w:p>
        </w:tc>
      </w:tr>
      <w:tr w:rsidR="002B1785">
        <w:tc>
          <w:tcPr>
            <w:tcW w:w="3515" w:type="dxa"/>
          </w:tcPr>
          <w:p w:rsidR="002B1785" w:rsidRDefault="002B1785">
            <w:pPr>
              <w:pStyle w:val="ConsPlusNormal"/>
            </w:pPr>
            <w:r>
              <w:t>Мероприятия по совершенствованию инфраструктуры оказания паллиативной медицинской помощи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56 0 01 00590</w:t>
            </w:r>
          </w:p>
        </w:tc>
        <w:tc>
          <w:tcPr>
            <w:tcW w:w="700" w:type="dxa"/>
          </w:tcPr>
          <w:p w:rsidR="002B1785" w:rsidRDefault="002B1785">
            <w:pPr>
              <w:pStyle w:val="ConsPlusNormal"/>
            </w:pPr>
          </w:p>
        </w:tc>
        <w:tc>
          <w:tcPr>
            <w:tcW w:w="1644" w:type="dxa"/>
          </w:tcPr>
          <w:p w:rsidR="002B1785" w:rsidRDefault="002B1785">
            <w:pPr>
              <w:pStyle w:val="ConsPlusNormal"/>
              <w:jc w:val="center"/>
            </w:pPr>
            <w:r>
              <w:t>33440,00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56 0 01 00590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33440,00</w:t>
            </w:r>
          </w:p>
        </w:tc>
      </w:tr>
      <w:tr w:rsidR="002B1785">
        <w:tc>
          <w:tcPr>
            <w:tcW w:w="3515" w:type="dxa"/>
          </w:tcPr>
          <w:p w:rsidR="002B1785" w:rsidRDefault="002B1785">
            <w:pPr>
              <w:pStyle w:val="ConsPlusNormal"/>
            </w:pPr>
            <w:r>
              <w:t>Оснащение медицинских организаций, оказывающих паллиативную помощь</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56 0 02</w:t>
            </w:r>
          </w:p>
        </w:tc>
        <w:tc>
          <w:tcPr>
            <w:tcW w:w="700" w:type="dxa"/>
          </w:tcPr>
          <w:p w:rsidR="002B1785" w:rsidRDefault="002B1785">
            <w:pPr>
              <w:pStyle w:val="ConsPlusNormal"/>
            </w:pPr>
          </w:p>
        </w:tc>
        <w:tc>
          <w:tcPr>
            <w:tcW w:w="1644" w:type="dxa"/>
          </w:tcPr>
          <w:p w:rsidR="002B1785" w:rsidRDefault="002B1785">
            <w:pPr>
              <w:pStyle w:val="ConsPlusNormal"/>
              <w:jc w:val="center"/>
            </w:pPr>
            <w:r>
              <w:t>29410,53</w:t>
            </w:r>
          </w:p>
        </w:tc>
      </w:tr>
      <w:tr w:rsidR="002B1785">
        <w:tc>
          <w:tcPr>
            <w:tcW w:w="3515" w:type="dxa"/>
          </w:tcPr>
          <w:p w:rsidR="002B1785" w:rsidRDefault="002B1785">
            <w:pPr>
              <w:pStyle w:val="ConsPlusNormal"/>
            </w:pPr>
            <w:r>
              <w:t>Мероприятия по оснащению медицинских организаций, оказывающих паллиативную помощь</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56 0 02 R2010</w:t>
            </w:r>
          </w:p>
        </w:tc>
        <w:tc>
          <w:tcPr>
            <w:tcW w:w="700" w:type="dxa"/>
          </w:tcPr>
          <w:p w:rsidR="002B1785" w:rsidRDefault="002B1785">
            <w:pPr>
              <w:pStyle w:val="ConsPlusNormal"/>
            </w:pPr>
          </w:p>
        </w:tc>
        <w:tc>
          <w:tcPr>
            <w:tcW w:w="1644" w:type="dxa"/>
          </w:tcPr>
          <w:p w:rsidR="002B1785" w:rsidRDefault="002B1785">
            <w:pPr>
              <w:pStyle w:val="ConsPlusNormal"/>
              <w:jc w:val="center"/>
            </w:pPr>
            <w:r>
              <w:t>29410,53</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56 0 02 R2010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29410,53</w:t>
            </w:r>
          </w:p>
        </w:tc>
      </w:tr>
      <w:tr w:rsidR="002B1785">
        <w:tc>
          <w:tcPr>
            <w:tcW w:w="3515" w:type="dxa"/>
          </w:tcPr>
          <w:p w:rsidR="002B1785" w:rsidRDefault="002B178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56 0 04</w:t>
            </w:r>
          </w:p>
        </w:tc>
        <w:tc>
          <w:tcPr>
            <w:tcW w:w="700" w:type="dxa"/>
          </w:tcPr>
          <w:p w:rsidR="002B1785" w:rsidRDefault="002B1785">
            <w:pPr>
              <w:pStyle w:val="ConsPlusNormal"/>
            </w:pPr>
          </w:p>
        </w:tc>
        <w:tc>
          <w:tcPr>
            <w:tcW w:w="1644" w:type="dxa"/>
          </w:tcPr>
          <w:p w:rsidR="002B1785" w:rsidRDefault="002B1785">
            <w:pPr>
              <w:pStyle w:val="ConsPlusNormal"/>
              <w:jc w:val="center"/>
            </w:pPr>
            <w:r>
              <w:t>12669,00</w:t>
            </w:r>
          </w:p>
        </w:tc>
      </w:tr>
      <w:tr w:rsidR="002B1785">
        <w:tc>
          <w:tcPr>
            <w:tcW w:w="3515" w:type="dxa"/>
          </w:tcPr>
          <w:p w:rsidR="002B1785" w:rsidRDefault="002B178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56 0 04 R2010</w:t>
            </w:r>
          </w:p>
        </w:tc>
        <w:tc>
          <w:tcPr>
            <w:tcW w:w="700" w:type="dxa"/>
          </w:tcPr>
          <w:p w:rsidR="002B1785" w:rsidRDefault="002B1785">
            <w:pPr>
              <w:pStyle w:val="ConsPlusNormal"/>
            </w:pPr>
          </w:p>
        </w:tc>
        <w:tc>
          <w:tcPr>
            <w:tcW w:w="1644" w:type="dxa"/>
          </w:tcPr>
          <w:p w:rsidR="002B1785" w:rsidRDefault="002B1785">
            <w:pPr>
              <w:pStyle w:val="ConsPlusNormal"/>
              <w:jc w:val="center"/>
            </w:pPr>
            <w:r>
              <w:t>12669,00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56 0 04 R2010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12669,00</w:t>
            </w:r>
          </w:p>
        </w:tc>
      </w:tr>
      <w:tr w:rsidR="002B1785">
        <w:tc>
          <w:tcPr>
            <w:tcW w:w="3515" w:type="dxa"/>
          </w:tcPr>
          <w:p w:rsidR="002B1785" w:rsidRDefault="002B1785">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973" w:history="1">
              <w:r>
                <w:rPr>
                  <w:color w:val="0000FF"/>
                </w:rPr>
                <w:t>программы</w:t>
              </w:r>
            </w:hyperlink>
            <w:r>
              <w:t xml:space="preserve"> Республики Дагестан "Развитие системы оказания паллиативной медицинской помощи"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56 0 05</w:t>
            </w:r>
          </w:p>
        </w:tc>
        <w:tc>
          <w:tcPr>
            <w:tcW w:w="700" w:type="dxa"/>
          </w:tcPr>
          <w:p w:rsidR="002B1785" w:rsidRDefault="002B1785">
            <w:pPr>
              <w:pStyle w:val="ConsPlusNormal"/>
            </w:pPr>
          </w:p>
        </w:tc>
        <w:tc>
          <w:tcPr>
            <w:tcW w:w="1644" w:type="dxa"/>
          </w:tcPr>
          <w:p w:rsidR="002B1785" w:rsidRDefault="002B1785">
            <w:pPr>
              <w:pStyle w:val="ConsPlusNormal"/>
              <w:jc w:val="center"/>
            </w:pPr>
            <w:r>
              <w:t>47691,45</w:t>
            </w:r>
          </w:p>
        </w:tc>
      </w:tr>
      <w:tr w:rsidR="002B1785">
        <w:tc>
          <w:tcPr>
            <w:tcW w:w="3515" w:type="dxa"/>
          </w:tcPr>
          <w:p w:rsidR="002B1785" w:rsidRDefault="002B1785">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974" w:history="1">
              <w:r>
                <w:rPr>
                  <w:color w:val="0000FF"/>
                </w:rPr>
                <w:t>программы</w:t>
              </w:r>
            </w:hyperlink>
            <w:r>
              <w:t xml:space="preserve"> Республики Дагестан "Развитие системы оказания паллиативной медицинской помощи"</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56 0 05 00590</w:t>
            </w:r>
          </w:p>
        </w:tc>
        <w:tc>
          <w:tcPr>
            <w:tcW w:w="700" w:type="dxa"/>
          </w:tcPr>
          <w:p w:rsidR="002B1785" w:rsidRDefault="002B1785">
            <w:pPr>
              <w:pStyle w:val="ConsPlusNormal"/>
            </w:pPr>
          </w:p>
        </w:tc>
        <w:tc>
          <w:tcPr>
            <w:tcW w:w="1644" w:type="dxa"/>
          </w:tcPr>
          <w:p w:rsidR="002B1785" w:rsidRDefault="002B1785">
            <w:pPr>
              <w:pStyle w:val="ConsPlusNormal"/>
              <w:jc w:val="center"/>
            </w:pPr>
            <w:r>
              <w:t>47691,45</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56 0 05 00590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47691,45</w:t>
            </w:r>
          </w:p>
        </w:tc>
      </w:tr>
      <w:tr w:rsidR="002B1785">
        <w:tc>
          <w:tcPr>
            <w:tcW w:w="3515" w:type="dxa"/>
          </w:tcPr>
          <w:p w:rsidR="002B1785" w:rsidRDefault="002B1785">
            <w:pPr>
              <w:pStyle w:val="ConsPlusNormal"/>
            </w:pPr>
            <w:r>
              <w:t xml:space="preserve">Государственная </w:t>
            </w:r>
            <w:hyperlink r:id="rId975" w:history="1">
              <w:r>
                <w:rPr>
                  <w:color w:val="0000FF"/>
                </w:rPr>
                <w:t>программа</w:t>
              </w:r>
            </w:hyperlink>
            <w:r>
              <w:t xml:space="preserve"> Республики Дагестан "Мужское репродуктивное здоровье"</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59</w:t>
            </w:r>
          </w:p>
        </w:tc>
        <w:tc>
          <w:tcPr>
            <w:tcW w:w="700" w:type="dxa"/>
          </w:tcPr>
          <w:p w:rsidR="002B1785" w:rsidRDefault="002B1785">
            <w:pPr>
              <w:pStyle w:val="ConsPlusNormal"/>
            </w:pPr>
          </w:p>
        </w:tc>
        <w:tc>
          <w:tcPr>
            <w:tcW w:w="1644" w:type="dxa"/>
          </w:tcPr>
          <w:p w:rsidR="002B1785" w:rsidRDefault="002B1785">
            <w:pPr>
              <w:pStyle w:val="ConsPlusNormal"/>
              <w:jc w:val="center"/>
            </w:pPr>
            <w:r>
              <w:t>55260,00</w:t>
            </w:r>
          </w:p>
        </w:tc>
      </w:tr>
      <w:tr w:rsidR="002B1785">
        <w:tc>
          <w:tcPr>
            <w:tcW w:w="3515" w:type="dxa"/>
          </w:tcPr>
          <w:p w:rsidR="002B1785" w:rsidRDefault="002B1785">
            <w:pPr>
              <w:pStyle w:val="ConsPlusNormal"/>
            </w:pPr>
            <w:r>
              <w:t>Основное мероприятие "Совершенствование структуры урологической помощи"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59 1 01 00510</w:t>
            </w:r>
          </w:p>
        </w:tc>
        <w:tc>
          <w:tcPr>
            <w:tcW w:w="700" w:type="dxa"/>
          </w:tcPr>
          <w:p w:rsidR="002B1785" w:rsidRDefault="002B1785">
            <w:pPr>
              <w:pStyle w:val="ConsPlusNormal"/>
            </w:pPr>
          </w:p>
        </w:tc>
        <w:tc>
          <w:tcPr>
            <w:tcW w:w="1644" w:type="dxa"/>
          </w:tcPr>
          <w:p w:rsidR="002B1785" w:rsidRDefault="002B1785">
            <w:pPr>
              <w:pStyle w:val="ConsPlusNormal"/>
              <w:jc w:val="center"/>
            </w:pPr>
            <w:r>
              <w:t>200,00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59 1 01 00510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200,00</w:t>
            </w:r>
          </w:p>
        </w:tc>
      </w:tr>
      <w:tr w:rsidR="002B1785">
        <w:tc>
          <w:tcPr>
            <w:tcW w:w="3515" w:type="dxa"/>
          </w:tcPr>
          <w:p w:rsidR="002B1785" w:rsidRDefault="002B1785">
            <w:pPr>
              <w:pStyle w:val="ConsPlusNormal"/>
            </w:pPr>
            <w:r>
              <w:t>Основное мероприятие "Укрепление материально-технической базы медицинских организаций"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59 1 01 00520</w:t>
            </w:r>
          </w:p>
        </w:tc>
        <w:tc>
          <w:tcPr>
            <w:tcW w:w="700" w:type="dxa"/>
          </w:tcPr>
          <w:p w:rsidR="002B1785" w:rsidRDefault="002B1785">
            <w:pPr>
              <w:pStyle w:val="ConsPlusNormal"/>
            </w:pPr>
          </w:p>
        </w:tc>
        <w:tc>
          <w:tcPr>
            <w:tcW w:w="1644" w:type="dxa"/>
          </w:tcPr>
          <w:p w:rsidR="002B1785" w:rsidRDefault="002B1785">
            <w:pPr>
              <w:pStyle w:val="ConsPlusNormal"/>
              <w:jc w:val="center"/>
            </w:pPr>
            <w:r>
              <w:t>45490,00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59 1 01 00520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42390,00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59 1 01 00520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3100,00</w:t>
            </w:r>
          </w:p>
        </w:tc>
      </w:tr>
      <w:tr w:rsidR="002B1785">
        <w:tc>
          <w:tcPr>
            <w:tcW w:w="3515" w:type="dxa"/>
          </w:tcPr>
          <w:p w:rsidR="002B1785" w:rsidRDefault="002B1785">
            <w:pPr>
              <w:pStyle w:val="ConsPlusNormal"/>
            </w:pPr>
            <w:r>
              <w:t xml:space="preserve">Основное мероприятие "Совершенствование диагностики урологических </w:t>
            </w:r>
            <w:r>
              <w:lastRenderedPageBreak/>
              <w:t>заболеваний"</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59 1 01 00530</w:t>
            </w:r>
          </w:p>
        </w:tc>
        <w:tc>
          <w:tcPr>
            <w:tcW w:w="700" w:type="dxa"/>
          </w:tcPr>
          <w:p w:rsidR="002B1785" w:rsidRDefault="002B1785">
            <w:pPr>
              <w:pStyle w:val="ConsPlusNormal"/>
            </w:pPr>
          </w:p>
        </w:tc>
        <w:tc>
          <w:tcPr>
            <w:tcW w:w="1644" w:type="dxa"/>
          </w:tcPr>
          <w:p w:rsidR="002B1785" w:rsidRDefault="002B1785">
            <w:pPr>
              <w:pStyle w:val="ConsPlusNormal"/>
              <w:jc w:val="center"/>
            </w:pPr>
            <w:r>
              <w:t>9520,00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59 1 01 00530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9520,00</w:t>
            </w:r>
          </w:p>
        </w:tc>
      </w:tr>
      <w:tr w:rsidR="002B1785">
        <w:tc>
          <w:tcPr>
            <w:tcW w:w="3515" w:type="dxa"/>
          </w:tcPr>
          <w:p w:rsidR="002B1785" w:rsidRDefault="002B1785">
            <w:pPr>
              <w:pStyle w:val="ConsPlusNormal"/>
            </w:pPr>
            <w:r>
              <w:t>Основное мероприятие "Обеспечение ведения регистра больных урологического профиля"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59 1 01 00540</w:t>
            </w:r>
          </w:p>
        </w:tc>
        <w:tc>
          <w:tcPr>
            <w:tcW w:w="700" w:type="dxa"/>
          </w:tcPr>
          <w:p w:rsidR="002B1785" w:rsidRDefault="002B1785">
            <w:pPr>
              <w:pStyle w:val="ConsPlusNormal"/>
            </w:pPr>
          </w:p>
        </w:tc>
        <w:tc>
          <w:tcPr>
            <w:tcW w:w="1644" w:type="dxa"/>
          </w:tcPr>
          <w:p w:rsidR="002B1785" w:rsidRDefault="002B1785">
            <w:pPr>
              <w:pStyle w:val="ConsPlusNormal"/>
              <w:jc w:val="center"/>
            </w:pPr>
            <w:r>
              <w:t>50,00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59 1 01 00540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50,00</w:t>
            </w:r>
          </w:p>
        </w:tc>
      </w:tr>
      <w:tr w:rsidR="002B1785">
        <w:tc>
          <w:tcPr>
            <w:tcW w:w="3515" w:type="dxa"/>
          </w:tcPr>
          <w:p w:rsidR="002B1785" w:rsidRDefault="002B1785">
            <w:pPr>
              <w:pStyle w:val="ConsPlusNormal"/>
            </w:pPr>
            <w:r>
              <w:t>Амбулаторная помощь</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2447461,36</w:t>
            </w:r>
          </w:p>
        </w:tc>
      </w:tr>
      <w:tr w:rsidR="002B1785">
        <w:tc>
          <w:tcPr>
            <w:tcW w:w="3515" w:type="dxa"/>
          </w:tcPr>
          <w:p w:rsidR="002B1785" w:rsidRDefault="002B1785">
            <w:pPr>
              <w:pStyle w:val="ConsPlusNormal"/>
            </w:pPr>
            <w:r>
              <w:t xml:space="preserve">Государственная </w:t>
            </w:r>
            <w:hyperlink r:id="rId976"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07</w:t>
            </w:r>
          </w:p>
        </w:tc>
        <w:tc>
          <w:tcPr>
            <w:tcW w:w="700" w:type="dxa"/>
          </w:tcPr>
          <w:p w:rsidR="002B1785" w:rsidRDefault="002B1785">
            <w:pPr>
              <w:pStyle w:val="ConsPlusNormal"/>
            </w:pPr>
          </w:p>
        </w:tc>
        <w:tc>
          <w:tcPr>
            <w:tcW w:w="1644" w:type="dxa"/>
          </w:tcPr>
          <w:p w:rsidR="002B1785" w:rsidRDefault="002B1785">
            <w:pPr>
              <w:pStyle w:val="ConsPlusNormal"/>
              <w:jc w:val="center"/>
            </w:pPr>
            <w:r>
              <w:t>269,30</w:t>
            </w:r>
          </w:p>
        </w:tc>
      </w:tr>
      <w:tr w:rsidR="002B1785">
        <w:tc>
          <w:tcPr>
            <w:tcW w:w="3515" w:type="dxa"/>
          </w:tcPr>
          <w:p w:rsidR="002B1785" w:rsidRDefault="002B1785">
            <w:pPr>
              <w:pStyle w:val="ConsPlusNormal"/>
            </w:pPr>
            <w:hyperlink r:id="rId977"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07 1</w:t>
            </w:r>
          </w:p>
        </w:tc>
        <w:tc>
          <w:tcPr>
            <w:tcW w:w="700" w:type="dxa"/>
          </w:tcPr>
          <w:p w:rsidR="002B1785" w:rsidRDefault="002B1785">
            <w:pPr>
              <w:pStyle w:val="ConsPlusNormal"/>
            </w:pPr>
          </w:p>
        </w:tc>
        <w:tc>
          <w:tcPr>
            <w:tcW w:w="1644" w:type="dxa"/>
          </w:tcPr>
          <w:p w:rsidR="002B1785" w:rsidRDefault="002B1785">
            <w:pPr>
              <w:pStyle w:val="ConsPlusNormal"/>
              <w:jc w:val="center"/>
            </w:pPr>
            <w:r>
              <w:t>269,30</w:t>
            </w:r>
          </w:p>
        </w:tc>
      </w:tr>
      <w:tr w:rsidR="002B1785">
        <w:tc>
          <w:tcPr>
            <w:tcW w:w="3515" w:type="dxa"/>
          </w:tcPr>
          <w:p w:rsidR="002B1785" w:rsidRDefault="002B1785">
            <w:pPr>
              <w:pStyle w:val="ConsPlusNormal"/>
            </w:pPr>
            <w:r>
              <w:t>Основное мероприятие "Реализация мероприятий, направленных на обеспечение противопожарной безопасности"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07 1 02</w:t>
            </w:r>
          </w:p>
        </w:tc>
        <w:tc>
          <w:tcPr>
            <w:tcW w:w="700" w:type="dxa"/>
          </w:tcPr>
          <w:p w:rsidR="002B1785" w:rsidRDefault="002B1785">
            <w:pPr>
              <w:pStyle w:val="ConsPlusNormal"/>
            </w:pPr>
          </w:p>
        </w:tc>
        <w:tc>
          <w:tcPr>
            <w:tcW w:w="1644" w:type="dxa"/>
          </w:tcPr>
          <w:p w:rsidR="002B1785" w:rsidRDefault="002B1785">
            <w:pPr>
              <w:pStyle w:val="ConsPlusNormal"/>
              <w:jc w:val="center"/>
            </w:pPr>
            <w:r>
              <w:t>269,30</w:t>
            </w:r>
          </w:p>
        </w:tc>
      </w:tr>
      <w:tr w:rsidR="002B1785">
        <w:tc>
          <w:tcPr>
            <w:tcW w:w="3515" w:type="dxa"/>
          </w:tcPr>
          <w:p w:rsidR="002B1785" w:rsidRDefault="002B1785">
            <w:pPr>
              <w:pStyle w:val="ConsPlusNormal"/>
            </w:pPr>
            <w:r>
              <w:t xml:space="preserve">Реализация мероприятий, направленных на </w:t>
            </w:r>
            <w:r>
              <w:lastRenderedPageBreak/>
              <w:t>обеспечение противопожарной безопасности</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07 1 02 99590</w:t>
            </w:r>
          </w:p>
        </w:tc>
        <w:tc>
          <w:tcPr>
            <w:tcW w:w="700" w:type="dxa"/>
          </w:tcPr>
          <w:p w:rsidR="002B1785" w:rsidRDefault="002B1785">
            <w:pPr>
              <w:pStyle w:val="ConsPlusNormal"/>
            </w:pPr>
          </w:p>
        </w:tc>
        <w:tc>
          <w:tcPr>
            <w:tcW w:w="1644" w:type="dxa"/>
          </w:tcPr>
          <w:p w:rsidR="002B1785" w:rsidRDefault="002B1785">
            <w:pPr>
              <w:pStyle w:val="ConsPlusNormal"/>
              <w:jc w:val="center"/>
            </w:pPr>
            <w:r>
              <w:t>269,30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07 1 02 99590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269,30</w:t>
            </w:r>
          </w:p>
        </w:tc>
      </w:tr>
      <w:tr w:rsidR="002B1785">
        <w:tc>
          <w:tcPr>
            <w:tcW w:w="3515" w:type="dxa"/>
          </w:tcPr>
          <w:p w:rsidR="002B1785" w:rsidRDefault="002B1785">
            <w:pPr>
              <w:pStyle w:val="ConsPlusNormal"/>
            </w:pPr>
            <w:r>
              <w:t xml:space="preserve">Государственная </w:t>
            </w:r>
            <w:hyperlink r:id="rId978"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w:t>
            </w:r>
          </w:p>
        </w:tc>
        <w:tc>
          <w:tcPr>
            <w:tcW w:w="700" w:type="dxa"/>
          </w:tcPr>
          <w:p w:rsidR="002B1785" w:rsidRDefault="002B1785">
            <w:pPr>
              <w:pStyle w:val="ConsPlusNormal"/>
            </w:pPr>
          </w:p>
        </w:tc>
        <w:tc>
          <w:tcPr>
            <w:tcW w:w="1644" w:type="dxa"/>
          </w:tcPr>
          <w:p w:rsidR="002B1785" w:rsidRDefault="002B1785">
            <w:pPr>
              <w:pStyle w:val="ConsPlusNormal"/>
              <w:jc w:val="center"/>
            </w:pPr>
            <w:r>
              <w:t>2289198,85</w:t>
            </w:r>
          </w:p>
        </w:tc>
      </w:tr>
      <w:tr w:rsidR="002B1785">
        <w:tc>
          <w:tcPr>
            <w:tcW w:w="3515" w:type="dxa"/>
          </w:tcPr>
          <w:p w:rsidR="002B1785" w:rsidRDefault="002B1785">
            <w:pPr>
              <w:pStyle w:val="ConsPlusNormal"/>
            </w:pPr>
            <w:hyperlink r:id="rId979"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w:t>
            </w:r>
          </w:p>
        </w:tc>
        <w:tc>
          <w:tcPr>
            <w:tcW w:w="700" w:type="dxa"/>
          </w:tcPr>
          <w:p w:rsidR="002B1785" w:rsidRDefault="002B1785">
            <w:pPr>
              <w:pStyle w:val="ConsPlusNormal"/>
            </w:pPr>
          </w:p>
        </w:tc>
        <w:tc>
          <w:tcPr>
            <w:tcW w:w="1644" w:type="dxa"/>
          </w:tcPr>
          <w:p w:rsidR="002B1785" w:rsidRDefault="002B1785">
            <w:pPr>
              <w:pStyle w:val="ConsPlusNormal"/>
              <w:jc w:val="center"/>
            </w:pPr>
            <w:r>
              <w:t>1102698,75</w:t>
            </w:r>
          </w:p>
        </w:tc>
      </w:tr>
      <w:tr w:rsidR="002B1785">
        <w:tc>
          <w:tcPr>
            <w:tcW w:w="3515" w:type="dxa"/>
          </w:tcPr>
          <w:p w:rsidR="002B1785" w:rsidRDefault="002B1785">
            <w:pPr>
              <w:pStyle w:val="ConsPlusNormal"/>
            </w:pPr>
            <w:r>
              <w:t>Основное мероприятие "Профилактика инфекционных заболеваний, включая иммунопрофилактику"</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21 1 02</w:t>
            </w:r>
          </w:p>
        </w:tc>
        <w:tc>
          <w:tcPr>
            <w:tcW w:w="700" w:type="dxa"/>
          </w:tcPr>
          <w:p w:rsidR="002B1785" w:rsidRDefault="002B1785">
            <w:pPr>
              <w:pStyle w:val="ConsPlusNormal"/>
            </w:pPr>
          </w:p>
        </w:tc>
        <w:tc>
          <w:tcPr>
            <w:tcW w:w="1644" w:type="dxa"/>
          </w:tcPr>
          <w:p w:rsidR="002B1785" w:rsidRDefault="002B1785">
            <w:pPr>
              <w:pStyle w:val="ConsPlusNormal"/>
              <w:jc w:val="center"/>
            </w:pPr>
            <w:r>
              <w:t>3550,00</w:t>
            </w:r>
          </w:p>
        </w:tc>
      </w:tr>
      <w:tr w:rsidR="002B1785">
        <w:tc>
          <w:tcPr>
            <w:tcW w:w="3515" w:type="dxa"/>
          </w:tcPr>
          <w:p w:rsidR="002B1785" w:rsidRDefault="002B1785">
            <w:pPr>
              <w:pStyle w:val="ConsPlusNormal"/>
            </w:pPr>
            <w:r>
              <w:t>Достижение и поддержание высокого уровня охвата профилактическими прививками населения Республики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21 1 02 90320</w:t>
            </w:r>
          </w:p>
        </w:tc>
        <w:tc>
          <w:tcPr>
            <w:tcW w:w="700" w:type="dxa"/>
          </w:tcPr>
          <w:p w:rsidR="002B1785" w:rsidRDefault="002B1785">
            <w:pPr>
              <w:pStyle w:val="ConsPlusNormal"/>
            </w:pPr>
          </w:p>
        </w:tc>
        <w:tc>
          <w:tcPr>
            <w:tcW w:w="1644" w:type="dxa"/>
          </w:tcPr>
          <w:p w:rsidR="002B1785" w:rsidRDefault="002B1785">
            <w:pPr>
              <w:pStyle w:val="ConsPlusNormal"/>
              <w:jc w:val="center"/>
            </w:pPr>
            <w:r>
              <w:t>3550,00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21 1 02 90320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3550,00</w:t>
            </w:r>
          </w:p>
        </w:tc>
      </w:tr>
      <w:tr w:rsidR="002B1785">
        <w:tc>
          <w:tcPr>
            <w:tcW w:w="3515" w:type="dxa"/>
          </w:tcPr>
          <w:p w:rsidR="002B1785" w:rsidRDefault="002B1785">
            <w:pPr>
              <w:pStyle w:val="ConsPlusNormal"/>
            </w:pPr>
            <w:r>
              <w:t>Основное мероприятие "Развитие первичной медико-санитарной помощи, в том числе сельским жителям"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21 1 06</w:t>
            </w:r>
          </w:p>
        </w:tc>
        <w:tc>
          <w:tcPr>
            <w:tcW w:w="700" w:type="dxa"/>
          </w:tcPr>
          <w:p w:rsidR="002B1785" w:rsidRDefault="002B1785">
            <w:pPr>
              <w:pStyle w:val="ConsPlusNormal"/>
            </w:pPr>
          </w:p>
        </w:tc>
        <w:tc>
          <w:tcPr>
            <w:tcW w:w="1644" w:type="dxa"/>
          </w:tcPr>
          <w:p w:rsidR="002B1785" w:rsidRDefault="002B1785">
            <w:pPr>
              <w:pStyle w:val="ConsPlusNormal"/>
              <w:jc w:val="center"/>
            </w:pPr>
            <w:r>
              <w:t>622014,95</w:t>
            </w:r>
          </w:p>
        </w:tc>
      </w:tr>
      <w:tr w:rsidR="002B1785">
        <w:tc>
          <w:tcPr>
            <w:tcW w:w="3515" w:type="dxa"/>
          </w:tcPr>
          <w:p w:rsidR="002B1785" w:rsidRDefault="002B1785">
            <w:pPr>
              <w:pStyle w:val="ConsPlusNormal"/>
            </w:pPr>
            <w:r>
              <w:t xml:space="preserve">Расходы на обеспечение </w:t>
            </w:r>
            <w:r>
              <w:lastRenderedPageBreak/>
              <w:t>деятельности (оказание услуг) государственных учреждений</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21 1 06 00590</w:t>
            </w:r>
          </w:p>
        </w:tc>
        <w:tc>
          <w:tcPr>
            <w:tcW w:w="700" w:type="dxa"/>
          </w:tcPr>
          <w:p w:rsidR="002B1785" w:rsidRDefault="002B1785">
            <w:pPr>
              <w:pStyle w:val="ConsPlusNormal"/>
            </w:pPr>
          </w:p>
        </w:tc>
        <w:tc>
          <w:tcPr>
            <w:tcW w:w="1644" w:type="dxa"/>
          </w:tcPr>
          <w:p w:rsidR="002B1785" w:rsidRDefault="002B1785">
            <w:pPr>
              <w:pStyle w:val="ConsPlusNormal"/>
              <w:jc w:val="center"/>
            </w:pPr>
            <w:r>
              <w:t>622014,95</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21 1 06 00590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195386,45</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21 1 06 00590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426628,50</w:t>
            </w:r>
          </w:p>
        </w:tc>
      </w:tr>
      <w:tr w:rsidR="002B1785">
        <w:tc>
          <w:tcPr>
            <w:tcW w:w="3515" w:type="dxa"/>
          </w:tcPr>
          <w:p w:rsidR="002B1785" w:rsidRDefault="002B1785">
            <w:pPr>
              <w:pStyle w:val="ConsPlusNormal"/>
            </w:pPr>
            <w:r>
              <w:t>Основное мероприятие "Обеспечение деятельности прочих государственных учреждений здравоохранения"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21 1 07</w:t>
            </w:r>
          </w:p>
        </w:tc>
        <w:tc>
          <w:tcPr>
            <w:tcW w:w="700" w:type="dxa"/>
          </w:tcPr>
          <w:p w:rsidR="002B1785" w:rsidRDefault="002B1785">
            <w:pPr>
              <w:pStyle w:val="ConsPlusNormal"/>
            </w:pPr>
          </w:p>
        </w:tc>
        <w:tc>
          <w:tcPr>
            <w:tcW w:w="1644" w:type="dxa"/>
          </w:tcPr>
          <w:p w:rsidR="002B1785" w:rsidRDefault="002B1785">
            <w:pPr>
              <w:pStyle w:val="ConsPlusNormal"/>
              <w:jc w:val="center"/>
            </w:pPr>
            <w:r>
              <w:t>63515,00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21 1 07 00590</w:t>
            </w:r>
          </w:p>
        </w:tc>
        <w:tc>
          <w:tcPr>
            <w:tcW w:w="700" w:type="dxa"/>
          </w:tcPr>
          <w:p w:rsidR="002B1785" w:rsidRDefault="002B1785">
            <w:pPr>
              <w:pStyle w:val="ConsPlusNormal"/>
            </w:pPr>
          </w:p>
        </w:tc>
        <w:tc>
          <w:tcPr>
            <w:tcW w:w="1644" w:type="dxa"/>
          </w:tcPr>
          <w:p w:rsidR="002B1785" w:rsidRDefault="002B1785">
            <w:pPr>
              <w:pStyle w:val="ConsPlusNormal"/>
              <w:jc w:val="center"/>
            </w:pPr>
            <w:r>
              <w:t>63515,00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21 1 07 00590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34506,00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21 1 07 00590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342,00</w:t>
            </w:r>
          </w:p>
        </w:tc>
      </w:tr>
      <w:tr w:rsidR="002B1785">
        <w:tc>
          <w:tcPr>
            <w:tcW w:w="3515" w:type="dxa"/>
          </w:tcPr>
          <w:p w:rsidR="002B1785" w:rsidRDefault="002B178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21 1 07 00590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28667,00</w:t>
            </w:r>
          </w:p>
        </w:tc>
      </w:tr>
      <w:tr w:rsidR="002B1785">
        <w:tc>
          <w:tcPr>
            <w:tcW w:w="3515" w:type="dxa"/>
          </w:tcPr>
          <w:p w:rsidR="002B1785" w:rsidRDefault="002B1785">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21 1 09</w:t>
            </w:r>
          </w:p>
        </w:tc>
        <w:tc>
          <w:tcPr>
            <w:tcW w:w="700" w:type="dxa"/>
          </w:tcPr>
          <w:p w:rsidR="002B1785" w:rsidRDefault="002B1785">
            <w:pPr>
              <w:pStyle w:val="ConsPlusNormal"/>
            </w:pPr>
          </w:p>
        </w:tc>
        <w:tc>
          <w:tcPr>
            <w:tcW w:w="1644" w:type="dxa"/>
          </w:tcPr>
          <w:p w:rsidR="002B1785" w:rsidRDefault="002B1785">
            <w:pPr>
              <w:pStyle w:val="ConsPlusNormal"/>
              <w:jc w:val="center"/>
            </w:pPr>
            <w:r>
              <w:t>413224,80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21 1 09 00590</w:t>
            </w:r>
          </w:p>
        </w:tc>
        <w:tc>
          <w:tcPr>
            <w:tcW w:w="700" w:type="dxa"/>
          </w:tcPr>
          <w:p w:rsidR="002B1785" w:rsidRDefault="002B1785">
            <w:pPr>
              <w:pStyle w:val="ConsPlusNormal"/>
            </w:pPr>
          </w:p>
        </w:tc>
        <w:tc>
          <w:tcPr>
            <w:tcW w:w="1644" w:type="dxa"/>
          </w:tcPr>
          <w:p w:rsidR="002B1785" w:rsidRDefault="002B1785">
            <w:pPr>
              <w:pStyle w:val="ConsPlusNormal"/>
              <w:jc w:val="center"/>
            </w:pPr>
            <w:r>
              <w:t>413224,80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21 1 09 00590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104800,00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21 1 09 00590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308424,80</w:t>
            </w:r>
          </w:p>
        </w:tc>
      </w:tr>
      <w:tr w:rsidR="002B1785">
        <w:tc>
          <w:tcPr>
            <w:tcW w:w="3515" w:type="dxa"/>
          </w:tcPr>
          <w:p w:rsidR="002B1785" w:rsidRDefault="002B1785">
            <w:pPr>
              <w:pStyle w:val="ConsPlusNormal"/>
            </w:pPr>
            <w:r>
              <w:t>Федеральный проект "Развитие системы оказания первичной медико-санитарной помощи"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 N1</w:t>
            </w:r>
          </w:p>
        </w:tc>
        <w:tc>
          <w:tcPr>
            <w:tcW w:w="700" w:type="dxa"/>
          </w:tcPr>
          <w:p w:rsidR="002B1785" w:rsidRDefault="002B1785">
            <w:pPr>
              <w:pStyle w:val="ConsPlusNormal"/>
            </w:pPr>
          </w:p>
        </w:tc>
        <w:tc>
          <w:tcPr>
            <w:tcW w:w="1644" w:type="dxa"/>
          </w:tcPr>
          <w:p w:rsidR="002B1785" w:rsidRDefault="002B1785">
            <w:pPr>
              <w:pStyle w:val="ConsPlusNormal"/>
              <w:jc w:val="center"/>
            </w:pPr>
            <w:r>
              <w:t>394,00</w:t>
            </w:r>
          </w:p>
        </w:tc>
      </w:tr>
      <w:tr w:rsidR="002B1785">
        <w:tc>
          <w:tcPr>
            <w:tcW w:w="3515" w:type="dxa"/>
          </w:tcPr>
          <w:p w:rsidR="002B1785" w:rsidRDefault="002B1785">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 N1 51960</w:t>
            </w:r>
          </w:p>
        </w:tc>
        <w:tc>
          <w:tcPr>
            <w:tcW w:w="700" w:type="dxa"/>
          </w:tcPr>
          <w:p w:rsidR="002B1785" w:rsidRDefault="002B1785">
            <w:pPr>
              <w:pStyle w:val="ConsPlusNormal"/>
            </w:pPr>
          </w:p>
        </w:tc>
        <w:tc>
          <w:tcPr>
            <w:tcW w:w="1644" w:type="dxa"/>
          </w:tcPr>
          <w:p w:rsidR="002B1785" w:rsidRDefault="002B1785">
            <w:pPr>
              <w:pStyle w:val="ConsPlusNormal"/>
              <w:jc w:val="center"/>
            </w:pPr>
            <w:r>
              <w:t>394,00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1 N1 51960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394,00</w:t>
            </w:r>
          </w:p>
        </w:tc>
      </w:tr>
      <w:tr w:rsidR="002B1785">
        <w:tc>
          <w:tcPr>
            <w:tcW w:w="3515" w:type="dxa"/>
          </w:tcPr>
          <w:p w:rsidR="002B1785" w:rsidRDefault="002B1785">
            <w:pPr>
              <w:pStyle w:val="ConsPlusNormal"/>
            </w:pPr>
            <w:hyperlink r:id="rId980" w:history="1">
              <w:r>
                <w:rPr>
                  <w:color w:val="0000FF"/>
                </w:rPr>
                <w:t>Подпрограмма</w:t>
              </w:r>
            </w:hyperlink>
            <w:r>
              <w:t xml:space="preserve"> "Совершенствование </w:t>
            </w:r>
            <w:r>
              <w:lastRenderedPageBreak/>
              <w:t>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21 2</w:t>
            </w:r>
          </w:p>
        </w:tc>
        <w:tc>
          <w:tcPr>
            <w:tcW w:w="700" w:type="dxa"/>
          </w:tcPr>
          <w:p w:rsidR="002B1785" w:rsidRDefault="002B1785">
            <w:pPr>
              <w:pStyle w:val="ConsPlusNormal"/>
            </w:pPr>
          </w:p>
        </w:tc>
        <w:tc>
          <w:tcPr>
            <w:tcW w:w="1644" w:type="dxa"/>
          </w:tcPr>
          <w:p w:rsidR="002B1785" w:rsidRDefault="002B1785">
            <w:pPr>
              <w:pStyle w:val="ConsPlusNormal"/>
              <w:jc w:val="center"/>
            </w:pPr>
            <w:r>
              <w:t>85774,90</w:t>
            </w:r>
          </w:p>
        </w:tc>
      </w:tr>
      <w:tr w:rsidR="002B1785">
        <w:tc>
          <w:tcPr>
            <w:tcW w:w="3515" w:type="dxa"/>
          </w:tcPr>
          <w:p w:rsidR="002B1785" w:rsidRDefault="002B1785">
            <w:pPr>
              <w:pStyle w:val="ConsPlusNormal"/>
            </w:pPr>
            <w:r>
              <w:lastRenderedPageBreak/>
              <w:t>Основное мероприятие "Совершенствование системы оказания медицинской помощи больным туберкулезом"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21 2 01</w:t>
            </w:r>
          </w:p>
        </w:tc>
        <w:tc>
          <w:tcPr>
            <w:tcW w:w="700" w:type="dxa"/>
          </w:tcPr>
          <w:p w:rsidR="002B1785" w:rsidRDefault="002B1785">
            <w:pPr>
              <w:pStyle w:val="ConsPlusNormal"/>
            </w:pPr>
          </w:p>
        </w:tc>
        <w:tc>
          <w:tcPr>
            <w:tcW w:w="1644" w:type="dxa"/>
          </w:tcPr>
          <w:p w:rsidR="002B1785" w:rsidRDefault="002B1785">
            <w:pPr>
              <w:pStyle w:val="ConsPlusNormal"/>
              <w:jc w:val="center"/>
            </w:pPr>
            <w:r>
              <w:t>85774,90</w:t>
            </w:r>
          </w:p>
        </w:tc>
      </w:tr>
      <w:tr w:rsidR="002B1785">
        <w:tc>
          <w:tcPr>
            <w:tcW w:w="3515" w:type="dxa"/>
          </w:tcPr>
          <w:p w:rsidR="002B1785" w:rsidRDefault="002B178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21 2 01 90340</w:t>
            </w:r>
          </w:p>
        </w:tc>
        <w:tc>
          <w:tcPr>
            <w:tcW w:w="700" w:type="dxa"/>
          </w:tcPr>
          <w:p w:rsidR="002B1785" w:rsidRDefault="002B1785">
            <w:pPr>
              <w:pStyle w:val="ConsPlusNormal"/>
            </w:pPr>
          </w:p>
        </w:tc>
        <w:tc>
          <w:tcPr>
            <w:tcW w:w="1644" w:type="dxa"/>
          </w:tcPr>
          <w:p w:rsidR="002B1785" w:rsidRDefault="002B1785">
            <w:pPr>
              <w:pStyle w:val="ConsPlusNormal"/>
              <w:jc w:val="center"/>
            </w:pPr>
            <w:r>
              <w:t>85774,90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21 2 01 90340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85774,90</w:t>
            </w:r>
          </w:p>
        </w:tc>
      </w:tr>
      <w:tr w:rsidR="002B1785">
        <w:tc>
          <w:tcPr>
            <w:tcW w:w="3515" w:type="dxa"/>
          </w:tcPr>
          <w:p w:rsidR="002B1785" w:rsidRDefault="002B1785">
            <w:pPr>
              <w:pStyle w:val="ConsPlusNormal"/>
            </w:pPr>
            <w:hyperlink r:id="rId981" w:history="1">
              <w:r>
                <w:rPr>
                  <w:color w:val="0000FF"/>
                </w:rPr>
                <w:t>Подпрограмма</w:t>
              </w:r>
            </w:hyperlink>
            <w:r>
              <w:t xml:space="preserve"> "Охрана здоровья матери и ребенка в Республике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21 3</w:t>
            </w:r>
          </w:p>
        </w:tc>
        <w:tc>
          <w:tcPr>
            <w:tcW w:w="700" w:type="dxa"/>
          </w:tcPr>
          <w:p w:rsidR="002B1785" w:rsidRDefault="002B1785">
            <w:pPr>
              <w:pStyle w:val="ConsPlusNormal"/>
            </w:pPr>
          </w:p>
        </w:tc>
        <w:tc>
          <w:tcPr>
            <w:tcW w:w="1644" w:type="dxa"/>
          </w:tcPr>
          <w:p w:rsidR="002B1785" w:rsidRDefault="002B1785">
            <w:pPr>
              <w:pStyle w:val="ConsPlusNormal"/>
              <w:jc w:val="center"/>
            </w:pPr>
            <w:r>
              <w:t>419335,00</w:t>
            </w:r>
          </w:p>
        </w:tc>
      </w:tr>
      <w:tr w:rsidR="002B1785">
        <w:tc>
          <w:tcPr>
            <w:tcW w:w="3515" w:type="dxa"/>
          </w:tcPr>
          <w:p w:rsidR="002B1785" w:rsidRDefault="002B1785">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21 3 02</w:t>
            </w:r>
          </w:p>
        </w:tc>
        <w:tc>
          <w:tcPr>
            <w:tcW w:w="700" w:type="dxa"/>
          </w:tcPr>
          <w:p w:rsidR="002B1785" w:rsidRDefault="002B1785">
            <w:pPr>
              <w:pStyle w:val="ConsPlusNormal"/>
            </w:pPr>
          </w:p>
        </w:tc>
        <w:tc>
          <w:tcPr>
            <w:tcW w:w="1644" w:type="dxa"/>
          </w:tcPr>
          <w:p w:rsidR="002B1785" w:rsidRDefault="002B1785">
            <w:pPr>
              <w:pStyle w:val="ConsPlusNormal"/>
              <w:jc w:val="center"/>
            </w:pPr>
            <w:r>
              <w:t>250000,00</w:t>
            </w:r>
          </w:p>
        </w:tc>
      </w:tr>
      <w:tr w:rsidR="002B1785">
        <w:tc>
          <w:tcPr>
            <w:tcW w:w="3515" w:type="dxa"/>
          </w:tcPr>
          <w:p w:rsidR="002B1785" w:rsidRDefault="002B1785">
            <w:pPr>
              <w:pStyle w:val="ConsPlusNormal"/>
            </w:pPr>
            <w:r>
              <w:t xml:space="preserve">Обеспечение беременных женщин, кормящих </w:t>
            </w:r>
            <w:r>
              <w:lastRenderedPageBreak/>
              <w:t>матерей, а также детей в возрасте до трех лет бесплатными молочными смесями и другими продуктами детского питания</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21 3 02 90700</w:t>
            </w:r>
          </w:p>
        </w:tc>
        <w:tc>
          <w:tcPr>
            <w:tcW w:w="700" w:type="dxa"/>
          </w:tcPr>
          <w:p w:rsidR="002B1785" w:rsidRDefault="002B1785">
            <w:pPr>
              <w:pStyle w:val="ConsPlusNormal"/>
            </w:pPr>
          </w:p>
        </w:tc>
        <w:tc>
          <w:tcPr>
            <w:tcW w:w="1644" w:type="dxa"/>
          </w:tcPr>
          <w:p w:rsidR="002B1785" w:rsidRDefault="002B1785">
            <w:pPr>
              <w:pStyle w:val="ConsPlusNormal"/>
              <w:jc w:val="center"/>
            </w:pPr>
            <w:r>
              <w:t>250000,00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21 3 02 90700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250000,00</w:t>
            </w:r>
          </w:p>
        </w:tc>
      </w:tr>
      <w:tr w:rsidR="002B1785">
        <w:tc>
          <w:tcPr>
            <w:tcW w:w="3515" w:type="dxa"/>
          </w:tcPr>
          <w:p w:rsidR="002B1785" w:rsidRDefault="002B1785">
            <w:pPr>
              <w:pStyle w:val="ConsPlusNormal"/>
            </w:pPr>
            <w:r>
              <w:t>Основное мероприятие "Развитие специализированной помощи детям"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21 3 04</w:t>
            </w:r>
          </w:p>
        </w:tc>
        <w:tc>
          <w:tcPr>
            <w:tcW w:w="700" w:type="dxa"/>
          </w:tcPr>
          <w:p w:rsidR="002B1785" w:rsidRDefault="002B1785">
            <w:pPr>
              <w:pStyle w:val="ConsPlusNormal"/>
            </w:pPr>
          </w:p>
        </w:tc>
        <w:tc>
          <w:tcPr>
            <w:tcW w:w="1644" w:type="dxa"/>
          </w:tcPr>
          <w:p w:rsidR="002B1785" w:rsidRDefault="002B1785">
            <w:pPr>
              <w:pStyle w:val="ConsPlusNormal"/>
              <w:jc w:val="center"/>
            </w:pPr>
            <w:r>
              <w:t>93300,00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21 3 04 00590</w:t>
            </w:r>
          </w:p>
        </w:tc>
        <w:tc>
          <w:tcPr>
            <w:tcW w:w="700" w:type="dxa"/>
          </w:tcPr>
          <w:p w:rsidR="002B1785" w:rsidRDefault="002B1785">
            <w:pPr>
              <w:pStyle w:val="ConsPlusNormal"/>
            </w:pPr>
          </w:p>
        </w:tc>
        <w:tc>
          <w:tcPr>
            <w:tcW w:w="1644" w:type="dxa"/>
          </w:tcPr>
          <w:p w:rsidR="002B1785" w:rsidRDefault="002B1785">
            <w:pPr>
              <w:pStyle w:val="ConsPlusNormal"/>
              <w:jc w:val="center"/>
            </w:pPr>
            <w:r>
              <w:t>93300,00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21 3 04 00590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93300,00</w:t>
            </w:r>
          </w:p>
        </w:tc>
      </w:tr>
      <w:tr w:rsidR="002B1785">
        <w:tc>
          <w:tcPr>
            <w:tcW w:w="3515" w:type="dxa"/>
          </w:tcPr>
          <w:p w:rsidR="002B1785" w:rsidRDefault="002B1785">
            <w:pPr>
              <w:pStyle w:val="ConsPlusNormal"/>
            </w:pPr>
            <w:r>
              <w:t>Основное мероприятие "Создание системы раннего выявления и коррекции нарушений развития ребенка"</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21 3 05</w:t>
            </w:r>
          </w:p>
        </w:tc>
        <w:tc>
          <w:tcPr>
            <w:tcW w:w="700" w:type="dxa"/>
          </w:tcPr>
          <w:p w:rsidR="002B1785" w:rsidRDefault="002B1785">
            <w:pPr>
              <w:pStyle w:val="ConsPlusNormal"/>
            </w:pPr>
          </w:p>
        </w:tc>
        <w:tc>
          <w:tcPr>
            <w:tcW w:w="1644" w:type="dxa"/>
          </w:tcPr>
          <w:p w:rsidR="002B1785" w:rsidRDefault="002B1785">
            <w:pPr>
              <w:pStyle w:val="ConsPlusNormal"/>
              <w:jc w:val="center"/>
            </w:pPr>
            <w:r>
              <w:t>76035,00</w:t>
            </w:r>
          </w:p>
        </w:tc>
      </w:tr>
      <w:tr w:rsidR="002B1785">
        <w:tc>
          <w:tcPr>
            <w:tcW w:w="3515" w:type="dxa"/>
          </w:tcPr>
          <w:p w:rsidR="002B1785" w:rsidRDefault="002B1785">
            <w:pPr>
              <w:pStyle w:val="ConsPlusNormal"/>
            </w:pPr>
            <w:r>
              <w:t>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21 3 05 90370</w:t>
            </w:r>
          </w:p>
        </w:tc>
        <w:tc>
          <w:tcPr>
            <w:tcW w:w="700" w:type="dxa"/>
          </w:tcPr>
          <w:p w:rsidR="002B1785" w:rsidRDefault="002B1785">
            <w:pPr>
              <w:pStyle w:val="ConsPlusNormal"/>
            </w:pPr>
          </w:p>
        </w:tc>
        <w:tc>
          <w:tcPr>
            <w:tcW w:w="1644" w:type="dxa"/>
          </w:tcPr>
          <w:p w:rsidR="002B1785" w:rsidRDefault="002B1785">
            <w:pPr>
              <w:pStyle w:val="ConsPlusNormal"/>
              <w:jc w:val="center"/>
            </w:pPr>
            <w:r>
              <w:t>76035,00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21 3 05 90370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76035,00</w:t>
            </w:r>
          </w:p>
        </w:tc>
      </w:tr>
      <w:tr w:rsidR="002B1785">
        <w:tc>
          <w:tcPr>
            <w:tcW w:w="3515" w:type="dxa"/>
          </w:tcPr>
          <w:p w:rsidR="002B1785" w:rsidRDefault="002B1785">
            <w:pPr>
              <w:pStyle w:val="ConsPlusNormal"/>
            </w:pPr>
            <w:hyperlink r:id="rId982"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21 6</w:t>
            </w:r>
          </w:p>
        </w:tc>
        <w:tc>
          <w:tcPr>
            <w:tcW w:w="700" w:type="dxa"/>
          </w:tcPr>
          <w:p w:rsidR="002B1785" w:rsidRDefault="002B1785">
            <w:pPr>
              <w:pStyle w:val="ConsPlusNormal"/>
            </w:pPr>
          </w:p>
        </w:tc>
        <w:tc>
          <w:tcPr>
            <w:tcW w:w="1644" w:type="dxa"/>
          </w:tcPr>
          <w:p w:rsidR="002B1785" w:rsidRDefault="002B1785">
            <w:pPr>
              <w:pStyle w:val="ConsPlusNormal"/>
              <w:jc w:val="center"/>
            </w:pPr>
            <w:r>
              <w:t>681390,20</w:t>
            </w:r>
          </w:p>
        </w:tc>
      </w:tr>
      <w:tr w:rsidR="002B1785">
        <w:tc>
          <w:tcPr>
            <w:tcW w:w="3515" w:type="dxa"/>
          </w:tcPr>
          <w:p w:rsidR="002B1785" w:rsidRDefault="002B1785">
            <w:pPr>
              <w:pStyle w:val="ConsPlusNormal"/>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21 6 09 58430</w:t>
            </w:r>
          </w:p>
        </w:tc>
        <w:tc>
          <w:tcPr>
            <w:tcW w:w="700" w:type="dxa"/>
          </w:tcPr>
          <w:p w:rsidR="002B1785" w:rsidRDefault="002B1785">
            <w:pPr>
              <w:pStyle w:val="ConsPlusNormal"/>
            </w:pPr>
          </w:p>
        </w:tc>
        <w:tc>
          <w:tcPr>
            <w:tcW w:w="1644" w:type="dxa"/>
          </w:tcPr>
          <w:p w:rsidR="002B1785" w:rsidRDefault="002B1785">
            <w:pPr>
              <w:pStyle w:val="ConsPlusNormal"/>
              <w:jc w:val="center"/>
            </w:pPr>
            <w:r>
              <w:t>159547,70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21 6 09 58430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159547,70</w:t>
            </w:r>
          </w:p>
        </w:tc>
      </w:tr>
      <w:tr w:rsidR="002B1785">
        <w:tc>
          <w:tcPr>
            <w:tcW w:w="3515" w:type="dxa"/>
          </w:tcPr>
          <w:p w:rsidR="002B1785" w:rsidRDefault="002B1785">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21 6 03</w:t>
            </w:r>
          </w:p>
        </w:tc>
        <w:tc>
          <w:tcPr>
            <w:tcW w:w="700" w:type="dxa"/>
          </w:tcPr>
          <w:p w:rsidR="002B1785" w:rsidRDefault="002B1785">
            <w:pPr>
              <w:pStyle w:val="ConsPlusNormal"/>
            </w:pPr>
          </w:p>
        </w:tc>
        <w:tc>
          <w:tcPr>
            <w:tcW w:w="1644" w:type="dxa"/>
          </w:tcPr>
          <w:p w:rsidR="002B1785" w:rsidRDefault="002B1785">
            <w:pPr>
              <w:pStyle w:val="ConsPlusNormal"/>
              <w:jc w:val="center"/>
            </w:pPr>
            <w:r>
              <w:t>3043,10</w:t>
            </w:r>
          </w:p>
        </w:tc>
      </w:tr>
      <w:tr w:rsidR="002B1785">
        <w:tc>
          <w:tcPr>
            <w:tcW w:w="3515" w:type="dxa"/>
          </w:tcPr>
          <w:p w:rsidR="002B1785" w:rsidRDefault="002B1785">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r>
              <w:lastRenderedPageBreak/>
              <w:t>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21 6 03 52160</w:t>
            </w:r>
          </w:p>
        </w:tc>
        <w:tc>
          <w:tcPr>
            <w:tcW w:w="700" w:type="dxa"/>
          </w:tcPr>
          <w:p w:rsidR="002B1785" w:rsidRDefault="002B1785">
            <w:pPr>
              <w:pStyle w:val="ConsPlusNormal"/>
            </w:pPr>
          </w:p>
        </w:tc>
        <w:tc>
          <w:tcPr>
            <w:tcW w:w="1644" w:type="dxa"/>
          </w:tcPr>
          <w:p w:rsidR="002B1785" w:rsidRDefault="002B1785">
            <w:pPr>
              <w:pStyle w:val="ConsPlusNormal"/>
              <w:jc w:val="center"/>
            </w:pPr>
            <w:r>
              <w:t>3043,10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21 6 03 52160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3043,10</w:t>
            </w:r>
          </w:p>
        </w:tc>
      </w:tr>
      <w:tr w:rsidR="002B1785">
        <w:tc>
          <w:tcPr>
            <w:tcW w:w="3515" w:type="dxa"/>
          </w:tcPr>
          <w:p w:rsidR="002B1785" w:rsidRDefault="002B1785">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21 6 06</w:t>
            </w:r>
          </w:p>
        </w:tc>
        <w:tc>
          <w:tcPr>
            <w:tcW w:w="700" w:type="dxa"/>
          </w:tcPr>
          <w:p w:rsidR="002B1785" w:rsidRDefault="002B1785">
            <w:pPr>
              <w:pStyle w:val="ConsPlusNormal"/>
            </w:pPr>
          </w:p>
        </w:tc>
        <w:tc>
          <w:tcPr>
            <w:tcW w:w="1644" w:type="dxa"/>
          </w:tcPr>
          <w:p w:rsidR="002B1785" w:rsidRDefault="002B1785">
            <w:pPr>
              <w:pStyle w:val="ConsPlusNormal"/>
              <w:jc w:val="center"/>
            </w:pPr>
            <w:r>
              <w:t>518799,40</w:t>
            </w:r>
          </w:p>
        </w:tc>
      </w:tr>
      <w:tr w:rsidR="002B1785">
        <w:tc>
          <w:tcPr>
            <w:tcW w:w="3515" w:type="dxa"/>
          </w:tcPr>
          <w:p w:rsidR="002B1785" w:rsidRDefault="002B1785">
            <w:pPr>
              <w:pStyle w:val="ConsPlusNormal"/>
            </w:pPr>
            <w:r>
              <w:t>Реализация отдельных полномочий в области лекарственного обеспечения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21 6 06 51610</w:t>
            </w:r>
          </w:p>
        </w:tc>
        <w:tc>
          <w:tcPr>
            <w:tcW w:w="700" w:type="dxa"/>
          </w:tcPr>
          <w:p w:rsidR="002B1785" w:rsidRDefault="002B1785">
            <w:pPr>
              <w:pStyle w:val="ConsPlusNormal"/>
            </w:pPr>
          </w:p>
        </w:tc>
        <w:tc>
          <w:tcPr>
            <w:tcW w:w="1644" w:type="dxa"/>
          </w:tcPr>
          <w:p w:rsidR="002B1785" w:rsidRDefault="002B1785">
            <w:pPr>
              <w:pStyle w:val="ConsPlusNormal"/>
              <w:jc w:val="center"/>
            </w:pPr>
            <w:r>
              <w:t>135504,00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21 6 06 51610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135504,00</w:t>
            </w:r>
          </w:p>
        </w:tc>
      </w:tr>
      <w:tr w:rsidR="002B1785">
        <w:tc>
          <w:tcPr>
            <w:tcW w:w="3515" w:type="dxa"/>
          </w:tcPr>
          <w:p w:rsidR="002B1785" w:rsidRDefault="002B1785">
            <w:pPr>
              <w:pStyle w:val="ConsPlusNormal"/>
            </w:pPr>
            <w:r>
              <w:t xml:space="preserve">Оказание отдельным категориям граждан </w:t>
            </w:r>
            <w:r>
              <w:lastRenderedPageBreak/>
              <w:t>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21 6 06 54600</w:t>
            </w:r>
          </w:p>
        </w:tc>
        <w:tc>
          <w:tcPr>
            <w:tcW w:w="700" w:type="dxa"/>
          </w:tcPr>
          <w:p w:rsidR="002B1785" w:rsidRDefault="002B1785">
            <w:pPr>
              <w:pStyle w:val="ConsPlusNormal"/>
            </w:pPr>
          </w:p>
        </w:tc>
        <w:tc>
          <w:tcPr>
            <w:tcW w:w="1644" w:type="dxa"/>
          </w:tcPr>
          <w:p w:rsidR="002B1785" w:rsidRDefault="002B1785">
            <w:pPr>
              <w:pStyle w:val="ConsPlusNormal"/>
              <w:jc w:val="center"/>
            </w:pPr>
            <w:r>
              <w:t>383295,40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21 6 06 54600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383295,40</w:t>
            </w:r>
          </w:p>
        </w:tc>
      </w:tr>
      <w:tr w:rsidR="002B1785">
        <w:tc>
          <w:tcPr>
            <w:tcW w:w="3515" w:type="dxa"/>
          </w:tcPr>
          <w:p w:rsidR="002B1785" w:rsidRDefault="002B1785">
            <w:pPr>
              <w:pStyle w:val="ConsPlusNormal"/>
            </w:pPr>
            <w:r>
              <w:t xml:space="preserve">Государственная </w:t>
            </w:r>
            <w:hyperlink r:id="rId983"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w:t>
            </w:r>
          </w:p>
        </w:tc>
        <w:tc>
          <w:tcPr>
            <w:tcW w:w="700" w:type="dxa"/>
          </w:tcPr>
          <w:p w:rsidR="002B1785" w:rsidRDefault="002B1785">
            <w:pPr>
              <w:pStyle w:val="ConsPlusNormal"/>
            </w:pPr>
          </w:p>
        </w:tc>
        <w:tc>
          <w:tcPr>
            <w:tcW w:w="1644" w:type="dxa"/>
          </w:tcPr>
          <w:p w:rsidR="002B1785" w:rsidRDefault="002B1785">
            <w:pPr>
              <w:pStyle w:val="ConsPlusNormal"/>
              <w:jc w:val="center"/>
            </w:pPr>
            <w:r>
              <w:t>49211,66</w:t>
            </w:r>
          </w:p>
        </w:tc>
      </w:tr>
      <w:tr w:rsidR="002B1785">
        <w:tc>
          <w:tcPr>
            <w:tcW w:w="3515" w:type="dxa"/>
          </w:tcPr>
          <w:p w:rsidR="002B1785" w:rsidRDefault="002B1785">
            <w:pPr>
              <w:pStyle w:val="ConsPlusNormal"/>
            </w:pPr>
            <w:hyperlink r:id="rId984" w:history="1">
              <w:r>
                <w:rPr>
                  <w:color w:val="0000FF"/>
                </w:rPr>
                <w:t>Подпрограмма</w:t>
              </w:r>
            </w:hyperlink>
            <w:r>
              <w:t xml:space="preserve"> "Создание и развитие инфраструктуры на сельских территориях"</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51 3</w:t>
            </w:r>
          </w:p>
        </w:tc>
        <w:tc>
          <w:tcPr>
            <w:tcW w:w="700" w:type="dxa"/>
          </w:tcPr>
          <w:p w:rsidR="002B1785" w:rsidRDefault="002B1785">
            <w:pPr>
              <w:pStyle w:val="ConsPlusNormal"/>
            </w:pPr>
          </w:p>
        </w:tc>
        <w:tc>
          <w:tcPr>
            <w:tcW w:w="1644" w:type="dxa"/>
          </w:tcPr>
          <w:p w:rsidR="002B1785" w:rsidRDefault="002B1785">
            <w:pPr>
              <w:pStyle w:val="ConsPlusNormal"/>
              <w:jc w:val="center"/>
            </w:pPr>
            <w:r>
              <w:t>49211,66</w:t>
            </w:r>
          </w:p>
        </w:tc>
      </w:tr>
      <w:tr w:rsidR="002B1785">
        <w:tc>
          <w:tcPr>
            <w:tcW w:w="3515" w:type="dxa"/>
          </w:tcPr>
          <w:p w:rsidR="002B1785" w:rsidRDefault="002B1785">
            <w:pPr>
              <w:pStyle w:val="ConsPlusNormal"/>
            </w:pPr>
            <w:r>
              <w:t>Основное мероприятие "Современный облик сельских территорий"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51 3 01</w:t>
            </w:r>
          </w:p>
        </w:tc>
        <w:tc>
          <w:tcPr>
            <w:tcW w:w="700" w:type="dxa"/>
          </w:tcPr>
          <w:p w:rsidR="002B1785" w:rsidRDefault="002B1785">
            <w:pPr>
              <w:pStyle w:val="ConsPlusNormal"/>
            </w:pPr>
          </w:p>
        </w:tc>
        <w:tc>
          <w:tcPr>
            <w:tcW w:w="1644" w:type="dxa"/>
          </w:tcPr>
          <w:p w:rsidR="002B1785" w:rsidRDefault="002B1785">
            <w:pPr>
              <w:pStyle w:val="ConsPlusNormal"/>
              <w:jc w:val="center"/>
            </w:pPr>
            <w:r>
              <w:t>49211,66</w:t>
            </w:r>
          </w:p>
        </w:tc>
      </w:tr>
      <w:tr w:rsidR="002B1785">
        <w:tc>
          <w:tcPr>
            <w:tcW w:w="3515" w:type="dxa"/>
          </w:tcPr>
          <w:p w:rsidR="002B1785" w:rsidRDefault="002B178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 3 01 4576R</w:t>
            </w:r>
          </w:p>
        </w:tc>
        <w:tc>
          <w:tcPr>
            <w:tcW w:w="700" w:type="dxa"/>
          </w:tcPr>
          <w:p w:rsidR="002B1785" w:rsidRDefault="002B1785">
            <w:pPr>
              <w:pStyle w:val="ConsPlusNormal"/>
            </w:pPr>
          </w:p>
        </w:tc>
        <w:tc>
          <w:tcPr>
            <w:tcW w:w="1644" w:type="dxa"/>
          </w:tcPr>
          <w:p w:rsidR="002B1785" w:rsidRDefault="002B1785">
            <w:pPr>
              <w:pStyle w:val="ConsPlusNormal"/>
              <w:jc w:val="center"/>
            </w:pPr>
            <w:r>
              <w:t>49211,66</w:t>
            </w:r>
          </w:p>
        </w:tc>
      </w:tr>
      <w:tr w:rsidR="002B1785">
        <w:tc>
          <w:tcPr>
            <w:tcW w:w="3515" w:type="dxa"/>
          </w:tcPr>
          <w:p w:rsidR="002B1785" w:rsidRDefault="002B1785">
            <w:pPr>
              <w:pStyle w:val="ConsPlusNormal"/>
            </w:pPr>
            <w:r>
              <w:t xml:space="preserve">Капитальные вложения в объекты государственной (муниципальной) </w:t>
            </w:r>
            <w:r>
              <w:lastRenderedPageBreak/>
              <w:t>собственности</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51 3 01 4576R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49211,66</w:t>
            </w:r>
          </w:p>
        </w:tc>
      </w:tr>
      <w:tr w:rsidR="002B1785">
        <w:tc>
          <w:tcPr>
            <w:tcW w:w="3515" w:type="dxa"/>
          </w:tcPr>
          <w:p w:rsidR="002B1785" w:rsidRDefault="002B1785">
            <w:pPr>
              <w:pStyle w:val="ConsPlusNormal"/>
            </w:pPr>
            <w:r>
              <w:lastRenderedPageBreak/>
              <w:t xml:space="preserve">Государственная </w:t>
            </w:r>
            <w:hyperlink r:id="rId985" w:history="1">
              <w:r>
                <w:rPr>
                  <w:color w:val="0000FF"/>
                </w:rPr>
                <w:t>программа</w:t>
              </w:r>
            </w:hyperlink>
            <w:r>
              <w:t xml:space="preserve">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52</w:t>
            </w:r>
          </w:p>
        </w:tc>
        <w:tc>
          <w:tcPr>
            <w:tcW w:w="700" w:type="dxa"/>
          </w:tcPr>
          <w:p w:rsidR="002B1785" w:rsidRDefault="002B1785">
            <w:pPr>
              <w:pStyle w:val="ConsPlusNormal"/>
            </w:pPr>
          </w:p>
        </w:tc>
        <w:tc>
          <w:tcPr>
            <w:tcW w:w="1644" w:type="dxa"/>
          </w:tcPr>
          <w:p w:rsidR="002B1785" w:rsidRDefault="002B1785">
            <w:pPr>
              <w:pStyle w:val="ConsPlusNormal"/>
              <w:jc w:val="center"/>
            </w:pPr>
            <w:r>
              <w:t>48,30</w:t>
            </w:r>
          </w:p>
        </w:tc>
      </w:tr>
      <w:tr w:rsidR="002B1785">
        <w:tc>
          <w:tcPr>
            <w:tcW w:w="3515" w:type="dxa"/>
          </w:tcPr>
          <w:p w:rsidR="002B1785" w:rsidRDefault="002B1785">
            <w:pPr>
              <w:pStyle w:val="ConsPlusNormal"/>
            </w:pPr>
            <w:r>
              <w:t>Проведение мероприятий по профилактике здорового образа жизни старшего поколения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52 0 P3</w:t>
            </w:r>
          </w:p>
        </w:tc>
        <w:tc>
          <w:tcPr>
            <w:tcW w:w="700" w:type="dxa"/>
          </w:tcPr>
          <w:p w:rsidR="002B1785" w:rsidRDefault="002B1785">
            <w:pPr>
              <w:pStyle w:val="ConsPlusNormal"/>
            </w:pPr>
          </w:p>
        </w:tc>
        <w:tc>
          <w:tcPr>
            <w:tcW w:w="1644" w:type="dxa"/>
          </w:tcPr>
          <w:p w:rsidR="002B1785" w:rsidRDefault="002B1785">
            <w:pPr>
              <w:pStyle w:val="ConsPlusNormal"/>
              <w:jc w:val="center"/>
            </w:pPr>
            <w:r>
              <w:t>48,30</w:t>
            </w:r>
          </w:p>
        </w:tc>
      </w:tr>
      <w:tr w:rsidR="002B1785">
        <w:tc>
          <w:tcPr>
            <w:tcW w:w="3515" w:type="dxa"/>
          </w:tcPr>
          <w:p w:rsidR="002B1785" w:rsidRDefault="002B1785">
            <w:pPr>
              <w:pStyle w:val="ConsPlusNormal"/>
            </w:pPr>
            <w:r>
              <w:t>Проведение мероприятий по профилактике здорового образа жизни старшего поколения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52 0 P3 54680</w:t>
            </w:r>
          </w:p>
        </w:tc>
        <w:tc>
          <w:tcPr>
            <w:tcW w:w="700" w:type="dxa"/>
          </w:tcPr>
          <w:p w:rsidR="002B1785" w:rsidRDefault="002B1785">
            <w:pPr>
              <w:pStyle w:val="ConsPlusNormal"/>
            </w:pPr>
          </w:p>
        </w:tc>
        <w:tc>
          <w:tcPr>
            <w:tcW w:w="1644" w:type="dxa"/>
          </w:tcPr>
          <w:p w:rsidR="002B1785" w:rsidRDefault="002B1785">
            <w:pPr>
              <w:pStyle w:val="ConsPlusNormal"/>
              <w:jc w:val="center"/>
            </w:pPr>
            <w:r>
              <w:t>48,30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52 0 P3 54680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48,30</w:t>
            </w:r>
          </w:p>
        </w:tc>
      </w:tr>
      <w:tr w:rsidR="002B1785">
        <w:tc>
          <w:tcPr>
            <w:tcW w:w="3515" w:type="dxa"/>
          </w:tcPr>
          <w:p w:rsidR="002B1785" w:rsidRDefault="002B1785">
            <w:pPr>
              <w:pStyle w:val="ConsPlusNormal"/>
            </w:pPr>
            <w:r>
              <w:t xml:space="preserve">Государственная </w:t>
            </w:r>
            <w:hyperlink r:id="rId986" w:history="1">
              <w:r>
                <w:rPr>
                  <w:color w:val="0000FF"/>
                </w:rPr>
                <w:t>программа</w:t>
              </w:r>
            </w:hyperlink>
            <w:r>
              <w:t xml:space="preserve"> Республики Дагестан "Борьба с сердечно-сосудистыми заболеваниями"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53</w:t>
            </w:r>
          </w:p>
        </w:tc>
        <w:tc>
          <w:tcPr>
            <w:tcW w:w="700" w:type="dxa"/>
          </w:tcPr>
          <w:p w:rsidR="002B1785" w:rsidRDefault="002B1785">
            <w:pPr>
              <w:pStyle w:val="ConsPlusNormal"/>
            </w:pPr>
          </w:p>
        </w:tc>
        <w:tc>
          <w:tcPr>
            <w:tcW w:w="1644" w:type="dxa"/>
          </w:tcPr>
          <w:p w:rsidR="002B1785" w:rsidRDefault="002B1785">
            <w:pPr>
              <w:pStyle w:val="ConsPlusNormal"/>
              <w:jc w:val="center"/>
            </w:pPr>
            <w:r>
              <w:t>55283,48</w:t>
            </w:r>
          </w:p>
        </w:tc>
      </w:tr>
      <w:tr w:rsidR="002B1785">
        <w:tc>
          <w:tcPr>
            <w:tcW w:w="3515" w:type="dxa"/>
          </w:tcPr>
          <w:p w:rsidR="002B1785" w:rsidRDefault="002B1785">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53 1</w:t>
            </w:r>
          </w:p>
        </w:tc>
        <w:tc>
          <w:tcPr>
            <w:tcW w:w="700" w:type="dxa"/>
          </w:tcPr>
          <w:p w:rsidR="002B1785" w:rsidRDefault="002B1785">
            <w:pPr>
              <w:pStyle w:val="ConsPlusNormal"/>
            </w:pPr>
          </w:p>
        </w:tc>
        <w:tc>
          <w:tcPr>
            <w:tcW w:w="1644" w:type="dxa"/>
          </w:tcPr>
          <w:p w:rsidR="002B1785" w:rsidRDefault="002B1785">
            <w:pPr>
              <w:pStyle w:val="ConsPlusNormal"/>
              <w:jc w:val="center"/>
            </w:pPr>
            <w:r>
              <w:t>55283,48</w:t>
            </w:r>
          </w:p>
        </w:tc>
      </w:tr>
      <w:tr w:rsidR="002B1785">
        <w:tc>
          <w:tcPr>
            <w:tcW w:w="3515" w:type="dxa"/>
          </w:tcPr>
          <w:p w:rsidR="002B1785" w:rsidRDefault="002B1785">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53 1 N2</w:t>
            </w:r>
          </w:p>
        </w:tc>
        <w:tc>
          <w:tcPr>
            <w:tcW w:w="700" w:type="dxa"/>
          </w:tcPr>
          <w:p w:rsidR="002B1785" w:rsidRDefault="002B1785">
            <w:pPr>
              <w:pStyle w:val="ConsPlusNormal"/>
            </w:pPr>
          </w:p>
        </w:tc>
        <w:tc>
          <w:tcPr>
            <w:tcW w:w="1644" w:type="dxa"/>
          </w:tcPr>
          <w:p w:rsidR="002B1785" w:rsidRDefault="002B1785">
            <w:pPr>
              <w:pStyle w:val="ConsPlusNormal"/>
              <w:jc w:val="center"/>
            </w:pPr>
            <w:r>
              <w:t>55283,48</w:t>
            </w:r>
          </w:p>
        </w:tc>
      </w:tr>
      <w:tr w:rsidR="002B1785">
        <w:tc>
          <w:tcPr>
            <w:tcW w:w="3515" w:type="dxa"/>
          </w:tcPr>
          <w:p w:rsidR="002B1785" w:rsidRDefault="002B1785">
            <w:pPr>
              <w:pStyle w:val="ConsPlusNormal"/>
            </w:pPr>
            <w:r>
              <w:t xml:space="preserve">Профилактика развития </w:t>
            </w:r>
            <w:r>
              <w:lastRenderedPageBreak/>
              <w:t>сердечно-сосудистых заболеваний и сердечно-сосудистых осложнений у пациентов высокого риска, находящихся на диспансерном наблюдении</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53 1 N2 55860</w:t>
            </w:r>
          </w:p>
        </w:tc>
        <w:tc>
          <w:tcPr>
            <w:tcW w:w="700" w:type="dxa"/>
          </w:tcPr>
          <w:p w:rsidR="002B1785" w:rsidRDefault="002B1785">
            <w:pPr>
              <w:pStyle w:val="ConsPlusNormal"/>
            </w:pPr>
          </w:p>
        </w:tc>
        <w:tc>
          <w:tcPr>
            <w:tcW w:w="1644" w:type="dxa"/>
          </w:tcPr>
          <w:p w:rsidR="002B1785" w:rsidRDefault="002B1785">
            <w:pPr>
              <w:pStyle w:val="ConsPlusNormal"/>
              <w:jc w:val="center"/>
            </w:pPr>
            <w:r>
              <w:t>55283,48</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53 1 N2 55860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55283,48</w:t>
            </w:r>
          </w:p>
        </w:tc>
      </w:tr>
      <w:tr w:rsidR="002B1785">
        <w:tc>
          <w:tcPr>
            <w:tcW w:w="3515" w:type="dxa"/>
          </w:tcPr>
          <w:p w:rsidR="002B1785" w:rsidRDefault="002B1785">
            <w:pPr>
              <w:pStyle w:val="ConsPlusNormal"/>
            </w:pPr>
            <w:r>
              <w:t xml:space="preserve">Государственная </w:t>
            </w:r>
            <w:hyperlink r:id="rId987" w:history="1">
              <w:r>
                <w:rPr>
                  <w:color w:val="0000FF"/>
                </w:rPr>
                <w:t>программа</w:t>
              </w:r>
            </w:hyperlink>
            <w:r>
              <w:t xml:space="preserve"> Республики Дагестан "Борьба с онкологическими заболеваниями"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54</w:t>
            </w:r>
          </w:p>
        </w:tc>
        <w:tc>
          <w:tcPr>
            <w:tcW w:w="700" w:type="dxa"/>
          </w:tcPr>
          <w:p w:rsidR="002B1785" w:rsidRDefault="002B1785">
            <w:pPr>
              <w:pStyle w:val="ConsPlusNormal"/>
            </w:pPr>
          </w:p>
        </w:tc>
        <w:tc>
          <w:tcPr>
            <w:tcW w:w="1644" w:type="dxa"/>
          </w:tcPr>
          <w:p w:rsidR="002B1785" w:rsidRDefault="002B1785">
            <w:pPr>
              <w:pStyle w:val="ConsPlusNormal"/>
              <w:jc w:val="center"/>
            </w:pPr>
            <w:r>
              <w:t>52920,00</w:t>
            </w:r>
          </w:p>
        </w:tc>
      </w:tr>
      <w:tr w:rsidR="002B1785">
        <w:tc>
          <w:tcPr>
            <w:tcW w:w="3515" w:type="dxa"/>
          </w:tcPr>
          <w:p w:rsidR="002B1785" w:rsidRDefault="002B1785">
            <w:pPr>
              <w:pStyle w:val="ConsPlusNormal"/>
            </w:pPr>
            <w:r>
              <w:t>Подпрограмма "Организация сети центров амбулаторной онкологической помощи в медицинских организациях Республики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54 2</w:t>
            </w:r>
          </w:p>
        </w:tc>
        <w:tc>
          <w:tcPr>
            <w:tcW w:w="700" w:type="dxa"/>
          </w:tcPr>
          <w:p w:rsidR="002B1785" w:rsidRDefault="002B1785">
            <w:pPr>
              <w:pStyle w:val="ConsPlusNormal"/>
            </w:pPr>
          </w:p>
        </w:tc>
        <w:tc>
          <w:tcPr>
            <w:tcW w:w="1644" w:type="dxa"/>
          </w:tcPr>
          <w:p w:rsidR="002B1785" w:rsidRDefault="002B1785">
            <w:pPr>
              <w:pStyle w:val="ConsPlusNormal"/>
              <w:jc w:val="center"/>
            </w:pPr>
            <w:r>
              <w:t>52920,00</w:t>
            </w:r>
          </w:p>
        </w:tc>
      </w:tr>
      <w:tr w:rsidR="002B1785">
        <w:tc>
          <w:tcPr>
            <w:tcW w:w="3515" w:type="dxa"/>
          </w:tcPr>
          <w:p w:rsidR="002B1785" w:rsidRDefault="002B1785">
            <w:pPr>
              <w:pStyle w:val="ConsPlusNormal"/>
            </w:pPr>
            <w:r>
              <w:t>Организация сети центров амбулаторной онкологической помощи в медицинских организациях Республики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54 2 N3 00590</w:t>
            </w:r>
          </w:p>
        </w:tc>
        <w:tc>
          <w:tcPr>
            <w:tcW w:w="700" w:type="dxa"/>
          </w:tcPr>
          <w:p w:rsidR="002B1785" w:rsidRDefault="002B1785">
            <w:pPr>
              <w:pStyle w:val="ConsPlusNormal"/>
            </w:pPr>
          </w:p>
        </w:tc>
        <w:tc>
          <w:tcPr>
            <w:tcW w:w="1644" w:type="dxa"/>
          </w:tcPr>
          <w:p w:rsidR="002B1785" w:rsidRDefault="002B1785">
            <w:pPr>
              <w:pStyle w:val="ConsPlusNormal"/>
              <w:jc w:val="center"/>
            </w:pPr>
            <w:r>
              <w:t>52920,00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54 2 N3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52920,00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529,77</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529,77</w:t>
            </w:r>
          </w:p>
        </w:tc>
      </w:tr>
      <w:tr w:rsidR="002B1785">
        <w:tc>
          <w:tcPr>
            <w:tcW w:w="3515" w:type="dxa"/>
          </w:tcPr>
          <w:p w:rsidR="002B1785" w:rsidRDefault="002B1785">
            <w:pPr>
              <w:pStyle w:val="ConsPlusNormal"/>
            </w:pPr>
            <w:r>
              <w:t xml:space="preserve">Создание объектов социального и производственного </w:t>
            </w:r>
            <w:r>
              <w:lastRenderedPageBreak/>
              <w:t>комплексов, в том числе объектов общегражданского назначения, жилья, инфраструктуры, и иных объектов</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99 9 00 40090</w:t>
            </w:r>
          </w:p>
        </w:tc>
        <w:tc>
          <w:tcPr>
            <w:tcW w:w="700" w:type="dxa"/>
          </w:tcPr>
          <w:p w:rsidR="002B1785" w:rsidRDefault="002B1785">
            <w:pPr>
              <w:pStyle w:val="ConsPlusNormal"/>
            </w:pPr>
          </w:p>
        </w:tc>
        <w:tc>
          <w:tcPr>
            <w:tcW w:w="1644" w:type="dxa"/>
          </w:tcPr>
          <w:p w:rsidR="002B1785" w:rsidRDefault="002B1785">
            <w:pPr>
              <w:pStyle w:val="ConsPlusNormal"/>
              <w:jc w:val="center"/>
            </w:pPr>
            <w:r>
              <w:t>529,77</w:t>
            </w:r>
          </w:p>
        </w:tc>
      </w:tr>
      <w:tr w:rsidR="002B1785">
        <w:tc>
          <w:tcPr>
            <w:tcW w:w="3515"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99 9 00 40090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529,77</w:t>
            </w:r>
          </w:p>
        </w:tc>
      </w:tr>
      <w:tr w:rsidR="002B1785">
        <w:tc>
          <w:tcPr>
            <w:tcW w:w="3515" w:type="dxa"/>
          </w:tcPr>
          <w:p w:rsidR="002B1785" w:rsidRDefault="002B1785">
            <w:pPr>
              <w:pStyle w:val="ConsPlusNormal"/>
            </w:pPr>
            <w:r>
              <w:t>Медицинская помощь в дневных стационарах всех типов</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03</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25090,00</w:t>
            </w:r>
          </w:p>
        </w:tc>
      </w:tr>
      <w:tr w:rsidR="002B1785">
        <w:tc>
          <w:tcPr>
            <w:tcW w:w="3515" w:type="dxa"/>
          </w:tcPr>
          <w:p w:rsidR="002B1785" w:rsidRDefault="002B1785">
            <w:pPr>
              <w:pStyle w:val="ConsPlusNormal"/>
            </w:pPr>
            <w:r>
              <w:t xml:space="preserve">Государственная </w:t>
            </w:r>
            <w:hyperlink r:id="rId988"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21</w:t>
            </w:r>
          </w:p>
        </w:tc>
        <w:tc>
          <w:tcPr>
            <w:tcW w:w="700" w:type="dxa"/>
          </w:tcPr>
          <w:p w:rsidR="002B1785" w:rsidRDefault="002B1785">
            <w:pPr>
              <w:pStyle w:val="ConsPlusNormal"/>
            </w:pPr>
          </w:p>
        </w:tc>
        <w:tc>
          <w:tcPr>
            <w:tcW w:w="1644" w:type="dxa"/>
          </w:tcPr>
          <w:p w:rsidR="002B1785" w:rsidRDefault="002B1785">
            <w:pPr>
              <w:pStyle w:val="ConsPlusNormal"/>
              <w:jc w:val="center"/>
            </w:pPr>
            <w:r>
              <w:t>25090,00</w:t>
            </w:r>
          </w:p>
        </w:tc>
      </w:tr>
      <w:tr w:rsidR="002B1785">
        <w:tc>
          <w:tcPr>
            <w:tcW w:w="3515" w:type="dxa"/>
          </w:tcPr>
          <w:p w:rsidR="002B1785" w:rsidRDefault="002B1785">
            <w:pPr>
              <w:pStyle w:val="ConsPlusNormal"/>
            </w:pPr>
            <w:hyperlink r:id="rId989"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21 2</w:t>
            </w:r>
          </w:p>
        </w:tc>
        <w:tc>
          <w:tcPr>
            <w:tcW w:w="700" w:type="dxa"/>
          </w:tcPr>
          <w:p w:rsidR="002B1785" w:rsidRDefault="002B1785">
            <w:pPr>
              <w:pStyle w:val="ConsPlusNormal"/>
            </w:pPr>
          </w:p>
        </w:tc>
        <w:tc>
          <w:tcPr>
            <w:tcW w:w="1644" w:type="dxa"/>
          </w:tcPr>
          <w:p w:rsidR="002B1785" w:rsidRDefault="002B1785">
            <w:pPr>
              <w:pStyle w:val="ConsPlusNormal"/>
              <w:jc w:val="center"/>
            </w:pPr>
            <w:r>
              <w:t>20245,00</w:t>
            </w:r>
          </w:p>
        </w:tc>
      </w:tr>
      <w:tr w:rsidR="002B1785">
        <w:tc>
          <w:tcPr>
            <w:tcW w:w="3515" w:type="dxa"/>
          </w:tcPr>
          <w:p w:rsidR="002B1785" w:rsidRDefault="002B1785">
            <w:pPr>
              <w:pStyle w:val="ConsPlusNormal"/>
            </w:pPr>
            <w:r>
              <w:t>Основное мероприятие "Совершенствование системы оказания медицинской помощи больным туберкулезом"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21 2 01</w:t>
            </w:r>
          </w:p>
        </w:tc>
        <w:tc>
          <w:tcPr>
            <w:tcW w:w="700" w:type="dxa"/>
          </w:tcPr>
          <w:p w:rsidR="002B1785" w:rsidRDefault="002B1785">
            <w:pPr>
              <w:pStyle w:val="ConsPlusNormal"/>
            </w:pPr>
          </w:p>
        </w:tc>
        <w:tc>
          <w:tcPr>
            <w:tcW w:w="1644" w:type="dxa"/>
          </w:tcPr>
          <w:p w:rsidR="002B1785" w:rsidRDefault="002B1785">
            <w:pPr>
              <w:pStyle w:val="ConsPlusNormal"/>
              <w:jc w:val="center"/>
            </w:pPr>
            <w:r>
              <w:t>8202,00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21 2 01 00590</w:t>
            </w:r>
          </w:p>
        </w:tc>
        <w:tc>
          <w:tcPr>
            <w:tcW w:w="700" w:type="dxa"/>
          </w:tcPr>
          <w:p w:rsidR="002B1785" w:rsidRDefault="002B1785">
            <w:pPr>
              <w:pStyle w:val="ConsPlusNormal"/>
            </w:pPr>
          </w:p>
        </w:tc>
        <w:tc>
          <w:tcPr>
            <w:tcW w:w="1644" w:type="dxa"/>
          </w:tcPr>
          <w:p w:rsidR="002B1785" w:rsidRDefault="002B1785">
            <w:pPr>
              <w:pStyle w:val="ConsPlusNormal"/>
              <w:jc w:val="center"/>
            </w:pPr>
            <w:r>
              <w:t>8202,00</w:t>
            </w:r>
          </w:p>
        </w:tc>
      </w:tr>
      <w:tr w:rsidR="002B1785">
        <w:tc>
          <w:tcPr>
            <w:tcW w:w="3515" w:type="dxa"/>
          </w:tcPr>
          <w:p w:rsidR="002B1785" w:rsidRDefault="002B178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21 2 01 00590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8202,00</w:t>
            </w:r>
          </w:p>
        </w:tc>
      </w:tr>
      <w:tr w:rsidR="002B1785">
        <w:tc>
          <w:tcPr>
            <w:tcW w:w="3515" w:type="dxa"/>
          </w:tcPr>
          <w:p w:rsidR="002B1785" w:rsidRDefault="002B1785">
            <w:pPr>
              <w:pStyle w:val="ConsPlusNormal"/>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21 2 04</w:t>
            </w:r>
          </w:p>
        </w:tc>
        <w:tc>
          <w:tcPr>
            <w:tcW w:w="700" w:type="dxa"/>
          </w:tcPr>
          <w:p w:rsidR="002B1785" w:rsidRDefault="002B1785">
            <w:pPr>
              <w:pStyle w:val="ConsPlusNormal"/>
            </w:pPr>
          </w:p>
        </w:tc>
        <w:tc>
          <w:tcPr>
            <w:tcW w:w="1644" w:type="dxa"/>
          </w:tcPr>
          <w:p w:rsidR="002B1785" w:rsidRDefault="002B1785">
            <w:pPr>
              <w:pStyle w:val="ConsPlusNormal"/>
              <w:jc w:val="center"/>
            </w:pPr>
            <w:r>
              <w:t>12043,00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21 2 04 00590</w:t>
            </w:r>
          </w:p>
        </w:tc>
        <w:tc>
          <w:tcPr>
            <w:tcW w:w="700" w:type="dxa"/>
          </w:tcPr>
          <w:p w:rsidR="002B1785" w:rsidRDefault="002B1785">
            <w:pPr>
              <w:pStyle w:val="ConsPlusNormal"/>
            </w:pPr>
          </w:p>
        </w:tc>
        <w:tc>
          <w:tcPr>
            <w:tcW w:w="1644" w:type="dxa"/>
          </w:tcPr>
          <w:p w:rsidR="002B1785" w:rsidRDefault="002B1785">
            <w:pPr>
              <w:pStyle w:val="ConsPlusNormal"/>
              <w:jc w:val="center"/>
            </w:pPr>
            <w:r>
              <w:t>12043,00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21 2 04 00590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2315,00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21 2 04 00590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84,00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21 2 04 00590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9644,00</w:t>
            </w:r>
          </w:p>
        </w:tc>
      </w:tr>
      <w:tr w:rsidR="002B1785">
        <w:tc>
          <w:tcPr>
            <w:tcW w:w="3515" w:type="dxa"/>
          </w:tcPr>
          <w:p w:rsidR="002B1785" w:rsidRDefault="002B1785">
            <w:pPr>
              <w:pStyle w:val="ConsPlusNormal"/>
            </w:pPr>
            <w:hyperlink r:id="rId990" w:history="1">
              <w:r>
                <w:rPr>
                  <w:color w:val="0000FF"/>
                </w:rPr>
                <w:t>Подпрограмма</w:t>
              </w:r>
            </w:hyperlink>
            <w:r>
              <w:t xml:space="preserve"> "Охрана здоровья матери и ребенка в Республике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21 3</w:t>
            </w:r>
          </w:p>
        </w:tc>
        <w:tc>
          <w:tcPr>
            <w:tcW w:w="700" w:type="dxa"/>
          </w:tcPr>
          <w:p w:rsidR="002B1785" w:rsidRDefault="002B1785">
            <w:pPr>
              <w:pStyle w:val="ConsPlusNormal"/>
            </w:pPr>
          </w:p>
        </w:tc>
        <w:tc>
          <w:tcPr>
            <w:tcW w:w="1644" w:type="dxa"/>
          </w:tcPr>
          <w:p w:rsidR="002B1785" w:rsidRDefault="002B1785">
            <w:pPr>
              <w:pStyle w:val="ConsPlusNormal"/>
              <w:jc w:val="center"/>
            </w:pPr>
            <w:r>
              <w:t>4845,00</w:t>
            </w:r>
          </w:p>
        </w:tc>
      </w:tr>
      <w:tr w:rsidR="002B1785">
        <w:tc>
          <w:tcPr>
            <w:tcW w:w="3515" w:type="dxa"/>
          </w:tcPr>
          <w:p w:rsidR="002B1785" w:rsidRDefault="002B1785">
            <w:pPr>
              <w:pStyle w:val="ConsPlusNormal"/>
            </w:pPr>
            <w:r>
              <w:t xml:space="preserve">Основное мероприятие "Развитие специализированной </w:t>
            </w:r>
            <w:r>
              <w:lastRenderedPageBreak/>
              <w:t>помощи детям"</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21 3 04</w:t>
            </w:r>
          </w:p>
        </w:tc>
        <w:tc>
          <w:tcPr>
            <w:tcW w:w="700" w:type="dxa"/>
          </w:tcPr>
          <w:p w:rsidR="002B1785" w:rsidRDefault="002B1785">
            <w:pPr>
              <w:pStyle w:val="ConsPlusNormal"/>
            </w:pPr>
          </w:p>
        </w:tc>
        <w:tc>
          <w:tcPr>
            <w:tcW w:w="1644" w:type="dxa"/>
          </w:tcPr>
          <w:p w:rsidR="002B1785" w:rsidRDefault="002B1785">
            <w:pPr>
              <w:pStyle w:val="ConsPlusNormal"/>
              <w:jc w:val="center"/>
            </w:pPr>
            <w:r>
              <w:t>4845,00</w:t>
            </w:r>
          </w:p>
        </w:tc>
      </w:tr>
      <w:tr w:rsidR="002B1785">
        <w:tc>
          <w:tcPr>
            <w:tcW w:w="3515"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21 3 04 00590</w:t>
            </w:r>
          </w:p>
        </w:tc>
        <w:tc>
          <w:tcPr>
            <w:tcW w:w="700" w:type="dxa"/>
          </w:tcPr>
          <w:p w:rsidR="002B1785" w:rsidRDefault="002B1785">
            <w:pPr>
              <w:pStyle w:val="ConsPlusNormal"/>
            </w:pPr>
          </w:p>
        </w:tc>
        <w:tc>
          <w:tcPr>
            <w:tcW w:w="1644" w:type="dxa"/>
          </w:tcPr>
          <w:p w:rsidR="002B1785" w:rsidRDefault="002B1785">
            <w:pPr>
              <w:pStyle w:val="ConsPlusNormal"/>
              <w:jc w:val="center"/>
            </w:pPr>
            <w:r>
              <w:t>4845,00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21 3 04 00590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4845,00</w:t>
            </w:r>
          </w:p>
        </w:tc>
      </w:tr>
      <w:tr w:rsidR="002B1785">
        <w:tc>
          <w:tcPr>
            <w:tcW w:w="3515" w:type="dxa"/>
          </w:tcPr>
          <w:p w:rsidR="002B1785" w:rsidRDefault="002B1785">
            <w:pPr>
              <w:pStyle w:val="ConsPlusNormal"/>
            </w:pPr>
            <w:r>
              <w:t>Скорая медицинская помощь</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04</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337358,89</w:t>
            </w:r>
          </w:p>
        </w:tc>
      </w:tr>
      <w:tr w:rsidR="002B1785">
        <w:tc>
          <w:tcPr>
            <w:tcW w:w="3515" w:type="dxa"/>
          </w:tcPr>
          <w:p w:rsidR="002B1785" w:rsidRDefault="002B1785">
            <w:pPr>
              <w:pStyle w:val="ConsPlusNormal"/>
            </w:pPr>
            <w:r>
              <w:t xml:space="preserve">Государственная </w:t>
            </w:r>
            <w:hyperlink r:id="rId991"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21</w:t>
            </w:r>
          </w:p>
        </w:tc>
        <w:tc>
          <w:tcPr>
            <w:tcW w:w="700" w:type="dxa"/>
          </w:tcPr>
          <w:p w:rsidR="002B1785" w:rsidRDefault="002B1785">
            <w:pPr>
              <w:pStyle w:val="ConsPlusNormal"/>
            </w:pPr>
          </w:p>
        </w:tc>
        <w:tc>
          <w:tcPr>
            <w:tcW w:w="1644" w:type="dxa"/>
          </w:tcPr>
          <w:p w:rsidR="002B1785" w:rsidRDefault="002B1785">
            <w:pPr>
              <w:pStyle w:val="ConsPlusNormal"/>
              <w:jc w:val="center"/>
            </w:pPr>
            <w:r>
              <w:t>337358,89</w:t>
            </w:r>
          </w:p>
        </w:tc>
      </w:tr>
      <w:tr w:rsidR="002B1785">
        <w:tc>
          <w:tcPr>
            <w:tcW w:w="3515" w:type="dxa"/>
          </w:tcPr>
          <w:p w:rsidR="002B1785" w:rsidRDefault="002B1785">
            <w:pPr>
              <w:pStyle w:val="ConsPlusNormal"/>
            </w:pPr>
            <w:hyperlink r:id="rId99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21 1</w:t>
            </w:r>
          </w:p>
        </w:tc>
        <w:tc>
          <w:tcPr>
            <w:tcW w:w="700" w:type="dxa"/>
          </w:tcPr>
          <w:p w:rsidR="002B1785" w:rsidRDefault="002B1785">
            <w:pPr>
              <w:pStyle w:val="ConsPlusNormal"/>
            </w:pPr>
          </w:p>
        </w:tc>
        <w:tc>
          <w:tcPr>
            <w:tcW w:w="1644" w:type="dxa"/>
          </w:tcPr>
          <w:p w:rsidR="002B1785" w:rsidRDefault="002B1785">
            <w:pPr>
              <w:pStyle w:val="ConsPlusNormal"/>
              <w:jc w:val="center"/>
            </w:pPr>
            <w:r>
              <w:t>130026,01</w:t>
            </w:r>
          </w:p>
        </w:tc>
      </w:tr>
      <w:tr w:rsidR="002B1785">
        <w:tc>
          <w:tcPr>
            <w:tcW w:w="3515" w:type="dxa"/>
          </w:tcPr>
          <w:p w:rsidR="002B1785" w:rsidRDefault="002B1785">
            <w:pPr>
              <w:pStyle w:val="ConsPlusNormal"/>
            </w:pPr>
            <w:r>
              <w:t>Федеральный проект "Развитие системы оказания первичной медико-санитарной помощи"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21 1 N1</w:t>
            </w:r>
          </w:p>
        </w:tc>
        <w:tc>
          <w:tcPr>
            <w:tcW w:w="700" w:type="dxa"/>
          </w:tcPr>
          <w:p w:rsidR="002B1785" w:rsidRDefault="002B1785">
            <w:pPr>
              <w:pStyle w:val="ConsPlusNormal"/>
            </w:pPr>
          </w:p>
        </w:tc>
        <w:tc>
          <w:tcPr>
            <w:tcW w:w="1644" w:type="dxa"/>
          </w:tcPr>
          <w:p w:rsidR="002B1785" w:rsidRDefault="002B1785">
            <w:pPr>
              <w:pStyle w:val="ConsPlusNormal"/>
              <w:jc w:val="center"/>
            </w:pPr>
            <w:r>
              <w:t>130026,01</w:t>
            </w:r>
          </w:p>
        </w:tc>
      </w:tr>
      <w:tr w:rsidR="002B1785">
        <w:tc>
          <w:tcPr>
            <w:tcW w:w="3515" w:type="dxa"/>
          </w:tcPr>
          <w:p w:rsidR="002B1785" w:rsidRDefault="002B1785">
            <w:pPr>
              <w:pStyle w:val="ConsPlusNormal"/>
            </w:pPr>
            <w:r>
              <w:t>Обеспечение авиационным обслуживанием для оказания медицинской помощи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21 1 N1 55540</w:t>
            </w:r>
          </w:p>
        </w:tc>
        <w:tc>
          <w:tcPr>
            <w:tcW w:w="700" w:type="dxa"/>
          </w:tcPr>
          <w:p w:rsidR="002B1785" w:rsidRDefault="002B1785">
            <w:pPr>
              <w:pStyle w:val="ConsPlusNormal"/>
            </w:pPr>
          </w:p>
        </w:tc>
        <w:tc>
          <w:tcPr>
            <w:tcW w:w="1644" w:type="dxa"/>
          </w:tcPr>
          <w:p w:rsidR="002B1785" w:rsidRDefault="002B1785">
            <w:pPr>
              <w:pStyle w:val="ConsPlusNormal"/>
              <w:jc w:val="center"/>
            </w:pPr>
            <w:r>
              <w:t>130026,01</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21 1 N1 55540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130026,01</w:t>
            </w:r>
          </w:p>
        </w:tc>
      </w:tr>
      <w:tr w:rsidR="002B1785">
        <w:tc>
          <w:tcPr>
            <w:tcW w:w="3515" w:type="dxa"/>
          </w:tcPr>
          <w:p w:rsidR="002B1785" w:rsidRDefault="002B1785">
            <w:pPr>
              <w:pStyle w:val="ConsPlusNormal"/>
            </w:pPr>
            <w:hyperlink r:id="rId993" w:history="1">
              <w:r>
                <w:rPr>
                  <w:color w:val="0000FF"/>
                </w:rPr>
                <w:t>Подпрограмма</w:t>
              </w:r>
            </w:hyperlink>
            <w:r>
              <w:t xml:space="preserve"> </w:t>
            </w:r>
            <w:r>
              <w:lastRenderedPageBreak/>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21 2</w:t>
            </w:r>
          </w:p>
        </w:tc>
        <w:tc>
          <w:tcPr>
            <w:tcW w:w="700" w:type="dxa"/>
          </w:tcPr>
          <w:p w:rsidR="002B1785" w:rsidRDefault="002B1785">
            <w:pPr>
              <w:pStyle w:val="ConsPlusNormal"/>
            </w:pPr>
          </w:p>
        </w:tc>
        <w:tc>
          <w:tcPr>
            <w:tcW w:w="1644" w:type="dxa"/>
          </w:tcPr>
          <w:p w:rsidR="002B1785" w:rsidRDefault="002B1785">
            <w:pPr>
              <w:pStyle w:val="ConsPlusNormal"/>
              <w:jc w:val="center"/>
            </w:pPr>
            <w:r>
              <w:t>207332,88</w:t>
            </w:r>
          </w:p>
        </w:tc>
      </w:tr>
      <w:tr w:rsidR="002B1785">
        <w:tc>
          <w:tcPr>
            <w:tcW w:w="3515" w:type="dxa"/>
          </w:tcPr>
          <w:p w:rsidR="002B1785" w:rsidRDefault="002B1785">
            <w:pPr>
              <w:pStyle w:val="ConsPlusNormal"/>
            </w:pPr>
            <w:r>
              <w:lastRenderedPageBreak/>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21 2 07</w:t>
            </w:r>
          </w:p>
        </w:tc>
        <w:tc>
          <w:tcPr>
            <w:tcW w:w="700" w:type="dxa"/>
          </w:tcPr>
          <w:p w:rsidR="002B1785" w:rsidRDefault="002B1785">
            <w:pPr>
              <w:pStyle w:val="ConsPlusNormal"/>
            </w:pPr>
          </w:p>
        </w:tc>
        <w:tc>
          <w:tcPr>
            <w:tcW w:w="1644" w:type="dxa"/>
          </w:tcPr>
          <w:p w:rsidR="002B1785" w:rsidRDefault="002B1785">
            <w:pPr>
              <w:pStyle w:val="ConsPlusNormal"/>
              <w:jc w:val="center"/>
            </w:pPr>
            <w:r>
              <w:t>207332,88</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21 2 07 00590</w:t>
            </w:r>
          </w:p>
        </w:tc>
        <w:tc>
          <w:tcPr>
            <w:tcW w:w="700" w:type="dxa"/>
          </w:tcPr>
          <w:p w:rsidR="002B1785" w:rsidRDefault="002B1785">
            <w:pPr>
              <w:pStyle w:val="ConsPlusNormal"/>
            </w:pPr>
          </w:p>
        </w:tc>
        <w:tc>
          <w:tcPr>
            <w:tcW w:w="1644" w:type="dxa"/>
          </w:tcPr>
          <w:p w:rsidR="002B1785" w:rsidRDefault="002B1785">
            <w:pPr>
              <w:pStyle w:val="ConsPlusNormal"/>
              <w:jc w:val="center"/>
            </w:pPr>
            <w:r>
              <w:t>207332,88</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21 2 07 00590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17186,80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21 2 07 00590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190146,08</w:t>
            </w:r>
          </w:p>
        </w:tc>
      </w:tr>
      <w:tr w:rsidR="002B1785">
        <w:tc>
          <w:tcPr>
            <w:tcW w:w="3515" w:type="dxa"/>
          </w:tcPr>
          <w:p w:rsidR="002B1785" w:rsidRDefault="002B1785">
            <w:pPr>
              <w:pStyle w:val="ConsPlusNormal"/>
            </w:pPr>
            <w:r>
              <w:t>Санаторно-оздоровительная помощь</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05</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88836,30</w:t>
            </w:r>
          </w:p>
        </w:tc>
      </w:tr>
      <w:tr w:rsidR="002B1785">
        <w:tc>
          <w:tcPr>
            <w:tcW w:w="3515" w:type="dxa"/>
          </w:tcPr>
          <w:p w:rsidR="002B1785" w:rsidRDefault="002B1785">
            <w:pPr>
              <w:pStyle w:val="ConsPlusNormal"/>
            </w:pPr>
            <w:r>
              <w:t xml:space="preserve">Государственная </w:t>
            </w:r>
            <w:hyperlink r:id="rId994"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21</w:t>
            </w:r>
          </w:p>
        </w:tc>
        <w:tc>
          <w:tcPr>
            <w:tcW w:w="700" w:type="dxa"/>
          </w:tcPr>
          <w:p w:rsidR="002B1785" w:rsidRDefault="002B1785">
            <w:pPr>
              <w:pStyle w:val="ConsPlusNormal"/>
            </w:pPr>
          </w:p>
        </w:tc>
        <w:tc>
          <w:tcPr>
            <w:tcW w:w="1644" w:type="dxa"/>
          </w:tcPr>
          <w:p w:rsidR="002B1785" w:rsidRDefault="002B1785">
            <w:pPr>
              <w:pStyle w:val="ConsPlusNormal"/>
              <w:jc w:val="center"/>
            </w:pPr>
            <w:r>
              <w:t>88836,30</w:t>
            </w:r>
          </w:p>
        </w:tc>
      </w:tr>
      <w:tr w:rsidR="002B1785">
        <w:tc>
          <w:tcPr>
            <w:tcW w:w="3515" w:type="dxa"/>
          </w:tcPr>
          <w:p w:rsidR="002B1785" w:rsidRDefault="002B1785">
            <w:pPr>
              <w:pStyle w:val="ConsPlusNormal"/>
            </w:pPr>
            <w:hyperlink r:id="rId995"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21 4</w:t>
            </w:r>
          </w:p>
        </w:tc>
        <w:tc>
          <w:tcPr>
            <w:tcW w:w="700" w:type="dxa"/>
          </w:tcPr>
          <w:p w:rsidR="002B1785" w:rsidRDefault="002B1785">
            <w:pPr>
              <w:pStyle w:val="ConsPlusNormal"/>
            </w:pPr>
          </w:p>
        </w:tc>
        <w:tc>
          <w:tcPr>
            <w:tcW w:w="1644" w:type="dxa"/>
          </w:tcPr>
          <w:p w:rsidR="002B1785" w:rsidRDefault="002B1785">
            <w:pPr>
              <w:pStyle w:val="ConsPlusNormal"/>
              <w:jc w:val="center"/>
            </w:pPr>
            <w:r>
              <w:t>88836,30</w:t>
            </w:r>
          </w:p>
        </w:tc>
      </w:tr>
      <w:tr w:rsidR="002B1785">
        <w:tc>
          <w:tcPr>
            <w:tcW w:w="3515" w:type="dxa"/>
          </w:tcPr>
          <w:p w:rsidR="002B1785" w:rsidRDefault="002B1785">
            <w:pPr>
              <w:pStyle w:val="ConsPlusNormal"/>
            </w:pPr>
            <w:r>
              <w:t>Основное мероприятие "Развитие медицинской реабилитации, в том числе детей"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21 4 02</w:t>
            </w:r>
          </w:p>
        </w:tc>
        <w:tc>
          <w:tcPr>
            <w:tcW w:w="700" w:type="dxa"/>
          </w:tcPr>
          <w:p w:rsidR="002B1785" w:rsidRDefault="002B1785">
            <w:pPr>
              <w:pStyle w:val="ConsPlusNormal"/>
            </w:pPr>
          </w:p>
        </w:tc>
        <w:tc>
          <w:tcPr>
            <w:tcW w:w="1644" w:type="dxa"/>
          </w:tcPr>
          <w:p w:rsidR="002B1785" w:rsidRDefault="002B1785">
            <w:pPr>
              <w:pStyle w:val="ConsPlusNormal"/>
              <w:jc w:val="center"/>
            </w:pPr>
            <w:r>
              <w:t>88836,30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21 4 02 00590</w:t>
            </w:r>
          </w:p>
        </w:tc>
        <w:tc>
          <w:tcPr>
            <w:tcW w:w="700" w:type="dxa"/>
          </w:tcPr>
          <w:p w:rsidR="002B1785" w:rsidRDefault="002B1785">
            <w:pPr>
              <w:pStyle w:val="ConsPlusNormal"/>
            </w:pPr>
          </w:p>
        </w:tc>
        <w:tc>
          <w:tcPr>
            <w:tcW w:w="1644" w:type="dxa"/>
          </w:tcPr>
          <w:p w:rsidR="002B1785" w:rsidRDefault="002B1785">
            <w:pPr>
              <w:pStyle w:val="ConsPlusNormal"/>
              <w:jc w:val="center"/>
            </w:pPr>
            <w:r>
              <w:t>88836,30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21 4 02 00590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88836,30</w:t>
            </w:r>
          </w:p>
        </w:tc>
      </w:tr>
      <w:tr w:rsidR="002B1785">
        <w:tc>
          <w:tcPr>
            <w:tcW w:w="3515" w:type="dxa"/>
          </w:tcPr>
          <w:p w:rsidR="002B1785" w:rsidRDefault="002B1785">
            <w:pPr>
              <w:pStyle w:val="ConsPlusNormal"/>
            </w:pPr>
            <w:r>
              <w:t>Заготовка, переработка, хранение и обеспечение безопасности донорской крови и ее компонентов</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06</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218454,40</w:t>
            </w:r>
          </w:p>
        </w:tc>
      </w:tr>
      <w:tr w:rsidR="002B1785">
        <w:tc>
          <w:tcPr>
            <w:tcW w:w="3515" w:type="dxa"/>
          </w:tcPr>
          <w:p w:rsidR="002B1785" w:rsidRDefault="002B1785">
            <w:pPr>
              <w:pStyle w:val="ConsPlusNormal"/>
            </w:pPr>
            <w:r>
              <w:t xml:space="preserve">Государственная </w:t>
            </w:r>
            <w:hyperlink r:id="rId996"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21</w:t>
            </w:r>
          </w:p>
        </w:tc>
        <w:tc>
          <w:tcPr>
            <w:tcW w:w="700" w:type="dxa"/>
          </w:tcPr>
          <w:p w:rsidR="002B1785" w:rsidRDefault="002B1785">
            <w:pPr>
              <w:pStyle w:val="ConsPlusNormal"/>
            </w:pPr>
          </w:p>
        </w:tc>
        <w:tc>
          <w:tcPr>
            <w:tcW w:w="1644" w:type="dxa"/>
          </w:tcPr>
          <w:p w:rsidR="002B1785" w:rsidRDefault="002B1785">
            <w:pPr>
              <w:pStyle w:val="ConsPlusNormal"/>
              <w:jc w:val="center"/>
            </w:pPr>
            <w:r>
              <w:t>218454,40</w:t>
            </w:r>
          </w:p>
        </w:tc>
      </w:tr>
      <w:tr w:rsidR="002B1785">
        <w:tc>
          <w:tcPr>
            <w:tcW w:w="3515" w:type="dxa"/>
          </w:tcPr>
          <w:p w:rsidR="002B1785" w:rsidRDefault="002B1785">
            <w:pPr>
              <w:pStyle w:val="ConsPlusNormal"/>
            </w:pPr>
            <w:hyperlink r:id="rId997"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21 2</w:t>
            </w:r>
          </w:p>
        </w:tc>
        <w:tc>
          <w:tcPr>
            <w:tcW w:w="700" w:type="dxa"/>
          </w:tcPr>
          <w:p w:rsidR="002B1785" w:rsidRDefault="002B1785">
            <w:pPr>
              <w:pStyle w:val="ConsPlusNormal"/>
            </w:pPr>
          </w:p>
        </w:tc>
        <w:tc>
          <w:tcPr>
            <w:tcW w:w="1644" w:type="dxa"/>
          </w:tcPr>
          <w:p w:rsidR="002B1785" w:rsidRDefault="002B1785">
            <w:pPr>
              <w:pStyle w:val="ConsPlusNormal"/>
              <w:jc w:val="center"/>
            </w:pPr>
            <w:r>
              <w:t>218454,40</w:t>
            </w:r>
          </w:p>
        </w:tc>
      </w:tr>
      <w:tr w:rsidR="002B1785">
        <w:tc>
          <w:tcPr>
            <w:tcW w:w="3515" w:type="dxa"/>
          </w:tcPr>
          <w:p w:rsidR="002B1785" w:rsidRDefault="002B1785">
            <w:pPr>
              <w:pStyle w:val="ConsPlusNormal"/>
            </w:pPr>
            <w:r>
              <w:t>Основное мероприятие "Развитие службы крови"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21 2 11</w:t>
            </w:r>
          </w:p>
        </w:tc>
        <w:tc>
          <w:tcPr>
            <w:tcW w:w="700" w:type="dxa"/>
          </w:tcPr>
          <w:p w:rsidR="002B1785" w:rsidRDefault="002B1785">
            <w:pPr>
              <w:pStyle w:val="ConsPlusNormal"/>
            </w:pPr>
          </w:p>
        </w:tc>
        <w:tc>
          <w:tcPr>
            <w:tcW w:w="1644" w:type="dxa"/>
          </w:tcPr>
          <w:p w:rsidR="002B1785" w:rsidRDefault="002B1785">
            <w:pPr>
              <w:pStyle w:val="ConsPlusNormal"/>
              <w:jc w:val="center"/>
            </w:pPr>
            <w:r>
              <w:t>218454,40</w:t>
            </w:r>
          </w:p>
        </w:tc>
      </w:tr>
      <w:tr w:rsidR="002B1785">
        <w:tc>
          <w:tcPr>
            <w:tcW w:w="3515" w:type="dxa"/>
          </w:tcPr>
          <w:p w:rsidR="002B1785" w:rsidRDefault="002B1785">
            <w:pPr>
              <w:pStyle w:val="ConsPlusNormal"/>
            </w:pPr>
            <w:r>
              <w:t xml:space="preserve">Расходы на обеспечение </w:t>
            </w:r>
            <w:r>
              <w:lastRenderedPageBreak/>
              <w:t>деятельности (оказание услуг) государственных учреждений</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21 2 11 00590</w:t>
            </w:r>
          </w:p>
        </w:tc>
        <w:tc>
          <w:tcPr>
            <w:tcW w:w="700" w:type="dxa"/>
          </w:tcPr>
          <w:p w:rsidR="002B1785" w:rsidRDefault="002B1785">
            <w:pPr>
              <w:pStyle w:val="ConsPlusNormal"/>
            </w:pPr>
          </w:p>
        </w:tc>
        <w:tc>
          <w:tcPr>
            <w:tcW w:w="1644" w:type="dxa"/>
          </w:tcPr>
          <w:p w:rsidR="002B1785" w:rsidRDefault="002B1785">
            <w:pPr>
              <w:pStyle w:val="ConsPlusNormal"/>
              <w:jc w:val="center"/>
            </w:pPr>
            <w:r>
              <w:t>218454,40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21 2 11 00590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5254,40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21 2 11 00590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213200,00</w:t>
            </w:r>
          </w:p>
        </w:tc>
      </w:tr>
      <w:tr w:rsidR="002B1785">
        <w:tc>
          <w:tcPr>
            <w:tcW w:w="3515" w:type="dxa"/>
          </w:tcPr>
          <w:p w:rsidR="002B1785" w:rsidRDefault="002B1785">
            <w:pPr>
              <w:pStyle w:val="ConsPlusNormal"/>
            </w:pPr>
            <w:r>
              <w:t>Санитарно-эпидемиологическое благополучие</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07</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24000,00</w:t>
            </w:r>
          </w:p>
        </w:tc>
      </w:tr>
      <w:tr w:rsidR="002B1785">
        <w:tc>
          <w:tcPr>
            <w:tcW w:w="3515" w:type="dxa"/>
          </w:tcPr>
          <w:p w:rsidR="002B1785" w:rsidRDefault="002B1785">
            <w:pPr>
              <w:pStyle w:val="ConsPlusNormal"/>
            </w:pPr>
            <w:r>
              <w:t xml:space="preserve">Государственная </w:t>
            </w:r>
            <w:hyperlink r:id="rId998"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21</w:t>
            </w:r>
          </w:p>
        </w:tc>
        <w:tc>
          <w:tcPr>
            <w:tcW w:w="700" w:type="dxa"/>
          </w:tcPr>
          <w:p w:rsidR="002B1785" w:rsidRDefault="002B1785">
            <w:pPr>
              <w:pStyle w:val="ConsPlusNormal"/>
            </w:pPr>
          </w:p>
        </w:tc>
        <w:tc>
          <w:tcPr>
            <w:tcW w:w="1644" w:type="dxa"/>
          </w:tcPr>
          <w:p w:rsidR="002B1785" w:rsidRDefault="002B1785">
            <w:pPr>
              <w:pStyle w:val="ConsPlusNormal"/>
              <w:jc w:val="center"/>
            </w:pPr>
            <w:r>
              <w:t>24000,00</w:t>
            </w:r>
          </w:p>
        </w:tc>
      </w:tr>
      <w:tr w:rsidR="002B1785">
        <w:tc>
          <w:tcPr>
            <w:tcW w:w="3515" w:type="dxa"/>
          </w:tcPr>
          <w:p w:rsidR="002B1785" w:rsidRDefault="002B1785">
            <w:pPr>
              <w:pStyle w:val="ConsPlusNormal"/>
            </w:pPr>
            <w:hyperlink r:id="rId999"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21 1</w:t>
            </w:r>
          </w:p>
        </w:tc>
        <w:tc>
          <w:tcPr>
            <w:tcW w:w="700" w:type="dxa"/>
          </w:tcPr>
          <w:p w:rsidR="002B1785" w:rsidRDefault="002B1785">
            <w:pPr>
              <w:pStyle w:val="ConsPlusNormal"/>
            </w:pPr>
          </w:p>
        </w:tc>
        <w:tc>
          <w:tcPr>
            <w:tcW w:w="1644" w:type="dxa"/>
          </w:tcPr>
          <w:p w:rsidR="002B1785" w:rsidRDefault="002B1785">
            <w:pPr>
              <w:pStyle w:val="ConsPlusNormal"/>
              <w:jc w:val="center"/>
            </w:pPr>
            <w:r>
              <w:t>24000,00</w:t>
            </w:r>
          </w:p>
        </w:tc>
      </w:tr>
      <w:tr w:rsidR="002B1785">
        <w:tc>
          <w:tcPr>
            <w:tcW w:w="3515" w:type="dxa"/>
          </w:tcPr>
          <w:p w:rsidR="002B1785" w:rsidRDefault="002B1785">
            <w:pPr>
              <w:pStyle w:val="ConsPlusNormal"/>
            </w:pPr>
            <w:r>
              <w:t>Основное мероприятие "Профилактика инфекционных заболеваний, включая иммунопрофилактику"</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21 1 02</w:t>
            </w:r>
          </w:p>
        </w:tc>
        <w:tc>
          <w:tcPr>
            <w:tcW w:w="700" w:type="dxa"/>
          </w:tcPr>
          <w:p w:rsidR="002B1785" w:rsidRDefault="002B1785">
            <w:pPr>
              <w:pStyle w:val="ConsPlusNormal"/>
            </w:pPr>
          </w:p>
        </w:tc>
        <w:tc>
          <w:tcPr>
            <w:tcW w:w="1644" w:type="dxa"/>
          </w:tcPr>
          <w:p w:rsidR="002B1785" w:rsidRDefault="002B1785">
            <w:pPr>
              <w:pStyle w:val="ConsPlusNormal"/>
              <w:jc w:val="center"/>
            </w:pPr>
            <w:r>
              <w:t>24000,00</w:t>
            </w:r>
          </w:p>
        </w:tc>
      </w:tr>
      <w:tr w:rsidR="002B1785">
        <w:tc>
          <w:tcPr>
            <w:tcW w:w="3515" w:type="dxa"/>
          </w:tcPr>
          <w:p w:rsidR="002B1785" w:rsidRDefault="002B1785">
            <w:pPr>
              <w:pStyle w:val="ConsPlusNormal"/>
            </w:pPr>
            <w:r>
              <w:t>Мероприятия в области санитарно-эпидемиологического благополучия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21 1 02 Э9000</w:t>
            </w:r>
          </w:p>
        </w:tc>
        <w:tc>
          <w:tcPr>
            <w:tcW w:w="700" w:type="dxa"/>
          </w:tcPr>
          <w:p w:rsidR="002B1785" w:rsidRDefault="002B1785">
            <w:pPr>
              <w:pStyle w:val="ConsPlusNormal"/>
            </w:pPr>
          </w:p>
        </w:tc>
        <w:tc>
          <w:tcPr>
            <w:tcW w:w="1644" w:type="dxa"/>
          </w:tcPr>
          <w:p w:rsidR="002B1785" w:rsidRDefault="002B1785">
            <w:pPr>
              <w:pStyle w:val="ConsPlusNormal"/>
              <w:jc w:val="center"/>
            </w:pPr>
            <w:r>
              <w:t>24000,00</w:t>
            </w:r>
          </w:p>
        </w:tc>
      </w:tr>
      <w:tr w:rsidR="002B1785">
        <w:tc>
          <w:tcPr>
            <w:tcW w:w="3515" w:type="dxa"/>
          </w:tcPr>
          <w:p w:rsidR="002B1785" w:rsidRDefault="002B178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21 1 02 Э9000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10914,40</w:t>
            </w:r>
          </w:p>
        </w:tc>
      </w:tr>
      <w:tr w:rsidR="002B1785">
        <w:tc>
          <w:tcPr>
            <w:tcW w:w="3515"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07</w:t>
            </w:r>
          </w:p>
        </w:tc>
        <w:tc>
          <w:tcPr>
            <w:tcW w:w="1928" w:type="dxa"/>
          </w:tcPr>
          <w:p w:rsidR="002B1785" w:rsidRDefault="002B1785">
            <w:pPr>
              <w:pStyle w:val="ConsPlusNormal"/>
              <w:jc w:val="center"/>
            </w:pPr>
            <w:r>
              <w:t>21 1 02 Э9000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13085,60</w:t>
            </w:r>
          </w:p>
        </w:tc>
      </w:tr>
      <w:tr w:rsidR="002B1785">
        <w:tc>
          <w:tcPr>
            <w:tcW w:w="3515" w:type="dxa"/>
          </w:tcPr>
          <w:p w:rsidR="002B1785" w:rsidRDefault="002B1785">
            <w:pPr>
              <w:pStyle w:val="ConsPlusNormal"/>
            </w:pPr>
            <w:r>
              <w:t>Другие вопросы в области здравоохранения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6265345,29</w:t>
            </w:r>
          </w:p>
        </w:tc>
      </w:tr>
      <w:tr w:rsidR="002B1785">
        <w:tc>
          <w:tcPr>
            <w:tcW w:w="3515" w:type="dxa"/>
          </w:tcPr>
          <w:p w:rsidR="002B1785" w:rsidRDefault="002B1785">
            <w:pPr>
              <w:pStyle w:val="ConsPlusNormal"/>
            </w:pPr>
            <w:r>
              <w:t xml:space="preserve">Государственная </w:t>
            </w:r>
            <w:hyperlink r:id="rId1000"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06</w:t>
            </w:r>
          </w:p>
        </w:tc>
        <w:tc>
          <w:tcPr>
            <w:tcW w:w="700" w:type="dxa"/>
          </w:tcPr>
          <w:p w:rsidR="002B1785" w:rsidRDefault="002B1785">
            <w:pPr>
              <w:pStyle w:val="ConsPlusNormal"/>
            </w:pPr>
          </w:p>
        </w:tc>
        <w:tc>
          <w:tcPr>
            <w:tcW w:w="1644" w:type="dxa"/>
          </w:tcPr>
          <w:p w:rsidR="002B1785" w:rsidRDefault="002B1785">
            <w:pPr>
              <w:pStyle w:val="ConsPlusNormal"/>
              <w:jc w:val="center"/>
            </w:pPr>
            <w:r>
              <w:t>4110,00</w:t>
            </w:r>
          </w:p>
        </w:tc>
      </w:tr>
      <w:tr w:rsidR="002B1785">
        <w:tc>
          <w:tcPr>
            <w:tcW w:w="3515" w:type="dxa"/>
          </w:tcPr>
          <w:p w:rsidR="002B1785" w:rsidRDefault="002B1785">
            <w:pPr>
              <w:pStyle w:val="ConsPlusNormal"/>
            </w:pPr>
            <w:hyperlink r:id="rId1001" w:history="1">
              <w:r>
                <w:rPr>
                  <w:color w:val="0000FF"/>
                </w:rPr>
                <w:t>Подпрограмма</w:t>
              </w:r>
            </w:hyperlink>
            <w:r>
              <w:t xml:space="preserve"> "Повышение безопасности дорожного движения"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06 4</w:t>
            </w:r>
          </w:p>
        </w:tc>
        <w:tc>
          <w:tcPr>
            <w:tcW w:w="700" w:type="dxa"/>
          </w:tcPr>
          <w:p w:rsidR="002B1785" w:rsidRDefault="002B1785">
            <w:pPr>
              <w:pStyle w:val="ConsPlusNormal"/>
            </w:pPr>
          </w:p>
        </w:tc>
        <w:tc>
          <w:tcPr>
            <w:tcW w:w="1644" w:type="dxa"/>
          </w:tcPr>
          <w:p w:rsidR="002B1785" w:rsidRDefault="002B1785">
            <w:pPr>
              <w:pStyle w:val="ConsPlusNormal"/>
              <w:jc w:val="center"/>
            </w:pPr>
            <w:r>
              <w:t>3050,00</w:t>
            </w:r>
          </w:p>
        </w:tc>
      </w:tr>
      <w:tr w:rsidR="002B1785">
        <w:tc>
          <w:tcPr>
            <w:tcW w:w="3515" w:type="dxa"/>
          </w:tcPr>
          <w:p w:rsidR="002B1785" w:rsidRDefault="002B1785">
            <w:pPr>
              <w:pStyle w:val="ConsPlusNormal"/>
            </w:pPr>
            <w:r>
              <w:t>Основное мероприятие "Повышение безопасности дорожного движения"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06 4 01</w:t>
            </w:r>
          </w:p>
        </w:tc>
        <w:tc>
          <w:tcPr>
            <w:tcW w:w="700" w:type="dxa"/>
          </w:tcPr>
          <w:p w:rsidR="002B1785" w:rsidRDefault="002B1785">
            <w:pPr>
              <w:pStyle w:val="ConsPlusNormal"/>
            </w:pPr>
          </w:p>
        </w:tc>
        <w:tc>
          <w:tcPr>
            <w:tcW w:w="1644" w:type="dxa"/>
          </w:tcPr>
          <w:p w:rsidR="002B1785" w:rsidRDefault="002B1785">
            <w:pPr>
              <w:pStyle w:val="ConsPlusNormal"/>
              <w:jc w:val="center"/>
            </w:pPr>
            <w:r>
              <w:t>3050,00</w:t>
            </w:r>
          </w:p>
        </w:tc>
      </w:tr>
      <w:tr w:rsidR="002B1785">
        <w:tc>
          <w:tcPr>
            <w:tcW w:w="3515" w:type="dxa"/>
          </w:tcPr>
          <w:p w:rsidR="002B1785" w:rsidRDefault="002B1785">
            <w:pPr>
              <w:pStyle w:val="ConsPlusNormal"/>
            </w:pPr>
            <w:r>
              <w:t>Реализация мероприятий, направленных на повышение безопасности дорожного движения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06 4 01 99590</w:t>
            </w:r>
          </w:p>
        </w:tc>
        <w:tc>
          <w:tcPr>
            <w:tcW w:w="700" w:type="dxa"/>
          </w:tcPr>
          <w:p w:rsidR="002B1785" w:rsidRDefault="002B1785">
            <w:pPr>
              <w:pStyle w:val="ConsPlusNormal"/>
            </w:pPr>
          </w:p>
        </w:tc>
        <w:tc>
          <w:tcPr>
            <w:tcW w:w="1644" w:type="dxa"/>
          </w:tcPr>
          <w:p w:rsidR="002B1785" w:rsidRDefault="002B1785">
            <w:pPr>
              <w:pStyle w:val="ConsPlusNormal"/>
              <w:jc w:val="center"/>
            </w:pPr>
            <w:r>
              <w:t>3050,00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06 4 01 99590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3050,00</w:t>
            </w:r>
          </w:p>
        </w:tc>
      </w:tr>
      <w:tr w:rsidR="002B1785">
        <w:tc>
          <w:tcPr>
            <w:tcW w:w="3515" w:type="dxa"/>
          </w:tcPr>
          <w:p w:rsidR="002B1785" w:rsidRDefault="002B1785">
            <w:pPr>
              <w:pStyle w:val="ConsPlusNormal"/>
            </w:pPr>
            <w:hyperlink r:id="rId1002" w:history="1">
              <w:r>
                <w:rPr>
                  <w:color w:val="0000FF"/>
                </w:rPr>
                <w:t>Подпрограмма</w:t>
              </w:r>
            </w:hyperlink>
            <w:r>
              <w:t xml:space="preserve"> "Профилактика правонарушений и преступлений несовершеннолетних в Республике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06 6</w:t>
            </w:r>
          </w:p>
        </w:tc>
        <w:tc>
          <w:tcPr>
            <w:tcW w:w="700" w:type="dxa"/>
          </w:tcPr>
          <w:p w:rsidR="002B1785" w:rsidRDefault="002B1785">
            <w:pPr>
              <w:pStyle w:val="ConsPlusNormal"/>
            </w:pPr>
          </w:p>
        </w:tc>
        <w:tc>
          <w:tcPr>
            <w:tcW w:w="1644" w:type="dxa"/>
          </w:tcPr>
          <w:p w:rsidR="002B1785" w:rsidRDefault="002B1785">
            <w:pPr>
              <w:pStyle w:val="ConsPlusNormal"/>
              <w:jc w:val="center"/>
            </w:pPr>
            <w:r>
              <w:t>1060,00</w:t>
            </w:r>
          </w:p>
        </w:tc>
      </w:tr>
      <w:tr w:rsidR="002B1785">
        <w:tc>
          <w:tcPr>
            <w:tcW w:w="3515" w:type="dxa"/>
          </w:tcPr>
          <w:p w:rsidR="002B1785" w:rsidRDefault="002B1785">
            <w:pPr>
              <w:pStyle w:val="ConsPlusNormal"/>
            </w:pPr>
            <w:r>
              <w:t xml:space="preserve">Основное мероприятие "Профилактика правонарушений и преступлений несовершеннолетних в </w:t>
            </w:r>
            <w:r>
              <w:lastRenderedPageBreak/>
              <w:t>Республике Дагестан"</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06 6 01</w:t>
            </w:r>
          </w:p>
        </w:tc>
        <w:tc>
          <w:tcPr>
            <w:tcW w:w="700" w:type="dxa"/>
          </w:tcPr>
          <w:p w:rsidR="002B1785" w:rsidRDefault="002B1785">
            <w:pPr>
              <w:pStyle w:val="ConsPlusNormal"/>
            </w:pPr>
          </w:p>
        </w:tc>
        <w:tc>
          <w:tcPr>
            <w:tcW w:w="1644" w:type="dxa"/>
          </w:tcPr>
          <w:p w:rsidR="002B1785" w:rsidRDefault="002B1785">
            <w:pPr>
              <w:pStyle w:val="ConsPlusNormal"/>
              <w:jc w:val="center"/>
            </w:pPr>
            <w:r>
              <w:t>1060,00</w:t>
            </w:r>
          </w:p>
        </w:tc>
      </w:tr>
      <w:tr w:rsidR="002B1785">
        <w:tc>
          <w:tcPr>
            <w:tcW w:w="3515" w:type="dxa"/>
          </w:tcPr>
          <w:p w:rsidR="002B1785" w:rsidRDefault="002B1785">
            <w:pPr>
              <w:pStyle w:val="ConsPlusNormal"/>
            </w:pPr>
            <w:r>
              <w:lastRenderedPageBreak/>
              <w:t>Реализация мероприятий, направленных на профилактику правонарушений и преступлений несовершеннолетних</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06 6 01 99590</w:t>
            </w:r>
          </w:p>
        </w:tc>
        <w:tc>
          <w:tcPr>
            <w:tcW w:w="700" w:type="dxa"/>
          </w:tcPr>
          <w:p w:rsidR="002B1785" w:rsidRDefault="002B1785">
            <w:pPr>
              <w:pStyle w:val="ConsPlusNormal"/>
            </w:pPr>
          </w:p>
        </w:tc>
        <w:tc>
          <w:tcPr>
            <w:tcW w:w="1644" w:type="dxa"/>
          </w:tcPr>
          <w:p w:rsidR="002B1785" w:rsidRDefault="002B1785">
            <w:pPr>
              <w:pStyle w:val="ConsPlusNormal"/>
              <w:jc w:val="center"/>
            </w:pPr>
            <w:r>
              <w:t>1060,00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06 6 01 99590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1060,00</w:t>
            </w:r>
          </w:p>
        </w:tc>
      </w:tr>
      <w:tr w:rsidR="002B1785">
        <w:tc>
          <w:tcPr>
            <w:tcW w:w="3515" w:type="dxa"/>
          </w:tcPr>
          <w:p w:rsidR="002B1785" w:rsidRDefault="002B1785">
            <w:pPr>
              <w:pStyle w:val="ConsPlusNormal"/>
            </w:pPr>
            <w:r>
              <w:t xml:space="preserve">Государственная </w:t>
            </w:r>
            <w:hyperlink r:id="rId1003"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w:t>
            </w:r>
          </w:p>
        </w:tc>
        <w:tc>
          <w:tcPr>
            <w:tcW w:w="700" w:type="dxa"/>
          </w:tcPr>
          <w:p w:rsidR="002B1785" w:rsidRDefault="002B1785">
            <w:pPr>
              <w:pStyle w:val="ConsPlusNormal"/>
            </w:pPr>
          </w:p>
        </w:tc>
        <w:tc>
          <w:tcPr>
            <w:tcW w:w="1644" w:type="dxa"/>
          </w:tcPr>
          <w:p w:rsidR="002B1785" w:rsidRDefault="002B1785">
            <w:pPr>
              <w:pStyle w:val="ConsPlusNormal"/>
              <w:jc w:val="center"/>
            </w:pPr>
            <w:r>
              <w:t>4684713,11</w:t>
            </w:r>
          </w:p>
        </w:tc>
      </w:tr>
      <w:tr w:rsidR="002B1785">
        <w:tc>
          <w:tcPr>
            <w:tcW w:w="3515" w:type="dxa"/>
          </w:tcPr>
          <w:p w:rsidR="002B1785" w:rsidRDefault="002B1785">
            <w:pPr>
              <w:pStyle w:val="ConsPlusNormal"/>
            </w:pPr>
            <w:hyperlink r:id="rId1004"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21 1</w:t>
            </w:r>
          </w:p>
        </w:tc>
        <w:tc>
          <w:tcPr>
            <w:tcW w:w="700" w:type="dxa"/>
          </w:tcPr>
          <w:p w:rsidR="002B1785" w:rsidRDefault="002B1785">
            <w:pPr>
              <w:pStyle w:val="ConsPlusNormal"/>
            </w:pPr>
          </w:p>
        </w:tc>
        <w:tc>
          <w:tcPr>
            <w:tcW w:w="1644" w:type="dxa"/>
          </w:tcPr>
          <w:p w:rsidR="002B1785" w:rsidRDefault="002B1785">
            <w:pPr>
              <w:pStyle w:val="ConsPlusNormal"/>
              <w:jc w:val="center"/>
            </w:pPr>
            <w:r>
              <w:t>889152,45</w:t>
            </w:r>
          </w:p>
        </w:tc>
      </w:tr>
      <w:tr w:rsidR="002B1785">
        <w:tc>
          <w:tcPr>
            <w:tcW w:w="3515" w:type="dxa"/>
          </w:tcPr>
          <w:p w:rsidR="002B1785" w:rsidRDefault="002B1785">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21 1 01</w:t>
            </w:r>
          </w:p>
        </w:tc>
        <w:tc>
          <w:tcPr>
            <w:tcW w:w="700" w:type="dxa"/>
          </w:tcPr>
          <w:p w:rsidR="002B1785" w:rsidRDefault="002B1785">
            <w:pPr>
              <w:pStyle w:val="ConsPlusNormal"/>
            </w:pPr>
          </w:p>
        </w:tc>
        <w:tc>
          <w:tcPr>
            <w:tcW w:w="1644" w:type="dxa"/>
          </w:tcPr>
          <w:p w:rsidR="002B1785" w:rsidRDefault="002B1785">
            <w:pPr>
              <w:pStyle w:val="ConsPlusNormal"/>
              <w:jc w:val="center"/>
            </w:pPr>
            <w:r>
              <w:t>50500,00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21 1 01 00590</w:t>
            </w:r>
          </w:p>
        </w:tc>
        <w:tc>
          <w:tcPr>
            <w:tcW w:w="700" w:type="dxa"/>
          </w:tcPr>
          <w:p w:rsidR="002B1785" w:rsidRDefault="002B1785">
            <w:pPr>
              <w:pStyle w:val="ConsPlusNormal"/>
            </w:pPr>
          </w:p>
        </w:tc>
        <w:tc>
          <w:tcPr>
            <w:tcW w:w="1644" w:type="dxa"/>
          </w:tcPr>
          <w:p w:rsidR="002B1785" w:rsidRDefault="002B1785">
            <w:pPr>
              <w:pStyle w:val="ConsPlusNormal"/>
              <w:jc w:val="center"/>
            </w:pPr>
            <w:r>
              <w:t>48500,00</w:t>
            </w:r>
          </w:p>
        </w:tc>
      </w:tr>
      <w:tr w:rsidR="002B1785">
        <w:tc>
          <w:tcPr>
            <w:tcW w:w="3515" w:type="dxa"/>
          </w:tcPr>
          <w:p w:rsidR="002B1785" w:rsidRDefault="002B178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21 1 01 00590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48500,00</w:t>
            </w:r>
          </w:p>
        </w:tc>
      </w:tr>
      <w:tr w:rsidR="002B1785">
        <w:tc>
          <w:tcPr>
            <w:tcW w:w="3515" w:type="dxa"/>
          </w:tcPr>
          <w:p w:rsidR="002B1785" w:rsidRDefault="002B1785">
            <w:pPr>
              <w:pStyle w:val="ConsPlusNormal"/>
            </w:pPr>
            <w:r>
              <w:lastRenderedPageBreak/>
              <w:t>Профилактика и формирование здорового образа жизни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21 1 01 90310</w:t>
            </w:r>
          </w:p>
        </w:tc>
        <w:tc>
          <w:tcPr>
            <w:tcW w:w="700" w:type="dxa"/>
          </w:tcPr>
          <w:p w:rsidR="002B1785" w:rsidRDefault="002B1785">
            <w:pPr>
              <w:pStyle w:val="ConsPlusNormal"/>
            </w:pPr>
          </w:p>
        </w:tc>
        <w:tc>
          <w:tcPr>
            <w:tcW w:w="1644" w:type="dxa"/>
          </w:tcPr>
          <w:p w:rsidR="002B1785" w:rsidRDefault="002B1785">
            <w:pPr>
              <w:pStyle w:val="ConsPlusNormal"/>
              <w:jc w:val="center"/>
            </w:pPr>
            <w:r>
              <w:t>2000,00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21 1 01 90310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2000,00</w:t>
            </w:r>
          </w:p>
        </w:tc>
      </w:tr>
      <w:tr w:rsidR="002B1785">
        <w:tc>
          <w:tcPr>
            <w:tcW w:w="3515" w:type="dxa"/>
          </w:tcPr>
          <w:p w:rsidR="002B1785" w:rsidRDefault="002B1785">
            <w:pPr>
              <w:pStyle w:val="ConsPlusNormal"/>
            </w:pPr>
            <w:r>
              <w:t>Основное мероприятие "Профилактика инфекционных заболеваний, включая иммунопрофилактику"</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21 1 02</w:t>
            </w:r>
          </w:p>
        </w:tc>
        <w:tc>
          <w:tcPr>
            <w:tcW w:w="700" w:type="dxa"/>
          </w:tcPr>
          <w:p w:rsidR="002B1785" w:rsidRDefault="002B1785">
            <w:pPr>
              <w:pStyle w:val="ConsPlusNormal"/>
            </w:pPr>
          </w:p>
        </w:tc>
        <w:tc>
          <w:tcPr>
            <w:tcW w:w="1644" w:type="dxa"/>
          </w:tcPr>
          <w:p w:rsidR="002B1785" w:rsidRDefault="002B1785">
            <w:pPr>
              <w:pStyle w:val="ConsPlusNormal"/>
              <w:jc w:val="center"/>
            </w:pPr>
            <w:r>
              <w:t>8957,37</w:t>
            </w:r>
          </w:p>
        </w:tc>
      </w:tr>
      <w:tr w:rsidR="002B1785">
        <w:tc>
          <w:tcPr>
            <w:tcW w:w="3515" w:type="dxa"/>
          </w:tcPr>
          <w:p w:rsidR="002B1785" w:rsidRDefault="002B1785">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1 02 R2021</w:t>
            </w:r>
          </w:p>
        </w:tc>
        <w:tc>
          <w:tcPr>
            <w:tcW w:w="700" w:type="dxa"/>
          </w:tcPr>
          <w:p w:rsidR="002B1785" w:rsidRDefault="002B1785">
            <w:pPr>
              <w:pStyle w:val="ConsPlusNormal"/>
            </w:pPr>
          </w:p>
        </w:tc>
        <w:tc>
          <w:tcPr>
            <w:tcW w:w="1644" w:type="dxa"/>
          </w:tcPr>
          <w:p w:rsidR="002B1785" w:rsidRDefault="002B1785">
            <w:pPr>
              <w:pStyle w:val="ConsPlusNormal"/>
              <w:jc w:val="center"/>
            </w:pPr>
            <w:r>
              <w:t>8957,37</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1 02 R2021</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8957,37</w:t>
            </w:r>
          </w:p>
        </w:tc>
      </w:tr>
      <w:tr w:rsidR="002B1785">
        <w:tc>
          <w:tcPr>
            <w:tcW w:w="3515" w:type="dxa"/>
          </w:tcPr>
          <w:p w:rsidR="002B1785" w:rsidRDefault="002B1785">
            <w:pPr>
              <w:pStyle w:val="ConsPlusNormal"/>
            </w:pPr>
            <w:r>
              <w:t>Основное мероприятие "Строительство и реконструкция объектов здравоохранения"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1 1И</w:t>
            </w:r>
          </w:p>
        </w:tc>
        <w:tc>
          <w:tcPr>
            <w:tcW w:w="700" w:type="dxa"/>
          </w:tcPr>
          <w:p w:rsidR="002B1785" w:rsidRDefault="002B1785">
            <w:pPr>
              <w:pStyle w:val="ConsPlusNormal"/>
            </w:pPr>
          </w:p>
        </w:tc>
        <w:tc>
          <w:tcPr>
            <w:tcW w:w="1644" w:type="dxa"/>
          </w:tcPr>
          <w:p w:rsidR="002B1785" w:rsidRDefault="002B1785">
            <w:pPr>
              <w:pStyle w:val="ConsPlusNormal"/>
              <w:jc w:val="center"/>
            </w:pPr>
            <w:r>
              <w:t>829695,08</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1 1И 4111R</w:t>
            </w:r>
          </w:p>
        </w:tc>
        <w:tc>
          <w:tcPr>
            <w:tcW w:w="700" w:type="dxa"/>
          </w:tcPr>
          <w:p w:rsidR="002B1785" w:rsidRDefault="002B1785">
            <w:pPr>
              <w:pStyle w:val="ConsPlusNormal"/>
            </w:pPr>
          </w:p>
        </w:tc>
        <w:tc>
          <w:tcPr>
            <w:tcW w:w="1644" w:type="dxa"/>
          </w:tcPr>
          <w:p w:rsidR="002B1785" w:rsidRDefault="002B1785">
            <w:pPr>
              <w:pStyle w:val="ConsPlusNormal"/>
              <w:jc w:val="center"/>
            </w:pPr>
            <w:r>
              <w:t>171136,49</w:t>
            </w:r>
          </w:p>
        </w:tc>
      </w:tr>
      <w:tr w:rsidR="002B1785">
        <w:tc>
          <w:tcPr>
            <w:tcW w:w="3515" w:type="dxa"/>
          </w:tcPr>
          <w:p w:rsidR="002B1785" w:rsidRDefault="002B1785">
            <w:pPr>
              <w:pStyle w:val="ConsPlusNormal"/>
            </w:pPr>
            <w:r>
              <w:t xml:space="preserve">Капитальные вложения в </w:t>
            </w:r>
            <w:r>
              <w:lastRenderedPageBreak/>
              <w:t>объекты государственной (муниципальной) собственности</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1 1И 4111R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171136,49</w:t>
            </w:r>
          </w:p>
        </w:tc>
      </w:tr>
      <w:tr w:rsidR="002B1785">
        <w:tc>
          <w:tcPr>
            <w:tcW w:w="3515" w:type="dxa"/>
          </w:tcPr>
          <w:p w:rsidR="002B1785" w:rsidRDefault="002B1785">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1 1И 4112R</w:t>
            </w:r>
          </w:p>
        </w:tc>
        <w:tc>
          <w:tcPr>
            <w:tcW w:w="700" w:type="dxa"/>
          </w:tcPr>
          <w:p w:rsidR="002B1785" w:rsidRDefault="002B1785">
            <w:pPr>
              <w:pStyle w:val="ConsPlusNormal"/>
            </w:pPr>
          </w:p>
        </w:tc>
        <w:tc>
          <w:tcPr>
            <w:tcW w:w="1644" w:type="dxa"/>
          </w:tcPr>
          <w:p w:rsidR="002B1785" w:rsidRDefault="002B1785">
            <w:pPr>
              <w:pStyle w:val="ConsPlusNormal"/>
              <w:jc w:val="center"/>
            </w:pPr>
            <w:r>
              <w:t>330870,94</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1 1И 4112R</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330870,94</w:t>
            </w:r>
          </w:p>
        </w:tc>
      </w:tr>
      <w:tr w:rsidR="002B1785">
        <w:tc>
          <w:tcPr>
            <w:tcW w:w="3515" w:type="dxa"/>
          </w:tcPr>
          <w:p w:rsidR="002B1785" w:rsidRDefault="002B1785">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1 1И R111R</w:t>
            </w:r>
          </w:p>
        </w:tc>
        <w:tc>
          <w:tcPr>
            <w:tcW w:w="700" w:type="dxa"/>
          </w:tcPr>
          <w:p w:rsidR="002B1785" w:rsidRDefault="002B1785">
            <w:pPr>
              <w:pStyle w:val="ConsPlusNormal"/>
            </w:pPr>
          </w:p>
        </w:tc>
        <w:tc>
          <w:tcPr>
            <w:tcW w:w="1644" w:type="dxa"/>
          </w:tcPr>
          <w:p w:rsidR="002B1785" w:rsidRDefault="002B1785">
            <w:pPr>
              <w:pStyle w:val="ConsPlusNormal"/>
              <w:jc w:val="center"/>
            </w:pPr>
            <w:r>
              <w:t>327687,65</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1 1И R111R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327687,65</w:t>
            </w:r>
          </w:p>
        </w:tc>
      </w:tr>
      <w:tr w:rsidR="002B1785">
        <w:tc>
          <w:tcPr>
            <w:tcW w:w="3515" w:type="dxa"/>
          </w:tcPr>
          <w:p w:rsidR="002B1785" w:rsidRDefault="002B1785">
            <w:pPr>
              <w:pStyle w:val="ConsPlusNormal"/>
            </w:pPr>
            <w:hyperlink r:id="rId1005"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w:t>
            </w:r>
          </w:p>
        </w:tc>
        <w:tc>
          <w:tcPr>
            <w:tcW w:w="700" w:type="dxa"/>
          </w:tcPr>
          <w:p w:rsidR="002B1785" w:rsidRDefault="002B1785">
            <w:pPr>
              <w:pStyle w:val="ConsPlusNormal"/>
            </w:pPr>
          </w:p>
        </w:tc>
        <w:tc>
          <w:tcPr>
            <w:tcW w:w="1644" w:type="dxa"/>
          </w:tcPr>
          <w:p w:rsidR="002B1785" w:rsidRDefault="002B1785">
            <w:pPr>
              <w:pStyle w:val="ConsPlusNormal"/>
              <w:jc w:val="center"/>
            </w:pPr>
            <w:r>
              <w:t>434208,17</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 в том числе подготовка проектно-сметной документации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00 4009R</w:t>
            </w:r>
          </w:p>
        </w:tc>
        <w:tc>
          <w:tcPr>
            <w:tcW w:w="700" w:type="dxa"/>
          </w:tcPr>
          <w:p w:rsidR="002B1785" w:rsidRDefault="002B1785">
            <w:pPr>
              <w:pStyle w:val="ConsPlusNormal"/>
            </w:pPr>
          </w:p>
        </w:tc>
        <w:tc>
          <w:tcPr>
            <w:tcW w:w="1644" w:type="dxa"/>
          </w:tcPr>
          <w:p w:rsidR="002B1785" w:rsidRDefault="002B1785">
            <w:pPr>
              <w:pStyle w:val="ConsPlusNormal"/>
              <w:jc w:val="center"/>
            </w:pPr>
            <w:r>
              <w:t>1686,22</w:t>
            </w:r>
          </w:p>
        </w:tc>
      </w:tr>
      <w:tr w:rsidR="002B1785">
        <w:tc>
          <w:tcPr>
            <w:tcW w:w="3515"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00 4009R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1686,22</w:t>
            </w:r>
          </w:p>
        </w:tc>
      </w:tr>
      <w:tr w:rsidR="002B1785">
        <w:tc>
          <w:tcPr>
            <w:tcW w:w="3515" w:type="dxa"/>
          </w:tcPr>
          <w:p w:rsidR="002B1785" w:rsidRDefault="002B1785">
            <w:pPr>
              <w:pStyle w:val="ConsPlusNormal"/>
            </w:pPr>
            <w:r>
              <w:t>Основное мероприятие "Совершенствование системы оказания медицинской помощи больным туберкулезом"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21 2 01</w:t>
            </w:r>
          </w:p>
        </w:tc>
        <w:tc>
          <w:tcPr>
            <w:tcW w:w="700" w:type="dxa"/>
          </w:tcPr>
          <w:p w:rsidR="002B1785" w:rsidRDefault="002B1785">
            <w:pPr>
              <w:pStyle w:val="ConsPlusNormal"/>
            </w:pPr>
          </w:p>
        </w:tc>
        <w:tc>
          <w:tcPr>
            <w:tcW w:w="1644" w:type="dxa"/>
          </w:tcPr>
          <w:p w:rsidR="002B1785" w:rsidRDefault="002B1785">
            <w:pPr>
              <w:pStyle w:val="ConsPlusNormal"/>
              <w:jc w:val="center"/>
            </w:pPr>
            <w:r>
              <w:t>16908,63</w:t>
            </w:r>
          </w:p>
        </w:tc>
      </w:tr>
      <w:tr w:rsidR="002B1785">
        <w:tc>
          <w:tcPr>
            <w:tcW w:w="3515" w:type="dxa"/>
          </w:tcPr>
          <w:p w:rsidR="002B1785" w:rsidRDefault="002B1785">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01 R2022</w:t>
            </w:r>
          </w:p>
        </w:tc>
        <w:tc>
          <w:tcPr>
            <w:tcW w:w="700" w:type="dxa"/>
          </w:tcPr>
          <w:p w:rsidR="002B1785" w:rsidRDefault="002B1785">
            <w:pPr>
              <w:pStyle w:val="ConsPlusNormal"/>
            </w:pPr>
          </w:p>
        </w:tc>
        <w:tc>
          <w:tcPr>
            <w:tcW w:w="1644" w:type="dxa"/>
          </w:tcPr>
          <w:p w:rsidR="002B1785" w:rsidRDefault="002B1785">
            <w:pPr>
              <w:pStyle w:val="ConsPlusNormal"/>
              <w:jc w:val="center"/>
            </w:pPr>
            <w:r>
              <w:t>16908,63</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01 R2022</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251,59</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01 R2022</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16657,04</w:t>
            </w:r>
          </w:p>
        </w:tc>
      </w:tr>
      <w:tr w:rsidR="002B1785">
        <w:tc>
          <w:tcPr>
            <w:tcW w:w="3515" w:type="dxa"/>
          </w:tcPr>
          <w:p w:rsidR="002B1785" w:rsidRDefault="002B1785">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21 2 02</w:t>
            </w:r>
          </w:p>
        </w:tc>
        <w:tc>
          <w:tcPr>
            <w:tcW w:w="700" w:type="dxa"/>
          </w:tcPr>
          <w:p w:rsidR="002B1785" w:rsidRDefault="002B1785">
            <w:pPr>
              <w:pStyle w:val="ConsPlusNormal"/>
            </w:pPr>
          </w:p>
        </w:tc>
        <w:tc>
          <w:tcPr>
            <w:tcW w:w="1644" w:type="dxa"/>
          </w:tcPr>
          <w:p w:rsidR="002B1785" w:rsidRDefault="002B1785">
            <w:pPr>
              <w:pStyle w:val="ConsPlusNormal"/>
              <w:jc w:val="center"/>
            </w:pPr>
            <w:r>
              <w:t>5509,68</w:t>
            </w:r>
          </w:p>
        </w:tc>
      </w:tr>
      <w:tr w:rsidR="002B1785">
        <w:tc>
          <w:tcPr>
            <w:tcW w:w="3515" w:type="dxa"/>
          </w:tcPr>
          <w:p w:rsidR="002B1785" w:rsidRDefault="002B1785">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02 R2023</w:t>
            </w:r>
          </w:p>
        </w:tc>
        <w:tc>
          <w:tcPr>
            <w:tcW w:w="700" w:type="dxa"/>
          </w:tcPr>
          <w:p w:rsidR="002B1785" w:rsidRDefault="002B1785">
            <w:pPr>
              <w:pStyle w:val="ConsPlusNormal"/>
            </w:pPr>
          </w:p>
        </w:tc>
        <w:tc>
          <w:tcPr>
            <w:tcW w:w="1644" w:type="dxa"/>
          </w:tcPr>
          <w:p w:rsidR="002B1785" w:rsidRDefault="002B1785">
            <w:pPr>
              <w:pStyle w:val="ConsPlusNormal"/>
              <w:jc w:val="center"/>
            </w:pPr>
            <w:r>
              <w:t>5509,68</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02 R2023</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5509,68</w:t>
            </w:r>
          </w:p>
        </w:tc>
      </w:tr>
      <w:tr w:rsidR="002B1785">
        <w:tc>
          <w:tcPr>
            <w:tcW w:w="3515" w:type="dxa"/>
          </w:tcPr>
          <w:p w:rsidR="002B1785" w:rsidRDefault="002B1785">
            <w:pPr>
              <w:pStyle w:val="ConsPlusNormal"/>
            </w:pPr>
            <w:r>
              <w:t>Основное мероприятие "Совершенствование системы оказания медицинской помощи наркологическим больным"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21 2 03</w:t>
            </w:r>
          </w:p>
        </w:tc>
        <w:tc>
          <w:tcPr>
            <w:tcW w:w="700" w:type="dxa"/>
          </w:tcPr>
          <w:p w:rsidR="002B1785" w:rsidRDefault="002B1785">
            <w:pPr>
              <w:pStyle w:val="ConsPlusNormal"/>
            </w:pPr>
          </w:p>
        </w:tc>
        <w:tc>
          <w:tcPr>
            <w:tcW w:w="1644" w:type="dxa"/>
          </w:tcPr>
          <w:p w:rsidR="002B1785" w:rsidRDefault="002B1785">
            <w:pPr>
              <w:pStyle w:val="ConsPlusNormal"/>
              <w:jc w:val="center"/>
            </w:pPr>
            <w:r>
              <w:t>280,00</w:t>
            </w:r>
          </w:p>
        </w:tc>
      </w:tr>
      <w:tr w:rsidR="002B1785">
        <w:tc>
          <w:tcPr>
            <w:tcW w:w="3515" w:type="dxa"/>
          </w:tcPr>
          <w:p w:rsidR="002B1785" w:rsidRDefault="002B1785">
            <w:pPr>
              <w:pStyle w:val="ConsPlusNormal"/>
            </w:pPr>
            <w:r>
              <w:t>Лечение и реабилитация лиц, допускающих потребление наркотиков</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21 2 03 90360</w:t>
            </w:r>
          </w:p>
        </w:tc>
        <w:tc>
          <w:tcPr>
            <w:tcW w:w="700" w:type="dxa"/>
          </w:tcPr>
          <w:p w:rsidR="002B1785" w:rsidRDefault="002B1785">
            <w:pPr>
              <w:pStyle w:val="ConsPlusNormal"/>
            </w:pPr>
          </w:p>
        </w:tc>
        <w:tc>
          <w:tcPr>
            <w:tcW w:w="1644" w:type="dxa"/>
          </w:tcPr>
          <w:p w:rsidR="002B1785" w:rsidRDefault="002B1785">
            <w:pPr>
              <w:pStyle w:val="ConsPlusNormal"/>
              <w:jc w:val="center"/>
            </w:pPr>
            <w:r>
              <w:t>280,00</w:t>
            </w:r>
          </w:p>
        </w:tc>
      </w:tr>
      <w:tr w:rsidR="002B1785">
        <w:tc>
          <w:tcPr>
            <w:tcW w:w="3515"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21 2 03 90360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280,00</w:t>
            </w:r>
          </w:p>
        </w:tc>
      </w:tr>
      <w:tr w:rsidR="002B1785">
        <w:tc>
          <w:tcPr>
            <w:tcW w:w="3515" w:type="dxa"/>
          </w:tcPr>
          <w:p w:rsidR="002B1785" w:rsidRDefault="002B1785">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21 2 09</w:t>
            </w:r>
          </w:p>
        </w:tc>
        <w:tc>
          <w:tcPr>
            <w:tcW w:w="700" w:type="dxa"/>
          </w:tcPr>
          <w:p w:rsidR="002B1785" w:rsidRDefault="002B1785">
            <w:pPr>
              <w:pStyle w:val="ConsPlusNormal"/>
            </w:pPr>
          </w:p>
        </w:tc>
        <w:tc>
          <w:tcPr>
            <w:tcW w:w="1644" w:type="dxa"/>
          </w:tcPr>
          <w:p w:rsidR="002B1785" w:rsidRDefault="002B1785">
            <w:pPr>
              <w:pStyle w:val="ConsPlusNormal"/>
              <w:jc w:val="center"/>
            </w:pPr>
            <w:r>
              <w:t>409823,64</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21 2 09 00590</w:t>
            </w:r>
          </w:p>
        </w:tc>
        <w:tc>
          <w:tcPr>
            <w:tcW w:w="700" w:type="dxa"/>
          </w:tcPr>
          <w:p w:rsidR="002B1785" w:rsidRDefault="002B1785">
            <w:pPr>
              <w:pStyle w:val="ConsPlusNormal"/>
            </w:pPr>
          </w:p>
        </w:tc>
        <w:tc>
          <w:tcPr>
            <w:tcW w:w="1644" w:type="dxa"/>
          </w:tcPr>
          <w:p w:rsidR="002B1785" w:rsidRDefault="002B1785">
            <w:pPr>
              <w:pStyle w:val="ConsPlusNormal"/>
              <w:jc w:val="center"/>
            </w:pPr>
            <w:r>
              <w:t>231473,36</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21 2 09 00590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47373,36</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21 2 09 00590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184100,00</w:t>
            </w:r>
          </w:p>
        </w:tc>
      </w:tr>
      <w:tr w:rsidR="002B1785">
        <w:tc>
          <w:tcPr>
            <w:tcW w:w="3515" w:type="dxa"/>
          </w:tcPr>
          <w:p w:rsidR="002B1785" w:rsidRDefault="002B1785">
            <w:pPr>
              <w:pStyle w:val="ConsPlusNormal"/>
            </w:pPr>
            <w:r>
              <w:t>Оснащение (переоснащение) лабораторий медицинских организаций, осуществляющих этиологическую диагностику инфекционных болезней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21 2 09 10450</w:t>
            </w:r>
          </w:p>
        </w:tc>
        <w:tc>
          <w:tcPr>
            <w:tcW w:w="700" w:type="dxa"/>
          </w:tcPr>
          <w:p w:rsidR="002B1785" w:rsidRDefault="002B1785">
            <w:pPr>
              <w:pStyle w:val="ConsPlusNormal"/>
            </w:pPr>
          </w:p>
        </w:tc>
        <w:tc>
          <w:tcPr>
            <w:tcW w:w="1644" w:type="dxa"/>
          </w:tcPr>
          <w:p w:rsidR="002B1785" w:rsidRDefault="002B1785">
            <w:pPr>
              <w:pStyle w:val="ConsPlusNormal"/>
              <w:jc w:val="center"/>
            </w:pPr>
            <w:r>
              <w:t>0,14</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21 2 09 10450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0,14</w:t>
            </w:r>
          </w:p>
        </w:tc>
      </w:tr>
      <w:tr w:rsidR="002B1785">
        <w:tc>
          <w:tcPr>
            <w:tcW w:w="3515" w:type="dxa"/>
          </w:tcPr>
          <w:p w:rsidR="002B1785" w:rsidRDefault="002B1785">
            <w:pPr>
              <w:pStyle w:val="ConsPlusNormal"/>
            </w:pPr>
            <w:r>
              <w:t>Лечение граждан за пределами республики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21 2 09 90390</w:t>
            </w:r>
          </w:p>
        </w:tc>
        <w:tc>
          <w:tcPr>
            <w:tcW w:w="700" w:type="dxa"/>
          </w:tcPr>
          <w:p w:rsidR="002B1785" w:rsidRDefault="002B1785">
            <w:pPr>
              <w:pStyle w:val="ConsPlusNormal"/>
            </w:pPr>
          </w:p>
        </w:tc>
        <w:tc>
          <w:tcPr>
            <w:tcW w:w="1644" w:type="dxa"/>
          </w:tcPr>
          <w:p w:rsidR="002B1785" w:rsidRDefault="002B1785">
            <w:pPr>
              <w:pStyle w:val="ConsPlusNormal"/>
              <w:jc w:val="center"/>
            </w:pPr>
            <w:r>
              <w:t>30957,44</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21 2 09 90390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28495,44</w:t>
            </w:r>
          </w:p>
        </w:tc>
      </w:tr>
      <w:tr w:rsidR="002B1785">
        <w:tc>
          <w:tcPr>
            <w:tcW w:w="3515"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21 2 09 90390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2462,00</w:t>
            </w:r>
          </w:p>
        </w:tc>
      </w:tr>
      <w:tr w:rsidR="002B1785">
        <w:tc>
          <w:tcPr>
            <w:tcW w:w="3515" w:type="dxa"/>
          </w:tcPr>
          <w:p w:rsidR="002B1785" w:rsidRDefault="002B1785">
            <w:pPr>
              <w:pStyle w:val="ConsPlusNormal"/>
            </w:pPr>
            <w:r>
              <w:t>Модернизация лабораторий медицинских организаций, осуществляющих этиологическую диагностику инфекционных болезней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09 R4230</w:t>
            </w:r>
          </w:p>
        </w:tc>
        <w:tc>
          <w:tcPr>
            <w:tcW w:w="700" w:type="dxa"/>
          </w:tcPr>
          <w:p w:rsidR="002B1785" w:rsidRDefault="002B1785">
            <w:pPr>
              <w:pStyle w:val="ConsPlusNormal"/>
            </w:pPr>
          </w:p>
        </w:tc>
        <w:tc>
          <w:tcPr>
            <w:tcW w:w="1644" w:type="dxa"/>
          </w:tcPr>
          <w:p w:rsidR="002B1785" w:rsidRDefault="002B1785">
            <w:pPr>
              <w:pStyle w:val="ConsPlusNormal"/>
              <w:jc w:val="center"/>
            </w:pPr>
            <w:r>
              <w:t>147392,70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2 09 R4230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147392,70</w:t>
            </w:r>
          </w:p>
        </w:tc>
      </w:tr>
      <w:tr w:rsidR="002B1785">
        <w:tc>
          <w:tcPr>
            <w:tcW w:w="3515" w:type="dxa"/>
          </w:tcPr>
          <w:p w:rsidR="002B1785" w:rsidRDefault="002B1785">
            <w:pPr>
              <w:pStyle w:val="ConsPlusNormal"/>
            </w:pPr>
            <w:hyperlink r:id="rId1006" w:history="1">
              <w:r>
                <w:rPr>
                  <w:color w:val="0000FF"/>
                </w:rPr>
                <w:t>Подпрограмма</w:t>
              </w:r>
            </w:hyperlink>
            <w:r>
              <w:t xml:space="preserve"> "Охрана здоровья матери и ребенка в Республике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21 3</w:t>
            </w:r>
          </w:p>
        </w:tc>
        <w:tc>
          <w:tcPr>
            <w:tcW w:w="700" w:type="dxa"/>
          </w:tcPr>
          <w:p w:rsidR="002B1785" w:rsidRDefault="002B1785">
            <w:pPr>
              <w:pStyle w:val="ConsPlusNormal"/>
            </w:pPr>
          </w:p>
        </w:tc>
        <w:tc>
          <w:tcPr>
            <w:tcW w:w="1644" w:type="dxa"/>
          </w:tcPr>
          <w:p w:rsidR="002B1785" w:rsidRDefault="002B1785">
            <w:pPr>
              <w:pStyle w:val="ConsPlusNormal"/>
              <w:jc w:val="center"/>
            </w:pPr>
            <w:r>
              <w:t>37287,40</w:t>
            </w:r>
          </w:p>
        </w:tc>
      </w:tr>
      <w:tr w:rsidR="002B1785">
        <w:tc>
          <w:tcPr>
            <w:tcW w:w="3515" w:type="dxa"/>
          </w:tcPr>
          <w:p w:rsidR="002B1785" w:rsidRDefault="002B1785">
            <w:pPr>
              <w:pStyle w:val="ConsPlusNormal"/>
            </w:pPr>
            <w:r>
              <w:t>Основное мероприятие "Развитие специализированной помощи детям"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21 3 04</w:t>
            </w:r>
          </w:p>
        </w:tc>
        <w:tc>
          <w:tcPr>
            <w:tcW w:w="700" w:type="dxa"/>
          </w:tcPr>
          <w:p w:rsidR="002B1785" w:rsidRDefault="002B1785">
            <w:pPr>
              <w:pStyle w:val="ConsPlusNormal"/>
            </w:pPr>
          </w:p>
        </w:tc>
        <w:tc>
          <w:tcPr>
            <w:tcW w:w="1644" w:type="dxa"/>
          </w:tcPr>
          <w:p w:rsidR="002B1785" w:rsidRDefault="002B1785">
            <w:pPr>
              <w:pStyle w:val="ConsPlusNormal"/>
              <w:jc w:val="center"/>
            </w:pPr>
            <w:r>
              <w:t>37287,40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21 3 04 00590</w:t>
            </w:r>
          </w:p>
        </w:tc>
        <w:tc>
          <w:tcPr>
            <w:tcW w:w="700" w:type="dxa"/>
          </w:tcPr>
          <w:p w:rsidR="002B1785" w:rsidRDefault="002B1785">
            <w:pPr>
              <w:pStyle w:val="ConsPlusNormal"/>
            </w:pPr>
          </w:p>
        </w:tc>
        <w:tc>
          <w:tcPr>
            <w:tcW w:w="1644" w:type="dxa"/>
          </w:tcPr>
          <w:p w:rsidR="002B1785" w:rsidRDefault="002B1785">
            <w:pPr>
              <w:pStyle w:val="ConsPlusNormal"/>
              <w:jc w:val="center"/>
            </w:pPr>
            <w:r>
              <w:t>37287,40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21 3 04 00590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31368,50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21 3 04 00590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5868,90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21 3 04 00590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50,00</w:t>
            </w:r>
          </w:p>
        </w:tc>
      </w:tr>
      <w:tr w:rsidR="002B1785">
        <w:tc>
          <w:tcPr>
            <w:tcW w:w="3515" w:type="dxa"/>
          </w:tcPr>
          <w:p w:rsidR="002B1785" w:rsidRDefault="002B1785">
            <w:pPr>
              <w:pStyle w:val="ConsPlusNormal"/>
            </w:pPr>
            <w:hyperlink r:id="rId1007"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21 6</w:t>
            </w:r>
          </w:p>
        </w:tc>
        <w:tc>
          <w:tcPr>
            <w:tcW w:w="700" w:type="dxa"/>
          </w:tcPr>
          <w:p w:rsidR="002B1785" w:rsidRDefault="002B1785">
            <w:pPr>
              <w:pStyle w:val="ConsPlusNormal"/>
            </w:pPr>
          </w:p>
        </w:tc>
        <w:tc>
          <w:tcPr>
            <w:tcW w:w="1644" w:type="dxa"/>
          </w:tcPr>
          <w:p w:rsidR="002B1785" w:rsidRDefault="002B1785">
            <w:pPr>
              <w:pStyle w:val="ConsPlusNormal"/>
              <w:jc w:val="center"/>
            </w:pPr>
            <w:r>
              <w:t>1628627,60</w:t>
            </w:r>
          </w:p>
        </w:tc>
      </w:tr>
      <w:tr w:rsidR="002B1785">
        <w:tc>
          <w:tcPr>
            <w:tcW w:w="3515" w:type="dxa"/>
          </w:tcPr>
          <w:p w:rsidR="002B1785" w:rsidRDefault="002B1785">
            <w:pPr>
              <w:pStyle w:val="ConsPlusNormal"/>
            </w:pPr>
            <w:r>
              <w:t xml:space="preserve">Основное мероприятие "Реализация программы лекарственного обеспечения в соответствии с </w:t>
            </w:r>
            <w:hyperlink r:id="rId1008"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21 6 02</w:t>
            </w:r>
          </w:p>
        </w:tc>
        <w:tc>
          <w:tcPr>
            <w:tcW w:w="700" w:type="dxa"/>
          </w:tcPr>
          <w:p w:rsidR="002B1785" w:rsidRDefault="002B1785">
            <w:pPr>
              <w:pStyle w:val="ConsPlusNormal"/>
            </w:pPr>
          </w:p>
        </w:tc>
        <w:tc>
          <w:tcPr>
            <w:tcW w:w="1644" w:type="dxa"/>
          </w:tcPr>
          <w:p w:rsidR="002B1785" w:rsidRDefault="002B1785">
            <w:pPr>
              <w:pStyle w:val="ConsPlusNormal"/>
              <w:jc w:val="center"/>
            </w:pPr>
            <w:r>
              <w:t>1628627,60</w:t>
            </w:r>
          </w:p>
        </w:tc>
      </w:tr>
      <w:tr w:rsidR="002B1785">
        <w:tc>
          <w:tcPr>
            <w:tcW w:w="3515" w:type="dxa"/>
          </w:tcPr>
          <w:p w:rsidR="002B1785" w:rsidRDefault="002B1785">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21 6 02 90000</w:t>
            </w:r>
          </w:p>
        </w:tc>
        <w:tc>
          <w:tcPr>
            <w:tcW w:w="700" w:type="dxa"/>
          </w:tcPr>
          <w:p w:rsidR="002B1785" w:rsidRDefault="002B1785">
            <w:pPr>
              <w:pStyle w:val="ConsPlusNormal"/>
            </w:pPr>
          </w:p>
        </w:tc>
        <w:tc>
          <w:tcPr>
            <w:tcW w:w="1644" w:type="dxa"/>
          </w:tcPr>
          <w:p w:rsidR="002B1785" w:rsidRDefault="002B1785">
            <w:pPr>
              <w:pStyle w:val="ConsPlusNormal"/>
              <w:jc w:val="center"/>
            </w:pPr>
            <w:r>
              <w:t>1628627,60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21 6 02 90000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1625183,69</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21 6 02 90000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3443,91</w:t>
            </w:r>
          </w:p>
        </w:tc>
      </w:tr>
      <w:tr w:rsidR="002B1785">
        <w:tc>
          <w:tcPr>
            <w:tcW w:w="3515" w:type="dxa"/>
          </w:tcPr>
          <w:p w:rsidR="002B1785" w:rsidRDefault="002B1785">
            <w:pPr>
              <w:pStyle w:val="ConsPlusNormal"/>
            </w:pPr>
            <w:hyperlink r:id="rId1009" w:history="1">
              <w:r>
                <w:rPr>
                  <w:color w:val="0000FF"/>
                </w:rPr>
                <w:t>Подпрограмма</w:t>
              </w:r>
            </w:hyperlink>
            <w:r>
              <w:t xml:space="preserve"> "Кадровое обеспечение системы здравоохранения"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21 7</w:t>
            </w:r>
          </w:p>
        </w:tc>
        <w:tc>
          <w:tcPr>
            <w:tcW w:w="700" w:type="dxa"/>
          </w:tcPr>
          <w:p w:rsidR="002B1785" w:rsidRDefault="002B1785">
            <w:pPr>
              <w:pStyle w:val="ConsPlusNormal"/>
            </w:pPr>
          </w:p>
        </w:tc>
        <w:tc>
          <w:tcPr>
            <w:tcW w:w="1644" w:type="dxa"/>
          </w:tcPr>
          <w:p w:rsidR="002B1785" w:rsidRDefault="002B1785">
            <w:pPr>
              <w:pStyle w:val="ConsPlusNormal"/>
              <w:jc w:val="center"/>
            </w:pPr>
            <w:r>
              <w:t>247458,60</w:t>
            </w:r>
          </w:p>
        </w:tc>
      </w:tr>
      <w:tr w:rsidR="002B1785">
        <w:tc>
          <w:tcPr>
            <w:tcW w:w="3515" w:type="dxa"/>
          </w:tcPr>
          <w:p w:rsidR="002B1785" w:rsidRDefault="002B1785">
            <w:pPr>
              <w:pStyle w:val="ConsPlusNormal"/>
            </w:pPr>
            <w:r>
              <w:t>Осуществление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фонда Правительства Российской Федерации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21 7 05 58360</w:t>
            </w:r>
          </w:p>
        </w:tc>
        <w:tc>
          <w:tcPr>
            <w:tcW w:w="700" w:type="dxa"/>
          </w:tcPr>
          <w:p w:rsidR="002B1785" w:rsidRDefault="002B1785">
            <w:pPr>
              <w:pStyle w:val="ConsPlusNormal"/>
            </w:pPr>
          </w:p>
        </w:tc>
        <w:tc>
          <w:tcPr>
            <w:tcW w:w="1644" w:type="dxa"/>
          </w:tcPr>
          <w:p w:rsidR="002B1785" w:rsidRDefault="002B1785">
            <w:pPr>
              <w:pStyle w:val="ConsPlusNormal"/>
              <w:jc w:val="center"/>
            </w:pPr>
            <w:r>
              <w:t>58958,60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21 7 05 58360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58958,60</w:t>
            </w:r>
          </w:p>
        </w:tc>
      </w:tr>
      <w:tr w:rsidR="002B1785">
        <w:tc>
          <w:tcPr>
            <w:tcW w:w="3515" w:type="dxa"/>
          </w:tcPr>
          <w:p w:rsidR="002B1785" w:rsidRDefault="002B1785">
            <w:pPr>
              <w:pStyle w:val="ConsPlusNormal"/>
            </w:pPr>
            <w:r>
              <w:t>Социальная поддержка медицинских работников</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21 7 03</w:t>
            </w:r>
          </w:p>
        </w:tc>
        <w:tc>
          <w:tcPr>
            <w:tcW w:w="700" w:type="dxa"/>
          </w:tcPr>
          <w:p w:rsidR="002B1785" w:rsidRDefault="002B1785">
            <w:pPr>
              <w:pStyle w:val="ConsPlusNormal"/>
            </w:pPr>
          </w:p>
        </w:tc>
        <w:tc>
          <w:tcPr>
            <w:tcW w:w="1644" w:type="dxa"/>
          </w:tcPr>
          <w:p w:rsidR="002B1785" w:rsidRDefault="002B1785">
            <w:pPr>
              <w:pStyle w:val="ConsPlusNormal"/>
              <w:jc w:val="center"/>
            </w:pPr>
            <w:r>
              <w:t>188500,00</w:t>
            </w:r>
          </w:p>
        </w:tc>
      </w:tr>
      <w:tr w:rsidR="002B1785">
        <w:tc>
          <w:tcPr>
            <w:tcW w:w="3515" w:type="dxa"/>
          </w:tcPr>
          <w:p w:rsidR="002B1785" w:rsidRDefault="002B1785">
            <w:pPr>
              <w:pStyle w:val="ConsPlusNormal"/>
            </w:pPr>
            <w:r>
              <w:t xml:space="preserve">Единовременные компенсационные выплаты медицинским работникам (врачам, фельдшерам, а также акушеркам и </w:t>
            </w:r>
            <w:r>
              <w:lastRenderedPageBreak/>
              <w:t>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7 03 R1380</w:t>
            </w:r>
          </w:p>
        </w:tc>
        <w:tc>
          <w:tcPr>
            <w:tcW w:w="700" w:type="dxa"/>
          </w:tcPr>
          <w:p w:rsidR="002B1785" w:rsidRDefault="002B1785">
            <w:pPr>
              <w:pStyle w:val="ConsPlusNormal"/>
            </w:pPr>
          </w:p>
        </w:tc>
        <w:tc>
          <w:tcPr>
            <w:tcW w:w="1644" w:type="dxa"/>
          </w:tcPr>
          <w:p w:rsidR="002B1785" w:rsidRDefault="002B1785">
            <w:pPr>
              <w:pStyle w:val="ConsPlusNormal"/>
              <w:jc w:val="center"/>
            </w:pPr>
            <w:r>
              <w:t>188500,00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7 03 R1380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188500,00</w:t>
            </w:r>
          </w:p>
        </w:tc>
      </w:tr>
      <w:tr w:rsidR="002B1785">
        <w:tc>
          <w:tcPr>
            <w:tcW w:w="3515" w:type="dxa"/>
          </w:tcPr>
          <w:p w:rsidR="002B1785" w:rsidRDefault="002B1785">
            <w:pPr>
              <w:pStyle w:val="ConsPlusNormal"/>
            </w:pPr>
            <w:hyperlink r:id="rId1010"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21 9</w:t>
            </w:r>
          </w:p>
        </w:tc>
        <w:tc>
          <w:tcPr>
            <w:tcW w:w="700" w:type="dxa"/>
          </w:tcPr>
          <w:p w:rsidR="002B1785" w:rsidRDefault="002B1785">
            <w:pPr>
              <w:pStyle w:val="ConsPlusNormal"/>
            </w:pPr>
          </w:p>
        </w:tc>
        <w:tc>
          <w:tcPr>
            <w:tcW w:w="1644" w:type="dxa"/>
          </w:tcPr>
          <w:p w:rsidR="002B1785" w:rsidRDefault="002B1785">
            <w:pPr>
              <w:pStyle w:val="ConsPlusNormal"/>
              <w:jc w:val="center"/>
            </w:pPr>
            <w:r>
              <w:t>887448,90</w:t>
            </w:r>
          </w:p>
        </w:tc>
      </w:tr>
      <w:tr w:rsidR="002B1785">
        <w:tc>
          <w:tcPr>
            <w:tcW w:w="3515" w:type="dxa"/>
          </w:tcPr>
          <w:p w:rsidR="002B1785" w:rsidRDefault="002B1785">
            <w:pPr>
              <w:pStyle w:val="ConsPlusNormal"/>
            </w:pPr>
            <w:r>
              <w:t>Иной межбюджетный трансферт бюджету Территориального фонда обязательного медицинского страхования Республики Дагестан на финансовое обеспечение проведения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21 9 02 56220</w:t>
            </w:r>
          </w:p>
        </w:tc>
        <w:tc>
          <w:tcPr>
            <w:tcW w:w="700" w:type="dxa"/>
          </w:tcPr>
          <w:p w:rsidR="002B1785" w:rsidRDefault="002B1785">
            <w:pPr>
              <w:pStyle w:val="ConsPlusNormal"/>
            </w:pPr>
          </w:p>
        </w:tc>
        <w:tc>
          <w:tcPr>
            <w:tcW w:w="1644" w:type="dxa"/>
          </w:tcPr>
          <w:p w:rsidR="002B1785" w:rsidRDefault="002B1785">
            <w:pPr>
              <w:pStyle w:val="ConsPlusNormal"/>
              <w:jc w:val="center"/>
            </w:pPr>
            <w:r>
              <w:t>52348,80</w:t>
            </w:r>
          </w:p>
        </w:tc>
      </w:tr>
      <w:tr w:rsidR="002B1785">
        <w:tc>
          <w:tcPr>
            <w:tcW w:w="3515" w:type="dxa"/>
          </w:tcPr>
          <w:p w:rsidR="002B1785" w:rsidRDefault="002B1785">
            <w:pPr>
              <w:pStyle w:val="ConsPlusNormal"/>
            </w:pPr>
            <w:r>
              <w:t xml:space="preserve">Межбюджетные </w:t>
            </w:r>
            <w:r>
              <w:lastRenderedPageBreak/>
              <w:t>трансферты</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21 9 02 56220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52348,80</w:t>
            </w:r>
          </w:p>
        </w:tc>
      </w:tr>
      <w:tr w:rsidR="002B1785">
        <w:tc>
          <w:tcPr>
            <w:tcW w:w="3515" w:type="dxa"/>
          </w:tcPr>
          <w:p w:rsidR="002B1785" w:rsidRDefault="002B1785">
            <w:pPr>
              <w:pStyle w:val="ConsPlusNormal"/>
            </w:pPr>
            <w:r>
              <w:lastRenderedPageBreak/>
              <w:t>Основное мероприятие "Межбюджетные трансферты Территориальному фонду обязательного медицинского страхования Республики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21 9 01</w:t>
            </w:r>
          </w:p>
        </w:tc>
        <w:tc>
          <w:tcPr>
            <w:tcW w:w="700" w:type="dxa"/>
          </w:tcPr>
          <w:p w:rsidR="002B1785" w:rsidRDefault="002B1785">
            <w:pPr>
              <w:pStyle w:val="ConsPlusNormal"/>
            </w:pPr>
          </w:p>
        </w:tc>
        <w:tc>
          <w:tcPr>
            <w:tcW w:w="1644" w:type="dxa"/>
          </w:tcPr>
          <w:p w:rsidR="002B1785" w:rsidRDefault="002B1785">
            <w:pPr>
              <w:pStyle w:val="ConsPlusNormal"/>
              <w:jc w:val="center"/>
            </w:pPr>
            <w:r>
              <w:t>835100,10</w:t>
            </w:r>
          </w:p>
        </w:tc>
      </w:tr>
      <w:tr w:rsidR="002B1785">
        <w:tc>
          <w:tcPr>
            <w:tcW w:w="3515" w:type="dxa"/>
          </w:tcPr>
          <w:p w:rsidR="002B1785" w:rsidRDefault="002B1785">
            <w:pPr>
              <w:pStyle w:val="ConsPlusNormal"/>
            </w:pPr>
            <w:r>
              <w:t>Иной межбюджетный трансферт бюджету Территориального фонда обязательного медицинского страхования Республики Дагестан на дополнительное финансовое обеспечение оказания медицинской помощи, в том числе лицам с заболеванием и (или) подозрением на заболевание новой коронавирусной инфекцией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21 9 01 58490</w:t>
            </w:r>
          </w:p>
        </w:tc>
        <w:tc>
          <w:tcPr>
            <w:tcW w:w="700" w:type="dxa"/>
          </w:tcPr>
          <w:p w:rsidR="002B1785" w:rsidRDefault="002B1785">
            <w:pPr>
              <w:pStyle w:val="ConsPlusNormal"/>
            </w:pPr>
          </w:p>
        </w:tc>
        <w:tc>
          <w:tcPr>
            <w:tcW w:w="1644" w:type="dxa"/>
          </w:tcPr>
          <w:p w:rsidR="002B1785" w:rsidRDefault="002B1785">
            <w:pPr>
              <w:pStyle w:val="ConsPlusNormal"/>
              <w:jc w:val="center"/>
            </w:pPr>
            <w:r>
              <w:t>835100,10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21 9 01 58490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835100,10</w:t>
            </w:r>
          </w:p>
        </w:tc>
      </w:tr>
      <w:tr w:rsidR="002B1785">
        <w:tc>
          <w:tcPr>
            <w:tcW w:w="3515" w:type="dxa"/>
          </w:tcPr>
          <w:p w:rsidR="002B1785" w:rsidRDefault="002B1785">
            <w:pPr>
              <w:pStyle w:val="ConsPlusNormal"/>
            </w:pPr>
            <w:hyperlink r:id="rId1011" w:history="1">
              <w:r>
                <w:rPr>
                  <w:color w:val="0000FF"/>
                </w:rPr>
                <w:t>Подпрограмма</w:t>
              </w:r>
            </w:hyperlink>
            <w:r>
              <w:t xml:space="preserve"> "Развитие информационных технологий в сфере здравоохранения"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А</w:t>
            </w:r>
          </w:p>
        </w:tc>
        <w:tc>
          <w:tcPr>
            <w:tcW w:w="700" w:type="dxa"/>
          </w:tcPr>
          <w:p w:rsidR="002B1785" w:rsidRDefault="002B1785">
            <w:pPr>
              <w:pStyle w:val="ConsPlusNormal"/>
            </w:pPr>
          </w:p>
        </w:tc>
        <w:tc>
          <w:tcPr>
            <w:tcW w:w="1644" w:type="dxa"/>
          </w:tcPr>
          <w:p w:rsidR="002B1785" w:rsidRDefault="002B1785">
            <w:pPr>
              <w:pStyle w:val="ConsPlusNormal"/>
              <w:jc w:val="center"/>
            </w:pPr>
            <w:r>
              <w:t>488385,35</w:t>
            </w:r>
          </w:p>
        </w:tc>
      </w:tr>
      <w:tr w:rsidR="002B1785">
        <w:tc>
          <w:tcPr>
            <w:tcW w:w="3515" w:type="dxa"/>
          </w:tcPr>
          <w:p w:rsidR="002B1785" w:rsidRDefault="002B1785">
            <w:pPr>
              <w:pStyle w:val="ConsPlusNormal"/>
            </w:pPr>
            <w:r>
              <w:t xml:space="preserve">Федеральный проект "Создание единого цифрового контура в здравоохранении на основе единой государственной </w:t>
            </w:r>
            <w:r>
              <w:lastRenderedPageBreak/>
              <w:t>информационной системы здравоохранения (ЕГИСЗ)"</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А N7</w:t>
            </w:r>
          </w:p>
        </w:tc>
        <w:tc>
          <w:tcPr>
            <w:tcW w:w="700" w:type="dxa"/>
          </w:tcPr>
          <w:p w:rsidR="002B1785" w:rsidRDefault="002B1785">
            <w:pPr>
              <w:pStyle w:val="ConsPlusNormal"/>
            </w:pPr>
          </w:p>
        </w:tc>
        <w:tc>
          <w:tcPr>
            <w:tcW w:w="1644" w:type="dxa"/>
          </w:tcPr>
          <w:p w:rsidR="002B1785" w:rsidRDefault="002B1785">
            <w:pPr>
              <w:pStyle w:val="ConsPlusNormal"/>
              <w:jc w:val="center"/>
            </w:pPr>
            <w:r>
              <w:t>488385,35</w:t>
            </w:r>
          </w:p>
        </w:tc>
      </w:tr>
      <w:tr w:rsidR="002B1785">
        <w:tc>
          <w:tcPr>
            <w:tcW w:w="3515" w:type="dxa"/>
          </w:tcPr>
          <w:p w:rsidR="002B1785" w:rsidRDefault="002B1785">
            <w:pPr>
              <w:pStyle w:val="ConsPlusNormal"/>
            </w:pPr>
            <w:r>
              <w:lastRenderedPageBreak/>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А N7 51140</w:t>
            </w:r>
          </w:p>
        </w:tc>
        <w:tc>
          <w:tcPr>
            <w:tcW w:w="700" w:type="dxa"/>
          </w:tcPr>
          <w:p w:rsidR="002B1785" w:rsidRDefault="002B1785">
            <w:pPr>
              <w:pStyle w:val="ConsPlusNormal"/>
            </w:pPr>
          </w:p>
        </w:tc>
        <w:tc>
          <w:tcPr>
            <w:tcW w:w="1644" w:type="dxa"/>
          </w:tcPr>
          <w:p w:rsidR="002B1785" w:rsidRDefault="002B1785">
            <w:pPr>
              <w:pStyle w:val="ConsPlusNormal"/>
              <w:jc w:val="center"/>
            </w:pPr>
            <w:r>
              <w:t>488385,35</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А N7 51140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488385,35</w:t>
            </w:r>
          </w:p>
        </w:tc>
      </w:tr>
      <w:tr w:rsidR="002B1785">
        <w:tc>
          <w:tcPr>
            <w:tcW w:w="3515" w:type="dxa"/>
          </w:tcPr>
          <w:p w:rsidR="002B1785" w:rsidRDefault="002B1785">
            <w:pPr>
              <w:pStyle w:val="ConsPlusNormal"/>
            </w:pPr>
            <w:hyperlink r:id="rId1012" w:history="1">
              <w:r>
                <w:rPr>
                  <w:color w:val="0000FF"/>
                </w:rPr>
                <w:t>Подпрограмма</w:t>
              </w:r>
            </w:hyperlink>
            <w:r>
              <w:t xml:space="preserve"> "Обеспечение реализации государственной программы"</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Б</w:t>
            </w:r>
          </w:p>
        </w:tc>
        <w:tc>
          <w:tcPr>
            <w:tcW w:w="700" w:type="dxa"/>
          </w:tcPr>
          <w:p w:rsidR="002B1785" w:rsidRDefault="002B1785">
            <w:pPr>
              <w:pStyle w:val="ConsPlusNormal"/>
            </w:pPr>
          </w:p>
        </w:tc>
        <w:tc>
          <w:tcPr>
            <w:tcW w:w="1644" w:type="dxa"/>
          </w:tcPr>
          <w:p w:rsidR="002B1785" w:rsidRDefault="002B1785">
            <w:pPr>
              <w:pStyle w:val="ConsPlusNormal"/>
              <w:jc w:val="center"/>
            </w:pPr>
            <w:r>
              <w:t>72144,64</w:t>
            </w:r>
          </w:p>
        </w:tc>
      </w:tr>
      <w:tr w:rsidR="002B1785">
        <w:tc>
          <w:tcPr>
            <w:tcW w:w="3515" w:type="dxa"/>
          </w:tcPr>
          <w:p w:rsidR="002B1785" w:rsidRDefault="002B1785">
            <w:pPr>
              <w:pStyle w:val="ConsPlusNormal"/>
            </w:pPr>
            <w:r>
              <w:t>Основное мероприятие "Обеспечение функций органов государственной власти Республики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Б 01</w:t>
            </w:r>
          </w:p>
        </w:tc>
        <w:tc>
          <w:tcPr>
            <w:tcW w:w="700" w:type="dxa"/>
          </w:tcPr>
          <w:p w:rsidR="002B1785" w:rsidRDefault="002B1785">
            <w:pPr>
              <w:pStyle w:val="ConsPlusNormal"/>
            </w:pPr>
          </w:p>
        </w:tc>
        <w:tc>
          <w:tcPr>
            <w:tcW w:w="1644" w:type="dxa"/>
          </w:tcPr>
          <w:p w:rsidR="002B1785" w:rsidRDefault="002B1785">
            <w:pPr>
              <w:pStyle w:val="ConsPlusNormal"/>
              <w:jc w:val="center"/>
            </w:pPr>
            <w:r>
              <w:t>70905,44</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Б 01 20000</w:t>
            </w:r>
          </w:p>
        </w:tc>
        <w:tc>
          <w:tcPr>
            <w:tcW w:w="700" w:type="dxa"/>
          </w:tcPr>
          <w:p w:rsidR="002B1785" w:rsidRDefault="002B1785">
            <w:pPr>
              <w:pStyle w:val="ConsPlusNormal"/>
            </w:pPr>
          </w:p>
        </w:tc>
        <w:tc>
          <w:tcPr>
            <w:tcW w:w="1644" w:type="dxa"/>
          </w:tcPr>
          <w:p w:rsidR="002B1785" w:rsidRDefault="002B1785">
            <w:pPr>
              <w:pStyle w:val="ConsPlusNormal"/>
              <w:jc w:val="center"/>
            </w:pPr>
            <w:r>
              <w:t>70905,44</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Б 01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54881,74</w:t>
            </w:r>
          </w:p>
        </w:tc>
      </w:tr>
      <w:tr w:rsidR="002B1785">
        <w:tc>
          <w:tcPr>
            <w:tcW w:w="3515"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Б 01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15642,70</w:t>
            </w:r>
          </w:p>
        </w:tc>
      </w:tr>
      <w:tr w:rsidR="002B1785">
        <w:tc>
          <w:tcPr>
            <w:tcW w:w="3515" w:type="dxa"/>
          </w:tcPr>
          <w:p w:rsidR="002B1785" w:rsidRDefault="002B1785">
            <w:pPr>
              <w:pStyle w:val="ConsPlusNormal"/>
            </w:pPr>
            <w:r>
              <w:lastRenderedPageBreak/>
              <w:t>Иные бюджетные ассигнования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Б 01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381,00</w:t>
            </w:r>
          </w:p>
        </w:tc>
      </w:tr>
      <w:tr w:rsidR="002B1785">
        <w:tc>
          <w:tcPr>
            <w:tcW w:w="3515" w:type="dxa"/>
          </w:tcPr>
          <w:p w:rsidR="002B1785" w:rsidRDefault="002B1785">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Б 02</w:t>
            </w:r>
          </w:p>
        </w:tc>
        <w:tc>
          <w:tcPr>
            <w:tcW w:w="700" w:type="dxa"/>
          </w:tcPr>
          <w:p w:rsidR="002B1785" w:rsidRDefault="002B1785">
            <w:pPr>
              <w:pStyle w:val="ConsPlusNormal"/>
            </w:pPr>
          </w:p>
        </w:tc>
        <w:tc>
          <w:tcPr>
            <w:tcW w:w="1644" w:type="dxa"/>
          </w:tcPr>
          <w:p w:rsidR="002B1785" w:rsidRDefault="002B1785">
            <w:pPr>
              <w:pStyle w:val="ConsPlusNormal"/>
              <w:jc w:val="center"/>
            </w:pPr>
            <w:r>
              <w:t>1239,20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013"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Б 02 59800</w:t>
            </w:r>
          </w:p>
        </w:tc>
        <w:tc>
          <w:tcPr>
            <w:tcW w:w="700" w:type="dxa"/>
          </w:tcPr>
          <w:p w:rsidR="002B1785" w:rsidRDefault="002B1785">
            <w:pPr>
              <w:pStyle w:val="ConsPlusNormal"/>
            </w:pPr>
          </w:p>
        </w:tc>
        <w:tc>
          <w:tcPr>
            <w:tcW w:w="1644" w:type="dxa"/>
          </w:tcPr>
          <w:p w:rsidR="002B1785" w:rsidRDefault="002B1785">
            <w:pPr>
              <w:pStyle w:val="ConsPlusNormal"/>
              <w:jc w:val="center"/>
            </w:pPr>
            <w:r>
              <w:t>1239,20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21 Б 02 59800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1239,20</w:t>
            </w:r>
          </w:p>
        </w:tc>
      </w:tr>
      <w:tr w:rsidR="002B1785">
        <w:tc>
          <w:tcPr>
            <w:tcW w:w="3515" w:type="dxa"/>
          </w:tcPr>
          <w:p w:rsidR="002B1785" w:rsidRDefault="002B1785">
            <w:pPr>
              <w:pStyle w:val="ConsPlusNormal"/>
            </w:pPr>
            <w:r>
              <w:t xml:space="preserve">Государственная </w:t>
            </w:r>
            <w:hyperlink r:id="rId1014" w:history="1">
              <w:r>
                <w:rPr>
                  <w:color w:val="0000FF"/>
                </w:rPr>
                <w:t>программа</w:t>
              </w:r>
            </w:hyperlink>
            <w:r>
              <w:t xml:space="preserve"> Республики Дагестан "Развитие системы оказания паллиативной медицинской помощи"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56</w:t>
            </w:r>
          </w:p>
        </w:tc>
        <w:tc>
          <w:tcPr>
            <w:tcW w:w="700" w:type="dxa"/>
          </w:tcPr>
          <w:p w:rsidR="002B1785" w:rsidRDefault="002B1785">
            <w:pPr>
              <w:pStyle w:val="ConsPlusNormal"/>
            </w:pPr>
          </w:p>
        </w:tc>
        <w:tc>
          <w:tcPr>
            <w:tcW w:w="1644" w:type="dxa"/>
          </w:tcPr>
          <w:p w:rsidR="002B1785" w:rsidRDefault="002B1785">
            <w:pPr>
              <w:pStyle w:val="ConsPlusNormal"/>
              <w:jc w:val="center"/>
            </w:pPr>
            <w:r>
              <w:t>240,00</w:t>
            </w:r>
          </w:p>
        </w:tc>
      </w:tr>
      <w:tr w:rsidR="002B1785">
        <w:tc>
          <w:tcPr>
            <w:tcW w:w="3515" w:type="dxa"/>
          </w:tcPr>
          <w:p w:rsidR="002B1785" w:rsidRDefault="002B1785">
            <w:pPr>
              <w:pStyle w:val="ConsPlusNormal"/>
            </w:pPr>
            <w:r>
              <w:t xml:space="preserve">Кадровое обеспечение и обучение медицинских работников, </w:t>
            </w:r>
            <w:r>
              <w:lastRenderedPageBreak/>
              <w:t>задействованных в оказании паллиативной медицинской помощи</w:t>
            </w:r>
          </w:p>
        </w:tc>
        <w:tc>
          <w:tcPr>
            <w:tcW w:w="644" w:type="dxa"/>
          </w:tcPr>
          <w:p w:rsidR="002B1785" w:rsidRDefault="002B1785">
            <w:pPr>
              <w:pStyle w:val="ConsPlusNormal"/>
              <w:jc w:val="center"/>
            </w:pPr>
            <w:r>
              <w:lastRenderedPageBreak/>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56 0 03</w:t>
            </w:r>
          </w:p>
        </w:tc>
        <w:tc>
          <w:tcPr>
            <w:tcW w:w="700" w:type="dxa"/>
          </w:tcPr>
          <w:p w:rsidR="002B1785" w:rsidRDefault="002B1785">
            <w:pPr>
              <w:pStyle w:val="ConsPlusNormal"/>
            </w:pPr>
          </w:p>
        </w:tc>
        <w:tc>
          <w:tcPr>
            <w:tcW w:w="1644" w:type="dxa"/>
          </w:tcPr>
          <w:p w:rsidR="002B1785" w:rsidRDefault="002B1785">
            <w:pPr>
              <w:pStyle w:val="ConsPlusNormal"/>
              <w:jc w:val="center"/>
            </w:pPr>
            <w:r>
              <w:t>240,00</w:t>
            </w:r>
          </w:p>
        </w:tc>
      </w:tr>
      <w:tr w:rsidR="002B1785">
        <w:tc>
          <w:tcPr>
            <w:tcW w:w="3515" w:type="dxa"/>
          </w:tcPr>
          <w:p w:rsidR="002B1785" w:rsidRDefault="002B1785">
            <w:pPr>
              <w:pStyle w:val="ConsPlusNormal"/>
            </w:pPr>
            <w:r>
              <w:lastRenderedPageBreak/>
              <w:t>Мероприятие по кадровому обеспечению и обучению медицинских работников, задействованных в оказании паллиативной медицинской помощи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56 0 03 00590</w:t>
            </w:r>
          </w:p>
        </w:tc>
        <w:tc>
          <w:tcPr>
            <w:tcW w:w="700" w:type="dxa"/>
          </w:tcPr>
          <w:p w:rsidR="002B1785" w:rsidRDefault="002B1785">
            <w:pPr>
              <w:pStyle w:val="ConsPlusNormal"/>
            </w:pPr>
          </w:p>
        </w:tc>
        <w:tc>
          <w:tcPr>
            <w:tcW w:w="1644" w:type="dxa"/>
          </w:tcPr>
          <w:p w:rsidR="002B1785" w:rsidRDefault="002B1785">
            <w:pPr>
              <w:pStyle w:val="ConsPlusNormal"/>
              <w:jc w:val="center"/>
            </w:pPr>
            <w:r>
              <w:t>240,00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56 0 03 00590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240,00</w:t>
            </w:r>
          </w:p>
        </w:tc>
      </w:tr>
      <w:tr w:rsidR="002B1785">
        <w:tc>
          <w:tcPr>
            <w:tcW w:w="3515" w:type="dxa"/>
          </w:tcPr>
          <w:p w:rsidR="002B1785" w:rsidRDefault="002B1785">
            <w:pPr>
              <w:pStyle w:val="ConsPlusNormal"/>
            </w:pPr>
            <w:r>
              <w:t xml:space="preserve">Межведомственная </w:t>
            </w:r>
            <w:hyperlink r:id="rId1015" w:history="1">
              <w:r>
                <w:rPr>
                  <w:color w:val="0000FF"/>
                </w:rPr>
                <w:t>программа</w:t>
              </w:r>
            </w:hyperlink>
            <w:r>
              <w:t xml:space="preserve"> по вопросам профилактики ВИЧ-инфекций в ключевых группах населения в Республике Дагестан на 2020 - 2022 годы</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58</w:t>
            </w:r>
          </w:p>
        </w:tc>
        <w:tc>
          <w:tcPr>
            <w:tcW w:w="700" w:type="dxa"/>
          </w:tcPr>
          <w:p w:rsidR="002B1785" w:rsidRDefault="002B1785">
            <w:pPr>
              <w:pStyle w:val="ConsPlusNormal"/>
            </w:pPr>
          </w:p>
        </w:tc>
        <w:tc>
          <w:tcPr>
            <w:tcW w:w="1644" w:type="dxa"/>
          </w:tcPr>
          <w:p w:rsidR="002B1785" w:rsidRDefault="002B1785">
            <w:pPr>
              <w:pStyle w:val="ConsPlusNormal"/>
              <w:jc w:val="center"/>
            </w:pPr>
            <w:r>
              <w:t>5315,00</w:t>
            </w:r>
          </w:p>
        </w:tc>
      </w:tr>
      <w:tr w:rsidR="002B1785">
        <w:tc>
          <w:tcPr>
            <w:tcW w:w="3515" w:type="dxa"/>
          </w:tcPr>
          <w:p w:rsidR="002B1785" w:rsidRDefault="002B1785">
            <w:pPr>
              <w:pStyle w:val="ConsPlusNormal"/>
            </w:pPr>
            <w:r>
              <w:t>Вопросы профилактики ВИЧ-инфекций в ключевых группах населения в Республике Дагестан на 2020 - 2022 годы</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58 0 01</w:t>
            </w:r>
          </w:p>
        </w:tc>
        <w:tc>
          <w:tcPr>
            <w:tcW w:w="700" w:type="dxa"/>
          </w:tcPr>
          <w:p w:rsidR="002B1785" w:rsidRDefault="002B1785">
            <w:pPr>
              <w:pStyle w:val="ConsPlusNormal"/>
            </w:pPr>
          </w:p>
        </w:tc>
        <w:tc>
          <w:tcPr>
            <w:tcW w:w="1644" w:type="dxa"/>
          </w:tcPr>
          <w:p w:rsidR="002B1785" w:rsidRDefault="002B1785">
            <w:pPr>
              <w:pStyle w:val="ConsPlusNormal"/>
              <w:jc w:val="center"/>
            </w:pPr>
            <w:r>
              <w:t>5315,00</w:t>
            </w:r>
          </w:p>
        </w:tc>
      </w:tr>
      <w:tr w:rsidR="002B1785">
        <w:tc>
          <w:tcPr>
            <w:tcW w:w="3515" w:type="dxa"/>
          </w:tcPr>
          <w:p w:rsidR="002B1785" w:rsidRDefault="002B1785">
            <w:pPr>
              <w:pStyle w:val="ConsPlusNormal"/>
            </w:pPr>
            <w:r>
              <w:t xml:space="preserve">Реализация мероприятий Межведомственной </w:t>
            </w:r>
            <w:hyperlink r:id="rId1016" w:history="1">
              <w:r>
                <w:rPr>
                  <w:color w:val="0000FF"/>
                </w:rPr>
                <w:t>программы</w:t>
              </w:r>
            </w:hyperlink>
            <w:r>
              <w:t xml:space="preserve"> по вопросам профилактики ВИЧ-инфекций в ключевых группах населения в Республике Дагестан на 2020 - 2022 годы</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58 0 01 00590</w:t>
            </w:r>
          </w:p>
        </w:tc>
        <w:tc>
          <w:tcPr>
            <w:tcW w:w="700" w:type="dxa"/>
          </w:tcPr>
          <w:p w:rsidR="002B1785" w:rsidRDefault="002B1785">
            <w:pPr>
              <w:pStyle w:val="ConsPlusNormal"/>
            </w:pPr>
          </w:p>
        </w:tc>
        <w:tc>
          <w:tcPr>
            <w:tcW w:w="1644" w:type="dxa"/>
          </w:tcPr>
          <w:p w:rsidR="002B1785" w:rsidRDefault="002B1785">
            <w:pPr>
              <w:pStyle w:val="ConsPlusNormal"/>
              <w:jc w:val="center"/>
            </w:pPr>
            <w:r>
              <w:t>5315,00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58 0 01 00590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5315,00</w:t>
            </w:r>
          </w:p>
        </w:tc>
      </w:tr>
      <w:tr w:rsidR="002B1785">
        <w:tc>
          <w:tcPr>
            <w:tcW w:w="3515" w:type="dxa"/>
          </w:tcPr>
          <w:p w:rsidR="002B1785" w:rsidRDefault="002B1785">
            <w:pPr>
              <w:pStyle w:val="ConsPlusNormal"/>
            </w:pPr>
            <w:r>
              <w:lastRenderedPageBreak/>
              <w:t xml:space="preserve">Государственная </w:t>
            </w:r>
            <w:hyperlink r:id="rId1017" w:history="1">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61</w:t>
            </w:r>
          </w:p>
        </w:tc>
        <w:tc>
          <w:tcPr>
            <w:tcW w:w="700" w:type="dxa"/>
          </w:tcPr>
          <w:p w:rsidR="002B1785" w:rsidRDefault="002B1785">
            <w:pPr>
              <w:pStyle w:val="ConsPlusNormal"/>
            </w:pPr>
          </w:p>
        </w:tc>
        <w:tc>
          <w:tcPr>
            <w:tcW w:w="1644" w:type="dxa"/>
          </w:tcPr>
          <w:p w:rsidR="002B1785" w:rsidRDefault="002B1785">
            <w:pPr>
              <w:pStyle w:val="ConsPlusNormal"/>
              <w:jc w:val="center"/>
            </w:pPr>
            <w:r>
              <w:t>1194027,50</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61 1 01 4111R</w:t>
            </w:r>
          </w:p>
        </w:tc>
        <w:tc>
          <w:tcPr>
            <w:tcW w:w="700" w:type="dxa"/>
          </w:tcPr>
          <w:p w:rsidR="002B1785" w:rsidRDefault="002B1785">
            <w:pPr>
              <w:pStyle w:val="ConsPlusNormal"/>
            </w:pPr>
          </w:p>
        </w:tc>
        <w:tc>
          <w:tcPr>
            <w:tcW w:w="1644" w:type="dxa"/>
          </w:tcPr>
          <w:p w:rsidR="002B1785" w:rsidRDefault="002B1785">
            <w:pPr>
              <w:pStyle w:val="ConsPlusNormal"/>
              <w:jc w:val="center"/>
            </w:pPr>
            <w:r>
              <w:t>4870,00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61 1 01 4111R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4870,00</w:t>
            </w:r>
          </w:p>
        </w:tc>
      </w:tr>
      <w:tr w:rsidR="002B1785">
        <w:tc>
          <w:tcPr>
            <w:tcW w:w="3515" w:type="dxa"/>
          </w:tcPr>
          <w:p w:rsidR="002B1785" w:rsidRDefault="002B1785">
            <w:pPr>
              <w:pStyle w:val="ConsPlusNormal"/>
            </w:pPr>
            <w:r>
              <w:t>Реализация региональной 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61 1 01 R3650</w:t>
            </w:r>
          </w:p>
        </w:tc>
        <w:tc>
          <w:tcPr>
            <w:tcW w:w="700" w:type="dxa"/>
          </w:tcPr>
          <w:p w:rsidR="002B1785" w:rsidRDefault="002B1785">
            <w:pPr>
              <w:pStyle w:val="ConsPlusNormal"/>
            </w:pPr>
          </w:p>
        </w:tc>
        <w:tc>
          <w:tcPr>
            <w:tcW w:w="1644" w:type="dxa"/>
          </w:tcPr>
          <w:p w:rsidR="002B1785" w:rsidRDefault="002B1785">
            <w:pPr>
              <w:pStyle w:val="ConsPlusNormal"/>
              <w:jc w:val="center"/>
            </w:pPr>
            <w:r>
              <w:t>1189157,50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61 1 01 R3650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622260,63</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61 1 01 R3650</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566896,87</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376939,68</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376939,68</w:t>
            </w:r>
          </w:p>
        </w:tc>
      </w:tr>
      <w:tr w:rsidR="002B1785">
        <w:tc>
          <w:tcPr>
            <w:tcW w:w="3515" w:type="dxa"/>
          </w:tcPr>
          <w:p w:rsidR="002B1785" w:rsidRDefault="002B1785">
            <w:pPr>
              <w:pStyle w:val="ConsPlusNormal"/>
            </w:pPr>
            <w:r>
              <w:lastRenderedPageBreak/>
              <w:t>Резервный фонд Правительства Республики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99 9 00 20680</w:t>
            </w:r>
          </w:p>
        </w:tc>
        <w:tc>
          <w:tcPr>
            <w:tcW w:w="700" w:type="dxa"/>
          </w:tcPr>
          <w:p w:rsidR="002B1785" w:rsidRDefault="002B1785">
            <w:pPr>
              <w:pStyle w:val="ConsPlusNormal"/>
            </w:pPr>
          </w:p>
        </w:tc>
        <w:tc>
          <w:tcPr>
            <w:tcW w:w="1644" w:type="dxa"/>
          </w:tcPr>
          <w:p w:rsidR="002B1785" w:rsidRDefault="002B1785">
            <w:pPr>
              <w:pStyle w:val="ConsPlusNormal"/>
              <w:jc w:val="center"/>
            </w:pPr>
            <w:r>
              <w:t>376002,20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99 9 00 20680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308352,20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99 9 00 20680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67650,00</w:t>
            </w:r>
          </w:p>
        </w:tc>
      </w:tr>
      <w:tr w:rsidR="002B1785">
        <w:tc>
          <w:tcPr>
            <w:tcW w:w="3515" w:type="dxa"/>
          </w:tcPr>
          <w:p w:rsidR="002B1785" w:rsidRDefault="002B1785">
            <w:pPr>
              <w:pStyle w:val="ConsPlusNormal"/>
            </w:pPr>
            <w:r>
              <w:t>Независимая оценка качества оказания услуг организациями социальной сферы</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99 9 00 81810</w:t>
            </w:r>
          </w:p>
        </w:tc>
        <w:tc>
          <w:tcPr>
            <w:tcW w:w="700" w:type="dxa"/>
          </w:tcPr>
          <w:p w:rsidR="002B1785" w:rsidRDefault="002B1785">
            <w:pPr>
              <w:pStyle w:val="ConsPlusNormal"/>
            </w:pPr>
          </w:p>
        </w:tc>
        <w:tc>
          <w:tcPr>
            <w:tcW w:w="1644" w:type="dxa"/>
          </w:tcPr>
          <w:p w:rsidR="002B1785" w:rsidRDefault="002B1785">
            <w:pPr>
              <w:pStyle w:val="ConsPlusNormal"/>
              <w:jc w:val="center"/>
            </w:pPr>
            <w:r>
              <w:t>880,00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99 9 00 81810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880,00</w:t>
            </w:r>
          </w:p>
        </w:tc>
      </w:tr>
      <w:tr w:rsidR="002B1785">
        <w:tc>
          <w:tcPr>
            <w:tcW w:w="3515" w:type="dxa"/>
          </w:tcPr>
          <w:p w:rsidR="002B1785" w:rsidRDefault="002B1785">
            <w:pPr>
              <w:pStyle w:val="ConsPlusNormal"/>
            </w:pPr>
            <w:r>
              <w:t>Обязательное государственное страхование государственных гражданских служащих Республики Дагестан</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99 9 00 99950</w:t>
            </w:r>
          </w:p>
        </w:tc>
        <w:tc>
          <w:tcPr>
            <w:tcW w:w="700" w:type="dxa"/>
          </w:tcPr>
          <w:p w:rsidR="002B1785" w:rsidRDefault="002B1785">
            <w:pPr>
              <w:pStyle w:val="ConsPlusNormal"/>
            </w:pPr>
          </w:p>
        </w:tc>
        <w:tc>
          <w:tcPr>
            <w:tcW w:w="1644" w:type="dxa"/>
          </w:tcPr>
          <w:p w:rsidR="002B1785" w:rsidRDefault="002B1785">
            <w:pPr>
              <w:pStyle w:val="ConsPlusNormal"/>
              <w:jc w:val="center"/>
            </w:pPr>
            <w:r>
              <w:t>57,48</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09</w:t>
            </w:r>
          </w:p>
        </w:tc>
        <w:tc>
          <w:tcPr>
            <w:tcW w:w="615" w:type="dxa"/>
          </w:tcPr>
          <w:p w:rsidR="002B1785" w:rsidRDefault="002B1785">
            <w:pPr>
              <w:pStyle w:val="ConsPlusNormal"/>
              <w:jc w:val="center"/>
            </w:pPr>
            <w:r>
              <w:t>09</w:t>
            </w:r>
          </w:p>
        </w:tc>
        <w:tc>
          <w:tcPr>
            <w:tcW w:w="1928" w:type="dxa"/>
          </w:tcPr>
          <w:p w:rsidR="002B1785" w:rsidRDefault="002B1785">
            <w:pPr>
              <w:pStyle w:val="ConsPlusNormal"/>
              <w:jc w:val="center"/>
            </w:pPr>
            <w:r>
              <w:t>99 9 00 99950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57,48</w:t>
            </w:r>
          </w:p>
        </w:tc>
      </w:tr>
      <w:tr w:rsidR="002B1785">
        <w:tc>
          <w:tcPr>
            <w:tcW w:w="3515" w:type="dxa"/>
          </w:tcPr>
          <w:p w:rsidR="002B1785" w:rsidRDefault="002B1785">
            <w:pPr>
              <w:pStyle w:val="ConsPlusNormal"/>
            </w:pPr>
            <w:r>
              <w:t>СОЦИАЛЬНАЯ ПОЛИТИКА</w:t>
            </w:r>
          </w:p>
        </w:tc>
        <w:tc>
          <w:tcPr>
            <w:tcW w:w="644" w:type="dxa"/>
          </w:tcPr>
          <w:p w:rsidR="002B1785" w:rsidRDefault="002B1785">
            <w:pPr>
              <w:pStyle w:val="ConsPlusNormal"/>
              <w:jc w:val="center"/>
            </w:pPr>
            <w:r>
              <w:t>10</w:t>
            </w:r>
          </w:p>
        </w:tc>
        <w:tc>
          <w:tcPr>
            <w:tcW w:w="615" w:type="dxa"/>
          </w:tcPr>
          <w:p w:rsidR="002B1785" w:rsidRDefault="002B1785">
            <w:pPr>
              <w:pStyle w:val="ConsPlusNormal"/>
            </w:pP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51637362,41</w:t>
            </w:r>
          </w:p>
        </w:tc>
      </w:tr>
      <w:tr w:rsidR="002B1785">
        <w:tc>
          <w:tcPr>
            <w:tcW w:w="3515" w:type="dxa"/>
          </w:tcPr>
          <w:p w:rsidR="002B1785" w:rsidRDefault="002B1785">
            <w:pPr>
              <w:pStyle w:val="ConsPlusNormal"/>
            </w:pPr>
            <w:r>
              <w:t>Пенсионное обеспечение</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01</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204961,31</w:t>
            </w:r>
          </w:p>
        </w:tc>
      </w:tr>
      <w:tr w:rsidR="002B1785">
        <w:tc>
          <w:tcPr>
            <w:tcW w:w="3515" w:type="dxa"/>
          </w:tcPr>
          <w:p w:rsidR="002B1785" w:rsidRDefault="002B1785">
            <w:pPr>
              <w:pStyle w:val="ConsPlusNormal"/>
            </w:pPr>
            <w:r>
              <w:t xml:space="preserve">Государственная </w:t>
            </w:r>
            <w:hyperlink r:id="rId1018" w:history="1">
              <w:r>
                <w:rPr>
                  <w:color w:val="0000FF"/>
                </w:rPr>
                <w:t>программа</w:t>
              </w:r>
            </w:hyperlink>
            <w:r>
              <w:t xml:space="preserve"> Республики Дагестан "Социальная поддержка граждан"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22</w:t>
            </w:r>
          </w:p>
        </w:tc>
        <w:tc>
          <w:tcPr>
            <w:tcW w:w="700" w:type="dxa"/>
          </w:tcPr>
          <w:p w:rsidR="002B1785" w:rsidRDefault="002B1785">
            <w:pPr>
              <w:pStyle w:val="ConsPlusNormal"/>
            </w:pPr>
          </w:p>
        </w:tc>
        <w:tc>
          <w:tcPr>
            <w:tcW w:w="1644" w:type="dxa"/>
          </w:tcPr>
          <w:p w:rsidR="002B1785" w:rsidRDefault="002B1785">
            <w:pPr>
              <w:pStyle w:val="ConsPlusNormal"/>
              <w:jc w:val="center"/>
            </w:pPr>
            <w:r>
              <w:t>159223,40</w:t>
            </w:r>
          </w:p>
        </w:tc>
      </w:tr>
      <w:tr w:rsidR="002B1785">
        <w:tc>
          <w:tcPr>
            <w:tcW w:w="3515" w:type="dxa"/>
          </w:tcPr>
          <w:p w:rsidR="002B1785" w:rsidRDefault="002B1785">
            <w:pPr>
              <w:pStyle w:val="ConsPlusNormal"/>
            </w:pPr>
            <w:hyperlink r:id="rId1019" w:history="1">
              <w:r>
                <w:rPr>
                  <w:color w:val="0000FF"/>
                </w:rPr>
                <w:t>Подпрограмма</w:t>
              </w:r>
            </w:hyperlink>
            <w:r>
              <w:t xml:space="preserve"> "Развитие мер социальной поддержки отдельных категорий граждан"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22 1</w:t>
            </w:r>
          </w:p>
        </w:tc>
        <w:tc>
          <w:tcPr>
            <w:tcW w:w="700" w:type="dxa"/>
          </w:tcPr>
          <w:p w:rsidR="002B1785" w:rsidRDefault="002B1785">
            <w:pPr>
              <w:pStyle w:val="ConsPlusNormal"/>
            </w:pPr>
          </w:p>
        </w:tc>
        <w:tc>
          <w:tcPr>
            <w:tcW w:w="1644" w:type="dxa"/>
          </w:tcPr>
          <w:p w:rsidR="002B1785" w:rsidRDefault="002B1785">
            <w:pPr>
              <w:pStyle w:val="ConsPlusNormal"/>
              <w:jc w:val="center"/>
            </w:pPr>
            <w:r>
              <w:t>159223,40</w:t>
            </w:r>
          </w:p>
        </w:tc>
      </w:tr>
      <w:tr w:rsidR="002B1785">
        <w:tc>
          <w:tcPr>
            <w:tcW w:w="3515" w:type="dxa"/>
          </w:tcPr>
          <w:p w:rsidR="002B1785" w:rsidRDefault="002B1785">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22 1 07</w:t>
            </w:r>
          </w:p>
        </w:tc>
        <w:tc>
          <w:tcPr>
            <w:tcW w:w="700" w:type="dxa"/>
          </w:tcPr>
          <w:p w:rsidR="002B1785" w:rsidRDefault="002B1785">
            <w:pPr>
              <w:pStyle w:val="ConsPlusNormal"/>
            </w:pPr>
          </w:p>
        </w:tc>
        <w:tc>
          <w:tcPr>
            <w:tcW w:w="1644" w:type="dxa"/>
          </w:tcPr>
          <w:p w:rsidR="002B1785" w:rsidRDefault="002B1785">
            <w:pPr>
              <w:pStyle w:val="ConsPlusNormal"/>
              <w:jc w:val="center"/>
            </w:pPr>
            <w:r>
              <w:t>159223,40</w:t>
            </w:r>
          </w:p>
        </w:tc>
      </w:tr>
      <w:tr w:rsidR="002B1785">
        <w:tc>
          <w:tcPr>
            <w:tcW w:w="3515" w:type="dxa"/>
          </w:tcPr>
          <w:p w:rsidR="002B1785" w:rsidRDefault="002B1785">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22 1 07 28960</w:t>
            </w:r>
          </w:p>
        </w:tc>
        <w:tc>
          <w:tcPr>
            <w:tcW w:w="700" w:type="dxa"/>
          </w:tcPr>
          <w:p w:rsidR="002B1785" w:rsidRDefault="002B1785">
            <w:pPr>
              <w:pStyle w:val="ConsPlusNormal"/>
            </w:pPr>
          </w:p>
        </w:tc>
        <w:tc>
          <w:tcPr>
            <w:tcW w:w="1644" w:type="dxa"/>
          </w:tcPr>
          <w:p w:rsidR="002B1785" w:rsidRDefault="002B1785">
            <w:pPr>
              <w:pStyle w:val="ConsPlusNormal"/>
              <w:jc w:val="center"/>
            </w:pPr>
            <w:r>
              <w:t>159223,40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22 1 07 28960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950,00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22 1 07 28960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158273,40</w:t>
            </w:r>
          </w:p>
        </w:tc>
      </w:tr>
      <w:tr w:rsidR="002B1785">
        <w:tc>
          <w:tcPr>
            <w:tcW w:w="3515" w:type="dxa"/>
          </w:tcPr>
          <w:p w:rsidR="002B1785" w:rsidRDefault="002B1785">
            <w:pPr>
              <w:pStyle w:val="ConsPlusNormal"/>
            </w:pPr>
            <w:r>
              <w:t xml:space="preserve">Государственная </w:t>
            </w:r>
            <w:hyperlink r:id="rId1020" w:history="1">
              <w:r>
                <w:rPr>
                  <w:color w:val="0000FF"/>
                </w:rPr>
                <w:t>программа</w:t>
              </w:r>
            </w:hyperlink>
            <w:r>
              <w:t xml:space="preserve"> Республики Дагестан "Содействие занятости населения"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w:t>
            </w:r>
          </w:p>
        </w:tc>
        <w:tc>
          <w:tcPr>
            <w:tcW w:w="700" w:type="dxa"/>
          </w:tcPr>
          <w:p w:rsidR="002B1785" w:rsidRDefault="002B1785">
            <w:pPr>
              <w:pStyle w:val="ConsPlusNormal"/>
            </w:pPr>
          </w:p>
        </w:tc>
        <w:tc>
          <w:tcPr>
            <w:tcW w:w="1644" w:type="dxa"/>
          </w:tcPr>
          <w:p w:rsidR="002B1785" w:rsidRDefault="002B1785">
            <w:pPr>
              <w:pStyle w:val="ConsPlusNormal"/>
              <w:jc w:val="center"/>
            </w:pPr>
            <w:r>
              <w:t>44809,91</w:t>
            </w:r>
          </w:p>
        </w:tc>
      </w:tr>
      <w:tr w:rsidR="002B1785">
        <w:tc>
          <w:tcPr>
            <w:tcW w:w="3515" w:type="dxa"/>
          </w:tcPr>
          <w:p w:rsidR="002B1785" w:rsidRDefault="002B1785">
            <w:pPr>
              <w:pStyle w:val="ConsPlusNormal"/>
            </w:pPr>
            <w:hyperlink r:id="rId1021" w:history="1">
              <w:r>
                <w:rPr>
                  <w:color w:val="0000FF"/>
                </w:rPr>
                <w:t>Подпрограмма</w:t>
              </w:r>
            </w:hyperlink>
            <w:r>
              <w:t xml:space="preserve"> "Активная политика занятости населения и социальная </w:t>
            </w:r>
            <w:r>
              <w:lastRenderedPageBreak/>
              <w:t>поддержка безработных граждан"</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w:t>
            </w:r>
          </w:p>
        </w:tc>
        <w:tc>
          <w:tcPr>
            <w:tcW w:w="700" w:type="dxa"/>
          </w:tcPr>
          <w:p w:rsidR="002B1785" w:rsidRDefault="002B1785">
            <w:pPr>
              <w:pStyle w:val="ConsPlusNormal"/>
            </w:pPr>
          </w:p>
        </w:tc>
        <w:tc>
          <w:tcPr>
            <w:tcW w:w="1644" w:type="dxa"/>
          </w:tcPr>
          <w:p w:rsidR="002B1785" w:rsidRDefault="002B1785">
            <w:pPr>
              <w:pStyle w:val="ConsPlusNormal"/>
              <w:jc w:val="center"/>
            </w:pPr>
            <w:r>
              <w:t>44809,91</w:t>
            </w:r>
          </w:p>
        </w:tc>
      </w:tr>
      <w:tr w:rsidR="002B1785">
        <w:tc>
          <w:tcPr>
            <w:tcW w:w="3515" w:type="dxa"/>
          </w:tcPr>
          <w:p w:rsidR="002B1785" w:rsidRDefault="002B1785">
            <w:pPr>
              <w:pStyle w:val="ConsPlusNormal"/>
            </w:pPr>
            <w:r>
              <w:lastRenderedPageBreak/>
              <w:t>Основное мероприятие "Социальная поддержка безработных граждан"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23 1 05</w:t>
            </w:r>
          </w:p>
        </w:tc>
        <w:tc>
          <w:tcPr>
            <w:tcW w:w="700" w:type="dxa"/>
          </w:tcPr>
          <w:p w:rsidR="002B1785" w:rsidRDefault="002B1785">
            <w:pPr>
              <w:pStyle w:val="ConsPlusNormal"/>
            </w:pPr>
          </w:p>
        </w:tc>
        <w:tc>
          <w:tcPr>
            <w:tcW w:w="1644" w:type="dxa"/>
          </w:tcPr>
          <w:p w:rsidR="002B1785" w:rsidRDefault="002B1785">
            <w:pPr>
              <w:pStyle w:val="ConsPlusNormal"/>
              <w:jc w:val="center"/>
            </w:pPr>
            <w:r>
              <w:t>44809,91</w:t>
            </w:r>
          </w:p>
        </w:tc>
      </w:tr>
      <w:tr w:rsidR="002B1785">
        <w:tc>
          <w:tcPr>
            <w:tcW w:w="3515" w:type="dxa"/>
          </w:tcPr>
          <w:p w:rsidR="002B1785" w:rsidRDefault="002B1785">
            <w:pPr>
              <w:pStyle w:val="ConsPlusNormal"/>
            </w:pPr>
            <w:r>
              <w:t xml:space="preserve">Социальные выплаты безработным гражданам в соответствии с </w:t>
            </w:r>
            <w:hyperlink r:id="rId1022"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23 1 05 52900</w:t>
            </w:r>
          </w:p>
        </w:tc>
        <w:tc>
          <w:tcPr>
            <w:tcW w:w="700" w:type="dxa"/>
          </w:tcPr>
          <w:p w:rsidR="002B1785" w:rsidRDefault="002B1785">
            <w:pPr>
              <w:pStyle w:val="ConsPlusNormal"/>
            </w:pPr>
          </w:p>
        </w:tc>
        <w:tc>
          <w:tcPr>
            <w:tcW w:w="1644" w:type="dxa"/>
          </w:tcPr>
          <w:p w:rsidR="002B1785" w:rsidRDefault="002B1785">
            <w:pPr>
              <w:pStyle w:val="ConsPlusNormal"/>
              <w:jc w:val="center"/>
            </w:pPr>
            <w:r>
              <w:t>44809,91</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23 1 05 52900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44809,91</w:t>
            </w:r>
          </w:p>
        </w:tc>
      </w:tr>
      <w:tr w:rsidR="002B1785">
        <w:tc>
          <w:tcPr>
            <w:tcW w:w="3515" w:type="dxa"/>
          </w:tcPr>
          <w:p w:rsidR="002B1785" w:rsidRDefault="002B1785">
            <w:pPr>
              <w:pStyle w:val="ConsPlusNormal"/>
            </w:pPr>
            <w:r>
              <w:t>Государственная судебная власть</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92</w:t>
            </w:r>
          </w:p>
        </w:tc>
        <w:tc>
          <w:tcPr>
            <w:tcW w:w="700" w:type="dxa"/>
          </w:tcPr>
          <w:p w:rsidR="002B1785" w:rsidRDefault="002B1785">
            <w:pPr>
              <w:pStyle w:val="ConsPlusNormal"/>
            </w:pPr>
          </w:p>
        </w:tc>
        <w:tc>
          <w:tcPr>
            <w:tcW w:w="1644" w:type="dxa"/>
          </w:tcPr>
          <w:p w:rsidR="002B1785" w:rsidRDefault="002B1785">
            <w:pPr>
              <w:pStyle w:val="ConsPlusNormal"/>
              <w:jc w:val="center"/>
            </w:pPr>
            <w:r>
              <w:t>928,00</w:t>
            </w:r>
          </w:p>
        </w:tc>
      </w:tr>
      <w:tr w:rsidR="002B1785">
        <w:tc>
          <w:tcPr>
            <w:tcW w:w="3515" w:type="dxa"/>
          </w:tcPr>
          <w:p w:rsidR="002B1785" w:rsidRDefault="002B1785">
            <w:pPr>
              <w:pStyle w:val="ConsPlusNormal"/>
            </w:pPr>
            <w:r>
              <w:t>Обеспечение деятельности аппарата судей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92 5</w:t>
            </w:r>
          </w:p>
        </w:tc>
        <w:tc>
          <w:tcPr>
            <w:tcW w:w="700" w:type="dxa"/>
          </w:tcPr>
          <w:p w:rsidR="002B1785" w:rsidRDefault="002B1785">
            <w:pPr>
              <w:pStyle w:val="ConsPlusNormal"/>
            </w:pPr>
          </w:p>
        </w:tc>
        <w:tc>
          <w:tcPr>
            <w:tcW w:w="1644" w:type="dxa"/>
          </w:tcPr>
          <w:p w:rsidR="002B1785" w:rsidRDefault="002B1785">
            <w:pPr>
              <w:pStyle w:val="ConsPlusNormal"/>
              <w:jc w:val="center"/>
            </w:pPr>
            <w:r>
              <w:t>928,00</w:t>
            </w:r>
          </w:p>
        </w:tc>
      </w:tr>
      <w:tr w:rsidR="002B1785">
        <w:tc>
          <w:tcPr>
            <w:tcW w:w="3515" w:type="dxa"/>
          </w:tcPr>
          <w:p w:rsidR="002B1785" w:rsidRDefault="002B1785">
            <w:pPr>
              <w:pStyle w:val="ConsPlusNormal"/>
            </w:pPr>
            <w:r>
              <w:t>Пожизненное содержание судей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92 5 00 28950</w:t>
            </w:r>
          </w:p>
        </w:tc>
        <w:tc>
          <w:tcPr>
            <w:tcW w:w="700" w:type="dxa"/>
          </w:tcPr>
          <w:p w:rsidR="002B1785" w:rsidRDefault="002B1785">
            <w:pPr>
              <w:pStyle w:val="ConsPlusNormal"/>
            </w:pPr>
          </w:p>
        </w:tc>
        <w:tc>
          <w:tcPr>
            <w:tcW w:w="1644" w:type="dxa"/>
          </w:tcPr>
          <w:p w:rsidR="002B1785" w:rsidRDefault="002B1785">
            <w:pPr>
              <w:pStyle w:val="ConsPlusNormal"/>
              <w:jc w:val="center"/>
            </w:pPr>
            <w:r>
              <w:t>928,00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92 5 00 28950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928,00</w:t>
            </w:r>
          </w:p>
        </w:tc>
      </w:tr>
      <w:tr w:rsidR="002B1785">
        <w:tc>
          <w:tcPr>
            <w:tcW w:w="3515" w:type="dxa"/>
          </w:tcPr>
          <w:p w:rsidR="002B1785" w:rsidRDefault="002B1785">
            <w:pPr>
              <w:pStyle w:val="ConsPlusNormal"/>
            </w:pPr>
            <w:r>
              <w:t>Социальное обслуживание населения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02</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3421408,64</w:t>
            </w:r>
          </w:p>
        </w:tc>
      </w:tr>
      <w:tr w:rsidR="002B1785">
        <w:tc>
          <w:tcPr>
            <w:tcW w:w="3515" w:type="dxa"/>
          </w:tcPr>
          <w:p w:rsidR="002B1785" w:rsidRDefault="002B1785">
            <w:pPr>
              <w:pStyle w:val="ConsPlusNormal"/>
            </w:pPr>
            <w:r>
              <w:t xml:space="preserve">Государственная </w:t>
            </w:r>
            <w:hyperlink r:id="rId1023" w:history="1">
              <w:r>
                <w:rPr>
                  <w:color w:val="0000FF"/>
                </w:rPr>
                <w:t>программа</w:t>
              </w:r>
            </w:hyperlink>
            <w:r>
              <w:t xml:space="preserve"> Республики Дагестан "Социальная поддержка граждан"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22</w:t>
            </w:r>
          </w:p>
        </w:tc>
        <w:tc>
          <w:tcPr>
            <w:tcW w:w="700" w:type="dxa"/>
          </w:tcPr>
          <w:p w:rsidR="002B1785" w:rsidRDefault="002B1785">
            <w:pPr>
              <w:pStyle w:val="ConsPlusNormal"/>
            </w:pPr>
          </w:p>
        </w:tc>
        <w:tc>
          <w:tcPr>
            <w:tcW w:w="1644" w:type="dxa"/>
          </w:tcPr>
          <w:p w:rsidR="002B1785" w:rsidRDefault="002B1785">
            <w:pPr>
              <w:pStyle w:val="ConsPlusNormal"/>
              <w:jc w:val="center"/>
            </w:pPr>
            <w:r>
              <w:t>3421408,64</w:t>
            </w:r>
          </w:p>
        </w:tc>
      </w:tr>
      <w:tr w:rsidR="002B1785">
        <w:tc>
          <w:tcPr>
            <w:tcW w:w="3515" w:type="dxa"/>
          </w:tcPr>
          <w:p w:rsidR="002B1785" w:rsidRDefault="002B1785">
            <w:pPr>
              <w:pStyle w:val="ConsPlusNormal"/>
            </w:pPr>
            <w:hyperlink r:id="rId1024" w:history="1">
              <w:r>
                <w:rPr>
                  <w:color w:val="0000FF"/>
                </w:rPr>
                <w:t>Подпрограмма</w:t>
              </w:r>
            </w:hyperlink>
            <w:r>
              <w:t xml:space="preserve"> "Модернизация и развитие социального обслуживания граждан"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22 2</w:t>
            </w:r>
          </w:p>
        </w:tc>
        <w:tc>
          <w:tcPr>
            <w:tcW w:w="700" w:type="dxa"/>
          </w:tcPr>
          <w:p w:rsidR="002B1785" w:rsidRDefault="002B1785">
            <w:pPr>
              <w:pStyle w:val="ConsPlusNormal"/>
            </w:pPr>
          </w:p>
        </w:tc>
        <w:tc>
          <w:tcPr>
            <w:tcW w:w="1644" w:type="dxa"/>
          </w:tcPr>
          <w:p w:rsidR="002B1785" w:rsidRDefault="002B1785">
            <w:pPr>
              <w:pStyle w:val="ConsPlusNormal"/>
              <w:jc w:val="center"/>
            </w:pPr>
            <w:r>
              <w:t>3421408,64</w:t>
            </w:r>
          </w:p>
        </w:tc>
      </w:tr>
      <w:tr w:rsidR="002B1785">
        <w:tc>
          <w:tcPr>
            <w:tcW w:w="3515" w:type="dxa"/>
          </w:tcPr>
          <w:p w:rsidR="002B1785" w:rsidRDefault="002B1785">
            <w:pPr>
              <w:pStyle w:val="ConsPlusNormal"/>
            </w:pPr>
            <w:r>
              <w:t>Основное мероприятие "Обеспечение деятельности учреждений социального обслуживания граждан"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22 2 03</w:t>
            </w:r>
          </w:p>
        </w:tc>
        <w:tc>
          <w:tcPr>
            <w:tcW w:w="700" w:type="dxa"/>
          </w:tcPr>
          <w:p w:rsidR="002B1785" w:rsidRDefault="002B1785">
            <w:pPr>
              <w:pStyle w:val="ConsPlusNormal"/>
            </w:pPr>
          </w:p>
        </w:tc>
        <w:tc>
          <w:tcPr>
            <w:tcW w:w="1644" w:type="dxa"/>
          </w:tcPr>
          <w:p w:rsidR="002B1785" w:rsidRDefault="002B1785">
            <w:pPr>
              <w:pStyle w:val="ConsPlusNormal"/>
              <w:jc w:val="center"/>
            </w:pPr>
            <w:r>
              <w:t>3418382,84</w:t>
            </w:r>
          </w:p>
        </w:tc>
      </w:tr>
      <w:tr w:rsidR="002B1785">
        <w:tc>
          <w:tcPr>
            <w:tcW w:w="3515"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22 2 03 00590</w:t>
            </w:r>
          </w:p>
        </w:tc>
        <w:tc>
          <w:tcPr>
            <w:tcW w:w="700" w:type="dxa"/>
          </w:tcPr>
          <w:p w:rsidR="002B1785" w:rsidRDefault="002B1785">
            <w:pPr>
              <w:pStyle w:val="ConsPlusNormal"/>
            </w:pPr>
          </w:p>
        </w:tc>
        <w:tc>
          <w:tcPr>
            <w:tcW w:w="1644" w:type="dxa"/>
          </w:tcPr>
          <w:p w:rsidR="002B1785" w:rsidRDefault="002B1785">
            <w:pPr>
              <w:pStyle w:val="ConsPlusNormal"/>
              <w:jc w:val="center"/>
            </w:pPr>
            <w:r>
              <w:t>3411770,14</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22 2 03 00590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146634,48</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22 2 03 00590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36243,56</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22 2 03 00590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3227520,51</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22 2 03 00590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1371,59</w:t>
            </w:r>
          </w:p>
        </w:tc>
      </w:tr>
      <w:tr w:rsidR="002B1785">
        <w:tc>
          <w:tcPr>
            <w:tcW w:w="3515" w:type="dxa"/>
          </w:tcPr>
          <w:p w:rsidR="002B1785" w:rsidRDefault="002B1785">
            <w:pPr>
              <w:pStyle w:val="ConsPlusNormal"/>
            </w:pPr>
            <w:r>
              <w:t xml:space="preserve">Иной межбюджетный трансферт, имеющий целевое назначение, из федерального бюджета бюджету Республики Дагестан на осуществление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w:t>
            </w:r>
            <w:r>
              <w:lastRenderedPageBreak/>
              <w:t xml:space="preserve">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субъектами Российской Федерации расходов на указанные цели, утвержденными </w:t>
            </w:r>
            <w:hyperlink r:id="rId1025" w:history="1">
              <w:r>
                <w:rPr>
                  <w:color w:val="0000FF"/>
                </w:rPr>
                <w:t>постановлением</w:t>
              </w:r>
            </w:hyperlink>
            <w:r>
              <w:t xml:space="preserve"> Правительства Российской Федерации от 24 июля 2020 г. N 1104</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22 2 03 58370</w:t>
            </w:r>
          </w:p>
        </w:tc>
        <w:tc>
          <w:tcPr>
            <w:tcW w:w="700" w:type="dxa"/>
          </w:tcPr>
          <w:p w:rsidR="002B1785" w:rsidRDefault="002B1785">
            <w:pPr>
              <w:pStyle w:val="ConsPlusNormal"/>
            </w:pPr>
          </w:p>
        </w:tc>
        <w:tc>
          <w:tcPr>
            <w:tcW w:w="1644" w:type="dxa"/>
          </w:tcPr>
          <w:p w:rsidR="002B1785" w:rsidRDefault="002B1785">
            <w:pPr>
              <w:pStyle w:val="ConsPlusNormal"/>
              <w:jc w:val="center"/>
            </w:pPr>
            <w:r>
              <w:t>6612,70</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22 2 03 58370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1288,99</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22 2 03 58370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5323,71</w:t>
            </w:r>
          </w:p>
        </w:tc>
      </w:tr>
      <w:tr w:rsidR="002B1785">
        <w:tc>
          <w:tcPr>
            <w:tcW w:w="3515" w:type="dxa"/>
          </w:tcPr>
          <w:p w:rsidR="002B1785" w:rsidRDefault="002B1785">
            <w:pPr>
              <w:pStyle w:val="ConsPlusNormal"/>
            </w:pPr>
            <w:r>
              <w:t xml:space="preserve">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w:t>
            </w:r>
            <w:r>
              <w:lastRenderedPageBreak/>
              <w:t>добровольцев"</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22 2 06</w:t>
            </w:r>
          </w:p>
        </w:tc>
        <w:tc>
          <w:tcPr>
            <w:tcW w:w="700" w:type="dxa"/>
          </w:tcPr>
          <w:p w:rsidR="002B1785" w:rsidRDefault="002B1785">
            <w:pPr>
              <w:pStyle w:val="ConsPlusNormal"/>
            </w:pPr>
          </w:p>
        </w:tc>
        <w:tc>
          <w:tcPr>
            <w:tcW w:w="1644" w:type="dxa"/>
          </w:tcPr>
          <w:p w:rsidR="002B1785" w:rsidRDefault="002B1785">
            <w:pPr>
              <w:pStyle w:val="ConsPlusNormal"/>
              <w:jc w:val="center"/>
            </w:pPr>
            <w:r>
              <w:t>3025,80</w:t>
            </w:r>
          </w:p>
        </w:tc>
      </w:tr>
      <w:tr w:rsidR="002B1785">
        <w:tc>
          <w:tcPr>
            <w:tcW w:w="3515" w:type="dxa"/>
          </w:tcPr>
          <w:p w:rsidR="002B1785" w:rsidRDefault="002B1785">
            <w:pPr>
              <w:pStyle w:val="ConsPlusNormal"/>
            </w:pPr>
            <w:r>
              <w:lastRenderedPageBreak/>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22 2 06 81950</w:t>
            </w:r>
          </w:p>
        </w:tc>
        <w:tc>
          <w:tcPr>
            <w:tcW w:w="700" w:type="dxa"/>
          </w:tcPr>
          <w:p w:rsidR="002B1785" w:rsidRDefault="002B1785">
            <w:pPr>
              <w:pStyle w:val="ConsPlusNormal"/>
            </w:pPr>
          </w:p>
        </w:tc>
        <w:tc>
          <w:tcPr>
            <w:tcW w:w="1644" w:type="dxa"/>
          </w:tcPr>
          <w:p w:rsidR="002B1785" w:rsidRDefault="002B1785">
            <w:pPr>
              <w:pStyle w:val="ConsPlusNormal"/>
              <w:jc w:val="center"/>
            </w:pPr>
            <w:r>
              <w:t>3025,80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22 2 06 81950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3025,80</w:t>
            </w:r>
          </w:p>
        </w:tc>
      </w:tr>
      <w:tr w:rsidR="002B1785">
        <w:tc>
          <w:tcPr>
            <w:tcW w:w="3515" w:type="dxa"/>
          </w:tcPr>
          <w:p w:rsidR="002B1785" w:rsidRDefault="002B1785">
            <w:pPr>
              <w:pStyle w:val="ConsPlusNormal"/>
            </w:pPr>
            <w:r>
              <w:t>Социальное обеспечение населения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20490337,27</w:t>
            </w:r>
          </w:p>
        </w:tc>
      </w:tr>
      <w:tr w:rsidR="002B1785">
        <w:tc>
          <w:tcPr>
            <w:tcW w:w="3515" w:type="dxa"/>
          </w:tcPr>
          <w:p w:rsidR="002B1785" w:rsidRDefault="002B1785">
            <w:pPr>
              <w:pStyle w:val="ConsPlusNormal"/>
            </w:pPr>
            <w:r>
              <w:t xml:space="preserve">Государственная </w:t>
            </w:r>
            <w:hyperlink r:id="rId1026"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05</w:t>
            </w:r>
          </w:p>
        </w:tc>
        <w:tc>
          <w:tcPr>
            <w:tcW w:w="700" w:type="dxa"/>
          </w:tcPr>
          <w:p w:rsidR="002B1785" w:rsidRDefault="002B1785">
            <w:pPr>
              <w:pStyle w:val="ConsPlusNormal"/>
            </w:pPr>
          </w:p>
        </w:tc>
        <w:tc>
          <w:tcPr>
            <w:tcW w:w="1644" w:type="dxa"/>
          </w:tcPr>
          <w:p w:rsidR="002B1785" w:rsidRDefault="002B1785">
            <w:pPr>
              <w:pStyle w:val="ConsPlusNormal"/>
              <w:jc w:val="center"/>
            </w:pPr>
            <w:r>
              <w:t>145791,30</w:t>
            </w:r>
          </w:p>
        </w:tc>
      </w:tr>
      <w:tr w:rsidR="002B1785">
        <w:tc>
          <w:tcPr>
            <w:tcW w:w="3515" w:type="dxa"/>
          </w:tcPr>
          <w:p w:rsidR="002B1785" w:rsidRDefault="002B1785">
            <w:pPr>
              <w:pStyle w:val="ConsPlusNormal"/>
            </w:pPr>
            <w:hyperlink r:id="rId1027" w:history="1">
              <w:r>
                <w:rPr>
                  <w:color w:val="0000FF"/>
                </w:rPr>
                <w:t>Подпрограмма</w:t>
              </w:r>
            </w:hyperlink>
            <w:r>
              <w:t xml:space="preserve"> "Создание условий для обеспечения доступным и комфортным жильем граждан России"</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05 1</w:t>
            </w:r>
          </w:p>
        </w:tc>
        <w:tc>
          <w:tcPr>
            <w:tcW w:w="700" w:type="dxa"/>
          </w:tcPr>
          <w:p w:rsidR="002B1785" w:rsidRDefault="002B1785">
            <w:pPr>
              <w:pStyle w:val="ConsPlusNormal"/>
            </w:pPr>
          </w:p>
        </w:tc>
        <w:tc>
          <w:tcPr>
            <w:tcW w:w="1644" w:type="dxa"/>
          </w:tcPr>
          <w:p w:rsidR="002B1785" w:rsidRDefault="002B1785">
            <w:pPr>
              <w:pStyle w:val="ConsPlusNormal"/>
              <w:jc w:val="center"/>
            </w:pPr>
            <w:r>
              <w:t>145791,30</w:t>
            </w:r>
          </w:p>
        </w:tc>
      </w:tr>
      <w:tr w:rsidR="002B1785">
        <w:tc>
          <w:tcPr>
            <w:tcW w:w="3515" w:type="dxa"/>
          </w:tcPr>
          <w:p w:rsidR="002B1785" w:rsidRDefault="002B1785">
            <w:pPr>
              <w:pStyle w:val="ConsPlusNormal"/>
            </w:pPr>
            <w:r>
              <w:t xml:space="preserve">Ведомственная целевая </w:t>
            </w:r>
            <w:hyperlink r:id="rId1028" w:history="1">
              <w:r>
                <w:rPr>
                  <w:color w:val="0000FF"/>
                </w:rPr>
                <w:t>программа</w:t>
              </w:r>
            </w:hyperlink>
            <w:r>
              <w:t xml:space="preserve"> "Оказание государственной поддержки гражданам в обеспечении жильем и оплате жилищно-</w:t>
            </w:r>
            <w:r>
              <w:lastRenderedPageBreak/>
              <w:t>коммунальных услуг"</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05 1 13</w:t>
            </w:r>
          </w:p>
        </w:tc>
        <w:tc>
          <w:tcPr>
            <w:tcW w:w="700" w:type="dxa"/>
          </w:tcPr>
          <w:p w:rsidR="002B1785" w:rsidRDefault="002B1785">
            <w:pPr>
              <w:pStyle w:val="ConsPlusNormal"/>
            </w:pPr>
          </w:p>
        </w:tc>
        <w:tc>
          <w:tcPr>
            <w:tcW w:w="1644" w:type="dxa"/>
          </w:tcPr>
          <w:p w:rsidR="002B1785" w:rsidRDefault="002B1785">
            <w:pPr>
              <w:pStyle w:val="ConsPlusNormal"/>
              <w:jc w:val="center"/>
            </w:pPr>
            <w:r>
              <w:t>145791,30</w:t>
            </w:r>
          </w:p>
        </w:tc>
      </w:tr>
      <w:tr w:rsidR="002B1785">
        <w:tc>
          <w:tcPr>
            <w:tcW w:w="3515" w:type="dxa"/>
          </w:tcPr>
          <w:p w:rsidR="002B1785" w:rsidRDefault="002B1785">
            <w:pPr>
              <w:pStyle w:val="ConsPlusNormal"/>
            </w:pPr>
            <w:r>
              <w:lastRenderedPageBreak/>
              <w:t xml:space="preserve">Обеспечение жильем отдельных категорий граждан, установленных Федеральным </w:t>
            </w:r>
            <w:hyperlink r:id="rId1029" w:history="1">
              <w:r>
                <w:rPr>
                  <w:color w:val="0000FF"/>
                </w:rPr>
                <w:t>законом</w:t>
              </w:r>
            </w:hyperlink>
            <w:r>
              <w:t xml:space="preserve"> от 12 января 1995 года N 5 ФЗ "О ветеранах", в соответствии с </w:t>
            </w:r>
            <w:hyperlink r:id="rId1030"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05 1 13 51340</w:t>
            </w:r>
          </w:p>
        </w:tc>
        <w:tc>
          <w:tcPr>
            <w:tcW w:w="700" w:type="dxa"/>
          </w:tcPr>
          <w:p w:rsidR="002B1785" w:rsidRDefault="002B1785">
            <w:pPr>
              <w:pStyle w:val="ConsPlusNormal"/>
            </w:pPr>
          </w:p>
        </w:tc>
        <w:tc>
          <w:tcPr>
            <w:tcW w:w="1644" w:type="dxa"/>
          </w:tcPr>
          <w:p w:rsidR="002B1785" w:rsidRDefault="002B1785">
            <w:pPr>
              <w:pStyle w:val="ConsPlusNormal"/>
              <w:jc w:val="center"/>
            </w:pPr>
            <w:r>
              <w:t>15189,60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05 1 13 51340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15189,60</w:t>
            </w:r>
          </w:p>
        </w:tc>
      </w:tr>
      <w:tr w:rsidR="002B1785">
        <w:tc>
          <w:tcPr>
            <w:tcW w:w="3515" w:type="dxa"/>
          </w:tcPr>
          <w:p w:rsidR="002B1785" w:rsidRDefault="002B1785">
            <w:pPr>
              <w:pStyle w:val="ConsPlusNormal"/>
            </w:pPr>
            <w:r>
              <w:t xml:space="preserve">Обеспечение жильем отдельных категорий граждан, установленных Федеральным </w:t>
            </w:r>
            <w:hyperlink r:id="rId1031" w:history="1">
              <w:r>
                <w:rPr>
                  <w:color w:val="0000FF"/>
                </w:rPr>
                <w:t>законом</w:t>
              </w:r>
            </w:hyperlink>
            <w:r>
              <w:t xml:space="preserve"> "О ветеранах"</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05 1 13 51350</w:t>
            </w:r>
          </w:p>
        </w:tc>
        <w:tc>
          <w:tcPr>
            <w:tcW w:w="700" w:type="dxa"/>
          </w:tcPr>
          <w:p w:rsidR="002B1785" w:rsidRDefault="002B1785">
            <w:pPr>
              <w:pStyle w:val="ConsPlusNormal"/>
            </w:pPr>
          </w:p>
        </w:tc>
        <w:tc>
          <w:tcPr>
            <w:tcW w:w="1644" w:type="dxa"/>
          </w:tcPr>
          <w:p w:rsidR="002B1785" w:rsidRDefault="002B1785">
            <w:pPr>
              <w:pStyle w:val="ConsPlusNormal"/>
              <w:jc w:val="center"/>
            </w:pPr>
            <w:r>
              <w:t>56554,90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05 1 13 51350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56554,90</w:t>
            </w:r>
          </w:p>
        </w:tc>
      </w:tr>
      <w:tr w:rsidR="002B1785">
        <w:tc>
          <w:tcPr>
            <w:tcW w:w="3515" w:type="dxa"/>
          </w:tcPr>
          <w:p w:rsidR="002B1785" w:rsidRDefault="002B1785">
            <w:pPr>
              <w:pStyle w:val="ConsPlusNormal"/>
            </w:pPr>
            <w:r>
              <w:t xml:space="preserve">Обеспечение жильем отдельных категорий граждан, установленных Федеральным </w:t>
            </w:r>
            <w:hyperlink r:id="rId1032" w:history="1">
              <w:r>
                <w:rPr>
                  <w:color w:val="0000FF"/>
                </w:rPr>
                <w:t>законом</w:t>
              </w:r>
            </w:hyperlink>
            <w:r>
              <w:t xml:space="preserve"> "О социальной защите инвалидов в Российской Федерации"</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05 1 13 51760</w:t>
            </w:r>
          </w:p>
        </w:tc>
        <w:tc>
          <w:tcPr>
            <w:tcW w:w="700" w:type="dxa"/>
          </w:tcPr>
          <w:p w:rsidR="002B1785" w:rsidRDefault="002B1785">
            <w:pPr>
              <w:pStyle w:val="ConsPlusNormal"/>
            </w:pPr>
          </w:p>
        </w:tc>
        <w:tc>
          <w:tcPr>
            <w:tcW w:w="1644" w:type="dxa"/>
          </w:tcPr>
          <w:p w:rsidR="002B1785" w:rsidRDefault="002B1785">
            <w:pPr>
              <w:pStyle w:val="ConsPlusNormal"/>
              <w:jc w:val="center"/>
            </w:pPr>
            <w:r>
              <w:t>74046,80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05 1 13 51760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74046,80</w:t>
            </w:r>
          </w:p>
        </w:tc>
      </w:tr>
      <w:tr w:rsidR="002B1785">
        <w:tc>
          <w:tcPr>
            <w:tcW w:w="3515" w:type="dxa"/>
          </w:tcPr>
          <w:p w:rsidR="002B1785" w:rsidRDefault="002B1785">
            <w:pPr>
              <w:pStyle w:val="ConsPlusNormal"/>
            </w:pPr>
            <w:r>
              <w:t xml:space="preserve">Государственная </w:t>
            </w:r>
            <w:hyperlink r:id="rId1033" w:history="1">
              <w:r>
                <w:rPr>
                  <w:color w:val="0000FF"/>
                </w:rPr>
                <w:t>программа</w:t>
              </w:r>
            </w:hyperlink>
            <w:r>
              <w:t xml:space="preserve"> Республики Дагестан "Развитие жилищного строительства в Республике Дагестан"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16</w:t>
            </w:r>
          </w:p>
        </w:tc>
        <w:tc>
          <w:tcPr>
            <w:tcW w:w="700" w:type="dxa"/>
          </w:tcPr>
          <w:p w:rsidR="002B1785" w:rsidRDefault="002B1785">
            <w:pPr>
              <w:pStyle w:val="ConsPlusNormal"/>
            </w:pPr>
          </w:p>
        </w:tc>
        <w:tc>
          <w:tcPr>
            <w:tcW w:w="1644" w:type="dxa"/>
          </w:tcPr>
          <w:p w:rsidR="002B1785" w:rsidRDefault="002B1785">
            <w:pPr>
              <w:pStyle w:val="ConsPlusNormal"/>
              <w:jc w:val="center"/>
            </w:pPr>
            <w:r>
              <w:t>466554,90</w:t>
            </w:r>
          </w:p>
        </w:tc>
      </w:tr>
      <w:tr w:rsidR="002B1785">
        <w:tc>
          <w:tcPr>
            <w:tcW w:w="3515" w:type="dxa"/>
          </w:tcPr>
          <w:p w:rsidR="002B1785" w:rsidRDefault="002B1785">
            <w:pPr>
              <w:pStyle w:val="ConsPlusNormal"/>
            </w:pPr>
            <w:hyperlink r:id="rId1034" w:history="1">
              <w:r>
                <w:rPr>
                  <w:color w:val="0000FF"/>
                </w:rPr>
                <w:t>Подпрограмма</w:t>
              </w:r>
            </w:hyperlink>
            <w:r>
              <w:t xml:space="preserve"> "Оказание мер государственной </w:t>
            </w:r>
            <w:r>
              <w:lastRenderedPageBreak/>
              <w:t>поддержки в улучшении жилищных условий отдельным категориям граждан"</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16 2</w:t>
            </w:r>
          </w:p>
        </w:tc>
        <w:tc>
          <w:tcPr>
            <w:tcW w:w="700" w:type="dxa"/>
          </w:tcPr>
          <w:p w:rsidR="002B1785" w:rsidRDefault="002B1785">
            <w:pPr>
              <w:pStyle w:val="ConsPlusNormal"/>
            </w:pPr>
          </w:p>
        </w:tc>
        <w:tc>
          <w:tcPr>
            <w:tcW w:w="1644" w:type="dxa"/>
          </w:tcPr>
          <w:p w:rsidR="002B1785" w:rsidRDefault="002B1785">
            <w:pPr>
              <w:pStyle w:val="ConsPlusNormal"/>
              <w:jc w:val="center"/>
            </w:pPr>
            <w:r>
              <w:t>466554,90</w:t>
            </w:r>
          </w:p>
        </w:tc>
      </w:tr>
      <w:tr w:rsidR="002B1785">
        <w:tc>
          <w:tcPr>
            <w:tcW w:w="3515" w:type="dxa"/>
          </w:tcPr>
          <w:p w:rsidR="002B1785" w:rsidRDefault="002B1785">
            <w:pPr>
              <w:pStyle w:val="ConsPlusNormal"/>
            </w:pPr>
            <w:r>
              <w:lastRenderedPageBreak/>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16 2 01</w:t>
            </w:r>
          </w:p>
        </w:tc>
        <w:tc>
          <w:tcPr>
            <w:tcW w:w="700" w:type="dxa"/>
          </w:tcPr>
          <w:p w:rsidR="002B1785" w:rsidRDefault="002B1785">
            <w:pPr>
              <w:pStyle w:val="ConsPlusNormal"/>
            </w:pPr>
          </w:p>
        </w:tc>
        <w:tc>
          <w:tcPr>
            <w:tcW w:w="1644" w:type="dxa"/>
          </w:tcPr>
          <w:p w:rsidR="002B1785" w:rsidRDefault="002B1785">
            <w:pPr>
              <w:pStyle w:val="ConsPlusNormal"/>
              <w:jc w:val="center"/>
            </w:pPr>
            <w:r>
              <w:t>466554,90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16 2 01 15300</w:t>
            </w:r>
          </w:p>
        </w:tc>
        <w:tc>
          <w:tcPr>
            <w:tcW w:w="700" w:type="dxa"/>
          </w:tcPr>
          <w:p w:rsidR="002B1785" w:rsidRDefault="002B1785">
            <w:pPr>
              <w:pStyle w:val="ConsPlusNormal"/>
            </w:pPr>
          </w:p>
        </w:tc>
        <w:tc>
          <w:tcPr>
            <w:tcW w:w="1644" w:type="dxa"/>
          </w:tcPr>
          <w:p w:rsidR="002B1785" w:rsidRDefault="002B1785">
            <w:pPr>
              <w:pStyle w:val="ConsPlusNormal"/>
              <w:jc w:val="center"/>
            </w:pPr>
            <w:r>
              <w:t>466554,90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16 2 01 15300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466554,90</w:t>
            </w:r>
          </w:p>
        </w:tc>
      </w:tr>
      <w:tr w:rsidR="002B1785">
        <w:tc>
          <w:tcPr>
            <w:tcW w:w="3515" w:type="dxa"/>
          </w:tcPr>
          <w:p w:rsidR="002B1785" w:rsidRDefault="002B1785">
            <w:pPr>
              <w:pStyle w:val="ConsPlusNormal"/>
            </w:pPr>
            <w:r>
              <w:t xml:space="preserve">Государственная </w:t>
            </w:r>
            <w:hyperlink r:id="rId1035" w:history="1">
              <w:r>
                <w:rPr>
                  <w:color w:val="0000FF"/>
                </w:rPr>
                <w:t>программа</w:t>
              </w:r>
            </w:hyperlink>
            <w:r>
              <w:t xml:space="preserve"> Республики Дагестан "Развитие здравоохранения в Республике Дагестан"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21</w:t>
            </w:r>
          </w:p>
        </w:tc>
        <w:tc>
          <w:tcPr>
            <w:tcW w:w="700" w:type="dxa"/>
          </w:tcPr>
          <w:p w:rsidR="002B1785" w:rsidRDefault="002B1785">
            <w:pPr>
              <w:pStyle w:val="ConsPlusNormal"/>
            </w:pPr>
          </w:p>
        </w:tc>
        <w:tc>
          <w:tcPr>
            <w:tcW w:w="1644" w:type="dxa"/>
          </w:tcPr>
          <w:p w:rsidR="002B1785" w:rsidRDefault="002B1785">
            <w:pPr>
              <w:pStyle w:val="ConsPlusNormal"/>
              <w:jc w:val="center"/>
            </w:pPr>
            <w:r>
              <w:t>16023137,10</w:t>
            </w:r>
          </w:p>
        </w:tc>
      </w:tr>
      <w:tr w:rsidR="002B1785">
        <w:tc>
          <w:tcPr>
            <w:tcW w:w="3515" w:type="dxa"/>
          </w:tcPr>
          <w:p w:rsidR="002B1785" w:rsidRDefault="002B1785">
            <w:pPr>
              <w:pStyle w:val="ConsPlusNormal"/>
            </w:pPr>
            <w:hyperlink r:id="rId1036"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21 9</w:t>
            </w:r>
          </w:p>
        </w:tc>
        <w:tc>
          <w:tcPr>
            <w:tcW w:w="700" w:type="dxa"/>
          </w:tcPr>
          <w:p w:rsidR="002B1785" w:rsidRDefault="002B1785">
            <w:pPr>
              <w:pStyle w:val="ConsPlusNormal"/>
            </w:pPr>
          </w:p>
        </w:tc>
        <w:tc>
          <w:tcPr>
            <w:tcW w:w="1644" w:type="dxa"/>
          </w:tcPr>
          <w:p w:rsidR="002B1785" w:rsidRDefault="002B1785">
            <w:pPr>
              <w:pStyle w:val="ConsPlusNormal"/>
              <w:jc w:val="center"/>
            </w:pPr>
            <w:r>
              <w:t>16023137,10</w:t>
            </w:r>
          </w:p>
        </w:tc>
      </w:tr>
      <w:tr w:rsidR="002B1785">
        <w:tc>
          <w:tcPr>
            <w:tcW w:w="3515" w:type="dxa"/>
          </w:tcPr>
          <w:p w:rsidR="002B1785" w:rsidRDefault="002B1785">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21 9 01</w:t>
            </w:r>
          </w:p>
        </w:tc>
        <w:tc>
          <w:tcPr>
            <w:tcW w:w="700" w:type="dxa"/>
          </w:tcPr>
          <w:p w:rsidR="002B1785" w:rsidRDefault="002B1785">
            <w:pPr>
              <w:pStyle w:val="ConsPlusNormal"/>
            </w:pPr>
          </w:p>
        </w:tc>
        <w:tc>
          <w:tcPr>
            <w:tcW w:w="1644" w:type="dxa"/>
          </w:tcPr>
          <w:p w:rsidR="002B1785" w:rsidRDefault="002B1785">
            <w:pPr>
              <w:pStyle w:val="ConsPlusNormal"/>
              <w:jc w:val="center"/>
            </w:pPr>
            <w:r>
              <w:t>16023137,10</w:t>
            </w:r>
          </w:p>
        </w:tc>
      </w:tr>
      <w:tr w:rsidR="002B1785">
        <w:tc>
          <w:tcPr>
            <w:tcW w:w="3515" w:type="dxa"/>
          </w:tcPr>
          <w:p w:rsidR="002B1785" w:rsidRDefault="002B1785">
            <w:pPr>
              <w:pStyle w:val="ConsPlusNormal"/>
            </w:pPr>
            <w:r>
              <w:t>Страховые взносы на обязательное медицинское страхование неработающего населения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21 9 01 90000</w:t>
            </w:r>
          </w:p>
        </w:tc>
        <w:tc>
          <w:tcPr>
            <w:tcW w:w="700" w:type="dxa"/>
          </w:tcPr>
          <w:p w:rsidR="002B1785" w:rsidRDefault="002B1785">
            <w:pPr>
              <w:pStyle w:val="ConsPlusNormal"/>
            </w:pPr>
          </w:p>
        </w:tc>
        <w:tc>
          <w:tcPr>
            <w:tcW w:w="1644" w:type="dxa"/>
          </w:tcPr>
          <w:p w:rsidR="002B1785" w:rsidRDefault="002B1785">
            <w:pPr>
              <w:pStyle w:val="ConsPlusNormal"/>
              <w:jc w:val="center"/>
            </w:pPr>
            <w:r>
              <w:t>16023137,10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21 9 01 90000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16023137,10</w:t>
            </w:r>
          </w:p>
        </w:tc>
      </w:tr>
      <w:tr w:rsidR="002B1785">
        <w:tc>
          <w:tcPr>
            <w:tcW w:w="3515" w:type="dxa"/>
          </w:tcPr>
          <w:p w:rsidR="002B1785" w:rsidRDefault="002B1785">
            <w:pPr>
              <w:pStyle w:val="ConsPlusNormal"/>
            </w:pPr>
            <w:r>
              <w:t xml:space="preserve">Государственная </w:t>
            </w:r>
            <w:hyperlink r:id="rId1037" w:history="1">
              <w:r>
                <w:rPr>
                  <w:color w:val="0000FF"/>
                </w:rPr>
                <w:t>программа</w:t>
              </w:r>
            </w:hyperlink>
            <w:r>
              <w:t xml:space="preserve"> </w:t>
            </w:r>
            <w:r>
              <w:lastRenderedPageBreak/>
              <w:t>Республики Дагестан "Социальная поддержка граждан"</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w:t>
            </w:r>
          </w:p>
        </w:tc>
        <w:tc>
          <w:tcPr>
            <w:tcW w:w="700" w:type="dxa"/>
          </w:tcPr>
          <w:p w:rsidR="002B1785" w:rsidRDefault="002B1785">
            <w:pPr>
              <w:pStyle w:val="ConsPlusNormal"/>
            </w:pPr>
          </w:p>
        </w:tc>
        <w:tc>
          <w:tcPr>
            <w:tcW w:w="1644" w:type="dxa"/>
          </w:tcPr>
          <w:p w:rsidR="002B1785" w:rsidRDefault="002B1785">
            <w:pPr>
              <w:pStyle w:val="ConsPlusNormal"/>
              <w:jc w:val="center"/>
            </w:pPr>
            <w:r>
              <w:t>3108083,93</w:t>
            </w:r>
          </w:p>
        </w:tc>
      </w:tr>
      <w:tr w:rsidR="002B1785">
        <w:tc>
          <w:tcPr>
            <w:tcW w:w="3515" w:type="dxa"/>
          </w:tcPr>
          <w:p w:rsidR="002B1785" w:rsidRDefault="002B1785">
            <w:pPr>
              <w:pStyle w:val="ConsPlusNormal"/>
            </w:pPr>
            <w:hyperlink r:id="rId1038" w:history="1">
              <w:r>
                <w:rPr>
                  <w:color w:val="0000FF"/>
                </w:rPr>
                <w:t>Подпрограмма</w:t>
              </w:r>
            </w:hyperlink>
            <w:r>
              <w:t xml:space="preserve"> "Развитие мер социальной поддержки отдельных категорий граждан"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w:t>
            </w:r>
          </w:p>
        </w:tc>
        <w:tc>
          <w:tcPr>
            <w:tcW w:w="700" w:type="dxa"/>
          </w:tcPr>
          <w:p w:rsidR="002B1785" w:rsidRDefault="002B1785">
            <w:pPr>
              <w:pStyle w:val="ConsPlusNormal"/>
            </w:pPr>
          </w:p>
        </w:tc>
        <w:tc>
          <w:tcPr>
            <w:tcW w:w="1644" w:type="dxa"/>
          </w:tcPr>
          <w:p w:rsidR="002B1785" w:rsidRDefault="002B1785">
            <w:pPr>
              <w:pStyle w:val="ConsPlusNormal"/>
              <w:jc w:val="center"/>
            </w:pPr>
            <w:r>
              <w:t>2873391,73</w:t>
            </w:r>
          </w:p>
        </w:tc>
      </w:tr>
      <w:tr w:rsidR="002B1785">
        <w:tc>
          <w:tcPr>
            <w:tcW w:w="3515" w:type="dxa"/>
          </w:tcPr>
          <w:p w:rsidR="002B1785" w:rsidRDefault="002B1785">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22 1 01</w:t>
            </w:r>
          </w:p>
        </w:tc>
        <w:tc>
          <w:tcPr>
            <w:tcW w:w="700" w:type="dxa"/>
          </w:tcPr>
          <w:p w:rsidR="002B1785" w:rsidRDefault="002B1785">
            <w:pPr>
              <w:pStyle w:val="ConsPlusNormal"/>
            </w:pPr>
          </w:p>
        </w:tc>
        <w:tc>
          <w:tcPr>
            <w:tcW w:w="1644" w:type="dxa"/>
          </w:tcPr>
          <w:p w:rsidR="002B1785" w:rsidRDefault="002B1785">
            <w:pPr>
              <w:pStyle w:val="ConsPlusNormal"/>
              <w:jc w:val="center"/>
            </w:pPr>
            <w:r>
              <w:t>55700,00</w:t>
            </w:r>
          </w:p>
        </w:tc>
      </w:tr>
      <w:tr w:rsidR="002B1785">
        <w:tc>
          <w:tcPr>
            <w:tcW w:w="3515" w:type="dxa"/>
          </w:tcPr>
          <w:p w:rsidR="002B1785" w:rsidRDefault="002B1785">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22 1 01 51370</w:t>
            </w:r>
          </w:p>
        </w:tc>
        <w:tc>
          <w:tcPr>
            <w:tcW w:w="700" w:type="dxa"/>
          </w:tcPr>
          <w:p w:rsidR="002B1785" w:rsidRDefault="002B1785">
            <w:pPr>
              <w:pStyle w:val="ConsPlusNormal"/>
            </w:pPr>
          </w:p>
        </w:tc>
        <w:tc>
          <w:tcPr>
            <w:tcW w:w="1644" w:type="dxa"/>
          </w:tcPr>
          <w:p w:rsidR="002B1785" w:rsidRDefault="002B1785">
            <w:pPr>
              <w:pStyle w:val="ConsPlusNormal"/>
              <w:jc w:val="center"/>
            </w:pPr>
            <w:r>
              <w:t>55700,00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22 1 01 51370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400,00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22 1 01 51370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55300,00</w:t>
            </w:r>
          </w:p>
        </w:tc>
      </w:tr>
      <w:tr w:rsidR="002B1785">
        <w:tc>
          <w:tcPr>
            <w:tcW w:w="3515" w:type="dxa"/>
          </w:tcPr>
          <w:p w:rsidR="002B1785" w:rsidRDefault="002B1785">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22 1 02</w:t>
            </w:r>
          </w:p>
        </w:tc>
        <w:tc>
          <w:tcPr>
            <w:tcW w:w="700" w:type="dxa"/>
          </w:tcPr>
          <w:p w:rsidR="002B1785" w:rsidRDefault="002B1785">
            <w:pPr>
              <w:pStyle w:val="ConsPlusNormal"/>
            </w:pPr>
          </w:p>
        </w:tc>
        <w:tc>
          <w:tcPr>
            <w:tcW w:w="1644" w:type="dxa"/>
          </w:tcPr>
          <w:p w:rsidR="002B1785" w:rsidRDefault="002B1785">
            <w:pPr>
              <w:pStyle w:val="ConsPlusNormal"/>
              <w:jc w:val="center"/>
            </w:pPr>
            <w:r>
              <w:t>89,03</w:t>
            </w:r>
          </w:p>
        </w:tc>
      </w:tr>
      <w:tr w:rsidR="002B1785">
        <w:tc>
          <w:tcPr>
            <w:tcW w:w="3515" w:type="dxa"/>
          </w:tcPr>
          <w:p w:rsidR="002B1785" w:rsidRDefault="002B1785">
            <w:pPr>
              <w:pStyle w:val="ConsPlusNormal"/>
            </w:pPr>
            <w:r>
              <w:t xml:space="preserve">Социальная поддержка Героев Советского Союза, Героев Российской </w:t>
            </w:r>
            <w:r>
              <w:lastRenderedPageBreak/>
              <w:t>Федерации и полных кавалеров ордена Славы</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22 1 02 52520</w:t>
            </w:r>
          </w:p>
        </w:tc>
        <w:tc>
          <w:tcPr>
            <w:tcW w:w="700" w:type="dxa"/>
          </w:tcPr>
          <w:p w:rsidR="002B1785" w:rsidRDefault="002B1785">
            <w:pPr>
              <w:pStyle w:val="ConsPlusNormal"/>
            </w:pPr>
          </w:p>
        </w:tc>
        <w:tc>
          <w:tcPr>
            <w:tcW w:w="1644" w:type="dxa"/>
          </w:tcPr>
          <w:p w:rsidR="002B1785" w:rsidRDefault="002B1785">
            <w:pPr>
              <w:pStyle w:val="ConsPlusNormal"/>
              <w:jc w:val="center"/>
            </w:pPr>
            <w:r>
              <w:t>89,03</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22 1 02 52520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0,69</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22 1 02 52520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88,34</w:t>
            </w:r>
          </w:p>
        </w:tc>
      </w:tr>
      <w:tr w:rsidR="002B1785">
        <w:tc>
          <w:tcPr>
            <w:tcW w:w="3515" w:type="dxa"/>
          </w:tcPr>
          <w:p w:rsidR="002B1785" w:rsidRDefault="002B1785">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22 1 04</w:t>
            </w:r>
          </w:p>
        </w:tc>
        <w:tc>
          <w:tcPr>
            <w:tcW w:w="700" w:type="dxa"/>
          </w:tcPr>
          <w:p w:rsidR="002B1785" w:rsidRDefault="002B1785">
            <w:pPr>
              <w:pStyle w:val="ConsPlusNormal"/>
            </w:pPr>
          </w:p>
        </w:tc>
        <w:tc>
          <w:tcPr>
            <w:tcW w:w="1644" w:type="dxa"/>
          </w:tcPr>
          <w:p w:rsidR="002B1785" w:rsidRDefault="002B1785">
            <w:pPr>
              <w:pStyle w:val="ConsPlusNormal"/>
              <w:jc w:val="center"/>
            </w:pPr>
            <w:r>
              <w:t>10567,78</w:t>
            </w:r>
          </w:p>
        </w:tc>
      </w:tr>
      <w:tr w:rsidR="002B1785">
        <w:tc>
          <w:tcPr>
            <w:tcW w:w="3515" w:type="dxa"/>
          </w:tcPr>
          <w:p w:rsidR="002B1785" w:rsidRDefault="002B1785">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22 1 04 71140</w:t>
            </w:r>
          </w:p>
        </w:tc>
        <w:tc>
          <w:tcPr>
            <w:tcW w:w="700" w:type="dxa"/>
          </w:tcPr>
          <w:p w:rsidR="002B1785" w:rsidRDefault="002B1785">
            <w:pPr>
              <w:pStyle w:val="ConsPlusNormal"/>
            </w:pPr>
          </w:p>
        </w:tc>
        <w:tc>
          <w:tcPr>
            <w:tcW w:w="1644" w:type="dxa"/>
          </w:tcPr>
          <w:p w:rsidR="002B1785" w:rsidRDefault="002B1785">
            <w:pPr>
              <w:pStyle w:val="ConsPlusNormal"/>
              <w:jc w:val="center"/>
            </w:pPr>
            <w:r>
              <w:t>9618,68</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22 1 04 71140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126,68</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22 1 04 71140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9492,00</w:t>
            </w:r>
          </w:p>
        </w:tc>
      </w:tr>
      <w:tr w:rsidR="002B1785">
        <w:tc>
          <w:tcPr>
            <w:tcW w:w="3515" w:type="dxa"/>
          </w:tcPr>
          <w:p w:rsidR="002B1785" w:rsidRDefault="002B1785">
            <w:pPr>
              <w:pStyle w:val="ConsPlusNormal"/>
            </w:pPr>
            <w:r>
              <w:t xml:space="preserve">Дополнительные меры социальной поддержки инвалидов и ветеранов боевых действий в Афганистане, членов семей погибших (умерших) </w:t>
            </w:r>
            <w:r>
              <w:lastRenderedPageBreak/>
              <w:t>инвалидов и ветеранов боевых действий в Афганистане</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22 1 04 71180</w:t>
            </w:r>
          </w:p>
        </w:tc>
        <w:tc>
          <w:tcPr>
            <w:tcW w:w="700" w:type="dxa"/>
          </w:tcPr>
          <w:p w:rsidR="002B1785" w:rsidRDefault="002B1785">
            <w:pPr>
              <w:pStyle w:val="ConsPlusNormal"/>
            </w:pPr>
          </w:p>
        </w:tc>
        <w:tc>
          <w:tcPr>
            <w:tcW w:w="1644" w:type="dxa"/>
          </w:tcPr>
          <w:p w:rsidR="002B1785" w:rsidRDefault="002B1785">
            <w:pPr>
              <w:pStyle w:val="ConsPlusNormal"/>
              <w:jc w:val="center"/>
            </w:pPr>
            <w:r>
              <w:t>949,10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22 1 04 71180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13,10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22 1 04 71180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936,00</w:t>
            </w:r>
          </w:p>
        </w:tc>
      </w:tr>
      <w:tr w:rsidR="002B1785">
        <w:tc>
          <w:tcPr>
            <w:tcW w:w="3515" w:type="dxa"/>
          </w:tcPr>
          <w:p w:rsidR="002B1785" w:rsidRDefault="002B1785">
            <w:pPr>
              <w:pStyle w:val="ConsPlusNormal"/>
            </w:pPr>
            <w:r>
              <w:t>Основное мероприятие "Оказание мер государственной поддержки инвалидам"</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22 1 05</w:t>
            </w:r>
          </w:p>
        </w:tc>
        <w:tc>
          <w:tcPr>
            <w:tcW w:w="700" w:type="dxa"/>
          </w:tcPr>
          <w:p w:rsidR="002B1785" w:rsidRDefault="002B1785">
            <w:pPr>
              <w:pStyle w:val="ConsPlusNormal"/>
            </w:pPr>
          </w:p>
        </w:tc>
        <w:tc>
          <w:tcPr>
            <w:tcW w:w="1644" w:type="dxa"/>
          </w:tcPr>
          <w:p w:rsidR="002B1785" w:rsidRDefault="002B1785">
            <w:pPr>
              <w:pStyle w:val="ConsPlusNormal"/>
              <w:jc w:val="center"/>
            </w:pPr>
            <w:r>
              <w:t>10,85</w:t>
            </w:r>
          </w:p>
        </w:tc>
      </w:tr>
      <w:tr w:rsidR="002B1785">
        <w:tc>
          <w:tcPr>
            <w:tcW w:w="3515" w:type="dxa"/>
          </w:tcPr>
          <w:p w:rsidR="002B1785" w:rsidRDefault="002B1785">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039"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22 1 05 52800</w:t>
            </w:r>
          </w:p>
        </w:tc>
        <w:tc>
          <w:tcPr>
            <w:tcW w:w="700" w:type="dxa"/>
          </w:tcPr>
          <w:p w:rsidR="002B1785" w:rsidRDefault="002B1785">
            <w:pPr>
              <w:pStyle w:val="ConsPlusNormal"/>
            </w:pPr>
          </w:p>
        </w:tc>
        <w:tc>
          <w:tcPr>
            <w:tcW w:w="1644" w:type="dxa"/>
          </w:tcPr>
          <w:p w:rsidR="002B1785" w:rsidRDefault="002B1785">
            <w:pPr>
              <w:pStyle w:val="ConsPlusNormal"/>
              <w:jc w:val="center"/>
            </w:pPr>
            <w:r>
              <w:t>10,10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22 1 05 52800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0,14</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22 1 05 52800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9,96</w:t>
            </w:r>
          </w:p>
        </w:tc>
      </w:tr>
      <w:tr w:rsidR="002B1785">
        <w:tc>
          <w:tcPr>
            <w:tcW w:w="3515" w:type="dxa"/>
          </w:tcPr>
          <w:p w:rsidR="002B1785" w:rsidRDefault="002B1785">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22 1 05 71130</w:t>
            </w:r>
          </w:p>
        </w:tc>
        <w:tc>
          <w:tcPr>
            <w:tcW w:w="700" w:type="dxa"/>
          </w:tcPr>
          <w:p w:rsidR="002B1785" w:rsidRDefault="002B1785">
            <w:pPr>
              <w:pStyle w:val="ConsPlusNormal"/>
            </w:pPr>
          </w:p>
        </w:tc>
        <w:tc>
          <w:tcPr>
            <w:tcW w:w="1644" w:type="dxa"/>
          </w:tcPr>
          <w:p w:rsidR="002B1785" w:rsidRDefault="002B1785">
            <w:pPr>
              <w:pStyle w:val="ConsPlusNormal"/>
              <w:jc w:val="center"/>
            </w:pPr>
            <w:r>
              <w:t>0,75</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22 1 05 71130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0,03</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22 1 05 71130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0,72</w:t>
            </w:r>
          </w:p>
        </w:tc>
      </w:tr>
      <w:tr w:rsidR="002B1785">
        <w:tc>
          <w:tcPr>
            <w:tcW w:w="3515" w:type="dxa"/>
          </w:tcPr>
          <w:p w:rsidR="002B1785" w:rsidRDefault="002B1785">
            <w:pPr>
              <w:pStyle w:val="ConsPlusNormal"/>
            </w:pPr>
            <w:r>
              <w:t>Основное мероприятие "Оказание мер социальной поддержки отдельным категориям граждан"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w:t>
            </w:r>
          </w:p>
        </w:tc>
        <w:tc>
          <w:tcPr>
            <w:tcW w:w="700" w:type="dxa"/>
          </w:tcPr>
          <w:p w:rsidR="002B1785" w:rsidRDefault="002B1785">
            <w:pPr>
              <w:pStyle w:val="ConsPlusNormal"/>
            </w:pPr>
          </w:p>
        </w:tc>
        <w:tc>
          <w:tcPr>
            <w:tcW w:w="1644" w:type="dxa"/>
          </w:tcPr>
          <w:p w:rsidR="002B1785" w:rsidRDefault="002B1785">
            <w:pPr>
              <w:pStyle w:val="ConsPlusNormal"/>
              <w:jc w:val="center"/>
            </w:pPr>
            <w:r>
              <w:t>2739802,07</w:t>
            </w:r>
          </w:p>
        </w:tc>
      </w:tr>
      <w:tr w:rsidR="002B1785">
        <w:tc>
          <w:tcPr>
            <w:tcW w:w="3515" w:type="dxa"/>
          </w:tcPr>
          <w:p w:rsidR="002B1785" w:rsidRDefault="002B1785">
            <w:pPr>
              <w:pStyle w:val="ConsPlusNormal"/>
            </w:pPr>
            <w:r>
              <w:t>Оплата жилищно-коммунальных услуг отдельным категориям граждан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22 1 08 52500</w:t>
            </w:r>
          </w:p>
        </w:tc>
        <w:tc>
          <w:tcPr>
            <w:tcW w:w="700" w:type="dxa"/>
          </w:tcPr>
          <w:p w:rsidR="002B1785" w:rsidRDefault="002B1785">
            <w:pPr>
              <w:pStyle w:val="ConsPlusNormal"/>
            </w:pPr>
          </w:p>
        </w:tc>
        <w:tc>
          <w:tcPr>
            <w:tcW w:w="1644" w:type="dxa"/>
          </w:tcPr>
          <w:p w:rsidR="002B1785" w:rsidRDefault="002B1785">
            <w:pPr>
              <w:pStyle w:val="ConsPlusNormal"/>
              <w:jc w:val="center"/>
            </w:pPr>
            <w:r>
              <w:t>824035,20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22 1 08 52500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8685,00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22 1 08 52500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815350,20</w:t>
            </w:r>
          </w:p>
        </w:tc>
      </w:tr>
      <w:tr w:rsidR="002B1785">
        <w:tc>
          <w:tcPr>
            <w:tcW w:w="3515" w:type="dxa"/>
          </w:tcPr>
          <w:p w:rsidR="002B1785" w:rsidRDefault="002B1785">
            <w:pPr>
              <w:pStyle w:val="ConsPlusNormal"/>
            </w:pPr>
            <w:r>
              <w:t>Ежемесячная денежная выплата ветеранам труда</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22 1 08 72003</w:t>
            </w:r>
          </w:p>
        </w:tc>
        <w:tc>
          <w:tcPr>
            <w:tcW w:w="700" w:type="dxa"/>
          </w:tcPr>
          <w:p w:rsidR="002B1785" w:rsidRDefault="002B1785">
            <w:pPr>
              <w:pStyle w:val="ConsPlusNormal"/>
            </w:pPr>
          </w:p>
        </w:tc>
        <w:tc>
          <w:tcPr>
            <w:tcW w:w="1644" w:type="dxa"/>
          </w:tcPr>
          <w:p w:rsidR="002B1785" w:rsidRDefault="002B1785">
            <w:pPr>
              <w:pStyle w:val="ConsPlusNormal"/>
              <w:jc w:val="center"/>
            </w:pPr>
            <w:r>
              <w:t>442490,40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22 1 08 72003</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5762,00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22 1 08 72003</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436728,40</w:t>
            </w:r>
          </w:p>
        </w:tc>
      </w:tr>
      <w:tr w:rsidR="002B1785">
        <w:tc>
          <w:tcPr>
            <w:tcW w:w="3515" w:type="dxa"/>
          </w:tcPr>
          <w:p w:rsidR="002B1785" w:rsidRDefault="002B1785">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22 1 08 72004</w:t>
            </w:r>
          </w:p>
        </w:tc>
        <w:tc>
          <w:tcPr>
            <w:tcW w:w="700" w:type="dxa"/>
          </w:tcPr>
          <w:p w:rsidR="002B1785" w:rsidRDefault="002B1785">
            <w:pPr>
              <w:pStyle w:val="ConsPlusNormal"/>
            </w:pPr>
          </w:p>
        </w:tc>
        <w:tc>
          <w:tcPr>
            <w:tcW w:w="1644" w:type="dxa"/>
          </w:tcPr>
          <w:p w:rsidR="002B1785" w:rsidRDefault="002B1785">
            <w:pPr>
              <w:pStyle w:val="ConsPlusNormal"/>
              <w:jc w:val="center"/>
            </w:pPr>
            <w:r>
              <w:t>80500,50</w:t>
            </w:r>
          </w:p>
        </w:tc>
      </w:tr>
      <w:tr w:rsidR="002B1785">
        <w:tc>
          <w:tcPr>
            <w:tcW w:w="3515"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22 1 08 72004</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1196,00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22 1 08 72004</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79304,50</w:t>
            </w:r>
          </w:p>
        </w:tc>
      </w:tr>
      <w:tr w:rsidR="002B1785">
        <w:tc>
          <w:tcPr>
            <w:tcW w:w="3515" w:type="dxa"/>
          </w:tcPr>
          <w:p w:rsidR="002B1785" w:rsidRDefault="002B1785">
            <w:pPr>
              <w:pStyle w:val="ConsPlusNormal"/>
            </w:pPr>
            <w:r>
              <w:t>Ежемесячная денежная выплата труженикам тыла</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22 1 08 72005</w:t>
            </w:r>
          </w:p>
        </w:tc>
        <w:tc>
          <w:tcPr>
            <w:tcW w:w="700" w:type="dxa"/>
          </w:tcPr>
          <w:p w:rsidR="002B1785" w:rsidRDefault="002B1785">
            <w:pPr>
              <w:pStyle w:val="ConsPlusNormal"/>
            </w:pPr>
          </w:p>
        </w:tc>
        <w:tc>
          <w:tcPr>
            <w:tcW w:w="1644" w:type="dxa"/>
          </w:tcPr>
          <w:p w:rsidR="002B1785" w:rsidRDefault="002B1785">
            <w:pPr>
              <w:pStyle w:val="ConsPlusNormal"/>
              <w:jc w:val="center"/>
            </w:pPr>
            <w:r>
              <w:t>35708,60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22 1 08 72005</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613,00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22 1 08 72005</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35095,60</w:t>
            </w:r>
          </w:p>
        </w:tc>
      </w:tr>
      <w:tr w:rsidR="002B1785">
        <w:tc>
          <w:tcPr>
            <w:tcW w:w="3515" w:type="dxa"/>
          </w:tcPr>
          <w:p w:rsidR="002B1785" w:rsidRDefault="002B1785">
            <w:pPr>
              <w:pStyle w:val="ConsPlusNormal"/>
            </w:pPr>
            <w:r>
              <w:t>Ежемесячная денежная выплата по оплате жилого помещения и коммунальных услуг ветеранам труда</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22 1 08 72007</w:t>
            </w:r>
          </w:p>
        </w:tc>
        <w:tc>
          <w:tcPr>
            <w:tcW w:w="700" w:type="dxa"/>
          </w:tcPr>
          <w:p w:rsidR="002B1785" w:rsidRDefault="002B1785">
            <w:pPr>
              <w:pStyle w:val="ConsPlusNormal"/>
            </w:pPr>
          </w:p>
        </w:tc>
        <w:tc>
          <w:tcPr>
            <w:tcW w:w="1644" w:type="dxa"/>
          </w:tcPr>
          <w:p w:rsidR="002B1785" w:rsidRDefault="002B1785">
            <w:pPr>
              <w:pStyle w:val="ConsPlusNormal"/>
              <w:jc w:val="center"/>
            </w:pPr>
            <w:r>
              <w:t>241108,07</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22 1 08 72007</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3260,00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22 1 08 72007</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237848,07</w:t>
            </w:r>
          </w:p>
        </w:tc>
      </w:tr>
      <w:tr w:rsidR="002B1785">
        <w:tc>
          <w:tcPr>
            <w:tcW w:w="3515" w:type="dxa"/>
          </w:tcPr>
          <w:p w:rsidR="002B1785" w:rsidRDefault="002B1785">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22 1 08 72008</w:t>
            </w:r>
          </w:p>
        </w:tc>
        <w:tc>
          <w:tcPr>
            <w:tcW w:w="700" w:type="dxa"/>
          </w:tcPr>
          <w:p w:rsidR="002B1785" w:rsidRDefault="002B1785">
            <w:pPr>
              <w:pStyle w:val="ConsPlusNormal"/>
            </w:pPr>
          </w:p>
        </w:tc>
        <w:tc>
          <w:tcPr>
            <w:tcW w:w="1644" w:type="dxa"/>
          </w:tcPr>
          <w:p w:rsidR="002B1785" w:rsidRDefault="002B1785">
            <w:pPr>
              <w:pStyle w:val="ConsPlusNormal"/>
              <w:jc w:val="center"/>
            </w:pPr>
            <w:r>
              <w:t>22044,16</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22 1 08 72008</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355,00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22 1 08 72008</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21689,16</w:t>
            </w:r>
          </w:p>
        </w:tc>
      </w:tr>
      <w:tr w:rsidR="002B1785">
        <w:tc>
          <w:tcPr>
            <w:tcW w:w="3515" w:type="dxa"/>
          </w:tcPr>
          <w:p w:rsidR="002B1785" w:rsidRDefault="002B1785">
            <w:pPr>
              <w:pStyle w:val="ConsPlusNormal"/>
            </w:pPr>
            <w:r>
              <w:t xml:space="preserve">Ежемесячная денежная </w:t>
            </w:r>
            <w:r>
              <w:lastRenderedPageBreak/>
              <w:t>выплата отдельным категориям граждан, работающим и проживающим в сельской местности и поселках городского типа</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22 1 08 72009</w:t>
            </w:r>
          </w:p>
        </w:tc>
        <w:tc>
          <w:tcPr>
            <w:tcW w:w="700" w:type="dxa"/>
          </w:tcPr>
          <w:p w:rsidR="002B1785" w:rsidRDefault="002B1785">
            <w:pPr>
              <w:pStyle w:val="ConsPlusNormal"/>
            </w:pPr>
          </w:p>
        </w:tc>
        <w:tc>
          <w:tcPr>
            <w:tcW w:w="1644" w:type="dxa"/>
          </w:tcPr>
          <w:p w:rsidR="002B1785" w:rsidRDefault="002B1785">
            <w:pPr>
              <w:pStyle w:val="ConsPlusNormal"/>
              <w:jc w:val="center"/>
            </w:pPr>
            <w:r>
              <w:t>865902,89</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22 1 08 72009</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8468,50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22 1 08 72009</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857434,39</w:t>
            </w:r>
          </w:p>
        </w:tc>
      </w:tr>
      <w:tr w:rsidR="002B1785">
        <w:tc>
          <w:tcPr>
            <w:tcW w:w="3515" w:type="dxa"/>
          </w:tcPr>
          <w:p w:rsidR="002B1785" w:rsidRDefault="002B1785">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22 1 08 72011</w:t>
            </w:r>
          </w:p>
        </w:tc>
        <w:tc>
          <w:tcPr>
            <w:tcW w:w="700" w:type="dxa"/>
          </w:tcPr>
          <w:p w:rsidR="002B1785" w:rsidRDefault="002B1785">
            <w:pPr>
              <w:pStyle w:val="ConsPlusNormal"/>
            </w:pPr>
          </w:p>
        </w:tc>
        <w:tc>
          <w:tcPr>
            <w:tcW w:w="1644" w:type="dxa"/>
          </w:tcPr>
          <w:p w:rsidR="002B1785" w:rsidRDefault="002B1785">
            <w:pPr>
              <w:pStyle w:val="ConsPlusNormal"/>
              <w:jc w:val="center"/>
            </w:pPr>
            <w:r>
              <w:t>216366,60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22 1 08 72011</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1076,40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22 1 08 72011</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215290,20</w:t>
            </w:r>
          </w:p>
        </w:tc>
      </w:tr>
      <w:tr w:rsidR="002B1785">
        <w:tc>
          <w:tcPr>
            <w:tcW w:w="3515" w:type="dxa"/>
          </w:tcPr>
          <w:p w:rsidR="002B1785" w:rsidRDefault="002B1785">
            <w:pPr>
              <w:pStyle w:val="ConsPlusNormal"/>
            </w:pPr>
            <w:r>
              <w:t>Ежемесячная денежная выплата по оплате абонентской платы за телефон участникам Великой Отечественной войны</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22 1 08 72014</w:t>
            </w:r>
          </w:p>
        </w:tc>
        <w:tc>
          <w:tcPr>
            <w:tcW w:w="700" w:type="dxa"/>
          </w:tcPr>
          <w:p w:rsidR="002B1785" w:rsidRDefault="002B1785">
            <w:pPr>
              <w:pStyle w:val="ConsPlusNormal"/>
            </w:pPr>
          </w:p>
        </w:tc>
        <w:tc>
          <w:tcPr>
            <w:tcW w:w="1644" w:type="dxa"/>
          </w:tcPr>
          <w:p w:rsidR="002B1785" w:rsidRDefault="002B1785">
            <w:pPr>
              <w:pStyle w:val="ConsPlusNormal"/>
              <w:jc w:val="center"/>
            </w:pPr>
            <w:r>
              <w:t>5,34</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22 1 08 72014</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0,50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22 1 08 72014</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4,84</w:t>
            </w:r>
          </w:p>
        </w:tc>
      </w:tr>
      <w:tr w:rsidR="002B1785">
        <w:tc>
          <w:tcPr>
            <w:tcW w:w="3515" w:type="dxa"/>
          </w:tcPr>
          <w:p w:rsidR="002B1785" w:rsidRDefault="002B1785">
            <w:pPr>
              <w:pStyle w:val="ConsPlusNormal"/>
            </w:pPr>
            <w:r>
              <w:t xml:space="preserve">Ежемесячная денежная выплата по оплате жилого </w:t>
            </w:r>
            <w:r>
              <w:lastRenderedPageBreak/>
              <w:t>помещения и коммунальных услуг участникам Великой Отечественной войны и приравненным к ним лицам</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22 1 08 72015</w:t>
            </w:r>
          </w:p>
        </w:tc>
        <w:tc>
          <w:tcPr>
            <w:tcW w:w="700" w:type="dxa"/>
          </w:tcPr>
          <w:p w:rsidR="002B1785" w:rsidRDefault="002B1785">
            <w:pPr>
              <w:pStyle w:val="ConsPlusNormal"/>
            </w:pPr>
          </w:p>
        </w:tc>
        <w:tc>
          <w:tcPr>
            <w:tcW w:w="1644" w:type="dxa"/>
          </w:tcPr>
          <w:p w:rsidR="002B1785" w:rsidRDefault="002B1785">
            <w:pPr>
              <w:pStyle w:val="ConsPlusNormal"/>
              <w:jc w:val="center"/>
            </w:pPr>
            <w:r>
              <w:t>9600,31</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22 1 08 72015</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159,00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22 1 08 72015</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9441,31</w:t>
            </w:r>
          </w:p>
        </w:tc>
      </w:tr>
      <w:tr w:rsidR="002B1785">
        <w:tc>
          <w:tcPr>
            <w:tcW w:w="3515" w:type="dxa"/>
          </w:tcPr>
          <w:p w:rsidR="002B1785" w:rsidRDefault="002B1785">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R4620</w:t>
            </w:r>
          </w:p>
        </w:tc>
        <w:tc>
          <w:tcPr>
            <w:tcW w:w="700" w:type="dxa"/>
          </w:tcPr>
          <w:p w:rsidR="002B1785" w:rsidRDefault="002B1785">
            <w:pPr>
              <w:pStyle w:val="ConsPlusNormal"/>
            </w:pPr>
          </w:p>
        </w:tc>
        <w:tc>
          <w:tcPr>
            <w:tcW w:w="1644" w:type="dxa"/>
          </w:tcPr>
          <w:p w:rsidR="002B1785" w:rsidRDefault="002B1785">
            <w:pPr>
              <w:pStyle w:val="ConsPlusNormal"/>
              <w:jc w:val="center"/>
            </w:pPr>
            <w:r>
              <w:t>2040,00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R4620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19,00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08 R4620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2021,00</w:t>
            </w:r>
          </w:p>
        </w:tc>
      </w:tr>
      <w:tr w:rsidR="002B1785">
        <w:tc>
          <w:tcPr>
            <w:tcW w:w="3515" w:type="dxa"/>
          </w:tcPr>
          <w:p w:rsidR="002B1785" w:rsidRDefault="002B1785">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22 1 11</w:t>
            </w:r>
          </w:p>
        </w:tc>
        <w:tc>
          <w:tcPr>
            <w:tcW w:w="700" w:type="dxa"/>
          </w:tcPr>
          <w:p w:rsidR="002B1785" w:rsidRDefault="002B1785">
            <w:pPr>
              <w:pStyle w:val="ConsPlusNormal"/>
            </w:pPr>
          </w:p>
        </w:tc>
        <w:tc>
          <w:tcPr>
            <w:tcW w:w="1644" w:type="dxa"/>
          </w:tcPr>
          <w:p w:rsidR="002B1785" w:rsidRDefault="002B1785">
            <w:pPr>
              <w:pStyle w:val="ConsPlusNormal"/>
              <w:jc w:val="center"/>
            </w:pPr>
            <w:r>
              <w:t>11349,00</w:t>
            </w:r>
          </w:p>
        </w:tc>
      </w:tr>
      <w:tr w:rsidR="002B1785">
        <w:tc>
          <w:tcPr>
            <w:tcW w:w="3515" w:type="dxa"/>
          </w:tcPr>
          <w:p w:rsidR="002B1785" w:rsidRDefault="002B1785">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22 1 11 52200</w:t>
            </w:r>
          </w:p>
        </w:tc>
        <w:tc>
          <w:tcPr>
            <w:tcW w:w="700" w:type="dxa"/>
          </w:tcPr>
          <w:p w:rsidR="002B1785" w:rsidRDefault="002B1785">
            <w:pPr>
              <w:pStyle w:val="ConsPlusNormal"/>
            </w:pPr>
          </w:p>
        </w:tc>
        <w:tc>
          <w:tcPr>
            <w:tcW w:w="1644" w:type="dxa"/>
          </w:tcPr>
          <w:p w:rsidR="002B1785" w:rsidRDefault="002B1785">
            <w:pPr>
              <w:pStyle w:val="ConsPlusNormal"/>
              <w:jc w:val="center"/>
            </w:pPr>
            <w:r>
              <w:t>11349,00</w:t>
            </w:r>
          </w:p>
        </w:tc>
      </w:tr>
      <w:tr w:rsidR="002B1785">
        <w:tc>
          <w:tcPr>
            <w:tcW w:w="3515"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22 1 11 52200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95,00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22 1 11 52200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11254,00</w:t>
            </w:r>
          </w:p>
        </w:tc>
      </w:tr>
      <w:tr w:rsidR="002B1785">
        <w:tc>
          <w:tcPr>
            <w:tcW w:w="3515" w:type="dxa"/>
          </w:tcPr>
          <w:p w:rsidR="002B1785" w:rsidRDefault="002B1785">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22 1 12</w:t>
            </w:r>
          </w:p>
        </w:tc>
        <w:tc>
          <w:tcPr>
            <w:tcW w:w="700" w:type="dxa"/>
          </w:tcPr>
          <w:p w:rsidR="002B1785" w:rsidRDefault="002B1785">
            <w:pPr>
              <w:pStyle w:val="ConsPlusNormal"/>
            </w:pPr>
          </w:p>
        </w:tc>
        <w:tc>
          <w:tcPr>
            <w:tcW w:w="1644" w:type="dxa"/>
          </w:tcPr>
          <w:p w:rsidR="002B1785" w:rsidRDefault="002B1785">
            <w:pPr>
              <w:pStyle w:val="ConsPlusNormal"/>
              <w:jc w:val="center"/>
            </w:pPr>
            <w:r>
              <w:t>141,50</w:t>
            </w:r>
          </w:p>
        </w:tc>
      </w:tr>
      <w:tr w:rsidR="002B1785">
        <w:tc>
          <w:tcPr>
            <w:tcW w:w="3515" w:type="dxa"/>
          </w:tcPr>
          <w:p w:rsidR="002B1785" w:rsidRDefault="002B1785">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040" w:history="1">
              <w:r>
                <w:rPr>
                  <w:color w:val="0000FF"/>
                </w:rPr>
                <w:t>законом</w:t>
              </w:r>
            </w:hyperlink>
            <w:r>
              <w:t xml:space="preserve"> от 17 сентября 1998 года N 157-ФЗ "Об иммунопрофилактике инфекционных болезней"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22 1 12 52400</w:t>
            </w:r>
          </w:p>
        </w:tc>
        <w:tc>
          <w:tcPr>
            <w:tcW w:w="700" w:type="dxa"/>
          </w:tcPr>
          <w:p w:rsidR="002B1785" w:rsidRDefault="002B1785">
            <w:pPr>
              <w:pStyle w:val="ConsPlusNormal"/>
            </w:pPr>
          </w:p>
        </w:tc>
        <w:tc>
          <w:tcPr>
            <w:tcW w:w="1644" w:type="dxa"/>
          </w:tcPr>
          <w:p w:rsidR="002B1785" w:rsidRDefault="002B1785">
            <w:pPr>
              <w:pStyle w:val="ConsPlusNormal"/>
              <w:jc w:val="center"/>
            </w:pPr>
            <w:r>
              <w:t>141,50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22 1 12 52400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1,10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22 1 12 52400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140,40</w:t>
            </w:r>
          </w:p>
        </w:tc>
      </w:tr>
      <w:tr w:rsidR="002B1785">
        <w:tc>
          <w:tcPr>
            <w:tcW w:w="3515" w:type="dxa"/>
          </w:tcPr>
          <w:p w:rsidR="002B1785" w:rsidRDefault="002B1785">
            <w:pPr>
              <w:pStyle w:val="ConsPlusNormal"/>
            </w:pPr>
            <w:r>
              <w:t>Основное мероприятие "Оказание поддержки в связи с погребением умерших"</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22 1 14</w:t>
            </w:r>
          </w:p>
        </w:tc>
        <w:tc>
          <w:tcPr>
            <w:tcW w:w="700" w:type="dxa"/>
          </w:tcPr>
          <w:p w:rsidR="002B1785" w:rsidRDefault="002B1785">
            <w:pPr>
              <w:pStyle w:val="ConsPlusNormal"/>
            </w:pPr>
          </w:p>
        </w:tc>
        <w:tc>
          <w:tcPr>
            <w:tcW w:w="1644" w:type="dxa"/>
          </w:tcPr>
          <w:p w:rsidR="002B1785" w:rsidRDefault="002B1785">
            <w:pPr>
              <w:pStyle w:val="ConsPlusNormal"/>
              <w:jc w:val="center"/>
            </w:pPr>
            <w:r>
              <w:t>12341,50</w:t>
            </w:r>
          </w:p>
        </w:tc>
      </w:tr>
      <w:tr w:rsidR="002B1785">
        <w:tc>
          <w:tcPr>
            <w:tcW w:w="3515" w:type="dxa"/>
          </w:tcPr>
          <w:p w:rsidR="002B1785" w:rsidRDefault="002B1785">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w:t>
            </w:r>
            <w:r>
              <w:lastRenderedPageBreak/>
              <w:t xml:space="preserve">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041" w:history="1">
              <w:r>
                <w:rPr>
                  <w:color w:val="0000FF"/>
                </w:rPr>
                <w:t>законом</w:t>
              </w:r>
            </w:hyperlink>
            <w:r>
              <w:t xml:space="preserve"> от 12 января 1996 года N 8-ФЗ "О погребении и похоронном деле"</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22 1 14 71150</w:t>
            </w:r>
          </w:p>
        </w:tc>
        <w:tc>
          <w:tcPr>
            <w:tcW w:w="700" w:type="dxa"/>
          </w:tcPr>
          <w:p w:rsidR="002B1785" w:rsidRDefault="002B1785">
            <w:pPr>
              <w:pStyle w:val="ConsPlusNormal"/>
            </w:pPr>
          </w:p>
        </w:tc>
        <w:tc>
          <w:tcPr>
            <w:tcW w:w="1644" w:type="dxa"/>
          </w:tcPr>
          <w:p w:rsidR="002B1785" w:rsidRDefault="002B1785">
            <w:pPr>
              <w:pStyle w:val="ConsPlusNormal"/>
              <w:jc w:val="center"/>
            </w:pPr>
            <w:r>
              <w:t>10361,50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22 1 14 71150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143,46</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22 1 14 71150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10218,04</w:t>
            </w:r>
          </w:p>
        </w:tc>
      </w:tr>
      <w:tr w:rsidR="002B1785">
        <w:tc>
          <w:tcPr>
            <w:tcW w:w="3515" w:type="dxa"/>
          </w:tcPr>
          <w:p w:rsidR="002B1785" w:rsidRDefault="002B1785">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042" w:history="1">
              <w:r>
                <w:rPr>
                  <w:color w:val="0000FF"/>
                </w:rPr>
                <w:t>законом</w:t>
              </w:r>
            </w:hyperlink>
            <w:r>
              <w:t xml:space="preserve"> от 12 января 1996 года N 8-ФЗ "О погребении и похоронном деле"</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22 1 14 71160</w:t>
            </w:r>
          </w:p>
        </w:tc>
        <w:tc>
          <w:tcPr>
            <w:tcW w:w="700" w:type="dxa"/>
          </w:tcPr>
          <w:p w:rsidR="002B1785" w:rsidRDefault="002B1785">
            <w:pPr>
              <w:pStyle w:val="ConsPlusNormal"/>
            </w:pPr>
          </w:p>
        </w:tc>
        <w:tc>
          <w:tcPr>
            <w:tcW w:w="1644" w:type="dxa"/>
          </w:tcPr>
          <w:p w:rsidR="002B1785" w:rsidRDefault="002B1785">
            <w:pPr>
              <w:pStyle w:val="ConsPlusNormal"/>
              <w:jc w:val="center"/>
            </w:pPr>
            <w:r>
              <w:t>1980,00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22 1 14 71160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30,00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22 1 14 71160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1700,00</w:t>
            </w:r>
          </w:p>
        </w:tc>
      </w:tr>
      <w:tr w:rsidR="002B1785">
        <w:tc>
          <w:tcPr>
            <w:tcW w:w="3515" w:type="dxa"/>
          </w:tcPr>
          <w:p w:rsidR="002B1785" w:rsidRDefault="002B1785">
            <w:pPr>
              <w:pStyle w:val="ConsPlusNormal"/>
            </w:pPr>
            <w:r>
              <w:t xml:space="preserve">Иные бюджетные </w:t>
            </w:r>
            <w:r>
              <w:lastRenderedPageBreak/>
              <w:t>ассигнования</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22 1 14 71160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250,00</w:t>
            </w:r>
          </w:p>
        </w:tc>
      </w:tr>
      <w:tr w:rsidR="002B1785">
        <w:tc>
          <w:tcPr>
            <w:tcW w:w="3515" w:type="dxa"/>
          </w:tcPr>
          <w:p w:rsidR="002B1785" w:rsidRDefault="002B1785">
            <w:pPr>
              <w:pStyle w:val="ConsPlusNormal"/>
            </w:pPr>
            <w:r>
              <w:lastRenderedPageBreak/>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22 1 19</w:t>
            </w:r>
          </w:p>
        </w:tc>
        <w:tc>
          <w:tcPr>
            <w:tcW w:w="700" w:type="dxa"/>
          </w:tcPr>
          <w:p w:rsidR="002B1785" w:rsidRDefault="002B1785">
            <w:pPr>
              <w:pStyle w:val="ConsPlusNormal"/>
            </w:pPr>
          </w:p>
        </w:tc>
        <w:tc>
          <w:tcPr>
            <w:tcW w:w="1644" w:type="dxa"/>
          </w:tcPr>
          <w:p w:rsidR="002B1785" w:rsidRDefault="002B1785">
            <w:pPr>
              <w:pStyle w:val="ConsPlusNormal"/>
              <w:jc w:val="center"/>
            </w:pPr>
            <w:r>
              <w:t>39054,00</w:t>
            </w:r>
          </w:p>
        </w:tc>
      </w:tr>
      <w:tr w:rsidR="002B1785">
        <w:tc>
          <w:tcPr>
            <w:tcW w:w="3515" w:type="dxa"/>
          </w:tcPr>
          <w:p w:rsidR="002B1785" w:rsidRDefault="002B1785">
            <w:pPr>
              <w:pStyle w:val="ConsPlusNormal"/>
            </w:pPr>
            <w:r>
              <w:t>Дополнительное ежемесячное материальное обеспечение граждан за особые заслуги перед Республикой Дагестан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22 1 19 71120</w:t>
            </w:r>
          </w:p>
        </w:tc>
        <w:tc>
          <w:tcPr>
            <w:tcW w:w="700" w:type="dxa"/>
          </w:tcPr>
          <w:p w:rsidR="002B1785" w:rsidRDefault="002B1785">
            <w:pPr>
              <w:pStyle w:val="ConsPlusNormal"/>
            </w:pPr>
          </w:p>
        </w:tc>
        <w:tc>
          <w:tcPr>
            <w:tcW w:w="1644" w:type="dxa"/>
          </w:tcPr>
          <w:p w:rsidR="002B1785" w:rsidRDefault="002B1785">
            <w:pPr>
              <w:pStyle w:val="ConsPlusNormal"/>
              <w:jc w:val="center"/>
            </w:pPr>
            <w:r>
              <w:t>39054,00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22 1 19 71120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530,00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22 1 19 71120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38524,00</w:t>
            </w:r>
          </w:p>
        </w:tc>
      </w:tr>
      <w:tr w:rsidR="002B1785">
        <w:tc>
          <w:tcPr>
            <w:tcW w:w="3515" w:type="dxa"/>
          </w:tcPr>
          <w:p w:rsidR="002B1785" w:rsidRDefault="002B1785">
            <w:pPr>
              <w:pStyle w:val="ConsPlusNormal"/>
            </w:pPr>
            <w:r>
              <w:t>Основное мероприятие "Оказание государственной поддержки народным дружинникам"</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22 1 28</w:t>
            </w:r>
          </w:p>
        </w:tc>
        <w:tc>
          <w:tcPr>
            <w:tcW w:w="700" w:type="dxa"/>
          </w:tcPr>
          <w:p w:rsidR="002B1785" w:rsidRDefault="002B1785">
            <w:pPr>
              <w:pStyle w:val="ConsPlusNormal"/>
            </w:pPr>
          </w:p>
        </w:tc>
        <w:tc>
          <w:tcPr>
            <w:tcW w:w="1644" w:type="dxa"/>
          </w:tcPr>
          <w:p w:rsidR="002B1785" w:rsidRDefault="002B1785">
            <w:pPr>
              <w:pStyle w:val="ConsPlusNormal"/>
              <w:jc w:val="center"/>
            </w:pPr>
            <w:r>
              <w:t>2080,00</w:t>
            </w:r>
          </w:p>
        </w:tc>
      </w:tr>
      <w:tr w:rsidR="002B1785">
        <w:tc>
          <w:tcPr>
            <w:tcW w:w="3515" w:type="dxa"/>
          </w:tcPr>
          <w:p w:rsidR="002B1785" w:rsidRDefault="002B1785">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22 1 28 71170</w:t>
            </w:r>
          </w:p>
        </w:tc>
        <w:tc>
          <w:tcPr>
            <w:tcW w:w="700" w:type="dxa"/>
          </w:tcPr>
          <w:p w:rsidR="002B1785" w:rsidRDefault="002B1785">
            <w:pPr>
              <w:pStyle w:val="ConsPlusNormal"/>
            </w:pPr>
          </w:p>
        </w:tc>
        <w:tc>
          <w:tcPr>
            <w:tcW w:w="1644" w:type="dxa"/>
          </w:tcPr>
          <w:p w:rsidR="002B1785" w:rsidRDefault="002B1785">
            <w:pPr>
              <w:pStyle w:val="ConsPlusNormal"/>
              <w:jc w:val="center"/>
            </w:pPr>
            <w:r>
              <w:t>2080,00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22 1 28 71170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2080,00</w:t>
            </w:r>
          </w:p>
        </w:tc>
      </w:tr>
      <w:tr w:rsidR="002B1785">
        <w:tc>
          <w:tcPr>
            <w:tcW w:w="3515" w:type="dxa"/>
          </w:tcPr>
          <w:p w:rsidR="002B1785" w:rsidRDefault="002B1785">
            <w:pPr>
              <w:pStyle w:val="ConsPlusNormal"/>
            </w:pPr>
            <w:r>
              <w:t>Основное мероприятие "Оказание поддержки работникам добровольной пожарной охраны и добровольным пожарным"</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22 1 29</w:t>
            </w:r>
          </w:p>
        </w:tc>
        <w:tc>
          <w:tcPr>
            <w:tcW w:w="700" w:type="dxa"/>
          </w:tcPr>
          <w:p w:rsidR="002B1785" w:rsidRDefault="002B1785">
            <w:pPr>
              <w:pStyle w:val="ConsPlusNormal"/>
            </w:pPr>
          </w:p>
        </w:tc>
        <w:tc>
          <w:tcPr>
            <w:tcW w:w="1644" w:type="dxa"/>
          </w:tcPr>
          <w:p w:rsidR="002B1785" w:rsidRDefault="002B1785">
            <w:pPr>
              <w:pStyle w:val="ConsPlusNormal"/>
              <w:jc w:val="center"/>
            </w:pPr>
            <w:r>
              <w:t>2256,00</w:t>
            </w:r>
          </w:p>
        </w:tc>
      </w:tr>
      <w:tr w:rsidR="002B1785">
        <w:tc>
          <w:tcPr>
            <w:tcW w:w="3515" w:type="dxa"/>
          </w:tcPr>
          <w:p w:rsidR="002B1785" w:rsidRDefault="002B1785">
            <w:pPr>
              <w:pStyle w:val="ConsPlusNormal"/>
            </w:pPr>
            <w:r>
              <w:t xml:space="preserve">Единовременное пособие в </w:t>
            </w:r>
            <w:r>
              <w:lastRenderedPageBreak/>
              <w:t>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22 1 29 71180</w:t>
            </w:r>
          </w:p>
        </w:tc>
        <w:tc>
          <w:tcPr>
            <w:tcW w:w="700" w:type="dxa"/>
          </w:tcPr>
          <w:p w:rsidR="002B1785" w:rsidRDefault="002B1785">
            <w:pPr>
              <w:pStyle w:val="ConsPlusNormal"/>
            </w:pPr>
          </w:p>
        </w:tc>
        <w:tc>
          <w:tcPr>
            <w:tcW w:w="1644" w:type="dxa"/>
          </w:tcPr>
          <w:p w:rsidR="002B1785" w:rsidRDefault="002B1785">
            <w:pPr>
              <w:pStyle w:val="ConsPlusNormal"/>
              <w:jc w:val="center"/>
            </w:pPr>
            <w:r>
              <w:t>2256,00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22 1 29 71180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2256,00</w:t>
            </w:r>
          </w:p>
        </w:tc>
      </w:tr>
      <w:tr w:rsidR="002B1785">
        <w:tc>
          <w:tcPr>
            <w:tcW w:w="3515" w:type="dxa"/>
          </w:tcPr>
          <w:p w:rsidR="002B1785" w:rsidRDefault="002B1785">
            <w:pPr>
              <w:pStyle w:val="ConsPlusNormal"/>
            </w:pPr>
            <w:hyperlink r:id="rId1043" w:history="1">
              <w:r>
                <w:rPr>
                  <w:color w:val="0000FF"/>
                </w:rPr>
                <w:t>Подпрограмма</w:t>
              </w:r>
            </w:hyperlink>
            <w:r>
              <w:t xml:space="preserve"> "Совершенствование социальной поддержки семьи и детей"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22 3</w:t>
            </w:r>
          </w:p>
        </w:tc>
        <w:tc>
          <w:tcPr>
            <w:tcW w:w="700" w:type="dxa"/>
          </w:tcPr>
          <w:p w:rsidR="002B1785" w:rsidRDefault="002B1785">
            <w:pPr>
              <w:pStyle w:val="ConsPlusNormal"/>
            </w:pPr>
          </w:p>
        </w:tc>
        <w:tc>
          <w:tcPr>
            <w:tcW w:w="1644" w:type="dxa"/>
          </w:tcPr>
          <w:p w:rsidR="002B1785" w:rsidRDefault="002B1785">
            <w:pPr>
              <w:pStyle w:val="ConsPlusNormal"/>
              <w:jc w:val="center"/>
            </w:pPr>
            <w:r>
              <w:t>234692,20</w:t>
            </w:r>
          </w:p>
        </w:tc>
      </w:tr>
      <w:tr w:rsidR="002B1785">
        <w:tc>
          <w:tcPr>
            <w:tcW w:w="3515" w:type="dxa"/>
          </w:tcPr>
          <w:p w:rsidR="002B1785" w:rsidRDefault="002B1785">
            <w:pPr>
              <w:pStyle w:val="ConsPlusNormal"/>
            </w:pPr>
            <w:r>
              <w:t>Основное мероприятие "Оказание социальной поддержки многодетным семьям"</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22 3 04</w:t>
            </w:r>
          </w:p>
        </w:tc>
        <w:tc>
          <w:tcPr>
            <w:tcW w:w="700" w:type="dxa"/>
          </w:tcPr>
          <w:p w:rsidR="002B1785" w:rsidRDefault="002B1785">
            <w:pPr>
              <w:pStyle w:val="ConsPlusNormal"/>
            </w:pPr>
          </w:p>
        </w:tc>
        <w:tc>
          <w:tcPr>
            <w:tcW w:w="1644" w:type="dxa"/>
          </w:tcPr>
          <w:p w:rsidR="002B1785" w:rsidRDefault="002B1785">
            <w:pPr>
              <w:pStyle w:val="ConsPlusNormal"/>
              <w:jc w:val="center"/>
            </w:pPr>
            <w:r>
              <w:t>234692,20</w:t>
            </w:r>
          </w:p>
        </w:tc>
      </w:tr>
      <w:tr w:rsidR="002B1785">
        <w:tc>
          <w:tcPr>
            <w:tcW w:w="3515" w:type="dxa"/>
          </w:tcPr>
          <w:p w:rsidR="002B1785" w:rsidRDefault="002B1785">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22 3 04 72055</w:t>
            </w:r>
          </w:p>
        </w:tc>
        <w:tc>
          <w:tcPr>
            <w:tcW w:w="700" w:type="dxa"/>
          </w:tcPr>
          <w:p w:rsidR="002B1785" w:rsidRDefault="002B1785">
            <w:pPr>
              <w:pStyle w:val="ConsPlusNormal"/>
            </w:pPr>
          </w:p>
        </w:tc>
        <w:tc>
          <w:tcPr>
            <w:tcW w:w="1644" w:type="dxa"/>
          </w:tcPr>
          <w:p w:rsidR="002B1785" w:rsidRDefault="002B1785">
            <w:pPr>
              <w:pStyle w:val="ConsPlusNormal"/>
              <w:jc w:val="center"/>
            </w:pPr>
            <w:r>
              <w:t>234692,20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22 3 04 72055</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2520,00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22 3 04 72055</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232172,20</w:t>
            </w:r>
          </w:p>
        </w:tc>
      </w:tr>
      <w:tr w:rsidR="002B1785">
        <w:tc>
          <w:tcPr>
            <w:tcW w:w="3515" w:type="dxa"/>
          </w:tcPr>
          <w:p w:rsidR="002B1785" w:rsidRDefault="002B1785">
            <w:pPr>
              <w:pStyle w:val="ConsPlusNormal"/>
            </w:pPr>
            <w:r>
              <w:t xml:space="preserve">Государственная </w:t>
            </w:r>
            <w:hyperlink r:id="rId1044" w:history="1">
              <w:r>
                <w:rPr>
                  <w:color w:val="0000FF"/>
                </w:rPr>
                <w:t>программа</w:t>
              </w:r>
            </w:hyperlink>
            <w:r>
              <w:t xml:space="preserve"> Республики Дагестан "Содействие занятости населения"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23</w:t>
            </w:r>
          </w:p>
        </w:tc>
        <w:tc>
          <w:tcPr>
            <w:tcW w:w="700" w:type="dxa"/>
          </w:tcPr>
          <w:p w:rsidR="002B1785" w:rsidRDefault="002B1785">
            <w:pPr>
              <w:pStyle w:val="ConsPlusNormal"/>
            </w:pPr>
          </w:p>
        </w:tc>
        <w:tc>
          <w:tcPr>
            <w:tcW w:w="1644" w:type="dxa"/>
          </w:tcPr>
          <w:p w:rsidR="002B1785" w:rsidRDefault="002B1785">
            <w:pPr>
              <w:pStyle w:val="ConsPlusNormal"/>
              <w:jc w:val="center"/>
            </w:pPr>
            <w:r>
              <w:t>727421,49</w:t>
            </w:r>
          </w:p>
        </w:tc>
      </w:tr>
      <w:tr w:rsidR="002B1785">
        <w:tc>
          <w:tcPr>
            <w:tcW w:w="3515" w:type="dxa"/>
          </w:tcPr>
          <w:p w:rsidR="002B1785" w:rsidRDefault="002B1785">
            <w:pPr>
              <w:pStyle w:val="ConsPlusNormal"/>
            </w:pPr>
            <w:hyperlink r:id="rId1045"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23 1</w:t>
            </w:r>
          </w:p>
        </w:tc>
        <w:tc>
          <w:tcPr>
            <w:tcW w:w="700" w:type="dxa"/>
          </w:tcPr>
          <w:p w:rsidR="002B1785" w:rsidRDefault="002B1785">
            <w:pPr>
              <w:pStyle w:val="ConsPlusNormal"/>
            </w:pPr>
          </w:p>
        </w:tc>
        <w:tc>
          <w:tcPr>
            <w:tcW w:w="1644" w:type="dxa"/>
          </w:tcPr>
          <w:p w:rsidR="002B1785" w:rsidRDefault="002B1785">
            <w:pPr>
              <w:pStyle w:val="ConsPlusNormal"/>
              <w:jc w:val="center"/>
            </w:pPr>
            <w:r>
              <w:t>727421,49</w:t>
            </w:r>
          </w:p>
        </w:tc>
      </w:tr>
      <w:tr w:rsidR="002B1785">
        <w:tc>
          <w:tcPr>
            <w:tcW w:w="3515" w:type="dxa"/>
          </w:tcPr>
          <w:p w:rsidR="002B1785" w:rsidRDefault="002B1785">
            <w:pPr>
              <w:pStyle w:val="ConsPlusNormal"/>
            </w:pPr>
            <w:r>
              <w:lastRenderedPageBreak/>
              <w:t>Основное мероприятие "Социальная поддержка безработных граждан"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23 1 05</w:t>
            </w:r>
          </w:p>
        </w:tc>
        <w:tc>
          <w:tcPr>
            <w:tcW w:w="700" w:type="dxa"/>
          </w:tcPr>
          <w:p w:rsidR="002B1785" w:rsidRDefault="002B1785">
            <w:pPr>
              <w:pStyle w:val="ConsPlusNormal"/>
            </w:pPr>
          </w:p>
        </w:tc>
        <w:tc>
          <w:tcPr>
            <w:tcW w:w="1644" w:type="dxa"/>
          </w:tcPr>
          <w:p w:rsidR="002B1785" w:rsidRDefault="002B1785">
            <w:pPr>
              <w:pStyle w:val="ConsPlusNormal"/>
              <w:jc w:val="center"/>
            </w:pPr>
            <w:r>
              <w:t>727421,49</w:t>
            </w:r>
          </w:p>
        </w:tc>
      </w:tr>
      <w:tr w:rsidR="002B1785">
        <w:tc>
          <w:tcPr>
            <w:tcW w:w="3515" w:type="dxa"/>
          </w:tcPr>
          <w:p w:rsidR="002B1785" w:rsidRDefault="002B1785">
            <w:pPr>
              <w:pStyle w:val="ConsPlusNormal"/>
            </w:pPr>
            <w:r>
              <w:t xml:space="preserve">Социальные выплаты безработным гражданам в соответствии с </w:t>
            </w:r>
            <w:hyperlink r:id="rId1046"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23 1 05 52900</w:t>
            </w:r>
          </w:p>
        </w:tc>
        <w:tc>
          <w:tcPr>
            <w:tcW w:w="700" w:type="dxa"/>
          </w:tcPr>
          <w:p w:rsidR="002B1785" w:rsidRDefault="002B1785">
            <w:pPr>
              <w:pStyle w:val="ConsPlusNormal"/>
            </w:pPr>
          </w:p>
        </w:tc>
        <w:tc>
          <w:tcPr>
            <w:tcW w:w="1644" w:type="dxa"/>
          </w:tcPr>
          <w:p w:rsidR="002B1785" w:rsidRDefault="002B1785">
            <w:pPr>
              <w:pStyle w:val="ConsPlusNormal"/>
              <w:jc w:val="center"/>
            </w:pPr>
            <w:r>
              <w:t>727421,49</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23 1 05 52900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15851,72</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23 1 05 52900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711569,77</w:t>
            </w:r>
          </w:p>
        </w:tc>
      </w:tr>
      <w:tr w:rsidR="002B1785">
        <w:tc>
          <w:tcPr>
            <w:tcW w:w="3515" w:type="dxa"/>
          </w:tcPr>
          <w:p w:rsidR="002B1785" w:rsidRDefault="002B1785">
            <w:pPr>
              <w:pStyle w:val="ConsPlusNormal"/>
            </w:pPr>
            <w:r>
              <w:t xml:space="preserve">Государственная </w:t>
            </w:r>
            <w:hyperlink r:id="rId1047"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51</w:t>
            </w:r>
          </w:p>
        </w:tc>
        <w:tc>
          <w:tcPr>
            <w:tcW w:w="700" w:type="dxa"/>
          </w:tcPr>
          <w:p w:rsidR="002B1785" w:rsidRDefault="002B1785">
            <w:pPr>
              <w:pStyle w:val="ConsPlusNormal"/>
            </w:pPr>
          </w:p>
        </w:tc>
        <w:tc>
          <w:tcPr>
            <w:tcW w:w="1644" w:type="dxa"/>
          </w:tcPr>
          <w:p w:rsidR="002B1785" w:rsidRDefault="002B1785">
            <w:pPr>
              <w:pStyle w:val="ConsPlusNormal"/>
              <w:jc w:val="center"/>
            </w:pPr>
            <w:r>
              <w:t>14286,06</w:t>
            </w:r>
          </w:p>
        </w:tc>
      </w:tr>
      <w:tr w:rsidR="002B1785">
        <w:tc>
          <w:tcPr>
            <w:tcW w:w="3515" w:type="dxa"/>
          </w:tcPr>
          <w:p w:rsidR="002B1785" w:rsidRDefault="002B1785">
            <w:pPr>
              <w:pStyle w:val="ConsPlusNormal"/>
            </w:pPr>
            <w:hyperlink r:id="rId1048" w:history="1">
              <w:r>
                <w:rPr>
                  <w:color w:val="0000FF"/>
                </w:rPr>
                <w:t>Подпрограмма</w:t>
              </w:r>
            </w:hyperlink>
            <w:r>
              <w:t xml:space="preserve"> "Создание условий для обеспечения доступным и комфортным жильем сельского населения"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51 1</w:t>
            </w:r>
          </w:p>
        </w:tc>
        <w:tc>
          <w:tcPr>
            <w:tcW w:w="700" w:type="dxa"/>
          </w:tcPr>
          <w:p w:rsidR="002B1785" w:rsidRDefault="002B1785">
            <w:pPr>
              <w:pStyle w:val="ConsPlusNormal"/>
            </w:pPr>
          </w:p>
        </w:tc>
        <w:tc>
          <w:tcPr>
            <w:tcW w:w="1644" w:type="dxa"/>
          </w:tcPr>
          <w:p w:rsidR="002B1785" w:rsidRDefault="002B1785">
            <w:pPr>
              <w:pStyle w:val="ConsPlusNormal"/>
              <w:jc w:val="center"/>
            </w:pPr>
            <w:r>
              <w:t>14286,06</w:t>
            </w:r>
          </w:p>
        </w:tc>
      </w:tr>
      <w:tr w:rsidR="002B1785">
        <w:tc>
          <w:tcPr>
            <w:tcW w:w="3515" w:type="dxa"/>
          </w:tcPr>
          <w:p w:rsidR="002B1785" w:rsidRDefault="002B1785">
            <w:pPr>
              <w:pStyle w:val="ConsPlusNormal"/>
            </w:pPr>
            <w:r>
              <w:t>Основное мероприятие "Предоставление социальных выплат на строительство (приобретение) жилья"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51 1 01</w:t>
            </w:r>
          </w:p>
        </w:tc>
        <w:tc>
          <w:tcPr>
            <w:tcW w:w="700" w:type="dxa"/>
          </w:tcPr>
          <w:p w:rsidR="002B1785" w:rsidRDefault="002B1785">
            <w:pPr>
              <w:pStyle w:val="ConsPlusNormal"/>
            </w:pPr>
          </w:p>
        </w:tc>
        <w:tc>
          <w:tcPr>
            <w:tcW w:w="1644" w:type="dxa"/>
          </w:tcPr>
          <w:p w:rsidR="002B1785" w:rsidRDefault="002B1785">
            <w:pPr>
              <w:pStyle w:val="ConsPlusNormal"/>
              <w:jc w:val="center"/>
            </w:pPr>
            <w:r>
              <w:t>14286,06</w:t>
            </w:r>
          </w:p>
        </w:tc>
      </w:tr>
      <w:tr w:rsidR="002B1785">
        <w:tc>
          <w:tcPr>
            <w:tcW w:w="3515" w:type="dxa"/>
          </w:tcPr>
          <w:p w:rsidR="002B1785" w:rsidRDefault="002B1785">
            <w:pPr>
              <w:pStyle w:val="ConsPlusNormal"/>
            </w:pPr>
            <w:r>
              <w:t>Субсидии на обеспечение комплексного развития сельских территорий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51 1 01 R5760</w:t>
            </w:r>
          </w:p>
        </w:tc>
        <w:tc>
          <w:tcPr>
            <w:tcW w:w="700" w:type="dxa"/>
          </w:tcPr>
          <w:p w:rsidR="002B1785" w:rsidRDefault="002B1785">
            <w:pPr>
              <w:pStyle w:val="ConsPlusNormal"/>
            </w:pPr>
          </w:p>
        </w:tc>
        <w:tc>
          <w:tcPr>
            <w:tcW w:w="1644" w:type="dxa"/>
          </w:tcPr>
          <w:p w:rsidR="002B1785" w:rsidRDefault="002B1785">
            <w:pPr>
              <w:pStyle w:val="ConsPlusNormal"/>
              <w:jc w:val="center"/>
            </w:pPr>
            <w:r>
              <w:t>14286,06</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51 1 01 R5760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14286,06</w:t>
            </w:r>
          </w:p>
        </w:tc>
      </w:tr>
      <w:tr w:rsidR="002B1785">
        <w:tc>
          <w:tcPr>
            <w:tcW w:w="3515" w:type="dxa"/>
          </w:tcPr>
          <w:p w:rsidR="002B1785" w:rsidRDefault="002B1785">
            <w:pPr>
              <w:pStyle w:val="ConsPlusNormal"/>
            </w:pPr>
            <w:r>
              <w:t xml:space="preserve">Реализация функций органов государственной </w:t>
            </w:r>
            <w:r>
              <w:lastRenderedPageBreak/>
              <w:t>власти Республики Дагестан</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5062,49</w:t>
            </w:r>
          </w:p>
        </w:tc>
      </w:tr>
      <w:tr w:rsidR="002B1785">
        <w:tc>
          <w:tcPr>
            <w:tcW w:w="3515"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5062,49</w:t>
            </w:r>
          </w:p>
        </w:tc>
      </w:tr>
      <w:tr w:rsidR="002B1785">
        <w:tc>
          <w:tcPr>
            <w:tcW w:w="3515" w:type="dxa"/>
          </w:tcPr>
          <w:p w:rsidR="002B1785" w:rsidRDefault="002B1785">
            <w:pPr>
              <w:pStyle w:val="ConsPlusNormal"/>
            </w:pPr>
            <w:r>
              <w:t>Резервный фонд Правительства Республики Дагестан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99 9 00 20680</w:t>
            </w:r>
          </w:p>
        </w:tc>
        <w:tc>
          <w:tcPr>
            <w:tcW w:w="700" w:type="dxa"/>
          </w:tcPr>
          <w:p w:rsidR="002B1785" w:rsidRDefault="002B1785">
            <w:pPr>
              <w:pStyle w:val="ConsPlusNormal"/>
            </w:pPr>
          </w:p>
        </w:tc>
        <w:tc>
          <w:tcPr>
            <w:tcW w:w="1644" w:type="dxa"/>
          </w:tcPr>
          <w:p w:rsidR="002B1785" w:rsidRDefault="002B1785">
            <w:pPr>
              <w:pStyle w:val="ConsPlusNormal"/>
              <w:jc w:val="center"/>
            </w:pPr>
            <w:r>
              <w:t>3062,49</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99 9 00 20680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3062,49</w:t>
            </w:r>
          </w:p>
        </w:tc>
      </w:tr>
      <w:tr w:rsidR="002B1785">
        <w:tc>
          <w:tcPr>
            <w:tcW w:w="3515" w:type="dxa"/>
          </w:tcPr>
          <w:p w:rsidR="002B1785" w:rsidRDefault="002B1785">
            <w:pPr>
              <w:pStyle w:val="ConsPlusNormal"/>
            </w:pPr>
            <w:r>
              <w:t>Единовременное денежное поощрение лицам, награжденным орденом "За заслуги перед Республикой Дагестан"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99 9 22</w:t>
            </w:r>
          </w:p>
        </w:tc>
        <w:tc>
          <w:tcPr>
            <w:tcW w:w="700" w:type="dxa"/>
          </w:tcPr>
          <w:p w:rsidR="002B1785" w:rsidRDefault="002B1785">
            <w:pPr>
              <w:pStyle w:val="ConsPlusNormal"/>
            </w:pPr>
          </w:p>
        </w:tc>
        <w:tc>
          <w:tcPr>
            <w:tcW w:w="1644" w:type="dxa"/>
          </w:tcPr>
          <w:p w:rsidR="002B1785" w:rsidRDefault="002B1785">
            <w:pPr>
              <w:pStyle w:val="ConsPlusNormal"/>
              <w:jc w:val="center"/>
            </w:pPr>
            <w:r>
              <w:t>2000,00</w:t>
            </w:r>
          </w:p>
        </w:tc>
      </w:tr>
      <w:tr w:rsidR="002B1785">
        <w:tc>
          <w:tcPr>
            <w:tcW w:w="3515" w:type="dxa"/>
          </w:tcPr>
          <w:p w:rsidR="002B1785" w:rsidRDefault="002B1785">
            <w:pPr>
              <w:pStyle w:val="ConsPlusNormal"/>
            </w:pPr>
            <w:r>
              <w:t>Выплата единовременного денежного поощрения лицам, награжденным орденом "За заслуги перед Республикой Дагестан"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99 9 22 23000</w:t>
            </w:r>
          </w:p>
        </w:tc>
        <w:tc>
          <w:tcPr>
            <w:tcW w:w="700" w:type="dxa"/>
          </w:tcPr>
          <w:p w:rsidR="002B1785" w:rsidRDefault="002B1785">
            <w:pPr>
              <w:pStyle w:val="ConsPlusNormal"/>
            </w:pPr>
          </w:p>
        </w:tc>
        <w:tc>
          <w:tcPr>
            <w:tcW w:w="1644" w:type="dxa"/>
          </w:tcPr>
          <w:p w:rsidR="002B1785" w:rsidRDefault="002B1785">
            <w:pPr>
              <w:pStyle w:val="ConsPlusNormal"/>
              <w:jc w:val="center"/>
            </w:pPr>
            <w:r>
              <w:t>2000,00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99 9 22 23000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2000,00</w:t>
            </w:r>
          </w:p>
        </w:tc>
      </w:tr>
      <w:tr w:rsidR="002B1785">
        <w:tc>
          <w:tcPr>
            <w:tcW w:w="3515" w:type="dxa"/>
          </w:tcPr>
          <w:p w:rsidR="002B1785" w:rsidRDefault="002B1785">
            <w:pPr>
              <w:pStyle w:val="ConsPlusNormal"/>
            </w:pPr>
            <w:r>
              <w:t>Охрана семьи и детства</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25859220,39</w:t>
            </w:r>
          </w:p>
        </w:tc>
      </w:tr>
      <w:tr w:rsidR="002B1785">
        <w:tc>
          <w:tcPr>
            <w:tcW w:w="3515" w:type="dxa"/>
          </w:tcPr>
          <w:p w:rsidR="002B1785" w:rsidRDefault="002B1785">
            <w:pPr>
              <w:pStyle w:val="ConsPlusNormal"/>
            </w:pPr>
            <w:r>
              <w:t xml:space="preserve">Государственная </w:t>
            </w:r>
            <w:hyperlink r:id="rId1049" w:history="1">
              <w:r>
                <w:rPr>
                  <w:color w:val="0000FF"/>
                </w:rPr>
                <w:t>программа</w:t>
              </w:r>
            </w:hyperlink>
            <w:r>
              <w:t xml:space="preserve"> Республики Дагестан "Социальная поддержка граждан"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w:t>
            </w:r>
          </w:p>
        </w:tc>
        <w:tc>
          <w:tcPr>
            <w:tcW w:w="700" w:type="dxa"/>
          </w:tcPr>
          <w:p w:rsidR="002B1785" w:rsidRDefault="002B1785">
            <w:pPr>
              <w:pStyle w:val="ConsPlusNormal"/>
            </w:pPr>
          </w:p>
        </w:tc>
        <w:tc>
          <w:tcPr>
            <w:tcW w:w="1644" w:type="dxa"/>
          </w:tcPr>
          <w:p w:rsidR="002B1785" w:rsidRDefault="002B1785">
            <w:pPr>
              <w:pStyle w:val="ConsPlusNormal"/>
              <w:jc w:val="center"/>
            </w:pPr>
            <w:r>
              <w:t>25859220,39</w:t>
            </w:r>
          </w:p>
        </w:tc>
      </w:tr>
      <w:tr w:rsidR="002B1785">
        <w:tc>
          <w:tcPr>
            <w:tcW w:w="3515" w:type="dxa"/>
          </w:tcPr>
          <w:p w:rsidR="002B1785" w:rsidRDefault="002B1785">
            <w:pPr>
              <w:pStyle w:val="ConsPlusNormal"/>
            </w:pPr>
            <w:hyperlink r:id="rId1050" w:history="1">
              <w:r>
                <w:rPr>
                  <w:color w:val="0000FF"/>
                </w:rPr>
                <w:t>Подпрограмма</w:t>
              </w:r>
            </w:hyperlink>
            <w:r>
              <w:t xml:space="preserve"> "Совершенствование социальной поддержки семьи и детей"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w:t>
            </w:r>
          </w:p>
        </w:tc>
        <w:tc>
          <w:tcPr>
            <w:tcW w:w="700" w:type="dxa"/>
          </w:tcPr>
          <w:p w:rsidR="002B1785" w:rsidRDefault="002B1785">
            <w:pPr>
              <w:pStyle w:val="ConsPlusNormal"/>
            </w:pPr>
          </w:p>
        </w:tc>
        <w:tc>
          <w:tcPr>
            <w:tcW w:w="1644" w:type="dxa"/>
          </w:tcPr>
          <w:p w:rsidR="002B1785" w:rsidRDefault="002B1785">
            <w:pPr>
              <w:pStyle w:val="ConsPlusNormal"/>
              <w:jc w:val="center"/>
            </w:pPr>
            <w:r>
              <w:t>25270235,99</w:t>
            </w:r>
          </w:p>
        </w:tc>
      </w:tr>
      <w:tr w:rsidR="002B1785">
        <w:tc>
          <w:tcPr>
            <w:tcW w:w="3515" w:type="dxa"/>
          </w:tcPr>
          <w:p w:rsidR="002B1785" w:rsidRDefault="002B1785">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w:t>
            </w:r>
          </w:p>
        </w:tc>
        <w:tc>
          <w:tcPr>
            <w:tcW w:w="700" w:type="dxa"/>
          </w:tcPr>
          <w:p w:rsidR="002B1785" w:rsidRDefault="002B1785">
            <w:pPr>
              <w:pStyle w:val="ConsPlusNormal"/>
            </w:pPr>
          </w:p>
        </w:tc>
        <w:tc>
          <w:tcPr>
            <w:tcW w:w="1644" w:type="dxa"/>
          </w:tcPr>
          <w:p w:rsidR="002B1785" w:rsidRDefault="002B1785">
            <w:pPr>
              <w:pStyle w:val="ConsPlusNormal"/>
              <w:jc w:val="center"/>
            </w:pPr>
            <w:r>
              <w:t>21093563,45</w:t>
            </w:r>
          </w:p>
        </w:tc>
      </w:tr>
      <w:tr w:rsidR="002B1785">
        <w:tc>
          <w:tcPr>
            <w:tcW w:w="3515" w:type="dxa"/>
          </w:tcPr>
          <w:p w:rsidR="002B1785" w:rsidRDefault="002B1785">
            <w:pPr>
              <w:pStyle w:val="ConsPlusNormal"/>
            </w:pPr>
            <w:r>
              <w:lastRenderedPageBreak/>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051" w:history="1">
              <w:r>
                <w:rPr>
                  <w:color w:val="0000FF"/>
                </w:rPr>
                <w:t>законом</w:t>
              </w:r>
            </w:hyperlink>
            <w:r>
              <w:t xml:space="preserve"> от 19 мая 1995 года N 81-ФЗ "О государственных пособиях гражданам, имеющим детей"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22 3 01 52700</w:t>
            </w:r>
          </w:p>
        </w:tc>
        <w:tc>
          <w:tcPr>
            <w:tcW w:w="700" w:type="dxa"/>
          </w:tcPr>
          <w:p w:rsidR="002B1785" w:rsidRDefault="002B1785">
            <w:pPr>
              <w:pStyle w:val="ConsPlusNormal"/>
            </w:pPr>
          </w:p>
        </w:tc>
        <w:tc>
          <w:tcPr>
            <w:tcW w:w="1644" w:type="dxa"/>
          </w:tcPr>
          <w:p w:rsidR="002B1785" w:rsidRDefault="002B1785">
            <w:pPr>
              <w:pStyle w:val="ConsPlusNormal"/>
              <w:jc w:val="center"/>
            </w:pPr>
            <w:r>
              <w:t>27744,10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22 3 01 52700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3,50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22 3 01 52700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27740,60</w:t>
            </w:r>
          </w:p>
        </w:tc>
      </w:tr>
      <w:tr w:rsidR="002B1785">
        <w:tc>
          <w:tcPr>
            <w:tcW w:w="3515" w:type="dxa"/>
          </w:tcPr>
          <w:p w:rsidR="002B1785" w:rsidRDefault="002B1785">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052" w:history="1">
              <w:r>
                <w:rPr>
                  <w:color w:val="0000FF"/>
                </w:rPr>
                <w:t>законом</w:t>
              </w:r>
            </w:hyperlink>
            <w:r>
              <w:t xml:space="preserve"> от 19 мая 1995 года N 81-ФЗ "О государственных пособиях гражданам, имеющим детей"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22 3 01 53800</w:t>
            </w:r>
          </w:p>
        </w:tc>
        <w:tc>
          <w:tcPr>
            <w:tcW w:w="700" w:type="dxa"/>
          </w:tcPr>
          <w:p w:rsidR="002B1785" w:rsidRDefault="002B1785">
            <w:pPr>
              <w:pStyle w:val="ConsPlusNormal"/>
            </w:pPr>
          </w:p>
        </w:tc>
        <w:tc>
          <w:tcPr>
            <w:tcW w:w="1644" w:type="dxa"/>
          </w:tcPr>
          <w:p w:rsidR="002B1785" w:rsidRDefault="002B1785">
            <w:pPr>
              <w:pStyle w:val="ConsPlusNormal"/>
              <w:jc w:val="center"/>
            </w:pPr>
            <w:r>
              <w:t>5080108,10</w:t>
            </w:r>
          </w:p>
        </w:tc>
      </w:tr>
      <w:tr w:rsidR="002B1785">
        <w:tc>
          <w:tcPr>
            <w:tcW w:w="3515" w:type="dxa"/>
          </w:tcPr>
          <w:p w:rsidR="002B1785" w:rsidRDefault="002B1785">
            <w:pPr>
              <w:pStyle w:val="ConsPlusNormal"/>
            </w:pPr>
            <w:r>
              <w:t xml:space="preserve">Закупка товаров, работ и </w:t>
            </w:r>
            <w:r>
              <w:lastRenderedPageBreak/>
              <w:t>услуг для обеспечения государственных (муниципальных) нужд</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22 3 01 53800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11706,10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22 3 01 53800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5068402,00</w:t>
            </w:r>
          </w:p>
        </w:tc>
      </w:tr>
      <w:tr w:rsidR="002B1785">
        <w:tc>
          <w:tcPr>
            <w:tcW w:w="3515" w:type="dxa"/>
          </w:tcPr>
          <w:p w:rsidR="002B1785" w:rsidRDefault="002B1785">
            <w:pPr>
              <w:pStyle w:val="ConsPlusNormal"/>
            </w:pPr>
            <w:r>
              <w:t xml:space="preserve">Выплата ежемесячного пособия на ребенка в соответствии с Федеральным </w:t>
            </w:r>
            <w:hyperlink r:id="rId1053" w:history="1">
              <w:r>
                <w:rPr>
                  <w:color w:val="0000FF"/>
                </w:rPr>
                <w:t>законом</w:t>
              </w:r>
            </w:hyperlink>
            <w:r>
              <w:t xml:space="preserve"> от 19 мая 1995 года N 81-ФЗ "О государственных пособиях гражданам, имеющим детей"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22 3 01 71310</w:t>
            </w:r>
          </w:p>
        </w:tc>
        <w:tc>
          <w:tcPr>
            <w:tcW w:w="700" w:type="dxa"/>
          </w:tcPr>
          <w:p w:rsidR="002B1785" w:rsidRDefault="002B1785">
            <w:pPr>
              <w:pStyle w:val="ConsPlusNormal"/>
            </w:pPr>
          </w:p>
        </w:tc>
        <w:tc>
          <w:tcPr>
            <w:tcW w:w="1644" w:type="dxa"/>
          </w:tcPr>
          <w:p w:rsidR="002B1785" w:rsidRDefault="002B1785">
            <w:pPr>
              <w:pStyle w:val="ConsPlusNormal"/>
              <w:jc w:val="center"/>
            </w:pPr>
            <w:r>
              <w:t>1535550,30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22 3 01 71310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8822,10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22 3 01 71310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1526728,20</w:t>
            </w:r>
          </w:p>
        </w:tc>
      </w:tr>
      <w:tr w:rsidR="002B1785">
        <w:tc>
          <w:tcPr>
            <w:tcW w:w="3515" w:type="dxa"/>
          </w:tcPr>
          <w:p w:rsidR="002B1785" w:rsidRDefault="002B1785">
            <w:pPr>
              <w:pStyle w:val="ConsPlusNormal"/>
            </w:pPr>
            <w:r>
              <w:t>Единовременная денежная выплаты на детей, поступающих в первый класс, из малоимущих многодетных семей, проживающих в Республике Дагестан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22 3 01 71320</w:t>
            </w:r>
          </w:p>
        </w:tc>
        <w:tc>
          <w:tcPr>
            <w:tcW w:w="700" w:type="dxa"/>
          </w:tcPr>
          <w:p w:rsidR="002B1785" w:rsidRDefault="002B1785">
            <w:pPr>
              <w:pStyle w:val="ConsPlusNormal"/>
            </w:pPr>
          </w:p>
        </w:tc>
        <w:tc>
          <w:tcPr>
            <w:tcW w:w="1644" w:type="dxa"/>
          </w:tcPr>
          <w:p w:rsidR="002B1785" w:rsidRDefault="002B1785">
            <w:pPr>
              <w:pStyle w:val="ConsPlusNormal"/>
              <w:jc w:val="center"/>
            </w:pPr>
            <w:r>
              <w:t>15818,40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22 3 01 71320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206,80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22 3 01 71320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15611,60</w:t>
            </w:r>
          </w:p>
        </w:tc>
      </w:tr>
      <w:tr w:rsidR="002B1785">
        <w:tc>
          <w:tcPr>
            <w:tcW w:w="3515" w:type="dxa"/>
          </w:tcPr>
          <w:p w:rsidR="002B1785" w:rsidRDefault="002B1785">
            <w:pPr>
              <w:pStyle w:val="ConsPlusNormal"/>
            </w:pPr>
            <w:r>
              <w:t xml:space="preserve">Компенсация части родительской платы за содержание ребенка в государственных, муниципальных учреждениях и иных образовательных </w:t>
            </w:r>
            <w:r>
              <w:lastRenderedPageBreak/>
              <w:t>организациях в Республике Дагестан, реализующих основную общеобразовательную программу дошкольного образования</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22 3 01 71540</w:t>
            </w:r>
          </w:p>
        </w:tc>
        <w:tc>
          <w:tcPr>
            <w:tcW w:w="700" w:type="dxa"/>
          </w:tcPr>
          <w:p w:rsidR="002B1785" w:rsidRDefault="002B1785">
            <w:pPr>
              <w:pStyle w:val="ConsPlusNormal"/>
            </w:pPr>
          </w:p>
        </w:tc>
        <w:tc>
          <w:tcPr>
            <w:tcW w:w="1644" w:type="dxa"/>
          </w:tcPr>
          <w:p w:rsidR="002B1785" w:rsidRDefault="002B1785">
            <w:pPr>
              <w:pStyle w:val="ConsPlusNormal"/>
              <w:jc w:val="center"/>
            </w:pPr>
            <w:r>
              <w:t>2114,20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22 3 01 71540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2114,20</w:t>
            </w:r>
          </w:p>
        </w:tc>
      </w:tr>
      <w:tr w:rsidR="002B1785">
        <w:tc>
          <w:tcPr>
            <w:tcW w:w="3515" w:type="dxa"/>
          </w:tcPr>
          <w:p w:rsidR="002B1785" w:rsidRDefault="002B1785">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22 3 01 81540</w:t>
            </w:r>
          </w:p>
        </w:tc>
        <w:tc>
          <w:tcPr>
            <w:tcW w:w="700" w:type="dxa"/>
          </w:tcPr>
          <w:p w:rsidR="002B1785" w:rsidRDefault="002B1785">
            <w:pPr>
              <w:pStyle w:val="ConsPlusNormal"/>
            </w:pPr>
          </w:p>
        </w:tc>
        <w:tc>
          <w:tcPr>
            <w:tcW w:w="1644" w:type="dxa"/>
          </w:tcPr>
          <w:p w:rsidR="002B1785" w:rsidRDefault="002B1785">
            <w:pPr>
              <w:pStyle w:val="ConsPlusNormal"/>
              <w:jc w:val="center"/>
            </w:pPr>
            <w:r>
              <w:t>135245,30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22 3 01 81540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135245,30</w:t>
            </w:r>
          </w:p>
        </w:tc>
      </w:tr>
      <w:tr w:rsidR="002B1785">
        <w:tc>
          <w:tcPr>
            <w:tcW w:w="3515" w:type="dxa"/>
          </w:tcPr>
          <w:p w:rsidR="002B1785" w:rsidRDefault="002B1785">
            <w:pPr>
              <w:pStyle w:val="ConsPlusNormal"/>
            </w:pPr>
            <w:r>
              <w:t>Осуществление ежемесячных выплат на детей в возрасте от 3 до 7 лет включительно</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 R3020</w:t>
            </w:r>
          </w:p>
        </w:tc>
        <w:tc>
          <w:tcPr>
            <w:tcW w:w="700" w:type="dxa"/>
          </w:tcPr>
          <w:p w:rsidR="002B1785" w:rsidRDefault="002B1785">
            <w:pPr>
              <w:pStyle w:val="ConsPlusNormal"/>
            </w:pPr>
          </w:p>
        </w:tc>
        <w:tc>
          <w:tcPr>
            <w:tcW w:w="1644" w:type="dxa"/>
          </w:tcPr>
          <w:p w:rsidR="002B1785" w:rsidRDefault="002B1785">
            <w:pPr>
              <w:pStyle w:val="ConsPlusNormal"/>
              <w:jc w:val="center"/>
            </w:pPr>
            <w:r>
              <w:t>14296983,05</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 R3020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4500,00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01 R3020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14292483,05</w:t>
            </w:r>
          </w:p>
        </w:tc>
      </w:tr>
      <w:tr w:rsidR="002B1785">
        <w:tc>
          <w:tcPr>
            <w:tcW w:w="3515" w:type="dxa"/>
          </w:tcPr>
          <w:p w:rsidR="002B1785" w:rsidRDefault="002B1785">
            <w:pPr>
              <w:pStyle w:val="ConsPlusNormal"/>
            </w:pPr>
            <w:r>
              <w:t xml:space="preserve">Основное мероприятие "Оказание социальной поддержки многодетным </w:t>
            </w:r>
            <w:r>
              <w:lastRenderedPageBreak/>
              <w:t>семьям"</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22 3 04</w:t>
            </w:r>
          </w:p>
        </w:tc>
        <w:tc>
          <w:tcPr>
            <w:tcW w:w="700" w:type="dxa"/>
          </w:tcPr>
          <w:p w:rsidR="002B1785" w:rsidRDefault="002B1785">
            <w:pPr>
              <w:pStyle w:val="ConsPlusNormal"/>
            </w:pPr>
          </w:p>
        </w:tc>
        <w:tc>
          <w:tcPr>
            <w:tcW w:w="1644" w:type="dxa"/>
          </w:tcPr>
          <w:p w:rsidR="002B1785" w:rsidRDefault="002B1785">
            <w:pPr>
              <w:pStyle w:val="ConsPlusNormal"/>
              <w:jc w:val="center"/>
            </w:pPr>
            <w:r>
              <w:t>21745,50</w:t>
            </w:r>
          </w:p>
        </w:tc>
      </w:tr>
      <w:tr w:rsidR="002B1785">
        <w:tc>
          <w:tcPr>
            <w:tcW w:w="3515" w:type="dxa"/>
          </w:tcPr>
          <w:p w:rsidR="002B1785" w:rsidRDefault="002B1785">
            <w:pPr>
              <w:pStyle w:val="ConsPlusNormal"/>
            </w:pPr>
            <w:r>
              <w:lastRenderedPageBreak/>
              <w:t>Дополнительные меры социальной поддержки семей, имеющих детей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22 3 04 71330</w:t>
            </w:r>
          </w:p>
        </w:tc>
        <w:tc>
          <w:tcPr>
            <w:tcW w:w="700" w:type="dxa"/>
          </w:tcPr>
          <w:p w:rsidR="002B1785" w:rsidRDefault="002B1785">
            <w:pPr>
              <w:pStyle w:val="ConsPlusNormal"/>
            </w:pPr>
          </w:p>
        </w:tc>
        <w:tc>
          <w:tcPr>
            <w:tcW w:w="1644" w:type="dxa"/>
          </w:tcPr>
          <w:p w:rsidR="002B1785" w:rsidRDefault="002B1785">
            <w:pPr>
              <w:pStyle w:val="ConsPlusNormal"/>
              <w:jc w:val="center"/>
            </w:pPr>
            <w:r>
              <w:t>21220,50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22 3 04 71330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130,50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22 3 04 71330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21090,00</w:t>
            </w:r>
          </w:p>
        </w:tc>
      </w:tr>
      <w:tr w:rsidR="002B1785">
        <w:tc>
          <w:tcPr>
            <w:tcW w:w="3515" w:type="dxa"/>
          </w:tcPr>
          <w:p w:rsidR="002B1785" w:rsidRDefault="002B1785">
            <w:pPr>
              <w:pStyle w:val="ConsPlusNormal"/>
            </w:pPr>
            <w:r>
              <w:t>Единовременное денежное поощрение при награждении орденом "Родительская слава"</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22 3 04 71340</w:t>
            </w:r>
          </w:p>
        </w:tc>
        <w:tc>
          <w:tcPr>
            <w:tcW w:w="700" w:type="dxa"/>
          </w:tcPr>
          <w:p w:rsidR="002B1785" w:rsidRDefault="002B1785">
            <w:pPr>
              <w:pStyle w:val="ConsPlusNormal"/>
            </w:pPr>
          </w:p>
        </w:tc>
        <w:tc>
          <w:tcPr>
            <w:tcW w:w="1644" w:type="dxa"/>
          </w:tcPr>
          <w:p w:rsidR="002B1785" w:rsidRDefault="002B1785">
            <w:pPr>
              <w:pStyle w:val="ConsPlusNormal"/>
              <w:jc w:val="center"/>
            </w:pPr>
            <w:r>
              <w:t>25,00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22 3 04 71340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25,00</w:t>
            </w:r>
          </w:p>
        </w:tc>
      </w:tr>
      <w:tr w:rsidR="002B1785">
        <w:tc>
          <w:tcPr>
            <w:tcW w:w="3515" w:type="dxa"/>
          </w:tcPr>
          <w:p w:rsidR="002B1785" w:rsidRDefault="002B1785">
            <w:pPr>
              <w:pStyle w:val="ConsPlusNormal"/>
            </w:pPr>
            <w:r>
              <w:t>Единовременное денежное поощрение лицам, награжденным орденом Матери</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22 3 04 71350</w:t>
            </w:r>
          </w:p>
        </w:tc>
        <w:tc>
          <w:tcPr>
            <w:tcW w:w="700" w:type="dxa"/>
          </w:tcPr>
          <w:p w:rsidR="002B1785" w:rsidRDefault="002B1785">
            <w:pPr>
              <w:pStyle w:val="ConsPlusNormal"/>
            </w:pPr>
          </w:p>
        </w:tc>
        <w:tc>
          <w:tcPr>
            <w:tcW w:w="1644" w:type="dxa"/>
          </w:tcPr>
          <w:p w:rsidR="002B1785" w:rsidRDefault="002B1785">
            <w:pPr>
              <w:pStyle w:val="ConsPlusNormal"/>
              <w:jc w:val="center"/>
            </w:pPr>
            <w:r>
              <w:t>500,00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22 3 04 71350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500,00</w:t>
            </w:r>
          </w:p>
        </w:tc>
      </w:tr>
      <w:tr w:rsidR="002B1785">
        <w:tc>
          <w:tcPr>
            <w:tcW w:w="3515" w:type="dxa"/>
          </w:tcPr>
          <w:p w:rsidR="002B1785" w:rsidRDefault="002B1785">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22 3 07</w:t>
            </w:r>
          </w:p>
        </w:tc>
        <w:tc>
          <w:tcPr>
            <w:tcW w:w="700" w:type="dxa"/>
          </w:tcPr>
          <w:p w:rsidR="002B1785" w:rsidRDefault="002B1785">
            <w:pPr>
              <w:pStyle w:val="ConsPlusNormal"/>
            </w:pPr>
          </w:p>
        </w:tc>
        <w:tc>
          <w:tcPr>
            <w:tcW w:w="1644" w:type="dxa"/>
          </w:tcPr>
          <w:p w:rsidR="002B1785" w:rsidRDefault="002B1785">
            <w:pPr>
              <w:pStyle w:val="ConsPlusNormal"/>
              <w:jc w:val="center"/>
            </w:pPr>
            <w:r>
              <w:t>315944,24</w:t>
            </w:r>
          </w:p>
        </w:tc>
      </w:tr>
      <w:tr w:rsidR="002B1785">
        <w:tc>
          <w:tcPr>
            <w:tcW w:w="3515" w:type="dxa"/>
          </w:tcPr>
          <w:p w:rsidR="002B1785" w:rsidRDefault="002B1785">
            <w:pPr>
              <w:pStyle w:val="ConsPlusNormal"/>
            </w:pPr>
            <w:r>
              <w:t xml:space="preserve">Субвенции бюджетам муниципальных районов и городских округов на выплату единовременного пособия при всех формах устройства детей, </w:t>
            </w:r>
            <w:r>
              <w:lastRenderedPageBreak/>
              <w:t>лишенных родительского попечения, в семью</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22 3 07 52600</w:t>
            </w:r>
          </w:p>
        </w:tc>
        <w:tc>
          <w:tcPr>
            <w:tcW w:w="700" w:type="dxa"/>
          </w:tcPr>
          <w:p w:rsidR="002B1785" w:rsidRDefault="002B1785">
            <w:pPr>
              <w:pStyle w:val="ConsPlusNormal"/>
            </w:pPr>
          </w:p>
        </w:tc>
        <w:tc>
          <w:tcPr>
            <w:tcW w:w="1644" w:type="dxa"/>
          </w:tcPr>
          <w:p w:rsidR="002B1785" w:rsidRDefault="002B1785">
            <w:pPr>
              <w:pStyle w:val="ConsPlusNormal"/>
              <w:jc w:val="center"/>
            </w:pPr>
            <w:r>
              <w:t>10416,00</w:t>
            </w:r>
          </w:p>
        </w:tc>
      </w:tr>
      <w:tr w:rsidR="002B1785">
        <w:tc>
          <w:tcPr>
            <w:tcW w:w="3515"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22 3 07 52600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10416,00</w:t>
            </w:r>
          </w:p>
        </w:tc>
      </w:tr>
      <w:tr w:rsidR="002B1785">
        <w:tc>
          <w:tcPr>
            <w:tcW w:w="3515" w:type="dxa"/>
          </w:tcPr>
          <w:p w:rsidR="002B1785" w:rsidRDefault="002B1785">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22 3 07 71510</w:t>
            </w:r>
          </w:p>
        </w:tc>
        <w:tc>
          <w:tcPr>
            <w:tcW w:w="700" w:type="dxa"/>
          </w:tcPr>
          <w:p w:rsidR="002B1785" w:rsidRDefault="002B1785">
            <w:pPr>
              <w:pStyle w:val="ConsPlusNormal"/>
            </w:pPr>
          </w:p>
        </w:tc>
        <w:tc>
          <w:tcPr>
            <w:tcW w:w="1644" w:type="dxa"/>
          </w:tcPr>
          <w:p w:rsidR="002B1785" w:rsidRDefault="002B1785">
            <w:pPr>
              <w:pStyle w:val="ConsPlusNormal"/>
              <w:jc w:val="center"/>
            </w:pPr>
            <w:r>
              <w:t>37554,24</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22 3 07 71510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37554,24</w:t>
            </w:r>
          </w:p>
        </w:tc>
      </w:tr>
      <w:tr w:rsidR="002B1785">
        <w:tc>
          <w:tcPr>
            <w:tcW w:w="3515" w:type="dxa"/>
          </w:tcPr>
          <w:p w:rsidR="002B1785" w:rsidRDefault="002B1785">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22 3 07 81520</w:t>
            </w:r>
          </w:p>
        </w:tc>
        <w:tc>
          <w:tcPr>
            <w:tcW w:w="700" w:type="dxa"/>
          </w:tcPr>
          <w:p w:rsidR="002B1785" w:rsidRDefault="002B1785">
            <w:pPr>
              <w:pStyle w:val="ConsPlusNormal"/>
            </w:pPr>
          </w:p>
        </w:tc>
        <w:tc>
          <w:tcPr>
            <w:tcW w:w="1644" w:type="dxa"/>
          </w:tcPr>
          <w:p w:rsidR="002B1785" w:rsidRDefault="002B1785">
            <w:pPr>
              <w:pStyle w:val="ConsPlusNormal"/>
              <w:jc w:val="center"/>
            </w:pPr>
            <w:r>
              <w:t>263874,00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22 3 07 81520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263874,00</w:t>
            </w:r>
          </w:p>
        </w:tc>
      </w:tr>
      <w:tr w:rsidR="002B1785">
        <w:tc>
          <w:tcPr>
            <w:tcW w:w="3515" w:type="dxa"/>
          </w:tcPr>
          <w:p w:rsidR="002B1785" w:rsidRDefault="002B1785">
            <w:pPr>
              <w:pStyle w:val="ConsPlusNormal"/>
            </w:pPr>
            <w:r>
              <w:t xml:space="preserve">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w:t>
            </w:r>
            <w:r>
              <w:lastRenderedPageBreak/>
              <w:t>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22 3 07 81530</w:t>
            </w:r>
          </w:p>
        </w:tc>
        <w:tc>
          <w:tcPr>
            <w:tcW w:w="700" w:type="dxa"/>
          </w:tcPr>
          <w:p w:rsidR="002B1785" w:rsidRDefault="002B1785">
            <w:pPr>
              <w:pStyle w:val="ConsPlusNormal"/>
            </w:pPr>
          </w:p>
        </w:tc>
        <w:tc>
          <w:tcPr>
            <w:tcW w:w="1644" w:type="dxa"/>
          </w:tcPr>
          <w:p w:rsidR="002B1785" w:rsidRDefault="002B1785">
            <w:pPr>
              <w:pStyle w:val="ConsPlusNormal"/>
              <w:jc w:val="center"/>
            </w:pPr>
            <w:r>
              <w:t>4100,00</w:t>
            </w:r>
          </w:p>
        </w:tc>
      </w:tr>
      <w:tr w:rsidR="002B1785">
        <w:tc>
          <w:tcPr>
            <w:tcW w:w="3515"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22 3 07 81530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4100,00</w:t>
            </w:r>
          </w:p>
        </w:tc>
      </w:tr>
      <w:tr w:rsidR="002B1785">
        <w:tc>
          <w:tcPr>
            <w:tcW w:w="3515" w:type="dxa"/>
          </w:tcPr>
          <w:p w:rsidR="002B1785" w:rsidRDefault="002B1785">
            <w:pPr>
              <w:pStyle w:val="ConsPlusNormal"/>
            </w:pPr>
            <w:r>
              <w:t>Основное мероприятие "Оказание поддержки семьям с детьми, оказавшимся в трудной жизненной ситуации"</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22 3 08</w:t>
            </w:r>
          </w:p>
        </w:tc>
        <w:tc>
          <w:tcPr>
            <w:tcW w:w="700" w:type="dxa"/>
          </w:tcPr>
          <w:p w:rsidR="002B1785" w:rsidRDefault="002B1785">
            <w:pPr>
              <w:pStyle w:val="ConsPlusNormal"/>
            </w:pPr>
          </w:p>
        </w:tc>
        <w:tc>
          <w:tcPr>
            <w:tcW w:w="1644" w:type="dxa"/>
          </w:tcPr>
          <w:p w:rsidR="002B1785" w:rsidRDefault="002B1785">
            <w:pPr>
              <w:pStyle w:val="ConsPlusNormal"/>
              <w:jc w:val="center"/>
            </w:pPr>
            <w:r>
              <w:t>89,20</w:t>
            </w:r>
          </w:p>
        </w:tc>
      </w:tr>
      <w:tr w:rsidR="002B1785">
        <w:tc>
          <w:tcPr>
            <w:tcW w:w="3515" w:type="dxa"/>
          </w:tcPr>
          <w:p w:rsidR="002B1785" w:rsidRDefault="002B1785">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22 3 08 59400</w:t>
            </w:r>
          </w:p>
        </w:tc>
        <w:tc>
          <w:tcPr>
            <w:tcW w:w="700" w:type="dxa"/>
          </w:tcPr>
          <w:p w:rsidR="002B1785" w:rsidRDefault="002B1785">
            <w:pPr>
              <w:pStyle w:val="ConsPlusNormal"/>
            </w:pPr>
          </w:p>
        </w:tc>
        <w:tc>
          <w:tcPr>
            <w:tcW w:w="1644" w:type="dxa"/>
          </w:tcPr>
          <w:p w:rsidR="002B1785" w:rsidRDefault="002B1785">
            <w:pPr>
              <w:pStyle w:val="ConsPlusNormal"/>
              <w:jc w:val="center"/>
            </w:pPr>
            <w:r>
              <w:t>84,90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22 3 08 59400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84,90</w:t>
            </w:r>
          </w:p>
        </w:tc>
      </w:tr>
      <w:tr w:rsidR="002B1785">
        <w:tc>
          <w:tcPr>
            <w:tcW w:w="3515" w:type="dxa"/>
          </w:tcPr>
          <w:p w:rsidR="002B1785" w:rsidRDefault="002B1785">
            <w:pPr>
              <w:pStyle w:val="ConsPlusNormal"/>
            </w:pPr>
            <w:r>
              <w:t xml:space="preserve">Перевозка в пределах территории Республики Дагестан несовершеннолетних, самовольно ушедших из семей, организаций для детей-сирот и детей, </w:t>
            </w:r>
            <w:r>
              <w:lastRenderedPageBreak/>
              <w:t>оставшихся без попечения родителей, образовательных организаций и иных организаций</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22 3 08 89400</w:t>
            </w:r>
          </w:p>
        </w:tc>
        <w:tc>
          <w:tcPr>
            <w:tcW w:w="700" w:type="dxa"/>
          </w:tcPr>
          <w:p w:rsidR="002B1785" w:rsidRDefault="002B1785">
            <w:pPr>
              <w:pStyle w:val="ConsPlusNormal"/>
            </w:pPr>
          </w:p>
        </w:tc>
        <w:tc>
          <w:tcPr>
            <w:tcW w:w="1644" w:type="dxa"/>
          </w:tcPr>
          <w:p w:rsidR="002B1785" w:rsidRDefault="002B1785">
            <w:pPr>
              <w:pStyle w:val="ConsPlusNormal"/>
              <w:jc w:val="center"/>
            </w:pPr>
            <w:r>
              <w:t>4,30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22 3 08 89400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4,30</w:t>
            </w:r>
          </w:p>
        </w:tc>
      </w:tr>
      <w:tr w:rsidR="002B1785">
        <w:tc>
          <w:tcPr>
            <w:tcW w:w="3515" w:type="dxa"/>
          </w:tcPr>
          <w:p w:rsidR="002B1785" w:rsidRDefault="002B1785">
            <w:pPr>
              <w:pStyle w:val="ConsPlusNormal"/>
            </w:pPr>
            <w:r>
              <w:t>Федеральный проект "Финансовая поддержка семей при рождении детей"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P1</w:t>
            </w:r>
          </w:p>
        </w:tc>
        <w:tc>
          <w:tcPr>
            <w:tcW w:w="700" w:type="dxa"/>
          </w:tcPr>
          <w:p w:rsidR="002B1785" w:rsidRDefault="002B1785">
            <w:pPr>
              <w:pStyle w:val="ConsPlusNormal"/>
            </w:pPr>
          </w:p>
        </w:tc>
        <w:tc>
          <w:tcPr>
            <w:tcW w:w="1644" w:type="dxa"/>
          </w:tcPr>
          <w:p w:rsidR="002B1785" w:rsidRDefault="002B1785">
            <w:pPr>
              <w:pStyle w:val="ConsPlusNormal"/>
              <w:jc w:val="center"/>
            </w:pPr>
            <w:r>
              <w:t>3838893,60</w:t>
            </w:r>
          </w:p>
        </w:tc>
      </w:tr>
      <w:tr w:rsidR="002B1785">
        <w:tc>
          <w:tcPr>
            <w:tcW w:w="3515" w:type="dxa"/>
          </w:tcPr>
          <w:p w:rsidR="002B1785" w:rsidRDefault="002B1785">
            <w:pPr>
              <w:pStyle w:val="ConsPlusNormal"/>
            </w:pPr>
            <w:r>
              <w:t>Осуществление ежемесячной выплаты в связи с рождением (усыновлением) первого ребенка</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P1 55730</w:t>
            </w:r>
          </w:p>
        </w:tc>
        <w:tc>
          <w:tcPr>
            <w:tcW w:w="700" w:type="dxa"/>
          </w:tcPr>
          <w:p w:rsidR="002B1785" w:rsidRDefault="002B1785">
            <w:pPr>
              <w:pStyle w:val="ConsPlusNormal"/>
            </w:pPr>
          </w:p>
        </w:tc>
        <w:tc>
          <w:tcPr>
            <w:tcW w:w="1644" w:type="dxa"/>
          </w:tcPr>
          <w:p w:rsidR="002B1785" w:rsidRDefault="002B1785">
            <w:pPr>
              <w:pStyle w:val="ConsPlusNormal"/>
              <w:jc w:val="center"/>
            </w:pPr>
            <w:r>
              <w:t>3838893,60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P1 55730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3566,89</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3 P1 55730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3835326,71</w:t>
            </w:r>
          </w:p>
        </w:tc>
      </w:tr>
      <w:tr w:rsidR="002B1785">
        <w:tc>
          <w:tcPr>
            <w:tcW w:w="3515" w:type="dxa"/>
          </w:tcPr>
          <w:p w:rsidR="002B1785" w:rsidRDefault="002B1785">
            <w:pPr>
              <w:pStyle w:val="ConsPlusNormal"/>
            </w:pPr>
            <w:hyperlink r:id="rId1054"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22 5</w:t>
            </w:r>
          </w:p>
        </w:tc>
        <w:tc>
          <w:tcPr>
            <w:tcW w:w="700" w:type="dxa"/>
          </w:tcPr>
          <w:p w:rsidR="002B1785" w:rsidRDefault="002B1785">
            <w:pPr>
              <w:pStyle w:val="ConsPlusNormal"/>
            </w:pPr>
          </w:p>
        </w:tc>
        <w:tc>
          <w:tcPr>
            <w:tcW w:w="1644" w:type="dxa"/>
          </w:tcPr>
          <w:p w:rsidR="002B1785" w:rsidRDefault="002B1785">
            <w:pPr>
              <w:pStyle w:val="ConsPlusNormal"/>
              <w:jc w:val="center"/>
            </w:pPr>
            <w:r>
              <w:t>588984,40</w:t>
            </w:r>
          </w:p>
        </w:tc>
      </w:tr>
      <w:tr w:rsidR="002B1785">
        <w:tc>
          <w:tcPr>
            <w:tcW w:w="3515" w:type="dxa"/>
          </w:tcPr>
          <w:p w:rsidR="002B1785" w:rsidRDefault="002B1785">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детям, оставшимся без </w:t>
            </w:r>
            <w:r>
              <w:lastRenderedPageBreak/>
              <w:t>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22 5 00 40820</w:t>
            </w:r>
          </w:p>
        </w:tc>
        <w:tc>
          <w:tcPr>
            <w:tcW w:w="700" w:type="dxa"/>
          </w:tcPr>
          <w:p w:rsidR="002B1785" w:rsidRDefault="002B1785">
            <w:pPr>
              <w:pStyle w:val="ConsPlusNormal"/>
            </w:pPr>
          </w:p>
        </w:tc>
        <w:tc>
          <w:tcPr>
            <w:tcW w:w="1644" w:type="dxa"/>
          </w:tcPr>
          <w:p w:rsidR="002B1785" w:rsidRDefault="002B1785">
            <w:pPr>
              <w:pStyle w:val="ConsPlusNormal"/>
              <w:jc w:val="center"/>
            </w:pPr>
            <w:r>
              <w:t>442685,03</w:t>
            </w:r>
          </w:p>
        </w:tc>
      </w:tr>
      <w:tr w:rsidR="002B1785">
        <w:tc>
          <w:tcPr>
            <w:tcW w:w="3515"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22 5 00 40820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442685,03</w:t>
            </w:r>
          </w:p>
        </w:tc>
      </w:tr>
      <w:tr w:rsidR="002B1785">
        <w:tc>
          <w:tcPr>
            <w:tcW w:w="3515" w:type="dxa"/>
          </w:tcPr>
          <w:p w:rsidR="002B1785" w:rsidRDefault="002B1785">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5 00 R0820</w:t>
            </w:r>
          </w:p>
        </w:tc>
        <w:tc>
          <w:tcPr>
            <w:tcW w:w="700" w:type="dxa"/>
          </w:tcPr>
          <w:p w:rsidR="002B1785" w:rsidRDefault="002B1785">
            <w:pPr>
              <w:pStyle w:val="ConsPlusNormal"/>
            </w:pPr>
          </w:p>
        </w:tc>
        <w:tc>
          <w:tcPr>
            <w:tcW w:w="1644" w:type="dxa"/>
          </w:tcPr>
          <w:p w:rsidR="002B1785" w:rsidRDefault="002B1785">
            <w:pPr>
              <w:pStyle w:val="ConsPlusNormal"/>
              <w:jc w:val="center"/>
            </w:pPr>
            <w:r>
              <w:t>146299,37</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22 5 00 R0820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146299,37</w:t>
            </w:r>
          </w:p>
        </w:tc>
      </w:tr>
      <w:tr w:rsidR="002B1785">
        <w:tc>
          <w:tcPr>
            <w:tcW w:w="3515" w:type="dxa"/>
          </w:tcPr>
          <w:p w:rsidR="002B1785" w:rsidRDefault="002B1785">
            <w:pPr>
              <w:pStyle w:val="ConsPlusNormal"/>
            </w:pPr>
            <w:r>
              <w:t>Другие вопросы в области социальной политики</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1661434,80</w:t>
            </w:r>
          </w:p>
        </w:tc>
      </w:tr>
      <w:tr w:rsidR="002B1785">
        <w:tc>
          <w:tcPr>
            <w:tcW w:w="3515" w:type="dxa"/>
          </w:tcPr>
          <w:p w:rsidR="002B1785" w:rsidRDefault="002B1785">
            <w:pPr>
              <w:pStyle w:val="ConsPlusNormal"/>
            </w:pPr>
            <w:r>
              <w:t xml:space="preserve">Государственная </w:t>
            </w:r>
            <w:hyperlink r:id="rId1055" w:history="1">
              <w:r>
                <w:rPr>
                  <w:color w:val="0000FF"/>
                </w:rPr>
                <w:t>программа</w:t>
              </w:r>
            </w:hyperlink>
            <w:r>
              <w:t xml:space="preserve"> Республики Дагестан "Социальная поддержка граждан"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w:t>
            </w:r>
          </w:p>
        </w:tc>
        <w:tc>
          <w:tcPr>
            <w:tcW w:w="700" w:type="dxa"/>
          </w:tcPr>
          <w:p w:rsidR="002B1785" w:rsidRDefault="002B1785">
            <w:pPr>
              <w:pStyle w:val="ConsPlusNormal"/>
            </w:pPr>
          </w:p>
        </w:tc>
        <w:tc>
          <w:tcPr>
            <w:tcW w:w="1644" w:type="dxa"/>
          </w:tcPr>
          <w:p w:rsidR="002B1785" w:rsidRDefault="002B1785">
            <w:pPr>
              <w:pStyle w:val="ConsPlusNormal"/>
              <w:jc w:val="center"/>
            </w:pPr>
            <w:r>
              <w:t>1528625,83</w:t>
            </w:r>
          </w:p>
        </w:tc>
      </w:tr>
      <w:tr w:rsidR="002B1785">
        <w:tc>
          <w:tcPr>
            <w:tcW w:w="3515" w:type="dxa"/>
          </w:tcPr>
          <w:p w:rsidR="002B1785" w:rsidRDefault="002B1785">
            <w:pPr>
              <w:pStyle w:val="ConsPlusNormal"/>
            </w:pPr>
            <w:hyperlink r:id="rId1056" w:history="1">
              <w:r>
                <w:rPr>
                  <w:color w:val="0000FF"/>
                </w:rPr>
                <w:t>Подпрограмма</w:t>
              </w:r>
            </w:hyperlink>
            <w:r>
              <w:t xml:space="preserve"> "Развитие мер социальной поддержки отдельных категорий граждан"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22 1</w:t>
            </w:r>
          </w:p>
        </w:tc>
        <w:tc>
          <w:tcPr>
            <w:tcW w:w="700" w:type="dxa"/>
          </w:tcPr>
          <w:p w:rsidR="002B1785" w:rsidRDefault="002B1785">
            <w:pPr>
              <w:pStyle w:val="ConsPlusNormal"/>
            </w:pPr>
          </w:p>
        </w:tc>
        <w:tc>
          <w:tcPr>
            <w:tcW w:w="1644" w:type="dxa"/>
          </w:tcPr>
          <w:p w:rsidR="002B1785" w:rsidRDefault="002B1785">
            <w:pPr>
              <w:pStyle w:val="ConsPlusNormal"/>
              <w:jc w:val="center"/>
            </w:pPr>
            <w:r>
              <w:t>1515034,03</w:t>
            </w:r>
          </w:p>
        </w:tc>
      </w:tr>
      <w:tr w:rsidR="002B1785">
        <w:tc>
          <w:tcPr>
            <w:tcW w:w="3515" w:type="dxa"/>
          </w:tcPr>
          <w:p w:rsidR="002B1785" w:rsidRDefault="002B1785">
            <w:pPr>
              <w:pStyle w:val="ConsPlusNormal"/>
            </w:pPr>
            <w:r>
              <w:t xml:space="preserve">Оказание государственной социальной помощи на основании социального контракта отдельным </w:t>
            </w:r>
            <w:r>
              <w:lastRenderedPageBreak/>
              <w:t>категориям граждан</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1 27 R4040</w:t>
            </w:r>
          </w:p>
        </w:tc>
        <w:tc>
          <w:tcPr>
            <w:tcW w:w="700" w:type="dxa"/>
          </w:tcPr>
          <w:p w:rsidR="002B1785" w:rsidRDefault="002B1785">
            <w:pPr>
              <w:pStyle w:val="ConsPlusNormal"/>
            </w:pPr>
          </w:p>
        </w:tc>
        <w:tc>
          <w:tcPr>
            <w:tcW w:w="1644" w:type="dxa"/>
          </w:tcPr>
          <w:p w:rsidR="002B1785" w:rsidRDefault="002B1785">
            <w:pPr>
              <w:pStyle w:val="ConsPlusNormal"/>
              <w:jc w:val="center"/>
            </w:pPr>
            <w:r>
              <w:t>871059,80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1 27 R4040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871059,80</w:t>
            </w:r>
          </w:p>
        </w:tc>
      </w:tr>
      <w:tr w:rsidR="002B1785">
        <w:tc>
          <w:tcPr>
            <w:tcW w:w="3515" w:type="dxa"/>
          </w:tcPr>
          <w:p w:rsidR="002B1785" w:rsidRDefault="002B1785">
            <w:pPr>
              <w:pStyle w:val="ConsPlusNormal"/>
            </w:pPr>
            <w:r>
              <w:t>Основное мероприятие "Обеспечение деятельности управлений социальной защиты населения"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22 1 03</w:t>
            </w:r>
          </w:p>
        </w:tc>
        <w:tc>
          <w:tcPr>
            <w:tcW w:w="700" w:type="dxa"/>
          </w:tcPr>
          <w:p w:rsidR="002B1785" w:rsidRDefault="002B1785">
            <w:pPr>
              <w:pStyle w:val="ConsPlusNormal"/>
            </w:pPr>
          </w:p>
        </w:tc>
        <w:tc>
          <w:tcPr>
            <w:tcW w:w="1644" w:type="dxa"/>
          </w:tcPr>
          <w:p w:rsidR="002B1785" w:rsidRDefault="002B1785">
            <w:pPr>
              <w:pStyle w:val="ConsPlusNormal"/>
              <w:jc w:val="center"/>
            </w:pPr>
            <w:r>
              <w:t>513871,74</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22 1 03 00590</w:t>
            </w:r>
          </w:p>
        </w:tc>
        <w:tc>
          <w:tcPr>
            <w:tcW w:w="700" w:type="dxa"/>
          </w:tcPr>
          <w:p w:rsidR="002B1785" w:rsidRDefault="002B1785">
            <w:pPr>
              <w:pStyle w:val="ConsPlusNormal"/>
            </w:pPr>
          </w:p>
        </w:tc>
        <w:tc>
          <w:tcPr>
            <w:tcW w:w="1644" w:type="dxa"/>
          </w:tcPr>
          <w:p w:rsidR="002B1785" w:rsidRDefault="002B1785">
            <w:pPr>
              <w:pStyle w:val="ConsPlusNormal"/>
              <w:jc w:val="center"/>
            </w:pPr>
            <w:r>
              <w:t>513871,74</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22 1 03 00590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469222,08</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22 1 03 00590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43719,27</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22 1 03 00590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930,39</w:t>
            </w:r>
          </w:p>
        </w:tc>
      </w:tr>
      <w:tr w:rsidR="002B1785">
        <w:tc>
          <w:tcPr>
            <w:tcW w:w="3515" w:type="dxa"/>
          </w:tcPr>
          <w:p w:rsidR="002B1785" w:rsidRDefault="002B1785">
            <w:pPr>
              <w:pStyle w:val="ConsPlusNormal"/>
            </w:pPr>
            <w:r>
              <w:t>Основное мероприятие "Обеспечение деятельности центрального аппарата и территориальных органов"</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22 1 09</w:t>
            </w:r>
          </w:p>
        </w:tc>
        <w:tc>
          <w:tcPr>
            <w:tcW w:w="700" w:type="dxa"/>
          </w:tcPr>
          <w:p w:rsidR="002B1785" w:rsidRDefault="002B1785">
            <w:pPr>
              <w:pStyle w:val="ConsPlusNormal"/>
            </w:pPr>
          </w:p>
        </w:tc>
        <w:tc>
          <w:tcPr>
            <w:tcW w:w="1644" w:type="dxa"/>
          </w:tcPr>
          <w:p w:rsidR="002B1785" w:rsidRDefault="002B1785">
            <w:pPr>
              <w:pStyle w:val="ConsPlusNormal"/>
              <w:jc w:val="center"/>
            </w:pPr>
            <w:r>
              <w:t>130102,49</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22 1 09 20000</w:t>
            </w:r>
          </w:p>
        </w:tc>
        <w:tc>
          <w:tcPr>
            <w:tcW w:w="700" w:type="dxa"/>
          </w:tcPr>
          <w:p w:rsidR="002B1785" w:rsidRDefault="002B1785">
            <w:pPr>
              <w:pStyle w:val="ConsPlusNormal"/>
            </w:pPr>
          </w:p>
        </w:tc>
        <w:tc>
          <w:tcPr>
            <w:tcW w:w="1644" w:type="dxa"/>
          </w:tcPr>
          <w:p w:rsidR="002B1785" w:rsidRDefault="002B1785">
            <w:pPr>
              <w:pStyle w:val="ConsPlusNormal"/>
              <w:jc w:val="center"/>
            </w:pPr>
            <w:r>
              <w:t>130102,49</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lastRenderedPageBreak/>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22 1 09 20000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112806,13</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22 1 09 20000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16841,06</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22 1 09 20000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455,30</w:t>
            </w:r>
          </w:p>
        </w:tc>
      </w:tr>
      <w:tr w:rsidR="002B1785">
        <w:tc>
          <w:tcPr>
            <w:tcW w:w="3515" w:type="dxa"/>
          </w:tcPr>
          <w:p w:rsidR="002B1785" w:rsidRDefault="002B1785">
            <w:pPr>
              <w:pStyle w:val="ConsPlusNormal"/>
            </w:pPr>
            <w:hyperlink r:id="rId1057" w:history="1">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22 4</w:t>
            </w:r>
          </w:p>
        </w:tc>
        <w:tc>
          <w:tcPr>
            <w:tcW w:w="700" w:type="dxa"/>
          </w:tcPr>
          <w:p w:rsidR="002B1785" w:rsidRDefault="002B1785">
            <w:pPr>
              <w:pStyle w:val="ConsPlusNormal"/>
            </w:pPr>
          </w:p>
        </w:tc>
        <w:tc>
          <w:tcPr>
            <w:tcW w:w="1644" w:type="dxa"/>
          </w:tcPr>
          <w:p w:rsidR="002B1785" w:rsidRDefault="002B1785">
            <w:pPr>
              <w:pStyle w:val="ConsPlusNormal"/>
              <w:jc w:val="center"/>
            </w:pPr>
            <w:r>
              <w:t>13591,80</w:t>
            </w:r>
          </w:p>
        </w:tc>
      </w:tr>
      <w:tr w:rsidR="002B1785">
        <w:tc>
          <w:tcPr>
            <w:tcW w:w="3515" w:type="dxa"/>
          </w:tcPr>
          <w:p w:rsidR="002B1785" w:rsidRDefault="002B1785">
            <w:pPr>
              <w:pStyle w:val="ConsPlusNormal"/>
            </w:pPr>
            <w:r>
              <w:t>Основное мероприятие "Оказание государственной поддержки общественным и иным некоммерческим организациям"</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22 4 01</w:t>
            </w:r>
          </w:p>
        </w:tc>
        <w:tc>
          <w:tcPr>
            <w:tcW w:w="700" w:type="dxa"/>
          </w:tcPr>
          <w:p w:rsidR="002B1785" w:rsidRDefault="002B1785">
            <w:pPr>
              <w:pStyle w:val="ConsPlusNormal"/>
            </w:pPr>
          </w:p>
        </w:tc>
        <w:tc>
          <w:tcPr>
            <w:tcW w:w="1644" w:type="dxa"/>
          </w:tcPr>
          <w:p w:rsidR="002B1785" w:rsidRDefault="002B1785">
            <w:pPr>
              <w:pStyle w:val="ConsPlusNormal"/>
              <w:jc w:val="center"/>
            </w:pPr>
            <w:r>
              <w:t>13591,80</w:t>
            </w:r>
          </w:p>
        </w:tc>
      </w:tr>
      <w:tr w:rsidR="002B1785">
        <w:tc>
          <w:tcPr>
            <w:tcW w:w="3515" w:type="dxa"/>
          </w:tcPr>
          <w:p w:rsidR="002B1785" w:rsidRDefault="002B1785">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22 4 01 80850</w:t>
            </w:r>
          </w:p>
        </w:tc>
        <w:tc>
          <w:tcPr>
            <w:tcW w:w="700" w:type="dxa"/>
          </w:tcPr>
          <w:p w:rsidR="002B1785" w:rsidRDefault="002B1785">
            <w:pPr>
              <w:pStyle w:val="ConsPlusNormal"/>
            </w:pPr>
          </w:p>
        </w:tc>
        <w:tc>
          <w:tcPr>
            <w:tcW w:w="1644" w:type="dxa"/>
          </w:tcPr>
          <w:p w:rsidR="002B1785" w:rsidRDefault="002B1785">
            <w:pPr>
              <w:pStyle w:val="ConsPlusNormal"/>
              <w:jc w:val="center"/>
            </w:pPr>
            <w:r>
              <w:t>11591,80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22 4 01 80850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11591,80</w:t>
            </w:r>
          </w:p>
        </w:tc>
      </w:tr>
      <w:tr w:rsidR="002B1785">
        <w:tc>
          <w:tcPr>
            <w:tcW w:w="3515" w:type="dxa"/>
          </w:tcPr>
          <w:p w:rsidR="002B1785" w:rsidRDefault="002B1785">
            <w:pPr>
              <w:pStyle w:val="ConsPlusNormal"/>
            </w:pPr>
            <w:r>
              <w:lastRenderedPageBreak/>
              <w:t>Предоставлении субсидии Дагестанскому региональному отделению Общероссийского общественного фонда "Победа"</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22 4 01 81920</w:t>
            </w:r>
          </w:p>
        </w:tc>
        <w:tc>
          <w:tcPr>
            <w:tcW w:w="700" w:type="dxa"/>
          </w:tcPr>
          <w:p w:rsidR="002B1785" w:rsidRDefault="002B1785">
            <w:pPr>
              <w:pStyle w:val="ConsPlusNormal"/>
            </w:pPr>
          </w:p>
        </w:tc>
        <w:tc>
          <w:tcPr>
            <w:tcW w:w="1644" w:type="dxa"/>
          </w:tcPr>
          <w:p w:rsidR="002B1785" w:rsidRDefault="002B1785">
            <w:pPr>
              <w:pStyle w:val="ConsPlusNormal"/>
              <w:jc w:val="center"/>
            </w:pPr>
            <w:r>
              <w:t>1000,00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22 4 01 81920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1000,00</w:t>
            </w:r>
          </w:p>
        </w:tc>
      </w:tr>
      <w:tr w:rsidR="002B1785">
        <w:tc>
          <w:tcPr>
            <w:tcW w:w="3515" w:type="dxa"/>
          </w:tcPr>
          <w:p w:rsidR="002B1785" w:rsidRDefault="002B1785">
            <w:pPr>
              <w:pStyle w:val="ConsPlusNormal"/>
            </w:pPr>
            <w:r>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22 4 01 81930</w:t>
            </w:r>
          </w:p>
        </w:tc>
        <w:tc>
          <w:tcPr>
            <w:tcW w:w="700" w:type="dxa"/>
          </w:tcPr>
          <w:p w:rsidR="002B1785" w:rsidRDefault="002B1785">
            <w:pPr>
              <w:pStyle w:val="ConsPlusNormal"/>
            </w:pPr>
          </w:p>
        </w:tc>
        <w:tc>
          <w:tcPr>
            <w:tcW w:w="1644" w:type="dxa"/>
          </w:tcPr>
          <w:p w:rsidR="002B1785" w:rsidRDefault="002B1785">
            <w:pPr>
              <w:pStyle w:val="ConsPlusNormal"/>
              <w:jc w:val="center"/>
            </w:pPr>
            <w:r>
              <w:t>1000,00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22 4 01 81930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1000,00</w:t>
            </w:r>
          </w:p>
        </w:tc>
      </w:tr>
      <w:tr w:rsidR="002B1785">
        <w:tc>
          <w:tcPr>
            <w:tcW w:w="3515" w:type="dxa"/>
          </w:tcPr>
          <w:p w:rsidR="002B1785" w:rsidRDefault="002B1785">
            <w:pPr>
              <w:pStyle w:val="ConsPlusNormal"/>
            </w:pPr>
            <w:r>
              <w:t xml:space="preserve">Государственная </w:t>
            </w:r>
            <w:hyperlink r:id="rId1058" w:history="1">
              <w:r>
                <w:rPr>
                  <w:color w:val="0000FF"/>
                </w:rPr>
                <w:t>программа</w:t>
              </w:r>
            </w:hyperlink>
            <w:r>
              <w:t xml:space="preserve"> Республики Дагестан "Доступная среда"</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30</w:t>
            </w:r>
          </w:p>
        </w:tc>
        <w:tc>
          <w:tcPr>
            <w:tcW w:w="700" w:type="dxa"/>
          </w:tcPr>
          <w:p w:rsidR="002B1785" w:rsidRDefault="002B1785">
            <w:pPr>
              <w:pStyle w:val="ConsPlusNormal"/>
            </w:pPr>
          </w:p>
        </w:tc>
        <w:tc>
          <w:tcPr>
            <w:tcW w:w="1644" w:type="dxa"/>
          </w:tcPr>
          <w:p w:rsidR="002B1785" w:rsidRDefault="002B1785">
            <w:pPr>
              <w:pStyle w:val="ConsPlusNormal"/>
              <w:jc w:val="center"/>
            </w:pPr>
            <w:r>
              <w:t>82602,10</w:t>
            </w:r>
          </w:p>
        </w:tc>
      </w:tr>
      <w:tr w:rsidR="002B1785">
        <w:tc>
          <w:tcPr>
            <w:tcW w:w="3515" w:type="dxa"/>
          </w:tcPr>
          <w:p w:rsidR="002B1785" w:rsidRDefault="002B1785">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30 0 00 80270</w:t>
            </w:r>
          </w:p>
        </w:tc>
        <w:tc>
          <w:tcPr>
            <w:tcW w:w="700" w:type="dxa"/>
          </w:tcPr>
          <w:p w:rsidR="002B1785" w:rsidRDefault="002B1785">
            <w:pPr>
              <w:pStyle w:val="ConsPlusNormal"/>
            </w:pPr>
          </w:p>
        </w:tc>
        <w:tc>
          <w:tcPr>
            <w:tcW w:w="1644" w:type="dxa"/>
          </w:tcPr>
          <w:p w:rsidR="002B1785" w:rsidRDefault="002B1785">
            <w:pPr>
              <w:pStyle w:val="ConsPlusNormal"/>
              <w:jc w:val="center"/>
            </w:pPr>
            <w:r>
              <w:t>82602,10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30 0 00 80270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12847,67</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30 0 00 80270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69754,43</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50206,87</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99 8</w:t>
            </w:r>
          </w:p>
        </w:tc>
        <w:tc>
          <w:tcPr>
            <w:tcW w:w="700" w:type="dxa"/>
          </w:tcPr>
          <w:p w:rsidR="002B1785" w:rsidRDefault="002B1785">
            <w:pPr>
              <w:pStyle w:val="ConsPlusNormal"/>
            </w:pPr>
          </w:p>
        </w:tc>
        <w:tc>
          <w:tcPr>
            <w:tcW w:w="1644" w:type="dxa"/>
          </w:tcPr>
          <w:p w:rsidR="002B1785" w:rsidRDefault="002B1785">
            <w:pPr>
              <w:pStyle w:val="ConsPlusNormal"/>
              <w:jc w:val="center"/>
            </w:pPr>
            <w:r>
              <w:t>47599,00</w:t>
            </w:r>
          </w:p>
        </w:tc>
      </w:tr>
      <w:tr w:rsidR="002B1785">
        <w:tc>
          <w:tcPr>
            <w:tcW w:w="3515" w:type="dxa"/>
          </w:tcPr>
          <w:p w:rsidR="002B1785" w:rsidRDefault="002B1785">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99 8 00 77740</w:t>
            </w:r>
          </w:p>
        </w:tc>
        <w:tc>
          <w:tcPr>
            <w:tcW w:w="700" w:type="dxa"/>
          </w:tcPr>
          <w:p w:rsidR="002B1785" w:rsidRDefault="002B1785">
            <w:pPr>
              <w:pStyle w:val="ConsPlusNormal"/>
            </w:pPr>
          </w:p>
        </w:tc>
        <w:tc>
          <w:tcPr>
            <w:tcW w:w="1644" w:type="dxa"/>
          </w:tcPr>
          <w:p w:rsidR="002B1785" w:rsidRDefault="002B1785">
            <w:pPr>
              <w:pStyle w:val="ConsPlusNormal"/>
              <w:jc w:val="center"/>
            </w:pPr>
            <w:r>
              <w:t>47599,00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99 8 00 77740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47599,00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2607,87</w:t>
            </w:r>
          </w:p>
        </w:tc>
      </w:tr>
      <w:tr w:rsidR="002B1785">
        <w:tc>
          <w:tcPr>
            <w:tcW w:w="3515" w:type="dxa"/>
          </w:tcPr>
          <w:p w:rsidR="002B1785" w:rsidRDefault="002B1785">
            <w:pPr>
              <w:pStyle w:val="ConsPlusNormal"/>
            </w:pPr>
            <w:r>
              <w:t>Резервный фонд Правительства Республики Дагестан</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99 9 00 20680</w:t>
            </w:r>
          </w:p>
        </w:tc>
        <w:tc>
          <w:tcPr>
            <w:tcW w:w="700" w:type="dxa"/>
          </w:tcPr>
          <w:p w:rsidR="002B1785" w:rsidRDefault="002B1785">
            <w:pPr>
              <w:pStyle w:val="ConsPlusNormal"/>
            </w:pPr>
          </w:p>
        </w:tc>
        <w:tc>
          <w:tcPr>
            <w:tcW w:w="1644" w:type="dxa"/>
          </w:tcPr>
          <w:p w:rsidR="002B1785" w:rsidRDefault="002B1785">
            <w:pPr>
              <w:pStyle w:val="ConsPlusNormal"/>
              <w:jc w:val="center"/>
            </w:pPr>
            <w:r>
              <w:t>1430,00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99 9 00 20680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1430,00</w:t>
            </w:r>
          </w:p>
        </w:tc>
      </w:tr>
      <w:tr w:rsidR="002B1785">
        <w:tc>
          <w:tcPr>
            <w:tcW w:w="3515" w:type="dxa"/>
          </w:tcPr>
          <w:p w:rsidR="002B1785" w:rsidRDefault="002B1785">
            <w:pPr>
              <w:pStyle w:val="ConsPlusNormal"/>
            </w:pPr>
            <w:r>
              <w:t>Независимая оценка качества оказания услуг организациями социальной сферы</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99 9 00 81810</w:t>
            </w:r>
          </w:p>
        </w:tc>
        <w:tc>
          <w:tcPr>
            <w:tcW w:w="700" w:type="dxa"/>
          </w:tcPr>
          <w:p w:rsidR="002B1785" w:rsidRDefault="002B1785">
            <w:pPr>
              <w:pStyle w:val="ConsPlusNormal"/>
            </w:pPr>
          </w:p>
        </w:tc>
        <w:tc>
          <w:tcPr>
            <w:tcW w:w="1644" w:type="dxa"/>
          </w:tcPr>
          <w:p w:rsidR="002B1785" w:rsidRDefault="002B1785">
            <w:pPr>
              <w:pStyle w:val="ConsPlusNormal"/>
              <w:jc w:val="center"/>
            </w:pPr>
            <w:r>
              <w:t>390,00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99 9 00 81810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390,00</w:t>
            </w:r>
          </w:p>
        </w:tc>
      </w:tr>
      <w:tr w:rsidR="002B1785">
        <w:tc>
          <w:tcPr>
            <w:tcW w:w="3515" w:type="dxa"/>
          </w:tcPr>
          <w:p w:rsidR="002B1785" w:rsidRDefault="002B1785">
            <w:pPr>
              <w:pStyle w:val="ConsPlusNormal"/>
            </w:pPr>
            <w:r>
              <w:lastRenderedPageBreak/>
              <w:t>Расходы на исполнение решений, принятых судебными органами</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99 9 00 99970</w:t>
            </w:r>
          </w:p>
        </w:tc>
        <w:tc>
          <w:tcPr>
            <w:tcW w:w="700" w:type="dxa"/>
          </w:tcPr>
          <w:p w:rsidR="002B1785" w:rsidRDefault="002B1785">
            <w:pPr>
              <w:pStyle w:val="ConsPlusNormal"/>
            </w:pPr>
          </w:p>
        </w:tc>
        <w:tc>
          <w:tcPr>
            <w:tcW w:w="1644" w:type="dxa"/>
          </w:tcPr>
          <w:p w:rsidR="002B1785" w:rsidRDefault="002B1785">
            <w:pPr>
              <w:pStyle w:val="ConsPlusNormal"/>
              <w:jc w:val="center"/>
            </w:pPr>
            <w:r>
              <w:t>787,87</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99 9 00 99970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727,87</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10</w:t>
            </w:r>
          </w:p>
        </w:tc>
        <w:tc>
          <w:tcPr>
            <w:tcW w:w="615" w:type="dxa"/>
          </w:tcPr>
          <w:p w:rsidR="002B1785" w:rsidRDefault="002B1785">
            <w:pPr>
              <w:pStyle w:val="ConsPlusNormal"/>
              <w:jc w:val="center"/>
            </w:pPr>
            <w:r>
              <w:t>06</w:t>
            </w:r>
          </w:p>
        </w:tc>
        <w:tc>
          <w:tcPr>
            <w:tcW w:w="1928" w:type="dxa"/>
          </w:tcPr>
          <w:p w:rsidR="002B1785" w:rsidRDefault="002B1785">
            <w:pPr>
              <w:pStyle w:val="ConsPlusNormal"/>
              <w:jc w:val="center"/>
            </w:pPr>
            <w:r>
              <w:t>99 9 00 99970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60,00</w:t>
            </w:r>
          </w:p>
        </w:tc>
      </w:tr>
      <w:tr w:rsidR="002B1785">
        <w:tc>
          <w:tcPr>
            <w:tcW w:w="3515" w:type="dxa"/>
          </w:tcPr>
          <w:p w:rsidR="002B1785" w:rsidRDefault="002B1785">
            <w:pPr>
              <w:pStyle w:val="ConsPlusNormal"/>
            </w:pPr>
            <w:r>
              <w:t>ФИЗИЧЕСКАЯ КУЛЬТУРА И СПОРТ</w:t>
            </w:r>
          </w:p>
        </w:tc>
        <w:tc>
          <w:tcPr>
            <w:tcW w:w="644" w:type="dxa"/>
          </w:tcPr>
          <w:p w:rsidR="002B1785" w:rsidRDefault="002B1785">
            <w:pPr>
              <w:pStyle w:val="ConsPlusNormal"/>
              <w:jc w:val="center"/>
            </w:pPr>
            <w:r>
              <w:t>11</w:t>
            </w:r>
          </w:p>
        </w:tc>
        <w:tc>
          <w:tcPr>
            <w:tcW w:w="615" w:type="dxa"/>
          </w:tcPr>
          <w:p w:rsidR="002B1785" w:rsidRDefault="002B1785">
            <w:pPr>
              <w:pStyle w:val="ConsPlusNormal"/>
            </w:pP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3228952,97</w:t>
            </w:r>
          </w:p>
        </w:tc>
      </w:tr>
      <w:tr w:rsidR="002B1785">
        <w:tc>
          <w:tcPr>
            <w:tcW w:w="3515" w:type="dxa"/>
          </w:tcPr>
          <w:p w:rsidR="002B1785" w:rsidRDefault="002B1785">
            <w:pPr>
              <w:pStyle w:val="ConsPlusNormal"/>
            </w:pPr>
            <w:r>
              <w:t>Физическая культура</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01</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244574,51</w:t>
            </w:r>
          </w:p>
        </w:tc>
      </w:tr>
      <w:tr w:rsidR="002B1785">
        <w:tc>
          <w:tcPr>
            <w:tcW w:w="3515" w:type="dxa"/>
          </w:tcPr>
          <w:p w:rsidR="002B1785" w:rsidRDefault="002B1785">
            <w:pPr>
              <w:pStyle w:val="ConsPlusNormal"/>
            </w:pPr>
            <w:r>
              <w:t xml:space="preserve">Государственная </w:t>
            </w:r>
            <w:hyperlink r:id="rId1059"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51</w:t>
            </w:r>
          </w:p>
        </w:tc>
        <w:tc>
          <w:tcPr>
            <w:tcW w:w="700" w:type="dxa"/>
          </w:tcPr>
          <w:p w:rsidR="002B1785" w:rsidRDefault="002B1785">
            <w:pPr>
              <w:pStyle w:val="ConsPlusNormal"/>
            </w:pPr>
          </w:p>
        </w:tc>
        <w:tc>
          <w:tcPr>
            <w:tcW w:w="1644" w:type="dxa"/>
          </w:tcPr>
          <w:p w:rsidR="002B1785" w:rsidRDefault="002B1785">
            <w:pPr>
              <w:pStyle w:val="ConsPlusNormal"/>
              <w:jc w:val="center"/>
            </w:pPr>
            <w:r>
              <w:t>200006,47</w:t>
            </w:r>
          </w:p>
        </w:tc>
      </w:tr>
      <w:tr w:rsidR="002B1785">
        <w:tc>
          <w:tcPr>
            <w:tcW w:w="3515" w:type="dxa"/>
          </w:tcPr>
          <w:p w:rsidR="002B1785" w:rsidRDefault="002B1785">
            <w:pPr>
              <w:pStyle w:val="ConsPlusNormal"/>
            </w:pPr>
            <w:hyperlink r:id="rId1060" w:history="1">
              <w:r>
                <w:rPr>
                  <w:color w:val="0000FF"/>
                </w:rPr>
                <w:t>Подпрограмма</w:t>
              </w:r>
            </w:hyperlink>
            <w:r>
              <w:t xml:space="preserve"> "Создание и развитие инфраструктуры на сельских территориях"</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51 3</w:t>
            </w:r>
          </w:p>
        </w:tc>
        <w:tc>
          <w:tcPr>
            <w:tcW w:w="700" w:type="dxa"/>
          </w:tcPr>
          <w:p w:rsidR="002B1785" w:rsidRDefault="002B1785">
            <w:pPr>
              <w:pStyle w:val="ConsPlusNormal"/>
            </w:pPr>
          </w:p>
        </w:tc>
        <w:tc>
          <w:tcPr>
            <w:tcW w:w="1644" w:type="dxa"/>
          </w:tcPr>
          <w:p w:rsidR="002B1785" w:rsidRDefault="002B1785">
            <w:pPr>
              <w:pStyle w:val="ConsPlusNormal"/>
              <w:jc w:val="center"/>
            </w:pPr>
            <w:r>
              <w:t>200006,47</w:t>
            </w:r>
          </w:p>
        </w:tc>
      </w:tr>
      <w:tr w:rsidR="002B1785">
        <w:tc>
          <w:tcPr>
            <w:tcW w:w="3515" w:type="dxa"/>
          </w:tcPr>
          <w:p w:rsidR="002B1785" w:rsidRDefault="002B1785">
            <w:pPr>
              <w:pStyle w:val="ConsPlusNormal"/>
            </w:pPr>
            <w:r>
              <w:t>Основное мероприятие "Современный облик сельских территорий"</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51 3 01</w:t>
            </w:r>
          </w:p>
        </w:tc>
        <w:tc>
          <w:tcPr>
            <w:tcW w:w="700" w:type="dxa"/>
          </w:tcPr>
          <w:p w:rsidR="002B1785" w:rsidRDefault="002B1785">
            <w:pPr>
              <w:pStyle w:val="ConsPlusNormal"/>
            </w:pPr>
          </w:p>
        </w:tc>
        <w:tc>
          <w:tcPr>
            <w:tcW w:w="1644" w:type="dxa"/>
          </w:tcPr>
          <w:p w:rsidR="002B1785" w:rsidRDefault="002B1785">
            <w:pPr>
              <w:pStyle w:val="ConsPlusNormal"/>
              <w:jc w:val="center"/>
            </w:pPr>
            <w:r>
              <w:t>200006,47</w:t>
            </w:r>
          </w:p>
        </w:tc>
      </w:tr>
      <w:tr w:rsidR="002B1785">
        <w:tc>
          <w:tcPr>
            <w:tcW w:w="3515" w:type="dxa"/>
          </w:tcPr>
          <w:p w:rsidR="002B1785" w:rsidRDefault="002B178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51 3 01 4576R</w:t>
            </w:r>
          </w:p>
        </w:tc>
        <w:tc>
          <w:tcPr>
            <w:tcW w:w="700" w:type="dxa"/>
          </w:tcPr>
          <w:p w:rsidR="002B1785" w:rsidRDefault="002B1785">
            <w:pPr>
              <w:pStyle w:val="ConsPlusNormal"/>
            </w:pPr>
          </w:p>
        </w:tc>
        <w:tc>
          <w:tcPr>
            <w:tcW w:w="1644" w:type="dxa"/>
          </w:tcPr>
          <w:p w:rsidR="002B1785" w:rsidRDefault="002B1785">
            <w:pPr>
              <w:pStyle w:val="ConsPlusNormal"/>
              <w:jc w:val="center"/>
            </w:pPr>
            <w:r>
              <w:t>189398,05</w:t>
            </w:r>
          </w:p>
        </w:tc>
      </w:tr>
      <w:tr w:rsidR="002B1785">
        <w:tc>
          <w:tcPr>
            <w:tcW w:w="3515"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51 3 01 4576R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189398,05</w:t>
            </w:r>
          </w:p>
        </w:tc>
      </w:tr>
      <w:tr w:rsidR="002B1785">
        <w:tc>
          <w:tcPr>
            <w:tcW w:w="3515" w:type="dxa"/>
          </w:tcPr>
          <w:p w:rsidR="002B1785" w:rsidRDefault="002B1785">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51 3 01 R576R</w:t>
            </w:r>
          </w:p>
        </w:tc>
        <w:tc>
          <w:tcPr>
            <w:tcW w:w="700" w:type="dxa"/>
          </w:tcPr>
          <w:p w:rsidR="002B1785" w:rsidRDefault="002B1785">
            <w:pPr>
              <w:pStyle w:val="ConsPlusNormal"/>
            </w:pPr>
          </w:p>
        </w:tc>
        <w:tc>
          <w:tcPr>
            <w:tcW w:w="1644" w:type="dxa"/>
          </w:tcPr>
          <w:p w:rsidR="002B1785" w:rsidRDefault="002B1785">
            <w:pPr>
              <w:pStyle w:val="ConsPlusNormal"/>
              <w:jc w:val="center"/>
            </w:pPr>
            <w:r>
              <w:t>10608,42</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51 3 01 R576R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10608,42</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44568,04</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44568,04</w:t>
            </w:r>
          </w:p>
        </w:tc>
      </w:tr>
      <w:tr w:rsidR="002B1785">
        <w:tc>
          <w:tcPr>
            <w:tcW w:w="3515" w:type="dxa"/>
          </w:tcPr>
          <w:p w:rsidR="002B1785" w:rsidRDefault="002B1785">
            <w:pPr>
              <w:pStyle w:val="ConsPlusNormal"/>
            </w:pPr>
            <w:r>
              <w:t>Резервный фонд Правительства Республики Дагестан</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99 9 00 20680</w:t>
            </w:r>
          </w:p>
        </w:tc>
        <w:tc>
          <w:tcPr>
            <w:tcW w:w="700" w:type="dxa"/>
          </w:tcPr>
          <w:p w:rsidR="002B1785" w:rsidRDefault="002B1785">
            <w:pPr>
              <w:pStyle w:val="ConsPlusNormal"/>
            </w:pPr>
          </w:p>
        </w:tc>
        <w:tc>
          <w:tcPr>
            <w:tcW w:w="1644" w:type="dxa"/>
          </w:tcPr>
          <w:p w:rsidR="002B1785" w:rsidRDefault="002B1785">
            <w:pPr>
              <w:pStyle w:val="ConsPlusNormal"/>
              <w:jc w:val="center"/>
            </w:pPr>
            <w:r>
              <w:t>17778,60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99 9 00 20680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17778,60</w:t>
            </w:r>
          </w:p>
        </w:tc>
      </w:tr>
      <w:tr w:rsidR="002B1785">
        <w:tc>
          <w:tcPr>
            <w:tcW w:w="3515" w:type="dxa"/>
          </w:tcPr>
          <w:p w:rsidR="002B1785" w:rsidRDefault="002B1785">
            <w:pPr>
              <w:pStyle w:val="ConsPlusNormal"/>
            </w:pPr>
            <w:r>
              <w:t>Субсидии на реализацию проектов инициатив муниципальных образований Республики Дагестан</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99 9 00 41120</w:t>
            </w:r>
          </w:p>
        </w:tc>
        <w:tc>
          <w:tcPr>
            <w:tcW w:w="700" w:type="dxa"/>
          </w:tcPr>
          <w:p w:rsidR="002B1785" w:rsidRDefault="002B1785">
            <w:pPr>
              <w:pStyle w:val="ConsPlusNormal"/>
            </w:pPr>
          </w:p>
        </w:tc>
        <w:tc>
          <w:tcPr>
            <w:tcW w:w="1644" w:type="dxa"/>
          </w:tcPr>
          <w:p w:rsidR="002B1785" w:rsidRDefault="002B1785">
            <w:pPr>
              <w:pStyle w:val="ConsPlusNormal"/>
              <w:jc w:val="center"/>
            </w:pPr>
            <w:r>
              <w:t>26789,44</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99 9 00 41120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26789,44</w:t>
            </w:r>
          </w:p>
        </w:tc>
      </w:tr>
      <w:tr w:rsidR="002B1785">
        <w:tc>
          <w:tcPr>
            <w:tcW w:w="3515" w:type="dxa"/>
          </w:tcPr>
          <w:p w:rsidR="002B1785" w:rsidRDefault="002B1785">
            <w:pPr>
              <w:pStyle w:val="ConsPlusNormal"/>
            </w:pPr>
            <w:r>
              <w:t>Массовый спорт</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1602150,40</w:t>
            </w:r>
          </w:p>
        </w:tc>
      </w:tr>
      <w:tr w:rsidR="002B1785">
        <w:tc>
          <w:tcPr>
            <w:tcW w:w="3515" w:type="dxa"/>
          </w:tcPr>
          <w:p w:rsidR="002B1785" w:rsidRDefault="002B1785">
            <w:pPr>
              <w:pStyle w:val="ConsPlusNormal"/>
            </w:pPr>
            <w:r>
              <w:t xml:space="preserve">Государственная </w:t>
            </w:r>
            <w:hyperlink r:id="rId1061" w:history="1">
              <w:r>
                <w:rPr>
                  <w:color w:val="0000FF"/>
                </w:rPr>
                <w:t>программа</w:t>
              </w:r>
            </w:hyperlink>
            <w:r>
              <w:t xml:space="preserve"> Республики Дагестан "Развитие физической культуры и спорта в </w:t>
            </w:r>
            <w:r>
              <w:lastRenderedPageBreak/>
              <w:t>Республике Дагестан"</w:t>
            </w:r>
          </w:p>
        </w:tc>
        <w:tc>
          <w:tcPr>
            <w:tcW w:w="644" w:type="dxa"/>
          </w:tcPr>
          <w:p w:rsidR="002B1785" w:rsidRDefault="002B1785">
            <w:pPr>
              <w:pStyle w:val="ConsPlusNormal"/>
              <w:jc w:val="center"/>
            </w:pPr>
            <w:r>
              <w:lastRenderedPageBreak/>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w:t>
            </w:r>
          </w:p>
        </w:tc>
        <w:tc>
          <w:tcPr>
            <w:tcW w:w="700" w:type="dxa"/>
          </w:tcPr>
          <w:p w:rsidR="002B1785" w:rsidRDefault="002B1785">
            <w:pPr>
              <w:pStyle w:val="ConsPlusNormal"/>
            </w:pPr>
          </w:p>
        </w:tc>
        <w:tc>
          <w:tcPr>
            <w:tcW w:w="1644" w:type="dxa"/>
          </w:tcPr>
          <w:p w:rsidR="002B1785" w:rsidRDefault="002B1785">
            <w:pPr>
              <w:pStyle w:val="ConsPlusNormal"/>
              <w:jc w:val="center"/>
            </w:pPr>
            <w:r>
              <w:t>1087028,58</w:t>
            </w:r>
          </w:p>
        </w:tc>
      </w:tr>
      <w:tr w:rsidR="002B1785">
        <w:tc>
          <w:tcPr>
            <w:tcW w:w="3515" w:type="dxa"/>
          </w:tcPr>
          <w:p w:rsidR="002B1785" w:rsidRDefault="002B1785">
            <w:pPr>
              <w:pStyle w:val="ConsPlusNormal"/>
            </w:pPr>
            <w:hyperlink r:id="rId1062" w:history="1">
              <w:r>
                <w:rPr>
                  <w:color w:val="0000FF"/>
                </w:rPr>
                <w:t>Подпрограмма</w:t>
              </w:r>
            </w:hyperlink>
            <w:r>
              <w:t xml:space="preserve"> "Развитие физической культуры и массового спорта"</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24 1</w:t>
            </w:r>
          </w:p>
        </w:tc>
        <w:tc>
          <w:tcPr>
            <w:tcW w:w="700" w:type="dxa"/>
          </w:tcPr>
          <w:p w:rsidR="002B1785" w:rsidRDefault="002B1785">
            <w:pPr>
              <w:pStyle w:val="ConsPlusNormal"/>
            </w:pPr>
          </w:p>
        </w:tc>
        <w:tc>
          <w:tcPr>
            <w:tcW w:w="1644" w:type="dxa"/>
          </w:tcPr>
          <w:p w:rsidR="002B1785" w:rsidRDefault="002B1785">
            <w:pPr>
              <w:pStyle w:val="ConsPlusNormal"/>
              <w:jc w:val="center"/>
            </w:pPr>
            <w:r>
              <w:t>661035,50</w:t>
            </w:r>
          </w:p>
        </w:tc>
      </w:tr>
      <w:tr w:rsidR="002B1785">
        <w:tc>
          <w:tcPr>
            <w:tcW w:w="3515" w:type="dxa"/>
          </w:tcPr>
          <w:p w:rsidR="002B1785" w:rsidRDefault="002B1785">
            <w:pPr>
              <w:pStyle w:val="ConsPlusNormal"/>
            </w:pPr>
            <w:r>
              <w:t>Основное мероприятие "Организация республиканских физкультурно-оздоровительных мероприятий"</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24 1 01</w:t>
            </w:r>
          </w:p>
        </w:tc>
        <w:tc>
          <w:tcPr>
            <w:tcW w:w="700" w:type="dxa"/>
          </w:tcPr>
          <w:p w:rsidR="002B1785" w:rsidRDefault="002B1785">
            <w:pPr>
              <w:pStyle w:val="ConsPlusNormal"/>
            </w:pPr>
          </w:p>
        </w:tc>
        <w:tc>
          <w:tcPr>
            <w:tcW w:w="1644" w:type="dxa"/>
          </w:tcPr>
          <w:p w:rsidR="002B1785" w:rsidRDefault="002B1785">
            <w:pPr>
              <w:pStyle w:val="ConsPlusNormal"/>
              <w:jc w:val="center"/>
            </w:pPr>
            <w:r>
              <w:t>53967,19</w:t>
            </w:r>
          </w:p>
        </w:tc>
      </w:tr>
      <w:tr w:rsidR="002B1785">
        <w:tc>
          <w:tcPr>
            <w:tcW w:w="3515" w:type="dxa"/>
          </w:tcPr>
          <w:p w:rsidR="002B1785" w:rsidRDefault="002B1785">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24 1 01 87010</w:t>
            </w:r>
          </w:p>
        </w:tc>
        <w:tc>
          <w:tcPr>
            <w:tcW w:w="700" w:type="dxa"/>
          </w:tcPr>
          <w:p w:rsidR="002B1785" w:rsidRDefault="002B1785">
            <w:pPr>
              <w:pStyle w:val="ConsPlusNormal"/>
            </w:pPr>
          </w:p>
        </w:tc>
        <w:tc>
          <w:tcPr>
            <w:tcW w:w="1644" w:type="dxa"/>
          </w:tcPr>
          <w:p w:rsidR="002B1785" w:rsidRDefault="002B1785">
            <w:pPr>
              <w:pStyle w:val="ConsPlusNormal"/>
              <w:jc w:val="center"/>
            </w:pPr>
            <w:r>
              <w:t>53967,19</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24 1 01 87010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22211,24</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24 1 01 87010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24755,95</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24 1 01 87010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7000,00</w:t>
            </w:r>
          </w:p>
        </w:tc>
      </w:tr>
      <w:tr w:rsidR="002B1785">
        <w:tc>
          <w:tcPr>
            <w:tcW w:w="3515" w:type="dxa"/>
          </w:tcPr>
          <w:p w:rsidR="002B1785" w:rsidRDefault="002B1785">
            <w:pPr>
              <w:pStyle w:val="ConsPlusNormal"/>
            </w:pPr>
            <w:r>
              <w:t xml:space="preserve">Основное мероприятие "Подготовка сборных </w:t>
            </w:r>
            <w:r>
              <w:lastRenderedPageBreak/>
              <w:t>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44" w:type="dxa"/>
          </w:tcPr>
          <w:p w:rsidR="002B1785" w:rsidRDefault="002B1785">
            <w:pPr>
              <w:pStyle w:val="ConsPlusNormal"/>
              <w:jc w:val="center"/>
            </w:pPr>
            <w:r>
              <w:lastRenderedPageBreak/>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24 1 02</w:t>
            </w:r>
          </w:p>
        </w:tc>
        <w:tc>
          <w:tcPr>
            <w:tcW w:w="700" w:type="dxa"/>
          </w:tcPr>
          <w:p w:rsidR="002B1785" w:rsidRDefault="002B1785">
            <w:pPr>
              <w:pStyle w:val="ConsPlusNormal"/>
            </w:pPr>
          </w:p>
        </w:tc>
        <w:tc>
          <w:tcPr>
            <w:tcW w:w="1644" w:type="dxa"/>
          </w:tcPr>
          <w:p w:rsidR="002B1785" w:rsidRDefault="002B1785">
            <w:pPr>
              <w:pStyle w:val="ConsPlusNormal"/>
              <w:jc w:val="center"/>
            </w:pPr>
            <w:r>
              <w:t>555877,47</w:t>
            </w:r>
          </w:p>
        </w:tc>
      </w:tr>
      <w:tr w:rsidR="002B1785">
        <w:tc>
          <w:tcPr>
            <w:tcW w:w="3515"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24 1 02 00590</w:t>
            </w:r>
          </w:p>
        </w:tc>
        <w:tc>
          <w:tcPr>
            <w:tcW w:w="700" w:type="dxa"/>
          </w:tcPr>
          <w:p w:rsidR="002B1785" w:rsidRDefault="002B1785">
            <w:pPr>
              <w:pStyle w:val="ConsPlusNormal"/>
            </w:pPr>
          </w:p>
        </w:tc>
        <w:tc>
          <w:tcPr>
            <w:tcW w:w="1644" w:type="dxa"/>
          </w:tcPr>
          <w:p w:rsidR="002B1785" w:rsidRDefault="002B1785">
            <w:pPr>
              <w:pStyle w:val="ConsPlusNormal"/>
              <w:jc w:val="center"/>
            </w:pPr>
            <w:r>
              <w:t>555877,47</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24 1 02 00590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12546,94</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24 1 02 00590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2937,72</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24 1 02 00590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540379,62</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24 1 02 00590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13,19</w:t>
            </w:r>
          </w:p>
        </w:tc>
      </w:tr>
      <w:tr w:rsidR="002B1785">
        <w:tc>
          <w:tcPr>
            <w:tcW w:w="3515" w:type="dxa"/>
          </w:tcPr>
          <w:p w:rsidR="002B1785" w:rsidRDefault="002B1785">
            <w:pPr>
              <w:pStyle w:val="ConsPlusNormal"/>
            </w:pPr>
            <w:r>
              <w:t>Федеральный проект "Спорт - норма жизни"</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1 P5</w:t>
            </w:r>
          </w:p>
        </w:tc>
        <w:tc>
          <w:tcPr>
            <w:tcW w:w="700" w:type="dxa"/>
          </w:tcPr>
          <w:p w:rsidR="002B1785" w:rsidRDefault="002B1785">
            <w:pPr>
              <w:pStyle w:val="ConsPlusNormal"/>
            </w:pPr>
          </w:p>
        </w:tc>
        <w:tc>
          <w:tcPr>
            <w:tcW w:w="1644" w:type="dxa"/>
          </w:tcPr>
          <w:p w:rsidR="002B1785" w:rsidRDefault="002B1785">
            <w:pPr>
              <w:pStyle w:val="ConsPlusNormal"/>
              <w:jc w:val="center"/>
            </w:pPr>
            <w:r>
              <w:t>51190,84</w:t>
            </w:r>
          </w:p>
        </w:tc>
      </w:tr>
      <w:tr w:rsidR="002B1785">
        <w:tc>
          <w:tcPr>
            <w:tcW w:w="3515" w:type="dxa"/>
          </w:tcPr>
          <w:p w:rsidR="002B1785" w:rsidRDefault="002B1785">
            <w:pPr>
              <w:pStyle w:val="ConsPlusNormal"/>
            </w:pPr>
            <w:r>
              <w:t xml:space="preserve">Оснащение объектов спортивной </w:t>
            </w:r>
            <w:r>
              <w:lastRenderedPageBreak/>
              <w:t>инфраструктуры спортивно-технологическим оборудованием</w:t>
            </w:r>
          </w:p>
        </w:tc>
        <w:tc>
          <w:tcPr>
            <w:tcW w:w="644" w:type="dxa"/>
          </w:tcPr>
          <w:p w:rsidR="002B1785" w:rsidRDefault="002B1785">
            <w:pPr>
              <w:pStyle w:val="ConsPlusNormal"/>
              <w:jc w:val="center"/>
            </w:pPr>
            <w:r>
              <w:lastRenderedPageBreak/>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1 P5 52280</w:t>
            </w:r>
          </w:p>
        </w:tc>
        <w:tc>
          <w:tcPr>
            <w:tcW w:w="700" w:type="dxa"/>
          </w:tcPr>
          <w:p w:rsidR="002B1785" w:rsidRDefault="002B1785">
            <w:pPr>
              <w:pStyle w:val="ConsPlusNormal"/>
            </w:pPr>
          </w:p>
        </w:tc>
        <w:tc>
          <w:tcPr>
            <w:tcW w:w="1644" w:type="dxa"/>
          </w:tcPr>
          <w:p w:rsidR="002B1785" w:rsidRDefault="002B1785">
            <w:pPr>
              <w:pStyle w:val="ConsPlusNormal"/>
              <w:jc w:val="center"/>
            </w:pPr>
            <w:r>
              <w:t>51190,84</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1 P5 52280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51190,84</w:t>
            </w:r>
          </w:p>
        </w:tc>
      </w:tr>
      <w:tr w:rsidR="002B1785">
        <w:tc>
          <w:tcPr>
            <w:tcW w:w="3515" w:type="dxa"/>
          </w:tcPr>
          <w:p w:rsidR="002B1785" w:rsidRDefault="002B1785">
            <w:pPr>
              <w:pStyle w:val="ConsPlusNormal"/>
            </w:pPr>
            <w:hyperlink r:id="rId1063" w:history="1">
              <w:r>
                <w:rPr>
                  <w:color w:val="0000FF"/>
                </w:rPr>
                <w:t>Подпрограмма</w:t>
              </w:r>
            </w:hyperlink>
            <w:r>
              <w:t xml:space="preserve"> "Развитие студенческого спорта в Республике Дагестан"</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24 3</w:t>
            </w:r>
          </w:p>
        </w:tc>
        <w:tc>
          <w:tcPr>
            <w:tcW w:w="700" w:type="dxa"/>
          </w:tcPr>
          <w:p w:rsidR="002B1785" w:rsidRDefault="002B1785">
            <w:pPr>
              <w:pStyle w:val="ConsPlusNormal"/>
            </w:pPr>
          </w:p>
        </w:tc>
        <w:tc>
          <w:tcPr>
            <w:tcW w:w="1644" w:type="dxa"/>
          </w:tcPr>
          <w:p w:rsidR="002B1785" w:rsidRDefault="002B1785">
            <w:pPr>
              <w:pStyle w:val="ConsPlusNormal"/>
              <w:jc w:val="center"/>
            </w:pPr>
            <w:r>
              <w:t>5513,62</w:t>
            </w:r>
          </w:p>
        </w:tc>
      </w:tr>
      <w:tr w:rsidR="002B1785">
        <w:tc>
          <w:tcPr>
            <w:tcW w:w="3515" w:type="dxa"/>
          </w:tcPr>
          <w:p w:rsidR="002B1785" w:rsidRDefault="002B1785">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24 3 01</w:t>
            </w:r>
          </w:p>
        </w:tc>
        <w:tc>
          <w:tcPr>
            <w:tcW w:w="700" w:type="dxa"/>
          </w:tcPr>
          <w:p w:rsidR="002B1785" w:rsidRDefault="002B1785">
            <w:pPr>
              <w:pStyle w:val="ConsPlusNormal"/>
            </w:pPr>
          </w:p>
        </w:tc>
        <w:tc>
          <w:tcPr>
            <w:tcW w:w="1644" w:type="dxa"/>
          </w:tcPr>
          <w:p w:rsidR="002B1785" w:rsidRDefault="002B1785">
            <w:pPr>
              <w:pStyle w:val="ConsPlusNormal"/>
              <w:jc w:val="center"/>
            </w:pPr>
            <w:r>
              <w:t>5513,62</w:t>
            </w:r>
          </w:p>
        </w:tc>
      </w:tr>
      <w:tr w:rsidR="002B1785">
        <w:tc>
          <w:tcPr>
            <w:tcW w:w="3515" w:type="dxa"/>
          </w:tcPr>
          <w:p w:rsidR="002B1785" w:rsidRDefault="002B1785">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24 3 01 87030</w:t>
            </w:r>
          </w:p>
        </w:tc>
        <w:tc>
          <w:tcPr>
            <w:tcW w:w="700" w:type="dxa"/>
          </w:tcPr>
          <w:p w:rsidR="002B1785" w:rsidRDefault="002B1785">
            <w:pPr>
              <w:pStyle w:val="ConsPlusNormal"/>
            </w:pPr>
          </w:p>
        </w:tc>
        <w:tc>
          <w:tcPr>
            <w:tcW w:w="1644" w:type="dxa"/>
          </w:tcPr>
          <w:p w:rsidR="002B1785" w:rsidRDefault="002B1785">
            <w:pPr>
              <w:pStyle w:val="ConsPlusNormal"/>
              <w:jc w:val="center"/>
            </w:pPr>
            <w:r>
              <w:t>5513,62</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24 3 01 87030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2874,50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24 3 01 87030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2639,12</w:t>
            </w:r>
          </w:p>
        </w:tc>
      </w:tr>
      <w:tr w:rsidR="002B1785">
        <w:tc>
          <w:tcPr>
            <w:tcW w:w="3515" w:type="dxa"/>
          </w:tcPr>
          <w:p w:rsidR="002B1785" w:rsidRDefault="002B1785">
            <w:pPr>
              <w:pStyle w:val="ConsPlusNormal"/>
            </w:pPr>
            <w:hyperlink r:id="rId1064" w:history="1">
              <w:r>
                <w:rPr>
                  <w:color w:val="0000FF"/>
                </w:rPr>
                <w:t>Подпрограмма</w:t>
              </w:r>
            </w:hyperlink>
            <w:r>
              <w:t xml:space="preserve"> "Развитие футбола в Республике </w:t>
            </w:r>
            <w:r>
              <w:lastRenderedPageBreak/>
              <w:t>Дагестан"</w:t>
            </w:r>
          </w:p>
        </w:tc>
        <w:tc>
          <w:tcPr>
            <w:tcW w:w="644" w:type="dxa"/>
          </w:tcPr>
          <w:p w:rsidR="002B1785" w:rsidRDefault="002B1785">
            <w:pPr>
              <w:pStyle w:val="ConsPlusNormal"/>
              <w:jc w:val="center"/>
            </w:pPr>
            <w:r>
              <w:lastRenderedPageBreak/>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24 4</w:t>
            </w:r>
          </w:p>
        </w:tc>
        <w:tc>
          <w:tcPr>
            <w:tcW w:w="700" w:type="dxa"/>
          </w:tcPr>
          <w:p w:rsidR="002B1785" w:rsidRDefault="002B1785">
            <w:pPr>
              <w:pStyle w:val="ConsPlusNormal"/>
            </w:pPr>
          </w:p>
        </w:tc>
        <w:tc>
          <w:tcPr>
            <w:tcW w:w="1644" w:type="dxa"/>
          </w:tcPr>
          <w:p w:rsidR="002B1785" w:rsidRDefault="002B1785">
            <w:pPr>
              <w:pStyle w:val="ConsPlusNormal"/>
              <w:jc w:val="center"/>
            </w:pPr>
            <w:r>
              <w:t>76836,00</w:t>
            </w:r>
          </w:p>
        </w:tc>
      </w:tr>
      <w:tr w:rsidR="002B1785">
        <w:tc>
          <w:tcPr>
            <w:tcW w:w="3515" w:type="dxa"/>
          </w:tcPr>
          <w:p w:rsidR="002B1785" w:rsidRDefault="002B1785">
            <w:pPr>
              <w:pStyle w:val="ConsPlusNormal"/>
            </w:pPr>
            <w:r>
              <w:lastRenderedPageBreak/>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24 4 02</w:t>
            </w:r>
          </w:p>
        </w:tc>
        <w:tc>
          <w:tcPr>
            <w:tcW w:w="700" w:type="dxa"/>
          </w:tcPr>
          <w:p w:rsidR="002B1785" w:rsidRDefault="002B1785">
            <w:pPr>
              <w:pStyle w:val="ConsPlusNormal"/>
            </w:pPr>
          </w:p>
        </w:tc>
        <w:tc>
          <w:tcPr>
            <w:tcW w:w="1644" w:type="dxa"/>
          </w:tcPr>
          <w:p w:rsidR="002B1785" w:rsidRDefault="002B1785">
            <w:pPr>
              <w:pStyle w:val="ConsPlusNormal"/>
              <w:jc w:val="center"/>
            </w:pPr>
            <w:r>
              <w:t>40805,00</w:t>
            </w:r>
          </w:p>
        </w:tc>
      </w:tr>
      <w:tr w:rsidR="002B1785">
        <w:tc>
          <w:tcPr>
            <w:tcW w:w="3515" w:type="dxa"/>
          </w:tcPr>
          <w:p w:rsidR="002B1785" w:rsidRDefault="002B1785">
            <w:pPr>
              <w:pStyle w:val="ConsPlusNormal"/>
            </w:pPr>
            <w:r>
              <w:t>Расходы на финансовое обеспечение закупки комплектов искусственных покрытий для футбольных полей.</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24 4 02 44950</w:t>
            </w:r>
          </w:p>
        </w:tc>
        <w:tc>
          <w:tcPr>
            <w:tcW w:w="700" w:type="dxa"/>
          </w:tcPr>
          <w:p w:rsidR="002B1785" w:rsidRDefault="002B1785">
            <w:pPr>
              <w:pStyle w:val="ConsPlusNormal"/>
            </w:pPr>
          </w:p>
        </w:tc>
        <w:tc>
          <w:tcPr>
            <w:tcW w:w="1644" w:type="dxa"/>
          </w:tcPr>
          <w:p w:rsidR="002B1785" w:rsidRDefault="002B1785">
            <w:pPr>
              <w:pStyle w:val="ConsPlusNormal"/>
              <w:jc w:val="center"/>
            </w:pPr>
            <w:r>
              <w:t>40805,00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24 4 02 44950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40805,00</w:t>
            </w:r>
          </w:p>
        </w:tc>
      </w:tr>
      <w:tr w:rsidR="002B1785">
        <w:tc>
          <w:tcPr>
            <w:tcW w:w="3515" w:type="dxa"/>
          </w:tcPr>
          <w:p w:rsidR="002B1785" w:rsidRDefault="002B1785">
            <w:pPr>
              <w:pStyle w:val="ConsPlusNormal"/>
            </w:pPr>
            <w:r>
              <w:t>Основное мероприятие "Развитие детско-юношеского футбола в Республике Дагестан"</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24 4 03</w:t>
            </w:r>
          </w:p>
        </w:tc>
        <w:tc>
          <w:tcPr>
            <w:tcW w:w="700" w:type="dxa"/>
          </w:tcPr>
          <w:p w:rsidR="002B1785" w:rsidRDefault="002B1785">
            <w:pPr>
              <w:pStyle w:val="ConsPlusNormal"/>
            </w:pPr>
          </w:p>
        </w:tc>
        <w:tc>
          <w:tcPr>
            <w:tcW w:w="1644" w:type="dxa"/>
          </w:tcPr>
          <w:p w:rsidR="002B1785" w:rsidRDefault="002B1785">
            <w:pPr>
              <w:pStyle w:val="ConsPlusNormal"/>
              <w:jc w:val="center"/>
            </w:pPr>
            <w:r>
              <w:t>36031,00</w:t>
            </w:r>
          </w:p>
        </w:tc>
      </w:tr>
      <w:tr w:rsidR="002B1785">
        <w:tc>
          <w:tcPr>
            <w:tcW w:w="3515" w:type="dxa"/>
          </w:tcPr>
          <w:p w:rsidR="002B1785" w:rsidRDefault="002B1785">
            <w:pPr>
              <w:pStyle w:val="ConsPlusNormal"/>
            </w:pPr>
            <w:r>
              <w:t>Расходы на обеспечение деятельности (оказания услуг) государственных учреждений</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24 4 03 00590</w:t>
            </w:r>
          </w:p>
        </w:tc>
        <w:tc>
          <w:tcPr>
            <w:tcW w:w="700" w:type="dxa"/>
          </w:tcPr>
          <w:p w:rsidR="002B1785" w:rsidRDefault="002B1785">
            <w:pPr>
              <w:pStyle w:val="ConsPlusNormal"/>
            </w:pPr>
          </w:p>
        </w:tc>
        <w:tc>
          <w:tcPr>
            <w:tcW w:w="1644" w:type="dxa"/>
          </w:tcPr>
          <w:p w:rsidR="002B1785" w:rsidRDefault="002B1785">
            <w:pPr>
              <w:pStyle w:val="ConsPlusNormal"/>
              <w:jc w:val="center"/>
            </w:pPr>
            <w:r>
              <w:t>6031,00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24 4 03 00590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6031,00</w:t>
            </w:r>
          </w:p>
        </w:tc>
      </w:tr>
      <w:tr w:rsidR="002B1785">
        <w:tc>
          <w:tcPr>
            <w:tcW w:w="3515" w:type="dxa"/>
          </w:tcPr>
          <w:p w:rsidR="002B1785" w:rsidRDefault="002B1785">
            <w:pPr>
              <w:pStyle w:val="ConsPlusNormal"/>
            </w:pPr>
            <w:r>
              <w:t>Развитие футбольных и мини-футбольных команд</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24 4 03 87010</w:t>
            </w:r>
          </w:p>
        </w:tc>
        <w:tc>
          <w:tcPr>
            <w:tcW w:w="700" w:type="dxa"/>
          </w:tcPr>
          <w:p w:rsidR="002B1785" w:rsidRDefault="002B1785">
            <w:pPr>
              <w:pStyle w:val="ConsPlusNormal"/>
            </w:pPr>
          </w:p>
        </w:tc>
        <w:tc>
          <w:tcPr>
            <w:tcW w:w="1644" w:type="dxa"/>
          </w:tcPr>
          <w:p w:rsidR="002B1785" w:rsidRDefault="002B1785">
            <w:pPr>
              <w:pStyle w:val="ConsPlusNormal"/>
              <w:jc w:val="center"/>
            </w:pPr>
            <w:r>
              <w:t>30000,00</w:t>
            </w:r>
          </w:p>
        </w:tc>
      </w:tr>
      <w:tr w:rsidR="002B1785">
        <w:tc>
          <w:tcPr>
            <w:tcW w:w="3515" w:type="dxa"/>
          </w:tcPr>
          <w:p w:rsidR="002B1785" w:rsidRDefault="002B178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4" w:type="dxa"/>
          </w:tcPr>
          <w:p w:rsidR="002B1785" w:rsidRDefault="002B1785">
            <w:pPr>
              <w:pStyle w:val="ConsPlusNormal"/>
              <w:jc w:val="center"/>
            </w:pPr>
            <w:r>
              <w:lastRenderedPageBreak/>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24 4 03 87010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30000,00</w:t>
            </w:r>
          </w:p>
        </w:tc>
      </w:tr>
      <w:tr w:rsidR="002B1785">
        <w:tc>
          <w:tcPr>
            <w:tcW w:w="3515" w:type="dxa"/>
          </w:tcPr>
          <w:p w:rsidR="002B1785" w:rsidRDefault="002B1785">
            <w:pPr>
              <w:pStyle w:val="ConsPlusNormal"/>
            </w:pPr>
            <w:hyperlink r:id="rId1065" w:history="1">
              <w:r>
                <w:rPr>
                  <w:color w:val="0000FF"/>
                </w:rPr>
                <w:t>Подпрограмма</w:t>
              </w:r>
            </w:hyperlink>
            <w:r>
              <w:t xml:space="preserve"> "Развитие инвалидного спорта в Республике Дагестан"</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24 5</w:t>
            </w:r>
          </w:p>
        </w:tc>
        <w:tc>
          <w:tcPr>
            <w:tcW w:w="700" w:type="dxa"/>
          </w:tcPr>
          <w:p w:rsidR="002B1785" w:rsidRDefault="002B1785">
            <w:pPr>
              <w:pStyle w:val="ConsPlusNormal"/>
            </w:pPr>
          </w:p>
        </w:tc>
        <w:tc>
          <w:tcPr>
            <w:tcW w:w="1644" w:type="dxa"/>
          </w:tcPr>
          <w:p w:rsidR="002B1785" w:rsidRDefault="002B1785">
            <w:pPr>
              <w:pStyle w:val="ConsPlusNormal"/>
              <w:jc w:val="center"/>
            </w:pPr>
            <w:r>
              <w:t>32635,85</w:t>
            </w:r>
          </w:p>
        </w:tc>
      </w:tr>
      <w:tr w:rsidR="002B1785">
        <w:tc>
          <w:tcPr>
            <w:tcW w:w="3515" w:type="dxa"/>
          </w:tcPr>
          <w:p w:rsidR="002B1785" w:rsidRDefault="002B1785">
            <w:pPr>
              <w:pStyle w:val="ConsPlusNormal"/>
            </w:pPr>
            <w:r>
              <w:t>Основное мероприятие "Открытие центра адаптивного спорта"</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24 5 02</w:t>
            </w:r>
          </w:p>
        </w:tc>
        <w:tc>
          <w:tcPr>
            <w:tcW w:w="700" w:type="dxa"/>
          </w:tcPr>
          <w:p w:rsidR="002B1785" w:rsidRDefault="002B1785">
            <w:pPr>
              <w:pStyle w:val="ConsPlusNormal"/>
            </w:pPr>
          </w:p>
        </w:tc>
        <w:tc>
          <w:tcPr>
            <w:tcW w:w="1644" w:type="dxa"/>
          </w:tcPr>
          <w:p w:rsidR="002B1785" w:rsidRDefault="002B1785">
            <w:pPr>
              <w:pStyle w:val="ConsPlusNormal"/>
              <w:jc w:val="center"/>
            </w:pPr>
            <w:r>
              <w:t>32635,85</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24 5 02 00590</w:t>
            </w:r>
          </w:p>
        </w:tc>
        <w:tc>
          <w:tcPr>
            <w:tcW w:w="700" w:type="dxa"/>
          </w:tcPr>
          <w:p w:rsidR="002B1785" w:rsidRDefault="002B1785">
            <w:pPr>
              <w:pStyle w:val="ConsPlusNormal"/>
            </w:pPr>
          </w:p>
        </w:tc>
        <w:tc>
          <w:tcPr>
            <w:tcW w:w="1644" w:type="dxa"/>
          </w:tcPr>
          <w:p w:rsidR="002B1785" w:rsidRDefault="002B1785">
            <w:pPr>
              <w:pStyle w:val="ConsPlusNormal"/>
              <w:jc w:val="center"/>
            </w:pPr>
            <w:r>
              <w:t>32635,85</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24 5 02 00590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32635,85</w:t>
            </w:r>
          </w:p>
        </w:tc>
      </w:tr>
      <w:tr w:rsidR="002B1785">
        <w:tc>
          <w:tcPr>
            <w:tcW w:w="3515" w:type="dxa"/>
          </w:tcPr>
          <w:p w:rsidR="002B1785" w:rsidRDefault="002B1785">
            <w:pPr>
              <w:pStyle w:val="ConsPlusNormal"/>
            </w:pPr>
            <w:hyperlink r:id="rId1066" w:history="1">
              <w:r>
                <w:rPr>
                  <w:color w:val="0000FF"/>
                </w:rPr>
                <w:t>Подпрограмма</w:t>
              </w:r>
            </w:hyperlink>
            <w:r>
              <w:t xml:space="preserve"> "Обеспечение управления физической культурой и спортом"</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24 6</w:t>
            </w:r>
          </w:p>
        </w:tc>
        <w:tc>
          <w:tcPr>
            <w:tcW w:w="700" w:type="dxa"/>
          </w:tcPr>
          <w:p w:rsidR="002B1785" w:rsidRDefault="002B1785">
            <w:pPr>
              <w:pStyle w:val="ConsPlusNormal"/>
            </w:pPr>
          </w:p>
        </w:tc>
        <w:tc>
          <w:tcPr>
            <w:tcW w:w="1644" w:type="dxa"/>
          </w:tcPr>
          <w:p w:rsidR="002B1785" w:rsidRDefault="002B1785">
            <w:pPr>
              <w:pStyle w:val="ConsPlusNormal"/>
              <w:jc w:val="center"/>
            </w:pPr>
            <w:r>
              <w:t>311007,61</w:t>
            </w:r>
          </w:p>
        </w:tc>
      </w:tr>
      <w:tr w:rsidR="002B1785">
        <w:tc>
          <w:tcPr>
            <w:tcW w:w="3515" w:type="dxa"/>
          </w:tcPr>
          <w:p w:rsidR="002B1785" w:rsidRDefault="002B1785">
            <w:pPr>
              <w:pStyle w:val="ConsPlusNormal"/>
            </w:pPr>
            <w:r>
              <w:t>Основное мероприятие "Строительство и реконструкция объектов спорта"</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24 6 04</w:t>
            </w:r>
          </w:p>
        </w:tc>
        <w:tc>
          <w:tcPr>
            <w:tcW w:w="700" w:type="dxa"/>
          </w:tcPr>
          <w:p w:rsidR="002B1785" w:rsidRDefault="002B1785">
            <w:pPr>
              <w:pStyle w:val="ConsPlusNormal"/>
            </w:pPr>
          </w:p>
        </w:tc>
        <w:tc>
          <w:tcPr>
            <w:tcW w:w="1644" w:type="dxa"/>
          </w:tcPr>
          <w:p w:rsidR="002B1785" w:rsidRDefault="002B1785">
            <w:pPr>
              <w:pStyle w:val="ConsPlusNormal"/>
              <w:jc w:val="center"/>
            </w:pPr>
            <w:r>
              <w:t>274733,11</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6 04 4111R</w:t>
            </w:r>
          </w:p>
        </w:tc>
        <w:tc>
          <w:tcPr>
            <w:tcW w:w="700" w:type="dxa"/>
          </w:tcPr>
          <w:p w:rsidR="002B1785" w:rsidRDefault="002B1785">
            <w:pPr>
              <w:pStyle w:val="ConsPlusNormal"/>
            </w:pPr>
          </w:p>
        </w:tc>
        <w:tc>
          <w:tcPr>
            <w:tcW w:w="1644" w:type="dxa"/>
          </w:tcPr>
          <w:p w:rsidR="002B1785" w:rsidRDefault="002B1785">
            <w:pPr>
              <w:pStyle w:val="ConsPlusNormal"/>
              <w:jc w:val="center"/>
            </w:pPr>
            <w:r>
              <w:t>195230,54</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6 04 4111R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195230,54</w:t>
            </w:r>
          </w:p>
        </w:tc>
      </w:tr>
      <w:tr w:rsidR="002B1785">
        <w:tc>
          <w:tcPr>
            <w:tcW w:w="3515" w:type="dxa"/>
          </w:tcPr>
          <w:p w:rsidR="002B1785" w:rsidRDefault="002B1785">
            <w:pPr>
              <w:pStyle w:val="ConsPlusNormal"/>
            </w:pPr>
            <w:r>
              <w:t xml:space="preserve">Капитальные вложения в объекты муниципальной </w:t>
            </w:r>
            <w:r>
              <w:lastRenderedPageBreak/>
              <w:t>собственности в рамках республиканской инвестиционной программы</w:t>
            </w:r>
          </w:p>
        </w:tc>
        <w:tc>
          <w:tcPr>
            <w:tcW w:w="644" w:type="dxa"/>
          </w:tcPr>
          <w:p w:rsidR="002B1785" w:rsidRDefault="002B1785">
            <w:pPr>
              <w:pStyle w:val="ConsPlusNormal"/>
              <w:jc w:val="center"/>
            </w:pPr>
            <w:r>
              <w:lastRenderedPageBreak/>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6 04 4112R</w:t>
            </w:r>
          </w:p>
        </w:tc>
        <w:tc>
          <w:tcPr>
            <w:tcW w:w="700" w:type="dxa"/>
          </w:tcPr>
          <w:p w:rsidR="002B1785" w:rsidRDefault="002B1785">
            <w:pPr>
              <w:pStyle w:val="ConsPlusNormal"/>
            </w:pPr>
          </w:p>
        </w:tc>
        <w:tc>
          <w:tcPr>
            <w:tcW w:w="1644" w:type="dxa"/>
          </w:tcPr>
          <w:p w:rsidR="002B1785" w:rsidRDefault="002B1785">
            <w:pPr>
              <w:pStyle w:val="ConsPlusNormal"/>
              <w:jc w:val="center"/>
            </w:pPr>
            <w:r>
              <w:t>79502,57</w:t>
            </w:r>
          </w:p>
        </w:tc>
      </w:tr>
      <w:tr w:rsidR="002B1785">
        <w:tc>
          <w:tcPr>
            <w:tcW w:w="3515"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6 04 4112R</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79502,57</w:t>
            </w:r>
          </w:p>
        </w:tc>
      </w:tr>
      <w:tr w:rsidR="002B1785">
        <w:tc>
          <w:tcPr>
            <w:tcW w:w="3515" w:type="dxa"/>
          </w:tcPr>
          <w:p w:rsidR="002B1785" w:rsidRDefault="002B1785">
            <w:pPr>
              <w:pStyle w:val="ConsPlusNormal"/>
            </w:pPr>
            <w:r>
              <w:t>Федеральный проект "Спорт - норма жизни"</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6 P5</w:t>
            </w:r>
          </w:p>
        </w:tc>
        <w:tc>
          <w:tcPr>
            <w:tcW w:w="700" w:type="dxa"/>
          </w:tcPr>
          <w:p w:rsidR="002B1785" w:rsidRDefault="002B1785">
            <w:pPr>
              <w:pStyle w:val="ConsPlusNormal"/>
            </w:pPr>
          </w:p>
        </w:tc>
        <w:tc>
          <w:tcPr>
            <w:tcW w:w="1644" w:type="dxa"/>
          </w:tcPr>
          <w:p w:rsidR="002B1785" w:rsidRDefault="002B1785">
            <w:pPr>
              <w:pStyle w:val="ConsPlusNormal"/>
              <w:jc w:val="center"/>
            </w:pPr>
            <w:r>
              <w:t>36274,50</w:t>
            </w:r>
          </w:p>
        </w:tc>
      </w:tr>
      <w:tr w:rsidR="002B1785">
        <w:tc>
          <w:tcPr>
            <w:tcW w:w="3515" w:type="dxa"/>
          </w:tcPr>
          <w:p w:rsidR="002B1785" w:rsidRDefault="002B1785">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6 P5 5495R</w:t>
            </w:r>
          </w:p>
        </w:tc>
        <w:tc>
          <w:tcPr>
            <w:tcW w:w="700" w:type="dxa"/>
          </w:tcPr>
          <w:p w:rsidR="002B1785" w:rsidRDefault="002B1785">
            <w:pPr>
              <w:pStyle w:val="ConsPlusNormal"/>
            </w:pPr>
          </w:p>
        </w:tc>
        <w:tc>
          <w:tcPr>
            <w:tcW w:w="1644" w:type="dxa"/>
          </w:tcPr>
          <w:p w:rsidR="002B1785" w:rsidRDefault="002B1785">
            <w:pPr>
              <w:pStyle w:val="ConsPlusNormal"/>
              <w:jc w:val="center"/>
            </w:pPr>
            <w:r>
              <w:t>36274,50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24 6 P5 5495R</w:t>
            </w:r>
          </w:p>
        </w:tc>
        <w:tc>
          <w:tcPr>
            <w:tcW w:w="700" w:type="dxa"/>
          </w:tcPr>
          <w:p w:rsidR="002B1785" w:rsidRDefault="002B1785">
            <w:pPr>
              <w:pStyle w:val="ConsPlusNormal"/>
              <w:jc w:val="center"/>
            </w:pPr>
            <w:r>
              <w:t>400</w:t>
            </w:r>
          </w:p>
        </w:tc>
        <w:tc>
          <w:tcPr>
            <w:tcW w:w="1644" w:type="dxa"/>
          </w:tcPr>
          <w:p w:rsidR="002B1785" w:rsidRDefault="002B1785">
            <w:pPr>
              <w:pStyle w:val="ConsPlusNormal"/>
              <w:jc w:val="center"/>
            </w:pPr>
            <w:r>
              <w:t>36274,50</w:t>
            </w:r>
          </w:p>
        </w:tc>
      </w:tr>
      <w:tr w:rsidR="002B1785">
        <w:tc>
          <w:tcPr>
            <w:tcW w:w="3515" w:type="dxa"/>
          </w:tcPr>
          <w:p w:rsidR="002B1785" w:rsidRDefault="002B1785">
            <w:pPr>
              <w:pStyle w:val="ConsPlusNormal"/>
            </w:pPr>
            <w:r>
              <w:t xml:space="preserve">Государственная </w:t>
            </w:r>
            <w:hyperlink r:id="rId106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49</w:t>
            </w:r>
          </w:p>
        </w:tc>
        <w:tc>
          <w:tcPr>
            <w:tcW w:w="700" w:type="dxa"/>
          </w:tcPr>
          <w:p w:rsidR="002B1785" w:rsidRDefault="002B1785">
            <w:pPr>
              <w:pStyle w:val="ConsPlusNormal"/>
            </w:pPr>
          </w:p>
        </w:tc>
        <w:tc>
          <w:tcPr>
            <w:tcW w:w="1644" w:type="dxa"/>
          </w:tcPr>
          <w:p w:rsidR="002B1785" w:rsidRDefault="002B1785">
            <w:pPr>
              <w:pStyle w:val="ConsPlusNormal"/>
              <w:jc w:val="center"/>
            </w:pPr>
            <w:r>
              <w:t>498346,00</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pPr>
          </w:p>
        </w:tc>
        <w:tc>
          <w:tcPr>
            <w:tcW w:w="1644" w:type="dxa"/>
          </w:tcPr>
          <w:p w:rsidR="002B1785" w:rsidRDefault="002B1785">
            <w:pPr>
              <w:pStyle w:val="ConsPlusNormal"/>
              <w:jc w:val="center"/>
            </w:pPr>
            <w:r>
              <w:t>498346,00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49 0 00 99940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498346,00</w:t>
            </w:r>
          </w:p>
        </w:tc>
      </w:tr>
      <w:tr w:rsidR="002B1785">
        <w:tc>
          <w:tcPr>
            <w:tcW w:w="3515" w:type="dxa"/>
          </w:tcPr>
          <w:p w:rsidR="002B1785" w:rsidRDefault="002B1785">
            <w:pPr>
              <w:pStyle w:val="ConsPlusNormal"/>
            </w:pPr>
            <w:r>
              <w:t xml:space="preserve">Реализация функций органов государственной </w:t>
            </w:r>
            <w:r>
              <w:lastRenderedPageBreak/>
              <w:t>власти Республики Дагестан</w:t>
            </w:r>
          </w:p>
        </w:tc>
        <w:tc>
          <w:tcPr>
            <w:tcW w:w="644" w:type="dxa"/>
          </w:tcPr>
          <w:p w:rsidR="002B1785" w:rsidRDefault="002B1785">
            <w:pPr>
              <w:pStyle w:val="ConsPlusNormal"/>
              <w:jc w:val="center"/>
            </w:pPr>
            <w:r>
              <w:lastRenderedPageBreak/>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16775,82</w:t>
            </w:r>
          </w:p>
        </w:tc>
      </w:tr>
      <w:tr w:rsidR="002B1785">
        <w:tc>
          <w:tcPr>
            <w:tcW w:w="3515" w:type="dxa"/>
          </w:tcPr>
          <w:p w:rsidR="002B1785" w:rsidRDefault="002B1785">
            <w:pPr>
              <w:pStyle w:val="ConsPlusNormal"/>
            </w:pPr>
            <w:r>
              <w:lastRenderedPageBreak/>
              <w:t>Иные непрограммные мероприятия</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16775,82</w:t>
            </w:r>
          </w:p>
        </w:tc>
      </w:tr>
      <w:tr w:rsidR="002B1785">
        <w:tc>
          <w:tcPr>
            <w:tcW w:w="3515" w:type="dxa"/>
          </w:tcPr>
          <w:p w:rsidR="002B1785" w:rsidRDefault="002B1785">
            <w:pPr>
              <w:pStyle w:val="ConsPlusNormal"/>
            </w:pPr>
            <w:r>
              <w:t>Субсидии на реализацию проектов инициатив муниципальных образований Республики Дагестан</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99 9 00 41120</w:t>
            </w:r>
          </w:p>
        </w:tc>
        <w:tc>
          <w:tcPr>
            <w:tcW w:w="700" w:type="dxa"/>
          </w:tcPr>
          <w:p w:rsidR="002B1785" w:rsidRDefault="002B1785">
            <w:pPr>
              <w:pStyle w:val="ConsPlusNormal"/>
            </w:pPr>
          </w:p>
        </w:tc>
        <w:tc>
          <w:tcPr>
            <w:tcW w:w="1644" w:type="dxa"/>
          </w:tcPr>
          <w:p w:rsidR="002B1785" w:rsidRDefault="002B1785">
            <w:pPr>
              <w:pStyle w:val="ConsPlusNormal"/>
              <w:jc w:val="center"/>
            </w:pPr>
            <w:r>
              <w:t>16775,82</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99 9 00 41120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16775,82</w:t>
            </w:r>
          </w:p>
        </w:tc>
      </w:tr>
      <w:tr w:rsidR="002B1785">
        <w:tc>
          <w:tcPr>
            <w:tcW w:w="3515" w:type="dxa"/>
          </w:tcPr>
          <w:p w:rsidR="002B1785" w:rsidRDefault="002B1785">
            <w:pPr>
              <w:pStyle w:val="ConsPlusNormal"/>
            </w:pPr>
            <w:r>
              <w:t>Спорт высших достижений</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03</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1337231,48</w:t>
            </w:r>
          </w:p>
        </w:tc>
      </w:tr>
      <w:tr w:rsidR="002B1785">
        <w:tc>
          <w:tcPr>
            <w:tcW w:w="3515" w:type="dxa"/>
          </w:tcPr>
          <w:p w:rsidR="002B1785" w:rsidRDefault="002B1785">
            <w:pPr>
              <w:pStyle w:val="ConsPlusNormal"/>
            </w:pPr>
            <w:r>
              <w:t xml:space="preserve">Государственная </w:t>
            </w:r>
            <w:hyperlink r:id="rId1068"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24</w:t>
            </w:r>
          </w:p>
        </w:tc>
        <w:tc>
          <w:tcPr>
            <w:tcW w:w="700" w:type="dxa"/>
          </w:tcPr>
          <w:p w:rsidR="002B1785" w:rsidRDefault="002B1785">
            <w:pPr>
              <w:pStyle w:val="ConsPlusNormal"/>
            </w:pPr>
          </w:p>
        </w:tc>
        <w:tc>
          <w:tcPr>
            <w:tcW w:w="1644" w:type="dxa"/>
          </w:tcPr>
          <w:p w:rsidR="002B1785" w:rsidRDefault="002B1785">
            <w:pPr>
              <w:pStyle w:val="ConsPlusNormal"/>
              <w:jc w:val="center"/>
            </w:pPr>
            <w:r>
              <w:t>1337231,48</w:t>
            </w:r>
          </w:p>
        </w:tc>
      </w:tr>
      <w:tr w:rsidR="002B1785">
        <w:tc>
          <w:tcPr>
            <w:tcW w:w="3515" w:type="dxa"/>
          </w:tcPr>
          <w:p w:rsidR="002B1785" w:rsidRDefault="002B1785">
            <w:pPr>
              <w:pStyle w:val="ConsPlusNormal"/>
            </w:pPr>
            <w:hyperlink r:id="rId1069" w:history="1">
              <w:r>
                <w:rPr>
                  <w:color w:val="0000FF"/>
                </w:rPr>
                <w:t>Подпрограмма</w:t>
              </w:r>
            </w:hyperlink>
            <w:r>
              <w:t xml:space="preserve"> "Развитие спорта высших достижений и системы подготовки спортивного резерва"</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24 2</w:t>
            </w:r>
          </w:p>
        </w:tc>
        <w:tc>
          <w:tcPr>
            <w:tcW w:w="700" w:type="dxa"/>
          </w:tcPr>
          <w:p w:rsidR="002B1785" w:rsidRDefault="002B1785">
            <w:pPr>
              <w:pStyle w:val="ConsPlusNormal"/>
            </w:pPr>
          </w:p>
        </w:tc>
        <w:tc>
          <w:tcPr>
            <w:tcW w:w="1644" w:type="dxa"/>
          </w:tcPr>
          <w:p w:rsidR="002B1785" w:rsidRDefault="002B1785">
            <w:pPr>
              <w:pStyle w:val="ConsPlusNormal"/>
              <w:jc w:val="center"/>
            </w:pPr>
            <w:r>
              <w:t>1292307,48</w:t>
            </w:r>
          </w:p>
        </w:tc>
      </w:tr>
      <w:tr w:rsidR="002B1785">
        <w:tc>
          <w:tcPr>
            <w:tcW w:w="3515" w:type="dxa"/>
          </w:tcPr>
          <w:p w:rsidR="002B1785" w:rsidRDefault="002B1785">
            <w:pPr>
              <w:pStyle w:val="ConsPlusNormal"/>
            </w:pPr>
            <w:r>
              <w:t>Основное мероприятие "Повышение эффективности подготовки спортсменов в спорте высших достижений"</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24 2 01</w:t>
            </w:r>
          </w:p>
        </w:tc>
        <w:tc>
          <w:tcPr>
            <w:tcW w:w="700" w:type="dxa"/>
          </w:tcPr>
          <w:p w:rsidR="002B1785" w:rsidRDefault="002B1785">
            <w:pPr>
              <w:pStyle w:val="ConsPlusNormal"/>
            </w:pPr>
          </w:p>
        </w:tc>
        <w:tc>
          <w:tcPr>
            <w:tcW w:w="1644" w:type="dxa"/>
          </w:tcPr>
          <w:p w:rsidR="002B1785" w:rsidRDefault="002B1785">
            <w:pPr>
              <w:pStyle w:val="ConsPlusNormal"/>
              <w:jc w:val="center"/>
            </w:pPr>
            <w:r>
              <w:t>473840,05</w:t>
            </w:r>
          </w:p>
        </w:tc>
      </w:tr>
      <w:tr w:rsidR="002B1785">
        <w:tc>
          <w:tcPr>
            <w:tcW w:w="3515" w:type="dxa"/>
          </w:tcPr>
          <w:p w:rsidR="002B1785" w:rsidRDefault="002B1785">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24 2 01 87010</w:t>
            </w:r>
          </w:p>
        </w:tc>
        <w:tc>
          <w:tcPr>
            <w:tcW w:w="700" w:type="dxa"/>
          </w:tcPr>
          <w:p w:rsidR="002B1785" w:rsidRDefault="002B1785">
            <w:pPr>
              <w:pStyle w:val="ConsPlusNormal"/>
            </w:pPr>
          </w:p>
        </w:tc>
        <w:tc>
          <w:tcPr>
            <w:tcW w:w="1644" w:type="dxa"/>
          </w:tcPr>
          <w:p w:rsidR="002B1785" w:rsidRDefault="002B1785">
            <w:pPr>
              <w:pStyle w:val="ConsPlusNormal"/>
              <w:jc w:val="center"/>
            </w:pPr>
            <w:r>
              <w:t>245492,35</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lastRenderedPageBreak/>
              <w:t>11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24 2 01 87010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190930,96</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24 2 01 87010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54561,39</w:t>
            </w:r>
          </w:p>
        </w:tc>
      </w:tr>
      <w:tr w:rsidR="002B1785">
        <w:tc>
          <w:tcPr>
            <w:tcW w:w="3515" w:type="dxa"/>
          </w:tcPr>
          <w:p w:rsidR="002B1785" w:rsidRDefault="002B1785">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24 2 01 87020</w:t>
            </w:r>
          </w:p>
        </w:tc>
        <w:tc>
          <w:tcPr>
            <w:tcW w:w="700" w:type="dxa"/>
          </w:tcPr>
          <w:p w:rsidR="002B1785" w:rsidRDefault="002B1785">
            <w:pPr>
              <w:pStyle w:val="ConsPlusNormal"/>
            </w:pPr>
          </w:p>
        </w:tc>
        <w:tc>
          <w:tcPr>
            <w:tcW w:w="1644" w:type="dxa"/>
          </w:tcPr>
          <w:p w:rsidR="002B1785" w:rsidRDefault="002B1785">
            <w:pPr>
              <w:pStyle w:val="ConsPlusNormal"/>
              <w:jc w:val="center"/>
            </w:pPr>
            <w:r>
              <w:t>228347,70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24 2 01 87020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33355,10</w:t>
            </w:r>
          </w:p>
        </w:tc>
      </w:tr>
      <w:tr w:rsidR="002B1785">
        <w:tc>
          <w:tcPr>
            <w:tcW w:w="3515" w:type="dxa"/>
          </w:tcPr>
          <w:p w:rsidR="002B1785" w:rsidRDefault="002B1785">
            <w:pPr>
              <w:pStyle w:val="ConsPlusNormal"/>
            </w:pPr>
            <w:r>
              <w:t>Социальное обеспечение и иные выплаты населению</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24 2 01 87020</w:t>
            </w:r>
          </w:p>
        </w:tc>
        <w:tc>
          <w:tcPr>
            <w:tcW w:w="700" w:type="dxa"/>
          </w:tcPr>
          <w:p w:rsidR="002B1785" w:rsidRDefault="002B1785">
            <w:pPr>
              <w:pStyle w:val="ConsPlusNormal"/>
              <w:jc w:val="center"/>
            </w:pPr>
            <w:r>
              <w:t>300</w:t>
            </w:r>
          </w:p>
        </w:tc>
        <w:tc>
          <w:tcPr>
            <w:tcW w:w="1644" w:type="dxa"/>
          </w:tcPr>
          <w:p w:rsidR="002B1785" w:rsidRDefault="002B1785">
            <w:pPr>
              <w:pStyle w:val="ConsPlusNormal"/>
              <w:jc w:val="center"/>
            </w:pPr>
            <w:r>
              <w:t>194992,60</w:t>
            </w:r>
          </w:p>
        </w:tc>
      </w:tr>
      <w:tr w:rsidR="002B1785">
        <w:tc>
          <w:tcPr>
            <w:tcW w:w="3515" w:type="dxa"/>
          </w:tcPr>
          <w:p w:rsidR="002B1785" w:rsidRDefault="002B1785">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24 2 02</w:t>
            </w:r>
          </w:p>
        </w:tc>
        <w:tc>
          <w:tcPr>
            <w:tcW w:w="700" w:type="dxa"/>
          </w:tcPr>
          <w:p w:rsidR="002B1785" w:rsidRDefault="002B1785">
            <w:pPr>
              <w:pStyle w:val="ConsPlusNormal"/>
            </w:pPr>
          </w:p>
        </w:tc>
        <w:tc>
          <w:tcPr>
            <w:tcW w:w="1644" w:type="dxa"/>
          </w:tcPr>
          <w:p w:rsidR="002B1785" w:rsidRDefault="002B1785">
            <w:pPr>
              <w:pStyle w:val="ConsPlusNormal"/>
              <w:jc w:val="center"/>
            </w:pPr>
            <w:r>
              <w:t>804848,93</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24 2 02 00590</w:t>
            </w:r>
          </w:p>
        </w:tc>
        <w:tc>
          <w:tcPr>
            <w:tcW w:w="700" w:type="dxa"/>
          </w:tcPr>
          <w:p w:rsidR="002B1785" w:rsidRDefault="002B1785">
            <w:pPr>
              <w:pStyle w:val="ConsPlusNormal"/>
            </w:pPr>
          </w:p>
        </w:tc>
        <w:tc>
          <w:tcPr>
            <w:tcW w:w="1644" w:type="dxa"/>
          </w:tcPr>
          <w:p w:rsidR="002B1785" w:rsidRDefault="002B1785">
            <w:pPr>
              <w:pStyle w:val="ConsPlusNormal"/>
              <w:jc w:val="center"/>
            </w:pPr>
            <w:r>
              <w:t>804848,93</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24 2 02 00590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804848,93</w:t>
            </w:r>
          </w:p>
        </w:tc>
      </w:tr>
      <w:tr w:rsidR="002B1785">
        <w:tc>
          <w:tcPr>
            <w:tcW w:w="3515" w:type="dxa"/>
          </w:tcPr>
          <w:p w:rsidR="002B1785" w:rsidRDefault="002B1785">
            <w:pPr>
              <w:pStyle w:val="ConsPlusNormal"/>
            </w:pPr>
            <w:r>
              <w:lastRenderedPageBreak/>
              <w:t>Федеральный проект "Спорт - норма жизни"</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24 2 P5</w:t>
            </w:r>
          </w:p>
        </w:tc>
        <w:tc>
          <w:tcPr>
            <w:tcW w:w="700" w:type="dxa"/>
          </w:tcPr>
          <w:p w:rsidR="002B1785" w:rsidRDefault="002B1785">
            <w:pPr>
              <w:pStyle w:val="ConsPlusNormal"/>
            </w:pPr>
          </w:p>
        </w:tc>
        <w:tc>
          <w:tcPr>
            <w:tcW w:w="1644" w:type="dxa"/>
          </w:tcPr>
          <w:p w:rsidR="002B1785" w:rsidRDefault="002B1785">
            <w:pPr>
              <w:pStyle w:val="ConsPlusNormal"/>
              <w:jc w:val="center"/>
            </w:pPr>
            <w:r>
              <w:t>13618,50</w:t>
            </w:r>
          </w:p>
        </w:tc>
      </w:tr>
      <w:tr w:rsidR="002B1785">
        <w:tc>
          <w:tcPr>
            <w:tcW w:w="3515" w:type="dxa"/>
          </w:tcPr>
          <w:p w:rsidR="002B1785" w:rsidRDefault="002B1785">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24 2 P5 50810</w:t>
            </w:r>
          </w:p>
        </w:tc>
        <w:tc>
          <w:tcPr>
            <w:tcW w:w="700" w:type="dxa"/>
          </w:tcPr>
          <w:p w:rsidR="002B1785" w:rsidRDefault="002B1785">
            <w:pPr>
              <w:pStyle w:val="ConsPlusNormal"/>
            </w:pPr>
          </w:p>
        </w:tc>
        <w:tc>
          <w:tcPr>
            <w:tcW w:w="1644" w:type="dxa"/>
          </w:tcPr>
          <w:p w:rsidR="002B1785" w:rsidRDefault="002B1785">
            <w:pPr>
              <w:pStyle w:val="ConsPlusNormal"/>
              <w:jc w:val="center"/>
            </w:pPr>
            <w:r>
              <w:t>13618,50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24 2 P5 50810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13618,50</w:t>
            </w:r>
          </w:p>
        </w:tc>
      </w:tr>
      <w:tr w:rsidR="002B1785">
        <w:tc>
          <w:tcPr>
            <w:tcW w:w="3515" w:type="dxa"/>
          </w:tcPr>
          <w:p w:rsidR="002B1785" w:rsidRDefault="002B1785">
            <w:pPr>
              <w:pStyle w:val="ConsPlusNormal"/>
            </w:pPr>
            <w:hyperlink r:id="rId1070" w:history="1">
              <w:r>
                <w:rPr>
                  <w:color w:val="0000FF"/>
                </w:rPr>
                <w:t>Подпрограмма</w:t>
              </w:r>
            </w:hyperlink>
            <w:r>
              <w:t xml:space="preserve"> "Развитие футбола в Республике Дагестан"</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24 4</w:t>
            </w:r>
          </w:p>
        </w:tc>
        <w:tc>
          <w:tcPr>
            <w:tcW w:w="700" w:type="dxa"/>
          </w:tcPr>
          <w:p w:rsidR="002B1785" w:rsidRDefault="002B1785">
            <w:pPr>
              <w:pStyle w:val="ConsPlusNormal"/>
            </w:pPr>
          </w:p>
        </w:tc>
        <w:tc>
          <w:tcPr>
            <w:tcW w:w="1644" w:type="dxa"/>
          </w:tcPr>
          <w:p w:rsidR="002B1785" w:rsidRDefault="002B1785">
            <w:pPr>
              <w:pStyle w:val="ConsPlusNormal"/>
              <w:jc w:val="center"/>
            </w:pPr>
            <w:r>
              <w:t>44924,00</w:t>
            </w:r>
          </w:p>
        </w:tc>
      </w:tr>
      <w:tr w:rsidR="002B1785">
        <w:tc>
          <w:tcPr>
            <w:tcW w:w="3515" w:type="dxa"/>
          </w:tcPr>
          <w:p w:rsidR="002B1785" w:rsidRDefault="002B1785">
            <w:pPr>
              <w:pStyle w:val="ConsPlusNormal"/>
            </w:pPr>
            <w:r>
              <w:t>Основное мероприятие "Развитие футбольных команд в Республике Дагестан"</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24 4 01</w:t>
            </w:r>
          </w:p>
        </w:tc>
        <w:tc>
          <w:tcPr>
            <w:tcW w:w="700" w:type="dxa"/>
          </w:tcPr>
          <w:p w:rsidR="002B1785" w:rsidRDefault="002B1785">
            <w:pPr>
              <w:pStyle w:val="ConsPlusNormal"/>
            </w:pPr>
          </w:p>
        </w:tc>
        <w:tc>
          <w:tcPr>
            <w:tcW w:w="1644" w:type="dxa"/>
          </w:tcPr>
          <w:p w:rsidR="002B1785" w:rsidRDefault="002B1785">
            <w:pPr>
              <w:pStyle w:val="ConsPlusNormal"/>
              <w:jc w:val="center"/>
            </w:pPr>
            <w:r>
              <w:t>44924,00</w:t>
            </w:r>
          </w:p>
        </w:tc>
      </w:tr>
      <w:tr w:rsidR="002B1785">
        <w:tc>
          <w:tcPr>
            <w:tcW w:w="3515" w:type="dxa"/>
          </w:tcPr>
          <w:p w:rsidR="002B1785" w:rsidRDefault="002B1785">
            <w:pPr>
              <w:pStyle w:val="ConsPlusNormal"/>
            </w:pPr>
            <w:r>
              <w:t>Предоставление субсидии автономной некоммерческой организации (АНО) "Футбольный клуб Динамо" для участия в Первенстве России по футболу среди команд клубов Футбольной Национальной лиги и Кубке России</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24 4 01 87011</w:t>
            </w:r>
          </w:p>
        </w:tc>
        <w:tc>
          <w:tcPr>
            <w:tcW w:w="700" w:type="dxa"/>
          </w:tcPr>
          <w:p w:rsidR="002B1785" w:rsidRDefault="002B1785">
            <w:pPr>
              <w:pStyle w:val="ConsPlusNormal"/>
            </w:pPr>
          </w:p>
        </w:tc>
        <w:tc>
          <w:tcPr>
            <w:tcW w:w="1644" w:type="dxa"/>
          </w:tcPr>
          <w:p w:rsidR="002B1785" w:rsidRDefault="002B1785">
            <w:pPr>
              <w:pStyle w:val="ConsPlusNormal"/>
              <w:jc w:val="center"/>
            </w:pPr>
            <w:r>
              <w:t>44924,00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24 4 01 87011</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44924,00</w:t>
            </w:r>
          </w:p>
        </w:tc>
      </w:tr>
      <w:tr w:rsidR="002B1785">
        <w:tc>
          <w:tcPr>
            <w:tcW w:w="3515" w:type="dxa"/>
          </w:tcPr>
          <w:p w:rsidR="002B1785" w:rsidRDefault="002B1785">
            <w:pPr>
              <w:pStyle w:val="ConsPlusNormal"/>
            </w:pPr>
            <w:r>
              <w:t>Другие вопросы в области физической культуры и спорта</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05</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44996,58</w:t>
            </w:r>
          </w:p>
        </w:tc>
      </w:tr>
      <w:tr w:rsidR="002B1785">
        <w:tc>
          <w:tcPr>
            <w:tcW w:w="3515" w:type="dxa"/>
          </w:tcPr>
          <w:p w:rsidR="002B1785" w:rsidRDefault="002B1785">
            <w:pPr>
              <w:pStyle w:val="ConsPlusNormal"/>
            </w:pPr>
            <w:r>
              <w:lastRenderedPageBreak/>
              <w:t xml:space="preserve">Государственная </w:t>
            </w:r>
            <w:hyperlink r:id="rId1071"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24</w:t>
            </w:r>
          </w:p>
        </w:tc>
        <w:tc>
          <w:tcPr>
            <w:tcW w:w="700" w:type="dxa"/>
          </w:tcPr>
          <w:p w:rsidR="002B1785" w:rsidRDefault="002B1785">
            <w:pPr>
              <w:pStyle w:val="ConsPlusNormal"/>
            </w:pPr>
          </w:p>
        </w:tc>
        <w:tc>
          <w:tcPr>
            <w:tcW w:w="1644" w:type="dxa"/>
          </w:tcPr>
          <w:p w:rsidR="002B1785" w:rsidRDefault="002B1785">
            <w:pPr>
              <w:pStyle w:val="ConsPlusNormal"/>
              <w:jc w:val="center"/>
            </w:pPr>
            <w:r>
              <w:t>44996,58</w:t>
            </w:r>
          </w:p>
        </w:tc>
      </w:tr>
      <w:tr w:rsidR="002B1785">
        <w:tc>
          <w:tcPr>
            <w:tcW w:w="3515" w:type="dxa"/>
          </w:tcPr>
          <w:p w:rsidR="002B1785" w:rsidRDefault="002B1785">
            <w:pPr>
              <w:pStyle w:val="ConsPlusNormal"/>
            </w:pPr>
            <w:hyperlink r:id="rId1072" w:history="1">
              <w:r>
                <w:rPr>
                  <w:color w:val="0000FF"/>
                </w:rPr>
                <w:t>Подпрограмма</w:t>
              </w:r>
            </w:hyperlink>
            <w:r>
              <w:t xml:space="preserve"> "Обеспечение управления физической культурой и спортом"</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24 6</w:t>
            </w:r>
          </w:p>
        </w:tc>
        <w:tc>
          <w:tcPr>
            <w:tcW w:w="700" w:type="dxa"/>
          </w:tcPr>
          <w:p w:rsidR="002B1785" w:rsidRDefault="002B1785">
            <w:pPr>
              <w:pStyle w:val="ConsPlusNormal"/>
            </w:pPr>
          </w:p>
        </w:tc>
        <w:tc>
          <w:tcPr>
            <w:tcW w:w="1644" w:type="dxa"/>
          </w:tcPr>
          <w:p w:rsidR="002B1785" w:rsidRDefault="002B1785">
            <w:pPr>
              <w:pStyle w:val="ConsPlusNormal"/>
              <w:jc w:val="center"/>
            </w:pPr>
            <w:r>
              <w:t>44996,58</w:t>
            </w:r>
          </w:p>
        </w:tc>
      </w:tr>
      <w:tr w:rsidR="002B1785">
        <w:tc>
          <w:tcPr>
            <w:tcW w:w="3515" w:type="dxa"/>
          </w:tcPr>
          <w:p w:rsidR="002B1785" w:rsidRDefault="002B1785">
            <w:pPr>
              <w:pStyle w:val="ConsPlusNormal"/>
            </w:pPr>
            <w:r>
              <w:t>Основное мероприятие "Обеспечение деятельности центрального аппарата"</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24 6 01</w:t>
            </w:r>
          </w:p>
        </w:tc>
        <w:tc>
          <w:tcPr>
            <w:tcW w:w="700" w:type="dxa"/>
          </w:tcPr>
          <w:p w:rsidR="002B1785" w:rsidRDefault="002B1785">
            <w:pPr>
              <w:pStyle w:val="ConsPlusNormal"/>
            </w:pPr>
          </w:p>
        </w:tc>
        <w:tc>
          <w:tcPr>
            <w:tcW w:w="1644" w:type="dxa"/>
          </w:tcPr>
          <w:p w:rsidR="002B1785" w:rsidRDefault="002B1785">
            <w:pPr>
              <w:pStyle w:val="ConsPlusNormal"/>
              <w:jc w:val="center"/>
            </w:pPr>
            <w:r>
              <w:t>44996,58</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24 6 01 20000</w:t>
            </w:r>
          </w:p>
        </w:tc>
        <w:tc>
          <w:tcPr>
            <w:tcW w:w="700" w:type="dxa"/>
          </w:tcPr>
          <w:p w:rsidR="002B1785" w:rsidRDefault="002B1785">
            <w:pPr>
              <w:pStyle w:val="ConsPlusNormal"/>
            </w:pPr>
          </w:p>
        </w:tc>
        <w:tc>
          <w:tcPr>
            <w:tcW w:w="1644" w:type="dxa"/>
          </w:tcPr>
          <w:p w:rsidR="002B1785" w:rsidRDefault="002B1785">
            <w:pPr>
              <w:pStyle w:val="ConsPlusNormal"/>
              <w:jc w:val="center"/>
            </w:pPr>
            <w:r>
              <w:t>44996,58</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24 6 01 20000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31790,22</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24 6 01 20000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7126,46</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11</w:t>
            </w:r>
          </w:p>
        </w:tc>
        <w:tc>
          <w:tcPr>
            <w:tcW w:w="615" w:type="dxa"/>
          </w:tcPr>
          <w:p w:rsidR="002B1785" w:rsidRDefault="002B1785">
            <w:pPr>
              <w:pStyle w:val="ConsPlusNormal"/>
              <w:jc w:val="center"/>
            </w:pPr>
            <w:r>
              <w:t>05</w:t>
            </w:r>
          </w:p>
        </w:tc>
        <w:tc>
          <w:tcPr>
            <w:tcW w:w="1928" w:type="dxa"/>
          </w:tcPr>
          <w:p w:rsidR="002B1785" w:rsidRDefault="002B1785">
            <w:pPr>
              <w:pStyle w:val="ConsPlusNormal"/>
              <w:jc w:val="center"/>
            </w:pPr>
            <w:r>
              <w:t>24 6 01 20000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6079,90</w:t>
            </w:r>
          </w:p>
        </w:tc>
      </w:tr>
      <w:tr w:rsidR="002B1785">
        <w:tc>
          <w:tcPr>
            <w:tcW w:w="3515" w:type="dxa"/>
          </w:tcPr>
          <w:p w:rsidR="002B1785" w:rsidRDefault="002B1785">
            <w:pPr>
              <w:pStyle w:val="ConsPlusNormal"/>
            </w:pPr>
            <w:r>
              <w:t>СРЕДСТВА МАССОВОЙ ИНФОРМАЦИИ</w:t>
            </w:r>
          </w:p>
        </w:tc>
        <w:tc>
          <w:tcPr>
            <w:tcW w:w="644" w:type="dxa"/>
          </w:tcPr>
          <w:p w:rsidR="002B1785" w:rsidRDefault="002B1785">
            <w:pPr>
              <w:pStyle w:val="ConsPlusNormal"/>
              <w:jc w:val="center"/>
            </w:pPr>
            <w:r>
              <w:t>12</w:t>
            </w:r>
          </w:p>
        </w:tc>
        <w:tc>
          <w:tcPr>
            <w:tcW w:w="615" w:type="dxa"/>
          </w:tcPr>
          <w:p w:rsidR="002B1785" w:rsidRDefault="002B1785">
            <w:pPr>
              <w:pStyle w:val="ConsPlusNormal"/>
            </w:pP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492110,23</w:t>
            </w:r>
          </w:p>
        </w:tc>
      </w:tr>
      <w:tr w:rsidR="002B1785">
        <w:tc>
          <w:tcPr>
            <w:tcW w:w="3515" w:type="dxa"/>
          </w:tcPr>
          <w:p w:rsidR="002B1785" w:rsidRDefault="002B1785">
            <w:pPr>
              <w:pStyle w:val="ConsPlusNormal"/>
            </w:pPr>
            <w:r>
              <w:t>Телевидение и радиовещание</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01</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89483,24</w:t>
            </w:r>
          </w:p>
        </w:tc>
      </w:tr>
      <w:tr w:rsidR="002B1785">
        <w:tc>
          <w:tcPr>
            <w:tcW w:w="3515" w:type="dxa"/>
          </w:tcPr>
          <w:p w:rsidR="002B1785" w:rsidRDefault="002B1785">
            <w:pPr>
              <w:pStyle w:val="ConsPlusNormal"/>
            </w:pPr>
            <w:r>
              <w:t xml:space="preserve">Государственная </w:t>
            </w:r>
            <w:hyperlink r:id="rId1073" w:history="1">
              <w:r>
                <w:rPr>
                  <w:color w:val="0000FF"/>
                </w:rPr>
                <w:t>программа</w:t>
              </w:r>
            </w:hyperlink>
            <w:r>
              <w:t xml:space="preserve"> Республики Дагестан "Развитие средств массовой </w:t>
            </w:r>
            <w:r>
              <w:lastRenderedPageBreak/>
              <w:t>информации в Республике Дагестан"</w:t>
            </w:r>
          </w:p>
        </w:tc>
        <w:tc>
          <w:tcPr>
            <w:tcW w:w="644" w:type="dxa"/>
          </w:tcPr>
          <w:p w:rsidR="002B1785" w:rsidRDefault="002B1785">
            <w:pPr>
              <w:pStyle w:val="ConsPlusNormal"/>
              <w:jc w:val="center"/>
            </w:pPr>
            <w:r>
              <w:lastRenderedPageBreak/>
              <w:t>12</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25</w:t>
            </w:r>
          </w:p>
        </w:tc>
        <w:tc>
          <w:tcPr>
            <w:tcW w:w="700" w:type="dxa"/>
          </w:tcPr>
          <w:p w:rsidR="002B1785" w:rsidRDefault="002B1785">
            <w:pPr>
              <w:pStyle w:val="ConsPlusNormal"/>
            </w:pPr>
          </w:p>
        </w:tc>
        <w:tc>
          <w:tcPr>
            <w:tcW w:w="1644" w:type="dxa"/>
          </w:tcPr>
          <w:p w:rsidR="002B1785" w:rsidRDefault="002B1785">
            <w:pPr>
              <w:pStyle w:val="ConsPlusNormal"/>
              <w:jc w:val="center"/>
            </w:pPr>
            <w:r>
              <w:t>89483,24</w:t>
            </w:r>
          </w:p>
        </w:tc>
      </w:tr>
      <w:tr w:rsidR="002B1785">
        <w:tc>
          <w:tcPr>
            <w:tcW w:w="3515" w:type="dxa"/>
          </w:tcPr>
          <w:p w:rsidR="002B1785" w:rsidRDefault="002B1785">
            <w:pPr>
              <w:pStyle w:val="ConsPlusNormal"/>
            </w:pPr>
            <w:hyperlink r:id="rId1074" w:history="1">
              <w:r>
                <w:rPr>
                  <w:color w:val="0000FF"/>
                </w:rPr>
                <w:t>Подпрограмма</w:t>
              </w:r>
            </w:hyperlink>
            <w:r>
              <w:t xml:space="preserve"> "Развитие телерадиовещания в Республике Дагестан"</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25 1</w:t>
            </w:r>
          </w:p>
        </w:tc>
        <w:tc>
          <w:tcPr>
            <w:tcW w:w="700" w:type="dxa"/>
          </w:tcPr>
          <w:p w:rsidR="002B1785" w:rsidRDefault="002B1785">
            <w:pPr>
              <w:pStyle w:val="ConsPlusNormal"/>
            </w:pPr>
          </w:p>
        </w:tc>
        <w:tc>
          <w:tcPr>
            <w:tcW w:w="1644" w:type="dxa"/>
          </w:tcPr>
          <w:p w:rsidR="002B1785" w:rsidRDefault="002B1785">
            <w:pPr>
              <w:pStyle w:val="ConsPlusNormal"/>
              <w:jc w:val="center"/>
            </w:pPr>
            <w:r>
              <w:t>89483,24</w:t>
            </w:r>
          </w:p>
        </w:tc>
      </w:tr>
      <w:tr w:rsidR="002B1785">
        <w:tc>
          <w:tcPr>
            <w:tcW w:w="3515" w:type="dxa"/>
          </w:tcPr>
          <w:p w:rsidR="002B1785" w:rsidRDefault="002B1785">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25 1 01</w:t>
            </w:r>
          </w:p>
        </w:tc>
        <w:tc>
          <w:tcPr>
            <w:tcW w:w="700" w:type="dxa"/>
          </w:tcPr>
          <w:p w:rsidR="002B1785" w:rsidRDefault="002B1785">
            <w:pPr>
              <w:pStyle w:val="ConsPlusNormal"/>
            </w:pPr>
          </w:p>
        </w:tc>
        <w:tc>
          <w:tcPr>
            <w:tcW w:w="1644" w:type="dxa"/>
          </w:tcPr>
          <w:p w:rsidR="002B1785" w:rsidRDefault="002B1785">
            <w:pPr>
              <w:pStyle w:val="ConsPlusNormal"/>
              <w:jc w:val="center"/>
            </w:pPr>
            <w:r>
              <w:t>89483,24</w:t>
            </w:r>
          </w:p>
        </w:tc>
      </w:tr>
      <w:tr w:rsidR="002B1785">
        <w:tc>
          <w:tcPr>
            <w:tcW w:w="3515"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25 1 01 98700</w:t>
            </w:r>
          </w:p>
        </w:tc>
        <w:tc>
          <w:tcPr>
            <w:tcW w:w="700" w:type="dxa"/>
          </w:tcPr>
          <w:p w:rsidR="002B1785" w:rsidRDefault="002B1785">
            <w:pPr>
              <w:pStyle w:val="ConsPlusNormal"/>
            </w:pPr>
          </w:p>
        </w:tc>
        <w:tc>
          <w:tcPr>
            <w:tcW w:w="1644" w:type="dxa"/>
          </w:tcPr>
          <w:p w:rsidR="002B1785" w:rsidRDefault="002B1785">
            <w:pPr>
              <w:pStyle w:val="ConsPlusNormal"/>
              <w:jc w:val="center"/>
            </w:pPr>
            <w:r>
              <w:t>89483,24</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25 1 01 98700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89483,24</w:t>
            </w:r>
          </w:p>
        </w:tc>
      </w:tr>
      <w:tr w:rsidR="002B1785">
        <w:tc>
          <w:tcPr>
            <w:tcW w:w="3515" w:type="dxa"/>
          </w:tcPr>
          <w:p w:rsidR="002B1785" w:rsidRDefault="002B1785">
            <w:pPr>
              <w:pStyle w:val="ConsPlusNormal"/>
            </w:pPr>
            <w:r>
              <w:t>Периодическая печать и издательства</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02</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353292,95</w:t>
            </w:r>
          </w:p>
        </w:tc>
      </w:tr>
      <w:tr w:rsidR="002B1785">
        <w:tc>
          <w:tcPr>
            <w:tcW w:w="3515" w:type="dxa"/>
          </w:tcPr>
          <w:p w:rsidR="002B1785" w:rsidRDefault="002B1785">
            <w:pPr>
              <w:pStyle w:val="ConsPlusNormal"/>
            </w:pPr>
            <w:r>
              <w:t xml:space="preserve">Государственная </w:t>
            </w:r>
            <w:hyperlink r:id="rId1075"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25</w:t>
            </w:r>
          </w:p>
        </w:tc>
        <w:tc>
          <w:tcPr>
            <w:tcW w:w="700" w:type="dxa"/>
          </w:tcPr>
          <w:p w:rsidR="002B1785" w:rsidRDefault="002B1785">
            <w:pPr>
              <w:pStyle w:val="ConsPlusNormal"/>
            </w:pPr>
          </w:p>
        </w:tc>
        <w:tc>
          <w:tcPr>
            <w:tcW w:w="1644" w:type="dxa"/>
          </w:tcPr>
          <w:p w:rsidR="002B1785" w:rsidRDefault="002B1785">
            <w:pPr>
              <w:pStyle w:val="ConsPlusNormal"/>
              <w:jc w:val="center"/>
            </w:pPr>
            <w:r>
              <w:t>353292,95</w:t>
            </w:r>
          </w:p>
        </w:tc>
      </w:tr>
      <w:tr w:rsidR="002B1785">
        <w:tc>
          <w:tcPr>
            <w:tcW w:w="3515" w:type="dxa"/>
          </w:tcPr>
          <w:p w:rsidR="002B1785" w:rsidRDefault="002B1785">
            <w:pPr>
              <w:pStyle w:val="ConsPlusNormal"/>
            </w:pPr>
            <w:hyperlink r:id="rId1076"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25 2</w:t>
            </w:r>
          </w:p>
        </w:tc>
        <w:tc>
          <w:tcPr>
            <w:tcW w:w="700" w:type="dxa"/>
          </w:tcPr>
          <w:p w:rsidR="002B1785" w:rsidRDefault="002B1785">
            <w:pPr>
              <w:pStyle w:val="ConsPlusNormal"/>
            </w:pPr>
          </w:p>
        </w:tc>
        <w:tc>
          <w:tcPr>
            <w:tcW w:w="1644" w:type="dxa"/>
          </w:tcPr>
          <w:p w:rsidR="002B1785" w:rsidRDefault="002B1785">
            <w:pPr>
              <w:pStyle w:val="ConsPlusNormal"/>
              <w:jc w:val="center"/>
            </w:pPr>
            <w:r>
              <w:t>353292,95</w:t>
            </w:r>
          </w:p>
        </w:tc>
      </w:tr>
      <w:tr w:rsidR="002B1785">
        <w:tc>
          <w:tcPr>
            <w:tcW w:w="3515" w:type="dxa"/>
          </w:tcPr>
          <w:p w:rsidR="002B1785" w:rsidRDefault="002B1785">
            <w:pPr>
              <w:pStyle w:val="ConsPlusNormal"/>
            </w:pPr>
            <w:r>
              <w:lastRenderedPageBreak/>
              <w:t>Основное мероприятие "Поддержка социально значимых проектов"</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25 2 01</w:t>
            </w:r>
          </w:p>
        </w:tc>
        <w:tc>
          <w:tcPr>
            <w:tcW w:w="700" w:type="dxa"/>
          </w:tcPr>
          <w:p w:rsidR="002B1785" w:rsidRDefault="002B1785">
            <w:pPr>
              <w:pStyle w:val="ConsPlusNormal"/>
            </w:pPr>
          </w:p>
        </w:tc>
        <w:tc>
          <w:tcPr>
            <w:tcW w:w="1644" w:type="dxa"/>
          </w:tcPr>
          <w:p w:rsidR="002B1785" w:rsidRDefault="002B1785">
            <w:pPr>
              <w:pStyle w:val="ConsPlusNormal"/>
              <w:jc w:val="center"/>
            </w:pPr>
            <w:r>
              <w:t>80751,75</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25 2 01 00590</w:t>
            </w:r>
          </w:p>
        </w:tc>
        <w:tc>
          <w:tcPr>
            <w:tcW w:w="700" w:type="dxa"/>
          </w:tcPr>
          <w:p w:rsidR="002B1785" w:rsidRDefault="002B1785">
            <w:pPr>
              <w:pStyle w:val="ConsPlusNormal"/>
            </w:pPr>
          </w:p>
        </w:tc>
        <w:tc>
          <w:tcPr>
            <w:tcW w:w="1644" w:type="dxa"/>
          </w:tcPr>
          <w:p w:rsidR="002B1785" w:rsidRDefault="002B1785">
            <w:pPr>
              <w:pStyle w:val="ConsPlusNormal"/>
              <w:jc w:val="center"/>
            </w:pPr>
            <w:r>
              <w:t>80751,75</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25 2 01 00590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80751,75</w:t>
            </w:r>
          </w:p>
        </w:tc>
      </w:tr>
      <w:tr w:rsidR="002B1785">
        <w:tc>
          <w:tcPr>
            <w:tcW w:w="3515" w:type="dxa"/>
          </w:tcPr>
          <w:p w:rsidR="002B1785" w:rsidRDefault="002B1785">
            <w:pPr>
              <w:pStyle w:val="ConsPlusNormal"/>
            </w:pPr>
            <w:r>
              <w:t>Основное мероприятие "Поддержка печатных средств массовой информации"</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25 2 02</w:t>
            </w:r>
          </w:p>
        </w:tc>
        <w:tc>
          <w:tcPr>
            <w:tcW w:w="700" w:type="dxa"/>
          </w:tcPr>
          <w:p w:rsidR="002B1785" w:rsidRDefault="002B1785">
            <w:pPr>
              <w:pStyle w:val="ConsPlusNormal"/>
            </w:pPr>
          </w:p>
        </w:tc>
        <w:tc>
          <w:tcPr>
            <w:tcW w:w="1644" w:type="dxa"/>
          </w:tcPr>
          <w:p w:rsidR="002B1785" w:rsidRDefault="002B1785">
            <w:pPr>
              <w:pStyle w:val="ConsPlusNormal"/>
              <w:jc w:val="center"/>
            </w:pPr>
            <w:r>
              <w:t>272541,20</w:t>
            </w:r>
          </w:p>
        </w:tc>
      </w:tr>
      <w:tr w:rsidR="002B1785">
        <w:tc>
          <w:tcPr>
            <w:tcW w:w="3515"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25 2 02 98700</w:t>
            </w:r>
          </w:p>
        </w:tc>
        <w:tc>
          <w:tcPr>
            <w:tcW w:w="700" w:type="dxa"/>
          </w:tcPr>
          <w:p w:rsidR="002B1785" w:rsidRDefault="002B1785">
            <w:pPr>
              <w:pStyle w:val="ConsPlusNormal"/>
            </w:pPr>
          </w:p>
        </w:tc>
        <w:tc>
          <w:tcPr>
            <w:tcW w:w="1644" w:type="dxa"/>
          </w:tcPr>
          <w:p w:rsidR="002B1785" w:rsidRDefault="002B1785">
            <w:pPr>
              <w:pStyle w:val="ConsPlusNormal"/>
              <w:jc w:val="center"/>
            </w:pPr>
            <w:r>
              <w:t>272541,20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25 2 02 98700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26713,10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25 2 02 98700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245828,10</w:t>
            </w:r>
          </w:p>
        </w:tc>
      </w:tr>
      <w:tr w:rsidR="002B1785">
        <w:tc>
          <w:tcPr>
            <w:tcW w:w="3515" w:type="dxa"/>
          </w:tcPr>
          <w:p w:rsidR="002B1785" w:rsidRDefault="002B1785">
            <w:pPr>
              <w:pStyle w:val="ConsPlusNormal"/>
            </w:pPr>
            <w:r>
              <w:t>Другие вопросы в области средств массовой информации</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04</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49334,04</w:t>
            </w:r>
          </w:p>
        </w:tc>
      </w:tr>
      <w:tr w:rsidR="002B1785">
        <w:tc>
          <w:tcPr>
            <w:tcW w:w="3515" w:type="dxa"/>
          </w:tcPr>
          <w:p w:rsidR="002B1785" w:rsidRDefault="002B1785">
            <w:pPr>
              <w:pStyle w:val="ConsPlusNormal"/>
            </w:pPr>
            <w:r>
              <w:t xml:space="preserve">Государственная </w:t>
            </w:r>
            <w:hyperlink r:id="rId1077" w:history="1">
              <w:r>
                <w:rPr>
                  <w:color w:val="0000FF"/>
                </w:rPr>
                <w:t>программа</w:t>
              </w:r>
            </w:hyperlink>
            <w:r>
              <w:t xml:space="preserve"> Республики Дагестан "Развитие средств массовой информации в Республике </w:t>
            </w:r>
            <w:r>
              <w:lastRenderedPageBreak/>
              <w:t>Дагестан"</w:t>
            </w:r>
          </w:p>
        </w:tc>
        <w:tc>
          <w:tcPr>
            <w:tcW w:w="644" w:type="dxa"/>
          </w:tcPr>
          <w:p w:rsidR="002B1785" w:rsidRDefault="002B1785">
            <w:pPr>
              <w:pStyle w:val="ConsPlusNormal"/>
              <w:jc w:val="center"/>
            </w:pPr>
            <w:r>
              <w:lastRenderedPageBreak/>
              <w:t>12</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25</w:t>
            </w:r>
          </w:p>
        </w:tc>
        <w:tc>
          <w:tcPr>
            <w:tcW w:w="700" w:type="dxa"/>
          </w:tcPr>
          <w:p w:rsidR="002B1785" w:rsidRDefault="002B1785">
            <w:pPr>
              <w:pStyle w:val="ConsPlusNormal"/>
            </w:pPr>
          </w:p>
        </w:tc>
        <w:tc>
          <w:tcPr>
            <w:tcW w:w="1644" w:type="dxa"/>
          </w:tcPr>
          <w:p w:rsidR="002B1785" w:rsidRDefault="002B1785">
            <w:pPr>
              <w:pStyle w:val="ConsPlusNormal"/>
              <w:jc w:val="center"/>
            </w:pPr>
            <w:r>
              <w:t>24085,34</w:t>
            </w:r>
          </w:p>
        </w:tc>
      </w:tr>
      <w:tr w:rsidR="002B1785">
        <w:tc>
          <w:tcPr>
            <w:tcW w:w="3515" w:type="dxa"/>
          </w:tcPr>
          <w:p w:rsidR="002B1785" w:rsidRDefault="002B1785">
            <w:pPr>
              <w:pStyle w:val="ConsPlusNormal"/>
            </w:pPr>
            <w:hyperlink r:id="rId1078"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25 2</w:t>
            </w:r>
          </w:p>
        </w:tc>
        <w:tc>
          <w:tcPr>
            <w:tcW w:w="700" w:type="dxa"/>
          </w:tcPr>
          <w:p w:rsidR="002B1785" w:rsidRDefault="002B1785">
            <w:pPr>
              <w:pStyle w:val="ConsPlusNormal"/>
            </w:pPr>
          </w:p>
        </w:tc>
        <w:tc>
          <w:tcPr>
            <w:tcW w:w="1644" w:type="dxa"/>
          </w:tcPr>
          <w:p w:rsidR="002B1785" w:rsidRDefault="002B1785">
            <w:pPr>
              <w:pStyle w:val="ConsPlusNormal"/>
              <w:jc w:val="center"/>
            </w:pPr>
            <w:r>
              <w:t>24085,34</w:t>
            </w:r>
          </w:p>
        </w:tc>
      </w:tr>
      <w:tr w:rsidR="002B1785">
        <w:tc>
          <w:tcPr>
            <w:tcW w:w="3515" w:type="dxa"/>
          </w:tcPr>
          <w:p w:rsidR="002B1785" w:rsidRDefault="002B1785">
            <w:pPr>
              <w:pStyle w:val="ConsPlusNormal"/>
            </w:pPr>
            <w:r>
              <w:t>Основное мероприятие "Поддержка создания и распространения электронных средств массовой информации"</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25 2 04</w:t>
            </w:r>
          </w:p>
        </w:tc>
        <w:tc>
          <w:tcPr>
            <w:tcW w:w="700" w:type="dxa"/>
          </w:tcPr>
          <w:p w:rsidR="002B1785" w:rsidRDefault="002B1785">
            <w:pPr>
              <w:pStyle w:val="ConsPlusNormal"/>
            </w:pPr>
          </w:p>
        </w:tc>
        <w:tc>
          <w:tcPr>
            <w:tcW w:w="1644" w:type="dxa"/>
          </w:tcPr>
          <w:p w:rsidR="002B1785" w:rsidRDefault="002B1785">
            <w:pPr>
              <w:pStyle w:val="ConsPlusNormal"/>
              <w:jc w:val="center"/>
            </w:pPr>
            <w:r>
              <w:t>24085,34</w:t>
            </w:r>
          </w:p>
        </w:tc>
      </w:tr>
      <w:tr w:rsidR="002B1785">
        <w:tc>
          <w:tcPr>
            <w:tcW w:w="3515"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25 2 04 98700</w:t>
            </w:r>
          </w:p>
        </w:tc>
        <w:tc>
          <w:tcPr>
            <w:tcW w:w="700" w:type="dxa"/>
          </w:tcPr>
          <w:p w:rsidR="002B1785" w:rsidRDefault="002B1785">
            <w:pPr>
              <w:pStyle w:val="ConsPlusNormal"/>
            </w:pPr>
          </w:p>
        </w:tc>
        <w:tc>
          <w:tcPr>
            <w:tcW w:w="1644" w:type="dxa"/>
          </w:tcPr>
          <w:p w:rsidR="002B1785" w:rsidRDefault="002B1785">
            <w:pPr>
              <w:pStyle w:val="ConsPlusNormal"/>
              <w:jc w:val="center"/>
            </w:pPr>
            <w:r>
              <w:t>24085,34</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25 2 04 98700</w:t>
            </w:r>
          </w:p>
        </w:tc>
        <w:tc>
          <w:tcPr>
            <w:tcW w:w="700" w:type="dxa"/>
          </w:tcPr>
          <w:p w:rsidR="002B1785" w:rsidRDefault="002B1785">
            <w:pPr>
              <w:pStyle w:val="ConsPlusNormal"/>
              <w:jc w:val="center"/>
            </w:pPr>
            <w:r>
              <w:t>600</w:t>
            </w:r>
          </w:p>
        </w:tc>
        <w:tc>
          <w:tcPr>
            <w:tcW w:w="1644" w:type="dxa"/>
          </w:tcPr>
          <w:p w:rsidR="002B1785" w:rsidRDefault="002B1785">
            <w:pPr>
              <w:pStyle w:val="ConsPlusNormal"/>
              <w:jc w:val="center"/>
            </w:pPr>
            <w:r>
              <w:t>24085,34</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25248,70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w:t>
            </w:r>
          </w:p>
        </w:tc>
        <w:tc>
          <w:tcPr>
            <w:tcW w:w="700" w:type="dxa"/>
          </w:tcPr>
          <w:p w:rsidR="002B1785" w:rsidRDefault="002B1785">
            <w:pPr>
              <w:pStyle w:val="ConsPlusNormal"/>
            </w:pPr>
          </w:p>
        </w:tc>
        <w:tc>
          <w:tcPr>
            <w:tcW w:w="1644" w:type="dxa"/>
          </w:tcPr>
          <w:p w:rsidR="002B1785" w:rsidRDefault="002B1785">
            <w:pPr>
              <w:pStyle w:val="ConsPlusNormal"/>
              <w:jc w:val="center"/>
            </w:pPr>
            <w:r>
              <w:t>25248,70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pPr>
          </w:p>
        </w:tc>
        <w:tc>
          <w:tcPr>
            <w:tcW w:w="1644" w:type="dxa"/>
          </w:tcPr>
          <w:p w:rsidR="002B1785" w:rsidRDefault="002B1785">
            <w:pPr>
              <w:pStyle w:val="ConsPlusNormal"/>
              <w:jc w:val="center"/>
            </w:pPr>
            <w:r>
              <w:t>25248,70</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Pr>
          <w:p w:rsidR="002B1785" w:rsidRDefault="002B1785">
            <w:pPr>
              <w:pStyle w:val="ConsPlusNormal"/>
              <w:jc w:val="center"/>
            </w:pPr>
            <w:r>
              <w:lastRenderedPageBreak/>
              <w:t>12</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100</w:t>
            </w:r>
          </w:p>
        </w:tc>
        <w:tc>
          <w:tcPr>
            <w:tcW w:w="1644" w:type="dxa"/>
          </w:tcPr>
          <w:p w:rsidR="002B1785" w:rsidRDefault="002B1785">
            <w:pPr>
              <w:pStyle w:val="ConsPlusNormal"/>
              <w:jc w:val="center"/>
            </w:pPr>
            <w:r>
              <w:t>20038,50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200</w:t>
            </w:r>
          </w:p>
        </w:tc>
        <w:tc>
          <w:tcPr>
            <w:tcW w:w="1644" w:type="dxa"/>
          </w:tcPr>
          <w:p w:rsidR="002B1785" w:rsidRDefault="002B1785">
            <w:pPr>
              <w:pStyle w:val="ConsPlusNormal"/>
              <w:jc w:val="center"/>
            </w:pPr>
            <w:r>
              <w:t>5100,80</w:t>
            </w:r>
          </w:p>
        </w:tc>
      </w:tr>
      <w:tr w:rsidR="002B1785">
        <w:tc>
          <w:tcPr>
            <w:tcW w:w="3515" w:type="dxa"/>
          </w:tcPr>
          <w:p w:rsidR="002B1785" w:rsidRDefault="002B1785">
            <w:pPr>
              <w:pStyle w:val="ConsPlusNormal"/>
            </w:pPr>
            <w:r>
              <w:t>Иные бюджетные ассигнования</w:t>
            </w:r>
          </w:p>
        </w:tc>
        <w:tc>
          <w:tcPr>
            <w:tcW w:w="644" w:type="dxa"/>
          </w:tcPr>
          <w:p w:rsidR="002B1785" w:rsidRDefault="002B1785">
            <w:pPr>
              <w:pStyle w:val="ConsPlusNormal"/>
              <w:jc w:val="center"/>
            </w:pPr>
            <w:r>
              <w:t>12</w:t>
            </w:r>
          </w:p>
        </w:tc>
        <w:tc>
          <w:tcPr>
            <w:tcW w:w="615" w:type="dxa"/>
          </w:tcPr>
          <w:p w:rsidR="002B1785" w:rsidRDefault="002B1785">
            <w:pPr>
              <w:pStyle w:val="ConsPlusNormal"/>
              <w:jc w:val="center"/>
            </w:pPr>
            <w:r>
              <w:t>04</w:t>
            </w:r>
          </w:p>
        </w:tc>
        <w:tc>
          <w:tcPr>
            <w:tcW w:w="1928" w:type="dxa"/>
          </w:tcPr>
          <w:p w:rsidR="002B1785" w:rsidRDefault="002B1785">
            <w:pPr>
              <w:pStyle w:val="ConsPlusNormal"/>
              <w:jc w:val="center"/>
            </w:pPr>
            <w:r>
              <w:t>99 8 00 20000</w:t>
            </w:r>
          </w:p>
        </w:tc>
        <w:tc>
          <w:tcPr>
            <w:tcW w:w="700" w:type="dxa"/>
          </w:tcPr>
          <w:p w:rsidR="002B1785" w:rsidRDefault="002B1785">
            <w:pPr>
              <w:pStyle w:val="ConsPlusNormal"/>
              <w:jc w:val="center"/>
            </w:pPr>
            <w:r>
              <w:t>800</w:t>
            </w:r>
          </w:p>
        </w:tc>
        <w:tc>
          <w:tcPr>
            <w:tcW w:w="1644" w:type="dxa"/>
          </w:tcPr>
          <w:p w:rsidR="002B1785" w:rsidRDefault="002B1785">
            <w:pPr>
              <w:pStyle w:val="ConsPlusNormal"/>
              <w:jc w:val="center"/>
            </w:pPr>
            <w:r>
              <w:t>109,40</w:t>
            </w:r>
          </w:p>
        </w:tc>
      </w:tr>
      <w:tr w:rsidR="002B1785">
        <w:tc>
          <w:tcPr>
            <w:tcW w:w="3515" w:type="dxa"/>
          </w:tcPr>
          <w:p w:rsidR="002B1785" w:rsidRDefault="002B1785">
            <w:pPr>
              <w:pStyle w:val="ConsPlusNormal"/>
            </w:pPr>
            <w:r>
              <w:t>ОБСЛУЖИВАНИЕ ГОСУДАРСТВЕННОГО И МУНИЦИПАЛЬНОГО ДОЛГА</w:t>
            </w:r>
          </w:p>
        </w:tc>
        <w:tc>
          <w:tcPr>
            <w:tcW w:w="644" w:type="dxa"/>
          </w:tcPr>
          <w:p w:rsidR="002B1785" w:rsidRDefault="002B1785">
            <w:pPr>
              <w:pStyle w:val="ConsPlusNormal"/>
              <w:jc w:val="center"/>
            </w:pPr>
            <w:r>
              <w:t>13</w:t>
            </w:r>
          </w:p>
        </w:tc>
        <w:tc>
          <w:tcPr>
            <w:tcW w:w="615" w:type="dxa"/>
          </w:tcPr>
          <w:p w:rsidR="002B1785" w:rsidRDefault="002B1785">
            <w:pPr>
              <w:pStyle w:val="ConsPlusNormal"/>
            </w:pP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8770,76</w:t>
            </w:r>
          </w:p>
        </w:tc>
      </w:tr>
      <w:tr w:rsidR="002B1785">
        <w:tc>
          <w:tcPr>
            <w:tcW w:w="3515" w:type="dxa"/>
          </w:tcPr>
          <w:p w:rsidR="002B1785" w:rsidRDefault="002B1785">
            <w:pPr>
              <w:pStyle w:val="ConsPlusNormal"/>
            </w:pPr>
            <w:r>
              <w:t>Обслуживание государственного внутреннего и муниципального долга</w:t>
            </w:r>
          </w:p>
        </w:tc>
        <w:tc>
          <w:tcPr>
            <w:tcW w:w="644" w:type="dxa"/>
          </w:tcPr>
          <w:p w:rsidR="002B1785" w:rsidRDefault="002B1785">
            <w:pPr>
              <w:pStyle w:val="ConsPlusNormal"/>
              <w:jc w:val="center"/>
            </w:pPr>
            <w:r>
              <w:t>13</w:t>
            </w:r>
          </w:p>
        </w:tc>
        <w:tc>
          <w:tcPr>
            <w:tcW w:w="615" w:type="dxa"/>
          </w:tcPr>
          <w:p w:rsidR="002B1785" w:rsidRDefault="002B1785">
            <w:pPr>
              <w:pStyle w:val="ConsPlusNormal"/>
              <w:jc w:val="center"/>
            </w:pPr>
            <w:r>
              <w:t>01</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8770,76</w:t>
            </w:r>
          </w:p>
        </w:tc>
      </w:tr>
      <w:tr w:rsidR="002B1785">
        <w:tc>
          <w:tcPr>
            <w:tcW w:w="3515" w:type="dxa"/>
          </w:tcPr>
          <w:p w:rsidR="002B1785" w:rsidRDefault="002B1785">
            <w:pPr>
              <w:pStyle w:val="ConsPlusNormal"/>
            </w:pPr>
            <w:r>
              <w:t xml:space="preserve">Государственная </w:t>
            </w:r>
            <w:hyperlink r:id="rId1079"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44" w:type="dxa"/>
          </w:tcPr>
          <w:p w:rsidR="002B1785" w:rsidRDefault="002B1785">
            <w:pPr>
              <w:pStyle w:val="ConsPlusNormal"/>
              <w:jc w:val="center"/>
            </w:pPr>
            <w:r>
              <w:t>13</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26</w:t>
            </w:r>
          </w:p>
        </w:tc>
        <w:tc>
          <w:tcPr>
            <w:tcW w:w="700" w:type="dxa"/>
          </w:tcPr>
          <w:p w:rsidR="002B1785" w:rsidRDefault="002B1785">
            <w:pPr>
              <w:pStyle w:val="ConsPlusNormal"/>
            </w:pPr>
          </w:p>
        </w:tc>
        <w:tc>
          <w:tcPr>
            <w:tcW w:w="1644" w:type="dxa"/>
          </w:tcPr>
          <w:p w:rsidR="002B1785" w:rsidRDefault="002B1785">
            <w:pPr>
              <w:pStyle w:val="ConsPlusNormal"/>
              <w:jc w:val="center"/>
            </w:pPr>
            <w:r>
              <w:t>8770,76</w:t>
            </w:r>
          </w:p>
        </w:tc>
      </w:tr>
      <w:tr w:rsidR="002B1785">
        <w:tc>
          <w:tcPr>
            <w:tcW w:w="3515" w:type="dxa"/>
          </w:tcPr>
          <w:p w:rsidR="002B1785" w:rsidRDefault="002B1785">
            <w:pPr>
              <w:pStyle w:val="ConsPlusNormal"/>
            </w:pPr>
            <w:hyperlink r:id="rId1080"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644" w:type="dxa"/>
          </w:tcPr>
          <w:p w:rsidR="002B1785" w:rsidRDefault="002B1785">
            <w:pPr>
              <w:pStyle w:val="ConsPlusNormal"/>
              <w:jc w:val="center"/>
            </w:pPr>
            <w:r>
              <w:t>13</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26 1</w:t>
            </w:r>
          </w:p>
        </w:tc>
        <w:tc>
          <w:tcPr>
            <w:tcW w:w="700" w:type="dxa"/>
          </w:tcPr>
          <w:p w:rsidR="002B1785" w:rsidRDefault="002B1785">
            <w:pPr>
              <w:pStyle w:val="ConsPlusNormal"/>
            </w:pPr>
          </w:p>
        </w:tc>
        <w:tc>
          <w:tcPr>
            <w:tcW w:w="1644" w:type="dxa"/>
          </w:tcPr>
          <w:p w:rsidR="002B1785" w:rsidRDefault="002B1785">
            <w:pPr>
              <w:pStyle w:val="ConsPlusNormal"/>
              <w:jc w:val="center"/>
            </w:pPr>
            <w:r>
              <w:t>8770,76</w:t>
            </w:r>
          </w:p>
        </w:tc>
      </w:tr>
      <w:tr w:rsidR="002B1785">
        <w:tc>
          <w:tcPr>
            <w:tcW w:w="3515" w:type="dxa"/>
          </w:tcPr>
          <w:p w:rsidR="002B1785" w:rsidRDefault="002B1785">
            <w:pPr>
              <w:pStyle w:val="ConsPlusNormal"/>
            </w:pPr>
            <w:r>
              <w:t>Основное мероприятие "Обслуживание государственного внутреннего долга"</w:t>
            </w:r>
          </w:p>
        </w:tc>
        <w:tc>
          <w:tcPr>
            <w:tcW w:w="644" w:type="dxa"/>
          </w:tcPr>
          <w:p w:rsidR="002B1785" w:rsidRDefault="002B1785">
            <w:pPr>
              <w:pStyle w:val="ConsPlusNormal"/>
              <w:jc w:val="center"/>
            </w:pPr>
            <w:r>
              <w:t>13</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26 1 02</w:t>
            </w:r>
          </w:p>
        </w:tc>
        <w:tc>
          <w:tcPr>
            <w:tcW w:w="700" w:type="dxa"/>
          </w:tcPr>
          <w:p w:rsidR="002B1785" w:rsidRDefault="002B1785">
            <w:pPr>
              <w:pStyle w:val="ConsPlusNormal"/>
            </w:pPr>
          </w:p>
        </w:tc>
        <w:tc>
          <w:tcPr>
            <w:tcW w:w="1644" w:type="dxa"/>
          </w:tcPr>
          <w:p w:rsidR="002B1785" w:rsidRDefault="002B1785">
            <w:pPr>
              <w:pStyle w:val="ConsPlusNormal"/>
              <w:jc w:val="center"/>
            </w:pPr>
            <w:r>
              <w:t>8770,76</w:t>
            </w:r>
          </w:p>
        </w:tc>
      </w:tr>
      <w:tr w:rsidR="002B1785">
        <w:tc>
          <w:tcPr>
            <w:tcW w:w="3515" w:type="dxa"/>
          </w:tcPr>
          <w:p w:rsidR="002B1785" w:rsidRDefault="002B1785">
            <w:pPr>
              <w:pStyle w:val="ConsPlusNormal"/>
            </w:pPr>
            <w:r>
              <w:lastRenderedPageBreak/>
              <w:t>Процентные платежи по государственному долгу</w:t>
            </w:r>
          </w:p>
        </w:tc>
        <w:tc>
          <w:tcPr>
            <w:tcW w:w="644" w:type="dxa"/>
          </w:tcPr>
          <w:p w:rsidR="002B1785" w:rsidRDefault="002B1785">
            <w:pPr>
              <w:pStyle w:val="ConsPlusNormal"/>
              <w:jc w:val="center"/>
            </w:pPr>
            <w:r>
              <w:t>13</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26 1 02 27880</w:t>
            </w:r>
          </w:p>
        </w:tc>
        <w:tc>
          <w:tcPr>
            <w:tcW w:w="700" w:type="dxa"/>
          </w:tcPr>
          <w:p w:rsidR="002B1785" w:rsidRDefault="002B1785">
            <w:pPr>
              <w:pStyle w:val="ConsPlusNormal"/>
            </w:pPr>
          </w:p>
        </w:tc>
        <w:tc>
          <w:tcPr>
            <w:tcW w:w="1644" w:type="dxa"/>
          </w:tcPr>
          <w:p w:rsidR="002B1785" w:rsidRDefault="002B1785">
            <w:pPr>
              <w:pStyle w:val="ConsPlusNormal"/>
              <w:jc w:val="center"/>
            </w:pPr>
            <w:r>
              <w:t>8770,76</w:t>
            </w:r>
          </w:p>
        </w:tc>
      </w:tr>
      <w:tr w:rsidR="002B1785">
        <w:tc>
          <w:tcPr>
            <w:tcW w:w="3515" w:type="dxa"/>
          </w:tcPr>
          <w:p w:rsidR="002B1785" w:rsidRDefault="002B1785">
            <w:pPr>
              <w:pStyle w:val="ConsPlusNormal"/>
            </w:pPr>
            <w:r>
              <w:t>Обслуживание государственного (муниципального) долга</w:t>
            </w:r>
          </w:p>
        </w:tc>
        <w:tc>
          <w:tcPr>
            <w:tcW w:w="644" w:type="dxa"/>
          </w:tcPr>
          <w:p w:rsidR="002B1785" w:rsidRDefault="002B1785">
            <w:pPr>
              <w:pStyle w:val="ConsPlusNormal"/>
              <w:jc w:val="center"/>
            </w:pPr>
            <w:r>
              <w:t>13</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26 1 02 27880</w:t>
            </w:r>
          </w:p>
        </w:tc>
        <w:tc>
          <w:tcPr>
            <w:tcW w:w="700" w:type="dxa"/>
          </w:tcPr>
          <w:p w:rsidR="002B1785" w:rsidRDefault="002B1785">
            <w:pPr>
              <w:pStyle w:val="ConsPlusNormal"/>
              <w:jc w:val="center"/>
            </w:pPr>
            <w:r>
              <w:t>700</w:t>
            </w:r>
          </w:p>
        </w:tc>
        <w:tc>
          <w:tcPr>
            <w:tcW w:w="1644" w:type="dxa"/>
          </w:tcPr>
          <w:p w:rsidR="002B1785" w:rsidRDefault="002B1785">
            <w:pPr>
              <w:pStyle w:val="ConsPlusNormal"/>
              <w:jc w:val="center"/>
            </w:pPr>
            <w:r>
              <w:t>8770,76</w:t>
            </w:r>
          </w:p>
        </w:tc>
      </w:tr>
      <w:tr w:rsidR="002B1785">
        <w:tc>
          <w:tcPr>
            <w:tcW w:w="3515" w:type="dxa"/>
          </w:tcPr>
          <w:p w:rsidR="002B1785" w:rsidRDefault="002B1785">
            <w:pPr>
              <w:pStyle w:val="ConsPlusNormal"/>
            </w:pPr>
            <w:r>
              <w:t>МЕЖБЮДЖЕТНЫЕ ТРАНСФЕРТЫ ОБЩЕГО ХАРАКТЕРА БЮДЖЕТАМ БЮДЖЕТНОЙ СИСТЕМЫ РОССИЙСКОЙ ФЕДЕРАЦИИ</w:t>
            </w:r>
          </w:p>
        </w:tc>
        <w:tc>
          <w:tcPr>
            <w:tcW w:w="644" w:type="dxa"/>
          </w:tcPr>
          <w:p w:rsidR="002B1785" w:rsidRDefault="002B1785">
            <w:pPr>
              <w:pStyle w:val="ConsPlusNormal"/>
              <w:jc w:val="center"/>
            </w:pPr>
            <w:r>
              <w:t>14</w:t>
            </w:r>
          </w:p>
        </w:tc>
        <w:tc>
          <w:tcPr>
            <w:tcW w:w="615" w:type="dxa"/>
          </w:tcPr>
          <w:p w:rsidR="002B1785" w:rsidRDefault="002B1785">
            <w:pPr>
              <w:pStyle w:val="ConsPlusNormal"/>
            </w:pP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9748904,70</w:t>
            </w:r>
          </w:p>
        </w:tc>
      </w:tr>
      <w:tr w:rsidR="002B1785">
        <w:tc>
          <w:tcPr>
            <w:tcW w:w="3515" w:type="dxa"/>
          </w:tcPr>
          <w:p w:rsidR="002B1785" w:rsidRDefault="002B1785">
            <w:pPr>
              <w:pStyle w:val="ConsPlusNormal"/>
            </w:pPr>
            <w:r>
              <w:t>Дотации на выравнивание бюджетной обеспеченности субъектов Российской Федерации и муниципальных образований</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01</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6371764,00</w:t>
            </w:r>
          </w:p>
        </w:tc>
      </w:tr>
      <w:tr w:rsidR="002B1785">
        <w:tc>
          <w:tcPr>
            <w:tcW w:w="3515" w:type="dxa"/>
          </w:tcPr>
          <w:p w:rsidR="002B1785" w:rsidRDefault="002B1785">
            <w:pPr>
              <w:pStyle w:val="ConsPlusNormal"/>
            </w:pPr>
            <w:r>
              <w:t xml:space="preserve">Государственная </w:t>
            </w:r>
            <w:hyperlink r:id="rId1081"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26</w:t>
            </w:r>
          </w:p>
        </w:tc>
        <w:tc>
          <w:tcPr>
            <w:tcW w:w="700" w:type="dxa"/>
          </w:tcPr>
          <w:p w:rsidR="002B1785" w:rsidRDefault="002B1785">
            <w:pPr>
              <w:pStyle w:val="ConsPlusNormal"/>
            </w:pPr>
          </w:p>
        </w:tc>
        <w:tc>
          <w:tcPr>
            <w:tcW w:w="1644" w:type="dxa"/>
          </w:tcPr>
          <w:p w:rsidR="002B1785" w:rsidRDefault="002B1785">
            <w:pPr>
              <w:pStyle w:val="ConsPlusNormal"/>
              <w:jc w:val="center"/>
            </w:pPr>
            <w:r>
              <w:t>6371764,00</w:t>
            </w:r>
          </w:p>
        </w:tc>
      </w:tr>
      <w:tr w:rsidR="002B1785">
        <w:tc>
          <w:tcPr>
            <w:tcW w:w="3515" w:type="dxa"/>
          </w:tcPr>
          <w:p w:rsidR="002B1785" w:rsidRDefault="002B1785">
            <w:pPr>
              <w:pStyle w:val="ConsPlusNormal"/>
            </w:pPr>
            <w:hyperlink r:id="rId1082"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26 1</w:t>
            </w:r>
          </w:p>
        </w:tc>
        <w:tc>
          <w:tcPr>
            <w:tcW w:w="700" w:type="dxa"/>
          </w:tcPr>
          <w:p w:rsidR="002B1785" w:rsidRDefault="002B1785">
            <w:pPr>
              <w:pStyle w:val="ConsPlusNormal"/>
            </w:pPr>
          </w:p>
        </w:tc>
        <w:tc>
          <w:tcPr>
            <w:tcW w:w="1644" w:type="dxa"/>
          </w:tcPr>
          <w:p w:rsidR="002B1785" w:rsidRDefault="002B1785">
            <w:pPr>
              <w:pStyle w:val="ConsPlusNormal"/>
              <w:jc w:val="center"/>
            </w:pPr>
            <w:r>
              <w:t>6371764,00</w:t>
            </w:r>
          </w:p>
        </w:tc>
      </w:tr>
      <w:tr w:rsidR="002B1785">
        <w:tc>
          <w:tcPr>
            <w:tcW w:w="3515" w:type="dxa"/>
          </w:tcPr>
          <w:p w:rsidR="002B1785" w:rsidRDefault="002B1785">
            <w:pPr>
              <w:pStyle w:val="ConsPlusNormal"/>
            </w:pPr>
            <w:r>
              <w:t>Основное мероприятие "Выравнивание бюджетной обеспеченности муниципальных образований Республики Дагестан"</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26 1 01</w:t>
            </w:r>
          </w:p>
        </w:tc>
        <w:tc>
          <w:tcPr>
            <w:tcW w:w="700" w:type="dxa"/>
          </w:tcPr>
          <w:p w:rsidR="002B1785" w:rsidRDefault="002B1785">
            <w:pPr>
              <w:pStyle w:val="ConsPlusNormal"/>
            </w:pPr>
          </w:p>
        </w:tc>
        <w:tc>
          <w:tcPr>
            <w:tcW w:w="1644" w:type="dxa"/>
          </w:tcPr>
          <w:p w:rsidR="002B1785" w:rsidRDefault="002B1785">
            <w:pPr>
              <w:pStyle w:val="ConsPlusNormal"/>
              <w:jc w:val="center"/>
            </w:pPr>
            <w:r>
              <w:t>6371764,00</w:t>
            </w:r>
          </w:p>
        </w:tc>
      </w:tr>
      <w:tr w:rsidR="002B1785">
        <w:tc>
          <w:tcPr>
            <w:tcW w:w="3515" w:type="dxa"/>
          </w:tcPr>
          <w:p w:rsidR="002B1785" w:rsidRDefault="002B1785">
            <w:pPr>
              <w:pStyle w:val="ConsPlusNormal"/>
            </w:pPr>
            <w:r>
              <w:t xml:space="preserve">Дотации на выравнивание </w:t>
            </w:r>
            <w:r>
              <w:lastRenderedPageBreak/>
              <w:t>бюджетной обеспеченности муниципальных районов (городских округов)</w:t>
            </w:r>
          </w:p>
        </w:tc>
        <w:tc>
          <w:tcPr>
            <w:tcW w:w="644" w:type="dxa"/>
          </w:tcPr>
          <w:p w:rsidR="002B1785" w:rsidRDefault="002B1785">
            <w:pPr>
              <w:pStyle w:val="ConsPlusNormal"/>
              <w:jc w:val="center"/>
            </w:pPr>
            <w:r>
              <w:lastRenderedPageBreak/>
              <w:t>14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26 1 01 60020</w:t>
            </w:r>
          </w:p>
        </w:tc>
        <w:tc>
          <w:tcPr>
            <w:tcW w:w="700" w:type="dxa"/>
          </w:tcPr>
          <w:p w:rsidR="002B1785" w:rsidRDefault="002B1785">
            <w:pPr>
              <w:pStyle w:val="ConsPlusNormal"/>
            </w:pPr>
          </w:p>
        </w:tc>
        <w:tc>
          <w:tcPr>
            <w:tcW w:w="1644" w:type="dxa"/>
          </w:tcPr>
          <w:p w:rsidR="002B1785" w:rsidRDefault="002B1785">
            <w:pPr>
              <w:pStyle w:val="ConsPlusNormal"/>
              <w:jc w:val="center"/>
            </w:pPr>
            <w:r>
              <w:t>6371764,00</w:t>
            </w:r>
          </w:p>
        </w:tc>
      </w:tr>
      <w:tr w:rsidR="002B1785">
        <w:tc>
          <w:tcPr>
            <w:tcW w:w="3515"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01</w:t>
            </w:r>
          </w:p>
        </w:tc>
        <w:tc>
          <w:tcPr>
            <w:tcW w:w="1928" w:type="dxa"/>
          </w:tcPr>
          <w:p w:rsidR="002B1785" w:rsidRDefault="002B1785">
            <w:pPr>
              <w:pStyle w:val="ConsPlusNormal"/>
              <w:jc w:val="center"/>
            </w:pPr>
            <w:r>
              <w:t>26 1 01 60020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6371764,00</w:t>
            </w:r>
          </w:p>
        </w:tc>
      </w:tr>
      <w:tr w:rsidR="002B1785">
        <w:tc>
          <w:tcPr>
            <w:tcW w:w="3515" w:type="dxa"/>
          </w:tcPr>
          <w:p w:rsidR="002B1785" w:rsidRDefault="002B1785">
            <w:pPr>
              <w:pStyle w:val="ConsPlusNormal"/>
            </w:pPr>
            <w:r>
              <w:t>Иные дотации</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02</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1053510,50</w:t>
            </w:r>
          </w:p>
        </w:tc>
      </w:tr>
      <w:tr w:rsidR="002B1785">
        <w:tc>
          <w:tcPr>
            <w:tcW w:w="3515" w:type="dxa"/>
          </w:tcPr>
          <w:p w:rsidR="002B1785" w:rsidRDefault="002B1785">
            <w:pPr>
              <w:pStyle w:val="ConsPlusNormal"/>
            </w:pPr>
            <w:r>
              <w:t xml:space="preserve">Государственная </w:t>
            </w:r>
            <w:hyperlink r:id="rId1083"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26</w:t>
            </w:r>
          </w:p>
        </w:tc>
        <w:tc>
          <w:tcPr>
            <w:tcW w:w="700" w:type="dxa"/>
          </w:tcPr>
          <w:p w:rsidR="002B1785" w:rsidRDefault="002B1785">
            <w:pPr>
              <w:pStyle w:val="ConsPlusNormal"/>
            </w:pPr>
          </w:p>
        </w:tc>
        <w:tc>
          <w:tcPr>
            <w:tcW w:w="1644" w:type="dxa"/>
          </w:tcPr>
          <w:p w:rsidR="002B1785" w:rsidRDefault="002B1785">
            <w:pPr>
              <w:pStyle w:val="ConsPlusNormal"/>
              <w:jc w:val="center"/>
            </w:pPr>
            <w:r>
              <w:t>1053510,50</w:t>
            </w:r>
          </w:p>
        </w:tc>
      </w:tr>
      <w:tr w:rsidR="002B1785">
        <w:tc>
          <w:tcPr>
            <w:tcW w:w="3515" w:type="dxa"/>
          </w:tcPr>
          <w:p w:rsidR="002B1785" w:rsidRDefault="002B1785">
            <w:pPr>
              <w:pStyle w:val="ConsPlusNormal"/>
            </w:pPr>
            <w:hyperlink r:id="rId1084"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26 1</w:t>
            </w:r>
          </w:p>
        </w:tc>
        <w:tc>
          <w:tcPr>
            <w:tcW w:w="700" w:type="dxa"/>
          </w:tcPr>
          <w:p w:rsidR="002B1785" w:rsidRDefault="002B1785">
            <w:pPr>
              <w:pStyle w:val="ConsPlusNormal"/>
            </w:pPr>
          </w:p>
        </w:tc>
        <w:tc>
          <w:tcPr>
            <w:tcW w:w="1644" w:type="dxa"/>
          </w:tcPr>
          <w:p w:rsidR="002B1785" w:rsidRDefault="002B1785">
            <w:pPr>
              <w:pStyle w:val="ConsPlusNormal"/>
              <w:jc w:val="center"/>
            </w:pPr>
            <w:r>
              <w:t>1053510,50</w:t>
            </w:r>
          </w:p>
        </w:tc>
      </w:tr>
      <w:tr w:rsidR="002B1785">
        <w:tc>
          <w:tcPr>
            <w:tcW w:w="3515" w:type="dxa"/>
          </w:tcPr>
          <w:p w:rsidR="002B1785" w:rsidRDefault="002B1785">
            <w:pPr>
              <w:pStyle w:val="ConsPlusNormal"/>
            </w:pPr>
            <w:r>
              <w:t>Основное мероприятие "Выравнивание бюджетной обеспеченности муниципальных образований Республики Дагестан"</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26 1 01</w:t>
            </w:r>
          </w:p>
        </w:tc>
        <w:tc>
          <w:tcPr>
            <w:tcW w:w="700" w:type="dxa"/>
          </w:tcPr>
          <w:p w:rsidR="002B1785" w:rsidRDefault="002B1785">
            <w:pPr>
              <w:pStyle w:val="ConsPlusNormal"/>
            </w:pPr>
          </w:p>
        </w:tc>
        <w:tc>
          <w:tcPr>
            <w:tcW w:w="1644" w:type="dxa"/>
          </w:tcPr>
          <w:p w:rsidR="002B1785" w:rsidRDefault="002B1785">
            <w:pPr>
              <w:pStyle w:val="ConsPlusNormal"/>
              <w:jc w:val="center"/>
            </w:pPr>
            <w:r>
              <w:t>1053510,50</w:t>
            </w:r>
          </w:p>
        </w:tc>
      </w:tr>
      <w:tr w:rsidR="002B1785">
        <w:tc>
          <w:tcPr>
            <w:tcW w:w="3515" w:type="dxa"/>
          </w:tcPr>
          <w:p w:rsidR="002B1785" w:rsidRDefault="002B1785">
            <w:pPr>
              <w:pStyle w:val="ConsPlusNormal"/>
            </w:pPr>
            <w:r>
              <w:t>Дотации на частичную компенсацию дополнительных расходов на повышение оплаты труда работников бюджетной сферы муниципальных районов (городских округов)</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26 1 01 60061</w:t>
            </w:r>
          </w:p>
        </w:tc>
        <w:tc>
          <w:tcPr>
            <w:tcW w:w="700" w:type="dxa"/>
          </w:tcPr>
          <w:p w:rsidR="002B1785" w:rsidRDefault="002B1785">
            <w:pPr>
              <w:pStyle w:val="ConsPlusNormal"/>
            </w:pPr>
          </w:p>
        </w:tc>
        <w:tc>
          <w:tcPr>
            <w:tcW w:w="1644" w:type="dxa"/>
          </w:tcPr>
          <w:p w:rsidR="002B1785" w:rsidRDefault="002B1785">
            <w:pPr>
              <w:pStyle w:val="ConsPlusNormal"/>
              <w:jc w:val="center"/>
            </w:pPr>
            <w:r>
              <w:t>164970,40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26 1 01 60061</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164970,40</w:t>
            </w:r>
          </w:p>
        </w:tc>
      </w:tr>
      <w:tr w:rsidR="002B1785">
        <w:tc>
          <w:tcPr>
            <w:tcW w:w="3515" w:type="dxa"/>
          </w:tcPr>
          <w:p w:rsidR="002B1785" w:rsidRDefault="002B1785">
            <w:pPr>
              <w:pStyle w:val="ConsPlusNormal"/>
            </w:pPr>
            <w:r>
              <w:t xml:space="preserve">Дотации на частичную компенсацию дополнительных расходов </w:t>
            </w:r>
            <w:r>
              <w:lastRenderedPageBreak/>
              <w:t>на повышение оплаты труда работников бюджетной сферы поселений</w:t>
            </w:r>
          </w:p>
        </w:tc>
        <w:tc>
          <w:tcPr>
            <w:tcW w:w="644" w:type="dxa"/>
          </w:tcPr>
          <w:p w:rsidR="002B1785" w:rsidRDefault="002B1785">
            <w:pPr>
              <w:pStyle w:val="ConsPlusNormal"/>
              <w:jc w:val="center"/>
            </w:pPr>
            <w:r>
              <w:lastRenderedPageBreak/>
              <w:t>14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26 1 01 60062</w:t>
            </w:r>
          </w:p>
        </w:tc>
        <w:tc>
          <w:tcPr>
            <w:tcW w:w="700" w:type="dxa"/>
          </w:tcPr>
          <w:p w:rsidR="002B1785" w:rsidRDefault="002B1785">
            <w:pPr>
              <w:pStyle w:val="ConsPlusNormal"/>
            </w:pPr>
          </w:p>
        </w:tc>
        <w:tc>
          <w:tcPr>
            <w:tcW w:w="1644" w:type="dxa"/>
          </w:tcPr>
          <w:p w:rsidR="002B1785" w:rsidRDefault="002B1785">
            <w:pPr>
              <w:pStyle w:val="ConsPlusNormal"/>
              <w:jc w:val="center"/>
            </w:pPr>
            <w:r>
              <w:t>19021,80</w:t>
            </w:r>
          </w:p>
        </w:tc>
      </w:tr>
      <w:tr w:rsidR="002B1785">
        <w:tc>
          <w:tcPr>
            <w:tcW w:w="3515"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26 1 01 60062</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19021,80</w:t>
            </w:r>
          </w:p>
        </w:tc>
      </w:tr>
      <w:tr w:rsidR="002B1785">
        <w:tc>
          <w:tcPr>
            <w:tcW w:w="3515" w:type="dxa"/>
          </w:tcPr>
          <w:p w:rsidR="002B1785" w:rsidRDefault="002B1785">
            <w:pPr>
              <w:pStyle w:val="ConsPlusNormal"/>
            </w:pPr>
            <w:r>
              <w:t>Дотации на содержание прочего персонала общеобразовательных учреждений</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26 1 01 60064</w:t>
            </w:r>
          </w:p>
        </w:tc>
        <w:tc>
          <w:tcPr>
            <w:tcW w:w="700" w:type="dxa"/>
          </w:tcPr>
          <w:p w:rsidR="002B1785" w:rsidRDefault="002B1785">
            <w:pPr>
              <w:pStyle w:val="ConsPlusNormal"/>
            </w:pPr>
          </w:p>
        </w:tc>
        <w:tc>
          <w:tcPr>
            <w:tcW w:w="1644" w:type="dxa"/>
          </w:tcPr>
          <w:p w:rsidR="002B1785" w:rsidRDefault="002B1785">
            <w:pPr>
              <w:pStyle w:val="ConsPlusNormal"/>
              <w:jc w:val="center"/>
            </w:pPr>
            <w:r>
              <w:t>849160,30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26 1 01 60064</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849160,30</w:t>
            </w:r>
          </w:p>
        </w:tc>
      </w:tr>
      <w:tr w:rsidR="002B1785">
        <w:tc>
          <w:tcPr>
            <w:tcW w:w="3515" w:type="dxa"/>
          </w:tcPr>
          <w:p w:rsidR="002B1785" w:rsidRDefault="002B1785">
            <w:pPr>
              <w:pStyle w:val="ConsPlusNormal"/>
            </w:pPr>
            <w:r>
              <w:t>Дотации на компенсацию дополнительных расходов органов местного самоуправления</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26 1 01 60065</w:t>
            </w:r>
          </w:p>
        </w:tc>
        <w:tc>
          <w:tcPr>
            <w:tcW w:w="700" w:type="dxa"/>
          </w:tcPr>
          <w:p w:rsidR="002B1785" w:rsidRDefault="002B1785">
            <w:pPr>
              <w:pStyle w:val="ConsPlusNormal"/>
            </w:pPr>
          </w:p>
        </w:tc>
        <w:tc>
          <w:tcPr>
            <w:tcW w:w="1644" w:type="dxa"/>
          </w:tcPr>
          <w:p w:rsidR="002B1785" w:rsidRDefault="002B1785">
            <w:pPr>
              <w:pStyle w:val="ConsPlusNormal"/>
              <w:jc w:val="center"/>
            </w:pPr>
            <w:r>
              <w:t>20358,00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02</w:t>
            </w:r>
          </w:p>
        </w:tc>
        <w:tc>
          <w:tcPr>
            <w:tcW w:w="1928" w:type="dxa"/>
          </w:tcPr>
          <w:p w:rsidR="002B1785" w:rsidRDefault="002B1785">
            <w:pPr>
              <w:pStyle w:val="ConsPlusNormal"/>
              <w:jc w:val="center"/>
            </w:pPr>
            <w:r>
              <w:t>26 1 01 60065</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20358,00</w:t>
            </w:r>
          </w:p>
        </w:tc>
      </w:tr>
      <w:tr w:rsidR="002B1785">
        <w:tc>
          <w:tcPr>
            <w:tcW w:w="3515" w:type="dxa"/>
          </w:tcPr>
          <w:p w:rsidR="002B1785" w:rsidRDefault="002B1785">
            <w:pPr>
              <w:pStyle w:val="ConsPlusNormal"/>
            </w:pPr>
            <w:r>
              <w:t>Прочие межбюджетные трансферты общего характера</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03</w:t>
            </w:r>
          </w:p>
        </w:tc>
        <w:tc>
          <w:tcPr>
            <w:tcW w:w="1928" w:type="dxa"/>
          </w:tcPr>
          <w:p w:rsidR="002B1785" w:rsidRDefault="002B1785">
            <w:pPr>
              <w:pStyle w:val="ConsPlusNormal"/>
            </w:pPr>
          </w:p>
        </w:tc>
        <w:tc>
          <w:tcPr>
            <w:tcW w:w="700" w:type="dxa"/>
          </w:tcPr>
          <w:p w:rsidR="002B1785" w:rsidRDefault="002B1785">
            <w:pPr>
              <w:pStyle w:val="ConsPlusNormal"/>
            </w:pPr>
          </w:p>
        </w:tc>
        <w:tc>
          <w:tcPr>
            <w:tcW w:w="1644" w:type="dxa"/>
          </w:tcPr>
          <w:p w:rsidR="002B1785" w:rsidRDefault="002B1785">
            <w:pPr>
              <w:pStyle w:val="ConsPlusNormal"/>
              <w:jc w:val="center"/>
            </w:pPr>
            <w:r>
              <w:t>2323630,20</w:t>
            </w:r>
          </w:p>
        </w:tc>
      </w:tr>
      <w:tr w:rsidR="002B1785">
        <w:tc>
          <w:tcPr>
            <w:tcW w:w="3515" w:type="dxa"/>
          </w:tcPr>
          <w:p w:rsidR="002B1785" w:rsidRDefault="002B1785">
            <w:pPr>
              <w:pStyle w:val="ConsPlusNormal"/>
            </w:pPr>
            <w:r>
              <w:t xml:space="preserve">Государственная </w:t>
            </w:r>
            <w:hyperlink r:id="rId1085"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26</w:t>
            </w:r>
          </w:p>
        </w:tc>
        <w:tc>
          <w:tcPr>
            <w:tcW w:w="700" w:type="dxa"/>
          </w:tcPr>
          <w:p w:rsidR="002B1785" w:rsidRDefault="002B1785">
            <w:pPr>
              <w:pStyle w:val="ConsPlusNormal"/>
            </w:pPr>
          </w:p>
        </w:tc>
        <w:tc>
          <w:tcPr>
            <w:tcW w:w="1644" w:type="dxa"/>
          </w:tcPr>
          <w:p w:rsidR="002B1785" w:rsidRDefault="002B1785">
            <w:pPr>
              <w:pStyle w:val="ConsPlusNormal"/>
              <w:jc w:val="center"/>
            </w:pPr>
            <w:r>
              <w:t>2271797,00</w:t>
            </w:r>
          </w:p>
        </w:tc>
      </w:tr>
      <w:tr w:rsidR="002B1785">
        <w:tc>
          <w:tcPr>
            <w:tcW w:w="3515" w:type="dxa"/>
          </w:tcPr>
          <w:p w:rsidR="002B1785" w:rsidRDefault="002B1785">
            <w:pPr>
              <w:pStyle w:val="ConsPlusNormal"/>
            </w:pPr>
            <w:hyperlink r:id="rId1086"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26 1</w:t>
            </w:r>
          </w:p>
        </w:tc>
        <w:tc>
          <w:tcPr>
            <w:tcW w:w="700" w:type="dxa"/>
          </w:tcPr>
          <w:p w:rsidR="002B1785" w:rsidRDefault="002B1785">
            <w:pPr>
              <w:pStyle w:val="ConsPlusNormal"/>
            </w:pPr>
          </w:p>
        </w:tc>
        <w:tc>
          <w:tcPr>
            <w:tcW w:w="1644" w:type="dxa"/>
          </w:tcPr>
          <w:p w:rsidR="002B1785" w:rsidRDefault="002B1785">
            <w:pPr>
              <w:pStyle w:val="ConsPlusNormal"/>
              <w:jc w:val="center"/>
            </w:pPr>
            <w:r>
              <w:t>2271797,00</w:t>
            </w:r>
          </w:p>
        </w:tc>
      </w:tr>
      <w:tr w:rsidR="002B1785">
        <w:tc>
          <w:tcPr>
            <w:tcW w:w="3515" w:type="dxa"/>
          </w:tcPr>
          <w:p w:rsidR="002B1785" w:rsidRDefault="002B1785">
            <w:pPr>
              <w:pStyle w:val="ConsPlusNormal"/>
            </w:pPr>
            <w:r>
              <w:t xml:space="preserve">Основное мероприятие "Выравнивание бюджетной обеспеченности </w:t>
            </w:r>
            <w:r>
              <w:lastRenderedPageBreak/>
              <w:t>муниципальных образований Республики Дагестан"</w:t>
            </w:r>
          </w:p>
        </w:tc>
        <w:tc>
          <w:tcPr>
            <w:tcW w:w="644" w:type="dxa"/>
          </w:tcPr>
          <w:p w:rsidR="002B1785" w:rsidRDefault="002B1785">
            <w:pPr>
              <w:pStyle w:val="ConsPlusNormal"/>
              <w:jc w:val="center"/>
            </w:pPr>
            <w:r>
              <w:lastRenderedPageBreak/>
              <w:t>14</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26 1 01</w:t>
            </w:r>
          </w:p>
        </w:tc>
        <w:tc>
          <w:tcPr>
            <w:tcW w:w="700" w:type="dxa"/>
          </w:tcPr>
          <w:p w:rsidR="002B1785" w:rsidRDefault="002B1785">
            <w:pPr>
              <w:pStyle w:val="ConsPlusNormal"/>
            </w:pPr>
          </w:p>
        </w:tc>
        <w:tc>
          <w:tcPr>
            <w:tcW w:w="1644" w:type="dxa"/>
          </w:tcPr>
          <w:p w:rsidR="002B1785" w:rsidRDefault="002B1785">
            <w:pPr>
              <w:pStyle w:val="ConsPlusNormal"/>
              <w:jc w:val="center"/>
            </w:pPr>
            <w:r>
              <w:t>2271797,00</w:t>
            </w:r>
          </w:p>
        </w:tc>
      </w:tr>
      <w:tr w:rsidR="002B1785">
        <w:tc>
          <w:tcPr>
            <w:tcW w:w="3515" w:type="dxa"/>
          </w:tcPr>
          <w:p w:rsidR="002B1785" w:rsidRDefault="002B1785">
            <w:pPr>
              <w:pStyle w:val="ConsPlusNormal"/>
            </w:pPr>
            <w:r>
              <w:lastRenderedPageBreak/>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26 1 01 60030</w:t>
            </w:r>
          </w:p>
        </w:tc>
        <w:tc>
          <w:tcPr>
            <w:tcW w:w="700" w:type="dxa"/>
          </w:tcPr>
          <w:p w:rsidR="002B1785" w:rsidRDefault="002B1785">
            <w:pPr>
              <w:pStyle w:val="ConsPlusNormal"/>
            </w:pPr>
          </w:p>
        </w:tc>
        <w:tc>
          <w:tcPr>
            <w:tcW w:w="1644" w:type="dxa"/>
          </w:tcPr>
          <w:p w:rsidR="002B1785" w:rsidRDefault="002B1785">
            <w:pPr>
              <w:pStyle w:val="ConsPlusNormal"/>
              <w:jc w:val="center"/>
            </w:pPr>
            <w:r>
              <w:t>2246797,00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26 1 01 60030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2246797,00</w:t>
            </w:r>
          </w:p>
        </w:tc>
      </w:tr>
      <w:tr w:rsidR="002B1785">
        <w:tc>
          <w:tcPr>
            <w:tcW w:w="3515" w:type="dxa"/>
          </w:tcPr>
          <w:p w:rsidR="002B1785" w:rsidRDefault="002B1785">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26 1 01 60050</w:t>
            </w:r>
          </w:p>
        </w:tc>
        <w:tc>
          <w:tcPr>
            <w:tcW w:w="700" w:type="dxa"/>
          </w:tcPr>
          <w:p w:rsidR="002B1785" w:rsidRDefault="002B1785">
            <w:pPr>
              <w:pStyle w:val="ConsPlusNormal"/>
            </w:pPr>
          </w:p>
        </w:tc>
        <w:tc>
          <w:tcPr>
            <w:tcW w:w="1644" w:type="dxa"/>
          </w:tcPr>
          <w:p w:rsidR="002B1785" w:rsidRDefault="002B1785">
            <w:pPr>
              <w:pStyle w:val="ConsPlusNormal"/>
              <w:jc w:val="center"/>
            </w:pPr>
            <w:r>
              <w:t>25000,00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26 1 01 60050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25000,00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w:t>
            </w:r>
          </w:p>
        </w:tc>
        <w:tc>
          <w:tcPr>
            <w:tcW w:w="700" w:type="dxa"/>
          </w:tcPr>
          <w:p w:rsidR="002B1785" w:rsidRDefault="002B1785">
            <w:pPr>
              <w:pStyle w:val="ConsPlusNormal"/>
            </w:pPr>
          </w:p>
        </w:tc>
        <w:tc>
          <w:tcPr>
            <w:tcW w:w="1644" w:type="dxa"/>
          </w:tcPr>
          <w:p w:rsidR="002B1785" w:rsidRDefault="002B1785">
            <w:pPr>
              <w:pStyle w:val="ConsPlusNormal"/>
              <w:jc w:val="center"/>
            </w:pPr>
            <w:r>
              <w:t>51833,20</w:t>
            </w:r>
          </w:p>
        </w:tc>
      </w:tr>
      <w:tr w:rsidR="002B1785">
        <w:tc>
          <w:tcPr>
            <w:tcW w:w="3515" w:type="dxa"/>
          </w:tcPr>
          <w:p w:rsidR="002B1785" w:rsidRDefault="002B1785">
            <w:pPr>
              <w:pStyle w:val="ConsPlusNormal"/>
            </w:pPr>
            <w:r>
              <w:t>Иные непрограммные мероприятия</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99 9</w:t>
            </w:r>
          </w:p>
        </w:tc>
        <w:tc>
          <w:tcPr>
            <w:tcW w:w="700" w:type="dxa"/>
          </w:tcPr>
          <w:p w:rsidR="002B1785" w:rsidRDefault="002B1785">
            <w:pPr>
              <w:pStyle w:val="ConsPlusNormal"/>
            </w:pPr>
          </w:p>
        </w:tc>
        <w:tc>
          <w:tcPr>
            <w:tcW w:w="1644" w:type="dxa"/>
          </w:tcPr>
          <w:p w:rsidR="002B1785" w:rsidRDefault="002B1785">
            <w:pPr>
              <w:pStyle w:val="ConsPlusNormal"/>
              <w:jc w:val="center"/>
            </w:pPr>
            <w:r>
              <w:t>51833,20</w:t>
            </w:r>
          </w:p>
        </w:tc>
      </w:tr>
      <w:tr w:rsidR="002B1785">
        <w:tc>
          <w:tcPr>
            <w:tcW w:w="3515" w:type="dxa"/>
          </w:tcPr>
          <w:p w:rsidR="002B1785" w:rsidRDefault="002B1785">
            <w:pPr>
              <w:pStyle w:val="ConsPlusNormal"/>
            </w:pPr>
            <w:r>
              <w:t>Резервный фонд Правительства Республики Дагестан</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99 9 00 20680</w:t>
            </w:r>
          </w:p>
        </w:tc>
        <w:tc>
          <w:tcPr>
            <w:tcW w:w="700" w:type="dxa"/>
          </w:tcPr>
          <w:p w:rsidR="002B1785" w:rsidRDefault="002B1785">
            <w:pPr>
              <w:pStyle w:val="ConsPlusNormal"/>
            </w:pPr>
          </w:p>
        </w:tc>
        <w:tc>
          <w:tcPr>
            <w:tcW w:w="1644" w:type="dxa"/>
          </w:tcPr>
          <w:p w:rsidR="002B1785" w:rsidRDefault="002B1785">
            <w:pPr>
              <w:pStyle w:val="ConsPlusNormal"/>
              <w:jc w:val="center"/>
            </w:pPr>
            <w:r>
              <w:t>45333,20</w:t>
            </w:r>
          </w:p>
        </w:tc>
      </w:tr>
      <w:tr w:rsidR="002B1785">
        <w:tc>
          <w:tcPr>
            <w:tcW w:w="3515" w:type="dxa"/>
          </w:tcPr>
          <w:p w:rsidR="002B1785" w:rsidRDefault="002B1785">
            <w:pPr>
              <w:pStyle w:val="ConsPlusNormal"/>
            </w:pPr>
            <w:r>
              <w:t>Межбюджетные трансферты</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99 9 00 20680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45333,20</w:t>
            </w:r>
          </w:p>
        </w:tc>
      </w:tr>
      <w:tr w:rsidR="002B1785">
        <w:tc>
          <w:tcPr>
            <w:tcW w:w="3515" w:type="dxa"/>
          </w:tcPr>
          <w:p w:rsidR="002B1785" w:rsidRDefault="002B1785">
            <w:pPr>
              <w:pStyle w:val="ConsPlusNormal"/>
            </w:pPr>
            <w:r>
              <w:t xml:space="preserve">Поощрение региональной и муниципальных управленческих команд за достижение показателей </w:t>
            </w:r>
            <w:r>
              <w:lastRenderedPageBreak/>
              <w:t>деятельности органов исполнительной власти Республики Дагестан</w:t>
            </w:r>
          </w:p>
        </w:tc>
        <w:tc>
          <w:tcPr>
            <w:tcW w:w="644" w:type="dxa"/>
          </w:tcPr>
          <w:p w:rsidR="002B1785" w:rsidRDefault="002B1785">
            <w:pPr>
              <w:pStyle w:val="ConsPlusNormal"/>
              <w:jc w:val="center"/>
            </w:pPr>
            <w:r>
              <w:lastRenderedPageBreak/>
              <w:t>14</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99 9 00 55490</w:t>
            </w:r>
          </w:p>
        </w:tc>
        <w:tc>
          <w:tcPr>
            <w:tcW w:w="700" w:type="dxa"/>
          </w:tcPr>
          <w:p w:rsidR="002B1785" w:rsidRDefault="002B1785">
            <w:pPr>
              <w:pStyle w:val="ConsPlusNormal"/>
            </w:pPr>
          </w:p>
        </w:tc>
        <w:tc>
          <w:tcPr>
            <w:tcW w:w="1644" w:type="dxa"/>
          </w:tcPr>
          <w:p w:rsidR="002B1785" w:rsidRDefault="002B1785">
            <w:pPr>
              <w:pStyle w:val="ConsPlusNormal"/>
              <w:jc w:val="center"/>
            </w:pPr>
            <w:r>
              <w:t>6500,00</w:t>
            </w:r>
          </w:p>
        </w:tc>
      </w:tr>
      <w:tr w:rsidR="002B1785">
        <w:tc>
          <w:tcPr>
            <w:tcW w:w="3515" w:type="dxa"/>
          </w:tcPr>
          <w:p w:rsidR="002B1785" w:rsidRDefault="002B1785">
            <w:pPr>
              <w:pStyle w:val="ConsPlusNormal"/>
            </w:pPr>
            <w:r>
              <w:lastRenderedPageBreak/>
              <w:t>Межбюджетные трансферты</w:t>
            </w:r>
          </w:p>
        </w:tc>
        <w:tc>
          <w:tcPr>
            <w:tcW w:w="644" w:type="dxa"/>
          </w:tcPr>
          <w:p w:rsidR="002B1785" w:rsidRDefault="002B1785">
            <w:pPr>
              <w:pStyle w:val="ConsPlusNormal"/>
              <w:jc w:val="center"/>
            </w:pPr>
            <w:r>
              <w:t>14</w:t>
            </w:r>
          </w:p>
        </w:tc>
        <w:tc>
          <w:tcPr>
            <w:tcW w:w="615" w:type="dxa"/>
          </w:tcPr>
          <w:p w:rsidR="002B1785" w:rsidRDefault="002B1785">
            <w:pPr>
              <w:pStyle w:val="ConsPlusNormal"/>
              <w:jc w:val="center"/>
            </w:pPr>
            <w:r>
              <w:t>03</w:t>
            </w:r>
          </w:p>
        </w:tc>
        <w:tc>
          <w:tcPr>
            <w:tcW w:w="1928" w:type="dxa"/>
          </w:tcPr>
          <w:p w:rsidR="002B1785" w:rsidRDefault="002B1785">
            <w:pPr>
              <w:pStyle w:val="ConsPlusNormal"/>
              <w:jc w:val="center"/>
            </w:pPr>
            <w:r>
              <w:t>99 9 00 55490</w:t>
            </w:r>
          </w:p>
        </w:tc>
        <w:tc>
          <w:tcPr>
            <w:tcW w:w="700" w:type="dxa"/>
          </w:tcPr>
          <w:p w:rsidR="002B1785" w:rsidRDefault="002B1785">
            <w:pPr>
              <w:pStyle w:val="ConsPlusNormal"/>
              <w:jc w:val="center"/>
            </w:pPr>
            <w:r>
              <w:t>500</w:t>
            </w:r>
          </w:p>
        </w:tc>
        <w:tc>
          <w:tcPr>
            <w:tcW w:w="1644" w:type="dxa"/>
          </w:tcPr>
          <w:p w:rsidR="002B1785" w:rsidRDefault="002B1785">
            <w:pPr>
              <w:pStyle w:val="ConsPlusNormal"/>
              <w:jc w:val="center"/>
            </w:pPr>
            <w:r>
              <w:t>6500,00";</w:t>
            </w:r>
          </w:p>
        </w:tc>
      </w:tr>
    </w:tbl>
    <w:p w:rsidR="002B1785" w:rsidRDefault="002B1785">
      <w:pPr>
        <w:pStyle w:val="ConsPlusNormal"/>
        <w:jc w:val="both"/>
      </w:pPr>
    </w:p>
    <w:p w:rsidR="002B1785" w:rsidRDefault="002B1785">
      <w:pPr>
        <w:pStyle w:val="ConsPlusNormal"/>
        <w:ind w:firstLine="540"/>
        <w:jc w:val="both"/>
      </w:pPr>
      <w:r>
        <w:t xml:space="preserve">13) </w:t>
      </w:r>
      <w:hyperlink r:id="rId1087" w:history="1">
        <w:r>
          <w:rPr>
            <w:color w:val="0000FF"/>
          </w:rPr>
          <w:t>приложение N 11</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"Приложение N 11</w:t>
      </w:r>
    </w:p>
    <w:p w:rsidR="002B1785" w:rsidRDefault="002B1785">
      <w:pPr>
        <w:pStyle w:val="ConsPlusNormal"/>
        <w:jc w:val="right"/>
      </w:pPr>
      <w:r>
        <w:t>к Закону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right"/>
      </w:pPr>
      <w:r>
        <w:t>(в редакции Закона Республики Дагестан</w:t>
      </w:r>
    </w:p>
    <w:p w:rsidR="002B1785" w:rsidRDefault="002B1785">
      <w:pPr>
        <w:pStyle w:val="ConsPlusNormal"/>
        <w:jc w:val="right"/>
      </w:pPr>
      <w:r>
        <w:t>"О внесении изменений</w:t>
      </w:r>
    </w:p>
    <w:p w:rsidR="002B1785" w:rsidRDefault="002B1785">
      <w:pPr>
        <w:pStyle w:val="ConsPlusNormal"/>
        <w:jc w:val="right"/>
      </w:pPr>
      <w:r>
        <w:t>в Закон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both"/>
      </w:pPr>
    </w:p>
    <w:p w:rsidR="002B1785" w:rsidRDefault="002B1785">
      <w:pPr>
        <w:pStyle w:val="ConsPlusNormal"/>
        <w:jc w:val="center"/>
      </w:pPr>
      <w:r>
        <w:t>РАСПРЕДЕЛЕНИЕ БЮДЖЕТНЫХ АССИГНОВАНИЙ</w:t>
      </w:r>
    </w:p>
    <w:p w:rsidR="002B1785" w:rsidRDefault="002B1785">
      <w:pPr>
        <w:pStyle w:val="ConsPlusNormal"/>
        <w:jc w:val="center"/>
      </w:pPr>
      <w:r>
        <w:t>НА ПЛАНОВЫЙ ПЕРИОД 2022 И 2023 ГОДОВ ПО РАЗДЕЛАМ</w:t>
      </w:r>
    </w:p>
    <w:p w:rsidR="002B1785" w:rsidRDefault="002B1785">
      <w:pPr>
        <w:pStyle w:val="ConsPlusNormal"/>
        <w:jc w:val="center"/>
      </w:pPr>
      <w:r>
        <w:t>И ПОДРАЗДЕЛАМ, ЦЕЛЕВЫМ СТАТЬЯМ И ВИДАМ РАСХОДОВ</w:t>
      </w:r>
    </w:p>
    <w:p w:rsidR="002B1785" w:rsidRDefault="002B1785">
      <w:pPr>
        <w:pStyle w:val="ConsPlusNormal"/>
        <w:jc w:val="center"/>
      </w:pPr>
      <w:r>
        <w:t>КЛАССИФИКАЦИИ РЕСПУБЛИКАНСКОГО БЮДЖЕТА</w:t>
      </w:r>
    </w:p>
    <w:p w:rsidR="002B1785" w:rsidRDefault="002B1785">
      <w:pPr>
        <w:pStyle w:val="ConsPlusNormal"/>
        <w:jc w:val="center"/>
      </w:pPr>
      <w:r>
        <w:t>РЕСПУБЛИКИ ДАГЕСТАН</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567"/>
        <w:gridCol w:w="553"/>
        <w:gridCol w:w="1707"/>
        <w:gridCol w:w="680"/>
        <w:gridCol w:w="1587"/>
        <w:gridCol w:w="1531"/>
      </w:tblGrid>
      <w:tr w:rsidR="002B1785">
        <w:tc>
          <w:tcPr>
            <w:tcW w:w="3515" w:type="dxa"/>
          </w:tcPr>
          <w:p w:rsidR="002B1785" w:rsidRDefault="002B1785">
            <w:pPr>
              <w:pStyle w:val="ConsPlusNormal"/>
              <w:jc w:val="center"/>
            </w:pPr>
            <w:r>
              <w:t>Наименование</w:t>
            </w:r>
          </w:p>
        </w:tc>
        <w:tc>
          <w:tcPr>
            <w:tcW w:w="567" w:type="dxa"/>
          </w:tcPr>
          <w:p w:rsidR="002B1785" w:rsidRDefault="002B1785">
            <w:pPr>
              <w:pStyle w:val="ConsPlusNormal"/>
              <w:jc w:val="center"/>
            </w:pPr>
            <w:r>
              <w:t>РЗ</w:t>
            </w:r>
          </w:p>
        </w:tc>
        <w:tc>
          <w:tcPr>
            <w:tcW w:w="553" w:type="dxa"/>
          </w:tcPr>
          <w:p w:rsidR="002B1785" w:rsidRDefault="002B1785">
            <w:pPr>
              <w:pStyle w:val="ConsPlusNormal"/>
              <w:jc w:val="center"/>
            </w:pPr>
            <w:r>
              <w:t>ПР</w:t>
            </w:r>
          </w:p>
        </w:tc>
        <w:tc>
          <w:tcPr>
            <w:tcW w:w="1707" w:type="dxa"/>
          </w:tcPr>
          <w:p w:rsidR="002B1785" w:rsidRDefault="002B1785">
            <w:pPr>
              <w:pStyle w:val="ConsPlusNormal"/>
              <w:jc w:val="center"/>
            </w:pPr>
            <w:r>
              <w:t>ЦСР</w:t>
            </w:r>
          </w:p>
        </w:tc>
        <w:tc>
          <w:tcPr>
            <w:tcW w:w="680" w:type="dxa"/>
          </w:tcPr>
          <w:p w:rsidR="002B1785" w:rsidRDefault="002B1785">
            <w:pPr>
              <w:pStyle w:val="ConsPlusNormal"/>
              <w:jc w:val="center"/>
            </w:pPr>
            <w:r>
              <w:t>ВР</w:t>
            </w:r>
          </w:p>
        </w:tc>
        <w:tc>
          <w:tcPr>
            <w:tcW w:w="1587" w:type="dxa"/>
          </w:tcPr>
          <w:p w:rsidR="002B1785" w:rsidRDefault="002B1785">
            <w:pPr>
              <w:pStyle w:val="ConsPlusNormal"/>
              <w:jc w:val="center"/>
            </w:pPr>
            <w:r>
              <w:t>2022 год</w:t>
            </w:r>
          </w:p>
        </w:tc>
        <w:tc>
          <w:tcPr>
            <w:tcW w:w="1531" w:type="dxa"/>
          </w:tcPr>
          <w:p w:rsidR="002B1785" w:rsidRDefault="002B1785">
            <w:pPr>
              <w:pStyle w:val="ConsPlusNormal"/>
              <w:jc w:val="center"/>
            </w:pPr>
            <w:r>
              <w:t>2023 год</w:t>
            </w:r>
          </w:p>
        </w:tc>
      </w:tr>
      <w:tr w:rsidR="002B1785">
        <w:tc>
          <w:tcPr>
            <w:tcW w:w="3515" w:type="dxa"/>
          </w:tcPr>
          <w:p w:rsidR="002B1785" w:rsidRDefault="002B1785">
            <w:pPr>
              <w:pStyle w:val="ConsPlusNormal"/>
              <w:jc w:val="center"/>
            </w:pPr>
            <w:r>
              <w:t>1</w:t>
            </w:r>
          </w:p>
        </w:tc>
        <w:tc>
          <w:tcPr>
            <w:tcW w:w="567" w:type="dxa"/>
          </w:tcPr>
          <w:p w:rsidR="002B1785" w:rsidRDefault="002B1785">
            <w:pPr>
              <w:pStyle w:val="ConsPlusNormal"/>
              <w:jc w:val="center"/>
            </w:pPr>
            <w:r>
              <w:t>2</w:t>
            </w:r>
          </w:p>
        </w:tc>
        <w:tc>
          <w:tcPr>
            <w:tcW w:w="553" w:type="dxa"/>
          </w:tcPr>
          <w:p w:rsidR="002B1785" w:rsidRDefault="002B1785">
            <w:pPr>
              <w:pStyle w:val="ConsPlusNormal"/>
              <w:jc w:val="center"/>
            </w:pPr>
            <w:r>
              <w:t>3</w:t>
            </w:r>
          </w:p>
        </w:tc>
        <w:tc>
          <w:tcPr>
            <w:tcW w:w="1707" w:type="dxa"/>
          </w:tcPr>
          <w:p w:rsidR="002B1785" w:rsidRDefault="002B1785">
            <w:pPr>
              <w:pStyle w:val="ConsPlusNormal"/>
              <w:jc w:val="center"/>
            </w:pPr>
            <w:r>
              <w:t>4</w:t>
            </w:r>
          </w:p>
        </w:tc>
        <w:tc>
          <w:tcPr>
            <w:tcW w:w="680" w:type="dxa"/>
          </w:tcPr>
          <w:p w:rsidR="002B1785" w:rsidRDefault="002B1785">
            <w:pPr>
              <w:pStyle w:val="ConsPlusNormal"/>
              <w:jc w:val="center"/>
            </w:pPr>
            <w:r>
              <w:t>5</w:t>
            </w:r>
          </w:p>
        </w:tc>
        <w:tc>
          <w:tcPr>
            <w:tcW w:w="1587" w:type="dxa"/>
          </w:tcPr>
          <w:p w:rsidR="002B1785" w:rsidRDefault="002B1785">
            <w:pPr>
              <w:pStyle w:val="ConsPlusNormal"/>
              <w:jc w:val="center"/>
            </w:pPr>
            <w:r>
              <w:t>6</w:t>
            </w:r>
          </w:p>
        </w:tc>
        <w:tc>
          <w:tcPr>
            <w:tcW w:w="1531" w:type="dxa"/>
          </w:tcPr>
          <w:p w:rsidR="002B1785" w:rsidRDefault="002B1785">
            <w:pPr>
              <w:pStyle w:val="ConsPlusNormal"/>
              <w:jc w:val="center"/>
            </w:pPr>
            <w:r>
              <w:t>7</w:t>
            </w:r>
          </w:p>
        </w:tc>
      </w:tr>
      <w:tr w:rsidR="002B1785">
        <w:tc>
          <w:tcPr>
            <w:tcW w:w="3515" w:type="dxa"/>
          </w:tcPr>
          <w:p w:rsidR="002B1785" w:rsidRDefault="002B1785">
            <w:pPr>
              <w:pStyle w:val="ConsPlusNormal"/>
            </w:pPr>
            <w:r>
              <w:t>ВСЕГО</w:t>
            </w:r>
          </w:p>
        </w:tc>
        <w:tc>
          <w:tcPr>
            <w:tcW w:w="567" w:type="dxa"/>
          </w:tcPr>
          <w:p w:rsidR="002B1785" w:rsidRDefault="002B1785">
            <w:pPr>
              <w:pStyle w:val="ConsPlusNormal"/>
            </w:pPr>
          </w:p>
        </w:tc>
        <w:tc>
          <w:tcPr>
            <w:tcW w:w="553" w:type="dxa"/>
          </w:tcPr>
          <w:p w:rsidR="002B1785" w:rsidRDefault="002B1785">
            <w:pPr>
              <w:pStyle w:val="ConsPlusNormal"/>
            </w:pP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162456279,20</w:t>
            </w:r>
          </w:p>
        </w:tc>
        <w:tc>
          <w:tcPr>
            <w:tcW w:w="1531" w:type="dxa"/>
          </w:tcPr>
          <w:p w:rsidR="002B1785" w:rsidRDefault="002B1785">
            <w:pPr>
              <w:pStyle w:val="ConsPlusNormal"/>
              <w:jc w:val="center"/>
            </w:pPr>
            <w:r>
              <w:t>162645680,58</w:t>
            </w:r>
          </w:p>
        </w:tc>
      </w:tr>
      <w:tr w:rsidR="002B1785">
        <w:tc>
          <w:tcPr>
            <w:tcW w:w="3515" w:type="dxa"/>
          </w:tcPr>
          <w:p w:rsidR="002B1785" w:rsidRDefault="002B1785">
            <w:pPr>
              <w:pStyle w:val="ConsPlusNormal"/>
            </w:pPr>
            <w:r>
              <w:t>Условно утверждаемые расходы</w:t>
            </w:r>
          </w:p>
        </w:tc>
        <w:tc>
          <w:tcPr>
            <w:tcW w:w="567" w:type="dxa"/>
          </w:tcPr>
          <w:p w:rsidR="002B1785" w:rsidRDefault="002B1785">
            <w:pPr>
              <w:pStyle w:val="ConsPlusNormal"/>
            </w:pPr>
          </w:p>
        </w:tc>
        <w:tc>
          <w:tcPr>
            <w:tcW w:w="553" w:type="dxa"/>
          </w:tcPr>
          <w:p w:rsidR="002B1785" w:rsidRDefault="002B1785">
            <w:pPr>
              <w:pStyle w:val="ConsPlusNormal"/>
              <w:jc w:val="center"/>
            </w:pPr>
            <w:r>
              <w:t>99</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3679354,50</w:t>
            </w:r>
          </w:p>
        </w:tc>
        <w:tc>
          <w:tcPr>
            <w:tcW w:w="1531" w:type="dxa"/>
          </w:tcPr>
          <w:p w:rsidR="002B1785" w:rsidRDefault="002B1785">
            <w:pPr>
              <w:pStyle w:val="ConsPlusNormal"/>
              <w:jc w:val="center"/>
            </w:pPr>
            <w:r>
              <w:t>7377323,90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pPr>
          </w:p>
        </w:tc>
        <w:tc>
          <w:tcPr>
            <w:tcW w:w="553" w:type="dxa"/>
          </w:tcPr>
          <w:p w:rsidR="002B1785" w:rsidRDefault="002B1785">
            <w:pPr>
              <w:pStyle w:val="ConsPlusNormal"/>
              <w:jc w:val="center"/>
            </w:pPr>
            <w:r>
              <w:t>99</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3679354,50</w:t>
            </w:r>
          </w:p>
        </w:tc>
        <w:tc>
          <w:tcPr>
            <w:tcW w:w="1531" w:type="dxa"/>
          </w:tcPr>
          <w:p w:rsidR="002B1785" w:rsidRDefault="002B1785">
            <w:pPr>
              <w:pStyle w:val="ConsPlusNormal"/>
              <w:jc w:val="center"/>
            </w:pPr>
            <w:r>
              <w:t>7377323,90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pPr>
          </w:p>
        </w:tc>
        <w:tc>
          <w:tcPr>
            <w:tcW w:w="553" w:type="dxa"/>
          </w:tcPr>
          <w:p w:rsidR="002B1785" w:rsidRDefault="002B1785">
            <w:pPr>
              <w:pStyle w:val="ConsPlusNormal"/>
              <w:jc w:val="center"/>
            </w:pPr>
            <w:r>
              <w:t>99</w:t>
            </w:r>
          </w:p>
        </w:tc>
        <w:tc>
          <w:tcPr>
            <w:tcW w:w="1707" w:type="dxa"/>
          </w:tcPr>
          <w:p w:rsidR="002B1785" w:rsidRDefault="002B1785">
            <w:pPr>
              <w:pStyle w:val="ConsPlusNormal"/>
              <w:jc w:val="center"/>
            </w:pPr>
            <w:r>
              <w:t>99 9</w:t>
            </w:r>
          </w:p>
        </w:tc>
        <w:tc>
          <w:tcPr>
            <w:tcW w:w="680" w:type="dxa"/>
          </w:tcPr>
          <w:p w:rsidR="002B1785" w:rsidRDefault="002B1785">
            <w:pPr>
              <w:pStyle w:val="ConsPlusNormal"/>
            </w:pPr>
          </w:p>
        </w:tc>
        <w:tc>
          <w:tcPr>
            <w:tcW w:w="1587" w:type="dxa"/>
          </w:tcPr>
          <w:p w:rsidR="002B1785" w:rsidRDefault="002B1785">
            <w:pPr>
              <w:pStyle w:val="ConsPlusNormal"/>
              <w:jc w:val="center"/>
            </w:pPr>
            <w:r>
              <w:t>3679354,50</w:t>
            </w:r>
          </w:p>
        </w:tc>
        <w:tc>
          <w:tcPr>
            <w:tcW w:w="1531" w:type="dxa"/>
          </w:tcPr>
          <w:p w:rsidR="002B1785" w:rsidRDefault="002B1785">
            <w:pPr>
              <w:pStyle w:val="ConsPlusNormal"/>
              <w:jc w:val="center"/>
            </w:pPr>
            <w:r>
              <w:t>7377323,90</w:t>
            </w:r>
          </w:p>
        </w:tc>
      </w:tr>
      <w:tr w:rsidR="002B1785">
        <w:tc>
          <w:tcPr>
            <w:tcW w:w="3515" w:type="dxa"/>
          </w:tcPr>
          <w:p w:rsidR="002B1785" w:rsidRDefault="002B1785">
            <w:pPr>
              <w:pStyle w:val="ConsPlusNormal"/>
            </w:pPr>
            <w:r>
              <w:lastRenderedPageBreak/>
              <w:t>Иные непрограммные мероприятия</w:t>
            </w:r>
          </w:p>
        </w:tc>
        <w:tc>
          <w:tcPr>
            <w:tcW w:w="567" w:type="dxa"/>
          </w:tcPr>
          <w:p w:rsidR="002B1785" w:rsidRDefault="002B1785">
            <w:pPr>
              <w:pStyle w:val="ConsPlusNormal"/>
            </w:pPr>
          </w:p>
        </w:tc>
        <w:tc>
          <w:tcPr>
            <w:tcW w:w="553" w:type="dxa"/>
          </w:tcPr>
          <w:p w:rsidR="002B1785" w:rsidRDefault="002B1785">
            <w:pPr>
              <w:pStyle w:val="ConsPlusNormal"/>
              <w:jc w:val="center"/>
            </w:pPr>
            <w:r>
              <w:t>99</w:t>
            </w:r>
          </w:p>
        </w:tc>
        <w:tc>
          <w:tcPr>
            <w:tcW w:w="1707" w:type="dxa"/>
          </w:tcPr>
          <w:p w:rsidR="002B1785" w:rsidRDefault="002B1785">
            <w:pPr>
              <w:pStyle w:val="ConsPlusNormal"/>
              <w:jc w:val="center"/>
            </w:pPr>
            <w:r>
              <w:t>99 9 99</w:t>
            </w:r>
          </w:p>
        </w:tc>
        <w:tc>
          <w:tcPr>
            <w:tcW w:w="680" w:type="dxa"/>
          </w:tcPr>
          <w:p w:rsidR="002B1785" w:rsidRDefault="002B1785">
            <w:pPr>
              <w:pStyle w:val="ConsPlusNormal"/>
            </w:pPr>
          </w:p>
        </w:tc>
        <w:tc>
          <w:tcPr>
            <w:tcW w:w="1587" w:type="dxa"/>
          </w:tcPr>
          <w:p w:rsidR="002B1785" w:rsidRDefault="002B1785">
            <w:pPr>
              <w:pStyle w:val="ConsPlusNormal"/>
              <w:jc w:val="center"/>
            </w:pPr>
            <w:r>
              <w:t>3679354,50</w:t>
            </w:r>
          </w:p>
        </w:tc>
        <w:tc>
          <w:tcPr>
            <w:tcW w:w="1531" w:type="dxa"/>
          </w:tcPr>
          <w:p w:rsidR="002B1785" w:rsidRDefault="002B1785">
            <w:pPr>
              <w:pStyle w:val="ConsPlusNormal"/>
              <w:jc w:val="center"/>
            </w:pPr>
            <w:r>
              <w:t>7377323,90</w:t>
            </w:r>
          </w:p>
        </w:tc>
      </w:tr>
      <w:tr w:rsidR="002B1785">
        <w:tc>
          <w:tcPr>
            <w:tcW w:w="3515" w:type="dxa"/>
          </w:tcPr>
          <w:p w:rsidR="002B1785" w:rsidRDefault="002B1785">
            <w:pPr>
              <w:pStyle w:val="ConsPlusNormal"/>
            </w:pPr>
            <w:r>
              <w:t>Условно утверждаемые расходы</w:t>
            </w:r>
          </w:p>
        </w:tc>
        <w:tc>
          <w:tcPr>
            <w:tcW w:w="567" w:type="dxa"/>
          </w:tcPr>
          <w:p w:rsidR="002B1785" w:rsidRDefault="002B1785">
            <w:pPr>
              <w:pStyle w:val="ConsPlusNormal"/>
            </w:pPr>
          </w:p>
        </w:tc>
        <w:tc>
          <w:tcPr>
            <w:tcW w:w="553" w:type="dxa"/>
          </w:tcPr>
          <w:p w:rsidR="002B1785" w:rsidRDefault="002B1785">
            <w:pPr>
              <w:pStyle w:val="ConsPlusNormal"/>
              <w:jc w:val="center"/>
            </w:pPr>
            <w:r>
              <w:t>99</w:t>
            </w:r>
          </w:p>
        </w:tc>
        <w:tc>
          <w:tcPr>
            <w:tcW w:w="1707" w:type="dxa"/>
          </w:tcPr>
          <w:p w:rsidR="002B1785" w:rsidRDefault="002B1785">
            <w:pPr>
              <w:pStyle w:val="ConsPlusNormal"/>
              <w:jc w:val="center"/>
            </w:pPr>
            <w:r>
              <w:t>99 9 99 99999</w:t>
            </w:r>
          </w:p>
        </w:tc>
        <w:tc>
          <w:tcPr>
            <w:tcW w:w="680" w:type="dxa"/>
          </w:tcPr>
          <w:p w:rsidR="002B1785" w:rsidRDefault="002B1785">
            <w:pPr>
              <w:pStyle w:val="ConsPlusNormal"/>
            </w:pPr>
          </w:p>
        </w:tc>
        <w:tc>
          <w:tcPr>
            <w:tcW w:w="1587" w:type="dxa"/>
          </w:tcPr>
          <w:p w:rsidR="002B1785" w:rsidRDefault="002B1785">
            <w:pPr>
              <w:pStyle w:val="ConsPlusNormal"/>
              <w:jc w:val="center"/>
            </w:pPr>
            <w:r>
              <w:t>3679354,50</w:t>
            </w:r>
          </w:p>
        </w:tc>
        <w:tc>
          <w:tcPr>
            <w:tcW w:w="1531" w:type="dxa"/>
          </w:tcPr>
          <w:p w:rsidR="002B1785" w:rsidRDefault="002B1785">
            <w:pPr>
              <w:pStyle w:val="ConsPlusNormal"/>
              <w:jc w:val="center"/>
            </w:pPr>
            <w:r>
              <w:t>7377323,90</w:t>
            </w:r>
          </w:p>
        </w:tc>
      </w:tr>
      <w:tr w:rsidR="002B1785">
        <w:tc>
          <w:tcPr>
            <w:tcW w:w="3515" w:type="dxa"/>
          </w:tcPr>
          <w:p w:rsidR="002B1785" w:rsidRDefault="002B1785">
            <w:pPr>
              <w:pStyle w:val="ConsPlusNormal"/>
            </w:pPr>
            <w:r>
              <w:t>Условно утвержденные расходы на плановый период</w:t>
            </w:r>
          </w:p>
        </w:tc>
        <w:tc>
          <w:tcPr>
            <w:tcW w:w="567" w:type="dxa"/>
          </w:tcPr>
          <w:p w:rsidR="002B1785" w:rsidRDefault="002B1785">
            <w:pPr>
              <w:pStyle w:val="ConsPlusNormal"/>
            </w:pPr>
          </w:p>
        </w:tc>
        <w:tc>
          <w:tcPr>
            <w:tcW w:w="553" w:type="dxa"/>
          </w:tcPr>
          <w:p w:rsidR="002B1785" w:rsidRDefault="002B1785">
            <w:pPr>
              <w:pStyle w:val="ConsPlusNormal"/>
              <w:jc w:val="center"/>
            </w:pPr>
            <w:r>
              <w:t>99</w:t>
            </w:r>
          </w:p>
        </w:tc>
        <w:tc>
          <w:tcPr>
            <w:tcW w:w="1707" w:type="dxa"/>
          </w:tcPr>
          <w:p w:rsidR="002B1785" w:rsidRDefault="002B1785">
            <w:pPr>
              <w:pStyle w:val="ConsPlusNormal"/>
              <w:jc w:val="center"/>
            </w:pPr>
            <w:r>
              <w:t>99 9 99 99999</w:t>
            </w:r>
          </w:p>
        </w:tc>
        <w:tc>
          <w:tcPr>
            <w:tcW w:w="680" w:type="dxa"/>
          </w:tcPr>
          <w:p w:rsidR="002B1785" w:rsidRDefault="002B1785">
            <w:pPr>
              <w:pStyle w:val="ConsPlusNormal"/>
              <w:jc w:val="center"/>
            </w:pPr>
            <w:r>
              <w:t>000</w:t>
            </w:r>
          </w:p>
        </w:tc>
        <w:tc>
          <w:tcPr>
            <w:tcW w:w="1587" w:type="dxa"/>
          </w:tcPr>
          <w:p w:rsidR="002B1785" w:rsidRDefault="002B1785">
            <w:pPr>
              <w:pStyle w:val="ConsPlusNormal"/>
              <w:jc w:val="center"/>
            </w:pPr>
            <w:r>
              <w:t>3679354,50</w:t>
            </w:r>
          </w:p>
        </w:tc>
        <w:tc>
          <w:tcPr>
            <w:tcW w:w="1531" w:type="dxa"/>
          </w:tcPr>
          <w:p w:rsidR="002B1785" w:rsidRDefault="002B1785">
            <w:pPr>
              <w:pStyle w:val="ConsPlusNormal"/>
              <w:jc w:val="center"/>
            </w:pPr>
            <w:r>
              <w:t>7377323,90</w:t>
            </w:r>
          </w:p>
        </w:tc>
      </w:tr>
      <w:tr w:rsidR="002B1785">
        <w:tc>
          <w:tcPr>
            <w:tcW w:w="3515" w:type="dxa"/>
          </w:tcPr>
          <w:p w:rsidR="002B1785" w:rsidRDefault="002B1785">
            <w:pPr>
              <w:pStyle w:val="ConsPlusNormal"/>
            </w:pPr>
            <w:r>
              <w:t>ОБЩЕГОСУДАРСТВЕННЫЕ ВОПРОСЫ</w:t>
            </w:r>
          </w:p>
        </w:tc>
        <w:tc>
          <w:tcPr>
            <w:tcW w:w="567" w:type="dxa"/>
          </w:tcPr>
          <w:p w:rsidR="002B1785" w:rsidRDefault="002B1785">
            <w:pPr>
              <w:pStyle w:val="ConsPlusNormal"/>
              <w:jc w:val="center"/>
            </w:pPr>
            <w:r>
              <w:t>01</w:t>
            </w:r>
          </w:p>
        </w:tc>
        <w:tc>
          <w:tcPr>
            <w:tcW w:w="553" w:type="dxa"/>
          </w:tcPr>
          <w:p w:rsidR="002B1785" w:rsidRDefault="002B1785">
            <w:pPr>
              <w:pStyle w:val="ConsPlusNormal"/>
            </w:pP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3908149,00</w:t>
            </w:r>
          </w:p>
        </w:tc>
        <w:tc>
          <w:tcPr>
            <w:tcW w:w="1531" w:type="dxa"/>
          </w:tcPr>
          <w:p w:rsidR="002B1785" w:rsidRDefault="002B1785">
            <w:pPr>
              <w:pStyle w:val="ConsPlusNormal"/>
              <w:jc w:val="center"/>
            </w:pPr>
            <w:r>
              <w:t>3915982,60</w:t>
            </w:r>
          </w:p>
        </w:tc>
      </w:tr>
      <w:tr w:rsidR="002B1785">
        <w:tc>
          <w:tcPr>
            <w:tcW w:w="3515" w:type="dxa"/>
          </w:tcPr>
          <w:p w:rsidR="002B1785" w:rsidRDefault="002B1785">
            <w:pPr>
              <w:pStyle w:val="ConsPlusNormal"/>
            </w:pPr>
            <w:r>
              <w:t>Функционирование высшего должностного лица субъекта Российской Федерации и муниципального образования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02</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3393,39</w:t>
            </w:r>
          </w:p>
        </w:tc>
        <w:tc>
          <w:tcPr>
            <w:tcW w:w="1531" w:type="dxa"/>
          </w:tcPr>
          <w:p w:rsidR="002B1785" w:rsidRDefault="002B1785">
            <w:pPr>
              <w:pStyle w:val="ConsPlusNormal"/>
              <w:jc w:val="center"/>
            </w:pPr>
            <w:r>
              <w:t>3493,78</w:t>
            </w:r>
          </w:p>
        </w:tc>
      </w:tr>
      <w:tr w:rsidR="002B1785">
        <w:tc>
          <w:tcPr>
            <w:tcW w:w="3515" w:type="dxa"/>
          </w:tcPr>
          <w:p w:rsidR="002B1785" w:rsidRDefault="002B1785">
            <w:pPr>
              <w:pStyle w:val="ConsPlusNormal"/>
            </w:pPr>
            <w:r>
              <w:t>Обеспечение функционирования Главы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88</w:t>
            </w:r>
          </w:p>
        </w:tc>
        <w:tc>
          <w:tcPr>
            <w:tcW w:w="680" w:type="dxa"/>
          </w:tcPr>
          <w:p w:rsidR="002B1785" w:rsidRDefault="002B1785">
            <w:pPr>
              <w:pStyle w:val="ConsPlusNormal"/>
            </w:pPr>
          </w:p>
        </w:tc>
        <w:tc>
          <w:tcPr>
            <w:tcW w:w="1587" w:type="dxa"/>
          </w:tcPr>
          <w:p w:rsidR="002B1785" w:rsidRDefault="002B1785">
            <w:pPr>
              <w:pStyle w:val="ConsPlusNormal"/>
              <w:jc w:val="center"/>
            </w:pPr>
            <w:r>
              <w:t>3393,39</w:t>
            </w:r>
          </w:p>
        </w:tc>
        <w:tc>
          <w:tcPr>
            <w:tcW w:w="1531" w:type="dxa"/>
          </w:tcPr>
          <w:p w:rsidR="002B1785" w:rsidRDefault="002B1785">
            <w:pPr>
              <w:pStyle w:val="ConsPlusNormal"/>
              <w:jc w:val="center"/>
            </w:pPr>
            <w:r>
              <w:t>3493,78</w:t>
            </w:r>
          </w:p>
        </w:tc>
      </w:tr>
      <w:tr w:rsidR="002B1785">
        <w:tc>
          <w:tcPr>
            <w:tcW w:w="3515" w:type="dxa"/>
          </w:tcPr>
          <w:p w:rsidR="002B1785" w:rsidRDefault="002B1785">
            <w:pPr>
              <w:pStyle w:val="ConsPlusNormal"/>
            </w:pPr>
            <w:r>
              <w:t>Глава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88 1</w:t>
            </w:r>
          </w:p>
        </w:tc>
        <w:tc>
          <w:tcPr>
            <w:tcW w:w="680" w:type="dxa"/>
          </w:tcPr>
          <w:p w:rsidR="002B1785" w:rsidRDefault="002B1785">
            <w:pPr>
              <w:pStyle w:val="ConsPlusNormal"/>
            </w:pPr>
          </w:p>
        </w:tc>
        <w:tc>
          <w:tcPr>
            <w:tcW w:w="1587" w:type="dxa"/>
          </w:tcPr>
          <w:p w:rsidR="002B1785" w:rsidRDefault="002B1785">
            <w:pPr>
              <w:pStyle w:val="ConsPlusNormal"/>
              <w:jc w:val="center"/>
            </w:pPr>
            <w:r>
              <w:t>3393,39</w:t>
            </w:r>
          </w:p>
        </w:tc>
        <w:tc>
          <w:tcPr>
            <w:tcW w:w="1531" w:type="dxa"/>
          </w:tcPr>
          <w:p w:rsidR="002B1785" w:rsidRDefault="002B1785">
            <w:pPr>
              <w:pStyle w:val="ConsPlusNormal"/>
              <w:jc w:val="center"/>
            </w:pPr>
            <w:r>
              <w:t>3493,78</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88 1 00 20000</w:t>
            </w:r>
          </w:p>
        </w:tc>
        <w:tc>
          <w:tcPr>
            <w:tcW w:w="680" w:type="dxa"/>
          </w:tcPr>
          <w:p w:rsidR="002B1785" w:rsidRDefault="002B1785">
            <w:pPr>
              <w:pStyle w:val="ConsPlusNormal"/>
            </w:pPr>
          </w:p>
        </w:tc>
        <w:tc>
          <w:tcPr>
            <w:tcW w:w="1587" w:type="dxa"/>
          </w:tcPr>
          <w:p w:rsidR="002B1785" w:rsidRDefault="002B1785">
            <w:pPr>
              <w:pStyle w:val="ConsPlusNormal"/>
              <w:jc w:val="center"/>
            </w:pPr>
            <w:r>
              <w:t>3393,39</w:t>
            </w:r>
          </w:p>
        </w:tc>
        <w:tc>
          <w:tcPr>
            <w:tcW w:w="1531" w:type="dxa"/>
          </w:tcPr>
          <w:p w:rsidR="002B1785" w:rsidRDefault="002B1785">
            <w:pPr>
              <w:pStyle w:val="ConsPlusNormal"/>
              <w:jc w:val="center"/>
            </w:pPr>
            <w:r>
              <w:t>3493,78</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88 1 00 20000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3393,39</w:t>
            </w:r>
          </w:p>
        </w:tc>
        <w:tc>
          <w:tcPr>
            <w:tcW w:w="1531" w:type="dxa"/>
          </w:tcPr>
          <w:p w:rsidR="002B1785" w:rsidRDefault="002B1785">
            <w:pPr>
              <w:pStyle w:val="ConsPlusNormal"/>
              <w:jc w:val="center"/>
            </w:pPr>
            <w:r>
              <w:t>3493,78</w:t>
            </w:r>
          </w:p>
        </w:tc>
      </w:tr>
      <w:tr w:rsidR="002B1785">
        <w:tc>
          <w:tcPr>
            <w:tcW w:w="3515" w:type="dxa"/>
          </w:tcPr>
          <w:p w:rsidR="002B1785" w:rsidRDefault="002B1785">
            <w:pPr>
              <w:pStyle w:val="ConsPlusNormal"/>
            </w:pPr>
            <w:r>
              <w:t xml:space="preserve">Функционирование законодательных (представительных) органов государственной власти и представительных органов муниципальных </w:t>
            </w:r>
            <w:r>
              <w:lastRenderedPageBreak/>
              <w:t>образований</w:t>
            </w:r>
          </w:p>
        </w:tc>
        <w:tc>
          <w:tcPr>
            <w:tcW w:w="567" w:type="dxa"/>
          </w:tcPr>
          <w:p w:rsidR="002B1785" w:rsidRDefault="002B1785">
            <w:pPr>
              <w:pStyle w:val="ConsPlusNormal"/>
              <w:jc w:val="center"/>
            </w:pPr>
            <w:r>
              <w:lastRenderedPageBreak/>
              <w:t>01</w:t>
            </w:r>
          </w:p>
        </w:tc>
        <w:tc>
          <w:tcPr>
            <w:tcW w:w="553" w:type="dxa"/>
          </w:tcPr>
          <w:p w:rsidR="002B1785" w:rsidRDefault="002B1785">
            <w:pPr>
              <w:pStyle w:val="ConsPlusNormal"/>
              <w:jc w:val="center"/>
            </w:pPr>
            <w:r>
              <w:t>03</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224844,60</w:t>
            </w:r>
          </w:p>
        </w:tc>
        <w:tc>
          <w:tcPr>
            <w:tcW w:w="1531" w:type="dxa"/>
          </w:tcPr>
          <w:p w:rsidR="002B1785" w:rsidRDefault="002B1785">
            <w:pPr>
              <w:pStyle w:val="ConsPlusNormal"/>
              <w:jc w:val="center"/>
            </w:pPr>
            <w:r>
              <w:t>228977,50</w:t>
            </w:r>
          </w:p>
        </w:tc>
      </w:tr>
      <w:tr w:rsidR="002B1785">
        <w:tc>
          <w:tcPr>
            <w:tcW w:w="3515" w:type="dxa"/>
          </w:tcPr>
          <w:p w:rsidR="002B1785" w:rsidRDefault="002B1785">
            <w:pPr>
              <w:pStyle w:val="ConsPlusNormal"/>
            </w:pPr>
            <w:r>
              <w:lastRenderedPageBreak/>
              <w:t>Аппарат Народного Собрания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91</w:t>
            </w:r>
          </w:p>
        </w:tc>
        <w:tc>
          <w:tcPr>
            <w:tcW w:w="680" w:type="dxa"/>
          </w:tcPr>
          <w:p w:rsidR="002B1785" w:rsidRDefault="002B1785">
            <w:pPr>
              <w:pStyle w:val="ConsPlusNormal"/>
            </w:pPr>
          </w:p>
        </w:tc>
        <w:tc>
          <w:tcPr>
            <w:tcW w:w="1587" w:type="dxa"/>
          </w:tcPr>
          <w:p w:rsidR="002B1785" w:rsidRDefault="002B1785">
            <w:pPr>
              <w:pStyle w:val="ConsPlusNormal"/>
              <w:jc w:val="center"/>
            </w:pPr>
            <w:r>
              <w:t>175298,40</w:t>
            </w:r>
          </w:p>
        </w:tc>
        <w:tc>
          <w:tcPr>
            <w:tcW w:w="1531" w:type="dxa"/>
          </w:tcPr>
          <w:p w:rsidR="002B1785" w:rsidRDefault="002B1785">
            <w:pPr>
              <w:pStyle w:val="ConsPlusNormal"/>
              <w:jc w:val="center"/>
            </w:pPr>
            <w:r>
              <w:t>179431,30</w:t>
            </w:r>
          </w:p>
        </w:tc>
      </w:tr>
      <w:tr w:rsidR="002B1785">
        <w:tc>
          <w:tcPr>
            <w:tcW w:w="3515" w:type="dxa"/>
          </w:tcPr>
          <w:p w:rsidR="002B1785" w:rsidRDefault="002B1785">
            <w:pPr>
              <w:pStyle w:val="ConsPlusNormal"/>
            </w:pPr>
            <w:r>
              <w:t>Председатель Народного Собрания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91 1</w:t>
            </w:r>
          </w:p>
        </w:tc>
        <w:tc>
          <w:tcPr>
            <w:tcW w:w="680" w:type="dxa"/>
          </w:tcPr>
          <w:p w:rsidR="002B1785" w:rsidRDefault="002B1785">
            <w:pPr>
              <w:pStyle w:val="ConsPlusNormal"/>
            </w:pPr>
          </w:p>
        </w:tc>
        <w:tc>
          <w:tcPr>
            <w:tcW w:w="1587" w:type="dxa"/>
          </w:tcPr>
          <w:p w:rsidR="002B1785" w:rsidRDefault="002B1785">
            <w:pPr>
              <w:pStyle w:val="ConsPlusNormal"/>
              <w:jc w:val="center"/>
            </w:pPr>
            <w:r>
              <w:t>2634,00</w:t>
            </w:r>
          </w:p>
        </w:tc>
        <w:tc>
          <w:tcPr>
            <w:tcW w:w="1531" w:type="dxa"/>
          </w:tcPr>
          <w:p w:rsidR="002B1785" w:rsidRDefault="002B1785">
            <w:pPr>
              <w:pStyle w:val="ConsPlusNormal"/>
              <w:jc w:val="center"/>
            </w:pPr>
            <w:r>
              <w:t>2712,50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91 1 00 20000</w:t>
            </w:r>
          </w:p>
        </w:tc>
        <w:tc>
          <w:tcPr>
            <w:tcW w:w="680" w:type="dxa"/>
          </w:tcPr>
          <w:p w:rsidR="002B1785" w:rsidRDefault="002B1785">
            <w:pPr>
              <w:pStyle w:val="ConsPlusNormal"/>
            </w:pPr>
          </w:p>
        </w:tc>
        <w:tc>
          <w:tcPr>
            <w:tcW w:w="1587" w:type="dxa"/>
          </w:tcPr>
          <w:p w:rsidR="002B1785" w:rsidRDefault="002B1785">
            <w:pPr>
              <w:pStyle w:val="ConsPlusNormal"/>
              <w:jc w:val="center"/>
            </w:pPr>
            <w:r>
              <w:t>2634,00</w:t>
            </w:r>
          </w:p>
        </w:tc>
        <w:tc>
          <w:tcPr>
            <w:tcW w:w="1531" w:type="dxa"/>
          </w:tcPr>
          <w:p w:rsidR="002B1785" w:rsidRDefault="002B1785">
            <w:pPr>
              <w:pStyle w:val="ConsPlusNormal"/>
              <w:jc w:val="center"/>
            </w:pPr>
            <w:r>
              <w:t>2712,50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91 1 00 20000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2634,00</w:t>
            </w:r>
          </w:p>
        </w:tc>
        <w:tc>
          <w:tcPr>
            <w:tcW w:w="1531" w:type="dxa"/>
          </w:tcPr>
          <w:p w:rsidR="002B1785" w:rsidRDefault="002B1785">
            <w:pPr>
              <w:pStyle w:val="ConsPlusNormal"/>
              <w:jc w:val="center"/>
            </w:pPr>
            <w:r>
              <w:t>2712,50</w:t>
            </w:r>
          </w:p>
        </w:tc>
      </w:tr>
      <w:tr w:rsidR="002B1785">
        <w:tc>
          <w:tcPr>
            <w:tcW w:w="3515" w:type="dxa"/>
          </w:tcPr>
          <w:p w:rsidR="002B1785" w:rsidRDefault="002B1785">
            <w:pPr>
              <w:pStyle w:val="ConsPlusNormal"/>
            </w:pPr>
            <w:r>
              <w:t>Обеспечение деятельности Аппарата Народного Собрания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91 2</w:t>
            </w:r>
          </w:p>
        </w:tc>
        <w:tc>
          <w:tcPr>
            <w:tcW w:w="680" w:type="dxa"/>
          </w:tcPr>
          <w:p w:rsidR="002B1785" w:rsidRDefault="002B1785">
            <w:pPr>
              <w:pStyle w:val="ConsPlusNormal"/>
            </w:pPr>
          </w:p>
        </w:tc>
        <w:tc>
          <w:tcPr>
            <w:tcW w:w="1587" w:type="dxa"/>
          </w:tcPr>
          <w:p w:rsidR="002B1785" w:rsidRDefault="002B1785">
            <w:pPr>
              <w:pStyle w:val="ConsPlusNormal"/>
              <w:jc w:val="center"/>
            </w:pPr>
            <w:r>
              <w:t>109055,40</w:t>
            </w:r>
          </w:p>
        </w:tc>
        <w:tc>
          <w:tcPr>
            <w:tcW w:w="1531" w:type="dxa"/>
          </w:tcPr>
          <w:p w:rsidR="002B1785" w:rsidRDefault="002B1785">
            <w:pPr>
              <w:pStyle w:val="ConsPlusNormal"/>
              <w:jc w:val="center"/>
            </w:pPr>
            <w:r>
              <w:t>111299,30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91 2 00 20000</w:t>
            </w:r>
          </w:p>
        </w:tc>
        <w:tc>
          <w:tcPr>
            <w:tcW w:w="680" w:type="dxa"/>
          </w:tcPr>
          <w:p w:rsidR="002B1785" w:rsidRDefault="002B1785">
            <w:pPr>
              <w:pStyle w:val="ConsPlusNormal"/>
            </w:pPr>
          </w:p>
        </w:tc>
        <w:tc>
          <w:tcPr>
            <w:tcW w:w="1587" w:type="dxa"/>
          </w:tcPr>
          <w:p w:rsidR="002B1785" w:rsidRDefault="002B1785">
            <w:pPr>
              <w:pStyle w:val="ConsPlusNormal"/>
              <w:jc w:val="center"/>
            </w:pPr>
            <w:r>
              <w:t>109055,40</w:t>
            </w:r>
          </w:p>
        </w:tc>
        <w:tc>
          <w:tcPr>
            <w:tcW w:w="1531" w:type="dxa"/>
          </w:tcPr>
          <w:p w:rsidR="002B1785" w:rsidRDefault="002B1785">
            <w:pPr>
              <w:pStyle w:val="ConsPlusNormal"/>
              <w:jc w:val="center"/>
            </w:pPr>
            <w:r>
              <w:t>111299,30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91 2 00 20000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81516,40</w:t>
            </w:r>
          </w:p>
        </w:tc>
        <w:tc>
          <w:tcPr>
            <w:tcW w:w="1531" w:type="dxa"/>
          </w:tcPr>
          <w:p w:rsidR="002B1785" w:rsidRDefault="002B1785">
            <w:pPr>
              <w:pStyle w:val="ConsPlusNormal"/>
              <w:jc w:val="center"/>
            </w:pPr>
            <w:r>
              <w:t>83760,30</w:t>
            </w:r>
          </w:p>
        </w:tc>
      </w:tr>
      <w:tr w:rsidR="002B1785">
        <w:tc>
          <w:tcPr>
            <w:tcW w:w="3515"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2B1785" w:rsidRDefault="002B1785">
            <w:pPr>
              <w:pStyle w:val="ConsPlusNormal"/>
              <w:jc w:val="center"/>
            </w:pPr>
            <w:r>
              <w:lastRenderedPageBreak/>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91 2 00 20000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27039,00</w:t>
            </w:r>
          </w:p>
        </w:tc>
        <w:tc>
          <w:tcPr>
            <w:tcW w:w="1531" w:type="dxa"/>
          </w:tcPr>
          <w:p w:rsidR="002B1785" w:rsidRDefault="002B1785">
            <w:pPr>
              <w:pStyle w:val="ConsPlusNormal"/>
              <w:jc w:val="center"/>
            </w:pPr>
            <w:r>
              <w:t>27039,00</w:t>
            </w:r>
          </w:p>
        </w:tc>
      </w:tr>
      <w:tr w:rsidR="002B1785">
        <w:tc>
          <w:tcPr>
            <w:tcW w:w="3515"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91 2 00 20000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500,00</w:t>
            </w:r>
          </w:p>
        </w:tc>
        <w:tc>
          <w:tcPr>
            <w:tcW w:w="1531" w:type="dxa"/>
          </w:tcPr>
          <w:p w:rsidR="002B1785" w:rsidRDefault="002B1785">
            <w:pPr>
              <w:pStyle w:val="ConsPlusNormal"/>
              <w:jc w:val="center"/>
            </w:pPr>
            <w:r>
              <w:t>500,00</w:t>
            </w:r>
          </w:p>
        </w:tc>
      </w:tr>
      <w:tr w:rsidR="002B1785">
        <w:tc>
          <w:tcPr>
            <w:tcW w:w="3515" w:type="dxa"/>
          </w:tcPr>
          <w:p w:rsidR="002B1785" w:rsidRDefault="002B1785">
            <w:pPr>
              <w:pStyle w:val="ConsPlusNormal"/>
            </w:pPr>
            <w:r>
              <w:t>Депутаты Народного Собрания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91 3</w:t>
            </w:r>
          </w:p>
        </w:tc>
        <w:tc>
          <w:tcPr>
            <w:tcW w:w="680" w:type="dxa"/>
          </w:tcPr>
          <w:p w:rsidR="002B1785" w:rsidRDefault="002B1785">
            <w:pPr>
              <w:pStyle w:val="ConsPlusNormal"/>
            </w:pPr>
          </w:p>
        </w:tc>
        <w:tc>
          <w:tcPr>
            <w:tcW w:w="1587" w:type="dxa"/>
          </w:tcPr>
          <w:p w:rsidR="002B1785" w:rsidRDefault="002B1785">
            <w:pPr>
              <w:pStyle w:val="ConsPlusNormal"/>
              <w:jc w:val="center"/>
            </w:pPr>
            <w:r>
              <w:t>63609,00</w:t>
            </w:r>
          </w:p>
        </w:tc>
        <w:tc>
          <w:tcPr>
            <w:tcW w:w="1531" w:type="dxa"/>
          </w:tcPr>
          <w:p w:rsidR="002B1785" w:rsidRDefault="002B1785">
            <w:pPr>
              <w:pStyle w:val="ConsPlusNormal"/>
              <w:jc w:val="center"/>
            </w:pPr>
            <w:r>
              <w:t>65419,50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91 3 00 20000</w:t>
            </w:r>
          </w:p>
        </w:tc>
        <w:tc>
          <w:tcPr>
            <w:tcW w:w="680" w:type="dxa"/>
          </w:tcPr>
          <w:p w:rsidR="002B1785" w:rsidRDefault="002B1785">
            <w:pPr>
              <w:pStyle w:val="ConsPlusNormal"/>
            </w:pPr>
          </w:p>
        </w:tc>
        <w:tc>
          <w:tcPr>
            <w:tcW w:w="1587" w:type="dxa"/>
          </w:tcPr>
          <w:p w:rsidR="002B1785" w:rsidRDefault="002B1785">
            <w:pPr>
              <w:pStyle w:val="ConsPlusNormal"/>
              <w:jc w:val="center"/>
            </w:pPr>
            <w:r>
              <w:t>63609,00</w:t>
            </w:r>
          </w:p>
        </w:tc>
        <w:tc>
          <w:tcPr>
            <w:tcW w:w="1531" w:type="dxa"/>
          </w:tcPr>
          <w:p w:rsidR="002B1785" w:rsidRDefault="002B1785">
            <w:pPr>
              <w:pStyle w:val="ConsPlusNormal"/>
              <w:jc w:val="center"/>
            </w:pPr>
            <w:r>
              <w:t>65419,50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91 3 00 20000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63609,00</w:t>
            </w:r>
          </w:p>
        </w:tc>
        <w:tc>
          <w:tcPr>
            <w:tcW w:w="1531" w:type="dxa"/>
          </w:tcPr>
          <w:p w:rsidR="002B1785" w:rsidRDefault="002B1785">
            <w:pPr>
              <w:pStyle w:val="ConsPlusNormal"/>
              <w:jc w:val="center"/>
            </w:pPr>
            <w:r>
              <w:t>65419,50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49546,20</w:t>
            </w:r>
          </w:p>
        </w:tc>
        <w:tc>
          <w:tcPr>
            <w:tcW w:w="1531" w:type="dxa"/>
          </w:tcPr>
          <w:p w:rsidR="002B1785" w:rsidRDefault="002B1785">
            <w:pPr>
              <w:pStyle w:val="ConsPlusNormal"/>
              <w:jc w:val="center"/>
            </w:pPr>
            <w:r>
              <w:t>49546,20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99 8</w:t>
            </w:r>
          </w:p>
        </w:tc>
        <w:tc>
          <w:tcPr>
            <w:tcW w:w="680" w:type="dxa"/>
          </w:tcPr>
          <w:p w:rsidR="002B1785" w:rsidRDefault="002B1785">
            <w:pPr>
              <w:pStyle w:val="ConsPlusNormal"/>
            </w:pPr>
          </w:p>
        </w:tc>
        <w:tc>
          <w:tcPr>
            <w:tcW w:w="1587" w:type="dxa"/>
          </w:tcPr>
          <w:p w:rsidR="002B1785" w:rsidRDefault="002B1785">
            <w:pPr>
              <w:pStyle w:val="ConsPlusNormal"/>
              <w:jc w:val="center"/>
            </w:pPr>
            <w:r>
              <w:t>49546,20</w:t>
            </w:r>
          </w:p>
        </w:tc>
        <w:tc>
          <w:tcPr>
            <w:tcW w:w="1531" w:type="dxa"/>
          </w:tcPr>
          <w:p w:rsidR="002B1785" w:rsidRDefault="002B1785">
            <w:pPr>
              <w:pStyle w:val="ConsPlusNormal"/>
              <w:jc w:val="center"/>
            </w:pPr>
            <w:r>
              <w:t>49546,20</w:t>
            </w:r>
          </w:p>
        </w:tc>
      </w:tr>
      <w:tr w:rsidR="002B1785">
        <w:tc>
          <w:tcPr>
            <w:tcW w:w="3515" w:type="dxa"/>
          </w:tcPr>
          <w:p w:rsidR="002B1785" w:rsidRDefault="002B1785">
            <w:pPr>
              <w:pStyle w:val="ConsPlusNormal"/>
            </w:pPr>
            <w:r>
              <w:t>Обеспечение деятельности депутатов Государственной Думы и их помощников в избирательных округах</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99 8 00 51410</w:t>
            </w:r>
          </w:p>
        </w:tc>
        <w:tc>
          <w:tcPr>
            <w:tcW w:w="680" w:type="dxa"/>
          </w:tcPr>
          <w:p w:rsidR="002B1785" w:rsidRDefault="002B1785">
            <w:pPr>
              <w:pStyle w:val="ConsPlusNormal"/>
            </w:pPr>
          </w:p>
        </w:tc>
        <w:tc>
          <w:tcPr>
            <w:tcW w:w="1587" w:type="dxa"/>
          </w:tcPr>
          <w:p w:rsidR="002B1785" w:rsidRDefault="002B1785">
            <w:pPr>
              <w:pStyle w:val="ConsPlusNormal"/>
              <w:jc w:val="center"/>
            </w:pPr>
            <w:r>
              <w:t>34400,04</w:t>
            </w:r>
          </w:p>
        </w:tc>
        <w:tc>
          <w:tcPr>
            <w:tcW w:w="1531" w:type="dxa"/>
          </w:tcPr>
          <w:p w:rsidR="002B1785" w:rsidRDefault="002B1785">
            <w:pPr>
              <w:pStyle w:val="ConsPlusNormal"/>
              <w:jc w:val="center"/>
            </w:pPr>
            <w:r>
              <w:t>34400,04</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67" w:type="dxa"/>
          </w:tcPr>
          <w:p w:rsidR="002B1785" w:rsidRDefault="002B1785">
            <w:pPr>
              <w:pStyle w:val="ConsPlusNormal"/>
              <w:jc w:val="center"/>
            </w:pPr>
            <w:r>
              <w:lastRenderedPageBreak/>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99 8 00 51410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21592,44</w:t>
            </w:r>
          </w:p>
        </w:tc>
        <w:tc>
          <w:tcPr>
            <w:tcW w:w="1531" w:type="dxa"/>
          </w:tcPr>
          <w:p w:rsidR="002B1785" w:rsidRDefault="002B1785">
            <w:pPr>
              <w:pStyle w:val="ConsPlusNormal"/>
              <w:jc w:val="center"/>
            </w:pPr>
            <w:r>
              <w:t>21592,44</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99 8 00 51410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12807,60</w:t>
            </w:r>
          </w:p>
        </w:tc>
        <w:tc>
          <w:tcPr>
            <w:tcW w:w="1531" w:type="dxa"/>
          </w:tcPr>
          <w:p w:rsidR="002B1785" w:rsidRDefault="002B1785">
            <w:pPr>
              <w:pStyle w:val="ConsPlusNormal"/>
              <w:jc w:val="center"/>
            </w:pPr>
            <w:r>
              <w:t>12807,60</w:t>
            </w:r>
          </w:p>
        </w:tc>
      </w:tr>
      <w:tr w:rsidR="002B1785">
        <w:tc>
          <w:tcPr>
            <w:tcW w:w="3515" w:type="dxa"/>
          </w:tcPr>
          <w:p w:rsidR="002B1785" w:rsidRDefault="002B1785">
            <w:pPr>
              <w:pStyle w:val="ConsPlusNormal"/>
            </w:pPr>
            <w:r>
              <w:t>Обеспечение членов Совета Федерации и их помощников в субъектах Российской Федерации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99 8 00 51420</w:t>
            </w:r>
          </w:p>
        </w:tc>
        <w:tc>
          <w:tcPr>
            <w:tcW w:w="680" w:type="dxa"/>
          </w:tcPr>
          <w:p w:rsidR="002B1785" w:rsidRDefault="002B1785">
            <w:pPr>
              <w:pStyle w:val="ConsPlusNormal"/>
            </w:pPr>
          </w:p>
        </w:tc>
        <w:tc>
          <w:tcPr>
            <w:tcW w:w="1587" w:type="dxa"/>
          </w:tcPr>
          <w:p w:rsidR="002B1785" w:rsidRDefault="002B1785">
            <w:pPr>
              <w:pStyle w:val="ConsPlusNormal"/>
              <w:jc w:val="center"/>
            </w:pPr>
            <w:r>
              <w:t>2156,16</w:t>
            </w:r>
          </w:p>
        </w:tc>
        <w:tc>
          <w:tcPr>
            <w:tcW w:w="1531" w:type="dxa"/>
          </w:tcPr>
          <w:p w:rsidR="002B1785" w:rsidRDefault="002B1785">
            <w:pPr>
              <w:pStyle w:val="ConsPlusNormal"/>
              <w:jc w:val="center"/>
            </w:pPr>
            <w:r>
              <w:t>2156,16</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99 8 00 51420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1436,16</w:t>
            </w:r>
          </w:p>
        </w:tc>
        <w:tc>
          <w:tcPr>
            <w:tcW w:w="1531" w:type="dxa"/>
          </w:tcPr>
          <w:p w:rsidR="002B1785" w:rsidRDefault="002B1785">
            <w:pPr>
              <w:pStyle w:val="ConsPlusNormal"/>
              <w:jc w:val="center"/>
            </w:pPr>
            <w:r>
              <w:t>1436,16</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99 8 00 51420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720,00</w:t>
            </w:r>
          </w:p>
        </w:tc>
        <w:tc>
          <w:tcPr>
            <w:tcW w:w="1531" w:type="dxa"/>
          </w:tcPr>
          <w:p w:rsidR="002B1785" w:rsidRDefault="002B1785">
            <w:pPr>
              <w:pStyle w:val="ConsPlusNormal"/>
              <w:jc w:val="center"/>
            </w:pPr>
            <w:r>
              <w:t>720,00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99 8 00 99900</w:t>
            </w:r>
          </w:p>
        </w:tc>
        <w:tc>
          <w:tcPr>
            <w:tcW w:w="680" w:type="dxa"/>
          </w:tcPr>
          <w:p w:rsidR="002B1785" w:rsidRDefault="002B1785">
            <w:pPr>
              <w:pStyle w:val="ConsPlusNormal"/>
            </w:pPr>
          </w:p>
        </w:tc>
        <w:tc>
          <w:tcPr>
            <w:tcW w:w="1587" w:type="dxa"/>
          </w:tcPr>
          <w:p w:rsidR="002B1785" w:rsidRDefault="002B1785">
            <w:pPr>
              <w:pStyle w:val="ConsPlusNormal"/>
              <w:jc w:val="center"/>
            </w:pPr>
            <w:r>
              <w:t>12990,00</w:t>
            </w:r>
          </w:p>
        </w:tc>
        <w:tc>
          <w:tcPr>
            <w:tcW w:w="1531" w:type="dxa"/>
          </w:tcPr>
          <w:p w:rsidR="002B1785" w:rsidRDefault="002B1785">
            <w:pPr>
              <w:pStyle w:val="ConsPlusNormal"/>
              <w:jc w:val="center"/>
            </w:pPr>
            <w:r>
              <w:t>12990,00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99 8 00 99900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12990,00</w:t>
            </w:r>
          </w:p>
        </w:tc>
        <w:tc>
          <w:tcPr>
            <w:tcW w:w="1531" w:type="dxa"/>
          </w:tcPr>
          <w:p w:rsidR="002B1785" w:rsidRDefault="002B1785">
            <w:pPr>
              <w:pStyle w:val="ConsPlusNormal"/>
              <w:jc w:val="center"/>
            </w:pPr>
            <w:r>
              <w:t>12990,00</w:t>
            </w:r>
          </w:p>
        </w:tc>
      </w:tr>
      <w:tr w:rsidR="002B1785">
        <w:tc>
          <w:tcPr>
            <w:tcW w:w="3515" w:type="dxa"/>
          </w:tcPr>
          <w:p w:rsidR="002B1785" w:rsidRDefault="002B1785">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04</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602376,82</w:t>
            </w:r>
          </w:p>
        </w:tc>
        <w:tc>
          <w:tcPr>
            <w:tcW w:w="1531" w:type="dxa"/>
          </w:tcPr>
          <w:p w:rsidR="002B1785" w:rsidRDefault="002B1785">
            <w:pPr>
              <w:pStyle w:val="ConsPlusNormal"/>
              <w:jc w:val="center"/>
            </w:pPr>
            <w:r>
              <w:t>615494,82</w:t>
            </w:r>
          </w:p>
        </w:tc>
      </w:tr>
      <w:tr w:rsidR="002B1785">
        <w:tc>
          <w:tcPr>
            <w:tcW w:w="3515" w:type="dxa"/>
          </w:tcPr>
          <w:p w:rsidR="002B1785" w:rsidRDefault="002B1785">
            <w:pPr>
              <w:pStyle w:val="ConsPlusNormal"/>
            </w:pPr>
            <w:r>
              <w:t xml:space="preserve">Обеспечение функционирования Главы </w:t>
            </w:r>
            <w:r>
              <w:lastRenderedPageBreak/>
              <w:t>Республики Дагестан</w:t>
            </w:r>
          </w:p>
        </w:tc>
        <w:tc>
          <w:tcPr>
            <w:tcW w:w="567" w:type="dxa"/>
          </w:tcPr>
          <w:p w:rsidR="002B1785" w:rsidRDefault="002B1785">
            <w:pPr>
              <w:pStyle w:val="ConsPlusNormal"/>
              <w:jc w:val="center"/>
            </w:pPr>
            <w:r>
              <w:lastRenderedPageBreak/>
              <w:t>01</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88</w:t>
            </w:r>
          </w:p>
        </w:tc>
        <w:tc>
          <w:tcPr>
            <w:tcW w:w="680" w:type="dxa"/>
          </w:tcPr>
          <w:p w:rsidR="002B1785" w:rsidRDefault="002B1785">
            <w:pPr>
              <w:pStyle w:val="ConsPlusNormal"/>
            </w:pPr>
          </w:p>
        </w:tc>
        <w:tc>
          <w:tcPr>
            <w:tcW w:w="1587" w:type="dxa"/>
          </w:tcPr>
          <w:p w:rsidR="002B1785" w:rsidRDefault="002B1785">
            <w:pPr>
              <w:pStyle w:val="ConsPlusNormal"/>
              <w:jc w:val="center"/>
            </w:pPr>
            <w:r>
              <w:t>540144,82</w:t>
            </w:r>
          </w:p>
        </w:tc>
        <w:tc>
          <w:tcPr>
            <w:tcW w:w="1531" w:type="dxa"/>
          </w:tcPr>
          <w:p w:rsidR="002B1785" w:rsidRDefault="002B1785">
            <w:pPr>
              <w:pStyle w:val="ConsPlusNormal"/>
              <w:jc w:val="center"/>
            </w:pPr>
            <w:r>
              <w:t>551505,82</w:t>
            </w:r>
          </w:p>
        </w:tc>
      </w:tr>
      <w:tr w:rsidR="002B1785">
        <w:tc>
          <w:tcPr>
            <w:tcW w:w="3515" w:type="dxa"/>
          </w:tcPr>
          <w:p w:rsidR="002B1785" w:rsidRDefault="002B1785">
            <w:pPr>
              <w:pStyle w:val="ConsPlusNormal"/>
            </w:pPr>
            <w:r>
              <w:lastRenderedPageBreak/>
              <w:t>Председатель Правительства Республики Дагестан и его заместители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88 2</w:t>
            </w:r>
          </w:p>
        </w:tc>
        <w:tc>
          <w:tcPr>
            <w:tcW w:w="680" w:type="dxa"/>
          </w:tcPr>
          <w:p w:rsidR="002B1785" w:rsidRDefault="002B1785">
            <w:pPr>
              <w:pStyle w:val="ConsPlusNormal"/>
            </w:pPr>
          </w:p>
        </w:tc>
        <w:tc>
          <w:tcPr>
            <w:tcW w:w="1587" w:type="dxa"/>
          </w:tcPr>
          <w:p w:rsidR="002B1785" w:rsidRDefault="002B1785">
            <w:pPr>
              <w:pStyle w:val="ConsPlusNormal"/>
              <w:jc w:val="center"/>
            </w:pPr>
            <w:r>
              <w:t>19147,22</w:t>
            </w:r>
          </w:p>
        </w:tc>
        <w:tc>
          <w:tcPr>
            <w:tcW w:w="1531" w:type="dxa"/>
          </w:tcPr>
          <w:p w:rsidR="002B1785" w:rsidRDefault="002B1785">
            <w:pPr>
              <w:pStyle w:val="ConsPlusNormal"/>
              <w:jc w:val="center"/>
            </w:pPr>
            <w:r>
              <w:t>19715,96</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88 2 00 20000</w:t>
            </w:r>
          </w:p>
        </w:tc>
        <w:tc>
          <w:tcPr>
            <w:tcW w:w="680" w:type="dxa"/>
          </w:tcPr>
          <w:p w:rsidR="002B1785" w:rsidRDefault="002B1785">
            <w:pPr>
              <w:pStyle w:val="ConsPlusNormal"/>
            </w:pPr>
          </w:p>
        </w:tc>
        <w:tc>
          <w:tcPr>
            <w:tcW w:w="1587" w:type="dxa"/>
          </w:tcPr>
          <w:p w:rsidR="002B1785" w:rsidRDefault="002B1785">
            <w:pPr>
              <w:pStyle w:val="ConsPlusNormal"/>
              <w:jc w:val="center"/>
            </w:pPr>
            <w:r>
              <w:t>19147,22</w:t>
            </w:r>
          </w:p>
        </w:tc>
        <w:tc>
          <w:tcPr>
            <w:tcW w:w="1531" w:type="dxa"/>
          </w:tcPr>
          <w:p w:rsidR="002B1785" w:rsidRDefault="002B1785">
            <w:pPr>
              <w:pStyle w:val="ConsPlusNormal"/>
              <w:jc w:val="center"/>
            </w:pPr>
            <w:r>
              <w:t>19715,96</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88 2 00 20000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19147,22</w:t>
            </w:r>
          </w:p>
        </w:tc>
        <w:tc>
          <w:tcPr>
            <w:tcW w:w="1531" w:type="dxa"/>
          </w:tcPr>
          <w:p w:rsidR="002B1785" w:rsidRDefault="002B1785">
            <w:pPr>
              <w:pStyle w:val="ConsPlusNormal"/>
              <w:jc w:val="center"/>
            </w:pPr>
            <w:r>
              <w:t>19715,96</w:t>
            </w:r>
          </w:p>
        </w:tc>
      </w:tr>
      <w:tr w:rsidR="002B1785">
        <w:tc>
          <w:tcPr>
            <w:tcW w:w="3515" w:type="dxa"/>
          </w:tcPr>
          <w:p w:rsidR="002B1785" w:rsidRDefault="002B1785">
            <w:pPr>
              <w:pStyle w:val="ConsPlusNormal"/>
            </w:pPr>
            <w:r>
              <w:t>Обеспечение деятельности Администрации Главы и Правительства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88 3</w:t>
            </w:r>
          </w:p>
        </w:tc>
        <w:tc>
          <w:tcPr>
            <w:tcW w:w="680" w:type="dxa"/>
          </w:tcPr>
          <w:p w:rsidR="002B1785" w:rsidRDefault="002B1785">
            <w:pPr>
              <w:pStyle w:val="ConsPlusNormal"/>
            </w:pPr>
          </w:p>
        </w:tc>
        <w:tc>
          <w:tcPr>
            <w:tcW w:w="1587" w:type="dxa"/>
          </w:tcPr>
          <w:p w:rsidR="002B1785" w:rsidRDefault="002B1785">
            <w:pPr>
              <w:pStyle w:val="ConsPlusNormal"/>
              <w:jc w:val="center"/>
            </w:pPr>
            <w:r>
              <w:t>520997,60</w:t>
            </w:r>
          </w:p>
        </w:tc>
        <w:tc>
          <w:tcPr>
            <w:tcW w:w="1531" w:type="dxa"/>
          </w:tcPr>
          <w:p w:rsidR="002B1785" w:rsidRDefault="002B1785">
            <w:pPr>
              <w:pStyle w:val="ConsPlusNormal"/>
              <w:jc w:val="center"/>
            </w:pPr>
            <w:r>
              <w:t>531789,86</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88 3 00 20000</w:t>
            </w:r>
          </w:p>
        </w:tc>
        <w:tc>
          <w:tcPr>
            <w:tcW w:w="680" w:type="dxa"/>
          </w:tcPr>
          <w:p w:rsidR="002B1785" w:rsidRDefault="002B1785">
            <w:pPr>
              <w:pStyle w:val="ConsPlusNormal"/>
            </w:pPr>
          </w:p>
        </w:tc>
        <w:tc>
          <w:tcPr>
            <w:tcW w:w="1587" w:type="dxa"/>
          </w:tcPr>
          <w:p w:rsidR="002B1785" w:rsidRDefault="002B1785">
            <w:pPr>
              <w:pStyle w:val="ConsPlusNormal"/>
              <w:jc w:val="center"/>
            </w:pPr>
            <w:r>
              <w:t>520997,60</w:t>
            </w:r>
          </w:p>
        </w:tc>
        <w:tc>
          <w:tcPr>
            <w:tcW w:w="1531" w:type="dxa"/>
          </w:tcPr>
          <w:p w:rsidR="002B1785" w:rsidRDefault="002B1785">
            <w:pPr>
              <w:pStyle w:val="ConsPlusNormal"/>
              <w:jc w:val="center"/>
            </w:pPr>
            <w:r>
              <w:t>531789,86</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88 3 00 20000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387057,96</w:t>
            </w:r>
          </w:p>
        </w:tc>
        <w:tc>
          <w:tcPr>
            <w:tcW w:w="1531" w:type="dxa"/>
          </w:tcPr>
          <w:p w:rsidR="002B1785" w:rsidRDefault="002B1785">
            <w:pPr>
              <w:pStyle w:val="ConsPlusNormal"/>
              <w:jc w:val="center"/>
            </w:pPr>
            <w:r>
              <w:t>397850,22</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88 3 00 20000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121183,64</w:t>
            </w:r>
          </w:p>
        </w:tc>
        <w:tc>
          <w:tcPr>
            <w:tcW w:w="1531" w:type="dxa"/>
          </w:tcPr>
          <w:p w:rsidR="002B1785" w:rsidRDefault="002B1785">
            <w:pPr>
              <w:pStyle w:val="ConsPlusNormal"/>
              <w:jc w:val="center"/>
            </w:pPr>
            <w:r>
              <w:t>121183,64</w:t>
            </w:r>
          </w:p>
        </w:tc>
      </w:tr>
      <w:tr w:rsidR="002B1785">
        <w:tc>
          <w:tcPr>
            <w:tcW w:w="3515" w:type="dxa"/>
          </w:tcPr>
          <w:p w:rsidR="002B1785" w:rsidRDefault="002B1785">
            <w:pPr>
              <w:pStyle w:val="ConsPlusNormal"/>
            </w:pPr>
            <w:r>
              <w:t xml:space="preserve">Социальное обеспечение и </w:t>
            </w:r>
            <w:r>
              <w:lastRenderedPageBreak/>
              <w:t>иные выплаты населению</w:t>
            </w:r>
          </w:p>
        </w:tc>
        <w:tc>
          <w:tcPr>
            <w:tcW w:w="567" w:type="dxa"/>
          </w:tcPr>
          <w:p w:rsidR="002B1785" w:rsidRDefault="002B1785">
            <w:pPr>
              <w:pStyle w:val="ConsPlusNormal"/>
              <w:jc w:val="center"/>
            </w:pPr>
            <w:r>
              <w:lastRenderedPageBreak/>
              <w:t>01</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 xml:space="preserve">88 3 00 </w:t>
            </w:r>
            <w:r>
              <w:lastRenderedPageBreak/>
              <w:t>20000</w:t>
            </w:r>
          </w:p>
        </w:tc>
        <w:tc>
          <w:tcPr>
            <w:tcW w:w="680" w:type="dxa"/>
          </w:tcPr>
          <w:p w:rsidR="002B1785" w:rsidRDefault="002B1785">
            <w:pPr>
              <w:pStyle w:val="ConsPlusNormal"/>
              <w:jc w:val="center"/>
            </w:pPr>
            <w:r>
              <w:lastRenderedPageBreak/>
              <w:t>300</w:t>
            </w:r>
          </w:p>
        </w:tc>
        <w:tc>
          <w:tcPr>
            <w:tcW w:w="1587" w:type="dxa"/>
          </w:tcPr>
          <w:p w:rsidR="002B1785" w:rsidRDefault="002B1785">
            <w:pPr>
              <w:pStyle w:val="ConsPlusNormal"/>
              <w:jc w:val="center"/>
            </w:pPr>
            <w:r>
              <w:t>256,00</w:t>
            </w:r>
          </w:p>
        </w:tc>
        <w:tc>
          <w:tcPr>
            <w:tcW w:w="1531" w:type="dxa"/>
          </w:tcPr>
          <w:p w:rsidR="002B1785" w:rsidRDefault="002B1785">
            <w:pPr>
              <w:pStyle w:val="ConsPlusNormal"/>
              <w:jc w:val="center"/>
            </w:pPr>
            <w:r>
              <w:t>256,00</w:t>
            </w:r>
          </w:p>
        </w:tc>
      </w:tr>
      <w:tr w:rsidR="002B1785">
        <w:tc>
          <w:tcPr>
            <w:tcW w:w="3515"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88 3 00 20000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12500,00</w:t>
            </w:r>
          </w:p>
        </w:tc>
        <w:tc>
          <w:tcPr>
            <w:tcW w:w="1531" w:type="dxa"/>
          </w:tcPr>
          <w:p w:rsidR="002B1785" w:rsidRDefault="002B1785">
            <w:pPr>
              <w:pStyle w:val="ConsPlusNormal"/>
              <w:jc w:val="center"/>
            </w:pPr>
            <w:r>
              <w:t>12500,00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62232,00</w:t>
            </w:r>
          </w:p>
        </w:tc>
        <w:tc>
          <w:tcPr>
            <w:tcW w:w="1531" w:type="dxa"/>
          </w:tcPr>
          <w:p w:rsidR="002B1785" w:rsidRDefault="002B1785">
            <w:pPr>
              <w:pStyle w:val="ConsPlusNormal"/>
              <w:jc w:val="center"/>
            </w:pPr>
            <w:r>
              <w:t>63989,00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99 8</w:t>
            </w:r>
          </w:p>
        </w:tc>
        <w:tc>
          <w:tcPr>
            <w:tcW w:w="680" w:type="dxa"/>
          </w:tcPr>
          <w:p w:rsidR="002B1785" w:rsidRDefault="002B1785">
            <w:pPr>
              <w:pStyle w:val="ConsPlusNormal"/>
            </w:pPr>
          </w:p>
        </w:tc>
        <w:tc>
          <w:tcPr>
            <w:tcW w:w="1587" w:type="dxa"/>
          </w:tcPr>
          <w:p w:rsidR="002B1785" w:rsidRDefault="002B1785">
            <w:pPr>
              <w:pStyle w:val="ConsPlusNormal"/>
              <w:jc w:val="center"/>
            </w:pPr>
            <w:r>
              <w:t>62232,00</w:t>
            </w:r>
          </w:p>
        </w:tc>
        <w:tc>
          <w:tcPr>
            <w:tcW w:w="1531" w:type="dxa"/>
          </w:tcPr>
          <w:p w:rsidR="002B1785" w:rsidRDefault="002B1785">
            <w:pPr>
              <w:pStyle w:val="ConsPlusNormal"/>
              <w:jc w:val="center"/>
            </w:pPr>
            <w:r>
              <w:t>63989,00</w:t>
            </w:r>
          </w:p>
        </w:tc>
      </w:tr>
      <w:tr w:rsidR="002B1785">
        <w:tc>
          <w:tcPr>
            <w:tcW w:w="3515" w:type="dxa"/>
          </w:tcPr>
          <w:p w:rsidR="002B1785" w:rsidRDefault="002B1785">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99 8 00 77710</w:t>
            </w:r>
          </w:p>
        </w:tc>
        <w:tc>
          <w:tcPr>
            <w:tcW w:w="680" w:type="dxa"/>
          </w:tcPr>
          <w:p w:rsidR="002B1785" w:rsidRDefault="002B1785">
            <w:pPr>
              <w:pStyle w:val="ConsPlusNormal"/>
            </w:pPr>
          </w:p>
        </w:tc>
        <w:tc>
          <w:tcPr>
            <w:tcW w:w="1587" w:type="dxa"/>
          </w:tcPr>
          <w:p w:rsidR="002B1785" w:rsidRDefault="002B1785">
            <w:pPr>
              <w:pStyle w:val="ConsPlusNormal"/>
              <w:jc w:val="center"/>
            </w:pPr>
            <w:r>
              <w:t>27003,00</w:t>
            </w:r>
          </w:p>
        </w:tc>
        <w:tc>
          <w:tcPr>
            <w:tcW w:w="1531" w:type="dxa"/>
          </w:tcPr>
          <w:p w:rsidR="002B1785" w:rsidRDefault="002B1785">
            <w:pPr>
              <w:pStyle w:val="ConsPlusNormal"/>
              <w:jc w:val="center"/>
            </w:pPr>
            <w:r>
              <w:t>27771,00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99 8 00 77710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27003,00</w:t>
            </w:r>
          </w:p>
        </w:tc>
        <w:tc>
          <w:tcPr>
            <w:tcW w:w="1531" w:type="dxa"/>
          </w:tcPr>
          <w:p w:rsidR="002B1785" w:rsidRDefault="002B1785">
            <w:pPr>
              <w:pStyle w:val="ConsPlusNormal"/>
              <w:jc w:val="center"/>
            </w:pPr>
            <w:r>
              <w:t>27771,00</w:t>
            </w:r>
          </w:p>
        </w:tc>
      </w:tr>
      <w:tr w:rsidR="002B1785">
        <w:tc>
          <w:tcPr>
            <w:tcW w:w="3515" w:type="dxa"/>
          </w:tcPr>
          <w:p w:rsidR="002B1785" w:rsidRDefault="002B1785">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99 8 00 77720</w:t>
            </w:r>
          </w:p>
        </w:tc>
        <w:tc>
          <w:tcPr>
            <w:tcW w:w="680" w:type="dxa"/>
          </w:tcPr>
          <w:p w:rsidR="002B1785" w:rsidRDefault="002B1785">
            <w:pPr>
              <w:pStyle w:val="ConsPlusNormal"/>
            </w:pPr>
          </w:p>
        </w:tc>
        <w:tc>
          <w:tcPr>
            <w:tcW w:w="1587" w:type="dxa"/>
          </w:tcPr>
          <w:p w:rsidR="002B1785" w:rsidRDefault="002B1785">
            <w:pPr>
              <w:pStyle w:val="ConsPlusNormal"/>
              <w:jc w:val="center"/>
            </w:pPr>
            <w:r>
              <w:t>35229,00</w:t>
            </w:r>
          </w:p>
        </w:tc>
        <w:tc>
          <w:tcPr>
            <w:tcW w:w="1531" w:type="dxa"/>
          </w:tcPr>
          <w:p w:rsidR="002B1785" w:rsidRDefault="002B1785">
            <w:pPr>
              <w:pStyle w:val="ConsPlusNormal"/>
              <w:jc w:val="center"/>
            </w:pPr>
            <w:r>
              <w:t>36218,00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99 8 00 77720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35229,00</w:t>
            </w:r>
          </w:p>
        </w:tc>
        <w:tc>
          <w:tcPr>
            <w:tcW w:w="1531" w:type="dxa"/>
          </w:tcPr>
          <w:p w:rsidR="002B1785" w:rsidRDefault="002B1785">
            <w:pPr>
              <w:pStyle w:val="ConsPlusNormal"/>
              <w:jc w:val="center"/>
            </w:pPr>
            <w:r>
              <w:t>36218,00</w:t>
            </w:r>
          </w:p>
        </w:tc>
      </w:tr>
      <w:tr w:rsidR="002B1785">
        <w:tc>
          <w:tcPr>
            <w:tcW w:w="3515" w:type="dxa"/>
          </w:tcPr>
          <w:p w:rsidR="002B1785" w:rsidRDefault="002B1785">
            <w:pPr>
              <w:pStyle w:val="ConsPlusNormal"/>
            </w:pPr>
            <w:r>
              <w:t>Судебная система</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493849,51</w:t>
            </w:r>
          </w:p>
        </w:tc>
        <w:tc>
          <w:tcPr>
            <w:tcW w:w="1531" w:type="dxa"/>
          </w:tcPr>
          <w:p w:rsidR="002B1785" w:rsidRDefault="002B1785">
            <w:pPr>
              <w:pStyle w:val="ConsPlusNormal"/>
              <w:jc w:val="center"/>
            </w:pPr>
            <w:r>
              <w:t>433571,92</w:t>
            </w:r>
          </w:p>
        </w:tc>
      </w:tr>
      <w:tr w:rsidR="002B1785">
        <w:tc>
          <w:tcPr>
            <w:tcW w:w="3515" w:type="dxa"/>
          </w:tcPr>
          <w:p w:rsidR="002B1785" w:rsidRDefault="002B1785">
            <w:pPr>
              <w:pStyle w:val="ConsPlusNormal"/>
            </w:pPr>
            <w:r>
              <w:t xml:space="preserve">Государственная </w:t>
            </w:r>
            <w:hyperlink r:id="rId1088"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03</w:t>
            </w:r>
          </w:p>
        </w:tc>
        <w:tc>
          <w:tcPr>
            <w:tcW w:w="680" w:type="dxa"/>
          </w:tcPr>
          <w:p w:rsidR="002B1785" w:rsidRDefault="002B1785">
            <w:pPr>
              <w:pStyle w:val="ConsPlusNormal"/>
            </w:pPr>
          </w:p>
        </w:tc>
        <w:tc>
          <w:tcPr>
            <w:tcW w:w="1587" w:type="dxa"/>
          </w:tcPr>
          <w:p w:rsidR="002B1785" w:rsidRDefault="002B1785">
            <w:pPr>
              <w:pStyle w:val="ConsPlusNormal"/>
              <w:jc w:val="center"/>
            </w:pPr>
            <w:r>
              <w:t>81450,51</w:t>
            </w:r>
          </w:p>
        </w:tc>
        <w:tc>
          <w:tcPr>
            <w:tcW w:w="1531" w:type="dxa"/>
          </w:tcPr>
          <w:p w:rsidR="002B1785" w:rsidRDefault="002B1785">
            <w:pPr>
              <w:pStyle w:val="ConsPlusNormal"/>
              <w:jc w:val="center"/>
            </w:pPr>
            <w:r>
              <w:t>15742,02</w:t>
            </w:r>
          </w:p>
        </w:tc>
      </w:tr>
      <w:tr w:rsidR="002B1785">
        <w:tc>
          <w:tcPr>
            <w:tcW w:w="3515" w:type="dxa"/>
          </w:tcPr>
          <w:p w:rsidR="002B1785" w:rsidRDefault="002B1785">
            <w:pPr>
              <w:pStyle w:val="ConsPlusNormal"/>
            </w:pPr>
            <w:r>
              <w:t xml:space="preserve">Федеральный проект </w:t>
            </w:r>
            <w:r>
              <w:lastRenderedPageBreak/>
              <w:t>"Информационная инфраструктура"</w:t>
            </w:r>
          </w:p>
        </w:tc>
        <w:tc>
          <w:tcPr>
            <w:tcW w:w="567" w:type="dxa"/>
          </w:tcPr>
          <w:p w:rsidR="002B1785" w:rsidRDefault="002B1785">
            <w:pPr>
              <w:pStyle w:val="ConsPlusNormal"/>
              <w:jc w:val="center"/>
            </w:pPr>
            <w:r>
              <w:lastRenderedPageBreak/>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03 0 D2</w:t>
            </w:r>
          </w:p>
        </w:tc>
        <w:tc>
          <w:tcPr>
            <w:tcW w:w="680" w:type="dxa"/>
          </w:tcPr>
          <w:p w:rsidR="002B1785" w:rsidRDefault="002B1785">
            <w:pPr>
              <w:pStyle w:val="ConsPlusNormal"/>
            </w:pPr>
          </w:p>
        </w:tc>
        <w:tc>
          <w:tcPr>
            <w:tcW w:w="1587" w:type="dxa"/>
          </w:tcPr>
          <w:p w:rsidR="002B1785" w:rsidRDefault="002B1785">
            <w:pPr>
              <w:pStyle w:val="ConsPlusNormal"/>
              <w:jc w:val="center"/>
            </w:pPr>
            <w:r>
              <w:t>81450,51</w:t>
            </w:r>
          </w:p>
        </w:tc>
        <w:tc>
          <w:tcPr>
            <w:tcW w:w="1531" w:type="dxa"/>
          </w:tcPr>
          <w:p w:rsidR="002B1785" w:rsidRDefault="002B1785">
            <w:pPr>
              <w:pStyle w:val="ConsPlusNormal"/>
              <w:jc w:val="center"/>
            </w:pPr>
            <w:r>
              <w:t>15742,02</w:t>
            </w:r>
          </w:p>
        </w:tc>
      </w:tr>
      <w:tr w:rsidR="002B1785">
        <w:tc>
          <w:tcPr>
            <w:tcW w:w="3515" w:type="dxa"/>
          </w:tcPr>
          <w:p w:rsidR="002B1785" w:rsidRDefault="002B1785">
            <w:pPr>
              <w:pStyle w:val="ConsPlusNormal"/>
            </w:pPr>
            <w:r>
              <w:lastRenderedPageBreak/>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03 0 D2 55890</w:t>
            </w:r>
          </w:p>
        </w:tc>
        <w:tc>
          <w:tcPr>
            <w:tcW w:w="680" w:type="dxa"/>
          </w:tcPr>
          <w:p w:rsidR="002B1785" w:rsidRDefault="002B1785">
            <w:pPr>
              <w:pStyle w:val="ConsPlusNormal"/>
            </w:pPr>
          </w:p>
        </w:tc>
        <w:tc>
          <w:tcPr>
            <w:tcW w:w="1587" w:type="dxa"/>
          </w:tcPr>
          <w:p w:rsidR="002B1785" w:rsidRDefault="002B1785">
            <w:pPr>
              <w:pStyle w:val="ConsPlusNormal"/>
              <w:jc w:val="center"/>
            </w:pPr>
            <w:r>
              <w:t>81450,51</w:t>
            </w:r>
          </w:p>
        </w:tc>
        <w:tc>
          <w:tcPr>
            <w:tcW w:w="1531" w:type="dxa"/>
          </w:tcPr>
          <w:p w:rsidR="002B1785" w:rsidRDefault="002B1785">
            <w:pPr>
              <w:pStyle w:val="ConsPlusNormal"/>
              <w:jc w:val="center"/>
            </w:pPr>
            <w:r>
              <w:t>15742,02</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03 0 D2 55890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81450,51</w:t>
            </w:r>
          </w:p>
        </w:tc>
        <w:tc>
          <w:tcPr>
            <w:tcW w:w="1531" w:type="dxa"/>
          </w:tcPr>
          <w:p w:rsidR="002B1785" w:rsidRDefault="002B1785">
            <w:pPr>
              <w:pStyle w:val="ConsPlusNormal"/>
              <w:jc w:val="center"/>
            </w:pPr>
            <w:r>
              <w:t>15742,02</w:t>
            </w:r>
          </w:p>
        </w:tc>
      </w:tr>
      <w:tr w:rsidR="002B1785">
        <w:tc>
          <w:tcPr>
            <w:tcW w:w="3515" w:type="dxa"/>
          </w:tcPr>
          <w:p w:rsidR="002B1785" w:rsidRDefault="002B1785">
            <w:pPr>
              <w:pStyle w:val="ConsPlusNormal"/>
            </w:pPr>
            <w:r>
              <w:t xml:space="preserve">Государственная </w:t>
            </w:r>
            <w:hyperlink r:id="rId1089" w:history="1">
              <w:r>
                <w:rPr>
                  <w:color w:val="0000FF"/>
                </w:rPr>
                <w:t>программа</w:t>
              </w:r>
            </w:hyperlink>
            <w:r>
              <w:t xml:space="preserve"> Республики Дагестан "Развитие мировой юстиции в Республике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57</w:t>
            </w:r>
          </w:p>
        </w:tc>
        <w:tc>
          <w:tcPr>
            <w:tcW w:w="680" w:type="dxa"/>
          </w:tcPr>
          <w:p w:rsidR="002B1785" w:rsidRDefault="002B1785">
            <w:pPr>
              <w:pStyle w:val="ConsPlusNormal"/>
            </w:pPr>
          </w:p>
        </w:tc>
        <w:tc>
          <w:tcPr>
            <w:tcW w:w="1587" w:type="dxa"/>
          </w:tcPr>
          <w:p w:rsidR="002B1785" w:rsidRDefault="002B1785">
            <w:pPr>
              <w:pStyle w:val="ConsPlusNormal"/>
              <w:jc w:val="center"/>
            </w:pPr>
            <w:r>
              <w:t>381587,20</w:t>
            </w:r>
          </w:p>
        </w:tc>
        <w:tc>
          <w:tcPr>
            <w:tcW w:w="1531" w:type="dxa"/>
          </w:tcPr>
          <w:p w:rsidR="002B1785" w:rsidRDefault="002B1785">
            <w:pPr>
              <w:pStyle w:val="ConsPlusNormal"/>
              <w:jc w:val="center"/>
            </w:pPr>
            <w:r>
              <w:t>389983,30</w:t>
            </w:r>
          </w:p>
        </w:tc>
      </w:tr>
      <w:tr w:rsidR="002B1785">
        <w:tc>
          <w:tcPr>
            <w:tcW w:w="3515" w:type="dxa"/>
          </w:tcPr>
          <w:p w:rsidR="002B1785" w:rsidRDefault="002B1785">
            <w:pPr>
              <w:pStyle w:val="ConsPlusNormal"/>
            </w:pPr>
            <w:r>
              <w:t>Основное мероприятие "Обеспечение деятельности мировых судей"</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57 0 01</w:t>
            </w:r>
          </w:p>
        </w:tc>
        <w:tc>
          <w:tcPr>
            <w:tcW w:w="680" w:type="dxa"/>
          </w:tcPr>
          <w:p w:rsidR="002B1785" w:rsidRDefault="002B1785">
            <w:pPr>
              <w:pStyle w:val="ConsPlusNormal"/>
            </w:pPr>
          </w:p>
        </w:tc>
        <w:tc>
          <w:tcPr>
            <w:tcW w:w="1587" w:type="dxa"/>
          </w:tcPr>
          <w:p w:rsidR="002B1785" w:rsidRDefault="002B1785">
            <w:pPr>
              <w:pStyle w:val="ConsPlusNormal"/>
              <w:jc w:val="center"/>
            </w:pPr>
            <w:r>
              <w:t>381587,20</w:t>
            </w:r>
          </w:p>
        </w:tc>
        <w:tc>
          <w:tcPr>
            <w:tcW w:w="1531" w:type="dxa"/>
          </w:tcPr>
          <w:p w:rsidR="002B1785" w:rsidRDefault="002B1785">
            <w:pPr>
              <w:pStyle w:val="ConsPlusNormal"/>
              <w:jc w:val="center"/>
            </w:pPr>
            <w:r>
              <w:t>389983,30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57 0 01 20000</w:t>
            </w:r>
          </w:p>
        </w:tc>
        <w:tc>
          <w:tcPr>
            <w:tcW w:w="680" w:type="dxa"/>
          </w:tcPr>
          <w:p w:rsidR="002B1785" w:rsidRDefault="002B1785">
            <w:pPr>
              <w:pStyle w:val="ConsPlusNormal"/>
            </w:pPr>
          </w:p>
        </w:tc>
        <w:tc>
          <w:tcPr>
            <w:tcW w:w="1587" w:type="dxa"/>
          </w:tcPr>
          <w:p w:rsidR="002B1785" w:rsidRDefault="002B1785">
            <w:pPr>
              <w:pStyle w:val="ConsPlusNormal"/>
              <w:jc w:val="center"/>
            </w:pPr>
            <w:r>
              <w:t>381587,20</w:t>
            </w:r>
          </w:p>
        </w:tc>
        <w:tc>
          <w:tcPr>
            <w:tcW w:w="1531" w:type="dxa"/>
          </w:tcPr>
          <w:p w:rsidR="002B1785" w:rsidRDefault="002B1785">
            <w:pPr>
              <w:pStyle w:val="ConsPlusNormal"/>
              <w:jc w:val="center"/>
            </w:pPr>
            <w:r>
              <w:t>389983,30</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57 0 01 20000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283146,80</w:t>
            </w:r>
          </w:p>
        </w:tc>
        <w:tc>
          <w:tcPr>
            <w:tcW w:w="1531" w:type="dxa"/>
          </w:tcPr>
          <w:p w:rsidR="002B1785" w:rsidRDefault="002B1785">
            <w:pPr>
              <w:pStyle w:val="ConsPlusNormal"/>
              <w:jc w:val="center"/>
            </w:pPr>
            <w:r>
              <w:t>291542,90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57 0 01 20000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98060,40</w:t>
            </w:r>
          </w:p>
        </w:tc>
        <w:tc>
          <w:tcPr>
            <w:tcW w:w="1531" w:type="dxa"/>
          </w:tcPr>
          <w:p w:rsidR="002B1785" w:rsidRDefault="002B1785">
            <w:pPr>
              <w:pStyle w:val="ConsPlusNormal"/>
              <w:jc w:val="center"/>
            </w:pPr>
            <w:r>
              <w:t>98060,40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57 0 01 20000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380,00</w:t>
            </w:r>
          </w:p>
        </w:tc>
        <w:tc>
          <w:tcPr>
            <w:tcW w:w="1531" w:type="dxa"/>
          </w:tcPr>
          <w:p w:rsidR="002B1785" w:rsidRDefault="002B1785">
            <w:pPr>
              <w:pStyle w:val="ConsPlusNormal"/>
              <w:jc w:val="center"/>
            </w:pPr>
            <w:r>
              <w:t>380,00</w:t>
            </w:r>
          </w:p>
        </w:tc>
      </w:tr>
      <w:tr w:rsidR="002B1785">
        <w:tc>
          <w:tcPr>
            <w:tcW w:w="3515" w:type="dxa"/>
          </w:tcPr>
          <w:p w:rsidR="002B1785" w:rsidRDefault="002B1785">
            <w:pPr>
              <w:pStyle w:val="ConsPlusNormal"/>
            </w:pPr>
            <w:r>
              <w:t>Государственная судебная власть</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92</w:t>
            </w:r>
          </w:p>
        </w:tc>
        <w:tc>
          <w:tcPr>
            <w:tcW w:w="680" w:type="dxa"/>
          </w:tcPr>
          <w:p w:rsidR="002B1785" w:rsidRDefault="002B1785">
            <w:pPr>
              <w:pStyle w:val="ConsPlusNormal"/>
            </w:pPr>
          </w:p>
        </w:tc>
        <w:tc>
          <w:tcPr>
            <w:tcW w:w="1587" w:type="dxa"/>
          </w:tcPr>
          <w:p w:rsidR="002B1785" w:rsidRDefault="002B1785">
            <w:pPr>
              <w:pStyle w:val="ConsPlusNormal"/>
              <w:jc w:val="center"/>
            </w:pPr>
            <w:r>
              <w:t>27083,30</w:t>
            </w:r>
          </w:p>
        </w:tc>
        <w:tc>
          <w:tcPr>
            <w:tcW w:w="1531" w:type="dxa"/>
          </w:tcPr>
          <w:p w:rsidR="002B1785" w:rsidRDefault="002B1785">
            <w:pPr>
              <w:pStyle w:val="ConsPlusNormal"/>
              <w:jc w:val="center"/>
            </w:pPr>
            <w:r>
              <w:t>27720,20</w:t>
            </w:r>
          </w:p>
        </w:tc>
      </w:tr>
      <w:tr w:rsidR="002B1785">
        <w:tc>
          <w:tcPr>
            <w:tcW w:w="3515" w:type="dxa"/>
          </w:tcPr>
          <w:p w:rsidR="002B1785" w:rsidRDefault="002B1785">
            <w:pPr>
              <w:pStyle w:val="ConsPlusNormal"/>
            </w:pPr>
            <w:r>
              <w:t>Председатель Конституционного Суда Республики Дагестан и судьи Конституционного Суда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92 4</w:t>
            </w:r>
          </w:p>
        </w:tc>
        <w:tc>
          <w:tcPr>
            <w:tcW w:w="680" w:type="dxa"/>
          </w:tcPr>
          <w:p w:rsidR="002B1785" w:rsidRDefault="002B1785">
            <w:pPr>
              <w:pStyle w:val="ConsPlusNormal"/>
            </w:pPr>
          </w:p>
        </w:tc>
        <w:tc>
          <w:tcPr>
            <w:tcW w:w="1587" w:type="dxa"/>
          </w:tcPr>
          <w:p w:rsidR="002B1785" w:rsidRDefault="002B1785">
            <w:pPr>
              <w:pStyle w:val="ConsPlusNormal"/>
              <w:jc w:val="center"/>
            </w:pPr>
            <w:r>
              <w:t>13224,80</w:t>
            </w:r>
          </w:p>
        </w:tc>
        <w:tc>
          <w:tcPr>
            <w:tcW w:w="1531" w:type="dxa"/>
          </w:tcPr>
          <w:p w:rsidR="002B1785" w:rsidRDefault="002B1785">
            <w:pPr>
              <w:pStyle w:val="ConsPlusNormal"/>
              <w:jc w:val="center"/>
            </w:pPr>
            <w:r>
              <w:t>13582,20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92 4 00 20000</w:t>
            </w:r>
          </w:p>
        </w:tc>
        <w:tc>
          <w:tcPr>
            <w:tcW w:w="680" w:type="dxa"/>
          </w:tcPr>
          <w:p w:rsidR="002B1785" w:rsidRDefault="002B1785">
            <w:pPr>
              <w:pStyle w:val="ConsPlusNormal"/>
            </w:pPr>
          </w:p>
        </w:tc>
        <w:tc>
          <w:tcPr>
            <w:tcW w:w="1587" w:type="dxa"/>
          </w:tcPr>
          <w:p w:rsidR="002B1785" w:rsidRDefault="002B1785">
            <w:pPr>
              <w:pStyle w:val="ConsPlusNormal"/>
              <w:jc w:val="center"/>
            </w:pPr>
            <w:r>
              <w:t>13224,80</w:t>
            </w:r>
          </w:p>
        </w:tc>
        <w:tc>
          <w:tcPr>
            <w:tcW w:w="1531" w:type="dxa"/>
          </w:tcPr>
          <w:p w:rsidR="002B1785" w:rsidRDefault="002B1785">
            <w:pPr>
              <w:pStyle w:val="ConsPlusNormal"/>
              <w:jc w:val="center"/>
            </w:pPr>
            <w:r>
              <w:t>13582,20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92 4 00 20000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12504,80</w:t>
            </w:r>
          </w:p>
        </w:tc>
        <w:tc>
          <w:tcPr>
            <w:tcW w:w="1531" w:type="dxa"/>
          </w:tcPr>
          <w:p w:rsidR="002B1785" w:rsidRDefault="002B1785">
            <w:pPr>
              <w:pStyle w:val="ConsPlusNormal"/>
              <w:jc w:val="center"/>
            </w:pPr>
            <w:r>
              <w:t>12862,20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92 4 00 20000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720,00</w:t>
            </w:r>
          </w:p>
        </w:tc>
        <w:tc>
          <w:tcPr>
            <w:tcW w:w="1531" w:type="dxa"/>
          </w:tcPr>
          <w:p w:rsidR="002B1785" w:rsidRDefault="002B1785">
            <w:pPr>
              <w:pStyle w:val="ConsPlusNormal"/>
              <w:jc w:val="center"/>
            </w:pPr>
            <w:r>
              <w:t>720,00</w:t>
            </w:r>
          </w:p>
        </w:tc>
      </w:tr>
      <w:tr w:rsidR="002B1785">
        <w:tc>
          <w:tcPr>
            <w:tcW w:w="3515" w:type="dxa"/>
          </w:tcPr>
          <w:p w:rsidR="002B1785" w:rsidRDefault="002B1785">
            <w:pPr>
              <w:pStyle w:val="ConsPlusNormal"/>
            </w:pPr>
            <w:r>
              <w:t>Обеспечение деятельности аппарата судей</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92 5</w:t>
            </w:r>
          </w:p>
        </w:tc>
        <w:tc>
          <w:tcPr>
            <w:tcW w:w="680" w:type="dxa"/>
          </w:tcPr>
          <w:p w:rsidR="002B1785" w:rsidRDefault="002B1785">
            <w:pPr>
              <w:pStyle w:val="ConsPlusNormal"/>
            </w:pPr>
          </w:p>
        </w:tc>
        <w:tc>
          <w:tcPr>
            <w:tcW w:w="1587" w:type="dxa"/>
          </w:tcPr>
          <w:p w:rsidR="002B1785" w:rsidRDefault="002B1785">
            <w:pPr>
              <w:pStyle w:val="ConsPlusNormal"/>
              <w:jc w:val="center"/>
            </w:pPr>
            <w:r>
              <w:t>13858,50</w:t>
            </w:r>
          </w:p>
        </w:tc>
        <w:tc>
          <w:tcPr>
            <w:tcW w:w="1531" w:type="dxa"/>
          </w:tcPr>
          <w:p w:rsidR="002B1785" w:rsidRDefault="002B1785">
            <w:pPr>
              <w:pStyle w:val="ConsPlusNormal"/>
              <w:jc w:val="center"/>
            </w:pPr>
            <w:r>
              <w:t>14138,00</w:t>
            </w:r>
          </w:p>
        </w:tc>
      </w:tr>
      <w:tr w:rsidR="002B1785">
        <w:tc>
          <w:tcPr>
            <w:tcW w:w="3515" w:type="dxa"/>
          </w:tcPr>
          <w:p w:rsidR="002B1785" w:rsidRDefault="002B1785">
            <w:pPr>
              <w:pStyle w:val="ConsPlusNormal"/>
            </w:pPr>
            <w:r>
              <w:t xml:space="preserve">Финансовое обеспечение </w:t>
            </w:r>
            <w:r>
              <w:lastRenderedPageBreak/>
              <w:t>выполнения функций государственных органов</w:t>
            </w:r>
          </w:p>
        </w:tc>
        <w:tc>
          <w:tcPr>
            <w:tcW w:w="567" w:type="dxa"/>
          </w:tcPr>
          <w:p w:rsidR="002B1785" w:rsidRDefault="002B1785">
            <w:pPr>
              <w:pStyle w:val="ConsPlusNormal"/>
              <w:jc w:val="center"/>
            </w:pPr>
            <w:r>
              <w:lastRenderedPageBreak/>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 xml:space="preserve">92 5 00 </w:t>
            </w:r>
            <w:r>
              <w:lastRenderedPageBreak/>
              <w:t>20000</w:t>
            </w:r>
          </w:p>
        </w:tc>
        <w:tc>
          <w:tcPr>
            <w:tcW w:w="680" w:type="dxa"/>
          </w:tcPr>
          <w:p w:rsidR="002B1785" w:rsidRDefault="002B1785">
            <w:pPr>
              <w:pStyle w:val="ConsPlusNormal"/>
            </w:pPr>
          </w:p>
        </w:tc>
        <w:tc>
          <w:tcPr>
            <w:tcW w:w="1587" w:type="dxa"/>
          </w:tcPr>
          <w:p w:rsidR="002B1785" w:rsidRDefault="002B1785">
            <w:pPr>
              <w:pStyle w:val="ConsPlusNormal"/>
              <w:jc w:val="center"/>
            </w:pPr>
            <w:r>
              <w:t>13858,50</w:t>
            </w:r>
          </w:p>
        </w:tc>
        <w:tc>
          <w:tcPr>
            <w:tcW w:w="1531" w:type="dxa"/>
          </w:tcPr>
          <w:p w:rsidR="002B1785" w:rsidRDefault="002B1785">
            <w:pPr>
              <w:pStyle w:val="ConsPlusNormal"/>
              <w:jc w:val="center"/>
            </w:pPr>
            <w:r>
              <w:t>14138,00</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92 5 00 20000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9703,60</w:t>
            </w:r>
          </w:p>
        </w:tc>
        <w:tc>
          <w:tcPr>
            <w:tcW w:w="1531" w:type="dxa"/>
          </w:tcPr>
          <w:p w:rsidR="002B1785" w:rsidRDefault="002B1785">
            <w:pPr>
              <w:pStyle w:val="ConsPlusNormal"/>
              <w:jc w:val="center"/>
            </w:pPr>
            <w:r>
              <w:t>9983,10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92 5 00 20000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4104,90</w:t>
            </w:r>
          </w:p>
        </w:tc>
        <w:tc>
          <w:tcPr>
            <w:tcW w:w="1531" w:type="dxa"/>
          </w:tcPr>
          <w:p w:rsidR="002B1785" w:rsidRDefault="002B1785">
            <w:pPr>
              <w:pStyle w:val="ConsPlusNormal"/>
              <w:jc w:val="center"/>
            </w:pPr>
            <w:r>
              <w:t>4104,90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92 5 00 20000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50,00</w:t>
            </w:r>
          </w:p>
        </w:tc>
        <w:tc>
          <w:tcPr>
            <w:tcW w:w="1531" w:type="dxa"/>
          </w:tcPr>
          <w:p w:rsidR="002B1785" w:rsidRDefault="002B1785">
            <w:pPr>
              <w:pStyle w:val="ConsPlusNormal"/>
              <w:jc w:val="center"/>
            </w:pPr>
            <w:r>
              <w:t>50,00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3728,50</w:t>
            </w:r>
          </w:p>
        </w:tc>
        <w:tc>
          <w:tcPr>
            <w:tcW w:w="1531" w:type="dxa"/>
          </w:tcPr>
          <w:p w:rsidR="002B1785" w:rsidRDefault="002B1785">
            <w:pPr>
              <w:pStyle w:val="ConsPlusNormal"/>
              <w:jc w:val="center"/>
            </w:pPr>
            <w:r>
              <w:t>126,40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99 8</w:t>
            </w:r>
          </w:p>
        </w:tc>
        <w:tc>
          <w:tcPr>
            <w:tcW w:w="680" w:type="dxa"/>
          </w:tcPr>
          <w:p w:rsidR="002B1785" w:rsidRDefault="002B1785">
            <w:pPr>
              <w:pStyle w:val="ConsPlusNormal"/>
            </w:pPr>
          </w:p>
        </w:tc>
        <w:tc>
          <w:tcPr>
            <w:tcW w:w="1587" w:type="dxa"/>
          </w:tcPr>
          <w:p w:rsidR="002B1785" w:rsidRDefault="002B1785">
            <w:pPr>
              <w:pStyle w:val="ConsPlusNormal"/>
              <w:jc w:val="center"/>
            </w:pPr>
            <w:r>
              <w:t>3728,50</w:t>
            </w:r>
          </w:p>
        </w:tc>
        <w:tc>
          <w:tcPr>
            <w:tcW w:w="1531" w:type="dxa"/>
          </w:tcPr>
          <w:p w:rsidR="002B1785" w:rsidRDefault="002B1785">
            <w:pPr>
              <w:pStyle w:val="ConsPlusNormal"/>
              <w:jc w:val="center"/>
            </w:pPr>
            <w:r>
              <w:t>126,40</w:t>
            </w:r>
          </w:p>
        </w:tc>
      </w:tr>
      <w:tr w:rsidR="002B1785">
        <w:tc>
          <w:tcPr>
            <w:tcW w:w="3515" w:type="dxa"/>
          </w:tcPr>
          <w:p w:rsidR="002B1785" w:rsidRDefault="002B1785">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99 8 00 51200</w:t>
            </w:r>
          </w:p>
        </w:tc>
        <w:tc>
          <w:tcPr>
            <w:tcW w:w="680" w:type="dxa"/>
          </w:tcPr>
          <w:p w:rsidR="002B1785" w:rsidRDefault="002B1785">
            <w:pPr>
              <w:pStyle w:val="ConsPlusNormal"/>
            </w:pPr>
          </w:p>
        </w:tc>
        <w:tc>
          <w:tcPr>
            <w:tcW w:w="1587" w:type="dxa"/>
          </w:tcPr>
          <w:p w:rsidR="002B1785" w:rsidRDefault="002B1785">
            <w:pPr>
              <w:pStyle w:val="ConsPlusNormal"/>
              <w:jc w:val="center"/>
            </w:pPr>
            <w:r>
              <w:t>3728,50</w:t>
            </w:r>
          </w:p>
        </w:tc>
        <w:tc>
          <w:tcPr>
            <w:tcW w:w="1531" w:type="dxa"/>
          </w:tcPr>
          <w:p w:rsidR="002B1785" w:rsidRDefault="002B1785">
            <w:pPr>
              <w:pStyle w:val="ConsPlusNormal"/>
              <w:jc w:val="center"/>
            </w:pPr>
            <w:r>
              <w:t>126,40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99 8 00 51200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3728,50</w:t>
            </w:r>
          </w:p>
        </w:tc>
        <w:tc>
          <w:tcPr>
            <w:tcW w:w="1531" w:type="dxa"/>
          </w:tcPr>
          <w:p w:rsidR="002B1785" w:rsidRDefault="002B1785">
            <w:pPr>
              <w:pStyle w:val="ConsPlusNormal"/>
              <w:jc w:val="center"/>
            </w:pPr>
            <w:r>
              <w:t>126,40</w:t>
            </w:r>
          </w:p>
        </w:tc>
      </w:tr>
      <w:tr w:rsidR="002B1785">
        <w:tc>
          <w:tcPr>
            <w:tcW w:w="3515" w:type="dxa"/>
          </w:tcPr>
          <w:p w:rsidR="002B1785" w:rsidRDefault="002B1785">
            <w:pPr>
              <w:pStyle w:val="ConsPlusNormal"/>
            </w:pPr>
            <w:r>
              <w:t xml:space="preserve">Обеспечение деятельности финансовых, налоговых и таможенных органов и органов финансового (финансово-бюджетного) </w:t>
            </w:r>
            <w:r>
              <w:lastRenderedPageBreak/>
              <w:t>надзора</w:t>
            </w:r>
          </w:p>
        </w:tc>
        <w:tc>
          <w:tcPr>
            <w:tcW w:w="567" w:type="dxa"/>
          </w:tcPr>
          <w:p w:rsidR="002B1785" w:rsidRDefault="002B1785">
            <w:pPr>
              <w:pStyle w:val="ConsPlusNormal"/>
              <w:jc w:val="center"/>
            </w:pPr>
            <w:r>
              <w:lastRenderedPageBreak/>
              <w:t>01</w:t>
            </w:r>
          </w:p>
        </w:tc>
        <w:tc>
          <w:tcPr>
            <w:tcW w:w="553" w:type="dxa"/>
          </w:tcPr>
          <w:p w:rsidR="002B1785" w:rsidRDefault="002B1785">
            <w:pPr>
              <w:pStyle w:val="ConsPlusNormal"/>
              <w:jc w:val="center"/>
            </w:pPr>
            <w:r>
              <w:t>06</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253240,60</w:t>
            </w:r>
          </w:p>
        </w:tc>
        <w:tc>
          <w:tcPr>
            <w:tcW w:w="1531" w:type="dxa"/>
          </w:tcPr>
          <w:p w:rsidR="002B1785" w:rsidRDefault="002B1785">
            <w:pPr>
              <w:pStyle w:val="ConsPlusNormal"/>
              <w:jc w:val="center"/>
            </w:pPr>
            <w:r>
              <w:t>259046,30</w:t>
            </w:r>
          </w:p>
        </w:tc>
      </w:tr>
      <w:tr w:rsidR="002B1785">
        <w:tc>
          <w:tcPr>
            <w:tcW w:w="3515" w:type="dxa"/>
          </w:tcPr>
          <w:p w:rsidR="002B1785" w:rsidRDefault="002B1785">
            <w:pPr>
              <w:pStyle w:val="ConsPlusNormal"/>
            </w:pPr>
            <w:r>
              <w:lastRenderedPageBreak/>
              <w:t>Счетная палата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93</w:t>
            </w:r>
          </w:p>
        </w:tc>
        <w:tc>
          <w:tcPr>
            <w:tcW w:w="680" w:type="dxa"/>
          </w:tcPr>
          <w:p w:rsidR="002B1785" w:rsidRDefault="002B1785">
            <w:pPr>
              <w:pStyle w:val="ConsPlusNormal"/>
            </w:pPr>
          </w:p>
        </w:tc>
        <w:tc>
          <w:tcPr>
            <w:tcW w:w="1587" w:type="dxa"/>
          </w:tcPr>
          <w:p w:rsidR="002B1785" w:rsidRDefault="002B1785">
            <w:pPr>
              <w:pStyle w:val="ConsPlusNormal"/>
              <w:jc w:val="center"/>
            </w:pPr>
            <w:r>
              <w:t>122611,90</w:t>
            </w:r>
          </w:p>
        </w:tc>
        <w:tc>
          <w:tcPr>
            <w:tcW w:w="1531" w:type="dxa"/>
          </w:tcPr>
          <w:p w:rsidR="002B1785" w:rsidRDefault="002B1785">
            <w:pPr>
              <w:pStyle w:val="ConsPlusNormal"/>
              <w:jc w:val="center"/>
            </w:pPr>
            <w:r>
              <w:t>125185,70</w:t>
            </w:r>
          </w:p>
        </w:tc>
      </w:tr>
      <w:tr w:rsidR="002B1785">
        <w:tc>
          <w:tcPr>
            <w:tcW w:w="3515" w:type="dxa"/>
          </w:tcPr>
          <w:p w:rsidR="002B1785" w:rsidRDefault="002B1785">
            <w:pPr>
              <w:pStyle w:val="ConsPlusNormal"/>
            </w:pPr>
            <w:r>
              <w:t>Председатель Счетной палаты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93 6</w:t>
            </w:r>
          </w:p>
        </w:tc>
        <w:tc>
          <w:tcPr>
            <w:tcW w:w="680" w:type="dxa"/>
          </w:tcPr>
          <w:p w:rsidR="002B1785" w:rsidRDefault="002B1785">
            <w:pPr>
              <w:pStyle w:val="ConsPlusNormal"/>
            </w:pPr>
          </w:p>
        </w:tc>
        <w:tc>
          <w:tcPr>
            <w:tcW w:w="1587" w:type="dxa"/>
          </w:tcPr>
          <w:p w:rsidR="002B1785" w:rsidRDefault="002B1785">
            <w:pPr>
              <w:pStyle w:val="ConsPlusNormal"/>
              <w:jc w:val="center"/>
            </w:pPr>
            <w:r>
              <w:t>4647,00</w:t>
            </w:r>
          </w:p>
        </w:tc>
        <w:tc>
          <w:tcPr>
            <w:tcW w:w="1531" w:type="dxa"/>
          </w:tcPr>
          <w:p w:rsidR="002B1785" w:rsidRDefault="002B1785">
            <w:pPr>
              <w:pStyle w:val="ConsPlusNormal"/>
              <w:jc w:val="center"/>
            </w:pPr>
            <w:r>
              <w:t>4787,00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93 6 00 20000</w:t>
            </w:r>
          </w:p>
        </w:tc>
        <w:tc>
          <w:tcPr>
            <w:tcW w:w="680" w:type="dxa"/>
          </w:tcPr>
          <w:p w:rsidR="002B1785" w:rsidRDefault="002B1785">
            <w:pPr>
              <w:pStyle w:val="ConsPlusNormal"/>
            </w:pPr>
          </w:p>
        </w:tc>
        <w:tc>
          <w:tcPr>
            <w:tcW w:w="1587" w:type="dxa"/>
          </w:tcPr>
          <w:p w:rsidR="002B1785" w:rsidRDefault="002B1785">
            <w:pPr>
              <w:pStyle w:val="ConsPlusNormal"/>
              <w:jc w:val="center"/>
            </w:pPr>
            <w:r>
              <w:t>4647,00</w:t>
            </w:r>
          </w:p>
        </w:tc>
        <w:tc>
          <w:tcPr>
            <w:tcW w:w="1531" w:type="dxa"/>
          </w:tcPr>
          <w:p w:rsidR="002B1785" w:rsidRDefault="002B1785">
            <w:pPr>
              <w:pStyle w:val="ConsPlusNormal"/>
              <w:jc w:val="center"/>
            </w:pPr>
            <w:r>
              <w:t>4787,00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93 6 00 20000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4647,00</w:t>
            </w:r>
          </w:p>
        </w:tc>
        <w:tc>
          <w:tcPr>
            <w:tcW w:w="1531" w:type="dxa"/>
          </w:tcPr>
          <w:p w:rsidR="002B1785" w:rsidRDefault="002B1785">
            <w:pPr>
              <w:pStyle w:val="ConsPlusNormal"/>
              <w:jc w:val="center"/>
            </w:pPr>
            <w:r>
              <w:t>4787,00</w:t>
            </w:r>
          </w:p>
        </w:tc>
      </w:tr>
      <w:tr w:rsidR="002B1785">
        <w:tc>
          <w:tcPr>
            <w:tcW w:w="3515" w:type="dxa"/>
          </w:tcPr>
          <w:p w:rsidR="002B1785" w:rsidRDefault="002B1785">
            <w:pPr>
              <w:pStyle w:val="ConsPlusNormal"/>
            </w:pPr>
            <w:r>
              <w:t>Обеспечение деятельности Счетной палаты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93 7</w:t>
            </w:r>
          </w:p>
        </w:tc>
        <w:tc>
          <w:tcPr>
            <w:tcW w:w="680" w:type="dxa"/>
          </w:tcPr>
          <w:p w:rsidR="002B1785" w:rsidRDefault="002B1785">
            <w:pPr>
              <w:pStyle w:val="ConsPlusNormal"/>
            </w:pPr>
          </w:p>
        </w:tc>
        <w:tc>
          <w:tcPr>
            <w:tcW w:w="1587" w:type="dxa"/>
          </w:tcPr>
          <w:p w:rsidR="002B1785" w:rsidRDefault="002B1785">
            <w:pPr>
              <w:pStyle w:val="ConsPlusNormal"/>
              <w:jc w:val="center"/>
            </w:pPr>
            <w:r>
              <w:t>117964,90</w:t>
            </w:r>
          </w:p>
        </w:tc>
        <w:tc>
          <w:tcPr>
            <w:tcW w:w="1531" w:type="dxa"/>
          </w:tcPr>
          <w:p w:rsidR="002B1785" w:rsidRDefault="002B1785">
            <w:pPr>
              <w:pStyle w:val="ConsPlusNormal"/>
              <w:jc w:val="center"/>
            </w:pPr>
            <w:r>
              <w:t>120398,70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93 7 00 20000</w:t>
            </w:r>
          </w:p>
        </w:tc>
        <w:tc>
          <w:tcPr>
            <w:tcW w:w="680" w:type="dxa"/>
          </w:tcPr>
          <w:p w:rsidR="002B1785" w:rsidRDefault="002B1785">
            <w:pPr>
              <w:pStyle w:val="ConsPlusNormal"/>
            </w:pPr>
          </w:p>
        </w:tc>
        <w:tc>
          <w:tcPr>
            <w:tcW w:w="1587" w:type="dxa"/>
          </w:tcPr>
          <w:p w:rsidR="002B1785" w:rsidRDefault="002B1785">
            <w:pPr>
              <w:pStyle w:val="ConsPlusNormal"/>
              <w:jc w:val="center"/>
            </w:pPr>
            <w:r>
              <w:t>117964,90</w:t>
            </w:r>
          </w:p>
        </w:tc>
        <w:tc>
          <w:tcPr>
            <w:tcW w:w="1531" w:type="dxa"/>
          </w:tcPr>
          <w:p w:rsidR="002B1785" w:rsidRDefault="002B1785">
            <w:pPr>
              <w:pStyle w:val="ConsPlusNormal"/>
              <w:jc w:val="center"/>
            </w:pPr>
            <w:r>
              <w:t>120398,70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93 7 00 20000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88003,90</w:t>
            </w:r>
          </w:p>
        </w:tc>
        <w:tc>
          <w:tcPr>
            <w:tcW w:w="1531" w:type="dxa"/>
          </w:tcPr>
          <w:p w:rsidR="002B1785" w:rsidRDefault="002B1785">
            <w:pPr>
              <w:pStyle w:val="ConsPlusNormal"/>
              <w:jc w:val="center"/>
            </w:pPr>
            <w:r>
              <w:t>90437,70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93 7 00 20000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29701,00</w:t>
            </w:r>
          </w:p>
        </w:tc>
        <w:tc>
          <w:tcPr>
            <w:tcW w:w="1531" w:type="dxa"/>
          </w:tcPr>
          <w:p w:rsidR="002B1785" w:rsidRDefault="002B1785">
            <w:pPr>
              <w:pStyle w:val="ConsPlusNormal"/>
              <w:jc w:val="center"/>
            </w:pPr>
            <w:r>
              <w:t>29701,00</w:t>
            </w:r>
          </w:p>
        </w:tc>
      </w:tr>
      <w:tr w:rsidR="002B1785">
        <w:tc>
          <w:tcPr>
            <w:tcW w:w="3515"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93 7 00 20000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260,00</w:t>
            </w:r>
          </w:p>
        </w:tc>
        <w:tc>
          <w:tcPr>
            <w:tcW w:w="1531" w:type="dxa"/>
          </w:tcPr>
          <w:p w:rsidR="002B1785" w:rsidRDefault="002B1785">
            <w:pPr>
              <w:pStyle w:val="ConsPlusNormal"/>
              <w:jc w:val="center"/>
            </w:pPr>
            <w:r>
              <w:t>260,00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130628,70</w:t>
            </w:r>
          </w:p>
        </w:tc>
        <w:tc>
          <w:tcPr>
            <w:tcW w:w="1531" w:type="dxa"/>
          </w:tcPr>
          <w:p w:rsidR="002B1785" w:rsidRDefault="002B1785">
            <w:pPr>
              <w:pStyle w:val="ConsPlusNormal"/>
              <w:jc w:val="center"/>
            </w:pPr>
            <w:r>
              <w:t>133860,60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99 8</w:t>
            </w:r>
          </w:p>
        </w:tc>
        <w:tc>
          <w:tcPr>
            <w:tcW w:w="680" w:type="dxa"/>
          </w:tcPr>
          <w:p w:rsidR="002B1785" w:rsidRDefault="002B1785">
            <w:pPr>
              <w:pStyle w:val="ConsPlusNormal"/>
            </w:pPr>
          </w:p>
        </w:tc>
        <w:tc>
          <w:tcPr>
            <w:tcW w:w="1587" w:type="dxa"/>
          </w:tcPr>
          <w:p w:rsidR="002B1785" w:rsidRDefault="002B1785">
            <w:pPr>
              <w:pStyle w:val="ConsPlusNormal"/>
              <w:jc w:val="center"/>
            </w:pPr>
            <w:r>
              <w:t>130628,70</w:t>
            </w:r>
          </w:p>
        </w:tc>
        <w:tc>
          <w:tcPr>
            <w:tcW w:w="1531" w:type="dxa"/>
          </w:tcPr>
          <w:p w:rsidR="002B1785" w:rsidRDefault="002B1785">
            <w:pPr>
              <w:pStyle w:val="ConsPlusNormal"/>
              <w:jc w:val="center"/>
            </w:pPr>
            <w:r>
              <w:t>133860,60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pPr>
          </w:p>
        </w:tc>
        <w:tc>
          <w:tcPr>
            <w:tcW w:w="1587" w:type="dxa"/>
          </w:tcPr>
          <w:p w:rsidR="002B1785" w:rsidRDefault="002B1785">
            <w:pPr>
              <w:pStyle w:val="ConsPlusNormal"/>
              <w:jc w:val="center"/>
            </w:pPr>
            <w:r>
              <w:t>130628,70</w:t>
            </w:r>
          </w:p>
        </w:tc>
        <w:tc>
          <w:tcPr>
            <w:tcW w:w="1531" w:type="dxa"/>
          </w:tcPr>
          <w:p w:rsidR="002B1785" w:rsidRDefault="002B1785">
            <w:pPr>
              <w:pStyle w:val="ConsPlusNormal"/>
              <w:jc w:val="center"/>
            </w:pPr>
            <w:r>
              <w:t>133860,60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115936,20</w:t>
            </w:r>
          </w:p>
        </w:tc>
        <w:tc>
          <w:tcPr>
            <w:tcW w:w="1531" w:type="dxa"/>
          </w:tcPr>
          <w:p w:rsidR="002B1785" w:rsidRDefault="002B1785">
            <w:pPr>
              <w:pStyle w:val="ConsPlusNormal"/>
              <w:jc w:val="center"/>
            </w:pPr>
            <w:r>
              <w:t>119168,10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14212,50</w:t>
            </w:r>
          </w:p>
        </w:tc>
        <w:tc>
          <w:tcPr>
            <w:tcW w:w="1531" w:type="dxa"/>
          </w:tcPr>
          <w:p w:rsidR="002B1785" w:rsidRDefault="002B1785">
            <w:pPr>
              <w:pStyle w:val="ConsPlusNormal"/>
              <w:jc w:val="center"/>
            </w:pPr>
            <w:r>
              <w:t>14212,50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480,00</w:t>
            </w:r>
          </w:p>
        </w:tc>
        <w:tc>
          <w:tcPr>
            <w:tcW w:w="1531" w:type="dxa"/>
          </w:tcPr>
          <w:p w:rsidR="002B1785" w:rsidRDefault="002B1785">
            <w:pPr>
              <w:pStyle w:val="ConsPlusNormal"/>
              <w:jc w:val="center"/>
            </w:pPr>
            <w:r>
              <w:t>480,00</w:t>
            </w:r>
          </w:p>
        </w:tc>
      </w:tr>
      <w:tr w:rsidR="002B1785">
        <w:tc>
          <w:tcPr>
            <w:tcW w:w="3515" w:type="dxa"/>
          </w:tcPr>
          <w:p w:rsidR="002B1785" w:rsidRDefault="002B1785">
            <w:pPr>
              <w:pStyle w:val="ConsPlusNormal"/>
            </w:pPr>
            <w:r>
              <w:t>Обеспечение проведения выборов и референдумов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07</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133907,80</w:t>
            </w:r>
          </w:p>
        </w:tc>
        <w:tc>
          <w:tcPr>
            <w:tcW w:w="1531" w:type="dxa"/>
          </w:tcPr>
          <w:p w:rsidR="002B1785" w:rsidRDefault="002B1785">
            <w:pPr>
              <w:pStyle w:val="ConsPlusNormal"/>
              <w:jc w:val="center"/>
            </w:pPr>
            <w:r>
              <w:t>136953,10</w:t>
            </w:r>
          </w:p>
        </w:tc>
      </w:tr>
      <w:tr w:rsidR="002B1785">
        <w:tc>
          <w:tcPr>
            <w:tcW w:w="3515" w:type="dxa"/>
          </w:tcPr>
          <w:p w:rsidR="002B1785" w:rsidRDefault="002B1785">
            <w:pPr>
              <w:pStyle w:val="ConsPlusNormal"/>
            </w:pPr>
            <w:r>
              <w:t>Обеспечение деятельности Избирательной комиссии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97</w:t>
            </w:r>
          </w:p>
        </w:tc>
        <w:tc>
          <w:tcPr>
            <w:tcW w:w="680" w:type="dxa"/>
          </w:tcPr>
          <w:p w:rsidR="002B1785" w:rsidRDefault="002B1785">
            <w:pPr>
              <w:pStyle w:val="ConsPlusNormal"/>
            </w:pPr>
          </w:p>
        </w:tc>
        <w:tc>
          <w:tcPr>
            <w:tcW w:w="1587" w:type="dxa"/>
          </w:tcPr>
          <w:p w:rsidR="002B1785" w:rsidRDefault="002B1785">
            <w:pPr>
              <w:pStyle w:val="ConsPlusNormal"/>
              <w:jc w:val="center"/>
            </w:pPr>
            <w:r>
              <w:t>127254,80</w:t>
            </w:r>
          </w:p>
        </w:tc>
        <w:tc>
          <w:tcPr>
            <w:tcW w:w="1531" w:type="dxa"/>
          </w:tcPr>
          <w:p w:rsidR="002B1785" w:rsidRDefault="002B1785">
            <w:pPr>
              <w:pStyle w:val="ConsPlusNormal"/>
              <w:jc w:val="center"/>
            </w:pPr>
            <w:r>
              <w:t>130300,10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97 В</w:t>
            </w:r>
          </w:p>
        </w:tc>
        <w:tc>
          <w:tcPr>
            <w:tcW w:w="680" w:type="dxa"/>
          </w:tcPr>
          <w:p w:rsidR="002B1785" w:rsidRDefault="002B1785">
            <w:pPr>
              <w:pStyle w:val="ConsPlusNormal"/>
            </w:pPr>
          </w:p>
        </w:tc>
        <w:tc>
          <w:tcPr>
            <w:tcW w:w="1587" w:type="dxa"/>
          </w:tcPr>
          <w:p w:rsidR="002B1785" w:rsidRDefault="002B1785">
            <w:pPr>
              <w:pStyle w:val="ConsPlusNormal"/>
              <w:jc w:val="center"/>
            </w:pPr>
            <w:r>
              <w:t>127254,80</w:t>
            </w:r>
          </w:p>
        </w:tc>
        <w:tc>
          <w:tcPr>
            <w:tcW w:w="1531" w:type="dxa"/>
          </w:tcPr>
          <w:p w:rsidR="002B1785" w:rsidRDefault="002B1785">
            <w:pPr>
              <w:pStyle w:val="ConsPlusNormal"/>
              <w:jc w:val="center"/>
            </w:pPr>
            <w:r>
              <w:t>130300,10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97 В 00 20000</w:t>
            </w:r>
          </w:p>
        </w:tc>
        <w:tc>
          <w:tcPr>
            <w:tcW w:w="680" w:type="dxa"/>
          </w:tcPr>
          <w:p w:rsidR="002B1785" w:rsidRDefault="002B1785">
            <w:pPr>
              <w:pStyle w:val="ConsPlusNormal"/>
            </w:pPr>
          </w:p>
        </w:tc>
        <w:tc>
          <w:tcPr>
            <w:tcW w:w="1587" w:type="dxa"/>
          </w:tcPr>
          <w:p w:rsidR="002B1785" w:rsidRDefault="002B1785">
            <w:pPr>
              <w:pStyle w:val="ConsPlusNormal"/>
              <w:jc w:val="center"/>
            </w:pPr>
            <w:r>
              <w:t>78339,90</w:t>
            </w:r>
          </w:p>
        </w:tc>
        <w:tc>
          <w:tcPr>
            <w:tcW w:w="1531" w:type="dxa"/>
          </w:tcPr>
          <w:p w:rsidR="002B1785" w:rsidRDefault="002B1785">
            <w:pPr>
              <w:pStyle w:val="ConsPlusNormal"/>
              <w:jc w:val="center"/>
            </w:pPr>
            <w:r>
              <w:t>79932,30</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97 В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54081,80</w:t>
            </w:r>
          </w:p>
        </w:tc>
        <w:tc>
          <w:tcPr>
            <w:tcW w:w="1531" w:type="dxa"/>
          </w:tcPr>
          <w:p w:rsidR="002B1785" w:rsidRDefault="002B1785">
            <w:pPr>
              <w:pStyle w:val="ConsPlusNormal"/>
              <w:jc w:val="center"/>
            </w:pPr>
            <w:r>
              <w:t>55674,20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97 В 00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24118,10</w:t>
            </w:r>
          </w:p>
        </w:tc>
        <w:tc>
          <w:tcPr>
            <w:tcW w:w="1531" w:type="dxa"/>
          </w:tcPr>
          <w:p w:rsidR="002B1785" w:rsidRDefault="002B1785">
            <w:pPr>
              <w:pStyle w:val="ConsPlusNormal"/>
              <w:jc w:val="center"/>
            </w:pPr>
            <w:r>
              <w:t>24118,10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97 В 00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140,00</w:t>
            </w:r>
          </w:p>
        </w:tc>
        <w:tc>
          <w:tcPr>
            <w:tcW w:w="1531" w:type="dxa"/>
          </w:tcPr>
          <w:p w:rsidR="002B1785" w:rsidRDefault="002B1785">
            <w:pPr>
              <w:pStyle w:val="ConsPlusNormal"/>
              <w:jc w:val="center"/>
            </w:pPr>
            <w:r>
              <w:t>140,00</w:t>
            </w:r>
          </w:p>
        </w:tc>
      </w:tr>
      <w:tr w:rsidR="002B1785">
        <w:tc>
          <w:tcPr>
            <w:tcW w:w="3515" w:type="dxa"/>
          </w:tcPr>
          <w:p w:rsidR="002B1785" w:rsidRDefault="002B1785">
            <w:pPr>
              <w:pStyle w:val="ConsPlusNormal"/>
            </w:pPr>
            <w:r>
              <w:t>Обеспечение деятельности территориальных органов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97 В 00 22000</w:t>
            </w:r>
          </w:p>
        </w:tc>
        <w:tc>
          <w:tcPr>
            <w:tcW w:w="680" w:type="dxa"/>
          </w:tcPr>
          <w:p w:rsidR="002B1785" w:rsidRDefault="002B1785">
            <w:pPr>
              <w:pStyle w:val="ConsPlusNormal"/>
            </w:pPr>
          </w:p>
        </w:tc>
        <w:tc>
          <w:tcPr>
            <w:tcW w:w="1587" w:type="dxa"/>
          </w:tcPr>
          <w:p w:rsidR="002B1785" w:rsidRDefault="002B1785">
            <w:pPr>
              <w:pStyle w:val="ConsPlusNormal"/>
              <w:jc w:val="center"/>
            </w:pPr>
            <w:r>
              <w:t>48914,90</w:t>
            </w:r>
          </w:p>
        </w:tc>
        <w:tc>
          <w:tcPr>
            <w:tcW w:w="1531" w:type="dxa"/>
          </w:tcPr>
          <w:p w:rsidR="002B1785" w:rsidRDefault="002B1785">
            <w:pPr>
              <w:pStyle w:val="ConsPlusNormal"/>
              <w:jc w:val="center"/>
            </w:pPr>
            <w:r>
              <w:t>50367,80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97 В 00 22000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48914,90</w:t>
            </w:r>
          </w:p>
        </w:tc>
        <w:tc>
          <w:tcPr>
            <w:tcW w:w="1531" w:type="dxa"/>
          </w:tcPr>
          <w:p w:rsidR="002B1785" w:rsidRDefault="002B1785">
            <w:pPr>
              <w:pStyle w:val="ConsPlusNormal"/>
              <w:jc w:val="center"/>
            </w:pPr>
            <w:r>
              <w:t>50367,80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6653,00</w:t>
            </w:r>
          </w:p>
        </w:tc>
        <w:tc>
          <w:tcPr>
            <w:tcW w:w="1531" w:type="dxa"/>
          </w:tcPr>
          <w:p w:rsidR="002B1785" w:rsidRDefault="002B1785">
            <w:pPr>
              <w:pStyle w:val="ConsPlusNormal"/>
              <w:jc w:val="center"/>
            </w:pPr>
            <w:r>
              <w:t>6653,00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99 8</w:t>
            </w:r>
          </w:p>
        </w:tc>
        <w:tc>
          <w:tcPr>
            <w:tcW w:w="680" w:type="dxa"/>
          </w:tcPr>
          <w:p w:rsidR="002B1785" w:rsidRDefault="002B1785">
            <w:pPr>
              <w:pStyle w:val="ConsPlusNormal"/>
            </w:pPr>
          </w:p>
        </w:tc>
        <w:tc>
          <w:tcPr>
            <w:tcW w:w="1587" w:type="dxa"/>
          </w:tcPr>
          <w:p w:rsidR="002B1785" w:rsidRDefault="002B1785">
            <w:pPr>
              <w:pStyle w:val="ConsPlusNormal"/>
              <w:jc w:val="center"/>
            </w:pPr>
            <w:r>
              <w:t>6653,00</w:t>
            </w:r>
          </w:p>
        </w:tc>
        <w:tc>
          <w:tcPr>
            <w:tcW w:w="1531" w:type="dxa"/>
          </w:tcPr>
          <w:p w:rsidR="002B1785" w:rsidRDefault="002B1785">
            <w:pPr>
              <w:pStyle w:val="ConsPlusNormal"/>
              <w:jc w:val="center"/>
            </w:pPr>
            <w:r>
              <w:t>6653,00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99 8 00 99900</w:t>
            </w:r>
          </w:p>
        </w:tc>
        <w:tc>
          <w:tcPr>
            <w:tcW w:w="680" w:type="dxa"/>
          </w:tcPr>
          <w:p w:rsidR="002B1785" w:rsidRDefault="002B1785">
            <w:pPr>
              <w:pStyle w:val="ConsPlusNormal"/>
            </w:pPr>
          </w:p>
        </w:tc>
        <w:tc>
          <w:tcPr>
            <w:tcW w:w="1587" w:type="dxa"/>
          </w:tcPr>
          <w:p w:rsidR="002B1785" w:rsidRDefault="002B1785">
            <w:pPr>
              <w:pStyle w:val="ConsPlusNormal"/>
              <w:jc w:val="center"/>
            </w:pPr>
            <w:r>
              <w:t>6653,00</w:t>
            </w:r>
          </w:p>
        </w:tc>
        <w:tc>
          <w:tcPr>
            <w:tcW w:w="1531" w:type="dxa"/>
          </w:tcPr>
          <w:p w:rsidR="002B1785" w:rsidRDefault="002B1785">
            <w:pPr>
              <w:pStyle w:val="ConsPlusNormal"/>
              <w:jc w:val="center"/>
            </w:pPr>
            <w:r>
              <w:t>6653,00</w:t>
            </w:r>
          </w:p>
        </w:tc>
      </w:tr>
      <w:tr w:rsidR="002B1785">
        <w:tc>
          <w:tcPr>
            <w:tcW w:w="3515" w:type="dxa"/>
          </w:tcPr>
          <w:p w:rsidR="002B1785" w:rsidRDefault="002B1785">
            <w:pPr>
              <w:pStyle w:val="ConsPlusNormal"/>
            </w:pPr>
            <w:r>
              <w:t xml:space="preserve">Социальное обеспечение и </w:t>
            </w:r>
            <w:r>
              <w:lastRenderedPageBreak/>
              <w:t>иные выплаты населению</w:t>
            </w:r>
          </w:p>
        </w:tc>
        <w:tc>
          <w:tcPr>
            <w:tcW w:w="567" w:type="dxa"/>
          </w:tcPr>
          <w:p w:rsidR="002B1785" w:rsidRDefault="002B1785">
            <w:pPr>
              <w:pStyle w:val="ConsPlusNormal"/>
              <w:jc w:val="center"/>
            </w:pPr>
            <w:r>
              <w:lastRenderedPageBreak/>
              <w:t>01</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 xml:space="preserve">99 8 00 </w:t>
            </w:r>
            <w:r>
              <w:lastRenderedPageBreak/>
              <w:t>99900</w:t>
            </w:r>
          </w:p>
        </w:tc>
        <w:tc>
          <w:tcPr>
            <w:tcW w:w="680" w:type="dxa"/>
          </w:tcPr>
          <w:p w:rsidR="002B1785" w:rsidRDefault="002B1785">
            <w:pPr>
              <w:pStyle w:val="ConsPlusNormal"/>
              <w:jc w:val="center"/>
            </w:pPr>
            <w:r>
              <w:lastRenderedPageBreak/>
              <w:t>300</w:t>
            </w:r>
          </w:p>
        </w:tc>
        <w:tc>
          <w:tcPr>
            <w:tcW w:w="1587" w:type="dxa"/>
          </w:tcPr>
          <w:p w:rsidR="002B1785" w:rsidRDefault="002B1785">
            <w:pPr>
              <w:pStyle w:val="ConsPlusNormal"/>
              <w:jc w:val="center"/>
            </w:pPr>
            <w:r>
              <w:t>6653,00</w:t>
            </w:r>
          </w:p>
        </w:tc>
        <w:tc>
          <w:tcPr>
            <w:tcW w:w="1531" w:type="dxa"/>
          </w:tcPr>
          <w:p w:rsidR="002B1785" w:rsidRDefault="002B1785">
            <w:pPr>
              <w:pStyle w:val="ConsPlusNormal"/>
              <w:jc w:val="center"/>
            </w:pPr>
            <w:r>
              <w:t>6653,00</w:t>
            </w:r>
          </w:p>
        </w:tc>
      </w:tr>
      <w:tr w:rsidR="002B1785">
        <w:tc>
          <w:tcPr>
            <w:tcW w:w="3515" w:type="dxa"/>
          </w:tcPr>
          <w:p w:rsidR="002B1785" w:rsidRDefault="002B1785">
            <w:pPr>
              <w:pStyle w:val="ConsPlusNormal"/>
            </w:pPr>
            <w:r>
              <w:lastRenderedPageBreak/>
              <w:t>Резервные фонды</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11</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200000,00</w:t>
            </w:r>
          </w:p>
        </w:tc>
        <w:tc>
          <w:tcPr>
            <w:tcW w:w="1531" w:type="dxa"/>
          </w:tcPr>
          <w:p w:rsidR="002B1785" w:rsidRDefault="002B1785">
            <w:pPr>
              <w:pStyle w:val="ConsPlusNormal"/>
              <w:jc w:val="center"/>
            </w:pPr>
            <w:r>
              <w:t>200000,00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11</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200000,00</w:t>
            </w:r>
          </w:p>
        </w:tc>
        <w:tc>
          <w:tcPr>
            <w:tcW w:w="1531" w:type="dxa"/>
          </w:tcPr>
          <w:p w:rsidR="002B1785" w:rsidRDefault="002B1785">
            <w:pPr>
              <w:pStyle w:val="ConsPlusNormal"/>
              <w:jc w:val="center"/>
            </w:pPr>
            <w:r>
              <w:t>200000,00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11</w:t>
            </w:r>
          </w:p>
        </w:tc>
        <w:tc>
          <w:tcPr>
            <w:tcW w:w="1707" w:type="dxa"/>
          </w:tcPr>
          <w:p w:rsidR="002B1785" w:rsidRDefault="002B1785">
            <w:pPr>
              <w:pStyle w:val="ConsPlusNormal"/>
              <w:jc w:val="center"/>
            </w:pPr>
            <w:r>
              <w:t>99 9</w:t>
            </w:r>
          </w:p>
        </w:tc>
        <w:tc>
          <w:tcPr>
            <w:tcW w:w="680" w:type="dxa"/>
          </w:tcPr>
          <w:p w:rsidR="002B1785" w:rsidRDefault="002B1785">
            <w:pPr>
              <w:pStyle w:val="ConsPlusNormal"/>
            </w:pPr>
          </w:p>
        </w:tc>
        <w:tc>
          <w:tcPr>
            <w:tcW w:w="1587" w:type="dxa"/>
          </w:tcPr>
          <w:p w:rsidR="002B1785" w:rsidRDefault="002B1785">
            <w:pPr>
              <w:pStyle w:val="ConsPlusNormal"/>
              <w:jc w:val="center"/>
            </w:pPr>
            <w:r>
              <w:t>200000,00</w:t>
            </w:r>
          </w:p>
        </w:tc>
        <w:tc>
          <w:tcPr>
            <w:tcW w:w="1531" w:type="dxa"/>
          </w:tcPr>
          <w:p w:rsidR="002B1785" w:rsidRDefault="002B1785">
            <w:pPr>
              <w:pStyle w:val="ConsPlusNormal"/>
              <w:jc w:val="center"/>
            </w:pPr>
            <w:r>
              <w:t>200000,00</w:t>
            </w:r>
          </w:p>
        </w:tc>
      </w:tr>
      <w:tr w:rsidR="002B1785">
        <w:tc>
          <w:tcPr>
            <w:tcW w:w="3515" w:type="dxa"/>
          </w:tcPr>
          <w:p w:rsidR="002B1785" w:rsidRDefault="002B1785">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11</w:t>
            </w:r>
          </w:p>
        </w:tc>
        <w:tc>
          <w:tcPr>
            <w:tcW w:w="1707" w:type="dxa"/>
          </w:tcPr>
          <w:p w:rsidR="002B1785" w:rsidRDefault="002B1785">
            <w:pPr>
              <w:pStyle w:val="ConsPlusNormal"/>
              <w:jc w:val="center"/>
            </w:pPr>
            <w:r>
              <w:t>99 9 00 20670</w:t>
            </w:r>
          </w:p>
        </w:tc>
        <w:tc>
          <w:tcPr>
            <w:tcW w:w="680" w:type="dxa"/>
          </w:tcPr>
          <w:p w:rsidR="002B1785" w:rsidRDefault="002B1785">
            <w:pPr>
              <w:pStyle w:val="ConsPlusNormal"/>
            </w:pPr>
          </w:p>
        </w:tc>
        <w:tc>
          <w:tcPr>
            <w:tcW w:w="1587" w:type="dxa"/>
          </w:tcPr>
          <w:p w:rsidR="002B1785" w:rsidRDefault="002B1785">
            <w:pPr>
              <w:pStyle w:val="ConsPlusNormal"/>
              <w:jc w:val="center"/>
            </w:pPr>
            <w:r>
              <w:t>100000,00</w:t>
            </w:r>
          </w:p>
        </w:tc>
        <w:tc>
          <w:tcPr>
            <w:tcW w:w="1531" w:type="dxa"/>
          </w:tcPr>
          <w:p w:rsidR="002B1785" w:rsidRDefault="002B1785">
            <w:pPr>
              <w:pStyle w:val="ConsPlusNormal"/>
              <w:jc w:val="center"/>
            </w:pPr>
            <w:r>
              <w:t>100000,00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11</w:t>
            </w:r>
          </w:p>
        </w:tc>
        <w:tc>
          <w:tcPr>
            <w:tcW w:w="1707" w:type="dxa"/>
          </w:tcPr>
          <w:p w:rsidR="002B1785" w:rsidRDefault="002B1785">
            <w:pPr>
              <w:pStyle w:val="ConsPlusNormal"/>
              <w:jc w:val="center"/>
            </w:pPr>
            <w:r>
              <w:t>99 9 00 20670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100000,00</w:t>
            </w:r>
          </w:p>
        </w:tc>
        <w:tc>
          <w:tcPr>
            <w:tcW w:w="1531" w:type="dxa"/>
          </w:tcPr>
          <w:p w:rsidR="002B1785" w:rsidRDefault="002B1785">
            <w:pPr>
              <w:pStyle w:val="ConsPlusNormal"/>
              <w:jc w:val="center"/>
            </w:pPr>
            <w:r>
              <w:t>100000,00</w:t>
            </w:r>
          </w:p>
        </w:tc>
      </w:tr>
      <w:tr w:rsidR="002B1785">
        <w:tc>
          <w:tcPr>
            <w:tcW w:w="3515" w:type="dxa"/>
          </w:tcPr>
          <w:p w:rsidR="002B1785" w:rsidRDefault="002B1785">
            <w:pPr>
              <w:pStyle w:val="ConsPlusNormal"/>
            </w:pPr>
            <w:r>
              <w:t>Резервный фонд Правительства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11</w:t>
            </w:r>
          </w:p>
        </w:tc>
        <w:tc>
          <w:tcPr>
            <w:tcW w:w="1707" w:type="dxa"/>
          </w:tcPr>
          <w:p w:rsidR="002B1785" w:rsidRDefault="002B1785">
            <w:pPr>
              <w:pStyle w:val="ConsPlusNormal"/>
              <w:jc w:val="center"/>
            </w:pPr>
            <w:r>
              <w:t>99 9 00 20680</w:t>
            </w:r>
          </w:p>
        </w:tc>
        <w:tc>
          <w:tcPr>
            <w:tcW w:w="680" w:type="dxa"/>
          </w:tcPr>
          <w:p w:rsidR="002B1785" w:rsidRDefault="002B1785">
            <w:pPr>
              <w:pStyle w:val="ConsPlusNormal"/>
            </w:pPr>
          </w:p>
        </w:tc>
        <w:tc>
          <w:tcPr>
            <w:tcW w:w="1587" w:type="dxa"/>
          </w:tcPr>
          <w:p w:rsidR="002B1785" w:rsidRDefault="002B1785">
            <w:pPr>
              <w:pStyle w:val="ConsPlusNormal"/>
              <w:jc w:val="center"/>
            </w:pPr>
            <w:r>
              <w:t>100000,00</w:t>
            </w:r>
          </w:p>
        </w:tc>
        <w:tc>
          <w:tcPr>
            <w:tcW w:w="1531" w:type="dxa"/>
          </w:tcPr>
          <w:p w:rsidR="002B1785" w:rsidRDefault="002B1785">
            <w:pPr>
              <w:pStyle w:val="ConsPlusNormal"/>
              <w:jc w:val="center"/>
            </w:pPr>
            <w:r>
              <w:t>100000,00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11</w:t>
            </w:r>
          </w:p>
        </w:tc>
        <w:tc>
          <w:tcPr>
            <w:tcW w:w="1707" w:type="dxa"/>
          </w:tcPr>
          <w:p w:rsidR="002B1785" w:rsidRDefault="002B1785">
            <w:pPr>
              <w:pStyle w:val="ConsPlusNormal"/>
              <w:jc w:val="center"/>
            </w:pPr>
            <w:r>
              <w:t>99 9 00 20680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100000,00</w:t>
            </w:r>
          </w:p>
        </w:tc>
        <w:tc>
          <w:tcPr>
            <w:tcW w:w="1531" w:type="dxa"/>
          </w:tcPr>
          <w:p w:rsidR="002B1785" w:rsidRDefault="002B1785">
            <w:pPr>
              <w:pStyle w:val="ConsPlusNormal"/>
              <w:jc w:val="center"/>
            </w:pPr>
            <w:r>
              <w:t>100000,00</w:t>
            </w:r>
          </w:p>
        </w:tc>
      </w:tr>
      <w:tr w:rsidR="002B1785">
        <w:tc>
          <w:tcPr>
            <w:tcW w:w="3515" w:type="dxa"/>
          </w:tcPr>
          <w:p w:rsidR="002B1785" w:rsidRDefault="002B1785">
            <w:pPr>
              <w:pStyle w:val="ConsPlusNormal"/>
            </w:pPr>
            <w:r>
              <w:t>Прикладные научные исследования в области общегосударственных вопросов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12</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24569,00</w:t>
            </w:r>
          </w:p>
        </w:tc>
        <w:tc>
          <w:tcPr>
            <w:tcW w:w="1531" w:type="dxa"/>
          </w:tcPr>
          <w:p w:rsidR="002B1785" w:rsidRDefault="002B1785">
            <w:pPr>
              <w:pStyle w:val="ConsPlusNormal"/>
              <w:jc w:val="center"/>
            </w:pPr>
            <w:r>
              <w:t>19292,90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24569,00</w:t>
            </w:r>
          </w:p>
        </w:tc>
        <w:tc>
          <w:tcPr>
            <w:tcW w:w="1531" w:type="dxa"/>
          </w:tcPr>
          <w:p w:rsidR="002B1785" w:rsidRDefault="002B1785">
            <w:pPr>
              <w:pStyle w:val="ConsPlusNormal"/>
              <w:jc w:val="center"/>
            </w:pPr>
            <w:r>
              <w:t>19292,90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99 9</w:t>
            </w:r>
          </w:p>
        </w:tc>
        <w:tc>
          <w:tcPr>
            <w:tcW w:w="680" w:type="dxa"/>
          </w:tcPr>
          <w:p w:rsidR="002B1785" w:rsidRDefault="002B1785">
            <w:pPr>
              <w:pStyle w:val="ConsPlusNormal"/>
            </w:pPr>
          </w:p>
        </w:tc>
        <w:tc>
          <w:tcPr>
            <w:tcW w:w="1587" w:type="dxa"/>
          </w:tcPr>
          <w:p w:rsidR="002B1785" w:rsidRDefault="002B1785">
            <w:pPr>
              <w:pStyle w:val="ConsPlusNormal"/>
              <w:jc w:val="center"/>
            </w:pPr>
            <w:r>
              <w:t>24569,00</w:t>
            </w:r>
          </w:p>
        </w:tc>
        <w:tc>
          <w:tcPr>
            <w:tcW w:w="1531" w:type="dxa"/>
          </w:tcPr>
          <w:p w:rsidR="002B1785" w:rsidRDefault="002B1785">
            <w:pPr>
              <w:pStyle w:val="ConsPlusNormal"/>
              <w:jc w:val="center"/>
            </w:pPr>
            <w:r>
              <w:t>19292,90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99 9 00 00590</w:t>
            </w:r>
          </w:p>
        </w:tc>
        <w:tc>
          <w:tcPr>
            <w:tcW w:w="680" w:type="dxa"/>
          </w:tcPr>
          <w:p w:rsidR="002B1785" w:rsidRDefault="002B1785">
            <w:pPr>
              <w:pStyle w:val="ConsPlusNormal"/>
            </w:pPr>
          </w:p>
        </w:tc>
        <w:tc>
          <w:tcPr>
            <w:tcW w:w="1587" w:type="dxa"/>
          </w:tcPr>
          <w:p w:rsidR="002B1785" w:rsidRDefault="002B1785">
            <w:pPr>
              <w:pStyle w:val="ConsPlusNormal"/>
              <w:jc w:val="center"/>
            </w:pPr>
            <w:r>
              <w:t>24569,00</w:t>
            </w:r>
          </w:p>
        </w:tc>
        <w:tc>
          <w:tcPr>
            <w:tcW w:w="1531" w:type="dxa"/>
          </w:tcPr>
          <w:p w:rsidR="002B1785" w:rsidRDefault="002B1785">
            <w:pPr>
              <w:pStyle w:val="ConsPlusNormal"/>
              <w:jc w:val="center"/>
            </w:pPr>
            <w:r>
              <w:t>19292,90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99 9 00 00590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24569,00</w:t>
            </w:r>
          </w:p>
        </w:tc>
        <w:tc>
          <w:tcPr>
            <w:tcW w:w="1531" w:type="dxa"/>
          </w:tcPr>
          <w:p w:rsidR="002B1785" w:rsidRDefault="002B1785">
            <w:pPr>
              <w:pStyle w:val="ConsPlusNormal"/>
              <w:jc w:val="center"/>
            </w:pPr>
            <w:r>
              <w:t>19292,90</w:t>
            </w:r>
          </w:p>
        </w:tc>
      </w:tr>
      <w:tr w:rsidR="002B1785">
        <w:tc>
          <w:tcPr>
            <w:tcW w:w="3515" w:type="dxa"/>
          </w:tcPr>
          <w:p w:rsidR="002B1785" w:rsidRDefault="002B1785">
            <w:pPr>
              <w:pStyle w:val="ConsPlusNormal"/>
            </w:pPr>
            <w:r>
              <w:t>Другие общегосударственные вопросы</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1971967,28</w:t>
            </w:r>
          </w:p>
        </w:tc>
        <w:tc>
          <w:tcPr>
            <w:tcW w:w="1531" w:type="dxa"/>
          </w:tcPr>
          <w:p w:rsidR="002B1785" w:rsidRDefault="002B1785">
            <w:pPr>
              <w:pStyle w:val="ConsPlusNormal"/>
              <w:jc w:val="center"/>
            </w:pPr>
            <w:r>
              <w:t>2019152,28</w:t>
            </w:r>
          </w:p>
        </w:tc>
      </w:tr>
      <w:tr w:rsidR="002B1785">
        <w:tc>
          <w:tcPr>
            <w:tcW w:w="3515" w:type="dxa"/>
          </w:tcPr>
          <w:p w:rsidR="002B1785" w:rsidRDefault="002B1785">
            <w:pPr>
              <w:pStyle w:val="ConsPlusNormal"/>
            </w:pPr>
            <w:r>
              <w:t xml:space="preserve">Государственная </w:t>
            </w:r>
            <w:hyperlink r:id="rId1090"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01</w:t>
            </w:r>
          </w:p>
        </w:tc>
        <w:tc>
          <w:tcPr>
            <w:tcW w:w="680" w:type="dxa"/>
          </w:tcPr>
          <w:p w:rsidR="002B1785" w:rsidRDefault="002B1785">
            <w:pPr>
              <w:pStyle w:val="ConsPlusNormal"/>
            </w:pPr>
          </w:p>
        </w:tc>
        <w:tc>
          <w:tcPr>
            <w:tcW w:w="1587" w:type="dxa"/>
          </w:tcPr>
          <w:p w:rsidR="002B1785" w:rsidRDefault="002B1785">
            <w:pPr>
              <w:pStyle w:val="ConsPlusNormal"/>
              <w:jc w:val="center"/>
            </w:pPr>
            <w:r>
              <w:t>5446,40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01 0 01</w:t>
            </w:r>
          </w:p>
        </w:tc>
        <w:tc>
          <w:tcPr>
            <w:tcW w:w="680" w:type="dxa"/>
          </w:tcPr>
          <w:p w:rsidR="002B1785" w:rsidRDefault="002B1785">
            <w:pPr>
              <w:pStyle w:val="ConsPlusNormal"/>
            </w:pPr>
          </w:p>
        </w:tc>
        <w:tc>
          <w:tcPr>
            <w:tcW w:w="1587" w:type="dxa"/>
          </w:tcPr>
          <w:p w:rsidR="002B1785" w:rsidRDefault="002B1785">
            <w:pPr>
              <w:pStyle w:val="ConsPlusNormal"/>
              <w:jc w:val="center"/>
            </w:pPr>
            <w:r>
              <w:t>5446,40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01 0 01 99590</w:t>
            </w:r>
          </w:p>
        </w:tc>
        <w:tc>
          <w:tcPr>
            <w:tcW w:w="680" w:type="dxa"/>
          </w:tcPr>
          <w:p w:rsidR="002B1785" w:rsidRDefault="002B1785">
            <w:pPr>
              <w:pStyle w:val="ConsPlusNormal"/>
            </w:pPr>
          </w:p>
        </w:tc>
        <w:tc>
          <w:tcPr>
            <w:tcW w:w="1587" w:type="dxa"/>
          </w:tcPr>
          <w:p w:rsidR="002B1785" w:rsidRDefault="002B1785">
            <w:pPr>
              <w:pStyle w:val="ConsPlusNormal"/>
              <w:jc w:val="center"/>
            </w:pPr>
            <w:r>
              <w:t>5446,40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01 0 01 99590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150,00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67" w:type="dxa"/>
          </w:tcPr>
          <w:p w:rsidR="002B1785" w:rsidRDefault="002B1785">
            <w:pPr>
              <w:pStyle w:val="ConsPlusNormal"/>
              <w:jc w:val="center"/>
            </w:pPr>
            <w:r>
              <w:lastRenderedPageBreak/>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01 0 01 99590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5296,40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lastRenderedPageBreak/>
              <w:t xml:space="preserve">Государственная </w:t>
            </w:r>
            <w:hyperlink r:id="rId1091"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03</w:t>
            </w:r>
          </w:p>
        </w:tc>
        <w:tc>
          <w:tcPr>
            <w:tcW w:w="680" w:type="dxa"/>
          </w:tcPr>
          <w:p w:rsidR="002B1785" w:rsidRDefault="002B1785">
            <w:pPr>
              <w:pStyle w:val="ConsPlusNormal"/>
            </w:pPr>
          </w:p>
        </w:tc>
        <w:tc>
          <w:tcPr>
            <w:tcW w:w="1587" w:type="dxa"/>
          </w:tcPr>
          <w:p w:rsidR="002B1785" w:rsidRDefault="002B1785">
            <w:pPr>
              <w:pStyle w:val="ConsPlusNormal"/>
              <w:jc w:val="center"/>
            </w:pPr>
            <w:r>
              <w:t>54718,00</w:t>
            </w:r>
          </w:p>
        </w:tc>
        <w:tc>
          <w:tcPr>
            <w:tcW w:w="1531" w:type="dxa"/>
          </w:tcPr>
          <w:p w:rsidR="002B1785" w:rsidRDefault="002B1785">
            <w:pPr>
              <w:pStyle w:val="ConsPlusNormal"/>
              <w:jc w:val="center"/>
            </w:pPr>
            <w:r>
              <w:t>54718,00</w:t>
            </w:r>
          </w:p>
        </w:tc>
      </w:tr>
      <w:tr w:rsidR="002B1785">
        <w:tc>
          <w:tcPr>
            <w:tcW w:w="3515" w:type="dxa"/>
          </w:tcPr>
          <w:p w:rsidR="002B1785" w:rsidRDefault="002B1785">
            <w:pPr>
              <w:pStyle w:val="ConsPlusNormal"/>
            </w:pPr>
            <w:r>
              <w:t>Основное мероприятие "Совершенствование автоматизированной системы управления бюджетным процессом"</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03 0 07</w:t>
            </w:r>
          </w:p>
        </w:tc>
        <w:tc>
          <w:tcPr>
            <w:tcW w:w="680" w:type="dxa"/>
          </w:tcPr>
          <w:p w:rsidR="002B1785" w:rsidRDefault="002B1785">
            <w:pPr>
              <w:pStyle w:val="ConsPlusNormal"/>
            </w:pPr>
          </w:p>
        </w:tc>
        <w:tc>
          <w:tcPr>
            <w:tcW w:w="1587" w:type="dxa"/>
          </w:tcPr>
          <w:p w:rsidR="002B1785" w:rsidRDefault="002B1785">
            <w:pPr>
              <w:pStyle w:val="ConsPlusNormal"/>
              <w:jc w:val="center"/>
            </w:pPr>
            <w:r>
              <w:t>54718,00</w:t>
            </w:r>
          </w:p>
        </w:tc>
        <w:tc>
          <w:tcPr>
            <w:tcW w:w="1531" w:type="dxa"/>
          </w:tcPr>
          <w:p w:rsidR="002B1785" w:rsidRDefault="002B1785">
            <w:pPr>
              <w:pStyle w:val="ConsPlusNormal"/>
              <w:jc w:val="center"/>
            </w:pPr>
            <w:r>
              <w:t>54718,00</w:t>
            </w:r>
          </w:p>
        </w:tc>
      </w:tr>
      <w:tr w:rsidR="002B1785">
        <w:tc>
          <w:tcPr>
            <w:tcW w:w="3515" w:type="dxa"/>
          </w:tcPr>
          <w:p w:rsidR="002B1785" w:rsidRDefault="002B1785">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03 0 07 99590</w:t>
            </w:r>
          </w:p>
        </w:tc>
        <w:tc>
          <w:tcPr>
            <w:tcW w:w="680" w:type="dxa"/>
          </w:tcPr>
          <w:p w:rsidR="002B1785" w:rsidRDefault="002B1785">
            <w:pPr>
              <w:pStyle w:val="ConsPlusNormal"/>
            </w:pPr>
          </w:p>
        </w:tc>
        <w:tc>
          <w:tcPr>
            <w:tcW w:w="1587" w:type="dxa"/>
          </w:tcPr>
          <w:p w:rsidR="002B1785" w:rsidRDefault="002B1785">
            <w:pPr>
              <w:pStyle w:val="ConsPlusNormal"/>
              <w:jc w:val="center"/>
            </w:pPr>
            <w:r>
              <w:t>54718,00</w:t>
            </w:r>
          </w:p>
        </w:tc>
        <w:tc>
          <w:tcPr>
            <w:tcW w:w="1531" w:type="dxa"/>
          </w:tcPr>
          <w:p w:rsidR="002B1785" w:rsidRDefault="002B1785">
            <w:pPr>
              <w:pStyle w:val="ConsPlusNormal"/>
              <w:jc w:val="center"/>
            </w:pPr>
            <w:r>
              <w:t>54718,00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03 0 07 99590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54718,00</w:t>
            </w:r>
          </w:p>
        </w:tc>
        <w:tc>
          <w:tcPr>
            <w:tcW w:w="1531" w:type="dxa"/>
          </w:tcPr>
          <w:p w:rsidR="002B1785" w:rsidRDefault="002B1785">
            <w:pPr>
              <w:pStyle w:val="ConsPlusNormal"/>
              <w:jc w:val="center"/>
            </w:pPr>
            <w:r>
              <w:t>54718,00</w:t>
            </w:r>
          </w:p>
        </w:tc>
      </w:tr>
      <w:tr w:rsidR="002B1785">
        <w:tc>
          <w:tcPr>
            <w:tcW w:w="3515" w:type="dxa"/>
          </w:tcPr>
          <w:p w:rsidR="002B1785" w:rsidRDefault="002B1785">
            <w:pPr>
              <w:pStyle w:val="ConsPlusNormal"/>
            </w:pPr>
            <w:r>
              <w:t xml:space="preserve">Государственная </w:t>
            </w:r>
            <w:hyperlink r:id="rId1092"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06</w:t>
            </w:r>
          </w:p>
        </w:tc>
        <w:tc>
          <w:tcPr>
            <w:tcW w:w="680" w:type="dxa"/>
          </w:tcPr>
          <w:p w:rsidR="002B1785" w:rsidRDefault="002B1785">
            <w:pPr>
              <w:pStyle w:val="ConsPlusNormal"/>
            </w:pPr>
          </w:p>
        </w:tc>
        <w:tc>
          <w:tcPr>
            <w:tcW w:w="1587" w:type="dxa"/>
          </w:tcPr>
          <w:p w:rsidR="002B1785" w:rsidRDefault="002B1785">
            <w:pPr>
              <w:pStyle w:val="ConsPlusNormal"/>
              <w:jc w:val="center"/>
            </w:pPr>
            <w:r>
              <w:t>8945,00</w:t>
            </w:r>
          </w:p>
        </w:tc>
        <w:tc>
          <w:tcPr>
            <w:tcW w:w="1531" w:type="dxa"/>
          </w:tcPr>
          <w:p w:rsidR="002B1785" w:rsidRDefault="002B1785">
            <w:pPr>
              <w:pStyle w:val="ConsPlusNormal"/>
              <w:jc w:val="center"/>
            </w:pPr>
            <w:r>
              <w:t>3000,00</w:t>
            </w:r>
          </w:p>
        </w:tc>
      </w:tr>
      <w:tr w:rsidR="002B1785">
        <w:tc>
          <w:tcPr>
            <w:tcW w:w="3515" w:type="dxa"/>
          </w:tcPr>
          <w:p w:rsidR="002B1785" w:rsidRDefault="002B1785">
            <w:pPr>
              <w:pStyle w:val="ConsPlusNormal"/>
            </w:pPr>
            <w:hyperlink r:id="rId1093"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06 1</w:t>
            </w:r>
          </w:p>
        </w:tc>
        <w:tc>
          <w:tcPr>
            <w:tcW w:w="680" w:type="dxa"/>
          </w:tcPr>
          <w:p w:rsidR="002B1785" w:rsidRDefault="002B1785">
            <w:pPr>
              <w:pStyle w:val="ConsPlusNormal"/>
            </w:pPr>
          </w:p>
        </w:tc>
        <w:tc>
          <w:tcPr>
            <w:tcW w:w="1587" w:type="dxa"/>
          </w:tcPr>
          <w:p w:rsidR="002B1785" w:rsidRDefault="002B1785">
            <w:pPr>
              <w:pStyle w:val="ConsPlusNormal"/>
              <w:jc w:val="center"/>
            </w:pPr>
            <w:r>
              <w:t>3000,00</w:t>
            </w:r>
          </w:p>
        </w:tc>
        <w:tc>
          <w:tcPr>
            <w:tcW w:w="1531" w:type="dxa"/>
          </w:tcPr>
          <w:p w:rsidR="002B1785" w:rsidRDefault="002B1785">
            <w:pPr>
              <w:pStyle w:val="ConsPlusNormal"/>
              <w:jc w:val="center"/>
            </w:pPr>
            <w:r>
              <w:t>3000,00</w:t>
            </w:r>
          </w:p>
        </w:tc>
      </w:tr>
      <w:tr w:rsidR="002B1785">
        <w:tc>
          <w:tcPr>
            <w:tcW w:w="3515" w:type="dxa"/>
          </w:tcPr>
          <w:p w:rsidR="002B1785" w:rsidRDefault="002B1785">
            <w:pPr>
              <w:pStyle w:val="ConsPlusNormal"/>
            </w:pPr>
            <w:r>
              <w:t xml:space="preserve">Основное мероприятие "Организация добровольной сдачи гражданами в </w:t>
            </w:r>
            <w:r>
              <w:lastRenderedPageBreak/>
              <w:t>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567" w:type="dxa"/>
          </w:tcPr>
          <w:p w:rsidR="002B1785" w:rsidRDefault="002B1785">
            <w:pPr>
              <w:pStyle w:val="ConsPlusNormal"/>
              <w:jc w:val="center"/>
            </w:pPr>
            <w:r>
              <w:lastRenderedPageBreak/>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06 1 02</w:t>
            </w:r>
          </w:p>
        </w:tc>
        <w:tc>
          <w:tcPr>
            <w:tcW w:w="680" w:type="dxa"/>
          </w:tcPr>
          <w:p w:rsidR="002B1785" w:rsidRDefault="002B1785">
            <w:pPr>
              <w:pStyle w:val="ConsPlusNormal"/>
            </w:pPr>
          </w:p>
        </w:tc>
        <w:tc>
          <w:tcPr>
            <w:tcW w:w="1587" w:type="dxa"/>
          </w:tcPr>
          <w:p w:rsidR="002B1785" w:rsidRDefault="002B1785">
            <w:pPr>
              <w:pStyle w:val="ConsPlusNormal"/>
              <w:jc w:val="center"/>
            </w:pPr>
            <w:r>
              <w:t>3000,00</w:t>
            </w:r>
          </w:p>
        </w:tc>
        <w:tc>
          <w:tcPr>
            <w:tcW w:w="1531" w:type="dxa"/>
          </w:tcPr>
          <w:p w:rsidR="002B1785" w:rsidRDefault="002B1785">
            <w:pPr>
              <w:pStyle w:val="ConsPlusNormal"/>
              <w:jc w:val="center"/>
            </w:pPr>
            <w:r>
              <w:t>3000,00</w:t>
            </w:r>
          </w:p>
        </w:tc>
      </w:tr>
      <w:tr w:rsidR="002B1785">
        <w:tc>
          <w:tcPr>
            <w:tcW w:w="3515" w:type="dxa"/>
          </w:tcPr>
          <w:p w:rsidR="002B1785" w:rsidRDefault="002B1785">
            <w:pPr>
              <w:pStyle w:val="ConsPlusNormal"/>
            </w:pPr>
            <w:r>
              <w:lastRenderedPageBreak/>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06 1 02 99590</w:t>
            </w:r>
          </w:p>
        </w:tc>
        <w:tc>
          <w:tcPr>
            <w:tcW w:w="680" w:type="dxa"/>
          </w:tcPr>
          <w:p w:rsidR="002B1785" w:rsidRDefault="002B1785">
            <w:pPr>
              <w:pStyle w:val="ConsPlusNormal"/>
            </w:pPr>
          </w:p>
        </w:tc>
        <w:tc>
          <w:tcPr>
            <w:tcW w:w="1587" w:type="dxa"/>
          </w:tcPr>
          <w:p w:rsidR="002B1785" w:rsidRDefault="002B1785">
            <w:pPr>
              <w:pStyle w:val="ConsPlusNormal"/>
              <w:jc w:val="center"/>
            </w:pPr>
            <w:r>
              <w:t>3000,00</w:t>
            </w:r>
          </w:p>
        </w:tc>
        <w:tc>
          <w:tcPr>
            <w:tcW w:w="1531" w:type="dxa"/>
          </w:tcPr>
          <w:p w:rsidR="002B1785" w:rsidRDefault="002B1785">
            <w:pPr>
              <w:pStyle w:val="ConsPlusNormal"/>
              <w:jc w:val="center"/>
            </w:pPr>
            <w:r>
              <w:t>3000,00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06 1 02 99590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3000,00</w:t>
            </w:r>
          </w:p>
        </w:tc>
        <w:tc>
          <w:tcPr>
            <w:tcW w:w="1531" w:type="dxa"/>
          </w:tcPr>
          <w:p w:rsidR="002B1785" w:rsidRDefault="002B1785">
            <w:pPr>
              <w:pStyle w:val="ConsPlusNormal"/>
              <w:jc w:val="center"/>
            </w:pPr>
            <w:r>
              <w:t>3000,00</w:t>
            </w:r>
          </w:p>
        </w:tc>
      </w:tr>
      <w:tr w:rsidR="002B1785">
        <w:tc>
          <w:tcPr>
            <w:tcW w:w="3515" w:type="dxa"/>
          </w:tcPr>
          <w:p w:rsidR="002B1785" w:rsidRDefault="002B1785">
            <w:pPr>
              <w:pStyle w:val="ConsPlusNormal"/>
            </w:pPr>
            <w:hyperlink r:id="rId1094" w:history="1">
              <w:r>
                <w:rPr>
                  <w:color w:val="0000FF"/>
                </w:rPr>
                <w:t>Подпрограмма</w:t>
              </w:r>
            </w:hyperlink>
            <w:r>
              <w:t xml:space="preserve"> "Профилактика и противодействие проявлениям экстремизма в Республике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06 7</w:t>
            </w:r>
          </w:p>
        </w:tc>
        <w:tc>
          <w:tcPr>
            <w:tcW w:w="680" w:type="dxa"/>
          </w:tcPr>
          <w:p w:rsidR="002B1785" w:rsidRDefault="002B1785">
            <w:pPr>
              <w:pStyle w:val="ConsPlusNormal"/>
            </w:pPr>
          </w:p>
        </w:tc>
        <w:tc>
          <w:tcPr>
            <w:tcW w:w="1587" w:type="dxa"/>
          </w:tcPr>
          <w:p w:rsidR="002B1785" w:rsidRDefault="002B1785">
            <w:pPr>
              <w:pStyle w:val="ConsPlusNormal"/>
              <w:jc w:val="center"/>
            </w:pPr>
            <w:r>
              <w:t>5945,00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06 7 01 99590</w:t>
            </w:r>
          </w:p>
        </w:tc>
        <w:tc>
          <w:tcPr>
            <w:tcW w:w="680" w:type="dxa"/>
          </w:tcPr>
          <w:p w:rsidR="002B1785" w:rsidRDefault="002B1785">
            <w:pPr>
              <w:pStyle w:val="ConsPlusNormal"/>
            </w:pPr>
          </w:p>
        </w:tc>
        <w:tc>
          <w:tcPr>
            <w:tcW w:w="1587" w:type="dxa"/>
          </w:tcPr>
          <w:p w:rsidR="002B1785" w:rsidRDefault="002B1785">
            <w:pPr>
              <w:pStyle w:val="ConsPlusNormal"/>
              <w:jc w:val="center"/>
            </w:pPr>
            <w:r>
              <w:t>5945,00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06 7 01 99590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4425,00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06 7 01 99590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1520,00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Государственная </w:t>
            </w:r>
            <w:hyperlink r:id="rId1095" w:history="1">
              <w:r>
                <w:rPr>
                  <w:color w:val="0000FF"/>
                </w:rPr>
                <w:t>программа</w:t>
              </w:r>
            </w:hyperlink>
            <w:r>
              <w:t xml:space="preserve"> </w:t>
            </w:r>
            <w:r>
              <w:lastRenderedPageBreak/>
              <w:t>Республики Дагестан "Комплексная программа противодействия идеологии терроризма в Республике Дагестан"</w:t>
            </w:r>
          </w:p>
        </w:tc>
        <w:tc>
          <w:tcPr>
            <w:tcW w:w="567" w:type="dxa"/>
          </w:tcPr>
          <w:p w:rsidR="002B1785" w:rsidRDefault="002B1785">
            <w:pPr>
              <w:pStyle w:val="ConsPlusNormal"/>
              <w:jc w:val="center"/>
            </w:pPr>
            <w:r>
              <w:lastRenderedPageBreak/>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10</w:t>
            </w:r>
          </w:p>
        </w:tc>
        <w:tc>
          <w:tcPr>
            <w:tcW w:w="680" w:type="dxa"/>
          </w:tcPr>
          <w:p w:rsidR="002B1785" w:rsidRDefault="002B1785">
            <w:pPr>
              <w:pStyle w:val="ConsPlusNormal"/>
            </w:pPr>
          </w:p>
        </w:tc>
        <w:tc>
          <w:tcPr>
            <w:tcW w:w="1587" w:type="dxa"/>
          </w:tcPr>
          <w:p w:rsidR="002B1785" w:rsidRDefault="002B1785">
            <w:pPr>
              <w:pStyle w:val="ConsPlusNormal"/>
              <w:jc w:val="center"/>
            </w:pPr>
            <w:r>
              <w:t>30788,80</w:t>
            </w:r>
          </w:p>
        </w:tc>
        <w:tc>
          <w:tcPr>
            <w:tcW w:w="1531" w:type="dxa"/>
          </w:tcPr>
          <w:p w:rsidR="002B1785" w:rsidRDefault="002B1785">
            <w:pPr>
              <w:pStyle w:val="ConsPlusNormal"/>
              <w:jc w:val="center"/>
            </w:pPr>
            <w:r>
              <w:t>30788,80</w:t>
            </w:r>
          </w:p>
        </w:tc>
      </w:tr>
      <w:tr w:rsidR="002B1785">
        <w:tc>
          <w:tcPr>
            <w:tcW w:w="3515" w:type="dxa"/>
          </w:tcPr>
          <w:p w:rsidR="002B1785" w:rsidRDefault="002B1785">
            <w:pPr>
              <w:pStyle w:val="ConsPlusNormal"/>
            </w:pPr>
            <w:r>
              <w:lastRenderedPageBreak/>
              <w:t>Основное мероприятие "Противодействие идеологии терроризма и экстремизма в Республике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10 0 01</w:t>
            </w:r>
          </w:p>
        </w:tc>
        <w:tc>
          <w:tcPr>
            <w:tcW w:w="680" w:type="dxa"/>
          </w:tcPr>
          <w:p w:rsidR="002B1785" w:rsidRDefault="002B1785">
            <w:pPr>
              <w:pStyle w:val="ConsPlusNormal"/>
            </w:pPr>
          </w:p>
        </w:tc>
        <w:tc>
          <w:tcPr>
            <w:tcW w:w="1587" w:type="dxa"/>
          </w:tcPr>
          <w:p w:rsidR="002B1785" w:rsidRDefault="002B1785">
            <w:pPr>
              <w:pStyle w:val="ConsPlusNormal"/>
              <w:jc w:val="center"/>
            </w:pPr>
            <w:r>
              <w:t>30788,80</w:t>
            </w:r>
          </w:p>
        </w:tc>
        <w:tc>
          <w:tcPr>
            <w:tcW w:w="1531" w:type="dxa"/>
          </w:tcPr>
          <w:p w:rsidR="002B1785" w:rsidRDefault="002B1785">
            <w:pPr>
              <w:pStyle w:val="ConsPlusNormal"/>
              <w:jc w:val="center"/>
            </w:pPr>
            <w:r>
              <w:t>30788,80</w:t>
            </w:r>
          </w:p>
        </w:tc>
      </w:tr>
      <w:tr w:rsidR="002B1785">
        <w:tc>
          <w:tcPr>
            <w:tcW w:w="3515" w:type="dxa"/>
          </w:tcPr>
          <w:p w:rsidR="002B1785" w:rsidRDefault="002B1785">
            <w:pPr>
              <w:pStyle w:val="ConsPlusNormal"/>
            </w:pPr>
            <w:r>
              <w:t>Реализация мероприятий, направленных на противодействие идеологии терроризма</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10 0 01 99590</w:t>
            </w:r>
          </w:p>
        </w:tc>
        <w:tc>
          <w:tcPr>
            <w:tcW w:w="680" w:type="dxa"/>
          </w:tcPr>
          <w:p w:rsidR="002B1785" w:rsidRDefault="002B1785">
            <w:pPr>
              <w:pStyle w:val="ConsPlusNormal"/>
            </w:pPr>
          </w:p>
        </w:tc>
        <w:tc>
          <w:tcPr>
            <w:tcW w:w="1587" w:type="dxa"/>
          </w:tcPr>
          <w:p w:rsidR="002B1785" w:rsidRDefault="002B1785">
            <w:pPr>
              <w:pStyle w:val="ConsPlusNormal"/>
              <w:jc w:val="center"/>
            </w:pPr>
            <w:r>
              <w:t>30788,80</w:t>
            </w:r>
          </w:p>
        </w:tc>
        <w:tc>
          <w:tcPr>
            <w:tcW w:w="1531" w:type="dxa"/>
          </w:tcPr>
          <w:p w:rsidR="002B1785" w:rsidRDefault="002B1785">
            <w:pPr>
              <w:pStyle w:val="ConsPlusNormal"/>
              <w:jc w:val="center"/>
            </w:pPr>
            <w:r>
              <w:t>30788,80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10 0 01 99590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30788,80</w:t>
            </w:r>
          </w:p>
        </w:tc>
        <w:tc>
          <w:tcPr>
            <w:tcW w:w="1531" w:type="dxa"/>
          </w:tcPr>
          <w:p w:rsidR="002B1785" w:rsidRDefault="002B1785">
            <w:pPr>
              <w:pStyle w:val="ConsPlusNormal"/>
              <w:jc w:val="center"/>
            </w:pPr>
            <w:r>
              <w:t>30788,80</w:t>
            </w:r>
          </w:p>
        </w:tc>
      </w:tr>
      <w:tr w:rsidR="002B1785">
        <w:tc>
          <w:tcPr>
            <w:tcW w:w="3515" w:type="dxa"/>
          </w:tcPr>
          <w:p w:rsidR="002B1785" w:rsidRDefault="002B1785">
            <w:pPr>
              <w:pStyle w:val="ConsPlusNormal"/>
            </w:pPr>
            <w:r>
              <w:t xml:space="preserve">Государственная </w:t>
            </w:r>
            <w:hyperlink r:id="rId1096" w:history="1">
              <w:r>
                <w:rPr>
                  <w:color w:val="0000FF"/>
                </w:rPr>
                <w:t>программа</w:t>
              </w:r>
            </w:hyperlink>
            <w:r>
              <w:t xml:space="preserve"> Республики Дагестан "Управление государственным имуществом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11</w:t>
            </w:r>
          </w:p>
        </w:tc>
        <w:tc>
          <w:tcPr>
            <w:tcW w:w="680" w:type="dxa"/>
          </w:tcPr>
          <w:p w:rsidR="002B1785" w:rsidRDefault="002B1785">
            <w:pPr>
              <w:pStyle w:val="ConsPlusNormal"/>
            </w:pPr>
          </w:p>
        </w:tc>
        <w:tc>
          <w:tcPr>
            <w:tcW w:w="1587" w:type="dxa"/>
          </w:tcPr>
          <w:p w:rsidR="002B1785" w:rsidRDefault="002B1785">
            <w:pPr>
              <w:pStyle w:val="ConsPlusNormal"/>
              <w:jc w:val="center"/>
            </w:pPr>
            <w:r>
              <w:t>47246,10</w:t>
            </w:r>
          </w:p>
        </w:tc>
        <w:tc>
          <w:tcPr>
            <w:tcW w:w="1531" w:type="dxa"/>
          </w:tcPr>
          <w:p w:rsidR="002B1785" w:rsidRDefault="002B1785">
            <w:pPr>
              <w:pStyle w:val="ConsPlusNormal"/>
              <w:jc w:val="center"/>
            </w:pPr>
            <w:r>
              <w:t>48153,10</w:t>
            </w:r>
          </w:p>
        </w:tc>
      </w:tr>
      <w:tr w:rsidR="002B1785">
        <w:tc>
          <w:tcPr>
            <w:tcW w:w="3515" w:type="dxa"/>
          </w:tcPr>
          <w:p w:rsidR="002B1785" w:rsidRDefault="002B1785">
            <w:pPr>
              <w:pStyle w:val="ConsPlusNormal"/>
            </w:pPr>
            <w:r>
              <w:t>Управление имуществом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11 1</w:t>
            </w:r>
          </w:p>
        </w:tc>
        <w:tc>
          <w:tcPr>
            <w:tcW w:w="680" w:type="dxa"/>
          </w:tcPr>
          <w:p w:rsidR="002B1785" w:rsidRDefault="002B1785">
            <w:pPr>
              <w:pStyle w:val="ConsPlusNormal"/>
            </w:pPr>
          </w:p>
        </w:tc>
        <w:tc>
          <w:tcPr>
            <w:tcW w:w="1587" w:type="dxa"/>
          </w:tcPr>
          <w:p w:rsidR="002B1785" w:rsidRDefault="002B1785">
            <w:pPr>
              <w:pStyle w:val="ConsPlusNormal"/>
              <w:jc w:val="center"/>
            </w:pPr>
            <w:r>
              <w:t>47246,10</w:t>
            </w:r>
          </w:p>
        </w:tc>
        <w:tc>
          <w:tcPr>
            <w:tcW w:w="1531" w:type="dxa"/>
          </w:tcPr>
          <w:p w:rsidR="002B1785" w:rsidRDefault="002B1785">
            <w:pPr>
              <w:pStyle w:val="ConsPlusNormal"/>
              <w:jc w:val="center"/>
            </w:pPr>
            <w:r>
              <w:t>48153,10</w:t>
            </w:r>
          </w:p>
        </w:tc>
      </w:tr>
      <w:tr w:rsidR="002B1785">
        <w:tc>
          <w:tcPr>
            <w:tcW w:w="3515" w:type="dxa"/>
          </w:tcPr>
          <w:p w:rsidR="002B1785" w:rsidRDefault="002B1785">
            <w:pPr>
              <w:pStyle w:val="ConsPlusNormal"/>
            </w:pPr>
            <w:r>
              <w:t>Основное мероприятие "Управление имуществом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11 1 01</w:t>
            </w:r>
          </w:p>
        </w:tc>
        <w:tc>
          <w:tcPr>
            <w:tcW w:w="680" w:type="dxa"/>
          </w:tcPr>
          <w:p w:rsidR="002B1785" w:rsidRDefault="002B1785">
            <w:pPr>
              <w:pStyle w:val="ConsPlusNormal"/>
            </w:pPr>
          </w:p>
        </w:tc>
        <w:tc>
          <w:tcPr>
            <w:tcW w:w="1587" w:type="dxa"/>
          </w:tcPr>
          <w:p w:rsidR="002B1785" w:rsidRDefault="002B1785">
            <w:pPr>
              <w:pStyle w:val="ConsPlusNormal"/>
              <w:jc w:val="center"/>
            </w:pPr>
            <w:r>
              <w:t>47246,10</w:t>
            </w:r>
          </w:p>
        </w:tc>
        <w:tc>
          <w:tcPr>
            <w:tcW w:w="1531" w:type="dxa"/>
          </w:tcPr>
          <w:p w:rsidR="002B1785" w:rsidRDefault="002B1785">
            <w:pPr>
              <w:pStyle w:val="ConsPlusNormal"/>
              <w:jc w:val="center"/>
            </w:pPr>
            <w:r>
              <w:t>48153,10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11 1 01 20000</w:t>
            </w:r>
          </w:p>
        </w:tc>
        <w:tc>
          <w:tcPr>
            <w:tcW w:w="680" w:type="dxa"/>
          </w:tcPr>
          <w:p w:rsidR="002B1785" w:rsidRDefault="002B1785">
            <w:pPr>
              <w:pStyle w:val="ConsPlusNormal"/>
            </w:pPr>
          </w:p>
        </w:tc>
        <w:tc>
          <w:tcPr>
            <w:tcW w:w="1587" w:type="dxa"/>
          </w:tcPr>
          <w:p w:rsidR="002B1785" w:rsidRDefault="002B1785">
            <w:pPr>
              <w:pStyle w:val="ConsPlusNormal"/>
              <w:jc w:val="center"/>
            </w:pPr>
            <w:r>
              <w:t>47246,10</w:t>
            </w:r>
          </w:p>
        </w:tc>
        <w:tc>
          <w:tcPr>
            <w:tcW w:w="1531" w:type="dxa"/>
          </w:tcPr>
          <w:p w:rsidR="002B1785" w:rsidRDefault="002B1785">
            <w:pPr>
              <w:pStyle w:val="ConsPlusNormal"/>
              <w:jc w:val="center"/>
            </w:pPr>
            <w:r>
              <w:t>48153,10</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567" w:type="dxa"/>
          </w:tcPr>
          <w:p w:rsidR="002B1785" w:rsidRDefault="002B1785">
            <w:pPr>
              <w:pStyle w:val="ConsPlusNormal"/>
              <w:jc w:val="center"/>
            </w:pPr>
            <w:r>
              <w:lastRenderedPageBreak/>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11 1 01 20000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39968,50</w:t>
            </w:r>
          </w:p>
        </w:tc>
        <w:tc>
          <w:tcPr>
            <w:tcW w:w="1531" w:type="dxa"/>
          </w:tcPr>
          <w:p w:rsidR="002B1785" w:rsidRDefault="002B1785">
            <w:pPr>
              <w:pStyle w:val="ConsPlusNormal"/>
              <w:jc w:val="center"/>
            </w:pPr>
            <w:r>
              <w:t>40875,50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11 1 01 20000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6327,60</w:t>
            </w:r>
          </w:p>
        </w:tc>
        <w:tc>
          <w:tcPr>
            <w:tcW w:w="1531" w:type="dxa"/>
          </w:tcPr>
          <w:p w:rsidR="002B1785" w:rsidRDefault="002B1785">
            <w:pPr>
              <w:pStyle w:val="ConsPlusNormal"/>
              <w:jc w:val="center"/>
            </w:pPr>
            <w:r>
              <w:t>6327,60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11 1 01 20000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950,00</w:t>
            </w:r>
          </w:p>
        </w:tc>
        <w:tc>
          <w:tcPr>
            <w:tcW w:w="1531" w:type="dxa"/>
          </w:tcPr>
          <w:p w:rsidR="002B1785" w:rsidRDefault="002B1785">
            <w:pPr>
              <w:pStyle w:val="ConsPlusNormal"/>
              <w:jc w:val="center"/>
            </w:pPr>
            <w:r>
              <w:t>950,00</w:t>
            </w:r>
          </w:p>
        </w:tc>
      </w:tr>
      <w:tr w:rsidR="002B1785">
        <w:tc>
          <w:tcPr>
            <w:tcW w:w="3515" w:type="dxa"/>
          </w:tcPr>
          <w:p w:rsidR="002B1785" w:rsidRDefault="002B1785">
            <w:pPr>
              <w:pStyle w:val="ConsPlusNormal"/>
            </w:pPr>
            <w:r>
              <w:t xml:space="preserve">Государственная </w:t>
            </w:r>
            <w:hyperlink r:id="rId1097"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12</w:t>
            </w:r>
          </w:p>
        </w:tc>
        <w:tc>
          <w:tcPr>
            <w:tcW w:w="680" w:type="dxa"/>
          </w:tcPr>
          <w:p w:rsidR="002B1785" w:rsidRDefault="002B1785">
            <w:pPr>
              <w:pStyle w:val="ConsPlusNormal"/>
            </w:pPr>
          </w:p>
        </w:tc>
        <w:tc>
          <w:tcPr>
            <w:tcW w:w="1587" w:type="dxa"/>
          </w:tcPr>
          <w:p w:rsidR="002B1785" w:rsidRDefault="002B1785">
            <w:pPr>
              <w:pStyle w:val="ConsPlusNormal"/>
              <w:jc w:val="center"/>
            </w:pPr>
            <w:r>
              <w:t>24000,00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Основное мероприятие "Взаимодействие с религиозными организациями и их государственная поддержка"</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12 0 01</w:t>
            </w:r>
          </w:p>
        </w:tc>
        <w:tc>
          <w:tcPr>
            <w:tcW w:w="680" w:type="dxa"/>
          </w:tcPr>
          <w:p w:rsidR="002B1785" w:rsidRDefault="002B1785">
            <w:pPr>
              <w:pStyle w:val="ConsPlusNormal"/>
            </w:pPr>
          </w:p>
        </w:tc>
        <w:tc>
          <w:tcPr>
            <w:tcW w:w="1587" w:type="dxa"/>
          </w:tcPr>
          <w:p w:rsidR="002B1785" w:rsidRDefault="002B1785">
            <w:pPr>
              <w:pStyle w:val="ConsPlusNormal"/>
              <w:jc w:val="center"/>
            </w:pPr>
            <w:r>
              <w:t>24000,00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Реализация мер поддержки и взаимодействия с религиозными организациями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12 0 01 99590</w:t>
            </w:r>
          </w:p>
        </w:tc>
        <w:tc>
          <w:tcPr>
            <w:tcW w:w="680" w:type="dxa"/>
          </w:tcPr>
          <w:p w:rsidR="002B1785" w:rsidRDefault="002B1785">
            <w:pPr>
              <w:pStyle w:val="ConsPlusNormal"/>
            </w:pPr>
          </w:p>
        </w:tc>
        <w:tc>
          <w:tcPr>
            <w:tcW w:w="1587" w:type="dxa"/>
          </w:tcPr>
          <w:p w:rsidR="002B1785" w:rsidRDefault="002B1785">
            <w:pPr>
              <w:pStyle w:val="ConsPlusNormal"/>
              <w:jc w:val="center"/>
            </w:pPr>
            <w:r>
              <w:t>24000,00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12 0 01 99590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24000,00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Государственная </w:t>
            </w:r>
            <w:hyperlink r:id="rId1098"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32</w:t>
            </w:r>
          </w:p>
        </w:tc>
        <w:tc>
          <w:tcPr>
            <w:tcW w:w="680" w:type="dxa"/>
          </w:tcPr>
          <w:p w:rsidR="002B1785" w:rsidRDefault="002B1785">
            <w:pPr>
              <w:pStyle w:val="ConsPlusNormal"/>
            </w:pPr>
          </w:p>
        </w:tc>
        <w:tc>
          <w:tcPr>
            <w:tcW w:w="1587" w:type="dxa"/>
          </w:tcPr>
          <w:p w:rsidR="002B1785" w:rsidRDefault="002B1785">
            <w:pPr>
              <w:pStyle w:val="ConsPlusNormal"/>
              <w:jc w:val="center"/>
            </w:pPr>
            <w:r>
              <w:t>16461,58</w:t>
            </w:r>
          </w:p>
        </w:tc>
        <w:tc>
          <w:tcPr>
            <w:tcW w:w="1531" w:type="dxa"/>
          </w:tcPr>
          <w:p w:rsidR="002B1785" w:rsidRDefault="002B1785">
            <w:pPr>
              <w:pStyle w:val="ConsPlusNormal"/>
              <w:jc w:val="center"/>
            </w:pPr>
            <w:r>
              <w:t>16461,58</w:t>
            </w:r>
          </w:p>
        </w:tc>
      </w:tr>
      <w:tr w:rsidR="002B1785">
        <w:tc>
          <w:tcPr>
            <w:tcW w:w="3515" w:type="dxa"/>
          </w:tcPr>
          <w:p w:rsidR="002B1785" w:rsidRDefault="002B1785">
            <w:pPr>
              <w:pStyle w:val="ConsPlusNormal"/>
            </w:pPr>
            <w:hyperlink r:id="rId1099" w:history="1">
              <w:r>
                <w:rPr>
                  <w:color w:val="0000FF"/>
                </w:rPr>
                <w:t>Подпрограмма</w:t>
              </w:r>
            </w:hyperlink>
            <w:r>
              <w:t xml:space="preserve"> </w:t>
            </w:r>
            <w:r>
              <w:lastRenderedPageBreak/>
              <w:t>"Формирование общероссийской гражданской идентичности и развитие национальных отношений в Республике Дагестан"</w:t>
            </w:r>
          </w:p>
        </w:tc>
        <w:tc>
          <w:tcPr>
            <w:tcW w:w="567" w:type="dxa"/>
          </w:tcPr>
          <w:p w:rsidR="002B1785" w:rsidRDefault="002B1785">
            <w:pPr>
              <w:pStyle w:val="ConsPlusNormal"/>
              <w:jc w:val="center"/>
            </w:pPr>
            <w:r>
              <w:lastRenderedPageBreak/>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32 1</w:t>
            </w:r>
          </w:p>
        </w:tc>
        <w:tc>
          <w:tcPr>
            <w:tcW w:w="680" w:type="dxa"/>
          </w:tcPr>
          <w:p w:rsidR="002B1785" w:rsidRDefault="002B1785">
            <w:pPr>
              <w:pStyle w:val="ConsPlusNormal"/>
            </w:pPr>
          </w:p>
        </w:tc>
        <w:tc>
          <w:tcPr>
            <w:tcW w:w="1587" w:type="dxa"/>
          </w:tcPr>
          <w:p w:rsidR="002B1785" w:rsidRDefault="002B1785">
            <w:pPr>
              <w:pStyle w:val="ConsPlusNormal"/>
              <w:jc w:val="center"/>
            </w:pPr>
            <w:r>
              <w:t>7311,73</w:t>
            </w:r>
          </w:p>
        </w:tc>
        <w:tc>
          <w:tcPr>
            <w:tcW w:w="1531" w:type="dxa"/>
          </w:tcPr>
          <w:p w:rsidR="002B1785" w:rsidRDefault="002B1785">
            <w:pPr>
              <w:pStyle w:val="ConsPlusNormal"/>
              <w:jc w:val="center"/>
            </w:pPr>
            <w:r>
              <w:t>7311,73</w:t>
            </w:r>
          </w:p>
        </w:tc>
      </w:tr>
      <w:tr w:rsidR="002B1785">
        <w:tc>
          <w:tcPr>
            <w:tcW w:w="3515" w:type="dxa"/>
          </w:tcPr>
          <w:p w:rsidR="002B1785" w:rsidRDefault="002B1785">
            <w:pPr>
              <w:pStyle w:val="ConsPlusNormal"/>
            </w:pPr>
            <w:r>
              <w:lastRenderedPageBreak/>
              <w:t>Субсидия Дагестанской региональной общественной организации "Союз женщин Дагестана"</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32 1 00 62331</w:t>
            </w:r>
          </w:p>
        </w:tc>
        <w:tc>
          <w:tcPr>
            <w:tcW w:w="680" w:type="dxa"/>
          </w:tcPr>
          <w:p w:rsidR="002B1785" w:rsidRDefault="002B1785">
            <w:pPr>
              <w:pStyle w:val="ConsPlusNormal"/>
            </w:pPr>
          </w:p>
        </w:tc>
        <w:tc>
          <w:tcPr>
            <w:tcW w:w="1587" w:type="dxa"/>
          </w:tcPr>
          <w:p w:rsidR="002B1785" w:rsidRDefault="002B1785">
            <w:pPr>
              <w:pStyle w:val="ConsPlusNormal"/>
              <w:jc w:val="center"/>
            </w:pPr>
            <w:r>
              <w:t>2500,00</w:t>
            </w:r>
          </w:p>
        </w:tc>
        <w:tc>
          <w:tcPr>
            <w:tcW w:w="1531" w:type="dxa"/>
          </w:tcPr>
          <w:p w:rsidR="002B1785" w:rsidRDefault="002B1785">
            <w:pPr>
              <w:pStyle w:val="ConsPlusNormal"/>
              <w:jc w:val="center"/>
            </w:pPr>
            <w:r>
              <w:t>2500,00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32 1 00 62331</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2500,00</w:t>
            </w:r>
          </w:p>
        </w:tc>
        <w:tc>
          <w:tcPr>
            <w:tcW w:w="1531" w:type="dxa"/>
          </w:tcPr>
          <w:p w:rsidR="002B1785" w:rsidRDefault="002B1785">
            <w:pPr>
              <w:pStyle w:val="ConsPlusNormal"/>
              <w:jc w:val="center"/>
            </w:pPr>
            <w:r>
              <w:t>2500,00</w:t>
            </w:r>
          </w:p>
        </w:tc>
      </w:tr>
      <w:tr w:rsidR="002B1785">
        <w:tc>
          <w:tcPr>
            <w:tcW w:w="3515"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32 1 00 R5160</w:t>
            </w:r>
          </w:p>
        </w:tc>
        <w:tc>
          <w:tcPr>
            <w:tcW w:w="680" w:type="dxa"/>
          </w:tcPr>
          <w:p w:rsidR="002B1785" w:rsidRDefault="002B1785">
            <w:pPr>
              <w:pStyle w:val="ConsPlusNormal"/>
            </w:pPr>
          </w:p>
        </w:tc>
        <w:tc>
          <w:tcPr>
            <w:tcW w:w="1587" w:type="dxa"/>
          </w:tcPr>
          <w:p w:rsidR="002B1785" w:rsidRDefault="002B1785">
            <w:pPr>
              <w:pStyle w:val="ConsPlusNormal"/>
              <w:jc w:val="center"/>
            </w:pPr>
            <w:r>
              <w:t>4811,73</w:t>
            </w:r>
          </w:p>
        </w:tc>
        <w:tc>
          <w:tcPr>
            <w:tcW w:w="1531" w:type="dxa"/>
          </w:tcPr>
          <w:p w:rsidR="002B1785" w:rsidRDefault="002B1785">
            <w:pPr>
              <w:pStyle w:val="ConsPlusNormal"/>
              <w:jc w:val="center"/>
            </w:pPr>
            <w:r>
              <w:t>4811,73</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32 1 00 R5160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4811,73</w:t>
            </w:r>
          </w:p>
        </w:tc>
        <w:tc>
          <w:tcPr>
            <w:tcW w:w="1531" w:type="dxa"/>
          </w:tcPr>
          <w:p w:rsidR="002B1785" w:rsidRDefault="002B1785">
            <w:pPr>
              <w:pStyle w:val="ConsPlusNormal"/>
              <w:jc w:val="center"/>
            </w:pPr>
            <w:r>
              <w:t>4811,73</w:t>
            </w:r>
          </w:p>
        </w:tc>
      </w:tr>
      <w:tr w:rsidR="002B1785">
        <w:tc>
          <w:tcPr>
            <w:tcW w:w="3515" w:type="dxa"/>
          </w:tcPr>
          <w:p w:rsidR="002B1785" w:rsidRDefault="002B1785">
            <w:pPr>
              <w:pStyle w:val="ConsPlusNormal"/>
            </w:pPr>
            <w:hyperlink r:id="rId1100" w:history="1">
              <w:r>
                <w:rPr>
                  <w:color w:val="0000FF"/>
                </w:rPr>
                <w:t>Подпрограмма</w:t>
              </w:r>
            </w:hyperlink>
            <w:r>
              <w:t xml:space="preserve"> "Развитие институтов гражданского общества в Республике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32 2</w:t>
            </w:r>
          </w:p>
        </w:tc>
        <w:tc>
          <w:tcPr>
            <w:tcW w:w="680" w:type="dxa"/>
          </w:tcPr>
          <w:p w:rsidR="002B1785" w:rsidRDefault="002B1785">
            <w:pPr>
              <w:pStyle w:val="ConsPlusNormal"/>
            </w:pPr>
          </w:p>
        </w:tc>
        <w:tc>
          <w:tcPr>
            <w:tcW w:w="1587" w:type="dxa"/>
          </w:tcPr>
          <w:p w:rsidR="002B1785" w:rsidRDefault="002B1785">
            <w:pPr>
              <w:pStyle w:val="ConsPlusNormal"/>
              <w:jc w:val="center"/>
            </w:pPr>
            <w:r>
              <w:t>5982,85</w:t>
            </w:r>
          </w:p>
        </w:tc>
        <w:tc>
          <w:tcPr>
            <w:tcW w:w="1531" w:type="dxa"/>
          </w:tcPr>
          <w:p w:rsidR="002B1785" w:rsidRDefault="002B1785">
            <w:pPr>
              <w:pStyle w:val="ConsPlusNormal"/>
              <w:jc w:val="center"/>
            </w:pPr>
            <w:r>
              <w:t>5982,85</w:t>
            </w:r>
          </w:p>
        </w:tc>
      </w:tr>
      <w:tr w:rsidR="002B1785">
        <w:tc>
          <w:tcPr>
            <w:tcW w:w="3515"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32 2 00 R5160</w:t>
            </w:r>
          </w:p>
        </w:tc>
        <w:tc>
          <w:tcPr>
            <w:tcW w:w="680" w:type="dxa"/>
          </w:tcPr>
          <w:p w:rsidR="002B1785" w:rsidRDefault="002B1785">
            <w:pPr>
              <w:pStyle w:val="ConsPlusNormal"/>
            </w:pPr>
          </w:p>
        </w:tc>
        <w:tc>
          <w:tcPr>
            <w:tcW w:w="1587" w:type="dxa"/>
          </w:tcPr>
          <w:p w:rsidR="002B1785" w:rsidRDefault="002B1785">
            <w:pPr>
              <w:pStyle w:val="ConsPlusNormal"/>
              <w:jc w:val="center"/>
            </w:pPr>
            <w:r>
              <w:t>5982,85</w:t>
            </w:r>
          </w:p>
        </w:tc>
        <w:tc>
          <w:tcPr>
            <w:tcW w:w="1531" w:type="dxa"/>
          </w:tcPr>
          <w:p w:rsidR="002B1785" w:rsidRDefault="002B1785">
            <w:pPr>
              <w:pStyle w:val="ConsPlusNormal"/>
              <w:jc w:val="center"/>
            </w:pPr>
            <w:r>
              <w:t>5982,85</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32 2 00 R5160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5982,85</w:t>
            </w:r>
          </w:p>
        </w:tc>
        <w:tc>
          <w:tcPr>
            <w:tcW w:w="1531" w:type="dxa"/>
          </w:tcPr>
          <w:p w:rsidR="002B1785" w:rsidRDefault="002B1785">
            <w:pPr>
              <w:pStyle w:val="ConsPlusNormal"/>
              <w:jc w:val="center"/>
            </w:pPr>
            <w:r>
              <w:t>5982,85</w:t>
            </w:r>
          </w:p>
        </w:tc>
      </w:tr>
      <w:tr w:rsidR="002B1785">
        <w:tc>
          <w:tcPr>
            <w:tcW w:w="3515" w:type="dxa"/>
          </w:tcPr>
          <w:p w:rsidR="002B1785" w:rsidRDefault="002B1785">
            <w:pPr>
              <w:pStyle w:val="ConsPlusNormal"/>
            </w:pPr>
            <w:hyperlink r:id="rId1101" w:history="1">
              <w:r>
                <w:rPr>
                  <w:color w:val="0000FF"/>
                </w:rPr>
                <w:t>Подпрограмма</w:t>
              </w:r>
            </w:hyperlink>
            <w:r>
              <w:t xml:space="preserve"> "Государственная </w:t>
            </w:r>
            <w:r>
              <w:lastRenderedPageBreak/>
              <w:t>поддержка казачьих обществ в Республике Дагестан"</w:t>
            </w:r>
          </w:p>
        </w:tc>
        <w:tc>
          <w:tcPr>
            <w:tcW w:w="567" w:type="dxa"/>
          </w:tcPr>
          <w:p w:rsidR="002B1785" w:rsidRDefault="002B1785">
            <w:pPr>
              <w:pStyle w:val="ConsPlusNormal"/>
              <w:jc w:val="center"/>
            </w:pPr>
            <w:r>
              <w:lastRenderedPageBreak/>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32 3</w:t>
            </w:r>
          </w:p>
        </w:tc>
        <w:tc>
          <w:tcPr>
            <w:tcW w:w="680" w:type="dxa"/>
          </w:tcPr>
          <w:p w:rsidR="002B1785" w:rsidRDefault="002B1785">
            <w:pPr>
              <w:pStyle w:val="ConsPlusNormal"/>
            </w:pPr>
          </w:p>
        </w:tc>
        <w:tc>
          <w:tcPr>
            <w:tcW w:w="1587" w:type="dxa"/>
          </w:tcPr>
          <w:p w:rsidR="002B1785" w:rsidRDefault="002B1785">
            <w:pPr>
              <w:pStyle w:val="ConsPlusNormal"/>
              <w:jc w:val="center"/>
            </w:pPr>
            <w:r>
              <w:t>1067,00</w:t>
            </w:r>
          </w:p>
        </w:tc>
        <w:tc>
          <w:tcPr>
            <w:tcW w:w="1531" w:type="dxa"/>
          </w:tcPr>
          <w:p w:rsidR="002B1785" w:rsidRDefault="002B1785">
            <w:pPr>
              <w:pStyle w:val="ConsPlusNormal"/>
              <w:jc w:val="center"/>
            </w:pPr>
            <w:r>
              <w:t>1067,00</w:t>
            </w:r>
          </w:p>
        </w:tc>
      </w:tr>
      <w:tr w:rsidR="002B1785">
        <w:tc>
          <w:tcPr>
            <w:tcW w:w="3515" w:type="dxa"/>
          </w:tcPr>
          <w:p w:rsidR="002B1785" w:rsidRDefault="002B1785">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32 3 00 R5160</w:t>
            </w:r>
          </w:p>
        </w:tc>
        <w:tc>
          <w:tcPr>
            <w:tcW w:w="680" w:type="dxa"/>
          </w:tcPr>
          <w:p w:rsidR="002B1785" w:rsidRDefault="002B1785">
            <w:pPr>
              <w:pStyle w:val="ConsPlusNormal"/>
            </w:pPr>
          </w:p>
        </w:tc>
        <w:tc>
          <w:tcPr>
            <w:tcW w:w="1587" w:type="dxa"/>
          </w:tcPr>
          <w:p w:rsidR="002B1785" w:rsidRDefault="002B1785">
            <w:pPr>
              <w:pStyle w:val="ConsPlusNormal"/>
              <w:jc w:val="center"/>
            </w:pPr>
            <w:r>
              <w:t>1067,00</w:t>
            </w:r>
          </w:p>
        </w:tc>
        <w:tc>
          <w:tcPr>
            <w:tcW w:w="1531" w:type="dxa"/>
          </w:tcPr>
          <w:p w:rsidR="002B1785" w:rsidRDefault="002B1785">
            <w:pPr>
              <w:pStyle w:val="ConsPlusNormal"/>
              <w:jc w:val="center"/>
            </w:pPr>
            <w:r>
              <w:t>1067,00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32 3 00 R5160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1067,00</w:t>
            </w:r>
          </w:p>
        </w:tc>
        <w:tc>
          <w:tcPr>
            <w:tcW w:w="1531" w:type="dxa"/>
          </w:tcPr>
          <w:p w:rsidR="002B1785" w:rsidRDefault="002B1785">
            <w:pPr>
              <w:pStyle w:val="ConsPlusNormal"/>
              <w:jc w:val="center"/>
            </w:pPr>
            <w:r>
              <w:t>1067,00</w:t>
            </w:r>
          </w:p>
        </w:tc>
      </w:tr>
      <w:tr w:rsidR="002B1785">
        <w:tc>
          <w:tcPr>
            <w:tcW w:w="3515" w:type="dxa"/>
          </w:tcPr>
          <w:p w:rsidR="002B1785" w:rsidRDefault="002B1785">
            <w:pPr>
              <w:pStyle w:val="ConsPlusNormal"/>
            </w:pPr>
            <w:hyperlink r:id="rId1102" w:history="1">
              <w:r>
                <w:rPr>
                  <w:color w:val="0000FF"/>
                </w:rPr>
                <w:t>Подпрограмма</w:t>
              </w:r>
            </w:hyperlink>
            <w:r>
              <w:t xml:space="preserve"> "Социальная и культурная адаптация и интеграция иностранных граждан в Республике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32 4</w:t>
            </w:r>
          </w:p>
        </w:tc>
        <w:tc>
          <w:tcPr>
            <w:tcW w:w="680" w:type="dxa"/>
          </w:tcPr>
          <w:p w:rsidR="002B1785" w:rsidRDefault="002B1785">
            <w:pPr>
              <w:pStyle w:val="ConsPlusNormal"/>
            </w:pPr>
          </w:p>
        </w:tc>
        <w:tc>
          <w:tcPr>
            <w:tcW w:w="1587" w:type="dxa"/>
          </w:tcPr>
          <w:p w:rsidR="002B1785" w:rsidRDefault="002B1785">
            <w:pPr>
              <w:pStyle w:val="ConsPlusNormal"/>
              <w:jc w:val="center"/>
            </w:pPr>
            <w:r>
              <w:t>2100,00</w:t>
            </w:r>
          </w:p>
        </w:tc>
        <w:tc>
          <w:tcPr>
            <w:tcW w:w="1531" w:type="dxa"/>
          </w:tcPr>
          <w:p w:rsidR="002B1785" w:rsidRDefault="002B1785">
            <w:pPr>
              <w:pStyle w:val="ConsPlusNormal"/>
              <w:jc w:val="center"/>
            </w:pPr>
            <w:r>
              <w:t>2100,00</w:t>
            </w:r>
          </w:p>
        </w:tc>
      </w:tr>
      <w:tr w:rsidR="002B1785">
        <w:tc>
          <w:tcPr>
            <w:tcW w:w="3515"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32 4 00 R5160</w:t>
            </w:r>
          </w:p>
        </w:tc>
        <w:tc>
          <w:tcPr>
            <w:tcW w:w="680" w:type="dxa"/>
          </w:tcPr>
          <w:p w:rsidR="002B1785" w:rsidRDefault="002B1785">
            <w:pPr>
              <w:pStyle w:val="ConsPlusNormal"/>
            </w:pPr>
          </w:p>
        </w:tc>
        <w:tc>
          <w:tcPr>
            <w:tcW w:w="1587" w:type="dxa"/>
          </w:tcPr>
          <w:p w:rsidR="002B1785" w:rsidRDefault="002B1785">
            <w:pPr>
              <w:pStyle w:val="ConsPlusNormal"/>
              <w:jc w:val="center"/>
            </w:pPr>
            <w:r>
              <w:t>2100,00</w:t>
            </w:r>
          </w:p>
        </w:tc>
        <w:tc>
          <w:tcPr>
            <w:tcW w:w="1531" w:type="dxa"/>
          </w:tcPr>
          <w:p w:rsidR="002B1785" w:rsidRDefault="002B1785">
            <w:pPr>
              <w:pStyle w:val="ConsPlusNormal"/>
              <w:jc w:val="center"/>
            </w:pPr>
            <w:r>
              <w:t>2100,00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32 4 00 R5160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2100,00</w:t>
            </w:r>
          </w:p>
        </w:tc>
        <w:tc>
          <w:tcPr>
            <w:tcW w:w="1531" w:type="dxa"/>
          </w:tcPr>
          <w:p w:rsidR="002B1785" w:rsidRDefault="002B1785">
            <w:pPr>
              <w:pStyle w:val="ConsPlusNormal"/>
              <w:jc w:val="center"/>
            </w:pPr>
            <w:r>
              <w:t>2100,00</w:t>
            </w:r>
          </w:p>
        </w:tc>
      </w:tr>
      <w:tr w:rsidR="002B1785">
        <w:tc>
          <w:tcPr>
            <w:tcW w:w="3515" w:type="dxa"/>
          </w:tcPr>
          <w:p w:rsidR="002B1785" w:rsidRDefault="002B1785">
            <w:pPr>
              <w:pStyle w:val="ConsPlusNormal"/>
            </w:pPr>
            <w:r>
              <w:t xml:space="preserve">Государственная </w:t>
            </w:r>
            <w:hyperlink r:id="rId1103" w:history="1">
              <w:r>
                <w:rPr>
                  <w:color w:val="0000FF"/>
                </w:rPr>
                <w:t>программа</w:t>
              </w:r>
            </w:hyperlink>
            <w:r>
              <w:t xml:space="preserve"> Республики Дагестан "О противодействии коррупции в Республике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42</w:t>
            </w:r>
          </w:p>
        </w:tc>
        <w:tc>
          <w:tcPr>
            <w:tcW w:w="680" w:type="dxa"/>
          </w:tcPr>
          <w:p w:rsidR="002B1785" w:rsidRDefault="002B1785">
            <w:pPr>
              <w:pStyle w:val="ConsPlusNormal"/>
            </w:pPr>
          </w:p>
        </w:tc>
        <w:tc>
          <w:tcPr>
            <w:tcW w:w="1587" w:type="dxa"/>
          </w:tcPr>
          <w:p w:rsidR="002B1785" w:rsidRDefault="002B1785">
            <w:pPr>
              <w:pStyle w:val="ConsPlusNormal"/>
              <w:jc w:val="center"/>
            </w:pPr>
            <w:r>
              <w:t>3385,00</w:t>
            </w:r>
          </w:p>
        </w:tc>
        <w:tc>
          <w:tcPr>
            <w:tcW w:w="1531" w:type="dxa"/>
          </w:tcPr>
          <w:p w:rsidR="002B1785" w:rsidRDefault="002B1785">
            <w:pPr>
              <w:pStyle w:val="ConsPlusNormal"/>
              <w:jc w:val="center"/>
            </w:pPr>
            <w:r>
              <w:t>3235,00</w:t>
            </w:r>
          </w:p>
        </w:tc>
      </w:tr>
      <w:tr w:rsidR="002B1785">
        <w:tc>
          <w:tcPr>
            <w:tcW w:w="3515" w:type="dxa"/>
          </w:tcPr>
          <w:p w:rsidR="002B1785" w:rsidRDefault="002B1785">
            <w:pPr>
              <w:pStyle w:val="ConsPlusNormal"/>
            </w:pPr>
            <w:r>
              <w:t>Основное мероприятие "Противодействие коррупции в Республике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42 0 01</w:t>
            </w:r>
          </w:p>
        </w:tc>
        <w:tc>
          <w:tcPr>
            <w:tcW w:w="680" w:type="dxa"/>
          </w:tcPr>
          <w:p w:rsidR="002B1785" w:rsidRDefault="002B1785">
            <w:pPr>
              <w:pStyle w:val="ConsPlusNormal"/>
            </w:pPr>
          </w:p>
        </w:tc>
        <w:tc>
          <w:tcPr>
            <w:tcW w:w="1587" w:type="dxa"/>
          </w:tcPr>
          <w:p w:rsidR="002B1785" w:rsidRDefault="002B1785">
            <w:pPr>
              <w:pStyle w:val="ConsPlusNormal"/>
              <w:jc w:val="center"/>
            </w:pPr>
            <w:r>
              <w:t>3385,00</w:t>
            </w:r>
          </w:p>
        </w:tc>
        <w:tc>
          <w:tcPr>
            <w:tcW w:w="1531" w:type="dxa"/>
          </w:tcPr>
          <w:p w:rsidR="002B1785" w:rsidRDefault="002B1785">
            <w:pPr>
              <w:pStyle w:val="ConsPlusNormal"/>
              <w:jc w:val="center"/>
            </w:pPr>
            <w:r>
              <w:t>3235,00</w:t>
            </w:r>
          </w:p>
        </w:tc>
      </w:tr>
      <w:tr w:rsidR="002B1785">
        <w:tc>
          <w:tcPr>
            <w:tcW w:w="3515" w:type="dxa"/>
          </w:tcPr>
          <w:p w:rsidR="002B1785" w:rsidRDefault="002B1785">
            <w:pPr>
              <w:pStyle w:val="ConsPlusNormal"/>
            </w:pPr>
            <w:r>
              <w:t>Реализация мероприятий направленных на противодействие коррупции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42 0 01 99590</w:t>
            </w:r>
          </w:p>
        </w:tc>
        <w:tc>
          <w:tcPr>
            <w:tcW w:w="680" w:type="dxa"/>
          </w:tcPr>
          <w:p w:rsidR="002B1785" w:rsidRDefault="002B1785">
            <w:pPr>
              <w:pStyle w:val="ConsPlusNormal"/>
            </w:pPr>
          </w:p>
        </w:tc>
        <w:tc>
          <w:tcPr>
            <w:tcW w:w="1587" w:type="dxa"/>
          </w:tcPr>
          <w:p w:rsidR="002B1785" w:rsidRDefault="002B1785">
            <w:pPr>
              <w:pStyle w:val="ConsPlusNormal"/>
              <w:jc w:val="center"/>
            </w:pPr>
            <w:r>
              <w:t>3385,00</w:t>
            </w:r>
          </w:p>
        </w:tc>
        <w:tc>
          <w:tcPr>
            <w:tcW w:w="1531" w:type="dxa"/>
          </w:tcPr>
          <w:p w:rsidR="002B1785" w:rsidRDefault="002B1785">
            <w:pPr>
              <w:pStyle w:val="ConsPlusNormal"/>
              <w:jc w:val="center"/>
            </w:pPr>
            <w:r>
              <w:t>3235,00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42 0 01 99590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2985,00</w:t>
            </w:r>
          </w:p>
        </w:tc>
        <w:tc>
          <w:tcPr>
            <w:tcW w:w="1531" w:type="dxa"/>
          </w:tcPr>
          <w:p w:rsidR="002B1785" w:rsidRDefault="002B1785">
            <w:pPr>
              <w:pStyle w:val="ConsPlusNormal"/>
              <w:jc w:val="center"/>
            </w:pPr>
            <w:r>
              <w:t>2835,00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42 0 01 99590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400,00</w:t>
            </w:r>
          </w:p>
        </w:tc>
        <w:tc>
          <w:tcPr>
            <w:tcW w:w="1531" w:type="dxa"/>
          </w:tcPr>
          <w:p w:rsidR="002B1785" w:rsidRDefault="002B1785">
            <w:pPr>
              <w:pStyle w:val="ConsPlusNormal"/>
              <w:jc w:val="center"/>
            </w:pPr>
            <w:r>
              <w:t>400,00</w:t>
            </w:r>
          </w:p>
        </w:tc>
      </w:tr>
      <w:tr w:rsidR="002B1785">
        <w:tc>
          <w:tcPr>
            <w:tcW w:w="3515" w:type="dxa"/>
          </w:tcPr>
          <w:p w:rsidR="002B1785" w:rsidRDefault="002B1785">
            <w:pPr>
              <w:pStyle w:val="ConsPlusNormal"/>
            </w:pPr>
            <w:r>
              <w:t xml:space="preserve">Государственная </w:t>
            </w:r>
            <w:hyperlink r:id="rId1104"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49</w:t>
            </w:r>
          </w:p>
        </w:tc>
        <w:tc>
          <w:tcPr>
            <w:tcW w:w="680" w:type="dxa"/>
          </w:tcPr>
          <w:p w:rsidR="002B1785" w:rsidRDefault="002B1785">
            <w:pPr>
              <w:pStyle w:val="ConsPlusNormal"/>
            </w:pPr>
          </w:p>
        </w:tc>
        <w:tc>
          <w:tcPr>
            <w:tcW w:w="1587" w:type="dxa"/>
          </w:tcPr>
          <w:p w:rsidR="002B1785" w:rsidRDefault="002B1785">
            <w:pPr>
              <w:pStyle w:val="ConsPlusNormal"/>
              <w:jc w:val="center"/>
            </w:pPr>
            <w:r>
              <w:t>10000,00</w:t>
            </w:r>
          </w:p>
        </w:tc>
        <w:tc>
          <w:tcPr>
            <w:tcW w:w="1531" w:type="dxa"/>
          </w:tcPr>
          <w:p w:rsidR="002B1785" w:rsidRDefault="002B1785">
            <w:pPr>
              <w:pStyle w:val="ConsPlusNormal"/>
              <w:jc w:val="center"/>
            </w:pPr>
            <w:r>
              <w:t>60000,00</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pPr>
          </w:p>
        </w:tc>
        <w:tc>
          <w:tcPr>
            <w:tcW w:w="1587" w:type="dxa"/>
          </w:tcPr>
          <w:p w:rsidR="002B1785" w:rsidRDefault="002B1785">
            <w:pPr>
              <w:pStyle w:val="ConsPlusNormal"/>
              <w:jc w:val="center"/>
            </w:pPr>
            <w:r>
              <w:t>10000,00</w:t>
            </w:r>
          </w:p>
        </w:tc>
        <w:tc>
          <w:tcPr>
            <w:tcW w:w="1531" w:type="dxa"/>
          </w:tcPr>
          <w:p w:rsidR="002B1785" w:rsidRDefault="002B1785">
            <w:pPr>
              <w:pStyle w:val="ConsPlusNormal"/>
              <w:jc w:val="center"/>
            </w:pPr>
            <w:r>
              <w:t>60000,00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10000,00</w:t>
            </w:r>
          </w:p>
        </w:tc>
        <w:tc>
          <w:tcPr>
            <w:tcW w:w="1531" w:type="dxa"/>
          </w:tcPr>
          <w:p w:rsidR="002B1785" w:rsidRDefault="002B1785">
            <w:pPr>
              <w:pStyle w:val="ConsPlusNormal"/>
              <w:jc w:val="center"/>
            </w:pPr>
            <w:r>
              <w:t>60000,00</w:t>
            </w:r>
          </w:p>
        </w:tc>
      </w:tr>
      <w:tr w:rsidR="002B1785">
        <w:tc>
          <w:tcPr>
            <w:tcW w:w="3515" w:type="dxa"/>
          </w:tcPr>
          <w:p w:rsidR="002B1785" w:rsidRDefault="002B1785">
            <w:pPr>
              <w:pStyle w:val="ConsPlusNormal"/>
            </w:pPr>
            <w:r>
              <w:t>Обеспечение функционирования Главы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88</w:t>
            </w:r>
          </w:p>
        </w:tc>
        <w:tc>
          <w:tcPr>
            <w:tcW w:w="680" w:type="dxa"/>
          </w:tcPr>
          <w:p w:rsidR="002B1785" w:rsidRDefault="002B1785">
            <w:pPr>
              <w:pStyle w:val="ConsPlusNormal"/>
            </w:pPr>
          </w:p>
        </w:tc>
        <w:tc>
          <w:tcPr>
            <w:tcW w:w="1587" w:type="dxa"/>
          </w:tcPr>
          <w:p w:rsidR="002B1785" w:rsidRDefault="002B1785">
            <w:pPr>
              <w:pStyle w:val="ConsPlusNormal"/>
              <w:jc w:val="center"/>
            </w:pPr>
            <w:r>
              <w:t>370311,70</w:t>
            </w:r>
          </w:p>
        </w:tc>
        <w:tc>
          <w:tcPr>
            <w:tcW w:w="1531" w:type="dxa"/>
          </w:tcPr>
          <w:p w:rsidR="002B1785" w:rsidRDefault="002B1785">
            <w:pPr>
              <w:pStyle w:val="ConsPlusNormal"/>
              <w:jc w:val="center"/>
            </w:pPr>
            <w:r>
              <w:t>376679,30</w:t>
            </w:r>
          </w:p>
        </w:tc>
      </w:tr>
      <w:tr w:rsidR="002B1785">
        <w:tc>
          <w:tcPr>
            <w:tcW w:w="3515" w:type="dxa"/>
          </w:tcPr>
          <w:p w:rsidR="002B1785" w:rsidRDefault="002B1785">
            <w:pPr>
              <w:pStyle w:val="ConsPlusNormal"/>
            </w:pPr>
            <w:r>
              <w:t>Обеспечение деятельности государственных учреждений</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88 4</w:t>
            </w:r>
          </w:p>
        </w:tc>
        <w:tc>
          <w:tcPr>
            <w:tcW w:w="680" w:type="dxa"/>
          </w:tcPr>
          <w:p w:rsidR="002B1785" w:rsidRDefault="002B1785">
            <w:pPr>
              <w:pStyle w:val="ConsPlusNormal"/>
            </w:pPr>
          </w:p>
        </w:tc>
        <w:tc>
          <w:tcPr>
            <w:tcW w:w="1587" w:type="dxa"/>
          </w:tcPr>
          <w:p w:rsidR="002B1785" w:rsidRDefault="002B1785">
            <w:pPr>
              <w:pStyle w:val="ConsPlusNormal"/>
              <w:jc w:val="center"/>
            </w:pPr>
            <w:r>
              <w:t>370311,70</w:t>
            </w:r>
          </w:p>
        </w:tc>
        <w:tc>
          <w:tcPr>
            <w:tcW w:w="1531" w:type="dxa"/>
          </w:tcPr>
          <w:p w:rsidR="002B1785" w:rsidRDefault="002B1785">
            <w:pPr>
              <w:pStyle w:val="ConsPlusNormal"/>
              <w:jc w:val="center"/>
            </w:pPr>
            <w:r>
              <w:t>376679,30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88 4 00 00590</w:t>
            </w:r>
          </w:p>
        </w:tc>
        <w:tc>
          <w:tcPr>
            <w:tcW w:w="680" w:type="dxa"/>
          </w:tcPr>
          <w:p w:rsidR="002B1785" w:rsidRDefault="002B1785">
            <w:pPr>
              <w:pStyle w:val="ConsPlusNormal"/>
            </w:pPr>
          </w:p>
        </w:tc>
        <w:tc>
          <w:tcPr>
            <w:tcW w:w="1587" w:type="dxa"/>
          </w:tcPr>
          <w:p w:rsidR="002B1785" w:rsidRDefault="002B1785">
            <w:pPr>
              <w:pStyle w:val="ConsPlusNormal"/>
              <w:jc w:val="center"/>
            </w:pPr>
            <w:r>
              <w:t>370311,70</w:t>
            </w:r>
          </w:p>
        </w:tc>
        <w:tc>
          <w:tcPr>
            <w:tcW w:w="1531" w:type="dxa"/>
          </w:tcPr>
          <w:p w:rsidR="002B1785" w:rsidRDefault="002B1785">
            <w:pPr>
              <w:pStyle w:val="ConsPlusNormal"/>
              <w:jc w:val="center"/>
            </w:pPr>
            <w:r>
              <w:t>376679,30</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88 4 00 00590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149759,60</w:t>
            </w:r>
          </w:p>
        </w:tc>
        <w:tc>
          <w:tcPr>
            <w:tcW w:w="1531" w:type="dxa"/>
          </w:tcPr>
          <w:p w:rsidR="002B1785" w:rsidRDefault="002B1785">
            <w:pPr>
              <w:pStyle w:val="ConsPlusNormal"/>
              <w:jc w:val="center"/>
            </w:pPr>
            <w:r>
              <w:t>154161,50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88 4 00 00590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111911,70</w:t>
            </w:r>
          </w:p>
        </w:tc>
        <w:tc>
          <w:tcPr>
            <w:tcW w:w="1531" w:type="dxa"/>
          </w:tcPr>
          <w:p w:rsidR="002B1785" w:rsidRDefault="002B1785">
            <w:pPr>
              <w:pStyle w:val="ConsPlusNormal"/>
              <w:jc w:val="center"/>
            </w:pPr>
            <w:r>
              <w:t>111911,70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88 4 00 00590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105540,40</w:t>
            </w:r>
          </w:p>
        </w:tc>
        <w:tc>
          <w:tcPr>
            <w:tcW w:w="1531" w:type="dxa"/>
          </w:tcPr>
          <w:p w:rsidR="002B1785" w:rsidRDefault="002B1785">
            <w:pPr>
              <w:pStyle w:val="ConsPlusNormal"/>
              <w:jc w:val="center"/>
            </w:pPr>
            <w:r>
              <w:t>107506,10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88 4 00 00590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3100,00</w:t>
            </w:r>
          </w:p>
        </w:tc>
        <w:tc>
          <w:tcPr>
            <w:tcW w:w="1531" w:type="dxa"/>
          </w:tcPr>
          <w:p w:rsidR="002B1785" w:rsidRDefault="002B1785">
            <w:pPr>
              <w:pStyle w:val="ConsPlusNormal"/>
              <w:jc w:val="center"/>
            </w:pPr>
            <w:r>
              <w:t>3100,00</w:t>
            </w:r>
          </w:p>
        </w:tc>
      </w:tr>
      <w:tr w:rsidR="002B1785">
        <w:tc>
          <w:tcPr>
            <w:tcW w:w="3515" w:type="dxa"/>
          </w:tcPr>
          <w:p w:rsidR="002B1785" w:rsidRDefault="002B1785">
            <w:pPr>
              <w:pStyle w:val="ConsPlusNormal"/>
            </w:pPr>
            <w:r>
              <w:t>Обеспечение деятельности государственных учреждений</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98</w:t>
            </w:r>
          </w:p>
        </w:tc>
        <w:tc>
          <w:tcPr>
            <w:tcW w:w="680" w:type="dxa"/>
          </w:tcPr>
          <w:p w:rsidR="002B1785" w:rsidRDefault="002B1785">
            <w:pPr>
              <w:pStyle w:val="ConsPlusNormal"/>
            </w:pPr>
          </w:p>
        </w:tc>
        <w:tc>
          <w:tcPr>
            <w:tcW w:w="1587" w:type="dxa"/>
          </w:tcPr>
          <w:p w:rsidR="002B1785" w:rsidRDefault="002B1785">
            <w:pPr>
              <w:pStyle w:val="ConsPlusNormal"/>
              <w:jc w:val="center"/>
            </w:pPr>
            <w:r>
              <w:t>868301,40</w:t>
            </w:r>
          </w:p>
        </w:tc>
        <w:tc>
          <w:tcPr>
            <w:tcW w:w="1531" w:type="dxa"/>
          </w:tcPr>
          <w:p w:rsidR="002B1785" w:rsidRDefault="002B1785">
            <w:pPr>
              <w:pStyle w:val="ConsPlusNormal"/>
              <w:jc w:val="center"/>
            </w:pPr>
            <w:r>
              <w:t>890260,20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98 8</w:t>
            </w:r>
          </w:p>
        </w:tc>
        <w:tc>
          <w:tcPr>
            <w:tcW w:w="680" w:type="dxa"/>
          </w:tcPr>
          <w:p w:rsidR="002B1785" w:rsidRDefault="002B1785">
            <w:pPr>
              <w:pStyle w:val="ConsPlusNormal"/>
            </w:pPr>
          </w:p>
        </w:tc>
        <w:tc>
          <w:tcPr>
            <w:tcW w:w="1587" w:type="dxa"/>
          </w:tcPr>
          <w:p w:rsidR="002B1785" w:rsidRDefault="002B1785">
            <w:pPr>
              <w:pStyle w:val="ConsPlusNormal"/>
              <w:jc w:val="center"/>
            </w:pPr>
            <w:r>
              <w:t>868301,40</w:t>
            </w:r>
          </w:p>
        </w:tc>
        <w:tc>
          <w:tcPr>
            <w:tcW w:w="1531" w:type="dxa"/>
          </w:tcPr>
          <w:p w:rsidR="002B1785" w:rsidRDefault="002B1785">
            <w:pPr>
              <w:pStyle w:val="ConsPlusNormal"/>
              <w:jc w:val="center"/>
            </w:pPr>
            <w:r>
              <w:t>890260,20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98 8 00 00590</w:t>
            </w:r>
          </w:p>
        </w:tc>
        <w:tc>
          <w:tcPr>
            <w:tcW w:w="680" w:type="dxa"/>
          </w:tcPr>
          <w:p w:rsidR="002B1785" w:rsidRDefault="002B1785">
            <w:pPr>
              <w:pStyle w:val="ConsPlusNormal"/>
            </w:pPr>
          </w:p>
        </w:tc>
        <w:tc>
          <w:tcPr>
            <w:tcW w:w="1587" w:type="dxa"/>
          </w:tcPr>
          <w:p w:rsidR="002B1785" w:rsidRDefault="002B1785">
            <w:pPr>
              <w:pStyle w:val="ConsPlusNormal"/>
              <w:jc w:val="center"/>
            </w:pPr>
            <w:r>
              <w:t>868301,40</w:t>
            </w:r>
          </w:p>
        </w:tc>
        <w:tc>
          <w:tcPr>
            <w:tcW w:w="1531" w:type="dxa"/>
          </w:tcPr>
          <w:p w:rsidR="002B1785" w:rsidRDefault="002B1785">
            <w:pPr>
              <w:pStyle w:val="ConsPlusNormal"/>
              <w:jc w:val="center"/>
            </w:pPr>
            <w:r>
              <w:t>890260,20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98 8 00 00590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34494,00</w:t>
            </w:r>
          </w:p>
        </w:tc>
        <w:tc>
          <w:tcPr>
            <w:tcW w:w="1531" w:type="dxa"/>
          </w:tcPr>
          <w:p w:rsidR="002B1785" w:rsidRDefault="002B1785">
            <w:pPr>
              <w:pStyle w:val="ConsPlusNormal"/>
              <w:jc w:val="center"/>
            </w:pPr>
            <w:r>
              <w:t>35482,40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98 8 00 00590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8171,60</w:t>
            </w:r>
          </w:p>
        </w:tc>
        <w:tc>
          <w:tcPr>
            <w:tcW w:w="1531" w:type="dxa"/>
          </w:tcPr>
          <w:p w:rsidR="002B1785" w:rsidRDefault="002B1785">
            <w:pPr>
              <w:pStyle w:val="ConsPlusNormal"/>
              <w:jc w:val="center"/>
            </w:pPr>
            <w:r>
              <w:t>8171,60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98 8 00 00590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825415,80</w:t>
            </w:r>
          </w:p>
        </w:tc>
        <w:tc>
          <w:tcPr>
            <w:tcW w:w="1531" w:type="dxa"/>
          </w:tcPr>
          <w:p w:rsidR="002B1785" w:rsidRDefault="002B1785">
            <w:pPr>
              <w:pStyle w:val="ConsPlusNormal"/>
              <w:jc w:val="center"/>
            </w:pPr>
            <w:r>
              <w:t>846386,20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98 8 00 00590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220,00</w:t>
            </w:r>
          </w:p>
        </w:tc>
        <w:tc>
          <w:tcPr>
            <w:tcW w:w="1531" w:type="dxa"/>
          </w:tcPr>
          <w:p w:rsidR="002B1785" w:rsidRDefault="002B1785">
            <w:pPr>
              <w:pStyle w:val="ConsPlusNormal"/>
              <w:jc w:val="center"/>
            </w:pPr>
            <w:r>
              <w:t>220,00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497356,60</w:t>
            </w:r>
          </w:p>
        </w:tc>
        <w:tc>
          <w:tcPr>
            <w:tcW w:w="1531" w:type="dxa"/>
          </w:tcPr>
          <w:p w:rsidR="002B1785" w:rsidRDefault="002B1785">
            <w:pPr>
              <w:pStyle w:val="ConsPlusNormal"/>
              <w:jc w:val="center"/>
            </w:pPr>
            <w:r>
              <w:t>500172,40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99 8</w:t>
            </w:r>
          </w:p>
        </w:tc>
        <w:tc>
          <w:tcPr>
            <w:tcW w:w="680" w:type="dxa"/>
          </w:tcPr>
          <w:p w:rsidR="002B1785" w:rsidRDefault="002B1785">
            <w:pPr>
              <w:pStyle w:val="ConsPlusNormal"/>
            </w:pPr>
          </w:p>
        </w:tc>
        <w:tc>
          <w:tcPr>
            <w:tcW w:w="1587" w:type="dxa"/>
          </w:tcPr>
          <w:p w:rsidR="002B1785" w:rsidRDefault="002B1785">
            <w:pPr>
              <w:pStyle w:val="ConsPlusNormal"/>
              <w:jc w:val="center"/>
            </w:pPr>
            <w:r>
              <w:t>438946,60</w:t>
            </w:r>
          </w:p>
        </w:tc>
        <w:tc>
          <w:tcPr>
            <w:tcW w:w="1531" w:type="dxa"/>
          </w:tcPr>
          <w:p w:rsidR="002B1785" w:rsidRDefault="002B1785">
            <w:pPr>
              <w:pStyle w:val="ConsPlusNormal"/>
              <w:jc w:val="center"/>
            </w:pPr>
            <w:r>
              <w:t>441450,40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pPr>
          </w:p>
        </w:tc>
        <w:tc>
          <w:tcPr>
            <w:tcW w:w="1587" w:type="dxa"/>
          </w:tcPr>
          <w:p w:rsidR="002B1785" w:rsidRDefault="002B1785">
            <w:pPr>
              <w:pStyle w:val="ConsPlusNormal"/>
              <w:jc w:val="center"/>
            </w:pPr>
            <w:r>
              <w:t>387522,00</w:t>
            </w:r>
          </w:p>
        </w:tc>
        <w:tc>
          <w:tcPr>
            <w:tcW w:w="1531" w:type="dxa"/>
          </w:tcPr>
          <w:p w:rsidR="002B1785" w:rsidRDefault="002B1785">
            <w:pPr>
              <w:pStyle w:val="ConsPlusNormal"/>
              <w:jc w:val="center"/>
            </w:pPr>
            <w:r>
              <w:t>390025,80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309253,60</w:t>
            </w:r>
          </w:p>
        </w:tc>
        <w:tc>
          <w:tcPr>
            <w:tcW w:w="1531" w:type="dxa"/>
          </w:tcPr>
          <w:p w:rsidR="002B1785" w:rsidRDefault="002B1785">
            <w:pPr>
              <w:pStyle w:val="ConsPlusNormal"/>
              <w:jc w:val="center"/>
            </w:pPr>
            <w:r>
              <w:t>318190,40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75048,00</w:t>
            </w:r>
          </w:p>
        </w:tc>
        <w:tc>
          <w:tcPr>
            <w:tcW w:w="1531" w:type="dxa"/>
          </w:tcPr>
          <w:p w:rsidR="002B1785" w:rsidRDefault="002B1785">
            <w:pPr>
              <w:pStyle w:val="ConsPlusNormal"/>
              <w:jc w:val="center"/>
            </w:pPr>
            <w:r>
              <w:t>68615,00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150,00</w:t>
            </w:r>
          </w:p>
        </w:tc>
        <w:tc>
          <w:tcPr>
            <w:tcW w:w="1531" w:type="dxa"/>
          </w:tcPr>
          <w:p w:rsidR="002B1785" w:rsidRDefault="002B1785">
            <w:pPr>
              <w:pStyle w:val="ConsPlusNormal"/>
              <w:jc w:val="center"/>
            </w:pPr>
            <w:r>
              <w:t>150,00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3070,40</w:t>
            </w:r>
          </w:p>
        </w:tc>
        <w:tc>
          <w:tcPr>
            <w:tcW w:w="1531" w:type="dxa"/>
          </w:tcPr>
          <w:p w:rsidR="002B1785" w:rsidRDefault="002B1785">
            <w:pPr>
              <w:pStyle w:val="ConsPlusNormal"/>
              <w:jc w:val="center"/>
            </w:pPr>
            <w:r>
              <w:t>3070,40</w:t>
            </w:r>
          </w:p>
        </w:tc>
      </w:tr>
      <w:tr w:rsidR="002B1785">
        <w:tc>
          <w:tcPr>
            <w:tcW w:w="3515" w:type="dxa"/>
          </w:tcPr>
          <w:p w:rsidR="002B1785" w:rsidRDefault="002B1785">
            <w:pPr>
              <w:pStyle w:val="ConsPlusNormal"/>
            </w:pPr>
            <w:r>
              <w:t xml:space="preserve">Оплата труда адвокатов, оказывающих бесплатную юридическую помощь гражданам в рамках </w:t>
            </w:r>
            <w:r>
              <w:lastRenderedPageBreak/>
              <w:t>государственной системы бесплатной юридической помощи, и компенсация их расходов на оказание бесплатной юридической помощи</w:t>
            </w:r>
          </w:p>
        </w:tc>
        <w:tc>
          <w:tcPr>
            <w:tcW w:w="567" w:type="dxa"/>
          </w:tcPr>
          <w:p w:rsidR="002B1785" w:rsidRDefault="002B1785">
            <w:pPr>
              <w:pStyle w:val="ConsPlusNormal"/>
              <w:jc w:val="center"/>
            </w:pPr>
            <w:r>
              <w:lastRenderedPageBreak/>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99 8 00 23000</w:t>
            </w:r>
          </w:p>
        </w:tc>
        <w:tc>
          <w:tcPr>
            <w:tcW w:w="680" w:type="dxa"/>
          </w:tcPr>
          <w:p w:rsidR="002B1785" w:rsidRDefault="002B1785">
            <w:pPr>
              <w:pStyle w:val="ConsPlusNormal"/>
            </w:pPr>
          </w:p>
        </w:tc>
        <w:tc>
          <w:tcPr>
            <w:tcW w:w="1587" w:type="dxa"/>
          </w:tcPr>
          <w:p w:rsidR="002B1785" w:rsidRDefault="002B1785">
            <w:pPr>
              <w:pStyle w:val="ConsPlusNormal"/>
              <w:jc w:val="center"/>
            </w:pPr>
            <w:r>
              <w:t>6062,50</w:t>
            </w:r>
          </w:p>
        </w:tc>
        <w:tc>
          <w:tcPr>
            <w:tcW w:w="1531" w:type="dxa"/>
          </w:tcPr>
          <w:p w:rsidR="002B1785" w:rsidRDefault="002B1785">
            <w:pPr>
              <w:pStyle w:val="ConsPlusNormal"/>
              <w:jc w:val="center"/>
            </w:pPr>
            <w:r>
              <w:t>6062,50</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99 8 00 23000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1504,90</w:t>
            </w:r>
          </w:p>
        </w:tc>
        <w:tc>
          <w:tcPr>
            <w:tcW w:w="1531" w:type="dxa"/>
          </w:tcPr>
          <w:p w:rsidR="002B1785" w:rsidRDefault="002B1785">
            <w:pPr>
              <w:pStyle w:val="ConsPlusNormal"/>
              <w:jc w:val="center"/>
            </w:pPr>
            <w:r>
              <w:t>1504,90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99 8 00 23000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500,00</w:t>
            </w:r>
          </w:p>
        </w:tc>
        <w:tc>
          <w:tcPr>
            <w:tcW w:w="1531" w:type="dxa"/>
          </w:tcPr>
          <w:p w:rsidR="002B1785" w:rsidRDefault="002B1785">
            <w:pPr>
              <w:pStyle w:val="ConsPlusNormal"/>
              <w:jc w:val="center"/>
            </w:pPr>
            <w:r>
              <w:t>500,00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99 8 00 23000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4057,60</w:t>
            </w:r>
          </w:p>
        </w:tc>
        <w:tc>
          <w:tcPr>
            <w:tcW w:w="1531" w:type="dxa"/>
          </w:tcPr>
          <w:p w:rsidR="002B1785" w:rsidRDefault="002B1785">
            <w:pPr>
              <w:pStyle w:val="ConsPlusNormal"/>
              <w:jc w:val="center"/>
            </w:pPr>
            <w:r>
              <w:t>4057,60</w:t>
            </w:r>
          </w:p>
        </w:tc>
      </w:tr>
      <w:tr w:rsidR="002B1785">
        <w:tc>
          <w:tcPr>
            <w:tcW w:w="3515" w:type="dxa"/>
          </w:tcPr>
          <w:p w:rsidR="002B1785" w:rsidRDefault="002B1785">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99 8 00 77730</w:t>
            </w:r>
          </w:p>
        </w:tc>
        <w:tc>
          <w:tcPr>
            <w:tcW w:w="680" w:type="dxa"/>
          </w:tcPr>
          <w:p w:rsidR="002B1785" w:rsidRDefault="002B1785">
            <w:pPr>
              <w:pStyle w:val="ConsPlusNormal"/>
            </w:pPr>
          </w:p>
        </w:tc>
        <w:tc>
          <w:tcPr>
            <w:tcW w:w="1587" w:type="dxa"/>
          </w:tcPr>
          <w:p w:rsidR="002B1785" w:rsidRDefault="002B1785">
            <w:pPr>
              <w:pStyle w:val="ConsPlusNormal"/>
              <w:jc w:val="center"/>
            </w:pPr>
            <w:r>
              <w:t>14201,10</w:t>
            </w:r>
          </w:p>
        </w:tc>
        <w:tc>
          <w:tcPr>
            <w:tcW w:w="1531" w:type="dxa"/>
          </w:tcPr>
          <w:p w:rsidR="002B1785" w:rsidRDefault="002B1785">
            <w:pPr>
              <w:pStyle w:val="ConsPlusNormal"/>
              <w:jc w:val="center"/>
            </w:pPr>
            <w:r>
              <w:t>14201,10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99 8 00 77730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14201,10</w:t>
            </w:r>
          </w:p>
        </w:tc>
        <w:tc>
          <w:tcPr>
            <w:tcW w:w="1531" w:type="dxa"/>
          </w:tcPr>
          <w:p w:rsidR="002B1785" w:rsidRDefault="002B1785">
            <w:pPr>
              <w:pStyle w:val="ConsPlusNormal"/>
              <w:jc w:val="center"/>
            </w:pPr>
            <w:r>
              <w:t>14201,10</w:t>
            </w:r>
          </w:p>
        </w:tc>
      </w:tr>
      <w:tr w:rsidR="002B1785">
        <w:tc>
          <w:tcPr>
            <w:tcW w:w="3515" w:type="dxa"/>
          </w:tcPr>
          <w:p w:rsidR="002B1785" w:rsidRDefault="002B1785">
            <w:pPr>
              <w:pStyle w:val="ConsPlusNormal"/>
            </w:pPr>
            <w:r>
              <w:t xml:space="preserve">Финансовое обеспечение </w:t>
            </w:r>
            <w:r>
              <w:lastRenderedPageBreak/>
              <w:t>выполнения функций государственных органов и учреждений</w:t>
            </w:r>
          </w:p>
        </w:tc>
        <w:tc>
          <w:tcPr>
            <w:tcW w:w="567" w:type="dxa"/>
          </w:tcPr>
          <w:p w:rsidR="002B1785" w:rsidRDefault="002B1785">
            <w:pPr>
              <w:pStyle w:val="ConsPlusNormal"/>
              <w:jc w:val="center"/>
            </w:pPr>
            <w:r>
              <w:lastRenderedPageBreak/>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 xml:space="preserve">99 8 00 </w:t>
            </w:r>
            <w:r>
              <w:lastRenderedPageBreak/>
              <w:t>99900</w:t>
            </w:r>
          </w:p>
        </w:tc>
        <w:tc>
          <w:tcPr>
            <w:tcW w:w="680" w:type="dxa"/>
          </w:tcPr>
          <w:p w:rsidR="002B1785" w:rsidRDefault="002B1785">
            <w:pPr>
              <w:pStyle w:val="ConsPlusNormal"/>
            </w:pPr>
          </w:p>
        </w:tc>
        <w:tc>
          <w:tcPr>
            <w:tcW w:w="1587" w:type="dxa"/>
          </w:tcPr>
          <w:p w:rsidR="002B1785" w:rsidRDefault="002B1785">
            <w:pPr>
              <w:pStyle w:val="ConsPlusNormal"/>
              <w:jc w:val="center"/>
            </w:pPr>
            <w:r>
              <w:t>31161,00</w:t>
            </w:r>
          </w:p>
        </w:tc>
        <w:tc>
          <w:tcPr>
            <w:tcW w:w="1531" w:type="dxa"/>
          </w:tcPr>
          <w:p w:rsidR="002B1785" w:rsidRDefault="002B1785">
            <w:pPr>
              <w:pStyle w:val="ConsPlusNormal"/>
              <w:jc w:val="center"/>
            </w:pPr>
            <w:r>
              <w:t>31161,00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99 8 00 99900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11766,00</w:t>
            </w:r>
          </w:p>
        </w:tc>
        <w:tc>
          <w:tcPr>
            <w:tcW w:w="1531" w:type="dxa"/>
          </w:tcPr>
          <w:p w:rsidR="002B1785" w:rsidRDefault="002B1785">
            <w:pPr>
              <w:pStyle w:val="ConsPlusNormal"/>
              <w:jc w:val="center"/>
            </w:pPr>
            <w:r>
              <w:t>11766,00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99 8 00 99900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14395,00</w:t>
            </w:r>
          </w:p>
        </w:tc>
        <w:tc>
          <w:tcPr>
            <w:tcW w:w="1531" w:type="dxa"/>
          </w:tcPr>
          <w:p w:rsidR="002B1785" w:rsidRDefault="002B1785">
            <w:pPr>
              <w:pStyle w:val="ConsPlusNormal"/>
              <w:jc w:val="center"/>
            </w:pPr>
            <w:r>
              <w:t>14395,00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99 8 00 99900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5000,00</w:t>
            </w:r>
          </w:p>
        </w:tc>
        <w:tc>
          <w:tcPr>
            <w:tcW w:w="1531" w:type="dxa"/>
          </w:tcPr>
          <w:p w:rsidR="002B1785" w:rsidRDefault="002B1785">
            <w:pPr>
              <w:pStyle w:val="ConsPlusNormal"/>
              <w:jc w:val="center"/>
            </w:pPr>
            <w:r>
              <w:t>5000,00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99 9</w:t>
            </w:r>
          </w:p>
        </w:tc>
        <w:tc>
          <w:tcPr>
            <w:tcW w:w="680" w:type="dxa"/>
          </w:tcPr>
          <w:p w:rsidR="002B1785" w:rsidRDefault="002B1785">
            <w:pPr>
              <w:pStyle w:val="ConsPlusNormal"/>
            </w:pPr>
          </w:p>
        </w:tc>
        <w:tc>
          <w:tcPr>
            <w:tcW w:w="1587" w:type="dxa"/>
          </w:tcPr>
          <w:p w:rsidR="002B1785" w:rsidRDefault="002B1785">
            <w:pPr>
              <w:pStyle w:val="ConsPlusNormal"/>
              <w:jc w:val="center"/>
            </w:pPr>
            <w:r>
              <w:t>58410,00</w:t>
            </w:r>
          </w:p>
        </w:tc>
        <w:tc>
          <w:tcPr>
            <w:tcW w:w="1531" w:type="dxa"/>
          </w:tcPr>
          <w:p w:rsidR="002B1785" w:rsidRDefault="002B1785">
            <w:pPr>
              <w:pStyle w:val="ConsPlusNormal"/>
              <w:jc w:val="center"/>
            </w:pPr>
            <w:r>
              <w:t>58722,00</w:t>
            </w:r>
          </w:p>
        </w:tc>
      </w:tr>
      <w:tr w:rsidR="002B1785">
        <w:tc>
          <w:tcPr>
            <w:tcW w:w="3515" w:type="dxa"/>
          </w:tcPr>
          <w:p w:rsidR="002B1785" w:rsidRDefault="002B1785">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99 9 00 99910</w:t>
            </w:r>
          </w:p>
        </w:tc>
        <w:tc>
          <w:tcPr>
            <w:tcW w:w="680" w:type="dxa"/>
          </w:tcPr>
          <w:p w:rsidR="002B1785" w:rsidRDefault="002B1785">
            <w:pPr>
              <w:pStyle w:val="ConsPlusNormal"/>
            </w:pPr>
          </w:p>
        </w:tc>
        <w:tc>
          <w:tcPr>
            <w:tcW w:w="1587" w:type="dxa"/>
          </w:tcPr>
          <w:p w:rsidR="002B1785" w:rsidRDefault="002B1785">
            <w:pPr>
              <w:pStyle w:val="ConsPlusNormal"/>
              <w:jc w:val="center"/>
            </w:pPr>
            <w:r>
              <w:t>110,00</w:t>
            </w:r>
          </w:p>
        </w:tc>
        <w:tc>
          <w:tcPr>
            <w:tcW w:w="1531" w:type="dxa"/>
          </w:tcPr>
          <w:p w:rsidR="002B1785" w:rsidRDefault="002B1785">
            <w:pPr>
              <w:pStyle w:val="ConsPlusNormal"/>
              <w:jc w:val="center"/>
            </w:pPr>
            <w:r>
              <w:t>110,00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99 9 00 99910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110,00</w:t>
            </w:r>
          </w:p>
        </w:tc>
        <w:tc>
          <w:tcPr>
            <w:tcW w:w="1531" w:type="dxa"/>
          </w:tcPr>
          <w:p w:rsidR="002B1785" w:rsidRDefault="002B1785">
            <w:pPr>
              <w:pStyle w:val="ConsPlusNormal"/>
              <w:jc w:val="center"/>
            </w:pPr>
            <w:r>
              <w:t>110,00</w:t>
            </w:r>
          </w:p>
        </w:tc>
      </w:tr>
      <w:tr w:rsidR="002B1785">
        <w:tc>
          <w:tcPr>
            <w:tcW w:w="3515" w:type="dxa"/>
          </w:tcPr>
          <w:p w:rsidR="002B1785" w:rsidRDefault="002B1785">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99 9 00 99920</w:t>
            </w:r>
          </w:p>
        </w:tc>
        <w:tc>
          <w:tcPr>
            <w:tcW w:w="680" w:type="dxa"/>
          </w:tcPr>
          <w:p w:rsidR="002B1785" w:rsidRDefault="002B1785">
            <w:pPr>
              <w:pStyle w:val="ConsPlusNormal"/>
            </w:pPr>
          </w:p>
        </w:tc>
        <w:tc>
          <w:tcPr>
            <w:tcW w:w="1587" w:type="dxa"/>
          </w:tcPr>
          <w:p w:rsidR="002B1785" w:rsidRDefault="002B1785">
            <w:pPr>
              <w:pStyle w:val="ConsPlusNormal"/>
              <w:jc w:val="center"/>
            </w:pPr>
            <w:r>
              <w:t>30500,00</w:t>
            </w:r>
          </w:p>
        </w:tc>
        <w:tc>
          <w:tcPr>
            <w:tcW w:w="1531" w:type="dxa"/>
          </w:tcPr>
          <w:p w:rsidR="002B1785" w:rsidRDefault="002B1785">
            <w:pPr>
              <w:pStyle w:val="ConsPlusNormal"/>
              <w:jc w:val="center"/>
            </w:pPr>
            <w:r>
              <w:t>30500,00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99 9 00 99920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30500,00</w:t>
            </w:r>
          </w:p>
        </w:tc>
        <w:tc>
          <w:tcPr>
            <w:tcW w:w="1531" w:type="dxa"/>
          </w:tcPr>
          <w:p w:rsidR="002B1785" w:rsidRDefault="002B1785">
            <w:pPr>
              <w:pStyle w:val="ConsPlusNormal"/>
              <w:jc w:val="center"/>
            </w:pPr>
            <w:r>
              <w:t>30500,00</w:t>
            </w:r>
          </w:p>
        </w:tc>
      </w:tr>
      <w:tr w:rsidR="002B1785">
        <w:tc>
          <w:tcPr>
            <w:tcW w:w="3515" w:type="dxa"/>
          </w:tcPr>
          <w:p w:rsidR="002B1785" w:rsidRDefault="002B1785">
            <w:pPr>
              <w:pStyle w:val="ConsPlusNormal"/>
            </w:pPr>
            <w:r>
              <w:t>Обязательное государственное страхование государственных гражданских служащих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99 9 00 99950</w:t>
            </w:r>
          </w:p>
        </w:tc>
        <w:tc>
          <w:tcPr>
            <w:tcW w:w="680" w:type="dxa"/>
          </w:tcPr>
          <w:p w:rsidR="002B1785" w:rsidRDefault="002B1785">
            <w:pPr>
              <w:pStyle w:val="ConsPlusNormal"/>
            </w:pPr>
          </w:p>
        </w:tc>
        <w:tc>
          <w:tcPr>
            <w:tcW w:w="1587" w:type="dxa"/>
          </w:tcPr>
          <w:p w:rsidR="002B1785" w:rsidRDefault="002B1785">
            <w:pPr>
              <w:pStyle w:val="ConsPlusNormal"/>
              <w:jc w:val="center"/>
            </w:pPr>
            <w:r>
              <w:t>7800,00</w:t>
            </w:r>
          </w:p>
        </w:tc>
        <w:tc>
          <w:tcPr>
            <w:tcW w:w="1531" w:type="dxa"/>
          </w:tcPr>
          <w:p w:rsidR="002B1785" w:rsidRDefault="002B1785">
            <w:pPr>
              <w:pStyle w:val="ConsPlusNormal"/>
              <w:jc w:val="center"/>
            </w:pPr>
            <w:r>
              <w:t>8112,00</w:t>
            </w:r>
          </w:p>
        </w:tc>
      </w:tr>
      <w:tr w:rsidR="002B1785">
        <w:tc>
          <w:tcPr>
            <w:tcW w:w="3515"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99 9 00 99950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7800,00</w:t>
            </w:r>
          </w:p>
        </w:tc>
        <w:tc>
          <w:tcPr>
            <w:tcW w:w="1531" w:type="dxa"/>
          </w:tcPr>
          <w:p w:rsidR="002B1785" w:rsidRDefault="002B1785">
            <w:pPr>
              <w:pStyle w:val="ConsPlusNormal"/>
              <w:jc w:val="center"/>
            </w:pPr>
            <w:r>
              <w:t>8112,00</w:t>
            </w:r>
          </w:p>
        </w:tc>
      </w:tr>
      <w:tr w:rsidR="002B1785">
        <w:tc>
          <w:tcPr>
            <w:tcW w:w="3515" w:type="dxa"/>
          </w:tcPr>
          <w:p w:rsidR="002B1785" w:rsidRDefault="002B1785">
            <w:pPr>
              <w:pStyle w:val="ConsPlusNormal"/>
            </w:pPr>
            <w:r>
              <w:t>Расходы на исполнение решений, принятых судебными органами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99 9 00 99970</w:t>
            </w:r>
          </w:p>
        </w:tc>
        <w:tc>
          <w:tcPr>
            <w:tcW w:w="680" w:type="dxa"/>
          </w:tcPr>
          <w:p w:rsidR="002B1785" w:rsidRDefault="002B1785">
            <w:pPr>
              <w:pStyle w:val="ConsPlusNormal"/>
            </w:pPr>
          </w:p>
        </w:tc>
        <w:tc>
          <w:tcPr>
            <w:tcW w:w="1587" w:type="dxa"/>
          </w:tcPr>
          <w:p w:rsidR="002B1785" w:rsidRDefault="002B1785">
            <w:pPr>
              <w:pStyle w:val="ConsPlusNormal"/>
              <w:jc w:val="center"/>
            </w:pPr>
            <w:r>
              <w:t>20000,00</w:t>
            </w:r>
          </w:p>
        </w:tc>
        <w:tc>
          <w:tcPr>
            <w:tcW w:w="1531" w:type="dxa"/>
          </w:tcPr>
          <w:p w:rsidR="002B1785" w:rsidRDefault="002B1785">
            <w:pPr>
              <w:pStyle w:val="ConsPlusNormal"/>
              <w:jc w:val="center"/>
            </w:pPr>
            <w:r>
              <w:t>20000,00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99 9 00 99970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20000,00</w:t>
            </w:r>
          </w:p>
        </w:tc>
        <w:tc>
          <w:tcPr>
            <w:tcW w:w="1531" w:type="dxa"/>
          </w:tcPr>
          <w:p w:rsidR="002B1785" w:rsidRDefault="002B1785">
            <w:pPr>
              <w:pStyle w:val="ConsPlusNormal"/>
              <w:jc w:val="center"/>
            </w:pPr>
            <w:r>
              <w:t>20000,00</w:t>
            </w:r>
          </w:p>
        </w:tc>
      </w:tr>
      <w:tr w:rsidR="002B1785">
        <w:tc>
          <w:tcPr>
            <w:tcW w:w="3515" w:type="dxa"/>
          </w:tcPr>
          <w:p w:rsidR="002B1785" w:rsidRDefault="002B1785">
            <w:pPr>
              <w:pStyle w:val="ConsPlusNormal"/>
            </w:pPr>
            <w:r>
              <w:t>Обеспечение деятельности Уполномоченного по правам человека в Республике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9Б</w:t>
            </w:r>
          </w:p>
        </w:tc>
        <w:tc>
          <w:tcPr>
            <w:tcW w:w="680" w:type="dxa"/>
          </w:tcPr>
          <w:p w:rsidR="002B1785" w:rsidRDefault="002B1785">
            <w:pPr>
              <w:pStyle w:val="ConsPlusNormal"/>
            </w:pPr>
          </w:p>
        </w:tc>
        <w:tc>
          <w:tcPr>
            <w:tcW w:w="1587" w:type="dxa"/>
          </w:tcPr>
          <w:p w:rsidR="002B1785" w:rsidRDefault="002B1785">
            <w:pPr>
              <w:pStyle w:val="ConsPlusNormal"/>
              <w:jc w:val="center"/>
            </w:pPr>
            <w:r>
              <w:t>13751,20</w:t>
            </w:r>
          </w:p>
        </w:tc>
        <w:tc>
          <w:tcPr>
            <w:tcW w:w="1531" w:type="dxa"/>
          </w:tcPr>
          <w:p w:rsidR="002B1785" w:rsidRDefault="002B1785">
            <w:pPr>
              <w:pStyle w:val="ConsPlusNormal"/>
              <w:jc w:val="center"/>
            </w:pPr>
            <w:r>
              <w:t>14081,00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9Б 8</w:t>
            </w:r>
          </w:p>
        </w:tc>
        <w:tc>
          <w:tcPr>
            <w:tcW w:w="680" w:type="dxa"/>
          </w:tcPr>
          <w:p w:rsidR="002B1785" w:rsidRDefault="002B1785">
            <w:pPr>
              <w:pStyle w:val="ConsPlusNormal"/>
            </w:pPr>
          </w:p>
        </w:tc>
        <w:tc>
          <w:tcPr>
            <w:tcW w:w="1587" w:type="dxa"/>
          </w:tcPr>
          <w:p w:rsidR="002B1785" w:rsidRDefault="002B1785">
            <w:pPr>
              <w:pStyle w:val="ConsPlusNormal"/>
              <w:jc w:val="center"/>
            </w:pPr>
            <w:r>
              <w:t>13751,20</w:t>
            </w:r>
          </w:p>
        </w:tc>
        <w:tc>
          <w:tcPr>
            <w:tcW w:w="1531" w:type="dxa"/>
          </w:tcPr>
          <w:p w:rsidR="002B1785" w:rsidRDefault="002B1785">
            <w:pPr>
              <w:pStyle w:val="ConsPlusNormal"/>
              <w:jc w:val="center"/>
            </w:pPr>
            <w:r>
              <w:t>14081,00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9Б 8 00 20000</w:t>
            </w:r>
          </w:p>
        </w:tc>
        <w:tc>
          <w:tcPr>
            <w:tcW w:w="680" w:type="dxa"/>
          </w:tcPr>
          <w:p w:rsidR="002B1785" w:rsidRDefault="002B1785">
            <w:pPr>
              <w:pStyle w:val="ConsPlusNormal"/>
            </w:pPr>
          </w:p>
        </w:tc>
        <w:tc>
          <w:tcPr>
            <w:tcW w:w="1587" w:type="dxa"/>
          </w:tcPr>
          <w:p w:rsidR="002B1785" w:rsidRDefault="002B1785">
            <w:pPr>
              <w:pStyle w:val="ConsPlusNormal"/>
              <w:jc w:val="center"/>
            </w:pPr>
            <w:r>
              <w:t>13751,20</w:t>
            </w:r>
          </w:p>
        </w:tc>
        <w:tc>
          <w:tcPr>
            <w:tcW w:w="1531" w:type="dxa"/>
          </w:tcPr>
          <w:p w:rsidR="002B1785" w:rsidRDefault="002B1785">
            <w:pPr>
              <w:pStyle w:val="ConsPlusNormal"/>
              <w:jc w:val="center"/>
            </w:pPr>
            <w:r>
              <w:t>14081,00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9Б 8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11691,10</w:t>
            </w:r>
          </w:p>
        </w:tc>
        <w:tc>
          <w:tcPr>
            <w:tcW w:w="1531" w:type="dxa"/>
          </w:tcPr>
          <w:p w:rsidR="002B1785" w:rsidRDefault="002B1785">
            <w:pPr>
              <w:pStyle w:val="ConsPlusNormal"/>
              <w:jc w:val="center"/>
            </w:pPr>
            <w:r>
              <w:t>12020,90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9Б 8 00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2005,10</w:t>
            </w:r>
          </w:p>
        </w:tc>
        <w:tc>
          <w:tcPr>
            <w:tcW w:w="1531" w:type="dxa"/>
          </w:tcPr>
          <w:p w:rsidR="002B1785" w:rsidRDefault="002B1785">
            <w:pPr>
              <w:pStyle w:val="ConsPlusNormal"/>
              <w:jc w:val="center"/>
            </w:pPr>
            <w:r>
              <w:t>2005,10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9Б 8 00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55,00</w:t>
            </w:r>
          </w:p>
        </w:tc>
        <w:tc>
          <w:tcPr>
            <w:tcW w:w="1531" w:type="dxa"/>
          </w:tcPr>
          <w:p w:rsidR="002B1785" w:rsidRDefault="002B1785">
            <w:pPr>
              <w:pStyle w:val="ConsPlusNormal"/>
              <w:jc w:val="center"/>
            </w:pPr>
            <w:r>
              <w:t>55,00</w:t>
            </w:r>
          </w:p>
        </w:tc>
      </w:tr>
      <w:tr w:rsidR="002B1785">
        <w:tc>
          <w:tcPr>
            <w:tcW w:w="3515" w:type="dxa"/>
          </w:tcPr>
          <w:p w:rsidR="002B1785" w:rsidRDefault="002B1785">
            <w:pPr>
              <w:pStyle w:val="ConsPlusNormal"/>
            </w:pPr>
            <w:r>
              <w:t>Обеспечение деятельности Уполномоченного по защите прав предпринимателей в Республике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9В</w:t>
            </w:r>
          </w:p>
        </w:tc>
        <w:tc>
          <w:tcPr>
            <w:tcW w:w="680" w:type="dxa"/>
          </w:tcPr>
          <w:p w:rsidR="002B1785" w:rsidRDefault="002B1785">
            <w:pPr>
              <w:pStyle w:val="ConsPlusNormal"/>
            </w:pPr>
          </w:p>
        </w:tc>
        <w:tc>
          <w:tcPr>
            <w:tcW w:w="1587" w:type="dxa"/>
          </w:tcPr>
          <w:p w:rsidR="002B1785" w:rsidRDefault="002B1785">
            <w:pPr>
              <w:pStyle w:val="ConsPlusNormal"/>
              <w:jc w:val="center"/>
            </w:pPr>
            <w:r>
              <w:t>15344,20</w:t>
            </w:r>
          </w:p>
        </w:tc>
        <w:tc>
          <w:tcPr>
            <w:tcW w:w="1531" w:type="dxa"/>
          </w:tcPr>
          <w:p w:rsidR="002B1785" w:rsidRDefault="002B1785">
            <w:pPr>
              <w:pStyle w:val="ConsPlusNormal"/>
              <w:jc w:val="center"/>
            </w:pPr>
            <w:r>
              <w:t>15591,50</w:t>
            </w:r>
          </w:p>
        </w:tc>
      </w:tr>
      <w:tr w:rsidR="002B1785">
        <w:tc>
          <w:tcPr>
            <w:tcW w:w="3515" w:type="dxa"/>
          </w:tcPr>
          <w:p w:rsidR="002B1785" w:rsidRDefault="002B1785">
            <w:pPr>
              <w:pStyle w:val="ConsPlusNormal"/>
            </w:pPr>
            <w:r>
              <w:lastRenderedPageBreak/>
              <w:t>Иные непрограммные мероприятия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9В 8</w:t>
            </w:r>
          </w:p>
        </w:tc>
        <w:tc>
          <w:tcPr>
            <w:tcW w:w="680" w:type="dxa"/>
          </w:tcPr>
          <w:p w:rsidR="002B1785" w:rsidRDefault="002B1785">
            <w:pPr>
              <w:pStyle w:val="ConsPlusNormal"/>
            </w:pPr>
          </w:p>
        </w:tc>
        <w:tc>
          <w:tcPr>
            <w:tcW w:w="1587" w:type="dxa"/>
          </w:tcPr>
          <w:p w:rsidR="002B1785" w:rsidRDefault="002B1785">
            <w:pPr>
              <w:pStyle w:val="ConsPlusNormal"/>
              <w:jc w:val="center"/>
            </w:pPr>
            <w:r>
              <w:t>15344,20</w:t>
            </w:r>
          </w:p>
        </w:tc>
        <w:tc>
          <w:tcPr>
            <w:tcW w:w="1531" w:type="dxa"/>
          </w:tcPr>
          <w:p w:rsidR="002B1785" w:rsidRDefault="002B1785">
            <w:pPr>
              <w:pStyle w:val="ConsPlusNormal"/>
              <w:jc w:val="center"/>
            </w:pPr>
            <w:r>
              <w:t>15591,50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9В 8 00 00590</w:t>
            </w:r>
          </w:p>
        </w:tc>
        <w:tc>
          <w:tcPr>
            <w:tcW w:w="680" w:type="dxa"/>
          </w:tcPr>
          <w:p w:rsidR="002B1785" w:rsidRDefault="002B1785">
            <w:pPr>
              <w:pStyle w:val="ConsPlusNormal"/>
            </w:pPr>
          </w:p>
        </w:tc>
        <w:tc>
          <w:tcPr>
            <w:tcW w:w="1587" w:type="dxa"/>
          </w:tcPr>
          <w:p w:rsidR="002B1785" w:rsidRDefault="002B1785">
            <w:pPr>
              <w:pStyle w:val="ConsPlusNormal"/>
              <w:jc w:val="center"/>
            </w:pPr>
            <w:r>
              <w:t>3388,00</w:t>
            </w:r>
          </w:p>
        </w:tc>
        <w:tc>
          <w:tcPr>
            <w:tcW w:w="1531" w:type="dxa"/>
          </w:tcPr>
          <w:p w:rsidR="002B1785" w:rsidRDefault="002B1785">
            <w:pPr>
              <w:pStyle w:val="ConsPlusNormal"/>
              <w:jc w:val="center"/>
            </w:pPr>
            <w:r>
              <w:t>3388,00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9В 8 00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3388,00</w:t>
            </w:r>
          </w:p>
        </w:tc>
        <w:tc>
          <w:tcPr>
            <w:tcW w:w="1531" w:type="dxa"/>
          </w:tcPr>
          <w:p w:rsidR="002B1785" w:rsidRDefault="002B1785">
            <w:pPr>
              <w:pStyle w:val="ConsPlusNormal"/>
              <w:jc w:val="center"/>
            </w:pPr>
            <w:r>
              <w:t>3388,00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9В 8 00 20000</w:t>
            </w:r>
          </w:p>
        </w:tc>
        <w:tc>
          <w:tcPr>
            <w:tcW w:w="680" w:type="dxa"/>
          </w:tcPr>
          <w:p w:rsidR="002B1785" w:rsidRDefault="002B1785">
            <w:pPr>
              <w:pStyle w:val="ConsPlusNormal"/>
            </w:pPr>
          </w:p>
        </w:tc>
        <w:tc>
          <w:tcPr>
            <w:tcW w:w="1587" w:type="dxa"/>
          </w:tcPr>
          <w:p w:rsidR="002B1785" w:rsidRDefault="002B1785">
            <w:pPr>
              <w:pStyle w:val="ConsPlusNormal"/>
              <w:jc w:val="center"/>
            </w:pPr>
            <w:r>
              <w:t>11956,20</w:t>
            </w:r>
          </w:p>
        </w:tc>
        <w:tc>
          <w:tcPr>
            <w:tcW w:w="1531" w:type="dxa"/>
          </w:tcPr>
          <w:p w:rsidR="002B1785" w:rsidRDefault="002B1785">
            <w:pPr>
              <w:pStyle w:val="ConsPlusNormal"/>
              <w:jc w:val="center"/>
            </w:pPr>
            <w:r>
              <w:t>12203,50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9В 8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8675,80</w:t>
            </w:r>
          </w:p>
        </w:tc>
        <w:tc>
          <w:tcPr>
            <w:tcW w:w="1531" w:type="dxa"/>
          </w:tcPr>
          <w:p w:rsidR="002B1785" w:rsidRDefault="002B1785">
            <w:pPr>
              <w:pStyle w:val="ConsPlusNormal"/>
              <w:jc w:val="center"/>
            </w:pPr>
            <w:r>
              <w:t>8923,10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9В 8 00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3262,40</w:t>
            </w:r>
          </w:p>
        </w:tc>
        <w:tc>
          <w:tcPr>
            <w:tcW w:w="1531" w:type="dxa"/>
          </w:tcPr>
          <w:p w:rsidR="002B1785" w:rsidRDefault="002B1785">
            <w:pPr>
              <w:pStyle w:val="ConsPlusNormal"/>
              <w:jc w:val="center"/>
            </w:pPr>
            <w:r>
              <w:t>3262,40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9В 8 00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18,00</w:t>
            </w:r>
          </w:p>
        </w:tc>
        <w:tc>
          <w:tcPr>
            <w:tcW w:w="1531" w:type="dxa"/>
          </w:tcPr>
          <w:p w:rsidR="002B1785" w:rsidRDefault="002B1785">
            <w:pPr>
              <w:pStyle w:val="ConsPlusNormal"/>
              <w:jc w:val="center"/>
            </w:pPr>
            <w:r>
              <w:t>18,00</w:t>
            </w:r>
          </w:p>
        </w:tc>
      </w:tr>
      <w:tr w:rsidR="002B1785">
        <w:tc>
          <w:tcPr>
            <w:tcW w:w="3515" w:type="dxa"/>
          </w:tcPr>
          <w:p w:rsidR="002B1785" w:rsidRDefault="002B1785">
            <w:pPr>
              <w:pStyle w:val="ConsPlusNormal"/>
            </w:pPr>
            <w:r>
              <w:t>Обеспечение деятельности Общественной палаты Республики Дагестан</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9Е</w:t>
            </w:r>
          </w:p>
        </w:tc>
        <w:tc>
          <w:tcPr>
            <w:tcW w:w="680" w:type="dxa"/>
          </w:tcPr>
          <w:p w:rsidR="002B1785" w:rsidRDefault="002B1785">
            <w:pPr>
              <w:pStyle w:val="ConsPlusNormal"/>
            </w:pPr>
          </w:p>
        </w:tc>
        <w:tc>
          <w:tcPr>
            <w:tcW w:w="1587" w:type="dxa"/>
          </w:tcPr>
          <w:p w:rsidR="002B1785" w:rsidRDefault="002B1785">
            <w:pPr>
              <w:pStyle w:val="ConsPlusNormal"/>
              <w:jc w:val="center"/>
            </w:pPr>
            <w:r>
              <w:t>5911,30</w:t>
            </w:r>
          </w:p>
        </w:tc>
        <w:tc>
          <w:tcPr>
            <w:tcW w:w="1531" w:type="dxa"/>
          </w:tcPr>
          <w:p w:rsidR="002B1785" w:rsidRDefault="002B1785">
            <w:pPr>
              <w:pStyle w:val="ConsPlusNormal"/>
              <w:jc w:val="center"/>
            </w:pPr>
            <w:r>
              <w:t>6011,40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9Е 0 00 00590</w:t>
            </w:r>
          </w:p>
        </w:tc>
        <w:tc>
          <w:tcPr>
            <w:tcW w:w="680" w:type="dxa"/>
          </w:tcPr>
          <w:p w:rsidR="002B1785" w:rsidRDefault="002B1785">
            <w:pPr>
              <w:pStyle w:val="ConsPlusNormal"/>
            </w:pPr>
          </w:p>
        </w:tc>
        <w:tc>
          <w:tcPr>
            <w:tcW w:w="1587" w:type="dxa"/>
          </w:tcPr>
          <w:p w:rsidR="002B1785" w:rsidRDefault="002B1785">
            <w:pPr>
              <w:pStyle w:val="ConsPlusNormal"/>
              <w:jc w:val="center"/>
            </w:pPr>
            <w:r>
              <w:t>5911,30</w:t>
            </w:r>
          </w:p>
        </w:tc>
        <w:tc>
          <w:tcPr>
            <w:tcW w:w="1531" w:type="dxa"/>
          </w:tcPr>
          <w:p w:rsidR="002B1785" w:rsidRDefault="002B1785">
            <w:pPr>
              <w:pStyle w:val="ConsPlusNormal"/>
              <w:jc w:val="center"/>
            </w:pPr>
            <w:r>
              <w:t>6011,40</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9Е 0 00 00590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3879,30</w:t>
            </w:r>
          </w:p>
        </w:tc>
        <w:tc>
          <w:tcPr>
            <w:tcW w:w="1531" w:type="dxa"/>
          </w:tcPr>
          <w:p w:rsidR="002B1785" w:rsidRDefault="002B1785">
            <w:pPr>
              <w:pStyle w:val="ConsPlusNormal"/>
              <w:jc w:val="center"/>
            </w:pPr>
            <w:r>
              <w:t>3979,40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9Е 0 00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1992,00</w:t>
            </w:r>
          </w:p>
        </w:tc>
        <w:tc>
          <w:tcPr>
            <w:tcW w:w="1531" w:type="dxa"/>
          </w:tcPr>
          <w:p w:rsidR="002B1785" w:rsidRDefault="002B1785">
            <w:pPr>
              <w:pStyle w:val="ConsPlusNormal"/>
              <w:jc w:val="center"/>
            </w:pPr>
            <w:r>
              <w:t>1992,00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01</w:t>
            </w:r>
          </w:p>
        </w:tc>
        <w:tc>
          <w:tcPr>
            <w:tcW w:w="553" w:type="dxa"/>
          </w:tcPr>
          <w:p w:rsidR="002B1785" w:rsidRDefault="002B1785">
            <w:pPr>
              <w:pStyle w:val="ConsPlusNormal"/>
              <w:jc w:val="center"/>
            </w:pPr>
            <w:r>
              <w:t>13</w:t>
            </w:r>
          </w:p>
        </w:tc>
        <w:tc>
          <w:tcPr>
            <w:tcW w:w="1707" w:type="dxa"/>
          </w:tcPr>
          <w:p w:rsidR="002B1785" w:rsidRDefault="002B1785">
            <w:pPr>
              <w:pStyle w:val="ConsPlusNormal"/>
              <w:jc w:val="center"/>
            </w:pPr>
            <w:r>
              <w:t>9Е 0 00 00590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40,00</w:t>
            </w:r>
          </w:p>
        </w:tc>
        <w:tc>
          <w:tcPr>
            <w:tcW w:w="1531" w:type="dxa"/>
          </w:tcPr>
          <w:p w:rsidR="002B1785" w:rsidRDefault="002B1785">
            <w:pPr>
              <w:pStyle w:val="ConsPlusNormal"/>
              <w:jc w:val="center"/>
            </w:pPr>
            <w:r>
              <w:t>40,00</w:t>
            </w:r>
          </w:p>
        </w:tc>
      </w:tr>
      <w:tr w:rsidR="002B1785">
        <w:tc>
          <w:tcPr>
            <w:tcW w:w="3515" w:type="dxa"/>
          </w:tcPr>
          <w:p w:rsidR="002B1785" w:rsidRDefault="002B1785">
            <w:pPr>
              <w:pStyle w:val="ConsPlusNormal"/>
            </w:pPr>
            <w:r>
              <w:t>НАЦИОНАЛЬНАЯ ОБОРОНА</w:t>
            </w:r>
          </w:p>
        </w:tc>
        <w:tc>
          <w:tcPr>
            <w:tcW w:w="567" w:type="dxa"/>
          </w:tcPr>
          <w:p w:rsidR="002B1785" w:rsidRDefault="002B1785">
            <w:pPr>
              <w:pStyle w:val="ConsPlusNormal"/>
              <w:jc w:val="center"/>
            </w:pPr>
            <w:r>
              <w:t>02</w:t>
            </w:r>
          </w:p>
        </w:tc>
        <w:tc>
          <w:tcPr>
            <w:tcW w:w="553" w:type="dxa"/>
          </w:tcPr>
          <w:p w:rsidR="002B1785" w:rsidRDefault="002B1785">
            <w:pPr>
              <w:pStyle w:val="ConsPlusNormal"/>
            </w:pP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113219,10</w:t>
            </w:r>
          </w:p>
        </w:tc>
        <w:tc>
          <w:tcPr>
            <w:tcW w:w="1531" w:type="dxa"/>
          </w:tcPr>
          <w:p w:rsidR="002B1785" w:rsidRDefault="002B1785">
            <w:pPr>
              <w:pStyle w:val="ConsPlusNormal"/>
              <w:jc w:val="center"/>
            </w:pPr>
            <w:r>
              <w:t>117606,60</w:t>
            </w:r>
          </w:p>
        </w:tc>
      </w:tr>
      <w:tr w:rsidR="002B1785">
        <w:tc>
          <w:tcPr>
            <w:tcW w:w="3515" w:type="dxa"/>
          </w:tcPr>
          <w:p w:rsidR="002B1785" w:rsidRDefault="002B1785">
            <w:pPr>
              <w:pStyle w:val="ConsPlusNormal"/>
            </w:pPr>
            <w:r>
              <w:t>Мобилизационная и вневойсковая подготовка</w:t>
            </w:r>
          </w:p>
        </w:tc>
        <w:tc>
          <w:tcPr>
            <w:tcW w:w="567" w:type="dxa"/>
          </w:tcPr>
          <w:p w:rsidR="002B1785" w:rsidRDefault="002B1785">
            <w:pPr>
              <w:pStyle w:val="ConsPlusNormal"/>
              <w:jc w:val="center"/>
            </w:pPr>
            <w:r>
              <w:t>02</w:t>
            </w:r>
          </w:p>
        </w:tc>
        <w:tc>
          <w:tcPr>
            <w:tcW w:w="553" w:type="dxa"/>
          </w:tcPr>
          <w:p w:rsidR="002B1785" w:rsidRDefault="002B1785">
            <w:pPr>
              <w:pStyle w:val="ConsPlusNormal"/>
              <w:jc w:val="center"/>
            </w:pPr>
            <w:r>
              <w:t>03</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113219,10</w:t>
            </w:r>
          </w:p>
        </w:tc>
        <w:tc>
          <w:tcPr>
            <w:tcW w:w="1531" w:type="dxa"/>
          </w:tcPr>
          <w:p w:rsidR="002B1785" w:rsidRDefault="002B1785">
            <w:pPr>
              <w:pStyle w:val="ConsPlusNormal"/>
              <w:jc w:val="center"/>
            </w:pPr>
            <w:r>
              <w:t>117606,60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02</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113219,10</w:t>
            </w:r>
          </w:p>
        </w:tc>
        <w:tc>
          <w:tcPr>
            <w:tcW w:w="1531" w:type="dxa"/>
          </w:tcPr>
          <w:p w:rsidR="002B1785" w:rsidRDefault="002B1785">
            <w:pPr>
              <w:pStyle w:val="ConsPlusNormal"/>
              <w:jc w:val="center"/>
            </w:pPr>
            <w:r>
              <w:t>117606,60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02</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99 8</w:t>
            </w:r>
          </w:p>
        </w:tc>
        <w:tc>
          <w:tcPr>
            <w:tcW w:w="680" w:type="dxa"/>
          </w:tcPr>
          <w:p w:rsidR="002B1785" w:rsidRDefault="002B1785">
            <w:pPr>
              <w:pStyle w:val="ConsPlusNormal"/>
            </w:pPr>
          </w:p>
        </w:tc>
        <w:tc>
          <w:tcPr>
            <w:tcW w:w="1587" w:type="dxa"/>
          </w:tcPr>
          <w:p w:rsidR="002B1785" w:rsidRDefault="002B1785">
            <w:pPr>
              <w:pStyle w:val="ConsPlusNormal"/>
              <w:jc w:val="center"/>
            </w:pPr>
            <w:r>
              <w:t>113219,10</w:t>
            </w:r>
          </w:p>
        </w:tc>
        <w:tc>
          <w:tcPr>
            <w:tcW w:w="1531" w:type="dxa"/>
          </w:tcPr>
          <w:p w:rsidR="002B1785" w:rsidRDefault="002B1785">
            <w:pPr>
              <w:pStyle w:val="ConsPlusNormal"/>
              <w:jc w:val="center"/>
            </w:pPr>
            <w:r>
              <w:t>117606,60</w:t>
            </w:r>
          </w:p>
        </w:tc>
      </w:tr>
      <w:tr w:rsidR="002B1785">
        <w:tc>
          <w:tcPr>
            <w:tcW w:w="3515" w:type="dxa"/>
          </w:tcPr>
          <w:p w:rsidR="002B1785" w:rsidRDefault="002B1785">
            <w:pPr>
              <w:pStyle w:val="ConsPlusNormal"/>
            </w:pPr>
            <w:r>
              <w:t>Осуществление первичного воинского учета на территориях, где отсутствуют военные комиссариаты</w:t>
            </w:r>
          </w:p>
        </w:tc>
        <w:tc>
          <w:tcPr>
            <w:tcW w:w="567" w:type="dxa"/>
          </w:tcPr>
          <w:p w:rsidR="002B1785" w:rsidRDefault="002B1785">
            <w:pPr>
              <w:pStyle w:val="ConsPlusNormal"/>
              <w:jc w:val="center"/>
            </w:pPr>
            <w:r>
              <w:t>02</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99 8 00 51180</w:t>
            </w:r>
          </w:p>
        </w:tc>
        <w:tc>
          <w:tcPr>
            <w:tcW w:w="680" w:type="dxa"/>
          </w:tcPr>
          <w:p w:rsidR="002B1785" w:rsidRDefault="002B1785">
            <w:pPr>
              <w:pStyle w:val="ConsPlusNormal"/>
            </w:pPr>
          </w:p>
        </w:tc>
        <w:tc>
          <w:tcPr>
            <w:tcW w:w="1587" w:type="dxa"/>
          </w:tcPr>
          <w:p w:rsidR="002B1785" w:rsidRDefault="002B1785">
            <w:pPr>
              <w:pStyle w:val="ConsPlusNormal"/>
              <w:jc w:val="center"/>
            </w:pPr>
            <w:r>
              <w:t>113219,10</w:t>
            </w:r>
          </w:p>
        </w:tc>
        <w:tc>
          <w:tcPr>
            <w:tcW w:w="1531" w:type="dxa"/>
          </w:tcPr>
          <w:p w:rsidR="002B1785" w:rsidRDefault="002B1785">
            <w:pPr>
              <w:pStyle w:val="ConsPlusNormal"/>
              <w:jc w:val="center"/>
            </w:pPr>
            <w:r>
              <w:t>117606,60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02</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99 8 00 51180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113219,10</w:t>
            </w:r>
          </w:p>
        </w:tc>
        <w:tc>
          <w:tcPr>
            <w:tcW w:w="1531" w:type="dxa"/>
          </w:tcPr>
          <w:p w:rsidR="002B1785" w:rsidRDefault="002B1785">
            <w:pPr>
              <w:pStyle w:val="ConsPlusNormal"/>
              <w:jc w:val="center"/>
            </w:pPr>
            <w:r>
              <w:t>117606,60</w:t>
            </w:r>
          </w:p>
        </w:tc>
      </w:tr>
      <w:tr w:rsidR="002B1785">
        <w:tc>
          <w:tcPr>
            <w:tcW w:w="3515" w:type="dxa"/>
          </w:tcPr>
          <w:p w:rsidR="002B1785" w:rsidRDefault="002B1785">
            <w:pPr>
              <w:pStyle w:val="ConsPlusNormal"/>
            </w:pPr>
            <w:r>
              <w:t>НАЦИОНАЛЬНАЯ БЕЗОПАСНОСТЬ И ПРАВООХРАНИТЕЛЬНАЯ ДЕЯТЕЛЬНОСТЬ</w:t>
            </w:r>
          </w:p>
        </w:tc>
        <w:tc>
          <w:tcPr>
            <w:tcW w:w="567" w:type="dxa"/>
          </w:tcPr>
          <w:p w:rsidR="002B1785" w:rsidRDefault="002B1785">
            <w:pPr>
              <w:pStyle w:val="ConsPlusNormal"/>
              <w:jc w:val="center"/>
            </w:pPr>
            <w:r>
              <w:t>03</w:t>
            </w:r>
          </w:p>
        </w:tc>
        <w:tc>
          <w:tcPr>
            <w:tcW w:w="553" w:type="dxa"/>
          </w:tcPr>
          <w:p w:rsidR="002B1785" w:rsidRDefault="002B1785">
            <w:pPr>
              <w:pStyle w:val="ConsPlusNormal"/>
            </w:pP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1856428,99</w:t>
            </w:r>
          </w:p>
        </w:tc>
        <w:tc>
          <w:tcPr>
            <w:tcW w:w="1531" w:type="dxa"/>
          </w:tcPr>
          <w:p w:rsidR="002B1785" w:rsidRDefault="002B1785">
            <w:pPr>
              <w:pStyle w:val="ConsPlusNormal"/>
              <w:jc w:val="center"/>
            </w:pPr>
            <w:r>
              <w:t>1868156,79</w:t>
            </w:r>
          </w:p>
        </w:tc>
      </w:tr>
      <w:tr w:rsidR="002B1785">
        <w:tc>
          <w:tcPr>
            <w:tcW w:w="3515" w:type="dxa"/>
          </w:tcPr>
          <w:p w:rsidR="002B1785" w:rsidRDefault="002B1785">
            <w:pPr>
              <w:pStyle w:val="ConsPlusNormal"/>
            </w:pPr>
            <w:r>
              <w:lastRenderedPageBreak/>
              <w:t>Органы юстиции</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04</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83053,00</w:t>
            </w:r>
          </w:p>
        </w:tc>
        <w:tc>
          <w:tcPr>
            <w:tcW w:w="1531" w:type="dxa"/>
          </w:tcPr>
          <w:p w:rsidR="002B1785" w:rsidRDefault="002B1785">
            <w:pPr>
              <w:pStyle w:val="ConsPlusNormal"/>
              <w:jc w:val="center"/>
            </w:pPr>
            <w:r>
              <w:t>131481,00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83053,00</w:t>
            </w:r>
          </w:p>
        </w:tc>
        <w:tc>
          <w:tcPr>
            <w:tcW w:w="1531" w:type="dxa"/>
          </w:tcPr>
          <w:p w:rsidR="002B1785" w:rsidRDefault="002B1785">
            <w:pPr>
              <w:pStyle w:val="ConsPlusNormal"/>
              <w:jc w:val="center"/>
            </w:pPr>
            <w:r>
              <w:t>131481,00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99 8</w:t>
            </w:r>
          </w:p>
        </w:tc>
        <w:tc>
          <w:tcPr>
            <w:tcW w:w="680" w:type="dxa"/>
          </w:tcPr>
          <w:p w:rsidR="002B1785" w:rsidRDefault="002B1785">
            <w:pPr>
              <w:pStyle w:val="ConsPlusNormal"/>
            </w:pPr>
          </w:p>
        </w:tc>
        <w:tc>
          <w:tcPr>
            <w:tcW w:w="1587" w:type="dxa"/>
          </w:tcPr>
          <w:p w:rsidR="002B1785" w:rsidRDefault="002B1785">
            <w:pPr>
              <w:pStyle w:val="ConsPlusNormal"/>
              <w:jc w:val="center"/>
            </w:pPr>
            <w:r>
              <w:t>83053,00</w:t>
            </w:r>
          </w:p>
        </w:tc>
        <w:tc>
          <w:tcPr>
            <w:tcW w:w="1531" w:type="dxa"/>
          </w:tcPr>
          <w:p w:rsidR="002B1785" w:rsidRDefault="002B1785">
            <w:pPr>
              <w:pStyle w:val="ConsPlusNormal"/>
              <w:jc w:val="center"/>
            </w:pPr>
            <w:r>
              <w:t>131481,00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105"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99 8 00 59300</w:t>
            </w:r>
          </w:p>
        </w:tc>
        <w:tc>
          <w:tcPr>
            <w:tcW w:w="680" w:type="dxa"/>
          </w:tcPr>
          <w:p w:rsidR="002B1785" w:rsidRDefault="002B1785">
            <w:pPr>
              <w:pStyle w:val="ConsPlusNormal"/>
            </w:pPr>
          </w:p>
        </w:tc>
        <w:tc>
          <w:tcPr>
            <w:tcW w:w="1587" w:type="dxa"/>
          </w:tcPr>
          <w:p w:rsidR="002B1785" w:rsidRDefault="002B1785">
            <w:pPr>
              <w:pStyle w:val="ConsPlusNormal"/>
              <w:jc w:val="center"/>
            </w:pPr>
            <w:r>
              <w:t>83053,00</w:t>
            </w:r>
          </w:p>
        </w:tc>
        <w:tc>
          <w:tcPr>
            <w:tcW w:w="1531" w:type="dxa"/>
          </w:tcPr>
          <w:p w:rsidR="002B1785" w:rsidRDefault="002B1785">
            <w:pPr>
              <w:pStyle w:val="ConsPlusNormal"/>
              <w:jc w:val="center"/>
            </w:pPr>
            <w:r>
              <w:t>131481,00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99 8 00 59300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68140,20</w:t>
            </w:r>
          </w:p>
        </w:tc>
        <w:tc>
          <w:tcPr>
            <w:tcW w:w="1531" w:type="dxa"/>
          </w:tcPr>
          <w:p w:rsidR="002B1785" w:rsidRDefault="002B1785">
            <w:pPr>
              <w:pStyle w:val="ConsPlusNormal"/>
              <w:jc w:val="center"/>
            </w:pPr>
            <w:r>
              <w:t>68140,20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99 8 00 59300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14612,80</w:t>
            </w:r>
          </w:p>
        </w:tc>
        <w:tc>
          <w:tcPr>
            <w:tcW w:w="1531" w:type="dxa"/>
          </w:tcPr>
          <w:p w:rsidR="002B1785" w:rsidRDefault="002B1785">
            <w:pPr>
              <w:pStyle w:val="ConsPlusNormal"/>
              <w:jc w:val="center"/>
            </w:pPr>
            <w:r>
              <w:t>63040,80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99 8 00 59300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300,00</w:t>
            </w:r>
          </w:p>
        </w:tc>
        <w:tc>
          <w:tcPr>
            <w:tcW w:w="1531" w:type="dxa"/>
          </w:tcPr>
          <w:p w:rsidR="002B1785" w:rsidRDefault="002B1785">
            <w:pPr>
              <w:pStyle w:val="ConsPlusNormal"/>
              <w:jc w:val="center"/>
            </w:pPr>
            <w:r>
              <w:t>300,00</w:t>
            </w:r>
          </w:p>
        </w:tc>
      </w:tr>
      <w:tr w:rsidR="002B1785">
        <w:tc>
          <w:tcPr>
            <w:tcW w:w="3515" w:type="dxa"/>
          </w:tcPr>
          <w:p w:rsidR="002B1785" w:rsidRDefault="002B1785">
            <w:pPr>
              <w:pStyle w:val="ConsPlusNormal"/>
            </w:pPr>
            <w:r>
              <w:t>Гражданская оборона</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09</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471523,96</w:t>
            </w:r>
          </w:p>
        </w:tc>
        <w:tc>
          <w:tcPr>
            <w:tcW w:w="1531" w:type="dxa"/>
          </w:tcPr>
          <w:p w:rsidR="002B1785" w:rsidRDefault="002B1785">
            <w:pPr>
              <w:pStyle w:val="ConsPlusNormal"/>
              <w:jc w:val="center"/>
            </w:pPr>
            <w:r>
              <w:t>328332,79</w:t>
            </w:r>
          </w:p>
        </w:tc>
      </w:tr>
      <w:tr w:rsidR="002B1785">
        <w:tc>
          <w:tcPr>
            <w:tcW w:w="3515" w:type="dxa"/>
          </w:tcPr>
          <w:p w:rsidR="002B1785" w:rsidRDefault="002B1785">
            <w:pPr>
              <w:pStyle w:val="ConsPlusNormal"/>
            </w:pPr>
            <w:r>
              <w:t xml:space="preserve">Государственная </w:t>
            </w:r>
            <w:hyperlink r:id="rId1106" w:history="1">
              <w:r>
                <w:rPr>
                  <w:color w:val="0000FF"/>
                </w:rPr>
                <w:t>программа</w:t>
              </w:r>
            </w:hyperlink>
            <w:r>
              <w:t xml:space="preserve"> </w:t>
            </w:r>
            <w:r>
              <w:lastRenderedPageBreak/>
              <w:t>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lastRenderedPageBreak/>
              <w:t>03</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49</w:t>
            </w:r>
          </w:p>
        </w:tc>
        <w:tc>
          <w:tcPr>
            <w:tcW w:w="680" w:type="dxa"/>
          </w:tcPr>
          <w:p w:rsidR="002B1785" w:rsidRDefault="002B1785">
            <w:pPr>
              <w:pStyle w:val="ConsPlusNormal"/>
            </w:pPr>
          </w:p>
        </w:tc>
        <w:tc>
          <w:tcPr>
            <w:tcW w:w="1587" w:type="dxa"/>
          </w:tcPr>
          <w:p w:rsidR="002B1785" w:rsidRDefault="002B1785">
            <w:pPr>
              <w:pStyle w:val="ConsPlusNormal"/>
              <w:jc w:val="center"/>
            </w:pPr>
            <w:r>
              <w:t>471523,96</w:t>
            </w:r>
          </w:p>
        </w:tc>
        <w:tc>
          <w:tcPr>
            <w:tcW w:w="1531" w:type="dxa"/>
          </w:tcPr>
          <w:p w:rsidR="002B1785" w:rsidRDefault="002B1785">
            <w:pPr>
              <w:pStyle w:val="ConsPlusNormal"/>
              <w:jc w:val="center"/>
            </w:pPr>
            <w:r>
              <w:t>328332,79</w:t>
            </w:r>
          </w:p>
        </w:tc>
      </w:tr>
      <w:tr w:rsidR="002B1785">
        <w:tc>
          <w:tcPr>
            <w:tcW w:w="3515" w:type="dxa"/>
          </w:tcPr>
          <w:p w:rsidR="002B1785" w:rsidRDefault="002B1785">
            <w:pPr>
              <w:pStyle w:val="ConsPlusNormal"/>
            </w:pPr>
            <w:r>
              <w:lastRenderedPageBreak/>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pPr>
          </w:p>
        </w:tc>
        <w:tc>
          <w:tcPr>
            <w:tcW w:w="1587" w:type="dxa"/>
          </w:tcPr>
          <w:p w:rsidR="002B1785" w:rsidRDefault="002B1785">
            <w:pPr>
              <w:pStyle w:val="ConsPlusNormal"/>
              <w:jc w:val="center"/>
            </w:pPr>
            <w:r>
              <w:t>471523,96</w:t>
            </w:r>
          </w:p>
        </w:tc>
        <w:tc>
          <w:tcPr>
            <w:tcW w:w="1531" w:type="dxa"/>
          </w:tcPr>
          <w:p w:rsidR="002B1785" w:rsidRDefault="002B1785">
            <w:pPr>
              <w:pStyle w:val="ConsPlusNormal"/>
              <w:jc w:val="center"/>
            </w:pPr>
            <w:r>
              <w:t>328332,79</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471523,96</w:t>
            </w:r>
          </w:p>
        </w:tc>
        <w:tc>
          <w:tcPr>
            <w:tcW w:w="1531" w:type="dxa"/>
          </w:tcPr>
          <w:p w:rsidR="002B1785" w:rsidRDefault="002B1785">
            <w:pPr>
              <w:pStyle w:val="ConsPlusNormal"/>
              <w:jc w:val="center"/>
            </w:pPr>
            <w:r>
              <w:t>328332,79</w:t>
            </w:r>
          </w:p>
        </w:tc>
      </w:tr>
      <w:tr w:rsidR="002B1785">
        <w:tc>
          <w:tcPr>
            <w:tcW w:w="3515" w:type="dxa"/>
          </w:tcPr>
          <w:p w:rsidR="002B1785" w:rsidRDefault="002B1785">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1250364,00</w:t>
            </w:r>
          </w:p>
        </w:tc>
        <w:tc>
          <w:tcPr>
            <w:tcW w:w="1531" w:type="dxa"/>
          </w:tcPr>
          <w:p w:rsidR="002B1785" w:rsidRDefault="002B1785">
            <w:pPr>
              <w:pStyle w:val="ConsPlusNormal"/>
              <w:jc w:val="center"/>
            </w:pPr>
            <w:r>
              <w:t>1357126,00</w:t>
            </w:r>
          </w:p>
        </w:tc>
      </w:tr>
      <w:tr w:rsidR="002B1785">
        <w:tc>
          <w:tcPr>
            <w:tcW w:w="3515" w:type="dxa"/>
          </w:tcPr>
          <w:p w:rsidR="002B1785" w:rsidRDefault="002B1785">
            <w:pPr>
              <w:pStyle w:val="ConsPlusNormal"/>
            </w:pPr>
            <w:r>
              <w:t xml:space="preserve">Государственная </w:t>
            </w:r>
            <w:hyperlink r:id="rId110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w:t>
            </w:r>
          </w:p>
        </w:tc>
        <w:tc>
          <w:tcPr>
            <w:tcW w:w="680" w:type="dxa"/>
          </w:tcPr>
          <w:p w:rsidR="002B1785" w:rsidRDefault="002B1785">
            <w:pPr>
              <w:pStyle w:val="ConsPlusNormal"/>
            </w:pPr>
          </w:p>
        </w:tc>
        <w:tc>
          <w:tcPr>
            <w:tcW w:w="1587" w:type="dxa"/>
          </w:tcPr>
          <w:p w:rsidR="002B1785" w:rsidRDefault="002B1785">
            <w:pPr>
              <w:pStyle w:val="ConsPlusNormal"/>
              <w:jc w:val="center"/>
            </w:pPr>
            <w:r>
              <w:t>1250364,00</w:t>
            </w:r>
          </w:p>
        </w:tc>
        <w:tc>
          <w:tcPr>
            <w:tcW w:w="1531" w:type="dxa"/>
          </w:tcPr>
          <w:p w:rsidR="002B1785" w:rsidRDefault="002B1785">
            <w:pPr>
              <w:pStyle w:val="ConsPlusNormal"/>
              <w:jc w:val="center"/>
            </w:pPr>
            <w:r>
              <w:t>1357126,00</w:t>
            </w:r>
          </w:p>
        </w:tc>
      </w:tr>
      <w:tr w:rsidR="002B1785">
        <w:tc>
          <w:tcPr>
            <w:tcW w:w="3515" w:type="dxa"/>
          </w:tcPr>
          <w:p w:rsidR="002B1785" w:rsidRDefault="002B1785">
            <w:pPr>
              <w:pStyle w:val="ConsPlusNormal"/>
            </w:pPr>
            <w:hyperlink r:id="rId1108" w:history="1">
              <w:r>
                <w:rPr>
                  <w:color w:val="0000FF"/>
                </w:rPr>
                <w:t>Подпрограмма</w:t>
              </w:r>
            </w:hyperlink>
            <w:r>
              <w:t xml:space="preserve"> "Обеспечение реализации государственной программы"</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07 5</w:t>
            </w:r>
          </w:p>
        </w:tc>
        <w:tc>
          <w:tcPr>
            <w:tcW w:w="680" w:type="dxa"/>
          </w:tcPr>
          <w:p w:rsidR="002B1785" w:rsidRDefault="002B1785">
            <w:pPr>
              <w:pStyle w:val="ConsPlusNormal"/>
            </w:pPr>
          </w:p>
        </w:tc>
        <w:tc>
          <w:tcPr>
            <w:tcW w:w="1587" w:type="dxa"/>
          </w:tcPr>
          <w:p w:rsidR="002B1785" w:rsidRDefault="002B1785">
            <w:pPr>
              <w:pStyle w:val="ConsPlusNormal"/>
              <w:jc w:val="center"/>
            </w:pPr>
            <w:r>
              <w:t>685364,00</w:t>
            </w:r>
          </w:p>
        </w:tc>
        <w:tc>
          <w:tcPr>
            <w:tcW w:w="1531" w:type="dxa"/>
          </w:tcPr>
          <w:p w:rsidR="002B1785" w:rsidRDefault="002B1785">
            <w:pPr>
              <w:pStyle w:val="ConsPlusNormal"/>
              <w:jc w:val="center"/>
            </w:pPr>
            <w:r>
              <w:t>707126,00</w:t>
            </w:r>
          </w:p>
        </w:tc>
      </w:tr>
      <w:tr w:rsidR="002B1785">
        <w:tc>
          <w:tcPr>
            <w:tcW w:w="3515" w:type="dxa"/>
          </w:tcPr>
          <w:p w:rsidR="002B1785" w:rsidRDefault="002B1785">
            <w:pPr>
              <w:pStyle w:val="ConsPlusNormal"/>
            </w:pPr>
            <w:r>
              <w:t>Основное мероприятие "Обеспечение деятельности государственных учреждений"</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07 5 02</w:t>
            </w:r>
          </w:p>
        </w:tc>
        <w:tc>
          <w:tcPr>
            <w:tcW w:w="680" w:type="dxa"/>
          </w:tcPr>
          <w:p w:rsidR="002B1785" w:rsidRDefault="002B1785">
            <w:pPr>
              <w:pStyle w:val="ConsPlusNormal"/>
            </w:pPr>
          </w:p>
        </w:tc>
        <w:tc>
          <w:tcPr>
            <w:tcW w:w="1587" w:type="dxa"/>
          </w:tcPr>
          <w:p w:rsidR="002B1785" w:rsidRDefault="002B1785">
            <w:pPr>
              <w:pStyle w:val="ConsPlusNormal"/>
              <w:jc w:val="center"/>
            </w:pPr>
            <w:r>
              <w:t>265471,10</w:t>
            </w:r>
          </w:p>
        </w:tc>
        <w:tc>
          <w:tcPr>
            <w:tcW w:w="1531" w:type="dxa"/>
          </w:tcPr>
          <w:p w:rsidR="002B1785" w:rsidRDefault="002B1785">
            <w:pPr>
              <w:pStyle w:val="ConsPlusNormal"/>
              <w:jc w:val="center"/>
            </w:pPr>
            <w:r>
              <w:t>273951,30</w:t>
            </w:r>
          </w:p>
        </w:tc>
      </w:tr>
      <w:tr w:rsidR="002B1785">
        <w:tc>
          <w:tcPr>
            <w:tcW w:w="3515" w:type="dxa"/>
          </w:tcPr>
          <w:p w:rsidR="002B1785" w:rsidRDefault="002B1785">
            <w:pPr>
              <w:pStyle w:val="ConsPlusNormal"/>
            </w:pPr>
            <w:r>
              <w:t xml:space="preserve">Финансовое обеспечение выполнения функций государственных </w:t>
            </w:r>
            <w:r>
              <w:lastRenderedPageBreak/>
              <w:t>учреждений, оказания услуг и выполнения работ</w:t>
            </w:r>
          </w:p>
        </w:tc>
        <w:tc>
          <w:tcPr>
            <w:tcW w:w="567" w:type="dxa"/>
          </w:tcPr>
          <w:p w:rsidR="002B1785" w:rsidRDefault="002B1785">
            <w:pPr>
              <w:pStyle w:val="ConsPlusNormal"/>
              <w:jc w:val="center"/>
            </w:pPr>
            <w:r>
              <w:lastRenderedPageBreak/>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07 5 02 00590</w:t>
            </w:r>
          </w:p>
        </w:tc>
        <w:tc>
          <w:tcPr>
            <w:tcW w:w="680" w:type="dxa"/>
          </w:tcPr>
          <w:p w:rsidR="002B1785" w:rsidRDefault="002B1785">
            <w:pPr>
              <w:pStyle w:val="ConsPlusNormal"/>
            </w:pPr>
          </w:p>
        </w:tc>
        <w:tc>
          <w:tcPr>
            <w:tcW w:w="1587" w:type="dxa"/>
          </w:tcPr>
          <w:p w:rsidR="002B1785" w:rsidRDefault="002B1785">
            <w:pPr>
              <w:pStyle w:val="ConsPlusNormal"/>
              <w:jc w:val="center"/>
            </w:pPr>
            <w:r>
              <w:t>265471,10</w:t>
            </w:r>
          </w:p>
        </w:tc>
        <w:tc>
          <w:tcPr>
            <w:tcW w:w="1531" w:type="dxa"/>
          </w:tcPr>
          <w:p w:rsidR="002B1785" w:rsidRDefault="002B1785">
            <w:pPr>
              <w:pStyle w:val="ConsPlusNormal"/>
              <w:jc w:val="center"/>
            </w:pPr>
            <w:r>
              <w:t>273951,30</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07 5 02 00590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189604,10</w:t>
            </w:r>
          </w:p>
        </w:tc>
        <w:tc>
          <w:tcPr>
            <w:tcW w:w="1531" w:type="dxa"/>
          </w:tcPr>
          <w:p w:rsidR="002B1785" w:rsidRDefault="002B1785">
            <w:pPr>
              <w:pStyle w:val="ConsPlusNormal"/>
              <w:jc w:val="center"/>
            </w:pPr>
            <w:r>
              <w:t>198084,30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07 5 02 00590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71759,00</w:t>
            </w:r>
          </w:p>
        </w:tc>
        <w:tc>
          <w:tcPr>
            <w:tcW w:w="1531" w:type="dxa"/>
          </w:tcPr>
          <w:p w:rsidR="002B1785" w:rsidRDefault="002B1785">
            <w:pPr>
              <w:pStyle w:val="ConsPlusNormal"/>
              <w:jc w:val="center"/>
            </w:pPr>
            <w:r>
              <w:t>71759,00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07 5 02 00590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4108,00</w:t>
            </w:r>
          </w:p>
        </w:tc>
        <w:tc>
          <w:tcPr>
            <w:tcW w:w="1531" w:type="dxa"/>
          </w:tcPr>
          <w:p w:rsidR="002B1785" w:rsidRDefault="002B1785">
            <w:pPr>
              <w:pStyle w:val="ConsPlusNormal"/>
              <w:jc w:val="center"/>
            </w:pPr>
            <w:r>
              <w:t>4108,00</w:t>
            </w:r>
          </w:p>
        </w:tc>
      </w:tr>
      <w:tr w:rsidR="002B1785">
        <w:tc>
          <w:tcPr>
            <w:tcW w:w="3515" w:type="dxa"/>
          </w:tcPr>
          <w:p w:rsidR="002B1785" w:rsidRDefault="002B1785">
            <w:pPr>
              <w:pStyle w:val="ConsPlusNormal"/>
            </w:pPr>
            <w:r>
              <w:t>Основное мероприятие "Обеспечение вызова экстренных и оперативных служб по единому номеру - 112"</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07 5 04</w:t>
            </w:r>
          </w:p>
        </w:tc>
        <w:tc>
          <w:tcPr>
            <w:tcW w:w="680" w:type="dxa"/>
          </w:tcPr>
          <w:p w:rsidR="002B1785" w:rsidRDefault="002B1785">
            <w:pPr>
              <w:pStyle w:val="ConsPlusNormal"/>
            </w:pPr>
          </w:p>
        </w:tc>
        <w:tc>
          <w:tcPr>
            <w:tcW w:w="1587" w:type="dxa"/>
          </w:tcPr>
          <w:p w:rsidR="002B1785" w:rsidRDefault="002B1785">
            <w:pPr>
              <w:pStyle w:val="ConsPlusNormal"/>
              <w:jc w:val="center"/>
            </w:pPr>
            <w:r>
              <w:t>117703,90</w:t>
            </w:r>
          </w:p>
        </w:tc>
        <w:tc>
          <w:tcPr>
            <w:tcW w:w="1531" w:type="dxa"/>
          </w:tcPr>
          <w:p w:rsidR="002B1785" w:rsidRDefault="002B1785">
            <w:pPr>
              <w:pStyle w:val="ConsPlusNormal"/>
              <w:jc w:val="center"/>
            </w:pPr>
            <w:r>
              <w:t>120379,30</w:t>
            </w:r>
          </w:p>
        </w:tc>
      </w:tr>
      <w:tr w:rsidR="002B1785">
        <w:tc>
          <w:tcPr>
            <w:tcW w:w="3515" w:type="dxa"/>
          </w:tcPr>
          <w:p w:rsidR="002B1785" w:rsidRDefault="002B1785">
            <w:pPr>
              <w:pStyle w:val="ConsPlusNormal"/>
            </w:pPr>
            <w:r>
              <w:t>Финансовое обеспечение функций государственных учреждений, оказания услуг, выполнения работ</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07 5 04 00590</w:t>
            </w:r>
          </w:p>
        </w:tc>
        <w:tc>
          <w:tcPr>
            <w:tcW w:w="680" w:type="dxa"/>
          </w:tcPr>
          <w:p w:rsidR="002B1785" w:rsidRDefault="002B1785">
            <w:pPr>
              <w:pStyle w:val="ConsPlusNormal"/>
            </w:pPr>
          </w:p>
        </w:tc>
        <w:tc>
          <w:tcPr>
            <w:tcW w:w="1587" w:type="dxa"/>
          </w:tcPr>
          <w:p w:rsidR="002B1785" w:rsidRDefault="002B1785">
            <w:pPr>
              <w:pStyle w:val="ConsPlusNormal"/>
              <w:jc w:val="center"/>
            </w:pPr>
            <w:r>
              <w:t>117703,90</w:t>
            </w:r>
          </w:p>
        </w:tc>
        <w:tc>
          <w:tcPr>
            <w:tcW w:w="1531" w:type="dxa"/>
          </w:tcPr>
          <w:p w:rsidR="002B1785" w:rsidRDefault="002B1785">
            <w:pPr>
              <w:pStyle w:val="ConsPlusNormal"/>
              <w:jc w:val="center"/>
            </w:pPr>
            <w:r>
              <w:t>120379,30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07 5 04 00590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67882,80</w:t>
            </w:r>
          </w:p>
        </w:tc>
        <w:tc>
          <w:tcPr>
            <w:tcW w:w="1531" w:type="dxa"/>
          </w:tcPr>
          <w:p w:rsidR="002B1785" w:rsidRDefault="002B1785">
            <w:pPr>
              <w:pStyle w:val="ConsPlusNormal"/>
              <w:jc w:val="center"/>
            </w:pPr>
            <w:r>
              <w:t>70558,20</w:t>
            </w:r>
          </w:p>
        </w:tc>
      </w:tr>
      <w:tr w:rsidR="002B1785">
        <w:tc>
          <w:tcPr>
            <w:tcW w:w="3515"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2B1785" w:rsidRDefault="002B1785">
            <w:pPr>
              <w:pStyle w:val="ConsPlusNormal"/>
              <w:jc w:val="center"/>
            </w:pPr>
            <w:r>
              <w:lastRenderedPageBreak/>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07 5 04 00590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45486,10</w:t>
            </w:r>
          </w:p>
        </w:tc>
        <w:tc>
          <w:tcPr>
            <w:tcW w:w="1531" w:type="dxa"/>
          </w:tcPr>
          <w:p w:rsidR="002B1785" w:rsidRDefault="002B1785">
            <w:pPr>
              <w:pStyle w:val="ConsPlusNormal"/>
              <w:jc w:val="center"/>
            </w:pPr>
            <w:r>
              <w:t>45486,10</w:t>
            </w:r>
          </w:p>
        </w:tc>
      </w:tr>
      <w:tr w:rsidR="002B1785">
        <w:tc>
          <w:tcPr>
            <w:tcW w:w="3515"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07 5 04 00590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4335,00</w:t>
            </w:r>
          </w:p>
        </w:tc>
        <w:tc>
          <w:tcPr>
            <w:tcW w:w="1531" w:type="dxa"/>
          </w:tcPr>
          <w:p w:rsidR="002B1785" w:rsidRDefault="002B1785">
            <w:pPr>
              <w:pStyle w:val="ConsPlusNormal"/>
              <w:jc w:val="center"/>
            </w:pPr>
            <w:r>
              <w:t>4335,00</w:t>
            </w:r>
          </w:p>
        </w:tc>
      </w:tr>
      <w:tr w:rsidR="002B1785">
        <w:tc>
          <w:tcPr>
            <w:tcW w:w="3515" w:type="dxa"/>
          </w:tcPr>
          <w:p w:rsidR="002B1785" w:rsidRDefault="002B1785">
            <w:pPr>
              <w:pStyle w:val="ConsPlusNormal"/>
            </w:pPr>
            <w:r>
              <w:t>Основное мероприятие "Обеспечение деятельности государственной противопожарной службы"</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07 5 05</w:t>
            </w:r>
          </w:p>
        </w:tc>
        <w:tc>
          <w:tcPr>
            <w:tcW w:w="680" w:type="dxa"/>
          </w:tcPr>
          <w:p w:rsidR="002B1785" w:rsidRDefault="002B1785">
            <w:pPr>
              <w:pStyle w:val="ConsPlusNormal"/>
            </w:pPr>
          </w:p>
        </w:tc>
        <w:tc>
          <w:tcPr>
            <w:tcW w:w="1587" w:type="dxa"/>
          </w:tcPr>
          <w:p w:rsidR="002B1785" w:rsidRDefault="002B1785">
            <w:pPr>
              <w:pStyle w:val="ConsPlusNormal"/>
              <w:jc w:val="center"/>
            </w:pPr>
            <w:r>
              <w:t>302189,00</w:t>
            </w:r>
          </w:p>
        </w:tc>
        <w:tc>
          <w:tcPr>
            <w:tcW w:w="1531" w:type="dxa"/>
          </w:tcPr>
          <w:p w:rsidR="002B1785" w:rsidRDefault="002B1785">
            <w:pPr>
              <w:pStyle w:val="ConsPlusNormal"/>
              <w:jc w:val="center"/>
            </w:pPr>
            <w:r>
              <w:t>312795,40</w:t>
            </w:r>
          </w:p>
        </w:tc>
      </w:tr>
      <w:tr w:rsidR="002B1785">
        <w:tc>
          <w:tcPr>
            <w:tcW w:w="3515" w:type="dxa"/>
          </w:tcPr>
          <w:p w:rsidR="002B1785" w:rsidRDefault="002B1785">
            <w:pPr>
              <w:pStyle w:val="ConsPlusNormal"/>
            </w:pPr>
            <w:r>
              <w:t>Финансовое обеспечение функций государственных учреждений, оказания услуг, выполнения работ</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07 5 05 00590</w:t>
            </w:r>
          </w:p>
        </w:tc>
        <w:tc>
          <w:tcPr>
            <w:tcW w:w="680" w:type="dxa"/>
          </w:tcPr>
          <w:p w:rsidR="002B1785" w:rsidRDefault="002B1785">
            <w:pPr>
              <w:pStyle w:val="ConsPlusNormal"/>
            </w:pPr>
          </w:p>
        </w:tc>
        <w:tc>
          <w:tcPr>
            <w:tcW w:w="1587" w:type="dxa"/>
          </w:tcPr>
          <w:p w:rsidR="002B1785" w:rsidRDefault="002B1785">
            <w:pPr>
              <w:pStyle w:val="ConsPlusNormal"/>
              <w:jc w:val="center"/>
            </w:pPr>
            <w:r>
              <w:t>302189,00</w:t>
            </w:r>
          </w:p>
        </w:tc>
        <w:tc>
          <w:tcPr>
            <w:tcW w:w="1531" w:type="dxa"/>
          </w:tcPr>
          <w:p w:rsidR="002B1785" w:rsidRDefault="002B1785">
            <w:pPr>
              <w:pStyle w:val="ConsPlusNormal"/>
              <w:jc w:val="center"/>
            </w:pPr>
            <w:r>
              <w:t>312795,40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07 5 05 00590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266259,70</w:t>
            </w:r>
          </w:p>
        </w:tc>
        <w:tc>
          <w:tcPr>
            <w:tcW w:w="1531" w:type="dxa"/>
          </w:tcPr>
          <w:p w:rsidR="002B1785" w:rsidRDefault="002B1785">
            <w:pPr>
              <w:pStyle w:val="ConsPlusNormal"/>
              <w:jc w:val="center"/>
            </w:pPr>
            <w:r>
              <w:t>276866,10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07 5 05 00590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29593,30</w:t>
            </w:r>
          </w:p>
        </w:tc>
        <w:tc>
          <w:tcPr>
            <w:tcW w:w="1531" w:type="dxa"/>
          </w:tcPr>
          <w:p w:rsidR="002B1785" w:rsidRDefault="002B1785">
            <w:pPr>
              <w:pStyle w:val="ConsPlusNormal"/>
              <w:jc w:val="center"/>
            </w:pPr>
            <w:r>
              <w:t>29593,30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07 5 05 00590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6336,00</w:t>
            </w:r>
          </w:p>
        </w:tc>
        <w:tc>
          <w:tcPr>
            <w:tcW w:w="1531" w:type="dxa"/>
          </w:tcPr>
          <w:p w:rsidR="002B1785" w:rsidRDefault="002B1785">
            <w:pPr>
              <w:pStyle w:val="ConsPlusNormal"/>
              <w:jc w:val="center"/>
            </w:pPr>
            <w:r>
              <w:t>6336,00</w:t>
            </w:r>
          </w:p>
        </w:tc>
      </w:tr>
      <w:tr w:rsidR="002B1785">
        <w:tc>
          <w:tcPr>
            <w:tcW w:w="3515" w:type="dxa"/>
          </w:tcPr>
          <w:p w:rsidR="002B1785" w:rsidRDefault="002B1785">
            <w:pPr>
              <w:pStyle w:val="ConsPlusNormal"/>
            </w:pPr>
            <w:hyperlink r:id="rId1109" w:history="1">
              <w:r>
                <w:rPr>
                  <w:color w:val="0000FF"/>
                </w:rPr>
                <w:t>Подпрограмма</w:t>
              </w:r>
            </w:hyperlink>
            <w:r>
              <w:t xml:space="preserve"> "Обеспечение безопасности людей на водных объектах и развитие поисково-спасательных служб в Республике Дагестан"</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07 7</w:t>
            </w:r>
          </w:p>
        </w:tc>
        <w:tc>
          <w:tcPr>
            <w:tcW w:w="680" w:type="dxa"/>
          </w:tcPr>
          <w:p w:rsidR="002B1785" w:rsidRDefault="002B1785">
            <w:pPr>
              <w:pStyle w:val="ConsPlusNormal"/>
            </w:pPr>
          </w:p>
        </w:tc>
        <w:tc>
          <w:tcPr>
            <w:tcW w:w="1587" w:type="dxa"/>
          </w:tcPr>
          <w:p w:rsidR="002B1785" w:rsidRDefault="002B1785">
            <w:pPr>
              <w:pStyle w:val="ConsPlusNormal"/>
              <w:jc w:val="center"/>
            </w:pPr>
            <w:r>
              <w:t>565000,00</w:t>
            </w:r>
          </w:p>
        </w:tc>
        <w:tc>
          <w:tcPr>
            <w:tcW w:w="1531" w:type="dxa"/>
          </w:tcPr>
          <w:p w:rsidR="002B1785" w:rsidRDefault="002B1785">
            <w:pPr>
              <w:pStyle w:val="ConsPlusNormal"/>
              <w:jc w:val="center"/>
            </w:pPr>
            <w:r>
              <w:t>650000,00</w:t>
            </w:r>
          </w:p>
        </w:tc>
      </w:tr>
      <w:tr w:rsidR="002B1785">
        <w:tc>
          <w:tcPr>
            <w:tcW w:w="3515" w:type="dxa"/>
          </w:tcPr>
          <w:p w:rsidR="002B1785" w:rsidRDefault="002B1785">
            <w:pPr>
              <w:pStyle w:val="ConsPlusNormal"/>
            </w:pPr>
            <w:r>
              <w:t>Основное мероприятие "Обеспечение безопасности людей на водных объектах и развитие поисково-спасательных служб"</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07 7 01</w:t>
            </w:r>
          </w:p>
        </w:tc>
        <w:tc>
          <w:tcPr>
            <w:tcW w:w="680" w:type="dxa"/>
          </w:tcPr>
          <w:p w:rsidR="002B1785" w:rsidRDefault="002B1785">
            <w:pPr>
              <w:pStyle w:val="ConsPlusNormal"/>
            </w:pPr>
          </w:p>
        </w:tc>
        <w:tc>
          <w:tcPr>
            <w:tcW w:w="1587" w:type="dxa"/>
          </w:tcPr>
          <w:p w:rsidR="002B1785" w:rsidRDefault="002B1785">
            <w:pPr>
              <w:pStyle w:val="ConsPlusNormal"/>
              <w:jc w:val="center"/>
            </w:pPr>
            <w:r>
              <w:t>565000,00</w:t>
            </w:r>
          </w:p>
        </w:tc>
        <w:tc>
          <w:tcPr>
            <w:tcW w:w="1531" w:type="dxa"/>
          </w:tcPr>
          <w:p w:rsidR="002B1785" w:rsidRDefault="002B1785">
            <w:pPr>
              <w:pStyle w:val="ConsPlusNormal"/>
              <w:jc w:val="center"/>
            </w:pPr>
            <w:r>
              <w:t>650000,00</w:t>
            </w:r>
          </w:p>
        </w:tc>
      </w:tr>
      <w:tr w:rsidR="002B1785">
        <w:tc>
          <w:tcPr>
            <w:tcW w:w="3515" w:type="dxa"/>
          </w:tcPr>
          <w:p w:rsidR="002B1785" w:rsidRDefault="002B1785">
            <w:pPr>
              <w:pStyle w:val="ConsPlusNormal"/>
            </w:pPr>
            <w:r>
              <w:lastRenderedPageBreak/>
              <w:t>Реализация мероприятий, направленных на обеспечение безопасности людей на водных объектах и развитие поисково-спасательных служб</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07 7 01 99590</w:t>
            </w:r>
          </w:p>
        </w:tc>
        <w:tc>
          <w:tcPr>
            <w:tcW w:w="680" w:type="dxa"/>
          </w:tcPr>
          <w:p w:rsidR="002B1785" w:rsidRDefault="002B1785">
            <w:pPr>
              <w:pStyle w:val="ConsPlusNormal"/>
            </w:pPr>
          </w:p>
        </w:tc>
        <w:tc>
          <w:tcPr>
            <w:tcW w:w="1587" w:type="dxa"/>
          </w:tcPr>
          <w:p w:rsidR="002B1785" w:rsidRDefault="002B1785">
            <w:pPr>
              <w:pStyle w:val="ConsPlusNormal"/>
              <w:jc w:val="center"/>
            </w:pPr>
            <w:r>
              <w:t>565000,00</w:t>
            </w:r>
          </w:p>
        </w:tc>
        <w:tc>
          <w:tcPr>
            <w:tcW w:w="1531" w:type="dxa"/>
          </w:tcPr>
          <w:p w:rsidR="002B1785" w:rsidRDefault="002B1785">
            <w:pPr>
              <w:pStyle w:val="ConsPlusNormal"/>
              <w:jc w:val="center"/>
            </w:pPr>
            <w:r>
              <w:t>650000,00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07 7 01 99590</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565000,00</w:t>
            </w:r>
          </w:p>
        </w:tc>
        <w:tc>
          <w:tcPr>
            <w:tcW w:w="1531" w:type="dxa"/>
          </w:tcPr>
          <w:p w:rsidR="002B1785" w:rsidRDefault="002B1785">
            <w:pPr>
              <w:pStyle w:val="ConsPlusNormal"/>
              <w:jc w:val="center"/>
            </w:pPr>
            <w:r>
              <w:t>650000,00</w:t>
            </w:r>
          </w:p>
        </w:tc>
      </w:tr>
      <w:tr w:rsidR="002B1785">
        <w:tc>
          <w:tcPr>
            <w:tcW w:w="3515" w:type="dxa"/>
          </w:tcPr>
          <w:p w:rsidR="002B1785" w:rsidRDefault="002B1785">
            <w:pPr>
              <w:pStyle w:val="ConsPlusNormal"/>
            </w:pPr>
            <w:r>
              <w:t>Другие вопросы в области национальной безопасности и правоохранительной деятельности</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51488,03</w:t>
            </w:r>
          </w:p>
        </w:tc>
        <w:tc>
          <w:tcPr>
            <w:tcW w:w="1531" w:type="dxa"/>
          </w:tcPr>
          <w:p w:rsidR="002B1785" w:rsidRDefault="002B1785">
            <w:pPr>
              <w:pStyle w:val="ConsPlusNormal"/>
              <w:jc w:val="center"/>
            </w:pPr>
            <w:r>
              <w:t>51217,00</w:t>
            </w:r>
          </w:p>
        </w:tc>
      </w:tr>
      <w:tr w:rsidR="002B1785">
        <w:tc>
          <w:tcPr>
            <w:tcW w:w="3515" w:type="dxa"/>
          </w:tcPr>
          <w:p w:rsidR="002B1785" w:rsidRDefault="002B1785">
            <w:pPr>
              <w:pStyle w:val="ConsPlusNormal"/>
            </w:pPr>
            <w:r>
              <w:t xml:space="preserve">Государственная </w:t>
            </w:r>
            <w:hyperlink r:id="rId1110"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06</w:t>
            </w:r>
          </w:p>
        </w:tc>
        <w:tc>
          <w:tcPr>
            <w:tcW w:w="680" w:type="dxa"/>
          </w:tcPr>
          <w:p w:rsidR="002B1785" w:rsidRDefault="002B1785">
            <w:pPr>
              <w:pStyle w:val="ConsPlusNormal"/>
            </w:pPr>
          </w:p>
        </w:tc>
        <w:tc>
          <w:tcPr>
            <w:tcW w:w="1587" w:type="dxa"/>
          </w:tcPr>
          <w:p w:rsidR="002B1785" w:rsidRDefault="002B1785">
            <w:pPr>
              <w:pStyle w:val="ConsPlusNormal"/>
              <w:jc w:val="center"/>
            </w:pPr>
            <w:r>
              <w:t>25454,33</w:t>
            </w:r>
          </w:p>
        </w:tc>
        <w:tc>
          <w:tcPr>
            <w:tcW w:w="1531" w:type="dxa"/>
          </w:tcPr>
          <w:p w:rsidR="002B1785" w:rsidRDefault="002B1785">
            <w:pPr>
              <w:pStyle w:val="ConsPlusNormal"/>
              <w:jc w:val="center"/>
            </w:pPr>
            <w:r>
              <w:t>24465,00</w:t>
            </w:r>
          </w:p>
        </w:tc>
      </w:tr>
      <w:tr w:rsidR="002B1785">
        <w:tc>
          <w:tcPr>
            <w:tcW w:w="3515" w:type="dxa"/>
          </w:tcPr>
          <w:p w:rsidR="002B1785" w:rsidRDefault="002B1785">
            <w:pPr>
              <w:pStyle w:val="ConsPlusNormal"/>
            </w:pPr>
            <w:hyperlink r:id="rId1111"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06 1</w:t>
            </w:r>
          </w:p>
        </w:tc>
        <w:tc>
          <w:tcPr>
            <w:tcW w:w="680" w:type="dxa"/>
          </w:tcPr>
          <w:p w:rsidR="002B1785" w:rsidRDefault="002B1785">
            <w:pPr>
              <w:pStyle w:val="ConsPlusNormal"/>
            </w:pPr>
          </w:p>
        </w:tc>
        <w:tc>
          <w:tcPr>
            <w:tcW w:w="1587" w:type="dxa"/>
          </w:tcPr>
          <w:p w:rsidR="002B1785" w:rsidRDefault="002B1785">
            <w:pPr>
              <w:pStyle w:val="ConsPlusNormal"/>
              <w:jc w:val="center"/>
            </w:pPr>
            <w:r>
              <w:t>6250,00</w:t>
            </w:r>
          </w:p>
        </w:tc>
        <w:tc>
          <w:tcPr>
            <w:tcW w:w="1531" w:type="dxa"/>
          </w:tcPr>
          <w:p w:rsidR="002B1785" w:rsidRDefault="002B1785">
            <w:pPr>
              <w:pStyle w:val="ConsPlusNormal"/>
              <w:jc w:val="center"/>
            </w:pPr>
            <w:r>
              <w:t>6250,00</w:t>
            </w:r>
          </w:p>
        </w:tc>
      </w:tr>
      <w:tr w:rsidR="002B1785">
        <w:tc>
          <w:tcPr>
            <w:tcW w:w="3515" w:type="dxa"/>
          </w:tcPr>
          <w:p w:rsidR="002B1785" w:rsidRDefault="002B1785">
            <w:pPr>
              <w:pStyle w:val="ConsPlusNormal"/>
            </w:pPr>
            <w:r>
              <w:t>Основное мероприятие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06 1 01</w:t>
            </w:r>
          </w:p>
        </w:tc>
        <w:tc>
          <w:tcPr>
            <w:tcW w:w="680" w:type="dxa"/>
          </w:tcPr>
          <w:p w:rsidR="002B1785" w:rsidRDefault="002B1785">
            <w:pPr>
              <w:pStyle w:val="ConsPlusNormal"/>
            </w:pPr>
          </w:p>
        </w:tc>
        <w:tc>
          <w:tcPr>
            <w:tcW w:w="1587" w:type="dxa"/>
          </w:tcPr>
          <w:p w:rsidR="002B1785" w:rsidRDefault="002B1785">
            <w:pPr>
              <w:pStyle w:val="ConsPlusNormal"/>
              <w:jc w:val="center"/>
            </w:pPr>
            <w:r>
              <w:t>6250,00</w:t>
            </w:r>
          </w:p>
        </w:tc>
        <w:tc>
          <w:tcPr>
            <w:tcW w:w="1531" w:type="dxa"/>
          </w:tcPr>
          <w:p w:rsidR="002B1785" w:rsidRDefault="002B1785">
            <w:pPr>
              <w:pStyle w:val="ConsPlusNormal"/>
              <w:jc w:val="center"/>
            </w:pPr>
            <w:r>
              <w:t>6250,00</w:t>
            </w:r>
          </w:p>
        </w:tc>
      </w:tr>
      <w:tr w:rsidR="002B1785">
        <w:tc>
          <w:tcPr>
            <w:tcW w:w="3515" w:type="dxa"/>
          </w:tcPr>
          <w:p w:rsidR="002B1785" w:rsidRDefault="002B1785">
            <w:pPr>
              <w:pStyle w:val="ConsPlusNormal"/>
            </w:pPr>
            <w:r>
              <w:t>Реализация мероприятий, направленных на обеспечение общественного порядка и противодействие преступности</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06 1 01 99590</w:t>
            </w:r>
          </w:p>
        </w:tc>
        <w:tc>
          <w:tcPr>
            <w:tcW w:w="680" w:type="dxa"/>
          </w:tcPr>
          <w:p w:rsidR="002B1785" w:rsidRDefault="002B1785">
            <w:pPr>
              <w:pStyle w:val="ConsPlusNormal"/>
            </w:pPr>
          </w:p>
        </w:tc>
        <w:tc>
          <w:tcPr>
            <w:tcW w:w="1587" w:type="dxa"/>
          </w:tcPr>
          <w:p w:rsidR="002B1785" w:rsidRDefault="002B1785">
            <w:pPr>
              <w:pStyle w:val="ConsPlusNormal"/>
              <w:jc w:val="center"/>
            </w:pPr>
            <w:r>
              <w:t>6250,00</w:t>
            </w:r>
          </w:p>
        </w:tc>
        <w:tc>
          <w:tcPr>
            <w:tcW w:w="1531" w:type="dxa"/>
          </w:tcPr>
          <w:p w:rsidR="002B1785" w:rsidRDefault="002B1785">
            <w:pPr>
              <w:pStyle w:val="ConsPlusNormal"/>
              <w:jc w:val="center"/>
            </w:pPr>
            <w:r>
              <w:t>6250,00</w:t>
            </w:r>
          </w:p>
        </w:tc>
      </w:tr>
      <w:tr w:rsidR="002B1785">
        <w:tc>
          <w:tcPr>
            <w:tcW w:w="3515" w:type="dxa"/>
          </w:tcPr>
          <w:p w:rsidR="002B1785" w:rsidRDefault="002B1785">
            <w:pPr>
              <w:pStyle w:val="ConsPlusNormal"/>
            </w:pPr>
            <w:r>
              <w:t xml:space="preserve">Закупка товаров, работ и </w:t>
            </w:r>
            <w:r>
              <w:lastRenderedPageBreak/>
              <w:t>услуг для обеспечения государственных (муниципальных) нужд</w:t>
            </w:r>
          </w:p>
        </w:tc>
        <w:tc>
          <w:tcPr>
            <w:tcW w:w="567" w:type="dxa"/>
          </w:tcPr>
          <w:p w:rsidR="002B1785" w:rsidRDefault="002B1785">
            <w:pPr>
              <w:pStyle w:val="ConsPlusNormal"/>
              <w:jc w:val="center"/>
            </w:pPr>
            <w:r>
              <w:lastRenderedPageBreak/>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 xml:space="preserve">06 1 01 </w:t>
            </w:r>
            <w:r>
              <w:lastRenderedPageBreak/>
              <w:t>99590</w:t>
            </w:r>
          </w:p>
        </w:tc>
        <w:tc>
          <w:tcPr>
            <w:tcW w:w="680" w:type="dxa"/>
          </w:tcPr>
          <w:p w:rsidR="002B1785" w:rsidRDefault="002B1785">
            <w:pPr>
              <w:pStyle w:val="ConsPlusNormal"/>
              <w:jc w:val="center"/>
            </w:pPr>
            <w:r>
              <w:lastRenderedPageBreak/>
              <w:t>200</w:t>
            </w:r>
          </w:p>
        </w:tc>
        <w:tc>
          <w:tcPr>
            <w:tcW w:w="1587" w:type="dxa"/>
          </w:tcPr>
          <w:p w:rsidR="002B1785" w:rsidRDefault="002B1785">
            <w:pPr>
              <w:pStyle w:val="ConsPlusNormal"/>
              <w:jc w:val="center"/>
            </w:pPr>
            <w:r>
              <w:t>3350,00</w:t>
            </w:r>
          </w:p>
        </w:tc>
        <w:tc>
          <w:tcPr>
            <w:tcW w:w="1531" w:type="dxa"/>
          </w:tcPr>
          <w:p w:rsidR="002B1785" w:rsidRDefault="002B1785">
            <w:pPr>
              <w:pStyle w:val="ConsPlusNormal"/>
              <w:jc w:val="center"/>
            </w:pPr>
            <w:r>
              <w:t>3350,00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06 1 01 99590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1800,00</w:t>
            </w:r>
          </w:p>
        </w:tc>
        <w:tc>
          <w:tcPr>
            <w:tcW w:w="1531" w:type="dxa"/>
          </w:tcPr>
          <w:p w:rsidR="002B1785" w:rsidRDefault="002B1785">
            <w:pPr>
              <w:pStyle w:val="ConsPlusNormal"/>
              <w:jc w:val="center"/>
            </w:pPr>
            <w:r>
              <w:t>1800,00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06 1 01 99590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1100,00</w:t>
            </w:r>
          </w:p>
        </w:tc>
        <w:tc>
          <w:tcPr>
            <w:tcW w:w="1531" w:type="dxa"/>
          </w:tcPr>
          <w:p w:rsidR="002B1785" w:rsidRDefault="002B1785">
            <w:pPr>
              <w:pStyle w:val="ConsPlusNormal"/>
              <w:jc w:val="center"/>
            </w:pPr>
            <w:r>
              <w:t>1100,00</w:t>
            </w:r>
          </w:p>
        </w:tc>
      </w:tr>
      <w:tr w:rsidR="002B1785">
        <w:tc>
          <w:tcPr>
            <w:tcW w:w="3515" w:type="dxa"/>
          </w:tcPr>
          <w:p w:rsidR="002B1785" w:rsidRDefault="002B1785">
            <w:pPr>
              <w:pStyle w:val="ConsPlusNormal"/>
            </w:pPr>
            <w:hyperlink r:id="rId1112" w:history="1">
              <w:r>
                <w:rPr>
                  <w:color w:val="0000FF"/>
                </w:rPr>
                <w:t>Подпрограмма</w:t>
              </w:r>
            </w:hyperlink>
            <w:r>
              <w:t xml:space="preserve"> "Повышение безопасности дорожного движения"</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06 4</w:t>
            </w:r>
          </w:p>
        </w:tc>
        <w:tc>
          <w:tcPr>
            <w:tcW w:w="680" w:type="dxa"/>
          </w:tcPr>
          <w:p w:rsidR="002B1785" w:rsidRDefault="002B1785">
            <w:pPr>
              <w:pStyle w:val="ConsPlusNormal"/>
            </w:pPr>
          </w:p>
        </w:tc>
        <w:tc>
          <w:tcPr>
            <w:tcW w:w="1587" w:type="dxa"/>
          </w:tcPr>
          <w:p w:rsidR="002B1785" w:rsidRDefault="002B1785">
            <w:pPr>
              <w:pStyle w:val="ConsPlusNormal"/>
              <w:jc w:val="center"/>
            </w:pPr>
            <w:r>
              <w:t>18215,00</w:t>
            </w:r>
          </w:p>
        </w:tc>
        <w:tc>
          <w:tcPr>
            <w:tcW w:w="1531" w:type="dxa"/>
          </w:tcPr>
          <w:p w:rsidR="002B1785" w:rsidRDefault="002B1785">
            <w:pPr>
              <w:pStyle w:val="ConsPlusNormal"/>
              <w:jc w:val="center"/>
            </w:pPr>
            <w:r>
              <w:t>18215,00</w:t>
            </w:r>
          </w:p>
        </w:tc>
      </w:tr>
      <w:tr w:rsidR="002B1785">
        <w:tc>
          <w:tcPr>
            <w:tcW w:w="3515" w:type="dxa"/>
          </w:tcPr>
          <w:p w:rsidR="002B1785" w:rsidRDefault="002B1785">
            <w:pPr>
              <w:pStyle w:val="ConsPlusNormal"/>
            </w:pPr>
            <w:r>
              <w:t>Основное мероприятие "Повышение безопасности дорожного движения"</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06 4 01</w:t>
            </w:r>
          </w:p>
        </w:tc>
        <w:tc>
          <w:tcPr>
            <w:tcW w:w="680" w:type="dxa"/>
          </w:tcPr>
          <w:p w:rsidR="002B1785" w:rsidRDefault="002B1785">
            <w:pPr>
              <w:pStyle w:val="ConsPlusNormal"/>
            </w:pPr>
          </w:p>
        </w:tc>
        <w:tc>
          <w:tcPr>
            <w:tcW w:w="1587" w:type="dxa"/>
          </w:tcPr>
          <w:p w:rsidR="002B1785" w:rsidRDefault="002B1785">
            <w:pPr>
              <w:pStyle w:val="ConsPlusNormal"/>
              <w:jc w:val="center"/>
            </w:pPr>
            <w:r>
              <w:t>18215,00</w:t>
            </w:r>
          </w:p>
        </w:tc>
        <w:tc>
          <w:tcPr>
            <w:tcW w:w="1531" w:type="dxa"/>
          </w:tcPr>
          <w:p w:rsidR="002B1785" w:rsidRDefault="002B1785">
            <w:pPr>
              <w:pStyle w:val="ConsPlusNormal"/>
              <w:jc w:val="center"/>
            </w:pPr>
            <w:r>
              <w:t>18215,00</w:t>
            </w:r>
          </w:p>
        </w:tc>
      </w:tr>
      <w:tr w:rsidR="002B1785">
        <w:tc>
          <w:tcPr>
            <w:tcW w:w="3515" w:type="dxa"/>
          </w:tcPr>
          <w:p w:rsidR="002B1785" w:rsidRDefault="002B1785">
            <w:pPr>
              <w:pStyle w:val="ConsPlusNormal"/>
            </w:pPr>
            <w:r>
              <w:t>Реализация мероприятий, направленных на повышение безопасности дорожного движения</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06 4 01 99590</w:t>
            </w:r>
          </w:p>
        </w:tc>
        <w:tc>
          <w:tcPr>
            <w:tcW w:w="680" w:type="dxa"/>
          </w:tcPr>
          <w:p w:rsidR="002B1785" w:rsidRDefault="002B1785">
            <w:pPr>
              <w:pStyle w:val="ConsPlusNormal"/>
            </w:pPr>
          </w:p>
        </w:tc>
        <w:tc>
          <w:tcPr>
            <w:tcW w:w="1587" w:type="dxa"/>
          </w:tcPr>
          <w:p w:rsidR="002B1785" w:rsidRDefault="002B1785">
            <w:pPr>
              <w:pStyle w:val="ConsPlusNormal"/>
              <w:jc w:val="center"/>
            </w:pPr>
            <w:r>
              <w:t>18215,00</w:t>
            </w:r>
          </w:p>
        </w:tc>
        <w:tc>
          <w:tcPr>
            <w:tcW w:w="1531" w:type="dxa"/>
          </w:tcPr>
          <w:p w:rsidR="002B1785" w:rsidRDefault="002B1785">
            <w:pPr>
              <w:pStyle w:val="ConsPlusNormal"/>
              <w:jc w:val="center"/>
            </w:pPr>
            <w:r>
              <w:t>18215,00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06 4 01 99590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10900,00</w:t>
            </w:r>
          </w:p>
        </w:tc>
        <w:tc>
          <w:tcPr>
            <w:tcW w:w="1531" w:type="dxa"/>
          </w:tcPr>
          <w:p w:rsidR="002B1785" w:rsidRDefault="002B1785">
            <w:pPr>
              <w:pStyle w:val="ConsPlusNormal"/>
              <w:jc w:val="center"/>
            </w:pPr>
            <w:r>
              <w:t>10900,00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06 4 01 99590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7315,00</w:t>
            </w:r>
          </w:p>
        </w:tc>
        <w:tc>
          <w:tcPr>
            <w:tcW w:w="1531" w:type="dxa"/>
          </w:tcPr>
          <w:p w:rsidR="002B1785" w:rsidRDefault="002B1785">
            <w:pPr>
              <w:pStyle w:val="ConsPlusNormal"/>
              <w:jc w:val="center"/>
            </w:pPr>
            <w:r>
              <w:t>7315,00</w:t>
            </w:r>
          </w:p>
        </w:tc>
      </w:tr>
      <w:tr w:rsidR="002B1785">
        <w:tc>
          <w:tcPr>
            <w:tcW w:w="3515" w:type="dxa"/>
          </w:tcPr>
          <w:p w:rsidR="002B1785" w:rsidRDefault="002B1785">
            <w:pPr>
              <w:pStyle w:val="ConsPlusNormal"/>
            </w:pPr>
            <w:hyperlink r:id="rId1113" w:history="1">
              <w:r>
                <w:rPr>
                  <w:color w:val="0000FF"/>
                </w:rPr>
                <w:t>Подпрограмма</w:t>
              </w:r>
            </w:hyperlink>
            <w:r>
              <w:t xml:space="preserve"> "Профилактика и противодействие проявлениям экстремизма в Республике Дагестан"</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06 7</w:t>
            </w:r>
          </w:p>
        </w:tc>
        <w:tc>
          <w:tcPr>
            <w:tcW w:w="680" w:type="dxa"/>
          </w:tcPr>
          <w:p w:rsidR="002B1785" w:rsidRDefault="002B1785">
            <w:pPr>
              <w:pStyle w:val="ConsPlusNormal"/>
            </w:pPr>
          </w:p>
        </w:tc>
        <w:tc>
          <w:tcPr>
            <w:tcW w:w="1587" w:type="dxa"/>
          </w:tcPr>
          <w:p w:rsidR="002B1785" w:rsidRDefault="002B1785">
            <w:pPr>
              <w:pStyle w:val="ConsPlusNormal"/>
              <w:jc w:val="center"/>
            </w:pPr>
            <w:r>
              <w:t>989,33</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Реализация мероприятий, направленных на профилактику и противодействие </w:t>
            </w:r>
            <w:r>
              <w:lastRenderedPageBreak/>
              <w:t>проявлениям экстремизма в Республике Дагестан</w:t>
            </w:r>
          </w:p>
        </w:tc>
        <w:tc>
          <w:tcPr>
            <w:tcW w:w="567" w:type="dxa"/>
          </w:tcPr>
          <w:p w:rsidR="002B1785" w:rsidRDefault="002B1785">
            <w:pPr>
              <w:pStyle w:val="ConsPlusNormal"/>
              <w:jc w:val="center"/>
            </w:pPr>
            <w:r>
              <w:lastRenderedPageBreak/>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06 7 01 99590</w:t>
            </w:r>
          </w:p>
        </w:tc>
        <w:tc>
          <w:tcPr>
            <w:tcW w:w="680" w:type="dxa"/>
          </w:tcPr>
          <w:p w:rsidR="002B1785" w:rsidRDefault="002B1785">
            <w:pPr>
              <w:pStyle w:val="ConsPlusNormal"/>
            </w:pPr>
          </w:p>
        </w:tc>
        <w:tc>
          <w:tcPr>
            <w:tcW w:w="1587" w:type="dxa"/>
          </w:tcPr>
          <w:p w:rsidR="002B1785" w:rsidRDefault="002B1785">
            <w:pPr>
              <w:pStyle w:val="ConsPlusNormal"/>
              <w:jc w:val="center"/>
            </w:pPr>
            <w:r>
              <w:t>989,33</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06 7 01 99590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989,33</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Государственная </w:t>
            </w:r>
            <w:hyperlink r:id="rId1114"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07</w:t>
            </w:r>
          </w:p>
        </w:tc>
        <w:tc>
          <w:tcPr>
            <w:tcW w:w="680" w:type="dxa"/>
          </w:tcPr>
          <w:p w:rsidR="002B1785" w:rsidRDefault="002B1785">
            <w:pPr>
              <w:pStyle w:val="ConsPlusNormal"/>
            </w:pPr>
          </w:p>
        </w:tc>
        <w:tc>
          <w:tcPr>
            <w:tcW w:w="1587" w:type="dxa"/>
          </w:tcPr>
          <w:p w:rsidR="002B1785" w:rsidRDefault="002B1785">
            <w:pPr>
              <w:pStyle w:val="ConsPlusNormal"/>
              <w:jc w:val="center"/>
            </w:pPr>
            <w:r>
              <w:t>26033,70</w:t>
            </w:r>
          </w:p>
        </w:tc>
        <w:tc>
          <w:tcPr>
            <w:tcW w:w="1531" w:type="dxa"/>
          </w:tcPr>
          <w:p w:rsidR="002B1785" w:rsidRDefault="002B1785">
            <w:pPr>
              <w:pStyle w:val="ConsPlusNormal"/>
              <w:jc w:val="center"/>
            </w:pPr>
            <w:r>
              <w:t>26752,00</w:t>
            </w:r>
          </w:p>
        </w:tc>
      </w:tr>
      <w:tr w:rsidR="002B1785">
        <w:tc>
          <w:tcPr>
            <w:tcW w:w="3515" w:type="dxa"/>
          </w:tcPr>
          <w:p w:rsidR="002B1785" w:rsidRDefault="002B1785">
            <w:pPr>
              <w:pStyle w:val="ConsPlusNormal"/>
            </w:pPr>
            <w:hyperlink r:id="rId1115" w:history="1">
              <w:r>
                <w:rPr>
                  <w:color w:val="0000FF"/>
                </w:rPr>
                <w:t>Подпрограмма</w:t>
              </w:r>
            </w:hyperlink>
            <w:r>
              <w:t xml:space="preserve"> "Обеспечение реализации государственной программы"</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07 5</w:t>
            </w:r>
          </w:p>
        </w:tc>
        <w:tc>
          <w:tcPr>
            <w:tcW w:w="680" w:type="dxa"/>
          </w:tcPr>
          <w:p w:rsidR="002B1785" w:rsidRDefault="002B1785">
            <w:pPr>
              <w:pStyle w:val="ConsPlusNormal"/>
            </w:pPr>
          </w:p>
        </w:tc>
        <w:tc>
          <w:tcPr>
            <w:tcW w:w="1587" w:type="dxa"/>
          </w:tcPr>
          <w:p w:rsidR="002B1785" w:rsidRDefault="002B1785">
            <w:pPr>
              <w:pStyle w:val="ConsPlusNormal"/>
              <w:jc w:val="center"/>
            </w:pPr>
            <w:r>
              <w:t>26033,70</w:t>
            </w:r>
          </w:p>
        </w:tc>
        <w:tc>
          <w:tcPr>
            <w:tcW w:w="1531" w:type="dxa"/>
          </w:tcPr>
          <w:p w:rsidR="002B1785" w:rsidRDefault="002B1785">
            <w:pPr>
              <w:pStyle w:val="ConsPlusNormal"/>
              <w:jc w:val="center"/>
            </w:pPr>
            <w:r>
              <w:t>26752,00</w:t>
            </w:r>
          </w:p>
        </w:tc>
      </w:tr>
      <w:tr w:rsidR="002B1785">
        <w:tc>
          <w:tcPr>
            <w:tcW w:w="3515" w:type="dxa"/>
          </w:tcPr>
          <w:p w:rsidR="002B1785" w:rsidRDefault="002B1785">
            <w:pPr>
              <w:pStyle w:val="ConsPlusNormal"/>
            </w:pPr>
            <w:r>
              <w:t>Основное мероприятие "Обеспечение деятельности государственных органов"</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07 5 01</w:t>
            </w:r>
          </w:p>
        </w:tc>
        <w:tc>
          <w:tcPr>
            <w:tcW w:w="680" w:type="dxa"/>
          </w:tcPr>
          <w:p w:rsidR="002B1785" w:rsidRDefault="002B1785">
            <w:pPr>
              <w:pStyle w:val="ConsPlusNormal"/>
            </w:pPr>
          </w:p>
        </w:tc>
        <w:tc>
          <w:tcPr>
            <w:tcW w:w="1587" w:type="dxa"/>
          </w:tcPr>
          <w:p w:rsidR="002B1785" w:rsidRDefault="002B1785">
            <w:pPr>
              <w:pStyle w:val="ConsPlusNormal"/>
              <w:jc w:val="center"/>
            </w:pPr>
            <w:r>
              <w:t>21480,70</w:t>
            </w:r>
          </w:p>
        </w:tc>
        <w:tc>
          <w:tcPr>
            <w:tcW w:w="1531" w:type="dxa"/>
          </w:tcPr>
          <w:p w:rsidR="002B1785" w:rsidRDefault="002B1785">
            <w:pPr>
              <w:pStyle w:val="ConsPlusNormal"/>
              <w:jc w:val="center"/>
            </w:pPr>
            <w:r>
              <w:t>22199,00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07 5 01 20000</w:t>
            </w:r>
          </w:p>
        </w:tc>
        <w:tc>
          <w:tcPr>
            <w:tcW w:w="680" w:type="dxa"/>
          </w:tcPr>
          <w:p w:rsidR="002B1785" w:rsidRDefault="002B1785">
            <w:pPr>
              <w:pStyle w:val="ConsPlusNormal"/>
            </w:pPr>
          </w:p>
        </w:tc>
        <w:tc>
          <w:tcPr>
            <w:tcW w:w="1587" w:type="dxa"/>
          </w:tcPr>
          <w:p w:rsidR="002B1785" w:rsidRDefault="002B1785">
            <w:pPr>
              <w:pStyle w:val="ConsPlusNormal"/>
              <w:jc w:val="center"/>
            </w:pPr>
            <w:r>
              <w:t>21480,70</w:t>
            </w:r>
          </w:p>
        </w:tc>
        <w:tc>
          <w:tcPr>
            <w:tcW w:w="1531" w:type="dxa"/>
          </w:tcPr>
          <w:p w:rsidR="002B1785" w:rsidRDefault="002B1785">
            <w:pPr>
              <w:pStyle w:val="ConsPlusNormal"/>
              <w:jc w:val="center"/>
            </w:pPr>
            <w:r>
              <w:t>22199,00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07 5 01 20000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18776,70</w:t>
            </w:r>
          </w:p>
        </w:tc>
        <w:tc>
          <w:tcPr>
            <w:tcW w:w="1531" w:type="dxa"/>
          </w:tcPr>
          <w:p w:rsidR="002B1785" w:rsidRDefault="002B1785">
            <w:pPr>
              <w:pStyle w:val="ConsPlusNormal"/>
              <w:jc w:val="center"/>
            </w:pPr>
            <w:r>
              <w:t>19495,00</w:t>
            </w:r>
          </w:p>
        </w:tc>
      </w:tr>
      <w:tr w:rsidR="002B1785">
        <w:tc>
          <w:tcPr>
            <w:tcW w:w="3515"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2B1785" w:rsidRDefault="002B1785">
            <w:pPr>
              <w:pStyle w:val="ConsPlusNormal"/>
              <w:jc w:val="center"/>
            </w:pPr>
            <w:r>
              <w:lastRenderedPageBreak/>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07 5 01 20000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2104,00</w:t>
            </w:r>
          </w:p>
        </w:tc>
        <w:tc>
          <w:tcPr>
            <w:tcW w:w="1531" w:type="dxa"/>
          </w:tcPr>
          <w:p w:rsidR="002B1785" w:rsidRDefault="002B1785">
            <w:pPr>
              <w:pStyle w:val="ConsPlusNormal"/>
              <w:jc w:val="center"/>
            </w:pPr>
            <w:r>
              <w:t>2104,00</w:t>
            </w:r>
          </w:p>
        </w:tc>
      </w:tr>
      <w:tr w:rsidR="002B1785">
        <w:tc>
          <w:tcPr>
            <w:tcW w:w="3515"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07 5 01 20000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600,00</w:t>
            </w:r>
          </w:p>
        </w:tc>
        <w:tc>
          <w:tcPr>
            <w:tcW w:w="1531" w:type="dxa"/>
          </w:tcPr>
          <w:p w:rsidR="002B1785" w:rsidRDefault="002B1785">
            <w:pPr>
              <w:pStyle w:val="ConsPlusNormal"/>
              <w:jc w:val="center"/>
            </w:pPr>
            <w:r>
              <w:t>600,00</w:t>
            </w:r>
          </w:p>
        </w:tc>
      </w:tr>
      <w:tr w:rsidR="002B1785">
        <w:tc>
          <w:tcPr>
            <w:tcW w:w="3515" w:type="dxa"/>
          </w:tcPr>
          <w:p w:rsidR="002B1785" w:rsidRDefault="002B1785">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07 5 03</w:t>
            </w:r>
          </w:p>
        </w:tc>
        <w:tc>
          <w:tcPr>
            <w:tcW w:w="680" w:type="dxa"/>
          </w:tcPr>
          <w:p w:rsidR="002B1785" w:rsidRDefault="002B1785">
            <w:pPr>
              <w:pStyle w:val="ConsPlusNormal"/>
            </w:pPr>
          </w:p>
        </w:tc>
        <w:tc>
          <w:tcPr>
            <w:tcW w:w="1587" w:type="dxa"/>
          </w:tcPr>
          <w:p w:rsidR="002B1785" w:rsidRDefault="002B1785">
            <w:pPr>
              <w:pStyle w:val="ConsPlusNormal"/>
              <w:jc w:val="center"/>
            </w:pPr>
            <w:r>
              <w:t>4553,00</w:t>
            </w:r>
          </w:p>
        </w:tc>
        <w:tc>
          <w:tcPr>
            <w:tcW w:w="1531" w:type="dxa"/>
          </w:tcPr>
          <w:p w:rsidR="002B1785" w:rsidRDefault="002B1785">
            <w:pPr>
              <w:pStyle w:val="ConsPlusNormal"/>
              <w:jc w:val="center"/>
            </w:pPr>
            <w:r>
              <w:t>4553,00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07 5 03 00590</w:t>
            </w:r>
          </w:p>
        </w:tc>
        <w:tc>
          <w:tcPr>
            <w:tcW w:w="680" w:type="dxa"/>
          </w:tcPr>
          <w:p w:rsidR="002B1785" w:rsidRDefault="002B1785">
            <w:pPr>
              <w:pStyle w:val="ConsPlusNormal"/>
            </w:pPr>
          </w:p>
        </w:tc>
        <w:tc>
          <w:tcPr>
            <w:tcW w:w="1587" w:type="dxa"/>
          </w:tcPr>
          <w:p w:rsidR="002B1785" w:rsidRDefault="002B1785">
            <w:pPr>
              <w:pStyle w:val="ConsPlusNormal"/>
              <w:jc w:val="center"/>
            </w:pPr>
            <w:r>
              <w:t>4553,00</w:t>
            </w:r>
          </w:p>
        </w:tc>
        <w:tc>
          <w:tcPr>
            <w:tcW w:w="1531" w:type="dxa"/>
          </w:tcPr>
          <w:p w:rsidR="002B1785" w:rsidRDefault="002B1785">
            <w:pPr>
              <w:pStyle w:val="ConsPlusNormal"/>
              <w:jc w:val="center"/>
            </w:pPr>
            <w:r>
              <w:t>4553,00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03</w:t>
            </w:r>
          </w:p>
        </w:tc>
        <w:tc>
          <w:tcPr>
            <w:tcW w:w="553" w:type="dxa"/>
          </w:tcPr>
          <w:p w:rsidR="002B1785" w:rsidRDefault="002B1785">
            <w:pPr>
              <w:pStyle w:val="ConsPlusNormal"/>
              <w:jc w:val="center"/>
            </w:pPr>
            <w:r>
              <w:t>14</w:t>
            </w:r>
          </w:p>
        </w:tc>
        <w:tc>
          <w:tcPr>
            <w:tcW w:w="1707" w:type="dxa"/>
          </w:tcPr>
          <w:p w:rsidR="002B1785" w:rsidRDefault="002B1785">
            <w:pPr>
              <w:pStyle w:val="ConsPlusNormal"/>
              <w:jc w:val="center"/>
            </w:pPr>
            <w:r>
              <w:t>07 5 03 00590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4553,00</w:t>
            </w:r>
          </w:p>
        </w:tc>
        <w:tc>
          <w:tcPr>
            <w:tcW w:w="1531" w:type="dxa"/>
          </w:tcPr>
          <w:p w:rsidR="002B1785" w:rsidRDefault="002B1785">
            <w:pPr>
              <w:pStyle w:val="ConsPlusNormal"/>
              <w:jc w:val="center"/>
            </w:pPr>
            <w:r>
              <w:t>4553,00</w:t>
            </w:r>
          </w:p>
        </w:tc>
      </w:tr>
      <w:tr w:rsidR="002B1785">
        <w:tc>
          <w:tcPr>
            <w:tcW w:w="3515" w:type="dxa"/>
          </w:tcPr>
          <w:p w:rsidR="002B1785" w:rsidRDefault="002B1785">
            <w:pPr>
              <w:pStyle w:val="ConsPlusNormal"/>
            </w:pPr>
            <w:r>
              <w:t>НАЦИОНАЛЬНАЯ ЭКОНОМИКА</w:t>
            </w:r>
          </w:p>
        </w:tc>
        <w:tc>
          <w:tcPr>
            <w:tcW w:w="567" w:type="dxa"/>
          </w:tcPr>
          <w:p w:rsidR="002B1785" w:rsidRDefault="002B1785">
            <w:pPr>
              <w:pStyle w:val="ConsPlusNormal"/>
              <w:jc w:val="center"/>
            </w:pPr>
            <w:r>
              <w:t>04</w:t>
            </w:r>
          </w:p>
        </w:tc>
        <w:tc>
          <w:tcPr>
            <w:tcW w:w="553" w:type="dxa"/>
          </w:tcPr>
          <w:p w:rsidR="002B1785" w:rsidRDefault="002B1785">
            <w:pPr>
              <w:pStyle w:val="ConsPlusNormal"/>
            </w:pP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19631323,87</w:t>
            </w:r>
          </w:p>
        </w:tc>
        <w:tc>
          <w:tcPr>
            <w:tcW w:w="1531" w:type="dxa"/>
          </w:tcPr>
          <w:p w:rsidR="002B1785" w:rsidRDefault="002B1785">
            <w:pPr>
              <w:pStyle w:val="ConsPlusNormal"/>
              <w:jc w:val="center"/>
            </w:pPr>
            <w:r>
              <w:t>21588009,38</w:t>
            </w:r>
          </w:p>
        </w:tc>
      </w:tr>
      <w:tr w:rsidR="002B1785">
        <w:tc>
          <w:tcPr>
            <w:tcW w:w="3515" w:type="dxa"/>
          </w:tcPr>
          <w:p w:rsidR="002B1785" w:rsidRDefault="002B1785">
            <w:pPr>
              <w:pStyle w:val="ConsPlusNormal"/>
            </w:pPr>
            <w:r>
              <w:t>Общеэкономические вопросы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417236,40</w:t>
            </w:r>
          </w:p>
        </w:tc>
        <w:tc>
          <w:tcPr>
            <w:tcW w:w="1531" w:type="dxa"/>
          </w:tcPr>
          <w:p w:rsidR="002B1785" w:rsidRDefault="002B1785">
            <w:pPr>
              <w:pStyle w:val="ConsPlusNormal"/>
              <w:jc w:val="center"/>
            </w:pPr>
            <w:r>
              <w:t>402105,60</w:t>
            </w:r>
          </w:p>
        </w:tc>
      </w:tr>
      <w:tr w:rsidR="002B1785">
        <w:tc>
          <w:tcPr>
            <w:tcW w:w="3515" w:type="dxa"/>
          </w:tcPr>
          <w:p w:rsidR="002B1785" w:rsidRDefault="002B1785">
            <w:pPr>
              <w:pStyle w:val="ConsPlusNormal"/>
            </w:pPr>
            <w:r>
              <w:t xml:space="preserve">Государственная </w:t>
            </w:r>
            <w:hyperlink r:id="rId1116"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09</w:t>
            </w:r>
          </w:p>
        </w:tc>
        <w:tc>
          <w:tcPr>
            <w:tcW w:w="680" w:type="dxa"/>
          </w:tcPr>
          <w:p w:rsidR="002B1785" w:rsidRDefault="002B1785">
            <w:pPr>
              <w:pStyle w:val="ConsPlusNormal"/>
            </w:pPr>
          </w:p>
        </w:tc>
        <w:tc>
          <w:tcPr>
            <w:tcW w:w="1587" w:type="dxa"/>
          </w:tcPr>
          <w:p w:rsidR="002B1785" w:rsidRDefault="002B1785">
            <w:pPr>
              <w:pStyle w:val="ConsPlusNormal"/>
              <w:jc w:val="center"/>
            </w:pPr>
            <w:r>
              <w:t>74678,00</w:t>
            </w:r>
          </w:p>
        </w:tc>
        <w:tc>
          <w:tcPr>
            <w:tcW w:w="1531" w:type="dxa"/>
          </w:tcPr>
          <w:p w:rsidR="002B1785" w:rsidRDefault="002B1785">
            <w:pPr>
              <w:pStyle w:val="ConsPlusNormal"/>
              <w:jc w:val="center"/>
            </w:pPr>
            <w:r>
              <w:t>76462,10</w:t>
            </w:r>
          </w:p>
        </w:tc>
      </w:tr>
      <w:tr w:rsidR="002B1785">
        <w:tc>
          <w:tcPr>
            <w:tcW w:w="3515" w:type="dxa"/>
          </w:tcPr>
          <w:p w:rsidR="002B1785" w:rsidRDefault="002B1785">
            <w:pPr>
              <w:pStyle w:val="ConsPlusNormal"/>
            </w:pPr>
            <w:hyperlink r:id="rId1117" w:history="1">
              <w:r>
                <w:rPr>
                  <w:color w:val="0000FF"/>
                </w:rPr>
                <w:t>Подпрограмма</w:t>
              </w:r>
            </w:hyperlink>
            <w:r>
              <w:t xml:space="preserve"> "Модернизация промышленности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09 1</w:t>
            </w:r>
          </w:p>
        </w:tc>
        <w:tc>
          <w:tcPr>
            <w:tcW w:w="680" w:type="dxa"/>
          </w:tcPr>
          <w:p w:rsidR="002B1785" w:rsidRDefault="002B1785">
            <w:pPr>
              <w:pStyle w:val="ConsPlusNormal"/>
            </w:pPr>
          </w:p>
        </w:tc>
        <w:tc>
          <w:tcPr>
            <w:tcW w:w="1587" w:type="dxa"/>
          </w:tcPr>
          <w:p w:rsidR="002B1785" w:rsidRDefault="002B1785">
            <w:pPr>
              <w:pStyle w:val="ConsPlusNormal"/>
              <w:jc w:val="center"/>
            </w:pPr>
            <w:r>
              <w:t>74678,00</w:t>
            </w:r>
          </w:p>
        </w:tc>
        <w:tc>
          <w:tcPr>
            <w:tcW w:w="1531" w:type="dxa"/>
          </w:tcPr>
          <w:p w:rsidR="002B1785" w:rsidRDefault="002B1785">
            <w:pPr>
              <w:pStyle w:val="ConsPlusNormal"/>
              <w:jc w:val="center"/>
            </w:pPr>
            <w:r>
              <w:t>76462,10</w:t>
            </w:r>
          </w:p>
        </w:tc>
      </w:tr>
      <w:tr w:rsidR="002B1785">
        <w:tc>
          <w:tcPr>
            <w:tcW w:w="3515" w:type="dxa"/>
          </w:tcPr>
          <w:p w:rsidR="002B1785" w:rsidRDefault="002B1785">
            <w:pPr>
              <w:pStyle w:val="ConsPlusNormal"/>
            </w:pPr>
            <w:r>
              <w:t>Основное мероприятие "Обеспечение деятельности государственного органа"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09 1 01</w:t>
            </w:r>
          </w:p>
        </w:tc>
        <w:tc>
          <w:tcPr>
            <w:tcW w:w="680" w:type="dxa"/>
          </w:tcPr>
          <w:p w:rsidR="002B1785" w:rsidRDefault="002B1785">
            <w:pPr>
              <w:pStyle w:val="ConsPlusNormal"/>
            </w:pPr>
          </w:p>
        </w:tc>
        <w:tc>
          <w:tcPr>
            <w:tcW w:w="1587" w:type="dxa"/>
          </w:tcPr>
          <w:p w:rsidR="002B1785" w:rsidRDefault="002B1785">
            <w:pPr>
              <w:pStyle w:val="ConsPlusNormal"/>
              <w:jc w:val="center"/>
            </w:pPr>
            <w:r>
              <w:t>74678,00</w:t>
            </w:r>
          </w:p>
        </w:tc>
        <w:tc>
          <w:tcPr>
            <w:tcW w:w="1531" w:type="dxa"/>
          </w:tcPr>
          <w:p w:rsidR="002B1785" w:rsidRDefault="002B1785">
            <w:pPr>
              <w:pStyle w:val="ConsPlusNormal"/>
              <w:jc w:val="center"/>
            </w:pPr>
            <w:r>
              <w:t>76462,10</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09 1 01 20000</w:t>
            </w:r>
          </w:p>
        </w:tc>
        <w:tc>
          <w:tcPr>
            <w:tcW w:w="680" w:type="dxa"/>
          </w:tcPr>
          <w:p w:rsidR="002B1785" w:rsidRDefault="002B1785">
            <w:pPr>
              <w:pStyle w:val="ConsPlusNormal"/>
            </w:pPr>
          </w:p>
        </w:tc>
        <w:tc>
          <w:tcPr>
            <w:tcW w:w="1587" w:type="dxa"/>
          </w:tcPr>
          <w:p w:rsidR="002B1785" w:rsidRDefault="002B1785">
            <w:pPr>
              <w:pStyle w:val="ConsPlusNormal"/>
              <w:jc w:val="center"/>
            </w:pPr>
            <w:r>
              <w:t>74678,00</w:t>
            </w:r>
          </w:p>
        </w:tc>
        <w:tc>
          <w:tcPr>
            <w:tcW w:w="1531" w:type="dxa"/>
          </w:tcPr>
          <w:p w:rsidR="002B1785" w:rsidRDefault="002B1785">
            <w:pPr>
              <w:pStyle w:val="ConsPlusNormal"/>
              <w:jc w:val="center"/>
            </w:pPr>
            <w:r>
              <w:t>76462,10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09 1 01 20000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61381,20</w:t>
            </w:r>
          </w:p>
        </w:tc>
        <w:tc>
          <w:tcPr>
            <w:tcW w:w="1531" w:type="dxa"/>
          </w:tcPr>
          <w:p w:rsidR="002B1785" w:rsidRDefault="002B1785">
            <w:pPr>
              <w:pStyle w:val="ConsPlusNormal"/>
              <w:jc w:val="center"/>
            </w:pPr>
            <w:r>
              <w:t>63165,30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09 1 01 20000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11535,80</w:t>
            </w:r>
          </w:p>
        </w:tc>
        <w:tc>
          <w:tcPr>
            <w:tcW w:w="1531" w:type="dxa"/>
          </w:tcPr>
          <w:p w:rsidR="002B1785" w:rsidRDefault="002B1785">
            <w:pPr>
              <w:pStyle w:val="ConsPlusNormal"/>
              <w:jc w:val="center"/>
            </w:pPr>
            <w:r>
              <w:t>11535,80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09 1 01 20000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1761,00</w:t>
            </w:r>
          </w:p>
        </w:tc>
        <w:tc>
          <w:tcPr>
            <w:tcW w:w="1531" w:type="dxa"/>
          </w:tcPr>
          <w:p w:rsidR="002B1785" w:rsidRDefault="002B1785">
            <w:pPr>
              <w:pStyle w:val="ConsPlusNormal"/>
              <w:jc w:val="center"/>
            </w:pPr>
            <w:r>
              <w:t>1761,00</w:t>
            </w:r>
          </w:p>
        </w:tc>
      </w:tr>
      <w:tr w:rsidR="002B1785">
        <w:tc>
          <w:tcPr>
            <w:tcW w:w="3515" w:type="dxa"/>
          </w:tcPr>
          <w:p w:rsidR="002B1785" w:rsidRDefault="002B1785">
            <w:pPr>
              <w:pStyle w:val="ConsPlusNormal"/>
            </w:pPr>
            <w:r>
              <w:t xml:space="preserve">Государственная </w:t>
            </w:r>
            <w:hyperlink r:id="rId1118" w:history="1">
              <w:r>
                <w:rPr>
                  <w:color w:val="0000FF"/>
                </w:rPr>
                <w:t>программа</w:t>
              </w:r>
            </w:hyperlink>
            <w:r>
              <w:t xml:space="preserve"> Республики Дагестан "Содействие занятости населения"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w:t>
            </w:r>
          </w:p>
        </w:tc>
        <w:tc>
          <w:tcPr>
            <w:tcW w:w="680" w:type="dxa"/>
          </w:tcPr>
          <w:p w:rsidR="002B1785" w:rsidRDefault="002B1785">
            <w:pPr>
              <w:pStyle w:val="ConsPlusNormal"/>
            </w:pPr>
          </w:p>
        </w:tc>
        <w:tc>
          <w:tcPr>
            <w:tcW w:w="1587" w:type="dxa"/>
          </w:tcPr>
          <w:p w:rsidR="002B1785" w:rsidRDefault="002B1785">
            <w:pPr>
              <w:pStyle w:val="ConsPlusNormal"/>
              <w:jc w:val="center"/>
            </w:pPr>
            <w:r>
              <w:t>317576,50</w:t>
            </w:r>
          </w:p>
        </w:tc>
        <w:tc>
          <w:tcPr>
            <w:tcW w:w="1531" w:type="dxa"/>
          </w:tcPr>
          <w:p w:rsidR="002B1785" w:rsidRDefault="002B1785">
            <w:pPr>
              <w:pStyle w:val="ConsPlusNormal"/>
              <w:jc w:val="center"/>
            </w:pPr>
            <w:r>
              <w:t>300030,70</w:t>
            </w:r>
          </w:p>
        </w:tc>
      </w:tr>
      <w:tr w:rsidR="002B1785">
        <w:tc>
          <w:tcPr>
            <w:tcW w:w="3515" w:type="dxa"/>
          </w:tcPr>
          <w:p w:rsidR="002B1785" w:rsidRDefault="002B1785">
            <w:pPr>
              <w:pStyle w:val="ConsPlusNormal"/>
            </w:pPr>
            <w:hyperlink r:id="rId1119"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w:t>
            </w:r>
          </w:p>
        </w:tc>
        <w:tc>
          <w:tcPr>
            <w:tcW w:w="680" w:type="dxa"/>
          </w:tcPr>
          <w:p w:rsidR="002B1785" w:rsidRDefault="002B1785">
            <w:pPr>
              <w:pStyle w:val="ConsPlusNormal"/>
            </w:pPr>
          </w:p>
        </w:tc>
        <w:tc>
          <w:tcPr>
            <w:tcW w:w="1587" w:type="dxa"/>
          </w:tcPr>
          <w:p w:rsidR="002B1785" w:rsidRDefault="002B1785">
            <w:pPr>
              <w:pStyle w:val="ConsPlusNormal"/>
              <w:jc w:val="center"/>
            </w:pPr>
            <w:r>
              <w:t>316063,50</w:t>
            </w:r>
          </w:p>
        </w:tc>
        <w:tc>
          <w:tcPr>
            <w:tcW w:w="1531" w:type="dxa"/>
          </w:tcPr>
          <w:p w:rsidR="002B1785" w:rsidRDefault="002B1785">
            <w:pPr>
              <w:pStyle w:val="ConsPlusNormal"/>
              <w:jc w:val="center"/>
            </w:pPr>
            <w:r>
              <w:t>298517,70</w:t>
            </w:r>
          </w:p>
        </w:tc>
      </w:tr>
      <w:tr w:rsidR="002B1785">
        <w:tc>
          <w:tcPr>
            <w:tcW w:w="3515" w:type="dxa"/>
          </w:tcPr>
          <w:p w:rsidR="002B1785" w:rsidRDefault="002B1785">
            <w:pPr>
              <w:pStyle w:val="ConsPlusNormal"/>
            </w:pPr>
            <w:r>
              <w:t>Основное мероприятие "Оказание содействия трудоустройству населения"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w:t>
            </w:r>
          </w:p>
        </w:tc>
        <w:tc>
          <w:tcPr>
            <w:tcW w:w="680" w:type="dxa"/>
          </w:tcPr>
          <w:p w:rsidR="002B1785" w:rsidRDefault="002B1785">
            <w:pPr>
              <w:pStyle w:val="ConsPlusNormal"/>
            </w:pPr>
          </w:p>
        </w:tc>
        <w:tc>
          <w:tcPr>
            <w:tcW w:w="1587" w:type="dxa"/>
          </w:tcPr>
          <w:p w:rsidR="002B1785" w:rsidRDefault="002B1785">
            <w:pPr>
              <w:pStyle w:val="ConsPlusNormal"/>
              <w:jc w:val="center"/>
            </w:pPr>
            <w:r>
              <w:t>26858,13</w:t>
            </w:r>
          </w:p>
        </w:tc>
        <w:tc>
          <w:tcPr>
            <w:tcW w:w="1531" w:type="dxa"/>
          </w:tcPr>
          <w:p w:rsidR="002B1785" w:rsidRDefault="002B1785">
            <w:pPr>
              <w:pStyle w:val="ConsPlusNormal"/>
              <w:jc w:val="center"/>
            </w:pPr>
            <w:r>
              <w:t>26858,13</w:t>
            </w:r>
          </w:p>
        </w:tc>
      </w:tr>
      <w:tr w:rsidR="002B1785">
        <w:tc>
          <w:tcPr>
            <w:tcW w:w="3515" w:type="dxa"/>
          </w:tcPr>
          <w:p w:rsidR="002B1785" w:rsidRDefault="002B1785">
            <w:pPr>
              <w:pStyle w:val="ConsPlusNormal"/>
            </w:pPr>
            <w:r>
              <w:t>Организация работы по взаимодействию с работодателями, проведение ярмарок вакансий и учебных рабочих мест</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23 1 01 81011</w:t>
            </w:r>
          </w:p>
        </w:tc>
        <w:tc>
          <w:tcPr>
            <w:tcW w:w="680" w:type="dxa"/>
          </w:tcPr>
          <w:p w:rsidR="002B1785" w:rsidRDefault="002B1785">
            <w:pPr>
              <w:pStyle w:val="ConsPlusNormal"/>
            </w:pPr>
          </w:p>
        </w:tc>
        <w:tc>
          <w:tcPr>
            <w:tcW w:w="1587" w:type="dxa"/>
          </w:tcPr>
          <w:p w:rsidR="002B1785" w:rsidRDefault="002B1785">
            <w:pPr>
              <w:pStyle w:val="ConsPlusNormal"/>
              <w:jc w:val="center"/>
            </w:pPr>
            <w:r>
              <w:t>1379,13</w:t>
            </w:r>
          </w:p>
        </w:tc>
        <w:tc>
          <w:tcPr>
            <w:tcW w:w="1531" w:type="dxa"/>
          </w:tcPr>
          <w:p w:rsidR="002B1785" w:rsidRDefault="002B1785">
            <w:pPr>
              <w:pStyle w:val="ConsPlusNormal"/>
              <w:jc w:val="center"/>
            </w:pPr>
            <w:r>
              <w:t>1379,13</w:t>
            </w:r>
          </w:p>
        </w:tc>
      </w:tr>
      <w:tr w:rsidR="002B1785">
        <w:tc>
          <w:tcPr>
            <w:tcW w:w="3515" w:type="dxa"/>
          </w:tcPr>
          <w:p w:rsidR="002B1785" w:rsidRDefault="002B1785">
            <w:pPr>
              <w:pStyle w:val="ConsPlusNormal"/>
            </w:pPr>
            <w:r>
              <w:t xml:space="preserve">Закупка товаров, работ и </w:t>
            </w:r>
            <w:r>
              <w:lastRenderedPageBreak/>
              <w:t>услуг для обеспечения государственных (муниципальных) нужд</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 xml:space="preserve">23 1 01 </w:t>
            </w:r>
            <w:r>
              <w:lastRenderedPageBreak/>
              <w:t>81011</w:t>
            </w:r>
          </w:p>
        </w:tc>
        <w:tc>
          <w:tcPr>
            <w:tcW w:w="680" w:type="dxa"/>
          </w:tcPr>
          <w:p w:rsidR="002B1785" w:rsidRDefault="002B1785">
            <w:pPr>
              <w:pStyle w:val="ConsPlusNormal"/>
              <w:jc w:val="center"/>
            </w:pPr>
            <w:r>
              <w:lastRenderedPageBreak/>
              <w:t>200</w:t>
            </w:r>
          </w:p>
        </w:tc>
        <w:tc>
          <w:tcPr>
            <w:tcW w:w="1587" w:type="dxa"/>
          </w:tcPr>
          <w:p w:rsidR="002B1785" w:rsidRDefault="002B1785">
            <w:pPr>
              <w:pStyle w:val="ConsPlusNormal"/>
              <w:jc w:val="center"/>
            </w:pPr>
            <w:r>
              <w:t>1379,13</w:t>
            </w:r>
          </w:p>
        </w:tc>
        <w:tc>
          <w:tcPr>
            <w:tcW w:w="1531" w:type="dxa"/>
          </w:tcPr>
          <w:p w:rsidR="002B1785" w:rsidRDefault="002B1785">
            <w:pPr>
              <w:pStyle w:val="ConsPlusNormal"/>
              <w:jc w:val="center"/>
            </w:pPr>
            <w:r>
              <w:t>1379,13</w:t>
            </w:r>
          </w:p>
        </w:tc>
      </w:tr>
      <w:tr w:rsidR="002B1785">
        <w:tc>
          <w:tcPr>
            <w:tcW w:w="3515" w:type="dxa"/>
          </w:tcPr>
          <w:p w:rsidR="002B1785" w:rsidRDefault="002B1785">
            <w:pPr>
              <w:pStyle w:val="ConsPlusNormal"/>
            </w:pPr>
            <w:r>
              <w:lastRenderedPageBreak/>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23 1 01 81013</w:t>
            </w:r>
          </w:p>
        </w:tc>
        <w:tc>
          <w:tcPr>
            <w:tcW w:w="680" w:type="dxa"/>
          </w:tcPr>
          <w:p w:rsidR="002B1785" w:rsidRDefault="002B1785">
            <w:pPr>
              <w:pStyle w:val="ConsPlusNormal"/>
            </w:pPr>
          </w:p>
        </w:tc>
        <w:tc>
          <w:tcPr>
            <w:tcW w:w="1587" w:type="dxa"/>
          </w:tcPr>
          <w:p w:rsidR="002B1785" w:rsidRDefault="002B1785">
            <w:pPr>
              <w:pStyle w:val="ConsPlusNormal"/>
              <w:jc w:val="center"/>
            </w:pPr>
            <w:r>
              <w:t>1056,31</w:t>
            </w:r>
          </w:p>
        </w:tc>
        <w:tc>
          <w:tcPr>
            <w:tcW w:w="1531" w:type="dxa"/>
          </w:tcPr>
          <w:p w:rsidR="002B1785" w:rsidRDefault="002B1785">
            <w:pPr>
              <w:pStyle w:val="ConsPlusNormal"/>
              <w:jc w:val="center"/>
            </w:pPr>
            <w:r>
              <w:t>1056,31</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23 1 01 81013</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5,26</w:t>
            </w:r>
          </w:p>
        </w:tc>
        <w:tc>
          <w:tcPr>
            <w:tcW w:w="1531" w:type="dxa"/>
          </w:tcPr>
          <w:p w:rsidR="002B1785" w:rsidRDefault="002B1785">
            <w:pPr>
              <w:pStyle w:val="ConsPlusNormal"/>
              <w:jc w:val="center"/>
            </w:pPr>
            <w:r>
              <w:t>5,26</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23 1 01 81013</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1051,05</w:t>
            </w:r>
          </w:p>
        </w:tc>
        <w:tc>
          <w:tcPr>
            <w:tcW w:w="1531" w:type="dxa"/>
          </w:tcPr>
          <w:p w:rsidR="002B1785" w:rsidRDefault="002B1785">
            <w:pPr>
              <w:pStyle w:val="ConsPlusNormal"/>
              <w:jc w:val="center"/>
            </w:pPr>
            <w:r>
              <w:t>1051,05</w:t>
            </w:r>
          </w:p>
        </w:tc>
      </w:tr>
      <w:tr w:rsidR="002B1785">
        <w:tc>
          <w:tcPr>
            <w:tcW w:w="3515" w:type="dxa"/>
          </w:tcPr>
          <w:p w:rsidR="002B1785" w:rsidRDefault="002B1785">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23 1 01 81014</w:t>
            </w:r>
          </w:p>
        </w:tc>
        <w:tc>
          <w:tcPr>
            <w:tcW w:w="680" w:type="dxa"/>
          </w:tcPr>
          <w:p w:rsidR="002B1785" w:rsidRDefault="002B1785">
            <w:pPr>
              <w:pStyle w:val="ConsPlusNormal"/>
            </w:pPr>
          </w:p>
        </w:tc>
        <w:tc>
          <w:tcPr>
            <w:tcW w:w="1587" w:type="dxa"/>
          </w:tcPr>
          <w:p w:rsidR="002B1785" w:rsidRDefault="002B1785">
            <w:pPr>
              <w:pStyle w:val="ConsPlusNormal"/>
              <w:jc w:val="center"/>
            </w:pPr>
            <w:r>
              <w:t>657,01</w:t>
            </w:r>
          </w:p>
        </w:tc>
        <w:tc>
          <w:tcPr>
            <w:tcW w:w="1531" w:type="dxa"/>
          </w:tcPr>
          <w:p w:rsidR="002B1785" w:rsidRDefault="002B1785">
            <w:pPr>
              <w:pStyle w:val="ConsPlusNormal"/>
              <w:jc w:val="center"/>
            </w:pPr>
            <w:r>
              <w:t>657,01</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23 1 01 81014</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3,27</w:t>
            </w:r>
          </w:p>
        </w:tc>
        <w:tc>
          <w:tcPr>
            <w:tcW w:w="1531" w:type="dxa"/>
          </w:tcPr>
          <w:p w:rsidR="002B1785" w:rsidRDefault="002B1785">
            <w:pPr>
              <w:pStyle w:val="ConsPlusNormal"/>
              <w:jc w:val="center"/>
            </w:pPr>
            <w:r>
              <w:t>3,27</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23 1 01 81014</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653,74</w:t>
            </w:r>
          </w:p>
        </w:tc>
        <w:tc>
          <w:tcPr>
            <w:tcW w:w="1531" w:type="dxa"/>
          </w:tcPr>
          <w:p w:rsidR="002B1785" w:rsidRDefault="002B1785">
            <w:pPr>
              <w:pStyle w:val="ConsPlusNormal"/>
              <w:jc w:val="center"/>
            </w:pPr>
            <w:r>
              <w:t>653,74</w:t>
            </w:r>
          </w:p>
        </w:tc>
      </w:tr>
      <w:tr w:rsidR="002B1785">
        <w:tc>
          <w:tcPr>
            <w:tcW w:w="3515" w:type="dxa"/>
          </w:tcPr>
          <w:p w:rsidR="002B1785" w:rsidRDefault="002B1785">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23 1 01 81015</w:t>
            </w:r>
          </w:p>
        </w:tc>
        <w:tc>
          <w:tcPr>
            <w:tcW w:w="680" w:type="dxa"/>
          </w:tcPr>
          <w:p w:rsidR="002B1785" w:rsidRDefault="002B1785">
            <w:pPr>
              <w:pStyle w:val="ConsPlusNormal"/>
            </w:pPr>
          </w:p>
        </w:tc>
        <w:tc>
          <w:tcPr>
            <w:tcW w:w="1587" w:type="dxa"/>
          </w:tcPr>
          <w:p w:rsidR="002B1785" w:rsidRDefault="002B1785">
            <w:pPr>
              <w:pStyle w:val="ConsPlusNormal"/>
              <w:jc w:val="center"/>
            </w:pPr>
            <w:r>
              <w:t>355,77</w:t>
            </w:r>
          </w:p>
        </w:tc>
        <w:tc>
          <w:tcPr>
            <w:tcW w:w="1531" w:type="dxa"/>
          </w:tcPr>
          <w:p w:rsidR="002B1785" w:rsidRDefault="002B1785">
            <w:pPr>
              <w:pStyle w:val="ConsPlusNormal"/>
              <w:jc w:val="center"/>
            </w:pPr>
            <w:r>
              <w:t>355,77</w:t>
            </w:r>
          </w:p>
        </w:tc>
      </w:tr>
      <w:tr w:rsidR="002B1785">
        <w:tc>
          <w:tcPr>
            <w:tcW w:w="3515" w:type="dxa"/>
          </w:tcPr>
          <w:p w:rsidR="002B1785" w:rsidRDefault="002B1785">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23 1 01 81015</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1,77</w:t>
            </w:r>
          </w:p>
        </w:tc>
        <w:tc>
          <w:tcPr>
            <w:tcW w:w="1531" w:type="dxa"/>
          </w:tcPr>
          <w:p w:rsidR="002B1785" w:rsidRDefault="002B1785">
            <w:pPr>
              <w:pStyle w:val="ConsPlusNormal"/>
              <w:jc w:val="center"/>
            </w:pPr>
            <w:r>
              <w:t>1,77</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23 1 01 81015</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354,00</w:t>
            </w:r>
          </w:p>
        </w:tc>
        <w:tc>
          <w:tcPr>
            <w:tcW w:w="1531" w:type="dxa"/>
          </w:tcPr>
          <w:p w:rsidR="002B1785" w:rsidRDefault="002B1785">
            <w:pPr>
              <w:pStyle w:val="ConsPlusNormal"/>
              <w:jc w:val="center"/>
            </w:pPr>
            <w:r>
              <w:t>354,00</w:t>
            </w:r>
          </w:p>
        </w:tc>
      </w:tr>
      <w:tr w:rsidR="002B1785">
        <w:tc>
          <w:tcPr>
            <w:tcW w:w="3515" w:type="dxa"/>
          </w:tcPr>
          <w:p w:rsidR="002B1785" w:rsidRDefault="002B1785">
            <w:pPr>
              <w:pStyle w:val="ConsPlusNormal"/>
            </w:pPr>
            <w:r>
              <w:t>Развитие предпринимательской инициативы граждан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23 1 01 81016</w:t>
            </w:r>
          </w:p>
        </w:tc>
        <w:tc>
          <w:tcPr>
            <w:tcW w:w="680" w:type="dxa"/>
          </w:tcPr>
          <w:p w:rsidR="002B1785" w:rsidRDefault="002B1785">
            <w:pPr>
              <w:pStyle w:val="ConsPlusNormal"/>
            </w:pPr>
          </w:p>
        </w:tc>
        <w:tc>
          <w:tcPr>
            <w:tcW w:w="1587" w:type="dxa"/>
          </w:tcPr>
          <w:p w:rsidR="002B1785" w:rsidRDefault="002B1785">
            <w:pPr>
              <w:pStyle w:val="ConsPlusNormal"/>
              <w:jc w:val="center"/>
            </w:pPr>
            <w:r>
              <w:t>18285,98</w:t>
            </w:r>
          </w:p>
        </w:tc>
        <w:tc>
          <w:tcPr>
            <w:tcW w:w="1531" w:type="dxa"/>
          </w:tcPr>
          <w:p w:rsidR="002B1785" w:rsidRDefault="002B1785">
            <w:pPr>
              <w:pStyle w:val="ConsPlusNormal"/>
              <w:jc w:val="center"/>
            </w:pPr>
            <w:r>
              <w:t>18285,98</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23 1 01 81016</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90,98</w:t>
            </w:r>
          </w:p>
        </w:tc>
        <w:tc>
          <w:tcPr>
            <w:tcW w:w="1531" w:type="dxa"/>
          </w:tcPr>
          <w:p w:rsidR="002B1785" w:rsidRDefault="002B1785">
            <w:pPr>
              <w:pStyle w:val="ConsPlusNormal"/>
              <w:jc w:val="center"/>
            </w:pPr>
            <w:r>
              <w:t>90,98</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23 1 01 81016</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18195,00</w:t>
            </w:r>
          </w:p>
        </w:tc>
        <w:tc>
          <w:tcPr>
            <w:tcW w:w="1531" w:type="dxa"/>
          </w:tcPr>
          <w:p w:rsidR="002B1785" w:rsidRDefault="002B1785">
            <w:pPr>
              <w:pStyle w:val="ConsPlusNormal"/>
              <w:jc w:val="center"/>
            </w:pPr>
            <w:r>
              <w:t>18195,00</w:t>
            </w:r>
          </w:p>
        </w:tc>
      </w:tr>
      <w:tr w:rsidR="002B1785">
        <w:tc>
          <w:tcPr>
            <w:tcW w:w="3515" w:type="dxa"/>
          </w:tcPr>
          <w:p w:rsidR="002B1785" w:rsidRDefault="002B1785">
            <w:pPr>
              <w:pStyle w:val="ConsPlusNormal"/>
            </w:pPr>
            <w:r>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23 1 01 81017</w:t>
            </w:r>
          </w:p>
        </w:tc>
        <w:tc>
          <w:tcPr>
            <w:tcW w:w="680" w:type="dxa"/>
          </w:tcPr>
          <w:p w:rsidR="002B1785" w:rsidRDefault="002B1785">
            <w:pPr>
              <w:pStyle w:val="ConsPlusNormal"/>
            </w:pPr>
          </w:p>
        </w:tc>
        <w:tc>
          <w:tcPr>
            <w:tcW w:w="1587" w:type="dxa"/>
          </w:tcPr>
          <w:p w:rsidR="002B1785" w:rsidRDefault="002B1785">
            <w:pPr>
              <w:pStyle w:val="ConsPlusNormal"/>
              <w:jc w:val="center"/>
            </w:pPr>
            <w:r>
              <w:t>1526,00</w:t>
            </w:r>
          </w:p>
        </w:tc>
        <w:tc>
          <w:tcPr>
            <w:tcW w:w="1531" w:type="dxa"/>
          </w:tcPr>
          <w:p w:rsidR="002B1785" w:rsidRDefault="002B1785">
            <w:pPr>
              <w:pStyle w:val="ConsPlusNormal"/>
              <w:jc w:val="center"/>
            </w:pPr>
            <w:r>
              <w:t>1526,00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23 1 01 81017</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1526,00</w:t>
            </w:r>
          </w:p>
        </w:tc>
        <w:tc>
          <w:tcPr>
            <w:tcW w:w="1531" w:type="dxa"/>
          </w:tcPr>
          <w:p w:rsidR="002B1785" w:rsidRDefault="002B1785">
            <w:pPr>
              <w:pStyle w:val="ConsPlusNormal"/>
              <w:jc w:val="center"/>
            </w:pPr>
            <w:r>
              <w:t>1526,00</w:t>
            </w:r>
          </w:p>
        </w:tc>
      </w:tr>
      <w:tr w:rsidR="002B1785">
        <w:tc>
          <w:tcPr>
            <w:tcW w:w="3515" w:type="dxa"/>
          </w:tcPr>
          <w:p w:rsidR="002B1785" w:rsidRDefault="002B1785">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23 1 01 81018</w:t>
            </w:r>
          </w:p>
        </w:tc>
        <w:tc>
          <w:tcPr>
            <w:tcW w:w="680" w:type="dxa"/>
          </w:tcPr>
          <w:p w:rsidR="002B1785" w:rsidRDefault="002B1785">
            <w:pPr>
              <w:pStyle w:val="ConsPlusNormal"/>
            </w:pPr>
          </w:p>
        </w:tc>
        <w:tc>
          <w:tcPr>
            <w:tcW w:w="1587" w:type="dxa"/>
          </w:tcPr>
          <w:p w:rsidR="002B1785" w:rsidRDefault="002B1785">
            <w:pPr>
              <w:pStyle w:val="ConsPlusNormal"/>
              <w:jc w:val="center"/>
            </w:pPr>
            <w:r>
              <w:t>600,00</w:t>
            </w:r>
          </w:p>
        </w:tc>
        <w:tc>
          <w:tcPr>
            <w:tcW w:w="1531" w:type="dxa"/>
          </w:tcPr>
          <w:p w:rsidR="002B1785" w:rsidRDefault="002B1785">
            <w:pPr>
              <w:pStyle w:val="ConsPlusNormal"/>
              <w:jc w:val="center"/>
            </w:pPr>
            <w:r>
              <w:t>600,00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23 1 01 81018</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600,00</w:t>
            </w:r>
          </w:p>
        </w:tc>
        <w:tc>
          <w:tcPr>
            <w:tcW w:w="1531" w:type="dxa"/>
          </w:tcPr>
          <w:p w:rsidR="002B1785" w:rsidRDefault="002B1785">
            <w:pPr>
              <w:pStyle w:val="ConsPlusNormal"/>
              <w:jc w:val="center"/>
            </w:pPr>
            <w:r>
              <w:t>600,00</w:t>
            </w:r>
          </w:p>
        </w:tc>
      </w:tr>
      <w:tr w:rsidR="002B1785">
        <w:tc>
          <w:tcPr>
            <w:tcW w:w="3515" w:type="dxa"/>
          </w:tcPr>
          <w:p w:rsidR="002B1785" w:rsidRDefault="002B1785">
            <w:pPr>
              <w:pStyle w:val="ConsPlusNormal"/>
            </w:pPr>
            <w:r>
              <w:t xml:space="preserve">Предоставление субсидий юридическим лицам, </w:t>
            </w:r>
            <w:r>
              <w:lastRenderedPageBreak/>
              <w:t>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23 1 01 81019</w:t>
            </w:r>
          </w:p>
        </w:tc>
        <w:tc>
          <w:tcPr>
            <w:tcW w:w="680" w:type="dxa"/>
          </w:tcPr>
          <w:p w:rsidR="002B1785" w:rsidRDefault="002B1785">
            <w:pPr>
              <w:pStyle w:val="ConsPlusNormal"/>
            </w:pPr>
          </w:p>
        </w:tc>
        <w:tc>
          <w:tcPr>
            <w:tcW w:w="1587" w:type="dxa"/>
          </w:tcPr>
          <w:p w:rsidR="002B1785" w:rsidRDefault="002B1785">
            <w:pPr>
              <w:pStyle w:val="ConsPlusNormal"/>
              <w:jc w:val="center"/>
            </w:pPr>
            <w:r>
              <w:t>2997,93</w:t>
            </w:r>
          </w:p>
        </w:tc>
        <w:tc>
          <w:tcPr>
            <w:tcW w:w="1531" w:type="dxa"/>
          </w:tcPr>
          <w:p w:rsidR="002B1785" w:rsidRDefault="002B1785">
            <w:pPr>
              <w:pStyle w:val="ConsPlusNormal"/>
              <w:jc w:val="center"/>
            </w:pPr>
            <w:r>
              <w:t>2997,93</w:t>
            </w:r>
          </w:p>
        </w:tc>
      </w:tr>
      <w:tr w:rsidR="002B1785">
        <w:tc>
          <w:tcPr>
            <w:tcW w:w="3515"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23 1 01 81019</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2997,93</w:t>
            </w:r>
          </w:p>
        </w:tc>
        <w:tc>
          <w:tcPr>
            <w:tcW w:w="1531" w:type="dxa"/>
          </w:tcPr>
          <w:p w:rsidR="002B1785" w:rsidRDefault="002B1785">
            <w:pPr>
              <w:pStyle w:val="ConsPlusNormal"/>
              <w:jc w:val="center"/>
            </w:pPr>
            <w:r>
              <w:t>2997,93</w:t>
            </w:r>
          </w:p>
        </w:tc>
      </w:tr>
      <w:tr w:rsidR="002B1785">
        <w:tc>
          <w:tcPr>
            <w:tcW w:w="3515" w:type="dxa"/>
          </w:tcPr>
          <w:p w:rsidR="002B1785" w:rsidRDefault="002B1785">
            <w:pPr>
              <w:pStyle w:val="ConsPlusNormal"/>
            </w:pPr>
            <w:r>
              <w:t>Основное мероприятие "Развитие качества рабочей силы и системы профессионального обучения"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23 1 02</w:t>
            </w:r>
          </w:p>
        </w:tc>
        <w:tc>
          <w:tcPr>
            <w:tcW w:w="680" w:type="dxa"/>
          </w:tcPr>
          <w:p w:rsidR="002B1785" w:rsidRDefault="002B1785">
            <w:pPr>
              <w:pStyle w:val="ConsPlusNormal"/>
            </w:pPr>
          </w:p>
        </w:tc>
        <w:tc>
          <w:tcPr>
            <w:tcW w:w="1587" w:type="dxa"/>
          </w:tcPr>
          <w:p w:rsidR="002B1785" w:rsidRDefault="002B1785">
            <w:pPr>
              <w:pStyle w:val="ConsPlusNormal"/>
              <w:jc w:val="center"/>
            </w:pPr>
            <w:r>
              <w:t>26450,00</w:t>
            </w:r>
          </w:p>
        </w:tc>
        <w:tc>
          <w:tcPr>
            <w:tcW w:w="1531" w:type="dxa"/>
          </w:tcPr>
          <w:p w:rsidR="002B1785" w:rsidRDefault="002B1785">
            <w:pPr>
              <w:pStyle w:val="ConsPlusNormal"/>
              <w:jc w:val="center"/>
            </w:pPr>
            <w:r>
              <w:t>26450,00</w:t>
            </w:r>
          </w:p>
        </w:tc>
      </w:tr>
      <w:tr w:rsidR="002B1785">
        <w:tc>
          <w:tcPr>
            <w:tcW w:w="3515" w:type="dxa"/>
          </w:tcPr>
          <w:p w:rsidR="002B1785" w:rsidRDefault="002B1785">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23 1 02 81021</w:t>
            </w:r>
          </w:p>
        </w:tc>
        <w:tc>
          <w:tcPr>
            <w:tcW w:w="680" w:type="dxa"/>
          </w:tcPr>
          <w:p w:rsidR="002B1785" w:rsidRDefault="002B1785">
            <w:pPr>
              <w:pStyle w:val="ConsPlusNormal"/>
            </w:pPr>
          </w:p>
        </w:tc>
        <w:tc>
          <w:tcPr>
            <w:tcW w:w="1587" w:type="dxa"/>
          </w:tcPr>
          <w:p w:rsidR="002B1785" w:rsidRDefault="002B1785">
            <w:pPr>
              <w:pStyle w:val="ConsPlusNormal"/>
              <w:jc w:val="center"/>
            </w:pPr>
            <w:r>
              <w:t>17200,00</w:t>
            </w:r>
          </w:p>
        </w:tc>
        <w:tc>
          <w:tcPr>
            <w:tcW w:w="1531" w:type="dxa"/>
          </w:tcPr>
          <w:p w:rsidR="002B1785" w:rsidRDefault="002B1785">
            <w:pPr>
              <w:pStyle w:val="ConsPlusNormal"/>
              <w:jc w:val="center"/>
            </w:pPr>
            <w:r>
              <w:t>17200,00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23 1 02 81021</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17200,00</w:t>
            </w:r>
          </w:p>
        </w:tc>
        <w:tc>
          <w:tcPr>
            <w:tcW w:w="1531" w:type="dxa"/>
          </w:tcPr>
          <w:p w:rsidR="002B1785" w:rsidRDefault="002B1785">
            <w:pPr>
              <w:pStyle w:val="ConsPlusNormal"/>
              <w:jc w:val="center"/>
            </w:pPr>
            <w:r>
              <w:t>17200,00</w:t>
            </w:r>
          </w:p>
        </w:tc>
      </w:tr>
      <w:tr w:rsidR="002B1785">
        <w:tc>
          <w:tcPr>
            <w:tcW w:w="3515" w:type="dxa"/>
          </w:tcPr>
          <w:p w:rsidR="002B1785" w:rsidRDefault="002B1785">
            <w:pPr>
              <w:pStyle w:val="ConsPlusNormal"/>
            </w:pPr>
            <w:r>
              <w:t>Организация профессионального обучения и дополнительного профессионального образования безработных граждан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23 1 02 81022</w:t>
            </w:r>
          </w:p>
        </w:tc>
        <w:tc>
          <w:tcPr>
            <w:tcW w:w="680" w:type="dxa"/>
          </w:tcPr>
          <w:p w:rsidR="002B1785" w:rsidRDefault="002B1785">
            <w:pPr>
              <w:pStyle w:val="ConsPlusNormal"/>
            </w:pPr>
          </w:p>
        </w:tc>
        <w:tc>
          <w:tcPr>
            <w:tcW w:w="1587" w:type="dxa"/>
          </w:tcPr>
          <w:p w:rsidR="002B1785" w:rsidRDefault="002B1785">
            <w:pPr>
              <w:pStyle w:val="ConsPlusNormal"/>
              <w:jc w:val="center"/>
            </w:pPr>
            <w:r>
              <w:t>9250,00</w:t>
            </w:r>
          </w:p>
        </w:tc>
        <w:tc>
          <w:tcPr>
            <w:tcW w:w="1531" w:type="dxa"/>
          </w:tcPr>
          <w:p w:rsidR="002B1785" w:rsidRDefault="002B1785">
            <w:pPr>
              <w:pStyle w:val="ConsPlusNormal"/>
              <w:jc w:val="center"/>
            </w:pPr>
            <w:r>
              <w:t>9250,00</w:t>
            </w:r>
          </w:p>
        </w:tc>
      </w:tr>
      <w:tr w:rsidR="002B1785">
        <w:tc>
          <w:tcPr>
            <w:tcW w:w="3515" w:type="dxa"/>
          </w:tcPr>
          <w:p w:rsidR="002B1785" w:rsidRDefault="002B1785">
            <w:pPr>
              <w:pStyle w:val="ConsPlusNormal"/>
            </w:pPr>
            <w:r>
              <w:t xml:space="preserve">Закупка товаров, работ и </w:t>
            </w:r>
            <w:r>
              <w:lastRenderedPageBreak/>
              <w:t>услуг для обеспечения государственных (муниципальных) нужд</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 xml:space="preserve">23 1 02 </w:t>
            </w:r>
            <w:r>
              <w:lastRenderedPageBreak/>
              <w:t>81022</w:t>
            </w:r>
          </w:p>
        </w:tc>
        <w:tc>
          <w:tcPr>
            <w:tcW w:w="680" w:type="dxa"/>
          </w:tcPr>
          <w:p w:rsidR="002B1785" w:rsidRDefault="002B1785">
            <w:pPr>
              <w:pStyle w:val="ConsPlusNormal"/>
              <w:jc w:val="center"/>
            </w:pPr>
            <w:r>
              <w:lastRenderedPageBreak/>
              <w:t>200</w:t>
            </w:r>
          </w:p>
        </w:tc>
        <w:tc>
          <w:tcPr>
            <w:tcW w:w="1587" w:type="dxa"/>
          </w:tcPr>
          <w:p w:rsidR="002B1785" w:rsidRDefault="002B1785">
            <w:pPr>
              <w:pStyle w:val="ConsPlusNormal"/>
              <w:jc w:val="center"/>
            </w:pPr>
            <w:r>
              <w:t>9250,00</w:t>
            </w:r>
          </w:p>
        </w:tc>
        <w:tc>
          <w:tcPr>
            <w:tcW w:w="1531" w:type="dxa"/>
          </w:tcPr>
          <w:p w:rsidR="002B1785" w:rsidRDefault="002B1785">
            <w:pPr>
              <w:pStyle w:val="ConsPlusNormal"/>
              <w:jc w:val="center"/>
            </w:pPr>
            <w:r>
              <w:t>9250,00</w:t>
            </w:r>
          </w:p>
        </w:tc>
      </w:tr>
      <w:tr w:rsidR="002B1785">
        <w:tc>
          <w:tcPr>
            <w:tcW w:w="3515" w:type="dxa"/>
          </w:tcPr>
          <w:p w:rsidR="002B1785" w:rsidRDefault="002B1785">
            <w:pPr>
              <w:pStyle w:val="ConsPlusNormal"/>
            </w:pPr>
            <w:r>
              <w:lastRenderedPageBreak/>
              <w:t>Основное мероприятие "Трудовая миграция населения"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23 1 03</w:t>
            </w:r>
          </w:p>
        </w:tc>
        <w:tc>
          <w:tcPr>
            <w:tcW w:w="680" w:type="dxa"/>
          </w:tcPr>
          <w:p w:rsidR="002B1785" w:rsidRDefault="002B1785">
            <w:pPr>
              <w:pStyle w:val="ConsPlusNormal"/>
            </w:pPr>
          </w:p>
        </w:tc>
        <w:tc>
          <w:tcPr>
            <w:tcW w:w="1587" w:type="dxa"/>
          </w:tcPr>
          <w:p w:rsidR="002B1785" w:rsidRDefault="002B1785">
            <w:pPr>
              <w:pStyle w:val="ConsPlusNormal"/>
              <w:jc w:val="center"/>
            </w:pPr>
            <w:r>
              <w:t>1020,10</w:t>
            </w:r>
          </w:p>
        </w:tc>
        <w:tc>
          <w:tcPr>
            <w:tcW w:w="1531" w:type="dxa"/>
          </w:tcPr>
          <w:p w:rsidR="002B1785" w:rsidRDefault="002B1785">
            <w:pPr>
              <w:pStyle w:val="ConsPlusNormal"/>
              <w:jc w:val="center"/>
            </w:pPr>
            <w:r>
              <w:t>1020,10</w:t>
            </w:r>
          </w:p>
        </w:tc>
      </w:tr>
      <w:tr w:rsidR="002B1785">
        <w:tc>
          <w:tcPr>
            <w:tcW w:w="3515" w:type="dxa"/>
          </w:tcPr>
          <w:p w:rsidR="002B1785" w:rsidRDefault="002B1785">
            <w:pPr>
              <w:pStyle w:val="ConsPlusNormal"/>
            </w:pPr>
            <w:r>
              <w:t>Регулирование внутренней миграции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23 1 03 81031</w:t>
            </w:r>
          </w:p>
        </w:tc>
        <w:tc>
          <w:tcPr>
            <w:tcW w:w="680" w:type="dxa"/>
          </w:tcPr>
          <w:p w:rsidR="002B1785" w:rsidRDefault="002B1785">
            <w:pPr>
              <w:pStyle w:val="ConsPlusNormal"/>
            </w:pPr>
          </w:p>
        </w:tc>
        <w:tc>
          <w:tcPr>
            <w:tcW w:w="1587" w:type="dxa"/>
          </w:tcPr>
          <w:p w:rsidR="002B1785" w:rsidRDefault="002B1785">
            <w:pPr>
              <w:pStyle w:val="ConsPlusNormal"/>
              <w:jc w:val="center"/>
            </w:pPr>
            <w:r>
              <w:t>1020,10</w:t>
            </w:r>
          </w:p>
        </w:tc>
        <w:tc>
          <w:tcPr>
            <w:tcW w:w="1531" w:type="dxa"/>
          </w:tcPr>
          <w:p w:rsidR="002B1785" w:rsidRDefault="002B1785">
            <w:pPr>
              <w:pStyle w:val="ConsPlusNormal"/>
              <w:jc w:val="center"/>
            </w:pPr>
            <w:r>
              <w:t>1020,10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23 1 03 81031</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5,10</w:t>
            </w:r>
          </w:p>
        </w:tc>
        <w:tc>
          <w:tcPr>
            <w:tcW w:w="1531" w:type="dxa"/>
          </w:tcPr>
          <w:p w:rsidR="002B1785" w:rsidRDefault="002B1785">
            <w:pPr>
              <w:pStyle w:val="ConsPlusNormal"/>
              <w:jc w:val="center"/>
            </w:pPr>
            <w:r>
              <w:t>5,10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23 1 03 81031</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1015,00</w:t>
            </w:r>
          </w:p>
        </w:tc>
        <w:tc>
          <w:tcPr>
            <w:tcW w:w="1531" w:type="dxa"/>
          </w:tcPr>
          <w:p w:rsidR="002B1785" w:rsidRDefault="002B1785">
            <w:pPr>
              <w:pStyle w:val="ConsPlusNormal"/>
              <w:jc w:val="center"/>
            </w:pPr>
            <w:r>
              <w:t>1015,00</w:t>
            </w:r>
          </w:p>
        </w:tc>
      </w:tr>
      <w:tr w:rsidR="002B1785">
        <w:tc>
          <w:tcPr>
            <w:tcW w:w="3515" w:type="dxa"/>
          </w:tcPr>
          <w:p w:rsidR="002B1785" w:rsidRDefault="002B1785">
            <w:pPr>
              <w:pStyle w:val="ConsPlusNormal"/>
            </w:pPr>
            <w:r>
              <w:t>Основное мероприятие "Информирование населения и работодателей о положении на рынке труда"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23 1 07</w:t>
            </w:r>
          </w:p>
        </w:tc>
        <w:tc>
          <w:tcPr>
            <w:tcW w:w="680" w:type="dxa"/>
          </w:tcPr>
          <w:p w:rsidR="002B1785" w:rsidRDefault="002B1785">
            <w:pPr>
              <w:pStyle w:val="ConsPlusNormal"/>
            </w:pPr>
          </w:p>
        </w:tc>
        <w:tc>
          <w:tcPr>
            <w:tcW w:w="1587" w:type="dxa"/>
          </w:tcPr>
          <w:p w:rsidR="002B1785" w:rsidRDefault="002B1785">
            <w:pPr>
              <w:pStyle w:val="ConsPlusNormal"/>
              <w:jc w:val="center"/>
            </w:pPr>
            <w:r>
              <w:t>858,77</w:t>
            </w:r>
          </w:p>
        </w:tc>
        <w:tc>
          <w:tcPr>
            <w:tcW w:w="1531" w:type="dxa"/>
          </w:tcPr>
          <w:p w:rsidR="002B1785" w:rsidRDefault="002B1785">
            <w:pPr>
              <w:pStyle w:val="ConsPlusNormal"/>
              <w:jc w:val="center"/>
            </w:pPr>
            <w:r>
              <w:t>858,77</w:t>
            </w:r>
          </w:p>
        </w:tc>
      </w:tr>
      <w:tr w:rsidR="002B1785">
        <w:tc>
          <w:tcPr>
            <w:tcW w:w="3515" w:type="dxa"/>
          </w:tcPr>
          <w:p w:rsidR="002B1785" w:rsidRDefault="002B1785">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23 1 07 81072</w:t>
            </w:r>
          </w:p>
        </w:tc>
        <w:tc>
          <w:tcPr>
            <w:tcW w:w="680" w:type="dxa"/>
          </w:tcPr>
          <w:p w:rsidR="002B1785" w:rsidRDefault="002B1785">
            <w:pPr>
              <w:pStyle w:val="ConsPlusNormal"/>
            </w:pPr>
          </w:p>
        </w:tc>
        <w:tc>
          <w:tcPr>
            <w:tcW w:w="1587" w:type="dxa"/>
          </w:tcPr>
          <w:p w:rsidR="002B1785" w:rsidRDefault="002B1785">
            <w:pPr>
              <w:pStyle w:val="ConsPlusNormal"/>
              <w:jc w:val="center"/>
            </w:pPr>
            <w:r>
              <w:t>558,77</w:t>
            </w:r>
          </w:p>
        </w:tc>
        <w:tc>
          <w:tcPr>
            <w:tcW w:w="1531" w:type="dxa"/>
          </w:tcPr>
          <w:p w:rsidR="002B1785" w:rsidRDefault="002B1785">
            <w:pPr>
              <w:pStyle w:val="ConsPlusNormal"/>
              <w:jc w:val="center"/>
            </w:pPr>
            <w:r>
              <w:t>558,77</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23 1 07 81072</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558,77</w:t>
            </w:r>
          </w:p>
        </w:tc>
        <w:tc>
          <w:tcPr>
            <w:tcW w:w="1531" w:type="dxa"/>
          </w:tcPr>
          <w:p w:rsidR="002B1785" w:rsidRDefault="002B1785">
            <w:pPr>
              <w:pStyle w:val="ConsPlusNormal"/>
              <w:jc w:val="center"/>
            </w:pPr>
            <w:r>
              <w:t>558,77</w:t>
            </w:r>
          </w:p>
        </w:tc>
      </w:tr>
      <w:tr w:rsidR="002B1785">
        <w:tc>
          <w:tcPr>
            <w:tcW w:w="3515" w:type="dxa"/>
          </w:tcPr>
          <w:p w:rsidR="002B1785" w:rsidRDefault="002B1785">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23 1 07 81074</w:t>
            </w:r>
          </w:p>
        </w:tc>
        <w:tc>
          <w:tcPr>
            <w:tcW w:w="680" w:type="dxa"/>
          </w:tcPr>
          <w:p w:rsidR="002B1785" w:rsidRDefault="002B1785">
            <w:pPr>
              <w:pStyle w:val="ConsPlusNormal"/>
            </w:pPr>
          </w:p>
        </w:tc>
        <w:tc>
          <w:tcPr>
            <w:tcW w:w="1587" w:type="dxa"/>
          </w:tcPr>
          <w:p w:rsidR="002B1785" w:rsidRDefault="002B1785">
            <w:pPr>
              <w:pStyle w:val="ConsPlusNormal"/>
              <w:jc w:val="center"/>
            </w:pPr>
            <w:r>
              <w:t>300,00</w:t>
            </w:r>
          </w:p>
        </w:tc>
        <w:tc>
          <w:tcPr>
            <w:tcW w:w="1531" w:type="dxa"/>
          </w:tcPr>
          <w:p w:rsidR="002B1785" w:rsidRDefault="002B1785">
            <w:pPr>
              <w:pStyle w:val="ConsPlusNormal"/>
              <w:jc w:val="center"/>
            </w:pPr>
            <w:r>
              <w:t>300,00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23 1 07 81074</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300,00</w:t>
            </w:r>
          </w:p>
        </w:tc>
        <w:tc>
          <w:tcPr>
            <w:tcW w:w="1531" w:type="dxa"/>
          </w:tcPr>
          <w:p w:rsidR="002B1785" w:rsidRDefault="002B1785">
            <w:pPr>
              <w:pStyle w:val="ConsPlusNormal"/>
              <w:jc w:val="center"/>
            </w:pPr>
            <w:r>
              <w:t>300,00</w:t>
            </w:r>
          </w:p>
        </w:tc>
      </w:tr>
      <w:tr w:rsidR="002B1785">
        <w:tc>
          <w:tcPr>
            <w:tcW w:w="3515" w:type="dxa"/>
          </w:tcPr>
          <w:p w:rsidR="002B1785" w:rsidRDefault="002B1785">
            <w:pPr>
              <w:pStyle w:val="ConsPlusNormal"/>
            </w:pPr>
            <w:r>
              <w:t>Основное мероприятие "Развитие структуры и обеспечение деятельности органов службы занятости населения"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23 1 08</w:t>
            </w:r>
          </w:p>
        </w:tc>
        <w:tc>
          <w:tcPr>
            <w:tcW w:w="680" w:type="dxa"/>
          </w:tcPr>
          <w:p w:rsidR="002B1785" w:rsidRDefault="002B1785">
            <w:pPr>
              <w:pStyle w:val="ConsPlusNormal"/>
            </w:pPr>
          </w:p>
        </w:tc>
        <w:tc>
          <w:tcPr>
            <w:tcW w:w="1587" w:type="dxa"/>
          </w:tcPr>
          <w:p w:rsidR="002B1785" w:rsidRDefault="002B1785">
            <w:pPr>
              <w:pStyle w:val="ConsPlusNormal"/>
              <w:jc w:val="center"/>
            </w:pPr>
            <w:r>
              <w:t>235876,50</w:t>
            </w:r>
          </w:p>
        </w:tc>
        <w:tc>
          <w:tcPr>
            <w:tcW w:w="1531" w:type="dxa"/>
          </w:tcPr>
          <w:p w:rsidR="002B1785" w:rsidRDefault="002B1785">
            <w:pPr>
              <w:pStyle w:val="ConsPlusNormal"/>
              <w:jc w:val="center"/>
            </w:pPr>
            <w:r>
              <w:t>238330,70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23 1 08 00590</w:t>
            </w:r>
          </w:p>
        </w:tc>
        <w:tc>
          <w:tcPr>
            <w:tcW w:w="680" w:type="dxa"/>
          </w:tcPr>
          <w:p w:rsidR="002B1785" w:rsidRDefault="002B1785">
            <w:pPr>
              <w:pStyle w:val="ConsPlusNormal"/>
            </w:pPr>
          </w:p>
        </w:tc>
        <w:tc>
          <w:tcPr>
            <w:tcW w:w="1587" w:type="dxa"/>
          </w:tcPr>
          <w:p w:rsidR="002B1785" w:rsidRDefault="002B1785">
            <w:pPr>
              <w:pStyle w:val="ConsPlusNormal"/>
              <w:jc w:val="center"/>
            </w:pPr>
            <w:r>
              <w:t>235876,50</w:t>
            </w:r>
          </w:p>
        </w:tc>
        <w:tc>
          <w:tcPr>
            <w:tcW w:w="1531" w:type="dxa"/>
          </w:tcPr>
          <w:p w:rsidR="002B1785" w:rsidRDefault="002B1785">
            <w:pPr>
              <w:pStyle w:val="ConsPlusNormal"/>
              <w:jc w:val="center"/>
            </w:pPr>
            <w:r>
              <w:t>238330,70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23 1 08 00590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213935,60</w:t>
            </w:r>
          </w:p>
        </w:tc>
        <w:tc>
          <w:tcPr>
            <w:tcW w:w="1531" w:type="dxa"/>
          </w:tcPr>
          <w:p w:rsidR="002B1785" w:rsidRDefault="002B1785">
            <w:pPr>
              <w:pStyle w:val="ConsPlusNormal"/>
              <w:jc w:val="center"/>
            </w:pPr>
            <w:r>
              <w:t>215851,50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23 1 08 00590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13320,20</w:t>
            </w:r>
          </w:p>
        </w:tc>
        <w:tc>
          <w:tcPr>
            <w:tcW w:w="1531" w:type="dxa"/>
          </w:tcPr>
          <w:p w:rsidR="002B1785" w:rsidRDefault="002B1785">
            <w:pPr>
              <w:pStyle w:val="ConsPlusNormal"/>
              <w:jc w:val="center"/>
            </w:pPr>
            <w:r>
              <w:t>13537,10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23 1 08 00590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8037,40</w:t>
            </w:r>
          </w:p>
        </w:tc>
        <w:tc>
          <w:tcPr>
            <w:tcW w:w="1531" w:type="dxa"/>
          </w:tcPr>
          <w:p w:rsidR="002B1785" w:rsidRDefault="002B1785">
            <w:pPr>
              <w:pStyle w:val="ConsPlusNormal"/>
              <w:jc w:val="center"/>
            </w:pPr>
            <w:r>
              <w:t>8358,80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23 1 08 00590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583,30</w:t>
            </w:r>
          </w:p>
        </w:tc>
        <w:tc>
          <w:tcPr>
            <w:tcW w:w="1531" w:type="dxa"/>
          </w:tcPr>
          <w:p w:rsidR="002B1785" w:rsidRDefault="002B1785">
            <w:pPr>
              <w:pStyle w:val="ConsPlusNormal"/>
              <w:jc w:val="center"/>
            </w:pPr>
            <w:r>
              <w:t>583,30</w:t>
            </w:r>
          </w:p>
        </w:tc>
      </w:tr>
      <w:tr w:rsidR="002B1785">
        <w:tc>
          <w:tcPr>
            <w:tcW w:w="3515" w:type="dxa"/>
          </w:tcPr>
          <w:p w:rsidR="002B1785" w:rsidRDefault="002B1785">
            <w:pPr>
              <w:pStyle w:val="ConsPlusNormal"/>
            </w:pPr>
            <w:r>
              <w:t xml:space="preserve">Федеральный проект "Содействие занятости женщин - создание условий дошкольного образования для детей в возрасте до трех </w:t>
            </w:r>
            <w:r>
              <w:lastRenderedPageBreak/>
              <w:t>лет"</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P2</w:t>
            </w:r>
          </w:p>
        </w:tc>
        <w:tc>
          <w:tcPr>
            <w:tcW w:w="680" w:type="dxa"/>
          </w:tcPr>
          <w:p w:rsidR="002B1785" w:rsidRDefault="002B1785">
            <w:pPr>
              <w:pStyle w:val="ConsPlusNormal"/>
            </w:pPr>
          </w:p>
        </w:tc>
        <w:tc>
          <w:tcPr>
            <w:tcW w:w="1587" w:type="dxa"/>
          </w:tcPr>
          <w:p w:rsidR="002B1785" w:rsidRDefault="002B1785">
            <w:pPr>
              <w:pStyle w:val="ConsPlusNormal"/>
              <w:jc w:val="center"/>
            </w:pPr>
            <w:r>
              <w:t>25000,00</w:t>
            </w:r>
          </w:p>
        </w:tc>
        <w:tc>
          <w:tcPr>
            <w:tcW w:w="1531" w:type="dxa"/>
          </w:tcPr>
          <w:p w:rsidR="002B1785" w:rsidRDefault="002B1785">
            <w:pPr>
              <w:pStyle w:val="ConsPlusNormal"/>
              <w:jc w:val="center"/>
            </w:pPr>
            <w:r>
              <w:t>5000,00</w:t>
            </w:r>
          </w:p>
        </w:tc>
      </w:tr>
      <w:tr w:rsidR="002B1785">
        <w:tc>
          <w:tcPr>
            <w:tcW w:w="3515" w:type="dxa"/>
          </w:tcPr>
          <w:p w:rsidR="002B1785" w:rsidRDefault="002B1785">
            <w:pPr>
              <w:pStyle w:val="ConsPlusNormal"/>
            </w:pPr>
            <w:r>
              <w:lastRenderedPageBreak/>
              <w:t>Повышение эффективности службы занятости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P2 52910</w:t>
            </w:r>
          </w:p>
        </w:tc>
        <w:tc>
          <w:tcPr>
            <w:tcW w:w="680" w:type="dxa"/>
          </w:tcPr>
          <w:p w:rsidR="002B1785" w:rsidRDefault="002B1785">
            <w:pPr>
              <w:pStyle w:val="ConsPlusNormal"/>
            </w:pPr>
          </w:p>
        </w:tc>
        <w:tc>
          <w:tcPr>
            <w:tcW w:w="1587" w:type="dxa"/>
          </w:tcPr>
          <w:p w:rsidR="002B1785" w:rsidRDefault="002B1785">
            <w:pPr>
              <w:pStyle w:val="ConsPlusNormal"/>
              <w:jc w:val="center"/>
            </w:pPr>
            <w:r>
              <w:t>25000,00</w:t>
            </w:r>
          </w:p>
        </w:tc>
        <w:tc>
          <w:tcPr>
            <w:tcW w:w="1531" w:type="dxa"/>
          </w:tcPr>
          <w:p w:rsidR="002B1785" w:rsidRDefault="002B1785">
            <w:pPr>
              <w:pStyle w:val="ConsPlusNormal"/>
              <w:jc w:val="center"/>
            </w:pPr>
            <w:r>
              <w:t>5000,00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P2 52910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25000,00</w:t>
            </w:r>
          </w:p>
        </w:tc>
        <w:tc>
          <w:tcPr>
            <w:tcW w:w="1531" w:type="dxa"/>
          </w:tcPr>
          <w:p w:rsidR="002B1785" w:rsidRDefault="002B1785">
            <w:pPr>
              <w:pStyle w:val="ConsPlusNormal"/>
              <w:jc w:val="center"/>
            </w:pPr>
            <w:r>
              <w:t>5000,00</w:t>
            </w:r>
          </w:p>
        </w:tc>
      </w:tr>
      <w:tr w:rsidR="002B1785">
        <w:tc>
          <w:tcPr>
            <w:tcW w:w="3515" w:type="dxa"/>
          </w:tcPr>
          <w:p w:rsidR="002B1785" w:rsidRDefault="002B1785">
            <w:pPr>
              <w:pStyle w:val="ConsPlusNormal"/>
            </w:pPr>
            <w:hyperlink r:id="rId1120" w:history="1">
              <w:r>
                <w:rPr>
                  <w:color w:val="0000FF"/>
                </w:rPr>
                <w:t>Подпрограмма</w:t>
              </w:r>
            </w:hyperlink>
            <w:r>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23 3</w:t>
            </w:r>
          </w:p>
        </w:tc>
        <w:tc>
          <w:tcPr>
            <w:tcW w:w="680" w:type="dxa"/>
          </w:tcPr>
          <w:p w:rsidR="002B1785" w:rsidRDefault="002B1785">
            <w:pPr>
              <w:pStyle w:val="ConsPlusNormal"/>
            </w:pPr>
          </w:p>
        </w:tc>
        <w:tc>
          <w:tcPr>
            <w:tcW w:w="1587" w:type="dxa"/>
          </w:tcPr>
          <w:p w:rsidR="002B1785" w:rsidRDefault="002B1785">
            <w:pPr>
              <w:pStyle w:val="ConsPlusNormal"/>
              <w:jc w:val="center"/>
            </w:pPr>
            <w:r>
              <w:t>1513,00</w:t>
            </w:r>
          </w:p>
        </w:tc>
        <w:tc>
          <w:tcPr>
            <w:tcW w:w="1531" w:type="dxa"/>
          </w:tcPr>
          <w:p w:rsidR="002B1785" w:rsidRDefault="002B1785">
            <w:pPr>
              <w:pStyle w:val="ConsPlusNormal"/>
              <w:jc w:val="center"/>
            </w:pPr>
            <w:r>
              <w:t>1513,00</w:t>
            </w:r>
          </w:p>
        </w:tc>
      </w:tr>
      <w:tr w:rsidR="002B1785">
        <w:tc>
          <w:tcPr>
            <w:tcW w:w="3515" w:type="dxa"/>
          </w:tcPr>
          <w:p w:rsidR="002B1785" w:rsidRDefault="002B1785">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23 3 02 81320</w:t>
            </w:r>
          </w:p>
        </w:tc>
        <w:tc>
          <w:tcPr>
            <w:tcW w:w="680" w:type="dxa"/>
          </w:tcPr>
          <w:p w:rsidR="002B1785" w:rsidRDefault="002B1785">
            <w:pPr>
              <w:pStyle w:val="ConsPlusNormal"/>
            </w:pPr>
          </w:p>
        </w:tc>
        <w:tc>
          <w:tcPr>
            <w:tcW w:w="1587" w:type="dxa"/>
          </w:tcPr>
          <w:p w:rsidR="002B1785" w:rsidRDefault="002B1785">
            <w:pPr>
              <w:pStyle w:val="ConsPlusNormal"/>
              <w:jc w:val="center"/>
            </w:pPr>
            <w:r>
              <w:t>750,00</w:t>
            </w:r>
          </w:p>
        </w:tc>
        <w:tc>
          <w:tcPr>
            <w:tcW w:w="1531" w:type="dxa"/>
          </w:tcPr>
          <w:p w:rsidR="002B1785" w:rsidRDefault="002B1785">
            <w:pPr>
              <w:pStyle w:val="ConsPlusNormal"/>
              <w:jc w:val="center"/>
            </w:pPr>
            <w:r>
              <w:t>750,00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23 3 02 81320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750,00</w:t>
            </w:r>
          </w:p>
        </w:tc>
        <w:tc>
          <w:tcPr>
            <w:tcW w:w="1531" w:type="dxa"/>
          </w:tcPr>
          <w:p w:rsidR="002B1785" w:rsidRDefault="002B1785">
            <w:pPr>
              <w:pStyle w:val="ConsPlusNormal"/>
              <w:jc w:val="center"/>
            </w:pPr>
            <w:r>
              <w:t>750,00</w:t>
            </w:r>
          </w:p>
        </w:tc>
      </w:tr>
      <w:tr w:rsidR="002B1785">
        <w:tc>
          <w:tcPr>
            <w:tcW w:w="3515" w:type="dxa"/>
          </w:tcPr>
          <w:p w:rsidR="002B1785" w:rsidRDefault="002B1785">
            <w:pPr>
              <w:pStyle w:val="ConsPlusNormal"/>
            </w:pPr>
            <w:r>
              <w:t>Трудоустройство незанятых инвалидов молодого возраста на оборудованные (оснащенные) для них рабочие места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23 3 01</w:t>
            </w:r>
          </w:p>
        </w:tc>
        <w:tc>
          <w:tcPr>
            <w:tcW w:w="680" w:type="dxa"/>
          </w:tcPr>
          <w:p w:rsidR="002B1785" w:rsidRDefault="002B1785">
            <w:pPr>
              <w:pStyle w:val="ConsPlusNormal"/>
            </w:pPr>
          </w:p>
        </w:tc>
        <w:tc>
          <w:tcPr>
            <w:tcW w:w="1587" w:type="dxa"/>
          </w:tcPr>
          <w:p w:rsidR="002B1785" w:rsidRDefault="002B1785">
            <w:pPr>
              <w:pStyle w:val="ConsPlusNormal"/>
              <w:jc w:val="center"/>
            </w:pPr>
            <w:r>
              <w:t>763,00</w:t>
            </w:r>
          </w:p>
        </w:tc>
        <w:tc>
          <w:tcPr>
            <w:tcW w:w="1531" w:type="dxa"/>
          </w:tcPr>
          <w:p w:rsidR="002B1785" w:rsidRDefault="002B1785">
            <w:pPr>
              <w:pStyle w:val="ConsPlusNormal"/>
              <w:jc w:val="center"/>
            </w:pPr>
            <w:r>
              <w:t>763,00</w:t>
            </w:r>
          </w:p>
        </w:tc>
      </w:tr>
      <w:tr w:rsidR="002B1785">
        <w:tc>
          <w:tcPr>
            <w:tcW w:w="3515" w:type="dxa"/>
          </w:tcPr>
          <w:p w:rsidR="002B1785" w:rsidRDefault="002B1785">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23 3 01 81310</w:t>
            </w:r>
          </w:p>
        </w:tc>
        <w:tc>
          <w:tcPr>
            <w:tcW w:w="680" w:type="dxa"/>
          </w:tcPr>
          <w:p w:rsidR="002B1785" w:rsidRDefault="002B1785">
            <w:pPr>
              <w:pStyle w:val="ConsPlusNormal"/>
            </w:pPr>
          </w:p>
        </w:tc>
        <w:tc>
          <w:tcPr>
            <w:tcW w:w="1587" w:type="dxa"/>
          </w:tcPr>
          <w:p w:rsidR="002B1785" w:rsidRDefault="002B1785">
            <w:pPr>
              <w:pStyle w:val="ConsPlusNormal"/>
              <w:jc w:val="center"/>
            </w:pPr>
            <w:r>
              <w:t>763,00</w:t>
            </w:r>
          </w:p>
        </w:tc>
        <w:tc>
          <w:tcPr>
            <w:tcW w:w="1531" w:type="dxa"/>
          </w:tcPr>
          <w:p w:rsidR="002B1785" w:rsidRDefault="002B1785">
            <w:pPr>
              <w:pStyle w:val="ConsPlusNormal"/>
              <w:jc w:val="center"/>
            </w:pPr>
            <w:r>
              <w:t>763,00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23 3 01 81310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763,00</w:t>
            </w:r>
          </w:p>
        </w:tc>
        <w:tc>
          <w:tcPr>
            <w:tcW w:w="1531" w:type="dxa"/>
          </w:tcPr>
          <w:p w:rsidR="002B1785" w:rsidRDefault="002B1785">
            <w:pPr>
              <w:pStyle w:val="ConsPlusNormal"/>
              <w:jc w:val="center"/>
            </w:pPr>
            <w:r>
              <w:t>763,00</w:t>
            </w:r>
          </w:p>
        </w:tc>
      </w:tr>
      <w:tr w:rsidR="002B1785">
        <w:tc>
          <w:tcPr>
            <w:tcW w:w="3515" w:type="dxa"/>
          </w:tcPr>
          <w:p w:rsidR="002B1785" w:rsidRDefault="002B1785">
            <w:pPr>
              <w:pStyle w:val="ConsPlusNormal"/>
            </w:pPr>
            <w:r>
              <w:lastRenderedPageBreak/>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24981,90</w:t>
            </w:r>
          </w:p>
        </w:tc>
        <w:tc>
          <w:tcPr>
            <w:tcW w:w="1531" w:type="dxa"/>
          </w:tcPr>
          <w:p w:rsidR="002B1785" w:rsidRDefault="002B1785">
            <w:pPr>
              <w:pStyle w:val="ConsPlusNormal"/>
              <w:jc w:val="center"/>
            </w:pPr>
            <w:r>
              <w:t>25612,80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99 8</w:t>
            </w:r>
          </w:p>
        </w:tc>
        <w:tc>
          <w:tcPr>
            <w:tcW w:w="680" w:type="dxa"/>
          </w:tcPr>
          <w:p w:rsidR="002B1785" w:rsidRDefault="002B1785">
            <w:pPr>
              <w:pStyle w:val="ConsPlusNormal"/>
            </w:pPr>
          </w:p>
        </w:tc>
        <w:tc>
          <w:tcPr>
            <w:tcW w:w="1587" w:type="dxa"/>
          </w:tcPr>
          <w:p w:rsidR="002B1785" w:rsidRDefault="002B1785">
            <w:pPr>
              <w:pStyle w:val="ConsPlusNormal"/>
              <w:jc w:val="center"/>
            </w:pPr>
            <w:r>
              <w:t>24981,90</w:t>
            </w:r>
          </w:p>
        </w:tc>
        <w:tc>
          <w:tcPr>
            <w:tcW w:w="1531" w:type="dxa"/>
          </w:tcPr>
          <w:p w:rsidR="002B1785" w:rsidRDefault="002B1785">
            <w:pPr>
              <w:pStyle w:val="ConsPlusNormal"/>
              <w:jc w:val="center"/>
            </w:pPr>
            <w:r>
              <w:t>25612,80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pPr>
          </w:p>
        </w:tc>
        <w:tc>
          <w:tcPr>
            <w:tcW w:w="1587" w:type="dxa"/>
          </w:tcPr>
          <w:p w:rsidR="002B1785" w:rsidRDefault="002B1785">
            <w:pPr>
              <w:pStyle w:val="ConsPlusNormal"/>
              <w:jc w:val="center"/>
            </w:pPr>
            <w:r>
              <w:t>24981,90</w:t>
            </w:r>
          </w:p>
        </w:tc>
        <w:tc>
          <w:tcPr>
            <w:tcW w:w="1531" w:type="dxa"/>
          </w:tcPr>
          <w:p w:rsidR="002B1785" w:rsidRDefault="002B1785">
            <w:pPr>
              <w:pStyle w:val="ConsPlusNormal"/>
              <w:jc w:val="center"/>
            </w:pPr>
            <w:r>
              <w:t>25612,80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21897,50</w:t>
            </w:r>
          </w:p>
        </w:tc>
        <w:tc>
          <w:tcPr>
            <w:tcW w:w="1531" w:type="dxa"/>
          </w:tcPr>
          <w:p w:rsidR="002B1785" w:rsidRDefault="002B1785">
            <w:pPr>
              <w:pStyle w:val="ConsPlusNormal"/>
              <w:jc w:val="center"/>
            </w:pPr>
            <w:r>
              <w:t>22528,40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3034,40</w:t>
            </w:r>
          </w:p>
        </w:tc>
        <w:tc>
          <w:tcPr>
            <w:tcW w:w="1531" w:type="dxa"/>
          </w:tcPr>
          <w:p w:rsidR="002B1785" w:rsidRDefault="002B1785">
            <w:pPr>
              <w:pStyle w:val="ConsPlusNormal"/>
              <w:jc w:val="center"/>
            </w:pPr>
            <w:r>
              <w:t>3034,40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50,00</w:t>
            </w:r>
          </w:p>
        </w:tc>
        <w:tc>
          <w:tcPr>
            <w:tcW w:w="1531" w:type="dxa"/>
          </w:tcPr>
          <w:p w:rsidR="002B1785" w:rsidRDefault="002B1785">
            <w:pPr>
              <w:pStyle w:val="ConsPlusNormal"/>
              <w:jc w:val="center"/>
            </w:pPr>
            <w:r>
              <w:t>50,00</w:t>
            </w:r>
          </w:p>
        </w:tc>
      </w:tr>
      <w:tr w:rsidR="002B1785">
        <w:tc>
          <w:tcPr>
            <w:tcW w:w="3515" w:type="dxa"/>
          </w:tcPr>
          <w:p w:rsidR="002B1785" w:rsidRDefault="002B1785">
            <w:pPr>
              <w:pStyle w:val="ConsPlusNormal"/>
            </w:pPr>
            <w:r>
              <w:t>Топливно-энергетический комплекс</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02</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39716,60</w:t>
            </w:r>
          </w:p>
        </w:tc>
        <w:tc>
          <w:tcPr>
            <w:tcW w:w="1531" w:type="dxa"/>
          </w:tcPr>
          <w:p w:rsidR="002B1785" w:rsidRDefault="002B1785">
            <w:pPr>
              <w:pStyle w:val="ConsPlusNormal"/>
              <w:jc w:val="center"/>
            </w:pPr>
            <w:r>
              <w:t>40495,40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39716,60</w:t>
            </w:r>
          </w:p>
        </w:tc>
        <w:tc>
          <w:tcPr>
            <w:tcW w:w="1531" w:type="dxa"/>
          </w:tcPr>
          <w:p w:rsidR="002B1785" w:rsidRDefault="002B1785">
            <w:pPr>
              <w:pStyle w:val="ConsPlusNormal"/>
              <w:jc w:val="center"/>
            </w:pPr>
            <w:r>
              <w:t>40495,40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99 8</w:t>
            </w:r>
          </w:p>
        </w:tc>
        <w:tc>
          <w:tcPr>
            <w:tcW w:w="680" w:type="dxa"/>
          </w:tcPr>
          <w:p w:rsidR="002B1785" w:rsidRDefault="002B1785">
            <w:pPr>
              <w:pStyle w:val="ConsPlusNormal"/>
            </w:pPr>
          </w:p>
        </w:tc>
        <w:tc>
          <w:tcPr>
            <w:tcW w:w="1587" w:type="dxa"/>
          </w:tcPr>
          <w:p w:rsidR="002B1785" w:rsidRDefault="002B1785">
            <w:pPr>
              <w:pStyle w:val="ConsPlusNormal"/>
              <w:jc w:val="center"/>
            </w:pPr>
            <w:r>
              <w:t>35426,60</w:t>
            </w:r>
          </w:p>
        </w:tc>
        <w:tc>
          <w:tcPr>
            <w:tcW w:w="1531" w:type="dxa"/>
          </w:tcPr>
          <w:p w:rsidR="002B1785" w:rsidRDefault="002B1785">
            <w:pPr>
              <w:pStyle w:val="ConsPlusNormal"/>
              <w:jc w:val="center"/>
            </w:pPr>
            <w:r>
              <w:t>36205,40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pPr>
          </w:p>
        </w:tc>
        <w:tc>
          <w:tcPr>
            <w:tcW w:w="1587" w:type="dxa"/>
          </w:tcPr>
          <w:p w:rsidR="002B1785" w:rsidRDefault="002B1785">
            <w:pPr>
              <w:pStyle w:val="ConsPlusNormal"/>
              <w:jc w:val="center"/>
            </w:pPr>
            <w:r>
              <w:t>35426,60</w:t>
            </w:r>
          </w:p>
        </w:tc>
        <w:tc>
          <w:tcPr>
            <w:tcW w:w="1531" w:type="dxa"/>
          </w:tcPr>
          <w:p w:rsidR="002B1785" w:rsidRDefault="002B1785">
            <w:pPr>
              <w:pStyle w:val="ConsPlusNormal"/>
              <w:jc w:val="center"/>
            </w:pPr>
            <w:r>
              <w:t>36205,40</w:t>
            </w:r>
          </w:p>
        </w:tc>
      </w:tr>
      <w:tr w:rsidR="002B1785">
        <w:tc>
          <w:tcPr>
            <w:tcW w:w="3515" w:type="dxa"/>
          </w:tcPr>
          <w:p w:rsidR="002B1785" w:rsidRDefault="002B1785">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 xml:space="preserve">99 8 00 </w:t>
            </w:r>
            <w:r>
              <w:lastRenderedPageBreak/>
              <w:t>20000</w:t>
            </w:r>
          </w:p>
        </w:tc>
        <w:tc>
          <w:tcPr>
            <w:tcW w:w="680" w:type="dxa"/>
          </w:tcPr>
          <w:p w:rsidR="002B1785" w:rsidRDefault="002B1785">
            <w:pPr>
              <w:pStyle w:val="ConsPlusNormal"/>
              <w:jc w:val="center"/>
            </w:pPr>
            <w:r>
              <w:lastRenderedPageBreak/>
              <w:t>100</w:t>
            </w:r>
          </w:p>
        </w:tc>
        <w:tc>
          <w:tcPr>
            <w:tcW w:w="1587" w:type="dxa"/>
          </w:tcPr>
          <w:p w:rsidR="002B1785" w:rsidRDefault="002B1785">
            <w:pPr>
              <w:pStyle w:val="ConsPlusNormal"/>
              <w:jc w:val="center"/>
            </w:pPr>
            <w:r>
              <w:t>26874,60</w:t>
            </w:r>
          </w:p>
        </w:tc>
        <w:tc>
          <w:tcPr>
            <w:tcW w:w="1531" w:type="dxa"/>
          </w:tcPr>
          <w:p w:rsidR="002B1785" w:rsidRDefault="002B1785">
            <w:pPr>
              <w:pStyle w:val="ConsPlusNormal"/>
              <w:jc w:val="center"/>
            </w:pPr>
            <w:r>
              <w:t>27653,40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8502,00</w:t>
            </w:r>
          </w:p>
        </w:tc>
        <w:tc>
          <w:tcPr>
            <w:tcW w:w="1531" w:type="dxa"/>
          </w:tcPr>
          <w:p w:rsidR="002B1785" w:rsidRDefault="002B1785">
            <w:pPr>
              <w:pStyle w:val="ConsPlusNormal"/>
              <w:jc w:val="center"/>
            </w:pPr>
            <w:r>
              <w:t>8502,00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50,00</w:t>
            </w:r>
          </w:p>
        </w:tc>
        <w:tc>
          <w:tcPr>
            <w:tcW w:w="1531" w:type="dxa"/>
          </w:tcPr>
          <w:p w:rsidR="002B1785" w:rsidRDefault="002B1785">
            <w:pPr>
              <w:pStyle w:val="ConsPlusNormal"/>
              <w:jc w:val="center"/>
            </w:pPr>
            <w:r>
              <w:t>50,00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99 9</w:t>
            </w:r>
          </w:p>
        </w:tc>
        <w:tc>
          <w:tcPr>
            <w:tcW w:w="680" w:type="dxa"/>
          </w:tcPr>
          <w:p w:rsidR="002B1785" w:rsidRDefault="002B1785">
            <w:pPr>
              <w:pStyle w:val="ConsPlusNormal"/>
            </w:pPr>
          </w:p>
        </w:tc>
        <w:tc>
          <w:tcPr>
            <w:tcW w:w="1587" w:type="dxa"/>
          </w:tcPr>
          <w:p w:rsidR="002B1785" w:rsidRDefault="002B1785">
            <w:pPr>
              <w:pStyle w:val="ConsPlusNormal"/>
              <w:jc w:val="center"/>
            </w:pPr>
            <w:r>
              <w:t>4290,00</w:t>
            </w:r>
          </w:p>
        </w:tc>
        <w:tc>
          <w:tcPr>
            <w:tcW w:w="1531" w:type="dxa"/>
          </w:tcPr>
          <w:p w:rsidR="002B1785" w:rsidRDefault="002B1785">
            <w:pPr>
              <w:pStyle w:val="ConsPlusNormal"/>
              <w:jc w:val="center"/>
            </w:pPr>
            <w:r>
              <w:t>4290,00</w:t>
            </w:r>
          </w:p>
        </w:tc>
      </w:tr>
      <w:tr w:rsidR="002B1785">
        <w:tc>
          <w:tcPr>
            <w:tcW w:w="3515" w:type="dxa"/>
          </w:tcPr>
          <w:p w:rsidR="002B1785" w:rsidRDefault="002B1785">
            <w:pPr>
              <w:pStyle w:val="ConsPlusNormal"/>
            </w:pPr>
            <w:r>
              <w:t>Реализация направления расходов по иным непрограммным мероприятиям в области коммунального хозяйства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99 9 00 05000</w:t>
            </w:r>
          </w:p>
        </w:tc>
        <w:tc>
          <w:tcPr>
            <w:tcW w:w="680" w:type="dxa"/>
          </w:tcPr>
          <w:p w:rsidR="002B1785" w:rsidRDefault="002B1785">
            <w:pPr>
              <w:pStyle w:val="ConsPlusNormal"/>
            </w:pPr>
          </w:p>
        </w:tc>
        <w:tc>
          <w:tcPr>
            <w:tcW w:w="1587" w:type="dxa"/>
          </w:tcPr>
          <w:p w:rsidR="002B1785" w:rsidRDefault="002B1785">
            <w:pPr>
              <w:pStyle w:val="ConsPlusNormal"/>
              <w:jc w:val="center"/>
            </w:pPr>
            <w:r>
              <w:t>4290,00</w:t>
            </w:r>
          </w:p>
        </w:tc>
        <w:tc>
          <w:tcPr>
            <w:tcW w:w="1531" w:type="dxa"/>
          </w:tcPr>
          <w:p w:rsidR="002B1785" w:rsidRDefault="002B1785">
            <w:pPr>
              <w:pStyle w:val="ConsPlusNormal"/>
              <w:jc w:val="center"/>
            </w:pPr>
            <w:r>
              <w:t>4290,00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99 9 00 05000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4290,00</w:t>
            </w:r>
          </w:p>
        </w:tc>
        <w:tc>
          <w:tcPr>
            <w:tcW w:w="1531" w:type="dxa"/>
          </w:tcPr>
          <w:p w:rsidR="002B1785" w:rsidRDefault="002B1785">
            <w:pPr>
              <w:pStyle w:val="ConsPlusNormal"/>
              <w:jc w:val="center"/>
            </w:pPr>
            <w:r>
              <w:t>4290,00</w:t>
            </w:r>
          </w:p>
        </w:tc>
      </w:tr>
      <w:tr w:rsidR="002B1785">
        <w:tc>
          <w:tcPr>
            <w:tcW w:w="3515" w:type="dxa"/>
          </w:tcPr>
          <w:p w:rsidR="002B1785" w:rsidRDefault="002B1785">
            <w:pPr>
              <w:pStyle w:val="ConsPlusNormal"/>
            </w:pPr>
            <w:r>
              <w:t>Сельское хозяйство и рыболовство</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3616139,59</w:t>
            </w:r>
          </w:p>
        </w:tc>
        <w:tc>
          <w:tcPr>
            <w:tcW w:w="1531" w:type="dxa"/>
          </w:tcPr>
          <w:p w:rsidR="002B1785" w:rsidRDefault="002B1785">
            <w:pPr>
              <w:pStyle w:val="ConsPlusNormal"/>
              <w:jc w:val="center"/>
            </w:pPr>
            <w:r>
              <w:t>3799105,46</w:t>
            </w:r>
          </w:p>
        </w:tc>
      </w:tr>
      <w:tr w:rsidR="002B1785">
        <w:tc>
          <w:tcPr>
            <w:tcW w:w="3515" w:type="dxa"/>
          </w:tcPr>
          <w:p w:rsidR="002B1785" w:rsidRDefault="002B1785">
            <w:pPr>
              <w:pStyle w:val="ConsPlusNormal"/>
            </w:pPr>
            <w:r>
              <w:t xml:space="preserve">Государственная </w:t>
            </w:r>
            <w:hyperlink r:id="rId1121"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w:t>
            </w:r>
          </w:p>
        </w:tc>
        <w:tc>
          <w:tcPr>
            <w:tcW w:w="680" w:type="dxa"/>
          </w:tcPr>
          <w:p w:rsidR="002B1785" w:rsidRDefault="002B1785">
            <w:pPr>
              <w:pStyle w:val="ConsPlusNormal"/>
            </w:pPr>
          </w:p>
        </w:tc>
        <w:tc>
          <w:tcPr>
            <w:tcW w:w="1587" w:type="dxa"/>
          </w:tcPr>
          <w:p w:rsidR="002B1785" w:rsidRDefault="002B1785">
            <w:pPr>
              <w:pStyle w:val="ConsPlusNormal"/>
              <w:jc w:val="center"/>
            </w:pPr>
            <w:r>
              <w:t>3616139,59</w:t>
            </w:r>
          </w:p>
        </w:tc>
        <w:tc>
          <w:tcPr>
            <w:tcW w:w="1531" w:type="dxa"/>
          </w:tcPr>
          <w:p w:rsidR="002B1785" w:rsidRDefault="002B1785">
            <w:pPr>
              <w:pStyle w:val="ConsPlusNormal"/>
              <w:jc w:val="center"/>
            </w:pPr>
            <w:r>
              <w:t>3799105,46</w:t>
            </w:r>
          </w:p>
        </w:tc>
      </w:tr>
      <w:tr w:rsidR="002B1785">
        <w:tc>
          <w:tcPr>
            <w:tcW w:w="3515" w:type="dxa"/>
          </w:tcPr>
          <w:p w:rsidR="002B1785" w:rsidRDefault="002B1785">
            <w:pPr>
              <w:pStyle w:val="ConsPlusNormal"/>
            </w:pPr>
            <w:hyperlink r:id="rId1122" w:history="1">
              <w:r>
                <w:rPr>
                  <w:color w:val="0000FF"/>
                </w:rPr>
                <w:t>Подпрограмма</w:t>
              </w:r>
            </w:hyperlink>
            <w:r>
              <w:t xml:space="preserve"> "Развитие отраслей </w:t>
            </w:r>
            <w:r>
              <w:lastRenderedPageBreak/>
              <w:t>агропромышленного комплекса"</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w:t>
            </w:r>
          </w:p>
        </w:tc>
        <w:tc>
          <w:tcPr>
            <w:tcW w:w="680" w:type="dxa"/>
          </w:tcPr>
          <w:p w:rsidR="002B1785" w:rsidRDefault="002B1785">
            <w:pPr>
              <w:pStyle w:val="ConsPlusNormal"/>
            </w:pPr>
          </w:p>
        </w:tc>
        <w:tc>
          <w:tcPr>
            <w:tcW w:w="1587" w:type="dxa"/>
          </w:tcPr>
          <w:p w:rsidR="002B1785" w:rsidRDefault="002B1785">
            <w:pPr>
              <w:pStyle w:val="ConsPlusNormal"/>
              <w:jc w:val="center"/>
            </w:pPr>
            <w:r>
              <w:t>2196884,65</w:t>
            </w:r>
          </w:p>
        </w:tc>
        <w:tc>
          <w:tcPr>
            <w:tcW w:w="1531" w:type="dxa"/>
          </w:tcPr>
          <w:p w:rsidR="002B1785" w:rsidRDefault="002B1785">
            <w:pPr>
              <w:pStyle w:val="ConsPlusNormal"/>
              <w:jc w:val="center"/>
            </w:pPr>
            <w:r>
              <w:t>2246268,13</w:t>
            </w:r>
          </w:p>
        </w:tc>
      </w:tr>
      <w:tr w:rsidR="002B1785">
        <w:tc>
          <w:tcPr>
            <w:tcW w:w="3515" w:type="dxa"/>
          </w:tcPr>
          <w:p w:rsidR="002B1785" w:rsidRDefault="002B1785">
            <w:pPr>
              <w:pStyle w:val="ConsPlusNormal"/>
            </w:pPr>
            <w:r>
              <w:lastRenderedPageBreak/>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I5 54800</w:t>
            </w:r>
          </w:p>
        </w:tc>
        <w:tc>
          <w:tcPr>
            <w:tcW w:w="680" w:type="dxa"/>
          </w:tcPr>
          <w:p w:rsidR="002B1785" w:rsidRDefault="002B1785">
            <w:pPr>
              <w:pStyle w:val="ConsPlusNormal"/>
            </w:pPr>
          </w:p>
        </w:tc>
        <w:tc>
          <w:tcPr>
            <w:tcW w:w="1587" w:type="dxa"/>
          </w:tcPr>
          <w:p w:rsidR="002B1785" w:rsidRDefault="002B1785">
            <w:pPr>
              <w:pStyle w:val="ConsPlusNormal"/>
              <w:jc w:val="center"/>
            </w:pPr>
            <w:r>
              <w:t>244007,17</w:t>
            </w:r>
          </w:p>
        </w:tc>
        <w:tc>
          <w:tcPr>
            <w:tcW w:w="1531" w:type="dxa"/>
          </w:tcPr>
          <w:p w:rsidR="002B1785" w:rsidRDefault="002B1785">
            <w:pPr>
              <w:pStyle w:val="ConsPlusNormal"/>
              <w:jc w:val="center"/>
            </w:pPr>
            <w:r>
              <w:t>282922,02</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I5 54800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3030,30</w:t>
            </w:r>
          </w:p>
        </w:tc>
        <w:tc>
          <w:tcPr>
            <w:tcW w:w="1531" w:type="dxa"/>
          </w:tcPr>
          <w:p w:rsidR="002B1785" w:rsidRDefault="002B1785">
            <w:pPr>
              <w:pStyle w:val="ConsPlusNormal"/>
              <w:jc w:val="center"/>
            </w:pPr>
            <w:r>
              <w:t>3030,30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I5 54800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240976,87</w:t>
            </w:r>
          </w:p>
        </w:tc>
        <w:tc>
          <w:tcPr>
            <w:tcW w:w="1531" w:type="dxa"/>
          </w:tcPr>
          <w:p w:rsidR="002B1785" w:rsidRDefault="002B1785">
            <w:pPr>
              <w:pStyle w:val="ConsPlusNormal"/>
              <w:jc w:val="center"/>
            </w:pPr>
            <w:r>
              <w:t>279891,72</w:t>
            </w:r>
          </w:p>
        </w:tc>
      </w:tr>
      <w:tr w:rsidR="002B1785">
        <w:tc>
          <w:tcPr>
            <w:tcW w:w="3515" w:type="dxa"/>
          </w:tcPr>
          <w:p w:rsidR="002B1785" w:rsidRDefault="002B1785">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14 1 01</w:t>
            </w:r>
          </w:p>
        </w:tc>
        <w:tc>
          <w:tcPr>
            <w:tcW w:w="680" w:type="dxa"/>
          </w:tcPr>
          <w:p w:rsidR="002B1785" w:rsidRDefault="002B1785">
            <w:pPr>
              <w:pStyle w:val="ConsPlusNormal"/>
            </w:pPr>
          </w:p>
        </w:tc>
        <w:tc>
          <w:tcPr>
            <w:tcW w:w="1587" w:type="dxa"/>
          </w:tcPr>
          <w:p w:rsidR="002B1785" w:rsidRDefault="002B1785">
            <w:pPr>
              <w:pStyle w:val="ConsPlusNormal"/>
              <w:jc w:val="center"/>
            </w:pPr>
            <w:r>
              <w:t>936114,64</w:t>
            </w:r>
          </w:p>
        </w:tc>
        <w:tc>
          <w:tcPr>
            <w:tcW w:w="1531" w:type="dxa"/>
          </w:tcPr>
          <w:p w:rsidR="002B1785" w:rsidRDefault="002B1785">
            <w:pPr>
              <w:pStyle w:val="ConsPlusNormal"/>
              <w:jc w:val="center"/>
            </w:pPr>
            <w:r>
              <w:t>936016,11</w:t>
            </w:r>
          </w:p>
        </w:tc>
      </w:tr>
      <w:tr w:rsidR="002B1785">
        <w:tc>
          <w:tcPr>
            <w:tcW w:w="3515" w:type="dxa"/>
          </w:tcPr>
          <w:p w:rsidR="002B1785" w:rsidRDefault="002B1785">
            <w:pPr>
              <w:pStyle w:val="ConsPlusNormal"/>
            </w:pPr>
            <w:r>
              <w:t>Субсидии на оказание несвязанной поддержки сельхозтоваропроизводителям в области растениеводства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01 R5080</w:t>
            </w:r>
          </w:p>
        </w:tc>
        <w:tc>
          <w:tcPr>
            <w:tcW w:w="680" w:type="dxa"/>
          </w:tcPr>
          <w:p w:rsidR="002B1785" w:rsidRDefault="002B1785">
            <w:pPr>
              <w:pStyle w:val="ConsPlusNormal"/>
            </w:pPr>
          </w:p>
        </w:tc>
        <w:tc>
          <w:tcPr>
            <w:tcW w:w="1587" w:type="dxa"/>
          </w:tcPr>
          <w:p w:rsidR="002B1785" w:rsidRDefault="002B1785">
            <w:pPr>
              <w:pStyle w:val="ConsPlusNormal"/>
              <w:jc w:val="center"/>
            </w:pPr>
            <w:r>
              <w:t>100150,74</w:t>
            </w:r>
          </w:p>
        </w:tc>
        <w:tc>
          <w:tcPr>
            <w:tcW w:w="1531" w:type="dxa"/>
          </w:tcPr>
          <w:p w:rsidR="002B1785" w:rsidRDefault="002B1785">
            <w:pPr>
              <w:pStyle w:val="ConsPlusNormal"/>
              <w:jc w:val="center"/>
            </w:pPr>
            <w:r>
              <w:t>99455,05</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01 R5080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100150,74</w:t>
            </w:r>
          </w:p>
        </w:tc>
        <w:tc>
          <w:tcPr>
            <w:tcW w:w="1531" w:type="dxa"/>
          </w:tcPr>
          <w:p w:rsidR="002B1785" w:rsidRDefault="002B1785">
            <w:pPr>
              <w:pStyle w:val="ConsPlusNormal"/>
              <w:jc w:val="center"/>
            </w:pPr>
            <w:r>
              <w:t>99455,05</w:t>
            </w:r>
          </w:p>
        </w:tc>
      </w:tr>
      <w:tr w:rsidR="002B1785">
        <w:tc>
          <w:tcPr>
            <w:tcW w:w="3515" w:type="dxa"/>
          </w:tcPr>
          <w:p w:rsidR="002B1785" w:rsidRDefault="002B1785">
            <w:pPr>
              <w:pStyle w:val="ConsPlusNormal"/>
            </w:pPr>
            <w:r>
              <w:lastRenderedPageBreak/>
              <w:t>Стимулирование использования высокоурожайных сортов и гибридов сельскохозяйственных культур (поддержка элитного семеноводства)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01 R5081</w:t>
            </w:r>
          </w:p>
        </w:tc>
        <w:tc>
          <w:tcPr>
            <w:tcW w:w="680" w:type="dxa"/>
          </w:tcPr>
          <w:p w:rsidR="002B1785" w:rsidRDefault="002B1785">
            <w:pPr>
              <w:pStyle w:val="ConsPlusNormal"/>
            </w:pPr>
          </w:p>
        </w:tc>
        <w:tc>
          <w:tcPr>
            <w:tcW w:w="1587" w:type="dxa"/>
          </w:tcPr>
          <w:p w:rsidR="002B1785" w:rsidRDefault="002B1785">
            <w:pPr>
              <w:pStyle w:val="ConsPlusNormal"/>
              <w:jc w:val="center"/>
            </w:pPr>
            <w:r>
              <w:t>10526,32</w:t>
            </w:r>
          </w:p>
        </w:tc>
        <w:tc>
          <w:tcPr>
            <w:tcW w:w="1531" w:type="dxa"/>
          </w:tcPr>
          <w:p w:rsidR="002B1785" w:rsidRDefault="002B1785">
            <w:pPr>
              <w:pStyle w:val="ConsPlusNormal"/>
              <w:jc w:val="center"/>
            </w:pPr>
            <w:r>
              <w:t>10526,32</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01 R5081</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10526,32</w:t>
            </w:r>
          </w:p>
        </w:tc>
        <w:tc>
          <w:tcPr>
            <w:tcW w:w="1531" w:type="dxa"/>
          </w:tcPr>
          <w:p w:rsidR="002B1785" w:rsidRDefault="002B1785">
            <w:pPr>
              <w:pStyle w:val="ConsPlusNormal"/>
              <w:jc w:val="center"/>
            </w:pPr>
            <w:r>
              <w:t>10526,32</w:t>
            </w:r>
          </w:p>
        </w:tc>
      </w:tr>
      <w:tr w:rsidR="002B1785">
        <w:tc>
          <w:tcPr>
            <w:tcW w:w="3515" w:type="dxa"/>
          </w:tcPr>
          <w:p w:rsidR="002B1785" w:rsidRDefault="002B1785">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01 R5082</w:t>
            </w:r>
          </w:p>
        </w:tc>
        <w:tc>
          <w:tcPr>
            <w:tcW w:w="680" w:type="dxa"/>
          </w:tcPr>
          <w:p w:rsidR="002B1785" w:rsidRDefault="002B1785">
            <w:pPr>
              <w:pStyle w:val="ConsPlusNormal"/>
            </w:pPr>
          </w:p>
        </w:tc>
        <w:tc>
          <w:tcPr>
            <w:tcW w:w="1587" w:type="dxa"/>
          </w:tcPr>
          <w:p w:rsidR="002B1785" w:rsidRDefault="002B1785">
            <w:pPr>
              <w:pStyle w:val="ConsPlusNormal"/>
              <w:jc w:val="center"/>
            </w:pPr>
            <w:r>
              <w:t>130000,00</w:t>
            </w:r>
          </w:p>
        </w:tc>
        <w:tc>
          <w:tcPr>
            <w:tcW w:w="1531" w:type="dxa"/>
          </w:tcPr>
          <w:p w:rsidR="002B1785" w:rsidRDefault="002B1785">
            <w:pPr>
              <w:pStyle w:val="ConsPlusNormal"/>
              <w:jc w:val="center"/>
            </w:pPr>
            <w:r>
              <w:t>130000,00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01 R5082</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130000,00</w:t>
            </w:r>
          </w:p>
        </w:tc>
        <w:tc>
          <w:tcPr>
            <w:tcW w:w="1531" w:type="dxa"/>
          </w:tcPr>
          <w:p w:rsidR="002B1785" w:rsidRDefault="002B1785">
            <w:pPr>
              <w:pStyle w:val="ConsPlusNormal"/>
              <w:jc w:val="center"/>
            </w:pPr>
            <w:r>
              <w:t>130000,00</w:t>
            </w:r>
          </w:p>
        </w:tc>
      </w:tr>
      <w:tr w:rsidR="002B1785">
        <w:tc>
          <w:tcPr>
            <w:tcW w:w="3515" w:type="dxa"/>
          </w:tcPr>
          <w:p w:rsidR="002B1785" w:rsidRDefault="002B1785">
            <w:pPr>
              <w:pStyle w:val="ConsPlusNormal"/>
            </w:pPr>
            <w:r>
              <w:t>Стимулирование сохранения (увеличения) поголовья скота мясных пород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01 R5086</w:t>
            </w:r>
          </w:p>
        </w:tc>
        <w:tc>
          <w:tcPr>
            <w:tcW w:w="680" w:type="dxa"/>
          </w:tcPr>
          <w:p w:rsidR="002B1785" w:rsidRDefault="002B1785">
            <w:pPr>
              <w:pStyle w:val="ConsPlusNormal"/>
            </w:pPr>
          </w:p>
        </w:tc>
        <w:tc>
          <w:tcPr>
            <w:tcW w:w="1587" w:type="dxa"/>
          </w:tcPr>
          <w:p w:rsidR="002B1785" w:rsidRDefault="002B1785">
            <w:pPr>
              <w:pStyle w:val="ConsPlusNormal"/>
              <w:jc w:val="center"/>
            </w:pPr>
            <w:r>
              <w:t>22981,68</w:t>
            </w:r>
          </w:p>
        </w:tc>
        <w:tc>
          <w:tcPr>
            <w:tcW w:w="1531" w:type="dxa"/>
          </w:tcPr>
          <w:p w:rsidR="002B1785" w:rsidRDefault="002B1785">
            <w:pPr>
              <w:pStyle w:val="ConsPlusNormal"/>
              <w:jc w:val="center"/>
            </w:pPr>
            <w:r>
              <w:t>22981,68</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01 R5086</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22981,68</w:t>
            </w:r>
          </w:p>
        </w:tc>
        <w:tc>
          <w:tcPr>
            <w:tcW w:w="1531" w:type="dxa"/>
          </w:tcPr>
          <w:p w:rsidR="002B1785" w:rsidRDefault="002B1785">
            <w:pPr>
              <w:pStyle w:val="ConsPlusNormal"/>
              <w:jc w:val="center"/>
            </w:pPr>
            <w:r>
              <w:t>22981,68</w:t>
            </w:r>
          </w:p>
        </w:tc>
      </w:tr>
      <w:tr w:rsidR="002B1785">
        <w:tc>
          <w:tcPr>
            <w:tcW w:w="3515" w:type="dxa"/>
          </w:tcPr>
          <w:p w:rsidR="002B1785" w:rsidRDefault="002B1785">
            <w:pPr>
              <w:pStyle w:val="ConsPlusNormal"/>
            </w:pPr>
            <w:r>
              <w:t>Развитие овцеводства и козоводства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01 R5087</w:t>
            </w:r>
          </w:p>
        </w:tc>
        <w:tc>
          <w:tcPr>
            <w:tcW w:w="680" w:type="dxa"/>
          </w:tcPr>
          <w:p w:rsidR="002B1785" w:rsidRDefault="002B1785">
            <w:pPr>
              <w:pStyle w:val="ConsPlusNormal"/>
            </w:pPr>
          </w:p>
        </w:tc>
        <w:tc>
          <w:tcPr>
            <w:tcW w:w="1587" w:type="dxa"/>
          </w:tcPr>
          <w:p w:rsidR="002B1785" w:rsidRDefault="002B1785">
            <w:pPr>
              <w:pStyle w:val="ConsPlusNormal"/>
              <w:jc w:val="center"/>
            </w:pPr>
            <w:r>
              <w:t>344210,53</w:t>
            </w:r>
          </w:p>
        </w:tc>
        <w:tc>
          <w:tcPr>
            <w:tcW w:w="1531" w:type="dxa"/>
          </w:tcPr>
          <w:p w:rsidR="002B1785" w:rsidRDefault="002B1785">
            <w:pPr>
              <w:pStyle w:val="ConsPlusNormal"/>
              <w:jc w:val="center"/>
            </w:pPr>
            <w:r>
              <w:t>344210,53</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01 R5087</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344210,53</w:t>
            </w:r>
          </w:p>
        </w:tc>
        <w:tc>
          <w:tcPr>
            <w:tcW w:w="1531" w:type="dxa"/>
          </w:tcPr>
          <w:p w:rsidR="002B1785" w:rsidRDefault="002B1785">
            <w:pPr>
              <w:pStyle w:val="ConsPlusNormal"/>
              <w:jc w:val="center"/>
            </w:pPr>
            <w:r>
              <w:t>344210,53</w:t>
            </w:r>
          </w:p>
        </w:tc>
      </w:tr>
      <w:tr w:rsidR="002B1785">
        <w:tc>
          <w:tcPr>
            <w:tcW w:w="3515" w:type="dxa"/>
          </w:tcPr>
          <w:p w:rsidR="002B1785" w:rsidRDefault="002B1785">
            <w:pPr>
              <w:pStyle w:val="ConsPlusNormal"/>
            </w:pPr>
            <w:r>
              <w:t>Развитие производства тонкорунной и полутонкорунной шерсти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01 R5088</w:t>
            </w:r>
          </w:p>
        </w:tc>
        <w:tc>
          <w:tcPr>
            <w:tcW w:w="680" w:type="dxa"/>
          </w:tcPr>
          <w:p w:rsidR="002B1785" w:rsidRDefault="002B1785">
            <w:pPr>
              <w:pStyle w:val="ConsPlusNormal"/>
            </w:pPr>
          </w:p>
        </w:tc>
        <w:tc>
          <w:tcPr>
            <w:tcW w:w="1587" w:type="dxa"/>
          </w:tcPr>
          <w:p w:rsidR="002B1785" w:rsidRDefault="002B1785">
            <w:pPr>
              <w:pStyle w:val="ConsPlusNormal"/>
              <w:jc w:val="center"/>
            </w:pPr>
            <w:r>
              <w:t>21719,05</w:t>
            </w:r>
          </w:p>
        </w:tc>
        <w:tc>
          <w:tcPr>
            <w:tcW w:w="1531" w:type="dxa"/>
          </w:tcPr>
          <w:p w:rsidR="002B1785" w:rsidRDefault="002B1785">
            <w:pPr>
              <w:pStyle w:val="ConsPlusNormal"/>
              <w:jc w:val="center"/>
            </w:pPr>
            <w:r>
              <w:t>22316,21</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01 R5088</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21719,05</w:t>
            </w:r>
          </w:p>
        </w:tc>
        <w:tc>
          <w:tcPr>
            <w:tcW w:w="1531" w:type="dxa"/>
          </w:tcPr>
          <w:p w:rsidR="002B1785" w:rsidRDefault="002B1785">
            <w:pPr>
              <w:pStyle w:val="ConsPlusNormal"/>
              <w:jc w:val="center"/>
            </w:pPr>
            <w:r>
              <w:t>22316,21</w:t>
            </w:r>
          </w:p>
        </w:tc>
      </w:tr>
      <w:tr w:rsidR="002B1785">
        <w:tc>
          <w:tcPr>
            <w:tcW w:w="3515" w:type="dxa"/>
          </w:tcPr>
          <w:p w:rsidR="002B1785" w:rsidRDefault="002B1785">
            <w:pPr>
              <w:pStyle w:val="ConsPlusNormal"/>
            </w:pPr>
            <w:r>
              <w:t>Развитие оленеводства и табунного коневодства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01 R5089</w:t>
            </w:r>
          </w:p>
        </w:tc>
        <w:tc>
          <w:tcPr>
            <w:tcW w:w="680" w:type="dxa"/>
          </w:tcPr>
          <w:p w:rsidR="002B1785" w:rsidRDefault="002B1785">
            <w:pPr>
              <w:pStyle w:val="ConsPlusNormal"/>
            </w:pPr>
          </w:p>
        </w:tc>
        <w:tc>
          <w:tcPr>
            <w:tcW w:w="1587" w:type="dxa"/>
          </w:tcPr>
          <w:p w:rsidR="002B1785" w:rsidRDefault="002B1785">
            <w:pPr>
              <w:pStyle w:val="ConsPlusNormal"/>
              <w:jc w:val="center"/>
            </w:pPr>
            <w:r>
              <w:t>1052,63</w:t>
            </w:r>
          </w:p>
        </w:tc>
        <w:tc>
          <w:tcPr>
            <w:tcW w:w="1531" w:type="dxa"/>
          </w:tcPr>
          <w:p w:rsidR="002B1785" w:rsidRDefault="002B1785">
            <w:pPr>
              <w:pStyle w:val="ConsPlusNormal"/>
              <w:jc w:val="center"/>
            </w:pPr>
            <w:r>
              <w:t>1052,63</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01 R5089</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1052,63</w:t>
            </w:r>
          </w:p>
        </w:tc>
        <w:tc>
          <w:tcPr>
            <w:tcW w:w="1531" w:type="dxa"/>
          </w:tcPr>
          <w:p w:rsidR="002B1785" w:rsidRDefault="002B1785">
            <w:pPr>
              <w:pStyle w:val="ConsPlusNormal"/>
              <w:jc w:val="center"/>
            </w:pPr>
            <w:r>
              <w:t>1052,63</w:t>
            </w:r>
          </w:p>
        </w:tc>
      </w:tr>
      <w:tr w:rsidR="002B1785">
        <w:tc>
          <w:tcPr>
            <w:tcW w:w="3515" w:type="dxa"/>
          </w:tcPr>
          <w:p w:rsidR="002B1785" w:rsidRDefault="002B1785">
            <w:pPr>
              <w:pStyle w:val="ConsPlusNormal"/>
            </w:pPr>
            <w:r>
              <w:lastRenderedPageBreak/>
              <w:t>Стимулирование использования высокопродуктивных животных (поддержка племенного животноводства)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01 R508А</w:t>
            </w:r>
          </w:p>
        </w:tc>
        <w:tc>
          <w:tcPr>
            <w:tcW w:w="680" w:type="dxa"/>
          </w:tcPr>
          <w:p w:rsidR="002B1785" w:rsidRDefault="002B1785">
            <w:pPr>
              <w:pStyle w:val="ConsPlusNormal"/>
            </w:pPr>
          </w:p>
        </w:tc>
        <w:tc>
          <w:tcPr>
            <w:tcW w:w="1587" w:type="dxa"/>
          </w:tcPr>
          <w:p w:rsidR="002B1785" w:rsidRDefault="002B1785">
            <w:pPr>
              <w:pStyle w:val="ConsPlusNormal"/>
              <w:jc w:val="center"/>
            </w:pPr>
            <w:r>
              <w:t>298947,37</w:t>
            </w:r>
          </w:p>
        </w:tc>
        <w:tc>
          <w:tcPr>
            <w:tcW w:w="1531" w:type="dxa"/>
          </w:tcPr>
          <w:p w:rsidR="002B1785" w:rsidRDefault="002B1785">
            <w:pPr>
              <w:pStyle w:val="ConsPlusNormal"/>
              <w:jc w:val="center"/>
            </w:pPr>
            <w:r>
              <w:t>298947,37</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01 R508А</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298947,37</w:t>
            </w:r>
          </w:p>
        </w:tc>
        <w:tc>
          <w:tcPr>
            <w:tcW w:w="1531" w:type="dxa"/>
          </w:tcPr>
          <w:p w:rsidR="002B1785" w:rsidRDefault="002B1785">
            <w:pPr>
              <w:pStyle w:val="ConsPlusNormal"/>
              <w:jc w:val="center"/>
            </w:pPr>
            <w:r>
              <w:t>298947,37</w:t>
            </w:r>
          </w:p>
        </w:tc>
      </w:tr>
      <w:tr w:rsidR="002B1785">
        <w:tc>
          <w:tcPr>
            <w:tcW w:w="3515" w:type="dxa"/>
          </w:tcPr>
          <w:p w:rsidR="002B1785" w:rsidRDefault="002B1785">
            <w:pPr>
              <w:pStyle w:val="ConsPlusNormal"/>
            </w:pPr>
            <w:r>
              <w:t>Снижение рисков в подотраслях растениеводства и животноводства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01 R508К</w:t>
            </w:r>
          </w:p>
        </w:tc>
        <w:tc>
          <w:tcPr>
            <w:tcW w:w="680" w:type="dxa"/>
          </w:tcPr>
          <w:p w:rsidR="002B1785" w:rsidRDefault="002B1785">
            <w:pPr>
              <w:pStyle w:val="ConsPlusNormal"/>
            </w:pPr>
          </w:p>
        </w:tc>
        <w:tc>
          <w:tcPr>
            <w:tcW w:w="1587" w:type="dxa"/>
          </w:tcPr>
          <w:p w:rsidR="002B1785" w:rsidRDefault="002B1785">
            <w:pPr>
              <w:pStyle w:val="ConsPlusNormal"/>
              <w:jc w:val="center"/>
            </w:pPr>
            <w:r>
              <w:t>6526,32</w:t>
            </w:r>
          </w:p>
        </w:tc>
        <w:tc>
          <w:tcPr>
            <w:tcW w:w="1531" w:type="dxa"/>
          </w:tcPr>
          <w:p w:rsidR="002B1785" w:rsidRDefault="002B1785">
            <w:pPr>
              <w:pStyle w:val="ConsPlusNormal"/>
              <w:jc w:val="center"/>
            </w:pPr>
            <w:r>
              <w:t>6526,32</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01 R508К</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6526,32</w:t>
            </w:r>
          </w:p>
        </w:tc>
        <w:tc>
          <w:tcPr>
            <w:tcW w:w="1531" w:type="dxa"/>
          </w:tcPr>
          <w:p w:rsidR="002B1785" w:rsidRDefault="002B1785">
            <w:pPr>
              <w:pStyle w:val="ConsPlusNormal"/>
              <w:jc w:val="center"/>
            </w:pPr>
            <w:r>
              <w:t>6526,32</w:t>
            </w:r>
          </w:p>
        </w:tc>
      </w:tr>
      <w:tr w:rsidR="002B1785">
        <w:tc>
          <w:tcPr>
            <w:tcW w:w="3515" w:type="dxa"/>
          </w:tcPr>
          <w:p w:rsidR="002B1785" w:rsidRDefault="002B1785">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w:t>
            </w:r>
          </w:p>
        </w:tc>
        <w:tc>
          <w:tcPr>
            <w:tcW w:w="680" w:type="dxa"/>
          </w:tcPr>
          <w:p w:rsidR="002B1785" w:rsidRDefault="002B1785">
            <w:pPr>
              <w:pStyle w:val="ConsPlusNormal"/>
            </w:pPr>
          </w:p>
        </w:tc>
        <w:tc>
          <w:tcPr>
            <w:tcW w:w="1587" w:type="dxa"/>
          </w:tcPr>
          <w:p w:rsidR="002B1785" w:rsidRDefault="002B1785">
            <w:pPr>
              <w:pStyle w:val="ConsPlusNormal"/>
              <w:jc w:val="center"/>
            </w:pPr>
            <w:r>
              <w:t>1016762,84</w:t>
            </w:r>
          </w:p>
        </w:tc>
        <w:tc>
          <w:tcPr>
            <w:tcW w:w="1531" w:type="dxa"/>
          </w:tcPr>
          <w:p w:rsidR="002B1785" w:rsidRDefault="002B1785">
            <w:pPr>
              <w:pStyle w:val="ConsPlusNormal"/>
              <w:jc w:val="center"/>
            </w:pPr>
            <w:r>
              <w:t>1027330,00</w:t>
            </w:r>
          </w:p>
        </w:tc>
      </w:tr>
      <w:tr w:rsidR="002B1785">
        <w:tc>
          <w:tcPr>
            <w:tcW w:w="3515" w:type="dxa"/>
          </w:tcPr>
          <w:p w:rsidR="002B1785" w:rsidRDefault="002B1785">
            <w:pPr>
              <w:pStyle w:val="ConsPlusNormal"/>
            </w:pPr>
            <w:r>
              <w:t>Субсидии на стимулирование развития специализированного мясного скотоводства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R5021</w:t>
            </w:r>
          </w:p>
        </w:tc>
        <w:tc>
          <w:tcPr>
            <w:tcW w:w="680" w:type="dxa"/>
          </w:tcPr>
          <w:p w:rsidR="002B1785" w:rsidRDefault="002B1785">
            <w:pPr>
              <w:pStyle w:val="ConsPlusNormal"/>
            </w:pPr>
          </w:p>
        </w:tc>
        <w:tc>
          <w:tcPr>
            <w:tcW w:w="1587" w:type="dxa"/>
          </w:tcPr>
          <w:p w:rsidR="002B1785" w:rsidRDefault="002B1785">
            <w:pPr>
              <w:pStyle w:val="ConsPlusNormal"/>
              <w:jc w:val="center"/>
            </w:pPr>
            <w:r>
              <w:t>3157,89</w:t>
            </w:r>
          </w:p>
        </w:tc>
        <w:tc>
          <w:tcPr>
            <w:tcW w:w="1531" w:type="dxa"/>
          </w:tcPr>
          <w:p w:rsidR="002B1785" w:rsidRDefault="002B1785">
            <w:pPr>
              <w:pStyle w:val="ConsPlusNormal"/>
              <w:jc w:val="center"/>
            </w:pPr>
            <w:r>
              <w:t>3157,89</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R5021</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3157,89</w:t>
            </w:r>
          </w:p>
        </w:tc>
        <w:tc>
          <w:tcPr>
            <w:tcW w:w="1531" w:type="dxa"/>
          </w:tcPr>
          <w:p w:rsidR="002B1785" w:rsidRDefault="002B1785">
            <w:pPr>
              <w:pStyle w:val="ConsPlusNormal"/>
              <w:jc w:val="center"/>
            </w:pPr>
            <w:r>
              <w:t>3157,89</w:t>
            </w:r>
          </w:p>
        </w:tc>
      </w:tr>
      <w:tr w:rsidR="002B1785">
        <w:tc>
          <w:tcPr>
            <w:tcW w:w="3515" w:type="dxa"/>
          </w:tcPr>
          <w:p w:rsidR="002B1785" w:rsidRDefault="002B1785">
            <w:pPr>
              <w:pStyle w:val="ConsPlusNormal"/>
            </w:pPr>
            <w:r>
              <w:t>Субсидирование части затрат на закладку и уход за многолетними плодовыми и ягодными насаждениями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R5023</w:t>
            </w:r>
          </w:p>
        </w:tc>
        <w:tc>
          <w:tcPr>
            <w:tcW w:w="680" w:type="dxa"/>
          </w:tcPr>
          <w:p w:rsidR="002B1785" w:rsidRDefault="002B1785">
            <w:pPr>
              <w:pStyle w:val="ConsPlusNormal"/>
            </w:pPr>
          </w:p>
        </w:tc>
        <w:tc>
          <w:tcPr>
            <w:tcW w:w="1587" w:type="dxa"/>
          </w:tcPr>
          <w:p w:rsidR="002B1785" w:rsidRDefault="002B1785">
            <w:pPr>
              <w:pStyle w:val="ConsPlusNormal"/>
              <w:jc w:val="center"/>
            </w:pPr>
            <w:r>
              <w:t>252631,58</w:t>
            </w:r>
          </w:p>
        </w:tc>
        <w:tc>
          <w:tcPr>
            <w:tcW w:w="1531" w:type="dxa"/>
          </w:tcPr>
          <w:p w:rsidR="002B1785" w:rsidRDefault="002B1785">
            <w:pPr>
              <w:pStyle w:val="ConsPlusNormal"/>
              <w:jc w:val="center"/>
            </w:pPr>
            <w:r>
              <w:t>252631,58</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R5023</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252631,58</w:t>
            </w:r>
          </w:p>
        </w:tc>
        <w:tc>
          <w:tcPr>
            <w:tcW w:w="1531" w:type="dxa"/>
          </w:tcPr>
          <w:p w:rsidR="002B1785" w:rsidRDefault="002B1785">
            <w:pPr>
              <w:pStyle w:val="ConsPlusNormal"/>
              <w:jc w:val="center"/>
            </w:pPr>
            <w:r>
              <w:t>252631,58</w:t>
            </w:r>
          </w:p>
        </w:tc>
      </w:tr>
      <w:tr w:rsidR="002B1785">
        <w:tc>
          <w:tcPr>
            <w:tcW w:w="3515" w:type="dxa"/>
          </w:tcPr>
          <w:p w:rsidR="002B1785" w:rsidRDefault="002B1785">
            <w:pPr>
              <w:pStyle w:val="ConsPlusNormal"/>
            </w:pPr>
            <w:r>
              <w:t>Субсидирование части затрат на закладку и уход за виноградниками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R5024</w:t>
            </w:r>
          </w:p>
        </w:tc>
        <w:tc>
          <w:tcPr>
            <w:tcW w:w="680" w:type="dxa"/>
          </w:tcPr>
          <w:p w:rsidR="002B1785" w:rsidRDefault="002B1785">
            <w:pPr>
              <w:pStyle w:val="ConsPlusNormal"/>
            </w:pPr>
          </w:p>
        </w:tc>
        <w:tc>
          <w:tcPr>
            <w:tcW w:w="1587" w:type="dxa"/>
          </w:tcPr>
          <w:p w:rsidR="002B1785" w:rsidRDefault="002B1785">
            <w:pPr>
              <w:pStyle w:val="ConsPlusNormal"/>
              <w:jc w:val="center"/>
            </w:pPr>
            <w:r>
              <w:t>149578,95</w:t>
            </w:r>
          </w:p>
        </w:tc>
        <w:tc>
          <w:tcPr>
            <w:tcW w:w="1531" w:type="dxa"/>
          </w:tcPr>
          <w:p w:rsidR="002B1785" w:rsidRDefault="002B1785">
            <w:pPr>
              <w:pStyle w:val="ConsPlusNormal"/>
              <w:jc w:val="center"/>
            </w:pPr>
            <w:r>
              <w:t>149578,95</w:t>
            </w:r>
          </w:p>
        </w:tc>
      </w:tr>
      <w:tr w:rsidR="002B1785">
        <w:tc>
          <w:tcPr>
            <w:tcW w:w="3515" w:type="dxa"/>
          </w:tcPr>
          <w:p w:rsidR="002B1785" w:rsidRDefault="002B1785">
            <w:pPr>
              <w:pStyle w:val="ConsPlusNormal"/>
            </w:pPr>
            <w:r>
              <w:t xml:space="preserve">Иные бюджетные </w:t>
            </w:r>
            <w:r>
              <w:lastRenderedPageBreak/>
              <w:t>ассигнования</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 xml:space="preserve">14 1 02 </w:t>
            </w:r>
            <w:r>
              <w:lastRenderedPageBreak/>
              <w:t>R5024</w:t>
            </w:r>
          </w:p>
        </w:tc>
        <w:tc>
          <w:tcPr>
            <w:tcW w:w="680" w:type="dxa"/>
          </w:tcPr>
          <w:p w:rsidR="002B1785" w:rsidRDefault="002B1785">
            <w:pPr>
              <w:pStyle w:val="ConsPlusNormal"/>
              <w:jc w:val="center"/>
            </w:pPr>
            <w:r>
              <w:lastRenderedPageBreak/>
              <w:t>800</w:t>
            </w:r>
          </w:p>
        </w:tc>
        <w:tc>
          <w:tcPr>
            <w:tcW w:w="1587" w:type="dxa"/>
          </w:tcPr>
          <w:p w:rsidR="002B1785" w:rsidRDefault="002B1785">
            <w:pPr>
              <w:pStyle w:val="ConsPlusNormal"/>
              <w:jc w:val="center"/>
            </w:pPr>
            <w:r>
              <w:t>149578,95</w:t>
            </w:r>
          </w:p>
        </w:tc>
        <w:tc>
          <w:tcPr>
            <w:tcW w:w="1531" w:type="dxa"/>
          </w:tcPr>
          <w:p w:rsidR="002B1785" w:rsidRDefault="002B1785">
            <w:pPr>
              <w:pStyle w:val="ConsPlusNormal"/>
              <w:jc w:val="center"/>
            </w:pPr>
            <w:r>
              <w:t>149578,95</w:t>
            </w:r>
          </w:p>
        </w:tc>
      </w:tr>
      <w:tr w:rsidR="002B1785">
        <w:tc>
          <w:tcPr>
            <w:tcW w:w="3515" w:type="dxa"/>
          </w:tcPr>
          <w:p w:rsidR="002B1785" w:rsidRDefault="002B1785">
            <w:pPr>
              <w:pStyle w:val="ConsPlusNormal"/>
            </w:pPr>
            <w:r>
              <w:lastRenderedPageBreak/>
              <w:t>Субсидии на стимулирование производства молока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R5025</w:t>
            </w:r>
          </w:p>
        </w:tc>
        <w:tc>
          <w:tcPr>
            <w:tcW w:w="680" w:type="dxa"/>
          </w:tcPr>
          <w:p w:rsidR="002B1785" w:rsidRDefault="002B1785">
            <w:pPr>
              <w:pStyle w:val="ConsPlusNormal"/>
            </w:pPr>
          </w:p>
        </w:tc>
        <w:tc>
          <w:tcPr>
            <w:tcW w:w="1587" w:type="dxa"/>
          </w:tcPr>
          <w:p w:rsidR="002B1785" w:rsidRDefault="002B1785">
            <w:pPr>
              <w:pStyle w:val="ConsPlusNormal"/>
              <w:jc w:val="center"/>
            </w:pPr>
            <w:r>
              <w:t>3621,05</w:t>
            </w:r>
          </w:p>
        </w:tc>
        <w:tc>
          <w:tcPr>
            <w:tcW w:w="1531" w:type="dxa"/>
          </w:tcPr>
          <w:p w:rsidR="002B1785" w:rsidRDefault="002B1785">
            <w:pPr>
              <w:pStyle w:val="ConsPlusNormal"/>
              <w:jc w:val="center"/>
            </w:pPr>
            <w:r>
              <w:t>3621,05</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R5025</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3621,05</w:t>
            </w:r>
          </w:p>
        </w:tc>
        <w:tc>
          <w:tcPr>
            <w:tcW w:w="1531" w:type="dxa"/>
          </w:tcPr>
          <w:p w:rsidR="002B1785" w:rsidRDefault="002B1785">
            <w:pPr>
              <w:pStyle w:val="ConsPlusNormal"/>
              <w:jc w:val="center"/>
            </w:pPr>
            <w:r>
              <w:t>3621,05</w:t>
            </w:r>
          </w:p>
        </w:tc>
      </w:tr>
      <w:tr w:rsidR="002B1785">
        <w:tc>
          <w:tcPr>
            <w:tcW w:w="3515" w:type="dxa"/>
          </w:tcPr>
          <w:p w:rsidR="002B1785" w:rsidRDefault="002B1785">
            <w:pPr>
              <w:pStyle w:val="ConsPlusNormal"/>
            </w:pPr>
            <w:r>
              <w:t>Субсидии на стимулирование производства овощей открытого грунта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R5026</w:t>
            </w:r>
          </w:p>
        </w:tc>
        <w:tc>
          <w:tcPr>
            <w:tcW w:w="680" w:type="dxa"/>
          </w:tcPr>
          <w:p w:rsidR="002B1785" w:rsidRDefault="002B1785">
            <w:pPr>
              <w:pStyle w:val="ConsPlusNormal"/>
            </w:pPr>
          </w:p>
        </w:tc>
        <w:tc>
          <w:tcPr>
            <w:tcW w:w="1587" w:type="dxa"/>
          </w:tcPr>
          <w:p w:rsidR="002B1785" w:rsidRDefault="002B1785">
            <w:pPr>
              <w:pStyle w:val="ConsPlusNormal"/>
              <w:jc w:val="center"/>
            </w:pPr>
            <w:r>
              <w:t>8578,95</w:t>
            </w:r>
          </w:p>
        </w:tc>
        <w:tc>
          <w:tcPr>
            <w:tcW w:w="1531" w:type="dxa"/>
          </w:tcPr>
          <w:p w:rsidR="002B1785" w:rsidRDefault="002B1785">
            <w:pPr>
              <w:pStyle w:val="ConsPlusNormal"/>
              <w:jc w:val="center"/>
            </w:pPr>
            <w:r>
              <w:t>8578,95</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R5026</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8578,95</w:t>
            </w:r>
          </w:p>
        </w:tc>
        <w:tc>
          <w:tcPr>
            <w:tcW w:w="1531" w:type="dxa"/>
          </w:tcPr>
          <w:p w:rsidR="002B1785" w:rsidRDefault="002B1785">
            <w:pPr>
              <w:pStyle w:val="ConsPlusNormal"/>
              <w:jc w:val="center"/>
            </w:pPr>
            <w:r>
              <w:t>8578,95</w:t>
            </w:r>
          </w:p>
        </w:tc>
      </w:tr>
      <w:tr w:rsidR="002B1785">
        <w:tc>
          <w:tcPr>
            <w:tcW w:w="3515" w:type="dxa"/>
          </w:tcPr>
          <w:p w:rsidR="002B1785" w:rsidRDefault="002B1785">
            <w:pPr>
              <w:pStyle w:val="ConsPlusNormal"/>
            </w:pPr>
            <w:r>
              <w:t>Субсидии на стимулирование развития производства риса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R5027</w:t>
            </w:r>
          </w:p>
        </w:tc>
        <w:tc>
          <w:tcPr>
            <w:tcW w:w="680" w:type="dxa"/>
          </w:tcPr>
          <w:p w:rsidR="002B1785" w:rsidRDefault="002B1785">
            <w:pPr>
              <w:pStyle w:val="ConsPlusNormal"/>
            </w:pPr>
          </w:p>
        </w:tc>
        <w:tc>
          <w:tcPr>
            <w:tcW w:w="1587" w:type="dxa"/>
          </w:tcPr>
          <w:p w:rsidR="002B1785" w:rsidRDefault="002B1785">
            <w:pPr>
              <w:pStyle w:val="ConsPlusNormal"/>
              <w:jc w:val="center"/>
            </w:pPr>
            <w:r>
              <w:t>43473,68</w:t>
            </w:r>
          </w:p>
        </w:tc>
        <w:tc>
          <w:tcPr>
            <w:tcW w:w="1531" w:type="dxa"/>
          </w:tcPr>
          <w:p w:rsidR="002B1785" w:rsidRDefault="002B1785">
            <w:pPr>
              <w:pStyle w:val="ConsPlusNormal"/>
              <w:jc w:val="center"/>
            </w:pPr>
            <w:r>
              <w:t>43473,68</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R5027</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43473,68</w:t>
            </w:r>
          </w:p>
        </w:tc>
        <w:tc>
          <w:tcPr>
            <w:tcW w:w="1531" w:type="dxa"/>
          </w:tcPr>
          <w:p w:rsidR="002B1785" w:rsidRDefault="002B1785">
            <w:pPr>
              <w:pStyle w:val="ConsPlusNormal"/>
              <w:jc w:val="center"/>
            </w:pPr>
            <w:r>
              <w:t>43473,68</w:t>
            </w:r>
          </w:p>
        </w:tc>
      </w:tr>
      <w:tr w:rsidR="002B1785">
        <w:tc>
          <w:tcPr>
            <w:tcW w:w="3515" w:type="dxa"/>
          </w:tcPr>
          <w:p w:rsidR="002B1785" w:rsidRDefault="002B1785">
            <w:pPr>
              <w:pStyle w:val="ConsPlusNormal"/>
            </w:pPr>
            <w:r>
              <w:t>Субсидии на стимулирование развития производства масличных культур</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R5028</w:t>
            </w:r>
          </w:p>
        </w:tc>
        <w:tc>
          <w:tcPr>
            <w:tcW w:w="680" w:type="dxa"/>
          </w:tcPr>
          <w:p w:rsidR="002B1785" w:rsidRDefault="002B1785">
            <w:pPr>
              <w:pStyle w:val="ConsPlusNormal"/>
            </w:pPr>
          </w:p>
        </w:tc>
        <w:tc>
          <w:tcPr>
            <w:tcW w:w="1587" w:type="dxa"/>
          </w:tcPr>
          <w:p w:rsidR="002B1785" w:rsidRDefault="002B1785">
            <w:pPr>
              <w:pStyle w:val="ConsPlusNormal"/>
              <w:jc w:val="center"/>
            </w:pPr>
            <w:r>
              <w:t>1547,37</w:t>
            </w:r>
          </w:p>
        </w:tc>
        <w:tc>
          <w:tcPr>
            <w:tcW w:w="1531" w:type="dxa"/>
          </w:tcPr>
          <w:p w:rsidR="002B1785" w:rsidRDefault="002B1785">
            <w:pPr>
              <w:pStyle w:val="ConsPlusNormal"/>
              <w:jc w:val="center"/>
            </w:pPr>
            <w:r>
              <w:t>1547,37</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R5028</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1547,37</w:t>
            </w:r>
          </w:p>
        </w:tc>
        <w:tc>
          <w:tcPr>
            <w:tcW w:w="1531" w:type="dxa"/>
          </w:tcPr>
          <w:p w:rsidR="002B1785" w:rsidRDefault="002B1785">
            <w:pPr>
              <w:pStyle w:val="ConsPlusNormal"/>
              <w:jc w:val="center"/>
            </w:pPr>
            <w:r>
              <w:t>1547,37</w:t>
            </w:r>
          </w:p>
        </w:tc>
      </w:tr>
      <w:tr w:rsidR="002B1785">
        <w:tc>
          <w:tcPr>
            <w:tcW w:w="3515" w:type="dxa"/>
          </w:tcPr>
          <w:p w:rsidR="002B1785" w:rsidRDefault="002B1785">
            <w:pPr>
              <w:pStyle w:val="ConsPlusNormal"/>
            </w:pPr>
            <w:r>
              <w:t>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R5029</w:t>
            </w:r>
          </w:p>
        </w:tc>
        <w:tc>
          <w:tcPr>
            <w:tcW w:w="680" w:type="dxa"/>
          </w:tcPr>
          <w:p w:rsidR="002B1785" w:rsidRDefault="002B1785">
            <w:pPr>
              <w:pStyle w:val="ConsPlusNormal"/>
            </w:pPr>
          </w:p>
        </w:tc>
        <w:tc>
          <w:tcPr>
            <w:tcW w:w="1587" w:type="dxa"/>
          </w:tcPr>
          <w:p w:rsidR="002B1785" w:rsidRDefault="002B1785">
            <w:pPr>
              <w:pStyle w:val="ConsPlusNormal"/>
              <w:jc w:val="center"/>
            </w:pPr>
            <w:r>
              <w:t>224180,00</w:t>
            </w:r>
          </w:p>
        </w:tc>
        <w:tc>
          <w:tcPr>
            <w:tcW w:w="1531" w:type="dxa"/>
          </w:tcPr>
          <w:p w:rsidR="002B1785" w:rsidRDefault="002B1785">
            <w:pPr>
              <w:pStyle w:val="ConsPlusNormal"/>
              <w:jc w:val="center"/>
            </w:pPr>
            <w:r>
              <w:t>234747,16</w:t>
            </w:r>
          </w:p>
        </w:tc>
      </w:tr>
      <w:tr w:rsidR="002B1785">
        <w:tc>
          <w:tcPr>
            <w:tcW w:w="3515" w:type="dxa"/>
          </w:tcPr>
          <w:p w:rsidR="002B1785" w:rsidRDefault="002B1785">
            <w:pPr>
              <w:pStyle w:val="ConsPlusNormal"/>
            </w:pPr>
            <w:r>
              <w:t xml:space="preserve">Иные бюджетные </w:t>
            </w:r>
            <w:r>
              <w:lastRenderedPageBreak/>
              <w:t>ассигнования</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 xml:space="preserve">14 1 02 </w:t>
            </w:r>
            <w:r>
              <w:lastRenderedPageBreak/>
              <w:t>R5029</w:t>
            </w:r>
          </w:p>
        </w:tc>
        <w:tc>
          <w:tcPr>
            <w:tcW w:w="680" w:type="dxa"/>
          </w:tcPr>
          <w:p w:rsidR="002B1785" w:rsidRDefault="002B1785">
            <w:pPr>
              <w:pStyle w:val="ConsPlusNormal"/>
              <w:jc w:val="center"/>
            </w:pPr>
            <w:r>
              <w:lastRenderedPageBreak/>
              <w:t>800</w:t>
            </w:r>
          </w:p>
        </w:tc>
        <w:tc>
          <w:tcPr>
            <w:tcW w:w="1587" w:type="dxa"/>
          </w:tcPr>
          <w:p w:rsidR="002B1785" w:rsidRDefault="002B1785">
            <w:pPr>
              <w:pStyle w:val="ConsPlusNormal"/>
              <w:jc w:val="center"/>
            </w:pPr>
            <w:r>
              <w:t>224180,00</w:t>
            </w:r>
          </w:p>
        </w:tc>
        <w:tc>
          <w:tcPr>
            <w:tcW w:w="1531" w:type="dxa"/>
          </w:tcPr>
          <w:p w:rsidR="002B1785" w:rsidRDefault="002B1785">
            <w:pPr>
              <w:pStyle w:val="ConsPlusNormal"/>
              <w:jc w:val="center"/>
            </w:pPr>
            <w:r>
              <w:t>234747,16</w:t>
            </w:r>
          </w:p>
        </w:tc>
      </w:tr>
      <w:tr w:rsidR="002B1785">
        <w:tc>
          <w:tcPr>
            <w:tcW w:w="3515" w:type="dxa"/>
          </w:tcPr>
          <w:p w:rsidR="002B1785" w:rsidRDefault="002B1785">
            <w:pPr>
              <w:pStyle w:val="ConsPlusNormal"/>
            </w:pPr>
            <w:r>
              <w:lastRenderedPageBreak/>
              <w:t>Развитие семейных ферм и проектов "Агропрогресс"</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R502В</w:t>
            </w:r>
          </w:p>
        </w:tc>
        <w:tc>
          <w:tcPr>
            <w:tcW w:w="680" w:type="dxa"/>
          </w:tcPr>
          <w:p w:rsidR="002B1785" w:rsidRDefault="002B1785">
            <w:pPr>
              <w:pStyle w:val="ConsPlusNormal"/>
            </w:pPr>
          </w:p>
        </w:tc>
        <w:tc>
          <w:tcPr>
            <w:tcW w:w="1587" w:type="dxa"/>
          </w:tcPr>
          <w:p w:rsidR="002B1785" w:rsidRDefault="002B1785">
            <w:pPr>
              <w:pStyle w:val="ConsPlusNormal"/>
              <w:jc w:val="center"/>
            </w:pPr>
            <w:r>
              <w:t>132098,63</w:t>
            </w:r>
          </w:p>
        </w:tc>
        <w:tc>
          <w:tcPr>
            <w:tcW w:w="1531" w:type="dxa"/>
          </w:tcPr>
          <w:p w:rsidR="002B1785" w:rsidRDefault="002B1785">
            <w:pPr>
              <w:pStyle w:val="ConsPlusNormal"/>
              <w:jc w:val="center"/>
            </w:pPr>
            <w:r>
              <w:t>132098,63</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R502В</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132098,63</w:t>
            </w:r>
          </w:p>
        </w:tc>
        <w:tc>
          <w:tcPr>
            <w:tcW w:w="1531" w:type="dxa"/>
          </w:tcPr>
          <w:p w:rsidR="002B1785" w:rsidRDefault="002B1785">
            <w:pPr>
              <w:pStyle w:val="ConsPlusNormal"/>
              <w:jc w:val="center"/>
            </w:pPr>
            <w:r>
              <w:t>132098,63</w:t>
            </w:r>
          </w:p>
        </w:tc>
      </w:tr>
      <w:tr w:rsidR="002B1785">
        <w:tc>
          <w:tcPr>
            <w:tcW w:w="3515" w:type="dxa"/>
          </w:tcPr>
          <w:p w:rsidR="002B1785" w:rsidRDefault="002B1785">
            <w:pPr>
              <w:pStyle w:val="ConsPlusNormal"/>
            </w:pPr>
            <w:r>
              <w:t>Развитие материально-технической базы сельскохозяйственных потребительских кооперативов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R502Г</w:t>
            </w:r>
          </w:p>
        </w:tc>
        <w:tc>
          <w:tcPr>
            <w:tcW w:w="680" w:type="dxa"/>
          </w:tcPr>
          <w:p w:rsidR="002B1785" w:rsidRDefault="002B1785">
            <w:pPr>
              <w:pStyle w:val="ConsPlusNormal"/>
            </w:pPr>
          </w:p>
        </w:tc>
        <w:tc>
          <w:tcPr>
            <w:tcW w:w="1587" w:type="dxa"/>
          </w:tcPr>
          <w:p w:rsidR="002B1785" w:rsidRDefault="002B1785">
            <w:pPr>
              <w:pStyle w:val="ConsPlusNormal"/>
              <w:jc w:val="center"/>
            </w:pPr>
            <w:r>
              <w:t>121052,63</w:t>
            </w:r>
          </w:p>
        </w:tc>
        <w:tc>
          <w:tcPr>
            <w:tcW w:w="1531" w:type="dxa"/>
          </w:tcPr>
          <w:p w:rsidR="002B1785" w:rsidRDefault="002B1785">
            <w:pPr>
              <w:pStyle w:val="ConsPlusNormal"/>
              <w:jc w:val="center"/>
            </w:pPr>
            <w:r>
              <w:t>121052,63</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R502Г</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121052,63</w:t>
            </w:r>
          </w:p>
        </w:tc>
        <w:tc>
          <w:tcPr>
            <w:tcW w:w="1531" w:type="dxa"/>
          </w:tcPr>
          <w:p w:rsidR="002B1785" w:rsidRDefault="002B1785">
            <w:pPr>
              <w:pStyle w:val="ConsPlusNormal"/>
              <w:jc w:val="center"/>
            </w:pPr>
            <w:r>
              <w:t>121052,63</w:t>
            </w:r>
          </w:p>
        </w:tc>
      </w:tr>
      <w:tr w:rsidR="002B1785">
        <w:tc>
          <w:tcPr>
            <w:tcW w:w="3515" w:type="dxa"/>
          </w:tcPr>
          <w:p w:rsidR="002B1785" w:rsidRDefault="002B1785">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R502М</w:t>
            </w:r>
          </w:p>
        </w:tc>
        <w:tc>
          <w:tcPr>
            <w:tcW w:w="680" w:type="dxa"/>
          </w:tcPr>
          <w:p w:rsidR="002B1785" w:rsidRDefault="002B1785">
            <w:pPr>
              <w:pStyle w:val="ConsPlusNormal"/>
            </w:pPr>
          </w:p>
        </w:tc>
        <w:tc>
          <w:tcPr>
            <w:tcW w:w="1587" w:type="dxa"/>
          </w:tcPr>
          <w:p w:rsidR="002B1785" w:rsidRDefault="002B1785">
            <w:pPr>
              <w:pStyle w:val="ConsPlusNormal"/>
              <w:jc w:val="center"/>
            </w:pPr>
            <w:r>
              <w:t>76842,11</w:t>
            </w:r>
          </w:p>
        </w:tc>
        <w:tc>
          <w:tcPr>
            <w:tcW w:w="1531" w:type="dxa"/>
          </w:tcPr>
          <w:p w:rsidR="002B1785" w:rsidRDefault="002B1785">
            <w:pPr>
              <w:pStyle w:val="ConsPlusNormal"/>
              <w:jc w:val="center"/>
            </w:pPr>
            <w:r>
              <w:t>76842,11</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1 02 R502М</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76842,11</w:t>
            </w:r>
          </w:p>
        </w:tc>
        <w:tc>
          <w:tcPr>
            <w:tcW w:w="1531" w:type="dxa"/>
          </w:tcPr>
          <w:p w:rsidR="002B1785" w:rsidRDefault="002B1785">
            <w:pPr>
              <w:pStyle w:val="ConsPlusNormal"/>
              <w:jc w:val="center"/>
            </w:pPr>
            <w:r>
              <w:t>76842,11</w:t>
            </w:r>
          </w:p>
        </w:tc>
      </w:tr>
      <w:tr w:rsidR="002B1785">
        <w:tc>
          <w:tcPr>
            <w:tcW w:w="3515" w:type="dxa"/>
          </w:tcPr>
          <w:p w:rsidR="002B1785" w:rsidRDefault="002B1785">
            <w:pPr>
              <w:pStyle w:val="ConsPlusNormal"/>
            </w:pPr>
            <w:hyperlink r:id="rId1123" w:history="1">
              <w:r>
                <w:rPr>
                  <w:color w:val="0000FF"/>
                </w:rPr>
                <w:t>Подпрограмма</w:t>
              </w:r>
            </w:hyperlink>
            <w:r>
              <w:t xml:space="preserve"> "Обеспечение реализации программы"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Б</w:t>
            </w:r>
          </w:p>
        </w:tc>
        <w:tc>
          <w:tcPr>
            <w:tcW w:w="680" w:type="dxa"/>
          </w:tcPr>
          <w:p w:rsidR="002B1785" w:rsidRDefault="002B1785">
            <w:pPr>
              <w:pStyle w:val="ConsPlusNormal"/>
            </w:pPr>
          </w:p>
        </w:tc>
        <w:tc>
          <w:tcPr>
            <w:tcW w:w="1587" w:type="dxa"/>
          </w:tcPr>
          <w:p w:rsidR="002B1785" w:rsidRDefault="002B1785">
            <w:pPr>
              <w:pStyle w:val="ConsPlusNormal"/>
              <w:jc w:val="center"/>
            </w:pPr>
            <w:r>
              <w:t>1047414,23</w:t>
            </w:r>
          </w:p>
        </w:tc>
        <w:tc>
          <w:tcPr>
            <w:tcW w:w="1531" w:type="dxa"/>
          </w:tcPr>
          <w:p w:rsidR="002B1785" w:rsidRDefault="002B1785">
            <w:pPr>
              <w:pStyle w:val="ConsPlusNormal"/>
              <w:jc w:val="center"/>
            </w:pPr>
            <w:r>
              <w:t>1052667,05</w:t>
            </w:r>
          </w:p>
        </w:tc>
      </w:tr>
      <w:tr w:rsidR="002B1785">
        <w:tc>
          <w:tcPr>
            <w:tcW w:w="3515" w:type="dxa"/>
          </w:tcPr>
          <w:p w:rsidR="002B1785" w:rsidRDefault="002B1785">
            <w:pPr>
              <w:pStyle w:val="ConsPlusNormal"/>
            </w:pPr>
            <w:r>
              <w:t>Государственная поддержка аккредитации ветеринарных лабораторий в национальной системе аккредитации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Б Т2 52510</w:t>
            </w:r>
          </w:p>
        </w:tc>
        <w:tc>
          <w:tcPr>
            <w:tcW w:w="680" w:type="dxa"/>
          </w:tcPr>
          <w:p w:rsidR="002B1785" w:rsidRDefault="002B1785">
            <w:pPr>
              <w:pStyle w:val="ConsPlusNormal"/>
            </w:pPr>
          </w:p>
        </w:tc>
        <w:tc>
          <w:tcPr>
            <w:tcW w:w="1587" w:type="dxa"/>
          </w:tcPr>
          <w:p w:rsidR="002B1785" w:rsidRDefault="002B1785">
            <w:pPr>
              <w:pStyle w:val="ConsPlusNormal"/>
              <w:jc w:val="center"/>
            </w:pPr>
            <w:r>
              <w:t>28653,33</w:t>
            </w:r>
          </w:p>
        </w:tc>
        <w:tc>
          <w:tcPr>
            <w:tcW w:w="1531" w:type="dxa"/>
          </w:tcPr>
          <w:p w:rsidR="002B1785" w:rsidRDefault="002B1785">
            <w:pPr>
              <w:pStyle w:val="ConsPlusNormal"/>
              <w:jc w:val="center"/>
            </w:pPr>
            <w:r>
              <w:t>31264,65</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Б Т2 52510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28653,33</w:t>
            </w:r>
          </w:p>
        </w:tc>
        <w:tc>
          <w:tcPr>
            <w:tcW w:w="1531" w:type="dxa"/>
          </w:tcPr>
          <w:p w:rsidR="002B1785" w:rsidRDefault="002B1785">
            <w:pPr>
              <w:pStyle w:val="ConsPlusNormal"/>
              <w:jc w:val="center"/>
            </w:pPr>
            <w:r>
              <w:t>31264,65</w:t>
            </w:r>
          </w:p>
        </w:tc>
      </w:tr>
      <w:tr w:rsidR="002B1785">
        <w:tc>
          <w:tcPr>
            <w:tcW w:w="3515" w:type="dxa"/>
          </w:tcPr>
          <w:p w:rsidR="002B1785" w:rsidRDefault="002B1785">
            <w:pPr>
              <w:pStyle w:val="ConsPlusNormal"/>
            </w:pPr>
            <w:r>
              <w:lastRenderedPageBreak/>
              <w:t>Основное мероприятие "Совершенствование обеспечения реализации программы"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Б 01</w:t>
            </w:r>
          </w:p>
        </w:tc>
        <w:tc>
          <w:tcPr>
            <w:tcW w:w="680" w:type="dxa"/>
          </w:tcPr>
          <w:p w:rsidR="002B1785" w:rsidRDefault="002B1785">
            <w:pPr>
              <w:pStyle w:val="ConsPlusNormal"/>
            </w:pPr>
          </w:p>
        </w:tc>
        <w:tc>
          <w:tcPr>
            <w:tcW w:w="1587" w:type="dxa"/>
          </w:tcPr>
          <w:p w:rsidR="002B1785" w:rsidRDefault="002B1785">
            <w:pPr>
              <w:pStyle w:val="ConsPlusNormal"/>
              <w:jc w:val="center"/>
            </w:pPr>
            <w:r>
              <w:t>108524,30</w:t>
            </w:r>
          </w:p>
        </w:tc>
        <w:tc>
          <w:tcPr>
            <w:tcW w:w="1531" w:type="dxa"/>
          </w:tcPr>
          <w:p w:rsidR="002B1785" w:rsidRDefault="002B1785">
            <w:pPr>
              <w:pStyle w:val="ConsPlusNormal"/>
              <w:jc w:val="center"/>
            </w:pPr>
            <w:r>
              <w:t>111165,80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Б 01 20000</w:t>
            </w:r>
          </w:p>
        </w:tc>
        <w:tc>
          <w:tcPr>
            <w:tcW w:w="680" w:type="dxa"/>
          </w:tcPr>
          <w:p w:rsidR="002B1785" w:rsidRDefault="002B1785">
            <w:pPr>
              <w:pStyle w:val="ConsPlusNormal"/>
            </w:pPr>
          </w:p>
        </w:tc>
        <w:tc>
          <w:tcPr>
            <w:tcW w:w="1587" w:type="dxa"/>
          </w:tcPr>
          <w:p w:rsidR="002B1785" w:rsidRDefault="002B1785">
            <w:pPr>
              <w:pStyle w:val="ConsPlusNormal"/>
              <w:jc w:val="center"/>
            </w:pPr>
            <w:r>
              <w:t>108524,30</w:t>
            </w:r>
          </w:p>
        </w:tc>
        <w:tc>
          <w:tcPr>
            <w:tcW w:w="1531" w:type="dxa"/>
          </w:tcPr>
          <w:p w:rsidR="002B1785" w:rsidRDefault="002B1785">
            <w:pPr>
              <w:pStyle w:val="ConsPlusNormal"/>
              <w:jc w:val="center"/>
            </w:pPr>
            <w:r>
              <w:t>111165,80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Б 01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90989,80</w:t>
            </w:r>
          </w:p>
        </w:tc>
        <w:tc>
          <w:tcPr>
            <w:tcW w:w="1531" w:type="dxa"/>
          </w:tcPr>
          <w:p w:rsidR="002B1785" w:rsidRDefault="002B1785">
            <w:pPr>
              <w:pStyle w:val="ConsPlusNormal"/>
              <w:jc w:val="center"/>
            </w:pPr>
            <w:r>
              <w:t>93631,30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Б 01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16524,50</w:t>
            </w:r>
          </w:p>
        </w:tc>
        <w:tc>
          <w:tcPr>
            <w:tcW w:w="1531" w:type="dxa"/>
          </w:tcPr>
          <w:p w:rsidR="002B1785" w:rsidRDefault="002B1785">
            <w:pPr>
              <w:pStyle w:val="ConsPlusNormal"/>
              <w:jc w:val="center"/>
            </w:pPr>
            <w:r>
              <w:t>16524,50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Б 01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1010,00</w:t>
            </w:r>
          </w:p>
        </w:tc>
        <w:tc>
          <w:tcPr>
            <w:tcW w:w="1531" w:type="dxa"/>
          </w:tcPr>
          <w:p w:rsidR="002B1785" w:rsidRDefault="002B1785">
            <w:pPr>
              <w:pStyle w:val="ConsPlusNormal"/>
              <w:jc w:val="center"/>
            </w:pPr>
            <w:r>
              <w:t>1010,00</w:t>
            </w:r>
          </w:p>
        </w:tc>
      </w:tr>
      <w:tr w:rsidR="002B1785">
        <w:tc>
          <w:tcPr>
            <w:tcW w:w="3515" w:type="dxa"/>
          </w:tcPr>
          <w:p w:rsidR="002B1785" w:rsidRDefault="002B1785">
            <w:pPr>
              <w:pStyle w:val="ConsPlusNormal"/>
            </w:pPr>
            <w:r>
              <w:t>Основное мероприятие "Совершенствование обеспечения реализации программы"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Б 04</w:t>
            </w:r>
          </w:p>
        </w:tc>
        <w:tc>
          <w:tcPr>
            <w:tcW w:w="680" w:type="dxa"/>
          </w:tcPr>
          <w:p w:rsidR="002B1785" w:rsidRDefault="002B1785">
            <w:pPr>
              <w:pStyle w:val="ConsPlusNormal"/>
            </w:pPr>
          </w:p>
        </w:tc>
        <w:tc>
          <w:tcPr>
            <w:tcW w:w="1587" w:type="dxa"/>
          </w:tcPr>
          <w:p w:rsidR="002B1785" w:rsidRDefault="002B1785">
            <w:pPr>
              <w:pStyle w:val="ConsPlusNormal"/>
              <w:jc w:val="center"/>
            </w:pPr>
            <w:r>
              <w:t>910236,60</w:t>
            </w:r>
          </w:p>
        </w:tc>
        <w:tc>
          <w:tcPr>
            <w:tcW w:w="1531" w:type="dxa"/>
          </w:tcPr>
          <w:p w:rsidR="002B1785" w:rsidRDefault="002B1785">
            <w:pPr>
              <w:pStyle w:val="ConsPlusNormal"/>
              <w:jc w:val="center"/>
            </w:pPr>
            <w:r>
              <w:t>910236,60</w:t>
            </w:r>
          </w:p>
        </w:tc>
      </w:tr>
      <w:tr w:rsidR="002B1785">
        <w:tc>
          <w:tcPr>
            <w:tcW w:w="3515" w:type="dxa"/>
          </w:tcPr>
          <w:p w:rsidR="002B1785" w:rsidRDefault="002B1785">
            <w:pPr>
              <w:pStyle w:val="ConsPlusNormal"/>
            </w:pPr>
            <w:r>
              <w:t>Предоставление субсидий государственным бюджетным и автономным учреждениям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Б 04 11000</w:t>
            </w:r>
          </w:p>
        </w:tc>
        <w:tc>
          <w:tcPr>
            <w:tcW w:w="680" w:type="dxa"/>
          </w:tcPr>
          <w:p w:rsidR="002B1785" w:rsidRDefault="002B1785">
            <w:pPr>
              <w:pStyle w:val="ConsPlusNormal"/>
            </w:pPr>
          </w:p>
        </w:tc>
        <w:tc>
          <w:tcPr>
            <w:tcW w:w="1587" w:type="dxa"/>
          </w:tcPr>
          <w:p w:rsidR="002B1785" w:rsidRDefault="002B1785">
            <w:pPr>
              <w:pStyle w:val="ConsPlusNormal"/>
              <w:jc w:val="center"/>
            </w:pPr>
            <w:r>
              <w:t>910236,60</w:t>
            </w:r>
          </w:p>
        </w:tc>
        <w:tc>
          <w:tcPr>
            <w:tcW w:w="1531" w:type="dxa"/>
          </w:tcPr>
          <w:p w:rsidR="002B1785" w:rsidRDefault="002B1785">
            <w:pPr>
              <w:pStyle w:val="ConsPlusNormal"/>
              <w:jc w:val="center"/>
            </w:pPr>
            <w:r>
              <w:t>910236,60</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Б 04 11000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26679,00</w:t>
            </w:r>
          </w:p>
        </w:tc>
        <w:tc>
          <w:tcPr>
            <w:tcW w:w="1531" w:type="dxa"/>
          </w:tcPr>
          <w:p w:rsidR="002B1785" w:rsidRDefault="002B1785">
            <w:pPr>
              <w:pStyle w:val="ConsPlusNormal"/>
              <w:jc w:val="center"/>
            </w:pPr>
            <w:r>
              <w:t>26679,00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Б 04 11000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6274,90</w:t>
            </w:r>
          </w:p>
        </w:tc>
        <w:tc>
          <w:tcPr>
            <w:tcW w:w="1531" w:type="dxa"/>
          </w:tcPr>
          <w:p w:rsidR="002B1785" w:rsidRDefault="002B1785">
            <w:pPr>
              <w:pStyle w:val="ConsPlusNormal"/>
              <w:jc w:val="center"/>
            </w:pPr>
            <w:r>
              <w:t>6274,90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Б 04 11000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877018,90</w:t>
            </w:r>
          </w:p>
        </w:tc>
        <w:tc>
          <w:tcPr>
            <w:tcW w:w="1531" w:type="dxa"/>
          </w:tcPr>
          <w:p w:rsidR="002B1785" w:rsidRDefault="002B1785">
            <w:pPr>
              <w:pStyle w:val="ConsPlusNormal"/>
              <w:jc w:val="center"/>
            </w:pPr>
            <w:r>
              <w:t>877018,90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Б 04 11000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263,80</w:t>
            </w:r>
          </w:p>
        </w:tc>
        <w:tc>
          <w:tcPr>
            <w:tcW w:w="1531" w:type="dxa"/>
          </w:tcPr>
          <w:p w:rsidR="002B1785" w:rsidRDefault="002B1785">
            <w:pPr>
              <w:pStyle w:val="ConsPlusNormal"/>
              <w:jc w:val="center"/>
            </w:pPr>
            <w:r>
              <w:t>263,80</w:t>
            </w:r>
          </w:p>
        </w:tc>
      </w:tr>
      <w:tr w:rsidR="002B1785">
        <w:tc>
          <w:tcPr>
            <w:tcW w:w="3515" w:type="dxa"/>
          </w:tcPr>
          <w:p w:rsidR="002B1785" w:rsidRDefault="002B1785">
            <w:pPr>
              <w:pStyle w:val="ConsPlusNormal"/>
            </w:pPr>
            <w:hyperlink r:id="rId1124"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В</w:t>
            </w:r>
          </w:p>
        </w:tc>
        <w:tc>
          <w:tcPr>
            <w:tcW w:w="680" w:type="dxa"/>
          </w:tcPr>
          <w:p w:rsidR="002B1785" w:rsidRDefault="002B1785">
            <w:pPr>
              <w:pStyle w:val="ConsPlusNormal"/>
            </w:pPr>
          </w:p>
        </w:tc>
        <w:tc>
          <w:tcPr>
            <w:tcW w:w="1587" w:type="dxa"/>
          </w:tcPr>
          <w:p w:rsidR="002B1785" w:rsidRDefault="002B1785">
            <w:pPr>
              <w:pStyle w:val="ConsPlusNormal"/>
              <w:jc w:val="center"/>
            </w:pPr>
            <w:r>
              <w:t>153000,00</w:t>
            </w:r>
          </w:p>
        </w:tc>
        <w:tc>
          <w:tcPr>
            <w:tcW w:w="1531" w:type="dxa"/>
          </w:tcPr>
          <w:p w:rsidR="002B1785" w:rsidRDefault="002B1785">
            <w:pPr>
              <w:pStyle w:val="ConsPlusNormal"/>
              <w:jc w:val="center"/>
            </w:pPr>
            <w:r>
              <w:t>153000,00</w:t>
            </w:r>
          </w:p>
        </w:tc>
      </w:tr>
      <w:tr w:rsidR="002B1785">
        <w:tc>
          <w:tcPr>
            <w:tcW w:w="3515" w:type="dxa"/>
          </w:tcPr>
          <w:p w:rsidR="002B1785" w:rsidRDefault="002B1785">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В 05</w:t>
            </w:r>
          </w:p>
        </w:tc>
        <w:tc>
          <w:tcPr>
            <w:tcW w:w="680" w:type="dxa"/>
          </w:tcPr>
          <w:p w:rsidR="002B1785" w:rsidRDefault="002B1785">
            <w:pPr>
              <w:pStyle w:val="ConsPlusNormal"/>
            </w:pPr>
          </w:p>
        </w:tc>
        <w:tc>
          <w:tcPr>
            <w:tcW w:w="1587" w:type="dxa"/>
          </w:tcPr>
          <w:p w:rsidR="002B1785" w:rsidRDefault="002B1785">
            <w:pPr>
              <w:pStyle w:val="ConsPlusNormal"/>
              <w:jc w:val="center"/>
            </w:pPr>
            <w:r>
              <w:t>153000,00</w:t>
            </w:r>
          </w:p>
        </w:tc>
        <w:tc>
          <w:tcPr>
            <w:tcW w:w="1531" w:type="dxa"/>
          </w:tcPr>
          <w:p w:rsidR="002B1785" w:rsidRDefault="002B1785">
            <w:pPr>
              <w:pStyle w:val="ConsPlusNormal"/>
              <w:jc w:val="center"/>
            </w:pPr>
            <w:r>
              <w:t>153000,00</w:t>
            </w:r>
          </w:p>
        </w:tc>
      </w:tr>
      <w:tr w:rsidR="002B1785">
        <w:tc>
          <w:tcPr>
            <w:tcW w:w="3515" w:type="dxa"/>
          </w:tcPr>
          <w:p w:rsidR="002B1785" w:rsidRDefault="002B1785">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В 05 62210</w:t>
            </w:r>
          </w:p>
        </w:tc>
        <w:tc>
          <w:tcPr>
            <w:tcW w:w="680" w:type="dxa"/>
          </w:tcPr>
          <w:p w:rsidR="002B1785" w:rsidRDefault="002B1785">
            <w:pPr>
              <w:pStyle w:val="ConsPlusNormal"/>
            </w:pPr>
          </w:p>
        </w:tc>
        <w:tc>
          <w:tcPr>
            <w:tcW w:w="1587" w:type="dxa"/>
          </w:tcPr>
          <w:p w:rsidR="002B1785" w:rsidRDefault="002B1785">
            <w:pPr>
              <w:pStyle w:val="ConsPlusNormal"/>
              <w:jc w:val="center"/>
            </w:pPr>
            <w:r>
              <w:t>153000,00</w:t>
            </w:r>
          </w:p>
        </w:tc>
        <w:tc>
          <w:tcPr>
            <w:tcW w:w="1531" w:type="dxa"/>
          </w:tcPr>
          <w:p w:rsidR="002B1785" w:rsidRDefault="002B1785">
            <w:pPr>
              <w:pStyle w:val="ConsPlusNormal"/>
              <w:jc w:val="center"/>
            </w:pPr>
            <w:r>
              <w:t>153000,00</w:t>
            </w:r>
          </w:p>
        </w:tc>
      </w:tr>
      <w:tr w:rsidR="002B1785">
        <w:tc>
          <w:tcPr>
            <w:tcW w:w="3515" w:type="dxa"/>
          </w:tcPr>
          <w:p w:rsidR="002B1785" w:rsidRDefault="002B178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В 05 62210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153000,00</w:t>
            </w:r>
          </w:p>
        </w:tc>
        <w:tc>
          <w:tcPr>
            <w:tcW w:w="1531" w:type="dxa"/>
          </w:tcPr>
          <w:p w:rsidR="002B1785" w:rsidRDefault="002B1785">
            <w:pPr>
              <w:pStyle w:val="ConsPlusNormal"/>
              <w:jc w:val="center"/>
            </w:pPr>
            <w:r>
              <w:t>153000,00</w:t>
            </w:r>
          </w:p>
        </w:tc>
      </w:tr>
      <w:tr w:rsidR="002B1785">
        <w:tc>
          <w:tcPr>
            <w:tcW w:w="3515" w:type="dxa"/>
          </w:tcPr>
          <w:p w:rsidR="002B1785" w:rsidRDefault="002B1785">
            <w:pPr>
              <w:pStyle w:val="ConsPlusNormal"/>
            </w:pPr>
            <w:hyperlink r:id="rId1125" w:history="1">
              <w:r>
                <w:rPr>
                  <w:color w:val="0000FF"/>
                </w:rPr>
                <w:t>Подпрограмма</w:t>
              </w:r>
            </w:hyperlink>
            <w:r>
              <w:t xml:space="preserve"> "Борьба с бруцеллезом людей и сельскохозяйственных животных"</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Е</w:t>
            </w:r>
          </w:p>
        </w:tc>
        <w:tc>
          <w:tcPr>
            <w:tcW w:w="680" w:type="dxa"/>
          </w:tcPr>
          <w:p w:rsidR="002B1785" w:rsidRDefault="002B1785">
            <w:pPr>
              <w:pStyle w:val="ConsPlusNormal"/>
            </w:pPr>
          </w:p>
        </w:tc>
        <w:tc>
          <w:tcPr>
            <w:tcW w:w="1587" w:type="dxa"/>
          </w:tcPr>
          <w:p w:rsidR="002B1785" w:rsidRDefault="002B1785">
            <w:pPr>
              <w:pStyle w:val="ConsPlusNormal"/>
              <w:jc w:val="center"/>
            </w:pPr>
            <w:r>
              <w:t>3436,60</w:t>
            </w:r>
          </w:p>
        </w:tc>
        <w:tc>
          <w:tcPr>
            <w:tcW w:w="1531" w:type="dxa"/>
          </w:tcPr>
          <w:p w:rsidR="002B1785" w:rsidRDefault="002B1785">
            <w:pPr>
              <w:pStyle w:val="ConsPlusNormal"/>
              <w:jc w:val="center"/>
            </w:pPr>
            <w:r>
              <w:t>3436,60</w:t>
            </w:r>
          </w:p>
        </w:tc>
      </w:tr>
      <w:tr w:rsidR="002B1785">
        <w:tc>
          <w:tcPr>
            <w:tcW w:w="3515" w:type="dxa"/>
          </w:tcPr>
          <w:p w:rsidR="002B1785" w:rsidRDefault="002B1785">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Е 03</w:t>
            </w:r>
          </w:p>
        </w:tc>
        <w:tc>
          <w:tcPr>
            <w:tcW w:w="680" w:type="dxa"/>
          </w:tcPr>
          <w:p w:rsidR="002B1785" w:rsidRDefault="002B1785">
            <w:pPr>
              <w:pStyle w:val="ConsPlusNormal"/>
            </w:pPr>
          </w:p>
        </w:tc>
        <w:tc>
          <w:tcPr>
            <w:tcW w:w="1587" w:type="dxa"/>
          </w:tcPr>
          <w:p w:rsidR="002B1785" w:rsidRDefault="002B1785">
            <w:pPr>
              <w:pStyle w:val="ConsPlusNormal"/>
              <w:jc w:val="center"/>
            </w:pPr>
            <w:r>
              <w:t>3436,60</w:t>
            </w:r>
          </w:p>
        </w:tc>
        <w:tc>
          <w:tcPr>
            <w:tcW w:w="1531" w:type="dxa"/>
          </w:tcPr>
          <w:p w:rsidR="002B1785" w:rsidRDefault="002B1785">
            <w:pPr>
              <w:pStyle w:val="ConsPlusNormal"/>
              <w:jc w:val="center"/>
            </w:pPr>
            <w:r>
              <w:t>3436,60</w:t>
            </w:r>
          </w:p>
        </w:tc>
      </w:tr>
      <w:tr w:rsidR="002B1785">
        <w:tc>
          <w:tcPr>
            <w:tcW w:w="3515" w:type="dxa"/>
          </w:tcPr>
          <w:p w:rsidR="002B1785" w:rsidRDefault="002B1785">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Е 03 70100</w:t>
            </w:r>
          </w:p>
        </w:tc>
        <w:tc>
          <w:tcPr>
            <w:tcW w:w="680" w:type="dxa"/>
          </w:tcPr>
          <w:p w:rsidR="002B1785" w:rsidRDefault="002B1785">
            <w:pPr>
              <w:pStyle w:val="ConsPlusNormal"/>
            </w:pPr>
          </w:p>
        </w:tc>
        <w:tc>
          <w:tcPr>
            <w:tcW w:w="1587" w:type="dxa"/>
          </w:tcPr>
          <w:p w:rsidR="002B1785" w:rsidRDefault="002B1785">
            <w:pPr>
              <w:pStyle w:val="ConsPlusNormal"/>
              <w:jc w:val="center"/>
            </w:pPr>
            <w:r>
              <w:t>3436,60</w:t>
            </w:r>
          </w:p>
        </w:tc>
        <w:tc>
          <w:tcPr>
            <w:tcW w:w="1531" w:type="dxa"/>
          </w:tcPr>
          <w:p w:rsidR="002B1785" w:rsidRDefault="002B1785">
            <w:pPr>
              <w:pStyle w:val="ConsPlusNormal"/>
              <w:jc w:val="center"/>
            </w:pPr>
            <w:r>
              <w:t>3436,60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Е 03 70100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3436,60</w:t>
            </w:r>
          </w:p>
        </w:tc>
        <w:tc>
          <w:tcPr>
            <w:tcW w:w="1531" w:type="dxa"/>
          </w:tcPr>
          <w:p w:rsidR="002B1785" w:rsidRDefault="002B1785">
            <w:pPr>
              <w:pStyle w:val="ConsPlusNormal"/>
              <w:jc w:val="center"/>
            </w:pPr>
            <w:r>
              <w:t>3436,60</w:t>
            </w:r>
          </w:p>
        </w:tc>
      </w:tr>
      <w:tr w:rsidR="002B1785">
        <w:tc>
          <w:tcPr>
            <w:tcW w:w="3515" w:type="dxa"/>
          </w:tcPr>
          <w:p w:rsidR="002B1785" w:rsidRDefault="002B1785">
            <w:pPr>
              <w:pStyle w:val="ConsPlusNormal"/>
            </w:pPr>
            <w:hyperlink r:id="rId1126" w:history="1">
              <w:r>
                <w:rPr>
                  <w:color w:val="0000FF"/>
                </w:rPr>
                <w:t>Подпрограмма</w:t>
              </w:r>
            </w:hyperlink>
            <w:r>
              <w:t xml:space="preserve"> "Развитие мелиорации сельскохозяйственных земель"</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М</w:t>
            </w:r>
          </w:p>
        </w:tc>
        <w:tc>
          <w:tcPr>
            <w:tcW w:w="680" w:type="dxa"/>
          </w:tcPr>
          <w:p w:rsidR="002B1785" w:rsidRDefault="002B1785">
            <w:pPr>
              <w:pStyle w:val="ConsPlusNormal"/>
            </w:pPr>
          </w:p>
        </w:tc>
        <w:tc>
          <w:tcPr>
            <w:tcW w:w="1587" w:type="dxa"/>
          </w:tcPr>
          <w:p w:rsidR="002B1785" w:rsidRDefault="002B1785">
            <w:pPr>
              <w:pStyle w:val="ConsPlusNormal"/>
              <w:jc w:val="center"/>
            </w:pPr>
            <w:r>
              <w:t>215404,11</w:t>
            </w:r>
          </w:p>
        </w:tc>
        <w:tc>
          <w:tcPr>
            <w:tcW w:w="1531" w:type="dxa"/>
          </w:tcPr>
          <w:p w:rsidR="002B1785" w:rsidRDefault="002B1785">
            <w:pPr>
              <w:pStyle w:val="ConsPlusNormal"/>
              <w:jc w:val="center"/>
            </w:pPr>
            <w:r>
              <w:t>343733,68</w:t>
            </w:r>
          </w:p>
        </w:tc>
      </w:tr>
      <w:tr w:rsidR="002B1785">
        <w:tc>
          <w:tcPr>
            <w:tcW w:w="3515" w:type="dxa"/>
          </w:tcPr>
          <w:p w:rsidR="002B1785" w:rsidRDefault="002B1785">
            <w:pPr>
              <w:pStyle w:val="ConsPlusNormal"/>
            </w:pPr>
            <w:r>
              <w:t xml:space="preserve">Основное мероприятие "Строительство, реконструкция и техническое перевооружение мелиоративных систем общего и индивидуального пользования и отдельно </w:t>
            </w:r>
            <w:r>
              <w:lastRenderedPageBreak/>
              <w:t>расположенных гидротехнических сооружений"</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М 02</w:t>
            </w:r>
          </w:p>
        </w:tc>
        <w:tc>
          <w:tcPr>
            <w:tcW w:w="680" w:type="dxa"/>
          </w:tcPr>
          <w:p w:rsidR="002B1785" w:rsidRDefault="002B1785">
            <w:pPr>
              <w:pStyle w:val="ConsPlusNormal"/>
            </w:pPr>
          </w:p>
        </w:tc>
        <w:tc>
          <w:tcPr>
            <w:tcW w:w="1587" w:type="dxa"/>
          </w:tcPr>
          <w:p w:rsidR="002B1785" w:rsidRDefault="002B1785">
            <w:pPr>
              <w:pStyle w:val="ConsPlusNormal"/>
              <w:jc w:val="center"/>
            </w:pPr>
            <w:r>
              <w:t>128800,00</w:t>
            </w:r>
          </w:p>
        </w:tc>
        <w:tc>
          <w:tcPr>
            <w:tcW w:w="1531" w:type="dxa"/>
          </w:tcPr>
          <w:p w:rsidR="002B1785" w:rsidRDefault="002B1785">
            <w:pPr>
              <w:pStyle w:val="ConsPlusNormal"/>
              <w:jc w:val="center"/>
            </w:pPr>
            <w:r>
              <w:t>128800,00</w:t>
            </w:r>
          </w:p>
        </w:tc>
      </w:tr>
      <w:tr w:rsidR="002B1785">
        <w:tc>
          <w:tcPr>
            <w:tcW w:w="3515" w:type="dxa"/>
          </w:tcPr>
          <w:p w:rsidR="002B1785" w:rsidRDefault="002B1785">
            <w:pPr>
              <w:pStyle w:val="ConsPlusNormal"/>
            </w:pPr>
            <w:r>
              <w:lastRenderedPageBreak/>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М 02 R5680</w:t>
            </w:r>
          </w:p>
        </w:tc>
        <w:tc>
          <w:tcPr>
            <w:tcW w:w="680" w:type="dxa"/>
          </w:tcPr>
          <w:p w:rsidR="002B1785" w:rsidRDefault="002B1785">
            <w:pPr>
              <w:pStyle w:val="ConsPlusNormal"/>
            </w:pPr>
          </w:p>
        </w:tc>
        <w:tc>
          <w:tcPr>
            <w:tcW w:w="1587" w:type="dxa"/>
          </w:tcPr>
          <w:p w:rsidR="002B1785" w:rsidRDefault="002B1785">
            <w:pPr>
              <w:pStyle w:val="ConsPlusNormal"/>
              <w:jc w:val="center"/>
            </w:pPr>
            <w:r>
              <w:t>128800,00</w:t>
            </w:r>
          </w:p>
        </w:tc>
        <w:tc>
          <w:tcPr>
            <w:tcW w:w="1531" w:type="dxa"/>
          </w:tcPr>
          <w:p w:rsidR="002B1785" w:rsidRDefault="002B1785">
            <w:pPr>
              <w:pStyle w:val="ConsPlusNormal"/>
              <w:jc w:val="center"/>
            </w:pPr>
            <w:r>
              <w:t>128800,00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М 02 R5680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128800,00</w:t>
            </w:r>
          </w:p>
        </w:tc>
        <w:tc>
          <w:tcPr>
            <w:tcW w:w="1531" w:type="dxa"/>
          </w:tcPr>
          <w:p w:rsidR="002B1785" w:rsidRDefault="002B1785">
            <w:pPr>
              <w:pStyle w:val="ConsPlusNormal"/>
              <w:jc w:val="center"/>
            </w:pPr>
            <w:r>
              <w:t>128800,00</w:t>
            </w:r>
          </w:p>
        </w:tc>
      </w:tr>
      <w:tr w:rsidR="002B1785">
        <w:tc>
          <w:tcPr>
            <w:tcW w:w="3515" w:type="dxa"/>
          </w:tcPr>
          <w:p w:rsidR="002B1785" w:rsidRDefault="002B1785">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М 03</w:t>
            </w:r>
          </w:p>
        </w:tc>
        <w:tc>
          <w:tcPr>
            <w:tcW w:w="680" w:type="dxa"/>
          </w:tcPr>
          <w:p w:rsidR="002B1785" w:rsidRDefault="002B1785">
            <w:pPr>
              <w:pStyle w:val="ConsPlusNormal"/>
            </w:pPr>
          </w:p>
        </w:tc>
        <w:tc>
          <w:tcPr>
            <w:tcW w:w="1587" w:type="dxa"/>
          </w:tcPr>
          <w:p w:rsidR="002B1785" w:rsidRDefault="002B1785">
            <w:pPr>
              <w:pStyle w:val="ConsPlusNormal"/>
              <w:jc w:val="center"/>
            </w:pPr>
            <w:r>
              <w:t>56628,42</w:t>
            </w:r>
          </w:p>
        </w:tc>
        <w:tc>
          <w:tcPr>
            <w:tcW w:w="1531" w:type="dxa"/>
          </w:tcPr>
          <w:p w:rsidR="002B1785" w:rsidRDefault="002B1785">
            <w:pPr>
              <w:pStyle w:val="ConsPlusNormal"/>
              <w:jc w:val="center"/>
            </w:pPr>
            <w:r>
              <w:t>92237,89</w:t>
            </w:r>
          </w:p>
        </w:tc>
      </w:tr>
      <w:tr w:rsidR="002B1785">
        <w:tc>
          <w:tcPr>
            <w:tcW w:w="3515" w:type="dxa"/>
          </w:tcPr>
          <w:p w:rsidR="002B1785" w:rsidRDefault="002B1785">
            <w:pPr>
              <w:pStyle w:val="ConsPlusNormal"/>
            </w:pPr>
            <w:r>
              <w:t>Агролесомелиоративные и фитомелиоративные мероприятия на Черных землях и Кизлярских пастбищах</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М 03 R5680</w:t>
            </w:r>
          </w:p>
        </w:tc>
        <w:tc>
          <w:tcPr>
            <w:tcW w:w="680" w:type="dxa"/>
          </w:tcPr>
          <w:p w:rsidR="002B1785" w:rsidRDefault="002B1785">
            <w:pPr>
              <w:pStyle w:val="ConsPlusNormal"/>
            </w:pPr>
          </w:p>
        </w:tc>
        <w:tc>
          <w:tcPr>
            <w:tcW w:w="1587" w:type="dxa"/>
          </w:tcPr>
          <w:p w:rsidR="002B1785" w:rsidRDefault="002B1785">
            <w:pPr>
              <w:pStyle w:val="ConsPlusNormal"/>
              <w:jc w:val="center"/>
            </w:pPr>
            <w:r>
              <w:t>56628,42</w:t>
            </w:r>
          </w:p>
        </w:tc>
        <w:tc>
          <w:tcPr>
            <w:tcW w:w="1531" w:type="dxa"/>
          </w:tcPr>
          <w:p w:rsidR="002B1785" w:rsidRDefault="002B1785">
            <w:pPr>
              <w:pStyle w:val="ConsPlusNormal"/>
              <w:jc w:val="center"/>
            </w:pPr>
            <w:r>
              <w:t>92237,89</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М 03 R5680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56628,42</w:t>
            </w:r>
          </w:p>
        </w:tc>
        <w:tc>
          <w:tcPr>
            <w:tcW w:w="1531" w:type="dxa"/>
          </w:tcPr>
          <w:p w:rsidR="002B1785" w:rsidRDefault="002B1785">
            <w:pPr>
              <w:pStyle w:val="ConsPlusNormal"/>
              <w:jc w:val="center"/>
            </w:pPr>
            <w:r>
              <w:t>92237,89</w:t>
            </w:r>
          </w:p>
        </w:tc>
      </w:tr>
      <w:tr w:rsidR="002B1785">
        <w:tc>
          <w:tcPr>
            <w:tcW w:w="3515" w:type="dxa"/>
          </w:tcPr>
          <w:p w:rsidR="002B1785" w:rsidRDefault="002B1785">
            <w:pPr>
              <w:pStyle w:val="ConsPlusNormal"/>
            </w:pPr>
            <w:r>
              <w:t>Основное мероприятие "Культуртехнические мероприятия"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М 04</w:t>
            </w:r>
          </w:p>
        </w:tc>
        <w:tc>
          <w:tcPr>
            <w:tcW w:w="680" w:type="dxa"/>
          </w:tcPr>
          <w:p w:rsidR="002B1785" w:rsidRDefault="002B1785">
            <w:pPr>
              <w:pStyle w:val="ConsPlusNormal"/>
            </w:pPr>
          </w:p>
        </w:tc>
        <w:tc>
          <w:tcPr>
            <w:tcW w:w="1587" w:type="dxa"/>
          </w:tcPr>
          <w:p w:rsidR="002B1785" w:rsidRDefault="002B1785">
            <w:pPr>
              <w:pStyle w:val="ConsPlusNormal"/>
              <w:jc w:val="center"/>
            </w:pPr>
            <w:r>
              <w:t>8923,16</w:t>
            </w:r>
          </w:p>
        </w:tc>
        <w:tc>
          <w:tcPr>
            <w:tcW w:w="1531" w:type="dxa"/>
          </w:tcPr>
          <w:p w:rsidR="002B1785" w:rsidRDefault="002B1785">
            <w:pPr>
              <w:pStyle w:val="ConsPlusNormal"/>
              <w:jc w:val="center"/>
            </w:pPr>
            <w:r>
              <w:t>12695,79</w:t>
            </w:r>
          </w:p>
        </w:tc>
      </w:tr>
      <w:tr w:rsidR="002B1785">
        <w:tc>
          <w:tcPr>
            <w:tcW w:w="3515" w:type="dxa"/>
          </w:tcPr>
          <w:p w:rsidR="002B1785" w:rsidRDefault="002B1785">
            <w:pPr>
              <w:pStyle w:val="ConsPlusNormal"/>
            </w:pPr>
            <w:r>
              <w:t>Культуртехнические мероприятия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М 04 R5680</w:t>
            </w:r>
          </w:p>
        </w:tc>
        <w:tc>
          <w:tcPr>
            <w:tcW w:w="680" w:type="dxa"/>
          </w:tcPr>
          <w:p w:rsidR="002B1785" w:rsidRDefault="002B1785">
            <w:pPr>
              <w:pStyle w:val="ConsPlusNormal"/>
            </w:pPr>
          </w:p>
        </w:tc>
        <w:tc>
          <w:tcPr>
            <w:tcW w:w="1587" w:type="dxa"/>
          </w:tcPr>
          <w:p w:rsidR="002B1785" w:rsidRDefault="002B1785">
            <w:pPr>
              <w:pStyle w:val="ConsPlusNormal"/>
              <w:jc w:val="center"/>
            </w:pPr>
            <w:r>
              <w:t>8923,16</w:t>
            </w:r>
          </w:p>
        </w:tc>
        <w:tc>
          <w:tcPr>
            <w:tcW w:w="1531" w:type="dxa"/>
          </w:tcPr>
          <w:p w:rsidR="002B1785" w:rsidRDefault="002B1785">
            <w:pPr>
              <w:pStyle w:val="ConsPlusNormal"/>
              <w:jc w:val="center"/>
            </w:pPr>
            <w:r>
              <w:t>12695,79</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М 04 R5680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8923,16</w:t>
            </w:r>
          </w:p>
        </w:tc>
        <w:tc>
          <w:tcPr>
            <w:tcW w:w="1531" w:type="dxa"/>
          </w:tcPr>
          <w:p w:rsidR="002B1785" w:rsidRDefault="002B1785">
            <w:pPr>
              <w:pStyle w:val="ConsPlusNormal"/>
              <w:jc w:val="center"/>
            </w:pPr>
            <w:r>
              <w:t>12695,79</w:t>
            </w:r>
          </w:p>
        </w:tc>
      </w:tr>
      <w:tr w:rsidR="002B1785">
        <w:tc>
          <w:tcPr>
            <w:tcW w:w="3515" w:type="dxa"/>
          </w:tcPr>
          <w:p w:rsidR="002B1785" w:rsidRDefault="002B1785">
            <w:pPr>
              <w:pStyle w:val="ConsPlusNormal"/>
            </w:pPr>
            <w:r>
              <w:t xml:space="preserve">Федеральный проект "Экспорт продукции </w:t>
            </w:r>
            <w:r>
              <w:lastRenderedPageBreak/>
              <w:t>агропромышленного комплекса"</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М T2</w:t>
            </w:r>
          </w:p>
        </w:tc>
        <w:tc>
          <w:tcPr>
            <w:tcW w:w="680" w:type="dxa"/>
          </w:tcPr>
          <w:p w:rsidR="002B1785" w:rsidRDefault="002B1785">
            <w:pPr>
              <w:pStyle w:val="ConsPlusNormal"/>
            </w:pPr>
          </w:p>
        </w:tc>
        <w:tc>
          <w:tcPr>
            <w:tcW w:w="1587" w:type="dxa"/>
          </w:tcPr>
          <w:p w:rsidR="002B1785" w:rsidRDefault="002B1785">
            <w:pPr>
              <w:pStyle w:val="ConsPlusNormal"/>
              <w:jc w:val="center"/>
            </w:pPr>
            <w:r>
              <w:t>21052,53</w:t>
            </w:r>
          </w:p>
        </w:tc>
        <w:tc>
          <w:tcPr>
            <w:tcW w:w="1531" w:type="dxa"/>
          </w:tcPr>
          <w:p w:rsidR="002B1785" w:rsidRDefault="002B1785">
            <w:pPr>
              <w:pStyle w:val="ConsPlusNormal"/>
              <w:jc w:val="center"/>
            </w:pPr>
            <w:r>
              <w:t>110000,00</w:t>
            </w:r>
          </w:p>
        </w:tc>
      </w:tr>
      <w:tr w:rsidR="002B1785">
        <w:tc>
          <w:tcPr>
            <w:tcW w:w="3515" w:type="dxa"/>
          </w:tcPr>
          <w:p w:rsidR="002B1785" w:rsidRDefault="002B1785">
            <w:pPr>
              <w:pStyle w:val="ConsPlusNormal"/>
            </w:pPr>
            <w:r>
              <w:lastRenderedPageBreak/>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М T2 55680</w:t>
            </w:r>
          </w:p>
        </w:tc>
        <w:tc>
          <w:tcPr>
            <w:tcW w:w="680" w:type="dxa"/>
          </w:tcPr>
          <w:p w:rsidR="002B1785" w:rsidRDefault="002B1785">
            <w:pPr>
              <w:pStyle w:val="ConsPlusNormal"/>
            </w:pPr>
          </w:p>
        </w:tc>
        <w:tc>
          <w:tcPr>
            <w:tcW w:w="1587" w:type="dxa"/>
          </w:tcPr>
          <w:p w:rsidR="002B1785" w:rsidRDefault="002B1785">
            <w:pPr>
              <w:pStyle w:val="ConsPlusNormal"/>
              <w:jc w:val="center"/>
            </w:pPr>
            <w:r>
              <w:t>21052,53</w:t>
            </w:r>
          </w:p>
        </w:tc>
        <w:tc>
          <w:tcPr>
            <w:tcW w:w="1531" w:type="dxa"/>
          </w:tcPr>
          <w:p w:rsidR="002B1785" w:rsidRDefault="002B1785">
            <w:pPr>
              <w:pStyle w:val="ConsPlusNormal"/>
              <w:jc w:val="center"/>
            </w:pPr>
            <w:r>
              <w:t>110000,00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14 М T2 55680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21052,53</w:t>
            </w:r>
          </w:p>
        </w:tc>
        <w:tc>
          <w:tcPr>
            <w:tcW w:w="1531" w:type="dxa"/>
          </w:tcPr>
          <w:p w:rsidR="002B1785" w:rsidRDefault="002B1785">
            <w:pPr>
              <w:pStyle w:val="ConsPlusNormal"/>
              <w:jc w:val="center"/>
            </w:pPr>
            <w:r>
              <w:t>110000,00</w:t>
            </w:r>
          </w:p>
        </w:tc>
      </w:tr>
      <w:tr w:rsidR="002B1785">
        <w:tc>
          <w:tcPr>
            <w:tcW w:w="3515" w:type="dxa"/>
          </w:tcPr>
          <w:p w:rsidR="002B1785" w:rsidRDefault="002B1785">
            <w:pPr>
              <w:pStyle w:val="ConsPlusNormal"/>
            </w:pPr>
            <w:r>
              <w:t>Водное хозяйство</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358486,91</w:t>
            </w:r>
          </w:p>
        </w:tc>
        <w:tc>
          <w:tcPr>
            <w:tcW w:w="1531" w:type="dxa"/>
          </w:tcPr>
          <w:p w:rsidR="002B1785" w:rsidRDefault="002B1785">
            <w:pPr>
              <w:pStyle w:val="ConsPlusNormal"/>
              <w:jc w:val="center"/>
            </w:pPr>
            <w:r>
              <w:t>143480,70</w:t>
            </w:r>
          </w:p>
        </w:tc>
      </w:tr>
      <w:tr w:rsidR="002B1785">
        <w:tc>
          <w:tcPr>
            <w:tcW w:w="3515" w:type="dxa"/>
          </w:tcPr>
          <w:p w:rsidR="002B1785" w:rsidRDefault="002B1785">
            <w:pPr>
              <w:pStyle w:val="ConsPlusNormal"/>
            </w:pPr>
            <w:r>
              <w:t xml:space="preserve">Государственная </w:t>
            </w:r>
            <w:hyperlink r:id="rId1127" w:history="1">
              <w:r>
                <w:rPr>
                  <w:color w:val="0000FF"/>
                </w:rPr>
                <w:t>программа</w:t>
              </w:r>
            </w:hyperlink>
            <w:r>
              <w:t xml:space="preserve"> Республики Дагестан "Охрана окружающей среды в Республике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18</w:t>
            </w:r>
          </w:p>
        </w:tc>
        <w:tc>
          <w:tcPr>
            <w:tcW w:w="680" w:type="dxa"/>
          </w:tcPr>
          <w:p w:rsidR="002B1785" w:rsidRDefault="002B1785">
            <w:pPr>
              <w:pStyle w:val="ConsPlusNormal"/>
            </w:pPr>
          </w:p>
        </w:tc>
        <w:tc>
          <w:tcPr>
            <w:tcW w:w="1587" w:type="dxa"/>
          </w:tcPr>
          <w:p w:rsidR="002B1785" w:rsidRDefault="002B1785">
            <w:pPr>
              <w:pStyle w:val="ConsPlusNormal"/>
              <w:jc w:val="center"/>
            </w:pPr>
            <w:r>
              <w:t>358486,91</w:t>
            </w:r>
          </w:p>
        </w:tc>
        <w:tc>
          <w:tcPr>
            <w:tcW w:w="1531" w:type="dxa"/>
          </w:tcPr>
          <w:p w:rsidR="002B1785" w:rsidRDefault="002B1785">
            <w:pPr>
              <w:pStyle w:val="ConsPlusNormal"/>
              <w:jc w:val="center"/>
            </w:pPr>
            <w:r>
              <w:t>143480,70</w:t>
            </w:r>
          </w:p>
        </w:tc>
      </w:tr>
      <w:tr w:rsidR="002B1785">
        <w:tc>
          <w:tcPr>
            <w:tcW w:w="3515" w:type="dxa"/>
          </w:tcPr>
          <w:p w:rsidR="002B1785" w:rsidRDefault="002B1785">
            <w:pPr>
              <w:pStyle w:val="ConsPlusNormal"/>
            </w:pPr>
            <w:hyperlink r:id="rId1128" w:history="1">
              <w:r>
                <w:rPr>
                  <w:color w:val="0000FF"/>
                </w:rPr>
                <w:t>Подпрограмма</w:t>
              </w:r>
            </w:hyperlink>
            <w:r>
              <w:t xml:space="preserve"> "Развитие водохозяйственного комплекса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18 5</w:t>
            </w:r>
          </w:p>
        </w:tc>
        <w:tc>
          <w:tcPr>
            <w:tcW w:w="680" w:type="dxa"/>
          </w:tcPr>
          <w:p w:rsidR="002B1785" w:rsidRDefault="002B1785">
            <w:pPr>
              <w:pStyle w:val="ConsPlusNormal"/>
            </w:pPr>
          </w:p>
        </w:tc>
        <w:tc>
          <w:tcPr>
            <w:tcW w:w="1587" w:type="dxa"/>
          </w:tcPr>
          <w:p w:rsidR="002B1785" w:rsidRDefault="002B1785">
            <w:pPr>
              <w:pStyle w:val="ConsPlusNormal"/>
              <w:jc w:val="center"/>
            </w:pPr>
            <w:r>
              <w:t>329069,51</w:t>
            </w:r>
          </w:p>
        </w:tc>
        <w:tc>
          <w:tcPr>
            <w:tcW w:w="1531" w:type="dxa"/>
          </w:tcPr>
          <w:p w:rsidR="002B1785" w:rsidRDefault="002B1785">
            <w:pPr>
              <w:pStyle w:val="ConsPlusNormal"/>
              <w:jc w:val="center"/>
            </w:pPr>
            <w:r>
              <w:t>114063,30</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18 5 00 4111R</w:t>
            </w:r>
          </w:p>
        </w:tc>
        <w:tc>
          <w:tcPr>
            <w:tcW w:w="680" w:type="dxa"/>
          </w:tcPr>
          <w:p w:rsidR="002B1785" w:rsidRDefault="002B1785">
            <w:pPr>
              <w:pStyle w:val="ConsPlusNormal"/>
            </w:pPr>
          </w:p>
        </w:tc>
        <w:tc>
          <w:tcPr>
            <w:tcW w:w="1587" w:type="dxa"/>
          </w:tcPr>
          <w:p w:rsidR="002B1785" w:rsidRDefault="002B1785">
            <w:pPr>
              <w:pStyle w:val="ConsPlusNormal"/>
              <w:jc w:val="center"/>
            </w:pPr>
            <w:r>
              <w:t>131134,81</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18 5 00 4111R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131134,81</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Осуществление отдельных полномочий в области водных отношений</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18 5 00 51280</w:t>
            </w:r>
          </w:p>
        </w:tc>
        <w:tc>
          <w:tcPr>
            <w:tcW w:w="680" w:type="dxa"/>
          </w:tcPr>
          <w:p w:rsidR="002B1785" w:rsidRDefault="002B1785">
            <w:pPr>
              <w:pStyle w:val="ConsPlusNormal"/>
            </w:pPr>
          </w:p>
        </w:tc>
        <w:tc>
          <w:tcPr>
            <w:tcW w:w="1587" w:type="dxa"/>
          </w:tcPr>
          <w:p w:rsidR="002B1785" w:rsidRDefault="002B1785">
            <w:pPr>
              <w:pStyle w:val="ConsPlusNormal"/>
              <w:jc w:val="center"/>
            </w:pPr>
            <w:r>
              <w:t>29978,00</w:t>
            </w:r>
          </w:p>
        </w:tc>
        <w:tc>
          <w:tcPr>
            <w:tcW w:w="1531" w:type="dxa"/>
          </w:tcPr>
          <w:p w:rsidR="002B1785" w:rsidRDefault="002B1785">
            <w:pPr>
              <w:pStyle w:val="ConsPlusNormal"/>
              <w:jc w:val="center"/>
            </w:pPr>
            <w:r>
              <w:t>33799,60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18 5 00 51280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29978,00</w:t>
            </w:r>
          </w:p>
        </w:tc>
        <w:tc>
          <w:tcPr>
            <w:tcW w:w="1531" w:type="dxa"/>
          </w:tcPr>
          <w:p w:rsidR="002B1785" w:rsidRDefault="002B1785">
            <w:pPr>
              <w:pStyle w:val="ConsPlusNormal"/>
              <w:jc w:val="center"/>
            </w:pPr>
            <w:r>
              <w:t>33799,60</w:t>
            </w:r>
          </w:p>
        </w:tc>
      </w:tr>
      <w:tr w:rsidR="002B1785">
        <w:tc>
          <w:tcPr>
            <w:tcW w:w="3515" w:type="dxa"/>
          </w:tcPr>
          <w:p w:rsidR="002B1785" w:rsidRDefault="002B1785">
            <w:pPr>
              <w:pStyle w:val="ConsPlusNormal"/>
            </w:pPr>
            <w:r>
              <w:t>Реализация направления расходов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18 5 00 99990</w:t>
            </w:r>
          </w:p>
        </w:tc>
        <w:tc>
          <w:tcPr>
            <w:tcW w:w="680" w:type="dxa"/>
          </w:tcPr>
          <w:p w:rsidR="002B1785" w:rsidRDefault="002B1785">
            <w:pPr>
              <w:pStyle w:val="ConsPlusNormal"/>
            </w:pPr>
          </w:p>
        </w:tc>
        <w:tc>
          <w:tcPr>
            <w:tcW w:w="1587" w:type="dxa"/>
          </w:tcPr>
          <w:p w:rsidR="002B1785" w:rsidRDefault="002B1785">
            <w:pPr>
              <w:pStyle w:val="ConsPlusNormal"/>
              <w:jc w:val="center"/>
            </w:pPr>
            <w:r>
              <w:t>59834,50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18 5 00 99990</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59834,50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18 5 00 R0650</w:t>
            </w:r>
          </w:p>
        </w:tc>
        <w:tc>
          <w:tcPr>
            <w:tcW w:w="680" w:type="dxa"/>
          </w:tcPr>
          <w:p w:rsidR="002B1785" w:rsidRDefault="002B1785">
            <w:pPr>
              <w:pStyle w:val="ConsPlusNormal"/>
            </w:pPr>
          </w:p>
        </w:tc>
        <w:tc>
          <w:tcPr>
            <w:tcW w:w="1587" w:type="dxa"/>
          </w:tcPr>
          <w:p w:rsidR="002B1785" w:rsidRDefault="002B1785">
            <w:pPr>
              <w:pStyle w:val="ConsPlusNormal"/>
              <w:jc w:val="center"/>
            </w:pPr>
            <w:r>
              <w:t>105122,20</w:t>
            </w:r>
          </w:p>
        </w:tc>
        <w:tc>
          <w:tcPr>
            <w:tcW w:w="1531" w:type="dxa"/>
          </w:tcPr>
          <w:p w:rsidR="002B1785" w:rsidRDefault="002B1785">
            <w:pPr>
              <w:pStyle w:val="ConsPlusNormal"/>
              <w:jc w:val="center"/>
            </w:pPr>
            <w:r>
              <w:t>56363,70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18 5 00 R0650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105122,20</w:t>
            </w:r>
          </w:p>
        </w:tc>
        <w:tc>
          <w:tcPr>
            <w:tcW w:w="1531" w:type="dxa"/>
          </w:tcPr>
          <w:p w:rsidR="002B1785" w:rsidRDefault="002B1785">
            <w:pPr>
              <w:pStyle w:val="ConsPlusNormal"/>
              <w:jc w:val="center"/>
            </w:pPr>
            <w:r>
              <w:t>56363,70</w:t>
            </w:r>
          </w:p>
        </w:tc>
      </w:tr>
      <w:tr w:rsidR="002B1785">
        <w:tc>
          <w:tcPr>
            <w:tcW w:w="3515" w:type="dxa"/>
          </w:tcPr>
          <w:p w:rsidR="002B1785" w:rsidRDefault="002B1785">
            <w:pPr>
              <w:pStyle w:val="ConsPlusNormal"/>
            </w:pPr>
            <w:r>
              <w:t>Федеральный проект "Сохранение уникальных водных объектов"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18 5 G8</w:t>
            </w:r>
          </w:p>
        </w:tc>
        <w:tc>
          <w:tcPr>
            <w:tcW w:w="680" w:type="dxa"/>
          </w:tcPr>
          <w:p w:rsidR="002B1785" w:rsidRDefault="002B1785">
            <w:pPr>
              <w:pStyle w:val="ConsPlusNormal"/>
            </w:pPr>
          </w:p>
        </w:tc>
        <w:tc>
          <w:tcPr>
            <w:tcW w:w="1587" w:type="dxa"/>
          </w:tcPr>
          <w:p w:rsidR="002B1785" w:rsidRDefault="002B1785">
            <w:pPr>
              <w:pStyle w:val="ConsPlusNormal"/>
              <w:jc w:val="center"/>
            </w:pPr>
            <w:r>
              <w:t>3000,00</w:t>
            </w:r>
          </w:p>
        </w:tc>
        <w:tc>
          <w:tcPr>
            <w:tcW w:w="1531" w:type="dxa"/>
          </w:tcPr>
          <w:p w:rsidR="002B1785" w:rsidRDefault="002B1785">
            <w:pPr>
              <w:pStyle w:val="ConsPlusNormal"/>
              <w:jc w:val="center"/>
            </w:pPr>
            <w:r>
              <w:t>23900,00</w:t>
            </w:r>
          </w:p>
        </w:tc>
      </w:tr>
      <w:tr w:rsidR="002B1785">
        <w:tc>
          <w:tcPr>
            <w:tcW w:w="3515" w:type="dxa"/>
          </w:tcPr>
          <w:p w:rsidR="002B1785" w:rsidRDefault="002B1785">
            <w:pPr>
              <w:pStyle w:val="ConsPlusNormal"/>
            </w:pPr>
            <w:r>
              <w:t>На 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18 5 G8 50900</w:t>
            </w:r>
          </w:p>
        </w:tc>
        <w:tc>
          <w:tcPr>
            <w:tcW w:w="680" w:type="dxa"/>
          </w:tcPr>
          <w:p w:rsidR="002B1785" w:rsidRDefault="002B1785">
            <w:pPr>
              <w:pStyle w:val="ConsPlusNormal"/>
            </w:pPr>
          </w:p>
        </w:tc>
        <w:tc>
          <w:tcPr>
            <w:tcW w:w="1587" w:type="dxa"/>
          </w:tcPr>
          <w:p w:rsidR="002B1785" w:rsidRDefault="002B1785">
            <w:pPr>
              <w:pStyle w:val="ConsPlusNormal"/>
              <w:jc w:val="center"/>
            </w:pPr>
            <w:r>
              <w:t>3000,00</w:t>
            </w:r>
          </w:p>
        </w:tc>
        <w:tc>
          <w:tcPr>
            <w:tcW w:w="1531" w:type="dxa"/>
          </w:tcPr>
          <w:p w:rsidR="002B1785" w:rsidRDefault="002B1785">
            <w:pPr>
              <w:pStyle w:val="ConsPlusNormal"/>
              <w:jc w:val="center"/>
            </w:pPr>
            <w:r>
              <w:t>23900,00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18 5 G8 50900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3000,00</w:t>
            </w:r>
          </w:p>
        </w:tc>
        <w:tc>
          <w:tcPr>
            <w:tcW w:w="1531" w:type="dxa"/>
          </w:tcPr>
          <w:p w:rsidR="002B1785" w:rsidRDefault="002B1785">
            <w:pPr>
              <w:pStyle w:val="ConsPlusNormal"/>
              <w:jc w:val="center"/>
            </w:pPr>
            <w:r>
              <w:t>23900,00</w:t>
            </w:r>
          </w:p>
        </w:tc>
      </w:tr>
      <w:tr w:rsidR="002B1785">
        <w:tc>
          <w:tcPr>
            <w:tcW w:w="3515" w:type="dxa"/>
          </w:tcPr>
          <w:p w:rsidR="002B1785" w:rsidRDefault="002B1785">
            <w:pPr>
              <w:pStyle w:val="ConsPlusNormal"/>
            </w:pPr>
            <w:hyperlink r:id="rId1129" w:history="1">
              <w:r>
                <w:rPr>
                  <w:color w:val="0000FF"/>
                </w:rPr>
                <w:t>Подпрограмма</w:t>
              </w:r>
            </w:hyperlink>
            <w:r>
              <w:t xml:space="preserve"> "Обеспечение реализации государственной программы"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18 6</w:t>
            </w:r>
          </w:p>
        </w:tc>
        <w:tc>
          <w:tcPr>
            <w:tcW w:w="680" w:type="dxa"/>
          </w:tcPr>
          <w:p w:rsidR="002B1785" w:rsidRDefault="002B1785">
            <w:pPr>
              <w:pStyle w:val="ConsPlusNormal"/>
            </w:pPr>
          </w:p>
        </w:tc>
        <w:tc>
          <w:tcPr>
            <w:tcW w:w="1587" w:type="dxa"/>
          </w:tcPr>
          <w:p w:rsidR="002B1785" w:rsidRDefault="002B1785">
            <w:pPr>
              <w:pStyle w:val="ConsPlusNormal"/>
              <w:jc w:val="center"/>
            </w:pPr>
            <w:r>
              <w:t>29417,40</w:t>
            </w:r>
          </w:p>
        </w:tc>
        <w:tc>
          <w:tcPr>
            <w:tcW w:w="1531" w:type="dxa"/>
          </w:tcPr>
          <w:p w:rsidR="002B1785" w:rsidRDefault="002B1785">
            <w:pPr>
              <w:pStyle w:val="ConsPlusNormal"/>
              <w:jc w:val="center"/>
            </w:pPr>
            <w:r>
              <w:t>29417,40</w:t>
            </w:r>
          </w:p>
        </w:tc>
      </w:tr>
      <w:tr w:rsidR="002B1785">
        <w:tc>
          <w:tcPr>
            <w:tcW w:w="3515" w:type="dxa"/>
          </w:tcPr>
          <w:p w:rsidR="002B1785" w:rsidRDefault="002B1785">
            <w:pPr>
              <w:pStyle w:val="ConsPlusNormal"/>
            </w:pPr>
            <w:r>
              <w:lastRenderedPageBreak/>
              <w:t>Основное мероприятие "Обеспечение эффективной реализации государственных функций в сфере водопользования"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18 6 03</w:t>
            </w:r>
          </w:p>
        </w:tc>
        <w:tc>
          <w:tcPr>
            <w:tcW w:w="680" w:type="dxa"/>
          </w:tcPr>
          <w:p w:rsidR="002B1785" w:rsidRDefault="002B1785">
            <w:pPr>
              <w:pStyle w:val="ConsPlusNormal"/>
            </w:pPr>
          </w:p>
        </w:tc>
        <w:tc>
          <w:tcPr>
            <w:tcW w:w="1587" w:type="dxa"/>
          </w:tcPr>
          <w:p w:rsidR="002B1785" w:rsidRDefault="002B1785">
            <w:pPr>
              <w:pStyle w:val="ConsPlusNormal"/>
              <w:jc w:val="center"/>
            </w:pPr>
            <w:r>
              <w:t>29417,40</w:t>
            </w:r>
          </w:p>
        </w:tc>
        <w:tc>
          <w:tcPr>
            <w:tcW w:w="1531" w:type="dxa"/>
          </w:tcPr>
          <w:p w:rsidR="002B1785" w:rsidRDefault="002B1785">
            <w:pPr>
              <w:pStyle w:val="ConsPlusNormal"/>
              <w:jc w:val="center"/>
            </w:pPr>
            <w:r>
              <w:t>29417,40</w:t>
            </w:r>
          </w:p>
        </w:tc>
      </w:tr>
      <w:tr w:rsidR="002B1785">
        <w:tc>
          <w:tcPr>
            <w:tcW w:w="3515" w:type="dxa"/>
          </w:tcPr>
          <w:p w:rsidR="002B1785" w:rsidRDefault="002B1785">
            <w:pPr>
              <w:pStyle w:val="ConsPlusNormal"/>
            </w:pPr>
            <w:r>
              <w:t>Расходы на обеспечение деятельности (оказание услуг) водоохранных и водохозяйственных учреждений</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18 6 03 11000</w:t>
            </w:r>
          </w:p>
        </w:tc>
        <w:tc>
          <w:tcPr>
            <w:tcW w:w="680" w:type="dxa"/>
          </w:tcPr>
          <w:p w:rsidR="002B1785" w:rsidRDefault="002B1785">
            <w:pPr>
              <w:pStyle w:val="ConsPlusNormal"/>
            </w:pPr>
          </w:p>
        </w:tc>
        <w:tc>
          <w:tcPr>
            <w:tcW w:w="1587" w:type="dxa"/>
          </w:tcPr>
          <w:p w:rsidR="002B1785" w:rsidRDefault="002B1785">
            <w:pPr>
              <w:pStyle w:val="ConsPlusNormal"/>
              <w:jc w:val="center"/>
            </w:pPr>
            <w:r>
              <w:t>29417,40</w:t>
            </w:r>
          </w:p>
        </w:tc>
        <w:tc>
          <w:tcPr>
            <w:tcW w:w="1531" w:type="dxa"/>
          </w:tcPr>
          <w:p w:rsidR="002B1785" w:rsidRDefault="002B1785">
            <w:pPr>
              <w:pStyle w:val="ConsPlusNormal"/>
              <w:jc w:val="center"/>
            </w:pPr>
            <w:r>
              <w:t>29417,40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18 6 03 11000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18820,80</w:t>
            </w:r>
          </w:p>
        </w:tc>
        <w:tc>
          <w:tcPr>
            <w:tcW w:w="1531" w:type="dxa"/>
          </w:tcPr>
          <w:p w:rsidR="002B1785" w:rsidRDefault="002B1785">
            <w:pPr>
              <w:pStyle w:val="ConsPlusNormal"/>
              <w:jc w:val="center"/>
            </w:pPr>
            <w:r>
              <w:t>18820,80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18 6 03 11000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2196,60</w:t>
            </w:r>
          </w:p>
        </w:tc>
        <w:tc>
          <w:tcPr>
            <w:tcW w:w="1531" w:type="dxa"/>
          </w:tcPr>
          <w:p w:rsidR="002B1785" w:rsidRDefault="002B1785">
            <w:pPr>
              <w:pStyle w:val="ConsPlusNormal"/>
              <w:jc w:val="center"/>
            </w:pPr>
            <w:r>
              <w:t>2196,60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18 6 03 11000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8400,00</w:t>
            </w:r>
          </w:p>
        </w:tc>
        <w:tc>
          <w:tcPr>
            <w:tcW w:w="1531" w:type="dxa"/>
          </w:tcPr>
          <w:p w:rsidR="002B1785" w:rsidRDefault="002B1785">
            <w:pPr>
              <w:pStyle w:val="ConsPlusNormal"/>
              <w:jc w:val="center"/>
            </w:pPr>
            <w:r>
              <w:t>8400,00</w:t>
            </w:r>
          </w:p>
        </w:tc>
      </w:tr>
      <w:tr w:rsidR="002B1785">
        <w:tc>
          <w:tcPr>
            <w:tcW w:w="3515" w:type="dxa"/>
          </w:tcPr>
          <w:p w:rsidR="002B1785" w:rsidRDefault="002B1785">
            <w:pPr>
              <w:pStyle w:val="ConsPlusNormal"/>
            </w:pPr>
            <w:r>
              <w:t>Лесное хозяйство</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213999,60</w:t>
            </w:r>
          </w:p>
        </w:tc>
        <w:tc>
          <w:tcPr>
            <w:tcW w:w="1531" w:type="dxa"/>
          </w:tcPr>
          <w:p w:rsidR="002B1785" w:rsidRDefault="002B1785">
            <w:pPr>
              <w:pStyle w:val="ConsPlusNormal"/>
              <w:jc w:val="center"/>
            </w:pPr>
            <w:r>
              <w:t>209155,10</w:t>
            </w:r>
          </w:p>
        </w:tc>
      </w:tr>
      <w:tr w:rsidR="002B1785">
        <w:tc>
          <w:tcPr>
            <w:tcW w:w="3515" w:type="dxa"/>
          </w:tcPr>
          <w:p w:rsidR="002B1785" w:rsidRDefault="002B1785">
            <w:pPr>
              <w:pStyle w:val="ConsPlusNormal"/>
            </w:pPr>
            <w:r>
              <w:t xml:space="preserve">Государственная </w:t>
            </w:r>
            <w:hyperlink r:id="rId1130" w:history="1">
              <w:r>
                <w:rPr>
                  <w:color w:val="0000FF"/>
                </w:rPr>
                <w:t>программа</w:t>
              </w:r>
            </w:hyperlink>
            <w:r>
              <w:t xml:space="preserve"> Республики Дагестан "Развитие лесного хозяйства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w:t>
            </w:r>
          </w:p>
        </w:tc>
        <w:tc>
          <w:tcPr>
            <w:tcW w:w="680" w:type="dxa"/>
          </w:tcPr>
          <w:p w:rsidR="002B1785" w:rsidRDefault="002B1785">
            <w:pPr>
              <w:pStyle w:val="ConsPlusNormal"/>
            </w:pPr>
          </w:p>
        </w:tc>
        <w:tc>
          <w:tcPr>
            <w:tcW w:w="1587" w:type="dxa"/>
          </w:tcPr>
          <w:p w:rsidR="002B1785" w:rsidRDefault="002B1785">
            <w:pPr>
              <w:pStyle w:val="ConsPlusNormal"/>
              <w:jc w:val="center"/>
            </w:pPr>
            <w:r>
              <w:t>213999,60</w:t>
            </w:r>
          </w:p>
        </w:tc>
        <w:tc>
          <w:tcPr>
            <w:tcW w:w="1531" w:type="dxa"/>
          </w:tcPr>
          <w:p w:rsidR="002B1785" w:rsidRDefault="002B1785">
            <w:pPr>
              <w:pStyle w:val="ConsPlusNormal"/>
              <w:jc w:val="center"/>
            </w:pPr>
            <w:r>
              <w:t>209155,10</w:t>
            </w:r>
          </w:p>
        </w:tc>
      </w:tr>
      <w:tr w:rsidR="002B1785">
        <w:tc>
          <w:tcPr>
            <w:tcW w:w="3515" w:type="dxa"/>
          </w:tcPr>
          <w:p w:rsidR="002B1785" w:rsidRDefault="002B1785">
            <w:pPr>
              <w:pStyle w:val="ConsPlusNormal"/>
            </w:pPr>
            <w:hyperlink r:id="rId1131" w:history="1">
              <w:r>
                <w:rPr>
                  <w:color w:val="0000FF"/>
                </w:rPr>
                <w:t>Подпрограмма</w:t>
              </w:r>
            </w:hyperlink>
            <w:r>
              <w:t xml:space="preserve"> "Обеспечение использования, охраны, защиты и воспроизводства лесов"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17 1</w:t>
            </w:r>
          </w:p>
        </w:tc>
        <w:tc>
          <w:tcPr>
            <w:tcW w:w="680" w:type="dxa"/>
          </w:tcPr>
          <w:p w:rsidR="002B1785" w:rsidRDefault="002B1785">
            <w:pPr>
              <w:pStyle w:val="ConsPlusNormal"/>
            </w:pPr>
          </w:p>
        </w:tc>
        <w:tc>
          <w:tcPr>
            <w:tcW w:w="1587" w:type="dxa"/>
          </w:tcPr>
          <w:p w:rsidR="002B1785" w:rsidRDefault="002B1785">
            <w:pPr>
              <w:pStyle w:val="ConsPlusNormal"/>
              <w:jc w:val="center"/>
            </w:pPr>
            <w:r>
              <w:t>184664,30</w:t>
            </w:r>
          </w:p>
        </w:tc>
        <w:tc>
          <w:tcPr>
            <w:tcW w:w="1531" w:type="dxa"/>
          </w:tcPr>
          <w:p w:rsidR="002B1785" w:rsidRDefault="002B1785">
            <w:pPr>
              <w:pStyle w:val="ConsPlusNormal"/>
              <w:jc w:val="center"/>
            </w:pPr>
            <w:r>
              <w:t>179620,90</w:t>
            </w:r>
          </w:p>
        </w:tc>
      </w:tr>
      <w:tr w:rsidR="002B1785">
        <w:tc>
          <w:tcPr>
            <w:tcW w:w="3515" w:type="dxa"/>
          </w:tcPr>
          <w:p w:rsidR="002B1785" w:rsidRDefault="002B1785">
            <w:pPr>
              <w:pStyle w:val="ConsPlusNormal"/>
            </w:pPr>
            <w:r>
              <w:t xml:space="preserve">Осуществление отдельных полномочий в области </w:t>
            </w:r>
            <w:r>
              <w:lastRenderedPageBreak/>
              <w:t>лесных отношений</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17 1 00 51290</w:t>
            </w:r>
          </w:p>
        </w:tc>
        <w:tc>
          <w:tcPr>
            <w:tcW w:w="680" w:type="dxa"/>
          </w:tcPr>
          <w:p w:rsidR="002B1785" w:rsidRDefault="002B1785">
            <w:pPr>
              <w:pStyle w:val="ConsPlusNormal"/>
            </w:pPr>
          </w:p>
        </w:tc>
        <w:tc>
          <w:tcPr>
            <w:tcW w:w="1587" w:type="dxa"/>
          </w:tcPr>
          <w:p w:rsidR="002B1785" w:rsidRDefault="002B1785">
            <w:pPr>
              <w:pStyle w:val="ConsPlusNormal"/>
              <w:jc w:val="center"/>
            </w:pPr>
            <w:r>
              <w:t>162057,00</w:t>
            </w:r>
          </w:p>
        </w:tc>
        <w:tc>
          <w:tcPr>
            <w:tcW w:w="1531" w:type="dxa"/>
          </w:tcPr>
          <w:p w:rsidR="002B1785" w:rsidRDefault="002B1785">
            <w:pPr>
              <w:pStyle w:val="ConsPlusNormal"/>
              <w:jc w:val="center"/>
            </w:pPr>
            <w:r>
              <w:t>167368,40</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17 1 00 51290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106079,50</w:t>
            </w:r>
          </w:p>
        </w:tc>
        <w:tc>
          <w:tcPr>
            <w:tcW w:w="1531" w:type="dxa"/>
          </w:tcPr>
          <w:p w:rsidR="002B1785" w:rsidRDefault="002B1785">
            <w:pPr>
              <w:pStyle w:val="ConsPlusNormal"/>
              <w:jc w:val="center"/>
            </w:pPr>
            <w:r>
              <w:t>106909,60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17 1 00 51290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20451,60</w:t>
            </w:r>
          </w:p>
        </w:tc>
        <w:tc>
          <w:tcPr>
            <w:tcW w:w="1531" w:type="dxa"/>
          </w:tcPr>
          <w:p w:rsidR="002B1785" w:rsidRDefault="002B1785">
            <w:pPr>
              <w:pStyle w:val="ConsPlusNormal"/>
              <w:jc w:val="center"/>
            </w:pPr>
            <w:r>
              <w:t>24911,30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17 1 00 51290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35525,90</w:t>
            </w:r>
          </w:p>
        </w:tc>
        <w:tc>
          <w:tcPr>
            <w:tcW w:w="1531" w:type="dxa"/>
          </w:tcPr>
          <w:p w:rsidR="002B1785" w:rsidRDefault="002B1785">
            <w:pPr>
              <w:pStyle w:val="ConsPlusNormal"/>
              <w:jc w:val="center"/>
            </w:pPr>
            <w:r>
              <w:t>35547,50</w:t>
            </w:r>
          </w:p>
        </w:tc>
      </w:tr>
      <w:tr w:rsidR="002B1785">
        <w:tc>
          <w:tcPr>
            <w:tcW w:w="3515" w:type="dxa"/>
          </w:tcPr>
          <w:p w:rsidR="002B1785" w:rsidRDefault="002B1785">
            <w:pPr>
              <w:pStyle w:val="ConsPlusNormal"/>
            </w:pPr>
            <w:r>
              <w:t>Федеральный проект "Сохранение лесов"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1 GА</w:t>
            </w:r>
          </w:p>
        </w:tc>
        <w:tc>
          <w:tcPr>
            <w:tcW w:w="680" w:type="dxa"/>
          </w:tcPr>
          <w:p w:rsidR="002B1785" w:rsidRDefault="002B1785">
            <w:pPr>
              <w:pStyle w:val="ConsPlusNormal"/>
            </w:pPr>
          </w:p>
        </w:tc>
        <w:tc>
          <w:tcPr>
            <w:tcW w:w="1587" w:type="dxa"/>
          </w:tcPr>
          <w:p w:rsidR="002B1785" w:rsidRDefault="002B1785">
            <w:pPr>
              <w:pStyle w:val="ConsPlusNormal"/>
              <w:jc w:val="center"/>
            </w:pPr>
            <w:r>
              <w:t>22607,30</w:t>
            </w:r>
          </w:p>
        </w:tc>
        <w:tc>
          <w:tcPr>
            <w:tcW w:w="1531" w:type="dxa"/>
          </w:tcPr>
          <w:p w:rsidR="002B1785" w:rsidRDefault="002B1785">
            <w:pPr>
              <w:pStyle w:val="ConsPlusNormal"/>
              <w:jc w:val="center"/>
            </w:pPr>
            <w:r>
              <w:t>12252,50</w:t>
            </w:r>
          </w:p>
        </w:tc>
      </w:tr>
      <w:tr w:rsidR="002B1785">
        <w:tc>
          <w:tcPr>
            <w:tcW w:w="3515" w:type="dxa"/>
          </w:tcPr>
          <w:p w:rsidR="002B1785" w:rsidRDefault="002B1785">
            <w:pPr>
              <w:pStyle w:val="ConsPlusNormal"/>
            </w:pPr>
            <w:r>
              <w:t>Увеличение площади лесовосстановления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1 GА 54290</w:t>
            </w:r>
          </w:p>
        </w:tc>
        <w:tc>
          <w:tcPr>
            <w:tcW w:w="680" w:type="dxa"/>
          </w:tcPr>
          <w:p w:rsidR="002B1785" w:rsidRDefault="002B1785">
            <w:pPr>
              <w:pStyle w:val="ConsPlusNormal"/>
            </w:pPr>
          </w:p>
        </w:tc>
        <w:tc>
          <w:tcPr>
            <w:tcW w:w="1587" w:type="dxa"/>
          </w:tcPr>
          <w:p w:rsidR="002B1785" w:rsidRDefault="002B1785">
            <w:pPr>
              <w:pStyle w:val="ConsPlusNormal"/>
              <w:jc w:val="center"/>
            </w:pPr>
            <w:r>
              <w:t>9604,20</w:t>
            </w:r>
          </w:p>
        </w:tc>
        <w:tc>
          <w:tcPr>
            <w:tcW w:w="1531" w:type="dxa"/>
          </w:tcPr>
          <w:p w:rsidR="002B1785" w:rsidRDefault="002B1785">
            <w:pPr>
              <w:pStyle w:val="ConsPlusNormal"/>
              <w:jc w:val="center"/>
            </w:pPr>
            <w:r>
              <w:t>9827,30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1 GА 54290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9604,20</w:t>
            </w:r>
          </w:p>
        </w:tc>
        <w:tc>
          <w:tcPr>
            <w:tcW w:w="1531" w:type="dxa"/>
          </w:tcPr>
          <w:p w:rsidR="002B1785" w:rsidRDefault="002B1785">
            <w:pPr>
              <w:pStyle w:val="ConsPlusNormal"/>
              <w:jc w:val="center"/>
            </w:pPr>
            <w:r>
              <w:t>9827,30</w:t>
            </w:r>
          </w:p>
        </w:tc>
      </w:tr>
      <w:tr w:rsidR="002B1785">
        <w:tc>
          <w:tcPr>
            <w:tcW w:w="3515" w:type="dxa"/>
          </w:tcPr>
          <w:p w:rsidR="002B1785" w:rsidRDefault="002B1785">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1 GА 54300</w:t>
            </w:r>
          </w:p>
        </w:tc>
        <w:tc>
          <w:tcPr>
            <w:tcW w:w="680" w:type="dxa"/>
          </w:tcPr>
          <w:p w:rsidR="002B1785" w:rsidRDefault="002B1785">
            <w:pPr>
              <w:pStyle w:val="ConsPlusNormal"/>
            </w:pPr>
          </w:p>
        </w:tc>
        <w:tc>
          <w:tcPr>
            <w:tcW w:w="1587" w:type="dxa"/>
          </w:tcPr>
          <w:p w:rsidR="002B1785" w:rsidRDefault="002B1785">
            <w:pPr>
              <w:pStyle w:val="ConsPlusNormal"/>
              <w:jc w:val="center"/>
            </w:pPr>
            <w:r>
              <w:t>2871,20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1 GА 54300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2871,20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Формирование запаса лесных семян для лесовосстановления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1 GА 54310</w:t>
            </w:r>
          </w:p>
        </w:tc>
        <w:tc>
          <w:tcPr>
            <w:tcW w:w="680" w:type="dxa"/>
          </w:tcPr>
          <w:p w:rsidR="002B1785" w:rsidRDefault="002B1785">
            <w:pPr>
              <w:pStyle w:val="ConsPlusNormal"/>
            </w:pPr>
          </w:p>
        </w:tc>
        <w:tc>
          <w:tcPr>
            <w:tcW w:w="1587" w:type="dxa"/>
          </w:tcPr>
          <w:p w:rsidR="002B1785" w:rsidRDefault="002B1785">
            <w:pPr>
              <w:pStyle w:val="ConsPlusNormal"/>
              <w:jc w:val="center"/>
            </w:pPr>
            <w:r>
              <w:t>41,00</w:t>
            </w:r>
          </w:p>
        </w:tc>
        <w:tc>
          <w:tcPr>
            <w:tcW w:w="1531" w:type="dxa"/>
          </w:tcPr>
          <w:p w:rsidR="002B1785" w:rsidRDefault="002B1785">
            <w:pPr>
              <w:pStyle w:val="ConsPlusNormal"/>
              <w:jc w:val="center"/>
            </w:pPr>
            <w:r>
              <w:t>37,20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1 GА 54310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41,00</w:t>
            </w:r>
          </w:p>
        </w:tc>
        <w:tc>
          <w:tcPr>
            <w:tcW w:w="1531" w:type="dxa"/>
          </w:tcPr>
          <w:p w:rsidR="002B1785" w:rsidRDefault="002B1785">
            <w:pPr>
              <w:pStyle w:val="ConsPlusNormal"/>
              <w:jc w:val="center"/>
            </w:pPr>
            <w:r>
              <w:t>37,20</w:t>
            </w:r>
          </w:p>
        </w:tc>
      </w:tr>
      <w:tr w:rsidR="002B1785">
        <w:tc>
          <w:tcPr>
            <w:tcW w:w="3515" w:type="dxa"/>
          </w:tcPr>
          <w:p w:rsidR="002B1785" w:rsidRDefault="002B1785">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1 GА 54320</w:t>
            </w:r>
          </w:p>
        </w:tc>
        <w:tc>
          <w:tcPr>
            <w:tcW w:w="680" w:type="dxa"/>
          </w:tcPr>
          <w:p w:rsidR="002B1785" w:rsidRDefault="002B1785">
            <w:pPr>
              <w:pStyle w:val="ConsPlusNormal"/>
            </w:pPr>
          </w:p>
        </w:tc>
        <w:tc>
          <w:tcPr>
            <w:tcW w:w="1587" w:type="dxa"/>
          </w:tcPr>
          <w:p w:rsidR="002B1785" w:rsidRDefault="002B1785">
            <w:pPr>
              <w:pStyle w:val="ConsPlusNormal"/>
              <w:jc w:val="center"/>
            </w:pPr>
            <w:r>
              <w:t>10090,90</w:t>
            </w:r>
          </w:p>
        </w:tc>
        <w:tc>
          <w:tcPr>
            <w:tcW w:w="1531" w:type="dxa"/>
          </w:tcPr>
          <w:p w:rsidR="002B1785" w:rsidRDefault="002B1785">
            <w:pPr>
              <w:pStyle w:val="ConsPlusNormal"/>
              <w:jc w:val="center"/>
            </w:pPr>
            <w:r>
              <w:t>2388,00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1 GА 54320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10090,90</w:t>
            </w:r>
          </w:p>
        </w:tc>
        <w:tc>
          <w:tcPr>
            <w:tcW w:w="1531" w:type="dxa"/>
          </w:tcPr>
          <w:p w:rsidR="002B1785" w:rsidRDefault="002B1785">
            <w:pPr>
              <w:pStyle w:val="ConsPlusNormal"/>
              <w:jc w:val="center"/>
            </w:pPr>
            <w:r>
              <w:t>2388,00</w:t>
            </w:r>
          </w:p>
        </w:tc>
      </w:tr>
      <w:tr w:rsidR="002B1785">
        <w:tc>
          <w:tcPr>
            <w:tcW w:w="3515" w:type="dxa"/>
          </w:tcPr>
          <w:p w:rsidR="002B1785" w:rsidRDefault="002B1785">
            <w:pPr>
              <w:pStyle w:val="ConsPlusNormal"/>
            </w:pPr>
            <w:hyperlink r:id="rId1132" w:history="1">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17 2</w:t>
            </w:r>
          </w:p>
        </w:tc>
        <w:tc>
          <w:tcPr>
            <w:tcW w:w="680" w:type="dxa"/>
          </w:tcPr>
          <w:p w:rsidR="002B1785" w:rsidRDefault="002B1785">
            <w:pPr>
              <w:pStyle w:val="ConsPlusNormal"/>
            </w:pPr>
          </w:p>
        </w:tc>
        <w:tc>
          <w:tcPr>
            <w:tcW w:w="1587" w:type="dxa"/>
          </w:tcPr>
          <w:p w:rsidR="002B1785" w:rsidRDefault="002B1785">
            <w:pPr>
              <w:pStyle w:val="ConsPlusNormal"/>
              <w:jc w:val="center"/>
            </w:pPr>
            <w:r>
              <w:t>29335,30</w:t>
            </w:r>
          </w:p>
        </w:tc>
        <w:tc>
          <w:tcPr>
            <w:tcW w:w="1531" w:type="dxa"/>
          </w:tcPr>
          <w:p w:rsidR="002B1785" w:rsidRDefault="002B1785">
            <w:pPr>
              <w:pStyle w:val="ConsPlusNormal"/>
              <w:jc w:val="center"/>
            </w:pPr>
            <w:r>
              <w:t>29534,20</w:t>
            </w:r>
          </w:p>
        </w:tc>
      </w:tr>
      <w:tr w:rsidR="002B1785">
        <w:tc>
          <w:tcPr>
            <w:tcW w:w="3515" w:type="dxa"/>
          </w:tcPr>
          <w:p w:rsidR="002B1785" w:rsidRDefault="002B1785">
            <w:pPr>
              <w:pStyle w:val="ConsPlusNormal"/>
            </w:pPr>
            <w:r>
              <w:t xml:space="preserve">Оснащение специализированных учреждений органов государственной власти субъектов Российской </w:t>
            </w:r>
            <w:r>
              <w:lastRenderedPageBreak/>
              <w:t>Федерации лесопожарной техникой и оборудованием для проведения комплекса мероприятий по охране лесов от пожаров</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2 GА Д4320</w:t>
            </w:r>
          </w:p>
        </w:tc>
        <w:tc>
          <w:tcPr>
            <w:tcW w:w="680" w:type="dxa"/>
          </w:tcPr>
          <w:p w:rsidR="002B1785" w:rsidRDefault="002B1785">
            <w:pPr>
              <w:pStyle w:val="ConsPlusNormal"/>
            </w:pPr>
          </w:p>
        </w:tc>
        <w:tc>
          <w:tcPr>
            <w:tcW w:w="1587" w:type="dxa"/>
          </w:tcPr>
          <w:p w:rsidR="002B1785" w:rsidRDefault="002B1785">
            <w:pPr>
              <w:pStyle w:val="ConsPlusNormal"/>
              <w:jc w:val="center"/>
            </w:pPr>
            <w:r>
              <w:t>500,00</w:t>
            </w:r>
          </w:p>
        </w:tc>
        <w:tc>
          <w:tcPr>
            <w:tcW w:w="1531" w:type="dxa"/>
          </w:tcPr>
          <w:p w:rsidR="002B1785" w:rsidRDefault="002B1785">
            <w:pPr>
              <w:pStyle w:val="ConsPlusNormal"/>
              <w:jc w:val="center"/>
            </w:pPr>
            <w:r>
              <w:t>500,00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2 GА Д4320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500,00</w:t>
            </w:r>
          </w:p>
        </w:tc>
        <w:tc>
          <w:tcPr>
            <w:tcW w:w="1531" w:type="dxa"/>
          </w:tcPr>
          <w:p w:rsidR="002B1785" w:rsidRDefault="002B1785">
            <w:pPr>
              <w:pStyle w:val="ConsPlusNormal"/>
              <w:jc w:val="center"/>
            </w:pPr>
            <w:r>
              <w:t>500,00</w:t>
            </w:r>
          </w:p>
        </w:tc>
      </w:tr>
      <w:tr w:rsidR="002B1785">
        <w:tc>
          <w:tcPr>
            <w:tcW w:w="3515" w:type="dxa"/>
          </w:tcPr>
          <w:p w:rsidR="002B1785" w:rsidRDefault="002B1785">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17 2 00 00110</w:t>
            </w:r>
          </w:p>
        </w:tc>
        <w:tc>
          <w:tcPr>
            <w:tcW w:w="680" w:type="dxa"/>
          </w:tcPr>
          <w:p w:rsidR="002B1785" w:rsidRDefault="002B1785">
            <w:pPr>
              <w:pStyle w:val="ConsPlusNormal"/>
            </w:pPr>
          </w:p>
        </w:tc>
        <w:tc>
          <w:tcPr>
            <w:tcW w:w="1587" w:type="dxa"/>
          </w:tcPr>
          <w:p w:rsidR="002B1785" w:rsidRDefault="002B1785">
            <w:pPr>
              <w:pStyle w:val="ConsPlusNormal"/>
              <w:jc w:val="center"/>
            </w:pPr>
            <w:r>
              <w:t>7302,40</w:t>
            </w:r>
          </w:p>
        </w:tc>
        <w:tc>
          <w:tcPr>
            <w:tcW w:w="1531" w:type="dxa"/>
          </w:tcPr>
          <w:p w:rsidR="002B1785" w:rsidRDefault="002B1785">
            <w:pPr>
              <w:pStyle w:val="ConsPlusNormal"/>
              <w:jc w:val="center"/>
            </w:pPr>
            <w:r>
              <w:t>7501,30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17 2 00 00110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6702,40</w:t>
            </w:r>
          </w:p>
        </w:tc>
        <w:tc>
          <w:tcPr>
            <w:tcW w:w="1531" w:type="dxa"/>
          </w:tcPr>
          <w:p w:rsidR="002B1785" w:rsidRDefault="002B1785">
            <w:pPr>
              <w:pStyle w:val="ConsPlusNormal"/>
              <w:jc w:val="center"/>
            </w:pPr>
            <w:r>
              <w:t>6901,30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17 2 00 00110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300,00</w:t>
            </w:r>
          </w:p>
        </w:tc>
        <w:tc>
          <w:tcPr>
            <w:tcW w:w="1531" w:type="dxa"/>
          </w:tcPr>
          <w:p w:rsidR="002B1785" w:rsidRDefault="002B1785">
            <w:pPr>
              <w:pStyle w:val="ConsPlusNormal"/>
              <w:jc w:val="center"/>
            </w:pPr>
            <w:r>
              <w:t>300,00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17 2 00 00110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300,00</w:t>
            </w:r>
          </w:p>
        </w:tc>
        <w:tc>
          <w:tcPr>
            <w:tcW w:w="1531" w:type="dxa"/>
          </w:tcPr>
          <w:p w:rsidR="002B1785" w:rsidRDefault="002B1785">
            <w:pPr>
              <w:pStyle w:val="ConsPlusNormal"/>
              <w:jc w:val="center"/>
            </w:pPr>
            <w:r>
              <w:t>300,00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 в сфере лесного хозяйства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17 2 00 11000</w:t>
            </w:r>
          </w:p>
        </w:tc>
        <w:tc>
          <w:tcPr>
            <w:tcW w:w="680" w:type="dxa"/>
          </w:tcPr>
          <w:p w:rsidR="002B1785" w:rsidRDefault="002B1785">
            <w:pPr>
              <w:pStyle w:val="ConsPlusNormal"/>
            </w:pPr>
          </w:p>
        </w:tc>
        <w:tc>
          <w:tcPr>
            <w:tcW w:w="1587" w:type="dxa"/>
          </w:tcPr>
          <w:p w:rsidR="002B1785" w:rsidRDefault="002B1785">
            <w:pPr>
              <w:pStyle w:val="ConsPlusNormal"/>
              <w:jc w:val="center"/>
            </w:pPr>
            <w:r>
              <w:t>21532,90</w:t>
            </w:r>
          </w:p>
        </w:tc>
        <w:tc>
          <w:tcPr>
            <w:tcW w:w="1531" w:type="dxa"/>
          </w:tcPr>
          <w:p w:rsidR="002B1785" w:rsidRDefault="002B1785">
            <w:pPr>
              <w:pStyle w:val="ConsPlusNormal"/>
              <w:jc w:val="center"/>
            </w:pPr>
            <w:r>
              <w:t>21532,90</w:t>
            </w:r>
          </w:p>
        </w:tc>
      </w:tr>
      <w:tr w:rsidR="002B1785">
        <w:tc>
          <w:tcPr>
            <w:tcW w:w="3515" w:type="dxa"/>
          </w:tcPr>
          <w:p w:rsidR="002B1785" w:rsidRDefault="002B1785">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17 2 00 11000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12423,60</w:t>
            </w:r>
          </w:p>
        </w:tc>
        <w:tc>
          <w:tcPr>
            <w:tcW w:w="1531" w:type="dxa"/>
          </w:tcPr>
          <w:p w:rsidR="002B1785" w:rsidRDefault="002B1785">
            <w:pPr>
              <w:pStyle w:val="ConsPlusNormal"/>
              <w:jc w:val="center"/>
            </w:pPr>
            <w:r>
              <w:t>12423,60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17 2 00 11000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300,00</w:t>
            </w:r>
          </w:p>
        </w:tc>
        <w:tc>
          <w:tcPr>
            <w:tcW w:w="1531" w:type="dxa"/>
          </w:tcPr>
          <w:p w:rsidR="002B1785" w:rsidRDefault="002B1785">
            <w:pPr>
              <w:pStyle w:val="ConsPlusNormal"/>
              <w:jc w:val="center"/>
            </w:pPr>
            <w:r>
              <w:t>300,00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17 2 00 11000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8109,30</w:t>
            </w:r>
          </w:p>
        </w:tc>
        <w:tc>
          <w:tcPr>
            <w:tcW w:w="1531" w:type="dxa"/>
          </w:tcPr>
          <w:p w:rsidR="002B1785" w:rsidRDefault="002B1785">
            <w:pPr>
              <w:pStyle w:val="ConsPlusNormal"/>
              <w:jc w:val="center"/>
            </w:pPr>
            <w:r>
              <w:t>8109,30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17 2 00 11000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700,00</w:t>
            </w:r>
          </w:p>
        </w:tc>
        <w:tc>
          <w:tcPr>
            <w:tcW w:w="1531" w:type="dxa"/>
          </w:tcPr>
          <w:p w:rsidR="002B1785" w:rsidRDefault="002B1785">
            <w:pPr>
              <w:pStyle w:val="ConsPlusNormal"/>
              <w:jc w:val="center"/>
            </w:pPr>
            <w:r>
              <w:t>700,00</w:t>
            </w:r>
          </w:p>
        </w:tc>
      </w:tr>
      <w:tr w:rsidR="002B1785">
        <w:tc>
          <w:tcPr>
            <w:tcW w:w="3515" w:type="dxa"/>
          </w:tcPr>
          <w:p w:rsidR="002B1785" w:rsidRDefault="002B1785">
            <w:pPr>
              <w:pStyle w:val="ConsPlusNormal"/>
            </w:pPr>
            <w:r>
              <w:t>Транспорт</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08</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424661,78</w:t>
            </w:r>
          </w:p>
        </w:tc>
        <w:tc>
          <w:tcPr>
            <w:tcW w:w="1531" w:type="dxa"/>
          </w:tcPr>
          <w:p w:rsidR="002B1785" w:rsidRDefault="002B1785">
            <w:pPr>
              <w:pStyle w:val="ConsPlusNormal"/>
              <w:jc w:val="center"/>
            </w:pPr>
            <w:r>
              <w:t>721309,00</w:t>
            </w:r>
          </w:p>
        </w:tc>
      </w:tr>
      <w:tr w:rsidR="002B1785">
        <w:tc>
          <w:tcPr>
            <w:tcW w:w="3515" w:type="dxa"/>
          </w:tcPr>
          <w:p w:rsidR="002B1785" w:rsidRDefault="002B1785">
            <w:pPr>
              <w:pStyle w:val="ConsPlusNormal"/>
            </w:pPr>
            <w:r>
              <w:t xml:space="preserve">Государственная </w:t>
            </w:r>
            <w:hyperlink r:id="rId113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08</w:t>
            </w:r>
          </w:p>
        </w:tc>
        <w:tc>
          <w:tcPr>
            <w:tcW w:w="1707" w:type="dxa"/>
          </w:tcPr>
          <w:p w:rsidR="002B1785" w:rsidRDefault="002B1785">
            <w:pPr>
              <w:pStyle w:val="ConsPlusNormal"/>
              <w:jc w:val="center"/>
            </w:pPr>
            <w:r>
              <w:t>49</w:t>
            </w:r>
          </w:p>
        </w:tc>
        <w:tc>
          <w:tcPr>
            <w:tcW w:w="680" w:type="dxa"/>
          </w:tcPr>
          <w:p w:rsidR="002B1785" w:rsidRDefault="002B1785">
            <w:pPr>
              <w:pStyle w:val="ConsPlusNormal"/>
            </w:pPr>
          </w:p>
        </w:tc>
        <w:tc>
          <w:tcPr>
            <w:tcW w:w="1587" w:type="dxa"/>
          </w:tcPr>
          <w:p w:rsidR="002B1785" w:rsidRDefault="002B1785">
            <w:pPr>
              <w:pStyle w:val="ConsPlusNormal"/>
              <w:jc w:val="center"/>
            </w:pPr>
            <w:r>
              <w:t>197800,00</w:t>
            </w:r>
          </w:p>
        </w:tc>
        <w:tc>
          <w:tcPr>
            <w:tcW w:w="1531" w:type="dxa"/>
          </w:tcPr>
          <w:p w:rsidR="002B1785" w:rsidRDefault="002B1785">
            <w:pPr>
              <w:pStyle w:val="ConsPlusNormal"/>
              <w:jc w:val="center"/>
            </w:pPr>
            <w:r>
              <w:t>494447,22</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08</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pPr>
          </w:p>
        </w:tc>
        <w:tc>
          <w:tcPr>
            <w:tcW w:w="1587" w:type="dxa"/>
          </w:tcPr>
          <w:p w:rsidR="002B1785" w:rsidRDefault="002B1785">
            <w:pPr>
              <w:pStyle w:val="ConsPlusNormal"/>
              <w:jc w:val="center"/>
            </w:pPr>
            <w:r>
              <w:t>197800,00</w:t>
            </w:r>
          </w:p>
        </w:tc>
        <w:tc>
          <w:tcPr>
            <w:tcW w:w="1531" w:type="dxa"/>
          </w:tcPr>
          <w:p w:rsidR="002B1785" w:rsidRDefault="002B1785">
            <w:pPr>
              <w:pStyle w:val="ConsPlusNormal"/>
              <w:jc w:val="center"/>
            </w:pPr>
            <w:r>
              <w:t>494447,22</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08</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197800,00</w:t>
            </w:r>
          </w:p>
        </w:tc>
        <w:tc>
          <w:tcPr>
            <w:tcW w:w="1531" w:type="dxa"/>
          </w:tcPr>
          <w:p w:rsidR="002B1785" w:rsidRDefault="002B1785">
            <w:pPr>
              <w:pStyle w:val="ConsPlusNormal"/>
              <w:jc w:val="center"/>
            </w:pPr>
            <w:r>
              <w:t>494447,22</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08</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226861,78</w:t>
            </w:r>
          </w:p>
        </w:tc>
        <w:tc>
          <w:tcPr>
            <w:tcW w:w="1531" w:type="dxa"/>
          </w:tcPr>
          <w:p w:rsidR="002B1785" w:rsidRDefault="002B1785">
            <w:pPr>
              <w:pStyle w:val="ConsPlusNormal"/>
              <w:jc w:val="center"/>
            </w:pPr>
            <w:r>
              <w:t>226861,78</w:t>
            </w:r>
          </w:p>
        </w:tc>
      </w:tr>
      <w:tr w:rsidR="002B1785">
        <w:tc>
          <w:tcPr>
            <w:tcW w:w="3515" w:type="dxa"/>
          </w:tcPr>
          <w:p w:rsidR="002B1785" w:rsidRDefault="002B1785">
            <w:pPr>
              <w:pStyle w:val="ConsPlusNormal"/>
            </w:pPr>
            <w:r>
              <w:t xml:space="preserve">Иные непрограммные </w:t>
            </w:r>
            <w:r>
              <w:lastRenderedPageBreak/>
              <w:t>мероприятия</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08</w:t>
            </w:r>
          </w:p>
        </w:tc>
        <w:tc>
          <w:tcPr>
            <w:tcW w:w="1707" w:type="dxa"/>
          </w:tcPr>
          <w:p w:rsidR="002B1785" w:rsidRDefault="002B1785">
            <w:pPr>
              <w:pStyle w:val="ConsPlusNormal"/>
              <w:jc w:val="center"/>
            </w:pPr>
            <w:r>
              <w:t>99 9</w:t>
            </w:r>
          </w:p>
        </w:tc>
        <w:tc>
          <w:tcPr>
            <w:tcW w:w="680" w:type="dxa"/>
          </w:tcPr>
          <w:p w:rsidR="002B1785" w:rsidRDefault="002B1785">
            <w:pPr>
              <w:pStyle w:val="ConsPlusNormal"/>
            </w:pPr>
          </w:p>
        </w:tc>
        <w:tc>
          <w:tcPr>
            <w:tcW w:w="1587" w:type="dxa"/>
          </w:tcPr>
          <w:p w:rsidR="002B1785" w:rsidRDefault="002B1785">
            <w:pPr>
              <w:pStyle w:val="ConsPlusNormal"/>
              <w:jc w:val="center"/>
            </w:pPr>
            <w:r>
              <w:t>226861,78</w:t>
            </w:r>
          </w:p>
        </w:tc>
        <w:tc>
          <w:tcPr>
            <w:tcW w:w="1531" w:type="dxa"/>
          </w:tcPr>
          <w:p w:rsidR="002B1785" w:rsidRDefault="002B1785">
            <w:pPr>
              <w:pStyle w:val="ConsPlusNormal"/>
              <w:jc w:val="center"/>
            </w:pPr>
            <w:r>
              <w:t>226861,78</w:t>
            </w:r>
          </w:p>
        </w:tc>
      </w:tr>
      <w:tr w:rsidR="002B1785">
        <w:tc>
          <w:tcPr>
            <w:tcW w:w="3515" w:type="dxa"/>
          </w:tcPr>
          <w:p w:rsidR="002B1785" w:rsidRDefault="002B1785">
            <w:pPr>
              <w:pStyle w:val="ConsPlusNormal"/>
            </w:pPr>
            <w:r>
              <w:lastRenderedPageBreak/>
              <w:t>Реализация направления расходов по иным непрограммным мероприятиям в области железнодорожного транспорта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08</w:t>
            </w:r>
          </w:p>
        </w:tc>
        <w:tc>
          <w:tcPr>
            <w:tcW w:w="1707" w:type="dxa"/>
          </w:tcPr>
          <w:p w:rsidR="002B1785" w:rsidRDefault="002B1785">
            <w:pPr>
              <w:pStyle w:val="ConsPlusNormal"/>
              <w:jc w:val="center"/>
            </w:pPr>
            <w:r>
              <w:t>99 9 00 60810</w:t>
            </w:r>
          </w:p>
        </w:tc>
        <w:tc>
          <w:tcPr>
            <w:tcW w:w="680" w:type="dxa"/>
          </w:tcPr>
          <w:p w:rsidR="002B1785" w:rsidRDefault="002B1785">
            <w:pPr>
              <w:pStyle w:val="ConsPlusNormal"/>
            </w:pPr>
          </w:p>
        </w:tc>
        <w:tc>
          <w:tcPr>
            <w:tcW w:w="1587" w:type="dxa"/>
          </w:tcPr>
          <w:p w:rsidR="002B1785" w:rsidRDefault="002B1785">
            <w:pPr>
              <w:pStyle w:val="ConsPlusNormal"/>
              <w:jc w:val="center"/>
            </w:pPr>
            <w:r>
              <w:t>59960,40</w:t>
            </w:r>
          </w:p>
        </w:tc>
        <w:tc>
          <w:tcPr>
            <w:tcW w:w="1531" w:type="dxa"/>
          </w:tcPr>
          <w:p w:rsidR="002B1785" w:rsidRDefault="002B1785">
            <w:pPr>
              <w:pStyle w:val="ConsPlusNormal"/>
              <w:jc w:val="center"/>
            </w:pPr>
            <w:r>
              <w:t>59960,40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08</w:t>
            </w:r>
          </w:p>
        </w:tc>
        <w:tc>
          <w:tcPr>
            <w:tcW w:w="1707" w:type="dxa"/>
          </w:tcPr>
          <w:p w:rsidR="002B1785" w:rsidRDefault="002B1785">
            <w:pPr>
              <w:pStyle w:val="ConsPlusNormal"/>
              <w:jc w:val="center"/>
            </w:pPr>
            <w:r>
              <w:t>99 9 00 60810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59960,40</w:t>
            </w:r>
          </w:p>
        </w:tc>
        <w:tc>
          <w:tcPr>
            <w:tcW w:w="1531" w:type="dxa"/>
          </w:tcPr>
          <w:p w:rsidR="002B1785" w:rsidRDefault="002B1785">
            <w:pPr>
              <w:pStyle w:val="ConsPlusNormal"/>
              <w:jc w:val="center"/>
            </w:pPr>
            <w:r>
              <w:t>59960,40</w:t>
            </w:r>
          </w:p>
        </w:tc>
      </w:tr>
      <w:tr w:rsidR="002B1785">
        <w:tc>
          <w:tcPr>
            <w:tcW w:w="3515" w:type="dxa"/>
          </w:tcPr>
          <w:p w:rsidR="002B1785" w:rsidRDefault="002B1785">
            <w:pPr>
              <w:pStyle w:val="ConsPlusNormal"/>
            </w:pPr>
            <w:r>
              <w:t>Реализация направления расходов по иным непрограммным мероприятиям в области воздушного транспорта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08</w:t>
            </w:r>
          </w:p>
        </w:tc>
        <w:tc>
          <w:tcPr>
            <w:tcW w:w="1707" w:type="dxa"/>
          </w:tcPr>
          <w:p w:rsidR="002B1785" w:rsidRDefault="002B1785">
            <w:pPr>
              <w:pStyle w:val="ConsPlusNormal"/>
              <w:jc w:val="center"/>
            </w:pPr>
            <w:r>
              <w:t>99 9 00 60820</w:t>
            </w:r>
          </w:p>
        </w:tc>
        <w:tc>
          <w:tcPr>
            <w:tcW w:w="680" w:type="dxa"/>
          </w:tcPr>
          <w:p w:rsidR="002B1785" w:rsidRDefault="002B1785">
            <w:pPr>
              <w:pStyle w:val="ConsPlusNormal"/>
            </w:pPr>
          </w:p>
        </w:tc>
        <w:tc>
          <w:tcPr>
            <w:tcW w:w="1587" w:type="dxa"/>
          </w:tcPr>
          <w:p w:rsidR="002B1785" w:rsidRDefault="002B1785">
            <w:pPr>
              <w:pStyle w:val="ConsPlusNormal"/>
              <w:jc w:val="center"/>
            </w:pPr>
            <w:r>
              <w:t>166901,38</w:t>
            </w:r>
          </w:p>
        </w:tc>
        <w:tc>
          <w:tcPr>
            <w:tcW w:w="1531" w:type="dxa"/>
          </w:tcPr>
          <w:p w:rsidR="002B1785" w:rsidRDefault="002B1785">
            <w:pPr>
              <w:pStyle w:val="ConsPlusNormal"/>
              <w:jc w:val="center"/>
            </w:pPr>
            <w:r>
              <w:t>166901,38</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08</w:t>
            </w:r>
          </w:p>
        </w:tc>
        <w:tc>
          <w:tcPr>
            <w:tcW w:w="1707" w:type="dxa"/>
          </w:tcPr>
          <w:p w:rsidR="002B1785" w:rsidRDefault="002B1785">
            <w:pPr>
              <w:pStyle w:val="ConsPlusNormal"/>
              <w:jc w:val="center"/>
            </w:pPr>
            <w:r>
              <w:t>99 9 00 60820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166901,38</w:t>
            </w:r>
          </w:p>
        </w:tc>
        <w:tc>
          <w:tcPr>
            <w:tcW w:w="1531" w:type="dxa"/>
          </w:tcPr>
          <w:p w:rsidR="002B1785" w:rsidRDefault="002B1785">
            <w:pPr>
              <w:pStyle w:val="ConsPlusNormal"/>
              <w:jc w:val="center"/>
            </w:pPr>
            <w:r>
              <w:t>166901,38</w:t>
            </w:r>
          </w:p>
        </w:tc>
      </w:tr>
      <w:tr w:rsidR="002B1785">
        <w:tc>
          <w:tcPr>
            <w:tcW w:w="3515" w:type="dxa"/>
          </w:tcPr>
          <w:p w:rsidR="002B1785" w:rsidRDefault="002B1785">
            <w:pPr>
              <w:pStyle w:val="ConsPlusNormal"/>
            </w:pPr>
            <w:r>
              <w:t>Дорожное хозяйство (дорожные фонды)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11956622,71</w:t>
            </w:r>
          </w:p>
        </w:tc>
        <w:tc>
          <w:tcPr>
            <w:tcW w:w="1531" w:type="dxa"/>
          </w:tcPr>
          <w:p w:rsidR="002B1785" w:rsidRDefault="002B1785">
            <w:pPr>
              <w:pStyle w:val="ConsPlusNormal"/>
              <w:jc w:val="center"/>
            </w:pPr>
            <w:r>
              <w:t>13052969,04</w:t>
            </w:r>
          </w:p>
        </w:tc>
      </w:tr>
      <w:tr w:rsidR="002B1785">
        <w:tc>
          <w:tcPr>
            <w:tcW w:w="3515" w:type="dxa"/>
          </w:tcPr>
          <w:p w:rsidR="002B1785" w:rsidRDefault="002B1785">
            <w:pPr>
              <w:pStyle w:val="ConsPlusNormal"/>
            </w:pPr>
            <w:r>
              <w:t xml:space="preserve">Государственная </w:t>
            </w:r>
            <w:hyperlink r:id="rId1134"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w:t>
            </w:r>
          </w:p>
        </w:tc>
        <w:tc>
          <w:tcPr>
            <w:tcW w:w="680" w:type="dxa"/>
          </w:tcPr>
          <w:p w:rsidR="002B1785" w:rsidRDefault="002B1785">
            <w:pPr>
              <w:pStyle w:val="ConsPlusNormal"/>
            </w:pPr>
          </w:p>
        </w:tc>
        <w:tc>
          <w:tcPr>
            <w:tcW w:w="1587" w:type="dxa"/>
          </w:tcPr>
          <w:p w:rsidR="002B1785" w:rsidRDefault="002B1785">
            <w:pPr>
              <w:pStyle w:val="ConsPlusNormal"/>
              <w:jc w:val="center"/>
            </w:pPr>
            <w:r>
              <w:t>10568494,91</w:t>
            </w:r>
          </w:p>
        </w:tc>
        <w:tc>
          <w:tcPr>
            <w:tcW w:w="1531" w:type="dxa"/>
          </w:tcPr>
          <w:p w:rsidR="002B1785" w:rsidRDefault="002B1785">
            <w:pPr>
              <w:pStyle w:val="ConsPlusNormal"/>
              <w:jc w:val="center"/>
            </w:pPr>
            <w:r>
              <w:t>11636480,60</w:t>
            </w:r>
          </w:p>
        </w:tc>
      </w:tr>
      <w:tr w:rsidR="002B1785">
        <w:tc>
          <w:tcPr>
            <w:tcW w:w="3515" w:type="dxa"/>
          </w:tcPr>
          <w:p w:rsidR="002B1785" w:rsidRDefault="002B1785">
            <w:pPr>
              <w:pStyle w:val="ConsPlusNormal"/>
            </w:pPr>
            <w:hyperlink r:id="rId1135" w:history="1">
              <w:r>
                <w:rPr>
                  <w:color w:val="0000FF"/>
                </w:rPr>
                <w:t>Подпрограмма</w:t>
              </w:r>
            </w:hyperlink>
            <w:r>
              <w:t xml:space="preserve"> "Дорожное хозяйство"</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15 2</w:t>
            </w:r>
          </w:p>
        </w:tc>
        <w:tc>
          <w:tcPr>
            <w:tcW w:w="680" w:type="dxa"/>
          </w:tcPr>
          <w:p w:rsidR="002B1785" w:rsidRDefault="002B1785">
            <w:pPr>
              <w:pStyle w:val="ConsPlusNormal"/>
            </w:pPr>
          </w:p>
        </w:tc>
        <w:tc>
          <w:tcPr>
            <w:tcW w:w="1587" w:type="dxa"/>
          </w:tcPr>
          <w:p w:rsidR="002B1785" w:rsidRDefault="002B1785">
            <w:pPr>
              <w:pStyle w:val="ConsPlusNormal"/>
              <w:jc w:val="center"/>
            </w:pPr>
            <w:r>
              <w:t>143241,61</w:t>
            </w:r>
          </w:p>
        </w:tc>
        <w:tc>
          <w:tcPr>
            <w:tcW w:w="1531" w:type="dxa"/>
          </w:tcPr>
          <w:p w:rsidR="002B1785" w:rsidRDefault="002B1785">
            <w:pPr>
              <w:pStyle w:val="ConsPlusNormal"/>
              <w:jc w:val="center"/>
            </w:pPr>
            <w:r>
              <w:t>148208,61</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15 2 00 00590</w:t>
            </w:r>
          </w:p>
        </w:tc>
        <w:tc>
          <w:tcPr>
            <w:tcW w:w="680" w:type="dxa"/>
          </w:tcPr>
          <w:p w:rsidR="002B1785" w:rsidRDefault="002B1785">
            <w:pPr>
              <w:pStyle w:val="ConsPlusNormal"/>
            </w:pPr>
          </w:p>
        </w:tc>
        <w:tc>
          <w:tcPr>
            <w:tcW w:w="1587" w:type="dxa"/>
          </w:tcPr>
          <w:p w:rsidR="002B1785" w:rsidRDefault="002B1785">
            <w:pPr>
              <w:pStyle w:val="ConsPlusNormal"/>
              <w:jc w:val="center"/>
            </w:pPr>
            <w:r>
              <w:t>143241,61</w:t>
            </w:r>
          </w:p>
        </w:tc>
        <w:tc>
          <w:tcPr>
            <w:tcW w:w="1531" w:type="dxa"/>
          </w:tcPr>
          <w:p w:rsidR="002B1785" w:rsidRDefault="002B1785">
            <w:pPr>
              <w:pStyle w:val="ConsPlusNormal"/>
              <w:jc w:val="center"/>
            </w:pPr>
            <w:r>
              <w:t>148208,61</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15 2 00 00590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108431,31</w:t>
            </w:r>
          </w:p>
        </w:tc>
        <w:tc>
          <w:tcPr>
            <w:tcW w:w="1531" w:type="dxa"/>
          </w:tcPr>
          <w:p w:rsidR="002B1785" w:rsidRDefault="002B1785">
            <w:pPr>
              <w:pStyle w:val="ConsPlusNormal"/>
              <w:jc w:val="center"/>
            </w:pPr>
            <w:r>
              <w:t>113398,31</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15 2 00 00590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32795,70</w:t>
            </w:r>
          </w:p>
        </w:tc>
        <w:tc>
          <w:tcPr>
            <w:tcW w:w="1531" w:type="dxa"/>
          </w:tcPr>
          <w:p w:rsidR="002B1785" w:rsidRDefault="002B1785">
            <w:pPr>
              <w:pStyle w:val="ConsPlusNormal"/>
              <w:jc w:val="center"/>
            </w:pPr>
            <w:r>
              <w:t>32795,70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15 2 00 00590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2014,60</w:t>
            </w:r>
          </w:p>
        </w:tc>
        <w:tc>
          <w:tcPr>
            <w:tcW w:w="1531" w:type="dxa"/>
          </w:tcPr>
          <w:p w:rsidR="002B1785" w:rsidRDefault="002B1785">
            <w:pPr>
              <w:pStyle w:val="ConsPlusNormal"/>
              <w:jc w:val="center"/>
            </w:pPr>
            <w:r>
              <w:t>2014,60</w:t>
            </w:r>
          </w:p>
        </w:tc>
      </w:tr>
      <w:tr w:rsidR="002B1785">
        <w:tc>
          <w:tcPr>
            <w:tcW w:w="3515" w:type="dxa"/>
          </w:tcPr>
          <w:p w:rsidR="002B1785" w:rsidRDefault="002B1785">
            <w:pPr>
              <w:pStyle w:val="ConsPlusNormal"/>
            </w:pPr>
            <w:hyperlink r:id="rId1136" w:history="1">
              <w:r>
                <w:rPr>
                  <w:color w:val="0000FF"/>
                </w:rPr>
                <w:t>Подпрограмма</w:t>
              </w:r>
            </w:hyperlink>
            <w:r>
              <w:t xml:space="preserve"> "Автомобильные дороги"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15 3</w:t>
            </w:r>
          </w:p>
        </w:tc>
        <w:tc>
          <w:tcPr>
            <w:tcW w:w="680" w:type="dxa"/>
          </w:tcPr>
          <w:p w:rsidR="002B1785" w:rsidRDefault="002B1785">
            <w:pPr>
              <w:pStyle w:val="ConsPlusNormal"/>
            </w:pPr>
          </w:p>
        </w:tc>
        <w:tc>
          <w:tcPr>
            <w:tcW w:w="1587" w:type="dxa"/>
          </w:tcPr>
          <w:p w:rsidR="002B1785" w:rsidRDefault="002B1785">
            <w:pPr>
              <w:pStyle w:val="ConsPlusNormal"/>
              <w:jc w:val="center"/>
            </w:pPr>
            <w:r>
              <w:t>10425253,30</w:t>
            </w:r>
          </w:p>
        </w:tc>
        <w:tc>
          <w:tcPr>
            <w:tcW w:w="1531" w:type="dxa"/>
          </w:tcPr>
          <w:p w:rsidR="002B1785" w:rsidRDefault="002B1785">
            <w:pPr>
              <w:pStyle w:val="ConsPlusNormal"/>
              <w:jc w:val="center"/>
            </w:pPr>
            <w:r>
              <w:t>11488271,99</w:t>
            </w:r>
          </w:p>
        </w:tc>
      </w:tr>
      <w:tr w:rsidR="002B1785">
        <w:tc>
          <w:tcPr>
            <w:tcW w:w="3515" w:type="dxa"/>
          </w:tcPr>
          <w:p w:rsidR="002B1785" w:rsidRDefault="002B1785">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3 R2 54180</w:t>
            </w:r>
          </w:p>
        </w:tc>
        <w:tc>
          <w:tcPr>
            <w:tcW w:w="680" w:type="dxa"/>
          </w:tcPr>
          <w:p w:rsidR="002B1785" w:rsidRDefault="002B1785">
            <w:pPr>
              <w:pStyle w:val="ConsPlusNormal"/>
            </w:pPr>
          </w:p>
        </w:tc>
        <w:tc>
          <w:tcPr>
            <w:tcW w:w="1587" w:type="dxa"/>
          </w:tcPr>
          <w:p w:rsidR="002B1785" w:rsidRDefault="002B1785">
            <w:pPr>
              <w:pStyle w:val="ConsPlusNormal"/>
              <w:jc w:val="center"/>
            </w:pPr>
            <w:r>
              <w:t>120000,00</w:t>
            </w:r>
          </w:p>
        </w:tc>
        <w:tc>
          <w:tcPr>
            <w:tcW w:w="1531" w:type="dxa"/>
          </w:tcPr>
          <w:p w:rsidR="002B1785" w:rsidRDefault="002B1785">
            <w:pPr>
              <w:pStyle w:val="ConsPlusNormal"/>
              <w:jc w:val="center"/>
            </w:pPr>
            <w:r>
              <w:t>120000,00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3 R2 54180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120000,00</w:t>
            </w:r>
          </w:p>
        </w:tc>
        <w:tc>
          <w:tcPr>
            <w:tcW w:w="1531" w:type="dxa"/>
          </w:tcPr>
          <w:p w:rsidR="002B1785" w:rsidRDefault="002B1785">
            <w:pPr>
              <w:pStyle w:val="ConsPlusNormal"/>
              <w:jc w:val="center"/>
            </w:pPr>
            <w:r>
              <w:t>120000,00</w:t>
            </w:r>
          </w:p>
        </w:tc>
      </w:tr>
      <w:tr w:rsidR="002B1785">
        <w:tc>
          <w:tcPr>
            <w:tcW w:w="3515" w:type="dxa"/>
          </w:tcPr>
          <w:p w:rsidR="002B1785" w:rsidRDefault="002B1785">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w:t>
            </w:r>
            <w:r>
              <w:lastRenderedPageBreak/>
              <w:t>меры развития дорожного хозяйства" за счет средств республиканского бюджета Республики Дагестан</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3 R2 Д4180</w:t>
            </w:r>
          </w:p>
        </w:tc>
        <w:tc>
          <w:tcPr>
            <w:tcW w:w="680" w:type="dxa"/>
          </w:tcPr>
          <w:p w:rsidR="002B1785" w:rsidRDefault="002B1785">
            <w:pPr>
              <w:pStyle w:val="ConsPlusNormal"/>
            </w:pPr>
          </w:p>
        </w:tc>
        <w:tc>
          <w:tcPr>
            <w:tcW w:w="1587" w:type="dxa"/>
          </w:tcPr>
          <w:p w:rsidR="002B1785" w:rsidRDefault="002B1785">
            <w:pPr>
              <w:pStyle w:val="ConsPlusNormal"/>
              <w:jc w:val="center"/>
            </w:pPr>
            <w:r>
              <w:t>180000,00</w:t>
            </w:r>
          </w:p>
        </w:tc>
        <w:tc>
          <w:tcPr>
            <w:tcW w:w="1531" w:type="dxa"/>
          </w:tcPr>
          <w:p w:rsidR="002B1785" w:rsidRDefault="002B1785">
            <w:pPr>
              <w:pStyle w:val="ConsPlusNormal"/>
              <w:jc w:val="center"/>
            </w:pPr>
            <w:r>
              <w:t>180000,00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3 R2 Д4180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60000,00</w:t>
            </w:r>
          </w:p>
        </w:tc>
        <w:tc>
          <w:tcPr>
            <w:tcW w:w="1531" w:type="dxa"/>
          </w:tcPr>
          <w:p w:rsidR="002B1785" w:rsidRDefault="002B1785">
            <w:pPr>
              <w:pStyle w:val="ConsPlusNormal"/>
              <w:jc w:val="center"/>
            </w:pPr>
            <w:r>
              <w:t>60000,00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3 R2 Д4180</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120000,00</w:t>
            </w:r>
          </w:p>
        </w:tc>
        <w:tc>
          <w:tcPr>
            <w:tcW w:w="1531" w:type="dxa"/>
          </w:tcPr>
          <w:p w:rsidR="002B1785" w:rsidRDefault="002B1785">
            <w:pPr>
              <w:pStyle w:val="ConsPlusNormal"/>
              <w:jc w:val="center"/>
            </w:pPr>
            <w:r>
              <w:t>120000,00</w:t>
            </w:r>
          </w:p>
        </w:tc>
      </w:tr>
      <w:tr w:rsidR="002B1785">
        <w:tc>
          <w:tcPr>
            <w:tcW w:w="3515" w:type="dxa"/>
          </w:tcPr>
          <w:p w:rsidR="002B1785" w:rsidRDefault="002B1785">
            <w:pPr>
              <w:pStyle w:val="ConsPlusNormal"/>
            </w:pPr>
            <w:r>
              <w:t xml:space="preserve">Реализация мероприятий </w:t>
            </w:r>
            <w:hyperlink r:id="rId1137" w:history="1">
              <w:r>
                <w:rPr>
                  <w:color w:val="0000FF"/>
                </w:rPr>
                <w:t>подпрограммы</w:t>
              </w:r>
            </w:hyperlink>
            <w:r>
              <w:t xml:space="preserve"> "Автомобильные дороги"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15 3 00 20760</w:t>
            </w:r>
          </w:p>
        </w:tc>
        <w:tc>
          <w:tcPr>
            <w:tcW w:w="680" w:type="dxa"/>
          </w:tcPr>
          <w:p w:rsidR="002B1785" w:rsidRDefault="002B1785">
            <w:pPr>
              <w:pStyle w:val="ConsPlusNormal"/>
            </w:pPr>
          </w:p>
        </w:tc>
        <w:tc>
          <w:tcPr>
            <w:tcW w:w="1587" w:type="dxa"/>
          </w:tcPr>
          <w:p w:rsidR="002B1785" w:rsidRDefault="002B1785">
            <w:pPr>
              <w:pStyle w:val="ConsPlusNormal"/>
              <w:jc w:val="center"/>
            </w:pPr>
            <w:r>
              <w:t>8490440,30</w:t>
            </w:r>
          </w:p>
        </w:tc>
        <w:tc>
          <w:tcPr>
            <w:tcW w:w="1531" w:type="dxa"/>
          </w:tcPr>
          <w:p w:rsidR="002B1785" w:rsidRDefault="002B1785">
            <w:pPr>
              <w:pStyle w:val="ConsPlusNormal"/>
              <w:jc w:val="center"/>
            </w:pPr>
            <w:r>
              <w:t>9753458,99</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15 3 00 20760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3913375,65</w:t>
            </w:r>
          </w:p>
        </w:tc>
        <w:tc>
          <w:tcPr>
            <w:tcW w:w="1531" w:type="dxa"/>
          </w:tcPr>
          <w:p w:rsidR="002B1785" w:rsidRDefault="002B1785">
            <w:pPr>
              <w:pStyle w:val="ConsPlusNormal"/>
              <w:jc w:val="center"/>
            </w:pPr>
            <w:r>
              <w:t>4558943,33</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15 3 00 20760</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2576420,65</w:t>
            </w:r>
          </w:p>
        </w:tc>
        <w:tc>
          <w:tcPr>
            <w:tcW w:w="1531" w:type="dxa"/>
          </w:tcPr>
          <w:p w:rsidR="002B1785" w:rsidRDefault="002B1785">
            <w:pPr>
              <w:pStyle w:val="ConsPlusNormal"/>
              <w:jc w:val="center"/>
            </w:pPr>
            <w:r>
              <w:t>3139275,66</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15 3 00 20760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1425644,00</w:t>
            </w:r>
          </w:p>
        </w:tc>
        <w:tc>
          <w:tcPr>
            <w:tcW w:w="1531" w:type="dxa"/>
          </w:tcPr>
          <w:p w:rsidR="002B1785" w:rsidRDefault="002B1785">
            <w:pPr>
              <w:pStyle w:val="ConsPlusNormal"/>
              <w:jc w:val="center"/>
            </w:pPr>
            <w:r>
              <w:t>1475240,00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15 3 00 20760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575000,00</w:t>
            </w:r>
          </w:p>
        </w:tc>
        <w:tc>
          <w:tcPr>
            <w:tcW w:w="1531" w:type="dxa"/>
          </w:tcPr>
          <w:p w:rsidR="002B1785" w:rsidRDefault="002B1785">
            <w:pPr>
              <w:pStyle w:val="ConsPlusNormal"/>
              <w:jc w:val="center"/>
            </w:pPr>
            <w:r>
              <w:t>580000,00</w:t>
            </w:r>
          </w:p>
        </w:tc>
      </w:tr>
      <w:tr w:rsidR="002B1785">
        <w:tc>
          <w:tcPr>
            <w:tcW w:w="3515" w:type="dxa"/>
          </w:tcPr>
          <w:p w:rsidR="002B1785" w:rsidRDefault="002B1785">
            <w:pPr>
              <w:pStyle w:val="ConsPlusNormal"/>
            </w:pPr>
            <w:r>
              <w:t>Федеральный проект "Дорожная сеть"</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3 R1</w:t>
            </w:r>
          </w:p>
        </w:tc>
        <w:tc>
          <w:tcPr>
            <w:tcW w:w="680" w:type="dxa"/>
          </w:tcPr>
          <w:p w:rsidR="002B1785" w:rsidRDefault="002B1785">
            <w:pPr>
              <w:pStyle w:val="ConsPlusNormal"/>
            </w:pPr>
          </w:p>
        </w:tc>
        <w:tc>
          <w:tcPr>
            <w:tcW w:w="1587" w:type="dxa"/>
          </w:tcPr>
          <w:p w:rsidR="002B1785" w:rsidRDefault="002B1785">
            <w:pPr>
              <w:pStyle w:val="ConsPlusNormal"/>
              <w:jc w:val="center"/>
            </w:pPr>
            <w:r>
              <w:t>1634813,00</w:t>
            </w:r>
          </w:p>
        </w:tc>
        <w:tc>
          <w:tcPr>
            <w:tcW w:w="1531" w:type="dxa"/>
          </w:tcPr>
          <w:p w:rsidR="002B1785" w:rsidRDefault="002B1785">
            <w:pPr>
              <w:pStyle w:val="ConsPlusNormal"/>
              <w:jc w:val="center"/>
            </w:pPr>
            <w:r>
              <w:t>1434813,00</w:t>
            </w:r>
          </w:p>
        </w:tc>
      </w:tr>
      <w:tr w:rsidR="002B1785">
        <w:tc>
          <w:tcPr>
            <w:tcW w:w="3515" w:type="dxa"/>
          </w:tcPr>
          <w:p w:rsidR="002B1785" w:rsidRDefault="002B1785">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3 R1 53930</w:t>
            </w:r>
          </w:p>
        </w:tc>
        <w:tc>
          <w:tcPr>
            <w:tcW w:w="680" w:type="dxa"/>
          </w:tcPr>
          <w:p w:rsidR="002B1785" w:rsidRDefault="002B1785">
            <w:pPr>
              <w:pStyle w:val="ConsPlusNormal"/>
            </w:pPr>
          </w:p>
        </w:tc>
        <w:tc>
          <w:tcPr>
            <w:tcW w:w="1587" w:type="dxa"/>
          </w:tcPr>
          <w:p w:rsidR="002B1785" w:rsidRDefault="002B1785">
            <w:pPr>
              <w:pStyle w:val="ConsPlusNormal"/>
              <w:jc w:val="center"/>
            </w:pPr>
            <w:r>
              <w:t>400000,00</w:t>
            </w:r>
          </w:p>
        </w:tc>
        <w:tc>
          <w:tcPr>
            <w:tcW w:w="1531" w:type="dxa"/>
          </w:tcPr>
          <w:p w:rsidR="002B1785" w:rsidRDefault="002B1785">
            <w:pPr>
              <w:pStyle w:val="ConsPlusNormal"/>
              <w:jc w:val="center"/>
            </w:pPr>
            <w:r>
              <w:t>200000,00</w:t>
            </w:r>
          </w:p>
        </w:tc>
      </w:tr>
      <w:tr w:rsidR="002B1785">
        <w:tc>
          <w:tcPr>
            <w:tcW w:w="3515"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3 R1 53930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400000,00</w:t>
            </w:r>
          </w:p>
        </w:tc>
        <w:tc>
          <w:tcPr>
            <w:tcW w:w="1531" w:type="dxa"/>
          </w:tcPr>
          <w:p w:rsidR="002B1785" w:rsidRDefault="002B1785">
            <w:pPr>
              <w:pStyle w:val="ConsPlusNormal"/>
              <w:jc w:val="center"/>
            </w:pPr>
            <w:r>
              <w:t>200000,00</w:t>
            </w:r>
          </w:p>
        </w:tc>
      </w:tr>
      <w:tr w:rsidR="002B1785">
        <w:tc>
          <w:tcPr>
            <w:tcW w:w="3515" w:type="dxa"/>
          </w:tcPr>
          <w:p w:rsidR="002B1785" w:rsidRDefault="002B1785">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3 R1 Д3930</w:t>
            </w:r>
          </w:p>
        </w:tc>
        <w:tc>
          <w:tcPr>
            <w:tcW w:w="680" w:type="dxa"/>
          </w:tcPr>
          <w:p w:rsidR="002B1785" w:rsidRDefault="002B1785">
            <w:pPr>
              <w:pStyle w:val="ConsPlusNormal"/>
            </w:pPr>
          </w:p>
        </w:tc>
        <w:tc>
          <w:tcPr>
            <w:tcW w:w="1587" w:type="dxa"/>
          </w:tcPr>
          <w:p w:rsidR="002B1785" w:rsidRDefault="002B1785">
            <w:pPr>
              <w:pStyle w:val="ConsPlusNormal"/>
              <w:jc w:val="center"/>
            </w:pPr>
            <w:r>
              <w:t>1234813,00</w:t>
            </w:r>
          </w:p>
        </w:tc>
        <w:tc>
          <w:tcPr>
            <w:tcW w:w="1531" w:type="dxa"/>
          </w:tcPr>
          <w:p w:rsidR="002B1785" w:rsidRDefault="002B1785">
            <w:pPr>
              <w:pStyle w:val="ConsPlusNormal"/>
              <w:jc w:val="center"/>
            </w:pPr>
            <w:r>
              <w:t>1234813,00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3 R1 Д3930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705672,22</w:t>
            </w:r>
          </w:p>
        </w:tc>
        <w:tc>
          <w:tcPr>
            <w:tcW w:w="1531" w:type="dxa"/>
          </w:tcPr>
          <w:p w:rsidR="002B1785" w:rsidRDefault="002B1785">
            <w:pPr>
              <w:pStyle w:val="ConsPlusNormal"/>
              <w:jc w:val="center"/>
            </w:pPr>
            <w:r>
              <w:t>1027813,00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15 3 R1 Д3930</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529140,78</w:t>
            </w:r>
          </w:p>
        </w:tc>
        <w:tc>
          <w:tcPr>
            <w:tcW w:w="1531" w:type="dxa"/>
          </w:tcPr>
          <w:p w:rsidR="002B1785" w:rsidRDefault="002B1785">
            <w:pPr>
              <w:pStyle w:val="ConsPlusNormal"/>
              <w:jc w:val="center"/>
            </w:pPr>
            <w:r>
              <w:t>207000,00</w:t>
            </w:r>
          </w:p>
        </w:tc>
      </w:tr>
      <w:tr w:rsidR="002B1785">
        <w:tc>
          <w:tcPr>
            <w:tcW w:w="3515" w:type="dxa"/>
          </w:tcPr>
          <w:p w:rsidR="002B1785" w:rsidRDefault="002B1785">
            <w:pPr>
              <w:pStyle w:val="ConsPlusNormal"/>
            </w:pPr>
            <w:r>
              <w:t xml:space="preserve">Государственная </w:t>
            </w:r>
            <w:hyperlink r:id="rId1138"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44</w:t>
            </w:r>
          </w:p>
        </w:tc>
        <w:tc>
          <w:tcPr>
            <w:tcW w:w="680" w:type="dxa"/>
          </w:tcPr>
          <w:p w:rsidR="002B1785" w:rsidRDefault="002B1785">
            <w:pPr>
              <w:pStyle w:val="ConsPlusNormal"/>
            </w:pPr>
          </w:p>
        </w:tc>
        <w:tc>
          <w:tcPr>
            <w:tcW w:w="1587" w:type="dxa"/>
          </w:tcPr>
          <w:p w:rsidR="002B1785" w:rsidRDefault="002B1785">
            <w:pPr>
              <w:pStyle w:val="ConsPlusNormal"/>
              <w:jc w:val="center"/>
            </w:pPr>
            <w:r>
              <w:t>9000,00</w:t>
            </w:r>
          </w:p>
        </w:tc>
        <w:tc>
          <w:tcPr>
            <w:tcW w:w="1531" w:type="dxa"/>
          </w:tcPr>
          <w:p w:rsidR="002B1785" w:rsidRDefault="002B1785">
            <w:pPr>
              <w:pStyle w:val="ConsPlusNormal"/>
              <w:jc w:val="center"/>
            </w:pPr>
            <w:r>
              <w:t>9000,00</w:t>
            </w:r>
          </w:p>
        </w:tc>
      </w:tr>
      <w:tr w:rsidR="002B1785">
        <w:tc>
          <w:tcPr>
            <w:tcW w:w="3515" w:type="dxa"/>
          </w:tcPr>
          <w:p w:rsidR="002B1785" w:rsidRDefault="002B1785">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44 0 07</w:t>
            </w:r>
          </w:p>
        </w:tc>
        <w:tc>
          <w:tcPr>
            <w:tcW w:w="680" w:type="dxa"/>
          </w:tcPr>
          <w:p w:rsidR="002B1785" w:rsidRDefault="002B1785">
            <w:pPr>
              <w:pStyle w:val="ConsPlusNormal"/>
            </w:pPr>
          </w:p>
        </w:tc>
        <w:tc>
          <w:tcPr>
            <w:tcW w:w="1587" w:type="dxa"/>
          </w:tcPr>
          <w:p w:rsidR="002B1785" w:rsidRDefault="002B1785">
            <w:pPr>
              <w:pStyle w:val="ConsPlusNormal"/>
              <w:jc w:val="center"/>
            </w:pPr>
            <w:r>
              <w:t>9000,00</w:t>
            </w:r>
          </w:p>
        </w:tc>
        <w:tc>
          <w:tcPr>
            <w:tcW w:w="1531" w:type="dxa"/>
          </w:tcPr>
          <w:p w:rsidR="002B1785" w:rsidRDefault="002B1785">
            <w:pPr>
              <w:pStyle w:val="ConsPlusNormal"/>
              <w:jc w:val="center"/>
            </w:pPr>
            <w:r>
              <w:t>9000,00</w:t>
            </w:r>
          </w:p>
        </w:tc>
      </w:tr>
      <w:tr w:rsidR="002B1785">
        <w:tc>
          <w:tcPr>
            <w:tcW w:w="3515" w:type="dxa"/>
          </w:tcPr>
          <w:p w:rsidR="002B1785" w:rsidRDefault="002B1785">
            <w:pPr>
              <w:pStyle w:val="ConsPlusNormal"/>
            </w:pPr>
            <w:r>
              <w:t>Содержание и эксплуатация гравийных дорог</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44 0 07 02000</w:t>
            </w:r>
          </w:p>
        </w:tc>
        <w:tc>
          <w:tcPr>
            <w:tcW w:w="680" w:type="dxa"/>
          </w:tcPr>
          <w:p w:rsidR="002B1785" w:rsidRDefault="002B1785">
            <w:pPr>
              <w:pStyle w:val="ConsPlusNormal"/>
            </w:pPr>
          </w:p>
        </w:tc>
        <w:tc>
          <w:tcPr>
            <w:tcW w:w="1587" w:type="dxa"/>
          </w:tcPr>
          <w:p w:rsidR="002B1785" w:rsidRDefault="002B1785">
            <w:pPr>
              <w:pStyle w:val="ConsPlusNormal"/>
              <w:jc w:val="center"/>
            </w:pPr>
            <w:r>
              <w:t>9000,00</w:t>
            </w:r>
          </w:p>
        </w:tc>
        <w:tc>
          <w:tcPr>
            <w:tcW w:w="1531" w:type="dxa"/>
          </w:tcPr>
          <w:p w:rsidR="002B1785" w:rsidRDefault="002B1785">
            <w:pPr>
              <w:pStyle w:val="ConsPlusNormal"/>
              <w:jc w:val="center"/>
            </w:pPr>
            <w:r>
              <w:t>9000,00</w:t>
            </w:r>
          </w:p>
        </w:tc>
      </w:tr>
      <w:tr w:rsidR="002B1785">
        <w:tc>
          <w:tcPr>
            <w:tcW w:w="3515"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44 0 07 02000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9000,00</w:t>
            </w:r>
          </w:p>
        </w:tc>
        <w:tc>
          <w:tcPr>
            <w:tcW w:w="1531" w:type="dxa"/>
          </w:tcPr>
          <w:p w:rsidR="002B1785" w:rsidRDefault="002B1785">
            <w:pPr>
              <w:pStyle w:val="ConsPlusNormal"/>
              <w:jc w:val="center"/>
            </w:pPr>
            <w:r>
              <w:t>9000,00</w:t>
            </w:r>
          </w:p>
        </w:tc>
      </w:tr>
      <w:tr w:rsidR="002B1785">
        <w:tc>
          <w:tcPr>
            <w:tcW w:w="3515" w:type="dxa"/>
          </w:tcPr>
          <w:p w:rsidR="002B1785" w:rsidRDefault="002B1785">
            <w:pPr>
              <w:pStyle w:val="ConsPlusNormal"/>
            </w:pPr>
            <w:r>
              <w:lastRenderedPageBreak/>
              <w:t xml:space="preserve">Государственная </w:t>
            </w:r>
            <w:hyperlink r:id="rId1139"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49</w:t>
            </w:r>
          </w:p>
        </w:tc>
        <w:tc>
          <w:tcPr>
            <w:tcW w:w="680" w:type="dxa"/>
          </w:tcPr>
          <w:p w:rsidR="002B1785" w:rsidRDefault="002B1785">
            <w:pPr>
              <w:pStyle w:val="ConsPlusNormal"/>
            </w:pPr>
          </w:p>
        </w:tc>
        <w:tc>
          <w:tcPr>
            <w:tcW w:w="1587" w:type="dxa"/>
          </w:tcPr>
          <w:p w:rsidR="002B1785" w:rsidRDefault="002B1785">
            <w:pPr>
              <w:pStyle w:val="ConsPlusNormal"/>
              <w:jc w:val="center"/>
            </w:pPr>
            <w:r>
              <w:t>1379127,80</w:t>
            </w:r>
          </w:p>
        </w:tc>
        <w:tc>
          <w:tcPr>
            <w:tcW w:w="1531" w:type="dxa"/>
          </w:tcPr>
          <w:p w:rsidR="002B1785" w:rsidRDefault="002B1785">
            <w:pPr>
              <w:pStyle w:val="ConsPlusNormal"/>
              <w:jc w:val="center"/>
            </w:pPr>
            <w:r>
              <w:t>1407488,44</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pPr>
          </w:p>
        </w:tc>
        <w:tc>
          <w:tcPr>
            <w:tcW w:w="1587" w:type="dxa"/>
          </w:tcPr>
          <w:p w:rsidR="002B1785" w:rsidRDefault="002B1785">
            <w:pPr>
              <w:pStyle w:val="ConsPlusNormal"/>
              <w:jc w:val="center"/>
            </w:pPr>
            <w:r>
              <w:t>1379127,80</w:t>
            </w:r>
          </w:p>
        </w:tc>
        <w:tc>
          <w:tcPr>
            <w:tcW w:w="1531" w:type="dxa"/>
          </w:tcPr>
          <w:p w:rsidR="002B1785" w:rsidRDefault="002B1785">
            <w:pPr>
              <w:pStyle w:val="ConsPlusNormal"/>
              <w:jc w:val="center"/>
            </w:pPr>
            <w:r>
              <w:t>1407488,44</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1379127,80</w:t>
            </w:r>
          </w:p>
        </w:tc>
        <w:tc>
          <w:tcPr>
            <w:tcW w:w="1531" w:type="dxa"/>
          </w:tcPr>
          <w:p w:rsidR="002B1785" w:rsidRDefault="002B1785">
            <w:pPr>
              <w:pStyle w:val="ConsPlusNormal"/>
              <w:jc w:val="center"/>
            </w:pPr>
            <w:r>
              <w:t>1407488,44</w:t>
            </w:r>
          </w:p>
        </w:tc>
      </w:tr>
      <w:tr w:rsidR="002B1785">
        <w:tc>
          <w:tcPr>
            <w:tcW w:w="3515" w:type="dxa"/>
          </w:tcPr>
          <w:p w:rsidR="002B1785" w:rsidRDefault="002B1785">
            <w:pPr>
              <w:pStyle w:val="ConsPlusNormal"/>
            </w:pPr>
            <w:r>
              <w:t>Связь и информатика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10</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365797,21</w:t>
            </w:r>
          </w:p>
        </w:tc>
        <w:tc>
          <w:tcPr>
            <w:tcW w:w="1531" w:type="dxa"/>
          </w:tcPr>
          <w:p w:rsidR="002B1785" w:rsidRDefault="002B1785">
            <w:pPr>
              <w:pStyle w:val="ConsPlusNormal"/>
              <w:jc w:val="center"/>
            </w:pPr>
            <w:r>
              <w:t>1281796,27</w:t>
            </w:r>
          </w:p>
        </w:tc>
      </w:tr>
      <w:tr w:rsidR="002B1785">
        <w:tc>
          <w:tcPr>
            <w:tcW w:w="3515" w:type="dxa"/>
          </w:tcPr>
          <w:p w:rsidR="002B1785" w:rsidRDefault="002B1785">
            <w:pPr>
              <w:pStyle w:val="ConsPlusNormal"/>
            </w:pPr>
            <w:r>
              <w:t xml:space="preserve">Государственная </w:t>
            </w:r>
            <w:hyperlink r:id="rId1140"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03</w:t>
            </w:r>
          </w:p>
        </w:tc>
        <w:tc>
          <w:tcPr>
            <w:tcW w:w="680" w:type="dxa"/>
          </w:tcPr>
          <w:p w:rsidR="002B1785" w:rsidRDefault="002B1785">
            <w:pPr>
              <w:pStyle w:val="ConsPlusNormal"/>
            </w:pPr>
          </w:p>
        </w:tc>
        <w:tc>
          <w:tcPr>
            <w:tcW w:w="1587" w:type="dxa"/>
          </w:tcPr>
          <w:p w:rsidR="002B1785" w:rsidRDefault="002B1785">
            <w:pPr>
              <w:pStyle w:val="ConsPlusNormal"/>
              <w:jc w:val="center"/>
            </w:pPr>
            <w:r>
              <w:t>327605,31</w:t>
            </w:r>
          </w:p>
        </w:tc>
        <w:tc>
          <w:tcPr>
            <w:tcW w:w="1531" w:type="dxa"/>
          </w:tcPr>
          <w:p w:rsidR="002B1785" w:rsidRDefault="002B1785">
            <w:pPr>
              <w:pStyle w:val="ConsPlusNormal"/>
              <w:jc w:val="center"/>
            </w:pPr>
            <w:r>
              <w:t>1244063,17</w:t>
            </w:r>
          </w:p>
        </w:tc>
      </w:tr>
      <w:tr w:rsidR="002B1785">
        <w:tc>
          <w:tcPr>
            <w:tcW w:w="3515" w:type="dxa"/>
          </w:tcPr>
          <w:p w:rsidR="002B1785" w:rsidRDefault="002B1785">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03 0 01</w:t>
            </w:r>
          </w:p>
        </w:tc>
        <w:tc>
          <w:tcPr>
            <w:tcW w:w="680" w:type="dxa"/>
          </w:tcPr>
          <w:p w:rsidR="002B1785" w:rsidRDefault="002B1785">
            <w:pPr>
              <w:pStyle w:val="ConsPlusNormal"/>
            </w:pPr>
          </w:p>
        </w:tc>
        <w:tc>
          <w:tcPr>
            <w:tcW w:w="1587" w:type="dxa"/>
          </w:tcPr>
          <w:p w:rsidR="002B1785" w:rsidRDefault="002B1785">
            <w:pPr>
              <w:pStyle w:val="ConsPlusNormal"/>
              <w:jc w:val="center"/>
            </w:pPr>
            <w:r>
              <w:t>90165,00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03 0 01 99900</w:t>
            </w:r>
          </w:p>
        </w:tc>
        <w:tc>
          <w:tcPr>
            <w:tcW w:w="680" w:type="dxa"/>
          </w:tcPr>
          <w:p w:rsidR="002B1785" w:rsidRDefault="002B1785">
            <w:pPr>
              <w:pStyle w:val="ConsPlusNormal"/>
            </w:pPr>
          </w:p>
        </w:tc>
        <w:tc>
          <w:tcPr>
            <w:tcW w:w="1587" w:type="dxa"/>
          </w:tcPr>
          <w:p w:rsidR="002B1785" w:rsidRDefault="002B1785">
            <w:pPr>
              <w:pStyle w:val="ConsPlusNormal"/>
              <w:jc w:val="center"/>
            </w:pPr>
            <w:r>
              <w:t>90165,00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03 0 01 99900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90165,00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lastRenderedPageBreak/>
              <w:t>Основное мероприятие "Обеспечение выполнения функций министерства и подведомственных учреждений"</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03 0 06</w:t>
            </w:r>
          </w:p>
        </w:tc>
        <w:tc>
          <w:tcPr>
            <w:tcW w:w="680" w:type="dxa"/>
          </w:tcPr>
          <w:p w:rsidR="002B1785" w:rsidRDefault="002B1785">
            <w:pPr>
              <w:pStyle w:val="ConsPlusNormal"/>
            </w:pPr>
          </w:p>
        </w:tc>
        <w:tc>
          <w:tcPr>
            <w:tcW w:w="1587" w:type="dxa"/>
          </w:tcPr>
          <w:p w:rsidR="002B1785" w:rsidRDefault="002B1785">
            <w:pPr>
              <w:pStyle w:val="ConsPlusNormal"/>
              <w:jc w:val="center"/>
            </w:pPr>
            <w:r>
              <w:t>25299,20</w:t>
            </w:r>
          </w:p>
        </w:tc>
        <w:tc>
          <w:tcPr>
            <w:tcW w:w="1531" w:type="dxa"/>
          </w:tcPr>
          <w:p w:rsidR="002B1785" w:rsidRDefault="002B1785">
            <w:pPr>
              <w:pStyle w:val="ConsPlusNormal"/>
              <w:jc w:val="center"/>
            </w:pPr>
            <w:r>
              <w:t>25896,30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03 0 06 00590</w:t>
            </w:r>
          </w:p>
        </w:tc>
        <w:tc>
          <w:tcPr>
            <w:tcW w:w="680" w:type="dxa"/>
          </w:tcPr>
          <w:p w:rsidR="002B1785" w:rsidRDefault="002B1785">
            <w:pPr>
              <w:pStyle w:val="ConsPlusNormal"/>
            </w:pPr>
          </w:p>
        </w:tc>
        <w:tc>
          <w:tcPr>
            <w:tcW w:w="1587" w:type="dxa"/>
          </w:tcPr>
          <w:p w:rsidR="002B1785" w:rsidRDefault="002B1785">
            <w:pPr>
              <w:pStyle w:val="ConsPlusNormal"/>
              <w:jc w:val="center"/>
            </w:pPr>
            <w:r>
              <w:t>25299,20</w:t>
            </w:r>
          </w:p>
        </w:tc>
        <w:tc>
          <w:tcPr>
            <w:tcW w:w="1531" w:type="dxa"/>
          </w:tcPr>
          <w:p w:rsidR="002B1785" w:rsidRDefault="002B1785">
            <w:pPr>
              <w:pStyle w:val="ConsPlusNormal"/>
              <w:jc w:val="center"/>
            </w:pPr>
            <w:r>
              <w:t>25896,30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03 0 06 00590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25299,20</w:t>
            </w:r>
          </w:p>
        </w:tc>
        <w:tc>
          <w:tcPr>
            <w:tcW w:w="1531" w:type="dxa"/>
          </w:tcPr>
          <w:p w:rsidR="002B1785" w:rsidRDefault="002B1785">
            <w:pPr>
              <w:pStyle w:val="ConsPlusNormal"/>
              <w:jc w:val="center"/>
            </w:pPr>
            <w:r>
              <w:t>25896,30</w:t>
            </w:r>
          </w:p>
        </w:tc>
      </w:tr>
      <w:tr w:rsidR="002B1785">
        <w:tc>
          <w:tcPr>
            <w:tcW w:w="3515" w:type="dxa"/>
          </w:tcPr>
          <w:p w:rsidR="002B1785" w:rsidRDefault="002B1785">
            <w:pPr>
              <w:pStyle w:val="ConsPlusNormal"/>
            </w:pPr>
            <w:r>
              <w:t>Федеральный проект "Информационная инфраструктура"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03 0 D2</w:t>
            </w:r>
          </w:p>
        </w:tc>
        <w:tc>
          <w:tcPr>
            <w:tcW w:w="680" w:type="dxa"/>
          </w:tcPr>
          <w:p w:rsidR="002B1785" w:rsidRDefault="002B1785">
            <w:pPr>
              <w:pStyle w:val="ConsPlusNormal"/>
            </w:pPr>
          </w:p>
        </w:tc>
        <w:tc>
          <w:tcPr>
            <w:tcW w:w="1587" w:type="dxa"/>
          </w:tcPr>
          <w:p w:rsidR="002B1785" w:rsidRDefault="002B1785">
            <w:pPr>
              <w:pStyle w:val="ConsPlusNormal"/>
              <w:jc w:val="center"/>
            </w:pPr>
            <w:r>
              <w:t>212141,11</w:t>
            </w:r>
          </w:p>
        </w:tc>
        <w:tc>
          <w:tcPr>
            <w:tcW w:w="1531" w:type="dxa"/>
          </w:tcPr>
          <w:p w:rsidR="002B1785" w:rsidRDefault="002B1785">
            <w:pPr>
              <w:pStyle w:val="ConsPlusNormal"/>
              <w:jc w:val="center"/>
            </w:pPr>
            <w:r>
              <w:t>1218166,87</w:t>
            </w:r>
          </w:p>
        </w:tc>
      </w:tr>
      <w:tr w:rsidR="002B1785">
        <w:tc>
          <w:tcPr>
            <w:tcW w:w="3515" w:type="dxa"/>
          </w:tcPr>
          <w:p w:rsidR="002B1785" w:rsidRDefault="002B1785">
            <w:pPr>
              <w:pStyle w:val="ConsPlusNormal"/>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03 0 D2 51170</w:t>
            </w:r>
          </w:p>
        </w:tc>
        <w:tc>
          <w:tcPr>
            <w:tcW w:w="680" w:type="dxa"/>
          </w:tcPr>
          <w:p w:rsidR="002B1785" w:rsidRDefault="002B1785">
            <w:pPr>
              <w:pStyle w:val="ConsPlusNormal"/>
            </w:pPr>
          </w:p>
        </w:tc>
        <w:tc>
          <w:tcPr>
            <w:tcW w:w="1587" w:type="dxa"/>
          </w:tcPr>
          <w:p w:rsidR="002B1785" w:rsidRDefault="002B1785">
            <w:pPr>
              <w:pStyle w:val="ConsPlusNormal"/>
              <w:jc w:val="center"/>
            </w:pPr>
            <w:r>
              <w:t>212141,11</w:t>
            </w:r>
          </w:p>
        </w:tc>
        <w:tc>
          <w:tcPr>
            <w:tcW w:w="1531" w:type="dxa"/>
          </w:tcPr>
          <w:p w:rsidR="002B1785" w:rsidRDefault="002B1785">
            <w:pPr>
              <w:pStyle w:val="ConsPlusNormal"/>
              <w:jc w:val="center"/>
            </w:pPr>
            <w:r>
              <w:t>1218166,87</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03 0 D2 51170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212141,11</w:t>
            </w:r>
          </w:p>
        </w:tc>
        <w:tc>
          <w:tcPr>
            <w:tcW w:w="1531" w:type="dxa"/>
          </w:tcPr>
          <w:p w:rsidR="002B1785" w:rsidRDefault="002B1785">
            <w:pPr>
              <w:pStyle w:val="ConsPlusNormal"/>
              <w:jc w:val="center"/>
            </w:pPr>
            <w:r>
              <w:t>1218166,87</w:t>
            </w:r>
          </w:p>
        </w:tc>
      </w:tr>
      <w:tr w:rsidR="002B1785">
        <w:tc>
          <w:tcPr>
            <w:tcW w:w="3515" w:type="dxa"/>
          </w:tcPr>
          <w:p w:rsidR="002B1785" w:rsidRDefault="002B1785">
            <w:pPr>
              <w:pStyle w:val="ConsPlusNormal"/>
            </w:pPr>
            <w:r>
              <w:t xml:space="preserve">Государственная </w:t>
            </w:r>
            <w:hyperlink r:id="rId1141" w:history="1">
              <w:r>
                <w:rPr>
                  <w:color w:val="0000FF"/>
                </w:rPr>
                <w:t>программа</w:t>
              </w:r>
            </w:hyperlink>
            <w:r>
              <w:t xml:space="preserve"> </w:t>
            </w:r>
            <w:r>
              <w:lastRenderedPageBreak/>
              <w:t>Республики Дагестан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06</w:t>
            </w:r>
          </w:p>
        </w:tc>
        <w:tc>
          <w:tcPr>
            <w:tcW w:w="680" w:type="dxa"/>
          </w:tcPr>
          <w:p w:rsidR="002B1785" w:rsidRDefault="002B1785">
            <w:pPr>
              <w:pStyle w:val="ConsPlusNormal"/>
            </w:pPr>
          </w:p>
        </w:tc>
        <w:tc>
          <w:tcPr>
            <w:tcW w:w="1587" w:type="dxa"/>
          </w:tcPr>
          <w:p w:rsidR="002B1785" w:rsidRDefault="002B1785">
            <w:pPr>
              <w:pStyle w:val="ConsPlusNormal"/>
              <w:jc w:val="center"/>
            </w:pPr>
            <w:r>
              <w:t>1400,00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hyperlink r:id="rId1142" w:history="1">
              <w:r>
                <w:rPr>
                  <w:color w:val="0000FF"/>
                </w:rPr>
                <w:t>Подпрограмма</w:t>
              </w:r>
            </w:hyperlink>
            <w:r>
              <w:t xml:space="preserve"> "Профилактика и противодействие проявлениям экстремизма в Республике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06 7</w:t>
            </w:r>
          </w:p>
        </w:tc>
        <w:tc>
          <w:tcPr>
            <w:tcW w:w="680" w:type="dxa"/>
          </w:tcPr>
          <w:p w:rsidR="002B1785" w:rsidRDefault="002B1785">
            <w:pPr>
              <w:pStyle w:val="ConsPlusNormal"/>
            </w:pPr>
          </w:p>
        </w:tc>
        <w:tc>
          <w:tcPr>
            <w:tcW w:w="1587" w:type="dxa"/>
          </w:tcPr>
          <w:p w:rsidR="002B1785" w:rsidRDefault="002B1785">
            <w:pPr>
              <w:pStyle w:val="ConsPlusNormal"/>
              <w:jc w:val="center"/>
            </w:pPr>
            <w:r>
              <w:t>1400,00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06 7 01 99590</w:t>
            </w:r>
          </w:p>
        </w:tc>
        <w:tc>
          <w:tcPr>
            <w:tcW w:w="680" w:type="dxa"/>
          </w:tcPr>
          <w:p w:rsidR="002B1785" w:rsidRDefault="002B1785">
            <w:pPr>
              <w:pStyle w:val="ConsPlusNormal"/>
            </w:pPr>
          </w:p>
        </w:tc>
        <w:tc>
          <w:tcPr>
            <w:tcW w:w="1587" w:type="dxa"/>
          </w:tcPr>
          <w:p w:rsidR="002B1785" w:rsidRDefault="002B1785">
            <w:pPr>
              <w:pStyle w:val="ConsPlusNormal"/>
              <w:jc w:val="center"/>
            </w:pPr>
            <w:r>
              <w:t>1400,00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06 7 01 99590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1400,00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36791,90</w:t>
            </w:r>
          </w:p>
        </w:tc>
        <w:tc>
          <w:tcPr>
            <w:tcW w:w="1531" w:type="dxa"/>
          </w:tcPr>
          <w:p w:rsidR="002B1785" w:rsidRDefault="002B1785">
            <w:pPr>
              <w:pStyle w:val="ConsPlusNormal"/>
              <w:jc w:val="center"/>
            </w:pPr>
            <w:r>
              <w:t>37733,10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99 8</w:t>
            </w:r>
          </w:p>
        </w:tc>
        <w:tc>
          <w:tcPr>
            <w:tcW w:w="680" w:type="dxa"/>
          </w:tcPr>
          <w:p w:rsidR="002B1785" w:rsidRDefault="002B1785">
            <w:pPr>
              <w:pStyle w:val="ConsPlusNormal"/>
            </w:pPr>
          </w:p>
        </w:tc>
        <w:tc>
          <w:tcPr>
            <w:tcW w:w="1587" w:type="dxa"/>
          </w:tcPr>
          <w:p w:rsidR="002B1785" w:rsidRDefault="002B1785">
            <w:pPr>
              <w:pStyle w:val="ConsPlusNormal"/>
              <w:jc w:val="center"/>
            </w:pPr>
            <w:r>
              <w:t>36791,90</w:t>
            </w:r>
          </w:p>
        </w:tc>
        <w:tc>
          <w:tcPr>
            <w:tcW w:w="1531" w:type="dxa"/>
          </w:tcPr>
          <w:p w:rsidR="002B1785" w:rsidRDefault="002B1785">
            <w:pPr>
              <w:pStyle w:val="ConsPlusNormal"/>
              <w:jc w:val="center"/>
            </w:pPr>
            <w:r>
              <w:t>37733,10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pPr>
          </w:p>
        </w:tc>
        <w:tc>
          <w:tcPr>
            <w:tcW w:w="1587" w:type="dxa"/>
          </w:tcPr>
          <w:p w:rsidR="002B1785" w:rsidRDefault="002B1785">
            <w:pPr>
              <w:pStyle w:val="ConsPlusNormal"/>
              <w:jc w:val="center"/>
            </w:pPr>
            <w:r>
              <w:t>36791,90</w:t>
            </w:r>
          </w:p>
        </w:tc>
        <w:tc>
          <w:tcPr>
            <w:tcW w:w="1531" w:type="dxa"/>
          </w:tcPr>
          <w:p w:rsidR="002B1785" w:rsidRDefault="002B1785">
            <w:pPr>
              <w:pStyle w:val="ConsPlusNormal"/>
              <w:jc w:val="center"/>
            </w:pPr>
            <w:r>
              <w:t>37733,10</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32614,70</w:t>
            </w:r>
          </w:p>
        </w:tc>
        <w:tc>
          <w:tcPr>
            <w:tcW w:w="1531" w:type="dxa"/>
          </w:tcPr>
          <w:p w:rsidR="002B1785" w:rsidRDefault="002B1785">
            <w:pPr>
              <w:pStyle w:val="ConsPlusNormal"/>
              <w:jc w:val="center"/>
            </w:pPr>
            <w:r>
              <w:t>33555,90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4067,80</w:t>
            </w:r>
          </w:p>
        </w:tc>
        <w:tc>
          <w:tcPr>
            <w:tcW w:w="1531" w:type="dxa"/>
          </w:tcPr>
          <w:p w:rsidR="002B1785" w:rsidRDefault="002B1785">
            <w:pPr>
              <w:pStyle w:val="ConsPlusNormal"/>
              <w:jc w:val="center"/>
            </w:pPr>
            <w:r>
              <w:t>4067,80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10</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109,40</w:t>
            </w:r>
          </w:p>
        </w:tc>
        <w:tc>
          <w:tcPr>
            <w:tcW w:w="1531" w:type="dxa"/>
          </w:tcPr>
          <w:p w:rsidR="002B1785" w:rsidRDefault="002B1785">
            <w:pPr>
              <w:pStyle w:val="ConsPlusNormal"/>
              <w:jc w:val="center"/>
            </w:pPr>
            <w:r>
              <w:t>109,40</w:t>
            </w:r>
          </w:p>
        </w:tc>
      </w:tr>
      <w:tr w:rsidR="002B1785">
        <w:tc>
          <w:tcPr>
            <w:tcW w:w="3515" w:type="dxa"/>
          </w:tcPr>
          <w:p w:rsidR="002B1785" w:rsidRDefault="002B1785">
            <w:pPr>
              <w:pStyle w:val="ConsPlusNormal"/>
            </w:pPr>
            <w:r>
              <w:t>Другие вопросы в области национальной экономики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2238663,07</w:t>
            </w:r>
          </w:p>
        </w:tc>
        <w:tc>
          <w:tcPr>
            <w:tcW w:w="1531" w:type="dxa"/>
          </w:tcPr>
          <w:p w:rsidR="002B1785" w:rsidRDefault="002B1785">
            <w:pPr>
              <w:pStyle w:val="ConsPlusNormal"/>
              <w:jc w:val="center"/>
            </w:pPr>
            <w:r>
              <w:t>1937592,81</w:t>
            </w:r>
          </w:p>
        </w:tc>
      </w:tr>
      <w:tr w:rsidR="002B1785">
        <w:tc>
          <w:tcPr>
            <w:tcW w:w="3515" w:type="dxa"/>
          </w:tcPr>
          <w:p w:rsidR="002B1785" w:rsidRDefault="002B1785">
            <w:pPr>
              <w:pStyle w:val="ConsPlusNormal"/>
            </w:pPr>
            <w:r>
              <w:t xml:space="preserve">Государственная </w:t>
            </w:r>
            <w:hyperlink r:id="rId1143" w:history="1">
              <w:r>
                <w:rPr>
                  <w:color w:val="0000FF"/>
                </w:rPr>
                <w:t>программа</w:t>
              </w:r>
            </w:hyperlink>
            <w:r>
              <w:t xml:space="preserve"> Республики Дагестан "Экономическое развитие и инновационная экономика"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w:t>
            </w:r>
          </w:p>
        </w:tc>
        <w:tc>
          <w:tcPr>
            <w:tcW w:w="680" w:type="dxa"/>
          </w:tcPr>
          <w:p w:rsidR="002B1785" w:rsidRDefault="002B1785">
            <w:pPr>
              <w:pStyle w:val="ConsPlusNormal"/>
            </w:pPr>
          </w:p>
        </w:tc>
        <w:tc>
          <w:tcPr>
            <w:tcW w:w="1587" w:type="dxa"/>
          </w:tcPr>
          <w:p w:rsidR="002B1785" w:rsidRDefault="002B1785">
            <w:pPr>
              <w:pStyle w:val="ConsPlusNormal"/>
              <w:jc w:val="center"/>
            </w:pPr>
            <w:r>
              <w:t>320525,10</w:t>
            </w:r>
          </w:p>
        </w:tc>
        <w:tc>
          <w:tcPr>
            <w:tcW w:w="1531" w:type="dxa"/>
          </w:tcPr>
          <w:p w:rsidR="002B1785" w:rsidRDefault="002B1785">
            <w:pPr>
              <w:pStyle w:val="ConsPlusNormal"/>
              <w:jc w:val="center"/>
            </w:pPr>
            <w:r>
              <w:t>404924,32</w:t>
            </w:r>
          </w:p>
        </w:tc>
      </w:tr>
      <w:tr w:rsidR="002B1785">
        <w:tc>
          <w:tcPr>
            <w:tcW w:w="3515" w:type="dxa"/>
          </w:tcPr>
          <w:p w:rsidR="002B1785" w:rsidRDefault="002B1785">
            <w:pPr>
              <w:pStyle w:val="ConsPlusNormal"/>
            </w:pPr>
            <w:hyperlink r:id="rId1144" w:history="1">
              <w:r>
                <w:rPr>
                  <w:color w:val="0000FF"/>
                </w:rPr>
                <w:t>Подпрограмма</w:t>
              </w:r>
            </w:hyperlink>
            <w:r>
              <w:t xml:space="preserve"> "Развитие малого и среднего предпринимательства в Республике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w:t>
            </w:r>
          </w:p>
        </w:tc>
        <w:tc>
          <w:tcPr>
            <w:tcW w:w="680" w:type="dxa"/>
          </w:tcPr>
          <w:p w:rsidR="002B1785" w:rsidRDefault="002B1785">
            <w:pPr>
              <w:pStyle w:val="ConsPlusNormal"/>
            </w:pPr>
          </w:p>
        </w:tc>
        <w:tc>
          <w:tcPr>
            <w:tcW w:w="1587" w:type="dxa"/>
          </w:tcPr>
          <w:p w:rsidR="002B1785" w:rsidRDefault="002B1785">
            <w:pPr>
              <w:pStyle w:val="ConsPlusNormal"/>
              <w:jc w:val="center"/>
            </w:pPr>
            <w:r>
              <w:t>305210,10</w:t>
            </w:r>
          </w:p>
        </w:tc>
        <w:tc>
          <w:tcPr>
            <w:tcW w:w="1531" w:type="dxa"/>
          </w:tcPr>
          <w:p w:rsidR="002B1785" w:rsidRDefault="002B1785">
            <w:pPr>
              <w:pStyle w:val="ConsPlusNormal"/>
              <w:jc w:val="center"/>
            </w:pPr>
            <w:r>
              <w:t>389609,32</w:t>
            </w:r>
          </w:p>
        </w:tc>
      </w:tr>
      <w:tr w:rsidR="002B1785">
        <w:tc>
          <w:tcPr>
            <w:tcW w:w="3515" w:type="dxa"/>
          </w:tcPr>
          <w:p w:rsidR="002B1785" w:rsidRDefault="002B1785">
            <w:pPr>
              <w:pStyle w:val="ConsPlusNormal"/>
            </w:pPr>
            <w:r>
              <w:t>Основное мероприятие "Поддержка малого и среднего предпринимательства"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w:t>
            </w:r>
          </w:p>
        </w:tc>
        <w:tc>
          <w:tcPr>
            <w:tcW w:w="680" w:type="dxa"/>
          </w:tcPr>
          <w:p w:rsidR="002B1785" w:rsidRDefault="002B1785">
            <w:pPr>
              <w:pStyle w:val="ConsPlusNormal"/>
            </w:pPr>
          </w:p>
        </w:tc>
        <w:tc>
          <w:tcPr>
            <w:tcW w:w="1587" w:type="dxa"/>
          </w:tcPr>
          <w:p w:rsidR="002B1785" w:rsidRDefault="002B1785">
            <w:pPr>
              <w:pStyle w:val="ConsPlusNormal"/>
              <w:jc w:val="center"/>
            </w:pPr>
            <w:r>
              <w:t>154300,00</w:t>
            </w:r>
          </w:p>
        </w:tc>
        <w:tc>
          <w:tcPr>
            <w:tcW w:w="1531" w:type="dxa"/>
          </w:tcPr>
          <w:p w:rsidR="002B1785" w:rsidRDefault="002B1785">
            <w:pPr>
              <w:pStyle w:val="ConsPlusNormal"/>
              <w:jc w:val="center"/>
            </w:pPr>
            <w:r>
              <w:t>154300,00</w:t>
            </w:r>
          </w:p>
        </w:tc>
      </w:tr>
      <w:tr w:rsidR="002B1785">
        <w:tc>
          <w:tcPr>
            <w:tcW w:w="3515" w:type="dxa"/>
          </w:tcPr>
          <w:p w:rsidR="002B1785" w:rsidRDefault="002B1785">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08 1 01 15271</w:t>
            </w:r>
          </w:p>
        </w:tc>
        <w:tc>
          <w:tcPr>
            <w:tcW w:w="680" w:type="dxa"/>
          </w:tcPr>
          <w:p w:rsidR="002B1785" w:rsidRDefault="002B1785">
            <w:pPr>
              <w:pStyle w:val="ConsPlusNormal"/>
            </w:pPr>
          </w:p>
        </w:tc>
        <w:tc>
          <w:tcPr>
            <w:tcW w:w="1587" w:type="dxa"/>
          </w:tcPr>
          <w:p w:rsidR="002B1785" w:rsidRDefault="002B1785">
            <w:pPr>
              <w:pStyle w:val="ConsPlusNormal"/>
              <w:jc w:val="center"/>
            </w:pPr>
            <w:r>
              <w:t>20000,00</w:t>
            </w:r>
          </w:p>
        </w:tc>
        <w:tc>
          <w:tcPr>
            <w:tcW w:w="1531" w:type="dxa"/>
          </w:tcPr>
          <w:p w:rsidR="002B1785" w:rsidRDefault="002B1785">
            <w:pPr>
              <w:pStyle w:val="ConsPlusNormal"/>
              <w:jc w:val="center"/>
            </w:pPr>
            <w:r>
              <w:t>20000,00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08 1 01 15271</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20000,00</w:t>
            </w:r>
          </w:p>
        </w:tc>
        <w:tc>
          <w:tcPr>
            <w:tcW w:w="1531" w:type="dxa"/>
          </w:tcPr>
          <w:p w:rsidR="002B1785" w:rsidRDefault="002B1785">
            <w:pPr>
              <w:pStyle w:val="ConsPlusNormal"/>
              <w:jc w:val="center"/>
            </w:pPr>
            <w:r>
              <w:t>20000,00</w:t>
            </w:r>
          </w:p>
        </w:tc>
      </w:tr>
      <w:tr w:rsidR="002B1785">
        <w:tc>
          <w:tcPr>
            <w:tcW w:w="3515" w:type="dxa"/>
          </w:tcPr>
          <w:p w:rsidR="002B1785" w:rsidRDefault="002B1785">
            <w:pPr>
              <w:pStyle w:val="ConsPlusNormal"/>
            </w:pPr>
            <w:r>
              <w:t>Обеспечение деятельности Центра поддержки народных художественных промыслов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08 1 01 15272</w:t>
            </w:r>
          </w:p>
        </w:tc>
        <w:tc>
          <w:tcPr>
            <w:tcW w:w="680" w:type="dxa"/>
          </w:tcPr>
          <w:p w:rsidR="002B1785" w:rsidRDefault="002B1785">
            <w:pPr>
              <w:pStyle w:val="ConsPlusNormal"/>
            </w:pPr>
          </w:p>
        </w:tc>
        <w:tc>
          <w:tcPr>
            <w:tcW w:w="1587" w:type="dxa"/>
          </w:tcPr>
          <w:p w:rsidR="002B1785" w:rsidRDefault="002B1785">
            <w:pPr>
              <w:pStyle w:val="ConsPlusNormal"/>
              <w:jc w:val="center"/>
            </w:pPr>
            <w:r>
              <w:t>1500,00</w:t>
            </w:r>
          </w:p>
        </w:tc>
        <w:tc>
          <w:tcPr>
            <w:tcW w:w="1531" w:type="dxa"/>
          </w:tcPr>
          <w:p w:rsidR="002B1785" w:rsidRDefault="002B1785">
            <w:pPr>
              <w:pStyle w:val="ConsPlusNormal"/>
              <w:jc w:val="center"/>
            </w:pPr>
            <w:r>
              <w:t>1500,00</w:t>
            </w:r>
          </w:p>
        </w:tc>
      </w:tr>
      <w:tr w:rsidR="002B1785">
        <w:tc>
          <w:tcPr>
            <w:tcW w:w="3515" w:type="dxa"/>
          </w:tcPr>
          <w:p w:rsidR="002B1785" w:rsidRDefault="002B1785">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 xml:space="preserve">08 1 01 </w:t>
            </w:r>
            <w:r>
              <w:lastRenderedPageBreak/>
              <w:t>15272</w:t>
            </w:r>
          </w:p>
        </w:tc>
        <w:tc>
          <w:tcPr>
            <w:tcW w:w="680" w:type="dxa"/>
          </w:tcPr>
          <w:p w:rsidR="002B1785" w:rsidRDefault="002B1785">
            <w:pPr>
              <w:pStyle w:val="ConsPlusNormal"/>
              <w:jc w:val="center"/>
            </w:pPr>
            <w:r>
              <w:lastRenderedPageBreak/>
              <w:t>600</w:t>
            </w:r>
          </w:p>
        </w:tc>
        <w:tc>
          <w:tcPr>
            <w:tcW w:w="1587" w:type="dxa"/>
          </w:tcPr>
          <w:p w:rsidR="002B1785" w:rsidRDefault="002B1785">
            <w:pPr>
              <w:pStyle w:val="ConsPlusNormal"/>
              <w:jc w:val="center"/>
            </w:pPr>
            <w:r>
              <w:t>1500,00</w:t>
            </w:r>
          </w:p>
        </w:tc>
        <w:tc>
          <w:tcPr>
            <w:tcW w:w="1531" w:type="dxa"/>
          </w:tcPr>
          <w:p w:rsidR="002B1785" w:rsidRDefault="002B1785">
            <w:pPr>
              <w:pStyle w:val="ConsPlusNormal"/>
              <w:jc w:val="center"/>
            </w:pPr>
            <w:r>
              <w:t>1500,00</w:t>
            </w:r>
          </w:p>
        </w:tc>
      </w:tr>
      <w:tr w:rsidR="002B1785">
        <w:tc>
          <w:tcPr>
            <w:tcW w:w="3515" w:type="dxa"/>
          </w:tcPr>
          <w:p w:rsidR="002B1785" w:rsidRDefault="002B1785">
            <w:pPr>
              <w:pStyle w:val="ConsPlusNormal"/>
            </w:pPr>
            <w:r>
              <w:lastRenderedPageBreak/>
              <w:t>Обеспечение деятельности Центра поддержки молодежного инновационного творчества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08 1 01 15273</w:t>
            </w:r>
          </w:p>
        </w:tc>
        <w:tc>
          <w:tcPr>
            <w:tcW w:w="680" w:type="dxa"/>
          </w:tcPr>
          <w:p w:rsidR="002B1785" w:rsidRDefault="002B1785">
            <w:pPr>
              <w:pStyle w:val="ConsPlusNormal"/>
            </w:pPr>
          </w:p>
        </w:tc>
        <w:tc>
          <w:tcPr>
            <w:tcW w:w="1587" w:type="dxa"/>
          </w:tcPr>
          <w:p w:rsidR="002B1785" w:rsidRDefault="002B1785">
            <w:pPr>
              <w:pStyle w:val="ConsPlusNormal"/>
              <w:jc w:val="center"/>
            </w:pPr>
            <w:r>
              <w:t>1000,00</w:t>
            </w:r>
          </w:p>
        </w:tc>
        <w:tc>
          <w:tcPr>
            <w:tcW w:w="1531" w:type="dxa"/>
          </w:tcPr>
          <w:p w:rsidR="002B1785" w:rsidRDefault="002B1785">
            <w:pPr>
              <w:pStyle w:val="ConsPlusNormal"/>
              <w:jc w:val="center"/>
            </w:pPr>
            <w:r>
              <w:t>1000,00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08 1 01 15273</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1000,00</w:t>
            </w:r>
          </w:p>
        </w:tc>
        <w:tc>
          <w:tcPr>
            <w:tcW w:w="1531" w:type="dxa"/>
          </w:tcPr>
          <w:p w:rsidR="002B1785" w:rsidRDefault="002B1785">
            <w:pPr>
              <w:pStyle w:val="ConsPlusNormal"/>
              <w:jc w:val="center"/>
            </w:pPr>
            <w:r>
              <w:t>1000,00</w:t>
            </w:r>
          </w:p>
        </w:tc>
      </w:tr>
      <w:tr w:rsidR="002B1785">
        <w:tc>
          <w:tcPr>
            <w:tcW w:w="3515" w:type="dxa"/>
          </w:tcPr>
          <w:p w:rsidR="002B1785" w:rsidRDefault="002B1785">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08 1 01 15274</w:t>
            </w:r>
          </w:p>
        </w:tc>
        <w:tc>
          <w:tcPr>
            <w:tcW w:w="680" w:type="dxa"/>
          </w:tcPr>
          <w:p w:rsidR="002B1785" w:rsidRDefault="002B1785">
            <w:pPr>
              <w:pStyle w:val="ConsPlusNormal"/>
            </w:pPr>
          </w:p>
        </w:tc>
        <w:tc>
          <w:tcPr>
            <w:tcW w:w="1587" w:type="dxa"/>
          </w:tcPr>
          <w:p w:rsidR="002B1785" w:rsidRDefault="002B1785">
            <w:pPr>
              <w:pStyle w:val="ConsPlusNormal"/>
              <w:jc w:val="center"/>
            </w:pPr>
            <w:r>
              <w:t>3750,00</w:t>
            </w:r>
          </w:p>
        </w:tc>
        <w:tc>
          <w:tcPr>
            <w:tcW w:w="1531" w:type="dxa"/>
          </w:tcPr>
          <w:p w:rsidR="002B1785" w:rsidRDefault="002B1785">
            <w:pPr>
              <w:pStyle w:val="ConsPlusNormal"/>
              <w:jc w:val="center"/>
            </w:pPr>
            <w:r>
              <w:t>3750,00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08 1 01 15274</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3750,00</w:t>
            </w:r>
          </w:p>
        </w:tc>
        <w:tc>
          <w:tcPr>
            <w:tcW w:w="1531" w:type="dxa"/>
          </w:tcPr>
          <w:p w:rsidR="002B1785" w:rsidRDefault="002B1785">
            <w:pPr>
              <w:pStyle w:val="ConsPlusNormal"/>
              <w:jc w:val="center"/>
            </w:pPr>
            <w:r>
              <w:t>3750,00</w:t>
            </w:r>
          </w:p>
        </w:tc>
      </w:tr>
      <w:tr w:rsidR="002B1785">
        <w:tc>
          <w:tcPr>
            <w:tcW w:w="3515" w:type="dxa"/>
          </w:tcPr>
          <w:p w:rsidR="002B1785" w:rsidRDefault="002B1785">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08 1 01 15275</w:t>
            </w:r>
          </w:p>
        </w:tc>
        <w:tc>
          <w:tcPr>
            <w:tcW w:w="680" w:type="dxa"/>
          </w:tcPr>
          <w:p w:rsidR="002B1785" w:rsidRDefault="002B1785">
            <w:pPr>
              <w:pStyle w:val="ConsPlusNormal"/>
            </w:pPr>
          </w:p>
        </w:tc>
        <w:tc>
          <w:tcPr>
            <w:tcW w:w="1587" w:type="dxa"/>
          </w:tcPr>
          <w:p w:rsidR="002B1785" w:rsidRDefault="002B1785">
            <w:pPr>
              <w:pStyle w:val="ConsPlusNormal"/>
              <w:jc w:val="center"/>
            </w:pPr>
            <w:r>
              <w:t>3000,00</w:t>
            </w:r>
          </w:p>
        </w:tc>
        <w:tc>
          <w:tcPr>
            <w:tcW w:w="1531" w:type="dxa"/>
          </w:tcPr>
          <w:p w:rsidR="002B1785" w:rsidRDefault="002B1785">
            <w:pPr>
              <w:pStyle w:val="ConsPlusNormal"/>
              <w:jc w:val="center"/>
            </w:pPr>
            <w:r>
              <w:t>3000,00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08 1 01 15275</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3000,00</w:t>
            </w:r>
          </w:p>
        </w:tc>
        <w:tc>
          <w:tcPr>
            <w:tcW w:w="1531" w:type="dxa"/>
          </w:tcPr>
          <w:p w:rsidR="002B1785" w:rsidRDefault="002B1785">
            <w:pPr>
              <w:pStyle w:val="ConsPlusNormal"/>
              <w:jc w:val="center"/>
            </w:pPr>
            <w:r>
              <w:t>3000,00</w:t>
            </w:r>
          </w:p>
        </w:tc>
      </w:tr>
      <w:tr w:rsidR="002B1785">
        <w:tc>
          <w:tcPr>
            <w:tcW w:w="3515" w:type="dxa"/>
          </w:tcPr>
          <w:p w:rsidR="002B1785" w:rsidRDefault="002B1785">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08 1 01 15276</w:t>
            </w:r>
          </w:p>
        </w:tc>
        <w:tc>
          <w:tcPr>
            <w:tcW w:w="680" w:type="dxa"/>
          </w:tcPr>
          <w:p w:rsidR="002B1785" w:rsidRDefault="002B1785">
            <w:pPr>
              <w:pStyle w:val="ConsPlusNormal"/>
            </w:pPr>
          </w:p>
        </w:tc>
        <w:tc>
          <w:tcPr>
            <w:tcW w:w="1587" w:type="dxa"/>
          </w:tcPr>
          <w:p w:rsidR="002B1785" w:rsidRDefault="002B1785">
            <w:pPr>
              <w:pStyle w:val="ConsPlusNormal"/>
              <w:jc w:val="center"/>
            </w:pPr>
            <w:r>
              <w:t>1500,00</w:t>
            </w:r>
          </w:p>
        </w:tc>
        <w:tc>
          <w:tcPr>
            <w:tcW w:w="1531" w:type="dxa"/>
          </w:tcPr>
          <w:p w:rsidR="002B1785" w:rsidRDefault="002B1785">
            <w:pPr>
              <w:pStyle w:val="ConsPlusNormal"/>
              <w:jc w:val="center"/>
            </w:pPr>
            <w:r>
              <w:t>1500,00</w:t>
            </w:r>
          </w:p>
        </w:tc>
      </w:tr>
      <w:tr w:rsidR="002B1785">
        <w:tc>
          <w:tcPr>
            <w:tcW w:w="3515" w:type="dxa"/>
          </w:tcPr>
          <w:p w:rsidR="002B1785" w:rsidRDefault="002B1785">
            <w:pPr>
              <w:pStyle w:val="ConsPlusNormal"/>
            </w:pPr>
            <w:r>
              <w:t xml:space="preserve">Иные бюджетные </w:t>
            </w:r>
            <w:r>
              <w:lastRenderedPageBreak/>
              <w:t>ассигнования</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 xml:space="preserve">08 1 01 </w:t>
            </w:r>
            <w:r>
              <w:lastRenderedPageBreak/>
              <w:t>15276</w:t>
            </w:r>
          </w:p>
        </w:tc>
        <w:tc>
          <w:tcPr>
            <w:tcW w:w="680" w:type="dxa"/>
          </w:tcPr>
          <w:p w:rsidR="002B1785" w:rsidRDefault="002B1785">
            <w:pPr>
              <w:pStyle w:val="ConsPlusNormal"/>
              <w:jc w:val="center"/>
            </w:pPr>
            <w:r>
              <w:lastRenderedPageBreak/>
              <w:t>800</w:t>
            </w:r>
          </w:p>
        </w:tc>
        <w:tc>
          <w:tcPr>
            <w:tcW w:w="1587" w:type="dxa"/>
          </w:tcPr>
          <w:p w:rsidR="002B1785" w:rsidRDefault="002B1785">
            <w:pPr>
              <w:pStyle w:val="ConsPlusNormal"/>
              <w:jc w:val="center"/>
            </w:pPr>
            <w:r>
              <w:t>1500,00</w:t>
            </w:r>
          </w:p>
        </w:tc>
        <w:tc>
          <w:tcPr>
            <w:tcW w:w="1531" w:type="dxa"/>
          </w:tcPr>
          <w:p w:rsidR="002B1785" w:rsidRDefault="002B1785">
            <w:pPr>
              <w:pStyle w:val="ConsPlusNormal"/>
              <w:jc w:val="center"/>
            </w:pPr>
            <w:r>
              <w:t>1500,00</w:t>
            </w:r>
          </w:p>
        </w:tc>
      </w:tr>
      <w:tr w:rsidR="002B1785">
        <w:tc>
          <w:tcPr>
            <w:tcW w:w="3515" w:type="dxa"/>
          </w:tcPr>
          <w:p w:rsidR="002B1785" w:rsidRDefault="002B1785">
            <w:pPr>
              <w:pStyle w:val="ConsPlusNormal"/>
            </w:pPr>
            <w:r>
              <w:lastRenderedPageBreak/>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08 1 01 15277</w:t>
            </w:r>
          </w:p>
        </w:tc>
        <w:tc>
          <w:tcPr>
            <w:tcW w:w="680" w:type="dxa"/>
          </w:tcPr>
          <w:p w:rsidR="002B1785" w:rsidRDefault="002B1785">
            <w:pPr>
              <w:pStyle w:val="ConsPlusNormal"/>
            </w:pPr>
          </w:p>
        </w:tc>
        <w:tc>
          <w:tcPr>
            <w:tcW w:w="1587" w:type="dxa"/>
          </w:tcPr>
          <w:p w:rsidR="002B1785" w:rsidRDefault="002B1785">
            <w:pPr>
              <w:pStyle w:val="ConsPlusNormal"/>
              <w:jc w:val="center"/>
            </w:pPr>
            <w:r>
              <w:t>1500,00</w:t>
            </w:r>
          </w:p>
        </w:tc>
        <w:tc>
          <w:tcPr>
            <w:tcW w:w="1531" w:type="dxa"/>
          </w:tcPr>
          <w:p w:rsidR="002B1785" w:rsidRDefault="002B1785">
            <w:pPr>
              <w:pStyle w:val="ConsPlusNormal"/>
              <w:jc w:val="center"/>
            </w:pPr>
            <w:r>
              <w:t>1500,00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08 1 01 15277</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1500,00</w:t>
            </w:r>
          </w:p>
        </w:tc>
        <w:tc>
          <w:tcPr>
            <w:tcW w:w="1531" w:type="dxa"/>
          </w:tcPr>
          <w:p w:rsidR="002B1785" w:rsidRDefault="002B1785">
            <w:pPr>
              <w:pStyle w:val="ConsPlusNormal"/>
              <w:jc w:val="center"/>
            </w:pPr>
            <w:r>
              <w:t>1500,00</w:t>
            </w:r>
          </w:p>
        </w:tc>
      </w:tr>
      <w:tr w:rsidR="002B1785">
        <w:tc>
          <w:tcPr>
            <w:tcW w:w="3515" w:type="dxa"/>
          </w:tcPr>
          <w:p w:rsidR="002B1785" w:rsidRDefault="002B1785">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08 1 01 15278</w:t>
            </w:r>
          </w:p>
        </w:tc>
        <w:tc>
          <w:tcPr>
            <w:tcW w:w="680" w:type="dxa"/>
          </w:tcPr>
          <w:p w:rsidR="002B1785" w:rsidRDefault="002B1785">
            <w:pPr>
              <w:pStyle w:val="ConsPlusNormal"/>
            </w:pPr>
          </w:p>
        </w:tc>
        <w:tc>
          <w:tcPr>
            <w:tcW w:w="1587" w:type="dxa"/>
          </w:tcPr>
          <w:p w:rsidR="002B1785" w:rsidRDefault="002B1785">
            <w:pPr>
              <w:pStyle w:val="ConsPlusNormal"/>
              <w:jc w:val="center"/>
            </w:pPr>
            <w:r>
              <w:t>150,00</w:t>
            </w:r>
          </w:p>
        </w:tc>
        <w:tc>
          <w:tcPr>
            <w:tcW w:w="1531" w:type="dxa"/>
          </w:tcPr>
          <w:p w:rsidR="002B1785" w:rsidRDefault="002B1785">
            <w:pPr>
              <w:pStyle w:val="ConsPlusNormal"/>
              <w:jc w:val="center"/>
            </w:pPr>
            <w:r>
              <w:t>150,00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08 1 01 15278</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150,00</w:t>
            </w:r>
          </w:p>
        </w:tc>
        <w:tc>
          <w:tcPr>
            <w:tcW w:w="1531" w:type="dxa"/>
          </w:tcPr>
          <w:p w:rsidR="002B1785" w:rsidRDefault="002B1785">
            <w:pPr>
              <w:pStyle w:val="ConsPlusNormal"/>
              <w:jc w:val="center"/>
            </w:pPr>
            <w:r>
              <w:t>150,00</w:t>
            </w:r>
          </w:p>
        </w:tc>
      </w:tr>
      <w:tr w:rsidR="002B1785">
        <w:tc>
          <w:tcPr>
            <w:tcW w:w="3515" w:type="dxa"/>
          </w:tcPr>
          <w:p w:rsidR="002B1785" w:rsidRDefault="002B1785">
            <w:pPr>
              <w:pStyle w:val="ConsPlusNormal"/>
            </w:pPr>
            <w:r>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08 1 01 15279</w:t>
            </w:r>
          </w:p>
        </w:tc>
        <w:tc>
          <w:tcPr>
            <w:tcW w:w="680" w:type="dxa"/>
          </w:tcPr>
          <w:p w:rsidR="002B1785" w:rsidRDefault="002B1785">
            <w:pPr>
              <w:pStyle w:val="ConsPlusNormal"/>
            </w:pPr>
          </w:p>
        </w:tc>
        <w:tc>
          <w:tcPr>
            <w:tcW w:w="1587" w:type="dxa"/>
          </w:tcPr>
          <w:p w:rsidR="002B1785" w:rsidRDefault="002B1785">
            <w:pPr>
              <w:pStyle w:val="ConsPlusNormal"/>
              <w:jc w:val="center"/>
            </w:pPr>
            <w:r>
              <w:t>300,00</w:t>
            </w:r>
          </w:p>
        </w:tc>
        <w:tc>
          <w:tcPr>
            <w:tcW w:w="1531" w:type="dxa"/>
          </w:tcPr>
          <w:p w:rsidR="002B1785" w:rsidRDefault="002B1785">
            <w:pPr>
              <w:pStyle w:val="ConsPlusNormal"/>
              <w:jc w:val="center"/>
            </w:pPr>
            <w:r>
              <w:t>300,00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08 1 01 15279</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300,00</w:t>
            </w:r>
          </w:p>
        </w:tc>
        <w:tc>
          <w:tcPr>
            <w:tcW w:w="1531" w:type="dxa"/>
          </w:tcPr>
          <w:p w:rsidR="002B1785" w:rsidRDefault="002B1785">
            <w:pPr>
              <w:pStyle w:val="ConsPlusNormal"/>
              <w:jc w:val="center"/>
            </w:pPr>
            <w:r>
              <w:t>300,00</w:t>
            </w:r>
          </w:p>
        </w:tc>
      </w:tr>
      <w:tr w:rsidR="002B1785">
        <w:tc>
          <w:tcPr>
            <w:tcW w:w="3515" w:type="dxa"/>
          </w:tcPr>
          <w:p w:rsidR="002B1785" w:rsidRDefault="002B1785">
            <w:pPr>
              <w:pStyle w:val="ConsPlusNormal"/>
            </w:pPr>
            <w:r>
              <w:t xml:space="preserve">Поддержка Учебно - производственного комбината, в целях профессионального обучения граждан, </w:t>
            </w:r>
            <w:r>
              <w:lastRenderedPageBreak/>
              <w:t>желающих организовать предпринимательскую деятельность</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1527Ж</w:t>
            </w:r>
          </w:p>
        </w:tc>
        <w:tc>
          <w:tcPr>
            <w:tcW w:w="680" w:type="dxa"/>
          </w:tcPr>
          <w:p w:rsidR="002B1785" w:rsidRDefault="002B1785">
            <w:pPr>
              <w:pStyle w:val="ConsPlusNormal"/>
            </w:pPr>
          </w:p>
        </w:tc>
        <w:tc>
          <w:tcPr>
            <w:tcW w:w="1587" w:type="dxa"/>
          </w:tcPr>
          <w:p w:rsidR="002B1785" w:rsidRDefault="002B1785">
            <w:pPr>
              <w:pStyle w:val="ConsPlusNormal"/>
              <w:jc w:val="center"/>
            </w:pPr>
            <w:r>
              <w:t>1200,00</w:t>
            </w:r>
          </w:p>
        </w:tc>
        <w:tc>
          <w:tcPr>
            <w:tcW w:w="1531" w:type="dxa"/>
          </w:tcPr>
          <w:p w:rsidR="002B1785" w:rsidRDefault="002B1785">
            <w:pPr>
              <w:pStyle w:val="ConsPlusNormal"/>
              <w:jc w:val="center"/>
            </w:pPr>
            <w:r>
              <w:t>1200,00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1527Ж</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1200,00</w:t>
            </w:r>
          </w:p>
        </w:tc>
        <w:tc>
          <w:tcPr>
            <w:tcW w:w="1531" w:type="dxa"/>
          </w:tcPr>
          <w:p w:rsidR="002B1785" w:rsidRDefault="002B1785">
            <w:pPr>
              <w:pStyle w:val="ConsPlusNormal"/>
              <w:jc w:val="center"/>
            </w:pPr>
            <w:r>
              <w:t>1200,00</w:t>
            </w:r>
          </w:p>
        </w:tc>
      </w:tr>
      <w:tr w:rsidR="002B1785">
        <w:tc>
          <w:tcPr>
            <w:tcW w:w="3515" w:type="dxa"/>
          </w:tcPr>
          <w:p w:rsidR="002B1785" w:rsidRDefault="002B1785">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1527Л</w:t>
            </w:r>
          </w:p>
        </w:tc>
        <w:tc>
          <w:tcPr>
            <w:tcW w:w="680" w:type="dxa"/>
          </w:tcPr>
          <w:p w:rsidR="002B1785" w:rsidRDefault="002B1785">
            <w:pPr>
              <w:pStyle w:val="ConsPlusNormal"/>
            </w:pPr>
          </w:p>
        </w:tc>
        <w:tc>
          <w:tcPr>
            <w:tcW w:w="1587" w:type="dxa"/>
          </w:tcPr>
          <w:p w:rsidR="002B1785" w:rsidRDefault="002B1785">
            <w:pPr>
              <w:pStyle w:val="ConsPlusNormal"/>
              <w:jc w:val="center"/>
            </w:pPr>
            <w:r>
              <w:t>60000,00</w:t>
            </w:r>
          </w:p>
        </w:tc>
        <w:tc>
          <w:tcPr>
            <w:tcW w:w="1531" w:type="dxa"/>
          </w:tcPr>
          <w:p w:rsidR="002B1785" w:rsidRDefault="002B1785">
            <w:pPr>
              <w:pStyle w:val="ConsPlusNormal"/>
              <w:jc w:val="center"/>
            </w:pPr>
            <w:r>
              <w:t>60000,00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1527Л</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60000,00</w:t>
            </w:r>
          </w:p>
        </w:tc>
        <w:tc>
          <w:tcPr>
            <w:tcW w:w="1531" w:type="dxa"/>
          </w:tcPr>
          <w:p w:rsidR="002B1785" w:rsidRDefault="002B1785">
            <w:pPr>
              <w:pStyle w:val="ConsPlusNormal"/>
              <w:jc w:val="center"/>
            </w:pPr>
            <w:r>
              <w:t>60000,00</w:t>
            </w:r>
          </w:p>
        </w:tc>
      </w:tr>
      <w:tr w:rsidR="002B1785">
        <w:tc>
          <w:tcPr>
            <w:tcW w:w="3515" w:type="dxa"/>
          </w:tcPr>
          <w:p w:rsidR="002B1785" w:rsidRDefault="002B1785">
            <w:pPr>
              <w:pStyle w:val="ConsPlusNormal"/>
            </w:pPr>
            <w:r>
              <w:t>Развитие бизнес - инкубаторов, технопарков, промышленных (индустриальных) и агропромышленных парков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1527Н</w:t>
            </w:r>
          </w:p>
        </w:tc>
        <w:tc>
          <w:tcPr>
            <w:tcW w:w="680" w:type="dxa"/>
          </w:tcPr>
          <w:p w:rsidR="002B1785" w:rsidRDefault="002B1785">
            <w:pPr>
              <w:pStyle w:val="ConsPlusNormal"/>
            </w:pPr>
          </w:p>
        </w:tc>
        <w:tc>
          <w:tcPr>
            <w:tcW w:w="1587" w:type="dxa"/>
          </w:tcPr>
          <w:p w:rsidR="002B1785" w:rsidRDefault="002B1785">
            <w:pPr>
              <w:pStyle w:val="ConsPlusNormal"/>
              <w:jc w:val="center"/>
            </w:pPr>
            <w:r>
              <w:t>30000,00</w:t>
            </w:r>
          </w:p>
        </w:tc>
        <w:tc>
          <w:tcPr>
            <w:tcW w:w="1531" w:type="dxa"/>
          </w:tcPr>
          <w:p w:rsidR="002B1785" w:rsidRDefault="002B1785">
            <w:pPr>
              <w:pStyle w:val="ConsPlusNormal"/>
              <w:jc w:val="center"/>
            </w:pPr>
            <w:r>
              <w:t>30000,00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1527Н</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30000,00</w:t>
            </w:r>
          </w:p>
        </w:tc>
        <w:tc>
          <w:tcPr>
            <w:tcW w:w="1531" w:type="dxa"/>
          </w:tcPr>
          <w:p w:rsidR="002B1785" w:rsidRDefault="002B1785">
            <w:pPr>
              <w:pStyle w:val="ConsPlusNormal"/>
              <w:jc w:val="center"/>
            </w:pPr>
            <w:r>
              <w:t>30000,00</w:t>
            </w:r>
          </w:p>
        </w:tc>
      </w:tr>
      <w:tr w:rsidR="002B1785">
        <w:tc>
          <w:tcPr>
            <w:tcW w:w="3515" w:type="dxa"/>
          </w:tcPr>
          <w:p w:rsidR="002B1785" w:rsidRDefault="002B1785">
            <w:pPr>
              <w:pStyle w:val="ConsPlusNormal"/>
            </w:pPr>
            <w:r>
              <w:t>Обеспечение деятельности центра поддержки предпринимательства в Республике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1527Ц</w:t>
            </w:r>
          </w:p>
        </w:tc>
        <w:tc>
          <w:tcPr>
            <w:tcW w:w="680" w:type="dxa"/>
          </w:tcPr>
          <w:p w:rsidR="002B1785" w:rsidRDefault="002B1785">
            <w:pPr>
              <w:pStyle w:val="ConsPlusNormal"/>
            </w:pPr>
          </w:p>
        </w:tc>
        <w:tc>
          <w:tcPr>
            <w:tcW w:w="1587" w:type="dxa"/>
          </w:tcPr>
          <w:p w:rsidR="002B1785" w:rsidRDefault="002B1785">
            <w:pPr>
              <w:pStyle w:val="ConsPlusNormal"/>
              <w:jc w:val="center"/>
            </w:pPr>
            <w:r>
              <w:t>15000,00</w:t>
            </w:r>
          </w:p>
        </w:tc>
        <w:tc>
          <w:tcPr>
            <w:tcW w:w="1531" w:type="dxa"/>
          </w:tcPr>
          <w:p w:rsidR="002B1785" w:rsidRDefault="002B1785">
            <w:pPr>
              <w:pStyle w:val="ConsPlusNormal"/>
              <w:jc w:val="center"/>
            </w:pPr>
            <w:r>
              <w:t>15000,00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1527Ц</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15000,00</w:t>
            </w:r>
          </w:p>
        </w:tc>
        <w:tc>
          <w:tcPr>
            <w:tcW w:w="1531" w:type="dxa"/>
          </w:tcPr>
          <w:p w:rsidR="002B1785" w:rsidRDefault="002B1785">
            <w:pPr>
              <w:pStyle w:val="ConsPlusNormal"/>
              <w:jc w:val="center"/>
            </w:pPr>
            <w:r>
              <w:t>15000,00</w:t>
            </w:r>
          </w:p>
        </w:tc>
      </w:tr>
      <w:tr w:rsidR="002B1785">
        <w:tc>
          <w:tcPr>
            <w:tcW w:w="3515" w:type="dxa"/>
          </w:tcPr>
          <w:p w:rsidR="002B1785" w:rsidRDefault="002B1785">
            <w:pPr>
              <w:pStyle w:val="ConsPlusNormal"/>
            </w:pPr>
            <w:r>
              <w:t xml:space="preserve">Обеспечение деятельности интернет-портала для </w:t>
            </w:r>
            <w:r>
              <w:lastRenderedPageBreak/>
              <w:t>предпринимателей</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1527Ю</w:t>
            </w:r>
          </w:p>
        </w:tc>
        <w:tc>
          <w:tcPr>
            <w:tcW w:w="680" w:type="dxa"/>
          </w:tcPr>
          <w:p w:rsidR="002B1785" w:rsidRDefault="002B1785">
            <w:pPr>
              <w:pStyle w:val="ConsPlusNormal"/>
            </w:pPr>
          </w:p>
        </w:tc>
        <w:tc>
          <w:tcPr>
            <w:tcW w:w="1587" w:type="dxa"/>
          </w:tcPr>
          <w:p w:rsidR="002B1785" w:rsidRDefault="002B1785">
            <w:pPr>
              <w:pStyle w:val="ConsPlusNormal"/>
              <w:jc w:val="center"/>
            </w:pPr>
            <w:r>
              <w:t>800,00</w:t>
            </w:r>
          </w:p>
        </w:tc>
        <w:tc>
          <w:tcPr>
            <w:tcW w:w="1531" w:type="dxa"/>
          </w:tcPr>
          <w:p w:rsidR="002B1785" w:rsidRDefault="002B1785">
            <w:pPr>
              <w:pStyle w:val="ConsPlusNormal"/>
              <w:jc w:val="center"/>
            </w:pPr>
            <w:r>
              <w:t>800,00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1527Ю</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800,00</w:t>
            </w:r>
          </w:p>
        </w:tc>
        <w:tc>
          <w:tcPr>
            <w:tcW w:w="1531" w:type="dxa"/>
          </w:tcPr>
          <w:p w:rsidR="002B1785" w:rsidRDefault="002B1785">
            <w:pPr>
              <w:pStyle w:val="ConsPlusNormal"/>
              <w:jc w:val="center"/>
            </w:pPr>
            <w:r>
              <w:t>800,00</w:t>
            </w:r>
          </w:p>
        </w:tc>
      </w:tr>
      <w:tr w:rsidR="002B1785">
        <w:tc>
          <w:tcPr>
            <w:tcW w:w="3515" w:type="dxa"/>
          </w:tcPr>
          <w:p w:rsidR="002B1785" w:rsidRDefault="002B1785">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1527Я</w:t>
            </w:r>
          </w:p>
        </w:tc>
        <w:tc>
          <w:tcPr>
            <w:tcW w:w="680" w:type="dxa"/>
          </w:tcPr>
          <w:p w:rsidR="002B1785" w:rsidRDefault="002B1785">
            <w:pPr>
              <w:pStyle w:val="ConsPlusNormal"/>
            </w:pPr>
          </w:p>
        </w:tc>
        <w:tc>
          <w:tcPr>
            <w:tcW w:w="1587" w:type="dxa"/>
          </w:tcPr>
          <w:p w:rsidR="002B1785" w:rsidRDefault="002B1785">
            <w:pPr>
              <w:pStyle w:val="ConsPlusNormal"/>
              <w:jc w:val="center"/>
            </w:pPr>
            <w:r>
              <w:t>6000,00</w:t>
            </w:r>
          </w:p>
        </w:tc>
        <w:tc>
          <w:tcPr>
            <w:tcW w:w="1531" w:type="dxa"/>
          </w:tcPr>
          <w:p w:rsidR="002B1785" w:rsidRDefault="002B1785">
            <w:pPr>
              <w:pStyle w:val="ConsPlusNormal"/>
              <w:jc w:val="center"/>
            </w:pPr>
            <w:r>
              <w:t>6000,00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1527Я</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6000,00</w:t>
            </w:r>
          </w:p>
        </w:tc>
        <w:tc>
          <w:tcPr>
            <w:tcW w:w="1531" w:type="dxa"/>
          </w:tcPr>
          <w:p w:rsidR="002B1785" w:rsidRDefault="002B1785">
            <w:pPr>
              <w:pStyle w:val="ConsPlusNormal"/>
              <w:jc w:val="center"/>
            </w:pPr>
            <w:r>
              <w:t>6000,00</w:t>
            </w:r>
          </w:p>
        </w:tc>
      </w:tr>
      <w:tr w:rsidR="002B1785">
        <w:tc>
          <w:tcPr>
            <w:tcW w:w="3515" w:type="dxa"/>
          </w:tcPr>
          <w:p w:rsidR="002B1785" w:rsidRDefault="002B1785">
            <w:pPr>
              <w:pStyle w:val="ConsPlusNormal"/>
            </w:pPr>
            <w:r>
              <w:t>Реализация программ обучения и повышения квалификации кадров субъектов малого и среднего предпринимательства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08 1 01 15280</w:t>
            </w:r>
          </w:p>
        </w:tc>
        <w:tc>
          <w:tcPr>
            <w:tcW w:w="680" w:type="dxa"/>
          </w:tcPr>
          <w:p w:rsidR="002B1785" w:rsidRDefault="002B1785">
            <w:pPr>
              <w:pStyle w:val="ConsPlusNormal"/>
            </w:pPr>
          </w:p>
        </w:tc>
        <w:tc>
          <w:tcPr>
            <w:tcW w:w="1587" w:type="dxa"/>
          </w:tcPr>
          <w:p w:rsidR="002B1785" w:rsidRDefault="002B1785">
            <w:pPr>
              <w:pStyle w:val="ConsPlusNormal"/>
              <w:jc w:val="center"/>
            </w:pPr>
            <w:r>
              <w:t>3000,00</w:t>
            </w:r>
          </w:p>
        </w:tc>
        <w:tc>
          <w:tcPr>
            <w:tcW w:w="1531" w:type="dxa"/>
          </w:tcPr>
          <w:p w:rsidR="002B1785" w:rsidRDefault="002B1785">
            <w:pPr>
              <w:pStyle w:val="ConsPlusNormal"/>
              <w:jc w:val="center"/>
            </w:pPr>
            <w:r>
              <w:t>3000,00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08 1 01 15280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3000,00</w:t>
            </w:r>
          </w:p>
        </w:tc>
        <w:tc>
          <w:tcPr>
            <w:tcW w:w="1531" w:type="dxa"/>
          </w:tcPr>
          <w:p w:rsidR="002B1785" w:rsidRDefault="002B1785">
            <w:pPr>
              <w:pStyle w:val="ConsPlusNormal"/>
              <w:jc w:val="center"/>
            </w:pPr>
            <w:r>
              <w:t>3000,00</w:t>
            </w:r>
          </w:p>
        </w:tc>
      </w:tr>
      <w:tr w:rsidR="002B1785">
        <w:tc>
          <w:tcPr>
            <w:tcW w:w="3515" w:type="dxa"/>
          </w:tcPr>
          <w:p w:rsidR="002B1785" w:rsidRDefault="002B1785">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08 1 01 15281</w:t>
            </w:r>
          </w:p>
        </w:tc>
        <w:tc>
          <w:tcPr>
            <w:tcW w:w="680" w:type="dxa"/>
          </w:tcPr>
          <w:p w:rsidR="002B1785" w:rsidRDefault="002B1785">
            <w:pPr>
              <w:pStyle w:val="ConsPlusNormal"/>
            </w:pPr>
          </w:p>
        </w:tc>
        <w:tc>
          <w:tcPr>
            <w:tcW w:w="1587" w:type="dxa"/>
          </w:tcPr>
          <w:p w:rsidR="002B1785" w:rsidRDefault="002B1785">
            <w:pPr>
              <w:pStyle w:val="ConsPlusNormal"/>
              <w:jc w:val="center"/>
            </w:pPr>
            <w:r>
              <w:t>300,00</w:t>
            </w:r>
          </w:p>
        </w:tc>
        <w:tc>
          <w:tcPr>
            <w:tcW w:w="1531" w:type="dxa"/>
          </w:tcPr>
          <w:p w:rsidR="002B1785" w:rsidRDefault="002B1785">
            <w:pPr>
              <w:pStyle w:val="ConsPlusNormal"/>
              <w:jc w:val="center"/>
            </w:pPr>
            <w:r>
              <w:t>300,00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08 1 01 15281</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300,00</w:t>
            </w:r>
          </w:p>
        </w:tc>
        <w:tc>
          <w:tcPr>
            <w:tcW w:w="1531" w:type="dxa"/>
          </w:tcPr>
          <w:p w:rsidR="002B1785" w:rsidRDefault="002B1785">
            <w:pPr>
              <w:pStyle w:val="ConsPlusNormal"/>
              <w:jc w:val="center"/>
            </w:pPr>
            <w:r>
              <w:t>300,00</w:t>
            </w:r>
          </w:p>
        </w:tc>
      </w:tr>
      <w:tr w:rsidR="002B1785">
        <w:tc>
          <w:tcPr>
            <w:tcW w:w="3515" w:type="dxa"/>
          </w:tcPr>
          <w:p w:rsidR="002B1785" w:rsidRDefault="002B1785">
            <w:pPr>
              <w:pStyle w:val="ConsPlusNormal"/>
            </w:pPr>
            <w:r>
              <w:t xml:space="preserve">Организация и проведение форумов, конференций, брифингов, съездов, круглых столов, семинаров </w:t>
            </w:r>
            <w:r>
              <w:lastRenderedPageBreak/>
              <w:t>и др.</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08 1 01 15282</w:t>
            </w:r>
          </w:p>
        </w:tc>
        <w:tc>
          <w:tcPr>
            <w:tcW w:w="680" w:type="dxa"/>
          </w:tcPr>
          <w:p w:rsidR="002B1785" w:rsidRDefault="002B1785">
            <w:pPr>
              <w:pStyle w:val="ConsPlusNormal"/>
            </w:pPr>
          </w:p>
        </w:tc>
        <w:tc>
          <w:tcPr>
            <w:tcW w:w="1587" w:type="dxa"/>
          </w:tcPr>
          <w:p w:rsidR="002B1785" w:rsidRDefault="002B1785">
            <w:pPr>
              <w:pStyle w:val="ConsPlusNormal"/>
              <w:jc w:val="center"/>
            </w:pPr>
            <w:r>
              <w:t>300,00</w:t>
            </w:r>
          </w:p>
        </w:tc>
        <w:tc>
          <w:tcPr>
            <w:tcW w:w="1531" w:type="dxa"/>
          </w:tcPr>
          <w:p w:rsidR="002B1785" w:rsidRDefault="002B1785">
            <w:pPr>
              <w:pStyle w:val="ConsPlusNormal"/>
              <w:jc w:val="center"/>
            </w:pPr>
            <w:r>
              <w:t>300,00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08 1 01 15282</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300,00</w:t>
            </w:r>
          </w:p>
        </w:tc>
        <w:tc>
          <w:tcPr>
            <w:tcW w:w="1531" w:type="dxa"/>
          </w:tcPr>
          <w:p w:rsidR="002B1785" w:rsidRDefault="002B1785">
            <w:pPr>
              <w:pStyle w:val="ConsPlusNormal"/>
              <w:jc w:val="center"/>
            </w:pPr>
            <w:r>
              <w:t>300,00</w:t>
            </w:r>
          </w:p>
        </w:tc>
      </w:tr>
      <w:tr w:rsidR="002B1785">
        <w:tc>
          <w:tcPr>
            <w:tcW w:w="3515" w:type="dxa"/>
          </w:tcPr>
          <w:p w:rsidR="002B1785" w:rsidRDefault="002B1785">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08 1 01 15283</w:t>
            </w:r>
          </w:p>
        </w:tc>
        <w:tc>
          <w:tcPr>
            <w:tcW w:w="680" w:type="dxa"/>
          </w:tcPr>
          <w:p w:rsidR="002B1785" w:rsidRDefault="002B1785">
            <w:pPr>
              <w:pStyle w:val="ConsPlusNormal"/>
            </w:pPr>
          </w:p>
        </w:tc>
        <w:tc>
          <w:tcPr>
            <w:tcW w:w="1587" w:type="dxa"/>
          </w:tcPr>
          <w:p w:rsidR="002B1785" w:rsidRDefault="002B1785">
            <w:pPr>
              <w:pStyle w:val="ConsPlusNormal"/>
              <w:jc w:val="center"/>
            </w:pPr>
            <w:r>
              <w:t>5000,00</w:t>
            </w:r>
          </w:p>
        </w:tc>
        <w:tc>
          <w:tcPr>
            <w:tcW w:w="1531" w:type="dxa"/>
          </w:tcPr>
          <w:p w:rsidR="002B1785" w:rsidRDefault="002B1785">
            <w:pPr>
              <w:pStyle w:val="ConsPlusNormal"/>
              <w:jc w:val="center"/>
            </w:pPr>
            <w:r>
              <w:t>5000,00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08 1 01 15283</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5000,00</w:t>
            </w:r>
          </w:p>
        </w:tc>
        <w:tc>
          <w:tcPr>
            <w:tcW w:w="1531" w:type="dxa"/>
          </w:tcPr>
          <w:p w:rsidR="002B1785" w:rsidRDefault="002B1785">
            <w:pPr>
              <w:pStyle w:val="ConsPlusNormal"/>
              <w:jc w:val="center"/>
            </w:pPr>
            <w:r>
              <w:t>5000,00</w:t>
            </w:r>
          </w:p>
        </w:tc>
      </w:tr>
      <w:tr w:rsidR="002B1785">
        <w:tc>
          <w:tcPr>
            <w:tcW w:w="3515" w:type="dxa"/>
          </w:tcPr>
          <w:p w:rsidR="002B1785" w:rsidRDefault="002B1785">
            <w:pPr>
              <w:pStyle w:val="ConsPlusNormal"/>
            </w:pPr>
            <w:r>
              <w:t>Основное мероприятие "Обеспечение деятельности государственного органа"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08 1 02</w:t>
            </w:r>
          </w:p>
        </w:tc>
        <w:tc>
          <w:tcPr>
            <w:tcW w:w="680" w:type="dxa"/>
          </w:tcPr>
          <w:p w:rsidR="002B1785" w:rsidRDefault="002B1785">
            <w:pPr>
              <w:pStyle w:val="ConsPlusNormal"/>
            </w:pPr>
          </w:p>
        </w:tc>
        <w:tc>
          <w:tcPr>
            <w:tcW w:w="1587" w:type="dxa"/>
          </w:tcPr>
          <w:p w:rsidR="002B1785" w:rsidRDefault="002B1785">
            <w:pPr>
              <w:pStyle w:val="ConsPlusNormal"/>
              <w:jc w:val="center"/>
            </w:pPr>
            <w:r>
              <w:t>29839,40</w:t>
            </w:r>
          </w:p>
        </w:tc>
        <w:tc>
          <w:tcPr>
            <w:tcW w:w="1531" w:type="dxa"/>
          </w:tcPr>
          <w:p w:rsidR="002B1785" w:rsidRDefault="002B1785">
            <w:pPr>
              <w:pStyle w:val="ConsPlusNormal"/>
              <w:jc w:val="center"/>
            </w:pPr>
            <w:r>
              <w:t>30546,90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08 1 02 20000</w:t>
            </w:r>
          </w:p>
        </w:tc>
        <w:tc>
          <w:tcPr>
            <w:tcW w:w="680" w:type="dxa"/>
          </w:tcPr>
          <w:p w:rsidR="002B1785" w:rsidRDefault="002B1785">
            <w:pPr>
              <w:pStyle w:val="ConsPlusNormal"/>
            </w:pPr>
          </w:p>
        </w:tc>
        <w:tc>
          <w:tcPr>
            <w:tcW w:w="1587" w:type="dxa"/>
          </w:tcPr>
          <w:p w:rsidR="002B1785" w:rsidRDefault="002B1785">
            <w:pPr>
              <w:pStyle w:val="ConsPlusNormal"/>
              <w:jc w:val="center"/>
            </w:pPr>
            <w:r>
              <w:t>29839,40</w:t>
            </w:r>
          </w:p>
        </w:tc>
        <w:tc>
          <w:tcPr>
            <w:tcW w:w="1531" w:type="dxa"/>
          </w:tcPr>
          <w:p w:rsidR="002B1785" w:rsidRDefault="002B1785">
            <w:pPr>
              <w:pStyle w:val="ConsPlusNormal"/>
              <w:jc w:val="center"/>
            </w:pPr>
            <w:r>
              <w:t>30546,90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08 1 02 20000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25464,40</w:t>
            </w:r>
          </w:p>
        </w:tc>
        <w:tc>
          <w:tcPr>
            <w:tcW w:w="1531" w:type="dxa"/>
          </w:tcPr>
          <w:p w:rsidR="002B1785" w:rsidRDefault="002B1785">
            <w:pPr>
              <w:pStyle w:val="ConsPlusNormal"/>
              <w:jc w:val="center"/>
            </w:pPr>
            <w:r>
              <w:t>26171,90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08 1 02 20000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2925,00</w:t>
            </w:r>
          </w:p>
        </w:tc>
        <w:tc>
          <w:tcPr>
            <w:tcW w:w="1531" w:type="dxa"/>
          </w:tcPr>
          <w:p w:rsidR="002B1785" w:rsidRDefault="002B1785">
            <w:pPr>
              <w:pStyle w:val="ConsPlusNormal"/>
              <w:jc w:val="center"/>
            </w:pPr>
            <w:r>
              <w:t>2925,00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08 1 02 20000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1450,00</w:t>
            </w:r>
          </w:p>
        </w:tc>
        <w:tc>
          <w:tcPr>
            <w:tcW w:w="1531" w:type="dxa"/>
          </w:tcPr>
          <w:p w:rsidR="002B1785" w:rsidRDefault="002B1785">
            <w:pPr>
              <w:pStyle w:val="ConsPlusNormal"/>
              <w:jc w:val="center"/>
            </w:pPr>
            <w:r>
              <w:t>1450,00</w:t>
            </w:r>
          </w:p>
        </w:tc>
      </w:tr>
      <w:tr w:rsidR="002B1785">
        <w:tc>
          <w:tcPr>
            <w:tcW w:w="3515" w:type="dxa"/>
          </w:tcPr>
          <w:p w:rsidR="002B1785" w:rsidRDefault="002B1785">
            <w:pPr>
              <w:pStyle w:val="ConsPlusNormal"/>
            </w:pPr>
            <w:r>
              <w:t xml:space="preserve">Федеральный проект </w:t>
            </w:r>
            <w:r>
              <w:lastRenderedPageBreak/>
              <w:t>"Создание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I2</w:t>
            </w:r>
          </w:p>
        </w:tc>
        <w:tc>
          <w:tcPr>
            <w:tcW w:w="680" w:type="dxa"/>
          </w:tcPr>
          <w:p w:rsidR="002B1785" w:rsidRDefault="002B1785">
            <w:pPr>
              <w:pStyle w:val="ConsPlusNormal"/>
            </w:pPr>
          </w:p>
        </w:tc>
        <w:tc>
          <w:tcPr>
            <w:tcW w:w="1587" w:type="dxa"/>
          </w:tcPr>
          <w:p w:rsidR="002B1785" w:rsidRDefault="002B1785">
            <w:pPr>
              <w:pStyle w:val="ConsPlusNormal"/>
              <w:jc w:val="center"/>
            </w:pPr>
            <w:r>
              <w:t>16549,60</w:t>
            </w:r>
          </w:p>
        </w:tc>
        <w:tc>
          <w:tcPr>
            <w:tcW w:w="1531" w:type="dxa"/>
          </w:tcPr>
          <w:p w:rsidR="002B1785" w:rsidRDefault="002B1785">
            <w:pPr>
              <w:pStyle w:val="ConsPlusNormal"/>
              <w:jc w:val="center"/>
            </w:pPr>
            <w:r>
              <w:t>20728,18</w:t>
            </w:r>
          </w:p>
        </w:tc>
      </w:tr>
      <w:tr w:rsidR="002B1785">
        <w:tc>
          <w:tcPr>
            <w:tcW w:w="3515" w:type="dxa"/>
          </w:tcPr>
          <w:p w:rsidR="002B1785" w:rsidRDefault="002B1785">
            <w:pPr>
              <w:pStyle w:val="ConsPlusNormal"/>
            </w:pPr>
            <w:r>
              <w:lastRenderedPageBreak/>
              <w:t>Развитие центров "Мой бизнес"</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I2 5527С</w:t>
            </w:r>
          </w:p>
        </w:tc>
        <w:tc>
          <w:tcPr>
            <w:tcW w:w="680" w:type="dxa"/>
          </w:tcPr>
          <w:p w:rsidR="002B1785" w:rsidRDefault="002B1785">
            <w:pPr>
              <w:pStyle w:val="ConsPlusNormal"/>
            </w:pPr>
          </w:p>
        </w:tc>
        <w:tc>
          <w:tcPr>
            <w:tcW w:w="1587" w:type="dxa"/>
          </w:tcPr>
          <w:p w:rsidR="002B1785" w:rsidRDefault="002B1785">
            <w:pPr>
              <w:pStyle w:val="ConsPlusNormal"/>
              <w:jc w:val="center"/>
            </w:pPr>
            <w:r>
              <w:t>16549,60</w:t>
            </w:r>
          </w:p>
        </w:tc>
        <w:tc>
          <w:tcPr>
            <w:tcW w:w="1531" w:type="dxa"/>
          </w:tcPr>
          <w:p w:rsidR="002B1785" w:rsidRDefault="002B1785">
            <w:pPr>
              <w:pStyle w:val="ConsPlusNormal"/>
              <w:jc w:val="center"/>
            </w:pPr>
            <w:r>
              <w:t>20728,18</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I2 5527С</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16549,60</w:t>
            </w:r>
          </w:p>
        </w:tc>
        <w:tc>
          <w:tcPr>
            <w:tcW w:w="1531" w:type="dxa"/>
          </w:tcPr>
          <w:p w:rsidR="002B1785" w:rsidRDefault="002B1785">
            <w:pPr>
              <w:pStyle w:val="ConsPlusNormal"/>
              <w:jc w:val="center"/>
            </w:pPr>
            <w:r>
              <w:t>20728,18</w:t>
            </w:r>
          </w:p>
        </w:tc>
      </w:tr>
      <w:tr w:rsidR="002B1785">
        <w:tc>
          <w:tcPr>
            <w:tcW w:w="3515" w:type="dxa"/>
          </w:tcPr>
          <w:p w:rsidR="002B1785" w:rsidRDefault="002B1785">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I4</w:t>
            </w:r>
          </w:p>
        </w:tc>
        <w:tc>
          <w:tcPr>
            <w:tcW w:w="680" w:type="dxa"/>
          </w:tcPr>
          <w:p w:rsidR="002B1785" w:rsidRDefault="002B1785">
            <w:pPr>
              <w:pStyle w:val="ConsPlusNormal"/>
            </w:pPr>
          </w:p>
        </w:tc>
        <w:tc>
          <w:tcPr>
            <w:tcW w:w="1587" w:type="dxa"/>
          </w:tcPr>
          <w:p w:rsidR="002B1785" w:rsidRDefault="002B1785">
            <w:pPr>
              <w:pStyle w:val="ConsPlusNormal"/>
              <w:jc w:val="center"/>
            </w:pPr>
            <w:r>
              <w:t>28952,72</w:t>
            </w:r>
          </w:p>
        </w:tc>
        <w:tc>
          <w:tcPr>
            <w:tcW w:w="1531" w:type="dxa"/>
          </w:tcPr>
          <w:p w:rsidR="002B1785" w:rsidRDefault="002B1785">
            <w:pPr>
              <w:pStyle w:val="ConsPlusNormal"/>
              <w:jc w:val="center"/>
            </w:pPr>
            <w:r>
              <w:t>45763,84</w:t>
            </w:r>
          </w:p>
        </w:tc>
      </w:tr>
      <w:tr w:rsidR="002B1785">
        <w:tc>
          <w:tcPr>
            <w:tcW w:w="3515" w:type="dxa"/>
          </w:tcPr>
          <w:p w:rsidR="002B1785" w:rsidRDefault="002B1785">
            <w:pPr>
              <w:pStyle w:val="ConsPlusNormal"/>
            </w:pPr>
            <w:r>
              <w:t>Социальное предпринимательство</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I4 5527В</w:t>
            </w:r>
          </w:p>
        </w:tc>
        <w:tc>
          <w:tcPr>
            <w:tcW w:w="680" w:type="dxa"/>
          </w:tcPr>
          <w:p w:rsidR="002B1785" w:rsidRDefault="002B1785">
            <w:pPr>
              <w:pStyle w:val="ConsPlusNormal"/>
            </w:pPr>
          </w:p>
        </w:tc>
        <w:tc>
          <w:tcPr>
            <w:tcW w:w="1587" w:type="dxa"/>
          </w:tcPr>
          <w:p w:rsidR="002B1785" w:rsidRDefault="002B1785">
            <w:pPr>
              <w:pStyle w:val="ConsPlusNormal"/>
              <w:jc w:val="center"/>
            </w:pPr>
            <w:r>
              <w:t>3030,30</w:t>
            </w:r>
          </w:p>
        </w:tc>
        <w:tc>
          <w:tcPr>
            <w:tcW w:w="1531" w:type="dxa"/>
          </w:tcPr>
          <w:p w:rsidR="002B1785" w:rsidRDefault="002B1785">
            <w:pPr>
              <w:pStyle w:val="ConsPlusNormal"/>
              <w:jc w:val="center"/>
            </w:pPr>
            <w:r>
              <w:t>3030,30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I4 5527В</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3030,30</w:t>
            </w:r>
          </w:p>
        </w:tc>
        <w:tc>
          <w:tcPr>
            <w:tcW w:w="1531" w:type="dxa"/>
          </w:tcPr>
          <w:p w:rsidR="002B1785" w:rsidRDefault="002B1785">
            <w:pPr>
              <w:pStyle w:val="ConsPlusNormal"/>
              <w:jc w:val="center"/>
            </w:pPr>
            <w:r>
              <w:t>3030,30</w:t>
            </w:r>
          </w:p>
        </w:tc>
      </w:tr>
      <w:tr w:rsidR="002B1785">
        <w:tc>
          <w:tcPr>
            <w:tcW w:w="3515" w:type="dxa"/>
          </w:tcPr>
          <w:p w:rsidR="002B1785" w:rsidRDefault="002B1785">
            <w:pPr>
              <w:pStyle w:val="ConsPlusNormal"/>
            </w:pPr>
            <w:r>
              <w:t>Развитие центров "Мой бизнес"</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I4 5527П</w:t>
            </w:r>
          </w:p>
        </w:tc>
        <w:tc>
          <w:tcPr>
            <w:tcW w:w="680" w:type="dxa"/>
          </w:tcPr>
          <w:p w:rsidR="002B1785" w:rsidRDefault="002B1785">
            <w:pPr>
              <w:pStyle w:val="ConsPlusNormal"/>
            </w:pPr>
          </w:p>
        </w:tc>
        <w:tc>
          <w:tcPr>
            <w:tcW w:w="1587" w:type="dxa"/>
          </w:tcPr>
          <w:p w:rsidR="002B1785" w:rsidRDefault="002B1785">
            <w:pPr>
              <w:pStyle w:val="ConsPlusNormal"/>
              <w:jc w:val="center"/>
            </w:pPr>
            <w:r>
              <w:t>25922,42</w:t>
            </w:r>
          </w:p>
        </w:tc>
        <w:tc>
          <w:tcPr>
            <w:tcW w:w="1531" w:type="dxa"/>
          </w:tcPr>
          <w:p w:rsidR="002B1785" w:rsidRDefault="002B1785">
            <w:pPr>
              <w:pStyle w:val="ConsPlusNormal"/>
              <w:jc w:val="center"/>
            </w:pPr>
            <w:r>
              <w:t>42733,54</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I4 5527П</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25922,42</w:t>
            </w:r>
          </w:p>
        </w:tc>
        <w:tc>
          <w:tcPr>
            <w:tcW w:w="1531" w:type="dxa"/>
          </w:tcPr>
          <w:p w:rsidR="002B1785" w:rsidRDefault="002B1785">
            <w:pPr>
              <w:pStyle w:val="ConsPlusNormal"/>
              <w:jc w:val="center"/>
            </w:pPr>
            <w:r>
              <w:t>42733,54</w:t>
            </w:r>
          </w:p>
        </w:tc>
      </w:tr>
      <w:tr w:rsidR="002B1785">
        <w:tc>
          <w:tcPr>
            <w:tcW w:w="3515" w:type="dxa"/>
          </w:tcPr>
          <w:p w:rsidR="002B1785" w:rsidRDefault="002B1785">
            <w:pPr>
              <w:pStyle w:val="ConsPlusNormal"/>
            </w:pPr>
            <w:r>
              <w:lastRenderedPageBreak/>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I5</w:t>
            </w:r>
          </w:p>
        </w:tc>
        <w:tc>
          <w:tcPr>
            <w:tcW w:w="680" w:type="dxa"/>
          </w:tcPr>
          <w:p w:rsidR="002B1785" w:rsidRDefault="002B1785">
            <w:pPr>
              <w:pStyle w:val="ConsPlusNormal"/>
            </w:pPr>
          </w:p>
        </w:tc>
        <w:tc>
          <w:tcPr>
            <w:tcW w:w="1587" w:type="dxa"/>
          </w:tcPr>
          <w:p w:rsidR="002B1785" w:rsidRDefault="002B1785">
            <w:pPr>
              <w:pStyle w:val="ConsPlusNormal"/>
              <w:jc w:val="center"/>
            </w:pPr>
            <w:r>
              <w:t>75568,38</w:t>
            </w:r>
          </w:p>
        </w:tc>
        <w:tc>
          <w:tcPr>
            <w:tcW w:w="1531" w:type="dxa"/>
          </w:tcPr>
          <w:p w:rsidR="002B1785" w:rsidRDefault="002B1785">
            <w:pPr>
              <w:pStyle w:val="ConsPlusNormal"/>
              <w:jc w:val="center"/>
            </w:pPr>
            <w:r>
              <w:t>138270,40</w:t>
            </w:r>
          </w:p>
        </w:tc>
      </w:tr>
      <w:tr w:rsidR="002B1785">
        <w:tc>
          <w:tcPr>
            <w:tcW w:w="3515" w:type="dxa"/>
          </w:tcPr>
          <w:p w:rsidR="002B1785" w:rsidRDefault="002B1785">
            <w:pPr>
              <w:pStyle w:val="ConsPlusNormal"/>
            </w:pPr>
            <w:r>
              <w:t>Развитие центров "Мой бизнес"</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I5 5527Т</w:t>
            </w:r>
          </w:p>
        </w:tc>
        <w:tc>
          <w:tcPr>
            <w:tcW w:w="680" w:type="dxa"/>
          </w:tcPr>
          <w:p w:rsidR="002B1785" w:rsidRDefault="002B1785">
            <w:pPr>
              <w:pStyle w:val="ConsPlusNormal"/>
            </w:pPr>
          </w:p>
        </w:tc>
        <w:tc>
          <w:tcPr>
            <w:tcW w:w="1587" w:type="dxa"/>
          </w:tcPr>
          <w:p w:rsidR="002B1785" w:rsidRDefault="002B1785">
            <w:pPr>
              <w:pStyle w:val="ConsPlusNormal"/>
              <w:jc w:val="center"/>
            </w:pPr>
            <w:r>
              <w:t>5471,31</w:t>
            </w:r>
          </w:p>
        </w:tc>
        <w:tc>
          <w:tcPr>
            <w:tcW w:w="1531" w:type="dxa"/>
          </w:tcPr>
          <w:p w:rsidR="002B1785" w:rsidRDefault="002B1785">
            <w:pPr>
              <w:pStyle w:val="ConsPlusNormal"/>
              <w:jc w:val="center"/>
            </w:pPr>
            <w:r>
              <w:t>5471,31</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I5 5527Т</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5471,31</w:t>
            </w:r>
          </w:p>
        </w:tc>
        <w:tc>
          <w:tcPr>
            <w:tcW w:w="1531" w:type="dxa"/>
          </w:tcPr>
          <w:p w:rsidR="002B1785" w:rsidRDefault="002B1785">
            <w:pPr>
              <w:pStyle w:val="ConsPlusNormal"/>
              <w:jc w:val="center"/>
            </w:pPr>
            <w:r>
              <w:t>5471,31</w:t>
            </w:r>
          </w:p>
        </w:tc>
      </w:tr>
      <w:tr w:rsidR="002B1785">
        <w:tc>
          <w:tcPr>
            <w:tcW w:w="3515" w:type="dxa"/>
          </w:tcPr>
          <w:p w:rsidR="002B1785" w:rsidRDefault="002B1785">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I5 5527У</w:t>
            </w:r>
          </w:p>
        </w:tc>
        <w:tc>
          <w:tcPr>
            <w:tcW w:w="680" w:type="dxa"/>
          </w:tcPr>
          <w:p w:rsidR="002B1785" w:rsidRDefault="002B1785">
            <w:pPr>
              <w:pStyle w:val="ConsPlusNormal"/>
            </w:pPr>
          </w:p>
        </w:tc>
        <w:tc>
          <w:tcPr>
            <w:tcW w:w="1587" w:type="dxa"/>
          </w:tcPr>
          <w:p w:rsidR="002B1785" w:rsidRDefault="002B1785">
            <w:pPr>
              <w:pStyle w:val="ConsPlusNormal"/>
              <w:jc w:val="center"/>
            </w:pPr>
            <w:r>
              <w:t>8704,34</w:t>
            </w:r>
          </w:p>
        </w:tc>
        <w:tc>
          <w:tcPr>
            <w:tcW w:w="1531" w:type="dxa"/>
          </w:tcPr>
          <w:p w:rsidR="002B1785" w:rsidRDefault="002B1785">
            <w:pPr>
              <w:pStyle w:val="ConsPlusNormal"/>
              <w:jc w:val="center"/>
            </w:pPr>
            <w:r>
              <w:t>18984,75</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I5 5527У</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8704,34</w:t>
            </w:r>
          </w:p>
        </w:tc>
        <w:tc>
          <w:tcPr>
            <w:tcW w:w="1531" w:type="dxa"/>
          </w:tcPr>
          <w:p w:rsidR="002B1785" w:rsidRDefault="002B1785">
            <w:pPr>
              <w:pStyle w:val="ConsPlusNormal"/>
              <w:jc w:val="center"/>
            </w:pPr>
            <w:r>
              <w:t>18984,75</w:t>
            </w:r>
          </w:p>
        </w:tc>
      </w:tr>
      <w:tr w:rsidR="002B1785">
        <w:tc>
          <w:tcPr>
            <w:tcW w:w="3515" w:type="dxa"/>
          </w:tcPr>
          <w:p w:rsidR="002B1785" w:rsidRDefault="002B1785">
            <w:pPr>
              <w:pStyle w:val="ConsPlusNormal"/>
            </w:pPr>
            <w:r>
              <w:t>Развитие региональных гарантийных организаций</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I5 5527Ф</w:t>
            </w:r>
          </w:p>
        </w:tc>
        <w:tc>
          <w:tcPr>
            <w:tcW w:w="680" w:type="dxa"/>
          </w:tcPr>
          <w:p w:rsidR="002B1785" w:rsidRDefault="002B1785">
            <w:pPr>
              <w:pStyle w:val="ConsPlusNormal"/>
            </w:pPr>
          </w:p>
        </w:tc>
        <w:tc>
          <w:tcPr>
            <w:tcW w:w="1587" w:type="dxa"/>
          </w:tcPr>
          <w:p w:rsidR="002B1785" w:rsidRDefault="002B1785">
            <w:pPr>
              <w:pStyle w:val="ConsPlusNormal"/>
              <w:jc w:val="center"/>
            </w:pPr>
            <w:r>
              <w:t>61392,73</w:t>
            </w:r>
          </w:p>
        </w:tc>
        <w:tc>
          <w:tcPr>
            <w:tcW w:w="1531" w:type="dxa"/>
          </w:tcPr>
          <w:p w:rsidR="002B1785" w:rsidRDefault="002B1785">
            <w:pPr>
              <w:pStyle w:val="ConsPlusNormal"/>
              <w:jc w:val="center"/>
            </w:pPr>
            <w:r>
              <w:t>113814,34</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1 I5 5527Ф</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61392,73</w:t>
            </w:r>
          </w:p>
        </w:tc>
        <w:tc>
          <w:tcPr>
            <w:tcW w:w="1531" w:type="dxa"/>
          </w:tcPr>
          <w:p w:rsidR="002B1785" w:rsidRDefault="002B1785">
            <w:pPr>
              <w:pStyle w:val="ConsPlusNormal"/>
              <w:jc w:val="center"/>
            </w:pPr>
            <w:r>
              <w:t>113814,34</w:t>
            </w:r>
          </w:p>
        </w:tc>
      </w:tr>
      <w:tr w:rsidR="002B1785">
        <w:tc>
          <w:tcPr>
            <w:tcW w:w="3515" w:type="dxa"/>
          </w:tcPr>
          <w:p w:rsidR="002B1785" w:rsidRDefault="002B1785">
            <w:pPr>
              <w:pStyle w:val="ConsPlusNormal"/>
            </w:pPr>
            <w:hyperlink r:id="rId1145" w:history="1">
              <w:r>
                <w:rPr>
                  <w:color w:val="0000FF"/>
                </w:rPr>
                <w:t>Подпрограмма</w:t>
              </w:r>
            </w:hyperlink>
            <w:r>
              <w:t xml:space="preserve"> "Создание благоприятных условий для привлечения инвестиций в </w:t>
            </w:r>
            <w:r>
              <w:lastRenderedPageBreak/>
              <w:t>экономику Республики Дагестан"</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08 2</w:t>
            </w:r>
          </w:p>
        </w:tc>
        <w:tc>
          <w:tcPr>
            <w:tcW w:w="680" w:type="dxa"/>
          </w:tcPr>
          <w:p w:rsidR="002B1785" w:rsidRDefault="002B1785">
            <w:pPr>
              <w:pStyle w:val="ConsPlusNormal"/>
            </w:pPr>
          </w:p>
        </w:tc>
        <w:tc>
          <w:tcPr>
            <w:tcW w:w="1587" w:type="dxa"/>
          </w:tcPr>
          <w:p w:rsidR="002B1785" w:rsidRDefault="002B1785">
            <w:pPr>
              <w:pStyle w:val="ConsPlusNormal"/>
              <w:jc w:val="center"/>
            </w:pPr>
            <w:r>
              <w:t>15315,00</w:t>
            </w:r>
          </w:p>
        </w:tc>
        <w:tc>
          <w:tcPr>
            <w:tcW w:w="1531" w:type="dxa"/>
          </w:tcPr>
          <w:p w:rsidR="002B1785" w:rsidRDefault="002B1785">
            <w:pPr>
              <w:pStyle w:val="ConsPlusNormal"/>
              <w:jc w:val="center"/>
            </w:pPr>
            <w:r>
              <w:t>15315,00</w:t>
            </w:r>
          </w:p>
        </w:tc>
      </w:tr>
      <w:tr w:rsidR="002B1785">
        <w:tc>
          <w:tcPr>
            <w:tcW w:w="3515" w:type="dxa"/>
          </w:tcPr>
          <w:p w:rsidR="002B1785" w:rsidRDefault="002B1785">
            <w:pPr>
              <w:pStyle w:val="ConsPlusNormal"/>
            </w:pPr>
            <w:r>
              <w:lastRenderedPageBreak/>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08 2 00 40650</w:t>
            </w:r>
          </w:p>
        </w:tc>
        <w:tc>
          <w:tcPr>
            <w:tcW w:w="680" w:type="dxa"/>
          </w:tcPr>
          <w:p w:rsidR="002B1785" w:rsidRDefault="002B1785">
            <w:pPr>
              <w:pStyle w:val="ConsPlusNormal"/>
            </w:pPr>
          </w:p>
        </w:tc>
        <w:tc>
          <w:tcPr>
            <w:tcW w:w="1587" w:type="dxa"/>
          </w:tcPr>
          <w:p w:rsidR="002B1785" w:rsidRDefault="002B1785">
            <w:pPr>
              <w:pStyle w:val="ConsPlusNormal"/>
              <w:jc w:val="center"/>
            </w:pPr>
            <w:r>
              <w:t>1000,00</w:t>
            </w:r>
          </w:p>
        </w:tc>
        <w:tc>
          <w:tcPr>
            <w:tcW w:w="1531" w:type="dxa"/>
          </w:tcPr>
          <w:p w:rsidR="002B1785" w:rsidRDefault="002B1785">
            <w:pPr>
              <w:pStyle w:val="ConsPlusNormal"/>
              <w:jc w:val="center"/>
            </w:pPr>
            <w:r>
              <w:t>1000,00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08 2 00 40650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1000,00</w:t>
            </w:r>
          </w:p>
        </w:tc>
        <w:tc>
          <w:tcPr>
            <w:tcW w:w="1531" w:type="dxa"/>
          </w:tcPr>
          <w:p w:rsidR="002B1785" w:rsidRDefault="002B1785">
            <w:pPr>
              <w:pStyle w:val="ConsPlusNormal"/>
              <w:jc w:val="center"/>
            </w:pPr>
            <w:r>
              <w:t>1000,00</w:t>
            </w:r>
          </w:p>
        </w:tc>
      </w:tr>
      <w:tr w:rsidR="002B1785">
        <w:tc>
          <w:tcPr>
            <w:tcW w:w="3515" w:type="dxa"/>
          </w:tcPr>
          <w:p w:rsidR="002B1785" w:rsidRDefault="002B1785">
            <w:pPr>
              <w:pStyle w:val="ConsPlusNormal"/>
            </w:pPr>
            <w:r>
              <w:t>Обновление и сопровождение инвестиционного портала и Инвестиционной карты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08 2 00 40651</w:t>
            </w:r>
          </w:p>
        </w:tc>
        <w:tc>
          <w:tcPr>
            <w:tcW w:w="680" w:type="dxa"/>
          </w:tcPr>
          <w:p w:rsidR="002B1785" w:rsidRDefault="002B1785">
            <w:pPr>
              <w:pStyle w:val="ConsPlusNormal"/>
            </w:pPr>
          </w:p>
        </w:tc>
        <w:tc>
          <w:tcPr>
            <w:tcW w:w="1587" w:type="dxa"/>
          </w:tcPr>
          <w:p w:rsidR="002B1785" w:rsidRDefault="002B1785">
            <w:pPr>
              <w:pStyle w:val="ConsPlusNormal"/>
              <w:jc w:val="center"/>
            </w:pPr>
            <w:r>
              <w:t>800,00</w:t>
            </w:r>
          </w:p>
        </w:tc>
        <w:tc>
          <w:tcPr>
            <w:tcW w:w="1531" w:type="dxa"/>
          </w:tcPr>
          <w:p w:rsidR="002B1785" w:rsidRDefault="002B1785">
            <w:pPr>
              <w:pStyle w:val="ConsPlusNormal"/>
              <w:jc w:val="center"/>
            </w:pPr>
            <w:r>
              <w:t>800,00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08 2 00 40651</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800,00</w:t>
            </w:r>
          </w:p>
        </w:tc>
        <w:tc>
          <w:tcPr>
            <w:tcW w:w="1531" w:type="dxa"/>
          </w:tcPr>
          <w:p w:rsidR="002B1785" w:rsidRDefault="002B1785">
            <w:pPr>
              <w:pStyle w:val="ConsPlusNormal"/>
              <w:jc w:val="center"/>
            </w:pPr>
            <w:r>
              <w:t>800,00</w:t>
            </w:r>
          </w:p>
        </w:tc>
      </w:tr>
      <w:tr w:rsidR="002B1785">
        <w:tc>
          <w:tcPr>
            <w:tcW w:w="3515" w:type="dxa"/>
          </w:tcPr>
          <w:p w:rsidR="002B1785" w:rsidRDefault="002B1785">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08 2 00 40652</w:t>
            </w:r>
          </w:p>
        </w:tc>
        <w:tc>
          <w:tcPr>
            <w:tcW w:w="680" w:type="dxa"/>
          </w:tcPr>
          <w:p w:rsidR="002B1785" w:rsidRDefault="002B1785">
            <w:pPr>
              <w:pStyle w:val="ConsPlusNormal"/>
            </w:pPr>
          </w:p>
        </w:tc>
        <w:tc>
          <w:tcPr>
            <w:tcW w:w="1587" w:type="dxa"/>
          </w:tcPr>
          <w:p w:rsidR="002B1785" w:rsidRDefault="002B1785">
            <w:pPr>
              <w:pStyle w:val="ConsPlusNormal"/>
              <w:jc w:val="center"/>
            </w:pPr>
            <w:r>
              <w:t>1000,00</w:t>
            </w:r>
          </w:p>
        </w:tc>
        <w:tc>
          <w:tcPr>
            <w:tcW w:w="1531" w:type="dxa"/>
          </w:tcPr>
          <w:p w:rsidR="002B1785" w:rsidRDefault="002B1785">
            <w:pPr>
              <w:pStyle w:val="ConsPlusNormal"/>
              <w:jc w:val="center"/>
            </w:pPr>
            <w:r>
              <w:t>1000,00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08 2 00 40652</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1000,00</w:t>
            </w:r>
          </w:p>
        </w:tc>
        <w:tc>
          <w:tcPr>
            <w:tcW w:w="1531" w:type="dxa"/>
          </w:tcPr>
          <w:p w:rsidR="002B1785" w:rsidRDefault="002B1785">
            <w:pPr>
              <w:pStyle w:val="ConsPlusNormal"/>
              <w:jc w:val="center"/>
            </w:pPr>
            <w:r>
              <w:t>1000,00</w:t>
            </w:r>
          </w:p>
        </w:tc>
      </w:tr>
      <w:tr w:rsidR="002B1785">
        <w:tc>
          <w:tcPr>
            <w:tcW w:w="3515" w:type="dxa"/>
          </w:tcPr>
          <w:p w:rsidR="002B1785" w:rsidRDefault="002B1785">
            <w:pPr>
              <w:pStyle w:val="ConsPlusNormal"/>
            </w:pPr>
            <w:r>
              <w:t xml:space="preserve">Размещение информации об инвестиционном потенциале Республики </w:t>
            </w:r>
            <w:r>
              <w:lastRenderedPageBreak/>
              <w:t>Дагестан в средствах массовой информации</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08 2 00 40653</w:t>
            </w:r>
          </w:p>
        </w:tc>
        <w:tc>
          <w:tcPr>
            <w:tcW w:w="680" w:type="dxa"/>
          </w:tcPr>
          <w:p w:rsidR="002B1785" w:rsidRDefault="002B1785">
            <w:pPr>
              <w:pStyle w:val="ConsPlusNormal"/>
            </w:pPr>
          </w:p>
        </w:tc>
        <w:tc>
          <w:tcPr>
            <w:tcW w:w="1587" w:type="dxa"/>
          </w:tcPr>
          <w:p w:rsidR="002B1785" w:rsidRDefault="002B1785">
            <w:pPr>
              <w:pStyle w:val="ConsPlusNormal"/>
              <w:jc w:val="center"/>
            </w:pPr>
            <w:r>
              <w:t>650,00</w:t>
            </w:r>
          </w:p>
        </w:tc>
        <w:tc>
          <w:tcPr>
            <w:tcW w:w="1531" w:type="dxa"/>
          </w:tcPr>
          <w:p w:rsidR="002B1785" w:rsidRDefault="002B1785">
            <w:pPr>
              <w:pStyle w:val="ConsPlusNormal"/>
              <w:jc w:val="center"/>
            </w:pPr>
            <w:r>
              <w:t>650,00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08 2 00 40653</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650,00</w:t>
            </w:r>
          </w:p>
        </w:tc>
        <w:tc>
          <w:tcPr>
            <w:tcW w:w="1531" w:type="dxa"/>
          </w:tcPr>
          <w:p w:rsidR="002B1785" w:rsidRDefault="002B1785">
            <w:pPr>
              <w:pStyle w:val="ConsPlusNormal"/>
              <w:jc w:val="center"/>
            </w:pPr>
            <w:r>
              <w:t>650,00</w:t>
            </w:r>
          </w:p>
        </w:tc>
      </w:tr>
      <w:tr w:rsidR="002B1785">
        <w:tc>
          <w:tcPr>
            <w:tcW w:w="3515" w:type="dxa"/>
          </w:tcPr>
          <w:p w:rsidR="002B1785" w:rsidRDefault="002B1785">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08 2 00 40654</w:t>
            </w:r>
          </w:p>
        </w:tc>
        <w:tc>
          <w:tcPr>
            <w:tcW w:w="680" w:type="dxa"/>
          </w:tcPr>
          <w:p w:rsidR="002B1785" w:rsidRDefault="002B1785">
            <w:pPr>
              <w:pStyle w:val="ConsPlusNormal"/>
            </w:pPr>
          </w:p>
        </w:tc>
        <w:tc>
          <w:tcPr>
            <w:tcW w:w="1587" w:type="dxa"/>
          </w:tcPr>
          <w:p w:rsidR="002B1785" w:rsidRDefault="002B1785">
            <w:pPr>
              <w:pStyle w:val="ConsPlusNormal"/>
              <w:jc w:val="center"/>
            </w:pPr>
            <w:r>
              <w:t>1865,00</w:t>
            </w:r>
          </w:p>
        </w:tc>
        <w:tc>
          <w:tcPr>
            <w:tcW w:w="1531" w:type="dxa"/>
          </w:tcPr>
          <w:p w:rsidR="002B1785" w:rsidRDefault="002B1785">
            <w:pPr>
              <w:pStyle w:val="ConsPlusNormal"/>
              <w:jc w:val="center"/>
            </w:pPr>
            <w:r>
              <w:t>1865,00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08 2 00 40654</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1865,00</w:t>
            </w:r>
          </w:p>
        </w:tc>
        <w:tc>
          <w:tcPr>
            <w:tcW w:w="1531" w:type="dxa"/>
          </w:tcPr>
          <w:p w:rsidR="002B1785" w:rsidRDefault="002B1785">
            <w:pPr>
              <w:pStyle w:val="ConsPlusNormal"/>
              <w:jc w:val="center"/>
            </w:pPr>
            <w:r>
              <w:t>1865,00</w:t>
            </w:r>
          </w:p>
        </w:tc>
      </w:tr>
      <w:tr w:rsidR="002B1785">
        <w:tc>
          <w:tcPr>
            <w:tcW w:w="3515" w:type="dxa"/>
          </w:tcPr>
          <w:p w:rsidR="002B1785" w:rsidRDefault="002B1785">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08 2 00 40655</w:t>
            </w:r>
          </w:p>
        </w:tc>
        <w:tc>
          <w:tcPr>
            <w:tcW w:w="680" w:type="dxa"/>
          </w:tcPr>
          <w:p w:rsidR="002B1785" w:rsidRDefault="002B1785">
            <w:pPr>
              <w:pStyle w:val="ConsPlusNormal"/>
            </w:pPr>
          </w:p>
        </w:tc>
        <w:tc>
          <w:tcPr>
            <w:tcW w:w="1587" w:type="dxa"/>
          </w:tcPr>
          <w:p w:rsidR="002B1785" w:rsidRDefault="002B1785">
            <w:pPr>
              <w:pStyle w:val="ConsPlusNormal"/>
              <w:jc w:val="center"/>
            </w:pPr>
            <w:r>
              <w:t>10000,00</w:t>
            </w:r>
          </w:p>
        </w:tc>
        <w:tc>
          <w:tcPr>
            <w:tcW w:w="1531" w:type="dxa"/>
          </w:tcPr>
          <w:p w:rsidR="002B1785" w:rsidRDefault="002B1785">
            <w:pPr>
              <w:pStyle w:val="ConsPlusNormal"/>
              <w:jc w:val="center"/>
            </w:pPr>
            <w:r>
              <w:t>10000,00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08 2 00 40655</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10000,00</w:t>
            </w:r>
          </w:p>
        </w:tc>
        <w:tc>
          <w:tcPr>
            <w:tcW w:w="1531" w:type="dxa"/>
          </w:tcPr>
          <w:p w:rsidR="002B1785" w:rsidRDefault="002B1785">
            <w:pPr>
              <w:pStyle w:val="ConsPlusNormal"/>
              <w:jc w:val="center"/>
            </w:pPr>
            <w:r>
              <w:t>10000,00</w:t>
            </w:r>
          </w:p>
        </w:tc>
      </w:tr>
      <w:tr w:rsidR="002B1785">
        <w:tc>
          <w:tcPr>
            <w:tcW w:w="3515" w:type="dxa"/>
          </w:tcPr>
          <w:p w:rsidR="002B1785" w:rsidRDefault="002B1785">
            <w:pPr>
              <w:pStyle w:val="ConsPlusNormal"/>
            </w:pPr>
            <w:r>
              <w:t xml:space="preserve">Государственная </w:t>
            </w:r>
            <w:hyperlink r:id="rId1146"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09</w:t>
            </w:r>
          </w:p>
        </w:tc>
        <w:tc>
          <w:tcPr>
            <w:tcW w:w="680" w:type="dxa"/>
          </w:tcPr>
          <w:p w:rsidR="002B1785" w:rsidRDefault="002B1785">
            <w:pPr>
              <w:pStyle w:val="ConsPlusNormal"/>
            </w:pPr>
          </w:p>
        </w:tc>
        <w:tc>
          <w:tcPr>
            <w:tcW w:w="1587" w:type="dxa"/>
          </w:tcPr>
          <w:p w:rsidR="002B1785" w:rsidRDefault="002B1785">
            <w:pPr>
              <w:pStyle w:val="ConsPlusNormal"/>
              <w:jc w:val="center"/>
            </w:pPr>
            <w:r>
              <w:t>155586,50</w:t>
            </w:r>
          </w:p>
        </w:tc>
        <w:tc>
          <w:tcPr>
            <w:tcW w:w="1531" w:type="dxa"/>
          </w:tcPr>
          <w:p w:rsidR="002B1785" w:rsidRDefault="002B1785">
            <w:pPr>
              <w:pStyle w:val="ConsPlusNormal"/>
              <w:jc w:val="center"/>
            </w:pPr>
            <w:r>
              <w:t>156316,90</w:t>
            </w:r>
          </w:p>
        </w:tc>
      </w:tr>
      <w:tr w:rsidR="002B1785">
        <w:tc>
          <w:tcPr>
            <w:tcW w:w="3515" w:type="dxa"/>
          </w:tcPr>
          <w:p w:rsidR="002B1785" w:rsidRDefault="002B1785">
            <w:pPr>
              <w:pStyle w:val="ConsPlusNormal"/>
            </w:pPr>
            <w:hyperlink r:id="rId1147" w:history="1">
              <w:r>
                <w:rPr>
                  <w:color w:val="0000FF"/>
                </w:rPr>
                <w:t>Подпрограмма</w:t>
              </w:r>
            </w:hyperlink>
            <w:r>
              <w:t xml:space="preserve"> "Модернизация промышленности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09 1</w:t>
            </w:r>
          </w:p>
        </w:tc>
        <w:tc>
          <w:tcPr>
            <w:tcW w:w="680" w:type="dxa"/>
          </w:tcPr>
          <w:p w:rsidR="002B1785" w:rsidRDefault="002B1785">
            <w:pPr>
              <w:pStyle w:val="ConsPlusNormal"/>
            </w:pPr>
          </w:p>
        </w:tc>
        <w:tc>
          <w:tcPr>
            <w:tcW w:w="1587" w:type="dxa"/>
          </w:tcPr>
          <w:p w:rsidR="002B1785" w:rsidRDefault="002B1785">
            <w:pPr>
              <w:pStyle w:val="ConsPlusNormal"/>
              <w:jc w:val="center"/>
            </w:pPr>
            <w:r>
              <w:t>50600,00</w:t>
            </w:r>
          </w:p>
        </w:tc>
        <w:tc>
          <w:tcPr>
            <w:tcW w:w="1531" w:type="dxa"/>
          </w:tcPr>
          <w:p w:rsidR="002B1785" w:rsidRDefault="002B1785">
            <w:pPr>
              <w:pStyle w:val="ConsPlusNormal"/>
              <w:jc w:val="center"/>
            </w:pPr>
            <w:r>
              <w:t>51000,00</w:t>
            </w:r>
          </w:p>
        </w:tc>
      </w:tr>
      <w:tr w:rsidR="002B1785">
        <w:tc>
          <w:tcPr>
            <w:tcW w:w="3515" w:type="dxa"/>
          </w:tcPr>
          <w:p w:rsidR="002B1785" w:rsidRDefault="002B1785">
            <w:pPr>
              <w:pStyle w:val="ConsPlusNormal"/>
            </w:pPr>
            <w:r>
              <w:t xml:space="preserve">Основное мероприятие "Предоставление субсидий юридическим лицам на компенсацию части затрат по отдельным мероприятиям в рамках </w:t>
            </w:r>
            <w:hyperlink r:id="rId1148" w:history="1">
              <w:r>
                <w:rPr>
                  <w:color w:val="0000FF"/>
                </w:rPr>
                <w:t>подпрограммы</w:t>
              </w:r>
            </w:hyperlink>
            <w:r>
              <w:t xml:space="preserve"> "Модернизация промышленности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09 1 00 99910</w:t>
            </w:r>
          </w:p>
        </w:tc>
        <w:tc>
          <w:tcPr>
            <w:tcW w:w="680" w:type="dxa"/>
          </w:tcPr>
          <w:p w:rsidR="002B1785" w:rsidRDefault="002B1785">
            <w:pPr>
              <w:pStyle w:val="ConsPlusNormal"/>
            </w:pPr>
          </w:p>
        </w:tc>
        <w:tc>
          <w:tcPr>
            <w:tcW w:w="1587" w:type="dxa"/>
          </w:tcPr>
          <w:p w:rsidR="002B1785" w:rsidRDefault="002B1785">
            <w:pPr>
              <w:pStyle w:val="ConsPlusNormal"/>
              <w:jc w:val="center"/>
            </w:pPr>
            <w:r>
              <w:t>50600,00</w:t>
            </w:r>
          </w:p>
        </w:tc>
        <w:tc>
          <w:tcPr>
            <w:tcW w:w="1531" w:type="dxa"/>
          </w:tcPr>
          <w:p w:rsidR="002B1785" w:rsidRDefault="002B1785">
            <w:pPr>
              <w:pStyle w:val="ConsPlusNormal"/>
              <w:jc w:val="center"/>
            </w:pPr>
            <w:r>
              <w:t>51000,00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09 1 00 99910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50600,00</w:t>
            </w:r>
          </w:p>
        </w:tc>
        <w:tc>
          <w:tcPr>
            <w:tcW w:w="1531" w:type="dxa"/>
          </w:tcPr>
          <w:p w:rsidR="002B1785" w:rsidRDefault="002B1785">
            <w:pPr>
              <w:pStyle w:val="ConsPlusNormal"/>
              <w:jc w:val="center"/>
            </w:pPr>
            <w:r>
              <w:t>51000,00</w:t>
            </w:r>
          </w:p>
        </w:tc>
      </w:tr>
      <w:tr w:rsidR="002B1785">
        <w:tc>
          <w:tcPr>
            <w:tcW w:w="3515" w:type="dxa"/>
          </w:tcPr>
          <w:p w:rsidR="002B1785" w:rsidRDefault="002B1785">
            <w:pPr>
              <w:pStyle w:val="ConsPlusNormal"/>
            </w:pPr>
            <w:hyperlink r:id="rId1149" w:history="1">
              <w:r>
                <w:rPr>
                  <w:color w:val="0000FF"/>
                </w:rPr>
                <w:t>Подпрограмма</w:t>
              </w:r>
            </w:hyperlink>
            <w:r>
              <w:t xml:space="preserve"> "Развитие промышленной инфраструктуры и инфраструктуры поддержки деятельности в сфере промышленности"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09 2</w:t>
            </w:r>
          </w:p>
        </w:tc>
        <w:tc>
          <w:tcPr>
            <w:tcW w:w="680" w:type="dxa"/>
          </w:tcPr>
          <w:p w:rsidR="002B1785" w:rsidRDefault="002B1785">
            <w:pPr>
              <w:pStyle w:val="ConsPlusNormal"/>
            </w:pPr>
          </w:p>
        </w:tc>
        <w:tc>
          <w:tcPr>
            <w:tcW w:w="1587" w:type="dxa"/>
          </w:tcPr>
          <w:p w:rsidR="002B1785" w:rsidRDefault="002B1785">
            <w:pPr>
              <w:pStyle w:val="ConsPlusNormal"/>
              <w:jc w:val="center"/>
            </w:pPr>
            <w:r>
              <w:t>104986,50</w:t>
            </w:r>
          </w:p>
        </w:tc>
        <w:tc>
          <w:tcPr>
            <w:tcW w:w="1531" w:type="dxa"/>
          </w:tcPr>
          <w:p w:rsidR="002B1785" w:rsidRDefault="002B1785">
            <w:pPr>
              <w:pStyle w:val="ConsPlusNormal"/>
              <w:jc w:val="center"/>
            </w:pPr>
            <w:r>
              <w:t>105316,90</w:t>
            </w:r>
          </w:p>
        </w:tc>
      </w:tr>
      <w:tr w:rsidR="002B1785">
        <w:tc>
          <w:tcPr>
            <w:tcW w:w="3515" w:type="dxa"/>
          </w:tcPr>
          <w:p w:rsidR="002B1785" w:rsidRDefault="002B1785">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09 2 00 99921</w:t>
            </w:r>
          </w:p>
        </w:tc>
        <w:tc>
          <w:tcPr>
            <w:tcW w:w="680" w:type="dxa"/>
          </w:tcPr>
          <w:p w:rsidR="002B1785" w:rsidRDefault="002B1785">
            <w:pPr>
              <w:pStyle w:val="ConsPlusNormal"/>
            </w:pPr>
          </w:p>
        </w:tc>
        <w:tc>
          <w:tcPr>
            <w:tcW w:w="1587" w:type="dxa"/>
          </w:tcPr>
          <w:p w:rsidR="002B1785" w:rsidRDefault="002B1785">
            <w:pPr>
              <w:pStyle w:val="ConsPlusNormal"/>
              <w:jc w:val="center"/>
            </w:pPr>
            <w:r>
              <w:t>45048,00</w:t>
            </w:r>
          </w:p>
        </w:tc>
        <w:tc>
          <w:tcPr>
            <w:tcW w:w="1531" w:type="dxa"/>
          </w:tcPr>
          <w:p w:rsidR="002B1785" w:rsidRDefault="002B1785">
            <w:pPr>
              <w:pStyle w:val="ConsPlusNormal"/>
              <w:jc w:val="center"/>
            </w:pPr>
            <w:r>
              <w:t>45048,00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09 2 00 99921</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45048,00</w:t>
            </w:r>
          </w:p>
        </w:tc>
        <w:tc>
          <w:tcPr>
            <w:tcW w:w="1531" w:type="dxa"/>
          </w:tcPr>
          <w:p w:rsidR="002B1785" w:rsidRDefault="002B1785">
            <w:pPr>
              <w:pStyle w:val="ConsPlusNormal"/>
              <w:jc w:val="center"/>
            </w:pPr>
            <w:r>
              <w:t>45048,00</w:t>
            </w:r>
          </w:p>
        </w:tc>
      </w:tr>
      <w:tr w:rsidR="002B1785">
        <w:tc>
          <w:tcPr>
            <w:tcW w:w="3515" w:type="dxa"/>
          </w:tcPr>
          <w:p w:rsidR="002B1785" w:rsidRDefault="002B1785">
            <w:pPr>
              <w:pStyle w:val="ConsPlusNormal"/>
            </w:pPr>
            <w:r>
              <w:t>Субсидии некоммерческой организации "Фонд развития промышленности Республики Дагестан" на осуществление текущей деятельности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09 2 00 99922</w:t>
            </w:r>
          </w:p>
        </w:tc>
        <w:tc>
          <w:tcPr>
            <w:tcW w:w="680" w:type="dxa"/>
          </w:tcPr>
          <w:p w:rsidR="002B1785" w:rsidRDefault="002B1785">
            <w:pPr>
              <w:pStyle w:val="ConsPlusNormal"/>
            </w:pPr>
          </w:p>
        </w:tc>
        <w:tc>
          <w:tcPr>
            <w:tcW w:w="1587" w:type="dxa"/>
          </w:tcPr>
          <w:p w:rsidR="002B1785" w:rsidRDefault="002B1785">
            <w:pPr>
              <w:pStyle w:val="ConsPlusNormal"/>
              <w:jc w:val="center"/>
            </w:pPr>
            <w:r>
              <w:t>4952,00</w:t>
            </w:r>
          </w:p>
        </w:tc>
        <w:tc>
          <w:tcPr>
            <w:tcW w:w="1531" w:type="dxa"/>
          </w:tcPr>
          <w:p w:rsidR="002B1785" w:rsidRDefault="002B1785">
            <w:pPr>
              <w:pStyle w:val="ConsPlusNormal"/>
              <w:jc w:val="center"/>
            </w:pPr>
            <w:r>
              <w:t>4952,00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09 2 00 99922</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4952,00</w:t>
            </w:r>
          </w:p>
        </w:tc>
        <w:tc>
          <w:tcPr>
            <w:tcW w:w="1531" w:type="dxa"/>
          </w:tcPr>
          <w:p w:rsidR="002B1785" w:rsidRDefault="002B1785">
            <w:pPr>
              <w:pStyle w:val="ConsPlusNormal"/>
              <w:jc w:val="center"/>
            </w:pPr>
            <w:r>
              <w:t>4952,00</w:t>
            </w:r>
          </w:p>
        </w:tc>
      </w:tr>
      <w:tr w:rsidR="002B1785">
        <w:tc>
          <w:tcPr>
            <w:tcW w:w="3515" w:type="dxa"/>
          </w:tcPr>
          <w:p w:rsidR="002B1785" w:rsidRDefault="002B1785">
            <w:pPr>
              <w:pStyle w:val="ConsPlusNormal"/>
            </w:pPr>
            <w:r>
              <w:t>Основное мероприятие "Управление объектами инженерной инфраструктуры на инвестиционных площадках"</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09 2 01</w:t>
            </w:r>
          </w:p>
        </w:tc>
        <w:tc>
          <w:tcPr>
            <w:tcW w:w="680" w:type="dxa"/>
          </w:tcPr>
          <w:p w:rsidR="002B1785" w:rsidRDefault="002B1785">
            <w:pPr>
              <w:pStyle w:val="ConsPlusNormal"/>
            </w:pPr>
          </w:p>
        </w:tc>
        <w:tc>
          <w:tcPr>
            <w:tcW w:w="1587" w:type="dxa"/>
          </w:tcPr>
          <w:p w:rsidR="002B1785" w:rsidRDefault="002B1785">
            <w:pPr>
              <w:pStyle w:val="ConsPlusNormal"/>
              <w:jc w:val="center"/>
            </w:pPr>
            <w:r>
              <w:t>54986,50</w:t>
            </w:r>
          </w:p>
        </w:tc>
        <w:tc>
          <w:tcPr>
            <w:tcW w:w="1531" w:type="dxa"/>
          </w:tcPr>
          <w:p w:rsidR="002B1785" w:rsidRDefault="002B1785">
            <w:pPr>
              <w:pStyle w:val="ConsPlusNormal"/>
              <w:jc w:val="center"/>
            </w:pPr>
            <w:r>
              <w:t>55316,90</w:t>
            </w:r>
          </w:p>
        </w:tc>
      </w:tr>
      <w:tr w:rsidR="002B1785">
        <w:tc>
          <w:tcPr>
            <w:tcW w:w="3515" w:type="dxa"/>
          </w:tcPr>
          <w:p w:rsidR="002B1785" w:rsidRDefault="002B1785">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09 2 01 00599</w:t>
            </w:r>
          </w:p>
        </w:tc>
        <w:tc>
          <w:tcPr>
            <w:tcW w:w="680" w:type="dxa"/>
          </w:tcPr>
          <w:p w:rsidR="002B1785" w:rsidRDefault="002B1785">
            <w:pPr>
              <w:pStyle w:val="ConsPlusNormal"/>
            </w:pPr>
          </w:p>
        </w:tc>
        <w:tc>
          <w:tcPr>
            <w:tcW w:w="1587" w:type="dxa"/>
          </w:tcPr>
          <w:p w:rsidR="002B1785" w:rsidRDefault="002B1785">
            <w:pPr>
              <w:pStyle w:val="ConsPlusNormal"/>
              <w:jc w:val="center"/>
            </w:pPr>
            <w:r>
              <w:t>54986,50</w:t>
            </w:r>
          </w:p>
        </w:tc>
        <w:tc>
          <w:tcPr>
            <w:tcW w:w="1531" w:type="dxa"/>
          </w:tcPr>
          <w:p w:rsidR="002B1785" w:rsidRDefault="002B1785">
            <w:pPr>
              <w:pStyle w:val="ConsPlusNormal"/>
              <w:jc w:val="center"/>
            </w:pPr>
            <w:r>
              <w:t>55316,90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09 2 01 00599</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54986,50</w:t>
            </w:r>
          </w:p>
        </w:tc>
        <w:tc>
          <w:tcPr>
            <w:tcW w:w="1531" w:type="dxa"/>
          </w:tcPr>
          <w:p w:rsidR="002B1785" w:rsidRDefault="002B1785">
            <w:pPr>
              <w:pStyle w:val="ConsPlusNormal"/>
              <w:jc w:val="center"/>
            </w:pPr>
            <w:r>
              <w:t>55316,90</w:t>
            </w:r>
          </w:p>
        </w:tc>
      </w:tr>
      <w:tr w:rsidR="002B1785">
        <w:tc>
          <w:tcPr>
            <w:tcW w:w="3515" w:type="dxa"/>
          </w:tcPr>
          <w:p w:rsidR="002B1785" w:rsidRDefault="002B1785">
            <w:pPr>
              <w:pStyle w:val="ConsPlusNormal"/>
            </w:pPr>
            <w:r>
              <w:t xml:space="preserve">Государственная </w:t>
            </w:r>
            <w:hyperlink r:id="rId1150" w:history="1">
              <w:r>
                <w:rPr>
                  <w:color w:val="0000FF"/>
                </w:rPr>
                <w:t>программа</w:t>
              </w:r>
            </w:hyperlink>
            <w:r>
              <w:t xml:space="preserve"> Республики Дагестан "Управление государственным имуществом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11</w:t>
            </w:r>
          </w:p>
        </w:tc>
        <w:tc>
          <w:tcPr>
            <w:tcW w:w="680" w:type="dxa"/>
          </w:tcPr>
          <w:p w:rsidR="002B1785" w:rsidRDefault="002B1785">
            <w:pPr>
              <w:pStyle w:val="ConsPlusNormal"/>
            </w:pPr>
          </w:p>
        </w:tc>
        <w:tc>
          <w:tcPr>
            <w:tcW w:w="1587" w:type="dxa"/>
          </w:tcPr>
          <w:p w:rsidR="002B1785" w:rsidRDefault="002B1785">
            <w:pPr>
              <w:pStyle w:val="ConsPlusNormal"/>
              <w:jc w:val="center"/>
            </w:pPr>
            <w:r>
              <w:t>181932,00</w:t>
            </w:r>
          </w:p>
        </w:tc>
        <w:tc>
          <w:tcPr>
            <w:tcW w:w="1531" w:type="dxa"/>
          </w:tcPr>
          <w:p w:rsidR="002B1785" w:rsidRDefault="002B1785">
            <w:pPr>
              <w:pStyle w:val="ConsPlusNormal"/>
              <w:jc w:val="center"/>
            </w:pPr>
            <w:r>
              <w:t>162932,00</w:t>
            </w:r>
          </w:p>
        </w:tc>
      </w:tr>
      <w:tr w:rsidR="002B1785">
        <w:tc>
          <w:tcPr>
            <w:tcW w:w="3515" w:type="dxa"/>
          </w:tcPr>
          <w:p w:rsidR="002B1785" w:rsidRDefault="002B1785">
            <w:pPr>
              <w:pStyle w:val="ConsPlusNormal"/>
            </w:pPr>
            <w:r>
              <w:t>Реализация направления расходов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11 0 00 99990</w:t>
            </w:r>
          </w:p>
        </w:tc>
        <w:tc>
          <w:tcPr>
            <w:tcW w:w="680" w:type="dxa"/>
          </w:tcPr>
          <w:p w:rsidR="002B1785" w:rsidRDefault="002B1785">
            <w:pPr>
              <w:pStyle w:val="ConsPlusNormal"/>
            </w:pPr>
          </w:p>
        </w:tc>
        <w:tc>
          <w:tcPr>
            <w:tcW w:w="1587" w:type="dxa"/>
          </w:tcPr>
          <w:p w:rsidR="002B1785" w:rsidRDefault="002B1785">
            <w:pPr>
              <w:pStyle w:val="ConsPlusNormal"/>
              <w:jc w:val="center"/>
            </w:pPr>
            <w:r>
              <w:t>181932,00</w:t>
            </w:r>
          </w:p>
        </w:tc>
        <w:tc>
          <w:tcPr>
            <w:tcW w:w="1531" w:type="dxa"/>
          </w:tcPr>
          <w:p w:rsidR="002B1785" w:rsidRDefault="002B1785">
            <w:pPr>
              <w:pStyle w:val="ConsPlusNormal"/>
              <w:jc w:val="center"/>
            </w:pPr>
            <w:r>
              <w:t>162932,00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11 0 00 99990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62500,00</w:t>
            </w:r>
          </w:p>
        </w:tc>
        <w:tc>
          <w:tcPr>
            <w:tcW w:w="1531" w:type="dxa"/>
          </w:tcPr>
          <w:p w:rsidR="002B1785" w:rsidRDefault="002B1785">
            <w:pPr>
              <w:pStyle w:val="ConsPlusNormal"/>
              <w:jc w:val="center"/>
            </w:pPr>
            <w:r>
              <w:t>43500,00</w:t>
            </w:r>
          </w:p>
        </w:tc>
      </w:tr>
      <w:tr w:rsidR="002B1785">
        <w:tc>
          <w:tcPr>
            <w:tcW w:w="3515" w:type="dxa"/>
          </w:tcPr>
          <w:p w:rsidR="002B1785" w:rsidRDefault="002B178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11 0 00 99990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119432,00</w:t>
            </w:r>
          </w:p>
        </w:tc>
        <w:tc>
          <w:tcPr>
            <w:tcW w:w="1531" w:type="dxa"/>
          </w:tcPr>
          <w:p w:rsidR="002B1785" w:rsidRDefault="002B1785">
            <w:pPr>
              <w:pStyle w:val="ConsPlusNormal"/>
              <w:jc w:val="center"/>
            </w:pPr>
            <w:r>
              <w:t>119432,00</w:t>
            </w:r>
          </w:p>
        </w:tc>
      </w:tr>
      <w:tr w:rsidR="002B1785">
        <w:tc>
          <w:tcPr>
            <w:tcW w:w="3515" w:type="dxa"/>
          </w:tcPr>
          <w:p w:rsidR="002B1785" w:rsidRDefault="002B1785">
            <w:pPr>
              <w:pStyle w:val="ConsPlusNormal"/>
            </w:pPr>
            <w:r>
              <w:lastRenderedPageBreak/>
              <w:t xml:space="preserve">Государственная </w:t>
            </w:r>
            <w:hyperlink r:id="rId1151"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15</w:t>
            </w:r>
          </w:p>
        </w:tc>
        <w:tc>
          <w:tcPr>
            <w:tcW w:w="680" w:type="dxa"/>
          </w:tcPr>
          <w:p w:rsidR="002B1785" w:rsidRDefault="002B1785">
            <w:pPr>
              <w:pStyle w:val="ConsPlusNormal"/>
            </w:pPr>
          </w:p>
        </w:tc>
        <w:tc>
          <w:tcPr>
            <w:tcW w:w="1587" w:type="dxa"/>
          </w:tcPr>
          <w:p w:rsidR="002B1785" w:rsidRDefault="002B1785">
            <w:pPr>
              <w:pStyle w:val="ConsPlusNormal"/>
              <w:jc w:val="center"/>
            </w:pPr>
            <w:r>
              <w:t>46244,60</w:t>
            </w:r>
          </w:p>
        </w:tc>
        <w:tc>
          <w:tcPr>
            <w:tcW w:w="1531" w:type="dxa"/>
          </w:tcPr>
          <w:p w:rsidR="002B1785" w:rsidRDefault="002B1785">
            <w:pPr>
              <w:pStyle w:val="ConsPlusNormal"/>
              <w:jc w:val="center"/>
            </w:pPr>
            <w:r>
              <w:t>47443,50</w:t>
            </w:r>
          </w:p>
        </w:tc>
      </w:tr>
      <w:tr w:rsidR="002B1785">
        <w:tc>
          <w:tcPr>
            <w:tcW w:w="3515" w:type="dxa"/>
          </w:tcPr>
          <w:p w:rsidR="002B1785" w:rsidRDefault="002B1785">
            <w:pPr>
              <w:pStyle w:val="ConsPlusNormal"/>
            </w:pPr>
            <w:hyperlink r:id="rId1152" w:history="1">
              <w:r>
                <w:rPr>
                  <w:color w:val="0000FF"/>
                </w:rPr>
                <w:t>Подпрограмма</w:t>
              </w:r>
            </w:hyperlink>
            <w:r>
              <w:t xml:space="preserve"> "Обеспечение реализации государственной программы"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15 1</w:t>
            </w:r>
          </w:p>
        </w:tc>
        <w:tc>
          <w:tcPr>
            <w:tcW w:w="680" w:type="dxa"/>
          </w:tcPr>
          <w:p w:rsidR="002B1785" w:rsidRDefault="002B1785">
            <w:pPr>
              <w:pStyle w:val="ConsPlusNormal"/>
            </w:pPr>
          </w:p>
        </w:tc>
        <w:tc>
          <w:tcPr>
            <w:tcW w:w="1587" w:type="dxa"/>
          </w:tcPr>
          <w:p w:rsidR="002B1785" w:rsidRDefault="002B1785">
            <w:pPr>
              <w:pStyle w:val="ConsPlusNormal"/>
              <w:jc w:val="center"/>
            </w:pPr>
            <w:r>
              <w:t>46244,60</w:t>
            </w:r>
          </w:p>
        </w:tc>
        <w:tc>
          <w:tcPr>
            <w:tcW w:w="1531" w:type="dxa"/>
          </w:tcPr>
          <w:p w:rsidR="002B1785" w:rsidRDefault="002B1785">
            <w:pPr>
              <w:pStyle w:val="ConsPlusNormal"/>
              <w:jc w:val="center"/>
            </w:pPr>
            <w:r>
              <w:t>47443,50</w:t>
            </w:r>
          </w:p>
        </w:tc>
      </w:tr>
      <w:tr w:rsidR="002B1785">
        <w:tc>
          <w:tcPr>
            <w:tcW w:w="3515" w:type="dxa"/>
          </w:tcPr>
          <w:p w:rsidR="002B1785" w:rsidRDefault="002B1785">
            <w:pPr>
              <w:pStyle w:val="ConsPlusNormal"/>
            </w:pPr>
            <w:r>
              <w:t>Основное мероприятие "Обеспечение деятельности центрального аппарата"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15 1 01</w:t>
            </w:r>
          </w:p>
        </w:tc>
        <w:tc>
          <w:tcPr>
            <w:tcW w:w="680" w:type="dxa"/>
          </w:tcPr>
          <w:p w:rsidR="002B1785" w:rsidRDefault="002B1785">
            <w:pPr>
              <w:pStyle w:val="ConsPlusNormal"/>
            </w:pPr>
          </w:p>
        </w:tc>
        <w:tc>
          <w:tcPr>
            <w:tcW w:w="1587" w:type="dxa"/>
          </w:tcPr>
          <w:p w:rsidR="002B1785" w:rsidRDefault="002B1785">
            <w:pPr>
              <w:pStyle w:val="ConsPlusNormal"/>
              <w:jc w:val="center"/>
            </w:pPr>
            <w:r>
              <w:t>46244,60</w:t>
            </w:r>
          </w:p>
        </w:tc>
        <w:tc>
          <w:tcPr>
            <w:tcW w:w="1531" w:type="dxa"/>
          </w:tcPr>
          <w:p w:rsidR="002B1785" w:rsidRDefault="002B1785">
            <w:pPr>
              <w:pStyle w:val="ConsPlusNormal"/>
              <w:jc w:val="center"/>
            </w:pPr>
            <w:r>
              <w:t>47443,50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15 1 01 20000</w:t>
            </w:r>
          </w:p>
        </w:tc>
        <w:tc>
          <w:tcPr>
            <w:tcW w:w="680" w:type="dxa"/>
          </w:tcPr>
          <w:p w:rsidR="002B1785" w:rsidRDefault="002B1785">
            <w:pPr>
              <w:pStyle w:val="ConsPlusNormal"/>
            </w:pPr>
          </w:p>
        </w:tc>
        <w:tc>
          <w:tcPr>
            <w:tcW w:w="1587" w:type="dxa"/>
          </w:tcPr>
          <w:p w:rsidR="002B1785" w:rsidRDefault="002B1785">
            <w:pPr>
              <w:pStyle w:val="ConsPlusNormal"/>
              <w:jc w:val="center"/>
            </w:pPr>
            <w:r>
              <w:t>46244,60</w:t>
            </w:r>
          </w:p>
        </w:tc>
        <w:tc>
          <w:tcPr>
            <w:tcW w:w="1531" w:type="dxa"/>
          </w:tcPr>
          <w:p w:rsidR="002B1785" w:rsidRDefault="002B1785">
            <w:pPr>
              <w:pStyle w:val="ConsPlusNormal"/>
              <w:jc w:val="center"/>
            </w:pPr>
            <w:r>
              <w:t>47443,50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15 1 01 20000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41469,60</w:t>
            </w:r>
          </w:p>
        </w:tc>
        <w:tc>
          <w:tcPr>
            <w:tcW w:w="1531" w:type="dxa"/>
          </w:tcPr>
          <w:p w:rsidR="002B1785" w:rsidRDefault="002B1785">
            <w:pPr>
              <w:pStyle w:val="ConsPlusNormal"/>
              <w:jc w:val="center"/>
            </w:pPr>
            <w:r>
              <w:t>42668,50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15 1 01 20000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4435,00</w:t>
            </w:r>
          </w:p>
        </w:tc>
        <w:tc>
          <w:tcPr>
            <w:tcW w:w="1531" w:type="dxa"/>
          </w:tcPr>
          <w:p w:rsidR="002B1785" w:rsidRDefault="002B1785">
            <w:pPr>
              <w:pStyle w:val="ConsPlusNormal"/>
              <w:jc w:val="center"/>
            </w:pPr>
            <w:r>
              <w:t>4435,00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15 1 01 20000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340,00</w:t>
            </w:r>
          </w:p>
        </w:tc>
        <w:tc>
          <w:tcPr>
            <w:tcW w:w="1531" w:type="dxa"/>
          </w:tcPr>
          <w:p w:rsidR="002B1785" w:rsidRDefault="002B1785">
            <w:pPr>
              <w:pStyle w:val="ConsPlusNormal"/>
              <w:jc w:val="center"/>
            </w:pPr>
            <w:r>
              <w:t>340,00</w:t>
            </w:r>
          </w:p>
        </w:tc>
      </w:tr>
      <w:tr w:rsidR="002B1785">
        <w:tc>
          <w:tcPr>
            <w:tcW w:w="3515" w:type="dxa"/>
          </w:tcPr>
          <w:p w:rsidR="002B1785" w:rsidRDefault="002B1785">
            <w:pPr>
              <w:pStyle w:val="ConsPlusNormal"/>
            </w:pPr>
            <w:r>
              <w:t xml:space="preserve">Государственная </w:t>
            </w:r>
            <w:hyperlink r:id="rId1153" w:history="1">
              <w:r>
                <w:rPr>
                  <w:color w:val="0000FF"/>
                </w:rPr>
                <w:t>программа</w:t>
              </w:r>
            </w:hyperlink>
            <w:r>
              <w:t xml:space="preserve"> Республики Дагестан "Содействие занятости </w:t>
            </w:r>
            <w:r>
              <w:lastRenderedPageBreak/>
              <w:t>населения"</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23</w:t>
            </w:r>
          </w:p>
        </w:tc>
        <w:tc>
          <w:tcPr>
            <w:tcW w:w="680" w:type="dxa"/>
          </w:tcPr>
          <w:p w:rsidR="002B1785" w:rsidRDefault="002B1785">
            <w:pPr>
              <w:pStyle w:val="ConsPlusNormal"/>
            </w:pPr>
          </w:p>
        </w:tc>
        <w:tc>
          <w:tcPr>
            <w:tcW w:w="1587" w:type="dxa"/>
          </w:tcPr>
          <w:p w:rsidR="002B1785" w:rsidRDefault="002B1785">
            <w:pPr>
              <w:pStyle w:val="ConsPlusNormal"/>
              <w:jc w:val="center"/>
            </w:pPr>
            <w:r>
              <w:t>4545,50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hyperlink r:id="rId1154"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23 1</w:t>
            </w:r>
          </w:p>
        </w:tc>
        <w:tc>
          <w:tcPr>
            <w:tcW w:w="680" w:type="dxa"/>
          </w:tcPr>
          <w:p w:rsidR="002B1785" w:rsidRDefault="002B1785">
            <w:pPr>
              <w:pStyle w:val="ConsPlusNormal"/>
            </w:pPr>
          </w:p>
        </w:tc>
        <w:tc>
          <w:tcPr>
            <w:tcW w:w="1587" w:type="dxa"/>
          </w:tcPr>
          <w:p w:rsidR="002B1785" w:rsidRDefault="002B1785">
            <w:pPr>
              <w:pStyle w:val="ConsPlusNormal"/>
              <w:jc w:val="center"/>
            </w:pPr>
            <w:r>
              <w:t>4545,50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Федеральный проект "Адресная поддержка повышения производительности труда на предприятиях"</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23 1 L2</w:t>
            </w:r>
          </w:p>
        </w:tc>
        <w:tc>
          <w:tcPr>
            <w:tcW w:w="680" w:type="dxa"/>
          </w:tcPr>
          <w:p w:rsidR="002B1785" w:rsidRDefault="002B1785">
            <w:pPr>
              <w:pStyle w:val="ConsPlusNormal"/>
            </w:pPr>
          </w:p>
        </w:tc>
        <w:tc>
          <w:tcPr>
            <w:tcW w:w="1587" w:type="dxa"/>
          </w:tcPr>
          <w:p w:rsidR="002B1785" w:rsidRDefault="002B1785">
            <w:pPr>
              <w:pStyle w:val="ConsPlusNormal"/>
              <w:jc w:val="center"/>
            </w:pPr>
            <w:r>
              <w:t>4545,50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23 1 L2 52960</w:t>
            </w:r>
          </w:p>
        </w:tc>
        <w:tc>
          <w:tcPr>
            <w:tcW w:w="680" w:type="dxa"/>
          </w:tcPr>
          <w:p w:rsidR="002B1785" w:rsidRDefault="002B1785">
            <w:pPr>
              <w:pStyle w:val="ConsPlusNormal"/>
            </w:pPr>
          </w:p>
        </w:tc>
        <w:tc>
          <w:tcPr>
            <w:tcW w:w="1587" w:type="dxa"/>
          </w:tcPr>
          <w:p w:rsidR="002B1785" w:rsidRDefault="002B1785">
            <w:pPr>
              <w:pStyle w:val="ConsPlusNormal"/>
              <w:jc w:val="center"/>
            </w:pPr>
            <w:r>
              <w:t>4545,50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23 1 L2 52960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4545,50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Государственная </w:t>
            </w:r>
            <w:hyperlink r:id="rId1155"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39</w:t>
            </w:r>
          </w:p>
        </w:tc>
        <w:tc>
          <w:tcPr>
            <w:tcW w:w="680" w:type="dxa"/>
          </w:tcPr>
          <w:p w:rsidR="002B1785" w:rsidRDefault="002B1785">
            <w:pPr>
              <w:pStyle w:val="ConsPlusNormal"/>
            </w:pPr>
          </w:p>
        </w:tc>
        <w:tc>
          <w:tcPr>
            <w:tcW w:w="1587" w:type="dxa"/>
          </w:tcPr>
          <w:p w:rsidR="002B1785" w:rsidRDefault="002B1785">
            <w:pPr>
              <w:pStyle w:val="ConsPlusNormal"/>
              <w:jc w:val="center"/>
            </w:pPr>
            <w:r>
              <w:t>87943,40</w:t>
            </w:r>
          </w:p>
        </w:tc>
        <w:tc>
          <w:tcPr>
            <w:tcW w:w="1531" w:type="dxa"/>
          </w:tcPr>
          <w:p w:rsidR="002B1785" w:rsidRDefault="002B1785">
            <w:pPr>
              <w:pStyle w:val="ConsPlusNormal"/>
              <w:jc w:val="center"/>
            </w:pPr>
            <w:r>
              <w:t>88300,00</w:t>
            </w:r>
          </w:p>
        </w:tc>
      </w:tr>
      <w:tr w:rsidR="002B1785">
        <w:tc>
          <w:tcPr>
            <w:tcW w:w="3515" w:type="dxa"/>
          </w:tcPr>
          <w:p w:rsidR="002B1785" w:rsidRDefault="002B1785">
            <w:pPr>
              <w:pStyle w:val="ConsPlusNormal"/>
            </w:pPr>
            <w:r>
              <w:t>Подпрограмма "Развитие туристско-рекреационного комплекса в Республике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39 1</w:t>
            </w:r>
          </w:p>
        </w:tc>
        <w:tc>
          <w:tcPr>
            <w:tcW w:w="680" w:type="dxa"/>
          </w:tcPr>
          <w:p w:rsidR="002B1785" w:rsidRDefault="002B1785">
            <w:pPr>
              <w:pStyle w:val="ConsPlusNormal"/>
            </w:pPr>
          </w:p>
        </w:tc>
        <w:tc>
          <w:tcPr>
            <w:tcW w:w="1587" w:type="dxa"/>
          </w:tcPr>
          <w:p w:rsidR="002B1785" w:rsidRDefault="002B1785">
            <w:pPr>
              <w:pStyle w:val="ConsPlusNormal"/>
              <w:jc w:val="center"/>
            </w:pPr>
            <w:r>
              <w:t>87943,40</w:t>
            </w:r>
          </w:p>
        </w:tc>
        <w:tc>
          <w:tcPr>
            <w:tcW w:w="1531" w:type="dxa"/>
          </w:tcPr>
          <w:p w:rsidR="002B1785" w:rsidRDefault="002B1785">
            <w:pPr>
              <w:pStyle w:val="ConsPlusNormal"/>
              <w:jc w:val="center"/>
            </w:pPr>
            <w:r>
              <w:t>88300,00</w:t>
            </w:r>
          </w:p>
        </w:tc>
      </w:tr>
      <w:tr w:rsidR="002B1785">
        <w:tc>
          <w:tcPr>
            <w:tcW w:w="3515" w:type="dxa"/>
          </w:tcPr>
          <w:p w:rsidR="002B1785" w:rsidRDefault="002B1785">
            <w:pPr>
              <w:pStyle w:val="ConsPlusNormal"/>
            </w:pPr>
            <w:r>
              <w:t>Основное мероприятие "Организационная поддержка туристско-рекреационного комплекса"</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39 1 01</w:t>
            </w:r>
          </w:p>
        </w:tc>
        <w:tc>
          <w:tcPr>
            <w:tcW w:w="680" w:type="dxa"/>
          </w:tcPr>
          <w:p w:rsidR="002B1785" w:rsidRDefault="002B1785">
            <w:pPr>
              <w:pStyle w:val="ConsPlusNormal"/>
            </w:pPr>
          </w:p>
        </w:tc>
        <w:tc>
          <w:tcPr>
            <w:tcW w:w="1587" w:type="dxa"/>
          </w:tcPr>
          <w:p w:rsidR="002B1785" w:rsidRDefault="002B1785">
            <w:pPr>
              <w:pStyle w:val="ConsPlusNormal"/>
              <w:jc w:val="center"/>
            </w:pPr>
            <w:r>
              <w:t>87943,40</w:t>
            </w:r>
          </w:p>
        </w:tc>
        <w:tc>
          <w:tcPr>
            <w:tcW w:w="1531" w:type="dxa"/>
          </w:tcPr>
          <w:p w:rsidR="002B1785" w:rsidRDefault="002B1785">
            <w:pPr>
              <w:pStyle w:val="ConsPlusNormal"/>
              <w:jc w:val="center"/>
            </w:pPr>
            <w:r>
              <w:t>88300,00</w:t>
            </w:r>
          </w:p>
        </w:tc>
      </w:tr>
      <w:tr w:rsidR="002B1785">
        <w:tc>
          <w:tcPr>
            <w:tcW w:w="3515" w:type="dxa"/>
          </w:tcPr>
          <w:p w:rsidR="002B1785" w:rsidRDefault="002B1785">
            <w:pPr>
              <w:pStyle w:val="ConsPlusNormal"/>
            </w:pPr>
            <w:r>
              <w:t xml:space="preserve">Расходы на обеспечение </w:t>
            </w:r>
            <w:r>
              <w:lastRenderedPageBreak/>
              <w:t>деятельности (оказание услуг) государственных учреждений</w:t>
            </w:r>
          </w:p>
        </w:tc>
        <w:tc>
          <w:tcPr>
            <w:tcW w:w="567" w:type="dxa"/>
          </w:tcPr>
          <w:p w:rsidR="002B1785" w:rsidRDefault="002B1785">
            <w:pPr>
              <w:pStyle w:val="ConsPlusNormal"/>
              <w:jc w:val="center"/>
            </w:pPr>
            <w:r>
              <w:lastRenderedPageBreak/>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 xml:space="preserve">39 1 01 </w:t>
            </w:r>
            <w:r>
              <w:lastRenderedPageBreak/>
              <w:t>00590</w:t>
            </w:r>
          </w:p>
        </w:tc>
        <w:tc>
          <w:tcPr>
            <w:tcW w:w="680" w:type="dxa"/>
          </w:tcPr>
          <w:p w:rsidR="002B1785" w:rsidRDefault="002B1785">
            <w:pPr>
              <w:pStyle w:val="ConsPlusNormal"/>
            </w:pPr>
          </w:p>
        </w:tc>
        <w:tc>
          <w:tcPr>
            <w:tcW w:w="1587" w:type="dxa"/>
          </w:tcPr>
          <w:p w:rsidR="002B1785" w:rsidRDefault="002B1785">
            <w:pPr>
              <w:pStyle w:val="ConsPlusNormal"/>
              <w:jc w:val="center"/>
            </w:pPr>
            <w:r>
              <w:t>87943,40</w:t>
            </w:r>
          </w:p>
        </w:tc>
        <w:tc>
          <w:tcPr>
            <w:tcW w:w="1531" w:type="dxa"/>
          </w:tcPr>
          <w:p w:rsidR="002B1785" w:rsidRDefault="002B1785">
            <w:pPr>
              <w:pStyle w:val="ConsPlusNormal"/>
              <w:jc w:val="center"/>
            </w:pPr>
            <w:r>
              <w:t>88300,00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39 1 01 00590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87943,40</w:t>
            </w:r>
          </w:p>
        </w:tc>
        <w:tc>
          <w:tcPr>
            <w:tcW w:w="1531" w:type="dxa"/>
          </w:tcPr>
          <w:p w:rsidR="002B1785" w:rsidRDefault="002B1785">
            <w:pPr>
              <w:pStyle w:val="ConsPlusNormal"/>
              <w:jc w:val="center"/>
            </w:pPr>
            <w:r>
              <w:t>88300,00</w:t>
            </w:r>
          </w:p>
        </w:tc>
      </w:tr>
      <w:tr w:rsidR="002B1785">
        <w:tc>
          <w:tcPr>
            <w:tcW w:w="3515" w:type="dxa"/>
          </w:tcPr>
          <w:p w:rsidR="002B1785" w:rsidRDefault="002B1785">
            <w:pPr>
              <w:pStyle w:val="ConsPlusNormal"/>
            </w:pPr>
            <w:r>
              <w:t xml:space="preserve">Государственная </w:t>
            </w:r>
            <w:hyperlink r:id="rId1156"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48</w:t>
            </w:r>
          </w:p>
        </w:tc>
        <w:tc>
          <w:tcPr>
            <w:tcW w:w="680" w:type="dxa"/>
          </w:tcPr>
          <w:p w:rsidR="002B1785" w:rsidRDefault="002B1785">
            <w:pPr>
              <w:pStyle w:val="ConsPlusNormal"/>
            </w:pPr>
          </w:p>
        </w:tc>
        <w:tc>
          <w:tcPr>
            <w:tcW w:w="1587" w:type="dxa"/>
          </w:tcPr>
          <w:p w:rsidR="002B1785" w:rsidRDefault="002B1785">
            <w:pPr>
              <w:pStyle w:val="ConsPlusNormal"/>
              <w:jc w:val="center"/>
            </w:pPr>
            <w:r>
              <w:t>90000,00</w:t>
            </w:r>
          </w:p>
        </w:tc>
        <w:tc>
          <w:tcPr>
            <w:tcW w:w="1531" w:type="dxa"/>
          </w:tcPr>
          <w:p w:rsidR="002B1785" w:rsidRDefault="002B1785">
            <w:pPr>
              <w:pStyle w:val="ConsPlusNormal"/>
              <w:jc w:val="center"/>
            </w:pPr>
            <w:r>
              <w:t>90000,00</w:t>
            </w:r>
          </w:p>
        </w:tc>
      </w:tr>
      <w:tr w:rsidR="002B1785">
        <w:tc>
          <w:tcPr>
            <w:tcW w:w="3515" w:type="dxa"/>
          </w:tcPr>
          <w:p w:rsidR="002B1785" w:rsidRDefault="002B1785">
            <w:pPr>
              <w:pStyle w:val="ConsPlusNormal"/>
            </w:pPr>
            <w:r>
              <w:t>Реализация направления расходов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48 0 00 99980</w:t>
            </w:r>
          </w:p>
        </w:tc>
        <w:tc>
          <w:tcPr>
            <w:tcW w:w="680" w:type="dxa"/>
          </w:tcPr>
          <w:p w:rsidR="002B1785" w:rsidRDefault="002B1785">
            <w:pPr>
              <w:pStyle w:val="ConsPlusNormal"/>
            </w:pPr>
          </w:p>
        </w:tc>
        <w:tc>
          <w:tcPr>
            <w:tcW w:w="1587" w:type="dxa"/>
          </w:tcPr>
          <w:p w:rsidR="002B1785" w:rsidRDefault="002B1785">
            <w:pPr>
              <w:pStyle w:val="ConsPlusNormal"/>
              <w:jc w:val="center"/>
            </w:pPr>
            <w:r>
              <w:t>90000,00</w:t>
            </w:r>
          </w:p>
        </w:tc>
        <w:tc>
          <w:tcPr>
            <w:tcW w:w="1531" w:type="dxa"/>
          </w:tcPr>
          <w:p w:rsidR="002B1785" w:rsidRDefault="002B1785">
            <w:pPr>
              <w:pStyle w:val="ConsPlusNormal"/>
              <w:jc w:val="center"/>
            </w:pPr>
            <w:r>
              <w:t>90000,00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48 0 00 99980</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15000,00</w:t>
            </w:r>
          </w:p>
        </w:tc>
        <w:tc>
          <w:tcPr>
            <w:tcW w:w="1531" w:type="dxa"/>
          </w:tcPr>
          <w:p w:rsidR="002B1785" w:rsidRDefault="002B1785">
            <w:pPr>
              <w:pStyle w:val="ConsPlusNormal"/>
              <w:jc w:val="center"/>
            </w:pPr>
            <w:r>
              <w:t>15000,00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48 0 00 99980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75000,00</w:t>
            </w:r>
          </w:p>
        </w:tc>
        <w:tc>
          <w:tcPr>
            <w:tcW w:w="1531" w:type="dxa"/>
          </w:tcPr>
          <w:p w:rsidR="002B1785" w:rsidRDefault="002B1785">
            <w:pPr>
              <w:pStyle w:val="ConsPlusNormal"/>
              <w:jc w:val="center"/>
            </w:pPr>
            <w:r>
              <w:t>75000,00</w:t>
            </w:r>
          </w:p>
        </w:tc>
      </w:tr>
      <w:tr w:rsidR="002B1785">
        <w:tc>
          <w:tcPr>
            <w:tcW w:w="3515" w:type="dxa"/>
          </w:tcPr>
          <w:p w:rsidR="002B1785" w:rsidRDefault="002B1785">
            <w:pPr>
              <w:pStyle w:val="ConsPlusNormal"/>
            </w:pPr>
            <w:r>
              <w:t xml:space="preserve">Государственная </w:t>
            </w:r>
            <w:hyperlink r:id="rId115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49</w:t>
            </w:r>
          </w:p>
        </w:tc>
        <w:tc>
          <w:tcPr>
            <w:tcW w:w="680" w:type="dxa"/>
          </w:tcPr>
          <w:p w:rsidR="002B1785" w:rsidRDefault="002B1785">
            <w:pPr>
              <w:pStyle w:val="ConsPlusNormal"/>
            </w:pPr>
          </w:p>
        </w:tc>
        <w:tc>
          <w:tcPr>
            <w:tcW w:w="1587" w:type="dxa"/>
          </w:tcPr>
          <w:p w:rsidR="002B1785" w:rsidRDefault="002B1785">
            <w:pPr>
              <w:pStyle w:val="ConsPlusNormal"/>
              <w:jc w:val="center"/>
            </w:pPr>
            <w:r>
              <w:t>276775,17</w:t>
            </w:r>
          </w:p>
        </w:tc>
        <w:tc>
          <w:tcPr>
            <w:tcW w:w="1531" w:type="dxa"/>
          </w:tcPr>
          <w:p w:rsidR="002B1785" w:rsidRDefault="002B1785">
            <w:pPr>
              <w:pStyle w:val="ConsPlusNormal"/>
              <w:jc w:val="center"/>
            </w:pPr>
            <w:r>
              <w:t>630000,33</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pPr>
          </w:p>
        </w:tc>
        <w:tc>
          <w:tcPr>
            <w:tcW w:w="1587" w:type="dxa"/>
          </w:tcPr>
          <w:p w:rsidR="002B1785" w:rsidRDefault="002B1785">
            <w:pPr>
              <w:pStyle w:val="ConsPlusNormal"/>
              <w:jc w:val="center"/>
            </w:pPr>
            <w:r>
              <w:t>276775,17</w:t>
            </w:r>
          </w:p>
        </w:tc>
        <w:tc>
          <w:tcPr>
            <w:tcW w:w="1531" w:type="dxa"/>
          </w:tcPr>
          <w:p w:rsidR="002B1785" w:rsidRDefault="002B1785">
            <w:pPr>
              <w:pStyle w:val="ConsPlusNormal"/>
              <w:jc w:val="center"/>
            </w:pPr>
            <w:r>
              <w:t>630000,33</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9890,00</w:t>
            </w:r>
          </w:p>
        </w:tc>
        <w:tc>
          <w:tcPr>
            <w:tcW w:w="1531" w:type="dxa"/>
          </w:tcPr>
          <w:p w:rsidR="002B1785" w:rsidRDefault="002B1785">
            <w:pPr>
              <w:pStyle w:val="ConsPlusNormal"/>
              <w:jc w:val="center"/>
            </w:pPr>
            <w:r>
              <w:t>600000,00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266885,17</w:t>
            </w:r>
          </w:p>
        </w:tc>
        <w:tc>
          <w:tcPr>
            <w:tcW w:w="1531" w:type="dxa"/>
          </w:tcPr>
          <w:p w:rsidR="002B1785" w:rsidRDefault="002B1785">
            <w:pPr>
              <w:pStyle w:val="ConsPlusNormal"/>
              <w:jc w:val="center"/>
            </w:pPr>
            <w:r>
              <w:t>30000,33</w:t>
            </w:r>
          </w:p>
        </w:tc>
      </w:tr>
      <w:tr w:rsidR="002B1785">
        <w:tc>
          <w:tcPr>
            <w:tcW w:w="3515" w:type="dxa"/>
          </w:tcPr>
          <w:p w:rsidR="002B1785" w:rsidRDefault="002B1785">
            <w:pPr>
              <w:pStyle w:val="ConsPlusNormal"/>
            </w:pPr>
            <w:r>
              <w:lastRenderedPageBreak/>
              <w:t>Обеспечение деятельности государственных учреждений</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98</w:t>
            </w:r>
          </w:p>
        </w:tc>
        <w:tc>
          <w:tcPr>
            <w:tcW w:w="680" w:type="dxa"/>
          </w:tcPr>
          <w:p w:rsidR="002B1785" w:rsidRDefault="002B1785">
            <w:pPr>
              <w:pStyle w:val="ConsPlusNormal"/>
            </w:pPr>
          </w:p>
        </w:tc>
        <w:tc>
          <w:tcPr>
            <w:tcW w:w="1587" w:type="dxa"/>
          </w:tcPr>
          <w:p w:rsidR="002B1785" w:rsidRDefault="002B1785">
            <w:pPr>
              <w:pStyle w:val="ConsPlusNormal"/>
              <w:jc w:val="center"/>
            </w:pPr>
            <w:r>
              <w:t>3853,00</w:t>
            </w:r>
          </w:p>
        </w:tc>
        <w:tc>
          <w:tcPr>
            <w:tcW w:w="1531" w:type="dxa"/>
          </w:tcPr>
          <w:p w:rsidR="002B1785" w:rsidRDefault="002B1785">
            <w:pPr>
              <w:pStyle w:val="ConsPlusNormal"/>
              <w:jc w:val="center"/>
            </w:pPr>
            <w:r>
              <w:t>3853,00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98 8</w:t>
            </w:r>
          </w:p>
        </w:tc>
        <w:tc>
          <w:tcPr>
            <w:tcW w:w="680" w:type="dxa"/>
          </w:tcPr>
          <w:p w:rsidR="002B1785" w:rsidRDefault="002B1785">
            <w:pPr>
              <w:pStyle w:val="ConsPlusNormal"/>
            </w:pPr>
          </w:p>
        </w:tc>
        <w:tc>
          <w:tcPr>
            <w:tcW w:w="1587" w:type="dxa"/>
          </w:tcPr>
          <w:p w:rsidR="002B1785" w:rsidRDefault="002B1785">
            <w:pPr>
              <w:pStyle w:val="ConsPlusNormal"/>
              <w:jc w:val="center"/>
            </w:pPr>
            <w:r>
              <w:t>3853,00</w:t>
            </w:r>
          </w:p>
        </w:tc>
        <w:tc>
          <w:tcPr>
            <w:tcW w:w="1531" w:type="dxa"/>
          </w:tcPr>
          <w:p w:rsidR="002B1785" w:rsidRDefault="002B1785">
            <w:pPr>
              <w:pStyle w:val="ConsPlusNormal"/>
              <w:jc w:val="center"/>
            </w:pPr>
            <w:r>
              <w:t>3853,00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98 8 00 00590</w:t>
            </w:r>
          </w:p>
        </w:tc>
        <w:tc>
          <w:tcPr>
            <w:tcW w:w="680" w:type="dxa"/>
          </w:tcPr>
          <w:p w:rsidR="002B1785" w:rsidRDefault="002B1785">
            <w:pPr>
              <w:pStyle w:val="ConsPlusNormal"/>
            </w:pPr>
          </w:p>
        </w:tc>
        <w:tc>
          <w:tcPr>
            <w:tcW w:w="1587" w:type="dxa"/>
          </w:tcPr>
          <w:p w:rsidR="002B1785" w:rsidRDefault="002B1785">
            <w:pPr>
              <w:pStyle w:val="ConsPlusNormal"/>
              <w:jc w:val="center"/>
            </w:pPr>
            <w:r>
              <w:t>3853,00</w:t>
            </w:r>
          </w:p>
        </w:tc>
        <w:tc>
          <w:tcPr>
            <w:tcW w:w="1531" w:type="dxa"/>
          </w:tcPr>
          <w:p w:rsidR="002B1785" w:rsidRDefault="002B1785">
            <w:pPr>
              <w:pStyle w:val="ConsPlusNormal"/>
              <w:jc w:val="center"/>
            </w:pPr>
            <w:r>
              <w:t>3853,00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98 8 00 00590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3853,00</w:t>
            </w:r>
          </w:p>
        </w:tc>
        <w:tc>
          <w:tcPr>
            <w:tcW w:w="1531" w:type="dxa"/>
          </w:tcPr>
          <w:p w:rsidR="002B1785" w:rsidRDefault="002B1785">
            <w:pPr>
              <w:pStyle w:val="ConsPlusNormal"/>
              <w:jc w:val="center"/>
            </w:pPr>
            <w:r>
              <w:t>3853,00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1071257,80</w:t>
            </w:r>
          </w:p>
        </w:tc>
        <w:tc>
          <w:tcPr>
            <w:tcW w:w="1531" w:type="dxa"/>
          </w:tcPr>
          <w:p w:rsidR="002B1785" w:rsidRDefault="002B1785">
            <w:pPr>
              <w:pStyle w:val="ConsPlusNormal"/>
              <w:jc w:val="center"/>
            </w:pPr>
            <w:r>
              <w:t>353822,76</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99 8</w:t>
            </w:r>
          </w:p>
        </w:tc>
        <w:tc>
          <w:tcPr>
            <w:tcW w:w="680" w:type="dxa"/>
          </w:tcPr>
          <w:p w:rsidR="002B1785" w:rsidRDefault="002B1785">
            <w:pPr>
              <w:pStyle w:val="ConsPlusNormal"/>
            </w:pPr>
          </w:p>
        </w:tc>
        <w:tc>
          <w:tcPr>
            <w:tcW w:w="1587" w:type="dxa"/>
          </w:tcPr>
          <w:p w:rsidR="002B1785" w:rsidRDefault="002B1785">
            <w:pPr>
              <w:pStyle w:val="ConsPlusNormal"/>
              <w:jc w:val="center"/>
            </w:pPr>
            <w:r>
              <w:t>69257,80</w:t>
            </w:r>
          </w:p>
        </w:tc>
        <w:tc>
          <w:tcPr>
            <w:tcW w:w="1531" w:type="dxa"/>
          </w:tcPr>
          <w:p w:rsidR="002B1785" w:rsidRDefault="002B1785">
            <w:pPr>
              <w:pStyle w:val="ConsPlusNormal"/>
              <w:jc w:val="center"/>
            </w:pPr>
            <w:r>
              <w:t>71018,00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pPr>
          </w:p>
        </w:tc>
        <w:tc>
          <w:tcPr>
            <w:tcW w:w="1587" w:type="dxa"/>
          </w:tcPr>
          <w:p w:rsidR="002B1785" w:rsidRDefault="002B1785">
            <w:pPr>
              <w:pStyle w:val="ConsPlusNormal"/>
              <w:jc w:val="center"/>
            </w:pPr>
            <w:r>
              <w:t>69257,80</w:t>
            </w:r>
          </w:p>
        </w:tc>
        <w:tc>
          <w:tcPr>
            <w:tcW w:w="1531" w:type="dxa"/>
          </w:tcPr>
          <w:p w:rsidR="002B1785" w:rsidRDefault="002B1785">
            <w:pPr>
              <w:pStyle w:val="ConsPlusNormal"/>
              <w:jc w:val="center"/>
            </w:pPr>
            <w:r>
              <w:t>71018,00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61274,80</w:t>
            </w:r>
          </w:p>
        </w:tc>
        <w:tc>
          <w:tcPr>
            <w:tcW w:w="1531" w:type="dxa"/>
          </w:tcPr>
          <w:p w:rsidR="002B1785" w:rsidRDefault="002B1785">
            <w:pPr>
              <w:pStyle w:val="ConsPlusNormal"/>
              <w:jc w:val="center"/>
            </w:pPr>
            <w:r>
              <w:t>63035,00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7708,00</w:t>
            </w:r>
          </w:p>
        </w:tc>
        <w:tc>
          <w:tcPr>
            <w:tcW w:w="1531" w:type="dxa"/>
          </w:tcPr>
          <w:p w:rsidR="002B1785" w:rsidRDefault="002B1785">
            <w:pPr>
              <w:pStyle w:val="ConsPlusNormal"/>
              <w:jc w:val="center"/>
            </w:pPr>
            <w:r>
              <w:t>7708,00</w:t>
            </w:r>
          </w:p>
        </w:tc>
      </w:tr>
      <w:tr w:rsidR="002B1785">
        <w:tc>
          <w:tcPr>
            <w:tcW w:w="3515"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275,00</w:t>
            </w:r>
          </w:p>
        </w:tc>
        <w:tc>
          <w:tcPr>
            <w:tcW w:w="1531" w:type="dxa"/>
          </w:tcPr>
          <w:p w:rsidR="002B1785" w:rsidRDefault="002B1785">
            <w:pPr>
              <w:pStyle w:val="ConsPlusNormal"/>
              <w:jc w:val="center"/>
            </w:pPr>
            <w:r>
              <w:t>275,00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99 9</w:t>
            </w:r>
          </w:p>
        </w:tc>
        <w:tc>
          <w:tcPr>
            <w:tcW w:w="680" w:type="dxa"/>
          </w:tcPr>
          <w:p w:rsidR="002B1785" w:rsidRDefault="002B1785">
            <w:pPr>
              <w:pStyle w:val="ConsPlusNormal"/>
            </w:pPr>
          </w:p>
        </w:tc>
        <w:tc>
          <w:tcPr>
            <w:tcW w:w="1587" w:type="dxa"/>
          </w:tcPr>
          <w:p w:rsidR="002B1785" w:rsidRDefault="002B1785">
            <w:pPr>
              <w:pStyle w:val="ConsPlusNormal"/>
              <w:jc w:val="center"/>
            </w:pPr>
            <w:r>
              <w:t>1002000,00</w:t>
            </w:r>
          </w:p>
        </w:tc>
        <w:tc>
          <w:tcPr>
            <w:tcW w:w="1531" w:type="dxa"/>
          </w:tcPr>
          <w:p w:rsidR="002B1785" w:rsidRDefault="002B1785">
            <w:pPr>
              <w:pStyle w:val="ConsPlusNormal"/>
              <w:jc w:val="center"/>
            </w:pPr>
            <w:r>
              <w:t>282804,76</w:t>
            </w:r>
          </w:p>
        </w:tc>
      </w:tr>
      <w:tr w:rsidR="002B1785">
        <w:tc>
          <w:tcPr>
            <w:tcW w:w="3515" w:type="dxa"/>
          </w:tcPr>
          <w:p w:rsidR="002B1785" w:rsidRDefault="002B178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99 9 00 4009R</w:t>
            </w:r>
          </w:p>
        </w:tc>
        <w:tc>
          <w:tcPr>
            <w:tcW w:w="680" w:type="dxa"/>
          </w:tcPr>
          <w:p w:rsidR="002B1785" w:rsidRDefault="002B1785">
            <w:pPr>
              <w:pStyle w:val="ConsPlusNormal"/>
            </w:pPr>
          </w:p>
        </w:tc>
        <w:tc>
          <w:tcPr>
            <w:tcW w:w="1587" w:type="dxa"/>
          </w:tcPr>
          <w:p w:rsidR="002B1785" w:rsidRDefault="002B1785">
            <w:pPr>
              <w:pStyle w:val="ConsPlusNormal"/>
              <w:jc w:val="center"/>
            </w:pPr>
            <w:r>
              <w:t>1000000,00</w:t>
            </w:r>
          </w:p>
        </w:tc>
        <w:tc>
          <w:tcPr>
            <w:tcW w:w="1531" w:type="dxa"/>
          </w:tcPr>
          <w:p w:rsidR="002B1785" w:rsidRDefault="002B1785">
            <w:pPr>
              <w:pStyle w:val="ConsPlusNormal"/>
              <w:jc w:val="center"/>
            </w:pPr>
            <w:r>
              <w:t>280804,76</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99 9 00 4009R</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1000000,00</w:t>
            </w:r>
          </w:p>
        </w:tc>
        <w:tc>
          <w:tcPr>
            <w:tcW w:w="1531" w:type="dxa"/>
          </w:tcPr>
          <w:p w:rsidR="002B1785" w:rsidRDefault="002B1785">
            <w:pPr>
              <w:pStyle w:val="ConsPlusNormal"/>
              <w:jc w:val="center"/>
            </w:pPr>
            <w:r>
              <w:t>280804,76</w:t>
            </w:r>
          </w:p>
        </w:tc>
      </w:tr>
      <w:tr w:rsidR="002B1785">
        <w:tc>
          <w:tcPr>
            <w:tcW w:w="3515" w:type="dxa"/>
          </w:tcPr>
          <w:p w:rsidR="002B1785" w:rsidRDefault="002B1785">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99 9 00 99600</w:t>
            </w:r>
          </w:p>
        </w:tc>
        <w:tc>
          <w:tcPr>
            <w:tcW w:w="680" w:type="dxa"/>
          </w:tcPr>
          <w:p w:rsidR="002B1785" w:rsidRDefault="002B1785">
            <w:pPr>
              <w:pStyle w:val="ConsPlusNormal"/>
            </w:pPr>
          </w:p>
        </w:tc>
        <w:tc>
          <w:tcPr>
            <w:tcW w:w="1587" w:type="dxa"/>
          </w:tcPr>
          <w:p w:rsidR="002B1785" w:rsidRDefault="002B1785">
            <w:pPr>
              <w:pStyle w:val="ConsPlusNormal"/>
              <w:jc w:val="center"/>
            </w:pPr>
            <w:r>
              <w:t>2000,00</w:t>
            </w:r>
          </w:p>
        </w:tc>
        <w:tc>
          <w:tcPr>
            <w:tcW w:w="1531" w:type="dxa"/>
          </w:tcPr>
          <w:p w:rsidR="002B1785" w:rsidRDefault="002B1785">
            <w:pPr>
              <w:pStyle w:val="ConsPlusNormal"/>
              <w:jc w:val="center"/>
            </w:pPr>
            <w:r>
              <w:t>2000,00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04</w:t>
            </w:r>
          </w:p>
        </w:tc>
        <w:tc>
          <w:tcPr>
            <w:tcW w:w="553" w:type="dxa"/>
          </w:tcPr>
          <w:p w:rsidR="002B1785" w:rsidRDefault="002B1785">
            <w:pPr>
              <w:pStyle w:val="ConsPlusNormal"/>
              <w:jc w:val="center"/>
            </w:pPr>
            <w:r>
              <w:t>12</w:t>
            </w:r>
          </w:p>
        </w:tc>
        <w:tc>
          <w:tcPr>
            <w:tcW w:w="1707" w:type="dxa"/>
          </w:tcPr>
          <w:p w:rsidR="002B1785" w:rsidRDefault="002B1785">
            <w:pPr>
              <w:pStyle w:val="ConsPlusNormal"/>
              <w:jc w:val="center"/>
            </w:pPr>
            <w:r>
              <w:t>99 9 00 99600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2000,00</w:t>
            </w:r>
          </w:p>
        </w:tc>
        <w:tc>
          <w:tcPr>
            <w:tcW w:w="1531" w:type="dxa"/>
          </w:tcPr>
          <w:p w:rsidR="002B1785" w:rsidRDefault="002B1785">
            <w:pPr>
              <w:pStyle w:val="ConsPlusNormal"/>
              <w:jc w:val="center"/>
            </w:pPr>
            <w:r>
              <w:t>2000,00</w:t>
            </w:r>
          </w:p>
        </w:tc>
      </w:tr>
      <w:tr w:rsidR="002B1785">
        <w:tc>
          <w:tcPr>
            <w:tcW w:w="3515" w:type="dxa"/>
          </w:tcPr>
          <w:p w:rsidR="002B1785" w:rsidRDefault="002B1785">
            <w:pPr>
              <w:pStyle w:val="ConsPlusNormal"/>
            </w:pPr>
            <w:r>
              <w:t>ЖИЛИЩНО-КОММУНАЛЬНОЕ ХОЗЯЙСТВО</w:t>
            </w:r>
          </w:p>
        </w:tc>
        <w:tc>
          <w:tcPr>
            <w:tcW w:w="567" w:type="dxa"/>
          </w:tcPr>
          <w:p w:rsidR="002B1785" w:rsidRDefault="002B1785">
            <w:pPr>
              <w:pStyle w:val="ConsPlusNormal"/>
              <w:jc w:val="center"/>
            </w:pPr>
            <w:r>
              <w:t>05</w:t>
            </w:r>
          </w:p>
        </w:tc>
        <w:tc>
          <w:tcPr>
            <w:tcW w:w="553" w:type="dxa"/>
          </w:tcPr>
          <w:p w:rsidR="002B1785" w:rsidRDefault="002B1785">
            <w:pPr>
              <w:pStyle w:val="ConsPlusNormal"/>
            </w:pP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11497273,28</w:t>
            </w:r>
          </w:p>
        </w:tc>
        <w:tc>
          <w:tcPr>
            <w:tcW w:w="1531" w:type="dxa"/>
          </w:tcPr>
          <w:p w:rsidR="002B1785" w:rsidRDefault="002B1785">
            <w:pPr>
              <w:pStyle w:val="ConsPlusNormal"/>
              <w:jc w:val="center"/>
            </w:pPr>
            <w:r>
              <w:t>10224801,92</w:t>
            </w:r>
          </w:p>
        </w:tc>
      </w:tr>
      <w:tr w:rsidR="002B1785">
        <w:tc>
          <w:tcPr>
            <w:tcW w:w="3515" w:type="dxa"/>
          </w:tcPr>
          <w:p w:rsidR="002B1785" w:rsidRDefault="002B1785">
            <w:pPr>
              <w:pStyle w:val="ConsPlusNormal"/>
            </w:pPr>
            <w:r>
              <w:t>Жилищное хозяйство</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01</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26350,00</w:t>
            </w:r>
          </w:p>
        </w:tc>
        <w:tc>
          <w:tcPr>
            <w:tcW w:w="1531" w:type="dxa"/>
          </w:tcPr>
          <w:p w:rsidR="002B1785" w:rsidRDefault="002B1785">
            <w:pPr>
              <w:pStyle w:val="ConsPlusNormal"/>
              <w:jc w:val="center"/>
            </w:pPr>
            <w:r>
              <w:t>26350,00</w:t>
            </w:r>
          </w:p>
        </w:tc>
      </w:tr>
      <w:tr w:rsidR="002B1785">
        <w:tc>
          <w:tcPr>
            <w:tcW w:w="3515" w:type="dxa"/>
          </w:tcPr>
          <w:p w:rsidR="002B1785" w:rsidRDefault="002B1785">
            <w:pPr>
              <w:pStyle w:val="ConsPlusNormal"/>
            </w:pPr>
            <w:r>
              <w:t xml:space="preserve">Государственная </w:t>
            </w:r>
            <w:hyperlink r:id="rId1158" w:history="1">
              <w:r>
                <w:rPr>
                  <w:color w:val="0000FF"/>
                </w:rPr>
                <w:t>программа</w:t>
              </w:r>
            </w:hyperlink>
            <w:r>
              <w:t xml:space="preserve"> Республики Дагестан "Развитие жилищного строительства в Республике Дагестан"</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16</w:t>
            </w:r>
          </w:p>
        </w:tc>
        <w:tc>
          <w:tcPr>
            <w:tcW w:w="680" w:type="dxa"/>
          </w:tcPr>
          <w:p w:rsidR="002B1785" w:rsidRDefault="002B1785">
            <w:pPr>
              <w:pStyle w:val="ConsPlusNormal"/>
            </w:pPr>
          </w:p>
        </w:tc>
        <w:tc>
          <w:tcPr>
            <w:tcW w:w="1587" w:type="dxa"/>
          </w:tcPr>
          <w:p w:rsidR="002B1785" w:rsidRDefault="002B1785">
            <w:pPr>
              <w:pStyle w:val="ConsPlusNormal"/>
              <w:jc w:val="center"/>
            </w:pPr>
            <w:r>
              <w:t>26350,00</w:t>
            </w:r>
          </w:p>
        </w:tc>
        <w:tc>
          <w:tcPr>
            <w:tcW w:w="1531" w:type="dxa"/>
          </w:tcPr>
          <w:p w:rsidR="002B1785" w:rsidRDefault="002B1785">
            <w:pPr>
              <w:pStyle w:val="ConsPlusNormal"/>
              <w:jc w:val="center"/>
            </w:pPr>
            <w:r>
              <w:t>26350,00</w:t>
            </w:r>
          </w:p>
        </w:tc>
      </w:tr>
      <w:tr w:rsidR="002B1785">
        <w:tc>
          <w:tcPr>
            <w:tcW w:w="3515" w:type="dxa"/>
          </w:tcPr>
          <w:p w:rsidR="002B1785" w:rsidRDefault="002B1785">
            <w:pPr>
              <w:pStyle w:val="ConsPlusNormal"/>
            </w:pPr>
            <w:hyperlink r:id="rId1159" w:history="1">
              <w:r>
                <w:rPr>
                  <w:color w:val="0000FF"/>
                </w:rPr>
                <w:t>Подпрограмма</w:t>
              </w:r>
            </w:hyperlink>
            <w:r>
              <w:t xml:space="preserve"> "Оказание </w:t>
            </w:r>
            <w:r>
              <w:lastRenderedPageBreak/>
              <w:t>мер государственной поддержки в улучшении жилищных условий отдельным категориям граждан"</w:t>
            </w:r>
          </w:p>
        </w:tc>
        <w:tc>
          <w:tcPr>
            <w:tcW w:w="567" w:type="dxa"/>
          </w:tcPr>
          <w:p w:rsidR="002B1785" w:rsidRDefault="002B1785">
            <w:pPr>
              <w:pStyle w:val="ConsPlusNormal"/>
              <w:jc w:val="center"/>
            </w:pPr>
            <w:r>
              <w:lastRenderedPageBreak/>
              <w:t>05</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16 2</w:t>
            </w:r>
          </w:p>
        </w:tc>
        <w:tc>
          <w:tcPr>
            <w:tcW w:w="680" w:type="dxa"/>
          </w:tcPr>
          <w:p w:rsidR="002B1785" w:rsidRDefault="002B1785">
            <w:pPr>
              <w:pStyle w:val="ConsPlusNormal"/>
            </w:pPr>
          </w:p>
        </w:tc>
        <w:tc>
          <w:tcPr>
            <w:tcW w:w="1587" w:type="dxa"/>
          </w:tcPr>
          <w:p w:rsidR="002B1785" w:rsidRDefault="002B1785">
            <w:pPr>
              <w:pStyle w:val="ConsPlusNormal"/>
              <w:jc w:val="center"/>
            </w:pPr>
            <w:r>
              <w:t>26350,00</w:t>
            </w:r>
          </w:p>
        </w:tc>
        <w:tc>
          <w:tcPr>
            <w:tcW w:w="1531" w:type="dxa"/>
          </w:tcPr>
          <w:p w:rsidR="002B1785" w:rsidRDefault="002B1785">
            <w:pPr>
              <w:pStyle w:val="ConsPlusNormal"/>
              <w:jc w:val="center"/>
            </w:pPr>
            <w:r>
              <w:t>26350,00</w:t>
            </w:r>
          </w:p>
        </w:tc>
      </w:tr>
      <w:tr w:rsidR="002B1785">
        <w:tc>
          <w:tcPr>
            <w:tcW w:w="3515" w:type="dxa"/>
          </w:tcPr>
          <w:p w:rsidR="002B1785" w:rsidRDefault="002B1785">
            <w:pPr>
              <w:pStyle w:val="ConsPlusNormal"/>
            </w:pPr>
            <w:r>
              <w:lastRenderedPageBreak/>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16 2 01</w:t>
            </w:r>
          </w:p>
        </w:tc>
        <w:tc>
          <w:tcPr>
            <w:tcW w:w="680" w:type="dxa"/>
          </w:tcPr>
          <w:p w:rsidR="002B1785" w:rsidRDefault="002B1785">
            <w:pPr>
              <w:pStyle w:val="ConsPlusNormal"/>
            </w:pPr>
          </w:p>
        </w:tc>
        <w:tc>
          <w:tcPr>
            <w:tcW w:w="1587" w:type="dxa"/>
          </w:tcPr>
          <w:p w:rsidR="002B1785" w:rsidRDefault="002B1785">
            <w:pPr>
              <w:pStyle w:val="ConsPlusNormal"/>
              <w:jc w:val="center"/>
            </w:pPr>
            <w:r>
              <w:t>26350,00</w:t>
            </w:r>
          </w:p>
        </w:tc>
        <w:tc>
          <w:tcPr>
            <w:tcW w:w="1531" w:type="dxa"/>
          </w:tcPr>
          <w:p w:rsidR="002B1785" w:rsidRDefault="002B1785">
            <w:pPr>
              <w:pStyle w:val="ConsPlusNormal"/>
              <w:jc w:val="center"/>
            </w:pPr>
            <w:r>
              <w:t>26350,00</w:t>
            </w:r>
          </w:p>
        </w:tc>
      </w:tr>
      <w:tr w:rsidR="002B1785">
        <w:tc>
          <w:tcPr>
            <w:tcW w:w="3515" w:type="dxa"/>
          </w:tcPr>
          <w:p w:rsidR="002B1785" w:rsidRDefault="002B1785">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16 2 01 15400</w:t>
            </w:r>
          </w:p>
        </w:tc>
        <w:tc>
          <w:tcPr>
            <w:tcW w:w="680" w:type="dxa"/>
          </w:tcPr>
          <w:p w:rsidR="002B1785" w:rsidRDefault="002B1785">
            <w:pPr>
              <w:pStyle w:val="ConsPlusNormal"/>
            </w:pPr>
          </w:p>
        </w:tc>
        <w:tc>
          <w:tcPr>
            <w:tcW w:w="1587" w:type="dxa"/>
          </w:tcPr>
          <w:p w:rsidR="002B1785" w:rsidRDefault="002B1785">
            <w:pPr>
              <w:pStyle w:val="ConsPlusNormal"/>
              <w:jc w:val="center"/>
            </w:pPr>
            <w:r>
              <w:t>26350,00</w:t>
            </w:r>
          </w:p>
        </w:tc>
        <w:tc>
          <w:tcPr>
            <w:tcW w:w="1531" w:type="dxa"/>
          </w:tcPr>
          <w:p w:rsidR="002B1785" w:rsidRDefault="002B1785">
            <w:pPr>
              <w:pStyle w:val="ConsPlusNormal"/>
              <w:jc w:val="center"/>
            </w:pPr>
            <w:r>
              <w:t>26350,00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16 2 01 15400</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26350,00</w:t>
            </w:r>
          </w:p>
        </w:tc>
        <w:tc>
          <w:tcPr>
            <w:tcW w:w="1531" w:type="dxa"/>
          </w:tcPr>
          <w:p w:rsidR="002B1785" w:rsidRDefault="002B1785">
            <w:pPr>
              <w:pStyle w:val="ConsPlusNormal"/>
              <w:jc w:val="center"/>
            </w:pPr>
            <w:r>
              <w:t>26350,00</w:t>
            </w:r>
          </w:p>
        </w:tc>
      </w:tr>
      <w:tr w:rsidR="002B1785">
        <w:tc>
          <w:tcPr>
            <w:tcW w:w="3515" w:type="dxa"/>
          </w:tcPr>
          <w:p w:rsidR="002B1785" w:rsidRDefault="002B1785">
            <w:pPr>
              <w:pStyle w:val="ConsPlusNormal"/>
            </w:pPr>
            <w:r>
              <w:t>Коммунальное хозяйство</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6239242,79</w:t>
            </w:r>
          </w:p>
        </w:tc>
        <w:tc>
          <w:tcPr>
            <w:tcW w:w="1531" w:type="dxa"/>
          </w:tcPr>
          <w:p w:rsidR="002B1785" w:rsidRDefault="002B1785">
            <w:pPr>
              <w:pStyle w:val="ConsPlusNormal"/>
              <w:jc w:val="center"/>
            </w:pPr>
            <w:r>
              <w:t>6681744,05</w:t>
            </w:r>
          </w:p>
        </w:tc>
      </w:tr>
      <w:tr w:rsidR="002B1785">
        <w:tc>
          <w:tcPr>
            <w:tcW w:w="3515" w:type="dxa"/>
          </w:tcPr>
          <w:p w:rsidR="002B1785" w:rsidRDefault="002B1785">
            <w:pPr>
              <w:pStyle w:val="ConsPlusNormal"/>
            </w:pPr>
            <w:r>
              <w:t xml:space="preserve">Государственная </w:t>
            </w:r>
            <w:hyperlink r:id="rId1160" w:history="1">
              <w:r>
                <w:rPr>
                  <w:color w:val="0000FF"/>
                </w:rPr>
                <w:t>программа</w:t>
              </w:r>
            </w:hyperlink>
            <w:r>
              <w:t xml:space="preserve"> Республики Дагестан "Развитие жилищного строительства в Республике Дагестан"</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16</w:t>
            </w:r>
          </w:p>
        </w:tc>
        <w:tc>
          <w:tcPr>
            <w:tcW w:w="680" w:type="dxa"/>
          </w:tcPr>
          <w:p w:rsidR="002B1785" w:rsidRDefault="002B1785">
            <w:pPr>
              <w:pStyle w:val="ConsPlusNormal"/>
            </w:pPr>
          </w:p>
        </w:tc>
        <w:tc>
          <w:tcPr>
            <w:tcW w:w="1587" w:type="dxa"/>
          </w:tcPr>
          <w:p w:rsidR="002B1785" w:rsidRDefault="002B1785">
            <w:pPr>
              <w:pStyle w:val="ConsPlusNormal"/>
              <w:jc w:val="center"/>
            </w:pPr>
            <w:r>
              <w:t>3339028,16</w:t>
            </w:r>
          </w:p>
        </w:tc>
        <w:tc>
          <w:tcPr>
            <w:tcW w:w="1531" w:type="dxa"/>
          </w:tcPr>
          <w:p w:rsidR="002B1785" w:rsidRDefault="002B1785">
            <w:pPr>
              <w:pStyle w:val="ConsPlusNormal"/>
              <w:jc w:val="center"/>
            </w:pPr>
            <w:r>
              <w:t>3696597,28</w:t>
            </w:r>
          </w:p>
        </w:tc>
      </w:tr>
      <w:tr w:rsidR="002B1785">
        <w:tc>
          <w:tcPr>
            <w:tcW w:w="3515" w:type="dxa"/>
          </w:tcPr>
          <w:p w:rsidR="002B1785" w:rsidRDefault="002B1785">
            <w:pPr>
              <w:pStyle w:val="ConsPlusNormal"/>
            </w:pPr>
            <w:hyperlink r:id="rId1161"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16 7</w:t>
            </w:r>
          </w:p>
        </w:tc>
        <w:tc>
          <w:tcPr>
            <w:tcW w:w="680" w:type="dxa"/>
          </w:tcPr>
          <w:p w:rsidR="002B1785" w:rsidRDefault="002B1785">
            <w:pPr>
              <w:pStyle w:val="ConsPlusNormal"/>
            </w:pPr>
          </w:p>
        </w:tc>
        <w:tc>
          <w:tcPr>
            <w:tcW w:w="1587" w:type="dxa"/>
          </w:tcPr>
          <w:p w:rsidR="002B1785" w:rsidRDefault="002B1785">
            <w:pPr>
              <w:pStyle w:val="ConsPlusNormal"/>
              <w:jc w:val="center"/>
            </w:pPr>
            <w:r>
              <w:t>3339028,16</w:t>
            </w:r>
          </w:p>
        </w:tc>
        <w:tc>
          <w:tcPr>
            <w:tcW w:w="1531" w:type="dxa"/>
          </w:tcPr>
          <w:p w:rsidR="002B1785" w:rsidRDefault="002B1785">
            <w:pPr>
              <w:pStyle w:val="ConsPlusNormal"/>
              <w:jc w:val="center"/>
            </w:pPr>
            <w:r>
              <w:t>3696597,28</w:t>
            </w:r>
          </w:p>
        </w:tc>
      </w:tr>
      <w:tr w:rsidR="002B1785">
        <w:tc>
          <w:tcPr>
            <w:tcW w:w="3515" w:type="dxa"/>
          </w:tcPr>
          <w:p w:rsidR="002B1785" w:rsidRDefault="002B1785">
            <w:pPr>
              <w:pStyle w:val="ConsPlusNormal"/>
            </w:pPr>
            <w:r>
              <w:t xml:space="preserve">Капитальные вложения в объекты государственной собственности Республики </w:t>
            </w:r>
            <w:r>
              <w:lastRenderedPageBreak/>
              <w:t>Дагестан в рамках республиканской инвестиционной программы</w:t>
            </w:r>
          </w:p>
        </w:tc>
        <w:tc>
          <w:tcPr>
            <w:tcW w:w="567" w:type="dxa"/>
          </w:tcPr>
          <w:p w:rsidR="002B1785" w:rsidRDefault="002B1785">
            <w:pPr>
              <w:pStyle w:val="ConsPlusNormal"/>
              <w:jc w:val="center"/>
            </w:pPr>
            <w:r>
              <w:lastRenderedPageBreak/>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16 7 00 4111R</w:t>
            </w:r>
          </w:p>
        </w:tc>
        <w:tc>
          <w:tcPr>
            <w:tcW w:w="680" w:type="dxa"/>
          </w:tcPr>
          <w:p w:rsidR="002B1785" w:rsidRDefault="002B1785">
            <w:pPr>
              <w:pStyle w:val="ConsPlusNormal"/>
            </w:pPr>
          </w:p>
        </w:tc>
        <w:tc>
          <w:tcPr>
            <w:tcW w:w="1587" w:type="dxa"/>
          </w:tcPr>
          <w:p w:rsidR="002B1785" w:rsidRDefault="002B1785">
            <w:pPr>
              <w:pStyle w:val="ConsPlusNormal"/>
              <w:jc w:val="center"/>
            </w:pPr>
            <w:r>
              <w:t>2645289,99</w:t>
            </w:r>
          </w:p>
        </w:tc>
        <w:tc>
          <w:tcPr>
            <w:tcW w:w="1531" w:type="dxa"/>
          </w:tcPr>
          <w:p w:rsidR="002B1785" w:rsidRDefault="002B1785">
            <w:pPr>
              <w:pStyle w:val="ConsPlusNormal"/>
              <w:jc w:val="center"/>
            </w:pPr>
            <w:r>
              <w:t>2986737,57</w:t>
            </w:r>
          </w:p>
        </w:tc>
      </w:tr>
      <w:tr w:rsidR="002B1785">
        <w:tc>
          <w:tcPr>
            <w:tcW w:w="3515"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16 7 00 4111R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2645289,99</w:t>
            </w:r>
          </w:p>
        </w:tc>
        <w:tc>
          <w:tcPr>
            <w:tcW w:w="1531" w:type="dxa"/>
          </w:tcPr>
          <w:p w:rsidR="002B1785" w:rsidRDefault="002B1785">
            <w:pPr>
              <w:pStyle w:val="ConsPlusNormal"/>
              <w:jc w:val="center"/>
            </w:pPr>
            <w:r>
              <w:t>2986737,57</w:t>
            </w:r>
          </w:p>
        </w:tc>
      </w:tr>
      <w:tr w:rsidR="002B1785">
        <w:tc>
          <w:tcPr>
            <w:tcW w:w="3515"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16 7 00 4112R</w:t>
            </w:r>
          </w:p>
        </w:tc>
        <w:tc>
          <w:tcPr>
            <w:tcW w:w="680" w:type="dxa"/>
          </w:tcPr>
          <w:p w:rsidR="002B1785" w:rsidRDefault="002B1785">
            <w:pPr>
              <w:pStyle w:val="ConsPlusNormal"/>
            </w:pPr>
          </w:p>
        </w:tc>
        <w:tc>
          <w:tcPr>
            <w:tcW w:w="1587" w:type="dxa"/>
          </w:tcPr>
          <w:p w:rsidR="002B1785" w:rsidRDefault="002B1785">
            <w:pPr>
              <w:pStyle w:val="ConsPlusNormal"/>
              <w:jc w:val="center"/>
            </w:pPr>
            <w:r>
              <w:t>668742,37</w:t>
            </w:r>
          </w:p>
        </w:tc>
        <w:tc>
          <w:tcPr>
            <w:tcW w:w="1531" w:type="dxa"/>
          </w:tcPr>
          <w:p w:rsidR="002B1785" w:rsidRDefault="002B1785">
            <w:pPr>
              <w:pStyle w:val="ConsPlusNormal"/>
              <w:jc w:val="center"/>
            </w:pPr>
            <w:r>
              <w:t>605656,81</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16 7 00 4112R</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668742,37</w:t>
            </w:r>
          </w:p>
        </w:tc>
        <w:tc>
          <w:tcPr>
            <w:tcW w:w="1531" w:type="dxa"/>
          </w:tcPr>
          <w:p w:rsidR="002B1785" w:rsidRDefault="002B1785">
            <w:pPr>
              <w:pStyle w:val="ConsPlusNormal"/>
              <w:jc w:val="center"/>
            </w:pPr>
            <w:r>
              <w:t>605656,81</w:t>
            </w:r>
          </w:p>
        </w:tc>
      </w:tr>
      <w:tr w:rsidR="002B1785">
        <w:tc>
          <w:tcPr>
            <w:tcW w:w="3515" w:type="dxa"/>
          </w:tcPr>
          <w:p w:rsidR="002B1785" w:rsidRDefault="002B178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16 7 00 5523R</w:t>
            </w:r>
          </w:p>
        </w:tc>
        <w:tc>
          <w:tcPr>
            <w:tcW w:w="680" w:type="dxa"/>
          </w:tcPr>
          <w:p w:rsidR="002B1785" w:rsidRDefault="002B1785">
            <w:pPr>
              <w:pStyle w:val="ConsPlusNormal"/>
            </w:pPr>
          </w:p>
        </w:tc>
        <w:tc>
          <w:tcPr>
            <w:tcW w:w="1587" w:type="dxa"/>
          </w:tcPr>
          <w:p w:rsidR="002B1785" w:rsidRDefault="002B1785">
            <w:pPr>
              <w:pStyle w:val="ConsPlusNormal"/>
              <w:jc w:val="center"/>
            </w:pPr>
            <w:r>
              <w:t>24995,80</w:t>
            </w:r>
          </w:p>
        </w:tc>
        <w:tc>
          <w:tcPr>
            <w:tcW w:w="1531" w:type="dxa"/>
          </w:tcPr>
          <w:p w:rsidR="002B1785" w:rsidRDefault="002B1785">
            <w:pPr>
              <w:pStyle w:val="ConsPlusNormal"/>
              <w:jc w:val="center"/>
            </w:pPr>
            <w:r>
              <w:t>104202,90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16 7 00 5523R</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24995,80</w:t>
            </w:r>
          </w:p>
        </w:tc>
        <w:tc>
          <w:tcPr>
            <w:tcW w:w="1531" w:type="dxa"/>
          </w:tcPr>
          <w:p w:rsidR="002B1785" w:rsidRDefault="002B1785">
            <w:pPr>
              <w:pStyle w:val="ConsPlusNormal"/>
              <w:jc w:val="center"/>
            </w:pPr>
            <w:r>
              <w:t>104202,90</w:t>
            </w:r>
          </w:p>
        </w:tc>
      </w:tr>
      <w:tr w:rsidR="002B1785">
        <w:tc>
          <w:tcPr>
            <w:tcW w:w="3515" w:type="dxa"/>
          </w:tcPr>
          <w:p w:rsidR="002B1785" w:rsidRDefault="002B1785">
            <w:pPr>
              <w:pStyle w:val="ConsPlusNormal"/>
            </w:pPr>
            <w:r>
              <w:t xml:space="preserve">Государственная </w:t>
            </w:r>
            <w:hyperlink r:id="rId1162"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44</w:t>
            </w:r>
          </w:p>
        </w:tc>
        <w:tc>
          <w:tcPr>
            <w:tcW w:w="680" w:type="dxa"/>
          </w:tcPr>
          <w:p w:rsidR="002B1785" w:rsidRDefault="002B1785">
            <w:pPr>
              <w:pStyle w:val="ConsPlusNormal"/>
            </w:pPr>
          </w:p>
        </w:tc>
        <w:tc>
          <w:tcPr>
            <w:tcW w:w="1587" w:type="dxa"/>
          </w:tcPr>
          <w:p w:rsidR="002B1785" w:rsidRDefault="002B1785">
            <w:pPr>
              <w:pStyle w:val="ConsPlusNormal"/>
              <w:jc w:val="center"/>
            </w:pPr>
            <w:r>
              <w:t>184024,11</w:t>
            </w:r>
          </w:p>
        </w:tc>
        <w:tc>
          <w:tcPr>
            <w:tcW w:w="1531" w:type="dxa"/>
          </w:tcPr>
          <w:p w:rsidR="002B1785" w:rsidRDefault="002B1785">
            <w:pPr>
              <w:pStyle w:val="ConsPlusNormal"/>
              <w:jc w:val="center"/>
            </w:pPr>
            <w:r>
              <w:t>9000,00</w:t>
            </w:r>
          </w:p>
        </w:tc>
      </w:tr>
      <w:tr w:rsidR="002B1785">
        <w:tc>
          <w:tcPr>
            <w:tcW w:w="3515" w:type="dxa"/>
          </w:tcPr>
          <w:p w:rsidR="002B1785" w:rsidRDefault="002B1785">
            <w:pPr>
              <w:pStyle w:val="ConsPlusNormal"/>
            </w:pPr>
            <w:r>
              <w:t>Основное мероприятие "Развитие инженерной инфраструктуры"</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44 0 03</w:t>
            </w:r>
          </w:p>
        </w:tc>
        <w:tc>
          <w:tcPr>
            <w:tcW w:w="680" w:type="dxa"/>
          </w:tcPr>
          <w:p w:rsidR="002B1785" w:rsidRDefault="002B1785">
            <w:pPr>
              <w:pStyle w:val="ConsPlusNormal"/>
            </w:pPr>
          </w:p>
        </w:tc>
        <w:tc>
          <w:tcPr>
            <w:tcW w:w="1587" w:type="dxa"/>
          </w:tcPr>
          <w:p w:rsidR="002B1785" w:rsidRDefault="002B1785">
            <w:pPr>
              <w:pStyle w:val="ConsPlusNormal"/>
              <w:jc w:val="center"/>
            </w:pPr>
            <w:r>
              <w:t>175024,11</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lastRenderedPageBreak/>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44 0 03 R523R</w:t>
            </w:r>
          </w:p>
        </w:tc>
        <w:tc>
          <w:tcPr>
            <w:tcW w:w="680" w:type="dxa"/>
          </w:tcPr>
          <w:p w:rsidR="002B1785" w:rsidRDefault="002B1785">
            <w:pPr>
              <w:pStyle w:val="ConsPlusNormal"/>
            </w:pPr>
          </w:p>
        </w:tc>
        <w:tc>
          <w:tcPr>
            <w:tcW w:w="1587" w:type="dxa"/>
          </w:tcPr>
          <w:p w:rsidR="002B1785" w:rsidRDefault="002B1785">
            <w:pPr>
              <w:pStyle w:val="ConsPlusNormal"/>
              <w:jc w:val="center"/>
            </w:pPr>
            <w:r>
              <w:t>175024,11</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44 0 03 R523R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175024,11</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44 0 07</w:t>
            </w:r>
          </w:p>
        </w:tc>
        <w:tc>
          <w:tcPr>
            <w:tcW w:w="680" w:type="dxa"/>
          </w:tcPr>
          <w:p w:rsidR="002B1785" w:rsidRDefault="002B1785">
            <w:pPr>
              <w:pStyle w:val="ConsPlusNormal"/>
            </w:pPr>
          </w:p>
        </w:tc>
        <w:tc>
          <w:tcPr>
            <w:tcW w:w="1587" w:type="dxa"/>
          </w:tcPr>
          <w:p w:rsidR="002B1785" w:rsidRDefault="002B1785">
            <w:pPr>
              <w:pStyle w:val="ConsPlusNormal"/>
              <w:jc w:val="center"/>
            </w:pPr>
            <w:r>
              <w:t>9000,00</w:t>
            </w:r>
          </w:p>
        </w:tc>
        <w:tc>
          <w:tcPr>
            <w:tcW w:w="1531" w:type="dxa"/>
          </w:tcPr>
          <w:p w:rsidR="002B1785" w:rsidRDefault="002B1785">
            <w:pPr>
              <w:pStyle w:val="ConsPlusNormal"/>
              <w:jc w:val="center"/>
            </w:pPr>
            <w:r>
              <w:t>9000,00</w:t>
            </w:r>
          </w:p>
        </w:tc>
      </w:tr>
      <w:tr w:rsidR="002B1785">
        <w:tc>
          <w:tcPr>
            <w:tcW w:w="3515" w:type="dxa"/>
          </w:tcPr>
          <w:p w:rsidR="002B1785" w:rsidRDefault="002B1785">
            <w:pPr>
              <w:pStyle w:val="ConsPlusNormal"/>
            </w:pPr>
            <w:r>
              <w:t>Ремонт и содержание внутрипоселковых линий электропередач</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44 0 07 01000</w:t>
            </w:r>
          </w:p>
        </w:tc>
        <w:tc>
          <w:tcPr>
            <w:tcW w:w="680" w:type="dxa"/>
          </w:tcPr>
          <w:p w:rsidR="002B1785" w:rsidRDefault="002B1785">
            <w:pPr>
              <w:pStyle w:val="ConsPlusNormal"/>
            </w:pPr>
          </w:p>
        </w:tc>
        <w:tc>
          <w:tcPr>
            <w:tcW w:w="1587" w:type="dxa"/>
          </w:tcPr>
          <w:p w:rsidR="002B1785" w:rsidRDefault="002B1785">
            <w:pPr>
              <w:pStyle w:val="ConsPlusNormal"/>
              <w:jc w:val="center"/>
            </w:pPr>
            <w:r>
              <w:t>500,00</w:t>
            </w:r>
          </w:p>
        </w:tc>
        <w:tc>
          <w:tcPr>
            <w:tcW w:w="1531" w:type="dxa"/>
          </w:tcPr>
          <w:p w:rsidR="002B1785" w:rsidRDefault="002B1785">
            <w:pPr>
              <w:pStyle w:val="ConsPlusNormal"/>
              <w:jc w:val="center"/>
            </w:pPr>
            <w:r>
              <w:t>500,00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44 0 07 01000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500,00</w:t>
            </w:r>
          </w:p>
        </w:tc>
        <w:tc>
          <w:tcPr>
            <w:tcW w:w="1531" w:type="dxa"/>
          </w:tcPr>
          <w:p w:rsidR="002B1785" w:rsidRDefault="002B1785">
            <w:pPr>
              <w:pStyle w:val="ConsPlusNormal"/>
              <w:jc w:val="center"/>
            </w:pPr>
            <w:r>
              <w:t>500,00</w:t>
            </w:r>
          </w:p>
        </w:tc>
      </w:tr>
      <w:tr w:rsidR="002B1785">
        <w:tc>
          <w:tcPr>
            <w:tcW w:w="3515" w:type="dxa"/>
          </w:tcPr>
          <w:p w:rsidR="002B1785" w:rsidRDefault="002B1785">
            <w:pPr>
              <w:pStyle w:val="ConsPlusNormal"/>
            </w:pPr>
            <w:r>
              <w:t>Содержание и эксплуатация дренажной сети с насосными станциями</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44 0 07 03000</w:t>
            </w:r>
          </w:p>
        </w:tc>
        <w:tc>
          <w:tcPr>
            <w:tcW w:w="680" w:type="dxa"/>
          </w:tcPr>
          <w:p w:rsidR="002B1785" w:rsidRDefault="002B1785">
            <w:pPr>
              <w:pStyle w:val="ConsPlusNormal"/>
            </w:pPr>
          </w:p>
        </w:tc>
        <w:tc>
          <w:tcPr>
            <w:tcW w:w="1587" w:type="dxa"/>
          </w:tcPr>
          <w:p w:rsidR="002B1785" w:rsidRDefault="002B1785">
            <w:pPr>
              <w:pStyle w:val="ConsPlusNormal"/>
              <w:jc w:val="center"/>
            </w:pPr>
            <w:r>
              <w:t>7000,00</w:t>
            </w:r>
          </w:p>
        </w:tc>
        <w:tc>
          <w:tcPr>
            <w:tcW w:w="1531" w:type="dxa"/>
          </w:tcPr>
          <w:p w:rsidR="002B1785" w:rsidRDefault="002B1785">
            <w:pPr>
              <w:pStyle w:val="ConsPlusNormal"/>
              <w:jc w:val="center"/>
            </w:pPr>
            <w:r>
              <w:t>7000,00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44 0 07 03000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7000,00</w:t>
            </w:r>
          </w:p>
        </w:tc>
        <w:tc>
          <w:tcPr>
            <w:tcW w:w="1531" w:type="dxa"/>
          </w:tcPr>
          <w:p w:rsidR="002B1785" w:rsidRDefault="002B1785">
            <w:pPr>
              <w:pStyle w:val="ConsPlusNormal"/>
              <w:jc w:val="center"/>
            </w:pPr>
            <w:r>
              <w:t>7000,00</w:t>
            </w:r>
          </w:p>
        </w:tc>
      </w:tr>
      <w:tr w:rsidR="002B1785">
        <w:tc>
          <w:tcPr>
            <w:tcW w:w="3515" w:type="dxa"/>
          </w:tcPr>
          <w:p w:rsidR="002B1785" w:rsidRDefault="002B1785">
            <w:pPr>
              <w:pStyle w:val="ConsPlusNormal"/>
            </w:pPr>
            <w:r>
              <w:t xml:space="preserve">Содержание и эксплуатация </w:t>
            </w:r>
            <w:r>
              <w:lastRenderedPageBreak/>
              <w:t>внутрипоселковых сетей водопровода</w:t>
            </w:r>
          </w:p>
        </w:tc>
        <w:tc>
          <w:tcPr>
            <w:tcW w:w="567" w:type="dxa"/>
          </w:tcPr>
          <w:p w:rsidR="002B1785" w:rsidRDefault="002B1785">
            <w:pPr>
              <w:pStyle w:val="ConsPlusNormal"/>
              <w:jc w:val="center"/>
            </w:pPr>
            <w:r>
              <w:lastRenderedPageBreak/>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 xml:space="preserve">44 0 07 </w:t>
            </w:r>
            <w:r>
              <w:lastRenderedPageBreak/>
              <w:t>05000</w:t>
            </w:r>
          </w:p>
        </w:tc>
        <w:tc>
          <w:tcPr>
            <w:tcW w:w="680" w:type="dxa"/>
          </w:tcPr>
          <w:p w:rsidR="002B1785" w:rsidRDefault="002B1785">
            <w:pPr>
              <w:pStyle w:val="ConsPlusNormal"/>
            </w:pPr>
          </w:p>
        </w:tc>
        <w:tc>
          <w:tcPr>
            <w:tcW w:w="1587" w:type="dxa"/>
          </w:tcPr>
          <w:p w:rsidR="002B1785" w:rsidRDefault="002B1785">
            <w:pPr>
              <w:pStyle w:val="ConsPlusNormal"/>
              <w:jc w:val="center"/>
            </w:pPr>
            <w:r>
              <w:t>1500,00</w:t>
            </w:r>
          </w:p>
        </w:tc>
        <w:tc>
          <w:tcPr>
            <w:tcW w:w="1531" w:type="dxa"/>
          </w:tcPr>
          <w:p w:rsidR="002B1785" w:rsidRDefault="002B1785">
            <w:pPr>
              <w:pStyle w:val="ConsPlusNormal"/>
              <w:jc w:val="center"/>
            </w:pPr>
            <w:r>
              <w:t>1500,00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44 0 07 05000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1500,00</w:t>
            </w:r>
          </w:p>
        </w:tc>
        <w:tc>
          <w:tcPr>
            <w:tcW w:w="1531" w:type="dxa"/>
          </w:tcPr>
          <w:p w:rsidR="002B1785" w:rsidRDefault="002B1785">
            <w:pPr>
              <w:pStyle w:val="ConsPlusNormal"/>
              <w:jc w:val="center"/>
            </w:pPr>
            <w:r>
              <w:t>1500,00</w:t>
            </w:r>
          </w:p>
        </w:tc>
      </w:tr>
      <w:tr w:rsidR="002B1785">
        <w:tc>
          <w:tcPr>
            <w:tcW w:w="3515" w:type="dxa"/>
          </w:tcPr>
          <w:p w:rsidR="002B1785" w:rsidRDefault="002B1785">
            <w:pPr>
              <w:pStyle w:val="ConsPlusNormal"/>
            </w:pPr>
            <w:r>
              <w:t xml:space="preserve">Государственная </w:t>
            </w:r>
            <w:hyperlink r:id="rId116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49</w:t>
            </w:r>
          </w:p>
        </w:tc>
        <w:tc>
          <w:tcPr>
            <w:tcW w:w="680" w:type="dxa"/>
          </w:tcPr>
          <w:p w:rsidR="002B1785" w:rsidRDefault="002B1785">
            <w:pPr>
              <w:pStyle w:val="ConsPlusNormal"/>
            </w:pPr>
          </w:p>
        </w:tc>
        <w:tc>
          <w:tcPr>
            <w:tcW w:w="1587" w:type="dxa"/>
          </w:tcPr>
          <w:p w:rsidR="002B1785" w:rsidRDefault="002B1785">
            <w:pPr>
              <w:pStyle w:val="ConsPlusNormal"/>
              <w:jc w:val="center"/>
            </w:pPr>
            <w:r>
              <w:t>2408814,57</w:t>
            </w:r>
          </w:p>
        </w:tc>
        <w:tc>
          <w:tcPr>
            <w:tcW w:w="1531" w:type="dxa"/>
          </w:tcPr>
          <w:p w:rsidR="002B1785" w:rsidRDefault="002B1785">
            <w:pPr>
              <w:pStyle w:val="ConsPlusNormal"/>
              <w:jc w:val="center"/>
            </w:pPr>
            <w:r>
              <w:t>2976146,77</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pPr>
          </w:p>
        </w:tc>
        <w:tc>
          <w:tcPr>
            <w:tcW w:w="1587" w:type="dxa"/>
          </w:tcPr>
          <w:p w:rsidR="002B1785" w:rsidRDefault="002B1785">
            <w:pPr>
              <w:pStyle w:val="ConsPlusNormal"/>
              <w:jc w:val="center"/>
            </w:pPr>
            <w:r>
              <w:t>2219340,89</w:t>
            </w:r>
          </w:p>
        </w:tc>
        <w:tc>
          <w:tcPr>
            <w:tcW w:w="1531" w:type="dxa"/>
          </w:tcPr>
          <w:p w:rsidR="002B1785" w:rsidRDefault="002B1785">
            <w:pPr>
              <w:pStyle w:val="ConsPlusNormal"/>
              <w:jc w:val="center"/>
            </w:pPr>
            <w:r>
              <w:t>2976146,77</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2219340,89</w:t>
            </w:r>
          </w:p>
        </w:tc>
        <w:tc>
          <w:tcPr>
            <w:tcW w:w="1531" w:type="dxa"/>
          </w:tcPr>
          <w:p w:rsidR="002B1785" w:rsidRDefault="002B1785">
            <w:pPr>
              <w:pStyle w:val="ConsPlusNormal"/>
              <w:jc w:val="center"/>
            </w:pPr>
            <w:r>
              <w:t>2976146,77</w:t>
            </w:r>
          </w:p>
        </w:tc>
      </w:tr>
      <w:tr w:rsidR="002B1785">
        <w:tc>
          <w:tcPr>
            <w:tcW w:w="3515" w:type="dxa"/>
          </w:tcPr>
          <w:p w:rsidR="002B1785" w:rsidRDefault="002B178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49 0 00 R523R</w:t>
            </w:r>
          </w:p>
        </w:tc>
        <w:tc>
          <w:tcPr>
            <w:tcW w:w="680" w:type="dxa"/>
          </w:tcPr>
          <w:p w:rsidR="002B1785" w:rsidRDefault="002B1785">
            <w:pPr>
              <w:pStyle w:val="ConsPlusNormal"/>
            </w:pPr>
          </w:p>
        </w:tc>
        <w:tc>
          <w:tcPr>
            <w:tcW w:w="1587" w:type="dxa"/>
          </w:tcPr>
          <w:p w:rsidR="002B1785" w:rsidRDefault="002B1785">
            <w:pPr>
              <w:pStyle w:val="ConsPlusNormal"/>
              <w:jc w:val="center"/>
            </w:pPr>
            <w:r>
              <w:t>189473,68</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49 0 00 R523R</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189473,68</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Государственная </w:t>
            </w:r>
            <w:hyperlink r:id="rId1164"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51</w:t>
            </w:r>
          </w:p>
        </w:tc>
        <w:tc>
          <w:tcPr>
            <w:tcW w:w="680" w:type="dxa"/>
          </w:tcPr>
          <w:p w:rsidR="002B1785" w:rsidRDefault="002B1785">
            <w:pPr>
              <w:pStyle w:val="ConsPlusNormal"/>
            </w:pPr>
          </w:p>
        </w:tc>
        <w:tc>
          <w:tcPr>
            <w:tcW w:w="1587" w:type="dxa"/>
          </w:tcPr>
          <w:p w:rsidR="002B1785" w:rsidRDefault="002B1785">
            <w:pPr>
              <w:pStyle w:val="ConsPlusNormal"/>
              <w:jc w:val="center"/>
            </w:pPr>
            <w:r>
              <w:t>307375,95</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hyperlink r:id="rId1165" w:history="1">
              <w:r>
                <w:rPr>
                  <w:color w:val="0000FF"/>
                </w:rPr>
                <w:t>Подпрограмма</w:t>
              </w:r>
            </w:hyperlink>
            <w:r>
              <w:t xml:space="preserve"> "Создание и развитие инфраструктуры на сельских территориях"</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51 3</w:t>
            </w:r>
          </w:p>
        </w:tc>
        <w:tc>
          <w:tcPr>
            <w:tcW w:w="680" w:type="dxa"/>
          </w:tcPr>
          <w:p w:rsidR="002B1785" w:rsidRDefault="002B1785">
            <w:pPr>
              <w:pStyle w:val="ConsPlusNormal"/>
            </w:pPr>
          </w:p>
        </w:tc>
        <w:tc>
          <w:tcPr>
            <w:tcW w:w="1587" w:type="dxa"/>
          </w:tcPr>
          <w:p w:rsidR="002B1785" w:rsidRDefault="002B1785">
            <w:pPr>
              <w:pStyle w:val="ConsPlusNormal"/>
              <w:jc w:val="center"/>
            </w:pPr>
            <w:r>
              <w:t>307375,95</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lastRenderedPageBreak/>
              <w:t>Основное мероприятие "Современный облик сельских территорий"</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51 3 01</w:t>
            </w:r>
          </w:p>
        </w:tc>
        <w:tc>
          <w:tcPr>
            <w:tcW w:w="680" w:type="dxa"/>
          </w:tcPr>
          <w:p w:rsidR="002B1785" w:rsidRDefault="002B1785">
            <w:pPr>
              <w:pStyle w:val="ConsPlusNormal"/>
            </w:pPr>
          </w:p>
        </w:tc>
        <w:tc>
          <w:tcPr>
            <w:tcW w:w="1587" w:type="dxa"/>
          </w:tcPr>
          <w:p w:rsidR="002B1785" w:rsidRDefault="002B1785">
            <w:pPr>
              <w:pStyle w:val="ConsPlusNormal"/>
              <w:jc w:val="center"/>
            </w:pPr>
            <w:r>
              <w:t>307375,95</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51 3 01 4576R</w:t>
            </w:r>
          </w:p>
        </w:tc>
        <w:tc>
          <w:tcPr>
            <w:tcW w:w="680" w:type="dxa"/>
          </w:tcPr>
          <w:p w:rsidR="002B1785" w:rsidRDefault="002B1785">
            <w:pPr>
              <w:pStyle w:val="ConsPlusNormal"/>
            </w:pPr>
          </w:p>
        </w:tc>
        <w:tc>
          <w:tcPr>
            <w:tcW w:w="1587" w:type="dxa"/>
          </w:tcPr>
          <w:p w:rsidR="002B1785" w:rsidRDefault="002B1785">
            <w:pPr>
              <w:pStyle w:val="ConsPlusNormal"/>
              <w:jc w:val="center"/>
            </w:pPr>
            <w:r>
              <w:t>307375,95</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51 3 01 4576R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307375,95</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Благоустройство</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03</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2822570,72</w:t>
            </w:r>
          </w:p>
        </w:tc>
        <w:tc>
          <w:tcPr>
            <w:tcW w:w="1531" w:type="dxa"/>
          </w:tcPr>
          <w:p w:rsidR="002B1785" w:rsidRDefault="002B1785">
            <w:pPr>
              <w:pStyle w:val="ConsPlusNormal"/>
              <w:jc w:val="center"/>
            </w:pPr>
            <w:r>
              <w:t>1566146,84</w:t>
            </w:r>
          </w:p>
        </w:tc>
      </w:tr>
      <w:tr w:rsidR="002B1785">
        <w:tc>
          <w:tcPr>
            <w:tcW w:w="3515" w:type="dxa"/>
          </w:tcPr>
          <w:p w:rsidR="002B1785" w:rsidRDefault="002B1785">
            <w:pPr>
              <w:pStyle w:val="ConsPlusNormal"/>
            </w:pPr>
            <w:r>
              <w:t xml:space="preserve">Государственная </w:t>
            </w:r>
            <w:hyperlink r:id="rId1166"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46</w:t>
            </w:r>
          </w:p>
        </w:tc>
        <w:tc>
          <w:tcPr>
            <w:tcW w:w="680" w:type="dxa"/>
          </w:tcPr>
          <w:p w:rsidR="002B1785" w:rsidRDefault="002B1785">
            <w:pPr>
              <w:pStyle w:val="ConsPlusNormal"/>
            </w:pPr>
          </w:p>
        </w:tc>
        <w:tc>
          <w:tcPr>
            <w:tcW w:w="1587" w:type="dxa"/>
          </w:tcPr>
          <w:p w:rsidR="002B1785" w:rsidRDefault="002B1785">
            <w:pPr>
              <w:pStyle w:val="ConsPlusNormal"/>
              <w:jc w:val="center"/>
            </w:pPr>
            <w:r>
              <w:t>906648,38</w:t>
            </w:r>
          </w:p>
        </w:tc>
        <w:tc>
          <w:tcPr>
            <w:tcW w:w="1531" w:type="dxa"/>
          </w:tcPr>
          <w:p w:rsidR="002B1785" w:rsidRDefault="002B1785">
            <w:pPr>
              <w:pStyle w:val="ConsPlusNormal"/>
              <w:jc w:val="center"/>
            </w:pPr>
            <w:r>
              <w:t>906648,38</w:t>
            </w:r>
          </w:p>
        </w:tc>
      </w:tr>
      <w:tr w:rsidR="002B1785">
        <w:tc>
          <w:tcPr>
            <w:tcW w:w="3515" w:type="dxa"/>
          </w:tcPr>
          <w:p w:rsidR="002B1785" w:rsidRDefault="002B1785">
            <w:pPr>
              <w:pStyle w:val="ConsPlusNormal"/>
            </w:pPr>
            <w:r>
              <w:t>Федеральный проект "Формирование комфортной городской среды"</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46 0 F2</w:t>
            </w:r>
          </w:p>
        </w:tc>
        <w:tc>
          <w:tcPr>
            <w:tcW w:w="680" w:type="dxa"/>
          </w:tcPr>
          <w:p w:rsidR="002B1785" w:rsidRDefault="002B1785">
            <w:pPr>
              <w:pStyle w:val="ConsPlusNormal"/>
            </w:pPr>
          </w:p>
        </w:tc>
        <w:tc>
          <w:tcPr>
            <w:tcW w:w="1587" w:type="dxa"/>
          </w:tcPr>
          <w:p w:rsidR="002B1785" w:rsidRDefault="002B1785">
            <w:pPr>
              <w:pStyle w:val="ConsPlusNormal"/>
              <w:jc w:val="center"/>
            </w:pPr>
            <w:r>
              <w:t>906648,38</w:t>
            </w:r>
          </w:p>
        </w:tc>
        <w:tc>
          <w:tcPr>
            <w:tcW w:w="1531" w:type="dxa"/>
          </w:tcPr>
          <w:p w:rsidR="002B1785" w:rsidRDefault="002B1785">
            <w:pPr>
              <w:pStyle w:val="ConsPlusNormal"/>
              <w:jc w:val="center"/>
            </w:pPr>
            <w:r>
              <w:t>906648,38</w:t>
            </w:r>
          </w:p>
        </w:tc>
      </w:tr>
      <w:tr w:rsidR="002B1785">
        <w:tc>
          <w:tcPr>
            <w:tcW w:w="3515" w:type="dxa"/>
          </w:tcPr>
          <w:p w:rsidR="002B1785" w:rsidRDefault="002B1785">
            <w:pPr>
              <w:pStyle w:val="ConsPlusNormal"/>
            </w:pPr>
            <w:r>
              <w:t>Субсидии на поддержку муниципальных программ формирования современной городской среды</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46 0 F2 55550</w:t>
            </w:r>
          </w:p>
        </w:tc>
        <w:tc>
          <w:tcPr>
            <w:tcW w:w="680" w:type="dxa"/>
          </w:tcPr>
          <w:p w:rsidR="002B1785" w:rsidRDefault="002B1785">
            <w:pPr>
              <w:pStyle w:val="ConsPlusNormal"/>
            </w:pPr>
          </w:p>
        </w:tc>
        <w:tc>
          <w:tcPr>
            <w:tcW w:w="1587" w:type="dxa"/>
          </w:tcPr>
          <w:p w:rsidR="002B1785" w:rsidRDefault="002B1785">
            <w:pPr>
              <w:pStyle w:val="ConsPlusNormal"/>
              <w:jc w:val="center"/>
            </w:pPr>
            <w:r>
              <w:t>906648,38</w:t>
            </w:r>
          </w:p>
        </w:tc>
        <w:tc>
          <w:tcPr>
            <w:tcW w:w="1531" w:type="dxa"/>
          </w:tcPr>
          <w:p w:rsidR="002B1785" w:rsidRDefault="002B1785">
            <w:pPr>
              <w:pStyle w:val="ConsPlusNormal"/>
              <w:jc w:val="center"/>
            </w:pPr>
            <w:r>
              <w:t>906648,38</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46 0 F2 55550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906648,38</w:t>
            </w:r>
          </w:p>
        </w:tc>
        <w:tc>
          <w:tcPr>
            <w:tcW w:w="1531" w:type="dxa"/>
          </w:tcPr>
          <w:p w:rsidR="002B1785" w:rsidRDefault="002B1785">
            <w:pPr>
              <w:pStyle w:val="ConsPlusNormal"/>
              <w:jc w:val="center"/>
            </w:pPr>
            <w:r>
              <w:t>906648,38</w:t>
            </w:r>
          </w:p>
        </w:tc>
      </w:tr>
      <w:tr w:rsidR="002B1785">
        <w:tc>
          <w:tcPr>
            <w:tcW w:w="3515" w:type="dxa"/>
          </w:tcPr>
          <w:p w:rsidR="002B1785" w:rsidRDefault="002B1785">
            <w:pPr>
              <w:pStyle w:val="ConsPlusNormal"/>
            </w:pPr>
            <w:r>
              <w:t xml:space="preserve">Государственная </w:t>
            </w:r>
            <w:hyperlink r:id="rId116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w:t>
            </w:r>
            <w:r>
              <w:lastRenderedPageBreak/>
              <w:t>округ "город Дербент"</w:t>
            </w:r>
          </w:p>
        </w:tc>
        <w:tc>
          <w:tcPr>
            <w:tcW w:w="567" w:type="dxa"/>
          </w:tcPr>
          <w:p w:rsidR="002B1785" w:rsidRDefault="002B1785">
            <w:pPr>
              <w:pStyle w:val="ConsPlusNormal"/>
              <w:jc w:val="center"/>
            </w:pPr>
            <w:r>
              <w:lastRenderedPageBreak/>
              <w:t>05</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49</w:t>
            </w:r>
          </w:p>
        </w:tc>
        <w:tc>
          <w:tcPr>
            <w:tcW w:w="680" w:type="dxa"/>
          </w:tcPr>
          <w:p w:rsidR="002B1785" w:rsidRDefault="002B1785">
            <w:pPr>
              <w:pStyle w:val="ConsPlusNormal"/>
            </w:pPr>
          </w:p>
        </w:tc>
        <w:tc>
          <w:tcPr>
            <w:tcW w:w="1587" w:type="dxa"/>
          </w:tcPr>
          <w:p w:rsidR="002B1785" w:rsidRDefault="002B1785">
            <w:pPr>
              <w:pStyle w:val="ConsPlusNormal"/>
              <w:jc w:val="center"/>
            </w:pPr>
            <w:r>
              <w:t>1879083,05</w:t>
            </w:r>
          </w:p>
        </w:tc>
        <w:tc>
          <w:tcPr>
            <w:tcW w:w="1531" w:type="dxa"/>
          </w:tcPr>
          <w:p w:rsidR="002B1785" w:rsidRDefault="002B1785">
            <w:pPr>
              <w:pStyle w:val="ConsPlusNormal"/>
              <w:jc w:val="center"/>
            </w:pPr>
            <w:r>
              <w:t>648901,69</w:t>
            </w:r>
          </w:p>
        </w:tc>
      </w:tr>
      <w:tr w:rsidR="002B1785">
        <w:tc>
          <w:tcPr>
            <w:tcW w:w="3515" w:type="dxa"/>
          </w:tcPr>
          <w:p w:rsidR="002B1785" w:rsidRDefault="002B1785">
            <w:pPr>
              <w:pStyle w:val="ConsPlusNormal"/>
            </w:pPr>
            <w:r>
              <w:lastRenderedPageBreak/>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pPr>
          </w:p>
        </w:tc>
        <w:tc>
          <w:tcPr>
            <w:tcW w:w="1587" w:type="dxa"/>
          </w:tcPr>
          <w:p w:rsidR="002B1785" w:rsidRDefault="002B1785">
            <w:pPr>
              <w:pStyle w:val="ConsPlusNormal"/>
              <w:jc w:val="center"/>
            </w:pPr>
            <w:r>
              <w:t>1879083,05</w:t>
            </w:r>
          </w:p>
        </w:tc>
        <w:tc>
          <w:tcPr>
            <w:tcW w:w="1531" w:type="dxa"/>
          </w:tcPr>
          <w:p w:rsidR="002B1785" w:rsidRDefault="002B1785">
            <w:pPr>
              <w:pStyle w:val="ConsPlusNormal"/>
              <w:jc w:val="center"/>
            </w:pPr>
            <w:r>
              <w:t>648901,69</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1879083,05</w:t>
            </w:r>
          </w:p>
        </w:tc>
        <w:tc>
          <w:tcPr>
            <w:tcW w:w="1531" w:type="dxa"/>
          </w:tcPr>
          <w:p w:rsidR="002B1785" w:rsidRDefault="002B1785">
            <w:pPr>
              <w:pStyle w:val="ConsPlusNormal"/>
              <w:jc w:val="center"/>
            </w:pPr>
            <w:r>
              <w:t>648901,69</w:t>
            </w:r>
          </w:p>
        </w:tc>
      </w:tr>
      <w:tr w:rsidR="002B1785">
        <w:tc>
          <w:tcPr>
            <w:tcW w:w="3515" w:type="dxa"/>
          </w:tcPr>
          <w:p w:rsidR="002B1785" w:rsidRDefault="002B1785">
            <w:pPr>
              <w:pStyle w:val="ConsPlusNormal"/>
            </w:pPr>
            <w:r>
              <w:t xml:space="preserve">Государственная </w:t>
            </w:r>
            <w:hyperlink r:id="rId1168"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51</w:t>
            </w:r>
          </w:p>
        </w:tc>
        <w:tc>
          <w:tcPr>
            <w:tcW w:w="680" w:type="dxa"/>
          </w:tcPr>
          <w:p w:rsidR="002B1785" w:rsidRDefault="002B1785">
            <w:pPr>
              <w:pStyle w:val="ConsPlusNormal"/>
            </w:pPr>
          </w:p>
        </w:tc>
        <w:tc>
          <w:tcPr>
            <w:tcW w:w="1587" w:type="dxa"/>
          </w:tcPr>
          <w:p w:rsidR="002B1785" w:rsidRDefault="002B1785">
            <w:pPr>
              <w:pStyle w:val="ConsPlusNormal"/>
              <w:jc w:val="center"/>
            </w:pPr>
            <w:r>
              <w:t>36839,29</w:t>
            </w:r>
          </w:p>
        </w:tc>
        <w:tc>
          <w:tcPr>
            <w:tcW w:w="1531" w:type="dxa"/>
          </w:tcPr>
          <w:p w:rsidR="002B1785" w:rsidRDefault="002B1785">
            <w:pPr>
              <w:pStyle w:val="ConsPlusNormal"/>
              <w:jc w:val="center"/>
            </w:pPr>
            <w:r>
              <w:t>10596,77</w:t>
            </w:r>
          </w:p>
        </w:tc>
      </w:tr>
      <w:tr w:rsidR="002B1785">
        <w:tc>
          <w:tcPr>
            <w:tcW w:w="3515" w:type="dxa"/>
          </w:tcPr>
          <w:p w:rsidR="002B1785" w:rsidRDefault="002B1785">
            <w:pPr>
              <w:pStyle w:val="ConsPlusNormal"/>
            </w:pPr>
            <w:hyperlink r:id="rId1169" w:history="1">
              <w:r>
                <w:rPr>
                  <w:color w:val="0000FF"/>
                </w:rPr>
                <w:t>Подпрограмма</w:t>
              </w:r>
            </w:hyperlink>
            <w:r>
              <w:t xml:space="preserve"> "Создание и развитие инфраструктуры на сельских территориях"</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51 3</w:t>
            </w:r>
          </w:p>
        </w:tc>
        <w:tc>
          <w:tcPr>
            <w:tcW w:w="680" w:type="dxa"/>
          </w:tcPr>
          <w:p w:rsidR="002B1785" w:rsidRDefault="002B1785">
            <w:pPr>
              <w:pStyle w:val="ConsPlusNormal"/>
            </w:pPr>
          </w:p>
        </w:tc>
        <w:tc>
          <w:tcPr>
            <w:tcW w:w="1587" w:type="dxa"/>
          </w:tcPr>
          <w:p w:rsidR="002B1785" w:rsidRDefault="002B1785">
            <w:pPr>
              <w:pStyle w:val="ConsPlusNormal"/>
              <w:jc w:val="center"/>
            </w:pPr>
            <w:r>
              <w:t>36839,29</w:t>
            </w:r>
          </w:p>
        </w:tc>
        <w:tc>
          <w:tcPr>
            <w:tcW w:w="1531" w:type="dxa"/>
          </w:tcPr>
          <w:p w:rsidR="002B1785" w:rsidRDefault="002B1785">
            <w:pPr>
              <w:pStyle w:val="ConsPlusNormal"/>
              <w:jc w:val="center"/>
            </w:pPr>
            <w:r>
              <w:t>10596,77</w:t>
            </w:r>
          </w:p>
        </w:tc>
      </w:tr>
      <w:tr w:rsidR="002B1785">
        <w:tc>
          <w:tcPr>
            <w:tcW w:w="3515" w:type="dxa"/>
          </w:tcPr>
          <w:p w:rsidR="002B1785" w:rsidRDefault="002B1785">
            <w:pPr>
              <w:pStyle w:val="ConsPlusNormal"/>
            </w:pPr>
            <w:r>
              <w:t>Основное мероприятие "Благоустройство сельских территорий"</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51 3 03</w:t>
            </w:r>
          </w:p>
        </w:tc>
        <w:tc>
          <w:tcPr>
            <w:tcW w:w="680" w:type="dxa"/>
          </w:tcPr>
          <w:p w:rsidR="002B1785" w:rsidRDefault="002B1785">
            <w:pPr>
              <w:pStyle w:val="ConsPlusNormal"/>
            </w:pPr>
          </w:p>
        </w:tc>
        <w:tc>
          <w:tcPr>
            <w:tcW w:w="1587" w:type="dxa"/>
          </w:tcPr>
          <w:p w:rsidR="002B1785" w:rsidRDefault="002B1785">
            <w:pPr>
              <w:pStyle w:val="ConsPlusNormal"/>
              <w:jc w:val="center"/>
            </w:pPr>
            <w:r>
              <w:t>36839,29</w:t>
            </w:r>
          </w:p>
        </w:tc>
        <w:tc>
          <w:tcPr>
            <w:tcW w:w="1531" w:type="dxa"/>
          </w:tcPr>
          <w:p w:rsidR="002B1785" w:rsidRDefault="002B1785">
            <w:pPr>
              <w:pStyle w:val="ConsPlusNormal"/>
              <w:jc w:val="center"/>
            </w:pPr>
            <w:r>
              <w:t>10596,77</w:t>
            </w:r>
          </w:p>
        </w:tc>
      </w:tr>
      <w:tr w:rsidR="002B1785">
        <w:tc>
          <w:tcPr>
            <w:tcW w:w="3515" w:type="dxa"/>
          </w:tcPr>
          <w:p w:rsidR="002B1785" w:rsidRDefault="002B1785">
            <w:pPr>
              <w:pStyle w:val="ConsPlusNormal"/>
            </w:pPr>
            <w:r>
              <w:t>Субсидии на обеспечение комплексного развития сельских территорий</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51 3 03 R5760</w:t>
            </w:r>
          </w:p>
        </w:tc>
        <w:tc>
          <w:tcPr>
            <w:tcW w:w="680" w:type="dxa"/>
          </w:tcPr>
          <w:p w:rsidR="002B1785" w:rsidRDefault="002B1785">
            <w:pPr>
              <w:pStyle w:val="ConsPlusNormal"/>
            </w:pPr>
          </w:p>
        </w:tc>
        <w:tc>
          <w:tcPr>
            <w:tcW w:w="1587" w:type="dxa"/>
          </w:tcPr>
          <w:p w:rsidR="002B1785" w:rsidRDefault="002B1785">
            <w:pPr>
              <w:pStyle w:val="ConsPlusNormal"/>
              <w:jc w:val="center"/>
            </w:pPr>
            <w:r>
              <w:t>36839,29</w:t>
            </w:r>
          </w:p>
        </w:tc>
        <w:tc>
          <w:tcPr>
            <w:tcW w:w="1531" w:type="dxa"/>
          </w:tcPr>
          <w:p w:rsidR="002B1785" w:rsidRDefault="002B1785">
            <w:pPr>
              <w:pStyle w:val="ConsPlusNormal"/>
              <w:jc w:val="center"/>
            </w:pPr>
            <w:r>
              <w:t>10596,77</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51 3 03 R5760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36839,29</w:t>
            </w:r>
          </w:p>
        </w:tc>
        <w:tc>
          <w:tcPr>
            <w:tcW w:w="1531" w:type="dxa"/>
          </w:tcPr>
          <w:p w:rsidR="002B1785" w:rsidRDefault="002B1785">
            <w:pPr>
              <w:pStyle w:val="ConsPlusNormal"/>
              <w:jc w:val="center"/>
            </w:pPr>
            <w:r>
              <w:t>10596,77</w:t>
            </w:r>
          </w:p>
        </w:tc>
      </w:tr>
      <w:tr w:rsidR="002B1785">
        <w:tc>
          <w:tcPr>
            <w:tcW w:w="3515" w:type="dxa"/>
          </w:tcPr>
          <w:p w:rsidR="002B1785" w:rsidRDefault="002B1785">
            <w:pPr>
              <w:pStyle w:val="ConsPlusNormal"/>
            </w:pPr>
            <w:r>
              <w:t>Другие вопросы в области жилищно-коммунального хозяйства</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2409109,77</w:t>
            </w:r>
          </w:p>
        </w:tc>
        <w:tc>
          <w:tcPr>
            <w:tcW w:w="1531" w:type="dxa"/>
          </w:tcPr>
          <w:p w:rsidR="002B1785" w:rsidRDefault="002B1785">
            <w:pPr>
              <w:pStyle w:val="ConsPlusNormal"/>
              <w:jc w:val="center"/>
            </w:pPr>
            <w:r>
              <w:t>1950561,03</w:t>
            </w:r>
          </w:p>
        </w:tc>
      </w:tr>
      <w:tr w:rsidR="002B1785">
        <w:tc>
          <w:tcPr>
            <w:tcW w:w="3515" w:type="dxa"/>
          </w:tcPr>
          <w:p w:rsidR="002B1785" w:rsidRDefault="002B1785">
            <w:pPr>
              <w:pStyle w:val="ConsPlusNormal"/>
            </w:pPr>
            <w:r>
              <w:t xml:space="preserve">Государственная </w:t>
            </w:r>
            <w:hyperlink r:id="rId1170" w:history="1">
              <w:r>
                <w:rPr>
                  <w:color w:val="0000FF"/>
                </w:rPr>
                <w:t>программа</w:t>
              </w:r>
            </w:hyperlink>
            <w:r>
              <w:t xml:space="preserve"> Республики Дагестан "Развитие жилищного строительства в Республике Дагестан"</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16</w:t>
            </w:r>
          </w:p>
        </w:tc>
        <w:tc>
          <w:tcPr>
            <w:tcW w:w="680" w:type="dxa"/>
          </w:tcPr>
          <w:p w:rsidR="002B1785" w:rsidRDefault="002B1785">
            <w:pPr>
              <w:pStyle w:val="ConsPlusNormal"/>
            </w:pPr>
          </w:p>
        </w:tc>
        <w:tc>
          <w:tcPr>
            <w:tcW w:w="1587" w:type="dxa"/>
          </w:tcPr>
          <w:p w:rsidR="002B1785" w:rsidRDefault="002B1785">
            <w:pPr>
              <w:pStyle w:val="ConsPlusNormal"/>
              <w:jc w:val="center"/>
            </w:pPr>
            <w:r>
              <w:t>1225350,50</w:t>
            </w:r>
          </w:p>
        </w:tc>
        <w:tc>
          <w:tcPr>
            <w:tcW w:w="1531" w:type="dxa"/>
          </w:tcPr>
          <w:p w:rsidR="002B1785" w:rsidRDefault="002B1785">
            <w:pPr>
              <w:pStyle w:val="ConsPlusNormal"/>
              <w:jc w:val="center"/>
            </w:pPr>
            <w:r>
              <w:t>1243534,34</w:t>
            </w:r>
          </w:p>
        </w:tc>
      </w:tr>
      <w:tr w:rsidR="002B1785">
        <w:tc>
          <w:tcPr>
            <w:tcW w:w="3515" w:type="dxa"/>
          </w:tcPr>
          <w:p w:rsidR="002B1785" w:rsidRDefault="002B1785">
            <w:pPr>
              <w:pStyle w:val="ConsPlusNormal"/>
            </w:pPr>
            <w:hyperlink r:id="rId1171"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16 7</w:t>
            </w:r>
          </w:p>
        </w:tc>
        <w:tc>
          <w:tcPr>
            <w:tcW w:w="680" w:type="dxa"/>
          </w:tcPr>
          <w:p w:rsidR="002B1785" w:rsidRDefault="002B1785">
            <w:pPr>
              <w:pStyle w:val="ConsPlusNormal"/>
            </w:pPr>
          </w:p>
        </w:tc>
        <w:tc>
          <w:tcPr>
            <w:tcW w:w="1587" w:type="dxa"/>
          </w:tcPr>
          <w:p w:rsidR="002B1785" w:rsidRDefault="002B1785">
            <w:pPr>
              <w:pStyle w:val="ConsPlusNormal"/>
              <w:jc w:val="center"/>
            </w:pPr>
            <w:r>
              <w:t>1225350,50</w:t>
            </w:r>
          </w:p>
        </w:tc>
        <w:tc>
          <w:tcPr>
            <w:tcW w:w="1531" w:type="dxa"/>
          </w:tcPr>
          <w:p w:rsidR="002B1785" w:rsidRDefault="002B1785">
            <w:pPr>
              <w:pStyle w:val="ConsPlusNormal"/>
              <w:jc w:val="center"/>
            </w:pPr>
            <w:r>
              <w:t>1243534,34</w:t>
            </w:r>
          </w:p>
        </w:tc>
      </w:tr>
      <w:tr w:rsidR="002B1785">
        <w:tc>
          <w:tcPr>
            <w:tcW w:w="3515" w:type="dxa"/>
          </w:tcPr>
          <w:p w:rsidR="002B1785" w:rsidRDefault="002B1785">
            <w:pPr>
              <w:pStyle w:val="ConsPlusNormal"/>
            </w:pPr>
            <w:r>
              <w:lastRenderedPageBreak/>
              <w:t>Федеральный проект "Чистая вода"</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16 7 F5</w:t>
            </w:r>
          </w:p>
        </w:tc>
        <w:tc>
          <w:tcPr>
            <w:tcW w:w="680" w:type="dxa"/>
          </w:tcPr>
          <w:p w:rsidR="002B1785" w:rsidRDefault="002B1785">
            <w:pPr>
              <w:pStyle w:val="ConsPlusNormal"/>
            </w:pPr>
          </w:p>
        </w:tc>
        <w:tc>
          <w:tcPr>
            <w:tcW w:w="1587" w:type="dxa"/>
          </w:tcPr>
          <w:p w:rsidR="002B1785" w:rsidRDefault="002B1785">
            <w:pPr>
              <w:pStyle w:val="ConsPlusNormal"/>
              <w:jc w:val="center"/>
            </w:pPr>
            <w:r>
              <w:t>1225350,50</w:t>
            </w:r>
          </w:p>
        </w:tc>
        <w:tc>
          <w:tcPr>
            <w:tcW w:w="1531" w:type="dxa"/>
          </w:tcPr>
          <w:p w:rsidR="002B1785" w:rsidRDefault="002B1785">
            <w:pPr>
              <w:pStyle w:val="ConsPlusNormal"/>
              <w:jc w:val="center"/>
            </w:pPr>
            <w:r>
              <w:t>1243534,34</w:t>
            </w:r>
          </w:p>
        </w:tc>
      </w:tr>
      <w:tr w:rsidR="002B1785">
        <w:tc>
          <w:tcPr>
            <w:tcW w:w="3515" w:type="dxa"/>
          </w:tcPr>
          <w:p w:rsidR="002B1785" w:rsidRDefault="002B1785">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16 7 F5 5243R</w:t>
            </w:r>
          </w:p>
        </w:tc>
        <w:tc>
          <w:tcPr>
            <w:tcW w:w="680" w:type="dxa"/>
          </w:tcPr>
          <w:p w:rsidR="002B1785" w:rsidRDefault="002B1785">
            <w:pPr>
              <w:pStyle w:val="ConsPlusNormal"/>
            </w:pPr>
          </w:p>
        </w:tc>
        <w:tc>
          <w:tcPr>
            <w:tcW w:w="1587" w:type="dxa"/>
          </w:tcPr>
          <w:p w:rsidR="002B1785" w:rsidRDefault="002B1785">
            <w:pPr>
              <w:pStyle w:val="ConsPlusNormal"/>
              <w:jc w:val="center"/>
            </w:pPr>
            <w:r>
              <w:t>1225350,50</w:t>
            </w:r>
          </w:p>
        </w:tc>
        <w:tc>
          <w:tcPr>
            <w:tcW w:w="1531" w:type="dxa"/>
          </w:tcPr>
          <w:p w:rsidR="002B1785" w:rsidRDefault="002B1785">
            <w:pPr>
              <w:pStyle w:val="ConsPlusNormal"/>
              <w:jc w:val="center"/>
            </w:pPr>
            <w:r>
              <w:t>1243534,34</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16 7 F5 5243R</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1225350,50</w:t>
            </w:r>
          </w:p>
        </w:tc>
        <w:tc>
          <w:tcPr>
            <w:tcW w:w="1531" w:type="dxa"/>
          </w:tcPr>
          <w:p w:rsidR="002B1785" w:rsidRDefault="002B1785">
            <w:pPr>
              <w:pStyle w:val="ConsPlusNormal"/>
              <w:jc w:val="center"/>
            </w:pPr>
            <w:r>
              <w:t>1243534,34</w:t>
            </w:r>
          </w:p>
        </w:tc>
      </w:tr>
      <w:tr w:rsidR="002B1785">
        <w:tc>
          <w:tcPr>
            <w:tcW w:w="3515" w:type="dxa"/>
          </w:tcPr>
          <w:p w:rsidR="002B1785" w:rsidRDefault="002B1785">
            <w:pPr>
              <w:pStyle w:val="ConsPlusNormal"/>
            </w:pPr>
            <w:r>
              <w:t xml:space="preserve">Государственная </w:t>
            </w:r>
            <w:hyperlink r:id="rId1172" w:history="1">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60</w:t>
            </w:r>
          </w:p>
        </w:tc>
        <w:tc>
          <w:tcPr>
            <w:tcW w:w="680" w:type="dxa"/>
          </w:tcPr>
          <w:p w:rsidR="002B1785" w:rsidRDefault="002B1785">
            <w:pPr>
              <w:pStyle w:val="ConsPlusNormal"/>
            </w:pPr>
          </w:p>
        </w:tc>
        <w:tc>
          <w:tcPr>
            <w:tcW w:w="1587" w:type="dxa"/>
          </w:tcPr>
          <w:p w:rsidR="002B1785" w:rsidRDefault="002B1785">
            <w:pPr>
              <w:pStyle w:val="ConsPlusNormal"/>
              <w:jc w:val="center"/>
            </w:pPr>
            <w:r>
              <w:t>906123,00</w:t>
            </w:r>
          </w:p>
        </w:tc>
        <w:tc>
          <w:tcPr>
            <w:tcW w:w="1531" w:type="dxa"/>
          </w:tcPr>
          <w:p w:rsidR="002B1785" w:rsidRDefault="002B1785">
            <w:pPr>
              <w:pStyle w:val="ConsPlusNormal"/>
              <w:jc w:val="center"/>
            </w:pPr>
            <w:r>
              <w:t>428333,12</w:t>
            </w:r>
          </w:p>
        </w:tc>
      </w:tr>
      <w:tr w:rsidR="002B1785">
        <w:tc>
          <w:tcPr>
            <w:tcW w:w="3515" w:type="dxa"/>
          </w:tcPr>
          <w:p w:rsidR="002B1785" w:rsidRDefault="002B1785">
            <w:pPr>
              <w:pStyle w:val="ConsPlusNormal"/>
            </w:pPr>
            <w:hyperlink r:id="rId1173" w:history="1">
              <w:r>
                <w:rPr>
                  <w:color w:val="0000FF"/>
                </w:rPr>
                <w:t>Подпрограмма</w:t>
              </w:r>
            </w:hyperlink>
            <w:r>
              <w:t xml:space="preserve"> "Газификация населенных пунктов Республики Дагестан"</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60 3</w:t>
            </w:r>
          </w:p>
        </w:tc>
        <w:tc>
          <w:tcPr>
            <w:tcW w:w="680" w:type="dxa"/>
          </w:tcPr>
          <w:p w:rsidR="002B1785" w:rsidRDefault="002B1785">
            <w:pPr>
              <w:pStyle w:val="ConsPlusNormal"/>
            </w:pPr>
          </w:p>
        </w:tc>
        <w:tc>
          <w:tcPr>
            <w:tcW w:w="1587" w:type="dxa"/>
          </w:tcPr>
          <w:p w:rsidR="002B1785" w:rsidRDefault="002B1785">
            <w:pPr>
              <w:pStyle w:val="ConsPlusNormal"/>
              <w:jc w:val="center"/>
            </w:pPr>
            <w:r>
              <w:t>906123,00</w:t>
            </w:r>
          </w:p>
        </w:tc>
        <w:tc>
          <w:tcPr>
            <w:tcW w:w="1531" w:type="dxa"/>
          </w:tcPr>
          <w:p w:rsidR="002B1785" w:rsidRDefault="002B1785">
            <w:pPr>
              <w:pStyle w:val="ConsPlusNormal"/>
              <w:jc w:val="center"/>
            </w:pPr>
            <w:r>
              <w:t>428333,12</w:t>
            </w:r>
          </w:p>
        </w:tc>
      </w:tr>
      <w:tr w:rsidR="002B1785">
        <w:tc>
          <w:tcPr>
            <w:tcW w:w="3515" w:type="dxa"/>
          </w:tcPr>
          <w:p w:rsidR="002B1785" w:rsidRDefault="002B1785">
            <w:pPr>
              <w:pStyle w:val="ConsPlusNormal"/>
            </w:pPr>
            <w:r>
              <w:t>Основное мероприятие "Строительство и реконструкция объектов газоснабжения"</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60 3 01</w:t>
            </w:r>
          </w:p>
        </w:tc>
        <w:tc>
          <w:tcPr>
            <w:tcW w:w="680" w:type="dxa"/>
          </w:tcPr>
          <w:p w:rsidR="002B1785" w:rsidRDefault="002B1785">
            <w:pPr>
              <w:pStyle w:val="ConsPlusNormal"/>
            </w:pPr>
          </w:p>
        </w:tc>
        <w:tc>
          <w:tcPr>
            <w:tcW w:w="1587" w:type="dxa"/>
          </w:tcPr>
          <w:p w:rsidR="002B1785" w:rsidRDefault="002B1785">
            <w:pPr>
              <w:pStyle w:val="ConsPlusNormal"/>
              <w:jc w:val="center"/>
            </w:pPr>
            <w:r>
              <w:t>906123,00</w:t>
            </w:r>
          </w:p>
        </w:tc>
        <w:tc>
          <w:tcPr>
            <w:tcW w:w="1531" w:type="dxa"/>
          </w:tcPr>
          <w:p w:rsidR="002B1785" w:rsidRDefault="002B1785">
            <w:pPr>
              <w:pStyle w:val="ConsPlusNormal"/>
              <w:jc w:val="center"/>
            </w:pPr>
            <w:r>
              <w:t>428333,12</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60 3 01 4111R</w:t>
            </w:r>
          </w:p>
        </w:tc>
        <w:tc>
          <w:tcPr>
            <w:tcW w:w="680" w:type="dxa"/>
          </w:tcPr>
          <w:p w:rsidR="002B1785" w:rsidRDefault="002B1785">
            <w:pPr>
              <w:pStyle w:val="ConsPlusNormal"/>
            </w:pPr>
          </w:p>
        </w:tc>
        <w:tc>
          <w:tcPr>
            <w:tcW w:w="1587" w:type="dxa"/>
          </w:tcPr>
          <w:p w:rsidR="002B1785" w:rsidRDefault="002B1785">
            <w:pPr>
              <w:pStyle w:val="ConsPlusNormal"/>
              <w:jc w:val="center"/>
            </w:pPr>
            <w:r>
              <w:t>906123,00</w:t>
            </w:r>
          </w:p>
        </w:tc>
        <w:tc>
          <w:tcPr>
            <w:tcW w:w="1531" w:type="dxa"/>
          </w:tcPr>
          <w:p w:rsidR="002B1785" w:rsidRDefault="002B1785">
            <w:pPr>
              <w:pStyle w:val="ConsPlusNormal"/>
              <w:jc w:val="center"/>
            </w:pPr>
            <w:r>
              <w:t>428333,12</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60 3 01 4111R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906123,00</w:t>
            </w:r>
          </w:p>
        </w:tc>
        <w:tc>
          <w:tcPr>
            <w:tcW w:w="1531" w:type="dxa"/>
          </w:tcPr>
          <w:p w:rsidR="002B1785" w:rsidRDefault="002B1785">
            <w:pPr>
              <w:pStyle w:val="ConsPlusNormal"/>
              <w:jc w:val="center"/>
            </w:pPr>
            <w:r>
              <w:t>428333,12</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277636,27</w:t>
            </w:r>
          </w:p>
        </w:tc>
        <w:tc>
          <w:tcPr>
            <w:tcW w:w="1531" w:type="dxa"/>
          </w:tcPr>
          <w:p w:rsidR="002B1785" w:rsidRDefault="002B1785">
            <w:pPr>
              <w:pStyle w:val="ConsPlusNormal"/>
              <w:jc w:val="center"/>
            </w:pPr>
            <w:r>
              <w:t>278693,57</w:t>
            </w:r>
          </w:p>
        </w:tc>
      </w:tr>
      <w:tr w:rsidR="002B1785">
        <w:tc>
          <w:tcPr>
            <w:tcW w:w="3515" w:type="dxa"/>
          </w:tcPr>
          <w:p w:rsidR="002B1785" w:rsidRDefault="002B1785">
            <w:pPr>
              <w:pStyle w:val="ConsPlusNormal"/>
            </w:pPr>
            <w:r>
              <w:lastRenderedPageBreak/>
              <w:t>Иные непрограммные мероприятия</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99 8</w:t>
            </w:r>
          </w:p>
        </w:tc>
        <w:tc>
          <w:tcPr>
            <w:tcW w:w="680" w:type="dxa"/>
          </w:tcPr>
          <w:p w:rsidR="002B1785" w:rsidRDefault="002B1785">
            <w:pPr>
              <w:pStyle w:val="ConsPlusNormal"/>
            </w:pPr>
          </w:p>
        </w:tc>
        <w:tc>
          <w:tcPr>
            <w:tcW w:w="1587" w:type="dxa"/>
          </w:tcPr>
          <w:p w:rsidR="002B1785" w:rsidRDefault="002B1785">
            <w:pPr>
              <w:pStyle w:val="ConsPlusNormal"/>
              <w:jc w:val="center"/>
            </w:pPr>
            <w:r>
              <w:t>41038,90</w:t>
            </w:r>
          </w:p>
        </w:tc>
        <w:tc>
          <w:tcPr>
            <w:tcW w:w="1531" w:type="dxa"/>
          </w:tcPr>
          <w:p w:rsidR="002B1785" w:rsidRDefault="002B1785">
            <w:pPr>
              <w:pStyle w:val="ConsPlusNormal"/>
              <w:jc w:val="center"/>
            </w:pPr>
            <w:r>
              <w:t>42096,20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pPr>
          </w:p>
        </w:tc>
        <w:tc>
          <w:tcPr>
            <w:tcW w:w="1587" w:type="dxa"/>
          </w:tcPr>
          <w:p w:rsidR="002B1785" w:rsidRDefault="002B1785">
            <w:pPr>
              <w:pStyle w:val="ConsPlusNormal"/>
              <w:jc w:val="center"/>
            </w:pPr>
            <w:r>
              <w:t>41038,90</w:t>
            </w:r>
          </w:p>
        </w:tc>
        <w:tc>
          <w:tcPr>
            <w:tcW w:w="1531" w:type="dxa"/>
          </w:tcPr>
          <w:p w:rsidR="002B1785" w:rsidRDefault="002B1785">
            <w:pPr>
              <w:pStyle w:val="ConsPlusNormal"/>
              <w:jc w:val="center"/>
            </w:pPr>
            <w:r>
              <w:t>42096,20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35806,90</w:t>
            </w:r>
          </w:p>
        </w:tc>
        <w:tc>
          <w:tcPr>
            <w:tcW w:w="1531" w:type="dxa"/>
          </w:tcPr>
          <w:p w:rsidR="002B1785" w:rsidRDefault="002B1785">
            <w:pPr>
              <w:pStyle w:val="ConsPlusNormal"/>
              <w:jc w:val="center"/>
            </w:pPr>
            <w:r>
              <w:t>36864,20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5102,00</w:t>
            </w:r>
          </w:p>
        </w:tc>
        <w:tc>
          <w:tcPr>
            <w:tcW w:w="1531" w:type="dxa"/>
          </w:tcPr>
          <w:p w:rsidR="002B1785" w:rsidRDefault="002B1785">
            <w:pPr>
              <w:pStyle w:val="ConsPlusNormal"/>
              <w:jc w:val="center"/>
            </w:pPr>
            <w:r>
              <w:t>5102,00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130,00</w:t>
            </w:r>
          </w:p>
        </w:tc>
        <w:tc>
          <w:tcPr>
            <w:tcW w:w="1531" w:type="dxa"/>
          </w:tcPr>
          <w:p w:rsidR="002B1785" w:rsidRDefault="002B1785">
            <w:pPr>
              <w:pStyle w:val="ConsPlusNormal"/>
              <w:jc w:val="center"/>
            </w:pPr>
            <w:r>
              <w:t>130,00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99 9</w:t>
            </w:r>
          </w:p>
        </w:tc>
        <w:tc>
          <w:tcPr>
            <w:tcW w:w="680" w:type="dxa"/>
          </w:tcPr>
          <w:p w:rsidR="002B1785" w:rsidRDefault="002B1785">
            <w:pPr>
              <w:pStyle w:val="ConsPlusNormal"/>
            </w:pPr>
          </w:p>
        </w:tc>
        <w:tc>
          <w:tcPr>
            <w:tcW w:w="1587" w:type="dxa"/>
          </w:tcPr>
          <w:p w:rsidR="002B1785" w:rsidRDefault="002B1785">
            <w:pPr>
              <w:pStyle w:val="ConsPlusNormal"/>
              <w:jc w:val="center"/>
            </w:pPr>
            <w:r>
              <w:t>236597,37</w:t>
            </w:r>
          </w:p>
        </w:tc>
        <w:tc>
          <w:tcPr>
            <w:tcW w:w="1531" w:type="dxa"/>
          </w:tcPr>
          <w:p w:rsidR="002B1785" w:rsidRDefault="002B1785">
            <w:pPr>
              <w:pStyle w:val="ConsPlusNormal"/>
              <w:jc w:val="center"/>
            </w:pPr>
            <w:r>
              <w:t>236597,37</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99 9 00 00590</w:t>
            </w:r>
          </w:p>
        </w:tc>
        <w:tc>
          <w:tcPr>
            <w:tcW w:w="680" w:type="dxa"/>
          </w:tcPr>
          <w:p w:rsidR="002B1785" w:rsidRDefault="002B1785">
            <w:pPr>
              <w:pStyle w:val="ConsPlusNormal"/>
            </w:pPr>
          </w:p>
        </w:tc>
        <w:tc>
          <w:tcPr>
            <w:tcW w:w="1587" w:type="dxa"/>
          </w:tcPr>
          <w:p w:rsidR="002B1785" w:rsidRDefault="002B1785">
            <w:pPr>
              <w:pStyle w:val="ConsPlusNormal"/>
              <w:jc w:val="center"/>
            </w:pPr>
            <w:r>
              <w:t>145980,10</w:t>
            </w:r>
          </w:p>
        </w:tc>
        <w:tc>
          <w:tcPr>
            <w:tcW w:w="1531" w:type="dxa"/>
          </w:tcPr>
          <w:p w:rsidR="002B1785" w:rsidRDefault="002B1785">
            <w:pPr>
              <w:pStyle w:val="ConsPlusNormal"/>
              <w:jc w:val="center"/>
            </w:pPr>
            <w:r>
              <w:t>145980,10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99 9 00 00590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74431,40</w:t>
            </w:r>
          </w:p>
        </w:tc>
        <w:tc>
          <w:tcPr>
            <w:tcW w:w="1531" w:type="dxa"/>
          </w:tcPr>
          <w:p w:rsidR="002B1785" w:rsidRDefault="002B1785">
            <w:pPr>
              <w:pStyle w:val="ConsPlusNormal"/>
              <w:jc w:val="center"/>
            </w:pPr>
            <w:r>
              <w:t>74431,40</w:t>
            </w:r>
          </w:p>
        </w:tc>
      </w:tr>
      <w:tr w:rsidR="002B1785">
        <w:tc>
          <w:tcPr>
            <w:tcW w:w="3515"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2B1785" w:rsidRDefault="002B1785">
            <w:pPr>
              <w:pStyle w:val="ConsPlusNormal"/>
              <w:jc w:val="center"/>
            </w:pPr>
            <w:r>
              <w:lastRenderedPageBreak/>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99 9 00 00590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15611,80</w:t>
            </w:r>
          </w:p>
        </w:tc>
        <w:tc>
          <w:tcPr>
            <w:tcW w:w="1531" w:type="dxa"/>
          </w:tcPr>
          <w:p w:rsidR="002B1785" w:rsidRDefault="002B1785">
            <w:pPr>
              <w:pStyle w:val="ConsPlusNormal"/>
              <w:jc w:val="center"/>
            </w:pPr>
            <w:r>
              <w:t>15611,80</w:t>
            </w:r>
          </w:p>
        </w:tc>
      </w:tr>
      <w:tr w:rsidR="002B1785">
        <w:tc>
          <w:tcPr>
            <w:tcW w:w="3515"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99 9 00 00590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55936,90</w:t>
            </w:r>
          </w:p>
        </w:tc>
        <w:tc>
          <w:tcPr>
            <w:tcW w:w="1531" w:type="dxa"/>
          </w:tcPr>
          <w:p w:rsidR="002B1785" w:rsidRDefault="002B1785">
            <w:pPr>
              <w:pStyle w:val="ConsPlusNormal"/>
              <w:jc w:val="center"/>
            </w:pPr>
            <w:r>
              <w:t>55936,90</w:t>
            </w:r>
          </w:p>
        </w:tc>
      </w:tr>
      <w:tr w:rsidR="002B1785">
        <w:tc>
          <w:tcPr>
            <w:tcW w:w="3515" w:type="dxa"/>
          </w:tcPr>
          <w:p w:rsidR="002B1785" w:rsidRDefault="002B1785">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99 9 00 62450</w:t>
            </w:r>
          </w:p>
        </w:tc>
        <w:tc>
          <w:tcPr>
            <w:tcW w:w="680" w:type="dxa"/>
          </w:tcPr>
          <w:p w:rsidR="002B1785" w:rsidRDefault="002B1785">
            <w:pPr>
              <w:pStyle w:val="ConsPlusNormal"/>
            </w:pPr>
          </w:p>
        </w:tc>
        <w:tc>
          <w:tcPr>
            <w:tcW w:w="1587" w:type="dxa"/>
          </w:tcPr>
          <w:p w:rsidR="002B1785" w:rsidRDefault="002B1785">
            <w:pPr>
              <w:pStyle w:val="ConsPlusNormal"/>
              <w:jc w:val="center"/>
            </w:pPr>
            <w:r>
              <w:t>66975,80</w:t>
            </w:r>
          </w:p>
        </w:tc>
        <w:tc>
          <w:tcPr>
            <w:tcW w:w="1531" w:type="dxa"/>
          </w:tcPr>
          <w:p w:rsidR="002B1785" w:rsidRDefault="002B1785">
            <w:pPr>
              <w:pStyle w:val="ConsPlusNormal"/>
              <w:jc w:val="center"/>
            </w:pPr>
            <w:r>
              <w:t>66975,80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99 9 00 62450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66975,80</w:t>
            </w:r>
          </w:p>
        </w:tc>
        <w:tc>
          <w:tcPr>
            <w:tcW w:w="1531" w:type="dxa"/>
          </w:tcPr>
          <w:p w:rsidR="002B1785" w:rsidRDefault="002B1785">
            <w:pPr>
              <w:pStyle w:val="ConsPlusNormal"/>
              <w:jc w:val="center"/>
            </w:pPr>
            <w:r>
              <w:t>66975,80</w:t>
            </w:r>
          </w:p>
        </w:tc>
      </w:tr>
      <w:tr w:rsidR="002B1785">
        <w:tc>
          <w:tcPr>
            <w:tcW w:w="3515" w:type="dxa"/>
          </w:tcPr>
          <w:p w:rsidR="002B1785" w:rsidRDefault="002B1785">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99 9 00 62470</w:t>
            </w:r>
          </w:p>
        </w:tc>
        <w:tc>
          <w:tcPr>
            <w:tcW w:w="680" w:type="dxa"/>
          </w:tcPr>
          <w:p w:rsidR="002B1785" w:rsidRDefault="002B1785">
            <w:pPr>
              <w:pStyle w:val="ConsPlusNormal"/>
            </w:pPr>
          </w:p>
        </w:tc>
        <w:tc>
          <w:tcPr>
            <w:tcW w:w="1587" w:type="dxa"/>
          </w:tcPr>
          <w:p w:rsidR="002B1785" w:rsidRDefault="002B1785">
            <w:pPr>
              <w:pStyle w:val="ConsPlusNormal"/>
              <w:jc w:val="center"/>
            </w:pPr>
            <w:r>
              <w:t>23641,47</w:t>
            </w:r>
          </w:p>
        </w:tc>
        <w:tc>
          <w:tcPr>
            <w:tcW w:w="1531" w:type="dxa"/>
          </w:tcPr>
          <w:p w:rsidR="002B1785" w:rsidRDefault="002B1785">
            <w:pPr>
              <w:pStyle w:val="ConsPlusNormal"/>
              <w:jc w:val="center"/>
            </w:pPr>
            <w:r>
              <w:t>23641,47</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05</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99 9 00 62470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23641,47</w:t>
            </w:r>
          </w:p>
        </w:tc>
        <w:tc>
          <w:tcPr>
            <w:tcW w:w="1531" w:type="dxa"/>
          </w:tcPr>
          <w:p w:rsidR="002B1785" w:rsidRDefault="002B1785">
            <w:pPr>
              <w:pStyle w:val="ConsPlusNormal"/>
              <w:jc w:val="center"/>
            </w:pPr>
            <w:r>
              <w:t>23641,47</w:t>
            </w:r>
          </w:p>
        </w:tc>
      </w:tr>
      <w:tr w:rsidR="002B1785">
        <w:tc>
          <w:tcPr>
            <w:tcW w:w="3515" w:type="dxa"/>
          </w:tcPr>
          <w:p w:rsidR="002B1785" w:rsidRDefault="002B1785">
            <w:pPr>
              <w:pStyle w:val="ConsPlusNormal"/>
            </w:pPr>
            <w:r>
              <w:t>ОХРАНА ОКРУЖАЮЩЕЙ СРЕДЫ</w:t>
            </w:r>
          </w:p>
        </w:tc>
        <w:tc>
          <w:tcPr>
            <w:tcW w:w="567" w:type="dxa"/>
          </w:tcPr>
          <w:p w:rsidR="002B1785" w:rsidRDefault="002B1785">
            <w:pPr>
              <w:pStyle w:val="ConsPlusNormal"/>
              <w:jc w:val="center"/>
            </w:pPr>
            <w:r>
              <w:t>06</w:t>
            </w:r>
          </w:p>
        </w:tc>
        <w:tc>
          <w:tcPr>
            <w:tcW w:w="553" w:type="dxa"/>
          </w:tcPr>
          <w:p w:rsidR="002B1785" w:rsidRDefault="002B1785">
            <w:pPr>
              <w:pStyle w:val="ConsPlusNormal"/>
            </w:pP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148367,40</w:t>
            </w:r>
          </w:p>
        </w:tc>
        <w:tc>
          <w:tcPr>
            <w:tcW w:w="1531" w:type="dxa"/>
          </w:tcPr>
          <w:p w:rsidR="002B1785" w:rsidRDefault="002B1785">
            <w:pPr>
              <w:pStyle w:val="ConsPlusNormal"/>
              <w:jc w:val="center"/>
            </w:pPr>
            <w:r>
              <w:t>171500,06</w:t>
            </w:r>
          </w:p>
        </w:tc>
      </w:tr>
      <w:tr w:rsidR="002B1785">
        <w:tc>
          <w:tcPr>
            <w:tcW w:w="3515" w:type="dxa"/>
          </w:tcPr>
          <w:p w:rsidR="002B1785" w:rsidRDefault="002B1785">
            <w:pPr>
              <w:pStyle w:val="ConsPlusNormal"/>
            </w:pPr>
            <w:r>
              <w:t>Охрана объектов растительного и животного мира и среды их обитания</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03</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40135,00</w:t>
            </w:r>
          </w:p>
        </w:tc>
        <w:tc>
          <w:tcPr>
            <w:tcW w:w="1531" w:type="dxa"/>
          </w:tcPr>
          <w:p w:rsidR="002B1785" w:rsidRDefault="002B1785">
            <w:pPr>
              <w:pStyle w:val="ConsPlusNormal"/>
              <w:jc w:val="center"/>
            </w:pPr>
            <w:r>
              <w:t>61015,66</w:t>
            </w:r>
          </w:p>
        </w:tc>
      </w:tr>
      <w:tr w:rsidR="002B1785">
        <w:tc>
          <w:tcPr>
            <w:tcW w:w="3515" w:type="dxa"/>
          </w:tcPr>
          <w:p w:rsidR="002B1785" w:rsidRDefault="002B1785">
            <w:pPr>
              <w:pStyle w:val="ConsPlusNormal"/>
            </w:pPr>
            <w:r>
              <w:t xml:space="preserve">Государственная </w:t>
            </w:r>
            <w:hyperlink r:id="rId1174" w:history="1">
              <w:r>
                <w:rPr>
                  <w:color w:val="0000FF"/>
                </w:rPr>
                <w:t>программа</w:t>
              </w:r>
            </w:hyperlink>
            <w:r>
              <w:t xml:space="preserve"> Республики Дагестан "Охрана окружающей среды в Республике Дагестан"</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18</w:t>
            </w:r>
          </w:p>
        </w:tc>
        <w:tc>
          <w:tcPr>
            <w:tcW w:w="680" w:type="dxa"/>
          </w:tcPr>
          <w:p w:rsidR="002B1785" w:rsidRDefault="002B1785">
            <w:pPr>
              <w:pStyle w:val="ConsPlusNormal"/>
            </w:pPr>
          </w:p>
        </w:tc>
        <w:tc>
          <w:tcPr>
            <w:tcW w:w="1587" w:type="dxa"/>
          </w:tcPr>
          <w:p w:rsidR="002B1785" w:rsidRDefault="002B1785">
            <w:pPr>
              <w:pStyle w:val="ConsPlusNormal"/>
              <w:jc w:val="center"/>
            </w:pPr>
            <w:r>
              <w:t>40135,00</w:t>
            </w:r>
          </w:p>
        </w:tc>
        <w:tc>
          <w:tcPr>
            <w:tcW w:w="1531" w:type="dxa"/>
          </w:tcPr>
          <w:p w:rsidR="002B1785" w:rsidRDefault="002B1785">
            <w:pPr>
              <w:pStyle w:val="ConsPlusNormal"/>
              <w:jc w:val="center"/>
            </w:pPr>
            <w:r>
              <w:t>40134,90</w:t>
            </w:r>
          </w:p>
        </w:tc>
      </w:tr>
      <w:tr w:rsidR="002B1785">
        <w:tc>
          <w:tcPr>
            <w:tcW w:w="3515" w:type="dxa"/>
          </w:tcPr>
          <w:p w:rsidR="002B1785" w:rsidRDefault="002B1785">
            <w:pPr>
              <w:pStyle w:val="ConsPlusNormal"/>
            </w:pPr>
            <w:hyperlink r:id="rId1175" w:history="1">
              <w:r>
                <w:rPr>
                  <w:color w:val="0000FF"/>
                </w:rPr>
                <w:t>Подпрограмма</w:t>
              </w:r>
            </w:hyperlink>
            <w:r>
              <w:t xml:space="preserve"> "Охрана и воспроизводство объектов </w:t>
            </w:r>
            <w:r>
              <w:lastRenderedPageBreak/>
              <w:t>животного мира и среды их обитания в Республики Дагестан"</w:t>
            </w:r>
          </w:p>
        </w:tc>
        <w:tc>
          <w:tcPr>
            <w:tcW w:w="567" w:type="dxa"/>
          </w:tcPr>
          <w:p w:rsidR="002B1785" w:rsidRDefault="002B1785">
            <w:pPr>
              <w:pStyle w:val="ConsPlusNormal"/>
              <w:jc w:val="center"/>
            </w:pPr>
            <w:r>
              <w:lastRenderedPageBreak/>
              <w:t>06</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18 1</w:t>
            </w:r>
          </w:p>
        </w:tc>
        <w:tc>
          <w:tcPr>
            <w:tcW w:w="680" w:type="dxa"/>
          </w:tcPr>
          <w:p w:rsidR="002B1785" w:rsidRDefault="002B1785">
            <w:pPr>
              <w:pStyle w:val="ConsPlusNormal"/>
            </w:pPr>
          </w:p>
        </w:tc>
        <w:tc>
          <w:tcPr>
            <w:tcW w:w="1587" w:type="dxa"/>
          </w:tcPr>
          <w:p w:rsidR="002B1785" w:rsidRDefault="002B1785">
            <w:pPr>
              <w:pStyle w:val="ConsPlusNormal"/>
              <w:jc w:val="center"/>
            </w:pPr>
            <w:r>
              <w:t>211,80</w:t>
            </w:r>
          </w:p>
        </w:tc>
        <w:tc>
          <w:tcPr>
            <w:tcW w:w="1531" w:type="dxa"/>
          </w:tcPr>
          <w:p w:rsidR="002B1785" w:rsidRDefault="002B1785">
            <w:pPr>
              <w:pStyle w:val="ConsPlusNormal"/>
              <w:jc w:val="center"/>
            </w:pPr>
            <w:r>
              <w:t>211,80</w:t>
            </w:r>
          </w:p>
        </w:tc>
      </w:tr>
      <w:tr w:rsidR="002B1785">
        <w:tc>
          <w:tcPr>
            <w:tcW w:w="3515" w:type="dxa"/>
          </w:tcPr>
          <w:p w:rsidR="002B1785" w:rsidRDefault="002B1785">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176"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18 1 00 59100</w:t>
            </w:r>
          </w:p>
        </w:tc>
        <w:tc>
          <w:tcPr>
            <w:tcW w:w="680" w:type="dxa"/>
          </w:tcPr>
          <w:p w:rsidR="002B1785" w:rsidRDefault="002B1785">
            <w:pPr>
              <w:pStyle w:val="ConsPlusNormal"/>
            </w:pPr>
          </w:p>
        </w:tc>
        <w:tc>
          <w:tcPr>
            <w:tcW w:w="1587" w:type="dxa"/>
          </w:tcPr>
          <w:p w:rsidR="002B1785" w:rsidRDefault="002B1785">
            <w:pPr>
              <w:pStyle w:val="ConsPlusNormal"/>
              <w:jc w:val="center"/>
            </w:pPr>
            <w:r>
              <w:t>39,30</w:t>
            </w:r>
          </w:p>
        </w:tc>
        <w:tc>
          <w:tcPr>
            <w:tcW w:w="1531" w:type="dxa"/>
          </w:tcPr>
          <w:p w:rsidR="002B1785" w:rsidRDefault="002B1785">
            <w:pPr>
              <w:pStyle w:val="ConsPlusNormal"/>
              <w:jc w:val="center"/>
            </w:pPr>
            <w:r>
              <w:t>39,30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18 1 00 59100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39,30</w:t>
            </w:r>
          </w:p>
        </w:tc>
        <w:tc>
          <w:tcPr>
            <w:tcW w:w="1531" w:type="dxa"/>
          </w:tcPr>
          <w:p w:rsidR="002B1785" w:rsidRDefault="002B1785">
            <w:pPr>
              <w:pStyle w:val="ConsPlusNormal"/>
              <w:jc w:val="center"/>
            </w:pPr>
            <w:r>
              <w:t>39,30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177"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18 1 00 59200</w:t>
            </w:r>
          </w:p>
        </w:tc>
        <w:tc>
          <w:tcPr>
            <w:tcW w:w="680" w:type="dxa"/>
          </w:tcPr>
          <w:p w:rsidR="002B1785" w:rsidRDefault="002B1785">
            <w:pPr>
              <w:pStyle w:val="ConsPlusNormal"/>
            </w:pPr>
          </w:p>
        </w:tc>
        <w:tc>
          <w:tcPr>
            <w:tcW w:w="1587" w:type="dxa"/>
          </w:tcPr>
          <w:p w:rsidR="002B1785" w:rsidRDefault="002B1785">
            <w:pPr>
              <w:pStyle w:val="ConsPlusNormal"/>
              <w:jc w:val="center"/>
            </w:pPr>
            <w:r>
              <w:t>172,50</w:t>
            </w:r>
          </w:p>
        </w:tc>
        <w:tc>
          <w:tcPr>
            <w:tcW w:w="1531" w:type="dxa"/>
          </w:tcPr>
          <w:p w:rsidR="002B1785" w:rsidRDefault="002B1785">
            <w:pPr>
              <w:pStyle w:val="ConsPlusNormal"/>
              <w:jc w:val="center"/>
            </w:pPr>
            <w:r>
              <w:t>172,50</w:t>
            </w:r>
          </w:p>
        </w:tc>
      </w:tr>
      <w:tr w:rsidR="002B1785">
        <w:tc>
          <w:tcPr>
            <w:tcW w:w="3515"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2B1785" w:rsidRDefault="002B1785">
            <w:pPr>
              <w:pStyle w:val="ConsPlusNormal"/>
              <w:jc w:val="center"/>
            </w:pPr>
            <w:r>
              <w:lastRenderedPageBreak/>
              <w:t>06</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18 1 00 59200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172,50</w:t>
            </w:r>
          </w:p>
        </w:tc>
        <w:tc>
          <w:tcPr>
            <w:tcW w:w="1531" w:type="dxa"/>
          </w:tcPr>
          <w:p w:rsidR="002B1785" w:rsidRDefault="002B1785">
            <w:pPr>
              <w:pStyle w:val="ConsPlusNormal"/>
              <w:jc w:val="center"/>
            </w:pPr>
            <w:r>
              <w:t>172,50</w:t>
            </w:r>
          </w:p>
        </w:tc>
      </w:tr>
      <w:tr w:rsidR="002B1785">
        <w:tc>
          <w:tcPr>
            <w:tcW w:w="3515" w:type="dxa"/>
          </w:tcPr>
          <w:p w:rsidR="002B1785" w:rsidRDefault="002B1785">
            <w:pPr>
              <w:pStyle w:val="ConsPlusNormal"/>
            </w:pPr>
            <w:hyperlink r:id="rId1178" w:history="1">
              <w:r>
                <w:rPr>
                  <w:color w:val="0000FF"/>
                </w:rPr>
                <w:t>Подпрограмма</w:t>
              </w:r>
            </w:hyperlink>
            <w:r>
              <w:t xml:space="preserve"> "Обеспечение реализации государственной программы"</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18 6</w:t>
            </w:r>
          </w:p>
        </w:tc>
        <w:tc>
          <w:tcPr>
            <w:tcW w:w="680" w:type="dxa"/>
          </w:tcPr>
          <w:p w:rsidR="002B1785" w:rsidRDefault="002B1785">
            <w:pPr>
              <w:pStyle w:val="ConsPlusNormal"/>
            </w:pPr>
          </w:p>
        </w:tc>
        <w:tc>
          <w:tcPr>
            <w:tcW w:w="1587" w:type="dxa"/>
          </w:tcPr>
          <w:p w:rsidR="002B1785" w:rsidRDefault="002B1785">
            <w:pPr>
              <w:pStyle w:val="ConsPlusNormal"/>
              <w:jc w:val="center"/>
            </w:pPr>
            <w:r>
              <w:t>39923,20</w:t>
            </w:r>
          </w:p>
        </w:tc>
        <w:tc>
          <w:tcPr>
            <w:tcW w:w="1531" w:type="dxa"/>
          </w:tcPr>
          <w:p w:rsidR="002B1785" w:rsidRDefault="002B1785">
            <w:pPr>
              <w:pStyle w:val="ConsPlusNormal"/>
              <w:jc w:val="center"/>
            </w:pPr>
            <w:r>
              <w:t>39923,10</w:t>
            </w:r>
          </w:p>
        </w:tc>
      </w:tr>
      <w:tr w:rsidR="002B1785">
        <w:tc>
          <w:tcPr>
            <w:tcW w:w="3515" w:type="dxa"/>
          </w:tcPr>
          <w:p w:rsidR="002B1785" w:rsidRDefault="002B1785">
            <w:pPr>
              <w:pStyle w:val="ConsPlusNormal"/>
            </w:pPr>
            <w:r>
              <w:t>Основное мероприятие "Обеспечение деятельности в области охраны и использования охотничьих ресурсов"</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18 6 01</w:t>
            </w:r>
          </w:p>
        </w:tc>
        <w:tc>
          <w:tcPr>
            <w:tcW w:w="680" w:type="dxa"/>
          </w:tcPr>
          <w:p w:rsidR="002B1785" w:rsidRDefault="002B1785">
            <w:pPr>
              <w:pStyle w:val="ConsPlusNormal"/>
            </w:pPr>
          </w:p>
        </w:tc>
        <w:tc>
          <w:tcPr>
            <w:tcW w:w="1587" w:type="dxa"/>
          </w:tcPr>
          <w:p w:rsidR="002B1785" w:rsidRDefault="002B1785">
            <w:pPr>
              <w:pStyle w:val="ConsPlusNormal"/>
              <w:jc w:val="center"/>
            </w:pPr>
            <w:r>
              <w:t>39923,20</w:t>
            </w:r>
          </w:p>
        </w:tc>
        <w:tc>
          <w:tcPr>
            <w:tcW w:w="1531" w:type="dxa"/>
          </w:tcPr>
          <w:p w:rsidR="002B1785" w:rsidRDefault="002B1785">
            <w:pPr>
              <w:pStyle w:val="ConsPlusNormal"/>
              <w:jc w:val="center"/>
            </w:pPr>
            <w:r>
              <w:t>39923,10</w:t>
            </w:r>
          </w:p>
        </w:tc>
      </w:tr>
      <w:tr w:rsidR="002B1785">
        <w:tc>
          <w:tcPr>
            <w:tcW w:w="3515" w:type="dxa"/>
          </w:tcPr>
          <w:p w:rsidR="002B1785" w:rsidRDefault="002B1785">
            <w:pPr>
              <w:pStyle w:val="ConsPlusNormal"/>
            </w:pPr>
            <w:r>
              <w:t>Расходы на обеспечение деятельности (оказание услуг) природоохранных учреждений</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18 6 01 11000</w:t>
            </w:r>
          </w:p>
        </w:tc>
        <w:tc>
          <w:tcPr>
            <w:tcW w:w="680" w:type="dxa"/>
          </w:tcPr>
          <w:p w:rsidR="002B1785" w:rsidRDefault="002B1785">
            <w:pPr>
              <w:pStyle w:val="ConsPlusNormal"/>
            </w:pPr>
          </w:p>
        </w:tc>
        <w:tc>
          <w:tcPr>
            <w:tcW w:w="1587" w:type="dxa"/>
          </w:tcPr>
          <w:p w:rsidR="002B1785" w:rsidRDefault="002B1785">
            <w:pPr>
              <w:pStyle w:val="ConsPlusNormal"/>
              <w:jc w:val="center"/>
            </w:pPr>
            <w:r>
              <w:t>39923,20</w:t>
            </w:r>
          </w:p>
        </w:tc>
        <w:tc>
          <w:tcPr>
            <w:tcW w:w="1531" w:type="dxa"/>
          </w:tcPr>
          <w:p w:rsidR="002B1785" w:rsidRDefault="002B1785">
            <w:pPr>
              <w:pStyle w:val="ConsPlusNormal"/>
              <w:jc w:val="center"/>
            </w:pPr>
            <w:r>
              <w:t>39923,10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18 6 01 11000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29938,90</w:t>
            </w:r>
          </w:p>
        </w:tc>
        <w:tc>
          <w:tcPr>
            <w:tcW w:w="1531" w:type="dxa"/>
          </w:tcPr>
          <w:p w:rsidR="002B1785" w:rsidRDefault="002B1785">
            <w:pPr>
              <w:pStyle w:val="ConsPlusNormal"/>
              <w:jc w:val="center"/>
            </w:pPr>
            <w:r>
              <w:t>29938,90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18 6 01 11000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4744,60</w:t>
            </w:r>
          </w:p>
        </w:tc>
        <w:tc>
          <w:tcPr>
            <w:tcW w:w="1531" w:type="dxa"/>
          </w:tcPr>
          <w:p w:rsidR="002B1785" w:rsidRDefault="002B1785">
            <w:pPr>
              <w:pStyle w:val="ConsPlusNormal"/>
              <w:jc w:val="center"/>
            </w:pPr>
            <w:r>
              <w:t>4744,50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18 6 01 11000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4949,70</w:t>
            </w:r>
          </w:p>
        </w:tc>
        <w:tc>
          <w:tcPr>
            <w:tcW w:w="1531" w:type="dxa"/>
          </w:tcPr>
          <w:p w:rsidR="002B1785" w:rsidRDefault="002B1785">
            <w:pPr>
              <w:pStyle w:val="ConsPlusNormal"/>
              <w:jc w:val="center"/>
            </w:pPr>
            <w:r>
              <w:t>4949,70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18 6 01 11000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290,00</w:t>
            </w:r>
          </w:p>
        </w:tc>
        <w:tc>
          <w:tcPr>
            <w:tcW w:w="1531" w:type="dxa"/>
          </w:tcPr>
          <w:p w:rsidR="002B1785" w:rsidRDefault="002B1785">
            <w:pPr>
              <w:pStyle w:val="ConsPlusNormal"/>
              <w:jc w:val="center"/>
            </w:pPr>
            <w:r>
              <w:t>290,00</w:t>
            </w:r>
          </w:p>
        </w:tc>
      </w:tr>
      <w:tr w:rsidR="002B1785">
        <w:tc>
          <w:tcPr>
            <w:tcW w:w="3515" w:type="dxa"/>
          </w:tcPr>
          <w:p w:rsidR="002B1785" w:rsidRDefault="002B1785">
            <w:pPr>
              <w:pStyle w:val="ConsPlusNormal"/>
            </w:pPr>
            <w:r>
              <w:t xml:space="preserve">Государственная </w:t>
            </w:r>
            <w:hyperlink r:id="rId1179" w:history="1">
              <w:r>
                <w:rPr>
                  <w:color w:val="0000FF"/>
                </w:rPr>
                <w:t>программа</w:t>
              </w:r>
            </w:hyperlink>
            <w:r>
              <w:t xml:space="preserve"> Республики Дагестан "Комплексное </w:t>
            </w:r>
            <w:r>
              <w:lastRenderedPageBreak/>
              <w:t>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lastRenderedPageBreak/>
              <w:t>06</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49</w:t>
            </w:r>
          </w:p>
        </w:tc>
        <w:tc>
          <w:tcPr>
            <w:tcW w:w="680" w:type="dxa"/>
          </w:tcPr>
          <w:p w:rsidR="002B1785" w:rsidRDefault="002B1785">
            <w:pPr>
              <w:pStyle w:val="ConsPlusNormal"/>
            </w:pPr>
          </w:p>
        </w:tc>
        <w:tc>
          <w:tcPr>
            <w:tcW w:w="1587" w:type="dxa"/>
          </w:tcPr>
          <w:p w:rsidR="002B1785" w:rsidRDefault="002B1785">
            <w:pPr>
              <w:pStyle w:val="ConsPlusNormal"/>
              <w:jc w:val="center"/>
            </w:pPr>
            <w:r>
              <w:t>0,00</w:t>
            </w:r>
          </w:p>
        </w:tc>
        <w:tc>
          <w:tcPr>
            <w:tcW w:w="1531" w:type="dxa"/>
          </w:tcPr>
          <w:p w:rsidR="002B1785" w:rsidRDefault="002B1785">
            <w:pPr>
              <w:pStyle w:val="ConsPlusNormal"/>
              <w:jc w:val="center"/>
            </w:pPr>
            <w:r>
              <w:t>20880,76</w:t>
            </w:r>
          </w:p>
        </w:tc>
      </w:tr>
      <w:tr w:rsidR="002B1785">
        <w:tc>
          <w:tcPr>
            <w:tcW w:w="3515" w:type="dxa"/>
          </w:tcPr>
          <w:p w:rsidR="002B1785" w:rsidRDefault="002B1785">
            <w:pPr>
              <w:pStyle w:val="ConsPlusNormal"/>
            </w:pPr>
            <w:r>
              <w:lastRenderedPageBreak/>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pPr>
          </w:p>
        </w:tc>
        <w:tc>
          <w:tcPr>
            <w:tcW w:w="1587" w:type="dxa"/>
          </w:tcPr>
          <w:p w:rsidR="002B1785" w:rsidRDefault="002B1785">
            <w:pPr>
              <w:pStyle w:val="ConsPlusNormal"/>
              <w:jc w:val="center"/>
            </w:pPr>
            <w:r>
              <w:t>0,00</w:t>
            </w:r>
          </w:p>
        </w:tc>
        <w:tc>
          <w:tcPr>
            <w:tcW w:w="1531" w:type="dxa"/>
          </w:tcPr>
          <w:p w:rsidR="002B1785" w:rsidRDefault="002B1785">
            <w:pPr>
              <w:pStyle w:val="ConsPlusNormal"/>
              <w:jc w:val="center"/>
            </w:pPr>
            <w:r>
              <w:t>20880,76</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0,00</w:t>
            </w:r>
          </w:p>
        </w:tc>
        <w:tc>
          <w:tcPr>
            <w:tcW w:w="1531" w:type="dxa"/>
          </w:tcPr>
          <w:p w:rsidR="002B1785" w:rsidRDefault="002B1785">
            <w:pPr>
              <w:pStyle w:val="ConsPlusNormal"/>
              <w:jc w:val="center"/>
            </w:pPr>
            <w:r>
              <w:t>20880,76</w:t>
            </w:r>
          </w:p>
        </w:tc>
      </w:tr>
      <w:tr w:rsidR="002B1785">
        <w:tc>
          <w:tcPr>
            <w:tcW w:w="3515" w:type="dxa"/>
          </w:tcPr>
          <w:p w:rsidR="002B1785" w:rsidRDefault="002B1785">
            <w:pPr>
              <w:pStyle w:val="ConsPlusNormal"/>
            </w:pPr>
            <w:r>
              <w:t>Другие вопросы в области охраны окружающей среды</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05</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108232,40</w:t>
            </w:r>
          </w:p>
        </w:tc>
        <w:tc>
          <w:tcPr>
            <w:tcW w:w="1531" w:type="dxa"/>
          </w:tcPr>
          <w:p w:rsidR="002B1785" w:rsidRDefault="002B1785">
            <w:pPr>
              <w:pStyle w:val="ConsPlusNormal"/>
              <w:jc w:val="center"/>
            </w:pPr>
            <w:r>
              <w:t>110484,40</w:t>
            </w:r>
          </w:p>
        </w:tc>
      </w:tr>
      <w:tr w:rsidR="002B1785">
        <w:tc>
          <w:tcPr>
            <w:tcW w:w="3515" w:type="dxa"/>
          </w:tcPr>
          <w:p w:rsidR="002B1785" w:rsidRDefault="002B1785">
            <w:pPr>
              <w:pStyle w:val="ConsPlusNormal"/>
            </w:pPr>
            <w:r>
              <w:t xml:space="preserve">Государственная </w:t>
            </w:r>
            <w:hyperlink r:id="rId1180" w:history="1">
              <w:r>
                <w:rPr>
                  <w:color w:val="0000FF"/>
                </w:rPr>
                <w:t>программа</w:t>
              </w:r>
            </w:hyperlink>
            <w:r>
              <w:t xml:space="preserve"> Республики Дагестан "Охрана окружающей среды в Республике Дагестан"</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18</w:t>
            </w:r>
          </w:p>
        </w:tc>
        <w:tc>
          <w:tcPr>
            <w:tcW w:w="680" w:type="dxa"/>
          </w:tcPr>
          <w:p w:rsidR="002B1785" w:rsidRDefault="002B1785">
            <w:pPr>
              <w:pStyle w:val="ConsPlusNormal"/>
            </w:pPr>
          </w:p>
        </w:tc>
        <w:tc>
          <w:tcPr>
            <w:tcW w:w="1587" w:type="dxa"/>
          </w:tcPr>
          <w:p w:rsidR="002B1785" w:rsidRDefault="002B1785">
            <w:pPr>
              <w:pStyle w:val="ConsPlusNormal"/>
              <w:jc w:val="center"/>
            </w:pPr>
            <w:r>
              <w:t>108232,40</w:t>
            </w:r>
          </w:p>
        </w:tc>
        <w:tc>
          <w:tcPr>
            <w:tcW w:w="1531" w:type="dxa"/>
          </w:tcPr>
          <w:p w:rsidR="002B1785" w:rsidRDefault="002B1785">
            <w:pPr>
              <w:pStyle w:val="ConsPlusNormal"/>
              <w:jc w:val="center"/>
            </w:pPr>
            <w:r>
              <w:t>110484,40</w:t>
            </w:r>
          </w:p>
        </w:tc>
      </w:tr>
      <w:tr w:rsidR="002B1785">
        <w:tc>
          <w:tcPr>
            <w:tcW w:w="3515" w:type="dxa"/>
          </w:tcPr>
          <w:p w:rsidR="002B1785" w:rsidRDefault="002B1785">
            <w:pPr>
              <w:pStyle w:val="ConsPlusNormal"/>
            </w:pPr>
            <w:hyperlink r:id="rId1181" w:history="1">
              <w:r>
                <w:rPr>
                  <w:color w:val="0000FF"/>
                </w:rPr>
                <w:t>Подпрограмма</w:t>
              </w:r>
            </w:hyperlink>
            <w:r>
              <w:t xml:space="preserve"> "Обеспечение реализации государственной программы"</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18 6</w:t>
            </w:r>
          </w:p>
        </w:tc>
        <w:tc>
          <w:tcPr>
            <w:tcW w:w="680" w:type="dxa"/>
          </w:tcPr>
          <w:p w:rsidR="002B1785" w:rsidRDefault="002B1785">
            <w:pPr>
              <w:pStyle w:val="ConsPlusNormal"/>
            </w:pPr>
          </w:p>
        </w:tc>
        <w:tc>
          <w:tcPr>
            <w:tcW w:w="1587" w:type="dxa"/>
          </w:tcPr>
          <w:p w:rsidR="002B1785" w:rsidRDefault="002B1785">
            <w:pPr>
              <w:pStyle w:val="ConsPlusNormal"/>
              <w:jc w:val="center"/>
            </w:pPr>
            <w:r>
              <w:t>108232,40</w:t>
            </w:r>
          </w:p>
        </w:tc>
        <w:tc>
          <w:tcPr>
            <w:tcW w:w="1531" w:type="dxa"/>
          </w:tcPr>
          <w:p w:rsidR="002B1785" w:rsidRDefault="002B1785">
            <w:pPr>
              <w:pStyle w:val="ConsPlusNormal"/>
              <w:jc w:val="center"/>
            </w:pPr>
            <w:r>
              <w:t>110484,40</w:t>
            </w:r>
          </w:p>
        </w:tc>
      </w:tr>
      <w:tr w:rsidR="002B1785">
        <w:tc>
          <w:tcPr>
            <w:tcW w:w="3515" w:type="dxa"/>
          </w:tcPr>
          <w:p w:rsidR="002B1785" w:rsidRDefault="002B1785">
            <w:pPr>
              <w:pStyle w:val="ConsPlusNormal"/>
            </w:pPr>
            <w:r>
              <w:t>Основное мероприятие "Обеспечение деятельности в области охраны и использования охотничьих ресурсов"</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18 6 01</w:t>
            </w:r>
          </w:p>
        </w:tc>
        <w:tc>
          <w:tcPr>
            <w:tcW w:w="680" w:type="dxa"/>
          </w:tcPr>
          <w:p w:rsidR="002B1785" w:rsidRDefault="002B1785">
            <w:pPr>
              <w:pStyle w:val="ConsPlusNormal"/>
            </w:pPr>
          </w:p>
        </w:tc>
        <w:tc>
          <w:tcPr>
            <w:tcW w:w="1587" w:type="dxa"/>
          </w:tcPr>
          <w:p w:rsidR="002B1785" w:rsidRDefault="002B1785">
            <w:pPr>
              <w:pStyle w:val="ConsPlusNormal"/>
              <w:jc w:val="center"/>
            </w:pPr>
            <w:r>
              <w:t>16947,60</w:t>
            </w:r>
          </w:p>
        </w:tc>
        <w:tc>
          <w:tcPr>
            <w:tcW w:w="1531" w:type="dxa"/>
          </w:tcPr>
          <w:p w:rsidR="002B1785" w:rsidRDefault="002B1785">
            <w:pPr>
              <w:pStyle w:val="ConsPlusNormal"/>
              <w:jc w:val="center"/>
            </w:pPr>
            <w:r>
              <w:t>16901,80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182"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w:t>
            </w:r>
            <w:r>
              <w:lastRenderedPageBreak/>
              <w:t>полномочий Российской Федерации в области охраны и использования охотничьих ресурсов</w:t>
            </w:r>
          </w:p>
        </w:tc>
        <w:tc>
          <w:tcPr>
            <w:tcW w:w="567" w:type="dxa"/>
          </w:tcPr>
          <w:p w:rsidR="002B1785" w:rsidRDefault="002B1785">
            <w:pPr>
              <w:pStyle w:val="ConsPlusNormal"/>
              <w:jc w:val="center"/>
            </w:pPr>
            <w:r>
              <w:lastRenderedPageBreak/>
              <w:t>06</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18 6 01 59700</w:t>
            </w:r>
          </w:p>
        </w:tc>
        <w:tc>
          <w:tcPr>
            <w:tcW w:w="680" w:type="dxa"/>
          </w:tcPr>
          <w:p w:rsidR="002B1785" w:rsidRDefault="002B1785">
            <w:pPr>
              <w:pStyle w:val="ConsPlusNormal"/>
            </w:pPr>
          </w:p>
        </w:tc>
        <w:tc>
          <w:tcPr>
            <w:tcW w:w="1587" w:type="dxa"/>
          </w:tcPr>
          <w:p w:rsidR="002B1785" w:rsidRDefault="002B1785">
            <w:pPr>
              <w:pStyle w:val="ConsPlusNormal"/>
              <w:jc w:val="center"/>
            </w:pPr>
            <w:r>
              <w:t>16947,60</w:t>
            </w:r>
          </w:p>
        </w:tc>
        <w:tc>
          <w:tcPr>
            <w:tcW w:w="1531" w:type="dxa"/>
          </w:tcPr>
          <w:p w:rsidR="002B1785" w:rsidRDefault="002B1785">
            <w:pPr>
              <w:pStyle w:val="ConsPlusNormal"/>
              <w:jc w:val="center"/>
            </w:pPr>
            <w:r>
              <w:t>16901,80</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18 6 01 59700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16847,00</w:t>
            </w:r>
          </w:p>
        </w:tc>
        <w:tc>
          <w:tcPr>
            <w:tcW w:w="1531" w:type="dxa"/>
          </w:tcPr>
          <w:p w:rsidR="002B1785" w:rsidRDefault="002B1785">
            <w:pPr>
              <w:pStyle w:val="ConsPlusNormal"/>
              <w:jc w:val="center"/>
            </w:pPr>
            <w:r>
              <w:t>16811,80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18 6 01 59700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100,60</w:t>
            </w:r>
          </w:p>
        </w:tc>
        <w:tc>
          <w:tcPr>
            <w:tcW w:w="1531" w:type="dxa"/>
          </w:tcPr>
          <w:p w:rsidR="002B1785" w:rsidRDefault="002B1785">
            <w:pPr>
              <w:pStyle w:val="ConsPlusNormal"/>
              <w:jc w:val="center"/>
            </w:pPr>
            <w:r>
              <w:t>90,00</w:t>
            </w:r>
          </w:p>
        </w:tc>
      </w:tr>
      <w:tr w:rsidR="002B1785">
        <w:tc>
          <w:tcPr>
            <w:tcW w:w="3515" w:type="dxa"/>
          </w:tcPr>
          <w:p w:rsidR="002B1785" w:rsidRDefault="002B1785">
            <w:pPr>
              <w:pStyle w:val="ConsPlusNormal"/>
            </w:pPr>
            <w:r>
              <w:t>Основное мероприятие "Обеспечение деятельности государственного органа"</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18 6 02</w:t>
            </w:r>
          </w:p>
        </w:tc>
        <w:tc>
          <w:tcPr>
            <w:tcW w:w="680" w:type="dxa"/>
          </w:tcPr>
          <w:p w:rsidR="002B1785" w:rsidRDefault="002B1785">
            <w:pPr>
              <w:pStyle w:val="ConsPlusNormal"/>
            </w:pPr>
          </w:p>
        </w:tc>
        <w:tc>
          <w:tcPr>
            <w:tcW w:w="1587" w:type="dxa"/>
          </w:tcPr>
          <w:p w:rsidR="002B1785" w:rsidRDefault="002B1785">
            <w:pPr>
              <w:pStyle w:val="ConsPlusNormal"/>
              <w:jc w:val="center"/>
            </w:pPr>
            <w:r>
              <w:t>91284,80</w:t>
            </w:r>
          </w:p>
        </w:tc>
        <w:tc>
          <w:tcPr>
            <w:tcW w:w="1531" w:type="dxa"/>
          </w:tcPr>
          <w:p w:rsidR="002B1785" w:rsidRDefault="002B1785">
            <w:pPr>
              <w:pStyle w:val="ConsPlusNormal"/>
              <w:jc w:val="center"/>
            </w:pPr>
            <w:r>
              <w:t>93582,60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18 6 02 20000</w:t>
            </w:r>
          </w:p>
        </w:tc>
        <w:tc>
          <w:tcPr>
            <w:tcW w:w="680" w:type="dxa"/>
          </w:tcPr>
          <w:p w:rsidR="002B1785" w:rsidRDefault="002B1785">
            <w:pPr>
              <w:pStyle w:val="ConsPlusNormal"/>
            </w:pPr>
          </w:p>
        </w:tc>
        <w:tc>
          <w:tcPr>
            <w:tcW w:w="1587" w:type="dxa"/>
          </w:tcPr>
          <w:p w:rsidR="002B1785" w:rsidRDefault="002B1785">
            <w:pPr>
              <w:pStyle w:val="ConsPlusNormal"/>
              <w:jc w:val="center"/>
            </w:pPr>
            <w:r>
              <w:t>91284,80</w:t>
            </w:r>
          </w:p>
        </w:tc>
        <w:tc>
          <w:tcPr>
            <w:tcW w:w="1531" w:type="dxa"/>
          </w:tcPr>
          <w:p w:rsidR="002B1785" w:rsidRDefault="002B1785">
            <w:pPr>
              <w:pStyle w:val="ConsPlusNormal"/>
              <w:jc w:val="center"/>
            </w:pPr>
            <w:r>
              <w:t>93582,60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18 6 02 20000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78974,80</w:t>
            </w:r>
          </w:p>
        </w:tc>
        <w:tc>
          <w:tcPr>
            <w:tcW w:w="1531" w:type="dxa"/>
          </w:tcPr>
          <w:p w:rsidR="002B1785" w:rsidRDefault="002B1785">
            <w:pPr>
              <w:pStyle w:val="ConsPlusNormal"/>
              <w:jc w:val="center"/>
            </w:pPr>
            <w:r>
              <w:t>81272,60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06</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18 6 02 20000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11590,00</w:t>
            </w:r>
          </w:p>
        </w:tc>
        <w:tc>
          <w:tcPr>
            <w:tcW w:w="1531" w:type="dxa"/>
          </w:tcPr>
          <w:p w:rsidR="002B1785" w:rsidRDefault="002B1785">
            <w:pPr>
              <w:pStyle w:val="ConsPlusNormal"/>
              <w:jc w:val="center"/>
            </w:pPr>
            <w:r>
              <w:t>11590,00</w:t>
            </w:r>
          </w:p>
        </w:tc>
      </w:tr>
      <w:tr w:rsidR="002B1785">
        <w:tc>
          <w:tcPr>
            <w:tcW w:w="3515" w:type="dxa"/>
          </w:tcPr>
          <w:p w:rsidR="002B1785" w:rsidRDefault="002B1785">
            <w:pPr>
              <w:pStyle w:val="ConsPlusNormal"/>
            </w:pPr>
            <w:r>
              <w:t xml:space="preserve">Иные бюджетные </w:t>
            </w:r>
            <w:r>
              <w:lastRenderedPageBreak/>
              <w:t>ассигнования</w:t>
            </w:r>
          </w:p>
        </w:tc>
        <w:tc>
          <w:tcPr>
            <w:tcW w:w="567" w:type="dxa"/>
          </w:tcPr>
          <w:p w:rsidR="002B1785" w:rsidRDefault="002B1785">
            <w:pPr>
              <w:pStyle w:val="ConsPlusNormal"/>
              <w:jc w:val="center"/>
            </w:pPr>
            <w:r>
              <w:lastRenderedPageBreak/>
              <w:t>06</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 xml:space="preserve">18 6 02 </w:t>
            </w:r>
            <w:r>
              <w:lastRenderedPageBreak/>
              <w:t>20000</w:t>
            </w:r>
          </w:p>
        </w:tc>
        <w:tc>
          <w:tcPr>
            <w:tcW w:w="680" w:type="dxa"/>
          </w:tcPr>
          <w:p w:rsidR="002B1785" w:rsidRDefault="002B1785">
            <w:pPr>
              <w:pStyle w:val="ConsPlusNormal"/>
              <w:jc w:val="center"/>
            </w:pPr>
            <w:r>
              <w:lastRenderedPageBreak/>
              <w:t>800</w:t>
            </w:r>
          </w:p>
        </w:tc>
        <w:tc>
          <w:tcPr>
            <w:tcW w:w="1587" w:type="dxa"/>
          </w:tcPr>
          <w:p w:rsidR="002B1785" w:rsidRDefault="002B1785">
            <w:pPr>
              <w:pStyle w:val="ConsPlusNormal"/>
              <w:jc w:val="center"/>
            </w:pPr>
            <w:r>
              <w:t>720,00</w:t>
            </w:r>
          </w:p>
        </w:tc>
        <w:tc>
          <w:tcPr>
            <w:tcW w:w="1531" w:type="dxa"/>
          </w:tcPr>
          <w:p w:rsidR="002B1785" w:rsidRDefault="002B1785">
            <w:pPr>
              <w:pStyle w:val="ConsPlusNormal"/>
              <w:jc w:val="center"/>
            </w:pPr>
            <w:r>
              <w:t>720,00</w:t>
            </w:r>
          </w:p>
        </w:tc>
      </w:tr>
      <w:tr w:rsidR="002B1785">
        <w:tc>
          <w:tcPr>
            <w:tcW w:w="3515" w:type="dxa"/>
          </w:tcPr>
          <w:p w:rsidR="002B1785" w:rsidRDefault="002B1785">
            <w:pPr>
              <w:pStyle w:val="ConsPlusNormal"/>
            </w:pPr>
            <w:r>
              <w:lastRenderedPageBreak/>
              <w:t>ОБРАЗОВАНИЕ</w:t>
            </w:r>
          </w:p>
        </w:tc>
        <w:tc>
          <w:tcPr>
            <w:tcW w:w="567" w:type="dxa"/>
          </w:tcPr>
          <w:p w:rsidR="002B1785" w:rsidRDefault="002B1785">
            <w:pPr>
              <w:pStyle w:val="ConsPlusNormal"/>
              <w:jc w:val="center"/>
            </w:pPr>
            <w:r>
              <w:t>07</w:t>
            </w:r>
          </w:p>
        </w:tc>
        <w:tc>
          <w:tcPr>
            <w:tcW w:w="553" w:type="dxa"/>
          </w:tcPr>
          <w:p w:rsidR="002B1785" w:rsidRDefault="002B1785">
            <w:pPr>
              <w:pStyle w:val="ConsPlusNormal"/>
            </w:pP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52394631,92</w:t>
            </w:r>
          </w:p>
        </w:tc>
        <w:tc>
          <w:tcPr>
            <w:tcW w:w="1531" w:type="dxa"/>
          </w:tcPr>
          <w:p w:rsidR="002B1785" w:rsidRDefault="002B1785">
            <w:pPr>
              <w:pStyle w:val="ConsPlusNormal"/>
              <w:jc w:val="center"/>
            </w:pPr>
            <w:r>
              <w:t>47241410,30</w:t>
            </w:r>
          </w:p>
        </w:tc>
      </w:tr>
      <w:tr w:rsidR="002B1785">
        <w:tc>
          <w:tcPr>
            <w:tcW w:w="3515" w:type="dxa"/>
          </w:tcPr>
          <w:p w:rsidR="002B1785" w:rsidRDefault="002B1785">
            <w:pPr>
              <w:pStyle w:val="ConsPlusNormal"/>
            </w:pPr>
            <w:r>
              <w:t>Дошкольное образование</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7287899,72</w:t>
            </w:r>
          </w:p>
        </w:tc>
        <w:tc>
          <w:tcPr>
            <w:tcW w:w="1531" w:type="dxa"/>
          </w:tcPr>
          <w:p w:rsidR="002B1785" w:rsidRDefault="002B1785">
            <w:pPr>
              <w:pStyle w:val="ConsPlusNormal"/>
              <w:jc w:val="center"/>
            </w:pPr>
            <w:r>
              <w:t>6112274,68</w:t>
            </w:r>
          </w:p>
        </w:tc>
      </w:tr>
      <w:tr w:rsidR="002B1785">
        <w:tc>
          <w:tcPr>
            <w:tcW w:w="3515" w:type="dxa"/>
          </w:tcPr>
          <w:p w:rsidR="002B1785" w:rsidRDefault="002B1785">
            <w:pPr>
              <w:pStyle w:val="ConsPlusNormal"/>
            </w:pPr>
            <w:r>
              <w:t xml:space="preserve">Государственная </w:t>
            </w:r>
            <w:hyperlink r:id="rId1183" w:history="1">
              <w:r>
                <w:rPr>
                  <w:color w:val="0000FF"/>
                </w:rPr>
                <w:t>программа</w:t>
              </w:r>
            </w:hyperlink>
            <w:r>
              <w:t xml:space="preserve"> Республики Дагестан "Развитие жилищного строительства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16</w:t>
            </w:r>
          </w:p>
        </w:tc>
        <w:tc>
          <w:tcPr>
            <w:tcW w:w="680" w:type="dxa"/>
          </w:tcPr>
          <w:p w:rsidR="002B1785" w:rsidRDefault="002B1785">
            <w:pPr>
              <w:pStyle w:val="ConsPlusNormal"/>
            </w:pPr>
          </w:p>
        </w:tc>
        <w:tc>
          <w:tcPr>
            <w:tcW w:w="1587" w:type="dxa"/>
          </w:tcPr>
          <w:p w:rsidR="002B1785" w:rsidRDefault="002B1785">
            <w:pPr>
              <w:pStyle w:val="ConsPlusNormal"/>
              <w:jc w:val="center"/>
            </w:pPr>
            <w:r>
              <w:t>0,00</w:t>
            </w:r>
          </w:p>
        </w:tc>
        <w:tc>
          <w:tcPr>
            <w:tcW w:w="1531" w:type="dxa"/>
          </w:tcPr>
          <w:p w:rsidR="002B1785" w:rsidRDefault="002B1785">
            <w:pPr>
              <w:pStyle w:val="ConsPlusNormal"/>
              <w:jc w:val="center"/>
            </w:pPr>
            <w:r>
              <w:t>69300,86</w:t>
            </w:r>
          </w:p>
        </w:tc>
      </w:tr>
      <w:tr w:rsidR="002B1785">
        <w:tc>
          <w:tcPr>
            <w:tcW w:w="3515" w:type="dxa"/>
          </w:tcPr>
          <w:p w:rsidR="002B1785" w:rsidRDefault="002B1785">
            <w:pPr>
              <w:pStyle w:val="ConsPlusNormal"/>
            </w:pPr>
            <w:hyperlink r:id="rId1184"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16 3</w:t>
            </w:r>
          </w:p>
        </w:tc>
        <w:tc>
          <w:tcPr>
            <w:tcW w:w="680" w:type="dxa"/>
          </w:tcPr>
          <w:p w:rsidR="002B1785" w:rsidRDefault="002B1785">
            <w:pPr>
              <w:pStyle w:val="ConsPlusNormal"/>
            </w:pPr>
          </w:p>
        </w:tc>
        <w:tc>
          <w:tcPr>
            <w:tcW w:w="1587" w:type="dxa"/>
          </w:tcPr>
          <w:p w:rsidR="002B1785" w:rsidRDefault="002B1785">
            <w:pPr>
              <w:pStyle w:val="ConsPlusNormal"/>
              <w:jc w:val="center"/>
            </w:pPr>
            <w:r>
              <w:t>0,00</w:t>
            </w:r>
          </w:p>
        </w:tc>
        <w:tc>
          <w:tcPr>
            <w:tcW w:w="1531" w:type="dxa"/>
          </w:tcPr>
          <w:p w:rsidR="002B1785" w:rsidRDefault="002B1785">
            <w:pPr>
              <w:pStyle w:val="ConsPlusNormal"/>
              <w:jc w:val="center"/>
            </w:pPr>
            <w:r>
              <w:t>69300,86</w:t>
            </w:r>
          </w:p>
        </w:tc>
      </w:tr>
      <w:tr w:rsidR="002B1785">
        <w:tc>
          <w:tcPr>
            <w:tcW w:w="3515" w:type="dxa"/>
          </w:tcPr>
          <w:p w:rsidR="002B1785" w:rsidRDefault="002B1785">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16 3 00 R540R</w:t>
            </w:r>
          </w:p>
        </w:tc>
        <w:tc>
          <w:tcPr>
            <w:tcW w:w="680" w:type="dxa"/>
          </w:tcPr>
          <w:p w:rsidR="002B1785" w:rsidRDefault="002B1785">
            <w:pPr>
              <w:pStyle w:val="ConsPlusNormal"/>
            </w:pPr>
          </w:p>
        </w:tc>
        <w:tc>
          <w:tcPr>
            <w:tcW w:w="1587" w:type="dxa"/>
          </w:tcPr>
          <w:p w:rsidR="002B1785" w:rsidRDefault="002B1785">
            <w:pPr>
              <w:pStyle w:val="ConsPlusNormal"/>
              <w:jc w:val="center"/>
            </w:pPr>
            <w:r>
              <w:t>0,00</w:t>
            </w:r>
          </w:p>
        </w:tc>
        <w:tc>
          <w:tcPr>
            <w:tcW w:w="1531" w:type="dxa"/>
          </w:tcPr>
          <w:p w:rsidR="002B1785" w:rsidRDefault="002B1785">
            <w:pPr>
              <w:pStyle w:val="ConsPlusNormal"/>
              <w:jc w:val="center"/>
            </w:pPr>
            <w:r>
              <w:t>69300,86</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16 3 00 R540R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0,00</w:t>
            </w:r>
          </w:p>
        </w:tc>
        <w:tc>
          <w:tcPr>
            <w:tcW w:w="1531" w:type="dxa"/>
          </w:tcPr>
          <w:p w:rsidR="002B1785" w:rsidRDefault="002B1785">
            <w:pPr>
              <w:pStyle w:val="ConsPlusNormal"/>
              <w:jc w:val="center"/>
            </w:pPr>
            <w:r>
              <w:t>69300,86</w:t>
            </w:r>
          </w:p>
        </w:tc>
      </w:tr>
      <w:tr w:rsidR="002B1785">
        <w:tc>
          <w:tcPr>
            <w:tcW w:w="3515" w:type="dxa"/>
          </w:tcPr>
          <w:p w:rsidR="002B1785" w:rsidRDefault="002B1785">
            <w:pPr>
              <w:pStyle w:val="ConsPlusNormal"/>
            </w:pPr>
            <w:r>
              <w:t xml:space="preserve">Государственная </w:t>
            </w:r>
            <w:hyperlink r:id="rId1185"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w:t>
            </w:r>
          </w:p>
        </w:tc>
        <w:tc>
          <w:tcPr>
            <w:tcW w:w="680" w:type="dxa"/>
          </w:tcPr>
          <w:p w:rsidR="002B1785" w:rsidRDefault="002B1785">
            <w:pPr>
              <w:pStyle w:val="ConsPlusNormal"/>
            </w:pPr>
          </w:p>
        </w:tc>
        <w:tc>
          <w:tcPr>
            <w:tcW w:w="1587" w:type="dxa"/>
          </w:tcPr>
          <w:p w:rsidR="002B1785" w:rsidRDefault="002B1785">
            <w:pPr>
              <w:pStyle w:val="ConsPlusNormal"/>
              <w:jc w:val="center"/>
            </w:pPr>
            <w:r>
              <w:t>6491096,50</w:t>
            </w:r>
          </w:p>
        </w:tc>
        <w:tc>
          <w:tcPr>
            <w:tcW w:w="1531" w:type="dxa"/>
          </w:tcPr>
          <w:p w:rsidR="002B1785" w:rsidRDefault="002B1785">
            <w:pPr>
              <w:pStyle w:val="ConsPlusNormal"/>
              <w:jc w:val="center"/>
            </w:pPr>
            <w:r>
              <w:t>5934195,32</w:t>
            </w:r>
          </w:p>
        </w:tc>
      </w:tr>
      <w:tr w:rsidR="002B1785">
        <w:tc>
          <w:tcPr>
            <w:tcW w:w="3515" w:type="dxa"/>
          </w:tcPr>
          <w:p w:rsidR="002B1785" w:rsidRDefault="002B1785">
            <w:pPr>
              <w:pStyle w:val="ConsPlusNormal"/>
            </w:pPr>
            <w:hyperlink r:id="rId1186" w:history="1">
              <w:r>
                <w:rPr>
                  <w:color w:val="0000FF"/>
                </w:rPr>
                <w:t>Подпрограмма</w:t>
              </w:r>
            </w:hyperlink>
            <w:r>
              <w:t xml:space="preserve"> "Развитие дошкольного образования детей"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19 1</w:t>
            </w:r>
          </w:p>
        </w:tc>
        <w:tc>
          <w:tcPr>
            <w:tcW w:w="680" w:type="dxa"/>
          </w:tcPr>
          <w:p w:rsidR="002B1785" w:rsidRDefault="002B1785">
            <w:pPr>
              <w:pStyle w:val="ConsPlusNormal"/>
            </w:pPr>
          </w:p>
        </w:tc>
        <w:tc>
          <w:tcPr>
            <w:tcW w:w="1587" w:type="dxa"/>
          </w:tcPr>
          <w:p w:rsidR="002B1785" w:rsidRDefault="002B1785">
            <w:pPr>
              <w:pStyle w:val="ConsPlusNormal"/>
              <w:jc w:val="center"/>
            </w:pPr>
            <w:r>
              <w:t>6491096,50</w:t>
            </w:r>
          </w:p>
        </w:tc>
        <w:tc>
          <w:tcPr>
            <w:tcW w:w="1531" w:type="dxa"/>
          </w:tcPr>
          <w:p w:rsidR="002B1785" w:rsidRDefault="002B1785">
            <w:pPr>
              <w:pStyle w:val="ConsPlusNormal"/>
              <w:jc w:val="center"/>
            </w:pPr>
            <w:r>
              <w:t>5934195,32</w:t>
            </w:r>
          </w:p>
        </w:tc>
      </w:tr>
      <w:tr w:rsidR="002B1785">
        <w:tc>
          <w:tcPr>
            <w:tcW w:w="3515" w:type="dxa"/>
          </w:tcPr>
          <w:p w:rsidR="002B1785" w:rsidRDefault="002B1785">
            <w:pPr>
              <w:pStyle w:val="ConsPlusNormal"/>
            </w:pPr>
            <w:r>
              <w:t>Основное мероприятие "Развитие дошкольного образования детей"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19 1 01</w:t>
            </w:r>
          </w:p>
        </w:tc>
        <w:tc>
          <w:tcPr>
            <w:tcW w:w="680" w:type="dxa"/>
          </w:tcPr>
          <w:p w:rsidR="002B1785" w:rsidRDefault="002B1785">
            <w:pPr>
              <w:pStyle w:val="ConsPlusNormal"/>
            </w:pPr>
          </w:p>
        </w:tc>
        <w:tc>
          <w:tcPr>
            <w:tcW w:w="1587" w:type="dxa"/>
          </w:tcPr>
          <w:p w:rsidR="002B1785" w:rsidRDefault="002B1785">
            <w:pPr>
              <w:pStyle w:val="ConsPlusNormal"/>
              <w:jc w:val="center"/>
            </w:pPr>
            <w:r>
              <w:t>6450275,84</w:t>
            </w:r>
          </w:p>
        </w:tc>
        <w:tc>
          <w:tcPr>
            <w:tcW w:w="1531" w:type="dxa"/>
          </w:tcPr>
          <w:p w:rsidR="002B1785" w:rsidRDefault="002B1785">
            <w:pPr>
              <w:pStyle w:val="ConsPlusNormal"/>
              <w:jc w:val="center"/>
            </w:pPr>
            <w:r>
              <w:t>5881876,85</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19 1 01 01590</w:t>
            </w:r>
          </w:p>
        </w:tc>
        <w:tc>
          <w:tcPr>
            <w:tcW w:w="680" w:type="dxa"/>
          </w:tcPr>
          <w:p w:rsidR="002B1785" w:rsidRDefault="002B1785">
            <w:pPr>
              <w:pStyle w:val="ConsPlusNormal"/>
            </w:pPr>
          </w:p>
        </w:tc>
        <w:tc>
          <w:tcPr>
            <w:tcW w:w="1587" w:type="dxa"/>
          </w:tcPr>
          <w:p w:rsidR="002B1785" w:rsidRDefault="002B1785">
            <w:pPr>
              <w:pStyle w:val="ConsPlusNormal"/>
              <w:jc w:val="center"/>
            </w:pPr>
            <w:r>
              <w:t>224326,05</w:t>
            </w:r>
          </w:p>
        </w:tc>
        <w:tc>
          <w:tcPr>
            <w:tcW w:w="1531" w:type="dxa"/>
          </w:tcPr>
          <w:p w:rsidR="002B1785" w:rsidRDefault="002B1785">
            <w:pPr>
              <w:pStyle w:val="ConsPlusNormal"/>
              <w:jc w:val="center"/>
            </w:pPr>
            <w:r>
              <w:t>224326,05</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19 1 01 01590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76514,40</w:t>
            </w:r>
          </w:p>
        </w:tc>
        <w:tc>
          <w:tcPr>
            <w:tcW w:w="1531" w:type="dxa"/>
          </w:tcPr>
          <w:p w:rsidR="002B1785" w:rsidRDefault="002B1785">
            <w:pPr>
              <w:pStyle w:val="ConsPlusNormal"/>
              <w:jc w:val="center"/>
            </w:pPr>
            <w:r>
              <w:t>76514,40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19 1 01 01590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70058,40</w:t>
            </w:r>
          </w:p>
        </w:tc>
        <w:tc>
          <w:tcPr>
            <w:tcW w:w="1531" w:type="dxa"/>
          </w:tcPr>
          <w:p w:rsidR="002B1785" w:rsidRDefault="002B1785">
            <w:pPr>
              <w:pStyle w:val="ConsPlusNormal"/>
              <w:jc w:val="center"/>
            </w:pPr>
            <w:r>
              <w:t>70058,40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19 1 01 01590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77593,25</w:t>
            </w:r>
          </w:p>
        </w:tc>
        <w:tc>
          <w:tcPr>
            <w:tcW w:w="1531" w:type="dxa"/>
          </w:tcPr>
          <w:p w:rsidR="002B1785" w:rsidRDefault="002B1785">
            <w:pPr>
              <w:pStyle w:val="ConsPlusNormal"/>
              <w:jc w:val="center"/>
            </w:pPr>
            <w:r>
              <w:t>77593,25</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19 1 01 01590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160,00</w:t>
            </w:r>
          </w:p>
        </w:tc>
        <w:tc>
          <w:tcPr>
            <w:tcW w:w="1531" w:type="dxa"/>
          </w:tcPr>
          <w:p w:rsidR="002B1785" w:rsidRDefault="002B1785">
            <w:pPr>
              <w:pStyle w:val="ConsPlusNormal"/>
              <w:jc w:val="center"/>
            </w:pPr>
            <w:r>
              <w:t>160,00</w:t>
            </w:r>
          </w:p>
        </w:tc>
      </w:tr>
      <w:tr w:rsidR="002B1785">
        <w:tc>
          <w:tcPr>
            <w:tcW w:w="3515" w:type="dxa"/>
          </w:tcPr>
          <w:p w:rsidR="002B1785" w:rsidRDefault="002B1785">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w:t>
            </w:r>
            <w:r>
              <w:lastRenderedPageBreak/>
              <w:t>оплату коммунальных услуг)</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19 1 01 06590</w:t>
            </w:r>
          </w:p>
        </w:tc>
        <w:tc>
          <w:tcPr>
            <w:tcW w:w="680" w:type="dxa"/>
          </w:tcPr>
          <w:p w:rsidR="002B1785" w:rsidRDefault="002B1785">
            <w:pPr>
              <w:pStyle w:val="ConsPlusNormal"/>
            </w:pPr>
          </w:p>
        </w:tc>
        <w:tc>
          <w:tcPr>
            <w:tcW w:w="1587" w:type="dxa"/>
          </w:tcPr>
          <w:p w:rsidR="002B1785" w:rsidRDefault="002B1785">
            <w:pPr>
              <w:pStyle w:val="ConsPlusNormal"/>
              <w:jc w:val="center"/>
            </w:pPr>
            <w:r>
              <w:t>4973529,00</w:t>
            </w:r>
          </w:p>
        </w:tc>
        <w:tc>
          <w:tcPr>
            <w:tcW w:w="1531" w:type="dxa"/>
          </w:tcPr>
          <w:p w:rsidR="002B1785" w:rsidRDefault="002B1785">
            <w:pPr>
              <w:pStyle w:val="ConsPlusNormal"/>
              <w:jc w:val="center"/>
            </w:pPr>
            <w:r>
              <w:t>4973529,00</w:t>
            </w:r>
          </w:p>
        </w:tc>
      </w:tr>
      <w:tr w:rsidR="002B1785">
        <w:tc>
          <w:tcPr>
            <w:tcW w:w="3515"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19 1 01 06590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4973529,00</w:t>
            </w:r>
          </w:p>
        </w:tc>
        <w:tc>
          <w:tcPr>
            <w:tcW w:w="1531" w:type="dxa"/>
          </w:tcPr>
          <w:p w:rsidR="002B1785" w:rsidRDefault="002B1785">
            <w:pPr>
              <w:pStyle w:val="ConsPlusNormal"/>
              <w:jc w:val="center"/>
            </w:pPr>
            <w:r>
              <w:t>4973529,00</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 1 01 4111R</w:t>
            </w:r>
          </w:p>
        </w:tc>
        <w:tc>
          <w:tcPr>
            <w:tcW w:w="680" w:type="dxa"/>
          </w:tcPr>
          <w:p w:rsidR="002B1785" w:rsidRDefault="002B1785">
            <w:pPr>
              <w:pStyle w:val="ConsPlusNormal"/>
            </w:pPr>
          </w:p>
        </w:tc>
        <w:tc>
          <w:tcPr>
            <w:tcW w:w="1587" w:type="dxa"/>
          </w:tcPr>
          <w:p w:rsidR="002B1785" w:rsidRDefault="002B1785">
            <w:pPr>
              <w:pStyle w:val="ConsPlusNormal"/>
              <w:jc w:val="center"/>
            </w:pPr>
            <w:r>
              <w:t>1002195,39</w:t>
            </w:r>
          </w:p>
        </w:tc>
        <w:tc>
          <w:tcPr>
            <w:tcW w:w="1531" w:type="dxa"/>
          </w:tcPr>
          <w:p w:rsidR="002B1785" w:rsidRDefault="002B1785">
            <w:pPr>
              <w:pStyle w:val="ConsPlusNormal"/>
              <w:jc w:val="center"/>
            </w:pPr>
            <w:r>
              <w:t>433796,40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 1 01 4111R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1002195,39</w:t>
            </w:r>
          </w:p>
        </w:tc>
        <w:tc>
          <w:tcPr>
            <w:tcW w:w="1531" w:type="dxa"/>
          </w:tcPr>
          <w:p w:rsidR="002B1785" w:rsidRDefault="002B1785">
            <w:pPr>
              <w:pStyle w:val="ConsPlusNormal"/>
              <w:jc w:val="center"/>
            </w:pPr>
            <w:r>
              <w:t>433796,40</w:t>
            </w:r>
          </w:p>
        </w:tc>
      </w:tr>
      <w:tr w:rsidR="002B1785">
        <w:tc>
          <w:tcPr>
            <w:tcW w:w="3515" w:type="dxa"/>
          </w:tcPr>
          <w:p w:rsidR="002B1785" w:rsidRDefault="002B1785">
            <w:pPr>
              <w:pStyle w:val="ConsPlusNormal"/>
            </w:pPr>
            <w:r>
              <w:t>Финансовое обеспечение выполнения функций частных образовательных организаций дошкольного образования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 1 01 Ч1590</w:t>
            </w:r>
          </w:p>
        </w:tc>
        <w:tc>
          <w:tcPr>
            <w:tcW w:w="680" w:type="dxa"/>
          </w:tcPr>
          <w:p w:rsidR="002B1785" w:rsidRDefault="002B1785">
            <w:pPr>
              <w:pStyle w:val="ConsPlusNormal"/>
            </w:pPr>
          </w:p>
        </w:tc>
        <w:tc>
          <w:tcPr>
            <w:tcW w:w="1587" w:type="dxa"/>
          </w:tcPr>
          <w:p w:rsidR="002B1785" w:rsidRDefault="002B1785">
            <w:pPr>
              <w:pStyle w:val="ConsPlusNormal"/>
              <w:jc w:val="center"/>
            </w:pPr>
            <w:r>
              <w:t>250225,40</w:t>
            </w:r>
          </w:p>
        </w:tc>
        <w:tc>
          <w:tcPr>
            <w:tcW w:w="1531" w:type="dxa"/>
          </w:tcPr>
          <w:p w:rsidR="002B1785" w:rsidRDefault="002B1785">
            <w:pPr>
              <w:pStyle w:val="ConsPlusNormal"/>
              <w:jc w:val="center"/>
            </w:pPr>
            <w:r>
              <w:t>250225,40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 1 01 Ч1590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153768,30</w:t>
            </w:r>
          </w:p>
        </w:tc>
        <w:tc>
          <w:tcPr>
            <w:tcW w:w="1531" w:type="dxa"/>
          </w:tcPr>
          <w:p w:rsidR="002B1785" w:rsidRDefault="002B1785">
            <w:pPr>
              <w:pStyle w:val="ConsPlusNormal"/>
              <w:jc w:val="center"/>
            </w:pPr>
            <w:r>
              <w:t>153768,30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 1 01 Ч1590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96457,10</w:t>
            </w:r>
          </w:p>
        </w:tc>
        <w:tc>
          <w:tcPr>
            <w:tcW w:w="1531" w:type="dxa"/>
          </w:tcPr>
          <w:p w:rsidR="002B1785" w:rsidRDefault="002B1785">
            <w:pPr>
              <w:pStyle w:val="ConsPlusNormal"/>
              <w:jc w:val="center"/>
            </w:pPr>
            <w:r>
              <w:t>96457,10</w:t>
            </w:r>
          </w:p>
        </w:tc>
      </w:tr>
      <w:tr w:rsidR="002B1785">
        <w:tc>
          <w:tcPr>
            <w:tcW w:w="3515" w:type="dxa"/>
          </w:tcPr>
          <w:p w:rsidR="002B1785" w:rsidRDefault="002B178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 1 P2</w:t>
            </w:r>
          </w:p>
        </w:tc>
        <w:tc>
          <w:tcPr>
            <w:tcW w:w="680" w:type="dxa"/>
          </w:tcPr>
          <w:p w:rsidR="002B1785" w:rsidRDefault="002B1785">
            <w:pPr>
              <w:pStyle w:val="ConsPlusNormal"/>
            </w:pPr>
          </w:p>
        </w:tc>
        <w:tc>
          <w:tcPr>
            <w:tcW w:w="1587" w:type="dxa"/>
          </w:tcPr>
          <w:p w:rsidR="002B1785" w:rsidRDefault="002B1785">
            <w:pPr>
              <w:pStyle w:val="ConsPlusNormal"/>
              <w:jc w:val="center"/>
            </w:pPr>
            <w:r>
              <w:t>40820,66</w:t>
            </w:r>
          </w:p>
        </w:tc>
        <w:tc>
          <w:tcPr>
            <w:tcW w:w="1531" w:type="dxa"/>
          </w:tcPr>
          <w:p w:rsidR="002B1785" w:rsidRDefault="002B1785">
            <w:pPr>
              <w:pStyle w:val="ConsPlusNormal"/>
              <w:jc w:val="center"/>
            </w:pPr>
            <w:r>
              <w:t>52318,47</w:t>
            </w:r>
          </w:p>
        </w:tc>
      </w:tr>
      <w:tr w:rsidR="002B1785">
        <w:tc>
          <w:tcPr>
            <w:tcW w:w="3515" w:type="dxa"/>
          </w:tcPr>
          <w:p w:rsidR="002B1785" w:rsidRDefault="002B1785">
            <w:pPr>
              <w:pStyle w:val="ConsPlusNormal"/>
            </w:pPr>
            <w:r>
              <w:t xml:space="preserve">Создание дополнительных мест для детей в возрасте от 1,5 до 3 лет в образовательных организациях, осуществляющих </w:t>
            </w:r>
            <w:r>
              <w:lastRenderedPageBreak/>
              <w:t>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 1 P2 5232R</w:t>
            </w:r>
          </w:p>
        </w:tc>
        <w:tc>
          <w:tcPr>
            <w:tcW w:w="680" w:type="dxa"/>
          </w:tcPr>
          <w:p w:rsidR="002B1785" w:rsidRDefault="002B1785">
            <w:pPr>
              <w:pStyle w:val="ConsPlusNormal"/>
            </w:pPr>
          </w:p>
        </w:tc>
        <w:tc>
          <w:tcPr>
            <w:tcW w:w="1587" w:type="dxa"/>
          </w:tcPr>
          <w:p w:rsidR="002B1785" w:rsidRDefault="002B1785">
            <w:pPr>
              <w:pStyle w:val="ConsPlusNormal"/>
              <w:jc w:val="center"/>
            </w:pPr>
            <w:r>
              <w:t>25052,02</w:t>
            </w:r>
          </w:p>
        </w:tc>
        <w:tc>
          <w:tcPr>
            <w:tcW w:w="1531" w:type="dxa"/>
          </w:tcPr>
          <w:p w:rsidR="002B1785" w:rsidRDefault="002B1785">
            <w:pPr>
              <w:pStyle w:val="ConsPlusNormal"/>
              <w:jc w:val="center"/>
            </w:pPr>
            <w:r>
              <w:t>32249,29</w:t>
            </w:r>
          </w:p>
        </w:tc>
      </w:tr>
      <w:tr w:rsidR="002B1785">
        <w:tc>
          <w:tcPr>
            <w:tcW w:w="3515"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 1 P2 5232R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25052,02</w:t>
            </w:r>
          </w:p>
        </w:tc>
        <w:tc>
          <w:tcPr>
            <w:tcW w:w="1531" w:type="dxa"/>
          </w:tcPr>
          <w:p w:rsidR="002B1785" w:rsidRDefault="002B1785">
            <w:pPr>
              <w:pStyle w:val="ConsPlusNormal"/>
              <w:jc w:val="center"/>
            </w:pPr>
            <w:r>
              <w:t>32249,29</w:t>
            </w:r>
          </w:p>
        </w:tc>
      </w:tr>
      <w:tr w:rsidR="002B1785">
        <w:tc>
          <w:tcPr>
            <w:tcW w:w="3515" w:type="dxa"/>
          </w:tcPr>
          <w:p w:rsidR="002B1785" w:rsidRDefault="002B1785">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 1 P2 Д232R</w:t>
            </w:r>
          </w:p>
        </w:tc>
        <w:tc>
          <w:tcPr>
            <w:tcW w:w="680" w:type="dxa"/>
          </w:tcPr>
          <w:p w:rsidR="002B1785" w:rsidRDefault="002B1785">
            <w:pPr>
              <w:pStyle w:val="ConsPlusNormal"/>
            </w:pPr>
          </w:p>
        </w:tc>
        <w:tc>
          <w:tcPr>
            <w:tcW w:w="1587" w:type="dxa"/>
          </w:tcPr>
          <w:p w:rsidR="002B1785" w:rsidRDefault="002B1785">
            <w:pPr>
              <w:pStyle w:val="ConsPlusNormal"/>
              <w:jc w:val="center"/>
            </w:pPr>
            <w:r>
              <w:t>15768,64</w:t>
            </w:r>
          </w:p>
        </w:tc>
        <w:tc>
          <w:tcPr>
            <w:tcW w:w="1531" w:type="dxa"/>
          </w:tcPr>
          <w:p w:rsidR="002B1785" w:rsidRDefault="002B1785">
            <w:pPr>
              <w:pStyle w:val="ConsPlusNormal"/>
              <w:jc w:val="center"/>
            </w:pPr>
            <w:r>
              <w:t>20069,18</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19 1 P2 Д232R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15768,64</w:t>
            </w:r>
          </w:p>
        </w:tc>
        <w:tc>
          <w:tcPr>
            <w:tcW w:w="1531" w:type="dxa"/>
          </w:tcPr>
          <w:p w:rsidR="002B1785" w:rsidRDefault="002B1785">
            <w:pPr>
              <w:pStyle w:val="ConsPlusNormal"/>
              <w:jc w:val="center"/>
            </w:pPr>
            <w:r>
              <w:t>20069,18</w:t>
            </w:r>
          </w:p>
        </w:tc>
      </w:tr>
      <w:tr w:rsidR="002B1785">
        <w:tc>
          <w:tcPr>
            <w:tcW w:w="3515" w:type="dxa"/>
          </w:tcPr>
          <w:p w:rsidR="002B1785" w:rsidRDefault="002B1785">
            <w:pPr>
              <w:pStyle w:val="ConsPlusNormal"/>
            </w:pPr>
            <w:r>
              <w:t xml:space="preserve">Государственная </w:t>
            </w:r>
            <w:hyperlink r:id="rId118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49</w:t>
            </w:r>
          </w:p>
        </w:tc>
        <w:tc>
          <w:tcPr>
            <w:tcW w:w="680" w:type="dxa"/>
          </w:tcPr>
          <w:p w:rsidR="002B1785" w:rsidRDefault="002B1785">
            <w:pPr>
              <w:pStyle w:val="ConsPlusNormal"/>
            </w:pPr>
          </w:p>
        </w:tc>
        <w:tc>
          <w:tcPr>
            <w:tcW w:w="1587" w:type="dxa"/>
          </w:tcPr>
          <w:p w:rsidR="002B1785" w:rsidRDefault="002B1785">
            <w:pPr>
              <w:pStyle w:val="ConsPlusNormal"/>
              <w:jc w:val="center"/>
            </w:pPr>
            <w:r>
              <w:t>794503,22</w:t>
            </w:r>
          </w:p>
        </w:tc>
        <w:tc>
          <w:tcPr>
            <w:tcW w:w="1531" w:type="dxa"/>
          </w:tcPr>
          <w:p w:rsidR="002B1785" w:rsidRDefault="002B1785">
            <w:pPr>
              <w:pStyle w:val="ConsPlusNormal"/>
              <w:jc w:val="center"/>
            </w:pPr>
            <w:r>
              <w:t>108778,50</w:t>
            </w:r>
          </w:p>
        </w:tc>
      </w:tr>
      <w:tr w:rsidR="002B1785">
        <w:tc>
          <w:tcPr>
            <w:tcW w:w="3515" w:type="dxa"/>
          </w:tcPr>
          <w:p w:rsidR="002B1785" w:rsidRDefault="002B1785">
            <w:pPr>
              <w:pStyle w:val="ConsPlusNormal"/>
            </w:pPr>
            <w:r>
              <w:t xml:space="preserve">Реализация мероприятий по комплексному развитию </w:t>
            </w:r>
            <w:r>
              <w:lastRenderedPageBreak/>
              <w:t>городского округа "город Дербент"</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pPr>
          </w:p>
        </w:tc>
        <w:tc>
          <w:tcPr>
            <w:tcW w:w="1587" w:type="dxa"/>
          </w:tcPr>
          <w:p w:rsidR="002B1785" w:rsidRDefault="002B1785">
            <w:pPr>
              <w:pStyle w:val="ConsPlusNormal"/>
              <w:jc w:val="center"/>
            </w:pPr>
            <w:r>
              <w:t>794503,22</w:t>
            </w:r>
          </w:p>
        </w:tc>
        <w:tc>
          <w:tcPr>
            <w:tcW w:w="1531" w:type="dxa"/>
          </w:tcPr>
          <w:p w:rsidR="002B1785" w:rsidRDefault="002B1785">
            <w:pPr>
              <w:pStyle w:val="ConsPlusNormal"/>
              <w:jc w:val="center"/>
            </w:pPr>
            <w:r>
              <w:t>108778,50</w:t>
            </w:r>
          </w:p>
        </w:tc>
      </w:tr>
      <w:tr w:rsidR="002B1785">
        <w:tc>
          <w:tcPr>
            <w:tcW w:w="3515"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794503,22</w:t>
            </w:r>
          </w:p>
        </w:tc>
        <w:tc>
          <w:tcPr>
            <w:tcW w:w="1531" w:type="dxa"/>
          </w:tcPr>
          <w:p w:rsidR="002B1785" w:rsidRDefault="002B1785">
            <w:pPr>
              <w:pStyle w:val="ConsPlusNormal"/>
              <w:jc w:val="center"/>
            </w:pPr>
            <w:r>
              <w:t>108778,50</w:t>
            </w:r>
          </w:p>
        </w:tc>
      </w:tr>
      <w:tr w:rsidR="002B1785">
        <w:tc>
          <w:tcPr>
            <w:tcW w:w="3515" w:type="dxa"/>
          </w:tcPr>
          <w:p w:rsidR="002B1785" w:rsidRDefault="002B1785">
            <w:pPr>
              <w:pStyle w:val="ConsPlusNormal"/>
            </w:pPr>
            <w:r>
              <w:t xml:space="preserve">Государственная </w:t>
            </w:r>
            <w:hyperlink r:id="rId1188"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51</w:t>
            </w:r>
          </w:p>
        </w:tc>
        <w:tc>
          <w:tcPr>
            <w:tcW w:w="680" w:type="dxa"/>
          </w:tcPr>
          <w:p w:rsidR="002B1785" w:rsidRDefault="002B1785">
            <w:pPr>
              <w:pStyle w:val="ConsPlusNormal"/>
            </w:pPr>
          </w:p>
        </w:tc>
        <w:tc>
          <w:tcPr>
            <w:tcW w:w="1587" w:type="dxa"/>
          </w:tcPr>
          <w:p w:rsidR="002B1785" w:rsidRDefault="002B1785">
            <w:pPr>
              <w:pStyle w:val="ConsPlusNormal"/>
              <w:jc w:val="center"/>
            </w:pPr>
            <w:r>
              <w:t>2300,00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hyperlink r:id="rId1189" w:history="1">
              <w:r>
                <w:rPr>
                  <w:color w:val="0000FF"/>
                </w:rPr>
                <w:t>Подпрограмма</w:t>
              </w:r>
            </w:hyperlink>
            <w:r>
              <w:t xml:space="preserve"> "Создание и развитие инфраструктуры на сельских территориях"</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51 3</w:t>
            </w:r>
          </w:p>
        </w:tc>
        <w:tc>
          <w:tcPr>
            <w:tcW w:w="680" w:type="dxa"/>
          </w:tcPr>
          <w:p w:rsidR="002B1785" w:rsidRDefault="002B1785">
            <w:pPr>
              <w:pStyle w:val="ConsPlusNormal"/>
            </w:pPr>
          </w:p>
        </w:tc>
        <w:tc>
          <w:tcPr>
            <w:tcW w:w="1587" w:type="dxa"/>
          </w:tcPr>
          <w:p w:rsidR="002B1785" w:rsidRDefault="002B1785">
            <w:pPr>
              <w:pStyle w:val="ConsPlusNormal"/>
              <w:jc w:val="center"/>
            </w:pPr>
            <w:r>
              <w:t>2300,00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Основное мероприятие "Современный облик сельских территорий"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51 3 01</w:t>
            </w:r>
          </w:p>
        </w:tc>
        <w:tc>
          <w:tcPr>
            <w:tcW w:w="680" w:type="dxa"/>
          </w:tcPr>
          <w:p w:rsidR="002B1785" w:rsidRDefault="002B1785">
            <w:pPr>
              <w:pStyle w:val="ConsPlusNormal"/>
            </w:pPr>
          </w:p>
        </w:tc>
        <w:tc>
          <w:tcPr>
            <w:tcW w:w="1587" w:type="dxa"/>
          </w:tcPr>
          <w:p w:rsidR="002B1785" w:rsidRDefault="002B1785">
            <w:pPr>
              <w:pStyle w:val="ConsPlusNormal"/>
              <w:jc w:val="center"/>
            </w:pPr>
            <w:r>
              <w:t>2300,00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51 3 01 4576R</w:t>
            </w:r>
          </w:p>
        </w:tc>
        <w:tc>
          <w:tcPr>
            <w:tcW w:w="680" w:type="dxa"/>
          </w:tcPr>
          <w:p w:rsidR="002B1785" w:rsidRDefault="002B1785">
            <w:pPr>
              <w:pStyle w:val="ConsPlusNormal"/>
            </w:pPr>
          </w:p>
        </w:tc>
        <w:tc>
          <w:tcPr>
            <w:tcW w:w="1587" w:type="dxa"/>
          </w:tcPr>
          <w:p w:rsidR="002B1785" w:rsidRDefault="002B1785">
            <w:pPr>
              <w:pStyle w:val="ConsPlusNormal"/>
              <w:jc w:val="center"/>
            </w:pPr>
            <w:r>
              <w:t>2300,00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51 3 01 4576R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2300,00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Общее образование</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40500818,88</w:t>
            </w:r>
          </w:p>
        </w:tc>
        <w:tc>
          <w:tcPr>
            <w:tcW w:w="1531" w:type="dxa"/>
          </w:tcPr>
          <w:p w:rsidR="002B1785" w:rsidRDefault="002B1785">
            <w:pPr>
              <w:pStyle w:val="ConsPlusNormal"/>
              <w:jc w:val="center"/>
            </w:pPr>
            <w:r>
              <w:t>37119012,33</w:t>
            </w:r>
          </w:p>
        </w:tc>
      </w:tr>
      <w:tr w:rsidR="002B1785">
        <w:tc>
          <w:tcPr>
            <w:tcW w:w="3515" w:type="dxa"/>
          </w:tcPr>
          <w:p w:rsidR="002B1785" w:rsidRDefault="002B1785">
            <w:pPr>
              <w:pStyle w:val="ConsPlusNormal"/>
            </w:pPr>
            <w:r>
              <w:t xml:space="preserve">Государственная </w:t>
            </w:r>
            <w:hyperlink r:id="rId1190" w:history="1">
              <w:r>
                <w:rPr>
                  <w:color w:val="0000FF"/>
                </w:rPr>
                <w:t>программа</w:t>
              </w:r>
            </w:hyperlink>
            <w:r>
              <w:t xml:space="preserve"> Республики Дагестан "Развитие жилищного строительства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16</w:t>
            </w:r>
          </w:p>
        </w:tc>
        <w:tc>
          <w:tcPr>
            <w:tcW w:w="680" w:type="dxa"/>
          </w:tcPr>
          <w:p w:rsidR="002B1785" w:rsidRDefault="002B1785">
            <w:pPr>
              <w:pStyle w:val="ConsPlusNormal"/>
            </w:pPr>
          </w:p>
        </w:tc>
        <w:tc>
          <w:tcPr>
            <w:tcW w:w="1587" w:type="dxa"/>
          </w:tcPr>
          <w:p w:rsidR="002B1785" w:rsidRDefault="002B1785">
            <w:pPr>
              <w:pStyle w:val="ConsPlusNormal"/>
              <w:jc w:val="center"/>
            </w:pPr>
            <w:r>
              <w:t>0,00</w:t>
            </w:r>
          </w:p>
        </w:tc>
        <w:tc>
          <w:tcPr>
            <w:tcW w:w="1531" w:type="dxa"/>
          </w:tcPr>
          <w:p w:rsidR="002B1785" w:rsidRDefault="002B1785">
            <w:pPr>
              <w:pStyle w:val="ConsPlusNormal"/>
              <w:jc w:val="center"/>
            </w:pPr>
            <w:r>
              <w:t>260703,24</w:t>
            </w:r>
          </w:p>
        </w:tc>
      </w:tr>
      <w:tr w:rsidR="002B1785">
        <w:tc>
          <w:tcPr>
            <w:tcW w:w="3515" w:type="dxa"/>
          </w:tcPr>
          <w:p w:rsidR="002B1785" w:rsidRDefault="002B1785">
            <w:pPr>
              <w:pStyle w:val="ConsPlusNormal"/>
            </w:pPr>
            <w:hyperlink r:id="rId1191" w:history="1">
              <w:r>
                <w:rPr>
                  <w:color w:val="0000FF"/>
                </w:rPr>
                <w:t>Подпрограмма</w:t>
              </w:r>
            </w:hyperlink>
            <w:r>
              <w:t xml:space="preserve"> "Повышение сейсмоустойчивости жилых домов, основных объектов </w:t>
            </w:r>
            <w:r>
              <w:lastRenderedPageBreak/>
              <w:t>и систем жизнеобеспечения Республики Дагестан"</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16 3</w:t>
            </w:r>
          </w:p>
        </w:tc>
        <w:tc>
          <w:tcPr>
            <w:tcW w:w="680" w:type="dxa"/>
          </w:tcPr>
          <w:p w:rsidR="002B1785" w:rsidRDefault="002B1785">
            <w:pPr>
              <w:pStyle w:val="ConsPlusNormal"/>
            </w:pPr>
          </w:p>
        </w:tc>
        <w:tc>
          <w:tcPr>
            <w:tcW w:w="1587" w:type="dxa"/>
          </w:tcPr>
          <w:p w:rsidR="002B1785" w:rsidRDefault="002B1785">
            <w:pPr>
              <w:pStyle w:val="ConsPlusNormal"/>
              <w:jc w:val="center"/>
            </w:pPr>
            <w:r>
              <w:t>0,00</w:t>
            </w:r>
          </w:p>
        </w:tc>
        <w:tc>
          <w:tcPr>
            <w:tcW w:w="1531" w:type="dxa"/>
          </w:tcPr>
          <w:p w:rsidR="002B1785" w:rsidRDefault="002B1785">
            <w:pPr>
              <w:pStyle w:val="ConsPlusNormal"/>
              <w:jc w:val="center"/>
            </w:pPr>
            <w:r>
              <w:t>260703,24</w:t>
            </w:r>
          </w:p>
        </w:tc>
      </w:tr>
      <w:tr w:rsidR="002B1785">
        <w:tc>
          <w:tcPr>
            <w:tcW w:w="3515" w:type="dxa"/>
          </w:tcPr>
          <w:p w:rsidR="002B1785" w:rsidRDefault="002B1785">
            <w:pPr>
              <w:pStyle w:val="ConsPlusNormal"/>
            </w:pPr>
            <w:r>
              <w:lastRenderedPageBreak/>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16 3 00 R540R</w:t>
            </w:r>
          </w:p>
        </w:tc>
        <w:tc>
          <w:tcPr>
            <w:tcW w:w="680" w:type="dxa"/>
          </w:tcPr>
          <w:p w:rsidR="002B1785" w:rsidRDefault="002B1785">
            <w:pPr>
              <w:pStyle w:val="ConsPlusNormal"/>
            </w:pPr>
          </w:p>
        </w:tc>
        <w:tc>
          <w:tcPr>
            <w:tcW w:w="1587" w:type="dxa"/>
          </w:tcPr>
          <w:p w:rsidR="002B1785" w:rsidRDefault="002B1785">
            <w:pPr>
              <w:pStyle w:val="ConsPlusNormal"/>
              <w:jc w:val="center"/>
            </w:pPr>
            <w:r>
              <w:t>0,00</w:t>
            </w:r>
          </w:p>
        </w:tc>
        <w:tc>
          <w:tcPr>
            <w:tcW w:w="1531" w:type="dxa"/>
          </w:tcPr>
          <w:p w:rsidR="002B1785" w:rsidRDefault="002B1785">
            <w:pPr>
              <w:pStyle w:val="ConsPlusNormal"/>
              <w:jc w:val="center"/>
            </w:pPr>
            <w:r>
              <w:t>260703,24</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16 3 00 R540R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0,00</w:t>
            </w:r>
          </w:p>
        </w:tc>
        <w:tc>
          <w:tcPr>
            <w:tcW w:w="1531" w:type="dxa"/>
          </w:tcPr>
          <w:p w:rsidR="002B1785" w:rsidRDefault="002B1785">
            <w:pPr>
              <w:pStyle w:val="ConsPlusNormal"/>
              <w:jc w:val="center"/>
            </w:pPr>
            <w:r>
              <w:t>260703,24</w:t>
            </w:r>
          </w:p>
        </w:tc>
      </w:tr>
      <w:tr w:rsidR="002B1785">
        <w:tc>
          <w:tcPr>
            <w:tcW w:w="3515" w:type="dxa"/>
          </w:tcPr>
          <w:p w:rsidR="002B1785" w:rsidRDefault="002B1785">
            <w:pPr>
              <w:pStyle w:val="ConsPlusNormal"/>
            </w:pPr>
            <w:r>
              <w:t xml:space="preserve">Государственная </w:t>
            </w:r>
            <w:hyperlink r:id="rId1192"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w:t>
            </w:r>
          </w:p>
        </w:tc>
        <w:tc>
          <w:tcPr>
            <w:tcW w:w="680" w:type="dxa"/>
          </w:tcPr>
          <w:p w:rsidR="002B1785" w:rsidRDefault="002B1785">
            <w:pPr>
              <w:pStyle w:val="ConsPlusNormal"/>
            </w:pPr>
          </w:p>
        </w:tc>
        <w:tc>
          <w:tcPr>
            <w:tcW w:w="1587" w:type="dxa"/>
          </w:tcPr>
          <w:p w:rsidR="002B1785" w:rsidRDefault="002B1785">
            <w:pPr>
              <w:pStyle w:val="ConsPlusNormal"/>
              <w:jc w:val="center"/>
            </w:pPr>
            <w:r>
              <w:t>38929301,79</w:t>
            </w:r>
          </w:p>
        </w:tc>
        <w:tc>
          <w:tcPr>
            <w:tcW w:w="1531" w:type="dxa"/>
          </w:tcPr>
          <w:p w:rsidR="002B1785" w:rsidRDefault="002B1785">
            <w:pPr>
              <w:pStyle w:val="ConsPlusNormal"/>
              <w:jc w:val="center"/>
            </w:pPr>
            <w:r>
              <w:t>36412185,22</w:t>
            </w:r>
          </w:p>
        </w:tc>
      </w:tr>
      <w:tr w:rsidR="002B1785">
        <w:tc>
          <w:tcPr>
            <w:tcW w:w="3515" w:type="dxa"/>
          </w:tcPr>
          <w:p w:rsidR="002B1785" w:rsidRDefault="002B1785">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A E1 5305R</w:t>
            </w:r>
          </w:p>
        </w:tc>
        <w:tc>
          <w:tcPr>
            <w:tcW w:w="680" w:type="dxa"/>
          </w:tcPr>
          <w:p w:rsidR="002B1785" w:rsidRDefault="002B1785">
            <w:pPr>
              <w:pStyle w:val="ConsPlusNormal"/>
            </w:pPr>
          </w:p>
        </w:tc>
        <w:tc>
          <w:tcPr>
            <w:tcW w:w="1587" w:type="dxa"/>
          </w:tcPr>
          <w:p w:rsidR="002B1785" w:rsidRDefault="002B1785">
            <w:pPr>
              <w:pStyle w:val="ConsPlusNormal"/>
              <w:jc w:val="center"/>
            </w:pPr>
            <w:r>
              <w:t>526066,57</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A E1 5305R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526066,57</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hyperlink r:id="rId1193" w:history="1">
              <w:r>
                <w:rPr>
                  <w:color w:val="0000FF"/>
                </w:rPr>
                <w:t>Подпрограмма</w:t>
              </w:r>
            </w:hyperlink>
            <w:r>
              <w:t xml:space="preserve"> "Развитие общего образования детей"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w:t>
            </w:r>
          </w:p>
        </w:tc>
        <w:tc>
          <w:tcPr>
            <w:tcW w:w="680" w:type="dxa"/>
          </w:tcPr>
          <w:p w:rsidR="002B1785" w:rsidRDefault="002B1785">
            <w:pPr>
              <w:pStyle w:val="ConsPlusNormal"/>
            </w:pPr>
          </w:p>
        </w:tc>
        <w:tc>
          <w:tcPr>
            <w:tcW w:w="1587" w:type="dxa"/>
          </w:tcPr>
          <w:p w:rsidR="002B1785" w:rsidRDefault="002B1785">
            <w:pPr>
              <w:pStyle w:val="ConsPlusNormal"/>
              <w:jc w:val="center"/>
            </w:pPr>
            <w:r>
              <w:t>36389155,45</w:t>
            </w:r>
          </w:p>
        </w:tc>
        <w:tc>
          <w:tcPr>
            <w:tcW w:w="1531" w:type="dxa"/>
          </w:tcPr>
          <w:p w:rsidR="002B1785" w:rsidRDefault="002B1785">
            <w:pPr>
              <w:pStyle w:val="ConsPlusNormal"/>
              <w:jc w:val="center"/>
            </w:pPr>
            <w:r>
              <w:t>36390828,25</w:t>
            </w:r>
          </w:p>
        </w:tc>
      </w:tr>
      <w:tr w:rsidR="002B1785">
        <w:tc>
          <w:tcPr>
            <w:tcW w:w="3515" w:type="dxa"/>
          </w:tcPr>
          <w:p w:rsidR="002B1785" w:rsidRDefault="002B1785">
            <w:pPr>
              <w:pStyle w:val="ConsPlusNormal"/>
            </w:pPr>
            <w:r>
              <w:t>Основное мероприятие "Развитие образования в общеобразовательных учреждениях"</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w:t>
            </w:r>
          </w:p>
        </w:tc>
        <w:tc>
          <w:tcPr>
            <w:tcW w:w="680" w:type="dxa"/>
          </w:tcPr>
          <w:p w:rsidR="002B1785" w:rsidRDefault="002B1785">
            <w:pPr>
              <w:pStyle w:val="ConsPlusNormal"/>
            </w:pPr>
          </w:p>
        </w:tc>
        <w:tc>
          <w:tcPr>
            <w:tcW w:w="1587" w:type="dxa"/>
          </w:tcPr>
          <w:p w:rsidR="002B1785" w:rsidRDefault="002B1785">
            <w:pPr>
              <w:pStyle w:val="ConsPlusNormal"/>
              <w:jc w:val="center"/>
            </w:pPr>
            <w:r>
              <w:t>31497715,46</w:t>
            </w:r>
          </w:p>
        </w:tc>
        <w:tc>
          <w:tcPr>
            <w:tcW w:w="1531" w:type="dxa"/>
          </w:tcPr>
          <w:p w:rsidR="002B1785" w:rsidRDefault="002B1785">
            <w:pPr>
              <w:pStyle w:val="ConsPlusNormal"/>
              <w:jc w:val="center"/>
            </w:pPr>
            <w:r>
              <w:t>31356984,68</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19 2 02 02590</w:t>
            </w:r>
          </w:p>
        </w:tc>
        <w:tc>
          <w:tcPr>
            <w:tcW w:w="680" w:type="dxa"/>
          </w:tcPr>
          <w:p w:rsidR="002B1785" w:rsidRDefault="002B1785">
            <w:pPr>
              <w:pStyle w:val="ConsPlusNormal"/>
            </w:pPr>
          </w:p>
        </w:tc>
        <w:tc>
          <w:tcPr>
            <w:tcW w:w="1587" w:type="dxa"/>
          </w:tcPr>
          <w:p w:rsidR="002B1785" w:rsidRDefault="002B1785">
            <w:pPr>
              <w:pStyle w:val="ConsPlusNormal"/>
              <w:jc w:val="center"/>
            </w:pPr>
            <w:r>
              <w:t>2171030,07</w:t>
            </w:r>
          </w:p>
        </w:tc>
        <w:tc>
          <w:tcPr>
            <w:tcW w:w="1531" w:type="dxa"/>
          </w:tcPr>
          <w:p w:rsidR="002B1785" w:rsidRDefault="002B1785">
            <w:pPr>
              <w:pStyle w:val="ConsPlusNormal"/>
              <w:jc w:val="center"/>
            </w:pPr>
            <w:r>
              <w:t>2171030,02</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19 2 02 02590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789414,83</w:t>
            </w:r>
          </w:p>
        </w:tc>
        <w:tc>
          <w:tcPr>
            <w:tcW w:w="1531" w:type="dxa"/>
          </w:tcPr>
          <w:p w:rsidR="002B1785" w:rsidRDefault="002B1785">
            <w:pPr>
              <w:pStyle w:val="ConsPlusNormal"/>
              <w:jc w:val="center"/>
            </w:pPr>
            <w:r>
              <w:t>913101,18</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19 2 02 02590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637393,00</w:t>
            </w:r>
          </w:p>
        </w:tc>
        <w:tc>
          <w:tcPr>
            <w:tcW w:w="1531" w:type="dxa"/>
          </w:tcPr>
          <w:p w:rsidR="002B1785" w:rsidRDefault="002B1785">
            <w:pPr>
              <w:pStyle w:val="ConsPlusNormal"/>
              <w:jc w:val="center"/>
            </w:pPr>
            <w:r>
              <w:t>637393,00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19 2 02 02590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654139,40</w:t>
            </w:r>
          </w:p>
        </w:tc>
        <w:tc>
          <w:tcPr>
            <w:tcW w:w="1531" w:type="dxa"/>
          </w:tcPr>
          <w:p w:rsidR="002B1785" w:rsidRDefault="002B1785">
            <w:pPr>
              <w:pStyle w:val="ConsPlusNormal"/>
              <w:jc w:val="center"/>
            </w:pPr>
            <w:r>
              <w:t>530453,00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19 2 02 02590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87082,84</w:t>
            </w:r>
          </w:p>
        </w:tc>
        <w:tc>
          <w:tcPr>
            <w:tcW w:w="1531" w:type="dxa"/>
          </w:tcPr>
          <w:p w:rsidR="002B1785" w:rsidRDefault="002B1785">
            <w:pPr>
              <w:pStyle w:val="ConsPlusNormal"/>
              <w:jc w:val="center"/>
            </w:pPr>
            <w:r>
              <w:t>87082,84</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19 2 02 02590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3000,00</w:t>
            </w:r>
          </w:p>
        </w:tc>
        <w:tc>
          <w:tcPr>
            <w:tcW w:w="1531" w:type="dxa"/>
          </w:tcPr>
          <w:p w:rsidR="002B1785" w:rsidRDefault="002B1785">
            <w:pPr>
              <w:pStyle w:val="ConsPlusNormal"/>
              <w:jc w:val="center"/>
            </w:pPr>
            <w:r>
              <w:t>3000,00</w:t>
            </w:r>
          </w:p>
        </w:tc>
      </w:tr>
      <w:tr w:rsidR="002B1785">
        <w:tc>
          <w:tcPr>
            <w:tcW w:w="3515" w:type="dxa"/>
          </w:tcPr>
          <w:p w:rsidR="002B1785" w:rsidRDefault="002B1785">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w:t>
            </w:r>
            <w:r>
              <w:lastRenderedPageBreak/>
              <w:t>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19 2 02 06590</w:t>
            </w:r>
          </w:p>
        </w:tc>
        <w:tc>
          <w:tcPr>
            <w:tcW w:w="680" w:type="dxa"/>
          </w:tcPr>
          <w:p w:rsidR="002B1785" w:rsidRDefault="002B1785">
            <w:pPr>
              <w:pStyle w:val="ConsPlusNormal"/>
            </w:pPr>
          </w:p>
        </w:tc>
        <w:tc>
          <w:tcPr>
            <w:tcW w:w="1587" w:type="dxa"/>
          </w:tcPr>
          <w:p w:rsidR="002B1785" w:rsidRDefault="002B1785">
            <w:pPr>
              <w:pStyle w:val="ConsPlusNormal"/>
              <w:jc w:val="center"/>
            </w:pPr>
            <w:r>
              <w:t>24393441,00</w:t>
            </w:r>
          </w:p>
        </w:tc>
        <w:tc>
          <w:tcPr>
            <w:tcW w:w="1531" w:type="dxa"/>
          </w:tcPr>
          <w:p w:rsidR="002B1785" w:rsidRDefault="002B1785">
            <w:pPr>
              <w:pStyle w:val="ConsPlusNormal"/>
              <w:jc w:val="center"/>
            </w:pPr>
            <w:r>
              <w:t>24393441,00</w:t>
            </w:r>
          </w:p>
        </w:tc>
      </w:tr>
      <w:tr w:rsidR="002B1785">
        <w:tc>
          <w:tcPr>
            <w:tcW w:w="3515"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19 2 02 06590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24393441,00</w:t>
            </w:r>
          </w:p>
        </w:tc>
        <w:tc>
          <w:tcPr>
            <w:tcW w:w="1531" w:type="dxa"/>
          </w:tcPr>
          <w:p w:rsidR="002B1785" w:rsidRDefault="002B1785">
            <w:pPr>
              <w:pStyle w:val="ConsPlusNormal"/>
              <w:jc w:val="center"/>
            </w:pPr>
            <w:r>
              <w:t>24393441,00</w:t>
            </w:r>
          </w:p>
        </w:tc>
      </w:tr>
      <w:tr w:rsidR="002B1785">
        <w:tc>
          <w:tcPr>
            <w:tcW w:w="3515" w:type="dxa"/>
          </w:tcPr>
          <w:p w:rsidR="002B1785" w:rsidRDefault="002B1785">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R2560</w:t>
            </w:r>
          </w:p>
        </w:tc>
        <w:tc>
          <w:tcPr>
            <w:tcW w:w="680" w:type="dxa"/>
          </w:tcPr>
          <w:p w:rsidR="002B1785" w:rsidRDefault="002B1785">
            <w:pPr>
              <w:pStyle w:val="ConsPlusNormal"/>
            </w:pPr>
          </w:p>
        </w:tc>
        <w:tc>
          <w:tcPr>
            <w:tcW w:w="1587" w:type="dxa"/>
          </w:tcPr>
          <w:p w:rsidR="002B1785" w:rsidRDefault="002B1785">
            <w:pPr>
              <w:pStyle w:val="ConsPlusNormal"/>
              <w:jc w:val="center"/>
            </w:pPr>
            <w:r>
              <w:t>43000,00</w:t>
            </w:r>
          </w:p>
        </w:tc>
        <w:tc>
          <w:tcPr>
            <w:tcW w:w="1531" w:type="dxa"/>
          </w:tcPr>
          <w:p w:rsidR="002B1785" w:rsidRDefault="002B1785">
            <w:pPr>
              <w:pStyle w:val="ConsPlusNormal"/>
              <w:jc w:val="center"/>
            </w:pPr>
            <w:r>
              <w:t>61000,00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R2560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43000,00</w:t>
            </w:r>
          </w:p>
        </w:tc>
        <w:tc>
          <w:tcPr>
            <w:tcW w:w="1531" w:type="dxa"/>
          </w:tcPr>
          <w:p w:rsidR="002B1785" w:rsidRDefault="002B1785">
            <w:pPr>
              <w:pStyle w:val="ConsPlusNormal"/>
              <w:jc w:val="center"/>
            </w:pPr>
            <w:r>
              <w:t>61000,00</w:t>
            </w:r>
          </w:p>
        </w:tc>
      </w:tr>
      <w:tr w:rsidR="002B1785">
        <w:tc>
          <w:tcPr>
            <w:tcW w:w="3515" w:type="dxa"/>
          </w:tcPr>
          <w:p w:rsidR="002B1785" w:rsidRDefault="002B1785">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R3030</w:t>
            </w:r>
          </w:p>
        </w:tc>
        <w:tc>
          <w:tcPr>
            <w:tcW w:w="680" w:type="dxa"/>
          </w:tcPr>
          <w:p w:rsidR="002B1785" w:rsidRDefault="002B1785">
            <w:pPr>
              <w:pStyle w:val="ConsPlusNormal"/>
            </w:pPr>
          </w:p>
        </w:tc>
        <w:tc>
          <w:tcPr>
            <w:tcW w:w="1587" w:type="dxa"/>
          </w:tcPr>
          <w:p w:rsidR="002B1785" w:rsidRDefault="002B1785">
            <w:pPr>
              <w:pStyle w:val="ConsPlusNormal"/>
              <w:jc w:val="center"/>
            </w:pPr>
            <w:r>
              <w:t>1982952,20</w:t>
            </w:r>
          </w:p>
        </w:tc>
        <w:tc>
          <w:tcPr>
            <w:tcW w:w="1531" w:type="dxa"/>
          </w:tcPr>
          <w:p w:rsidR="002B1785" w:rsidRDefault="002B1785">
            <w:pPr>
              <w:pStyle w:val="ConsPlusNormal"/>
              <w:jc w:val="center"/>
            </w:pPr>
            <w:r>
              <w:t>1982952,20</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R3030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83197,80</w:t>
            </w:r>
          </w:p>
        </w:tc>
        <w:tc>
          <w:tcPr>
            <w:tcW w:w="1531" w:type="dxa"/>
          </w:tcPr>
          <w:p w:rsidR="002B1785" w:rsidRDefault="002B1785">
            <w:pPr>
              <w:pStyle w:val="ConsPlusNormal"/>
              <w:jc w:val="center"/>
            </w:pPr>
            <w:r>
              <w:t>83197,80</w:t>
            </w:r>
          </w:p>
        </w:tc>
      </w:tr>
      <w:tr w:rsidR="002B1785">
        <w:tc>
          <w:tcPr>
            <w:tcW w:w="3515"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R3030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1885927,16</w:t>
            </w:r>
          </w:p>
        </w:tc>
        <w:tc>
          <w:tcPr>
            <w:tcW w:w="1531" w:type="dxa"/>
          </w:tcPr>
          <w:p w:rsidR="002B1785" w:rsidRDefault="002B1785">
            <w:pPr>
              <w:pStyle w:val="ConsPlusNormal"/>
              <w:jc w:val="center"/>
            </w:pPr>
            <w:r>
              <w:t>1885927,16</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R3030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13827,24</w:t>
            </w:r>
          </w:p>
        </w:tc>
        <w:tc>
          <w:tcPr>
            <w:tcW w:w="1531" w:type="dxa"/>
          </w:tcPr>
          <w:p w:rsidR="002B1785" w:rsidRDefault="002B1785">
            <w:pPr>
              <w:pStyle w:val="ConsPlusNormal"/>
              <w:jc w:val="center"/>
            </w:pPr>
            <w:r>
              <w:t>13827,24</w:t>
            </w:r>
          </w:p>
        </w:tc>
      </w:tr>
      <w:tr w:rsidR="002B1785">
        <w:tc>
          <w:tcPr>
            <w:tcW w:w="3515" w:type="dxa"/>
          </w:tcPr>
          <w:p w:rsidR="002B1785" w:rsidRDefault="002B1785">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R3040</w:t>
            </w:r>
          </w:p>
        </w:tc>
        <w:tc>
          <w:tcPr>
            <w:tcW w:w="680" w:type="dxa"/>
          </w:tcPr>
          <w:p w:rsidR="002B1785" w:rsidRDefault="002B1785">
            <w:pPr>
              <w:pStyle w:val="ConsPlusNormal"/>
            </w:pPr>
          </w:p>
        </w:tc>
        <w:tc>
          <w:tcPr>
            <w:tcW w:w="1587" w:type="dxa"/>
          </w:tcPr>
          <w:p w:rsidR="002B1785" w:rsidRDefault="002B1785">
            <w:pPr>
              <w:pStyle w:val="ConsPlusNormal"/>
              <w:jc w:val="center"/>
            </w:pPr>
            <w:r>
              <w:t>2549411,89</w:t>
            </w:r>
          </w:p>
        </w:tc>
        <w:tc>
          <w:tcPr>
            <w:tcW w:w="1531" w:type="dxa"/>
          </w:tcPr>
          <w:p w:rsidR="002B1785" w:rsidRDefault="002B1785">
            <w:pPr>
              <w:pStyle w:val="ConsPlusNormal"/>
              <w:jc w:val="center"/>
            </w:pPr>
            <w:r>
              <w:t>2390681,16</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R3040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47220,83</w:t>
            </w:r>
          </w:p>
        </w:tc>
        <w:tc>
          <w:tcPr>
            <w:tcW w:w="1531" w:type="dxa"/>
          </w:tcPr>
          <w:p w:rsidR="002B1785" w:rsidRDefault="002B1785">
            <w:pPr>
              <w:pStyle w:val="ConsPlusNormal"/>
              <w:jc w:val="center"/>
            </w:pPr>
            <w:r>
              <w:t>47220,83</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R3040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2491430,66</w:t>
            </w:r>
          </w:p>
        </w:tc>
        <w:tc>
          <w:tcPr>
            <w:tcW w:w="1531" w:type="dxa"/>
          </w:tcPr>
          <w:p w:rsidR="002B1785" w:rsidRDefault="002B1785">
            <w:pPr>
              <w:pStyle w:val="ConsPlusNormal"/>
              <w:jc w:val="center"/>
            </w:pPr>
            <w:r>
              <w:t>2332699,93</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R3040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10760,40</w:t>
            </w:r>
          </w:p>
        </w:tc>
        <w:tc>
          <w:tcPr>
            <w:tcW w:w="1531" w:type="dxa"/>
          </w:tcPr>
          <w:p w:rsidR="002B1785" w:rsidRDefault="002B1785">
            <w:pPr>
              <w:pStyle w:val="ConsPlusNormal"/>
              <w:jc w:val="center"/>
            </w:pPr>
            <w:r>
              <w:t>10760,40</w:t>
            </w:r>
          </w:p>
        </w:tc>
      </w:tr>
      <w:tr w:rsidR="002B1785">
        <w:tc>
          <w:tcPr>
            <w:tcW w:w="3515" w:type="dxa"/>
          </w:tcPr>
          <w:p w:rsidR="002B1785" w:rsidRDefault="002B1785">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в </w:t>
            </w:r>
            <w:r>
              <w:lastRenderedPageBreak/>
              <w:t>том числе детей-инвалидов, осваивающих основные общеобразовательные программы на дому</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И2590</w:t>
            </w:r>
          </w:p>
        </w:tc>
        <w:tc>
          <w:tcPr>
            <w:tcW w:w="680" w:type="dxa"/>
          </w:tcPr>
          <w:p w:rsidR="002B1785" w:rsidRDefault="002B1785">
            <w:pPr>
              <w:pStyle w:val="ConsPlusNormal"/>
            </w:pPr>
          </w:p>
        </w:tc>
        <w:tc>
          <w:tcPr>
            <w:tcW w:w="1587" w:type="dxa"/>
          </w:tcPr>
          <w:p w:rsidR="002B1785" w:rsidRDefault="002B1785">
            <w:pPr>
              <w:pStyle w:val="ConsPlusNormal"/>
              <w:jc w:val="center"/>
            </w:pPr>
            <w:r>
              <w:t>86145,60</w:t>
            </w:r>
          </w:p>
        </w:tc>
        <w:tc>
          <w:tcPr>
            <w:tcW w:w="1531" w:type="dxa"/>
          </w:tcPr>
          <w:p w:rsidR="002B1785" w:rsidRDefault="002B1785">
            <w:pPr>
              <w:pStyle w:val="ConsPlusNormal"/>
              <w:jc w:val="center"/>
            </w:pPr>
            <w:r>
              <w:t>86145,60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И2590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82,20</w:t>
            </w:r>
          </w:p>
        </w:tc>
        <w:tc>
          <w:tcPr>
            <w:tcW w:w="1531" w:type="dxa"/>
          </w:tcPr>
          <w:p w:rsidR="002B1785" w:rsidRDefault="002B1785">
            <w:pPr>
              <w:pStyle w:val="ConsPlusNormal"/>
              <w:jc w:val="center"/>
            </w:pPr>
            <w:r>
              <w:t>82,20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И2590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86063,40</w:t>
            </w:r>
          </w:p>
        </w:tc>
        <w:tc>
          <w:tcPr>
            <w:tcW w:w="1531" w:type="dxa"/>
          </w:tcPr>
          <w:p w:rsidR="002B1785" w:rsidRDefault="002B1785">
            <w:pPr>
              <w:pStyle w:val="ConsPlusNormal"/>
              <w:jc w:val="center"/>
            </w:pPr>
            <w:r>
              <w:t>86063,40</w:t>
            </w:r>
          </w:p>
        </w:tc>
      </w:tr>
      <w:tr w:rsidR="002B1785">
        <w:tc>
          <w:tcPr>
            <w:tcW w:w="3515" w:type="dxa"/>
          </w:tcPr>
          <w:p w:rsidR="002B1785" w:rsidRDefault="002B1785">
            <w:pPr>
              <w:pStyle w:val="ConsPlusNormal"/>
            </w:pPr>
            <w:r>
              <w:t>Финансовое обеспечение выполнения функций частных образовательных организаций общего образования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Ч2590</w:t>
            </w:r>
          </w:p>
        </w:tc>
        <w:tc>
          <w:tcPr>
            <w:tcW w:w="680" w:type="dxa"/>
          </w:tcPr>
          <w:p w:rsidR="002B1785" w:rsidRDefault="002B1785">
            <w:pPr>
              <w:pStyle w:val="ConsPlusNormal"/>
            </w:pPr>
          </w:p>
        </w:tc>
        <w:tc>
          <w:tcPr>
            <w:tcW w:w="1587" w:type="dxa"/>
          </w:tcPr>
          <w:p w:rsidR="002B1785" w:rsidRDefault="002B1785">
            <w:pPr>
              <w:pStyle w:val="ConsPlusNormal"/>
              <w:jc w:val="center"/>
            </w:pPr>
            <w:r>
              <w:t>271734,70</w:t>
            </w:r>
          </w:p>
        </w:tc>
        <w:tc>
          <w:tcPr>
            <w:tcW w:w="1531" w:type="dxa"/>
          </w:tcPr>
          <w:p w:rsidR="002B1785" w:rsidRDefault="002B1785">
            <w:pPr>
              <w:pStyle w:val="ConsPlusNormal"/>
              <w:jc w:val="center"/>
            </w:pPr>
            <w:r>
              <w:t>271734,70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Ч2590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252405,40</w:t>
            </w:r>
          </w:p>
        </w:tc>
        <w:tc>
          <w:tcPr>
            <w:tcW w:w="1531" w:type="dxa"/>
          </w:tcPr>
          <w:p w:rsidR="002B1785" w:rsidRDefault="002B1785">
            <w:pPr>
              <w:pStyle w:val="ConsPlusNormal"/>
              <w:jc w:val="center"/>
            </w:pPr>
            <w:r>
              <w:t>252405,40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02 Ч2590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19329,30</w:t>
            </w:r>
          </w:p>
        </w:tc>
        <w:tc>
          <w:tcPr>
            <w:tcW w:w="1531" w:type="dxa"/>
          </w:tcPr>
          <w:p w:rsidR="002B1785" w:rsidRDefault="002B1785">
            <w:pPr>
              <w:pStyle w:val="ConsPlusNormal"/>
              <w:jc w:val="center"/>
            </w:pPr>
            <w:r>
              <w:t>19329,30</w:t>
            </w:r>
          </w:p>
        </w:tc>
      </w:tr>
      <w:tr w:rsidR="002B1785">
        <w:tc>
          <w:tcPr>
            <w:tcW w:w="3515" w:type="dxa"/>
          </w:tcPr>
          <w:p w:rsidR="002B1785" w:rsidRDefault="002B1785">
            <w:pPr>
              <w:pStyle w:val="ConsPlusNormal"/>
            </w:pPr>
            <w:r>
              <w:t>Основное мероприятие "Развитие образования в школах-интернатах"</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19 2 03</w:t>
            </w:r>
          </w:p>
        </w:tc>
        <w:tc>
          <w:tcPr>
            <w:tcW w:w="680" w:type="dxa"/>
          </w:tcPr>
          <w:p w:rsidR="002B1785" w:rsidRDefault="002B1785">
            <w:pPr>
              <w:pStyle w:val="ConsPlusNormal"/>
            </w:pPr>
          </w:p>
        </w:tc>
        <w:tc>
          <w:tcPr>
            <w:tcW w:w="1587" w:type="dxa"/>
          </w:tcPr>
          <w:p w:rsidR="002B1785" w:rsidRDefault="002B1785">
            <w:pPr>
              <w:pStyle w:val="ConsPlusNormal"/>
              <w:jc w:val="center"/>
            </w:pPr>
            <w:r>
              <w:t>1217259,90</w:t>
            </w:r>
          </w:p>
        </w:tc>
        <w:tc>
          <w:tcPr>
            <w:tcW w:w="1531" w:type="dxa"/>
          </w:tcPr>
          <w:p w:rsidR="002B1785" w:rsidRDefault="002B1785">
            <w:pPr>
              <w:pStyle w:val="ConsPlusNormal"/>
              <w:jc w:val="center"/>
            </w:pPr>
            <w:r>
              <w:t>1217259,90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19 2 03 03590</w:t>
            </w:r>
          </w:p>
        </w:tc>
        <w:tc>
          <w:tcPr>
            <w:tcW w:w="680" w:type="dxa"/>
          </w:tcPr>
          <w:p w:rsidR="002B1785" w:rsidRDefault="002B1785">
            <w:pPr>
              <w:pStyle w:val="ConsPlusNormal"/>
            </w:pPr>
          </w:p>
        </w:tc>
        <w:tc>
          <w:tcPr>
            <w:tcW w:w="1587" w:type="dxa"/>
          </w:tcPr>
          <w:p w:rsidR="002B1785" w:rsidRDefault="002B1785">
            <w:pPr>
              <w:pStyle w:val="ConsPlusNormal"/>
              <w:jc w:val="center"/>
            </w:pPr>
            <w:r>
              <w:t>1213917,10</w:t>
            </w:r>
          </w:p>
        </w:tc>
        <w:tc>
          <w:tcPr>
            <w:tcW w:w="1531" w:type="dxa"/>
          </w:tcPr>
          <w:p w:rsidR="002B1785" w:rsidRDefault="002B1785">
            <w:pPr>
              <w:pStyle w:val="ConsPlusNormal"/>
              <w:jc w:val="center"/>
            </w:pPr>
            <w:r>
              <w:t>1213917,10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19 2 03 03590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653533,50</w:t>
            </w:r>
          </w:p>
        </w:tc>
        <w:tc>
          <w:tcPr>
            <w:tcW w:w="1531" w:type="dxa"/>
          </w:tcPr>
          <w:p w:rsidR="002B1785" w:rsidRDefault="002B1785">
            <w:pPr>
              <w:pStyle w:val="ConsPlusNormal"/>
              <w:jc w:val="center"/>
            </w:pPr>
            <w:r>
              <w:t>653533,50</w:t>
            </w:r>
          </w:p>
        </w:tc>
      </w:tr>
      <w:tr w:rsidR="002B1785">
        <w:tc>
          <w:tcPr>
            <w:tcW w:w="3515" w:type="dxa"/>
          </w:tcPr>
          <w:p w:rsidR="002B1785" w:rsidRDefault="002B1785">
            <w:pPr>
              <w:pStyle w:val="ConsPlusNormal"/>
            </w:pPr>
            <w:r>
              <w:t xml:space="preserve">Закупка товаров, работ и </w:t>
            </w:r>
            <w:r>
              <w:lastRenderedPageBreak/>
              <w:t>услуг для обеспечения государственных (муниципальных) нужд</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 xml:space="preserve">19 2 03 </w:t>
            </w:r>
            <w:r>
              <w:lastRenderedPageBreak/>
              <w:t>03590</w:t>
            </w:r>
          </w:p>
        </w:tc>
        <w:tc>
          <w:tcPr>
            <w:tcW w:w="680" w:type="dxa"/>
          </w:tcPr>
          <w:p w:rsidR="002B1785" w:rsidRDefault="002B1785">
            <w:pPr>
              <w:pStyle w:val="ConsPlusNormal"/>
              <w:jc w:val="center"/>
            </w:pPr>
            <w:r>
              <w:lastRenderedPageBreak/>
              <w:t>200</w:t>
            </w:r>
          </w:p>
        </w:tc>
        <w:tc>
          <w:tcPr>
            <w:tcW w:w="1587" w:type="dxa"/>
          </w:tcPr>
          <w:p w:rsidR="002B1785" w:rsidRDefault="002B1785">
            <w:pPr>
              <w:pStyle w:val="ConsPlusNormal"/>
              <w:jc w:val="center"/>
            </w:pPr>
            <w:r>
              <w:t>275438,50</w:t>
            </w:r>
          </w:p>
        </w:tc>
        <w:tc>
          <w:tcPr>
            <w:tcW w:w="1531" w:type="dxa"/>
          </w:tcPr>
          <w:p w:rsidR="002B1785" w:rsidRDefault="002B1785">
            <w:pPr>
              <w:pStyle w:val="ConsPlusNormal"/>
              <w:jc w:val="center"/>
            </w:pPr>
            <w:r>
              <w:t>275438,50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19 2 03 03590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276945,10</w:t>
            </w:r>
          </w:p>
        </w:tc>
        <w:tc>
          <w:tcPr>
            <w:tcW w:w="1531" w:type="dxa"/>
          </w:tcPr>
          <w:p w:rsidR="002B1785" w:rsidRDefault="002B1785">
            <w:pPr>
              <w:pStyle w:val="ConsPlusNormal"/>
              <w:jc w:val="center"/>
            </w:pPr>
            <w:r>
              <w:t>276945,10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19 2 03 03590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8000,00</w:t>
            </w:r>
          </w:p>
        </w:tc>
        <w:tc>
          <w:tcPr>
            <w:tcW w:w="1531" w:type="dxa"/>
          </w:tcPr>
          <w:p w:rsidR="002B1785" w:rsidRDefault="002B1785">
            <w:pPr>
              <w:pStyle w:val="ConsPlusNormal"/>
              <w:jc w:val="center"/>
            </w:pPr>
            <w:r>
              <w:t>8000,00</w:t>
            </w:r>
          </w:p>
        </w:tc>
      </w:tr>
      <w:tr w:rsidR="002B1785">
        <w:tc>
          <w:tcPr>
            <w:tcW w:w="3515" w:type="dxa"/>
          </w:tcPr>
          <w:p w:rsidR="002B1785" w:rsidRDefault="002B1785">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03 И3590</w:t>
            </w:r>
          </w:p>
        </w:tc>
        <w:tc>
          <w:tcPr>
            <w:tcW w:w="680" w:type="dxa"/>
          </w:tcPr>
          <w:p w:rsidR="002B1785" w:rsidRDefault="002B1785">
            <w:pPr>
              <w:pStyle w:val="ConsPlusNormal"/>
            </w:pPr>
          </w:p>
        </w:tc>
        <w:tc>
          <w:tcPr>
            <w:tcW w:w="1587" w:type="dxa"/>
          </w:tcPr>
          <w:p w:rsidR="002B1785" w:rsidRDefault="002B1785">
            <w:pPr>
              <w:pStyle w:val="ConsPlusNormal"/>
              <w:jc w:val="center"/>
            </w:pPr>
            <w:r>
              <w:t>3342,80</w:t>
            </w:r>
          </w:p>
        </w:tc>
        <w:tc>
          <w:tcPr>
            <w:tcW w:w="1531" w:type="dxa"/>
          </w:tcPr>
          <w:p w:rsidR="002B1785" w:rsidRDefault="002B1785">
            <w:pPr>
              <w:pStyle w:val="ConsPlusNormal"/>
              <w:jc w:val="center"/>
            </w:pPr>
            <w:r>
              <w:t>3342,80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03 И3590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3342,80</w:t>
            </w:r>
          </w:p>
        </w:tc>
        <w:tc>
          <w:tcPr>
            <w:tcW w:w="1531" w:type="dxa"/>
          </w:tcPr>
          <w:p w:rsidR="002B1785" w:rsidRDefault="002B1785">
            <w:pPr>
              <w:pStyle w:val="ConsPlusNormal"/>
              <w:jc w:val="center"/>
            </w:pPr>
            <w:r>
              <w:t>3342,80</w:t>
            </w:r>
          </w:p>
        </w:tc>
      </w:tr>
      <w:tr w:rsidR="002B1785">
        <w:tc>
          <w:tcPr>
            <w:tcW w:w="3515" w:type="dxa"/>
          </w:tcPr>
          <w:p w:rsidR="002B1785" w:rsidRDefault="002B1785">
            <w:pPr>
              <w:pStyle w:val="ConsPlusNormal"/>
            </w:pPr>
            <w:r>
              <w:t>Основное мероприятие "Развитие образования в детских домах"</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19 2 04</w:t>
            </w:r>
          </w:p>
        </w:tc>
        <w:tc>
          <w:tcPr>
            <w:tcW w:w="680" w:type="dxa"/>
          </w:tcPr>
          <w:p w:rsidR="002B1785" w:rsidRDefault="002B1785">
            <w:pPr>
              <w:pStyle w:val="ConsPlusNormal"/>
            </w:pPr>
          </w:p>
        </w:tc>
        <w:tc>
          <w:tcPr>
            <w:tcW w:w="1587" w:type="dxa"/>
          </w:tcPr>
          <w:p w:rsidR="002B1785" w:rsidRDefault="002B1785">
            <w:pPr>
              <w:pStyle w:val="ConsPlusNormal"/>
              <w:jc w:val="center"/>
            </w:pPr>
            <w:r>
              <w:t>49688,30</w:t>
            </w:r>
          </w:p>
        </w:tc>
        <w:tc>
          <w:tcPr>
            <w:tcW w:w="1531" w:type="dxa"/>
          </w:tcPr>
          <w:p w:rsidR="002B1785" w:rsidRDefault="002B1785">
            <w:pPr>
              <w:pStyle w:val="ConsPlusNormal"/>
              <w:jc w:val="center"/>
            </w:pPr>
            <w:r>
              <w:t>49688,30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19 2 04 04590</w:t>
            </w:r>
          </w:p>
        </w:tc>
        <w:tc>
          <w:tcPr>
            <w:tcW w:w="680" w:type="dxa"/>
          </w:tcPr>
          <w:p w:rsidR="002B1785" w:rsidRDefault="002B1785">
            <w:pPr>
              <w:pStyle w:val="ConsPlusNormal"/>
            </w:pPr>
          </w:p>
        </w:tc>
        <w:tc>
          <w:tcPr>
            <w:tcW w:w="1587" w:type="dxa"/>
          </w:tcPr>
          <w:p w:rsidR="002B1785" w:rsidRDefault="002B1785">
            <w:pPr>
              <w:pStyle w:val="ConsPlusNormal"/>
              <w:jc w:val="center"/>
            </w:pPr>
            <w:r>
              <w:t>49688,30</w:t>
            </w:r>
          </w:p>
        </w:tc>
        <w:tc>
          <w:tcPr>
            <w:tcW w:w="1531" w:type="dxa"/>
          </w:tcPr>
          <w:p w:rsidR="002B1785" w:rsidRDefault="002B1785">
            <w:pPr>
              <w:pStyle w:val="ConsPlusNormal"/>
              <w:jc w:val="center"/>
            </w:pPr>
            <w:r>
              <w:t>49688,30</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19 2 04 04590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33626,10</w:t>
            </w:r>
          </w:p>
        </w:tc>
        <w:tc>
          <w:tcPr>
            <w:tcW w:w="1531" w:type="dxa"/>
          </w:tcPr>
          <w:p w:rsidR="002B1785" w:rsidRDefault="002B1785">
            <w:pPr>
              <w:pStyle w:val="ConsPlusNormal"/>
              <w:jc w:val="center"/>
            </w:pPr>
            <w:r>
              <w:t>33626,10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19 2 04 04590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14850,20</w:t>
            </w:r>
          </w:p>
        </w:tc>
        <w:tc>
          <w:tcPr>
            <w:tcW w:w="1531" w:type="dxa"/>
          </w:tcPr>
          <w:p w:rsidR="002B1785" w:rsidRDefault="002B1785">
            <w:pPr>
              <w:pStyle w:val="ConsPlusNormal"/>
              <w:jc w:val="center"/>
            </w:pPr>
            <w:r>
              <w:t>14850,20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19 2 04 04590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412,00</w:t>
            </w:r>
          </w:p>
        </w:tc>
        <w:tc>
          <w:tcPr>
            <w:tcW w:w="1531" w:type="dxa"/>
          </w:tcPr>
          <w:p w:rsidR="002B1785" w:rsidRDefault="002B1785">
            <w:pPr>
              <w:pStyle w:val="ConsPlusNormal"/>
              <w:jc w:val="center"/>
            </w:pPr>
            <w:r>
              <w:t>412,00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19 2 04 04590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800,00</w:t>
            </w:r>
          </w:p>
        </w:tc>
        <w:tc>
          <w:tcPr>
            <w:tcW w:w="1531" w:type="dxa"/>
          </w:tcPr>
          <w:p w:rsidR="002B1785" w:rsidRDefault="002B1785">
            <w:pPr>
              <w:pStyle w:val="ConsPlusNormal"/>
              <w:jc w:val="center"/>
            </w:pPr>
            <w:r>
              <w:t>800,00</w:t>
            </w:r>
          </w:p>
        </w:tc>
      </w:tr>
      <w:tr w:rsidR="002B1785">
        <w:tc>
          <w:tcPr>
            <w:tcW w:w="3515" w:type="dxa"/>
          </w:tcPr>
          <w:p w:rsidR="002B1785" w:rsidRDefault="002B1785">
            <w:pPr>
              <w:pStyle w:val="ConsPlusNormal"/>
            </w:pPr>
            <w:r>
              <w:t>Основное мероприятие "Развитие дистанционного обучения детей-инвалидов"</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19 2 05</w:t>
            </w:r>
          </w:p>
        </w:tc>
        <w:tc>
          <w:tcPr>
            <w:tcW w:w="680" w:type="dxa"/>
          </w:tcPr>
          <w:p w:rsidR="002B1785" w:rsidRDefault="002B1785">
            <w:pPr>
              <w:pStyle w:val="ConsPlusNormal"/>
            </w:pPr>
          </w:p>
        </w:tc>
        <w:tc>
          <w:tcPr>
            <w:tcW w:w="1587" w:type="dxa"/>
          </w:tcPr>
          <w:p w:rsidR="002B1785" w:rsidRDefault="002B1785">
            <w:pPr>
              <w:pStyle w:val="ConsPlusNormal"/>
              <w:jc w:val="center"/>
            </w:pPr>
            <w:r>
              <w:t>98764,00</w:t>
            </w:r>
          </w:p>
        </w:tc>
        <w:tc>
          <w:tcPr>
            <w:tcW w:w="1531" w:type="dxa"/>
          </w:tcPr>
          <w:p w:rsidR="002B1785" w:rsidRDefault="002B1785">
            <w:pPr>
              <w:pStyle w:val="ConsPlusNormal"/>
              <w:jc w:val="center"/>
            </w:pPr>
            <w:r>
              <w:t>98764,00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19 2 05 05590</w:t>
            </w:r>
          </w:p>
        </w:tc>
        <w:tc>
          <w:tcPr>
            <w:tcW w:w="680" w:type="dxa"/>
          </w:tcPr>
          <w:p w:rsidR="002B1785" w:rsidRDefault="002B1785">
            <w:pPr>
              <w:pStyle w:val="ConsPlusNormal"/>
            </w:pPr>
          </w:p>
        </w:tc>
        <w:tc>
          <w:tcPr>
            <w:tcW w:w="1587" w:type="dxa"/>
          </w:tcPr>
          <w:p w:rsidR="002B1785" w:rsidRDefault="002B1785">
            <w:pPr>
              <w:pStyle w:val="ConsPlusNormal"/>
              <w:jc w:val="center"/>
            </w:pPr>
            <w:r>
              <w:t>88900,00</w:t>
            </w:r>
          </w:p>
        </w:tc>
        <w:tc>
          <w:tcPr>
            <w:tcW w:w="1531" w:type="dxa"/>
          </w:tcPr>
          <w:p w:rsidR="002B1785" w:rsidRDefault="002B1785">
            <w:pPr>
              <w:pStyle w:val="ConsPlusNormal"/>
              <w:jc w:val="center"/>
            </w:pPr>
            <w:r>
              <w:t>88900,00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19 2 05 05590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82300,00</w:t>
            </w:r>
          </w:p>
        </w:tc>
        <w:tc>
          <w:tcPr>
            <w:tcW w:w="1531" w:type="dxa"/>
          </w:tcPr>
          <w:p w:rsidR="002B1785" w:rsidRDefault="002B1785">
            <w:pPr>
              <w:pStyle w:val="ConsPlusNormal"/>
              <w:jc w:val="center"/>
            </w:pPr>
            <w:r>
              <w:t>82300,00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19 2 05 05590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6500,00</w:t>
            </w:r>
          </w:p>
        </w:tc>
        <w:tc>
          <w:tcPr>
            <w:tcW w:w="1531" w:type="dxa"/>
          </w:tcPr>
          <w:p w:rsidR="002B1785" w:rsidRDefault="002B1785">
            <w:pPr>
              <w:pStyle w:val="ConsPlusNormal"/>
              <w:jc w:val="center"/>
            </w:pPr>
            <w:r>
              <w:t>6500,00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19 2 05 05590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100,00</w:t>
            </w:r>
          </w:p>
        </w:tc>
        <w:tc>
          <w:tcPr>
            <w:tcW w:w="1531" w:type="dxa"/>
          </w:tcPr>
          <w:p w:rsidR="002B1785" w:rsidRDefault="002B1785">
            <w:pPr>
              <w:pStyle w:val="ConsPlusNormal"/>
              <w:jc w:val="center"/>
            </w:pPr>
            <w:r>
              <w:t>100,00</w:t>
            </w:r>
          </w:p>
        </w:tc>
      </w:tr>
      <w:tr w:rsidR="002B1785">
        <w:tc>
          <w:tcPr>
            <w:tcW w:w="3515" w:type="dxa"/>
          </w:tcPr>
          <w:p w:rsidR="002B1785" w:rsidRDefault="002B1785">
            <w:pPr>
              <w:pStyle w:val="ConsPlusNormal"/>
            </w:pPr>
            <w:r>
              <w:t xml:space="preserve">Выплата денежной компенсации на </w:t>
            </w:r>
            <w:r>
              <w:lastRenderedPageBreak/>
              <w:t>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05 И5590</w:t>
            </w:r>
          </w:p>
        </w:tc>
        <w:tc>
          <w:tcPr>
            <w:tcW w:w="680" w:type="dxa"/>
          </w:tcPr>
          <w:p w:rsidR="002B1785" w:rsidRDefault="002B1785">
            <w:pPr>
              <w:pStyle w:val="ConsPlusNormal"/>
            </w:pPr>
          </w:p>
        </w:tc>
        <w:tc>
          <w:tcPr>
            <w:tcW w:w="1587" w:type="dxa"/>
          </w:tcPr>
          <w:p w:rsidR="002B1785" w:rsidRDefault="002B1785">
            <w:pPr>
              <w:pStyle w:val="ConsPlusNormal"/>
              <w:jc w:val="center"/>
            </w:pPr>
            <w:r>
              <w:t>9864,00</w:t>
            </w:r>
          </w:p>
        </w:tc>
        <w:tc>
          <w:tcPr>
            <w:tcW w:w="1531" w:type="dxa"/>
          </w:tcPr>
          <w:p w:rsidR="002B1785" w:rsidRDefault="002B1785">
            <w:pPr>
              <w:pStyle w:val="ConsPlusNormal"/>
              <w:jc w:val="center"/>
            </w:pPr>
            <w:r>
              <w:t>9864,00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05 И5590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9864,00</w:t>
            </w:r>
          </w:p>
        </w:tc>
        <w:tc>
          <w:tcPr>
            <w:tcW w:w="1531" w:type="dxa"/>
          </w:tcPr>
          <w:p w:rsidR="002B1785" w:rsidRDefault="002B1785">
            <w:pPr>
              <w:pStyle w:val="ConsPlusNormal"/>
              <w:jc w:val="center"/>
            </w:pPr>
            <w:r>
              <w:t>9864,00</w:t>
            </w:r>
          </w:p>
        </w:tc>
      </w:tr>
      <w:tr w:rsidR="002B1785">
        <w:tc>
          <w:tcPr>
            <w:tcW w:w="3515" w:type="dxa"/>
          </w:tcPr>
          <w:p w:rsidR="002B1785" w:rsidRDefault="002B1785">
            <w:pPr>
              <w:pStyle w:val="ConsPlusNormal"/>
            </w:pPr>
            <w:r>
              <w:t>Основное мероприятие "Строительство и реконструкция объектов образования"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19 2 38</w:t>
            </w:r>
          </w:p>
        </w:tc>
        <w:tc>
          <w:tcPr>
            <w:tcW w:w="680" w:type="dxa"/>
          </w:tcPr>
          <w:p w:rsidR="002B1785" w:rsidRDefault="002B1785">
            <w:pPr>
              <w:pStyle w:val="ConsPlusNormal"/>
            </w:pPr>
          </w:p>
        </w:tc>
        <w:tc>
          <w:tcPr>
            <w:tcW w:w="1587" w:type="dxa"/>
          </w:tcPr>
          <w:p w:rsidR="002B1785" w:rsidRDefault="002B1785">
            <w:pPr>
              <w:pStyle w:val="ConsPlusNormal"/>
              <w:jc w:val="center"/>
            </w:pPr>
            <w:r>
              <w:t>2948574,07</w:t>
            </w:r>
          </w:p>
        </w:tc>
        <w:tc>
          <w:tcPr>
            <w:tcW w:w="1531" w:type="dxa"/>
          </w:tcPr>
          <w:p w:rsidR="002B1785" w:rsidRDefault="002B1785">
            <w:pPr>
              <w:pStyle w:val="ConsPlusNormal"/>
              <w:jc w:val="center"/>
            </w:pPr>
            <w:r>
              <w:t>3223702,42</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38 4111R</w:t>
            </w:r>
          </w:p>
        </w:tc>
        <w:tc>
          <w:tcPr>
            <w:tcW w:w="680" w:type="dxa"/>
          </w:tcPr>
          <w:p w:rsidR="002B1785" w:rsidRDefault="002B1785">
            <w:pPr>
              <w:pStyle w:val="ConsPlusNormal"/>
            </w:pPr>
          </w:p>
        </w:tc>
        <w:tc>
          <w:tcPr>
            <w:tcW w:w="1587" w:type="dxa"/>
          </w:tcPr>
          <w:p w:rsidR="002B1785" w:rsidRDefault="002B1785">
            <w:pPr>
              <w:pStyle w:val="ConsPlusNormal"/>
              <w:jc w:val="center"/>
            </w:pPr>
            <w:r>
              <w:t>2228828,23</w:t>
            </w:r>
          </w:p>
        </w:tc>
        <w:tc>
          <w:tcPr>
            <w:tcW w:w="1531" w:type="dxa"/>
          </w:tcPr>
          <w:p w:rsidR="002B1785" w:rsidRDefault="002B1785">
            <w:pPr>
              <w:pStyle w:val="ConsPlusNormal"/>
              <w:jc w:val="center"/>
            </w:pPr>
            <w:r>
              <w:t>2733867,42</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38 4111R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2228828,23</w:t>
            </w:r>
          </w:p>
        </w:tc>
        <w:tc>
          <w:tcPr>
            <w:tcW w:w="1531" w:type="dxa"/>
          </w:tcPr>
          <w:p w:rsidR="002B1785" w:rsidRDefault="002B1785">
            <w:pPr>
              <w:pStyle w:val="ConsPlusNormal"/>
              <w:jc w:val="center"/>
            </w:pPr>
            <w:r>
              <w:t>2733867,42</w:t>
            </w:r>
          </w:p>
        </w:tc>
      </w:tr>
      <w:tr w:rsidR="002B1785">
        <w:tc>
          <w:tcPr>
            <w:tcW w:w="3515"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38 4112R</w:t>
            </w:r>
          </w:p>
        </w:tc>
        <w:tc>
          <w:tcPr>
            <w:tcW w:w="680" w:type="dxa"/>
          </w:tcPr>
          <w:p w:rsidR="002B1785" w:rsidRDefault="002B1785">
            <w:pPr>
              <w:pStyle w:val="ConsPlusNormal"/>
            </w:pPr>
          </w:p>
        </w:tc>
        <w:tc>
          <w:tcPr>
            <w:tcW w:w="1587" w:type="dxa"/>
          </w:tcPr>
          <w:p w:rsidR="002B1785" w:rsidRDefault="002B1785">
            <w:pPr>
              <w:pStyle w:val="ConsPlusNormal"/>
              <w:jc w:val="center"/>
            </w:pPr>
            <w:r>
              <w:t>719745,84</w:t>
            </w:r>
          </w:p>
        </w:tc>
        <w:tc>
          <w:tcPr>
            <w:tcW w:w="1531" w:type="dxa"/>
          </w:tcPr>
          <w:p w:rsidR="002B1785" w:rsidRDefault="002B1785">
            <w:pPr>
              <w:pStyle w:val="ConsPlusNormal"/>
              <w:jc w:val="center"/>
            </w:pPr>
            <w:r>
              <w:t>489835,00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38 4112R</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719745,84</w:t>
            </w:r>
          </w:p>
        </w:tc>
        <w:tc>
          <w:tcPr>
            <w:tcW w:w="1531" w:type="dxa"/>
          </w:tcPr>
          <w:p w:rsidR="002B1785" w:rsidRDefault="002B1785">
            <w:pPr>
              <w:pStyle w:val="ConsPlusNormal"/>
              <w:jc w:val="center"/>
            </w:pPr>
            <w:r>
              <w:t>489835,00</w:t>
            </w:r>
          </w:p>
        </w:tc>
      </w:tr>
      <w:tr w:rsidR="002B1785">
        <w:tc>
          <w:tcPr>
            <w:tcW w:w="3515" w:type="dxa"/>
          </w:tcPr>
          <w:p w:rsidR="002B1785" w:rsidRDefault="002B1785">
            <w:pPr>
              <w:pStyle w:val="ConsPlusNormal"/>
            </w:pPr>
            <w:r>
              <w:t>Федеральный проект "Современная школа"</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19 2 E1</w:t>
            </w:r>
          </w:p>
        </w:tc>
        <w:tc>
          <w:tcPr>
            <w:tcW w:w="680" w:type="dxa"/>
          </w:tcPr>
          <w:p w:rsidR="002B1785" w:rsidRDefault="002B1785">
            <w:pPr>
              <w:pStyle w:val="ConsPlusNormal"/>
            </w:pPr>
          </w:p>
        </w:tc>
        <w:tc>
          <w:tcPr>
            <w:tcW w:w="1587" w:type="dxa"/>
          </w:tcPr>
          <w:p w:rsidR="002B1785" w:rsidRDefault="002B1785">
            <w:pPr>
              <w:pStyle w:val="ConsPlusNormal"/>
              <w:jc w:val="center"/>
            </w:pPr>
            <w:r>
              <w:t>284155,05</w:t>
            </w:r>
          </w:p>
        </w:tc>
        <w:tc>
          <w:tcPr>
            <w:tcW w:w="1531" w:type="dxa"/>
          </w:tcPr>
          <w:p w:rsidR="002B1785" w:rsidRDefault="002B1785">
            <w:pPr>
              <w:pStyle w:val="ConsPlusNormal"/>
              <w:jc w:val="center"/>
            </w:pPr>
            <w:r>
              <w:t>269782,93</w:t>
            </w:r>
          </w:p>
        </w:tc>
      </w:tr>
      <w:tr w:rsidR="002B1785">
        <w:tc>
          <w:tcPr>
            <w:tcW w:w="3515" w:type="dxa"/>
          </w:tcPr>
          <w:p w:rsidR="002B1785" w:rsidRDefault="002B1785">
            <w:pPr>
              <w:pStyle w:val="ConsPlusNormal"/>
            </w:pPr>
            <w:r>
              <w:t xml:space="preserve">Создание и обеспечение функционирования центров </w:t>
            </w:r>
            <w:r>
              <w:lastRenderedPageBreak/>
              <w:t>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E1 51690</w:t>
            </w:r>
          </w:p>
        </w:tc>
        <w:tc>
          <w:tcPr>
            <w:tcW w:w="680" w:type="dxa"/>
          </w:tcPr>
          <w:p w:rsidR="002B1785" w:rsidRDefault="002B1785">
            <w:pPr>
              <w:pStyle w:val="ConsPlusNormal"/>
            </w:pPr>
          </w:p>
        </w:tc>
        <w:tc>
          <w:tcPr>
            <w:tcW w:w="1587" w:type="dxa"/>
          </w:tcPr>
          <w:p w:rsidR="002B1785" w:rsidRDefault="002B1785">
            <w:pPr>
              <w:pStyle w:val="ConsPlusNormal"/>
              <w:jc w:val="center"/>
            </w:pPr>
            <w:r>
              <w:t>268255,56</w:t>
            </w:r>
          </w:p>
        </w:tc>
        <w:tc>
          <w:tcPr>
            <w:tcW w:w="1531" w:type="dxa"/>
          </w:tcPr>
          <w:p w:rsidR="002B1785" w:rsidRDefault="002B1785">
            <w:pPr>
              <w:pStyle w:val="ConsPlusNormal"/>
              <w:jc w:val="center"/>
            </w:pPr>
            <w:r>
              <w:t>269782,93</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E1 51690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268255,56</w:t>
            </w:r>
          </w:p>
        </w:tc>
        <w:tc>
          <w:tcPr>
            <w:tcW w:w="1531" w:type="dxa"/>
          </w:tcPr>
          <w:p w:rsidR="002B1785" w:rsidRDefault="002B1785">
            <w:pPr>
              <w:pStyle w:val="ConsPlusNormal"/>
              <w:jc w:val="center"/>
            </w:pPr>
            <w:r>
              <w:t>269782,93</w:t>
            </w:r>
          </w:p>
        </w:tc>
      </w:tr>
      <w:tr w:rsidR="002B1785">
        <w:tc>
          <w:tcPr>
            <w:tcW w:w="3515" w:type="dxa"/>
          </w:tcPr>
          <w:p w:rsidR="002B1785" w:rsidRDefault="002B1785">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E1 51870</w:t>
            </w:r>
          </w:p>
        </w:tc>
        <w:tc>
          <w:tcPr>
            <w:tcW w:w="680" w:type="dxa"/>
          </w:tcPr>
          <w:p w:rsidR="002B1785" w:rsidRDefault="002B1785">
            <w:pPr>
              <w:pStyle w:val="ConsPlusNormal"/>
            </w:pPr>
          </w:p>
        </w:tc>
        <w:tc>
          <w:tcPr>
            <w:tcW w:w="1587" w:type="dxa"/>
          </w:tcPr>
          <w:p w:rsidR="002B1785" w:rsidRDefault="002B1785">
            <w:pPr>
              <w:pStyle w:val="ConsPlusNormal"/>
              <w:jc w:val="center"/>
            </w:pPr>
            <w:r>
              <w:t>15899,49</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E1 51870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15899,49</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Федеральный проект "Успех каждого ребенка"</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19 2 E2</w:t>
            </w:r>
          </w:p>
        </w:tc>
        <w:tc>
          <w:tcPr>
            <w:tcW w:w="680" w:type="dxa"/>
          </w:tcPr>
          <w:p w:rsidR="002B1785" w:rsidRDefault="002B1785">
            <w:pPr>
              <w:pStyle w:val="ConsPlusNormal"/>
            </w:pPr>
          </w:p>
        </w:tc>
        <w:tc>
          <w:tcPr>
            <w:tcW w:w="1587" w:type="dxa"/>
          </w:tcPr>
          <w:p w:rsidR="002B1785" w:rsidRDefault="002B1785">
            <w:pPr>
              <w:pStyle w:val="ConsPlusNormal"/>
              <w:jc w:val="center"/>
            </w:pPr>
            <w:r>
              <w:t>63259,58</w:t>
            </w:r>
          </w:p>
        </w:tc>
        <w:tc>
          <w:tcPr>
            <w:tcW w:w="1531" w:type="dxa"/>
          </w:tcPr>
          <w:p w:rsidR="002B1785" w:rsidRDefault="002B1785">
            <w:pPr>
              <w:pStyle w:val="ConsPlusNormal"/>
              <w:jc w:val="center"/>
            </w:pPr>
            <w:r>
              <w:t>62061,37</w:t>
            </w:r>
          </w:p>
        </w:tc>
      </w:tr>
      <w:tr w:rsidR="002B1785">
        <w:tc>
          <w:tcPr>
            <w:tcW w:w="3515" w:type="dxa"/>
          </w:tcPr>
          <w:p w:rsidR="002B1785" w:rsidRDefault="002B1785">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E2 50970</w:t>
            </w:r>
          </w:p>
        </w:tc>
        <w:tc>
          <w:tcPr>
            <w:tcW w:w="680" w:type="dxa"/>
          </w:tcPr>
          <w:p w:rsidR="002B1785" w:rsidRDefault="002B1785">
            <w:pPr>
              <w:pStyle w:val="ConsPlusNormal"/>
            </w:pPr>
          </w:p>
        </w:tc>
        <w:tc>
          <w:tcPr>
            <w:tcW w:w="1587" w:type="dxa"/>
          </w:tcPr>
          <w:p w:rsidR="002B1785" w:rsidRDefault="002B1785">
            <w:pPr>
              <w:pStyle w:val="ConsPlusNormal"/>
              <w:jc w:val="center"/>
            </w:pPr>
            <w:r>
              <w:t>63259,58</w:t>
            </w:r>
          </w:p>
        </w:tc>
        <w:tc>
          <w:tcPr>
            <w:tcW w:w="1531" w:type="dxa"/>
          </w:tcPr>
          <w:p w:rsidR="002B1785" w:rsidRDefault="002B1785">
            <w:pPr>
              <w:pStyle w:val="ConsPlusNormal"/>
              <w:jc w:val="center"/>
            </w:pPr>
            <w:r>
              <w:t>62061,37</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E2 50970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63259,58</w:t>
            </w:r>
          </w:p>
        </w:tc>
        <w:tc>
          <w:tcPr>
            <w:tcW w:w="1531" w:type="dxa"/>
          </w:tcPr>
          <w:p w:rsidR="002B1785" w:rsidRDefault="002B1785">
            <w:pPr>
              <w:pStyle w:val="ConsPlusNormal"/>
              <w:jc w:val="center"/>
            </w:pPr>
            <w:r>
              <w:t>62061,37</w:t>
            </w:r>
          </w:p>
        </w:tc>
      </w:tr>
      <w:tr w:rsidR="002B1785">
        <w:tc>
          <w:tcPr>
            <w:tcW w:w="3515" w:type="dxa"/>
          </w:tcPr>
          <w:p w:rsidR="002B1785" w:rsidRDefault="002B1785">
            <w:pPr>
              <w:pStyle w:val="ConsPlusNormal"/>
            </w:pPr>
            <w:r>
              <w:t xml:space="preserve">Федеральный проект </w:t>
            </w:r>
            <w:r>
              <w:lastRenderedPageBreak/>
              <w:t>"Цифровая образовательная среда"</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19 2 E4</w:t>
            </w:r>
          </w:p>
        </w:tc>
        <w:tc>
          <w:tcPr>
            <w:tcW w:w="680" w:type="dxa"/>
          </w:tcPr>
          <w:p w:rsidR="002B1785" w:rsidRDefault="002B1785">
            <w:pPr>
              <w:pStyle w:val="ConsPlusNormal"/>
            </w:pPr>
          </w:p>
        </w:tc>
        <w:tc>
          <w:tcPr>
            <w:tcW w:w="1587" w:type="dxa"/>
          </w:tcPr>
          <w:p w:rsidR="002B1785" w:rsidRDefault="002B1785">
            <w:pPr>
              <w:pStyle w:val="ConsPlusNormal"/>
              <w:jc w:val="center"/>
            </w:pPr>
            <w:r>
              <w:t>229739,09</w:t>
            </w:r>
          </w:p>
        </w:tc>
        <w:tc>
          <w:tcPr>
            <w:tcW w:w="1531" w:type="dxa"/>
          </w:tcPr>
          <w:p w:rsidR="002B1785" w:rsidRDefault="002B1785">
            <w:pPr>
              <w:pStyle w:val="ConsPlusNormal"/>
              <w:jc w:val="center"/>
            </w:pPr>
            <w:r>
              <w:t>112584,65</w:t>
            </w:r>
          </w:p>
        </w:tc>
      </w:tr>
      <w:tr w:rsidR="002B1785">
        <w:tc>
          <w:tcPr>
            <w:tcW w:w="3515" w:type="dxa"/>
          </w:tcPr>
          <w:p w:rsidR="002B1785" w:rsidRDefault="002B1785">
            <w:pPr>
              <w:pStyle w:val="ConsPlusNormal"/>
            </w:pPr>
            <w:r>
              <w:lastRenderedPageBreak/>
              <w:t>Обеспечение образовательных организаций материально-технической базой для внедрения цифровой образовательной среды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E4 52100</w:t>
            </w:r>
          </w:p>
        </w:tc>
        <w:tc>
          <w:tcPr>
            <w:tcW w:w="680" w:type="dxa"/>
          </w:tcPr>
          <w:p w:rsidR="002B1785" w:rsidRDefault="002B1785">
            <w:pPr>
              <w:pStyle w:val="ConsPlusNormal"/>
            </w:pPr>
          </w:p>
        </w:tc>
        <w:tc>
          <w:tcPr>
            <w:tcW w:w="1587" w:type="dxa"/>
          </w:tcPr>
          <w:p w:rsidR="002B1785" w:rsidRDefault="002B1785">
            <w:pPr>
              <w:pStyle w:val="ConsPlusNormal"/>
              <w:jc w:val="center"/>
            </w:pPr>
            <w:r>
              <w:t>229739,09</w:t>
            </w:r>
          </w:p>
        </w:tc>
        <w:tc>
          <w:tcPr>
            <w:tcW w:w="1531" w:type="dxa"/>
          </w:tcPr>
          <w:p w:rsidR="002B1785" w:rsidRDefault="002B1785">
            <w:pPr>
              <w:pStyle w:val="ConsPlusNormal"/>
              <w:jc w:val="center"/>
            </w:pPr>
            <w:r>
              <w:t>112584,65</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2 E4 52100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229739,09</w:t>
            </w:r>
          </w:p>
        </w:tc>
        <w:tc>
          <w:tcPr>
            <w:tcW w:w="1531" w:type="dxa"/>
          </w:tcPr>
          <w:p w:rsidR="002B1785" w:rsidRDefault="002B1785">
            <w:pPr>
              <w:pStyle w:val="ConsPlusNormal"/>
              <w:jc w:val="center"/>
            </w:pPr>
            <w:r>
              <w:t>112584,65</w:t>
            </w:r>
          </w:p>
        </w:tc>
      </w:tr>
      <w:tr w:rsidR="002B1785">
        <w:tc>
          <w:tcPr>
            <w:tcW w:w="3515" w:type="dxa"/>
          </w:tcPr>
          <w:p w:rsidR="002B1785" w:rsidRDefault="002B1785">
            <w:pPr>
              <w:pStyle w:val="ConsPlusNormal"/>
            </w:pPr>
            <w:hyperlink r:id="rId1194" w:history="1">
              <w:r>
                <w:rPr>
                  <w:color w:val="0000FF"/>
                </w:rPr>
                <w:t>Подпрограмма</w:t>
              </w:r>
            </w:hyperlink>
            <w:r>
              <w:t xml:space="preserve"> "Развитие дополнительного образования детей"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19 3</w:t>
            </w:r>
          </w:p>
        </w:tc>
        <w:tc>
          <w:tcPr>
            <w:tcW w:w="680" w:type="dxa"/>
          </w:tcPr>
          <w:p w:rsidR="002B1785" w:rsidRDefault="002B1785">
            <w:pPr>
              <w:pStyle w:val="ConsPlusNormal"/>
            </w:pPr>
          </w:p>
        </w:tc>
        <w:tc>
          <w:tcPr>
            <w:tcW w:w="1587" w:type="dxa"/>
          </w:tcPr>
          <w:p w:rsidR="002B1785" w:rsidRDefault="002B1785">
            <w:pPr>
              <w:pStyle w:val="ConsPlusNormal"/>
              <w:jc w:val="center"/>
            </w:pPr>
            <w:r>
              <w:t>21444,14</w:t>
            </w:r>
          </w:p>
        </w:tc>
        <w:tc>
          <w:tcPr>
            <w:tcW w:w="1531" w:type="dxa"/>
          </w:tcPr>
          <w:p w:rsidR="002B1785" w:rsidRDefault="002B1785">
            <w:pPr>
              <w:pStyle w:val="ConsPlusNormal"/>
              <w:jc w:val="center"/>
            </w:pPr>
            <w:r>
              <w:t>21356,97</w:t>
            </w:r>
          </w:p>
        </w:tc>
      </w:tr>
      <w:tr w:rsidR="002B1785">
        <w:tc>
          <w:tcPr>
            <w:tcW w:w="3515" w:type="dxa"/>
          </w:tcPr>
          <w:p w:rsidR="002B1785" w:rsidRDefault="002B1785">
            <w:pPr>
              <w:pStyle w:val="ConsPlusNormal"/>
            </w:pPr>
            <w:r>
              <w:t>Создание детских технопарков "Кванториум"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3 E1 51730</w:t>
            </w:r>
          </w:p>
        </w:tc>
        <w:tc>
          <w:tcPr>
            <w:tcW w:w="680" w:type="dxa"/>
          </w:tcPr>
          <w:p w:rsidR="002B1785" w:rsidRDefault="002B1785">
            <w:pPr>
              <w:pStyle w:val="ConsPlusNormal"/>
            </w:pPr>
          </w:p>
        </w:tc>
        <w:tc>
          <w:tcPr>
            <w:tcW w:w="1587" w:type="dxa"/>
          </w:tcPr>
          <w:p w:rsidR="002B1785" w:rsidRDefault="002B1785">
            <w:pPr>
              <w:pStyle w:val="ConsPlusNormal"/>
              <w:jc w:val="center"/>
            </w:pPr>
            <w:r>
              <w:t>21444,14</w:t>
            </w:r>
          </w:p>
        </w:tc>
        <w:tc>
          <w:tcPr>
            <w:tcW w:w="1531" w:type="dxa"/>
          </w:tcPr>
          <w:p w:rsidR="002B1785" w:rsidRDefault="002B1785">
            <w:pPr>
              <w:pStyle w:val="ConsPlusNormal"/>
              <w:jc w:val="center"/>
            </w:pPr>
            <w:r>
              <w:t>21356,97</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3 E1 51730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21444,14</w:t>
            </w:r>
          </w:p>
        </w:tc>
        <w:tc>
          <w:tcPr>
            <w:tcW w:w="1531" w:type="dxa"/>
          </w:tcPr>
          <w:p w:rsidR="002B1785" w:rsidRDefault="002B1785">
            <w:pPr>
              <w:pStyle w:val="ConsPlusNormal"/>
              <w:jc w:val="center"/>
            </w:pPr>
            <w:r>
              <w:t>21356,97</w:t>
            </w:r>
          </w:p>
        </w:tc>
      </w:tr>
      <w:tr w:rsidR="002B1785">
        <w:tc>
          <w:tcPr>
            <w:tcW w:w="3515" w:type="dxa"/>
          </w:tcPr>
          <w:p w:rsidR="002B1785" w:rsidRDefault="002B1785">
            <w:pPr>
              <w:pStyle w:val="ConsPlusNormal"/>
            </w:pPr>
            <w:hyperlink r:id="rId1195"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А</w:t>
            </w:r>
          </w:p>
        </w:tc>
        <w:tc>
          <w:tcPr>
            <w:tcW w:w="680" w:type="dxa"/>
          </w:tcPr>
          <w:p w:rsidR="002B1785" w:rsidRDefault="002B1785">
            <w:pPr>
              <w:pStyle w:val="ConsPlusNormal"/>
            </w:pPr>
          </w:p>
        </w:tc>
        <w:tc>
          <w:tcPr>
            <w:tcW w:w="1587" w:type="dxa"/>
          </w:tcPr>
          <w:p w:rsidR="002B1785" w:rsidRDefault="002B1785">
            <w:pPr>
              <w:pStyle w:val="ConsPlusNormal"/>
              <w:jc w:val="center"/>
            </w:pPr>
            <w:r>
              <w:t>1992635,63</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w:t>
            </w:r>
            <w:r>
              <w:lastRenderedPageBreak/>
              <w:t>республиканской инвестиционной программы</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А Е1 Д490R</w:t>
            </w:r>
          </w:p>
        </w:tc>
        <w:tc>
          <w:tcPr>
            <w:tcW w:w="680" w:type="dxa"/>
          </w:tcPr>
          <w:p w:rsidR="002B1785" w:rsidRDefault="002B1785">
            <w:pPr>
              <w:pStyle w:val="ConsPlusNormal"/>
            </w:pPr>
          </w:p>
        </w:tc>
        <w:tc>
          <w:tcPr>
            <w:tcW w:w="1587" w:type="dxa"/>
          </w:tcPr>
          <w:p w:rsidR="002B1785" w:rsidRDefault="002B1785">
            <w:pPr>
              <w:pStyle w:val="ConsPlusNormal"/>
              <w:jc w:val="center"/>
            </w:pPr>
            <w:r>
              <w:t>254181,83</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А Е1 Д490R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254181,83</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Федеральный проект "Современная школа"</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А E1</w:t>
            </w:r>
          </w:p>
        </w:tc>
        <w:tc>
          <w:tcPr>
            <w:tcW w:w="680" w:type="dxa"/>
          </w:tcPr>
          <w:p w:rsidR="002B1785" w:rsidRDefault="002B1785">
            <w:pPr>
              <w:pStyle w:val="ConsPlusNormal"/>
            </w:pPr>
          </w:p>
        </w:tc>
        <w:tc>
          <w:tcPr>
            <w:tcW w:w="1587" w:type="dxa"/>
          </w:tcPr>
          <w:p w:rsidR="002B1785" w:rsidRDefault="002B1785">
            <w:pPr>
              <w:pStyle w:val="ConsPlusNormal"/>
              <w:jc w:val="center"/>
            </w:pPr>
            <w:r>
              <w:t>1738453,80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А E1 5490R</w:t>
            </w:r>
          </w:p>
        </w:tc>
        <w:tc>
          <w:tcPr>
            <w:tcW w:w="680" w:type="dxa"/>
          </w:tcPr>
          <w:p w:rsidR="002B1785" w:rsidRDefault="002B1785">
            <w:pPr>
              <w:pStyle w:val="ConsPlusNormal"/>
            </w:pPr>
          </w:p>
        </w:tc>
        <w:tc>
          <w:tcPr>
            <w:tcW w:w="1587" w:type="dxa"/>
          </w:tcPr>
          <w:p w:rsidR="002B1785" w:rsidRDefault="002B1785">
            <w:pPr>
              <w:pStyle w:val="ConsPlusNormal"/>
              <w:jc w:val="center"/>
            </w:pPr>
            <w:r>
              <w:t>1519716,00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А E1 5490R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1519716,00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А E1 5520R</w:t>
            </w:r>
          </w:p>
        </w:tc>
        <w:tc>
          <w:tcPr>
            <w:tcW w:w="680" w:type="dxa"/>
          </w:tcPr>
          <w:p w:rsidR="002B1785" w:rsidRDefault="002B1785">
            <w:pPr>
              <w:pStyle w:val="ConsPlusNormal"/>
            </w:pPr>
          </w:p>
        </w:tc>
        <w:tc>
          <w:tcPr>
            <w:tcW w:w="1587" w:type="dxa"/>
          </w:tcPr>
          <w:p w:rsidR="002B1785" w:rsidRDefault="002B1785">
            <w:pPr>
              <w:pStyle w:val="ConsPlusNormal"/>
              <w:jc w:val="center"/>
            </w:pPr>
            <w:r>
              <w:t>218737,80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19 А E1 5520R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218737,80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Государственная </w:t>
            </w:r>
            <w:hyperlink r:id="rId1196" w:history="1">
              <w:r>
                <w:rPr>
                  <w:color w:val="0000FF"/>
                </w:rPr>
                <w:t>программа</w:t>
              </w:r>
            </w:hyperlink>
            <w:r>
              <w:t xml:space="preserve"> Республики Дагестан "Комплексное территориальное развитие </w:t>
            </w:r>
            <w:r>
              <w:lastRenderedPageBreak/>
              <w:t>муниципального образования "городской округ "город Дербент"</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49</w:t>
            </w:r>
          </w:p>
        </w:tc>
        <w:tc>
          <w:tcPr>
            <w:tcW w:w="680" w:type="dxa"/>
          </w:tcPr>
          <w:p w:rsidR="002B1785" w:rsidRDefault="002B1785">
            <w:pPr>
              <w:pStyle w:val="ConsPlusNormal"/>
            </w:pPr>
          </w:p>
        </w:tc>
        <w:tc>
          <w:tcPr>
            <w:tcW w:w="1587" w:type="dxa"/>
          </w:tcPr>
          <w:p w:rsidR="002B1785" w:rsidRDefault="002B1785">
            <w:pPr>
              <w:pStyle w:val="ConsPlusNormal"/>
              <w:jc w:val="center"/>
            </w:pPr>
            <w:r>
              <w:t>1491663,20</w:t>
            </w:r>
          </w:p>
        </w:tc>
        <w:tc>
          <w:tcPr>
            <w:tcW w:w="1531" w:type="dxa"/>
          </w:tcPr>
          <w:p w:rsidR="002B1785" w:rsidRDefault="002B1785">
            <w:pPr>
              <w:pStyle w:val="ConsPlusNormal"/>
              <w:jc w:val="center"/>
            </w:pPr>
            <w:r>
              <w:t>446123,87</w:t>
            </w:r>
          </w:p>
        </w:tc>
      </w:tr>
      <w:tr w:rsidR="002B1785">
        <w:tc>
          <w:tcPr>
            <w:tcW w:w="3515" w:type="dxa"/>
          </w:tcPr>
          <w:p w:rsidR="002B1785" w:rsidRDefault="002B1785">
            <w:pPr>
              <w:pStyle w:val="ConsPlusNormal"/>
            </w:pPr>
            <w:r>
              <w:lastRenderedPageBreak/>
              <w:t>Создание новых мест в общеобразовательных организациях в связи с ростом числа обучающихся, вызванным демографическим фактором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49 0 E1 5305R</w:t>
            </w:r>
          </w:p>
        </w:tc>
        <w:tc>
          <w:tcPr>
            <w:tcW w:w="680" w:type="dxa"/>
          </w:tcPr>
          <w:p w:rsidR="002B1785" w:rsidRDefault="002B1785">
            <w:pPr>
              <w:pStyle w:val="ConsPlusNormal"/>
            </w:pPr>
          </w:p>
        </w:tc>
        <w:tc>
          <w:tcPr>
            <w:tcW w:w="1587" w:type="dxa"/>
          </w:tcPr>
          <w:p w:rsidR="002B1785" w:rsidRDefault="002B1785">
            <w:pPr>
              <w:pStyle w:val="ConsPlusNormal"/>
              <w:jc w:val="center"/>
            </w:pPr>
            <w:r>
              <w:t>344647,98</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49 0 E1 5305R</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344647,98</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49 0 E1 Д305R</w:t>
            </w:r>
          </w:p>
        </w:tc>
        <w:tc>
          <w:tcPr>
            <w:tcW w:w="680" w:type="dxa"/>
          </w:tcPr>
          <w:p w:rsidR="002B1785" w:rsidRDefault="002B1785">
            <w:pPr>
              <w:pStyle w:val="ConsPlusNormal"/>
            </w:pPr>
          </w:p>
        </w:tc>
        <w:tc>
          <w:tcPr>
            <w:tcW w:w="1587" w:type="dxa"/>
          </w:tcPr>
          <w:p w:rsidR="002B1785" w:rsidRDefault="002B1785">
            <w:pPr>
              <w:pStyle w:val="ConsPlusNormal"/>
              <w:jc w:val="center"/>
            </w:pPr>
            <w:r>
              <w:t>84930,24</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49 0 E1 Д305R</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84930,24</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pPr>
          </w:p>
        </w:tc>
        <w:tc>
          <w:tcPr>
            <w:tcW w:w="1587" w:type="dxa"/>
          </w:tcPr>
          <w:p w:rsidR="002B1785" w:rsidRDefault="002B1785">
            <w:pPr>
              <w:pStyle w:val="ConsPlusNormal"/>
              <w:jc w:val="center"/>
            </w:pPr>
            <w:r>
              <w:t>1062084,98</w:t>
            </w:r>
          </w:p>
        </w:tc>
        <w:tc>
          <w:tcPr>
            <w:tcW w:w="1531" w:type="dxa"/>
          </w:tcPr>
          <w:p w:rsidR="002B1785" w:rsidRDefault="002B1785">
            <w:pPr>
              <w:pStyle w:val="ConsPlusNormal"/>
              <w:jc w:val="center"/>
            </w:pPr>
            <w:r>
              <w:t>446123,87</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1062084,98</w:t>
            </w:r>
          </w:p>
        </w:tc>
        <w:tc>
          <w:tcPr>
            <w:tcW w:w="1531" w:type="dxa"/>
          </w:tcPr>
          <w:p w:rsidR="002B1785" w:rsidRDefault="002B1785">
            <w:pPr>
              <w:pStyle w:val="ConsPlusNormal"/>
              <w:jc w:val="center"/>
            </w:pPr>
            <w:r>
              <w:t>446123,87</w:t>
            </w:r>
          </w:p>
        </w:tc>
      </w:tr>
      <w:tr w:rsidR="002B1785">
        <w:tc>
          <w:tcPr>
            <w:tcW w:w="3515" w:type="dxa"/>
          </w:tcPr>
          <w:p w:rsidR="002B1785" w:rsidRDefault="002B1785">
            <w:pPr>
              <w:pStyle w:val="ConsPlusNormal"/>
            </w:pPr>
            <w:r>
              <w:t xml:space="preserve">Государственная </w:t>
            </w:r>
            <w:hyperlink r:id="rId1197"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51</w:t>
            </w:r>
          </w:p>
        </w:tc>
        <w:tc>
          <w:tcPr>
            <w:tcW w:w="680" w:type="dxa"/>
          </w:tcPr>
          <w:p w:rsidR="002B1785" w:rsidRDefault="002B1785">
            <w:pPr>
              <w:pStyle w:val="ConsPlusNormal"/>
            </w:pPr>
          </w:p>
        </w:tc>
        <w:tc>
          <w:tcPr>
            <w:tcW w:w="1587" w:type="dxa"/>
          </w:tcPr>
          <w:p w:rsidR="002B1785" w:rsidRDefault="002B1785">
            <w:pPr>
              <w:pStyle w:val="ConsPlusNormal"/>
              <w:jc w:val="center"/>
            </w:pPr>
            <w:r>
              <w:t>79853,89</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hyperlink r:id="rId1198" w:history="1">
              <w:r>
                <w:rPr>
                  <w:color w:val="0000FF"/>
                </w:rPr>
                <w:t>Подпрограмма</w:t>
              </w:r>
            </w:hyperlink>
            <w:r>
              <w:t xml:space="preserve"> "Создание и развитие инфраструктуры на сельских территориях"</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51 3</w:t>
            </w:r>
          </w:p>
        </w:tc>
        <w:tc>
          <w:tcPr>
            <w:tcW w:w="680" w:type="dxa"/>
          </w:tcPr>
          <w:p w:rsidR="002B1785" w:rsidRDefault="002B1785">
            <w:pPr>
              <w:pStyle w:val="ConsPlusNormal"/>
            </w:pPr>
          </w:p>
        </w:tc>
        <w:tc>
          <w:tcPr>
            <w:tcW w:w="1587" w:type="dxa"/>
          </w:tcPr>
          <w:p w:rsidR="002B1785" w:rsidRDefault="002B1785">
            <w:pPr>
              <w:pStyle w:val="ConsPlusNormal"/>
              <w:jc w:val="center"/>
            </w:pPr>
            <w:r>
              <w:t>79853,89</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Основное мероприятие "Современный облик сельских территорий"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51 3 01</w:t>
            </w:r>
          </w:p>
        </w:tc>
        <w:tc>
          <w:tcPr>
            <w:tcW w:w="680" w:type="dxa"/>
          </w:tcPr>
          <w:p w:rsidR="002B1785" w:rsidRDefault="002B1785">
            <w:pPr>
              <w:pStyle w:val="ConsPlusNormal"/>
            </w:pPr>
          </w:p>
        </w:tc>
        <w:tc>
          <w:tcPr>
            <w:tcW w:w="1587" w:type="dxa"/>
          </w:tcPr>
          <w:p w:rsidR="002B1785" w:rsidRDefault="002B1785">
            <w:pPr>
              <w:pStyle w:val="ConsPlusNormal"/>
              <w:jc w:val="center"/>
            </w:pPr>
            <w:r>
              <w:t>79853,89</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Субсидии на обеспечение </w:t>
            </w:r>
            <w:r>
              <w:lastRenderedPageBreak/>
              <w:t>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 xml:space="preserve">51 3 01 </w:t>
            </w:r>
            <w:r>
              <w:lastRenderedPageBreak/>
              <w:t>4576R</w:t>
            </w:r>
          </w:p>
        </w:tc>
        <w:tc>
          <w:tcPr>
            <w:tcW w:w="680" w:type="dxa"/>
          </w:tcPr>
          <w:p w:rsidR="002B1785" w:rsidRDefault="002B1785">
            <w:pPr>
              <w:pStyle w:val="ConsPlusNormal"/>
            </w:pPr>
          </w:p>
        </w:tc>
        <w:tc>
          <w:tcPr>
            <w:tcW w:w="1587" w:type="dxa"/>
          </w:tcPr>
          <w:p w:rsidR="002B1785" w:rsidRDefault="002B1785">
            <w:pPr>
              <w:pStyle w:val="ConsPlusNormal"/>
              <w:jc w:val="center"/>
            </w:pPr>
            <w:r>
              <w:t>79853,89</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51 3 01 4576R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79853,89</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Дополнительное образование детей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749313,13</w:t>
            </w:r>
          </w:p>
        </w:tc>
        <w:tc>
          <w:tcPr>
            <w:tcW w:w="1531" w:type="dxa"/>
          </w:tcPr>
          <w:p w:rsidR="002B1785" w:rsidRDefault="002B1785">
            <w:pPr>
              <w:pStyle w:val="ConsPlusNormal"/>
              <w:jc w:val="center"/>
            </w:pPr>
            <w:r>
              <w:t>443706,57</w:t>
            </w:r>
          </w:p>
        </w:tc>
      </w:tr>
      <w:tr w:rsidR="002B1785">
        <w:tc>
          <w:tcPr>
            <w:tcW w:w="3515" w:type="dxa"/>
          </w:tcPr>
          <w:p w:rsidR="002B1785" w:rsidRDefault="002B1785">
            <w:pPr>
              <w:pStyle w:val="ConsPlusNormal"/>
            </w:pPr>
            <w:r>
              <w:t xml:space="preserve">Государственная </w:t>
            </w:r>
            <w:hyperlink r:id="rId1199"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19</w:t>
            </w:r>
          </w:p>
        </w:tc>
        <w:tc>
          <w:tcPr>
            <w:tcW w:w="680" w:type="dxa"/>
          </w:tcPr>
          <w:p w:rsidR="002B1785" w:rsidRDefault="002B1785">
            <w:pPr>
              <w:pStyle w:val="ConsPlusNormal"/>
            </w:pPr>
          </w:p>
        </w:tc>
        <w:tc>
          <w:tcPr>
            <w:tcW w:w="1587" w:type="dxa"/>
          </w:tcPr>
          <w:p w:rsidR="002B1785" w:rsidRDefault="002B1785">
            <w:pPr>
              <w:pStyle w:val="ConsPlusNormal"/>
              <w:jc w:val="center"/>
            </w:pPr>
            <w:r>
              <w:t>532820,25</w:t>
            </w:r>
          </w:p>
        </w:tc>
        <w:tc>
          <w:tcPr>
            <w:tcW w:w="1531" w:type="dxa"/>
          </w:tcPr>
          <w:p w:rsidR="002B1785" w:rsidRDefault="002B1785">
            <w:pPr>
              <w:pStyle w:val="ConsPlusNormal"/>
              <w:jc w:val="center"/>
            </w:pPr>
            <w:r>
              <w:t>310523,89</w:t>
            </w:r>
          </w:p>
        </w:tc>
      </w:tr>
      <w:tr w:rsidR="002B1785">
        <w:tc>
          <w:tcPr>
            <w:tcW w:w="3515" w:type="dxa"/>
          </w:tcPr>
          <w:p w:rsidR="002B1785" w:rsidRDefault="002B1785">
            <w:pPr>
              <w:pStyle w:val="ConsPlusNormal"/>
            </w:pPr>
            <w:hyperlink r:id="rId1200" w:history="1">
              <w:r>
                <w:rPr>
                  <w:color w:val="0000FF"/>
                </w:rPr>
                <w:t>Подпрограмма</w:t>
              </w:r>
            </w:hyperlink>
            <w:r>
              <w:t xml:space="preserve"> "Развитие дополнительного образования детей"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19 3</w:t>
            </w:r>
          </w:p>
        </w:tc>
        <w:tc>
          <w:tcPr>
            <w:tcW w:w="680" w:type="dxa"/>
          </w:tcPr>
          <w:p w:rsidR="002B1785" w:rsidRDefault="002B1785">
            <w:pPr>
              <w:pStyle w:val="ConsPlusNormal"/>
            </w:pPr>
          </w:p>
        </w:tc>
        <w:tc>
          <w:tcPr>
            <w:tcW w:w="1587" w:type="dxa"/>
          </w:tcPr>
          <w:p w:rsidR="002B1785" w:rsidRDefault="002B1785">
            <w:pPr>
              <w:pStyle w:val="ConsPlusNormal"/>
              <w:jc w:val="center"/>
            </w:pPr>
            <w:r>
              <w:t>532820,25</w:t>
            </w:r>
          </w:p>
        </w:tc>
        <w:tc>
          <w:tcPr>
            <w:tcW w:w="1531" w:type="dxa"/>
          </w:tcPr>
          <w:p w:rsidR="002B1785" w:rsidRDefault="002B1785">
            <w:pPr>
              <w:pStyle w:val="ConsPlusNormal"/>
              <w:jc w:val="center"/>
            </w:pPr>
            <w:r>
              <w:t>310523,89</w:t>
            </w:r>
          </w:p>
        </w:tc>
      </w:tr>
      <w:tr w:rsidR="002B1785">
        <w:tc>
          <w:tcPr>
            <w:tcW w:w="3515" w:type="dxa"/>
          </w:tcPr>
          <w:p w:rsidR="002B1785" w:rsidRDefault="002B1785">
            <w:pPr>
              <w:pStyle w:val="ConsPlusNormal"/>
            </w:pPr>
            <w:r>
              <w:t>Основное мероприятие "Развитие дополнительного образования"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19 3 06</w:t>
            </w:r>
          </w:p>
        </w:tc>
        <w:tc>
          <w:tcPr>
            <w:tcW w:w="680" w:type="dxa"/>
          </w:tcPr>
          <w:p w:rsidR="002B1785" w:rsidRDefault="002B1785">
            <w:pPr>
              <w:pStyle w:val="ConsPlusNormal"/>
            </w:pPr>
          </w:p>
        </w:tc>
        <w:tc>
          <w:tcPr>
            <w:tcW w:w="1587" w:type="dxa"/>
          </w:tcPr>
          <w:p w:rsidR="002B1785" w:rsidRDefault="002B1785">
            <w:pPr>
              <w:pStyle w:val="ConsPlusNormal"/>
              <w:jc w:val="center"/>
            </w:pPr>
            <w:r>
              <w:t>269875,20</w:t>
            </w:r>
          </w:p>
        </w:tc>
        <w:tc>
          <w:tcPr>
            <w:tcW w:w="1531" w:type="dxa"/>
          </w:tcPr>
          <w:p w:rsidR="002B1785" w:rsidRDefault="002B1785">
            <w:pPr>
              <w:pStyle w:val="ConsPlusNormal"/>
              <w:jc w:val="center"/>
            </w:pPr>
            <w:r>
              <w:t>269875,20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19 3 06 06590</w:t>
            </w:r>
          </w:p>
        </w:tc>
        <w:tc>
          <w:tcPr>
            <w:tcW w:w="680" w:type="dxa"/>
          </w:tcPr>
          <w:p w:rsidR="002B1785" w:rsidRDefault="002B1785">
            <w:pPr>
              <w:pStyle w:val="ConsPlusNormal"/>
            </w:pPr>
          </w:p>
        </w:tc>
        <w:tc>
          <w:tcPr>
            <w:tcW w:w="1587" w:type="dxa"/>
          </w:tcPr>
          <w:p w:rsidR="002B1785" w:rsidRDefault="002B1785">
            <w:pPr>
              <w:pStyle w:val="ConsPlusNormal"/>
              <w:jc w:val="center"/>
            </w:pPr>
            <w:r>
              <w:t>269875,20</w:t>
            </w:r>
          </w:p>
        </w:tc>
        <w:tc>
          <w:tcPr>
            <w:tcW w:w="1531" w:type="dxa"/>
          </w:tcPr>
          <w:p w:rsidR="002B1785" w:rsidRDefault="002B1785">
            <w:pPr>
              <w:pStyle w:val="ConsPlusNormal"/>
              <w:jc w:val="center"/>
            </w:pPr>
            <w:r>
              <w:t>269875,20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19 3 06 06590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29685,60</w:t>
            </w:r>
          </w:p>
        </w:tc>
        <w:tc>
          <w:tcPr>
            <w:tcW w:w="1531" w:type="dxa"/>
          </w:tcPr>
          <w:p w:rsidR="002B1785" w:rsidRDefault="002B1785">
            <w:pPr>
              <w:pStyle w:val="ConsPlusNormal"/>
              <w:jc w:val="center"/>
            </w:pPr>
            <w:r>
              <w:t>29685,60</w:t>
            </w:r>
          </w:p>
        </w:tc>
      </w:tr>
      <w:tr w:rsidR="002B1785">
        <w:tc>
          <w:tcPr>
            <w:tcW w:w="3515" w:type="dxa"/>
          </w:tcPr>
          <w:p w:rsidR="002B1785" w:rsidRDefault="002B1785">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 xml:space="preserve">19 3 06 </w:t>
            </w:r>
            <w:r>
              <w:lastRenderedPageBreak/>
              <w:t>06590</w:t>
            </w:r>
          </w:p>
        </w:tc>
        <w:tc>
          <w:tcPr>
            <w:tcW w:w="680" w:type="dxa"/>
          </w:tcPr>
          <w:p w:rsidR="002B1785" w:rsidRDefault="002B1785">
            <w:pPr>
              <w:pStyle w:val="ConsPlusNormal"/>
              <w:jc w:val="center"/>
            </w:pPr>
            <w:r>
              <w:lastRenderedPageBreak/>
              <w:t>600</w:t>
            </w:r>
          </w:p>
        </w:tc>
        <w:tc>
          <w:tcPr>
            <w:tcW w:w="1587" w:type="dxa"/>
          </w:tcPr>
          <w:p w:rsidR="002B1785" w:rsidRDefault="002B1785">
            <w:pPr>
              <w:pStyle w:val="ConsPlusNormal"/>
              <w:jc w:val="center"/>
            </w:pPr>
            <w:r>
              <w:t>240189,60</w:t>
            </w:r>
          </w:p>
        </w:tc>
        <w:tc>
          <w:tcPr>
            <w:tcW w:w="1531" w:type="dxa"/>
          </w:tcPr>
          <w:p w:rsidR="002B1785" w:rsidRDefault="002B1785">
            <w:pPr>
              <w:pStyle w:val="ConsPlusNormal"/>
              <w:jc w:val="center"/>
            </w:pPr>
            <w:r>
              <w:t>240189,60</w:t>
            </w:r>
          </w:p>
        </w:tc>
      </w:tr>
      <w:tr w:rsidR="002B1785">
        <w:tc>
          <w:tcPr>
            <w:tcW w:w="3515" w:type="dxa"/>
          </w:tcPr>
          <w:p w:rsidR="002B1785" w:rsidRDefault="002B1785">
            <w:pPr>
              <w:pStyle w:val="ConsPlusNormal"/>
            </w:pPr>
            <w:r>
              <w:lastRenderedPageBreak/>
              <w:t>Федеральный проект "Успех каждого ребенка"</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19 3 E2</w:t>
            </w:r>
          </w:p>
        </w:tc>
        <w:tc>
          <w:tcPr>
            <w:tcW w:w="680" w:type="dxa"/>
          </w:tcPr>
          <w:p w:rsidR="002B1785" w:rsidRDefault="002B1785">
            <w:pPr>
              <w:pStyle w:val="ConsPlusNormal"/>
            </w:pPr>
          </w:p>
        </w:tc>
        <w:tc>
          <w:tcPr>
            <w:tcW w:w="1587" w:type="dxa"/>
          </w:tcPr>
          <w:p w:rsidR="002B1785" w:rsidRDefault="002B1785">
            <w:pPr>
              <w:pStyle w:val="ConsPlusNormal"/>
              <w:jc w:val="center"/>
            </w:pPr>
            <w:r>
              <w:t>228057,98</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Создание центров выявления и поддержки одаренных детей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19 3 E2 51890</w:t>
            </w:r>
          </w:p>
        </w:tc>
        <w:tc>
          <w:tcPr>
            <w:tcW w:w="680" w:type="dxa"/>
          </w:tcPr>
          <w:p w:rsidR="002B1785" w:rsidRDefault="002B1785">
            <w:pPr>
              <w:pStyle w:val="ConsPlusNormal"/>
            </w:pPr>
          </w:p>
        </w:tc>
        <w:tc>
          <w:tcPr>
            <w:tcW w:w="1587" w:type="dxa"/>
          </w:tcPr>
          <w:p w:rsidR="002B1785" w:rsidRDefault="002B1785">
            <w:pPr>
              <w:pStyle w:val="ConsPlusNormal"/>
              <w:jc w:val="center"/>
            </w:pPr>
            <w:r>
              <w:t>228057,98</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19 3 E2 51890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228057,98</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Федеральный проект "Цифровая образовательная среда"</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19 3 E4</w:t>
            </w:r>
          </w:p>
        </w:tc>
        <w:tc>
          <w:tcPr>
            <w:tcW w:w="680" w:type="dxa"/>
          </w:tcPr>
          <w:p w:rsidR="002B1785" w:rsidRDefault="002B1785">
            <w:pPr>
              <w:pStyle w:val="ConsPlusNormal"/>
            </w:pPr>
          </w:p>
        </w:tc>
        <w:tc>
          <w:tcPr>
            <w:tcW w:w="1587" w:type="dxa"/>
          </w:tcPr>
          <w:p w:rsidR="002B1785" w:rsidRDefault="002B1785">
            <w:pPr>
              <w:pStyle w:val="ConsPlusNormal"/>
              <w:jc w:val="center"/>
            </w:pPr>
            <w:r>
              <w:t>34887,07</w:t>
            </w:r>
          </w:p>
        </w:tc>
        <w:tc>
          <w:tcPr>
            <w:tcW w:w="1531" w:type="dxa"/>
          </w:tcPr>
          <w:p w:rsidR="002B1785" w:rsidRDefault="002B1785">
            <w:pPr>
              <w:pStyle w:val="ConsPlusNormal"/>
              <w:jc w:val="center"/>
            </w:pPr>
            <w:r>
              <w:t>40648,69</w:t>
            </w:r>
          </w:p>
        </w:tc>
      </w:tr>
      <w:tr w:rsidR="002B1785">
        <w:tc>
          <w:tcPr>
            <w:tcW w:w="3515" w:type="dxa"/>
          </w:tcPr>
          <w:p w:rsidR="002B1785" w:rsidRDefault="002B1785">
            <w:pPr>
              <w:pStyle w:val="ConsPlusNormal"/>
            </w:pPr>
            <w:r>
              <w:t>Создание центров цифрового образования детей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19 3 E4 52190</w:t>
            </w:r>
          </w:p>
        </w:tc>
        <w:tc>
          <w:tcPr>
            <w:tcW w:w="680" w:type="dxa"/>
          </w:tcPr>
          <w:p w:rsidR="002B1785" w:rsidRDefault="002B1785">
            <w:pPr>
              <w:pStyle w:val="ConsPlusNormal"/>
            </w:pPr>
          </w:p>
        </w:tc>
        <w:tc>
          <w:tcPr>
            <w:tcW w:w="1587" w:type="dxa"/>
          </w:tcPr>
          <w:p w:rsidR="002B1785" w:rsidRDefault="002B1785">
            <w:pPr>
              <w:pStyle w:val="ConsPlusNormal"/>
              <w:jc w:val="center"/>
            </w:pPr>
            <w:r>
              <w:t>34887,07</w:t>
            </w:r>
          </w:p>
        </w:tc>
        <w:tc>
          <w:tcPr>
            <w:tcW w:w="1531" w:type="dxa"/>
          </w:tcPr>
          <w:p w:rsidR="002B1785" w:rsidRDefault="002B1785">
            <w:pPr>
              <w:pStyle w:val="ConsPlusNormal"/>
              <w:jc w:val="center"/>
            </w:pPr>
            <w:r>
              <w:t>40648,69</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19 3 E4 52190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34887,07</w:t>
            </w:r>
          </w:p>
        </w:tc>
        <w:tc>
          <w:tcPr>
            <w:tcW w:w="1531" w:type="dxa"/>
          </w:tcPr>
          <w:p w:rsidR="002B1785" w:rsidRDefault="002B1785">
            <w:pPr>
              <w:pStyle w:val="ConsPlusNormal"/>
              <w:jc w:val="center"/>
            </w:pPr>
            <w:r>
              <w:t>40648,69</w:t>
            </w:r>
          </w:p>
        </w:tc>
      </w:tr>
      <w:tr w:rsidR="002B1785">
        <w:tc>
          <w:tcPr>
            <w:tcW w:w="3515" w:type="dxa"/>
          </w:tcPr>
          <w:p w:rsidR="002B1785" w:rsidRDefault="002B1785">
            <w:pPr>
              <w:pStyle w:val="ConsPlusNormal"/>
            </w:pPr>
            <w:r>
              <w:t xml:space="preserve">Государственная </w:t>
            </w:r>
            <w:hyperlink r:id="rId1201" w:history="1">
              <w:r>
                <w:rPr>
                  <w:color w:val="0000FF"/>
                </w:rPr>
                <w:t>программа</w:t>
              </w:r>
            </w:hyperlink>
            <w:r>
              <w:t xml:space="preserve"> Республики Дагестан "Развитие культуры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20</w:t>
            </w:r>
          </w:p>
        </w:tc>
        <w:tc>
          <w:tcPr>
            <w:tcW w:w="680" w:type="dxa"/>
          </w:tcPr>
          <w:p w:rsidR="002B1785" w:rsidRDefault="002B1785">
            <w:pPr>
              <w:pStyle w:val="ConsPlusNormal"/>
            </w:pPr>
          </w:p>
        </w:tc>
        <w:tc>
          <w:tcPr>
            <w:tcW w:w="1587" w:type="dxa"/>
          </w:tcPr>
          <w:p w:rsidR="002B1785" w:rsidRDefault="002B1785">
            <w:pPr>
              <w:pStyle w:val="ConsPlusNormal"/>
              <w:jc w:val="center"/>
            </w:pPr>
            <w:r>
              <w:t>113636,88</w:t>
            </w:r>
          </w:p>
        </w:tc>
        <w:tc>
          <w:tcPr>
            <w:tcW w:w="1531" w:type="dxa"/>
          </w:tcPr>
          <w:p w:rsidR="002B1785" w:rsidRDefault="002B1785">
            <w:pPr>
              <w:pStyle w:val="ConsPlusNormal"/>
              <w:jc w:val="center"/>
            </w:pPr>
            <w:r>
              <w:t>103515,82</w:t>
            </w:r>
          </w:p>
        </w:tc>
      </w:tr>
      <w:tr w:rsidR="002B1785">
        <w:tc>
          <w:tcPr>
            <w:tcW w:w="3515" w:type="dxa"/>
          </w:tcPr>
          <w:p w:rsidR="002B1785" w:rsidRDefault="002B1785">
            <w:pPr>
              <w:pStyle w:val="ConsPlusNormal"/>
            </w:pPr>
            <w:hyperlink r:id="rId1202" w:history="1">
              <w:r>
                <w:rPr>
                  <w:color w:val="0000FF"/>
                </w:rPr>
                <w:t>Подпрограмма</w:t>
              </w:r>
            </w:hyperlink>
            <w:r>
              <w:t xml:space="preserve"> "Развитие образования в сфере культуры"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20 1</w:t>
            </w:r>
          </w:p>
        </w:tc>
        <w:tc>
          <w:tcPr>
            <w:tcW w:w="680" w:type="dxa"/>
          </w:tcPr>
          <w:p w:rsidR="002B1785" w:rsidRDefault="002B1785">
            <w:pPr>
              <w:pStyle w:val="ConsPlusNormal"/>
            </w:pPr>
          </w:p>
        </w:tc>
        <w:tc>
          <w:tcPr>
            <w:tcW w:w="1587" w:type="dxa"/>
          </w:tcPr>
          <w:p w:rsidR="002B1785" w:rsidRDefault="002B1785">
            <w:pPr>
              <w:pStyle w:val="ConsPlusNormal"/>
              <w:jc w:val="center"/>
            </w:pPr>
            <w:r>
              <w:t>113636,88</w:t>
            </w:r>
          </w:p>
        </w:tc>
        <w:tc>
          <w:tcPr>
            <w:tcW w:w="1531" w:type="dxa"/>
          </w:tcPr>
          <w:p w:rsidR="002B1785" w:rsidRDefault="002B1785">
            <w:pPr>
              <w:pStyle w:val="ConsPlusNormal"/>
              <w:jc w:val="center"/>
            </w:pPr>
            <w:r>
              <w:t>103515,82</w:t>
            </w:r>
          </w:p>
        </w:tc>
      </w:tr>
      <w:tr w:rsidR="002B1785">
        <w:tc>
          <w:tcPr>
            <w:tcW w:w="3515" w:type="dxa"/>
          </w:tcPr>
          <w:p w:rsidR="002B1785" w:rsidRDefault="002B1785">
            <w:pPr>
              <w:pStyle w:val="ConsPlusNormal"/>
            </w:pPr>
            <w:r>
              <w:t>Основное мероприятие "Развитие дополнительного образования детей в области культуры"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20 1 01</w:t>
            </w:r>
          </w:p>
        </w:tc>
        <w:tc>
          <w:tcPr>
            <w:tcW w:w="680" w:type="dxa"/>
          </w:tcPr>
          <w:p w:rsidR="002B1785" w:rsidRDefault="002B1785">
            <w:pPr>
              <w:pStyle w:val="ConsPlusNormal"/>
            </w:pPr>
          </w:p>
        </w:tc>
        <w:tc>
          <w:tcPr>
            <w:tcW w:w="1587" w:type="dxa"/>
          </w:tcPr>
          <w:p w:rsidR="002B1785" w:rsidRDefault="002B1785">
            <w:pPr>
              <w:pStyle w:val="ConsPlusNormal"/>
              <w:jc w:val="center"/>
            </w:pPr>
            <w:r>
              <w:t>56755,40</w:t>
            </w:r>
          </w:p>
        </w:tc>
        <w:tc>
          <w:tcPr>
            <w:tcW w:w="1531" w:type="dxa"/>
          </w:tcPr>
          <w:p w:rsidR="002B1785" w:rsidRDefault="002B1785">
            <w:pPr>
              <w:pStyle w:val="ConsPlusNormal"/>
              <w:jc w:val="center"/>
            </w:pPr>
            <w:r>
              <w:t>56755,40</w:t>
            </w:r>
          </w:p>
        </w:tc>
      </w:tr>
      <w:tr w:rsidR="002B1785">
        <w:tc>
          <w:tcPr>
            <w:tcW w:w="3515" w:type="dxa"/>
          </w:tcPr>
          <w:p w:rsidR="002B1785" w:rsidRDefault="002B1785">
            <w:pPr>
              <w:pStyle w:val="ConsPlusNormal"/>
            </w:pPr>
            <w:r>
              <w:t xml:space="preserve">Финансовое обеспечение деятельности (оказание услуг) государственных </w:t>
            </w:r>
            <w:r>
              <w:lastRenderedPageBreak/>
              <w:t>учреждений</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20 1 01 06590</w:t>
            </w:r>
          </w:p>
        </w:tc>
        <w:tc>
          <w:tcPr>
            <w:tcW w:w="680" w:type="dxa"/>
          </w:tcPr>
          <w:p w:rsidR="002B1785" w:rsidRDefault="002B1785">
            <w:pPr>
              <w:pStyle w:val="ConsPlusNormal"/>
            </w:pPr>
          </w:p>
        </w:tc>
        <w:tc>
          <w:tcPr>
            <w:tcW w:w="1587" w:type="dxa"/>
          </w:tcPr>
          <w:p w:rsidR="002B1785" w:rsidRDefault="002B1785">
            <w:pPr>
              <w:pStyle w:val="ConsPlusNormal"/>
              <w:jc w:val="center"/>
            </w:pPr>
            <w:r>
              <w:t>56755,40</w:t>
            </w:r>
          </w:p>
        </w:tc>
        <w:tc>
          <w:tcPr>
            <w:tcW w:w="1531" w:type="dxa"/>
          </w:tcPr>
          <w:p w:rsidR="002B1785" w:rsidRDefault="002B1785">
            <w:pPr>
              <w:pStyle w:val="ConsPlusNormal"/>
              <w:jc w:val="center"/>
            </w:pPr>
            <w:r>
              <w:t>56755,40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20 1 01 06590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56755,40</w:t>
            </w:r>
          </w:p>
        </w:tc>
        <w:tc>
          <w:tcPr>
            <w:tcW w:w="1531" w:type="dxa"/>
          </w:tcPr>
          <w:p w:rsidR="002B1785" w:rsidRDefault="002B1785">
            <w:pPr>
              <w:pStyle w:val="ConsPlusNormal"/>
              <w:jc w:val="center"/>
            </w:pPr>
            <w:r>
              <w:t>56755,40</w:t>
            </w:r>
          </w:p>
        </w:tc>
      </w:tr>
      <w:tr w:rsidR="002B1785">
        <w:tc>
          <w:tcPr>
            <w:tcW w:w="3515" w:type="dxa"/>
          </w:tcPr>
          <w:p w:rsidR="002B1785" w:rsidRDefault="002B1785">
            <w:pPr>
              <w:pStyle w:val="ConsPlusNormal"/>
            </w:pPr>
            <w:r>
              <w:t>Региональный проект "Культурная среда" в рамках федерального проекта "Культурная среда"</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20 1 A1</w:t>
            </w:r>
          </w:p>
        </w:tc>
        <w:tc>
          <w:tcPr>
            <w:tcW w:w="680" w:type="dxa"/>
          </w:tcPr>
          <w:p w:rsidR="002B1785" w:rsidRDefault="002B1785">
            <w:pPr>
              <w:pStyle w:val="ConsPlusNormal"/>
            </w:pPr>
          </w:p>
        </w:tc>
        <w:tc>
          <w:tcPr>
            <w:tcW w:w="1587" w:type="dxa"/>
          </w:tcPr>
          <w:p w:rsidR="002B1785" w:rsidRDefault="002B1785">
            <w:pPr>
              <w:pStyle w:val="ConsPlusNormal"/>
              <w:jc w:val="center"/>
            </w:pPr>
            <w:r>
              <w:t>56881,48</w:t>
            </w:r>
          </w:p>
        </w:tc>
        <w:tc>
          <w:tcPr>
            <w:tcW w:w="1531" w:type="dxa"/>
          </w:tcPr>
          <w:p w:rsidR="002B1785" w:rsidRDefault="002B1785">
            <w:pPr>
              <w:pStyle w:val="ConsPlusNormal"/>
              <w:jc w:val="center"/>
            </w:pPr>
            <w:r>
              <w:t>46760,42</w:t>
            </w:r>
          </w:p>
        </w:tc>
      </w:tr>
      <w:tr w:rsidR="002B1785">
        <w:tc>
          <w:tcPr>
            <w:tcW w:w="3515" w:type="dxa"/>
          </w:tcPr>
          <w:p w:rsidR="002B1785" w:rsidRDefault="002B1785">
            <w:pPr>
              <w:pStyle w:val="ConsPlusNormal"/>
            </w:pPr>
            <w:r>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20 1 A1 53060</w:t>
            </w:r>
          </w:p>
        </w:tc>
        <w:tc>
          <w:tcPr>
            <w:tcW w:w="680" w:type="dxa"/>
          </w:tcPr>
          <w:p w:rsidR="002B1785" w:rsidRDefault="002B1785">
            <w:pPr>
              <w:pStyle w:val="ConsPlusNormal"/>
            </w:pPr>
          </w:p>
        </w:tc>
        <w:tc>
          <w:tcPr>
            <w:tcW w:w="1587" w:type="dxa"/>
          </w:tcPr>
          <w:p w:rsidR="002B1785" w:rsidRDefault="002B1785">
            <w:pPr>
              <w:pStyle w:val="ConsPlusNormal"/>
              <w:jc w:val="center"/>
            </w:pPr>
            <w:r>
              <w:t>32994,11</w:t>
            </w:r>
          </w:p>
        </w:tc>
        <w:tc>
          <w:tcPr>
            <w:tcW w:w="1531" w:type="dxa"/>
          </w:tcPr>
          <w:p w:rsidR="002B1785" w:rsidRDefault="002B1785">
            <w:pPr>
              <w:pStyle w:val="ConsPlusNormal"/>
              <w:jc w:val="center"/>
            </w:pPr>
            <w:r>
              <w:t>46760,42</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20 1 A1 53060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32994,11</w:t>
            </w:r>
          </w:p>
        </w:tc>
        <w:tc>
          <w:tcPr>
            <w:tcW w:w="1531" w:type="dxa"/>
          </w:tcPr>
          <w:p w:rsidR="002B1785" w:rsidRDefault="002B1785">
            <w:pPr>
              <w:pStyle w:val="ConsPlusNormal"/>
              <w:jc w:val="center"/>
            </w:pPr>
            <w:r>
              <w:t>46760,42</w:t>
            </w:r>
          </w:p>
        </w:tc>
      </w:tr>
      <w:tr w:rsidR="002B1785">
        <w:tc>
          <w:tcPr>
            <w:tcW w:w="3515" w:type="dxa"/>
          </w:tcPr>
          <w:p w:rsidR="002B1785" w:rsidRDefault="002B1785">
            <w:pPr>
              <w:pStyle w:val="ConsPlusNormal"/>
            </w:pPr>
            <w:r>
              <w:t>Субсидия бюджетам субъектов Российской Федерации на поддержку отрасли культуры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20 1 A1 55190</w:t>
            </w:r>
          </w:p>
        </w:tc>
        <w:tc>
          <w:tcPr>
            <w:tcW w:w="680" w:type="dxa"/>
          </w:tcPr>
          <w:p w:rsidR="002B1785" w:rsidRDefault="002B1785">
            <w:pPr>
              <w:pStyle w:val="ConsPlusNormal"/>
            </w:pPr>
          </w:p>
        </w:tc>
        <w:tc>
          <w:tcPr>
            <w:tcW w:w="1587" w:type="dxa"/>
          </w:tcPr>
          <w:p w:rsidR="002B1785" w:rsidRDefault="002B1785">
            <w:pPr>
              <w:pStyle w:val="ConsPlusNormal"/>
              <w:jc w:val="center"/>
            </w:pPr>
            <w:r>
              <w:t>23887,37</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20 1 A1 55190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23887,37</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Государственная </w:t>
            </w:r>
            <w:hyperlink r:id="rId120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49</w:t>
            </w:r>
          </w:p>
        </w:tc>
        <w:tc>
          <w:tcPr>
            <w:tcW w:w="680" w:type="dxa"/>
          </w:tcPr>
          <w:p w:rsidR="002B1785" w:rsidRDefault="002B1785">
            <w:pPr>
              <w:pStyle w:val="ConsPlusNormal"/>
            </w:pPr>
          </w:p>
        </w:tc>
        <w:tc>
          <w:tcPr>
            <w:tcW w:w="1587" w:type="dxa"/>
          </w:tcPr>
          <w:p w:rsidR="002B1785" w:rsidRDefault="002B1785">
            <w:pPr>
              <w:pStyle w:val="ConsPlusNormal"/>
              <w:jc w:val="center"/>
            </w:pPr>
            <w:r>
              <w:t>102856,00</w:t>
            </w:r>
          </w:p>
        </w:tc>
        <w:tc>
          <w:tcPr>
            <w:tcW w:w="1531" w:type="dxa"/>
          </w:tcPr>
          <w:p w:rsidR="002B1785" w:rsidRDefault="002B1785">
            <w:pPr>
              <w:pStyle w:val="ConsPlusNormal"/>
              <w:jc w:val="center"/>
            </w:pPr>
            <w:r>
              <w:t>29666,86</w:t>
            </w:r>
          </w:p>
        </w:tc>
      </w:tr>
      <w:tr w:rsidR="002B1785">
        <w:tc>
          <w:tcPr>
            <w:tcW w:w="3515" w:type="dxa"/>
          </w:tcPr>
          <w:p w:rsidR="002B1785" w:rsidRDefault="002B1785">
            <w:pPr>
              <w:pStyle w:val="ConsPlusNormal"/>
            </w:pPr>
            <w:r>
              <w:t xml:space="preserve">Реализация мероприятий по комплексному развитию </w:t>
            </w:r>
            <w:r>
              <w:lastRenderedPageBreak/>
              <w:t>городского округа "город Дербент"</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pPr>
          </w:p>
        </w:tc>
        <w:tc>
          <w:tcPr>
            <w:tcW w:w="1587" w:type="dxa"/>
          </w:tcPr>
          <w:p w:rsidR="002B1785" w:rsidRDefault="002B1785">
            <w:pPr>
              <w:pStyle w:val="ConsPlusNormal"/>
              <w:jc w:val="center"/>
            </w:pPr>
            <w:r>
              <w:t>102856,00</w:t>
            </w:r>
          </w:p>
        </w:tc>
        <w:tc>
          <w:tcPr>
            <w:tcW w:w="1531" w:type="dxa"/>
          </w:tcPr>
          <w:p w:rsidR="002B1785" w:rsidRDefault="002B1785">
            <w:pPr>
              <w:pStyle w:val="ConsPlusNormal"/>
              <w:jc w:val="center"/>
            </w:pPr>
            <w:r>
              <w:t>29666,86</w:t>
            </w:r>
          </w:p>
        </w:tc>
      </w:tr>
      <w:tr w:rsidR="002B1785">
        <w:tc>
          <w:tcPr>
            <w:tcW w:w="3515"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102856,00</w:t>
            </w:r>
          </w:p>
        </w:tc>
        <w:tc>
          <w:tcPr>
            <w:tcW w:w="1531" w:type="dxa"/>
          </w:tcPr>
          <w:p w:rsidR="002B1785" w:rsidRDefault="002B1785">
            <w:pPr>
              <w:pStyle w:val="ConsPlusNormal"/>
              <w:jc w:val="center"/>
            </w:pPr>
            <w:r>
              <w:t>29666,86</w:t>
            </w:r>
          </w:p>
        </w:tc>
      </w:tr>
      <w:tr w:rsidR="002B1785">
        <w:tc>
          <w:tcPr>
            <w:tcW w:w="3515" w:type="dxa"/>
          </w:tcPr>
          <w:p w:rsidR="002B1785" w:rsidRDefault="002B1785">
            <w:pPr>
              <w:pStyle w:val="ConsPlusNormal"/>
            </w:pPr>
            <w:r>
              <w:t>Среднее профессиональное образование</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04</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2230366,42</w:t>
            </w:r>
          </w:p>
        </w:tc>
        <w:tc>
          <w:tcPr>
            <w:tcW w:w="1531" w:type="dxa"/>
          </w:tcPr>
          <w:p w:rsidR="002B1785" w:rsidRDefault="002B1785">
            <w:pPr>
              <w:pStyle w:val="ConsPlusNormal"/>
              <w:jc w:val="center"/>
            </w:pPr>
            <w:r>
              <w:t>2230366,42</w:t>
            </w:r>
          </w:p>
        </w:tc>
      </w:tr>
      <w:tr w:rsidR="002B1785">
        <w:tc>
          <w:tcPr>
            <w:tcW w:w="3515" w:type="dxa"/>
          </w:tcPr>
          <w:p w:rsidR="002B1785" w:rsidRDefault="002B1785">
            <w:pPr>
              <w:pStyle w:val="ConsPlusNormal"/>
            </w:pPr>
            <w:r>
              <w:t xml:space="preserve">Государственная </w:t>
            </w:r>
            <w:hyperlink r:id="rId1204"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19</w:t>
            </w:r>
          </w:p>
        </w:tc>
        <w:tc>
          <w:tcPr>
            <w:tcW w:w="680" w:type="dxa"/>
          </w:tcPr>
          <w:p w:rsidR="002B1785" w:rsidRDefault="002B1785">
            <w:pPr>
              <w:pStyle w:val="ConsPlusNormal"/>
            </w:pPr>
          </w:p>
        </w:tc>
        <w:tc>
          <w:tcPr>
            <w:tcW w:w="1587" w:type="dxa"/>
          </w:tcPr>
          <w:p w:rsidR="002B1785" w:rsidRDefault="002B1785">
            <w:pPr>
              <w:pStyle w:val="ConsPlusNormal"/>
              <w:jc w:val="center"/>
            </w:pPr>
            <w:r>
              <w:t>1457808,31</w:t>
            </w:r>
          </w:p>
        </w:tc>
        <w:tc>
          <w:tcPr>
            <w:tcW w:w="1531" w:type="dxa"/>
          </w:tcPr>
          <w:p w:rsidR="002B1785" w:rsidRDefault="002B1785">
            <w:pPr>
              <w:pStyle w:val="ConsPlusNormal"/>
              <w:jc w:val="center"/>
            </w:pPr>
            <w:r>
              <w:t>1457808,31</w:t>
            </w:r>
          </w:p>
        </w:tc>
      </w:tr>
      <w:tr w:rsidR="002B1785">
        <w:tc>
          <w:tcPr>
            <w:tcW w:w="3515" w:type="dxa"/>
          </w:tcPr>
          <w:p w:rsidR="002B1785" w:rsidRDefault="002B1785">
            <w:pPr>
              <w:pStyle w:val="ConsPlusNormal"/>
            </w:pPr>
            <w:hyperlink r:id="rId1205" w:history="1">
              <w:r>
                <w:rPr>
                  <w:color w:val="0000FF"/>
                </w:rPr>
                <w:t>Подпрограмма</w:t>
              </w:r>
            </w:hyperlink>
            <w:r>
              <w:t xml:space="preserve"> "Развитие профессионального образования"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19 4</w:t>
            </w:r>
          </w:p>
        </w:tc>
        <w:tc>
          <w:tcPr>
            <w:tcW w:w="680" w:type="dxa"/>
          </w:tcPr>
          <w:p w:rsidR="002B1785" w:rsidRDefault="002B1785">
            <w:pPr>
              <w:pStyle w:val="ConsPlusNormal"/>
            </w:pPr>
          </w:p>
        </w:tc>
        <w:tc>
          <w:tcPr>
            <w:tcW w:w="1587" w:type="dxa"/>
          </w:tcPr>
          <w:p w:rsidR="002B1785" w:rsidRDefault="002B1785">
            <w:pPr>
              <w:pStyle w:val="ConsPlusNormal"/>
              <w:jc w:val="center"/>
            </w:pPr>
            <w:r>
              <w:t>1457808,31</w:t>
            </w:r>
          </w:p>
        </w:tc>
        <w:tc>
          <w:tcPr>
            <w:tcW w:w="1531" w:type="dxa"/>
          </w:tcPr>
          <w:p w:rsidR="002B1785" w:rsidRDefault="002B1785">
            <w:pPr>
              <w:pStyle w:val="ConsPlusNormal"/>
              <w:jc w:val="center"/>
            </w:pPr>
            <w:r>
              <w:t>1457808,31</w:t>
            </w:r>
          </w:p>
        </w:tc>
      </w:tr>
      <w:tr w:rsidR="002B1785">
        <w:tc>
          <w:tcPr>
            <w:tcW w:w="3515" w:type="dxa"/>
          </w:tcPr>
          <w:p w:rsidR="002B1785" w:rsidRDefault="002B1785">
            <w:pPr>
              <w:pStyle w:val="ConsPlusNormal"/>
            </w:pPr>
            <w:r>
              <w:t>Основное мероприятие "Развитие среднего профессионального образования"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19 4 07</w:t>
            </w:r>
          </w:p>
        </w:tc>
        <w:tc>
          <w:tcPr>
            <w:tcW w:w="680" w:type="dxa"/>
          </w:tcPr>
          <w:p w:rsidR="002B1785" w:rsidRDefault="002B1785">
            <w:pPr>
              <w:pStyle w:val="ConsPlusNormal"/>
            </w:pPr>
          </w:p>
        </w:tc>
        <w:tc>
          <w:tcPr>
            <w:tcW w:w="1587" w:type="dxa"/>
          </w:tcPr>
          <w:p w:rsidR="002B1785" w:rsidRDefault="002B1785">
            <w:pPr>
              <w:pStyle w:val="ConsPlusNormal"/>
              <w:jc w:val="center"/>
            </w:pPr>
            <w:r>
              <w:t>1457808,31</w:t>
            </w:r>
          </w:p>
        </w:tc>
        <w:tc>
          <w:tcPr>
            <w:tcW w:w="1531" w:type="dxa"/>
          </w:tcPr>
          <w:p w:rsidR="002B1785" w:rsidRDefault="002B1785">
            <w:pPr>
              <w:pStyle w:val="ConsPlusNormal"/>
              <w:jc w:val="center"/>
            </w:pPr>
            <w:r>
              <w:t>1457808,31</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19 4 07 07590</w:t>
            </w:r>
          </w:p>
        </w:tc>
        <w:tc>
          <w:tcPr>
            <w:tcW w:w="680" w:type="dxa"/>
          </w:tcPr>
          <w:p w:rsidR="002B1785" w:rsidRDefault="002B1785">
            <w:pPr>
              <w:pStyle w:val="ConsPlusNormal"/>
            </w:pPr>
          </w:p>
        </w:tc>
        <w:tc>
          <w:tcPr>
            <w:tcW w:w="1587" w:type="dxa"/>
          </w:tcPr>
          <w:p w:rsidR="002B1785" w:rsidRDefault="002B1785">
            <w:pPr>
              <w:pStyle w:val="ConsPlusNormal"/>
              <w:jc w:val="center"/>
            </w:pPr>
            <w:r>
              <w:t>1457808,31</w:t>
            </w:r>
          </w:p>
        </w:tc>
        <w:tc>
          <w:tcPr>
            <w:tcW w:w="1531" w:type="dxa"/>
          </w:tcPr>
          <w:p w:rsidR="002B1785" w:rsidRDefault="002B1785">
            <w:pPr>
              <w:pStyle w:val="ConsPlusNormal"/>
              <w:jc w:val="center"/>
            </w:pPr>
            <w:r>
              <w:t>1457808,31</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19 4 07 07590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1457808,31</w:t>
            </w:r>
          </w:p>
        </w:tc>
        <w:tc>
          <w:tcPr>
            <w:tcW w:w="1531" w:type="dxa"/>
          </w:tcPr>
          <w:p w:rsidR="002B1785" w:rsidRDefault="002B1785">
            <w:pPr>
              <w:pStyle w:val="ConsPlusNormal"/>
              <w:jc w:val="center"/>
            </w:pPr>
            <w:r>
              <w:t>1457808,31</w:t>
            </w:r>
          </w:p>
        </w:tc>
      </w:tr>
      <w:tr w:rsidR="002B1785">
        <w:tc>
          <w:tcPr>
            <w:tcW w:w="3515" w:type="dxa"/>
          </w:tcPr>
          <w:p w:rsidR="002B1785" w:rsidRDefault="002B1785">
            <w:pPr>
              <w:pStyle w:val="ConsPlusNormal"/>
            </w:pPr>
            <w:r>
              <w:t xml:space="preserve">Государственная </w:t>
            </w:r>
            <w:hyperlink r:id="rId1206" w:history="1">
              <w:r>
                <w:rPr>
                  <w:color w:val="0000FF"/>
                </w:rPr>
                <w:t>программа</w:t>
              </w:r>
            </w:hyperlink>
            <w:r>
              <w:t xml:space="preserve"> Республики Дагестан "Развитие культуры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20</w:t>
            </w:r>
          </w:p>
        </w:tc>
        <w:tc>
          <w:tcPr>
            <w:tcW w:w="680" w:type="dxa"/>
          </w:tcPr>
          <w:p w:rsidR="002B1785" w:rsidRDefault="002B1785">
            <w:pPr>
              <w:pStyle w:val="ConsPlusNormal"/>
            </w:pPr>
          </w:p>
        </w:tc>
        <w:tc>
          <w:tcPr>
            <w:tcW w:w="1587" w:type="dxa"/>
          </w:tcPr>
          <w:p w:rsidR="002B1785" w:rsidRDefault="002B1785">
            <w:pPr>
              <w:pStyle w:val="ConsPlusNormal"/>
              <w:jc w:val="center"/>
            </w:pPr>
            <w:r>
              <w:t>163853,60</w:t>
            </w:r>
          </w:p>
        </w:tc>
        <w:tc>
          <w:tcPr>
            <w:tcW w:w="1531" w:type="dxa"/>
          </w:tcPr>
          <w:p w:rsidR="002B1785" w:rsidRDefault="002B1785">
            <w:pPr>
              <w:pStyle w:val="ConsPlusNormal"/>
              <w:jc w:val="center"/>
            </w:pPr>
            <w:r>
              <w:t>163853,60</w:t>
            </w:r>
          </w:p>
        </w:tc>
      </w:tr>
      <w:tr w:rsidR="002B1785">
        <w:tc>
          <w:tcPr>
            <w:tcW w:w="3515" w:type="dxa"/>
          </w:tcPr>
          <w:p w:rsidR="002B1785" w:rsidRDefault="002B1785">
            <w:pPr>
              <w:pStyle w:val="ConsPlusNormal"/>
            </w:pPr>
            <w:hyperlink r:id="rId1207" w:history="1">
              <w:r>
                <w:rPr>
                  <w:color w:val="0000FF"/>
                </w:rPr>
                <w:t>Подпрограмма</w:t>
              </w:r>
            </w:hyperlink>
            <w:r>
              <w:t xml:space="preserve"> "Развитие образования в сфере культуры"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20 1</w:t>
            </w:r>
          </w:p>
        </w:tc>
        <w:tc>
          <w:tcPr>
            <w:tcW w:w="680" w:type="dxa"/>
          </w:tcPr>
          <w:p w:rsidR="002B1785" w:rsidRDefault="002B1785">
            <w:pPr>
              <w:pStyle w:val="ConsPlusNormal"/>
            </w:pPr>
          </w:p>
        </w:tc>
        <w:tc>
          <w:tcPr>
            <w:tcW w:w="1587" w:type="dxa"/>
          </w:tcPr>
          <w:p w:rsidR="002B1785" w:rsidRDefault="002B1785">
            <w:pPr>
              <w:pStyle w:val="ConsPlusNormal"/>
              <w:jc w:val="center"/>
            </w:pPr>
            <w:r>
              <w:t>163853,60</w:t>
            </w:r>
          </w:p>
        </w:tc>
        <w:tc>
          <w:tcPr>
            <w:tcW w:w="1531" w:type="dxa"/>
          </w:tcPr>
          <w:p w:rsidR="002B1785" w:rsidRDefault="002B1785">
            <w:pPr>
              <w:pStyle w:val="ConsPlusNormal"/>
              <w:jc w:val="center"/>
            </w:pPr>
            <w:r>
              <w:t>163853,60</w:t>
            </w:r>
          </w:p>
        </w:tc>
      </w:tr>
      <w:tr w:rsidR="002B1785">
        <w:tc>
          <w:tcPr>
            <w:tcW w:w="3515" w:type="dxa"/>
          </w:tcPr>
          <w:p w:rsidR="002B1785" w:rsidRDefault="002B1785">
            <w:pPr>
              <w:pStyle w:val="ConsPlusNormal"/>
            </w:pPr>
            <w:r>
              <w:t xml:space="preserve">Основное мероприятие "Развитие среднего профессионального образования в области </w:t>
            </w:r>
            <w:r>
              <w:lastRenderedPageBreak/>
              <w:t>культуры"</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20 1 02</w:t>
            </w:r>
          </w:p>
        </w:tc>
        <w:tc>
          <w:tcPr>
            <w:tcW w:w="680" w:type="dxa"/>
          </w:tcPr>
          <w:p w:rsidR="002B1785" w:rsidRDefault="002B1785">
            <w:pPr>
              <w:pStyle w:val="ConsPlusNormal"/>
            </w:pPr>
          </w:p>
        </w:tc>
        <w:tc>
          <w:tcPr>
            <w:tcW w:w="1587" w:type="dxa"/>
          </w:tcPr>
          <w:p w:rsidR="002B1785" w:rsidRDefault="002B1785">
            <w:pPr>
              <w:pStyle w:val="ConsPlusNormal"/>
              <w:jc w:val="center"/>
            </w:pPr>
            <w:r>
              <w:t>163853,60</w:t>
            </w:r>
          </w:p>
        </w:tc>
        <w:tc>
          <w:tcPr>
            <w:tcW w:w="1531" w:type="dxa"/>
          </w:tcPr>
          <w:p w:rsidR="002B1785" w:rsidRDefault="002B1785">
            <w:pPr>
              <w:pStyle w:val="ConsPlusNormal"/>
              <w:jc w:val="center"/>
            </w:pPr>
            <w:r>
              <w:t>163853,60</w:t>
            </w:r>
          </w:p>
        </w:tc>
      </w:tr>
      <w:tr w:rsidR="002B1785">
        <w:tc>
          <w:tcPr>
            <w:tcW w:w="3515" w:type="dxa"/>
          </w:tcPr>
          <w:p w:rsidR="002B1785" w:rsidRDefault="002B1785">
            <w:pPr>
              <w:pStyle w:val="ConsPlusNormal"/>
            </w:pPr>
            <w:r>
              <w:lastRenderedPageBreak/>
              <w:t>Финансовое обеспечение деятельности (оказание услуг) государственных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20 1 02 07590</w:t>
            </w:r>
          </w:p>
        </w:tc>
        <w:tc>
          <w:tcPr>
            <w:tcW w:w="680" w:type="dxa"/>
          </w:tcPr>
          <w:p w:rsidR="002B1785" w:rsidRDefault="002B1785">
            <w:pPr>
              <w:pStyle w:val="ConsPlusNormal"/>
            </w:pPr>
          </w:p>
        </w:tc>
        <w:tc>
          <w:tcPr>
            <w:tcW w:w="1587" w:type="dxa"/>
          </w:tcPr>
          <w:p w:rsidR="002B1785" w:rsidRDefault="002B1785">
            <w:pPr>
              <w:pStyle w:val="ConsPlusNormal"/>
              <w:jc w:val="center"/>
            </w:pPr>
            <w:r>
              <w:t>163853,60</w:t>
            </w:r>
          </w:p>
        </w:tc>
        <w:tc>
          <w:tcPr>
            <w:tcW w:w="1531" w:type="dxa"/>
          </w:tcPr>
          <w:p w:rsidR="002B1785" w:rsidRDefault="002B1785">
            <w:pPr>
              <w:pStyle w:val="ConsPlusNormal"/>
              <w:jc w:val="center"/>
            </w:pPr>
            <w:r>
              <w:t>163853,60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20 1 02 07590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163853,60</w:t>
            </w:r>
          </w:p>
        </w:tc>
        <w:tc>
          <w:tcPr>
            <w:tcW w:w="1531" w:type="dxa"/>
          </w:tcPr>
          <w:p w:rsidR="002B1785" w:rsidRDefault="002B1785">
            <w:pPr>
              <w:pStyle w:val="ConsPlusNormal"/>
              <w:jc w:val="center"/>
            </w:pPr>
            <w:r>
              <w:t>163853,60</w:t>
            </w:r>
          </w:p>
        </w:tc>
      </w:tr>
      <w:tr w:rsidR="002B1785">
        <w:tc>
          <w:tcPr>
            <w:tcW w:w="3515" w:type="dxa"/>
          </w:tcPr>
          <w:p w:rsidR="002B1785" w:rsidRDefault="002B1785">
            <w:pPr>
              <w:pStyle w:val="ConsPlusNormal"/>
            </w:pPr>
            <w:r>
              <w:t xml:space="preserve">Государственная </w:t>
            </w:r>
            <w:hyperlink r:id="rId1208"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21</w:t>
            </w:r>
          </w:p>
        </w:tc>
        <w:tc>
          <w:tcPr>
            <w:tcW w:w="680" w:type="dxa"/>
          </w:tcPr>
          <w:p w:rsidR="002B1785" w:rsidRDefault="002B1785">
            <w:pPr>
              <w:pStyle w:val="ConsPlusNormal"/>
            </w:pPr>
          </w:p>
        </w:tc>
        <w:tc>
          <w:tcPr>
            <w:tcW w:w="1587" w:type="dxa"/>
          </w:tcPr>
          <w:p w:rsidR="002B1785" w:rsidRDefault="002B1785">
            <w:pPr>
              <w:pStyle w:val="ConsPlusNormal"/>
              <w:jc w:val="center"/>
            </w:pPr>
            <w:r>
              <w:t>391272,20</w:t>
            </w:r>
          </w:p>
        </w:tc>
        <w:tc>
          <w:tcPr>
            <w:tcW w:w="1531" w:type="dxa"/>
          </w:tcPr>
          <w:p w:rsidR="002B1785" w:rsidRDefault="002B1785">
            <w:pPr>
              <w:pStyle w:val="ConsPlusNormal"/>
              <w:jc w:val="center"/>
            </w:pPr>
            <w:r>
              <w:t>391272,20</w:t>
            </w:r>
          </w:p>
        </w:tc>
      </w:tr>
      <w:tr w:rsidR="002B1785">
        <w:tc>
          <w:tcPr>
            <w:tcW w:w="3515" w:type="dxa"/>
          </w:tcPr>
          <w:p w:rsidR="002B1785" w:rsidRDefault="002B1785">
            <w:pPr>
              <w:pStyle w:val="ConsPlusNormal"/>
            </w:pPr>
            <w:hyperlink r:id="rId1209" w:history="1">
              <w:r>
                <w:rPr>
                  <w:color w:val="0000FF"/>
                </w:rPr>
                <w:t>Подпрограмма</w:t>
              </w:r>
            </w:hyperlink>
            <w:r>
              <w:t xml:space="preserve"> "Кадровое обеспечение системы здравоохранения"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21 7</w:t>
            </w:r>
          </w:p>
        </w:tc>
        <w:tc>
          <w:tcPr>
            <w:tcW w:w="680" w:type="dxa"/>
          </w:tcPr>
          <w:p w:rsidR="002B1785" w:rsidRDefault="002B1785">
            <w:pPr>
              <w:pStyle w:val="ConsPlusNormal"/>
            </w:pPr>
          </w:p>
        </w:tc>
        <w:tc>
          <w:tcPr>
            <w:tcW w:w="1587" w:type="dxa"/>
          </w:tcPr>
          <w:p w:rsidR="002B1785" w:rsidRDefault="002B1785">
            <w:pPr>
              <w:pStyle w:val="ConsPlusNormal"/>
              <w:jc w:val="center"/>
            </w:pPr>
            <w:r>
              <w:t>391272,20</w:t>
            </w:r>
          </w:p>
        </w:tc>
        <w:tc>
          <w:tcPr>
            <w:tcW w:w="1531" w:type="dxa"/>
          </w:tcPr>
          <w:p w:rsidR="002B1785" w:rsidRDefault="002B1785">
            <w:pPr>
              <w:pStyle w:val="ConsPlusNormal"/>
              <w:jc w:val="center"/>
            </w:pPr>
            <w:r>
              <w:t>391272,20</w:t>
            </w:r>
          </w:p>
        </w:tc>
      </w:tr>
      <w:tr w:rsidR="002B1785">
        <w:tc>
          <w:tcPr>
            <w:tcW w:w="3515" w:type="dxa"/>
          </w:tcPr>
          <w:p w:rsidR="002B1785" w:rsidRDefault="002B1785">
            <w:pPr>
              <w:pStyle w:val="ConsPlusNormal"/>
            </w:pPr>
            <w:r>
              <w:t>Основное мероприятие "Повышение уровня квалификации медицинских и фармацевтических работников"</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21 7 02</w:t>
            </w:r>
          </w:p>
        </w:tc>
        <w:tc>
          <w:tcPr>
            <w:tcW w:w="680" w:type="dxa"/>
          </w:tcPr>
          <w:p w:rsidR="002B1785" w:rsidRDefault="002B1785">
            <w:pPr>
              <w:pStyle w:val="ConsPlusNormal"/>
            </w:pPr>
          </w:p>
        </w:tc>
        <w:tc>
          <w:tcPr>
            <w:tcW w:w="1587" w:type="dxa"/>
          </w:tcPr>
          <w:p w:rsidR="002B1785" w:rsidRDefault="002B1785">
            <w:pPr>
              <w:pStyle w:val="ConsPlusNormal"/>
              <w:jc w:val="center"/>
            </w:pPr>
            <w:r>
              <w:t>391272,20</w:t>
            </w:r>
          </w:p>
        </w:tc>
        <w:tc>
          <w:tcPr>
            <w:tcW w:w="1531" w:type="dxa"/>
          </w:tcPr>
          <w:p w:rsidR="002B1785" w:rsidRDefault="002B1785">
            <w:pPr>
              <w:pStyle w:val="ConsPlusNormal"/>
              <w:jc w:val="center"/>
            </w:pPr>
            <w:r>
              <w:t>391272,20</w:t>
            </w:r>
          </w:p>
        </w:tc>
      </w:tr>
      <w:tr w:rsidR="002B1785">
        <w:tc>
          <w:tcPr>
            <w:tcW w:w="3515" w:type="dxa"/>
          </w:tcPr>
          <w:p w:rsidR="002B1785" w:rsidRDefault="002B1785">
            <w:pPr>
              <w:pStyle w:val="ConsPlusNormal"/>
            </w:pPr>
            <w:r>
              <w:t>Финансовое обеспечение деятельности (оказание услуг) государственных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21 7 02 08590</w:t>
            </w:r>
          </w:p>
        </w:tc>
        <w:tc>
          <w:tcPr>
            <w:tcW w:w="680" w:type="dxa"/>
          </w:tcPr>
          <w:p w:rsidR="002B1785" w:rsidRDefault="002B1785">
            <w:pPr>
              <w:pStyle w:val="ConsPlusNormal"/>
            </w:pPr>
          </w:p>
        </w:tc>
        <w:tc>
          <w:tcPr>
            <w:tcW w:w="1587" w:type="dxa"/>
          </w:tcPr>
          <w:p w:rsidR="002B1785" w:rsidRDefault="002B1785">
            <w:pPr>
              <w:pStyle w:val="ConsPlusNormal"/>
              <w:jc w:val="center"/>
            </w:pPr>
            <w:r>
              <w:t>391272,20</w:t>
            </w:r>
          </w:p>
        </w:tc>
        <w:tc>
          <w:tcPr>
            <w:tcW w:w="1531" w:type="dxa"/>
          </w:tcPr>
          <w:p w:rsidR="002B1785" w:rsidRDefault="002B1785">
            <w:pPr>
              <w:pStyle w:val="ConsPlusNormal"/>
              <w:jc w:val="center"/>
            </w:pPr>
            <w:r>
              <w:t>391272,20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21 7 02 08590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391272,20</w:t>
            </w:r>
          </w:p>
        </w:tc>
        <w:tc>
          <w:tcPr>
            <w:tcW w:w="1531" w:type="dxa"/>
          </w:tcPr>
          <w:p w:rsidR="002B1785" w:rsidRDefault="002B1785">
            <w:pPr>
              <w:pStyle w:val="ConsPlusNormal"/>
              <w:jc w:val="center"/>
            </w:pPr>
            <w:r>
              <w:t>391272,20</w:t>
            </w:r>
          </w:p>
        </w:tc>
      </w:tr>
      <w:tr w:rsidR="002B1785">
        <w:tc>
          <w:tcPr>
            <w:tcW w:w="3515" w:type="dxa"/>
          </w:tcPr>
          <w:p w:rsidR="002B1785" w:rsidRDefault="002B1785">
            <w:pPr>
              <w:pStyle w:val="ConsPlusNormal"/>
            </w:pPr>
            <w:r>
              <w:t xml:space="preserve">Государственная </w:t>
            </w:r>
            <w:hyperlink r:id="rId1210"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24</w:t>
            </w:r>
          </w:p>
        </w:tc>
        <w:tc>
          <w:tcPr>
            <w:tcW w:w="680" w:type="dxa"/>
          </w:tcPr>
          <w:p w:rsidR="002B1785" w:rsidRDefault="002B1785">
            <w:pPr>
              <w:pStyle w:val="ConsPlusNormal"/>
            </w:pPr>
          </w:p>
        </w:tc>
        <w:tc>
          <w:tcPr>
            <w:tcW w:w="1587" w:type="dxa"/>
          </w:tcPr>
          <w:p w:rsidR="002B1785" w:rsidRDefault="002B1785">
            <w:pPr>
              <w:pStyle w:val="ConsPlusNormal"/>
              <w:jc w:val="center"/>
            </w:pPr>
            <w:r>
              <w:t>217432,31</w:t>
            </w:r>
          </w:p>
        </w:tc>
        <w:tc>
          <w:tcPr>
            <w:tcW w:w="1531" w:type="dxa"/>
          </w:tcPr>
          <w:p w:rsidR="002B1785" w:rsidRDefault="002B1785">
            <w:pPr>
              <w:pStyle w:val="ConsPlusNormal"/>
              <w:jc w:val="center"/>
            </w:pPr>
            <w:r>
              <w:t>217432,31</w:t>
            </w:r>
          </w:p>
        </w:tc>
      </w:tr>
      <w:tr w:rsidR="002B1785">
        <w:tc>
          <w:tcPr>
            <w:tcW w:w="3515" w:type="dxa"/>
          </w:tcPr>
          <w:p w:rsidR="002B1785" w:rsidRDefault="002B1785">
            <w:pPr>
              <w:pStyle w:val="ConsPlusNormal"/>
            </w:pPr>
            <w:hyperlink r:id="rId1211" w:history="1">
              <w:r>
                <w:rPr>
                  <w:color w:val="0000FF"/>
                </w:rPr>
                <w:t>Подпрограмма</w:t>
              </w:r>
            </w:hyperlink>
            <w:r>
              <w:t xml:space="preserve"> "Развитие образования в сфере </w:t>
            </w:r>
            <w:r>
              <w:lastRenderedPageBreak/>
              <w:t>физической культуры и спорта"</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24 8</w:t>
            </w:r>
          </w:p>
        </w:tc>
        <w:tc>
          <w:tcPr>
            <w:tcW w:w="680" w:type="dxa"/>
          </w:tcPr>
          <w:p w:rsidR="002B1785" w:rsidRDefault="002B1785">
            <w:pPr>
              <w:pStyle w:val="ConsPlusNormal"/>
            </w:pPr>
          </w:p>
        </w:tc>
        <w:tc>
          <w:tcPr>
            <w:tcW w:w="1587" w:type="dxa"/>
          </w:tcPr>
          <w:p w:rsidR="002B1785" w:rsidRDefault="002B1785">
            <w:pPr>
              <w:pStyle w:val="ConsPlusNormal"/>
              <w:jc w:val="center"/>
            </w:pPr>
            <w:r>
              <w:t>217432,31</w:t>
            </w:r>
          </w:p>
        </w:tc>
        <w:tc>
          <w:tcPr>
            <w:tcW w:w="1531" w:type="dxa"/>
          </w:tcPr>
          <w:p w:rsidR="002B1785" w:rsidRDefault="002B1785">
            <w:pPr>
              <w:pStyle w:val="ConsPlusNormal"/>
              <w:jc w:val="center"/>
            </w:pPr>
            <w:r>
              <w:t>217432,31</w:t>
            </w:r>
          </w:p>
        </w:tc>
      </w:tr>
      <w:tr w:rsidR="002B1785">
        <w:tc>
          <w:tcPr>
            <w:tcW w:w="3515" w:type="dxa"/>
          </w:tcPr>
          <w:p w:rsidR="002B1785" w:rsidRDefault="002B1785">
            <w:pPr>
              <w:pStyle w:val="ConsPlusNormal"/>
            </w:pPr>
            <w:r>
              <w:lastRenderedPageBreak/>
              <w:t>Основное мероприятие "Развитие среднего-профессионального образования в сфере физической культуры и спорта"</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24 8 01</w:t>
            </w:r>
          </w:p>
        </w:tc>
        <w:tc>
          <w:tcPr>
            <w:tcW w:w="680" w:type="dxa"/>
          </w:tcPr>
          <w:p w:rsidR="002B1785" w:rsidRDefault="002B1785">
            <w:pPr>
              <w:pStyle w:val="ConsPlusNormal"/>
            </w:pPr>
          </w:p>
        </w:tc>
        <w:tc>
          <w:tcPr>
            <w:tcW w:w="1587" w:type="dxa"/>
          </w:tcPr>
          <w:p w:rsidR="002B1785" w:rsidRDefault="002B1785">
            <w:pPr>
              <w:pStyle w:val="ConsPlusNormal"/>
              <w:jc w:val="center"/>
            </w:pPr>
            <w:r>
              <w:t>217432,31</w:t>
            </w:r>
          </w:p>
        </w:tc>
        <w:tc>
          <w:tcPr>
            <w:tcW w:w="1531" w:type="dxa"/>
          </w:tcPr>
          <w:p w:rsidR="002B1785" w:rsidRDefault="002B1785">
            <w:pPr>
              <w:pStyle w:val="ConsPlusNormal"/>
              <w:jc w:val="center"/>
            </w:pPr>
            <w:r>
              <w:t>217432,31</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24 8 01 00590</w:t>
            </w:r>
          </w:p>
        </w:tc>
        <w:tc>
          <w:tcPr>
            <w:tcW w:w="680" w:type="dxa"/>
          </w:tcPr>
          <w:p w:rsidR="002B1785" w:rsidRDefault="002B1785">
            <w:pPr>
              <w:pStyle w:val="ConsPlusNormal"/>
            </w:pPr>
          </w:p>
        </w:tc>
        <w:tc>
          <w:tcPr>
            <w:tcW w:w="1587" w:type="dxa"/>
          </w:tcPr>
          <w:p w:rsidR="002B1785" w:rsidRDefault="002B1785">
            <w:pPr>
              <w:pStyle w:val="ConsPlusNormal"/>
              <w:jc w:val="center"/>
            </w:pPr>
            <w:r>
              <w:t>217432,31</w:t>
            </w:r>
          </w:p>
        </w:tc>
        <w:tc>
          <w:tcPr>
            <w:tcW w:w="1531" w:type="dxa"/>
          </w:tcPr>
          <w:p w:rsidR="002B1785" w:rsidRDefault="002B1785">
            <w:pPr>
              <w:pStyle w:val="ConsPlusNormal"/>
              <w:jc w:val="center"/>
            </w:pPr>
            <w:r>
              <w:t>217432,31</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24 8 01 00590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217432,31</w:t>
            </w:r>
          </w:p>
        </w:tc>
        <w:tc>
          <w:tcPr>
            <w:tcW w:w="1531" w:type="dxa"/>
          </w:tcPr>
          <w:p w:rsidR="002B1785" w:rsidRDefault="002B1785">
            <w:pPr>
              <w:pStyle w:val="ConsPlusNormal"/>
              <w:jc w:val="center"/>
            </w:pPr>
            <w:r>
              <w:t>217432,31</w:t>
            </w:r>
          </w:p>
        </w:tc>
      </w:tr>
      <w:tr w:rsidR="002B1785">
        <w:tc>
          <w:tcPr>
            <w:tcW w:w="3515" w:type="dxa"/>
          </w:tcPr>
          <w:p w:rsidR="002B1785" w:rsidRDefault="002B1785">
            <w:pPr>
              <w:pStyle w:val="ConsPlusNormal"/>
            </w:pPr>
            <w:r>
              <w:t>Профессиональная подготовка, переподготовка и повышение квалификации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254589,24</w:t>
            </w:r>
          </w:p>
        </w:tc>
        <w:tc>
          <w:tcPr>
            <w:tcW w:w="1531" w:type="dxa"/>
          </w:tcPr>
          <w:p w:rsidR="002B1785" w:rsidRDefault="002B1785">
            <w:pPr>
              <w:pStyle w:val="ConsPlusNormal"/>
              <w:jc w:val="center"/>
            </w:pPr>
            <w:r>
              <w:t>246639,04</w:t>
            </w:r>
          </w:p>
        </w:tc>
      </w:tr>
      <w:tr w:rsidR="002B1785">
        <w:tc>
          <w:tcPr>
            <w:tcW w:w="3515" w:type="dxa"/>
          </w:tcPr>
          <w:p w:rsidR="002B1785" w:rsidRDefault="002B1785">
            <w:pPr>
              <w:pStyle w:val="ConsPlusNormal"/>
            </w:pPr>
            <w:r>
              <w:t xml:space="preserve">Государственная </w:t>
            </w:r>
            <w:hyperlink r:id="rId1212"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01</w:t>
            </w:r>
          </w:p>
        </w:tc>
        <w:tc>
          <w:tcPr>
            <w:tcW w:w="680" w:type="dxa"/>
          </w:tcPr>
          <w:p w:rsidR="002B1785" w:rsidRDefault="002B1785">
            <w:pPr>
              <w:pStyle w:val="ConsPlusNormal"/>
            </w:pPr>
          </w:p>
        </w:tc>
        <w:tc>
          <w:tcPr>
            <w:tcW w:w="1587" w:type="dxa"/>
          </w:tcPr>
          <w:p w:rsidR="002B1785" w:rsidRDefault="002B1785">
            <w:pPr>
              <w:pStyle w:val="ConsPlusNormal"/>
              <w:jc w:val="center"/>
            </w:pPr>
            <w:r>
              <w:t>6194,10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01 0 01</w:t>
            </w:r>
          </w:p>
        </w:tc>
        <w:tc>
          <w:tcPr>
            <w:tcW w:w="680" w:type="dxa"/>
          </w:tcPr>
          <w:p w:rsidR="002B1785" w:rsidRDefault="002B1785">
            <w:pPr>
              <w:pStyle w:val="ConsPlusNormal"/>
            </w:pPr>
          </w:p>
        </w:tc>
        <w:tc>
          <w:tcPr>
            <w:tcW w:w="1587" w:type="dxa"/>
          </w:tcPr>
          <w:p w:rsidR="002B1785" w:rsidRDefault="002B1785">
            <w:pPr>
              <w:pStyle w:val="ConsPlusNormal"/>
              <w:jc w:val="center"/>
            </w:pPr>
            <w:r>
              <w:t>6194,10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Реализация мероприятий, направленных на </w:t>
            </w:r>
            <w:r>
              <w:lastRenderedPageBreak/>
              <w:t>организацию дополнительного профессионального образования гражданских и муниципальных служащих</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01 0 01 99590</w:t>
            </w:r>
          </w:p>
        </w:tc>
        <w:tc>
          <w:tcPr>
            <w:tcW w:w="680" w:type="dxa"/>
          </w:tcPr>
          <w:p w:rsidR="002B1785" w:rsidRDefault="002B1785">
            <w:pPr>
              <w:pStyle w:val="ConsPlusNormal"/>
            </w:pPr>
          </w:p>
        </w:tc>
        <w:tc>
          <w:tcPr>
            <w:tcW w:w="1587" w:type="dxa"/>
          </w:tcPr>
          <w:p w:rsidR="002B1785" w:rsidRDefault="002B1785">
            <w:pPr>
              <w:pStyle w:val="ConsPlusNormal"/>
              <w:jc w:val="center"/>
            </w:pPr>
            <w:r>
              <w:t>6194,10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01 0 01 99590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6194,10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Государственная </w:t>
            </w:r>
            <w:hyperlink r:id="rId1213"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07</w:t>
            </w:r>
          </w:p>
        </w:tc>
        <w:tc>
          <w:tcPr>
            <w:tcW w:w="680" w:type="dxa"/>
          </w:tcPr>
          <w:p w:rsidR="002B1785" w:rsidRDefault="002B1785">
            <w:pPr>
              <w:pStyle w:val="ConsPlusNormal"/>
            </w:pPr>
          </w:p>
        </w:tc>
        <w:tc>
          <w:tcPr>
            <w:tcW w:w="1587" w:type="dxa"/>
          </w:tcPr>
          <w:p w:rsidR="002B1785" w:rsidRDefault="002B1785">
            <w:pPr>
              <w:pStyle w:val="ConsPlusNormal"/>
              <w:jc w:val="center"/>
            </w:pPr>
            <w:r>
              <w:t>20552,70</w:t>
            </w:r>
          </w:p>
        </w:tc>
        <w:tc>
          <w:tcPr>
            <w:tcW w:w="1531" w:type="dxa"/>
          </w:tcPr>
          <w:p w:rsidR="002B1785" w:rsidRDefault="002B1785">
            <w:pPr>
              <w:pStyle w:val="ConsPlusNormal"/>
              <w:jc w:val="center"/>
            </w:pPr>
            <w:r>
              <w:t>20552,70</w:t>
            </w:r>
          </w:p>
        </w:tc>
      </w:tr>
      <w:tr w:rsidR="002B1785">
        <w:tc>
          <w:tcPr>
            <w:tcW w:w="3515" w:type="dxa"/>
          </w:tcPr>
          <w:p w:rsidR="002B1785" w:rsidRDefault="002B1785">
            <w:pPr>
              <w:pStyle w:val="ConsPlusNormal"/>
            </w:pPr>
            <w:hyperlink r:id="rId1214" w:history="1">
              <w:r>
                <w:rPr>
                  <w:color w:val="0000FF"/>
                </w:rPr>
                <w:t>Подпрограмма</w:t>
              </w:r>
            </w:hyperlink>
            <w:r>
              <w:t xml:space="preserve"> "Обеспечение реализации государственной программы"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07 5</w:t>
            </w:r>
          </w:p>
        </w:tc>
        <w:tc>
          <w:tcPr>
            <w:tcW w:w="680" w:type="dxa"/>
          </w:tcPr>
          <w:p w:rsidR="002B1785" w:rsidRDefault="002B1785">
            <w:pPr>
              <w:pStyle w:val="ConsPlusNormal"/>
            </w:pPr>
          </w:p>
        </w:tc>
        <w:tc>
          <w:tcPr>
            <w:tcW w:w="1587" w:type="dxa"/>
          </w:tcPr>
          <w:p w:rsidR="002B1785" w:rsidRDefault="002B1785">
            <w:pPr>
              <w:pStyle w:val="ConsPlusNormal"/>
              <w:jc w:val="center"/>
            </w:pPr>
            <w:r>
              <w:t>20552,70</w:t>
            </w:r>
          </w:p>
        </w:tc>
        <w:tc>
          <w:tcPr>
            <w:tcW w:w="1531" w:type="dxa"/>
          </w:tcPr>
          <w:p w:rsidR="002B1785" w:rsidRDefault="002B1785">
            <w:pPr>
              <w:pStyle w:val="ConsPlusNormal"/>
              <w:jc w:val="center"/>
            </w:pPr>
            <w:r>
              <w:t>20552,70</w:t>
            </w:r>
          </w:p>
        </w:tc>
      </w:tr>
      <w:tr w:rsidR="002B1785">
        <w:tc>
          <w:tcPr>
            <w:tcW w:w="3515" w:type="dxa"/>
          </w:tcPr>
          <w:p w:rsidR="002B1785" w:rsidRDefault="002B1785">
            <w:pPr>
              <w:pStyle w:val="ConsPlusNormal"/>
            </w:pPr>
            <w:r>
              <w:t>Основное мероприятие "Обеспечение деятельности государственных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07 5 02</w:t>
            </w:r>
          </w:p>
        </w:tc>
        <w:tc>
          <w:tcPr>
            <w:tcW w:w="680" w:type="dxa"/>
          </w:tcPr>
          <w:p w:rsidR="002B1785" w:rsidRDefault="002B1785">
            <w:pPr>
              <w:pStyle w:val="ConsPlusNormal"/>
            </w:pPr>
          </w:p>
        </w:tc>
        <w:tc>
          <w:tcPr>
            <w:tcW w:w="1587" w:type="dxa"/>
          </w:tcPr>
          <w:p w:rsidR="002B1785" w:rsidRDefault="002B1785">
            <w:pPr>
              <w:pStyle w:val="ConsPlusNormal"/>
              <w:jc w:val="center"/>
            </w:pPr>
            <w:r>
              <w:t>20552,70</w:t>
            </w:r>
          </w:p>
        </w:tc>
        <w:tc>
          <w:tcPr>
            <w:tcW w:w="1531" w:type="dxa"/>
          </w:tcPr>
          <w:p w:rsidR="002B1785" w:rsidRDefault="002B1785">
            <w:pPr>
              <w:pStyle w:val="ConsPlusNormal"/>
              <w:jc w:val="center"/>
            </w:pPr>
            <w:r>
              <w:t>20552,70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07 5 02 00590</w:t>
            </w:r>
          </w:p>
        </w:tc>
        <w:tc>
          <w:tcPr>
            <w:tcW w:w="680" w:type="dxa"/>
          </w:tcPr>
          <w:p w:rsidR="002B1785" w:rsidRDefault="002B1785">
            <w:pPr>
              <w:pStyle w:val="ConsPlusNormal"/>
            </w:pPr>
          </w:p>
        </w:tc>
        <w:tc>
          <w:tcPr>
            <w:tcW w:w="1587" w:type="dxa"/>
          </w:tcPr>
          <w:p w:rsidR="002B1785" w:rsidRDefault="002B1785">
            <w:pPr>
              <w:pStyle w:val="ConsPlusNormal"/>
              <w:jc w:val="center"/>
            </w:pPr>
            <w:r>
              <w:t>20552,70</w:t>
            </w:r>
          </w:p>
        </w:tc>
        <w:tc>
          <w:tcPr>
            <w:tcW w:w="1531" w:type="dxa"/>
          </w:tcPr>
          <w:p w:rsidR="002B1785" w:rsidRDefault="002B1785">
            <w:pPr>
              <w:pStyle w:val="ConsPlusNormal"/>
              <w:jc w:val="center"/>
            </w:pPr>
            <w:r>
              <w:t>20552,70</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07 5 02 00590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18889,90</w:t>
            </w:r>
          </w:p>
        </w:tc>
        <w:tc>
          <w:tcPr>
            <w:tcW w:w="1531" w:type="dxa"/>
          </w:tcPr>
          <w:p w:rsidR="002B1785" w:rsidRDefault="002B1785">
            <w:pPr>
              <w:pStyle w:val="ConsPlusNormal"/>
              <w:jc w:val="center"/>
            </w:pPr>
            <w:r>
              <w:t>18889,90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07 5 02 00590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1617,80</w:t>
            </w:r>
          </w:p>
        </w:tc>
        <w:tc>
          <w:tcPr>
            <w:tcW w:w="1531" w:type="dxa"/>
          </w:tcPr>
          <w:p w:rsidR="002B1785" w:rsidRDefault="002B1785">
            <w:pPr>
              <w:pStyle w:val="ConsPlusNormal"/>
              <w:jc w:val="center"/>
            </w:pPr>
            <w:r>
              <w:t>1617,80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07 5 02 00590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45,00</w:t>
            </w:r>
          </w:p>
        </w:tc>
        <w:tc>
          <w:tcPr>
            <w:tcW w:w="1531" w:type="dxa"/>
          </w:tcPr>
          <w:p w:rsidR="002B1785" w:rsidRDefault="002B1785">
            <w:pPr>
              <w:pStyle w:val="ConsPlusNormal"/>
              <w:jc w:val="center"/>
            </w:pPr>
            <w:r>
              <w:t>45,00</w:t>
            </w:r>
          </w:p>
        </w:tc>
      </w:tr>
      <w:tr w:rsidR="002B1785">
        <w:tc>
          <w:tcPr>
            <w:tcW w:w="3515" w:type="dxa"/>
          </w:tcPr>
          <w:p w:rsidR="002B1785" w:rsidRDefault="002B1785">
            <w:pPr>
              <w:pStyle w:val="ConsPlusNormal"/>
            </w:pPr>
            <w:r>
              <w:t xml:space="preserve">Государственная </w:t>
            </w:r>
            <w:hyperlink r:id="rId1215" w:history="1">
              <w:r>
                <w:rPr>
                  <w:color w:val="0000FF"/>
                </w:rPr>
                <w:t>программа</w:t>
              </w:r>
            </w:hyperlink>
            <w:r>
              <w:t xml:space="preserve"> Республики Дагестан "Управление государственным имуществом Республики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11</w:t>
            </w:r>
          </w:p>
        </w:tc>
        <w:tc>
          <w:tcPr>
            <w:tcW w:w="680" w:type="dxa"/>
          </w:tcPr>
          <w:p w:rsidR="002B1785" w:rsidRDefault="002B1785">
            <w:pPr>
              <w:pStyle w:val="ConsPlusNormal"/>
            </w:pPr>
          </w:p>
        </w:tc>
        <w:tc>
          <w:tcPr>
            <w:tcW w:w="1587" w:type="dxa"/>
          </w:tcPr>
          <w:p w:rsidR="002B1785" w:rsidRDefault="002B1785">
            <w:pPr>
              <w:pStyle w:val="ConsPlusNormal"/>
              <w:jc w:val="center"/>
            </w:pPr>
            <w:r>
              <w:t>4000,00</w:t>
            </w:r>
          </w:p>
        </w:tc>
        <w:tc>
          <w:tcPr>
            <w:tcW w:w="1531" w:type="dxa"/>
          </w:tcPr>
          <w:p w:rsidR="002B1785" w:rsidRDefault="002B1785">
            <w:pPr>
              <w:pStyle w:val="ConsPlusNormal"/>
              <w:jc w:val="center"/>
            </w:pPr>
            <w:r>
              <w:t>2000,00</w:t>
            </w:r>
          </w:p>
        </w:tc>
      </w:tr>
      <w:tr w:rsidR="002B1785">
        <w:tc>
          <w:tcPr>
            <w:tcW w:w="3515" w:type="dxa"/>
          </w:tcPr>
          <w:p w:rsidR="002B1785" w:rsidRDefault="002B1785">
            <w:pPr>
              <w:pStyle w:val="ConsPlusNormal"/>
            </w:pPr>
            <w:r>
              <w:t>Реализация направления расходов</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11 0 00 99990</w:t>
            </w:r>
          </w:p>
        </w:tc>
        <w:tc>
          <w:tcPr>
            <w:tcW w:w="680" w:type="dxa"/>
          </w:tcPr>
          <w:p w:rsidR="002B1785" w:rsidRDefault="002B1785">
            <w:pPr>
              <w:pStyle w:val="ConsPlusNormal"/>
            </w:pPr>
          </w:p>
        </w:tc>
        <w:tc>
          <w:tcPr>
            <w:tcW w:w="1587" w:type="dxa"/>
          </w:tcPr>
          <w:p w:rsidR="002B1785" w:rsidRDefault="002B1785">
            <w:pPr>
              <w:pStyle w:val="ConsPlusNormal"/>
              <w:jc w:val="center"/>
            </w:pPr>
            <w:r>
              <w:t>4000,00</w:t>
            </w:r>
          </w:p>
        </w:tc>
        <w:tc>
          <w:tcPr>
            <w:tcW w:w="1531" w:type="dxa"/>
          </w:tcPr>
          <w:p w:rsidR="002B1785" w:rsidRDefault="002B1785">
            <w:pPr>
              <w:pStyle w:val="ConsPlusNormal"/>
              <w:jc w:val="center"/>
            </w:pPr>
            <w:r>
              <w:t>2000,00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11 0 00 99990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4000,00</w:t>
            </w:r>
          </w:p>
        </w:tc>
        <w:tc>
          <w:tcPr>
            <w:tcW w:w="1531" w:type="dxa"/>
          </w:tcPr>
          <w:p w:rsidR="002B1785" w:rsidRDefault="002B1785">
            <w:pPr>
              <w:pStyle w:val="ConsPlusNormal"/>
              <w:jc w:val="center"/>
            </w:pPr>
            <w:r>
              <w:t>2000,00</w:t>
            </w:r>
          </w:p>
        </w:tc>
      </w:tr>
      <w:tr w:rsidR="002B1785">
        <w:tc>
          <w:tcPr>
            <w:tcW w:w="3515" w:type="dxa"/>
          </w:tcPr>
          <w:p w:rsidR="002B1785" w:rsidRDefault="002B1785">
            <w:pPr>
              <w:pStyle w:val="ConsPlusNormal"/>
            </w:pPr>
            <w:r>
              <w:t xml:space="preserve">Государственная </w:t>
            </w:r>
            <w:hyperlink r:id="rId1216"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19</w:t>
            </w:r>
          </w:p>
        </w:tc>
        <w:tc>
          <w:tcPr>
            <w:tcW w:w="680" w:type="dxa"/>
          </w:tcPr>
          <w:p w:rsidR="002B1785" w:rsidRDefault="002B1785">
            <w:pPr>
              <w:pStyle w:val="ConsPlusNormal"/>
            </w:pPr>
          </w:p>
        </w:tc>
        <w:tc>
          <w:tcPr>
            <w:tcW w:w="1587" w:type="dxa"/>
          </w:tcPr>
          <w:p w:rsidR="002B1785" w:rsidRDefault="002B1785">
            <w:pPr>
              <w:pStyle w:val="ConsPlusNormal"/>
              <w:jc w:val="center"/>
            </w:pPr>
            <w:r>
              <w:t>176847,48</w:t>
            </w:r>
          </w:p>
        </w:tc>
        <w:tc>
          <w:tcPr>
            <w:tcW w:w="1531" w:type="dxa"/>
          </w:tcPr>
          <w:p w:rsidR="002B1785" w:rsidRDefault="002B1785">
            <w:pPr>
              <w:pStyle w:val="ConsPlusNormal"/>
              <w:jc w:val="center"/>
            </w:pPr>
            <w:r>
              <w:t>176847,48</w:t>
            </w:r>
          </w:p>
        </w:tc>
      </w:tr>
      <w:tr w:rsidR="002B1785">
        <w:tc>
          <w:tcPr>
            <w:tcW w:w="3515" w:type="dxa"/>
          </w:tcPr>
          <w:p w:rsidR="002B1785" w:rsidRDefault="002B1785">
            <w:pPr>
              <w:pStyle w:val="ConsPlusNormal"/>
            </w:pPr>
            <w:hyperlink r:id="rId1217" w:history="1">
              <w:r>
                <w:rPr>
                  <w:color w:val="0000FF"/>
                </w:rPr>
                <w:t>Подпрограмма</w:t>
              </w:r>
            </w:hyperlink>
            <w:r>
              <w:t xml:space="preserve"> "Развитие профессионального образования"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19 4</w:t>
            </w:r>
          </w:p>
        </w:tc>
        <w:tc>
          <w:tcPr>
            <w:tcW w:w="680" w:type="dxa"/>
          </w:tcPr>
          <w:p w:rsidR="002B1785" w:rsidRDefault="002B1785">
            <w:pPr>
              <w:pStyle w:val="ConsPlusNormal"/>
            </w:pPr>
          </w:p>
        </w:tc>
        <w:tc>
          <w:tcPr>
            <w:tcW w:w="1587" w:type="dxa"/>
          </w:tcPr>
          <w:p w:rsidR="002B1785" w:rsidRDefault="002B1785">
            <w:pPr>
              <w:pStyle w:val="ConsPlusNormal"/>
              <w:jc w:val="center"/>
            </w:pPr>
            <w:r>
              <w:t>176847,48</w:t>
            </w:r>
          </w:p>
        </w:tc>
        <w:tc>
          <w:tcPr>
            <w:tcW w:w="1531" w:type="dxa"/>
          </w:tcPr>
          <w:p w:rsidR="002B1785" w:rsidRDefault="002B1785">
            <w:pPr>
              <w:pStyle w:val="ConsPlusNormal"/>
              <w:jc w:val="center"/>
            </w:pPr>
            <w:r>
              <w:t>176847,48</w:t>
            </w:r>
          </w:p>
        </w:tc>
      </w:tr>
      <w:tr w:rsidR="002B1785">
        <w:tc>
          <w:tcPr>
            <w:tcW w:w="3515" w:type="dxa"/>
          </w:tcPr>
          <w:p w:rsidR="002B1785" w:rsidRDefault="002B1785">
            <w:pPr>
              <w:pStyle w:val="ConsPlusNormal"/>
            </w:pPr>
            <w:r>
              <w:t>Основное мероприятие "Профессиональная подготовка, переподготовка и повышение квалификации"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19 4 08</w:t>
            </w:r>
          </w:p>
        </w:tc>
        <w:tc>
          <w:tcPr>
            <w:tcW w:w="680" w:type="dxa"/>
          </w:tcPr>
          <w:p w:rsidR="002B1785" w:rsidRDefault="002B1785">
            <w:pPr>
              <w:pStyle w:val="ConsPlusNormal"/>
            </w:pPr>
          </w:p>
        </w:tc>
        <w:tc>
          <w:tcPr>
            <w:tcW w:w="1587" w:type="dxa"/>
          </w:tcPr>
          <w:p w:rsidR="002B1785" w:rsidRDefault="002B1785">
            <w:pPr>
              <w:pStyle w:val="ConsPlusNormal"/>
              <w:jc w:val="center"/>
            </w:pPr>
            <w:r>
              <w:t>176847,48</w:t>
            </w:r>
          </w:p>
        </w:tc>
        <w:tc>
          <w:tcPr>
            <w:tcW w:w="1531" w:type="dxa"/>
          </w:tcPr>
          <w:p w:rsidR="002B1785" w:rsidRDefault="002B1785">
            <w:pPr>
              <w:pStyle w:val="ConsPlusNormal"/>
              <w:jc w:val="center"/>
            </w:pPr>
            <w:r>
              <w:t>176847,48</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19 4 08 08590</w:t>
            </w:r>
          </w:p>
        </w:tc>
        <w:tc>
          <w:tcPr>
            <w:tcW w:w="680" w:type="dxa"/>
          </w:tcPr>
          <w:p w:rsidR="002B1785" w:rsidRDefault="002B1785">
            <w:pPr>
              <w:pStyle w:val="ConsPlusNormal"/>
            </w:pPr>
          </w:p>
        </w:tc>
        <w:tc>
          <w:tcPr>
            <w:tcW w:w="1587" w:type="dxa"/>
          </w:tcPr>
          <w:p w:rsidR="002B1785" w:rsidRDefault="002B1785">
            <w:pPr>
              <w:pStyle w:val="ConsPlusNormal"/>
              <w:jc w:val="center"/>
            </w:pPr>
            <w:r>
              <w:t>176847,48</w:t>
            </w:r>
          </w:p>
        </w:tc>
        <w:tc>
          <w:tcPr>
            <w:tcW w:w="1531" w:type="dxa"/>
          </w:tcPr>
          <w:p w:rsidR="002B1785" w:rsidRDefault="002B1785">
            <w:pPr>
              <w:pStyle w:val="ConsPlusNormal"/>
              <w:jc w:val="center"/>
            </w:pPr>
            <w:r>
              <w:t>176847,48</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19 4 08 08590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176847,48</w:t>
            </w:r>
          </w:p>
        </w:tc>
        <w:tc>
          <w:tcPr>
            <w:tcW w:w="1531" w:type="dxa"/>
          </w:tcPr>
          <w:p w:rsidR="002B1785" w:rsidRDefault="002B1785">
            <w:pPr>
              <w:pStyle w:val="ConsPlusNormal"/>
              <w:jc w:val="center"/>
            </w:pPr>
            <w:r>
              <w:t>176847,48</w:t>
            </w:r>
          </w:p>
        </w:tc>
      </w:tr>
      <w:tr w:rsidR="002B1785">
        <w:tc>
          <w:tcPr>
            <w:tcW w:w="3515" w:type="dxa"/>
          </w:tcPr>
          <w:p w:rsidR="002B1785" w:rsidRDefault="002B1785">
            <w:pPr>
              <w:pStyle w:val="ConsPlusNormal"/>
            </w:pPr>
            <w:r>
              <w:t xml:space="preserve">Государственная </w:t>
            </w:r>
            <w:hyperlink r:id="rId1218" w:history="1">
              <w:r>
                <w:rPr>
                  <w:color w:val="0000FF"/>
                </w:rPr>
                <w:t>программа</w:t>
              </w:r>
            </w:hyperlink>
            <w:r>
              <w:t xml:space="preserve"> Республики Дагестан "Развитие культуры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20</w:t>
            </w:r>
          </w:p>
        </w:tc>
        <w:tc>
          <w:tcPr>
            <w:tcW w:w="680" w:type="dxa"/>
          </w:tcPr>
          <w:p w:rsidR="002B1785" w:rsidRDefault="002B1785">
            <w:pPr>
              <w:pStyle w:val="ConsPlusNormal"/>
            </w:pPr>
          </w:p>
        </w:tc>
        <w:tc>
          <w:tcPr>
            <w:tcW w:w="1587" w:type="dxa"/>
          </w:tcPr>
          <w:p w:rsidR="002B1785" w:rsidRDefault="002B1785">
            <w:pPr>
              <w:pStyle w:val="ConsPlusNormal"/>
              <w:jc w:val="center"/>
            </w:pPr>
            <w:r>
              <w:t>6027,70</w:t>
            </w:r>
          </w:p>
        </w:tc>
        <w:tc>
          <w:tcPr>
            <w:tcW w:w="1531" w:type="dxa"/>
          </w:tcPr>
          <w:p w:rsidR="002B1785" w:rsidRDefault="002B1785">
            <w:pPr>
              <w:pStyle w:val="ConsPlusNormal"/>
              <w:jc w:val="center"/>
            </w:pPr>
            <w:r>
              <w:t>6027,70</w:t>
            </w:r>
          </w:p>
        </w:tc>
      </w:tr>
      <w:tr w:rsidR="002B1785">
        <w:tc>
          <w:tcPr>
            <w:tcW w:w="3515" w:type="dxa"/>
          </w:tcPr>
          <w:p w:rsidR="002B1785" w:rsidRDefault="002B1785">
            <w:pPr>
              <w:pStyle w:val="ConsPlusNormal"/>
            </w:pPr>
            <w:hyperlink r:id="rId1219" w:history="1">
              <w:r>
                <w:rPr>
                  <w:color w:val="0000FF"/>
                </w:rPr>
                <w:t>Подпрограмма</w:t>
              </w:r>
            </w:hyperlink>
            <w:r>
              <w:t xml:space="preserve"> "Развитие образования в сфере культуры"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20 1</w:t>
            </w:r>
          </w:p>
        </w:tc>
        <w:tc>
          <w:tcPr>
            <w:tcW w:w="680" w:type="dxa"/>
          </w:tcPr>
          <w:p w:rsidR="002B1785" w:rsidRDefault="002B1785">
            <w:pPr>
              <w:pStyle w:val="ConsPlusNormal"/>
            </w:pPr>
          </w:p>
        </w:tc>
        <w:tc>
          <w:tcPr>
            <w:tcW w:w="1587" w:type="dxa"/>
          </w:tcPr>
          <w:p w:rsidR="002B1785" w:rsidRDefault="002B1785">
            <w:pPr>
              <w:pStyle w:val="ConsPlusNormal"/>
              <w:jc w:val="center"/>
            </w:pPr>
            <w:r>
              <w:t>6027,70</w:t>
            </w:r>
          </w:p>
        </w:tc>
        <w:tc>
          <w:tcPr>
            <w:tcW w:w="1531" w:type="dxa"/>
          </w:tcPr>
          <w:p w:rsidR="002B1785" w:rsidRDefault="002B1785">
            <w:pPr>
              <w:pStyle w:val="ConsPlusNormal"/>
              <w:jc w:val="center"/>
            </w:pPr>
            <w:r>
              <w:t>6027,70</w:t>
            </w:r>
          </w:p>
        </w:tc>
      </w:tr>
      <w:tr w:rsidR="002B1785">
        <w:tc>
          <w:tcPr>
            <w:tcW w:w="3515" w:type="dxa"/>
          </w:tcPr>
          <w:p w:rsidR="002B1785" w:rsidRDefault="002B1785">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20 1 03</w:t>
            </w:r>
          </w:p>
        </w:tc>
        <w:tc>
          <w:tcPr>
            <w:tcW w:w="680" w:type="dxa"/>
          </w:tcPr>
          <w:p w:rsidR="002B1785" w:rsidRDefault="002B1785">
            <w:pPr>
              <w:pStyle w:val="ConsPlusNormal"/>
            </w:pPr>
          </w:p>
        </w:tc>
        <w:tc>
          <w:tcPr>
            <w:tcW w:w="1587" w:type="dxa"/>
          </w:tcPr>
          <w:p w:rsidR="002B1785" w:rsidRDefault="002B1785">
            <w:pPr>
              <w:pStyle w:val="ConsPlusNormal"/>
              <w:jc w:val="center"/>
            </w:pPr>
            <w:r>
              <w:t>6027,70</w:t>
            </w:r>
          </w:p>
        </w:tc>
        <w:tc>
          <w:tcPr>
            <w:tcW w:w="1531" w:type="dxa"/>
          </w:tcPr>
          <w:p w:rsidR="002B1785" w:rsidRDefault="002B1785">
            <w:pPr>
              <w:pStyle w:val="ConsPlusNormal"/>
              <w:jc w:val="center"/>
            </w:pPr>
            <w:r>
              <w:t>6027,70</w:t>
            </w:r>
          </w:p>
        </w:tc>
      </w:tr>
      <w:tr w:rsidR="002B1785">
        <w:tc>
          <w:tcPr>
            <w:tcW w:w="3515" w:type="dxa"/>
          </w:tcPr>
          <w:p w:rsidR="002B1785" w:rsidRDefault="002B1785">
            <w:pPr>
              <w:pStyle w:val="ConsPlusNormal"/>
            </w:pPr>
            <w:r>
              <w:t>Финансовое обеспечение деятельности (оказание услуг) государственных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20 1 03 08590</w:t>
            </w:r>
          </w:p>
        </w:tc>
        <w:tc>
          <w:tcPr>
            <w:tcW w:w="680" w:type="dxa"/>
          </w:tcPr>
          <w:p w:rsidR="002B1785" w:rsidRDefault="002B1785">
            <w:pPr>
              <w:pStyle w:val="ConsPlusNormal"/>
            </w:pPr>
          </w:p>
        </w:tc>
        <w:tc>
          <w:tcPr>
            <w:tcW w:w="1587" w:type="dxa"/>
          </w:tcPr>
          <w:p w:rsidR="002B1785" w:rsidRDefault="002B1785">
            <w:pPr>
              <w:pStyle w:val="ConsPlusNormal"/>
              <w:jc w:val="center"/>
            </w:pPr>
            <w:r>
              <w:t>6027,70</w:t>
            </w:r>
          </w:p>
        </w:tc>
        <w:tc>
          <w:tcPr>
            <w:tcW w:w="1531" w:type="dxa"/>
          </w:tcPr>
          <w:p w:rsidR="002B1785" w:rsidRDefault="002B1785">
            <w:pPr>
              <w:pStyle w:val="ConsPlusNormal"/>
              <w:jc w:val="center"/>
            </w:pPr>
            <w:r>
              <w:t>6027,70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20 1 03 08590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6027,70</w:t>
            </w:r>
          </w:p>
        </w:tc>
        <w:tc>
          <w:tcPr>
            <w:tcW w:w="1531" w:type="dxa"/>
          </w:tcPr>
          <w:p w:rsidR="002B1785" w:rsidRDefault="002B1785">
            <w:pPr>
              <w:pStyle w:val="ConsPlusNormal"/>
              <w:jc w:val="center"/>
            </w:pPr>
            <w:r>
              <w:t>6027,70</w:t>
            </w:r>
          </w:p>
        </w:tc>
      </w:tr>
      <w:tr w:rsidR="002B1785">
        <w:tc>
          <w:tcPr>
            <w:tcW w:w="3515" w:type="dxa"/>
          </w:tcPr>
          <w:p w:rsidR="002B1785" w:rsidRDefault="002B1785">
            <w:pPr>
              <w:pStyle w:val="ConsPlusNormal"/>
            </w:pPr>
            <w:r>
              <w:t xml:space="preserve">Государственная </w:t>
            </w:r>
            <w:hyperlink r:id="rId1220"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21</w:t>
            </w:r>
          </w:p>
        </w:tc>
        <w:tc>
          <w:tcPr>
            <w:tcW w:w="680" w:type="dxa"/>
          </w:tcPr>
          <w:p w:rsidR="002B1785" w:rsidRDefault="002B1785">
            <w:pPr>
              <w:pStyle w:val="ConsPlusNormal"/>
            </w:pPr>
          </w:p>
        </w:tc>
        <w:tc>
          <w:tcPr>
            <w:tcW w:w="1587" w:type="dxa"/>
          </w:tcPr>
          <w:p w:rsidR="002B1785" w:rsidRDefault="002B1785">
            <w:pPr>
              <w:pStyle w:val="ConsPlusNormal"/>
              <w:jc w:val="center"/>
            </w:pPr>
            <w:r>
              <w:t>29654,00</w:t>
            </w:r>
          </w:p>
        </w:tc>
        <w:tc>
          <w:tcPr>
            <w:tcW w:w="1531" w:type="dxa"/>
          </w:tcPr>
          <w:p w:rsidR="002B1785" w:rsidRDefault="002B1785">
            <w:pPr>
              <w:pStyle w:val="ConsPlusNormal"/>
              <w:jc w:val="center"/>
            </w:pPr>
            <w:r>
              <w:t>29654,00</w:t>
            </w:r>
          </w:p>
        </w:tc>
      </w:tr>
      <w:tr w:rsidR="002B1785">
        <w:tc>
          <w:tcPr>
            <w:tcW w:w="3515" w:type="dxa"/>
          </w:tcPr>
          <w:p w:rsidR="002B1785" w:rsidRDefault="002B1785">
            <w:pPr>
              <w:pStyle w:val="ConsPlusNormal"/>
            </w:pPr>
            <w:hyperlink r:id="rId1221" w:history="1">
              <w:r>
                <w:rPr>
                  <w:color w:val="0000FF"/>
                </w:rPr>
                <w:t>Подпрограмма</w:t>
              </w:r>
            </w:hyperlink>
            <w:r>
              <w:t xml:space="preserve"> "Кадровое обеспечение системы здравоохранения"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21 7</w:t>
            </w:r>
          </w:p>
        </w:tc>
        <w:tc>
          <w:tcPr>
            <w:tcW w:w="680" w:type="dxa"/>
          </w:tcPr>
          <w:p w:rsidR="002B1785" w:rsidRDefault="002B1785">
            <w:pPr>
              <w:pStyle w:val="ConsPlusNormal"/>
            </w:pPr>
          </w:p>
        </w:tc>
        <w:tc>
          <w:tcPr>
            <w:tcW w:w="1587" w:type="dxa"/>
          </w:tcPr>
          <w:p w:rsidR="002B1785" w:rsidRDefault="002B1785">
            <w:pPr>
              <w:pStyle w:val="ConsPlusNormal"/>
              <w:jc w:val="center"/>
            </w:pPr>
            <w:r>
              <w:t>29654,00</w:t>
            </w:r>
          </w:p>
        </w:tc>
        <w:tc>
          <w:tcPr>
            <w:tcW w:w="1531" w:type="dxa"/>
          </w:tcPr>
          <w:p w:rsidR="002B1785" w:rsidRDefault="002B1785">
            <w:pPr>
              <w:pStyle w:val="ConsPlusNormal"/>
              <w:jc w:val="center"/>
            </w:pPr>
            <w:r>
              <w:t>29654,00</w:t>
            </w:r>
          </w:p>
        </w:tc>
      </w:tr>
      <w:tr w:rsidR="002B1785">
        <w:tc>
          <w:tcPr>
            <w:tcW w:w="3515" w:type="dxa"/>
          </w:tcPr>
          <w:p w:rsidR="002B1785" w:rsidRDefault="002B1785">
            <w:pPr>
              <w:pStyle w:val="ConsPlusNormal"/>
            </w:pPr>
            <w:r>
              <w:t xml:space="preserve">Основное мероприятие "Повышение уровня квалификации медицинских </w:t>
            </w:r>
            <w:r>
              <w:lastRenderedPageBreak/>
              <w:t>и фармацевтических работников"</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21 7 02</w:t>
            </w:r>
          </w:p>
        </w:tc>
        <w:tc>
          <w:tcPr>
            <w:tcW w:w="680" w:type="dxa"/>
          </w:tcPr>
          <w:p w:rsidR="002B1785" w:rsidRDefault="002B1785">
            <w:pPr>
              <w:pStyle w:val="ConsPlusNormal"/>
            </w:pPr>
          </w:p>
        </w:tc>
        <w:tc>
          <w:tcPr>
            <w:tcW w:w="1587" w:type="dxa"/>
          </w:tcPr>
          <w:p w:rsidR="002B1785" w:rsidRDefault="002B1785">
            <w:pPr>
              <w:pStyle w:val="ConsPlusNormal"/>
              <w:jc w:val="center"/>
            </w:pPr>
            <w:r>
              <w:t>29654,00</w:t>
            </w:r>
          </w:p>
        </w:tc>
        <w:tc>
          <w:tcPr>
            <w:tcW w:w="1531" w:type="dxa"/>
          </w:tcPr>
          <w:p w:rsidR="002B1785" w:rsidRDefault="002B1785">
            <w:pPr>
              <w:pStyle w:val="ConsPlusNormal"/>
              <w:jc w:val="center"/>
            </w:pPr>
            <w:r>
              <w:t>29654,00</w:t>
            </w:r>
          </w:p>
        </w:tc>
      </w:tr>
      <w:tr w:rsidR="002B1785">
        <w:tc>
          <w:tcPr>
            <w:tcW w:w="3515" w:type="dxa"/>
          </w:tcPr>
          <w:p w:rsidR="002B1785" w:rsidRDefault="002B1785">
            <w:pPr>
              <w:pStyle w:val="ConsPlusNormal"/>
            </w:pPr>
            <w:r>
              <w:lastRenderedPageBreak/>
              <w:t>Финансовое обеспечение деятельности (оказание услуг) государственных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21 7 02 08590</w:t>
            </w:r>
          </w:p>
        </w:tc>
        <w:tc>
          <w:tcPr>
            <w:tcW w:w="680" w:type="dxa"/>
          </w:tcPr>
          <w:p w:rsidR="002B1785" w:rsidRDefault="002B1785">
            <w:pPr>
              <w:pStyle w:val="ConsPlusNormal"/>
            </w:pPr>
          </w:p>
        </w:tc>
        <w:tc>
          <w:tcPr>
            <w:tcW w:w="1587" w:type="dxa"/>
          </w:tcPr>
          <w:p w:rsidR="002B1785" w:rsidRDefault="002B1785">
            <w:pPr>
              <w:pStyle w:val="ConsPlusNormal"/>
              <w:jc w:val="center"/>
            </w:pPr>
            <w:r>
              <w:t>29654,00</w:t>
            </w:r>
          </w:p>
        </w:tc>
        <w:tc>
          <w:tcPr>
            <w:tcW w:w="1531" w:type="dxa"/>
          </w:tcPr>
          <w:p w:rsidR="002B1785" w:rsidRDefault="002B1785">
            <w:pPr>
              <w:pStyle w:val="ConsPlusNormal"/>
              <w:jc w:val="center"/>
            </w:pPr>
            <w:r>
              <w:t>29654,00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21 7 02 08590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29654,00</w:t>
            </w:r>
          </w:p>
        </w:tc>
        <w:tc>
          <w:tcPr>
            <w:tcW w:w="1531" w:type="dxa"/>
          </w:tcPr>
          <w:p w:rsidR="002B1785" w:rsidRDefault="002B1785">
            <w:pPr>
              <w:pStyle w:val="ConsPlusNormal"/>
              <w:jc w:val="center"/>
            </w:pPr>
            <w:r>
              <w:t>29654,00</w:t>
            </w:r>
          </w:p>
        </w:tc>
      </w:tr>
      <w:tr w:rsidR="002B1785">
        <w:tc>
          <w:tcPr>
            <w:tcW w:w="3515" w:type="dxa"/>
          </w:tcPr>
          <w:p w:rsidR="002B1785" w:rsidRDefault="002B1785">
            <w:pPr>
              <w:pStyle w:val="ConsPlusNormal"/>
            </w:pPr>
            <w:r>
              <w:t>Обеспечение функционирования Главы Республики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88</w:t>
            </w:r>
          </w:p>
        </w:tc>
        <w:tc>
          <w:tcPr>
            <w:tcW w:w="680" w:type="dxa"/>
          </w:tcPr>
          <w:p w:rsidR="002B1785" w:rsidRDefault="002B1785">
            <w:pPr>
              <w:pStyle w:val="ConsPlusNormal"/>
            </w:pPr>
          </w:p>
        </w:tc>
        <w:tc>
          <w:tcPr>
            <w:tcW w:w="1587" w:type="dxa"/>
          </w:tcPr>
          <w:p w:rsidR="002B1785" w:rsidRDefault="002B1785">
            <w:pPr>
              <w:pStyle w:val="ConsPlusNormal"/>
              <w:jc w:val="center"/>
            </w:pPr>
            <w:r>
              <w:t>9573,70</w:t>
            </w:r>
          </w:p>
        </w:tc>
        <w:tc>
          <w:tcPr>
            <w:tcW w:w="1531" w:type="dxa"/>
          </w:tcPr>
          <w:p w:rsidR="002B1785" w:rsidRDefault="002B1785">
            <w:pPr>
              <w:pStyle w:val="ConsPlusNormal"/>
              <w:jc w:val="center"/>
            </w:pPr>
            <w:r>
              <w:t>9817,60</w:t>
            </w:r>
          </w:p>
        </w:tc>
      </w:tr>
      <w:tr w:rsidR="002B1785">
        <w:tc>
          <w:tcPr>
            <w:tcW w:w="3515" w:type="dxa"/>
          </w:tcPr>
          <w:p w:rsidR="002B1785" w:rsidRDefault="002B1785">
            <w:pPr>
              <w:pStyle w:val="ConsPlusNormal"/>
            </w:pPr>
            <w:r>
              <w:t>Обеспечение деятельности государственных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88 4</w:t>
            </w:r>
          </w:p>
        </w:tc>
        <w:tc>
          <w:tcPr>
            <w:tcW w:w="680" w:type="dxa"/>
          </w:tcPr>
          <w:p w:rsidR="002B1785" w:rsidRDefault="002B1785">
            <w:pPr>
              <w:pStyle w:val="ConsPlusNormal"/>
            </w:pPr>
          </w:p>
        </w:tc>
        <w:tc>
          <w:tcPr>
            <w:tcW w:w="1587" w:type="dxa"/>
          </w:tcPr>
          <w:p w:rsidR="002B1785" w:rsidRDefault="002B1785">
            <w:pPr>
              <w:pStyle w:val="ConsPlusNormal"/>
              <w:jc w:val="center"/>
            </w:pPr>
            <w:r>
              <w:t>9573,70</w:t>
            </w:r>
          </w:p>
        </w:tc>
        <w:tc>
          <w:tcPr>
            <w:tcW w:w="1531" w:type="dxa"/>
          </w:tcPr>
          <w:p w:rsidR="002B1785" w:rsidRDefault="002B1785">
            <w:pPr>
              <w:pStyle w:val="ConsPlusNormal"/>
              <w:jc w:val="center"/>
            </w:pPr>
            <w:r>
              <w:t>9817,60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88 4 00 00590</w:t>
            </w:r>
          </w:p>
        </w:tc>
        <w:tc>
          <w:tcPr>
            <w:tcW w:w="680" w:type="dxa"/>
          </w:tcPr>
          <w:p w:rsidR="002B1785" w:rsidRDefault="002B1785">
            <w:pPr>
              <w:pStyle w:val="ConsPlusNormal"/>
            </w:pPr>
          </w:p>
        </w:tc>
        <w:tc>
          <w:tcPr>
            <w:tcW w:w="1587" w:type="dxa"/>
          </w:tcPr>
          <w:p w:rsidR="002B1785" w:rsidRDefault="002B1785">
            <w:pPr>
              <w:pStyle w:val="ConsPlusNormal"/>
              <w:jc w:val="center"/>
            </w:pPr>
            <w:r>
              <w:t>9573,70</w:t>
            </w:r>
          </w:p>
        </w:tc>
        <w:tc>
          <w:tcPr>
            <w:tcW w:w="1531" w:type="dxa"/>
          </w:tcPr>
          <w:p w:rsidR="002B1785" w:rsidRDefault="002B1785">
            <w:pPr>
              <w:pStyle w:val="ConsPlusNormal"/>
              <w:jc w:val="center"/>
            </w:pPr>
            <w:r>
              <w:t>9817,60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88 4 00 00590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9573,70</w:t>
            </w:r>
          </w:p>
        </w:tc>
        <w:tc>
          <w:tcPr>
            <w:tcW w:w="1531" w:type="dxa"/>
          </w:tcPr>
          <w:p w:rsidR="002B1785" w:rsidRDefault="002B1785">
            <w:pPr>
              <w:pStyle w:val="ConsPlusNormal"/>
              <w:jc w:val="center"/>
            </w:pPr>
            <w:r>
              <w:t>9817,60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1739,56</w:t>
            </w:r>
          </w:p>
        </w:tc>
        <w:tc>
          <w:tcPr>
            <w:tcW w:w="1531" w:type="dxa"/>
          </w:tcPr>
          <w:p w:rsidR="002B1785" w:rsidRDefault="002B1785">
            <w:pPr>
              <w:pStyle w:val="ConsPlusNormal"/>
              <w:jc w:val="center"/>
            </w:pPr>
            <w:r>
              <w:t>1739,56</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99 9</w:t>
            </w:r>
          </w:p>
        </w:tc>
        <w:tc>
          <w:tcPr>
            <w:tcW w:w="680" w:type="dxa"/>
          </w:tcPr>
          <w:p w:rsidR="002B1785" w:rsidRDefault="002B1785">
            <w:pPr>
              <w:pStyle w:val="ConsPlusNormal"/>
            </w:pPr>
          </w:p>
        </w:tc>
        <w:tc>
          <w:tcPr>
            <w:tcW w:w="1587" w:type="dxa"/>
          </w:tcPr>
          <w:p w:rsidR="002B1785" w:rsidRDefault="002B1785">
            <w:pPr>
              <w:pStyle w:val="ConsPlusNormal"/>
              <w:jc w:val="center"/>
            </w:pPr>
            <w:r>
              <w:t>1739,56</w:t>
            </w:r>
          </w:p>
        </w:tc>
        <w:tc>
          <w:tcPr>
            <w:tcW w:w="1531" w:type="dxa"/>
          </w:tcPr>
          <w:p w:rsidR="002B1785" w:rsidRDefault="002B1785">
            <w:pPr>
              <w:pStyle w:val="ConsPlusNormal"/>
              <w:jc w:val="center"/>
            </w:pPr>
            <w:r>
              <w:t>1739,56</w:t>
            </w:r>
          </w:p>
        </w:tc>
      </w:tr>
      <w:tr w:rsidR="002B1785">
        <w:tc>
          <w:tcPr>
            <w:tcW w:w="3515" w:type="dxa"/>
          </w:tcPr>
          <w:p w:rsidR="002B1785" w:rsidRDefault="002B1785">
            <w:pPr>
              <w:pStyle w:val="ConsPlusNormal"/>
            </w:pPr>
            <w:r>
              <w:t>Переподготовка и повышение квалификации кадров для организаций народного хозяйства</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99 9 00 20400</w:t>
            </w:r>
          </w:p>
        </w:tc>
        <w:tc>
          <w:tcPr>
            <w:tcW w:w="680" w:type="dxa"/>
          </w:tcPr>
          <w:p w:rsidR="002B1785" w:rsidRDefault="002B1785">
            <w:pPr>
              <w:pStyle w:val="ConsPlusNormal"/>
            </w:pPr>
          </w:p>
        </w:tc>
        <w:tc>
          <w:tcPr>
            <w:tcW w:w="1587" w:type="dxa"/>
          </w:tcPr>
          <w:p w:rsidR="002B1785" w:rsidRDefault="002B1785">
            <w:pPr>
              <w:pStyle w:val="ConsPlusNormal"/>
              <w:jc w:val="center"/>
            </w:pPr>
            <w:r>
              <w:t>1446,98</w:t>
            </w:r>
          </w:p>
        </w:tc>
        <w:tc>
          <w:tcPr>
            <w:tcW w:w="1531" w:type="dxa"/>
          </w:tcPr>
          <w:p w:rsidR="002B1785" w:rsidRDefault="002B1785">
            <w:pPr>
              <w:pStyle w:val="ConsPlusNormal"/>
              <w:jc w:val="center"/>
            </w:pPr>
            <w:r>
              <w:t>1446,98</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99 9 00 20400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1446,98</w:t>
            </w:r>
          </w:p>
        </w:tc>
        <w:tc>
          <w:tcPr>
            <w:tcW w:w="1531" w:type="dxa"/>
          </w:tcPr>
          <w:p w:rsidR="002B1785" w:rsidRDefault="002B1785">
            <w:pPr>
              <w:pStyle w:val="ConsPlusNormal"/>
              <w:jc w:val="center"/>
            </w:pPr>
            <w:r>
              <w:t>1446,98</w:t>
            </w:r>
          </w:p>
        </w:tc>
      </w:tr>
      <w:tr w:rsidR="002B1785">
        <w:tc>
          <w:tcPr>
            <w:tcW w:w="3515" w:type="dxa"/>
          </w:tcPr>
          <w:p w:rsidR="002B1785" w:rsidRDefault="002B1785">
            <w:pPr>
              <w:pStyle w:val="ConsPlusNormal"/>
            </w:pPr>
            <w:r>
              <w:t>Подготовка управленческих кадров для организаций народного хозяйства Российской Федерации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9 00 R0660</w:t>
            </w:r>
          </w:p>
        </w:tc>
        <w:tc>
          <w:tcPr>
            <w:tcW w:w="680" w:type="dxa"/>
          </w:tcPr>
          <w:p w:rsidR="002B1785" w:rsidRDefault="002B1785">
            <w:pPr>
              <w:pStyle w:val="ConsPlusNormal"/>
            </w:pPr>
          </w:p>
        </w:tc>
        <w:tc>
          <w:tcPr>
            <w:tcW w:w="1587" w:type="dxa"/>
          </w:tcPr>
          <w:p w:rsidR="002B1785" w:rsidRDefault="002B1785">
            <w:pPr>
              <w:pStyle w:val="ConsPlusNormal"/>
              <w:jc w:val="center"/>
            </w:pPr>
            <w:r>
              <w:t>292,58</w:t>
            </w:r>
          </w:p>
        </w:tc>
        <w:tc>
          <w:tcPr>
            <w:tcW w:w="1531" w:type="dxa"/>
          </w:tcPr>
          <w:p w:rsidR="002B1785" w:rsidRDefault="002B1785">
            <w:pPr>
              <w:pStyle w:val="ConsPlusNormal"/>
              <w:jc w:val="center"/>
            </w:pPr>
            <w:r>
              <w:t>292,58</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99 9 00 R0660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292,58</w:t>
            </w:r>
          </w:p>
        </w:tc>
        <w:tc>
          <w:tcPr>
            <w:tcW w:w="1531" w:type="dxa"/>
          </w:tcPr>
          <w:p w:rsidR="002B1785" w:rsidRDefault="002B1785">
            <w:pPr>
              <w:pStyle w:val="ConsPlusNormal"/>
              <w:jc w:val="center"/>
            </w:pPr>
            <w:r>
              <w:t>292,58</w:t>
            </w:r>
          </w:p>
        </w:tc>
      </w:tr>
      <w:tr w:rsidR="002B1785">
        <w:tc>
          <w:tcPr>
            <w:tcW w:w="3515" w:type="dxa"/>
          </w:tcPr>
          <w:p w:rsidR="002B1785" w:rsidRDefault="002B1785">
            <w:pPr>
              <w:pStyle w:val="ConsPlusNormal"/>
            </w:pPr>
            <w:r>
              <w:t>Высшее образование</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06</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512062,81</w:t>
            </w:r>
          </w:p>
        </w:tc>
        <w:tc>
          <w:tcPr>
            <w:tcW w:w="1531" w:type="dxa"/>
          </w:tcPr>
          <w:p w:rsidR="002B1785" w:rsidRDefault="002B1785">
            <w:pPr>
              <w:pStyle w:val="ConsPlusNormal"/>
              <w:jc w:val="center"/>
            </w:pPr>
            <w:r>
              <w:t>263820,90</w:t>
            </w:r>
          </w:p>
        </w:tc>
      </w:tr>
      <w:tr w:rsidR="002B1785">
        <w:tc>
          <w:tcPr>
            <w:tcW w:w="3515" w:type="dxa"/>
          </w:tcPr>
          <w:p w:rsidR="002B1785" w:rsidRDefault="002B1785">
            <w:pPr>
              <w:pStyle w:val="ConsPlusNormal"/>
            </w:pPr>
            <w:r>
              <w:t xml:space="preserve">Государственная </w:t>
            </w:r>
            <w:hyperlink r:id="rId1222"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19</w:t>
            </w:r>
          </w:p>
        </w:tc>
        <w:tc>
          <w:tcPr>
            <w:tcW w:w="680" w:type="dxa"/>
          </w:tcPr>
          <w:p w:rsidR="002B1785" w:rsidRDefault="002B1785">
            <w:pPr>
              <w:pStyle w:val="ConsPlusNormal"/>
            </w:pPr>
          </w:p>
        </w:tc>
        <w:tc>
          <w:tcPr>
            <w:tcW w:w="1587" w:type="dxa"/>
          </w:tcPr>
          <w:p w:rsidR="002B1785" w:rsidRDefault="002B1785">
            <w:pPr>
              <w:pStyle w:val="ConsPlusNormal"/>
              <w:jc w:val="center"/>
            </w:pPr>
            <w:r>
              <w:t>263380,90</w:t>
            </w:r>
          </w:p>
        </w:tc>
        <w:tc>
          <w:tcPr>
            <w:tcW w:w="1531" w:type="dxa"/>
          </w:tcPr>
          <w:p w:rsidR="002B1785" w:rsidRDefault="002B1785">
            <w:pPr>
              <w:pStyle w:val="ConsPlusNormal"/>
              <w:jc w:val="center"/>
            </w:pPr>
            <w:r>
              <w:t>263380,90</w:t>
            </w:r>
          </w:p>
        </w:tc>
      </w:tr>
      <w:tr w:rsidR="002B1785">
        <w:tc>
          <w:tcPr>
            <w:tcW w:w="3515" w:type="dxa"/>
          </w:tcPr>
          <w:p w:rsidR="002B1785" w:rsidRDefault="002B1785">
            <w:pPr>
              <w:pStyle w:val="ConsPlusNormal"/>
            </w:pPr>
            <w:hyperlink r:id="rId1223" w:history="1">
              <w:r>
                <w:rPr>
                  <w:color w:val="0000FF"/>
                </w:rPr>
                <w:t>Подпрограмма</w:t>
              </w:r>
            </w:hyperlink>
            <w:r>
              <w:t xml:space="preserve"> "Развитие профессионального образования"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19 4</w:t>
            </w:r>
          </w:p>
        </w:tc>
        <w:tc>
          <w:tcPr>
            <w:tcW w:w="680" w:type="dxa"/>
          </w:tcPr>
          <w:p w:rsidR="002B1785" w:rsidRDefault="002B1785">
            <w:pPr>
              <w:pStyle w:val="ConsPlusNormal"/>
            </w:pPr>
          </w:p>
        </w:tc>
        <w:tc>
          <w:tcPr>
            <w:tcW w:w="1587" w:type="dxa"/>
          </w:tcPr>
          <w:p w:rsidR="002B1785" w:rsidRDefault="002B1785">
            <w:pPr>
              <w:pStyle w:val="ConsPlusNormal"/>
              <w:jc w:val="center"/>
            </w:pPr>
            <w:r>
              <w:t>263380,90</w:t>
            </w:r>
          </w:p>
        </w:tc>
        <w:tc>
          <w:tcPr>
            <w:tcW w:w="1531" w:type="dxa"/>
          </w:tcPr>
          <w:p w:rsidR="002B1785" w:rsidRDefault="002B1785">
            <w:pPr>
              <w:pStyle w:val="ConsPlusNormal"/>
              <w:jc w:val="center"/>
            </w:pPr>
            <w:r>
              <w:t>263380,90</w:t>
            </w:r>
          </w:p>
        </w:tc>
      </w:tr>
      <w:tr w:rsidR="002B1785">
        <w:tc>
          <w:tcPr>
            <w:tcW w:w="3515" w:type="dxa"/>
          </w:tcPr>
          <w:p w:rsidR="002B1785" w:rsidRDefault="002B1785">
            <w:pPr>
              <w:pStyle w:val="ConsPlusNormal"/>
            </w:pPr>
            <w:r>
              <w:t>Основное мероприятие "Высшее профессиональное образование"</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19 4 15</w:t>
            </w:r>
          </w:p>
        </w:tc>
        <w:tc>
          <w:tcPr>
            <w:tcW w:w="680" w:type="dxa"/>
          </w:tcPr>
          <w:p w:rsidR="002B1785" w:rsidRDefault="002B1785">
            <w:pPr>
              <w:pStyle w:val="ConsPlusNormal"/>
            </w:pPr>
          </w:p>
        </w:tc>
        <w:tc>
          <w:tcPr>
            <w:tcW w:w="1587" w:type="dxa"/>
          </w:tcPr>
          <w:p w:rsidR="002B1785" w:rsidRDefault="002B1785">
            <w:pPr>
              <w:pStyle w:val="ConsPlusNormal"/>
              <w:jc w:val="center"/>
            </w:pPr>
            <w:r>
              <w:t>263380,90</w:t>
            </w:r>
          </w:p>
        </w:tc>
        <w:tc>
          <w:tcPr>
            <w:tcW w:w="1531" w:type="dxa"/>
          </w:tcPr>
          <w:p w:rsidR="002B1785" w:rsidRDefault="002B1785">
            <w:pPr>
              <w:pStyle w:val="ConsPlusNormal"/>
              <w:jc w:val="center"/>
            </w:pPr>
            <w:r>
              <w:t>263380,90</w:t>
            </w:r>
          </w:p>
        </w:tc>
      </w:tr>
      <w:tr w:rsidR="002B1785">
        <w:tc>
          <w:tcPr>
            <w:tcW w:w="3515" w:type="dxa"/>
          </w:tcPr>
          <w:p w:rsidR="002B1785" w:rsidRDefault="002B1785">
            <w:pPr>
              <w:pStyle w:val="ConsPlusNormal"/>
            </w:pPr>
            <w:r>
              <w:t>Финансовое обеспечение выполнения государственных органов и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19 4 15 15590</w:t>
            </w:r>
          </w:p>
        </w:tc>
        <w:tc>
          <w:tcPr>
            <w:tcW w:w="680" w:type="dxa"/>
          </w:tcPr>
          <w:p w:rsidR="002B1785" w:rsidRDefault="002B1785">
            <w:pPr>
              <w:pStyle w:val="ConsPlusNormal"/>
            </w:pPr>
          </w:p>
        </w:tc>
        <w:tc>
          <w:tcPr>
            <w:tcW w:w="1587" w:type="dxa"/>
          </w:tcPr>
          <w:p w:rsidR="002B1785" w:rsidRDefault="002B1785">
            <w:pPr>
              <w:pStyle w:val="ConsPlusNormal"/>
              <w:jc w:val="center"/>
            </w:pPr>
            <w:r>
              <w:t>263380,90</w:t>
            </w:r>
          </w:p>
        </w:tc>
        <w:tc>
          <w:tcPr>
            <w:tcW w:w="1531" w:type="dxa"/>
          </w:tcPr>
          <w:p w:rsidR="002B1785" w:rsidRDefault="002B1785">
            <w:pPr>
              <w:pStyle w:val="ConsPlusNormal"/>
              <w:jc w:val="center"/>
            </w:pPr>
            <w:r>
              <w:t>263380,90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19 4 15 15590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263380,90</w:t>
            </w:r>
          </w:p>
        </w:tc>
        <w:tc>
          <w:tcPr>
            <w:tcW w:w="1531" w:type="dxa"/>
          </w:tcPr>
          <w:p w:rsidR="002B1785" w:rsidRDefault="002B1785">
            <w:pPr>
              <w:pStyle w:val="ConsPlusNormal"/>
              <w:jc w:val="center"/>
            </w:pPr>
            <w:r>
              <w:t>263380,90</w:t>
            </w:r>
          </w:p>
        </w:tc>
      </w:tr>
      <w:tr w:rsidR="002B1785">
        <w:tc>
          <w:tcPr>
            <w:tcW w:w="3515" w:type="dxa"/>
          </w:tcPr>
          <w:p w:rsidR="002B1785" w:rsidRDefault="002B1785">
            <w:pPr>
              <w:pStyle w:val="ConsPlusNormal"/>
            </w:pPr>
            <w:r>
              <w:t xml:space="preserve">Государственная </w:t>
            </w:r>
            <w:hyperlink r:id="rId1224" w:history="1">
              <w:r>
                <w:rPr>
                  <w:color w:val="0000FF"/>
                </w:rPr>
                <w:t>программа</w:t>
              </w:r>
            </w:hyperlink>
            <w:r>
              <w:t xml:space="preserve"> Республики Дагестан "О противодействии коррупции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42</w:t>
            </w:r>
          </w:p>
        </w:tc>
        <w:tc>
          <w:tcPr>
            <w:tcW w:w="680" w:type="dxa"/>
          </w:tcPr>
          <w:p w:rsidR="002B1785" w:rsidRDefault="002B1785">
            <w:pPr>
              <w:pStyle w:val="ConsPlusNormal"/>
            </w:pPr>
          </w:p>
        </w:tc>
        <w:tc>
          <w:tcPr>
            <w:tcW w:w="1587" w:type="dxa"/>
          </w:tcPr>
          <w:p w:rsidR="002B1785" w:rsidRDefault="002B1785">
            <w:pPr>
              <w:pStyle w:val="ConsPlusNormal"/>
              <w:jc w:val="center"/>
            </w:pPr>
            <w:r>
              <w:t>440,00</w:t>
            </w:r>
          </w:p>
        </w:tc>
        <w:tc>
          <w:tcPr>
            <w:tcW w:w="1531" w:type="dxa"/>
          </w:tcPr>
          <w:p w:rsidR="002B1785" w:rsidRDefault="002B1785">
            <w:pPr>
              <w:pStyle w:val="ConsPlusNormal"/>
              <w:jc w:val="center"/>
            </w:pPr>
            <w:r>
              <w:t>440,00</w:t>
            </w:r>
          </w:p>
        </w:tc>
      </w:tr>
      <w:tr w:rsidR="002B1785">
        <w:tc>
          <w:tcPr>
            <w:tcW w:w="3515" w:type="dxa"/>
          </w:tcPr>
          <w:p w:rsidR="002B1785" w:rsidRDefault="002B1785">
            <w:pPr>
              <w:pStyle w:val="ConsPlusNormal"/>
            </w:pPr>
            <w:r>
              <w:lastRenderedPageBreak/>
              <w:t>Основное мероприятие "Противодействие коррупции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42 0 01</w:t>
            </w:r>
          </w:p>
        </w:tc>
        <w:tc>
          <w:tcPr>
            <w:tcW w:w="680" w:type="dxa"/>
          </w:tcPr>
          <w:p w:rsidR="002B1785" w:rsidRDefault="002B1785">
            <w:pPr>
              <w:pStyle w:val="ConsPlusNormal"/>
            </w:pPr>
          </w:p>
        </w:tc>
        <w:tc>
          <w:tcPr>
            <w:tcW w:w="1587" w:type="dxa"/>
          </w:tcPr>
          <w:p w:rsidR="002B1785" w:rsidRDefault="002B1785">
            <w:pPr>
              <w:pStyle w:val="ConsPlusNormal"/>
              <w:jc w:val="center"/>
            </w:pPr>
            <w:r>
              <w:t>440,00</w:t>
            </w:r>
          </w:p>
        </w:tc>
        <w:tc>
          <w:tcPr>
            <w:tcW w:w="1531" w:type="dxa"/>
          </w:tcPr>
          <w:p w:rsidR="002B1785" w:rsidRDefault="002B1785">
            <w:pPr>
              <w:pStyle w:val="ConsPlusNormal"/>
              <w:jc w:val="center"/>
            </w:pPr>
            <w:r>
              <w:t>440,00</w:t>
            </w:r>
          </w:p>
        </w:tc>
      </w:tr>
      <w:tr w:rsidR="002B1785">
        <w:tc>
          <w:tcPr>
            <w:tcW w:w="3515" w:type="dxa"/>
          </w:tcPr>
          <w:p w:rsidR="002B1785" w:rsidRDefault="002B1785">
            <w:pPr>
              <w:pStyle w:val="ConsPlusNormal"/>
            </w:pPr>
            <w:r>
              <w:t>Реализация мероприятий, направленных на противодействие коррупции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42 0 01 99590</w:t>
            </w:r>
          </w:p>
        </w:tc>
        <w:tc>
          <w:tcPr>
            <w:tcW w:w="680" w:type="dxa"/>
          </w:tcPr>
          <w:p w:rsidR="002B1785" w:rsidRDefault="002B1785">
            <w:pPr>
              <w:pStyle w:val="ConsPlusNormal"/>
            </w:pPr>
          </w:p>
        </w:tc>
        <w:tc>
          <w:tcPr>
            <w:tcW w:w="1587" w:type="dxa"/>
          </w:tcPr>
          <w:p w:rsidR="002B1785" w:rsidRDefault="002B1785">
            <w:pPr>
              <w:pStyle w:val="ConsPlusNormal"/>
              <w:jc w:val="center"/>
            </w:pPr>
            <w:r>
              <w:t>440,00</w:t>
            </w:r>
          </w:p>
        </w:tc>
        <w:tc>
          <w:tcPr>
            <w:tcW w:w="1531" w:type="dxa"/>
          </w:tcPr>
          <w:p w:rsidR="002B1785" w:rsidRDefault="002B1785">
            <w:pPr>
              <w:pStyle w:val="ConsPlusNormal"/>
              <w:jc w:val="center"/>
            </w:pPr>
            <w:r>
              <w:t>440,00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42 0 01 99590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440,00</w:t>
            </w:r>
          </w:p>
        </w:tc>
        <w:tc>
          <w:tcPr>
            <w:tcW w:w="1531" w:type="dxa"/>
          </w:tcPr>
          <w:p w:rsidR="002B1785" w:rsidRDefault="002B1785">
            <w:pPr>
              <w:pStyle w:val="ConsPlusNormal"/>
              <w:jc w:val="center"/>
            </w:pPr>
            <w:r>
              <w:t>440,00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248241,91</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99 9</w:t>
            </w:r>
          </w:p>
        </w:tc>
        <w:tc>
          <w:tcPr>
            <w:tcW w:w="680" w:type="dxa"/>
          </w:tcPr>
          <w:p w:rsidR="002B1785" w:rsidRDefault="002B1785">
            <w:pPr>
              <w:pStyle w:val="ConsPlusNormal"/>
            </w:pPr>
          </w:p>
        </w:tc>
        <w:tc>
          <w:tcPr>
            <w:tcW w:w="1587" w:type="dxa"/>
          </w:tcPr>
          <w:p w:rsidR="002B1785" w:rsidRDefault="002B1785">
            <w:pPr>
              <w:pStyle w:val="ConsPlusNormal"/>
              <w:jc w:val="center"/>
            </w:pPr>
            <w:r>
              <w:t>248241,91</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99 9 00 4009R</w:t>
            </w:r>
          </w:p>
        </w:tc>
        <w:tc>
          <w:tcPr>
            <w:tcW w:w="680" w:type="dxa"/>
          </w:tcPr>
          <w:p w:rsidR="002B1785" w:rsidRDefault="002B1785">
            <w:pPr>
              <w:pStyle w:val="ConsPlusNormal"/>
            </w:pPr>
          </w:p>
        </w:tc>
        <w:tc>
          <w:tcPr>
            <w:tcW w:w="1587" w:type="dxa"/>
          </w:tcPr>
          <w:p w:rsidR="002B1785" w:rsidRDefault="002B1785">
            <w:pPr>
              <w:pStyle w:val="ConsPlusNormal"/>
              <w:jc w:val="center"/>
            </w:pPr>
            <w:r>
              <w:t>248241,91</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99 9 00 4009R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248241,91</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Молодежная политика</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322877,60</w:t>
            </w:r>
          </w:p>
        </w:tc>
        <w:tc>
          <w:tcPr>
            <w:tcW w:w="1531" w:type="dxa"/>
          </w:tcPr>
          <w:p w:rsidR="002B1785" w:rsidRDefault="002B1785">
            <w:pPr>
              <w:pStyle w:val="ConsPlusNormal"/>
              <w:jc w:val="center"/>
            </w:pPr>
            <w:r>
              <w:t>322877,60</w:t>
            </w:r>
          </w:p>
        </w:tc>
      </w:tr>
      <w:tr w:rsidR="002B1785">
        <w:tc>
          <w:tcPr>
            <w:tcW w:w="3515" w:type="dxa"/>
          </w:tcPr>
          <w:p w:rsidR="002B1785" w:rsidRDefault="002B1785">
            <w:pPr>
              <w:pStyle w:val="ConsPlusNormal"/>
            </w:pPr>
            <w:r>
              <w:t xml:space="preserve">Государственная </w:t>
            </w:r>
            <w:hyperlink r:id="rId1225" w:history="1">
              <w:r>
                <w:rPr>
                  <w:color w:val="0000FF"/>
                </w:rPr>
                <w:t>программа</w:t>
              </w:r>
            </w:hyperlink>
            <w:r>
              <w:t xml:space="preserve"> Республики Дагестан "Развитие образования в </w:t>
            </w:r>
            <w:r>
              <w:lastRenderedPageBreak/>
              <w:t>Республике Дагестан"</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19</w:t>
            </w:r>
          </w:p>
        </w:tc>
        <w:tc>
          <w:tcPr>
            <w:tcW w:w="680" w:type="dxa"/>
          </w:tcPr>
          <w:p w:rsidR="002B1785" w:rsidRDefault="002B1785">
            <w:pPr>
              <w:pStyle w:val="ConsPlusNormal"/>
            </w:pPr>
          </w:p>
        </w:tc>
        <w:tc>
          <w:tcPr>
            <w:tcW w:w="1587" w:type="dxa"/>
          </w:tcPr>
          <w:p w:rsidR="002B1785" w:rsidRDefault="002B1785">
            <w:pPr>
              <w:pStyle w:val="ConsPlusNormal"/>
              <w:jc w:val="center"/>
            </w:pPr>
            <w:r>
              <w:t>281543,50</w:t>
            </w:r>
          </w:p>
        </w:tc>
        <w:tc>
          <w:tcPr>
            <w:tcW w:w="1531" w:type="dxa"/>
          </w:tcPr>
          <w:p w:rsidR="002B1785" w:rsidRDefault="002B1785">
            <w:pPr>
              <w:pStyle w:val="ConsPlusNormal"/>
              <w:jc w:val="center"/>
            </w:pPr>
            <w:r>
              <w:t>281543,50</w:t>
            </w:r>
          </w:p>
        </w:tc>
      </w:tr>
      <w:tr w:rsidR="002B1785">
        <w:tc>
          <w:tcPr>
            <w:tcW w:w="3515" w:type="dxa"/>
          </w:tcPr>
          <w:p w:rsidR="002B1785" w:rsidRDefault="002B1785">
            <w:pPr>
              <w:pStyle w:val="ConsPlusNormal"/>
            </w:pPr>
            <w:hyperlink r:id="rId1226" w:history="1">
              <w:r>
                <w:rPr>
                  <w:color w:val="0000FF"/>
                </w:rPr>
                <w:t>Подпрограмма</w:t>
              </w:r>
            </w:hyperlink>
            <w:r>
              <w:t xml:space="preserve"> "Организация отдыха и оздоровления детей, подростков и молодежи"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19 7</w:t>
            </w:r>
          </w:p>
        </w:tc>
        <w:tc>
          <w:tcPr>
            <w:tcW w:w="680" w:type="dxa"/>
          </w:tcPr>
          <w:p w:rsidR="002B1785" w:rsidRDefault="002B1785">
            <w:pPr>
              <w:pStyle w:val="ConsPlusNormal"/>
            </w:pPr>
          </w:p>
        </w:tc>
        <w:tc>
          <w:tcPr>
            <w:tcW w:w="1587" w:type="dxa"/>
          </w:tcPr>
          <w:p w:rsidR="002B1785" w:rsidRDefault="002B1785">
            <w:pPr>
              <w:pStyle w:val="ConsPlusNormal"/>
              <w:jc w:val="center"/>
            </w:pPr>
            <w:r>
              <w:t>281543,50</w:t>
            </w:r>
          </w:p>
        </w:tc>
        <w:tc>
          <w:tcPr>
            <w:tcW w:w="1531" w:type="dxa"/>
          </w:tcPr>
          <w:p w:rsidR="002B1785" w:rsidRDefault="002B1785">
            <w:pPr>
              <w:pStyle w:val="ConsPlusNormal"/>
              <w:jc w:val="center"/>
            </w:pPr>
            <w:r>
              <w:t>281543,50</w:t>
            </w:r>
          </w:p>
        </w:tc>
      </w:tr>
      <w:tr w:rsidR="002B1785">
        <w:tc>
          <w:tcPr>
            <w:tcW w:w="3515" w:type="dxa"/>
          </w:tcPr>
          <w:p w:rsidR="002B1785" w:rsidRDefault="002B1785">
            <w:pPr>
              <w:pStyle w:val="ConsPlusNormal"/>
            </w:pPr>
            <w:r>
              <w:t>Основное мероприятие "Оздоровительные (оздоровительно-образовательные) лагеря"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19 7 09</w:t>
            </w:r>
          </w:p>
        </w:tc>
        <w:tc>
          <w:tcPr>
            <w:tcW w:w="680" w:type="dxa"/>
          </w:tcPr>
          <w:p w:rsidR="002B1785" w:rsidRDefault="002B1785">
            <w:pPr>
              <w:pStyle w:val="ConsPlusNormal"/>
            </w:pPr>
          </w:p>
        </w:tc>
        <w:tc>
          <w:tcPr>
            <w:tcW w:w="1587" w:type="dxa"/>
          </w:tcPr>
          <w:p w:rsidR="002B1785" w:rsidRDefault="002B1785">
            <w:pPr>
              <w:pStyle w:val="ConsPlusNormal"/>
              <w:jc w:val="center"/>
            </w:pPr>
            <w:r>
              <w:t>62569,00</w:t>
            </w:r>
          </w:p>
        </w:tc>
        <w:tc>
          <w:tcPr>
            <w:tcW w:w="1531" w:type="dxa"/>
          </w:tcPr>
          <w:p w:rsidR="002B1785" w:rsidRDefault="002B1785">
            <w:pPr>
              <w:pStyle w:val="ConsPlusNormal"/>
              <w:jc w:val="center"/>
            </w:pPr>
            <w:r>
              <w:t>62569,00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19 7 09 00590</w:t>
            </w:r>
          </w:p>
        </w:tc>
        <w:tc>
          <w:tcPr>
            <w:tcW w:w="680" w:type="dxa"/>
          </w:tcPr>
          <w:p w:rsidR="002B1785" w:rsidRDefault="002B1785">
            <w:pPr>
              <w:pStyle w:val="ConsPlusNormal"/>
            </w:pPr>
          </w:p>
        </w:tc>
        <w:tc>
          <w:tcPr>
            <w:tcW w:w="1587" w:type="dxa"/>
          </w:tcPr>
          <w:p w:rsidR="002B1785" w:rsidRDefault="002B1785">
            <w:pPr>
              <w:pStyle w:val="ConsPlusNormal"/>
              <w:jc w:val="center"/>
            </w:pPr>
            <w:r>
              <w:t>62569,00</w:t>
            </w:r>
          </w:p>
        </w:tc>
        <w:tc>
          <w:tcPr>
            <w:tcW w:w="1531" w:type="dxa"/>
          </w:tcPr>
          <w:p w:rsidR="002B1785" w:rsidRDefault="002B1785">
            <w:pPr>
              <w:pStyle w:val="ConsPlusNormal"/>
              <w:jc w:val="center"/>
            </w:pPr>
            <w:r>
              <w:t>62569,00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19 7 09 00590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1500,00</w:t>
            </w:r>
          </w:p>
        </w:tc>
        <w:tc>
          <w:tcPr>
            <w:tcW w:w="1531" w:type="dxa"/>
          </w:tcPr>
          <w:p w:rsidR="002B1785" w:rsidRDefault="002B1785">
            <w:pPr>
              <w:pStyle w:val="ConsPlusNormal"/>
              <w:jc w:val="center"/>
            </w:pPr>
            <w:r>
              <w:t>1500,00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19 7 09 00590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61069,00</w:t>
            </w:r>
          </w:p>
        </w:tc>
        <w:tc>
          <w:tcPr>
            <w:tcW w:w="1531" w:type="dxa"/>
          </w:tcPr>
          <w:p w:rsidR="002B1785" w:rsidRDefault="002B1785">
            <w:pPr>
              <w:pStyle w:val="ConsPlusNormal"/>
              <w:jc w:val="center"/>
            </w:pPr>
            <w:r>
              <w:t>61069,00</w:t>
            </w:r>
          </w:p>
        </w:tc>
      </w:tr>
      <w:tr w:rsidR="002B1785">
        <w:tc>
          <w:tcPr>
            <w:tcW w:w="3515" w:type="dxa"/>
          </w:tcPr>
          <w:p w:rsidR="002B1785" w:rsidRDefault="002B1785">
            <w:pPr>
              <w:pStyle w:val="ConsPlusNormal"/>
            </w:pPr>
            <w:r>
              <w:t>Основное мероприятие "Проведение детской оздоровительной кампании"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19 7 10</w:t>
            </w:r>
          </w:p>
        </w:tc>
        <w:tc>
          <w:tcPr>
            <w:tcW w:w="680" w:type="dxa"/>
          </w:tcPr>
          <w:p w:rsidR="002B1785" w:rsidRDefault="002B1785">
            <w:pPr>
              <w:pStyle w:val="ConsPlusNormal"/>
            </w:pPr>
          </w:p>
        </w:tc>
        <w:tc>
          <w:tcPr>
            <w:tcW w:w="1587" w:type="dxa"/>
          </w:tcPr>
          <w:p w:rsidR="002B1785" w:rsidRDefault="002B1785">
            <w:pPr>
              <w:pStyle w:val="ConsPlusNormal"/>
              <w:jc w:val="center"/>
            </w:pPr>
            <w:r>
              <w:t>218974,50</w:t>
            </w:r>
          </w:p>
        </w:tc>
        <w:tc>
          <w:tcPr>
            <w:tcW w:w="1531" w:type="dxa"/>
          </w:tcPr>
          <w:p w:rsidR="002B1785" w:rsidRDefault="002B1785">
            <w:pPr>
              <w:pStyle w:val="ConsPlusNormal"/>
              <w:jc w:val="center"/>
            </w:pPr>
            <w:r>
              <w:t>218974,50</w:t>
            </w:r>
          </w:p>
        </w:tc>
      </w:tr>
      <w:tr w:rsidR="002B1785">
        <w:tc>
          <w:tcPr>
            <w:tcW w:w="3515" w:type="dxa"/>
          </w:tcPr>
          <w:p w:rsidR="002B1785" w:rsidRDefault="002B1785">
            <w:pPr>
              <w:pStyle w:val="ConsPlusNormal"/>
            </w:pPr>
            <w:r>
              <w:t>Организация проведения детской оздоровительной кампании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19 7 10 99980</w:t>
            </w:r>
          </w:p>
        </w:tc>
        <w:tc>
          <w:tcPr>
            <w:tcW w:w="680" w:type="dxa"/>
          </w:tcPr>
          <w:p w:rsidR="002B1785" w:rsidRDefault="002B1785">
            <w:pPr>
              <w:pStyle w:val="ConsPlusNormal"/>
            </w:pPr>
          </w:p>
        </w:tc>
        <w:tc>
          <w:tcPr>
            <w:tcW w:w="1587" w:type="dxa"/>
          </w:tcPr>
          <w:p w:rsidR="002B1785" w:rsidRDefault="002B1785">
            <w:pPr>
              <w:pStyle w:val="ConsPlusNormal"/>
              <w:jc w:val="center"/>
            </w:pPr>
            <w:r>
              <w:t>106433,50</w:t>
            </w:r>
          </w:p>
        </w:tc>
        <w:tc>
          <w:tcPr>
            <w:tcW w:w="1531" w:type="dxa"/>
          </w:tcPr>
          <w:p w:rsidR="002B1785" w:rsidRDefault="002B1785">
            <w:pPr>
              <w:pStyle w:val="ConsPlusNormal"/>
              <w:jc w:val="center"/>
            </w:pPr>
            <w:r>
              <w:t>106433,50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19 7 10 99980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50049,50</w:t>
            </w:r>
          </w:p>
        </w:tc>
        <w:tc>
          <w:tcPr>
            <w:tcW w:w="1531" w:type="dxa"/>
          </w:tcPr>
          <w:p w:rsidR="002B1785" w:rsidRDefault="002B1785">
            <w:pPr>
              <w:pStyle w:val="ConsPlusNormal"/>
              <w:jc w:val="center"/>
            </w:pPr>
            <w:r>
              <w:t>50049,50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19 7 10 99980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8000,00</w:t>
            </w:r>
          </w:p>
        </w:tc>
        <w:tc>
          <w:tcPr>
            <w:tcW w:w="1531" w:type="dxa"/>
          </w:tcPr>
          <w:p w:rsidR="002B1785" w:rsidRDefault="002B1785">
            <w:pPr>
              <w:pStyle w:val="ConsPlusNormal"/>
              <w:jc w:val="center"/>
            </w:pPr>
            <w:r>
              <w:t>8000,00</w:t>
            </w:r>
          </w:p>
        </w:tc>
      </w:tr>
      <w:tr w:rsidR="002B1785">
        <w:tc>
          <w:tcPr>
            <w:tcW w:w="3515" w:type="dxa"/>
          </w:tcPr>
          <w:p w:rsidR="002B1785" w:rsidRDefault="002B178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19 7 10 99980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48384,00</w:t>
            </w:r>
          </w:p>
        </w:tc>
        <w:tc>
          <w:tcPr>
            <w:tcW w:w="1531" w:type="dxa"/>
          </w:tcPr>
          <w:p w:rsidR="002B1785" w:rsidRDefault="002B1785">
            <w:pPr>
              <w:pStyle w:val="ConsPlusNormal"/>
              <w:jc w:val="center"/>
            </w:pPr>
            <w:r>
              <w:t>48384,00</w:t>
            </w:r>
          </w:p>
        </w:tc>
      </w:tr>
      <w:tr w:rsidR="002B1785">
        <w:tc>
          <w:tcPr>
            <w:tcW w:w="3515" w:type="dxa"/>
          </w:tcPr>
          <w:p w:rsidR="002B1785" w:rsidRDefault="002B1785">
            <w:pPr>
              <w:pStyle w:val="ConsPlusNormal"/>
            </w:pPr>
            <w:r>
              <w:lastRenderedPageBreak/>
              <w:t>Организация проведения оздоровительной кампании детей, находящихся в трудной жизненной ситуации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19 7 10 99990</w:t>
            </w:r>
          </w:p>
        </w:tc>
        <w:tc>
          <w:tcPr>
            <w:tcW w:w="680" w:type="dxa"/>
          </w:tcPr>
          <w:p w:rsidR="002B1785" w:rsidRDefault="002B1785">
            <w:pPr>
              <w:pStyle w:val="ConsPlusNormal"/>
            </w:pPr>
          </w:p>
        </w:tc>
        <w:tc>
          <w:tcPr>
            <w:tcW w:w="1587" w:type="dxa"/>
          </w:tcPr>
          <w:p w:rsidR="002B1785" w:rsidRDefault="002B1785">
            <w:pPr>
              <w:pStyle w:val="ConsPlusNormal"/>
              <w:jc w:val="center"/>
            </w:pPr>
            <w:r>
              <w:t>112541,00</w:t>
            </w:r>
          </w:p>
        </w:tc>
        <w:tc>
          <w:tcPr>
            <w:tcW w:w="1531" w:type="dxa"/>
          </w:tcPr>
          <w:p w:rsidR="002B1785" w:rsidRDefault="002B1785">
            <w:pPr>
              <w:pStyle w:val="ConsPlusNormal"/>
              <w:jc w:val="center"/>
            </w:pPr>
            <w:r>
              <w:t>112541,00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19 7 10 99990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112541,00</w:t>
            </w:r>
          </w:p>
        </w:tc>
        <w:tc>
          <w:tcPr>
            <w:tcW w:w="1531" w:type="dxa"/>
          </w:tcPr>
          <w:p w:rsidR="002B1785" w:rsidRDefault="002B1785">
            <w:pPr>
              <w:pStyle w:val="ConsPlusNormal"/>
              <w:jc w:val="center"/>
            </w:pPr>
            <w:r>
              <w:t>112541,00</w:t>
            </w:r>
          </w:p>
        </w:tc>
      </w:tr>
      <w:tr w:rsidR="002B1785">
        <w:tc>
          <w:tcPr>
            <w:tcW w:w="3515" w:type="dxa"/>
          </w:tcPr>
          <w:p w:rsidR="002B1785" w:rsidRDefault="002B1785">
            <w:pPr>
              <w:pStyle w:val="ConsPlusNormal"/>
            </w:pPr>
            <w:r>
              <w:t xml:space="preserve">Государственная </w:t>
            </w:r>
            <w:hyperlink r:id="rId1227" w:history="1">
              <w:r>
                <w:rPr>
                  <w:color w:val="0000FF"/>
                </w:rPr>
                <w:t>программа</w:t>
              </w:r>
            </w:hyperlink>
            <w:r>
              <w:t xml:space="preserve"> Республики Дагестан "Реализация молодежной политики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33</w:t>
            </w:r>
          </w:p>
        </w:tc>
        <w:tc>
          <w:tcPr>
            <w:tcW w:w="680" w:type="dxa"/>
          </w:tcPr>
          <w:p w:rsidR="002B1785" w:rsidRDefault="002B1785">
            <w:pPr>
              <w:pStyle w:val="ConsPlusNormal"/>
            </w:pPr>
          </w:p>
        </w:tc>
        <w:tc>
          <w:tcPr>
            <w:tcW w:w="1587" w:type="dxa"/>
          </w:tcPr>
          <w:p w:rsidR="002B1785" w:rsidRDefault="002B1785">
            <w:pPr>
              <w:pStyle w:val="ConsPlusNormal"/>
              <w:jc w:val="center"/>
            </w:pPr>
            <w:r>
              <w:t>41334,10</w:t>
            </w:r>
          </w:p>
        </w:tc>
        <w:tc>
          <w:tcPr>
            <w:tcW w:w="1531" w:type="dxa"/>
          </w:tcPr>
          <w:p w:rsidR="002B1785" w:rsidRDefault="002B1785">
            <w:pPr>
              <w:pStyle w:val="ConsPlusNormal"/>
              <w:jc w:val="center"/>
            </w:pPr>
            <w:r>
              <w:t>41334,10</w:t>
            </w:r>
          </w:p>
        </w:tc>
      </w:tr>
      <w:tr w:rsidR="002B1785">
        <w:tc>
          <w:tcPr>
            <w:tcW w:w="3515" w:type="dxa"/>
          </w:tcPr>
          <w:p w:rsidR="002B1785" w:rsidRDefault="002B1785">
            <w:pPr>
              <w:pStyle w:val="ConsPlusNormal"/>
            </w:pPr>
            <w:r>
              <w:t>Поддержка молодежных инициатив</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33 2</w:t>
            </w:r>
          </w:p>
        </w:tc>
        <w:tc>
          <w:tcPr>
            <w:tcW w:w="680" w:type="dxa"/>
          </w:tcPr>
          <w:p w:rsidR="002B1785" w:rsidRDefault="002B1785">
            <w:pPr>
              <w:pStyle w:val="ConsPlusNormal"/>
            </w:pPr>
          </w:p>
        </w:tc>
        <w:tc>
          <w:tcPr>
            <w:tcW w:w="1587" w:type="dxa"/>
          </w:tcPr>
          <w:p w:rsidR="002B1785" w:rsidRDefault="002B1785">
            <w:pPr>
              <w:pStyle w:val="ConsPlusNormal"/>
              <w:jc w:val="center"/>
            </w:pPr>
            <w:r>
              <w:t>41334,10</w:t>
            </w:r>
          </w:p>
        </w:tc>
        <w:tc>
          <w:tcPr>
            <w:tcW w:w="1531" w:type="dxa"/>
          </w:tcPr>
          <w:p w:rsidR="002B1785" w:rsidRDefault="002B1785">
            <w:pPr>
              <w:pStyle w:val="ConsPlusNormal"/>
              <w:jc w:val="center"/>
            </w:pPr>
            <w:r>
              <w:t>41334,10</w:t>
            </w:r>
          </w:p>
        </w:tc>
      </w:tr>
      <w:tr w:rsidR="002B1785">
        <w:tc>
          <w:tcPr>
            <w:tcW w:w="3515" w:type="dxa"/>
          </w:tcPr>
          <w:p w:rsidR="002B1785" w:rsidRDefault="002B1785">
            <w:pPr>
              <w:pStyle w:val="ConsPlusNormal"/>
            </w:pPr>
            <w:r>
              <w:t>Основное мероприятие "Реализация механизмов развития молодежной политики"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33 2 01</w:t>
            </w:r>
          </w:p>
        </w:tc>
        <w:tc>
          <w:tcPr>
            <w:tcW w:w="680" w:type="dxa"/>
          </w:tcPr>
          <w:p w:rsidR="002B1785" w:rsidRDefault="002B1785">
            <w:pPr>
              <w:pStyle w:val="ConsPlusNormal"/>
            </w:pPr>
          </w:p>
        </w:tc>
        <w:tc>
          <w:tcPr>
            <w:tcW w:w="1587" w:type="dxa"/>
          </w:tcPr>
          <w:p w:rsidR="002B1785" w:rsidRDefault="002B1785">
            <w:pPr>
              <w:pStyle w:val="ConsPlusNormal"/>
              <w:jc w:val="center"/>
            </w:pPr>
            <w:r>
              <w:t>41334,10</w:t>
            </w:r>
          </w:p>
        </w:tc>
        <w:tc>
          <w:tcPr>
            <w:tcW w:w="1531" w:type="dxa"/>
          </w:tcPr>
          <w:p w:rsidR="002B1785" w:rsidRDefault="002B1785">
            <w:pPr>
              <w:pStyle w:val="ConsPlusNormal"/>
              <w:jc w:val="center"/>
            </w:pPr>
            <w:r>
              <w:t>41334,10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33 2 01 00590</w:t>
            </w:r>
          </w:p>
        </w:tc>
        <w:tc>
          <w:tcPr>
            <w:tcW w:w="680" w:type="dxa"/>
          </w:tcPr>
          <w:p w:rsidR="002B1785" w:rsidRDefault="002B1785">
            <w:pPr>
              <w:pStyle w:val="ConsPlusNormal"/>
            </w:pPr>
          </w:p>
        </w:tc>
        <w:tc>
          <w:tcPr>
            <w:tcW w:w="1587" w:type="dxa"/>
          </w:tcPr>
          <w:p w:rsidR="002B1785" w:rsidRDefault="002B1785">
            <w:pPr>
              <w:pStyle w:val="ConsPlusNormal"/>
              <w:jc w:val="center"/>
            </w:pPr>
            <w:r>
              <w:t>8193,40</w:t>
            </w:r>
          </w:p>
        </w:tc>
        <w:tc>
          <w:tcPr>
            <w:tcW w:w="1531" w:type="dxa"/>
          </w:tcPr>
          <w:p w:rsidR="002B1785" w:rsidRDefault="002B1785">
            <w:pPr>
              <w:pStyle w:val="ConsPlusNormal"/>
              <w:jc w:val="center"/>
            </w:pPr>
            <w:r>
              <w:t>8193,40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33 2 01 00590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7460,80</w:t>
            </w:r>
          </w:p>
        </w:tc>
        <w:tc>
          <w:tcPr>
            <w:tcW w:w="1531" w:type="dxa"/>
          </w:tcPr>
          <w:p w:rsidR="002B1785" w:rsidRDefault="002B1785">
            <w:pPr>
              <w:pStyle w:val="ConsPlusNormal"/>
              <w:jc w:val="center"/>
            </w:pPr>
            <w:r>
              <w:t>7460,80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33 2 01 00590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712,60</w:t>
            </w:r>
          </w:p>
        </w:tc>
        <w:tc>
          <w:tcPr>
            <w:tcW w:w="1531" w:type="dxa"/>
          </w:tcPr>
          <w:p w:rsidR="002B1785" w:rsidRDefault="002B1785">
            <w:pPr>
              <w:pStyle w:val="ConsPlusNormal"/>
              <w:jc w:val="center"/>
            </w:pPr>
            <w:r>
              <w:t>712,60</w:t>
            </w:r>
          </w:p>
        </w:tc>
      </w:tr>
      <w:tr w:rsidR="002B1785">
        <w:tc>
          <w:tcPr>
            <w:tcW w:w="3515" w:type="dxa"/>
          </w:tcPr>
          <w:p w:rsidR="002B1785" w:rsidRDefault="002B1785">
            <w:pPr>
              <w:pStyle w:val="ConsPlusNormal"/>
            </w:pPr>
            <w:r>
              <w:t xml:space="preserve">Иные бюджетные </w:t>
            </w:r>
            <w:r>
              <w:lastRenderedPageBreak/>
              <w:t>ассигнования</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 xml:space="preserve">33 2 01 </w:t>
            </w:r>
            <w:r>
              <w:lastRenderedPageBreak/>
              <w:t>00590</w:t>
            </w:r>
          </w:p>
        </w:tc>
        <w:tc>
          <w:tcPr>
            <w:tcW w:w="680" w:type="dxa"/>
          </w:tcPr>
          <w:p w:rsidR="002B1785" w:rsidRDefault="002B1785">
            <w:pPr>
              <w:pStyle w:val="ConsPlusNormal"/>
              <w:jc w:val="center"/>
            </w:pPr>
            <w:r>
              <w:lastRenderedPageBreak/>
              <w:t>800</w:t>
            </w:r>
          </w:p>
        </w:tc>
        <w:tc>
          <w:tcPr>
            <w:tcW w:w="1587" w:type="dxa"/>
          </w:tcPr>
          <w:p w:rsidR="002B1785" w:rsidRDefault="002B1785">
            <w:pPr>
              <w:pStyle w:val="ConsPlusNormal"/>
              <w:jc w:val="center"/>
            </w:pPr>
            <w:r>
              <w:t>20,00</w:t>
            </w:r>
          </w:p>
        </w:tc>
        <w:tc>
          <w:tcPr>
            <w:tcW w:w="1531" w:type="dxa"/>
          </w:tcPr>
          <w:p w:rsidR="002B1785" w:rsidRDefault="002B1785">
            <w:pPr>
              <w:pStyle w:val="ConsPlusNormal"/>
              <w:jc w:val="center"/>
            </w:pPr>
            <w:r>
              <w:t>20,00</w:t>
            </w:r>
          </w:p>
        </w:tc>
      </w:tr>
      <w:tr w:rsidR="002B1785">
        <w:tc>
          <w:tcPr>
            <w:tcW w:w="3515" w:type="dxa"/>
          </w:tcPr>
          <w:p w:rsidR="002B1785" w:rsidRDefault="002B1785">
            <w:pPr>
              <w:pStyle w:val="ConsPlusNormal"/>
            </w:pPr>
            <w:r>
              <w:lastRenderedPageBreak/>
              <w:t>Мероприятия в сфере молодежной политики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33 2 01 99000</w:t>
            </w:r>
          </w:p>
        </w:tc>
        <w:tc>
          <w:tcPr>
            <w:tcW w:w="680" w:type="dxa"/>
          </w:tcPr>
          <w:p w:rsidR="002B1785" w:rsidRDefault="002B1785">
            <w:pPr>
              <w:pStyle w:val="ConsPlusNormal"/>
            </w:pPr>
          </w:p>
        </w:tc>
        <w:tc>
          <w:tcPr>
            <w:tcW w:w="1587" w:type="dxa"/>
          </w:tcPr>
          <w:p w:rsidR="002B1785" w:rsidRDefault="002B1785">
            <w:pPr>
              <w:pStyle w:val="ConsPlusNormal"/>
              <w:jc w:val="center"/>
            </w:pPr>
            <w:r>
              <w:t>33140,70</w:t>
            </w:r>
          </w:p>
        </w:tc>
        <w:tc>
          <w:tcPr>
            <w:tcW w:w="1531" w:type="dxa"/>
          </w:tcPr>
          <w:p w:rsidR="002B1785" w:rsidRDefault="002B1785">
            <w:pPr>
              <w:pStyle w:val="ConsPlusNormal"/>
              <w:jc w:val="center"/>
            </w:pPr>
            <w:r>
              <w:t>33140,70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33 2 01 99000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33140,70</w:t>
            </w:r>
          </w:p>
        </w:tc>
        <w:tc>
          <w:tcPr>
            <w:tcW w:w="1531" w:type="dxa"/>
          </w:tcPr>
          <w:p w:rsidR="002B1785" w:rsidRDefault="002B1785">
            <w:pPr>
              <w:pStyle w:val="ConsPlusNormal"/>
              <w:jc w:val="center"/>
            </w:pPr>
            <w:r>
              <w:t>33140,70</w:t>
            </w:r>
          </w:p>
        </w:tc>
      </w:tr>
      <w:tr w:rsidR="002B1785">
        <w:tc>
          <w:tcPr>
            <w:tcW w:w="3515" w:type="dxa"/>
          </w:tcPr>
          <w:p w:rsidR="002B1785" w:rsidRDefault="002B1785">
            <w:pPr>
              <w:pStyle w:val="ConsPlusNormal"/>
            </w:pPr>
            <w:r>
              <w:t>Другие вопросы в области образования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536704,12</w:t>
            </w:r>
          </w:p>
        </w:tc>
        <w:tc>
          <w:tcPr>
            <w:tcW w:w="1531" w:type="dxa"/>
          </w:tcPr>
          <w:p w:rsidR="002B1785" w:rsidRDefault="002B1785">
            <w:pPr>
              <w:pStyle w:val="ConsPlusNormal"/>
              <w:jc w:val="center"/>
            </w:pPr>
            <w:r>
              <w:t>502712,76</w:t>
            </w:r>
          </w:p>
        </w:tc>
      </w:tr>
      <w:tr w:rsidR="002B1785">
        <w:tc>
          <w:tcPr>
            <w:tcW w:w="3515" w:type="dxa"/>
          </w:tcPr>
          <w:p w:rsidR="002B1785" w:rsidRDefault="002B1785">
            <w:pPr>
              <w:pStyle w:val="ConsPlusNormal"/>
            </w:pPr>
            <w:r>
              <w:t xml:space="preserve">Государственная </w:t>
            </w:r>
            <w:hyperlink r:id="rId1228"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w:t>
            </w:r>
          </w:p>
        </w:tc>
        <w:tc>
          <w:tcPr>
            <w:tcW w:w="680" w:type="dxa"/>
          </w:tcPr>
          <w:p w:rsidR="002B1785" w:rsidRDefault="002B1785">
            <w:pPr>
              <w:pStyle w:val="ConsPlusNormal"/>
            </w:pPr>
          </w:p>
        </w:tc>
        <w:tc>
          <w:tcPr>
            <w:tcW w:w="1587" w:type="dxa"/>
          </w:tcPr>
          <w:p w:rsidR="002B1785" w:rsidRDefault="002B1785">
            <w:pPr>
              <w:pStyle w:val="ConsPlusNormal"/>
              <w:jc w:val="center"/>
            </w:pPr>
            <w:r>
              <w:t>423883,20</w:t>
            </w:r>
          </w:p>
        </w:tc>
        <w:tc>
          <w:tcPr>
            <w:tcW w:w="1531" w:type="dxa"/>
          </w:tcPr>
          <w:p w:rsidR="002B1785" w:rsidRDefault="002B1785">
            <w:pPr>
              <w:pStyle w:val="ConsPlusNormal"/>
              <w:jc w:val="center"/>
            </w:pPr>
            <w:r>
              <w:t>423632,50</w:t>
            </w:r>
          </w:p>
        </w:tc>
      </w:tr>
      <w:tr w:rsidR="002B1785">
        <w:tc>
          <w:tcPr>
            <w:tcW w:w="3515" w:type="dxa"/>
          </w:tcPr>
          <w:p w:rsidR="002B1785" w:rsidRDefault="002B1785">
            <w:pPr>
              <w:pStyle w:val="ConsPlusNormal"/>
            </w:pPr>
            <w:hyperlink r:id="rId1229" w:history="1">
              <w:r>
                <w:rPr>
                  <w:color w:val="0000FF"/>
                </w:rPr>
                <w:t>Подпрограмма</w:t>
              </w:r>
            </w:hyperlink>
            <w:r>
              <w:t xml:space="preserve"> "Развитие общего образования детей"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19 2</w:t>
            </w:r>
          </w:p>
        </w:tc>
        <w:tc>
          <w:tcPr>
            <w:tcW w:w="680" w:type="dxa"/>
          </w:tcPr>
          <w:p w:rsidR="002B1785" w:rsidRDefault="002B1785">
            <w:pPr>
              <w:pStyle w:val="ConsPlusNormal"/>
            </w:pPr>
          </w:p>
        </w:tc>
        <w:tc>
          <w:tcPr>
            <w:tcW w:w="1587" w:type="dxa"/>
          </w:tcPr>
          <w:p w:rsidR="002B1785" w:rsidRDefault="002B1785">
            <w:pPr>
              <w:pStyle w:val="ConsPlusNormal"/>
              <w:jc w:val="center"/>
            </w:pPr>
            <w:r>
              <w:t>324134,60</w:t>
            </w:r>
          </w:p>
        </w:tc>
        <w:tc>
          <w:tcPr>
            <w:tcW w:w="1531" w:type="dxa"/>
          </w:tcPr>
          <w:p w:rsidR="002B1785" w:rsidRDefault="002B1785">
            <w:pPr>
              <w:pStyle w:val="ConsPlusNormal"/>
              <w:jc w:val="center"/>
            </w:pPr>
            <w:r>
              <w:t>324134,60</w:t>
            </w:r>
          </w:p>
        </w:tc>
      </w:tr>
      <w:tr w:rsidR="002B1785">
        <w:tc>
          <w:tcPr>
            <w:tcW w:w="3515" w:type="dxa"/>
          </w:tcPr>
          <w:p w:rsidR="002B1785" w:rsidRDefault="002B1785">
            <w:pPr>
              <w:pStyle w:val="ConsPlusNormal"/>
            </w:pPr>
            <w:r>
              <w:t>Основное мероприятие "Поддержка прочих учреждений в сфере образования"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19 2 11</w:t>
            </w:r>
          </w:p>
        </w:tc>
        <w:tc>
          <w:tcPr>
            <w:tcW w:w="680" w:type="dxa"/>
          </w:tcPr>
          <w:p w:rsidR="002B1785" w:rsidRDefault="002B1785">
            <w:pPr>
              <w:pStyle w:val="ConsPlusNormal"/>
            </w:pPr>
          </w:p>
        </w:tc>
        <w:tc>
          <w:tcPr>
            <w:tcW w:w="1587" w:type="dxa"/>
          </w:tcPr>
          <w:p w:rsidR="002B1785" w:rsidRDefault="002B1785">
            <w:pPr>
              <w:pStyle w:val="ConsPlusNormal"/>
              <w:jc w:val="center"/>
            </w:pPr>
            <w:r>
              <w:t>80794,60</w:t>
            </w:r>
          </w:p>
        </w:tc>
        <w:tc>
          <w:tcPr>
            <w:tcW w:w="1531" w:type="dxa"/>
          </w:tcPr>
          <w:p w:rsidR="002B1785" w:rsidRDefault="002B1785">
            <w:pPr>
              <w:pStyle w:val="ConsPlusNormal"/>
              <w:jc w:val="center"/>
            </w:pPr>
            <w:r>
              <w:t>80794,60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19 2 11 10590</w:t>
            </w:r>
          </w:p>
        </w:tc>
        <w:tc>
          <w:tcPr>
            <w:tcW w:w="680" w:type="dxa"/>
          </w:tcPr>
          <w:p w:rsidR="002B1785" w:rsidRDefault="002B1785">
            <w:pPr>
              <w:pStyle w:val="ConsPlusNormal"/>
            </w:pPr>
          </w:p>
        </w:tc>
        <w:tc>
          <w:tcPr>
            <w:tcW w:w="1587" w:type="dxa"/>
          </w:tcPr>
          <w:p w:rsidR="002B1785" w:rsidRDefault="002B1785">
            <w:pPr>
              <w:pStyle w:val="ConsPlusNormal"/>
              <w:jc w:val="center"/>
            </w:pPr>
            <w:r>
              <w:t>80794,60</w:t>
            </w:r>
          </w:p>
        </w:tc>
        <w:tc>
          <w:tcPr>
            <w:tcW w:w="1531" w:type="dxa"/>
          </w:tcPr>
          <w:p w:rsidR="002B1785" w:rsidRDefault="002B1785">
            <w:pPr>
              <w:pStyle w:val="ConsPlusNormal"/>
              <w:jc w:val="center"/>
            </w:pPr>
            <w:r>
              <w:t>80794,60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19 2 11 10590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61344,00</w:t>
            </w:r>
          </w:p>
        </w:tc>
        <w:tc>
          <w:tcPr>
            <w:tcW w:w="1531" w:type="dxa"/>
          </w:tcPr>
          <w:p w:rsidR="002B1785" w:rsidRDefault="002B1785">
            <w:pPr>
              <w:pStyle w:val="ConsPlusNormal"/>
              <w:jc w:val="center"/>
            </w:pPr>
            <w:r>
              <w:t>61344,00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19 2 11 10590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6000,00</w:t>
            </w:r>
          </w:p>
        </w:tc>
        <w:tc>
          <w:tcPr>
            <w:tcW w:w="1531" w:type="dxa"/>
          </w:tcPr>
          <w:p w:rsidR="002B1785" w:rsidRDefault="002B1785">
            <w:pPr>
              <w:pStyle w:val="ConsPlusNormal"/>
              <w:jc w:val="center"/>
            </w:pPr>
            <w:r>
              <w:t>6000,00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19 2 11 10590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13000,60</w:t>
            </w:r>
          </w:p>
        </w:tc>
        <w:tc>
          <w:tcPr>
            <w:tcW w:w="1531" w:type="dxa"/>
          </w:tcPr>
          <w:p w:rsidR="002B1785" w:rsidRDefault="002B1785">
            <w:pPr>
              <w:pStyle w:val="ConsPlusNormal"/>
              <w:jc w:val="center"/>
            </w:pPr>
            <w:r>
              <w:t>13000,60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19 2 11 10590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450,00</w:t>
            </w:r>
          </w:p>
        </w:tc>
        <w:tc>
          <w:tcPr>
            <w:tcW w:w="1531" w:type="dxa"/>
          </w:tcPr>
          <w:p w:rsidR="002B1785" w:rsidRDefault="002B1785">
            <w:pPr>
              <w:pStyle w:val="ConsPlusNormal"/>
              <w:jc w:val="center"/>
            </w:pPr>
            <w:r>
              <w:t>450,00</w:t>
            </w:r>
          </w:p>
        </w:tc>
      </w:tr>
      <w:tr w:rsidR="002B1785">
        <w:tc>
          <w:tcPr>
            <w:tcW w:w="3515" w:type="dxa"/>
          </w:tcPr>
          <w:p w:rsidR="002B1785" w:rsidRDefault="002B1785">
            <w:pPr>
              <w:pStyle w:val="ConsPlusNormal"/>
            </w:pPr>
            <w:r>
              <w:t>Основное мероприятие "Приобретение учебников и учебной литературы для общеобразовательных школ"</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19 2 13</w:t>
            </w:r>
          </w:p>
        </w:tc>
        <w:tc>
          <w:tcPr>
            <w:tcW w:w="680" w:type="dxa"/>
          </w:tcPr>
          <w:p w:rsidR="002B1785" w:rsidRDefault="002B1785">
            <w:pPr>
              <w:pStyle w:val="ConsPlusNormal"/>
            </w:pPr>
          </w:p>
        </w:tc>
        <w:tc>
          <w:tcPr>
            <w:tcW w:w="1587" w:type="dxa"/>
          </w:tcPr>
          <w:p w:rsidR="002B1785" w:rsidRDefault="002B1785">
            <w:pPr>
              <w:pStyle w:val="ConsPlusNormal"/>
              <w:jc w:val="center"/>
            </w:pPr>
            <w:r>
              <w:t>243340,00</w:t>
            </w:r>
          </w:p>
        </w:tc>
        <w:tc>
          <w:tcPr>
            <w:tcW w:w="1531" w:type="dxa"/>
          </w:tcPr>
          <w:p w:rsidR="002B1785" w:rsidRDefault="002B1785">
            <w:pPr>
              <w:pStyle w:val="ConsPlusNormal"/>
              <w:jc w:val="center"/>
            </w:pPr>
            <w:r>
              <w:t>243340,00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19 2 13 99990</w:t>
            </w:r>
          </w:p>
        </w:tc>
        <w:tc>
          <w:tcPr>
            <w:tcW w:w="680" w:type="dxa"/>
          </w:tcPr>
          <w:p w:rsidR="002B1785" w:rsidRDefault="002B1785">
            <w:pPr>
              <w:pStyle w:val="ConsPlusNormal"/>
            </w:pPr>
          </w:p>
        </w:tc>
        <w:tc>
          <w:tcPr>
            <w:tcW w:w="1587" w:type="dxa"/>
          </w:tcPr>
          <w:p w:rsidR="002B1785" w:rsidRDefault="002B1785">
            <w:pPr>
              <w:pStyle w:val="ConsPlusNormal"/>
              <w:jc w:val="center"/>
            </w:pPr>
            <w:r>
              <w:t>243340,00</w:t>
            </w:r>
          </w:p>
        </w:tc>
        <w:tc>
          <w:tcPr>
            <w:tcW w:w="1531" w:type="dxa"/>
          </w:tcPr>
          <w:p w:rsidR="002B1785" w:rsidRDefault="002B1785">
            <w:pPr>
              <w:pStyle w:val="ConsPlusNormal"/>
              <w:jc w:val="center"/>
            </w:pPr>
            <w:r>
              <w:t>243340,00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19 2 13 99990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243340,00</w:t>
            </w:r>
          </w:p>
        </w:tc>
        <w:tc>
          <w:tcPr>
            <w:tcW w:w="1531" w:type="dxa"/>
          </w:tcPr>
          <w:p w:rsidR="002B1785" w:rsidRDefault="002B1785">
            <w:pPr>
              <w:pStyle w:val="ConsPlusNormal"/>
              <w:jc w:val="center"/>
            </w:pPr>
            <w:r>
              <w:t>243340,00</w:t>
            </w:r>
          </w:p>
        </w:tc>
      </w:tr>
      <w:tr w:rsidR="002B1785">
        <w:tc>
          <w:tcPr>
            <w:tcW w:w="3515" w:type="dxa"/>
          </w:tcPr>
          <w:p w:rsidR="002B1785" w:rsidRDefault="002B1785">
            <w:pPr>
              <w:pStyle w:val="ConsPlusNormal"/>
            </w:pPr>
            <w:hyperlink r:id="rId1230" w:history="1">
              <w:r>
                <w:rPr>
                  <w:color w:val="0000FF"/>
                </w:rPr>
                <w:t>Подпрограмма</w:t>
              </w:r>
            </w:hyperlink>
            <w:r>
              <w:t xml:space="preserve"> "Одаренные дети"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19 5</w:t>
            </w:r>
          </w:p>
        </w:tc>
        <w:tc>
          <w:tcPr>
            <w:tcW w:w="680" w:type="dxa"/>
          </w:tcPr>
          <w:p w:rsidR="002B1785" w:rsidRDefault="002B1785">
            <w:pPr>
              <w:pStyle w:val="ConsPlusNormal"/>
            </w:pPr>
          </w:p>
        </w:tc>
        <w:tc>
          <w:tcPr>
            <w:tcW w:w="1587" w:type="dxa"/>
          </w:tcPr>
          <w:p w:rsidR="002B1785" w:rsidRDefault="002B1785">
            <w:pPr>
              <w:pStyle w:val="ConsPlusNormal"/>
              <w:jc w:val="center"/>
            </w:pPr>
            <w:r>
              <w:t>8958,80</w:t>
            </w:r>
          </w:p>
        </w:tc>
        <w:tc>
          <w:tcPr>
            <w:tcW w:w="1531" w:type="dxa"/>
          </w:tcPr>
          <w:p w:rsidR="002B1785" w:rsidRDefault="002B1785">
            <w:pPr>
              <w:pStyle w:val="ConsPlusNormal"/>
              <w:jc w:val="center"/>
            </w:pPr>
            <w:r>
              <w:t>8958,80</w:t>
            </w:r>
          </w:p>
        </w:tc>
      </w:tr>
      <w:tr w:rsidR="002B1785">
        <w:tc>
          <w:tcPr>
            <w:tcW w:w="3515" w:type="dxa"/>
          </w:tcPr>
          <w:p w:rsidR="002B1785" w:rsidRDefault="002B1785">
            <w:pPr>
              <w:pStyle w:val="ConsPlusNormal"/>
            </w:pPr>
            <w:r>
              <w:t>Основное мероприятие "Поддержка одаренных детей и учреждений, работающих с одаренными детьми"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19 5 14</w:t>
            </w:r>
          </w:p>
        </w:tc>
        <w:tc>
          <w:tcPr>
            <w:tcW w:w="680" w:type="dxa"/>
          </w:tcPr>
          <w:p w:rsidR="002B1785" w:rsidRDefault="002B1785">
            <w:pPr>
              <w:pStyle w:val="ConsPlusNormal"/>
            </w:pPr>
          </w:p>
        </w:tc>
        <w:tc>
          <w:tcPr>
            <w:tcW w:w="1587" w:type="dxa"/>
          </w:tcPr>
          <w:p w:rsidR="002B1785" w:rsidRDefault="002B1785">
            <w:pPr>
              <w:pStyle w:val="ConsPlusNormal"/>
              <w:jc w:val="center"/>
            </w:pPr>
            <w:r>
              <w:t>8958,80</w:t>
            </w:r>
          </w:p>
        </w:tc>
        <w:tc>
          <w:tcPr>
            <w:tcW w:w="1531" w:type="dxa"/>
          </w:tcPr>
          <w:p w:rsidR="002B1785" w:rsidRDefault="002B1785">
            <w:pPr>
              <w:pStyle w:val="ConsPlusNormal"/>
              <w:jc w:val="center"/>
            </w:pPr>
            <w:r>
              <w:t>8958,80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19 5 14 99990</w:t>
            </w:r>
          </w:p>
        </w:tc>
        <w:tc>
          <w:tcPr>
            <w:tcW w:w="680" w:type="dxa"/>
          </w:tcPr>
          <w:p w:rsidR="002B1785" w:rsidRDefault="002B1785">
            <w:pPr>
              <w:pStyle w:val="ConsPlusNormal"/>
            </w:pPr>
          </w:p>
        </w:tc>
        <w:tc>
          <w:tcPr>
            <w:tcW w:w="1587" w:type="dxa"/>
          </w:tcPr>
          <w:p w:rsidR="002B1785" w:rsidRDefault="002B1785">
            <w:pPr>
              <w:pStyle w:val="ConsPlusNormal"/>
              <w:jc w:val="center"/>
            </w:pPr>
            <w:r>
              <w:t>8958,80</w:t>
            </w:r>
          </w:p>
        </w:tc>
        <w:tc>
          <w:tcPr>
            <w:tcW w:w="1531" w:type="dxa"/>
          </w:tcPr>
          <w:p w:rsidR="002B1785" w:rsidRDefault="002B1785">
            <w:pPr>
              <w:pStyle w:val="ConsPlusNormal"/>
              <w:jc w:val="center"/>
            </w:pPr>
            <w:r>
              <w:t>8958,80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19 5 14 99990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8958,80</w:t>
            </w:r>
          </w:p>
        </w:tc>
        <w:tc>
          <w:tcPr>
            <w:tcW w:w="1531" w:type="dxa"/>
          </w:tcPr>
          <w:p w:rsidR="002B1785" w:rsidRDefault="002B1785">
            <w:pPr>
              <w:pStyle w:val="ConsPlusNormal"/>
              <w:jc w:val="center"/>
            </w:pPr>
            <w:r>
              <w:t>8958,80</w:t>
            </w:r>
          </w:p>
        </w:tc>
      </w:tr>
      <w:tr w:rsidR="002B1785">
        <w:tc>
          <w:tcPr>
            <w:tcW w:w="3515" w:type="dxa"/>
          </w:tcPr>
          <w:p w:rsidR="002B1785" w:rsidRDefault="002B1785">
            <w:pPr>
              <w:pStyle w:val="ConsPlusNormal"/>
            </w:pPr>
            <w:hyperlink r:id="rId1231" w:history="1">
              <w:r>
                <w:rPr>
                  <w:color w:val="0000FF"/>
                </w:rPr>
                <w:t>Подпрограмма</w:t>
              </w:r>
            </w:hyperlink>
            <w:r>
              <w:t xml:space="preserve"> "Русский язык"</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19 6</w:t>
            </w:r>
          </w:p>
        </w:tc>
        <w:tc>
          <w:tcPr>
            <w:tcW w:w="680" w:type="dxa"/>
          </w:tcPr>
          <w:p w:rsidR="002B1785" w:rsidRDefault="002B1785">
            <w:pPr>
              <w:pStyle w:val="ConsPlusNormal"/>
            </w:pPr>
          </w:p>
        </w:tc>
        <w:tc>
          <w:tcPr>
            <w:tcW w:w="1587" w:type="dxa"/>
          </w:tcPr>
          <w:p w:rsidR="002B1785" w:rsidRDefault="002B1785">
            <w:pPr>
              <w:pStyle w:val="ConsPlusNormal"/>
              <w:jc w:val="center"/>
            </w:pPr>
            <w:r>
              <w:t>5000,00</w:t>
            </w:r>
          </w:p>
        </w:tc>
        <w:tc>
          <w:tcPr>
            <w:tcW w:w="1531" w:type="dxa"/>
          </w:tcPr>
          <w:p w:rsidR="002B1785" w:rsidRDefault="002B1785">
            <w:pPr>
              <w:pStyle w:val="ConsPlusNormal"/>
              <w:jc w:val="center"/>
            </w:pPr>
            <w:r>
              <w:t>5000,00</w:t>
            </w:r>
          </w:p>
        </w:tc>
      </w:tr>
      <w:tr w:rsidR="002B1785">
        <w:tc>
          <w:tcPr>
            <w:tcW w:w="3515" w:type="dxa"/>
          </w:tcPr>
          <w:p w:rsidR="002B1785" w:rsidRDefault="002B1785">
            <w:pPr>
              <w:pStyle w:val="ConsPlusNormal"/>
            </w:pPr>
            <w:r>
              <w:lastRenderedPageBreak/>
              <w:t>Основное мероприятие "Реализация мероприятий по поддержке русского языка"</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19 6 15</w:t>
            </w:r>
          </w:p>
        </w:tc>
        <w:tc>
          <w:tcPr>
            <w:tcW w:w="680" w:type="dxa"/>
          </w:tcPr>
          <w:p w:rsidR="002B1785" w:rsidRDefault="002B1785">
            <w:pPr>
              <w:pStyle w:val="ConsPlusNormal"/>
            </w:pPr>
          </w:p>
        </w:tc>
        <w:tc>
          <w:tcPr>
            <w:tcW w:w="1587" w:type="dxa"/>
          </w:tcPr>
          <w:p w:rsidR="002B1785" w:rsidRDefault="002B1785">
            <w:pPr>
              <w:pStyle w:val="ConsPlusNormal"/>
              <w:jc w:val="center"/>
            </w:pPr>
            <w:r>
              <w:t>5000,00</w:t>
            </w:r>
          </w:p>
        </w:tc>
        <w:tc>
          <w:tcPr>
            <w:tcW w:w="1531" w:type="dxa"/>
          </w:tcPr>
          <w:p w:rsidR="002B1785" w:rsidRDefault="002B1785">
            <w:pPr>
              <w:pStyle w:val="ConsPlusNormal"/>
              <w:jc w:val="center"/>
            </w:pPr>
            <w:r>
              <w:t>5000,00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19 6 15 99990</w:t>
            </w:r>
          </w:p>
        </w:tc>
        <w:tc>
          <w:tcPr>
            <w:tcW w:w="680" w:type="dxa"/>
          </w:tcPr>
          <w:p w:rsidR="002B1785" w:rsidRDefault="002B1785">
            <w:pPr>
              <w:pStyle w:val="ConsPlusNormal"/>
            </w:pPr>
          </w:p>
        </w:tc>
        <w:tc>
          <w:tcPr>
            <w:tcW w:w="1587" w:type="dxa"/>
          </w:tcPr>
          <w:p w:rsidR="002B1785" w:rsidRDefault="002B1785">
            <w:pPr>
              <w:pStyle w:val="ConsPlusNormal"/>
              <w:jc w:val="center"/>
            </w:pPr>
            <w:r>
              <w:t>5000,00</w:t>
            </w:r>
          </w:p>
        </w:tc>
        <w:tc>
          <w:tcPr>
            <w:tcW w:w="1531" w:type="dxa"/>
          </w:tcPr>
          <w:p w:rsidR="002B1785" w:rsidRDefault="002B1785">
            <w:pPr>
              <w:pStyle w:val="ConsPlusNormal"/>
              <w:jc w:val="center"/>
            </w:pPr>
            <w:r>
              <w:t>5000,00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19 6 15 99990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5000,00</w:t>
            </w:r>
          </w:p>
        </w:tc>
        <w:tc>
          <w:tcPr>
            <w:tcW w:w="1531" w:type="dxa"/>
          </w:tcPr>
          <w:p w:rsidR="002B1785" w:rsidRDefault="002B1785">
            <w:pPr>
              <w:pStyle w:val="ConsPlusNormal"/>
              <w:jc w:val="center"/>
            </w:pPr>
            <w:r>
              <w:t>5000,00</w:t>
            </w:r>
          </w:p>
        </w:tc>
      </w:tr>
      <w:tr w:rsidR="002B1785">
        <w:tc>
          <w:tcPr>
            <w:tcW w:w="3515" w:type="dxa"/>
          </w:tcPr>
          <w:p w:rsidR="002B1785" w:rsidRDefault="002B1785">
            <w:pPr>
              <w:pStyle w:val="ConsPlusNormal"/>
            </w:pPr>
            <w:hyperlink r:id="rId1232" w:history="1">
              <w:r>
                <w:rPr>
                  <w:color w:val="0000FF"/>
                </w:rPr>
                <w:t>Подпрограмма</w:t>
              </w:r>
            </w:hyperlink>
            <w:r>
              <w:t xml:space="preserve"> "Обеспечение реализации государственной программы"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19 8</w:t>
            </w:r>
          </w:p>
        </w:tc>
        <w:tc>
          <w:tcPr>
            <w:tcW w:w="680" w:type="dxa"/>
          </w:tcPr>
          <w:p w:rsidR="002B1785" w:rsidRDefault="002B1785">
            <w:pPr>
              <w:pStyle w:val="ConsPlusNormal"/>
            </w:pPr>
          </w:p>
        </w:tc>
        <w:tc>
          <w:tcPr>
            <w:tcW w:w="1587" w:type="dxa"/>
          </w:tcPr>
          <w:p w:rsidR="002B1785" w:rsidRDefault="002B1785">
            <w:pPr>
              <w:pStyle w:val="ConsPlusNormal"/>
              <w:jc w:val="center"/>
            </w:pPr>
            <w:r>
              <w:t>85789,80</w:t>
            </w:r>
          </w:p>
        </w:tc>
        <w:tc>
          <w:tcPr>
            <w:tcW w:w="1531" w:type="dxa"/>
          </w:tcPr>
          <w:p w:rsidR="002B1785" w:rsidRDefault="002B1785">
            <w:pPr>
              <w:pStyle w:val="ConsPlusNormal"/>
              <w:jc w:val="center"/>
            </w:pPr>
            <w:r>
              <w:t>85539,10</w:t>
            </w:r>
          </w:p>
        </w:tc>
      </w:tr>
      <w:tr w:rsidR="002B1785">
        <w:tc>
          <w:tcPr>
            <w:tcW w:w="3515" w:type="dxa"/>
          </w:tcPr>
          <w:p w:rsidR="002B1785" w:rsidRDefault="002B1785">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19 8 01</w:t>
            </w:r>
          </w:p>
        </w:tc>
        <w:tc>
          <w:tcPr>
            <w:tcW w:w="680" w:type="dxa"/>
          </w:tcPr>
          <w:p w:rsidR="002B1785" w:rsidRDefault="002B1785">
            <w:pPr>
              <w:pStyle w:val="ConsPlusNormal"/>
            </w:pPr>
          </w:p>
        </w:tc>
        <w:tc>
          <w:tcPr>
            <w:tcW w:w="1587" w:type="dxa"/>
          </w:tcPr>
          <w:p w:rsidR="002B1785" w:rsidRDefault="002B1785">
            <w:pPr>
              <w:pStyle w:val="ConsPlusNormal"/>
              <w:jc w:val="center"/>
            </w:pPr>
            <w:r>
              <w:t>63639,30</w:t>
            </w:r>
          </w:p>
        </w:tc>
        <w:tc>
          <w:tcPr>
            <w:tcW w:w="1531" w:type="dxa"/>
          </w:tcPr>
          <w:p w:rsidR="002B1785" w:rsidRDefault="002B1785">
            <w:pPr>
              <w:pStyle w:val="ConsPlusNormal"/>
              <w:jc w:val="center"/>
            </w:pPr>
            <w:r>
              <w:t>65290,00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19 8 01 20000</w:t>
            </w:r>
          </w:p>
        </w:tc>
        <w:tc>
          <w:tcPr>
            <w:tcW w:w="680" w:type="dxa"/>
          </w:tcPr>
          <w:p w:rsidR="002B1785" w:rsidRDefault="002B1785">
            <w:pPr>
              <w:pStyle w:val="ConsPlusNormal"/>
            </w:pPr>
          </w:p>
        </w:tc>
        <w:tc>
          <w:tcPr>
            <w:tcW w:w="1587" w:type="dxa"/>
          </w:tcPr>
          <w:p w:rsidR="002B1785" w:rsidRDefault="002B1785">
            <w:pPr>
              <w:pStyle w:val="ConsPlusNormal"/>
              <w:jc w:val="center"/>
            </w:pPr>
            <w:r>
              <w:t>63639,30</w:t>
            </w:r>
          </w:p>
        </w:tc>
        <w:tc>
          <w:tcPr>
            <w:tcW w:w="1531" w:type="dxa"/>
          </w:tcPr>
          <w:p w:rsidR="002B1785" w:rsidRDefault="002B1785">
            <w:pPr>
              <w:pStyle w:val="ConsPlusNormal"/>
              <w:jc w:val="center"/>
            </w:pPr>
            <w:r>
              <w:t>65290,00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19 8 01 20000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56264,50</w:t>
            </w:r>
          </w:p>
        </w:tc>
        <w:tc>
          <w:tcPr>
            <w:tcW w:w="1531" w:type="dxa"/>
          </w:tcPr>
          <w:p w:rsidR="002B1785" w:rsidRDefault="002B1785">
            <w:pPr>
              <w:pStyle w:val="ConsPlusNormal"/>
              <w:jc w:val="center"/>
            </w:pPr>
            <w:r>
              <w:t>57915,20</w:t>
            </w:r>
          </w:p>
        </w:tc>
      </w:tr>
      <w:tr w:rsidR="002B1785">
        <w:tc>
          <w:tcPr>
            <w:tcW w:w="3515"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19 8 01 20000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6572,60</w:t>
            </w:r>
          </w:p>
        </w:tc>
        <w:tc>
          <w:tcPr>
            <w:tcW w:w="1531" w:type="dxa"/>
          </w:tcPr>
          <w:p w:rsidR="002B1785" w:rsidRDefault="002B1785">
            <w:pPr>
              <w:pStyle w:val="ConsPlusNormal"/>
              <w:jc w:val="center"/>
            </w:pPr>
            <w:r>
              <w:t>6572,60</w:t>
            </w:r>
          </w:p>
        </w:tc>
      </w:tr>
      <w:tr w:rsidR="002B1785">
        <w:tc>
          <w:tcPr>
            <w:tcW w:w="3515"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19 8 01 20000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802,20</w:t>
            </w:r>
          </w:p>
        </w:tc>
        <w:tc>
          <w:tcPr>
            <w:tcW w:w="1531" w:type="dxa"/>
          </w:tcPr>
          <w:p w:rsidR="002B1785" w:rsidRDefault="002B1785">
            <w:pPr>
              <w:pStyle w:val="ConsPlusNormal"/>
              <w:jc w:val="center"/>
            </w:pPr>
            <w:r>
              <w:t>802,20</w:t>
            </w:r>
          </w:p>
        </w:tc>
      </w:tr>
      <w:tr w:rsidR="002B1785">
        <w:tc>
          <w:tcPr>
            <w:tcW w:w="3515" w:type="dxa"/>
          </w:tcPr>
          <w:p w:rsidR="002B1785" w:rsidRDefault="002B1785">
            <w:pPr>
              <w:pStyle w:val="ConsPlusNormal"/>
            </w:pPr>
            <w:r>
              <w:t>Основное мероприятие "Осуществление полномочий по надзору и контролю в сфере образования"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19 8 02</w:t>
            </w:r>
          </w:p>
        </w:tc>
        <w:tc>
          <w:tcPr>
            <w:tcW w:w="680" w:type="dxa"/>
          </w:tcPr>
          <w:p w:rsidR="002B1785" w:rsidRDefault="002B1785">
            <w:pPr>
              <w:pStyle w:val="ConsPlusNormal"/>
            </w:pPr>
          </w:p>
        </w:tc>
        <w:tc>
          <w:tcPr>
            <w:tcW w:w="1587" w:type="dxa"/>
          </w:tcPr>
          <w:p w:rsidR="002B1785" w:rsidRDefault="002B1785">
            <w:pPr>
              <w:pStyle w:val="ConsPlusNormal"/>
              <w:jc w:val="center"/>
            </w:pPr>
            <w:r>
              <w:t>22150,50</w:t>
            </w:r>
          </w:p>
        </w:tc>
        <w:tc>
          <w:tcPr>
            <w:tcW w:w="1531" w:type="dxa"/>
          </w:tcPr>
          <w:p w:rsidR="002B1785" w:rsidRDefault="002B1785">
            <w:pPr>
              <w:pStyle w:val="ConsPlusNormal"/>
              <w:jc w:val="center"/>
            </w:pPr>
            <w:r>
              <w:t>20249,10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33"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19 8 02 59900</w:t>
            </w:r>
          </w:p>
        </w:tc>
        <w:tc>
          <w:tcPr>
            <w:tcW w:w="680" w:type="dxa"/>
          </w:tcPr>
          <w:p w:rsidR="002B1785" w:rsidRDefault="002B1785">
            <w:pPr>
              <w:pStyle w:val="ConsPlusNormal"/>
            </w:pPr>
          </w:p>
        </w:tc>
        <w:tc>
          <w:tcPr>
            <w:tcW w:w="1587" w:type="dxa"/>
          </w:tcPr>
          <w:p w:rsidR="002B1785" w:rsidRDefault="002B1785">
            <w:pPr>
              <w:pStyle w:val="ConsPlusNormal"/>
              <w:jc w:val="center"/>
            </w:pPr>
            <w:r>
              <w:t>22150,50</w:t>
            </w:r>
          </w:p>
        </w:tc>
        <w:tc>
          <w:tcPr>
            <w:tcW w:w="1531" w:type="dxa"/>
          </w:tcPr>
          <w:p w:rsidR="002B1785" w:rsidRDefault="002B1785">
            <w:pPr>
              <w:pStyle w:val="ConsPlusNormal"/>
              <w:jc w:val="center"/>
            </w:pPr>
            <w:r>
              <w:t>20249,10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19 8 02 59900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13309,00</w:t>
            </w:r>
          </w:p>
        </w:tc>
        <w:tc>
          <w:tcPr>
            <w:tcW w:w="1531" w:type="dxa"/>
          </w:tcPr>
          <w:p w:rsidR="002B1785" w:rsidRDefault="002B1785">
            <w:pPr>
              <w:pStyle w:val="ConsPlusNormal"/>
              <w:jc w:val="center"/>
            </w:pPr>
            <w:r>
              <w:t>13690,00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19 8 02 59900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8831,50</w:t>
            </w:r>
          </w:p>
        </w:tc>
        <w:tc>
          <w:tcPr>
            <w:tcW w:w="1531" w:type="dxa"/>
          </w:tcPr>
          <w:p w:rsidR="002B1785" w:rsidRDefault="002B1785">
            <w:pPr>
              <w:pStyle w:val="ConsPlusNormal"/>
              <w:jc w:val="center"/>
            </w:pPr>
            <w:r>
              <w:t>6549,10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19 8 02 59900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10,00</w:t>
            </w:r>
          </w:p>
        </w:tc>
        <w:tc>
          <w:tcPr>
            <w:tcW w:w="1531" w:type="dxa"/>
          </w:tcPr>
          <w:p w:rsidR="002B1785" w:rsidRDefault="002B1785">
            <w:pPr>
              <w:pStyle w:val="ConsPlusNormal"/>
              <w:jc w:val="center"/>
            </w:pPr>
            <w:r>
              <w:t>10,00</w:t>
            </w:r>
          </w:p>
        </w:tc>
      </w:tr>
      <w:tr w:rsidR="002B1785">
        <w:tc>
          <w:tcPr>
            <w:tcW w:w="3515" w:type="dxa"/>
          </w:tcPr>
          <w:p w:rsidR="002B1785" w:rsidRDefault="002B1785">
            <w:pPr>
              <w:pStyle w:val="ConsPlusNormal"/>
            </w:pPr>
            <w:r>
              <w:t xml:space="preserve">Государственная </w:t>
            </w:r>
            <w:hyperlink r:id="rId1234" w:history="1">
              <w:r>
                <w:rPr>
                  <w:color w:val="0000FF"/>
                </w:rPr>
                <w:t>программа</w:t>
              </w:r>
            </w:hyperlink>
            <w:r>
              <w:t xml:space="preserve"> Республики Дагестан </w:t>
            </w:r>
            <w:r>
              <w:lastRenderedPageBreak/>
              <w:t>"Реализация молодежной политики в Республике Дагестан"</w:t>
            </w:r>
          </w:p>
        </w:tc>
        <w:tc>
          <w:tcPr>
            <w:tcW w:w="567" w:type="dxa"/>
          </w:tcPr>
          <w:p w:rsidR="002B1785" w:rsidRDefault="002B1785">
            <w:pPr>
              <w:pStyle w:val="ConsPlusNormal"/>
              <w:jc w:val="center"/>
            </w:pPr>
            <w:r>
              <w:lastRenderedPageBreak/>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33</w:t>
            </w:r>
          </w:p>
        </w:tc>
        <w:tc>
          <w:tcPr>
            <w:tcW w:w="680" w:type="dxa"/>
          </w:tcPr>
          <w:p w:rsidR="002B1785" w:rsidRDefault="002B1785">
            <w:pPr>
              <w:pStyle w:val="ConsPlusNormal"/>
            </w:pPr>
          </w:p>
        </w:tc>
        <w:tc>
          <w:tcPr>
            <w:tcW w:w="1587" w:type="dxa"/>
          </w:tcPr>
          <w:p w:rsidR="002B1785" w:rsidRDefault="002B1785">
            <w:pPr>
              <w:pStyle w:val="ConsPlusNormal"/>
              <w:jc w:val="center"/>
            </w:pPr>
            <w:r>
              <w:t>19499,40</w:t>
            </w:r>
          </w:p>
        </w:tc>
        <w:tc>
          <w:tcPr>
            <w:tcW w:w="1531" w:type="dxa"/>
          </w:tcPr>
          <w:p w:rsidR="002B1785" w:rsidRDefault="002B1785">
            <w:pPr>
              <w:pStyle w:val="ConsPlusNormal"/>
              <w:jc w:val="center"/>
            </w:pPr>
            <w:r>
              <w:t>19989,60</w:t>
            </w:r>
          </w:p>
        </w:tc>
      </w:tr>
      <w:tr w:rsidR="002B1785">
        <w:tc>
          <w:tcPr>
            <w:tcW w:w="3515" w:type="dxa"/>
          </w:tcPr>
          <w:p w:rsidR="002B1785" w:rsidRDefault="002B1785">
            <w:pPr>
              <w:pStyle w:val="ConsPlusNormal"/>
            </w:pPr>
            <w:r>
              <w:lastRenderedPageBreak/>
              <w:t>Основное мероприятие "Обеспечение деятельности аппарата"</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33 0 15</w:t>
            </w:r>
          </w:p>
        </w:tc>
        <w:tc>
          <w:tcPr>
            <w:tcW w:w="680" w:type="dxa"/>
          </w:tcPr>
          <w:p w:rsidR="002B1785" w:rsidRDefault="002B1785">
            <w:pPr>
              <w:pStyle w:val="ConsPlusNormal"/>
            </w:pPr>
          </w:p>
        </w:tc>
        <w:tc>
          <w:tcPr>
            <w:tcW w:w="1587" w:type="dxa"/>
          </w:tcPr>
          <w:p w:rsidR="002B1785" w:rsidRDefault="002B1785">
            <w:pPr>
              <w:pStyle w:val="ConsPlusNormal"/>
              <w:jc w:val="center"/>
            </w:pPr>
            <w:r>
              <w:t>19499,40</w:t>
            </w:r>
          </w:p>
        </w:tc>
        <w:tc>
          <w:tcPr>
            <w:tcW w:w="1531" w:type="dxa"/>
          </w:tcPr>
          <w:p w:rsidR="002B1785" w:rsidRDefault="002B1785">
            <w:pPr>
              <w:pStyle w:val="ConsPlusNormal"/>
              <w:jc w:val="center"/>
            </w:pPr>
            <w:r>
              <w:t>19989,60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33 0 15 20000</w:t>
            </w:r>
          </w:p>
        </w:tc>
        <w:tc>
          <w:tcPr>
            <w:tcW w:w="680" w:type="dxa"/>
          </w:tcPr>
          <w:p w:rsidR="002B1785" w:rsidRDefault="002B1785">
            <w:pPr>
              <w:pStyle w:val="ConsPlusNormal"/>
            </w:pPr>
          </w:p>
        </w:tc>
        <w:tc>
          <w:tcPr>
            <w:tcW w:w="1587" w:type="dxa"/>
          </w:tcPr>
          <w:p w:rsidR="002B1785" w:rsidRDefault="002B1785">
            <w:pPr>
              <w:pStyle w:val="ConsPlusNormal"/>
              <w:jc w:val="center"/>
            </w:pPr>
            <w:r>
              <w:t>19499,40</w:t>
            </w:r>
          </w:p>
        </w:tc>
        <w:tc>
          <w:tcPr>
            <w:tcW w:w="1531" w:type="dxa"/>
          </w:tcPr>
          <w:p w:rsidR="002B1785" w:rsidRDefault="002B1785">
            <w:pPr>
              <w:pStyle w:val="ConsPlusNormal"/>
              <w:jc w:val="center"/>
            </w:pPr>
            <w:r>
              <w:t>19989,60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33 0 15 20000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16941,40</w:t>
            </w:r>
          </w:p>
        </w:tc>
        <w:tc>
          <w:tcPr>
            <w:tcW w:w="1531" w:type="dxa"/>
          </w:tcPr>
          <w:p w:rsidR="002B1785" w:rsidRDefault="002B1785">
            <w:pPr>
              <w:pStyle w:val="ConsPlusNormal"/>
              <w:jc w:val="center"/>
            </w:pPr>
            <w:r>
              <w:t>17431,60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33 0 15 20000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2235,00</w:t>
            </w:r>
          </w:p>
        </w:tc>
        <w:tc>
          <w:tcPr>
            <w:tcW w:w="1531" w:type="dxa"/>
          </w:tcPr>
          <w:p w:rsidR="002B1785" w:rsidRDefault="002B1785">
            <w:pPr>
              <w:pStyle w:val="ConsPlusNormal"/>
              <w:jc w:val="center"/>
            </w:pPr>
            <w:r>
              <w:t>2235,00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33 0 15 20000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323,00</w:t>
            </w:r>
          </w:p>
        </w:tc>
        <w:tc>
          <w:tcPr>
            <w:tcW w:w="1531" w:type="dxa"/>
          </w:tcPr>
          <w:p w:rsidR="002B1785" w:rsidRDefault="002B1785">
            <w:pPr>
              <w:pStyle w:val="ConsPlusNormal"/>
              <w:jc w:val="center"/>
            </w:pPr>
            <w:r>
              <w:t>323,00</w:t>
            </w:r>
          </w:p>
        </w:tc>
      </w:tr>
      <w:tr w:rsidR="002B1785">
        <w:tc>
          <w:tcPr>
            <w:tcW w:w="3515" w:type="dxa"/>
          </w:tcPr>
          <w:p w:rsidR="002B1785" w:rsidRDefault="002B1785">
            <w:pPr>
              <w:pStyle w:val="ConsPlusNormal"/>
            </w:pPr>
            <w:r>
              <w:t xml:space="preserve">Государственная </w:t>
            </w:r>
            <w:hyperlink r:id="rId1235"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49</w:t>
            </w:r>
          </w:p>
        </w:tc>
        <w:tc>
          <w:tcPr>
            <w:tcW w:w="680" w:type="dxa"/>
          </w:tcPr>
          <w:p w:rsidR="002B1785" w:rsidRDefault="002B1785">
            <w:pPr>
              <w:pStyle w:val="ConsPlusNormal"/>
            </w:pPr>
          </w:p>
        </w:tc>
        <w:tc>
          <w:tcPr>
            <w:tcW w:w="1587" w:type="dxa"/>
          </w:tcPr>
          <w:p w:rsidR="002B1785" w:rsidRDefault="002B1785">
            <w:pPr>
              <w:pStyle w:val="ConsPlusNormal"/>
              <w:jc w:val="center"/>
            </w:pPr>
            <w:r>
              <w:t>68897,72</w:t>
            </w:r>
          </w:p>
        </w:tc>
        <w:tc>
          <w:tcPr>
            <w:tcW w:w="1531" w:type="dxa"/>
          </w:tcPr>
          <w:p w:rsidR="002B1785" w:rsidRDefault="002B1785">
            <w:pPr>
              <w:pStyle w:val="ConsPlusNormal"/>
              <w:jc w:val="center"/>
            </w:pPr>
            <w:r>
              <w:t>29666,86</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pPr>
          </w:p>
        </w:tc>
        <w:tc>
          <w:tcPr>
            <w:tcW w:w="1587" w:type="dxa"/>
          </w:tcPr>
          <w:p w:rsidR="002B1785" w:rsidRDefault="002B1785">
            <w:pPr>
              <w:pStyle w:val="ConsPlusNormal"/>
              <w:jc w:val="center"/>
            </w:pPr>
            <w:r>
              <w:t>68897,72</w:t>
            </w:r>
          </w:p>
        </w:tc>
        <w:tc>
          <w:tcPr>
            <w:tcW w:w="1531" w:type="dxa"/>
          </w:tcPr>
          <w:p w:rsidR="002B1785" w:rsidRDefault="002B1785">
            <w:pPr>
              <w:pStyle w:val="ConsPlusNormal"/>
              <w:jc w:val="center"/>
            </w:pPr>
            <w:r>
              <w:t>29666,86</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68897,72</w:t>
            </w:r>
          </w:p>
        </w:tc>
        <w:tc>
          <w:tcPr>
            <w:tcW w:w="1531" w:type="dxa"/>
          </w:tcPr>
          <w:p w:rsidR="002B1785" w:rsidRDefault="002B1785">
            <w:pPr>
              <w:pStyle w:val="ConsPlusNormal"/>
              <w:jc w:val="center"/>
            </w:pPr>
            <w:r>
              <w:t>29666,86</w:t>
            </w:r>
          </w:p>
        </w:tc>
      </w:tr>
      <w:tr w:rsidR="002B1785">
        <w:tc>
          <w:tcPr>
            <w:tcW w:w="3515" w:type="dxa"/>
          </w:tcPr>
          <w:p w:rsidR="002B1785" w:rsidRDefault="002B1785">
            <w:pPr>
              <w:pStyle w:val="ConsPlusNormal"/>
            </w:pPr>
            <w:r>
              <w:lastRenderedPageBreak/>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24423,80</w:t>
            </w:r>
          </w:p>
        </w:tc>
        <w:tc>
          <w:tcPr>
            <w:tcW w:w="1531" w:type="dxa"/>
          </w:tcPr>
          <w:p w:rsidR="002B1785" w:rsidRDefault="002B1785">
            <w:pPr>
              <w:pStyle w:val="ConsPlusNormal"/>
              <w:jc w:val="center"/>
            </w:pPr>
            <w:r>
              <w:t>29423,80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99 9</w:t>
            </w:r>
          </w:p>
        </w:tc>
        <w:tc>
          <w:tcPr>
            <w:tcW w:w="680" w:type="dxa"/>
          </w:tcPr>
          <w:p w:rsidR="002B1785" w:rsidRDefault="002B1785">
            <w:pPr>
              <w:pStyle w:val="ConsPlusNormal"/>
            </w:pPr>
          </w:p>
        </w:tc>
        <w:tc>
          <w:tcPr>
            <w:tcW w:w="1587" w:type="dxa"/>
          </w:tcPr>
          <w:p w:rsidR="002B1785" w:rsidRDefault="002B1785">
            <w:pPr>
              <w:pStyle w:val="ConsPlusNormal"/>
              <w:jc w:val="center"/>
            </w:pPr>
            <w:r>
              <w:t>24423,80</w:t>
            </w:r>
          </w:p>
        </w:tc>
        <w:tc>
          <w:tcPr>
            <w:tcW w:w="1531" w:type="dxa"/>
          </w:tcPr>
          <w:p w:rsidR="002B1785" w:rsidRDefault="002B1785">
            <w:pPr>
              <w:pStyle w:val="ConsPlusNormal"/>
              <w:jc w:val="center"/>
            </w:pPr>
            <w:r>
              <w:t>29423,80</w:t>
            </w:r>
          </w:p>
        </w:tc>
      </w:tr>
      <w:tr w:rsidR="002B1785">
        <w:tc>
          <w:tcPr>
            <w:tcW w:w="3515" w:type="dxa"/>
          </w:tcPr>
          <w:p w:rsidR="002B1785" w:rsidRDefault="002B1785">
            <w:pPr>
              <w:pStyle w:val="ConsPlusNormal"/>
            </w:pPr>
            <w:r>
              <w:t>Независимая оценка качества оказания услуг организациями социальной сферы</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99 9 00 81810</w:t>
            </w:r>
          </w:p>
        </w:tc>
        <w:tc>
          <w:tcPr>
            <w:tcW w:w="680" w:type="dxa"/>
          </w:tcPr>
          <w:p w:rsidR="002B1785" w:rsidRDefault="002B1785">
            <w:pPr>
              <w:pStyle w:val="ConsPlusNormal"/>
            </w:pPr>
          </w:p>
        </w:tc>
        <w:tc>
          <w:tcPr>
            <w:tcW w:w="1587" w:type="dxa"/>
          </w:tcPr>
          <w:p w:rsidR="002B1785" w:rsidRDefault="002B1785">
            <w:pPr>
              <w:pStyle w:val="ConsPlusNormal"/>
              <w:jc w:val="center"/>
            </w:pPr>
            <w:r>
              <w:t>4507,80</w:t>
            </w:r>
          </w:p>
        </w:tc>
        <w:tc>
          <w:tcPr>
            <w:tcW w:w="1531" w:type="dxa"/>
          </w:tcPr>
          <w:p w:rsidR="002B1785" w:rsidRDefault="002B1785">
            <w:pPr>
              <w:pStyle w:val="ConsPlusNormal"/>
              <w:jc w:val="center"/>
            </w:pPr>
            <w:r>
              <w:t>4507,80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99 9 00 81810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4507,80</w:t>
            </w:r>
          </w:p>
        </w:tc>
        <w:tc>
          <w:tcPr>
            <w:tcW w:w="1531" w:type="dxa"/>
          </w:tcPr>
          <w:p w:rsidR="002B1785" w:rsidRDefault="002B1785">
            <w:pPr>
              <w:pStyle w:val="ConsPlusNormal"/>
              <w:jc w:val="center"/>
            </w:pPr>
            <w:r>
              <w:t>4507,80</w:t>
            </w:r>
          </w:p>
        </w:tc>
      </w:tr>
      <w:tr w:rsidR="002B1785">
        <w:tc>
          <w:tcPr>
            <w:tcW w:w="3515" w:type="dxa"/>
          </w:tcPr>
          <w:p w:rsidR="002B1785" w:rsidRDefault="002B1785">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99 9 01</w:t>
            </w:r>
          </w:p>
        </w:tc>
        <w:tc>
          <w:tcPr>
            <w:tcW w:w="680" w:type="dxa"/>
          </w:tcPr>
          <w:p w:rsidR="002B1785" w:rsidRDefault="002B1785">
            <w:pPr>
              <w:pStyle w:val="ConsPlusNormal"/>
            </w:pPr>
          </w:p>
        </w:tc>
        <w:tc>
          <w:tcPr>
            <w:tcW w:w="1587" w:type="dxa"/>
          </w:tcPr>
          <w:p w:rsidR="002B1785" w:rsidRDefault="002B1785">
            <w:pPr>
              <w:pStyle w:val="ConsPlusNormal"/>
              <w:jc w:val="center"/>
            </w:pPr>
            <w:r>
              <w:t>3348,00</w:t>
            </w:r>
          </w:p>
        </w:tc>
        <w:tc>
          <w:tcPr>
            <w:tcW w:w="1531" w:type="dxa"/>
          </w:tcPr>
          <w:p w:rsidR="002B1785" w:rsidRDefault="002B1785">
            <w:pPr>
              <w:pStyle w:val="ConsPlusNormal"/>
              <w:jc w:val="center"/>
            </w:pPr>
            <w:r>
              <w:t>3348,00</w:t>
            </w:r>
          </w:p>
        </w:tc>
      </w:tr>
      <w:tr w:rsidR="002B1785">
        <w:tc>
          <w:tcPr>
            <w:tcW w:w="3515" w:type="dxa"/>
          </w:tcPr>
          <w:p w:rsidR="002B1785" w:rsidRDefault="002B1785">
            <w:pPr>
              <w:pStyle w:val="ConsPlusNormal"/>
            </w:pPr>
            <w:r>
              <w:t>Финансовое обеспечение выплаты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99 9 01 60860</w:t>
            </w:r>
          </w:p>
        </w:tc>
        <w:tc>
          <w:tcPr>
            <w:tcW w:w="680" w:type="dxa"/>
          </w:tcPr>
          <w:p w:rsidR="002B1785" w:rsidRDefault="002B1785">
            <w:pPr>
              <w:pStyle w:val="ConsPlusNormal"/>
            </w:pPr>
          </w:p>
        </w:tc>
        <w:tc>
          <w:tcPr>
            <w:tcW w:w="1587" w:type="dxa"/>
          </w:tcPr>
          <w:p w:rsidR="002B1785" w:rsidRDefault="002B1785">
            <w:pPr>
              <w:pStyle w:val="ConsPlusNormal"/>
              <w:jc w:val="center"/>
            </w:pPr>
            <w:r>
              <w:t>3348,00</w:t>
            </w:r>
          </w:p>
        </w:tc>
        <w:tc>
          <w:tcPr>
            <w:tcW w:w="1531" w:type="dxa"/>
          </w:tcPr>
          <w:p w:rsidR="002B1785" w:rsidRDefault="002B1785">
            <w:pPr>
              <w:pStyle w:val="ConsPlusNormal"/>
              <w:jc w:val="center"/>
            </w:pPr>
            <w:r>
              <w:t>3348,00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99 9 01 60860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3348,00</w:t>
            </w:r>
          </w:p>
        </w:tc>
        <w:tc>
          <w:tcPr>
            <w:tcW w:w="1531" w:type="dxa"/>
          </w:tcPr>
          <w:p w:rsidR="002B1785" w:rsidRDefault="002B1785">
            <w:pPr>
              <w:pStyle w:val="ConsPlusNormal"/>
              <w:jc w:val="center"/>
            </w:pPr>
            <w:r>
              <w:t>3348,00</w:t>
            </w:r>
          </w:p>
        </w:tc>
      </w:tr>
      <w:tr w:rsidR="002B1785">
        <w:tc>
          <w:tcPr>
            <w:tcW w:w="3515" w:type="dxa"/>
          </w:tcPr>
          <w:p w:rsidR="002B1785" w:rsidRDefault="002B1785">
            <w:pPr>
              <w:pStyle w:val="ConsPlusNormal"/>
            </w:pPr>
            <w:r>
              <w:t>Гранты в области науки, культуры, искусства и средств массовой информации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99 9 02</w:t>
            </w:r>
          </w:p>
        </w:tc>
        <w:tc>
          <w:tcPr>
            <w:tcW w:w="680" w:type="dxa"/>
          </w:tcPr>
          <w:p w:rsidR="002B1785" w:rsidRDefault="002B1785">
            <w:pPr>
              <w:pStyle w:val="ConsPlusNormal"/>
            </w:pPr>
          </w:p>
        </w:tc>
        <w:tc>
          <w:tcPr>
            <w:tcW w:w="1587" w:type="dxa"/>
          </w:tcPr>
          <w:p w:rsidR="002B1785" w:rsidRDefault="002B1785">
            <w:pPr>
              <w:pStyle w:val="ConsPlusNormal"/>
              <w:jc w:val="center"/>
            </w:pPr>
            <w:r>
              <w:t>16568,00</w:t>
            </w:r>
          </w:p>
        </w:tc>
        <w:tc>
          <w:tcPr>
            <w:tcW w:w="1531" w:type="dxa"/>
          </w:tcPr>
          <w:p w:rsidR="002B1785" w:rsidRDefault="002B1785">
            <w:pPr>
              <w:pStyle w:val="ConsPlusNormal"/>
              <w:jc w:val="center"/>
            </w:pPr>
            <w:r>
              <w:t>21568,00</w:t>
            </w:r>
          </w:p>
        </w:tc>
      </w:tr>
      <w:tr w:rsidR="002B1785">
        <w:tc>
          <w:tcPr>
            <w:tcW w:w="3515" w:type="dxa"/>
          </w:tcPr>
          <w:p w:rsidR="002B1785" w:rsidRDefault="002B1785">
            <w:pPr>
              <w:pStyle w:val="ConsPlusNormal"/>
            </w:pPr>
            <w:r>
              <w:lastRenderedPageBreak/>
              <w:t>Финансовое обеспечение выплаты грантов в области науки, культуры, искусства и средств массовой информации</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99 9 02 61620</w:t>
            </w:r>
          </w:p>
        </w:tc>
        <w:tc>
          <w:tcPr>
            <w:tcW w:w="680" w:type="dxa"/>
          </w:tcPr>
          <w:p w:rsidR="002B1785" w:rsidRDefault="002B1785">
            <w:pPr>
              <w:pStyle w:val="ConsPlusNormal"/>
            </w:pPr>
          </w:p>
        </w:tc>
        <w:tc>
          <w:tcPr>
            <w:tcW w:w="1587" w:type="dxa"/>
          </w:tcPr>
          <w:p w:rsidR="002B1785" w:rsidRDefault="002B1785">
            <w:pPr>
              <w:pStyle w:val="ConsPlusNormal"/>
              <w:jc w:val="center"/>
            </w:pPr>
            <w:r>
              <w:t>16568,00</w:t>
            </w:r>
          </w:p>
        </w:tc>
        <w:tc>
          <w:tcPr>
            <w:tcW w:w="1531" w:type="dxa"/>
          </w:tcPr>
          <w:p w:rsidR="002B1785" w:rsidRDefault="002B1785">
            <w:pPr>
              <w:pStyle w:val="ConsPlusNormal"/>
              <w:jc w:val="center"/>
            </w:pPr>
            <w:r>
              <w:t>21568,00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07</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99 9 02 61620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16568,00</w:t>
            </w:r>
          </w:p>
        </w:tc>
        <w:tc>
          <w:tcPr>
            <w:tcW w:w="1531" w:type="dxa"/>
          </w:tcPr>
          <w:p w:rsidR="002B1785" w:rsidRDefault="002B1785">
            <w:pPr>
              <w:pStyle w:val="ConsPlusNormal"/>
              <w:jc w:val="center"/>
            </w:pPr>
            <w:r>
              <w:t>21568,00</w:t>
            </w:r>
          </w:p>
        </w:tc>
      </w:tr>
      <w:tr w:rsidR="002B1785">
        <w:tc>
          <w:tcPr>
            <w:tcW w:w="3515" w:type="dxa"/>
          </w:tcPr>
          <w:p w:rsidR="002B1785" w:rsidRDefault="002B1785">
            <w:pPr>
              <w:pStyle w:val="ConsPlusNormal"/>
            </w:pPr>
            <w:r>
              <w:t>КУЛЬТУРА, КИНЕМАТОГРАФИЯ</w:t>
            </w:r>
          </w:p>
        </w:tc>
        <w:tc>
          <w:tcPr>
            <w:tcW w:w="567" w:type="dxa"/>
          </w:tcPr>
          <w:p w:rsidR="002B1785" w:rsidRDefault="002B1785">
            <w:pPr>
              <w:pStyle w:val="ConsPlusNormal"/>
              <w:jc w:val="center"/>
            </w:pPr>
            <w:r>
              <w:t>08</w:t>
            </w:r>
          </w:p>
        </w:tc>
        <w:tc>
          <w:tcPr>
            <w:tcW w:w="553" w:type="dxa"/>
          </w:tcPr>
          <w:p w:rsidR="002B1785" w:rsidRDefault="002B1785">
            <w:pPr>
              <w:pStyle w:val="ConsPlusNormal"/>
            </w:pP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2436955,99</w:t>
            </w:r>
          </w:p>
        </w:tc>
        <w:tc>
          <w:tcPr>
            <w:tcW w:w="1531" w:type="dxa"/>
          </w:tcPr>
          <w:p w:rsidR="002B1785" w:rsidRDefault="002B1785">
            <w:pPr>
              <w:pStyle w:val="ConsPlusNormal"/>
              <w:jc w:val="center"/>
            </w:pPr>
            <w:r>
              <w:t>1722217,08</w:t>
            </w:r>
          </w:p>
        </w:tc>
      </w:tr>
      <w:tr w:rsidR="002B1785">
        <w:tc>
          <w:tcPr>
            <w:tcW w:w="3515" w:type="dxa"/>
          </w:tcPr>
          <w:p w:rsidR="002B1785" w:rsidRDefault="002B1785">
            <w:pPr>
              <w:pStyle w:val="ConsPlusNormal"/>
            </w:pPr>
            <w:r>
              <w:t>Культура</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2327467,39</w:t>
            </w:r>
          </w:p>
        </w:tc>
        <w:tc>
          <w:tcPr>
            <w:tcW w:w="1531" w:type="dxa"/>
          </w:tcPr>
          <w:p w:rsidR="002B1785" w:rsidRDefault="002B1785">
            <w:pPr>
              <w:pStyle w:val="ConsPlusNormal"/>
              <w:jc w:val="center"/>
            </w:pPr>
            <w:r>
              <w:t>1591151,28</w:t>
            </w:r>
          </w:p>
        </w:tc>
      </w:tr>
      <w:tr w:rsidR="002B1785">
        <w:tc>
          <w:tcPr>
            <w:tcW w:w="3515" w:type="dxa"/>
          </w:tcPr>
          <w:p w:rsidR="002B1785" w:rsidRDefault="002B1785">
            <w:pPr>
              <w:pStyle w:val="ConsPlusNormal"/>
            </w:pPr>
            <w:r>
              <w:t xml:space="preserve">Государственная </w:t>
            </w:r>
            <w:hyperlink r:id="rId1236" w:history="1">
              <w:r>
                <w:rPr>
                  <w:color w:val="0000FF"/>
                </w:rPr>
                <w:t>программа</w:t>
              </w:r>
            </w:hyperlink>
            <w:r>
              <w:t xml:space="preserve"> Республики Дагестан "Развитие культуры в Республике Дагестан"</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w:t>
            </w:r>
          </w:p>
        </w:tc>
        <w:tc>
          <w:tcPr>
            <w:tcW w:w="680" w:type="dxa"/>
          </w:tcPr>
          <w:p w:rsidR="002B1785" w:rsidRDefault="002B1785">
            <w:pPr>
              <w:pStyle w:val="ConsPlusNormal"/>
            </w:pPr>
          </w:p>
        </w:tc>
        <w:tc>
          <w:tcPr>
            <w:tcW w:w="1587" w:type="dxa"/>
          </w:tcPr>
          <w:p w:rsidR="002B1785" w:rsidRDefault="002B1785">
            <w:pPr>
              <w:pStyle w:val="ConsPlusNormal"/>
              <w:jc w:val="center"/>
            </w:pPr>
            <w:r>
              <w:t>2065774,89</w:t>
            </w:r>
          </w:p>
        </w:tc>
        <w:tc>
          <w:tcPr>
            <w:tcW w:w="1531" w:type="dxa"/>
          </w:tcPr>
          <w:p w:rsidR="002B1785" w:rsidRDefault="002B1785">
            <w:pPr>
              <w:pStyle w:val="ConsPlusNormal"/>
              <w:jc w:val="center"/>
            </w:pPr>
            <w:r>
              <w:t>1526708,78</w:t>
            </w:r>
          </w:p>
        </w:tc>
      </w:tr>
      <w:tr w:rsidR="002B1785">
        <w:tc>
          <w:tcPr>
            <w:tcW w:w="3515" w:type="dxa"/>
          </w:tcPr>
          <w:p w:rsidR="002B1785" w:rsidRDefault="002B1785">
            <w:pPr>
              <w:pStyle w:val="ConsPlusNormal"/>
            </w:pPr>
            <w:hyperlink r:id="rId1237" w:history="1">
              <w:r>
                <w:rPr>
                  <w:color w:val="0000FF"/>
                </w:rPr>
                <w:t>Подпрограмма</w:t>
              </w:r>
            </w:hyperlink>
            <w:r>
              <w:t xml:space="preserve"> "Культура и искусство"</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w:t>
            </w:r>
          </w:p>
        </w:tc>
        <w:tc>
          <w:tcPr>
            <w:tcW w:w="680" w:type="dxa"/>
          </w:tcPr>
          <w:p w:rsidR="002B1785" w:rsidRDefault="002B1785">
            <w:pPr>
              <w:pStyle w:val="ConsPlusNormal"/>
            </w:pPr>
          </w:p>
        </w:tc>
        <w:tc>
          <w:tcPr>
            <w:tcW w:w="1587" w:type="dxa"/>
          </w:tcPr>
          <w:p w:rsidR="002B1785" w:rsidRDefault="002B1785">
            <w:pPr>
              <w:pStyle w:val="ConsPlusNormal"/>
              <w:jc w:val="center"/>
            </w:pPr>
            <w:r>
              <w:t>2065774,89</w:t>
            </w:r>
          </w:p>
        </w:tc>
        <w:tc>
          <w:tcPr>
            <w:tcW w:w="1531" w:type="dxa"/>
          </w:tcPr>
          <w:p w:rsidR="002B1785" w:rsidRDefault="002B1785">
            <w:pPr>
              <w:pStyle w:val="ConsPlusNormal"/>
              <w:jc w:val="center"/>
            </w:pPr>
            <w:r>
              <w:t>1526708,78</w:t>
            </w:r>
          </w:p>
        </w:tc>
      </w:tr>
      <w:tr w:rsidR="002B1785">
        <w:tc>
          <w:tcPr>
            <w:tcW w:w="3515" w:type="dxa"/>
          </w:tcPr>
          <w:p w:rsidR="002B1785" w:rsidRDefault="002B1785">
            <w:pPr>
              <w:pStyle w:val="ConsPlusNormal"/>
            </w:pPr>
            <w:r>
              <w:t>Дополнительные средства республиканского бюджета Республики Дагестан на создание центров культурного развития в городах с числом жителей до 300 тысяч человек</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А1 Д233R</w:t>
            </w:r>
          </w:p>
        </w:tc>
        <w:tc>
          <w:tcPr>
            <w:tcW w:w="680" w:type="dxa"/>
          </w:tcPr>
          <w:p w:rsidR="002B1785" w:rsidRDefault="002B1785">
            <w:pPr>
              <w:pStyle w:val="ConsPlusNormal"/>
            </w:pPr>
          </w:p>
        </w:tc>
        <w:tc>
          <w:tcPr>
            <w:tcW w:w="1587" w:type="dxa"/>
          </w:tcPr>
          <w:p w:rsidR="002B1785" w:rsidRDefault="002B1785">
            <w:pPr>
              <w:pStyle w:val="ConsPlusNormal"/>
              <w:jc w:val="center"/>
            </w:pPr>
            <w:r>
              <w:t>66010,00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А1 Д233R</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66010,00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Основное мероприятие "Развитие культурно-досуговой деятельности"</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20 2 01</w:t>
            </w:r>
          </w:p>
        </w:tc>
        <w:tc>
          <w:tcPr>
            <w:tcW w:w="680" w:type="dxa"/>
          </w:tcPr>
          <w:p w:rsidR="002B1785" w:rsidRDefault="002B1785">
            <w:pPr>
              <w:pStyle w:val="ConsPlusNormal"/>
            </w:pPr>
          </w:p>
        </w:tc>
        <w:tc>
          <w:tcPr>
            <w:tcW w:w="1587" w:type="dxa"/>
          </w:tcPr>
          <w:p w:rsidR="002B1785" w:rsidRDefault="002B1785">
            <w:pPr>
              <w:pStyle w:val="ConsPlusNormal"/>
              <w:jc w:val="center"/>
            </w:pPr>
            <w:r>
              <w:t>16638,00</w:t>
            </w:r>
          </w:p>
        </w:tc>
        <w:tc>
          <w:tcPr>
            <w:tcW w:w="1531" w:type="dxa"/>
          </w:tcPr>
          <w:p w:rsidR="002B1785" w:rsidRDefault="002B1785">
            <w:pPr>
              <w:pStyle w:val="ConsPlusNormal"/>
              <w:jc w:val="center"/>
            </w:pPr>
            <w:r>
              <w:t>16638,00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20 2 01 00590</w:t>
            </w:r>
          </w:p>
        </w:tc>
        <w:tc>
          <w:tcPr>
            <w:tcW w:w="680" w:type="dxa"/>
          </w:tcPr>
          <w:p w:rsidR="002B1785" w:rsidRDefault="002B1785">
            <w:pPr>
              <w:pStyle w:val="ConsPlusNormal"/>
            </w:pPr>
          </w:p>
        </w:tc>
        <w:tc>
          <w:tcPr>
            <w:tcW w:w="1587" w:type="dxa"/>
          </w:tcPr>
          <w:p w:rsidR="002B1785" w:rsidRDefault="002B1785">
            <w:pPr>
              <w:pStyle w:val="ConsPlusNormal"/>
              <w:jc w:val="center"/>
            </w:pPr>
            <w:r>
              <w:t>16638,00</w:t>
            </w:r>
          </w:p>
        </w:tc>
        <w:tc>
          <w:tcPr>
            <w:tcW w:w="1531" w:type="dxa"/>
          </w:tcPr>
          <w:p w:rsidR="002B1785" w:rsidRDefault="002B1785">
            <w:pPr>
              <w:pStyle w:val="ConsPlusNormal"/>
              <w:jc w:val="center"/>
            </w:pPr>
            <w:r>
              <w:t>16638,00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20 2 01 00590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16638,00</w:t>
            </w:r>
          </w:p>
        </w:tc>
        <w:tc>
          <w:tcPr>
            <w:tcW w:w="1531" w:type="dxa"/>
          </w:tcPr>
          <w:p w:rsidR="002B1785" w:rsidRDefault="002B1785">
            <w:pPr>
              <w:pStyle w:val="ConsPlusNormal"/>
              <w:jc w:val="center"/>
            </w:pPr>
            <w:r>
              <w:t>16638,00</w:t>
            </w:r>
          </w:p>
        </w:tc>
      </w:tr>
      <w:tr w:rsidR="002B1785">
        <w:tc>
          <w:tcPr>
            <w:tcW w:w="3515" w:type="dxa"/>
          </w:tcPr>
          <w:p w:rsidR="002B1785" w:rsidRDefault="002B1785">
            <w:pPr>
              <w:pStyle w:val="ConsPlusNormal"/>
            </w:pPr>
            <w:r>
              <w:lastRenderedPageBreak/>
              <w:t>Основное мероприятие "Организация государственных проектов в сфере традиционной народной культуры"</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20 2 02</w:t>
            </w:r>
          </w:p>
        </w:tc>
        <w:tc>
          <w:tcPr>
            <w:tcW w:w="680" w:type="dxa"/>
          </w:tcPr>
          <w:p w:rsidR="002B1785" w:rsidRDefault="002B1785">
            <w:pPr>
              <w:pStyle w:val="ConsPlusNormal"/>
            </w:pPr>
          </w:p>
        </w:tc>
        <w:tc>
          <w:tcPr>
            <w:tcW w:w="1587" w:type="dxa"/>
          </w:tcPr>
          <w:p w:rsidR="002B1785" w:rsidRDefault="002B1785">
            <w:pPr>
              <w:pStyle w:val="ConsPlusNormal"/>
              <w:jc w:val="center"/>
            </w:pPr>
            <w:r>
              <w:t>199711,35</w:t>
            </w:r>
          </w:p>
        </w:tc>
        <w:tc>
          <w:tcPr>
            <w:tcW w:w="1531" w:type="dxa"/>
          </w:tcPr>
          <w:p w:rsidR="002B1785" w:rsidRDefault="002B1785">
            <w:pPr>
              <w:pStyle w:val="ConsPlusNormal"/>
              <w:jc w:val="center"/>
            </w:pPr>
            <w:r>
              <w:t>153956,40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20 2 02 00590</w:t>
            </w:r>
          </w:p>
        </w:tc>
        <w:tc>
          <w:tcPr>
            <w:tcW w:w="680" w:type="dxa"/>
          </w:tcPr>
          <w:p w:rsidR="002B1785" w:rsidRDefault="002B1785">
            <w:pPr>
              <w:pStyle w:val="ConsPlusNormal"/>
            </w:pPr>
          </w:p>
        </w:tc>
        <w:tc>
          <w:tcPr>
            <w:tcW w:w="1587" w:type="dxa"/>
          </w:tcPr>
          <w:p w:rsidR="002B1785" w:rsidRDefault="002B1785">
            <w:pPr>
              <w:pStyle w:val="ConsPlusNormal"/>
              <w:jc w:val="center"/>
            </w:pPr>
            <w:r>
              <w:t>60344,40</w:t>
            </w:r>
          </w:p>
        </w:tc>
        <w:tc>
          <w:tcPr>
            <w:tcW w:w="1531" w:type="dxa"/>
          </w:tcPr>
          <w:p w:rsidR="002B1785" w:rsidRDefault="002B1785">
            <w:pPr>
              <w:pStyle w:val="ConsPlusNormal"/>
              <w:jc w:val="center"/>
            </w:pPr>
            <w:r>
              <w:t>60344,40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20 2 02 00590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60344,40</w:t>
            </w:r>
          </w:p>
        </w:tc>
        <w:tc>
          <w:tcPr>
            <w:tcW w:w="1531" w:type="dxa"/>
          </w:tcPr>
          <w:p w:rsidR="002B1785" w:rsidRDefault="002B1785">
            <w:pPr>
              <w:pStyle w:val="ConsPlusNormal"/>
              <w:jc w:val="center"/>
            </w:pPr>
            <w:r>
              <w:t>60344,40</w:t>
            </w:r>
          </w:p>
        </w:tc>
      </w:tr>
      <w:tr w:rsidR="002B1785">
        <w:tc>
          <w:tcPr>
            <w:tcW w:w="3515"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02 4112R</w:t>
            </w:r>
          </w:p>
        </w:tc>
        <w:tc>
          <w:tcPr>
            <w:tcW w:w="680" w:type="dxa"/>
          </w:tcPr>
          <w:p w:rsidR="002B1785" w:rsidRDefault="002B1785">
            <w:pPr>
              <w:pStyle w:val="ConsPlusNormal"/>
            </w:pPr>
          </w:p>
        </w:tc>
        <w:tc>
          <w:tcPr>
            <w:tcW w:w="1587" w:type="dxa"/>
          </w:tcPr>
          <w:p w:rsidR="002B1785" w:rsidRDefault="002B1785">
            <w:pPr>
              <w:pStyle w:val="ConsPlusNormal"/>
              <w:jc w:val="center"/>
            </w:pPr>
            <w:r>
              <w:t>134866,95</w:t>
            </w:r>
          </w:p>
        </w:tc>
        <w:tc>
          <w:tcPr>
            <w:tcW w:w="1531" w:type="dxa"/>
          </w:tcPr>
          <w:p w:rsidR="002B1785" w:rsidRDefault="002B1785">
            <w:pPr>
              <w:pStyle w:val="ConsPlusNormal"/>
              <w:jc w:val="center"/>
            </w:pPr>
            <w:r>
              <w:t>89112,00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02 4112R</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134866,95</w:t>
            </w:r>
          </w:p>
        </w:tc>
        <w:tc>
          <w:tcPr>
            <w:tcW w:w="1531" w:type="dxa"/>
          </w:tcPr>
          <w:p w:rsidR="002B1785" w:rsidRDefault="002B1785">
            <w:pPr>
              <w:pStyle w:val="ConsPlusNormal"/>
              <w:jc w:val="center"/>
            </w:pPr>
            <w:r>
              <w:t>89112,00</w:t>
            </w:r>
          </w:p>
        </w:tc>
      </w:tr>
      <w:tr w:rsidR="002B1785">
        <w:tc>
          <w:tcPr>
            <w:tcW w:w="3515" w:type="dxa"/>
          </w:tcPr>
          <w:p w:rsidR="002B1785" w:rsidRDefault="002B1785">
            <w:pPr>
              <w:pStyle w:val="ConsPlusNormal"/>
            </w:pPr>
            <w:r>
              <w:t>Мероприятия в сфере культуры</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20 2 02 64860</w:t>
            </w:r>
          </w:p>
        </w:tc>
        <w:tc>
          <w:tcPr>
            <w:tcW w:w="680" w:type="dxa"/>
          </w:tcPr>
          <w:p w:rsidR="002B1785" w:rsidRDefault="002B1785">
            <w:pPr>
              <w:pStyle w:val="ConsPlusNormal"/>
            </w:pPr>
          </w:p>
        </w:tc>
        <w:tc>
          <w:tcPr>
            <w:tcW w:w="1587" w:type="dxa"/>
          </w:tcPr>
          <w:p w:rsidR="002B1785" w:rsidRDefault="002B1785">
            <w:pPr>
              <w:pStyle w:val="ConsPlusNormal"/>
              <w:jc w:val="center"/>
            </w:pPr>
            <w:r>
              <w:t>4500,00</w:t>
            </w:r>
          </w:p>
        </w:tc>
        <w:tc>
          <w:tcPr>
            <w:tcW w:w="1531" w:type="dxa"/>
          </w:tcPr>
          <w:p w:rsidR="002B1785" w:rsidRDefault="002B1785">
            <w:pPr>
              <w:pStyle w:val="ConsPlusNormal"/>
              <w:jc w:val="center"/>
            </w:pPr>
            <w:r>
              <w:t>4500,00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20 2 02 64860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4500,00</w:t>
            </w:r>
          </w:p>
        </w:tc>
        <w:tc>
          <w:tcPr>
            <w:tcW w:w="1531" w:type="dxa"/>
          </w:tcPr>
          <w:p w:rsidR="002B1785" w:rsidRDefault="002B1785">
            <w:pPr>
              <w:pStyle w:val="ConsPlusNormal"/>
              <w:jc w:val="center"/>
            </w:pPr>
            <w:r>
              <w:t>4500,00</w:t>
            </w:r>
          </w:p>
        </w:tc>
      </w:tr>
      <w:tr w:rsidR="002B1785">
        <w:tc>
          <w:tcPr>
            <w:tcW w:w="3515" w:type="dxa"/>
          </w:tcPr>
          <w:p w:rsidR="002B1785" w:rsidRDefault="002B1785">
            <w:pPr>
              <w:pStyle w:val="ConsPlusNormal"/>
            </w:pPr>
            <w:r>
              <w:t>Основное мероприятие "Развитие музейного дела"</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20 2 04</w:t>
            </w:r>
          </w:p>
        </w:tc>
        <w:tc>
          <w:tcPr>
            <w:tcW w:w="680" w:type="dxa"/>
          </w:tcPr>
          <w:p w:rsidR="002B1785" w:rsidRDefault="002B1785">
            <w:pPr>
              <w:pStyle w:val="ConsPlusNormal"/>
            </w:pPr>
          </w:p>
        </w:tc>
        <w:tc>
          <w:tcPr>
            <w:tcW w:w="1587" w:type="dxa"/>
          </w:tcPr>
          <w:p w:rsidR="002B1785" w:rsidRDefault="002B1785">
            <w:pPr>
              <w:pStyle w:val="ConsPlusNormal"/>
              <w:jc w:val="center"/>
            </w:pPr>
            <w:r>
              <w:t>212663,00</w:t>
            </w:r>
          </w:p>
        </w:tc>
        <w:tc>
          <w:tcPr>
            <w:tcW w:w="1531" w:type="dxa"/>
          </w:tcPr>
          <w:p w:rsidR="002B1785" w:rsidRDefault="002B1785">
            <w:pPr>
              <w:pStyle w:val="ConsPlusNormal"/>
              <w:jc w:val="center"/>
            </w:pPr>
            <w:r>
              <w:t>212663,00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20 2 04 00590</w:t>
            </w:r>
          </w:p>
        </w:tc>
        <w:tc>
          <w:tcPr>
            <w:tcW w:w="680" w:type="dxa"/>
          </w:tcPr>
          <w:p w:rsidR="002B1785" w:rsidRDefault="002B1785">
            <w:pPr>
              <w:pStyle w:val="ConsPlusNormal"/>
            </w:pPr>
          </w:p>
        </w:tc>
        <w:tc>
          <w:tcPr>
            <w:tcW w:w="1587" w:type="dxa"/>
          </w:tcPr>
          <w:p w:rsidR="002B1785" w:rsidRDefault="002B1785">
            <w:pPr>
              <w:pStyle w:val="ConsPlusNormal"/>
              <w:jc w:val="center"/>
            </w:pPr>
            <w:r>
              <w:t>212663,00</w:t>
            </w:r>
          </w:p>
        </w:tc>
        <w:tc>
          <w:tcPr>
            <w:tcW w:w="1531" w:type="dxa"/>
          </w:tcPr>
          <w:p w:rsidR="002B1785" w:rsidRDefault="002B1785">
            <w:pPr>
              <w:pStyle w:val="ConsPlusNormal"/>
              <w:jc w:val="center"/>
            </w:pPr>
            <w:r>
              <w:t>212663,00</w:t>
            </w:r>
          </w:p>
        </w:tc>
      </w:tr>
      <w:tr w:rsidR="002B1785">
        <w:tc>
          <w:tcPr>
            <w:tcW w:w="3515" w:type="dxa"/>
          </w:tcPr>
          <w:p w:rsidR="002B1785" w:rsidRDefault="002B178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67" w:type="dxa"/>
          </w:tcPr>
          <w:p w:rsidR="002B1785" w:rsidRDefault="002B1785">
            <w:pPr>
              <w:pStyle w:val="ConsPlusNormal"/>
              <w:jc w:val="center"/>
            </w:pPr>
            <w:r>
              <w:lastRenderedPageBreak/>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20 2 04 00590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212663,00</w:t>
            </w:r>
          </w:p>
        </w:tc>
        <w:tc>
          <w:tcPr>
            <w:tcW w:w="1531" w:type="dxa"/>
          </w:tcPr>
          <w:p w:rsidR="002B1785" w:rsidRDefault="002B1785">
            <w:pPr>
              <w:pStyle w:val="ConsPlusNormal"/>
              <w:jc w:val="center"/>
            </w:pPr>
            <w:r>
              <w:t>212663,00</w:t>
            </w:r>
          </w:p>
        </w:tc>
      </w:tr>
      <w:tr w:rsidR="002B1785">
        <w:tc>
          <w:tcPr>
            <w:tcW w:w="3515" w:type="dxa"/>
          </w:tcPr>
          <w:p w:rsidR="002B1785" w:rsidRDefault="002B1785">
            <w:pPr>
              <w:pStyle w:val="ConsPlusNormal"/>
            </w:pPr>
            <w:r>
              <w:lastRenderedPageBreak/>
              <w:t>Основное мероприятие "Развитие библиотечного дела"</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20 2 05</w:t>
            </w:r>
          </w:p>
        </w:tc>
        <w:tc>
          <w:tcPr>
            <w:tcW w:w="680" w:type="dxa"/>
          </w:tcPr>
          <w:p w:rsidR="002B1785" w:rsidRDefault="002B1785">
            <w:pPr>
              <w:pStyle w:val="ConsPlusNormal"/>
            </w:pPr>
          </w:p>
        </w:tc>
        <w:tc>
          <w:tcPr>
            <w:tcW w:w="1587" w:type="dxa"/>
          </w:tcPr>
          <w:p w:rsidR="002B1785" w:rsidRDefault="002B1785">
            <w:pPr>
              <w:pStyle w:val="ConsPlusNormal"/>
              <w:jc w:val="center"/>
            </w:pPr>
            <w:r>
              <w:t>97632,60</w:t>
            </w:r>
          </w:p>
        </w:tc>
        <w:tc>
          <w:tcPr>
            <w:tcW w:w="1531" w:type="dxa"/>
          </w:tcPr>
          <w:p w:rsidR="002B1785" w:rsidRDefault="002B1785">
            <w:pPr>
              <w:pStyle w:val="ConsPlusNormal"/>
              <w:jc w:val="center"/>
            </w:pPr>
            <w:r>
              <w:t>97632,60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20 2 05 00590</w:t>
            </w:r>
          </w:p>
        </w:tc>
        <w:tc>
          <w:tcPr>
            <w:tcW w:w="680" w:type="dxa"/>
          </w:tcPr>
          <w:p w:rsidR="002B1785" w:rsidRDefault="002B1785">
            <w:pPr>
              <w:pStyle w:val="ConsPlusNormal"/>
            </w:pPr>
          </w:p>
        </w:tc>
        <w:tc>
          <w:tcPr>
            <w:tcW w:w="1587" w:type="dxa"/>
          </w:tcPr>
          <w:p w:rsidR="002B1785" w:rsidRDefault="002B1785">
            <w:pPr>
              <w:pStyle w:val="ConsPlusNormal"/>
              <w:jc w:val="center"/>
            </w:pPr>
            <w:r>
              <w:t>97632,60</w:t>
            </w:r>
          </w:p>
        </w:tc>
        <w:tc>
          <w:tcPr>
            <w:tcW w:w="1531" w:type="dxa"/>
          </w:tcPr>
          <w:p w:rsidR="002B1785" w:rsidRDefault="002B1785">
            <w:pPr>
              <w:pStyle w:val="ConsPlusNormal"/>
              <w:jc w:val="center"/>
            </w:pPr>
            <w:r>
              <w:t>97632,60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20 2 05 00590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97632,60</w:t>
            </w:r>
          </w:p>
        </w:tc>
        <w:tc>
          <w:tcPr>
            <w:tcW w:w="1531" w:type="dxa"/>
          </w:tcPr>
          <w:p w:rsidR="002B1785" w:rsidRDefault="002B1785">
            <w:pPr>
              <w:pStyle w:val="ConsPlusNormal"/>
              <w:jc w:val="center"/>
            </w:pPr>
            <w:r>
              <w:t>97632,60</w:t>
            </w:r>
          </w:p>
        </w:tc>
      </w:tr>
      <w:tr w:rsidR="002B1785">
        <w:tc>
          <w:tcPr>
            <w:tcW w:w="3515" w:type="dxa"/>
          </w:tcPr>
          <w:p w:rsidR="002B1785" w:rsidRDefault="002B1785">
            <w:pPr>
              <w:pStyle w:val="ConsPlusNormal"/>
            </w:pPr>
            <w:r>
              <w:t>Основное мероприятие "Развитие театрально-концертной деятельности"</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20 2 06</w:t>
            </w:r>
          </w:p>
        </w:tc>
        <w:tc>
          <w:tcPr>
            <w:tcW w:w="680" w:type="dxa"/>
          </w:tcPr>
          <w:p w:rsidR="002B1785" w:rsidRDefault="002B1785">
            <w:pPr>
              <w:pStyle w:val="ConsPlusNormal"/>
            </w:pPr>
          </w:p>
        </w:tc>
        <w:tc>
          <w:tcPr>
            <w:tcW w:w="1587" w:type="dxa"/>
          </w:tcPr>
          <w:p w:rsidR="002B1785" w:rsidRDefault="002B1785">
            <w:pPr>
              <w:pStyle w:val="ConsPlusNormal"/>
              <w:jc w:val="center"/>
            </w:pPr>
            <w:r>
              <w:t>813699,50</w:t>
            </w:r>
          </w:p>
        </w:tc>
        <w:tc>
          <w:tcPr>
            <w:tcW w:w="1531" w:type="dxa"/>
          </w:tcPr>
          <w:p w:rsidR="002B1785" w:rsidRDefault="002B1785">
            <w:pPr>
              <w:pStyle w:val="ConsPlusNormal"/>
              <w:jc w:val="center"/>
            </w:pPr>
            <w:r>
              <w:t>813699,50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20 2 06 00590</w:t>
            </w:r>
          </w:p>
        </w:tc>
        <w:tc>
          <w:tcPr>
            <w:tcW w:w="680" w:type="dxa"/>
          </w:tcPr>
          <w:p w:rsidR="002B1785" w:rsidRDefault="002B1785">
            <w:pPr>
              <w:pStyle w:val="ConsPlusNormal"/>
            </w:pPr>
          </w:p>
        </w:tc>
        <w:tc>
          <w:tcPr>
            <w:tcW w:w="1587" w:type="dxa"/>
          </w:tcPr>
          <w:p w:rsidR="002B1785" w:rsidRDefault="002B1785">
            <w:pPr>
              <w:pStyle w:val="ConsPlusNormal"/>
              <w:jc w:val="center"/>
            </w:pPr>
            <w:r>
              <w:t>796499,30</w:t>
            </w:r>
          </w:p>
        </w:tc>
        <w:tc>
          <w:tcPr>
            <w:tcW w:w="1531" w:type="dxa"/>
          </w:tcPr>
          <w:p w:rsidR="002B1785" w:rsidRDefault="002B1785">
            <w:pPr>
              <w:pStyle w:val="ConsPlusNormal"/>
              <w:jc w:val="center"/>
            </w:pPr>
            <w:r>
              <w:t>796499,30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20 2 06 00590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796499,30</w:t>
            </w:r>
          </w:p>
        </w:tc>
        <w:tc>
          <w:tcPr>
            <w:tcW w:w="1531" w:type="dxa"/>
          </w:tcPr>
          <w:p w:rsidR="002B1785" w:rsidRDefault="002B1785">
            <w:pPr>
              <w:pStyle w:val="ConsPlusNormal"/>
              <w:jc w:val="center"/>
            </w:pPr>
            <w:r>
              <w:t>796499,30</w:t>
            </w:r>
          </w:p>
        </w:tc>
      </w:tr>
      <w:tr w:rsidR="002B1785">
        <w:tc>
          <w:tcPr>
            <w:tcW w:w="3515" w:type="dxa"/>
          </w:tcPr>
          <w:p w:rsidR="002B1785" w:rsidRDefault="002B1785">
            <w:pPr>
              <w:pStyle w:val="ConsPlusNormal"/>
            </w:pPr>
            <w:r>
              <w:t>Мероприятия в сфере культуры</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20 2 06 64860</w:t>
            </w:r>
          </w:p>
        </w:tc>
        <w:tc>
          <w:tcPr>
            <w:tcW w:w="680" w:type="dxa"/>
          </w:tcPr>
          <w:p w:rsidR="002B1785" w:rsidRDefault="002B1785">
            <w:pPr>
              <w:pStyle w:val="ConsPlusNormal"/>
            </w:pPr>
          </w:p>
        </w:tc>
        <w:tc>
          <w:tcPr>
            <w:tcW w:w="1587" w:type="dxa"/>
          </w:tcPr>
          <w:p w:rsidR="002B1785" w:rsidRDefault="002B1785">
            <w:pPr>
              <w:pStyle w:val="ConsPlusNormal"/>
              <w:jc w:val="center"/>
            </w:pPr>
            <w:r>
              <w:t>17200,20</w:t>
            </w:r>
          </w:p>
        </w:tc>
        <w:tc>
          <w:tcPr>
            <w:tcW w:w="1531" w:type="dxa"/>
          </w:tcPr>
          <w:p w:rsidR="002B1785" w:rsidRDefault="002B1785">
            <w:pPr>
              <w:pStyle w:val="ConsPlusNormal"/>
              <w:jc w:val="center"/>
            </w:pPr>
            <w:r>
              <w:t>17200,20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20 2 06 64860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17200,20</w:t>
            </w:r>
          </w:p>
        </w:tc>
        <w:tc>
          <w:tcPr>
            <w:tcW w:w="1531" w:type="dxa"/>
          </w:tcPr>
          <w:p w:rsidR="002B1785" w:rsidRDefault="002B1785">
            <w:pPr>
              <w:pStyle w:val="ConsPlusNormal"/>
              <w:jc w:val="center"/>
            </w:pPr>
            <w:r>
              <w:t>17200,20</w:t>
            </w:r>
          </w:p>
        </w:tc>
      </w:tr>
      <w:tr w:rsidR="002B1785">
        <w:tc>
          <w:tcPr>
            <w:tcW w:w="3515" w:type="dxa"/>
          </w:tcPr>
          <w:p w:rsidR="002B1785" w:rsidRDefault="002B1785">
            <w:pPr>
              <w:pStyle w:val="ConsPlusNormal"/>
            </w:pPr>
            <w:r>
              <w:t>Основное мероприятие "Государственная поддержка творческих союзов"</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20 2 07</w:t>
            </w:r>
          </w:p>
        </w:tc>
        <w:tc>
          <w:tcPr>
            <w:tcW w:w="680" w:type="dxa"/>
          </w:tcPr>
          <w:p w:rsidR="002B1785" w:rsidRDefault="002B1785">
            <w:pPr>
              <w:pStyle w:val="ConsPlusNormal"/>
            </w:pPr>
          </w:p>
        </w:tc>
        <w:tc>
          <w:tcPr>
            <w:tcW w:w="1587" w:type="dxa"/>
          </w:tcPr>
          <w:p w:rsidR="002B1785" w:rsidRDefault="002B1785">
            <w:pPr>
              <w:pStyle w:val="ConsPlusNormal"/>
              <w:jc w:val="center"/>
            </w:pPr>
            <w:r>
              <w:t>9659,80</w:t>
            </w:r>
          </w:p>
        </w:tc>
        <w:tc>
          <w:tcPr>
            <w:tcW w:w="1531" w:type="dxa"/>
          </w:tcPr>
          <w:p w:rsidR="002B1785" w:rsidRDefault="002B1785">
            <w:pPr>
              <w:pStyle w:val="ConsPlusNormal"/>
              <w:jc w:val="center"/>
            </w:pPr>
            <w:r>
              <w:t>9659,80</w:t>
            </w:r>
          </w:p>
        </w:tc>
      </w:tr>
      <w:tr w:rsidR="002B1785">
        <w:tc>
          <w:tcPr>
            <w:tcW w:w="3515" w:type="dxa"/>
          </w:tcPr>
          <w:p w:rsidR="002B1785" w:rsidRDefault="002B1785">
            <w:pPr>
              <w:pStyle w:val="ConsPlusNormal"/>
            </w:pPr>
            <w:r>
              <w:lastRenderedPageBreak/>
              <w:t>Субсидии творческим союзам</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20 2 07 62330</w:t>
            </w:r>
          </w:p>
        </w:tc>
        <w:tc>
          <w:tcPr>
            <w:tcW w:w="680" w:type="dxa"/>
          </w:tcPr>
          <w:p w:rsidR="002B1785" w:rsidRDefault="002B1785">
            <w:pPr>
              <w:pStyle w:val="ConsPlusNormal"/>
            </w:pPr>
          </w:p>
        </w:tc>
        <w:tc>
          <w:tcPr>
            <w:tcW w:w="1587" w:type="dxa"/>
          </w:tcPr>
          <w:p w:rsidR="002B1785" w:rsidRDefault="002B1785">
            <w:pPr>
              <w:pStyle w:val="ConsPlusNormal"/>
              <w:jc w:val="center"/>
            </w:pPr>
            <w:r>
              <w:t>9659,80</w:t>
            </w:r>
          </w:p>
        </w:tc>
        <w:tc>
          <w:tcPr>
            <w:tcW w:w="1531" w:type="dxa"/>
          </w:tcPr>
          <w:p w:rsidR="002B1785" w:rsidRDefault="002B1785">
            <w:pPr>
              <w:pStyle w:val="ConsPlusNormal"/>
              <w:jc w:val="center"/>
            </w:pPr>
            <w:r>
              <w:t>9659,80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20 2 07 62330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9659,80</w:t>
            </w:r>
          </w:p>
        </w:tc>
        <w:tc>
          <w:tcPr>
            <w:tcW w:w="1531" w:type="dxa"/>
          </w:tcPr>
          <w:p w:rsidR="002B1785" w:rsidRDefault="002B1785">
            <w:pPr>
              <w:pStyle w:val="ConsPlusNormal"/>
              <w:jc w:val="center"/>
            </w:pPr>
            <w:r>
              <w:t>9659,80</w:t>
            </w:r>
          </w:p>
        </w:tc>
      </w:tr>
      <w:tr w:rsidR="002B1785">
        <w:tc>
          <w:tcPr>
            <w:tcW w:w="3515" w:type="dxa"/>
          </w:tcPr>
          <w:p w:rsidR="002B1785" w:rsidRDefault="002B1785">
            <w:pPr>
              <w:pStyle w:val="ConsPlusNormal"/>
            </w:pPr>
            <w:r>
              <w:t>Основное мероприятие "Поддержка мероприятий республиканских и муниципальных учреждений в сфере культуры"</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20 2 09</w:t>
            </w:r>
          </w:p>
        </w:tc>
        <w:tc>
          <w:tcPr>
            <w:tcW w:w="680" w:type="dxa"/>
          </w:tcPr>
          <w:p w:rsidR="002B1785" w:rsidRDefault="002B1785">
            <w:pPr>
              <w:pStyle w:val="ConsPlusNormal"/>
            </w:pPr>
          </w:p>
        </w:tc>
        <w:tc>
          <w:tcPr>
            <w:tcW w:w="1587" w:type="dxa"/>
          </w:tcPr>
          <w:p w:rsidR="002B1785" w:rsidRDefault="002B1785">
            <w:pPr>
              <w:pStyle w:val="ConsPlusNormal"/>
              <w:jc w:val="center"/>
            </w:pPr>
            <w:r>
              <w:t>80585,37</w:t>
            </w:r>
          </w:p>
        </w:tc>
        <w:tc>
          <w:tcPr>
            <w:tcW w:w="1531" w:type="dxa"/>
          </w:tcPr>
          <w:p w:rsidR="002B1785" w:rsidRDefault="002B1785">
            <w:pPr>
              <w:pStyle w:val="ConsPlusNormal"/>
              <w:jc w:val="center"/>
            </w:pPr>
            <w:r>
              <w:t>80282,95</w:t>
            </w:r>
          </w:p>
        </w:tc>
      </w:tr>
      <w:tr w:rsidR="002B1785">
        <w:tc>
          <w:tcPr>
            <w:tcW w:w="3515" w:type="dxa"/>
          </w:tcPr>
          <w:p w:rsidR="002B1785" w:rsidRDefault="002B1785">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09 R4660</w:t>
            </w:r>
          </w:p>
        </w:tc>
        <w:tc>
          <w:tcPr>
            <w:tcW w:w="680" w:type="dxa"/>
          </w:tcPr>
          <w:p w:rsidR="002B1785" w:rsidRDefault="002B1785">
            <w:pPr>
              <w:pStyle w:val="ConsPlusNormal"/>
            </w:pPr>
          </w:p>
        </w:tc>
        <w:tc>
          <w:tcPr>
            <w:tcW w:w="1587" w:type="dxa"/>
          </w:tcPr>
          <w:p w:rsidR="002B1785" w:rsidRDefault="002B1785">
            <w:pPr>
              <w:pStyle w:val="ConsPlusNormal"/>
              <w:jc w:val="center"/>
            </w:pPr>
            <w:r>
              <w:t>26976,00</w:t>
            </w:r>
          </w:p>
        </w:tc>
        <w:tc>
          <w:tcPr>
            <w:tcW w:w="1531" w:type="dxa"/>
          </w:tcPr>
          <w:p w:rsidR="002B1785" w:rsidRDefault="002B1785">
            <w:pPr>
              <w:pStyle w:val="ConsPlusNormal"/>
              <w:jc w:val="center"/>
            </w:pPr>
            <w:r>
              <w:t>27149,79</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09 R4660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26976,00</w:t>
            </w:r>
          </w:p>
        </w:tc>
        <w:tc>
          <w:tcPr>
            <w:tcW w:w="1531" w:type="dxa"/>
          </w:tcPr>
          <w:p w:rsidR="002B1785" w:rsidRDefault="002B1785">
            <w:pPr>
              <w:pStyle w:val="ConsPlusNormal"/>
              <w:jc w:val="center"/>
            </w:pPr>
            <w:r>
              <w:t>27149,79</w:t>
            </w:r>
          </w:p>
        </w:tc>
      </w:tr>
      <w:tr w:rsidR="002B1785">
        <w:tc>
          <w:tcPr>
            <w:tcW w:w="3515" w:type="dxa"/>
          </w:tcPr>
          <w:p w:rsidR="002B1785" w:rsidRDefault="002B1785">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09 R4670</w:t>
            </w:r>
          </w:p>
        </w:tc>
        <w:tc>
          <w:tcPr>
            <w:tcW w:w="680" w:type="dxa"/>
          </w:tcPr>
          <w:p w:rsidR="002B1785" w:rsidRDefault="002B1785">
            <w:pPr>
              <w:pStyle w:val="ConsPlusNormal"/>
            </w:pPr>
          </w:p>
        </w:tc>
        <w:tc>
          <w:tcPr>
            <w:tcW w:w="1587" w:type="dxa"/>
          </w:tcPr>
          <w:p w:rsidR="002B1785" w:rsidRDefault="002B1785">
            <w:pPr>
              <w:pStyle w:val="ConsPlusNormal"/>
              <w:jc w:val="center"/>
            </w:pPr>
            <w:r>
              <w:t>41818,53</w:t>
            </w:r>
          </w:p>
        </w:tc>
        <w:tc>
          <w:tcPr>
            <w:tcW w:w="1531" w:type="dxa"/>
          </w:tcPr>
          <w:p w:rsidR="002B1785" w:rsidRDefault="002B1785">
            <w:pPr>
              <w:pStyle w:val="ConsPlusNormal"/>
              <w:jc w:val="center"/>
            </w:pPr>
            <w:r>
              <w:t>41818,53</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09 R4670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41818,53</w:t>
            </w:r>
          </w:p>
        </w:tc>
        <w:tc>
          <w:tcPr>
            <w:tcW w:w="1531" w:type="dxa"/>
          </w:tcPr>
          <w:p w:rsidR="002B1785" w:rsidRDefault="002B1785">
            <w:pPr>
              <w:pStyle w:val="ConsPlusNormal"/>
              <w:jc w:val="center"/>
            </w:pPr>
            <w:r>
              <w:t>41818,53</w:t>
            </w:r>
          </w:p>
        </w:tc>
      </w:tr>
      <w:tr w:rsidR="002B1785">
        <w:tc>
          <w:tcPr>
            <w:tcW w:w="3515" w:type="dxa"/>
          </w:tcPr>
          <w:p w:rsidR="002B1785" w:rsidRDefault="002B1785">
            <w:pPr>
              <w:pStyle w:val="ConsPlusNormal"/>
            </w:pPr>
            <w:r>
              <w:t>Поддержка творческой деятельности и техническое оснащение детских и кукольных театров</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09 R5170</w:t>
            </w:r>
          </w:p>
        </w:tc>
        <w:tc>
          <w:tcPr>
            <w:tcW w:w="680" w:type="dxa"/>
          </w:tcPr>
          <w:p w:rsidR="002B1785" w:rsidRDefault="002B1785">
            <w:pPr>
              <w:pStyle w:val="ConsPlusNormal"/>
            </w:pPr>
          </w:p>
        </w:tc>
        <w:tc>
          <w:tcPr>
            <w:tcW w:w="1587" w:type="dxa"/>
          </w:tcPr>
          <w:p w:rsidR="002B1785" w:rsidRDefault="002B1785">
            <w:pPr>
              <w:pStyle w:val="ConsPlusNormal"/>
              <w:jc w:val="center"/>
            </w:pPr>
            <w:r>
              <w:t>11790,84</w:t>
            </w:r>
          </w:p>
        </w:tc>
        <w:tc>
          <w:tcPr>
            <w:tcW w:w="1531" w:type="dxa"/>
          </w:tcPr>
          <w:p w:rsidR="002B1785" w:rsidRDefault="002B1785">
            <w:pPr>
              <w:pStyle w:val="ConsPlusNormal"/>
              <w:jc w:val="center"/>
            </w:pPr>
            <w:r>
              <w:t>11314,63</w:t>
            </w:r>
          </w:p>
        </w:tc>
      </w:tr>
      <w:tr w:rsidR="002B1785">
        <w:tc>
          <w:tcPr>
            <w:tcW w:w="3515" w:type="dxa"/>
          </w:tcPr>
          <w:p w:rsidR="002B1785" w:rsidRDefault="002B1785">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67" w:type="dxa"/>
          </w:tcPr>
          <w:p w:rsidR="002B1785" w:rsidRDefault="002B1785">
            <w:pPr>
              <w:pStyle w:val="ConsPlusNormal"/>
              <w:jc w:val="center"/>
            </w:pPr>
            <w:r>
              <w:lastRenderedPageBreak/>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 xml:space="preserve">20 2 09 </w:t>
            </w:r>
            <w:r>
              <w:lastRenderedPageBreak/>
              <w:t>R5170</w:t>
            </w:r>
          </w:p>
        </w:tc>
        <w:tc>
          <w:tcPr>
            <w:tcW w:w="680" w:type="dxa"/>
          </w:tcPr>
          <w:p w:rsidR="002B1785" w:rsidRDefault="002B1785">
            <w:pPr>
              <w:pStyle w:val="ConsPlusNormal"/>
              <w:jc w:val="center"/>
            </w:pPr>
            <w:r>
              <w:lastRenderedPageBreak/>
              <w:t>600</w:t>
            </w:r>
          </w:p>
        </w:tc>
        <w:tc>
          <w:tcPr>
            <w:tcW w:w="1587" w:type="dxa"/>
          </w:tcPr>
          <w:p w:rsidR="002B1785" w:rsidRDefault="002B1785">
            <w:pPr>
              <w:pStyle w:val="ConsPlusNormal"/>
              <w:jc w:val="center"/>
            </w:pPr>
            <w:r>
              <w:t>11790,84</w:t>
            </w:r>
          </w:p>
        </w:tc>
        <w:tc>
          <w:tcPr>
            <w:tcW w:w="1531" w:type="dxa"/>
          </w:tcPr>
          <w:p w:rsidR="002B1785" w:rsidRDefault="002B1785">
            <w:pPr>
              <w:pStyle w:val="ConsPlusNormal"/>
              <w:jc w:val="center"/>
            </w:pPr>
            <w:r>
              <w:t>11314,63</w:t>
            </w:r>
          </w:p>
        </w:tc>
      </w:tr>
      <w:tr w:rsidR="002B1785">
        <w:tc>
          <w:tcPr>
            <w:tcW w:w="3515" w:type="dxa"/>
          </w:tcPr>
          <w:p w:rsidR="002B1785" w:rsidRDefault="002B1785">
            <w:pPr>
              <w:pStyle w:val="ConsPlusNormal"/>
            </w:pPr>
            <w:r>
              <w:lastRenderedPageBreak/>
              <w:t>Федеральный проект "Культурная среда"</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A1</w:t>
            </w:r>
          </w:p>
        </w:tc>
        <w:tc>
          <w:tcPr>
            <w:tcW w:w="680" w:type="dxa"/>
          </w:tcPr>
          <w:p w:rsidR="002B1785" w:rsidRDefault="002B1785">
            <w:pPr>
              <w:pStyle w:val="ConsPlusNormal"/>
            </w:pPr>
          </w:p>
        </w:tc>
        <w:tc>
          <w:tcPr>
            <w:tcW w:w="1587" w:type="dxa"/>
          </w:tcPr>
          <w:p w:rsidR="002B1785" w:rsidRDefault="002B1785">
            <w:pPr>
              <w:pStyle w:val="ConsPlusNormal"/>
              <w:jc w:val="center"/>
            </w:pPr>
            <w:r>
              <w:t>537332,11</w:t>
            </w:r>
          </w:p>
        </w:tc>
        <w:tc>
          <w:tcPr>
            <w:tcW w:w="1531" w:type="dxa"/>
          </w:tcPr>
          <w:p w:rsidR="002B1785" w:rsidRDefault="002B1785">
            <w:pPr>
              <w:pStyle w:val="ConsPlusNormal"/>
              <w:jc w:val="center"/>
            </w:pPr>
            <w:r>
              <w:t>110333,37</w:t>
            </w:r>
          </w:p>
        </w:tc>
      </w:tr>
      <w:tr w:rsidR="002B1785">
        <w:tc>
          <w:tcPr>
            <w:tcW w:w="3515" w:type="dxa"/>
          </w:tcPr>
          <w:p w:rsidR="002B1785" w:rsidRDefault="002B1785">
            <w:pPr>
              <w:pStyle w:val="ConsPlusNormal"/>
            </w:pPr>
            <w:r>
              <w:t>Субсидии на создание центров культурного развития в городах с числом жителей до 300 тысяч человек</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A1 5233R</w:t>
            </w:r>
          </w:p>
        </w:tc>
        <w:tc>
          <w:tcPr>
            <w:tcW w:w="680" w:type="dxa"/>
          </w:tcPr>
          <w:p w:rsidR="002B1785" w:rsidRDefault="002B1785">
            <w:pPr>
              <w:pStyle w:val="ConsPlusNormal"/>
            </w:pPr>
          </w:p>
        </w:tc>
        <w:tc>
          <w:tcPr>
            <w:tcW w:w="1587" w:type="dxa"/>
          </w:tcPr>
          <w:p w:rsidR="002B1785" w:rsidRDefault="002B1785">
            <w:pPr>
              <w:pStyle w:val="ConsPlusNormal"/>
              <w:jc w:val="center"/>
            </w:pPr>
            <w:r>
              <w:t>74651,92</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A1 5233R</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74651,92</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Реновация учреждений отрасли культуры в рамках республиканской инвестиционной программы</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A1 5455R</w:t>
            </w:r>
          </w:p>
        </w:tc>
        <w:tc>
          <w:tcPr>
            <w:tcW w:w="680" w:type="dxa"/>
          </w:tcPr>
          <w:p w:rsidR="002B1785" w:rsidRDefault="002B1785">
            <w:pPr>
              <w:pStyle w:val="ConsPlusNormal"/>
            </w:pPr>
          </w:p>
        </w:tc>
        <w:tc>
          <w:tcPr>
            <w:tcW w:w="1587" w:type="dxa"/>
          </w:tcPr>
          <w:p w:rsidR="002B1785" w:rsidRDefault="002B1785">
            <w:pPr>
              <w:pStyle w:val="ConsPlusNormal"/>
              <w:jc w:val="center"/>
            </w:pPr>
            <w:r>
              <w:t>359410,30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A1 5455R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359410,30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A1 55195</w:t>
            </w:r>
          </w:p>
        </w:tc>
        <w:tc>
          <w:tcPr>
            <w:tcW w:w="680" w:type="dxa"/>
          </w:tcPr>
          <w:p w:rsidR="002B1785" w:rsidRDefault="002B1785">
            <w:pPr>
              <w:pStyle w:val="ConsPlusNormal"/>
            </w:pPr>
          </w:p>
        </w:tc>
        <w:tc>
          <w:tcPr>
            <w:tcW w:w="1587" w:type="dxa"/>
          </w:tcPr>
          <w:p w:rsidR="002B1785" w:rsidRDefault="002B1785">
            <w:pPr>
              <w:pStyle w:val="ConsPlusNormal"/>
              <w:jc w:val="center"/>
            </w:pPr>
            <w:r>
              <w:t>103269,89</w:t>
            </w:r>
          </w:p>
        </w:tc>
        <w:tc>
          <w:tcPr>
            <w:tcW w:w="1531" w:type="dxa"/>
          </w:tcPr>
          <w:p w:rsidR="002B1785" w:rsidRDefault="002B1785">
            <w:pPr>
              <w:pStyle w:val="ConsPlusNormal"/>
              <w:jc w:val="center"/>
            </w:pPr>
            <w:r>
              <w:t>110333,37</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A1 55195</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103269,89</w:t>
            </w:r>
          </w:p>
        </w:tc>
        <w:tc>
          <w:tcPr>
            <w:tcW w:w="1531" w:type="dxa"/>
          </w:tcPr>
          <w:p w:rsidR="002B1785" w:rsidRDefault="002B1785">
            <w:pPr>
              <w:pStyle w:val="ConsPlusNormal"/>
              <w:jc w:val="center"/>
            </w:pPr>
            <w:r>
              <w:t>110333,37</w:t>
            </w:r>
          </w:p>
        </w:tc>
      </w:tr>
      <w:tr w:rsidR="002B1785">
        <w:tc>
          <w:tcPr>
            <w:tcW w:w="3515" w:type="dxa"/>
          </w:tcPr>
          <w:p w:rsidR="002B1785" w:rsidRDefault="002B1785">
            <w:pPr>
              <w:pStyle w:val="ConsPlusNormal"/>
            </w:pPr>
            <w:r>
              <w:t>Региональный проект "Творческие люди"</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w:t>
            </w:r>
          </w:p>
        </w:tc>
        <w:tc>
          <w:tcPr>
            <w:tcW w:w="680" w:type="dxa"/>
          </w:tcPr>
          <w:p w:rsidR="002B1785" w:rsidRDefault="002B1785">
            <w:pPr>
              <w:pStyle w:val="ConsPlusNormal"/>
            </w:pPr>
          </w:p>
        </w:tc>
        <w:tc>
          <w:tcPr>
            <w:tcW w:w="1587" w:type="dxa"/>
          </w:tcPr>
          <w:p w:rsidR="002B1785" w:rsidRDefault="002B1785">
            <w:pPr>
              <w:pStyle w:val="ConsPlusNormal"/>
              <w:jc w:val="center"/>
            </w:pPr>
            <w:r>
              <w:t>29643,16</w:t>
            </w:r>
          </w:p>
        </w:tc>
        <w:tc>
          <w:tcPr>
            <w:tcW w:w="1531" w:type="dxa"/>
          </w:tcPr>
          <w:p w:rsidR="002B1785" w:rsidRDefault="002B1785">
            <w:pPr>
              <w:pStyle w:val="ConsPlusNormal"/>
              <w:jc w:val="center"/>
            </w:pPr>
            <w:r>
              <w:t>29643,16</w:t>
            </w:r>
          </w:p>
        </w:tc>
      </w:tr>
      <w:tr w:rsidR="002B1785">
        <w:tc>
          <w:tcPr>
            <w:tcW w:w="3515" w:type="dxa"/>
          </w:tcPr>
          <w:p w:rsidR="002B1785" w:rsidRDefault="002B1785">
            <w:pPr>
              <w:pStyle w:val="ConsPlusNormal"/>
            </w:pPr>
            <w:r>
              <w:t xml:space="preserve">Реализация культурно-просветительских программ </w:t>
            </w:r>
            <w:r>
              <w:lastRenderedPageBreak/>
              <w:t>для школьников</w:t>
            </w:r>
          </w:p>
        </w:tc>
        <w:tc>
          <w:tcPr>
            <w:tcW w:w="567" w:type="dxa"/>
          </w:tcPr>
          <w:p w:rsidR="002B1785" w:rsidRDefault="002B1785">
            <w:pPr>
              <w:pStyle w:val="ConsPlusNormal"/>
              <w:jc w:val="center"/>
            </w:pPr>
            <w:r>
              <w:lastRenderedPageBreak/>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 04100</w:t>
            </w:r>
          </w:p>
        </w:tc>
        <w:tc>
          <w:tcPr>
            <w:tcW w:w="680" w:type="dxa"/>
          </w:tcPr>
          <w:p w:rsidR="002B1785" w:rsidRDefault="002B1785">
            <w:pPr>
              <w:pStyle w:val="ConsPlusNormal"/>
            </w:pPr>
          </w:p>
        </w:tc>
        <w:tc>
          <w:tcPr>
            <w:tcW w:w="1587" w:type="dxa"/>
          </w:tcPr>
          <w:p w:rsidR="002B1785" w:rsidRDefault="002B1785">
            <w:pPr>
              <w:pStyle w:val="ConsPlusNormal"/>
              <w:jc w:val="center"/>
            </w:pPr>
            <w:r>
              <w:t>250,00</w:t>
            </w:r>
          </w:p>
        </w:tc>
        <w:tc>
          <w:tcPr>
            <w:tcW w:w="1531" w:type="dxa"/>
          </w:tcPr>
          <w:p w:rsidR="002B1785" w:rsidRDefault="002B1785">
            <w:pPr>
              <w:pStyle w:val="ConsPlusNormal"/>
              <w:jc w:val="center"/>
            </w:pPr>
            <w:r>
              <w:t>250,00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 04100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250,00</w:t>
            </w:r>
          </w:p>
        </w:tc>
        <w:tc>
          <w:tcPr>
            <w:tcW w:w="1531" w:type="dxa"/>
          </w:tcPr>
          <w:p w:rsidR="002B1785" w:rsidRDefault="002B1785">
            <w:pPr>
              <w:pStyle w:val="ConsPlusNormal"/>
              <w:jc w:val="center"/>
            </w:pPr>
            <w:r>
              <w:t>250,00</w:t>
            </w:r>
          </w:p>
        </w:tc>
      </w:tr>
      <w:tr w:rsidR="002B1785">
        <w:tc>
          <w:tcPr>
            <w:tcW w:w="3515" w:type="dxa"/>
          </w:tcPr>
          <w:p w:rsidR="002B1785" w:rsidRDefault="002B1785">
            <w:pPr>
              <w:pStyle w:val="ConsPlusNormal"/>
            </w:pPr>
            <w:r>
              <w:t>Организация и проведение фестиваля любительских творческих коллективов</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 04300</w:t>
            </w:r>
          </w:p>
        </w:tc>
        <w:tc>
          <w:tcPr>
            <w:tcW w:w="680" w:type="dxa"/>
          </w:tcPr>
          <w:p w:rsidR="002B1785" w:rsidRDefault="002B1785">
            <w:pPr>
              <w:pStyle w:val="ConsPlusNormal"/>
            </w:pPr>
          </w:p>
        </w:tc>
        <w:tc>
          <w:tcPr>
            <w:tcW w:w="1587" w:type="dxa"/>
          </w:tcPr>
          <w:p w:rsidR="002B1785" w:rsidRDefault="002B1785">
            <w:pPr>
              <w:pStyle w:val="ConsPlusNormal"/>
              <w:jc w:val="center"/>
            </w:pPr>
            <w:r>
              <w:t>350,00</w:t>
            </w:r>
          </w:p>
        </w:tc>
        <w:tc>
          <w:tcPr>
            <w:tcW w:w="1531" w:type="dxa"/>
          </w:tcPr>
          <w:p w:rsidR="002B1785" w:rsidRDefault="002B1785">
            <w:pPr>
              <w:pStyle w:val="ConsPlusNormal"/>
              <w:jc w:val="center"/>
            </w:pPr>
            <w:r>
              <w:t>350,00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 04300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350,00</w:t>
            </w:r>
          </w:p>
        </w:tc>
        <w:tc>
          <w:tcPr>
            <w:tcW w:w="1531" w:type="dxa"/>
          </w:tcPr>
          <w:p w:rsidR="002B1785" w:rsidRDefault="002B1785">
            <w:pPr>
              <w:pStyle w:val="ConsPlusNormal"/>
              <w:jc w:val="center"/>
            </w:pPr>
            <w:r>
              <w:t>350,00</w:t>
            </w:r>
          </w:p>
        </w:tc>
      </w:tr>
      <w:tr w:rsidR="002B1785">
        <w:tc>
          <w:tcPr>
            <w:tcW w:w="3515" w:type="dxa"/>
          </w:tcPr>
          <w:p w:rsidR="002B1785" w:rsidRDefault="002B1785">
            <w:pPr>
              <w:pStyle w:val="ConsPlusNormal"/>
            </w:pPr>
            <w:r>
              <w:t>Поддержка добровольческих движений</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 04400</w:t>
            </w:r>
          </w:p>
        </w:tc>
        <w:tc>
          <w:tcPr>
            <w:tcW w:w="680" w:type="dxa"/>
          </w:tcPr>
          <w:p w:rsidR="002B1785" w:rsidRDefault="002B1785">
            <w:pPr>
              <w:pStyle w:val="ConsPlusNormal"/>
            </w:pPr>
          </w:p>
        </w:tc>
        <w:tc>
          <w:tcPr>
            <w:tcW w:w="1587" w:type="dxa"/>
          </w:tcPr>
          <w:p w:rsidR="002B1785" w:rsidRDefault="002B1785">
            <w:pPr>
              <w:pStyle w:val="ConsPlusNormal"/>
              <w:jc w:val="center"/>
            </w:pPr>
            <w:r>
              <w:t>230,00</w:t>
            </w:r>
          </w:p>
        </w:tc>
        <w:tc>
          <w:tcPr>
            <w:tcW w:w="1531" w:type="dxa"/>
          </w:tcPr>
          <w:p w:rsidR="002B1785" w:rsidRDefault="002B1785">
            <w:pPr>
              <w:pStyle w:val="ConsPlusNormal"/>
              <w:jc w:val="center"/>
            </w:pPr>
            <w:r>
              <w:t>230,00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 04400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230,00</w:t>
            </w:r>
          </w:p>
        </w:tc>
        <w:tc>
          <w:tcPr>
            <w:tcW w:w="1531" w:type="dxa"/>
          </w:tcPr>
          <w:p w:rsidR="002B1785" w:rsidRDefault="002B1785">
            <w:pPr>
              <w:pStyle w:val="ConsPlusNormal"/>
              <w:jc w:val="center"/>
            </w:pPr>
            <w:r>
              <w:t>230,00</w:t>
            </w:r>
          </w:p>
        </w:tc>
      </w:tr>
      <w:tr w:rsidR="002B1785">
        <w:tc>
          <w:tcPr>
            <w:tcW w:w="3515" w:type="dxa"/>
          </w:tcPr>
          <w:p w:rsidR="002B1785" w:rsidRDefault="002B1785">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 04500</w:t>
            </w:r>
          </w:p>
        </w:tc>
        <w:tc>
          <w:tcPr>
            <w:tcW w:w="680" w:type="dxa"/>
          </w:tcPr>
          <w:p w:rsidR="002B1785" w:rsidRDefault="002B1785">
            <w:pPr>
              <w:pStyle w:val="ConsPlusNormal"/>
            </w:pPr>
          </w:p>
        </w:tc>
        <w:tc>
          <w:tcPr>
            <w:tcW w:w="1587" w:type="dxa"/>
          </w:tcPr>
          <w:p w:rsidR="002B1785" w:rsidRDefault="002B1785">
            <w:pPr>
              <w:pStyle w:val="ConsPlusNormal"/>
              <w:jc w:val="center"/>
            </w:pPr>
            <w:r>
              <w:t>350,00</w:t>
            </w:r>
          </w:p>
        </w:tc>
        <w:tc>
          <w:tcPr>
            <w:tcW w:w="1531" w:type="dxa"/>
          </w:tcPr>
          <w:p w:rsidR="002B1785" w:rsidRDefault="002B1785">
            <w:pPr>
              <w:pStyle w:val="ConsPlusNormal"/>
              <w:jc w:val="center"/>
            </w:pPr>
            <w:r>
              <w:t>350,00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 04500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350,00</w:t>
            </w:r>
          </w:p>
        </w:tc>
        <w:tc>
          <w:tcPr>
            <w:tcW w:w="1531" w:type="dxa"/>
          </w:tcPr>
          <w:p w:rsidR="002B1785" w:rsidRDefault="002B1785">
            <w:pPr>
              <w:pStyle w:val="ConsPlusNormal"/>
              <w:jc w:val="center"/>
            </w:pPr>
            <w:r>
              <w:t>350,00</w:t>
            </w:r>
          </w:p>
        </w:tc>
      </w:tr>
      <w:tr w:rsidR="002B1785">
        <w:tc>
          <w:tcPr>
            <w:tcW w:w="3515" w:type="dxa"/>
          </w:tcPr>
          <w:p w:rsidR="002B1785" w:rsidRDefault="002B1785">
            <w:pPr>
              <w:pStyle w:val="ConsPlusNormal"/>
            </w:pPr>
            <w:r>
              <w:t>Государственная поддержка отрасли культура (Государственная поддержка лучших сельских учреждений культуры)</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 55191</w:t>
            </w:r>
          </w:p>
        </w:tc>
        <w:tc>
          <w:tcPr>
            <w:tcW w:w="680" w:type="dxa"/>
          </w:tcPr>
          <w:p w:rsidR="002B1785" w:rsidRDefault="002B1785">
            <w:pPr>
              <w:pStyle w:val="ConsPlusNormal"/>
            </w:pPr>
          </w:p>
        </w:tc>
        <w:tc>
          <w:tcPr>
            <w:tcW w:w="1587" w:type="dxa"/>
          </w:tcPr>
          <w:p w:rsidR="002B1785" w:rsidRDefault="002B1785">
            <w:pPr>
              <w:pStyle w:val="ConsPlusNormal"/>
              <w:jc w:val="center"/>
            </w:pPr>
            <w:r>
              <w:t>2947,37</w:t>
            </w:r>
          </w:p>
        </w:tc>
        <w:tc>
          <w:tcPr>
            <w:tcW w:w="1531" w:type="dxa"/>
          </w:tcPr>
          <w:p w:rsidR="002B1785" w:rsidRDefault="002B1785">
            <w:pPr>
              <w:pStyle w:val="ConsPlusNormal"/>
              <w:jc w:val="center"/>
            </w:pPr>
            <w:r>
              <w:t>2947,37</w:t>
            </w:r>
          </w:p>
        </w:tc>
      </w:tr>
      <w:tr w:rsidR="002B1785">
        <w:tc>
          <w:tcPr>
            <w:tcW w:w="3515" w:type="dxa"/>
          </w:tcPr>
          <w:p w:rsidR="002B1785" w:rsidRDefault="002B1785">
            <w:pPr>
              <w:pStyle w:val="ConsPlusNormal"/>
            </w:pPr>
            <w:r>
              <w:t xml:space="preserve">Межбюджетные </w:t>
            </w:r>
            <w:r>
              <w:lastRenderedPageBreak/>
              <w:t>трансферты</w:t>
            </w:r>
          </w:p>
        </w:tc>
        <w:tc>
          <w:tcPr>
            <w:tcW w:w="567" w:type="dxa"/>
          </w:tcPr>
          <w:p w:rsidR="002B1785" w:rsidRDefault="002B1785">
            <w:pPr>
              <w:pStyle w:val="ConsPlusNormal"/>
              <w:jc w:val="center"/>
            </w:pPr>
            <w:r>
              <w:lastRenderedPageBreak/>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 xml:space="preserve">20 2 A2 </w:t>
            </w:r>
            <w:r>
              <w:lastRenderedPageBreak/>
              <w:t>55191</w:t>
            </w:r>
          </w:p>
        </w:tc>
        <w:tc>
          <w:tcPr>
            <w:tcW w:w="680" w:type="dxa"/>
          </w:tcPr>
          <w:p w:rsidR="002B1785" w:rsidRDefault="002B1785">
            <w:pPr>
              <w:pStyle w:val="ConsPlusNormal"/>
              <w:jc w:val="center"/>
            </w:pPr>
            <w:r>
              <w:lastRenderedPageBreak/>
              <w:t>500</w:t>
            </w:r>
          </w:p>
        </w:tc>
        <w:tc>
          <w:tcPr>
            <w:tcW w:w="1587" w:type="dxa"/>
          </w:tcPr>
          <w:p w:rsidR="002B1785" w:rsidRDefault="002B1785">
            <w:pPr>
              <w:pStyle w:val="ConsPlusNormal"/>
              <w:jc w:val="center"/>
            </w:pPr>
            <w:r>
              <w:t>2947,37</w:t>
            </w:r>
          </w:p>
        </w:tc>
        <w:tc>
          <w:tcPr>
            <w:tcW w:w="1531" w:type="dxa"/>
          </w:tcPr>
          <w:p w:rsidR="002B1785" w:rsidRDefault="002B1785">
            <w:pPr>
              <w:pStyle w:val="ConsPlusNormal"/>
              <w:jc w:val="center"/>
            </w:pPr>
            <w:r>
              <w:t>2947,37</w:t>
            </w:r>
          </w:p>
        </w:tc>
      </w:tr>
      <w:tr w:rsidR="002B1785">
        <w:tc>
          <w:tcPr>
            <w:tcW w:w="3515" w:type="dxa"/>
          </w:tcPr>
          <w:p w:rsidR="002B1785" w:rsidRDefault="002B1785">
            <w:pPr>
              <w:pStyle w:val="ConsPlusNormal"/>
            </w:pPr>
            <w:r>
              <w:lastRenderedPageBreak/>
              <w:t>Государственная поддержка отрасли культура (Государственная поддержка лучших работников сельских учреждений культуры)</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 55192</w:t>
            </w:r>
          </w:p>
        </w:tc>
        <w:tc>
          <w:tcPr>
            <w:tcW w:w="680" w:type="dxa"/>
          </w:tcPr>
          <w:p w:rsidR="002B1785" w:rsidRDefault="002B1785">
            <w:pPr>
              <w:pStyle w:val="ConsPlusNormal"/>
            </w:pPr>
          </w:p>
        </w:tc>
        <w:tc>
          <w:tcPr>
            <w:tcW w:w="1587" w:type="dxa"/>
          </w:tcPr>
          <w:p w:rsidR="002B1785" w:rsidRDefault="002B1785">
            <w:pPr>
              <w:pStyle w:val="ConsPlusNormal"/>
              <w:jc w:val="center"/>
            </w:pPr>
            <w:r>
              <w:t>1315,79</w:t>
            </w:r>
          </w:p>
        </w:tc>
        <w:tc>
          <w:tcPr>
            <w:tcW w:w="1531" w:type="dxa"/>
          </w:tcPr>
          <w:p w:rsidR="002B1785" w:rsidRDefault="002B1785">
            <w:pPr>
              <w:pStyle w:val="ConsPlusNormal"/>
              <w:jc w:val="center"/>
            </w:pPr>
            <w:r>
              <w:t>1315,79</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 55192</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1315,79</w:t>
            </w:r>
          </w:p>
        </w:tc>
        <w:tc>
          <w:tcPr>
            <w:tcW w:w="1531" w:type="dxa"/>
          </w:tcPr>
          <w:p w:rsidR="002B1785" w:rsidRDefault="002B1785">
            <w:pPr>
              <w:pStyle w:val="ConsPlusNormal"/>
              <w:jc w:val="center"/>
            </w:pPr>
            <w:r>
              <w:t>1315,79</w:t>
            </w:r>
          </w:p>
        </w:tc>
      </w:tr>
      <w:tr w:rsidR="002B1785">
        <w:tc>
          <w:tcPr>
            <w:tcW w:w="3515" w:type="dxa"/>
          </w:tcPr>
          <w:p w:rsidR="002B1785" w:rsidRDefault="002B1785">
            <w:pPr>
              <w:pStyle w:val="ConsPlusNormal"/>
            </w:pPr>
            <w:r>
              <w:t>Организация и проведение творческих фестивалей и конкурсов для детей и молодежи</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 60273</w:t>
            </w:r>
          </w:p>
        </w:tc>
        <w:tc>
          <w:tcPr>
            <w:tcW w:w="680" w:type="dxa"/>
          </w:tcPr>
          <w:p w:rsidR="002B1785" w:rsidRDefault="002B1785">
            <w:pPr>
              <w:pStyle w:val="ConsPlusNormal"/>
            </w:pPr>
          </w:p>
        </w:tc>
        <w:tc>
          <w:tcPr>
            <w:tcW w:w="1587" w:type="dxa"/>
          </w:tcPr>
          <w:p w:rsidR="002B1785" w:rsidRDefault="002B1785">
            <w:pPr>
              <w:pStyle w:val="ConsPlusNormal"/>
              <w:jc w:val="center"/>
            </w:pPr>
            <w:r>
              <w:t>350,00</w:t>
            </w:r>
          </w:p>
        </w:tc>
        <w:tc>
          <w:tcPr>
            <w:tcW w:w="1531" w:type="dxa"/>
          </w:tcPr>
          <w:p w:rsidR="002B1785" w:rsidRDefault="002B1785">
            <w:pPr>
              <w:pStyle w:val="ConsPlusNormal"/>
              <w:jc w:val="center"/>
            </w:pPr>
            <w:r>
              <w:t>350,00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 60273</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350,00</w:t>
            </w:r>
          </w:p>
        </w:tc>
        <w:tc>
          <w:tcPr>
            <w:tcW w:w="1531" w:type="dxa"/>
          </w:tcPr>
          <w:p w:rsidR="002B1785" w:rsidRDefault="002B1785">
            <w:pPr>
              <w:pStyle w:val="ConsPlusNormal"/>
              <w:jc w:val="center"/>
            </w:pPr>
            <w:r>
              <w:t>350,00</w:t>
            </w:r>
          </w:p>
        </w:tc>
      </w:tr>
      <w:tr w:rsidR="002B1785">
        <w:tc>
          <w:tcPr>
            <w:tcW w:w="3515" w:type="dxa"/>
          </w:tcPr>
          <w:p w:rsidR="002B1785" w:rsidRDefault="002B1785">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 60274</w:t>
            </w:r>
          </w:p>
        </w:tc>
        <w:tc>
          <w:tcPr>
            <w:tcW w:w="680" w:type="dxa"/>
          </w:tcPr>
          <w:p w:rsidR="002B1785" w:rsidRDefault="002B1785">
            <w:pPr>
              <w:pStyle w:val="ConsPlusNormal"/>
            </w:pPr>
          </w:p>
        </w:tc>
        <w:tc>
          <w:tcPr>
            <w:tcW w:w="1587" w:type="dxa"/>
          </w:tcPr>
          <w:p w:rsidR="002B1785" w:rsidRDefault="002B1785">
            <w:pPr>
              <w:pStyle w:val="ConsPlusNormal"/>
              <w:jc w:val="center"/>
            </w:pPr>
            <w:r>
              <w:t>6550,00</w:t>
            </w:r>
          </w:p>
        </w:tc>
        <w:tc>
          <w:tcPr>
            <w:tcW w:w="1531" w:type="dxa"/>
          </w:tcPr>
          <w:p w:rsidR="002B1785" w:rsidRDefault="002B1785">
            <w:pPr>
              <w:pStyle w:val="ConsPlusNormal"/>
              <w:jc w:val="center"/>
            </w:pPr>
            <w:r>
              <w:t>6550,00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 60274</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6550,00</w:t>
            </w:r>
          </w:p>
        </w:tc>
        <w:tc>
          <w:tcPr>
            <w:tcW w:w="1531" w:type="dxa"/>
          </w:tcPr>
          <w:p w:rsidR="002B1785" w:rsidRDefault="002B1785">
            <w:pPr>
              <w:pStyle w:val="ConsPlusNormal"/>
              <w:jc w:val="center"/>
            </w:pPr>
            <w:r>
              <w:t>6550,00</w:t>
            </w:r>
          </w:p>
        </w:tc>
      </w:tr>
      <w:tr w:rsidR="002B1785">
        <w:tc>
          <w:tcPr>
            <w:tcW w:w="3515" w:type="dxa"/>
          </w:tcPr>
          <w:p w:rsidR="002B1785" w:rsidRDefault="002B1785">
            <w:pPr>
              <w:pStyle w:val="ConsPlusNormal"/>
            </w:pPr>
            <w:r>
              <w:t>Реализация всероссийских и международных творческих проектов в области музыкального и театрального искусства</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 60275</w:t>
            </w:r>
          </w:p>
        </w:tc>
        <w:tc>
          <w:tcPr>
            <w:tcW w:w="680" w:type="dxa"/>
          </w:tcPr>
          <w:p w:rsidR="002B1785" w:rsidRDefault="002B1785">
            <w:pPr>
              <w:pStyle w:val="ConsPlusNormal"/>
            </w:pPr>
          </w:p>
        </w:tc>
        <w:tc>
          <w:tcPr>
            <w:tcW w:w="1587" w:type="dxa"/>
          </w:tcPr>
          <w:p w:rsidR="002B1785" w:rsidRDefault="002B1785">
            <w:pPr>
              <w:pStyle w:val="ConsPlusNormal"/>
              <w:jc w:val="center"/>
            </w:pPr>
            <w:r>
              <w:t>12500,00</w:t>
            </w:r>
          </w:p>
        </w:tc>
        <w:tc>
          <w:tcPr>
            <w:tcW w:w="1531" w:type="dxa"/>
          </w:tcPr>
          <w:p w:rsidR="002B1785" w:rsidRDefault="002B1785">
            <w:pPr>
              <w:pStyle w:val="ConsPlusNormal"/>
              <w:jc w:val="center"/>
            </w:pPr>
            <w:r>
              <w:t>12500,00</w:t>
            </w:r>
          </w:p>
        </w:tc>
      </w:tr>
      <w:tr w:rsidR="002B1785">
        <w:tc>
          <w:tcPr>
            <w:tcW w:w="3515" w:type="dxa"/>
          </w:tcPr>
          <w:p w:rsidR="002B1785" w:rsidRDefault="002B178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67" w:type="dxa"/>
          </w:tcPr>
          <w:p w:rsidR="002B1785" w:rsidRDefault="002B1785">
            <w:pPr>
              <w:pStyle w:val="ConsPlusNormal"/>
              <w:jc w:val="center"/>
            </w:pPr>
            <w:r>
              <w:lastRenderedPageBreak/>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 60275</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12500,00</w:t>
            </w:r>
          </w:p>
        </w:tc>
        <w:tc>
          <w:tcPr>
            <w:tcW w:w="1531" w:type="dxa"/>
          </w:tcPr>
          <w:p w:rsidR="002B1785" w:rsidRDefault="002B1785">
            <w:pPr>
              <w:pStyle w:val="ConsPlusNormal"/>
              <w:jc w:val="center"/>
            </w:pPr>
            <w:r>
              <w:t>12500,00</w:t>
            </w:r>
          </w:p>
        </w:tc>
      </w:tr>
      <w:tr w:rsidR="002B1785">
        <w:tc>
          <w:tcPr>
            <w:tcW w:w="3515" w:type="dxa"/>
          </w:tcPr>
          <w:p w:rsidR="002B1785" w:rsidRDefault="002B1785">
            <w:pPr>
              <w:pStyle w:val="ConsPlusNormal"/>
            </w:pPr>
            <w:r>
              <w:lastRenderedPageBreak/>
              <w:t>Реализация выставочных проектов ведущих федеральных и региональных музеев</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 60276</w:t>
            </w:r>
          </w:p>
        </w:tc>
        <w:tc>
          <w:tcPr>
            <w:tcW w:w="680" w:type="dxa"/>
          </w:tcPr>
          <w:p w:rsidR="002B1785" w:rsidRDefault="002B1785">
            <w:pPr>
              <w:pStyle w:val="ConsPlusNormal"/>
            </w:pPr>
          </w:p>
        </w:tc>
        <w:tc>
          <w:tcPr>
            <w:tcW w:w="1587" w:type="dxa"/>
          </w:tcPr>
          <w:p w:rsidR="002B1785" w:rsidRDefault="002B1785">
            <w:pPr>
              <w:pStyle w:val="ConsPlusNormal"/>
              <w:jc w:val="center"/>
            </w:pPr>
            <w:r>
              <w:t>4800,00</w:t>
            </w:r>
          </w:p>
        </w:tc>
        <w:tc>
          <w:tcPr>
            <w:tcW w:w="1531" w:type="dxa"/>
          </w:tcPr>
          <w:p w:rsidR="002B1785" w:rsidRDefault="002B1785">
            <w:pPr>
              <w:pStyle w:val="ConsPlusNormal"/>
              <w:jc w:val="center"/>
            </w:pPr>
            <w:r>
              <w:t>4800,00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A2 60276</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4800,00</w:t>
            </w:r>
          </w:p>
        </w:tc>
        <w:tc>
          <w:tcPr>
            <w:tcW w:w="1531" w:type="dxa"/>
          </w:tcPr>
          <w:p w:rsidR="002B1785" w:rsidRDefault="002B1785">
            <w:pPr>
              <w:pStyle w:val="ConsPlusNormal"/>
              <w:jc w:val="center"/>
            </w:pPr>
            <w:r>
              <w:t>4800,00</w:t>
            </w:r>
          </w:p>
        </w:tc>
      </w:tr>
      <w:tr w:rsidR="002B1785">
        <w:tc>
          <w:tcPr>
            <w:tcW w:w="3515" w:type="dxa"/>
          </w:tcPr>
          <w:p w:rsidR="002B1785" w:rsidRDefault="002B1785">
            <w:pPr>
              <w:pStyle w:val="ConsPlusNormal"/>
            </w:pPr>
            <w:r>
              <w:t>Региональный проект "Цифровая культура"</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A3</w:t>
            </w:r>
          </w:p>
        </w:tc>
        <w:tc>
          <w:tcPr>
            <w:tcW w:w="680" w:type="dxa"/>
          </w:tcPr>
          <w:p w:rsidR="002B1785" w:rsidRDefault="002B1785">
            <w:pPr>
              <w:pStyle w:val="ConsPlusNormal"/>
            </w:pPr>
          </w:p>
        </w:tc>
        <w:tc>
          <w:tcPr>
            <w:tcW w:w="1587" w:type="dxa"/>
          </w:tcPr>
          <w:p w:rsidR="002B1785" w:rsidRDefault="002B1785">
            <w:pPr>
              <w:pStyle w:val="ConsPlusNormal"/>
              <w:jc w:val="center"/>
            </w:pPr>
            <w:r>
              <w:t>2200,00</w:t>
            </w:r>
          </w:p>
        </w:tc>
        <w:tc>
          <w:tcPr>
            <w:tcW w:w="1531" w:type="dxa"/>
          </w:tcPr>
          <w:p w:rsidR="002B1785" w:rsidRDefault="002B1785">
            <w:pPr>
              <w:pStyle w:val="ConsPlusNormal"/>
              <w:jc w:val="center"/>
            </w:pPr>
            <w:r>
              <w:t>2200,00</w:t>
            </w:r>
          </w:p>
        </w:tc>
      </w:tr>
      <w:tr w:rsidR="002B1785">
        <w:tc>
          <w:tcPr>
            <w:tcW w:w="3515" w:type="dxa"/>
          </w:tcPr>
          <w:p w:rsidR="002B1785" w:rsidRDefault="002B1785">
            <w:pPr>
              <w:pStyle w:val="ConsPlusNormal"/>
            </w:pPr>
            <w:r>
              <w:t>Организация онлайн-трансляций мероприятий, размещаемых на портале "Культура.РФ"</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A3 08100</w:t>
            </w:r>
          </w:p>
        </w:tc>
        <w:tc>
          <w:tcPr>
            <w:tcW w:w="680" w:type="dxa"/>
          </w:tcPr>
          <w:p w:rsidR="002B1785" w:rsidRDefault="002B1785">
            <w:pPr>
              <w:pStyle w:val="ConsPlusNormal"/>
            </w:pPr>
          </w:p>
        </w:tc>
        <w:tc>
          <w:tcPr>
            <w:tcW w:w="1587" w:type="dxa"/>
          </w:tcPr>
          <w:p w:rsidR="002B1785" w:rsidRDefault="002B1785">
            <w:pPr>
              <w:pStyle w:val="ConsPlusNormal"/>
              <w:jc w:val="center"/>
            </w:pPr>
            <w:r>
              <w:t>2200,00</w:t>
            </w:r>
          </w:p>
        </w:tc>
        <w:tc>
          <w:tcPr>
            <w:tcW w:w="1531" w:type="dxa"/>
          </w:tcPr>
          <w:p w:rsidR="002B1785" w:rsidRDefault="002B1785">
            <w:pPr>
              <w:pStyle w:val="ConsPlusNormal"/>
              <w:jc w:val="center"/>
            </w:pPr>
            <w:r>
              <w:t>2200,00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20 2 A3 08100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2200,00</w:t>
            </w:r>
          </w:p>
        </w:tc>
        <w:tc>
          <w:tcPr>
            <w:tcW w:w="1531" w:type="dxa"/>
          </w:tcPr>
          <w:p w:rsidR="002B1785" w:rsidRDefault="002B1785">
            <w:pPr>
              <w:pStyle w:val="ConsPlusNormal"/>
              <w:jc w:val="center"/>
            </w:pPr>
            <w:r>
              <w:t>2200,00</w:t>
            </w:r>
          </w:p>
        </w:tc>
      </w:tr>
      <w:tr w:rsidR="002B1785">
        <w:tc>
          <w:tcPr>
            <w:tcW w:w="3515" w:type="dxa"/>
          </w:tcPr>
          <w:p w:rsidR="002B1785" w:rsidRDefault="002B1785">
            <w:pPr>
              <w:pStyle w:val="ConsPlusNormal"/>
            </w:pPr>
            <w:r>
              <w:t xml:space="preserve">Государственная </w:t>
            </w:r>
            <w:hyperlink r:id="rId1238"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45</w:t>
            </w:r>
          </w:p>
        </w:tc>
        <w:tc>
          <w:tcPr>
            <w:tcW w:w="680" w:type="dxa"/>
          </w:tcPr>
          <w:p w:rsidR="002B1785" w:rsidRDefault="002B1785">
            <w:pPr>
              <w:pStyle w:val="ConsPlusNormal"/>
            </w:pPr>
          </w:p>
        </w:tc>
        <w:tc>
          <w:tcPr>
            <w:tcW w:w="1587" w:type="dxa"/>
          </w:tcPr>
          <w:p w:rsidR="002B1785" w:rsidRDefault="002B1785">
            <w:pPr>
              <w:pStyle w:val="ConsPlusNormal"/>
              <w:jc w:val="center"/>
            </w:pPr>
            <w:r>
              <w:t>14442,50</w:t>
            </w:r>
          </w:p>
        </w:tc>
        <w:tc>
          <w:tcPr>
            <w:tcW w:w="1531" w:type="dxa"/>
          </w:tcPr>
          <w:p w:rsidR="002B1785" w:rsidRDefault="002B1785">
            <w:pPr>
              <w:pStyle w:val="ConsPlusNormal"/>
              <w:jc w:val="center"/>
            </w:pPr>
            <w:r>
              <w:t>14442,50</w:t>
            </w:r>
          </w:p>
        </w:tc>
      </w:tr>
      <w:tr w:rsidR="002B1785">
        <w:tc>
          <w:tcPr>
            <w:tcW w:w="3515" w:type="dxa"/>
          </w:tcPr>
          <w:p w:rsidR="002B1785" w:rsidRDefault="002B1785">
            <w:pPr>
              <w:pStyle w:val="ConsPlusNormal"/>
            </w:pPr>
            <w:r>
              <w:t xml:space="preserve">Реализация мероприятий </w:t>
            </w:r>
            <w:hyperlink r:id="rId1239"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45 1</w:t>
            </w:r>
          </w:p>
        </w:tc>
        <w:tc>
          <w:tcPr>
            <w:tcW w:w="680" w:type="dxa"/>
          </w:tcPr>
          <w:p w:rsidR="002B1785" w:rsidRDefault="002B1785">
            <w:pPr>
              <w:pStyle w:val="ConsPlusNormal"/>
            </w:pPr>
          </w:p>
        </w:tc>
        <w:tc>
          <w:tcPr>
            <w:tcW w:w="1587" w:type="dxa"/>
          </w:tcPr>
          <w:p w:rsidR="002B1785" w:rsidRDefault="002B1785">
            <w:pPr>
              <w:pStyle w:val="ConsPlusNormal"/>
              <w:jc w:val="center"/>
            </w:pPr>
            <w:r>
              <w:t>14442,50</w:t>
            </w:r>
          </w:p>
        </w:tc>
        <w:tc>
          <w:tcPr>
            <w:tcW w:w="1531" w:type="dxa"/>
          </w:tcPr>
          <w:p w:rsidR="002B1785" w:rsidRDefault="002B1785">
            <w:pPr>
              <w:pStyle w:val="ConsPlusNormal"/>
              <w:jc w:val="center"/>
            </w:pPr>
            <w:r>
              <w:t>14442,50</w:t>
            </w:r>
          </w:p>
        </w:tc>
      </w:tr>
      <w:tr w:rsidR="002B1785">
        <w:tc>
          <w:tcPr>
            <w:tcW w:w="3515" w:type="dxa"/>
          </w:tcPr>
          <w:p w:rsidR="002B1785" w:rsidRDefault="002B1785">
            <w:pPr>
              <w:pStyle w:val="ConsPlusNormal"/>
            </w:pPr>
            <w:r>
              <w:t xml:space="preserve">Основное мероприятие охрана, сохранение, использование, </w:t>
            </w:r>
            <w:r>
              <w:lastRenderedPageBreak/>
              <w:t>популяризация объектов культурного наследия Республики Дагестан</w:t>
            </w:r>
          </w:p>
        </w:tc>
        <w:tc>
          <w:tcPr>
            <w:tcW w:w="567" w:type="dxa"/>
          </w:tcPr>
          <w:p w:rsidR="002B1785" w:rsidRDefault="002B1785">
            <w:pPr>
              <w:pStyle w:val="ConsPlusNormal"/>
              <w:jc w:val="center"/>
            </w:pPr>
            <w:r>
              <w:lastRenderedPageBreak/>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45 1 01</w:t>
            </w:r>
          </w:p>
        </w:tc>
        <w:tc>
          <w:tcPr>
            <w:tcW w:w="680" w:type="dxa"/>
          </w:tcPr>
          <w:p w:rsidR="002B1785" w:rsidRDefault="002B1785">
            <w:pPr>
              <w:pStyle w:val="ConsPlusNormal"/>
            </w:pPr>
          </w:p>
        </w:tc>
        <w:tc>
          <w:tcPr>
            <w:tcW w:w="1587" w:type="dxa"/>
          </w:tcPr>
          <w:p w:rsidR="002B1785" w:rsidRDefault="002B1785">
            <w:pPr>
              <w:pStyle w:val="ConsPlusNormal"/>
              <w:jc w:val="center"/>
            </w:pPr>
            <w:r>
              <w:t>14442,50</w:t>
            </w:r>
          </w:p>
        </w:tc>
        <w:tc>
          <w:tcPr>
            <w:tcW w:w="1531" w:type="dxa"/>
          </w:tcPr>
          <w:p w:rsidR="002B1785" w:rsidRDefault="002B1785">
            <w:pPr>
              <w:pStyle w:val="ConsPlusNormal"/>
              <w:jc w:val="center"/>
            </w:pPr>
            <w:r>
              <w:t>14442,50</w:t>
            </w:r>
          </w:p>
        </w:tc>
      </w:tr>
      <w:tr w:rsidR="002B1785">
        <w:tc>
          <w:tcPr>
            <w:tcW w:w="3515"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45 1 01 00590</w:t>
            </w:r>
          </w:p>
        </w:tc>
        <w:tc>
          <w:tcPr>
            <w:tcW w:w="680" w:type="dxa"/>
          </w:tcPr>
          <w:p w:rsidR="002B1785" w:rsidRDefault="002B1785">
            <w:pPr>
              <w:pStyle w:val="ConsPlusNormal"/>
            </w:pPr>
          </w:p>
        </w:tc>
        <w:tc>
          <w:tcPr>
            <w:tcW w:w="1587" w:type="dxa"/>
          </w:tcPr>
          <w:p w:rsidR="002B1785" w:rsidRDefault="002B1785">
            <w:pPr>
              <w:pStyle w:val="ConsPlusNormal"/>
              <w:jc w:val="center"/>
            </w:pPr>
            <w:r>
              <w:t>14442,50</w:t>
            </w:r>
          </w:p>
        </w:tc>
        <w:tc>
          <w:tcPr>
            <w:tcW w:w="1531" w:type="dxa"/>
          </w:tcPr>
          <w:p w:rsidR="002B1785" w:rsidRDefault="002B1785">
            <w:pPr>
              <w:pStyle w:val="ConsPlusNormal"/>
              <w:jc w:val="center"/>
            </w:pPr>
            <w:r>
              <w:t>14442,50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45 1 01 00590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14442,50</w:t>
            </w:r>
          </w:p>
        </w:tc>
        <w:tc>
          <w:tcPr>
            <w:tcW w:w="1531" w:type="dxa"/>
          </w:tcPr>
          <w:p w:rsidR="002B1785" w:rsidRDefault="002B1785">
            <w:pPr>
              <w:pStyle w:val="ConsPlusNormal"/>
              <w:jc w:val="center"/>
            </w:pPr>
            <w:r>
              <w:t>14442,50</w:t>
            </w:r>
          </w:p>
        </w:tc>
      </w:tr>
      <w:tr w:rsidR="002B1785">
        <w:tc>
          <w:tcPr>
            <w:tcW w:w="3515" w:type="dxa"/>
          </w:tcPr>
          <w:p w:rsidR="002B1785" w:rsidRDefault="002B1785">
            <w:pPr>
              <w:pStyle w:val="ConsPlusNormal"/>
            </w:pPr>
            <w:r>
              <w:t xml:space="preserve">Государственная </w:t>
            </w:r>
            <w:hyperlink r:id="rId1240"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49</w:t>
            </w:r>
          </w:p>
        </w:tc>
        <w:tc>
          <w:tcPr>
            <w:tcW w:w="680" w:type="dxa"/>
          </w:tcPr>
          <w:p w:rsidR="002B1785" w:rsidRDefault="002B1785">
            <w:pPr>
              <w:pStyle w:val="ConsPlusNormal"/>
            </w:pPr>
          </w:p>
        </w:tc>
        <w:tc>
          <w:tcPr>
            <w:tcW w:w="1587" w:type="dxa"/>
          </w:tcPr>
          <w:p w:rsidR="002B1785" w:rsidRDefault="002B1785">
            <w:pPr>
              <w:pStyle w:val="ConsPlusNormal"/>
              <w:jc w:val="center"/>
            </w:pPr>
            <w:r>
              <w:t>247250,00</w:t>
            </w:r>
          </w:p>
        </w:tc>
        <w:tc>
          <w:tcPr>
            <w:tcW w:w="1531" w:type="dxa"/>
          </w:tcPr>
          <w:p w:rsidR="002B1785" w:rsidRDefault="002B1785">
            <w:pPr>
              <w:pStyle w:val="ConsPlusNormal"/>
              <w:jc w:val="center"/>
            </w:pPr>
            <w:r>
              <w:t>50000,00</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pPr>
          </w:p>
        </w:tc>
        <w:tc>
          <w:tcPr>
            <w:tcW w:w="1587" w:type="dxa"/>
          </w:tcPr>
          <w:p w:rsidR="002B1785" w:rsidRDefault="002B1785">
            <w:pPr>
              <w:pStyle w:val="ConsPlusNormal"/>
              <w:jc w:val="center"/>
            </w:pPr>
            <w:r>
              <w:t>247250,00</w:t>
            </w:r>
          </w:p>
        </w:tc>
        <w:tc>
          <w:tcPr>
            <w:tcW w:w="1531" w:type="dxa"/>
          </w:tcPr>
          <w:p w:rsidR="002B1785" w:rsidRDefault="002B1785">
            <w:pPr>
              <w:pStyle w:val="ConsPlusNormal"/>
              <w:jc w:val="center"/>
            </w:pPr>
            <w:r>
              <w:t>50000,00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247250,00</w:t>
            </w:r>
          </w:p>
        </w:tc>
        <w:tc>
          <w:tcPr>
            <w:tcW w:w="1531" w:type="dxa"/>
          </w:tcPr>
          <w:p w:rsidR="002B1785" w:rsidRDefault="002B1785">
            <w:pPr>
              <w:pStyle w:val="ConsPlusNormal"/>
              <w:jc w:val="center"/>
            </w:pPr>
            <w:r>
              <w:t>50000,00</w:t>
            </w:r>
          </w:p>
        </w:tc>
      </w:tr>
      <w:tr w:rsidR="002B1785">
        <w:tc>
          <w:tcPr>
            <w:tcW w:w="3515" w:type="dxa"/>
          </w:tcPr>
          <w:p w:rsidR="002B1785" w:rsidRDefault="002B1785">
            <w:pPr>
              <w:pStyle w:val="ConsPlusNormal"/>
            </w:pPr>
            <w:r>
              <w:t>Другие вопросы в области культуры, кинематографии</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109488,60</w:t>
            </w:r>
          </w:p>
        </w:tc>
        <w:tc>
          <w:tcPr>
            <w:tcW w:w="1531" w:type="dxa"/>
          </w:tcPr>
          <w:p w:rsidR="002B1785" w:rsidRDefault="002B1785">
            <w:pPr>
              <w:pStyle w:val="ConsPlusNormal"/>
              <w:jc w:val="center"/>
            </w:pPr>
            <w:r>
              <w:t>131065,80</w:t>
            </w:r>
          </w:p>
        </w:tc>
      </w:tr>
      <w:tr w:rsidR="002B1785">
        <w:tc>
          <w:tcPr>
            <w:tcW w:w="3515" w:type="dxa"/>
          </w:tcPr>
          <w:p w:rsidR="002B1785" w:rsidRDefault="002B1785">
            <w:pPr>
              <w:pStyle w:val="ConsPlusNormal"/>
            </w:pPr>
            <w:r>
              <w:t xml:space="preserve">Государственная </w:t>
            </w:r>
            <w:hyperlink r:id="rId1241" w:history="1">
              <w:r>
                <w:rPr>
                  <w:color w:val="0000FF"/>
                </w:rPr>
                <w:t>программа</w:t>
              </w:r>
            </w:hyperlink>
            <w:r>
              <w:t xml:space="preserve"> Республики Дагестан "Развитие культуры в Республике Дагестан"</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20</w:t>
            </w:r>
          </w:p>
        </w:tc>
        <w:tc>
          <w:tcPr>
            <w:tcW w:w="680" w:type="dxa"/>
          </w:tcPr>
          <w:p w:rsidR="002B1785" w:rsidRDefault="002B1785">
            <w:pPr>
              <w:pStyle w:val="ConsPlusNormal"/>
            </w:pPr>
          </w:p>
        </w:tc>
        <w:tc>
          <w:tcPr>
            <w:tcW w:w="1587" w:type="dxa"/>
          </w:tcPr>
          <w:p w:rsidR="002B1785" w:rsidRDefault="002B1785">
            <w:pPr>
              <w:pStyle w:val="ConsPlusNormal"/>
              <w:jc w:val="center"/>
            </w:pPr>
            <w:r>
              <w:t>30472,80</w:t>
            </w:r>
          </w:p>
        </w:tc>
        <w:tc>
          <w:tcPr>
            <w:tcW w:w="1531" w:type="dxa"/>
          </w:tcPr>
          <w:p w:rsidR="002B1785" w:rsidRDefault="002B1785">
            <w:pPr>
              <w:pStyle w:val="ConsPlusNormal"/>
              <w:jc w:val="center"/>
            </w:pPr>
            <w:r>
              <w:t>31199,30</w:t>
            </w:r>
          </w:p>
        </w:tc>
      </w:tr>
      <w:tr w:rsidR="002B1785">
        <w:tc>
          <w:tcPr>
            <w:tcW w:w="3515" w:type="dxa"/>
          </w:tcPr>
          <w:p w:rsidR="002B1785" w:rsidRDefault="002B1785">
            <w:pPr>
              <w:pStyle w:val="ConsPlusNormal"/>
            </w:pPr>
            <w:hyperlink r:id="rId1242" w:history="1">
              <w:r>
                <w:rPr>
                  <w:color w:val="0000FF"/>
                </w:rPr>
                <w:t>Подпрограмма</w:t>
              </w:r>
            </w:hyperlink>
            <w:r>
              <w:t xml:space="preserve"> "Обеспечение реализации государственной программы"</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20 3</w:t>
            </w:r>
          </w:p>
        </w:tc>
        <w:tc>
          <w:tcPr>
            <w:tcW w:w="680" w:type="dxa"/>
          </w:tcPr>
          <w:p w:rsidR="002B1785" w:rsidRDefault="002B1785">
            <w:pPr>
              <w:pStyle w:val="ConsPlusNormal"/>
            </w:pPr>
          </w:p>
        </w:tc>
        <w:tc>
          <w:tcPr>
            <w:tcW w:w="1587" w:type="dxa"/>
          </w:tcPr>
          <w:p w:rsidR="002B1785" w:rsidRDefault="002B1785">
            <w:pPr>
              <w:pStyle w:val="ConsPlusNormal"/>
              <w:jc w:val="center"/>
            </w:pPr>
            <w:r>
              <w:t>30472,80</w:t>
            </w:r>
          </w:p>
        </w:tc>
        <w:tc>
          <w:tcPr>
            <w:tcW w:w="1531" w:type="dxa"/>
          </w:tcPr>
          <w:p w:rsidR="002B1785" w:rsidRDefault="002B1785">
            <w:pPr>
              <w:pStyle w:val="ConsPlusNormal"/>
              <w:jc w:val="center"/>
            </w:pPr>
            <w:r>
              <w:t>31199,30</w:t>
            </w:r>
          </w:p>
        </w:tc>
      </w:tr>
      <w:tr w:rsidR="002B1785">
        <w:tc>
          <w:tcPr>
            <w:tcW w:w="3515" w:type="dxa"/>
          </w:tcPr>
          <w:p w:rsidR="002B1785" w:rsidRDefault="002B1785">
            <w:pPr>
              <w:pStyle w:val="ConsPlusNormal"/>
            </w:pPr>
            <w:r>
              <w:t xml:space="preserve">Основное мероприятие "Обеспечение эффективной деятельности Министерства </w:t>
            </w:r>
            <w:r>
              <w:lastRenderedPageBreak/>
              <w:t>культуры Республики Дагестан"</w:t>
            </w:r>
          </w:p>
        </w:tc>
        <w:tc>
          <w:tcPr>
            <w:tcW w:w="567" w:type="dxa"/>
          </w:tcPr>
          <w:p w:rsidR="002B1785" w:rsidRDefault="002B1785">
            <w:pPr>
              <w:pStyle w:val="ConsPlusNormal"/>
              <w:jc w:val="center"/>
            </w:pPr>
            <w:r>
              <w:lastRenderedPageBreak/>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20 3 01</w:t>
            </w:r>
          </w:p>
        </w:tc>
        <w:tc>
          <w:tcPr>
            <w:tcW w:w="680" w:type="dxa"/>
          </w:tcPr>
          <w:p w:rsidR="002B1785" w:rsidRDefault="002B1785">
            <w:pPr>
              <w:pStyle w:val="ConsPlusNormal"/>
            </w:pPr>
          </w:p>
        </w:tc>
        <w:tc>
          <w:tcPr>
            <w:tcW w:w="1587" w:type="dxa"/>
          </w:tcPr>
          <w:p w:rsidR="002B1785" w:rsidRDefault="002B1785">
            <w:pPr>
              <w:pStyle w:val="ConsPlusNormal"/>
              <w:jc w:val="center"/>
            </w:pPr>
            <w:r>
              <w:t>30472,80</w:t>
            </w:r>
          </w:p>
        </w:tc>
        <w:tc>
          <w:tcPr>
            <w:tcW w:w="1531" w:type="dxa"/>
          </w:tcPr>
          <w:p w:rsidR="002B1785" w:rsidRDefault="002B1785">
            <w:pPr>
              <w:pStyle w:val="ConsPlusNormal"/>
              <w:jc w:val="center"/>
            </w:pPr>
            <w:r>
              <w:t>31199,30</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20 3 01 20000</w:t>
            </w:r>
          </w:p>
        </w:tc>
        <w:tc>
          <w:tcPr>
            <w:tcW w:w="680" w:type="dxa"/>
          </w:tcPr>
          <w:p w:rsidR="002B1785" w:rsidRDefault="002B1785">
            <w:pPr>
              <w:pStyle w:val="ConsPlusNormal"/>
            </w:pPr>
          </w:p>
        </w:tc>
        <w:tc>
          <w:tcPr>
            <w:tcW w:w="1587" w:type="dxa"/>
          </w:tcPr>
          <w:p w:rsidR="002B1785" w:rsidRDefault="002B1785">
            <w:pPr>
              <w:pStyle w:val="ConsPlusNormal"/>
              <w:jc w:val="center"/>
            </w:pPr>
            <w:r>
              <w:t>30472,80</w:t>
            </w:r>
          </w:p>
        </w:tc>
        <w:tc>
          <w:tcPr>
            <w:tcW w:w="1531" w:type="dxa"/>
          </w:tcPr>
          <w:p w:rsidR="002B1785" w:rsidRDefault="002B1785">
            <w:pPr>
              <w:pStyle w:val="ConsPlusNormal"/>
              <w:jc w:val="center"/>
            </w:pPr>
            <w:r>
              <w:t>31199,30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20 3 01 20000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24937,30</w:t>
            </w:r>
          </w:p>
        </w:tc>
        <w:tc>
          <w:tcPr>
            <w:tcW w:w="1531" w:type="dxa"/>
          </w:tcPr>
          <w:p w:rsidR="002B1785" w:rsidRDefault="002B1785">
            <w:pPr>
              <w:pStyle w:val="ConsPlusNormal"/>
              <w:jc w:val="center"/>
            </w:pPr>
            <w:r>
              <w:t>25663,80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20 3 01 20000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4677,80</w:t>
            </w:r>
          </w:p>
        </w:tc>
        <w:tc>
          <w:tcPr>
            <w:tcW w:w="1531" w:type="dxa"/>
          </w:tcPr>
          <w:p w:rsidR="002B1785" w:rsidRDefault="002B1785">
            <w:pPr>
              <w:pStyle w:val="ConsPlusNormal"/>
              <w:jc w:val="center"/>
            </w:pPr>
            <w:r>
              <w:t>4677,80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20 3 01 20000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857,70</w:t>
            </w:r>
          </w:p>
        </w:tc>
        <w:tc>
          <w:tcPr>
            <w:tcW w:w="1531" w:type="dxa"/>
          </w:tcPr>
          <w:p w:rsidR="002B1785" w:rsidRDefault="002B1785">
            <w:pPr>
              <w:pStyle w:val="ConsPlusNormal"/>
              <w:jc w:val="center"/>
            </w:pPr>
            <w:r>
              <w:t>857,70</w:t>
            </w:r>
          </w:p>
        </w:tc>
      </w:tr>
      <w:tr w:rsidR="002B1785">
        <w:tc>
          <w:tcPr>
            <w:tcW w:w="3515" w:type="dxa"/>
          </w:tcPr>
          <w:p w:rsidR="002B1785" w:rsidRDefault="002B1785">
            <w:pPr>
              <w:pStyle w:val="ConsPlusNormal"/>
            </w:pPr>
            <w:r>
              <w:t xml:space="preserve">Государственная </w:t>
            </w:r>
            <w:hyperlink r:id="rId124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49</w:t>
            </w:r>
          </w:p>
        </w:tc>
        <w:tc>
          <w:tcPr>
            <w:tcW w:w="680" w:type="dxa"/>
          </w:tcPr>
          <w:p w:rsidR="002B1785" w:rsidRDefault="002B1785">
            <w:pPr>
              <w:pStyle w:val="ConsPlusNormal"/>
            </w:pPr>
          </w:p>
        </w:tc>
        <w:tc>
          <w:tcPr>
            <w:tcW w:w="1587" w:type="dxa"/>
          </w:tcPr>
          <w:p w:rsidR="002B1785" w:rsidRDefault="002B1785">
            <w:pPr>
              <w:pStyle w:val="ConsPlusNormal"/>
              <w:jc w:val="center"/>
            </w:pPr>
            <w:r>
              <w:t>0,00</w:t>
            </w:r>
          </w:p>
        </w:tc>
        <w:tc>
          <w:tcPr>
            <w:tcW w:w="1531" w:type="dxa"/>
          </w:tcPr>
          <w:p w:rsidR="002B1785" w:rsidRDefault="002B1785">
            <w:pPr>
              <w:pStyle w:val="ConsPlusNormal"/>
              <w:jc w:val="center"/>
            </w:pPr>
            <w:r>
              <w:t>20000,00</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pPr>
          </w:p>
        </w:tc>
        <w:tc>
          <w:tcPr>
            <w:tcW w:w="1587" w:type="dxa"/>
          </w:tcPr>
          <w:p w:rsidR="002B1785" w:rsidRDefault="002B1785">
            <w:pPr>
              <w:pStyle w:val="ConsPlusNormal"/>
              <w:jc w:val="center"/>
            </w:pPr>
            <w:r>
              <w:t>0,00</w:t>
            </w:r>
          </w:p>
        </w:tc>
        <w:tc>
          <w:tcPr>
            <w:tcW w:w="1531" w:type="dxa"/>
          </w:tcPr>
          <w:p w:rsidR="002B1785" w:rsidRDefault="002B1785">
            <w:pPr>
              <w:pStyle w:val="ConsPlusNormal"/>
              <w:jc w:val="center"/>
            </w:pPr>
            <w:r>
              <w:t>20000,00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0,00</w:t>
            </w:r>
          </w:p>
        </w:tc>
        <w:tc>
          <w:tcPr>
            <w:tcW w:w="1531" w:type="dxa"/>
          </w:tcPr>
          <w:p w:rsidR="002B1785" w:rsidRDefault="002B1785">
            <w:pPr>
              <w:pStyle w:val="ConsPlusNormal"/>
              <w:jc w:val="center"/>
            </w:pPr>
            <w:r>
              <w:t>20000,00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79015,80</w:t>
            </w:r>
          </w:p>
        </w:tc>
        <w:tc>
          <w:tcPr>
            <w:tcW w:w="1531" w:type="dxa"/>
          </w:tcPr>
          <w:p w:rsidR="002B1785" w:rsidRDefault="002B1785">
            <w:pPr>
              <w:pStyle w:val="ConsPlusNormal"/>
              <w:jc w:val="center"/>
            </w:pPr>
            <w:r>
              <w:t>79866,50</w:t>
            </w:r>
          </w:p>
        </w:tc>
      </w:tr>
      <w:tr w:rsidR="002B1785">
        <w:tc>
          <w:tcPr>
            <w:tcW w:w="3515" w:type="dxa"/>
          </w:tcPr>
          <w:p w:rsidR="002B1785" w:rsidRDefault="002B1785">
            <w:pPr>
              <w:pStyle w:val="ConsPlusNormal"/>
            </w:pPr>
            <w:r>
              <w:lastRenderedPageBreak/>
              <w:t>Иные непрограммные мероприятия</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99 8</w:t>
            </w:r>
          </w:p>
        </w:tc>
        <w:tc>
          <w:tcPr>
            <w:tcW w:w="680" w:type="dxa"/>
          </w:tcPr>
          <w:p w:rsidR="002B1785" w:rsidRDefault="002B1785">
            <w:pPr>
              <w:pStyle w:val="ConsPlusNormal"/>
            </w:pPr>
          </w:p>
        </w:tc>
        <w:tc>
          <w:tcPr>
            <w:tcW w:w="1587" w:type="dxa"/>
          </w:tcPr>
          <w:p w:rsidR="002B1785" w:rsidRDefault="002B1785">
            <w:pPr>
              <w:pStyle w:val="ConsPlusNormal"/>
              <w:jc w:val="center"/>
            </w:pPr>
            <w:r>
              <w:t>22466,40</w:t>
            </w:r>
          </w:p>
        </w:tc>
        <w:tc>
          <w:tcPr>
            <w:tcW w:w="1531" w:type="dxa"/>
          </w:tcPr>
          <w:p w:rsidR="002B1785" w:rsidRDefault="002B1785">
            <w:pPr>
              <w:pStyle w:val="ConsPlusNormal"/>
              <w:jc w:val="center"/>
            </w:pPr>
            <w:r>
              <w:t>23317,10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pPr>
          </w:p>
        </w:tc>
        <w:tc>
          <w:tcPr>
            <w:tcW w:w="1587" w:type="dxa"/>
          </w:tcPr>
          <w:p w:rsidR="002B1785" w:rsidRDefault="002B1785">
            <w:pPr>
              <w:pStyle w:val="ConsPlusNormal"/>
              <w:jc w:val="center"/>
            </w:pPr>
            <w:r>
              <w:t>9471,80</w:t>
            </w:r>
          </w:p>
        </w:tc>
        <w:tc>
          <w:tcPr>
            <w:tcW w:w="1531" w:type="dxa"/>
          </w:tcPr>
          <w:p w:rsidR="002B1785" w:rsidRDefault="002B1785">
            <w:pPr>
              <w:pStyle w:val="ConsPlusNormal"/>
              <w:jc w:val="center"/>
            </w:pPr>
            <w:r>
              <w:t>9667,50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7182,80</w:t>
            </w:r>
          </w:p>
        </w:tc>
        <w:tc>
          <w:tcPr>
            <w:tcW w:w="1531" w:type="dxa"/>
          </w:tcPr>
          <w:p w:rsidR="002B1785" w:rsidRDefault="002B1785">
            <w:pPr>
              <w:pStyle w:val="ConsPlusNormal"/>
              <w:jc w:val="center"/>
            </w:pPr>
            <w:r>
              <w:t>7378,50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2276,00</w:t>
            </w:r>
          </w:p>
        </w:tc>
        <w:tc>
          <w:tcPr>
            <w:tcW w:w="1531" w:type="dxa"/>
          </w:tcPr>
          <w:p w:rsidR="002B1785" w:rsidRDefault="002B1785">
            <w:pPr>
              <w:pStyle w:val="ConsPlusNormal"/>
              <w:jc w:val="center"/>
            </w:pPr>
            <w:r>
              <w:t>2276,00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99 8 00 20000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13,00</w:t>
            </w:r>
          </w:p>
        </w:tc>
        <w:tc>
          <w:tcPr>
            <w:tcW w:w="1531" w:type="dxa"/>
          </w:tcPr>
          <w:p w:rsidR="002B1785" w:rsidRDefault="002B1785">
            <w:pPr>
              <w:pStyle w:val="ConsPlusNormal"/>
              <w:jc w:val="center"/>
            </w:pPr>
            <w:r>
              <w:t>13,00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44"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99 8 00 59500</w:t>
            </w:r>
          </w:p>
        </w:tc>
        <w:tc>
          <w:tcPr>
            <w:tcW w:w="680" w:type="dxa"/>
          </w:tcPr>
          <w:p w:rsidR="002B1785" w:rsidRDefault="002B1785">
            <w:pPr>
              <w:pStyle w:val="ConsPlusNormal"/>
            </w:pPr>
          </w:p>
        </w:tc>
        <w:tc>
          <w:tcPr>
            <w:tcW w:w="1587" w:type="dxa"/>
          </w:tcPr>
          <w:p w:rsidR="002B1785" w:rsidRDefault="002B1785">
            <w:pPr>
              <w:pStyle w:val="ConsPlusNormal"/>
              <w:jc w:val="center"/>
            </w:pPr>
            <w:r>
              <w:t>12994,60</w:t>
            </w:r>
          </w:p>
        </w:tc>
        <w:tc>
          <w:tcPr>
            <w:tcW w:w="1531" w:type="dxa"/>
          </w:tcPr>
          <w:p w:rsidR="002B1785" w:rsidRDefault="002B1785">
            <w:pPr>
              <w:pStyle w:val="ConsPlusNormal"/>
              <w:jc w:val="center"/>
            </w:pPr>
            <w:r>
              <w:t>13649,60</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99 8 00 59500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11465,00</w:t>
            </w:r>
          </w:p>
        </w:tc>
        <w:tc>
          <w:tcPr>
            <w:tcW w:w="1531" w:type="dxa"/>
          </w:tcPr>
          <w:p w:rsidR="002B1785" w:rsidRDefault="002B1785">
            <w:pPr>
              <w:pStyle w:val="ConsPlusNormal"/>
              <w:jc w:val="center"/>
            </w:pPr>
            <w:r>
              <w:t>11465,00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99 8 00 59500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1529,60</w:t>
            </w:r>
          </w:p>
        </w:tc>
        <w:tc>
          <w:tcPr>
            <w:tcW w:w="1531" w:type="dxa"/>
          </w:tcPr>
          <w:p w:rsidR="002B1785" w:rsidRDefault="002B1785">
            <w:pPr>
              <w:pStyle w:val="ConsPlusNormal"/>
              <w:jc w:val="center"/>
            </w:pPr>
            <w:r>
              <w:t>2184,60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99 9</w:t>
            </w:r>
          </w:p>
        </w:tc>
        <w:tc>
          <w:tcPr>
            <w:tcW w:w="680" w:type="dxa"/>
          </w:tcPr>
          <w:p w:rsidR="002B1785" w:rsidRDefault="002B1785">
            <w:pPr>
              <w:pStyle w:val="ConsPlusNormal"/>
            </w:pPr>
          </w:p>
        </w:tc>
        <w:tc>
          <w:tcPr>
            <w:tcW w:w="1587" w:type="dxa"/>
          </w:tcPr>
          <w:p w:rsidR="002B1785" w:rsidRDefault="002B1785">
            <w:pPr>
              <w:pStyle w:val="ConsPlusNormal"/>
              <w:jc w:val="center"/>
            </w:pPr>
            <w:r>
              <w:t>56549,40</w:t>
            </w:r>
          </w:p>
        </w:tc>
        <w:tc>
          <w:tcPr>
            <w:tcW w:w="1531" w:type="dxa"/>
          </w:tcPr>
          <w:p w:rsidR="002B1785" w:rsidRDefault="002B1785">
            <w:pPr>
              <w:pStyle w:val="ConsPlusNormal"/>
              <w:jc w:val="center"/>
            </w:pPr>
            <w:r>
              <w:t>56549,40</w:t>
            </w:r>
          </w:p>
        </w:tc>
      </w:tr>
      <w:tr w:rsidR="002B1785">
        <w:tc>
          <w:tcPr>
            <w:tcW w:w="3515" w:type="dxa"/>
          </w:tcPr>
          <w:p w:rsidR="002B1785" w:rsidRDefault="002B1785">
            <w:pPr>
              <w:pStyle w:val="ConsPlusNormal"/>
            </w:pPr>
            <w:r>
              <w:t>Обеспечение деятельности Дагестанского некоммерческого фонда "Россия - моя история. Город Махачкала"</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99 9 00 62460</w:t>
            </w:r>
          </w:p>
        </w:tc>
        <w:tc>
          <w:tcPr>
            <w:tcW w:w="680" w:type="dxa"/>
          </w:tcPr>
          <w:p w:rsidR="002B1785" w:rsidRDefault="002B1785">
            <w:pPr>
              <w:pStyle w:val="ConsPlusNormal"/>
            </w:pPr>
          </w:p>
        </w:tc>
        <w:tc>
          <w:tcPr>
            <w:tcW w:w="1587" w:type="dxa"/>
          </w:tcPr>
          <w:p w:rsidR="002B1785" w:rsidRDefault="002B1785">
            <w:pPr>
              <w:pStyle w:val="ConsPlusNormal"/>
              <w:jc w:val="center"/>
            </w:pPr>
            <w:r>
              <w:t>56549,40</w:t>
            </w:r>
          </w:p>
        </w:tc>
        <w:tc>
          <w:tcPr>
            <w:tcW w:w="1531" w:type="dxa"/>
          </w:tcPr>
          <w:p w:rsidR="002B1785" w:rsidRDefault="002B1785">
            <w:pPr>
              <w:pStyle w:val="ConsPlusNormal"/>
              <w:jc w:val="center"/>
            </w:pPr>
            <w:r>
              <w:t>56549,40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08</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99 9 00 62460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56549,40</w:t>
            </w:r>
          </w:p>
        </w:tc>
        <w:tc>
          <w:tcPr>
            <w:tcW w:w="1531" w:type="dxa"/>
          </w:tcPr>
          <w:p w:rsidR="002B1785" w:rsidRDefault="002B1785">
            <w:pPr>
              <w:pStyle w:val="ConsPlusNormal"/>
              <w:jc w:val="center"/>
            </w:pPr>
            <w:r>
              <w:t>56549,40</w:t>
            </w:r>
          </w:p>
        </w:tc>
      </w:tr>
      <w:tr w:rsidR="002B1785">
        <w:tc>
          <w:tcPr>
            <w:tcW w:w="3515" w:type="dxa"/>
          </w:tcPr>
          <w:p w:rsidR="002B1785" w:rsidRDefault="002B1785">
            <w:pPr>
              <w:pStyle w:val="ConsPlusNormal"/>
            </w:pPr>
            <w:r>
              <w:t>ЗДРАВООХРАНЕНИЕ</w:t>
            </w:r>
          </w:p>
        </w:tc>
        <w:tc>
          <w:tcPr>
            <w:tcW w:w="567" w:type="dxa"/>
          </w:tcPr>
          <w:p w:rsidR="002B1785" w:rsidRDefault="002B1785">
            <w:pPr>
              <w:pStyle w:val="ConsPlusNormal"/>
              <w:jc w:val="center"/>
            </w:pPr>
            <w:r>
              <w:t>09</w:t>
            </w:r>
          </w:p>
        </w:tc>
        <w:tc>
          <w:tcPr>
            <w:tcW w:w="553" w:type="dxa"/>
          </w:tcPr>
          <w:p w:rsidR="002B1785" w:rsidRDefault="002B1785">
            <w:pPr>
              <w:pStyle w:val="ConsPlusNormal"/>
            </w:pP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9051984,28</w:t>
            </w:r>
          </w:p>
        </w:tc>
        <w:tc>
          <w:tcPr>
            <w:tcW w:w="1531" w:type="dxa"/>
          </w:tcPr>
          <w:p w:rsidR="002B1785" w:rsidRDefault="002B1785">
            <w:pPr>
              <w:pStyle w:val="ConsPlusNormal"/>
              <w:jc w:val="center"/>
            </w:pPr>
            <w:r>
              <w:t>9755305,06</w:t>
            </w:r>
          </w:p>
        </w:tc>
      </w:tr>
      <w:tr w:rsidR="002B1785">
        <w:tc>
          <w:tcPr>
            <w:tcW w:w="3515" w:type="dxa"/>
          </w:tcPr>
          <w:p w:rsidR="002B1785" w:rsidRDefault="002B1785">
            <w:pPr>
              <w:pStyle w:val="ConsPlusNormal"/>
            </w:pPr>
            <w:r>
              <w:t>Стационарная медицинская помощь</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2442183,65</w:t>
            </w:r>
          </w:p>
        </w:tc>
        <w:tc>
          <w:tcPr>
            <w:tcW w:w="1531" w:type="dxa"/>
          </w:tcPr>
          <w:p w:rsidR="002B1785" w:rsidRDefault="002B1785">
            <w:pPr>
              <w:pStyle w:val="ConsPlusNormal"/>
              <w:jc w:val="center"/>
            </w:pPr>
            <w:r>
              <w:t>2191798,68</w:t>
            </w:r>
          </w:p>
        </w:tc>
      </w:tr>
      <w:tr w:rsidR="002B1785">
        <w:tc>
          <w:tcPr>
            <w:tcW w:w="3515" w:type="dxa"/>
          </w:tcPr>
          <w:p w:rsidR="002B1785" w:rsidRDefault="002B1785">
            <w:pPr>
              <w:pStyle w:val="ConsPlusNormal"/>
            </w:pPr>
            <w:r>
              <w:t xml:space="preserve">Государственная </w:t>
            </w:r>
            <w:hyperlink r:id="rId1245"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w:t>
            </w:r>
          </w:p>
        </w:tc>
        <w:tc>
          <w:tcPr>
            <w:tcW w:w="680" w:type="dxa"/>
          </w:tcPr>
          <w:p w:rsidR="002B1785" w:rsidRDefault="002B1785">
            <w:pPr>
              <w:pStyle w:val="ConsPlusNormal"/>
            </w:pPr>
          </w:p>
        </w:tc>
        <w:tc>
          <w:tcPr>
            <w:tcW w:w="1587" w:type="dxa"/>
          </w:tcPr>
          <w:p w:rsidR="002B1785" w:rsidRDefault="002B1785">
            <w:pPr>
              <w:pStyle w:val="ConsPlusNormal"/>
              <w:jc w:val="center"/>
            </w:pPr>
            <w:r>
              <w:t>1747756,05</w:t>
            </w:r>
          </w:p>
        </w:tc>
        <w:tc>
          <w:tcPr>
            <w:tcW w:w="1531" w:type="dxa"/>
          </w:tcPr>
          <w:p w:rsidR="002B1785" w:rsidRDefault="002B1785">
            <w:pPr>
              <w:pStyle w:val="ConsPlusNormal"/>
              <w:jc w:val="center"/>
            </w:pPr>
            <w:r>
              <w:t>1810708,08</w:t>
            </w:r>
          </w:p>
        </w:tc>
      </w:tr>
      <w:tr w:rsidR="002B1785">
        <w:tc>
          <w:tcPr>
            <w:tcW w:w="3515" w:type="dxa"/>
          </w:tcPr>
          <w:p w:rsidR="002B1785" w:rsidRDefault="002B1785">
            <w:pPr>
              <w:pStyle w:val="ConsPlusNormal"/>
            </w:pPr>
            <w:hyperlink r:id="rId1246"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21 1</w:t>
            </w:r>
          </w:p>
        </w:tc>
        <w:tc>
          <w:tcPr>
            <w:tcW w:w="680" w:type="dxa"/>
          </w:tcPr>
          <w:p w:rsidR="002B1785" w:rsidRDefault="002B1785">
            <w:pPr>
              <w:pStyle w:val="ConsPlusNormal"/>
            </w:pPr>
          </w:p>
        </w:tc>
        <w:tc>
          <w:tcPr>
            <w:tcW w:w="1587" w:type="dxa"/>
          </w:tcPr>
          <w:p w:rsidR="002B1785" w:rsidRDefault="002B1785">
            <w:pPr>
              <w:pStyle w:val="ConsPlusNormal"/>
              <w:jc w:val="center"/>
            </w:pPr>
            <w:r>
              <w:t>2000,00</w:t>
            </w:r>
          </w:p>
        </w:tc>
        <w:tc>
          <w:tcPr>
            <w:tcW w:w="1531" w:type="dxa"/>
          </w:tcPr>
          <w:p w:rsidR="002B1785" w:rsidRDefault="002B1785">
            <w:pPr>
              <w:pStyle w:val="ConsPlusNormal"/>
              <w:jc w:val="center"/>
            </w:pPr>
            <w:r>
              <w:t>2000,00</w:t>
            </w:r>
          </w:p>
        </w:tc>
      </w:tr>
      <w:tr w:rsidR="002B1785">
        <w:tc>
          <w:tcPr>
            <w:tcW w:w="3515" w:type="dxa"/>
          </w:tcPr>
          <w:p w:rsidR="002B1785" w:rsidRDefault="002B1785">
            <w:pPr>
              <w:pStyle w:val="ConsPlusNormal"/>
            </w:pPr>
            <w:r>
              <w:t xml:space="preserve">Основное мероприятие </w:t>
            </w:r>
            <w:r>
              <w:lastRenderedPageBreak/>
              <w:t>"Профилактика инфекционных заболеваний, включая иммунопрофилактику"</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21 1 02</w:t>
            </w:r>
          </w:p>
        </w:tc>
        <w:tc>
          <w:tcPr>
            <w:tcW w:w="680" w:type="dxa"/>
          </w:tcPr>
          <w:p w:rsidR="002B1785" w:rsidRDefault="002B1785">
            <w:pPr>
              <w:pStyle w:val="ConsPlusNormal"/>
            </w:pPr>
          </w:p>
        </w:tc>
        <w:tc>
          <w:tcPr>
            <w:tcW w:w="1587" w:type="dxa"/>
          </w:tcPr>
          <w:p w:rsidR="002B1785" w:rsidRDefault="002B1785">
            <w:pPr>
              <w:pStyle w:val="ConsPlusNormal"/>
              <w:jc w:val="center"/>
            </w:pPr>
            <w:r>
              <w:t>2000,00</w:t>
            </w:r>
          </w:p>
        </w:tc>
        <w:tc>
          <w:tcPr>
            <w:tcW w:w="1531" w:type="dxa"/>
          </w:tcPr>
          <w:p w:rsidR="002B1785" w:rsidRDefault="002B1785">
            <w:pPr>
              <w:pStyle w:val="ConsPlusNormal"/>
              <w:jc w:val="center"/>
            </w:pPr>
            <w:r>
              <w:t>2000,00</w:t>
            </w:r>
          </w:p>
        </w:tc>
      </w:tr>
      <w:tr w:rsidR="002B1785">
        <w:tc>
          <w:tcPr>
            <w:tcW w:w="3515" w:type="dxa"/>
          </w:tcPr>
          <w:p w:rsidR="002B1785" w:rsidRDefault="002B1785">
            <w:pPr>
              <w:pStyle w:val="ConsPlusNormal"/>
            </w:pPr>
            <w:r>
              <w:lastRenderedPageBreak/>
              <w:t>Совершенствование выявления и профилактики заболевания туберкулезом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21 1 02 90330</w:t>
            </w:r>
          </w:p>
        </w:tc>
        <w:tc>
          <w:tcPr>
            <w:tcW w:w="680" w:type="dxa"/>
          </w:tcPr>
          <w:p w:rsidR="002B1785" w:rsidRDefault="002B1785">
            <w:pPr>
              <w:pStyle w:val="ConsPlusNormal"/>
            </w:pPr>
          </w:p>
        </w:tc>
        <w:tc>
          <w:tcPr>
            <w:tcW w:w="1587" w:type="dxa"/>
          </w:tcPr>
          <w:p w:rsidR="002B1785" w:rsidRDefault="002B1785">
            <w:pPr>
              <w:pStyle w:val="ConsPlusNormal"/>
              <w:jc w:val="center"/>
            </w:pPr>
            <w:r>
              <w:t>2000,00</w:t>
            </w:r>
          </w:p>
        </w:tc>
        <w:tc>
          <w:tcPr>
            <w:tcW w:w="1531" w:type="dxa"/>
          </w:tcPr>
          <w:p w:rsidR="002B1785" w:rsidRDefault="002B1785">
            <w:pPr>
              <w:pStyle w:val="ConsPlusNormal"/>
              <w:jc w:val="center"/>
            </w:pPr>
            <w:r>
              <w:t>2000,00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21 1 02 90330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2000,00</w:t>
            </w:r>
          </w:p>
        </w:tc>
        <w:tc>
          <w:tcPr>
            <w:tcW w:w="1531" w:type="dxa"/>
          </w:tcPr>
          <w:p w:rsidR="002B1785" w:rsidRDefault="002B1785">
            <w:pPr>
              <w:pStyle w:val="ConsPlusNormal"/>
              <w:jc w:val="center"/>
            </w:pPr>
            <w:r>
              <w:t>2000,00</w:t>
            </w:r>
          </w:p>
        </w:tc>
      </w:tr>
      <w:tr w:rsidR="002B1785">
        <w:tc>
          <w:tcPr>
            <w:tcW w:w="3515" w:type="dxa"/>
          </w:tcPr>
          <w:p w:rsidR="002B1785" w:rsidRDefault="002B1785">
            <w:pPr>
              <w:pStyle w:val="ConsPlusNormal"/>
            </w:pPr>
            <w:hyperlink r:id="rId1247"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w:t>
            </w:r>
          </w:p>
        </w:tc>
        <w:tc>
          <w:tcPr>
            <w:tcW w:w="680" w:type="dxa"/>
          </w:tcPr>
          <w:p w:rsidR="002B1785" w:rsidRDefault="002B1785">
            <w:pPr>
              <w:pStyle w:val="ConsPlusNormal"/>
            </w:pPr>
          </w:p>
        </w:tc>
        <w:tc>
          <w:tcPr>
            <w:tcW w:w="1587" w:type="dxa"/>
          </w:tcPr>
          <w:p w:rsidR="002B1785" w:rsidRDefault="002B1785">
            <w:pPr>
              <w:pStyle w:val="ConsPlusNormal"/>
              <w:jc w:val="center"/>
            </w:pPr>
            <w:r>
              <w:t>1745756,05</w:t>
            </w:r>
          </w:p>
        </w:tc>
        <w:tc>
          <w:tcPr>
            <w:tcW w:w="1531" w:type="dxa"/>
          </w:tcPr>
          <w:p w:rsidR="002B1785" w:rsidRDefault="002B1785">
            <w:pPr>
              <w:pStyle w:val="ConsPlusNormal"/>
              <w:jc w:val="center"/>
            </w:pPr>
            <w:r>
              <w:t>1808708,08</w:t>
            </w:r>
          </w:p>
        </w:tc>
      </w:tr>
      <w:tr w:rsidR="002B1785">
        <w:tc>
          <w:tcPr>
            <w:tcW w:w="3515" w:type="dxa"/>
          </w:tcPr>
          <w:p w:rsidR="002B1785" w:rsidRDefault="002B1785">
            <w:pPr>
              <w:pStyle w:val="ConsPlusNormal"/>
            </w:pPr>
            <w:r>
              <w:t>Основное мероприятие "Совершенствование системы оказания медицинской помощи больным туберкулезом"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21 2 01</w:t>
            </w:r>
          </w:p>
        </w:tc>
        <w:tc>
          <w:tcPr>
            <w:tcW w:w="680" w:type="dxa"/>
          </w:tcPr>
          <w:p w:rsidR="002B1785" w:rsidRDefault="002B1785">
            <w:pPr>
              <w:pStyle w:val="ConsPlusNormal"/>
            </w:pPr>
          </w:p>
        </w:tc>
        <w:tc>
          <w:tcPr>
            <w:tcW w:w="1587" w:type="dxa"/>
          </w:tcPr>
          <w:p w:rsidR="002B1785" w:rsidRDefault="002B1785">
            <w:pPr>
              <w:pStyle w:val="ConsPlusNormal"/>
              <w:jc w:val="center"/>
            </w:pPr>
            <w:r>
              <w:t>575900,00</w:t>
            </w:r>
          </w:p>
        </w:tc>
        <w:tc>
          <w:tcPr>
            <w:tcW w:w="1531" w:type="dxa"/>
          </w:tcPr>
          <w:p w:rsidR="002B1785" w:rsidRDefault="002B1785">
            <w:pPr>
              <w:pStyle w:val="ConsPlusNormal"/>
              <w:jc w:val="center"/>
            </w:pPr>
            <w:r>
              <w:t>590152,00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21 2 01 00590</w:t>
            </w:r>
          </w:p>
        </w:tc>
        <w:tc>
          <w:tcPr>
            <w:tcW w:w="680" w:type="dxa"/>
          </w:tcPr>
          <w:p w:rsidR="002B1785" w:rsidRDefault="002B1785">
            <w:pPr>
              <w:pStyle w:val="ConsPlusNormal"/>
            </w:pPr>
          </w:p>
        </w:tc>
        <w:tc>
          <w:tcPr>
            <w:tcW w:w="1587" w:type="dxa"/>
          </w:tcPr>
          <w:p w:rsidR="002B1785" w:rsidRDefault="002B1785">
            <w:pPr>
              <w:pStyle w:val="ConsPlusNormal"/>
              <w:jc w:val="center"/>
            </w:pPr>
            <w:r>
              <w:t>550900,00</w:t>
            </w:r>
          </w:p>
        </w:tc>
        <w:tc>
          <w:tcPr>
            <w:tcW w:w="1531" w:type="dxa"/>
          </w:tcPr>
          <w:p w:rsidR="002B1785" w:rsidRDefault="002B1785">
            <w:pPr>
              <w:pStyle w:val="ConsPlusNormal"/>
              <w:jc w:val="center"/>
            </w:pPr>
            <w:r>
              <w:t>565152,00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21 2 01 00590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550900,00</w:t>
            </w:r>
          </w:p>
        </w:tc>
        <w:tc>
          <w:tcPr>
            <w:tcW w:w="1531" w:type="dxa"/>
          </w:tcPr>
          <w:p w:rsidR="002B1785" w:rsidRDefault="002B1785">
            <w:pPr>
              <w:pStyle w:val="ConsPlusNormal"/>
              <w:jc w:val="center"/>
            </w:pPr>
            <w:r>
              <w:t>565152,00</w:t>
            </w:r>
          </w:p>
        </w:tc>
      </w:tr>
      <w:tr w:rsidR="002B1785">
        <w:tc>
          <w:tcPr>
            <w:tcW w:w="3515" w:type="dxa"/>
          </w:tcPr>
          <w:p w:rsidR="002B1785" w:rsidRDefault="002B1785">
            <w:pPr>
              <w:pStyle w:val="ConsPlusNormal"/>
            </w:pPr>
            <w:r>
              <w:t xml:space="preserve">Обеспечение медицинских противотуберкулезных </w:t>
            </w:r>
            <w:r>
              <w:lastRenderedPageBreak/>
              <w:t>учреждений противотуберкулезными препаратами, туберкулином и расходными материалами</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21 2 01 90340</w:t>
            </w:r>
          </w:p>
        </w:tc>
        <w:tc>
          <w:tcPr>
            <w:tcW w:w="680" w:type="dxa"/>
          </w:tcPr>
          <w:p w:rsidR="002B1785" w:rsidRDefault="002B1785">
            <w:pPr>
              <w:pStyle w:val="ConsPlusNormal"/>
            </w:pPr>
          </w:p>
        </w:tc>
        <w:tc>
          <w:tcPr>
            <w:tcW w:w="1587" w:type="dxa"/>
          </w:tcPr>
          <w:p w:rsidR="002B1785" w:rsidRDefault="002B1785">
            <w:pPr>
              <w:pStyle w:val="ConsPlusNormal"/>
              <w:jc w:val="center"/>
            </w:pPr>
            <w:r>
              <w:t>25000,00</w:t>
            </w:r>
          </w:p>
        </w:tc>
        <w:tc>
          <w:tcPr>
            <w:tcW w:w="1531" w:type="dxa"/>
          </w:tcPr>
          <w:p w:rsidR="002B1785" w:rsidRDefault="002B1785">
            <w:pPr>
              <w:pStyle w:val="ConsPlusNormal"/>
              <w:jc w:val="center"/>
            </w:pPr>
            <w:r>
              <w:t>25000,00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21 2 01 90340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25000,00</w:t>
            </w:r>
          </w:p>
        </w:tc>
        <w:tc>
          <w:tcPr>
            <w:tcW w:w="1531" w:type="dxa"/>
          </w:tcPr>
          <w:p w:rsidR="002B1785" w:rsidRDefault="002B1785">
            <w:pPr>
              <w:pStyle w:val="ConsPlusNormal"/>
              <w:jc w:val="center"/>
            </w:pPr>
            <w:r>
              <w:t>25000,00</w:t>
            </w:r>
          </w:p>
        </w:tc>
      </w:tr>
      <w:tr w:rsidR="002B1785">
        <w:tc>
          <w:tcPr>
            <w:tcW w:w="3515" w:type="dxa"/>
          </w:tcPr>
          <w:p w:rsidR="002B1785" w:rsidRDefault="002B1785">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21 2 02</w:t>
            </w:r>
          </w:p>
        </w:tc>
        <w:tc>
          <w:tcPr>
            <w:tcW w:w="680" w:type="dxa"/>
          </w:tcPr>
          <w:p w:rsidR="002B1785" w:rsidRDefault="002B1785">
            <w:pPr>
              <w:pStyle w:val="ConsPlusNormal"/>
            </w:pPr>
          </w:p>
        </w:tc>
        <w:tc>
          <w:tcPr>
            <w:tcW w:w="1587" w:type="dxa"/>
          </w:tcPr>
          <w:p w:rsidR="002B1785" w:rsidRDefault="002B1785">
            <w:pPr>
              <w:pStyle w:val="ConsPlusNormal"/>
              <w:jc w:val="center"/>
            </w:pPr>
            <w:r>
              <w:t>44800,00</w:t>
            </w:r>
          </w:p>
        </w:tc>
        <w:tc>
          <w:tcPr>
            <w:tcW w:w="1531" w:type="dxa"/>
          </w:tcPr>
          <w:p w:rsidR="002B1785" w:rsidRDefault="002B1785">
            <w:pPr>
              <w:pStyle w:val="ConsPlusNormal"/>
              <w:jc w:val="center"/>
            </w:pPr>
            <w:r>
              <w:t>44800,00</w:t>
            </w:r>
          </w:p>
        </w:tc>
      </w:tr>
      <w:tr w:rsidR="002B1785">
        <w:tc>
          <w:tcPr>
            <w:tcW w:w="3515" w:type="dxa"/>
          </w:tcPr>
          <w:p w:rsidR="002B1785" w:rsidRDefault="002B1785">
            <w:pPr>
              <w:pStyle w:val="ConsPlusNormal"/>
            </w:pPr>
            <w:r>
              <w:t>Совершенствование диагностики и лечения ВИЧ-инфекции и СПИД-ассоциированных заболеваний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21 2 02 90350</w:t>
            </w:r>
          </w:p>
        </w:tc>
        <w:tc>
          <w:tcPr>
            <w:tcW w:w="680" w:type="dxa"/>
          </w:tcPr>
          <w:p w:rsidR="002B1785" w:rsidRDefault="002B1785">
            <w:pPr>
              <w:pStyle w:val="ConsPlusNormal"/>
            </w:pPr>
          </w:p>
        </w:tc>
        <w:tc>
          <w:tcPr>
            <w:tcW w:w="1587" w:type="dxa"/>
          </w:tcPr>
          <w:p w:rsidR="002B1785" w:rsidRDefault="002B1785">
            <w:pPr>
              <w:pStyle w:val="ConsPlusNormal"/>
              <w:jc w:val="center"/>
            </w:pPr>
            <w:r>
              <w:t>44800,00</w:t>
            </w:r>
          </w:p>
        </w:tc>
        <w:tc>
          <w:tcPr>
            <w:tcW w:w="1531" w:type="dxa"/>
          </w:tcPr>
          <w:p w:rsidR="002B1785" w:rsidRDefault="002B1785">
            <w:pPr>
              <w:pStyle w:val="ConsPlusNormal"/>
              <w:jc w:val="center"/>
            </w:pPr>
            <w:r>
              <w:t>44800,00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21 2 02 90350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44800,00</w:t>
            </w:r>
          </w:p>
        </w:tc>
        <w:tc>
          <w:tcPr>
            <w:tcW w:w="1531" w:type="dxa"/>
          </w:tcPr>
          <w:p w:rsidR="002B1785" w:rsidRDefault="002B1785">
            <w:pPr>
              <w:pStyle w:val="ConsPlusNormal"/>
              <w:jc w:val="center"/>
            </w:pPr>
            <w:r>
              <w:t>44800,00</w:t>
            </w:r>
          </w:p>
        </w:tc>
      </w:tr>
      <w:tr w:rsidR="002B1785">
        <w:tc>
          <w:tcPr>
            <w:tcW w:w="3515" w:type="dxa"/>
          </w:tcPr>
          <w:p w:rsidR="002B1785" w:rsidRDefault="002B1785">
            <w:pPr>
              <w:pStyle w:val="ConsPlusNormal"/>
            </w:pPr>
            <w:r>
              <w:t>Основное мероприятие "Совершенствование системы оказания медицинской помощи наркологическим больным"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21 2 03</w:t>
            </w:r>
          </w:p>
        </w:tc>
        <w:tc>
          <w:tcPr>
            <w:tcW w:w="680" w:type="dxa"/>
          </w:tcPr>
          <w:p w:rsidR="002B1785" w:rsidRDefault="002B1785">
            <w:pPr>
              <w:pStyle w:val="ConsPlusNormal"/>
            </w:pPr>
          </w:p>
        </w:tc>
        <w:tc>
          <w:tcPr>
            <w:tcW w:w="1587" w:type="dxa"/>
          </w:tcPr>
          <w:p w:rsidR="002B1785" w:rsidRDefault="002B1785">
            <w:pPr>
              <w:pStyle w:val="ConsPlusNormal"/>
              <w:jc w:val="center"/>
            </w:pPr>
            <w:r>
              <w:t>43680,00</w:t>
            </w:r>
          </w:p>
        </w:tc>
        <w:tc>
          <w:tcPr>
            <w:tcW w:w="1531" w:type="dxa"/>
          </w:tcPr>
          <w:p w:rsidR="002B1785" w:rsidRDefault="002B1785">
            <w:pPr>
              <w:pStyle w:val="ConsPlusNormal"/>
              <w:jc w:val="center"/>
            </w:pPr>
            <w:r>
              <w:t>45180,00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21 2 03 00590</w:t>
            </w:r>
          </w:p>
        </w:tc>
        <w:tc>
          <w:tcPr>
            <w:tcW w:w="680" w:type="dxa"/>
          </w:tcPr>
          <w:p w:rsidR="002B1785" w:rsidRDefault="002B1785">
            <w:pPr>
              <w:pStyle w:val="ConsPlusNormal"/>
            </w:pPr>
          </w:p>
        </w:tc>
        <w:tc>
          <w:tcPr>
            <w:tcW w:w="1587" w:type="dxa"/>
          </w:tcPr>
          <w:p w:rsidR="002B1785" w:rsidRDefault="002B1785">
            <w:pPr>
              <w:pStyle w:val="ConsPlusNormal"/>
              <w:jc w:val="center"/>
            </w:pPr>
            <w:r>
              <w:t>42300,00</w:t>
            </w:r>
          </w:p>
        </w:tc>
        <w:tc>
          <w:tcPr>
            <w:tcW w:w="1531" w:type="dxa"/>
          </w:tcPr>
          <w:p w:rsidR="002B1785" w:rsidRDefault="002B1785">
            <w:pPr>
              <w:pStyle w:val="ConsPlusNormal"/>
              <w:jc w:val="center"/>
            </w:pPr>
            <w:r>
              <w:t>43800,00</w:t>
            </w:r>
          </w:p>
        </w:tc>
      </w:tr>
      <w:tr w:rsidR="002B1785">
        <w:tc>
          <w:tcPr>
            <w:tcW w:w="3515" w:type="dxa"/>
          </w:tcPr>
          <w:p w:rsidR="002B1785" w:rsidRDefault="002B1785">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21 2 03 00590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42300,00</w:t>
            </w:r>
          </w:p>
        </w:tc>
        <w:tc>
          <w:tcPr>
            <w:tcW w:w="1531" w:type="dxa"/>
          </w:tcPr>
          <w:p w:rsidR="002B1785" w:rsidRDefault="002B1785">
            <w:pPr>
              <w:pStyle w:val="ConsPlusNormal"/>
              <w:jc w:val="center"/>
            </w:pPr>
            <w:r>
              <w:t>43800,00</w:t>
            </w:r>
          </w:p>
        </w:tc>
      </w:tr>
      <w:tr w:rsidR="002B1785">
        <w:tc>
          <w:tcPr>
            <w:tcW w:w="3515" w:type="dxa"/>
          </w:tcPr>
          <w:p w:rsidR="002B1785" w:rsidRDefault="002B1785">
            <w:pPr>
              <w:pStyle w:val="ConsPlusNormal"/>
            </w:pPr>
            <w:r>
              <w:lastRenderedPageBreak/>
              <w:t>Лечение и реабилитация лиц, допускающих потребление наркотиков</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21 2 03 90360</w:t>
            </w:r>
          </w:p>
        </w:tc>
        <w:tc>
          <w:tcPr>
            <w:tcW w:w="680" w:type="dxa"/>
          </w:tcPr>
          <w:p w:rsidR="002B1785" w:rsidRDefault="002B1785">
            <w:pPr>
              <w:pStyle w:val="ConsPlusNormal"/>
            </w:pPr>
          </w:p>
        </w:tc>
        <w:tc>
          <w:tcPr>
            <w:tcW w:w="1587" w:type="dxa"/>
          </w:tcPr>
          <w:p w:rsidR="002B1785" w:rsidRDefault="002B1785">
            <w:pPr>
              <w:pStyle w:val="ConsPlusNormal"/>
              <w:jc w:val="center"/>
            </w:pPr>
            <w:r>
              <w:t>1380,00</w:t>
            </w:r>
          </w:p>
        </w:tc>
        <w:tc>
          <w:tcPr>
            <w:tcW w:w="1531" w:type="dxa"/>
          </w:tcPr>
          <w:p w:rsidR="002B1785" w:rsidRDefault="002B1785">
            <w:pPr>
              <w:pStyle w:val="ConsPlusNormal"/>
              <w:jc w:val="center"/>
            </w:pPr>
            <w:r>
              <w:t>1380,00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21 2 03 90360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1380,00</w:t>
            </w:r>
          </w:p>
        </w:tc>
        <w:tc>
          <w:tcPr>
            <w:tcW w:w="1531" w:type="dxa"/>
          </w:tcPr>
          <w:p w:rsidR="002B1785" w:rsidRDefault="002B1785">
            <w:pPr>
              <w:pStyle w:val="ConsPlusNormal"/>
              <w:jc w:val="center"/>
            </w:pPr>
            <w:r>
              <w:t>1380,00</w:t>
            </w:r>
          </w:p>
        </w:tc>
      </w:tr>
      <w:tr w:rsidR="002B1785">
        <w:tc>
          <w:tcPr>
            <w:tcW w:w="3515" w:type="dxa"/>
          </w:tcPr>
          <w:p w:rsidR="002B1785" w:rsidRDefault="002B1785">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21 2 04</w:t>
            </w:r>
          </w:p>
        </w:tc>
        <w:tc>
          <w:tcPr>
            <w:tcW w:w="680" w:type="dxa"/>
          </w:tcPr>
          <w:p w:rsidR="002B1785" w:rsidRDefault="002B1785">
            <w:pPr>
              <w:pStyle w:val="ConsPlusNormal"/>
            </w:pPr>
          </w:p>
        </w:tc>
        <w:tc>
          <w:tcPr>
            <w:tcW w:w="1587" w:type="dxa"/>
          </w:tcPr>
          <w:p w:rsidR="002B1785" w:rsidRDefault="002B1785">
            <w:pPr>
              <w:pStyle w:val="ConsPlusNormal"/>
              <w:jc w:val="center"/>
            </w:pPr>
            <w:r>
              <w:t>603333,77</w:t>
            </w:r>
          </w:p>
        </w:tc>
        <w:tc>
          <w:tcPr>
            <w:tcW w:w="1531" w:type="dxa"/>
          </w:tcPr>
          <w:p w:rsidR="002B1785" w:rsidRDefault="002B1785">
            <w:pPr>
              <w:pStyle w:val="ConsPlusNormal"/>
              <w:jc w:val="center"/>
            </w:pPr>
            <w:r>
              <w:t>638533,80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21 2 04 00590</w:t>
            </w:r>
          </w:p>
        </w:tc>
        <w:tc>
          <w:tcPr>
            <w:tcW w:w="680" w:type="dxa"/>
          </w:tcPr>
          <w:p w:rsidR="002B1785" w:rsidRDefault="002B1785">
            <w:pPr>
              <w:pStyle w:val="ConsPlusNormal"/>
            </w:pPr>
          </w:p>
        </w:tc>
        <w:tc>
          <w:tcPr>
            <w:tcW w:w="1587" w:type="dxa"/>
          </w:tcPr>
          <w:p w:rsidR="002B1785" w:rsidRDefault="002B1785">
            <w:pPr>
              <w:pStyle w:val="ConsPlusNormal"/>
              <w:jc w:val="center"/>
            </w:pPr>
            <w:r>
              <w:t>603333,77</w:t>
            </w:r>
          </w:p>
        </w:tc>
        <w:tc>
          <w:tcPr>
            <w:tcW w:w="1531" w:type="dxa"/>
          </w:tcPr>
          <w:p w:rsidR="002B1785" w:rsidRDefault="002B1785">
            <w:pPr>
              <w:pStyle w:val="ConsPlusNormal"/>
              <w:jc w:val="center"/>
            </w:pPr>
            <w:r>
              <w:t>638533,80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21 2 04 00590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224533,77</w:t>
            </w:r>
          </w:p>
        </w:tc>
        <w:tc>
          <w:tcPr>
            <w:tcW w:w="1531" w:type="dxa"/>
          </w:tcPr>
          <w:p w:rsidR="002B1785" w:rsidRDefault="002B1785">
            <w:pPr>
              <w:pStyle w:val="ConsPlusNormal"/>
              <w:jc w:val="center"/>
            </w:pPr>
            <w:r>
              <w:t>236533,80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21 2 04 00590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87400,00</w:t>
            </w:r>
          </w:p>
        </w:tc>
        <w:tc>
          <w:tcPr>
            <w:tcW w:w="1531" w:type="dxa"/>
          </w:tcPr>
          <w:p w:rsidR="002B1785" w:rsidRDefault="002B1785">
            <w:pPr>
              <w:pStyle w:val="ConsPlusNormal"/>
              <w:jc w:val="center"/>
            </w:pPr>
            <w:r>
              <w:t>92400,00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21 2 04 00590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290400,00</w:t>
            </w:r>
          </w:p>
        </w:tc>
        <w:tc>
          <w:tcPr>
            <w:tcW w:w="1531" w:type="dxa"/>
          </w:tcPr>
          <w:p w:rsidR="002B1785" w:rsidRDefault="002B1785">
            <w:pPr>
              <w:pStyle w:val="ConsPlusNormal"/>
              <w:jc w:val="center"/>
            </w:pPr>
            <w:r>
              <w:t>308600,00</w:t>
            </w:r>
          </w:p>
        </w:tc>
      </w:tr>
      <w:tr w:rsidR="002B1785">
        <w:tc>
          <w:tcPr>
            <w:tcW w:w="3515" w:type="dxa"/>
          </w:tcPr>
          <w:p w:rsidR="002B1785" w:rsidRDefault="002B1785">
            <w:pPr>
              <w:pStyle w:val="ConsPlusNormal"/>
            </w:pPr>
            <w:r>
              <w:lastRenderedPageBreak/>
              <w:t>Иные бюджетные ассигнования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21 2 04 00590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1000,00</w:t>
            </w:r>
          </w:p>
        </w:tc>
        <w:tc>
          <w:tcPr>
            <w:tcW w:w="1531" w:type="dxa"/>
          </w:tcPr>
          <w:p w:rsidR="002B1785" w:rsidRDefault="002B1785">
            <w:pPr>
              <w:pStyle w:val="ConsPlusNormal"/>
              <w:jc w:val="center"/>
            </w:pPr>
            <w:r>
              <w:t>1000,00</w:t>
            </w:r>
          </w:p>
        </w:tc>
      </w:tr>
      <w:tr w:rsidR="002B1785">
        <w:tc>
          <w:tcPr>
            <w:tcW w:w="3515" w:type="dxa"/>
          </w:tcPr>
          <w:p w:rsidR="002B1785" w:rsidRDefault="002B1785">
            <w:pPr>
              <w:pStyle w:val="ConsPlusNormal"/>
            </w:pPr>
            <w:r>
              <w:t>Основное мероприятие "Совершенствование системы оказания медицинской помощи больным прочими заболеваниями"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21 2 09</w:t>
            </w:r>
          </w:p>
        </w:tc>
        <w:tc>
          <w:tcPr>
            <w:tcW w:w="680" w:type="dxa"/>
          </w:tcPr>
          <w:p w:rsidR="002B1785" w:rsidRDefault="002B1785">
            <w:pPr>
              <w:pStyle w:val="ConsPlusNormal"/>
            </w:pPr>
          </w:p>
        </w:tc>
        <w:tc>
          <w:tcPr>
            <w:tcW w:w="1587" w:type="dxa"/>
          </w:tcPr>
          <w:p w:rsidR="002B1785" w:rsidRDefault="002B1785">
            <w:pPr>
              <w:pStyle w:val="ConsPlusNormal"/>
              <w:jc w:val="center"/>
            </w:pPr>
            <w:r>
              <w:t>192516,15</w:t>
            </w:r>
          </w:p>
        </w:tc>
        <w:tc>
          <w:tcPr>
            <w:tcW w:w="1531" w:type="dxa"/>
          </w:tcPr>
          <w:p w:rsidR="002B1785" w:rsidRDefault="002B1785">
            <w:pPr>
              <w:pStyle w:val="ConsPlusNormal"/>
              <w:jc w:val="center"/>
            </w:pPr>
            <w:r>
              <w:t>204516,15</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21 2 09 00590</w:t>
            </w:r>
          </w:p>
        </w:tc>
        <w:tc>
          <w:tcPr>
            <w:tcW w:w="680" w:type="dxa"/>
          </w:tcPr>
          <w:p w:rsidR="002B1785" w:rsidRDefault="002B1785">
            <w:pPr>
              <w:pStyle w:val="ConsPlusNormal"/>
            </w:pPr>
          </w:p>
        </w:tc>
        <w:tc>
          <w:tcPr>
            <w:tcW w:w="1587" w:type="dxa"/>
          </w:tcPr>
          <w:p w:rsidR="002B1785" w:rsidRDefault="002B1785">
            <w:pPr>
              <w:pStyle w:val="ConsPlusNormal"/>
              <w:jc w:val="center"/>
            </w:pPr>
            <w:r>
              <w:t>192516,15</w:t>
            </w:r>
          </w:p>
        </w:tc>
        <w:tc>
          <w:tcPr>
            <w:tcW w:w="1531" w:type="dxa"/>
          </w:tcPr>
          <w:p w:rsidR="002B1785" w:rsidRDefault="002B1785">
            <w:pPr>
              <w:pStyle w:val="ConsPlusNormal"/>
              <w:jc w:val="center"/>
            </w:pPr>
            <w:r>
              <w:t>204516,15</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21 2 09 00590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192516,15</w:t>
            </w:r>
          </w:p>
        </w:tc>
        <w:tc>
          <w:tcPr>
            <w:tcW w:w="1531" w:type="dxa"/>
          </w:tcPr>
          <w:p w:rsidR="002B1785" w:rsidRDefault="002B1785">
            <w:pPr>
              <w:pStyle w:val="ConsPlusNormal"/>
              <w:jc w:val="center"/>
            </w:pPr>
            <w:r>
              <w:t>204516,15</w:t>
            </w:r>
          </w:p>
        </w:tc>
      </w:tr>
      <w:tr w:rsidR="002B1785">
        <w:tc>
          <w:tcPr>
            <w:tcW w:w="3515" w:type="dxa"/>
          </w:tcPr>
          <w:p w:rsidR="002B1785" w:rsidRDefault="002B1785">
            <w:pPr>
              <w:pStyle w:val="ConsPlusNormal"/>
            </w:pPr>
            <w:r>
              <w:t>Основное мероприятие "Совершенствование высокотехнологичной медицинской помощи"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21 2 10</w:t>
            </w:r>
          </w:p>
        </w:tc>
        <w:tc>
          <w:tcPr>
            <w:tcW w:w="680" w:type="dxa"/>
          </w:tcPr>
          <w:p w:rsidR="002B1785" w:rsidRDefault="002B1785">
            <w:pPr>
              <w:pStyle w:val="ConsPlusNormal"/>
            </w:pPr>
          </w:p>
        </w:tc>
        <w:tc>
          <w:tcPr>
            <w:tcW w:w="1587" w:type="dxa"/>
          </w:tcPr>
          <w:p w:rsidR="002B1785" w:rsidRDefault="002B1785">
            <w:pPr>
              <w:pStyle w:val="ConsPlusNormal"/>
              <w:jc w:val="center"/>
            </w:pPr>
            <w:r>
              <w:t>285526,13</w:t>
            </w:r>
          </w:p>
        </w:tc>
        <w:tc>
          <w:tcPr>
            <w:tcW w:w="1531" w:type="dxa"/>
          </w:tcPr>
          <w:p w:rsidR="002B1785" w:rsidRDefault="002B1785">
            <w:pPr>
              <w:pStyle w:val="ConsPlusNormal"/>
              <w:jc w:val="center"/>
            </w:pPr>
            <w:r>
              <w:t>285526,13</w:t>
            </w:r>
          </w:p>
        </w:tc>
      </w:tr>
      <w:tr w:rsidR="002B1785">
        <w:tc>
          <w:tcPr>
            <w:tcW w:w="3515" w:type="dxa"/>
          </w:tcPr>
          <w:p w:rsidR="002B1785" w:rsidRDefault="002B1785">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10 R4020</w:t>
            </w:r>
          </w:p>
        </w:tc>
        <w:tc>
          <w:tcPr>
            <w:tcW w:w="680" w:type="dxa"/>
          </w:tcPr>
          <w:p w:rsidR="002B1785" w:rsidRDefault="002B1785">
            <w:pPr>
              <w:pStyle w:val="ConsPlusNormal"/>
            </w:pPr>
          </w:p>
        </w:tc>
        <w:tc>
          <w:tcPr>
            <w:tcW w:w="1587" w:type="dxa"/>
          </w:tcPr>
          <w:p w:rsidR="002B1785" w:rsidRDefault="002B1785">
            <w:pPr>
              <w:pStyle w:val="ConsPlusNormal"/>
              <w:jc w:val="center"/>
            </w:pPr>
            <w:r>
              <w:t>285526,13</w:t>
            </w:r>
          </w:p>
        </w:tc>
        <w:tc>
          <w:tcPr>
            <w:tcW w:w="1531" w:type="dxa"/>
          </w:tcPr>
          <w:p w:rsidR="002B1785" w:rsidRDefault="002B1785">
            <w:pPr>
              <w:pStyle w:val="ConsPlusNormal"/>
              <w:jc w:val="center"/>
            </w:pPr>
            <w:r>
              <w:t>285526,13</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21 2 10 R4020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285526,13</w:t>
            </w:r>
          </w:p>
        </w:tc>
        <w:tc>
          <w:tcPr>
            <w:tcW w:w="1531" w:type="dxa"/>
          </w:tcPr>
          <w:p w:rsidR="002B1785" w:rsidRDefault="002B1785">
            <w:pPr>
              <w:pStyle w:val="ConsPlusNormal"/>
              <w:jc w:val="center"/>
            </w:pPr>
            <w:r>
              <w:t>285526,13</w:t>
            </w:r>
          </w:p>
        </w:tc>
      </w:tr>
      <w:tr w:rsidR="002B1785">
        <w:tc>
          <w:tcPr>
            <w:tcW w:w="3515" w:type="dxa"/>
          </w:tcPr>
          <w:p w:rsidR="002B1785" w:rsidRDefault="002B1785">
            <w:pPr>
              <w:pStyle w:val="ConsPlusNormal"/>
            </w:pPr>
            <w:r>
              <w:t xml:space="preserve">Государственная </w:t>
            </w:r>
            <w:hyperlink r:id="rId1248" w:history="1">
              <w:r>
                <w:rPr>
                  <w:color w:val="0000FF"/>
                </w:rPr>
                <w:t>программа</w:t>
              </w:r>
            </w:hyperlink>
            <w:r>
              <w:t xml:space="preserve"> Республики Дагестан "Борьба с сердечно-сосудистыми заболеваниями"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53</w:t>
            </w:r>
          </w:p>
        </w:tc>
        <w:tc>
          <w:tcPr>
            <w:tcW w:w="680" w:type="dxa"/>
          </w:tcPr>
          <w:p w:rsidR="002B1785" w:rsidRDefault="002B1785">
            <w:pPr>
              <w:pStyle w:val="ConsPlusNormal"/>
            </w:pPr>
          </w:p>
        </w:tc>
        <w:tc>
          <w:tcPr>
            <w:tcW w:w="1587" w:type="dxa"/>
          </w:tcPr>
          <w:p w:rsidR="002B1785" w:rsidRDefault="002B1785">
            <w:pPr>
              <w:pStyle w:val="ConsPlusNormal"/>
              <w:jc w:val="center"/>
            </w:pPr>
            <w:r>
              <w:t>224552,80</w:t>
            </w:r>
          </w:p>
        </w:tc>
        <w:tc>
          <w:tcPr>
            <w:tcW w:w="1531" w:type="dxa"/>
          </w:tcPr>
          <w:p w:rsidR="002B1785" w:rsidRDefault="002B1785">
            <w:pPr>
              <w:pStyle w:val="ConsPlusNormal"/>
              <w:jc w:val="center"/>
            </w:pPr>
            <w:r>
              <w:t>121956,10</w:t>
            </w:r>
          </w:p>
        </w:tc>
      </w:tr>
      <w:tr w:rsidR="002B1785">
        <w:tc>
          <w:tcPr>
            <w:tcW w:w="3515" w:type="dxa"/>
          </w:tcPr>
          <w:p w:rsidR="002B1785" w:rsidRDefault="002B1785">
            <w:pPr>
              <w:pStyle w:val="ConsPlusNormal"/>
            </w:pPr>
            <w:r>
              <w:t xml:space="preserve">Подпрограмма </w:t>
            </w:r>
            <w:r>
              <w:lastRenderedPageBreak/>
              <w:t>"Переоснащение сети первичных сосудистых отделений, включая оборудование для ранней медицинской реабилитации"</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53 1</w:t>
            </w:r>
          </w:p>
        </w:tc>
        <w:tc>
          <w:tcPr>
            <w:tcW w:w="680" w:type="dxa"/>
          </w:tcPr>
          <w:p w:rsidR="002B1785" w:rsidRDefault="002B1785">
            <w:pPr>
              <w:pStyle w:val="ConsPlusNormal"/>
            </w:pPr>
          </w:p>
        </w:tc>
        <w:tc>
          <w:tcPr>
            <w:tcW w:w="1587" w:type="dxa"/>
          </w:tcPr>
          <w:p w:rsidR="002B1785" w:rsidRDefault="002B1785">
            <w:pPr>
              <w:pStyle w:val="ConsPlusNormal"/>
              <w:jc w:val="center"/>
            </w:pPr>
            <w:r>
              <w:t>224552,80</w:t>
            </w:r>
          </w:p>
        </w:tc>
        <w:tc>
          <w:tcPr>
            <w:tcW w:w="1531" w:type="dxa"/>
          </w:tcPr>
          <w:p w:rsidR="002B1785" w:rsidRDefault="002B1785">
            <w:pPr>
              <w:pStyle w:val="ConsPlusNormal"/>
              <w:jc w:val="center"/>
            </w:pPr>
            <w:r>
              <w:t>121956,10</w:t>
            </w:r>
          </w:p>
        </w:tc>
      </w:tr>
      <w:tr w:rsidR="002B1785">
        <w:tc>
          <w:tcPr>
            <w:tcW w:w="3515" w:type="dxa"/>
          </w:tcPr>
          <w:p w:rsidR="002B1785" w:rsidRDefault="002B1785">
            <w:pPr>
              <w:pStyle w:val="ConsPlusNormal"/>
            </w:pPr>
            <w:r>
              <w:lastRenderedPageBreak/>
              <w:t>Основное мероприятие "Переоснащение сети первичных сосудистых отделений, включая оборудование для ранней медицинской реабилитации"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53 1 N2</w:t>
            </w:r>
          </w:p>
        </w:tc>
        <w:tc>
          <w:tcPr>
            <w:tcW w:w="680" w:type="dxa"/>
          </w:tcPr>
          <w:p w:rsidR="002B1785" w:rsidRDefault="002B1785">
            <w:pPr>
              <w:pStyle w:val="ConsPlusNormal"/>
            </w:pPr>
          </w:p>
        </w:tc>
        <w:tc>
          <w:tcPr>
            <w:tcW w:w="1587" w:type="dxa"/>
          </w:tcPr>
          <w:p w:rsidR="002B1785" w:rsidRDefault="002B1785">
            <w:pPr>
              <w:pStyle w:val="ConsPlusNormal"/>
              <w:jc w:val="center"/>
            </w:pPr>
            <w:r>
              <w:t>224552,80</w:t>
            </w:r>
          </w:p>
        </w:tc>
        <w:tc>
          <w:tcPr>
            <w:tcW w:w="1531" w:type="dxa"/>
          </w:tcPr>
          <w:p w:rsidR="002B1785" w:rsidRDefault="002B1785">
            <w:pPr>
              <w:pStyle w:val="ConsPlusNormal"/>
              <w:jc w:val="center"/>
            </w:pPr>
            <w:r>
              <w:t>121956,10</w:t>
            </w:r>
          </w:p>
        </w:tc>
      </w:tr>
      <w:tr w:rsidR="002B1785">
        <w:tc>
          <w:tcPr>
            <w:tcW w:w="3515" w:type="dxa"/>
          </w:tcPr>
          <w:p w:rsidR="002B1785" w:rsidRDefault="002B1785">
            <w:pPr>
              <w:pStyle w:val="ConsPlusNormal"/>
            </w:pPr>
            <w:r>
              <w:t>Переоснащение сети первичных сосудистых отделений, включая оборудование для ранней медицинской реабилитации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53 1 N2 51920</w:t>
            </w:r>
          </w:p>
        </w:tc>
        <w:tc>
          <w:tcPr>
            <w:tcW w:w="680" w:type="dxa"/>
          </w:tcPr>
          <w:p w:rsidR="002B1785" w:rsidRDefault="002B1785">
            <w:pPr>
              <w:pStyle w:val="ConsPlusNormal"/>
            </w:pPr>
          </w:p>
        </w:tc>
        <w:tc>
          <w:tcPr>
            <w:tcW w:w="1587" w:type="dxa"/>
          </w:tcPr>
          <w:p w:rsidR="002B1785" w:rsidRDefault="002B1785">
            <w:pPr>
              <w:pStyle w:val="ConsPlusNormal"/>
              <w:jc w:val="center"/>
            </w:pPr>
            <w:r>
              <w:t>224552,80</w:t>
            </w:r>
          </w:p>
        </w:tc>
        <w:tc>
          <w:tcPr>
            <w:tcW w:w="1531" w:type="dxa"/>
          </w:tcPr>
          <w:p w:rsidR="002B1785" w:rsidRDefault="002B1785">
            <w:pPr>
              <w:pStyle w:val="ConsPlusNormal"/>
              <w:jc w:val="center"/>
            </w:pPr>
            <w:r>
              <w:t>121956,10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53 1 N2 51920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224552,80</w:t>
            </w:r>
          </w:p>
        </w:tc>
        <w:tc>
          <w:tcPr>
            <w:tcW w:w="1531" w:type="dxa"/>
          </w:tcPr>
          <w:p w:rsidR="002B1785" w:rsidRDefault="002B1785">
            <w:pPr>
              <w:pStyle w:val="ConsPlusNormal"/>
              <w:jc w:val="center"/>
            </w:pPr>
            <w:r>
              <w:t>121956,10</w:t>
            </w:r>
          </w:p>
        </w:tc>
      </w:tr>
      <w:tr w:rsidR="002B1785">
        <w:tc>
          <w:tcPr>
            <w:tcW w:w="3515" w:type="dxa"/>
          </w:tcPr>
          <w:p w:rsidR="002B1785" w:rsidRDefault="002B1785">
            <w:pPr>
              <w:pStyle w:val="ConsPlusNormal"/>
            </w:pPr>
            <w:r>
              <w:t xml:space="preserve">Государственная </w:t>
            </w:r>
            <w:hyperlink r:id="rId1249" w:history="1">
              <w:r>
                <w:rPr>
                  <w:color w:val="0000FF"/>
                </w:rPr>
                <w:t>программа</w:t>
              </w:r>
            </w:hyperlink>
            <w:r>
              <w:t xml:space="preserve"> Республики Дагестан "Борьба с онкологическими заболеваниями"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54</w:t>
            </w:r>
          </w:p>
        </w:tc>
        <w:tc>
          <w:tcPr>
            <w:tcW w:w="680" w:type="dxa"/>
          </w:tcPr>
          <w:p w:rsidR="002B1785" w:rsidRDefault="002B1785">
            <w:pPr>
              <w:pStyle w:val="ConsPlusNormal"/>
            </w:pPr>
          </w:p>
        </w:tc>
        <w:tc>
          <w:tcPr>
            <w:tcW w:w="1587" w:type="dxa"/>
          </w:tcPr>
          <w:p w:rsidR="002B1785" w:rsidRDefault="002B1785">
            <w:pPr>
              <w:pStyle w:val="ConsPlusNormal"/>
              <w:jc w:val="center"/>
            </w:pPr>
            <w:r>
              <w:t>298090,90</w:t>
            </w:r>
          </w:p>
        </w:tc>
        <w:tc>
          <w:tcPr>
            <w:tcW w:w="1531" w:type="dxa"/>
          </w:tcPr>
          <w:p w:rsidR="002B1785" w:rsidRDefault="002B1785">
            <w:pPr>
              <w:pStyle w:val="ConsPlusNormal"/>
              <w:jc w:val="center"/>
            </w:pPr>
            <w:r>
              <w:t>77510,60</w:t>
            </w:r>
          </w:p>
        </w:tc>
      </w:tr>
      <w:tr w:rsidR="002B1785">
        <w:tc>
          <w:tcPr>
            <w:tcW w:w="3515" w:type="dxa"/>
          </w:tcPr>
          <w:p w:rsidR="002B1785" w:rsidRDefault="002B1785">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54 1</w:t>
            </w:r>
          </w:p>
        </w:tc>
        <w:tc>
          <w:tcPr>
            <w:tcW w:w="680" w:type="dxa"/>
          </w:tcPr>
          <w:p w:rsidR="002B1785" w:rsidRDefault="002B1785">
            <w:pPr>
              <w:pStyle w:val="ConsPlusNormal"/>
            </w:pPr>
          </w:p>
        </w:tc>
        <w:tc>
          <w:tcPr>
            <w:tcW w:w="1587" w:type="dxa"/>
          </w:tcPr>
          <w:p w:rsidR="002B1785" w:rsidRDefault="002B1785">
            <w:pPr>
              <w:pStyle w:val="ConsPlusNormal"/>
              <w:jc w:val="center"/>
            </w:pPr>
            <w:r>
              <w:t>298090,90</w:t>
            </w:r>
          </w:p>
        </w:tc>
        <w:tc>
          <w:tcPr>
            <w:tcW w:w="1531" w:type="dxa"/>
          </w:tcPr>
          <w:p w:rsidR="002B1785" w:rsidRDefault="002B1785">
            <w:pPr>
              <w:pStyle w:val="ConsPlusNormal"/>
              <w:jc w:val="center"/>
            </w:pPr>
            <w:r>
              <w:t>77510,60</w:t>
            </w:r>
          </w:p>
        </w:tc>
      </w:tr>
      <w:tr w:rsidR="002B1785">
        <w:tc>
          <w:tcPr>
            <w:tcW w:w="3515" w:type="dxa"/>
          </w:tcPr>
          <w:p w:rsidR="002B1785" w:rsidRDefault="002B1785">
            <w:pPr>
              <w:pStyle w:val="ConsPlusNormal"/>
            </w:pPr>
            <w:r>
              <w:t xml:space="preserve">Основное мероприятие "Переоснащение медицинских организаций, оказывающих медицинскую помощь больным с </w:t>
            </w:r>
            <w:r>
              <w:lastRenderedPageBreak/>
              <w:t>онкологическими заболеваниями"</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54 1 N3</w:t>
            </w:r>
          </w:p>
        </w:tc>
        <w:tc>
          <w:tcPr>
            <w:tcW w:w="680" w:type="dxa"/>
          </w:tcPr>
          <w:p w:rsidR="002B1785" w:rsidRDefault="002B1785">
            <w:pPr>
              <w:pStyle w:val="ConsPlusNormal"/>
            </w:pPr>
          </w:p>
        </w:tc>
        <w:tc>
          <w:tcPr>
            <w:tcW w:w="1587" w:type="dxa"/>
          </w:tcPr>
          <w:p w:rsidR="002B1785" w:rsidRDefault="002B1785">
            <w:pPr>
              <w:pStyle w:val="ConsPlusNormal"/>
              <w:jc w:val="center"/>
            </w:pPr>
            <w:r>
              <w:t>298090,90</w:t>
            </w:r>
          </w:p>
        </w:tc>
        <w:tc>
          <w:tcPr>
            <w:tcW w:w="1531" w:type="dxa"/>
          </w:tcPr>
          <w:p w:rsidR="002B1785" w:rsidRDefault="002B1785">
            <w:pPr>
              <w:pStyle w:val="ConsPlusNormal"/>
              <w:jc w:val="center"/>
            </w:pPr>
            <w:r>
              <w:t>77510,60</w:t>
            </w:r>
          </w:p>
        </w:tc>
      </w:tr>
      <w:tr w:rsidR="002B1785">
        <w:tc>
          <w:tcPr>
            <w:tcW w:w="3515" w:type="dxa"/>
          </w:tcPr>
          <w:p w:rsidR="002B1785" w:rsidRDefault="002B1785">
            <w:pPr>
              <w:pStyle w:val="ConsPlusNormal"/>
            </w:pPr>
            <w:r>
              <w:lastRenderedPageBreak/>
              <w:t>Переоснащение медицинских организаций, оказывающих медицинскую помощь больным с онкологическими заболеваниями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54 1 N3 51900</w:t>
            </w:r>
          </w:p>
        </w:tc>
        <w:tc>
          <w:tcPr>
            <w:tcW w:w="680" w:type="dxa"/>
          </w:tcPr>
          <w:p w:rsidR="002B1785" w:rsidRDefault="002B1785">
            <w:pPr>
              <w:pStyle w:val="ConsPlusNormal"/>
            </w:pPr>
          </w:p>
        </w:tc>
        <w:tc>
          <w:tcPr>
            <w:tcW w:w="1587" w:type="dxa"/>
          </w:tcPr>
          <w:p w:rsidR="002B1785" w:rsidRDefault="002B1785">
            <w:pPr>
              <w:pStyle w:val="ConsPlusNormal"/>
              <w:jc w:val="center"/>
            </w:pPr>
            <w:r>
              <w:t>298090,90</w:t>
            </w:r>
          </w:p>
        </w:tc>
        <w:tc>
          <w:tcPr>
            <w:tcW w:w="1531" w:type="dxa"/>
          </w:tcPr>
          <w:p w:rsidR="002B1785" w:rsidRDefault="002B1785">
            <w:pPr>
              <w:pStyle w:val="ConsPlusNormal"/>
              <w:jc w:val="center"/>
            </w:pPr>
            <w:r>
              <w:t>77510,60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54 1 N3 51900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298090,90</w:t>
            </w:r>
          </w:p>
        </w:tc>
        <w:tc>
          <w:tcPr>
            <w:tcW w:w="1531" w:type="dxa"/>
          </w:tcPr>
          <w:p w:rsidR="002B1785" w:rsidRDefault="002B1785">
            <w:pPr>
              <w:pStyle w:val="ConsPlusNormal"/>
              <w:jc w:val="center"/>
            </w:pPr>
            <w:r>
              <w:t>77510,60</w:t>
            </w:r>
          </w:p>
        </w:tc>
      </w:tr>
      <w:tr w:rsidR="002B1785">
        <w:tc>
          <w:tcPr>
            <w:tcW w:w="3515" w:type="dxa"/>
          </w:tcPr>
          <w:p w:rsidR="002B1785" w:rsidRDefault="002B1785">
            <w:pPr>
              <w:pStyle w:val="ConsPlusNormal"/>
            </w:pPr>
            <w:r>
              <w:t xml:space="preserve">Государственная </w:t>
            </w:r>
            <w:hyperlink r:id="rId1250" w:history="1">
              <w:r>
                <w:rPr>
                  <w:color w:val="0000FF"/>
                </w:rPr>
                <w:t>программа</w:t>
              </w:r>
            </w:hyperlink>
            <w:r>
              <w:t xml:space="preserve"> Республики Дагестан "Развитие системы оказания паллиативной медицинской помощи"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56</w:t>
            </w:r>
          </w:p>
        </w:tc>
        <w:tc>
          <w:tcPr>
            <w:tcW w:w="680" w:type="dxa"/>
          </w:tcPr>
          <w:p w:rsidR="002B1785" w:rsidRDefault="002B1785">
            <w:pPr>
              <w:pStyle w:val="ConsPlusNormal"/>
            </w:pPr>
          </w:p>
        </w:tc>
        <w:tc>
          <w:tcPr>
            <w:tcW w:w="1587" w:type="dxa"/>
          </w:tcPr>
          <w:p w:rsidR="002B1785" w:rsidRDefault="002B1785">
            <w:pPr>
              <w:pStyle w:val="ConsPlusNormal"/>
              <w:jc w:val="center"/>
            </w:pPr>
            <w:r>
              <w:t>127523,90</w:t>
            </w:r>
          </w:p>
        </w:tc>
        <w:tc>
          <w:tcPr>
            <w:tcW w:w="1531" w:type="dxa"/>
          </w:tcPr>
          <w:p w:rsidR="002B1785" w:rsidRDefault="002B1785">
            <w:pPr>
              <w:pStyle w:val="ConsPlusNormal"/>
              <w:jc w:val="center"/>
            </w:pPr>
            <w:r>
              <w:t>181623,90</w:t>
            </w:r>
          </w:p>
        </w:tc>
      </w:tr>
      <w:tr w:rsidR="002B1785">
        <w:tc>
          <w:tcPr>
            <w:tcW w:w="3515" w:type="dxa"/>
          </w:tcPr>
          <w:p w:rsidR="002B1785" w:rsidRDefault="002B1785">
            <w:pPr>
              <w:pStyle w:val="ConsPlusNormal"/>
            </w:pPr>
            <w:r>
              <w:t>Совершенствование инфраструктуры оказания паллиативной медицинской помощи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56 0 01</w:t>
            </w:r>
          </w:p>
        </w:tc>
        <w:tc>
          <w:tcPr>
            <w:tcW w:w="680" w:type="dxa"/>
          </w:tcPr>
          <w:p w:rsidR="002B1785" w:rsidRDefault="002B1785">
            <w:pPr>
              <w:pStyle w:val="ConsPlusNormal"/>
            </w:pPr>
          </w:p>
        </w:tc>
        <w:tc>
          <w:tcPr>
            <w:tcW w:w="1587" w:type="dxa"/>
          </w:tcPr>
          <w:p w:rsidR="002B1785" w:rsidRDefault="002B1785">
            <w:pPr>
              <w:pStyle w:val="ConsPlusNormal"/>
              <w:jc w:val="center"/>
            </w:pPr>
            <w:r>
              <w:t>34780,00</w:t>
            </w:r>
          </w:p>
        </w:tc>
        <w:tc>
          <w:tcPr>
            <w:tcW w:w="1531" w:type="dxa"/>
          </w:tcPr>
          <w:p w:rsidR="002B1785" w:rsidRDefault="002B1785">
            <w:pPr>
              <w:pStyle w:val="ConsPlusNormal"/>
              <w:jc w:val="center"/>
            </w:pPr>
            <w:r>
              <w:t>36200,00</w:t>
            </w:r>
          </w:p>
        </w:tc>
      </w:tr>
      <w:tr w:rsidR="002B1785">
        <w:tc>
          <w:tcPr>
            <w:tcW w:w="3515" w:type="dxa"/>
          </w:tcPr>
          <w:p w:rsidR="002B1785" w:rsidRDefault="002B1785">
            <w:pPr>
              <w:pStyle w:val="ConsPlusNormal"/>
            </w:pPr>
            <w:r>
              <w:t>Мероприятия по совершенствованию инфраструктуры оказания паллиативной медицинской помощи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56 0 01 00590</w:t>
            </w:r>
          </w:p>
        </w:tc>
        <w:tc>
          <w:tcPr>
            <w:tcW w:w="680" w:type="dxa"/>
          </w:tcPr>
          <w:p w:rsidR="002B1785" w:rsidRDefault="002B1785">
            <w:pPr>
              <w:pStyle w:val="ConsPlusNormal"/>
            </w:pPr>
          </w:p>
        </w:tc>
        <w:tc>
          <w:tcPr>
            <w:tcW w:w="1587" w:type="dxa"/>
          </w:tcPr>
          <w:p w:rsidR="002B1785" w:rsidRDefault="002B1785">
            <w:pPr>
              <w:pStyle w:val="ConsPlusNormal"/>
              <w:jc w:val="center"/>
            </w:pPr>
            <w:r>
              <w:t>34780,00</w:t>
            </w:r>
          </w:p>
        </w:tc>
        <w:tc>
          <w:tcPr>
            <w:tcW w:w="1531" w:type="dxa"/>
          </w:tcPr>
          <w:p w:rsidR="002B1785" w:rsidRDefault="002B1785">
            <w:pPr>
              <w:pStyle w:val="ConsPlusNormal"/>
              <w:jc w:val="center"/>
            </w:pPr>
            <w:r>
              <w:t>36200,00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56 0 01 00590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34780,00</w:t>
            </w:r>
          </w:p>
        </w:tc>
        <w:tc>
          <w:tcPr>
            <w:tcW w:w="1531" w:type="dxa"/>
          </w:tcPr>
          <w:p w:rsidR="002B1785" w:rsidRDefault="002B1785">
            <w:pPr>
              <w:pStyle w:val="ConsPlusNormal"/>
              <w:jc w:val="center"/>
            </w:pPr>
            <w:r>
              <w:t>36200,00</w:t>
            </w:r>
          </w:p>
        </w:tc>
      </w:tr>
      <w:tr w:rsidR="002B1785">
        <w:tc>
          <w:tcPr>
            <w:tcW w:w="3515" w:type="dxa"/>
          </w:tcPr>
          <w:p w:rsidR="002B1785" w:rsidRDefault="002B1785">
            <w:pPr>
              <w:pStyle w:val="ConsPlusNormal"/>
            </w:pPr>
            <w:r>
              <w:t>Оснащение медицинских организаций, оказывающих паллиативную помощь</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56 0 02</w:t>
            </w:r>
          </w:p>
        </w:tc>
        <w:tc>
          <w:tcPr>
            <w:tcW w:w="680" w:type="dxa"/>
          </w:tcPr>
          <w:p w:rsidR="002B1785" w:rsidRDefault="002B1785">
            <w:pPr>
              <w:pStyle w:val="ConsPlusNormal"/>
            </w:pPr>
          </w:p>
        </w:tc>
        <w:tc>
          <w:tcPr>
            <w:tcW w:w="1587" w:type="dxa"/>
          </w:tcPr>
          <w:p w:rsidR="002B1785" w:rsidRDefault="002B1785">
            <w:pPr>
              <w:pStyle w:val="ConsPlusNormal"/>
              <w:jc w:val="center"/>
            </w:pPr>
            <w:r>
              <w:t>29263,16</w:t>
            </w:r>
          </w:p>
        </w:tc>
        <w:tc>
          <w:tcPr>
            <w:tcW w:w="1531" w:type="dxa"/>
          </w:tcPr>
          <w:p w:rsidR="002B1785" w:rsidRDefault="002B1785">
            <w:pPr>
              <w:pStyle w:val="ConsPlusNormal"/>
              <w:jc w:val="center"/>
            </w:pPr>
            <w:r>
              <w:t>29263,16</w:t>
            </w:r>
          </w:p>
        </w:tc>
      </w:tr>
      <w:tr w:rsidR="002B1785">
        <w:tc>
          <w:tcPr>
            <w:tcW w:w="3515" w:type="dxa"/>
          </w:tcPr>
          <w:p w:rsidR="002B1785" w:rsidRDefault="002B1785">
            <w:pPr>
              <w:pStyle w:val="ConsPlusNormal"/>
            </w:pPr>
            <w:r>
              <w:t>Мероприятия по оснащению медицинских организаций, оказывающих паллиативную помощь</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56 0 02 R2010</w:t>
            </w:r>
          </w:p>
        </w:tc>
        <w:tc>
          <w:tcPr>
            <w:tcW w:w="680" w:type="dxa"/>
          </w:tcPr>
          <w:p w:rsidR="002B1785" w:rsidRDefault="002B1785">
            <w:pPr>
              <w:pStyle w:val="ConsPlusNormal"/>
            </w:pPr>
          </w:p>
        </w:tc>
        <w:tc>
          <w:tcPr>
            <w:tcW w:w="1587" w:type="dxa"/>
          </w:tcPr>
          <w:p w:rsidR="002B1785" w:rsidRDefault="002B1785">
            <w:pPr>
              <w:pStyle w:val="ConsPlusNormal"/>
              <w:jc w:val="center"/>
            </w:pPr>
            <w:r>
              <w:t>29263,16</w:t>
            </w:r>
          </w:p>
        </w:tc>
        <w:tc>
          <w:tcPr>
            <w:tcW w:w="1531" w:type="dxa"/>
          </w:tcPr>
          <w:p w:rsidR="002B1785" w:rsidRDefault="002B1785">
            <w:pPr>
              <w:pStyle w:val="ConsPlusNormal"/>
              <w:jc w:val="center"/>
            </w:pPr>
            <w:r>
              <w:t>29263,16</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56 0 02 R2010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29263,16</w:t>
            </w:r>
          </w:p>
        </w:tc>
        <w:tc>
          <w:tcPr>
            <w:tcW w:w="1531" w:type="dxa"/>
          </w:tcPr>
          <w:p w:rsidR="002B1785" w:rsidRDefault="002B1785">
            <w:pPr>
              <w:pStyle w:val="ConsPlusNormal"/>
              <w:jc w:val="center"/>
            </w:pPr>
            <w:r>
              <w:t>29263,16</w:t>
            </w:r>
          </w:p>
        </w:tc>
      </w:tr>
      <w:tr w:rsidR="002B1785">
        <w:tc>
          <w:tcPr>
            <w:tcW w:w="3515" w:type="dxa"/>
          </w:tcPr>
          <w:p w:rsidR="002B1785" w:rsidRDefault="002B178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56 0 04</w:t>
            </w:r>
          </w:p>
        </w:tc>
        <w:tc>
          <w:tcPr>
            <w:tcW w:w="680" w:type="dxa"/>
          </w:tcPr>
          <w:p w:rsidR="002B1785" w:rsidRDefault="002B1785">
            <w:pPr>
              <w:pStyle w:val="ConsPlusNormal"/>
            </w:pPr>
          </w:p>
        </w:tc>
        <w:tc>
          <w:tcPr>
            <w:tcW w:w="1587" w:type="dxa"/>
          </w:tcPr>
          <w:p w:rsidR="002B1785" w:rsidRDefault="002B1785">
            <w:pPr>
              <w:pStyle w:val="ConsPlusNormal"/>
              <w:jc w:val="center"/>
            </w:pPr>
            <w:r>
              <w:t>12383,05</w:t>
            </w:r>
          </w:p>
        </w:tc>
        <w:tc>
          <w:tcPr>
            <w:tcW w:w="1531" w:type="dxa"/>
          </w:tcPr>
          <w:p w:rsidR="002B1785" w:rsidRDefault="002B1785">
            <w:pPr>
              <w:pStyle w:val="ConsPlusNormal"/>
              <w:jc w:val="center"/>
            </w:pPr>
            <w:r>
              <w:t>12383,05</w:t>
            </w:r>
          </w:p>
        </w:tc>
      </w:tr>
      <w:tr w:rsidR="002B1785">
        <w:tc>
          <w:tcPr>
            <w:tcW w:w="3515" w:type="dxa"/>
          </w:tcPr>
          <w:p w:rsidR="002B1785" w:rsidRDefault="002B178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56 0 04 R2010</w:t>
            </w:r>
          </w:p>
        </w:tc>
        <w:tc>
          <w:tcPr>
            <w:tcW w:w="680" w:type="dxa"/>
          </w:tcPr>
          <w:p w:rsidR="002B1785" w:rsidRDefault="002B1785">
            <w:pPr>
              <w:pStyle w:val="ConsPlusNormal"/>
            </w:pPr>
          </w:p>
        </w:tc>
        <w:tc>
          <w:tcPr>
            <w:tcW w:w="1587" w:type="dxa"/>
          </w:tcPr>
          <w:p w:rsidR="002B1785" w:rsidRDefault="002B1785">
            <w:pPr>
              <w:pStyle w:val="ConsPlusNormal"/>
              <w:jc w:val="center"/>
            </w:pPr>
            <w:r>
              <w:t>12383,05</w:t>
            </w:r>
          </w:p>
        </w:tc>
        <w:tc>
          <w:tcPr>
            <w:tcW w:w="1531" w:type="dxa"/>
          </w:tcPr>
          <w:p w:rsidR="002B1785" w:rsidRDefault="002B1785">
            <w:pPr>
              <w:pStyle w:val="ConsPlusNormal"/>
              <w:jc w:val="center"/>
            </w:pPr>
            <w:r>
              <w:t>12383,05</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56 0 04 R2010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12383,05</w:t>
            </w:r>
          </w:p>
        </w:tc>
        <w:tc>
          <w:tcPr>
            <w:tcW w:w="1531" w:type="dxa"/>
          </w:tcPr>
          <w:p w:rsidR="002B1785" w:rsidRDefault="002B1785">
            <w:pPr>
              <w:pStyle w:val="ConsPlusNormal"/>
              <w:jc w:val="center"/>
            </w:pPr>
            <w:r>
              <w:t>12383,05</w:t>
            </w:r>
          </w:p>
        </w:tc>
      </w:tr>
      <w:tr w:rsidR="002B1785">
        <w:tc>
          <w:tcPr>
            <w:tcW w:w="3515" w:type="dxa"/>
          </w:tcPr>
          <w:p w:rsidR="002B1785" w:rsidRDefault="002B1785">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1251" w:history="1">
              <w:r>
                <w:rPr>
                  <w:color w:val="0000FF"/>
                </w:rPr>
                <w:t>программы</w:t>
              </w:r>
            </w:hyperlink>
            <w:r>
              <w:t xml:space="preserve"> Республики Дагестан "Развитие системы оказания паллиативной медицинской помощи"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56 0 05</w:t>
            </w:r>
          </w:p>
        </w:tc>
        <w:tc>
          <w:tcPr>
            <w:tcW w:w="680" w:type="dxa"/>
          </w:tcPr>
          <w:p w:rsidR="002B1785" w:rsidRDefault="002B1785">
            <w:pPr>
              <w:pStyle w:val="ConsPlusNormal"/>
            </w:pPr>
          </w:p>
        </w:tc>
        <w:tc>
          <w:tcPr>
            <w:tcW w:w="1587" w:type="dxa"/>
          </w:tcPr>
          <w:p w:rsidR="002B1785" w:rsidRDefault="002B1785">
            <w:pPr>
              <w:pStyle w:val="ConsPlusNormal"/>
              <w:jc w:val="center"/>
            </w:pPr>
            <w:r>
              <w:t>51097,69</w:t>
            </w:r>
          </w:p>
        </w:tc>
        <w:tc>
          <w:tcPr>
            <w:tcW w:w="1531" w:type="dxa"/>
          </w:tcPr>
          <w:p w:rsidR="002B1785" w:rsidRDefault="002B1785">
            <w:pPr>
              <w:pStyle w:val="ConsPlusNormal"/>
              <w:jc w:val="center"/>
            </w:pPr>
            <w:r>
              <w:t>103777,69</w:t>
            </w:r>
          </w:p>
        </w:tc>
      </w:tr>
      <w:tr w:rsidR="002B1785">
        <w:tc>
          <w:tcPr>
            <w:tcW w:w="3515" w:type="dxa"/>
          </w:tcPr>
          <w:p w:rsidR="002B1785" w:rsidRDefault="002B1785">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1252" w:history="1">
              <w:r>
                <w:rPr>
                  <w:color w:val="0000FF"/>
                </w:rPr>
                <w:t>программы</w:t>
              </w:r>
            </w:hyperlink>
            <w:r>
              <w:t xml:space="preserve"> Республики Дагестан "Развитие системы оказания паллиативной медицинской помощи"</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56 0 05 00590</w:t>
            </w:r>
          </w:p>
        </w:tc>
        <w:tc>
          <w:tcPr>
            <w:tcW w:w="680" w:type="dxa"/>
          </w:tcPr>
          <w:p w:rsidR="002B1785" w:rsidRDefault="002B1785">
            <w:pPr>
              <w:pStyle w:val="ConsPlusNormal"/>
            </w:pPr>
          </w:p>
        </w:tc>
        <w:tc>
          <w:tcPr>
            <w:tcW w:w="1587" w:type="dxa"/>
          </w:tcPr>
          <w:p w:rsidR="002B1785" w:rsidRDefault="002B1785">
            <w:pPr>
              <w:pStyle w:val="ConsPlusNormal"/>
              <w:jc w:val="center"/>
            </w:pPr>
            <w:r>
              <w:t>51097,69</w:t>
            </w:r>
          </w:p>
        </w:tc>
        <w:tc>
          <w:tcPr>
            <w:tcW w:w="1531" w:type="dxa"/>
          </w:tcPr>
          <w:p w:rsidR="002B1785" w:rsidRDefault="002B1785">
            <w:pPr>
              <w:pStyle w:val="ConsPlusNormal"/>
              <w:jc w:val="center"/>
            </w:pPr>
            <w:r>
              <w:t>103777,69</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56 0 05 00590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51097,69</w:t>
            </w:r>
          </w:p>
        </w:tc>
        <w:tc>
          <w:tcPr>
            <w:tcW w:w="1531" w:type="dxa"/>
          </w:tcPr>
          <w:p w:rsidR="002B1785" w:rsidRDefault="002B1785">
            <w:pPr>
              <w:pStyle w:val="ConsPlusNormal"/>
              <w:jc w:val="center"/>
            </w:pPr>
            <w:r>
              <w:t>103777,69</w:t>
            </w:r>
          </w:p>
        </w:tc>
      </w:tr>
      <w:tr w:rsidR="002B1785">
        <w:tc>
          <w:tcPr>
            <w:tcW w:w="3515" w:type="dxa"/>
          </w:tcPr>
          <w:p w:rsidR="002B1785" w:rsidRDefault="002B1785">
            <w:pPr>
              <w:pStyle w:val="ConsPlusNormal"/>
            </w:pPr>
            <w:r>
              <w:t xml:space="preserve">Государственная </w:t>
            </w:r>
            <w:hyperlink r:id="rId1253" w:history="1">
              <w:r>
                <w:rPr>
                  <w:color w:val="0000FF"/>
                </w:rPr>
                <w:t>программа</w:t>
              </w:r>
            </w:hyperlink>
            <w:r>
              <w:t xml:space="preserve"> Республики Дагестан "Мужское репродуктивное здоровье"</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59</w:t>
            </w:r>
          </w:p>
        </w:tc>
        <w:tc>
          <w:tcPr>
            <w:tcW w:w="680" w:type="dxa"/>
          </w:tcPr>
          <w:p w:rsidR="002B1785" w:rsidRDefault="002B1785">
            <w:pPr>
              <w:pStyle w:val="ConsPlusNormal"/>
            </w:pPr>
          </w:p>
        </w:tc>
        <w:tc>
          <w:tcPr>
            <w:tcW w:w="1587" w:type="dxa"/>
          </w:tcPr>
          <w:p w:rsidR="002B1785" w:rsidRDefault="002B1785">
            <w:pPr>
              <w:pStyle w:val="ConsPlusNormal"/>
              <w:jc w:val="center"/>
            </w:pPr>
            <w:r>
              <w:t>44260,00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Основное мероприятие "Совершенствование структуры урологической помощи"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59 1 01 00510</w:t>
            </w:r>
          </w:p>
        </w:tc>
        <w:tc>
          <w:tcPr>
            <w:tcW w:w="680" w:type="dxa"/>
          </w:tcPr>
          <w:p w:rsidR="002B1785" w:rsidRDefault="002B1785">
            <w:pPr>
              <w:pStyle w:val="ConsPlusNormal"/>
            </w:pPr>
          </w:p>
        </w:tc>
        <w:tc>
          <w:tcPr>
            <w:tcW w:w="1587" w:type="dxa"/>
          </w:tcPr>
          <w:p w:rsidR="002B1785" w:rsidRDefault="002B1785">
            <w:pPr>
              <w:pStyle w:val="ConsPlusNormal"/>
              <w:jc w:val="center"/>
            </w:pPr>
            <w:r>
              <w:t>170,00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59 1 01 00510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170,00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Основное мероприятие "Укрепление материально-технической базы медицинских организаций"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59 1 01 00520</w:t>
            </w:r>
          </w:p>
        </w:tc>
        <w:tc>
          <w:tcPr>
            <w:tcW w:w="680" w:type="dxa"/>
          </w:tcPr>
          <w:p w:rsidR="002B1785" w:rsidRDefault="002B1785">
            <w:pPr>
              <w:pStyle w:val="ConsPlusNormal"/>
            </w:pPr>
          </w:p>
        </w:tc>
        <w:tc>
          <w:tcPr>
            <w:tcW w:w="1587" w:type="dxa"/>
          </w:tcPr>
          <w:p w:rsidR="002B1785" w:rsidRDefault="002B1785">
            <w:pPr>
              <w:pStyle w:val="ConsPlusNormal"/>
              <w:jc w:val="center"/>
            </w:pPr>
            <w:r>
              <w:t>33520,00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59 1 01 00520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33520,00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Основное мероприятие "Совершенствование диагностики урологических заболеваний"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59 1 01 00530</w:t>
            </w:r>
          </w:p>
        </w:tc>
        <w:tc>
          <w:tcPr>
            <w:tcW w:w="680" w:type="dxa"/>
          </w:tcPr>
          <w:p w:rsidR="002B1785" w:rsidRDefault="002B1785">
            <w:pPr>
              <w:pStyle w:val="ConsPlusNormal"/>
            </w:pPr>
          </w:p>
        </w:tc>
        <w:tc>
          <w:tcPr>
            <w:tcW w:w="1587" w:type="dxa"/>
          </w:tcPr>
          <w:p w:rsidR="002B1785" w:rsidRDefault="002B1785">
            <w:pPr>
              <w:pStyle w:val="ConsPlusNormal"/>
              <w:jc w:val="center"/>
            </w:pPr>
            <w:r>
              <w:t>10520,00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59 1 01 00530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10520,00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lastRenderedPageBreak/>
              <w:t>Основное мероприятие "Обеспечение ведения регистра больных урологического профиля"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59 1 01 00540</w:t>
            </w:r>
          </w:p>
        </w:tc>
        <w:tc>
          <w:tcPr>
            <w:tcW w:w="680" w:type="dxa"/>
          </w:tcPr>
          <w:p w:rsidR="002B1785" w:rsidRDefault="002B1785">
            <w:pPr>
              <w:pStyle w:val="ConsPlusNormal"/>
            </w:pPr>
          </w:p>
        </w:tc>
        <w:tc>
          <w:tcPr>
            <w:tcW w:w="1587" w:type="dxa"/>
          </w:tcPr>
          <w:p w:rsidR="002B1785" w:rsidRDefault="002B1785">
            <w:pPr>
              <w:pStyle w:val="ConsPlusNormal"/>
              <w:jc w:val="center"/>
            </w:pPr>
            <w:r>
              <w:t>50,00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59 1 01 00540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50,00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Амбулаторная помощь</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1723516,37</w:t>
            </w:r>
          </w:p>
        </w:tc>
        <w:tc>
          <w:tcPr>
            <w:tcW w:w="1531" w:type="dxa"/>
          </w:tcPr>
          <w:p w:rsidR="002B1785" w:rsidRDefault="002B1785">
            <w:pPr>
              <w:pStyle w:val="ConsPlusNormal"/>
              <w:jc w:val="center"/>
            </w:pPr>
            <w:r>
              <w:t>1691129,20</w:t>
            </w:r>
          </w:p>
        </w:tc>
      </w:tr>
      <w:tr w:rsidR="002B1785">
        <w:tc>
          <w:tcPr>
            <w:tcW w:w="3515" w:type="dxa"/>
          </w:tcPr>
          <w:p w:rsidR="002B1785" w:rsidRDefault="002B1785">
            <w:pPr>
              <w:pStyle w:val="ConsPlusNormal"/>
            </w:pPr>
            <w:r>
              <w:t xml:space="preserve">Государственная </w:t>
            </w:r>
            <w:hyperlink r:id="rId1254"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w:t>
            </w:r>
          </w:p>
        </w:tc>
        <w:tc>
          <w:tcPr>
            <w:tcW w:w="680" w:type="dxa"/>
          </w:tcPr>
          <w:p w:rsidR="002B1785" w:rsidRDefault="002B1785">
            <w:pPr>
              <w:pStyle w:val="ConsPlusNormal"/>
            </w:pPr>
          </w:p>
        </w:tc>
        <w:tc>
          <w:tcPr>
            <w:tcW w:w="1587" w:type="dxa"/>
          </w:tcPr>
          <w:p w:rsidR="002B1785" w:rsidRDefault="002B1785">
            <w:pPr>
              <w:pStyle w:val="ConsPlusNormal"/>
              <w:jc w:val="center"/>
            </w:pPr>
            <w:r>
              <w:t>1604551,00</w:t>
            </w:r>
          </w:p>
        </w:tc>
        <w:tc>
          <w:tcPr>
            <w:tcW w:w="1531" w:type="dxa"/>
          </w:tcPr>
          <w:p w:rsidR="002B1785" w:rsidRDefault="002B1785">
            <w:pPr>
              <w:pStyle w:val="ConsPlusNormal"/>
              <w:jc w:val="center"/>
            </w:pPr>
            <w:r>
              <w:t>1636022,80</w:t>
            </w:r>
          </w:p>
        </w:tc>
      </w:tr>
      <w:tr w:rsidR="002B1785">
        <w:tc>
          <w:tcPr>
            <w:tcW w:w="3515" w:type="dxa"/>
          </w:tcPr>
          <w:p w:rsidR="002B1785" w:rsidRDefault="002B1785">
            <w:pPr>
              <w:pStyle w:val="ConsPlusNormal"/>
            </w:pPr>
            <w:hyperlink r:id="rId1255"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21 1</w:t>
            </w:r>
          </w:p>
        </w:tc>
        <w:tc>
          <w:tcPr>
            <w:tcW w:w="680" w:type="dxa"/>
          </w:tcPr>
          <w:p w:rsidR="002B1785" w:rsidRDefault="002B1785">
            <w:pPr>
              <w:pStyle w:val="ConsPlusNormal"/>
            </w:pPr>
          </w:p>
        </w:tc>
        <w:tc>
          <w:tcPr>
            <w:tcW w:w="1587" w:type="dxa"/>
          </w:tcPr>
          <w:p w:rsidR="002B1785" w:rsidRDefault="002B1785">
            <w:pPr>
              <w:pStyle w:val="ConsPlusNormal"/>
              <w:jc w:val="center"/>
            </w:pPr>
            <w:r>
              <w:t>594862,70</w:t>
            </w:r>
          </w:p>
        </w:tc>
        <w:tc>
          <w:tcPr>
            <w:tcW w:w="1531" w:type="dxa"/>
          </w:tcPr>
          <w:p w:rsidR="002B1785" w:rsidRDefault="002B1785">
            <w:pPr>
              <w:pStyle w:val="ConsPlusNormal"/>
              <w:jc w:val="center"/>
            </w:pPr>
            <w:r>
              <w:t>620334,50</w:t>
            </w:r>
          </w:p>
        </w:tc>
      </w:tr>
      <w:tr w:rsidR="002B1785">
        <w:tc>
          <w:tcPr>
            <w:tcW w:w="3515" w:type="dxa"/>
          </w:tcPr>
          <w:p w:rsidR="002B1785" w:rsidRDefault="002B1785">
            <w:pPr>
              <w:pStyle w:val="ConsPlusNormal"/>
            </w:pPr>
            <w:r>
              <w:t>Основное мероприятие "Профилактика инфекционных заболеваний, включая иммунопрофилактику"</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21 1 02</w:t>
            </w:r>
          </w:p>
        </w:tc>
        <w:tc>
          <w:tcPr>
            <w:tcW w:w="680" w:type="dxa"/>
          </w:tcPr>
          <w:p w:rsidR="002B1785" w:rsidRDefault="002B1785">
            <w:pPr>
              <w:pStyle w:val="ConsPlusNormal"/>
            </w:pPr>
          </w:p>
        </w:tc>
        <w:tc>
          <w:tcPr>
            <w:tcW w:w="1587" w:type="dxa"/>
          </w:tcPr>
          <w:p w:rsidR="002B1785" w:rsidRDefault="002B1785">
            <w:pPr>
              <w:pStyle w:val="ConsPlusNormal"/>
              <w:jc w:val="center"/>
            </w:pPr>
            <w:r>
              <w:t>3550,00</w:t>
            </w:r>
          </w:p>
        </w:tc>
        <w:tc>
          <w:tcPr>
            <w:tcW w:w="1531" w:type="dxa"/>
          </w:tcPr>
          <w:p w:rsidR="002B1785" w:rsidRDefault="002B1785">
            <w:pPr>
              <w:pStyle w:val="ConsPlusNormal"/>
              <w:jc w:val="center"/>
            </w:pPr>
            <w:r>
              <w:t>3550,00</w:t>
            </w:r>
          </w:p>
        </w:tc>
      </w:tr>
      <w:tr w:rsidR="002B1785">
        <w:tc>
          <w:tcPr>
            <w:tcW w:w="3515" w:type="dxa"/>
          </w:tcPr>
          <w:p w:rsidR="002B1785" w:rsidRDefault="002B1785">
            <w:pPr>
              <w:pStyle w:val="ConsPlusNormal"/>
            </w:pPr>
            <w:r>
              <w:t>Достижение и поддержание высокого уровня охвата профилактическими прививками населения Республики Дагестан</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21 1 02 90320</w:t>
            </w:r>
          </w:p>
        </w:tc>
        <w:tc>
          <w:tcPr>
            <w:tcW w:w="680" w:type="dxa"/>
          </w:tcPr>
          <w:p w:rsidR="002B1785" w:rsidRDefault="002B1785">
            <w:pPr>
              <w:pStyle w:val="ConsPlusNormal"/>
            </w:pPr>
          </w:p>
        </w:tc>
        <w:tc>
          <w:tcPr>
            <w:tcW w:w="1587" w:type="dxa"/>
          </w:tcPr>
          <w:p w:rsidR="002B1785" w:rsidRDefault="002B1785">
            <w:pPr>
              <w:pStyle w:val="ConsPlusNormal"/>
              <w:jc w:val="center"/>
            </w:pPr>
            <w:r>
              <w:t>3550,00</w:t>
            </w:r>
          </w:p>
        </w:tc>
        <w:tc>
          <w:tcPr>
            <w:tcW w:w="1531" w:type="dxa"/>
          </w:tcPr>
          <w:p w:rsidR="002B1785" w:rsidRDefault="002B1785">
            <w:pPr>
              <w:pStyle w:val="ConsPlusNormal"/>
              <w:jc w:val="center"/>
            </w:pPr>
            <w:r>
              <w:t>3550,00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21 1 02 90320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3550,00</w:t>
            </w:r>
          </w:p>
        </w:tc>
        <w:tc>
          <w:tcPr>
            <w:tcW w:w="1531" w:type="dxa"/>
          </w:tcPr>
          <w:p w:rsidR="002B1785" w:rsidRDefault="002B1785">
            <w:pPr>
              <w:pStyle w:val="ConsPlusNormal"/>
              <w:jc w:val="center"/>
            </w:pPr>
            <w:r>
              <w:t>3550,00</w:t>
            </w:r>
          </w:p>
        </w:tc>
      </w:tr>
      <w:tr w:rsidR="002B1785">
        <w:tc>
          <w:tcPr>
            <w:tcW w:w="3515" w:type="dxa"/>
          </w:tcPr>
          <w:p w:rsidR="002B1785" w:rsidRDefault="002B1785">
            <w:pPr>
              <w:pStyle w:val="ConsPlusNormal"/>
            </w:pPr>
            <w:r>
              <w:lastRenderedPageBreak/>
              <w:t>Основное мероприятие "Развитие первичной медико-санитарной помощи, в том числе сельским жителям"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21 1 06</w:t>
            </w:r>
          </w:p>
        </w:tc>
        <w:tc>
          <w:tcPr>
            <w:tcW w:w="680" w:type="dxa"/>
          </w:tcPr>
          <w:p w:rsidR="002B1785" w:rsidRDefault="002B1785">
            <w:pPr>
              <w:pStyle w:val="ConsPlusNormal"/>
            </w:pPr>
          </w:p>
        </w:tc>
        <w:tc>
          <w:tcPr>
            <w:tcW w:w="1587" w:type="dxa"/>
          </w:tcPr>
          <w:p w:rsidR="002B1785" w:rsidRDefault="002B1785">
            <w:pPr>
              <w:pStyle w:val="ConsPlusNormal"/>
              <w:jc w:val="center"/>
            </w:pPr>
            <w:r>
              <w:t>316628,20</w:t>
            </w:r>
          </w:p>
        </w:tc>
        <w:tc>
          <w:tcPr>
            <w:tcW w:w="1531" w:type="dxa"/>
          </w:tcPr>
          <w:p w:rsidR="002B1785" w:rsidRDefault="002B1785">
            <w:pPr>
              <w:pStyle w:val="ConsPlusNormal"/>
              <w:jc w:val="center"/>
            </w:pPr>
            <w:r>
              <w:t>325600,00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21 1 06 00590</w:t>
            </w:r>
          </w:p>
        </w:tc>
        <w:tc>
          <w:tcPr>
            <w:tcW w:w="680" w:type="dxa"/>
          </w:tcPr>
          <w:p w:rsidR="002B1785" w:rsidRDefault="002B1785">
            <w:pPr>
              <w:pStyle w:val="ConsPlusNormal"/>
            </w:pPr>
          </w:p>
        </w:tc>
        <w:tc>
          <w:tcPr>
            <w:tcW w:w="1587" w:type="dxa"/>
          </w:tcPr>
          <w:p w:rsidR="002B1785" w:rsidRDefault="002B1785">
            <w:pPr>
              <w:pStyle w:val="ConsPlusNormal"/>
              <w:jc w:val="center"/>
            </w:pPr>
            <w:r>
              <w:t>316628,20</w:t>
            </w:r>
          </w:p>
        </w:tc>
        <w:tc>
          <w:tcPr>
            <w:tcW w:w="1531" w:type="dxa"/>
          </w:tcPr>
          <w:p w:rsidR="002B1785" w:rsidRDefault="002B1785">
            <w:pPr>
              <w:pStyle w:val="ConsPlusNormal"/>
              <w:jc w:val="center"/>
            </w:pPr>
            <w:r>
              <w:t>325600,00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21 1 06 00590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316628,20</w:t>
            </w:r>
          </w:p>
        </w:tc>
        <w:tc>
          <w:tcPr>
            <w:tcW w:w="1531" w:type="dxa"/>
          </w:tcPr>
          <w:p w:rsidR="002B1785" w:rsidRDefault="002B1785">
            <w:pPr>
              <w:pStyle w:val="ConsPlusNormal"/>
              <w:jc w:val="center"/>
            </w:pPr>
            <w:r>
              <w:t>325600,00</w:t>
            </w:r>
          </w:p>
        </w:tc>
      </w:tr>
      <w:tr w:rsidR="002B1785">
        <w:tc>
          <w:tcPr>
            <w:tcW w:w="3515" w:type="dxa"/>
          </w:tcPr>
          <w:p w:rsidR="002B1785" w:rsidRDefault="002B1785">
            <w:pPr>
              <w:pStyle w:val="ConsPlusNormal"/>
            </w:pPr>
            <w:r>
              <w:t>Основное мероприятие "Обеспечение деятельности прочих государственных учреждений здравоохранения"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21 1 07</w:t>
            </w:r>
          </w:p>
        </w:tc>
        <w:tc>
          <w:tcPr>
            <w:tcW w:w="680" w:type="dxa"/>
          </w:tcPr>
          <w:p w:rsidR="002B1785" w:rsidRDefault="002B1785">
            <w:pPr>
              <w:pStyle w:val="ConsPlusNormal"/>
            </w:pPr>
          </w:p>
        </w:tc>
        <w:tc>
          <w:tcPr>
            <w:tcW w:w="1587" w:type="dxa"/>
          </w:tcPr>
          <w:p w:rsidR="002B1785" w:rsidRDefault="002B1785">
            <w:pPr>
              <w:pStyle w:val="ConsPlusNormal"/>
              <w:jc w:val="center"/>
            </w:pPr>
            <w:r>
              <w:t>64384,50</w:t>
            </w:r>
          </w:p>
        </w:tc>
        <w:tc>
          <w:tcPr>
            <w:tcW w:w="1531" w:type="dxa"/>
          </w:tcPr>
          <w:p w:rsidR="002B1785" w:rsidRDefault="002B1785">
            <w:pPr>
              <w:pStyle w:val="ConsPlusNormal"/>
              <w:jc w:val="center"/>
            </w:pPr>
            <w:r>
              <w:t>68384,50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21 1 07 00590</w:t>
            </w:r>
          </w:p>
        </w:tc>
        <w:tc>
          <w:tcPr>
            <w:tcW w:w="680" w:type="dxa"/>
          </w:tcPr>
          <w:p w:rsidR="002B1785" w:rsidRDefault="002B1785">
            <w:pPr>
              <w:pStyle w:val="ConsPlusNormal"/>
            </w:pPr>
          </w:p>
        </w:tc>
        <w:tc>
          <w:tcPr>
            <w:tcW w:w="1587" w:type="dxa"/>
          </w:tcPr>
          <w:p w:rsidR="002B1785" w:rsidRDefault="002B1785">
            <w:pPr>
              <w:pStyle w:val="ConsPlusNormal"/>
              <w:jc w:val="center"/>
            </w:pPr>
            <w:r>
              <w:t>64384,50</w:t>
            </w:r>
          </w:p>
        </w:tc>
        <w:tc>
          <w:tcPr>
            <w:tcW w:w="1531" w:type="dxa"/>
          </w:tcPr>
          <w:p w:rsidR="002B1785" w:rsidRDefault="002B1785">
            <w:pPr>
              <w:pStyle w:val="ConsPlusNormal"/>
              <w:jc w:val="center"/>
            </w:pPr>
            <w:r>
              <w:t>68384,50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21 1 07 00590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35538,50</w:t>
            </w:r>
          </w:p>
        </w:tc>
        <w:tc>
          <w:tcPr>
            <w:tcW w:w="1531" w:type="dxa"/>
          </w:tcPr>
          <w:p w:rsidR="002B1785" w:rsidRDefault="002B1785">
            <w:pPr>
              <w:pStyle w:val="ConsPlusNormal"/>
              <w:jc w:val="center"/>
            </w:pPr>
            <w:r>
              <w:t>37538,50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21 1 07 00590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342,00</w:t>
            </w:r>
          </w:p>
        </w:tc>
        <w:tc>
          <w:tcPr>
            <w:tcW w:w="1531" w:type="dxa"/>
          </w:tcPr>
          <w:p w:rsidR="002B1785" w:rsidRDefault="002B1785">
            <w:pPr>
              <w:pStyle w:val="ConsPlusNormal"/>
              <w:jc w:val="center"/>
            </w:pPr>
            <w:r>
              <w:t>342,00</w:t>
            </w:r>
          </w:p>
        </w:tc>
      </w:tr>
      <w:tr w:rsidR="002B1785">
        <w:tc>
          <w:tcPr>
            <w:tcW w:w="3515" w:type="dxa"/>
          </w:tcPr>
          <w:p w:rsidR="002B1785" w:rsidRDefault="002B1785">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21 1 07 00590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28504,00</w:t>
            </w:r>
          </w:p>
        </w:tc>
        <w:tc>
          <w:tcPr>
            <w:tcW w:w="1531" w:type="dxa"/>
          </w:tcPr>
          <w:p w:rsidR="002B1785" w:rsidRDefault="002B1785">
            <w:pPr>
              <w:pStyle w:val="ConsPlusNormal"/>
              <w:jc w:val="center"/>
            </w:pPr>
            <w:r>
              <w:t>30504,00</w:t>
            </w:r>
          </w:p>
        </w:tc>
      </w:tr>
      <w:tr w:rsidR="002B1785">
        <w:tc>
          <w:tcPr>
            <w:tcW w:w="3515" w:type="dxa"/>
          </w:tcPr>
          <w:p w:rsidR="002B1785" w:rsidRDefault="002B1785">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21 1 09</w:t>
            </w:r>
          </w:p>
        </w:tc>
        <w:tc>
          <w:tcPr>
            <w:tcW w:w="680" w:type="dxa"/>
          </w:tcPr>
          <w:p w:rsidR="002B1785" w:rsidRDefault="002B1785">
            <w:pPr>
              <w:pStyle w:val="ConsPlusNormal"/>
            </w:pPr>
          </w:p>
        </w:tc>
        <w:tc>
          <w:tcPr>
            <w:tcW w:w="1587" w:type="dxa"/>
          </w:tcPr>
          <w:p w:rsidR="002B1785" w:rsidRDefault="002B1785">
            <w:pPr>
              <w:pStyle w:val="ConsPlusNormal"/>
              <w:jc w:val="center"/>
            </w:pPr>
            <w:r>
              <w:t>210300,00</w:t>
            </w:r>
          </w:p>
        </w:tc>
        <w:tc>
          <w:tcPr>
            <w:tcW w:w="1531" w:type="dxa"/>
          </w:tcPr>
          <w:p w:rsidR="002B1785" w:rsidRDefault="002B1785">
            <w:pPr>
              <w:pStyle w:val="ConsPlusNormal"/>
              <w:jc w:val="center"/>
            </w:pPr>
            <w:r>
              <w:t>222800,00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21 1 09 00590</w:t>
            </w:r>
          </w:p>
        </w:tc>
        <w:tc>
          <w:tcPr>
            <w:tcW w:w="680" w:type="dxa"/>
          </w:tcPr>
          <w:p w:rsidR="002B1785" w:rsidRDefault="002B1785">
            <w:pPr>
              <w:pStyle w:val="ConsPlusNormal"/>
            </w:pPr>
          </w:p>
        </w:tc>
        <w:tc>
          <w:tcPr>
            <w:tcW w:w="1587" w:type="dxa"/>
          </w:tcPr>
          <w:p w:rsidR="002B1785" w:rsidRDefault="002B1785">
            <w:pPr>
              <w:pStyle w:val="ConsPlusNormal"/>
              <w:jc w:val="center"/>
            </w:pPr>
            <w:r>
              <w:t>210300,00</w:t>
            </w:r>
          </w:p>
        </w:tc>
        <w:tc>
          <w:tcPr>
            <w:tcW w:w="1531" w:type="dxa"/>
          </w:tcPr>
          <w:p w:rsidR="002B1785" w:rsidRDefault="002B1785">
            <w:pPr>
              <w:pStyle w:val="ConsPlusNormal"/>
              <w:jc w:val="center"/>
            </w:pPr>
            <w:r>
              <w:t>222800,00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21 1 09 00590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210300,00</w:t>
            </w:r>
          </w:p>
        </w:tc>
        <w:tc>
          <w:tcPr>
            <w:tcW w:w="1531" w:type="dxa"/>
          </w:tcPr>
          <w:p w:rsidR="002B1785" w:rsidRDefault="002B1785">
            <w:pPr>
              <w:pStyle w:val="ConsPlusNormal"/>
              <w:jc w:val="center"/>
            </w:pPr>
            <w:r>
              <w:t>222800,00</w:t>
            </w:r>
          </w:p>
        </w:tc>
      </w:tr>
      <w:tr w:rsidR="002B1785">
        <w:tc>
          <w:tcPr>
            <w:tcW w:w="3515" w:type="dxa"/>
          </w:tcPr>
          <w:p w:rsidR="002B1785" w:rsidRDefault="002B1785">
            <w:pPr>
              <w:pStyle w:val="ConsPlusNormal"/>
            </w:pPr>
            <w:hyperlink r:id="rId1256"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21 2</w:t>
            </w:r>
          </w:p>
        </w:tc>
        <w:tc>
          <w:tcPr>
            <w:tcW w:w="680" w:type="dxa"/>
          </w:tcPr>
          <w:p w:rsidR="002B1785" w:rsidRDefault="002B1785">
            <w:pPr>
              <w:pStyle w:val="ConsPlusNormal"/>
            </w:pPr>
          </w:p>
        </w:tc>
        <w:tc>
          <w:tcPr>
            <w:tcW w:w="1587" w:type="dxa"/>
          </w:tcPr>
          <w:p w:rsidR="002B1785" w:rsidRDefault="002B1785">
            <w:pPr>
              <w:pStyle w:val="ConsPlusNormal"/>
              <w:jc w:val="center"/>
            </w:pPr>
            <w:r>
              <w:t>85774,90</w:t>
            </w:r>
          </w:p>
        </w:tc>
        <w:tc>
          <w:tcPr>
            <w:tcW w:w="1531" w:type="dxa"/>
          </w:tcPr>
          <w:p w:rsidR="002B1785" w:rsidRDefault="002B1785">
            <w:pPr>
              <w:pStyle w:val="ConsPlusNormal"/>
              <w:jc w:val="center"/>
            </w:pPr>
            <w:r>
              <w:t>85774,90</w:t>
            </w:r>
          </w:p>
        </w:tc>
      </w:tr>
      <w:tr w:rsidR="002B1785">
        <w:tc>
          <w:tcPr>
            <w:tcW w:w="3515" w:type="dxa"/>
          </w:tcPr>
          <w:p w:rsidR="002B1785" w:rsidRDefault="002B1785">
            <w:pPr>
              <w:pStyle w:val="ConsPlusNormal"/>
            </w:pPr>
            <w:r>
              <w:t>Основное мероприятие "Совершенствование системы оказания медицинской помощи больным туберкулезом"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21 2 01</w:t>
            </w:r>
          </w:p>
        </w:tc>
        <w:tc>
          <w:tcPr>
            <w:tcW w:w="680" w:type="dxa"/>
          </w:tcPr>
          <w:p w:rsidR="002B1785" w:rsidRDefault="002B1785">
            <w:pPr>
              <w:pStyle w:val="ConsPlusNormal"/>
            </w:pPr>
          </w:p>
        </w:tc>
        <w:tc>
          <w:tcPr>
            <w:tcW w:w="1587" w:type="dxa"/>
          </w:tcPr>
          <w:p w:rsidR="002B1785" w:rsidRDefault="002B1785">
            <w:pPr>
              <w:pStyle w:val="ConsPlusNormal"/>
              <w:jc w:val="center"/>
            </w:pPr>
            <w:r>
              <w:t>85774,90</w:t>
            </w:r>
          </w:p>
        </w:tc>
        <w:tc>
          <w:tcPr>
            <w:tcW w:w="1531" w:type="dxa"/>
          </w:tcPr>
          <w:p w:rsidR="002B1785" w:rsidRDefault="002B1785">
            <w:pPr>
              <w:pStyle w:val="ConsPlusNormal"/>
              <w:jc w:val="center"/>
            </w:pPr>
            <w:r>
              <w:t>85774,90</w:t>
            </w:r>
          </w:p>
        </w:tc>
      </w:tr>
      <w:tr w:rsidR="002B1785">
        <w:tc>
          <w:tcPr>
            <w:tcW w:w="3515" w:type="dxa"/>
          </w:tcPr>
          <w:p w:rsidR="002B1785" w:rsidRDefault="002B178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21 2 01 90340</w:t>
            </w:r>
          </w:p>
        </w:tc>
        <w:tc>
          <w:tcPr>
            <w:tcW w:w="680" w:type="dxa"/>
          </w:tcPr>
          <w:p w:rsidR="002B1785" w:rsidRDefault="002B1785">
            <w:pPr>
              <w:pStyle w:val="ConsPlusNormal"/>
            </w:pPr>
          </w:p>
        </w:tc>
        <w:tc>
          <w:tcPr>
            <w:tcW w:w="1587" w:type="dxa"/>
          </w:tcPr>
          <w:p w:rsidR="002B1785" w:rsidRDefault="002B1785">
            <w:pPr>
              <w:pStyle w:val="ConsPlusNormal"/>
              <w:jc w:val="center"/>
            </w:pPr>
            <w:r>
              <w:t>85774,90</w:t>
            </w:r>
          </w:p>
        </w:tc>
        <w:tc>
          <w:tcPr>
            <w:tcW w:w="1531" w:type="dxa"/>
          </w:tcPr>
          <w:p w:rsidR="002B1785" w:rsidRDefault="002B1785">
            <w:pPr>
              <w:pStyle w:val="ConsPlusNormal"/>
              <w:jc w:val="center"/>
            </w:pPr>
            <w:r>
              <w:t>85774,90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21 2 01 90340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85774,90</w:t>
            </w:r>
          </w:p>
        </w:tc>
        <w:tc>
          <w:tcPr>
            <w:tcW w:w="1531" w:type="dxa"/>
          </w:tcPr>
          <w:p w:rsidR="002B1785" w:rsidRDefault="002B1785">
            <w:pPr>
              <w:pStyle w:val="ConsPlusNormal"/>
              <w:jc w:val="center"/>
            </w:pPr>
            <w:r>
              <w:t>85774,90</w:t>
            </w:r>
          </w:p>
        </w:tc>
      </w:tr>
      <w:tr w:rsidR="002B1785">
        <w:tc>
          <w:tcPr>
            <w:tcW w:w="3515" w:type="dxa"/>
          </w:tcPr>
          <w:p w:rsidR="002B1785" w:rsidRDefault="002B1785">
            <w:pPr>
              <w:pStyle w:val="ConsPlusNormal"/>
            </w:pPr>
            <w:hyperlink r:id="rId1257" w:history="1">
              <w:r>
                <w:rPr>
                  <w:color w:val="0000FF"/>
                </w:rPr>
                <w:t>Подпрограмма</w:t>
              </w:r>
            </w:hyperlink>
            <w:r>
              <w:t xml:space="preserve"> "Охрана здоровья матери и ребенка в Республике Дагестан"</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21 3</w:t>
            </w:r>
          </w:p>
        </w:tc>
        <w:tc>
          <w:tcPr>
            <w:tcW w:w="680" w:type="dxa"/>
          </w:tcPr>
          <w:p w:rsidR="002B1785" w:rsidRDefault="002B1785">
            <w:pPr>
              <w:pStyle w:val="ConsPlusNormal"/>
            </w:pPr>
          </w:p>
        </w:tc>
        <w:tc>
          <w:tcPr>
            <w:tcW w:w="1587" w:type="dxa"/>
          </w:tcPr>
          <w:p w:rsidR="002B1785" w:rsidRDefault="002B1785">
            <w:pPr>
              <w:pStyle w:val="ConsPlusNormal"/>
              <w:jc w:val="center"/>
            </w:pPr>
            <w:r>
              <w:t>418535,00</w:t>
            </w:r>
          </w:p>
        </w:tc>
        <w:tc>
          <w:tcPr>
            <w:tcW w:w="1531" w:type="dxa"/>
          </w:tcPr>
          <w:p w:rsidR="002B1785" w:rsidRDefault="002B1785">
            <w:pPr>
              <w:pStyle w:val="ConsPlusNormal"/>
              <w:jc w:val="center"/>
            </w:pPr>
            <w:r>
              <w:t>424535,00</w:t>
            </w:r>
          </w:p>
        </w:tc>
      </w:tr>
      <w:tr w:rsidR="002B1785">
        <w:tc>
          <w:tcPr>
            <w:tcW w:w="3515" w:type="dxa"/>
          </w:tcPr>
          <w:p w:rsidR="002B1785" w:rsidRDefault="002B1785">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21 3 02</w:t>
            </w:r>
          </w:p>
        </w:tc>
        <w:tc>
          <w:tcPr>
            <w:tcW w:w="680" w:type="dxa"/>
          </w:tcPr>
          <w:p w:rsidR="002B1785" w:rsidRDefault="002B1785">
            <w:pPr>
              <w:pStyle w:val="ConsPlusNormal"/>
            </w:pPr>
          </w:p>
        </w:tc>
        <w:tc>
          <w:tcPr>
            <w:tcW w:w="1587" w:type="dxa"/>
          </w:tcPr>
          <w:p w:rsidR="002B1785" w:rsidRDefault="002B1785">
            <w:pPr>
              <w:pStyle w:val="ConsPlusNormal"/>
              <w:jc w:val="center"/>
            </w:pPr>
            <w:r>
              <w:t>250000,00</w:t>
            </w:r>
          </w:p>
        </w:tc>
        <w:tc>
          <w:tcPr>
            <w:tcW w:w="1531" w:type="dxa"/>
          </w:tcPr>
          <w:p w:rsidR="002B1785" w:rsidRDefault="002B1785">
            <w:pPr>
              <w:pStyle w:val="ConsPlusNormal"/>
              <w:jc w:val="center"/>
            </w:pPr>
            <w:r>
              <w:t>250000,00</w:t>
            </w:r>
          </w:p>
        </w:tc>
      </w:tr>
      <w:tr w:rsidR="002B1785">
        <w:tc>
          <w:tcPr>
            <w:tcW w:w="3515" w:type="dxa"/>
          </w:tcPr>
          <w:p w:rsidR="002B1785" w:rsidRDefault="002B1785">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21 3 02 90700</w:t>
            </w:r>
          </w:p>
        </w:tc>
        <w:tc>
          <w:tcPr>
            <w:tcW w:w="680" w:type="dxa"/>
          </w:tcPr>
          <w:p w:rsidR="002B1785" w:rsidRDefault="002B1785">
            <w:pPr>
              <w:pStyle w:val="ConsPlusNormal"/>
            </w:pPr>
          </w:p>
        </w:tc>
        <w:tc>
          <w:tcPr>
            <w:tcW w:w="1587" w:type="dxa"/>
          </w:tcPr>
          <w:p w:rsidR="002B1785" w:rsidRDefault="002B1785">
            <w:pPr>
              <w:pStyle w:val="ConsPlusNormal"/>
              <w:jc w:val="center"/>
            </w:pPr>
            <w:r>
              <w:t>250000,00</w:t>
            </w:r>
          </w:p>
        </w:tc>
        <w:tc>
          <w:tcPr>
            <w:tcW w:w="1531" w:type="dxa"/>
          </w:tcPr>
          <w:p w:rsidR="002B1785" w:rsidRDefault="002B1785">
            <w:pPr>
              <w:pStyle w:val="ConsPlusNormal"/>
              <w:jc w:val="center"/>
            </w:pPr>
            <w:r>
              <w:t>250000,00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21 3 02 90700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250000,00</w:t>
            </w:r>
          </w:p>
        </w:tc>
        <w:tc>
          <w:tcPr>
            <w:tcW w:w="1531" w:type="dxa"/>
          </w:tcPr>
          <w:p w:rsidR="002B1785" w:rsidRDefault="002B1785">
            <w:pPr>
              <w:pStyle w:val="ConsPlusNormal"/>
              <w:jc w:val="center"/>
            </w:pPr>
            <w:r>
              <w:t>250000,00</w:t>
            </w:r>
          </w:p>
        </w:tc>
      </w:tr>
      <w:tr w:rsidR="002B1785">
        <w:tc>
          <w:tcPr>
            <w:tcW w:w="3515" w:type="dxa"/>
          </w:tcPr>
          <w:p w:rsidR="002B1785" w:rsidRDefault="002B1785">
            <w:pPr>
              <w:pStyle w:val="ConsPlusNormal"/>
            </w:pPr>
            <w:r>
              <w:t>Основное мероприятие "Развитие специализированной помощи детям"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21 3 04</w:t>
            </w:r>
          </w:p>
        </w:tc>
        <w:tc>
          <w:tcPr>
            <w:tcW w:w="680" w:type="dxa"/>
          </w:tcPr>
          <w:p w:rsidR="002B1785" w:rsidRDefault="002B1785">
            <w:pPr>
              <w:pStyle w:val="ConsPlusNormal"/>
            </w:pPr>
          </w:p>
        </w:tc>
        <w:tc>
          <w:tcPr>
            <w:tcW w:w="1587" w:type="dxa"/>
          </w:tcPr>
          <w:p w:rsidR="002B1785" w:rsidRDefault="002B1785">
            <w:pPr>
              <w:pStyle w:val="ConsPlusNormal"/>
              <w:jc w:val="center"/>
            </w:pPr>
            <w:r>
              <w:t>92500,00</w:t>
            </w:r>
          </w:p>
        </w:tc>
        <w:tc>
          <w:tcPr>
            <w:tcW w:w="1531" w:type="dxa"/>
          </w:tcPr>
          <w:p w:rsidR="002B1785" w:rsidRDefault="002B1785">
            <w:pPr>
              <w:pStyle w:val="ConsPlusNormal"/>
              <w:jc w:val="center"/>
            </w:pPr>
            <w:r>
              <w:t>98500,00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21 3 04 00590</w:t>
            </w:r>
          </w:p>
        </w:tc>
        <w:tc>
          <w:tcPr>
            <w:tcW w:w="680" w:type="dxa"/>
          </w:tcPr>
          <w:p w:rsidR="002B1785" w:rsidRDefault="002B1785">
            <w:pPr>
              <w:pStyle w:val="ConsPlusNormal"/>
            </w:pPr>
          </w:p>
        </w:tc>
        <w:tc>
          <w:tcPr>
            <w:tcW w:w="1587" w:type="dxa"/>
          </w:tcPr>
          <w:p w:rsidR="002B1785" w:rsidRDefault="002B1785">
            <w:pPr>
              <w:pStyle w:val="ConsPlusNormal"/>
              <w:jc w:val="center"/>
            </w:pPr>
            <w:r>
              <w:t>92500,00</w:t>
            </w:r>
          </w:p>
        </w:tc>
        <w:tc>
          <w:tcPr>
            <w:tcW w:w="1531" w:type="dxa"/>
          </w:tcPr>
          <w:p w:rsidR="002B1785" w:rsidRDefault="002B1785">
            <w:pPr>
              <w:pStyle w:val="ConsPlusNormal"/>
              <w:jc w:val="center"/>
            </w:pPr>
            <w:r>
              <w:t>98500,00</w:t>
            </w:r>
          </w:p>
        </w:tc>
      </w:tr>
      <w:tr w:rsidR="002B1785">
        <w:tc>
          <w:tcPr>
            <w:tcW w:w="3515" w:type="dxa"/>
          </w:tcPr>
          <w:p w:rsidR="002B1785" w:rsidRDefault="002B1785">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 xml:space="preserve">21 3 04 </w:t>
            </w:r>
            <w:r>
              <w:lastRenderedPageBreak/>
              <w:t>00590</w:t>
            </w:r>
          </w:p>
        </w:tc>
        <w:tc>
          <w:tcPr>
            <w:tcW w:w="680" w:type="dxa"/>
          </w:tcPr>
          <w:p w:rsidR="002B1785" w:rsidRDefault="002B1785">
            <w:pPr>
              <w:pStyle w:val="ConsPlusNormal"/>
              <w:jc w:val="center"/>
            </w:pPr>
            <w:r>
              <w:lastRenderedPageBreak/>
              <w:t>600</w:t>
            </w:r>
          </w:p>
        </w:tc>
        <w:tc>
          <w:tcPr>
            <w:tcW w:w="1587" w:type="dxa"/>
          </w:tcPr>
          <w:p w:rsidR="002B1785" w:rsidRDefault="002B1785">
            <w:pPr>
              <w:pStyle w:val="ConsPlusNormal"/>
              <w:jc w:val="center"/>
            </w:pPr>
            <w:r>
              <w:t>92500,00</w:t>
            </w:r>
          </w:p>
        </w:tc>
        <w:tc>
          <w:tcPr>
            <w:tcW w:w="1531" w:type="dxa"/>
          </w:tcPr>
          <w:p w:rsidR="002B1785" w:rsidRDefault="002B1785">
            <w:pPr>
              <w:pStyle w:val="ConsPlusNormal"/>
              <w:jc w:val="center"/>
            </w:pPr>
            <w:r>
              <w:t>98500,00</w:t>
            </w:r>
          </w:p>
        </w:tc>
      </w:tr>
      <w:tr w:rsidR="002B1785">
        <w:tc>
          <w:tcPr>
            <w:tcW w:w="3515" w:type="dxa"/>
          </w:tcPr>
          <w:p w:rsidR="002B1785" w:rsidRDefault="002B1785">
            <w:pPr>
              <w:pStyle w:val="ConsPlusNormal"/>
            </w:pPr>
            <w:r>
              <w:lastRenderedPageBreak/>
              <w:t>Основное мероприятие "Создание системы раннего выявления и коррекции нарушений развития ребенка"</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21 3 05</w:t>
            </w:r>
          </w:p>
        </w:tc>
        <w:tc>
          <w:tcPr>
            <w:tcW w:w="680" w:type="dxa"/>
          </w:tcPr>
          <w:p w:rsidR="002B1785" w:rsidRDefault="002B1785">
            <w:pPr>
              <w:pStyle w:val="ConsPlusNormal"/>
            </w:pPr>
          </w:p>
        </w:tc>
        <w:tc>
          <w:tcPr>
            <w:tcW w:w="1587" w:type="dxa"/>
          </w:tcPr>
          <w:p w:rsidR="002B1785" w:rsidRDefault="002B1785">
            <w:pPr>
              <w:pStyle w:val="ConsPlusNormal"/>
              <w:jc w:val="center"/>
            </w:pPr>
            <w:r>
              <w:t>76035,00</w:t>
            </w:r>
          </w:p>
        </w:tc>
        <w:tc>
          <w:tcPr>
            <w:tcW w:w="1531" w:type="dxa"/>
          </w:tcPr>
          <w:p w:rsidR="002B1785" w:rsidRDefault="002B1785">
            <w:pPr>
              <w:pStyle w:val="ConsPlusNormal"/>
              <w:jc w:val="center"/>
            </w:pPr>
            <w:r>
              <w:t>76035,00</w:t>
            </w:r>
          </w:p>
        </w:tc>
      </w:tr>
      <w:tr w:rsidR="002B1785">
        <w:tc>
          <w:tcPr>
            <w:tcW w:w="3515" w:type="dxa"/>
          </w:tcPr>
          <w:p w:rsidR="002B1785" w:rsidRDefault="002B1785">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21 3 05 90370</w:t>
            </w:r>
          </w:p>
        </w:tc>
        <w:tc>
          <w:tcPr>
            <w:tcW w:w="680" w:type="dxa"/>
          </w:tcPr>
          <w:p w:rsidR="002B1785" w:rsidRDefault="002B1785">
            <w:pPr>
              <w:pStyle w:val="ConsPlusNormal"/>
            </w:pPr>
          </w:p>
        </w:tc>
        <w:tc>
          <w:tcPr>
            <w:tcW w:w="1587" w:type="dxa"/>
          </w:tcPr>
          <w:p w:rsidR="002B1785" w:rsidRDefault="002B1785">
            <w:pPr>
              <w:pStyle w:val="ConsPlusNormal"/>
              <w:jc w:val="center"/>
            </w:pPr>
            <w:r>
              <w:t>76035,00</w:t>
            </w:r>
          </w:p>
        </w:tc>
        <w:tc>
          <w:tcPr>
            <w:tcW w:w="1531" w:type="dxa"/>
          </w:tcPr>
          <w:p w:rsidR="002B1785" w:rsidRDefault="002B1785">
            <w:pPr>
              <w:pStyle w:val="ConsPlusNormal"/>
              <w:jc w:val="center"/>
            </w:pPr>
            <w:r>
              <w:t>76035,00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21 3 05 90370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76035,00</w:t>
            </w:r>
          </w:p>
        </w:tc>
        <w:tc>
          <w:tcPr>
            <w:tcW w:w="1531" w:type="dxa"/>
          </w:tcPr>
          <w:p w:rsidR="002B1785" w:rsidRDefault="002B1785">
            <w:pPr>
              <w:pStyle w:val="ConsPlusNormal"/>
              <w:jc w:val="center"/>
            </w:pPr>
            <w:r>
              <w:t>76035,00</w:t>
            </w:r>
          </w:p>
        </w:tc>
      </w:tr>
      <w:tr w:rsidR="002B1785">
        <w:tc>
          <w:tcPr>
            <w:tcW w:w="3515" w:type="dxa"/>
          </w:tcPr>
          <w:p w:rsidR="002B1785" w:rsidRDefault="002B1785">
            <w:pPr>
              <w:pStyle w:val="ConsPlusNormal"/>
            </w:pPr>
            <w:hyperlink r:id="rId1258"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21 6</w:t>
            </w:r>
          </w:p>
        </w:tc>
        <w:tc>
          <w:tcPr>
            <w:tcW w:w="680" w:type="dxa"/>
          </w:tcPr>
          <w:p w:rsidR="002B1785" w:rsidRDefault="002B1785">
            <w:pPr>
              <w:pStyle w:val="ConsPlusNormal"/>
            </w:pPr>
          </w:p>
        </w:tc>
        <w:tc>
          <w:tcPr>
            <w:tcW w:w="1587" w:type="dxa"/>
          </w:tcPr>
          <w:p w:rsidR="002B1785" w:rsidRDefault="002B1785">
            <w:pPr>
              <w:pStyle w:val="ConsPlusNormal"/>
              <w:jc w:val="center"/>
            </w:pPr>
            <w:r>
              <w:t>505378,40</w:t>
            </w:r>
          </w:p>
        </w:tc>
        <w:tc>
          <w:tcPr>
            <w:tcW w:w="1531" w:type="dxa"/>
          </w:tcPr>
          <w:p w:rsidR="002B1785" w:rsidRDefault="002B1785">
            <w:pPr>
              <w:pStyle w:val="ConsPlusNormal"/>
              <w:jc w:val="center"/>
            </w:pPr>
            <w:r>
              <w:t>505378,40</w:t>
            </w:r>
          </w:p>
        </w:tc>
      </w:tr>
      <w:tr w:rsidR="002B1785">
        <w:tc>
          <w:tcPr>
            <w:tcW w:w="3515" w:type="dxa"/>
          </w:tcPr>
          <w:p w:rsidR="002B1785" w:rsidRDefault="002B1785">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21 6 03</w:t>
            </w:r>
          </w:p>
        </w:tc>
        <w:tc>
          <w:tcPr>
            <w:tcW w:w="680" w:type="dxa"/>
          </w:tcPr>
          <w:p w:rsidR="002B1785" w:rsidRDefault="002B1785">
            <w:pPr>
              <w:pStyle w:val="ConsPlusNormal"/>
            </w:pPr>
          </w:p>
        </w:tc>
        <w:tc>
          <w:tcPr>
            <w:tcW w:w="1587" w:type="dxa"/>
          </w:tcPr>
          <w:p w:rsidR="002B1785" w:rsidRDefault="002B1785">
            <w:pPr>
              <w:pStyle w:val="ConsPlusNormal"/>
              <w:jc w:val="center"/>
            </w:pPr>
            <w:r>
              <w:t>3043,10</w:t>
            </w:r>
          </w:p>
        </w:tc>
        <w:tc>
          <w:tcPr>
            <w:tcW w:w="1531" w:type="dxa"/>
          </w:tcPr>
          <w:p w:rsidR="002B1785" w:rsidRDefault="002B1785">
            <w:pPr>
              <w:pStyle w:val="ConsPlusNormal"/>
              <w:jc w:val="center"/>
            </w:pPr>
            <w:r>
              <w:t>3043,10</w:t>
            </w:r>
          </w:p>
        </w:tc>
      </w:tr>
      <w:tr w:rsidR="002B1785">
        <w:tc>
          <w:tcPr>
            <w:tcW w:w="3515" w:type="dxa"/>
          </w:tcPr>
          <w:p w:rsidR="002B1785" w:rsidRDefault="002B1785">
            <w:pPr>
              <w:pStyle w:val="ConsPlusNormal"/>
            </w:pPr>
            <w:r>
              <w:t xml:space="preserve">Финансовое обеспечение расходов на организационные </w:t>
            </w:r>
            <w:r>
              <w:lastRenderedPageBreak/>
              <w:t>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21 6 03 52160</w:t>
            </w:r>
          </w:p>
        </w:tc>
        <w:tc>
          <w:tcPr>
            <w:tcW w:w="680" w:type="dxa"/>
          </w:tcPr>
          <w:p w:rsidR="002B1785" w:rsidRDefault="002B1785">
            <w:pPr>
              <w:pStyle w:val="ConsPlusNormal"/>
            </w:pPr>
          </w:p>
        </w:tc>
        <w:tc>
          <w:tcPr>
            <w:tcW w:w="1587" w:type="dxa"/>
          </w:tcPr>
          <w:p w:rsidR="002B1785" w:rsidRDefault="002B1785">
            <w:pPr>
              <w:pStyle w:val="ConsPlusNormal"/>
              <w:jc w:val="center"/>
            </w:pPr>
            <w:r>
              <w:t>3043,10</w:t>
            </w:r>
          </w:p>
        </w:tc>
        <w:tc>
          <w:tcPr>
            <w:tcW w:w="1531" w:type="dxa"/>
          </w:tcPr>
          <w:p w:rsidR="002B1785" w:rsidRDefault="002B1785">
            <w:pPr>
              <w:pStyle w:val="ConsPlusNormal"/>
              <w:jc w:val="center"/>
            </w:pPr>
            <w:r>
              <w:t>3043,10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21 6 03 52160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3043,10</w:t>
            </w:r>
          </w:p>
        </w:tc>
        <w:tc>
          <w:tcPr>
            <w:tcW w:w="1531" w:type="dxa"/>
          </w:tcPr>
          <w:p w:rsidR="002B1785" w:rsidRDefault="002B1785">
            <w:pPr>
              <w:pStyle w:val="ConsPlusNormal"/>
              <w:jc w:val="center"/>
            </w:pPr>
            <w:r>
              <w:t>3043,10</w:t>
            </w:r>
          </w:p>
        </w:tc>
      </w:tr>
      <w:tr w:rsidR="002B1785">
        <w:tc>
          <w:tcPr>
            <w:tcW w:w="3515" w:type="dxa"/>
          </w:tcPr>
          <w:p w:rsidR="002B1785" w:rsidRDefault="002B1785">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21 6 06</w:t>
            </w:r>
          </w:p>
        </w:tc>
        <w:tc>
          <w:tcPr>
            <w:tcW w:w="680" w:type="dxa"/>
          </w:tcPr>
          <w:p w:rsidR="002B1785" w:rsidRDefault="002B1785">
            <w:pPr>
              <w:pStyle w:val="ConsPlusNormal"/>
            </w:pPr>
          </w:p>
        </w:tc>
        <w:tc>
          <w:tcPr>
            <w:tcW w:w="1587" w:type="dxa"/>
          </w:tcPr>
          <w:p w:rsidR="002B1785" w:rsidRDefault="002B1785">
            <w:pPr>
              <w:pStyle w:val="ConsPlusNormal"/>
              <w:jc w:val="center"/>
            </w:pPr>
            <w:r>
              <w:t>502335,30</w:t>
            </w:r>
          </w:p>
        </w:tc>
        <w:tc>
          <w:tcPr>
            <w:tcW w:w="1531" w:type="dxa"/>
          </w:tcPr>
          <w:p w:rsidR="002B1785" w:rsidRDefault="002B1785">
            <w:pPr>
              <w:pStyle w:val="ConsPlusNormal"/>
              <w:jc w:val="center"/>
            </w:pPr>
            <w:r>
              <w:t>502335,30</w:t>
            </w:r>
          </w:p>
        </w:tc>
      </w:tr>
      <w:tr w:rsidR="002B1785">
        <w:tc>
          <w:tcPr>
            <w:tcW w:w="3515" w:type="dxa"/>
          </w:tcPr>
          <w:p w:rsidR="002B1785" w:rsidRDefault="002B1785">
            <w:pPr>
              <w:pStyle w:val="ConsPlusNormal"/>
            </w:pPr>
            <w:r>
              <w:t xml:space="preserve">Реализация отдельных полномочий в области </w:t>
            </w:r>
            <w:r>
              <w:lastRenderedPageBreak/>
              <w:t>лекарственного обеспечения</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21 6 06 51610</w:t>
            </w:r>
          </w:p>
        </w:tc>
        <w:tc>
          <w:tcPr>
            <w:tcW w:w="680" w:type="dxa"/>
          </w:tcPr>
          <w:p w:rsidR="002B1785" w:rsidRDefault="002B1785">
            <w:pPr>
              <w:pStyle w:val="ConsPlusNormal"/>
            </w:pPr>
          </w:p>
        </w:tc>
        <w:tc>
          <w:tcPr>
            <w:tcW w:w="1587" w:type="dxa"/>
          </w:tcPr>
          <w:p w:rsidR="002B1785" w:rsidRDefault="002B1785">
            <w:pPr>
              <w:pStyle w:val="ConsPlusNormal"/>
              <w:jc w:val="center"/>
            </w:pPr>
            <w:r>
              <w:t>135504,00</w:t>
            </w:r>
          </w:p>
        </w:tc>
        <w:tc>
          <w:tcPr>
            <w:tcW w:w="1531" w:type="dxa"/>
          </w:tcPr>
          <w:p w:rsidR="002B1785" w:rsidRDefault="002B1785">
            <w:pPr>
              <w:pStyle w:val="ConsPlusNormal"/>
              <w:jc w:val="center"/>
            </w:pPr>
            <w:r>
              <w:t>135504,00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21 6 06 51610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135504,00</w:t>
            </w:r>
          </w:p>
        </w:tc>
        <w:tc>
          <w:tcPr>
            <w:tcW w:w="1531" w:type="dxa"/>
          </w:tcPr>
          <w:p w:rsidR="002B1785" w:rsidRDefault="002B1785">
            <w:pPr>
              <w:pStyle w:val="ConsPlusNormal"/>
              <w:jc w:val="center"/>
            </w:pPr>
            <w:r>
              <w:t>135504,00</w:t>
            </w:r>
          </w:p>
        </w:tc>
      </w:tr>
      <w:tr w:rsidR="002B1785">
        <w:tc>
          <w:tcPr>
            <w:tcW w:w="3515" w:type="dxa"/>
          </w:tcPr>
          <w:p w:rsidR="002B1785" w:rsidRDefault="002B1785">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21 6 06 54600</w:t>
            </w:r>
          </w:p>
        </w:tc>
        <w:tc>
          <w:tcPr>
            <w:tcW w:w="680" w:type="dxa"/>
          </w:tcPr>
          <w:p w:rsidR="002B1785" w:rsidRDefault="002B1785">
            <w:pPr>
              <w:pStyle w:val="ConsPlusNormal"/>
            </w:pPr>
          </w:p>
        </w:tc>
        <w:tc>
          <w:tcPr>
            <w:tcW w:w="1587" w:type="dxa"/>
          </w:tcPr>
          <w:p w:rsidR="002B1785" w:rsidRDefault="002B1785">
            <w:pPr>
              <w:pStyle w:val="ConsPlusNormal"/>
              <w:jc w:val="center"/>
            </w:pPr>
            <w:r>
              <w:t>366831,30</w:t>
            </w:r>
          </w:p>
        </w:tc>
        <w:tc>
          <w:tcPr>
            <w:tcW w:w="1531" w:type="dxa"/>
          </w:tcPr>
          <w:p w:rsidR="002B1785" w:rsidRDefault="002B1785">
            <w:pPr>
              <w:pStyle w:val="ConsPlusNormal"/>
              <w:jc w:val="center"/>
            </w:pPr>
            <w:r>
              <w:t>366831,30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21 6 06 54600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366831,30</w:t>
            </w:r>
          </w:p>
        </w:tc>
        <w:tc>
          <w:tcPr>
            <w:tcW w:w="1531" w:type="dxa"/>
          </w:tcPr>
          <w:p w:rsidR="002B1785" w:rsidRDefault="002B1785">
            <w:pPr>
              <w:pStyle w:val="ConsPlusNormal"/>
              <w:jc w:val="center"/>
            </w:pPr>
            <w:r>
              <w:t>366831,30</w:t>
            </w:r>
          </w:p>
        </w:tc>
      </w:tr>
      <w:tr w:rsidR="002B1785">
        <w:tc>
          <w:tcPr>
            <w:tcW w:w="3515" w:type="dxa"/>
          </w:tcPr>
          <w:p w:rsidR="002B1785" w:rsidRDefault="002B1785">
            <w:pPr>
              <w:pStyle w:val="ConsPlusNormal"/>
            </w:pPr>
            <w:r>
              <w:t xml:space="preserve">Государственная </w:t>
            </w:r>
            <w:hyperlink r:id="rId1259"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51</w:t>
            </w:r>
          </w:p>
        </w:tc>
        <w:tc>
          <w:tcPr>
            <w:tcW w:w="680" w:type="dxa"/>
          </w:tcPr>
          <w:p w:rsidR="002B1785" w:rsidRDefault="002B1785">
            <w:pPr>
              <w:pStyle w:val="ConsPlusNormal"/>
            </w:pPr>
          </w:p>
        </w:tc>
        <w:tc>
          <w:tcPr>
            <w:tcW w:w="1587" w:type="dxa"/>
          </w:tcPr>
          <w:p w:rsidR="002B1785" w:rsidRDefault="002B1785">
            <w:pPr>
              <w:pStyle w:val="ConsPlusNormal"/>
              <w:jc w:val="center"/>
            </w:pPr>
            <w:r>
              <w:t>10938,97</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hyperlink r:id="rId1260" w:history="1">
              <w:r>
                <w:rPr>
                  <w:color w:val="0000FF"/>
                </w:rPr>
                <w:t>Подпрограмма</w:t>
              </w:r>
            </w:hyperlink>
            <w:r>
              <w:t xml:space="preserve"> "Создание и развитие инфраструктуры на сельских территориях"</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51 3</w:t>
            </w:r>
          </w:p>
        </w:tc>
        <w:tc>
          <w:tcPr>
            <w:tcW w:w="680" w:type="dxa"/>
          </w:tcPr>
          <w:p w:rsidR="002B1785" w:rsidRDefault="002B1785">
            <w:pPr>
              <w:pStyle w:val="ConsPlusNormal"/>
            </w:pPr>
          </w:p>
        </w:tc>
        <w:tc>
          <w:tcPr>
            <w:tcW w:w="1587" w:type="dxa"/>
          </w:tcPr>
          <w:p w:rsidR="002B1785" w:rsidRDefault="002B1785">
            <w:pPr>
              <w:pStyle w:val="ConsPlusNormal"/>
              <w:jc w:val="center"/>
            </w:pPr>
            <w:r>
              <w:t>10938,97</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Основное мероприятие "Современный облик сельских территорий"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51 3 01</w:t>
            </w:r>
          </w:p>
        </w:tc>
        <w:tc>
          <w:tcPr>
            <w:tcW w:w="680" w:type="dxa"/>
          </w:tcPr>
          <w:p w:rsidR="002B1785" w:rsidRDefault="002B1785">
            <w:pPr>
              <w:pStyle w:val="ConsPlusNormal"/>
            </w:pPr>
          </w:p>
        </w:tc>
        <w:tc>
          <w:tcPr>
            <w:tcW w:w="1587" w:type="dxa"/>
          </w:tcPr>
          <w:p w:rsidR="002B1785" w:rsidRDefault="002B1785">
            <w:pPr>
              <w:pStyle w:val="ConsPlusNormal"/>
              <w:jc w:val="center"/>
            </w:pPr>
            <w:r>
              <w:t>10938,97</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Субсидии на обеспечение комплексного развития сельских территорий за счет средств республиканского бюджета </w:t>
            </w:r>
            <w:r>
              <w:lastRenderedPageBreak/>
              <w:t>Республики Дагестан в рамках республиканской инвестиционной программы</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51 3 01 4576R</w:t>
            </w:r>
          </w:p>
        </w:tc>
        <w:tc>
          <w:tcPr>
            <w:tcW w:w="680" w:type="dxa"/>
          </w:tcPr>
          <w:p w:rsidR="002B1785" w:rsidRDefault="002B1785">
            <w:pPr>
              <w:pStyle w:val="ConsPlusNormal"/>
            </w:pPr>
          </w:p>
        </w:tc>
        <w:tc>
          <w:tcPr>
            <w:tcW w:w="1587" w:type="dxa"/>
          </w:tcPr>
          <w:p w:rsidR="002B1785" w:rsidRDefault="002B1785">
            <w:pPr>
              <w:pStyle w:val="ConsPlusNormal"/>
              <w:jc w:val="center"/>
            </w:pPr>
            <w:r>
              <w:t>10938,97</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51 3 01 4576R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10938,97</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Государственная </w:t>
            </w:r>
            <w:hyperlink r:id="rId1261" w:history="1">
              <w:r>
                <w:rPr>
                  <w:color w:val="0000FF"/>
                </w:rPr>
                <w:t>программа</w:t>
              </w:r>
            </w:hyperlink>
            <w:r>
              <w:t xml:space="preserve">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52</w:t>
            </w:r>
          </w:p>
        </w:tc>
        <w:tc>
          <w:tcPr>
            <w:tcW w:w="680" w:type="dxa"/>
          </w:tcPr>
          <w:p w:rsidR="002B1785" w:rsidRDefault="002B1785">
            <w:pPr>
              <w:pStyle w:val="ConsPlusNormal"/>
            </w:pPr>
          </w:p>
        </w:tc>
        <w:tc>
          <w:tcPr>
            <w:tcW w:w="1587" w:type="dxa"/>
          </w:tcPr>
          <w:p w:rsidR="002B1785" w:rsidRDefault="002B1785">
            <w:pPr>
              <w:pStyle w:val="ConsPlusNormal"/>
              <w:jc w:val="center"/>
            </w:pPr>
            <w:r>
              <w:t>48,30</w:t>
            </w:r>
          </w:p>
        </w:tc>
        <w:tc>
          <w:tcPr>
            <w:tcW w:w="1531" w:type="dxa"/>
          </w:tcPr>
          <w:p w:rsidR="002B1785" w:rsidRDefault="002B1785">
            <w:pPr>
              <w:pStyle w:val="ConsPlusNormal"/>
              <w:jc w:val="center"/>
            </w:pPr>
            <w:r>
              <w:t>48,30</w:t>
            </w:r>
          </w:p>
        </w:tc>
      </w:tr>
      <w:tr w:rsidR="002B1785">
        <w:tc>
          <w:tcPr>
            <w:tcW w:w="3515" w:type="dxa"/>
          </w:tcPr>
          <w:p w:rsidR="002B1785" w:rsidRDefault="002B1785">
            <w:pPr>
              <w:pStyle w:val="ConsPlusNormal"/>
            </w:pPr>
            <w:r>
              <w:t>Проведение мероприятий по профилактике здорового образа жизни старшего поколения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52 0 P3</w:t>
            </w:r>
          </w:p>
        </w:tc>
        <w:tc>
          <w:tcPr>
            <w:tcW w:w="680" w:type="dxa"/>
          </w:tcPr>
          <w:p w:rsidR="002B1785" w:rsidRDefault="002B1785">
            <w:pPr>
              <w:pStyle w:val="ConsPlusNormal"/>
            </w:pPr>
          </w:p>
        </w:tc>
        <w:tc>
          <w:tcPr>
            <w:tcW w:w="1587" w:type="dxa"/>
          </w:tcPr>
          <w:p w:rsidR="002B1785" w:rsidRDefault="002B1785">
            <w:pPr>
              <w:pStyle w:val="ConsPlusNormal"/>
              <w:jc w:val="center"/>
            </w:pPr>
            <w:r>
              <w:t>48,30</w:t>
            </w:r>
          </w:p>
        </w:tc>
        <w:tc>
          <w:tcPr>
            <w:tcW w:w="1531" w:type="dxa"/>
          </w:tcPr>
          <w:p w:rsidR="002B1785" w:rsidRDefault="002B1785">
            <w:pPr>
              <w:pStyle w:val="ConsPlusNormal"/>
              <w:jc w:val="center"/>
            </w:pPr>
            <w:r>
              <w:t>48,30</w:t>
            </w:r>
          </w:p>
        </w:tc>
      </w:tr>
      <w:tr w:rsidR="002B1785">
        <w:tc>
          <w:tcPr>
            <w:tcW w:w="3515" w:type="dxa"/>
          </w:tcPr>
          <w:p w:rsidR="002B1785" w:rsidRDefault="002B1785">
            <w:pPr>
              <w:pStyle w:val="ConsPlusNormal"/>
            </w:pPr>
            <w:r>
              <w:t>Проведение мероприятий по профилактике здорового образа жизни старшего поколения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52 0 P3 54680</w:t>
            </w:r>
          </w:p>
        </w:tc>
        <w:tc>
          <w:tcPr>
            <w:tcW w:w="680" w:type="dxa"/>
          </w:tcPr>
          <w:p w:rsidR="002B1785" w:rsidRDefault="002B1785">
            <w:pPr>
              <w:pStyle w:val="ConsPlusNormal"/>
            </w:pPr>
          </w:p>
        </w:tc>
        <w:tc>
          <w:tcPr>
            <w:tcW w:w="1587" w:type="dxa"/>
          </w:tcPr>
          <w:p w:rsidR="002B1785" w:rsidRDefault="002B1785">
            <w:pPr>
              <w:pStyle w:val="ConsPlusNormal"/>
              <w:jc w:val="center"/>
            </w:pPr>
            <w:r>
              <w:t>48,30</w:t>
            </w:r>
          </w:p>
        </w:tc>
        <w:tc>
          <w:tcPr>
            <w:tcW w:w="1531" w:type="dxa"/>
          </w:tcPr>
          <w:p w:rsidR="002B1785" w:rsidRDefault="002B1785">
            <w:pPr>
              <w:pStyle w:val="ConsPlusNormal"/>
              <w:jc w:val="center"/>
            </w:pPr>
            <w:r>
              <w:t>48,30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52 0 P3 54680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48,30</w:t>
            </w:r>
          </w:p>
        </w:tc>
        <w:tc>
          <w:tcPr>
            <w:tcW w:w="1531" w:type="dxa"/>
          </w:tcPr>
          <w:p w:rsidR="002B1785" w:rsidRDefault="002B1785">
            <w:pPr>
              <w:pStyle w:val="ConsPlusNormal"/>
              <w:jc w:val="center"/>
            </w:pPr>
            <w:r>
              <w:t>48,30</w:t>
            </w:r>
          </w:p>
        </w:tc>
      </w:tr>
      <w:tr w:rsidR="002B1785">
        <w:tc>
          <w:tcPr>
            <w:tcW w:w="3515" w:type="dxa"/>
          </w:tcPr>
          <w:p w:rsidR="002B1785" w:rsidRDefault="002B1785">
            <w:pPr>
              <w:pStyle w:val="ConsPlusNormal"/>
            </w:pPr>
            <w:r>
              <w:t xml:space="preserve">Государственная </w:t>
            </w:r>
            <w:hyperlink r:id="rId1262" w:history="1">
              <w:r>
                <w:rPr>
                  <w:color w:val="0000FF"/>
                </w:rPr>
                <w:t>программа</w:t>
              </w:r>
            </w:hyperlink>
            <w:r>
              <w:t xml:space="preserve"> Республики Дагестан "Борьба с сердечно-сосудистыми заболеваниями"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53</w:t>
            </w:r>
          </w:p>
        </w:tc>
        <w:tc>
          <w:tcPr>
            <w:tcW w:w="680" w:type="dxa"/>
          </w:tcPr>
          <w:p w:rsidR="002B1785" w:rsidRDefault="002B1785">
            <w:pPr>
              <w:pStyle w:val="ConsPlusNormal"/>
            </w:pPr>
          </w:p>
        </w:tc>
        <w:tc>
          <w:tcPr>
            <w:tcW w:w="1587" w:type="dxa"/>
          </w:tcPr>
          <w:p w:rsidR="002B1785" w:rsidRDefault="002B1785">
            <w:pPr>
              <w:pStyle w:val="ConsPlusNormal"/>
              <w:jc w:val="center"/>
            </w:pPr>
            <w:r>
              <w:t>55058,10</w:t>
            </w:r>
          </w:p>
        </w:tc>
        <w:tc>
          <w:tcPr>
            <w:tcW w:w="1531" w:type="dxa"/>
          </w:tcPr>
          <w:p w:rsidR="002B1785" w:rsidRDefault="002B1785">
            <w:pPr>
              <w:pStyle w:val="ConsPlusNormal"/>
              <w:jc w:val="center"/>
            </w:pPr>
            <w:r>
              <w:t>55058,10</w:t>
            </w:r>
          </w:p>
        </w:tc>
      </w:tr>
      <w:tr w:rsidR="002B1785">
        <w:tc>
          <w:tcPr>
            <w:tcW w:w="3515" w:type="dxa"/>
          </w:tcPr>
          <w:p w:rsidR="002B1785" w:rsidRDefault="002B1785">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53 1</w:t>
            </w:r>
          </w:p>
        </w:tc>
        <w:tc>
          <w:tcPr>
            <w:tcW w:w="680" w:type="dxa"/>
          </w:tcPr>
          <w:p w:rsidR="002B1785" w:rsidRDefault="002B1785">
            <w:pPr>
              <w:pStyle w:val="ConsPlusNormal"/>
            </w:pPr>
          </w:p>
        </w:tc>
        <w:tc>
          <w:tcPr>
            <w:tcW w:w="1587" w:type="dxa"/>
          </w:tcPr>
          <w:p w:rsidR="002B1785" w:rsidRDefault="002B1785">
            <w:pPr>
              <w:pStyle w:val="ConsPlusNormal"/>
              <w:jc w:val="center"/>
            </w:pPr>
            <w:r>
              <w:t>55058,10</w:t>
            </w:r>
          </w:p>
        </w:tc>
        <w:tc>
          <w:tcPr>
            <w:tcW w:w="1531" w:type="dxa"/>
          </w:tcPr>
          <w:p w:rsidR="002B1785" w:rsidRDefault="002B1785">
            <w:pPr>
              <w:pStyle w:val="ConsPlusNormal"/>
              <w:jc w:val="center"/>
            </w:pPr>
            <w:r>
              <w:t>55058,10</w:t>
            </w:r>
          </w:p>
        </w:tc>
      </w:tr>
      <w:tr w:rsidR="002B1785">
        <w:tc>
          <w:tcPr>
            <w:tcW w:w="3515" w:type="dxa"/>
          </w:tcPr>
          <w:p w:rsidR="002B1785" w:rsidRDefault="002B1785">
            <w:pPr>
              <w:pStyle w:val="ConsPlusNormal"/>
            </w:pPr>
            <w:r>
              <w:t xml:space="preserve">Основное мероприятие </w:t>
            </w:r>
            <w:r>
              <w:lastRenderedPageBreak/>
              <w:t>"Переоснащение сети первичных сосудистых отделений, включая оборудование для ранней медицинской реабилитации"</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53 1 N2</w:t>
            </w:r>
          </w:p>
        </w:tc>
        <w:tc>
          <w:tcPr>
            <w:tcW w:w="680" w:type="dxa"/>
          </w:tcPr>
          <w:p w:rsidR="002B1785" w:rsidRDefault="002B1785">
            <w:pPr>
              <w:pStyle w:val="ConsPlusNormal"/>
            </w:pPr>
          </w:p>
        </w:tc>
        <w:tc>
          <w:tcPr>
            <w:tcW w:w="1587" w:type="dxa"/>
          </w:tcPr>
          <w:p w:rsidR="002B1785" w:rsidRDefault="002B1785">
            <w:pPr>
              <w:pStyle w:val="ConsPlusNormal"/>
              <w:jc w:val="center"/>
            </w:pPr>
            <w:r>
              <w:t>55058,10</w:t>
            </w:r>
          </w:p>
        </w:tc>
        <w:tc>
          <w:tcPr>
            <w:tcW w:w="1531" w:type="dxa"/>
          </w:tcPr>
          <w:p w:rsidR="002B1785" w:rsidRDefault="002B1785">
            <w:pPr>
              <w:pStyle w:val="ConsPlusNormal"/>
              <w:jc w:val="center"/>
            </w:pPr>
            <w:r>
              <w:t>55058,10</w:t>
            </w:r>
          </w:p>
        </w:tc>
      </w:tr>
      <w:tr w:rsidR="002B1785">
        <w:tc>
          <w:tcPr>
            <w:tcW w:w="3515" w:type="dxa"/>
          </w:tcPr>
          <w:p w:rsidR="002B1785" w:rsidRDefault="002B1785">
            <w:pPr>
              <w:pStyle w:val="ConsPlusNormal"/>
            </w:pPr>
            <w:r>
              <w:lastRenderedPageBreak/>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53 1 N2 55860</w:t>
            </w:r>
          </w:p>
        </w:tc>
        <w:tc>
          <w:tcPr>
            <w:tcW w:w="680" w:type="dxa"/>
          </w:tcPr>
          <w:p w:rsidR="002B1785" w:rsidRDefault="002B1785">
            <w:pPr>
              <w:pStyle w:val="ConsPlusNormal"/>
            </w:pPr>
          </w:p>
        </w:tc>
        <w:tc>
          <w:tcPr>
            <w:tcW w:w="1587" w:type="dxa"/>
          </w:tcPr>
          <w:p w:rsidR="002B1785" w:rsidRDefault="002B1785">
            <w:pPr>
              <w:pStyle w:val="ConsPlusNormal"/>
              <w:jc w:val="center"/>
            </w:pPr>
            <w:r>
              <w:t>55058,10</w:t>
            </w:r>
          </w:p>
        </w:tc>
        <w:tc>
          <w:tcPr>
            <w:tcW w:w="1531" w:type="dxa"/>
          </w:tcPr>
          <w:p w:rsidR="002B1785" w:rsidRDefault="002B1785">
            <w:pPr>
              <w:pStyle w:val="ConsPlusNormal"/>
              <w:jc w:val="center"/>
            </w:pPr>
            <w:r>
              <w:t>55058,10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53 1 N2 55860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55058,10</w:t>
            </w:r>
          </w:p>
        </w:tc>
        <w:tc>
          <w:tcPr>
            <w:tcW w:w="1531" w:type="dxa"/>
          </w:tcPr>
          <w:p w:rsidR="002B1785" w:rsidRDefault="002B1785">
            <w:pPr>
              <w:pStyle w:val="ConsPlusNormal"/>
              <w:jc w:val="center"/>
            </w:pPr>
            <w:r>
              <w:t>55058,10</w:t>
            </w:r>
          </w:p>
        </w:tc>
      </w:tr>
      <w:tr w:rsidR="002B1785">
        <w:tc>
          <w:tcPr>
            <w:tcW w:w="3515" w:type="dxa"/>
          </w:tcPr>
          <w:p w:rsidR="002B1785" w:rsidRDefault="002B1785">
            <w:pPr>
              <w:pStyle w:val="ConsPlusNormal"/>
            </w:pPr>
            <w:r>
              <w:t xml:space="preserve">Государственная </w:t>
            </w:r>
            <w:hyperlink r:id="rId1263" w:history="1">
              <w:r>
                <w:rPr>
                  <w:color w:val="0000FF"/>
                </w:rPr>
                <w:t>программа</w:t>
              </w:r>
            </w:hyperlink>
            <w:r>
              <w:t xml:space="preserve"> Республики Дагестан "Борьба с онкологическими заболеваниями"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54</w:t>
            </w:r>
          </w:p>
        </w:tc>
        <w:tc>
          <w:tcPr>
            <w:tcW w:w="680" w:type="dxa"/>
          </w:tcPr>
          <w:p w:rsidR="002B1785" w:rsidRDefault="002B1785">
            <w:pPr>
              <w:pStyle w:val="ConsPlusNormal"/>
            </w:pPr>
          </w:p>
        </w:tc>
        <w:tc>
          <w:tcPr>
            <w:tcW w:w="1587" w:type="dxa"/>
          </w:tcPr>
          <w:p w:rsidR="002B1785" w:rsidRDefault="002B1785">
            <w:pPr>
              <w:pStyle w:val="ConsPlusNormal"/>
              <w:jc w:val="center"/>
            </w:pPr>
            <w:r>
              <w:t>52920,00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Подпрограмма "Организация сети центров амбулаторной онкологической помощи в медицинских организациях Республики Дагестан"</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54 2</w:t>
            </w:r>
          </w:p>
        </w:tc>
        <w:tc>
          <w:tcPr>
            <w:tcW w:w="680" w:type="dxa"/>
          </w:tcPr>
          <w:p w:rsidR="002B1785" w:rsidRDefault="002B1785">
            <w:pPr>
              <w:pStyle w:val="ConsPlusNormal"/>
            </w:pPr>
          </w:p>
        </w:tc>
        <w:tc>
          <w:tcPr>
            <w:tcW w:w="1587" w:type="dxa"/>
          </w:tcPr>
          <w:p w:rsidR="002B1785" w:rsidRDefault="002B1785">
            <w:pPr>
              <w:pStyle w:val="ConsPlusNormal"/>
              <w:jc w:val="center"/>
            </w:pPr>
            <w:r>
              <w:t>52920,00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Организация сети центров амбулаторной онкологической помощи в медицинских организациях Республики Дагестан</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54 2 N3 00590</w:t>
            </w:r>
          </w:p>
        </w:tc>
        <w:tc>
          <w:tcPr>
            <w:tcW w:w="680" w:type="dxa"/>
          </w:tcPr>
          <w:p w:rsidR="002B1785" w:rsidRDefault="002B1785">
            <w:pPr>
              <w:pStyle w:val="ConsPlusNormal"/>
            </w:pPr>
          </w:p>
        </w:tc>
        <w:tc>
          <w:tcPr>
            <w:tcW w:w="1587" w:type="dxa"/>
          </w:tcPr>
          <w:p w:rsidR="002B1785" w:rsidRDefault="002B1785">
            <w:pPr>
              <w:pStyle w:val="ConsPlusNormal"/>
              <w:jc w:val="center"/>
            </w:pPr>
            <w:r>
              <w:t>52920,00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54 2 N3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52920,00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Медицинская помощь в дневных стационарах всех </w:t>
            </w:r>
            <w:r>
              <w:lastRenderedPageBreak/>
              <w:t>типов</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03</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25703,60</w:t>
            </w:r>
          </w:p>
        </w:tc>
        <w:tc>
          <w:tcPr>
            <w:tcW w:w="1531" w:type="dxa"/>
          </w:tcPr>
          <w:p w:rsidR="002B1785" w:rsidRDefault="002B1785">
            <w:pPr>
              <w:pStyle w:val="ConsPlusNormal"/>
              <w:jc w:val="center"/>
            </w:pPr>
            <w:r>
              <w:t>28203,60</w:t>
            </w:r>
          </w:p>
        </w:tc>
      </w:tr>
      <w:tr w:rsidR="002B1785">
        <w:tc>
          <w:tcPr>
            <w:tcW w:w="3515" w:type="dxa"/>
          </w:tcPr>
          <w:p w:rsidR="002B1785" w:rsidRDefault="002B1785">
            <w:pPr>
              <w:pStyle w:val="ConsPlusNormal"/>
            </w:pPr>
            <w:r>
              <w:lastRenderedPageBreak/>
              <w:t xml:space="preserve">Государственная </w:t>
            </w:r>
            <w:hyperlink r:id="rId1264"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21</w:t>
            </w:r>
          </w:p>
        </w:tc>
        <w:tc>
          <w:tcPr>
            <w:tcW w:w="680" w:type="dxa"/>
          </w:tcPr>
          <w:p w:rsidR="002B1785" w:rsidRDefault="002B1785">
            <w:pPr>
              <w:pStyle w:val="ConsPlusNormal"/>
            </w:pPr>
          </w:p>
        </w:tc>
        <w:tc>
          <w:tcPr>
            <w:tcW w:w="1587" w:type="dxa"/>
          </w:tcPr>
          <w:p w:rsidR="002B1785" w:rsidRDefault="002B1785">
            <w:pPr>
              <w:pStyle w:val="ConsPlusNormal"/>
              <w:jc w:val="center"/>
            </w:pPr>
            <w:r>
              <w:t>25703,60</w:t>
            </w:r>
          </w:p>
        </w:tc>
        <w:tc>
          <w:tcPr>
            <w:tcW w:w="1531" w:type="dxa"/>
          </w:tcPr>
          <w:p w:rsidR="002B1785" w:rsidRDefault="002B1785">
            <w:pPr>
              <w:pStyle w:val="ConsPlusNormal"/>
              <w:jc w:val="center"/>
            </w:pPr>
            <w:r>
              <w:t>28203,60</w:t>
            </w:r>
          </w:p>
        </w:tc>
      </w:tr>
      <w:tr w:rsidR="002B1785">
        <w:tc>
          <w:tcPr>
            <w:tcW w:w="3515" w:type="dxa"/>
          </w:tcPr>
          <w:p w:rsidR="002B1785" w:rsidRDefault="002B1785">
            <w:pPr>
              <w:pStyle w:val="ConsPlusNormal"/>
            </w:pPr>
            <w:hyperlink r:id="rId1265"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21 2</w:t>
            </w:r>
          </w:p>
        </w:tc>
        <w:tc>
          <w:tcPr>
            <w:tcW w:w="680" w:type="dxa"/>
          </w:tcPr>
          <w:p w:rsidR="002B1785" w:rsidRDefault="002B1785">
            <w:pPr>
              <w:pStyle w:val="ConsPlusNormal"/>
            </w:pPr>
          </w:p>
        </w:tc>
        <w:tc>
          <w:tcPr>
            <w:tcW w:w="1587" w:type="dxa"/>
          </w:tcPr>
          <w:p w:rsidR="002B1785" w:rsidRDefault="002B1785">
            <w:pPr>
              <w:pStyle w:val="ConsPlusNormal"/>
              <w:jc w:val="center"/>
            </w:pPr>
            <w:r>
              <w:t>20665,60</w:t>
            </w:r>
          </w:p>
        </w:tc>
        <w:tc>
          <w:tcPr>
            <w:tcW w:w="1531" w:type="dxa"/>
          </w:tcPr>
          <w:p w:rsidR="002B1785" w:rsidRDefault="002B1785">
            <w:pPr>
              <w:pStyle w:val="ConsPlusNormal"/>
              <w:jc w:val="center"/>
            </w:pPr>
            <w:r>
              <w:t>22665,60</w:t>
            </w:r>
          </w:p>
        </w:tc>
      </w:tr>
      <w:tr w:rsidR="002B1785">
        <w:tc>
          <w:tcPr>
            <w:tcW w:w="3515" w:type="dxa"/>
          </w:tcPr>
          <w:p w:rsidR="002B1785" w:rsidRDefault="002B1785">
            <w:pPr>
              <w:pStyle w:val="ConsPlusNormal"/>
            </w:pPr>
            <w:r>
              <w:t>Основное мероприятие "Совершенствование системы оказания медицинской помощи больным туберкулезом"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21 2 01</w:t>
            </w:r>
          </w:p>
        </w:tc>
        <w:tc>
          <w:tcPr>
            <w:tcW w:w="680" w:type="dxa"/>
          </w:tcPr>
          <w:p w:rsidR="002B1785" w:rsidRDefault="002B1785">
            <w:pPr>
              <w:pStyle w:val="ConsPlusNormal"/>
            </w:pPr>
          </w:p>
        </w:tc>
        <w:tc>
          <w:tcPr>
            <w:tcW w:w="1587" w:type="dxa"/>
          </w:tcPr>
          <w:p w:rsidR="002B1785" w:rsidRDefault="002B1785">
            <w:pPr>
              <w:pStyle w:val="ConsPlusNormal"/>
              <w:jc w:val="center"/>
            </w:pPr>
            <w:r>
              <w:t>8530,00</w:t>
            </w:r>
          </w:p>
        </w:tc>
        <w:tc>
          <w:tcPr>
            <w:tcW w:w="1531" w:type="dxa"/>
          </w:tcPr>
          <w:p w:rsidR="002B1785" w:rsidRDefault="002B1785">
            <w:pPr>
              <w:pStyle w:val="ConsPlusNormal"/>
              <w:jc w:val="center"/>
            </w:pPr>
            <w:r>
              <w:t>9530,00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21 2 01 00590</w:t>
            </w:r>
          </w:p>
        </w:tc>
        <w:tc>
          <w:tcPr>
            <w:tcW w:w="680" w:type="dxa"/>
          </w:tcPr>
          <w:p w:rsidR="002B1785" w:rsidRDefault="002B1785">
            <w:pPr>
              <w:pStyle w:val="ConsPlusNormal"/>
            </w:pPr>
          </w:p>
        </w:tc>
        <w:tc>
          <w:tcPr>
            <w:tcW w:w="1587" w:type="dxa"/>
          </w:tcPr>
          <w:p w:rsidR="002B1785" w:rsidRDefault="002B1785">
            <w:pPr>
              <w:pStyle w:val="ConsPlusNormal"/>
              <w:jc w:val="center"/>
            </w:pPr>
            <w:r>
              <w:t>8530,00</w:t>
            </w:r>
          </w:p>
        </w:tc>
        <w:tc>
          <w:tcPr>
            <w:tcW w:w="1531" w:type="dxa"/>
          </w:tcPr>
          <w:p w:rsidR="002B1785" w:rsidRDefault="002B1785">
            <w:pPr>
              <w:pStyle w:val="ConsPlusNormal"/>
              <w:jc w:val="center"/>
            </w:pPr>
            <w:r>
              <w:t>9530,00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21 2 01 00590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8530,00</w:t>
            </w:r>
          </w:p>
        </w:tc>
        <w:tc>
          <w:tcPr>
            <w:tcW w:w="1531" w:type="dxa"/>
          </w:tcPr>
          <w:p w:rsidR="002B1785" w:rsidRDefault="002B1785">
            <w:pPr>
              <w:pStyle w:val="ConsPlusNormal"/>
              <w:jc w:val="center"/>
            </w:pPr>
            <w:r>
              <w:t>9530,00</w:t>
            </w:r>
          </w:p>
        </w:tc>
      </w:tr>
      <w:tr w:rsidR="002B1785">
        <w:tc>
          <w:tcPr>
            <w:tcW w:w="3515" w:type="dxa"/>
          </w:tcPr>
          <w:p w:rsidR="002B1785" w:rsidRDefault="002B1785">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21 2 04</w:t>
            </w:r>
          </w:p>
        </w:tc>
        <w:tc>
          <w:tcPr>
            <w:tcW w:w="680" w:type="dxa"/>
          </w:tcPr>
          <w:p w:rsidR="002B1785" w:rsidRDefault="002B1785">
            <w:pPr>
              <w:pStyle w:val="ConsPlusNormal"/>
            </w:pPr>
          </w:p>
        </w:tc>
        <w:tc>
          <w:tcPr>
            <w:tcW w:w="1587" w:type="dxa"/>
          </w:tcPr>
          <w:p w:rsidR="002B1785" w:rsidRDefault="002B1785">
            <w:pPr>
              <w:pStyle w:val="ConsPlusNormal"/>
              <w:jc w:val="center"/>
            </w:pPr>
            <w:r>
              <w:t>12135,60</w:t>
            </w:r>
          </w:p>
        </w:tc>
        <w:tc>
          <w:tcPr>
            <w:tcW w:w="1531" w:type="dxa"/>
          </w:tcPr>
          <w:p w:rsidR="002B1785" w:rsidRDefault="002B1785">
            <w:pPr>
              <w:pStyle w:val="ConsPlusNormal"/>
              <w:jc w:val="center"/>
            </w:pPr>
            <w:r>
              <w:t>13135,60</w:t>
            </w:r>
          </w:p>
        </w:tc>
      </w:tr>
      <w:tr w:rsidR="002B1785">
        <w:tc>
          <w:tcPr>
            <w:tcW w:w="3515" w:type="dxa"/>
          </w:tcPr>
          <w:p w:rsidR="002B1785" w:rsidRDefault="002B1785">
            <w:pPr>
              <w:pStyle w:val="ConsPlusNormal"/>
            </w:pPr>
            <w:r>
              <w:t xml:space="preserve">Расходы на обеспечение деятельности (оказание </w:t>
            </w:r>
            <w:r>
              <w:lastRenderedPageBreak/>
              <w:t>услуг) государственных учреждений</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21 2 04 00590</w:t>
            </w:r>
          </w:p>
        </w:tc>
        <w:tc>
          <w:tcPr>
            <w:tcW w:w="680" w:type="dxa"/>
          </w:tcPr>
          <w:p w:rsidR="002B1785" w:rsidRDefault="002B1785">
            <w:pPr>
              <w:pStyle w:val="ConsPlusNormal"/>
            </w:pPr>
          </w:p>
        </w:tc>
        <w:tc>
          <w:tcPr>
            <w:tcW w:w="1587" w:type="dxa"/>
          </w:tcPr>
          <w:p w:rsidR="002B1785" w:rsidRDefault="002B1785">
            <w:pPr>
              <w:pStyle w:val="ConsPlusNormal"/>
              <w:jc w:val="center"/>
            </w:pPr>
            <w:r>
              <w:t>12135,60</w:t>
            </w:r>
          </w:p>
        </w:tc>
        <w:tc>
          <w:tcPr>
            <w:tcW w:w="1531" w:type="dxa"/>
          </w:tcPr>
          <w:p w:rsidR="002B1785" w:rsidRDefault="002B1785">
            <w:pPr>
              <w:pStyle w:val="ConsPlusNormal"/>
              <w:jc w:val="center"/>
            </w:pPr>
            <w:r>
              <w:t>13135,60</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21 2 04 00590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2407,60</w:t>
            </w:r>
          </w:p>
        </w:tc>
        <w:tc>
          <w:tcPr>
            <w:tcW w:w="1531" w:type="dxa"/>
          </w:tcPr>
          <w:p w:rsidR="002B1785" w:rsidRDefault="002B1785">
            <w:pPr>
              <w:pStyle w:val="ConsPlusNormal"/>
              <w:jc w:val="center"/>
            </w:pPr>
            <w:r>
              <w:t>2407,60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21 2 04 00590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84,00</w:t>
            </w:r>
          </w:p>
        </w:tc>
        <w:tc>
          <w:tcPr>
            <w:tcW w:w="1531" w:type="dxa"/>
          </w:tcPr>
          <w:p w:rsidR="002B1785" w:rsidRDefault="002B1785">
            <w:pPr>
              <w:pStyle w:val="ConsPlusNormal"/>
              <w:jc w:val="center"/>
            </w:pPr>
            <w:r>
              <w:t>84,00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21 2 04 00590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9644,00</w:t>
            </w:r>
          </w:p>
        </w:tc>
        <w:tc>
          <w:tcPr>
            <w:tcW w:w="1531" w:type="dxa"/>
          </w:tcPr>
          <w:p w:rsidR="002B1785" w:rsidRDefault="002B1785">
            <w:pPr>
              <w:pStyle w:val="ConsPlusNormal"/>
              <w:jc w:val="center"/>
            </w:pPr>
            <w:r>
              <w:t>10644,00</w:t>
            </w:r>
          </w:p>
        </w:tc>
      </w:tr>
      <w:tr w:rsidR="002B1785">
        <w:tc>
          <w:tcPr>
            <w:tcW w:w="3515" w:type="dxa"/>
          </w:tcPr>
          <w:p w:rsidR="002B1785" w:rsidRDefault="002B1785">
            <w:pPr>
              <w:pStyle w:val="ConsPlusNormal"/>
            </w:pPr>
            <w:hyperlink r:id="rId1266" w:history="1">
              <w:r>
                <w:rPr>
                  <w:color w:val="0000FF"/>
                </w:rPr>
                <w:t>Подпрограмма</w:t>
              </w:r>
            </w:hyperlink>
            <w:r>
              <w:t xml:space="preserve"> "Охрана здоровья матери и ребенка в Республике Дагестан"</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21 3</w:t>
            </w:r>
          </w:p>
        </w:tc>
        <w:tc>
          <w:tcPr>
            <w:tcW w:w="680" w:type="dxa"/>
          </w:tcPr>
          <w:p w:rsidR="002B1785" w:rsidRDefault="002B1785">
            <w:pPr>
              <w:pStyle w:val="ConsPlusNormal"/>
            </w:pPr>
          </w:p>
        </w:tc>
        <w:tc>
          <w:tcPr>
            <w:tcW w:w="1587" w:type="dxa"/>
          </w:tcPr>
          <w:p w:rsidR="002B1785" w:rsidRDefault="002B1785">
            <w:pPr>
              <w:pStyle w:val="ConsPlusNormal"/>
              <w:jc w:val="center"/>
            </w:pPr>
            <w:r>
              <w:t>5038,00</w:t>
            </w:r>
          </w:p>
        </w:tc>
        <w:tc>
          <w:tcPr>
            <w:tcW w:w="1531" w:type="dxa"/>
          </w:tcPr>
          <w:p w:rsidR="002B1785" w:rsidRDefault="002B1785">
            <w:pPr>
              <w:pStyle w:val="ConsPlusNormal"/>
              <w:jc w:val="center"/>
            </w:pPr>
            <w:r>
              <w:t>5538,00</w:t>
            </w:r>
          </w:p>
        </w:tc>
      </w:tr>
      <w:tr w:rsidR="002B1785">
        <w:tc>
          <w:tcPr>
            <w:tcW w:w="3515" w:type="dxa"/>
          </w:tcPr>
          <w:p w:rsidR="002B1785" w:rsidRDefault="002B1785">
            <w:pPr>
              <w:pStyle w:val="ConsPlusNormal"/>
            </w:pPr>
            <w:r>
              <w:t>Основное мероприятие "Развитие специализированной помощи детям"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21 3 04</w:t>
            </w:r>
          </w:p>
        </w:tc>
        <w:tc>
          <w:tcPr>
            <w:tcW w:w="680" w:type="dxa"/>
          </w:tcPr>
          <w:p w:rsidR="002B1785" w:rsidRDefault="002B1785">
            <w:pPr>
              <w:pStyle w:val="ConsPlusNormal"/>
            </w:pPr>
          </w:p>
        </w:tc>
        <w:tc>
          <w:tcPr>
            <w:tcW w:w="1587" w:type="dxa"/>
          </w:tcPr>
          <w:p w:rsidR="002B1785" w:rsidRDefault="002B1785">
            <w:pPr>
              <w:pStyle w:val="ConsPlusNormal"/>
              <w:jc w:val="center"/>
            </w:pPr>
            <w:r>
              <w:t>5038,00</w:t>
            </w:r>
          </w:p>
        </w:tc>
        <w:tc>
          <w:tcPr>
            <w:tcW w:w="1531" w:type="dxa"/>
          </w:tcPr>
          <w:p w:rsidR="002B1785" w:rsidRDefault="002B1785">
            <w:pPr>
              <w:pStyle w:val="ConsPlusNormal"/>
              <w:jc w:val="center"/>
            </w:pPr>
            <w:r>
              <w:t>5538,00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21 3 04 00590</w:t>
            </w:r>
          </w:p>
        </w:tc>
        <w:tc>
          <w:tcPr>
            <w:tcW w:w="680" w:type="dxa"/>
          </w:tcPr>
          <w:p w:rsidR="002B1785" w:rsidRDefault="002B1785">
            <w:pPr>
              <w:pStyle w:val="ConsPlusNormal"/>
            </w:pPr>
          </w:p>
        </w:tc>
        <w:tc>
          <w:tcPr>
            <w:tcW w:w="1587" w:type="dxa"/>
          </w:tcPr>
          <w:p w:rsidR="002B1785" w:rsidRDefault="002B1785">
            <w:pPr>
              <w:pStyle w:val="ConsPlusNormal"/>
              <w:jc w:val="center"/>
            </w:pPr>
            <w:r>
              <w:t>5038,00</w:t>
            </w:r>
          </w:p>
        </w:tc>
        <w:tc>
          <w:tcPr>
            <w:tcW w:w="1531" w:type="dxa"/>
          </w:tcPr>
          <w:p w:rsidR="002B1785" w:rsidRDefault="002B1785">
            <w:pPr>
              <w:pStyle w:val="ConsPlusNormal"/>
              <w:jc w:val="center"/>
            </w:pPr>
            <w:r>
              <w:t>5538,00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21 3 04 00590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5038,00</w:t>
            </w:r>
          </w:p>
        </w:tc>
        <w:tc>
          <w:tcPr>
            <w:tcW w:w="1531" w:type="dxa"/>
          </w:tcPr>
          <w:p w:rsidR="002B1785" w:rsidRDefault="002B1785">
            <w:pPr>
              <w:pStyle w:val="ConsPlusNormal"/>
              <w:jc w:val="center"/>
            </w:pPr>
            <w:r>
              <w:t>5538,00</w:t>
            </w:r>
          </w:p>
        </w:tc>
      </w:tr>
      <w:tr w:rsidR="002B1785">
        <w:tc>
          <w:tcPr>
            <w:tcW w:w="3515" w:type="dxa"/>
          </w:tcPr>
          <w:p w:rsidR="002B1785" w:rsidRDefault="002B1785">
            <w:pPr>
              <w:pStyle w:val="ConsPlusNormal"/>
            </w:pPr>
            <w:r>
              <w:t>Скорая медицинская помощь</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04</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273867,81</w:t>
            </w:r>
          </w:p>
        </w:tc>
        <w:tc>
          <w:tcPr>
            <w:tcW w:w="1531" w:type="dxa"/>
          </w:tcPr>
          <w:p w:rsidR="002B1785" w:rsidRDefault="002B1785">
            <w:pPr>
              <w:pStyle w:val="ConsPlusNormal"/>
              <w:jc w:val="center"/>
            </w:pPr>
            <w:r>
              <w:t>269450,88</w:t>
            </w:r>
          </w:p>
        </w:tc>
      </w:tr>
      <w:tr w:rsidR="002B1785">
        <w:tc>
          <w:tcPr>
            <w:tcW w:w="3515" w:type="dxa"/>
          </w:tcPr>
          <w:p w:rsidR="002B1785" w:rsidRDefault="002B1785">
            <w:pPr>
              <w:pStyle w:val="ConsPlusNormal"/>
            </w:pPr>
            <w:r>
              <w:lastRenderedPageBreak/>
              <w:t xml:space="preserve">Государственная </w:t>
            </w:r>
            <w:hyperlink r:id="rId1267"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21</w:t>
            </w:r>
          </w:p>
        </w:tc>
        <w:tc>
          <w:tcPr>
            <w:tcW w:w="680" w:type="dxa"/>
          </w:tcPr>
          <w:p w:rsidR="002B1785" w:rsidRDefault="002B1785">
            <w:pPr>
              <w:pStyle w:val="ConsPlusNormal"/>
            </w:pPr>
          </w:p>
        </w:tc>
        <w:tc>
          <w:tcPr>
            <w:tcW w:w="1587" w:type="dxa"/>
          </w:tcPr>
          <w:p w:rsidR="002B1785" w:rsidRDefault="002B1785">
            <w:pPr>
              <w:pStyle w:val="ConsPlusNormal"/>
              <w:jc w:val="center"/>
            </w:pPr>
            <w:r>
              <w:t>273867,81</w:t>
            </w:r>
          </w:p>
        </w:tc>
        <w:tc>
          <w:tcPr>
            <w:tcW w:w="1531" w:type="dxa"/>
          </w:tcPr>
          <w:p w:rsidR="002B1785" w:rsidRDefault="002B1785">
            <w:pPr>
              <w:pStyle w:val="ConsPlusNormal"/>
              <w:jc w:val="center"/>
            </w:pPr>
            <w:r>
              <w:t>269450,88</w:t>
            </w:r>
          </w:p>
        </w:tc>
      </w:tr>
      <w:tr w:rsidR="002B1785">
        <w:tc>
          <w:tcPr>
            <w:tcW w:w="3515" w:type="dxa"/>
          </w:tcPr>
          <w:p w:rsidR="002B1785" w:rsidRDefault="002B1785">
            <w:pPr>
              <w:pStyle w:val="ConsPlusNormal"/>
            </w:pPr>
            <w:hyperlink r:id="rId1268"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21 1</w:t>
            </w:r>
          </w:p>
        </w:tc>
        <w:tc>
          <w:tcPr>
            <w:tcW w:w="680" w:type="dxa"/>
          </w:tcPr>
          <w:p w:rsidR="002B1785" w:rsidRDefault="002B1785">
            <w:pPr>
              <w:pStyle w:val="ConsPlusNormal"/>
            </w:pPr>
          </w:p>
        </w:tc>
        <w:tc>
          <w:tcPr>
            <w:tcW w:w="1587" w:type="dxa"/>
          </w:tcPr>
          <w:p w:rsidR="002B1785" w:rsidRDefault="002B1785">
            <w:pPr>
              <w:pStyle w:val="ConsPlusNormal"/>
              <w:jc w:val="center"/>
            </w:pPr>
            <w:r>
              <w:t>113347,81</w:t>
            </w:r>
          </w:p>
        </w:tc>
        <w:tc>
          <w:tcPr>
            <w:tcW w:w="1531" w:type="dxa"/>
          </w:tcPr>
          <w:p w:rsidR="002B1785" w:rsidRDefault="002B1785">
            <w:pPr>
              <w:pStyle w:val="ConsPlusNormal"/>
              <w:jc w:val="center"/>
            </w:pPr>
            <w:r>
              <w:t>98930,88</w:t>
            </w:r>
          </w:p>
        </w:tc>
      </w:tr>
      <w:tr w:rsidR="002B1785">
        <w:tc>
          <w:tcPr>
            <w:tcW w:w="3515" w:type="dxa"/>
          </w:tcPr>
          <w:p w:rsidR="002B1785" w:rsidRDefault="002B1785">
            <w:pPr>
              <w:pStyle w:val="ConsPlusNormal"/>
            </w:pPr>
            <w:r>
              <w:t>Федеральный проект "Развитие системы оказания первичной медико-санитарной помощи"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21 1 N1</w:t>
            </w:r>
          </w:p>
        </w:tc>
        <w:tc>
          <w:tcPr>
            <w:tcW w:w="680" w:type="dxa"/>
          </w:tcPr>
          <w:p w:rsidR="002B1785" w:rsidRDefault="002B1785">
            <w:pPr>
              <w:pStyle w:val="ConsPlusNormal"/>
            </w:pPr>
          </w:p>
        </w:tc>
        <w:tc>
          <w:tcPr>
            <w:tcW w:w="1587" w:type="dxa"/>
          </w:tcPr>
          <w:p w:rsidR="002B1785" w:rsidRDefault="002B1785">
            <w:pPr>
              <w:pStyle w:val="ConsPlusNormal"/>
              <w:jc w:val="center"/>
            </w:pPr>
            <w:r>
              <w:t>113347,81</w:t>
            </w:r>
          </w:p>
        </w:tc>
        <w:tc>
          <w:tcPr>
            <w:tcW w:w="1531" w:type="dxa"/>
          </w:tcPr>
          <w:p w:rsidR="002B1785" w:rsidRDefault="002B1785">
            <w:pPr>
              <w:pStyle w:val="ConsPlusNormal"/>
              <w:jc w:val="center"/>
            </w:pPr>
            <w:r>
              <w:t>98930,88</w:t>
            </w:r>
          </w:p>
        </w:tc>
      </w:tr>
      <w:tr w:rsidR="002B1785">
        <w:tc>
          <w:tcPr>
            <w:tcW w:w="3515" w:type="dxa"/>
          </w:tcPr>
          <w:p w:rsidR="002B1785" w:rsidRDefault="002B1785">
            <w:pPr>
              <w:pStyle w:val="ConsPlusNormal"/>
            </w:pPr>
            <w:r>
              <w:t>Обеспечение авиационным обслуживанием для оказания медицинской помощи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21 1 N1 55540</w:t>
            </w:r>
          </w:p>
        </w:tc>
        <w:tc>
          <w:tcPr>
            <w:tcW w:w="680" w:type="dxa"/>
          </w:tcPr>
          <w:p w:rsidR="002B1785" w:rsidRDefault="002B1785">
            <w:pPr>
              <w:pStyle w:val="ConsPlusNormal"/>
            </w:pPr>
          </w:p>
        </w:tc>
        <w:tc>
          <w:tcPr>
            <w:tcW w:w="1587" w:type="dxa"/>
          </w:tcPr>
          <w:p w:rsidR="002B1785" w:rsidRDefault="002B1785">
            <w:pPr>
              <w:pStyle w:val="ConsPlusNormal"/>
              <w:jc w:val="center"/>
            </w:pPr>
            <w:r>
              <w:t>113347,81</w:t>
            </w:r>
          </w:p>
        </w:tc>
        <w:tc>
          <w:tcPr>
            <w:tcW w:w="1531" w:type="dxa"/>
          </w:tcPr>
          <w:p w:rsidR="002B1785" w:rsidRDefault="002B1785">
            <w:pPr>
              <w:pStyle w:val="ConsPlusNormal"/>
              <w:jc w:val="center"/>
            </w:pPr>
            <w:r>
              <w:t>98930,88</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21 1 N1 55540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113347,81</w:t>
            </w:r>
          </w:p>
        </w:tc>
        <w:tc>
          <w:tcPr>
            <w:tcW w:w="1531" w:type="dxa"/>
          </w:tcPr>
          <w:p w:rsidR="002B1785" w:rsidRDefault="002B1785">
            <w:pPr>
              <w:pStyle w:val="ConsPlusNormal"/>
              <w:jc w:val="center"/>
            </w:pPr>
            <w:r>
              <w:t>98930,88</w:t>
            </w:r>
          </w:p>
        </w:tc>
      </w:tr>
      <w:tr w:rsidR="002B1785">
        <w:tc>
          <w:tcPr>
            <w:tcW w:w="3515" w:type="dxa"/>
          </w:tcPr>
          <w:p w:rsidR="002B1785" w:rsidRDefault="002B1785">
            <w:pPr>
              <w:pStyle w:val="ConsPlusNormal"/>
            </w:pPr>
            <w:hyperlink r:id="rId1269"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21 2</w:t>
            </w:r>
          </w:p>
        </w:tc>
        <w:tc>
          <w:tcPr>
            <w:tcW w:w="680" w:type="dxa"/>
          </w:tcPr>
          <w:p w:rsidR="002B1785" w:rsidRDefault="002B1785">
            <w:pPr>
              <w:pStyle w:val="ConsPlusNormal"/>
            </w:pPr>
          </w:p>
        </w:tc>
        <w:tc>
          <w:tcPr>
            <w:tcW w:w="1587" w:type="dxa"/>
          </w:tcPr>
          <w:p w:rsidR="002B1785" w:rsidRDefault="002B1785">
            <w:pPr>
              <w:pStyle w:val="ConsPlusNormal"/>
              <w:jc w:val="center"/>
            </w:pPr>
            <w:r>
              <w:t>160520,00</w:t>
            </w:r>
          </w:p>
        </w:tc>
        <w:tc>
          <w:tcPr>
            <w:tcW w:w="1531" w:type="dxa"/>
          </w:tcPr>
          <w:p w:rsidR="002B1785" w:rsidRDefault="002B1785">
            <w:pPr>
              <w:pStyle w:val="ConsPlusNormal"/>
              <w:jc w:val="center"/>
            </w:pPr>
            <w:r>
              <w:t>170520,00</w:t>
            </w:r>
          </w:p>
        </w:tc>
      </w:tr>
      <w:tr w:rsidR="002B1785">
        <w:tc>
          <w:tcPr>
            <w:tcW w:w="3515" w:type="dxa"/>
          </w:tcPr>
          <w:p w:rsidR="002B1785" w:rsidRDefault="002B1785">
            <w:pPr>
              <w:pStyle w:val="ConsPlusNormal"/>
            </w:pPr>
            <w:r>
              <w:t xml:space="preserve">Основное мероприятие "Оказание скорой, в том числе скорой специализированной, </w:t>
            </w:r>
            <w:r>
              <w:lastRenderedPageBreak/>
              <w:t>медицинской помощи, медицинской эвакуации, не включенной в Территориальную программу обязательного медицинского страхования"</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21 2 07</w:t>
            </w:r>
          </w:p>
        </w:tc>
        <w:tc>
          <w:tcPr>
            <w:tcW w:w="680" w:type="dxa"/>
          </w:tcPr>
          <w:p w:rsidR="002B1785" w:rsidRDefault="002B1785">
            <w:pPr>
              <w:pStyle w:val="ConsPlusNormal"/>
            </w:pPr>
          </w:p>
        </w:tc>
        <w:tc>
          <w:tcPr>
            <w:tcW w:w="1587" w:type="dxa"/>
          </w:tcPr>
          <w:p w:rsidR="002B1785" w:rsidRDefault="002B1785">
            <w:pPr>
              <w:pStyle w:val="ConsPlusNormal"/>
              <w:jc w:val="center"/>
            </w:pPr>
            <w:r>
              <w:t>160520,00</w:t>
            </w:r>
          </w:p>
        </w:tc>
        <w:tc>
          <w:tcPr>
            <w:tcW w:w="1531" w:type="dxa"/>
          </w:tcPr>
          <w:p w:rsidR="002B1785" w:rsidRDefault="002B1785">
            <w:pPr>
              <w:pStyle w:val="ConsPlusNormal"/>
              <w:jc w:val="center"/>
            </w:pPr>
            <w:r>
              <w:t>170520,00</w:t>
            </w:r>
          </w:p>
        </w:tc>
      </w:tr>
      <w:tr w:rsidR="002B1785">
        <w:tc>
          <w:tcPr>
            <w:tcW w:w="3515"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21 2 07 00590</w:t>
            </w:r>
          </w:p>
        </w:tc>
        <w:tc>
          <w:tcPr>
            <w:tcW w:w="680" w:type="dxa"/>
          </w:tcPr>
          <w:p w:rsidR="002B1785" w:rsidRDefault="002B1785">
            <w:pPr>
              <w:pStyle w:val="ConsPlusNormal"/>
            </w:pPr>
          </w:p>
        </w:tc>
        <w:tc>
          <w:tcPr>
            <w:tcW w:w="1587" w:type="dxa"/>
          </w:tcPr>
          <w:p w:rsidR="002B1785" w:rsidRDefault="002B1785">
            <w:pPr>
              <w:pStyle w:val="ConsPlusNormal"/>
              <w:jc w:val="center"/>
            </w:pPr>
            <w:r>
              <w:t>160520,00</w:t>
            </w:r>
          </w:p>
        </w:tc>
        <w:tc>
          <w:tcPr>
            <w:tcW w:w="1531" w:type="dxa"/>
          </w:tcPr>
          <w:p w:rsidR="002B1785" w:rsidRDefault="002B1785">
            <w:pPr>
              <w:pStyle w:val="ConsPlusNormal"/>
              <w:jc w:val="center"/>
            </w:pPr>
            <w:r>
              <w:t>170520,00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21 2 07 00590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160520,00</w:t>
            </w:r>
          </w:p>
        </w:tc>
        <w:tc>
          <w:tcPr>
            <w:tcW w:w="1531" w:type="dxa"/>
          </w:tcPr>
          <w:p w:rsidR="002B1785" w:rsidRDefault="002B1785">
            <w:pPr>
              <w:pStyle w:val="ConsPlusNormal"/>
              <w:jc w:val="center"/>
            </w:pPr>
            <w:r>
              <w:t>170520,00</w:t>
            </w:r>
          </w:p>
        </w:tc>
      </w:tr>
      <w:tr w:rsidR="002B1785">
        <w:tc>
          <w:tcPr>
            <w:tcW w:w="3515" w:type="dxa"/>
          </w:tcPr>
          <w:p w:rsidR="002B1785" w:rsidRDefault="002B1785">
            <w:pPr>
              <w:pStyle w:val="ConsPlusNormal"/>
            </w:pPr>
            <w:r>
              <w:t>Санаторно-оздоровительная помощь</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05</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92306,00</w:t>
            </w:r>
          </w:p>
        </w:tc>
        <w:tc>
          <w:tcPr>
            <w:tcW w:w="1531" w:type="dxa"/>
          </w:tcPr>
          <w:p w:rsidR="002B1785" w:rsidRDefault="002B1785">
            <w:pPr>
              <w:pStyle w:val="ConsPlusNormal"/>
              <w:jc w:val="center"/>
            </w:pPr>
            <w:r>
              <w:t>97306,00</w:t>
            </w:r>
          </w:p>
        </w:tc>
      </w:tr>
      <w:tr w:rsidR="002B1785">
        <w:tc>
          <w:tcPr>
            <w:tcW w:w="3515" w:type="dxa"/>
          </w:tcPr>
          <w:p w:rsidR="002B1785" w:rsidRDefault="002B1785">
            <w:pPr>
              <w:pStyle w:val="ConsPlusNormal"/>
            </w:pPr>
            <w:r>
              <w:t xml:space="preserve">Государственная </w:t>
            </w:r>
            <w:hyperlink r:id="rId1270"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21</w:t>
            </w:r>
          </w:p>
        </w:tc>
        <w:tc>
          <w:tcPr>
            <w:tcW w:w="680" w:type="dxa"/>
          </w:tcPr>
          <w:p w:rsidR="002B1785" w:rsidRDefault="002B1785">
            <w:pPr>
              <w:pStyle w:val="ConsPlusNormal"/>
            </w:pPr>
          </w:p>
        </w:tc>
        <w:tc>
          <w:tcPr>
            <w:tcW w:w="1587" w:type="dxa"/>
          </w:tcPr>
          <w:p w:rsidR="002B1785" w:rsidRDefault="002B1785">
            <w:pPr>
              <w:pStyle w:val="ConsPlusNormal"/>
              <w:jc w:val="center"/>
            </w:pPr>
            <w:r>
              <w:t>92306,00</w:t>
            </w:r>
          </w:p>
        </w:tc>
        <w:tc>
          <w:tcPr>
            <w:tcW w:w="1531" w:type="dxa"/>
          </w:tcPr>
          <w:p w:rsidR="002B1785" w:rsidRDefault="002B1785">
            <w:pPr>
              <w:pStyle w:val="ConsPlusNormal"/>
              <w:jc w:val="center"/>
            </w:pPr>
            <w:r>
              <w:t>97306,00</w:t>
            </w:r>
          </w:p>
        </w:tc>
      </w:tr>
      <w:tr w:rsidR="002B1785">
        <w:tc>
          <w:tcPr>
            <w:tcW w:w="3515" w:type="dxa"/>
          </w:tcPr>
          <w:p w:rsidR="002B1785" w:rsidRDefault="002B1785">
            <w:pPr>
              <w:pStyle w:val="ConsPlusNormal"/>
            </w:pPr>
            <w:hyperlink r:id="rId1271"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21 4</w:t>
            </w:r>
          </w:p>
        </w:tc>
        <w:tc>
          <w:tcPr>
            <w:tcW w:w="680" w:type="dxa"/>
          </w:tcPr>
          <w:p w:rsidR="002B1785" w:rsidRDefault="002B1785">
            <w:pPr>
              <w:pStyle w:val="ConsPlusNormal"/>
            </w:pPr>
          </w:p>
        </w:tc>
        <w:tc>
          <w:tcPr>
            <w:tcW w:w="1587" w:type="dxa"/>
          </w:tcPr>
          <w:p w:rsidR="002B1785" w:rsidRDefault="002B1785">
            <w:pPr>
              <w:pStyle w:val="ConsPlusNormal"/>
              <w:jc w:val="center"/>
            </w:pPr>
            <w:r>
              <w:t>92306,00</w:t>
            </w:r>
          </w:p>
        </w:tc>
        <w:tc>
          <w:tcPr>
            <w:tcW w:w="1531" w:type="dxa"/>
          </w:tcPr>
          <w:p w:rsidR="002B1785" w:rsidRDefault="002B1785">
            <w:pPr>
              <w:pStyle w:val="ConsPlusNormal"/>
              <w:jc w:val="center"/>
            </w:pPr>
            <w:r>
              <w:t>97306,00</w:t>
            </w:r>
          </w:p>
        </w:tc>
      </w:tr>
      <w:tr w:rsidR="002B1785">
        <w:tc>
          <w:tcPr>
            <w:tcW w:w="3515" w:type="dxa"/>
          </w:tcPr>
          <w:p w:rsidR="002B1785" w:rsidRDefault="002B1785">
            <w:pPr>
              <w:pStyle w:val="ConsPlusNormal"/>
            </w:pPr>
            <w:r>
              <w:t>Основное мероприятие "Развитие медицинской реабилитации, в том числе детей"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21 4 02</w:t>
            </w:r>
          </w:p>
        </w:tc>
        <w:tc>
          <w:tcPr>
            <w:tcW w:w="680" w:type="dxa"/>
          </w:tcPr>
          <w:p w:rsidR="002B1785" w:rsidRDefault="002B1785">
            <w:pPr>
              <w:pStyle w:val="ConsPlusNormal"/>
            </w:pPr>
          </w:p>
        </w:tc>
        <w:tc>
          <w:tcPr>
            <w:tcW w:w="1587" w:type="dxa"/>
          </w:tcPr>
          <w:p w:rsidR="002B1785" w:rsidRDefault="002B1785">
            <w:pPr>
              <w:pStyle w:val="ConsPlusNormal"/>
              <w:jc w:val="center"/>
            </w:pPr>
            <w:r>
              <w:t>92306,00</w:t>
            </w:r>
          </w:p>
        </w:tc>
        <w:tc>
          <w:tcPr>
            <w:tcW w:w="1531" w:type="dxa"/>
          </w:tcPr>
          <w:p w:rsidR="002B1785" w:rsidRDefault="002B1785">
            <w:pPr>
              <w:pStyle w:val="ConsPlusNormal"/>
              <w:jc w:val="center"/>
            </w:pPr>
            <w:r>
              <w:t>97306,00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21 4 02 00590</w:t>
            </w:r>
          </w:p>
        </w:tc>
        <w:tc>
          <w:tcPr>
            <w:tcW w:w="680" w:type="dxa"/>
          </w:tcPr>
          <w:p w:rsidR="002B1785" w:rsidRDefault="002B1785">
            <w:pPr>
              <w:pStyle w:val="ConsPlusNormal"/>
            </w:pPr>
          </w:p>
        </w:tc>
        <w:tc>
          <w:tcPr>
            <w:tcW w:w="1587" w:type="dxa"/>
          </w:tcPr>
          <w:p w:rsidR="002B1785" w:rsidRDefault="002B1785">
            <w:pPr>
              <w:pStyle w:val="ConsPlusNormal"/>
              <w:jc w:val="center"/>
            </w:pPr>
            <w:r>
              <w:t>92306,00</w:t>
            </w:r>
          </w:p>
        </w:tc>
        <w:tc>
          <w:tcPr>
            <w:tcW w:w="1531" w:type="dxa"/>
          </w:tcPr>
          <w:p w:rsidR="002B1785" w:rsidRDefault="002B1785">
            <w:pPr>
              <w:pStyle w:val="ConsPlusNormal"/>
              <w:jc w:val="center"/>
            </w:pPr>
            <w:r>
              <w:t>97306,00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21 4 02 00590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92306,00</w:t>
            </w:r>
          </w:p>
        </w:tc>
        <w:tc>
          <w:tcPr>
            <w:tcW w:w="1531" w:type="dxa"/>
          </w:tcPr>
          <w:p w:rsidR="002B1785" w:rsidRDefault="002B1785">
            <w:pPr>
              <w:pStyle w:val="ConsPlusNormal"/>
              <w:jc w:val="center"/>
            </w:pPr>
            <w:r>
              <w:t>97306,00</w:t>
            </w:r>
          </w:p>
        </w:tc>
      </w:tr>
      <w:tr w:rsidR="002B1785">
        <w:tc>
          <w:tcPr>
            <w:tcW w:w="3515" w:type="dxa"/>
          </w:tcPr>
          <w:p w:rsidR="002B1785" w:rsidRDefault="002B1785">
            <w:pPr>
              <w:pStyle w:val="ConsPlusNormal"/>
            </w:pPr>
            <w:r>
              <w:lastRenderedPageBreak/>
              <w:t>Заготовка, переработка, хранение и обеспечение безопасности донорской крови и ее компонентов</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06</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203400,00</w:t>
            </w:r>
          </w:p>
        </w:tc>
        <w:tc>
          <w:tcPr>
            <w:tcW w:w="1531" w:type="dxa"/>
          </w:tcPr>
          <w:p w:rsidR="002B1785" w:rsidRDefault="002B1785">
            <w:pPr>
              <w:pStyle w:val="ConsPlusNormal"/>
              <w:jc w:val="center"/>
            </w:pPr>
            <w:r>
              <w:t>220900,00</w:t>
            </w:r>
          </w:p>
        </w:tc>
      </w:tr>
      <w:tr w:rsidR="002B1785">
        <w:tc>
          <w:tcPr>
            <w:tcW w:w="3515" w:type="dxa"/>
          </w:tcPr>
          <w:p w:rsidR="002B1785" w:rsidRDefault="002B1785">
            <w:pPr>
              <w:pStyle w:val="ConsPlusNormal"/>
            </w:pPr>
            <w:r>
              <w:t xml:space="preserve">Государственная </w:t>
            </w:r>
            <w:hyperlink r:id="rId1272"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21</w:t>
            </w:r>
          </w:p>
        </w:tc>
        <w:tc>
          <w:tcPr>
            <w:tcW w:w="680" w:type="dxa"/>
          </w:tcPr>
          <w:p w:rsidR="002B1785" w:rsidRDefault="002B1785">
            <w:pPr>
              <w:pStyle w:val="ConsPlusNormal"/>
            </w:pPr>
          </w:p>
        </w:tc>
        <w:tc>
          <w:tcPr>
            <w:tcW w:w="1587" w:type="dxa"/>
          </w:tcPr>
          <w:p w:rsidR="002B1785" w:rsidRDefault="002B1785">
            <w:pPr>
              <w:pStyle w:val="ConsPlusNormal"/>
              <w:jc w:val="center"/>
            </w:pPr>
            <w:r>
              <w:t>203400,00</w:t>
            </w:r>
          </w:p>
        </w:tc>
        <w:tc>
          <w:tcPr>
            <w:tcW w:w="1531" w:type="dxa"/>
          </w:tcPr>
          <w:p w:rsidR="002B1785" w:rsidRDefault="002B1785">
            <w:pPr>
              <w:pStyle w:val="ConsPlusNormal"/>
              <w:jc w:val="center"/>
            </w:pPr>
            <w:r>
              <w:t>220900,00</w:t>
            </w:r>
          </w:p>
        </w:tc>
      </w:tr>
      <w:tr w:rsidR="002B1785">
        <w:tc>
          <w:tcPr>
            <w:tcW w:w="3515" w:type="dxa"/>
          </w:tcPr>
          <w:p w:rsidR="002B1785" w:rsidRDefault="002B1785">
            <w:pPr>
              <w:pStyle w:val="ConsPlusNormal"/>
            </w:pPr>
            <w:hyperlink r:id="rId1273"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21 2</w:t>
            </w:r>
          </w:p>
        </w:tc>
        <w:tc>
          <w:tcPr>
            <w:tcW w:w="680" w:type="dxa"/>
          </w:tcPr>
          <w:p w:rsidR="002B1785" w:rsidRDefault="002B1785">
            <w:pPr>
              <w:pStyle w:val="ConsPlusNormal"/>
            </w:pPr>
          </w:p>
        </w:tc>
        <w:tc>
          <w:tcPr>
            <w:tcW w:w="1587" w:type="dxa"/>
          </w:tcPr>
          <w:p w:rsidR="002B1785" w:rsidRDefault="002B1785">
            <w:pPr>
              <w:pStyle w:val="ConsPlusNormal"/>
              <w:jc w:val="center"/>
            </w:pPr>
            <w:r>
              <w:t>203400,00</w:t>
            </w:r>
          </w:p>
        </w:tc>
        <w:tc>
          <w:tcPr>
            <w:tcW w:w="1531" w:type="dxa"/>
          </w:tcPr>
          <w:p w:rsidR="002B1785" w:rsidRDefault="002B1785">
            <w:pPr>
              <w:pStyle w:val="ConsPlusNormal"/>
              <w:jc w:val="center"/>
            </w:pPr>
            <w:r>
              <w:t>220900,00</w:t>
            </w:r>
          </w:p>
        </w:tc>
      </w:tr>
      <w:tr w:rsidR="002B1785">
        <w:tc>
          <w:tcPr>
            <w:tcW w:w="3515" w:type="dxa"/>
          </w:tcPr>
          <w:p w:rsidR="002B1785" w:rsidRDefault="002B1785">
            <w:pPr>
              <w:pStyle w:val="ConsPlusNormal"/>
            </w:pPr>
            <w:r>
              <w:t>Основное мероприятие "Развитие службы крови"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21 2 11</w:t>
            </w:r>
          </w:p>
        </w:tc>
        <w:tc>
          <w:tcPr>
            <w:tcW w:w="680" w:type="dxa"/>
          </w:tcPr>
          <w:p w:rsidR="002B1785" w:rsidRDefault="002B1785">
            <w:pPr>
              <w:pStyle w:val="ConsPlusNormal"/>
            </w:pPr>
          </w:p>
        </w:tc>
        <w:tc>
          <w:tcPr>
            <w:tcW w:w="1587" w:type="dxa"/>
          </w:tcPr>
          <w:p w:rsidR="002B1785" w:rsidRDefault="002B1785">
            <w:pPr>
              <w:pStyle w:val="ConsPlusNormal"/>
              <w:jc w:val="center"/>
            </w:pPr>
            <w:r>
              <w:t>203400,00</w:t>
            </w:r>
          </w:p>
        </w:tc>
        <w:tc>
          <w:tcPr>
            <w:tcW w:w="1531" w:type="dxa"/>
          </w:tcPr>
          <w:p w:rsidR="002B1785" w:rsidRDefault="002B1785">
            <w:pPr>
              <w:pStyle w:val="ConsPlusNormal"/>
              <w:jc w:val="center"/>
            </w:pPr>
            <w:r>
              <w:t>220900,00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21 2 11 00590</w:t>
            </w:r>
          </w:p>
        </w:tc>
        <w:tc>
          <w:tcPr>
            <w:tcW w:w="680" w:type="dxa"/>
          </w:tcPr>
          <w:p w:rsidR="002B1785" w:rsidRDefault="002B1785">
            <w:pPr>
              <w:pStyle w:val="ConsPlusNormal"/>
            </w:pPr>
          </w:p>
        </w:tc>
        <w:tc>
          <w:tcPr>
            <w:tcW w:w="1587" w:type="dxa"/>
          </w:tcPr>
          <w:p w:rsidR="002B1785" w:rsidRDefault="002B1785">
            <w:pPr>
              <w:pStyle w:val="ConsPlusNormal"/>
              <w:jc w:val="center"/>
            </w:pPr>
            <w:r>
              <w:t>203400,00</w:t>
            </w:r>
          </w:p>
        </w:tc>
        <w:tc>
          <w:tcPr>
            <w:tcW w:w="1531" w:type="dxa"/>
          </w:tcPr>
          <w:p w:rsidR="002B1785" w:rsidRDefault="002B1785">
            <w:pPr>
              <w:pStyle w:val="ConsPlusNormal"/>
              <w:jc w:val="center"/>
            </w:pPr>
            <w:r>
              <w:t>220900,00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21 2 11 00590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203400,00</w:t>
            </w:r>
          </w:p>
        </w:tc>
        <w:tc>
          <w:tcPr>
            <w:tcW w:w="1531" w:type="dxa"/>
          </w:tcPr>
          <w:p w:rsidR="002B1785" w:rsidRDefault="002B1785">
            <w:pPr>
              <w:pStyle w:val="ConsPlusNormal"/>
              <w:jc w:val="center"/>
            </w:pPr>
            <w:r>
              <w:t>220900,00</w:t>
            </w:r>
          </w:p>
        </w:tc>
      </w:tr>
      <w:tr w:rsidR="002B1785">
        <w:tc>
          <w:tcPr>
            <w:tcW w:w="3515" w:type="dxa"/>
          </w:tcPr>
          <w:p w:rsidR="002B1785" w:rsidRDefault="002B1785">
            <w:pPr>
              <w:pStyle w:val="ConsPlusNormal"/>
            </w:pPr>
            <w:r>
              <w:t>Санитарно-эпидемиологическое благополучие</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07</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24000,00</w:t>
            </w:r>
          </w:p>
        </w:tc>
        <w:tc>
          <w:tcPr>
            <w:tcW w:w="1531" w:type="dxa"/>
          </w:tcPr>
          <w:p w:rsidR="002B1785" w:rsidRDefault="002B1785">
            <w:pPr>
              <w:pStyle w:val="ConsPlusNormal"/>
              <w:jc w:val="center"/>
            </w:pPr>
            <w:r>
              <w:t>24000,00</w:t>
            </w:r>
          </w:p>
        </w:tc>
      </w:tr>
      <w:tr w:rsidR="002B1785">
        <w:tc>
          <w:tcPr>
            <w:tcW w:w="3515" w:type="dxa"/>
          </w:tcPr>
          <w:p w:rsidR="002B1785" w:rsidRDefault="002B1785">
            <w:pPr>
              <w:pStyle w:val="ConsPlusNormal"/>
            </w:pPr>
            <w:r>
              <w:t xml:space="preserve">Государственная </w:t>
            </w:r>
            <w:hyperlink r:id="rId1274"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21</w:t>
            </w:r>
          </w:p>
        </w:tc>
        <w:tc>
          <w:tcPr>
            <w:tcW w:w="680" w:type="dxa"/>
          </w:tcPr>
          <w:p w:rsidR="002B1785" w:rsidRDefault="002B1785">
            <w:pPr>
              <w:pStyle w:val="ConsPlusNormal"/>
            </w:pPr>
          </w:p>
        </w:tc>
        <w:tc>
          <w:tcPr>
            <w:tcW w:w="1587" w:type="dxa"/>
          </w:tcPr>
          <w:p w:rsidR="002B1785" w:rsidRDefault="002B1785">
            <w:pPr>
              <w:pStyle w:val="ConsPlusNormal"/>
              <w:jc w:val="center"/>
            </w:pPr>
            <w:r>
              <w:t>24000,00</w:t>
            </w:r>
          </w:p>
        </w:tc>
        <w:tc>
          <w:tcPr>
            <w:tcW w:w="1531" w:type="dxa"/>
          </w:tcPr>
          <w:p w:rsidR="002B1785" w:rsidRDefault="002B1785">
            <w:pPr>
              <w:pStyle w:val="ConsPlusNormal"/>
              <w:jc w:val="center"/>
            </w:pPr>
            <w:r>
              <w:t>24000,00</w:t>
            </w:r>
          </w:p>
        </w:tc>
      </w:tr>
      <w:tr w:rsidR="002B1785">
        <w:tc>
          <w:tcPr>
            <w:tcW w:w="3515" w:type="dxa"/>
          </w:tcPr>
          <w:p w:rsidR="002B1785" w:rsidRDefault="002B1785">
            <w:pPr>
              <w:pStyle w:val="ConsPlusNormal"/>
            </w:pPr>
            <w:hyperlink r:id="rId1275" w:history="1">
              <w:r>
                <w:rPr>
                  <w:color w:val="0000FF"/>
                </w:rPr>
                <w:t>Подпрограмма</w:t>
              </w:r>
            </w:hyperlink>
            <w:r>
              <w:t xml:space="preserve"> "Профилактика </w:t>
            </w:r>
            <w:r>
              <w:lastRenderedPageBreak/>
              <w:t>заболеваний и формирование здорового образа жизни. Развитие первичной медико-санитарной помощи"</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21 1</w:t>
            </w:r>
          </w:p>
        </w:tc>
        <w:tc>
          <w:tcPr>
            <w:tcW w:w="680" w:type="dxa"/>
          </w:tcPr>
          <w:p w:rsidR="002B1785" w:rsidRDefault="002B1785">
            <w:pPr>
              <w:pStyle w:val="ConsPlusNormal"/>
            </w:pPr>
          </w:p>
        </w:tc>
        <w:tc>
          <w:tcPr>
            <w:tcW w:w="1587" w:type="dxa"/>
          </w:tcPr>
          <w:p w:rsidR="002B1785" w:rsidRDefault="002B1785">
            <w:pPr>
              <w:pStyle w:val="ConsPlusNormal"/>
              <w:jc w:val="center"/>
            </w:pPr>
            <w:r>
              <w:t>24000,00</w:t>
            </w:r>
          </w:p>
        </w:tc>
        <w:tc>
          <w:tcPr>
            <w:tcW w:w="1531" w:type="dxa"/>
          </w:tcPr>
          <w:p w:rsidR="002B1785" w:rsidRDefault="002B1785">
            <w:pPr>
              <w:pStyle w:val="ConsPlusNormal"/>
              <w:jc w:val="center"/>
            </w:pPr>
            <w:r>
              <w:t>24000,00</w:t>
            </w:r>
          </w:p>
        </w:tc>
      </w:tr>
      <w:tr w:rsidR="002B1785">
        <w:tc>
          <w:tcPr>
            <w:tcW w:w="3515" w:type="dxa"/>
          </w:tcPr>
          <w:p w:rsidR="002B1785" w:rsidRDefault="002B1785">
            <w:pPr>
              <w:pStyle w:val="ConsPlusNormal"/>
            </w:pPr>
            <w:r>
              <w:lastRenderedPageBreak/>
              <w:t>Основное мероприятие "Профилактика инфекционных заболеваний, включая иммунопрофилактику"</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21 1 02</w:t>
            </w:r>
          </w:p>
        </w:tc>
        <w:tc>
          <w:tcPr>
            <w:tcW w:w="680" w:type="dxa"/>
          </w:tcPr>
          <w:p w:rsidR="002B1785" w:rsidRDefault="002B1785">
            <w:pPr>
              <w:pStyle w:val="ConsPlusNormal"/>
            </w:pPr>
          </w:p>
        </w:tc>
        <w:tc>
          <w:tcPr>
            <w:tcW w:w="1587" w:type="dxa"/>
          </w:tcPr>
          <w:p w:rsidR="002B1785" w:rsidRDefault="002B1785">
            <w:pPr>
              <w:pStyle w:val="ConsPlusNormal"/>
              <w:jc w:val="center"/>
            </w:pPr>
            <w:r>
              <w:t>24000,00</w:t>
            </w:r>
          </w:p>
        </w:tc>
        <w:tc>
          <w:tcPr>
            <w:tcW w:w="1531" w:type="dxa"/>
          </w:tcPr>
          <w:p w:rsidR="002B1785" w:rsidRDefault="002B1785">
            <w:pPr>
              <w:pStyle w:val="ConsPlusNormal"/>
              <w:jc w:val="center"/>
            </w:pPr>
            <w:r>
              <w:t>24000,00</w:t>
            </w:r>
          </w:p>
        </w:tc>
      </w:tr>
      <w:tr w:rsidR="002B1785">
        <w:tc>
          <w:tcPr>
            <w:tcW w:w="3515" w:type="dxa"/>
          </w:tcPr>
          <w:p w:rsidR="002B1785" w:rsidRDefault="002B1785">
            <w:pPr>
              <w:pStyle w:val="ConsPlusNormal"/>
            </w:pPr>
            <w:r>
              <w:t>Мероприятия в области санитарно-эпидемиологического благополучия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21 1 02 Э9000</w:t>
            </w:r>
          </w:p>
        </w:tc>
        <w:tc>
          <w:tcPr>
            <w:tcW w:w="680" w:type="dxa"/>
          </w:tcPr>
          <w:p w:rsidR="002B1785" w:rsidRDefault="002B1785">
            <w:pPr>
              <w:pStyle w:val="ConsPlusNormal"/>
            </w:pPr>
          </w:p>
        </w:tc>
        <w:tc>
          <w:tcPr>
            <w:tcW w:w="1587" w:type="dxa"/>
          </w:tcPr>
          <w:p w:rsidR="002B1785" w:rsidRDefault="002B1785">
            <w:pPr>
              <w:pStyle w:val="ConsPlusNormal"/>
              <w:jc w:val="center"/>
            </w:pPr>
            <w:r>
              <w:t>24000,00</w:t>
            </w:r>
          </w:p>
        </w:tc>
        <w:tc>
          <w:tcPr>
            <w:tcW w:w="1531" w:type="dxa"/>
          </w:tcPr>
          <w:p w:rsidR="002B1785" w:rsidRDefault="002B1785">
            <w:pPr>
              <w:pStyle w:val="ConsPlusNormal"/>
              <w:jc w:val="center"/>
            </w:pPr>
            <w:r>
              <w:t>24000,00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07</w:t>
            </w:r>
          </w:p>
        </w:tc>
        <w:tc>
          <w:tcPr>
            <w:tcW w:w="1707" w:type="dxa"/>
          </w:tcPr>
          <w:p w:rsidR="002B1785" w:rsidRDefault="002B1785">
            <w:pPr>
              <w:pStyle w:val="ConsPlusNormal"/>
              <w:jc w:val="center"/>
            </w:pPr>
            <w:r>
              <w:t>21 1 02 Э9000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24000,00</w:t>
            </w:r>
          </w:p>
        </w:tc>
        <w:tc>
          <w:tcPr>
            <w:tcW w:w="1531" w:type="dxa"/>
          </w:tcPr>
          <w:p w:rsidR="002B1785" w:rsidRDefault="002B1785">
            <w:pPr>
              <w:pStyle w:val="ConsPlusNormal"/>
              <w:jc w:val="center"/>
            </w:pPr>
            <w:r>
              <w:t>24000,00</w:t>
            </w:r>
          </w:p>
        </w:tc>
      </w:tr>
      <w:tr w:rsidR="002B1785">
        <w:tc>
          <w:tcPr>
            <w:tcW w:w="3515" w:type="dxa"/>
          </w:tcPr>
          <w:p w:rsidR="002B1785" w:rsidRDefault="002B1785">
            <w:pPr>
              <w:pStyle w:val="ConsPlusNormal"/>
            </w:pPr>
            <w:r>
              <w:t>Другие вопросы в области здравоохранения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4267006,85</w:t>
            </w:r>
          </w:p>
        </w:tc>
        <w:tc>
          <w:tcPr>
            <w:tcW w:w="1531" w:type="dxa"/>
          </w:tcPr>
          <w:p w:rsidR="002B1785" w:rsidRDefault="002B1785">
            <w:pPr>
              <w:pStyle w:val="ConsPlusNormal"/>
              <w:jc w:val="center"/>
            </w:pPr>
            <w:r>
              <w:t>5232516,70</w:t>
            </w:r>
          </w:p>
        </w:tc>
      </w:tr>
      <w:tr w:rsidR="002B1785">
        <w:tc>
          <w:tcPr>
            <w:tcW w:w="3515" w:type="dxa"/>
          </w:tcPr>
          <w:p w:rsidR="002B1785" w:rsidRDefault="002B1785">
            <w:pPr>
              <w:pStyle w:val="ConsPlusNormal"/>
            </w:pPr>
            <w:r>
              <w:t xml:space="preserve">Государственная </w:t>
            </w:r>
            <w:hyperlink r:id="rId1276"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06</w:t>
            </w:r>
          </w:p>
        </w:tc>
        <w:tc>
          <w:tcPr>
            <w:tcW w:w="680" w:type="dxa"/>
          </w:tcPr>
          <w:p w:rsidR="002B1785" w:rsidRDefault="002B1785">
            <w:pPr>
              <w:pStyle w:val="ConsPlusNormal"/>
            </w:pPr>
          </w:p>
        </w:tc>
        <w:tc>
          <w:tcPr>
            <w:tcW w:w="1587" w:type="dxa"/>
          </w:tcPr>
          <w:p w:rsidR="002B1785" w:rsidRDefault="002B1785">
            <w:pPr>
              <w:pStyle w:val="ConsPlusNormal"/>
              <w:jc w:val="center"/>
            </w:pPr>
            <w:r>
              <w:t>3050,00</w:t>
            </w:r>
          </w:p>
        </w:tc>
        <w:tc>
          <w:tcPr>
            <w:tcW w:w="1531" w:type="dxa"/>
          </w:tcPr>
          <w:p w:rsidR="002B1785" w:rsidRDefault="002B1785">
            <w:pPr>
              <w:pStyle w:val="ConsPlusNormal"/>
              <w:jc w:val="center"/>
            </w:pPr>
            <w:r>
              <w:t>3050,00</w:t>
            </w:r>
          </w:p>
        </w:tc>
      </w:tr>
      <w:tr w:rsidR="002B1785">
        <w:tc>
          <w:tcPr>
            <w:tcW w:w="3515" w:type="dxa"/>
          </w:tcPr>
          <w:p w:rsidR="002B1785" w:rsidRDefault="002B1785">
            <w:pPr>
              <w:pStyle w:val="ConsPlusNormal"/>
            </w:pPr>
            <w:hyperlink r:id="rId1277" w:history="1">
              <w:r>
                <w:rPr>
                  <w:color w:val="0000FF"/>
                </w:rPr>
                <w:t>Подпрограмма</w:t>
              </w:r>
            </w:hyperlink>
            <w:r>
              <w:t xml:space="preserve"> "Повышение безопасности дорожного движения"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06 4</w:t>
            </w:r>
          </w:p>
        </w:tc>
        <w:tc>
          <w:tcPr>
            <w:tcW w:w="680" w:type="dxa"/>
          </w:tcPr>
          <w:p w:rsidR="002B1785" w:rsidRDefault="002B1785">
            <w:pPr>
              <w:pStyle w:val="ConsPlusNormal"/>
            </w:pPr>
          </w:p>
        </w:tc>
        <w:tc>
          <w:tcPr>
            <w:tcW w:w="1587" w:type="dxa"/>
          </w:tcPr>
          <w:p w:rsidR="002B1785" w:rsidRDefault="002B1785">
            <w:pPr>
              <w:pStyle w:val="ConsPlusNormal"/>
              <w:jc w:val="center"/>
            </w:pPr>
            <w:r>
              <w:t>3050,00</w:t>
            </w:r>
          </w:p>
        </w:tc>
        <w:tc>
          <w:tcPr>
            <w:tcW w:w="1531" w:type="dxa"/>
          </w:tcPr>
          <w:p w:rsidR="002B1785" w:rsidRDefault="002B1785">
            <w:pPr>
              <w:pStyle w:val="ConsPlusNormal"/>
              <w:jc w:val="center"/>
            </w:pPr>
            <w:r>
              <w:t>3050,00</w:t>
            </w:r>
          </w:p>
        </w:tc>
      </w:tr>
      <w:tr w:rsidR="002B1785">
        <w:tc>
          <w:tcPr>
            <w:tcW w:w="3515" w:type="dxa"/>
          </w:tcPr>
          <w:p w:rsidR="002B1785" w:rsidRDefault="002B1785">
            <w:pPr>
              <w:pStyle w:val="ConsPlusNormal"/>
            </w:pPr>
            <w:r>
              <w:t>Основное мероприятие "Повышение безопасности дорожного движения"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06 4 01</w:t>
            </w:r>
          </w:p>
        </w:tc>
        <w:tc>
          <w:tcPr>
            <w:tcW w:w="680" w:type="dxa"/>
          </w:tcPr>
          <w:p w:rsidR="002B1785" w:rsidRDefault="002B1785">
            <w:pPr>
              <w:pStyle w:val="ConsPlusNormal"/>
            </w:pPr>
          </w:p>
        </w:tc>
        <w:tc>
          <w:tcPr>
            <w:tcW w:w="1587" w:type="dxa"/>
          </w:tcPr>
          <w:p w:rsidR="002B1785" w:rsidRDefault="002B1785">
            <w:pPr>
              <w:pStyle w:val="ConsPlusNormal"/>
              <w:jc w:val="center"/>
            </w:pPr>
            <w:r>
              <w:t>3050,00</w:t>
            </w:r>
          </w:p>
        </w:tc>
        <w:tc>
          <w:tcPr>
            <w:tcW w:w="1531" w:type="dxa"/>
          </w:tcPr>
          <w:p w:rsidR="002B1785" w:rsidRDefault="002B1785">
            <w:pPr>
              <w:pStyle w:val="ConsPlusNormal"/>
              <w:jc w:val="center"/>
            </w:pPr>
            <w:r>
              <w:t>3050,00</w:t>
            </w:r>
          </w:p>
        </w:tc>
      </w:tr>
      <w:tr w:rsidR="002B1785">
        <w:tc>
          <w:tcPr>
            <w:tcW w:w="3515" w:type="dxa"/>
          </w:tcPr>
          <w:p w:rsidR="002B1785" w:rsidRDefault="002B1785">
            <w:pPr>
              <w:pStyle w:val="ConsPlusNormal"/>
            </w:pPr>
            <w:r>
              <w:t>Реализация мероприятий, направленных на повышение безопасности дорожного движения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06 4 01 99590</w:t>
            </w:r>
          </w:p>
        </w:tc>
        <w:tc>
          <w:tcPr>
            <w:tcW w:w="680" w:type="dxa"/>
          </w:tcPr>
          <w:p w:rsidR="002B1785" w:rsidRDefault="002B1785">
            <w:pPr>
              <w:pStyle w:val="ConsPlusNormal"/>
            </w:pPr>
          </w:p>
        </w:tc>
        <w:tc>
          <w:tcPr>
            <w:tcW w:w="1587" w:type="dxa"/>
          </w:tcPr>
          <w:p w:rsidR="002B1785" w:rsidRDefault="002B1785">
            <w:pPr>
              <w:pStyle w:val="ConsPlusNormal"/>
              <w:jc w:val="center"/>
            </w:pPr>
            <w:r>
              <w:t>3050,00</w:t>
            </w:r>
          </w:p>
        </w:tc>
        <w:tc>
          <w:tcPr>
            <w:tcW w:w="1531" w:type="dxa"/>
          </w:tcPr>
          <w:p w:rsidR="002B1785" w:rsidRDefault="002B1785">
            <w:pPr>
              <w:pStyle w:val="ConsPlusNormal"/>
              <w:jc w:val="center"/>
            </w:pPr>
            <w:r>
              <w:t>3050,00</w:t>
            </w:r>
          </w:p>
        </w:tc>
      </w:tr>
      <w:tr w:rsidR="002B1785">
        <w:tc>
          <w:tcPr>
            <w:tcW w:w="3515" w:type="dxa"/>
          </w:tcPr>
          <w:p w:rsidR="002B1785" w:rsidRDefault="002B178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06 4 01 99590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3050,00</w:t>
            </w:r>
          </w:p>
        </w:tc>
        <w:tc>
          <w:tcPr>
            <w:tcW w:w="1531" w:type="dxa"/>
          </w:tcPr>
          <w:p w:rsidR="002B1785" w:rsidRDefault="002B1785">
            <w:pPr>
              <w:pStyle w:val="ConsPlusNormal"/>
              <w:jc w:val="center"/>
            </w:pPr>
            <w:r>
              <w:t>3050,00</w:t>
            </w:r>
          </w:p>
        </w:tc>
      </w:tr>
      <w:tr w:rsidR="002B1785">
        <w:tc>
          <w:tcPr>
            <w:tcW w:w="3515" w:type="dxa"/>
          </w:tcPr>
          <w:p w:rsidR="002B1785" w:rsidRDefault="002B1785">
            <w:pPr>
              <w:pStyle w:val="ConsPlusNormal"/>
            </w:pPr>
            <w:r>
              <w:lastRenderedPageBreak/>
              <w:t xml:space="preserve">Государственная </w:t>
            </w:r>
            <w:hyperlink r:id="rId1278"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w:t>
            </w:r>
          </w:p>
        </w:tc>
        <w:tc>
          <w:tcPr>
            <w:tcW w:w="680" w:type="dxa"/>
          </w:tcPr>
          <w:p w:rsidR="002B1785" w:rsidRDefault="002B1785">
            <w:pPr>
              <w:pStyle w:val="ConsPlusNormal"/>
            </w:pPr>
          </w:p>
        </w:tc>
        <w:tc>
          <w:tcPr>
            <w:tcW w:w="1587" w:type="dxa"/>
          </w:tcPr>
          <w:p w:rsidR="002B1785" w:rsidRDefault="002B1785">
            <w:pPr>
              <w:pStyle w:val="ConsPlusNormal"/>
              <w:jc w:val="center"/>
            </w:pPr>
            <w:r>
              <w:t>3069243,35</w:t>
            </w:r>
          </w:p>
        </w:tc>
        <w:tc>
          <w:tcPr>
            <w:tcW w:w="1531" w:type="dxa"/>
          </w:tcPr>
          <w:p w:rsidR="002B1785" w:rsidRDefault="002B1785">
            <w:pPr>
              <w:pStyle w:val="ConsPlusNormal"/>
              <w:jc w:val="center"/>
            </w:pPr>
            <w:r>
              <w:t>4040069,20</w:t>
            </w:r>
          </w:p>
        </w:tc>
      </w:tr>
      <w:tr w:rsidR="002B1785">
        <w:tc>
          <w:tcPr>
            <w:tcW w:w="3515" w:type="dxa"/>
          </w:tcPr>
          <w:p w:rsidR="002B1785" w:rsidRDefault="002B1785">
            <w:pPr>
              <w:pStyle w:val="ConsPlusNormal"/>
            </w:pPr>
            <w:hyperlink r:id="rId1279"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21 1</w:t>
            </w:r>
          </w:p>
        </w:tc>
        <w:tc>
          <w:tcPr>
            <w:tcW w:w="680" w:type="dxa"/>
          </w:tcPr>
          <w:p w:rsidR="002B1785" w:rsidRDefault="002B1785">
            <w:pPr>
              <w:pStyle w:val="ConsPlusNormal"/>
            </w:pPr>
          </w:p>
        </w:tc>
        <w:tc>
          <w:tcPr>
            <w:tcW w:w="1587" w:type="dxa"/>
          </w:tcPr>
          <w:p w:rsidR="002B1785" w:rsidRDefault="002B1785">
            <w:pPr>
              <w:pStyle w:val="ConsPlusNormal"/>
              <w:jc w:val="center"/>
            </w:pPr>
            <w:r>
              <w:t>1371094,45</w:t>
            </w:r>
          </w:p>
        </w:tc>
        <w:tc>
          <w:tcPr>
            <w:tcW w:w="1531" w:type="dxa"/>
          </w:tcPr>
          <w:p w:rsidR="002B1785" w:rsidRDefault="002B1785">
            <w:pPr>
              <w:pStyle w:val="ConsPlusNormal"/>
              <w:jc w:val="center"/>
            </w:pPr>
            <w:r>
              <w:t>2353736,39</w:t>
            </w:r>
          </w:p>
        </w:tc>
      </w:tr>
      <w:tr w:rsidR="002B1785">
        <w:tc>
          <w:tcPr>
            <w:tcW w:w="3515" w:type="dxa"/>
          </w:tcPr>
          <w:p w:rsidR="002B1785" w:rsidRDefault="002B1785">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21 1 01</w:t>
            </w:r>
          </w:p>
        </w:tc>
        <w:tc>
          <w:tcPr>
            <w:tcW w:w="680" w:type="dxa"/>
          </w:tcPr>
          <w:p w:rsidR="002B1785" w:rsidRDefault="002B1785">
            <w:pPr>
              <w:pStyle w:val="ConsPlusNormal"/>
            </w:pPr>
          </w:p>
        </w:tc>
        <w:tc>
          <w:tcPr>
            <w:tcW w:w="1587" w:type="dxa"/>
          </w:tcPr>
          <w:p w:rsidR="002B1785" w:rsidRDefault="002B1785">
            <w:pPr>
              <w:pStyle w:val="ConsPlusNormal"/>
              <w:jc w:val="center"/>
            </w:pPr>
            <w:r>
              <w:t>50380,00</w:t>
            </w:r>
          </w:p>
        </w:tc>
        <w:tc>
          <w:tcPr>
            <w:tcW w:w="1531" w:type="dxa"/>
          </w:tcPr>
          <w:p w:rsidR="002B1785" w:rsidRDefault="002B1785">
            <w:pPr>
              <w:pStyle w:val="ConsPlusNormal"/>
              <w:jc w:val="center"/>
            </w:pPr>
            <w:r>
              <w:t>54380,00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21 1 01 00590</w:t>
            </w:r>
          </w:p>
        </w:tc>
        <w:tc>
          <w:tcPr>
            <w:tcW w:w="680" w:type="dxa"/>
          </w:tcPr>
          <w:p w:rsidR="002B1785" w:rsidRDefault="002B1785">
            <w:pPr>
              <w:pStyle w:val="ConsPlusNormal"/>
            </w:pPr>
          </w:p>
        </w:tc>
        <w:tc>
          <w:tcPr>
            <w:tcW w:w="1587" w:type="dxa"/>
          </w:tcPr>
          <w:p w:rsidR="002B1785" w:rsidRDefault="002B1785">
            <w:pPr>
              <w:pStyle w:val="ConsPlusNormal"/>
              <w:jc w:val="center"/>
            </w:pPr>
            <w:r>
              <w:t>48380,00</w:t>
            </w:r>
          </w:p>
        </w:tc>
        <w:tc>
          <w:tcPr>
            <w:tcW w:w="1531" w:type="dxa"/>
          </w:tcPr>
          <w:p w:rsidR="002B1785" w:rsidRDefault="002B1785">
            <w:pPr>
              <w:pStyle w:val="ConsPlusNormal"/>
              <w:jc w:val="center"/>
            </w:pPr>
            <w:r>
              <w:t>52380,00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21 1 01 00590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48380,00</w:t>
            </w:r>
          </w:p>
        </w:tc>
        <w:tc>
          <w:tcPr>
            <w:tcW w:w="1531" w:type="dxa"/>
          </w:tcPr>
          <w:p w:rsidR="002B1785" w:rsidRDefault="002B1785">
            <w:pPr>
              <w:pStyle w:val="ConsPlusNormal"/>
              <w:jc w:val="center"/>
            </w:pPr>
            <w:r>
              <w:t>52380,00</w:t>
            </w:r>
          </w:p>
        </w:tc>
      </w:tr>
      <w:tr w:rsidR="002B1785">
        <w:tc>
          <w:tcPr>
            <w:tcW w:w="3515" w:type="dxa"/>
          </w:tcPr>
          <w:p w:rsidR="002B1785" w:rsidRDefault="002B1785">
            <w:pPr>
              <w:pStyle w:val="ConsPlusNormal"/>
            </w:pPr>
            <w:r>
              <w:t>Профилактика и формирование здорового образа жизни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21 1 01 90310</w:t>
            </w:r>
          </w:p>
        </w:tc>
        <w:tc>
          <w:tcPr>
            <w:tcW w:w="680" w:type="dxa"/>
          </w:tcPr>
          <w:p w:rsidR="002B1785" w:rsidRDefault="002B1785">
            <w:pPr>
              <w:pStyle w:val="ConsPlusNormal"/>
            </w:pPr>
          </w:p>
        </w:tc>
        <w:tc>
          <w:tcPr>
            <w:tcW w:w="1587" w:type="dxa"/>
          </w:tcPr>
          <w:p w:rsidR="002B1785" w:rsidRDefault="002B1785">
            <w:pPr>
              <w:pStyle w:val="ConsPlusNormal"/>
              <w:jc w:val="center"/>
            </w:pPr>
            <w:r>
              <w:t>2000,00</w:t>
            </w:r>
          </w:p>
        </w:tc>
        <w:tc>
          <w:tcPr>
            <w:tcW w:w="1531" w:type="dxa"/>
          </w:tcPr>
          <w:p w:rsidR="002B1785" w:rsidRDefault="002B1785">
            <w:pPr>
              <w:pStyle w:val="ConsPlusNormal"/>
              <w:jc w:val="center"/>
            </w:pPr>
            <w:r>
              <w:t>2000,00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21 1 01 90310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2000,00</w:t>
            </w:r>
          </w:p>
        </w:tc>
        <w:tc>
          <w:tcPr>
            <w:tcW w:w="1531" w:type="dxa"/>
          </w:tcPr>
          <w:p w:rsidR="002B1785" w:rsidRDefault="002B1785">
            <w:pPr>
              <w:pStyle w:val="ConsPlusNormal"/>
              <w:jc w:val="center"/>
            </w:pPr>
            <w:r>
              <w:t>2000,00</w:t>
            </w:r>
          </w:p>
        </w:tc>
      </w:tr>
      <w:tr w:rsidR="002B1785">
        <w:tc>
          <w:tcPr>
            <w:tcW w:w="3515" w:type="dxa"/>
          </w:tcPr>
          <w:p w:rsidR="002B1785" w:rsidRDefault="002B1785">
            <w:pPr>
              <w:pStyle w:val="ConsPlusNormal"/>
            </w:pPr>
            <w:r>
              <w:t xml:space="preserve">Основное мероприятие </w:t>
            </w:r>
            <w:r>
              <w:lastRenderedPageBreak/>
              <w:t>"Профилактика инфекционных заболеваний, включая иммунопрофилактику"</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21 1 02</w:t>
            </w:r>
          </w:p>
        </w:tc>
        <w:tc>
          <w:tcPr>
            <w:tcW w:w="680" w:type="dxa"/>
          </w:tcPr>
          <w:p w:rsidR="002B1785" w:rsidRDefault="002B1785">
            <w:pPr>
              <w:pStyle w:val="ConsPlusNormal"/>
            </w:pPr>
          </w:p>
        </w:tc>
        <w:tc>
          <w:tcPr>
            <w:tcW w:w="1587" w:type="dxa"/>
          </w:tcPr>
          <w:p w:rsidR="002B1785" w:rsidRDefault="002B1785">
            <w:pPr>
              <w:pStyle w:val="ConsPlusNormal"/>
              <w:jc w:val="center"/>
            </w:pPr>
            <w:r>
              <w:t>8954,95</w:t>
            </w:r>
          </w:p>
        </w:tc>
        <w:tc>
          <w:tcPr>
            <w:tcW w:w="1531" w:type="dxa"/>
          </w:tcPr>
          <w:p w:rsidR="002B1785" w:rsidRDefault="002B1785">
            <w:pPr>
              <w:pStyle w:val="ConsPlusNormal"/>
              <w:jc w:val="center"/>
            </w:pPr>
            <w:r>
              <w:t>9365,05</w:t>
            </w:r>
          </w:p>
        </w:tc>
      </w:tr>
      <w:tr w:rsidR="002B1785">
        <w:tc>
          <w:tcPr>
            <w:tcW w:w="3515" w:type="dxa"/>
          </w:tcPr>
          <w:p w:rsidR="002B1785" w:rsidRDefault="002B1785">
            <w:pPr>
              <w:pStyle w:val="ConsPlusNormal"/>
            </w:pPr>
            <w:r>
              <w:lastRenderedPageBreak/>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1 02 R2021</w:t>
            </w:r>
          </w:p>
        </w:tc>
        <w:tc>
          <w:tcPr>
            <w:tcW w:w="680" w:type="dxa"/>
          </w:tcPr>
          <w:p w:rsidR="002B1785" w:rsidRDefault="002B1785">
            <w:pPr>
              <w:pStyle w:val="ConsPlusNormal"/>
            </w:pPr>
          </w:p>
        </w:tc>
        <w:tc>
          <w:tcPr>
            <w:tcW w:w="1587" w:type="dxa"/>
          </w:tcPr>
          <w:p w:rsidR="002B1785" w:rsidRDefault="002B1785">
            <w:pPr>
              <w:pStyle w:val="ConsPlusNormal"/>
              <w:jc w:val="center"/>
            </w:pPr>
            <w:r>
              <w:t>8954,95</w:t>
            </w:r>
          </w:p>
        </w:tc>
        <w:tc>
          <w:tcPr>
            <w:tcW w:w="1531" w:type="dxa"/>
          </w:tcPr>
          <w:p w:rsidR="002B1785" w:rsidRDefault="002B1785">
            <w:pPr>
              <w:pStyle w:val="ConsPlusNormal"/>
              <w:jc w:val="center"/>
            </w:pPr>
            <w:r>
              <w:t>9365,05</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1 02 R2021</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8954,95</w:t>
            </w:r>
          </w:p>
        </w:tc>
        <w:tc>
          <w:tcPr>
            <w:tcW w:w="1531" w:type="dxa"/>
          </w:tcPr>
          <w:p w:rsidR="002B1785" w:rsidRDefault="002B1785">
            <w:pPr>
              <w:pStyle w:val="ConsPlusNormal"/>
              <w:jc w:val="center"/>
            </w:pPr>
            <w:r>
              <w:t>9365,05</w:t>
            </w:r>
          </w:p>
        </w:tc>
      </w:tr>
      <w:tr w:rsidR="002B1785">
        <w:tc>
          <w:tcPr>
            <w:tcW w:w="3515" w:type="dxa"/>
          </w:tcPr>
          <w:p w:rsidR="002B1785" w:rsidRDefault="002B1785">
            <w:pPr>
              <w:pStyle w:val="ConsPlusNormal"/>
            </w:pPr>
            <w:r>
              <w:t>Основное мероприятие "Строительство и реконструкция объектов здравоохранения"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1 1И</w:t>
            </w:r>
          </w:p>
        </w:tc>
        <w:tc>
          <w:tcPr>
            <w:tcW w:w="680" w:type="dxa"/>
          </w:tcPr>
          <w:p w:rsidR="002B1785" w:rsidRDefault="002B1785">
            <w:pPr>
              <w:pStyle w:val="ConsPlusNormal"/>
            </w:pPr>
          </w:p>
        </w:tc>
        <w:tc>
          <w:tcPr>
            <w:tcW w:w="1587" w:type="dxa"/>
          </w:tcPr>
          <w:p w:rsidR="002B1785" w:rsidRDefault="002B1785">
            <w:pPr>
              <w:pStyle w:val="ConsPlusNormal"/>
              <w:jc w:val="center"/>
            </w:pPr>
            <w:r>
              <w:t>1311759,50</w:t>
            </w:r>
          </w:p>
        </w:tc>
        <w:tc>
          <w:tcPr>
            <w:tcW w:w="1531" w:type="dxa"/>
          </w:tcPr>
          <w:p w:rsidR="002B1785" w:rsidRDefault="002B1785">
            <w:pPr>
              <w:pStyle w:val="ConsPlusNormal"/>
              <w:jc w:val="center"/>
            </w:pPr>
            <w:r>
              <w:t>2289991,34</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1 1И 4111R</w:t>
            </w:r>
          </w:p>
        </w:tc>
        <w:tc>
          <w:tcPr>
            <w:tcW w:w="680" w:type="dxa"/>
          </w:tcPr>
          <w:p w:rsidR="002B1785" w:rsidRDefault="002B1785">
            <w:pPr>
              <w:pStyle w:val="ConsPlusNormal"/>
            </w:pPr>
          </w:p>
        </w:tc>
        <w:tc>
          <w:tcPr>
            <w:tcW w:w="1587" w:type="dxa"/>
          </w:tcPr>
          <w:p w:rsidR="002B1785" w:rsidRDefault="002B1785">
            <w:pPr>
              <w:pStyle w:val="ConsPlusNormal"/>
              <w:jc w:val="center"/>
            </w:pPr>
            <w:r>
              <w:t>900709,24</w:t>
            </w:r>
          </w:p>
        </w:tc>
        <w:tc>
          <w:tcPr>
            <w:tcW w:w="1531" w:type="dxa"/>
          </w:tcPr>
          <w:p w:rsidR="002B1785" w:rsidRDefault="002B1785">
            <w:pPr>
              <w:pStyle w:val="ConsPlusNormal"/>
              <w:jc w:val="center"/>
            </w:pPr>
            <w:r>
              <w:t>1849991,34</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1 1И 4111R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900709,24</w:t>
            </w:r>
          </w:p>
        </w:tc>
        <w:tc>
          <w:tcPr>
            <w:tcW w:w="1531" w:type="dxa"/>
          </w:tcPr>
          <w:p w:rsidR="002B1785" w:rsidRDefault="002B1785">
            <w:pPr>
              <w:pStyle w:val="ConsPlusNormal"/>
              <w:jc w:val="center"/>
            </w:pPr>
            <w:r>
              <w:t>1849991,34</w:t>
            </w:r>
          </w:p>
        </w:tc>
      </w:tr>
      <w:tr w:rsidR="002B1785">
        <w:tc>
          <w:tcPr>
            <w:tcW w:w="3515"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1 1И 4112R</w:t>
            </w:r>
          </w:p>
        </w:tc>
        <w:tc>
          <w:tcPr>
            <w:tcW w:w="680" w:type="dxa"/>
          </w:tcPr>
          <w:p w:rsidR="002B1785" w:rsidRDefault="002B1785">
            <w:pPr>
              <w:pStyle w:val="ConsPlusNormal"/>
            </w:pPr>
          </w:p>
        </w:tc>
        <w:tc>
          <w:tcPr>
            <w:tcW w:w="1587" w:type="dxa"/>
          </w:tcPr>
          <w:p w:rsidR="002B1785" w:rsidRDefault="002B1785">
            <w:pPr>
              <w:pStyle w:val="ConsPlusNormal"/>
              <w:jc w:val="center"/>
            </w:pPr>
            <w:r>
              <w:t>307749,76</w:t>
            </w:r>
          </w:p>
        </w:tc>
        <w:tc>
          <w:tcPr>
            <w:tcW w:w="1531" w:type="dxa"/>
          </w:tcPr>
          <w:p w:rsidR="002B1785" w:rsidRDefault="002B1785">
            <w:pPr>
              <w:pStyle w:val="ConsPlusNormal"/>
              <w:jc w:val="center"/>
            </w:pPr>
            <w:r>
              <w:t>440000,00</w:t>
            </w:r>
          </w:p>
        </w:tc>
      </w:tr>
      <w:tr w:rsidR="002B1785">
        <w:tc>
          <w:tcPr>
            <w:tcW w:w="3515" w:type="dxa"/>
          </w:tcPr>
          <w:p w:rsidR="002B1785" w:rsidRDefault="002B1785">
            <w:pPr>
              <w:pStyle w:val="ConsPlusNormal"/>
            </w:pPr>
            <w:r>
              <w:t xml:space="preserve">Межбюджетные </w:t>
            </w:r>
            <w:r>
              <w:lastRenderedPageBreak/>
              <w:t>трансферты</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 xml:space="preserve">21 1 1И </w:t>
            </w:r>
            <w:r>
              <w:lastRenderedPageBreak/>
              <w:t>4112R</w:t>
            </w:r>
          </w:p>
        </w:tc>
        <w:tc>
          <w:tcPr>
            <w:tcW w:w="680" w:type="dxa"/>
          </w:tcPr>
          <w:p w:rsidR="002B1785" w:rsidRDefault="002B1785">
            <w:pPr>
              <w:pStyle w:val="ConsPlusNormal"/>
              <w:jc w:val="center"/>
            </w:pPr>
            <w:r>
              <w:lastRenderedPageBreak/>
              <w:t>500</w:t>
            </w:r>
          </w:p>
        </w:tc>
        <w:tc>
          <w:tcPr>
            <w:tcW w:w="1587" w:type="dxa"/>
          </w:tcPr>
          <w:p w:rsidR="002B1785" w:rsidRDefault="002B1785">
            <w:pPr>
              <w:pStyle w:val="ConsPlusNormal"/>
              <w:jc w:val="center"/>
            </w:pPr>
            <w:r>
              <w:t>307749,76</w:t>
            </w:r>
          </w:p>
        </w:tc>
        <w:tc>
          <w:tcPr>
            <w:tcW w:w="1531" w:type="dxa"/>
          </w:tcPr>
          <w:p w:rsidR="002B1785" w:rsidRDefault="002B1785">
            <w:pPr>
              <w:pStyle w:val="ConsPlusNormal"/>
              <w:jc w:val="center"/>
            </w:pPr>
            <w:r>
              <w:t>440000,00</w:t>
            </w:r>
          </w:p>
        </w:tc>
      </w:tr>
      <w:tr w:rsidR="002B1785">
        <w:tc>
          <w:tcPr>
            <w:tcW w:w="3515" w:type="dxa"/>
          </w:tcPr>
          <w:p w:rsidR="002B1785" w:rsidRDefault="002B1785">
            <w:pPr>
              <w:pStyle w:val="ConsPlusNormal"/>
            </w:pPr>
            <w:r>
              <w:lastRenderedPageBreak/>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1 1И R111R</w:t>
            </w:r>
          </w:p>
        </w:tc>
        <w:tc>
          <w:tcPr>
            <w:tcW w:w="680" w:type="dxa"/>
          </w:tcPr>
          <w:p w:rsidR="002B1785" w:rsidRDefault="002B1785">
            <w:pPr>
              <w:pStyle w:val="ConsPlusNormal"/>
            </w:pPr>
          </w:p>
        </w:tc>
        <w:tc>
          <w:tcPr>
            <w:tcW w:w="1587" w:type="dxa"/>
          </w:tcPr>
          <w:p w:rsidR="002B1785" w:rsidRDefault="002B1785">
            <w:pPr>
              <w:pStyle w:val="ConsPlusNormal"/>
              <w:jc w:val="center"/>
            </w:pPr>
            <w:r>
              <w:t>103300,50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1 1И R111R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103300,50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hyperlink r:id="rId1280"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21 2</w:t>
            </w:r>
          </w:p>
        </w:tc>
        <w:tc>
          <w:tcPr>
            <w:tcW w:w="680" w:type="dxa"/>
          </w:tcPr>
          <w:p w:rsidR="002B1785" w:rsidRDefault="002B1785">
            <w:pPr>
              <w:pStyle w:val="ConsPlusNormal"/>
            </w:pPr>
          </w:p>
        </w:tc>
        <w:tc>
          <w:tcPr>
            <w:tcW w:w="1587" w:type="dxa"/>
          </w:tcPr>
          <w:p w:rsidR="002B1785" w:rsidRDefault="002B1785">
            <w:pPr>
              <w:pStyle w:val="ConsPlusNormal"/>
              <w:jc w:val="center"/>
            </w:pPr>
            <w:r>
              <w:t>232344,53</w:t>
            </w:r>
          </w:p>
        </w:tc>
        <w:tc>
          <w:tcPr>
            <w:tcW w:w="1531" w:type="dxa"/>
          </w:tcPr>
          <w:p w:rsidR="002B1785" w:rsidRDefault="002B1785">
            <w:pPr>
              <w:pStyle w:val="ConsPlusNormal"/>
              <w:jc w:val="center"/>
            </w:pPr>
            <w:r>
              <w:t>245344,53</w:t>
            </w:r>
          </w:p>
        </w:tc>
      </w:tr>
      <w:tr w:rsidR="002B1785">
        <w:tc>
          <w:tcPr>
            <w:tcW w:w="3515" w:type="dxa"/>
          </w:tcPr>
          <w:p w:rsidR="002B1785" w:rsidRDefault="002B1785">
            <w:pPr>
              <w:pStyle w:val="ConsPlusNormal"/>
            </w:pPr>
            <w:r>
              <w:t>Основное мероприятие "Совершенствование системы оказания медицинской помощи больным туберкулезом"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21 2 01</w:t>
            </w:r>
          </w:p>
        </w:tc>
        <w:tc>
          <w:tcPr>
            <w:tcW w:w="680" w:type="dxa"/>
          </w:tcPr>
          <w:p w:rsidR="002B1785" w:rsidRDefault="002B1785">
            <w:pPr>
              <w:pStyle w:val="ConsPlusNormal"/>
            </w:pPr>
          </w:p>
        </w:tc>
        <w:tc>
          <w:tcPr>
            <w:tcW w:w="1587" w:type="dxa"/>
          </w:tcPr>
          <w:p w:rsidR="002B1785" w:rsidRDefault="002B1785">
            <w:pPr>
              <w:pStyle w:val="ConsPlusNormal"/>
              <w:jc w:val="center"/>
            </w:pPr>
            <w:r>
              <w:t>16657,05</w:t>
            </w:r>
          </w:p>
        </w:tc>
        <w:tc>
          <w:tcPr>
            <w:tcW w:w="1531" w:type="dxa"/>
          </w:tcPr>
          <w:p w:rsidR="002B1785" w:rsidRDefault="002B1785">
            <w:pPr>
              <w:pStyle w:val="ConsPlusNormal"/>
              <w:jc w:val="center"/>
            </w:pPr>
            <w:r>
              <w:t>16657,05</w:t>
            </w:r>
          </w:p>
        </w:tc>
      </w:tr>
      <w:tr w:rsidR="002B1785">
        <w:tc>
          <w:tcPr>
            <w:tcW w:w="3515" w:type="dxa"/>
          </w:tcPr>
          <w:p w:rsidR="002B1785" w:rsidRDefault="002B1785">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w:t>
            </w:r>
            <w:r>
              <w:lastRenderedPageBreak/>
              <w:t>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2 01 R2022</w:t>
            </w:r>
          </w:p>
        </w:tc>
        <w:tc>
          <w:tcPr>
            <w:tcW w:w="680" w:type="dxa"/>
          </w:tcPr>
          <w:p w:rsidR="002B1785" w:rsidRDefault="002B1785">
            <w:pPr>
              <w:pStyle w:val="ConsPlusNormal"/>
            </w:pPr>
          </w:p>
        </w:tc>
        <w:tc>
          <w:tcPr>
            <w:tcW w:w="1587" w:type="dxa"/>
          </w:tcPr>
          <w:p w:rsidR="002B1785" w:rsidRDefault="002B1785">
            <w:pPr>
              <w:pStyle w:val="ConsPlusNormal"/>
              <w:jc w:val="center"/>
            </w:pPr>
            <w:r>
              <w:t>16657,05</w:t>
            </w:r>
          </w:p>
        </w:tc>
        <w:tc>
          <w:tcPr>
            <w:tcW w:w="1531" w:type="dxa"/>
          </w:tcPr>
          <w:p w:rsidR="002B1785" w:rsidRDefault="002B1785">
            <w:pPr>
              <w:pStyle w:val="ConsPlusNormal"/>
              <w:jc w:val="center"/>
            </w:pPr>
            <w:r>
              <w:t>16657,05</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2 01 R2022</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16657,05</w:t>
            </w:r>
          </w:p>
        </w:tc>
        <w:tc>
          <w:tcPr>
            <w:tcW w:w="1531" w:type="dxa"/>
          </w:tcPr>
          <w:p w:rsidR="002B1785" w:rsidRDefault="002B1785">
            <w:pPr>
              <w:pStyle w:val="ConsPlusNormal"/>
              <w:jc w:val="center"/>
            </w:pPr>
            <w:r>
              <w:t>16657,05</w:t>
            </w:r>
          </w:p>
        </w:tc>
      </w:tr>
      <w:tr w:rsidR="002B1785">
        <w:tc>
          <w:tcPr>
            <w:tcW w:w="3515" w:type="dxa"/>
          </w:tcPr>
          <w:p w:rsidR="002B1785" w:rsidRDefault="002B1785">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21 2 02</w:t>
            </w:r>
          </w:p>
        </w:tc>
        <w:tc>
          <w:tcPr>
            <w:tcW w:w="680" w:type="dxa"/>
          </w:tcPr>
          <w:p w:rsidR="002B1785" w:rsidRDefault="002B1785">
            <w:pPr>
              <w:pStyle w:val="ConsPlusNormal"/>
            </w:pPr>
          </w:p>
        </w:tc>
        <w:tc>
          <w:tcPr>
            <w:tcW w:w="1587" w:type="dxa"/>
          </w:tcPr>
          <w:p w:rsidR="002B1785" w:rsidRDefault="002B1785">
            <w:pPr>
              <w:pStyle w:val="ConsPlusNormal"/>
              <w:jc w:val="center"/>
            </w:pPr>
            <w:r>
              <w:t>5509,68</w:t>
            </w:r>
          </w:p>
        </w:tc>
        <w:tc>
          <w:tcPr>
            <w:tcW w:w="1531" w:type="dxa"/>
          </w:tcPr>
          <w:p w:rsidR="002B1785" w:rsidRDefault="002B1785">
            <w:pPr>
              <w:pStyle w:val="ConsPlusNormal"/>
              <w:jc w:val="center"/>
            </w:pPr>
            <w:r>
              <w:t>5509,68</w:t>
            </w:r>
          </w:p>
        </w:tc>
      </w:tr>
      <w:tr w:rsidR="002B1785">
        <w:tc>
          <w:tcPr>
            <w:tcW w:w="3515" w:type="dxa"/>
          </w:tcPr>
          <w:p w:rsidR="002B1785" w:rsidRDefault="002B1785">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2 02 R2023</w:t>
            </w:r>
          </w:p>
        </w:tc>
        <w:tc>
          <w:tcPr>
            <w:tcW w:w="680" w:type="dxa"/>
          </w:tcPr>
          <w:p w:rsidR="002B1785" w:rsidRDefault="002B1785">
            <w:pPr>
              <w:pStyle w:val="ConsPlusNormal"/>
            </w:pPr>
          </w:p>
        </w:tc>
        <w:tc>
          <w:tcPr>
            <w:tcW w:w="1587" w:type="dxa"/>
          </w:tcPr>
          <w:p w:rsidR="002B1785" w:rsidRDefault="002B1785">
            <w:pPr>
              <w:pStyle w:val="ConsPlusNormal"/>
              <w:jc w:val="center"/>
            </w:pPr>
            <w:r>
              <w:t>5509,68</w:t>
            </w:r>
          </w:p>
        </w:tc>
        <w:tc>
          <w:tcPr>
            <w:tcW w:w="1531" w:type="dxa"/>
          </w:tcPr>
          <w:p w:rsidR="002B1785" w:rsidRDefault="002B1785">
            <w:pPr>
              <w:pStyle w:val="ConsPlusNormal"/>
              <w:jc w:val="center"/>
            </w:pPr>
            <w:r>
              <w:t>5509,68</w:t>
            </w:r>
          </w:p>
        </w:tc>
      </w:tr>
      <w:tr w:rsidR="002B1785">
        <w:tc>
          <w:tcPr>
            <w:tcW w:w="3515" w:type="dxa"/>
          </w:tcPr>
          <w:p w:rsidR="002B1785" w:rsidRDefault="002B1785">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 xml:space="preserve">21 2 02 </w:t>
            </w:r>
            <w:r>
              <w:lastRenderedPageBreak/>
              <w:t>R2023</w:t>
            </w:r>
          </w:p>
        </w:tc>
        <w:tc>
          <w:tcPr>
            <w:tcW w:w="680" w:type="dxa"/>
          </w:tcPr>
          <w:p w:rsidR="002B1785" w:rsidRDefault="002B1785">
            <w:pPr>
              <w:pStyle w:val="ConsPlusNormal"/>
              <w:jc w:val="center"/>
            </w:pPr>
            <w:r>
              <w:lastRenderedPageBreak/>
              <w:t>600</w:t>
            </w:r>
          </w:p>
        </w:tc>
        <w:tc>
          <w:tcPr>
            <w:tcW w:w="1587" w:type="dxa"/>
          </w:tcPr>
          <w:p w:rsidR="002B1785" w:rsidRDefault="002B1785">
            <w:pPr>
              <w:pStyle w:val="ConsPlusNormal"/>
              <w:jc w:val="center"/>
            </w:pPr>
            <w:r>
              <w:t>5509,68</w:t>
            </w:r>
          </w:p>
        </w:tc>
        <w:tc>
          <w:tcPr>
            <w:tcW w:w="1531" w:type="dxa"/>
          </w:tcPr>
          <w:p w:rsidR="002B1785" w:rsidRDefault="002B1785">
            <w:pPr>
              <w:pStyle w:val="ConsPlusNormal"/>
              <w:jc w:val="center"/>
            </w:pPr>
            <w:r>
              <w:t>5509,68</w:t>
            </w:r>
          </w:p>
        </w:tc>
      </w:tr>
      <w:tr w:rsidR="002B1785">
        <w:tc>
          <w:tcPr>
            <w:tcW w:w="3515" w:type="dxa"/>
          </w:tcPr>
          <w:p w:rsidR="002B1785" w:rsidRDefault="002B1785">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21 2 09</w:t>
            </w:r>
          </w:p>
        </w:tc>
        <w:tc>
          <w:tcPr>
            <w:tcW w:w="680" w:type="dxa"/>
          </w:tcPr>
          <w:p w:rsidR="002B1785" w:rsidRDefault="002B1785">
            <w:pPr>
              <w:pStyle w:val="ConsPlusNormal"/>
            </w:pPr>
          </w:p>
        </w:tc>
        <w:tc>
          <w:tcPr>
            <w:tcW w:w="1587" w:type="dxa"/>
          </w:tcPr>
          <w:p w:rsidR="002B1785" w:rsidRDefault="002B1785">
            <w:pPr>
              <w:pStyle w:val="ConsPlusNormal"/>
              <w:jc w:val="center"/>
            </w:pPr>
            <w:r>
              <w:t>210177,80</w:t>
            </w:r>
          </w:p>
        </w:tc>
        <w:tc>
          <w:tcPr>
            <w:tcW w:w="1531" w:type="dxa"/>
          </w:tcPr>
          <w:p w:rsidR="002B1785" w:rsidRDefault="002B1785">
            <w:pPr>
              <w:pStyle w:val="ConsPlusNormal"/>
              <w:jc w:val="center"/>
            </w:pPr>
            <w:r>
              <w:t>223177,80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21 2 09 00590</w:t>
            </w:r>
          </w:p>
        </w:tc>
        <w:tc>
          <w:tcPr>
            <w:tcW w:w="680" w:type="dxa"/>
          </w:tcPr>
          <w:p w:rsidR="002B1785" w:rsidRDefault="002B1785">
            <w:pPr>
              <w:pStyle w:val="ConsPlusNormal"/>
            </w:pPr>
          </w:p>
        </w:tc>
        <w:tc>
          <w:tcPr>
            <w:tcW w:w="1587" w:type="dxa"/>
          </w:tcPr>
          <w:p w:rsidR="002B1785" w:rsidRDefault="002B1785">
            <w:pPr>
              <w:pStyle w:val="ConsPlusNormal"/>
              <w:jc w:val="center"/>
            </w:pPr>
            <w:r>
              <w:t>164177,80</w:t>
            </w:r>
          </w:p>
        </w:tc>
        <w:tc>
          <w:tcPr>
            <w:tcW w:w="1531" w:type="dxa"/>
          </w:tcPr>
          <w:p w:rsidR="002B1785" w:rsidRDefault="002B1785">
            <w:pPr>
              <w:pStyle w:val="ConsPlusNormal"/>
              <w:jc w:val="center"/>
            </w:pPr>
            <w:r>
              <w:t>177177,80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21 2 09 00590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164177,80</w:t>
            </w:r>
          </w:p>
        </w:tc>
        <w:tc>
          <w:tcPr>
            <w:tcW w:w="1531" w:type="dxa"/>
          </w:tcPr>
          <w:p w:rsidR="002B1785" w:rsidRDefault="002B1785">
            <w:pPr>
              <w:pStyle w:val="ConsPlusNormal"/>
              <w:jc w:val="center"/>
            </w:pPr>
            <w:r>
              <w:t>177177,80</w:t>
            </w:r>
          </w:p>
        </w:tc>
      </w:tr>
      <w:tr w:rsidR="002B1785">
        <w:tc>
          <w:tcPr>
            <w:tcW w:w="3515" w:type="dxa"/>
          </w:tcPr>
          <w:p w:rsidR="002B1785" w:rsidRDefault="002B1785">
            <w:pPr>
              <w:pStyle w:val="ConsPlusNormal"/>
            </w:pPr>
            <w:r>
              <w:t>Лечение граждан за пределами республики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21 2 09 90390</w:t>
            </w:r>
          </w:p>
        </w:tc>
        <w:tc>
          <w:tcPr>
            <w:tcW w:w="680" w:type="dxa"/>
          </w:tcPr>
          <w:p w:rsidR="002B1785" w:rsidRDefault="002B1785">
            <w:pPr>
              <w:pStyle w:val="ConsPlusNormal"/>
            </w:pPr>
          </w:p>
        </w:tc>
        <w:tc>
          <w:tcPr>
            <w:tcW w:w="1587" w:type="dxa"/>
          </w:tcPr>
          <w:p w:rsidR="002B1785" w:rsidRDefault="002B1785">
            <w:pPr>
              <w:pStyle w:val="ConsPlusNormal"/>
              <w:jc w:val="center"/>
            </w:pPr>
            <w:r>
              <w:t>46000,00</w:t>
            </w:r>
          </w:p>
        </w:tc>
        <w:tc>
          <w:tcPr>
            <w:tcW w:w="1531" w:type="dxa"/>
          </w:tcPr>
          <w:p w:rsidR="002B1785" w:rsidRDefault="002B1785">
            <w:pPr>
              <w:pStyle w:val="ConsPlusNormal"/>
              <w:jc w:val="center"/>
            </w:pPr>
            <w:r>
              <w:t>46000,00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21 2 09 90390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46000,00</w:t>
            </w:r>
          </w:p>
        </w:tc>
        <w:tc>
          <w:tcPr>
            <w:tcW w:w="1531" w:type="dxa"/>
          </w:tcPr>
          <w:p w:rsidR="002B1785" w:rsidRDefault="002B1785">
            <w:pPr>
              <w:pStyle w:val="ConsPlusNormal"/>
              <w:jc w:val="center"/>
            </w:pPr>
            <w:r>
              <w:t>46000,00</w:t>
            </w:r>
          </w:p>
        </w:tc>
      </w:tr>
      <w:tr w:rsidR="002B1785">
        <w:tc>
          <w:tcPr>
            <w:tcW w:w="3515" w:type="dxa"/>
          </w:tcPr>
          <w:p w:rsidR="002B1785" w:rsidRDefault="002B1785">
            <w:pPr>
              <w:pStyle w:val="ConsPlusNormal"/>
            </w:pPr>
            <w:hyperlink r:id="rId1281" w:history="1">
              <w:r>
                <w:rPr>
                  <w:color w:val="0000FF"/>
                </w:rPr>
                <w:t>Подпрограмма</w:t>
              </w:r>
            </w:hyperlink>
            <w:r>
              <w:t xml:space="preserve"> "Охрана здоровья матери и ребенка в Республике Дагестан"</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21 3</w:t>
            </w:r>
          </w:p>
        </w:tc>
        <w:tc>
          <w:tcPr>
            <w:tcW w:w="680" w:type="dxa"/>
          </w:tcPr>
          <w:p w:rsidR="002B1785" w:rsidRDefault="002B1785">
            <w:pPr>
              <w:pStyle w:val="ConsPlusNormal"/>
            </w:pPr>
          </w:p>
        </w:tc>
        <w:tc>
          <w:tcPr>
            <w:tcW w:w="1587" w:type="dxa"/>
          </w:tcPr>
          <w:p w:rsidR="002B1785" w:rsidRDefault="002B1785">
            <w:pPr>
              <w:pStyle w:val="ConsPlusNormal"/>
              <w:jc w:val="center"/>
            </w:pPr>
            <w:r>
              <w:t>43286,00</w:t>
            </w:r>
          </w:p>
        </w:tc>
        <w:tc>
          <w:tcPr>
            <w:tcW w:w="1531" w:type="dxa"/>
          </w:tcPr>
          <w:p w:rsidR="002B1785" w:rsidRDefault="002B1785">
            <w:pPr>
              <w:pStyle w:val="ConsPlusNormal"/>
              <w:jc w:val="center"/>
            </w:pPr>
            <w:r>
              <w:t>45286,00</w:t>
            </w:r>
          </w:p>
        </w:tc>
      </w:tr>
      <w:tr w:rsidR="002B1785">
        <w:tc>
          <w:tcPr>
            <w:tcW w:w="3515" w:type="dxa"/>
          </w:tcPr>
          <w:p w:rsidR="002B1785" w:rsidRDefault="002B1785">
            <w:pPr>
              <w:pStyle w:val="ConsPlusNormal"/>
            </w:pPr>
            <w:r>
              <w:t>Основное мероприятие "Развитие специализированной помощи детям"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21 3 04</w:t>
            </w:r>
          </w:p>
        </w:tc>
        <w:tc>
          <w:tcPr>
            <w:tcW w:w="680" w:type="dxa"/>
          </w:tcPr>
          <w:p w:rsidR="002B1785" w:rsidRDefault="002B1785">
            <w:pPr>
              <w:pStyle w:val="ConsPlusNormal"/>
            </w:pPr>
          </w:p>
        </w:tc>
        <w:tc>
          <w:tcPr>
            <w:tcW w:w="1587" w:type="dxa"/>
          </w:tcPr>
          <w:p w:rsidR="002B1785" w:rsidRDefault="002B1785">
            <w:pPr>
              <w:pStyle w:val="ConsPlusNormal"/>
              <w:jc w:val="center"/>
            </w:pPr>
            <w:r>
              <w:t>43286,00</w:t>
            </w:r>
          </w:p>
        </w:tc>
        <w:tc>
          <w:tcPr>
            <w:tcW w:w="1531" w:type="dxa"/>
          </w:tcPr>
          <w:p w:rsidR="002B1785" w:rsidRDefault="002B1785">
            <w:pPr>
              <w:pStyle w:val="ConsPlusNormal"/>
              <w:jc w:val="center"/>
            </w:pPr>
            <w:r>
              <w:t>45286,00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21 3 04 00590</w:t>
            </w:r>
          </w:p>
        </w:tc>
        <w:tc>
          <w:tcPr>
            <w:tcW w:w="680" w:type="dxa"/>
          </w:tcPr>
          <w:p w:rsidR="002B1785" w:rsidRDefault="002B1785">
            <w:pPr>
              <w:pStyle w:val="ConsPlusNormal"/>
            </w:pPr>
          </w:p>
        </w:tc>
        <w:tc>
          <w:tcPr>
            <w:tcW w:w="1587" w:type="dxa"/>
          </w:tcPr>
          <w:p w:rsidR="002B1785" w:rsidRDefault="002B1785">
            <w:pPr>
              <w:pStyle w:val="ConsPlusNormal"/>
              <w:jc w:val="center"/>
            </w:pPr>
            <w:r>
              <w:t>43286,00</w:t>
            </w:r>
          </w:p>
        </w:tc>
        <w:tc>
          <w:tcPr>
            <w:tcW w:w="1531" w:type="dxa"/>
          </w:tcPr>
          <w:p w:rsidR="002B1785" w:rsidRDefault="002B1785">
            <w:pPr>
              <w:pStyle w:val="ConsPlusNormal"/>
              <w:jc w:val="center"/>
            </w:pPr>
            <w:r>
              <w:t>45286,00</w:t>
            </w:r>
          </w:p>
        </w:tc>
      </w:tr>
      <w:tr w:rsidR="002B1785">
        <w:tc>
          <w:tcPr>
            <w:tcW w:w="3515" w:type="dxa"/>
          </w:tcPr>
          <w:p w:rsidR="002B1785" w:rsidRDefault="002B1785">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21 3 04 00590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35736,00</w:t>
            </w:r>
          </w:p>
        </w:tc>
        <w:tc>
          <w:tcPr>
            <w:tcW w:w="1531" w:type="dxa"/>
          </w:tcPr>
          <w:p w:rsidR="002B1785" w:rsidRDefault="002B1785">
            <w:pPr>
              <w:pStyle w:val="ConsPlusNormal"/>
              <w:jc w:val="center"/>
            </w:pPr>
            <w:r>
              <w:t>37736,00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21 3 04 00590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7500,00</w:t>
            </w:r>
          </w:p>
        </w:tc>
        <w:tc>
          <w:tcPr>
            <w:tcW w:w="1531" w:type="dxa"/>
          </w:tcPr>
          <w:p w:rsidR="002B1785" w:rsidRDefault="002B1785">
            <w:pPr>
              <w:pStyle w:val="ConsPlusNormal"/>
              <w:jc w:val="center"/>
            </w:pPr>
            <w:r>
              <w:t>7500,00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21 3 04 00590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50,00</w:t>
            </w:r>
          </w:p>
        </w:tc>
        <w:tc>
          <w:tcPr>
            <w:tcW w:w="1531" w:type="dxa"/>
          </w:tcPr>
          <w:p w:rsidR="002B1785" w:rsidRDefault="002B1785">
            <w:pPr>
              <w:pStyle w:val="ConsPlusNormal"/>
              <w:jc w:val="center"/>
            </w:pPr>
            <w:r>
              <w:t>50,00</w:t>
            </w:r>
          </w:p>
        </w:tc>
      </w:tr>
      <w:tr w:rsidR="002B1785">
        <w:tc>
          <w:tcPr>
            <w:tcW w:w="3515" w:type="dxa"/>
          </w:tcPr>
          <w:p w:rsidR="002B1785" w:rsidRDefault="002B1785">
            <w:pPr>
              <w:pStyle w:val="ConsPlusNormal"/>
            </w:pPr>
            <w:hyperlink r:id="rId1282"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21 6</w:t>
            </w:r>
          </w:p>
        </w:tc>
        <w:tc>
          <w:tcPr>
            <w:tcW w:w="680" w:type="dxa"/>
          </w:tcPr>
          <w:p w:rsidR="002B1785" w:rsidRDefault="002B1785">
            <w:pPr>
              <w:pStyle w:val="ConsPlusNormal"/>
            </w:pPr>
          </w:p>
        </w:tc>
        <w:tc>
          <w:tcPr>
            <w:tcW w:w="1587" w:type="dxa"/>
          </w:tcPr>
          <w:p w:rsidR="002B1785" w:rsidRDefault="002B1785">
            <w:pPr>
              <w:pStyle w:val="ConsPlusNormal"/>
              <w:jc w:val="center"/>
            </w:pPr>
            <w:r>
              <w:t>1080771,00</w:t>
            </w:r>
          </w:p>
        </w:tc>
        <w:tc>
          <w:tcPr>
            <w:tcW w:w="1531" w:type="dxa"/>
          </w:tcPr>
          <w:p w:rsidR="002B1785" w:rsidRDefault="002B1785">
            <w:pPr>
              <w:pStyle w:val="ConsPlusNormal"/>
              <w:jc w:val="center"/>
            </w:pPr>
            <w:r>
              <w:t>1080771,00</w:t>
            </w:r>
          </w:p>
        </w:tc>
      </w:tr>
      <w:tr w:rsidR="002B1785">
        <w:tc>
          <w:tcPr>
            <w:tcW w:w="3515" w:type="dxa"/>
          </w:tcPr>
          <w:p w:rsidR="002B1785" w:rsidRDefault="002B1785">
            <w:pPr>
              <w:pStyle w:val="ConsPlusNormal"/>
            </w:pPr>
            <w:r>
              <w:t xml:space="preserve">Основное мероприятие "Реализация программы лекарственного обеспечения в соответствии с </w:t>
            </w:r>
            <w:hyperlink r:id="rId1283"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21 6 02</w:t>
            </w:r>
          </w:p>
        </w:tc>
        <w:tc>
          <w:tcPr>
            <w:tcW w:w="680" w:type="dxa"/>
          </w:tcPr>
          <w:p w:rsidR="002B1785" w:rsidRDefault="002B1785">
            <w:pPr>
              <w:pStyle w:val="ConsPlusNormal"/>
            </w:pPr>
          </w:p>
        </w:tc>
        <w:tc>
          <w:tcPr>
            <w:tcW w:w="1587" w:type="dxa"/>
          </w:tcPr>
          <w:p w:rsidR="002B1785" w:rsidRDefault="002B1785">
            <w:pPr>
              <w:pStyle w:val="ConsPlusNormal"/>
              <w:jc w:val="center"/>
            </w:pPr>
            <w:r>
              <w:t>1080771,00</w:t>
            </w:r>
          </w:p>
        </w:tc>
        <w:tc>
          <w:tcPr>
            <w:tcW w:w="1531" w:type="dxa"/>
          </w:tcPr>
          <w:p w:rsidR="002B1785" w:rsidRDefault="002B1785">
            <w:pPr>
              <w:pStyle w:val="ConsPlusNormal"/>
              <w:jc w:val="center"/>
            </w:pPr>
            <w:r>
              <w:t>1080771,00</w:t>
            </w:r>
          </w:p>
        </w:tc>
      </w:tr>
      <w:tr w:rsidR="002B1785">
        <w:tc>
          <w:tcPr>
            <w:tcW w:w="3515" w:type="dxa"/>
          </w:tcPr>
          <w:p w:rsidR="002B1785" w:rsidRDefault="002B1785">
            <w:pPr>
              <w:pStyle w:val="ConsPlusNormal"/>
            </w:pPr>
            <w:r>
              <w:t xml:space="preserve">Финансовое обеспечение групп населения и категорий заболеваний, при лечении которых лекарственные средства и </w:t>
            </w:r>
            <w:r>
              <w:lastRenderedPageBreak/>
              <w:t>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21 6 02 90000</w:t>
            </w:r>
          </w:p>
        </w:tc>
        <w:tc>
          <w:tcPr>
            <w:tcW w:w="680" w:type="dxa"/>
          </w:tcPr>
          <w:p w:rsidR="002B1785" w:rsidRDefault="002B1785">
            <w:pPr>
              <w:pStyle w:val="ConsPlusNormal"/>
            </w:pPr>
          </w:p>
        </w:tc>
        <w:tc>
          <w:tcPr>
            <w:tcW w:w="1587" w:type="dxa"/>
          </w:tcPr>
          <w:p w:rsidR="002B1785" w:rsidRDefault="002B1785">
            <w:pPr>
              <w:pStyle w:val="ConsPlusNormal"/>
              <w:jc w:val="center"/>
            </w:pPr>
            <w:r>
              <w:t>1080771,00</w:t>
            </w:r>
          </w:p>
        </w:tc>
        <w:tc>
          <w:tcPr>
            <w:tcW w:w="1531" w:type="dxa"/>
          </w:tcPr>
          <w:p w:rsidR="002B1785" w:rsidRDefault="002B1785">
            <w:pPr>
              <w:pStyle w:val="ConsPlusNormal"/>
              <w:jc w:val="center"/>
            </w:pPr>
            <w:r>
              <w:t>1080771,00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21 6 02 90000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1080771,00</w:t>
            </w:r>
          </w:p>
        </w:tc>
        <w:tc>
          <w:tcPr>
            <w:tcW w:w="1531" w:type="dxa"/>
          </w:tcPr>
          <w:p w:rsidR="002B1785" w:rsidRDefault="002B1785">
            <w:pPr>
              <w:pStyle w:val="ConsPlusNormal"/>
              <w:jc w:val="center"/>
            </w:pPr>
            <w:r>
              <w:t>1080771,00</w:t>
            </w:r>
          </w:p>
        </w:tc>
      </w:tr>
      <w:tr w:rsidR="002B1785">
        <w:tc>
          <w:tcPr>
            <w:tcW w:w="3515" w:type="dxa"/>
          </w:tcPr>
          <w:p w:rsidR="002B1785" w:rsidRDefault="002B1785">
            <w:pPr>
              <w:pStyle w:val="ConsPlusNormal"/>
            </w:pPr>
            <w:hyperlink r:id="rId1284" w:history="1">
              <w:r>
                <w:rPr>
                  <w:color w:val="0000FF"/>
                </w:rPr>
                <w:t>Подпрограмма</w:t>
              </w:r>
            </w:hyperlink>
            <w:r>
              <w:t xml:space="preserve"> "Кадровое обеспечение системы здравоохранения"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21 7</w:t>
            </w:r>
          </w:p>
        </w:tc>
        <w:tc>
          <w:tcPr>
            <w:tcW w:w="680" w:type="dxa"/>
          </w:tcPr>
          <w:p w:rsidR="002B1785" w:rsidRDefault="002B1785">
            <w:pPr>
              <w:pStyle w:val="ConsPlusNormal"/>
            </w:pPr>
          </w:p>
        </w:tc>
        <w:tc>
          <w:tcPr>
            <w:tcW w:w="1587" w:type="dxa"/>
          </w:tcPr>
          <w:p w:rsidR="002B1785" w:rsidRDefault="002B1785">
            <w:pPr>
              <w:pStyle w:val="ConsPlusNormal"/>
              <w:jc w:val="center"/>
            </w:pPr>
            <w:r>
              <w:t>187500,00</w:t>
            </w:r>
          </w:p>
        </w:tc>
        <w:tc>
          <w:tcPr>
            <w:tcW w:w="1531" w:type="dxa"/>
          </w:tcPr>
          <w:p w:rsidR="002B1785" w:rsidRDefault="002B1785">
            <w:pPr>
              <w:pStyle w:val="ConsPlusNormal"/>
              <w:jc w:val="center"/>
            </w:pPr>
            <w:r>
              <w:t>183500,00</w:t>
            </w:r>
          </w:p>
        </w:tc>
      </w:tr>
      <w:tr w:rsidR="002B1785">
        <w:tc>
          <w:tcPr>
            <w:tcW w:w="3515" w:type="dxa"/>
          </w:tcPr>
          <w:p w:rsidR="002B1785" w:rsidRDefault="002B1785">
            <w:pPr>
              <w:pStyle w:val="ConsPlusNormal"/>
            </w:pPr>
            <w:r>
              <w:t>Социальная поддержка медицинских работников</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21 7 03</w:t>
            </w:r>
          </w:p>
        </w:tc>
        <w:tc>
          <w:tcPr>
            <w:tcW w:w="680" w:type="dxa"/>
          </w:tcPr>
          <w:p w:rsidR="002B1785" w:rsidRDefault="002B1785">
            <w:pPr>
              <w:pStyle w:val="ConsPlusNormal"/>
            </w:pPr>
          </w:p>
        </w:tc>
        <w:tc>
          <w:tcPr>
            <w:tcW w:w="1587" w:type="dxa"/>
          </w:tcPr>
          <w:p w:rsidR="002B1785" w:rsidRDefault="002B1785">
            <w:pPr>
              <w:pStyle w:val="ConsPlusNormal"/>
              <w:jc w:val="center"/>
            </w:pPr>
            <w:r>
              <w:t>187500,00</w:t>
            </w:r>
          </w:p>
        </w:tc>
        <w:tc>
          <w:tcPr>
            <w:tcW w:w="1531" w:type="dxa"/>
          </w:tcPr>
          <w:p w:rsidR="002B1785" w:rsidRDefault="002B1785">
            <w:pPr>
              <w:pStyle w:val="ConsPlusNormal"/>
              <w:jc w:val="center"/>
            </w:pPr>
            <w:r>
              <w:t>183500,00</w:t>
            </w:r>
          </w:p>
        </w:tc>
      </w:tr>
      <w:tr w:rsidR="002B1785">
        <w:tc>
          <w:tcPr>
            <w:tcW w:w="3515" w:type="dxa"/>
          </w:tcPr>
          <w:p w:rsidR="002B1785" w:rsidRDefault="002B1785">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7 03 R1380</w:t>
            </w:r>
          </w:p>
        </w:tc>
        <w:tc>
          <w:tcPr>
            <w:tcW w:w="680" w:type="dxa"/>
          </w:tcPr>
          <w:p w:rsidR="002B1785" w:rsidRDefault="002B1785">
            <w:pPr>
              <w:pStyle w:val="ConsPlusNormal"/>
            </w:pPr>
          </w:p>
        </w:tc>
        <w:tc>
          <w:tcPr>
            <w:tcW w:w="1587" w:type="dxa"/>
          </w:tcPr>
          <w:p w:rsidR="002B1785" w:rsidRDefault="002B1785">
            <w:pPr>
              <w:pStyle w:val="ConsPlusNormal"/>
              <w:jc w:val="center"/>
            </w:pPr>
            <w:r>
              <w:t>187500,00</w:t>
            </w:r>
          </w:p>
        </w:tc>
        <w:tc>
          <w:tcPr>
            <w:tcW w:w="1531" w:type="dxa"/>
          </w:tcPr>
          <w:p w:rsidR="002B1785" w:rsidRDefault="002B1785">
            <w:pPr>
              <w:pStyle w:val="ConsPlusNormal"/>
              <w:jc w:val="center"/>
            </w:pPr>
            <w:r>
              <w:t>183500,00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7 03 R1380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187500,00</w:t>
            </w:r>
          </w:p>
        </w:tc>
        <w:tc>
          <w:tcPr>
            <w:tcW w:w="1531" w:type="dxa"/>
          </w:tcPr>
          <w:p w:rsidR="002B1785" w:rsidRDefault="002B1785">
            <w:pPr>
              <w:pStyle w:val="ConsPlusNormal"/>
              <w:jc w:val="center"/>
            </w:pPr>
            <w:r>
              <w:t>183500,00</w:t>
            </w:r>
          </w:p>
        </w:tc>
      </w:tr>
      <w:tr w:rsidR="002B1785">
        <w:tc>
          <w:tcPr>
            <w:tcW w:w="3515" w:type="dxa"/>
          </w:tcPr>
          <w:p w:rsidR="002B1785" w:rsidRDefault="002B1785">
            <w:pPr>
              <w:pStyle w:val="ConsPlusNormal"/>
            </w:pPr>
            <w:hyperlink r:id="rId1285" w:history="1">
              <w:r>
                <w:rPr>
                  <w:color w:val="0000FF"/>
                </w:rPr>
                <w:t>Подпрограмма</w:t>
              </w:r>
            </w:hyperlink>
            <w:r>
              <w:t xml:space="preserve"> "Развитие информационных технологий в сфере здравоохранения"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А</w:t>
            </w:r>
          </w:p>
        </w:tc>
        <w:tc>
          <w:tcPr>
            <w:tcW w:w="680" w:type="dxa"/>
          </w:tcPr>
          <w:p w:rsidR="002B1785" w:rsidRDefault="002B1785">
            <w:pPr>
              <w:pStyle w:val="ConsPlusNormal"/>
            </w:pPr>
          </w:p>
        </w:tc>
        <w:tc>
          <w:tcPr>
            <w:tcW w:w="1587" w:type="dxa"/>
          </w:tcPr>
          <w:p w:rsidR="002B1785" w:rsidRDefault="002B1785">
            <w:pPr>
              <w:pStyle w:val="ConsPlusNormal"/>
              <w:jc w:val="center"/>
            </w:pPr>
            <w:r>
              <w:t>90417,27</w:t>
            </w:r>
          </w:p>
        </w:tc>
        <w:tc>
          <w:tcPr>
            <w:tcW w:w="1531" w:type="dxa"/>
          </w:tcPr>
          <w:p w:rsidR="002B1785" w:rsidRDefault="002B1785">
            <w:pPr>
              <w:pStyle w:val="ConsPlusNormal"/>
              <w:jc w:val="center"/>
            </w:pPr>
            <w:r>
              <w:t>63018,18</w:t>
            </w:r>
          </w:p>
        </w:tc>
      </w:tr>
      <w:tr w:rsidR="002B1785">
        <w:tc>
          <w:tcPr>
            <w:tcW w:w="3515" w:type="dxa"/>
          </w:tcPr>
          <w:p w:rsidR="002B1785" w:rsidRDefault="002B1785">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А N7</w:t>
            </w:r>
          </w:p>
        </w:tc>
        <w:tc>
          <w:tcPr>
            <w:tcW w:w="680" w:type="dxa"/>
          </w:tcPr>
          <w:p w:rsidR="002B1785" w:rsidRDefault="002B1785">
            <w:pPr>
              <w:pStyle w:val="ConsPlusNormal"/>
            </w:pPr>
          </w:p>
        </w:tc>
        <w:tc>
          <w:tcPr>
            <w:tcW w:w="1587" w:type="dxa"/>
          </w:tcPr>
          <w:p w:rsidR="002B1785" w:rsidRDefault="002B1785">
            <w:pPr>
              <w:pStyle w:val="ConsPlusNormal"/>
              <w:jc w:val="center"/>
            </w:pPr>
            <w:r>
              <w:t>90417,27</w:t>
            </w:r>
          </w:p>
        </w:tc>
        <w:tc>
          <w:tcPr>
            <w:tcW w:w="1531" w:type="dxa"/>
          </w:tcPr>
          <w:p w:rsidR="002B1785" w:rsidRDefault="002B1785">
            <w:pPr>
              <w:pStyle w:val="ConsPlusNormal"/>
              <w:jc w:val="center"/>
            </w:pPr>
            <w:r>
              <w:t>63018,18</w:t>
            </w:r>
          </w:p>
        </w:tc>
      </w:tr>
      <w:tr w:rsidR="002B1785">
        <w:tc>
          <w:tcPr>
            <w:tcW w:w="3515" w:type="dxa"/>
          </w:tcPr>
          <w:p w:rsidR="002B1785" w:rsidRDefault="002B1785">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А N7 51140</w:t>
            </w:r>
          </w:p>
        </w:tc>
        <w:tc>
          <w:tcPr>
            <w:tcW w:w="680" w:type="dxa"/>
          </w:tcPr>
          <w:p w:rsidR="002B1785" w:rsidRDefault="002B1785">
            <w:pPr>
              <w:pStyle w:val="ConsPlusNormal"/>
            </w:pPr>
          </w:p>
        </w:tc>
        <w:tc>
          <w:tcPr>
            <w:tcW w:w="1587" w:type="dxa"/>
          </w:tcPr>
          <w:p w:rsidR="002B1785" w:rsidRDefault="002B1785">
            <w:pPr>
              <w:pStyle w:val="ConsPlusNormal"/>
              <w:jc w:val="center"/>
            </w:pPr>
            <w:r>
              <w:t>90417,27</w:t>
            </w:r>
          </w:p>
        </w:tc>
        <w:tc>
          <w:tcPr>
            <w:tcW w:w="1531" w:type="dxa"/>
          </w:tcPr>
          <w:p w:rsidR="002B1785" w:rsidRDefault="002B1785">
            <w:pPr>
              <w:pStyle w:val="ConsPlusNormal"/>
              <w:jc w:val="center"/>
            </w:pPr>
            <w:r>
              <w:t>63018,18</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А N7 51140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90417,27</w:t>
            </w:r>
          </w:p>
        </w:tc>
        <w:tc>
          <w:tcPr>
            <w:tcW w:w="1531" w:type="dxa"/>
          </w:tcPr>
          <w:p w:rsidR="002B1785" w:rsidRDefault="002B1785">
            <w:pPr>
              <w:pStyle w:val="ConsPlusNormal"/>
              <w:jc w:val="center"/>
            </w:pPr>
            <w:r>
              <w:t>63018,18</w:t>
            </w:r>
          </w:p>
        </w:tc>
      </w:tr>
      <w:tr w:rsidR="002B1785">
        <w:tc>
          <w:tcPr>
            <w:tcW w:w="3515" w:type="dxa"/>
          </w:tcPr>
          <w:p w:rsidR="002B1785" w:rsidRDefault="002B1785">
            <w:pPr>
              <w:pStyle w:val="ConsPlusNormal"/>
            </w:pPr>
            <w:hyperlink r:id="rId1286" w:history="1">
              <w:r>
                <w:rPr>
                  <w:color w:val="0000FF"/>
                </w:rPr>
                <w:t>Подпрограмма</w:t>
              </w:r>
            </w:hyperlink>
            <w:r>
              <w:t xml:space="preserve"> "Обеспечение реализации государственной программы"</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Б</w:t>
            </w:r>
          </w:p>
        </w:tc>
        <w:tc>
          <w:tcPr>
            <w:tcW w:w="680" w:type="dxa"/>
          </w:tcPr>
          <w:p w:rsidR="002B1785" w:rsidRDefault="002B1785">
            <w:pPr>
              <w:pStyle w:val="ConsPlusNormal"/>
            </w:pPr>
          </w:p>
        </w:tc>
        <w:tc>
          <w:tcPr>
            <w:tcW w:w="1587" w:type="dxa"/>
          </w:tcPr>
          <w:p w:rsidR="002B1785" w:rsidRDefault="002B1785">
            <w:pPr>
              <w:pStyle w:val="ConsPlusNormal"/>
              <w:jc w:val="center"/>
            </w:pPr>
            <w:r>
              <w:t>63830,10</w:t>
            </w:r>
          </w:p>
        </w:tc>
        <w:tc>
          <w:tcPr>
            <w:tcW w:w="1531" w:type="dxa"/>
          </w:tcPr>
          <w:p w:rsidR="002B1785" w:rsidRDefault="002B1785">
            <w:pPr>
              <w:pStyle w:val="ConsPlusNormal"/>
              <w:jc w:val="center"/>
            </w:pPr>
            <w:r>
              <w:t>68413,10</w:t>
            </w:r>
          </w:p>
        </w:tc>
      </w:tr>
      <w:tr w:rsidR="002B1785">
        <w:tc>
          <w:tcPr>
            <w:tcW w:w="3515" w:type="dxa"/>
          </w:tcPr>
          <w:p w:rsidR="002B1785" w:rsidRDefault="002B1785">
            <w:pPr>
              <w:pStyle w:val="ConsPlusNormal"/>
            </w:pPr>
            <w:r>
              <w:t>Основное мероприятие "Обеспечение функций органов государственной власти Республики Дагестан"</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Б 01</w:t>
            </w:r>
          </w:p>
        </w:tc>
        <w:tc>
          <w:tcPr>
            <w:tcW w:w="680" w:type="dxa"/>
          </w:tcPr>
          <w:p w:rsidR="002B1785" w:rsidRDefault="002B1785">
            <w:pPr>
              <w:pStyle w:val="ConsPlusNormal"/>
            </w:pPr>
          </w:p>
        </w:tc>
        <w:tc>
          <w:tcPr>
            <w:tcW w:w="1587" w:type="dxa"/>
          </w:tcPr>
          <w:p w:rsidR="002B1785" w:rsidRDefault="002B1785">
            <w:pPr>
              <w:pStyle w:val="ConsPlusNormal"/>
              <w:jc w:val="center"/>
            </w:pPr>
            <w:r>
              <w:t>62544,60</w:t>
            </w:r>
          </w:p>
        </w:tc>
        <w:tc>
          <w:tcPr>
            <w:tcW w:w="1531" w:type="dxa"/>
          </w:tcPr>
          <w:p w:rsidR="002B1785" w:rsidRDefault="002B1785">
            <w:pPr>
              <w:pStyle w:val="ConsPlusNormal"/>
              <w:jc w:val="center"/>
            </w:pPr>
            <w:r>
              <w:t>67124,20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Б 01 20000</w:t>
            </w:r>
          </w:p>
        </w:tc>
        <w:tc>
          <w:tcPr>
            <w:tcW w:w="680" w:type="dxa"/>
          </w:tcPr>
          <w:p w:rsidR="002B1785" w:rsidRDefault="002B1785">
            <w:pPr>
              <w:pStyle w:val="ConsPlusNormal"/>
            </w:pPr>
          </w:p>
        </w:tc>
        <w:tc>
          <w:tcPr>
            <w:tcW w:w="1587" w:type="dxa"/>
          </w:tcPr>
          <w:p w:rsidR="002B1785" w:rsidRDefault="002B1785">
            <w:pPr>
              <w:pStyle w:val="ConsPlusNormal"/>
              <w:jc w:val="center"/>
            </w:pPr>
            <w:r>
              <w:t>62544,60</w:t>
            </w:r>
          </w:p>
        </w:tc>
        <w:tc>
          <w:tcPr>
            <w:tcW w:w="1531" w:type="dxa"/>
          </w:tcPr>
          <w:p w:rsidR="002B1785" w:rsidRDefault="002B1785">
            <w:pPr>
              <w:pStyle w:val="ConsPlusNormal"/>
              <w:jc w:val="center"/>
            </w:pPr>
            <w:r>
              <w:t>67124,20</w:t>
            </w:r>
          </w:p>
        </w:tc>
      </w:tr>
      <w:tr w:rsidR="002B1785">
        <w:tc>
          <w:tcPr>
            <w:tcW w:w="3515" w:type="dxa"/>
          </w:tcPr>
          <w:p w:rsidR="002B1785" w:rsidRDefault="002B1785">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Б 01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55299,40</w:t>
            </w:r>
          </w:p>
        </w:tc>
        <w:tc>
          <w:tcPr>
            <w:tcW w:w="1531" w:type="dxa"/>
          </w:tcPr>
          <w:p w:rsidR="002B1785" w:rsidRDefault="002B1785">
            <w:pPr>
              <w:pStyle w:val="ConsPlusNormal"/>
              <w:jc w:val="center"/>
            </w:pPr>
            <w:r>
              <w:t>59879,00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Б 01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6864,20</w:t>
            </w:r>
          </w:p>
        </w:tc>
        <w:tc>
          <w:tcPr>
            <w:tcW w:w="1531" w:type="dxa"/>
          </w:tcPr>
          <w:p w:rsidR="002B1785" w:rsidRDefault="002B1785">
            <w:pPr>
              <w:pStyle w:val="ConsPlusNormal"/>
              <w:jc w:val="center"/>
            </w:pPr>
            <w:r>
              <w:t>6864,20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Б 01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381,00</w:t>
            </w:r>
          </w:p>
        </w:tc>
        <w:tc>
          <w:tcPr>
            <w:tcW w:w="1531" w:type="dxa"/>
          </w:tcPr>
          <w:p w:rsidR="002B1785" w:rsidRDefault="002B1785">
            <w:pPr>
              <w:pStyle w:val="ConsPlusNormal"/>
              <w:jc w:val="center"/>
            </w:pPr>
            <w:r>
              <w:t>381,00</w:t>
            </w:r>
          </w:p>
        </w:tc>
      </w:tr>
      <w:tr w:rsidR="002B1785">
        <w:tc>
          <w:tcPr>
            <w:tcW w:w="3515" w:type="dxa"/>
          </w:tcPr>
          <w:p w:rsidR="002B1785" w:rsidRDefault="002B1785">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Б 02</w:t>
            </w:r>
          </w:p>
        </w:tc>
        <w:tc>
          <w:tcPr>
            <w:tcW w:w="680" w:type="dxa"/>
          </w:tcPr>
          <w:p w:rsidR="002B1785" w:rsidRDefault="002B1785">
            <w:pPr>
              <w:pStyle w:val="ConsPlusNormal"/>
            </w:pPr>
          </w:p>
        </w:tc>
        <w:tc>
          <w:tcPr>
            <w:tcW w:w="1587" w:type="dxa"/>
          </w:tcPr>
          <w:p w:rsidR="002B1785" w:rsidRDefault="002B1785">
            <w:pPr>
              <w:pStyle w:val="ConsPlusNormal"/>
              <w:jc w:val="center"/>
            </w:pPr>
            <w:r>
              <w:t>1285,50</w:t>
            </w:r>
          </w:p>
        </w:tc>
        <w:tc>
          <w:tcPr>
            <w:tcW w:w="1531" w:type="dxa"/>
          </w:tcPr>
          <w:p w:rsidR="002B1785" w:rsidRDefault="002B1785">
            <w:pPr>
              <w:pStyle w:val="ConsPlusNormal"/>
              <w:jc w:val="center"/>
            </w:pPr>
            <w:r>
              <w:t>1288,90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87"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Б 02 59800</w:t>
            </w:r>
          </w:p>
        </w:tc>
        <w:tc>
          <w:tcPr>
            <w:tcW w:w="680" w:type="dxa"/>
          </w:tcPr>
          <w:p w:rsidR="002B1785" w:rsidRDefault="002B1785">
            <w:pPr>
              <w:pStyle w:val="ConsPlusNormal"/>
            </w:pPr>
          </w:p>
        </w:tc>
        <w:tc>
          <w:tcPr>
            <w:tcW w:w="1587" w:type="dxa"/>
          </w:tcPr>
          <w:p w:rsidR="002B1785" w:rsidRDefault="002B1785">
            <w:pPr>
              <w:pStyle w:val="ConsPlusNormal"/>
              <w:jc w:val="center"/>
            </w:pPr>
            <w:r>
              <w:t>1285,50</w:t>
            </w:r>
          </w:p>
        </w:tc>
        <w:tc>
          <w:tcPr>
            <w:tcW w:w="1531" w:type="dxa"/>
          </w:tcPr>
          <w:p w:rsidR="002B1785" w:rsidRDefault="002B1785">
            <w:pPr>
              <w:pStyle w:val="ConsPlusNormal"/>
              <w:jc w:val="center"/>
            </w:pPr>
            <w:r>
              <w:t>1288,90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21 Б 02 59800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1285,50</w:t>
            </w:r>
          </w:p>
        </w:tc>
        <w:tc>
          <w:tcPr>
            <w:tcW w:w="1531" w:type="dxa"/>
          </w:tcPr>
          <w:p w:rsidR="002B1785" w:rsidRDefault="002B1785">
            <w:pPr>
              <w:pStyle w:val="ConsPlusNormal"/>
              <w:jc w:val="center"/>
            </w:pPr>
            <w:r>
              <w:t>1288,90</w:t>
            </w:r>
          </w:p>
        </w:tc>
      </w:tr>
      <w:tr w:rsidR="002B1785">
        <w:tc>
          <w:tcPr>
            <w:tcW w:w="3515" w:type="dxa"/>
          </w:tcPr>
          <w:p w:rsidR="002B1785" w:rsidRDefault="002B1785">
            <w:pPr>
              <w:pStyle w:val="ConsPlusNormal"/>
            </w:pPr>
            <w:r>
              <w:lastRenderedPageBreak/>
              <w:t xml:space="preserve">Государственная </w:t>
            </w:r>
            <w:hyperlink r:id="rId1288" w:history="1">
              <w:r>
                <w:rPr>
                  <w:color w:val="0000FF"/>
                </w:rPr>
                <w:t>программа</w:t>
              </w:r>
            </w:hyperlink>
            <w:r>
              <w:t xml:space="preserve"> Республики Дагестан "Развитие системы оказания паллиативной медицинской помощи"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56</w:t>
            </w:r>
          </w:p>
        </w:tc>
        <w:tc>
          <w:tcPr>
            <w:tcW w:w="680" w:type="dxa"/>
          </w:tcPr>
          <w:p w:rsidR="002B1785" w:rsidRDefault="002B1785">
            <w:pPr>
              <w:pStyle w:val="ConsPlusNormal"/>
            </w:pPr>
          </w:p>
        </w:tc>
        <w:tc>
          <w:tcPr>
            <w:tcW w:w="1587" w:type="dxa"/>
          </w:tcPr>
          <w:p w:rsidR="002B1785" w:rsidRDefault="002B1785">
            <w:pPr>
              <w:pStyle w:val="ConsPlusNormal"/>
              <w:jc w:val="center"/>
            </w:pPr>
            <w:r>
              <w:t>240,00</w:t>
            </w:r>
          </w:p>
        </w:tc>
        <w:tc>
          <w:tcPr>
            <w:tcW w:w="1531" w:type="dxa"/>
          </w:tcPr>
          <w:p w:rsidR="002B1785" w:rsidRDefault="002B1785">
            <w:pPr>
              <w:pStyle w:val="ConsPlusNormal"/>
              <w:jc w:val="center"/>
            </w:pPr>
            <w:r>
              <w:t>240,00</w:t>
            </w:r>
          </w:p>
        </w:tc>
      </w:tr>
      <w:tr w:rsidR="002B1785">
        <w:tc>
          <w:tcPr>
            <w:tcW w:w="3515" w:type="dxa"/>
          </w:tcPr>
          <w:p w:rsidR="002B1785" w:rsidRDefault="002B1785">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56 0 03</w:t>
            </w:r>
          </w:p>
        </w:tc>
        <w:tc>
          <w:tcPr>
            <w:tcW w:w="680" w:type="dxa"/>
          </w:tcPr>
          <w:p w:rsidR="002B1785" w:rsidRDefault="002B1785">
            <w:pPr>
              <w:pStyle w:val="ConsPlusNormal"/>
            </w:pPr>
          </w:p>
        </w:tc>
        <w:tc>
          <w:tcPr>
            <w:tcW w:w="1587" w:type="dxa"/>
          </w:tcPr>
          <w:p w:rsidR="002B1785" w:rsidRDefault="002B1785">
            <w:pPr>
              <w:pStyle w:val="ConsPlusNormal"/>
              <w:jc w:val="center"/>
            </w:pPr>
            <w:r>
              <w:t>240,00</w:t>
            </w:r>
          </w:p>
        </w:tc>
        <w:tc>
          <w:tcPr>
            <w:tcW w:w="1531" w:type="dxa"/>
          </w:tcPr>
          <w:p w:rsidR="002B1785" w:rsidRDefault="002B1785">
            <w:pPr>
              <w:pStyle w:val="ConsPlusNormal"/>
              <w:jc w:val="center"/>
            </w:pPr>
            <w:r>
              <w:t>240,00</w:t>
            </w:r>
          </w:p>
        </w:tc>
      </w:tr>
      <w:tr w:rsidR="002B1785">
        <w:tc>
          <w:tcPr>
            <w:tcW w:w="3515" w:type="dxa"/>
          </w:tcPr>
          <w:p w:rsidR="002B1785" w:rsidRDefault="002B1785">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56 0 03 00590</w:t>
            </w:r>
          </w:p>
        </w:tc>
        <w:tc>
          <w:tcPr>
            <w:tcW w:w="680" w:type="dxa"/>
          </w:tcPr>
          <w:p w:rsidR="002B1785" w:rsidRDefault="002B1785">
            <w:pPr>
              <w:pStyle w:val="ConsPlusNormal"/>
            </w:pPr>
          </w:p>
        </w:tc>
        <w:tc>
          <w:tcPr>
            <w:tcW w:w="1587" w:type="dxa"/>
          </w:tcPr>
          <w:p w:rsidR="002B1785" w:rsidRDefault="002B1785">
            <w:pPr>
              <w:pStyle w:val="ConsPlusNormal"/>
              <w:jc w:val="center"/>
            </w:pPr>
            <w:r>
              <w:t>240,00</w:t>
            </w:r>
          </w:p>
        </w:tc>
        <w:tc>
          <w:tcPr>
            <w:tcW w:w="1531" w:type="dxa"/>
          </w:tcPr>
          <w:p w:rsidR="002B1785" w:rsidRDefault="002B1785">
            <w:pPr>
              <w:pStyle w:val="ConsPlusNormal"/>
              <w:jc w:val="center"/>
            </w:pPr>
            <w:r>
              <w:t>240,00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56 0 03 00590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240,00</w:t>
            </w:r>
          </w:p>
        </w:tc>
        <w:tc>
          <w:tcPr>
            <w:tcW w:w="1531" w:type="dxa"/>
          </w:tcPr>
          <w:p w:rsidR="002B1785" w:rsidRDefault="002B1785">
            <w:pPr>
              <w:pStyle w:val="ConsPlusNormal"/>
              <w:jc w:val="center"/>
            </w:pPr>
            <w:r>
              <w:t>240,00</w:t>
            </w:r>
          </w:p>
        </w:tc>
      </w:tr>
      <w:tr w:rsidR="002B1785">
        <w:tc>
          <w:tcPr>
            <w:tcW w:w="3515" w:type="dxa"/>
          </w:tcPr>
          <w:p w:rsidR="002B1785" w:rsidRDefault="002B1785">
            <w:pPr>
              <w:pStyle w:val="ConsPlusNormal"/>
            </w:pPr>
            <w:r>
              <w:t xml:space="preserve">Межведомственная </w:t>
            </w:r>
            <w:hyperlink r:id="rId1289" w:history="1">
              <w:r>
                <w:rPr>
                  <w:color w:val="0000FF"/>
                </w:rPr>
                <w:t>программа</w:t>
              </w:r>
            </w:hyperlink>
            <w:r>
              <w:t xml:space="preserve"> по вопросам профилактики ВИЧ-инфекций в ключевых группах населения в Республике Дагестан на 2020 - 2022 годы</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58</w:t>
            </w:r>
          </w:p>
        </w:tc>
        <w:tc>
          <w:tcPr>
            <w:tcW w:w="680" w:type="dxa"/>
          </w:tcPr>
          <w:p w:rsidR="002B1785" w:rsidRDefault="002B1785">
            <w:pPr>
              <w:pStyle w:val="ConsPlusNormal"/>
            </w:pPr>
          </w:p>
        </w:tc>
        <w:tc>
          <w:tcPr>
            <w:tcW w:w="1587" w:type="dxa"/>
          </w:tcPr>
          <w:p w:rsidR="002B1785" w:rsidRDefault="002B1785">
            <w:pPr>
              <w:pStyle w:val="ConsPlusNormal"/>
              <w:jc w:val="center"/>
            </w:pPr>
            <w:r>
              <w:t>5316,00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Вопросы профилактики ВИЧ-инфекций в ключевых группах населения в Республике Дагестан на 2020 - 2022 годы</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58 0 01</w:t>
            </w:r>
          </w:p>
        </w:tc>
        <w:tc>
          <w:tcPr>
            <w:tcW w:w="680" w:type="dxa"/>
          </w:tcPr>
          <w:p w:rsidR="002B1785" w:rsidRDefault="002B1785">
            <w:pPr>
              <w:pStyle w:val="ConsPlusNormal"/>
            </w:pPr>
          </w:p>
        </w:tc>
        <w:tc>
          <w:tcPr>
            <w:tcW w:w="1587" w:type="dxa"/>
          </w:tcPr>
          <w:p w:rsidR="002B1785" w:rsidRDefault="002B1785">
            <w:pPr>
              <w:pStyle w:val="ConsPlusNormal"/>
              <w:jc w:val="center"/>
            </w:pPr>
            <w:r>
              <w:t>5316,00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Реализация мероприятий межведомственной </w:t>
            </w:r>
            <w:hyperlink r:id="rId1290" w:history="1">
              <w:r>
                <w:rPr>
                  <w:color w:val="0000FF"/>
                </w:rPr>
                <w:t>программы</w:t>
              </w:r>
            </w:hyperlink>
            <w:r>
              <w:t xml:space="preserve"> по вопросам профилактики ВИЧ-инфекций в ключевых группах населения в </w:t>
            </w:r>
            <w:r>
              <w:lastRenderedPageBreak/>
              <w:t>Республике Дагестан на 2020 - 2022 годы</w:t>
            </w:r>
          </w:p>
        </w:tc>
        <w:tc>
          <w:tcPr>
            <w:tcW w:w="567" w:type="dxa"/>
          </w:tcPr>
          <w:p w:rsidR="002B1785" w:rsidRDefault="002B1785">
            <w:pPr>
              <w:pStyle w:val="ConsPlusNormal"/>
              <w:jc w:val="center"/>
            </w:pPr>
            <w:r>
              <w:lastRenderedPageBreak/>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58 0 01 00590</w:t>
            </w:r>
          </w:p>
        </w:tc>
        <w:tc>
          <w:tcPr>
            <w:tcW w:w="680" w:type="dxa"/>
          </w:tcPr>
          <w:p w:rsidR="002B1785" w:rsidRDefault="002B1785">
            <w:pPr>
              <w:pStyle w:val="ConsPlusNormal"/>
            </w:pPr>
          </w:p>
        </w:tc>
        <w:tc>
          <w:tcPr>
            <w:tcW w:w="1587" w:type="dxa"/>
          </w:tcPr>
          <w:p w:rsidR="002B1785" w:rsidRDefault="002B1785">
            <w:pPr>
              <w:pStyle w:val="ConsPlusNormal"/>
              <w:jc w:val="center"/>
            </w:pPr>
            <w:r>
              <w:t>5316,00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58 0 01 00590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5316,00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Государственная </w:t>
            </w:r>
            <w:hyperlink r:id="rId1291" w:history="1">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61</w:t>
            </w:r>
          </w:p>
        </w:tc>
        <w:tc>
          <w:tcPr>
            <w:tcW w:w="680" w:type="dxa"/>
          </w:tcPr>
          <w:p w:rsidR="002B1785" w:rsidRDefault="002B1785">
            <w:pPr>
              <w:pStyle w:val="ConsPlusNormal"/>
            </w:pPr>
          </w:p>
        </w:tc>
        <w:tc>
          <w:tcPr>
            <w:tcW w:w="1587" w:type="dxa"/>
          </w:tcPr>
          <w:p w:rsidR="002B1785" w:rsidRDefault="002B1785">
            <w:pPr>
              <w:pStyle w:val="ConsPlusNormal"/>
              <w:jc w:val="center"/>
            </w:pPr>
            <w:r>
              <w:t>1189157,50</w:t>
            </w:r>
          </w:p>
        </w:tc>
        <w:tc>
          <w:tcPr>
            <w:tcW w:w="1531" w:type="dxa"/>
          </w:tcPr>
          <w:p w:rsidR="002B1785" w:rsidRDefault="002B1785">
            <w:pPr>
              <w:pStyle w:val="ConsPlusNormal"/>
              <w:jc w:val="center"/>
            </w:pPr>
            <w:r>
              <w:t>1189157,50</w:t>
            </w:r>
          </w:p>
        </w:tc>
      </w:tr>
      <w:tr w:rsidR="002B1785">
        <w:tc>
          <w:tcPr>
            <w:tcW w:w="3515" w:type="dxa"/>
          </w:tcPr>
          <w:p w:rsidR="002B1785" w:rsidRDefault="002B1785">
            <w:pPr>
              <w:pStyle w:val="ConsPlusNormal"/>
            </w:pPr>
            <w:r>
              <w:t>Реализация региональной 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61 1 01 R3650</w:t>
            </w:r>
          </w:p>
        </w:tc>
        <w:tc>
          <w:tcPr>
            <w:tcW w:w="680" w:type="dxa"/>
          </w:tcPr>
          <w:p w:rsidR="002B1785" w:rsidRDefault="002B1785">
            <w:pPr>
              <w:pStyle w:val="ConsPlusNormal"/>
            </w:pPr>
          </w:p>
        </w:tc>
        <w:tc>
          <w:tcPr>
            <w:tcW w:w="1587" w:type="dxa"/>
          </w:tcPr>
          <w:p w:rsidR="002B1785" w:rsidRDefault="002B1785">
            <w:pPr>
              <w:pStyle w:val="ConsPlusNormal"/>
              <w:jc w:val="center"/>
            </w:pPr>
            <w:r>
              <w:t>1189157,50</w:t>
            </w:r>
          </w:p>
        </w:tc>
        <w:tc>
          <w:tcPr>
            <w:tcW w:w="1531" w:type="dxa"/>
          </w:tcPr>
          <w:p w:rsidR="002B1785" w:rsidRDefault="002B1785">
            <w:pPr>
              <w:pStyle w:val="ConsPlusNormal"/>
              <w:jc w:val="center"/>
            </w:pPr>
            <w:r>
              <w:t>1189157,50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61 1 01 R3650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447844,97</w:t>
            </w:r>
          </w:p>
        </w:tc>
        <w:tc>
          <w:tcPr>
            <w:tcW w:w="1531" w:type="dxa"/>
          </w:tcPr>
          <w:p w:rsidR="002B1785" w:rsidRDefault="002B1785">
            <w:pPr>
              <w:pStyle w:val="ConsPlusNormal"/>
              <w:jc w:val="center"/>
            </w:pPr>
            <w:r>
              <w:t>520822,44</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09</w:t>
            </w:r>
          </w:p>
        </w:tc>
        <w:tc>
          <w:tcPr>
            <w:tcW w:w="553" w:type="dxa"/>
          </w:tcPr>
          <w:p w:rsidR="002B1785" w:rsidRDefault="002B1785">
            <w:pPr>
              <w:pStyle w:val="ConsPlusNormal"/>
              <w:jc w:val="center"/>
            </w:pPr>
            <w:r>
              <w:t>09</w:t>
            </w:r>
          </w:p>
        </w:tc>
        <w:tc>
          <w:tcPr>
            <w:tcW w:w="1707" w:type="dxa"/>
          </w:tcPr>
          <w:p w:rsidR="002B1785" w:rsidRDefault="002B1785">
            <w:pPr>
              <w:pStyle w:val="ConsPlusNormal"/>
              <w:jc w:val="center"/>
            </w:pPr>
            <w:r>
              <w:t>61 1 01 R3650</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741312,53</w:t>
            </w:r>
          </w:p>
        </w:tc>
        <w:tc>
          <w:tcPr>
            <w:tcW w:w="1531" w:type="dxa"/>
          </w:tcPr>
          <w:p w:rsidR="002B1785" w:rsidRDefault="002B1785">
            <w:pPr>
              <w:pStyle w:val="ConsPlusNormal"/>
              <w:jc w:val="center"/>
            </w:pPr>
            <w:r>
              <w:t>668335,06</w:t>
            </w:r>
          </w:p>
        </w:tc>
      </w:tr>
      <w:tr w:rsidR="002B1785">
        <w:tc>
          <w:tcPr>
            <w:tcW w:w="3515" w:type="dxa"/>
          </w:tcPr>
          <w:p w:rsidR="002B1785" w:rsidRDefault="002B1785">
            <w:pPr>
              <w:pStyle w:val="ConsPlusNormal"/>
            </w:pPr>
            <w:r>
              <w:t>СОЦИАЛЬНАЯ ПОЛИТИКА</w:t>
            </w:r>
          </w:p>
        </w:tc>
        <w:tc>
          <w:tcPr>
            <w:tcW w:w="567" w:type="dxa"/>
          </w:tcPr>
          <w:p w:rsidR="002B1785" w:rsidRDefault="002B1785">
            <w:pPr>
              <w:pStyle w:val="ConsPlusNormal"/>
              <w:jc w:val="center"/>
            </w:pPr>
            <w:r>
              <w:t>10</w:t>
            </w:r>
          </w:p>
        </w:tc>
        <w:tc>
          <w:tcPr>
            <w:tcW w:w="553" w:type="dxa"/>
          </w:tcPr>
          <w:p w:rsidR="002B1785" w:rsidRDefault="002B1785">
            <w:pPr>
              <w:pStyle w:val="ConsPlusNormal"/>
            </w:pP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46248346,60</w:t>
            </w:r>
          </w:p>
        </w:tc>
        <w:tc>
          <w:tcPr>
            <w:tcW w:w="1531" w:type="dxa"/>
          </w:tcPr>
          <w:p w:rsidR="002B1785" w:rsidRDefault="002B1785">
            <w:pPr>
              <w:pStyle w:val="ConsPlusNormal"/>
              <w:jc w:val="center"/>
            </w:pPr>
            <w:r>
              <w:t>47622639,51</w:t>
            </w:r>
          </w:p>
        </w:tc>
      </w:tr>
      <w:tr w:rsidR="002B1785">
        <w:tc>
          <w:tcPr>
            <w:tcW w:w="3515" w:type="dxa"/>
          </w:tcPr>
          <w:p w:rsidR="002B1785" w:rsidRDefault="002B1785">
            <w:pPr>
              <w:pStyle w:val="ConsPlusNormal"/>
            </w:pPr>
            <w:r>
              <w:t>Пенсионное обеспечение</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01</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214053,90</w:t>
            </w:r>
          </w:p>
        </w:tc>
        <w:tc>
          <w:tcPr>
            <w:tcW w:w="1531" w:type="dxa"/>
          </w:tcPr>
          <w:p w:rsidR="002B1785" w:rsidRDefault="002B1785">
            <w:pPr>
              <w:pStyle w:val="ConsPlusNormal"/>
              <w:jc w:val="center"/>
            </w:pPr>
            <w:r>
              <w:t>224589,60</w:t>
            </w:r>
          </w:p>
        </w:tc>
      </w:tr>
      <w:tr w:rsidR="002B1785">
        <w:tc>
          <w:tcPr>
            <w:tcW w:w="3515" w:type="dxa"/>
          </w:tcPr>
          <w:p w:rsidR="002B1785" w:rsidRDefault="002B1785">
            <w:pPr>
              <w:pStyle w:val="ConsPlusNormal"/>
            </w:pPr>
            <w:r>
              <w:t xml:space="preserve">Государственная </w:t>
            </w:r>
            <w:hyperlink r:id="rId1292" w:history="1">
              <w:r>
                <w:rPr>
                  <w:color w:val="0000FF"/>
                </w:rPr>
                <w:t>программа</w:t>
              </w:r>
            </w:hyperlink>
            <w:r>
              <w:t xml:space="preserve"> Республики Дагестан "Социальная поддержка граждан"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22</w:t>
            </w:r>
          </w:p>
        </w:tc>
        <w:tc>
          <w:tcPr>
            <w:tcW w:w="680" w:type="dxa"/>
          </w:tcPr>
          <w:p w:rsidR="002B1785" w:rsidRDefault="002B1785">
            <w:pPr>
              <w:pStyle w:val="ConsPlusNormal"/>
            </w:pPr>
          </w:p>
        </w:tc>
        <w:tc>
          <w:tcPr>
            <w:tcW w:w="1587" w:type="dxa"/>
          </w:tcPr>
          <w:p w:rsidR="002B1785" w:rsidRDefault="002B1785">
            <w:pPr>
              <w:pStyle w:val="ConsPlusNormal"/>
              <w:jc w:val="center"/>
            </w:pPr>
            <w:r>
              <w:t>166572,40</w:t>
            </w:r>
          </w:p>
        </w:tc>
        <w:tc>
          <w:tcPr>
            <w:tcW w:w="1531" w:type="dxa"/>
          </w:tcPr>
          <w:p w:rsidR="002B1785" w:rsidRDefault="002B1785">
            <w:pPr>
              <w:pStyle w:val="ConsPlusNormal"/>
              <w:jc w:val="center"/>
            </w:pPr>
            <w:r>
              <w:t>175959,00</w:t>
            </w:r>
          </w:p>
        </w:tc>
      </w:tr>
      <w:tr w:rsidR="002B1785">
        <w:tc>
          <w:tcPr>
            <w:tcW w:w="3515" w:type="dxa"/>
          </w:tcPr>
          <w:p w:rsidR="002B1785" w:rsidRDefault="002B1785">
            <w:pPr>
              <w:pStyle w:val="ConsPlusNormal"/>
            </w:pPr>
            <w:hyperlink r:id="rId1293" w:history="1">
              <w:r>
                <w:rPr>
                  <w:color w:val="0000FF"/>
                </w:rPr>
                <w:t>Подпрограмма</w:t>
              </w:r>
            </w:hyperlink>
            <w:r>
              <w:t xml:space="preserve"> "Развитие мер социальной поддержки </w:t>
            </w:r>
            <w:r>
              <w:lastRenderedPageBreak/>
              <w:t>отдельных категорий граждан"</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22 1</w:t>
            </w:r>
          </w:p>
        </w:tc>
        <w:tc>
          <w:tcPr>
            <w:tcW w:w="680" w:type="dxa"/>
          </w:tcPr>
          <w:p w:rsidR="002B1785" w:rsidRDefault="002B1785">
            <w:pPr>
              <w:pStyle w:val="ConsPlusNormal"/>
            </w:pPr>
          </w:p>
        </w:tc>
        <w:tc>
          <w:tcPr>
            <w:tcW w:w="1587" w:type="dxa"/>
          </w:tcPr>
          <w:p w:rsidR="002B1785" w:rsidRDefault="002B1785">
            <w:pPr>
              <w:pStyle w:val="ConsPlusNormal"/>
              <w:jc w:val="center"/>
            </w:pPr>
            <w:r>
              <w:t>166572,40</w:t>
            </w:r>
          </w:p>
        </w:tc>
        <w:tc>
          <w:tcPr>
            <w:tcW w:w="1531" w:type="dxa"/>
          </w:tcPr>
          <w:p w:rsidR="002B1785" w:rsidRDefault="002B1785">
            <w:pPr>
              <w:pStyle w:val="ConsPlusNormal"/>
              <w:jc w:val="center"/>
            </w:pPr>
            <w:r>
              <w:t>175959,00</w:t>
            </w:r>
          </w:p>
        </w:tc>
      </w:tr>
      <w:tr w:rsidR="002B1785">
        <w:tc>
          <w:tcPr>
            <w:tcW w:w="3515" w:type="dxa"/>
          </w:tcPr>
          <w:p w:rsidR="002B1785" w:rsidRDefault="002B1785">
            <w:pPr>
              <w:pStyle w:val="ConsPlusNormal"/>
            </w:pPr>
            <w:r>
              <w:lastRenderedPageBreak/>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22 1 07</w:t>
            </w:r>
          </w:p>
        </w:tc>
        <w:tc>
          <w:tcPr>
            <w:tcW w:w="680" w:type="dxa"/>
          </w:tcPr>
          <w:p w:rsidR="002B1785" w:rsidRDefault="002B1785">
            <w:pPr>
              <w:pStyle w:val="ConsPlusNormal"/>
            </w:pPr>
          </w:p>
        </w:tc>
        <w:tc>
          <w:tcPr>
            <w:tcW w:w="1587" w:type="dxa"/>
          </w:tcPr>
          <w:p w:rsidR="002B1785" w:rsidRDefault="002B1785">
            <w:pPr>
              <w:pStyle w:val="ConsPlusNormal"/>
              <w:jc w:val="center"/>
            </w:pPr>
            <w:r>
              <w:t>166572,40</w:t>
            </w:r>
          </w:p>
        </w:tc>
        <w:tc>
          <w:tcPr>
            <w:tcW w:w="1531" w:type="dxa"/>
          </w:tcPr>
          <w:p w:rsidR="002B1785" w:rsidRDefault="002B1785">
            <w:pPr>
              <w:pStyle w:val="ConsPlusNormal"/>
              <w:jc w:val="center"/>
            </w:pPr>
            <w:r>
              <w:t>175959,00</w:t>
            </w:r>
          </w:p>
        </w:tc>
      </w:tr>
      <w:tr w:rsidR="002B1785">
        <w:tc>
          <w:tcPr>
            <w:tcW w:w="3515" w:type="dxa"/>
          </w:tcPr>
          <w:p w:rsidR="002B1785" w:rsidRDefault="002B1785">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22 1 07 28960</w:t>
            </w:r>
          </w:p>
        </w:tc>
        <w:tc>
          <w:tcPr>
            <w:tcW w:w="680" w:type="dxa"/>
          </w:tcPr>
          <w:p w:rsidR="002B1785" w:rsidRDefault="002B1785">
            <w:pPr>
              <w:pStyle w:val="ConsPlusNormal"/>
            </w:pPr>
          </w:p>
        </w:tc>
        <w:tc>
          <w:tcPr>
            <w:tcW w:w="1587" w:type="dxa"/>
          </w:tcPr>
          <w:p w:rsidR="002B1785" w:rsidRDefault="002B1785">
            <w:pPr>
              <w:pStyle w:val="ConsPlusNormal"/>
              <w:jc w:val="center"/>
            </w:pPr>
            <w:r>
              <w:t>166572,40</w:t>
            </w:r>
          </w:p>
        </w:tc>
        <w:tc>
          <w:tcPr>
            <w:tcW w:w="1531" w:type="dxa"/>
          </w:tcPr>
          <w:p w:rsidR="002B1785" w:rsidRDefault="002B1785">
            <w:pPr>
              <w:pStyle w:val="ConsPlusNormal"/>
              <w:jc w:val="center"/>
            </w:pPr>
            <w:r>
              <w:t>175959,00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22 1 07 28960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1000,00</w:t>
            </w:r>
          </w:p>
        </w:tc>
        <w:tc>
          <w:tcPr>
            <w:tcW w:w="1531" w:type="dxa"/>
          </w:tcPr>
          <w:p w:rsidR="002B1785" w:rsidRDefault="002B1785">
            <w:pPr>
              <w:pStyle w:val="ConsPlusNormal"/>
              <w:jc w:val="center"/>
            </w:pPr>
            <w:r>
              <w:t>1050,00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22 1 07 28960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165572,40</w:t>
            </w:r>
          </w:p>
        </w:tc>
        <w:tc>
          <w:tcPr>
            <w:tcW w:w="1531" w:type="dxa"/>
          </w:tcPr>
          <w:p w:rsidR="002B1785" w:rsidRDefault="002B1785">
            <w:pPr>
              <w:pStyle w:val="ConsPlusNormal"/>
              <w:jc w:val="center"/>
            </w:pPr>
            <w:r>
              <w:t>174909,00</w:t>
            </w:r>
          </w:p>
        </w:tc>
      </w:tr>
      <w:tr w:rsidR="002B1785">
        <w:tc>
          <w:tcPr>
            <w:tcW w:w="3515" w:type="dxa"/>
          </w:tcPr>
          <w:p w:rsidR="002B1785" w:rsidRDefault="002B1785">
            <w:pPr>
              <w:pStyle w:val="ConsPlusNormal"/>
            </w:pPr>
            <w:r>
              <w:t xml:space="preserve">Государственная </w:t>
            </w:r>
            <w:hyperlink r:id="rId1294" w:history="1">
              <w:r>
                <w:rPr>
                  <w:color w:val="0000FF"/>
                </w:rPr>
                <w:t>программа</w:t>
              </w:r>
            </w:hyperlink>
            <w:r>
              <w:t xml:space="preserve"> Республики Дагестан "Содействие занятости населения"</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w:t>
            </w:r>
          </w:p>
        </w:tc>
        <w:tc>
          <w:tcPr>
            <w:tcW w:w="680" w:type="dxa"/>
          </w:tcPr>
          <w:p w:rsidR="002B1785" w:rsidRDefault="002B1785">
            <w:pPr>
              <w:pStyle w:val="ConsPlusNormal"/>
            </w:pPr>
          </w:p>
        </w:tc>
        <w:tc>
          <w:tcPr>
            <w:tcW w:w="1587" w:type="dxa"/>
          </w:tcPr>
          <w:p w:rsidR="002B1785" w:rsidRDefault="002B1785">
            <w:pPr>
              <w:pStyle w:val="ConsPlusNormal"/>
              <w:jc w:val="center"/>
            </w:pPr>
            <w:r>
              <w:t>46553,50</w:t>
            </w:r>
          </w:p>
        </w:tc>
        <w:tc>
          <w:tcPr>
            <w:tcW w:w="1531" w:type="dxa"/>
          </w:tcPr>
          <w:p w:rsidR="002B1785" w:rsidRDefault="002B1785">
            <w:pPr>
              <w:pStyle w:val="ConsPlusNormal"/>
              <w:jc w:val="center"/>
            </w:pPr>
            <w:r>
              <w:t>47702,60</w:t>
            </w:r>
          </w:p>
        </w:tc>
      </w:tr>
      <w:tr w:rsidR="002B1785">
        <w:tc>
          <w:tcPr>
            <w:tcW w:w="3515" w:type="dxa"/>
          </w:tcPr>
          <w:p w:rsidR="002B1785" w:rsidRDefault="002B1785">
            <w:pPr>
              <w:pStyle w:val="ConsPlusNormal"/>
            </w:pPr>
            <w:hyperlink r:id="rId1295"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w:t>
            </w:r>
          </w:p>
        </w:tc>
        <w:tc>
          <w:tcPr>
            <w:tcW w:w="680" w:type="dxa"/>
          </w:tcPr>
          <w:p w:rsidR="002B1785" w:rsidRDefault="002B1785">
            <w:pPr>
              <w:pStyle w:val="ConsPlusNormal"/>
            </w:pPr>
          </w:p>
        </w:tc>
        <w:tc>
          <w:tcPr>
            <w:tcW w:w="1587" w:type="dxa"/>
          </w:tcPr>
          <w:p w:rsidR="002B1785" w:rsidRDefault="002B1785">
            <w:pPr>
              <w:pStyle w:val="ConsPlusNormal"/>
              <w:jc w:val="center"/>
            </w:pPr>
            <w:r>
              <w:t>46553,50</w:t>
            </w:r>
          </w:p>
        </w:tc>
        <w:tc>
          <w:tcPr>
            <w:tcW w:w="1531" w:type="dxa"/>
          </w:tcPr>
          <w:p w:rsidR="002B1785" w:rsidRDefault="002B1785">
            <w:pPr>
              <w:pStyle w:val="ConsPlusNormal"/>
              <w:jc w:val="center"/>
            </w:pPr>
            <w:r>
              <w:t>47702,60</w:t>
            </w:r>
          </w:p>
        </w:tc>
      </w:tr>
      <w:tr w:rsidR="002B1785">
        <w:tc>
          <w:tcPr>
            <w:tcW w:w="3515" w:type="dxa"/>
          </w:tcPr>
          <w:p w:rsidR="002B1785" w:rsidRDefault="002B1785">
            <w:pPr>
              <w:pStyle w:val="ConsPlusNormal"/>
            </w:pPr>
            <w:r>
              <w:lastRenderedPageBreak/>
              <w:t>Основное мероприятие "Социальная поддержка безработных граждан"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23 1 05</w:t>
            </w:r>
          </w:p>
        </w:tc>
        <w:tc>
          <w:tcPr>
            <w:tcW w:w="680" w:type="dxa"/>
          </w:tcPr>
          <w:p w:rsidR="002B1785" w:rsidRDefault="002B1785">
            <w:pPr>
              <w:pStyle w:val="ConsPlusNormal"/>
            </w:pPr>
          </w:p>
        </w:tc>
        <w:tc>
          <w:tcPr>
            <w:tcW w:w="1587" w:type="dxa"/>
          </w:tcPr>
          <w:p w:rsidR="002B1785" w:rsidRDefault="002B1785">
            <w:pPr>
              <w:pStyle w:val="ConsPlusNormal"/>
              <w:jc w:val="center"/>
            </w:pPr>
            <w:r>
              <w:t>46553,50</w:t>
            </w:r>
          </w:p>
        </w:tc>
        <w:tc>
          <w:tcPr>
            <w:tcW w:w="1531" w:type="dxa"/>
          </w:tcPr>
          <w:p w:rsidR="002B1785" w:rsidRDefault="002B1785">
            <w:pPr>
              <w:pStyle w:val="ConsPlusNormal"/>
              <w:jc w:val="center"/>
            </w:pPr>
            <w:r>
              <w:t>47702,60</w:t>
            </w:r>
          </w:p>
        </w:tc>
      </w:tr>
      <w:tr w:rsidR="002B1785">
        <w:tc>
          <w:tcPr>
            <w:tcW w:w="3515" w:type="dxa"/>
          </w:tcPr>
          <w:p w:rsidR="002B1785" w:rsidRDefault="002B1785">
            <w:pPr>
              <w:pStyle w:val="ConsPlusNormal"/>
            </w:pPr>
            <w:r>
              <w:t xml:space="preserve">Социальные выплаты безработным гражданам в соответствии с </w:t>
            </w:r>
            <w:hyperlink r:id="rId1296"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23 1 05 52900</w:t>
            </w:r>
          </w:p>
        </w:tc>
        <w:tc>
          <w:tcPr>
            <w:tcW w:w="680" w:type="dxa"/>
          </w:tcPr>
          <w:p w:rsidR="002B1785" w:rsidRDefault="002B1785">
            <w:pPr>
              <w:pStyle w:val="ConsPlusNormal"/>
            </w:pPr>
          </w:p>
        </w:tc>
        <w:tc>
          <w:tcPr>
            <w:tcW w:w="1587" w:type="dxa"/>
          </w:tcPr>
          <w:p w:rsidR="002B1785" w:rsidRDefault="002B1785">
            <w:pPr>
              <w:pStyle w:val="ConsPlusNormal"/>
              <w:jc w:val="center"/>
            </w:pPr>
            <w:r>
              <w:t>46553,50</w:t>
            </w:r>
          </w:p>
        </w:tc>
        <w:tc>
          <w:tcPr>
            <w:tcW w:w="1531" w:type="dxa"/>
          </w:tcPr>
          <w:p w:rsidR="002B1785" w:rsidRDefault="002B1785">
            <w:pPr>
              <w:pStyle w:val="ConsPlusNormal"/>
              <w:jc w:val="center"/>
            </w:pPr>
            <w:r>
              <w:t>47702,60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23 1 05 52900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46553,50</w:t>
            </w:r>
          </w:p>
        </w:tc>
        <w:tc>
          <w:tcPr>
            <w:tcW w:w="1531" w:type="dxa"/>
          </w:tcPr>
          <w:p w:rsidR="002B1785" w:rsidRDefault="002B1785">
            <w:pPr>
              <w:pStyle w:val="ConsPlusNormal"/>
              <w:jc w:val="center"/>
            </w:pPr>
            <w:r>
              <w:t>47702,60</w:t>
            </w:r>
          </w:p>
        </w:tc>
      </w:tr>
      <w:tr w:rsidR="002B1785">
        <w:tc>
          <w:tcPr>
            <w:tcW w:w="3515" w:type="dxa"/>
          </w:tcPr>
          <w:p w:rsidR="002B1785" w:rsidRDefault="002B1785">
            <w:pPr>
              <w:pStyle w:val="ConsPlusNormal"/>
            </w:pPr>
            <w:r>
              <w:t>Государственная судебная власть</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92</w:t>
            </w:r>
          </w:p>
        </w:tc>
        <w:tc>
          <w:tcPr>
            <w:tcW w:w="680" w:type="dxa"/>
          </w:tcPr>
          <w:p w:rsidR="002B1785" w:rsidRDefault="002B1785">
            <w:pPr>
              <w:pStyle w:val="ConsPlusNormal"/>
            </w:pPr>
          </w:p>
        </w:tc>
        <w:tc>
          <w:tcPr>
            <w:tcW w:w="1587" w:type="dxa"/>
          </w:tcPr>
          <w:p w:rsidR="002B1785" w:rsidRDefault="002B1785">
            <w:pPr>
              <w:pStyle w:val="ConsPlusNormal"/>
              <w:jc w:val="center"/>
            </w:pPr>
            <w:r>
              <w:t>928,00</w:t>
            </w:r>
          </w:p>
        </w:tc>
        <w:tc>
          <w:tcPr>
            <w:tcW w:w="1531" w:type="dxa"/>
          </w:tcPr>
          <w:p w:rsidR="002B1785" w:rsidRDefault="002B1785">
            <w:pPr>
              <w:pStyle w:val="ConsPlusNormal"/>
              <w:jc w:val="center"/>
            </w:pPr>
            <w:r>
              <w:t>928,00</w:t>
            </w:r>
          </w:p>
        </w:tc>
      </w:tr>
      <w:tr w:rsidR="002B1785">
        <w:tc>
          <w:tcPr>
            <w:tcW w:w="3515" w:type="dxa"/>
          </w:tcPr>
          <w:p w:rsidR="002B1785" w:rsidRDefault="002B1785">
            <w:pPr>
              <w:pStyle w:val="ConsPlusNormal"/>
            </w:pPr>
            <w:r>
              <w:t>Обеспечение деятельности аппарата судей</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92 5</w:t>
            </w:r>
          </w:p>
        </w:tc>
        <w:tc>
          <w:tcPr>
            <w:tcW w:w="680" w:type="dxa"/>
          </w:tcPr>
          <w:p w:rsidR="002B1785" w:rsidRDefault="002B1785">
            <w:pPr>
              <w:pStyle w:val="ConsPlusNormal"/>
            </w:pPr>
          </w:p>
        </w:tc>
        <w:tc>
          <w:tcPr>
            <w:tcW w:w="1587" w:type="dxa"/>
          </w:tcPr>
          <w:p w:rsidR="002B1785" w:rsidRDefault="002B1785">
            <w:pPr>
              <w:pStyle w:val="ConsPlusNormal"/>
              <w:jc w:val="center"/>
            </w:pPr>
            <w:r>
              <w:t>928,00</w:t>
            </w:r>
          </w:p>
        </w:tc>
        <w:tc>
          <w:tcPr>
            <w:tcW w:w="1531" w:type="dxa"/>
          </w:tcPr>
          <w:p w:rsidR="002B1785" w:rsidRDefault="002B1785">
            <w:pPr>
              <w:pStyle w:val="ConsPlusNormal"/>
              <w:jc w:val="center"/>
            </w:pPr>
            <w:r>
              <w:t>928,00</w:t>
            </w:r>
          </w:p>
        </w:tc>
      </w:tr>
      <w:tr w:rsidR="002B1785">
        <w:tc>
          <w:tcPr>
            <w:tcW w:w="3515" w:type="dxa"/>
          </w:tcPr>
          <w:p w:rsidR="002B1785" w:rsidRDefault="002B1785">
            <w:pPr>
              <w:pStyle w:val="ConsPlusNormal"/>
            </w:pPr>
            <w:r>
              <w:t>Пожизненное содержание судей</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92 5 00 28950</w:t>
            </w:r>
          </w:p>
        </w:tc>
        <w:tc>
          <w:tcPr>
            <w:tcW w:w="680" w:type="dxa"/>
          </w:tcPr>
          <w:p w:rsidR="002B1785" w:rsidRDefault="002B1785">
            <w:pPr>
              <w:pStyle w:val="ConsPlusNormal"/>
            </w:pPr>
          </w:p>
        </w:tc>
        <w:tc>
          <w:tcPr>
            <w:tcW w:w="1587" w:type="dxa"/>
          </w:tcPr>
          <w:p w:rsidR="002B1785" w:rsidRDefault="002B1785">
            <w:pPr>
              <w:pStyle w:val="ConsPlusNormal"/>
              <w:jc w:val="center"/>
            </w:pPr>
            <w:r>
              <w:t>928,00</w:t>
            </w:r>
          </w:p>
        </w:tc>
        <w:tc>
          <w:tcPr>
            <w:tcW w:w="1531" w:type="dxa"/>
          </w:tcPr>
          <w:p w:rsidR="002B1785" w:rsidRDefault="002B1785">
            <w:pPr>
              <w:pStyle w:val="ConsPlusNormal"/>
              <w:jc w:val="center"/>
            </w:pPr>
            <w:r>
              <w:t>928,00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92 5 00 28950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928,00</w:t>
            </w:r>
          </w:p>
        </w:tc>
        <w:tc>
          <w:tcPr>
            <w:tcW w:w="1531" w:type="dxa"/>
          </w:tcPr>
          <w:p w:rsidR="002B1785" w:rsidRDefault="002B1785">
            <w:pPr>
              <w:pStyle w:val="ConsPlusNormal"/>
              <w:jc w:val="center"/>
            </w:pPr>
            <w:r>
              <w:t>928,00</w:t>
            </w:r>
          </w:p>
        </w:tc>
      </w:tr>
      <w:tr w:rsidR="002B1785">
        <w:tc>
          <w:tcPr>
            <w:tcW w:w="3515" w:type="dxa"/>
          </w:tcPr>
          <w:p w:rsidR="002B1785" w:rsidRDefault="002B1785">
            <w:pPr>
              <w:pStyle w:val="ConsPlusNormal"/>
            </w:pPr>
            <w:r>
              <w:t>Социальное обслуживание населения</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02</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3425316,10</w:t>
            </w:r>
          </w:p>
        </w:tc>
        <w:tc>
          <w:tcPr>
            <w:tcW w:w="1531" w:type="dxa"/>
          </w:tcPr>
          <w:p w:rsidR="002B1785" w:rsidRDefault="002B1785">
            <w:pPr>
              <w:pStyle w:val="ConsPlusNormal"/>
              <w:jc w:val="center"/>
            </w:pPr>
            <w:r>
              <w:t>3595677,00</w:t>
            </w:r>
          </w:p>
        </w:tc>
      </w:tr>
      <w:tr w:rsidR="002B1785">
        <w:tc>
          <w:tcPr>
            <w:tcW w:w="3515" w:type="dxa"/>
          </w:tcPr>
          <w:p w:rsidR="002B1785" w:rsidRDefault="002B1785">
            <w:pPr>
              <w:pStyle w:val="ConsPlusNormal"/>
            </w:pPr>
            <w:r>
              <w:t xml:space="preserve">Государственная </w:t>
            </w:r>
            <w:hyperlink r:id="rId1297" w:history="1">
              <w:r>
                <w:rPr>
                  <w:color w:val="0000FF"/>
                </w:rPr>
                <w:t>программа</w:t>
              </w:r>
            </w:hyperlink>
            <w:r>
              <w:t xml:space="preserve"> Республики Дагестан "Социальная поддержка граждан"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22</w:t>
            </w:r>
          </w:p>
        </w:tc>
        <w:tc>
          <w:tcPr>
            <w:tcW w:w="680" w:type="dxa"/>
          </w:tcPr>
          <w:p w:rsidR="002B1785" w:rsidRDefault="002B1785">
            <w:pPr>
              <w:pStyle w:val="ConsPlusNormal"/>
            </w:pPr>
          </w:p>
        </w:tc>
        <w:tc>
          <w:tcPr>
            <w:tcW w:w="1587" w:type="dxa"/>
          </w:tcPr>
          <w:p w:rsidR="002B1785" w:rsidRDefault="002B1785">
            <w:pPr>
              <w:pStyle w:val="ConsPlusNormal"/>
              <w:jc w:val="center"/>
            </w:pPr>
            <w:r>
              <w:t>3425316,10</w:t>
            </w:r>
          </w:p>
        </w:tc>
        <w:tc>
          <w:tcPr>
            <w:tcW w:w="1531" w:type="dxa"/>
          </w:tcPr>
          <w:p w:rsidR="002B1785" w:rsidRDefault="002B1785">
            <w:pPr>
              <w:pStyle w:val="ConsPlusNormal"/>
              <w:jc w:val="center"/>
            </w:pPr>
            <w:r>
              <w:t>3595677,00</w:t>
            </w:r>
          </w:p>
        </w:tc>
      </w:tr>
      <w:tr w:rsidR="002B1785">
        <w:tc>
          <w:tcPr>
            <w:tcW w:w="3515" w:type="dxa"/>
          </w:tcPr>
          <w:p w:rsidR="002B1785" w:rsidRDefault="002B1785">
            <w:pPr>
              <w:pStyle w:val="ConsPlusNormal"/>
            </w:pPr>
            <w:hyperlink r:id="rId1298" w:history="1">
              <w:r>
                <w:rPr>
                  <w:color w:val="0000FF"/>
                </w:rPr>
                <w:t>Подпрограмма</w:t>
              </w:r>
            </w:hyperlink>
            <w:r>
              <w:t xml:space="preserve"> "Модернизация и развитие социального обслуживания граждан"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22 2</w:t>
            </w:r>
          </w:p>
        </w:tc>
        <w:tc>
          <w:tcPr>
            <w:tcW w:w="680" w:type="dxa"/>
          </w:tcPr>
          <w:p w:rsidR="002B1785" w:rsidRDefault="002B1785">
            <w:pPr>
              <w:pStyle w:val="ConsPlusNormal"/>
            </w:pPr>
          </w:p>
        </w:tc>
        <w:tc>
          <w:tcPr>
            <w:tcW w:w="1587" w:type="dxa"/>
          </w:tcPr>
          <w:p w:rsidR="002B1785" w:rsidRDefault="002B1785">
            <w:pPr>
              <w:pStyle w:val="ConsPlusNormal"/>
              <w:jc w:val="center"/>
            </w:pPr>
            <w:r>
              <w:t>3425316,10</w:t>
            </w:r>
          </w:p>
        </w:tc>
        <w:tc>
          <w:tcPr>
            <w:tcW w:w="1531" w:type="dxa"/>
          </w:tcPr>
          <w:p w:rsidR="002B1785" w:rsidRDefault="002B1785">
            <w:pPr>
              <w:pStyle w:val="ConsPlusNormal"/>
              <w:jc w:val="center"/>
            </w:pPr>
            <w:r>
              <w:t>3595677,00</w:t>
            </w:r>
          </w:p>
        </w:tc>
      </w:tr>
      <w:tr w:rsidR="002B1785">
        <w:tc>
          <w:tcPr>
            <w:tcW w:w="3515" w:type="dxa"/>
          </w:tcPr>
          <w:p w:rsidR="002B1785" w:rsidRDefault="002B1785">
            <w:pPr>
              <w:pStyle w:val="ConsPlusNormal"/>
            </w:pPr>
            <w:r>
              <w:t>Основное мероприятие "Обеспечение деятельности учреждений социального обслуживания граждан"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22 2 03</w:t>
            </w:r>
          </w:p>
        </w:tc>
        <w:tc>
          <w:tcPr>
            <w:tcW w:w="680" w:type="dxa"/>
          </w:tcPr>
          <w:p w:rsidR="002B1785" w:rsidRDefault="002B1785">
            <w:pPr>
              <w:pStyle w:val="ConsPlusNormal"/>
            </w:pPr>
          </w:p>
        </w:tc>
        <w:tc>
          <w:tcPr>
            <w:tcW w:w="1587" w:type="dxa"/>
          </w:tcPr>
          <w:p w:rsidR="002B1785" w:rsidRDefault="002B1785">
            <w:pPr>
              <w:pStyle w:val="ConsPlusNormal"/>
              <w:jc w:val="center"/>
            </w:pPr>
            <w:r>
              <w:t>3422290,30</w:t>
            </w:r>
          </w:p>
        </w:tc>
        <w:tc>
          <w:tcPr>
            <w:tcW w:w="1531" w:type="dxa"/>
          </w:tcPr>
          <w:p w:rsidR="002B1785" w:rsidRDefault="002B1785">
            <w:pPr>
              <w:pStyle w:val="ConsPlusNormal"/>
              <w:jc w:val="center"/>
            </w:pPr>
            <w:r>
              <w:t>3592651,20</w:t>
            </w:r>
          </w:p>
        </w:tc>
      </w:tr>
      <w:tr w:rsidR="002B1785">
        <w:tc>
          <w:tcPr>
            <w:tcW w:w="3515" w:type="dxa"/>
          </w:tcPr>
          <w:p w:rsidR="002B1785" w:rsidRDefault="002B1785">
            <w:pPr>
              <w:pStyle w:val="ConsPlusNormal"/>
            </w:pPr>
            <w:r>
              <w:t xml:space="preserve">Расходы на обеспечение деятельности (оказание услуг) государственных </w:t>
            </w:r>
            <w:r>
              <w:lastRenderedPageBreak/>
              <w:t>учреждений</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22 2 03 00590</w:t>
            </w:r>
          </w:p>
        </w:tc>
        <w:tc>
          <w:tcPr>
            <w:tcW w:w="680" w:type="dxa"/>
          </w:tcPr>
          <w:p w:rsidR="002B1785" w:rsidRDefault="002B1785">
            <w:pPr>
              <w:pStyle w:val="ConsPlusNormal"/>
            </w:pPr>
          </w:p>
        </w:tc>
        <w:tc>
          <w:tcPr>
            <w:tcW w:w="1587" w:type="dxa"/>
          </w:tcPr>
          <w:p w:rsidR="002B1785" w:rsidRDefault="002B1785">
            <w:pPr>
              <w:pStyle w:val="ConsPlusNormal"/>
              <w:jc w:val="center"/>
            </w:pPr>
            <w:r>
              <w:t>3422290,30</w:t>
            </w:r>
          </w:p>
        </w:tc>
        <w:tc>
          <w:tcPr>
            <w:tcW w:w="1531" w:type="dxa"/>
          </w:tcPr>
          <w:p w:rsidR="002B1785" w:rsidRDefault="002B1785">
            <w:pPr>
              <w:pStyle w:val="ConsPlusNormal"/>
              <w:jc w:val="center"/>
            </w:pPr>
            <w:r>
              <w:t>3592651,20</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22 2 03 00590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145459,62</w:t>
            </w:r>
          </w:p>
        </w:tc>
        <w:tc>
          <w:tcPr>
            <w:tcW w:w="1531" w:type="dxa"/>
          </w:tcPr>
          <w:p w:rsidR="002B1785" w:rsidRDefault="002B1785">
            <w:pPr>
              <w:pStyle w:val="ConsPlusNormal"/>
              <w:jc w:val="center"/>
            </w:pPr>
            <w:r>
              <w:t>149043,11</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22 2 03 00590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32984,99</w:t>
            </w:r>
          </w:p>
        </w:tc>
        <w:tc>
          <w:tcPr>
            <w:tcW w:w="1531" w:type="dxa"/>
          </w:tcPr>
          <w:p w:rsidR="002B1785" w:rsidRDefault="002B1785">
            <w:pPr>
              <w:pStyle w:val="ConsPlusNormal"/>
              <w:jc w:val="center"/>
            </w:pPr>
            <w:r>
              <w:t>33168,60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22 2 03 00590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3242807,39</w:t>
            </w:r>
          </w:p>
        </w:tc>
        <w:tc>
          <w:tcPr>
            <w:tcW w:w="1531" w:type="dxa"/>
          </w:tcPr>
          <w:p w:rsidR="002B1785" w:rsidRDefault="002B1785">
            <w:pPr>
              <w:pStyle w:val="ConsPlusNormal"/>
              <w:jc w:val="center"/>
            </w:pPr>
            <w:r>
              <w:t>3409401,19</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22 2 03 00590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1038,30</w:t>
            </w:r>
          </w:p>
        </w:tc>
        <w:tc>
          <w:tcPr>
            <w:tcW w:w="1531" w:type="dxa"/>
          </w:tcPr>
          <w:p w:rsidR="002B1785" w:rsidRDefault="002B1785">
            <w:pPr>
              <w:pStyle w:val="ConsPlusNormal"/>
              <w:jc w:val="center"/>
            </w:pPr>
            <w:r>
              <w:t>1038,30</w:t>
            </w:r>
          </w:p>
        </w:tc>
      </w:tr>
      <w:tr w:rsidR="002B1785">
        <w:tc>
          <w:tcPr>
            <w:tcW w:w="3515" w:type="dxa"/>
          </w:tcPr>
          <w:p w:rsidR="002B1785" w:rsidRDefault="002B1785">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22 2 06</w:t>
            </w:r>
          </w:p>
        </w:tc>
        <w:tc>
          <w:tcPr>
            <w:tcW w:w="680" w:type="dxa"/>
          </w:tcPr>
          <w:p w:rsidR="002B1785" w:rsidRDefault="002B1785">
            <w:pPr>
              <w:pStyle w:val="ConsPlusNormal"/>
            </w:pPr>
          </w:p>
        </w:tc>
        <w:tc>
          <w:tcPr>
            <w:tcW w:w="1587" w:type="dxa"/>
          </w:tcPr>
          <w:p w:rsidR="002B1785" w:rsidRDefault="002B1785">
            <w:pPr>
              <w:pStyle w:val="ConsPlusNormal"/>
              <w:jc w:val="center"/>
            </w:pPr>
            <w:r>
              <w:t>3025,80</w:t>
            </w:r>
          </w:p>
        </w:tc>
        <w:tc>
          <w:tcPr>
            <w:tcW w:w="1531" w:type="dxa"/>
          </w:tcPr>
          <w:p w:rsidR="002B1785" w:rsidRDefault="002B1785">
            <w:pPr>
              <w:pStyle w:val="ConsPlusNormal"/>
              <w:jc w:val="center"/>
            </w:pPr>
            <w:r>
              <w:t>3025,80</w:t>
            </w:r>
          </w:p>
        </w:tc>
      </w:tr>
      <w:tr w:rsidR="002B1785">
        <w:tc>
          <w:tcPr>
            <w:tcW w:w="3515" w:type="dxa"/>
          </w:tcPr>
          <w:p w:rsidR="002B1785" w:rsidRDefault="002B1785">
            <w:pPr>
              <w:pStyle w:val="ConsPlusNormal"/>
            </w:pPr>
            <w:r>
              <w:t xml:space="preserve">Финансовое обеспечение предоставления социальных услуг негосударственными организациями, индивидуальными предпринимателями, социально </w:t>
            </w:r>
            <w:r>
              <w:lastRenderedPageBreak/>
              <w:t>ориентированными некоммерческими организациями, осуществляющими деятельность по социальному обслуживанию населения</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22 2 06 81950</w:t>
            </w:r>
          </w:p>
        </w:tc>
        <w:tc>
          <w:tcPr>
            <w:tcW w:w="680" w:type="dxa"/>
          </w:tcPr>
          <w:p w:rsidR="002B1785" w:rsidRDefault="002B1785">
            <w:pPr>
              <w:pStyle w:val="ConsPlusNormal"/>
            </w:pPr>
          </w:p>
        </w:tc>
        <w:tc>
          <w:tcPr>
            <w:tcW w:w="1587" w:type="dxa"/>
          </w:tcPr>
          <w:p w:rsidR="002B1785" w:rsidRDefault="002B1785">
            <w:pPr>
              <w:pStyle w:val="ConsPlusNormal"/>
              <w:jc w:val="center"/>
            </w:pPr>
            <w:r>
              <w:t>3025,80</w:t>
            </w:r>
          </w:p>
        </w:tc>
        <w:tc>
          <w:tcPr>
            <w:tcW w:w="1531" w:type="dxa"/>
          </w:tcPr>
          <w:p w:rsidR="002B1785" w:rsidRDefault="002B1785">
            <w:pPr>
              <w:pStyle w:val="ConsPlusNormal"/>
              <w:jc w:val="center"/>
            </w:pPr>
            <w:r>
              <w:t>3025,80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22 2 06 81950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3025,80</w:t>
            </w:r>
          </w:p>
        </w:tc>
        <w:tc>
          <w:tcPr>
            <w:tcW w:w="1531" w:type="dxa"/>
          </w:tcPr>
          <w:p w:rsidR="002B1785" w:rsidRDefault="002B1785">
            <w:pPr>
              <w:pStyle w:val="ConsPlusNormal"/>
              <w:jc w:val="center"/>
            </w:pPr>
            <w:r>
              <w:t>3025,80</w:t>
            </w:r>
          </w:p>
        </w:tc>
      </w:tr>
      <w:tr w:rsidR="002B1785">
        <w:tc>
          <w:tcPr>
            <w:tcW w:w="3515" w:type="dxa"/>
          </w:tcPr>
          <w:p w:rsidR="002B1785" w:rsidRDefault="002B1785">
            <w:pPr>
              <w:pStyle w:val="ConsPlusNormal"/>
            </w:pPr>
            <w:r>
              <w:t>Социальное обеспечение населения</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20320232,90</w:t>
            </w:r>
          </w:p>
        </w:tc>
        <w:tc>
          <w:tcPr>
            <w:tcW w:w="1531" w:type="dxa"/>
          </w:tcPr>
          <w:p w:rsidR="002B1785" w:rsidRDefault="002B1785">
            <w:pPr>
              <w:pStyle w:val="ConsPlusNormal"/>
              <w:jc w:val="center"/>
            </w:pPr>
            <w:r>
              <w:t>21335116,41</w:t>
            </w:r>
          </w:p>
        </w:tc>
      </w:tr>
      <w:tr w:rsidR="002B1785">
        <w:tc>
          <w:tcPr>
            <w:tcW w:w="3515" w:type="dxa"/>
          </w:tcPr>
          <w:p w:rsidR="002B1785" w:rsidRDefault="002B1785">
            <w:pPr>
              <w:pStyle w:val="ConsPlusNormal"/>
            </w:pPr>
            <w:r>
              <w:t xml:space="preserve">Государственная </w:t>
            </w:r>
            <w:hyperlink r:id="rId1299"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05</w:t>
            </w:r>
          </w:p>
        </w:tc>
        <w:tc>
          <w:tcPr>
            <w:tcW w:w="680" w:type="dxa"/>
          </w:tcPr>
          <w:p w:rsidR="002B1785" w:rsidRDefault="002B1785">
            <w:pPr>
              <w:pStyle w:val="ConsPlusNormal"/>
            </w:pPr>
          </w:p>
        </w:tc>
        <w:tc>
          <w:tcPr>
            <w:tcW w:w="1587" w:type="dxa"/>
          </w:tcPr>
          <w:p w:rsidR="002B1785" w:rsidRDefault="002B1785">
            <w:pPr>
              <w:pStyle w:val="ConsPlusNormal"/>
              <w:jc w:val="center"/>
            </w:pPr>
            <w:r>
              <w:t>141760,10</w:t>
            </w:r>
          </w:p>
        </w:tc>
        <w:tc>
          <w:tcPr>
            <w:tcW w:w="1531" w:type="dxa"/>
          </w:tcPr>
          <w:p w:rsidR="002B1785" w:rsidRDefault="002B1785">
            <w:pPr>
              <w:pStyle w:val="ConsPlusNormal"/>
              <w:jc w:val="center"/>
            </w:pPr>
            <w:r>
              <w:t>127616,80</w:t>
            </w:r>
          </w:p>
        </w:tc>
      </w:tr>
      <w:tr w:rsidR="002B1785">
        <w:tc>
          <w:tcPr>
            <w:tcW w:w="3515" w:type="dxa"/>
          </w:tcPr>
          <w:p w:rsidR="002B1785" w:rsidRDefault="002B1785">
            <w:pPr>
              <w:pStyle w:val="ConsPlusNormal"/>
            </w:pPr>
            <w:hyperlink r:id="rId1300" w:history="1">
              <w:r>
                <w:rPr>
                  <w:color w:val="0000FF"/>
                </w:rPr>
                <w:t>Подпрограмма</w:t>
              </w:r>
            </w:hyperlink>
            <w:r>
              <w:t xml:space="preserve"> "Создание условий для обеспечения доступным и комфортным жильем граждан России"</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05 1</w:t>
            </w:r>
          </w:p>
        </w:tc>
        <w:tc>
          <w:tcPr>
            <w:tcW w:w="680" w:type="dxa"/>
          </w:tcPr>
          <w:p w:rsidR="002B1785" w:rsidRDefault="002B1785">
            <w:pPr>
              <w:pStyle w:val="ConsPlusNormal"/>
            </w:pPr>
          </w:p>
        </w:tc>
        <w:tc>
          <w:tcPr>
            <w:tcW w:w="1587" w:type="dxa"/>
          </w:tcPr>
          <w:p w:rsidR="002B1785" w:rsidRDefault="002B1785">
            <w:pPr>
              <w:pStyle w:val="ConsPlusNormal"/>
              <w:jc w:val="center"/>
            </w:pPr>
            <w:r>
              <w:t>141760,10</w:t>
            </w:r>
          </w:p>
        </w:tc>
        <w:tc>
          <w:tcPr>
            <w:tcW w:w="1531" w:type="dxa"/>
          </w:tcPr>
          <w:p w:rsidR="002B1785" w:rsidRDefault="002B1785">
            <w:pPr>
              <w:pStyle w:val="ConsPlusNormal"/>
              <w:jc w:val="center"/>
            </w:pPr>
            <w:r>
              <w:t>127616,80</w:t>
            </w:r>
          </w:p>
        </w:tc>
      </w:tr>
      <w:tr w:rsidR="002B1785">
        <w:tc>
          <w:tcPr>
            <w:tcW w:w="3515" w:type="dxa"/>
          </w:tcPr>
          <w:p w:rsidR="002B1785" w:rsidRDefault="002B1785">
            <w:pPr>
              <w:pStyle w:val="ConsPlusNormal"/>
            </w:pPr>
            <w:r>
              <w:t xml:space="preserve">Ведомственная целевая </w:t>
            </w:r>
            <w:hyperlink r:id="rId1301" w:history="1">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05 1 13</w:t>
            </w:r>
          </w:p>
        </w:tc>
        <w:tc>
          <w:tcPr>
            <w:tcW w:w="680" w:type="dxa"/>
          </w:tcPr>
          <w:p w:rsidR="002B1785" w:rsidRDefault="002B1785">
            <w:pPr>
              <w:pStyle w:val="ConsPlusNormal"/>
            </w:pPr>
          </w:p>
        </w:tc>
        <w:tc>
          <w:tcPr>
            <w:tcW w:w="1587" w:type="dxa"/>
          </w:tcPr>
          <w:p w:rsidR="002B1785" w:rsidRDefault="002B1785">
            <w:pPr>
              <w:pStyle w:val="ConsPlusNormal"/>
              <w:jc w:val="center"/>
            </w:pPr>
            <w:r>
              <w:t>141760,10</w:t>
            </w:r>
          </w:p>
        </w:tc>
        <w:tc>
          <w:tcPr>
            <w:tcW w:w="1531" w:type="dxa"/>
          </w:tcPr>
          <w:p w:rsidR="002B1785" w:rsidRDefault="002B1785">
            <w:pPr>
              <w:pStyle w:val="ConsPlusNormal"/>
              <w:jc w:val="center"/>
            </w:pPr>
            <w:r>
              <w:t>127616,80</w:t>
            </w:r>
          </w:p>
        </w:tc>
      </w:tr>
      <w:tr w:rsidR="002B1785">
        <w:tc>
          <w:tcPr>
            <w:tcW w:w="3515" w:type="dxa"/>
          </w:tcPr>
          <w:p w:rsidR="002B1785" w:rsidRDefault="002B1785">
            <w:pPr>
              <w:pStyle w:val="ConsPlusNormal"/>
            </w:pPr>
            <w:r>
              <w:t xml:space="preserve">Обеспечение жильем отдельных категорий граждан, установленных Федеральным </w:t>
            </w:r>
            <w:hyperlink r:id="rId1302" w:history="1">
              <w:r>
                <w:rPr>
                  <w:color w:val="0000FF"/>
                </w:rPr>
                <w:t>законом</w:t>
              </w:r>
            </w:hyperlink>
            <w:r>
              <w:t xml:space="preserve"> от 12 января 1995 года N 5 ФЗ "О ветеранах", в соответствии с </w:t>
            </w:r>
            <w:hyperlink r:id="rId1303" w:history="1">
              <w:r>
                <w:rPr>
                  <w:color w:val="0000FF"/>
                </w:rPr>
                <w:t>Указом</w:t>
              </w:r>
            </w:hyperlink>
            <w:r>
              <w:t xml:space="preserve"> Президента Российской Федерации от 7 </w:t>
            </w:r>
            <w:r>
              <w:lastRenderedPageBreak/>
              <w:t>мая 2008 года N 714 "Об обеспечении жильем ветеранов Великой Отечественной войны 1941 - 1945 годов" за счет средств резервного фонда Правительства Российской Федерации</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05 1 13 5134F</w:t>
            </w:r>
          </w:p>
        </w:tc>
        <w:tc>
          <w:tcPr>
            <w:tcW w:w="680" w:type="dxa"/>
          </w:tcPr>
          <w:p w:rsidR="002B1785" w:rsidRDefault="002B1785">
            <w:pPr>
              <w:pStyle w:val="ConsPlusNormal"/>
            </w:pPr>
          </w:p>
        </w:tc>
        <w:tc>
          <w:tcPr>
            <w:tcW w:w="1587" w:type="dxa"/>
          </w:tcPr>
          <w:p w:rsidR="002B1785" w:rsidRDefault="002B1785">
            <w:pPr>
              <w:pStyle w:val="ConsPlusNormal"/>
              <w:jc w:val="center"/>
            </w:pPr>
            <w:r>
              <w:t>11108,30</w:t>
            </w:r>
          </w:p>
        </w:tc>
        <w:tc>
          <w:tcPr>
            <w:tcW w:w="1531" w:type="dxa"/>
          </w:tcPr>
          <w:p w:rsidR="002B1785" w:rsidRDefault="002B1785">
            <w:pPr>
              <w:pStyle w:val="ConsPlusNormal"/>
              <w:jc w:val="center"/>
            </w:pPr>
            <w:r>
              <w:t>9928,30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05 1 13 5134F</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11108,30</w:t>
            </w:r>
          </w:p>
        </w:tc>
        <w:tc>
          <w:tcPr>
            <w:tcW w:w="1531" w:type="dxa"/>
          </w:tcPr>
          <w:p w:rsidR="002B1785" w:rsidRDefault="002B1785">
            <w:pPr>
              <w:pStyle w:val="ConsPlusNormal"/>
              <w:jc w:val="center"/>
            </w:pPr>
            <w:r>
              <w:t>9928,30</w:t>
            </w:r>
          </w:p>
        </w:tc>
      </w:tr>
      <w:tr w:rsidR="002B1785">
        <w:tc>
          <w:tcPr>
            <w:tcW w:w="3515" w:type="dxa"/>
          </w:tcPr>
          <w:p w:rsidR="002B1785" w:rsidRDefault="002B1785">
            <w:pPr>
              <w:pStyle w:val="ConsPlusNormal"/>
            </w:pPr>
            <w:r>
              <w:t xml:space="preserve">Обеспечение жильем отдельных категорий граждан, установленных Федеральным </w:t>
            </w:r>
            <w:hyperlink r:id="rId1304" w:history="1">
              <w:r>
                <w:rPr>
                  <w:color w:val="0000FF"/>
                </w:rPr>
                <w:t>законом</w:t>
              </w:r>
            </w:hyperlink>
            <w:r>
              <w:t xml:space="preserve"> "О ветеранах"</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05 1 13 51350</w:t>
            </w:r>
          </w:p>
        </w:tc>
        <w:tc>
          <w:tcPr>
            <w:tcW w:w="680" w:type="dxa"/>
          </w:tcPr>
          <w:p w:rsidR="002B1785" w:rsidRDefault="002B1785">
            <w:pPr>
              <w:pStyle w:val="ConsPlusNormal"/>
            </w:pPr>
          </w:p>
        </w:tc>
        <w:tc>
          <w:tcPr>
            <w:tcW w:w="1587" w:type="dxa"/>
          </w:tcPr>
          <w:p w:rsidR="002B1785" w:rsidRDefault="002B1785">
            <w:pPr>
              <w:pStyle w:val="ConsPlusNormal"/>
              <w:jc w:val="center"/>
            </w:pPr>
            <w:r>
              <w:t>56567,90</w:t>
            </w:r>
          </w:p>
        </w:tc>
        <w:tc>
          <w:tcPr>
            <w:tcW w:w="1531" w:type="dxa"/>
          </w:tcPr>
          <w:p w:rsidR="002B1785" w:rsidRDefault="002B1785">
            <w:pPr>
              <w:pStyle w:val="ConsPlusNormal"/>
              <w:jc w:val="center"/>
            </w:pPr>
            <w:r>
              <w:t>51053,70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05 1 13 51350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56567,90</w:t>
            </w:r>
          </w:p>
        </w:tc>
        <w:tc>
          <w:tcPr>
            <w:tcW w:w="1531" w:type="dxa"/>
          </w:tcPr>
          <w:p w:rsidR="002B1785" w:rsidRDefault="002B1785">
            <w:pPr>
              <w:pStyle w:val="ConsPlusNormal"/>
              <w:jc w:val="center"/>
            </w:pPr>
            <w:r>
              <w:t>51053,70</w:t>
            </w:r>
          </w:p>
        </w:tc>
      </w:tr>
      <w:tr w:rsidR="002B1785">
        <w:tc>
          <w:tcPr>
            <w:tcW w:w="3515" w:type="dxa"/>
          </w:tcPr>
          <w:p w:rsidR="002B1785" w:rsidRDefault="002B1785">
            <w:pPr>
              <w:pStyle w:val="ConsPlusNormal"/>
            </w:pPr>
            <w:r>
              <w:t xml:space="preserve">Обеспечение жильем отдельных категорий граждан, установленных федеральным </w:t>
            </w:r>
            <w:hyperlink r:id="rId1305" w:history="1">
              <w:r>
                <w:rPr>
                  <w:color w:val="0000FF"/>
                </w:rPr>
                <w:t>законом</w:t>
              </w:r>
            </w:hyperlink>
            <w:r>
              <w:t xml:space="preserve"> "О социальной защите инвалидов в Российской Федерации"</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05 1 13 51760</w:t>
            </w:r>
          </w:p>
        </w:tc>
        <w:tc>
          <w:tcPr>
            <w:tcW w:w="680" w:type="dxa"/>
          </w:tcPr>
          <w:p w:rsidR="002B1785" w:rsidRDefault="002B1785">
            <w:pPr>
              <w:pStyle w:val="ConsPlusNormal"/>
            </w:pPr>
          </w:p>
        </w:tc>
        <w:tc>
          <w:tcPr>
            <w:tcW w:w="1587" w:type="dxa"/>
          </w:tcPr>
          <w:p w:rsidR="002B1785" w:rsidRDefault="002B1785">
            <w:pPr>
              <w:pStyle w:val="ConsPlusNormal"/>
              <w:jc w:val="center"/>
            </w:pPr>
            <w:r>
              <w:t>74083,90</w:t>
            </w:r>
          </w:p>
        </w:tc>
        <w:tc>
          <w:tcPr>
            <w:tcW w:w="1531" w:type="dxa"/>
          </w:tcPr>
          <w:p w:rsidR="002B1785" w:rsidRDefault="002B1785">
            <w:pPr>
              <w:pStyle w:val="ConsPlusNormal"/>
              <w:jc w:val="center"/>
            </w:pPr>
            <w:r>
              <w:t>66634,80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05 1 13 51760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74083,90</w:t>
            </w:r>
          </w:p>
        </w:tc>
        <w:tc>
          <w:tcPr>
            <w:tcW w:w="1531" w:type="dxa"/>
          </w:tcPr>
          <w:p w:rsidR="002B1785" w:rsidRDefault="002B1785">
            <w:pPr>
              <w:pStyle w:val="ConsPlusNormal"/>
              <w:jc w:val="center"/>
            </w:pPr>
            <w:r>
              <w:t>66634,80</w:t>
            </w:r>
          </w:p>
        </w:tc>
      </w:tr>
      <w:tr w:rsidR="002B1785">
        <w:tc>
          <w:tcPr>
            <w:tcW w:w="3515" w:type="dxa"/>
          </w:tcPr>
          <w:p w:rsidR="002B1785" w:rsidRDefault="002B1785">
            <w:pPr>
              <w:pStyle w:val="ConsPlusNormal"/>
            </w:pPr>
            <w:r>
              <w:t xml:space="preserve">Государственная </w:t>
            </w:r>
            <w:hyperlink r:id="rId1306" w:history="1">
              <w:r>
                <w:rPr>
                  <w:color w:val="0000FF"/>
                </w:rPr>
                <w:t>программа</w:t>
              </w:r>
            </w:hyperlink>
            <w:r>
              <w:t xml:space="preserve"> Республики Дагестан "Развитие жилищного строительства в Республике Дагестан"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16</w:t>
            </w:r>
          </w:p>
        </w:tc>
        <w:tc>
          <w:tcPr>
            <w:tcW w:w="680" w:type="dxa"/>
          </w:tcPr>
          <w:p w:rsidR="002B1785" w:rsidRDefault="002B1785">
            <w:pPr>
              <w:pStyle w:val="ConsPlusNormal"/>
            </w:pPr>
          </w:p>
        </w:tc>
        <w:tc>
          <w:tcPr>
            <w:tcW w:w="1587" w:type="dxa"/>
          </w:tcPr>
          <w:p w:rsidR="002B1785" w:rsidRDefault="002B1785">
            <w:pPr>
              <w:pStyle w:val="ConsPlusNormal"/>
              <w:jc w:val="center"/>
            </w:pPr>
            <w:r>
              <w:t>56567,90</w:t>
            </w:r>
          </w:p>
        </w:tc>
        <w:tc>
          <w:tcPr>
            <w:tcW w:w="1531" w:type="dxa"/>
          </w:tcPr>
          <w:p w:rsidR="002B1785" w:rsidRDefault="002B1785">
            <w:pPr>
              <w:pStyle w:val="ConsPlusNormal"/>
              <w:jc w:val="center"/>
            </w:pPr>
            <w:r>
              <w:t>51053,70</w:t>
            </w:r>
          </w:p>
        </w:tc>
      </w:tr>
      <w:tr w:rsidR="002B1785">
        <w:tc>
          <w:tcPr>
            <w:tcW w:w="3515" w:type="dxa"/>
          </w:tcPr>
          <w:p w:rsidR="002B1785" w:rsidRDefault="002B1785">
            <w:pPr>
              <w:pStyle w:val="ConsPlusNormal"/>
            </w:pPr>
            <w:hyperlink r:id="rId1307"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16 2</w:t>
            </w:r>
          </w:p>
        </w:tc>
        <w:tc>
          <w:tcPr>
            <w:tcW w:w="680" w:type="dxa"/>
          </w:tcPr>
          <w:p w:rsidR="002B1785" w:rsidRDefault="002B1785">
            <w:pPr>
              <w:pStyle w:val="ConsPlusNormal"/>
            </w:pPr>
          </w:p>
        </w:tc>
        <w:tc>
          <w:tcPr>
            <w:tcW w:w="1587" w:type="dxa"/>
          </w:tcPr>
          <w:p w:rsidR="002B1785" w:rsidRDefault="002B1785">
            <w:pPr>
              <w:pStyle w:val="ConsPlusNormal"/>
              <w:jc w:val="center"/>
            </w:pPr>
            <w:r>
              <w:t>56567,90</w:t>
            </w:r>
          </w:p>
        </w:tc>
        <w:tc>
          <w:tcPr>
            <w:tcW w:w="1531" w:type="dxa"/>
          </w:tcPr>
          <w:p w:rsidR="002B1785" w:rsidRDefault="002B1785">
            <w:pPr>
              <w:pStyle w:val="ConsPlusNormal"/>
              <w:jc w:val="center"/>
            </w:pPr>
            <w:r>
              <w:t>51053,70</w:t>
            </w:r>
          </w:p>
        </w:tc>
      </w:tr>
      <w:tr w:rsidR="002B1785">
        <w:tc>
          <w:tcPr>
            <w:tcW w:w="3515" w:type="dxa"/>
          </w:tcPr>
          <w:p w:rsidR="002B1785" w:rsidRDefault="002B1785">
            <w:pPr>
              <w:pStyle w:val="ConsPlusNormal"/>
            </w:pPr>
            <w:r>
              <w:t xml:space="preserve">Основное мероприятие "Оказание мер социальной </w:t>
            </w:r>
            <w:r>
              <w:lastRenderedPageBreak/>
              <w:t>поддержки отдельным категориям граждан, установленным республиканским законодательством"</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16 2 01</w:t>
            </w:r>
          </w:p>
        </w:tc>
        <w:tc>
          <w:tcPr>
            <w:tcW w:w="680" w:type="dxa"/>
          </w:tcPr>
          <w:p w:rsidR="002B1785" w:rsidRDefault="002B1785">
            <w:pPr>
              <w:pStyle w:val="ConsPlusNormal"/>
            </w:pPr>
          </w:p>
        </w:tc>
        <w:tc>
          <w:tcPr>
            <w:tcW w:w="1587" w:type="dxa"/>
          </w:tcPr>
          <w:p w:rsidR="002B1785" w:rsidRDefault="002B1785">
            <w:pPr>
              <w:pStyle w:val="ConsPlusNormal"/>
              <w:jc w:val="center"/>
            </w:pPr>
            <w:r>
              <w:t>56567,90</w:t>
            </w:r>
          </w:p>
        </w:tc>
        <w:tc>
          <w:tcPr>
            <w:tcW w:w="1531" w:type="dxa"/>
          </w:tcPr>
          <w:p w:rsidR="002B1785" w:rsidRDefault="002B1785">
            <w:pPr>
              <w:pStyle w:val="ConsPlusNormal"/>
              <w:jc w:val="center"/>
            </w:pPr>
            <w:r>
              <w:t>51053,70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16 2 01 15300</w:t>
            </w:r>
          </w:p>
        </w:tc>
        <w:tc>
          <w:tcPr>
            <w:tcW w:w="680" w:type="dxa"/>
          </w:tcPr>
          <w:p w:rsidR="002B1785" w:rsidRDefault="002B1785">
            <w:pPr>
              <w:pStyle w:val="ConsPlusNormal"/>
            </w:pPr>
          </w:p>
        </w:tc>
        <w:tc>
          <w:tcPr>
            <w:tcW w:w="1587" w:type="dxa"/>
          </w:tcPr>
          <w:p w:rsidR="002B1785" w:rsidRDefault="002B1785">
            <w:pPr>
              <w:pStyle w:val="ConsPlusNormal"/>
              <w:jc w:val="center"/>
            </w:pPr>
            <w:r>
              <w:t>56567,90</w:t>
            </w:r>
          </w:p>
        </w:tc>
        <w:tc>
          <w:tcPr>
            <w:tcW w:w="1531" w:type="dxa"/>
          </w:tcPr>
          <w:p w:rsidR="002B1785" w:rsidRDefault="002B1785">
            <w:pPr>
              <w:pStyle w:val="ConsPlusNormal"/>
              <w:jc w:val="center"/>
            </w:pPr>
            <w:r>
              <w:t>51053,70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16 2 01 15300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56567,90</w:t>
            </w:r>
          </w:p>
        </w:tc>
        <w:tc>
          <w:tcPr>
            <w:tcW w:w="1531" w:type="dxa"/>
          </w:tcPr>
          <w:p w:rsidR="002B1785" w:rsidRDefault="002B1785">
            <w:pPr>
              <w:pStyle w:val="ConsPlusNormal"/>
              <w:jc w:val="center"/>
            </w:pPr>
            <w:r>
              <w:t>51053,70</w:t>
            </w:r>
          </w:p>
        </w:tc>
      </w:tr>
      <w:tr w:rsidR="002B1785">
        <w:tc>
          <w:tcPr>
            <w:tcW w:w="3515" w:type="dxa"/>
          </w:tcPr>
          <w:p w:rsidR="002B1785" w:rsidRDefault="002B1785">
            <w:pPr>
              <w:pStyle w:val="ConsPlusNormal"/>
            </w:pPr>
            <w:r>
              <w:t xml:space="preserve">Государственная </w:t>
            </w:r>
            <w:hyperlink r:id="rId1308"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21</w:t>
            </w:r>
          </w:p>
        </w:tc>
        <w:tc>
          <w:tcPr>
            <w:tcW w:w="680" w:type="dxa"/>
          </w:tcPr>
          <w:p w:rsidR="002B1785" w:rsidRDefault="002B1785">
            <w:pPr>
              <w:pStyle w:val="ConsPlusNormal"/>
            </w:pPr>
          </w:p>
        </w:tc>
        <w:tc>
          <w:tcPr>
            <w:tcW w:w="1587" w:type="dxa"/>
          </w:tcPr>
          <w:p w:rsidR="002B1785" w:rsidRDefault="002B1785">
            <w:pPr>
              <w:pStyle w:val="ConsPlusNormal"/>
              <w:jc w:val="center"/>
            </w:pPr>
            <w:r>
              <w:t>16398395,60</w:t>
            </w:r>
          </w:p>
        </w:tc>
        <w:tc>
          <w:tcPr>
            <w:tcW w:w="1531" w:type="dxa"/>
          </w:tcPr>
          <w:p w:rsidR="002B1785" w:rsidRDefault="002B1785">
            <w:pPr>
              <w:pStyle w:val="ConsPlusNormal"/>
              <w:jc w:val="center"/>
            </w:pPr>
            <w:r>
              <w:t>17336013,90</w:t>
            </w:r>
          </w:p>
        </w:tc>
      </w:tr>
      <w:tr w:rsidR="002B1785">
        <w:tc>
          <w:tcPr>
            <w:tcW w:w="3515" w:type="dxa"/>
          </w:tcPr>
          <w:p w:rsidR="002B1785" w:rsidRDefault="002B1785">
            <w:pPr>
              <w:pStyle w:val="ConsPlusNormal"/>
            </w:pPr>
            <w:hyperlink r:id="rId1309"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21 9</w:t>
            </w:r>
          </w:p>
        </w:tc>
        <w:tc>
          <w:tcPr>
            <w:tcW w:w="680" w:type="dxa"/>
          </w:tcPr>
          <w:p w:rsidR="002B1785" w:rsidRDefault="002B1785">
            <w:pPr>
              <w:pStyle w:val="ConsPlusNormal"/>
            </w:pPr>
          </w:p>
        </w:tc>
        <w:tc>
          <w:tcPr>
            <w:tcW w:w="1587" w:type="dxa"/>
          </w:tcPr>
          <w:p w:rsidR="002B1785" w:rsidRDefault="002B1785">
            <w:pPr>
              <w:pStyle w:val="ConsPlusNormal"/>
              <w:jc w:val="center"/>
            </w:pPr>
            <w:r>
              <w:t>16398395,60</w:t>
            </w:r>
          </w:p>
        </w:tc>
        <w:tc>
          <w:tcPr>
            <w:tcW w:w="1531" w:type="dxa"/>
          </w:tcPr>
          <w:p w:rsidR="002B1785" w:rsidRDefault="002B1785">
            <w:pPr>
              <w:pStyle w:val="ConsPlusNormal"/>
              <w:jc w:val="center"/>
            </w:pPr>
            <w:r>
              <w:t>17336013,90</w:t>
            </w:r>
          </w:p>
        </w:tc>
      </w:tr>
      <w:tr w:rsidR="002B1785">
        <w:tc>
          <w:tcPr>
            <w:tcW w:w="3515" w:type="dxa"/>
          </w:tcPr>
          <w:p w:rsidR="002B1785" w:rsidRDefault="002B1785">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21 9 01</w:t>
            </w:r>
          </w:p>
        </w:tc>
        <w:tc>
          <w:tcPr>
            <w:tcW w:w="680" w:type="dxa"/>
          </w:tcPr>
          <w:p w:rsidR="002B1785" w:rsidRDefault="002B1785">
            <w:pPr>
              <w:pStyle w:val="ConsPlusNormal"/>
            </w:pPr>
          </w:p>
        </w:tc>
        <w:tc>
          <w:tcPr>
            <w:tcW w:w="1587" w:type="dxa"/>
          </w:tcPr>
          <w:p w:rsidR="002B1785" w:rsidRDefault="002B1785">
            <w:pPr>
              <w:pStyle w:val="ConsPlusNormal"/>
              <w:jc w:val="center"/>
            </w:pPr>
            <w:r>
              <w:t>16398395,60</w:t>
            </w:r>
          </w:p>
        </w:tc>
        <w:tc>
          <w:tcPr>
            <w:tcW w:w="1531" w:type="dxa"/>
          </w:tcPr>
          <w:p w:rsidR="002B1785" w:rsidRDefault="002B1785">
            <w:pPr>
              <w:pStyle w:val="ConsPlusNormal"/>
              <w:jc w:val="center"/>
            </w:pPr>
            <w:r>
              <w:t>17336013,90</w:t>
            </w:r>
          </w:p>
        </w:tc>
      </w:tr>
      <w:tr w:rsidR="002B1785">
        <w:tc>
          <w:tcPr>
            <w:tcW w:w="3515" w:type="dxa"/>
          </w:tcPr>
          <w:p w:rsidR="002B1785" w:rsidRDefault="002B1785">
            <w:pPr>
              <w:pStyle w:val="ConsPlusNormal"/>
            </w:pPr>
            <w:r>
              <w:t>Страховые взносы на обязательное медицинское страхование неработающего населения</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21 9 01 90000</w:t>
            </w:r>
          </w:p>
        </w:tc>
        <w:tc>
          <w:tcPr>
            <w:tcW w:w="680" w:type="dxa"/>
          </w:tcPr>
          <w:p w:rsidR="002B1785" w:rsidRDefault="002B1785">
            <w:pPr>
              <w:pStyle w:val="ConsPlusNormal"/>
            </w:pPr>
          </w:p>
        </w:tc>
        <w:tc>
          <w:tcPr>
            <w:tcW w:w="1587" w:type="dxa"/>
          </w:tcPr>
          <w:p w:rsidR="002B1785" w:rsidRDefault="002B1785">
            <w:pPr>
              <w:pStyle w:val="ConsPlusNormal"/>
              <w:jc w:val="center"/>
            </w:pPr>
            <w:r>
              <w:t>16398395,60</w:t>
            </w:r>
          </w:p>
        </w:tc>
        <w:tc>
          <w:tcPr>
            <w:tcW w:w="1531" w:type="dxa"/>
          </w:tcPr>
          <w:p w:rsidR="002B1785" w:rsidRDefault="002B1785">
            <w:pPr>
              <w:pStyle w:val="ConsPlusNormal"/>
              <w:jc w:val="center"/>
            </w:pPr>
            <w:r>
              <w:t>17336013,90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21 9 01 90000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16398395,60</w:t>
            </w:r>
          </w:p>
        </w:tc>
        <w:tc>
          <w:tcPr>
            <w:tcW w:w="1531" w:type="dxa"/>
          </w:tcPr>
          <w:p w:rsidR="002B1785" w:rsidRDefault="002B1785">
            <w:pPr>
              <w:pStyle w:val="ConsPlusNormal"/>
              <w:jc w:val="center"/>
            </w:pPr>
            <w:r>
              <w:t>17336013,90</w:t>
            </w:r>
          </w:p>
        </w:tc>
      </w:tr>
      <w:tr w:rsidR="002B1785">
        <w:tc>
          <w:tcPr>
            <w:tcW w:w="3515" w:type="dxa"/>
          </w:tcPr>
          <w:p w:rsidR="002B1785" w:rsidRDefault="002B1785">
            <w:pPr>
              <w:pStyle w:val="ConsPlusNormal"/>
            </w:pPr>
            <w:r>
              <w:t xml:space="preserve">Государственная </w:t>
            </w:r>
            <w:hyperlink r:id="rId1310" w:history="1">
              <w:r>
                <w:rPr>
                  <w:color w:val="0000FF"/>
                </w:rPr>
                <w:t>программа</w:t>
              </w:r>
            </w:hyperlink>
            <w:r>
              <w:t xml:space="preserve"> Республики Дагестан "Социальная поддержка граждан"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w:t>
            </w:r>
          </w:p>
        </w:tc>
        <w:tc>
          <w:tcPr>
            <w:tcW w:w="680" w:type="dxa"/>
          </w:tcPr>
          <w:p w:rsidR="002B1785" w:rsidRDefault="002B1785">
            <w:pPr>
              <w:pStyle w:val="ConsPlusNormal"/>
            </w:pPr>
          </w:p>
        </w:tc>
        <w:tc>
          <w:tcPr>
            <w:tcW w:w="1587" w:type="dxa"/>
          </w:tcPr>
          <w:p w:rsidR="002B1785" w:rsidRDefault="002B1785">
            <w:pPr>
              <w:pStyle w:val="ConsPlusNormal"/>
              <w:jc w:val="center"/>
            </w:pPr>
            <w:r>
              <w:t>3351917,95</w:t>
            </w:r>
          </w:p>
        </w:tc>
        <w:tc>
          <w:tcPr>
            <w:tcW w:w="1531" w:type="dxa"/>
          </w:tcPr>
          <w:p w:rsidR="002B1785" w:rsidRDefault="002B1785">
            <w:pPr>
              <w:pStyle w:val="ConsPlusNormal"/>
              <w:jc w:val="center"/>
            </w:pPr>
            <w:r>
              <w:t>3438051,95</w:t>
            </w:r>
          </w:p>
        </w:tc>
      </w:tr>
      <w:tr w:rsidR="002B1785">
        <w:tc>
          <w:tcPr>
            <w:tcW w:w="3515" w:type="dxa"/>
          </w:tcPr>
          <w:p w:rsidR="002B1785" w:rsidRDefault="002B1785">
            <w:pPr>
              <w:pStyle w:val="ConsPlusNormal"/>
            </w:pPr>
            <w:hyperlink r:id="rId1311" w:history="1">
              <w:r>
                <w:rPr>
                  <w:color w:val="0000FF"/>
                </w:rPr>
                <w:t>Подпрограмма</w:t>
              </w:r>
            </w:hyperlink>
            <w:r>
              <w:t xml:space="preserve"> "Развитие мер социальной поддержки отдельных категорий </w:t>
            </w:r>
            <w:r>
              <w:lastRenderedPageBreak/>
              <w:t>граждан"</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w:t>
            </w:r>
          </w:p>
        </w:tc>
        <w:tc>
          <w:tcPr>
            <w:tcW w:w="680" w:type="dxa"/>
          </w:tcPr>
          <w:p w:rsidR="002B1785" w:rsidRDefault="002B1785">
            <w:pPr>
              <w:pStyle w:val="ConsPlusNormal"/>
            </w:pPr>
          </w:p>
        </w:tc>
        <w:tc>
          <w:tcPr>
            <w:tcW w:w="1587" w:type="dxa"/>
          </w:tcPr>
          <w:p w:rsidR="002B1785" w:rsidRDefault="002B1785">
            <w:pPr>
              <w:pStyle w:val="ConsPlusNormal"/>
              <w:jc w:val="center"/>
            </w:pPr>
            <w:r>
              <w:t>3015903,45</w:t>
            </w:r>
          </w:p>
        </w:tc>
        <w:tc>
          <w:tcPr>
            <w:tcW w:w="1531" w:type="dxa"/>
          </w:tcPr>
          <w:p w:rsidR="002B1785" w:rsidRDefault="002B1785">
            <w:pPr>
              <w:pStyle w:val="ConsPlusNormal"/>
              <w:jc w:val="center"/>
            </w:pPr>
            <w:r>
              <w:t>3087247,05</w:t>
            </w:r>
          </w:p>
        </w:tc>
      </w:tr>
      <w:tr w:rsidR="002B1785">
        <w:tc>
          <w:tcPr>
            <w:tcW w:w="3515" w:type="dxa"/>
          </w:tcPr>
          <w:p w:rsidR="002B1785" w:rsidRDefault="002B1785">
            <w:pPr>
              <w:pStyle w:val="ConsPlusNormal"/>
            </w:pPr>
            <w:r>
              <w:lastRenderedPageBreak/>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22 1 01</w:t>
            </w:r>
          </w:p>
        </w:tc>
        <w:tc>
          <w:tcPr>
            <w:tcW w:w="680" w:type="dxa"/>
          </w:tcPr>
          <w:p w:rsidR="002B1785" w:rsidRDefault="002B1785">
            <w:pPr>
              <w:pStyle w:val="ConsPlusNormal"/>
            </w:pPr>
          </w:p>
        </w:tc>
        <w:tc>
          <w:tcPr>
            <w:tcW w:w="1587" w:type="dxa"/>
          </w:tcPr>
          <w:p w:rsidR="002B1785" w:rsidRDefault="002B1785">
            <w:pPr>
              <w:pStyle w:val="ConsPlusNormal"/>
              <w:jc w:val="center"/>
            </w:pPr>
            <w:r>
              <w:t>62635,00</w:t>
            </w:r>
          </w:p>
        </w:tc>
        <w:tc>
          <w:tcPr>
            <w:tcW w:w="1531" w:type="dxa"/>
          </w:tcPr>
          <w:p w:rsidR="002B1785" w:rsidRDefault="002B1785">
            <w:pPr>
              <w:pStyle w:val="ConsPlusNormal"/>
              <w:jc w:val="center"/>
            </w:pPr>
            <w:r>
              <w:t>63506,10</w:t>
            </w:r>
          </w:p>
        </w:tc>
      </w:tr>
      <w:tr w:rsidR="002B1785">
        <w:tc>
          <w:tcPr>
            <w:tcW w:w="3515" w:type="dxa"/>
          </w:tcPr>
          <w:p w:rsidR="002B1785" w:rsidRDefault="002B1785">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22 1 01 51370</w:t>
            </w:r>
          </w:p>
        </w:tc>
        <w:tc>
          <w:tcPr>
            <w:tcW w:w="680" w:type="dxa"/>
          </w:tcPr>
          <w:p w:rsidR="002B1785" w:rsidRDefault="002B1785">
            <w:pPr>
              <w:pStyle w:val="ConsPlusNormal"/>
            </w:pPr>
          </w:p>
        </w:tc>
        <w:tc>
          <w:tcPr>
            <w:tcW w:w="1587" w:type="dxa"/>
          </w:tcPr>
          <w:p w:rsidR="002B1785" w:rsidRDefault="002B1785">
            <w:pPr>
              <w:pStyle w:val="ConsPlusNormal"/>
              <w:jc w:val="center"/>
            </w:pPr>
            <w:r>
              <w:t>62635,00</w:t>
            </w:r>
          </w:p>
        </w:tc>
        <w:tc>
          <w:tcPr>
            <w:tcW w:w="1531" w:type="dxa"/>
          </w:tcPr>
          <w:p w:rsidR="002B1785" w:rsidRDefault="002B1785">
            <w:pPr>
              <w:pStyle w:val="ConsPlusNormal"/>
              <w:jc w:val="center"/>
            </w:pPr>
            <w:r>
              <w:t>63506,10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22 1 01 51370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700,00</w:t>
            </w:r>
          </w:p>
        </w:tc>
        <w:tc>
          <w:tcPr>
            <w:tcW w:w="1531" w:type="dxa"/>
          </w:tcPr>
          <w:p w:rsidR="002B1785" w:rsidRDefault="002B1785">
            <w:pPr>
              <w:pStyle w:val="ConsPlusNormal"/>
              <w:jc w:val="center"/>
            </w:pPr>
            <w:r>
              <w:t>700,00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22 1 01 51370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61935,00</w:t>
            </w:r>
          </w:p>
        </w:tc>
        <w:tc>
          <w:tcPr>
            <w:tcW w:w="1531" w:type="dxa"/>
          </w:tcPr>
          <w:p w:rsidR="002B1785" w:rsidRDefault="002B1785">
            <w:pPr>
              <w:pStyle w:val="ConsPlusNormal"/>
              <w:jc w:val="center"/>
            </w:pPr>
            <w:r>
              <w:t>62806,10</w:t>
            </w:r>
          </w:p>
        </w:tc>
      </w:tr>
      <w:tr w:rsidR="002B1785">
        <w:tc>
          <w:tcPr>
            <w:tcW w:w="3515" w:type="dxa"/>
          </w:tcPr>
          <w:p w:rsidR="002B1785" w:rsidRDefault="002B1785">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22 1 04</w:t>
            </w:r>
          </w:p>
        </w:tc>
        <w:tc>
          <w:tcPr>
            <w:tcW w:w="680" w:type="dxa"/>
          </w:tcPr>
          <w:p w:rsidR="002B1785" w:rsidRDefault="002B1785">
            <w:pPr>
              <w:pStyle w:val="ConsPlusNormal"/>
            </w:pPr>
          </w:p>
        </w:tc>
        <w:tc>
          <w:tcPr>
            <w:tcW w:w="1587" w:type="dxa"/>
          </w:tcPr>
          <w:p w:rsidR="002B1785" w:rsidRDefault="002B1785">
            <w:pPr>
              <w:pStyle w:val="ConsPlusNormal"/>
              <w:jc w:val="center"/>
            </w:pPr>
            <w:r>
              <w:t>4965,10</w:t>
            </w:r>
          </w:p>
        </w:tc>
        <w:tc>
          <w:tcPr>
            <w:tcW w:w="1531" w:type="dxa"/>
          </w:tcPr>
          <w:p w:rsidR="002B1785" w:rsidRDefault="002B1785">
            <w:pPr>
              <w:pStyle w:val="ConsPlusNormal"/>
              <w:jc w:val="center"/>
            </w:pPr>
            <w:r>
              <w:t>4565,10</w:t>
            </w:r>
          </w:p>
        </w:tc>
      </w:tr>
      <w:tr w:rsidR="002B1785">
        <w:tc>
          <w:tcPr>
            <w:tcW w:w="3515" w:type="dxa"/>
          </w:tcPr>
          <w:p w:rsidR="002B1785" w:rsidRDefault="002B1785">
            <w:pPr>
              <w:pStyle w:val="ConsPlusNormal"/>
            </w:pPr>
            <w:r>
              <w:t xml:space="preserve">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w:t>
            </w:r>
            <w:r>
              <w:lastRenderedPageBreak/>
              <w:t>Второй мировой войны</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22 1 04 71140</w:t>
            </w:r>
          </w:p>
        </w:tc>
        <w:tc>
          <w:tcPr>
            <w:tcW w:w="680" w:type="dxa"/>
          </w:tcPr>
          <w:p w:rsidR="002B1785" w:rsidRDefault="002B1785">
            <w:pPr>
              <w:pStyle w:val="ConsPlusNormal"/>
            </w:pPr>
          </w:p>
        </w:tc>
        <w:tc>
          <w:tcPr>
            <w:tcW w:w="1587" w:type="dxa"/>
          </w:tcPr>
          <w:p w:rsidR="002B1785" w:rsidRDefault="002B1785">
            <w:pPr>
              <w:pStyle w:val="ConsPlusNormal"/>
              <w:jc w:val="center"/>
            </w:pPr>
            <w:r>
              <w:t>4016,00</w:t>
            </w:r>
          </w:p>
        </w:tc>
        <w:tc>
          <w:tcPr>
            <w:tcW w:w="1531" w:type="dxa"/>
          </w:tcPr>
          <w:p w:rsidR="002B1785" w:rsidRDefault="002B1785">
            <w:pPr>
              <w:pStyle w:val="ConsPlusNormal"/>
              <w:jc w:val="center"/>
            </w:pPr>
            <w:r>
              <w:t>3616,00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22 1 04 71140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30,40</w:t>
            </w:r>
          </w:p>
        </w:tc>
        <w:tc>
          <w:tcPr>
            <w:tcW w:w="1531" w:type="dxa"/>
          </w:tcPr>
          <w:p w:rsidR="002B1785" w:rsidRDefault="002B1785">
            <w:pPr>
              <w:pStyle w:val="ConsPlusNormal"/>
              <w:jc w:val="center"/>
            </w:pPr>
            <w:r>
              <w:t>30,40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22 1 04 71140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3985,60</w:t>
            </w:r>
          </w:p>
        </w:tc>
        <w:tc>
          <w:tcPr>
            <w:tcW w:w="1531" w:type="dxa"/>
          </w:tcPr>
          <w:p w:rsidR="002B1785" w:rsidRDefault="002B1785">
            <w:pPr>
              <w:pStyle w:val="ConsPlusNormal"/>
              <w:jc w:val="center"/>
            </w:pPr>
            <w:r>
              <w:t>3585,60</w:t>
            </w:r>
          </w:p>
        </w:tc>
      </w:tr>
      <w:tr w:rsidR="002B1785">
        <w:tc>
          <w:tcPr>
            <w:tcW w:w="3515" w:type="dxa"/>
          </w:tcPr>
          <w:p w:rsidR="002B1785" w:rsidRDefault="002B1785">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22 1 04 71180</w:t>
            </w:r>
          </w:p>
        </w:tc>
        <w:tc>
          <w:tcPr>
            <w:tcW w:w="680" w:type="dxa"/>
          </w:tcPr>
          <w:p w:rsidR="002B1785" w:rsidRDefault="002B1785">
            <w:pPr>
              <w:pStyle w:val="ConsPlusNormal"/>
            </w:pPr>
          </w:p>
        </w:tc>
        <w:tc>
          <w:tcPr>
            <w:tcW w:w="1587" w:type="dxa"/>
          </w:tcPr>
          <w:p w:rsidR="002B1785" w:rsidRDefault="002B1785">
            <w:pPr>
              <w:pStyle w:val="ConsPlusNormal"/>
              <w:jc w:val="center"/>
            </w:pPr>
            <w:r>
              <w:t>949,10</w:t>
            </w:r>
          </w:p>
        </w:tc>
        <w:tc>
          <w:tcPr>
            <w:tcW w:w="1531" w:type="dxa"/>
          </w:tcPr>
          <w:p w:rsidR="002B1785" w:rsidRDefault="002B1785">
            <w:pPr>
              <w:pStyle w:val="ConsPlusNormal"/>
              <w:jc w:val="center"/>
            </w:pPr>
            <w:r>
              <w:t>949,10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22 1 04 71180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13,10</w:t>
            </w:r>
          </w:p>
        </w:tc>
        <w:tc>
          <w:tcPr>
            <w:tcW w:w="1531" w:type="dxa"/>
          </w:tcPr>
          <w:p w:rsidR="002B1785" w:rsidRDefault="002B1785">
            <w:pPr>
              <w:pStyle w:val="ConsPlusNormal"/>
              <w:jc w:val="center"/>
            </w:pPr>
            <w:r>
              <w:t>13,10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22 1 04 71180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936,00</w:t>
            </w:r>
          </w:p>
        </w:tc>
        <w:tc>
          <w:tcPr>
            <w:tcW w:w="1531" w:type="dxa"/>
          </w:tcPr>
          <w:p w:rsidR="002B1785" w:rsidRDefault="002B1785">
            <w:pPr>
              <w:pStyle w:val="ConsPlusNormal"/>
              <w:jc w:val="center"/>
            </w:pPr>
            <w:r>
              <w:t>936,00</w:t>
            </w:r>
          </w:p>
        </w:tc>
      </w:tr>
      <w:tr w:rsidR="002B1785">
        <w:tc>
          <w:tcPr>
            <w:tcW w:w="3515" w:type="dxa"/>
          </w:tcPr>
          <w:p w:rsidR="002B1785" w:rsidRDefault="002B1785">
            <w:pPr>
              <w:pStyle w:val="ConsPlusNormal"/>
            </w:pPr>
            <w:r>
              <w:t>Основное мероприятие "Оказание мер государственной поддержки инвалидам"</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22 1 05</w:t>
            </w:r>
          </w:p>
        </w:tc>
        <w:tc>
          <w:tcPr>
            <w:tcW w:w="680" w:type="dxa"/>
          </w:tcPr>
          <w:p w:rsidR="002B1785" w:rsidRDefault="002B1785">
            <w:pPr>
              <w:pStyle w:val="ConsPlusNormal"/>
            </w:pPr>
          </w:p>
        </w:tc>
        <w:tc>
          <w:tcPr>
            <w:tcW w:w="1587" w:type="dxa"/>
          </w:tcPr>
          <w:p w:rsidR="002B1785" w:rsidRDefault="002B1785">
            <w:pPr>
              <w:pStyle w:val="ConsPlusNormal"/>
              <w:jc w:val="center"/>
            </w:pPr>
            <w:r>
              <w:t>10,85</w:t>
            </w:r>
          </w:p>
        </w:tc>
        <w:tc>
          <w:tcPr>
            <w:tcW w:w="1531" w:type="dxa"/>
          </w:tcPr>
          <w:p w:rsidR="002B1785" w:rsidRDefault="002B1785">
            <w:pPr>
              <w:pStyle w:val="ConsPlusNormal"/>
              <w:jc w:val="center"/>
            </w:pPr>
            <w:r>
              <w:t>10,85</w:t>
            </w:r>
          </w:p>
        </w:tc>
      </w:tr>
      <w:tr w:rsidR="002B1785">
        <w:tc>
          <w:tcPr>
            <w:tcW w:w="3515" w:type="dxa"/>
          </w:tcPr>
          <w:p w:rsidR="002B1785" w:rsidRDefault="002B1785">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312" w:history="1">
              <w:r>
                <w:rPr>
                  <w:color w:val="0000FF"/>
                </w:rPr>
                <w:t>законом</w:t>
              </w:r>
            </w:hyperlink>
            <w:r>
              <w:t xml:space="preserve"> от 25 апреля 2002 года N 40-ФЗ "Об обязательном страховании гражданской ответственности владельцев </w:t>
            </w:r>
            <w:r>
              <w:lastRenderedPageBreak/>
              <w:t>транспортных средств"</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22 1 05 52800</w:t>
            </w:r>
          </w:p>
        </w:tc>
        <w:tc>
          <w:tcPr>
            <w:tcW w:w="680" w:type="dxa"/>
          </w:tcPr>
          <w:p w:rsidR="002B1785" w:rsidRDefault="002B1785">
            <w:pPr>
              <w:pStyle w:val="ConsPlusNormal"/>
            </w:pPr>
          </w:p>
        </w:tc>
        <w:tc>
          <w:tcPr>
            <w:tcW w:w="1587" w:type="dxa"/>
          </w:tcPr>
          <w:p w:rsidR="002B1785" w:rsidRDefault="002B1785">
            <w:pPr>
              <w:pStyle w:val="ConsPlusNormal"/>
              <w:jc w:val="center"/>
            </w:pPr>
            <w:r>
              <w:t>10,10</w:t>
            </w:r>
          </w:p>
        </w:tc>
        <w:tc>
          <w:tcPr>
            <w:tcW w:w="1531" w:type="dxa"/>
          </w:tcPr>
          <w:p w:rsidR="002B1785" w:rsidRDefault="002B1785">
            <w:pPr>
              <w:pStyle w:val="ConsPlusNormal"/>
              <w:jc w:val="center"/>
            </w:pPr>
            <w:r>
              <w:t>10,10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22 1 05 52800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0,14</w:t>
            </w:r>
          </w:p>
        </w:tc>
        <w:tc>
          <w:tcPr>
            <w:tcW w:w="1531" w:type="dxa"/>
          </w:tcPr>
          <w:p w:rsidR="002B1785" w:rsidRDefault="002B1785">
            <w:pPr>
              <w:pStyle w:val="ConsPlusNormal"/>
              <w:jc w:val="center"/>
            </w:pPr>
            <w:r>
              <w:t>0,14</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22 1 05 52800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9,96</w:t>
            </w:r>
          </w:p>
        </w:tc>
        <w:tc>
          <w:tcPr>
            <w:tcW w:w="1531" w:type="dxa"/>
          </w:tcPr>
          <w:p w:rsidR="002B1785" w:rsidRDefault="002B1785">
            <w:pPr>
              <w:pStyle w:val="ConsPlusNormal"/>
              <w:jc w:val="center"/>
            </w:pPr>
            <w:r>
              <w:t>9,96</w:t>
            </w:r>
          </w:p>
        </w:tc>
      </w:tr>
      <w:tr w:rsidR="002B1785">
        <w:tc>
          <w:tcPr>
            <w:tcW w:w="3515" w:type="dxa"/>
          </w:tcPr>
          <w:p w:rsidR="002B1785" w:rsidRDefault="002B1785">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22 1 05 71130</w:t>
            </w:r>
          </w:p>
        </w:tc>
        <w:tc>
          <w:tcPr>
            <w:tcW w:w="680" w:type="dxa"/>
          </w:tcPr>
          <w:p w:rsidR="002B1785" w:rsidRDefault="002B1785">
            <w:pPr>
              <w:pStyle w:val="ConsPlusNormal"/>
            </w:pPr>
          </w:p>
        </w:tc>
        <w:tc>
          <w:tcPr>
            <w:tcW w:w="1587" w:type="dxa"/>
          </w:tcPr>
          <w:p w:rsidR="002B1785" w:rsidRDefault="002B1785">
            <w:pPr>
              <w:pStyle w:val="ConsPlusNormal"/>
              <w:jc w:val="center"/>
            </w:pPr>
            <w:r>
              <w:t>0,75</w:t>
            </w:r>
          </w:p>
        </w:tc>
        <w:tc>
          <w:tcPr>
            <w:tcW w:w="1531" w:type="dxa"/>
          </w:tcPr>
          <w:p w:rsidR="002B1785" w:rsidRDefault="002B1785">
            <w:pPr>
              <w:pStyle w:val="ConsPlusNormal"/>
              <w:jc w:val="center"/>
            </w:pPr>
            <w:r>
              <w:t>0,75</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22 1 05 71130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0,03</w:t>
            </w:r>
          </w:p>
        </w:tc>
        <w:tc>
          <w:tcPr>
            <w:tcW w:w="1531" w:type="dxa"/>
          </w:tcPr>
          <w:p w:rsidR="002B1785" w:rsidRDefault="002B1785">
            <w:pPr>
              <w:pStyle w:val="ConsPlusNormal"/>
              <w:jc w:val="center"/>
            </w:pPr>
            <w:r>
              <w:t>0,03</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22 1 05 71130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0,72</w:t>
            </w:r>
          </w:p>
        </w:tc>
        <w:tc>
          <w:tcPr>
            <w:tcW w:w="1531" w:type="dxa"/>
          </w:tcPr>
          <w:p w:rsidR="002B1785" w:rsidRDefault="002B1785">
            <w:pPr>
              <w:pStyle w:val="ConsPlusNormal"/>
              <w:jc w:val="center"/>
            </w:pPr>
            <w:r>
              <w:t>0,72</w:t>
            </w:r>
          </w:p>
        </w:tc>
      </w:tr>
      <w:tr w:rsidR="002B1785">
        <w:tc>
          <w:tcPr>
            <w:tcW w:w="3515" w:type="dxa"/>
          </w:tcPr>
          <w:p w:rsidR="002B1785" w:rsidRDefault="002B1785">
            <w:pPr>
              <w:pStyle w:val="ConsPlusNormal"/>
            </w:pPr>
            <w:r>
              <w:t>Основное мероприятие "Оказание мер социальной поддержки отдельным категориям граждан"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w:t>
            </w:r>
          </w:p>
        </w:tc>
        <w:tc>
          <w:tcPr>
            <w:tcW w:w="680" w:type="dxa"/>
          </w:tcPr>
          <w:p w:rsidR="002B1785" w:rsidRDefault="002B1785">
            <w:pPr>
              <w:pStyle w:val="ConsPlusNormal"/>
            </w:pPr>
          </w:p>
        </w:tc>
        <w:tc>
          <w:tcPr>
            <w:tcW w:w="1587" w:type="dxa"/>
          </w:tcPr>
          <w:p w:rsidR="002B1785" w:rsidRDefault="002B1785">
            <w:pPr>
              <w:pStyle w:val="ConsPlusNormal"/>
              <w:jc w:val="center"/>
            </w:pPr>
            <w:r>
              <w:t>2875556,60</w:t>
            </w:r>
          </w:p>
        </w:tc>
        <w:tc>
          <w:tcPr>
            <w:tcW w:w="1531" w:type="dxa"/>
          </w:tcPr>
          <w:p w:rsidR="002B1785" w:rsidRDefault="002B1785">
            <w:pPr>
              <w:pStyle w:val="ConsPlusNormal"/>
              <w:jc w:val="center"/>
            </w:pPr>
            <w:r>
              <w:t>2945475,50</w:t>
            </w:r>
          </w:p>
        </w:tc>
      </w:tr>
      <w:tr w:rsidR="002B1785">
        <w:tc>
          <w:tcPr>
            <w:tcW w:w="3515" w:type="dxa"/>
          </w:tcPr>
          <w:p w:rsidR="002B1785" w:rsidRDefault="002B1785">
            <w:pPr>
              <w:pStyle w:val="ConsPlusNormal"/>
            </w:pPr>
            <w:r>
              <w:t>Оплата жилищно-коммунальных услуг отдельным категориям граждан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22 1 08 52500</w:t>
            </w:r>
          </w:p>
        </w:tc>
        <w:tc>
          <w:tcPr>
            <w:tcW w:w="680" w:type="dxa"/>
          </w:tcPr>
          <w:p w:rsidR="002B1785" w:rsidRDefault="002B1785">
            <w:pPr>
              <w:pStyle w:val="ConsPlusNormal"/>
            </w:pPr>
          </w:p>
        </w:tc>
        <w:tc>
          <w:tcPr>
            <w:tcW w:w="1587" w:type="dxa"/>
          </w:tcPr>
          <w:p w:rsidR="002B1785" w:rsidRDefault="002B1785">
            <w:pPr>
              <w:pStyle w:val="ConsPlusNormal"/>
              <w:jc w:val="center"/>
            </w:pPr>
            <w:r>
              <w:t>730683,60</w:t>
            </w:r>
          </w:p>
        </w:tc>
        <w:tc>
          <w:tcPr>
            <w:tcW w:w="1531" w:type="dxa"/>
          </w:tcPr>
          <w:p w:rsidR="002B1785" w:rsidRDefault="002B1785">
            <w:pPr>
              <w:pStyle w:val="ConsPlusNormal"/>
              <w:jc w:val="center"/>
            </w:pPr>
            <w:r>
              <w:t>730683,50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22 1 08 52500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7500,00</w:t>
            </w:r>
          </w:p>
        </w:tc>
        <w:tc>
          <w:tcPr>
            <w:tcW w:w="1531" w:type="dxa"/>
          </w:tcPr>
          <w:p w:rsidR="002B1785" w:rsidRDefault="002B1785">
            <w:pPr>
              <w:pStyle w:val="ConsPlusNormal"/>
              <w:jc w:val="center"/>
            </w:pPr>
            <w:r>
              <w:t>7500,00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22 1 08 52500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723183,60</w:t>
            </w:r>
          </w:p>
        </w:tc>
        <w:tc>
          <w:tcPr>
            <w:tcW w:w="1531" w:type="dxa"/>
          </w:tcPr>
          <w:p w:rsidR="002B1785" w:rsidRDefault="002B1785">
            <w:pPr>
              <w:pStyle w:val="ConsPlusNormal"/>
              <w:jc w:val="center"/>
            </w:pPr>
            <w:r>
              <w:t>723183,50</w:t>
            </w:r>
          </w:p>
        </w:tc>
      </w:tr>
      <w:tr w:rsidR="002B1785">
        <w:tc>
          <w:tcPr>
            <w:tcW w:w="3515" w:type="dxa"/>
          </w:tcPr>
          <w:p w:rsidR="002B1785" w:rsidRDefault="002B1785">
            <w:pPr>
              <w:pStyle w:val="ConsPlusNormal"/>
            </w:pPr>
            <w:r>
              <w:t>Ежемесячная денежная выплата ветеранам труда</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22 1 08 72003</w:t>
            </w:r>
          </w:p>
        </w:tc>
        <w:tc>
          <w:tcPr>
            <w:tcW w:w="680" w:type="dxa"/>
          </w:tcPr>
          <w:p w:rsidR="002B1785" w:rsidRDefault="002B1785">
            <w:pPr>
              <w:pStyle w:val="ConsPlusNormal"/>
            </w:pPr>
          </w:p>
        </w:tc>
        <w:tc>
          <w:tcPr>
            <w:tcW w:w="1587" w:type="dxa"/>
          </w:tcPr>
          <w:p w:rsidR="002B1785" w:rsidRDefault="002B1785">
            <w:pPr>
              <w:pStyle w:val="ConsPlusNormal"/>
              <w:jc w:val="center"/>
            </w:pPr>
            <w:r>
              <w:t>486675,50</w:t>
            </w:r>
          </w:p>
        </w:tc>
        <w:tc>
          <w:tcPr>
            <w:tcW w:w="1531" w:type="dxa"/>
          </w:tcPr>
          <w:p w:rsidR="002B1785" w:rsidRDefault="002B1785">
            <w:pPr>
              <w:pStyle w:val="ConsPlusNormal"/>
              <w:jc w:val="center"/>
            </w:pPr>
            <w:r>
              <w:t>502977,50</w:t>
            </w:r>
          </w:p>
        </w:tc>
      </w:tr>
      <w:tr w:rsidR="002B1785">
        <w:tc>
          <w:tcPr>
            <w:tcW w:w="3515"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22 1 08 72003</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6738,00</w:t>
            </w:r>
          </w:p>
        </w:tc>
        <w:tc>
          <w:tcPr>
            <w:tcW w:w="1531" w:type="dxa"/>
          </w:tcPr>
          <w:p w:rsidR="002B1785" w:rsidRDefault="002B1785">
            <w:pPr>
              <w:pStyle w:val="ConsPlusNormal"/>
              <w:jc w:val="center"/>
            </w:pPr>
            <w:r>
              <w:t>6964,00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22 1 08 72003</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479937,50</w:t>
            </w:r>
          </w:p>
        </w:tc>
        <w:tc>
          <w:tcPr>
            <w:tcW w:w="1531" w:type="dxa"/>
          </w:tcPr>
          <w:p w:rsidR="002B1785" w:rsidRDefault="002B1785">
            <w:pPr>
              <w:pStyle w:val="ConsPlusNormal"/>
              <w:jc w:val="center"/>
            </w:pPr>
            <w:r>
              <w:t>496013,50</w:t>
            </w:r>
          </w:p>
        </w:tc>
      </w:tr>
      <w:tr w:rsidR="002B1785">
        <w:tc>
          <w:tcPr>
            <w:tcW w:w="3515" w:type="dxa"/>
          </w:tcPr>
          <w:p w:rsidR="002B1785" w:rsidRDefault="002B1785">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22 1 08 72004</w:t>
            </w:r>
          </w:p>
        </w:tc>
        <w:tc>
          <w:tcPr>
            <w:tcW w:w="680" w:type="dxa"/>
          </w:tcPr>
          <w:p w:rsidR="002B1785" w:rsidRDefault="002B1785">
            <w:pPr>
              <w:pStyle w:val="ConsPlusNormal"/>
            </w:pPr>
          </w:p>
        </w:tc>
        <w:tc>
          <w:tcPr>
            <w:tcW w:w="1587" w:type="dxa"/>
          </w:tcPr>
          <w:p w:rsidR="002B1785" w:rsidRDefault="002B1785">
            <w:pPr>
              <w:pStyle w:val="ConsPlusNormal"/>
              <w:jc w:val="center"/>
            </w:pPr>
            <w:r>
              <w:t>87702,00</w:t>
            </w:r>
          </w:p>
        </w:tc>
        <w:tc>
          <w:tcPr>
            <w:tcW w:w="1531" w:type="dxa"/>
          </w:tcPr>
          <w:p w:rsidR="002B1785" w:rsidRDefault="002B1785">
            <w:pPr>
              <w:pStyle w:val="ConsPlusNormal"/>
              <w:jc w:val="center"/>
            </w:pPr>
            <w:r>
              <w:t>88984,80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22 1 08 72004</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1214,00</w:t>
            </w:r>
          </w:p>
        </w:tc>
        <w:tc>
          <w:tcPr>
            <w:tcW w:w="1531" w:type="dxa"/>
          </w:tcPr>
          <w:p w:rsidR="002B1785" w:rsidRDefault="002B1785">
            <w:pPr>
              <w:pStyle w:val="ConsPlusNormal"/>
              <w:jc w:val="center"/>
            </w:pPr>
            <w:r>
              <w:t>1232,00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22 1 08 72004</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86488,00</w:t>
            </w:r>
          </w:p>
        </w:tc>
        <w:tc>
          <w:tcPr>
            <w:tcW w:w="1531" w:type="dxa"/>
          </w:tcPr>
          <w:p w:rsidR="002B1785" w:rsidRDefault="002B1785">
            <w:pPr>
              <w:pStyle w:val="ConsPlusNormal"/>
              <w:jc w:val="center"/>
            </w:pPr>
            <w:r>
              <w:t>87752,80</w:t>
            </w:r>
          </w:p>
        </w:tc>
      </w:tr>
      <w:tr w:rsidR="002B1785">
        <w:tc>
          <w:tcPr>
            <w:tcW w:w="3515" w:type="dxa"/>
          </w:tcPr>
          <w:p w:rsidR="002B1785" w:rsidRDefault="002B1785">
            <w:pPr>
              <w:pStyle w:val="ConsPlusNormal"/>
            </w:pPr>
            <w:r>
              <w:t>Ежемесячная денежная выплата труженикам тыла</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22 1 08 72005</w:t>
            </w:r>
          </w:p>
        </w:tc>
        <w:tc>
          <w:tcPr>
            <w:tcW w:w="680" w:type="dxa"/>
          </w:tcPr>
          <w:p w:rsidR="002B1785" w:rsidRDefault="002B1785">
            <w:pPr>
              <w:pStyle w:val="ConsPlusNormal"/>
            </w:pPr>
          </w:p>
        </w:tc>
        <w:tc>
          <w:tcPr>
            <w:tcW w:w="1587" w:type="dxa"/>
          </w:tcPr>
          <w:p w:rsidR="002B1785" w:rsidRDefault="002B1785">
            <w:pPr>
              <w:pStyle w:val="ConsPlusNormal"/>
              <w:jc w:val="center"/>
            </w:pPr>
            <w:r>
              <w:t>42871,80</w:t>
            </w:r>
          </w:p>
        </w:tc>
        <w:tc>
          <w:tcPr>
            <w:tcW w:w="1531" w:type="dxa"/>
          </w:tcPr>
          <w:p w:rsidR="002B1785" w:rsidRDefault="002B1785">
            <w:pPr>
              <w:pStyle w:val="ConsPlusNormal"/>
              <w:jc w:val="center"/>
            </w:pPr>
            <w:r>
              <w:t>41231,90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22 1 08 72005</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594,00</w:t>
            </w:r>
          </w:p>
        </w:tc>
        <w:tc>
          <w:tcPr>
            <w:tcW w:w="1531" w:type="dxa"/>
          </w:tcPr>
          <w:p w:rsidR="002B1785" w:rsidRDefault="002B1785">
            <w:pPr>
              <w:pStyle w:val="ConsPlusNormal"/>
              <w:jc w:val="center"/>
            </w:pPr>
            <w:r>
              <w:t>571,00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22 1 08 72005</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42277,80</w:t>
            </w:r>
          </w:p>
        </w:tc>
        <w:tc>
          <w:tcPr>
            <w:tcW w:w="1531" w:type="dxa"/>
          </w:tcPr>
          <w:p w:rsidR="002B1785" w:rsidRDefault="002B1785">
            <w:pPr>
              <w:pStyle w:val="ConsPlusNormal"/>
              <w:jc w:val="center"/>
            </w:pPr>
            <w:r>
              <w:t>40660,90</w:t>
            </w:r>
          </w:p>
        </w:tc>
      </w:tr>
      <w:tr w:rsidR="002B1785">
        <w:tc>
          <w:tcPr>
            <w:tcW w:w="3515" w:type="dxa"/>
          </w:tcPr>
          <w:p w:rsidR="002B1785" w:rsidRDefault="002B1785">
            <w:pPr>
              <w:pStyle w:val="ConsPlusNormal"/>
            </w:pPr>
            <w:r>
              <w:t>Ежемесячная денежная выплата по оплате жилого помещения и коммунальных услуг ветеранам труда</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22 1 08 72007</w:t>
            </w:r>
          </w:p>
        </w:tc>
        <w:tc>
          <w:tcPr>
            <w:tcW w:w="680" w:type="dxa"/>
          </w:tcPr>
          <w:p w:rsidR="002B1785" w:rsidRDefault="002B1785">
            <w:pPr>
              <w:pStyle w:val="ConsPlusNormal"/>
            </w:pPr>
          </w:p>
        </w:tc>
        <w:tc>
          <w:tcPr>
            <w:tcW w:w="1587" w:type="dxa"/>
          </w:tcPr>
          <w:p w:rsidR="002B1785" w:rsidRDefault="002B1785">
            <w:pPr>
              <w:pStyle w:val="ConsPlusNormal"/>
              <w:jc w:val="center"/>
            </w:pPr>
            <w:r>
              <w:t>322037,30</w:t>
            </w:r>
          </w:p>
        </w:tc>
        <w:tc>
          <w:tcPr>
            <w:tcW w:w="1531" w:type="dxa"/>
          </w:tcPr>
          <w:p w:rsidR="002B1785" w:rsidRDefault="002B1785">
            <w:pPr>
              <w:pStyle w:val="ConsPlusNormal"/>
              <w:jc w:val="center"/>
            </w:pPr>
            <w:r>
              <w:t>336178,70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22 1 08 72007</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3403,00</w:t>
            </w:r>
          </w:p>
        </w:tc>
        <w:tc>
          <w:tcPr>
            <w:tcW w:w="1531" w:type="dxa"/>
          </w:tcPr>
          <w:p w:rsidR="002B1785" w:rsidRDefault="002B1785">
            <w:pPr>
              <w:pStyle w:val="ConsPlusNormal"/>
              <w:jc w:val="center"/>
            </w:pPr>
            <w:r>
              <w:t>3552,00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22 1 08 72007</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318634,30</w:t>
            </w:r>
          </w:p>
        </w:tc>
        <w:tc>
          <w:tcPr>
            <w:tcW w:w="1531" w:type="dxa"/>
          </w:tcPr>
          <w:p w:rsidR="002B1785" w:rsidRDefault="002B1785">
            <w:pPr>
              <w:pStyle w:val="ConsPlusNormal"/>
              <w:jc w:val="center"/>
            </w:pPr>
            <w:r>
              <w:t>332626,70</w:t>
            </w:r>
          </w:p>
        </w:tc>
      </w:tr>
      <w:tr w:rsidR="002B1785">
        <w:tc>
          <w:tcPr>
            <w:tcW w:w="3515" w:type="dxa"/>
          </w:tcPr>
          <w:p w:rsidR="002B1785" w:rsidRDefault="002B1785">
            <w:pPr>
              <w:pStyle w:val="ConsPlusNormal"/>
            </w:pPr>
            <w:r>
              <w:t xml:space="preserve">Ежемесячная денежная выплата по оплате жилого </w:t>
            </w:r>
            <w:r>
              <w:lastRenderedPageBreak/>
              <w:t>помещения и коммунальных услуг реабилитированным лицам и лицам, признанным пострадавшими от политических репрессий</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22 1 08 72008</w:t>
            </w:r>
          </w:p>
        </w:tc>
        <w:tc>
          <w:tcPr>
            <w:tcW w:w="680" w:type="dxa"/>
          </w:tcPr>
          <w:p w:rsidR="002B1785" w:rsidRDefault="002B1785">
            <w:pPr>
              <w:pStyle w:val="ConsPlusNormal"/>
            </w:pPr>
          </w:p>
        </w:tc>
        <w:tc>
          <w:tcPr>
            <w:tcW w:w="1587" w:type="dxa"/>
          </w:tcPr>
          <w:p w:rsidR="002B1785" w:rsidRDefault="002B1785">
            <w:pPr>
              <w:pStyle w:val="ConsPlusNormal"/>
              <w:jc w:val="center"/>
            </w:pPr>
            <w:r>
              <w:t>31366,80</w:t>
            </w:r>
          </w:p>
        </w:tc>
        <w:tc>
          <w:tcPr>
            <w:tcW w:w="1531" w:type="dxa"/>
          </w:tcPr>
          <w:p w:rsidR="002B1785" w:rsidRDefault="002B1785">
            <w:pPr>
              <w:pStyle w:val="ConsPlusNormal"/>
              <w:jc w:val="center"/>
            </w:pPr>
            <w:r>
              <w:t>32749,00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22 1 08 72008</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370,60</w:t>
            </w:r>
          </w:p>
        </w:tc>
        <w:tc>
          <w:tcPr>
            <w:tcW w:w="1531" w:type="dxa"/>
          </w:tcPr>
          <w:p w:rsidR="002B1785" w:rsidRDefault="002B1785">
            <w:pPr>
              <w:pStyle w:val="ConsPlusNormal"/>
              <w:jc w:val="center"/>
            </w:pPr>
            <w:r>
              <w:t>386,90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22 1 08 72008</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30996,20</w:t>
            </w:r>
          </w:p>
        </w:tc>
        <w:tc>
          <w:tcPr>
            <w:tcW w:w="1531" w:type="dxa"/>
          </w:tcPr>
          <w:p w:rsidR="002B1785" w:rsidRDefault="002B1785">
            <w:pPr>
              <w:pStyle w:val="ConsPlusNormal"/>
              <w:jc w:val="center"/>
            </w:pPr>
            <w:r>
              <w:t>32362,10</w:t>
            </w:r>
          </w:p>
        </w:tc>
      </w:tr>
      <w:tr w:rsidR="002B1785">
        <w:tc>
          <w:tcPr>
            <w:tcW w:w="3515" w:type="dxa"/>
          </w:tcPr>
          <w:p w:rsidR="002B1785" w:rsidRDefault="002B1785">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22 1 08 72009</w:t>
            </w:r>
          </w:p>
        </w:tc>
        <w:tc>
          <w:tcPr>
            <w:tcW w:w="680" w:type="dxa"/>
          </w:tcPr>
          <w:p w:rsidR="002B1785" w:rsidRDefault="002B1785">
            <w:pPr>
              <w:pStyle w:val="ConsPlusNormal"/>
            </w:pPr>
          </w:p>
        </w:tc>
        <w:tc>
          <w:tcPr>
            <w:tcW w:w="1587" w:type="dxa"/>
          </w:tcPr>
          <w:p w:rsidR="002B1785" w:rsidRDefault="002B1785">
            <w:pPr>
              <w:pStyle w:val="ConsPlusNormal"/>
              <w:jc w:val="center"/>
            </w:pPr>
            <w:r>
              <w:t>944317,00</w:t>
            </w:r>
          </w:p>
        </w:tc>
        <w:tc>
          <w:tcPr>
            <w:tcW w:w="1531" w:type="dxa"/>
          </w:tcPr>
          <w:p w:rsidR="002B1785" w:rsidRDefault="002B1785">
            <w:pPr>
              <w:pStyle w:val="ConsPlusNormal"/>
              <w:jc w:val="center"/>
            </w:pPr>
            <w:r>
              <w:t>982182,30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22 1 08 72009</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13250,00</w:t>
            </w:r>
          </w:p>
        </w:tc>
        <w:tc>
          <w:tcPr>
            <w:tcW w:w="1531" w:type="dxa"/>
          </w:tcPr>
          <w:p w:rsidR="002B1785" w:rsidRDefault="002B1785">
            <w:pPr>
              <w:pStyle w:val="ConsPlusNormal"/>
              <w:jc w:val="center"/>
            </w:pPr>
            <w:r>
              <w:t>13780,00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22 1 08 72009</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931067,00</w:t>
            </w:r>
          </w:p>
        </w:tc>
        <w:tc>
          <w:tcPr>
            <w:tcW w:w="1531" w:type="dxa"/>
          </w:tcPr>
          <w:p w:rsidR="002B1785" w:rsidRDefault="002B1785">
            <w:pPr>
              <w:pStyle w:val="ConsPlusNormal"/>
              <w:jc w:val="center"/>
            </w:pPr>
            <w:r>
              <w:t>968402,30</w:t>
            </w:r>
          </w:p>
        </w:tc>
      </w:tr>
      <w:tr w:rsidR="002B1785">
        <w:tc>
          <w:tcPr>
            <w:tcW w:w="3515" w:type="dxa"/>
          </w:tcPr>
          <w:p w:rsidR="002B1785" w:rsidRDefault="002B1785">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22 1 08 72011</w:t>
            </w:r>
          </w:p>
        </w:tc>
        <w:tc>
          <w:tcPr>
            <w:tcW w:w="680" w:type="dxa"/>
          </w:tcPr>
          <w:p w:rsidR="002B1785" w:rsidRDefault="002B1785">
            <w:pPr>
              <w:pStyle w:val="ConsPlusNormal"/>
            </w:pPr>
          </w:p>
        </w:tc>
        <w:tc>
          <w:tcPr>
            <w:tcW w:w="1587" w:type="dxa"/>
          </w:tcPr>
          <w:p w:rsidR="002B1785" w:rsidRDefault="002B1785">
            <w:pPr>
              <w:pStyle w:val="ConsPlusNormal"/>
              <w:jc w:val="center"/>
            </w:pPr>
            <w:r>
              <w:t>216366,60</w:t>
            </w:r>
          </w:p>
        </w:tc>
        <w:tc>
          <w:tcPr>
            <w:tcW w:w="1531" w:type="dxa"/>
          </w:tcPr>
          <w:p w:rsidR="002B1785" w:rsidRDefault="002B1785">
            <w:pPr>
              <w:pStyle w:val="ConsPlusNormal"/>
              <w:jc w:val="center"/>
            </w:pPr>
            <w:r>
              <w:t>216366,60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22 1 08 72011</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1076,40</w:t>
            </w:r>
          </w:p>
        </w:tc>
        <w:tc>
          <w:tcPr>
            <w:tcW w:w="1531" w:type="dxa"/>
          </w:tcPr>
          <w:p w:rsidR="002B1785" w:rsidRDefault="002B1785">
            <w:pPr>
              <w:pStyle w:val="ConsPlusNormal"/>
              <w:jc w:val="center"/>
            </w:pPr>
            <w:r>
              <w:t>1076,40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22 1 08 72011</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215290,20</w:t>
            </w:r>
          </w:p>
        </w:tc>
        <w:tc>
          <w:tcPr>
            <w:tcW w:w="1531" w:type="dxa"/>
          </w:tcPr>
          <w:p w:rsidR="002B1785" w:rsidRDefault="002B1785">
            <w:pPr>
              <w:pStyle w:val="ConsPlusNormal"/>
              <w:jc w:val="center"/>
            </w:pPr>
            <w:r>
              <w:t>215290,20</w:t>
            </w:r>
          </w:p>
        </w:tc>
      </w:tr>
      <w:tr w:rsidR="002B1785">
        <w:tc>
          <w:tcPr>
            <w:tcW w:w="3515" w:type="dxa"/>
          </w:tcPr>
          <w:p w:rsidR="002B1785" w:rsidRDefault="002B1785">
            <w:pPr>
              <w:pStyle w:val="ConsPlusNormal"/>
            </w:pPr>
            <w:r>
              <w:t xml:space="preserve">Ежемесячная денежная </w:t>
            </w:r>
            <w:r>
              <w:lastRenderedPageBreak/>
              <w:t>выплата по оплате абонентской платы за телефон участникам Великой Отечественной войны</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 xml:space="preserve">22 1 08 </w:t>
            </w:r>
            <w:r>
              <w:lastRenderedPageBreak/>
              <w:t>72014</w:t>
            </w:r>
          </w:p>
        </w:tc>
        <w:tc>
          <w:tcPr>
            <w:tcW w:w="680" w:type="dxa"/>
          </w:tcPr>
          <w:p w:rsidR="002B1785" w:rsidRDefault="002B1785">
            <w:pPr>
              <w:pStyle w:val="ConsPlusNormal"/>
            </w:pPr>
          </w:p>
        </w:tc>
        <w:tc>
          <w:tcPr>
            <w:tcW w:w="1587" w:type="dxa"/>
          </w:tcPr>
          <w:p w:rsidR="002B1785" w:rsidRDefault="002B1785">
            <w:pPr>
              <w:pStyle w:val="ConsPlusNormal"/>
              <w:jc w:val="center"/>
            </w:pPr>
            <w:r>
              <w:t>35,50</w:t>
            </w:r>
          </w:p>
        </w:tc>
        <w:tc>
          <w:tcPr>
            <w:tcW w:w="1531" w:type="dxa"/>
          </w:tcPr>
          <w:p w:rsidR="002B1785" w:rsidRDefault="002B1785">
            <w:pPr>
              <w:pStyle w:val="ConsPlusNormal"/>
              <w:jc w:val="center"/>
            </w:pPr>
            <w:r>
              <w:t>35,50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22 1 08 72014</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0,50</w:t>
            </w:r>
          </w:p>
        </w:tc>
        <w:tc>
          <w:tcPr>
            <w:tcW w:w="1531" w:type="dxa"/>
          </w:tcPr>
          <w:p w:rsidR="002B1785" w:rsidRDefault="002B1785">
            <w:pPr>
              <w:pStyle w:val="ConsPlusNormal"/>
              <w:jc w:val="center"/>
            </w:pPr>
            <w:r>
              <w:t>0,50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22 1 08 72014</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35,00</w:t>
            </w:r>
          </w:p>
        </w:tc>
        <w:tc>
          <w:tcPr>
            <w:tcW w:w="1531" w:type="dxa"/>
          </w:tcPr>
          <w:p w:rsidR="002B1785" w:rsidRDefault="002B1785">
            <w:pPr>
              <w:pStyle w:val="ConsPlusNormal"/>
              <w:jc w:val="center"/>
            </w:pPr>
            <w:r>
              <w:t>35,00</w:t>
            </w:r>
          </w:p>
        </w:tc>
      </w:tr>
      <w:tr w:rsidR="002B1785">
        <w:tc>
          <w:tcPr>
            <w:tcW w:w="3515" w:type="dxa"/>
          </w:tcPr>
          <w:p w:rsidR="002B1785" w:rsidRDefault="002B1785">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22 1 08 72015</w:t>
            </w:r>
          </w:p>
        </w:tc>
        <w:tc>
          <w:tcPr>
            <w:tcW w:w="680" w:type="dxa"/>
          </w:tcPr>
          <w:p w:rsidR="002B1785" w:rsidRDefault="002B1785">
            <w:pPr>
              <w:pStyle w:val="ConsPlusNormal"/>
            </w:pPr>
          </w:p>
        </w:tc>
        <w:tc>
          <w:tcPr>
            <w:tcW w:w="1587" w:type="dxa"/>
          </w:tcPr>
          <w:p w:rsidR="002B1785" w:rsidRDefault="002B1785">
            <w:pPr>
              <w:pStyle w:val="ConsPlusNormal"/>
              <w:jc w:val="center"/>
            </w:pPr>
            <w:r>
              <w:t>12055,50</w:t>
            </w:r>
          </w:p>
        </w:tc>
        <w:tc>
          <w:tcPr>
            <w:tcW w:w="1531" w:type="dxa"/>
          </w:tcPr>
          <w:p w:rsidR="002B1785" w:rsidRDefault="002B1785">
            <w:pPr>
              <w:pStyle w:val="ConsPlusNormal"/>
              <w:jc w:val="center"/>
            </w:pPr>
            <w:r>
              <w:t>12585,70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22 1 08 72015</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165,00</w:t>
            </w:r>
          </w:p>
        </w:tc>
        <w:tc>
          <w:tcPr>
            <w:tcW w:w="1531" w:type="dxa"/>
          </w:tcPr>
          <w:p w:rsidR="002B1785" w:rsidRDefault="002B1785">
            <w:pPr>
              <w:pStyle w:val="ConsPlusNormal"/>
              <w:jc w:val="center"/>
            </w:pPr>
            <w:r>
              <w:t>172,00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22 1 08 72015</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11890,50</w:t>
            </w:r>
          </w:p>
        </w:tc>
        <w:tc>
          <w:tcPr>
            <w:tcW w:w="1531" w:type="dxa"/>
          </w:tcPr>
          <w:p w:rsidR="002B1785" w:rsidRDefault="002B1785">
            <w:pPr>
              <w:pStyle w:val="ConsPlusNormal"/>
              <w:jc w:val="center"/>
            </w:pPr>
            <w:r>
              <w:t>12413,70</w:t>
            </w:r>
          </w:p>
        </w:tc>
      </w:tr>
      <w:tr w:rsidR="002B1785">
        <w:tc>
          <w:tcPr>
            <w:tcW w:w="3515" w:type="dxa"/>
          </w:tcPr>
          <w:p w:rsidR="002B1785" w:rsidRDefault="002B1785">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R4620</w:t>
            </w:r>
          </w:p>
        </w:tc>
        <w:tc>
          <w:tcPr>
            <w:tcW w:w="680" w:type="dxa"/>
          </w:tcPr>
          <w:p w:rsidR="002B1785" w:rsidRDefault="002B1785">
            <w:pPr>
              <w:pStyle w:val="ConsPlusNormal"/>
            </w:pPr>
          </w:p>
        </w:tc>
        <w:tc>
          <w:tcPr>
            <w:tcW w:w="1587" w:type="dxa"/>
          </w:tcPr>
          <w:p w:rsidR="002B1785" w:rsidRDefault="002B1785">
            <w:pPr>
              <w:pStyle w:val="ConsPlusNormal"/>
              <w:jc w:val="center"/>
            </w:pPr>
            <w:r>
              <w:t>1445,00</w:t>
            </w:r>
          </w:p>
        </w:tc>
        <w:tc>
          <w:tcPr>
            <w:tcW w:w="1531" w:type="dxa"/>
          </w:tcPr>
          <w:p w:rsidR="002B1785" w:rsidRDefault="002B1785">
            <w:pPr>
              <w:pStyle w:val="ConsPlusNormal"/>
              <w:jc w:val="center"/>
            </w:pPr>
            <w:r>
              <w:t>1500,00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R4620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20,00</w:t>
            </w:r>
          </w:p>
        </w:tc>
        <w:tc>
          <w:tcPr>
            <w:tcW w:w="1531" w:type="dxa"/>
          </w:tcPr>
          <w:p w:rsidR="002B1785" w:rsidRDefault="002B1785">
            <w:pPr>
              <w:pStyle w:val="ConsPlusNormal"/>
              <w:jc w:val="center"/>
            </w:pPr>
            <w:r>
              <w:t>21,00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08 R4620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1425,00</w:t>
            </w:r>
          </w:p>
        </w:tc>
        <w:tc>
          <w:tcPr>
            <w:tcW w:w="1531" w:type="dxa"/>
          </w:tcPr>
          <w:p w:rsidR="002B1785" w:rsidRDefault="002B1785">
            <w:pPr>
              <w:pStyle w:val="ConsPlusNormal"/>
              <w:jc w:val="center"/>
            </w:pPr>
            <w:r>
              <w:t>1479,00</w:t>
            </w:r>
          </w:p>
        </w:tc>
      </w:tr>
      <w:tr w:rsidR="002B1785">
        <w:tc>
          <w:tcPr>
            <w:tcW w:w="3515" w:type="dxa"/>
          </w:tcPr>
          <w:p w:rsidR="002B1785" w:rsidRDefault="002B1785">
            <w:pPr>
              <w:pStyle w:val="ConsPlusNormal"/>
            </w:pPr>
            <w:r>
              <w:t xml:space="preserve">Основное мероприятие "Оказание мер социальной поддержки лицам, </w:t>
            </w:r>
            <w:r>
              <w:lastRenderedPageBreak/>
              <w:t>награжденным нагрудным знаком "Почетный донор России"</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22 1 11</w:t>
            </w:r>
          </w:p>
        </w:tc>
        <w:tc>
          <w:tcPr>
            <w:tcW w:w="680" w:type="dxa"/>
          </w:tcPr>
          <w:p w:rsidR="002B1785" w:rsidRDefault="002B1785">
            <w:pPr>
              <w:pStyle w:val="ConsPlusNormal"/>
            </w:pPr>
          </w:p>
        </w:tc>
        <w:tc>
          <w:tcPr>
            <w:tcW w:w="1587" w:type="dxa"/>
          </w:tcPr>
          <w:p w:rsidR="002B1785" w:rsidRDefault="002B1785">
            <w:pPr>
              <w:pStyle w:val="ConsPlusNormal"/>
              <w:jc w:val="center"/>
            </w:pPr>
            <w:r>
              <w:t>11802,90</w:t>
            </w:r>
          </w:p>
        </w:tc>
        <w:tc>
          <w:tcPr>
            <w:tcW w:w="1531" w:type="dxa"/>
          </w:tcPr>
          <w:p w:rsidR="002B1785" w:rsidRDefault="002B1785">
            <w:pPr>
              <w:pStyle w:val="ConsPlusNormal"/>
              <w:jc w:val="center"/>
            </w:pPr>
            <w:r>
              <w:t>12274,70</w:t>
            </w:r>
          </w:p>
        </w:tc>
      </w:tr>
      <w:tr w:rsidR="002B1785">
        <w:tc>
          <w:tcPr>
            <w:tcW w:w="3515" w:type="dxa"/>
          </w:tcPr>
          <w:p w:rsidR="002B1785" w:rsidRDefault="002B1785">
            <w:pPr>
              <w:pStyle w:val="ConsPlusNormal"/>
            </w:pP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22 1 11 52200</w:t>
            </w:r>
          </w:p>
        </w:tc>
        <w:tc>
          <w:tcPr>
            <w:tcW w:w="680" w:type="dxa"/>
          </w:tcPr>
          <w:p w:rsidR="002B1785" w:rsidRDefault="002B1785">
            <w:pPr>
              <w:pStyle w:val="ConsPlusNormal"/>
            </w:pPr>
          </w:p>
        </w:tc>
        <w:tc>
          <w:tcPr>
            <w:tcW w:w="1587" w:type="dxa"/>
          </w:tcPr>
          <w:p w:rsidR="002B1785" w:rsidRDefault="002B1785">
            <w:pPr>
              <w:pStyle w:val="ConsPlusNormal"/>
              <w:jc w:val="center"/>
            </w:pPr>
            <w:r>
              <w:t>11802,90</w:t>
            </w:r>
          </w:p>
        </w:tc>
        <w:tc>
          <w:tcPr>
            <w:tcW w:w="1531" w:type="dxa"/>
          </w:tcPr>
          <w:p w:rsidR="002B1785" w:rsidRDefault="002B1785">
            <w:pPr>
              <w:pStyle w:val="ConsPlusNormal"/>
              <w:jc w:val="center"/>
            </w:pPr>
            <w:r>
              <w:t>12274,70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22 1 11 52200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102,90</w:t>
            </w:r>
          </w:p>
        </w:tc>
        <w:tc>
          <w:tcPr>
            <w:tcW w:w="1531" w:type="dxa"/>
          </w:tcPr>
          <w:p w:rsidR="002B1785" w:rsidRDefault="002B1785">
            <w:pPr>
              <w:pStyle w:val="ConsPlusNormal"/>
              <w:jc w:val="center"/>
            </w:pPr>
            <w:r>
              <w:t>104,70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22 1 11 52200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11700,00</w:t>
            </w:r>
          </w:p>
        </w:tc>
        <w:tc>
          <w:tcPr>
            <w:tcW w:w="1531" w:type="dxa"/>
          </w:tcPr>
          <w:p w:rsidR="002B1785" w:rsidRDefault="002B1785">
            <w:pPr>
              <w:pStyle w:val="ConsPlusNormal"/>
              <w:jc w:val="center"/>
            </w:pPr>
            <w:r>
              <w:t>12170,00</w:t>
            </w:r>
          </w:p>
        </w:tc>
      </w:tr>
      <w:tr w:rsidR="002B1785">
        <w:tc>
          <w:tcPr>
            <w:tcW w:w="3515" w:type="dxa"/>
          </w:tcPr>
          <w:p w:rsidR="002B1785" w:rsidRDefault="002B1785">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22 1 12</w:t>
            </w:r>
          </w:p>
        </w:tc>
        <w:tc>
          <w:tcPr>
            <w:tcW w:w="680" w:type="dxa"/>
          </w:tcPr>
          <w:p w:rsidR="002B1785" w:rsidRDefault="002B1785">
            <w:pPr>
              <w:pStyle w:val="ConsPlusNormal"/>
            </w:pPr>
          </w:p>
        </w:tc>
        <w:tc>
          <w:tcPr>
            <w:tcW w:w="1587" w:type="dxa"/>
          </w:tcPr>
          <w:p w:rsidR="002B1785" w:rsidRDefault="002B1785">
            <w:pPr>
              <w:pStyle w:val="ConsPlusNormal"/>
              <w:jc w:val="center"/>
            </w:pPr>
            <w:r>
              <w:t>146,30</w:t>
            </w:r>
          </w:p>
        </w:tc>
        <w:tc>
          <w:tcPr>
            <w:tcW w:w="1531" w:type="dxa"/>
          </w:tcPr>
          <w:p w:rsidR="002B1785" w:rsidRDefault="002B1785">
            <w:pPr>
              <w:pStyle w:val="ConsPlusNormal"/>
              <w:jc w:val="center"/>
            </w:pPr>
            <w:r>
              <w:t>151,30</w:t>
            </w:r>
          </w:p>
        </w:tc>
      </w:tr>
      <w:tr w:rsidR="002B1785">
        <w:tc>
          <w:tcPr>
            <w:tcW w:w="3515" w:type="dxa"/>
          </w:tcPr>
          <w:p w:rsidR="002B1785" w:rsidRDefault="002B1785">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313" w:history="1">
              <w:r>
                <w:rPr>
                  <w:color w:val="0000FF"/>
                </w:rPr>
                <w:t>законом</w:t>
              </w:r>
            </w:hyperlink>
            <w:r>
              <w:t xml:space="preserve"> от 17 сентября 1998 года N 157-ФЗ "Об иммунопрофилактике инфекционных болезней"</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22 1 12 52400</w:t>
            </w:r>
          </w:p>
        </w:tc>
        <w:tc>
          <w:tcPr>
            <w:tcW w:w="680" w:type="dxa"/>
          </w:tcPr>
          <w:p w:rsidR="002B1785" w:rsidRDefault="002B1785">
            <w:pPr>
              <w:pStyle w:val="ConsPlusNormal"/>
            </w:pPr>
          </w:p>
        </w:tc>
        <w:tc>
          <w:tcPr>
            <w:tcW w:w="1587" w:type="dxa"/>
          </w:tcPr>
          <w:p w:rsidR="002B1785" w:rsidRDefault="002B1785">
            <w:pPr>
              <w:pStyle w:val="ConsPlusNormal"/>
              <w:jc w:val="center"/>
            </w:pPr>
            <w:r>
              <w:t>146,30</w:t>
            </w:r>
          </w:p>
        </w:tc>
        <w:tc>
          <w:tcPr>
            <w:tcW w:w="1531" w:type="dxa"/>
          </w:tcPr>
          <w:p w:rsidR="002B1785" w:rsidRDefault="002B1785">
            <w:pPr>
              <w:pStyle w:val="ConsPlusNormal"/>
              <w:jc w:val="center"/>
            </w:pPr>
            <w:r>
              <w:t>151,30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22 1 12 52400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1,18</w:t>
            </w:r>
          </w:p>
        </w:tc>
        <w:tc>
          <w:tcPr>
            <w:tcW w:w="1531" w:type="dxa"/>
          </w:tcPr>
          <w:p w:rsidR="002B1785" w:rsidRDefault="002B1785">
            <w:pPr>
              <w:pStyle w:val="ConsPlusNormal"/>
              <w:jc w:val="center"/>
            </w:pPr>
            <w:r>
              <w:t>1,20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22 1 12 52400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145,12</w:t>
            </w:r>
          </w:p>
        </w:tc>
        <w:tc>
          <w:tcPr>
            <w:tcW w:w="1531" w:type="dxa"/>
          </w:tcPr>
          <w:p w:rsidR="002B1785" w:rsidRDefault="002B1785">
            <w:pPr>
              <w:pStyle w:val="ConsPlusNormal"/>
              <w:jc w:val="center"/>
            </w:pPr>
            <w:r>
              <w:t>150,10</w:t>
            </w:r>
          </w:p>
        </w:tc>
      </w:tr>
      <w:tr w:rsidR="002B1785">
        <w:tc>
          <w:tcPr>
            <w:tcW w:w="3515" w:type="dxa"/>
          </w:tcPr>
          <w:p w:rsidR="002B1785" w:rsidRDefault="002B1785">
            <w:pPr>
              <w:pStyle w:val="ConsPlusNormal"/>
            </w:pPr>
            <w:r>
              <w:t>Основное мероприятие "Оказание поддержки в связи с погребением умерших"</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22 1 14</w:t>
            </w:r>
          </w:p>
        </w:tc>
        <w:tc>
          <w:tcPr>
            <w:tcW w:w="680" w:type="dxa"/>
          </w:tcPr>
          <w:p w:rsidR="002B1785" w:rsidRDefault="002B1785">
            <w:pPr>
              <w:pStyle w:val="ConsPlusNormal"/>
            </w:pPr>
          </w:p>
        </w:tc>
        <w:tc>
          <w:tcPr>
            <w:tcW w:w="1587" w:type="dxa"/>
          </w:tcPr>
          <w:p w:rsidR="002B1785" w:rsidRDefault="002B1785">
            <w:pPr>
              <w:pStyle w:val="ConsPlusNormal"/>
              <w:jc w:val="center"/>
            </w:pPr>
            <w:r>
              <w:t>12695,30</w:t>
            </w:r>
          </w:p>
        </w:tc>
        <w:tc>
          <w:tcPr>
            <w:tcW w:w="1531" w:type="dxa"/>
          </w:tcPr>
          <w:p w:rsidR="002B1785" w:rsidRDefault="002B1785">
            <w:pPr>
              <w:pStyle w:val="ConsPlusNormal"/>
              <w:jc w:val="center"/>
            </w:pPr>
            <w:r>
              <w:t>13039,50</w:t>
            </w:r>
          </w:p>
        </w:tc>
      </w:tr>
      <w:tr w:rsidR="002B1785">
        <w:tc>
          <w:tcPr>
            <w:tcW w:w="3515" w:type="dxa"/>
          </w:tcPr>
          <w:p w:rsidR="002B1785" w:rsidRDefault="002B1785">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истечению 154 дней беременности в соответствии с Федеральным </w:t>
            </w:r>
            <w:hyperlink r:id="rId1314" w:history="1">
              <w:r>
                <w:rPr>
                  <w:color w:val="0000FF"/>
                </w:rPr>
                <w:t>законом</w:t>
              </w:r>
            </w:hyperlink>
            <w:r>
              <w:t xml:space="preserve"> от 12 января 1996 года N 8-ФЗ "О погребении и похоронном деле"</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22 1 14 71150</w:t>
            </w:r>
          </w:p>
        </w:tc>
        <w:tc>
          <w:tcPr>
            <w:tcW w:w="680" w:type="dxa"/>
          </w:tcPr>
          <w:p w:rsidR="002B1785" w:rsidRDefault="002B1785">
            <w:pPr>
              <w:pStyle w:val="ConsPlusNormal"/>
            </w:pPr>
          </w:p>
        </w:tc>
        <w:tc>
          <w:tcPr>
            <w:tcW w:w="1587" w:type="dxa"/>
          </w:tcPr>
          <w:p w:rsidR="002B1785" w:rsidRDefault="002B1785">
            <w:pPr>
              <w:pStyle w:val="ConsPlusNormal"/>
              <w:jc w:val="center"/>
            </w:pPr>
            <w:r>
              <w:t>10715,30</w:t>
            </w:r>
          </w:p>
        </w:tc>
        <w:tc>
          <w:tcPr>
            <w:tcW w:w="1531" w:type="dxa"/>
          </w:tcPr>
          <w:p w:rsidR="002B1785" w:rsidRDefault="002B1785">
            <w:pPr>
              <w:pStyle w:val="ConsPlusNormal"/>
              <w:jc w:val="center"/>
            </w:pPr>
            <w:r>
              <w:t>11059,50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22 1 14 71150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148,24</w:t>
            </w:r>
          </w:p>
        </w:tc>
        <w:tc>
          <w:tcPr>
            <w:tcW w:w="1531" w:type="dxa"/>
          </w:tcPr>
          <w:p w:rsidR="002B1785" w:rsidRDefault="002B1785">
            <w:pPr>
              <w:pStyle w:val="ConsPlusNormal"/>
              <w:jc w:val="center"/>
            </w:pPr>
            <w:r>
              <w:t>153,07</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22 1 14 71150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10567,06</w:t>
            </w:r>
          </w:p>
        </w:tc>
        <w:tc>
          <w:tcPr>
            <w:tcW w:w="1531" w:type="dxa"/>
          </w:tcPr>
          <w:p w:rsidR="002B1785" w:rsidRDefault="002B1785">
            <w:pPr>
              <w:pStyle w:val="ConsPlusNormal"/>
              <w:jc w:val="center"/>
            </w:pPr>
            <w:r>
              <w:t>10906,43</w:t>
            </w:r>
          </w:p>
        </w:tc>
      </w:tr>
      <w:tr w:rsidR="002B1785">
        <w:tc>
          <w:tcPr>
            <w:tcW w:w="3515" w:type="dxa"/>
          </w:tcPr>
          <w:p w:rsidR="002B1785" w:rsidRDefault="002B1785">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w:t>
            </w:r>
            <w:r>
              <w:lastRenderedPageBreak/>
              <w:t xml:space="preserve">Российской Федерации сроки", в соответствии с Федеральным </w:t>
            </w:r>
            <w:hyperlink r:id="rId1315" w:history="1">
              <w:r>
                <w:rPr>
                  <w:color w:val="0000FF"/>
                </w:rPr>
                <w:t>законом</w:t>
              </w:r>
            </w:hyperlink>
            <w:r>
              <w:t xml:space="preserve"> от 12 января 1996 года N 8-ФЗ "О погребении и похоронном деле"</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22 1 14 71160</w:t>
            </w:r>
          </w:p>
        </w:tc>
        <w:tc>
          <w:tcPr>
            <w:tcW w:w="680" w:type="dxa"/>
          </w:tcPr>
          <w:p w:rsidR="002B1785" w:rsidRDefault="002B1785">
            <w:pPr>
              <w:pStyle w:val="ConsPlusNormal"/>
            </w:pPr>
          </w:p>
        </w:tc>
        <w:tc>
          <w:tcPr>
            <w:tcW w:w="1587" w:type="dxa"/>
          </w:tcPr>
          <w:p w:rsidR="002B1785" w:rsidRDefault="002B1785">
            <w:pPr>
              <w:pStyle w:val="ConsPlusNormal"/>
              <w:jc w:val="center"/>
            </w:pPr>
            <w:r>
              <w:t>1980,00</w:t>
            </w:r>
          </w:p>
        </w:tc>
        <w:tc>
          <w:tcPr>
            <w:tcW w:w="1531" w:type="dxa"/>
          </w:tcPr>
          <w:p w:rsidR="002B1785" w:rsidRDefault="002B1785">
            <w:pPr>
              <w:pStyle w:val="ConsPlusNormal"/>
              <w:jc w:val="center"/>
            </w:pPr>
            <w:r>
              <w:t>1980,00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22 1 14 71160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30,00</w:t>
            </w:r>
          </w:p>
        </w:tc>
        <w:tc>
          <w:tcPr>
            <w:tcW w:w="1531" w:type="dxa"/>
          </w:tcPr>
          <w:p w:rsidR="002B1785" w:rsidRDefault="002B1785">
            <w:pPr>
              <w:pStyle w:val="ConsPlusNormal"/>
              <w:jc w:val="center"/>
            </w:pPr>
            <w:r>
              <w:t>30,00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22 1 14 71160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1700,00</w:t>
            </w:r>
          </w:p>
        </w:tc>
        <w:tc>
          <w:tcPr>
            <w:tcW w:w="1531" w:type="dxa"/>
          </w:tcPr>
          <w:p w:rsidR="002B1785" w:rsidRDefault="002B1785">
            <w:pPr>
              <w:pStyle w:val="ConsPlusNormal"/>
              <w:jc w:val="center"/>
            </w:pPr>
            <w:r>
              <w:t>1700,00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22 1 14 71160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250,00</w:t>
            </w:r>
          </w:p>
        </w:tc>
        <w:tc>
          <w:tcPr>
            <w:tcW w:w="1531" w:type="dxa"/>
          </w:tcPr>
          <w:p w:rsidR="002B1785" w:rsidRDefault="002B1785">
            <w:pPr>
              <w:pStyle w:val="ConsPlusNormal"/>
              <w:jc w:val="center"/>
            </w:pPr>
            <w:r>
              <w:t>250,00</w:t>
            </w:r>
          </w:p>
        </w:tc>
      </w:tr>
      <w:tr w:rsidR="002B1785">
        <w:tc>
          <w:tcPr>
            <w:tcW w:w="3515" w:type="dxa"/>
          </w:tcPr>
          <w:p w:rsidR="002B1785" w:rsidRDefault="002B1785">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22 1 19</w:t>
            </w:r>
          </w:p>
        </w:tc>
        <w:tc>
          <w:tcPr>
            <w:tcW w:w="680" w:type="dxa"/>
          </w:tcPr>
          <w:p w:rsidR="002B1785" w:rsidRDefault="002B1785">
            <w:pPr>
              <w:pStyle w:val="ConsPlusNormal"/>
            </w:pPr>
          </w:p>
        </w:tc>
        <w:tc>
          <w:tcPr>
            <w:tcW w:w="1587" w:type="dxa"/>
          </w:tcPr>
          <w:p w:rsidR="002B1785" w:rsidRDefault="002B1785">
            <w:pPr>
              <w:pStyle w:val="ConsPlusNormal"/>
              <w:jc w:val="center"/>
            </w:pPr>
            <w:r>
              <w:t>43755,40</w:t>
            </w:r>
          </w:p>
        </w:tc>
        <w:tc>
          <w:tcPr>
            <w:tcW w:w="1531" w:type="dxa"/>
          </w:tcPr>
          <w:p w:rsidR="002B1785" w:rsidRDefault="002B1785">
            <w:pPr>
              <w:pStyle w:val="ConsPlusNormal"/>
              <w:jc w:val="center"/>
            </w:pPr>
            <w:r>
              <w:t>43888,00</w:t>
            </w:r>
          </w:p>
        </w:tc>
      </w:tr>
      <w:tr w:rsidR="002B1785">
        <w:tc>
          <w:tcPr>
            <w:tcW w:w="3515" w:type="dxa"/>
          </w:tcPr>
          <w:p w:rsidR="002B1785" w:rsidRDefault="002B1785">
            <w:pPr>
              <w:pStyle w:val="ConsPlusNormal"/>
            </w:pPr>
            <w:r>
              <w:t>Дополнительное ежемесячное материальное обеспечение граждан за особые заслуги перед Республикой Дагестан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22 1 19 71120</w:t>
            </w:r>
          </w:p>
        </w:tc>
        <w:tc>
          <w:tcPr>
            <w:tcW w:w="680" w:type="dxa"/>
          </w:tcPr>
          <w:p w:rsidR="002B1785" w:rsidRDefault="002B1785">
            <w:pPr>
              <w:pStyle w:val="ConsPlusNormal"/>
            </w:pPr>
          </w:p>
        </w:tc>
        <w:tc>
          <w:tcPr>
            <w:tcW w:w="1587" w:type="dxa"/>
          </w:tcPr>
          <w:p w:rsidR="002B1785" w:rsidRDefault="002B1785">
            <w:pPr>
              <w:pStyle w:val="ConsPlusNormal"/>
              <w:jc w:val="center"/>
            </w:pPr>
            <w:r>
              <w:t>43755,40</w:t>
            </w:r>
          </w:p>
        </w:tc>
        <w:tc>
          <w:tcPr>
            <w:tcW w:w="1531" w:type="dxa"/>
          </w:tcPr>
          <w:p w:rsidR="002B1785" w:rsidRDefault="002B1785">
            <w:pPr>
              <w:pStyle w:val="ConsPlusNormal"/>
              <w:jc w:val="center"/>
            </w:pPr>
            <w:r>
              <w:t>43888,00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22 1 19 71120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550,00</w:t>
            </w:r>
          </w:p>
        </w:tc>
        <w:tc>
          <w:tcPr>
            <w:tcW w:w="1531" w:type="dxa"/>
          </w:tcPr>
          <w:p w:rsidR="002B1785" w:rsidRDefault="002B1785">
            <w:pPr>
              <w:pStyle w:val="ConsPlusNormal"/>
              <w:jc w:val="center"/>
            </w:pPr>
            <w:r>
              <w:t>550,00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22 1 19 71120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43205,40</w:t>
            </w:r>
          </w:p>
        </w:tc>
        <w:tc>
          <w:tcPr>
            <w:tcW w:w="1531" w:type="dxa"/>
          </w:tcPr>
          <w:p w:rsidR="002B1785" w:rsidRDefault="002B1785">
            <w:pPr>
              <w:pStyle w:val="ConsPlusNormal"/>
              <w:jc w:val="center"/>
            </w:pPr>
            <w:r>
              <w:t>43338,00</w:t>
            </w:r>
          </w:p>
        </w:tc>
      </w:tr>
      <w:tr w:rsidR="002B1785">
        <w:tc>
          <w:tcPr>
            <w:tcW w:w="3515" w:type="dxa"/>
          </w:tcPr>
          <w:p w:rsidR="002B1785" w:rsidRDefault="002B1785">
            <w:pPr>
              <w:pStyle w:val="ConsPlusNormal"/>
            </w:pPr>
            <w:r>
              <w:t>Основное мероприятие "Оказание государственной поддержки народным дружинникам"</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22 1 28</w:t>
            </w:r>
          </w:p>
        </w:tc>
        <w:tc>
          <w:tcPr>
            <w:tcW w:w="680" w:type="dxa"/>
          </w:tcPr>
          <w:p w:rsidR="002B1785" w:rsidRDefault="002B1785">
            <w:pPr>
              <w:pStyle w:val="ConsPlusNormal"/>
            </w:pPr>
          </w:p>
        </w:tc>
        <w:tc>
          <w:tcPr>
            <w:tcW w:w="1587" w:type="dxa"/>
          </w:tcPr>
          <w:p w:rsidR="002B1785" w:rsidRDefault="002B1785">
            <w:pPr>
              <w:pStyle w:val="ConsPlusNormal"/>
              <w:jc w:val="center"/>
            </w:pPr>
            <w:r>
              <w:t>2080,00</w:t>
            </w:r>
          </w:p>
        </w:tc>
        <w:tc>
          <w:tcPr>
            <w:tcW w:w="1531" w:type="dxa"/>
          </w:tcPr>
          <w:p w:rsidR="002B1785" w:rsidRDefault="002B1785">
            <w:pPr>
              <w:pStyle w:val="ConsPlusNormal"/>
              <w:jc w:val="center"/>
            </w:pPr>
            <w:r>
              <w:t>2080,00</w:t>
            </w:r>
          </w:p>
        </w:tc>
      </w:tr>
      <w:tr w:rsidR="002B1785">
        <w:tc>
          <w:tcPr>
            <w:tcW w:w="3515" w:type="dxa"/>
          </w:tcPr>
          <w:p w:rsidR="002B1785" w:rsidRDefault="002B1785">
            <w:pPr>
              <w:pStyle w:val="ConsPlusNormal"/>
            </w:pPr>
            <w:r>
              <w:t xml:space="preserve">Единовременное пособие в случае гибели (смерти) или </w:t>
            </w:r>
            <w:r>
              <w:lastRenderedPageBreak/>
              <w:t>причинения вреда здоровью народного дружинника в связи с его участием в охране общественного порядка</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22 1 28 71170</w:t>
            </w:r>
          </w:p>
        </w:tc>
        <w:tc>
          <w:tcPr>
            <w:tcW w:w="680" w:type="dxa"/>
          </w:tcPr>
          <w:p w:rsidR="002B1785" w:rsidRDefault="002B1785">
            <w:pPr>
              <w:pStyle w:val="ConsPlusNormal"/>
            </w:pPr>
          </w:p>
        </w:tc>
        <w:tc>
          <w:tcPr>
            <w:tcW w:w="1587" w:type="dxa"/>
          </w:tcPr>
          <w:p w:rsidR="002B1785" w:rsidRDefault="002B1785">
            <w:pPr>
              <w:pStyle w:val="ConsPlusNormal"/>
              <w:jc w:val="center"/>
            </w:pPr>
            <w:r>
              <w:t>2080,00</w:t>
            </w:r>
          </w:p>
        </w:tc>
        <w:tc>
          <w:tcPr>
            <w:tcW w:w="1531" w:type="dxa"/>
          </w:tcPr>
          <w:p w:rsidR="002B1785" w:rsidRDefault="002B1785">
            <w:pPr>
              <w:pStyle w:val="ConsPlusNormal"/>
              <w:jc w:val="center"/>
            </w:pPr>
            <w:r>
              <w:t>2080,00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22 1 28 71170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2080,00</w:t>
            </w:r>
          </w:p>
        </w:tc>
        <w:tc>
          <w:tcPr>
            <w:tcW w:w="1531" w:type="dxa"/>
          </w:tcPr>
          <w:p w:rsidR="002B1785" w:rsidRDefault="002B1785">
            <w:pPr>
              <w:pStyle w:val="ConsPlusNormal"/>
              <w:jc w:val="center"/>
            </w:pPr>
            <w:r>
              <w:t>2080,00</w:t>
            </w:r>
          </w:p>
        </w:tc>
      </w:tr>
      <w:tr w:rsidR="002B1785">
        <w:tc>
          <w:tcPr>
            <w:tcW w:w="3515" w:type="dxa"/>
          </w:tcPr>
          <w:p w:rsidR="002B1785" w:rsidRDefault="002B1785">
            <w:pPr>
              <w:pStyle w:val="ConsPlusNormal"/>
            </w:pPr>
            <w:r>
              <w:t>Основное мероприятие "Оказание поддержки работникам добровольной пожарной охраны и добровольным пожарным"</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22 1 29</w:t>
            </w:r>
          </w:p>
        </w:tc>
        <w:tc>
          <w:tcPr>
            <w:tcW w:w="680" w:type="dxa"/>
          </w:tcPr>
          <w:p w:rsidR="002B1785" w:rsidRDefault="002B1785">
            <w:pPr>
              <w:pStyle w:val="ConsPlusNormal"/>
            </w:pPr>
          </w:p>
        </w:tc>
        <w:tc>
          <w:tcPr>
            <w:tcW w:w="1587" w:type="dxa"/>
          </w:tcPr>
          <w:p w:rsidR="002B1785" w:rsidRDefault="002B1785">
            <w:pPr>
              <w:pStyle w:val="ConsPlusNormal"/>
              <w:jc w:val="center"/>
            </w:pPr>
            <w:r>
              <w:t>2256,00</w:t>
            </w:r>
          </w:p>
        </w:tc>
        <w:tc>
          <w:tcPr>
            <w:tcW w:w="1531" w:type="dxa"/>
          </w:tcPr>
          <w:p w:rsidR="002B1785" w:rsidRDefault="002B1785">
            <w:pPr>
              <w:pStyle w:val="ConsPlusNormal"/>
              <w:jc w:val="center"/>
            </w:pPr>
            <w:r>
              <w:t>2256,00</w:t>
            </w:r>
          </w:p>
        </w:tc>
      </w:tr>
      <w:tr w:rsidR="002B1785">
        <w:tc>
          <w:tcPr>
            <w:tcW w:w="3515" w:type="dxa"/>
          </w:tcPr>
          <w:p w:rsidR="002B1785" w:rsidRDefault="002B1785">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22 1 29 71180</w:t>
            </w:r>
          </w:p>
        </w:tc>
        <w:tc>
          <w:tcPr>
            <w:tcW w:w="680" w:type="dxa"/>
          </w:tcPr>
          <w:p w:rsidR="002B1785" w:rsidRDefault="002B1785">
            <w:pPr>
              <w:pStyle w:val="ConsPlusNormal"/>
            </w:pPr>
          </w:p>
        </w:tc>
        <w:tc>
          <w:tcPr>
            <w:tcW w:w="1587" w:type="dxa"/>
          </w:tcPr>
          <w:p w:rsidR="002B1785" w:rsidRDefault="002B1785">
            <w:pPr>
              <w:pStyle w:val="ConsPlusNormal"/>
              <w:jc w:val="center"/>
            </w:pPr>
            <w:r>
              <w:t>2256,00</w:t>
            </w:r>
          </w:p>
        </w:tc>
        <w:tc>
          <w:tcPr>
            <w:tcW w:w="1531" w:type="dxa"/>
          </w:tcPr>
          <w:p w:rsidR="002B1785" w:rsidRDefault="002B1785">
            <w:pPr>
              <w:pStyle w:val="ConsPlusNormal"/>
              <w:jc w:val="center"/>
            </w:pPr>
            <w:r>
              <w:t>2256,00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22 1 29 71180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2256,00</w:t>
            </w:r>
          </w:p>
        </w:tc>
        <w:tc>
          <w:tcPr>
            <w:tcW w:w="1531" w:type="dxa"/>
          </w:tcPr>
          <w:p w:rsidR="002B1785" w:rsidRDefault="002B1785">
            <w:pPr>
              <w:pStyle w:val="ConsPlusNormal"/>
              <w:jc w:val="center"/>
            </w:pPr>
            <w:r>
              <w:t>2256,00</w:t>
            </w:r>
          </w:p>
        </w:tc>
      </w:tr>
      <w:tr w:rsidR="002B1785">
        <w:tc>
          <w:tcPr>
            <w:tcW w:w="3515" w:type="dxa"/>
          </w:tcPr>
          <w:p w:rsidR="002B1785" w:rsidRDefault="002B1785">
            <w:pPr>
              <w:pStyle w:val="ConsPlusNormal"/>
            </w:pPr>
            <w:hyperlink r:id="rId1316" w:history="1">
              <w:r>
                <w:rPr>
                  <w:color w:val="0000FF"/>
                </w:rPr>
                <w:t>Подпрограмма</w:t>
              </w:r>
            </w:hyperlink>
            <w:r>
              <w:t xml:space="preserve"> "Совершенствование социальной поддержки семьи и детей"</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22 3</w:t>
            </w:r>
          </w:p>
        </w:tc>
        <w:tc>
          <w:tcPr>
            <w:tcW w:w="680" w:type="dxa"/>
          </w:tcPr>
          <w:p w:rsidR="002B1785" w:rsidRDefault="002B1785">
            <w:pPr>
              <w:pStyle w:val="ConsPlusNormal"/>
            </w:pPr>
          </w:p>
        </w:tc>
        <w:tc>
          <w:tcPr>
            <w:tcW w:w="1587" w:type="dxa"/>
          </w:tcPr>
          <w:p w:rsidR="002B1785" w:rsidRDefault="002B1785">
            <w:pPr>
              <w:pStyle w:val="ConsPlusNormal"/>
              <w:jc w:val="center"/>
            </w:pPr>
            <w:r>
              <w:t>336014,50</w:t>
            </w:r>
          </w:p>
        </w:tc>
        <w:tc>
          <w:tcPr>
            <w:tcW w:w="1531" w:type="dxa"/>
          </w:tcPr>
          <w:p w:rsidR="002B1785" w:rsidRDefault="002B1785">
            <w:pPr>
              <w:pStyle w:val="ConsPlusNormal"/>
              <w:jc w:val="center"/>
            </w:pPr>
            <w:r>
              <w:t>350804,90</w:t>
            </w:r>
          </w:p>
        </w:tc>
      </w:tr>
      <w:tr w:rsidR="002B1785">
        <w:tc>
          <w:tcPr>
            <w:tcW w:w="3515" w:type="dxa"/>
          </w:tcPr>
          <w:p w:rsidR="002B1785" w:rsidRDefault="002B1785">
            <w:pPr>
              <w:pStyle w:val="ConsPlusNormal"/>
            </w:pPr>
            <w:r>
              <w:t>Основное мероприятие "Оказание социальной поддержки многодетным семьям"</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22 3 04</w:t>
            </w:r>
          </w:p>
        </w:tc>
        <w:tc>
          <w:tcPr>
            <w:tcW w:w="680" w:type="dxa"/>
          </w:tcPr>
          <w:p w:rsidR="002B1785" w:rsidRDefault="002B1785">
            <w:pPr>
              <w:pStyle w:val="ConsPlusNormal"/>
            </w:pPr>
          </w:p>
        </w:tc>
        <w:tc>
          <w:tcPr>
            <w:tcW w:w="1587" w:type="dxa"/>
          </w:tcPr>
          <w:p w:rsidR="002B1785" w:rsidRDefault="002B1785">
            <w:pPr>
              <w:pStyle w:val="ConsPlusNormal"/>
              <w:jc w:val="center"/>
            </w:pPr>
            <w:r>
              <w:t>336014,50</w:t>
            </w:r>
          </w:p>
        </w:tc>
        <w:tc>
          <w:tcPr>
            <w:tcW w:w="1531" w:type="dxa"/>
          </w:tcPr>
          <w:p w:rsidR="002B1785" w:rsidRDefault="002B1785">
            <w:pPr>
              <w:pStyle w:val="ConsPlusNormal"/>
              <w:jc w:val="center"/>
            </w:pPr>
            <w:r>
              <w:t>350804,90</w:t>
            </w:r>
          </w:p>
        </w:tc>
      </w:tr>
      <w:tr w:rsidR="002B1785">
        <w:tc>
          <w:tcPr>
            <w:tcW w:w="3515" w:type="dxa"/>
          </w:tcPr>
          <w:p w:rsidR="002B1785" w:rsidRDefault="002B1785">
            <w:pPr>
              <w:pStyle w:val="ConsPlusNormal"/>
            </w:pPr>
            <w:r>
              <w:t>Осуществление ежемесячной денежной выплаты по оплате жилого помещения и коммунальных услуг многодетным семьям</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22 3 04 72055</w:t>
            </w:r>
          </w:p>
        </w:tc>
        <w:tc>
          <w:tcPr>
            <w:tcW w:w="680" w:type="dxa"/>
          </w:tcPr>
          <w:p w:rsidR="002B1785" w:rsidRDefault="002B1785">
            <w:pPr>
              <w:pStyle w:val="ConsPlusNormal"/>
            </w:pPr>
          </w:p>
        </w:tc>
        <w:tc>
          <w:tcPr>
            <w:tcW w:w="1587" w:type="dxa"/>
          </w:tcPr>
          <w:p w:rsidR="002B1785" w:rsidRDefault="002B1785">
            <w:pPr>
              <w:pStyle w:val="ConsPlusNormal"/>
              <w:jc w:val="center"/>
            </w:pPr>
            <w:r>
              <w:t>336014,50</w:t>
            </w:r>
          </w:p>
        </w:tc>
        <w:tc>
          <w:tcPr>
            <w:tcW w:w="1531" w:type="dxa"/>
          </w:tcPr>
          <w:p w:rsidR="002B1785" w:rsidRDefault="002B1785">
            <w:pPr>
              <w:pStyle w:val="ConsPlusNormal"/>
              <w:jc w:val="center"/>
            </w:pPr>
            <w:r>
              <w:t>350804,90</w:t>
            </w:r>
          </w:p>
        </w:tc>
      </w:tr>
      <w:tr w:rsidR="002B1785">
        <w:tc>
          <w:tcPr>
            <w:tcW w:w="3515" w:type="dxa"/>
          </w:tcPr>
          <w:p w:rsidR="002B1785" w:rsidRDefault="002B1785">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22 3 04 72055</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2630,00</w:t>
            </w:r>
          </w:p>
        </w:tc>
        <w:tc>
          <w:tcPr>
            <w:tcW w:w="1531" w:type="dxa"/>
          </w:tcPr>
          <w:p w:rsidR="002B1785" w:rsidRDefault="002B1785">
            <w:pPr>
              <w:pStyle w:val="ConsPlusNormal"/>
              <w:jc w:val="center"/>
            </w:pPr>
            <w:r>
              <w:t>2746,00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22 3 04 72055</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333384,50</w:t>
            </w:r>
          </w:p>
        </w:tc>
        <w:tc>
          <w:tcPr>
            <w:tcW w:w="1531" w:type="dxa"/>
          </w:tcPr>
          <w:p w:rsidR="002B1785" w:rsidRDefault="002B1785">
            <w:pPr>
              <w:pStyle w:val="ConsPlusNormal"/>
              <w:jc w:val="center"/>
            </w:pPr>
            <w:r>
              <w:t>348058,90</w:t>
            </w:r>
          </w:p>
        </w:tc>
      </w:tr>
      <w:tr w:rsidR="002B1785">
        <w:tc>
          <w:tcPr>
            <w:tcW w:w="3515" w:type="dxa"/>
          </w:tcPr>
          <w:p w:rsidR="002B1785" w:rsidRDefault="002B1785">
            <w:pPr>
              <w:pStyle w:val="ConsPlusNormal"/>
            </w:pPr>
            <w:r>
              <w:t xml:space="preserve">Государственная </w:t>
            </w:r>
            <w:hyperlink r:id="rId1317" w:history="1">
              <w:r>
                <w:rPr>
                  <w:color w:val="0000FF"/>
                </w:rPr>
                <w:t>программа</w:t>
              </w:r>
            </w:hyperlink>
            <w:r>
              <w:t xml:space="preserve"> Республики Дагестан "Содействие занятости населения"</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23</w:t>
            </w:r>
          </w:p>
        </w:tc>
        <w:tc>
          <w:tcPr>
            <w:tcW w:w="680" w:type="dxa"/>
          </w:tcPr>
          <w:p w:rsidR="002B1785" w:rsidRDefault="002B1785">
            <w:pPr>
              <w:pStyle w:val="ConsPlusNormal"/>
            </w:pPr>
          </w:p>
        </w:tc>
        <w:tc>
          <w:tcPr>
            <w:tcW w:w="1587" w:type="dxa"/>
          </w:tcPr>
          <w:p w:rsidR="002B1785" w:rsidRDefault="002B1785">
            <w:pPr>
              <w:pStyle w:val="ConsPlusNormal"/>
              <w:jc w:val="center"/>
            </w:pPr>
            <w:r>
              <w:t>353066,50</w:t>
            </w:r>
          </w:p>
        </w:tc>
        <w:tc>
          <w:tcPr>
            <w:tcW w:w="1531" w:type="dxa"/>
          </w:tcPr>
          <w:p w:rsidR="002B1785" w:rsidRDefault="002B1785">
            <w:pPr>
              <w:pStyle w:val="ConsPlusNormal"/>
              <w:jc w:val="center"/>
            </w:pPr>
            <w:r>
              <w:t>361553,60</w:t>
            </w:r>
          </w:p>
        </w:tc>
      </w:tr>
      <w:tr w:rsidR="002B1785">
        <w:tc>
          <w:tcPr>
            <w:tcW w:w="3515" w:type="dxa"/>
          </w:tcPr>
          <w:p w:rsidR="002B1785" w:rsidRDefault="002B1785">
            <w:pPr>
              <w:pStyle w:val="ConsPlusNormal"/>
            </w:pPr>
            <w:hyperlink r:id="rId1318"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23 1</w:t>
            </w:r>
          </w:p>
        </w:tc>
        <w:tc>
          <w:tcPr>
            <w:tcW w:w="680" w:type="dxa"/>
          </w:tcPr>
          <w:p w:rsidR="002B1785" w:rsidRDefault="002B1785">
            <w:pPr>
              <w:pStyle w:val="ConsPlusNormal"/>
            </w:pPr>
          </w:p>
        </w:tc>
        <w:tc>
          <w:tcPr>
            <w:tcW w:w="1587" w:type="dxa"/>
          </w:tcPr>
          <w:p w:rsidR="002B1785" w:rsidRDefault="002B1785">
            <w:pPr>
              <w:pStyle w:val="ConsPlusNormal"/>
              <w:jc w:val="center"/>
            </w:pPr>
            <w:r>
              <w:t>353066,50</w:t>
            </w:r>
          </w:p>
        </w:tc>
        <w:tc>
          <w:tcPr>
            <w:tcW w:w="1531" w:type="dxa"/>
          </w:tcPr>
          <w:p w:rsidR="002B1785" w:rsidRDefault="002B1785">
            <w:pPr>
              <w:pStyle w:val="ConsPlusNormal"/>
              <w:jc w:val="center"/>
            </w:pPr>
            <w:r>
              <w:t>361553,60</w:t>
            </w:r>
          </w:p>
        </w:tc>
      </w:tr>
      <w:tr w:rsidR="002B1785">
        <w:tc>
          <w:tcPr>
            <w:tcW w:w="3515" w:type="dxa"/>
          </w:tcPr>
          <w:p w:rsidR="002B1785" w:rsidRDefault="002B1785">
            <w:pPr>
              <w:pStyle w:val="ConsPlusNormal"/>
            </w:pPr>
            <w:r>
              <w:t>Основное мероприятие "Социальная поддержка безработных граждан"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23 1 05</w:t>
            </w:r>
          </w:p>
        </w:tc>
        <w:tc>
          <w:tcPr>
            <w:tcW w:w="680" w:type="dxa"/>
          </w:tcPr>
          <w:p w:rsidR="002B1785" w:rsidRDefault="002B1785">
            <w:pPr>
              <w:pStyle w:val="ConsPlusNormal"/>
            </w:pPr>
          </w:p>
        </w:tc>
        <w:tc>
          <w:tcPr>
            <w:tcW w:w="1587" w:type="dxa"/>
          </w:tcPr>
          <w:p w:rsidR="002B1785" w:rsidRDefault="002B1785">
            <w:pPr>
              <w:pStyle w:val="ConsPlusNormal"/>
              <w:jc w:val="center"/>
            </w:pPr>
            <w:r>
              <w:t>353066,50</w:t>
            </w:r>
          </w:p>
        </w:tc>
        <w:tc>
          <w:tcPr>
            <w:tcW w:w="1531" w:type="dxa"/>
          </w:tcPr>
          <w:p w:rsidR="002B1785" w:rsidRDefault="002B1785">
            <w:pPr>
              <w:pStyle w:val="ConsPlusNormal"/>
              <w:jc w:val="center"/>
            </w:pPr>
            <w:r>
              <w:t>361553,60</w:t>
            </w:r>
          </w:p>
        </w:tc>
      </w:tr>
      <w:tr w:rsidR="002B1785">
        <w:tc>
          <w:tcPr>
            <w:tcW w:w="3515" w:type="dxa"/>
          </w:tcPr>
          <w:p w:rsidR="002B1785" w:rsidRDefault="002B1785">
            <w:pPr>
              <w:pStyle w:val="ConsPlusNormal"/>
            </w:pPr>
            <w:r>
              <w:t xml:space="preserve">Социальные выплаты безработным гражданам в соответствии с </w:t>
            </w:r>
            <w:hyperlink r:id="rId1319"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23 1 05 52900</w:t>
            </w:r>
          </w:p>
        </w:tc>
        <w:tc>
          <w:tcPr>
            <w:tcW w:w="680" w:type="dxa"/>
          </w:tcPr>
          <w:p w:rsidR="002B1785" w:rsidRDefault="002B1785">
            <w:pPr>
              <w:pStyle w:val="ConsPlusNormal"/>
            </w:pPr>
          </w:p>
        </w:tc>
        <w:tc>
          <w:tcPr>
            <w:tcW w:w="1587" w:type="dxa"/>
          </w:tcPr>
          <w:p w:rsidR="002B1785" w:rsidRDefault="002B1785">
            <w:pPr>
              <w:pStyle w:val="ConsPlusNormal"/>
              <w:jc w:val="center"/>
            </w:pPr>
            <w:r>
              <w:t>353066,50</w:t>
            </w:r>
          </w:p>
        </w:tc>
        <w:tc>
          <w:tcPr>
            <w:tcW w:w="1531" w:type="dxa"/>
          </w:tcPr>
          <w:p w:rsidR="002B1785" w:rsidRDefault="002B1785">
            <w:pPr>
              <w:pStyle w:val="ConsPlusNormal"/>
              <w:jc w:val="center"/>
            </w:pPr>
            <w:r>
              <w:t>361553,60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23 1 05 52900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8552,20</w:t>
            </w:r>
          </w:p>
        </w:tc>
        <w:tc>
          <w:tcPr>
            <w:tcW w:w="1531" w:type="dxa"/>
          </w:tcPr>
          <w:p w:rsidR="002B1785" w:rsidRDefault="002B1785">
            <w:pPr>
              <w:pStyle w:val="ConsPlusNormal"/>
              <w:jc w:val="center"/>
            </w:pPr>
            <w:r>
              <w:t>8758,30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23 1 05 52900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344514,30</w:t>
            </w:r>
          </w:p>
        </w:tc>
        <w:tc>
          <w:tcPr>
            <w:tcW w:w="1531" w:type="dxa"/>
          </w:tcPr>
          <w:p w:rsidR="002B1785" w:rsidRDefault="002B1785">
            <w:pPr>
              <w:pStyle w:val="ConsPlusNormal"/>
              <w:jc w:val="center"/>
            </w:pPr>
            <w:r>
              <w:t>352795,30</w:t>
            </w:r>
          </w:p>
        </w:tc>
      </w:tr>
      <w:tr w:rsidR="002B1785">
        <w:tc>
          <w:tcPr>
            <w:tcW w:w="3515" w:type="dxa"/>
          </w:tcPr>
          <w:p w:rsidR="002B1785" w:rsidRDefault="002B1785">
            <w:pPr>
              <w:pStyle w:val="ConsPlusNormal"/>
            </w:pPr>
            <w:r>
              <w:t xml:space="preserve">Государственная </w:t>
            </w:r>
            <w:hyperlink r:id="rId1320"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51</w:t>
            </w:r>
          </w:p>
        </w:tc>
        <w:tc>
          <w:tcPr>
            <w:tcW w:w="680" w:type="dxa"/>
          </w:tcPr>
          <w:p w:rsidR="002B1785" w:rsidRDefault="002B1785">
            <w:pPr>
              <w:pStyle w:val="ConsPlusNormal"/>
            </w:pPr>
          </w:p>
        </w:tc>
        <w:tc>
          <w:tcPr>
            <w:tcW w:w="1587" w:type="dxa"/>
          </w:tcPr>
          <w:p w:rsidR="002B1785" w:rsidRDefault="002B1785">
            <w:pPr>
              <w:pStyle w:val="ConsPlusNormal"/>
              <w:jc w:val="center"/>
            </w:pPr>
            <w:r>
              <w:t>16524,85</w:t>
            </w:r>
          </w:p>
        </w:tc>
        <w:tc>
          <w:tcPr>
            <w:tcW w:w="1531" w:type="dxa"/>
          </w:tcPr>
          <w:p w:rsidR="002B1785" w:rsidRDefault="002B1785">
            <w:pPr>
              <w:pStyle w:val="ConsPlusNormal"/>
              <w:jc w:val="center"/>
            </w:pPr>
            <w:r>
              <w:t>18826,46</w:t>
            </w:r>
          </w:p>
        </w:tc>
      </w:tr>
      <w:tr w:rsidR="002B1785">
        <w:tc>
          <w:tcPr>
            <w:tcW w:w="3515" w:type="dxa"/>
          </w:tcPr>
          <w:p w:rsidR="002B1785" w:rsidRDefault="002B1785">
            <w:pPr>
              <w:pStyle w:val="ConsPlusNormal"/>
            </w:pPr>
            <w:hyperlink r:id="rId1321" w:history="1">
              <w:r>
                <w:rPr>
                  <w:color w:val="0000FF"/>
                </w:rPr>
                <w:t>Подпрограмма</w:t>
              </w:r>
            </w:hyperlink>
            <w:r>
              <w:t xml:space="preserve"> "Создание условий для обеспечения доступным и комфортным жильем сельского </w:t>
            </w:r>
            <w:r>
              <w:lastRenderedPageBreak/>
              <w:t>населения"</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51 1</w:t>
            </w:r>
          </w:p>
        </w:tc>
        <w:tc>
          <w:tcPr>
            <w:tcW w:w="680" w:type="dxa"/>
          </w:tcPr>
          <w:p w:rsidR="002B1785" w:rsidRDefault="002B1785">
            <w:pPr>
              <w:pStyle w:val="ConsPlusNormal"/>
            </w:pPr>
          </w:p>
        </w:tc>
        <w:tc>
          <w:tcPr>
            <w:tcW w:w="1587" w:type="dxa"/>
          </w:tcPr>
          <w:p w:rsidR="002B1785" w:rsidRDefault="002B1785">
            <w:pPr>
              <w:pStyle w:val="ConsPlusNormal"/>
              <w:jc w:val="center"/>
            </w:pPr>
            <w:r>
              <w:t>16524,85</w:t>
            </w:r>
          </w:p>
        </w:tc>
        <w:tc>
          <w:tcPr>
            <w:tcW w:w="1531" w:type="dxa"/>
          </w:tcPr>
          <w:p w:rsidR="002B1785" w:rsidRDefault="002B1785">
            <w:pPr>
              <w:pStyle w:val="ConsPlusNormal"/>
              <w:jc w:val="center"/>
            </w:pPr>
            <w:r>
              <w:t>18826,46</w:t>
            </w:r>
          </w:p>
        </w:tc>
      </w:tr>
      <w:tr w:rsidR="002B1785">
        <w:tc>
          <w:tcPr>
            <w:tcW w:w="3515" w:type="dxa"/>
          </w:tcPr>
          <w:p w:rsidR="002B1785" w:rsidRDefault="002B1785">
            <w:pPr>
              <w:pStyle w:val="ConsPlusNormal"/>
            </w:pPr>
            <w:r>
              <w:lastRenderedPageBreak/>
              <w:t>Основное мероприятие "Предоставление социальных выплат на строительство (приобретение) жилья"</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51 1 01</w:t>
            </w:r>
          </w:p>
        </w:tc>
        <w:tc>
          <w:tcPr>
            <w:tcW w:w="680" w:type="dxa"/>
          </w:tcPr>
          <w:p w:rsidR="002B1785" w:rsidRDefault="002B1785">
            <w:pPr>
              <w:pStyle w:val="ConsPlusNormal"/>
            </w:pPr>
          </w:p>
        </w:tc>
        <w:tc>
          <w:tcPr>
            <w:tcW w:w="1587" w:type="dxa"/>
          </w:tcPr>
          <w:p w:rsidR="002B1785" w:rsidRDefault="002B1785">
            <w:pPr>
              <w:pStyle w:val="ConsPlusNormal"/>
              <w:jc w:val="center"/>
            </w:pPr>
            <w:r>
              <w:t>16524,85</w:t>
            </w:r>
          </w:p>
        </w:tc>
        <w:tc>
          <w:tcPr>
            <w:tcW w:w="1531" w:type="dxa"/>
          </w:tcPr>
          <w:p w:rsidR="002B1785" w:rsidRDefault="002B1785">
            <w:pPr>
              <w:pStyle w:val="ConsPlusNormal"/>
              <w:jc w:val="center"/>
            </w:pPr>
            <w:r>
              <w:t>18826,46</w:t>
            </w:r>
          </w:p>
        </w:tc>
      </w:tr>
      <w:tr w:rsidR="002B1785">
        <w:tc>
          <w:tcPr>
            <w:tcW w:w="3515" w:type="dxa"/>
          </w:tcPr>
          <w:p w:rsidR="002B1785" w:rsidRDefault="002B1785">
            <w:pPr>
              <w:pStyle w:val="ConsPlusNormal"/>
            </w:pPr>
            <w:r>
              <w:t>Субсидии на обеспечение комплексного развития сельских территорий</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51 1 01 R5760</w:t>
            </w:r>
          </w:p>
        </w:tc>
        <w:tc>
          <w:tcPr>
            <w:tcW w:w="680" w:type="dxa"/>
          </w:tcPr>
          <w:p w:rsidR="002B1785" w:rsidRDefault="002B1785">
            <w:pPr>
              <w:pStyle w:val="ConsPlusNormal"/>
            </w:pPr>
          </w:p>
        </w:tc>
        <w:tc>
          <w:tcPr>
            <w:tcW w:w="1587" w:type="dxa"/>
          </w:tcPr>
          <w:p w:rsidR="002B1785" w:rsidRDefault="002B1785">
            <w:pPr>
              <w:pStyle w:val="ConsPlusNormal"/>
              <w:jc w:val="center"/>
            </w:pPr>
            <w:r>
              <w:t>16524,85</w:t>
            </w:r>
          </w:p>
        </w:tc>
        <w:tc>
          <w:tcPr>
            <w:tcW w:w="1531" w:type="dxa"/>
          </w:tcPr>
          <w:p w:rsidR="002B1785" w:rsidRDefault="002B1785">
            <w:pPr>
              <w:pStyle w:val="ConsPlusNormal"/>
              <w:jc w:val="center"/>
            </w:pPr>
            <w:r>
              <w:t>18826,46</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51 1 01 R5760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16524,85</w:t>
            </w:r>
          </w:p>
        </w:tc>
        <w:tc>
          <w:tcPr>
            <w:tcW w:w="1531" w:type="dxa"/>
          </w:tcPr>
          <w:p w:rsidR="002B1785" w:rsidRDefault="002B1785">
            <w:pPr>
              <w:pStyle w:val="ConsPlusNormal"/>
              <w:jc w:val="center"/>
            </w:pPr>
            <w:r>
              <w:t>18826,46</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2000,00</w:t>
            </w:r>
          </w:p>
        </w:tc>
        <w:tc>
          <w:tcPr>
            <w:tcW w:w="1531" w:type="dxa"/>
          </w:tcPr>
          <w:p w:rsidR="002B1785" w:rsidRDefault="002B1785">
            <w:pPr>
              <w:pStyle w:val="ConsPlusNormal"/>
              <w:jc w:val="center"/>
            </w:pPr>
            <w:r>
              <w:t>2000,00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99 9</w:t>
            </w:r>
          </w:p>
        </w:tc>
        <w:tc>
          <w:tcPr>
            <w:tcW w:w="680" w:type="dxa"/>
          </w:tcPr>
          <w:p w:rsidR="002B1785" w:rsidRDefault="002B1785">
            <w:pPr>
              <w:pStyle w:val="ConsPlusNormal"/>
            </w:pPr>
          </w:p>
        </w:tc>
        <w:tc>
          <w:tcPr>
            <w:tcW w:w="1587" w:type="dxa"/>
          </w:tcPr>
          <w:p w:rsidR="002B1785" w:rsidRDefault="002B1785">
            <w:pPr>
              <w:pStyle w:val="ConsPlusNormal"/>
              <w:jc w:val="center"/>
            </w:pPr>
            <w:r>
              <w:t>2000,00</w:t>
            </w:r>
          </w:p>
        </w:tc>
        <w:tc>
          <w:tcPr>
            <w:tcW w:w="1531" w:type="dxa"/>
          </w:tcPr>
          <w:p w:rsidR="002B1785" w:rsidRDefault="002B1785">
            <w:pPr>
              <w:pStyle w:val="ConsPlusNormal"/>
              <w:jc w:val="center"/>
            </w:pPr>
            <w:r>
              <w:t>2000,00</w:t>
            </w:r>
          </w:p>
        </w:tc>
      </w:tr>
      <w:tr w:rsidR="002B1785">
        <w:tc>
          <w:tcPr>
            <w:tcW w:w="3515" w:type="dxa"/>
          </w:tcPr>
          <w:p w:rsidR="002B1785" w:rsidRDefault="002B1785">
            <w:pPr>
              <w:pStyle w:val="ConsPlusNormal"/>
            </w:pPr>
            <w:r>
              <w:t>Единовременное денежное поощрение лицам, награжденным орденом "За заслуги перед Республикой Дагестан"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99 9 22</w:t>
            </w:r>
          </w:p>
        </w:tc>
        <w:tc>
          <w:tcPr>
            <w:tcW w:w="680" w:type="dxa"/>
          </w:tcPr>
          <w:p w:rsidR="002B1785" w:rsidRDefault="002B1785">
            <w:pPr>
              <w:pStyle w:val="ConsPlusNormal"/>
            </w:pPr>
          </w:p>
        </w:tc>
        <w:tc>
          <w:tcPr>
            <w:tcW w:w="1587" w:type="dxa"/>
          </w:tcPr>
          <w:p w:rsidR="002B1785" w:rsidRDefault="002B1785">
            <w:pPr>
              <w:pStyle w:val="ConsPlusNormal"/>
              <w:jc w:val="center"/>
            </w:pPr>
            <w:r>
              <w:t>2000,00</w:t>
            </w:r>
          </w:p>
        </w:tc>
        <w:tc>
          <w:tcPr>
            <w:tcW w:w="1531" w:type="dxa"/>
          </w:tcPr>
          <w:p w:rsidR="002B1785" w:rsidRDefault="002B1785">
            <w:pPr>
              <w:pStyle w:val="ConsPlusNormal"/>
              <w:jc w:val="center"/>
            </w:pPr>
            <w:r>
              <w:t>2000,00</w:t>
            </w:r>
          </w:p>
        </w:tc>
      </w:tr>
      <w:tr w:rsidR="002B1785">
        <w:tc>
          <w:tcPr>
            <w:tcW w:w="3515" w:type="dxa"/>
          </w:tcPr>
          <w:p w:rsidR="002B1785" w:rsidRDefault="002B1785">
            <w:pPr>
              <w:pStyle w:val="ConsPlusNormal"/>
            </w:pPr>
            <w:r>
              <w:t>Выплата единовременного денежного поощрения лицам, награжденным орденом "За заслуги перед Республикой Дагестан"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99 9 22 23000</w:t>
            </w:r>
          </w:p>
        </w:tc>
        <w:tc>
          <w:tcPr>
            <w:tcW w:w="680" w:type="dxa"/>
          </w:tcPr>
          <w:p w:rsidR="002B1785" w:rsidRDefault="002B1785">
            <w:pPr>
              <w:pStyle w:val="ConsPlusNormal"/>
            </w:pPr>
          </w:p>
        </w:tc>
        <w:tc>
          <w:tcPr>
            <w:tcW w:w="1587" w:type="dxa"/>
          </w:tcPr>
          <w:p w:rsidR="002B1785" w:rsidRDefault="002B1785">
            <w:pPr>
              <w:pStyle w:val="ConsPlusNormal"/>
              <w:jc w:val="center"/>
            </w:pPr>
            <w:r>
              <w:t>2000,00</w:t>
            </w:r>
          </w:p>
        </w:tc>
        <w:tc>
          <w:tcPr>
            <w:tcW w:w="1531" w:type="dxa"/>
          </w:tcPr>
          <w:p w:rsidR="002B1785" w:rsidRDefault="002B1785">
            <w:pPr>
              <w:pStyle w:val="ConsPlusNormal"/>
              <w:jc w:val="center"/>
            </w:pPr>
            <w:r>
              <w:t>2000,00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99 9 22 23000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2000,00</w:t>
            </w:r>
          </w:p>
        </w:tc>
        <w:tc>
          <w:tcPr>
            <w:tcW w:w="1531" w:type="dxa"/>
          </w:tcPr>
          <w:p w:rsidR="002B1785" w:rsidRDefault="002B1785">
            <w:pPr>
              <w:pStyle w:val="ConsPlusNormal"/>
              <w:jc w:val="center"/>
            </w:pPr>
            <w:r>
              <w:t>2000,00</w:t>
            </w:r>
          </w:p>
        </w:tc>
      </w:tr>
      <w:tr w:rsidR="002B1785">
        <w:tc>
          <w:tcPr>
            <w:tcW w:w="3515" w:type="dxa"/>
          </w:tcPr>
          <w:p w:rsidR="002B1785" w:rsidRDefault="002B1785">
            <w:pPr>
              <w:pStyle w:val="ConsPlusNormal"/>
            </w:pPr>
            <w:r>
              <w:t>Охрана семьи и детства</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20640550,60</w:t>
            </w:r>
          </w:p>
        </w:tc>
        <w:tc>
          <w:tcPr>
            <w:tcW w:w="1531" w:type="dxa"/>
          </w:tcPr>
          <w:p w:rsidR="002B1785" w:rsidRDefault="002B1785">
            <w:pPr>
              <w:pStyle w:val="ConsPlusNormal"/>
              <w:jc w:val="center"/>
            </w:pPr>
            <w:r>
              <w:t>20891458,60</w:t>
            </w:r>
          </w:p>
        </w:tc>
      </w:tr>
      <w:tr w:rsidR="002B1785">
        <w:tc>
          <w:tcPr>
            <w:tcW w:w="3515" w:type="dxa"/>
          </w:tcPr>
          <w:p w:rsidR="002B1785" w:rsidRDefault="002B1785">
            <w:pPr>
              <w:pStyle w:val="ConsPlusNormal"/>
            </w:pPr>
            <w:r>
              <w:t xml:space="preserve">Государственная </w:t>
            </w:r>
            <w:hyperlink r:id="rId1322" w:history="1">
              <w:r>
                <w:rPr>
                  <w:color w:val="0000FF"/>
                </w:rPr>
                <w:t>программа</w:t>
              </w:r>
            </w:hyperlink>
            <w:r>
              <w:t xml:space="preserve"> Республики Дагестан "Социальная поддержка граждан"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w:t>
            </w:r>
          </w:p>
        </w:tc>
        <w:tc>
          <w:tcPr>
            <w:tcW w:w="680" w:type="dxa"/>
          </w:tcPr>
          <w:p w:rsidR="002B1785" w:rsidRDefault="002B1785">
            <w:pPr>
              <w:pStyle w:val="ConsPlusNormal"/>
            </w:pPr>
          </w:p>
        </w:tc>
        <w:tc>
          <w:tcPr>
            <w:tcW w:w="1587" w:type="dxa"/>
          </w:tcPr>
          <w:p w:rsidR="002B1785" w:rsidRDefault="002B1785">
            <w:pPr>
              <w:pStyle w:val="ConsPlusNormal"/>
              <w:jc w:val="center"/>
            </w:pPr>
            <w:r>
              <w:t>20640550,60</w:t>
            </w:r>
          </w:p>
        </w:tc>
        <w:tc>
          <w:tcPr>
            <w:tcW w:w="1531" w:type="dxa"/>
          </w:tcPr>
          <w:p w:rsidR="002B1785" w:rsidRDefault="002B1785">
            <w:pPr>
              <w:pStyle w:val="ConsPlusNormal"/>
              <w:jc w:val="center"/>
            </w:pPr>
            <w:r>
              <w:t>20891458,60</w:t>
            </w:r>
          </w:p>
        </w:tc>
      </w:tr>
      <w:tr w:rsidR="002B1785">
        <w:tc>
          <w:tcPr>
            <w:tcW w:w="3515" w:type="dxa"/>
          </w:tcPr>
          <w:p w:rsidR="002B1785" w:rsidRDefault="002B1785">
            <w:pPr>
              <w:pStyle w:val="ConsPlusNormal"/>
            </w:pPr>
            <w:hyperlink r:id="rId1323" w:history="1">
              <w:r>
                <w:rPr>
                  <w:color w:val="0000FF"/>
                </w:rPr>
                <w:t>Подпрограмма</w:t>
              </w:r>
            </w:hyperlink>
            <w:r>
              <w:t xml:space="preserve"> "Совершенствование </w:t>
            </w:r>
            <w:r>
              <w:lastRenderedPageBreak/>
              <w:t>социальной поддержки семьи и детей"</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w:t>
            </w:r>
          </w:p>
        </w:tc>
        <w:tc>
          <w:tcPr>
            <w:tcW w:w="680" w:type="dxa"/>
          </w:tcPr>
          <w:p w:rsidR="002B1785" w:rsidRDefault="002B1785">
            <w:pPr>
              <w:pStyle w:val="ConsPlusNormal"/>
            </w:pPr>
          </w:p>
        </w:tc>
        <w:tc>
          <w:tcPr>
            <w:tcW w:w="1587" w:type="dxa"/>
          </w:tcPr>
          <w:p w:rsidR="002B1785" w:rsidRDefault="002B1785">
            <w:pPr>
              <w:pStyle w:val="ConsPlusNormal"/>
              <w:jc w:val="center"/>
            </w:pPr>
            <w:r>
              <w:t>20357925,00</w:t>
            </w:r>
          </w:p>
        </w:tc>
        <w:tc>
          <w:tcPr>
            <w:tcW w:w="1531" w:type="dxa"/>
          </w:tcPr>
          <w:p w:rsidR="002B1785" w:rsidRDefault="002B1785">
            <w:pPr>
              <w:pStyle w:val="ConsPlusNormal"/>
              <w:jc w:val="center"/>
            </w:pPr>
            <w:r>
              <w:t>20608833,00</w:t>
            </w:r>
          </w:p>
        </w:tc>
      </w:tr>
      <w:tr w:rsidR="002B1785">
        <w:tc>
          <w:tcPr>
            <w:tcW w:w="3515" w:type="dxa"/>
          </w:tcPr>
          <w:p w:rsidR="002B1785" w:rsidRDefault="002B1785">
            <w:pPr>
              <w:pStyle w:val="ConsPlusNormal"/>
            </w:pPr>
            <w:r>
              <w:lastRenderedPageBreak/>
              <w:t>Основное мероприятие "Оказание мер государственной поддержки в связи с беременностью и родами, а также гражданам, имеющим детей"</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22 3 01</w:t>
            </w:r>
          </w:p>
        </w:tc>
        <w:tc>
          <w:tcPr>
            <w:tcW w:w="680" w:type="dxa"/>
          </w:tcPr>
          <w:p w:rsidR="002B1785" w:rsidRDefault="002B1785">
            <w:pPr>
              <w:pStyle w:val="ConsPlusNormal"/>
            </w:pPr>
          </w:p>
        </w:tc>
        <w:tc>
          <w:tcPr>
            <w:tcW w:w="1587" w:type="dxa"/>
          </w:tcPr>
          <w:p w:rsidR="002B1785" w:rsidRDefault="002B1785">
            <w:pPr>
              <w:pStyle w:val="ConsPlusNormal"/>
              <w:jc w:val="center"/>
            </w:pPr>
            <w:r>
              <w:t>16127959,60</w:t>
            </w:r>
          </w:p>
        </w:tc>
        <w:tc>
          <w:tcPr>
            <w:tcW w:w="1531" w:type="dxa"/>
          </w:tcPr>
          <w:p w:rsidR="002B1785" w:rsidRDefault="002B1785">
            <w:pPr>
              <w:pStyle w:val="ConsPlusNormal"/>
              <w:jc w:val="center"/>
            </w:pPr>
            <w:r>
              <w:t>16488709,50</w:t>
            </w:r>
          </w:p>
        </w:tc>
      </w:tr>
      <w:tr w:rsidR="002B1785">
        <w:tc>
          <w:tcPr>
            <w:tcW w:w="3515" w:type="dxa"/>
          </w:tcPr>
          <w:p w:rsidR="002B1785" w:rsidRDefault="002B1785">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324" w:history="1">
              <w:r>
                <w:rPr>
                  <w:color w:val="0000FF"/>
                </w:rPr>
                <w:t>законом</w:t>
              </w:r>
            </w:hyperlink>
            <w:r>
              <w:t xml:space="preserve"> от 19 мая 1995 года N 81-ФЗ "О государственных пособиях гражданам, имеющим детей"</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22 3 01 52700</w:t>
            </w:r>
          </w:p>
        </w:tc>
        <w:tc>
          <w:tcPr>
            <w:tcW w:w="680" w:type="dxa"/>
          </w:tcPr>
          <w:p w:rsidR="002B1785" w:rsidRDefault="002B1785">
            <w:pPr>
              <w:pStyle w:val="ConsPlusNormal"/>
            </w:pPr>
          </w:p>
        </w:tc>
        <w:tc>
          <w:tcPr>
            <w:tcW w:w="1587" w:type="dxa"/>
          </w:tcPr>
          <w:p w:rsidR="002B1785" w:rsidRDefault="002B1785">
            <w:pPr>
              <w:pStyle w:val="ConsPlusNormal"/>
              <w:jc w:val="center"/>
            </w:pPr>
            <w:r>
              <w:t>28771,70</w:t>
            </w:r>
          </w:p>
        </w:tc>
        <w:tc>
          <w:tcPr>
            <w:tcW w:w="1531" w:type="dxa"/>
          </w:tcPr>
          <w:p w:rsidR="002B1785" w:rsidRDefault="002B1785">
            <w:pPr>
              <w:pStyle w:val="ConsPlusNormal"/>
              <w:jc w:val="center"/>
            </w:pPr>
            <w:r>
              <w:t>29914,40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22 3 01 52700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57,50</w:t>
            </w:r>
          </w:p>
        </w:tc>
        <w:tc>
          <w:tcPr>
            <w:tcW w:w="1531" w:type="dxa"/>
          </w:tcPr>
          <w:p w:rsidR="002B1785" w:rsidRDefault="002B1785">
            <w:pPr>
              <w:pStyle w:val="ConsPlusNormal"/>
              <w:jc w:val="center"/>
            </w:pPr>
            <w:r>
              <w:t>59,80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22 3 01 52700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28714,20</w:t>
            </w:r>
          </w:p>
        </w:tc>
        <w:tc>
          <w:tcPr>
            <w:tcW w:w="1531" w:type="dxa"/>
          </w:tcPr>
          <w:p w:rsidR="002B1785" w:rsidRDefault="002B1785">
            <w:pPr>
              <w:pStyle w:val="ConsPlusNormal"/>
              <w:jc w:val="center"/>
            </w:pPr>
            <w:r>
              <w:t>29854,60</w:t>
            </w:r>
          </w:p>
        </w:tc>
      </w:tr>
      <w:tr w:rsidR="002B1785">
        <w:tc>
          <w:tcPr>
            <w:tcW w:w="3515" w:type="dxa"/>
          </w:tcPr>
          <w:p w:rsidR="002B1785" w:rsidRDefault="002B1785">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w:t>
            </w:r>
            <w:r>
              <w:lastRenderedPageBreak/>
              <w:t xml:space="preserve">деятельности, полномочий физическими лицами), в соответствии с Федеральным </w:t>
            </w:r>
            <w:hyperlink r:id="rId1325" w:history="1">
              <w:r>
                <w:rPr>
                  <w:color w:val="0000FF"/>
                </w:rPr>
                <w:t>законом</w:t>
              </w:r>
            </w:hyperlink>
            <w:r>
              <w:t xml:space="preserve"> от 19 мая 1995 года N 81-ФЗ "О государственных пособиях гражданам, имеющим детей"</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22 3 01 53800</w:t>
            </w:r>
          </w:p>
        </w:tc>
        <w:tc>
          <w:tcPr>
            <w:tcW w:w="680" w:type="dxa"/>
          </w:tcPr>
          <w:p w:rsidR="002B1785" w:rsidRDefault="002B1785">
            <w:pPr>
              <w:pStyle w:val="ConsPlusNormal"/>
            </w:pPr>
          </w:p>
        </w:tc>
        <w:tc>
          <w:tcPr>
            <w:tcW w:w="1587" w:type="dxa"/>
          </w:tcPr>
          <w:p w:rsidR="002B1785" w:rsidRDefault="002B1785">
            <w:pPr>
              <w:pStyle w:val="ConsPlusNormal"/>
              <w:jc w:val="center"/>
            </w:pPr>
            <w:r>
              <w:t>5373123,80</w:t>
            </w:r>
          </w:p>
        </w:tc>
        <w:tc>
          <w:tcPr>
            <w:tcW w:w="1531" w:type="dxa"/>
          </w:tcPr>
          <w:p w:rsidR="002B1785" w:rsidRDefault="002B1785">
            <w:pPr>
              <w:pStyle w:val="ConsPlusNormal"/>
              <w:jc w:val="center"/>
            </w:pPr>
            <w:r>
              <w:t>5585664,60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22 3 01 53800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73074,50</w:t>
            </w:r>
          </w:p>
        </w:tc>
        <w:tc>
          <w:tcPr>
            <w:tcW w:w="1531" w:type="dxa"/>
          </w:tcPr>
          <w:p w:rsidR="002B1785" w:rsidRDefault="002B1785">
            <w:pPr>
              <w:pStyle w:val="ConsPlusNormal"/>
              <w:jc w:val="center"/>
            </w:pPr>
            <w:r>
              <w:t>75406,50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22 3 01 53800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5300049,30</w:t>
            </w:r>
          </w:p>
        </w:tc>
        <w:tc>
          <w:tcPr>
            <w:tcW w:w="1531" w:type="dxa"/>
          </w:tcPr>
          <w:p w:rsidR="002B1785" w:rsidRDefault="002B1785">
            <w:pPr>
              <w:pStyle w:val="ConsPlusNormal"/>
              <w:jc w:val="center"/>
            </w:pPr>
            <w:r>
              <w:t>5510258,10</w:t>
            </w:r>
          </w:p>
        </w:tc>
      </w:tr>
      <w:tr w:rsidR="002B1785">
        <w:tc>
          <w:tcPr>
            <w:tcW w:w="3515" w:type="dxa"/>
          </w:tcPr>
          <w:p w:rsidR="002B1785" w:rsidRDefault="002B1785">
            <w:pPr>
              <w:pStyle w:val="ConsPlusNormal"/>
            </w:pPr>
            <w:r>
              <w:t xml:space="preserve">Выплата ежемесячного пособия на ребенка в соответствии с Федеральным </w:t>
            </w:r>
            <w:hyperlink r:id="rId1326" w:history="1">
              <w:r>
                <w:rPr>
                  <w:color w:val="0000FF"/>
                </w:rPr>
                <w:t>законом</w:t>
              </w:r>
            </w:hyperlink>
            <w:r>
              <w:t xml:space="preserve"> от 19 мая 1995 года N 81-ФЗ "О государственных пособиях гражданам, имеющим детей"</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22 3 01 71310</w:t>
            </w:r>
          </w:p>
        </w:tc>
        <w:tc>
          <w:tcPr>
            <w:tcW w:w="680" w:type="dxa"/>
          </w:tcPr>
          <w:p w:rsidR="002B1785" w:rsidRDefault="002B1785">
            <w:pPr>
              <w:pStyle w:val="ConsPlusNormal"/>
            </w:pPr>
          </w:p>
        </w:tc>
        <w:tc>
          <w:tcPr>
            <w:tcW w:w="1587" w:type="dxa"/>
          </w:tcPr>
          <w:p w:rsidR="002B1785" w:rsidRDefault="002B1785">
            <w:pPr>
              <w:pStyle w:val="ConsPlusNormal"/>
              <w:jc w:val="center"/>
            </w:pPr>
            <w:r>
              <w:t>1534469,20</w:t>
            </w:r>
          </w:p>
        </w:tc>
        <w:tc>
          <w:tcPr>
            <w:tcW w:w="1531" w:type="dxa"/>
          </w:tcPr>
          <w:p w:rsidR="002B1785" w:rsidRDefault="002B1785">
            <w:pPr>
              <w:pStyle w:val="ConsPlusNormal"/>
              <w:jc w:val="center"/>
            </w:pPr>
            <w:r>
              <w:t>1596677,40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22 3 01 71310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9248,29</w:t>
            </w:r>
          </w:p>
        </w:tc>
        <w:tc>
          <w:tcPr>
            <w:tcW w:w="1531" w:type="dxa"/>
          </w:tcPr>
          <w:p w:rsidR="002B1785" w:rsidRDefault="002B1785">
            <w:pPr>
              <w:pStyle w:val="ConsPlusNormal"/>
              <w:jc w:val="center"/>
            </w:pPr>
            <w:r>
              <w:t>9663,01</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22 3 01 71310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1525220,91</w:t>
            </w:r>
          </w:p>
        </w:tc>
        <w:tc>
          <w:tcPr>
            <w:tcW w:w="1531" w:type="dxa"/>
          </w:tcPr>
          <w:p w:rsidR="002B1785" w:rsidRDefault="002B1785">
            <w:pPr>
              <w:pStyle w:val="ConsPlusNormal"/>
              <w:jc w:val="center"/>
            </w:pPr>
            <w:r>
              <w:t>1587014,39</w:t>
            </w:r>
          </w:p>
        </w:tc>
      </w:tr>
      <w:tr w:rsidR="002B1785">
        <w:tc>
          <w:tcPr>
            <w:tcW w:w="3515" w:type="dxa"/>
          </w:tcPr>
          <w:p w:rsidR="002B1785" w:rsidRDefault="002B1785">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22 3 01 71320</w:t>
            </w:r>
          </w:p>
        </w:tc>
        <w:tc>
          <w:tcPr>
            <w:tcW w:w="680" w:type="dxa"/>
          </w:tcPr>
          <w:p w:rsidR="002B1785" w:rsidRDefault="002B1785">
            <w:pPr>
              <w:pStyle w:val="ConsPlusNormal"/>
            </w:pPr>
          </w:p>
        </w:tc>
        <w:tc>
          <w:tcPr>
            <w:tcW w:w="1587" w:type="dxa"/>
          </w:tcPr>
          <w:p w:rsidR="002B1785" w:rsidRDefault="002B1785">
            <w:pPr>
              <w:pStyle w:val="ConsPlusNormal"/>
              <w:jc w:val="center"/>
            </w:pPr>
            <w:r>
              <w:t>16450,00</w:t>
            </w:r>
          </w:p>
        </w:tc>
        <w:tc>
          <w:tcPr>
            <w:tcW w:w="1531" w:type="dxa"/>
          </w:tcPr>
          <w:p w:rsidR="002B1785" w:rsidRDefault="002B1785">
            <w:pPr>
              <w:pStyle w:val="ConsPlusNormal"/>
              <w:jc w:val="center"/>
            </w:pPr>
            <w:r>
              <w:t>17110,00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22 3 01 71320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215,80</w:t>
            </w:r>
          </w:p>
        </w:tc>
        <w:tc>
          <w:tcPr>
            <w:tcW w:w="1531" w:type="dxa"/>
          </w:tcPr>
          <w:p w:rsidR="002B1785" w:rsidRDefault="002B1785">
            <w:pPr>
              <w:pStyle w:val="ConsPlusNormal"/>
              <w:jc w:val="center"/>
            </w:pPr>
            <w:r>
              <w:t>225,30</w:t>
            </w:r>
          </w:p>
        </w:tc>
      </w:tr>
      <w:tr w:rsidR="002B1785">
        <w:tc>
          <w:tcPr>
            <w:tcW w:w="3515" w:type="dxa"/>
          </w:tcPr>
          <w:p w:rsidR="002B1785" w:rsidRDefault="002B1785">
            <w:pPr>
              <w:pStyle w:val="ConsPlusNormal"/>
            </w:pPr>
            <w:r>
              <w:lastRenderedPageBreak/>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22 3 01 71320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16234,20</w:t>
            </w:r>
          </w:p>
        </w:tc>
        <w:tc>
          <w:tcPr>
            <w:tcW w:w="1531" w:type="dxa"/>
          </w:tcPr>
          <w:p w:rsidR="002B1785" w:rsidRDefault="002B1785">
            <w:pPr>
              <w:pStyle w:val="ConsPlusNormal"/>
              <w:jc w:val="center"/>
            </w:pPr>
            <w:r>
              <w:t>16884,70</w:t>
            </w:r>
          </w:p>
        </w:tc>
      </w:tr>
      <w:tr w:rsidR="002B1785">
        <w:tc>
          <w:tcPr>
            <w:tcW w:w="3515" w:type="dxa"/>
          </w:tcPr>
          <w:p w:rsidR="002B1785" w:rsidRDefault="002B1785">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22 3 01 71540</w:t>
            </w:r>
          </w:p>
        </w:tc>
        <w:tc>
          <w:tcPr>
            <w:tcW w:w="680" w:type="dxa"/>
          </w:tcPr>
          <w:p w:rsidR="002B1785" w:rsidRDefault="002B1785">
            <w:pPr>
              <w:pStyle w:val="ConsPlusNormal"/>
            </w:pPr>
          </w:p>
        </w:tc>
        <w:tc>
          <w:tcPr>
            <w:tcW w:w="1587" w:type="dxa"/>
          </w:tcPr>
          <w:p w:rsidR="002B1785" w:rsidRDefault="002B1785">
            <w:pPr>
              <w:pStyle w:val="ConsPlusNormal"/>
              <w:jc w:val="center"/>
            </w:pPr>
            <w:r>
              <w:t>2114,20</w:t>
            </w:r>
          </w:p>
        </w:tc>
        <w:tc>
          <w:tcPr>
            <w:tcW w:w="1531" w:type="dxa"/>
          </w:tcPr>
          <w:p w:rsidR="002B1785" w:rsidRDefault="002B1785">
            <w:pPr>
              <w:pStyle w:val="ConsPlusNormal"/>
              <w:jc w:val="center"/>
            </w:pPr>
            <w:r>
              <w:t>2114,20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22 3 01 71540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2114,20</w:t>
            </w:r>
          </w:p>
        </w:tc>
        <w:tc>
          <w:tcPr>
            <w:tcW w:w="1531" w:type="dxa"/>
          </w:tcPr>
          <w:p w:rsidR="002B1785" w:rsidRDefault="002B1785">
            <w:pPr>
              <w:pStyle w:val="ConsPlusNormal"/>
              <w:jc w:val="center"/>
            </w:pPr>
            <w:r>
              <w:t>2114,20</w:t>
            </w:r>
          </w:p>
        </w:tc>
      </w:tr>
      <w:tr w:rsidR="002B1785">
        <w:tc>
          <w:tcPr>
            <w:tcW w:w="3515" w:type="dxa"/>
          </w:tcPr>
          <w:p w:rsidR="002B1785" w:rsidRDefault="002B1785">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22 3 01 81540</w:t>
            </w:r>
          </w:p>
        </w:tc>
        <w:tc>
          <w:tcPr>
            <w:tcW w:w="680" w:type="dxa"/>
          </w:tcPr>
          <w:p w:rsidR="002B1785" w:rsidRDefault="002B1785">
            <w:pPr>
              <w:pStyle w:val="ConsPlusNormal"/>
            </w:pPr>
          </w:p>
        </w:tc>
        <w:tc>
          <w:tcPr>
            <w:tcW w:w="1587" w:type="dxa"/>
          </w:tcPr>
          <w:p w:rsidR="002B1785" w:rsidRDefault="002B1785">
            <w:pPr>
              <w:pStyle w:val="ConsPlusNormal"/>
              <w:jc w:val="center"/>
            </w:pPr>
            <w:r>
              <w:t>135245,30</w:t>
            </w:r>
          </w:p>
        </w:tc>
        <w:tc>
          <w:tcPr>
            <w:tcW w:w="1531" w:type="dxa"/>
          </w:tcPr>
          <w:p w:rsidR="002B1785" w:rsidRDefault="002B1785">
            <w:pPr>
              <w:pStyle w:val="ConsPlusNormal"/>
              <w:jc w:val="center"/>
            </w:pPr>
            <w:r>
              <w:t>135245,30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22 3 01 81540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135245,30</w:t>
            </w:r>
          </w:p>
        </w:tc>
        <w:tc>
          <w:tcPr>
            <w:tcW w:w="1531" w:type="dxa"/>
          </w:tcPr>
          <w:p w:rsidR="002B1785" w:rsidRDefault="002B1785">
            <w:pPr>
              <w:pStyle w:val="ConsPlusNormal"/>
              <w:jc w:val="center"/>
            </w:pPr>
            <w:r>
              <w:t>135245,30</w:t>
            </w:r>
          </w:p>
        </w:tc>
      </w:tr>
      <w:tr w:rsidR="002B1785">
        <w:tc>
          <w:tcPr>
            <w:tcW w:w="3515" w:type="dxa"/>
          </w:tcPr>
          <w:p w:rsidR="002B1785" w:rsidRDefault="002B1785">
            <w:pPr>
              <w:pStyle w:val="ConsPlusNormal"/>
            </w:pPr>
            <w:r>
              <w:t>Осуществление ежемесячных выплат на детей в возрасте от 3 до 7 лет включительно</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01 R3020</w:t>
            </w:r>
          </w:p>
        </w:tc>
        <w:tc>
          <w:tcPr>
            <w:tcW w:w="680" w:type="dxa"/>
          </w:tcPr>
          <w:p w:rsidR="002B1785" w:rsidRDefault="002B1785">
            <w:pPr>
              <w:pStyle w:val="ConsPlusNormal"/>
            </w:pPr>
          </w:p>
        </w:tc>
        <w:tc>
          <w:tcPr>
            <w:tcW w:w="1587" w:type="dxa"/>
          </w:tcPr>
          <w:p w:rsidR="002B1785" w:rsidRDefault="002B1785">
            <w:pPr>
              <w:pStyle w:val="ConsPlusNormal"/>
              <w:jc w:val="center"/>
            </w:pPr>
            <w:r>
              <w:t>9037785,40</w:t>
            </w:r>
          </w:p>
        </w:tc>
        <w:tc>
          <w:tcPr>
            <w:tcW w:w="1531" w:type="dxa"/>
          </w:tcPr>
          <w:p w:rsidR="002B1785" w:rsidRDefault="002B1785">
            <w:pPr>
              <w:pStyle w:val="ConsPlusNormal"/>
              <w:jc w:val="center"/>
            </w:pPr>
            <w:r>
              <w:t>9121983,60</w:t>
            </w:r>
          </w:p>
        </w:tc>
      </w:tr>
      <w:tr w:rsidR="002B1785">
        <w:tc>
          <w:tcPr>
            <w:tcW w:w="3515" w:type="dxa"/>
          </w:tcPr>
          <w:p w:rsidR="002B1785" w:rsidRDefault="002B1785">
            <w:pPr>
              <w:pStyle w:val="ConsPlusNormal"/>
            </w:pPr>
            <w:r>
              <w:t xml:space="preserve">Социальное обеспечение и </w:t>
            </w:r>
            <w:r>
              <w:lastRenderedPageBreak/>
              <w:t>иные выплаты населению</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 xml:space="preserve">22 3 01 </w:t>
            </w:r>
            <w:r>
              <w:lastRenderedPageBreak/>
              <w:t>R3020</w:t>
            </w:r>
          </w:p>
        </w:tc>
        <w:tc>
          <w:tcPr>
            <w:tcW w:w="680" w:type="dxa"/>
          </w:tcPr>
          <w:p w:rsidR="002B1785" w:rsidRDefault="002B1785">
            <w:pPr>
              <w:pStyle w:val="ConsPlusNormal"/>
              <w:jc w:val="center"/>
            </w:pPr>
            <w:r>
              <w:lastRenderedPageBreak/>
              <w:t>300</w:t>
            </w:r>
          </w:p>
        </w:tc>
        <w:tc>
          <w:tcPr>
            <w:tcW w:w="1587" w:type="dxa"/>
          </w:tcPr>
          <w:p w:rsidR="002B1785" w:rsidRDefault="002B1785">
            <w:pPr>
              <w:pStyle w:val="ConsPlusNormal"/>
              <w:jc w:val="center"/>
            </w:pPr>
            <w:r>
              <w:t>9037785,40</w:t>
            </w:r>
          </w:p>
        </w:tc>
        <w:tc>
          <w:tcPr>
            <w:tcW w:w="1531" w:type="dxa"/>
          </w:tcPr>
          <w:p w:rsidR="002B1785" w:rsidRDefault="002B1785">
            <w:pPr>
              <w:pStyle w:val="ConsPlusNormal"/>
              <w:jc w:val="center"/>
            </w:pPr>
            <w:r>
              <w:t>9121983,60</w:t>
            </w:r>
          </w:p>
        </w:tc>
      </w:tr>
      <w:tr w:rsidR="002B1785">
        <w:tc>
          <w:tcPr>
            <w:tcW w:w="3515" w:type="dxa"/>
          </w:tcPr>
          <w:p w:rsidR="002B1785" w:rsidRDefault="002B1785">
            <w:pPr>
              <w:pStyle w:val="ConsPlusNormal"/>
            </w:pPr>
            <w:r>
              <w:lastRenderedPageBreak/>
              <w:t>Основное мероприятие "Оказание социальной поддержки многодетным семьям"</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22 3 04</w:t>
            </w:r>
          </w:p>
        </w:tc>
        <w:tc>
          <w:tcPr>
            <w:tcW w:w="680" w:type="dxa"/>
          </w:tcPr>
          <w:p w:rsidR="002B1785" w:rsidRDefault="002B1785">
            <w:pPr>
              <w:pStyle w:val="ConsPlusNormal"/>
            </w:pPr>
          </w:p>
        </w:tc>
        <w:tc>
          <w:tcPr>
            <w:tcW w:w="1587" w:type="dxa"/>
          </w:tcPr>
          <w:p w:rsidR="002B1785" w:rsidRDefault="002B1785">
            <w:pPr>
              <w:pStyle w:val="ConsPlusNormal"/>
              <w:jc w:val="center"/>
            </w:pPr>
            <w:r>
              <w:t>21745,50</w:t>
            </w:r>
          </w:p>
        </w:tc>
        <w:tc>
          <w:tcPr>
            <w:tcW w:w="1531" w:type="dxa"/>
          </w:tcPr>
          <w:p w:rsidR="002B1785" w:rsidRDefault="002B1785">
            <w:pPr>
              <w:pStyle w:val="ConsPlusNormal"/>
              <w:jc w:val="center"/>
            </w:pPr>
            <w:r>
              <w:t>21745,50</w:t>
            </w:r>
          </w:p>
        </w:tc>
      </w:tr>
      <w:tr w:rsidR="002B1785">
        <w:tc>
          <w:tcPr>
            <w:tcW w:w="3515" w:type="dxa"/>
          </w:tcPr>
          <w:p w:rsidR="002B1785" w:rsidRDefault="002B1785">
            <w:pPr>
              <w:pStyle w:val="ConsPlusNormal"/>
            </w:pPr>
            <w:r>
              <w:t>Дополнительные меры социальной поддержки семей, имеющих детей</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22 3 04 71330</w:t>
            </w:r>
          </w:p>
        </w:tc>
        <w:tc>
          <w:tcPr>
            <w:tcW w:w="680" w:type="dxa"/>
          </w:tcPr>
          <w:p w:rsidR="002B1785" w:rsidRDefault="002B1785">
            <w:pPr>
              <w:pStyle w:val="ConsPlusNormal"/>
            </w:pPr>
          </w:p>
        </w:tc>
        <w:tc>
          <w:tcPr>
            <w:tcW w:w="1587" w:type="dxa"/>
          </w:tcPr>
          <w:p w:rsidR="002B1785" w:rsidRDefault="002B1785">
            <w:pPr>
              <w:pStyle w:val="ConsPlusNormal"/>
              <w:jc w:val="center"/>
            </w:pPr>
            <w:r>
              <w:t>21220,50</w:t>
            </w:r>
          </w:p>
        </w:tc>
        <w:tc>
          <w:tcPr>
            <w:tcW w:w="1531" w:type="dxa"/>
          </w:tcPr>
          <w:p w:rsidR="002B1785" w:rsidRDefault="002B1785">
            <w:pPr>
              <w:pStyle w:val="ConsPlusNormal"/>
              <w:jc w:val="center"/>
            </w:pPr>
            <w:r>
              <w:t>21220,50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22 3 04 71330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130,50</w:t>
            </w:r>
          </w:p>
        </w:tc>
        <w:tc>
          <w:tcPr>
            <w:tcW w:w="1531" w:type="dxa"/>
          </w:tcPr>
          <w:p w:rsidR="002B1785" w:rsidRDefault="002B1785">
            <w:pPr>
              <w:pStyle w:val="ConsPlusNormal"/>
              <w:jc w:val="center"/>
            </w:pPr>
            <w:r>
              <w:t>130,50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22 3 04 71330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21090,00</w:t>
            </w:r>
          </w:p>
        </w:tc>
        <w:tc>
          <w:tcPr>
            <w:tcW w:w="1531" w:type="dxa"/>
          </w:tcPr>
          <w:p w:rsidR="002B1785" w:rsidRDefault="002B1785">
            <w:pPr>
              <w:pStyle w:val="ConsPlusNormal"/>
              <w:jc w:val="center"/>
            </w:pPr>
            <w:r>
              <w:t>21090,00</w:t>
            </w:r>
          </w:p>
        </w:tc>
      </w:tr>
      <w:tr w:rsidR="002B1785">
        <w:tc>
          <w:tcPr>
            <w:tcW w:w="3515" w:type="dxa"/>
          </w:tcPr>
          <w:p w:rsidR="002B1785" w:rsidRDefault="002B1785">
            <w:pPr>
              <w:pStyle w:val="ConsPlusNormal"/>
            </w:pPr>
            <w:r>
              <w:t>Единовременное денежное поощрение при награждении орденом "Родительская слава"</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22 3 04 71340</w:t>
            </w:r>
          </w:p>
        </w:tc>
        <w:tc>
          <w:tcPr>
            <w:tcW w:w="680" w:type="dxa"/>
          </w:tcPr>
          <w:p w:rsidR="002B1785" w:rsidRDefault="002B1785">
            <w:pPr>
              <w:pStyle w:val="ConsPlusNormal"/>
            </w:pPr>
          </w:p>
        </w:tc>
        <w:tc>
          <w:tcPr>
            <w:tcW w:w="1587" w:type="dxa"/>
          </w:tcPr>
          <w:p w:rsidR="002B1785" w:rsidRDefault="002B1785">
            <w:pPr>
              <w:pStyle w:val="ConsPlusNormal"/>
              <w:jc w:val="center"/>
            </w:pPr>
            <w:r>
              <w:t>25,00</w:t>
            </w:r>
          </w:p>
        </w:tc>
        <w:tc>
          <w:tcPr>
            <w:tcW w:w="1531" w:type="dxa"/>
          </w:tcPr>
          <w:p w:rsidR="002B1785" w:rsidRDefault="002B1785">
            <w:pPr>
              <w:pStyle w:val="ConsPlusNormal"/>
              <w:jc w:val="center"/>
            </w:pPr>
            <w:r>
              <w:t>25,00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22 3 04 71340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25,00</w:t>
            </w:r>
          </w:p>
        </w:tc>
        <w:tc>
          <w:tcPr>
            <w:tcW w:w="1531" w:type="dxa"/>
          </w:tcPr>
          <w:p w:rsidR="002B1785" w:rsidRDefault="002B1785">
            <w:pPr>
              <w:pStyle w:val="ConsPlusNormal"/>
              <w:jc w:val="center"/>
            </w:pPr>
            <w:r>
              <w:t>25,00</w:t>
            </w:r>
          </w:p>
        </w:tc>
      </w:tr>
      <w:tr w:rsidR="002B1785">
        <w:tc>
          <w:tcPr>
            <w:tcW w:w="3515" w:type="dxa"/>
          </w:tcPr>
          <w:p w:rsidR="002B1785" w:rsidRDefault="002B1785">
            <w:pPr>
              <w:pStyle w:val="ConsPlusNormal"/>
            </w:pPr>
            <w:r>
              <w:t>Единовременное денежное поощрение лицам, награжденным орденом Матери</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22 3 04 71350</w:t>
            </w:r>
          </w:p>
        </w:tc>
        <w:tc>
          <w:tcPr>
            <w:tcW w:w="680" w:type="dxa"/>
          </w:tcPr>
          <w:p w:rsidR="002B1785" w:rsidRDefault="002B1785">
            <w:pPr>
              <w:pStyle w:val="ConsPlusNormal"/>
            </w:pPr>
          </w:p>
        </w:tc>
        <w:tc>
          <w:tcPr>
            <w:tcW w:w="1587" w:type="dxa"/>
          </w:tcPr>
          <w:p w:rsidR="002B1785" w:rsidRDefault="002B1785">
            <w:pPr>
              <w:pStyle w:val="ConsPlusNormal"/>
              <w:jc w:val="center"/>
            </w:pPr>
            <w:r>
              <w:t>500,00</w:t>
            </w:r>
          </w:p>
        </w:tc>
        <w:tc>
          <w:tcPr>
            <w:tcW w:w="1531" w:type="dxa"/>
          </w:tcPr>
          <w:p w:rsidR="002B1785" w:rsidRDefault="002B1785">
            <w:pPr>
              <w:pStyle w:val="ConsPlusNormal"/>
              <w:jc w:val="center"/>
            </w:pPr>
            <w:r>
              <w:t>500,00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22 3 04 71350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500,00</w:t>
            </w:r>
          </w:p>
        </w:tc>
        <w:tc>
          <w:tcPr>
            <w:tcW w:w="1531" w:type="dxa"/>
          </w:tcPr>
          <w:p w:rsidR="002B1785" w:rsidRDefault="002B1785">
            <w:pPr>
              <w:pStyle w:val="ConsPlusNormal"/>
              <w:jc w:val="center"/>
            </w:pPr>
            <w:r>
              <w:t>500,00</w:t>
            </w:r>
          </w:p>
        </w:tc>
      </w:tr>
      <w:tr w:rsidR="002B1785">
        <w:tc>
          <w:tcPr>
            <w:tcW w:w="3515" w:type="dxa"/>
          </w:tcPr>
          <w:p w:rsidR="002B1785" w:rsidRDefault="002B1785">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22 3 07</w:t>
            </w:r>
          </w:p>
        </w:tc>
        <w:tc>
          <w:tcPr>
            <w:tcW w:w="680" w:type="dxa"/>
          </w:tcPr>
          <w:p w:rsidR="002B1785" w:rsidRDefault="002B1785">
            <w:pPr>
              <w:pStyle w:val="ConsPlusNormal"/>
            </w:pPr>
          </w:p>
        </w:tc>
        <w:tc>
          <w:tcPr>
            <w:tcW w:w="1587" w:type="dxa"/>
          </w:tcPr>
          <w:p w:rsidR="002B1785" w:rsidRDefault="002B1785">
            <w:pPr>
              <w:pStyle w:val="ConsPlusNormal"/>
              <w:jc w:val="center"/>
            </w:pPr>
            <w:r>
              <w:t>328333,90</w:t>
            </w:r>
          </w:p>
        </w:tc>
        <w:tc>
          <w:tcPr>
            <w:tcW w:w="1531" w:type="dxa"/>
          </w:tcPr>
          <w:p w:rsidR="002B1785" w:rsidRDefault="002B1785">
            <w:pPr>
              <w:pStyle w:val="ConsPlusNormal"/>
              <w:jc w:val="center"/>
            </w:pPr>
            <w:r>
              <w:t>341285,10</w:t>
            </w:r>
          </w:p>
        </w:tc>
      </w:tr>
      <w:tr w:rsidR="002B1785">
        <w:tc>
          <w:tcPr>
            <w:tcW w:w="3515" w:type="dxa"/>
          </w:tcPr>
          <w:p w:rsidR="002B1785" w:rsidRDefault="002B1785">
            <w:pPr>
              <w:pStyle w:val="ConsPlusNormal"/>
            </w:pPr>
            <w:r>
              <w:t xml:space="preserve">Субвенции бюджетам </w:t>
            </w:r>
            <w:r>
              <w:lastRenderedPageBreak/>
              <w:t>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 xml:space="preserve">22 3 07 </w:t>
            </w:r>
            <w:r>
              <w:lastRenderedPageBreak/>
              <w:t>52600</w:t>
            </w:r>
          </w:p>
        </w:tc>
        <w:tc>
          <w:tcPr>
            <w:tcW w:w="680" w:type="dxa"/>
          </w:tcPr>
          <w:p w:rsidR="002B1785" w:rsidRDefault="002B1785">
            <w:pPr>
              <w:pStyle w:val="ConsPlusNormal"/>
            </w:pPr>
          </w:p>
        </w:tc>
        <w:tc>
          <w:tcPr>
            <w:tcW w:w="1587" w:type="dxa"/>
          </w:tcPr>
          <w:p w:rsidR="002B1785" w:rsidRDefault="002B1785">
            <w:pPr>
              <w:pStyle w:val="ConsPlusNormal"/>
              <w:jc w:val="center"/>
            </w:pPr>
            <w:r>
              <w:t>10907,00</w:t>
            </w:r>
          </w:p>
        </w:tc>
        <w:tc>
          <w:tcPr>
            <w:tcW w:w="1531" w:type="dxa"/>
          </w:tcPr>
          <w:p w:rsidR="002B1785" w:rsidRDefault="002B1785">
            <w:pPr>
              <w:pStyle w:val="ConsPlusNormal"/>
              <w:jc w:val="center"/>
            </w:pPr>
            <w:r>
              <w:t>11255,00</w:t>
            </w:r>
          </w:p>
        </w:tc>
      </w:tr>
      <w:tr w:rsidR="002B1785">
        <w:tc>
          <w:tcPr>
            <w:tcW w:w="3515"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22 3 07 52600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10907,00</w:t>
            </w:r>
          </w:p>
        </w:tc>
        <w:tc>
          <w:tcPr>
            <w:tcW w:w="1531" w:type="dxa"/>
          </w:tcPr>
          <w:p w:rsidR="002B1785" w:rsidRDefault="002B1785">
            <w:pPr>
              <w:pStyle w:val="ConsPlusNormal"/>
              <w:jc w:val="center"/>
            </w:pPr>
            <w:r>
              <w:t>11255,00</w:t>
            </w:r>
          </w:p>
        </w:tc>
      </w:tr>
      <w:tr w:rsidR="002B1785">
        <w:tc>
          <w:tcPr>
            <w:tcW w:w="3515" w:type="dxa"/>
          </w:tcPr>
          <w:p w:rsidR="002B1785" w:rsidRDefault="002B1785">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22 3 07 71510</w:t>
            </w:r>
          </w:p>
        </w:tc>
        <w:tc>
          <w:tcPr>
            <w:tcW w:w="680" w:type="dxa"/>
          </w:tcPr>
          <w:p w:rsidR="002B1785" w:rsidRDefault="002B1785">
            <w:pPr>
              <w:pStyle w:val="ConsPlusNormal"/>
            </w:pPr>
          </w:p>
        </w:tc>
        <w:tc>
          <w:tcPr>
            <w:tcW w:w="1587" w:type="dxa"/>
          </w:tcPr>
          <w:p w:rsidR="002B1785" w:rsidRDefault="002B1785">
            <w:pPr>
              <w:pStyle w:val="ConsPlusNormal"/>
              <w:jc w:val="center"/>
            </w:pPr>
            <w:r>
              <w:t>43215,90</w:t>
            </w:r>
          </w:p>
        </w:tc>
        <w:tc>
          <w:tcPr>
            <w:tcW w:w="1531" w:type="dxa"/>
          </w:tcPr>
          <w:p w:rsidR="002B1785" w:rsidRDefault="002B1785">
            <w:pPr>
              <w:pStyle w:val="ConsPlusNormal"/>
              <w:jc w:val="center"/>
            </w:pPr>
            <w:r>
              <w:t>45044,10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22 3 07 71510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43215,90</w:t>
            </w:r>
          </w:p>
        </w:tc>
        <w:tc>
          <w:tcPr>
            <w:tcW w:w="1531" w:type="dxa"/>
          </w:tcPr>
          <w:p w:rsidR="002B1785" w:rsidRDefault="002B1785">
            <w:pPr>
              <w:pStyle w:val="ConsPlusNormal"/>
              <w:jc w:val="center"/>
            </w:pPr>
            <w:r>
              <w:t>45044,10</w:t>
            </w:r>
          </w:p>
        </w:tc>
      </w:tr>
      <w:tr w:rsidR="002B1785">
        <w:tc>
          <w:tcPr>
            <w:tcW w:w="3515" w:type="dxa"/>
          </w:tcPr>
          <w:p w:rsidR="002B1785" w:rsidRDefault="002B1785">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22 3 07 81520</w:t>
            </w:r>
          </w:p>
        </w:tc>
        <w:tc>
          <w:tcPr>
            <w:tcW w:w="680" w:type="dxa"/>
          </w:tcPr>
          <w:p w:rsidR="002B1785" w:rsidRDefault="002B1785">
            <w:pPr>
              <w:pStyle w:val="ConsPlusNormal"/>
            </w:pPr>
          </w:p>
        </w:tc>
        <w:tc>
          <w:tcPr>
            <w:tcW w:w="1587" w:type="dxa"/>
          </w:tcPr>
          <w:p w:rsidR="002B1785" w:rsidRDefault="002B1785">
            <w:pPr>
              <w:pStyle w:val="ConsPlusNormal"/>
              <w:jc w:val="center"/>
            </w:pPr>
            <w:r>
              <w:t>274211,00</w:t>
            </w:r>
          </w:p>
        </w:tc>
        <w:tc>
          <w:tcPr>
            <w:tcW w:w="1531" w:type="dxa"/>
          </w:tcPr>
          <w:p w:rsidR="002B1785" w:rsidRDefault="002B1785">
            <w:pPr>
              <w:pStyle w:val="ConsPlusNormal"/>
              <w:jc w:val="center"/>
            </w:pPr>
            <w:r>
              <w:t>284986,00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22 3 07 81520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274211,00</w:t>
            </w:r>
          </w:p>
        </w:tc>
        <w:tc>
          <w:tcPr>
            <w:tcW w:w="1531" w:type="dxa"/>
          </w:tcPr>
          <w:p w:rsidR="002B1785" w:rsidRDefault="002B1785">
            <w:pPr>
              <w:pStyle w:val="ConsPlusNormal"/>
              <w:jc w:val="center"/>
            </w:pPr>
            <w:r>
              <w:t>284986,00</w:t>
            </w:r>
          </w:p>
        </w:tc>
      </w:tr>
      <w:tr w:rsidR="002B1785">
        <w:tc>
          <w:tcPr>
            <w:tcW w:w="3515" w:type="dxa"/>
          </w:tcPr>
          <w:p w:rsidR="002B1785" w:rsidRDefault="002B1785">
            <w:pPr>
              <w:pStyle w:val="ConsPlusNormal"/>
            </w:pPr>
            <w:r>
              <w:t xml:space="preserve">Основное мероприятие "Оказание поддержки семьям с детьми, оказавшимся в трудной </w:t>
            </w:r>
            <w:r>
              <w:lastRenderedPageBreak/>
              <w:t>жизненной ситуации"</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22 3 08</w:t>
            </w:r>
          </w:p>
        </w:tc>
        <w:tc>
          <w:tcPr>
            <w:tcW w:w="680" w:type="dxa"/>
          </w:tcPr>
          <w:p w:rsidR="002B1785" w:rsidRDefault="002B1785">
            <w:pPr>
              <w:pStyle w:val="ConsPlusNormal"/>
            </w:pPr>
          </w:p>
        </w:tc>
        <w:tc>
          <w:tcPr>
            <w:tcW w:w="1587" w:type="dxa"/>
          </w:tcPr>
          <w:p w:rsidR="002B1785" w:rsidRDefault="002B1785">
            <w:pPr>
              <w:pStyle w:val="ConsPlusNormal"/>
              <w:jc w:val="center"/>
            </w:pPr>
            <w:r>
              <w:t>89,20</w:t>
            </w:r>
          </w:p>
        </w:tc>
        <w:tc>
          <w:tcPr>
            <w:tcW w:w="1531" w:type="dxa"/>
          </w:tcPr>
          <w:p w:rsidR="002B1785" w:rsidRDefault="002B1785">
            <w:pPr>
              <w:pStyle w:val="ConsPlusNormal"/>
              <w:jc w:val="center"/>
            </w:pPr>
            <w:r>
              <w:t>89,20</w:t>
            </w:r>
          </w:p>
        </w:tc>
      </w:tr>
      <w:tr w:rsidR="002B1785">
        <w:tc>
          <w:tcPr>
            <w:tcW w:w="3515" w:type="dxa"/>
          </w:tcPr>
          <w:p w:rsidR="002B1785" w:rsidRDefault="002B1785">
            <w:pPr>
              <w:pStyle w:val="ConsPlusNormal"/>
            </w:pPr>
            <w:r>
              <w:lastRenderedPageBreak/>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22 3 08 59400</w:t>
            </w:r>
          </w:p>
        </w:tc>
        <w:tc>
          <w:tcPr>
            <w:tcW w:w="680" w:type="dxa"/>
          </w:tcPr>
          <w:p w:rsidR="002B1785" w:rsidRDefault="002B1785">
            <w:pPr>
              <w:pStyle w:val="ConsPlusNormal"/>
            </w:pPr>
          </w:p>
        </w:tc>
        <w:tc>
          <w:tcPr>
            <w:tcW w:w="1587" w:type="dxa"/>
          </w:tcPr>
          <w:p w:rsidR="002B1785" w:rsidRDefault="002B1785">
            <w:pPr>
              <w:pStyle w:val="ConsPlusNormal"/>
              <w:jc w:val="center"/>
            </w:pPr>
            <w:r>
              <w:t>84,90</w:t>
            </w:r>
          </w:p>
        </w:tc>
        <w:tc>
          <w:tcPr>
            <w:tcW w:w="1531" w:type="dxa"/>
          </w:tcPr>
          <w:p w:rsidR="002B1785" w:rsidRDefault="002B1785">
            <w:pPr>
              <w:pStyle w:val="ConsPlusNormal"/>
              <w:jc w:val="center"/>
            </w:pPr>
            <w:r>
              <w:t>84,90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22 3 08 59400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84,90</w:t>
            </w:r>
          </w:p>
        </w:tc>
        <w:tc>
          <w:tcPr>
            <w:tcW w:w="1531" w:type="dxa"/>
          </w:tcPr>
          <w:p w:rsidR="002B1785" w:rsidRDefault="002B1785">
            <w:pPr>
              <w:pStyle w:val="ConsPlusNormal"/>
              <w:jc w:val="center"/>
            </w:pPr>
            <w:r>
              <w:t>84,90</w:t>
            </w:r>
          </w:p>
        </w:tc>
      </w:tr>
      <w:tr w:rsidR="002B1785">
        <w:tc>
          <w:tcPr>
            <w:tcW w:w="3515" w:type="dxa"/>
          </w:tcPr>
          <w:p w:rsidR="002B1785" w:rsidRDefault="002B1785">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22 3 08 89400</w:t>
            </w:r>
          </w:p>
        </w:tc>
        <w:tc>
          <w:tcPr>
            <w:tcW w:w="680" w:type="dxa"/>
          </w:tcPr>
          <w:p w:rsidR="002B1785" w:rsidRDefault="002B1785">
            <w:pPr>
              <w:pStyle w:val="ConsPlusNormal"/>
            </w:pPr>
          </w:p>
        </w:tc>
        <w:tc>
          <w:tcPr>
            <w:tcW w:w="1587" w:type="dxa"/>
          </w:tcPr>
          <w:p w:rsidR="002B1785" w:rsidRDefault="002B1785">
            <w:pPr>
              <w:pStyle w:val="ConsPlusNormal"/>
              <w:jc w:val="center"/>
            </w:pPr>
            <w:r>
              <w:t>4,30</w:t>
            </w:r>
          </w:p>
        </w:tc>
        <w:tc>
          <w:tcPr>
            <w:tcW w:w="1531" w:type="dxa"/>
          </w:tcPr>
          <w:p w:rsidR="002B1785" w:rsidRDefault="002B1785">
            <w:pPr>
              <w:pStyle w:val="ConsPlusNormal"/>
              <w:jc w:val="center"/>
            </w:pPr>
            <w:r>
              <w:t>4,30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22 3 08 89400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4,30</w:t>
            </w:r>
          </w:p>
        </w:tc>
        <w:tc>
          <w:tcPr>
            <w:tcW w:w="1531" w:type="dxa"/>
          </w:tcPr>
          <w:p w:rsidR="002B1785" w:rsidRDefault="002B1785">
            <w:pPr>
              <w:pStyle w:val="ConsPlusNormal"/>
              <w:jc w:val="center"/>
            </w:pPr>
            <w:r>
              <w:t>4,30</w:t>
            </w:r>
          </w:p>
        </w:tc>
      </w:tr>
      <w:tr w:rsidR="002B1785">
        <w:tc>
          <w:tcPr>
            <w:tcW w:w="3515" w:type="dxa"/>
          </w:tcPr>
          <w:p w:rsidR="002B1785" w:rsidRDefault="002B1785">
            <w:pPr>
              <w:pStyle w:val="ConsPlusNormal"/>
            </w:pPr>
            <w:r>
              <w:t>Федеральный проект "Финансовая поддержка семей при рождении детей"</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P1</w:t>
            </w:r>
          </w:p>
        </w:tc>
        <w:tc>
          <w:tcPr>
            <w:tcW w:w="680" w:type="dxa"/>
          </w:tcPr>
          <w:p w:rsidR="002B1785" w:rsidRDefault="002B1785">
            <w:pPr>
              <w:pStyle w:val="ConsPlusNormal"/>
            </w:pPr>
          </w:p>
        </w:tc>
        <w:tc>
          <w:tcPr>
            <w:tcW w:w="1587" w:type="dxa"/>
          </w:tcPr>
          <w:p w:rsidR="002B1785" w:rsidRDefault="002B1785">
            <w:pPr>
              <w:pStyle w:val="ConsPlusNormal"/>
              <w:jc w:val="center"/>
            </w:pPr>
            <w:r>
              <w:t>3879796,80</w:t>
            </w:r>
          </w:p>
        </w:tc>
        <w:tc>
          <w:tcPr>
            <w:tcW w:w="1531" w:type="dxa"/>
          </w:tcPr>
          <w:p w:rsidR="002B1785" w:rsidRDefault="002B1785">
            <w:pPr>
              <w:pStyle w:val="ConsPlusNormal"/>
              <w:jc w:val="center"/>
            </w:pPr>
            <w:r>
              <w:t>3757003,70</w:t>
            </w:r>
          </w:p>
        </w:tc>
      </w:tr>
      <w:tr w:rsidR="002B1785">
        <w:tc>
          <w:tcPr>
            <w:tcW w:w="3515" w:type="dxa"/>
          </w:tcPr>
          <w:p w:rsidR="002B1785" w:rsidRDefault="002B1785">
            <w:pPr>
              <w:pStyle w:val="ConsPlusNormal"/>
            </w:pPr>
            <w:r>
              <w:lastRenderedPageBreak/>
              <w:t>Осуществление ежемесячной выплаты в связи с рождением (усыновлением) первого ребенка</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P1 55730</w:t>
            </w:r>
          </w:p>
        </w:tc>
        <w:tc>
          <w:tcPr>
            <w:tcW w:w="680" w:type="dxa"/>
          </w:tcPr>
          <w:p w:rsidR="002B1785" w:rsidRDefault="002B1785">
            <w:pPr>
              <w:pStyle w:val="ConsPlusNormal"/>
            </w:pPr>
          </w:p>
        </w:tc>
        <w:tc>
          <w:tcPr>
            <w:tcW w:w="1587" w:type="dxa"/>
          </w:tcPr>
          <w:p w:rsidR="002B1785" w:rsidRDefault="002B1785">
            <w:pPr>
              <w:pStyle w:val="ConsPlusNormal"/>
              <w:jc w:val="center"/>
            </w:pPr>
            <w:r>
              <w:t>3879796,80</w:t>
            </w:r>
          </w:p>
        </w:tc>
        <w:tc>
          <w:tcPr>
            <w:tcW w:w="1531" w:type="dxa"/>
          </w:tcPr>
          <w:p w:rsidR="002B1785" w:rsidRDefault="002B1785">
            <w:pPr>
              <w:pStyle w:val="ConsPlusNormal"/>
              <w:jc w:val="center"/>
            </w:pPr>
            <w:r>
              <w:t>3757003,70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P1 55730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45781,60</w:t>
            </w:r>
          </w:p>
        </w:tc>
        <w:tc>
          <w:tcPr>
            <w:tcW w:w="1531" w:type="dxa"/>
          </w:tcPr>
          <w:p w:rsidR="002B1785" w:rsidRDefault="002B1785">
            <w:pPr>
              <w:pStyle w:val="ConsPlusNormal"/>
              <w:jc w:val="center"/>
            </w:pPr>
            <w:r>
              <w:t>44332,60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3 P1 55730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3834015,20</w:t>
            </w:r>
          </w:p>
        </w:tc>
        <w:tc>
          <w:tcPr>
            <w:tcW w:w="1531" w:type="dxa"/>
          </w:tcPr>
          <w:p w:rsidR="002B1785" w:rsidRDefault="002B1785">
            <w:pPr>
              <w:pStyle w:val="ConsPlusNormal"/>
              <w:jc w:val="center"/>
            </w:pPr>
            <w:r>
              <w:t>3712671,10</w:t>
            </w:r>
          </w:p>
        </w:tc>
      </w:tr>
      <w:tr w:rsidR="002B1785">
        <w:tc>
          <w:tcPr>
            <w:tcW w:w="3515" w:type="dxa"/>
          </w:tcPr>
          <w:p w:rsidR="002B1785" w:rsidRDefault="002B1785">
            <w:pPr>
              <w:pStyle w:val="ConsPlusNormal"/>
            </w:pPr>
            <w:hyperlink r:id="rId1327"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22 5</w:t>
            </w:r>
          </w:p>
        </w:tc>
        <w:tc>
          <w:tcPr>
            <w:tcW w:w="680" w:type="dxa"/>
          </w:tcPr>
          <w:p w:rsidR="002B1785" w:rsidRDefault="002B1785">
            <w:pPr>
              <w:pStyle w:val="ConsPlusNormal"/>
            </w:pPr>
          </w:p>
        </w:tc>
        <w:tc>
          <w:tcPr>
            <w:tcW w:w="1587" w:type="dxa"/>
          </w:tcPr>
          <w:p w:rsidR="002B1785" w:rsidRDefault="002B1785">
            <w:pPr>
              <w:pStyle w:val="ConsPlusNormal"/>
              <w:jc w:val="center"/>
            </w:pPr>
            <w:r>
              <w:t>282625,60</w:t>
            </w:r>
          </w:p>
        </w:tc>
        <w:tc>
          <w:tcPr>
            <w:tcW w:w="1531" w:type="dxa"/>
          </w:tcPr>
          <w:p w:rsidR="002B1785" w:rsidRDefault="002B1785">
            <w:pPr>
              <w:pStyle w:val="ConsPlusNormal"/>
              <w:jc w:val="center"/>
            </w:pPr>
            <w:r>
              <w:t>282625,60</w:t>
            </w:r>
          </w:p>
        </w:tc>
      </w:tr>
      <w:tr w:rsidR="002B1785">
        <w:tc>
          <w:tcPr>
            <w:tcW w:w="3515" w:type="dxa"/>
          </w:tcPr>
          <w:p w:rsidR="002B1785" w:rsidRDefault="002B1785">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22 5 00 40820</w:t>
            </w:r>
          </w:p>
        </w:tc>
        <w:tc>
          <w:tcPr>
            <w:tcW w:w="680" w:type="dxa"/>
          </w:tcPr>
          <w:p w:rsidR="002B1785" w:rsidRDefault="002B1785">
            <w:pPr>
              <w:pStyle w:val="ConsPlusNormal"/>
            </w:pPr>
          </w:p>
        </w:tc>
        <w:tc>
          <w:tcPr>
            <w:tcW w:w="1587" w:type="dxa"/>
          </w:tcPr>
          <w:p w:rsidR="002B1785" w:rsidRDefault="002B1785">
            <w:pPr>
              <w:pStyle w:val="ConsPlusNormal"/>
              <w:jc w:val="center"/>
            </w:pPr>
            <w:r>
              <w:t>143019,71</w:t>
            </w:r>
          </w:p>
        </w:tc>
        <w:tc>
          <w:tcPr>
            <w:tcW w:w="1531" w:type="dxa"/>
          </w:tcPr>
          <w:p w:rsidR="002B1785" w:rsidRDefault="002B1785">
            <w:pPr>
              <w:pStyle w:val="ConsPlusNormal"/>
              <w:jc w:val="center"/>
            </w:pPr>
            <w:r>
              <w:t>143019,71</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22 5 00 40820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143019,71</w:t>
            </w:r>
          </w:p>
        </w:tc>
        <w:tc>
          <w:tcPr>
            <w:tcW w:w="1531" w:type="dxa"/>
          </w:tcPr>
          <w:p w:rsidR="002B1785" w:rsidRDefault="002B1785">
            <w:pPr>
              <w:pStyle w:val="ConsPlusNormal"/>
              <w:jc w:val="center"/>
            </w:pPr>
            <w:r>
              <w:t>143019,71</w:t>
            </w:r>
          </w:p>
        </w:tc>
      </w:tr>
      <w:tr w:rsidR="002B1785">
        <w:tc>
          <w:tcPr>
            <w:tcW w:w="3515" w:type="dxa"/>
          </w:tcPr>
          <w:p w:rsidR="002B1785" w:rsidRDefault="002B1785">
            <w:pPr>
              <w:pStyle w:val="ConsPlusNormal"/>
            </w:pPr>
            <w:r>
              <w:t xml:space="preserve">Субвенции местным бюджетам на осуществление </w:t>
            </w:r>
            <w:r>
              <w:lastRenderedPageBreak/>
              <w:t>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5 00 R0820</w:t>
            </w:r>
          </w:p>
        </w:tc>
        <w:tc>
          <w:tcPr>
            <w:tcW w:w="680" w:type="dxa"/>
          </w:tcPr>
          <w:p w:rsidR="002B1785" w:rsidRDefault="002B1785">
            <w:pPr>
              <w:pStyle w:val="ConsPlusNormal"/>
            </w:pPr>
          </w:p>
        </w:tc>
        <w:tc>
          <w:tcPr>
            <w:tcW w:w="1587" w:type="dxa"/>
          </w:tcPr>
          <w:p w:rsidR="002B1785" w:rsidRDefault="002B1785">
            <w:pPr>
              <w:pStyle w:val="ConsPlusNormal"/>
              <w:jc w:val="center"/>
            </w:pPr>
            <w:r>
              <w:t>139605,89</w:t>
            </w:r>
          </w:p>
        </w:tc>
        <w:tc>
          <w:tcPr>
            <w:tcW w:w="1531" w:type="dxa"/>
          </w:tcPr>
          <w:p w:rsidR="002B1785" w:rsidRDefault="002B1785">
            <w:pPr>
              <w:pStyle w:val="ConsPlusNormal"/>
              <w:jc w:val="center"/>
            </w:pPr>
            <w:r>
              <w:t>139605,89</w:t>
            </w:r>
          </w:p>
        </w:tc>
      </w:tr>
      <w:tr w:rsidR="002B1785">
        <w:tc>
          <w:tcPr>
            <w:tcW w:w="3515"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22 5 00 R0820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139605,89</w:t>
            </w:r>
          </w:p>
        </w:tc>
        <w:tc>
          <w:tcPr>
            <w:tcW w:w="1531" w:type="dxa"/>
          </w:tcPr>
          <w:p w:rsidR="002B1785" w:rsidRDefault="002B1785">
            <w:pPr>
              <w:pStyle w:val="ConsPlusNormal"/>
              <w:jc w:val="center"/>
            </w:pPr>
            <w:r>
              <w:t>139605,89</w:t>
            </w:r>
          </w:p>
        </w:tc>
      </w:tr>
      <w:tr w:rsidR="002B1785">
        <w:tc>
          <w:tcPr>
            <w:tcW w:w="3515" w:type="dxa"/>
          </w:tcPr>
          <w:p w:rsidR="002B1785" w:rsidRDefault="002B1785">
            <w:pPr>
              <w:pStyle w:val="ConsPlusNormal"/>
            </w:pPr>
            <w:r>
              <w:t>Другие вопросы в области социальной политики</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1648193,10</w:t>
            </w:r>
          </w:p>
        </w:tc>
        <w:tc>
          <w:tcPr>
            <w:tcW w:w="1531" w:type="dxa"/>
          </w:tcPr>
          <w:p w:rsidR="002B1785" w:rsidRDefault="002B1785">
            <w:pPr>
              <w:pStyle w:val="ConsPlusNormal"/>
              <w:jc w:val="center"/>
            </w:pPr>
            <w:r>
              <w:t>1575797,90</w:t>
            </w:r>
          </w:p>
        </w:tc>
      </w:tr>
      <w:tr w:rsidR="002B1785">
        <w:tc>
          <w:tcPr>
            <w:tcW w:w="3515" w:type="dxa"/>
          </w:tcPr>
          <w:p w:rsidR="002B1785" w:rsidRDefault="002B1785">
            <w:pPr>
              <w:pStyle w:val="ConsPlusNormal"/>
            </w:pPr>
            <w:r>
              <w:t xml:space="preserve">Государственная </w:t>
            </w:r>
            <w:hyperlink r:id="rId1328" w:history="1">
              <w:r>
                <w:rPr>
                  <w:color w:val="0000FF"/>
                </w:rPr>
                <w:t>программа</w:t>
              </w:r>
            </w:hyperlink>
            <w:r>
              <w:t xml:space="preserve"> Республики Дагестан "Социальная поддержка граждан"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22</w:t>
            </w:r>
          </w:p>
        </w:tc>
        <w:tc>
          <w:tcPr>
            <w:tcW w:w="680" w:type="dxa"/>
          </w:tcPr>
          <w:p w:rsidR="002B1785" w:rsidRDefault="002B1785">
            <w:pPr>
              <w:pStyle w:val="ConsPlusNormal"/>
            </w:pPr>
          </w:p>
        </w:tc>
        <w:tc>
          <w:tcPr>
            <w:tcW w:w="1587" w:type="dxa"/>
          </w:tcPr>
          <w:p w:rsidR="002B1785" w:rsidRDefault="002B1785">
            <w:pPr>
              <w:pStyle w:val="ConsPlusNormal"/>
              <w:jc w:val="center"/>
            </w:pPr>
            <w:r>
              <w:t>1517026,00</w:t>
            </w:r>
          </w:p>
        </w:tc>
        <w:tc>
          <w:tcPr>
            <w:tcW w:w="1531" w:type="dxa"/>
          </w:tcPr>
          <w:p w:rsidR="002B1785" w:rsidRDefault="002B1785">
            <w:pPr>
              <w:pStyle w:val="ConsPlusNormal"/>
              <w:jc w:val="center"/>
            </w:pPr>
            <w:r>
              <w:t>1525492,90</w:t>
            </w:r>
          </w:p>
        </w:tc>
      </w:tr>
      <w:tr w:rsidR="002B1785">
        <w:tc>
          <w:tcPr>
            <w:tcW w:w="3515" w:type="dxa"/>
          </w:tcPr>
          <w:p w:rsidR="002B1785" w:rsidRDefault="002B1785">
            <w:pPr>
              <w:pStyle w:val="ConsPlusNormal"/>
            </w:pPr>
            <w:hyperlink r:id="rId1329" w:history="1">
              <w:r>
                <w:rPr>
                  <w:color w:val="0000FF"/>
                </w:rPr>
                <w:t>Подпрограмма</w:t>
              </w:r>
            </w:hyperlink>
            <w:r>
              <w:t xml:space="preserve"> "Развитие мер социальной поддержки отдельных категорий граждан"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22 1</w:t>
            </w:r>
          </w:p>
        </w:tc>
        <w:tc>
          <w:tcPr>
            <w:tcW w:w="680" w:type="dxa"/>
          </w:tcPr>
          <w:p w:rsidR="002B1785" w:rsidRDefault="002B1785">
            <w:pPr>
              <w:pStyle w:val="ConsPlusNormal"/>
            </w:pPr>
          </w:p>
        </w:tc>
        <w:tc>
          <w:tcPr>
            <w:tcW w:w="1587" w:type="dxa"/>
          </w:tcPr>
          <w:p w:rsidR="002B1785" w:rsidRDefault="002B1785">
            <w:pPr>
              <w:pStyle w:val="ConsPlusNormal"/>
              <w:jc w:val="center"/>
            </w:pPr>
            <w:r>
              <w:t>1503434,20</w:t>
            </w:r>
          </w:p>
        </w:tc>
        <w:tc>
          <w:tcPr>
            <w:tcW w:w="1531" w:type="dxa"/>
          </w:tcPr>
          <w:p w:rsidR="002B1785" w:rsidRDefault="002B1785">
            <w:pPr>
              <w:pStyle w:val="ConsPlusNormal"/>
              <w:jc w:val="center"/>
            </w:pPr>
            <w:r>
              <w:t>1511901,10</w:t>
            </w:r>
          </w:p>
        </w:tc>
      </w:tr>
      <w:tr w:rsidR="002B1785">
        <w:tc>
          <w:tcPr>
            <w:tcW w:w="3515" w:type="dxa"/>
          </w:tcPr>
          <w:p w:rsidR="002B1785" w:rsidRDefault="002B1785">
            <w:pPr>
              <w:pStyle w:val="ConsPlusNormal"/>
            </w:pPr>
            <w:r>
              <w:t>Оказание государственной социальной помощи на основании социального контракта отдельным категориям граждан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22 1 27 R4040</w:t>
            </w:r>
          </w:p>
        </w:tc>
        <w:tc>
          <w:tcPr>
            <w:tcW w:w="680" w:type="dxa"/>
          </w:tcPr>
          <w:p w:rsidR="002B1785" w:rsidRDefault="002B1785">
            <w:pPr>
              <w:pStyle w:val="ConsPlusNormal"/>
            </w:pPr>
          </w:p>
        </w:tc>
        <w:tc>
          <w:tcPr>
            <w:tcW w:w="1587" w:type="dxa"/>
          </w:tcPr>
          <w:p w:rsidR="002B1785" w:rsidRDefault="002B1785">
            <w:pPr>
              <w:pStyle w:val="ConsPlusNormal"/>
              <w:jc w:val="center"/>
            </w:pPr>
            <w:r>
              <w:t>871059,80</w:t>
            </w:r>
          </w:p>
        </w:tc>
        <w:tc>
          <w:tcPr>
            <w:tcW w:w="1531" w:type="dxa"/>
          </w:tcPr>
          <w:p w:rsidR="002B1785" w:rsidRDefault="002B1785">
            <w:pPr>
              <w:pStyle w:val="ConsPlusNormal"/>
              <w:jc w:val="center"/>
            </w:pPr>
            <w:r>
              <w:t>871059,80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22 1 27 R4040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871059,80</w:t>
            </w:r>
          </w:p>
        </w:tc>
        <w:tc>
          <w:tcPr>
            <w:tcW w:w="1531" w:type="dxa"/>
          </w:tcPr>
          <w:p w:rsidR="002B1785" w:rsidRDefault="002B1785">
            <w:pPr>
              <w:pStyle w:val="ConsPlusNormal"/>
              <w:jc w:val="center"/>
            </w:pPr>
            <w:r>
              <w:t>871059,80</w:t>
            </w:r>
          </w:p>
        </w:tc>
      </w:tr>
      <w:tr w:rsidR="002B1785">
        <w:tc>
          <w:tcPr>
            <w:tcW w:w="3515" w:type="dxa"/>
          </w:tcPr>
          <w:p w:rsidR="002B1785" w:rsidRDefault="002B1785">
            <w:pPr>
              <w:pStyle w:val="ConsPlusNormal"/>
            </w:pPr>
            <w:r>
              <w:t>Основное мероприятие "Обеспечение деятельности управлений социальной защиты населения"</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22 1 03</w:t>
            </w:r>
          </w:p>
        </w:tc>
        <w:tc>
          <w:tcPr>
            <w:tcW w:w="680" w:type="dxa"/>
          </w:tcPr>
          <w:p w:rsidR="002B1785" w:rsidRDefault="002B1785">
            <w:pPr>
              <w:pStyle w:val="ConsPlusNormal"/>
            </w:pPr>
          </w:p>
        </w:tc>
        <w:tc>
          <w:tcPr>
            <w:tcW w:w="1587" w:type="dxa"/>
          </w:tcPr>
          <w:p w:rsidR="002B1785" w:rsidRDefault="002B1785">
            <w:pPr>
              <w:pStyle w:val="ConsPlusNormal"/>
              <w:jc w:val="center"/>
            </w:pPr>
            <w:r>
              <w:t>500334,00</w:t>
            </w:r>
          </w:p>
        </w:tc>
        <w:tc>
          <w:tcPr>
            <w:tcW w:w="1531" w:type="dxa"/>
          </w:tcPr>
          <w:p w:rsidR="002B1785" w:rsidRDefault="002B1785">
            <w:pPr>
              <w:pStyle w:val="ConsPlusNormal"/>
              <w:jc w:val="center"/>
            </w:pPr>
            <w:r>
              <w:t>505449,50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22 1 03 00590</w:t>
            </w:r>
          </w:p>
        </w:tc>
        <w:tc>
          <w:tcPr>
            <w:tcW w:w="680" w:type="dxa"/>
          </w:tcPr>
          <w:p w:rsidR="002B1785" w:rsidRDefault="002B1785">
            <w:pPr>
              <w:pStyle w:val="ConsPlusNormal"/>
            </w:pPr>
          </w:p>
        </w:tc>
        <w:tc>
          <w:tcPr>
            <w:tcW w:w="1587" w:type="dxa"/>
          </w:tcPr>
          <w:p w:rsidR="002B1785" w:rsidRDefault="002B1785">
            <w:pPr>
              <w:pStyle w:val="ConsPlusNormal"/>
              <w:jc w:val="center"/>
            </w:pPr>
            <w:r>
              <w:t>500334,00</w:t>
            </w:r>
          </w:p>
        </w:tc>
        <w:tc>
          <w:tcPr>
            <w:tcW w:w="1531" w:type="dxa"/>
          </w:tcPr>
          <w:p w:rsidR="002B1785" w:rsidRDefault="002B1785">
            <w:pPr>
              <w:pStyle w:val="ConsPlusNormal"/>
              <w:jc w:val="center"/>
            </w:pPr>
            <w:r>
              <w:t>505449,50</w:t>
            </w:r>
          </w:p>
        </w:tc>
      </w:tr>
      <w:tr w:rsidR="002B1785">
        <w:tc>
          <w:tcPr>
            <w:tcW w:w="3515" w:type="dxa"/>
          </w:tcPr>
          <w:p w:rsidR="002B1785" w:rsidRDefault="002B1785">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 xml:space="preserve">22 1 03 </w:t>
            </w:r>
            <w:r>
              <w:lastRenderedPageBreak/>
              <w:t>00590</w:t>
            </w:r>
          </w:p>
        </w:tc>
        <w:tc>
          <w:tcPr>
            <w:tcW w:w="680" w:type="dxa"/>
          </w:tcPr>
          <w:p w:rsidR="002B1785" w:rsidRDefault="002B1785">
            <w:pPr>
              <w:pStyle w:val="ConsPlusNormal"/>
              <w:jc w:val="center"/>
            </w:pPr>
            <w:r>
              <w:lastRenderedPageBreak/>
              <w:t>100</w:t>
            </w:r>
          </w:p>
        </w:tc>
        <w:tc>
          <w:tcPr>
            <w:tcW w:w="1587" w:type="dxa"/>
          </w:tcPr>
          <w:p w:rsidR="002B1785" w:rsidRDefault="002B1785">
            <w:pPr>
              <w:pStyle w:val="ConsPlusNormal"/>
              <w:jc w:val="center"/>
            </w:pPr>
            <w:r>
              <w:t>472626,00</w:t>
            </w:r>
          </w:p>
        </w:tc>
        <w:tc>
          <w:tcPr>
            <w:tcW w:w="1531" w:type="dxa"/>
          </w:tcPr>
          <w:p w:rsidR="002B1785" w:rsidRDefault="002B1785">
            <w:pPr>
              <w:pStyle w:val="ConsPlusNormal"/>
              <w:jc w:val="center"/>
            </w:pPr>
            <w:r>
              <w:t>477348,80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22 1 03 00590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26928,00</w:t>
            </w:r>
          </w:p>
        </w:tc>
        <w:tc>
          <w:tcPr>
            <w:tcW w:w="1531" w:type="dxa"/>
          </w:tcPr>
          <w:p w:rsidR="002B1785" w:rsidRDefault="002B1785">
            <w:pPr>
              <w:pStyle w:val="ConsPlusNormal"/>
              <w:jc w:val="center"/>
            </w:pPr>
            <w:r>
              <w:t>27320,70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22 1 03 00590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780,00</w:t>
            </w:r>
          </w:p>
        </w:tc>
        <w:tc>
          <w:tcPr>
            <w:tcW w:w="1531" w:type="dxa"/>
          </w:tcPr>
          <w:p w:rsidR="002B1785" w:rsidRDefault="002B1785">
            <w:pPr>
              <w:pStyle w:val="ConsPlusNormal"/>
              <w:jc w:val="center"/>
            </w:pPr>
            <w:r>
              <w:t>780,00</w:t>
            </w:r>
          </w:p>
        </w:tc>
      </w:tr>
      <w:tr w:rsidR="002B1785">
        <w:tc>
          <w:tcPr>
            <w:tcW w:w="3515" w:type="dxa"/>
          </w:tcPr>
          <w:p w:rsidR="002B1785" w:rsidRDefault="002B1785">
            <w:pPr>
              <w:pStyle w:val="ConsPlusNormal"/>
            </w:pPr>
            <w:r>
              <w:t>Основное мероприятие "Обеспечение деятельности центрального аппарата и территориальных органов"</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22 1 09</w:t>
            </w:r>
          </w:p>
        </w:tc>
        <w:tc>
          <w:tcPr>
            <w:tcW w:w="680" w:type="dxa"/>
          </w:tcPr>
          <w:p w:rsidR="002B1785" w:rsidRDefault="002B1785">
            <w:pPr>
              <w:pStyle w:val="ConsPlusNormal"/>
            </w:pPr>
          </w:p>
        </w:tc>
        <w:tc>
          <w:tcPr>
            <w:tcW w:w="1587" w:type="dxa"/>
          </w:tcPr>
          <w:p w:rsidR="002B1785" w:rsidRDefault="002B1785">
            <w:pPr>
              <w:pStyle w:val="ConsPlusNormal"/>
              <w:jc w:val="center"/>
            </w:pPr>
            <w:r>
              <w:t>132040,40</w:t>
            </w:r>
          </w:p>
        </w:tc>
        <w:tc>
          <w:tcPr>
            <w:tcW w:w="1531" w:type="dxa"/>
          </w:tcPr>
          <w:p w:rsidR="002B1785" w:rsidRDefault="002B1785">
            <w:pPr>
              <w:pStyle w:val="ConsPlusNormal"/>
              <w:jc w:val="center"/>
            </w:pPr>
            <w:r>
              <w:t>135391,80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22 1 09 20000</w:t>
            </w:r>
          </w:p>
        </w:tc>
        <w:tc>
          <w:tcPr>
            <w:tcW w:w="680" w:type="dxa"/>
          </w:tcPr>
          <w:p w:rsidR="002B1785" w:rsidRDefault="002B1785">
            <w:pPr>
              <w:pStyle w:val="ConsPlusNormal"/>
            </w:pPr>
          </w:p>
        </w:tc>
        <w:tc>
          <w:tcPr>
            <w:tcW w:w="1587" w:type="dxa"/>
          </w:tcPr>
          <w:p w:rsidR="002B1785" w:rsidRDefault="002B1785">
            <w:pPr>
              <w:pStyle w:val="ConsPlusNormal"/>
              <w:jc w:val="center"/>
            </w:pPr>
            <w:r>
              <w:t>132040,40</w:t>
            </w:r>
          </w:p>
        </w:tc>
        <w:tc>
          <w:tcPr>
            <w:tcW w:w="1531" w:type="dxa"/>
          </w:tcPr>
          <w:p w:rsidR="002B1785" w:rsidRDefault="002B1785">
            <w:pPr>
              <w:pStyle w:val="ConsPlusNormal"/>
              <w:jc w:val="center"/>
            </w:pPr>
            <w:r>
              <w:t>135391,80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22 1 09 20000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114712,10</w:t>
            </w:r>
          </w:p>
        </w:tc>
        <w:tc>
          <w:tcPr>
            <w:tcW w:w="1531" w:type="dxa"/>
          </w:tcPr>
          <w:p w:rsidR="002B1785" w:rsidRDefault="002B1785">
            <w:pPr>
              <w:pStyle w:val="ConsPlusNormal"/>
              <w:jc w:val="center"/>
            </w:pPr>
            <w:r>
              <w:t>118063,50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22 1 09 20000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16745,00</w:t>
            </w:r>
          </w:p>
        </w:tc>
        <w:tc>
          <w:tcPr>
            <w:tcW w:w="1531" w:type="dxa"/>
          </w:tcPr>
          <w:p w:rsidR="002B1785" w:rsidRDefault="002B1785">
            <w:pPr>
              <w:pStyle w:val="ConsPlusNormal"/>
              <w:jc w:val="center"/>
            </w:pPr>
            <w:r>
              <w:t>16745,00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22 1 09 20000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583,30</w:t>
            </w:r>
          </w:p>
        </w:tc>
        <w:tc>
          <w:tcPr>
            <w:tcW w:w="1531" w:type="dxa"/>
          </w:tcPr>
          <w:p w:rsidR="002B1785" w:rsidRDefault="002B1785">
            <w:pPr>
              <w:pStyle w:val="ConsPlusNormal"/>
              <w:jc w:val="center"/>
            </w:pPr>
            <w:r>
              <w:t>583,30</w:t>
            </w:r>
          </w:p>
        </w:tc>
      </w:tr>
      <w:tr w:rsidR="002B1785">
        <w:tc>
          <w:tcPr>
            <w:tcW w:w="3515" w:type="dxa"/>
          </w:tcPr>
          <w:p w:rsidR="002B1785" w:rsidRDefault="002B1785">
            <w:pPr>
              <w:pStyle w:val="ConsPlusNormal"/>
            </w:pPr>
            <w:hyperlink r:id="rId1330" w:history="1">
              <w:r>
                <w:rPr>
                  <w:color w:val="0000FF"/>
                </w:rPr>
                <w:t>Подпрограмма</w:t>
              </w:r>
            </w:hyperlink>
            <w:r>
              <w:t xml:space="preserve"> "Повышение </w:t>
            </w:r>
            <w:r>
              <w:lastRenderedPageBreak/>
              <w:t>эффективности государственной поддержки социально ориентированных некоммерческих организаций"</w:t>
            </w:r>
          </w:p>
        </w:tc>
        <w:tc>
          <w:tcPr>
            <w:tcW w:w="567" w:type="dxa"/>
          </w:tcPr>
          <w:p w:rsidR="002B1785" w:rsidRDefault="002B1785">
            <w:pPr>
              <w:pStyle w:val="ConsPlusNormal"/>
              <w:jc w:val="center"/>
            </w:pPr>
            <w:r>
              <w:lastRenderedPageBreak/>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22 4</w:t>
            </w:r>
          </w:p>
        </w:tc>
        <w:tc>
          <w:tcPr>
            <w:tcW w:w="680" w:type="dxa"/>
          </w:tcPr>
          <w:p w:rsidR="002B1785" w:rsidRDefault="002B1785">
            <w:pPr>
              <w:pStyle w:val="ConsPlusNormal"/>
            </w:pPr>
          </w:p>
        </w:tc>
        <w:tc>
          <w:tcPr>
            <w:tcW w:w="1587" w:type="dxa"/>
          </w:tcPr>
          <w:p w:rsidR="002B1785" w:rsidRDefault="002B1785">
            <w:pPr>
              <w:pStyle w:val="ConsPlusNormal"/>
              <w:jc w:val="center"/>
            </w:pPr>
            <w:r>
              <w:t>13591,80</w:t>
            </w:r>
          </w:p>
        </w:tc>
        <w:tc>
          <w:tcPr>
            <w:tcW w:w="1531" w:type="dxa"/>
          </w:tcPr>
          <w:p w:rsidR="002B1785" w:rsidRDefault="002B1785">
            <w:pPr>
              <w:pStyle w:val="ConsPlusNormal"/>
              <w:jc w:val="center"/>
            </w:pPr>
            <w:r>
              <w:t>13591,80</w:t>
            </w:r>
          </w:p>
        </w:tc>
      </w:tr>
      <w:tr w:rsidR="002B1785">
        <w:tc>
          <w:tcPr>
            <w:tcW w:w="3515" w:type="dxa"/>
          </w:tcPr>
          <w:p w:rsidR="002B1785" w:rsidRDefault="002B1785">
            <w:pPr>
              <w:pStyle w:val="ConsPlusNormal"/>
            </w:pPr>
            <w:r>
              <w:lastRenderedPageBreak/>
              <w:t>Основное мероприятие "Оказание государственной поддержки общественным и иным некоммерческим организациям"</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22 4 01</w:t>
            </w:r>
          </w:p>
        </w:tc>
        <w:tc>
          <w:tcPr>
            <w:tcW w:w="680" w:type="dxa"/>
          </w:tcPr>
          <w:p w:rsidR="002B1785" w:rsidRDefault="002B1785">
            <w:pPr>
              <w:pStyle w:val="ConsPlusNormal"/>
            </w:pPr>
          </w:p>
        </w:tc>
        <w:tc>
          <w:tcPr>
            <w:tcW w:w="1587" w:type="dxa"/>
          </w:tcPr>
          <w:p w:rsidR="002B1785" w:rsidRDefault="002B1785">
            <w:pPr>
              <w:pStyle w:val="ConsPlusNormal"/>
              <w:jc w:val="center"/>
            </w:pPr>
            <w:r>
              <w:t>13591,80</w:t>
            </w:r>
          </w:p>
        </w:tc>
        <w:tc>
          <w:tcPr>
            <w:tcW w:w="1531" w:type="dxa"/>
          </w:tcPr>
          <w:p w:rsidR="002B1785" w:rsidRDefault="002B1785">
            <w:pPr>
              <w:pStyle w:val="ConsPlusNormal"/>
              <w:jc w:val="center"/>
            </w:pPr>
            <w:r>
              <w:t>13591,80</w:t>
            </w:r>
          </w:p>
        </w:tc>
      </w:tr>
      <w:tr w:rsidR="002B1785">
        <w:tc>
          <w:tcPr>
            <w:tcW w:w="3515" w:type="dxa"/>
          </w:tcPr>
          <w:p w:rsidR="002B1785" w:rsidRDefault="002B1785">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22 4 01 80850</w:t>
            </w:r>
          </w:p>
        </w:tc>
        <w:tc>
          <w:tcPr>
            <w:tcW w:w="680" w:type="dxa"/>
          </w:tcPr>
          <w:p w:rsidR="002B1785" w:rsidRDefault="002B1785">
            <w:pPr>
              <w:pStyle w:val="ConsPlusNormal"/>
            </w:pPr>
          </w:p>
        </w:tc>
        <w:tc>
          <w:tcPr>
            <w:tcW w:w="1587" w:type="dxa"/>
          </w:tcPr>
          <w:p w:rsidR="002B1785" w:rsidRDefault="002B1785">
            <w:pPr>
              <w:pStyle w:val="ConsPlusNormal"/>
              <w:jc w:val="center"/>
            </w:pPr>
            <w:r>
              <w:t>13591,80</w:t>
            </w:r>
          </w:p>
        </w:tc>
        <w:tc>
          <w:tcPr>
            <w:tcW w:w="1531" w:type="dxa"/>
          </w:tcPr>
          <w:p w:rsidR="002B1785" w:rsidRDefault="002B1785">
            <w:pPr>
              <w:pStyle w:val="ConsPlusNormal"/>
              <w:jc w:val="center"/>
            </w:pPr>
            <w:r>
              <w:t>13591,80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22 4 01 80850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13591,80</w:t>
            </w:r>
          </w:p>
        </w:tc>
        <w:tc>
          <w:tcPr>
            <w:tcW w:w="1531" w:type="dxa"/>
          </w:tcPr>
          <w:p w:rsidR="002B1785" w:rsidRDefault="002B1785">
            <w:pPr>
              <w:pStyle w:val="ConsPlusNormal"/>
              <w:jc w:val="center"/>
            </w:pPr>
            <w:r>
              <w:t>13591,80</w:t>
            </w:r>
          </w:p>
        </w:tc>
      </w:tr>
      <w:tr w:rsidR="002B1785">
        <w:tc>
          <w:tcPr>
            <w:tcW w:w="3515" w:type="dxa"/>
          </w:tcPr>
          <w:p w:rsidR="002B1785" w:rsidRDefault="002B1785">
            <w:pPr>
              <w:pStyle w:val="ConsPlusNormal"/>
            </w:pPr>
            <w:r>
              <w:t xml:space="preserve">Государственная </w:t>
            </w:r>
            <w:hyperlink r:id="rId1331" w:history="1">
              <w:r>
                <w:rPr>
                  <w:color w:val="0000FF"/>
                </w:rPr>
                <w:t>программа</w:t>
              </w:r>
            </w:hyperlink>
            <w:r>
              <w:t xml:space="preserve"> Республики Дагестан "Доступная среда"</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30</w:t>
            </w:r>
          </w:p>
        </w:tc>
        <w:tc>
          <w:tcPr>
            <w:tcW w:w="680" w:type="dxa"/>
          </w:tcPr>
          <w:p w:rsidR="002B1785" w:rsidRDefault="002B1785">
            <w:pPr>
              <w:pStyle w:val="ConsPlusNormal"/>
            </w:pPr>
          </w:p>
        </w:tc>
        <w:tc>
          <w:tcPr>
            <w:tcW w:w="1587" w:type="dxa"/>
          </w:tcPr>
          <w:p w:rsidR="002B1785" w:rsidRDefault="002B1785">
            <w:pPr>
              <w:pStyle w:val="ConsPlusNormal"/>
              <w:jc w:val="center"/>
            </w:pPr>
            <w:r>
              <w:t>82602,10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30 0 00 80270</w:t>
            </w:r>
          </w:p>
        </w:tc>
        <w:tc>
          <w:tcPr>
            <w:tcW w:w="680" w:type="dxa"/>
          </w:tcPr>
          <w:p w:rsidR="002B1785" w:rsidRDefault="002B1785">
            <w:pPr>
              <w:pStyle w:val="ConsPlusNormal"/>
            </w:pPr>
          </w:p>
        </w:tc>
        <w:tc>
          <w:tcPr>
            <w:tcW w:w="1587" w:type="dxa"/>
          </w:tcPr>
          <w:p w:rsidR="002B1785" w:rsidRDefault="002B1785">
            <w:pPr>
              <w:pStyle w:val="ConsPlusNormal"/>
              <w:jc w:val="center"/>
            </w:pPr>
            <w:r>
              <w:t>82602,10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30 0 00 80270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10896,00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30 0 00 80270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71706,10</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99</w:t>
            </w:r>
          </w:p>
        </w:tc>
        <w:tc>
          <w:tcPr>
            <w:tcW w:w="680" w:type="dxa"/>
          </w:tcPr>
          <w:p w:rsidR="002B1785" w:rsidRDefault="002B1785">
            <w:pPr>
              <w:pStyle w:val="ConsPlusNormal"/>
            </w:pPr>
          </w:p>
        </w:tc>
        <w:tc>
          <w:tcPr>
            <w:tcW w:w="1587" w:type="dxa"/>
          </w:tcPr>
          <w:p w:rsidR="002B1785" w:rsidRDefault="002B1785">
            <w:pPr>
              <w:pStyle w:val="ConsPlusNormal"/>
              <w:jc w:val="center"/>
            </w:pPr>
            <w:r>
              <w:t>48565,00</w:t>
            </w:r>
          </w:p>
        </w:tc>
        <w:tc>
          <w:tcPr>
            <w:tcW w:w="1531" w:type="dxa"/>
          </w:tcPr>
          <w:p w:rsidR="002B1785" w:rsidRDefault="002B1785">
            <w:pPr>
              <w:pStyle w:val="ConsPlusNormal"/>
              <w:jc w:val="center"/>
            </w:pPr>
            <w:r>
              <w:t>50305,00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99 8</w:t>
            </w:r>
          </w:p>
        </w:tc>
        <w:tc>
          <w:tcPr>
            <w:tcW w:w="680" w:type="dxa"/>
          </w:tcPr>
          <w:p w:rsidR="002B1785" w:rsidRDefault="002B1785">
            <w:pPr>
              <w:pStyle w:val="ConsPlusNormal"/>
            </w:pPr>
          </w:p>
        </w:tc>
        <w:tc>
          <w:tcPr>
            <w:tcW w:w="1587" w:type="dxa"/>
          </w:tcPr>
          <w:p w:rsidR="002B1785" w:rsidRDefault="002B1785">
            <w:pPr>
              <w:pStyle w:val="ConsPlusNormal"/>
              <w:jc w:val="center"/>
            </w:pPr>
            <w:r>
              <w:t>48175,00</w:t>
            </w:r>
          </w:p>
        </w:tc>
        <w:tc>
          <w:tcPr>
            <w:tcW w:w="1531" w:type="dxa"/>
          </w:tcPr>
          <w:p w:rsidR="002B1785" w:rsidRDefault="002B1785">
            <w:pPr>
              <w:pStyle w:val="ConsPlusNormal"/>
              <w:jc w:val="center"/>
            </w:pPr>
            <w:r>
              <w:t>49915,00</w:t>
            </w:r>
          </w:p>
        </w:tc>
      </w:tr>
      <w:tr w:rsidR="002B1785">
        <w:tc>
          <w:tcPr>
            <w:tcW w:w="3515" w:type="dxa"/>
          </w:tcPr>
          <w:p w:rsidR="002B1785" w:rsidRDefault="002B1785">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99 8 00 77740</w:t>
            </w:r>
          </w:p>
        </w:tc>
        <w:tc>
          <w:tcPr>
            <w:tcW w:w="680" w:type="dxa"/>
          </w:tcPr>
          <w:p w:rsidR="002B1785" w:rsidRDefault="002B1785">
            <w:pPr>
              <w:pStyle w:val="ConsPlusNormal"/>
            </w:pPr>
          </w:p>
        </w:tc>
        <w:tc>
          <w:tcPr>
            <w:tcW w:w="1587" w:type="dxa"/>
          </w:tcPr>
          <w:p w:rsidR="002B1785" w:rsidRDefault="002B1785">
            <w:pPr>
              <w:pStyle w:val="ConsPlusNormal"/>
              <w:jc w:val="center"/>
            </w:pPr>
            <w:r>
              <w:t>48175,00</w:t>
            </w:r>
          </w:p>
        </w:tc>
        <w:tc>
          <w:tcPr>
            <w:tcW w:w="1531" w:type="dxa"/>
          </w:tcPr>
          <w:p w:rsidR="002B1785" w:rsidRDefault="002B1785">
            <w:pPr>
              <w:pStyle w:val="ConsPlusNormal"/>
              <w:jc w:val="center"/>
            </w:pPr>
            <w:r>
              <w:t>49915,00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99 8 00 77740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48175,00</w:t>
            </w:r>
          </w:p>
        </w:tc>
        <w:tc>
          <w:tcPr>
            <w:tcW w:w="1531" w:type="dxa"/>
          </w:tcPr>
          <w:p w:rsidR="002B1785" w:rsidRDefault="002B1785">
            <w:pPr>
              <w:pStyle w:val="ConsPlusNormal"/>
              <w:jc w:val="center"/>
            </w:pPr>
            <w:r>
              <w:t>49915,00</w:t>
            </w:r>
          </w:p>
        </w:tc>
      </w:tr>
      <w:tr w:rsidR="002B1785">
        <w:tc>
          <w:tcPr>
            <w:tcW w:w="3515" w:type="dxa"/>
          </w:tcPr>
          <w:p w:rsidR="002B1785" w:rsidRDefault="002B1785">
            <w:pPr>
              <w:pStyle w:val="ConsPlusNormal"/>
            </w:pPr>
            <w:r>
              <w:t>Иные непрограммные мероприятия</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99 9</w:t>
            </w:r>
          </w:p>
        </w:tc>
        <w:tc>
          <w:tcPr>
            <w:tcW w:w="680" w:type="dxa"/>
          </w:tcPr>
          <w:p w:rsidR="002B1785" w:rsidRDefault="002B1785">
            <w:pPr>
              <w:pStyle w:val="ConsPlusNormal"/>
            </w:pPr>
          </w:p>
        </w:tc>
        <w:tc>
          <w:tcPr>
            <w:tcW w:w="1587" w:type="dxa"/>
          </w:tcPr>
          <w:p w:rsidR="002B1785" w:rsidRDefault="002B1785">
            <w:pPr>
              <w:pStyle w:val="ConsPlusNormal"/>
              <w:jc w:val="center"/>
            </w:pPr>
            <w:r>
              <w:t>390,00</w:t>
            </w:r>
          </w:p>
        </w:tc>
        <w:tc>
          <w:tcPr>
            <w:tcW w:w="1531" w:type="dxa"/>
          </w:tcPr>
          <w:p w:rsidR="002B1785" w:rsidRDefault="002B1785">
            <w:pPr>
              <w:pStyle w:val="ConsPlusNormal"/>
              <w:jc w:val="center"/>
            </w:pPr>
            <w:r>
              <w:t>390,00</w:t>
            </w:r>
          </w:p>
        </w:tc>
      </w:tr>
      <w:tr w:rsidR="002B1785">
        <w:tc>
          <w:tcPr>
            <w:tcW w:w="3515" w:type="dxa"/>
          </w:tcPr>
          <w:p w:rsidR="002B1785" w:rsidRDefault="002B1785">
            <w:pPr>
              <w:pStyle w:val="ConsPlusNormal"/>
            </w:pPr>
            <w:r>
              <w:t>Независимая оценка качества оказания услуг организациями социальной сферы</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99 9 00 81810</w:t>
            </w:r>
          </w:p>
        </w:tc>
        <w:tc>
          <w:tcPr>
            <w:tcW w:w="680" w:type="dxa"/>
          </w:tcPr>
          <w:p w:rsidR="002B1785" w:rsidRDefault="002B1785">
            <w:pPr>
              <w:pStyle w:val="ConsPlusNormal"/>
            </w:pPr>
          </w:p>
        </w:tc>
        <w:tc>
          <w:tcPr>
            <w:tcW w:w="1587" w:type="dxa"/>
          </w:tcPr>
          <w:p w:rsidR="002B1785" w:rsidRDefault="002B1785">
            <w:pPr>
              <w:pStyle w:val="ConsPlusNormal"/>
              <w:jc w:val="center"/>
            </w:pPr>
            <w:r>
              <w:t>390,00</w:t>
            </w:r>
          </w:p>
        </w:tc>
        <w:tc>
          <w:tcPr>
            <w:tcW w:w="1531" w:type="dxa"/>
          </w:tcPr>
          <w:p w:rsidR="002B1785" w:rsidRDefault="002B1785">
            <w:pPr>
              <w:pStyle w:val="ConsPlusNormal"/>
              <w:jc w:val="center"/>
            </w:pPr>
            <w:r>
              <w:t>390,00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10</w:t>
            </w:r>
          </w:p>
        </w:tc>
        <w:tc>
          <w:tcPr>
            <w:tcW w:w="553" w:type="dxa"/>
          </w:tcPr>
          <w:p w:rsidR="002B1785" w:rsidRDefault="002B1785">
            <w:pPr>
              <w:pStyle w:val="ConsPlusNormal"/>
              <w:jc w:val="center"/>
            </w:pPr>
            <w:r>
              <w:t>06</w:t>
            </w:r>
          </w:p>
        </w:tc>
        <w:tc>
          <w:tcPr>
            <w:tcW w:w="1707" w:type="dxa"/>
          </w:tcPr>
          <w:p w:rsidR="002B1785" w:rsidRDefault="002B1785">
            <w:pPr>
              <w:pStyle w:val="ConsPlusNormal"/>
              <w:jc w:val="center"/>
            </w:pPr>
            <w:r>
              <w:t>99 9 00 81810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390,00</w:t>
            </w:r>
          </w:p>
        </w:tc>
        <w:tc>
          <w:tcPr>
            <w:tcW w:w="1531" w:type="dxa"/>
          </w:tcPr>
          <w:p w:rsidR="002B1785" w:rsidRDefault="002B1785">
            <w:pPr>
              <w:pStyle w:val="ConsPlusNormal"/>
              <w:jc w:val="center"/>
            </w:pPr>
            <w:r>
              <w:t>390,00</w:t>
            </w:r>
          </w:p>
        </w:tc>
      </w:tr>
      <w:tr w:rsidR="002B1785">
        <w:tc>
          <w:tcPr>
            <w:tcW w:w="3515" w:type="dxa"/>
          </w:tcPr>
          <w:p w:rsidR="002B1785" w:rsidRDefault="002B1785">
            <w:pPr>
              <w:pStyle w:val="ConsPlusNormal"/>
            </w:pPr>
            <w:r>
              <w:t>ФИЗИЧЕСКАЯ КУЛЬТУРА И СПОРТ</w:t>
            </w:r>
          </w:p>
        </w:tc>
        <w:tc>
          <w:tcPr>
            <w:tcW w:w="567" w:type="dxa"/>
          </w:tcPr>
          <w:p w:rsidR="002B1785" w:rsidRDefault="002B1785">
            <w:pPr>
              <w:pStyle w:val="ConsPlusNormal"/>
              <w:jc w:val="center"/>
            </w:pPr>
            <w:r>
              <w:t>11</w:t>
            </w:r>
          </w:p>
        </w:tc>
        <w:tc>
          <w:tcPr>
            <w:tcW w:w="553" w:type="dxa"/>
          </w:tcPr>
          <w:p w:rsidR="002B1785" w:rsidRDefault="002B1785">
            <w:pPr>
              <w:pStyle w:val="ConsPlusNormal"/>
            </w:pP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3145113,29</w:t>
            </w:r>
          </w:p>
        </w:tc>
        <w:tc>
          <w:tcPr>
            <w:tcW w:w="1531" w:type="dxa"/>
          </w:tcPr>
          <w:p w:rsidR="002B1785" w:rsidRDefault="002B1785">
            <w:pPr>
              <w:pStyle w:val="ConsPlusNormal"/>
              <w:jc w:val="center"/>
            </w:pPr>
            <w:r>
              <w:t>2742230,54</w:t>
            </w:r>
          </w:p>
        </w:tc>
      </w:tr>
      <w:tr w:rsidR="002B1785">
        <w:tc>
          <w:tcPr>
            <w:tcW w:w="3515" w:type="dxa"/>
          </w:tcPr>
          <w:p w:rsidR="002B1785" w:rsidRDefault="002B1785">
            <w:pPr>
              <w:pStyle w:val="ConsPlusNormal"/>
            </w:pPr>
            <w:r>
              <w:t>Физическая культура</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01</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19397,67</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 xml:space="preserve">Государственная </w:t>
            </w:r>
            <w:hyperlink r:id="rId1332" w:history="1">
              <w:r>
                <w:rPr>
                  <w:color w:val="0000FF"/>
                </w:rPr>
                <w:t>программа</w:t>
              </w:r>
            </w:hyperlink>
            <w:r>
              <w:t xml:space="preserve"> Республики Дагестан "Комплексное развитие сельских территорий </w:t>
            </w:r>
            <w:r>
              <w:lastRenderedPageBreak/>
              <w:t>Республики Дагестан"</w:t>
            </w:r>
          </w:p>
        </w:tc>
        <w:tc>
          <w:tcPr>
            <w:tcW w:w="567" w:type="dxa"/>
          </w:tcPr>
          <w:p w:rsidR="002B1785" w:rsidRDefault="002B1785">
            <w:pPr>
              <w:pStyle w:val="ConsPlusNormal"/>
              <w:jc w:val="center"/>
            </w:pPr>
            <w:r>
              <w:lastRenderedPageBreak/>
              <w:t>11</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51</w:t>
            </w:r>
          </w:p>
        </w:tc>
        <w:tc>
          <w:tcPr>
            <w:tcW w:w="680" w:type="dxa"/>
          </w:tcPr>
          <w:p w:rsidR="002B1785" w:rsidRDefault="002B1785">
            <w:pPr>
              <w:pStyle w:val="ConsPlusNormal"/>
            </w:pPr>
          </w:p>
        </w:tc>
        <w:tc>
          <w:tcPr>
            <w:tcW w:w="1587" w:type="dxa"/>
          </w:tcPr>
          <w:p w:rsidR="002B1785" w:rsidRDefault="002B1785">
            <w:pPr>
              <w:pStyle w:val="ConsPlusNormal"/>
              <w:jc w:val="center"/>
            </w:pPr>
            <w:r>
              <w:t>19397,67</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hyperlink r:id="rId1333" w:history="1">
              <w:r>
                <w:rPr>
                  <w:color w:val="0000FF"/>
                </w:rPr>
                <w:t>Подпрограмма</w:t>
              </w:r>
            </w:hyperlink>
            <w:r>
              <w:t xml:space="preserve"> "Создание и развитие инфраструктуры на сельских территориях"</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51 3</w:t>
            </w:r>
          </w:p>
        </w:tc>
        <w:tc>
          <w:tcPr>
            <w:tcW w:w="680" w:type="dxa"/>
          </w:tcPr>
          <w:p w:rsidR="002B1785" w:rsidRDefault="002B1785">
            <w:pPr>
              <w:pStyle w:val="ConsPlusNormal"/>
            </w:pPr>
          </w:p>
        </w:tc>
        <w:tc>
          <w:tcPr>
            <w:tcW w:w="1587" w:type="dxa"/>
          </w:tcPr>
          <w:p w:rsidR="002B1785" w:rsidRDefault="002B1785">
            <w:pPr>
              <w:pStyle w:val="ConsPlusNormal"/>
              <w:jc w:val="center"/>
            </w:pPr>
            <w:r>
              <w:t>19397,67</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Основное мероприятие "Современный облик сельских территорий"</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51 3 01</w:t>
            </w:r>
          </w:p>
        </w:tc>
        <w:tc>
          <w:tcPr>
            <w:tcW w:w="680" w:type="dxa"/>
          </w:tcPr>
          <w:p w:rsidR="002B1785" w:rsidRDefault="002B1785">
            <w:pPr>
              <w:pStyle w:val="ConsPlusNormal"/>
            </w:pPr>
          </w:p>
        </w:tc>
        <w:tc>
          <w:tcPr>
            <w:tcW w:w="1587" w:type="dxa"/>
          </w:tcPr>
          <w:p w:rsidR="002B1785" w:rsidRDefault="002B1785">
            <w:pPr>
              <w:pStyle w:val="ConsPlusNormal"/>
              <w:jc w:val="center"/>
            </w:pPr>
            <w:r>
              <w:t>19397,67</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51 3 01 4576R</w:t>
            </w:r>
          </w:p>
        </w:tc>
        <w:tc>
          <w:tcPr>
            <w:tcW w:w="680" w:type="dxa"/>
          </w:tcPr>
          <w:p w:rsidR="002B1785" w:rsidRDefault="002B1785">
            <w:pPr>
              <w:pStyle w:val="ConsPlusNormal"/>
            </w:pPr>
          </w:p>
        </w:tc>
        <w:tc>
          <w:tcPr>
            <w:tcW w:w="1587" w:type="dxa"/>
          </w:tcPr>
          <w:p w:rsidR="002B1785" w:rsidRDefault="002B1785">
            <w:pPr>
              <w:pStyle w:val="ConsPlusNormal"/>
              <w:jc w:val="center"/>
            </w:pPr>
            <w:r>
              <w:t>19397,67</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51 3 01 4576R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19397,67</w:t>
            </w:r>
          </w:p>
        </w:tc>
        <w:tc>
          <w:tcPr>
            <w:tcW w:w="1531" w:type="dxa"/>
          </w:tcPr>
          <w:p w:rsidR="002B1785" w:rsidRDefault="002B1785">
            <w:pPr>
              <w:pStyle w:val="ConsPlusNormal"/>
              <w:jc w:val="center"/>
            </w:pPr>
            <w:r>
              <w:t>0,00</w:t>
            </w:r>
          </w:p>
        </w:tc>
      </w:tr>
      <w:tr w:rsidR="002B1785">
        <w:tc>
          <w:tcPr>
            <w:tcW w:w="3515" w:type="dxa"/>
          </w:tcPr>
          <w:p w:rsidR="002B1785" w:rsidRDefault="002B1785">
            <w:pPr>
              <w:pStyle w:val="ConsPlusNormal"/>
            </w:pPr>
            <w:r>
              <w:t>Массовый спорт</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1844399,40</w:t>
            </w:r>
          </w:p>
        </w:tc>
        <w:tc>
          <w:tcPr>
            <w:tcW w:w="1531" w:type="dxa"/>
          </w:tcPr>
          <w:p w:rsidR="002B1785" w:rsidRDefault="002B1785">
            <w:pPr>
              <w:pStyle w:val="ConsPlusNormal"/>
              <w:jc w:val="center"/>
            </w:pPr>
            <w:r>
              <w:t>1456906,42</w:t>
            </w:r>
          </w:p>
        </w:tc>
      </w:tr>
      <w:tr w:rsidR="002B1785">
        <w:tc>
          <w:tcPr>
            <w:tcW w:w="3515" w:type="dxa"/>
          </w:tcPr>
          <w:p w:rsidR="002B1785" w:rsidRDefault="002B1785">
            <w:pPr>
              <w:pStyle w:val="ConsPlusNormal"/>
            </w:pPr>
            <w:r>
              <w:t xml:space="preserve">Государственная </w:t>
            </w:r>
            <w:hyperlink r:id="rId1334"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w:t>
            </w:r>
          </w:p>
        </w:tc>
        <w:tc>
          <w:tcPr>
            <w:tcW w:w="680" w:type="dxa"/>
          </w:tcPr>
          <w:p w:rsidR="002B1785" w:rsidRDefault="002B1785">
            <w:pPr>
              <w:pStyle w:val="ConsPlusNormal"/>
            </w:pPr>
          </w:p>
        </w:tc>
        <w:tc>
          <w:tcPr>
            <w:tcW w:w="1587" w:type="dxa"/>
          </w:tcPr>
          <w:p w:rsidR="002B1785" w:rsidRDefault="002B1785">
            <w:pPr>
              <w:pStyle w:val="ConsPlusNormal"/>
              <w:jc w:val="center"/>
            </w:pPr>
            <w:r>
              <w:t>1189445,40</w:t>
            </w:r>
          </w:p>
        </w:tc>
        <w:tc>
          <w:tcPr>
            <w:tcW w:w="1531" w:type="dxa"/>
          </w:tcPr>
          <w:p w:rsidR="002B1785" w:rsidRDefault="002B1785">
            <w:pPr>
              <w:pStyle w:val="ConsPlusNormal"/>
              <w:jc w:val="center"/>
            </w:pPr>
            <w:r>
              <w:t>1138906,42</w:t>
            </w:r>
          </w:p>
        </w:tc>
      </w:tr>
      <w:tr w:rsidR="002B1785">
        <w:tc>
          <w:tcPr>
            <w:tcW w:w="3515" w:type="dxa"/>
          </w:tcPr>
          <w:p w:rsidR="002B1785" w:rsidRDefault="002B1785">
            <w:pPr>
              <w:pStyle w:val="ConsPlusNormal"/>
            </w:pPr>
            <w:hyperlink r:id="rId1335" w:history="1">
              <w:r>
                <w:rPr>
                  <w:color w:val="0000FF"/>
                </w:rPr>
                <w:t>Подпрограмма</w:t>
              </w:r>
            </w:hyperlink>
            <w:r>
              <w:t xml:space="preserve"> "Развитие физической культуры и массового спорта"</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24 1</w:t>
            </w:r>
          </w:p>
        </w:tc>
        <w:tc>
          <w:tcPr>
            <w:tcW w:w="680" w:type="dxa"/>
          </w:tcPr>
          <w:p w:rsidR="002B1785" w:rsidRDefault="002B1785">
            <w:pPr>
              <w:pStyle w:val="ConsPlusNormal"/>
            </w:pPr>
          </w:p>
        </w:tc>
        <w:tc>
          <w:tcPr>
            <w:tcW w:w="1587" w:type="dxa"/>
          </w:tcPr>
          <w:p w:rsidR="002B1785" w:rsidRDefault="002B1785">
            <w:pPr>
              <w:pStyle w:val="ConsPlusNormal"/>
              <w:jc w:val="center"/>
            </w:pPr>
            <w:r>
              <w:t>599963,63</w:t>
            </w:r>
          </w:p>
        </w:tc>
        <w:tc>
          <w:tcPr>
            <w:tcW w:w="1531" w:type="dxa"/>
          </w:tcPr>
          <w:p w:rsidR="002B1785" w:rsidRDefault="002B1785">
            <w:pPr>
              <w:pStyle w:val="ConsPlusNormal"/>
              <w:jc w:val="center"/>
            </w:pPr>
            <w:r>
              <w:t>599968,03</w:t>
            </w:r>
          </w:p>
        </w:tc>
      </w:tr>
      <w:tr w:rsidR="002B1785">
        <w:tc>
          <w:tcPr>
            <w:tcW w:w="3515" w:type="dxa"/>
          </w:tcPr>
          <w:p w:rsidR="002B1785" w:rsidRDefault="002B1785">
            <w:pPr>
              <w:pStyle w:val="ConsPlusNormal"/>
            </w:pPr>
            <w:r>
              <w:t>Основное мероприятие "Организация республиканских физкультурно-оздоровительных мероприятий"</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24 1 01</w:t>
            </w:r>
          </w:p>
        </w:tc>
        <w:tc>
          <w:tcPr>
            <w:tcW w:w="680" w:type="dxa"/>
          </w:tcPr>
          <w:p w:rsidR="002B1785" w:rsidRDefault="002B1785">
            <w:pPr>
              <w:pStyle w:val="ConsPlusNormal"/>
            </w:pPr>
          </w:p>
        </w:tc>
        <w:tc>
          <w:tcPr>
            <w:tcW w:w="1587" w:type="dxa"/>
          </w:tcPr>
          <w:p w:rsidR="002B1785" w:rsidRDefault="002B1785">
            <w:pPr>
              <w:pStyle w:val="ConsPlusNormal"/>
              <w:jc w:val="center"/>
            </w:pPr>
            <w:r>
              <w:t>58467,35</w:t>
            </w:r>
          </w:p>
        </w:tc>
        <w:tc>
          <w:tcPr>
            <w:tcW w:w="1531" w:type="dxa"/>
          </w:tcPr>
          <w:p w:rsidR="002B1785" w:rsidRDefault="002B1785">
            <w:pPr>
              <w:pStyle w:val="ConsPlusNormal"/>
              <w:jc w:val="center"/>
            </w:pPr>
            <w:r>
              <w:t>58467,35</w:t>
            </w:r>
          </w:p>
        </w:tc>
      </w:tr>
      <w:tr w:rsidR="002B1785">
        <w:tc>
          <w:tcPr>
            <w:tcW w:w="3515" w:type="dxa"/>
          </w:tcPr>
          <w:p w:rsidR="002B1785" w:rsidRDefault="002B1785">
            <w:pPr>
              <w:pStyle w:val="ConsPlusNormal"/>
            </w:pPr>
            <w:r>
              <w:t>Мероприятия в области республиканских физкультурно-</w:t>
            </w:r>
            <w:r>
              <w:lastRenderedPageBreak/>
              <w:t>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567" w:type="dxa"/>
          </w:tcPr>
          <w:p w:rsidR="002B1785" w:rsidRDefault="002B1785">
            <w:pPr>
              <w:pStyle w:val="ConsPlusNormal"/>
              <w:jc w:val="center"/>
            </w:pPr>
            <w:r>
              <w:lastRenderedPageBreak/>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24 1 01 87010</w:t>
            </w:r>
          </w:p>
        </w:tc>
        <w:tc>
          <w:tcPr>
            <w:tcW w:w="680" w:type="dxa"/>
          </w:tcPr>
          <w:p w:rsidR="002B1785" w:rsidRDefault="002B1785">
            <w:pPr>
              <w:pStyle w:val="ConsPlusNormal"/>
            </w:pPr>
          </w:p>
        </w:tc>
        <w:tc>
          <w:tcPr>
            <w:tcW w:w="1587" w:type="dxa"/>
          </w:tcPr>
          <w:p w:rsidR="002B1785" w:rsidRDefault="002B1785">
            <w:pPr>
              <w:pStyle w:val="ConsPlusNormal"/>
              <w:jc w:val="center"/>
            </w:pPr>
            <w:r>
              <w:t>58467,35</w:t>
            </w:r>
          </w:p>
        </w:tc>
        <w:tc>
          <w:tcPr>
            <w:tcW w:w="1531" w:type="dxa"/>
          </w:tcPr>
          <w:p w:rsidR="002B1785" w:rsidRDefault="002B1785">
            <w:pPr>
              <w:pStyle w:val="ConsPlusNormal"/>
              <w:jc w:val="center"/>
            </w:pPr>
            <w:r>
              <w:t>58467,35</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24 1 01 87010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26711,24</w:t>
            </w:r>
          </w:p>
        </w:tc>
        <w:tc>
          <w:tcPr>
            <w:tcW w:w="1531" w:type="dxa"/>
          </w:tcPr>
          <w:p w:rsidR="002B1785" w:rsidRDefault="002B1785">
            <w:pPr>
              <w:pStyle w:val="ConsPlusNormal"/>
              <w:jc w:val="center"/>
            </w:pPr>
            <w:r>
              <w:t>26711,24</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24 1 01 87010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24756,11</w:t>
            </w:r>
          </w:p>
        </w:tc>
        <w:tc>
          <w:tcPr>
            <w:tcW w:w="1531" w:type="dxa"/>
          </w:tcPr>
          <w:p w:rsidR="002B1785" w:rsidRDefault="002B1785">
            <w:pPr>
              <w:pStyle w:val="ConsPlusNormal"/>
              <w:jc w:val="center"/>
            </w:pPr>
            <w:r>
              <w:t>24756,11</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24 1 01 87010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7000,00</w:t>
            </w:r>
          </w:p>
        </w:tc>
        <w:tc>
          <w:tcPr>
            <w:tcW w:w="1531" w:type="dxa"/>
          </w:tcPr>
          <w:p w:rsidR="002B1785" w:rsidRDefault="002B1785">
            <w:pPr>
              <w:pStyle w:val="ConsPlusNormal"/>
              <w:jc w:val="center"/>
            </w:pPr>
            <w:r>
              <w:t>7000,00</w:t>
            </w:r>
          </w:p>
        </w:tc>
      </w:tr>
      <w:tr w:rsidR="002B1785">
        <w:tc>
          <w:tcPr>
            <w:tcW w:w="3515" w:type="dxa"/>
          </w:tcPr>
          <w:p w:rsidR="002B1785" w:rsidRDefault="002B1785">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24 1 02</w:t>
            </w:r>
          </w:p>
        </w:tc>
        <w:tc>
          <w:tcPr>
            <w:tcW w:w="680" w:type="dxa"/>
          </w:tcPr>
          <w:p w:rsidR="002B1785" w:rsidRDefault="002B1785">
            <w:pPr>
              <w:pStyle w:val="ConsPlusNormal"/>
            </w:pPr>
          </w:p>
        </w:tc>
        <w:tc>
          <w:tcPr>
            <w:tcW w:w="1587" w:type="dxa"/>
          </w:tcPr>
          <w:p w:rsidR="002B1785" w:rsidRDefault="002B1785">
            <w:pPr>
              <w:pStyle w:val="ConsPlusNormal"/>
              <w:jc w:val="center"/>
            </w:pPr>
            <w:r>
              <w:t>526022,78</w:t>
            </w:r>
          </w:p>
        </w:tc>
        <w:tc>
          <w:tcPr>
            <w:tcW w:w="1531" w:type="dxa"/>
          </w:tcPr>
          <w:p w:rsidR="002B1785" w:rsidRDefault="002B1785">
            <w:pPr>
              <w:pStyle w:val="ConsPlusNormal"/>
              <w:jc w:val="center"/>
            </w:pPr>
            <w:r>
              <w:t>526022,78</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24 1 02 00590</w:t>
            </w:r>
          </w:p>
        </w:tc>
        <w:tc>
          <w:tcPr>
            <w:tcW w:w="680" w:type="dxa"/>
          </w:tcPr>
          <w:p w:rsidR="002B1785" w:rsidRDefault="002B1785">
            <w:pPr>
              <w:pStyle w:val="ConsPlusNormal"/>
            </w:pPr>
          </w:p>
        </w:tc>
        <w:tc>
          <w:tcPr>
            <w:tcW w:w="1587" w:type="dxa"/>
          </w:tcPr>
          <w:p w:rsidR="002B1785" w:rsidRDefault="002B1785">
            <w:pPr>
              <w:pStyle w:val="ConsPlusNormal"/>
              <w:jc w:val="center"/>
            </w:pPr>
            <w:r>
              <w:t>526022,78</w:t>
            </w:r>
          </w:p>
        </w:tc>
        <w:tc>
          <w:tcPr>
            <w:tcW w:w="1531" w:type="dxa"/>
          </w:tcPr>
          <w:p w:rsidR="002B1785" w:rsidRDefault="002B1785">
            <w:pPr>
              <w:pStyle w:val="ConsPlusNormal"/>
              <w:jc w:val="center"/>
            </w:pPr>
            <w:r>
              <w:t>526022,78</w:t>
            </w:r>
          </w:p>
        </w:tc>
      </w:tr>
      <w:tr w:rsidR="002B1785">
        <w:tc>
          <w:tcPr>
            <w:tcW w:w="3515" w:type="dxa"/>
          </w:tcPr>
          <w:p w:rsidR="002B1785" w:rsidRDefault="002B1785">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24 1 02 00590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12546,94</w:t>
            </w:r>
          </w:p>
        </w:tc>
        <w:tc>
          <w:tcPr>
            <w:tcW w:w="1531" w:type="dxa"/>
          </w:tcPr>
          <w:p w:rsidR="002B1785" w:rsidRDefault="002B1785">
            <w:pPr>
              <w:pStyle w:val="ConsPlusNormal"/>
              <w:jc w:val="center"/>
            </w:pPr>
            <w:r>
              <w:t>12546,94</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24 1 02 00590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2319,62</w:t>
            </w:r>
          </w:p>
        </w:tc>
        <w:tc>
          <w:tcPr>
            <w:tcW w:w="1531" w:type="dxa"/>
          </w:tcPr>
          <w:p w:rsidR="002B1785" w:rsidRDefault="002B1785">
            <w:pPr>
              <w:pStyle w:val="ConsPlusNormal"/>
              <w:jc w:val="center"/>
            </w:pPr>
            <w:r>
              <w:t>2319,62</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24 1 02 00590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511143,03</w:t>
            </w:r>
          </w:p>
        </w:tc>
        <w:tc>
          <w:tcPr>
            <w:tcW w:w="1531" w:type="dxa"/>
          </w:tcPr>
          <w:p w:rsidR="002B1785" w:rsidRDefault="002B1785">
            <w:pPr>
              <w:pStyle w:val="ConsPlusNormal"/>
              <w:jc w:val="center"/>
            </w:pPr>
            <w:r>
              <w:t>511143,03</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24 1 02 00590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13,19</w:t>
            </w:r>
          </w:p>
        </w:tc>
        <w:tc>
          <w:tcPr>
            <w:tcW w:w="1531" w:type="dxa"/>
          </w:tcPr>
          <w:p w:rsidR="002B1785" w:rsidRDefault="002B1785">
            <w:pPr>
              <w:pStyle w:val="ConsPlusNormal"/>
              <w:jc w:val="center"/>
            </w:pPr>
            <w:r>
              <w:t>13,19</w:t>
            </w:r>
          </w:p>
        </w:tc>
      </w:tr>
      <w:tr w:rsidR="002B1785">
        <w:tc>
          <w:tcPr>
            <w:tcW w:w="3515" w:type="dxa"/>
          </w:tcPr>
          <w:p w:rsidR="002B1785" w:rsidRDefault="002B1785">
            <w:pPr>
              <w:pStyle w:val="ConsPlusNormal"/>
            </w:pPr>
            <w:r>
              <w:t>Федеральный проект "Спорт - норма жизни"</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1 P5</w:t>
            </w:r>
          </w:p>
        </w:tc>
        <w:tc>
          <w:tcPr>
            <w:tcW w:w="680" w:type="dxa"/>
          </w:tcPr>
          <w:p w:rsidR="002B1785" w:rsidRDefault="002B1785">
            <w:pPr>
              <w:pStyle w:val="ConsPlusNormal"/>
            </w:pPr>
          </w:p>
        </w:tc>
        <w:tc>
          <w:tcPr>
            <w:tcW w:w="1587" w:type="dxa"/>
          </w:tcPr>
          <w:p w:rsidR="002B1785" w:rsidRDefault="002B1785">
            <w:pPr>
              <w:pStyle w:val="ConsPlusNormal"/>
              <w:jc w:val="center"/>
            </w:pPr>
            <w:r>
              <w:t>15473,50</w:t>
            </w:r>
          </w:p>
        </w:tc>
        <w:tc>
          <w:tcPr>
            <w:tcW w:w="1531" w:type="dxa"/>
          </w:tcPr>
          <w:p w:rsidR="002B1785" w:rsidRDefault="002B1785">
            <w:pPr>
              <w:pStyle w:val="ConsPlusNormal"/>
              <w:jc w:val="center"/>
            </w:pPr>
            <w:r>
              <w:t>15477,90</w:t>
            </w:r>
          </w:p>
        </w:tc>
      </w:tr>
      <w:tr w:rsidR="002B1785">
        <w:tc>
          <w:tcPr>
            <w:tcW w:w="3515" w:type="dxa"/>
          </w:tcPr>
          <w:p w:rsidR="002B1785" w:rsidRDefault="002B1785">
            <w:pPr>
              <w:pStyle w:val="ConsPlusNormal"/>
            </w:pPr>
            <w:r>
              <w:t>Оснащение объектов спортивной инфраструктуры спортивно-технологическим оборудованием</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1 P5 52280</w:t>
            </w:r>
          </w:p>
        </w:tc>
        <w:tc>
          <w:tcPr>
            <w:tcW w:w="680" w:type="dxa"/>
          </w:tcPr>
          <w:p w:rsidR="002B1785" w:rsidRDefault="002B1785">
            <w:pPr>
              <w:pStyle w:val="ConsPlusNormal"/>
            </w:pPr>
          </w:p>
        </w:tc>
        <w:tc>
          <w:tcPr>
            <w:tcW w:w="1587" w:type="dxa"/>
          </w:tcPr>
          <w:p w:rsidR="002B1785" w:rsidRDefault="002B1785">
            <w:pPr>
              <w:pStyle w:val="ConsPlusNormal"/>
              <w:jc w:val="center"/>
            </w:pPr>
            <w:r>
              <w:t>15473,50</w:t>
            </w:r>
          </w:p>
        </w:tc>
        <w:tc>
          <w:tcPr>
            <w:tcW w:w="1531" w:type="dxa"/>
          </w:tcPr>
          <w:p w:rsidR="002B1785" w:rsidRDefault="002B1785">
            <w:pPr>
              <w:pStyle w:val="ConsPlusNormal"/>
              <w:jc w:val="center"/>
            </w:pPr>
            <w:r>
              <w:t>15477,90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1 P5 52280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15473,50</w:t>
            </w:r>
          </w:p>
        </w:tc>
        <w:tc>
          <w:tcPr>
            <w:tcW w:w="1531" w:type="dxa"/>
          </w:tcPr>
          <w:p w:rsidR="002B1785" w:rsidRDefault="002B1785">
            <w:pPr>
              <w:pStyle w:val="ConsPlusNormal"/>
              <w:jc w:val="center"/>
            </w:pPr>
            <w:r>
              <w:t>15477,90</w:t>
            </w:r>
          </w:p>
        </w:tc>
      </w:tr>
      <w:tr w:rsidR="002B1785">
        <w:tc>
          <w:tcPr>
            <w:tcW w:w="3515" w:type="dxa"/>
          </w:tcPr>
          <w:p w:rsidR="002B1785" w:rsidRDefault="002B1785">
            <w:pPr>
              <w:pStyle w:val="ConsPlusNormal"/>
            </w:pPr>
            <w:hyperlink r:id="rId1336" w:history="1">
              <w:r>
                <w:rPr>
                  <w:color w:val="0000FF"/>
                </w:rPr>
                <w:t>Подпрограмма</w:t>
              </w:r>
            </w:hyperlink>
            <w:r>
              <w:t xml:space="preserve"> "Развитие студенческого спорта в Республике Дагестан"</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24 3</w:t>
            </w:r>
          </w:p>
        </w:tc>
        <w:tc>
          <w:tcPr>
            <w:tcW w:w="680" w:type="dxa"/>
          </w:tcPr>
          <w:p w:rsidR="002B1785" w:rsidRDefault="002B1785">
            <w:pPr>
              <w:pStyle w:val="ConsPlusNormal"/>
            </w:pPr>
          </w:p>
        </w:tc>
        <w:tc>
          <w:tcPr>
            <w:tcW w:w="1587" w:type="dxa"/>
          </w:tcPr>
          <w:p w:rsidR="002B1785" w:rsidRDefault="002B1785">
            <w:pPr>
              <w:pStyle w:val="ConsPlusNormal"/>
              <w:jc w:val="center"/>
            </w:pPr>
            <w:r>
              <w:t>5513,62</w:t>
            </w:r>
          </w:p>
        </w:tc>
        <w:tc>
          <w:tcPr>
            <w:tcW w:w="1531" w:type="dxa"/>
          </w:tcPr>
          <w:p w:rsidR="002B1785" w:rsidRDefault="002B1785">
            <w:pPr>
              <w:pStyle w:val="ConsPlusNormal"/>
              <w:jc w:val="center"/>
            </w:pPr>
            <w:r>
              <w:t>5513,62</w:t>
            </w:r>
          </w:p>
        </w:tc>
      </w:tr>
      <w:tr w:rsidR="002B1785">
        <w:tc>
          <w:tcPr>
            <w:tcW w:w="3515" w:type="dxa"/>
          </w:tcPr>
          <w:p w:rsidR="002B1785" w:rsidRDefault="002B1785">
            <w:pPr>
              <w:pStyle w:val="ConsPlusNormal"/>
            </w:pPr>
            <w:r>
              <w:t xml:space="preserve">Основное мероприятие "Повышение конкурентоспособности </w:t>
            </w:r>
            <w:r>
              <w:lastRenderedPageBreak/>
              <w:t>студенческого спорта на всероссийском и международном уровнях"</w:t>
            </w:r>
          </w:p>
        </w:tc>
        <w:tc>
          <w:tcPr>
            <w:tcW w:w="567" w:type="dxa"/>
          </w:tcPr>
          <w:p w:rsidR="002B1785" w:rsidRDefault="002B1785">
            <w:pPr>
              <w:pStyle w:val="ConsPlusNormal"/>
              <w:jc w:val="center"/>
            </w:pPr>
            <w:r>
              <w:lastRenderedPageBreak/>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24 3 01</w:t>
            </w:r>
          </w:p>
        </w:tc>
        <w:tc>
          <w:tcPr>
            <w:tcW w:w="680" w:type="dxa"/>
          </w:tcPr>
          <w:p w:rsidR="002B1785" w:rsidRDefault="002B1785">
            <w:pPr>
              <w:pStyle w:val="ConsPlusNormal"/>
            </w:pPr>
          </w:p>
        </w:tc>
        <w:tc>
          <w:tcPr>
            <w:tcW w:w="1587" w:type="dxa"/>
          </w:tcPr>
          <w:p w:rsidR="002B1785" w:rsidRDefault="002B1785">
            <w:pPr>
              <w:pStyle w:val="ConsPlusNormal"/>
              <w:jc w:val="center"/>
            </w:pPr>
            <w:r>
              <w:t>5513,62</w:t>
            </w:r>
          </w:p>
        </w:tc>
        <w:tc>
          <w:tcPr>
            <w:tcW w:w="1531" w:type="dxa"/>
          </w:tcPr>
          <w:p w:rsidR="002B1785" w:rsidRDefault="002B1785">
            <w:pPr>
              <w:pStyle w:val="ConsPlusNormal"/>
              <w:jc w:val="center"/>
            </w:pPr>
            <w:r>
              <w:t>5513,62</w:t>
            </w:r>
          </w:p>
        </w:tc>
      </w:tr>
      <w:tr w:rsidR="002B1785">
        <w:tc>
          <w:tcPr>
            <w:tcW w:w="3515" w:type="dxa"/>
          </w:tcPr>
          <w:p w:rsidR="002B1785" w:rsidRDefault="002B1785">
            <w:pPr>
              <w:pStyle w:val="ConsPlusNormal"/>
            </w:pPr>
            <w:r>
              <w:lastRenderedPageBreak/>
              <w:t>Мероприятия в области участия дагестанских спортсменов - студентов во всероссийских и международных спортивных соревнованиях</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24 3 01 87030</w:t>
            </w:r>
          </w:p>
        </w:tc>
        <w:tc>
          <w:tcPr>
            <w:tcW w:w="680" w:type="dxa"/>
          </w:tcPr>
          <w:p w:rsidR="002B1785" w:rsidRDefault="002B1785">
            <w:pPr>
              <w:pStyle w:val="ConsPlusNormal"/>
            </w:pPr>
          </w:p>
        </w:tc>
        <w:tc>
          <w:tcPr>
            <w:tcW w:w="1587" w:type="dxa"/>
          </w:tcPr>
          <w:p w:rsidR="002B1785" w:rsidRDefault="002B1785">
            <w:pPr>
              <w:pStyle w:val="ConsPlusNormal"/>
              <w:jc w:val="center"/>
            </w:pPr>
            <w:r>
              <w:t>5513,62</w:t>
            </w:r>
          </w:p>
        </w:tc>
        <w:tc>
          <w:tcPr>
            <w:tcW w:w="1531" w:type="dxa"/>
          </w:tcPr>
          <w:p w:rsidR="002B1785" w:rsidRDefault="002B1785">
            <w:pPr>
              <w:pStyle w:val="ConsPlusNormal"/>
              <w:jc w:val="center"/>
            </w:pPr>
            <w:r>
              <w:t>5513,62</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24 3 01 87030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2874,50</w:t>
            </w:r>
          </w:p>
        </w:tc>
        <w:tc>
          <w:tcPr>
            <w:tcW w:w="1531" w:type="dxa"/>
          </w:tcPr>
          <w:p w:rsidR="002B1785" w:rsidRDefault="002B1785">
            <w:pPr>
              <w:pStyle w:val="ConsPlusNormal"/>
              <w:jc w:val="center"/>
            </w:pPr>
            <w:r>
              <w:t>2874,50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24 3 01 87030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2639,12</w:t>
            </w:r>
          </w:p>
        </w:tc>
        <w:tc>
          <w:tcPr>
            <w:tcW w:w="1531" w:type="dxa"/>
          </w:tcPr>
          <w:p w:rsidR="002B1785" w:rsidRDefault="002B1785">
            <w:pPr>
              <w:pStyle w:val="ConsPlusNormal"/>
              <w:jc w:val="center"/>
            </w:pPr>
            <w:r>
              <w:t>2639,12</w:t>
            </w:r>
          </w:p>
        </w:tc>
      </w:tr>
      <w:tr w:rsidR="002B1785">
        <w:tc>
          <w:tcPr>
            <w:tcW w:w="3515" w:type="dxa"/>
          </w:tcPr>
          <w:p w:rsidR="002B1785" w:rsidRDefault="002B1785">
            <w:pPr>
              <w:pStyle w:val="ConsPlusNormal"/>
            </w:pPr>
            <w:hyperlink r:id="rId1337" w:history="1">
              <w:r>
                <w:rPr>
                  <w:color w:val="0000FF"/>
                </w:rPr>
                <w:t>Подпрограмма</w:t>
              </w:r>
            </w:hyperlink>
            <w:r>
              <w:t xml:space="preserve"> "Развитие футбола в Республике Дагестан"</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24 4</w:t>
            </w:r>
          </w:p>
        </w:tc>
        <w:tc>
          <w:tcPr>
            <w:tcW w:w="680" w:type="dxa"/>
          </w:tcPr>
          <w:p w:rsidR="002B1785" w:rsidRDefault="002B1785">
            <w:pPr>
              <w:pStyle w:val="ConsPlusNormal"/>
            </w:pPr>
          </w:p>
        </w:tc>
        <w:tc>
          <w:tcPr>
            <w:tcW w:w="1587" w:type="dxa"/>
          </w:tcPr>
          <w:p w:rsidR="002B1785" w:rsidRDefault="002B1785">
            <w:pPr>
              <w:pStyle w:val="ConsPlusNormal"/>
              <w:jc w:val="center"/>
            </w:pPr>
            <w:r>
              <w:t>46831,00</w:t>
            </w:r>
          </w:p>
        </w:tc>
        <w:tc>
          <w:tcPr>
            <w:tcW w:w="1531" w:type="dxa"/>
          </w:tcPr>
          <w:p w:rsidR="002B1785" w:rsidRDefault="002B1785">
            <w:pPr>
              <w:pStyle w:val="ConsPlusNormal"/>
              <w:jc w:val="center"/>
            </w:pPr>
            <w:r>
              <w:t>46831,00</w:t>
            </w:r>
          </w:p>
        </w:tc>
      </w:tr>
      <w:tr w:rsidR="002B1785">
        <w:tc>
          <w:tcPr>
            <w:tcW w:w="3515" w:type="dxa"/>
          </w:tcPr>
          <w:p w:rsidR="002B1785" w:rsidRDefault="002B1785">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24 4 02</w:t>
            </w:r>
          </w:p>
        </w:tc>
        <w:tc>
          <w:tcPr>
            <w:tcW w:w="680" w:type="dxa"/>
          </w:tcPr>
          <w:p w:rsidR="002B1785" w:rsidRDefault="002B1785">
            <w:pPr>
              <w:pStyle w:val="ConsPlusNormal"/>
            </w:pPr>
          </w:p>
        </w:tc>
        <w:tc>
          <w:tcPr>
            <w:tcW w:w="1587" w:type="dxa"/>
          </w:tcPr>
          <w:p w:rsidR="002B1785" w:rsidRDefault="002B1785">
            <w:pPr>
              <w:pStyle w:val="ConsPlusNormal"/>
              <w:jc w:val="center"/>
            </w:pPr>
            <w:r>
              <w:t>10800,00</w:t>
            </w:r>
          </w:p>
        </w:tc>
        <w:tc>
          <w:tcPr>
            <w:tcW w:w="1531" w:type="dxa"/>
          </w:tcPr>
          <w:p w:rsidR="002B1785" w:rsidRDefault="002B1785">
            <w:pPr>
              <w:pStyle w:val="ConsPlusNormal"/>
              <w:jc w:val="center"/>
            </w:pPr>
            <w:r>
              <w:t>10800,00</w:t>
            </w:r>
          </w:p>
        </w:tc>
      </w:tr>
      <w:tr w:rsidR="002B1785">
        <w:tc>
          <w:tcPr>
            <w:tcW w:w="3515" w:type="dxa"/>
          </w:tcPr>
          <w:p w:rsidR="002B1785" w:rsidRDefault="002B1785">
            <w:pPr>
              <w:pStyle w:val="ConsPlusNormal"/>
            </w:pPr>
            <w:r>
              <w:t xml:space="preserve">Расходы на финансовое обеспечение закупки комплектов искусственных покрытий для футбольных </w:t>
            </w:r>
            <w:r>
              <w:lastRenderedPageBreak/>
              <w:t>полей</w:t>
            </w:r>
          </w:p>
        </w:tc>
        <w:tc>
          <w:tcPr>
            <w:tcW w:w="567" w:type="dxa"/>
          </w:tcPr>
          <w:p w:rsidR="002B1785" w:rsidRDefault="002B1785">
            <w:pPr>
              <w:pStyle w:val="ConsPlusNormal"/>
              <w:jc w:val="center"/>
            </w:pPr>
            <w:r>
              <w:lastRenderedPageBreak/>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24 4 02 44950</w:t>
            </w:r>
          </w:p>
        </w:tc>
        <w:tc>
          <w:tcPr>
            <w:tcW w:w="680" w:type="dxa"/>
          </w:tcPr>
          <w:p w:rsidR="002B1785" w:rsidRDefault="002B1785">
            <w:pPr>
              <w:pStyle w:val="ConsPlusNormal"/>
            </w:pPr>
          </w:p>
        </w:tc>
        <w:tc>
          <w:tcPr>
            <w:tcW w:w="1587" w:type="dxa"/>
          </w:tcPr>
          <w:p w:rsidR="002B1785" w:rsidRDefault="002B1785">
            <w:pPr>
              <w:pStyle w:val="ConsPlusNormal"/>
              <w:jc w:val="center"/>
            </w:pPr>
            <w:r>
              <w:t>10800,00</w:t>
            </w:r>
          </w:p>
        </w:tc>
        <w:tc>
          <w:tcPr>
            <w:tcW w:w="1531" w:type="dxa"/>
          </w:tcPr>
          <w:p w:rsidR="002B1785" w:rsidRDefault="002B1785">
            <w:pPr>
              <w:pStyle w:val="ConsPlusNormal"/>
              <w:jc w:val="center"/>
            </w:pPr>
            <w:r>
              <w:t>10800,00</w:t>
            </w:r>
          </w:p>
        </w:tc>
      </w:tr>
      <w:tr w:rsidR="002B1785">
        <w:tc>
          <w:tcPr>
            <w:tcW w:w="3515" w:type="dxa"/>
          </w:tcPr>
          <w:p w:rsidR="002B1785" w:rsidRDefault="002B1785">
            <w:pPr>
              <w:pStyle w:val="ConsPlusNormal"/>
            </w:pPr>
            <w:r>
              <w:lastRenderedPageBreak/>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24 4 02 44950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10800,00</w:t>
            </w:r>
          </w:p>
        </w:tc>
        <w:tc>
          <w:tcPr>
            <w:tcW w:w="1531" w:type="dxa"/>
          </w:tcPr>
          <w:p w:rsidR="002B1785" w:rsidRDefault="002B1785">
            <w:pPr>
              <w:pStyle w:val="ConsPlusNormal"/>
              <w:jc w:val="center"/>
            </w:pPr>
            <w:r>
              <w:t>10800,00</w:t>
            </w:r>
          </w:p>
        </w:tc>
      </w:tr>
      <w:tr w:rsidR="002B1785">
        <w:tc>
          <w:tcPr>
            <w:tcW w:w="3515" w:type="dxa"/>
          </w:tcPr>
          <w:p w:rsidR="002B1785" w:rsidRDefault="002B1785">
            <w:pPr>
              <w:pStyle w:val="ConsPlusNormal"/>
            </w:pPr>
            <w:r>
              <w:t>Основное мероприятие "Развитие детско-юношеского футбола в Республике Дагестан"</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24 4 03</w:t>
            </w:r>
          </w:p>
        </w:tc>
        <w:tc>
          <w:tcPr>
            <w:tcW w:w="680" w:type="dxa"/>
          </w:tcPr>
          <w:p w:rsidR="002B1785" w:rsidRDefault="002B1785">
            <w:pPr>
              <w:pStyle w:val="ConsPlusNormal"/>
            </w:pPr>
          </w:p>
        </w:tc>
        <w:tc>
          <w:tcPr>
            <w:tcW w:w="1587" w:type="dxa"/>
          </w:tcPr>
          <w:p w:rsidR="002B1785" w:rsidRDefault="002B1785">
            <w:pPr>
              <w:pStyle w:val="ConsPlusNormal"/>
              <w:jc w:val="center"/>
            </w:pPr>
            <w:r>
              <w:t>36031,00</w:t>
            </w:r>
          </w:p>
        </w:tc>
        <w:tc>
          <w:tcPr>
            <w:tcW w:w="1531" w:type="dxa"/>
          </w:tcPr>
          <w:p w:rsidR="002B1785" w:rsidRDefault="002B1785">
            <w:pPr>
              <w:pStyle w:val="ConsPlusNormal"/>
              <w:jc w:val="center"/>
            </w:pPr>
            <w:r>
              <w:t>36031,00</w:t>
            </w:r>
          </w:p>
        </w:tc>
      </w:tr>
      <w:tr w:rsidR="002B1785">
        <w:tc>
          <w:tcPr>
            <w:tcW w:w="3515" w:type="dxa"/>
          </w:tcPr>
          <w:p w:rsidR="002B1785" w:rsidRDefault="002B1785">
            <w:pPr>
              <w:pStyle w:val="ConsPlusNormal"/>
            </w:pPr>
            <w:r>
              <w:t>Расходы на обеспечение деятельности (оказания услуг) государственных учреждений</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24 4 03 00590</w:t>
            </w:r>
          </w:p>
        </w:tc>
        <w:tc>
          <w:tcPr>
            <w:tcW w:w="680" w:type="dxa"/>
          </w:tcPr>
          <w:p w:rsidR="002B1785" w:rsidRDefault="002B1785">
            <w:pPr>
              <w:pStyle w:val="ConsPlusNormal"/>
            </w:pPr>
          </w:p>
        </w:tc>
        <w:tc>
          <w:tcPr>
            <w:tcW w:w="1587" w:type="dxa"/>
          </w:tcPr>
          <w:p w:rsidR="002B1785" w:rsidRDefault="002B1785">
            <w:pPr>
              <w:pStyle w:val="ConsPlusNormal"/>
              <w:jc w:val="center"/>
            </w:pPr>
            <w:r>
              <w:t>6031,00</w:t>
            </w:r>
          </w:p>
        </w:tc>
        <w:tc>
          <w:tcPr>
            <w:tcW w:w="1531" w:type="dxa"/>
          </w:tcPr>
          <w:p w:rsidR="002B1785" w:rsidRDefault="002B1785">
            <w:pPr>
              <w:pStyle w:val="ConsPlusNormal"/>
              <w:jc w:val="center"/>
            </w:pPr>
            <w:r>
              <w:t>6031,00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24 4 03 00590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6031,00</w:t>
            </w:r>
          </w:p>
        </w:tc>
        <w:tc>
          <w:tcPr>
            <w:tcW w:w="1531" w:type="dxa"/>
          </w:tcPr>
          <w:p w:rsidR="002B1785" w:rsidRDefault="002B1785">
            <w:pPr>
              <w:pStyle w:val="ConsPlusNormal"/>
              <w:jc w:val="center"/>
            </w:pPr>
            <w:r>
              <w:t>6031,00</w:t>
            </w:r>
          </w:p>
        </w:tc>
      </w:tr>
      <w:tr w:rsidR="002B1785">
        <w:tc>
          <w:tcPr>
            <w:tcW w:w="3515" w:type="dxa"/>
          </w:tcPr>
          <w:p w:rsidR="002B1785" w:rsidRDefault="002B1785">
            <w:pPr>
              <w:pStyle w:val="ConsPlusNormal"/>
            </w:pPr>
            <w:r>
              <w:t>Развитие футбольных и мини-футбольных команд</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24 4 03 87010</w:t>
            </w:r>
          </w:p>
        </w:tc>
        <w:tc>
          <w:tcPr>
            <w:tcW w:w="680" w:type="dxa"/>
          </w:tcPr>
          <w:p w:rsidR="002B1785" w:rsidRDefault="002B1785">
            <w:pPr>
              <w:pStyle w:val="ConsPlusNormal"/>
            </w:pPr>
          </w:p>
        </w:tc>
        <w:tc>
          <w:tcPr>
            <w:tcW w:w="1587" w:type="dxa"/>
          </w:tcPr>
          <w:p w:rsidR="002B1785" w:rsidRDefault="002B1785">
            <w:pPr>
              <w:pStyle w:val="ConsPlusNormal"/>
              <w:jc w:val="center"/>
            </w:pPr>
            <w:r>
              <w:t>30000,00</w:t>
            </w:r>
          </w:p>
        </w:tc>
        <w:tc>
          <w:tcPr>
            <w:tcW w:w="1531" w:type="dxa"/>
          </w:tcPr>
          <w:p w:rsidR="002B1785" w:rsidRDefault="002B1785">
            <w:pPr>
              <w:pStyle w:val="ConsPlusNormal"/>
              <w:jc w:val="center"/>
            </w:pPr>
            <w:r>
              <w:t>30000,00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24 4 03 87010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30000,00</w:t>
            </w:r>
          </w:p>
        </w:tc>
        <w:tc>
          <w:tcPr>
            <w:tcW w:w="1531" w:type="dxa"/>
          </w:tcPr>
          <w:p w:rsidR="002B1785" w:rsidRDefault="002B1785">
            <w:pPr>
              <w:pStyle w:val="ConsPlusNormal"/>
              <w:jc w:val="center"/>
            </w:pPr>
            <w:r>
              <w:t>30000,00</w:t>
            </w:r>
          </w:p>
        </w:tc>
      </w:tr>
      <w:tr w:rsidR="002B1785">
        <w:tc>
          <w:tcPr>
            <w:tcW w:w="3515" w:type="dxa"/>
          </w:tcPr>
          <w:p w:rsidR="002B1785" w:rsidRDefault="002B1785">
            <w:pPr>
              <w:pStyle w:val="ConsPlusNormal"/>
            </w:pPr>
            <w:hyperlink r:id="rId1338" w:history="1">
              <w:r>
                <w:rPr>
                  <w:color w:val="0000FF"/>
                </w:rPr>
                <w:t>Подпрограмма</w:t>
              </w:r>
            </w:hyperlink>
            <w:r>
              <w:t xml:space="preserve"> "Развитие инвалидного спорта в Республике Дагестан"</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24 5</w:t>
            </w:r>
          </w:p>
        </w:tc>
        <w:tc>
          <w:tcPr>
            <w:tcW w:w="680" w:type="dxa"/>
          </w:tcPr>
          <w:p w:rsidR="002B1785" w:rsidRDefault="002B1785">
            <w:pPr>
              <w:pStyle w:val="ConsPlusNormal"/>
            </w:pPr>
          </w:p>
        </w:tc>
        <w:tc>
          <w:tcPr>
            <w:tcW w:w="1587" w:type="dxa"/>
          </w:tcPr>
          <w:p w:rsidR="002B1785" w:rsidRDefault="002B1785">
            <w:pPr>
              <w:pStyle w:val="ConsPlusNormal"/>
              <w:jc w:val="center"/>
            </w:pPr>
            <w:r>
              <w:t>24385,85</w:t>
            </w:r>
          </w:p>
        </w:tc>
        <w:tc>
          <w:tcPr>
            <w:tcW w:w="1531" w:type="dxa"/>
          </w:tcPr>
          <w:p w:rsidR="002B1785" w:rsidRDefault="002B1785">
            <w:pPr>
              <w:pStyle w:val="ConsPlusNormal"/>
              <w:jc w:val="center"/>
            </w:pPr>
            <w:r>
              <w:t>24385,85</w:t>
            </w:r>
          </w:p>
        </w:tc>
      </w:tr>
      <w:tr w:rsidR="002B1785">
        <w:tc>
          <w:tcPr>
            <w:tcW w:w="3515" w:type="dxa"/>
          </w:tcPr>
          <w:p w:rsidR="002B1785" w:rsidRDefault="002B1785">
            <w:pPr>
              <w:pStyle w:val="ConsPlusNormal"/>
            </w:pPr>
            <w:r>
              <w:t>Основное мероприятие "Открытие центра адаптивного спорта"</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24 5 02</w:t>
            </w:r>
          </w:p>
        </w:tc>
        <w:tc>
          <w:tcPr>
            <w:tcW w:w="680" w:type="dxa"/>
          </w:tcPr>
          <w:p w:rsidR="002B1785" w:rsidRDefault="002B1785">
            <w:pPr>
              <w:pStyle w:val="ConsPlusNormal"/>
            </w:pPr>
          </w:p>
        </w:tc>
        <w:tc>
          <w:tcPr>
            <w:tcW w:w="1587" w:type="dxa"/>
          </w:tcPr>
          <w:p w:rsidR="002B1785" w:rsidRDefault="002B1785">
            <w:pPr>
              <w:pStyle w:val="ConsPlusNormal"/>
              <w:jc w:val="center"/>
            </w:pPr>
            <w:r>
              <w:t>24385,85</w:t>
            </w:r>
          </w:p>
        </w:tc>
        <w:tc>
          <w:tcPr>
            <w:tcW w:w="1531" w:type="dxa"/>
          </w:tcPr>
          <w:p w:rsidR="002B1785" w:rsidRDefault="002B1785">
            <w:pPr>
              <w:pStyle w:val="ConsPlusNormal"/>
              <w:jc w:val="center"/>
            </w:pPr>
            <w:r>
              <w:t>24385,85</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24 5 02 00590</w:t>
            </w:r>
          </w:p>
        </w:tc>
        <w:tc>
          <w:tcPr>
            <w:tcW w:w="680" w:type="dxa"/>
          </w:tcPr>
          <w:p w:rsidR="002B1785" w:rsidRDefault="002B1785">
            <w:pPr>
              <w:pStyle w:val="ConsPlusNormal"/>
            </w:pPr>
          </w:p>
        </w:tc>
        <w:tc>
          <w:tcPr>
            <w:tcW w:w="1587" w:type="dxa"/>
          </w:tcPr>
          <w:p w:rsidR="002B1785" w:rsidRDefault="002B1785">
            <w:pPr>
              <w:pStyle w:val="ConsPlusNormal"/>
              <w:jc w:val="center"/>
            </w:pPr>
            <w:r>
              <w:t>24385,85</w:t>
            </w:r>
          </w:p>
        </w:tc>
        <w:tc>
          <w:tcPr>
            <w:tcW w:w="1531" w:type="dxa"/>
          </w:tcPr>
          <w:p w:rsidR="002B1785" w:rsidRDefault="002B1785">
            <w:pPr>
              <w:pStyle w:val="ConsPlusNormal"/>
              <w:jc w:val="center"/>
            </w:pPr>
            <w:r>
              <w:t>24385,85</w:t>
            </w:r>
          </w:p>
        </w:tc>
      </w:tr>
      <w:tr w:rsidR="002B1785">
        <w:tc>
          <w:tcPr>
            <w:tcW w:w="3515" w:type="dxa"/>
          </w:tcPr>
          <w:p w:rsidR="002B1785" w:rsidRDefault="002B1785">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67" w:type="dxa"/>
          </w:tcPr>
          <w:p w:rsidR="002B1785" w:rsidRDefault="002B1785">
            <w:pPr>
              <w:pStyle w:val="ConsPlusNormal"/>
              <w:jc w:val="center"/>
            </w:pPr>
            <w:r>
              <w:lastRenderedPageBreak/>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 xml:space="preserve">24 5 02 </w:t>
            </w:r>
            <w:r>
              <w:lastRenderedPageBreak/>
              <w:t>00590</w:t>
            </w:r>
          </w:p>
        </w:tc>
        <w:tc>
          <w:tcPr>
            <w:tcW w:w="680" w:type="dxa"/>
          </w:tcPr>
          <w:p w:rsidR="002B1785" w:rsidRDefault="002B1785">
            <w:pPr>
              <w:pStyle w:val="ConsPlusNormal"/>
              <w:jc w:val="center"/>
            </w:pPr>
            <w:r>
              <w:lastRenderedPageBreak/>
              <w:t>600</w:t>
            </w:r>
          </w:p>
        </w:tc>
        <w:tc>
          <w:tcPr>
            <w:tcW w:w="1587" w:type="dxa"/>
          </w:tcPr>
          <w:p w:rsidR="002B1785" w:rsidRDefault="002B1785">
            <w:pPr>
              <w:pStyle w:val="ConsPlusNormal"/>
              <w:jc w:val="center"/>
            </w:pPr>
            <w:r>
              <w:t>24385,85</w:t>
            </w:r>
          </w:p>
        </w:tc>
        <w:tc>
          <w:tcPr>
            <w:tcW w:w="1531" w:type="dxa"/>
          </w:tcPr>
          <w:p w:rsidR="002B1785" w:rsidRDefault="002B1785">
            <w:pPr>
              <w:pStyle w:val="ConsPlusNormal"/>
              <w:jc w:val="center"/>
            </w:pPr>
            <w:r>
              <w:t>24385,85</w:t>
            </w:r>
          </w:p>
        </w:tc>
      </w:tr>
      <w:tr w:rsidR="002B1785">
        <w:tc>
          <w:tcPr>
            <w:tcW w:w="3515" w:type="dxa"/>
          </w:tcPr>
          <w:p w:rsidR="002B1785" w:rsidRDefault="002B1785">
            <w:pPr>
              <w:pStyle w:val="ConsPlusNormal"/>
            </w:pPr>
            <w:hyperlink r:id="rId1339" w:history="1">
              <w:r>
                <w:rPr>
                  <w:color w:val="0000FF"/>
                </w:rPr>
                <w:t>Подпрограмма</w:t>
              </w:r>
            </w:hyperlink>
            <w:r>
              <w:t xml:space="preserve"> "Обеспечение управления физической культурой и спортом"</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24 6</w:t>
            </w:r>
          </w:p>
        </w:tc>
        <w:tc>
          <w:tcPr>
            <w:tcW w:w="680" w:type="dxa"/>
          </w:tcPr>
          <w:p w:rsidR="002B1785" w:rsidRDefault="002B1785">
            <w:pPr>
              <w:pStyle w:val="ConsPlusNormal"/>
            </w:pPr>
          </w:p>
        </w:tc>
        <w:tc>
          <w:tcPr>
            <w:tcW w:w="1587" w:type="dxa"/>
          </w:tcPr>
          <w:p w:rsidR="002B1785" w:rsidRDefault="002B1785">
            <w:pPr>
              <w:pStyle w:val="ConsPlusNormal"/>
              <w:jc w:val="center"/>
            </w:pPr>
            <w:r>
              <w:t>512751,30</w:t>
            </w:r>
          </w:p>
        </w:tc>
        <w:tc>
          <w:tcPr>
            <w:tcW w:w="1531" w:type="dxa"/>
          </w:tcPr>
          <w:p w:rsidR="002B1785" w:rsidRDefault="002B1785">
            <w:pPr>
              <w:pStyle w:val="ConsPlusNormal"/>
              <w:jc w:val="center"/>
            </w:pPr>
            <w:r>
              <w:t>462207,92</w:t>
            </w:r>
          </w:p>
        </w:tc>
      </w:tr>
      <w:tr w:rsidR="002B1785">
        <w:tc>
          <w:tcPr>
            <w:tcW w:w="3515" w:type="dxa"/>
          </w:tcPr>
          <w:p w:rsidR="002B1785" w:rsidRDefault="002B1785">
            <w:pPr>
              <w:pStyle w:val="ConsPlusNormal"/>
            </w:pPr>
            <w:r>
              <w:t>Основное мероприятие "Строительство и реконструкция объектов спорта"</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24 6 04</w:t>
            </w:r>
          </w:p>
        </w:tc>
        <w:tc>
          <w:tcPr>
            <w:tcW w:w="680" w:type="dxa"/>
          </w:tcPr>
          <w:p w:rsidR="002B1785" w:rsidRDefault="002B1785">
            <w:pPr>
              <w:pStyle w:val="ConsPlusNormal"/>
            </w:pPr>
          </w:p>
        </w:tc>
        <w:tc>
          <w:tcPr>
            <w:tcW w:w="1587" w:type="dxa"/>
          </w:tcPr>
          <w:p w:rsidR="002B1785" w:rsidRDefault="002B1785">
            <w:pPr>
              <w:pStyle w:val="ConsPlusNormal"/>
              <w:jc w:val="center"/>
            </w:pPr>
            <w:r>
              <w:t>152444,35</w:t>
            </w:r>
          </w:p>
        </w:tc>
        <w:tc>
          <w:tcPr>
            <w:tcW w:w="1531" w:type="dxa"/>
          </w:tcPr>
          <w:p w:rsidR="002B1785" w:rsidRDefault="002B1785">
            <w:pPr>
              <w:pStyle w:val="ConsPlusNormal"/>
              <w:jc w:val="center"/>
            </w:pPr>
            <w:r>
              <w:t>338171,90</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6 04 4111R</w:t>
            </w:r>
          </w:p>
        </w:tc>
        <w:tc>
          <w:tcPr>
            <w:tcW w:w="680" w:type="dxa"/>
          </w:tcPr>
          <w:p w:rsidR="002B1785" w:rsidRDefault="002B1785">
            <w:pPr>
              <w:pStyle w:val="ConsPlusNormal"/>
            </w:pPr>
          </w:p>
        </w:tc>
        <w:tc>
          <w:tcPr>
            <w:tcW w:w="1587" w:type="dxa"/>
          </w:tcPr>
          <w:p w:rsidR="002B1785" w:rsidRDefault="002B1785">
            <w:pPr>
              <w:pStyle w:val="ConsPlusNormal"/>
              <w:jc w:val="center"/>
            </w:pPr>
            <w:r>
              <w:t>2444,35</w:t>
            </w:r>
          </w:p>
        </w:tc>
        <w:tc>
          <w:tcPr>
            <w:tcW w:w="1531" w:type="dxa"/>
          </w:tcPr>
          <w:p w:rsidR="002B1785" w:rsidRDefault="002B1785">
            <w:pPr>
              <w:pStyle w:val="ConsPlusNormal"/>
              <w:jc w:val="center"/>
            </w:pPr>
            <w:r>
              <w:t>181227,41</w:t>
            </w:r>
          </w:p>
        </w:tc>
      </w:tr>
      <w:tr w:rsidR="002B1785">
        <w:tc>
          <w:tcPr>
            <w:tcW w:w="3515" w:type="dxa"/>
          </w:tcPr>
          <w:p w:rsidR="002B1785" w:rsidRDefault="002B1785">
            <w:pPr>
              <w:pStyle w:val="ConsPlusNormal"/>
            </w:pPr>
            <w:r>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6 04 4111R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2444,35</w:t>
            </w:r>
          </w:p>
        </w:tc>
        <w:tc>
          <w:tcPr>
            <w:tcW w:w="1531" w:type="dxa"/>
          </w:tcPr>
          <w:p w:rsidR="002B1785" w:rsidRDefault="002B1785">
            <w:pPr>
              <w:pStyle w:val="ConsPlusNormal"/>
              <w:jc w:val="center"/>
            </w:pPr>
            <w:r>
              <w:t>181227,41</w:t>
            </w:r>
          </w:p>
        </w:tc>
      </w:tr>
      <w:tr w:rsidR="002B1785">
        <w:tc>
          <w:tcPr>
            <w:tcW w:w="3515"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6 04 4112R</w:t>
            </w:r>
          </w:p>
        </w:tc>
        <w:tc>
          <w:tcPr>
            <w:tcW w:w="680" w:type="dxa"/>
          </w:tcPr>
          <w:p w:rsidR="002B1785" w:rsidRDefault="002B1785">
            <w:pPr>
              <w:pStyle w:val="ConsPlusNormal"/>
            </w:pPr>
          </w:p>
        </w:tc>
        <w:tc>
          <w:tcPr>
            <w:tcW w:w="1587" w:type="dxa"/>
          </w:tcPr>
          <w:p w:rsidR="002B1785" w:rsidRDefault="002B1785">
            <w:pPr>
              <w:pStyle w:val="ConsPlusNormal"/>
              <w:jc w:val="center"/>
            </w:pPr>
            <w:r>
              <w:t>150000,00</w:t>
            </w:r>
          </w:p>
        </w:tc>
        <w:tc>
          <w:tcPr>
            <w:tcW w:w="1531" w:type="dxa"/>
          </w:tcPr>
          <w:p w:rsidR="002B1785" w:rsidRDefault="002B1785">
            <w:pPr>
              <w:pStyle w:val="ConsPlusNormal"/>
              <w:jc w:val="center"/>
            </w:pPr>
            <w:r>
              <w:t>156944,49</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6 04 4112R</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150000,00</w:t>
            </w:r>
          </w:p>
        </w:tc>
        <w:tc>
          <w:tcPr>
            <w:tcW w:w="1531" w:type="dxa"/>
          </w:tcPr>
          <w:p w:rsidR="002B1785" w:rsidRDefault="002B1785">
            <w:pPr>
              <w:pStyle w:val="ConsPlusNormal"/>
              <w:jc w:val="center"/>
            </w:pPr>
            <w:r>
              <w:t>156944,49</w:t>
            </w:r>
          </w:p>
        </w:tc>
      </w:tr>
      <w:tr w:rsidR="002B1785">
        <w:tc>
          <w:tcPr>
            <w:tcW w:w="3515" w:type="dxa"/>
          </w:tcPr>
          <w:p w:rsidR="002B1785" w:rsidRDefault="002B1785">
            <w:pPr>
              <w:pStyle w:val="ConsPlusNormal"/>
            </w:pPr>
            <w:r>
              <w:t>Федеральный проект "Спорт - норма жизни"</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6 P5</w:t>
            </w:r>
          </w:p>
        </w:tc>
        <w:tc>
          <w:tcPr>
            <w:tcW w:w="680" w:type="dxa"/>
          </w:tcPr>
          <w:p w:rsidR="002B1785" w:rsidRDefault="002B1785">
            <w:pPr>
              <w:pStyle w:val="ConsPlusNormal"/>
            </w:pPr>
          </w:p>
        </w:tc>
        <w:tc>
          <w:tcPr>
            <w:tcW w:w="1587" w:type="dxa"/>
          </w:tcPr>
          <w:p w:rsidR="002B1785" w:rsidRDefault="002B1785">
            <w:pPr>
              <w:pStyle w:val="ConsPlusNormal"/>
              <w:jc w:val="center"/>
            </w:pPr>
            <w:r>
              <w:t>360306,95</w:t>
            </w:r>
          </w:p>
        </w:tc>
        <w:tc>
          <w:tcPr>
            <w:tcW w:w="1531" w:type="dxa"/>
          </w:tcPr>
          <w:p w:rsidR="002B1785" w:rsidRDefault="002B1785">
            <w:pPr>
              <w:pStyle w:val="ConsPlusNormal"/>
              <w:jc w:val="center"/>
            </w:pPr>
            <w:r>
              <w:t>124036,02</w:t>
            </w:r>
          </w:p>
        </w:tc>
      </w:tr>
      <w:tr w:rsidR="002B1785">
        <w:tc>
          <w:tcPr>
            <w:tcW w:w="3515" w:type="dxa"/>
          </w:tcPr>
          <w:p w:rsidR="002B1785" w:rsidRDefault="002B1785">
            <w:pPr>
              <w:pStyle w:val="ConsPlusNormal"/>
            </w:pPr>
            <w:r>
              <w:t xml:space="preserve">Создание и модернизация объектов спортивной инфраструктуры региональной собственности (муниципальной </w:t>
            </w:r>
            <w:r>
              <w:lastRenderedPageBreak/>
              <w:t>собственности) для занятий физической культурой и спортом в рамках республиканской инвестиционной программы</w:t>
            </w:r>
          </w:p>
        </w:tc>
        <w:tc>
          <w:tcPr>
            <w:tcW w:w="567" w:type="dxa"/>
          </w:tcPr>
          <w:p w:rsidR="002B1785" w:rsidRDefault="002B1785">
            <w:pPr>
              <w:pStyle w:val="ConsPlusNormal"/>
              <w:jc w:val="center"/>
            </w:pPr>
            <w:r>
              <w:lastRenderedPageBreak/>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6 P5 5139R</w:t>
            </w:r>
          </w:p>
        </w:tc>
        <w:tc>
          <w:tcPr>
            <w:tcW w:w="680" w:type="dxa"/>
          </w:tcPr>
          <w:p w:rsidR="002B1785" w:rsidRDefault="002B1785">
            <w:pPr>
              <w:pStyle w:val="ConsPlusNormal"/>
            </w:pPr>
          </w:p>
        </w:tc>
        <w:tc>
          <w:tcPr>
            <w:tcW w:w="1587" w:type="dxa"/>
          </w:tcPr>
          <w:p w:rsidR="002B1785" w:rsidRDefault="002B1785">
            <w:pPr>
              <w:pStyle w:val="ConsPlusNormal"/>
              <w:jc w:val="center"/>
            </w:pPr>
            <w:r>
              <w:t>360306,95</w:t>
            </w:r>
          </w:p>
        </w:tc>
        <w:tc>
          <w:tcPr>
            <w:tcW w:w="1531" w:type="dxa"/>
          </w:tcPr>
          <w:p w:rsidR="002B1785" w:rsidRDefault="002B1785">
            <w:pPr>
              <w:pStyle w:val="ConsPlusNormal"/>
              <w:jc w:val="center"/>
            </w:pPr>
            <w:r>
              <w:t>124036,02</w:t>
            </w:r>
          </w:p>
        </w:tc>
      </w:tr>
      <w:tr w:rsidR="002B1785">
        <w:tc>
          <w:tcPr>
            <w:tcW w:w="3515" w:type="dxa"/>
          </w:tcPr>
          <w:p w:rsidR="002B1785" w:rsidRDefault="002B1785">
            <w:pPr>
              <w:pStyle w:val="ConsPlusNormal"/>
            </w:pPr>
            <w:r>
              <w:lastRenderedPageBreak/>
              <w:t>Капитальные вложения в объекты государственной (муниципальной) собственности</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24 6 P5 5139R</w:t>
            </w:r>
          </w:p>
        </w:tc>
        <w:tc>
          <w:tcPr>
            <w:tcW w:w="680" w:type="dxa"/>
          </w:tcPr>
          <w:p w:rsidR="002B1785" w:rsidRDefault="002B1785">
            <w:pPr>
              <w:pStyle w:val="ConsPlusNormal"/>
              <w:jc w:val="center"/>
            </w:pPr>
            <w:r>
              <w:t>400</w:t>
            </w:r>
          </w:p>
        </w:tc>
        <w:tc>
          <w:tcPr>
            <w:tcW w:w="1587" w:type="dxa"/>
          </w:tcPr>
          <w:p w:rsidR="002B1785" w:rsidRDefault="002B1785">
            <w:pPr>
              <w:pStyle w:val="ConsPlusNormal"/>
              <w:jc w:val="center"/>
            </w:pPr>
            <w:r>
              <w:t>360306,95</w:t>
            </w:r>
          </w:p>
        </w:tc>
        <w:tc>
          <w:tcPr>
            <w:tcW w:w="1531" w:type="dxa"/>
          </w:tcPr>
          <w:p w:rsidR="002B1785" w:rsidRDefault="002B1785">
            <w:pPr>
              <w:pStyle w:val="ConsPlusNormal"/>
              <w:jc w:val="center"/>
            </w:pPr>
            <w:r>
              <w:t>124036,02</w:t>
            </w:r>
          </w:p>
        </w:tc>
      </w:tr>
      <w:tr w:rsidR="002B1785">
        <w:tc>
          <w:tcPr>
            <w:tcW w:w="3515" w:type="dxa"/>
          </w:tcPr>
          <w:p w:rsidR="002B1785" w:rsidRDefault="002B1785">
            <w:pPr>
              <w:pStyle w:val="ConsPlusNormal"/>
            </w:pPr>
            <w:r>
              <w:t xml:space="preserve">Государственная </w:t>
            </w:r>
            <w:hyperlink r:id="rId1340"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49</w:t>
            </w:r>
          </w:p>
        </w:tc>
        <w:tc>
          <w:tcPr>
            <w:tcW w:w="680" w:type="dxa"/>
          </w:tcPr>
          <w:p w:rsidR="002B1785" w:rsidRDefault="002B1785">
            <w:pPr>
              <w:pStyle w:val="ConsPlusNormal"/>
            </w:pPr>
          </w:p>
        </w:tc>
        <w:tc>
          <w:tcPr>
            <w:tcW w:w="1587" w:type="dxa"/>
          </w:tcPr>
          <w:p w:rsidR="002B1785" w:rsidRDefault="002B1785">
            <w:pPr>
              <w:pStyle w:val="ConsPlusNormal"/>
              <w:jc w:val="center"/>
            </w:pPr>
            <w:r>
              <w:t>654954,00</w:t>
            </w:r>
          </w:p>
        </w:tc>
        <w:tc>
          <w:tcPr>
            <w:tcW w:w="1531" w:type="dxa"/>
          </w:tcPr>
          <w:p w:rsidR="002B1785" w:rsidRDefault="002B1785">
            <w:pPr>
              <w:pStyle w:val="ConsPlusNormal"/>
              <w:jc w:val="center"/>
            </w:pPr>
            <w:r>
              <w:t>318000,00</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pPr>
          </w:p>
        </w:tc>
        <w:tc>
          <w:tcPr>
            <w:tcW w:w="1587" w:type="dxa"/>
          </w:tcPr>
          <w:p w:rsidR="002B1785" w:rsidRDefault="002B1785">
            <w:pPr>
              <w:pStyle w:val="ConsPlusNormal"/>
              <w:jc w:val="center"/>
            </w:pPr>
            <w:r>
              <w:t>654954,00</w:t>
            </w:r>
          </w:p>
        </w:tc>
        <w:tc>
          <w:tcPr>
            <w:tcW w:w="1531" w:type="dxa"/>
          </w:tcPr>
          <w:p w:rsidR="002B1785" w:rsidRDefault="002B1785">
            <w:pPr>
              <w:pStyle w:val="ConsPlusNormal"/>
              <w:jc w:val="center"/>
            </w:pPr>
            <w:r>
              <w:t>318000,00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49 0 00 99940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654954,00</w:t>
            </w:r>
          </w:p>
        </w:tc>
        <w:tc>
          <w:tcPr>
            <w:tcW w:w="1531" w:type="dxa"/>
          </w:tcPr>
          <w:p w:rsidR="002B1785" w:rsidRDefault="002B1785">
            <w:pPr>
              <w:pStyle w:val="ConsPlusNormal"/>
              <w:jc w:val="center"/>
            </w:pPr>
            <w:r>
              <w:t>318000,00</w:t>
            </w:r>
          </w:p>
        </w:tc>
      </w:tr>
      <w:tr w:rsidR="002B1785">
        <w:tc>
          <w:tcPr>
            <w:tcW w:w="3515" w:type="dxa"/>
          </w:tcPr>
          <w:p w:rsidR="002B1785" w:rsidRDefault="002B1785">
            <w:pPr>
              <w:pStyle w:val="ConsPlusNormal"/>
            </w:pPr>
            <w:r>
              <w:t>Спорт высших достижений</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03</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1239488,82</w:t>
            </w:r>
          </w:p>
        </w:tc>
        <w:tc>
          <w:tcPr>
            <w:tcW w:w="1531" w:type="dxa"/>
          </w:tcPr>
          <w:p w:rsidR="002B1785" w:rsidRDefault="002B1785">
            <w:pPr>
              <w:pStyle w:val="ConsPlusNormal"/>
              <w:jc w:val="center"/>
            </w:pPr>
            <w:r>
              <w:t>1242653,72</w:t>
            </w:r>
          </w:p>
        </w:tc>
      </w:tr>
      <w:tr w:rsidR="002B1785">
        <w:tc>
          <w:tcPr>
            <w:tcW w:w="3515" w:type="dxa"/>
          </w:tcPr>
          <w:p w:rsidR="002B1785" w:rsidRDefault="002B1785">
            <w:pPr>
              <w:pStyle w:val="ConsPlusNormal"/>
            </w:pPr>
            <w:r>
              <w:t xml:space="preserve">Государственная </w:t>
            </w:r>
            <w:hyperlink r:id="rId1341"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24</w:t>
            </w:r>
          </w:p>
        </w:tc>
        <w:tc>
          <w:tcPr>
            <w:tcW w:w="680" w:type="dxa"/>
          </w:tcPr>
          <w:p w:rsidR="002B1785" w:rsidRDefault="002B1785">
            <w:pPr>
              <w:pStyle w:val="ConsPlusNormal"/>
            </w:pPr>
          </w:p>
        </w:tc>
        <w:tc>
          <w:tcPr>
            <w:tcW w:w="1587" w:type="dxa"/>
          </w:tcPr>
          <w:p w:rsidR="002B1785" w:rsidRDefault="002B1785">
            <w:pPr>
              <w:pStyle w:val="ConsPlusNormal"/>
              <w:jc w:val="center"/>
            </w:pPr>
            <w:r>
              <w:t>1239488,82</w:t>
            </w:r>
          </w:p>
        </w:tc>
        <w:tc>
          <w:tcPr>
            <w:tcW w:w="1531" w:type="dxa"/>
          </w:tcPr>
          <w:p w:rsidR="002B1785" w:rsidRDefault="002B1785">
            <w:pPr>
              <w:pStyle w:val="ConsPlusNormal"/>
              <w:jc w:val="center"/>
            </w:pPr>
            <w:r>
              <w:t>1242653,72</w:t>
            </w:r>
          </w:p>
        </w:tc>
      </w:tr>
      <w:tr w:rsidR="002B1785">
        <w:tc>
          <w:tcPr>
            <w:tcW w:w="3515" w:type="dxa"/>
          </w:tcPr>
          <w:p w:rsidR="002B1785" w:rsidRDefault="002B1785">
            <w:pPr>
              <w:pStyle w:val="ConsPlusNormal"/>
            </w:pPr>
            <w:hyperlink r:id="rId1342" w:history="1">
              <w:r>
                <w:rPr>
                  <w:color w:val="0000FF"/>
                </w:rPr>
                <w:t>Подпрограмма</w:t>
              </w:r>
            </w:hyperlink>
            <w:r>
              <w:t xml:space="preserve"> "Развитие спорта высших достижений и системы подготовки спортивного резерва"</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24 2</w:t>
            </w:r>
          </w:p>
        </w:tc>
        <w:tc>
          <w:tcPr>
            <w:tcW w:w="680" w:type="dxa"/>
          </w:tcPr>
          <w:p w:rsidR="002B1785" w:rsidRDefault="002B1785">
            <w:pPr>
              <w:pStyle w:val="ConsPlusNormal"/>
            </w:pPr>
          </w:p>
        </w:tc>
        <w:tc>
          <w:tcPr>
            <w:tcW w:w="1587" w:type="dxa"/>
          </w:tcPr>
          <w:p w:rsidR="002B1785" w:rsidRDefault="002B1785">
            <w:pPr>
              <w:pStyle w:val="ConsPlusNormal"/>
              <w:jc w:val="center"/>
            </w:pPr>
            <w:r>
              <w:t>1239488,82</w:t>
            </w:r>
          </w:p>
        </w:tc>
        <w:tc>
          <w:tcPr>
            <w:tcW w:w="1531" w:type="dxa"/>
          </w:tcPr>
          <w:p w:rsidR="002B1785" w:rsidRDefault="002B1785">
            <w:pPr>
              <w:pStyle w:val="ConsPlusNormal"/>
              <w:jc w:val="center"/>
            </w:pPr>
            <w:r>
              <w:t>1242653,72</w:t>
            </w:r>
          </w:p>
        </w:tc>
      </w:tr>
      <w:tr w:rsidR="002B1785">
        <w:tc>
          <w:tcPr>
            <w:tcW w:w="3515" w:type="dxa"/>
          </w:tcPr>
          <w:p w:rsidR="002B1785" w:rsidRDefault="002B1785">
            <w:pPr>
              <w:pStyle w:val="ConsPlusNormal"/>
            </w:pPr>
            <w:r>
              <w:t>Основное мероприятие "Повышение эффективности подготовки спортсменов в спорте высших достижений"</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24 2 01</w:t>
            </w:r>
          </w:p>
        </w:tc>
        <w:tc>
          <w:tcPr>
            <w:tcW w:w="680" w:type="dxa"/>
          </w:tcPr>
          <w:p w:rsidR="002B1785" w:rsidRDefault="002B1785">
            <w:pPr>
              <w:pStyle w:val="ConsPlusNormal"/>
            </w:pPr>
          </w:p>
        </w:tc>
        <w:tc>
          <w:tcPr>
            <w:tcW w:w="1587" w:type="dxa"/>
          </w:tcPr>
          <w:p w:rsidR="002B1785" w:rsidRDefault="002B1785">
            <w:pPr>
              <w:pStyle w:val="ConsPlusNormal"/>
              <w:jc w:val="center"/>
            </w:pPr>
            <w:r>
              <w:t>515693,39</w:t>
            </w:r>
          </w:p>
        </w:tc>
        <w:tc>
          <w:tcPr>
            <w:tcW w:w="1531" w:type="dxa"/>
          </w:tcPr>
          <w:p w:rsidR="002B1785" w:rsidRDefault="002B1785">
            <w:pPr>
              <w:pStyle w:val="ConsPlusNormal"/>
              <w:jc w:val="center"/>
            </w:pPr>
            <w:r>
              <w:t>518858,29</w:t>
            </w:r>
          </w:p>
        </w:tc>
      </w:tr>
      <w:tr w:rsidR="002B1785">
        <w:tc>
          <w:tcPr>
            <w:tcW w:w="3515" w:type="dxa"/>
          </w:tcPr>
          <w:p w:rsidR="002B1785" w:rsidRDefault="002B1785">
            <w:pPr>
              <w:pStyle w:val="ConsPlusNormal"/>
            </w:pPr>
            <w:r>
              <w:lastRenderedPageBreak/>
              <w:t>Мероприятия в области участия дагестанских спортсменов во всероссийских физкультурно-оздоровительных мероприятиях</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24 2 01 87010</w:t>
            </w:r>
          </w:p>
        </w:tc>
        <w:tc>
          <w:tcPr>
            <w:tcW w:w="680" w:type="dxa"/>
          </w:tcPr>
          <w:p w:rsidR="002B1785" w:rsidRDefault="002B1785">
            <w:pPr>
              <w:pStyle w:val="ConsPlusNormal"/>
            </w:pPr>
          </w:p>
        </w:tc>
        <w:tc>
          <w:tcPr>
            <w:tcW w:w="1587" w:type="dxa"/>
          </w:tcPr>
          <w:p w:rsidR="002B1785" w:rsidRDefault="002B1785">
            <w:pPr>
              <w:pStyle w:val="ConsPlusNormal"/>
              <w:jc w:val="center"/>
            </w:pPr>
            <w:r>
              <w:t>293957,69</w:t>
            </w:r>
          </w:p>
        </w:tc>
        <w:tc>
          <w:tcPr>
            <w:tcW w:w="1531" w:type="dxa"/>
          </w:tcPr>
          <w:p w:rsidR="002B1785" w:rsidRDefault="002B1785">
            <w:pPr>
              <w:pStyle w:val="ConsPlusNormal"/>
              <w:jc w:val="center"/>
            </w:pPr>
            <w:r>
              <w:t>293957,69</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24 2 01 87010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216210,56</w:t>
            </w:r>
          </w:p>
        </w:tc>
        <w:tc>
          <w:tcPr>
            <w:tcW w:w="1531" w:type="dxa"/>
          </w:tcPr>
          <w:p w:rsidR="002B1785" w:rsidRDefault="002B1785">
            <w:pPr>
              <w:pStyle w:val="ConsPlusNormal"/>
              <w:jc w:val="center"/>
            </w:pPr>
            <w:r>
              <w:t>216210,56</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24 2 01 87010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77747,13</w:t>
            </w:r>
          </w:p>
        </w:tc>
        <w:tc>
          <w:tcPr>
            <w:tcW w:w="1531" w:type="dxa"/>
          </w:tcPr>
          <w:p w:rsidR="002B1785" w:rsidRDefault="002B1785">
            <w:pPr>
              <w:pStyle w:val="ConsPlusNormal"/>
              <w:jc w:val="center"/>
            </w:pPr>
            <w:r>
              <w:t>77747,13</w:t>
            </w:r>
          </w:p>
        </w:tc>
      </w:tr>
      <w:tr w:rsidR="002B1785">
        <w:tc>
          <w:tcPr>
            <w:tcW w:w="3515" w:type="dxa"/>
          </w:tcPr>
          <w:p w:rsidR="002B1785" w:rsidRDefault="002B1785">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24 2 01 87020</w:t>
            </w:r>
          </w:p>
        </w:tc>
        <w:tc>
          <w:tcPr>
            <w:tcW w:w="680" w:type="dxa"/>
          </w:tcPr>
          <w:p w:rsidR="002B1785" w:rsidRDefault="002B1785">
            <w:pPr>
              <w:pStyle w:val="ConsPlusNormal"/>
            </w:pPr>
          </w:p>
        </w:tc>
        <w:tc>
          <w:tcPr>
            <w:tcW w:w="1587" w:type="dxa"/>
          </w:tcPr>
          <w:p w:rsidR="002B1785" w:rsidRDefault="002B1785">
            <w:pPr>
              <w:pStyle w:val="ConsPlusNormal"/>
              <w:jc w:val="center"/>
            </w:pPr>
            <w:r>
              <w:t>221735,70</w:t>
            </w:r>
          </w:p>
        </w:tc>
        <w:tc>
          <w:tcPr>
            <w:tcW w:w="1531" w:type="dxa"/>
          </w:tcPr>
          <w:p w:rsidR="002B1785" w:rsidRDefault="002B1785">
            <w:pPr>
              <w:pStyle w:val="ConsPlusNormal"/>
              <w:jc w:val="center"/>
            </w:pPr>
            <w:r>
              <w:t>224900,60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24 2 01 87020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33355,10</w:t>
            </w:r>
          </w:p>
        </w:tc>
        <w:tc>
          <w:tcPr>
            <w:tcW w:w="1531" w:type="dxa"/>
          </w:tcPr>
          <w:p w:rsidR="002B1785" w:rsidRDefault="002B1785">
            <w:pPr>
              <w:pStyle w:val="ConsPlusNormal"/>
              <w:jc w:val="center"/>
            </w:pPr>
            <w:r>
              <w:t>33355,10</w:t>
            </w:r>
          </w:p>
        </w:tc>
      </w:tr>
      <w:tr w:rsidR="002B1785">
        <w:tc>
          <w:tcPr>
            <w:tcW w:w="3515" w:type="dxa"/>
          </w:tcPr>
          <w:p w:rsidR="002B1785" w:rsidRDefault="002B1785">
            <w:pPr>
              <w:pStyle w:val="ConsPlusNormal"/>
            </w:pPr>
            <w:r>
              <w:t>Социальное обеспечение и иные выплаты населению</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24 2 01 87020</w:t>
            </w:r>
          </w:p>
        </w:tc>
        <w:tc>
          <w:tcPr>
            <w:tcW w:w="680" w:type="dxa"/>
          </w:tcPr>
          <w:p w:rsidR="002B1785" w:rsidRDefault="002B1785">
            <w:pPr>
              <w:pStyle w:val="ConsPlusNormal"/>
              <w:jc w:val="center"/>
            </w:pPr>
            <w:r>
              <w:t>300</w:t>
            </w:r>
          </w:p>
        </w:tc>
        <w:tc>
          <w:tcPr>
            <w:tcW w:w="1587" w:type="dxa"/>
          </w:tcPr>
          <w:p w:rsidR="002B1785" w:rsidRDefault="002B1785">
            <w:pPr>
              <w:pStyle w:val="ConsPlusNormal"/>
              <w:jc w:val="center"/>
            </w:pPr>
            <w:r>
              <w:t>188380,60</w:t>
            </w:r>
          </w:p>
        </w:tc>
        <w:tc>
          <w:tcPr>
            <w:tcW w:w="1531" w:type="dxa"/>
          </w:tcPr>
          <w:p w:rsidR="002B1785" w:rsidRDefault="002B1785">
            <w:pPr>
              <w:pStyle w:val="ConsPlusNormal"/>
              <w:jc w:val="center"/>
            </w:pPr>
            <w:r>
              <w:t>191545,50</w:t>
            </w:r>
          </w:p>
        </w:tc>
      </w:tr>
      <w:tr w:rsidR="002B1785">
        <w:tc>
          <w:tcPr>
            <w:tcW w:w="3515" w:type="dxa"/>
          </w:tcPr>
          <w:p w:rsidR="002B1785" w:rsidRDefault="002B1785">
            <w:pPr>
              <w:pStyle w:val="ConsPlusNormal"/>
            </w:pPr>
            <w:r>
              <w:t xml:space="preserve">Основное мероприятие "Подготовка спортсменов основного и резервного составов спортивных сборных команд Республики Дагестан и Российской Федерации по </w:t>
            </w:r>
            <w:r>
              <w:lastRenderedPageBreak/>
              <w:t>олимпийским видам спорта"</w:t>
            </w:r>
          </w:p>
        </w:tc>
        <w:tc>
          <w:tcPr>
            <w:tcW w:w="567" w:type="dxa"/>
          </w:tcPr>
          <w:p w:rsidR="002B1785" w:rsidRDefault="002B1785">
            <w:pPr>
              <w:pStyle w:val="ConsPlusNormal"/>
              <w:jc w:val="center"/>
            </w:pPr>
            <w:r>
              <w:lastRenderedPageBreak/>
              <w:t>11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24 2 02</w:t>
            </w:r>
          </w:p>
        </w:tc>
        <w:tc>
          <w:tcPr>
            <w:tcW w:w="680" w:type="dxa"/>
          </w:tcPr>
          <w:p w:rsidR="002B1785" w:rsidRDefault="002B1785">
            <w:pPr>
              <w:pStyle w:val="ConsPlusNormal"/>
            </w:pPr>
          </w:p>
        </w:tc>
        <w:tc>
          <w:tcPr>
            <w:tcW w:w="1587" w:type="dxa"/>
          </w:tcPr>
          <w:p w:rsidR="002B1785" w:rsidRDefault="002B1785">
            <w:pPr>
              <w:pStyle w:val="ConsPlusNormal"/>
              <w:jc w:val="center"/>
            </w:pPr>
            <w:r>
              <w:t>709372,63</w:t>
            </w:r>
          </w:p>
        </w:tc>
        <w:tc>
          <w:tcPr>
            <w:tcW w:w="1531" w:type="dxa"/>
          </w:tcPr>
          <w:p w:rsidR="002B1785" w:rsidRDefault="002B1785">
            <w:pPr>
              <w:pStyle w:val="ConsPlusNormal"/>
              <w:jc w:val="center"/>
            </w:pPr>
            <w:r>
              <w:t>709372,63</w:t>
            </w:r>
          </w:p>
        </w:tc>
      </w:tr>
      <w:tr w:rsidR="002B1785">
        <w:tc>
          <w:tcPr>
            <w:tcW w:w="3515"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24 2 02 00590</w:t>
            </w:r>
          </w:p>
        </w:tc>
        <w:tc>
          <w:tcPr>
            <w:tcW w:w="680" w:type="dxa"/>
          </w:tcPr>
          <w:p w:rsidR="002B1785" w:rsidRDefault="002B1785">
            <w:pPr>
              <w:pStyle w:val="ConsPlusNormal"/>
            </w:pPr>
          </w:p>
        </w:tc>
        <w:tc>
          <w:tcPr>
            <w:tcW w:w="1587" w:type="dxa"/>
          </w:tcPr>
          <w:p w:rsidR="002B1785" w:rsidRDefault="002B1785">
            <w:pPr>
              <w:pStyle w:val="ConsPlusNormal"/>
              <w:jc w:val="center"/>
            </w:pPr>
            <w:r>
              <w:t>709372,63</w:t>
            </w:r>
          </w:p>
        </w:tc>
        <w:tc>
          <w:tcPr>
            <w:tcW w:w="1531" w:type="dxa"/>
          </w:tcPr>
          <w:p w:rsidR="002B1785" w:rsidRDefault="002B1785">
            <w:pPr>
              <w:pStyle w:val="ConsPlusNormal"/>
              <w:jc w:val="center"/>
            </w:pPr>
            <w:r>
              <w:t>709372,63</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24 2 02 00590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709372,63</w:t>
            </w:r>
          </w:p>
        </w:tc>
        <w:tc>
          <w:tcPr>
            <w:tcW w:w="1531" w:type="dxa"/>
          </w:tcPr>
          <w:p w:rsidR="002B1785" w:rsidRDefault="002B1785">
            <w:pPr>
              <w:pStyle w:val="ConsPlusNormal"/>
              <w:jc w:val="center"/>
            </w:pPr>
            <w:r>
              <w:t>709372,63</w:t>
            </w:r>
          </w:p>
        </w:tc>
      </w:tr>
      <w:tr w:rsidR="002B1785">
        <w:tc>
          <w:tcPr>
            <w:tcW w:w="3515" w:type="dxa"/>
          </w:tcPr>
          <w:p w:rsidR="002B1785" w:rsidRDefault="002B1785">
            <w:pPr>
              <w:pStyle w:val="ConsPlusNormal"/>
            </w:pPr>
            <w:r>
              <w:t>Федеральный проект "Спорт - норма жизни"</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24 2 P5</w:t>
            </w:r>
          </w:p>
        </w:tc>
        <w:tc>
          <w:tcPr>
            <w:tcW w:w="680" w:type="dxa"/>
          </w:tcPr>
          <w:p w:rsidR="002B1785" w:rsidRDefault="002B1785">
            <w:pPr>
              <w:pStyle w:val="ConsPlusNormal"/>
            </w:pPr>
          </w:p>
        </w:tc>
        <w:tc>
          <w:tcPr>
            <w:tcW w:w="1587" w:type="dxa"/>
          </w:tcPr>
          <w:p w:rsidR="002B1785" w:rsidRDefault="002B1785">
            <w:pPr>
              <w:pStyle w:val="ConsPlusNormal"/>
              <w:jc w:val="center"/>
            </w:pPr>
            <w:r>
              <w:t>14422,80</w:t>
            </w:r>
          </w:p>
        </w:tc>
        <w:tc>
          <w:tcPr>
            <w:tcW w:w="1531" w:type="dxa"/>
          </w:tcPr>
          <w:p w:rsidR="002B1785" w:rsidRDefault="002B1785">
            <w:pPr>
              <w:pStyle w:val="ConsPlusNormal"/>
              <w:jc w:val="center"/>
            </w:pPr>
            <w:r>
              <w:t>14422,80</w:t>
            </w:r>
          </w:p>
        </w:tc>
      </w:tr>
      <w:tr w:rsidR="002B1785">
        <w:tc>
          <w:tcPr>
            <w:tcW w:w="3515" w:type="dxa"/>
          </w:tcPr>
          <w:p w:rsidR="002B1785" w:rsidRDefault="002B1785">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24 2 P5 50810</w:t>
            </w:r>
          </w:p>
        </w:tc>
        <w:tc>
          <w:tcPr>
            <w:tcW w:w="680" w:type="dxa"/>
          </w:tcPr>
          <w:p w:rsidR="002B1785" w:rsidRDefault="002B1785">
            <w:pPr>
              <w:pStyle w:val="ConsPlusNormal"/>
            </w:pPr>
          </w:p>
        </w:tc>
        <w:tc>
          <w:tcPr>
            <w:tcW w:w="1587" w:type="dxa"/>
          </w:tcPr>
          <w:p w:rsidR="002B1785" w:rsidRDefault="002B1785">
            <w:pPr>
              <w:pStyle w:val="ConsPlusNormal"/>
              <w:jc w:val="center"/>
            </w:pPr>
            <w:r>
              <w:t>14422,80</w:t>
            </w:r>
          </w:p>
        </w:tc>
        <w:tc>
          <w:tcPr>
            <w:tcW w:w="1531" w:type="dxa"/>
          </w:tcPr>
          <w:p w:rsidR="002B1785" w:rsidRDefault="002B1785">
            <w:pPr>
              <w:pStyle w:val="ConsPlusNormal"/>
              <w:jc w:val="center"/>
            </w:pPr>
            <w:r>
              <w:t>14422,80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24 2 P5 50810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14422,80</w:t>
            </w:r>
          </w:p>
        </w:tc>
        <w:tc>
          <w:tcPr>
            <w:tcW w:w="1531" w:type="dxa"/>
          </w:tcPr>
          <w:p w:rsidR="002B1785" w:rsidRDefault="002B1785">
            <w:pPr>
              <w:pStyle w:val="ConsPlusNormal"/>
              <w:jc w:val="center"/>
            </w:pPr>
            <w:r>
              <w:t>14422,80</w:t>
            </w:r>
          </w:p>
        </w:tc>
      </w:tr>
      <w:tr w:rsidR="002B1785">
        <w:tc>
          <w:tcPr>
            <w:tcW w:w="3515" w:type="dxa"/>
          </w:tcPr>
          <w:p w:rsidR="002B1785" w:rsidRDefault="002B1785">
            <w:pPr>
              <w:pStyle w:val="ConsPlusNormal"/>
            </w:pPr>
            <w:r>
              <w:t>Другие вопросы в области физической культуры и спорта</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05</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41827,40</w:t>
            </w:r>
          </w:p>
        </w:tc>
        <w:tc>
          <w:tcPr>
            <w:tcW w:w="1531" w:type="dxa"/>
          </w:tcPr>
          <w:p w:rsidR="002B1785" w:rsidRDefault="002B1785">
            <w:pPr>
              <w:pStyle w:val="ConsPlusNormal"/>
              <w:jc w:val="center"/>
            </w:pPr>
            <w:r>
              <w:t>42670,40</w:t>
            </w:r>
          </w:p>
        </w:tc>
      </w:tr>
      <w:tr w:rsidR="002B1785">
        <w:tc>
          <w:tcPr>
            <w:tcW w:w="3515" w:type="dxa"/>
          </w:tcPr>
          <w:p w:rsidR="002B1785" w:rsidRDefault="002B1785">
            <w:pPr>
              <w:pStyle w:val="ConsPlusNormal"/>
            </w:pPr>
            <w:r>
              <w:t xml:space="preserve">Государственная </w:t>
            </w:r>
            <w:hyperlink r:id="rId1343"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24</w:t>
            </w:r>
          </w:p>
        </w:tc>
        <w:tc>
          <w:tcPr>
            <w:tcW w:w="680" w:type="dxa"/>
          </w:tcPr>
          <w:p w:rsidR="002B1785" w:rsidRDefault="002B1785">
            <w:pPr>
              <w:pStyle w:val="ConsPlusNormal"/>
            </w:pPr>
          </w:p>
        </w:tc>
        <w:tc>
          <w:tcPr>
            <w:tcW w:w="1587" w:type="dxa"/>
          </w:tcPr>
          <w:p w:rsidR="002B1785" w:rsidRDefault="002B1785">
            <w:pPr>
              <w:pStyle w:val="ConsPlusNormal"/>
              <w:jc w:val="center"/>
            </w:pPr>
            <w:r>
              <w:t>41827,40</w:t>
            </w:r>
          </w:p>
        </w:tc>
        <w:tc>
          <w:tcPr>
            <w:tcW w:w="1531" w:type="dxa"/>
          </w:tcPr>
          <w:p w:rsidR="002B1785" w:rsidRDefault="002B1785">
            <w:pPr>
              <w:pStyle w:val="ConsPlusNormal"/>
              <w:jc w:val="center"/>
            </w:pPr>
            <w:r>
              <w:t>42670,40</w:t>
            </w:r>
          </w:p>
        </w:tc>
      </w:tr>
      <w:tr w:rsidR="002B1785">
        <w:tc>
          <w:tcPr>
            <w:tcW w:w="3515" w:type="dxa"/>
          </w:tcPr>
          <w:p w:rsidR="002B1785" w:rsidRDefault="002B1785">
            <w:pPr>
              <w:pStyle w:val="ConsPlusNormal"/>
            </w:pPr>
            <w:hyperlink r:id="rId1344" w:history="1">
              <w:r>
                <w:rPr>
                  <w:color w:val="0000FF"/>
                </w:rPr>
                <w:t>Подпрограмма</w:t>
              </w:r>
            </w:hyperlink>
            <w:r>
              <w:t xml:space="preserve"> "Обеспечение управления физической культурой и спортом"</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24 6</w:t>
            </w:r>
          </w:p>
        </w:tc>
        <w:tc>
          <w:tcPr>
            <w:tcW w:w="680" w:type="dxa"/>
          </w:tcPr>
          <w:p w:rsidR="002B1785" w:rsidRDefault="002B1785">
            <w:pPr>
              <w:pStyle w:val="ConsPlusNormal"/>
            </w:pPr>
          </w:p>
        </w:tc>
        <w:tc>
          <w:tcPr>
            <w:tcW w:w="1587" w:type="dxa"/>
          </w:tcPr>
          <w:p w:rsidR="002B1785" w:rsidRDefault="002B1785">
            <w:pPr>
              <w:pStyle w:val="ConsPlusNormal"/>
              <w:jc w:val="center"/>
            </w:pPr>
            <w:r>
              <w:t>41827,40</w:t>
            </w:r>
          </w:p>
        </w:tc>
        <w:tc>
          <w:tcPr>
            <w:tcW w:w="1531" w:type="dxa"/>
          </w:tcPr>
          <w:p w:rsidR="002B1785" w:rsidRDefault="002B1785">
            <w:pPr>
              <w:pStyle w:val="ConsPlusNormal"/>
              <w:jc w:val="center"/>
            </w:pPr>
            <w:r>
              <w:t>42670,40</w:t>
            </w:r>
          </w:p>
        </w:tc>
      </w:tr>
      <w:tr w:rsidR="002B1785">
        <w:tc>
          <w:tcPr>
            <w:tcW w:w="3515" w:type="dxa"/>
          </w:tcPr>
          <w:p w:rsidR="002B1785" w:rsidRDefault="002B1785">
            <w:pPr>
              <w:pStyle w:val="ConsPlusNormal"/>
            </w:pPr>
            <w:r>
              <w:t xml:space="preserve">Основное мероприятие </w:t>
            </w:r>
            <w:r>
              <w:lastRenderedPageBreak/>
              <w:t>"Обеспечение деятельности центрального аппарата"</w:t>
            </w:r>
          </w:p>
        </w:tc>
        <w:tc>
          <w:tcPr>
            <w:tcW w:w="567" w:type="dxa"/>
          </w:tcPr>
          <w:p w:rsidR="002B1785" w:rsidRDefault="002B1785">
            <w:pPr>
              <w:pStyle w:val="ConsPlusNormal"/>
              <w:jc w:val="center"/>
            </w:pPr>
            <w:r>
              <w:lastRenderedPageBreak/>
              <w:t>11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24 6 01</w:t>
            </w:r>
          </w:p>
        </w:tc>
        <w:tc>
          <w:tcPr>
            <w:tcW w:w="680" w:type="dxa"/>
          </w:tcPr>
          <w:p w:rsidR="002B1785" w:rsidRDefault="002B1785">
            <w:pPr>
              <w:pStyle w:val="ConsPlusNormal"/>
            </w:pPr>
          </w:p>
        </w:tc>
        <w:tc>
          <w:tcPr>
            <w:tcW w:w="1587" w:type="dxa"/>
          </w:tcPr>
          <w:p w:rsidR="002B1785" w:rsidRDefault="002B1785">
            <w:pPr>
              <w:pStyle w:val="ConsPlusNormal"/>
              <w:jc w:val="center"/>
            </w:pPr>
            <w:r>
              <w:t>41827,40</w:t>
            </w:r>
          </w:p>
        </w:tc>
        <w:tc>
          <w:tcPr>
            <w:tcW w:w="1531" w:type="dxa"/>
          </w:tcPr>
          <w:p w:rsidR="002B1785" w:rsidRDefault="002B1785">
            <w:pPr>
              <w:pStyle w:val="ConsPlusNormal"/>
              <w:jc w:val="center"/>
            </w:pPr>
            <w:r>
              <w:t>42670,40</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24 6 01 20000</w:t>
            </w:r>
          </w:p>
        </w:tc>
        <w:tc>
          <w:tcPr>
            <w:tcW w:w="680" w:type="dxa"/>
          </w:tcPr>
          <w:p w:rsidR="002B1785" w:rsidRDefault="002B1785">
            <w:pPr>
              <w:pStyle w:val="ConsPlusNormal"/>
            </w:pPr>
          </w:p>
        </w:tc>
        <w:tc>
          <w:tcPr>
            <w:tcW w:w="1587" w:type="dxa"/>
          </w:tcPr>
          <w:p w:rsidR="002B1785" w:rsidRDefault="002B1785">
            <w:pPr>
              <w:pStyle w:val="ConsPlusNormal"/>
              <w:jc w:val="center"/>
            </w:pPr>
            <w:r>
              <w:t>41827,40</w:t>
            </w:r>
          </w:p>
        </w:tc>
        <w:tc>
          <w:tcPr>
            <w:tcW w:w="1531" w:type="dxa"/>
          </w:tcPr>
          <w:p w:rsidR="002B1785" w:rsidRDefault="002B1785">
            <w:pPr>
              <w:pStyle w:val="ConsPlusNormal"/>
              <w:jc w:val="center"/>
            </w:pPr>
            <w:r>
              <w:t>42670,40</w:t>
            </w:r>
          </w:p>
        </w:tc>
      </w:tr>
      <w:tr w:rsidR="002B1785">
        <w:tc>
          <w:tcPr>
            <w:tcW w:w="3515" w:type="dxa"/>
          </w:tcPr>
          <w:p w:rsidR="002B1785" w:rsidRDefault="002B1785">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24 6 01 20000</w:t>
            </w:r>
          </w:p>
        </w:tc>
        <w:tc>
          <w:tcPr>
            <w:tcW w:w="680" w:type="dxa"/>
          </w:tcPr>
          <w:p w:rsidR="002B1785" w:rsidRDefault="002B1785">
            <w:pPr>
              <w:pStyle w:val="ConsPlusNormal"/>
              <w:jc w:val="center"/>
            </w:pPr>
            <w:r>
              <w:t>100</w:t>
            </w:r>
          </w:p>
        </w:tc>
        <w:tc>
          <w:tcPr>
            <w:tcW w:w="1587" w:type="dxa"/>
          </w:tcPr>
          <w:p w:rsidR="002B1785" w:rsidRDefault="002B1785">
            <w:pPr>
              <w:pStyle w:val="ConsPlusNormal"/>
              <w:jc w:val="center"/>
            </w:pPr>
            <w:r>
              <w:t>30300,50</w:t>
            </w:r>
          </w:p>
        </w:tc>
        <w:tc>
          <w:tcPr>
            <w:tcW w:w="1531" w:type="dxa"/>
          </w:tcPr>
          <w:p w:rsidR="002B1785" w:rsidRDefault="002B1785">
            <w:pPr>
              <w:pStyle w:val="ConsPlusNormal"/>
              <w:jc w:val="center"/>
            </w:pPr>
            <w:r>
              <w:t>31143,50</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24 6 01 20000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5447,00</w:t>
            </w:r>
          </w:p>
        </w:tc>
        <w:tc>
          <w:tcPr>
            <w:tcW w:w="1531" w:type="dxa"/>
          </w:tcPr>
          <w:p w:rsidR="002B1785" w:rsidRDefault="002B1785">
            <w:pPr>
              <w:pStyle w:val="ConsPlusNormal"/>
              <w:jc w:val="center"/>
            </w:pPr>
            <w:r>
              <w:t>5447,00</w:t>
            </w:r>
          </w:p>
        </w:tc>
      </w:tr>
      <w:tr w:rsidR="002B1785">
        <w:tc>
          <w:tcPr>
            <w:tcW w:w="3515" w:type="dxa"/>
          </w:tcPr>
          <w:p w:rsidR="002B1785" w:rsidRDefault="002B1785">
            <w:pPr>
              <w:pStyle w:val="ConsPlusNormal"/>
            </w:pPr>
            <w:r>
              <w:t>Иные бюджетные ассигнования</w:t>
            </w:r>
          </w:p>
        </w:tc>
        <w:tc>
          <w:tcPr>
            <w:tcW w:w="567" w:type="dxa"/>
          </w:tcPr>
          <w:p w:rsidR="002B1785" w:rsidRDefault="002B1785">
            <w:pPr>
              <w:pStyle w:val="ConsPlusNormal"/>
              <w:jc w:val="center"/>
            </w:pPr>
            <w:r>
              <w:t>11</w:t>
            </w:r>
          </w:p>
        </w:tc>
        <w:tc>
          <w:tcPr>
            <w:tcW w:w="553" w:type="dxa"/>
          </w:tcPr>
          <w:p w:rsidR="002B1785" w:rsidRDefault="002B1785">
            <w:pPr>
              <w:pStyle w:val="ConsPlusNormal"/>
              <w:jc w:val="center"/>
            </w:pPr>
            <w:r>
              <w:t>05</w:t>
            </w:r>
          </w:p>
        </w:tc>
        <w:tc>
          <w:tcPr>
            <w:tcW w:w="1707" w:type="dxa"/>
          </w:tcPr>
          <w:p w:rsidR="002B1785" w:rsidRDefault="002B1785">
            <w:pPr>
              <w:pStyle w:val="ConsPlusNormal"/>
              <w:jc w:val="center"/>
            </w:pPr>
            <w:r>
              <w:t>24 6 01 20000</w:t>
            </w:r>
          </w:p>
        </w:tc>
        <w:tc>
          <w:tcPr>
            <w:tcW w:w="680" w:type="dxa"/>
          </w:tcPr>
          <w:p w:rsidR="002B1785" w:rsidRDefault="002B1785">
            <w:pPr>
              <w:pStyle w:val="ConsPlusNormal"/>
              <w:jc w:val="center"/>
            </w:pPr>
            <w:r>
              <w:t>800</w:t>
            </w:r>
          </w:p>
        </w:tc>
        <w:tc>
          <w:tcPr>
            <w:tcW w:w="1587" w:type="dxa"/>
          </w:tcPr>
          <w:p w:rsidR="002B1785" w:rsidRDefault="002B1785">
            <w:pPr>
              <w:pStyle w:val="ConsPlusNormal"/>
              <w:jc w:val="center"/>
            </w:pPr>
            <w:r>
              <w:t>6079,90</w:t>
            </w:r>
          </w:p>
        </w:tc>
        <w:tc>
          <w:tcPr>
            <w:tcW w:w="1531" w:type="dxa"/>
          </w:tcPr>
          <w:p w:rsidR="002B1785" w:rsidRDefault="002B1785">
            <w:pPr>
              <w:pStyle w:val="ConsPlusNormal"/>
              <w:jc w:val="center"/>
            </w:pPr>
            <w:r>
              <w:t>6079,90</w:t>
            </w:r>
          </w:p>
        </w:tc>
      </w:tr>
      <w:tr w:rsidR="002B1785">
        <w:tc>
          <w:tcPr>
            <w:tcW w:w="3515" w:type="dxa"/>
          </w:tcPr>
          <w:p w:rsidR="002B1785" w:rsidRDefault="002B1785">
            <w:pPr>
              <w:pStyle w:val="ConsPlusNormal"/>
            </w:pPr>
            <w:r>
              <w:t>СРЕДСТВА МАССОВОЙ ИНФОРМАЦИИ</w:t>
            </w:r>
          </w:p>
        </w:tc>
        <w:tc>
          <w:tcPr>
            <w:tcW w:w="567" w:type="dxa"/>
          </w:tcPr>
          <w:p w:rsidR="002B1785" w:rsidRDefault="002B1785">
            <w:pPr>
              <w:pStyle w:val="ConsPlusNormal"/>
              <w:jc w:val="center"/>
            </w:pPr>
            <w:r>
              <w:t>12</w:t>
            </w:r>
          </w:p>
        </w:tc>
        <w:tc>
          <w:tcPr>
            <w:tcW w:w="553" w:type="dxa"/>
          </w:tcPr>
          <w:p w:rsidR="002B1785" w:rsidRDefault="002B1785">
            <w:pPr>
              <w:pStyle w:val="ConsPlusNormal"/>
            </w:pP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454507,12</w:t>
            </w:r>
          </w:p>
        </w:tc>
        <w:tc>
          <w:tcPr>
            <w:tcW w:w="1531" w:type="dxa"/>
          </w:tcPr>
          <w:p w:rsidR="002B1785" w:rsidRDefault="002B1785">
            <w:pPr>
              <w:pStyle w:val="ConsPlusNormal"/>
              <w:jc w:val="center"/>
            </w:pPr>
            <w:r>
              <w:t>454864,72</w:t>
            </w:r>
          </w:p>
        </w:tc>
      </w:tr>
      <w:tr w:rsidR="002B1785">
        <w:tc>
          <w:tcPr>
            <w:tcW w:w="3515" w:type="dxa"/>
          </w:tcPr>
          <w:p w:rsidR="002B1785" w:rsidRDefault="002B1785">
            <w:pPr>
              <w:pStyle w:val="ConsPlusNormal"/>
            </w:pPr>
            <w:r>
              <w:t>Телевидение и радиовещание</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01</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94380,09</w:t>
            </w:r>
          </w:p>
        </w:tc>
        <w:tc>
          <w:tcPr>
            <w:tcW w:w="1531" w:type="dxa"/>
          </w:tcPr>
          <w:p w:rsidR="002B1785" w:rsidRDefault="002B1785">
            <w:pPr>
              <w:pStyle w:val="ConsPlusNormal"/>
              <w:jc w:val="center"/>
            </w:pPr>
            <w:r>
              <w:t>94380,09</w:t>
            </w:r>
          </w:p>
        </w:tc>
      </w:tr>
      <w:tr w:rsidR="002B1785">
        <w:tc>
          <w:tcPr>
            <w:tcW w:w="3515" w:type="dxa"/>
          </w:tcPr>
          <w:p w:rsidR="002B1785" w:rsidRDefault="002B1785">
            <w:pPr>
              <w:pStyle w:val="ConsPlusNormal"/>
            </w:pPr>
            <w:r>
              <w:t xml:space="preserve">Государственная </w:t>
            </w:r>
            <w:hyperlink r:id="rId1345"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25</w:t>
            </w:r>
          </w:p>
        </w:tc>
        <w:tc>
          <w:tcPr>
            <w:tcW w:w="680" w:type="dxa"/>
          </w:tcPr>
          <w:p w:rsidR="002B1785" w:rsidRDefault="002B1785">
            <w:pPr>
              <w:pStyle w:val="ConsPlusNormal"/>
            </w:pPr>
          </w:p>
        </w:tc>
        <w:tc>
          <w:tcPr>
            <w:tcW w:w="1587" w:type="dxa"/>
          </w:tcPr>
          <w:p w:rsidR="002B1785" w:rsidRDefault="002B1785">
            <w:pPr>
              <w:pStyle w:val="ConsPlusNormal"/>
              <w:jc w:val="center"/>
            </w:pPr>
            <w:r>
              <w:t>94380,09</w:t>
            </w:r>
          </w:p>
        </w:tc>
        <w:tc>
          <w:tcPr>
            <w:tcW w:w="1531" w:type="dxa"/>
          </w:tcPr>
          <w:p w:rsidR="002B1785" w:rsidRDefault="002B1785">
            <w:pPr>
              <w:pStyle w:val="ConsPlusNormal"/>
              <w:jc w:val="center"/>
            </w:pPr>
            <w:r>
              <w:t>94380,09</w:t>
            </w:r>
          </w:p>
        </w:tc>
      </w:tr>
      <w:tr w:rsidR="002B1785">
        <w:tc>
          <w:tcPr>
            <w:tcW w:w="3515" w:type="dxa"/>
          </w:tcPr>
          <w:p w:rsidR="002B1785" w:rsidRDefault="002B1785">
            <w:pPr>
              <w:pStyle w:val="ConsPlusNormal"/>
            </w:pPr>
            <w:hyperlink r:id="rId1346" w:history="1">
              <w:r>
                <w:rPr>
                  <w:color w:val="0000FF"/>
                </w:rPr>
                <w:t>Подпрограмма</w:t>
              </w:r>
            </w:hyperlink>
            <w:r>
              <w:t xml:space="preserve"> "Развитие телерадиовещания в Республике Дагестан"</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25 1</w:t>
            </w:r>
          </w:p>
        </w:tc>
        <w:tc>
          <w:tcPr>
            <w:tcW w:w="680" w:type="dxa"/>
          </w:tcPr>
          <w:p w:rsidR="002B1785" w:rsidRDefault="002B1785">
            <w:pPr>
              <w:pStyle w:val="ConsPlusNormal"/>
            </w:pPr>
          </w:p>
        </w:tc>
        <w:tc>
          <w:tcPr>
            <w:tcW w:w="1587" w:type="dxa"/>
          </w:tcPr>
          <w:p w:rsidR="002B1785" w:rsidRDefault="002B1785">
            <w:pPr>
              <w:pStyle w:val="ConsPlusNormal"/>
              <w:jc w:val="center"/>
            </w:pPr>
            <w:r>
              <w:t>94380,09</w:t>
            </w:r>
          </w:p>
        </w:tc>
        <w:tc>
          <w:tcPr>
            <w:tcW w:w="1531" w:type="dxa"/>
          </w:tcPr>
          <w:p w:rsidR="002B1785" w:rsidRDefault="002B1785">
            <w:pPr>
              <w:pStyle w:val="ConsPlusNormal"/>
              <w:jc w:val="center"/>
            </w:pPr>
            <w:r>
              <w:t>94380,09</w:t>
            </w:r>
          </w:p>
        </w:tc>
      </w:tr>
      <w:tr w:rsidR="002B1785">
        <w:tc>
          <w:tcPr>
            <w:tcW w:w="3515" w:type="dxa"/>
          </w:tcPr>
          <w:p w:rsidR="002B1785" w:rsidRDefault="002B1785">
            <w:pPr>
              <w:pStyle w:val="ConsPlusNormal"/>
            </w:pPr>
            <w:r>
              <w:t xml:space="preserve">Основное мероприятие "Поддержка создания и распространения телерадиопрограмм и электронных средств </w:t>
            </w:r>
            <w:r>
              <w:lastRenderedPageBreak/>
              <w:t>массовой информации"</w:t>
            </w:r>
          </w:p>
        </w:tc>
        <w:tc>
          <w:tcPr>
            <w:tcW w:w="567" w:type="dxa"/>
          </w:tcPr>
          <w:p w:rsidR="002B1785" w:rsidRDefault="002B1785">
            <w:pPr>
              <w:pStyle w:val="ConsPlusNormal"/>
              <w:jc w:val="center"/>
            </w:pPr>
            <w:r>
              <w:lastRenderedPageBreak/>
              <w:t>12</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25 1 01</w:t>
            </w:r>
          </w:p>
        </w:tc>
        <w:tc>
          <w:tcPr>
            <w:tcW w:w="680" w:type="dxa"/>
          </w:tcPr>
          <w:p w:rsidR="002B1785" w:rsidRDefault="002B1785">
            <w:pPr>
              <w:pStyle w:val="ConsPlusNormal"/>
            </w:pPr>
          </w:p>
        </w:tc>
        <w:tc>
          <w:tcPr>
            <w:tcW w:w="1587" w:type="dxa"/>
          </w:tcPr>
          <w:p w:rsidR="002B1785" w:rsidRDefault="002B1785">
            <w:pPr>
              <w:pStyle w:val="ConsPlusNormal"/>
              <w:jc w:val="center"/>
            </w:pPr>
            <w:r>
              <w:t>94380,09</w:t>
            </w:r>
          </w:p>
        </w:tc>
        <w:tc>
          <w:tcPr>
            <w:tcW w:w="1531" w:type="dxa"/>
          </w:tcPr>
          <w:p w:rsidR="002B1785" w:rsidRDefault="002B1785">
            <w:pPr>
              <w:pStyle w:val="ConsPlusNormal"/>
              <w:jc w:val="center"/>
            </w:pPr>
            <w:r>
              <w:t>94380,09</w:t>
            </w:r>
          </w:p>
        </w:tc>
      </w:tr>
      <w:tr w:rsidR="002B1785">
        <w:tc>
          <w:tcPr>
            <w:tcW w:w="3515" w:type="dxa"/>
          </w:tcPr>
          <w:p w:rsidR="002B1785" w:rsidRDefault="002B1785">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25 1 01 98700</w:t>
            </w:r>
          </w:p>
        </w:tc>
        <w:tc>
          <w:tcPr>
            <w:tcW w:w="680" w:type="dxa"/>
          </w:tcPr>
          <w:p w:rsidR="002B1785" w:rsidRDefault="002B1785">
            <w:pPr>
              <w:pStyle w:val="ConsPlusNormal"/>
            </w:pPr>
          </w:p>
        </w:tc>
        <w:tc>
          <w:tcPr>
            <w:tcW w:w="1587" w:type="dxa"/>
          </w:tcPr>
          <w:p w:rsidR="002B1785" w:rsidRDefault="002B1785">
            <w:pPr>
              <w:pStyle w:val="ConsPlusNormal"/>
              <w:jc w:val="center"/>
            </w:pPr>
            <w:r>
              <w:t>94380,09</w:t>
            </w:r>
          </w:p>
        </w:tc>
        <w:tc>
          <w:tcPr>
            <w:tcW w:w="1531" w:type="dxa"/>
          </w:tcPr>
          <w:p w:rsidR="002B1785" w:rsidRDefault="002B1785">
            <w:pPr>
              <w:pStyle w:val="ConsPlusNormal"/>
              <w:jc w:val="center"/>
            </w:pPr>
            <w:r>
              <w:t>94380,09</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25 1 01 98700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94380,09</w:t>
            </w:r>
          </w:p>
        </w:tc>
        <w:tc>
          <w:tcPr>
            <w:tcW w:w="1531" w:type="dxa"/>
          </w:tcPr>
          <w:p w:rsidR="002B1785" w:rsidRDefault="002B1785">
            <w:pPr>
              <w:pStyle w:val="ConsPlusNormal"/>
              <w:jc w:val="center"/>
            </w:pPr>
            <w:r>
              <w:t>94380,09</w:t>
            </w:r>
          </w:p>
        </w:tc>
      </w:tr>
      <w:tr w:rsidR="002B1785">
        <w:tc>
          <w:tcPr>
            <w:tcW w:w="3515" w:type="dxa"/>
          </w:tcPr>
          <w:p w:rsidR="002B1785" w:rsidRDefault="002B1785">
            <w:pPr>
              <w:pStyle w:val="ConsPlusNormal"/>
            </w:pPr>
            <w:r>
              <w:t>Периодическая печать и издательства</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02</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337209,03</w:t>
            </w:r>
          </w:p>
        </w:tc>
        <w:tc>
          <w:tcPr>
            <w:tcW w:w="1531" w:type="dxa"/>
          </w:tcPr>
          <w:p w:rsidR="002B1785" w:rsidRDefault="002B1785">
            <w:pPr>
              <w:pStyle w:val="ConsPlusNormal"/>
              <w:jc w:val="center"/>
            </w:pPr>
            <w:r>
              <w:t>337566,63</w:t>
            </w:r>
          </w:p>
        </w:tc>
      </w:tr>
      <w:tr w:rsidR="002B1785">
        <w:tc>
          <w:tcPr>
            <w:tcW w:w="3515" w:type="dxa"/>
          </w:tcPr>
          <w:p w:rsidR="002B1785" w:rsidRDefault="002B1785">
            <w:pPr>
              <w:pStyle w:val="ConsPlusNormal"/>
            </w:pPr>
            <w:r>
              <w:t xml:space="preserve">Государственная </w:t>
            </w:r>
            <w:hyperlink r:id="rId1347"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25</w:t>
            </w:r>
          </w:p>
        </w:tc>
        <w:tc>
          <w:tcPr>
            <w:tcW w:w="680" w:type="dxa"/>
          </w:tcPr>
          <w:p w:rsidR="002B1785" w:rsidRDefault="002B1785">
            <w:pPr>
              <w:pStyle w:val="ConsPlusNormal"/>
            </w:pPr>
          </w:p>
        </w:tc>
        <w:tc>
          <w:tcPr>
            <w:tcW w:w="1587" w:type="dxa"/>
          </w:tcPr>
          <w:p w:rsidR="002B1785" w:rsidRDefault="002B1785">
            <w:pPr>
              <w:pStyle w:val="ConsPlusNormal"/>
              <w:jc w:val="center"/>
            </w:pPr>
            <w:r>
              <w:t>337209,03</w:t>
            </w:r>
          </w:p>
        </w:tc>
        <w:tc>
          <w:tcPr>
            <w:tcW w:w="1531" w:type="dxa"/>
          </w:tcPr>
          <w:p w:rsidR="002B1785" w:rsidRDefault="002B1785">
            <w:pPr>
              <w:pStyle w:val="ConsPlusNormal"/>
              <w:jc w:val="center"/>
            </w:pPr>
            <w:r>
              <w:t>337566,63</w:t>
            </w:r>
          </w:p>
        </w:tc>
      </w:tr>
      <w:tr w:rsidR="002B1785">
        <w:tc>
          <w:tcPr>
            <w:tcW w:w="3515" w:type="dxa"/>
          </w:tcPr>
          <w:p w:rsidR="002B1785" w:rsidRDefault="002B1785">
            <w:pPr>
              <w:pStyle w:val="ConsPlusNormal"/>
            </w:pPr>
            <w:hyperlink r:id="rId1348"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25 2</w:t>
            </w:r>
          </w:p>
        </w:tc>
        <w:tc>
          <w:tcPr>
            <w:tcW w:w="680" w:type="dxa"/>
          </w:tcPr>
          <w:p w:rsidR="002B1785" w:rsidRDefault="002B1785">
            <w:pPr>
              <w:pStyle w:val="ConsPlusNormal"/>
            </w:pPr>
          </w:p>
        </w:tc>
        <w:tc>
          <w:tcPr>
            <w:tcW w:w="1587" w:type="dxa"/>
          </w:tcPr>
          <w:p w:rsidR="002B1785" w:rsidRDefault="002B1785">
            <w:pPr>
              <w:pStyle w:val="ConsPlusNormal"/>
              <w:jc w:val="center"/>
            </w:pPr>
            <w:r>
              <w:t>337209,03</w:t>
            </w:r>
          </w:p>
        </w:tc>
        <w:tc>
          <w:tcPr>
            <w:tcW w:w="1531" w:type="dxa"/>
          </w:tcPr>
          <w:p w:rsidR="002B1785" w:rsidRDefault="002B1785">
            <w:pPr>
              <w:pStyle w:val="ConsPlusNormal"/>
              <w:jc w:val="center"/>
            </w:pPr>
            <w:r>
              <w:t>337566,63</w:t>
            </w:r>
          </w:p>
        </w:tc>
      </w:tr>
      <w:tr w:rsidR="002B1785">
        <w:tc>
          <w:tcPr>
            <w:tcW w:w="3515" w:type="dxa"/>
          </w:tcPr>
          <w:p w:rsidR="002B1785" w:rsidRDefault="002B1785">
            <w:pPr>
              <w:pStyle w:val="ConsPlusNormal"/>
            </w:pPr>
            <w:r>
              <w:t>Основное мероприятие "Поддержка социально значимых проектов"</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25 2 01</w:t>
            </w:r>
          </w:p>
        </w:tc>
        <w:tc>
          <w:tcPr>
            <w:tcW w:w="680" w:type="dxa"/>
          </w:tcPr>
          <w:p w:rsidR="002B1785" w:rsidRDefault="002B1785">
            <w:pPr>
              <w:pStyle w:val="ConsPlusNormal"/>
            </w:pPr>
          </w:p>
        </w:tc>
        <w:tc>
          <w:tcPr>
            <w:tcW w:w="1587" w:type="dxa"/>
          </w:tcPr>
          <w:p w:rsidR="002B1785" w:rsidRDefault="002B1785">
            <w:pPr>
              <w:pStyle w:val="ConsPlusNormal"/>
              <w:jc w:val="center"/>
            </w:pPr>
            <w:r>
              <w:t>71464,90</w:t>
            </w:r>
          </w:p>
        </w:tc>
        <w:tc>
          <w:tcPr>
            <w:tcW w:w="1531" w:type="dxa"/>
          </w:tcPr>
          <w:p w:rsidR="002B1785" w:rsidRDefault="002B1785">
            <w:pPr>
              <w:pStyle w:val="ConsPlusNormal"/>
              <w:jc w:val="center"/>
            </w:pPr>
            <w:r>
              <w:t>71464,90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25 2 01 00590</w:t>
            </w:r>
          </w:p>
        </w:tc>
        <w:tc>
          <w:tcPr>
            <w:tcW w:w="680" w:type="dxa"/>
          </w:tcPr>
          <w:p w:rsidR="002B1785" w:rsidRDefault="002B1785">
            <w:pPr>
              <w:pStyle w:val="ConsPlusNormal"/>
            </w:pPr>
          </w:p>
        </w:tc>
        <w:tc>
          <w:tcPr>
            <w:tcW w:w="1587" w:type="dxa"/>
          </w:tcPr>
          <w:p w:rsidR="002B1785" w:rsidRDefault="002B1785">
            <w:pPr>
              <w:pStyle w:val="ConsPlusNormal"/>
              <w:jc w:val="center"/>
            </w:pPr>
            <w:r>
              <w:t>71464,90</w:t>
            </w:r>
          </w:p>
        </w:tc>
        <w:tc>
          <w:tcPr>
            <w:tcW w:w="1531" w:type="dxa"/>
          </w:tcPr>
          <w:p w:rsidR="002B1785" w:rsidRDefault="002B1785">
            <w:pPr>
              <w:pStyle w:val="ConsPlusNormal"/>
              <w:jc w:val="center"/>
            </w:pPr>
            <w:r>
              <w:t>71464,90</w:t>
            </w:r>
          </w:p>
        </w:tc>
      </w:tr>
      <w:tr w:rsidR="002B1785">
        <w:tc>
          <w:tcPr>
            <w:tcW w:w="3515" w:type="dxa"/>
          </w:tcPr>
          <w:p w:rsidR="002B1785" w:rsidRDefault="002B1785">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67" w:type="dxa"/>
          </w:tcPr>
          <w:p w:rsidR="002B1785" w:rsidRDefault="002B1785">
            <w:pPr>
              <w:pStyle w:val="ConsPlusNormal"/>
              <w:jc w:val="center"/>
            </w:pPr>
            <w:r>
              <w:lastRenderedPageBreak/>
              <w:t>12</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25 2 01 00590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71464,90</w:t>
            </w:r>
          </w:p>
        </w:tc>
        <w:tc>
          <w:tcPr>
            <w:tcW w:w="1531" w:type="dxa"/>
          </w:tcPr>
          <w:p w:rsidR="002B1785" w:rsidRDefault="002B1785">
            <w:pPr>
              <w:pStyle w:val="ConsPlusNormal"/>
              <w:jc w:val="center"/>
            </w:pPr>
            <w:r>
              <w:t>71464,90</w:t>
            </w:r>
          </w:p>
        </w:tc>
      </w:tr>
      <w:tr w:rsidR="002B1785">
        <w:tc>
          <w:tcPr>
            <w:tcW w:w="3515" w:type="dxa"/>
          </w:tcPr>
          <w:p w:rsidR="002B1785" w:rsidRDefault="002B1785">
            <w:pPr>
              <w:pStyle w:val="ConsPlusNormal"/>
            </w:pPr>
            <w:r>
              <w:lastRenderedPageBreak/>
              <w:t>Основное мероприятие "Поддержка печатных средств массовой информации"</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25 2 02</w:t>
            </w:r>
          </w:p>
        </w:tc>
        <w:tc>
          <w:tcPr>
            <w:tcW w:w="680" w:type="dxa"/>
          </w:tcPr>
          <w:p w:rsidR="002B1785" w:rsidRDefault="002B1785">
            <w:pPr>
              <w:pStyle w:val="ConsPlusNormal"/>
            </w:pPr>
          </w:p>
        </w:tc>
        <w:tc>
          <w:tcPr>
            <w:tcW w:w="1587" w:type="dxa"/>
          </w:tcPr>
          <w:p w:rsidR="002B1785" w:rsidRDefault="002B1785">
            <w:pPr>
              <w:pStyle w:val="ConsPlusNormal"/>
              <w:jc w:val="center"/>
            </w:pPr>
            <w:r>
              <w:t>265744,13</w:t>
            </w:r>
          </w:p>
        </w:tc>
        <w:tc>
          <w:tcPr>
            <w:tcW w:w="1531" w:type="dxa"/>
          </w:tcPr>
          <w:p w:rsidR="002B1785" w:rsidRDefault="002B1785">
            <w:pPr>
              <w:pStyle w:val="ConsPlusNormal"/>
              <w:jc w:val="center"/>
            </w:pPr>
            <w:r>
              <w:t>266101,73</w:t>
            </w:r>
          </w:p>
        </w:tc>
      </w:tr>
      <w:tr w:rsidR="002B1785">
        <w:tc>
          <w:tcPr>
            <w:tcW w:w="3515"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25 2 02 98700</w:t>
            </w:r>
          </w:p>
        </w:tc>
        <w:tc>
          <w:tcPr>
            <w:tcW w:w="680" w:type="dxa"/>
          </w:tcPr>
          <w:p w:rsidR="002B1785" w:rsidRDefault="002B1785">
            <w:pPr>
              <w:pStyle w:val="ConsPlusNormal"/>
            </w:pPr>
          </w:p>
        </w:tc>
        <w:tc>
          <w:tcPr>
            <w:tcW w:w="1587" w:type="dxa"/>
          </w:tcPr>
          <w:p w:rsidR="002B1785" w:rsidRDefault="002B1785">
            <w:pPr>
              <w:pStyle w:val="ConsPlusNormal"/>
              <w:jc w:val="center"/>
            </w:pPr>
            <w:r>
              <w:t>265744,13</w:t>
            </w:r>
          </w:p>
        </w:tc>
        <w:tc>
          <w:tcPr>
            <w:tcW w:w="1531" w:type="dxa"/>
          </w:tcPr>
          <w:p w:rsidR="002B1785" w:rsidRDefault="002B1785">
            <w:pPr>
              <w:pStyle w:val="ConsPlusNormal"/>
              <w:jc w:val="center"/>
            </w:pPr>
            <w:r>
              <w:t>266101,73</w:t>
            </w:r>
          </w:p>
        </w:tc>
      </w:tr>
      <w:tr w:rsidR="002B1785">
        <w:tc>
          <w:tcPr>
            <w:tcW w:w="3515" w:type="dxa"/>
          </w:tcPr>
          <w:p w:rsidR="002B1785" w:rsidRDefault="002B1785">
            <w:pPr>
              <w:pStyle w:val="ConsPlusNormal"/>
            </w:pPr>
            <w:r>
              <w:t>Закупка товаров, работ и услуг для обеспечения государственных (муниципальных) нужд</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25 2 02 98700</w:t>
            </w:r>
          </w:p>
        </w:tc>
        <w:tc>
          <w:tcPr>
            <w:tcW w:w="680" w:type="dxa"/>
          </w:tcPr>
          <w:p w:rsidR="002B1785" w:rsidRDefault="002B1785">
            <w:pPr>
              <w:pStyle w:val="ConsPlusNormal"/>
              <w:jc w:val="center"/>
            </w:pPr>
            <w:r>
              <w:t>200</w:t>
            </w:r>
          </w:p>
        </w:tc>
        <w:tc>
          <w:tcPr>
            <w:tcW w:w="1587" w:type="dxa"/>
          </w:tcPr>
          <w:p w:rsidR="002B1785" w:rsidRDefault="002B1785">
            <w:pPr>
              <w:pStyle w:val="ConsPlusNormal"/>
              <w:jc w:val="center"/>
            </w:pPr>
            <w:r>
              <w:t>31246,93</w:t>
            </w:r>
          </w:p>
        </w:tc>
        <w:tc>
          <w:tcPr>
            <w:tcW w:w="1531" w:type="dxa"/>
          </w:tcPr>
          <w:p w:rsidR="002B1785" w:rsidRDefault="002B1785">
            <w:pPr>
              <w:pStyle w:val="ConsPlusNormal"/>
              <w:jc w:val="center"/>
            </w:pPr>
            <w:r>
              <w:t>31226,93</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25 2 02 98700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234497,20</w:t>
            </w:r>
          </w:p>
        </w:tc>
        <w:tc>
          <w:tcPr>
            <w:tcW w:w="1531" w:type="dxa"/>
          </w:tcPr>
          <w:p w:rsidR="002B1785" w:rsidRDefault="002B1785">
            <w:pPr>
              <w:pStyle w:val="ConsPlusNormal"/>
              <w:jc w:val="center"/>
            </w:pPr>
            <w:r>
              <w:t>234874,80</w:t>
            </w:r>
          </w:p>
        </w:tc>
      </w:tr>
      <w:tr w:rsidR="002B1785">
        <w:tc>
          <w:tcPr>
            <w:tcW w:w="3515" w:type="dxa"/>
          </w:tcPr>
          <w:p w:rsidR="002B1785" w:rsidRDefault="002B1785">
            <w:pPr>
              <w:pStyle w:val="ConsPlusNormal"/>
            </w:pPr>
            <w:r>
              <w:t>Другие вопросы в области средств массовой информации</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04</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22918,00</w:t>
            </w:r>
          </w:p>
        </w:tc>
        <w:tc>
          <w:tcPr>
            <w:tcW w:w="1531" w:type="dxa"/>
          </w:tcPr>
          <w:p w:rsidR="002B1785" w:rsidRDefault="002B1785">
            <w:pPr>
              <w:pStyle w:val="ConsPlusNormal"/>
              <w:jc w:val="center"/>
            </w:pPr>
            <w:r>
              <w:t>22918,00</w:t>
            </w:r>
          </w:p>
        </w:tc>
      </w:tr>
      <w:tr w:rsidR="002B1785">
        <w:tc>
          <w:tcPr>
            <w:tcW w:w="3515" w:type="dxa"/>
          </w:tcPr>
          <w:p w:rsidR="002B1785" w:rsidRDefault="002B1785">
            <w:pPr>
              <w:pStyle w:val="ConsPlusNormal"/>
            </w:pPr>
            <w:r>
              <w:t xml:space="preserve">Государственная </w:t>
            </w:r>
            <w:hyperlink r:id="rId1349"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25</w:t>
            </w:r>
          </w:p>
        </w:tc>
        <w:tc>
          <w:tcPr>
            <w:tcW w:w="680" w:type="dxa"/>
          </w:tcPr>
          <w:p w:rsidR="002B1785" w:rsidRDefault="002B1785">
            <w:pPr>
              <w:pStyle w:val="ConsPlusNormal"/>
            </w:pPr>
          </w:p>
        </w:tc>
        <w:tc>
          <w:tcPr>
            <w:tcW w:w="1587" w:type="dxa"/>
          </w:tcPr>
          <w:p w:rsidR="002B1785" w:rsidRDefault="002B1785">
            <w:pPr>
              <w:pStyle w:val="ConsPlusNormal"/>
              <w:jc w:val="center"/>
            </w:pPr>
            <w:r>
              <w:t>22918,00</w:t>
            </w:r>
          </w:p>
        </w:tc>
        <w:tc>
          <w:tcPr>
            <w:tcW w:w="1531" w:type="dxa"/>
          </w:tcPr>
          <w:p w:rsidR="002B1785" w:rsidRDefault="002B1785">
            <w:pPr>
              <w:pStyle w:val="ConsPlusNormal"/>
              <w:jc w:val="center"/>
            </w:pPr>
            <w:r>
              <w:t>22918,00</w:t>
            </w:r>
          </w:p>
        </w:tc>
      </w:tr>
      <w:tr w:rsidR="002B1785">
        <w:tc>
          <w:tcPr>
            <w:tcW w:w="3515" w:type="dxa"/>
          </w:tcPr>
          <w:p w:rsidR="002B1785" w:rsidRDefault="002B1785">
            <w:pPr>
              <w:pStyle w:val="ConsPlusNormal"/>
            </w:pPr>
            <w:hyperlink r:id="rId1350"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25 2</w:t>
            </w:r>
          </w:p>
        </w:tc>
        <w:tc>
          <w:tcPr>
            <w:tcW w:w="680" w:type="dxa"/>
          </w:tcPr>
          <w:p w:rsidR="002B1785" w:rsidRDefault="002B1785">
            <w:pPr>
              <w:pStyle w:val="ConsPlusNormal"/>
            </w:pPr>
          </w:p>
        </w:tc>
        <w:tc>
          <w:tcPr>
            <w:tcW w:w="1587" w:type="dxa"/>
          </w:tcPr>
          <w:p w:rsidR="002B1785" w:rsidRDefault="002B1785">
            <w:pPr>
              <w:pStyle w:val="ConsPlusNormal"/>
              <w:jc w:val="center"/>
            </w:pPr>
            <w:r>
              <w:t>22918,00</w:t>
            </w:r>
          </w:p>
        </w:tc>
        <w:tc>
          <w:tcPr>
            <w:tcW w:w="1531" w:type="dxa"/>
          </w:tcPr>
          <w:p w:rsidR="002B1785" w:rsidRDefault="002B1785">
            <w:pPr>
              <w:pStyle w:val="ConsPlusNormal"/>
              <w:jc w:val="center"/>
            </w:pPr>
            <w:r>
              <w:t>22918,00</w:t>
            </w:r>
          </w:p>
        </w:tc>
      </w:tr>
      <w:tr w:rsidR="002B1785">
        <w:tc>
          <w:tcPr>
            <w:tcW w:w="3515" w:type="dxa"/>
          </w:tcPr>
          <w:p w:rsidR="002B1785" w:rsidRDefault="002B1785">
            <w:pPr>
              <w:pStyle w:val="ConsPlusNormal"/>
            </w:pPr>
            <w:r>
              <w:lastRenderedPageBreak/>
              <w:t>Основное мероприятие "Поддержка создания и распространения электронных средств массовой информации"</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25 2 04</w:t>
            </w:r>
          </w:p>
        </w:tc>
        <w:tc>
          <w:tcPr>
            <w:tcW w:w="680" w:type="dxa"/>
          </w:tcPr>
          <w:p w:rsidR="002B1785" w:rsidRDefault="002B1785">
            <w:pPr>
              <w:pStyle w:val="ConsPlusNormal"/>
            </w:pPr>
          </w:p>
        </w:tc>
        <w:tc>
          <w:tcPr>
            <w:tcW w:w="1587" w:type="dxa"/>
          </w:tcPr>
          <w:p w:rsidR="002B1785" w:rsidRDefault="002B1785">
            <w:pPr>
              <w:pStyle w:val="ConsPlusNormal"/>
              <w:jc w:val="center"/>
            </w:pPr>
            <w:r>
              <w:t>22918,00</w:t>
            </w:r>
          </w:p>
        </w:tc>
        <w:tc>
          <w:tcPr>
            <w:tcW w:w="1531" w:type="dxa"/>
          </w:tcPr>
          <w:p w:rsidR="002B1785" w:rsidRDefault="002B1785">
            <w:pPr>
              <w:pStyle w:val="ConsPlusNormal"/>
              <w:jc w:val="center"/>
            </w:pPr>
            <w:r>
              <w:t>22918,00</w:t>
            </w:r>
          </w:p>
        </w:tc>
      </w:tr>
      <w:tr w:rsidR="002B1785">
        <w:tc>
          <w:tcPr>
            <w:tcW w:w="3515"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25 2 04 98700</w:t>
            </w:r>
          </w:p>
        </w:tc>
        <w:tc>
          <w:tcPr>
            <w:tcW w:w="680" w:type="dxa"/>
          </w:tcPr>
          <w:p w:rsidR="002B1785" w:rsidRDefault="002B1785">
            <w:pPr>
              <w:pStyle w:val="ConsPlusNormal"/>
            </w:pPr>
          </w:p>
        </w:tc>
        <w:tc>
          <w:tcPr>
            <w:tcW w:w="1587" w:type="dxa"/>
          </w:tcPr>
          <w:p w:rsidR="002B1785" w:rsidRDefault="002B1785">
            <w:pPr>
              <w:pStyle w:val="ConsPlusNormal"/>
              <w:jc w:val="center"/>
            </w:pPr>
            <w:r>
              <w:t>22918,00</w:t>
            </w:r>
          </w:p>
        </w:tc>
        <w:tc>
          <w:tcPr>
            <w:tcW w:w="1531" w:type="dxa"/>
          </w:tcPr>
          <w:p w:rsidR="002B1785" w:rsidRDefault="002B1785">
            <w:pPr>
              <w:pStyle w:val="ConsPlusNormal"/>
              <w:jc w:val="center"/>
            </w:pPr>
            <w:r>
              <w:t>22918,00</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567" w:type="dxa"/>
          </w:tcPr>
          <w:p w:rsidR="002B1785" w:rsidRDefault="002B1785">
            <w:pPr>
              <w:pStyle w:val="ConsPlusNormal"/>
              <w:jc w:val="center"/>
            </w:pPr>
            <w:r>
              <w:t>12</w:t>
            </w:r>
          </w:p>
        </w:tc>
        <w:tc>
          <w:tcPr>
            <w:tcW w:w="553" w:type="dxa"/>
          </w:tcPr>
          <w:p w:rsidR="002B1785" w:rsidRDefault="002B1785">
            <w:pPr>
              <w:pStyle w:val="ConsPlusNormal"/>
              <w:jc w:val="center"/>
            </w:pPr>
            <w:r>
              <w:t>04</w:t>
            </w:r>
          </w:p>
        </w:tc>
        <w:tc>
          <w:tcPr>
            <w:tcW w:w="1707" w:type="dxa"/>
          </w:tcPr>
          <w:p w:rsidR="002B1785" w:rsidRDefault="002B1785">
            <w:pPr>
              <w:pStyle w:val="ConsPlusNormal"/>
              <w:jc w:val="center"/>
            </w:pPr>
            <w:r>
              <w:t>25 2 04 98700</w:t>
            </w:r>
          </w:p>
        </w:tc>
        <w:tc>
          <w:tcPr>
            <w:tcW w:w="680" w:type="dxa"/>
          </w:tcPr>
          <w:p w:rsidR="002B1785" w:rsidRDefault="002B1785">
            <w:pPr>
              <w:pStyle w:val="ConsPlusNormal"/>
              <w:jc w:val="center"/>
            </w:pPr>
            <w:r>
              <w:t>600</w:t>
            </w:r>
          </w:p>
        </w:tc>
        <w:tc>
          <w:tcPr>
            <w:tcW w:w="1587" w:type="dxa"/>
          </w:tcPr>
          <w:p w:rsidR="002B1785" w:rsidRDefault="002B1785">
            <w:pPr>
              <w:pStyle w:val="ConsPlusNormal"/>
              <w:jc w:val="center"/>
            </w:pPr>
            <w:r>
              <w:t>22918,00</w:t>
            </w:r>
          </w:p>
        </w:tc>
        <w:tc>
          <w:tcPr>
            <w:tcW w:w="1531" w:type="dxa"/>
          </w:tcPr>
          <w:p w:rsidR="002B1785" w:rsidRDefault="002B1785">
            <w:pPr>
              <w:pStyle w:val="ConsPlusNormal"/>
              <w:jc w:val="center"/>
            </w:pPr>
            <w:r>
              <w:t>22918,00</w:t>
            </w:r>
          </w:p>
        </w:tc>
      </w:tr>
      <w:tr w:rsidR="002B1785">
        <w:tc>
          <w:tcPr>
            <w:tcW w:w="3515" w:type="dxa"/>
          </w:tcPr>
          <w:p w:rsidR="002B1785" w:rsidRDefault="002B1785">
            <w:pPr>
              <w:pStyle w:val="ConsPlusNormal"/>
            </w:pPr>
            <w:r>
              <w:t>ОБСЛУЖИВАНИЕ ГОСУДАРСТВЕННОГО И МУНИЦИПАЛЬНОГО ДОЛГА</w:t>
            </w:r>
          </w:p>
        </w:tc>
        <w:tc>
          <w:tcPr>
            <w:tcW w:w="567" w:type="dxa"/>
          </w:tcPr>
          <w:p w:rsidR="002B1785" w:rsidRDefault="002B1785">
            <w:pPr>
              <w:pStyle w:val="ConsPlusNormal"/>
              <w:jc w:val="center"/>
            </w:pPr>
            <w:r>
              <w:t>13</w:t>
            </w:r>
          </w:p>
        </w:tc>
        <w:tc>
          <w:tcPr>
            <w:tcW w:w="553" w:type="dxa"/>
          </w:tcPr>
          <w:p w:rsidR="002B1785" w:rsidRDefault="002B1785">
            <w:pPr>
              <w:pStyle w:val="ConsPlusNormal"/>
            </w:pP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8302,36</w:t>
            </w:r>
          </w:p>
        </w:tc>
        <w:tc>
          <w:tcPr>
            <w:tcW w:w="1531" w:type="dxa"/>
          </w:tcPr>
          <w:p w:rsidR="002B1785" w:rsidRDefault="002B1785">
            <w:pPr>
              <w:pStyle w:val="ConsPlusNormal"/>
              <w:jc w:val="center"/>
            </w:pPr>
            <w:r>
              <w:t>7454,62</w:t>
            </w:r>
          </w:p>
        </w:tc>
      </w:tr>
      <w:tr w:rsidR="002B1785">
        <w:tc>
          <w:tcPr>
            <w:tcW w:w="3515" w:type="dxa"/>
          </w:tcPr>
          <w:p w:rsidR="002B1785" w:rsidRDefault="002B1785">
            <w:pPr>
              <w:pStyle w:val="ConsPlusNormal"/>
            </w:pPr>
            <w:r>
              <w:t>Обслуживание государственного внутреннего и муниципального долга</w:t>
            </w:r>
          </w:p>
        </w:tc>
        <w:tc>
          <w:tcPr>
            <w:tcW w:w="567" w:type="dxa"/>
          </w:tcPr>
          <w:p w:rsidR="002B1785" w:rsidRDefault="002B1785">
            <w:pPr>
              <w:pStyle w:val="ConsPlusNormal"/>
              <w:jc w:val="center"/>
            </w:pPr>
            <w:r>
              <w:t>13</w:t>
            </w:r>
          </w:p>
        </w:tc>
        <w:tc>
          <w:tcPr>
            <w:tcW w:w="553" w:type="dxa"/>
          </w:tcPr>
          <w:p w:rsidR="002B1785" w:rsidRDefault="002B1785">
            <w:pPr>
              <w:pStyle w:val="ConsPlusNormal"/>
              <w:jc w:val="center"/>
            </w:pPr>
            <w:r>
              <w:t>01</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8302,36</w:t>
            </w:r>
          </w:p>
        </w:tc>
        <w:tc>
          <w:tcPr>
            <w:tcW w:w="1531" w:type="dxa"/>
          </w:tcPr>
          <w:p w:rsidR="002B1785" w:rsidRDefault="002B1785">
            <w:pPr>
              <w:pStyle w:val="ConsPlusNormal"/>
              <w:jc w:val="center"/>
            </w:pPr>
            <w:r>
              <w:t>7454,62</w:t>
            </w:r>
          </w:p>
        </w:tc>
      </w:tr>
      <w:tr w:rsidR="002B1785">
        <w:tc>
          <w:tcPr>
            <w:tcW w:w="3515" w:type="dxa"/>
          </w:tcPr>
          <w:p w:rsidR="002B1785" w:rsidRDefault="002B1785">
            <w:pPr>
              <w:pStyle w:val="ConsPlusNormal"/>
            </w:pPr>
            <w:r>
              <w:t xml:space="preserve">Государственная </w:t>
            </w:r>
            <w:hyperlink r:id="rId1351"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567" w:type="dxa"/>
          </w:tcPr>
          <w:p w:rsidR="002B1785" w:rsidRDefault="002B1785">
            <w:pPr>
              <w:pStyle w:val="ConsPlusNormal"/>
              <w:jc w:val="center"/>
            </w:pPr>
            <w:r>
              <w:t>13</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26</w:t>
            </w:r>
          </w:p>
        </w:tc>
        <w:tc>
          <w:tcPr>
            <w:tcW w:w="680" w:type="dxa"/>
          </w:tcPr>
          <w:p w:rsidR="002B1785" w:rsidRDefault="002B1785">
            <w:pPr>
              <w:pStyle w:val="ConsPlusNormal"/>
            </w:pPr>
          </w:p>
        </w:tc>
        <w:tc>
          <w:tcPr>
            <w:tcW w:w="1587" w:type="dxa"/>
          </w:tcPr>
          <w:p w:rsidR="002B1785" w:rsidRDefault="002B1785">
            <w:pPr>
              <w:pStyle w:val="ConsPlusNormal"/>
              <w:jc w:val="center"/>
            </w:pPr>
            <w:r>
              <w:t>8302,36</w:t>
            </w:r>
          </w:p>
        </w:tc>
        <w:tc>
          <w:tcPr>
            <w:tcW w:w="1531" w:type="dxa"/>
          </w:tcPr>
          <w:p w:rsidR="002B1785" w:rsidRDefault="002B1785">
            <w:pPr>
              <w:pStyle w:val="ConsPlusNormal"/>
              <w:jc w:val="center"/>
            </w:pPr>
            <w:r>
              <w:t>7454,62</w:t>
            </w:r>
          </w:p>
        </w:tc>
      </w:tr>
      <w:tr w:rsidR="002B1785">
        <w:tc>
          <w:tcPr>
            <w:tcW w:w="3515" w:type="dxa"/>
          </w:tcPr>
          <w:p w:rsidR="002B1785" w:rsidRDefault="002B1785">
            <w:pPr>
              <w:pStyle w:val="ConsPlusNormal"/>
            </w:pPr>
            <w:hyperlink r:id="rId1352"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567" w:type="dxa"/>
          </w:tcPr>
          <w:p w:rsidR="002B1785" w:rsidRDefault="002B1785">
            <w:pPr>
              <w:pStyle w:val="ConsPlusNormal"/>
              <w:jc w:val="center"/>
            </w:pPr>
            <w:r>
              <w:t>13</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26 1</w:t>
            </w:r>
          </w:p>
        </w:tc>
        <w:tc>
          <w:tcPr>
            <w:tcW w:w="680" w:type="dxa"/>
          </w:tcPr>
          <w:p w:rsidR="002B1785" w:rsidRDefault="002B1785">
            <w:pPr>
              <w:pStyle w:val="ConsPlusNormal"/>
            </w:pPr>
          </w:p>
        </w:tc>
        <w:tc>
          <w:tcPr>
            <w:tcW w:w="1587" w:type="dxa"/>
          </w:tcPr>
          <w:p w:rsidR="002B1785" w:rsidRDefault="002B1785">
            <w:pPr>
              <w:pStyle w:val="ConsPlusNormal"/>
              <w:jc w:val="center"/>
            </w:pPr>
            <w:r>
              <w:t>8302,36</w:t>
            </w:r>
          </w:p>
        </w:tc>
        <w:tc>
          <w:tcPr>
            <w:tcW w:w="1531" w:type="dxa"/>
          </w:tcPr>
          <w:p w:rsidR="002B1785" w:rsidRDefault="002B1785">
            <w:pPr>
              <w:pStyle w:val="ConsPlusNormal"/>
              <w:jc w:val="center"/>
            </w:pPr>
            <w:r>
              <w:t>7454,62</w:t>
            </w:r>
          </w:p>
        </w:tc>
      </w:tr>
      <w:tr w:rsidR="002B1785">
        <w:tc>
          <w:tcPr>
            <w:tcW w:w="3515" w:type="dxa"/>
          </w:tcPr>
          <w:p w:rsidR="002B1785" w:rsidRDefault="002B1785">
            <w:pPr>
              <w:pStyle w:val="ConsPlusNormal"/>
            </w:pPr>
            <w:r>
              <w:lastRenderedPageBreak/>
              <w:t>Основное мероприятие "Обслуживание государственного внутреннего долга"</w:t>
            </w:r>
          </w:p>
        </w:tc>
        <w:tc>
          <w:tcPr>
            <w:tcW w:w="567" w:type="dxa"/>
          </w:tcPr>
          <w:p w:rsidR="002B1785" w:rsidRDefault="002B1785">
            <w:pPr>
              <w:pStyle w:val="ConsPlusNormal"/>
              <w:jc w:val="center"/>
            </w:pPr>
            <w:r>
              <w:t>13</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26 1 02</w:t>
            </w:r>
          </w:p>
        </w:tc>
        <w:tc>
          <w:tcPr>
            <w:tcW w:w="680" w:type="dxa"/>
          </w:tcPr>
          <w:p w:rsidR="002B1785" w:rsidRDefault="002B1785">
            <w:pPr>
              <w:pStyle w:val="ConsPlusNormal"/>
            </w:pPr>
          </w:p>
        </w:tc>
        <w:tc>
          <w:tcPr>
            <w:tcW w:w="1587" w:type="dxa"/>
          </w:tcPr>
          <w:p w:rsidR="002B1785" w:rsidRDefault="002B1785">
            <w:pPr>
              <w:pStyle w:val="ConsPlusNormal"/>
              <w:jc w:val="center"/>
            </w:pPr>
            <w:r>
              <w:t>8302,36</w:t>
            </w:r>
          </w:p>
        </w:tc>
        <w:tc>
          <w:tcPr>
            <w:tcW w:w="1531" w:type="dxa"/>
          </w:tcPr>
          <w:p w:rsidR="002B1785" w:rsidRDefault="002B1785">
            <w:pPr>
              <w:pStyle w:val="ConsPlusNormal"/>
              <w:jc w:val="center"/>
            </w:pPr>
            <w:r>
              <w:t>7454,62</w:t>
            </w:r>
          </w:p>
        </w:tc>
      </w:tr>
      <w:tr w:rsidR="002B1785">
        <w:tc>
          <w:tcPr>
            <w:tcW w:w="3515" w:type="dxa"/>
          </w:tcPr>
          <w:p w:rsidR="002B1785" w:rsidRDefault="002B1785">
            <w:pPr>
              <w:pStyle w:val="ConsPlusNormal"/>
            </w:pPr>
            <w:r>
              <w:t>Процентные платежи по государственному долгу</w:t>
            </w:r>
          </w:p>
        </w:tc>
        <w:tc>
          <w:tcPr>
            <w:tcW w:w="567" w:type="dxa"/>
          </w:tcPr>
          <w:p w:rsidR="002B1785" w:rsidRDefault="002B1785">
            <w:pPr>
              <w:pStyle w:val="ConsPlusNormal"/>
              <w:jc w:val="center"/>
            </w:pPr>
            <w:r>
              <w:t>13</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26 1 02 27880</w:t>
            </w:r>
          </w:p>
        </w:tc>
        <w:tc>
          <w:tcPr>
            <w:tcW w:w="680" w:type="dxa"/>
          </w:tcPr>
          <w:p w:rsidR="002B1785" w:rsidRDefault="002B1785">
            <w:pPr>
              <w:pStyle w:val="ConsPlusNormal"/>
            </w:pPr>
          </w:p>
        </w:tc>
        <w:tc>
          <w:tcPr>
            <w:tcW w:w="1587" w:type="dxa"/>
          </w:tcPr>
          <w:p w:rsidR="002B1785" w:rsidRDefault="002B1785">
            <w:pPr>
              <w:pStyle w:val="ConsPlusNormal"/>
              <w:jc w:val="center"/>
            </w:pPr>
            <w:r>
              <w:t>8302,36</w:t>
            </w:r>
          </w:p>
        </w:tc>
        <w:tc>
          <w:tcPr>
            <w:tcW w:w="1531" w:type="dxa"/>
          </w:tcPr>
          <w:p w:rsidR="002B1785" w:rsidRDefault="002B1785">
            <w:pPr>
              <w:pStyle w:val="ConsPlusNormal"/>
              <w:jc w:val="center"/>
            </w:pPr>
            <w:r>
              <w:t>7454,62</w:t>
            </w:r>
          </w:p>
        </w:tc>
      </w:tr>
      <w:tr w:rsidR="002B1785">
        <w:tc>
          <w:tcPr>
            <w:tcW w:w="3515" w:type="dxa"/>
          </w:tcPr>
          <w:p w:rsidR="002B1785" w:rsidRDefault="002B1785">
            <w:pPr>
              <w:pStyle w:val="ConsPlusNormal"/>
            </w:pPr>
            <w:r>
              <w:t>Обслуживание государственного (муниципального) долга</w:t>
            </w:r>
          </w:p>
        </w:tc>
        <w:tc>
          <w:tcPr>
            <w:tcW w:w="567" w:type="dxa"/>
          </w:tcPr>
          <w:p w:rsidR="002B1785" w:rsidRDefault="002B1785">
            <w:pPr>
              <w:pStyle w:val="ConsPlusNormal"/>
              <w:jc w:val="center"/>
            </w:pPr>
            <w:r>
              <w:t>13</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26 1 02 27880</w:t>
            </w:r>
          </w:p>
        </w:tc>
        <w:tc>
          <w:tcPr>
            <w:tcW w:w="680" w:type="dxa"/>
          </w:tcPr>
          <w:p w:rsidR="002B1785" w:rsidRDefault="002B1785">
            <w:pPr>
              <w:pStyle w:val="ConsPlusNormal"/>
              <w:jc w:val="center"/>
            </w:pPr>
            <w:r>
              <w:t>700</w:t>
            </w:r>
          </w:p>
        </w:tc>
        <w:tc>
          <w:tcPr>
            <w:tcW w:w="1587" w:type="dxa"/>
          </w:tcPr>
          <w:p w:rsidR="002B1785" w:rsidRDefault="002B1785">
            <w:pPr>
              <w:pStyle w:val="ConsPlusNormal"/>
              <w:jc w:val="center"/>
            </w:pPr>
            <w:r>
              <w:t>8302,36</w:t>
            </w:r>
          </w:p>
        </w:tc>
        <w:tc>
          <w:tcPr>
            <w:tcW w:w="1531" w:type="dxa"/>
          </w:tcPr>
          <w:p w:rsidR="002B1785" w:rsidRDefault="002B1785">
            <w:pPr>
              <w:pStyle w:val="ConsPlusNormal"/>
              <w:jc w:val="center"/>
            </w:pPr>
            <w:r>
              <w:t>7454,62</w:t>
            </w:r>
          </w:p>
        </w:tc>
      </w:tr>
      <w:tr w:rsidR="002B1785">
        <w:tc>
          <w:tcPr>
            <w:tcW w:w="3515" w:type="dxa"/>
          </w:tcPr>
          <w:p w:rsidR="002B1785" w:rsidRDefault="002B1785">
            <w:pPr>
              <w:pStyle w:val="ConsPlusNormal"/>
            </w:pPr>
            <w:r>
              <w:t>МЕЖБЮДЖЕТНЫЕ ТРАНСФЕРТЫ ОБЩЕГО ХАРАКТЕРА БЮДЖЕТАМ БЮДЖЕТНОЙ СИСТЕМЫ РОССИЙСКОЙ ФЕДЕРАЦИИ</w:t>
            </w:r>
          </w:p>
        </w:tc>
        <w:tc>
          <w:tcPr>
            <w:tcW w:w="567" w:type="dxa"/>
          </w:tcPr>
          <w:p w:rsidR="002B1785" w:rsidRDefault="002B1785">
            <w:pPr>
              <w:pStyle w:val="ConsPlusNormal"/>
              <w:jc w:val="center"/>
            </w:pPr>
            <w:r>
              <w:t>14</w:t>
            </w:r>
          </w:p>
        </w:tc>
        <w:tc>
          <w:tcPr>
            <w:tcW w:w="553" w:type="dxa"/>
          </w:tcPr>
          <w:p w:rsidR="002B1785" w:rsidRDefault="002B1785">
            <w:pPr>
              <w:pStyle w:val="ConsPlusNormal"/>
            </w:pP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7882321,50</w:t>
            </w:r>
          </w:p>
        </w:tc>
        <w:tc>
          <w:tcPr>
            <w:tcW w:w="1531" w:type="dxa"/>
          </w:tcPr>
          <w:p w:rsidR="002B1785" w:rsidRDefault="002B1785">
            <w:pPr>
              <w:pStyle w:val="ConsPlusNormal"/>
              <w:jc w:val="center"/>
            </w:pPr>
            <w:r>
              <w:t>7836177,50</w:t>
            </w:r>
          </w:p>
        </w:tc>
      </w:tr>
      <w:tr w:rsidR="002B1785">
        <w:tc>
          <w:tcPr>
            <w:tcW w:w="3515" w:type="dxa"/>
          </w:tcPr>
          <w:p w:rsidR="002B1785" w:rsidRDefault="002B1785">
            <w:pPr>
              <w:pStyle w:val="ConsPlusNormal"/>
            </w:pPr>
            <w:r>
              <w:t>Дотации на выравнивание бюджетной обеспеченности субъектов Российской Федерации и муниципальных образований</w:t>
            </w:r>
          </w:p>
        </w:tc>
        <w:tc>
          <w:tcPr>
            <w:tcW w:w="567" w:type="dxa"/>
          </w:tcPr>
          <w:p w:rsidR="002B1785" w:rsidRDefault="002B1785">
            <w:pPr>
              <w:pStyle w:val="ConsPlusNormal"/>
              <w:jc w:val="center"/>
            </w:pPr>
            <w:r>
              <w:t>14</w:t>
            </w:r>
          </w:p>
        </w:tc>
        <w:tc>
          <w:tcPr>
            <w:tcW w:w="553" w:type="dxa"/>
          </w:tcPr>
          <w:p w:rsidR="002B1785" w:rsidRDefault="002B1785">
            <w:pPr>
              <w:pStyle w:val="ConsPlusNormal"/>
              <w:jc w:val="center"/>
            </w:pPr>
            <w:r>
              <w:t>01</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5158828,00</w:t>
            </w:r>
          </w:p>
        </w:tc>
        <w:tc>
          <w:tcPr>
            <w:tcW w:w="1531" w:type="dxa"/>
          </w:tcPr>
          <w:p w:rsidR="002B1785" w:rsidRDefault="002B1785">
            <w:pPr>
              <w:pStyle w:val="ConsPlusNormal"/>
              <w:jc w:val="center"/>
            </w:pPr>
            <w:r>
              <w:t>5158828,00</w:t>
            </w:r>
          </w:p>
        </w:tc>
      </w:tr>
      <w:tr w:rsidR="002B1785">
        <w:tc>
          <w:tcPr>
            <w:tcW w:w="3515" w:type="dxa"/>
          </w:tcPr>
          <w:p w:rsidR="002B1785" w:rsidRDefault="002B1785">
            <w:pPr>
              <w:pStyle w:val="ConsPlusNormal"/>
            </w:pPr>
            <w:r>
              <w:t xml:space="preserve">Государственная </w:t>
            </w:r>
            <w:hyperlink r:id="rId1353"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567" w:type="dxa"/>
          </w:tcPr>
          <w:p w:rsidR="002B1785" w:rsidRDefault="002B1785">
            <w:pPr>
              <w:pStyle w:val="ConsPlusNormal"/>
              <w:jc w:val="center"/>
            </w:pPr>
            <w:r>
              <w:t>14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26</w:t>
            </w:r>
          </w:p>
        </w:tc>
        <w:tc>
          <w:tcPr>
            <w:tcW w:w="680" w:type="dxa"/>
          </w:tcPr>
          <w:p w:rsidR="002B1785" w:rsidRDefault="002B1785">
            <w:pPr>
              <w:pStyle w:val="ConsPlusNormal"/>
            </w:pPr>
          </w:p>
        </w:tc>
        <w:tc>
          <w:tcPr>
            <w:tcW w:w="1587" w:type="dxa"/>
          </w:tcPr>
          <w:p w:rsidR="002B1785" w:rsidRDefault="002B1785">
            <w:pPr>
              <w:pStyle w:val="ConsPlusNormal"/>
              <w:jc w:val="center"/>
            </w:pPr>
            <w:r>
              <w:t>5158828,00</w:t>
            </w:r>
          </w:p>
        </w:tc>
        <w:tc>
          <w:tcPr>
            <w:tcW w:w="1531" w:type="dxa"/>
          </w:tcPr>
          <w:p w:rsidR="002B1785" w:rsidRDefault="002B1785">
            <w:pPr>
              <w:pStyle w:val="ConsPlusNormal"/>
              <w:jc w:val="center"/>
            </w:pPr>
            <w:r>
              <w:t>5158828,00</w:t>
            </w:r>
          </w:p>
        </w:tc>
      </w:tr>
      <w:tr w:rsidR="002B1785">
        <w:tc>
          <w:tcPr>
            <w:tcW w:w="3515" w:type="dxa"/>
          </w:tcPr>
          <w:p w:rsidR="002B1785" w:rsidRDefault="002B1785">
            <w:pPr>
              <w:pStyle w:val="ConsPlusNormal"/>
            </w:pPr>
            <w:hyperlink r:id="rId1354"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567" w:type="dxa"/>
          </w:tcPr>
          <w:p w:rsidR="002B1785" w:rsidRDefault="002B1785">
            <w:pPr>
              <w:pStyle w:val="ConsPlusNormal"/>
              <w:jc w:val="center"/>
            </w:pPr>
            <w:r>
              <w:t>14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26 1</w:t>
            </w:r>
          </w:p>
        </w:tc>
        <w:tc>
          <w:tcPr>
            <w:tcW w:w="680" w:type="dxa"/>
          </w:tcPr>
          <w:p w:rsidR="002B1785" w:rsidRDefault="002B1785">
            <w:pPr>
              <w:pStyle w:val="ConsPlusNormal"/>
            </w:pPr>
          </w:p>
        </w:tc>
        <w:tc>
          <w:tcPr>
            <w:tcW w:w="1587" w:type="dxa"/>
          </w:tcPr>
          <w:p w:rsidR="002B1785" w:rsidRDefault="002B1785">
            <w:pPr>
              <w:pStyle w:val="ConsPlusNormal"/>
              <w:jc w:val="center"/>
            </w:pPr>
            <w:r>
              <w:t>5158828,00</w:t>
            </w:r>
          </w:p>
        </w:tc>
        <w:tc>
          <w:tcPr>
            <w:tcW w:w="1531" w:type="dxa"/>
          </w:tcPr>
          <w:p w:rsidR="002B1785" w:rsidRDefault="002B1785">
            <w:pPr>
              <w:pStyle w:val="ConsPlusNormal"/>
              <w:jc w:val="center"/>
            </w:pPr>
            <w:r>
              <w:t>5158828,00</w:t>
            </w:r>
          </w:p>
        </w:tc>
      </w:tr>
      <w:tr w:rsidR="002B1785">
        <w:tc>
          <w:tcPr>
            <w:tcW w:w="3515" w:type="dxa"/>
          </w:tcPr>
          <w:p w:rsidR="002B1785" w:rsidRDefault="002B1785">
            <w:pPr>
              <w:pStyle w:val="ConsPlusNormal"/>
            </w:pPr>
            <w:r>
              <w:t xml:space="preserve">Основное мероприятие "Выравнивание бюджетной обеспеченности </w:t>
            </w:r>
            <w:r>
              <w:lastRenderedPageBreak/>
              <w:t>муниципальных образований Республики Дагестан"</w:t>
            </w:r>
          </w:p>
        </w:tc>
        <w:tc>
          <w:tcPr>
            <w:tcW w:w="567" w:type="dxa"/>
          </w:tcPr>
          <w:p w:rsidR="002B1785" w:rsidRDefault="002B1785">
            <w:pPr>
              <w:pStyle w:val="ConsPlusNormal"/>
              <w:jc w:val="center"/>
            </w:pPr>
            <w:r>
              <w:lastRenderedPageBreak/>
              <w:t>14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26 1 01</w:t>
            </w:r>
          </w:p>
        </w:tc>
        <w:tc>
          <w:tcPr>
            <w:tcW w:w="680" w:type="dxa"/>
          </w:tcPr>
          <w:p w:rsidR="002B1785" w:rsidRDefault="002B1785">
            <w:pPr>
              <w:pStyle w:val="ConsPlusNormal"/>
            </w:pPr>
          </w:p>
        </w:tc>
        <w:tc>
          <w:tcPr>
            <w:tcW w:w="1587" w:type="dxa"/>
          </w:tcPr>
          <w:p w:rsidR="002B1785" w:rsidRDefault="002B1785">
            <w:pPr>
              <w:pStyle w:val="ConsPlusNormal"/>
              <w:jc w:val="center"/>
            </w:pPr>
            <w:r>
              <w:t>5158828,00</w:t>
            </w:r>
          </w:p>
        </w:tc>
        <w:tc>
          <w:tcPr>
            <w:tcW w:w="1531" w:type="dxa"/>
          </w:tcPr>
          <w:p w:rsidR="002B1785" w:rsidRDefault="002B1785">
            <w:pPr>
              <w:pStyle w:val="ConsPlusNormal"/>
              <w:jc w:val="center"/>
            </w:pPr>
            <w:r>
              <w:t>5158828,00</w:t>
            </w:r>
          </w:p>
        </w:tc>
      </w:tr>
      <w:tr w:rsidR="002B1785">
        <w:tc>
          <w:tcPr>
            <w:tcW w:w="3515" w:type="dxa"/>
          </w:tcPr>
          <w:p w:rsidR="002B1785" w:rsidRDefault="002B1785">
            <w:pPr>
              <w:pStyle w:val="ConsPlusNormal"/>
            </w:pPr>
            <w:r>
              <w:lastRenderedPageBreak/>
              <w:t>Дотации на выравнивание бюджетной обеспеченности муниципальных районов (городских округов)</w:t>
            </w:r>
          </w:p>
        </w:tc>
        <w:tc>
          <w:tcPr>
            <w:tcW w:w="567" w:type="dxa"/>
          </w:tcPr>
          <w:p w:rsidR="002B1785" w:rsidRDefault="002B1785">
            <w:pPr>
              <w:pStyle w:val="ConsPlusNormal"/>
              <w:jc w:val="center"/>
            </w:pPr>
            <w:r>
              <w:t>14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26 1 01 60020</w:t>
            </w:r>
          </w:p>
        </w:tc>
        <w:tc>
          <w:tcPr>
            <w:tcW w:w="680" w:type="dxa"/>
          </w:tcPr>
          <w:p w:rsidR="002B1785" w:rsidRDefault="002B1785">
            <w:pPr>
              <w:pStyle w:val="ConsPlusNormal"/>
            </w:pPr>
          </w:p>
        </w:tc>
        <w:tc>
          <w:tcPr>
            <w:tcW w:w="1587" w:type="dxa"/>
          </w:tcPr>
          <w:p w:rsidR="002B1785" w:rsidRDefault="002B1785">
            <w:pPr>
              <w:pStyle w:val="ConsPlusNormal"/>
              <w:jc w:val="center"/>
            </w:pPr>
            <w:r>
              <w:t>5158828,00</w:t>
            </w:r>
          </w:p>
        </w:tc>
        <w:tc>
          <w:tcPr>
            <w:tcW w:w="1531" w:type="dxa"/>
          </w:tcPr>
          <w:p w:rsidR="002B1785" w:rsidRDefault="002B1785">
            <w:pPr>
              <w:pStyle w:val="ConsPlusNormal"/>
              <w:jc w:val="center"/>
            </w:pPr>
            <w:r>
              <w:t>5158828,00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14</w:t>
            </w:r>
          </w:p>
        </w:tc>
        <w:tc>
          <w:tcPr>
            <w:tcW w:w="553" w:type="dxa"/>
          </w:tcPr>
          <w:p w:rsidR="002B1785" w:rsidRDefault="002B1785">
            <w:pPr>
              <w:pStyle w:val="ConsPlusNormal"/>
              <w:jc w:val="center"/>
            </w:pPr>
            <w:r>
              <w:t>01</w:t>
            </w:r>
          </w:p>
        </w:tc>
        <w:tc>
          <w:tcPr>
            <w:tcW w:w="1707" w:type="dxa"/>
          </w:tcPr>
          <w:p w:rsidR="002B1785" w:rsidRDefault="002B1785">
            <w:pPr>
              <w:pStyle w:val="ConsPlusNormal"/>
              <w:jc w:val="center"/>
            </w:pPr>
            <w:r>
              <w:t>26 1 01 60020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5158828,00</w:t>
            </w:r>
          </w:p>
        </w:tc>
        <w:tc>
          <w:tcPr>
            <w:tcW w:w="1531" w:type="dxa"/>
          </w:tcPr>
          <w:p w:rsidR="002B1785" w:rsidRDefault="002B1785">
            <w:pPr>
              <w:pStyle w:val="ConsPlusNormal"/>
              <w:jc w:val="center"/>
            </w:pPr>
            <w:r>
              <w:t>5158828,00</w:t>
            </w:r>
          </w:p>
        </w:tc>
      </w:tr>
      <w:tr w:rsidR="002B1785">
        <w:tc>
          <w:tcPr>
            <w:tcW w:w="3515" w:type="dxa"/>
          </w:tcPr>
          <w:p w:rsidR="002B1785" w:rsidRDefault="002B1785">
            <w:pPr>
              <w:pStyle w:val="ConsPlusNormal"/>
            </w:pPr>
            <w:r>
              <w:t>Иные дотации</w:t>
            </w:r>
          </w:p>
        </w:tc>
        <w:tc>
          <w:tcPr>
            <w:tcW w:w="567" w:type="dxa"/>
          </w:tcPr>
          <w:p w:rsidR="002B1785" w:rsidRDefault="002B1785">
            <w:pPr>
              <w:pStyle w:val="ConsPlusNormal"/>
              <w:jc w:val="center"/>
            </w:pPr>
            <w:r>
              <w:t>14</w:t>
            </w:r>
          </w:p>
        </w:tc>
        <w:tc>
          <w:tcPr>
            <w:tcW w:w="553" w:type="dxa"/>
          </w:tcPr>
          <w:p w:rsidR="002B1785" w:rsidRDefault="002B1785">
            <w:pPr>
              <w:pStyle w:val="ConsPlusNormal"/>
              <w:jc w:val="center"/>
            </w:pPr>
            <w:r>
              <w:t>02</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854912,50</w:t>
            </w:r>
          </w:p>
        </w:tc>
        <w:tc>
          <w:tcPr>
            <w:tcW w:w="1531" w:type="dxa"/>
          </w:tcPr>
          <w:p w:rsidR="002B1785" w:rsidRDefault="002B1785">
            <w:pPr>
              <w:pStyle w:val="ConsPlusNormal"/>
              <w:jc w:val="center"/>
            </w:pPr>
            <w:r>
              <w:t>854912,50</w:t>
            </w:r>
          </w:p>
        </w:tc>
      </w:tr>
      <w:tr w:rsidR="002B1785">
        <w:tc>
          <w:tcPr>
            <w:tcW w:w="3515" w:type="dxa"/>
          </w:tcPr>
          <w:p w:rsidR="002B1785" w:rsidRDefault="002B1785">
            <w:pPr>
              <w:pStyle w:val="ConsPlusNormal"/>
            </w:pPr>
            <w:r>
              <w:t xml:space="preserve">Государственная </w:t>
            </w:r>
            <w:hyperlink r:id="rId1355"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567" w:type="dxa"/>
          </w:tcPr>
          <w:p w:rsidR="002B1785" w:rsidRDefault="002B1785">
            <w:pPr>
              <w:pStyle w:val="ConsPlusNormal"/>
              <w:jc w:val="center"/>
            </w:pPr>
            <w:r>
              <w:t>14</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26</w:t>
            </w:r>
          </w:p>
        </w:tc>
        <w:tc>
          <w:tcPr>
            <w:tcW w:w="680" w:type="dxa"/>
          </w:tcPr>
          <w:p w:rsidR="002B1785" w:rsidRDefault="002B1785">
            <w:pPr>
              <w:pStyle w:val="ConsPlusNormal"/>
            </w:pPr>
          </w:p>
        </w:tc>
        <w:tc>
          <w:tcPr>
            <w:tcW w:w="1587" w:type="dxa"/>
          </w:tcPr>
          <w:p w:rsidR="002B1785" w:rsidRDefault="002B1785">
            <w:pPr>
              <w:pStyle w:val="ConsPlusNormal"/>
              <w:jc w:val="center"/>
            </w:pPr>
            <w:r>
              <w:t>854912,50</w:t>
            </w:r>
          </w:p>
        </w:tc>
        <w:tc>
          <w:tcPr>
            <w:tcW w:w="1531" w:type="dxa"/>
          </w:tcPr>
          <w:p w:rsidR="002B1785" w:rsidRDefault="002B1785">
            <w:pPr>
              <w:pStyle w:val="ConsPlusNormal"/>
              <w:jc w:val="center"/>
            </w:pPr>
            <w:r>
              <w:t>854912,50</w:t>
            </w:r>
          </w:p>
        </w:tc>
      </w:tr>
      <w:tr w:rsidR="002B1785">
        <w:tc>
          <w:tcPr>
            <w:tcW w:w="3515" w:type="dxa"/>
          </w:tcPr>
          <w:p w:rsidR="002B1785" w:rsidRDefault="002B1785">
            <w:pPr>
              <w:pStyle w:val="ConsPlusNormal"/>
            </w:pPr>
            <w:hyperlink r:id="rId1356"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567" w:type="dxa"/>
          </w:tcPr>
          <w:p w:rsidR="002B1785" w:rsidRDefault="002B1785">
            <w:pPr>
              <w:pStyle w:val="ConsPlusNormal"/>
              <w:jc w:val="center"/>
            </w:pPr>
            <w:r>
              <w:t>14</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26 1</w:t>
            </w:r>
          </w:p>
        </w:tc>
        <w:tc>
          <w:tcPr>
            <w:tcW w:w="680" w:type="dxa"/>
          </w:tcPr>
          <w:p w:rsidR="002B1785" w:rsidRDefault="002B1785">
            <w:pPr>
              <w:pStyle w:val="ConsPlusNormal"/>
            </w:pPr>
          </w:p>
        </w:tc>
        <w:tc>
          <w:tcPr>
            <w:tcW w:w="1587" w:type="dxa"/>
          </w:tcPr>
          <w:p w:rsidR="002B1785" w:rsidRDefault="002B1785">
            <w:pPr>
              <w:pStyle w:val="ConsPlusNormal"/>
              <w:jc w:val="center"/>
            </w:pPr>
            <w:r>
              <w:t>854912,50</w:t>
            </w:r>
          </w:p>
        </w:tc>
        <w:tc>
          <w:tcPr>
            <w:tcW w:w="1531" w:type="dxa"/>
          </w:tcPr>
          <w:p w:rsidR="002B1785" w:rsidRDefault="002B1785">
            <w:pPr>
              <w:pStyle w:val="ConsPlusNormal"/>
              <w:jc w:val="center"/>
            </w:pPr>
            <w:r>
              <w:t>854912,50</w:t>
            </w:r>
          </w:p>
        </w:tc>
      </w:tr>
      <w:tr w:rsidR="002B1785">
        <w:tc>
          <w:tcPr>
            <w:tcW w:w="3515" w:type="dxa"/>
          </w:tcPr>
          <w:p w:rsidR="002B1785" w:rsidRDefault="002B1785">
            <w:pPr>
              <w:pStyle w:val="ConsPlusNormal"/>
            </w:pPr>
            <w:r>
              <w:t>Основное мероприятие "Выравнивание бюджетной обеспеченности муниципальных образований Республики Дагестан"</w:t>
            </w:r>
          </w:p>
        </w:tc>
        <w:tc>
          <w:tcPr>
            <w:tcW w:w="567" w:type="dxa"/>
          </w:tcPr>
          <w:p w:rsidR="002B1785" w:rsidRDefault="002B1785">
            <w:pPr>
              <w:pStyle w:val="ConsPlusNormal"/>
              <w:jc w:val="center"/>
            </w:pPr>
            <w:r>
              <w:t>14</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26 1 01</w:t>
            </w:r>
          </w:p>
        </w:tc>
        <w:tc>
          <w:tcPr>
            <w:tcW w:w="680" w:type="dxa"/>
          </w:tcPr>
          <w:p w:rsidR="002B1785" w:rsidRDefault="002B1785">
            <w:pPr>
              <w:pStyle w:val="ConsPlusNormal"/>
            </w:pPr>
          </w:p>
        </w:tc>
        <w:tc>
          <w:tcPr>
            <w:tcW w:w="1587" w:type="dxa"/>
          </w:tcPr>
          <w:p w:rsidR="002B1785" w:rsidRDefault="002B1785">
            <w:pPr>
              <w:pStyle w:val="ConsPlusNormal"/>
              <w:jc w:val="center"/>
            </w:pPr>
            <w:r>
              <w:t>854912,50</w:t>
            </w:r>
          </w:p>
        </w:tc>
        <w:tc>
          <w:tcPr>
            <w:tcW w:w="1531" w:type="dxa"/>
          </w:tcPr>
          <w:p w:rsidR="002B1785" w:rsidRDefault="002B1785">
            <w:pPr>
              <w:pStyle w:val="ConsPlusNormal"/>
              <w:jc w:val="center"/>
            </w:pPr>
            <w:r>
              <w:t>854912,50</w:t>
            </w:r>
          </w:p>
        </w:tc>
      </w:tr>
      <w:tr w:rsidR="002B1785">
        <w:tc>
          <w:tcPr>
            <w:tcW w:w="3515" w:type="dxa"/>
          </w:tcPr>
          <w:p w:rsidR="002B1785" w:rsidRDefault="002B1785">
            <w:pPr>
              <w:pStyle w:val="ConsPlusNormal"/>
            </w:pPr>
            <w:r>
              <w:t>Дотации на содержание прочего персонала общеобразовательных учреждений</w:t>
            </w:r>
          </w:p>
        </w:tc>
        <w:tc>
          <w:tcPr>
            <w:tcW w:w="567" w:type="dxa"/>
          </w:tcPr>
          <w:p w:rsidR="002B1785" w:rsidRDefault="002B1785">
            <w:pPr>
              <w:pStyle w:val="ConsPlusNormal"/>
              <w:jc w:val="center"/>
            </w:pPr>
            <w:r>
              <w:t>14</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26 1 01 60064</w:t>
            </w:r>
          </w:p>
        </w:tc>
        <w:tc>
          <w:tcPr>
            <w:tcW w:w="680" w:type="dxa"/>
          </w:tcPr>
          <w:p w:rsidR="002B1785" w:rsidRDefault="002B1785">
            <w:pPr>
              <w:pStyle w:val="ConsPlusNormal"/>
            </w:pPr>
          </w:p>
        </w:tc>
        <w:tc>
          <w:tcPr>
            <w:tcW w:w="1587" w:type="dxa"/>
          </w:tcPr>
          <w:p w:rsidR="002B1785" w:rsidRDefault="002B1785">
            <w:pPr>
              <w:pStyle w:val="ConsPlusNormal"/>
              <w:jc w:val="center"/>
            </w:pPr>
            <w:r>
              <w:t>854912,50</w:t>
            </w:r>
          </w:p>
        </w:tc>
        <w:tc>
          <w:tcPr>
            <w:tcW w:w="1531" w:type="dxa"/>
          </w:tcPr>
          <w:p w:rsidR="002B1785" w:rsidRDefault="002B1785">
            <w:pPr>
              <w:pStyle w:val="ConsPlusNormal"/>
              <w:jc w:val="center"/>
            </w:pPr>
            <w:r>
              <w:t>854912,50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14</w:t>
            </w:r>
          </w:p>
        </w:tc>
        <w:tc>
          <w:tcPr>
            <w:tcW w:w="553" w:type="dxa"/>
          </w:tcPr>
          <w:p w:rsidR="002B1785" w:rsidRDefault="002B1785">
            <w:pPr>
              <w:pStyle w:val="ConsPlusNormal"/>
              <w:jc w:val="center"/>
            </w:pPr>
            <w:r>
              <w:t>02</w:t>
            </w:r>
          </w:p>
        </w:tc>
        <w:tc>
          <w:tcPr>
            <w:tcW w:w="1707" w:type="dxa"/>
          </w:tcPr>
          <w:p w:rsidR="002B1785" w:rsidRDefault="002B1785">
            <w:pPr>
              <w:pStyle w:val="ConsPlusNormal"/>
              <w:jc w:val="center"/>
            </w:pPr>
            <w:r>
              <w:t>26 1 01 60064</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854912,50</w:t>
            </w:r>
          </w:p>
        </w:tc>
        <w:tc>
          <w:tcPr>
            <w:tcW w:w="1531" w:type="dxa"/>
          </w:tcPr>
          <w:p w:rsidR="002B1785" w:rsidRDefault="002B1785">
            <w:pPr>
              <w:pStyle w:val="ConsPlusNormal"/>
              <w:jc w:val="center"/>
            </w:pPr>
            <w:r>
              <w:t>854912,50</w:t>
            </w:r>
          </w:p>
        </w:tc>
      </w:tr>
      <w:tr w:rsidR="002B1785">
        <w:tc>
          <w:tcPr>
            <w:tcW w:w="3515" w:type="dxa"/>
          </w:tcPr>
          <w:p w:rsidR="002B1785" w:rsidRDefault="002B1785">
            <w:pPr>
              <w:pStyle w:val="ConsPlusNormal"/>
            </w:pPr>
            <w:r>
              <w:t xml:space="preserve">Прочие межбюджетные трансферты общего </w:t>
            </w:r>
            <w:r>
              <w:lastRenderedPageBreak/>
              <w:t>характера</w:t>
            </w:r>
          </w:p>
        </w:tc>
        <w:tc>
          <w:tcPr>
            <w:tcW w:w="567" w:type="dxa"/>
          </w:tcPr>
          <w:p w:rsidR="002B1785" w:rsidRDefault="002B1785">
            <w:pPr>
              <w:pStyle w:val="ConsPlusNormal"/>
              <w:jc w:val="center"/>
            </w:pPr>
            <w:r>
              <w:lastRenderedPageBreak/>
              <w:t>14</w:t>
            </w:r>
          </w:p>
        </w:tc>
        <w:tc>
          <w:tcPr>
            <w:tcW w:w="553" w:type="dxa"/>
          </w:tcPr>
          <w:p w:rsidR="002B1785" w:rsidRDefault="002B1785">
            <w:pPr>
              <w:pStyle w:val="ConsPlusNormal"/>
              <w:jc w:val="center"/>
            </w:pPr>
            <w:r>
              <w:t>03</w:t>
            </w:r>
          </w:p>
        </w:tc>
        <w:tc>
          <w:tcPr>
            <w:tcW w:w="1707" w:type="dxa"/>
          </w:tcPr>
          <w:p w:rsidR="002B1785" w:rsidRDefault="002B1785">
            <w:pPr>
              <w:pStyle w:val="ConsPlusNormal"/>
            </w:pPr>
          </w:p>
        </w:tc>
        <w:tc>
          <w:tcPr>
            <w:tcW w:w="680" w:type="dxa"/>
          </w:tcPr>
          <w:p w:rsidR="002B1785" w:rsidRDefault="002B1785">
            <w:pPr>
              <w:pStyle w:val="ConsPlusNormal"/>
            </w:pPr>
          </w:p>
        </w:tc>
        <w:tc>
          <w:tcPr>
            <w:tcW w:w="1587" w:type="dxa"/>
          </w:tcPr>
          <w:p w:rsidR="002B1785" w:rsidRDefault="002B1785">
            <w:pPr>
              <w:pStyle w:val="ConsPlusNormal"/>
              <w:jc w:val="center"/>
            </w:pPr>
            <w:r>
              <w:t>1868581,00</w:t>
            </w:r>
          </w:p>
        </w:tc>
        <w:tc>
          <w:tcPr>
            <w:tcW w:w="1531" w:type="dxa"/>
          </w:tcPr>
          <w:p w:rsidR="002B1785" w:rsidRDefault="002B1785">
            <w:pPr>
              <w:pStyle w:val="ConsPlusNormal"/>
              <w:jc w:val="center"/>
            </w:pPr>
            <w:r>
              <w:t>1822437,00</w:t>
            </w:r>
          </w:p>
        </w:tc>
      </w:tr>
      <w:tr w:rsidR="002B1785">
        <w:tc>
          <w:tcPr>
            <w:tcW w:w="3515" w:type="dxa"/>
          </w:tcPr>
          <w:p w:rsidR="002B1785" w:rsidRDefault="002B1785">
            <w:pPr>
              <w:pStyle w:val="ConsPlusNormal"/>
            </w:pPr>
            <w:r>
              <w:lastRenderedPageBreak/>
              <w:t xml:space="preserve">Государственная </w:t>
            </w:r>
            <w:hyperlink r:id="rId1357"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567" w:type="dxa"/>
          </w:tcPr>
          <w:p w:rsidR="002B1785" w:rsidRDefault="002B1785">
            <w:pPr>
              <w:pStyle w:val="ConsPlusNormal"/>
              <w:jc w:val="center"/>
            </w:pPr>
            <w:r>
              <w:t>14</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26</w:t>
            </w:r>
          </w:p>
        </w:tc>
        <w:tc>
          <w:tcPr>
            <w:tcW w:w="680" w:type="dxa"/>
          </w:tcPr>
          <w:p w:rsidR="002B1785" w:rsidRDefault="002B1785">
            <w:pPr>
              <w:pStyle w:val="ConsPlusNormal"/>
            </w:pPr>
          </w:p>
        </w:tc>
        <w:tc>
          <w:tcPr>
            <w:tcW w:w="1587" w:type="dxa"/>
          </w:tcPr>
          <w:p w:rsidR="002B1785" w:rsidRDefault="002B1785">
            <w:pPr>
              <w:pStyle w:val="ConsPlusNormal"/>
              <w:jc w:val="center"/>
            </w:pPr>
            <w:r>
              <w:t>1868581,00</w:t>
            </w:r>
          </w:p>
        </w:tc>
        <w:tc>
          <w:tcPr>
            <w:tcW w:w="1531" w:type="dxa"/>
          </w:tcPr>
          <w:p w:rsidR="002B1785" w:rsidRDefault="002B1785">
            <w:pPr>
              <w:pStyle w:val="ConsPlusNormal"/>
              <w:jc w:val="center"/>
            </w:pPr>
            <w:r>
              <w:t>1822437,00</w:t>
            </w:r>
          </w:p>
        </w:tc>
      </w:tr>
      <w:tr w:rsidR="002B1785">
        <w:tc>
          <w:tcPr>
            <w:tcW w:w="3515" w:type="dxa"/>
          </w:tcPr>
          <w:p w:rsidR="002B1785" w:rsidRDefault="002B1785">
            <w:pPr>
              <w:pStyle w:val="ConsPlusNormal"/>
            </w:pPr>
            <w:hyperlink r:id="rId1358"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567" w:type="dxa"/>
          </w:tcPr>
          <w:p w:rsidR="002B1785" w:rsidRDefault="002B1785">
            <w:pPr>
              <w:pStyle w:val="ConsPlusNormal"/>
              <w:jc w:val="center"/>
            </w:pPr>
            <w:r>
              <w:t>14</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26 1</w:t>
            </w:r>
          </w:p>
        </w:tc>
        <w:tc>
          <w:tcPr>
            <w:tcW w:w="680" w:type="dxa"/>
          </w:tcPr>
          <w:p w:rsidR="002B1785" w:rsidRDefault="002B1785">
            <w:pPr>
              <w:pStyle w:val="ConsPlusNormal"/>
            </w:pPr>
          </w:p>
        </w:tc>
        <w:tc>
          <w:tcPr>
            <w:tcW w:w="1587" w:type="dxa"/>
          </w:tcPr>
          <w:p w:rsidR="002B1785" w:rsidRDefault="002B1785">
            <w:pPr>
              <w:pStyle w:val="ConsPlusNormal"/>
              <w:jc w:val="center"/>
            </w:pPr>
            <w:r>
              <w:t>1868581,00</w:t>
            </w:r>
          </w:p>
        </w:tc>
        <w:tc>
          <w:tcPr>
            <w:tcW w:w="1531" w:type="dxa"/>
          </w:tcPr>
          <w:p w:rsidR="002B1785" w:rsidRDefault="002B1785">
            <w:pPr>
              <w:pStyle w:val="ConsPlusNormal"/>
              <w:jc w:val="center"/>
            </w:pPr>
            <w:r>
              <w:t>1822437,00</w:t>
            </w:r>
          </w:p>
        </w:tc>
      </w:tr>
      <w:tr w:rsidR="002B1785">
        <w:tc>
          <w:tcPr>
            <w:tcW w:w="3515" w:type="dxa"/>
          </w:tcPr>
          <w:p w:rsidR="002B1785" w:rsidRDefault="002B1785">
            <w:pPr>
              <w:pStyle w:val="ConsPlusNormal"/>
            </w:pPr>
            <w:r>
              <w:t>Основное мероприятие "Выравнивание бюджетной обеспеченности муниципальных образований Республики Дагестан"</w:t>
            </w:r>
          </w:p>
        </w:tc>
        <w:tc>
          <w:tcPr>
            <w:tcW w:w="567" w:type="dxa"/>
          </w:tcPr>
          <w:p w:rsidR="002B1785" w:rsidRDefault="002B1785">
            <w:pPr>
              <w:pStyle w:val="ConsPlusNormal"/>
              <w:jc w:val="center"/>
            </w:pPr>
            <w:r>
              <w:t>14</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26 1 01</w:t>
            </w:r>
          </w:p>
        </w:tc>
        <w:tc>
          <w:tcPr>
            <w:tcW w:w="680" w:type="dxa"/>
          </w:tcPr>
          <w:p w:rsidR="002B1785" w:rsidRDefault="002B1785">
            <w:pPr>
              <w:pStyle w:val="ConsPlusNormal"/>
            </w:pPr>
          </w:p>
        </w:tc>
        <w:tc>
          <w:tcPr>
            <w:tcW w:w="1587" w:type="dxa"/>
          </w:tcPr>
          <w:p w:rsidR="002B1785" w:rsidRDefault="002B1785">
            <w:pPr>
              <w:pStyle w:val="ConsPlusNormal"/>
              <w:jc w:val="center"/>
            </w:pPr>
            <w:r>
              <w:t>1868581,00</w:t>
            </w:r>
          </w:p>
        </w:tc>
        <w:tc>
          <w:tcPr>
            <w:tcW w:w="1531" w:type="dxa"/>
          </w:tcPr>
          <w:p w:rsidR="002B1785" w:rsidRDefault="002B1785">
            <w:pPr>
              <w:pStyle w:val="ConsPlusNormal"/>
              <w:jc w:val="center"/>
            </w:pPr>
            <w:r>
              <w:t>1822437,00</w:t>
            </w:r>
          </w:p>
        </w:tc>
      </w:tr>
      <w:tr w:rsidR="002B1785">
        <w:tc>
          <w:tcPr>
            <w:tcW w:w="3515" w:type="dxa"/>
          </w:tcPr>
          <w:p w:rsidR="002B1785" w:rsidRDefault="002B1785">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567" w:type="dxa"/>
          </w:tcPr>
          <w:p w:rsidR="002B1785" w:rsidRDefault="002B1785">
            <w:pPr>
              <w:pStyle w:val="ConsPlusNormal"/>
              <w:jc w:val="center"/>
            </w:pPr>
            <w:r>
              <w:t>14</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26 1 01 60030</w:t>
            </w:r>
          </w:p>
        </w:tc>
        <w:tc>
          <w:tcPr>
            <w:tcW w:w="680" w:type="dxa"/>
          </w:tcPr>
          <w:p w:rsidR="002B1785" w:rsidRDefault="002B1785">
            <w:pPr>
              <w:pStyle w:val="ConsPlusNormal"/>
            </w:pPr>
          </w:p>
        </w:tc>
        <w:tc>
          <w:tcPr>
            <w:tcW w:w="1587" w:type="dxa"/>
          </w:tcPr>
          <w:p w:rsidR="002B1785" w:rsidRDefault="002B1785">
            <w:pPr>
              <w:pStyle w:val="ConsPlusNormal"/>
              <w:jc w:val="center"/>
            </w:pPr>
            <w:r>
              <w:t>1843581,00</w:t>
            </w:r>
          </w:p>
        </w:tc>
        <w:tc>
          <w:tcPr>
            <w:tcW w:w="1531" w:type="dxa"/>
          </w:tcPr>
          <w:p w:rsidR="002B1785" w:rsidRDefault="002B1785">
            <w:pPr>
              <w:pStyle w:val="ConsPlusNormal"/>
              <w:jc w:val="center"/>
            </w:pPr>
            <w:r>
              <w:t>1797437,00</w:t>
            </w:r>
          </w:p>
        </w:tc>
      </w:tr>
      <w:tr w:rsidR="002B1785">
        <w:tc>
          <w:tcPr>
            <w:tcW w:w="3515" w:type="dxa"/>
          </w:tcPr>
          <w:p w:rsidR="002B1785" w:rsidRDefault="002B1785">
            <w:pPr>
              <w:pStyle w:val="ConsPlusNormal"/>
            </w:pPr>
            <w:r>
              <w:t>Межбюджетные трансферты</w:t>
            </w:r>
          </w:p>
        </w:tc>
        <w:tc>
          <w:tcPr>
            <w:tcW w:w="567" w:type="dxa"/>
          </w:tcPr>
          <w:p w:rsidR="002B1785" w:rsidRDefault="002B1785">
            <w:pPr>
              <w:pStyle w:val="ConsPlusNormal"/>
              <w:jc w:val="center"/>
            </w:pPr>
            <w:r>
              <w:t>14</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26 1 01 60030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1843581,00</w:t>
            </w:r>
          </w:p>
        </w:tc>
        <w:tc>
          <w:tcPr>
            <w:tcW w:w="1531" w:type="dxa"/>
          </w:tcPr>
          <w:p w:rsidR="002B1785" w:rsidRDefault="002B1785">
            <w:pPr>
              <w:pStyle w:val="ConsPlusNormal"/>
              <w:jc w:val="center"/>
            </w:pPr>
            <w:r>
              <w:t>1797437,00</w:t>
            </w:r>
          </w:p>
        </w:tc>
      </w:tr>
      <w:tr w:rsidR="002B1785">
        <w:tc>
          <w:tcPr>
            <w:tcW w:w="3515" w:type="dxa"/>
          </w:tcPr>
          <w:p w:rsidR="002B1785" w:rsidRDefault="002B1785">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567" w:type="dxa"/>
          </w:tcPr>
          <w:p w:rsidR="002B1785" w:rsidRDefault="002B1785">
            <w:pPr>
              <w:pStyle w:val="ConsPlusNormal"/>
              <w:jc w:val="center"/>
            </w:pPr>
            <w:r>
              <w:t>14</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26 1 01 60050</w:t>
            </w:r>
          </w:p>
        </w:tc>
        <w:tc>
          <w:tcPr>
            <w:tcW w:w="680" w:type="dxa"/>
          </w:tcPr>
          <w:p w:rsidR="002B1785" w:rsidRDefault="002B1785">
            <w:pPr>
              <w:pStyle w:val="ConsPlusNormal"/>
            </w:pPr>
          </w:p>
        </w:tc>
        <w:tc>
          <w:tcPr>
            <w:tcW w:w="1587" w:type="dxa"/>
          </w:tcPr>
          <w:p w:rsidR="002B1785" w:rsidRDefault="002B1785">
            <w:pPr>
              <w:pStyle w:val="ConsPlusNormal"/>
              <w:jc w:val="center"/>
            </w:pPr>
            <w:r>
              <w:t>25000,00</w:t>
            </w:r>
          </w:p>
        </w:tc>
        <w:tc>
          <w:tcPr>
            <w:tcW w:w="1531" w:type="dxa"/>
          </w:tcPr>
          <w:p w:rsidR="002B1785" w:rsidRDefault="002B1785">
            <w:pPr>
              <w:pStyle w:val="ConsPlusNormal"/>
              <w:jc w:val="center"/>
            </w:pPr>
            <w:r>
              <w:t>25000,00</w:t>
            </w:r>
          </w:p>
        </w:tc>
      </w:tr>
      <w:tr w:rsidR="002B1785">
        <w:tc>
          <w:tcPr>
            <w:tcW w:w="3515" w:type="dxa"/>
          </w:tcPr>
          <w:p w:rsidR="002B1785" w:rsidRDefault="002B1785">
            <w:pPr>
              <w:pStyle w:val="ConsPlusNormal"/>
            </w:pPr>
            <w:r>
              <w:lastRenderedPageBreak/>
              <w:t>Межбюджетные трансферты</w:t>
            </w:r>
          </w:p>
        </w:tc>
        <w:tc>
          <w:tcPr>
            <w:tcW w:w="567" w:type="dxa"/>
          </w:tcPr>
          <w:p w:rsidR="002B1785" w:rsidRDefault="002B1785">
            <w:pPr>
              <w:pStyle w:val="ConsPlusNormal"/>
              <w:jc w:val="center"/>
            </w:pPr>
            <w:r>
              <w:t>14</w:t>
            </w:r>
          </w:p>
        </w:tc>
        <w:tc>
          <w:tcPr>
            <w:tcW w:w="553" w:type="dxa"/>
          </w:tcPr>
          <w:p w:rsidR="002B1785" w:rsidRDefault="002B1785">
            <w:pPr>
              <w:pStyle w:val="ConsPlusNormal"/>
              <w:jc w:val="center"/>
            </w:pPr>
            <w:r>
              <w:t>03</w:t>
            </w:r>
          </w:p>
        </w:tc>
        <w:tc>
          <w:tcPr>
            <w:tcW w:w="1707" w:type="dxa"/>
          </w:tcPr>
          <w:p w:rsidR="002B1785" w:rsidRDefault="002B1785">
            <w:pPr>
              <w:pStyle w:val="ConsPlusNormal"/>
              <w:jc w:val="center"/>
            </w:pPr>
            <w:r>
              <w:t>26 1 01 60050</w:t>
            </w:r>
          </w:p>
        </w:tc>
        <w:tc>
          <w:tcPr>
            <w:tcW w:w="680" w:type="dxa"/>
          </w:tcPr>
          <w:p w:rsidR="002B1785" w:rsidRDefault="002B1785">
            <w:pPr>
              <w:pStyle w:val="ConsPlusNormal"/>
              <w:jc w:val="center"/>
            </w:pPr>
            <w:r>
              <w:t>500</w:t>
            </w:r>
          </w:p>
        </w:tc>
        <w:tc>
          <w:tcPr>
            <w:tcW w:w="1587" w:type="dxa"/>
          </w:tcPr>
          <w:p w:rsidR="002B1785" w:rsidRDefault="002B1785">
            <w:pPr>
              <w:pStyle w:val="ConsPlusNormal"/>
              <w:jc w:val="center"/>
            </w:pPr>
            <w:r>
              <w:t>25000,00</w:t>
            </w:r>
          </w:p>
        </w:tc>
        <w:tc>
          <w:tcPr>
            <w:tcW w:w="1531" w:type="dxa"/>
          </w:tcPr>
          <w:p w:rsidR="002B1785" w:rsidRDefault="002B1785">
            <w:pPr>
              <w:pStyle w:val="ConsPlusNormal"/>
              <w:jc w:val="center"/>
            </w:pPr>
            <w:r>
              <w:t>25000,00";</w:t>
            </w:r>
          </w:p>
        </w:tc>
      </w:tr>
    </w:tbl>
    <w:p w:rsidR="002B1785" w:rsidRDefault="002B1785">
      <w:pPr>
        <w:pStyle w:val="ConsPlusNormal"/>
        <w:jc w:val="both"/>
      </w:pPr>
    </w:p>
    <w:p w:rsidR="002B1785" w:rsidRDefault="002B1785">
      <w:pPr>
        <w:pStyle w:val="ConsPlusNormal"/>
        <w:ind w:firstLine="540"/>
        <w:jc w:val="both"/>
      </w:pPr>
      <w:r>
        <w:t xml:space="preserve">14) </w:t>
      </w:r>
      <w:hyperlink r:id="rId1359" w:history="1">
        <w:r>
          <w:rPr>
            <w:color w:val="0000FF"/>
          </w:rPr>
          <w:t>приложение N 12</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"Приложение N 12</w:t>
      </w:r>
    </w:p>
    <w:p w:rsidR="002B1785" w:rsidRDefault="002B1785">
      <w:pPr>
        <w:pStyle w:val="ConsPlusNormal"/>
        <w:jc w:val="right"/>
      </w:pPr>
      <w:r>
        <w:t>к Закону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right"/>
      </w:pPr>
      <w:r>
        <w:t>(в редакции Закона Республики Дагестан</w:t>
      </w:r>
    </w:p>
    <w:p w:rsidR="002B1785" w:rsidRDefault="002B1785">
      <w:pPr>
        <w:pStyle w:val="ConsPlusNormal"/>
        <w:jc w:val="right"/>
      </w:pPr>
      <w:r>
        <w:t>"О внесении изменений</w:t>
      </w:r>
    </w:p>
    <w:p w:rsidR="002B1785" w:rsidRDefault="002B1785">
      <w:pPr>
        <w:pStyle w:val="ConsPlusNormal"/>
        <w:jc w:val="right"/>
      </w:pPr>
      <w:r>
        <w:t>в Закон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both"/>
      </w:pPr>
    </w:p>
    <w:p w:rsidR="002B1785" w:rsidRDefault="002B1785">
      <w:pPr>
        <w:pStyle w:val="ConsPlusNormal"/>
        <w:jc w:val="center"/>
      </w:pPr>
      <w:r>
        <w:t>РАСПРЕДЕЛЕНИЕ БЮДЖЕТНЫХ АССИГНОВАНИЙ ПО ЦЕЛЕВЫМ</w:t>
      </w:r>
    </w:p>
    <w:p w:rsidR="002B1785" w:rsidRDefault="002B1785">
      <w:pPr>
        <w:pStyle w:val="ConsPlusNormal"/>
        <w:jc w:val="center"/>
      </w:pPr>
      <w:r>
        <w:t>СТАТЬЯМ (ГОСУДАРСТВЕННЫМ ПРОГРАММАМ РЕСПУБЛИКИ ДАГЕСТАН</w:t>
      </w:r>
    </w:p>
    <w:p w:rsidR="002B1785" w:rsidRDefault="002B1785">
      <w:pPr>
        <w:pStyle w:val="ConsPlusNormal"/>
        <w:jc w:val="center"/>
      </w:pPr>
      <w:r>
        <w:t>И НЕПРОГРАММНЫМ НАПРАВЛЕНИЯМ ДЕЯТЕЛЬНОСТИ), ГРУППАМ</w:t>
      </w:r>
    </w:p>
    <w:p w:rsidR="002B1785" w:rsidRDefault="002B1785">
      <w:pPr>
        <w:pStyle w:val="ConsPlusNormal"/>
        <w:jc w:val="center"/>
      </w:pPr>
      <w:r>
        <w:t>ВИДОВ РАСХОДОВ, РАЗДЕЛАМ, ПОДРАЗДЕЛАМ КЛАССИФИКАЦИИ</w:t>
      </w:r>
    </w:p>
    <w:p w:rsidR="002B1785" w:rsidRDefault="002B1785">
      <w:pPr>
        <w:pStyle w:val="ConsPlusNormal"/>
        <w:jc w:val="center"/>
      </w:pPr>
      <w:r>
        <w:t>РАСХОДОВ РЕСПУБЛИКАНСКОГО БЮДЖЕТА РЕСПУБЛИКИ ДАГЕСТАН</w:t>
      </w:r>
    </w:p>
    <w:p w:rsidR="002B1785" w:rsidRDefault="002B1785">
      <w:pPr>
        <w:pStyle w:val="ConsPlusNormal"/>
        <w:jc w:val="center"/>
      </w:pPr>
      <w:r>
        <w:t>НА 2021 ГОД</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814"/>
        <w:gridCol w:w="624"/>
        <w:gridCol w:w="624"/>
        <w:gridCol w:w="624"/>
        <w:gridCol w:w="1417"/>
      </w:tblGrid>
      <w:tr w:rsidR="002B1785">
        <w:tc>
          <w:tcPr>
            <w:tcW w:w="3515" w:type="dxa"/>
          </w:tcPr>
          <w:p w:rsidR="002B1785" w:rsidRDefault="002B1785">
            <w:pPr>
              <w:pStyle w:val="ConsPlusNormal"/>
              <w:jc w:val="center"/>
            </w:pPr>
            <w:r>
              <w:t>Наименование</w:t>
            </w:r>
          </w:p>
        </w:tc>
        <w:tc>
          <w:tcPr>
            <w:tcW w:w="1814" w:type="dxa"/>
          </w:tcPr>
          <w:p w:rsidR="002B1785" w:rsidRDefault="002B1785">
            <w:pPr>
              <w:pStyle w:val="ConsPlusNormal"/>
              <w:jc w:val="center"/>
            </w:pPr>
            <w:r>
              <w:t>ЦСР</w:t>
            </w:r>
          </w:p>
        </w:tc>
        <w:tc>
          <w:tcPr>
            <w:tcW w:w="624" w:type="dxa"/>
          </w:tcPr>
          <w:p w:rsidR="002B1785" w:rsidRDefault="002B1785">
            <w:pPr>
              <w:pStyle w:val="ConsPlusNormal"/>
              <w:jc w:val="center"/>
            </w:pPr>
            <w:r>
              <w:t>ВР</w:t>
            </w:r>
          </w:p>
        </w:tc>
        <w:tc>
          <w:tcPr>
            <w:tcW w:w="624" w:type="dxa"/>
          </w:tcPr>
          <w:p w:rsidR="002B1785" w:rsidRDefault="002B1785">
            <w:pPr>
              <w:pStyle w:val="ConsPlusNormal"/>
              <w:jc w:val="center"/>
            </w:pPr>
            <w:r>
              <w:t>РЗ</w:t>
            </w:r>
          </w:p>
        </w:tc>
        <w:tc>
          <w:tcPr>
            <w:tcW w:w="624" w:type="dxa"/>
          </w:tcPr>
          <w:p w:rsidR="002B1785" w:rsidRDefault="002B1785">
            <w:pPr>
              <w:pStyle w:val="ConsPlusNormal"/>
              <w:jc w:val="center"/>
            </w:pPr>
            <w:r>
              <w:t>ПР</w:t>
            </w:r>
          </w:p>
        </w:tc>
        <w:tc>
          <w:tcPr>
            <w:tcW w:w="1417" w:type="dxa"/>
          </w:tcPr>
          <w:p w:rsidR="002B1785" w:rsidRDefault="002B1785">
            <w:pPr>
              <w:pStyle w:val="ConsPlusNormal"/>
              <w:jc w:val="center"/>
            </w:pPr>
            <w:r>
              <w:t>Сумма</w:t>
            </w:r>
          </w:p>
        </w:tc>
      </w:tr>
      <w:tr w:rsidR="002B1785">
        <w:tc>
          <w:tcPr>
            <w:tcW w:w="3515" w:type="dxa"/>
          </w:tcPr>
          <w:p w:rsidR="002B1785" w:rsidRDefault="002B1785">
            <w:pPr>
              <w:pStyle w:val="ConsPlusNormal"/>
              <w:jc w:val="center"/>
            </w:pPr>
            <w:r>
              <w:t>1</w:t>
            </w:r>
          </w:p>
        </w:tc>
        <w:tc>
          <w:tcPr>
            <w:tcW w:w="1814" w:type="dxa"/>
          </w:tcPr>
          <w:p w:rsidR="002B1785" w:rsidRDefault="002B1785">
            <w:pPr>
              <w:pStyle w:val="ConsPlusNormal"/>
              <w:jc w:val="center"/>
            </w:pPr>
            <w:r>
              <w:t>2</w:t>
            </w:r>
          </w:p>
        </w:tc>
        <w:tc>
          <w:tcPr>
            <w:tcW w:w="624" w:type="dxa"/>
          </w:tcPr>
          <w:p w:rsidR="002B1785" w:rsidRDefault="002B1785">
            <w:pPr>
              <w:pStyle w:val="ConsPlusNormal"/>
              <w:jc w:val="center"/>
            </w:pPr>
            <w:r>
              <w:t>3</w:t>
            </w:r>
          </w:p>
        </w:tc>
        <w:tc>
          <w:tcPr>
            <w:tcW w:w="624" w:type="dxa"/>
          </w:tcPr>
          <w:p w:rsidR="002B1785" w:rsidRDefault="002B1785">
            <w:pPr>
              <w:pStyle w:val="ConsPlusNormal"/>
              <w:jc w:val="center"/>
            </w:pPr>
            <w:r>
              <w:t>4</w:t>
            </w:r>
          </w:p>
        </w:tc>
        <w:tc>
          <w:tcPr>
            <w:tcW w:w="624" w:type="dxa"/>
          </w:tcPr>
          <w:p w:rsidR="002B1785" w:rsidRDefault="002B1785">
            <w:pPr>
              <w:pStyle w:val="ConsPlusNormal"/>
              <w:jc w:val="center"/>
            </w:pPr>
            <w:r>
              <w:t>5</w:t>
            </w:r>
          </w:p>
        </w:tc>
        <w:tc>
          <w:tcPr>
            <w:tcW w:w="1417" w:type="dxa"/>
          </w:tcPr>
          <w:p w:rsidR="002B1785" w:rsidRDefault="002B1785">
            <w:pPr>
              <w:pStyle w:val="ConsPlusNormal"/>
              <w:jc w:val="center"/>
            </w:pPr>
            <w:r>
              <w:t>6</w:t>
            </w:r>
          </w:p>
        </w:tc>
      </w:tr>
      <w:tr w:rsidR="002B1785">
        <w:tc>
          <w:tcPr>
            <w:tcW w:w="3515" w:type="dxa"/>
          </w:tcPr>
          <w:p w:rsidR="002B1785" w:rsidRDefault="002B1785">
            <w:pPr>
              <w:pStyle w:val="ConsPlusNormal"/>
            </w:pPr>
            <w:r>
              <w:t>ВСЕГО</w:t>
            </w:r>
          </w:p>
        </w:tc>
        <w:tc>
          <w:tcPr>
            <w:tcW w:w="181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175986374,0</w:t>
            </w:r>
          </w:p>
        </w:tc>
      </w:tr>
      <w:tr w:rsidR="002B1785">
        <w:tc>
          <w:tcPr>
            <w:tcW w:w="3515" w:type="dxa"/>
          </w:tcPr>
          <w:p w:rsidR="002B1785" w:rsidRDefault="002B1785">
            <w:pPr>
              <w:pStyle w:val="ConsPlusNormal"/>
            </w:pPr>
            <w:r>
              <w:t xml:space="preserve">Государственная </w:t>
            </w:r>
            <w:hyperlink r:id="rId1360"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814" w:type="dxa"/>
          </w:tcPr>
          <w:p w:rsidR="002B1785" w:rsidRDefault="002B1785">
            <w:pPr>
              <w:pStyle w:val="ConsPlusNormal"/>
              <w:jc w:val="center"/>
            </w:pPr>
            <w:r>
              <w:t>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11335,64</w:t>
            </w:r>
          </w:p>
        </w:tc>
      </w:tr>
      <w:tr w:rsidR="002B1785">
        <w:tc>
          <w:tcPr>
            <w:tcW w:w="3515" w:type="dxa"/>
          </w:tcPr>
          <w:p w:rsidR="002B1785" w:rsidRDefault="002B1785">
            <w:pPr>
              <w:pStyle w:val="ConsPlusNormal"/>
            </w:pPr>
            <w:r>
              <w:t xml:space="preserve">Основное мероприятие "Развитие государственной </w:t>
            </w:r>
            <w:r>
              <w:lastRenderedPageBreak/>
              <w:t>гражданской службы Республики Дагестан, государственная поддержка развития муниципальной службы в Республике Дагестан"</w:t>
            </w:r>
          </w:p>
        </w:tc>
        <w:tc>
          <w:tcPr>
            <w:tcW w:w="1814" w:type="dxa"/>
          </w:tcPr>
          <w:p w:rsidR="002B1785" w:rsidRDefault="002B1785">
            <w:pPr>
              <w:pStyle w:val="ConsPlusNormal"/>
              <w:jc w:val="center"/>
            </w:pPr>
            <w:r>
              <w:lastRenderedPageBreak/>
              <w:t>01 0 01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11335,64</w:t>
            </w:r>
          </w:p>
        </w:tc>
      </w:tr>
      <w:tr w:rsidR="002B1785">
        <w:tc>
          <w:tcPr>
            <w:tcW w:w="3515" w:type="dxa"/>
          </w:tcPr>
          <w:p w:rsidR="002B1785" w:rsidRDefault="002B1785">
            <w:pPr>
              <w:pStyle w:val="ConsPlusNormal"/>
            </w:pPr>
            <w:r>
              <w:lastRenderedPageBreak/>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814" w:type="dxa"/>
          </w:tcPr>
          <w:p w:rsidR="002B1785" w:rsidRDefault="002B1785">
            <w:pPr>
              <w:pStyle w:val="ConsPlusNormal"/>
              <w:jc w:val="center"/>
            </w:pPr>
            <w:r>
              <w:t>01 0 01 99590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69,28</w:t>
            </w:r>
          </w:p>
        </w:tc>
      </w:tr>
      <w:tr w:rsidR="002B1785">
        <w:tc>
          <w:tcPr>
            <w:tcW w:w="3515" w:type="dxa"/>
          </w:tcPr>
          <w:p w:rsidR="002B1785" w:rsidRDefault="002B1785">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814" w:type="dxa"/>
          </w:tcPr>
          <w:p w:rsidR="002B1785" w:rsidRDefault="002B1785">
            <w:pPr>
              <w:pStyle w:val="ConsPlusNormal"/>
              <w:jc w:val="center"/>
            </w:pPr>
            <w:r>
              <w:t>01 0 01 99590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11266,36</w:t>
            </w:r>
          </w:p>
        </w:tc>
      </w:tr>
      <w:tr w:rsidR="002B1785">
        <w:tc>
          <w:tcPr>
            <w:tcW w:w="3515" w:type="dxa"/>
          </w:tcPr>
          <w:p w:rsidR="002B1785" w:rsidRDefault="002B1785">
            <w:pPr>
              <w:pStyle w:val="ConsPlusNormal"/>
            </w:pPr>
            <w:r>
              <w:t xml:space="preserve">Государственная </w:t>
            </w:r>
            <w:hyperlink r:id="rId1361"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1814" w:type="dxa"/>
          </w:tcPr>
          <w:p w:rsidR="002B1785" w:rsidRDefault="002B1785">
            <w:pPr>
              <w:pStyle w:val="ConsPlusNormal"/>
              <w:jc w:val="center"/>
            </w:pPr>
            <w:r>
              <w:t>03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405155,11</w:t>
            </w:r>
          </w:p>
        </w:tc>
      </w:tr>
      <w:tr w:rsidR="002B1785">
        <w:tc>
          <w:tcPr>
            <w:tcW w:w="3515" w:type="dxa"/>
          </w:tcPr>
          <w:p w:rsidR="002B1785" w:rsidRDefault="002B1785">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814" w:type="dxa"/>
          </w:tcPr>
          <w:p w:rsidR="002B1785" w:rsidRDefault="002B1785">
            <w:pPr>
              <w:pStyle w:val="ConsPlusNormal"/>
              <w:jc w:val="center"/>
            </w:pPr>
            <w:r>
              <w:t>03 0 01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252477,00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03 0 01 99900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10</w:t>
            </w:r>
          </w:p>
        </w:tc>
        <w:tc>
          <w:tcPr>
            <w:tcW w:w="1417" w:type="dxa"/>
          </w:tcPr>
          <w:p w:rsidR="002B1785" w:rsidRDefault="002B1785">
            <w:pPr>
              <w:pStyle w:val="ConsPlusNormal"/>
              <w:jc w:val="center"/>
            </w:pPr>
            <w:r>
              <w:t>252477,00</w:t>
            </w:r>
          </w:p>
        </w:tc>
      </w:tr>
      <w:tr w:rsidR="002B1785">
        <w:tc>
          <w:tcPr>
            <w:tcW w:w="3515" w:type="dxa"/>
          </w:tcPr>
          <w:p w:rsidR="002B1785" w:rsidRDefault="002B1785">
            <w:pPr>
              <w:pStyle w:val="ConsPlusNormal"/>
            </w:pPr>
            <w:r>
              <w:t xml:space="preserve">Основное мероприятие "Создание единой защищенной </w:t>
            </w:r>
            <w:r>
              <w:lastRenderedPageBreak/>
              <w:t>телекоммуникационной сети"</w:t>
            </w:r>
          </w:p>
        </w:tc>
        <w:tc>
          <w:tcPr>
            <w:tcW w:w="1814" w:type="dxa"/>
          </w:tcPr>
          <w:p w:rsidR="002B1785" w:rsidRDefault="002B1785">
            <w:pPr>
              <w:pStyle w:val="ConsPlusNormal"/>
              <w:jc w:val="center"/>
            </w:pPr>
            <w:r>
              <w:lastRenderedPageBreak/>
              <w:t>03 0 02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39570,00</w:t>
            </w:r>
          </w:p>
        </w:tc>
      </w:tr>
      <w:tr w:rsidR="002B1785">
        <w:tc>
          <w:tcPr>
            <w:tcW w:w="3515" w:type="dxa"/>
          </w:tcPr>
          <w:p w:rsidR="002B1785" w:rsidRDefault="002B1785">
            <w:pPr>
              <w:pStyle w:val="ConsPlusNormal"/>
            </w:pPr>
            <w:r>
              <w:lastRenderedPageBreak/>
              <w:t>Поддержка региональных проектов в сфере информационных технологий</w:t>
            </w:r>
          </w:p>
        </w:tc>
        <w:tc>
          <w:tcPr>
            <w:tcW w:w="1814" w:type="dxa"/>
          </w:tcPr>
          <w:p w:rsidR="002B1785" w:rsidRDefault="002B1785">
            <w:pPr>
              <w:pStyle w:val="ConsPlusNormal"/>
              <w:jc w:val="center"/>
            </w:pPr>
            <w:r>
              <w:t>03 0 02 R0280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10</w:t>
            </w:r>
          </w:p>
        </w:tc>
        <w:tc>
          <w:tcPr>
            <w:tcW w:w="1417" w:type="dxa"/>
          </w:tcPr>
          <w:p w:rsidR="002B1785" w:rsidRDefault="002B1785">
            <w:pPr>
              <w:pStyle w:val="ConsPlusNormal"/>
              <w:jc w:val="center"/>
            </w:pPr>
            <w:r>
              <w:t>39570,00</w:t>
            </w:r>
          </w:p>
        </w:tc>
      </w:tr>
      <w:tr w:rsidR="002B1785">
        <w:tc>
          <w:tcPr>
            <w:tcW w:w="3515" w:type="dxa"/>
          </w:tcPr>
          <w:p w:rsidR="002B1785" w:rsidRDefault="002B1785">
            <w:pPr>
              <w:pStyle w:val="ConsPlusNormal"/>
            </w:pPr>
            <w:r>
              <w:t>Основное мероприятие "Обеспечение выполнения функций министерства и подведомственных учреждений"</w:t>
            </w:r>
          </w:p>
        </w:tc>
        <w:tc>
          <w:tcPr>
            <w:tcW w:w="1814" w:type="dxa"/>
          </w:tcPr>
          <w:p w:rsidR="002B1785" w:rsidRDefault="002B1785">
            <w:pPr>
              <w:pStyle w:val="ConsPlusNormal"/>
              <w:jc w:val="center"/>
            </w:pPr>
            <w:r>
              <w:t>03 0 06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25099,10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814" w:type="dxa"/>
          </w:tcPr>
          <w:p w:rsidR="002B1785" w:rsidRDefault="002B1785">
            <w:pPr>
              <w:pStyle w:val="ConsPlusNormal"/>
              <w:jc w:val="center"/>
            </w:pPr>
            <w:r>
              <w:t>03 0 06 00590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10</w:t>
            </w:r>
          </w:p>
        </w:tc>
        <w:tc>
          <w:tcPr>
            <w:tcW w:w="1417" w:type="dxa"/>
          </w:tcPr>
          <w:p w:rsidR="002B1785" w:rsidRDefault="002B1785">
            <w:pPr>
              <w:pStyle w:val="ConsPlusNormal"/>
              <w:jc w:val="center"/>
            </w:pPr>
            <w:r>
              <w:t>25099,10</w:t>
            </w:r>
          </w:p>
        </w:tc>
      </w:tr>
      <w:tr w:rsidR="002B1785">
        <w:tc>
          <w:tcPr>
            <w:tcW w:w="3515" w:type="dxa"/>
          </w:tcPr>
          <w:p w:rsidR="002B1785" w:rsidRDefault="002B1785">
            <w:pPr>
              <w:pStyle w:val="ConsPlusNormal"/>
            </w:pPr>
            <w:r>
              <w:t>Основное мероприятие "Совершенствование автоматизированной системы управления бюджетным процессом"</w:t>
            </w:r>
          </w:p>
        </w:tc>
        <w:tc>
          <w:tcPr>
            <w:tcW w:w="1814" w:type="dxa"/>
          </w:tcPr>
          <w:p w:rsidR="002B1785" w:rsidRDefault="002B1785">
            <w:pPr>
              <w:pStyle w:val="ConsPlusNormal"/>
              <w:jc w:val="center"/>
            </w:pPr>
            <w:r>
              <w:t>03 0 07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54718,00</w:t>
            </w:r>
          </w:p>
        </w:tc>
      </w:tr>
      <w:tr w:rsidR="002B1785">
        <w:tc>
          <w:tcPr>
            <w:tcW w:w="3515" w:type="dxa"/>
          </w:tcPr>
          <w:p w:rsidR="002B1785" w:rsidRDefault="002B1785">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814" w:type="dxa"/>
          </w:tcPr>
          <w:p w:rsidR="002B1785" w:rsidRDefault="002B1785">
            <w:pPr>
              <w:pStyle w:val="ConsPlusNormal"/>
              <w:jc w:val="center"/>
            </w:pPr>
            <w:r>
              <w:t>03 0 07 99590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54718,00</w:t>
            </w:r>
          </w:p>
        </w:tc>
      </w:tr>
      <w:tr w:rsidR="002B1785">
        <w:tc>
          <w:tcPr>
            <w:tcW w:w="3515" w:type="dxa"/>
          </w:tcPr>
          <w:p w:rsidR="002B1785" w:rsidRDefault="002B1785">
            <w:pPr>
              <w:pStyle w:val="ConsPlusNormal"/>
            </w:pPr>
            <w:r>
              <w:t>Федеральный проект "Информационная инфраструктура"</w:t>
            </w:r>
          </w:p>
        </w:tc>
        <w:tc>
          <w:tcPr>
            <w:tcW w:w="1814" w:type="dxa"/>
          </w:tcPr>
          <w:p w:rsidR="002B1785" w:rsidRDefault="002B1785">
            <w:pPr>
              <w:pStyle w:val="ConsPlusNormal"/>
              <w:jc w:val="center"/>
            </w:pPr>
            <w:r>
              <w:t>03 0 D2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33291,01</w:t>
            </w:r>
          </w:p>
        </w:tc>
      </w:tr>
      <w:tr w:rsidR="002B1785">
        <w:tc>
          <w:tcPr>
            <w:tcW w:w="3515" w:type="dxa"/>
          </w:tcPr>
          <w:p w:rsidR="002B1785" w:rsidRDefault="002B1785">
            <w:pPr>
              <w:pStyle w:val="ConsPlusNormal"/>
            </w:pPr>
            <w:r>
              <w:t xml:space="preserve">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w:t>
            </w:r>
            <w:r>
              <w:lastRenderedPageBreak/>
              <w:t>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814" w:type="dxa"/>
          </w:tcPr>
          <w:p w:rsidR="002B1785" w:rsidRDefault="002B1785">
            <w:pPr>
              <w:pStyle w:val="ConsPlusNormal"/>
              <w:jc w:val="center"/>
            </w:pPr>
            <w:r>
              <w:lastRenderedPageBreak/>
              <w:t>03 0 D2 55890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33291,01</w:t>
            </w:r>
          </w:p>
        </w:tc>
      </w:tr>
      <w:tr w:rsidR="002B1785">
        <w:tc>
          <w:tcPr>
            <w:tcW w:w="3515" w:type="dxa"/>
          </w:tcPr>
          <w:p w:rsidR="002B1785" w:rsidRDefault="002B1785">
            <w:pPr>
              <w:pStyle w:val="ConsPlusNormal"/>
            </w:pPr>
            <w:r>
              <w:lastRenderedPageBreak/>
              <w:t xml:space="preserve">Государственная </w:t>
            </w:r>
            <w:hyperlink r:id="rId1362"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814" w:type="dxa"/>
          </w:tcPr>
          <w:p w:rsidR="002B1785" w:rsidRDefault="002B1785">
            <w:pPr>
              <w:pStyle w:val="ConsPlusNormal"/>
              <w:jc w:val="center"/>
            </w:pPr>
            <w:r>
              <w:t>05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145791,30</w:t>
            </w:r>
          </w:p>
        </w:tc>
      </w:tr>
      <w:tr w:rsidR="002B1785">
        <w:tc>
          <w:tcPr>
            <w:tcW w:w="3515" w:type="dxa"/>
          </w:tcPr>
          <w:p w:rsidR="002B1785" w:rsidRDefault="002B1785">
            <w:pPr>
              <w:pStyle w:val="ConsPlusNormal"/>
            </w:pPr>
            <w:hyperlink r:id="rId1363" w:history="1">
              <w:r>
                <w:rPr>
                  <w:color w:val="0000FF"/>
                </w:rPr>
                <w:t>Подпрограмма</w:t>
              </w:r>
            </w:hyperlink>
            <w:r>
              <w:t xml:space="preserve"> "Создание условий для обеспечения доступным и комфортным жильем граждан России"</w:t>
            </w:r>
          </w:p>
        </w:tc>
        <w:tc>
          <w:tcPr>
            <w:tcW w:w="1814" w:type="dxa"/>
          </w:tcPr>
          <w:p w:rsidR="002B1785" w:rsidRDefault="002B1785">
            <w:pPr>
              <w:pStyle w:val="ConsPlusNormal"/>
              <w:jc w:val="center"/>
            </w:pPr>
            <w:r>
              <w:t>05 1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145791,30</w:t>
            </w:r>
          </w:p>
        </w:tc>
      </w:tr>
      <w:tr w:rsidR="002B1785">
        <w:tc>
          <w:tcPr>
            <w:tcW w:w="3515" w:type="dxa"/>
          </w:tcPr>
          <w:p w:rsidR="002B1785" w:rsidRDefault="002B1785">
            <w:pPr>
              <w:pStyle w:val="ConsPlusNormal"/>
            </w:pPr>
            <w:r>
              <w:t xml:space="preserve">Ведомственная целевая </w:t>
            </w:r>
            <w:hyperlink r:id="rId1364" w:history="1">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1814" w:type="dxa"/>
          </w:tcPr>
          <w:p w:rsidR="002B1785" w:rsidRDefault="002B1785">
            <w:pPr>
              <w:pStyle w:val="ConsPlusNormal"/>
              <w:jc w:val="center"/>
            </w:pPr>
            <w:r>
              <w:t>05 1 13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145791,30</w:t>
            </w:r>
          </w:p>
        </w:tc>
      </w:tr>
      <w:tr w:rsidR="002B1785">
        <w:tc>
          <w:tcPr>
            <w:tcW w:w="3515" w:type="dxa"/>
          </w:tcPr>
          <w:p w:rsidR="002B1785" w:rsidRDefault="002B1785">
            <w:pPr>
              <w:pStyle w:val="ConsPlusNormal"/>
            </w:pPr>
            <w:r>
              <w:t xml:space="preserve">Обеспечение жильем отдельных категорий граждан, установленных Федеральным </w:t>
            </w:r>
            <w:hyperlink r:id="rId1365" w:history="1">
              <w:r>
                <w:rPr>
                  <w:color w:val="0000FF"/>
                </w:rPr>
                <w:t>законом</w:t>
              </w:r>
            </w:hyperlink>
            <w:r>
              <w:t xml:space="preserve"> от 12 января 1995 года N 5-ФЗ "О ветеранах", в соответствии с </w:t>
            </w:r>
            <w:hyperlink r:id="rId1366"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w:t>
            </w:r>
            <w:r>
              <w:lastRenderedPageBreak/>
              <w:t>- 1945 годов"</w:t>
            </w:r>
          </w:p>
        </w:tc>
        <w:tc>
          <w:tcPr>
            <w:tcW w:w="1814" w:type="dxa"/>
          </w:tcPr>
          <w:p w:rsidR="002B1785" w:rsidRDefault="002B1785">
            <w:pPr>
              <w:pStyle w:val="ConsPlusNormal"/>
              <w:jc w:val="center"/>
            </w:pPr>
            <w:r>
              <w:lastRenderedPageBreak/>
              <w:t>05 1 13 51340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15189,60</w:t>
            </w:r>
          </w:p>
        </w:tc>
      </w:tr>
      <w:tr w:rsidR="002B1785">
        <w:tc>
          <w:tcPr>
            <w:tcW w:w="3515" w:type="dxa"/>
          </w:tcPr>
          <w:p w:rsidR="002B1785" w:rsidRDefault="002B1785">
            <w:pPr>
              <w:pStyle w:val="ConsPlusNormal"/>
            </w:pPr>
            <w:r>
              <w:lastRenderedPageBreak/>
              <w:t xml:space="preserve">Обеспечение жильем отдельных категорий граждан, установленных Федеральным </w:t>
            </w:r>
            <w:hyperlink r:id="rId1367" w:history="1">
              <w:r>
                <w:rPr>
                  <w:color w:val="0000FF"/>
                </w:rPr>
                <w:t>законом</w:t>
              </w:r>
            </w:hyperlink>
            <w:r>
              <w:t xml:space="preserve"> "О ветеранах"</w:t>
            </w:r>
          </w:p>
        </w:tc>
        <w:tc>
          <w:tcPr>
            <w:tcW w:w="1814" w:type="dxa"/>
          </w:tcPr>
          <w:p w:rsidR="002B1785" w:rsidRDefault="002B1785">
            <w:pPr>
              <w:pStyle w:val="ConsPlusNormal"/>
              <w:jc w:val="center"/>
            </w:pPr>
            <w:r>
              <w:t>05 1 13 51350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56554,90</w:t>
            </w:r>
          </w:p>
        </w:tc>
      </w:tr>
      <w:tr w:rsidR="002B1785">
        <w:tc>
          <w:tcPr>
            <w:tcW w:w="3515" w:type="dxa"/>
          </w:tcPr>
          <w:p w:rsidR="002B1785" w:rsidRDefault="002B1785">
            <w:pPr>
              <w:pStyle w:val="ConsPlusNormal"/>
            </w:pPr>
            <w:r>
              <w:t xml:space="preserve">Обеспечение жильем отдельных категорий граждан, установленных Федеральным </w:t>
            </w:r>
            <w:hyperlink r:id="rId1368" w:history="1">
              <w:r>
                <w:rPr>
                  <w:color w:val="0000FF"/>
                </w:rPr>
                <w:t>законом</w:t>
              </w:r>
            </w:hyperlink>
            <w:r>
              <w:t xml:space="preserve"> "О социальной защите инвалидов в Российской Федерации"</w:t>
            </w:r>
          </w:p>
        </w:tc>
        <w:tc>
          <w:tcPr>
            <w:tcW w:w="1814" w:type="dxa"/>
          </w:tcPr>
          <w:p w:rsidR="002B1785" w:rsidRDefault="002B1785">
            <w:pPr>
              <w:pStyle w:val="ConsPlusNormal"/>
              <w:jc w:val="center"/>
            </w:pPr>
            <w:r>
              <w:t>05 1 13 51760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74046,80</w:t>
            </w:r>
          </w:p>
        </w:tc>
      </w:tr>
      <w:tr w:rsidR="002B1785">
        <w:tc>
          <w:tcPr>
            <w:tcW w:w="3515" w:type="dxa"/>
          </w:tcPr>
          <w:p w:rsidR="002B1785" w:rsidRDefault="002B1785">
            <w:pPr>
              <w:pStyle w:val="ConsPlusNormal"/>
            </w:pPr>
            <w:r>
              <w:t xml:space="preserve">Государственная </w:t>
            </w:r>
            <w:hyperlink r:id="rId1369"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1814" w:type="dxa"/>
          </w:tcPr>
          <w:p w:rsidR="002B1785" w:rsidRDefault="002B1785">
            <w:pPr>
              <w:pStyle w:val="ConsPlusNormal"/>
              <w:jc w:val="center"/>
            </w:pPr>
            <w:r>
              <w:t>06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50005,27</w:t>
            </w:r>
          </w:p>
        </w:tc>
      </w:tr>
      <w:tr w:rsidR="002B1785">
        <w:tc>
          <w:tcPr>
            <w:tcW w:w="3515" w:type="dxa"/>
          </w:tcPr>
          <w:p w:rsidR="002B1785" w:rsidRDefault="002B1785">
            <w:pPr>
              <w:pStyle w:val="ConsPlusNormal"/>
            </w:pPr>
            <w:hyperlink r:id="rId1370"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1814" w:type="dxa"/>
          </w:tcPr>
          <w:p w:rsidR="002B1785" w:rsidRDefault="002B1785">
            <w:pPr>
              <w:pStyle w:val="ConsPlusNormal"/>
              <w:jc w:val="center"/>
            </w:pPr>
            <w:r>
              <w:t>06 1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10250,00</w:t>
            </w:r>
          </w:p>
        </w:tc>
      </w:tr>
      <w:tr w:rsidR="002B1785">
        <w:tc>
          <w:tcPr>
            <w:tcW w:w="3515" w:type="dxa"/>
          </w:tcPr>
          <w:p w:rsidR="002B1785" w:rsidRDefault="002B1785">
            <w:pPr>
              <w:pStyle w:val="ConsPlusNormal"/>
            </w:pPr>
            <w:r>
              <w:t>Основное мероприятие "Обеспечение общественного порядка и противодействие преступности в Республике Дагестан"</w:t>
            </w:r>
          </w:p>
        </w:tc>
        <w:tc>
          <w:tcPr>
            <w:tcW w:w="1814" w:type="dxa"/>
          </w:tcPr>
          <w:p w:rsidR="002B1785" w:rsidRDefault="002B1785">
            <w:pPr>
              <w:pStyle w:val="ConsPlusNormal"/>
              <w:jc w:val="center"/>
            </w:pPr>
            <w:r>
              <w:t>06 1 01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6250,00</w:t>
            </w:r>
          </w:p>
        </w:tc>
      </w:tr>
      <w:tr w:rsidR="002B1785">
        <w:tc>
          <w:tcPr>
            <w:tcW w:w="3515" w:type="dxa"/>
          </w:tcPr>
          <w:p w:rsidR="002B1785" w:rsidRDefault="002B1785">
            <w:pPr>
              <w:pStyle w:val="ConsPlusNormal"/>
            </w:pPr>
            <w:r>
              <w:t>Реализация мероприятий, направленных на обеспечение общественного порядка и противодействие преступности</w:t>
            </w:r>
          </w:p>
        </w:tc>
        <w:tc>
          <w:tcPr>
            <w:tcW w:w="1814" w:type="dxa"/>
          </w:tcPr>
          <w:p w:rsidR="002B1785" w:rsidRDefault="002B1785">
            <w:pPr>
              <w:pStyle w:val="ConsPlusNormal"/>
              <w:jc w:val="center"/>
            </w:pPr>
            <w:r>
              <w:t>06 1 01 99590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14</w:t>
            </w:r>
          </w:p>
        </w:tc>
        <w:tc>
          <w:tcPr>
            <w:tcW w:w="1417" w:type="dxa"/>
          </w:tcPr>
          <w:p w:rsidR="002B1785" w:rsidRDefault="002B1785">
            <w:pPr>
              <w:pStyle w:val="ConsPlusNormal"/>
              <w:jc w:val="center"/>
            </w:pPr>
            <w:r>
              <w:t>3350,00</w:t>
            </w:r>
          </w:p>
        </w:tc>
      </w:tr>
      <w:tr w:rsidR="002B1785">
        <w:tc>
          <w:tcPr>
            <w:tcW w:w="3515" w:type="dxa"/>
          </w:tcPr>
          <w:p w:rsidR="002B1785" w:rsidRDefault="002B1785">
            <w:pPr>
              <w:pStyle w:val="ConsPlusNormal"/>
            </w:pPr>
            <w:r>
              <w:t xml:space="preserve">Реализация мероприятий, направленных на </w:t>
            </w:r>
            <w:r>
              <w:lastRenderedPageBreak/>
              <w:t>обеспечение общественного порядка и противодействие преступности</w:t>
            </w:r>
          </w:p>
        </w:tc>
        <w:tc>
          <w:tcPr>
            <w:tcW w:w="1814" w:type="dxa"/>
          </w:tcPr>
          <w:p w:rsidR="002B1785" w:rsidRDefault="002B1785">
            <w:pPr>
              <w:pStyle w:val="ConsPlusNormal"/>
              <w:jc w:val="center"/>
            </w:pPr>
            <w:r>
              <w:lastRenderedPageBreak/>
              <w:t>06 1 01 99590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14</w:t>
            </w:r>
          </w:p>
        </w:tc>
        <w:tc>
          <w:tcPr>
            <w:tcW w:w="1417" w:type="dxa"/>
          </w:tcPr>
          <w:p w:rsidR="002B1785" w:rsidRDefault="002B1785">
            <w:pPr>
              <w:pStyle w:val="ConsPlusNormal"/>
              <w:jc w:val="center"/>
            </w:pPr>
            <w:r>
              <w:t>1800,00</w:t>
            </w:r>
          </w:p>
        </w:tc>
      </w:tr>
      <w:tr w:rsidR="002B1785">
        <w:tc>
          <w:tcPr>
            <w:tcW w:w="3515" w:type="dxa"/>
          </w:tcPr>
          <w:p w:rsidR="002B1785" w:rsidRDefault="002B1785">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1814" w:type="dxa"/>
          </w:tcPr>
          <w:p w:rsidR="002B1785" w:rsidRDefault="002B1785">
            <w:pPr>
              <w:pStyle w:val="ConsPlusNormal"/>
              <w:jc w:val="center"/>
            </w:pPr>
            <w:r>
              <w:t>06 1 01 99590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14</w:t>
            </w:r>
          </w:p>
        </w:tc>
        <w:tc>
          <w:tcPr>
            <w:tcW w:w="1417" w:type="dxa"/>
          </w:tcPr>
          <w:p w:rsidR="002B1785" w:rsidRDefault="002B1785">
            <w:pPr>
              <w:pStyle w:val="ConsPlusNormal"/>
              <w:jc w:val="center"/>
            </w:pPr>
            <w:r>
              <w:t>1100,00</w:t>
            </w:r>
          </w:p>
        </w:tc>
      </w:tr>
      <w:tr w:rsidR="002B1785">
        <w:tc>
          <w:tcPr>
            <w:tcW w:w="3515" w:type="dxa"/>
          </w:tcPr>
          <w:p w:rsidR="002B1785" w:rsidRDefault="002B1785">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814" w:type="dxa"/>
          </w:tcPr>
          <w:p w:rsidR="002B1785" w:rsidRDefault="002B1785">
            <w:pPr>
              <w:pStyle w:val="ConsPlusNormal"/>
              <w:jc w:val="center"/>
            </w:pPr>
            <w:r>
              <w:t>06 1 02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4000,00</w:t>
            </w:r>
          </w:p>
        </w:tc>
      </w:tr>
      <w:tr w:rsidR="002B1785">
        <w:tc>
          <w:tcPr>
            <w:tcW w:w="3515" w:type="dxa"/>
          </w:tcPr>
          <w:p w:rsidR="002B1785" w:rsidRDefault="002B1785">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814" w:type="dxa"/>
          </w:tcPr>
          <w:p w:rsidR="002B1785" w:rsidRDefault="002B1785">
            <w:pPr>
              <w:pStyle w:val="ConsPlusNormal"/>
              <w:jc w:val="center"/>
            </w:pPr>
            <w:r>
              <w:t>06 1 02 99590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4000,00</w:t>
            </w:r>
          </w:p>
        </w:tc>
      </w:tr>
      <w:tr w:rsidR="002B1785">
        <w:tc>
          <w:tcPr>
            <w:tcW w:w="3515" w:type="dxa"/>
          </w:tcPr>
          <w:p w:rsidR="002B1785" w:rsidRDefault="002B1785">
            <w:pPr>
              <w:pStyle w:val="ConsPlusNormal"/>
            </w:pPr>
            <w:hyperlink r:id="rId1371" w:history="1">
              <w:r>
                <w:rPr>
                  <w:color w:val="0000FF"/>
                </w:rPr>
                <w:t>Подпрограмма</w:t>
              </w:r>
            </w:hyperlink>
            <w:r>
              <w:t xml:space="preserve"> "Повышение правовой культуры населения Республики Дагестан"</w:t>
            </w:r>
          </w:p>
        </w:tc>
        <w:tc>
          <w:tcPr>
            <w:tcW w:w="1814" w:type="dxa"/>
          </w:tcPr>
          <w:p w:rsidR="002B1785" w:rsidRDefault="002B1785">
            <w:pPr>
              <w:pStyle w:val="ConsPlusNormal"/>
              <w:jc w:val="center"/>
            </w:pPr>
            <w:r>
              <w:t>06 3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5650,00</w:t>
            </w:r>
          </w:p>
        </w:tc>
      </w:tr>
      <w:tr w:rsidR="002B1785">
        <w:tc>
          <w:tcPr>
            <w:tcW w:w="3515" w:type="dxa"/>
          </w:tcPr>
          <w:p w:rsidR="002B1785" w:rsidRDefault="002B1785">
            <w:pPr>
              <w:pStyle w:val="ConsPlusNormal"/>
            </w:pPr>
            <w:r>
              <w:t>Реализация мероприятий, направленных на повышение правовой культуры населения</w:t>
            </w:r>
          </w:p>
        </w:tc>
        <w:tc>
          <w:tcPr>
            <w:tcW w:w="1814" w:type="dxa"/>
          </w:tcPr>
          <w:p w:rsidR="002B1785" w:rsidRDefault="002B1785">
            <w:pPr>
              <w:pStyle w:val="ConsPlusNormal"/>
              <w:jc w:val="center"/>
            </w:pPr>
            <w:r>
              <w:t>06 3 01 99590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3750,00</w:t>
            </w:r>
          </w:p>
        </w:tc>
      </w:tr>
      <w:tr w:rsidR="002B1785">
        <w:tc>
          <w:tcPr>
            <w:tcW w:w="3515" w:type="dxa"/>
          </w:tcPr>
          <w:p w:rsidR="002B1785" w:rsidRDefault="002B1785">
            <w:pPr>
              <w:pStyle w:val="ConsPlusNormal"/>
            </w:pPr>
            <w:r>
              <w:t>Реализация мероприятий, направленных на повышение правовой культуры населения</w:t>
            </w:r>
          </w:p>
        </w:tc>
        <w:tc>
          <w:tcPr>
            <w:tcW w:w="1814" w:type="dxa"/>
          </w:tcPr>
          <w:p w:rsidR="002B1785" w:rsidRDefault="002B1785">
            <w:pPr>
              <w:pStyle w:val="ConsPlusNormal"/>
              <w:jc w:val="center"/>
            </w:pPr>
            <w:r>
              <w:t>06 3 01 99590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600,00</w:t>
            </w:r>
          </w:p>
        </w:tc>
      </w:tr>
      <w:tr w:rsidR="002B1785">
        <w:tc>
          <w:tcPr>
            <w:tcW w:w="3515" w:type="dxa"/>
          </w:tcPr>
          <w:p w:rsidR="002B1785" w:rsidRDefault="002B1785">
            <w:pPr>
              <w:pStyle w:val="ConsPlusNormal"/>
            </w:pPr>
            <w:r>
              <w:lastRenderedPageBreak/>
              <w:t>Реализация мероприятий, направленных на повышение правовой культуры населения</w:t>
            </w:r>
          </w:p>
        </w:tc>
        <w:tc>
          <w:tcPr>
            <w:tcW w:w="1814" w:type="dxa"/>
          </w:tcPr>
          <w:p w:rsidR="002B1785" w:rsidRDefault="002B1785">
            <w:pPr>
              <w:pStyle w:val="ConsPlusNormal"/>
              <w:jc w:val="center"/>
            </w:pPr>
            <w:r>
              <w:t>06 3 01 99590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1300,00</w:t>
            </w:r>
          </w:p>
        </w:tc>
      </w:tr>
      <w:tr w:rsidR="002B1785">
        <w:tc>
          <w:tcPr>
            <w:tcW w:w="3515" w:type="dxa"/>
          </w:tcPr>
          <w:p w:rsidR="002B1785" w:rsidRDefault="002B1785">
            <w:pPr>
              <w:pStyle w:val="ConsPlusNormal"/>
            </w:pPr>
            <w:hyperlink r:id="rId1372" w:history="1">
              <w:r>
                <w:rPr>
                  <w:color w:val="0000FF"/>
                </w:rPr>
                <w:t>Подпрограмма</w:t>
              </w:r>
            </w:hyperlink>
            <w:r>
              <w:t xml:space="preserve"> "Повышение безопасности дорожного движения"</w:t>
            </w:r>
          </w:p>
        </w:tc>
        <w:tc>
          <w:tcPr>
            <w:tcW w:w="1814" w:type="dxa"/>
          </w:tcPr>
          <w:p w:rsidR="002B1785" w:rsidRDefault="002B1785">
            <w:pPr>
              <w:pStyle w:val="ConsPlusNormal"/>
              <w:jc w:val="center"/>
            </w:pPr>
            <w:r>
              <w:t>06 4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21265,00</w:t>
            </w:r>
          </w:p>
        </w:tc>
      </w:tr>
      <w:tr w:rsidR="002B1785">
        <w:tc>
          <w:tcPr>
            <w:tcW w:w="3515" w:type="dxa"/>
          </w:tcPr>
          <w:p w:rsidR="002B1785" w:rsidRDefault="002B1785">
            <w:pPr>
              <w:pStyle w:val="ConsPlusNormal"/>
            </w:pPr>
            <w:r>
              <w:t>Основное мероприятие "Повышение безопасности дорожного движения"</w:t>
            </w:r>
          </w:p>
        </w:tc>
        <w:tc>
          <w:tcPr>
            <w:tcW w:w="1814" w:type="dxa"/>
          </w:tcPr>
          <w:p w:rsidR="002B1785" w:rsidRDefault="002B1785">
            <w:pPr>
              <w:pStyle w:val="ConsPlusNormal"/>
              <w:jc w:val="center"/>
            </w:pPr>
            <w:r>
              <w:t>06 4 01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21265,00</w:t>
            </w:r>
          </w:p>
        </w:tc>
      </w:tr>
      <w:tr w:rsidR="002B1785">
        <w:tc>
          <w:tcPr>
            <w:tcW w:w="3515" w:type="dxa"/>
          </w:tcPr>
          <w:p w:rsidR="002B1785" w:rsidRDefault="002B1785">
            <w:pPr>
              <w:pStyle w:val="ConsPlusNormal"/>
            </w:pPr>
            <w:r>
              <w:t>Реализация мероприятий, направленных на повышение безопасности дорожного движения</w:t>
            </w:r>
          </w:p>
        </w:tc>
        <w:tc>
          <w:tcPr>
            <w:tcW w:w="1814" w:type="dxa"/>
          </w:tcPr>
          <w:p w:rsidR="002B1785" w:rsidRDefault="002B1785">
            <w:pPr>
              <w:pStyle w:val="ConsPlusNormal"/>
              <w:jc w:val="center"/>
            </w:pPr>
            <w:r>
              <w:t>06 4 01 99590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14</w:t>
            </w:r>
          </w:p>
        </w:tc>
        <w:tc>
          <w:tcPr>
            <w:tcW w:w="1417" w:type="dxa"/>
          </w:tcPr>
          <w:p w:rsidR="002B1785" w:rsidRDefault="002B1785">
            <w:pPr>
              <w:pStyle w:val="ConsPlusNormal"/>
              <w:jc w:val="center"/>
            </w:pPr>
            <w:r>
              <w:t>10900,00</w:t>
            </w:r>
          </w:p>
        </w:tc>
      </w:tr>
      <w:tr w:rsidR="002B1785">
        <w:tc>
          <w:tcPr>
            <w:tcW w:w="3515" w:type="dxa"/>
          </w:tcPr>
          <w:p w:rsidR="002B1785" w:rsidRDefault="002B1785">
            <w:pPr>
              <w:pStyle w:val="ConsPlusNormal"/>
            </w:pPr>
            <w:r>
              <w:t>Реализация мероприятий, направленных на повышение безопасности дорожного движения</w:t>
            </w:r>
          </w:p>
        </w:tc>
        <w:tc>
          <w:tcPr>
            <w:tcW w:w="1814" w:type="dxa"/>
          </w:tcPr>
          <w:p w:rsidR="002B1785" w:rsidRDefault="002B1785">
            <w:pPr>
              <w:pStyle w:val="ConsPlusNormal"/>
              <w:jc w:val="center"/>
            </w:pPr>
            <w:r>
              <w:t>06 4 01 99590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14</w:t>
            </w:r>
          </w:p>
        </w:tc>
        <w:tc>
          <w:tcPr>
            <w:tcW w:w="1417" w:type="dxa"/>
          </w:tcPr>
          <w:p w:rsidR="002B1785" w:rsidRDefault="002B1785">
            <w:pPr>
              <w:pStyle w:val="ConsPlusNormal"/>
              <w:jc w:val="center"/>
            </w:pPr>
            <w:r>
              <w:t>10365,00</w:t>
            </w:r>
          </w:p>
        </w:tc>
      </w:tr>
      <w:tr w:rsidR="002B1785">
        <w:tc>
          <w:tcPr>
            <w:tcW w:w="3515" w:type="dxa"/>
          </w:tcPr>
          <w:p w:rsidR="002B1785" w:rsidRDefault="002B1785">
            <w:pPr>
              <w:pStyle w:val="ConsPlusNormal"/>
            </w:pPr>
            <w:hyperlink r:id="rId1373" w:history="1">
              <w:r>
                <w:rPr>
                  <w:color w:val="0000FF"/>
                </w:rPr>
                <w:t>Подпрограмма</w:t>
              </w:r>
            </w:hyperlink>
            <w:r>
              <w:t xml:space="preserve"> "Профилактика правонарушений и преступлений несовершеннолетних в Республике Дагестан"</w:t>
            </w:r>
          </w:p>
        </w:tc>
        <w:tc>
          <w:tcPr>
            <w:tcW w:w="1814" w:type="dxa"/>
          </w:tcPr>
          <w:p w:rsidR="002B1785" w:rsidRDefault="002B1785">
            <w:pPr>
              <w:pStyle w:val="ConsPlusNormal"/>
              <w:jc w:val="center"/>
            </w:pPr>
            <w:r>
              <w:t>06 6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2055,94</w:t>
            </w:r>
          </w:p>
        </w:tc>
      </w:tr>
      <w:tr w:rsidR="002B1785">
        <w:tc>
          <w:tcPr>
            <w:tcW w:w="3515" w:type="dxa"/>
          </w:tcPr>
          <w:p w:rsidR="002B1785" w:rsidRDefault="002B1785">
            <w:pPr>
              <w:pStyle w:val="ConsPlusNormal"/>
            </w:pPr>
            <w:r>
              <w:t>Основное мероприятие "Профилактика правонарушений и преступлений несовершеннолетних в Республике Дагестан"</w:t>
            </w:r>
          </w:p>
        </w:tc>
        <w:tc>
          <w:tcPr>
            <w:tcW w:w="1814" w:type="dxa"/>
          </w:tcPr>
          <w:p w:rsidR="002B1785" w:rsidRDefault="002B1785">
            <w:pPr>
              <w:pStyle w:val="ConsPlusNormal"/>
              <w:jc w:val="center"/>
            </w:pPr>
            <w:r>
              <w:t>06 6 01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2055,94</w:t>
            </w:r>
          </w:p>
        </w:tc>
      </w:tr>
      <w:tr w:rsidR="002B1785">
        <w:tc>
          <w:tcPr>
            <w:tcW w:w="3515" w:type="dxa"/>
          </w:tcPr>
          <w:p w:rsidR="002B1785" w:rsidRDefault="002B1785">
            <w:pPr>
              <w:pStyle w:val="ConsPlusNormal"/>
            </w:pPr>
            <w:r>
              <w:t>Реализация мероприятий, направленных на профилактику правонарушений и преступлений несовершеннолетних</w:t>
            </w:r>
          </w:p>
        </w:tc>
        <w:tc>
          <w:tcPr>
            <w:tcW w:w="1814" w:type="dxa"/>
          </w:tcPr>
          <w:p w:rsidR="002B1785" w:rsidRDefault="002B1785">
            <w:pPr>
              <w:pStyle w:val="ConsPlusNormal"/>
              <w:jc w:val="center"/>
            </w:pPr>
            <w:r>
              <w:t>06 6 01 99590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14</w:t>
            </w:r>
          </w:p>
        </w:tc>
        <w:tc>
          <w:tcPr>
            <w:tcW w:w="1417" w:type="dxa"/>
          </w:tcPr>
          <w:p w:rsidR="002B1785" w:rsidRDefault="002B1785">
            <w:pPr>
              <w:pStyle w:val="ConsPlusNormal"/>
              <w:jc w:val="center"/>
            </w:pPr>
            <w:r>
              <w:t>50,00</w:t>
            </w:r>
          </w:p>
        </w:tc>
      </w:tr>
      <w:tr w:rsidR="002B1785">
        <w:tc>
          <w:tcPr>
            <w:tcW w:w="3515" w:type="dxa"/>
          </w:tcPr>
          <w:p w:rsidR="002B1785" w:rsidRDefault="002B1785">
            <w:pPr>
              <w:pStyle w:val="ConsPlusNormal"/>
            </w:pPr>
            <w:r>
              <w:t xml:space="preserve">Реализация мероприятий, направленных на профилактику </w:t>
            </w:r>
            <w:r>
              <w:lastRenderedPageBreak/>
              <w:t>правонарушений и преступлений несовершеннолетних</w:t>
            </w:r>
          </w:p>
        </w:tc>
        <w:tc>
          <w:tcPr>
            <w:tcW w:w="1814" w:type="dxa"/>
          </w:tcPr>
          <w:p w:rsidR="002B1785" w:rsidRDefault="002B1785">
            <w:pPr>
              <w:pStyle w:val="ConsPlusNormal"/>
              <w:jc w:val="center"/>
            </w:pPr>
            <w:r>
              <w:lastRenderedPageBreak/>
              <w:t>06 6 01 99590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14</w:t>
            </w:r>
          </w:p>
        </w:tc>
        <w:tc>
          <w:tcPr>
            <w:tcW w:w="1417" w:type="dxa"/>
          </w:tcPr>
          <w:p w:rsidR="002B1785" w:rsidRDefault="002B1785">
            <w:pPr>
              <w:pStyle w:val="ConsPlusNormal"/>
              <w:jc w:val="center"/>
            </w:pPr>
            <w:r>
              <w:t>2005,94</w:t>
            </w:r>
          </w:p>
        </w:tc>
      </w:tr>
      <w:tr w:rsidR="002B1785">
        <w:tc>
          <w:tcPr>
            <w:tcW w:w="3515" w:type="dxa"/>
          </w:tcPr>
          <w:p w:rsidR="002B1785" w:rsidRDefault="002B1785">
            <w:pPr>
              <w:pStyle w:val="ConsPlusNormal"/>
            </w:pPr>
            <w:hyperlink r:id="rId1374" w:history="1">
              <w:r>
                <w:rPr>
                  <w:color w:val="0000FF"/>
                </w:rPr>
                <w:t>Подпрограмма</w:t>
              </w:r>
            </w:hyperlink>
            <w:r>
              <w:t xml:space="preserve"> "Профилактика и противодействие проявлениям экстремизма в Республике Дагестан"</w:t>
            </w:r>
          </w:p>
        </w:tc>
        <w:tc>
          <w:tcPr>
            <w:tcW w:w="1814" w:type="dxa"/>
          </w:tcPr>
          <w:p w:rsidR="002B1785" w:rsidRDefault="002B1785">
            <w:pPr>
              <w:pStyle w:val="ConsPlusNormal"/>
              <w:jc w:val="center"/>
            </w:pPr>
            <w:r>
              <w:t>06 7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10784,33</w:t>
            </w:r>
          </w:p>
        </w:tc>
      </w:tr>
      <w:tr w:rsidR="002B1785">
        <w:tc>
          <w:tcPr>
            <w:tcW w:w="3515" w:type="dxa"/>
          </w:tcPr>
          <w:p w:rsidR="002B1785" w:rsidRDefault="002B1785">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814" w:type="dxa"/>
          </w:tcPr>
          <w:p w:rsidR="002B1785" w:rsidRDefault="002B1785">
            <w:pPr>
              <w:pStyle w:val="ConsPlusNormal"/>
              <w:jc w:val="center"/>
            </w:pPr>
            <w:r>
              <w:t>06 7 01 99590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9055,00</w:t>
            </w:r>
          </w:p>
        </w:tc>
      </w:tr>
      <w:tr w:rsidR="002B1785">
        <w:tc>
          <w:tcPr>
            <w:tcW w:w="3515" w:type="dxa"/>
          </w:tcPr>
          <w:p w:rsidR="002B1785" w:rsidRDefault="002B1785">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814" w:type="dxa"/>
          </w:tcPr>
          <w:p w:rsidR="002B1785" w:rsidRDefault="002B1785">
            <w:pPr>
              <w:pStyle w:val="ConsPlusNormal"/>
              <w:jc w:val="center"/>
            </w:pPr>
            <w:r>
              <w:t>06 7 01 99590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1729,33</w:t>
            </w:r>
          </w:p>
        </w:tc>
      </w:tr>
      <w:tr w:rsidR="002B1785">
        <w:tc>
          <w:tcPr>
            <w:tcW w:w="3515" w:type="dxa"/>
          </w:tcPr>
          <w:p w:rsidR="002B1785" w:rsidRDefault="002B1785">
            <w:pPr>
              <w:pStyle w:val="ConsPlusNormal"/>
            </w:pPr>
            <w:r>
              <w:t xml:space="preserve">Государственная </w:t>
            </w:r>
            <w:hyperlink r:id="rId1375"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814" w:type="dxa"/>
          </w:tcPr>
          <w:p w:rsidR="002B1785" w:rsidRDefault="002B1785">
            <w:pPr>
              <w:pStyle w:val="ConsPlusNormal"/>
              <w:jc w:val="center"/>
            </w:pPr>
            <w:r>
              <w:t>07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2021295,77</w:t>
            </w:r>
          </w:p>
        </w:tc>
      </w:tr>
      <w:tr w:rsidR="002B1785">
        <w:tc>
          <w:tcPr>
            <w:tcW w:w="3515" w:type="dxa"/>
          </w:tcPr>
          <w:p w:rsidR="002B1785" w:rsidRDefault="002B1785">
            <w:pPr>
              <w:pStyle w:val="ConsPlusNormal"/>
            </w:pPr>
            <w:hyperlink r:id="rId1376"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1814" w:type="dxa"/>
          </w:tcPr>
          <w:p w:rsidR="002B1785" w:rsidRDefault="002B1785">
            <w:pPr>
              <w:pStyle w:val="ConsPlusNormal"/>
              <w:jc w:val="center"/>
            </w:pPr>
            <w:r>
              <w:t>07 1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29559,29</w:t>
            </w:r>
          </w:p>
        </w:tc>
      </w:tr>
      <w:tr w:rsidR="002B1785">
        <w:tc>
          <w:tcPr>
            <w:tcW w:w="3515" w:type="dxa"/>
          </w:tcPr>
          <w:p w:rsidR="002B1785" w:rsidRDefault="002B1785">
            <w:pPr>
              <w:pStyle w:val="ConsPlusNormal"/>
            </w:pPr>
            <w:r>
              <w:t xml:space="preserve">Основное мероприятие "Реализация мероприятий, направленных на обеспечение противопожарной </w:t>
            </w:r>
            <w:r>
              <w:lastRenderedPageBreak/>
              <w:t>безопасности"</w:t>
            </w:r>
          </w:p>
        </w:tc>
        <w:tc>
          <w:tcPr>
            <w:tcW w:w="1814" w:type="dxa"/>
          </w:tcPr>
          <w:p w:rsidR="002B1785" w:rsidRDefault="002B1785">
            <w:pPr>
              <w:pStyle w:val="ConsPlusNormal"/>
              <w:jc w:val="center"/>
            </w:pPr>
            <w:r>
              <w:lastRenderedPageBreak/>
              <w:t>07 1 02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29559,29</w:t>
            </w:r>
          </w:p>
        </w:tc>
      </w:tr>
      <w:tr w:rsidR="002B1785">
        <w:tc>
          <w:tcPr>
            <w:tcW w:w="3515" w:type="dxa"/>
          </w:tcPr>
          <w:p w:rsidR="002B1785" w:rsidRDefault="002B1785">
            <w:pPr>
              <w:pStyle w:val="ConsPlusNormal"/>
            </w:pPr>
            <w:r>
              <w:lastRenderedPageBreak/>
              <w:t>Реализация мероприятий, направленных на обеспечение противопожарной безопасности</w:t>
            </w:r>
          </w:p>
        </w:tc>
        <w:tc>
          <w:tcPr>
            <w:tcW w:w="1814" w:type="dxa"/>
          </w:tcPr>
          <w:p w:rsidR="002B1785" w:rsidRDefault="002B1785">
            <w:pPr>
              <w:pStyle w:val="ConsPlusNormal"/>
              <w:jc w:val="center"/>
            </w:pPr>
            <w:r>
              <w:t>07 1 02 99590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2559,29</w:t>
            </w:r>
          </w:p>
        </w:tc>
      </w:tr>
      <w:tr w:rsidR="002B1785">
        <w:tc>
          <w:tcPr>
            <w:tcW w:w="3515" w:type="dxa"/>
          </w:tcPr>
          <w:p w:rsidR="002B1785" w:rsidRDefault="002B1785">
            <w:pPr>
              <w:pStyle w:val="ConsPlusNormal"/>
            </w:pPr>
            <w:r>
              <w:t>Реализация мероприятий, направленных на обеспечение противопожарной безопасности</w:t>
            </w:r>
          </w:p>
        </w:tc>
        <w:tc>
          <w:tcPr>
            <w:tcW w:w="1814" w:type="dxa"/>
          </w:tcPr>
          <w:p w:rsidR="002B1785" w:rsidRDefault="002B1785">
            <w:pPr>
              <w:pStyle w:val="ConsPlusNormal"/>
              <w:jc w:val="center"/>
            </w:pPr>
            <w:r>
              <w:t>07 1 02 99590</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10</w:t>
            </w:r>
          </w:p>
        </w:tc>
        <w:tc>
          <w:tcPr>
            <w:tcW w:w="1417" w:type="dxa"/>
          </w:tcPr>
          <w:p w:rsidR="002B1785" w:rsidRDefault="002B1785">
            <w:pPr>
              <w:pStyle w:val="ConsPlusNormal"/>
              <w:jc w:val="center"/>
            </w:pPr>
            <w:r>
              <w:t>27000,00</w:t>
            </w:r>
          </w:p>
        </w:tc>
      </w:tr>
      <w:tr w:rsidR="002B1785">
        <w:tc>
          <w:tcPr>
            <w:tcW w:w="3515" w:type="dxa"/>
          </w:tcPr>
          <w:p w:rsidR="002B1785" w:rsidRDefault="002B1785">
            <w:pPr>
              <w:pStyle w:val="ConsPlusNormal"/>
            </w:pPr>
            <w:hyperlink r:id="rId1377"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1814" w:type="dxa"/>
          </w:tcPr>
          <w:p w:rsidR="002B1785" w:rsidRDefault="002B1785">
            <w:pPr>
              <w:pStyle w:val="ConsPlusNormal"/>
              <w:jc w:val="center"/>
            </w:pPr>
            <w:r>
              <w:t>07 2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673389,77</w:t>
            </w:r>
          </w:p>
        </w:tc>
      </w:tr>
      <w:tr w:rsidR="002B1785">
        <w:tc>
          <w:tcPr>
            <w:tcW w:w="3515" w:type="dxa"/>
          </w:tcPr>
          <w:p w:rsidR="002B1785" w:rsidRDefault="002B1785">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1814" w:type="dxa"/>
          </w:tcPr>
          <w:p w:rsidR="002B1785" w:rsidRDefault="002B1785">
            <w:pPr>
              <w:pStyle w:val="ConsPlusNormal"/>
              <w:jc w:val="center"/>
            </w:pPr>
            <w:r>
              <w:t>07 2 01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673389,77</w:t>
            </w:r>
          </w:p>
        </w:tc>
      </w:tr>
      <w:tr w:rsidR="002B1785">
        <w:tc>
          <w:tcPr>
            <w:tcW w:w="3515" w:type="dxa"/>
          </w:tcPr>
          <w:p w:rsidR="002B1785" w:rsidRDefault="002B1785">
            <w:pPr>
              <w:pStyle w:val="ConsPlusNormal"/>
            </w:pPr>
            <w:r>
              <w:t>Плата концедента в рамках заключенного концессионного соглашения</w:t>
            </w:r>
          </w:p>
        </w:tc>
        <w:tc>
          <w:tcPr>
            <w:tcW w:w="1814" w:type="dxa"/>
          </w:tcPr>
          <w:p w:rsidR="002B1785" w:rsidRDefault="002B1785">
            <w:pPr>
              <w:pStyle w:val="ConsPlusNormal"/>
              <w:jc w:val="center"/>
            </w:pPr>
            <w:r>
              <w:t>07 2 01 99585</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14</w:t>
            </w:r>
          </w:p>
        </w:tc>
        <w:tc>
          <w:tcPr>
            <w:tcW w:w="1417" w:type="dxa"/>
          </w:tcPr>
          <w:p w:rsidR="002B1785" w:rsidRDefault="002B1785">
            <w:pPr>
              <w:pStyle w:val="ConsPlusNormal"/>
              <w:jc w:val="center"/>
            </w:pPr>
            <w:r>
              <w:t>673389,77</w:t>
            </w:r>
          </w:p>
        </w:tc>
      </w:tr>
      <w:tr w:rsidR="002B1785">
        <w:tc>
          <w:tcPr>
            <w:tcW w:w="3515" w:type="dxa"/>
          </w:tcPr>
          <w:p w:rsidR="002B1785" w:rsidRDefault="002B1785">
            <w:pPr>
              <w:pStyle w:val="ConsPlusNormal"/>
            </w:pPr>
            <w:hyperlink r:id="rId1378" w:history="1">
              <w:r>
                <w:rPr>
                  <w:color w:val="0000FF"/>
                </w:rPr>
                <w:t>Подпрограмма</w:t>
              </w:r>
            </w:hyperlink>
            <w:r>
              <w:t xml:space="preserve"> "Обеспечение реализации государственной программы"</w:t>
            </w:r>
          </w:p>
        </w:tc>
        <w:tc>
          <w:tcPr>
            <w:tcW w:w="1814" w:type="dxa"/>
          </w:tcPr>
          <w:p w:rsidR="002B1785" w:rsidRDefault="002B1785">
            <w:pPr>
              <w:pStyle w:val="ConsPlusNormal"/>
              <w:jc w:val="center"/>
            </w:pPr>
            <w:r>
              <w:t>07 5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932392,85</w:t>
            </w:r>
          </w:p>
        </w:tc>
      </w:tr>
      <w:tr w:rsidR="002B1785">
        <w:tc>
          <w:tcPr>
            <w:tcW w:w="3515" w:type="dxa"/>
          </w:tcPr>
          <w:p w:rsidR="002B1785" w:rsidRDefault="002B1785">
            <w:pPr>
              <w:pStyle w:val="ConsPlusNormal"/>
            </w:pPr>
            <w:r>
              <w:t>Основное мероприятие "Обеспечение деятельности государственных органов"</w:t>
            </w:r>
          </w:p>
        </w:tc>
        <w:tc>
          <w:tcPr>
            <w:tcW w:w="1814" w:type="dxa"/>
          </w:tcPr>
          <w:p w:rsidR="002B1785" w:rsidRDefault="002B1785">
            <w:pPr>
              <w:pStyle w:val="ConsPlusNormal"/>
              <w:jc w:val="center"/>
            </w:pPr>
            <w:r>
              <w:t>07 5 01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21302,00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07 5 01 20000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14</w:t>
            </w:r>
          </w:p>
        </w:tc>
        <w:tc>
          <w:tcPr>
            <w:tcW w:w="1417" w:type="dxa"/>
          </w:tcPr>
          <w:p w:rsidR="002B1785" w:rsidRDefault="002B1785">
            <w:pPr>
              <w:pStyle w:val="ConsPlusNormal"/>
              <w:jc w:val="center"/>
            </w:pPr>
            <w:r>
              <w:t>18598,00</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w:t>
            </w:r>
          </w:p>
        </w:tc>
        <w:tc>
          <w:tcPr>
            <w:tcW w:w="1814" w:type="dxa"/>
          </w:tcPr>
          <w:p w:rsidR="002B1785" w:rsidRDefault="002B1785">
            <w:pPr>
              <w:pStyle w:val="ConsPlusNormal"/>
              <w:jc w:val="center"/>
            </w:pPr>
            <w:r>
              <w:t>07 5 01 20000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14</w:t>
            </w:r>
          </w:p>
        </w:tc>
        <w:tc>
          <w:tcPr>
            <w:tcW w:w="1417" w:type="dxa"/>
          </w:tcPr>
          <w:p w:rsidR="002B1785" w:rsidRDefault="002B1785">
            <w:pPr>
              <w:pStyle w:val="ConsPlusNormal"/>
              <w:jc w:val="center"/>
            </w:pPr>
            <w:r>
              <w:t>2104,00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07 5 01 20000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14</w:t>
            </w:r>
          </w:p>
        </w:tc>
        <w:tc>
          <w:tcPr>
            <w:tcW w:w="1417" w:type="dxa"/>
          </w:tcPr>
          <w:p w:rsidR="002B1785" w:rsidRDefault="002B1785">
            <w:pPr>
              <w:pStyle w:val="ConsPlusNormal"/>
              <w:jc w:val="center"/>
            </w:pPr>
            <w:r>
              <w:t>600,00</w:t>
            </w:r>
          </w:p>
        </w:tc>
      </w:tr>
      <w:tr w:rsidR="002B1785">
        <w:tc>
          <w:tcPr>
            <w:tcW w:w="3515" w:type="dxa"/>
          </w:tcPr>
          <w:p w:rsidR="002B1785" w:rsidRDefault="002B1785">
            <w:pPr>
              <w:pStyle w:val="ConsPlusNormal"/>
            </w:pPr>
            <w:r>
              <w:t>Основное мероприятие "Обеспечение деятельности государственных учреждений"</w:t>
            </w:r>
          </w:p>
        </w:tc>
        <w:tc>
          <w:tcPr>
            <w:tcW w:w="1814" w:type="dxa"/>
          </w:tcPr>
          <w:p w:rsidR="002B1785" w:rsidRDefault="002B1785">
            <w:pPr>
              <w:pStyle w:val="ConsPlusNormal"/>
              <w:jc w:val="center"/>
            </w:pPr>
            <w:r>
              <w:t>07 5 02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317213,73</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814" w:type="dxa"/>
          </w:tcPr>
          <w:p w:rsidR="002B1785" w:rsidRDefault="002B1785">
            <w:pPr>
              <w:pStyle w:val="ConsPlusNormal"/>
              <w:jc w:val="center"/>
            </w:pPr>
            <w:r>
              <w:t>07 5 02 00590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10</w:t>
            </w:r>
          </w:p>
        </w:tc>
        <w:tc>
          <w:tcPr>
            <w:tcW w:w="1417" w:type="dxa"/>
          </w:tcPr>
          <w:p w:rsidR="002B1785" w:rsidRDefault="002B1785">
            <w:pPr>
              <w:pStyle w:val="ConsPlusNormal"/>
              <w:jc w:val="center"/>
            </w:pPr>
            <w:r>
              <w:t>207517,80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814" w:type="dxa"/>
          </w:tcPr>
          <w:p w:rsidR="002B1785" w:rsidRDefault="002B1785">
            <w:pPr>
              <w:pStyle w:val="ConsPlusNormal"/>
              <w:jc w:val="center"/>
            </w:pPr>
            <w:r>
              <w:t>07 5 02 00590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105542,93</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814" w:type="dxa"/>
          </w:tcPr>
          <w:p w:rsidR="002B1785" w:rsidRDefault="002B1785">
            <w:pPr>
              <w:pStyle w:val="ConsPlusNormal"/>
              <w:jc w:val="center"/>
            </w:pPr>
            <w:r>
              <w:t>07 5 02 00590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10</w:t>
            </w:r>
          </w:p>
        </w:tc>
        <w:tc>
          <w:tcPr>
            <w:tcW w:w="1417" w:type="dxa"/>
          </w:tcPr>
          <w:p w:rsidR="002B1785" w:rsidRDefault="002B1785">
            <w:pPr>
              <w:pStyle w:val="ConsPlusNormal"/>
              <w:jc w:val="center"/>
            </w:pPr>
            <w:r>
              <w:t>4153,00</w:t>
            </w:r>
          </w:p>
        </w:tc>
      </w:tr>
      <w:tr w:rsidR="002B1785">
        <w:tc>
          <w:tcPr>
            <w:tcW w:w="3515" w:type="dxa"/>
          </w:tcPr>
          <w:p w:rsidR="002B1785" w:rsidRDefault="002B1785">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814" w:type="dxa"/>
          </w:tcPr>
          <w:p w:rsidR="002B1785" w:rsidRDefault="002B1785">
            <w:pPr>
              <w:pStyle w:val="ConsPlusNormal"/>
              <w:jc w:val="center"/>
            </w:pPr>
            <w:r>
              <w:t>07 5 03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70553,00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814" w:type="dxa"/>
          </w:tcPr>
          <w:p w:rsidR="002B1785" w:rsidRDefault="002B1785">
            <w:pPr>
              <w:pStyle w:val="ConsPlusNormal"/>
              <w:jc w:val="center"/>
            </w:pPr>
            <w:r>
              <w:t>07 5 03 00590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14</w:t>
            </w:r>
          </w:p>
        </w:tc>
        <w:tc>
          <w:tcPr>
            <w:tcW w:w="1417" w:type="dxa"/>
          </w:tcPr>
          <w:p w:rsidR="002B1785" w:rsidRDefault="002B1785">
            <w:pPr>
              <w:pStyle w:val="ConsPlusNormal"/>
              <w:jc w:val="center"/>
            </w:pPr>
            <w:r>
              <w:t>70553,00</w:t>
            </w:r>
          </w:p>
        </w:tc>
      </w:tr>
      <w:tr w:rsidR="002B1785">
        <w:tc>
          <w:tcPr>
            <w:tcW w:w="3515" w:type="dxa"/>
          </w:tcPr>
          <w:p w:rsidR="002B1785" w:rsidRDefault="002B1785">
            <w:pPr>
              <w:pStyle w:val="ConsPlusNormal"/>
            </w:pPr>
            <w:r>
              <w:t xml:space="preserve">Основное мероприятие </w:t>
            </w:r>
            <w:r>
              <w:lastRenderedPageBreak/>
              <w:t>"Обеспечение вызова экстренных и оперативных служб по единому номеру - 112"</w:t>
            </w:r>
          </w:p>
        </w:tc>
        <w:tc>
          <w:tcPr>
            <w:tcW w:w="1814" w:type="dxa"/>
          </w:tcPr>
          <w:p w:rsidR="002B1785" w:rsidRDefault="002B1785">
            <w:pPr>
              <w:pStyle w:val="ConsPlusNormal"/>
              <w:jc w:val="center"/>
            </w:pPr>
            <w:r>
              <w:lastRenderedPageBreak/>
              <w:t>07 5 04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213560,52</w:t>
            </w:r>
          </w:p>
        </w:tc>
      </w:tr>
      <w:tr w:rsidR="002B1785">
        <w:tc>
          <w:tcPr>
            <w:tcW w:w="3515" w:type="dxa"/>
          </w:tcPr>
          <w:p w:rsidR="002B1785" w:rsidRDefault="002B1785">
            <w:pPr>
              <w:pStyle w:val="ConsPlusNormal"/>
            </w:pPr>
            <w:r>
              <w:lastRenderedPageBreak/>
              <w:t>Финансовое обеспечение функций государственных учреждений, оказания услуг, выполнения работ</w:t>
            </w:r>
          </w:p>
        </w:tc>
        <w:tc>
          <w:tcPr>
            <w:tcW w:w="1814" w:type="dxa"/>
          </w:tcPr>
          <w:p w:rsidR="002B1785" w:rsidRDefault="002B1785">
            <w:pPr>
              <w:pStyle w:val="ConsPlusNormal"/>
              <w:jc w:val="center"/>
            </w:pPr>
            <w:r>
              <w:t>07 5 04 00590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10</w:t>
            </w:r>
          </w:p>
        </w:tc>
        <w:tc>
          <w:tcPr>
            <w:tcW w:w="1417" w:type="dxa"/>
          </w:tcPr>
          <w:p w:rsidR="002B1785" w:rsidRDefault="002B1785">
            <w:pPr>
              <w:pStyle w:val="ConsPlusNormal"/>
              <w:jc w:val="center"/>
            </w:pPr>
            <w:r>
              <w:t>67221,30</w:t>
            </w:r>
          </w:p>
        </w:tc>
      </w:tr>
      <w:tr w:rsidR="002B1785">
        <w:tc>
          <w:tcPr>
            <w:tcW w:w="3515" w:type="dxa"/>
          </w:tcPr>
          <w:p w:rsidR="002B1785" w:rsidRDefault="002B1785">
            <w:pPr>
              <w:pStyle w:val="ConsPlusNormal"/>
            </w:pPr>
            <w:r>
              <w:t>Финансовое обеспечение функций государственных учреждений, оказания услуг, выполнения работ</w:t>
            </w:r>
          </w:p>
        </w:tc>
        <w:tc>
          <w:tcPr>
            <w:tcW w:w="1814" w:type="dxa"/>
          </w:tcPr>
          <w:p w:rsidR="002B1785" w:rsidRDefault="002B1785">
            <w:pPr>
              <w:pStyle w:val="ConsPlusNormal"/>
              <w:jc w:val="center"/>
            </w:pPr>
            <w:r>
              <w:t>07 5 04 00590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10</w:t>
            </w:r>
          </w:p>
        </w:tc>
        <w:tc>
          <w:tcPr>
            <w:tcW w:w="1417" w:type="dxa"/>
          </w:tcPr>
          <w:p w:rsidR="002B1785" w:rsidRDefault="002B1785">
            <w:pPr>
              <w:pStyle w:val="ConsPlusNormal"/>
              <w:jc w:val="center"/>
            </w:pPr>
            <w:r>
              <w:t>131527,65</w:t>
            </w:r>
          </w:p>
        </w:tc>
      </w:tr>
      <w:tr w:rsidR="002B1785">
        <w:tc>
          <w:tcPr>
            <w:tcW w:w="3515" w:type="dxa"/>
          </w:tcPr>
          <w:p w:rsidR="002B1785" w:rsidRDefault="002B1785">
            <w:pPr>
              <w:pStyle w:val="ConsPlusNormal"/>
            </w:pPr>
            <w:r>
              <w:t>Финансовое обеспечение функций государственных учреждений, оказания услуг, выполнения работ</w:t>
            </w:r>
          </w:p>
        </w:tc>
        <w:tc>
          <w:tcPr>
            <w:tcW w:w="1814" w:type="dxa"/>
          </w:tcPr>
          <w:p w:rsidR="002B1785" w:rsidRDefault="002B1785">
            <w:pPr>
              <w:pStyle w:val="ConsPlusNormal"/>
              <w:jc w:val="center"/>
            </w:pPr>
            <w:r>
              <w:t>07 5 04 00590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10</w:t>
            </w:r>
          </w:p>
        </w:tc>
        <w:tc>
          <w:tcPr>
            <w:tcW w:w="1417" w:type="dxa"/>
          </w:tcPr>
          <w:p w:rsidR="002B1785" w:rsidRDefault="002B1785">
            <w:pPr>
              <w:pStyle w:val="ConsPlusNormal"/>
              <w:jc w:val="center"/>
            </w:pPr>
            <w:r>
              <w:t>14811,57</w:t>
            </w:r>
          </w:p>
        </w:tc>
      </w:tr>
      <w:tr w:rsidR="002B1785">
        <w:tc>
          <w:tcPr>
            <w:tcW w:w="3515" w:type="dxa"/>
          </w:tcPr>
          <w:p w:rsidR="002B1785" w:rsidRDefault="002B1785">
            <w:pPr>
              <w:pStyle w:val="ConsPlusNormal"/>
            </w:pPr>
            <w:r>
              <w:t>Основное мероприятие "Обеспечение деятельности государственной противопожарной службы"</w:t>
            </w:r>
          </w:p>
        </w:tc>
        <w:tc>
          <w:tcPr>
            <w:tcW w:w="1814" w:type="dxa"/>
          </w:tcPr>
          <w:p w:rsidR="002B1785" w:rsidRDefault="002B1785">
            <w:pPr>
              <w:pStyle w:val="ConsPlusNormal"/>
              <w:jc w:val="center"/>
            </w:pPr>
            <w:r>
              <w:t>07 5 05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309763,60</w:t>
            </w:r>
          </w:p>
        </w:tc>
      </w:tr>
      <w:tr w:rsidR="002B1785">
        <w:tc>
          <w:tcPr>
            <w:tcW w:w="3515" w:type="dxa"/>
          </w:tcPr>
          <w:p w:rsidR="002B1785" w:rsidRDefault="002B1785">
            <w:pPr>
              <w:pStyle w:val="ConsPlusNormal"/>
            </w:pPr>
            <w:r>
              <w:t>Финансовое обеспечение функций государственных учреждений, оказания услуг, выполнения работ</w:t>
            </w:r>
          </w:p>
        </w:tc>
        <w:tc>
          <w:tcPr>
            <w:tcW w:w="1814" w:type="dxa"/>
          </w:tcPr>
          <w:p w:rsidR="002B1785" w:rsidRDefault="002B1785">
            <w:pPr>
              <w:pStyle w:val="ConsPlusNormal"/>
              <w:jc w:val="center"/>
            </w:pPr>
            <w:r>
              <w:t>07 5 05 00590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10</w:t>
            </w:r>
          </w:p>
        </w:tc>
        <w:tc>
          <w:tcPr>
            <w:tcW w:w="1417" w:type="dxa"/>
          </w:tcPr>
          <w:p w:rsidR="002B1785" w:rsidRDefault="002B1785">
            <w:pPr>
              <w:pStyle w:val="ConsPlusNormal"/>
              <w:jc w:val="center"/>
            </w:pPr>
            <w:r>
              <w:t>263634,30</w:t>
            </w:r>
          </w:p>
        </w:tc>
      </w:tr>
      <w:tr w:rsidR="002B1785">
        <w:tc>
          <w:tcPr>
            <w:tcW w:w="3515" w:type="dxa"/>
          </w:tcPr>
          <w:p w:rsidR="002B1785" w:rsidRDefault="002B1785">
            <w:pPr>
              <w:pStyle w:val="ConsPlusNormal"/>
            </w:pPr>
            <w:r>
              <w:t>Финансовое обеспечение функций государственных учреждений, оказания услуг, выполнения работ</w:t>
            </w:r>
          </w:p>
        </w:tc>
        <w:tc>
          <w:tcPr>
            <w:tcW w:w="1814" w:type="dxa"/>
          </w:tcPr>
          <w:p w:rsidR="002B1785" w:rsidRDefault="002B1785">
            <w:pPr>
              <w:pStyle w:val="ConsPlusNormal"/>
              <w:jc w:val="center"/>
            </w:pPr>
            <w:r>
              <w:t>07 5 05 00590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10</w:t>
            </w:r>
          </w:p>
        </w:tc>
        <w:tc>
          <w:tcPr>
            <w:tcW w:w="1417" w:type="dxa"/>
          </w:tcPr>
          <w:p w:rsidR="002B1785" w:rsidRDefault="002B1785">
            <w:pPr>
              <w:pStyle w:val="ConsPlusNormal"/>
              <w:jc w:val="center"/>
            </w:pPr>
            <w:r>
              <w:t>39793,30</w:t>
            </w:r>
          </w:p>
        </w:tc>
      </w:tr>
      <w:tr w:rsidR="002B1785">
        <w:tc>
          <w:tcPr>
            <w:tcW w:w="3515" w:type="dxa"/>
          </w:tcPr>
          <w:p w:rsidR="002B1785" w:rsidRDefault="002B1785">
            <w:pPr>
              <w:pStyle w:val="ConsPlusNormal"/>
            </w:pPr>
            <w:r>
              <w:t>Финансовое обеспечение функций государственных учреждений, оказания услуг, выполнения работ</w:t>
            </w:r>
          </w:p>
        </w:tc>
        <w:tc>
          <w:tcPr>
            <w:tcW w:w="1814" w:type="dxa"/>
          </w:tcPr>
          <w:p w:rsidR="002B1785" w:rsidRDefault="002B1785">
            <w:pPr>
              <w:pStyle w:val="ConsPlusNormal"/>
              <w:jc w:val="center"/>
            </w:pPr>
            <w:r>
              <w:t>07 5 05 00590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10</w:t>
            </w:r>
          </w:p>
        </w:tc>
        <w:tc>
          <w:tcPr>
            <w:tcW w:w="1417" w:type="dxa"/>
          </w:tcPr>
          <w:p w:rsidR="002B1785" w:rsidRDefault="002B1785">
            <w:pPr>
              <w:pStyle w:val="ConsPlusNormal"/>
              <w:jc w:val="center"/>
            </w:pPr>
            <w:r>
              <w:t>6336,00</w:t>
            </w:r>
          </w:p>
        </w:tc>
      </w:tr>
      <w:tr w:rsidR="002B1785">
        <w:tc>
          <w:tcPr>
            <w:tcW w:w="3515" w:type="dxa"/>
          </w:tcPr>
          <w:p w:rsidR="002B1785" w:rsidRDefault="002B1785">
            <w:pPr>
              <w:pStyle w:val="ConsPlusNormal"/>
            </w:pPr>
            <w:r>
              <w:t>Подпрограмма "Совершенствование гражданской обороны Республики Дагестан"</w:t>
            </w:r>
          </w:p>
        </w:tc>
        <w:tc>
          <w:tcPr>
            <w:tcW w:w="1814" w:type="dxa"/>
          </w:tcPr>
          <w:p w:rsidR="002B1785" w:rsidRDefault="002B1785">
            <w:pPr>
              <w:pStyle w:val="ConsPlusNormal"/>
              <w:jc w:val="center"/>
            </w:pPr>
            <w:r>
              <w:t>07 6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78400,00</w:t>
            </w:r>
          </w:p>
        </w:tc>
      </w:tr>
      <w:tr w:rsidR="002B1785">
        <w:tc>
          <w:tcPr>
            <w:tcW w:w="3515" w:type="dxa"/>
          </w:tcPr>
          <w:p w:rsidR="002B1785" w:rsidRDefault="002B1785">
            <w:pPr>
              <w:pStyle w:val="ConsPlusNormal"/>
            </w:pPr>
            <w:r>
              <w:t xml:space="preserve">Основное мероприятие "Совершенствование </w:t>
            </w:r>
            <w:r>
              <w:lastRenderedPageBreak/>
              <w:t>гражданской обороны"</w:t>
            </w:r>
          </w:p>
        </w:tc>
        <w:tc>
          <w:tcPr>
            <w:tcW w:w="1814" w:type="dxa"/>
          </w:tcPr>
          <w:p w:rsidR="002B1785" w:rsidRDefault="002B1785">
            <w:pPr>
              <w:pStyle w:val="ConsPlusNormal"/>
              <w:jc w:val="center"/>
            </w:pPr>
            <w:r>
              <w:lastRenderedPageBreak/>
              <w:t>07 6 01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78400,00</w:t>
            </w:r>
          </w:p>
        </w:tc>
      </w:tr>
      <w:tr w:rsidR="002B1785">
        <w:tc>
          <w:tcPr>
            <w:tcW w:w="3515" w:type="dxa"/>
          </w:tcPr>
          <w:p w:rsidR="002B1785" w:rsidRDefault="002B1785">
            <w:pPr>
              <w:pStyle w:val="ConsPlusNormal"/>
            </w:pPr>
            <w:r>
              <w:lastRenderedPageBreak/>
              <w:t>Реализация мероприятий направленных на совершенствование гражданской обороны Республики Дагестан</w:t>
            </w:r>
          </w:p>
        </w:tc>
        <w:tc>
          <w:tcPr>
            <w:tcW w:w="1814" w:type="dxa"/>
          </w:tcPr>
          <w:p w:rsidR="002B1785" w:rsidRDefault="002B1785">
            <w:pPr>
              <w:pStyle w:val="ConsPlusNormal"/>
              <w:jc w:val="center"/>
            </w:pPr>
            <w:r>
              <w:t>07 6 01 99590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78400,00</w:t>
            </w:r>
          </w:p>
        </w:tc>
      </w:tr>
      <w:tr w:rsidR="002B1785">
        <w:tc>
          <w:tcPr>
            <w:tcW w:w="3515" w:type="dxa"/>
          </w:tcPr>
          <w:p w:rsidR="002B1785" w:rsidRDefault="002B1785">
            <w:pPr>
              <w:pStyle w:val="ConsPlusNormal"/>
            </w:pPr>
            <w:hyperlink r:id="rId1379" w:history="1">
              <w:r>
                <w:rPr>
                  <w:color w:val="0000FF"/>
                </w:rPr>
                <w:t>Подпрограмма</w:t>
              </w:r>
            </w:hyperlink>
            <w:r>
              <w:t xml:space="preserve"> "Обеспечение безопасности людей на водных объектах и развитие поисково-спасательных служб в Республике Дагестан"</w:t>
            </w:r>
          </w:p>
        </w:tc>
        <w:tc>
          <w:tcPr>
            <w:tcW w:w="1814" w:type="dxa"/>
          </w:tcPr>
          <w:p w:rsidR="002B1785" w:rsidRDefault="002B1785">
            <w:pPr>
              <w:pStyle w:val="ConsPlusNormal"/>
              <w:jc w:val="center"/>
            </w:pPr>
            <w:r>
              <w:t>07 7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307553,86</w:t>
            </w:r>
          </w:p>
        </w:tc>
      </w:tr>
      <w:tr w:rsidR="002B1785">
        <w:tc>
          <w:tcPr>
            <w:tcW w:w="3515" w:type="dxa"/>
          </w:tcPr>
          <w:p w:rsidR="002B1785" w:rsidRDefault="002B1785">
            <w:pPr>
              <w:pStyle w:val="ConsPlusNormal"/>
            </w:pPr>
            <w:r>
              <w:t>Основное мероприятие "Обеспечение безопасности людей на водных объектах и развитие поисково-спасательных служб"</w:t>
            </w:r>
          </w:p>
        </w:tc>
        <w:tc>
          <w:tcPr>
            <w:tcW w:w="1814" w:type="dxa"/>
          </w:tcPr>
          <w:p w:rsidR="002B1785" w:rsidRDefault="002B1785">
            <w:pPr>
              <w:pStyle w:val="ConsPlusNormal"/>
              <w:jc w:val="center"/>
            </w:pPr>
            <w:r>
              <w:t>07 7 01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307553,86</w:t>
            </w:r>
          </w:p>
        </w:tc>
      </w:tr>
      <w:tr w:rsidR="002B1785">
        <w:tc>
          <w:tcPr>
            <w:tcW w:w="3515" w:type="dxa"/>
          </w:tcPr>
          <w:p w:rsidR="002B1785" w:rsidRDefault="002B1785">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1814" w:type="dxa"/>
          </w:tcPr>
          <w:p w:rsidR="002B1785" w:rsidRDefault="002B1785">
            <w:pPr>
              <w:pStyle w:val="ConsPlusNormal"/>
              <w:jc w:val="center"/>
            </w:pPr>
            <w:r>
              <w:t>07 7 01 99590</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10</w:t>
            </w:r>
          </w:p>
        </w:tc>
        <w:tc>
          <w:tcPr>
            <w:tcW w:w="1417" w:type="dxa"/>
          </w:tcPr>
          <w:p w:rsidR="002B1785" w:rsidRDefault="002B1785">
            <w:pPr>
              <w:pStyle w:val="ConsPlusNormal"/>
              <w:jc w:val="center"/>
            </w:pPr>
            <w:r>
              <w:t>307553,86</w:t>
            </w:r>
          </w:p>
        </w:tc>
      </w:tr>
      <w:tr w:rsidR="002B1785">
        <w:tc>
          <w:tcPr>
            <w:tcW w:w="3515" w:type="dxa"/>
          </w:tcPr>
          <w:p w:rsidR="002B1785" w:rsidRDefault="002B1785">
            <w:pPr>
              <w:pStyle w:val="ConsPlusNormal"/>
            </w:pPr>
            <w:r>
              <w:t xml:space="preserve">Государственная </w:t>
            </w:r>
            <w:hyperlink r:id="rId1380" w:history="1">
              <w:r>
                <w:rPr>
                  <w:color w:val="0000FF"/>
                </w:rPr>
                <w:t>программа</w:t>
              </w:r>
            </w:hyperlink>
            <w:r>
              <w:t xml:space="preserve"> Республики Дагестан "Экономическое развитие и инновационная экономика"</w:t>
            </w:r>
          </w:p>
        </w:tc>
        <w:tc>
          <w:tcPr>
            <w:tcW w:w="1814" w:type="dxa"/>
          </w:tcPr>
          <w:p w:rsidR="002B1785" w:rsidRDefault="002B1785">
            <w:pPr>
              <w:pStyle w:val="ConsPlusNormal"/>
              <w:jc w:val="center"/>
            </w:pPr>
            <w:r>
              <w:t>08</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427306,61</w:t>
            </w:r>
          </w:p>
        </w:tc>
      </w:tr>
      <w:tr w:rsidR="002B1785">
        <w:tc>
          <w:tcPr>
            <w:tcW w:w="3515" w:type="dxa"/>
          </w:tcPr>
          <w:p w:rsidR="002B1785" w:rsidRDefault="002B1785">
            <w:pPr>
              <w:pStyle w:val="ConsPlusNormal"/>
            </w:pPr>
            <w:hyperlink r:id="rId1381" w:history="1">
              <w:r>
                <w:rPr>
                  <w:color w:val="0000FF"/>
                </w:rPr>
                <w:t>Подпрограмма</w:t>
              </w:r>
            </w:hyperlink>
            <w:r>
              <w:t xml:space="preserve"> "Развитие малого и среднего предпринимательства в Республике Дагестан"</w:t>
            </w:r>
          </w:p>
        </w:tc>
        <w:tc>
          <w:tcPr>
            <w:tcW w:w="1814" w:type="dxa"/>
          </w:tcPr>
          <w:p w:rsidR="002B1785" w:rsidRDefault="002B1785">
            <w:pPr>
              <w:pStyle w:val="ConsPlusNormal"/>
              <w:jc w:val="center"/>
            </w:pPr>
            <w:r>
              <w:t>08 1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400491,61</w:t>
            </w:r>
          </w:p>
        </w:tc>
      </w:tr>
      <w:tr w:rsidR="002B1785">
        <w:tc>
          <w:tcPr>
            <w:tcW w:w="3515" w:type="dxa"/>
          </w:tcPr>
          <w:p w:rsidR="002B1785" w:rsidRDefault="002B1785">
            <w:pPr>
              <w:pStyle w:val="ConsPlusNormal"/>
            </w:pPr>
            <w:r>
              <w:t>Основное мероприятие "Поддержка малого и среднего предпринимательства"</w:t>
            </w:r>
          </w:p>
        </w:tc>
        <w:tc>
          <w:tcPr>
            <w:tcW w:w="1814" w:type="dxa"/>
          </w:tcPr>
          <w:p w:rsidR="002B1785" w:rsidRDefault="002B1785">
            <w:pPr>
              <w:pStyle w:val="ConsPlusNormal"/>
              <w:jc w:val="center"/>
            </w:pPr>
            <w:r>
              <w:t>08 1 01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259434,47</w:t>
            </w:r>
          </w:p>
        </w:tc>
      </w:tr>
      <w:tr w:rsidR="002B1785">
        <w:tc>
          <w:tcPr>
            <w:tcW w:w="3515" w:type="dxa"/>
          </w:tcPr>
          <w:p w:rsidR="002B1785" w:rsidRDefault="002B1785">
            <w:pPr>
              <w:pStyle w:val="ConsPlusNormal"/>
            </w:pPr>
            <w:r>
              <w:t xml:space="preserve">Предоставление субсидий для субсидирования части затрат субъектов малого и среднего </w:t>
            </w:r>
            <w:r>
              <w:lastRenderedPageBreak/>
              <w:t>предпринимательства, связанных с уплатой первого взноса при заключении договора лизинга оборудования</w:t>
            </w:r>
          </w:p>
        </w:tc>
        <w:tc>
          <w:tcPr>
            <w:tcW w:w="1814" w:type="dxa"/>
          </w:tcPr>
          <w:p w:rsidR="002B1785" w:rsidRDefault="002B1785">
            <w:pPr>
              <w:pStyle w:val="ConsPlusNormal"/>
              <w:jc w:val="center"/>
            </w:pPr>
            <w:r>
              <w:lastRenderedPageBreak/>
              <w:t>08 1 01 15271</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20000,00</w:t>
            </w:r>
          </w:p>
        </w:tc>
      </w:tr>
      <w:tr w:rsidR="002B1785">
        <w:tc>
          <w:tcPr>
            <w:tcW w:w="3515" w:type="dxa"/>
          </w:tcPr>
          <w:p w:rsidR="002B1785" w:rsidRDefault="002B1785">
            <w:pPr>
              <w:pStyle w:val="ConsPlusNormal"/>
            </w:pPr>
            <w:r>
              <w:lastRenderedPageBreak/>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814" w:type="dxa"/>
          </w:tcPr>
          <w:p w:rsidR="002B1785" w:rsidRDefault="002B1785">
            <w:pPr>
              <w:pStyle w:val="ConsPlusNormal"/>
              <w:jc w:val="center"/>
            </w:pPr>
            <w:r>
              <w:t>08 1 01 15274</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1500,00</w:t>
            </w:r>
          </w:p>
        </w:tc>
      </w:tr>
      <w:tr w:rsidR="002B1785">
        <w:tc>
          <w:tcPr>
            <w:tcW w:w="3515" w:type="dxa"/>
          </w:tcPr>
          <w:p w:rsidR="002B1785" w:rsidRDefault="002B1785">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1814" w:type="dxa"/>
          </w:tcPr>
          <w:p w:rsidR="002B1785" w:rsidRDefault="002B1785">
            <w:pPr>
              <w:pStyle w:val="ConsPlusNormal"/>
              <w:jc w:val="center"/>
            </w:pPr>
            <w:r>
              <w:t>08 1 01 15276</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1000,00</w:t>
            </w:r>
          </w:p>
        </w:tc>
      </w:tr>
      <w:tr w:rsidR="002B1785">
        <w:tc>
          <w:tcPr>
            <w:tcW w:w="3515" w:type="dxa"/>
          </w:tcPr>
          <w:p w:rsidR="002B1785" w:rsidRDefault="002B1785">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814" w:type="dxa"/>
          </w:tcPr>
          <w:p w:rsidR="002B1785" w:rsidRDefault="002B1785">
            <w:pPr>
              <w:pStyle w:val="ConsPlusNormal"/>
              <w:jc w:val="center"/>
            </w:pPr>
            <w:r>
              <w:t>08 1 01 15277</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3000,00</w:t>
            </w:r>
          </w:p>
        </w:tc>
      </w:tr>
      <w:tr w:rsidR="002B1785">
        <w:tc>
          <w:tcPr>
            <w:tcW w:w="3515" w:type="dxa"/>
          </w:tcPr>
          <w:p w:rsidR="002B1785" w:rsidRDefault="002B1785">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814" w:type="dxa"/>
          </w:tcPr>
          <w:p w:rsidR="002B1785" w:rsidRDefault="002B1785">
            <w:pPr>
              <w:pStyle w:val="ConsPlusNormal"/>
              <w:jc w:val="center"/>
            </w:pPr>
            <w:r>
              <w:t>08 1 01 1527Ж</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1200,00</w:t>
            </w:r>
          </w:p>
        </w:tc>
      </w:tr>
      <w:tr w:rsidR="002B1785">
        <w:tc>
          <w:tcPr>
            <w:tcW w:w="3515" w:type="dxa"/>
          </w:tcPr>
          <w:p w:rsidR="002B1785" w:rsidRDefault="002B1785">
            <w:pPr>
              <w:pStyle w:val="ConsPlusNormal"/>
            </w:pPr>
            <w:r>
              <w:t xml:space="preserve">Развитие микрофинансовой компании "Фонд микрофинансирования и лизинга Республики Дагестан" (МФК "Даглизингфонд") в целях </w:t>
            </w:r>
            <w:r>
              <w:lastRenderedPageBreak/>
              <w:t>предоставления лизинговых услуг</w:t>
            </w:r>
          </w:p>
        </w:tc>
        <w:tc>
          <w:tcPr>
            <w:tcW w:w="1814" w:type="dxa"/>
          </w:tcPr>
          <w:p w:rsidR="002B1785" w:rsidRDefault="002B1785">
            <w:pPr>
              <w:pStyle w:val="ConsPlusNormal"/>
              <w:jc w:val="center"/>
            </w:pPr>
            <w:r>
              <w:lastRenderedPageBreak/>
              <w:t>08 1 01 1527Л</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160000,00</w:t>
            </w:r>
          </w:p>
        </w:tc>
      </w:tr>
      <w:tr w:rsidR="002B1785">
        <w:tc>
          <w:tcPr>
            <w:tcW w:w="3515" w:type="dxa"/>
          </w:tcPr>
          <w:p w:rsidR="002B1785" w:rsidRDefault="002B1785">
            <w:pPr>
              <w:pStyle w:val="ConsPlusNormal"/>
            </w:pPr>
            <w:r>
              <w:lastRenderedPageBreak/>
              <w:t>Развитие бизнес - инкубаторов, технопарков, промышленных (индустриальных) и агропромышленных парков</w:t>
            </w:r>
          </w:p>
        </w:tc>
        <w:tc>
          <w:tcPr>
            <w:tcW w:w="1814" w:type="dxa"/>
          </w:tcPr>
          <w:p w:rsidR="002B1785" w:rsidRDefault="002B1785">
            <w:pPr>
              <w:pStyle w:val="ConsPlusNormal"/>
              <w:jc w:val="center"/>
            </w:pPr>
            <w:r>
              <w:t>08 1 01 1527Н</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30000,00</w:t>
            </w:r>
          </w:p>
        </w:tc>
      </w:tr>
      <w:tr w:rsidR="002B1785">
        <w:tc>
          <w:tcPr>
            <w:tcW w:w="3515" w:type="dxa"/>
          </w:tcPr>
          <w:p w:rsidR="002B1785" w:rsidRDefault="002B1785">
            <w:pPr>
              <w:pStyle w:val="ConsPlusNormal"/>
            </w:pPr>
            <w:r>
              <w:t>Обеспечение деятельности центра поддержки предпринимательства в Республике Дагестан</w:t>
            </w:r>
          </w:p>
        </w:tc>
        <w:tc>
          <w:tcPr>
            <w:tcW w:w="1814" w:type="dxa"/>
          </w:tcPr>
          <w:p w:rsidR="002B1785" w:rsidRDefault="002B1785">
            <w:pPr>
              <w:pStyle w:val="ConsPlusNormal"/>
              <w:jc w:val="center"/>
            </w:pPr>
            <w:r>
              <w:t>08 1 01 1527Ц</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15000,00</w:t>
            </w:r>
          </w:p>
        </w:tc>
      </w:tr>
      <w:tr w:rsidR="002B1785">
        <w:tc>
          <w:tcPr>
            <w:tcW w:w="3515" w:type="dxa"/>
          </w:tcPr>
          <w:p w:rsidR="002B1785" w:rsidRDefault="002B1785">
            <w:pPr>
              <w:pStyle w:val="ConsPlusNormal"/>
            </w:pPr>
            <w:r>
              <w:t>Обеспечение деятельности интернет-портала для предпринимателей</w:t>
            </w:r>
          </w:p>
        </w:tc>
        <w:tc>
          <w:tcPr>
            <w:tcW w:w="1814" w:type="dxa"/>
          </w:tcPr>
          <w:p w:rsidR="002B1785" w:rsidRDefault="002B1785">
            <w:pPr>
              <w:pStyle w:val="ConsPlusNormal"/>
              <w:jc w:val="center"/>
            </w:pPr>
            <w:r>
              <w:t>08 1 01 1527Ю</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800,00</w:t>
            </w:r>
          </w:p>
        </w:tc>
      </w:tr>
      <w:tr w:rsidR="002B1785">
        <w:tc>
          <w:tcPr>
            <w:tcW w:w="3515" w:type="dxa"/>
          </w:tcPr>
          <w:p w:rsidR="002B1785" w:rsidRDefault="002B1785">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1814" w:type="dxa"/>
          </w:tcPr>
          <w:p w:rsidR="002B1785" w:rsidRDefault="002B1785">
            <w:pPr>
              <w:pStyle w:val="ConsPlusNormal"/>
              <w:jc w:val="center"/>
            </w:pPr>
            <w:r>
              <w:t>08 1 01 1527Я</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5134,47</w:t>
            </w:r>
          </w:p>
        </w:tc>
      </w:tr>
      <w:tr w:rsidR="002B1785">
        <w:tc>
          <w:tcPr>
            <w:tcW w:w="3515" w:type="dxa"/>
          </w:tcPr>
          <w:p w:rsidR="002B1785" w:rsidRDefault="002B1785">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1814" w:type="dxa"/>
          </w:tcPr>
          <w:p w:rsidR="002B1785" w:rsidRDefault="002B1785">
            <w:pPr>
              <w:pStyle w:val="ConsPlusNormal"/>
              <w:jc w:val="center"/>
            </w:pPr>
            <w:r>
              <w:t>08 1 01 15281</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300,00</w:t>
            </w:r>
          </w:p>
        </w:tc>
      </w:tr>
      <w:tr w:rsidR="002B1785">
        <w:tc>
          <w:tcPr>
            <w:tcW w:w="3515" w:type="dxa"/>
          </w:tcPr>
          <w:p w:rsidR="002B1785" w:rsidRDefault="002B1785">
            <w:pPr>
              <w:pStyle w:val="ConsPlusNormal"/>
            </w:pPr>
            <w:r>
              <w:t>Организация и проведение форумов, конференций, брифингов, съездов, круглых столов, семинаров и др.</w:t>
            </w:r>
          </w:p>
        </w:tc>
        <w:tc>
          <w:tcPr>
            <w:tcW w:w="1814" w:type="dxa"/>
          </w:tcPr>
          <w:p w:rsidR="002B1785" w:rsidRDefault="002B1785">
            <w:pPr>
              <w:pStyle w:val="ConsPlusNormal"/>
              <w:jc w:val="center"/>
            </w:pPr>
            <w:r>
              <w:t>08 1 01 15282</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800,00</w:t>
            </w:r>
          </w:p>
        </w:tc>
      </w:tr>
      <w:tr w:rsidR="002B1785">
        <w:tc>
          <w:tcPr>
            <w:tcW w:w="3515" w:type="dxa"/>
          </w:tcPr>
          <w:p w:rsidR="002B1785" w:rsidRDefault="002B1785">
            <w:pPr>
              <w:pStyle w:val="ConsPlusNormal"/>
            </w:pPr>
            <w:r>
              <w:t xml:space="preserve">Развитие микрофинансовой компании "Фонд микрофинансирования и лизинга Республики Дагестан" (МФК "Даглизингфонд") в целях </w:t>
            </w:r>
            <w:r>
              <w:lastRenderedPageBreak/>
              <w:t>предоставления микрозаймов</w:t>
            </w:r>
          </w:p>
        </w:tc>
        <w:tc>
          <w:tcPr>
            <w:tcW w:w="1814" w:type="dxa"/>
          </w:tcPr>
          <w:p w:rsidR="002B1785" w:rsidRDefault="002B1785">
            <w:pPr>
              <w:pStyle w:val="ConsPlusNormal"/>
              <w:jc w:val="center"/>
            </w:pPr>
            <w:r>
              <w:lastRenderedPageBreak/>
              <w:t>08 1 01 15284</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19000,00</w:t>
            </w:r>
          </w:p>
        </w:tc>
      </w:tr>
      <w:tr w:rsidR="002B1785">
        <w:tc>
          <w:tcPr>
            <w:tcW w:w="3515" w:type="dxa"/>
          </w:tcPr>
          <w:p w:rsidR="002B1785" w:rsidRDefault="002B1785">
            <w:pPr>
              <w:pStyle w:val="ConsPlusNormal"/>
            </w:pPr>
            <w:r>
              <w:lastRenderedPageBreak/>
              <w:t>Обеспечение деятельности Центра поддержки экспорта Республики Дагестан</w:t>
            </w:r>
          </w:p>
        </w:tc>
        <w:tc>
          <w:tcPr>
            <w:tcW w:w="1814" w:type="dxa"/>
          </w:tcPr>
          <w:p w:rsidR="002B1785" w:rsidRDefault="002B1785">
            <w:pPr>
              <w:pStyle w:val="ConsPlusNormal"/>
              <w:jc w:val="center"/>
            </w:pPr>
            <w:r>
              <w:t>08 1 01 15285</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1700,00</w:t>
            </w:r>
          </w:p>
        </w:tc>
      </w:tr>
      <w:tr w:rsidR="002B1785">
        <w:tc>
          <w:tcPr>
            <w:tcW w:w="3515" w:type="dxa"/>
          </w:tcPr>
          <w:p w:rsidR="002B1785" w:rsidRDefault="002B1785">
            <w:pPr>
              <w:pStyle w:val="ConsPlusNormal"/>
            </w:pPr>
            <w:r>
              <w:t>Основное мероприятие "Обеспечение деятельности государственного органа"</w:t>
            </w:r>
          </w:p>
        </w:tc>
        <w:tc>
          <w:tcPr>
            <w:tcW w:w="1814" w:type="dxa"/>
          </w:tcPr>
          <w:p w:rsidR="002B1785" w:rsidRDefault="002B1785">
            <w:pPr>
              <w:pStyle w:val="ConsPlusNormal"/>
              <w:jc w:val="center"/>
            </w:pPr>
            <w:r>
              <w:t>08 1 02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30946,34</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08 1 02 20000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26481,94</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08 1 02 20000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3014,40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08 1 02 20000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1450,00</w:t>
            </w:r>
          </w:p>
        </w:tc>
      </w:tr>
      <w:tr w:rsidR="002B1785">
        <w:tc>
          <w:tcPr>
            <w:tcW w:w="3515" w:type="dxa"/>
          </w:tcPr>
          <w:p w:rsidR="002B1785" w:rsidRDefault="002B1785">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1814" w:type="dxa"/>
          </w:tcPr>
          <w:p w:rsidR="002B1785" w:rsidRDefault="002B1785">
            <w:pPr>
              <w:pStyle w:val="ConsPlusNormal"/>
              <w:jc w:val="center"/>
            </w:pPr>
            <w:r>
              <w:t>08 1 I2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9577,37</w:t>
            </w:r>
          </w:p>
        </w:tc>
      </w:tr>
      <w:tr w:rsidR="002B1785">
        <w:tc>
          <w:tcPr>
            <w:tcW w:w="3515" w:type="dxa"/>
          </w:tcPr>
          <w:p w:rsidR="002B1785" w:rsidRDefault="002B1785">
            <w:pPr>
              <w:pStyle w:val="ConsPlusNormal"/>
            </w:pPr>
            <w:r>
              <w:t>Развитие центров "Мой бизнес"</w:t>
            </w:r>
          </w:p>
        </w:tc>
        <w:tc>
          <w:tcPr>
            <w:tcW w:w="1814" w:type="dxa"/>
          </w:tcPr>
          <w:p w:rsidR="002B1785" w:rsidRDefault="002B1785">
            <w:pPr>
              <w:pStyle w:val="ConsPlusNormal"/>
              <w:jc w:val="center"/>
            </w:pPr>
            <w:r>
              <w:t>08 1 I2 5527С</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9577,37</w:t>
            </w:r>
          </w:p>
        </w:tc>
      </w:tr>
      <w:tr w:rsidR="002B1785">
        <w:tc>
          <w:tcPr>
            <w:tcW w:w="3515" w:type="dxa"/>
          </w:tcPr>
          <w:p w:rsidR="002B1785" w:rsidRDefault="002B1785">
            <w:pPr>
              <w:pStyle w:val="ConsPlusNormal"/>
            </w:pPr>
            <w:r>
              <w:t xml:space="preserve">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w:t>
            </w:r>
            <w:r>
              <w:lastRenderedPageBreak/>
              <w:t>предпринимательской инициативы"</w:t>
            </w:r>
          </w:p>
        </w:tc>
        <w:tc>
          <w:tcPr>
            <w:tcW w:w="1814" w:type="dxa"/>
          </w:tcPr>
          <w:p w:rsidR="002B1785" w:rsidRDefault="002B1785">
            <w:pPr>
              <w:pStyle w:val="ConsPlusNormal"/>
              <w:jc w:val="center"/>
            </w:pPr>
            <w:r>
              <w:lastRenderedPageBreak/>
              <w:t>08 1 I4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24367,88</w:t>
            </w:r>
          </w:p>
        </w:tc>
      </w:tr>
      <w:tr w:rsidR="002B1785">
        <w:tc>
          <w:tcPr>
            <w:tcW w:w="3515" w:type="dxa"/>
          </w:tcPr>
          <w:p w:rsidR="002B1785" w:rsidRDefault="002B1785">
            <w:pPr>
              <w:pStyle w:val="ConsPlusNormal"/>
            </w:pPr>
            <w:r>
              <w:lastRenderedPageBreak/>
              <w:t>Развитие центров "Мой бизнес"</w:t>
            </w:r>
          </w:p>
        </w:tc>
        <w:tc>
          <w:tcPr>
            <w:tcW w:w="1814" w:type="dxa"/>
          </w:tcPr>
          <w:p w:rsidR="002B1785" w:rsidRDefault="002B1785">
            <w:pPr>
              <w:pStyle w:val="ConsPlusNormal"/>
              <w:jc w:val="center"/>
            </w:pPr>
            <w:r>
              <w:t>08 1 I4 5527П</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24367,88</w:t>
            </w:r>
          </w:p>
        </w:tc>
      </w:tr>
      <w:tr w:rsidR="002B1785">
        <w:tc>
          <w:tcPr>
            <w:tcW w:w="3515" w:type="dxa"/>
          </w:tcPr>
          <w:p w:rsidR="002B1785" w:rsidRDefault="002B1785">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814" w:type="dxa"/>
          </w:tcPr>
          <w:p w:rsidR="002B1785" w:rsidRDefault="002B1785">
            <w:pPr>
              <w:pStyle w:val="ConsPlusNormal"/>
              <w:jc w:val="center"/>
            </w:pPr>
            <w:r>
              <w:t>08 1 I5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76165,55</w:t>
            </w:r>
          </w:p>
        </w:tc>
      </w:tr>
      <w:tr w:rsidR="002B1785">
        <w:tc>
          <w:tcPr>
            <w:tcW w:w="3515" w:type="dxa"/>
          </w:tcPr>
          <w:p w:rsidR="002B1785" w:rsidRDefault="002B1785">
            <w:pPr>
              <w:pStyle w:val="ConsPlusNormal"/>
            </w:pPr>
            <w:r>
              <w:t>Развитие центров "Мой бизнес"</w:t>
            </w:r>
          </w:p>
        </w:tc>
        <w:tc>
          <w:tcPr>
            <w:tcW w:w="1814" w:type="dxa"/>
          </w:tcPr>
          <w:p w:rsidR="002B1785" w:rsidRDefault="002B1785">
            <w:pPr>
              <w:pStyle w:val="ConsPlusNormal"/>
              <w:jc w:val="center"/>
            </w:pPr>
            <w:r>
              <w:t>08 1 I5 5527Т</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5471,31</w:t>
            </w:r>
          </w:p>
        </w:tc>
      </w:tr>
      <w:tr w:rsidR="002B1785">
        <w:tc>
          <w:tcPr>
            <w:tcW w:w="3515" w:type="dxa"/>
          </w:tcPr>
          <w:p w:rsidR="002B1785" w:rsidRDefault="002B1785">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1814" w:type="dxa"/>
          </w:tcPr>
          <w:p w:rsidR="002B1785" w:rsidRDefault="002B1785">
            <w:pPr>
              <w:pStyle w:val="ConsPlusNormal"/>
              <w:jc w:val="center"/>
            </w:pPr>
            <w:r>
              <w:t>08 1 I5 5527У</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18805,76</w:t>
            </w:r>
          </w:p>
        </w:tc>
      </w:tr>
      <w:tr w:rsidR="002B1785">
        <w:tc>
          <w:tcPr>
            <w:tcW w:w="3515" w:type="dxa"/>
          </w:tcPr>
          <w:p w:rsidR="002B1785" w:rsidRDefault="002B1785">
            <w:pPr>
              <w:pStyle w:val="ConsPlusNormal"/>
            </w:pPr>
            <w:r>
              <w:t>Развитие региональных гарантийных организаций</w:t>
            </w:r>
          </w:p>
        </w:tc>
        <w:tc>
          <w:tcPr>
            <w:tcW w:w="1814" w:type="dxa"/>
          </w:tcPr>
          <w:p w:rsidR="002B1785" w:rsidRDefault="002B1785">
            <w:pPr>
              <w:pStyle w:val="ConsPlusNormal"/>
              <w:jc w:val="center"/>
            </w:pPr>
            <w:r>
              <w:t>08 1 I5 5527Ф</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51888,48</w:t>
            </w:r>
          </w:p>
        </w:tc>
      </w:tr>
      <w:tr w:rsidR="002B1785">
        <w:tc>
          <w:tcPr>
            <w:tcW w:w="3515" w:type="dxa"/>
          </w:tcPr>
          <w:p w:rsidR="002B1785" w:rsidRDefault="002B1785">
            <w:pPr>
              <w:pStyle w:val="ConsPlusNormal"/>
            </w:pPr>
            <w:hyperlink r:id="rId1382" w:history="1">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1814" w:type="dxa"/>
          </w:tcPr>
          <w:p w:rsidR="002B1785" w:rsidRDefault="002B1785">
            <w:pPr>
              <w:pStyle w:val="ConsPlusNormal"/>
              <w:jc w:val="center"/>
            </w:pPr>
            <w:r>
              <w:t>08 2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26815,00</w:t>
            </w:r>
          </w:p>
        </w:tc>
      </w:tr>
      <w:tr w:rsidR="002B1785">
        <w:tc>
          <w:tcPr>
            <w:tcW w:w="3515" w:type="dxa"/>
          </w:tcPr>
          <w:p w:rsidR="002B1785" w:rsidRDefault="002B1785">
            <w:pPr>
              <w:pStyle w:val="ConsPlusNormal"/>
            </w:pPr>
            <w:r>
              <w:t>Обновление и сопровождение инвестиционного портала и Инвестиционной карты Республики Дагестан</w:t>
            </w:r>
          </w:p>
        </w:tc>
        <w:tc>
          <w:tcPr>
            <w:tcW w:w="1814" w:type="dxa"/>
          </w:tcPr>
          <w:p w:rsidR="002B1785" w:rsidRDefault="002B1785">
            <w:pPr>
              <w:pStyle w:val="ConsPlusNormal"/>
              <w:jc w:val="center"/>
            </w:pPr>
            <w:r>
              <w:t>08 2 00 40651</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800,00</w:t>
            </w:r>
          </w:p>
        </w:tc>
      </w:tr>
      <w:tr w:rsidR="002B1785">
        <w:tc>
          <w:tcPr>
            <w:tcW w:w="3515" w:type="dxa"/>
          </w:tcPr>
          <w:p w:rsidR="002B1785" w:rsidRDefault="002B1785">
            <w:pPr>
              <w:pStyle w:val="ConsPlusNormal"/>
            </w:pPr>
            <w:r>
              <w:t xml:space="preserve">Обучение представителей органов государственного и муниципального управления основам и </w:t>
            </w:r>
            <w:r>
              <w:lastRenderedPageBreak/>
              <w:t>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814" w:type="dxa"/>
          </w:tcPr>
          <w:p w:rsidR="002B1785" w:rsidRDefault="002B1785">
            <w:pPr>
              <w:pStyle w:val="ConsPlusNormal"/>
              <w:jc w:val="center"/>
            </w:pPr>
            <w:r>
              <w:lastRenderedPageBreak/>
              <w:t>08 2 00 40652</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1000,00</w:t>
            </w:r>
          </w:p>
        </w:tc>
      </w:tr>
      <w:tr w:rsidR="002B1785">
        <w:tc>
          <w:tcPr>
            <w:tcW w:w="3515" w:type="dxa"/>
          </w:tcPr>
          <w:p w:rsidR="002B1785" w:rsidRDefault="002B1785">
            <w:pPr>
              <w:pStyle w:val="ConsPlusNormal"/>
            </w:pPr>
            <w:r>
              <w:lastRenderedPageBreak/>
              <w:t>Размещение информации об инвестиционном потенциале Республики Дагестан в средствах массовой информации</w:t>
            </w:r>
          </w:p>
        </w:tc>
        <w:tc>
          <w:tcPr>
            <w:tcW w:w="1814" w:type="dxa"/>
          </w:tcPr>
          <w:p w:rsidR="002B1785" w:rsidRDefault="002B1785">
            <w:pPr>
              <w:pStyle w:val="ConsPlusNormal"/>
              <w:jc w:val="center"/>
            </w:pPr>
            <w:r>
              <w:t>08 2 00 40653</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650,00</w:t>
            </w:r>
          </w:p>
        </w:tc>
      </w:tr>
      <w:tr w:rsidR="002B1785">
        <w:tc>
          <w:tcPr>
            <w:tcW w:w="3515" w:type="dxa"/>
          </w:tcPr>
          <w:p w:rsidR="002B1785" w:rsidRDefault="002B1785">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1814" w:type="dxa"/>
          </w:tcPr>
          <w:p w:rsidR="002B1785" w:rsidRDefault="002B1785">
            <w:pPr>
              <w:pStyle w:val="ConsPlusNormal"/>
              <w:jc w:val="center"/>
            </w:pPr>
            <w:r>
              <w:t>08 2 00 40654</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4365,00</w:t>
            </w:r>
          </w:p>
        </w:tc>
      </w:tr>
      <w:tr w:rsidR="002B1785">
        <w:tc>
          <w:tcPr>
            <w:tcW w:w="3515" w:type="dxa"/>
          </w:tcPr>
          <w:p w:rsidR="002B1785" w:rsidRDefault="002B1785">
            <w:pPr>
              <w:pStyle w:val="ConsPlusNormal"/>
            </w:pPr>
            <w:r>
              <w:t>Основное мероприятие "Презентационно-выставочная деятельность"</w:t>
            </w:r>
          </w:p>
        </w:tc>
        <w:tc>
          <w:tcPr>
            <w:tcW w:w="1814" w:type="dxa"/>
          </w:tcPr>
          <w:p w:rsidR="002B1785" w:rsidRDefault="002B1785">
            <w:pPr>
              <w:pStyle w:val="ConsPlusNormal"/>
              <w:jc w:val="center"/>
            </w:pPr>
            <w:r>
              <w:t>08 2 02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20000,00</w:t>
            </w:r>
          </w:p>
        </w:tc>
      </w:tr>
      <w:tr w:rsidR="002B1785">
        <w:tc>
          <w:tcPr>
            <w:tcW w:w="3515" w:type="dxa"/>
          </w:tcPr>
          <w:p w:rsidR="002B1785" w:rsidRDefault="002B1785">
            <w:pPr>
              <w:pStyle w:val="ConsPlusNormal"/>
            </w:pPr>
            <w:r>
              <w:t>Финансовое обеспечение презентационно-выставочной деятельности</w:t>
            </w:r>
          </w:p>
        </w:tc>
        <w:tc>
          <w:tcPr>
            <w:tcW w:w="1814" w:type="dxa"/>
          </w:tcPr>
          <w:p w:rsidR="002B1785" w:rsidRDefault="002B1785">
            <w:pPr>
              <w:pStyle w:val="ConsPlusNormal"/>
              <w:jc w:val="center"/>
            </w:pPr>
            <w:r>
              <w:t>08 2 02 88800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19829,21</w:t>
            </w:r>
          </w:p>
        </w:tc>
      </w:tr>
      <w:tr w:rsidR="002B1785">
        <w:tc>
          <w:tcPr>
            <w:tcW w:w="3515" w:type="dxa"/>
          </w:tcPr>
          <w:p w:rsidR="002B1785" w:rsidRDefault="002B1785">
            <w:pPr>
              <w:pStyle w:val="ConsPlusNormal"/>
            </w:pPr>
            <w:r>
              <w:t>Финансовое обеспечение презентационно-выставочной деятельности</w:t>
            </w:r>
          </w:p>
        </w:tc>
        <w:tc>
          <w:tcPr>
            <w:tcW w:w="1814" w:type="dxa"/>
          </w:tcPr>
          <w:p w:rsidR="002B1785" w:rsidRDefault="002B1785">
            <w:pPr>
              <w:pStyle w:val="ConsPlusNormal"/>
              <w:jc w:val="center"/>
            </w:pPr>
            <w:r>
              <w:t>08 2 02 88800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170,79</w:t>
            </w:r>
          </w:p>
        </w:tc>
      </w:tr>
      <w:tr w:rsidR="002B1785">
        <w:tc>
          <w:tcPr>
            <w:tcW w:w="3515" w:type="dxa"/>
          </w:tcPr>
          <w:p w:rsidR="002B1785" w:rsidRDefault="002B1785">
            <w:pPr>
              <w:pStyle w:val="ConsPlusNormal"/>
            </w:pPr>
            <w:r>
              <w:t xml:space="preserve">Государственная </w:t>
            </w:r>
            <w:hyperlink r:id="rId1383"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1814" w:type="dxa"/>
          </w:tcPr>
          <w:p w:rsidR="002B1785" w:rsidRDefault="002B1785">
            <w:pPr>
              <w:pStyle w:val="ConsPlusNormal"/>
              <w:jc w:val="center"/>
            </w:pPr>
            <w:r>
              <w:t>09</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231568,23</w:t>
            </w:r>
          </w:p>
        </w:tc>
      </w:tr>
      <w:tr w:rsidR="002B1785">
        <w:tc>
          <w:tcPr>
            <w:tcW w:w="3515" w:type="dxa"/>
          </w:tcPr>
          <w:p w:rsidR="002B1785" w:rsidRDefault="002B1785">
            <w:pPr>
              <w:pStyle w:val="ConsPlusNormal"/>
            </w:pPr>
            <w:hyperlink r:id="rId1384" w:history="1">
              <w:r>
                <w:rPr>
                  <w:color w:val="0000FF"/>
                </w:rPr>
                <w:t>Подпрограмма</w:t>
              </w:r>
            </w:hyperlink>
            <w:r>
              <w:t xml:space="preserve"> "Модернизация промышленности Республики Дагестан"</w:t>
            </w:r>
          </w:p>
        </w:tc>
        <w:tc>
          <w:tcPr>
            <w:tcW w:w="1814" w:type="dxa"/>
          </w:tcPr>
          <w:p w:rsidR="002B1785" w:rsidRDefault="002B1785">
            <w:pPr>
              <w:pStyle w:val="ConsPlusNormal"/>
              <w:jc w:val="center"/>
            </w:pPr>
            <w:r>
              <w:t>09 1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126691,93</w:t>
            </w:r>
          </w:p>
        </w:tc>
      </w:tr>
      <w:tr w:rsidR="002B1785">
        <w:tc>
          <w:tcPr>
            <w:tcW w:w="3515" w:type="dxa"/>
          </w:tcPr>
          <w:p w:rsidR="002B1785" w:rsidRDefault="002B1785">
            <w:pPr>
              <w:pStyle w:val="ConsPlusNormal"/>
            </w:pPr>
            <w:r>
              <w:lastRenderedPageBreak/>
              <w:t>Основное мероприятие "Предоставление субсидий юридическим лицам на компенсацию части затрат по отдельным мероприятиям в рамках подпрограммы "Модернизация промышленности Республики Дагестан"</w:t>
            </w:r>
          </w:p>
        </w:tc>
        <w:tc>
          <w:tcPr>
            <w:tcW w:w="1814" w:type="dxa"/>
          </w:tcPr>
          <w:p w:rsidR="002B1785" w:rsidRDefault="002B1785">
            <w:pPr>
              <w:pStyle w:val="ConsPlusNormal"/>
              <w:jc w:val="center"/>
            </w:pPr>
            <w:r>
              <w:t>09 1 00 99910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56013,43</w:t>
            </w:r>
          </w:p>
        </w:tc>
      </w:tr>
      <w:tr w:rsidR="002B1785">
        <w:tc>
          <w:tcPr>
            <w:tcW w:w="3515" w:type="dxa"/>
          </w:tcPr>
          <w:p w:rsidR="002B1785" w:rsidRDefault="002B1785">
            <w:pPr>
              <w:pStyle w:val="ConsPlusNormal"/>
            </w:pPr>
            <w:r>
              <w:t>Основное мероприятие "Обеспечение деятельности государственного органа"</w:t>
            </w:r>
          </w:p>
        </w:tc>
        <w:tc>
          <w:tcPr>
            <w:tcW w:w="1814" w:type="dxa"/>
          </w:tcPr>
          <w:p w:rsidR="002B1785" w:rsidRDefault="002B1785">
            <w:pPr>
              <w:pStyle w:val="ConsPlusNormal"/>
              <w:jc w:val="center"/>
            </w:pPr>
            <w:r>
              <w:t>09 1 01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70678,50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09 1 01 20000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59847,70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09 1 01 20000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9327,80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09 1 01 20000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1503,00</w:t>
            </w:r>
          </w:p>
        </w:tc>
      </w:tr>
      <w:tr w:rsidR="002B1785">
        <w:tc>
          <w:tcPr>
            <w:tcW w:w="3515" w:type="dxa"/>
          </w:tcPr>
          <w:p w:rsidR="002B1785" w:rsidRDefault="002B1785">
            <w:pPr>
              <w:pStyle w:val="ConsPlusNormal"/>
            </w:pPr>
            <w:hyperlink r:id="rId1385" w:history="1">
              <w:r>
                <w:rPr>
                  <w:color w:val="0000FF"/>
                </w:rPr>
                <w:t>Подпрограмма</w:t>
              </w:r>
            </w:hyperlink>
            <w:r>
              <w:t xml:space="preserve"> "Развитие промышленной инфраструктуры и инфраструктуры поддержки деятельности в сфере промышленности"</w:t>
            </w:r>
          </w:p>
        </w:tc>
        <w:tc>
          <w:tcPr>
            <w:tcW w:w="1814" w:type="dxa"/>
          </w:tcPr>
          <w:p w:rsidR="002B1785" w:rsidRDefault="002B1785">
            <w:pPr>
              <w:pStyle w:val="ConsPlusNormal"/>
              <w:jc w:val="center"/>
            </w:pPr>
            <w:r>
              <w:t>09 2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104876,30</w:t>
            </w:r>
          </w:p>
        </w:tc>
      </w:tr>
      <w:tr w:rsidR="002B1785">
        <w:tc>
          <w:tcPr>
            <w:tcW w:w="3515" w:type="dxa"/>
          </w:tcPr>
          <w:p w:rsidR="002B1785" w:rsidRDefault="002B1785">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1814" w:type="dxa"/>
          </w:tcPr>
          <w:p w:rsidR="002B1785" w:rsidRDefault="002B1785">
            <w:pPr>
              <w:pStyle w:val="ConsPlusNormal"/>
              <w:jc w:val="center"/>
            </w:pPr>
            <w:r>
              <w:t>09 2 00 99921</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45048,00</w:t>
            </w:r>
          </w:p>
        </w:tc>
      </w:tr>
      <w:tr w:rsidR="002B1785">
        <w:tc>
          <w:tcPr>
            <w:tcW w:w="3515" w:type="dxa"/>
          </w:tcPr>
          <w:p w:rsidR="002B1785" w:rsidRDefault="002B1785">
            <w:pPr>
              <w:pStyle w:val="ConsPlusNormal"/>
            </w:pPr>
            <w:r>
              <w:t xml:space="preserve">Субсидии некоммерческой организации "Фонд развития промышленности Республики Дагестан" на </w:t>
            </w:r>
            <w:r>
              <w:lastRenderedPageBreak/>
              <w:t>осуществление текущей деятельности</w:t>
            </w:r>
          </w:p>
        </w:tc>
        <w:tc>
          <w:tcPr>
            <w:tcW w:w="1814" w:type="dxa"/>
          </w:tcPr>
          <w:p w:rsidR="002B1785" w:rsidRDefault="002B1785">
            <w:pPr>
              <w:pStyle w:val="ConsPlusNormal"/>
              <w:jc w:val="center"/>
            </w:pPr>
            <w:r>
              <w:lastRenderedPageBreak/>
              <w:t>09 2 00 99922</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4952,00</w:t>
            </w:r>
          </w:p>
        </w:tc>
      </w:tr>
      <w:tr w:rsidR="002B1785">
        <w:tc>
          <w:tcPr>
            <w:tcW w:w="3515" w:type="dxa"/>
          </w:tcPr>
          <w:p w:rsidR="002B1785" w:rsidRDefault="002B1785">
            <w:pPr>
              <w:pStyle w:val="ConsPlusNormal"/>
            </w:pPr>
            <w:r>
              <w:lastRenderedPageBreak/>
              <w:t>Основное мероприятие "Управление объектами инженерной инфраструктуры на инвестиционных площадках"</w:t>
            </w:r>
          </w:p>
        </w:tc>
        <w:tc>
          <w:tcPr>
            <w:tcW w:w="1814" w:type="dxa"/>
          </w:tcPr>
          <w:p w:rsidR="002B1785" w:rsidRDefault="002B1785">
            <w:pPr>
              <w:pStyle w:val="ConsPlusNormal"/>
              <w:jc w:val="center"/>
            </w:pPr>
            <w:r>
              <w:t>09 2 01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54876,30</w:t>
            </w:r>
          </w:p>
        </w:tc>
      </w:tr>
      <w:tr w:rsidR="002B1785">
        <w:tc>
          <w:tcPr>
            <w:tcW w:w="3515" w:type="dxa"/>
          </w:tcPr>
          <w:p w:rsidR="002B1785" w:rsidRDefault="002B1785">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814" w:type="dxa"/>
          </w:tcPr>
          <w:p w:rsidR="002B1785" w:rsidRDefault="002B1785">
            <w:pPr>
              <w:pStyle w:val="ConsPlusNormal"/>
              <w:jc w:val="center"/>
            </w:pPr>
            <w:r>
              <w:t>09 2 01 00599</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54876,30</w:t>
            </w:r>
          </w:p>
        </w:tc>
      </w:tr>
      <w:tr w:rsidR="002B1785">
        <w:tc>
          <w:tcPr>
            <w:tcW w:w="3515" w:type="dxa"/>
          </w:tcPr>
          <w:p w:rsidR="002B1785" w:rsidRDefault="002B1785">
            <w:pPr>
              <w:pStyle w:val="ConsPlusNormal"/>
            </w:pPr>
            <w:r>
              <w:t xml:space="preserve">Государственная </w:t>
            </w:r>
            <w:hyperlink r:id="rId1386"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1814" w:type="dxa"/>
          </w:tcPr>
          <w:p w:rsidR="002B1785" w:rsidRDefault="002B1785">
            <w:pPr>
              <w:pStyle w:val="ConsPlusNormal"/>
              <w:jc w:val="center"/>
            </w:pPr>
            <w:r>
              <w:t>10</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31301,26</w:t>
            </w:r>
          </w:p>
        </w:tc>
      </w:tr>
      <w:tr w:rsidR="002B1785">
        <w:tc>
          <w:tcPr>
            <w:tcW w:w="3515" w:type="dxa"/>
          </w:tcPr>
          <w:p w:rsidR="002B1785" w:rsidRDefault="002B1785">
            <w:pPr>
              <w:pStyle w:val="ConsPlusNormal"/>
            </w:pPr>
            <w:r>
              <w:t>Основное мероприятие "Противодействие идеологии терроризма и экстремизма в Республике Дагестан"</w:t>
            </w:r>
          </w:p>
        </w:tc>
        <w:tc>
          <w:tcPr>
            <w:tcW w:w="1814" w:type="dxa"/>
          </w:tcPr>
          <w:p w:rsidR="002B1785" w:rsidRDefault="002B1785">
            <w:pPr>
              <w:pStyle w:val="ConsPlusNormal"/>
              <w:jc w:val="center"/>
            </w:pPr>
            <w:r>
              <w:t>10 0 01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31301,26</w:t>
            </w:r>
          </w:p>
        </w:tc>
      </w:tr>
      <w:tr w:rsidR="002B1785">
        <w:tc>
          <w:tcPr>
            <w:tcW w:w="3515" w:type="dxa"/>
          </w:tcPr>
          <w:p w:rsidR="002B1785" w:rsidRDefault="002B1785">
            <w:pPr>
              <w:pStyle w:val="ConsPlusNormal"/>
            </w:pPr>
            <w:r>
              <w:t>Реализация мероприятий, направленных на противодействие идеологии терроризма</w:t>
            </w:r>
          </w:p>
        </w:tc>
        <w:tc>
          <w:tcPr>
            <w:tcW w:w="1814" w:type="dxa"/>
          </w:tcPr>
          <w:p w:rsidR="002B1785" w:rsidRDefault="002B1785">
            <w:pPr>
              <w:pStyle w:val="ConsPlusNormal"/>
              <w:jc w:val="center"/>
            </w:pPr>
            <w:r>
              <w:t>10 0 01 99590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19484,97</w:t>
            </w:r>
          </w:p>
        </w:tc>
      </w:tr>
      <w:tr w:rsidR="002B1785">
        <w:tc>
          <w:tcPr>
            <w:tcW w:w="3515" w:type="dxa"/>
          </w:tcPr>
          <w:p w:rsidR="002B1785" w:rsidRDefault="002B1785">
            <w:pPr>
              <w:pStyle w:val="ConsPlusNormal"/>
            </w:pPr>
            <w:r>
              <w:t>Реализация мероприятий, направленных на противодействие идеологии терроризма</w:t>
            </w:r>
          </w:p>
        </w:tc>
        <w:tc>
          <w:tcPr>
            <w:tcW w:w="1814" w:type="dxa"/>
          </w:tcPr>
          <w:p w:rsidR="002B1785" w:rsidRDefault="002B1785">
            <w:pPr>
              <w:pStyle w:val="ConsPlusNormal"/>
              <w:jc w:val="center"/>
            </w:pPr>
            <w:r>
              <w:t>10 0 01 99590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1800,00</w:t>
            </w:r>
          </w:p>
        </w:tc>
      </w:tr>
      <w:tr w:rsidR="002B1785">
        <w:tc>
          <w:tcPr>
            <w:tcW w:w="3515" w:type="dxa"/>
          </w:tcPr>
          <w:p w:rsidR="002B1785" w:rsidRDefault="002B1785">
            <w:pPr>
              <w:pStyle w:val="ConsPlusNormal"/>
            </w:pPr>
            <w:r>
              <w:t xml:space="preserve">Реализация мероприятий, </w:t>
            </w:r>
            <w:r>
              <w:lastRenderedPageBreak/>
              <w:t>направленных на противодействие идеологии терроризма</w:t>
            </w:r>
          </w:p>
        </w:tc>
        <w:tc>
          <w:tcPr>
            <w:tcW w:w="1814" w:type="dxa"/>
          </w:tcPr>
          <w:p w:rsidR="002B1785" w:rsidRDefault="002B1785">
            <w:pPr>
              <w:pStyle w:val="ConsPlusNormal"/>
              <w:jc w:val="center"/>
            </w:pPr>
            <w:r>
              <w:lastRenderedPageBreak/>
              <w:t>10 0 01 99590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9968,80</w:t>
            </w:r>
          </w:p>
        </w:tc>
      </w:tr>
      <w:tr w:rsidR="002B1785">
        <w:tc>
          <w:tcPr>
            <w:tcW w:w="3515" w:type="dxa"/>
          </w:tcPr>
          <w:p w:rsidR="002B1785" w:rsidRDefault="002B1785">
            <w:pPr>
              <w:pStyle w:val="ConsPlusNormal"/>
            </w:pPr>
            <w:r>
              <w:lastRenderedPageBreak/>
              <w:t>Реализация мероприятий, направленных на противодействие идеологии терроризма</w:t>
            </w:r>
          </w:p>
        </w:tc>
        <w:tc>
          <w:tcPr>
            <w:tcW w:w="1814" w:type="dxa"/>
          </w:tcPr>
          <w:p w:rsidR="002B1785" w:rsidRDefault="002B1785">
            <w:pPr>
              <w:pStyle w:val="ConsPlusNormal"/>
              <w:jc w:val="center"/>
            </w:pPr>
            <w:r>
              <w:t>10 0 01 99590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47,49</w:t>
            </w:r>
          </w:p>
        </w:tc>
      </w:tr>
      <w:tr w:rsidR="002B1785">
        <w:tc>
          <w:tcPr>
            <w:tcW w:w="3515" w:type="dxa"/>
          </w:tcPr>
          <w:p w:rsidR="002B1785" w:rsidRDefault="002B1785">
            <w:pPr>
              <w:pStyle w:val="ConsPlusNormal"/>
            </w:pPr>
            <w:r>
              <w:t xml:space="preserve">Государственная </w:t>
            </w:r>
            <w:hyperlink r:id="rId1387" w:history="1">
              <w:r>
                <w:rPr>
                  <w:color w:val="0000FF"/>
                </w:rPr>
                <w:t>программа</w:t>
              </w:r>
            </w:hyperlink>
            <w:r>
              <w:t xml:space="preserve"> Республики Дагестан "Управление государственным имуществом Республики Дагестан"</w:t>
            </w:r>
          </w:p>
        </w:tc>
        <w:tc>
          <w:tcPr>
            <w:tcW w:w="1814" w:type="dxa"/>
          </w:tcPr>
          <w:p w:rsidR="002B1785" w:rsidRDefault="002B1785">
            <w:pPr>
              <w:pStyle w:val="ConsPlusNormal"/>
              <w:jc w:val="center"/>
            </w:pPr>
            <w:r>
              <w:t>11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256736,67</w:t>
            </w:r>
          </w:p>
        </w:tc>
      </w:tr>
      <w:tr w:rsidR="002B1785">
        <w:tc>
          <w:tcPr>
            <w:tcW w:w="3515" w:type="dxa"/>
          </w:tcPr>
          <w:p w:rsidR="002B1785" w:rsidRDefault="002B1785">
            <w:pPr>
              <w:pStyle w:val="ConsPlusNormal"/>
            </w:pPr>
            <w:r>
              <w:t>Реализация направления расходов</w:t>
            </w:r>
          </w:p>
        </w:tc>
        <w:tc>
          <w:tcPr>
            <w:tcW w:w="1814" w:type="dxa"/>
          </w:tcPr>
          <w:p w:rsidR="002B1785" w:rsidRDefault="002B1785">
            <w:pPr>
              <w:pStyle w:val="ConsPlusNormal"/>
              <w:jc w:val="center"/>
            </w:pPr>
            <w:r>
              <w:t>11 0 00 99990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73666,80</w:t>
            </w:r>
          </w:p>
        </w:tc>
      </w:tr>
      <w:tr w:rsidR="002B1785">
        <w:tc>
          <w:tcPr>
            <w:tcW w:w="3515" w:type="dxa"/>
          </w:tcPr>
          <w:p w:rsidR="002B1785" w:rsidRDefault="002B1785">
            <w:pPr>
              <w:pStyle w:val="ConsPlusNormal"/>
            </w:pPr>
            <w:r>
              <w:t>Реализация направления расходов</w:t>
            </w:r>
          </w:p>
        </w:tc>
        <w:tc>
          <w:tcPr>
            <w:tcW w:w="1814" w:type="dxa"/>
          </w:tcPr>
          <w:p w:rsidR="002B1785" w:rsidRDefault="002B1785">
            <w:pPr>
              <w:pStyle w:val="ConsPlusNormal"/>
              <w:jc w:val="center"/>
            </w:pPr>
            <w:r>
              <w:t>11 0 00 99990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123432,00</w:t>
            </w:r>
          </w:p>
        </w:tc>
      </w:tr>
      <w:tr w:rsidR="002B1785">
        <w:tc>
          <w:tcPr>
            <w:tcW w:w="3515" w:type="dxa"/>
          </w:tcPr>
          <w:p w:rsidR="002B1785" w:rsidRDefault="002B1785">
            <w:pPr>
              <w:pStyle w:val="ConsPlusNormal"/>
            </w:pPr>
            <w:r>
              <w:t>Обеспечение мероприятий по проведению комплексных кадастровых работ</w:t>
            </w:r>
          </w:p>
        </w:tc>
        <w:tc>
          <w:tcPr>
            <w:tcW w:w="1814" w:type="dxa"/>
          </w:tcPr>
          <w:p w:rsidR="002B1785" w:rsidRDefault="002B1785">
            <w:pPr>
              <w:pStyle w:val="ConsPlusNormal"/>
              <w:jc w:val="center"/>
            </w:pPr>
            <w:r>
              <w:t>11 0 00 R5110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5036,51</w:t>
            </w:r>
          </w:p>
        </w:tc>
      </w:tr>
      <w:tr w:rsidR="002B1785">
        <w:tc>
          <w:tcPr>
            <w:tcW w:w="3515" w:type="dxa"/>
          </w:tcPr>
          <w:p w:rsidR="002B1785" w:rsidRDefault="002B1785">
            <w:pPr>
              <w:pStyle w:val="ConsPlusNormal"/>
            </w:pPr>
            <w:r>
              <w:t>Управление имуществом Республики Дагестан</w:t>
            </w:r>
          </w:p>
        </w:tc>
        <w:tc>
          <w:tcPr>
            <w:tcW w:w="1814" w:type="dxa"/>
          </w:tcPr>
          <w:p w:rsidR="002B1785" w:rsidRDefault="002B1785">
            <w:pPr>
              <w:pStyle w:val="ConsPlusNormal"/>
              <w:jc w:val="center"/>
            </w:pPr>
            <w:r>
              <w:t>11 1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54601,36</w:t>
            </w:r>
          </w:p>
        </w:tc>
      </w:tr>
      <w:tr w:rsidR="002B1785">
        <w:tc>
          <w:tcPr>
            <w:tcW w:w="3515" w:type="dxa"/>
          </w:tcPr>
          <w:p w:rsidR="002B1785" w:rsidRDefault="002B1785">
            <w:pPr>
              <w:pStyle w:val="ConsPlusNormal"/>
            </w:pPr>
            <w:r>
              <w:t>Основное мероприятие "Управление имуществом Республики Дагестан"</w:t>
            </w:r>
          </w:p>
        </w:tc>
        <w:tc>
          <w:tcPr>
            <w:tcW w:w="1814" w:type="dxa"/>
          </w:tcPr>
          <w:p w:rsidR="002B1785" w:rsidRDefault="002B1785">
            <w:pPr>
              <w:pStyle w:val="ConsPlusNormal"/>
              <w:jc w:val="center"/>
            </w:pPr>
            <w:r>
              <w:t>11 1 01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54601,36</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11 1 01 20000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43243,46</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11 1 01 20000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10366,90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11 1 01 20000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991,00</w:t>
            </w:r>
          </w:p>
        </w:tc>
      </w:tr>
      <w:tr w:rsidR="002B1785">
        <w:tc>
          <w:tcPr>
            <w:tcW w:w="3515" w:type="dxa"/>
          </w:tcPr>
          <w:p w:rsidR="002B1785" w:rsidRDefault="002B1785">
            <w:pPr>
              <w:pStyle w:val="ConsPlusNormal"/>
            </w:pPr>
            <w:r>
              <w:t xml:space="preserve">Государственная </w:t>
            </w:r>
            <w:hyperlink r:id="rId1388" w:history="1">
              <w:r>
                <w:rPr>
                  <w:color w:val="0000FF"/>
                </w:rPr>
                <w:t>программа</w:t>
              </w:r>
            </w:hyperlink>
            <w:r>
              <w:t xml:space="preserve"> Республики Дагестан </w:t>
            </w:r>
            <w:r>
              <w:lastRenderedPageBreak/>
              <w:t>"Взаимодействие с религиозными организациями в Республике Дагестан и их государственная поддержка"</w:t>
            </w:r>
          </w:p>
        </w:tc>
        <w:tc>
          <w:tcPr>
            <w:tcW w:w="1814" w:type="dxa"/>
          </w:tcPr>
          <w:p w:rsidR="002B1785" w:rsidRDefault="002B1785">
            <w:pPr>
              <w:pStyle w:val="ConsPlusNormal"/>
              <w:jc w:val="center"/>
            </w:pPr>
            <w:r>
              <w:lastRenderedPageBreak/>
              <w:t>12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24000,00</w:t>
            </w:r>
          </w:p>
        </w:tc>
      </w:tr>
      <w:tr w:rsidR="002B1785">
        <w:tc>
          <w:tcPr>
            <w:tcW w:w="3515" w:type="dxa"/>
          </w:tcPr>
          <w:p w:rsidR="002B1785" w:rsidRDefault="002B1785">
            <w:pPr>
              <w:pStyle w:val="ConsPlusNormal"/>
            </w:pPr>
            <w:r>
              <w:lastRenderedPageBreak/>
              <w:t>Основное мероприятие "Взаимодействие с религиозными организациями и их государственная поддержка"</w:t>
            </w:r>
          </w:p>
        </w:tc>
        <w:tc>
          <w:tcPr>
            <w:tcW w:w="1814" w:type="dxa"/>
          </w:tcPr>
          <w:p w:rsidR="002B1785" w:rsidRDefault="002B1785">
            <w:pPr>
              <w:pStyle w:val="ConsPlusNormal"/>
              <w:jc w:val="center"/>
            </w:pPr>
            <w:r>
              <w:t>12 0 01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24000,00</w:t>
            </w:r>
          </w:p>
        </w:tc>
      </w:tr>
      <w:tr w:rsidR="002B1785">
        <w:tc>
          <w:tcPr>
            <w:tcW w:w="3515" w:type="dxa"/>
          </w:tcPr>
          <w:p w:rsidR="002B1785" w:rsidRDefault="002B1785">
            <w:pPr>
              <w:pStyle w:val="ConsPlusNormal"/>
            </w:pPr>
            <w:r>
              <w:t>Реализация мер поддержки и взаимодействия с религиозными организациями</w:t>
            </w:r>
          </w:p>
        </w:tc>
        <w:tc>
          <w:tcPr>
            <w:tcW w:w="1814" w:type="dxa"/>
          </w:tcPr>
          <w:p w:rsidR="002B1785" w:rsidRDefault="002B1785">
            <w:pPr>
              <w:pStyle w:val="ConsPlusNormal"/>
              <w:jc w:val="center"/>
            </w:pPr>
            <w:r>
              <w:t>12 0 01 99590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24000,00</w:t>
            </w:r>
          </w:p>
        </w:tc>
      </w:tr>
      <w:tr w:rsidR="002B1785">
        <w:tc>
          <w:tcPr>
            <w:tcW w:w="3515" w:type="dxa"/>
          </w:tcPr>
          <w:p w:rsidR="002B1785" w:rsidRDefault="002B1785">
            <w:pPr>
              <w:pStyle w:val="ConsPlusNormal"/>
            </w:pPr>
            <w:r>
              <w:t xml:space="preserve">Государственная </w:t>
            </w:r>
            <w:hyperlink r:id="rId1389"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814" w:type="dxa"/>
          </w:tcPr>
          <w:p w:rsidR="002B1785" w:rsidRDefault="002B1785">
            <w:pPr>
              <w:pStyle w:val="ConsPlusNormal"/>
              <w:jc w:val="center"/>
            </w:pPr>
            <w:r>
              <w:t>14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3862429,47</w:t>
            </w:r>
          </w:p>
        </w:tc>
      </w:tr>
      <w:tr w:rsidR="002B1785">
        <w:tc>
          <w:tcPr>
            <w:tcW w:w="3515" w:type="dxa"/>
          </w:tcPr>
          <w:p w:rsidR="002B1785" w:rsidRDefault="002B1785">
            <w:pPr>
              <w:pStyle w:val="ConsPlusNormal"/>
            </w:pPr>
            <w:hyperlink r:id="rId1390" w:history="1">
              <w:r>
                <w:rPr>
                  <w:color w:val="0000FF"/>
                </w:rPr>
                <w:t>Подпрограмма</w:t>
              </w:r>
            </w:hyperlink>
            <w:r>
              <w:t xml:space="preserve"> "Развитие отраслей агропромышленного комплекса"</w:t>
            </w:r>
          </w:p>
        </w:tc>
        <w:tc>
          <w:tcPr>
            <w:tcW w:w="1814" w:type="dxa"/>
          </w:tcPr>
          <w:p w:rsidR="002B1785" w:rsidRDefault="002B1785">
            <w:pPr>
              <w:pStyle w:val="ConsPlusNormal"/>
              <w:jc w:val="center"/>
            </w:pPr>
            <w:r>
              <w:t>14 1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2065058,53</w:t>
            </w:r>
          </w:p>
        </w:tc>
      </w:tr>
      <w:tr w:rsidR="002B1785">
        <w:tc>
          <w:tcPr>
            <w:tcW w:w="3515" w:type="dxa"/>
          </w:tcPr>
          <w:p w:rsidR="002B1785" w:rsidRDefault="002B1785">
            <w:pPr>
              <w:pStyle w:val="ConsPlusNormal"/>
            </w:pPr>
            <w:r>
              <w:t xml:space="preserve">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w:t>
            </w:r>
            <w:r>
              <w:lastRenderedPageBreak/>
              <w:t>сельскохозяйственной продукции у членов сельскохозяйственного потребительского кооператива)</w:t>
            </w:r>
          </w:p>
        </w:tc>
        <w:tc>
          <w:tcPr>
            <w:tcW w:w="1814" w:type="dxa"/>
          </w:tcPr>
          <w:p w:rsidR="002B1785" w:rsidRDefault="002B1785">
            <w:pPr>
              <w:pStyle w:val="ConsPlusNormal"/>
              <w:jc w:val="center"/>
            </w:pPr>
            <w:r>
              <w:lastRenderedPageBreak/>
              <w:t>14 1 I5 54800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3030,30</w:t>
            </w:r>
          </w:p>
        </w:tc>
      </w:tr>
      <w:tr w:rsidR="002B1785">
        <w:tc>
          <w:tcPr>
            <w:tcW w:w="3515" w:type="dxa"/>
          </w:tcPr>
          <w:p w:rsidR="002B1785" w:rsidRDefault="002B1785">
            <w:pPr>
              <w:pStyle w:val="ConsPlusNormal"/>
            </w:pPr>
            <w:r>
              <w:lastRenderedPageBreak/>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1814" w:type="dxa"/>
          </w:tcPr>
          <w:p w:rsidR="002B1785" w:rsidRDefault="002B1785">
            <w:pPr>
              <w:pStyle w:val="ConsPlusNormal"/>
              <w:jc w:val="center"/>
            </w:pPr>
            <w:r>
              <w:t>14 1 I5 54800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102604,65</w:t>
            </w:r>
          </w:p>
        </w:tc>
      </w:tr>
      <w:tr w:rsidR="002B1785">
        <w:tc>
          <w:tcPr>
            <w:tcW w:w="3515" w:type="dxa"/>
          </w:tcPr>
          <w:p w:rsidR="002B1785" w:rsidRDefault="002B1785">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1814" w:type="dxa"/>
          </w:tcPr>
          <w:p w:rsidR="002B1785" w:rsidRDefault="002B1785">
            <w:pPr>
              <w:pStyle w:val="ConsPlusNormal"/>
              <w:jc w:val="center"/>
            </w:pPr>
            <w:r>
              <w:t>14 1 01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935140,42</w:t>
            </w:r>
          </w:p>
        </w:tc>
      </w:tr>
      <w:tr w:rsidR="002B1785">
        <w:tc>
          <w:tcPr>
            <w:tcW w:w="3515" w:type="dxa"/>
          </w:tcPr>
          <w:p w:rsidR="002B1785" w:rsidRDefault="002B1785">
            <w:pPr>
              <w:pStyle w:val="ConsPlusNormal"/>
            </w:pPr>
            <w:r>
              <w:t>Субсидии на оказание несвязанной поддержки сельхозтоваропроизводителям в области растениеводства</w:t>
            </w:r>
          </w:p>
        </w:tc>
        <w:tc>
          <w:tcPr>
            <w:tcW w:w="1814" w:type="dxa"/>
          </w:tcPr>
          <w:p w:rsidR="002B1785" w:rsidRDefault="002B1785">
            <w:pPr>
              <w:pStyle w:val="ConsPlusNormal"/>
              <w:jc w:val="center"/>
            </w:pPr>
            <w:r>
              <w:t>14 1 01 R5080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98473,68</w:t>
            </w:r>
          </w:p>
        </w:tc>
      </w:tr>
      <w:tr w:rsidR="002B1785">
        <w:tc>
          <w:tcPr>
            <w:tcW w:w="3515" w:type="dxa"/>
          </w:tcPr>
          <w:p w:rsidR="002B1785" w:rsidRDefault="002B1785">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814" w:type="dxa"/>
          </w:tcPr>
          <w:p w:rsidR="002B1785" w:rsidRDefault="002B1785">
            <w:pPr>
              <w:pStyle w:val="ConsPlusNormal"/>
              <w:jc w:val="center"/>
            </w:pPr>
            <w:r>
              <w:t>14 1 01 R5081</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10526,32</w:t>
            </w:r>
          </w:p>
        </w:tc>
      </w:tr>
      <w:tr w:rsidR="002B1785">
        <w:tc>
          <w:tcPr>
            <w:tcW w:w="3515" w:type="dxa"/>
          </w:tcPr>
          <w:p w:rsidR="002B1785" w:rsidRDefault="002B1785">
            <w:pPr>
              <w:pStyle w:val="ConsPlusNormal"/>
            </w:pPr>
            <w:r>
              <w:lastRenderedPageBreak/>
              <w:t>Субсидии на 1 килограмм реализованного и (или) отгруженного на собственную переработку коровьего молока (или) козьего молока</w:t>
            </w:r>
          </w:p>
        </w:tc>
        <w:tc>
          <w:tcPr>
            <w:tcW w:w="1814" w:type="dxa"/>
          </w:tcPr>
          <w:p w:rsidR="002B1785" w:rsidRDefault="002B1785">
            <w:pPr>
              <w:pStyle w:val="ConsPlusNormal"/>
              <w:jc w:val="center"/>
            </w:pPr>
            <w:r>
              <w:t>14 1 01 R5082</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130000,00</w:t>
            </w:r>
          </w:p>
        </w:tc>
      </w:tr>
      <w:tr w:rsidR="002B1785">
        <w:tc>
          <w:tcPr>
            <w:tcW w:w="3515" w:type="dxa"/>
          </w:tcPr>
          <w:p w:rsidR="002B1785" w:rsidRDefault="002B1785">
            <w:pPr>
              <w:pStyle w:val="ConsPlusNormal"/>
            </w:pPr>
            <w:r>
              <w:t>Стимулирование сохранения (увеличения) поголовья скота мясных пород</w:t>
            </w:r>
          </w:p>
        </w:tc>
        <w:tc>
          <w:tcPr>
            <w:tcW w:w="1814" w:type="dxa"/>
          </w:tcPr>
          <w:p w:rsidR="002B1785" w:rsidRDefault="002B1785">
            <w:pPr>
              <w:pStyle w:val="ConsPlusNormal"/>
              <w:jc w:val="center"/>
            </w:pPr>
            <w:r>
              <w:t>14 1 01 R5086</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22981,68</w:t>
            </w:r>
          </w:p>
        </w:tc>
      </w:tr>
      <w:tr w:rsidR="002B1785">
        <w:tc>
          <w:tcPr>
            <w:tcW w:w="3515" w:type="dxa"/>
          </w:tcPr>
          <w:p w:rsidR="002B1785" w:rsidRDefault="002B1785">
            <w:pPr>
              <w:pStyle w:val="ConsPlusNormal"/>
            </w:pPr>
            <w:r>
              <w:t>Развитие овцеводства и козоводства</w:t>
            </w:r>
          </w:p>
        </w:tc>
        <w:tc>
          <w:tcPr>
            <w:tcW w:w="1814" w:type="dxa"/>
          </w:tcPr>
          <w:p w:rsidR="002B1785" w:rsidRDefault="002B1785">
            <w:pPr>
              <w:pStyle w:val="ConsPlusNormal"/>
              <w:jc w:val="center"/>
            </w:pPr>
            <w:r>
              <w:t>14 1 01 R5087</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344210,53</w:t>
            </w:r>
          </w:p>
        </w:tc>
      </w:tr>
      <w:tr w:rsidR="002B1785">
        <w:tc>
          <w:tcPr>
            <w:tcW w:w="3515" w:type="dxa"/>
          </w:tcPr>
          <w:p w:rsidR="002B1785" w:rsidRDefault="002B1785">
            <w:pPr>
              <w:pStyle w:val="ConsPlusNormal"/>
            </w:pPr>
            <w:r>
              <w:t>Развитие производства тонкорунной и полутонкорунной шерсти</w:t>
            </w:r>
          </w:p>
        </w:tc>
        <w:tc>
          <w:tcPr>
            <w:tcW w:w="1814" w:type="dxa"/>
          </w:tcPr>
          <w:p w:rsidR="002B1785" w:rsidRDefault="002B1785">
            <w:pPr>
              <w:pStyle w:val="ConsPlusNormal"/>
              <w:jc w:val="center"/>
            </w:pPr>
            <w:r>
              <w:t>14 1 01 R5088</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22421,89</w:t>
            </w:r>
          </w:p>
        </w:tc>
      </w:tr>
      <w:tr w:rsidR="002B1785">
        <w:tc>
          <w:tcPr>
            <w:tcW w:w="3515" w:type="dxa"/>
          </w:tcPr>
          <w:p w:rsidR="002B1785" w:rsidRDefault="002B1785">
            <w:pPr>
              <w:pStyle w:val="ConsPlusNormal"/>
            </w:pPr>
            <w:r>
              <w:t>Развитие оленеводства и табунного коневодства</w:t>
            </w:r>
          </w:p>
        </w:tc>
        <w:tc>
          <w:tcPr>
            <w:tcW w:w="1814" w:type="dxa"/>
          </w:tcPr>
          <w:p w:rsidR="002B1785" w:rsidRDefault="002B1785">
            <w:pPr>
              <w:pStyle w:val="ConsPlusNormal"/>
              <w:jc w:val="center"/>
            </w:pPr>
            <w:r>
              <w:t>14 1 01 R5089</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1052,63</w:t>
            </w:r>
          </w:p>
        </w:tc>
      </w:tr>
      <w:tr w:rsidR="002B1785">
        <w:tc>
          <w:tcPr>
            <w:tcW w:w="3515" w:type="dxa"/>
          </w:tcPr>
          <w:p w:rsidR="002B1785" w:rsidRDefault="002B1785">
            <w:pPr>
              <w:pStyle w:val="ConsPlusNormal"/>
            </w:pPr>
            <w:r>
              <w:t>Стимулирование использования высокопродуктивных животных (поддержка племенного животноводства)</w:t>
            </w:r>
          </w:p>
        </w:tc>
        <w:tc>
          <w:tcPr>
            <w:tcW w:w="1814" w:type="dxa"/>
          </w:tcPr>
          <w:p w:rsidR="002B1785" w:rsidRDefault="002B1785">
            <w:pPr>
              <w:pStyle w:val="ConsPlusNormal"/>
              <w:jc w:val="center"/>
            </w:pPr>
            <w:r>
              <w:t>14 1 01 R508А</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298947,37</w:t>
            </w:r>
          </w:p>
        </w:tc>
      </w:tr>
      <w:tr w:rsidR="002B1785">
        <w:tc>
          <w:tcPr>
            <w:tcW w:w="3515" w:type="dxa"/>
          </w:tcPr>
          <w:p w:rsidR="002B1785" w:rsidRDefault="002B1785">
            <w:pPr>
              <w:pStyle w:val="ConsPlusNormal"/>
            </w:pPr>
            <w:r>
              <w:t>Снижение рисков в подотраслях растениеводства и животноводства</w:t>
            </w:r>
          </w:p>
        </w:tc>
        <w:tc>
          <w:tcPr>
            <w:tcW w:w="1814" w:type="dxa"/>
          </w:tcPr>
          <w:p w:rsidR="002B1785" w:rsidRDefault="002B1785">
            <w:pPr>
              <w:pStyle w:val="ConsPlusNormal"/>
              <w:jc w:val="center"/>
            </w:pPr>
            <w:r>
              <w:t>14 1 01 R508К</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6526,32</w:t>
            </w:r>
          </w:p>
        </w:tc>
      </w:tr>
      <w:tr w:rsidR="002B1785">
        <w:tc>
          <w:tcPr>
            <w:tcW w:w="3515" w:type="dxa"/>
          </w:tcPr>
          <w:p w:rsidR="002B1785" w:rsidRDefault="002B1785">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814" w:type="dxa"/>
          </w:tcPr>
          <w:p w:rsidR="002B1785" w:rsidRDefault="002B1785">
            <w:pPr>
              <w:pStyle w:val="ConsPlusNormal"/>
              <w:jc w:val="center"/>
            </w:pPr>
            <w:r>
              <w:t>14 1 02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1003109,16</w:t>
            </w:r>
          </w:p>
        </w:tc>
      </w:tr>
      <w:tr w:rsidR="002B1785">
        <w:tc>
          <w:tcPr>
            <w:tcW w:w="3515" w:type="dxa"/>
          </w:tcPr>
          <w:p w:rsidR="002B1785" w:rsidRDefault="002B1785">
            <w:pPr>
              <w:pStyle w:val="ConsPlusNormal"/>
            </w:pPr>
            <w:r>
              <w:t>Субсидии на стимулирование развития специализированного мясного скотоводства</w:t>
            </w:r>
          </w:p>
        </w:tc>
        <w:tc>
          <w:tcPr>
            <w:tcW w:w="1814" w:type="dxa"/>
          </w:tcPr>
          <w:p w:rsidR="002B1785" w:rsidRDefault="002B1785">
            <w:pPr>
              <w:pStyle w:val="ConsPlusNormal"/>
              <w:jc w:val="center"/>
            </w:pPr>
            <w:r>
              <w:t>14 1 02 R5021</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3157,89</w:t>
            </w:r>
          </w:p>
        </w:tc>
      </w:tr>
      <w:tr w:rsidR="002B1785">
        <w:tc>
          <w:tcPr>
            <w:tcW w:w="3515" w:type="dxa"/>
          </w:tcPr>
          <w:p w:rsidR="002B1785" w:rsidRDefault="002B1785">
            <w:pPr>
              <w:pStyle w:val="ConsPlusNormal"/>
            </w:pPr>
            <w:r>
              <w:lastRenderedPageBreak/>
              <w:t>Субсидирование части затрат на закладку и уход за многолетними плодовыми и ягодными насаждениями</w:t>
            </w:r>
          </w:p>
        </w:tc>
        <w:tc>
          <w:tcPr>
            <w:tcW w:w="1814" w:type="dxa"/>
          </w:tcPr>
          <w:p w:rsidR="002B1785" w:rsidRDefault="002B1785">
            <w:pPr>
              <w:pStyle w:val="ConsPlusNormal"/>
              <w:jc w:val="center"/>
            </w:pPr>
            <w:r>
              <w:t>14 1 02 R5023</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252631,58</w:t>
            </w:r>
          </w:p>
        </w:tc>
      </w:tr>
      <w:tr w:rsidR="002B1785">
        <w:tc>
          <w:tcPr>
            <w:tcW w:w="3515" w:type="dxa"/>
          </w:tcPr>
          <w:p w:rsidR="002B1785" w:rsidRDefault="002B1785">
            <w:pPr>
              <w:pStyle w:val="ConsPlusNormal"/>
            </w:pPr>
            <w:r>
              <w:t>Субсидирование части затрат на закладку и уход за виноградниками</w:t>
            </w:r>
          </w:p>
        </w:tc>
        <w:tc>
          <w:tcPr>
            <w:tcW w:w="1814" w:type="dxa"/>
          </w:tcPr>
          <w:p w:rsidR="002B1785" w:rsidRDefault="002B1785">
            <w:pPr>
              <w:pStyle w:val="ConsPlusNormal"/>
              <w:jc w:val="center"/>
            </w:pPr>
            <w:r>
              <w:t>14 1 02 R5024</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112526,32</w:t>
            </w:r>
          </w:p>
        </w:tc>
      </w:tr>
      <w:tr w:rsidR="002B1785">
        <w:tc>
          <w:tcPr>
            <w:tcW w:w="3515" w:type="dxa"/>
          </w:tcPr>
          <w:p w:rsidR="002B1785" w:rsidRDefault="002B1785">
            <w:pPr>
              <w:pStyle w:val="ConsPlusNormal"/>
            </w:pPr>
            <w:r>
              <w:t>Субсидии на стимулирование производства молока</w:t>
            </w:r>
          </w:p>
        </w:tc>
        <w:tc>
          <w:tcPr>
            <w:tcW w:w="1814" w:type="dxa"/>
          </w:tcPr>
          <w:p w:rsidR="002B1785" w:rsidRDefault="002B1785">
            <w:pPr>
              <w:pStyle w:val="ConsPlusNormal"/>
              <w:jc w:val="center"/>
            </w:pPr>
            <w:r>
              <w:t>14 1 02 R5025</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3621,05</w:t>
            </w:r>
          </w:p>
        </w:tc>
      </w:tr>
      <w:tr w:rsidR="002B1785">
        <w:tc>
          <w:tcPr>
            <w:tcW w:w="3515" w:type="dxa"/>
          </w:tcPr>
          <w:p w:rsidR="002B1785" w:rsidRDefault="002B1785">
            <w:pPr>
              <w:pStyle w:val="ConsPlusNormal"/>
            </w:pPr>
            <w:r>
              <w:t>Субсидии на стимулирование производства овощей открытого грунта</w:t>
            </w:r>
          </w:p>
        </w:tc>
        <w:tc>
          <w:tcPr>
            <w:tcW w:w="1814" w:type="dxa"/>
          </w:tcPr>
          <w:p w:rsidR="002B1785" w:rsidRDefault="002B1785">
            <w:pPr>
              <w:pStyle w:val="ConsPlusNormal"/>
              <w:jc w:val="center"/>
            </w:pPr>
            <w:r>
              <w:t>14 1 02 R5026</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8578,95</w:t>
            </w:r>
          </w:p>
        </w:tc>
      </w:tr>
      <w:tr w:rsidR="002B1785">
        <w:tc>
          <w:tcPr>
            <w:tcW w:w="3515" w:type="dxa"/>
          </w:tcPr>
          <w:p w:rsidR="002B1785" w:rsidRDefault="002B1785">
            <w:pPr>
              <w:pStyle w:val="ConsPlusNormal"/>
            </w:pPr>
            <w:r>
              <w:t>Субсидии на стимулирование развития производства риса</w:t>
            </w:r>
          </w:p>
        </w:tc>
        <w:tc>
          <w:tcPr>
            <w:tcW w:w="1814" w:type="dxa"/>
          </w:tcPr>
          <w:p w:rsidR="002B1785" w:rsidRDefault="002B1785">
            <w:pPr>
              <w:pStyle w:val="ConsPlusNormal"/>
              <w:jc w:val="center"/>
            </w:pPr>
            <w:r>
              <w:t>14 1 02 R5027</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43473,68</w:t>
            </w:r>
          </w:p>
        </w:tc>
      </w:tr>
      <w:tr w:rsidR="002B1785">
        <w:tc>
          <w:tcPr>
            <w:tcW w:w="3515" w:type="dxa"/>
          </w:tcPr>
          <w:p w:rsidR="002B1785" w:rsidRDefault="002B1785">
            <w:pPr>
              <w:pStyle w:val="ConsPlusNormal"/>
            </w:pPr>
            <w:r>
              <w:t>Субсидии на стимулирование развития производства масличных культур</w:t>
            </w:r>
          </w:p>
        </w:tc>
        <w:tc>
          <w:tcPr>
            <w:tcW w:w="1814" w:type="dxa"/>
          </w:tcPr>
          <w:p w:rsidR="002B1785" w:rsidRDefault="002B1785">
            <w:pPr>
              <w:pStyle w:val="ConsPlusNormal"/>
              <w:jc w:val="center"/>
            </w:pPr>
            <w:r>
              <w:t>14 1 02 R5028</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1547,37</w:t>
            </w:r>
          </w:p>
        </w:tc>
      </w:tr>
      <w:tr w:rsidR="002B1785">
        <w:tc>
          <w:tcPr>
            <w:tcW w:w="3515" w:type="dxa"/>
          </w:tcPr>
          <w:p w:rsidR="002B1785" w:rsidRDefault="002B1785">
            <w:pPr>
              <w:pStyle w:val="ConsPlusNormal"/>
            </w:pPr>
            <w:r>
              <w:t>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1814" w:type="dxa"/>
          </w:tcPr>
          <w:p w:rsidR="002B1785" w:rsidRDefault="002B1785">
            <w:pPr>
              <w:pStyle w:val="ConsPlusNormal"/>
              <w:jc w:val="center"/>
            </w:pPr>
            <w:r>
              <w:t>14 1 02 R5029</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210526,32</w:t>
            </w:r>
          </w:p>
        </w:tc>
      </w:tr>
      <w:tr w:rsidR="002B1785">
        <w:tc>
          <w:tcPr>
            <w:tcW w:w="3515" w:type="dxa"/>
          </w:tcPr>
          <w:p w:rsidR="002B1785" w:rsidRDefault="002B1785">
            <w:pPr>
              <w:pStyle w:val="ConsPlusNormal"/>
            </w:pPr>
            <w:r>
              <w:t>Развитие семейных ферм и проектов "Агропрогресс"</w:t>
            </w:r>
          </w:p>
        </w:tc>
        <w:tc>
          <w:tcPr>
            <w:tcW w:w="1814" w:type="dxa"/>
          </w:tcPr>
          <w:p w:rsidR="002B1785" w:rsidRDefault="002B1785">
            <w:pPr>
              <w:pStyle w:val="ConsPlusNormal"/>
              <w:jc w:val="center"/>
            </w:pPr>
            <w:r>
              <w:t>14 1 02 R502В</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203851,26</w:t>
            </w:r>
          </w:p>
        </w:tc>
      </w:tr>
      <w:tr w:rsidR="002B1785">
        <w:tc>
          <w:tcPr>
            <w:tcW w:w="3515" w:type="dxa"/>
          </w:tcPr>
          <w:p w:rsidR="002B1785" w:rsidRDefault="002B1785">
            <w:pPr>
              <w:pStyle w:val="ConsPlusNormal"/>
            </w:pPr>
            <w:r>
              <w:t xml:space="preserve">Развитие материально-технической базы сельскохозяйственных </w:t>
            </w:r>
            <w:r>
              <w:lastRenderedPageBreak/>
              <w:t>потребительских кооперативов</w:t>
            </w:r>
          </w:p>
        </w:tc>
        <w:tc>
          <w:tcPr>
            <w:tcW w:w="1814" w:type="dxa"/>
          </w:tcPr>
          <w:p w:rsidR="002B1785" w:rsidRDefault="002B1785">
            <w:pPr>
              <w:pStyle w:val="ConsPlusNormal"/>
              <w:jc w:val="center"/>
            </w:pPr>
            <w:r>
              <w:lastRenderedPageBreak/>
              <w:t>14 1 02 R502Г</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49300,00</w:t>
            </w:r>
          </w:p>
        </w:tc>
      </w:tr>
      <w:tr w:rsidR="002B1785">
        <w:tc>
          <w:tcPr>
            <w:tcW w:w="3515" w:type="dxa"/>
          </w:tcPr>
          <w:p w:rsidR="002B1785" w:rsidRDefault="002B1785">
            <w:pPr>
              <w:pStyle w:val="ConsPlusNormal"/>
            </w:pPr>
            <w:r>
              <w:lastRenderedPageBreak/>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1814" w:type="dxa"/>
          </w:tcPr>
          <w:p w:rsidR="002B1785" w:rsidRDefault="002B1785">
            <w:pPr>
              <w:pStyle w:val="ConsPlusNormal"/>
              <w:jc w:val="center"/>
            </w:pPr>
            <w:r>
              <w:t>14 1 02 R502М</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113894,74</w:t>
            </w:r>
          </w:p>
        </w:tc>
      </w:tr>
      <w:tr w:rsidR="002B1785">
        <w:tc>
          <w:tcPr>
            <w:tcW w:w="3515" w:type="dxa"/>
          </w:tcPr>
          <w:p w:rsidR="002B1785" w:rsidRDefault="002B1785">
            <w:pPr>
              <w:pStyle w:val="ConsPlusNormal"/>
            </w:pPr>
            <w:r>
              <w:t>Основное мероприятие "Обеспечение проведения мероприятий по борьбе с саранчой"</w:t>
            </w:r>
          </w:p>
        </w:tc>
        <w:tc>
          <w:tcPr>
            <w:tcW w:w="1814" w:type="dxa"/>
          </w:tcPr>
          <w:p w:rsidR="002B1785" w:rsidRDefault="002B1785">
            <w:pPr>
              <w:pStyle w:val="ConsPlusNormal"/>
              <w:jc w:val="center"/>
            </w:pPr>
            <w:r>
              <w:t>14 1 05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21174,00</w:t>
            </w:r>
          </w:p>
        </w:tc>
      </w:tr>
      <w:tr w:rsidR="002B1785">
        <w:tc>
          <w:tcPr>
            <w:tcW w:w="3515" w:type="dxa"/>
          </w:tcPr>
          <w:p w:rsidR="002B1785" w:rsidRDefault="002B1785">
            <w:pPr>
              <w:pStyle w:val="ConsPlusNormal"/>
            </w:pPr>
            <w:r>
              <w:t>Реализация мероприятий по борьбе с саранчой</w:t>
            </w:r>
          </w:p>
        </w:tc>
        <w:tc>
          <w:tcPr>
            <w:tcW w:w="1814" w:type="dxa"/>
          </w:tcPr>
          <w:p w:rsidR="002B1785" w:rsidRDefault="002B1785">
            <w:pPr>
              <w:pStyle w:val="ConsPlusNormal"/>
              <w:jc w:val="center"/>
            </w:pPr>
            <w:r>
              <w:t>14 1 05 60460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21174,00</w:t>
            </w:r>
          </w:p>
        </w:tc>
      </w:tr>
      <w:tr w:rsidR="002B1785">
        <w:tc>
          <w:tcPr>
            <w:tcW w:w="3515" w:type="dxa"/>
          </w:tcPr>
          <w:p w:rsidR="002B1785" w:rsidRDefault="002B1785">
            <w:pPr>
              <w:pStyle w:val="ConsPlusNormal"/>
            </w:pPr>
            <w:hyperlink r:id="rId1391" w:history="1">
              <w:r>
                <w:rPr>
                  <w:color w:val="0000FF"/>
                </w:rPr>
                <w:t>Подпрограмма</w:t>
              </w:r>
            </w:hyperlink>
            <w:r>
              <w:t xml:space="preserve"> "Обеспечение реализации программы"</w:t>
            </w:r>
          </w:p>
        </w:tc>
        <w:tc>
          <w:tcPr>
            <w:tcW w:w="1814" w:type="dxa"/>
          </w:tcPr>
          <w:p w:rsidR="002B1785" w:rsidRDefault="002B1785">
            <w:pPr>
              <w:pStyle w:val="ConsPlusNormal"/>
              <w:jc w:val="center"/>
            </w:pPr>
            <w:r>
              <w:t>14 Б</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1141092,31</w:t>
            </w:r>
          </w:p>
        </w:tc>
      </w:tr>
      <w:tr w:rsidR="002B1785">
        <w:tc>
          <w:tcPr>
            <w:tcW w:w="3515" w:type="dxa"/>
          </w:tcPr>
          <w:p w:rsidR="002B1785" w:rsidRDefault="002B1785">
            <w:pPr>
              <w:pStyle w:val="ConsPlusNormal"/>
            </w:pPr>
            <w:r>
              <w:t>Основное мероприятие "Совершенствование обеспечения реализации программы"</w:t>
            </w:r>
          </w:p>
        </w:tc>
        <w:tc>
          <w:tcPr>
            <w:tcW w:w="1814" w:type="dxa"/>
          </w:tcPr>
          <w:p w:rsidR="002B1785" w:rsidRDefault="002B1785">
            <w:pPr>
              <w:pStyle w:val="ConsPlusNormal"/>
              <w:jc w:val="center"/>
            </w:pPr>
            <w:r>
              <w:t>14 Б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132553,78</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14 Б 01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92025,40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14 Б 01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37274,55</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14 Б 01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3253,83</w:t>
            </w:r>
          </w:p>
        </w:tc>
      </w:tr>
      <w:tr w:rsidR="002B1785">
        <w:tc>
          <w:tcPr>
            <w:tcW w:w="3515" w:type="dxa"/>
          </w:tcPr>
          <w:p w:rsidR="002B1785" w:rsidRDefault="002B1785">
            <w:pPr>
              <w:pStyle w:val="ConsPlusNormal"/>
            </w:pPr>
            <w:r>
              <w:t>Основное мероприятие "Совершенствование обеспечения реализации программы"</w:t>
            </w:r>
          </w:p>
        </w:tc>
        <w:tc>
          <w:tcPr>
            <w:tcW w:w="1814" w:type="dxa"/>
          </w:tcPr>
          <w:p w:rsidR="002B1785" w:rsidRDefault="002B1785">
            <w:pPr>
              <w:pStyle w:val="ConsPlusNormal"/>
              <w:jc w:val="center"/>
            </w:pPr>
            <w:r>
              <w:t>14 Б 04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1008538,53</w:t>
            </w:r>
          </w:p>
        </w:tc>
      </w:tr>
      <w:tr w:rsidR="002B1785">
        <w:tc>
          <w:tcPr>
            <w:tcW w:w="3515" w:type="dxa"/>
          </w:tcPr>
          <w:p w:rsidR="002B1785" w:rsidRDefault="002B1785">
            <w:pPr>
              <w:pStyle w:val="ConsPlusNormal"/>
            </w:pPr>
            <w:r>
              <w:lastRenderedPageBreak/>
              <w:t>Предоставление субсидий государственным бюджетным и автономным учреждениям</w:t>
            </w:r>
          </w:p>
        </w:tc>
        <w:tc>
          <w:tcPr>
            <w:tcW w:w="1814" w:type="dxa"/>
          </w:tcPr>
          <w:p w:rsidR="002B1785" w:rsidRDefault="002B1785">
            <w:pPr>
              <w:pStyle w:val="ConsPlusNormal"/>
              <w:jc w:val="center"/>
            </w:pPr>
            <w:r>
              <w:t>14 Б 04 11000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26679,00</w:t>
            </w:r>
          </w:p>
        </w:tc>
      </w:tr>
      <w:tr w:rsidR="002B1785">
        <w:tc>
          <w:tcPr>
            <w:tcW w:w="3515" w:type="dxa"/>
          </w:tcPr>
          <w:p w:rsidR="002B1785" w:rsidRDefault="002B1785">
            <w:pPr>
              <w:pStyle w:val="ConsPlusNormal"/>
            </w:pPr>
            <w:r>
              <w:t>Предоставление субсидий государственным бюджетным и автономным учреждениям</w:t>
            </w:r>
          </w:p>
        </w:tc>
        <w:tc>
          <w:tcPr>
            <w:tcW w:w="1814" w:type="dxa"/>
          </w:tcPr>
          <w:p w:rsidR="002B1785" w:rsidRDefault="002B1785">
            <w:pPr>
              <w:pStyle w:val="ConsPlusNormal"/>
              <w:jc w:val="center"/>
            </w:pPr>
            <w:r>
              <w:t>14 Б 04 11000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6274,90</w:t>
            </w:r>
          </w:p>
        </w:tc>
      </w:tr>
      <w:tr w:rsidR="002B1785">
        <w:tc>
          <w:tcPr>
            <w:tcW w:w="3515" w:type="dxa"/>
          </w:tcPr>
          <w:p w:rsidR="002B1785" w:rsidRDefault="002B1785">
            <w:pPr>
              <w:pStyle w:val="ConsPlusNormal"/>
            </w:pPr>
            <w:r>
              <w:t>Предоставление субсидий государственным бюджетным и автономным учреждениям</w:t>
            </w:r>
          </w:p>
        </w:tc>
        <w:tc>
          <w:tcPr>
            <w:tcW w:w="1814" w:type="dxa"/>
          </w:tcPr>
          <w:p w:rsidR="002B1785" w:rsidRDefault="002B1785">
            <w:pPr>
              <w:pStyle w:val="ConsPlusNormal"/>
              <w:jc w:val="center"/>
            </w:pPr>
            <w:r>
              <w:t>14 Б 04 11000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966025,10</w:t>
            </w:r>
          </w:p>
        </w:tc>
      </w:tr>
      <w:tr w:rsidR="002B1785">
        <w:tc>
          <w:tcPr>
            <w:tcW w:w="3515" w:type="dxa"/>
          </w:tcPr>
          <w:p w:rsidR="002B1785" w:rsidRDefault="002B1785">
            <w:pPr>
              <w:pStyle w:val="ConsPlusNormal"/>
            </w:pPr>
            <w:r>
              <w:t>Предоставление субсидий государственным бюджетным и автономным учреждениям</w:t>
            </w:r>
          </w:p>
        </w:tc>
        <w:tc>
          <w:tcPr>
            <w:tcW w:w="1814" w:type="dxa"/>
          </w:tcPr>
          <w:p w:rsidR="002B1785" w:rsidRDefault="002B1785">
            <w:pPr>
              <w:pStyle w:val="ConsPlusNormal"/>
              <w:jc w:val="center"/>
            </w:pPr>
            <w:r>
              <w:t>14 Б 04 11000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9559,53</w:t>
            </w:r>
          </w:p>
        </w:tc>
      </w:tr>
      <w:tr w:rsidR="002B1785">
        <w:tc>
          <w:tcPr>
            <w:tcW w:w="3515" w:type="dxa"/>
          </w:tcPr>
          <w:p w:rsidR="002B1785" w:rsidRDefault="002B1785">
            <w:pPr>
              <w:pStyle w:val="ConsPlusNormal"/>
            </w:pPr>
            <w:hyperlink r:id="rId1392"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1814" w:type="dxa"/>
          </w:tcPr>
          <w:p w:rsidR="002B1785" w:rsidRDefault="002B1785">
            <w:pPr>
              <w:pStyle w:val="ConsPlusNormal"/>
              <w:jc w:val="center"/>
            </w:pPr>
            <w:r>
              <w:t>14 В</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217798,39</w:t>
            </w:r>
          </w:p>
        </w:tc>
      </w:tr>
      <w:tr w:rsidR="002B1785">
        <w:tc>
          <w:tcPr>
            <w:tcW w:w="3515" w:type="dxa"/>
          </w:tcPr>
          <w:p w:rsidR="002B1785" w:rsidRDefault="002B1785">
            <w:pPr>
              <w:pStyle w:val="ConsPlusNormal"/>
            </w:pPr>
            <w:r>
              <w:t>Реализация мероприятий ведомственной целевой программы "Развитие переработки продукции животноводства в Республике Дагестан"</w:t>
            </w:r>
          </w:p>
        </w:tc>
        <w:tc>
          <w:tcPr>
            <w:tcW w:w="1814" w:type="dxa"/>
          </w:tcPr>
          <w:p w:rsidR="002B1785" w:rsidRDefault="002B1785">
            <w:pPr>
              <w:pStyle w:val="ConsPlusNormal"/>
              <w:jc w:val="center"/>
            </w:pPr>
            <w:r>
              <w:t>14 В 02 60670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35000,00</w:t>
            </w:r>
          </w:p>
        </w:tc>
      </w:tr>
      <w:tr w:rsidR="002B1785">
        <w:tc>
          <w:tcPr>
            <w:tcW w:w="3515" w:type="dxa"/>
          </w:tcPr>
          <w:p w:rsidR="002B1785" w:rsidRDefault="002B1785">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1814" w:type="dxa"/>
          </w:tcPr>
          <w:p w:rsidR="002B1785" w:rsidRDefault="002B1785">
            <w:pPr>
              <w:pStyle w:val="ConsPlusNormal"/>
              <w:jc w:val="center"/>
            </w:pPr>
            <w:r>
              <w:t>14 В 06 64600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27500,00</w:t>
            </w:r>
          </w:p>
        </w:tc>
      </w:tr>
      <w:tr w:rsidR="002B1785">
        <w:tc>
          <w:tcPr>
            <w:tcW w:w="3515" w:type="dxa"/>
          </w:tcPr>
          <w:p w:rsidR="002B1785" w:rsidRDefault="002B1785">
            <w:pPr>
              <w:pStyle w:val="ConsPlusNormal"/>
            </w:pPr>
            <w:r>
              <w:t xml:space="preserve">Основное мероприятие </w:t>
            </w:r>
            <w:r>
              <w:lastRenderedPageBreak/>
              <w:t>"Создание бренда продуктов питания, организация выставочно-ярмарочной деятельности"</w:t>
            </w:r>
          </w:p>
        </w:tc>
        <w:tc>
          <w:tcPr>
            <w:tcW w:w="1814" w:type="dxa"/>
          </w:tcPr>
          <w:p w:rsidR="002B1785" w:rsidRDefault="002B1785">
            <w:pPr>
              <w:pStyle w:val="ConsPlusNormal"/>
              <w:jc w:val="center"/>
            </w:pPr>
            <w:r>
              <w:lastRenderedPageBreak/>
              <w:t>14 В 03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2298,39</w:t>
            </w:r>
          </w:p>
        </w:tc>
      </w:tr>
      <w:tr w:rsidR="002B1785">
        <w:tc>
          <w:tcPr>
            <w:tcW w:w="3515" w:type="dxa"/>
          </w:tcPr>
          <w:p w:rsidR="002B1785" w:rsidRDefault="002B1785">
            <w:pPr>
              <w:pStyle w:val="ConsPlusNormal"/>
            </w:pPr>
            <w:r>
              <w:lastRenderedPageBreak/>
              <w:t>Реализация мероприятий по созданию бренда продуктов питания, организации выставочно-ярмарочной деятельности</w:t>
            </w:r>
          </w:p>
        </w:tc>
        <w:tc>
          <w:tcPr>
            <w:tcW w:w="1814" w:type="dxa"/>
          </w:tcPr>
          <w:p w:rsidR="002B1785" w:rsidRDefault="002B1785">
            <w:pPr>
              <w:pStyle w:val="ConsPlusNormal"/>
              <w:jc w:val="center"/>
            </w:pPr>
            <w:r>
              <w:t>14 В 03 60680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2298,39</w:t>
            </w:r>
          </w:p>
        </w:tc>
      </w:tr>
      <w:tr w:rsidR="002B1785">
        <w:tc>
          <w:tcPr>
            <w:tcW w:w="3515" w:type="dxa"/>
          </w:tcPr>
          <w:p w:rsidR="002B1785" w:rsidRDefault="002B1785">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814" w:type="dxa"/>
          </w:tcPr>
          <w:p w:rsidR="002B1785" w:rsidRDefault="002B1785">
            <w:pPr>
              <w:pStyle w:val="ConsPlusNormal"/>
              <w:jc w:val="center"/>
            </w:pPr>
            <w:r>
              <w:t>14 В 05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153000,00</w:t>
            </w:r>
          </w:p>
        </w:tc>
      </w:tr>
      <w:tr w:rsidR="002B1785">
        <w:tc>
          <w:tcPr>
            <w:tcW w:w="3515" w:type="dxa"/>
          </w:tcPr>
          <w:p w:rsidR="002B1785" w:rsidRDefault="002B1785">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814" w:type="dxa"/>
          </w:tcPr>
          <w:p w:rsidR="002B1785" w:rsidRDefault="002B1785">
            <w:pPr>
              <w:pStyle w:val="ConsPlusNormal"/>
              <w:jc w:val="center"/>
            </w:pPr>
            <w:r>
              <w:t>14 В 05 62210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153000,00</w:t>
            </w:r>
          </w:p>
        </w:tc>
      </w:tr>
      <w:tr w:rsidR="002B1785">
        <w:tc>
          <w:tcPr>
            <w:tcW w:w="3515" w:type="dxa"/>
          </w:tcPr>
          <w:p w:rsidR="002B1785" w:rsidRDefault="002B1785">
            <w:pPr>
              <w:pStyle w:val="ConsPlusNormal"/>
            </w:pPr>
            <w:hyperlink r:id="rId1393" w:history="1">
              <w:r>
                <w:rPr>
                  <w:color w:val="0000FF"/>
                </w:rPr>
                <w:t>Подпрограмма</w:t>
              </w:r>
            </w:hyperlink>
            <w:r>
              <w:t xml:space="preserve"> "Борьба с бруцеллезом людей и сельскохозяйственных животных"</w:t>
            </w:r>
          </w:p>
        </w:tc>
        <w:tc>
          <w:tcPr>
            <w:tcW w:w="1814" w:type="dxa"/>
          </w:tcPr>
          <w:p w:rsidR="002B1785" w:rsidRDefault="002B1785">
            <w:pPr>
              <w:pStyle w:val="ConsPlusNormal"/>
              <w:jc w:val="center"/>
            </w:pPr>
            <w:r>
              <w:t>14 Е</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23436,60</w:t>
            </w:r>
          </w:p>
        </w:tc>
      </w:tr>
      <w:tr w:rsidR="002B1785">
        <w:tc>
          <w:tcPr>
            <w:tcW w:w="3515" w:type="dxa"/>
          </w:tcPr>
          <w:p w:rsidR="002B1785" w:rsidRDefault="002B1785">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814" w:type="dxa"/>
          </w:tcPr>
          <w:p w:rsidR="002B1785" w:rsidRDefault="002B1785">
            <w:pPr>
              <w:pStyle w:val="ConsPlusNormal"/>
              <w:jc w:val="center"/>
            </w:pPr>
            <w:r>
              <w:t>14 Е 03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23436,60</w:t>
            </w:r>
          </w:p>
        </w:tc>
      </w:tr>
      <w:tr w:rsidR="002B1785">
        <w:tc>
          <w:tcPr>
            <w:tcW w:w="3515" w:type="dxa"/>
          </w:tcPr>
          <w:p w:rsidR="002B1785" w:rsidRDefault="002B1785">
            <w:pPr>
              <w:pStyle w:val="ConsPlusNormal"/>
            </w:pPr>
            <w:r>
              <w:lastRenderedPageBreak/>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814" w:type="dxa"/>
          </w:tcPr>
          <w:p w:rsidR="002B1785" w:rsidRDefault="002B1785">
            <w:pPr>
              <w:pStyle w:val="ConsPlusNormal"/>
              <w:jc w:val="center"/>
            </w:pPr>
            <w:r>
              <w:t>14 Е 03 70100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23436,60</w:t>
            </w:r>
          </w:p>
        </w:tc>
      </w:tr>
      <w:tr w:rsidR="002B1785">
        <w:tc>
          <w:tcPr>
            <w:tcW w:w="3515" w:type="dxa"/>
          </w:tcPr>
          <w:p w:rsidR="002B1785" w:rsidRDefault="002B1785">
            <w:pPr>
              <w:pStyle w:val="ConsPlusNormal"/>
            </w:pPr>
            <w:hyperlink r:id="rId1394"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1814" w:type="dxa"/>
          </w:tcPr>
          <w:p w:rsidR="002B1785" w:rsidRDefault="002B1785">
            <w:pPr>
              <w:pStyle w:val="ConsPlusNormal"/>
              <w:jc w:val="center"/>
            </w:pPr>
            <w:r>
              <w:t>14 И</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15000,00</w:t>
            </w:r>
          </w:p>
        </w:tc>
      </w:tr>
      <w:tr w:rsidR="002B1785">
        <w:tc>
          <w:tcPr>
            <w:tcW w:w="3515" w:type="dxa"/>
          </w:tcPr>
          <w:p w:rsidR="002B1785" w:rsidRDefault="002B1785">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1814" w:type="dxa"/>
          </w:tcPr>
          <w:p w:rsidR="002B1785" w:rsidRDefault="002B1785">
            <w:pPr>
              <w:pStyle w:val="ConsPlusNormal"/>
              <w:jc w:val="center"/>
            </w:pPr>
            <w:r>
              <w:t>14 И 05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15000,00</w:t>
            </w:r>
          </w:p>
        </w:tc>
      </w:tr>
      <w:tr w:rsidR="002B1785">
        <w:tc>
          <w:tcPr>
            <w:tcW w:w="3515" w:type="dxa"/>
          </w:tcPr>
          <w:p w:rsidR="002B1785" w:rsidRDefault="002B1785">
            <w:pPr>
              <w:pStyle w:val="ConsPlusNormal"/>
            </w:pPr>
            <w:r>
              <w:t>Реализация мероприятий в области растениеводства и земледелия</w:t>
            </w:r>
          </w:p>
        </w:tc>
        <w:tc>
          <w:tcPr>
            <w:tcW w:w="1814" w:type="dxa"/>
          </w:tcPr>
          <w:p w:rsidR="002B1785" w:rsidRDefault="002B1785">
            <w:pPr>
              <w:pStyle w:val="ConsPlusNormal"/>
              <w:jc w:val="center"/>
            </w:pPr>
            <w:r>
              <w:t>14 И 05 70111</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15000,00</w:t>
            </w:r>
          </w:p>
        </w:tc>
      </w:tr>
      <w:tr w:rsidR="002B1785">
        <w:tc>
          <w:tcPr>
            <w:tcW w:w="3515" w:type="dxa"/>
          </w:tcPr>
          <w:p w:rsidR="002B1785" w:rsidRDefault="002B1785">
            <w:pPr>
              <w:pStyle w:val="ConsPlusNormal"/>
            </w:pPr>
            <w:hyperlink r:id="rId1395" w:history="1">
              <w:r>
                <w:rPr>
                  <w:color w:val="0000FF"/>
                </w:rPr>
                <w:t>Подпрограмма</w:t>
              </w:r>
            </w:hyperlink>
            <w:r>
              <w:t xml:space="preserve"> "Стимулирование инвестиционной деятельности в агропромышленном комплексе"</w:t>
            </w:r>
          </w:p>
        </w:tc>
        <w:tc>
          <w:tcPr>
            <w:tcW w:w="1814" w:type="dxa"/>
          </w:tcPr>
          <w:p w:rsidR="002B1785" w:rsidRDefault="002B1785">
            <w:pPr>
              <w:pStyle w:val="ConsPlusNormal"/>
              <w:jc w:val="center"/>
            </w:pPr>
            <w:r>
              <w:t>14 Л</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215,37</w:t>
            </w:r>
          </w:p>
        </w:tc>
      </w:tr>
      <w:tr w:rsidR="002B1785">
        <w:tc>
          <w:tcPr>
            <w:tcW w:w="3515" w:type="dxa"/>
          </w:tcPr>
          <w:p w:rsidR="002B1785" w:rsidRDefault="002B1785">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1814" w:type="dxa"/>
          </w:tcPr>
          <w:p w:rsidR="002B1785" w:rsidRDefault="002B1785">
            <w:pPr>
              <w:pStyle w:val="ConsPlusNormal"/>
              <w:jc w:val="center"/>
            </w:pPr>
            <w:r>
              <w:t>14 Л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215,37</w:t>
            </w:r>
          </w:p>
        </w:tc>
      </w:tr>
      <w:tr w:rsidR="002B1785">
        <w:tc>
          <w:tcPr>
            <w:tcW w:w="3515" w:type="dxa"/>
          </w:tcPr>
          <w:p w:rsidR="002B1785" w:rsidRDefault="002B1785">
            <w:pPr>
              <w:pStyle w:val="ConsPlusNormal"/>
            </w:pPr>
            <w:r>
              <w:t xml:space="preserve">Иные межбюджетные трансферты на возмещение части затрат на уплату </w:t>
            </w:r>
            <w:r>
              <w:lastRenderedPageBreak/>
              <w:t>процентов по инвестиционным кредитам (займам) в агропромышленном комплексе</w:t>
            </w:r>
          </w:p>
        </w:tc>
        <w:tc>
          <w:tcPr>
            <w:tcW w:w="1814" w:type="dxa"/>
          </w:tcPr>
          <w:p w:rsidR="002B1785" w:rsidRDefault="002B1785">
            <w:pPr>
              <w:pStyle w:val="ConsPlusNormal"/>
              <w:jc w:val="center"/>
            </w:pPr>
            <w:r>
              <w:lastRenderedPageBreak/>
              <w:t>14 Л 01 R4330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215,37</w:t>
            </w:r>
          </w:p>
        </w:tc>
      </w:tr>
      <w:tr w:rsidR="002B1785">
        <w:tc>
          <w:tcPr>
            <w:tcW w:w="3515" w:type="dxa"/>
          </w:tcPr>
          <w:p w:rsidR="002B1785" w:rsidRDefault="002B1785">
            <w:pPr>
              <w:pStyle w:val="ConsPlusNormal"/>
            </w:pPr>
            <w:hyperlink r:id="rId1396" w:history="1">
              <w:r>
                <w:rPr>
                  <w:color w:val="0000FF"/>
                </w:rPr>
                <w:t>Подпрограмма</w:t>
              </w:r>
            </w:hyperlink>
            <w:r>
              <w:t xml:space="preserve"> "Развитие мелиорации сельскохозяйственных земель"</w:t>
            </w:r>
          </w:p>
        </w:tc>
        <w:tc>
          <w:tcPr>
            <w:tcW w:w="1814" w:type="dxa"/>
          </w:tcPr>
          <w:p w:rsidR="002B1785" w:rsidRDefault="002B1785">
            <w:pPr>
              <w:pStyle w:val="ConsPlusNormal"/>
              <w:jc w:val="center"/>
            </w:pPr>
            <w:r>
              <w:t>14 М</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394828,27</w:t>
            </w:r>
          </w:p>
        </w:tc>
      </w:tr>
      <w:tr w:rsidR="002B1785">
        <w:tc>
          <w:tcPr>
            <w:tcW w:w="3515" w:type="dxa"/>
          </w:tcPr>
          <w:p w:rsidR="002B1785" w:rsidRDefault="002B1785">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814" w:type="dxa"/>
          </w:tcPr>
          <w:p w:rsidR="002B1785" w:rsidRDefault="002B1785">
            <w:pPr>
              <w:pStyle w:val="ConsPlusNormal"/>
              <w:jc w:val="center"/>
            </w:pPr>
            <w:r>
              <w:t>14 М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265388,89</w:t>
            </w:r>
          </w:p>
        </w:tc>
      </w:tr>
      <w:tr w:rsidR="002B1785">
        <w:tc>
          <w:tcPr>
            <w:tcW w:w="3515" w:type="dxa"/>
          </w:tcPr>
          <w:p w:rsidR="002B1785" w:rsidRDefault="002B1785">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814" w:type="dxa"/>
          </w:tcPr>
          <w:p w:rsidR="002B1785" w:rsidRDefault="002B1785">
            <w:pPr>
              <w:pStyle w:val="ConsPlusNormal"/>
              <w:jc w:val="center"/>
            </w:pPr>
            <w:r>
              <w:t>14 М 02 R5680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265388,89</w:t>
            </w:r>
          </w:p>
        </w:tc>
      </w:tr>
      <w:tr w:rsidR="002B1785">
        <w:tc>
          <w:tcPr>
            <w:tcW w:w="3515" w:type="dxa"/>
          </w:tcPr>
          <w:p w:rsidR="002B1785" w:rsidRDefault="002B1785">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1814" w:type="dxa"/>
          </w:tcPr>
          <w:p w:rsidR="002B1785" w:rsidRDefault="002B1785">
            <w:pPr>
              <w:pStyle w:val="ConsPlusNormal"/>
              <w:jc w:val="center"/>
            </w:pPr>
            <w:r>
              <w:t>14 М 03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60000,00</w:t>
            </w:r>
          </w:p>
        </w:tc>
      </w:tr>
      <w:tr w:rsidR="002B1785">
        <w:tc>
          <w:tcPr>
            <w:tcW w:w="3515" w:type="dxa"/>
          </w:tcPr>
          <w:p w:rsidR="002B1785" w:rsidRDefault="002B1785">
            <w:pPr>
              <w:pStyle w:val="ConsPlusNormal"/>
            </w:pPr>
            <w:r>
              <w:t xml:space="preserve">Агролесомелиоративные и фитомелиоративные мероприятия на Черных землях и Кизлярских </w:t>
            </w:r>
            <w:r>
              <w:lastRenderedPageBreak/>
              <w:t>пастбищах</w:t>
            </w:r>
          </w:p>
        </w:tc>
        <w:tc>
          <w:tcPr>
            <w:tcW w:w="1814" w:type="dxa"/>
          </w:tcPr>
          <w:p w:rsidR="002B1785" w:rsidRDefault="002B1785">
            <w:pPr>
              <w:pStyle w:val="ConsPlusNormal"/>
              <w:jc w:val="center"/>
            </w:pPr>
            <w:r>
              <w:lastRenderedPageBreak/>
              <w:t>14 М 03 R5680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60000,00</w:t>
            </w:r>
          </w:p>
        </w:tc>
      </w:tr>
      <w:tr w:rsidR="002B1785">
        <w:tc>
          <w:tcPr>
            <w:tcW w:w="3515" w:type="dxa"/>
          </w:tcPr>
          <w:p w:rsidR="002B1785" w:rsidRDefault="002B1785">
            <w:pPr>
              <w:pStyle w:val="ConsPlusNormal"/>
            </w:pPr>
            <w:r>
              <w:lastRenderedPageBreak/>
              <w:t>Основное мероприятие "Культуртехнические мероприятия"</w:t>
            </w:r>
          </w:p>
        </w:tc>
        <w:tc>
          <w:tcPr>
            <w:tcW w:w="1814" w:type="dxa"/>
          </w:tcPr>
          <w:p w:rsidR="002B1785" w:rsidRDefault="002B1785">
            <w:pPr>
              <w:pStyle w:val="ConsPlusNormal"/>
              <w:jc w:val="center"/>
            </w:pPr>
            <w:r>
              <w:t>14 М 04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12000,00</w:t>
            </w:r>
          </w:p>
        </w:tc>
      </w:tr>
      <w:tr w:rsidR="002B1785">
        <w:tc>
          <w:tcPr>
            <w:tcW w:w="3515" w:type="dxa"/>
          </w:tcPr>
          <w:p w:rsidR="002B1785" w:rsidRDefault="002B1785">
            <w:pPr>
              <w:pStyle w:val="ConsPlusNormal"/>
            </w:pPr>
            <w:r>
              <w:t>Культуртехнические мероприятия</w:t>
            </w:r>
          </w:p>
        </w:tc>
        <w:tc>
          <w:tcPr>
            <w:tcW w:w="1814" w:type="dxa"/>
          </w:tcPr>
          <w:p w:rsidR="002B1785" w:rsidRDefault="002B1785">
            <w:pPr>
              <w:pStyle w:val="ConsPlusNormal"/>
              <w:jc w:val="center"/>
            </w:pPr>
            <w:r>
              <w:t>14 М 04 R5680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12000,00</w:t>
            </w:r>
          </w:p>
        </w:tc>
      </w:tr>
      <w:tr w:rsidR="002B1785">
        <w:tc>
          <w:tcPr>
            <w:tcW w:w="3515" w:type="dxa"/>
          </w:tcPr>
          <w:p w:rsidR="002B1785" w:rsidRDefault="002B1785">
            <w:pPr>
              <w:pStyle w:val="ConsPlusNormal"/>
            </w:pPr>
            <w:r>
              <w:t>Основное мероприятие "Обводнение пастбищ"</w:t>
            </w:r>
          </w:p>
        </w:tc>
        <w:tc>
          <w:tcPr>
            <w:tcW w:w="1814" w:type="dxa"/>
          </w:tcPr>
          <w:p w:rsidR="002B1785" w:rsidRDefault="002B1785">
            <w:pPr>
              <w:pStyle w:val="ConsPlusNormal"/>
              <w:jc w:val="center"/>
            </w:pPr>
            <w:r>
              <w:t>14 М 07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24960,59</w:t>
            </w:r>
          </w:p>
        </w:tc>
      </w:tr>
      <w:tr w:rsidR="002B1785">
        <w:tc>
          <w:tcPr>
            <w:tcW w:w="3515" w:type="dxa"/>
          </w:tcPr>
          <w:p w:rsidR="002B1785" w:rsidRDefault="002B1785">
            <w:pPr>
              <w:pStyle w:val="ConsPlusNormal"/>
            </w:pPr>
            <w:r>
              <w:t>Обводнение пастбищ</w:t>
            </w:r>
          </w:p>
        </w:tc>
        <w:tc>
          <w:tcPr>
            <w:tcW w:w="1814" w:type="dxa"/>
          </w:tcPr>
          <w:p w:rsidR="002B1785" w:rsidRDefault="002B1785">
            <w:pPr>
              <w:pStyle w:val="ConsPlusNormal"/>
              <w:jc w:val="center"/>
            </w:pPr>
            <w:r>
              <w:t>14 М 07 15435</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24960,59</w:t>
            </w:r>
          </w:p>
        </w:tc>
      </w:tr>
      <w:tr w:rsidR="002B1785">
        <w:tc>
          <w:tcPr>
            <w:tcW w:w="3515" w:type="dxa"/>
          </w:tcPr>
          <w:p w:rsidR="002B1785" w:rsidRDefault="002B1785">
            <w:pPr>
              <w:pStyle w:val="ConsPlusNormal"/>
            </w:pPr>
            <w:r>
              <w:t>Федеральный проект "Экспорт продукции агропромышленного комплекса"</w:t>
            </w:r>
          </w:p>
        </w:tc>
        <w:tc>
          <w:tcPr>
            <w:tcW w:w="1814" w:type="dxa"/>
          </w:tcPr>
          <w:p w:rsidR="002B1785" w:rsidRDefault="002B1785">
            <w:pPr>
              <w:pStyle w:val="ConsPlusNormal"/>
              <w:jc w:val="center"/>
            </w:pPr>
            <w:r>
              <w:t>14 М T2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32478,79</w:t>
            </w:r>
          </w:p>
        </w:tc>
      </w:tr>
      <w:tr w:rsidR="002B1785">
        <w:tc>
          <w:tcPr>
            <w:tcW w:w="3515" w:type="dxa"/>
          </w:tcPr>
          <w:p w:rsidR="002B1785" w:rsidRDefault="002B1785">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1814" w:type="dxa"/>
          </w:tcPr>
          <w:p w:rsidR="002B1785" w:rsidRDefault="002B1785">
            <w:pPr>
              <w:pStyle w:val="ConsPlusNormal"/>
              <w:jc w:val="center"/>
            </w:pPr>
            <w:r>
              <w:t>14 М T2 55680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32478,79</w:t>
            </w:r>
          </w:p>
        </w:tc>
      </w:tr>
      <w:tr w:rsidR="002B1785">
        <w:tc>
          <w:tcPr>
            <w:tcW w:w="3515" w:type="dxa"/>
          </w:tcPr>
          <w:p w:rsidR="002B1785" w:rsidRDefault="002B1785">
            <w:pPr>
              <w:pStyle w:val="ConsPlusNormal"/>
            </w:pPr>
            <w:hyperlink r:id="rId1397" w:history="1">
              <w:r>
                <w:rPr>
                  <w:color w:val="0000FF"/>
                </w:rPr>
                <w:t>Подпрограмма</w:t>
              </w:r>
            </w:hyperlink>
            <w:r>
              <w:t xml:space="preserve"> "Профилактика и ликвидация лейкоза крупного рогатого скота в хозяйствах Республики Дагестан"</w:t>
            </w:r>
          </w:p>
        </w:tc>
        <w:tc>
          <w:tcPr>
            <w:tcW w:w="1814" w:type="dxa"/>
          </w:tcPr>
          <w:p w:rsidR="002B1785" w:rsidRDefault="002B1785">
            <w:pPr>
              <w:pStyle w:val="ConsPlusNormal"/>
              <w:jc w:val="center"/>
            </w:pPr>
            <w:r>
              <w:t>14 Н</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5000,00</w:t>
            </w:r>
          </w:p>
        </w:tc>
      </w:tr>
      <w:tr w:rsidR="002B1785">
        <w:tc>
          <w:tcPr>
            <w:tcW w:w="3515" w:type="dxa"/>
          </w:tcPr>
          <w:p w:rsidR="002B1785" w:rsidRDefault="002B1785">
            <w:pPr>
              <w:pStyle w:val="ConsPlusNormal"/>
            </w:pPr>
            <w:r>
              <w:t>Основное мероприятие "Возмещение части затрат на приобретение поголовья крупного рогатого скота при проведении мероприятий по борьбе с лейкозом"</w:t>
            </w:r>
          </w:p>
        </w:tc>
        <w:tc>
          <w:tcPr>
            <w:tcW w:w="1814" w:type="dxa"/>
          </w:tcPr>
          <w:p w:rsidR="002B1785" w:rsidRDefault="002B1785">
            <w:pPr>
              <w:pStyle w:val="ConsPlusNormal"/>
              <w:jc w:val="center"/>
            </w:pPr>
            <w:r>
              <w:t>14 Н 04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5000,00</w:t>
            </w:r>
          </w:p>
        </w:tc>
      </w:tr>
      <w:tr w:rsidR="002B1785">
        <w:tc>
          <w:tcPr>
            <w:tcW w:w="3515" w:type="dxa"/>
          </w:tcPr>
          <w:p w:rsidR="002B1785" w:rsidRDefault="002B1785">
            <w:pPr>
              <w:pStyle w:val="ConsPlusNormal"/>
            </w:pPr>
            <w:r>
              <w:t xml:space="preserve">Компенсация части затрат </w:t>
            </w:r>
            <w:r>
              <w:lastRenderedPageBreak/>
              <w:t>на приобретение крупного рогатого скота молочного направления для замены поголовья крупного рогатого скота больного лейкозом</w:t>
            </w:r>
          </w:p>
        </w:tc>
        <w:tc>
          <w:tcPr>
            <w:tcW w:w="1814" w:type="dxa"/>
          </w:tcPr>
          <w:p w:rsidR="002B1785" w:rsidRDefault="002B1785">
            <w:pPr>
              <w:pStyle w:val="ConsPlusNormal"/>
              <w:jc w:val="center"/>
            </w:pPr>
            <w:r>
              <w:lastRenderedPageBreak/>
              <w:t>14 Н 04 80040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5000,00</w:t>
            </w:r>
          </w:p>
        </w:tc>
      </w:tr>
      <w:tr w:rsidR="002B1785">
        <w:tc>
          <w:tcPr>
            <w:tcW w:w="3515" w:type="dxa"/>
          </w:tcPr>
          <w:p w:rsidR="002B1785" w:rsidRDefault="002B1785">
            <w:pPr>
              <w:pStyle w:val="ConsPlusNormal"/>
            </w:pPr>
            <w:r>
              <w:lastRenderedPageBreak/>
              <w:t xml:space="preserve">Государственная </w:t>
            </w:r>
            <w:hyperlink r:id="rId1398"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814" w:type="dxa"/>
          </w:tcPr>
          <w:p w:rsidR="002B1785" w:rsidRDefault="002B1785">
            <w:pPr>
              <w:pStyle w:val="ConsPlusNormal"/>
              <w:jc w:val="center"/>
            </w:pPr>
            <w:r>
              <w:t>15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12521404,18</w:t>
            </w:r>
          </w:p>
        </w:tc>
      </w:tr>
      <w:tr w:rsidR="002B1785">
        <w:tc>
          <w:tcPr>
            <w:tcW w:w="3515" w:type="dxa"/>
          </w:tcPr>
          <w:p w:rsidR="002B1785" w:rsidRDefault="002B1785">
            <w:pPr>
              <w:pStyle w:val="ConsPlusNormal"/>
            </w:pPr>
            <w:hyperlink r:id="rId1399" w:history="1">
              <w:r>
                <w:rPr>
                  <w:color w:val="0000FF"/>
                </w:rPr>
                <w:t>Подпрограмма</w:t>
              </w:r>
            </w:hyperlink>
            <w:r>
              <w:t xml:space="preserve"> "Обеспечение реализации государственной программы"</w:t>
            </w:r>
          </w:p>
        </w:tc>
        <w:tc>
          <w:tcPr>
            <w:tcW w:w="1814" w:type="dxa"/>
          </w:tcPr>
          <w:p w:rsidR="002B1785" w:rsidRDefault="002B1785">
            <w:pPr>
              <w:pStyle w:val="ConsPlusNormal"/>
              <w:jc w:val="center"/>
            </w:pPr>
            <w:r>
              <w:t>15 1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45844,60</w:t>
            </w:r>
          </w:p>
        </w:tc>
      </w:tr>
      <w:tr w:rsidR="002B1785">
        <w:tc>
          <w:tcPr>
            <w:tcW w:w="3515" w:type="dxa"/>
          </w:tcPr>
          <w:p w:rsidR="002B1785" w:rsidRDefault="002B1785">
            <w:pPr>
              <w:pStyle w:val="ConsPlusNormal"/>
            </w:pPr>
            <w:r>
              <w:t>Основное мероприятие "Обеспечение деятельности центрального аппарата"</w:t>
            </w:r>
          </w:p>
        </w:tc>
        <w:tc>
          <w:tcPr>
            <w:tcW w:w="1814" w:type="dxa"/>
          </w:tcPr>
          <w:p w:rsidR="002B1785" w:rsidRDefault="002B1785">
            <w:pPr>
              <w:pStyle w:val="ConsPlusNormal"/>
              <w:jc w:val="center"/>
            </w:pPr>
            <w:r>
              <w:t>15 1 01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45844,60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15 1 01 20000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41069,60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15 1 01 20000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4435,00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15 1 01 20000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340,00</w:t>
            </w:r>
          </w:p>
        </w:tc>
      </w:tr>
      <w:tr w:rsidR="002B1785">
        <w:tc>
          <w:tcPr>
            <w:tcW w:w="3515" w:type="dxa"/>
          </w:tcPr>
          <w:p w:rsidR="002B1785" w:rsidRDefault="002B1785">
            <w:pPr>
              <w:pStyle w:val="ConsPlusNormal"/>
            </w:pPr>
            <w:hyperlink r:id="rId1400" w:history="1">
              <w:r>
                <w:rPr>
                  <w:color w:val="0000FF"/>
                </w:rPr>
                <w:t>Подпрограмма</w:t>
              </w:r>
            </w:hyperlink>
            <w:r>
              <w:t xml:space="preserve"> "Дорожное хозяйство"</w:t>
            </w:r>
          </w:p>
        </w:tc>
        <w:tc>
          <w:tcPr>
            <w:tcW w:w="1814" w:type="dxa"/>
          </w:tcPr>
          <w:p w:rsidR="002B1785" w:rsidRDefault="002B1785">
            <w:pPr>
              <w:pStyle w:val="ConsPlusNormal"/>
              <w:jc w:val="center"/>
            </w:pPr>
            <w:r>
              <w:t>15 2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144902,41</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15 2 00 00590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103015,11</w:t>
            </w:r>
          </w:p>
        </w:tc>
      </w:tr>
      <w:tr w:rsidR="002B1785">
        <w:tc>
          <w:tcPr>
            <w:tcW w:w="3515" w:type="dxa"/>
          </w:tcPr>
          <w:p w:rsidR="002B1785" w:rsidRDefault="002B1785">
            <w:pPr>
              <w:pStyle w:val="ConsPlusNormal"/>
            </w:pPr>
            <w:r>
              <w:t xml:space="preserve">Расходы на обеспечение деятельности (оказание </w:t>
            </w:r>
            <w:r>
              <w:lastRenderedPageBreak/>
              <w:t>услуг) государственных учреждений</w:t>
            </w:r>
          </w:p>
        </w:tc>
        <w:tc>
          <w:tcPr>
            <w:tcW w:w="1814" w:type="dxa"/>
          </w:tcPr>
          <w:p w:rsidR="002B1785" w:rsidRDefault="002B1785">
            <w:pPr>
              <w:pStyle w:val="ConsPlusNormal"/>
              <w:jc w:val="center"/>
            </w:pPr>
            <w:r>
              <w:lastRenderedPageBreak/>
              <w:t>15 2 00 00590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39792,70</w:t>
            </w:r>
          </w:p>
        </w:tc>
      </w:tr>
      <w:tr w:rsidR="002B1785">
        <w:tc>
          <w:tcPr>
            <w:tcW w:w="3515"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15 2 00 00590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2094,60</w:t>
            </w:r>
          </w:p>
        </w:tc>
      </w:tr>
      <w:tr w:rsidR="002B1785">
        <w:tc>
          <w:tcPr>
            <w:tcW w:w="3515" w:type="dxa"/>
          </w:tcPr>
          <w:p w:rsidR="002B1785" w:rsidRDefault="002B1785">
            <w:pPr>
              <w:pStyle w:val="ConsPlusNormal"/>
            </w:pPr>
            <w:hyperlink r:id="rId1401" w:history="1">
              <w:r>
                <w:rPr>
                  <w:color w:val="0000FF"/>
                </w:rPr>
                <w:t>Подпрограмма</w:t>
              </w:r>
            </w:hyperlink>
            <w:r>
              <w:t xml:space="preserve"> "Автомобильные дороги"</w:t>
            </w:r>
          </w:p>
        </w:tc>
        <w:tc>
          <w:tcPr>
            <w:tcW w:w="1814" w:type="dxa"/>
          </w:tcPr>
          <w:p w:rsidR="002B1785" w:rsidRDefault="002B1785">
            <w:pPr>
              <w:pStyle w:val="ConsPlusNormal"/>
              <w:jc w:val="center"/>
            </w:pPr>
            <w:r>
              <w:t>15 3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12330657,17</w:t>
            </w:r>
          </w:p>
        </w:tc>
      </w:tr>
      <w:tr w:rsidR="002B1785">
        <w:tc>
          <w:tcPr>
            <w:tcW w:w="3515" w:type="dxa"/>
          </w:tcPr>
          <w:p w:rsidR="002B1785" w:rsidRDefault="002B1785">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814" w:type="dxa"/>
          </w:tcPr>
          <w:p w:rsidR="002B1785" w:rsidRDefault="002B1785">
            <w:pPr>
              <w:pStyle w:val="ConsPlusNormal"/>
              <w:jc w:val="center"/>
            </w:pPr>
            <w:r>
              <w:t>15 3 R2 54180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120000,00</w:t>
            </w:r>
          </w:p>
        </w:tc>
      </w:tr>
      <w:tr w:rsidR="002B1785">
        <w:tc>
          <w:tcPr>
            <w:tcW w:w="3515" w:type="dxa"/>
          </w:tcPr>
          <w:p w:rsidR="002B1785" w:rsidRDefault="002B1785">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1814" w:type="dxa"/>
          </w:tcPr>
          <w:p w:rsidR="002B1785" w:rsidRDefault="002B1785">
            <w:pPr>
              <w:pStyle w:val="ConsPlusNormal"/>
              <w:jc w:val="center"/>
            </w:pPr>
            <w:r>
              <w:t>15 3 R2 Д4180</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111000,00</w:t>
            </w:r>
          </w:p>
        </w:tc>
      </w:tr>
      <w:tr w:rsidR="002B1785">
        <w:tc>
          <w:tcPr>
            <w:tcW w:w="3515" w:type="dxa"/>
          </w:tcPr>
          <w:p w:rsidR="002B1785" w:rsidRDefault="002B1785">
            <w:pPr>
              <w:pStyle w:val="ConsPlusNormal"/>
            </w:pPr>
            <w:r>
              <w:t xml:space="preserve">Реализация мероприятий </w:t>
            </w:r>
            <w:hyperlink r:id="rId1402" w:history="1">
              <w:r>
                <w:rPr>
                  <w:color w:val="0000FF"/>
                </w:rPr>
                <w:t>подпрограммы</w:t>
              </w:r>
            </w:hyperlink>
            <w:r>
              <w:t xml:space="preserve"> "Автомобильные дороги"</w:t>
            </w:r>
          </w:p>
        </w:tc>
        <w:tc>
          <w:tcPr>
            <w:tcW w:w="1814" w:type="dxa"/>
          </w:tcPr>
          <w:p w:rsidR="002B1785" w:rsidRDefault="002B1785">
            <w:pPr>
              <w:pStyle w:val="ConsPlusNormal"/>
              <w:jc w:val="center"/>
            </w:pPr>
            <w:r>
              <w:t>15 3 00 20760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4599659,26</w:t>
            </w:r>
          </w:p>
        </w:tc>
      </w:tr>
      <w:tr w:rsidR="002B1785">
        <w:tc>
          <w:tcPr>
            <w:tcW w:w="3515" w:type="dxa"/>
          </w:tcPr>
          <w:p w:rsidR="002B1785" w:rsidRDefault="002B1785">
            <w:pPr>
              <w:pStyle w:val="ConsPlusNormal"/>
            </w:pPr>
            <w:r>
              <w:lastRenderedPageBreak/>
              <w:t xml:space="preserve">Реализация мероприятий </w:t>
            </w:r>
            <w:hyperlink r:id="rId1403" w:history="1">
              <w:r>
                <w:rPr>
                  <w:color w:val="0000FF"/>
                </w:rPr>
                <w:t>подпрограммы</w:t>
              </w:r>
            </w:hyperlink>
            <w:r>
              <w:t xml:space="preserve"> "Автомобильные дороги"</w:t>
            </w:r>
          </w:p>
        </w:tc>
        <w:tc>
          <w:tcPr>
            <w:tcW w:w="1814" w:type="dxa"/>
          </w:tcPr>
          <w:p w:rsidR="002B1785" w:rsidRDefault="002B1785">
            <w:pPr>
              <w:pStyle w:val="ConsPlusNormal"/>
              <w:jc w:val="center"/>
            </w:pPr>
            <w:r>
              <w:t>15 3 00 20760</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1926602,58</w:t>
            </w:r>
          </w:p>
        </w:tc>
      </w:tr>
      <w:tr w:rsidR="002B1785">
        <w:tc>
          <w:tcPr>
            <w:tcW w:w="3515" w:type="dxa"/>
          </w:tcPr>
          <w:p w:rsidR="002B1785" w:rsidRDefault="002B1785">
            <w:pPr>
              <w:pStyle w:val="ConsPlusNormal"/>
            </w:pPr>
            <w:r>
              <w:t xml:space="preserve">Реализация мероприятий </w:t>
            </w:r>
            <w:hyperlink r:id="rId1404" w:history="1">
              <w:r>
                <w:rPr>
                  <w:color w:val="0000FF"/>
                </w:rPr>
                <w:t>подпрограммы</w:t>
              </w:r>
            </w:hyperlink>
            <w:r>
              <w:t xml:space="preserve"> "Автомобильные дороги"</w:t>
            </w:r>
          </w:p>
        </w:tc>
        <w:tc>
          <w:tcPr>
            <w:tcW w:w="1814" w:type="dxa"/>
          </w:tcPr>
          <w:p w:rsidR="002B1785" w:rsidRDefault="002B1785">
            <w:pPr>
              <w:pStyle w:val="ConsPlusNormal"/>
              <w:jc w:val="center"/>
            </w:pPr>
            <w:r>
              <w:t>15 3 00 20760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1633120,00</w:t>
            </w:r>
          </w:p>
        </w:tc>
      </w:tr>
      <w:tr w:rsidR="002B1785">
        <w:tc>
          <w:tcPr>
            <w:tcW w:w="3515" w:type="dxa"/>
          </w:tcPr>
          <w:p w:rsidR="002B1785" w:rsidRDefault="002B1785">
            <w:pPr>
              <w:pStyle w:val="ConsPlusNormal"/>
            </w:pPr>
            <w:r>
              <w:t xml:space="preserve">Реализация мероприятий </w:t>
            </w:r>
            <w:hyperlink r:id="rId1405" w:history="1">
              <w:r>
                <w:rPr>
                  <w:color w:val="0000FF"/>
                </w:rPr>
                <w:t>подпрограммы</w:t>
              </w:r>
            </w:hyperlink>
            <w:r>
              <w:t xml:space="preserve"> "Автомобильные дороги"</w:t>
            </w:r>
          </w:p>
        </w:tc>
        <w:tc>
          <w:tcPr>
            <w:tcW w:w="1814" w:type="dxa"/>
          </w:tcPr>
          <w:p w:rsidR="002B1785" w:rsidRDefault="002B1785">
            <w:pPr>
              <w:pStyle w:val="ConsPlusNormal"/>
              <w:jc w:val="center"/>
            </w:pPr>
            <w:r>
              <w:t>15 3 00 20760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700000,00</w:t>
            </w:r>
          </w:p>
        </w:tc>
      </w:tr>
      <w:tr w:rsidR="002B1785">
        <w:tc>
          <w:tcPr>
            <w:tcW w:w="3515" w:type="dxa"/>
          </w:tcPr>
          <w:p w:rsidR="002B1785" w:rsidRDefault="002B1785">
            <w:pPr>
              <w:pStyle w:val="ConsPlusNormal"/>
            </w:pPr>
            <w:r>
              <w:t>Иные межбюджетные трансферты на финансовое обеспечение дорожной деятельности</w:t>
            </w:r>
          </w:p>
        </w:tc>
        <w:tc>
          <w:tcPr>
            <w:tcW w:w="1814" w:type="dxa"/>
          </w:tcPr>
          <w:p w:rsidR="002B1785" w:rsidRDefault="002B1785">
            <w:pPr>
              <w:pStyle w:val="ConsPlusNormal"/>
              <w:jc w:val="center"/>
            </w:pPr>
            <w:r>
              <w:t>15 3 00 53900</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100000,00</w:t>
            </w:r>
          </w:p>
        </w:tc>
      </w:tr>
      <w:tr w:rsidR="002B1785">
        <w:tc>
          <w:tcPr>
            <w:tcW w:w="3515" w:type="dxa"/>
          </w:tcPr>
          <w:p w:rsidR="002B1785" w:rsidRDefault="002B1785">
            <w:pPr>
              <w:pStyle w:val="ConsPlusNormal"/>
            </w:pPr>
            <w:r>
              <w:t>Иные межбюджетные трансферты на финансовое обеспечение дорожной деятельности</w:t>
            </w:r>
          </w:p>
        </w:tc>
        <w:tc>
          <w:tcPr>
            <w:tcW w:w="1814" w:type="dxa"/>
          </w:tcPr>
          <w:p w:rsidR="002B1785" w:rsidRDefault="002B1785">
            <w:pPr>
              <w:pStyle w:val="ConsPlusNormal"/>
              <w:jc w:val="center"/>
            </w:pPr>
            <w:r>
              <w:t>15 3 00 53900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600000,00</w:t>
            </w:r>
          </w:p>
        </w:tc>
      </w:tr>
      <w:tr w:rsidR="002B1785">
        <w:tc>
          <w:tcPr>
            <w:tcW w:w="3515" w:type="dxa"/>
          </w:tcPr>
          <w:p w:rsidR="002B1785" w:rsidRDefault="002B1785">
            <w:pPr>
              <w:pStyle w:val="ConsPlusNormal"/>
            </w:pPr>
            <w:r>
              <w:t>Иной межбюджетный трансферт на финансовое обеспечение дорожной деятельности за счет средств резервного фонда Правительства Российской Федерации</w:t>
            </w:r>
          </w:p>
        </w:tc>
        <w:tc>
          <w:tcPr>
            <w:tcW w:w="1814" w:type="dxa"/>
          </w:tcPr>
          <w:p w:rsidR="002B1785" w:rsidRDefault="002B1785">
            <w:pPr>
              <w:pStyle w:val="ConsPlusNormal"/>
              <w:jc w:val="center"/>
            </w:pPr>
            <w:r>
              <w:t>15 3 00 5390F</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69966,00</w:t>
            </w:r>
          </w:p>
        </w:tc>
      </w:tr>
      <w:tr w:rsidR="002B1785">
        <w:tc>
          <w:tcPr>
            <w:tcW w:w="3515" w:type="dxa"/>
          </w:tcPr>
          <w:p w:rsidR="002B1785" w:rsidRDefault="002B1785">
            <w:pPr>
              <w:pStyle w:val="ConsPlusNormal"/>
            </w:pPr>
            <w:r>
              <w:t>Иной межбюджетный трансферт на финансовое обеспечение дорожной деятельности за счет средств резервного фонда Правительства Российской Федерации</w:t>
            </w:r>
          </w:p>
        </w:tc>
        <w:tc>
          <w:tcPr>
            <w:tcW w:w="1814" w:type="dxa"/>
          </w:tcPr>
          <w:p w:rsidR="002B1785" w:rsidRDefault="002B1785">
            <w:pPr>
              <w:pStyle w:val="ConsPlusNormal"/>
              <w:jc w:val="center"/>
            </w:pPr>
            <w:r>
              <w:t>15 3 00 5390F</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400000,00</w:t>
            </w:r>
          </w:p>
        </w:tc>
      </w:tr>
      <w:tr w:rsidR="002B1785">
        <w:tc>
          <w:tcPr>
            <w:tcW w:w="3515" w:type="dxa"/>
          </w:tcPr>
          <w:p w:rsidR="002B1785" w:rsidRDefault="002B1785">
            <w:pPr>
              <w:pStyle w:val="ConsPlusNormal"/>
            </w:pPr>
            <w:r>
              <w:t>Федеральный проект "Дорожная сеть"</w:t>
            </w:r>
          </w:p>
        </w:tc>
        <w:tc>
          <w:tcPr>
            <w:tcW w:w="1814" w:type="dxa"/>
          </w:tcPr>
          <w:p w:rsidR="002B1785" w:rsidRDefault="002B1785">
            <w:pPr>
              <w:pStyle w:val="ConsPlusNormal"/>
              <w:jc w:val="center"/>
            </w:pPr>
            <w:r>
              <w:t>15 3 R1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2070309,33</w:t>
            </w:r>
          </w:p>
        </w:tc>
      </w:tr>
      <w:tr w:rsidR="002B1785">
        <w:tc>
          <w:tcPr>
            <w:tcW w:w="3515" w:type="dxa"/>
          </w:tcPr>
          <w:p w:rsidR="002B1785" w:rsidRDefault="002B1785">
            <w:pPr>
              <w:pStyle w:val="ConsPlusNormal"/>
            </w:pPr>
            <w:r>
              <w:t xml:space="preserve">Иные межбюджетные трансферты на финансовое обеспечение дорожной деятельности в рамках реализации национального проекта "Безопасные и </w:t>
            </w:r>
            <w:r>
              <w:lastRenderedPageBreak/>
              <w:t>качественные автомобильные дороги"</w:t>
            </w:r>
          </w:p>
        </w:tc>
        <w:tc>
          <w:tcPr>
            <w:tcW w:w="1814" w:type="dxa"/>
          </w:tcPr>
          <w:p w:rsidR="002B1785" w:rsidRDefault="002B1785">
            <w:pPr>
              <w:pStyle w:val="ConsPlusNormal"/>
              <w:jc w:val="center"/>
            </w:pPr>
            <w:r>
              <w:lastRenderedPageBreak/>
              <w:t>15 3 R1 53930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880000,00</w:t>
            </w:r>
          </w:p>
        </w:tc>
      </w:tr>
      <w:tr w:rsidR="002B1785">
        <w:tc>
          <w:tcPr>
            <w:tcW w:w="3515" w:type="dxa"/>
          </w:tcPr>
          <w:p w:rsidR="002B1785" w:rsidRDefault="002B1785">
            <w:pPr>
              <w:pStyle w:val="ConsPlusNormal"/>
            </w:pPr>
            <w:r>
              <w:lastRenderedPageBreak/>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814" w:type="dxa"/>
          </w:tcPr>
          <w:p w:rsidR="002B1785" w:rsidRDefault="002B1785">
            <w:pPr>
              <w:pStyle w:val="ConsPlusNormal"/>
              <w:jc w:val="center"/>
            </w:pPr>
            <w:r>
              <w:t>15 3 R1 Д3930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581957,56</w:t>
            </w:r>
          </w:p>
        </w:tc>
      </w:tr>
      <w:tr w:rsidR="002B1785">
        <w:tc>
          <w:tcPr>
            <w:tcW w:w="3515" w:type="dxa"/>
          </w:tcPr>
          <w:p w:rsidR="002B1785" w:rsidRDefault="002B1785">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814" w:type="dxa"/>
          </w:tcPr>
          <w:p w:rsidR="002B1785" w:rsidRDefault="002B1785">
            <w:pPr>
              <w:pStyle w:val="ConsPlusNormal"/>
              <w:jc w:val="center"/>
            </w:pPr>
            <w:r>
              <w:t>15 3 R1 Д3930</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608351,77</w:t>
            </w:r>
          </w:p>
        </w:tc>
      </w:tr>
      <w:tr w:rsidR="002B1785">
        <w:tc>
          <w:tcPr>
            <w:tcW w:w="3515" w:type="dxa"/>
          </w:tcPr>
          <w:p w:rsidR="002B1785" w:rsidRDefault="002B1785">
            <w:pPr>
              <w:pStyle w:val="ConsPlusNormal"/>
            </w:pPr>
            <w:r>
              <w:t xml:space="preserve">Государственная </w:t>
            </w:r>
            <w:hyperlink r:id="rId1406" w:history="1">
              <w:r>
                <w:rPr>
                  <w:color w:val="0000FF"/>
                </w:rPr>
                <w:t>программа</w:t>
              </w:r>
            </w:hyperlink>
            <w:r>
              <w:t xml:space="preserve"> Республики Дагестан "Развитие жилищного строительства в Республике Дагестан"</w:t>
            </w:r>
          </w:p>
        </w:tc>
        <w:tc>
          <w:tcPr>
            <w:tcW w:w="1814" w:type="dxa"/>
          </w:tcPr>
          <w:p w:rsidR="002B1785" w:rsidRDefault="002B1785">
            <w:pPr>
              <w:pStyle w:val="ConsPlusNormal"/>
              <w:jc w:val="center"/>
            </w:pPr>
            <w:r>
              <w:t>16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2949274,73</w:t>
            </w:r>
          </w:p>
        </w:tc>
      </w:tr>
      <w:tr w:rsidR="002B1785">
        <w:tc>
          <w:tcPr>
            <w:tcW w:w="3515" w:type="dxa"/>
          </w:tcPr>
          <w:p w:rsidR="002B1785" w:rsidRDefault="002B1785">
            <w:pPr>
              <w:pStyle w:val="ConsPlusNormal"/>
            </w:pPr>
            <w:hyperlink r:id="rId1407"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1814" w:type="dxa"/>
          </w:tcPr>
          <w:p w:rsidR="002B1785" w:rsidRDefault="002B1785">
            <w:pPr>
              <w:pStyle w:val="ConsPlusNormal"/>
              <w:jc w:val="center"/>
            </w:pPr>
            <w:r>
              <w:t>16 2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537507,37</w:t>
            </w:r>
          </w:p>
        </w:tc>
      </w:tr>
      <w:tr w:rsidR="002B1785">
        <w:tc>
          <w:tcPr>
            <w:tcW w:w="3515" w:type="dxa"/>
          </w:tcPr>
          <w:p w:rsidR="002B1785" w:rsidRDefault="002B1785">
            <w:pPr>
              <w:pStyle w:val="ConsPlusNormal"/>
            </w:pPr>
            <w: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1814" w:type="dxa"/>
          </w:tcPr>
          <w:p w:rsidR="002B1785" w:rsidRDefault="002B1785">
            <w:pPr>
              <w:pStyle w:val="ConsPlusNormal"/>
              <w:jc w:val="center"/>
            </w:pPr>
            <w:r>
              <w:t>16 2 F3 67483</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27775,13</w:t>
            </w:r>
          </w:p>
        </w:tc>
      </w:tr>
      <w:tr w:rsidR="002B1785">
        <w:tc>
          <w:tcPr>
            <w:tcW w:w="3515" w:type="dxa"/>
          </w:tcPr>
          <w:p w:rsidR="002B1785" w:rsidRDefault="002B1785">
            <w:pPr>
              <w:pStyle w:val="ConsPlusNormal"/>
            </w:pPr>
            <w:r>
              <w:t xml:space="preserve">Обеспечение мероприятий по переселению граждан из </w:t>
            </w:r>
            <w:r>
              <w:lastRenderedPageBreak/>
              <w:t>аварийного жилищного фонда за счет средств бюджетов</w:t>
            </w:r>
          </w:p>
        </w:tc>
        <w:tc>
          <w:tcPr>
            <w:tcW w:w="1814" w:type="dxa"/>
          </w:tcPr>
          <w:p w:rsidR="002B1785" w:rsidRDefault="002B1785">
            <w:pPr>
              <w:pStyle w:val="ConsPlusNormal"/>
              <w:jc w:val="center"/>
            </w:pPr>
            <w:r>
              <w:lastRenderedPageBreak/>
              <w:t>16 2 F3 67484</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9228,24</w:t>
            </w:r>
          </w:p>
        </w:tc>
      </w:tr>
      <w:tr w:rsidR="002B1785">
        <w:tc>
          <w:tcPr>
            <w:tcW w:w="3515" w:type="dxa"/>
          </w:tcPr>
          <w:p w:rsidR="002B1785" w:rsidRDefault="002B1785">
            <w:pPr>
              <w:pStyle w:val="ConsPlusNormal"/>
            </w:pPr>
            <w:r>
              <w:lastRenderedPageBreak/>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814" w:type="dxa"/>
          </w:tcPr>
          <w:p w:rsidR="002B1785" w:rsidRDefault="002B1785">
            <w:pPr>
              <w:pStyle w:val="ConsPlusNormal"/>
              <w:jc w:val="center"/>
            </w:pPr>
            <w:r>
              <w:t>16 2 01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500504,00</w:t>
            </w:r>
          </w:p>
        </w:tc>
      </w:tr>
      <w:tr w:rsidR="002B1785">
        <w:tc>
          <w:tcPr>
            <w:tcW w:w="3515" w:type="dxa"/>
          </w:tcPr>
          <w:p w:rsidR="002B1785" w:rsidRDefault="002B1785">
            <w:pPr>
              <w:pStyle w:val="ConsPlusNormal"/>
            </w:pPr>
            <w:r>
              <w:t>Оказание мер государственной поддержки в улучшении жилищных условий отдельных категорий граждан</w:t>
            </w:r>
          </w:p>
        </w:tc>
        <w:tc>
          <w:tcPr>
            <w:tcW w:w="1814" w:type="dxa"/>
          </w:tcPr>
          <w:p w:rsidR="002B1785" w:rsidRDefault="002B1785">
            <w:pPr>
              <w:pStyle w:val="ConsPlusNormal"/>
              <w:jc w:val="center"/>
            </w:pPr>
            <w:r>
              <w:t>16 2 01 15100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7599,10</w:t>
            </w:r>
          </w:p>
        </w:tc>
      </w:tr>
      <w:tr w:rsidR="002B1785">
        <w:tc>
          <w:tcPr>
            <w:tcW w:w="3515" w:type="dxa"/>
          </w:tcPr>
          <w:p w:rsidR="002B1785" w:rsidRDefault="002B1785">
            <w:pPr>
              <w:pStyle w:val="ConsPlusNormal"/>
            </w:pPr>
            <w:r>
              <w:t>Социальное обеспечение и иные выплаты населению</w:t>
            </w:r>
          </w:p>
        </w:tc>
        <w:tc>
          <w:tcPr>
            <w:tcW w:w="1814" w:type="dxa"/>
          </w:tcPr>
          <w:p w:rsidR="002B1785" w:rsidRDefault="002B1785">
            <w:pPr>
              <w:pStyle w:val="ConsPlusNormal"/>
              <w:jc w:val="center"/>
            </w:pPr>
            <w:r>
              <w:t>16 2 01 15300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466554,90</w:t>
            </w:r>
          </w:p>
        </w:tc>
      </w:tr>
      <w:tr w:rsidR="002B1785">
        <w:tc>
          <w:tcPr>
            <w:tcW w:w="3515" w:type="dxa"/>
          </w:tcPr>
          <w:p w:rsidR="002B1785" w:rsidRDefault="002B1785">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814" w:type="dxa"/>
          </w:tcPr>
          <w:p w:rsidR="002B1785" w:rsidRDefault="002B1785">
            <w:pPr>
              <w:pStyle w:val="ConsPlusNormal"/>
              <w:jc w:val="center"/>
            </w:pPr>
            <w:r>
              <w:t>16 2 01 15400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18830,68</w:t>
            </w:r>
          </w:p>
        </w:tc>
      </w:tr>
      <w:tr w:rsidR="002B1785">
        <w:tc>
          <w:tcPr>
            <w:tcW w:w="3515" w:type="dxa"/>
          </w:tcPr>
          <w:p w:rsidR="002B1785" w:rsidRDefault="002B1785">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814" w:type="dxa"/>
          </w:tcPr>
          <w:p w:rsidR="002B1785" w:rsidRDefault="002B1785">
            <w:pPr>
              <w:pStyle w:val="ConsPlusNormal"/>
              <w:jc w:val="center"/>
            </w:pPr>
            <w:r>
              <w:t>16 2 01 15400</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7519,32</w:t>
            </w:r>
          </w:p>
        </w:tc>
      </w:tr>
      <w:tr w:rsidR="002B1785">
        <w:tc>
          <w:tcPr>
            <w:tcW w:w="3515" w:type="dxa"/>
          </w:tcPr>
          <w:p w:rsidR="002B1785" w:rsidRDefault="002B1785">
            <w:pPr>
              <w:pStyle w:val="ConsPlusNormal"/>
            </w:pPr>
            <w:hyperlink r:id="rId1408"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1814" w:type="dxa"/>
          </w:tcPr>
          <w:p w:rsidR="002B1785" w:rsidRDefault="002B1785">
            <w:pPr>
              <w:pStyle w:val="ConsPlusNormal"/>
              <w:jc w:val="center"/>
            </w:pPr>
            <w:r>
              <w:t>16 3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37181,00</w:t>
            </w:r>
          </w:p>
        </w:tc>
      </w:tr>
      <w:tr w:rsidR="002B1785">
        <w:tc>
          <w:tcPr>
            <w:tcW w:w="3515" w:type="dxa"/>
          </w:tcPr>
          <w:p w:rsidR="002B1785" w:rsidRDefault="002B1785">
            <w:pPr>
              <w:pStyle w:val="ConsPlusNormal"/>
            </w:pPr>
            <w:r>
              <w:lastRenderedPageBreak/>
              <w:t>Оценка сейсмоуязвимости зданий, сооружений, разработка проектов сейсмоусиления, повышение сейсмостойкости зданий и сооружений</w:t>
            </w:r>
          </w:p>
        </w:tc>
        <w:tc>
          <w:tcPr>
            <w:tcW w:w="1814" w:type="dxa"/>
          </w:tcPr>
          <w:p w:rsidR="002B1785" w:rsidRDefault="002B1785">
            <w:pPr>
              <w:pStyle w:val="ConsPlusNormal"/>
              <w:jc w:val="center"/>
            </w:pPr>
            <w:r>
              <w:t>16 3 00 20860</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20000,00</w:t>
            </w:r>
          </w:p>
        </w:tc>
      </w:tr>
      <w:tr w:rsidR="002B1785">
        <w:tc>
          <w:tcPr>
            <w:tcW w:w="3515" w:type="dxa"/>
          </w:tcPr>
          <w:p w:rsidR="002B1785" w:rsidRDefault="002B1785">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814" w:type="dxa"/>
          </w:tcPr>
          <w:p w:rsidR="002B1785" w:rsidRDefault="002B1785">
            <w:pPr>
              <w:pStyle w:val="ConsPlusNormal"/>
              <w:jc w:val="center"/>
            </w:pPr>
            <w:r>
              <w:t>16 3 00 20860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17181,00</w:t>
            </w:r>
          </w:p>
        </w:tc>
      </w:tr>
      <w:tr w:rsidR="002B1785">
        <w:tc>
          <w:tcPr>
            <w:tcW w:w="3515" w:type="dxa"/>
          </w:tcPr>
          <w:p w:rsidR="002B1785" w:rsidRDefault="002B1785">
            <w:pPr>
              <w:pStyle w:val="ConsPlusNormal"/>
            </w:pPr>
            <w:hyperlink r:id="rId1409" w:history="1">
              <w:r>
                <w:rPr>
                  <w:color w:val="0000FF"/>
                </w:rPr>
                <w:t>Подпрограмма</w:t>
              </w:r>
            </w:hyperlink>
            <w:r>
              <w:t xml:space="preserve"> "Обеспечение жильем молодых семей в Республике Дагестан"</w:t>
            </w:r>
          </w:p>
        </w:tc>
        <w:tc>
          <w:tcPr>
            <w:tcW w:w="1814" w:type="dxa"/>
          </w:tcPr>
          <w:p w:rsidR="002B1785" w:rsidRDefault="002B1785">
            <w:pPr>
              <w:pStyle w:val="ConsPlusNormal"/>
              <w:jc w:val="center"/>
            </w:pPr>
            <w:r>
              <w:t>16 4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9118,60</w:t>
            </w:r>
          </w:p>
        </w:tc>
      </w:tr>
      <w:tr w:rsidR="002B1785">
        <w:tc>
          <w:tcPr>
            <w:tcW w:w="3515" w:type="dxa"/>
          </w:tcPr>
          <w:p w:rsidR="002B1785" w:rsidRDefault="002B1785">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1814" w:type="dxa"/>
          </w:tcPr>
          <w:p w:rsidR="002B1785" w:rsidRDefault="002B1785">
            <w:pPr>
              <w:pStyle w:val="ConsPlusNormal"/>
              <w:jc w:val="center"/>
            </w:pPr>
            <w:r>
              <w:t>16 4 00 15500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9118,60</w:t>
            </w:r>
          </w:p>
        </w:tc>
      </w:tr>
      <w:tr w:rsidR="002B1785">
        <w:tc>
          <w:tcPr>
            <w:tcW w:w="3515" w:type="dxa"/>
          </w:tcPr>
          <w:p w:rsidR="002B1785" w:rsidRDefault="002B1785">
            <w:pPr>
              <w:pStyle w:val="ConsPlusNormal"/>
            </w:pPr>
            <w:hyperlink r:id="rId1410"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1814" w:type="dxa"/>
          </w:tcPr>
          <w:p w:rsidR="002B1785" w:rsidRDefault="002B1785">
            <w:pPr>
              <w:pStyle w:val="ConsPlusNormal"/>
              <w:jc w:val="center"/>
            </w:pPr>
            <w:r>
              <w:t>16 7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2365467,76</w:t>
            </w:r>
          </w:p>
        </w:tc>
      </w:tr>
      <w:tr w:rsidR="002B1785">
        <w:tc>
          <w:tcPr>
            <w:tcW w:w="3515" w:type="dxa"/>
          </w:tcPr>
          <w:p w:rsidR="002B1785" w:rsidRDefault="002B1785">
            <w:pPr>
              <w:pStyle w:val="ConsPlusNormal"/>
            </w:pPr>
            <w:r>
              <w:t>Обеспечение мероприятий по капитальному ремонту общего имущества в многоквартирных домах за счет средств государственной корпорации - Фонда содействия реформированию жилищно-коммунального хозяйства</w:t>
            </w:r>
          </w:p>
        </w:tc>
        <w:tc>
          <w:tcPr>
            <w:tcW w:w="1814" w:type="dxa"/>
          </w:tcPr>
          <w:p w:rsidR="002B1785" w:rsidRDefault="002B1785">
            <w:pPr>
              <w:pStyle w:val="ConsPlusNormal"/>
              <w:jc w:val="center"/>
            </w:pPr>
            <w:r>
              <w:t>16 7 00 09501</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50000,00</w:t>
            </w:r>
          </w:p>
        </w:tc>
      </w:tr>
      <w:tr w:rsidR="002B1785">
        <w:tc>
          <w:tcPr>
            <w:tcW w:w="3515" w:type="dxa"/>
          </w:tcPr>
          <w:p w:rsidR="002B1785" w:rsidRDefault="002B1785">
            <w:pPr>
              <w:pStyle w:val="ConsPlusNormal"/>
            </w:pPr>
            <w:r>
              <w:lastRenderedPageBreak/>
              <w:t>Обеспечение мероприятий по капитальному ремонту общего имущества в многоквартирных домах</w:t>
            </w:r>
          </w:p>
        </w:tc>
        <w:tc>
          <w:tcPr>
            <w:tcW w:w="1814" w:type="dxa"/>
          </w:tcPr>
          <w:p w:rsidR="002B1785" w:rsidRDefault="002B1785">
            <w:pPr>
              <w:pStyle w:val="ConsPlusNormal"/>
              <w:jc w:val="center"/>
            </w:pPr>
            <w:r>
              <w:t>16 7 00 09601</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100000,00</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16 7 00 4111R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704170,33</w:t>
            </w:r>
          </w:p>
        </w:tc>
      </w:tr>
      <w:tr w:rsidR="002B1785">
        <w:tc>
          <w:tcPr>
            <w:tcW w:w="3515"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14" w:type="dxa"/>
          </w:tcPr>
          <w:p w:rsidR="002B1785" w:rsidRDefault="002B1785">
            <w:pPr>
              <w:pStyle w:val="ConsPlusNormal"/>
              <w:jc w:val="center"/>
            </w:pPr>
            <w:r>
              <w:t>16 7 00 4112R</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418559,33</w:t>
            </w:r>
          </w:p>
        </w:tc>
      </w:tr>
      <w:tr w:rsidR="002B1785">
        <w:tc>
          <w:tcPr>
            <w:tcW w:w="3515" w:type="dxa"/>
          </w:tcPr>
          <w:p w:rsidR="002B1785" w:rsidRDefault="002B178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814" w:type="dxa"/>
          </w:tcPr>
          <w:p w:rsidR="002B1785" w:rsidRDefault="002B1785">
            <w:pPr>
              <w:pStyle w:val="ConsPlusNormal"/>
              <w:jc w:val="center"/>
            </w:pPr>
            <w:r>
              <w:t>16 7 00 5523R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52700,00</w:t>
            </w:r>
          </w:p>
        </w:tc>
      </w:tr>
      <w:tr w:rsidR="002B1785">
        <w:tc>
          <w:tcPr>
            <w:tcW w:w="3515" w:type="dxa"/>
          </w:tcPr>
          <w:p w:rsidR="002B1785" w:rsidRDefault="002B178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814" w:type="dxa"/>
          </w:tcPr>
          <w:p w:rsidR="002B1785" w:rsidRDefault="002B1785">
            <w:pPr>
              <w:pStyle w:val="ConsPlusNormal"/>
              <w:jc w:val="center"/>
            </w:pPr>
            <w:r>
              <w:t>16 7 00 5523R</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124976,50</w:t>
            </w:r>
          </w:p>
        </w:tc>
      </w:tr>
      <w:tr w:rsidR="002B1785">
        <w:tc>
          <w:tcPr>
            <w:tcW w:w="3515" w:type="dxa"/>
          </w:tcPr>
          <w:p w:rsidR="002B1785" w:rsidRDefault="002B1785">
            <w:pPr>
              <w:pStyle w:val="ConsPlusNormal"/>
            </w:pPr>
            <w:r>
              <w:t>Федеральный проект "Чистая вода"</w:t>
            </w:r>
          </w:p>
        </w:tc>
        <w:tc>
          <w:tcPr>
            <w:tcW w:w="1814" w:type="dxa"/>
          </w:tcPr>
          <w:p w:rsidR="002B1785" w:rsidRDefault="002B1785">
            <w:pPr>
              <w:pStyle w:val="ConsPlusNormal"/>
              <w:jc w:val="center"/>
            </w:pPr>
            <w:r>
              <w:t>16 7 F5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915061,60</w:t>
            </w:r>
          </w:p>
        </w:tc>
      </w:tr>
      <w:tr w:rsidR="002B1785">
        <w:tc>
          <w:tcPr>
            <w:tcW w:w="3515" w:type="dxa"/>
          </w:tcPr>
          <w:p w:rsidR="002B1785" w:rsidRDefault="002B1785">
            <w:pPr>
              <w:pStyle w:val="ConsPlusNormal"/>
            </w:pPr>
            <w:r>
              <w:t xml:space="preserve">Строительство и </w:t>
            </w:r>
            <w:r>
              <w:lastRenderedPageBreak/>
              <w:t>реконструкция (модернизация) объектов питьевого водоснабжения в рамках республиканской инвестиционной программы</w:t>
            </w:r>
          </w:p>
        </w:tc>
        <w:tc>
          <w:tcPr>
            <w:tcW w:w="1814" w:type="dxa"/>
          </w:tcPr>
          <w:p w:rsidR="002B1785" w:rsidRDefault="002B1785">
            <w:pPr>
              <w:pStyle w:val="ConsPlusNormal"/>
              <w:jc w:val="center"/>
            </w:pPr>
            <w:r>
              <w:lastRenderedPageBreak/>
              <w:t>16 7 F5 5243R</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915061,60</w:t>
            </w:r>
          </w:p>
        </w:tc>
      </w:tr>
      <w:tr w:rsidR="002B1785">
        <w:tc>
          <w:tcPr>
            <w:tcW w:w="3515" w:type="dxa"/>
          </w:tcPr>
          <w:p w:rsidR="002B1785" w:rsidRDefault="002B1785">
            <w:pPr>
              <w:pStyle w:val="ConsPlusNormal"/>
            </w:pPr>
            <w:r>
              <w:lastRenderedPageBreak/>
              <w:t xml:space="preserve">Государственная </w:t>
            </w:r>
            <w:hyperlink r:id="rId1411" w:history="1">
              <w:r>
                <w:rPr>
                  <w:color w:val="0000FF"/>
                </w:rPr>
                <w:t>программа</w:t>
              </w:r>
            </w:hyperlink>
            <w:r>
              <w:t xml:space="preserve"> Республики Дагестан "Развитие лесного хозяйства Республики Дагестан"</w:t>
            </w:r>
          </w:p>
        </w:tc>
        <w:tc>
          <w:tcPr>
            <w:tcW w:w="1814" w:type="dxa"/>
          </w:tcPr>
          <w:p w:rsidR="002B1785" w:rsidRDefault="002B1785">
            <w:pPr>
              <w:pStyle w:val="ConsPlusNormal"/>
              <w:jc w:val="center"/>
            </w:pPr>
            <w:r>
              <w:t>17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221380,95</w:t>
            </w:r>
          </w:p>
        </w:tc>
      </w:tr>
      <w:tr w:rsidR="002B1785">
        <w:tc>
          <w:tcPr>
            <w:tcW w:w="3515" w:type="dxa"/>
          </w:tcPr>
          <w:p w:rsidR="002B1785" w:rsidRDefault="002B1785">
            <w:pPr>
              <w:pStyle w:val="ConsPlusNormal"/>
            </w:pPr>
            <w:hyperlink r:id="rId1412" w:history="1">
              <w:r>
                <w:rPr>
                  <w:color w:val="0000FF"/>
                </w:rPr>
                <w:t>Подпрограмма</w:t>
              </w:r>
            </w:hyperlink>
            <w:r>
              <w:t xml:space="preserve"> "Обеспечение использования, охраны, защиты и воспроизводства лесов"</w:t>
            </w:r>
          </w:p>
        </w:tc>
        <w:tc>
          <w:tcPr>
            <w:tcW w:w="1814" w:type="dxa"/>
          </w:tcPr>
          <w:p w:rsidR="002B1785" w:rsidRDefault="002B1785">
            <w:pPr>
              <w:pStyle w:val="ConsPlusNormal"/>
              <w:jc w:val="center"/>
            </w:pPr>
            <w:r>
              <w:t>17 1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187147,85</w:t>
            </w:r>
          </w:p>
        </w:tc>
      </w:tr>
      <w:tr w:rsidR="002B1785">
        <w:tc>
          <w:tcPr>
            <w:tcW w:w="3515" w:type="dxa"/>
          </w:tcPr>
          <w:p w:rsidR="002B1785" w:rsidRDefault="002B1785">
            <w:pPr>
              <w:pStyle w:val="ConsPlusNormal"/>
            </w:pPr>
            <w:r>
              <w:t>Осуществление отдельных полномочий в области лесных отношений</w:t>
            </w:r>
          </w:p>
        </w:tc>
        <w:tc>
          <w:tcPr>
            <w:tcW w:w="1814" w:type="dxa"/>
          </w:tcPr>
          <w:p w:rsidR="002B1785" w:rsidRDefault="002B1785">
            <w:pPr>
              <w:pStyle w:val="ConsPlusNormal"/>
              <w:jc w:val="center"/>
            </w:pPr>
            <w:r>
              <w:t>17 1 00 51290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105100,20</w:t>
            </w:r>
          </w:p>
        </w:tc>
      </w:tr>
      <w:tr w:rsidR="002B1785">
        <w:tc>
          <w:tcPr>
            <w:tcW w:w="3515" w:type="dxa"/>
          </w:tcPr>
          <w:p w:rsidR="002B1785" w:rsidRDefault="002B1785">
            <w:pPr>
              <w:pStyle w:val="ConsPlusNormal"/>
            </w:pPr>
            <w:r>
              <w:t>Осуществление отдельных полномочий в области лесных отношений</w:t>
            </w:r>
          </w:p>
        </w:tc>
        <w:tc>
          <w:tcPr>
            <w:tcW w:w="1814" w:type="dxa"/>
          </w:tcPr>
          <w:p w:rsidR="002B1785" w:rsidRDefault="002B1785">
            <w:pPr>
              <w:pStyle w:val="ConsPlusNormal"/>
              <w:jc w:val="center"/>
            </w:pPr>
            <w:r>
              <w:t>17 1 00 51290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9491,05</w:t>
            </w:r>
          </w:p>
        </w:tc>
      </w:tr>
      <w:tr w:rsidR="002B1785">
        <w:tc>
          <w:tcPr>
            <w:tcW w:w="3515" w:type="dxa"/>
          </w:tcPr>
          <w:p w:rsidR="002B1785" w:rsidRDefault="002B1785">
            <w:pPr>
              <w:pStyle w:val="ConsPlusNormal"/>
            </w:pPr>
            <w:r>
              <w:t>Осуществление отдельных полномочий в области лесных отношений</w:t>
            </w:r>
          </w:p>
        </w:tc>
        <w:tc>
          <w:tcPr>
            <w:tcW w:w="1814" w:type="dxa"/>
          </w:tcPr>
          <w:p w:rsidR="002B1785" w:rsidRDefault="002B1785">
            <w:pPr>
              <w:pStyle w:val="ConsPlusNormal"/>
              <w:jc w:val="center"/>
            </w:pPr>
            <w:r>
              <w:t>17 1 00 51290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41241,30</w:t>
            </w:r>
          </w:p>
        </w:tc>
      </w:tr>
      <w:tr w:rsidR="002B1785">
        <w:tc>
          <w:tcPr>
            <w:tcW w:w="3515" w:type="dxa"/>
          </w:tcPr>
          <w:p w:rsidR="002B1785" w:rsidRDefault="002B1785">
            <w:pPr>
              <w:pStyle w:val="ConsPlusNormal"/>
            </w:pPr>
            <w:r>
              <w:t>Федеральный проект "Сохранение лесов"</w:t>
            </w:r>
          </w:p>
        </w:tc>
        <w:tc>
          <w:tcPr>
            <w:tcW w:w="1814" w:type="dxa"/>
          </w:tcPr>
          <w:p w:rsidR="002B1785" w:rsidRDefault="002B1785">
            <w:pPr>
              <w:pStyle w:val="ConsPlusNormal"/>
              <w:jc w:val="center"/>
            </w:pPr>
            <w:r>
              <w:t>17 1 GА</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31315,30</w:t>
            </w:r>
          </w:p>
        </w:tc>
      </w:tr>
      <w:tr w:rsidR="002B1785">
        <w:tc>
          <w:tcPr>
            <w:tcW w:w="3515" w:type="dxa"/>
          </w:tcPr>
          <w:p w:rsidR="002B1785" w:rsidRDefault="002B1785">
            <w:pPr>
              <w:pStyle w:val="ConsPlusNormal"/>
            </w:pPr>
            <w:r>
              <w:t>Увеличение площади лесовосстановления</w:t>
            </w:r>
          </w:p>
        </w:tc>
        <w:tc>
          <w:tcPr>
            <w:tcW w:w="1814" w:type="dxa"/>
          </w:tcPr>
          <w:p w:rsidR="002B1785" w:rsidRDefault="002B1785">
            <w:pPr>
              <w:pStyle w:val="ConsPlusNormal"/>
              <w:jc w:val="center"/>
            </w:pPr>
            <w:r>
              <w:t>17 1 GА 54290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11284,80</w:t>
            </w:r>
          </w:p>
        </w:tc>
      </w:tr>
      <w:tr w:rsidR="002B1785">
        <w:tc>
          <w:tcPr>
            <w:tcW w:w="3515" w:type="dxa"/>
          </w:tcPr>
          <w:p w:rsidR="002B1785" w:rsidRDefault="002B1785">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814" w:type="dxa"/>
          </w:tcPr>
          <w:p w:rsidR="002B1785" w:rsidRDefault="002B1785">
            <w:pPr>
              <w:pStyle w:val="ConsPlusNormal"/>
              <w:jc w:val="center"/>
            </w:pPr>
            <w:r>
              <w:t>17 1 GА 54300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8395,70</w:t>
            </w:r>
          </w:p>
        </w:tc>
      </w:tr>
      <w:tr w:rsidR="002B1785">
        <w:tc>
          <w:tcPr>
            <w:tcW w:w="3515" w:type="dxa"/>
          </w:tcPr>
          <w:p w:rsidR="002B1785" w:rsidRDefault="002B1785">
            <w:pPr>
              <w:pStyle w:val="ConsPlusNormal"/>
            </w:pPr>
            <w:r>
              <w:lastRenderedPageBreak/>
              <w:t>Формирование запаса лесных семян для лесовосстановления</w:t>
            </w:r>
          </w:p>
        </w:tc>
        <w:tc>
          <w:tcPr>
            <w:tcW w:w="1814" w:type="dxa"/>
          </w:tcPr>
          <w:p w:rsidR="002B1785" w:rsidRDefault="002B1785">
            <w:pPr>
              <w:pStyle w:val="ConsPlusNormal"/>
              <w:jc w:val="center"/>
            </w:pPr>
            <w:r>
              <w:t>17 1 GА 54310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55,80</w:t>
            </w:r>
          </w:p>
        </w:tc>
      </w:tr>
      <w:tr w:rsidR="002B1785">
        <w:tc>
          <w:tcPr>
            <w:tcW w:w="3515" w:type="dxa"/>
          </w:tcPr>
          <w:p w:rsidR="002B1785" w:rsidRDefault="002B1785">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814" w:type="dxa"/>
          </w:tcPr>
          <w:p w:rsidR="002B1785" w:rsidRDefault="002B1785">
            <w:pPr>
              <w:pStyle w:val="ConsPlusNormal"/>
              <w:jc w:val="center"/>
            </w:pPr>
            <w:r>
              <w:t>17 1 GА 54320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11579,00</w:t>
            </w:r>
          </w:p>
        </w:tc>
      </w:tr>
      <w:tr w:rsidR="002B1785">
        <w:tc>
          <w:tcPr>
            <w:tcW w:w="3515" w:type="dxa"/>
          </w:tcPr>
          <w:p w:rsidR="002B1785" w:rsidRDefault="002B1785">
            <w:pPr>
              <w:pStyle w:val="ConsPlusNormal"/>
            </w:pPr>
            <w:hyperlink r:id="rId1413" w:history="1">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w:t>
            </w:r>
          </w:p>
        </w:tc>
        <w:tc>
          <w:tcPr>
            <w:tcW w:w="1814" w:type="dxa"/>
          </w:tcPr>
          <w:p w:rsidR="002B1785" w:rsidRDefault="002B1785">
            <w:pPr>
              <w:pStyle w:val="ConsPlusNormal"/>
              <w:jc w:val="center"/>
            </w:pPr>
            <w:r>
              <w:t>17 2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34233,10</w:t>
            </w:r>
          </w:p>
        </w:tc>
      </w:tr>
      <w:tr w:rsidR="002B1785">
        <w:tc>
          <w:tcPr>
            <w:tcW w:w="3515" w:type="dxa"/>
          </w:tcPr>
          <w:p w:rsidR="002B1785" w:rsidRDefault="002B1785">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814" w:type="dxa"/>
          </w:tcPr>
          <w:p w:rsidR="002B1785" w:rsidRDefault="002B1785">
            <w:pPr>
              <w:pStyle w:val="ConsPlusNormal"/>
              <w:jc w:val="center"/>
            </w:pPr>
            <w:r>
              <w:t>17 2 GА Д4320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500,00</w:t>
            </w:r>
          </w:p>
        </w:tc>
      </w:tr>
      <w:tr w:rsidR="002B1785">
        <w:tc>
          <w:tcPr>
            <w:tcW w:w="3515" w:type="dxa"/>
          </w:tcPr>
          <w:p w:rsidR="002B1785" w:rsidRDefault="002B1785">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814" w:type="dxa"/>
          </w:tcPr>
          <w:p w:rsidR="002B1785" w:rsidRDefault="002B1785">
            <w:pPr>
              <w:pStyle w:val="ConsPlusNormal"/>
              <w:jc w:val="center"/>
            </w:pPr>
            <w:r>
              <w:t>17 2 00 00110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6635,50</w:t>
            </w:r>
          </w:p>
        </w:tc>
      </w:tr>
      <w:tr w:rsidR="002B1785">
        <w:tc>
          <w:tcPr>
            <w:tcW w:w="3515" w:type="dxa"/>
          </w:tcPr>
          <w:p w:rsidR="002B1785" w:rsidRDefault="002B1785">
            <w:pPr>
              <w:pStyle w:val="ConsPlusNormal"/>
            </w:pPr>
            <w:r>
              <w:t xml:space="preserve">Обеспечение деятельности органов государственной власти Республики Дагестан и государственных органов </w:t>
            </w:r>
            <w:r>
              <w:lastRenderedPageBreak/>
              <w:t>Республики Дагестан</w:t>
            </w:r>
          </w:p>
        </w:tc>
        <w:tc>
          <w:tcPr>
            <w:tcW w:w="1814" w:type="dxa"/>
          </w:tcPr>
          <w:p w:rsidR="002B1785" w:rsidRDefault="002B1785">
            <w:pPr>
              <w:pStyle w:val="ConsPlusNormal"/>
              <w:jc w:val="center"/>
            </w:pPr>
            <w:r>
              <w:lastRenderedPageBreak/>
              <w:t>17 2 00 00110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780,00</w:t>
            </w:r>
          </w:p>
        </w:tc>
      </w:tr>
      <w:tr w:rsidR="002B1785">
        <w:tc>
          <w:tcPr>
            <w:tcW w:w="3515" w:type="dxa"/>
          </w:tcPr>
          <w:p w:rsidR="002B1785" w:rsidRDefault="002B1785">
            <w:pPr>
              <w:pStyle w:val="ConsPlusNormal"/>
            </w:pPr>
            <w:r>
              <w:lastRenderedPageBreak/>
              <w:t>Обеспечение деятельности органов государственной власти Республики Дагестан и государственных органов Республики Дагестан</w:t>
            </w:r>
          </w:p>
        </w:tc>
        <w:tc>
          <w:tcPr>
            <w:tcW w:w="1814" w:type="dxa"/>
          </w:tcPr>
          <w:p w:rsidR="002B1785" w:rsidRDefault="002B1785">
            <w:pPr>
              <w:pStyle w:val="ConsPlusNormal"/>
              <w:jc w:val="center"/>
            </w:pPr>
            <w:r>
              <w:t>17 2 00 00110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300,00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 в сфере лесного хозяйства</w:t>
            </w:r>
          </w:p>
        </w:tc>
        <w:tc>
          <w:tcPr>
            <w:tcW w:w="1814" w:type="dxa"/>
          </w:tcPr>
          <w:p w:rsidR="002B1785" w:rsidRDefault="002B1785">
            <w:pPr>
              <w:pStyle w:val="ConsPlusNormal"/>
              <w:jc w:val="center"/>
            </w:pPr>
            <w:r>
              <w:t>17 2 00 11000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12423,60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 в сфере лесного хозяйства</w:t>
            </w:r>
          </w:p>
        </w:tc>
        <w:tc>
          <w:tcPr>
            <w:tcW w:w="1814" w:type="dxa"/>
          </w:tcPr>
          <w:p w:rsidR="002B1785" w:rsidRDefault="002B1785">
            <w:pPr>
              <w:pStyle w:val="ConsPlusNormal"/>
              <w:jc w:val="center"/>
            </w:pPr>
            <w:r>
              <w:t>17 2 00 11000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3510,00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 в сфере лесного хозяйства</w:t>
            </w:r>
          </w:p>
        </w:tc>
        <w:tc>
          <w:tcPr>
            <w:tcW w:w="1814" w:type="dxa"/>
          </w:tcPr>
          <w:p w:rsidR="002B1785" w:rsidRDefault="002B1785">
            <w:pPr>
              <w:pStyle w:val="ConsPlusNormal"/>
              <w:jc w:val="center"/>
            </w:pPr>
            <w:r>
              <w:t>17 2 00 11000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9084,00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 в сфере лесного хозяйства</w:t>
            </w:r>
          </w:p>
        </w:tc>
        <w:tc>
          <w:tcPr>
            <w:tcW w:w="1814" w:type="dxa"/>
          </w:tcPr>
          <w:p w:rsidR="002B1785" w:rsidRDefault="002B1785">
            <w:pPr>
              <w:pStyle w:val="ConsPlusNormal"/>
              <w:jc w:val="center"/>
            </w:pPr>
            <w:r>
              <w:t>17 2 00 11000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1000,00</w:t>
            </w:r>
          </w:p>
        </w:tc>
      </w:tr>
      <w:tr w:rsidR="002B1785">
        <w:tc>
          <w:tcPr>
            <w:tcW w:w="3515" w:type="dxa"/>
          </w:tcPr>
          <w:p w:rsidR="002B1785" w:rsidRDefault="002B1785">
            <w:pPr>
              <w:pStyle w:val="ConsPlusNormal"/>
            </w:pPr>
            <w:r>
              <w:t xml:space="preserve">Государственная </w:t>
            </w:r>
            <w:hyperlink r:id="rId1414" w:history="1">
              <w:r>
                <w:rPr>
                  <w:color w:val="0000FF"/>
                </w:rPr>
                <w:t>программа</w:t>
              </w:r>
            </w:hyperlink>
            <w:r>
              <w:t xml:space="preserve"> Республики Дагестан "Охрана окружающей среды в Республике Дагестан"</w:t>
            </w:r>
          </w:p>
        </w:tc>
        <w:tc>
          <w:tcPr>
            <w:tcW w:w="1814" w:type="dxa"/>
          </w:tcPr>
          <w:p w:rsidR="002B1785" w:rsidRDefault="002B1785">
            <w:pPr>
              <w:pStyle w:val="ConsPlusNormal"/>
              <w:jc w:val="center"/>
            </w:pPr>
            <w:r>
              <w:t>18</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553693,23</w:t>
            </w:r>
          </w:p>
        </w:tc>
      </w:tr>
      <w:tr w:rsidR="002B1785">
        <w:tc>
          <w:tcPr>
            <w:tcW w:w="3515" w:type="dxa"/>
          </w:tcPr>
          <w:p w:rsidR="002B1785" w:rsidRDefault="002B1785">
            <w:pPr>
              <w:pStyle w:val="ConsPlusNormal"/>
            </w:pPr>
            <w:hyperlink r:id="rId1415" w:history="1">
              <w:r>
                <w:rPr>
                  <w:color w:val="0000FF"/>
                </w:rPr>
                <w:t>Подпрограмма</w:t>
              </w:r>
            </w:hyperlink>
            <w:r>
              <w:t xml:space="preserve"> "Охрана и воспроизводство объектов животного мира и среды их обитания в Республики Дагестан"</w:t>
            </w:r>
          </w:p>
        </w:tc>
        <w:tc>
          <w:tcPr>
            <w:tcW w:w="1814" w:type="dxa"/>
          </w:tcPr>
          <w:p w:rsidR="002B1785" w:rsidRDefault="002B1785">
            <w:pPr>
              <w:pStyle w:val="ConsPlusNormal"/>
              <w:jc w:val="center"/>
            </w:pPr>
            <w:r>
              <w:t>18 1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14405,29</w:t>
            </w:r>
          </w:p>
        </w:tc>
      </w:tr>
      <w:tr w:rsidR="002B1785">
        <w:tc>
          <w:tcPr>
            <w:tcW w:w="3515" w:type="dxa"/>
          </w:tcPr>
          <w:p w:rsidR="002B1785" w:rsidRDefault="002B1785">
            <w:pPr>
              <w:pStyle w:val="ConsPlusNormal"/>
            </w:pPr>
            <w:r>
              <w:t xml:space="preserve">Осуществление переданных органам государственной </w:t>
            </w:r>
            <w:r>
              <w:lastRenderedPageBreak/>
              <w:t xml:space="preserve">власти субъектов Российской Федерации в соответствии с </w:t>
            </w:r>
            <w:hyperlink r:id="rId1416"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814" w:type="dxa"/>
          </w:tcPr>
          <w:p w:rsidR="002B1785" w:rsidRDefault="002B1785">
            <w:pPr>
              <w:pStyle w:val="ConsPlusNormal"/>
              <w:jc w:val="center"/>
            </w:pPr>
            <w:r>
              <w:lastRenderedPageBreak/>
              <w:t>18 1 00 59100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06</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39,30</w:t>
            </w:r>
          </w:p>
        </w:tc>
      </w:tr>
      <w:tr w:rsidR="002B1785">
        <w:tc>
          <w:tcPr>
            <w:tcW w:w="3515" w:type="dxa"/>
          </w:tcPr>
          <w:p w:rsidR="002B1785" w:rsidRDefault="002B1785">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417"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814" w:type="dxa"/>
          </w:tcPr>
          <w:p w:rsidR="002B1785" w:rsidRDefault="002B1785">
            <w:pPr>
              <w:pStyle w:val="ConsPlusNormal"/>
              <w:jc w:val="center"/>
            </w:pPr>
            <w:r>
              <w:t>18 1 00 59200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06</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172,50</w:t>
            </w:r>
          </w:p>
        </w:tc>
      </w:tr>
      <w:tr w:rsidR="002B1785">
        <w:tc>
          <w:tcPr>
            <w:tcW w:w="3515" w:type="dxa"/>
          </w:tcPr>
          <w:p w:rsidR="002B1785" w:rsidRDefault="002B1785">
            <w:pPr>
              <w:pStyle w:val="ConsPlusNormal"/>
            </w:pPr>
            <w:r>
              <w:t>Реализация направления расходов</w:t>
            </w:r>
          </w:p>
        </w:tc>
        <w:tc>
          <w:tcPr>
            <w:tcW w:w="1814" w:type="dxa"/>
          </w:tcPr>
          <w:p w:rsidR="002B1785" w:rsidRDefault="002B1785">
            <w:pPr>
              <w:pStyle w:val="ConsPlusNormal"/>
              <w:jc w:val="center"/>
            </w:pPr>
            <w:r>
              <w:t>18 1 00 99990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06</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14193,49</w:t>
            </w:r>
          </w:p>
        </w:tc>
      </w:tr>
      <w:tr w:rsidR="002B1785">
        <w:tc>
          <w:tcPr>
            <w:tcW w:w="3515" w:type="dxa"/>
          </w:tcPr>
          <w:p w:rsidR="002B1785" w:rsidRDefault="002B1785">
            <w:pPr>
              <w:pStyle w:val="ConsPlusNormal"/>
            </w:pPr>
            <w:hyperlink r:id="rId1418" w:history="1">
              <w:r>
                <w:rPr>
                  <w:color w:val="0000FF"/>
                </w:rPr>
                <w:t>Подпрограмма</w:t>
              </w:r>
            </w:hyperlink>
            <w:r>
              <w:t xml:space="preserve"> "Развитие минерально-сырьевой базы Республики Дагестан"</w:t>
            </w:r>
          </w:p>
        </w:tc>
        <w:tc>
          <w:tcPr>
            <w:tcW w:w="1814" w:type="dxa"/>
          </w:tcPr>
          <w:p w:rsidR="002B1785" w:rsidRDefault="002B1785">
            <w:pPr>
              <w:pStyle w:val="ConsPlusNormal"/>
              <w:jc w:val="center"/>
            </w:pPr>
            <w:r>
              <w:t>18 2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2550,00</w:t>
            </w:r>
          </w:p>
        </w:tc>
      </w:tr>
      <w:tr w:rsidR="002B1785">
        <w:tc>
          <w:tcPr>
            <w:tcW w:w="3515" w:type="dxa"/>
          </w:tcPr>
          <w:p w:rsidR="002B1785" w:rsidRDefault="002B1785">
            <w:pPr>
              <w:pStyle w:val="ConsPlusNormal"/>
            </w:pPr>
            <w:r>
              <w:t>Реализация направления расходов</w:t>
            </w:r>
          </w:p>
        </w:tc>
        <w:tc>
          <w:tcPr>
            <w:tcW w:w="1814" w:type="dxa"/>
          </w:tcPr>
          <w:p w:rsidR="002B1785" w:rsidRDefault="002B1785">
            <w:pPr>
              <w:pStyle w:val="ConsPlusNormal"/>
              <w:jc w:val="center"/>
            </w:pPr>
            <w:r>
              <w:t>18 2 00 99990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2550,00</w:t>
            </w:r>
          </w:p>
        </w:tc>
      </w:tr>
      <w:tr w:rsidR="002B1785">
        <w:tc>
          <w:tcPr>
            <w:tcW w:w="3515" w:type="dxa"/>
          </w:tcPr>
          <w:p w:rsidR="002B1785" w:rsidRDefault="002B1785">
            <w:pPr>
              <w:pStyle w:val="ConsPlusNormal"/>
            </w:pPr>
            <w:hyperlink r:id="rId1419" w:history="1">
              <w:r>
                <w:rPr>
                  <w:color w:val="0000FF"/>
                </w:rPr>
                <w:t>Подпрограмма</w:t>
              </w:r>
            </w:hyperlink>
            <w:r>
              <w:t xml:space="preserve"> "Экологическое образование и просвещение населения Республики </w:t>
            </w:r>
            <w:r>
              <w:lastRenderedPageBreak/>
              <w:t>Дагестан"</w:t>
            </w:r>
          </w:p>
        </w:tc>
        <w:tc>
          <w:tcPr>
            <w:tcW w:w="1814" w:type="dxa"/>
          </w:tcPr>
          <w:p w:rsidR="002B1785" w:rsidRDefault="002B1785">
            <w:pPr>
              <w:pStyle w:val="ConsPlusNormal"/>
              <w:jc w:val="center"/>
            </w:pPr>
            <w:r>
              <w:lastRenderedPageBreak/>
              <w:t>18 3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1000,00</w:t>
            </w:r>
          </w:p>
        </w:tc>
      </w:tr>
      <w:tr w:rsidR="002B1785">
        <w:tc>
          <w:tcPr>
            <w:tcW w:w="3515" w:type="dxa"/>
          </w:tcPr>
          <w:p w:rsidR="002B1785" w:rsidRDefault="002B1785">
            <w:pPr>
              <w:pStyle w:val="ConsPlusNormal"/>
            </w:pPr>
            <w:r>
              <w:lastRenderedPageBreak/>
              <w:t>Реализация направления расходов</w:t>
            </w:r>
          </w:p>
        </w:tc>
        <w:tc>
          <w:tcPr>
            <w:tcW w:w="1814" w:type="dxa"/>
          </w:tcPr>
          <w:p w:rsidR="002B1785" w:rsidRDefault="002B1785">
            <w:pPr>
              <w:pStyle w:val="ConsPlusNormal"/>
              <w:jc w:val="center"/>
            </w:pPr>
            <w:r>
              <w:t>18 3 00 99990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06</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1000,00</w:t>
            </w:r>
          </w:p>
        </w:tc>
      </w:tr>
      <w:tr w:rsidR="002B1785">
        <w:tc>
          <w:tcPr>
            <w:tcW w:w="3515" w:type="dxa"/>
          </w:tcPr>
          <w:p w:rsidR="002B1785" w:rsidRDefault="002B1785">
            <w:pPr>
              <w:pStyle w:val="ConsPlusNormal"/>
            </w:pPr>
            <w:hyperlink r:id="rId1420" w:history="1">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w:t>
            </w:r>
          </w:p>
        </w:tc>
        <w:tc>
          <w:tcPr>
            <w:tcW w:w="1814" w:type="dxa"/>
          </w:tcPr>
          <w:p w:rsidR="002B1785" w:rsidRDefault="002B1785">
            <w:pPr>
              <w:pStyle w:val="ConsPlusNormal"/>
              <w:jc w:val="center"/>
            </w:pPr>
            <w:r>
              <w:t>18 4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87847,60</w:t>
            </w:r>
          </w:p>
        </w:tc>
      </w:tr>
      <w:tr w:rsidR="002B1785">
        <w:tc>
          <w:tcPr>
            <w:tcW w:w="3515" w:type="dxa"/>
          </w:tcPr>
          <w:p w:rsidR="002B1785" w:rsidRDefault="002B1785">
            <w:pPr>
              <w:pStyle w:val="ConsPlusNormal"/>
            </w:pPr>
            <w:r>
              <w:t>Реализация направления расходов</w:t>
            </w:r>
          </w:p>
        </w:tc>
        <w:tc>
          <w:tcPr>
            <w:tcW w:w="1814" w:type="dxa"/>
          </w:tcPr>
          <w:p w:rsidR="002B1785" w:rsidRDefault="002B1785">
            <w:pPr>
              <w:pStyle w:val="ConsPlusNormal"/>
              <w:jc w:val="center"/>
            </w:pPr>
            <w:r>
              <w:t>18 4 00 99990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06</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87847,60</w:t>
            </w:r>
          </w:p>
        </w:tc>
      </w:tr>
      <w:tr w:rsidR="002B1785">
        <w:tc>
          <w:tcPr>
            <w:tcW w:w="3515" w:type="dxa"/>
          </w:tcPr>
          <w:p w:rsidR="002B1785" w:rsidRDefault="002B1785">
            <w:pPr>
              <w:pStyle w:val="ConsPlusNormal"/>
            </w:pPr>
            <w:hyperlink r:id="rId1421" w:history="1">
              <w:r>
                <w:rPr>
                  <w:color w:val="0000FF"/>
                </w:rPr>
                <w:t>Подпрограмма</w:t>
              </w:r>
            </w:hyperlink>
            <w:r>
              <w:t xml:space="preserve"> "Развитие водохозяйственного комплекса Республики Дагестан"</w:t>
            </w:r>
          </w:p>
        </w:tc>
        <w:tc>
          <w:tcPr>
            <w:tcW w:w="1814" w:type="dxa"/>
          </w:tcPr>
          <w:p w:rsidR="002B1785" w:rsidRDefault="002B1785">
            <w:pPr>
              <w:pStyle w:val="ConsPlusNormal"/>
              <w:jc w:val="center"/>
            </w:pPr>
            <w:r>
              <w:t>18 5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264052,74</w:t>
            </w:r>
          </w:p>
        </w:tc>
      </w:tr>
      <w:tr w:rsidR="002B1785">
        <w:tc>
          <w:tcPr>
            <w:tcW w:w="3515" w:type="dxa"/>
          </w:tcPr>
          <w:p w:rsidR="002B1785" w:rsidRDefault="002B1785">
            <w:pPr>
              <w:pStyle w:val="ConsPlusNormal"/>
            </w:pPr>
            <w:r>
              <w:t>Осуществление отдельных полномочий в области водных отношений</w:t>
            </w:r>
          </w:p>
        </w:tc>
        <w:tc>
          <w:tcPr>
            <w:tcW w:w="1814" w:type="dxa"/>
          </w:tcPr>
          <w:p w:rsidR="002B1785" w:rsidRDefault="002B1785">
            <w:pPr>
              <w:pStyle w:val="ConsPlusNormal"/>
              <w:jc w:val="center"/>
            </w:pPr>
            <w:r>
              <w:t>18 5 00 51280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29967,80</w:t>
            </w:r>
          </w:p>
        </w:tc>
      </w:tr>
      <w:tr w:rsidR="002B1785">
        <w:tc>
          <w:tcPr>
            <w:tcW w:w="3515" w:type="dxa"/>
          </w:tcPr>
          <w:p w:rsidR="002B1785" w:rsidRDefault="002B1785">
            <w:pPr>
              <w:pStyle w:val="ConsPlusNormal"/>
            </w:pPr>
            <w:r>
              <w:t>Реализация направления расходов</w:t>
            </w:r>
          </w:p>
        </w:tc>
        <w:tc>
          <w:tcPr>
            <w:tcW w:w="1814" w:type="dxa"/>
          </w:tcPr>
          <w:p w:rsidR="002B1785" w:rsidRDefault="002B1785">
            <w:pPr>
              <w:pStyle w:val="ConsPlusNormal"/>
              <w:jc w:val="center"/>
            </w:pPr>
            <w:r>
              <w:t>18 5 00 99990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110804,53</w:t>
            </w:r>
          </w:p>
        </w:tc>
      </w:tr>
      <w:tr w:rsidR="002B1785">
        <w:tc>
          <w:tcPr>
            <w:tcW w:w="3515" w:type="dxa"/>
          </w:tcPr>
          <w:p w:rsidR="002B1785" w:rsidRDefault="002B1785">
            <w:pPr>
              <w:pStyle w:val="ConsPlusNormal"/>
            </w:pPr>
            <w:r>
              <w:t>Реализация направления расходов</w:t>
            </w:r>
          </w:p>
        </w:tc>
        <w:tc>
          <w:tcPr>
            <w:tcW w:w="1814" w:type="dxa"/>
          </w:tcPr>
          <w:p w:rsidR="002B1785" w:rsidRDefault="002B1785">
            <w:pPr>
              <w:pStyle w:val="ConsPlusNormal"/>
              <w:jc w:val="center"/>
            </w:pPr>
            <w:r>
              <w:t>18 5 00 99990</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88621,77</w:t>
            </w:r>
          </w:p>
        </w:tc>
      </w:tr>
      <w:tr w:rsidR="002B1785">
        <w:tc>
          <w:tcPr>
            <w:tcW w:w="3515" w:type="dxa"/>
          </w:tcPr>
          <w:p w:rsidR="002B1785" w:rsidRDefault="002B1785">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814" w:type="dxa"/>
          </w:tcPr>
          <w:p w:rsidR="002B1785" w:rsidRDefault="002B1785">
            <w:pPr>
              <w:pStyle w:val="ConsPlusNormal"/>
              <w:jc w:val="center"/>
            </w:pPr>
            <w:r>
              <w:t>18 5 00 R0650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34658,64</w:t>
            </w:r>
          </w:p>
        </w:tc>
      </w:tr>
      <w:tr w:rsidR="002B1785">
        <w:tc>
          <w:tcPr>
            <w:tcW w:w="3515" w:type="dxa"/>
          </w:tcPr>
          <w:p w:rsidR="002B1785" w:rsidRDefault="002B1785">
            <w:pPr>
              <w:pStyle w:val="ConsPlusNormal"/>
            </w:pPr>
            <w:hyperlink r:id="rId1422" w:history="1">
              <w:r>
                <w:rPr>
                  <w:color w:val="0000FF"/>
                </w:rPr>
                <w:t>Подпрограмма</w:t>
              </w:r>
            </w:hyperlink>
            <w:r>
              <w:t xml:space="preserve"> "Обеспечение реализации государственной программы"</w:t>
            </w:r>
          </w:p>
        </w:tc>
        <w:tc>
          <w:tcPr>
            <w:tcW w:w="1814" w:type="dxa"/>
          </w:tcPr>
          <w:p w:rsidR="002B1785" w:rsidRDefault="002B1785">
            <w:pPr>
              <w:pStyle w:val="ConsPlusNormal"/>
              <w:jc w:val="center"/>
            </w:pPr>
            <w:r>
              <w:t>18 6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183837,60</w:t>
            </w:r>
          </w:p>
        </w:tc>
      </w:tr>
      <w:tr w:rsidR="002B1785">
        <w:tc>
          <w:tcPr>
            <w:tcW w:w="3515" w:type="dxa"/>
          </w:tcPr>
          <w:p w:rsidR="002B1785" w:rsidRDefault="002B1785">
            <w:pPr>
              <w:pStyle w:val="ConsPlusNormal"/>
            </w:pPr>
            <w:r>
              <w:t>Основное мероприятие "Обеспечение деятельности в области охраны и использования охотничьих ресурсов"</w:t>
            </w:r>
          </w:p>
        </w:tc>
        <w:tc>
          <w:tcPr>
            <w:tcW w:w="1814" w:type="dxa"/>
          </w:tcPr>
          <w:p w:rsidR="002B1785" w:rsidRDefault="002B1785">
            <w:pPr>
              <w:pStyle w:val="ConsPlusNormal"/>
              <w:jc w:val="center"/>
            </w:pPr>
            <w:r>
              <w:t>18 6 01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62851,60</w:t>
            </w:r>
          </w:p>
        </w:tc>
      </w:tr>
      <w:tr w:rsidR="002B1785">
        <w:tc>
          <w:tcPr>
            <w:tcW w:w="3515" w:type="dxa"/>
          </w:tcPr>
          <w:p w:rsidR="002B1785" w:rsidRDefault="002B1785">
            <w:pPr>
              <w:pStyle w:val="ConsPlusNormal"/>
            </w:pPr>
            <w:r>
              <w:lastRenderedPageBreak/>
              <w:t>Расходы на обеспечение деятельности (оказание услуг) природоохранных учреждений</w:t>
            </w:r>
          </w:p>
        </w:tc>
        <w:tc>
          <w:tcPr>
            <w:tcW w:w="1814" w:type="dxa"/>
          </w:tcPr>
          <w:p w:rsidR="002B1785" w:rsidRDefault="002B1785">
            <w:pPr>
              <w:pStyle w:val="ConsPlusNormal"/>
              <w:jc w:val="center"/>
            </w:pPr>
            <w:r>
              <w:t>18 6 01 11000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06</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29938,90</w:t>
            </w:r>
          </w:p>
        </w:tc>
      </w:tr>
      <w:tr w:rsidR="002B1785">
        <w:tc>
          <w:tcPr>
            <w:tcW w:w="3515" w:type="dxa"/>
          </w:tcPr>
          <w:p w:rsidR="002B1785" w:rsidRDefault="002B1785">
            <w:pPr>
              <w:pStyle w:val="ConsPlusNormal"/>
            </w:pPr>
            <w:r>
              <w:t>Расходы на обеспечение деятельности (оказание услуг) природоохранных учреждений</w:t>
            </w:r>
          </w:p>
        </w:tc>
        <w:tc>
          <w:tcPr>
            <w:tcW w:w="1814" w:type="dxa"/>
          </w:tcPr>
          <w:p w:rsidR="002B1785" w:rsidRDefault="002B1785">
            <w:pPr>
              <w:pStyle w:val="ConsPlusNormal"/>
              <w:jc w:val="center"/>
            </w:pPr>
            <w:r>
              <w:t>18 6 01 11000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06</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7231,90</w:t>
            </w:r>
          </w:p>
        </w:tc>
      </w:tr>
      <w:tr w:rsidR="002B1785">
        <w:tc>
          <w:tcPr>
            <w:tcW w:w="3515" w:type="dxa"/>
          </w:tcPr>
          <w:p w:rsidR="002B1785" w:rsidRDefault="002B1785">
            <w:pPr>
              <w:pStyle w:val="ConsPlusNormal"/>
            </w:pPr>
            <w:r>
              <w:t>Расходы на обеспечение деятельности (оказание услуг) природоохранных учреждений</w:t>
            </w:r>
          </w:p>
        </w:tc>
        <w:tc>
          <w:tcPr>
            <w:tcW w:w="1814" w:type="dxa"/>
          </w:tcPr>
          <w:p w:rsidR="002B1785" w:rsidRDefault="002B1785">
            <w:pPr>
              <w:pStyle w:val="ConsPlusNormal"/>
              <w:jc w:val="center"/>
            </w:pPr>
            <w:r>
              <w:t>18 6 01 11000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06</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8559,80</w:t>
            </w:r>
          </w:p>
        </w:tc>
      </w:tr>
      <w:tr w:rsidR="002B1785">
        <w:tc>
          <w:tcPr>
            <w:tcW w:w="3515" w:type="dxa"/>
          </w:tcPr>
          <w:p w:rsidR="002B1785" w:rsidRDefault="002B1785">
            <w:pPr>
              <w:pStyle w:val="ConsPlusNormal"/>
            </w:pPr>
            <w:r>
              <w:t>Расходы на обеспечение деятельности (оказание услуг) природоохранных учреждений</w:t>
            </w:r>
          </w:p>
        </w:tc>
        <w:tc>
          <w:tcPr>
            <w:tcW w:w="1814" w:type="dxa"/>
          </w:tcPr>
          <w:p w:rsidR="002B1785" w:rsidRDefault="002B1785">
            <w:pPr>
              <w:pStyle w:val="ConsPlusNormal"/>
              <w:jc w:val="center"/>
            </w:pPr>
            <w:r>
              <w:t>18 6 01 11000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06</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290,00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23"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814" w:type="dxa"/>
          </w:tcPr>
          <w:p w:rsidR="002B1785" w:rsidRDefault="002B1785">
            <w:pPr>
              <w:pStyle w:val="ConsPlusNormal"/>
              <w:jc w:val="center"/>
            </w:pPr>
            <w:r>
              <w:t>18 6 01 59700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06</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16730,70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24" w:history="1">
              <w:r>
                <w:rPr>
                  <w:color w:val="0000FF"/>
                </w:rPr>
                <w:t>частью 1 статьи 33</w:t>
              </w:r>
            </w:hyperlink>
            <w:r>
              <w:t xml:space="preserve"> Федерального закона от 24 июля 2009 года N 209-ФЗ "Об охоте и о </w:t>
            </w:r>
            <w:r>
              <w:lastRenderedPageBreak/>
              <w:t>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814" w:type="dxa"/>
          </w:tcPr>
          <w:p w:rsidR="002B1785" w:rsidRDefault="002B1785">
            <w:pPr>
              <w:pStyle w:val="ConsPlusNormal"/>
              <w:jc w:val="center"/>
            </w:pPr>
            <w:r>
              <w:lastRenderedPageBreak/>
              <w:t>18 6 01 59700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06</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100,30</w:t>
            </w:r>
          </w:p>
        </w:tc>
      </w:tr>
      <w:tr w:rsidR="002B1785">
        <w:tc>
          <w:tcPr>
            <w:tcW w:w="3515" w:type="dxa"/>
          </w:tcPr>
          <w:p w:rsidR="002B1785" w:rsidRDefault="002B1785">
            <w:pPr>
              <w:pStyle w:val="ConsPlusNormal"/>
            </w:pPr>
            <w:r>
              <w:lastRenderedPageBreak/>
              <w:t>Основное мероприятие "Обеспечение деятельности государственного органа"</w:t>
            </w:r>
          </w:p>
        </w:tc>
        <w:tc>
          <w:tcPr>
            <w:tcW w:w="1814" w:type="dxa"/>
          </w:tcPr>
          <w:p w:rsidR="002B1785" w:rsidRDefault="002B1785">
            <w:pPr>
              <w:pStyle w:val="ConsPlusNormal"/>
              <w:jc w:val="center"/>
            </w:pPr>
            <w:r>
              <w:t>18 6 02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91568,60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18 6 02 20000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06</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78708,60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18 6 02 20000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06</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12640,00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18 6 02 20000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06</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220,00</w:t>
            </w:r>
          </w:p>
        </w:tc>
      </w:tr>
      <w:tr w:rsidR="002B1785">
        <w:tc>
          <w:tcPr>
            <w:tcW w:w="3515" w:type="dxa"/>
          </w:tcPr>
          <w:p w:rsidR="002B1785" w:rsidRDefault="002B1785">
            <w:pPr>
              <w:pStyle w:val="ConsPlusNormal"/>
            </w:pPr>
            <w:r>
              <w:t>Основное мероприятие "Обеспечение эффективной реализации государственных функций в сфере водопользования"</w:t>
            </w:r>
          </w:p>
        </w:tc>
        <w:tc>
          <w:tcPr>
            <w:tcW w:w="1814" w:type="dxa"/>
          </w:tcPr>
          <w:p w:rsidR="002B1785" w:rsidRDefault="002B1785">
            <w:pPr>
              <w:pStyle w:val="ConsPlusNormal"/>
              <w:jc w:val="center"/>
            </w:pPr>
            <w:r>
              <w:t>18 6 03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29417,40</w:t>
            </w:r>
          </w:p>
        </w:tc>
      </w:tr>
      <w:tr w:rsidR="002B1785">
        <w:tc>
          <w:tcPr>
            <w:tcW w:w="3515" w:type="dxa"/>
          </w:tcPr>
          <w:p w:rsidR="002B1785" w:rsidRDefault="002B1785">
            <w:pPr>
              <w:pStyle w:val="ConsPlusNormal"/>
            </w:pPr>
            <w:r>
              <w:t>Расходы на обеспечение деятельности (оказание услуг) водоохранных и водохозяйственных учреждений</w:t>
            </w:r>
          </w:p>
        </w:tc>
        <w:tc>
          <w:tcPr>
            <w:tcW w:w="1814" w:type="dxa"/>
          </w:tcPr>
          <w:p w:rsidR="002B1785" w:rsidRDefault="002B1785">
            <w:pPr>
              <w:pStyle w:val="ConsPlusNormal"/>
              <w:jc w:val="center"/>
            </w:pPr>
            <w:r>
              <w:t>18 6 03 11000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18820,80</w:t>
            </w:r>
          </w:p>
        </w:tc>
      </w:tr>
      <w:tr w:rsidR="002B1785">
        <w:tc>
          <w:tcPr>
            <w:tcW w:w="3515" w:type="dxa"/>
          </w:tcPr>
          <w:p w:rsidR="002B1785" w:rsidRDefault="002B1785">
            <w:pPr>
              <w:pStyle w:val="ConsPlusNormal"/>
            </w:pPr>
            <w:r>
              <w:t>Расходы на обеспечение деятельности (оказание услуг) водоохранных и водохозяйственных учреждений</w:t>
            </w:r>
          </w:p>
        </w:tc>
        <w:tc>
          <w:tcPr>
            <w:tcW w:w="1814" w:type="dxa"/>
          </w:tcPr>
          <w:p w:rsidR="002B1785" w:rsidRDefault="002B1785">
            <w:pPr>
              <w:pStyle w:val="ConsPlusNormal"/>
              <w:jc w:val="center"/>
            </w:pPr>
            <w:r>
              <w:t>18 6 03 11000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2196,60</w:t>
            </w:r>
          </w:p>
        </w:tc>
      </w:tr>
      <w:tr w:rsidR="002B1785">
        <w:tc>
          <w:tcPr>
            <w:tcW w:w="3515" w:type="dxa"/>
          </w:tcPr>
          <w:p w:rsidR="002B1785" w:rsidRDefault="002B1785">
            <w:pPr>
              <w:pStyle w:val="ConsPlusNormal"/>
            </w:pPr>
            <w:r>
              <w:t xml:space="preserve">Расходы на обеспечение деятельности (оказание услуг) водоохранных и </w:t>
            </w:r>
            <w:r>
              <w:lastRenderedPageBreak/>
              <w:t>водохозяйственных учреждений</w:t>
            </w:r>
          </w:p>
        </w:tc>
        <w:tc>
          <w:tcPr>
            <w:tcW w:w="1814" w:type="dxa"/>
          </w:tcPr>
          <w:p w:rsidR="002B1785" w:rsidRDefault="002B1785">
            <w:pPr>
              <w:pStyle w:val="ConsPlusNormal"/>
              <w:jc w:val="center"/>
            </w:pPr>
            <w:r>
              <w:lastRenderedPageBreak/>
              <w:t>18 6 03 11000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8400,00</w:t>
            </w:r>
          </w:p>
        </w:tc>
      </w:tr>
      <w:tr w:rsidR="002B1785">
        <w:tc>
          <w:tcPr>
            <w:tcW w:w="3515" w:type="dxa"/>
          </w:tcPr>
          <w:p w:rsidR="002B1785" w:rsidRDefault="002B1785">
            <w:pPr>
              <w:pStyle w:val="ConsPlusNormal"/>
            </w:pPr>
            <w:r>
              <w:lastRenderedPageBreak/>
              <w:t xml:space="preserve">Государственная </w:t>
            </w:r>
            <w:hyperlink r:id="rId1425" w:history="1">
              <w:r>
                <w:rPr>
                  <w:color w:val="0000FF"/>
                </w:rPr>
                <w:t>программа</w:t>
              </w:r>
            </w:hyperlink>
            <w:r>
              <w:t xml:space="preserve"> Республики Дагестан "Развитие образования в Республике Дагестан"</w:t>
            </w:r>
          </w:p>
        </w:tc>
        <w:tc>
          <w:tcPr>
            <w:tcW w:w="1814" w:type="dxa"/>
          </w:tcPr>
          <w:p w:rsidR="002B1785" w:rsidRDefault="002B1785">
            <w:pPr>
              <w:pStyle w:val="ConsPlusNormal"/>
              <w:jc w:val="center"/>
            </w:pPr>
            <w:r>
              <w:t>19</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55128277,40</w:t>
            </w:r>
          </w:p>
        </w:tc>
      </w:tr>
      <w:tr w:rsidR="002B1785">
        <w:tc>
          <w:tcPr>
            <w:tcW w:w="3515" w:type="dxa"/>
          </w:tcPr>
          <w:p w:rsidR="002B1785" w:rsidRDefault="002B1785">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814" w:type="dxa"/>
          </w:tcPr>
          <w:p w:rsidR="002B1785" w:rsidRDefault="002B1785">
            <w:pPr>
              <w:pStyle w:val="ConsPlusNormal"/>
              <w:jc w:val="center"/>
            </w:pPr>
            <w:r>
              <w:t>19 A E1 5305R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350711,12</w:t>
            </w:r>
          </w:p>
        </w:tc>
      </w:tr>
      <w:tr w:rsidR="002B1785">
        <w:tc>
          <w:tcPr>
            <w:tcW w:w="3515" w:type="dxa"/>
          </w:tcPr>
          <w:p w:rsidR="002B1785" w:rsidRDefault="002B1785">
            <w:pPr>
              <w:pStyle w:val="ConsPlusNormal"/>
            </w:pPr>
            <w:hyperlink r:id="rId1426" w:history="1">
              <w:r>
                <w:rPr>
                  <w:color w:val="0000FF"/>
                </w:rPr>
                <w:t>Подпрограмма</w:t>
              </w:r>
            </w:hyperlink>
            <w:r>
              <w:t xml:space="preserve"> "Развитие дошкольного образования детей"</w:t>
            </w:r>
          </w:p>
        </w:tc>
        <w:tc>
          <w:tcPr>
            <w:tcW w:w="1814" w:type="dxa"/>
          </w:tcPr>
          <w:p w:rsidR="002B1785" w:rsidRDefault="002B1785">
            <w:pPr>
              <w:pStyle w:val="ConsPlusNormal"/>
              <w:jc w:val="center"/>
            </w:pPr>
            <w:r>
              <w:t>19 1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9309439,53</w:t>
            </w:r>
          </w:p>
        </w:tc>
      </w:tr>
      <w:tr w:rsidR="002B1785">
        <w:tc>
          <w:tcPr>
            <w:tcW w:w="3515" w:type="dxa"/>
          </w:tcPr>
          <w:p w:rsidR="002B1785" w:rsidRDefault="002B1785">
            <w:pPr>
              <w:pStyle w:val="ConsPlusNormal"/>
            </w:pPr>
            <w:r>
              <w:t>Основное мероприятие "Развитие дошкольного образования детей"</w:t>
            </w:r>
          </w:p>
        </w:tc>
        <w:tc>
          <w:tcPr>
            <w:tcW w:w="1814" w:type="dxa"/>
          </w:tcPr>
          <w:p w:rsidR="002B1785" w:rsidRDefault="002B1785">
            <w:pPr>
              <w:pStyle w:val="ConsPlusNormal"/>
              <w:jc w:val="center"/>
            </w:pPr>
            <w:r>
              <w:t>19 1 01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6296619,92</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19 1 01 01590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80752,96</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19 1 01 01590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41387,35</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19 1 01 01590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115,00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19 1 01 01590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81595,44</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19 1 01 01590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160,00</w:t>
            </w:r>
          </w:p>
        </w:tc>
      </w:tr>
      <w:tr w:rsidR="002B1785">
        <w:tc>
          <w:tcPr>
            <w:tcW w:w="3515" w:type="dxa"/>
          </w:tcPr>
          <w:p w:rsidR="002B1785" w:rsidRDefault="002B1785">
            <w:pPr>
              <w:pStyle w:val="ConsPlusNormal"/>
            </w:pPr>
            <w:r>
              <w:lastRenderedPageBreak/>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14" w:type="dxa"/>
          </w:tcPr>
          <w:p w:rsidR="002B1785" w:rsidRDefault="002B1785">
            <w:pPr>
              <w:pStyle w:val="ConsPlusNormal"/>
              <w:jc w:val="center"/>
            </w:pPr>
            <w:r>
              <w:t>19 1 01 06590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5065996,00</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1814" w:type="dxa"/>
          </w:tcPr>
          <w:p w:rsidR="002B1785" w:rsidRDefault="002B1785">
            <w:pPr>
              <w:pStyle w:val="ConsPlusNormal"/>
              <w:jc w:val="center"/>
            </w:pPr>
            <w:r>
              <w:t>19 1 01 41110</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351000,00</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19 1 01 4111R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294018,07</w:t>
            </w:r>
          </w:p>
        </w:tc>
      </w:tr>
      <w:tr w:rsidR="002B1785">
        <w:tc>
          <w:tcPr>
            <w:tcW w:w="3515" w:type="dxa"/>
          </w:tcPr>
          <w:p w:rsidR="002B1785" w:rsidRDefault="002B1785">
            <w:pPr>
              <w:pStyle w:val="ConsPlusNormal"/>
            </w:pPr>
            <w:r>
              <w:t>Финансовое обеспечение выполнения функций частных образовательных организаций дошкольного образования</w:t>
            </w:r>
          </w:p>
        </w:tc>
        <w:tc>
          <w:tcPr>
            <w:tcW w:w="1814" w:type="dxa"/>
          </w:tcPr>
          <w:p w:rsidR="002B1785" w:rsidRDefault="002B1785">
            <w:pPr>
              <w:pStyle w:val="ConsPlusNormal"/>
              <w:jc w:val="center"/>
            </w:pPr>
            <w:r>
              <w:t>19 1 01 Ч1590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203014,40</w:t>
            </w:r>
          </w:p>
        </w:tc>
      </w:tr>
      <w:tr w:rsidR="002B1785">
        <w:tc>
          <w:tcPr>
            <w:tcW w:w="3515" w:type="dxa"/>
          </w:tcPr>
          <w:p w:rsidR="002B1785" w:rsidRDefault="002B1785">
            <w:pPr>
              <w:pStyle w:val="ConsPlusNormal"/>
            </w:pPr>
            <w:r>
              <w:t>Финансовое обеспечение выполнения функций частных образовательных организаций дошкольного образования</w:t>
            </w:r>
          </w:p>
        </w:tc>
        <w:tc>
          <w:tcPr>
            <w:tcW w:w="1814" w:type="dxa"/>
          </w:tcPr>
          <w:p w:rsidR="002B1785" w:rsidRDefault="002B1785">
            <w:pPr>
              <w:pStyle w:val="ConsPlusNormal"/>
              <w:jc w:val="center"/>
            </w:pPr>
            <w:r>
              <w:t>19 1 01 Ч1590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178580,70</w:t>
            </w:r>
          </w:p>
        </w:tc>
      </w:tr>
      <w:tr w:rsidR="002B1785">
        <w:tc>
          <w:tcPr>
            <w:tcW w:w="3515" w:type="dxa"/>
          </w:tcPr>
          <w:p w:rsidR="002B1785" w:rsidRDefault="002B1785">
            <w:pPr>
              <w:pStyle w:val="ConsPlusNormal"/>
            </w:pPr>
            <w:r>
              <w:t xml:space="preserve">Федеральный проект "Содействие занятости </w:t>
            </w:r>
            <w:r>
              <w:lastRenderedPageBreak/>
              <w:t>женщин - создание условий дошкольного образования для детей в возрасте до трех лет"</w:t>
            </w:r>
          </w:p>
        </w:tc>
        <w:tc>
          <w:tcPr>
            <w:tcW w:w="1814" w:type="dxa"/>
          </w:tcPr>
          <w:p w:rsidR="002B1785" w:rsidRDefault="002B1785">
            <w:pPr>
              <w:pStyle w:val="ConsPlusNormal"/>
              <w:jc w:val="center"/>
            </w:pPr>
            <w:r>
              <w:lastRenderedPageBreak/>
              <w:t>19 1 P2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3012819,61</w:t>
            </w:r>
          </w:p>
        </w:tc>
      </w:tr>
      <w:tr w:rsidR="002B1785">
        <w:tc>
          <w:tcPr>
            <w:tcW w:w="3515" w:type="dxa"/>
          </w:tcPr>
          <w:p w:rsidR="002B1785" w:rsidRDefault="002B1785">
            <w:pPr>
              <w:pStyle w:val="ConsPlusNormal"/>
            </w:pPr>
            <w:r>
              <w:lastRenderedPageBreak/>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1814" w:type="dxa"/>
          </w:tcPr>
          <w:p w:rsidR="002B1785" w:rsidRDefault="002B1785">
            <w:pPr>
              <w:pStyle w:val="ConsPlusNormal"/>
              <w:jc w:val="center"/>
            </w:pPr>
            <w:r>
              <w:t>19 1 P2 5159F</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109010,63</w:t>
            </w:r>
          </w:p>
        </w:tc>
      </w:tr>
      <w:tr w:rsidR="002B1785">
        <w:tc>
          <w:tcPr>
            <w:tcW w:w="3515" w:type="dxa"/>
          </w:tcPr>
          <w:p w:rsidR="002B1785" w:rsidRDefault="002B1785">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814" w:type="dxa"/>
          </w:tcPr>
          <w:p w:rsidR="002B1785" w:rsidRDefault="002B1785">
            <w:pPr>
              <w:pStyle w:val="ConsPlusNormal"/>
              <w:jc w:val="center"/>
            </w:pPr>
            <w:r>
              <w:t>19 1 P2 5159R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208565,74</w:t>
            </w:r>
          </w:p>
        </w:tc>
      </w:tr>
      <w:tr w:rsidR="002B1785">
        <w:tc>
          <w:tcPr>
            <w:tcW w:w="3515" w:type="dxa"/>
          </w:tcPr>
          <w:p w:rsidR="002B1785" w:rsidRDefault="002B1785">
            <w:pPr>
              <w:pStyle w:val="ConsPlusNormal"/>
            </w:pPr>
            <w: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w:t>
            </w:r>
            <w:r>
              <w:lastRenderedPageBreak/>
              <w:t>образования в рамках республиканской инвестиционной программы</w:t>
            </w:r>
          </w:p>
        </w:tc>
        <w:tc>
          <w:tcPr>
            <w:tcW w:w="1814" w:type="dxa"/>
          </w:tcPr>
          <w:p w:rsidR="002B1785" w:rsidRDefault="002B1785">
            <w:pPr>
              <w:pStyle w:val="ConsPlusNormal"/>
              <w:jc w:val="center"/>
            </w:pPr>
            <w:r>
              <w:lastRenderedPageBreak/>
              <w:t>19 1 P2 5232R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2500840,02</w:t>
            </w:r>
          </w:p>
        </w:tc>
      </w:tr>
      <w:tr w:rsidR="002B1785">
        <w:tc>
          <w:tcPr>
            <w:tcW w:w="3515" w:type="dxa"/>
          </w:tcPr>
          <w:p w:rsidR="002B1785" w:rsidRDefault="002B1785">
            <w:pPr>
              <w:pStyle w:val="ConsPlusNormal"/>
            </w:pPr>
            <w:r>
              <w:lastRenderedPageBreak/>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19 1 P2 Д159R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11211,64</w:t>
            </w:r>
          </w:p>
        </w:tc>
      </w:tr>
      <w:tr w:rsidR="002B1785">
        <w:tc>
          <w:tcPr>
            <w:tcW w:w="3515" w:type="dxa"/>
          </w:tcPr>
          <w:p w:rsidR="002B1785" w:rsidRDefault="002B1785">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19 1 P2 Д232R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183191,58</w:t>
            </w:r>
          </w:p>
        </w:tc>
      </w:tr>
      <w:tr w:rsidR="002B1785">
        <w:tc>
          <w:tcPr>
            <w:tcW w:w="3515" w:type="dxa"/>
          </w:tcPr>
          <w:p w:rsidR="002B1785" w:rsidRDefault="002B1785">
            <w:pPr>
              <w:pStyle w:val="ConsPlusNormal"/>
            </w:pPr>
            <w:hyperlink r:id="rId1427" w:history="1">
              <w:r>
                <w:rPr>
                  <w:color w:val="0000FF"/>
                </w:rPr>
                <w:t>Подпрограмма</w:t>
              </w:r>
            </w:hyperlink>
            <w:r>
              <w:t xml:space="preserve"> "Развитие общего образования детей"</w:t>
            </w:r>
          </w:p>
        </w:tc>
        <w:tc>
          <w:tcPr>
            <w:tcW w:w="1814" w:type="dxa"/>
          </w:tcPr>
          <w:p w:rsidR="002B1785" w:rsidRDefault="002B1785">
            <w:pPr>
              <w:pStyle w:val="ConsPlusNormal"/>
              <w:jc w:val="center"/>
            </w:pPr>
            <w:r>
              <w:t>19 2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35349484,01</w:t>
            </w:r>
          </w:p>
        </w:tc>
      </w:tr>
      <w:tr w:rsidR="002B1785">
        <w:tc>
          <w:tcPr>
            <w:tcW w:w="3515" w:type="dxa"/>
          </w:tcPr>
          <w:p w:rsidR="002B1785" w:rsidRDefault="002B1785">
            <w:pPr>
              <w:pStyle w:val="ConsPlusNormal"/>
            </w:pPr>
            <w:r>
              <w:t xml:space="preserve">Основное мероприятие "Развитие образования в общеобразовательных </w:t>
            </w:r>
            <w:r>
              <w:lastRenderedPageBreak/>
              <w:t>учреждениях"</w:t>
            </w:r>
          </w:p>
        </w:tc>
        <w:tc>
          <w:tcPr>
            <w:tcW w:w="1814" w:type="dxa"/>
          </w:tcPr>
          <w:p w:rsidR="002B1785" w:rsidRDefault="002B1785">
            <w:pPr>
              <w:pStyle w:val="ConsPlusNormal"/>
              <w:jc w:val="center"/>
            </w:pPr>
            <w:r>
              <w:lastRenderedPageBreak/>
              <w:t>19 2 02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31094504,08</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19 2 02 02590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776132,90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19 2 02 02590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369865,43</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19 2 02 02590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14265,00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19 2 02 02590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79682,60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19 2 02 02590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3042,00</w:t>
            </w:r>
          </w:p>
        </w:tc>
      </w:tr>
      <w:tr w:rsidR="002B1785">
        <w:tc>
          <w:tcPr>
            <w:tcW w:w="3515" w:type="dxa"/>
          </w:tcPr>
          <w:p w:rsidR="002B1785" w:rsidRDefault="002B1785">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w:t>
            </w:r>
            <w:r>
              <w:lastRenderedPageBreak/>
              <w:t>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814" w:type="dxa"/>
          </w:tcPr>
          <w:p w:rsidR="002B1785" w:rsidRDefault="002B1785">
            <w:pPr>
              <w:pStyle w:val="ConsPlusNormal"/>
              <w:jc w:val="center"/>
            </w:pPr>
            <w:r>
              <w:lastRenderedPageBreak/>
              <w:t>19 2 02 06590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24967285,00</w:t>
            </w:r>
          </w:p>
        </w:tc>
      </w:tr>
      <w:tr w:rsidR="002B1785">
        <w:tc>
          <w:tcPr>
            <w:tcW w:w="3515" w:type="dxa"/>
          </w:tcPr>
          <w:p w:rsidR="002B1785" w:rsidRDefault="002B1785">
            <w:pPr>
              <w:pStyle w:val="ConsPlusNormal"/>
            </w:pPr>
            <w:r>
              <w:lastRenderedPageBreak/>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814" w:type="dxa"/>
          </w:tcPr>
          <w:p w:rsidR="002B1785" w:rsidRDefault="002B1785">
            <w:pPr>
              <w:pStyle w:val="ConsPlusNormal"/>
              <w:jc w:val="center"/>
            </w:pPr>
            <w:r>
              <w:t>19 2 02 R2550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34501,05</w:t>
            </w:r>
          </w:p>
        </w:tc>
      </w:tr>
      <w:tr w:rsidR="002B1785">
        <w:tc>
          <w:tcPr>
            <w:tcW w:w="3515" w:type="dxa"/>
          </w:tcPr>
          <w:p w:rsidR="002B1785" w:rsidRDefault="002B1785">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14" w:type="dxa"/>
          </w:tcPr>
          <w:p w:rsidR="002B1785" w:rsidRDefault="002B1785">
            <w:pPr>
              <w:pStyle w:val="ConsPlusNormal"/>
              <w:jc w:val="center"/>
            </w:pPr>
            <w:r>
              <w:t>19 2 02 R2560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48000,00</w:t>
            </w:r>
          </w:p>
        </w:tc>
      </w:tr>
      <w:tr w:rsidR="002B1785">
        <w:tc>
          <w:tcPr>
            <w:tcW w:w="3515" w:type="dxa"/>
          </w:tcPr>
          <w:p w:rsidR="002B1785" w:rsidRDefault="002B1785">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14" w:type="dxa"/>
          </w:tcPr>
          <w:p w:rsidR="002B1785" w:rsidRDefault="002B1785">
            <w:pPr>
              <w:pStyle w:val="ConsPlusNormal"/>
              <w:jc w:val="center"/>
            </w:pPr>
            <w:r>
              <w:t>19 2 02 R3030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83377,48</w:t>
            </w:r>
          </w:p>
        </w:tc>
      </w:tr>
      <w:tr w:rsidR="002B1785">
        <w:tc>
          <w:tcPr>
            <w:tcW w:w="3515" w:type="dxa"/>
          </w:tcPr>
          <w:p w:rsidR="002B1785" w:rsidRDefault="002B1785">
            <w:pPr>
              <w:pStyle w:val="ConsPlusNormal"/>
            </w:pPr>
            <w:r>
              <w:t xml:space="preserve">Ежемесячное денежное вознаграждение за классное </w:t>
            </w:r>
            <w:r>
              <w:lastRenderedPageBreak/>
              <w:t>руководство педагогическим работникам государственных и муниципальных общеобразовательных организаций</w:t>
            </w:r>
          </w:p>
        </w:tc>
        <w:tc>
          <w:tcPr>
            <w:tcW w:w="1814" w:type="dxa"/>
          </w:tcPr>
          <w:p w:rsidR="002B1785" w:rsidRDefault="002B1785">
            <w:pPr>
              <w:pStyle w:val="ConsPlusNormal"/>
              <w:jc w:val="center"/>
            </w:pPr>
            <w:r>
              <w:lastRenderedPageBreak/>
              <w:t>19 2 02 R3030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1885747,48</w:t>
            </w:r>
          </w:p>
        </w:tc>
      </w:tr>
      <w:tr w:rsidR="002B1785">
        <w:tc>
          <w:tcPr>
            <w:tcW w:w="3515" w:type="dxa"/>
          </w:tcPr>
          <w:p w:rsidR="002B1785" w:rsidRDefault="002B1785">
            <w:pPr>
              <w:pStyle w:val="ConsPlusNormal"/>
            </w:pPr>
            <w: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14" w:type="dxa"/>
          </w:tcPr>
          <w:p w:rsidR="002B1785" w:rsidRDefault="002B1785">
            <w:pPr>
              <w:pStyle w:val="ConsPlusNormal"/>
              <w:jc w:val="center"/>
            </w:pPr>
            <w:r>
              <w:t>19 2 02 R3030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13827,24</w:t>
            </w:r>
          </w:p>
        </w:tc>
      </w:tr>
      <w:tr w:rsidR="002B1785">
        <w:tc>
          <w:tcPr>
            <w:tcW w:w="3515" w:type="dxa"/>
          </w:tcPr>
          <w:p w:rsidR="002B1785" w:rsidRDefault="002B1785">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4" w:type="dxa"/>
          </w:tcPr>
          <w:p w:rsidR="002B1785" w:rsidRDefault="002B1785">
            <w:pPr>
              <w:pStyle w:val="ConsPlusNormal"/>
              <w:jc w:val="center"/>
            </w:pPr>
            <w:r>
              <w:t>19 2 02 R3040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192962,12</w:t>
            </w:r>
          </w:p>
        </w:tc>
      </w:tr>
      <w:tr w:rsidR="002B1785">
        <w:tc>
          <w:tcPr>
            <w:tcW w:w="3515" w:type="dxa"/>
          </w:tcPr>
          <w:p w:rsidR="002B1785" w:rsidRDefault="002B1785">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4" w:type="dxa"/>
          </w:tcPr>
          <w:p w:rsidR="002B1785" w:rsidRDefault="002B1785">
            <w:pPr>
              <w:pStyle w:val="ConsPlusNormal"/>
              <w:jc w:val="center"/>
            </w:pPr>
            <w:r>
              <w:t>19 2 02 R3040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2243693,58</w:t>
            </w:r>
          </w:p>
        </w:tc>
      </w:tr>
      <w:tr w:rsidR="002B1785">
        <w:tc>
          <w:tcPr>
            <w:tcW w:w="3515" w:type="dxa"/>
          </w:tcPr>
          <w:p w:rsidR="002B1785" w:rsidRDefault="002B1785">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4" w:type="dxa"/>
          </w:tcPr>
          <w:p w:rsidR="002B1785" w:rsidRDefault="002B1785">
            <w:pPr>
              <w:pStyle w:val="ConsPlusNormal"/>
              <w:jc w:val="center"/>
            </w:pPr>
            <w:r>
              <w:t>19 2 02 R3040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10760,40</w:t>
            </w:r>
          </w:p>
        </w:tc>
      </w:tr>
      <w:tr w:rsidR="002B1785">
        <w:tc>
          <w:tcPr>
            <w:tcW w:w="3515" w:type="dxa"/>
          </w:tcPr>
          <w:p w:rsidR="002B1785" w:rsidRDefault="002B1785">
            <w:pPr>
              <w:pStyle w:val="ConsPlusNormal"/>
            </w:pPr>
            <w:r>
              <w:lastRenderedPageBreak/>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14" w:type="dxa"/>
          </w:tcPr>
          <w:p w:rsidR="002B1785" w:rsidRDefault="002B1785">
            <w:pPr>
              <w:pStyle w:val="ConsPlusNormal"/>
              <w:jc w:val="center"/>
            </w:pPr>
            <w:r>
              <w:t>19 2 02 И2590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82,20</w:t>
            </w:r>
          </w:p>
        </w:tc>
      </w:tr>
      <w:tr w:rsidR="002B1785">
        <w:tc>
          <w:tcPr>
            <w:tcW w:w="3515" w:type="dxa"/>
          </w:tcPr>
          <w:p w:rsidR="002B1785" w:rsidRDefault="002B1785">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14" w:type="dxa"/>
          </w:tcPr>
          <w:p w:rsidR="002B1785" w:rsidRDefault="002B1785">
            <w:pPr>
              <w:pStyle w:val="ConsPlusNormal"/>
              <w:jc w:val="center"/>
            </w:pPr>
            <w:r>
              <w:t>19 2 02 И2590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86063,40</w:t>
            </w:r>
          </w:p>
        </w:tc>
      </w:tr>
      <w:tr w:rsidR="002B1785">
        <w:tc>
          <w:tcPr>
            <w:tcW w:w="3515" w:type="dxa"/>
          </w:tcPr>
          <w:p w:rsidR="002B1785" w:rsidRDefault="002B1785">
            <w:pPr>
              <w:pStyle w:val="ConsPlusNormal"/>
            </w:pPr>
            <w:r>
              <w:t>Финансовое обеспечение выполнения функций частных образовательных организаций общего образования</w:t>
            </w:r>
          </w:p>
        </w:tc>
        <w:tc>
          <w:tcPr>
            <w:tcW w:w="1814" w:type="dxa"/>
          </w:tcPr>
          <w:p w:rsidR="002B1785" w:rsidRDefault="002B1785">
            <w:pPr>
              <w:pStyle w:val="ConsPlusNormal"/>
              <w:jc w:val="center"/>
            </w:pPr>
            <w:r>
              <w:t>19 2 02 Ч2590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265258,90</w:t>
            </w:r>
          </w:p>
        </w:tc>
      </w:tr>
      <w:tr w:rsidR="002B1785">
        <w:tc>
          <w:tcPr>
            <w:tcW w:w="3515" w:type="dxa"/>
          </w:tcPr>
          <w:p w:rsidR="002B1785" w:rsidRDefault="002B1785">
            <w:pPr>
              <w:pStyle w:val="ConsPlusNormal"/>
            </w:pPr>
            <w:r>
              <w:t>Финансовое обеспечение выполнения функций частных образовательных организаций общего образования</w:t>
            </w:r>
          </w:p>
        </w:tc>
        <w:tc>
          <w:tcPr>
            <w:tcW w:w="1814" w:type="dxa"/>
          </w:tcPr>
          <w:p w:rsidR="002B1785" w:rsidRDefault="002B1785">
            <w:pPr>
              <w:pStyle w:val="ConsPlusNormal"/>
              <w:jc w:val="center"/>
            </w:pPr>
            <w:r>
              <w:t>19 2 02 Ч2590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19957,30</w:t>
            </w:r>
          </w:p>
        </w:tc>
      </w:tr>
      <w:tr w:rsidR="002B1785">
        <w:tc>
          <w:tcPr>
            <w:tcW w:w="3515" w:type="dxa"/>
          </w:tcPr>
          <w:p w:rsidR="002B1785" w:rsidRDefault="002B1785">
            <w:pPr>
              <w:pStyle w:val="ConsPlusNormal"/>
            </w:pPr>
            <w:r>
              <w:t>Основное мероприятие "Развитие образования в школах-интернатах"</w:t>
            </w:r>
          </w:p>
        </w:tc>
        <w:tc>
          <w:tcPr>
            <w:tcW w:w="1814" w:type="dxa"/>
          </w:tcPr>
          <w:p w:rsidR="002B1785" w:rsidRDefault="002B1785">
            <w:pPr>
              <w:pStyle w:val="ConsPlusNormal"/>
              <w:jc w:val="center"/>
            </w:pPr>
            <w:r>
              <w:t>19 2 03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1311883,97</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19 2 03 03590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675437,49</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19 2 03 03590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307733,16</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19 2 03 03590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292520,72</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19 2 03 03590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7849,80</w:t>
            </w:r>
          </w:p>
        </w:tc>
      </w:tr>
      <w:tr w:rsidR="002B1785">
        <w:tc>
          <w:tcPr>
            <w:tcW w:w="3515" w:type="dxa"/>
          </w:tcPr>
          <w:p w:rsidR="002B1785" w:rsidRDefault="002B1785">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14" w:type="dxa"/>
          </w:tcPr>
          <w:p w:rsidR="002B1785" w:rsidRDefault="002B1785">
            <w:pPr>
              <w:pStyle w:val="ConsPlusNormal"/>
              <w:jc w:val="center"/>
            </w:pPr>
            <w:r>
              <w:t>19 2 03 И3590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3342,80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1814" w:type="dxa"/>
          </w:tcPr>
          <w:p w:rsidR="002B1785" w:rsidRDefault="002B1785">
            <w:pPr>
              <w:pStyle w:val="ConsPlusNormal"/>
              <w:jc w:val="center"/>
            </w:pPr>
            <w:r>
              <w:t>19 2 03 К1590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25000,00</w:t>
            </w:r>
          </w:p>
        </w:tc>
      </w:tr>
      <w:tr w:rsidR="002B1785">
        <w:tc>
          <w:tcPr>
            <w:tcW w:w="3515" w:type="dxa"/>
          </w:tcPr>
          <w:p w:rsidR="002B1785" w:rsidRDefault="002B1785">
            <w:pPr>
              <w:pStyle w:val="ConsPlusNormal"/>
            </w:pPr>
            <w:r>
              <w:t>Основное мероприятие "Развитие образования в детских домах"</w:t>
            </w:r>
          </w:p>
        </w:tc>
        <w:tc>
          <w:tcPr>
            <w:tcW w:w="1814" w:type="dxa"/>
          </w:tcPr>
          <w:p w:rsidR="002B1785" w:rsidRDefault="002B1785">
            <w:pPr>
              <w:pStyle w:val="ConsPlusNormal"/>
              <w:jc w:val="center"/>
            </w:pPr>
            <w:r>
              <w:t>19 2 04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49845,30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19 2 04 04590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33626,10</w:t>
            </w:r>
          </w:p>
        </w:tc>
      </w:tr>
      <w:tr w:rsidR="002B1785">
        <w:tc>
          <w:tcPr>
            <w:tcW w:w="3515" w:type="dxa"/>
          </w:tcPr>
          <w:p w:rsidR="002B1785" w:rsidRDefault="002B1785">
            <w:pPr>
              <w:pStyle w:val="ConsPlusNormal"/>
            </w:pPr>
            <w:r>
              <w:t xml:space="preserve">Финансовое обеспечение выполнения функций государственных органов и </w:t>
            </w:r>
            <w:r>
              <w:lastRenderedPageBreak/>
              <w:t>учреждений</w:t>
            </w:r>
          </w:p>
        </w:tc>
        <w:tc>
          <w:tcPr>
            <w:tcW w:w="1814" w:type="dxa"/>
          </w:tcPr>
          <w:p w:rsidR="002B1785" w:rsidRDefault="002B1785">
            <w:pPr>
              <w:pStyle w:val="ConsPlusNormal"/>
              <w:jc w:val="center"/>
            </w:pPr>
            <w:r>
              <w:lastRenderedPageBreak/>
              <w:t>19 2 04 04590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14850,20</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19 2 04 04590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412,00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19 2 04 04590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957,00</w:t>
            </w:r>
          </w:p>
        </w:tc>
      </w:tr>
      <w:tr w:rsidR="002B1785">
        <w:tc>
          <w:tcPr>
            <w:tcW w:w="3515" w:type="dxa"/>
          </w:tcPr>
          <w:p w:rsidR="002B1785" w:rsidRDefault="002B1785">
            <w:pPr>
              <w:pStyle w:val="ConsPlusNormal"/>
            </w:pPr>
            <w:r>
              <w:t>Основное мероприятие "Развитие дистанционного обучения детей-инвалидов"</w:t>
            </w:r>
          </w:p>
        </w:tc>
        <w:tc>
          <w:tcPr>
            <w:tcW w:w="1814" w:type="dxa"/>
          </w:tcPr>
          <w:p w:rsidR="002B1785" w:rsidRDefault="002B1785">
            <w:pPr>
              <w:pStyle w:val="ConsPlusNormal"/>
              <w:jc w:val="center"/>
            </w:pPr>
            <w:r>
              <w:t>19 2 05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144643,85</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19 2 05 05590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82300,00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19 2 05 05590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52379,85</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19 2 05 05590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100,00</w:t>
            </w:r>
          </w:p>
        </w:tc>
      </w:tr>
      <w:tr w:rsidR="002B1785">
        <w:tc>
          <w:tcPr>
            <w:tcW w:w="3515" w:type="dxa"/>
          </w:tcPr>
          <w:p w:rsidR="002B1785" w:rsidRDefault="002B1785">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14" w:type="dxa"/>
          </w:tcPr>
          <w:p w:rsidR="002B1785" w:rsidRDefault="002B1785">
            <w:pPr>
              <w:pStyle w:val="ConsPlusNormal"/>
              <w:jc w:val="center"/>
            </w:pPr>
            <w:r>
              <w:t>19 2 05 И5590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9864,00</w:t>
            </w:r>
          </w:p>
        </w:tc>
      </w:tr>
      <w:tr w:rsidR="002B1785">
        <w:tc>
          <w:tcPr>
            <w:tcW w:w="3515" w:type="dxa"/>
          </w:tcPr>
          <w:p w:rsidR="002B1785" w:rsidRDefault="002B1785">
            <w:pPr>
              <w:pStyle w:val="ConsPlusNormal"/>
            </w:pPr>
            <w:r>
              <w:t xml:space="preserve">Основное мероприятие "Восстановление дефицита педагогических кадров в </w:t>
            </w:r>
            <w:r>
              <w:lastRenderedPageBreak/>
              <w:t>общеобразовательных организациях, расположенных в сельской местности"</w:t>
            </w:r>
          </w:p>
        </w:tc>
        <w:tc>
          <w:tcPr>
            <w:tcW w:w="1814" w:type="dxa"/>
          </w:tcPr>
          <w:p w:rsidR="002B1785" w:rsidRDefault="002B1785">
            <w:pPr>
              <w:pStyle w:val="ConsPlusNormal"/>
              <w:jc w:val="center"/>
            </w:pPr>
            <w:r>
              <w:lastRenderedPageBreak/>
              <w:t>19 2 06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30000,00</w:t>
            </w:r>
          </w:p>
        </w:tc>
      </w:tr>
      <w:tr w:rsidR="002B1785">
        <w:tc>
          <w:tcPr>
            <w:tcW w:w="3515" w:type="dxa"/>
          </w:tcPr>
          <w:p w:rsidR="002B1785" w:rsidRDefault="002B1785">
            <w:pPr>
              <w:pStyle w:val="ConsPlusNormal"/>
            </w:pPr>
            <w:r>
              <w:lastRenderedPageBreak/>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1814" w:type="dxa"/>
          </w:tcPr>
          <w:p w:rsidR="002B1785" w:rsidRDefault="002B1785">
            <w:pPr>
              <w:pStyle w:val="ConsPlusNormal"/>
              <w:jc w:val="center"/>
            </w:pPr>
            <w:r>
              <w:t>19 2 06 06590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30000,00</w:t>
            </w:r>
          </w:p>
        </w:tc>
      </w:tr>
      <w:tr w:rsidR="002B1785">
        <w:tc>
          <w:tcPr>
            <w:tcW w:w="3515" w:type="dxa"/>
          </w:tcPr>
          <w:p w:rsidR="002B1785" w:rsidRDefault="002B1785">
            <w:pPr>
              <w:pStyle w:val="ConsPlusNormal"/>
            </w:pPr>
            <w:r>
              <w:t>Основное мероприятие "Поддержка прочих учреждений в сфере образования"</w:t>
            </w:r>
          </w:p>
        </w:tc>
        <w:tc>
          <w:tcPr>
            <w:tcW w:w="1814" w:type="dxa"/>
          </w:tcPr>
          <w:p w:rsidR="002B1785" w:rsidRDefault="002B1785">
            <w:pPr>
              <w:pStyle w:val="ConsPlusNormal"/>
              <w:jc w:val="center"/>
            </w:pPr>
            <w:r>
              <w:t>19 2 11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84961,89</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19 2 11 10590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65511,29</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19 2 11 10590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6000,00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19 2 11 10590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13000,60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19 2 11 10590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450,00</w:t>
            </w:r>
          </w:p>
        </w:tc>
      </w:tr>
      <w:tr w:rsidR="002B1785">
        <w:tc>
          <w:tcPr>
            <w:tcW w:w="3515" w:type="dxa"/>
          </w:tcPr>
          <w:p w:rsidR="002B1785" w:rsidRDefault="002B1785">
            <w:pPr>
              <w:pStyle w:val="ConsPlusNormal"/>
            </w:pPr>
            <w:r>
              <w:t xml:space="preserve">Основное мероприятие </w:t>
            </w:r>
            <w:r>
              <w:lastRenderedPageBreak/>
              <w:t>"Приобретение учебников и учебной литературы для общеобразовательных школ"</w:t>
            </w:r>
          </w:p>
        </w:tc>
        <w:tc>
          <w:tcPr>
            <w:tcW w:w="1814" w:type="dxa"/>
          </w:tcPr>
          <w:p w:rsidR="002B1785" w:rsidRDefault="002B1785">
            <w:pPr>
              <w:pStyle w:val="ConsPlusNormal"/>
              <w:jc w:val="center"/>
            </w:pPr>
            <w:r>
              <w:lastRenderedPageBreak/>
              <w:t>19 2 13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346277,90</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19 2 13 99990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346277,90</w:t>
            </w:r>
          </w:p>
        </w:tc>
      </w:tr>
      <w:tr w:rsidR="002B1785">
        <w:tc>
          <w:tcPr>
            <w:tcW w:w="3515" w:type="dxa"/>
          </w:tcPr>
          <w:p w:rsidR="002B1785" w:rsidRDefault="002B1785">
            <w:pPr>
              <w:pStyle w:val="ConsPlusNormal"/>
            </w:pPr>
            <w:r>
              <w:t>Основное мероприятие "Приобретение транспортных средств для обеспечения государственных (муниципальных) нужд учреждений общего образования"</w:t>
            </w:r>
          </w:p>
        </w:tc>
        <w:tc>
          <w:tcPr>
            <w:tcW w:w="1814" w:type="dxa"/>
          </w:tcPr>
          <w:p w:rsidR="002B1785" w:rsidRDefault="002B1785">
            <w:pPr>
              <w:pStyle w:val="ConsPlusNormal"/>
              <w:jc w:val="center"/>
            </w:pPr>
            <w:r>
              <w:t>19 2 16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25000,00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19 2 16 99990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25000,00</w:t>
            </w:r>
          </w:p>
        </w:tc>
      </w:tr>
      <w:tr w:rsidR="002B1785">
        <w:tc>
          <w:tcPr>
            <w:tcW w:w="3515" w:type="dxa"/>
          </w:tcPr>
          <w:p w:rsidR="002B1785" w:rsidRDefault="002B1785">
            <w:pPr>
              <w:pStyle w:val="ConsPlusNormal"/>
            </w:pPr>
            <w:r>
              <w:t>Основное мероприятие "Строительство и реконструкция объектов образования"</w:t>
            </w:r>
          </w:p>
        </w:tc>
        <w:tc>
          <w:tcPr>
            <w:tcW w:w="1814" w:type="dxa"/>
          </w:tcPr>
          <w:p w:rsidR="002B1785" w:rsidRDefault="002B1785">
            <w:pPr>
              <w:pStyle w:val="ConsPlusNormal"/>
              <w:jc w:val="center"/>
            </w:pPr>
            <w:r>
              <w:t>19 2 38</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1832478,37</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19 2 38 4111R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1162635,81</w:t>
            </w:r>
          </w:p>
        </w:tc>
      </w:tr>
      <w:tr w:rsidR="002B1785">
        <w:tc>
          <w:tcPr>
            <w:tcW w:w="3515"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14" w:type="dxa"/>
          </w:tcPr>
          <w:p w:rsidR="002B1785" w:rsidRDefault="002B1785">
            <w:pPr>
              <w:pStyle w:val="ConsPlusNormal"/>
              <w:jc w:val="center"/>
            </w:pPr>
            <w:r>
              <w:t>19 2 38 4112R</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669842,56</w:t>
            </w:r>
          </w:p>
        </w:tc>
      </w:tr>
      <w:tr w:rsidR="002B1785">
        <w:tc>
          <w:tcPr>
            <w:tcW w:w="3515" w:type="dxa"/>
          </w:tcPr>
          <w:p w:rsidR="002B1785" w:rsidRDefault="002B1785">
            <w:pPr>
              <w:pStyle w:val="ConsPlusNormal"/>
            </w:pPr>
            <w:r>
              <w:t>Федеральный проект "Современная школа"</w:t>
            </w:r>
          </w:p>
        </w:tc>
        <w:tc>
          <w:tcPr>
            <w:tcW w:w="1814" w:type="dxa"/>
          </w:tcPr>
          <w:p w:rsidR="002B1785" w:rsidRDefault="002B1785">
            <w:pPr>
              <w:pStyle w:val="ConsPlusNormal"/>
              <w:jc w:val="center"/>
            </w:pPr>
            <w:r>
              <w:t>19 2 E1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350537,38</w:t>
            </w:r>
          </w:p>
        </w:tc>
      </w:tr>
      <w:tr w:rsidR="002B1785">
        <w:tc>
          <w:tcPr>
            <w:tcW w:w="3515" w:type="dxa"/>
          </w:tcPr>
          <w:p w:rsidR="002B1785" w:rsidRDefault="002B1785">
            <w:pPr>
              <w:pStyle w:val="ConsPlusNormal"/>
            </w:pPr>
            <w:r>
              <w:lastRenderedPageBreak/>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814" w:type="dxa"/>
          </w:tcPr>
          <w:p w:rsidR="002B1785" w:rsidRDefault="002B1785">
            <w:pPr>
              <w:pStyle w:val="ConsPlusNormal"/>
              <w:jc w:val="center"/>
            </w:pPr>
            <w:r>
              <w:t>19 2 E1 51690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266899,80</w:t>
            </w:r>
          </w:p>
        </w:tc>
      </w:tr>
      <w:tr w:rsidR="002B1785">
        <w:tc>
          <w:tcPr>
            <w:tcW w:w="3515" w:type="dxa"/>
          </w:tcPr>
          <w:p w:rsidR="002B1785" w:rsidRDefault="002B1785">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814" w:type="dxa"/>
          </w:tcPr>
          <w:p w:rsidR="002B1785" w:rsidRDefault="002B1785">
            <w:pPr>
              <w:pStyle w:val="ConsPlusNormal"/>
              <w:jc w:val="center"/>
            </w:pPr>
            <w:r>
              <w:t>19 2 E1 51870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14711,62</w:t>
            </w:r>
          </w:p>
        </w:tc>
      </w:tr>
      <w:tr w:rsidR="002B1785">
        <w:tc>
          <w:tcPr>
            <w:tcW w:w="3515" w:type="dxa"/>
          </w:tcPr>
          <w:p w:rsidR="002B1785" w:rsidRDefault="002B1785">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1814" w:type="dxa"/>
          </w:tcPr>
          <w:p w:rsidR="002B1785" w:rsidRDefault="002B1785">
            <w:pPr>
              <w:pStyle w:val="ConsPlusNormal"/>
              <w:jc w:val="center"/>
            </w:pPr>
            <w:r>
              <w:t>19 2 E1 5230R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68925,96</w:t>
            </w:r>
          </w:p>
        </w:tc>
      </w:tr>
      <w:tr w:rsidR="002B1785">
        <w:tc>
          <w:tcPr>
            <w:tcW w:w="3515" w:type="dxa"/>
          </w:tcPr>
          <w:p w:rsidR="002B1785" w:rsidRDefault="002B1785">
            <w:pPr>
              <w:pStyle w:val="ConsPlusNormal"/>
            </w:pPr>
            <w:r>
              <w:t>Федеральный проект "Успех каждого ребенка"</w:t>
            </w:r>
          </w:p>
        </w:tc>
        <w:tc>
          <w:tcPr>
            <w:tcW w:w="1814" w:type="dxa"/>
          </w:tcPr>
          <w:p w:rsidR="002B1785" w:rsidRDefault="002B1785">
            <w:pPr>
              <w:pStyle w:val="ConsPlusNormal"/>
              <w:jc w:val="center"/>
            </w:pPr>
            <w:r>
              <w:t>19 2 E2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79351,27</w:t>
            </w:r>
          </w:p>
        </w:tc>
      </w:tr>
      <w:tr w:rsidR="002B1785">
        <w:tc>
          <w:tcPr>
            <w:tcW w:w="3515" w:type="dxa"/>
          </w:tcPr>
          <w:p w:rsidR="002B1785" w:rsidRDefault="002B1785">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814" w:type="dxa"/>
          </w:tcPr>
          <w:p w:rsidR="002B1785" w:rsidRDefault="002B1785">
            <w:pPr>
              <w:pStyle w:val="ConsPlusNormal"/>
              <w:jc w:val="center"/>
            </w:pPr>
            <w:r>
              <w:t>19 2 E2 50970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79351,27</w:t>
            </w:r>
          </w:p>
        </w:tc>
      </w:tr>
      <w:tr w:rsidR="002B1785">
        <w:tc>
          <w:tcPr>
            <w:tcW w:w="3515" w:type="dxa"/>
          </w:tcPr>
          <w:p w:rsidR="002B1785" w:rsidRDefault="002B1785">
            <w:pPr>
              <w:pStyle w:val="ConsPlusNormal"/>
            </w:pPr>
            <w:hyperlink r:id="rId1428" w:history="1">
              <w:r>
                <w:rPr>
                  <w:color w:val="0000FF"/>
                </w:rPr>
                <w:t>Подпрограмма</w:t>
              </w:r>
            </w:hyperlink>
            <w:r>
              <w:t xml:space="preserve"> "Развитие дополнительного образования детей"</w:t>
            </w:r>
          </w:p>
        </w:tc>
        <w:tc>
          <w:tcPr>
            <w:tcW w:w="1814" w:type="dxa"/>
          </w:tcPr>
          <w:p w:rsidR="002B1785" w:rsidRDefault="002B1785">
            <w:pPr>
              <w:pStyle w:val="ConsPlusNormal"/>
              <w:jc w:val="center"/>
            </w:pPr>
            <w:r>
              <w:t>19 3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789364,97</w:t>
            </w:r>
          </w:p>
        </w:tc>
      </w:tr>
      <w:tr w:rsidR="002B1785">
        <w:tc>
          <w:tcPr>
            <w:tcW w:w="3515" w:type="dxa"/>
          </w:tcPr>
          <w:p w:rsidR="002B1785" w:rsidRDefault="002B1785">
            <w:pPr>
              <w:pStyle w:val="ConsPlusNormal"/>
            </w:pPr>
            <w:r>
              <w:lastRenderedPageBreak/>
              <w:t>Создание детских технопарков "Кванториум"</w:t>
            </w:r>
          </w:p>
        </w:tc>
        <w:tc>
          <w:tcPr>
            <w:tcW w:w="1814" w:type="dxa"/>
          </w:tcPr>
          <w:p w:rsidR="002B1785" w:rsidRDefault="002B1785">
            <w:pPr>
              <w:pStyle w:val="ConsPlusNormal"/>
              <w:jc w:val="center"/>
            </w:pPr>
            <w:r>
              <w:t>19 3 E1 51730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21361,82</w:t>
            </w:r>
          </w:p>
        </w:tc>
      </w:tr>
      <w:tr w:rsidR="002B1785">
        <w:tc>
          <w:tcPr>
            <w:tcW w:w="3515" w:type="dxa"/>
          </w:tcPr>
          <w:p w:rsidR="002B1785" w:rsidRDefault="002B1785">
            <w:pPr>
              <w:pStyle w:val="ConsPlusNormal"/>
            </w:pPr>
            <w:r>
              <w:t>Основное мероприятие "Развитие дополнительного образования"</w:t>
            </w:r>
          </w:p>
        </w:tc>
        <w:tc>
          <w:tcPr>
            <w:tcW w:w="1814" w:type="dxa"/>
          </w:tcPr>
          <w:p w:rsidR="002B1785" w:rsidRDefault="002B1785">
            <w:pPr>
              <w:pStyle w:val="ConsPlusNormal"/>
              <w:jc w:val="center"/>
            </w:pPr>
            <w:r>
              <w:t>19 3 06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309093,95</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19 3 06 06590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29685,60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19 3 06 06590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279408,35</w:t>
            </w:r>
          </w:p>
        </w:tc>
      </w:tr>
      <w:tr w:rsidR="002B1785">
        <w:tc>
          <w:tcPr>
            <w:tcW w:w="3515" w:type="dxa"/>
          </w:tcPr>
          <w:p w:rsidR="002B1785" w:rsidRDefault="002B1785">
            <w:pPr>
              <w:pStyle w:val="ConsPlusNormal"/>
            </w:pPr>
            <w:r>
              <w:t>Федеральный проект "Успех каждого ребенка"</w:t>
            </w:r>
          </w:p>
        </w:tc>
        <w:tc>
          <w:tcPr>
            <w:tcW w:w="1814" w:type="dxa"/>
          </w:tcPr>
          <w:p w:rsidR="002B1785" w:rsidRDefault="002B1785">
            <w:pPr>
              <w:pStyle w:val="ConsPlusNormal"/>
              <w:jc w:val="center"/>
            </w:pPr>
            <w:r>
              <w:t>19 3 E2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447210,51</w:t>
            </w:r>
          </w:p>
        </w:tc>
      </w:tr>
      <w:tr w:rsidR="002B1785">
        <w:tc>
          <w:tcPr>
            <w:tcW w:w="3515" w:type="dxa"/>
          </w:tcPr>
          <w:p w:rsidR="002B1785" w:rsidRDefault="002B1785">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814" w:type="dxa"/>
          </w:tcPr>
          <w:p w:rsidR="002B1785" w:rsidRDefault="002B1785">
            <w:pPr>
              <w:pStyle w:val="ConsPlusNormal"/>
              <w:jc w:val="center"/>
            </w:pPr>
            <w:r>
              <w:t>19 3 E2 54910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447210,51</w:t>
            </w:r>
          </w:p>
        </w:tc>
      </w:tr>
      <w:tr w:rsidR="002B1785">
        <w:tc>
          <w:tcPr>
            <w:tcW w:w="3515" w:type="dxa"/>
          </w:tcPr>
          <w:p w:rsidR="002B1785" w:rsidRDefault="002B1785">
            <w:pPr>
              <w:pStyle w:val="ConsPlusNormal"/>
            </w:pPr>
            <w:r>
              <w:t>Федеральный проект "Цифровая образовательная среда"</w:t>
            </w:r>
          </w:p>
        </w:tc>
        <w:tc>
          <w:tcPr>
            <w:tcW w:w="1814" w:type="dxa"/>
          </w:tcPr>
          <w:p w:rsidR="002B1785" w:rsidRDefault="002B1785">
            <w:pPr>
              <w:pStyle w:val="ConsPlusNormal"/>
              <w:jc w:val="center"/>
            </w:pPr>
            <w:r>
              <w:t>19 3 E4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11698,69</w:t>
            </w:r>
          </w:p>
        </w:tc>
      </w:tr>
      <w:tr w:rsidR="002B1785">
        <w:tc>
          <w:tcPr>
            <w:tcW w:w="3515" w:type="dxa"/>
          </w:tcPr>
          <w:p w:rsidR="002B1785" w:rsidRDefault="002B1785">
            <w:pPr>
              <w:pStyle w:val="ConsPlusNormal"/>
            </w:pPr>
            <w:r>
              <w:t>Создание центров цифрового образования детей</w:t>
            </w:r>
          </w:p>
        </w:tc>
        <w:tc>
          <w:tcPr>
            <w:tcW w:w="1814" w:type="dxa"/>
          </w:tcPr>
          <w:p w:rsidR="002B1785" w:rsidRDefault="002B1785">
            <w:pPr>
              <w:pStyle w:val="ConsPlusNormal"/>
              <w:jc w:val="center"/>
            </w:pPr>
            <w:r>
              <w:t>19 3 E4 52190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11698,69</w:t>
            </w:r>
          </w:p>
        </w:tc>
      </w:tr>
      <w:tr w:rsidR="002B1785">
        <w:tc>
          <w:tcPr>
            <w:tcW w:w="3515" w:type="dxa"/>
          </w:tcPr>
          <w:p w:rsidR="002B1785" w:rsidRDefault="002B1785">
            <w:pPr>
              <w:pStyle w:val="ConsPlusNormal"/>
            </w:pPr>
            <w:hyperlink r:id="rId1429" w:history="1">
              <w:r>
                <w:rPr>
                  <w:color w:val="0000FF"/>
                </w:rPr>
                <w:t>Подпрограмма</w:t>
              </w:r>
            </w:hyperlink>
            <w:r>
              <w:t xml:space="preserve"> "Развитие профессионального образования"</w:t>
            </w:r>
          </w:p>
        </w:tc>
        <w:tc>
          <w:tcPr>
            <w:tcW w:w="1814" w:type="dxa"/>
          </w:tcPr>
          <w:p w:rsidR="002B1785" w:rsidRDefault="002B1785">
            <w:pPr>
              <w:pStyle w:val="ConsPlusNormal"/>
              <w:jc w:val="center"/>
            </w:pPr>
            <w:r>
              <w:t>19 4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2232679,74</w:t>
            </w:r>
          </w:p>
        </w:tc>
      </w:tr>
      <w:tr w:rsidR="002B1785">
        <w:tc>
          <w:tcPr>
            <w:tcW w:w="3515" w:type="dxa"/>
          </w:tcPr>
          <w:p w:rsidR="002B1785" w:rsidRDefault="002B1785">
            <w:pPr>
              <w:pStyle w:val="ConsPlusNormal"/>
            </w:pPr>
            <w:r>
              <w:t>Основное мероприятие "Развитие среднего профессионального образования"</w:t>
            </w:r>
          </w:p>
        </w:tc>
        <w:tc>
          <w:tcPr>
            <w:tcW w:w="1814" w:type="dxa"/>
          </w:tcPr>
          <w:p w:rsidR="002B1785" w:rsidRDefault="002B1785">
            <w:pPr>
              <w:pStyle w:val="ConsPlusNormal"/>
              <w:jc w:val="center"/>
            </w:pPr>
            <w:r>
              <w:t>19 4 07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1672624,19</w:t>
            </w:r>
          </w:p>
        </w:tc>
      </w:tr>
      <w:tr w:rsidR="002B1785">
        <w:tc>
          <w:tcPr>
            <w:tcW w:w="3515" w:type="dxa"/>
          </w:tcPr>
          <w:p w:rsidR="002B1785" w:rsidRDefault="002B1785">
            <w:pPr>
              <w:pStyle w:val="ConsPlusNormal"/>
            </w:pPr>
            <w:r>
              <w:t xml:space="preserve">Финансовое обеспечение </w:t>
            </w:r>
            <w:r>
              <w:lastRenderedPageBreak/>
              <w:t>выполнения функций государственных органов и учреждений</w:t>
            </w:r>
          </w:p>
        </w:tc>
        <w:tc>
          <w:tcPr>
            <w:tcW w:w="1814" w:type="dxa"/>
          </w:tcPr>
          <w:p w:rsidR="002B1785" w:rsidRDefault="002B1785">
            <w:pPr>
              <w:pStyle w:val="ConsPlusNormal"/>
              <w:jc w:val="center"/>
            </w:pPr>
            <w:r>
              <w:lastRenderedPageBreak/>
              <w:t>19 4 07 07590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1614002,9</w:t>
            </w:r>
            <w:r>
              <w:lastRenderedPageBreak/>
              <w:t>8</w:t>
            </w:r>
          </w:p>
        </w:tc>
      </w:tr>
      <w:tr w:rsidR="002B1785">
        <w:tc>
          <w:tcPr>
            <w:tcW w:w="3515" w:type="dxa"/>
          </w:tcPr>
          <w:p w:rsidR="002B1785" w:rsidRDefault="002B1785">
            <w:pPr>
              <w:pStyle w:val="ConsPlusNormal"/>
            </w:pPr>
            <w: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814" w:type="dxa"/>
          </w:tcPr>
          <w:p w:rsidR="002B1785" w:rsidRDefault="002B1785">
            <w:pPr>
              <w:pStyle w:val="ConsPlusNormal"/>
              <w:jc w:val="center"/>
            </w:pPr>
            <w:r>
              <w:t>19 4 07 R6340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33621,21</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1814" w:type="dxa"/>
          </w:tcPr>
          <w:p w:rsidR="002B1785" w:rsidRDefault="002B1785">
            <w:pPr>
              <w:pStyle w:val="ConsPlusNormal"/>
              <w:jc w:val="center"/>
            </w:pPr>
            <w:r>
              <w:t>19 4 07 К7590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25000,00</w:t>
            </w:r>
          </w:p>
        </w:tc>
      </w:tr>
      <w:tr w:rsidR="002B1785">
        <w:tc>
          <w:tcPr>
            <w:tcW w:w="3515" w:type="dxa"/>
          </w:tcPr>
          <w:p w:rsidR="002B1785" w:rsidRDefault="002B1785">
            <w:pPr>
              <w:pStyle w:val="ConsPlusNormal"/>
            </w:pPr>
            <w:r>
              <w:t>Основное мероприятие "Профессиональная подготовка, переподготовка и повышение квалификации"</w:t>
            </w:r>
          </w:p>
        </w:tc>
        <w:tc>
          <w:tcPr>
            <w:tcW w:w="1814" w:type="dxa"/>
          </w:tcPr>
          <w:p w:rsidR="002B1785" w:rsidRDefault="002B1785">
            <w:pPr>
              <w:pStyle w:val="ConsPlusNormal"/>
              <w:jc w:val="center"/>
            </w:pPr>
            <w:r>
              <w:t>19 4 08</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253149,85</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19 4 08 08590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253149,85</w:t>
            </w:r>
          </w:p>
        </w:tc>
      </w:tr>
      <w:tr w:rsidR="002B1785">
        <w:tc>
          <w:tcPr>
            <w:tcW w:w="3515" w:type="dxa"/>
          </w:tcPr>
          <w:p w:rsidR="002B1785" w:rsidRDefault="002B1785">
            <w:pPr>
              <w:pStyle w:val="ConsPlusNormal"/>
            </w:pPr>
            <w:r>
              <w:t>Основное мероприятие "Высшее профессиональное образование"</w:t>
            </w:r>
          </w:p>
        </w:tc>
        <w:tc>
          <w:tcPr>
            <w:tcW w:w="1814" w:type="dxa"/>
          </w:tcPr>
          <w:p w:rsidR="002B1785" w:rsidRDefault="002B1785">
            <w:pPr>
              <w:pStyle w:val="ConsPlusNormal"/>
              <w:jc w:val="center"/>
            </w:pPr>
            <w:r>
              <w:t>19 4 15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306905,70</w:t>
            </w:r>
          </w:p>
        </w:tc>
      </w:tr>
      <w:tr w:rsidR="002B1785">
        <w:tc>
          <w:tcPr>
            <w:tcW w:w="3515" w:type="dxa"/>
          </w:tcPr>
          <w:p w:rsidR="002B1785" w:rsidRDefault="002B1785">
            <w:pPr>
              <w:pStyle w:val="ConsPlusNormal"/>
            </w:pPr>
            <w:r>
              <w:t xml:space="preserve">Финансовое обеспечение </w:t>
            </w:r>
            <w:r>
              <w:lastRenderedPageBreak/>
              <w:t>выполнения государственных органов и учреждений</w:t>
            </w:r>
          </w:p>
        </w:tc>
        <w:tc>
          <w:tcPr>
            <w:tcW w:w="1814" w:type="dxa"/>
          </w:tcPr>
          <w:p w:rsidR="002B1785" w:rsidRDefault="002B1785">
            <w:pPr>
              <w:pStyle w:val="ConsPlusNormal"/>
              <w:jc w:val="center"/>
            </w:pPr>
            <w:r>
              <w:lastRenderedPageBreak/>
              <w:t>19 4 15 15590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306905,70</w:t>
            </w:r>
          </w:p>
        </w:tc>
      </w:tr>
      <w:tr w:rsidR="002B1785">
        <w:tc>
          <w:tcPr>
            <w:tcW w:w="3515" w:type="dxa"/>
          </w:tcPr>
          <w:p w:rsidR="002B1785" w:rsidRDefault="002B1785">
            <w:pPr>
              <w:pStyle w:val="ConsPlusNormal"/>
            </w:pPr>
            <w:hyperlink r:id="rId1430" w:history="1">
              <w:r>
                <w:rPr>
                  <w:color w:val="0000FF"/>
                </w:rPr>
                <w:t>Подпрограмма</w:t>
              </w:r>
            </w:hyperlink>
            <w:r>
              <w:t xml:space="preserve"> "Одаренные дети"</w:t>
            </w:r>
          </w:p>
        </w:tc>
        <w:tc>
          <w:tcPr>
            <w:tcW w:w="1814" w:type="dxa"/>
          </w:tcPr>
          <w:p w:rsidR="002B1785" w:rsidRDefault="002B1785">
            <w:pPr>
              <w:pStyle w:val="ConsPlusNormal"/>
              <w:jc w:val="center"/>
            </w:pPr>
            <w:r>
              <w:t>19 5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14958,80</w:t>
            </w:r>
          </w:p>
        </w:tc>
      </w:tr>
      <w:tr w:rsidR="002B1785">
        <w:tc>
          <w:tcPr>
            <w:tcW w:w="3515" w:type="dxa"/>
          </w:tcPr>
          <w:p w:rsidR="002B1785" w:rsidRDefault="002B1785">
            <w:pPr>
              <w:pStyle w:val="ConsPlusNormal"/>
            </w:pPr>
            <w:r>
              <w:t>Основное мероприятие "Поддержка одаренных детей и учреждений, работающих с одаренными детьми"</w:t>
            </w:r>
          </w:p>
        </w:tc>
        <w:tc>
          <w:tcPr>
            <w:tcW w:w="1814" w:type="dxa"/>
          </w:tcPr>
          <w:p w:rsidR="002B1785" w:rsidRDefault="002B1785">
            <w:pPr>
              <w:pStyle w:val="ConsPlusNormal"/>
              <w:jc w:val="center"/>
            </w:pPr>
            <w:r>
              <w:t>19 5 14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14958,80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19 5 14 99990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14958,80</w:t>
            </w:r>
          </w:p>
        </w:tc>
      </w:tr>
      <w:tr w:rsidR="002B1785">
        <w:tc>
          <w:tcPr>
            <w:tcW w:w="3515" w:type="dxa"/>
          </w:tcPr>
          <w:p w:rsidR="002B1785" w:rsidRDefault="002B1785">
            <w:pPr>
              <w:pStyle w:val="ConsPlusNormal"/>
            </w:pPr>
            <w:hyperlink r:id="rId1431" w:history="1">
              <w:r>
                <w:rPr>
                  <w:color w:val="0000FF"/>
                </w:rPr>
                <w:t>Подпрограмма</w:t>
              </w:r>
            </w:hyperlink>
            <w:r>
              <w:t xml:space="preserve"> "Русский язык"</w:t>
            </w:r>
          </w:p>
        </w:tc>
        <w:tc>
          <w:tcPr>
            <w:tcW w:w="1814" w:type="dxa"/>
          </w:tcPr>
          <w:p w:rsidR="002B1785" w:rsidRDefault="002B1785">
            <w:pPr>
              <w:pStyle w:val="ConsPlusNormal"/>
              <w:jc w:val="center"/>
            </w:pPr>
            <w:r>
              <w:t>19 6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5000,00</w:t>
            </w:r>
          </w:p>
        </w:tc>
      </w:tr>
      <w:tr w:rsidR="002B1785">
        <w:tc>
          <w:tcPr>
            <w:tcW w:w="3515" w:type="dxa"/>
          </w:tcPr>
          <w:p w:rsidR="002B1785" w:rsidRDefault="002B1785">
            <w:pPr>
              <w:pStyle w:val="ConsPlusNormal"/>
            </w:pPr>
            <w:r>
              <w:t>Основное мероприятие "Реализация мероприятий по поддержке русского языка"</w:t>
            </w:r>
          </w:p>
        </w:tc>
        <w:tc>
          <w:tcPr>
            <w:tcW w:w="1814" w:type="dxa"/>
          </w:tcPr>
          <w:p w:rsidR="002B1785" w:rsidRDefault="002B1785">
            <w:pPr>
              <w:pStyle w:val="ConsPlusNormal"/>
              <w:jc w:val="center"/>
            </w:pPr>
            <w:r>
              <w:t>19 6 15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5000,00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19 6 15 99990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5000,00</w:t>
            </w:r>
          </w:p>
        </w:tc>
      </w:tr>
      <w:tr w:rsidR="002B1785">
        <w:tc>
          <w:tcPr>
            <w:tcW w:w="3515" w:type="dxa"/>
          </w:tcPr>
          <w:p w:rsidR="002B1785" w:rsidRDefault="002B1785">
            <w:pPr>
              <w:pStyle w:val="ConsPlusNormal"/>
            </w:pPr>
            <w:hyperlink r:id="rId1432" w:history="1">
              <w:r>
                <w:rPr>
                  <w:color w:val="0000FF"/>
                </w:rPr>
                <w:t>Подпрограмма</w:t>
              </w:r>
            </w:hyperlink>
            <w:r>
              <w:t xml:space="preserve"> "Организация отдыха и оздоровления детей, подростков и молодежи"</w:t>
            </w:r>
          </w:p>
        </w:tc>
        <w:tc>
          <w:tcPr>
            <w:tcW w:w="1814" w:type="dxa"/>
          </w:tcPr>
          <w:p w:rsidR="002B1785" w:rsidRDefault="002B1785">
            <w:pPr>
              <w:pStyle w:val="ConsPlusNormal"/>
              <w:jc w:val="center"/>
            </w:pPr>
            <w:r>
              <w:t>19 7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283662,09</w:t>
            </w:r>
          </w:p>
        </w:tc>
      </w:tr>
      <w:tr w:rsidR="002B1785">
        <w:tc>
          <w:tcPr>
            <w:tcW w:w="3515" w:type="dxa"/>
          </w:tcPr>
          <w:p w:rsidR="002B1785" w:rsidRDefault="002B1785">
            <w:pPr>
              <w:pStyle w:val="ConsPlusNormal"/>
            </w:pPr>
            <w:r>
              <w:t>Основное мероприятие "Оздоровительные (оздоровительно-образовательные) лагеря"</w:t>
            </w:r>
          </w:p>
        </w:tc>
        <w:tc>
          <w:tcPr>
            <w:tcW w:w="1814" w:type="dxa"/>
          </w:tcPr>
          <w:p w:rsidR="002B1785" w:rsidRDefault="002B1785">
            <w:pPr>
              <w:pStyle w:val="ConsPlusNormal"/>
              <w:jc w:val="center"/>
            </w:pPr>
            <w:r>
              <w:t>19 7 09</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64687,59</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19 7 09 00590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1500,00</w:t>
            </w:r>
          </w:p>
        </w:tc>
      </w:tr>
      <w:tr w:rsidR="002B1785">
        <w:tc>
          <w:tcPr>
            <w:tcW w:w="3515" w:type="dxa"/>
          </w:tcPr>
          <w:p w:rsidR="002B1785" w:rsidRDefault="002B1785">
            <w:pPr>
              <w:pStyle w:val="ConsPlusNormal"/>
            </w:pPr>
            <w:r>
              <w:t xml:space="preserve">Финансовое обеспечение </w:t>
            </w:r>
            <w:r>
              <w:lastRenderedPageBreak/>
              <w:t>выполнения функций государственных органов и учреждений</w:t>
            </w:r>
          </w:p>
        </w:tc>
        <w:tc>
          <w:tcPr>
            <w:tcW w:w="1814" w:type="dxa"/>
          </w:tcPr>
          <w:p w:rsidR="002B1785" w:rsidRDefault="002B1785">
            <w:pPr>
              <w:pStyle w:val="ConsPlusNormal"/>
              <w:jc w:val="center"/>
            </w:pPr>
            <w:r>
              <w:lastRenderedPageBreak/>
              <w:t>19 7 09 00590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63187,59</w:t>
            </w:r>
          </w:p>
        </w:tc>
      </w:tr>
      <w:tr w:rsidR="002B1785">
        <w:tc>
          <w:tcPr>
            <w:tcW w:w="3515" w:type="dxa"/>
          </w:tcPr>
          <w:p w:rsidR="002B1785" w:rsidRDefault="002B1785">
            <w:pPr>
              <w:pStyle w:val="ConsPlusNormal"/>
            </w:pPr>
            <w:r>
              <w:lastRenderedPageBreak/>
              <w:t>Основное мероприятие "Проведение детской оздоровительной кампании"</w:t>
            </w:r>
          </w:p>
        </w:tc>
        <w:tc>
          <w:tcPr>
            <w:tcW w:w="1814" w:type="dxa"/>
          </w:tcPr>
          <w:p w:rsidR="002B1785" w:rsidRDefault="002B1785">
            <w:pPr>
              <w:pStyle w:val="ConsPlusNormal"/>
              <w:jc w:val="center"/>
            </w:pPr>
            <w:r>
              <w:t>19 7 10</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218974,50</w:t>
            </w:r>
          </w:p>
        </w:tc>
      </w:tr>
      <w:tr w:rsidR="002B1785">
        <w:tc>
          <w:tcPr>
            <w:tcW w:w="3515" w:type="dxa"/>
          </w:tcPr>
          <w:p w:rsidR="002B1785" w:rsidRDefault="002B1785">
            <w:pPr>
              <w:pStyle w:val="ConsPlusNormal"/>
            </w:pPr>
            <w:r>
              <w:t>Организация проведения детской оздоровительной кампании</w:t>
            </w:r>
          </w:p>
        </w:tc>
        <w:tc>
          <w:tcPr>
            <w:tcW w:w="1814" w:type="dxa"/>
          </w:tcPr>
          <w:p w:rsidR="002B1785" w:rsidRDefault="002B1785">
            <w:pPr>
              <w:pStyle w:val="ConsPlusNormal"/>
              <w:jc w:val="center"/>
            </w:pPr>
            <w:r>
              <w:t>19 7 10 99980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85639,40</w:t>
            </w:r>
          </w:p>
        </w:tc>
      </w:tr>
      <w:tr w:rsidR="002B1785">
        <w:tc>
          <w:tcPr>
            <w:tcW w:w="3515" w:type="dxa"/>
          </w:tcPr>
          <w:p w:rsidR="002B1785" w:rsidRDefault="002B1785">
            <w:pPr>
              <w:pStyle w:val="ConsPlusNormal"/>
            </w:pPr>
            <w:r>
              <w:t>Организация проведения детской оздоровительной кампании</w:t>
            </w:r>
          </w:p>
        </w:tc>
        <w:tc>
          <w:tcPr>
            <w:tcW w:w="1814" w:type="dxa"/>
          </w:tcPr>
          <w:p w:rsidR="002B1785" w:rsidRDefault="002B1785">
            <w:pPr>
              <w:pStyle w:val="ConsPlusNormal"/>
              <w:jc w:val="center"/>
            </w:pPr>
            <w:r>
              <w:t>19 7 10 99980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20160,00</w:t>
            </w:r>
          </w:p>
        </w:tc>
      </w:tr>
      <w:tr w:rsidR="002B1785">
        <w:tc>
          <w:tcPr>
            <w:tcW w:w="3515" w:type="dxa"/>
          </w:tcPr>
          <w:p w:rsidR="002B1785" w:rsidRDefault="002B1785">
            <w:pPr>
              <w:pStyle w:val="ConsPlusNormal"/>
            </w:pPr>
            <w:r>
              <w:t>Организация проведения детской оздоровительной кампании</w:t>
            </w:r>
          </w:p>
        </w:tc>
        <w:tc>
          <w:tcPr>
            <w:tcW w:w="1814" w:type="dxa"/>
          </w:tcPr>
          <w:p w:rsidR="002B1785" w:rsidRDefault="002B1785">
            <w:pPr>
              <w:pStyle w:val="ConsPlusNormal"/>
              <w:jc w:val="center"/>
            </w:pPr>
            <w:r>
              <w:t>19 7 10 99980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37803,00</w:t>
            </w:r>
          </w:p>
        </w:tc>
      </w:tr>
      <w:tr w:rsidR="002B1785">
        <w:tc>
          <w:tcPr>
            <w:tcW w:w="3515" w:type="dxa"/>
          </w:tcPr>
          <w:p w:rsidR="002B1785" w:rsidRDefault="002B1785">
            <w:pPr>
              <w:pStyle w:val="ConsPlusNormal"/>
            </w:pPr>
            <w:r>
              <w:t>Организация проведения оздоровительной кампании детей, находящихся в трудной жизненной ситуации</w:t>
            </w:r>
          </w:p>
        </w:tc>
        <w:tc>
          <w:tcPr>
            <w:tcW w:w="1814" w:type="dxa"/>
          </w:tcPr>
          <w:p w:rsidR="002B1785" w:rsidRDefault="002B1785">
            <w:pPr>
              <w:pStyle w:val="ConsPlusNormal"/>
              <w:jc w:val="center"/>
            </w:pPr>
            <w:r>
              <w:t>19 7 10 99990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75372,10</w:t>
            </w:r>
          </w:p>
        </w:tc>
      </w:tr>
      <w:tr w:rsidR="002B1785">
        <w:tc>
          <w:tcPr>
            <w:tcW w:w="3515" w:type="dxa"/>
          </w:tcPr>
          <w:p w:rsidR="002B1785" w:rsidRDefault="002B1785">
            <w:pPr>
              <w:pStyle w:val="ConsPlusNormal"/>
            </w:pPr>
            <w:hyperlink r:id="rId1433" w:history="1">
              <w:r>
                <w:rPr>
                  <w:color w:val="0000FF"/>
                </w:rPr>
                <w:t>Подпрограмма</w:t>
              </w:r>
            </w:hyperlink>
            <w:r>
              <w:t xml:space="preserve"> "Обеспечение реализации государственной программы"</w:t>
            </w:r>
          </w:p>
        </w:tc>
        <w:tc>
          <w:tcPr>
            <w:tcW w:w="1814" w:type="dxa"/>
          </w:tcPr>
          <w:p w:rsidR="002B1785" w:rsidRDefault="002B1785">
            <w:pPr>
              <w:pStyle w:val="ConsPlusNormal"/>
              <w:jc w:val="center"/>
            </w:pPr>
            <w:r>
              <w:t>19 8</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74654,70</w:t>
            </w:r>
          </w:p>
        </w:tc>
      </w:tr>
      <w:tr w:rsidR="002B1785">
        <w:tc>
          <w:tcPr>
            <w:tcW w:w="3515" w:type="dxa"/>
          </w:tcPr>
          <w:p w:rsidR="002B1785" w:rsidRDefault="002B1785">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814" w:type="dxa"/>
          </w:tcPr>
          <w:p w:rsidR="002B1785" w:rsidRDefault="002B1785">
            <w:pPr>
              <w:pStyle w:val="ConsPlusNormal"/>
              <w:jc w:val="center"/>
            </w:pPr>
            <w:r>
              <w:t>19 8 01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52602,60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19 8 01 20000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42341,80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19 8 01 20000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9458,60</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w:t>
            </w:r>
          </w:p>
        </w:tc>
        <w:tc>
          <w:tcPr>
            <w:tcW w:w="1814" w:type="dxa"/>
          </w:tcPr>
          <w:p w:rsidR="002B1785" w:rsidRDefault="002B1785">
            <w:pPr>
              <w:pStyle w:val="ConsPlusNormal"/>
              <w:jc w:val="center"/>
            </w:pPr>
            <w:r>
              <w:t>19 8 01 20000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802,20</w:t>
            </w:r>
          </w:p>
        </w:tc>
      </w:tr>
      <w:tr w:rsidR="002B1785">
        <w:tc>
          <w:tcPr>
            <w:tcW w:w="3515" w:type="dxa"/>
          </w:tcPr>
          <w:p w:rsidR="002B1785" w:rsidRDefault="002B1785">
            <w:pPr>
              <w:pStyle w:val="ConsPlusNormal"/>
            </w:pPr>
            <w:r>
              <w:t>Основное мероприятие "Осуществление полномочий по надзору и контролю в сфере образования"</w:t>
            </w:r>
          </w:p>
        </w:tc>
        <w:tc>
          <w:tcPr>
            <w:tcW w:w="1814" w:type="dxa"/>
          </w:tcPr>
          <w:p w:rsidR="002B1785" w:rsidRDefault="002B1785">
            <w:pPr>
              <w:pStyle w:val="ConsPlusNormal"/>
              <w:jc w:val="center"/>
            </w:pPr>
            <w:r>
              <w:t>19 8 02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22052,10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34"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814" w:type="dxa"/>
          </w:tcPr>
          <w:p w:rsidR="002B1785" w:rsidRDefault="002B1785">
            <w:pPr>
              <w:pStyle w:val="ConsPlusNormal"/>
              <w:jc w:val="center"/>
            </w:pPr>
            <w:r>
              <w:t>19 8 02 59900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13183,00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35"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814" w:type="dxa"/>
          </w:tcPr>
          <w:p w:rsidR="002B1785" w:rsidRDefault="002B1785">
            <w:pPr>
              <w:pStyle w:val="ConsPlusNormal"/>
              <w:jc w:val="center"/>
            </w:pPr>
            <w:r>
              <w:t>19 8 02 59900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8848,10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36" w:history="1">
              <w:r>
                <w:rPr>
                  <w:color w:val="0000FF"/>
                </w:rPr>
                <w:t>частью 1 статьи 7</w:t>
              </w:r>
            </w:hyperlink>
            <w:r>
              <w:t xml:space="preserve"> Федерального закона от 29 декабря 2012 года N 273-ФЗ "Об образовании в Российской </w:t>
            </w:r>
            <w:r>
              <w:lastRenderedPageBreak/>
              <w:t>Федерации" полномочий Российской Федерации в сфере образования</w:t>
            </w:r>
          </w:p>
        </w:tc>
        <w:tc>
          <w:tcPr>
            <w:tcW w:w="1814" w:type="dxa"/>
          </w:tcPr>
          <w:p w:rsidR="002B1785" w:rsidRDefault="002B1785">
            <w:pPr>
              <w:pStyle w:val="ConsPlusNormal"/>
              <w:jc w:val="center"/>
            </w:pPr>
            <w:r>
              <w:lastRenderedPageBreak/>
              <w:t>19 8 02 59900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21,00</w:t>
            </w:r>
          </w:p>
        </w:tc>
      </w:tr>
      <w:tr w:rsidR="002B1785">
        <w:tc>
          <w:tcPr>
            <w:tcW w:w="3515" w:type="dxa"/>
          </w:tcPr>
          <w:p w:rsidR="002B1785" w:rsidRDefault="002B1785">
            <w:pPr>
              <w:pStyle w:val="ConsPlusNormal"/>
            </w:pPr>
            <w:hyperlink r:id="rId1437"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1814" w:type="dxa"/>
          </w:tcPr>
          <w:p w:rsidR="002B1785" w:rsidRDefault="002B1785">
            <w:pPr>
              <w:pStyle w:val="ConsPlusNormal"/>
              <w:jc w:val="center"/>
            </w:pPr>
            <w:r>
              <w:t>19 А</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6718322,44</w:t>
            </w:r>
          </w:p>
        </w:tc>
      </w:tr>
      <w:tr w:rsidR="002B1785">
        <w:tc>
          <w:tcPr>
            <w:tcW w:w="3515" w:type="dxa"/>
          </w:tcPr>
          <w:p w:rsidR="002B1785" w:rsidRDefault="002B1785">
            <w:pPr>
              <w:pStyle w:val="ConsPlusNormal"/>
            </w:pPr>
            <w:r>
              <w:t>Создание новых мест в общеобразовательных организациях в рамках республиканской инвестиционной программы</w:t>
            </w:r>
          </w:p>
        </w:tc>
        <w:tc>
          <w:tcPr>
            <w:tcW w:w="1814" w:type="dxa"/>
          </w:tcPr>
          <w:p w:rsidR="002B1785" w:rsidRDefault="002B1785">
            <w:pPr>
              <w:pStyle w:val="ConsPlusNormal"/>
              <w:jc w:val="center"/>
            </w:pPr>
            <w:r>
              <w:t>19 А 03 4111R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91064,53</w:t>
            </w:r>
          </w:p>
        </w:tc>
      </w:tr>
      <w:tr w:rsidR="002B1785">
        <w:tc>
          <w:tcPr>
            <w:tcW w:w="3515" w:type="dxa"/>
          </w:tcPr>
          <w:p w:rsidR="002B1785" w:rsidRDefault="002B1785">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814" w:type="dxa"/>
          </w:tcPr>
          <w:p w:rsidR="002B1785" w:rsidRDefault="002B1785">
            <w:pPr>
              <w:pStyle w:val="ConsPlusNormal"/>
              <w:jc w:val="center"/>
            </w:pPr>
            <w:r>
              <w:t>19 А Е1 Д490R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931,05</w:t>
            </w:r>
          </w:p>
        </w:tc>
      </w:tr>
      <w:tr w:rsidR="002B1785">
        <w:tc>
          <w:tcPr>
            <w:tcW w:w="3515" w:type="dxa"/>
          </w:tcPr>
          <w:p w:rsidR="002B1785" w:rsidRDefault="002B1785">
            <w:pPr>
              <w:pStyle w:val="ConsPlusNormal"/>
            </w:pPr>
            <w:r>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19 А Е1 Д520R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15000,00</w:t>
            </w:r>
          </w:p>
        </w:tc>
      </w:tr>
      <w:tr w:rsidR="002B1785">
        <w:tc>
          <w:tcPr>
            <w:tcW w:w="3515" w:type="dxa"/>
          </w:tcPr>
          <w:p w:rsidR="002B1785" w:rsidRDefault="002B1785">
            <w:pPr>
              <w:pStyle w:val="ConsPlusNormal"/>
            </w:pPr>
            <w:r>
              <w:t xml:space="preserve">Федеральный проект </w:t>
            </w:r>
            <w:r>
              <w:lastRenderedPageBreak/>
              <w:t>"Современная школа"</w:t>
            </w:r>
          </w:p>
        </w:tc>
        <w:tc>
          <w:tcPr>
            <w:tcW w:w="1814" w:type="dxa"/>
          </w:tcPr>
          <w:p w:rsidR="002B1785" w:rsidRDefault="002B1785">
            <w:pPr>
              <w:pStyle w:val="ConsPlusNormal"/>
              <w:jc w:val="center"/>
            </w:pPr>
            <w:r>
              <w:lastRenderedPageBreak/>
              <w:t>19 А E1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6611326,8</w:t>
            </w:r>
            <w:r>
              <w:lastRenderedPageBreak/>
              <w:t>6</w:t>
            </w:r>
          </w:p>
        </w:tc>
      </w:tr>
      <w:tr w:rsidR="002B1785">
        <w:tc>
          <w:tcPr>
            <w:tcW w:w="3515" w:type="dxa"/>
          </w:tcPr>
          <w:p w:rsidR="002B1785" w:rsidRDefault="002B1785">
            <w:pPr>
              <w:pStyle w:val="ConsPlusNormal"/>
            </w:pPr>
            <w:r>
              <w:lastRenderedPageBreak/>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814" w:type="dxa"/>
          </w:tcPr>
          <w:p w:rsidR="002B1785" w:rsidRDefault="002B1785">
            <w:pPr>
              <w:pStyle w:val="ConsPlusNormal"/>
              <w:jc w:val="center"/>
            </w:pPr>
            <w:r>
              <w:t>19 А E1 5490R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6291173,30</w:t>
            </w:r>
          </w:p>
        </w:tc>
      </w:tr>
      <w:tr w:rsidR="002B1785">
        <w:tc>
          <w:tcPr>
            <w:tcW w:w="3515" w:type="dxa"/>
          </w:tcPr>
          <w:p w:rsidR="002B1785" w:rsidRDefault="002B1785">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814" w:type="dxa"/>
          </w:tcPr>
          <w:p w:rsidR="002B1785" w:rsidRDefault="002B1785">
            <w:pPr>
              <w:pStyle w:val="ConsPlusNormal"/>
              <w:jc w:val="center"/>
            </w:pPr>
            <w:r>
              <w:t>19 А E1 5520R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320153,56</w:t>
            </w:r>
          </w:p>
        </w:tc>
      </w:tr>
      <w:tr w:rsidR="002B1785">
        <w:tc>
          <w:tcPr>
            <w:tcW w:w="3515" w:type="dxa"/>
          </w:tcPr>
          <w:p w:rsidR="002B1785" w:rsidRDefault="002B1785">
            <w:pPr>
              <w:pStyle w:val="ConsPlusNormal"/>
            </w:pPr>
            <w:r>
              <w:t xml:space="preserve">Государственная </w:t>
            </w:r>
            <w:hyperlink r:id="rId1438" w:history="1">
              <w:r>
                <w:rPr>
                  <w:color w:val="0000FF"/>
                </w:rPr>
                <w:t>программа</w:t>
              </w:r>
            </w:hyperlink>
            <w:r>
              <w:t xml:space="preserve"> Республики Дагестан "Развитие культуры в Республике Дагестан"</w:t>
            </w:r>
          </w:p>
        </w:tc>
        <w:tc>
          <w:tcPr>
            <w:tcW w:w="1814" w:type="dxa"/>
          </w:tcPr>
          <w:p w:rsidR="002B1785" w:rsidRDefault="002B1785">
            <w:pPr>
              <w:pStyle w:val="ConsPlusNormal"/>
              <w:jc w:val="center"/>
            </w:pPr>
            <w:r>
              <w:t>20</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2403860,45</w:t>
            </w:r>
          </w:p>
        </w:tc>
      </w:tr>
      <w:tr w:rsidR="002B1785">
        <w:tc>
          <w:tcPr>
            <w:tcW w:w="3515" w:type="dxa"/>
          </w:tcPr>
          <w:p w:rsidR="002B1785" w:rsidRDefault="002B1785">
            <w:pPr>
              <w:pStyle w:val="ConsPlusNormal"/>
            </w:pPr>
            <w:hyperlink r:id="rId1439" w:history="1">
              <w:r>
                <w:rPr>
                  <w:color w:val="0000FF"/>
                </w:rPr>
                <w:t>Подпрограмма</w:t>
              </w:r>
            </w:hyperlink>
            <w:r>
              <w:t xml:space="preserve"> "Развитие образования в сфере культуры"</w:t>
            </w:r>
          </w:p>
        </w:tc>
        <w:tc>
          <w:tcPr>
            <w:tcW w:w="1814" w:type="dxa"/>
          </w:tcPr>
          <w:p w:rsidR="002B1785" w:rsidRDefault="002B1785">
            <w:pPr>
              <w:pStyle w:val="ConsPlusNormal"/>
              <w:jc w:val="center"/>
            </w:pPr>
            <w:r>
              <w:t>20 1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304141,37</w:t>
            </w:r>
          </w:p>
        </w:tc>
      </w:tr>
      <w:tr w:rsidR="002B1785">
        <w:tc>
          <w:tcPr>
            <w:tcW w:w="3515" w:type="dxa"/>
          </w:tcPr>
          <w:p w:rsidR="002B1785" w:rsidRDefault="002B1785">
            <w:pPr>
              <w:pStyle w:val="ConsPlusNormal"/>
            </w:pPr>
            <w:r>
              <w:t>Основное мероприятие "Развитие дополнительного образования детей в области культуры"</w:t>
            </w:r>
          </w:p>
        </w:tc>
        <w:tc>
          <w:tcPr>
            <w:tcW w:w="1814" w:type="dxa"/>
          </w:tcPr>
          <w:p w:rsidR="002B1785" w:rsidRDefault="002B1785">
            <w:pPr>
              <w:pStyle w:val="ConsPlusNormal"/>
              <w:jc w:val="center"/>
            </w:pPr>
            <w:r>
              <w:t>20 1 01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58811,30</w:t>
            </w:r>
          </w:p>
        </w:tc>
      </w:tr>
      <w:tr w:rsidR="002B1785">
        <w:tc>
          <w:tcPr>
            <w:tcW w:w="3515" w:type="dxa"/>
          </w:tcPr>
          <w:p w:rsidR="002B1785" w:rsidRDefault="002B1785">
            <w:pPr>
              <w:pStyle w:val="ConsPlusNormal"/>
            </w:pPr>
            <w:r>
              <w:t>Финансовое обеспечение деятельности (оказание услуг) государственных учреждений</w:t>
            </w:r>
          </w:p>
        </w:tc>
        <w:tc>
          <w:tcPr>
            <w:tcW w:w="1814" w:type="dxa"/>
          </w:tcPr>
          <w:p w:rsidR="002B1785" w:rsidRDefault="002B1785">
            <w:pPr>
              <w:pStyle w:val="ConsPlusNormal"/>
              <w:jc w:val="center"/>
            </w:pPr>
            <w:r>
              <w:t>20 1 01 06590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58811,30</w:t>
            </w:r>
          </w:p>
        </w:tc>
      </w:tr>
      <w:tr w:rsidR="002B1785">
        <w:tc>
          <w:tcPr>
            <w:tcW w:w="3515" w:type="dxa"/>
          </w:tcPr>
          <w:p w:rsidR="002B1785" w:rsidRDefault="002B1785">
            <w:pPr>
              <w:pStyle w:val="ConsPlusNormal"/>
            </w:pPr>
            <w:r>
              <w:t>Основное мероприятие "Развитие среднего профессионального образования в области культуры"</w:t>
            </w:r>
          </w:p>
        </w:tc>
        <w:tc>
          <w:tcPr>
            <w:tcW w:w="1814" w:type="dxa"/>
          </w:tcPr>
          <w:p w:rsidR="002B1785" w:rsidRDefault="002B1785">
            <w:pPr>
              <w:pStyle w:val="ConsPlusNormal"/>
              <w:jc w:val="center"/>
            </w:pPr>
            <w:r>
              <w:t>20 1 02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177780,90</w:t>
            </w:r>
          </w:p>
        </w:tc>
      </w:tr>
      <w:tr w:rsidR="002B1785">
        <w:tc>
          <w:tcPr>
            <w:tcW w:w="3515" w:type="dxa"/>
          </w:tcPr>
          <w:p w:rsidR="002B1785" w:rsidRDefault="002B1785">
            <w:pPr>
              <w:pStyle w:val="ConsPlusNormal"/>
            </w:pPr>
            <w:r>
              <w:lastRenderedPageBreak/>
              <w:t>Финансовое обеспечение деятельности (оказание услуг) государственных учреждений</w:t>
            </w:r>
          </w:p>
        </w:tc>
        <w:tc>
          <w:tcPr>
            <w:tcW w:w="1814" w:type="dxa"/>
          </w:tcPr>
          <w:p w:rsidR="002B1785" w:rsidRDefault="002B1785">
            <w:pPr>
              <w:pStyle w:val="ConsPlusNormal"/>
              <w:jc w:val="center"/>
            </w:pPr>
            <w:r>
              <w:t>20 1 02 07590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177780,90</w:t>
            </w:r>
          </w:p>
        </w:tc>
      </w:tr>
      <w:tr w:rsidR="002B1785">
        <w:tc>
          <w:tcPr>
            <w:tcW w:w="3515" w:type="dxa"/>
          </w:tcPr>
          <w:p w:rsidR="002B1785" w:rsidRDefault="002B1785">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814" w:type="dxa"/>
          </w:tcPr>
          <w:p w:rsidR="002B1785" w:rsidRDefault="002B1785">
            <w:pPr>
              <w:pStyle w:val="ConsPlusNormal"/>
              <w:jc w:val="center"/>
            </w:pPr>
            <w:r>
              <w:t>20 1 03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6027,70</w:t>
            </w:r>
          </w:p>
        </w:tc>
      </w:tr>
      <w:tr w:rsidR="002B1785">
        <w:tc>
          <w:tcPr>
            <w:tcW w:w="3515" w:type="dxa"/>
          </w:tcPr>
          <w:p w:rsidR="002B1785" w:rsidRDefault="002B1785">
            <w:pPr>
              <w:pStyle w:val="ConsPlusNormal"/>
            </w:pPr>
            <w:r>
              <w:t>Финансовое обеспечение деятельности (оказание услуг) государственных учреждений</w:t>
            </w:r>
          </w:p>
        </w:tc>
        <w:tc>
          <w:tcPr>
            <w:tcW w:w="1814" w:type="dxa"/>
          </w:tcPr>
          <w:p w:rsidR="002B1785" w:rsidRDefault="002B1785">
            <w:pPr>
              <w:pStyle w:val="ConsPlusNormal"/>
              <w:jc w:val="center"/>
            </w:pPr>
            <w:r>
              <w:t>20 1 03 08590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6027,70</w:t>
            </w:r>
          </w:p>
        </w:tc>
      </w:tr>
      <w:tr w:rsidR="002B1785">
        <w:tc>
          <w:tcPr>
            <w:tcW w:w="3515" w:type="dxa"/>
          </w:tcPr>
          <w:p w:rsidR="002B1785" w:rsidRDefault="002B1785">
            <w:pPr>
              <w:pStyle w:val="ConsPlusNormal"/>
            </w:pPr>
            <w:r>
              <w:t>Региональный проект "Культурная среда" в рамках федерального проекта "Культурная среда"</w:t>
            </w:r>
          </w:p>
        </w:tc>
        <w:tc>
          <w:tcPr>
            <w:tcW w:w="1814" w:type="dxa"/>
          </w:tcPr>
          <w:p w:rsidR="002B1785" w:rsidRDefault="002B1785">
            <w:pPr>
              <w:pStyle w:val="ConsPlusNormal"/>
              <w:jc w:val="center"/>
            </w:pPr>
            <w:r>
              <w:t>20 1 A1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61521,47</w:t>
            </w:r>
          </w:p>
        </w:tc>
      </w:tr>
      <w:tr w:rsidR="002B1785">
        <w:tc>
          <w:tcPr>
            <w:tcW w:w="3515" w:type="dxa"/>
          </w:tcPr>
          <w:p w:rsidR="002B1785" w:rsidRDefault="002B1785">
            <w:pPr>
              <w:pStyle w:val="ConsPlusNormal"/>
            </w:pPr>
            <w:r>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814" w:type="dxa"/>
          </w:tcPr>
          <w:p w:rsidR="002B1785" w:rsidRDefault="002B1785">
            <w:pPr>
              <w:pStyle w:val="ConsPlusNormal"/>
              <w:jc w:val="center"/>
            </w:pPr>
            <w:r>
              <w:t>20 1 A1 53060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61521,47</w:t>
            </w:r>
          </w:p>
        </w:tc>
      </w:tr>
      <w:tr w:rsidR="002B1785">
        <w:tc>
          <w:tcPr>
            <w:tcW w:w="3515" w:type="dxa"/>
          </w:tcPr>
          <w:p w:rsidR="002B1785" w:rsidRDefault="002B1785">
            <w:pPr>
              <w:pStyle w:val="ConsPlusNormal"/>
            </w:pPr>
            <w:hyperlink r:id="rId1440" w:history="1">
              <w:r>
                <w:rPr>
                  <w:color w:val="0000FF"/>
                </w:rPr>
                <w:t>Подпрограмма</w:t>
              </w:r>
            </w:hyperlink>
            <w:r>
              <w:t xml:space="preserve"> "Культура и искусство"</w:t>
            </w:r>
          </w:p>
        </w:tc>
        <w:tc>
          <w:tcPr>
            <w:tcW w:w="1814" w:type="dxa"/>
          </w:tcPr>
          <w:p w:rsidR="002B1785" w:rsidRDefault="002B1785">
            <w:pPr>
              <w:pStyle w:val="ConsPlusNormal"/>
              <w:jc w:val="center"/>
            </w:pPr>
            <w:r>
              <w:t>20 2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2066708,31</w:t>
            </w:r>
          </w:p>
        </w:tc>
      </w:tr>
      <w:tr w:rsidR="002B1785">
        <w:tc>
          <w:tcPr>
            <w:tcW w:w="3515" w:type="dxa"/>
          </w:tcPr>
          <w:p w:rsidR="002B1785" w:rsidRDefault="002B1785">
            <w:pPr>
              <w:pStyle w:val="ConsPlusNormal"/>
            </w:pPr>
            <w:r>
              <w:t>Основное мероприятие "Развитие культурно-досуговой деятельности"</w:t>
            </w:r>
          </w:p>
        </w:tc>
        <w:tc>
          <w:tcPr>
            <w:tcW w:w="1814" w:type="dxa"/>
          </w:tcPr>
          <w:p w:rsidR="002B1785" w:rsidRDefault="002B1785">
            <w:pPr>
              <w:pStyle w:val="ConsPlusNormal"/>
              <w:jc w:val="center"/>
            </w:pPr>
            <w:r>
              <w:t>20 2 01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16956,50</w:t>
            </w:r>
          </w:p>
        </w:tc>
      </w:tr>
      <w:tr w:rsidR="002B1785">
        <w:tc>
          <w:tcPr>
            <w:tcW w:w="3515" w:type="dxa"/>
          </w:tcPr>
          <w:p w:rsidR="002B1785" w:rsidRDefault="002B1785">
            <w:pPr>
              <w:pStyle w:val="ConsPlusNormal"/>
            </w:pPr>
            <w:r>
              <w:t xml:space="preserve">Расходы на обеспечение деятельности (оказание </w:t>
            </w:r>
            <w:r>
              <w:lastRenderedPageBreak/>
              <w:t>услуг) государственных учреждений</w:t>
            </w:r>
          </w:p>
        </w:tc>
        <w:tc>
          <w:tcPr>
            <w:tcW w:w="1814" w:type="dxa"/>
          </w:tcPr>
          <w:p w:rsidR="002B1785" w:rsidRDefault="002B1785">
            <w:pPr>
              <w:pStyle w:val="ConsPlusNormal"/>
              <w:jc w:val="center"/>
            </w:pPr>
            <w:r>
              <w:lastRenderedPageBreak/>
              <w:t>20 2 01 00590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16956,50</w:t>
            </w:r>
          </w:p>
        </w:tc>
      </w:tr>
      <w:tr w:rsidR="002B1785">
        <w:tc>
          <w:tcPr>
            <w:tcW w:w="3515" w:type="dxa"/>
          </w:tcPr>
          <w:p w:rsidR="002B1785" w:rsidRDefault="002B1785">
            <w:pPr>
              <w:pStyle w:val="ConsPlusNormal"/>
            </w:pPr>
            <w:r>
              <w:lastRenderedPageBreak/>
              <w:t>Основное мероприятие "Организация государственных проектов в сфере традиционной народной культуры"</w:t>
            </w:r>
          </w:p>
        </w:tc>
        <w:tc>
          <w:tcPr>
            <w:tcW w:w="1814" w:type="dxa"/>
          </w:tcPr>
          <w:p w:rsidR="002B1785" w:rsidRDefault="002B1785">
            <w:pPr>
              <w:pStyle w:val="ConsPlusNormal"/>
              <w:jc w:val="center"/>
            </w:pPr>
            <w:r>
              <w:t>20 2 02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207258,50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20 2 02 00590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64370,80</w:t>
            </w:r>
          </w:p>
        </w:tc>
      </w:tr>
      <w:tr w:rsidR="002B1785">
        <w:tc>
          <w:tcPr>
            <w:tcW w:w="3515"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14" w:type="dxa"/>
          </w:tcPr>
          <w:p w:rsidR="002B1785" w:rsidRDefault="002B1785">
            <w:pPr>
              <w:pStyle w:val="ConsPlusNormal"/>
              <w:jc w:val="center"/>
            </w:pPr>
            <w:r>
              <w:t>20 2 02 4112R</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137387,70</w:t>
            </w:r>
          </w:p>
        </w:tc>
      </w:tr>
      <w:tr w:rsidR="002B1785">
        <w:tc>
          <w:tcPr>
            <w:tcW w:w="3515" w:type="dxa"/>
          </w:tcPr>
          <w:p w:rsidR="002B1785" w:rsidRDefault="002B1785">
            <w:pPr>
              <w:pStyle w:val="ConsPlusNormal"/>
            </w:pPr>
            <w:r>
              <w:t>Мероприятия в сфере культуры</w:t>
            </w:r>
          </w:p>
        </w:tc>
        <w:tc>
          <w:tcPr>
            <w:tcW w:w="1814" w:type="dxa"/>
          </w:tcPr>
          <w:p w:rsidR="002B1785" w:rsidRDefault="002B1785">
            <w:pPr>
              <w:pStyle w:val="ConsPlusNormal"/>
              <w:jc w:val="center"/>
            </w:pPr>
            <w:r>
              <w:t>20 2 02 64860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5500,00</w:t>
            </w:r>
          </w:p>
        </w:tc>
      </w:tr>
      <w:tr w:rsidR="002B1785">
        <w:tc>
          <w:tcPr>
            <w:tcW w:w="3515" w:type="dxa"/>
          </w:tcPr>
          <w:p w:rsidR="002B1785" w:rsidRDefault="002B1785">
            <w:pPr>
              <w:pStyle w:val="ConsPlusNormal"/>
            </w:pPr>
            <w:r>
              <w:t>Основное мероприятие "Развитие музейного дела"</w:t>
            </w:r>
          </w:p>
        </w:tc>
        <w:tc>
          <w:tcPr>
            <w:tcW w:w="1814" w:type="dxa"/>
          </w:tcPr>
          <w:p w:rsidR="002B1785" w:rsidRDefault="002B1785">
            <w:pPr>
              <w:pStyle w:val="ConsPlusNormal"/>
              <w:jc w:val="center"/>
            </w:pPr>
            <w:r>
              <w:t>20 2 04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251572,64</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20 2 04 00590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251572,64</w:t>
            </w:r>
          </w:p>
        </w:tc>
      </w:tr>
      <w:tr w:rsidR="002B1785">
        <w:tc>
          <w:tcPr>
            <w:tcW w:w="3515" w:type="dxa"/>
          </w:tcPr>
          <w:p w:rsidR="002B1785" w:rsidRDefault="002B1785">
            <w:pPr>
              <w:pStyle w:val="ConsPlusNormal"/>
            </w:pPr>
            <w:r>
              <w:t>Основное мероприятие "Развитие библиотечного дела"</w:t>
            </w:r>
          </w:p>
        </w:tc>
        <w:tc>
          <w:tcPr>
            <w:tcW w:w="1814" w:type="dxa"/>
          </w:tcPr>
          <w:p w:rsidR="002B1785" w:rsidRDefault="002B1785">
            <w:pPr>
              <w:pStyle w:val="ConsPlusNormal"/>
              <w:jc w:val="center"/>
            </w:pPr>
            <w:r>
              <w:t>20 2 05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106850,90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20 2 05 00590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106850,90</w:t>
            </w:r>
          </w:p>
        </w:tc>
      </w:tr>
      <w:tr w:rsidR="002B1785">
        <w:tc>
          <w:tcPr>
            <w:tcW w:w="3515" w:type="dxa"/>
          </w:tcPr>
          <w:p w:rsidR="002B1785" w:rsidRDefault="002B1785">
            <w:pPr>
              <w:pStyle w:val="ConsPlusNormal"/>
            </w:pPr>
            <w:r>
              <w:t>Основное мероприятие "Развитие тетрально-концертной деятельности"</w:t>
            </w:r>
          </w:p>
        </w:tc>
        <w:tc>
          <w:tcPr>
            <w:tcW w:w="1814" w:type="dxa"/>
          </w:tcPr>
          <w:p w:rsidR="002B1785" w:rsidRDefault="002B1785">
            <w:pPr>
              <w:pStyle w:val="ConsPlusNormal"/>
              <w:jc w:val="center"/>
            </w:pPr>
            <w:r>
              <w:t>20 2 06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969894,30</w:t>
            </w:r>
          </w:p>
        </w:tc>
      </w:tr>
      <w:tr w:rsidR="002B1785">
        <w:tc>
          <w:tcPr>
            <w:tcW w:w="3515" w:type="dxa"/>
          </w:tcPr>
          <w:p w:rsidR="002B1785" w:rsidRDefault="002B1785">
            <w:pPr>
              <w:pStyle w:val="ConsPlusNormal"/>
            </w:pPr>
            <w:r>
              <w:t xml:space="preserve">Расходы на обеспечение деятельности (оказание </w:t>
            </w:r>
            <w:r>
              <w:lastRenderedPageBreak/>
              <w:t>услуг) государственных учреждений</w:t>
            </w:r>
          </w:p>
        </w:tc>
        <w:tc>
          <w:tcPr>
            <w:tcW w:w="1814" w:type="dxa"/>
          </w:tcPr>
          <w:p w:rsidR="002B1785" w:rsidRDefault="002B1785">
            <w:pPr>
              <w:pStyle w:val="ConsPlusNormal"/>
              <w:jc w:val="center"/>
            </w:pPr>
            <w:r>
              <w:lastRenderedPageBreak/>
              <w:t>20 2 06 00590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938694,30</w:t>
            </w:r>
          </w:p>
        </w:tc>
      </w:tr>
      <w:tr w:rsidR="002B1785">
        <w:tc>
          <w:tcPr>
            <w:tcW w:w="3515" w:type="dxa"/>
          </w:tcPr>
          <w:p w:rsidR="002B1785" w:rsidRDefault="002B1785">
            <w:pPr>
              <w:pStyle w:val="ConsPlusNormal"/>
            </w:pPr>
            <w:r>
              <w:lastRenderedPageBreak/>
              <w:t>Мероприятия в сфере культуры</w:t>
            </w:r>
          </w:p>
        </w:tc>
        <w:tc>
          <w:tcPr>
            <w:tcW w:w="1814" w:type="dxa"/>
          </w:tcPr>
          <w:p w:rsidR="002B1785" w:rsidRDefault="002B1785">
            <w:pPr>
              <w:pStyle w:val="ConsPlusNormal"/>
              <w:jc w:val="center"/>
            </w:pPr>
            <w:r>
              <w:t>20 2 06 64860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31200,00</w:t>
            </w:r>
          </w:p>
        </w:tc>
      </w:tr>
      <w:tr w:rsidR="002B1785">
        <w:tc>
          <w:tcPr>
            <w:tcW w:w="3515" w:type="dxa"/>
          </w:tcPr>
          <w:p w:rsidR="002B1785" w:rsidRDefault="002B1785">
            <w:pPr>
              <w:pStyle w:val="ConsPlusNormal"/>
            </w:pPr>
            <w:r>
              <w:t>Основное мероприятие "Государственная поддержка творческих союзов"</w:t>
            </w:r>
          </w:p>
        </w:tc>
        <w:tc>
          <w:tcPr>
            <w:tcW w:w="1814" w:type="dxa"/>
          </w:tcPr>
          <w:p w:rsidR="002B1785" w:rsidRDefault="002B1785">
            <w:pPr>
              <w:pStyle w:val="ConsPlusNormal"/>
              <w:jc w:val="center"/>
            </w:pPr>
            <w:r>
              <w:t>20 2 07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9659,80</w:t>
            </w:r>
          </w:p>
        </w:tc>
      </w:tr>
      <w:tr w:rsidR="002B1785">
        <w:tc>
          <w:tcPr>
            <w:tcW w:w="3515" w:type="dxa"/>
          </w:tcPr>
          <w:p w:rsidR="002B1785" w:rsidRDefault="002B1785">
            <w:pPr>
              <w:pStyle w:val="ConsPlusNormal"/>
            </w:pPr>
            <w:r>
              <w:t>Субсидии творческим союзам</w:t>
            </w:r>
          </w:p>
        </w:tc>
        <w:tc>
          <w:tcPr>
            <w:tcW w:w="1814" w:type="dxa"/>
          </w:tcPr>
          <w:p w:rsidR="002B1785" w:rsidRDefault="002B1785">
            <w:pPr>
              <w:pStyle w:val="ConsPlusNormal"/>
              <w:jc w:val="center"/>
            </w:pPr>
            <w:r>
              <w:t>20 2 07 62330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9659,80</w:t>
            </w:r>
          </w:p>
        </w:tc>
      </w:tr>
      <w:tr w:rsidR="002B1785">
        <w:tc>
          <w:tcPr>
            <w:tcW w:w="3515" w:type="dxa"/>
          </w:tcPr>
          <w:p w:rsidR="002B1785" w:rsidRDefault="002B1785">
            <w:pPr>
              <w:pStyle w:val="ConsPlusNormal"/>
            </w:pPr>
            <w:r>
              <w:t>Основное мероприятие "Поддержка мероприятий республиканских и муниципальных учреждений в сфере культуры"</w:t>
            </w:r>
          </w:p>
        </w:tc>
        <w:tc>
          <w:tcPr>
            <w:tcW w:w="1814" w:type="dxa"/>
          </w:tcPr>
          <w:p w:rsidR="002B1785" w:rsidRDefault="002B1785">
            <w:pPr>
              <w:pStyle w:val="ConsPlusNormal"/>
              <w:jc w:val="center"/>
            </w:pPr>
            <w:r>
              <w:t>20 2 09</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106644,52</w:t>
            </w:r>
          </w:p>
        </w:tc>
      </w:tr>
      <w:tr w:rsidR="002B1785">
        <w:tc>
          <w:tcPr>
            <w:tcW w:w="3515" w:type="dxa"/>
          </w:tcPr>
          <w:p w:rsidR="002B1785" w:rsidRDefault="002B1785">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814" w:type="dxa"/>
          </w:tcPr>
          <w:p w:rsidR="002B1785" w:rsidRDefault="002B1785">
            <w:pPr>
              <w:pStyle w:val="ConsPlusNormal"/>
              <w:jc w:val="center"/>
            </w:pPr>
            <w:r>
              <w:t>20 2 09 R4660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29998,00</w:t>
            </w:r>
          </w:p>
        </w:tc>
      </w:tr>
      <w:tr w:rsidR="002B1785">
        <w:tc>
          <w:tcPr>
            <w:tcW w:w="3515" w:type="dxa"/>
          </w:tcPr>
          <w:p w:rsidR="002B1785" w:rsidRDefault="002B1785">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814" w:type="dxa"/>
          </w:tcPr>
          <w:p w:rsidR="002B1785" w:rsidRDefault="002B1785">
            <w:pPr>
              <w:pStyle w:val="ConsPlusNormal"/>
              <w:jc w:val="center"/>
            </w:pPr>
            <w:r>
              <w:t>20 2 09 R4670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46371,47</w:t>
            </w:r>
          </w:p>
        </w:tc>
      </w:tr>
      <w:tr w:rsidR="002B1785">
        <w:tc>
          <w:tcPr>
            <w:tcW w:w="3515" w:type="dxa"/>
          </w:tcPr>
          <w:p w:rsidR="002B1785" w:rsidRDefault="002B1785">
            <w:pPr>
              <w:pStyle w:val="ConsPlusNormal"/>
            </w:pPr>
            <w:r>
              <w:t>Поддержка творческой деятельности и техническое оснащение детских и кукольных театров</w:t>
            </w:r>
          </w:p>
        </w:tc>
        <w:tc>
          <w:tcPr>
            <w:tcW w:w="1814" w:type="dxa"/>
          </w:tcPr>
          <w:p w:rsidR="002B1785" w:rsidRDefault="002B1785">
            <w:pPr>
              <w:pStyle w:val="ConsPlusNormal"/>
              <w:jc w:val="center"/>
            </w:pPr>
            <w:r>
              <w:t>20 2 09 R5170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13409,05</w:t>
            </w:r>
          </w:p>
        </w:tc>
      </w:tr>
      <w:tr w:rsidR="002B1785">
        <w:tc>
          <w:tcPr>
            <w:tcW w:w="3515" w:type="dxa"/>
          </w:tcPr>
          <w:p w:rsidR="002B1785" w:rsidRDefault="002B1785">
            <w:pPr>
              <w:pStyle w:val="ConsPlusNormal"/>
            </w:pPr>
            <w:r>
              <w:t xml:space="preserve">Субсидии на государственную поддержку отрасли культуры за счет средств резервного фонда </w:t>
            </w:r>
            <w:r>
              <w:lastRenderedPageBreak/>
              <w:t>Правительства Российской Федерации (модернизация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w:t>
            </w:r>
          </w:p>
        </w:tc>
        <w:tc>
          <w:tcPr>
            <w:tcW w:w="1814" w:type="dxa"/>
          </w:tcPr>
          <w:p w:rsidR="002B1785" w:rsidRDefault="002B1785">
            <w:pPr>
              <w:pStyle w:val="ConsPlusNormal"/>
              <w:jc w:val="center"/>
            </w:pPr>
            <w:r>
              <w:lastRenderedPageBreak/>
              <w:t>20 2 09 R519F</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10366,00</w:t>
            </w:r>
          </w:p>
        </w:tc>
      </w:tr>
      <w:tr w:rsidR="002B1785">
        <w:tc>
          <w:tcPr>
            <w:tcW w:w="3515" w:type="dxa"/>
          </w:tcPr>
          <w:p w:rsidR="002B1785" w:rsidRDefault="002B1785">
            <w:pPr>
              <w:pStyle w:val="ConsPlusNormal"/>
            </w:pPr>
            <w:r>
              <w:lastRenderedPageBreak/>
              <w:t>Субсидии на государственную поддержку отрасли культуры за счет средств резервного фонда Правительства Российской Федерации (модернизация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w:t>
            </w:r>
          </w:p>
        </w:tc>
        <w:tc>
          <w:tcPr>
            <w:tcW w:w="1814" w:type="dxa"/>
          </w:tcPr>
          <w:p w:rsidR="002B1785" w:rsidRDefault="002B1785">
            <w:pPr>
              <w:pStyle w:val="ConsPlusNormal"/>
              <w:jc w:val="center"/>
            </w:pPr>
            <w:r>
              <w:t>20 2 09 R519F</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6500,00</w:t>
            </w:r>
          </w:p>
        </w:tc>
      </w:tr>
      <w:tr w:rsidR="002B1785">
        <w:tc>
          <w:tcPr>
            <w:tcW w:w="3515" w:type="dxa"/>
          </w:tcPr>
          <w:p w:rsidR="002B1785" w:rsidRDefault="002B1785">
            <w:pPr>
              <w:pStyle w:val="ConsPlusNormal"/>
            </w:pPr>
            <w:r>
              <w:t>Федеральный проект "Культурная среда"</w:t>
            </w:r>
          </w:p>
        </w:tc>
        <w:tc>
          <w:tcPr>
            <w:tcW w:w="1814" w:type="dxa"/>
          </w:tcPr>
          <w:p w:rsidR="002B1785" w:rsidRDefault="002B1785">
            <w:pPr>
              <w:pStyle w:val="ConsPlusNormal"/>
              <w:jc w:val="center"/>
            </w:pPr>
            <w:r>
              <w:t>20 2 A1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366177,99</w:t>
            </w:r>
          </w:p>
        </w:tc>
      </w:tr>
      <w:tr w:rsidR="002B1785">
        <w:tc>
          <w:tcPr>
            <w:tcW w:w="3515" w:type="dxa"/>
          </w:tcPr>
          <w:p w:rsidR="002B1785" w:rsidRDefault="002B1785">
            <w:pPr>
              <w:pStyle w:val="ConsPlusNormal"/>
            </w:pPr>
            <w:r>
              <w:t>Субсидии на создание центров культурного развития в городах с числом жителей до 300 тысяч человек</w:t>
            </w:r>
          </w:p>
        </w:tc>
        <w:tc>
          <w:tcPr>
            <w:tcW w:w="1814" w:type="dxa"/>
          </w:tcPr>
          <w:p w:rsidR="002B1785" w:rsidRDefault="002B1785">
            <w:pPr>
              <w:pStyle w:val="ConsPlusNormal"/>
              <w:jc w:val="center"/>
            </w:pPr>
            <w:r>
              <w:t>20 2 A1 5233R</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57350,10</w:t>
            </w:r>
          </w:p>
        </w:tc>
      </w:tr>
      <w:tr w:rsidR="002B1785">
        <w:tc>
          <w:tcPr>
            <w:tcW w:w="3515" w:type="dxa"/>
          </w:tcPr>
          <w:p w:rsidR="002B1785" w:rsidRDefault="002B1785">
            <w:pPr>
              <w:pStyle w:val="ConsPlusNormal"/>
            </w:pPr>
            <w:r>
              <w:t>Создание модельных муниципальных библиотек</w:t>
            </w:r>
          </w:p>
        </w:tc>
        <w:tc>
          <w:tcPr>
            <w:tcW w:w="1814" w:type="dxa"/>
          </w:tcPr>
          <w:p w:rsidR="002B1785" w:rsidRDefault="002B1785">
            <w:pPr>
              <w:pStyle w:val="ConsPlusNormal"/>
              <w:jc w:val="center"/>
            </w:pPr>
            <w:r>
              <w:t>20 2 A1 54540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15000,00</w:t>
            </w:r>
          </w:p>
        </w:tc>
      </w:tr>
      <w:tr w:rsidR="002B1785">
        <w:tc>
          <w:tcPr>
            <w:tcW w:w="3515" w:type="dxa"/>
          </w:tcPr>
          <w:p w:rsidR="002B1785" w:rsidRDefault="002B1785">
            <w:pPr>
              <w:pStyle w:val="ConsPlusNormal"/>
            </w:pPr>
            <w:r>
              <w:t>Реновация учреждений отрасли культуры в рамках республиканской инвестиционной программы</w:t>
            </w:r>
          </w:p>
        </w:tc>
        <w:tc>
          <w:tcPr>
            <w:tcW w:w="1814" w:type="dxa"/>
          </w:tcPr>
          <w:p w:rsidR="002B1785" w:rsidRDefault="002B1785">
            <w:pPr>
              <w:pStyle w:val="ConsPlusNormal"/>
              <w:jc w:val="center"/>
            </w:pPr>
            <w:r>
              <w:t>20 2 A1 5455R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93938,20</w:t>
            </w:r>
          </w:p>
        </w:tc>
      </w:tr>
      <w:tr w:rsidR="002B1785">
        <w:tc>
          <w:tcPr>
            <w:tcW w:w="3515" w:type="dxa"/>
          </w:tcPr>
          <w:p w:rsidR="002B1785" w:rsidRDefault="002B1785">
            <w:pPr>
              <w:pStyle w:val="ConsPlusNormal"/>
            </w:pPr>
            <w:r>
              <w:lastRenderedPageBreak/>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814" w:type="dxa"/>
          </w:tcPr>
          <w:p w:rsidR="002B1785" w:rsidRDefault="002B1785">
            <w:pPr>
              <w:pStyle w:val="ConsPlusNormal"/>
              <w:jc w:val="center"/>
            </w:pPr>
            <w:r>
              <w:t>20 2 A1 55195</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70929,75</w:t>
            </w:r>
          </w:p>
        </w:tc>
      </w:tr>
      <w:tr w:rsidR="002B1785">
        <w:tc>
          <w:tcPr>
            <w:tcW w:w="3515" w:type="dxa"/>
          </w:tcPr>
          <w:p w:rsidR="002B1785" w:rsidRDefault="002B1785">
            <w:pPr>
              <w:pStyle w:val="ConsPlusNormal"/>
            </w:pPr>
            <w:r>
              <w:t>Субсидии на поддержку отрасли культуры в рамках республиканской инвестиционной программы</w:t>
            </w:r>
          </w:p>
        </w:tc>
        <w:tc>
          <w:tcPr>
            <w:tcW w:w="1814" w:type="dxa"/>
          </w:tcPr>
          <w:p w:rsidR="002B1785" w:rsidRDefault="002B1785">
            <w:pPr>
              <w:pStyle w:val="ConsPlusNormal"/>
              <w:jc w:val="center"/>
            </w:pPr>
            <w:r>
              <w:t>20 2 A1 5519R</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31790,99</w:t>
            </w:r>
          </w:p>
        </w:tc>
      </w:tr>
      <w:tr w:rsidR="002B1785">
        <w:tc>
          <w:tcPr>
            <w:tcW w:w="3515" w:type="dxa"/>
          </w:tcPr>
          <w:p w:rsidR="002B1785" w:rsidRDefault="002B1785">
            <w:pPr>
              <w:pStyle w:val="ConsPlusNormal"/>
            </w:pPr>
            <w:r>
              <w:t>Субсидии на реализацию мероприятий по устойчивому развитию сельских территорий в рамках республиканской инвестиционной программы</w:t>
            </w:r>
          </w:p>
        </w:tc>
        <w:tc>
          <w:tcPr>
            <w:tcW w:w="1814" w:type="dxa"/>
          </w:tcPr>
          <w:p w:rsidR="002B1785" w:rsidRDefault="002B1785">
            <w:pPr>
              <w:pStyle w:val="ConsPlusNormal"/>
              <w:jc w:val="center"/>
            </w:pPr>
            <w:r>
              <w:t>20 2 A1 5567R</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83157,58</w:t>
            </w:r>
          </w:p>
        </w:tc>
      </w:tr>
      <w:tr w:rsidR="002B1785">
        <w:tc>
          <w:tcPr>
            <w:tcW w:w="3515" w:type="dxa"/>
          </w:tcPr>
          <w:p w:rsidR="002B1785" w:rsidRDefault="002B1785">
            <w:pPr>
              <w:pStyle w:val="ConsPlusNormal"/>
            </w:pPr>
            <w:r>
              <w:t>На реализацию мероприятий по устойчивому развитию сельских территорий в рамках республиканской инвестиционной программы</w:t>
            </w:r>
          </w:p>
        </w:tc>
        <w:tc>
          <w:tcPr>
            <w:tcW w:w="1814" w:type="dxa"/>
          </w:tcPr>
          <w:p w:rsidR="002B1785" w:rsidRDefault="002B1785">
            <w:pPr>
              <w:pStyle w:val="ConsPlusNormal"/>
              <w:jc w:val="center"/>
            </w:pPr>
            <w:r>
              <w:t>20 2 A1 Д567R</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14011,37</w:t>
            </w:r>
          </w:p>
        </w:tc>
      </w:tr>
      <w:tr w:rsidR="002B1785">
        <w:tc>
          <w:tcPr>
            <w:tcW w:w="3515" w:type="dxa"/>
          </w:tcPr>
          <w:p w:rsidR="002B1785" w:rsidRDefault="002B1785">
            <w:pPr>
              <w:pStyle w:val="ConsPlusNormal"/>
            </w:pPr>
            <w:r>
              <w:t>Региональный проект "Творческие люди"</w:t>
            </w:r>
          </w:p>
        </w:tc>
        <w:tc>
          <w:tcPr>
            <w:tcW w:w="1814" w:type="dxa"/>
          </w:tcPr>
          <w:p w:rsidR="002B1785" w:rsidRDefault="002B1785">
            <w:pPr>
              <w:pStyle w:val="ConsPlusNormal"/>
              <w:jc w:val="center"/>
            </w:pPr>
            <w:r>
              <w:t>20 2 A2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29493,16</w:t>
            </w:r>
          </w:p>
        </w:tc>
      </w:tr>
      <w:tr w:rsidR="002B1785">
        <w:tc>
          <w:tcPr>
            <w:tcW w:w="3515" w:type="dxa"/>
          </w:tcPr>
          <w:p w:rsidR="002B1785" w:rsidRDefault="002B1785">
            <w:pPr>
              <w:pStyle w:val="ConsPlusNormal"/>
            </w:pPr>
            <w:r>
              <w:t>Реализация культурно-просветительских программ для школьников</w:t>
            </w:r>
          </w:p>
        </w:tc>
        <w:tc>
          <w:tcPr>
            <w:tcW w:w="1814" w:type="dxa"/>
          </w:tcPr>
          <w:p w:rsidR="002B1785" w:rsidRDefault="002B1785">
            <w:pPr>
              <w:pStyle w:val="ConsPlusNormal"/>
              <w:jc w:val="center"/>
            </w:pPr>
            <w:r>
              <w:t>20 2 A2 04100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250,00</w:t>
            </w:r>
          </w:p>
        </w:tc>
      </w:tr>
      <w:tr w:rsidR="002B1785">
        <w:tc>
          <w:tcPr>
            <w:tcW w:w="3515" w:type="dxa"/>
          </w:tcPr>
          <w:p w:rsidR="002B1785" w:rsidRDefault="002B1785">
            <w:pPr>
              <w:pStyle w:val="ConsPlusNormal"/>
            </w:pPr>
            <w:r>
              <w:t>Организация и проведение фестиваля любительских творческих коллективов</w:t>
            </w:r>
          </w:p>
        </w:tc>
        <w:tc>
          <w:tcPr>
            <w:tcW w:w="1814" w:type="dxa"/>
          </w:tcPr>
          <w:p w:rsidR="002B1785" w:rsidRDefault="002B1785">
            <w:pPr>
              <w:pStyle w:val="ConsPlusNormal"/>
              <w:jc w:val="center"/>
            </w:pPr>
            <w:r>
              <w:t>20 2 A2 04300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350,00</w:t>
            </w:r>
          </w:p>
        </w:tc>
      </w:tr>
      <w:tr w:rsidR="002B1785">
        <w:tc>
          <w:tcPr>
            <w:tcW w:w="3515" w:type="dxa"/>
          </w:tcPr>
          <w:p w:rsidR="002B1785" w:rsidRDefault="002B1785">
            <w:pPr>
              <w:pStyle w:val="ConsPlusNormal"/>
            </w:pPr>
            <w:r>
              <w:t>Поддержка добровольческих движений</w:t>
            </w:r>
          </w:p>
        </w:tc>
        <w:tc>
          <w:tcPr>
            <w:tcW w:w="1814" w:type="dxa"/>
          </w:tcPr>
          <w:p w:rsidR="002B1785" w:rsidRDefault="002B1785">
            <w:pPr>
              <w:pStyle w:val="ConsPlusNormal"/>
              <w:jc w:val="center"/>
            </w:pPr>
            <w:r>
              <w:t>20 2 A2 04400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430,00</w:t>
            </w:r>
          </w:p>
        </w:tc>
      </w:tr>
      <w:tr w:rsidR="002B1785">
        <w:tc>
          <w:tcPr>
            <w:tcW w:w="3515" w:type="dxa"/>
          </w:tcPr>
          <w:p w:rsidR="002B1785" w:rsidRDefault="002B1785">
            <w:pPr>
              <w:pStyle w:val="ConsPlusNormal"/>
            </w:pPr>
            <w:r>
              <w:lastRenderedPageBreak/>
              <w:t>Государственная поддержка отрасли культура (государственная поддержка лучших сельских учреждений культуры)</w:t>
            </w:r>
          </w:p>
        </w:tc>
        <w:tc>
          <w:tcPr>
            <w:tcW w:w="1814" w:type="dxa"/>
          </w:tcPr>
          <w:p w:rsidR="002B1785" w:rsidRDefault="002B1785">
            <w:pPr>
              <w:pStyle w:val="ConsPlusNormal"/>
              <w:jc w:val="center"/>
            </w:pPr>
            <w:r>
              <w:t>20 2 A2 55191</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2947,37</w:t>
            </w:r>
          </w:p>
        </w:tc>
      </w:tr>
      <w:tr w:rsidR="002B1785">
        <w:tc>
          <w:tcPr>
            <w:tcW w:w="3515" w:type="dxa"/>
          </w:tcPr>
          <w:p w:rsidR="002B1785" w:rsidRDefault="002B1785">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1814" w:type="dxa"/>
          </w:tcPr>
          <w:p w:rsidR="002B1785" w:rsidRDefault="002B1785">
            <w:pPr>
              <w:pStyle w:val="ConsPlusNormal"/>
              <w:jc w:val="center"/>
            </w:pPr>
            <w:r>
              <w:t>20 2 A2 55192</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1315,79</w:t>
            </w:r>
          </w:p>
        </w:tc>
      </w:tr>
      <w:tr w:rsidR="002B1785">
        <w:tc>
          <w:tcPr>
            <w:tcW w:w="3515" w:type="dxa"/>
          </w:tcPr>
          <w:p w:rsidR="002B1785" w:rsidRDefault="002B1785">
            <w:pPr>
              <w:pStyle w:val="ConsPlusNormal"/>
            </w:pPr>
            <w:r>
              <w:t>Организация и проведение творческих фестивалей и конкурсов для детей и молодежи</w:t>
            </w:r>
          </w:p>
        </w:tc>
        <w:tc>
          <w:tcPr>
            <w:tcW w:w="1814" w:type="dxa"/>
          </w:tcPr>
          <w:p w:rsidR="002B1785" w:rsidRDefault="002B1785">
            <w:pPr>
              <w:pStyle w:val="ConsPlusNormal"/>
              <w:jc w:val="center"/>
            </w:pPr>
            <w:r>
              <w:t>20 2 A2 60273</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350,00</w:t>
            </w:r>
          </w:p>
        </w:tc>
      </w:tr>
      <w:tr w:rsidR="002B1785">
        <w:tc>
          <w:tcPr>
            <w:tcW w:w="3515" w:type="dxa"/>
          </w:tcPr>
          <w:p w:rsidR="002B1785" w:rsidRDefault="002B1785">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814" w:type="dxa"/>
          </w:tcPr>
          <w:p w:rsidR="002B1785" w:rsidRDefault="002B1785">
            <w:pPr>
              <w:pStyle w:val="ConsPlusNormal"/>
              <w:jc w:val="center"/>
            </w:pPr>
            <w:r>
              <w:t>20 2 A2 60274</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6550,00</w:t>
            </w:r>
          </w:p>
        </w:tc>
      </w:tr>
      <w:tr w:rsidR="002B1785">
        <w:tc>
          <w:tcPr>
            <w:tcW w:w="3515" w:type="dxa"/>
          </w:tcPr>
          <w:p w:rsidR="002B1785" w:rsidRDefault="002B1785">
            <w:pPr>
              <w:pStyle w:val="ConsPlusNormal"/>
            </w:pPr>
            <w:r>
              <w:t>Реализация всероссийских и международных творческих проектов в области музыкального и театрального искусства</w:t>
            </w:r>
          </w:p>
        </w:tc>
        <w:tc>
          <w:tcPr>
            <w:tcW w:w="1814" w:type="dxa"/>
          </w:tcPr>
          <w:p w:rsidR="002B1785" w:rsidRDefault="002B1785">
            <w:pPr>
              <w:pStyle w:val="ConsPlusNormal"/>
              <w:jc w:val="center"/>
            </w:pPr>
            <w:r>
              <w:t>20 2 A2 60275</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12500,00</w:t>
            </w:r>
          </w:p>
        </w:tc>
      </w:tr>
      <w:tr w:rsidR="002B1785">
        <w:tc>
          <w:tcPr>
            <w:tcW w:w="3515" w:type="dxa"/>
          </w:tcPr>
          <w:p w:rsidR="002B1785" w:rsidRDefault="002B1785">
            <w:pPr>
              <w:pStyle w:val="ConsPlusNormal"/>
            </w:pPr>
            <w:r>
              <w:t>Реализация выставочных проектов ведущих федеральных и региональных музеев</w:t>
            </w:r>
          </w:p>
        </w:tc>
        <w:tc>
          <w:tcPr>
            <w:tcW w:w="1814" w:type="dxa"/>
          </w:tcPr>
          <w:p w:rsidR="002B1785" w:rsidRDefault="002B1785">
            <w:pPr>
              <w:pStyle w:val="ConsPlusNormal"/>
              <w:jc w:val="center"/>
            </w:pPr>
            <w:r>
              <w:t>20 2 A2 60276</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4800,00</w:t>
            </w:r>
          </w:p>
        </w:tc>
      </w:tr>
      <w:tr w:rsidR="002B1785">
        <w:tc>
          <w:tcPr>
            <w:tcW w:w="3515" w:type="dxa"/>
          </w:tcPr>
          <w:p w:rsidR="002B1785" w:rsidRDefault="002B1785">
            <w:pPr>
              <w:pStyle w:val="ConsPlusNormal"/>
            </w:pPr>
            <w:r>
              <w:t>Региональный проект "Цифровая культура"</w:t>
            </w:r>
          </w:p>
        </w:tc>
        <w:tc>
          <w:tcPr>
            <w:tcW w:w="1814" w:type="dxa"/>
          </w:tcPr>
          <w:p w:rsidR="002B1785" w:rsidRDefault="002B1785">
            <w:pPr>
              <w:pStyle w:val="ConsPlusNormal"/>
              <w:jc w:val="center"/>
            </w:pPr>
            <w:r>
              <w:t>20 2 A3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2200,00</w:t>
            </w:r>
          </w:p>
        </w:tc>
      </w:tr>
      <w:tr w:rsidR="002B1785">
        <w:tc>
          <w:tcPr>
            <w:tcW w:w="3515" w:type="dxa"/>
          </w:tcPr>
          <w:p w:rsidR="002B1785" w:rsidRDefault="002B1785">
            <w:pPr>
              <w:pStyle w:val="ConsPlusNormal"/>
            </w:pPr>
            <w:r>
              <w:t>Организация онлайн-трансляций мероприятий, размещаемых на портале "Культура.РФ"</w:t>
            </w:r>
          </w:p>
        </w:tc>
        <w:tc>
          <w:tcPr>
            <w:tcW w:w="1814" w:type="dxa"/>
          </w:tcPr>
          <w:p w:rsidR="002B1785" w:rsidRDefault="002B1785">
            <w:pPr>
              <w:pStyle w:val="ConsPlusNormal"/>
              <w:jc w:val="center"/>
            </w:pPr>
            <w:r>
              <w:t>20 2 A3 08100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2200,00</w:t>
            </w:r>
          </w:p>
        </w:tc>
      </w:tr>
      <w:tr w:rsidR="002B1785">
        <w:tc>
          <w:tcPr>
            <w:tcW w:w="3515" w:type="dxa"/>
          </w:tcPr>
          <w:p w:rsidR="002B1785" w:rsidRDefault="002B1785">
            <w:pPr>
              <w:pStyle w:val="ConsPlusNormal"/>
            </w:pPr>
            <w:hyperlink r:id="rId1441" w:history="1">
              <w:r>
                <w:rPr>
                  <w:color w:val="0000FF"/>
                </w:rPr>
                <w:t>Подпрограмма</w:t>
              </w:r>
            </w:hyperlink>
            <w:r>
              <w:t xml:space="preserve"> "Обеспечение реализации государственной программы"</w:t>
            </w:r>
          </w:p>
        </w:tc>
        <w:tc>
          <w:tcPr>
            <w:tcW w:w="1814" w:type="dxa"/>
          </w:tcPr>
          <w:p w:rsidR="002B1785" w:rsidRDefault="002B1785">
            <w:pPr>
              <w:pStyle w:val="ConsPlusNormal"/>
              <w:jc w:val="center"/>
            </w:pPr>
            <w:r>
              <w:t>20 3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33010,77</w:t>
            </w:r>
          </w:p>
        </w:tc>
      </w:tr>
      <w:tr w:rsidR="002B1785">
        <w:tc>
          <w:tcPr>
            <w:tcW w:w="3515" w:type="dxa"/>
          </w:tcPr>
          <w:p w:rsidR="002B1785" w:rsidRDefault="002B1785">
            <w:pPr>
              <w:pStyle w:val="ConsPlusNormal"/>
            </w:pPr>
            <w:r>
              <w:t>Основное мероприятие "Обеспечение эффективной деятельности Министерства культуры Республики Дагестан"</w:t>
            </w:r>
          </w:p>
        </w:tc>
        <w:tc>
          <w:tcPr>
            <w:tcW w:w="1814" w:type="dxa"/>
          </w:tcPr>
          <w:p w:rsidR="002B1785" w:rsidRDefault="002B1785">
            <w:pPr>
              <w:pStyle w:val="ConsPlusNormal"/>
              <w:jc w:val="center"/>
            </w:pPr>
            <w:r>
              <w:t>20 3 01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33010,77</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20 3 01 20000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26203,17</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20 3 01 20000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5817,80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20 3 01 20000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989,80</w:t>
            </w:r>
          </w:p>
        </w:tc>
      </w:tr>
      <w:tr w:rsidR="002B1785">
        <w:tc>
          <w:tcPr>
            <w:tcW w:w="3515" w:type="dxa"/>
          </w:tcPr>
          <w:p w:rsidR="002B1785" w:rsidRDefault="002B1785">
            <w:pPr>
              <w:pStyle w:val="ConsPlusNormal"/>
            </w:pPr>
            <w:r>
              <w:t xml:space="preserve">Государственная </w:t>
            </w:r>
            <w:hyperlink r:id="rId1442" w:history="1">
              <w:r>
                <w:rPr>
                  <w:color w:val="0000FF"/>
                </w:rPr>
                <w:t>программа</w:t>
              </w:r>
            </w:hyperlink>
            <w:r>
              <w:t xml:space="preserve"> Республики Дагестан "Развитие здравоохранения в Республике Дагестан"</w:t>
            </w:r>
          </w:p>
        </w:tc>
        <w:tc>
          <w:tcPr>
            <w:tcW w:w="1814" w:type="dxa"/>
          </w:tcPr>
          <w:p w:rsidR="002B1785" w:rsidRDefault="002B1785">
            <w:pPr>
              <w:pStyle w:val="ConsPlusNormal"/>
              <w:jc w:val="center"/>
            </w:pPr>
            <w:r>
              <w:t>21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26733478,53</w:t>
            </w:r>
          </w:p>
        </w:tc>
      </w:tr>
      <w:tr w:rsidR="002B1785">
        <w:tc>
          <w:tcPr>
            <w:tcW w:w="3515" w:type="dxa"/>
          </w:tcPr>
          <w:p w:rsidR="002B1785" w:rsidRDefault="002B1785">
            <w:pPr>
              <w:pStyle w:val="ConsPlusNormal"/>
            </w:pPr>
            <w:hyperlink r:id="rId1443"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814" w:type="dxa"/>
          </w:tcPr>
          <w:p w:rsidR="002B1785" w:rsidRDefault="002B1785">
            <w:pPr>
              <w:pStyle w:val="ConsPlusNormal"/>
              <w:jc w:val="center"/>
            </w:pPr>
            <w:r>
              <w:t>21 1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2150898,15</w:t>
            </w:r>
          </w:p>
        </w:tc>
      </w:tr>
      <w:tr w:rsidR="002B1785">
        <w:tc>
          <w:tcPr>
            <w:tcW w:w="3515" w:type="dxa"/>
          </w:tcPr>
          <w:p w:rsidR="002B1785" w:rsidRDefault="002B1785">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814" w:type="dxa"/>
          </w:tcPr>
          <w:p w:rsidR="002B1785" w:rsidRDefault="002B1785">
            <w:pPr>
              <w:pStyle w:val="ConsPlusNormal"/>
              <w:jc w:val="center"/>
            </w:pPr>
            <w:r>
              <w:t>21 1 01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50500,00</w:t>
            </w:r>
          </w:p>
        </w:tc>
      </w:tr>
      <w:tr w:rsidR="002B1785">
        <w:tc>
          <w:tcPr>
            <w:tcW w:w="3515" w:type="dxa"/>
          </w:tcPr>
          <w:p w:rsidR="002B1785" w:rsidRDefault="002B1785">
            <w:pPr>
              <w:pStyle w:val="ConsPlusNormal"/>
            </w:pPr>
            <w:r>
              <w:t xml:space="preserve">Расходы на обеспечение деятельности (оказание </w:t>
            </w:r>
            <w:r>
              <w:lastRenderedPageBreak/>
              <w:t>услуг) государственных учреждений</w:t>
            </w:r>
          </w:p>
        </w:tc>
        <w:tc>
          <w:tcPr>
            <w:tcW w:w="1814" w:type="dxa"/>
          </w:tcPr>
          <w:p w:rsidR="002B1785" w:rsidRDefault="002B1785">
            <w:pPr>
              <w:pStyle w:val="ConsPlusNormal"/>
              <w:jc w:val="center"/>
            </w:pPr>
            <w:r>
              <w:lastRenderedPageBreak/>
              <w:t>21 1 01 00590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48500,00</w:t>
            </w:r>
          </w:p>
        </w:tc>
      </w:tr>
      <w:tr w:rsidR="002B1785">
        <w:tc>
          <w:tcPr>
            <w:tcW w:w="3515" w:type="dxa"/>
          </w:tcPr>
          <w:p w:rsidR="002B1785" w:rsidRDefault="002B1785">
            <w:pPr>
              <w:pStyle w:val="ConsPlusNormal"/>
            </w:pPr>
            <w:r>
              <w:lastRenderedPageBreak/>
              <w:t>Профилактика и формирование здорового образа жизни</w:t>
            </w:r>
          </w:p>
        </w:tc>
        <w:tc>
          <w:tcPr>
            <w:tcW w:w="1814" w:type="dxa"/>
          </w:tcPr>
          <w:p w:rsidR="002B1785" w:rsidRDefault="002B1785">
            <w:pPr>
              <w:pStyle w:val="ConsPlusNormal"/>
              <w:jc w:val="center"/>
            </w:pPr>
            <w:r>
              <w:t>21 1 01 90310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2000,00</w:t>
            </w:r>
          </w:p>
        </w:tc>
      </w:tr>
      <w:tr w:rsidR="002B1785">
        <w:tc>
          <w:tcPr>
            <w:tcW w:w="3515" w:type="dxa"/>
          </w:tcPr>
          <w:p w:rsidR="002B1785" w:rsidRDefault="002B1785">
            <w:pPr>
              <w:pStyle w:val="ConsPlusNormal"/>
            </w:pPr>
            <w:r>
              <w:t>Основное мероприятие "Профилактика инфекционных заболеваний, включая иммунопрофилактику"</w:t>
            </w:r>
          </w:p>
        </w:tc>
        <w:tc>
          <w:tcPr>
            <w:tcW w:w="1814" w:type="dxa"/>
          </w:tcPr>
          <w:p w:rsidR="002B1785" w:rsidRDefault="002B1785">
            <w:pPr>
              <w:pStyle w:val="ConsPlusNormal"/>
              <w:jc w:val="center"/>
            </w:pPr>
            <w:r>
              <w:t>21 1 02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39028,31</w:t>
            </w:r>
          </w:p>
        </w:tc>
      </w:tr>
      <w:tr w:rsidR="002B1785">
        <w:tc>
          <w:tcPr>
            <w:tcW w:w="3515" w:type="dxa"/>
          </w:tcPr>
          <w:p w:rsidR="002B1785" w:rsidRDefault="002B1785">
            <w:pPr>
              <w:pStyle w:val="ConsPlusNormal"/>
            </w:pPr>
            <w:r>
              <w:t>Достижение и поддержание высокого уровня охвата профилактическими прививками населения Республики Дагестан</w:t>
            </w:r>
          </w:p>
        </w:tc>
        <w:tc>
          <w:tcPr>
            <w:tcW w:w="1814" w:type="dxa"/>
          </w:tcPr>
          <w:p w:rsidR="002B1785" w:rsidRDefault="002B1785">
            <w:pPr>
              <w:pStyle w:val="ConsPlusNormal"/>
              <w:jc w:val="center"/>
            </w:pPr>
            <w:r>
              <w:t>21 1 02 90320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3550,00</w:t>
            </w:r>
          </w:p>
        </w:tc>
      </w:tr>
      <w:tr w:rsidR="002B1785">
        <w:tc>
          <w:tcPr>
            <w:tcW w:w="3515" w:type="dxa"/>
          </w:tcPr>
          <w:p w:rsidR="002B1785" w:rsidRDefault="002B1785">
            <w:pPr>
              <w:pStyle w:val="ConsPlusNormal"/>
            </w:pPr>
            <w:r>
              <w:t>Совершенствование выявления и профилактики заболевания туберкулезом</w:t>
            </w:r>
          </w:p>
        </w:tc>
        <w:tc>
          <w:tcPr>
            <w:tcW w:w="1814" w:type="dxa"/>
          </w:tcPr>
          <w:p w:rsidR="002B1785" w:rsidRDefault="002B1785">
            <w:pPr>
              <w:pStyle w:val="ConsPlusNormal"/>
              <w:jc w:val="center"/>
            </w:pPr>
            <w:r>
              <w:t>21 1 02 90330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520,94</w:t>
            </w:r>
          </w:p>
        </w:tc>
      </w:tr>
      <w:tr w:rsidR="002B1785">
        <w:tc>
          <w:tcPr>
            <w:tcW w:w="3515" w:type="dxa"/>
          </w:tcPr>
          <w:p w:rsidR="002B1785" w:rsidRDefault="002B1785">
            <w:pPr>
              <w:pStyle w:val="ConsPlusNormal"/>
            </w:pPr>
            <w:r>
              <w:t>Совершенствование выявления и профилактики заболевания туберкулезом</w:t>
            </w:r>
          </w:p>
        </w:tc>
        <w:tc>
          <w:tcPr>
            <w:tcW w:w="1814" w:type="dxa"/>
          </w:tcPr>
          <w:p w:rsidR="002B1785" w:rsidRDefault="002B1785">
            <w:pPr>
              <w:pStyle w:val="ConsPlusNormal"/>
              <w:jc w:val="center"/>
            </w:pPr>
            <w:r>
              <w:t>21 1 02 90330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2000,00</w:t>
            </w:r>
          </w:p>
        </w:tc>
      </w:tr>
      <w:tr w:rsidR="002B1785">
        <w:tc>
          <w:tcPr>
            <w:tcW w:w="3515" w:type="dxa"/>
          </w:tcPr>
          <w:p w:rsidR="002B1785" w:rsidRDefault="002B1785">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814" w:type="dxa"/>
          </w:tcPr>
          <w:p w:rsidR="002B1785" w:rsidRDefault="002B1785">
            <w:pPr>
              <w:pStyle w:val="ConsPlusNormal"/>
              <w:jc w:val="center"/>
            </w:pPr>
            <w:r>
              <w:t>21 1 02 R2021</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8957,37</w:t>
            </w:r>
          </w:p>
        </w:tc>
      </w:tr>
      <w:tr w:rsidR="002B1785">
        <w:tc>
          <w:tcPr>
            <w:tcW w:w="3515" w:type="dxa"/>
          </w:tcPr>
          <w:p w:rsidR="002B1785" w:rsidRDefault="002B1785">
            <w:pPr>
              <w:pStyle w:val="ConsPlusNormal"/>
            </w:pPr>
            <w:r>
              <w:t>Мероприятия в области санитарно-эпидемиологического благополучия</w:t>
            </w:r>
          </w:p>
        </w:tc>
        <w:tc>
          <w:tcPr>
            <w:tcW w:w="1814" w:type="dxa"/>
          </w:tcPr>
          <w:p w:rsidR="002B1785" w:rsidRDefault="002B1785">
            <w:pPr>
              <w:pStyle w:val="ConsPlusNormal"/>
              <w:jc w:val="center"/>
            </w:pPr>
            <w:r>
              <w:t>21 1 02 Э9000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10914,40</w:t>
            </w:r>
          </w:p>
        </w:tc>
      </w:tr>
      <w:tr w:rsidR="002B1785">
        <w:tc>
          <w:tcPr>
            <w:tcW w:w="3515" w:type="dxa"/>
          </w:tcPr>
          <w:p w:rsidR="002B1785" w:rsidRDefault="002B1785">
            <w:pPr>
              <w:pStyle w:val="ConsPlusNormal"/>
            </w:pPr>
            <w:r>
              <w:t>Мероприятия в области санитарно-эпидемиологического благополучия</w:t>
            </w:r>
          </w:p>
        </w:tc>
        <w:tc>
          <w:tcPr>
            <w:tcW w:w="1814" w:type="dxa"/>
          </w:tcPr>
          <w:p w:rsidR="002B1785" w:rsidRDefault="002B1785">
            <w:pPr>
              <w:pStyle w:val="ConsPlusNormal"/>
              <w:jc w:val="center"/>
            </w:pPr>
            <w:r>
              <w:t>21 1 02 Э9000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13085,60</w:t>
            </w:r>
          </w:p>
        </w:tc>
      </w:tr>
      <w:tr w:rsidR="002B1785">
        <w:tc>
          <w:tcPr>
            <w:tcW w:w="3515" w:type="dxa"/>
          </w:tcPr>
          <w:p w:rsidR="002B1785" w:rsidRDefault="002B1785">
            <w:pPr>
              <w:pStyle w:val="ConsPlusNormal"/>
            </w:pPr>
            <w:r>
              <w:t xml:space="preserve">Основное мероприятие </w:t>
            </w:r>
            <w:r>
              <w:lastRenderedPageBreak/>
              <w:t>"Развитие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814" w:type="dxa"/>
          </w:tcPr>
          <w:p w:rsidR="002B1785" w:rsidRDefault="002B1785">
            <w:pPr>
              <w:pStyle w:val="ConsPlusNormal"/>
              <w:jc w:val="center"/>
            </w:pPr>
            <w:r>
              <w:lastRenderedPageBreak/>
              <w:t>21 1 04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2500,00</w:t>
            </w:r>
          </w:p>
        </w:tc>
      </w:tr>
      <w:tr w:rsidR="002B1785">
        <w:tc>
          <w:tcPr>
            <w:tcW w:w="3515"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21 1 04 00590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2500,00</w:t>
            </w:r>
          </w:p>
        </w:tc>
      </w:tr>
      <w:tr w:rsidR="002B1785">
        <w:tc>
          <w:tcPr>
            <w:tcW w:w="3515" w:type="dxa"/>
          </w:tcPr>
          <w:p w:rsidR="002B1785" w:rsidRDefault="002B1785">
            <w:pPr>
              <w:pStyle w:val="ConsPlusNormal"/>
            </w:pPr>
            <w:r>
              <w:t>Основное мероприятие "Развитие первичной медико-санитарной помощи, в том числе сельским жителям"</w:t>
            </w:r>
          </w:p>
        </w:tc>
        <w:tc>
          <w:tcPr>
            <w:tcW w:w="1814" w:type="dxa"/>
          </w:tcPr>
          <w:p w:rsidR="002B1785" w:rsidRDefault="002B1785">
            <w:pPr>
              <w:pStyle w:val="ConsPlusNormal"/>
              <w:jc w:val="center"/>
            </w:pPr>
            <w:r>
              <w:t>21 1 06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622014,95</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21 1 06 00590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195386,45</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21 1 06 00590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426628,50</w:t>
            </w:r>
          </w:p>
        </w:tc>
      </w:tr>
      <w:tr w:rsidR="002B1785">
        <w:tc>
          <w:tcPr>
            <w:tcW w:w="3515" w:type="dxa"/>
          </w:tcPr>
          <w:p w:rsidR="002B1785" w:rsidRDefault="002B1785">
            <w:pPr>
              <w:pStyle w:val="ConsPlusNormal"/>
            </w:pPr>
            <w:r>
              <w:t>Основное мероприятие "Обеспечение деятельности прочих государственных учреждений здравоохранения"</w:t>
            </w:r>
          </w:p>
        </w:tc>
        <w:tc>
          <w:tcPr>
            <w:tcW w:w="1814" w:type="dxa"/>
          </w:tcPr>
          <w:p w:rsidR="002B1785" w:rsidRDefault="002B1785">
            <w:pPr>
              <w:pStyle w:val="ConsPlusNormal"/>
              <w:jc w:val="center"/>
            </w:pPr>
            <w:r>
              <w:t>21 1 07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63515,00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21 1 07 00590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34506,00</w:t>
            </w:r>
          </w:p>
        </w:tc>
      </w:tr>
      <w:tr w:rsidR="002B1785">
        <w:tc>
          <w:tcPr>
            <w:tcW w:w="3515"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21 1 07 00590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342,00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21 1 07 00590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28667,00</w:t>
            </w:r>
          </w:p>
        </w:tc>
      </w:tr>
      <w:tr w:rsidR="002B1785">
        <w:tc>
          <w:tcPr>
            <w:tcW w:w="3515" w:type="dxa"/>
          </w:tcPr>
          <w:p w:rsidR="002B1785" w:rsidRDefault="002B1785">
            <w:pPr>
              <w:pStyle w:val="ConsPlusNormal"/>
            </w:pPr>
            <w:r>
              <w:t>Основное мероприятие "Совершенствование системы оказания медицинской помощи больным прочими заболеваниями"</w:t>
            </w:r>
          </w:p>
        </w:tc>
        <w:tc>
          <w:tcPr>
            <w:tcW w:w="1814" w:type="dxa"/>
          </w:tcPr>
          <w:p w:rsidR="002B1785" w:rsidRDefault="002B1785">
            <w:pPr>
              <w:pStyle w:val="ConsPlusNormal"/>
              <w:jc w:val="center"/>
            </w:pPr>
            <w:r>
              <w:t>21 1 09</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413224,80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21 1 09 00590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104800,00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21 1 09 00590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308424,80</w:t>
            </w:r>
          </w:p>
        </w:tc>
      </w:tr>
      <w:tr w:rsidR="002B1785">
        <w:tc>
          <w:tcPr>
            <w:tcW w:w="3515" w:type="dxa"/>
          </w:tcPr>
          <w:p w:rsidR="002B1785" w:rsidRDefault="002B1785">
            <w:pPr>
              <w:pStyle w:val="ConsPlusNormal"/>
            </w:pPr>
            <w:r>
              <w:t>Основное мероприятие "Строительство и реконструкция объектов здравоохранения"</w:t>
            </w:r>
          </w:p>
        </w:tc>
        <w:tc>
          <w:tcPr>
            <w:tcW w:w="1814" w:type="dxa"/>
          </w:tcPr>
          <w:p w:rsidR="002B1785" w:rsidRDefault="002B1785">
            <w:pPr>
              <w:pStyle w:val="ConsPlusNormal"/>
              <w:jc w:val="center"/>
            </w:pPr>
            <w:r>
              <w:t>21 1 1И</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829695,08</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21 1 1И 4111R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171136,49</w:t>
            </w:r>
          </w:p>
        </w:tc>
      </w:tr>
      <w:tr w:rsidR="002B1785">
        <w:tc>
          <w:tcPr>
            <w:tcW w:w="3515"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14" w:type="dxa"/>
          </w:tcPr>
          <w:p w:rsidR="002B1785" w:rsidRDefault="002B1785">
            <w:pPr>
              <w:pStyle w:val="ConsPlusNormal"/>
              <w:jc w:val="center"/>
            </w:pPr>
            <w:r>
              <w:t>21 1 1И 4112R</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330870,94</w:t>
            </w:r>
          </w:p>
        </w:tc>
      </w:tr>
      <w:tr w:rsidR="002B1785">
        <w:tc>
          <w:tcPr>
            <w:tcW w:w="3515" w:type="dxa"/>
          </w:tcPr>
          <w:p w:rsidR="002B1785" w:rsidRDefault="002B1785">
            <w:pPr>
              <w:pStyle w:val="ConsPlusNormal"/>
            </w:pPr>
            <w:r>
              <w:lastRenderedPageBreak/>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1814" w:type="dxa"/>
          </w:tcPr>
          <w:p w:rsidR="002B1785" w:rsidRDefault="002B1785">
            <w:pPr>
              <w:pStyle w:val="ConsPlusNormal"/>
              <w:jc w:val="center"/>
            </w:pPr>
            <w:r>
              <w:t>21 1 1И R111R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327687,65</w:t>
            </w:r>
          </w:p>
        </w:tc>
      </w:tr>
      <w:tr w:rsidR="002B1785">
        <w:tc>
          <w:tcPr>
            <w:tcW w:w="3515" w:type="dxa"/>
          </w:tcPr>
          <w:p w:rsidR="002B1785" w:rsidRDefault="002B1785">
            <w:pPr>
              <w:pStyle w:val="ConsPlusNormal"/>
            </w:pPr>
            <w:r>
              <w:t>Федеральный проект "Развитие системы оказания первичной медико-санитарной помощи"</w:t>
            </w:r>
          </w:p>
        </w:tc>
        <w:tc>
          <w:tcPr>
            <w:tcW w:w="1814" w:type="dxa"/>
          </w:tcPr>
          <w:p w:rsidR="002B1785" w:rsidRDefault="002B1785">
            <w:pPr>
              <w:pStyle w:val="ConsPlusNormal"/>
              <w:jc w:val="center"/>
            </w:pPr>
            <w:r>
              <w:t>21 1 N1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130420,01</w:t>
            </w:r>
          </w:p>
        </w:tc>
      </w:tr>
      <w:tr w:rsidR="002B1785">
        <w:tc>
          <w:tcPr>
            <w:tcW w:w="3515" w:type="dxa"/>
          </w:tcPr>
          <w:p w:rsidR="002B1785" w:rsidRDefault="002B1785">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1814" w:type="dxa"/>
          </w:tcPr>
          <w:p w:rsidR="002B1785" w:rsidRDefault="002B1785">
            <w:pPr>
              <w:pStyle w:val="ConsPlusNormal"/>
              <w:jc w:val="center"/>
            </w:pPr>
            <w:r>
              <w:t>21 1 N1 51960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394,00</w:t>
            </w:r>
          </w:p>
        </w:tc>
      </w:tr>
      <w:tr w:rsidR="002B1785">
        <w:tc>
          <w:tcPr>
            <w:tcW w:w="3515" w:type="dxa"/>
          </w:tcPr>
          <w:p w:rsidR="002B1785" w:rsidRDefault="002B1785">
            <w:pPr>
              <w:pStyle w:val="ConsPlusNormal"/>
            </w:pPr>
            <w:r>
              <w:t>Обеспечение авиационным обслуживанием для оказания медицинской помощи</w:t>
            </w:r>
          </w:p>
        </w:tc>
        <w:tc>
          <w:tcPr>
            <w:tcW w:w="1814" w:type="dxa"/>
          </w:tcPr>
          <w:p w:rsidR="002B1785" w:rsidRDefault="002B1785">
            <w:pPr>
              <w:pStyle w:val="ConsPlusNormal"/>
              <w:jc w:val="center"/>
            </w:pPr>
            <w:r>
              <w:t>21 1 N1 55540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130026,01</w:t>
            </w:r>
          </w:p>
        </w:tc>
      </w:tr>
      <w:tr w:rsidR="002B1785">
        <w:tc>
          <w:tcPr>
            <w:tcW w:w="3515" w:type="dxa"/>
          </w:tcPr>
          <w:p w:rsidR="002B1785" w:rsidRDefault="002B1785">
            <w:pPr>
              <w:pStyle w:val="ConsPlusNormal"/>
            </w:pPr>
            <w:hyperlink r:id="rId1444"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814" w:type="dxa"/>
          </w:tcPr>
          <w:p w:rsidR="002B1785" w:rsidRDefault="002B1785">
            <w:pPr>
              <w:pStyle w:val="ConsPlusNormal"/>
              <w:jc w:val="center"/>
            </w:pPr>
            <w:r>
              <w:t>21 2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3572326,69</w:t>
            </w:r>
          </w:p>
        </w:tc>
      </w:tr>
      <w:tr w:rsidR="002B1785">
        <w:tc>
          <w:tcPr>
            <w:tcW w:w="3515" w:type="dxa"/>
          </w:tcPr>
          <w:p w:rsidR="002B1785" w:rsidRDefault="002B1785">
            <w:pPr>
              <w:pStyle w:val="ConsPlusNormal"/>
            </w:pPr>
            <w:r>
              <w:t>Укрепление материально-технической базы учреждений здравоохранения</w:t>
            </w:r>
          </w:p>
        </w:tc>
        <w:tc>
          <w:tcPr>
            <w:tcW w:w="1814" w:type="dxa"/>
          </w:tcPr>
          <w:p w:rsidR="002B1785" w:rsidRDefault="002B1785">
            <w:pPr>
              <w:pStyle w:val="ConsPlusNormal"/>
              <w:jc w:val="center"/>
            </w:pPr>
            <w:r>
              <w:t>21 2 08 90400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2412,50</w:t>
            </w:r>
          </w:p>
        </w:tc>
      </w:tr>
      <w:tr w:rsidR="002B1785">
        <w:tc>
          <w:tcPr>
            <w:tcW w:w="3515" w:type="dxa"/>
          </w:tcPr>
          <w:p w:rsidR="002B1785" w:rsidRDefault="002B1785">
            <w:pPr>
              <w:pStyle w:val="ConsPlusNormal"/>
            </w:pPr>
            <w:r>
              <w:t xml:space="preserve">Капитальные вложения в </w:t>
            </w:r>
            <w:r>
              <w:lastRenderedPageBreak/>
              <w:t>объекты государственной (муниципальной) собственности, в том числе подготовка проектно-сметной документации</w:t>
            </w:r>
          </w:p>
        </w:tc>
        <w:tc>
          <w:tcPr>
            <w:tcW w:w="1814" w:type="dxa"/>
          </w:tcPr>
          <w:p w:rsidR="002B1785" w:rsidRDefault="002B1785">
            <w:pPr>
              <w:pStyle w:val="ConsPlusNormal"/>
              <w:jc w:val="center"/>
            </w:pPr>
            <w:r>
              <w:lastRenderedPageBreak/>
              <w:t>21 2 00 4009R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1686,22</w:t>
            </w:r>
          </w:p>
        </w:tc>
      </w:tr>
      <w:tr w:rsidR="002B1785">
        <w:tc>
          <w:tcPr>
            <w:tcW w:w="3515" w:type="dxa"/>
          </w:tcPr>
          <w:p w:rsidR="002B1785" w:rsidRDefault="002B1785">
            <w:pPr>
              <w:pStyle w:val="ConsPlusNormal"/>
            </w:pPr>
            <w:r>
              <w:lastRenderedPageBreak/>
              <w:t>Основное мероприятие "Совершенствование системы оказания медицинской помощи больным туберкулезом"</w:t>
            </w:r>
          </w:p>
        </w:tc>
        <w:tc>
          <w:tcPr>
            <w:tcW w:w="1814" w:type="dxa"/>
          </w:tcPr>
          <w:p w:rsidR="002B1785" w:rsidRDefault="002B1785">
            <w:pPr>
              <w:pStyle w:val="ConsPlusNormal"/>
              <w:jc w:val="center"/>
            </w:pPr>
            <w:r>
              <w:t>21 2 01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685387,20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21 2 01 00590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92,27</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21 2 01 00590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557611,40</w:t>
            </w:r>
          </w:p>
        </w:tc>
      </w:tr>
      <w:tr w:rsidR="002B1785">
        <w:tc>
          <w:tcPr>
            <w:tcW w:w="3515" w:type="dxa"/>
          </w:tcPr>
          <w:p w:rsidR="002B1785" w:rsidRDefault="002B178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814" w:type="dxa"/>
          </w:tcPr>
          <w:p w:rsidR="002B1785" w:rsidRDefault="002B1785">
            <w:pPr>
              <w:pStyle w:val="ConsPlusNormal"/>
              <w:jc w:val="center"/>
            </w:pPr>
            <w:r>
              <w:t>21 2 01 90340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110774,90</w:t>
            </w:r>
          </w:p>
        </w:tc>
      </w:tr>
      <w:tr w:rsidR="002B1785">
        <w:tc>
          <w:tcPr>
            <w:tcW w:w="3515" w:type="dxa"/>
          </w:tcPr>
          <w:p w:rsidR="002B1785" w:rsidRDefault="002B1785">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w:t>
            </w:r>
            <w:r>
              <w:lastRenderedPageBreak/>
              <w:t>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814" w:type="dxa"/>
          </w:tcPr>
          <w:p w:rsidR="002B1785" w:rsidRDefault="002B1785">
            <w:pPr>
              <w:pStyle w:val="ConsPlusNormal"/>
              <w:jc w:val="center"/>
            </w:pPr>
            <w:r>
              <w:lastRenderedPageBreak/>
              <w:t>21 2 01 R2022</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251,59</w:t>
            </w:r>
          </w:p>
        </w:tc>
      </w:tr>
      <w:tr w:rsidR="002B1785">
        <w:tc>
          <w:tcPr>
            <w:tcW w:w="3515" w:type="dxa"/>
          </w:tcPr>
          <w:p w:rsidR="002B1785" w:rsidRDefault="002B1785">
            <w:pPr>
              <w:pStyle w:val="ConsPlusNormal"/>
            </w:pPr>
            <w: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814" w:type="dxa"/>
          </w:tcPr>
          <w:p w:rsidR="002B1785" w:rsidRDefault="002B1785">
            <w:pPr>
              <w:pStyle w:val="ConsPlusNormal"/>
              <w:jc w:val="center"/>
            </w:pPr>
            <w:r>
              <w:t>21 2 01 R2022</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16657,04</w:t>
            </w:r>
          </w:p>
        </w:tc>
      </w:tr>
      <w:tr w:rsidR="002B1785">
        <w:tc>
          <w:tcPr>
            <w:tcW w:w="3515" w:type="dxa"/>
          </w:tcPr>
          <w:p w:rsidR="002B1785" w:rsidRDefault="002B1785">
            <w:pPr>
              <w:pStyle w:val="ConsPlusNormal"/>
            </w:pPr>
            <w:r>
              <w:t xml:space="preserve">Основное мероприятие "Совершенствование оказания медицинской помощи лицам, </w:t>
            </w:r>
            <w:r>
              <w:lastRenderedPageBreak/>
              <w:t>инфицированным вирусом иммунодефицита человека, гепатитами В и С"</w:t>
            </w:r>
          </w:p>
        </w:tc>
        <w:tc>
          <w:tcPr>
            <w:tcW w:w="1814" w:type="dxa"/>
          </w:tcPr>
          <w:p w:rsidR="002B1785" w:rsidRDefault="002B1785">
            <w:pPr>
              <w:pStyle w:val="ConsPlusNormal"/>
              <w:jc w:val="center"/>
            </w:pPr>
            <w:r>
              <w:lastRenderedPageBreak/>
              <w:t>21 2 02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50309,68</w:t>
            </w:r>
          </w:p>
        </w:tc>
      </w:tr>
      <w:tr w:rsidR="002B1785">
        <w:tc>
          <w:tcPr>
            <w:tcW w:w="3515" w:type="dxa"/>
          </w:tcPr>
          <w:p w:rsidR="002B1785" w:rsidRDefault="002B1785">
            <w:pPr>
              <w:pStyle w:val="ConsPlusNormal"/>
            </w:pPr>
            <w:r>
              <w:lastRenderedPageBreak/>
              <w:t>Совершенствование диагностики и лечения ВИЧ-инфекции и СПИД-ассоциированных заболеваний</w:t>
            </w:r>
          </w:p>
        </w:tc>
        <w:tc>
          <w:tcPr>
            <w:tcW w:w="1814" w:type="dxa"/>
          </w:tcPr>
          <w:p w:rsidR="002B1785" w:rsidRDefault="002B1785">
            <w:pPr>
              <w:pStyle w:val="ConsPlusNormal"/>
              <w:jc w:val="center"/>
            </w:pPr>
            <w:r>
              <w:t>21 2 02 90350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44800,00</w:t>
            </w:r>
          </w:p>
        </w:tc>
      </w:tr>
      <w:tr w:rsidR="002B1785">
        <w:tc>
          <w:tcPr>
            <w:tcW w:w="3515" w:type="dxa"/>
          </w:tcPr>
          <w:p w:rsidR="002B1785" w:rsidRDefault="002B1785">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814" w:type="dxa"/>
          </w:tcPr>
          <w:p w:rsidR="002B1785" w:rsidRDefault="002B1785">
            <w:pPr>
              <w:pStyle w:val="ConsPlusNormal"/>
              <w:jc w:val="center"/>
            </w:pPr>
            <w:r>
              <w:t>21 2 02 R2023</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5509,68</w:t>
            </w:r>
          </w:p>
        </w:tc>
      </w:tr>
      <w:tr w:rsidR="002B1785">
        <w:tc>
          <w:tcPr>
            <w:tcW w:w="3515" w:type="dxa"/>
          </w:tcPr>
          <w:p w:rsidR="002B1785" w:rsidRDefault="002B1785">
            <w:pPr>
              <w:pStyle w:val="ConsPlusNormal"/>
            </w:pPr>
            <w:r>
              <w:t>Основное мероприятие "Совершенствование системы оказания медицинской помощи наркологическим больным"</w:t>
            </w:r>
          </w:p>
        </w:tc>
        <w:tc>
          <w:tcPr>
            <w:tcW w:w="1814" w:type="dxa"/>
          </w:tcPr>
          <w:p w:rsidR="002B1785" w:rsidRDefault="002B1785">
            <w:pPr>
              <w:pStyle w:val="ConsPlusNormal"/>
              <w:jc w:val="center"/>
            </w:pPr>
            <w:r>
              <w:t>21 2 03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42939,04</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21 2 03 00590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849,14</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21 2 03 00590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40429,90</w:t>
            </w:r>
          </w:p>
        </w:tc>
      </w:tr>
      <w:tr w:rsidR="002B1785">
        <w:tc>
          <w:tcPr>
            <w:tcW w:w="3515" w:type="dxa"/>
          </w:tcPr>
          <w:p w:rsidR="002B1785" w:rsidRDefault="002B1785">
            <w:pPr>
              <w:pStyle w:val="ConsPlusNormal"/>
            </w:pPr>
            <w:r>
              <w:t>Лечение и реабилитация лиц, допускающих потребление наркотиков</w:t>
            </w:r>
          </w:p>
        </w:tc>
        <w:tc>
          <w:tcPr>
            <w:tcW w:w="1814" w:type="dxa"/>
          </w:tcPr>
          <w:p w:rsidR="002B1785" w:rsidRDefault="002B1785">
            <w:pPr>
              <w:pStyle w:val="ConsPlusNormal"/>
              <w:jc w:val="center"/>
            </w:pPr>
            <w:r>
              <w:t>21 2 03 90360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280,00</w:t>
            </w:r>
          </w:p>
        </w:tc>
      </w:tr>
      <w:tr w:rsidR="002B1785">
        <w:tc>
          <w:tcPr>
            <w:tcW w:w="3515" w:type="dxa"/>
          </w:tcPr>
          <w:p w:rsidR="002B1785" w:rsidRDefault="002B1785">
            <w:pPr>
              <w:pStyle w:val="ConsPlusNormal"/>
            </w:pPr>
            <w:r>
              <w:t xml:space="preserve">Лечение и реабилитация лиц, допускающих </w:t>
            </w:r>
            <w:r>
              <w:lastRenderedPageBreak/>
              <w:t>потребление наркотиков</w:t>
            </w:r>
          </w:p>
        </w:tc>
        <w:tc>
          <w:tcPr>
            <w:tcW w:w="1814" w:type="dxa"/>
          </w:tcPr>
          <w:p w:rsidR="002B1785" w:rsidRDefault="002B1785">
            <w:pPr>
              <w:pStyle w:val="ConsPlusNormal"/>
              <w:jc w:val="center"/>
            </w:pPr>
            <w:r>
              <w:lastRenderedPageBreak/>
              <w:t>21 2 03 90360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1380,00</w:t>
            </w:r>
          </w:p>
        </w:tc>
      </w:tr>
      <w:tr w:rsidR="002B1785">
        <w:tc>
          <w:tcPr>
            <w:tcW w:w="3515" w:type="dxa"/>
          </w:tcPr>
          <w:p w:rsidR="002B1785" w:rsidRDefault="002B1785">
            <w:pPr>
              <w:pStyle w:val="ConsPlusNormal"/>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814" w:type="dxa"/>
          </w:tcPr>
          <w:p w:rsidR="002B1785" w:rsidRDefault="002B1785">
            <w:pPr>
              <w:pStyle w:val="ConsPlusNormal"/>
              <w:jc w:val="center"/>
            </w:pPr>
            <w:r>
              <w:t>21 2 04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627065,17</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21 2 04 00590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233284,30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21 2 04 00590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83730,87</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21 2 04 00590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309050,00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21 2 04 00590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1000,00</w:t>
            </w:r>
          </w:p>
        </w:tc>
      </w:tr>
      <w:tr w:rsidR="002B1785">
        <w:tc>
          <w:tcPr>
            <w:tcW w:w="3515" w:type="dxa"/>
          </w:tcPr>
          <w:p w:rsidR="002B1785" w:rsidRDefault="002B1785">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814" w:type="dxa"/>
          </w:tcPr>
          <w:p w:rsidR="002B1785" w:rsidRDefault="002B1785">
            <w:pPr>
              <w:pStyle w:val="ConsPlusNormal"/>
              <w:jc w:val="center"/>
            </w:pPr>
            <w:r>
              <w:t>21 2 07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207332,88</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21 2 07 00590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17186,80</w:t>
            </w:r>
          </w:p>
        </w:tc>
      </w:tr>
      <w:tr w:rsidR="002B1785">
        <w:tc>
          <w:tcPr>
            <w:tcW w:w="3515" w:type="dxa"/>
          </w:tcPr>
          <w:p w:rsidR="002B1785" w:rsidRDefault="002B1785">
            <w:pPr>
              <w:pStyle w:val="ConsPlusNormal"/>
            </w:pPr>
            <w:r>
              <w:t xml:space="preserve">Расходы на обеспечение </w:t>
            </w:r>
            <w:r>
              <w:lastRenderedPageBreak/>
              <w:t>деятельности (оказание услуг) государственных учреждений</w:t>
            </w:r>
          </w:p>
        </w:tc>
        <w:tc>
          <w:tcPr>
            <w:tcW w:w="1814" w:type="dxa"/>
          </w:tcPr>
          <w:p w:rsidR="002B1785" w:rsidRDefault="002B1785">
            <w:pPr>
              <w:pStyle w:val="ConsPlusNormal"/>
              <w:jc w:val="center"/>
            </w:pPr>
            <w:r>
              <w:lastRenderedPageBreak/>
              <w:t>21 2 07 00590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190146,08</w:t>
            </w:r>
          </w:p>
        </w:tc>
      </w:tr>
      <w:tr w:rsidR="002B1785">
        <w:tc>
          <w:tcPr>
            <w:tcW w:w="3515" w:type="dxa"/>
          </w:tcPr>
          <w:p w:rsidR="002B1785" w:rsidRDefault="002B1785">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1814" w:type="dxa"/>
          </w:tcPr>
          <w:p w:rsidR="002B1785" w:rsidRDefault="002B1785">
            <w:pPr>
              <w:pStyle w:val="ConsPlusNormal"/>
              <w:jc w:val="center"/>
            </w:pPr>
            <w:r>
              <w:t>21 2 09</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1404545,43</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21 2 09 00590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411344,08</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21 2 09 00590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671451,07</w:t>
            </w:r>
          </w:p>
        </w:tc>
      </w:tr>
      <w:tr w:rsidR="002B1785">
        <w:tc>
          <w:tcPr>
            <w:tcW w:w="3515" w:type="dxa"/>
          </w:tcPr>
          <w:p w:rsidR="002B1785" w:rsidRDefault="002B1785">
            <w:pPr>
              <w:pStyle w:val="ConsPlusNormal"/>
            </w:pPr>
            <w:r>
              <w:t>Оснащение (переоснащение) лабораторий медицинских организаций, осуществляющих этиологическую диагностику инфекционных болезней</w:t>
            </w:r>
          </w:p>
        </w:tc>
        <w:tc>
          <w:tcPr>
            <w:tcW w:w="1814" w:type="dxa"/>
          </w:tcPr>
          <w:p w:rsidR="002B1785" w:rsidRDefault="002B1785">
            <w:pPr>
              <w:pStyle w:val="ConsPlusNormal"/>
              <w:jc w:val="center"/>
            </w:pPr>
            <w:r>
              <w:t>21 2 09 10450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0,14</w:t>
            </w:r>
          </w:p>
        </w:tc>
      </w:tr>
      <w:tr w:rsidR="002B1785">
        <w:tc>
          <w:tcPr>
            <w:tcW w:w="3515" w:type="dxa"/>
          </w:tcPr>
          <w:p w:rsidR="002B1785" w:rsidRDefault="002B1785">
            <w:pPr>
              <w:pStyle w:val="ConsPlusNormal"/>
            </w:pPr>
            <w:r>
              <w:t>Приобретение медицинских изделий для оснащения медицинских организаций за счет средств резервного фонда Правительства Российской Федерации</w:t>
            </w:r>
          </w:p>
        </w:tc>
        <w:tc>
          <w:tcPr>
            <w:tcW w:w="1814" w:type="dxa"/>
          </w:tcPr>
          <w:p w:rsidR="002B1785" w:rsidRDefault="002B1785">
            <w:pPr>
              <w:pStyle w:val="ConsPlusNormal"/>
              <w:jc w:val="center"/>
            </w:pPr>
            <w:r>
              <w:t>21 2 09 56080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143400,00</w:t>
            </w:r>
          </w:p>
        </w:tc>
      </w:tr>
      <w:tr w:rsidR="002B1785">
        <w:tc>
          <w:tcPr>
            <w:tcW w:w="3515" w:type="dxa"/>
          </w:tcPr>
          <w:p w:rsidR="002B1785" w:rsidRDefault="002B1785">
            <w:pPr>
              <w:pStyle w:val="ConsPlusNormal"/>
            </w:pPr>
            <w:r>
              <w:t>Лечение граждан за пределами республики</w:t>
            </w:r>
          </w:p>
        </w:tc>
        <w:tc>
          <w:tcPr>
            <w:tcW w:w="1814" w:type="dxa"/>
          </w:tcPr>
          <w:p w:rsidR="002B1785" w:rsidRDefault="002B1785">
            <w:pPr>
              <w:pStyle w:val="ConsPlusNormal"/>
              <w:jc w:val="center"/>
            </w:pPr>
            <w:r>
              <w:t>21 2 09 90390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28495,44</w:t>
            </w:r>
          </w:p>
        </w:tc>
      </w:tr>
      <w:tr w:rsidR="002B1785">
        <w:tc>
          <w:tcPr>
            <w:tcW w:w="3515" w:type="dxa"/>
          </w:tcPr>
          <w:p w:rsidR="002B1785" w:rsidRDefault="002B1785">
            <w:pPr>
              <w:pStyle w:val="ConsPlusNormal"/>
            </w:pPr>
            <w:r>
              <w:t>Лечение граждан за пределами республики</w:t>
            </w:r>
          </w:p>
        </w:tc>
        <w:tc>
          <w:tcPr>
            <w:tcW w:w="1814" w:type="dxa"/>
          </w:tcPr>
          <w:p w:rsidR="002B1785" w:rsidRDefault="002B1785">
            <w:pPr>
              <w:pStyle w:val="ConsPlusNormal"/>
              <w:jc w:val="center"/>
            </w:pPr>
            <w:r>
              <w:t>21 2 09 90390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2462,00</w:t>
            </w:r>
          </w:p>
        </w:tc>
      </w:tr>
      <w:tr w:rsidR="002B1785">
        <w:tc>
          <w:tcPr>
            <w:tcW w:w="3515" w:type="dxa"/>
          </w:tcPr>
          <w:p w:rsidR="002B1785" w:rsidRDefault="002B1785">
            <w:pPr>
              <w:pStyle w:val="ConsPlusNormal"/>
            </w:pPr>
            <w:r>
              <w:t xml:space="preserve">Модернизация лабораторий медицинских организаций, осуществляющих этиологическую </w:t>
            </w:r>
            <w:r>
              <w:lastRenderedPageBreak/>
              <w:t>диагностику инфекционных болезней</w:t>
            </w:r>
          </w:p>
        </w:tc>
        <w:tc>
          <w:tcPr>
            <w:tcW w:w="1814" w:type="dxa"/>
          </w:tcPr>
          <w:p w:rsidR="002B1785" w:rsidRDefault="002B1785">
            <w:pPr>
              <w:pStyle w:val="ConsPlusNormal"/>
              <w:jc w:val="center"/>
            </w:pPr>
            <w:r>
              <w:lastRenderedPageBreak/>
              <w:t>21 2 09 R4230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147392,70</w:t>
            </w:r>
          </w:p>
        </w:tc>
      </w:tr>
      <w:tr w:rsidR="002B1785">
        <w:tc>
          <w:tcPr>
            <w:tcW w:w="3515" w:type="dxa"/>
          </w:tcPr>
          <w:p w:rsidR="002B1785" w:rsidRDefault="002B1785">
            <w:pPr>
              <w:pStyle w:val="ConsPlusNormal"/>
            </w:pPr>
            <w:r>
              <w:lastRenderedPageBreak/>
              <w:t>Основное мероприятие "Совершенствование высокотехнологичной медицинской помощи"</w:t>
            </w:r>
          </w:p>
        </w:tc>
        <w:tc>
          <w:tcPr>
            <w:tcW w:w="1814" w:type="dxa"/>
          </w:tcPr>
          <w:p w:rsidR="002B1785" w:rsidRDefault="002B1785">
            <w:pPr>
              <w:pStyle w:val="ConsPlusNormal"/>
              <w:jc w:val="center"/>
            </w:pPr>
            <w:r>
              <w:t>21 2 10</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332194,17</w:t>
            </w:r>
          </w:p>
        </w:tc>
      </w:tr>
      <w:tr w:rsidR="002B1785">
        <w:tc>
          <w:tcPr>
            <w:tcW w:w="3515" w:type="dxa"/>
          </w:tcPr>
          <w:p w:rsidR="002B1785" w:rsidRDefault="002B1785">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14" w:type="dxa"/>
          </w:tcPr>
          <w:p w:rsidR="002B1785" w:rsidRDefault="002B1785">
            <w:pPr>
              <w:pStyle w:val="ConsPlusNormal"/>
              <w:jc w:val="center"/>
            </w:pPr>
            <w:r>
              <w:t>21 2 10 R4020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332194,17</w:t>
            </w:r>
          </w:p>
        </w:tc>
      </w:tr>
      <w:tr w:rsidR="002B1785">
        <w:tc>
          <w:tcPr>
            <w:tcW w:w="3515" w:type="dxa"/>
          </w:tcPr>
          <w:p w:rsidR="002B1785" w:rsidRDefault="002B1785">
            <w:pPr>
              <w:pStyle w:val="ConsPlusNormal"/>
            </w:pPr>
            <w:r>
              <w:t>Основное мероприятие "Развитие службы крови"</w:t>
            </w:r>
          </w:p>
        </w:tc>
        <w:tc>
          <w:tcPr>
            <w:tcW w:w="1814" w:type="dxa"/>
          </w:tcPr>
          <w:p w:rsidR="002B1785" w:rsidRDefault="002B1785">
            <w:pPr>
              <w:pStyle w:val="ConsPlusNormal"/>
              <w:jc w:val="center"/>
            </w:pPr>
            <w:r>
              <w:t>21 2 11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218454,40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21 2 11 00590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5254,40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21 2 11 00590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213200,00</w:t>
            </w:r>
          </w:p>
        </w:tc>
      </w:tr>
      <w:tr w:rsidR="002B1785">
        <w:tc>
          <w:tcPr>
            <w:tcW w:w="3515" w:type="dxa"/>
          </w:tcPr>
          <w:p w:rsidR="002B1785" w:rsidRDefault="002B1785">
            <w:pPr>
              <w:pStyle w:val="ConsPlusNormal"/>
            </w:pPr>
            <w:hyperlink r:id="rId1445" w:history="1">
              <w:r>
                <w:rPr>
                  <w:color w:val="0000FF"/>
                </w:rPr>
                <w:t>Подпрограмма</w:t>
              </w:r>
            </w:hyperlink>
            <w:r>
              <w:t xml:space="preserve"> "Охрана здоровья матери и ребенка в Республике Дагестан"</w:t>
            </w:r>
          </w:p>
        </w:tc>
        <w:tc>
          <w:tcPr>
            <w:tcW w:w="1814" w:type="dxa"/>
          </w:tcPr>
          <w:p w:rsidR="002B1785" w:rsidRDefault="002B1785">
            <w:pPr>
              <w:pStyle w:val="ConsPlusNormal"/>
              <w:jc w:val="center"/>
            </w:pPr>
            <w:r>
              <w:t>21 3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461467,40</w:t>
            </w:r>
          </w:p>
        </w:tc>
      </w:tr>
      <w:tr w:rsidR="002B1785">
        <w:tc>
          <w:tcPr>
            <w:tcW w:w="3515" w:type="dxa"/>
          </w:tcPr>
          <w:p w:rsidR="002B1785" w:rsidRDefault="002B1785">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814" w:type="dxa"/>
          </w:tcPr>
          <w:p w:rsidR="002B1785" w:rsidRDefault="002B1785">
            <w:pPr>
              <w:pStyle w:val="ConsPlusNormal"/>
              <w:jc w:val="center"/>
            </w:pPr>
            <w:r>
              <w:t>21 3 02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250000,00</w:t>
            </w:r>
          </w:p>
        </w:tc>
      </w:tr>
      <w:tr w:rsidR="002B1785">
        <w:tc>
          <w:tcPr>
            <w:tcW w:w="3515" w:type="dxa"/>
          </w:tcPr>
          <w:p w:rsidR="002B1785" w:rsidRDefault="002B1785">
            <w:pPr>
              <w:pStyle w:val="ConsPlusNormal"/>
            </w:pPr>
            <w:r>
              <w:t xml:space="preserve">Обеспечение беременных женщин, кормящих матерей, а также детей в </w:t>
            </w:r>
            <w:r>
              <w:lastRenderedPageBreak/>
              <w:t>возрасте до трех лет бесплатными молочными смесями и другими продуктами детского питания</w:t>
            </w:r>
          </w:p>
        </w:tc>
        <w:tc>
          <w:tcPr>
            <w:tcW w:w="1814" w:type="dxa"/>
          </w:tcPr>
          <w:p w:rsidR="002B1785" w:rsidRDefault="002B1785">
            <w:pPr>
              <w:pStyle w:val="ConsPlusNormal"/>
              <w:jc w:val="center"/>
            </w:pPr>
            <w:r>
              <w:lastRenderedPageBreak/>
              <w:t>21 3 02 90700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250000,00</w:t>
            </w:r>
          </w:p>
        </w:tc>
      </w:tr>
      <w:tr w:rsidR="002B1785">
        <w:tc>
          <w:tcPr>
            <w:tcW w:w="3515" w:type="dxa"/>
          </w:tcPr>
          <w:p w:rsidR="002B1785" w:rsidRDefault="002B1785">
            <w:pPr>
              <w:pStyle w:val="ConsPlusNormal"/>
            </w:pPr>
            <w:r>
              <w:lastRenderedPageBreak/>
              <w:t>Основное мероприятие "Развитие специализированной помощи детям"</w:t>
            </w:r>
          </w:p>
        </w:tc>
        <w:tc>
          <w:tcPr>
            <w:tcW w:w="1814" w:type="dxa"/>
          </w:tcPr>
          <w:p w:rsidR="002B1785" w:rsidRDefault="002B1785">
            <w:pPr>
              <w:pStyle w:val="ConsPlusNormal"/>
              <w:jc w:val="center"/>
            </w:pPr>
            <w:r>
              <w:t>21 3 04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135432,40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21 3 04 00590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31368,50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21 3 04 00590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5868,90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21 3 04 00590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98145,00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21 3 04 00590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50,00</w:t>
            </w:r>
          </w:p>
        </w:tc>
      </w:tr>
      <w:tr w:rsidR="002B1785">
        <w:tc>
          <w:tcPr>
            <w:tcW w:w="3515" w:type="dxa"/>
          </w:tcPr>
          <w:p w:rsidR="002B1785" w:rsidRDefault="002B1785">
            <w:pPr>
              <w:pStyle w:val="ConsPlusNormal"/>
            </w:pPr>
            <w:r>
              <w:t>Основное мероприятие "Создание системы раннего выявления и коррекции нарушений развития ребенка"</w:t>
            </w:r>
          </w:p>
        </w:tc>
        <w:tc>
          <w:tcPr>
            <w:tcW w:w="1814" w:type="dxa"/>
          </w:tcPr>
          <w:p w:rsidR="002B1785" w:rsidRDefault="002B1785">
            <w:pPr>
              <w:pStyle w:val="ConsPlusNormal"/>
              <w:jc w:val="center"/>
            </w:pPr>
            <w:r>
              <w:t>21 3 05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76035,00</w:t>
            </w:r>
          </w:p>
        </w:tc>
      </w:tr>
      <w:tr w:rsidR="002B1785">
        <w:tc>
          <w:tcPr>
            <w:tcW w:w="3515" w:type="dxa"/>
          </w:tcPr>
          <w:p w:rsidR="002B1785" w:rsidRDefault="002B1785">
            <w:pPr>
              <w:pStyle w:val="ConsPlusNormal"/>
            </w:pPr>
            <w:r>
              <w:t xml:space="preserve">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w:t>
            </w:r>
            <w:r>
              <w:lastRenderedPageBreak/>
              <w:t>развития, а также аудиологического скрининга</w:t>
            </w:r>
          </w:p>
        </w:tc>
        <w:tc>
          <w:tcPr>
            <w:tcW w:w="1814" w:type="dxa"/>
          </w:tcPr>
          <w:p w:rsidR="002B1785" w:rsidRDefault="002B1785">
            <w:pPr>
              <w:pStyle w:val="ConsPlusNormal"/>
              <w:jc w:val="center"/>
            </w:pPr>
            <w:r>
              <w:lastRenderedPageBreak/>
              <w:t>21 3 05 90370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76035,00</w:t>
            </w:r>
          </w:p>
        </w:tc>
      </w:tr>
      <w:tr w:rsidR="002B1785">
        <w:tc>
          <w:tcPr>
            <w:tcW w:w="3515" w:type="dxa"/>
          </w:tcPr>
          <w:p w:rsidR="002B1785" w:rsidRDefault="002B1785">
            <w:pPr>
              <w:pStyle w:val="ConsPlusNormal"/>
            </w:pPr>
            <w:hyperlink r:id="rId1446"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1814" w:type="dxa"/>
          </w:tcPr>
          <w:p w:rsidR="002B1785" w:rsidRDefault="002B1785">
            <w:pPr>
              <w:pStyle w:val="ConsPlusNormal"/>
              <w:jc w:val="center"/>
            </w:pPr>
            <w:r>
              <w:t>21 4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88836,30</w:t>
            </w:r>
          </w:p>
        </w:tc>
      </w:tr>
      <w:tr w:rsidR="002B1785">
        <w:tc>
          <w:tcPr>
            <w:tcW w:w="3515" w:type="dxa"/>
          </w:tcPr>
          <w:p w:rsidR="002B1785" w:rsidRDefault="002B1785">
            <w:pPr>
              <w:pStyle w:val="ConsPlusNormal"/>
            </w:pPr>
            <w:r>
              <w:t>Основное мероприятие "Развитие медицинской реабилитации, в том числе детей"</w:t>
            </w:r>
          </w:p>
        </w:tc>
        <w:tc>
          <w:tcPr>
            <w:tcW w:w="1814" w:type="dxa"/>
          </w:tcPr>
          <w:p w:rsidR="002B1785" w:rsidRDefault="002B1785">
            <w:pPr>
              <w:pStyle w:val="ConsPlusNormal"/>
              <w:jc w:val="center"/>
            </w:pPr>
            <w:r>
              <w:t>21 4 02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88836,30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21 4 02 00590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88836,30</w:t>
            </w:r>
          </w:p>
        </w:tc>
      </w:tr>
      <w:tr w:rsidR="002B1785">
        <w:tc>
          <w:tcPr>
            <w:tcW w:w="3515" w:type="dxa"/>
          </w:tcPr>
          <w:p w:rsidR="002B1785" w:rsidRDefault="002B1785">
            <w:pPr>
              <w:pStyle w:val="ConsPlusNormal"/>
            </w:pPr>
            <w:hyperlink r:id="rId1447"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814" w:type="dxa"/>
          </w:tcPr>
          <w:p w:rsidR="002B1785" w:rsidRDefault="002B1785">
            <w:pPr>
              <w:pStyle w:val="ConsPlusNormal"/>
              <w:jc w:val="center"/>
            </w:pPr>
            <w:r>
              <w:t>21 6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2310017,80</w:t>
            </w:r>
          </w:p>
        </w:tc>
      </w:tr>
      <w:tr w:rsidR="002B1785">
        <w:tc>
          <w:tcPr>
            <w:tcW w:w="3515" w:type="dxa"/>
          </w:tcPr>
          <w:p w:rsidR="002B1785" w:rsidRDefault="002B1785">
            <w:pPr>
              <w:pStyle w:val="ConsPlusNormal"/>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1814" w:type="dxa"/>
          </w:tcPr>
          <w:p w:rsidR="002B1785" w:rsidRDefault="002B1785">
            <w:pPr>
              <w:pStyle w:val="ConsPlusNormal"/>
              <w:jc w:val="center"/>
            </w:pPr>
            <w:r>
              <w:t>21 6 09 58430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159547,70</w:t>
            </w:r>
          </w:p>
        </w:tc>
      </w:tr>
      <w:tr w:rsidR="002B1785">
        <w:tc>
          <w:tcPr>
            <w:tcW w:w="3515" w:type="dxa"/>
          </w:tcPr>
          <w:p w:rsidR="002B1785" w:rsidRDefault="002B1785">
            <w:pPr>
              <w:pStyle w:val="ConsPlusNormal"/>
            </w:pPr>
            <w:r>
              <w:t xml:space="preserve">Основное мероприятие "Реализация программы лекарственного обеспечения в соответствии с </w:t>
            </w:r>
            <w:hyperlink r:id="rId1448" w:history="1">
              <w:r>
                <w:rPr>
                  <w:color w:val="0000FF"/>
                </w:rPr>
                <w:t>постановлением</w:t>
              </w:r>
            </w:hyperlink>
            <w:r>
              <w:t xml:space="preserve"> Правительства Российской Федерации от 30 июля 1994 </w:t>
            </w:r>
            <w:r>
              <w:lastRenderedPageBreak/>
              <w:t>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814" w:type="dxa"/>
          </w:tcPr>
          <w:p w:rsidR="002B1785" w:rsidRDefault="002B1785">
            <w:pPr>
              <w:pStyle w:val="ConsPlusNormal"/>
              <w:jc w:val="center"/>
            </w:pPr>
            <w:r>
              <w:lastRenderedPageBreak/>
              <w:t>21 6 02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1628627,60</w:t>
            </w:r>
          </w:p>
        </w:tc>
      </w:tr>
      <w:tr w:rsidR="002B1785">
        <w:tc>
          <w:tcPr>
            <w:tcW w:w="3515" w:type="dxa"/>
          </w:tcPr>
          <w:p w:rsidR="002B1785" w:rsidRDefault="002B1785">
            <w:pPr>
              <w:pStyle w:val="ConsPlusNormal"/>
            </w:pPr>
            <w:r>
              <w:lastRenderedPageBreak/>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814" w:type="dxa"/>
          </w:tcPr>
          <w:p w:rsidR="002B1785" w:rsidRDefault="002B1785">
            <w:pPr>
              <w:pStyle w:val="ConsPlusNormal"/>
              <w:jc w:val="center"/>
            </w:pPr>
            <w:r>
              <w:t>21 6 02 90000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1625183,69</w:t>
            </w:r>
          </w:p>
        </w:tc>
      </w:tr>
      <w:tr w:rsidR="002B1785">
        <w:tc>
          <w:tcPr>
            <w:tcW w:w="3515" w:type="dxa"/>
          </w:tcPr>
          <w:p w:rsidR="002B1785" w:rsidRDefault="002B1785">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w:t>
            </w:r>
            <w:r>
              <w:lastRenderedPageBreak/>
              <w:t>питания для лечения заболеваний, включенных в перечень жизнеугрожающих и хронических прогрессирующих редких (орфанных) заболеваний</w:t>
            </w:r>
          </w:p>
        </w:tc>
        <w:tc>
          <w:tcPr>
            <w:tcW w:w="1814" w:type="dxa"/>
          </w:tcPr>
          <w:p w:rsidR="002B1785" w:rsidRDefault="002B1785">
            <w:pPr>
              <w:pStyle w:val="ConsPlusNormal"/>
              <w:jc w:val="center"/>
            </w:pPr>
            <w:r>
              <w:lastRenderedPageBreak/>
              <w:t>21 6 02 90000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3443,91</w:t>
            </w:r>
          </w:p>
        </w:tc>
      </w:tr>
      <w:tr w:rsidR="002B1785">
        <w:tc>
          <w:tcPr>
            <w:tcW w:w="3515" w:type="dxa"/>
          </w:tcPr>
          <w:p w:rsidR="002B1785" w:rsidRDefault="002B1785">
            <w:pPr>
              <w:pStyle w:val="ConsPlusNormal"/>
            </w:pPr>
            <w:r>
              <w:lastRenderedPageBreak/>
              <w:t>Основное мероприятие "Обеспечение отдельных категорий граждан лекарственными препаратами в амбулаторных условиях"</w:t>
            </w:r>
          </w:p>
        </w:tc>
        <w:tc>
          <w:tcPr>
            <w:tcW w:w="1814" w:type="dxa"/>
          </w:tcPr>
          <w:p w:rsidR="002B1785" w:rsidRDefault="002B1785">
            <w:pPr>
              <w:pStyle w:val="ConsPlusNormal"/>
              <w:jc w:val="center"/>
            </w:pPr>
            <w:r>
              <w:t>21 6 03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3043,10</w:t>
            </w:r>
          </w:p>
        </w:tc>
      </w:tr>
      <w:tr w:rsidR="002B1785">
        <w:tc>
          <w:tcPr>
            <w:tcW w:w="3515" w:type="dxa"/>
          </w:tcPr>
          <w:p w:rsidR="002B1785" w:rsidRDefault="002B1785">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814" w:type="dxa"/>
          </w:tcPr>
          <w:p w:rsidR="002B1785" w:rsidRDefault="002B1785">
            <w:pPr>
              <w:pStyle w:val="ConsPlusNormal"/>
              <w:jc w:val="center"/>
            </w:pPr>
            <w:r>
              <w:t>21 6 03 52160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3043,10</w:t>
            </w:r>
          </w:p>
        </w:tc>
      </w:tr>
      <w:tr w:rsidR="002B1785">
        <w:tc>
          <w:tcPr>
            <w:tcW w:w="3515" w:type="dxa"/>
          </w:tcPr>
          <w:p w:rsidR="002B1785" w:rsidRDefault="002B1785">
            <w:pPr>
              <w:pStyle w:val="ConsPlusNormal"/>
            </w:pPr>
            <w:r>
              <w:t xml:space="preserve">Основное мероприятие "Реализация программы обеспечения отдельных </w:t>
            </w:r>
            <w:r>
              <w:lastRenderedPageBreak/>
              <w:t>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814" w:type="dxa"/>
          </w:tcPr>
          <w:p w:rsidR="002B1785" w:rsidRDefault="002B1785">
            <w:pPr>
              <w:pStyle w:val="ConsPlusNormal"/>
              <w:jc w:val="center"/>
            </w:pPr>
            <w:r>
              <w:lastRenderedPageBreak/>
              <w:t>21 6 06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518799,40</w:t>
            </w:r>
          </w:p>
        </w:tc>
      </w:tr>
      <w:tr w:rsidR="002B1785">
        <w:tc>
          <w:tcPr>
            <w:tcW w:w="3515" w:type="dxa"/>
          </w:tcPr>
          <w:p w:rsidR="002B1785" w:rsidRDefault="002B1785">
            <w:pPr>
              <w:pStyle w:val="ConsPlusNormal"/>
            </w:pPr>
            <w:r>
              <w:lastRenderedPageBreak/>
              <w:t>Реализация отдельных полномочий в области лекарственного обеспечения</w:t>
            </w:r>
          </w:p>
        </w:tc>
        <w:tc>
          <w:tcPr>
            <w:tcW w:w="1814" w:type="dxa"/>
          </w:tcPr>
          <w:p w:rsidR="002B1785" w:rsidRDefault="002B1785">
            <w:pPr>
              <w:pStyle w:val="ConsPlusNormal"/>
              <w:jc w:val="center"/>
            </w:pPr>
            <w:r>
              <w:t>21 6 06 51610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135504,00</w:t>
            </w:r>
          </w:p>
        </w:tc>
      </w:tr>
      <w:tr w:rsidR="002B1785">
        <w:tc>
          <w:tcPr>
            <w:tcW w:w="3515" w:type="dxa"/>
          </w:tcPr>
          <w:p w:rsidR="002B1785" w:rsidRDefault="002B1785">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814" w:type="dxa"/>
          </w:tcPr>
          <w:p w:rsidR="002B1785" w:rsidRDefault="002B1785">
            <w:pPr>
              <w:pStyle w:val="ConsPlusNormal"/>
              <w:jc w:val="center"/>
            </w:pPr>
            <w:r>
              <w:t>21 6 06 54600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383295,40</w:t>
            </w:r>
          </w:p>
        </w:tc>
      </w:tr>
      <w:tr w:rsidR="002B1785">
        <w:tc>
          <w:tcPr>
            <w:tcW w:w="3515" w:type="dxa"/>
          </w:tcPr>
          <w:p w:rsidR="002B1785" w:rsidRDefault="002B1785">
            <w:pPr>
              <w:pStyle w:val="ConsPlusNormal"/>
            </w:pPr>
            <w:hyperlink r:id="rId1449" w:history="1">
              <w:r>
                <w:rPr>
                  <w:color w:val="0000FF"/>
                </w:rPr>
                <w:t>Подпрограмма</w:t>
              </w:r>
            </w:hyperlink>
            <w:r>
              <w:t xml:space="preserve"> "Кадровое обеспечение системы здравоохранения"</w:t>
            </w:r>
          </w:p>
        </w:tc>
        <w:tc>
          <w:tcPr>
            <w:tcW w:w="1814" w:type="dxa"/>
          </w:tcPr>
          <w:p w:rsidR="002B1785" w:rsidRDefault="002B1785">
            <w:pPr>
              <w:pStyle w:val="ConsPlusNormal"/>
              <w:jc w:val="center"/>
            </w:pPr>
            <w:r>
              <w:t>21 7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678816,20</w:t>
            </w:r>
          </w:p>
        </w:tc>
      </w:tr>
      <w:tr w:rsidR="002B1785">
        <w:tc>
          <w:tcPr>
            <w:tcW w:w="3515" w:type="dxa"/>
          </w:tcPr>
          <w:p w:rsidR="002B1785" w:rsidRDefault="002B1785">
            <w:pPr>
              <w:pStyle w:val="ConsPlusNormal"/>
            </w:pPr>
            <w:r>
              <w:t xml:space="preserve">Осуществление расходов, связанных с оплатой отпусков и выплатой компенсации за неиспользованные отпуска медицинским и иным работникам, которым в </w:t>
            </w:r>
            <w:r>
              <w:lastRenderedPageBreak/>
              <w:t>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фонда Правительства Российской Федерации</w:t>
            </w:r>
          </w:p>
        </w:tc>
        <w:tc>
          <w:tcPr>
            <w:tcW w:w="1814" w:type="dxa"/>
          </w:tcPr>
          <w:p w:rsidR="002B1785" w:rsidRDefault="002B1785">
            <w:pPr>
              <w:pStyle w:val="ConsPlusNormal"/>
              <w:jc w:val="center"/>
            </w:pPr>
            <w:r>
              <w:lastRenderedPageBreak/>
              <w:t>21 7 05 58360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58958,60</w:t>
            </w:r>
          </w:p>
        </w:tc>
      </w:tr>
      <w:tr w:rsidR="002B1785">
        <w:tc>
          <w:tcPr>
            <w:tcW w:w="3515" w:type="dxa"/>
          </w:tcPr>
          <w:p w:rsidR="002B1785" w:rsidRDefault="002B1785">
            <w:pPr>
              <w:pStyle w:val="ConsPlusNormal"/>
            </w:pPr>
            <w:r>
              <w:lastRenderedPageBreak/>
              <w:t>Основное мероприятие "Повышение уровня квалификации медицинских и фармацевтических работников"</w:t>
            </w:r>
          </w:p>
        </w:tc>
        <w:tc>
          <w:tcPr>
            <w:tcW w:w="1814" w:type="dxa"/>
          </w:tcPr>
          <w:p w:rsidR="002B1785" w:rsidRDefault="002B1785">
            <w:pPr>
              <w:pStyle w:val="ConsPlusNormal"/>
              <w:jc w:val="center"/>
            </w:pPr>
            <w:r>
              <w:t>21 7 02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431357,60</w:t>
            </w:r>
          </w:p>
        </w:tc>
      </w:tr>
      <w:tr w:rsidR="002B1785">
        <w:tc>
          <w:tcPr>
            <w:tcW w:w="3515" w:type="dxa"/>
          </w:tcPr>
          <w:p w:rsidR="002B1785" w:rsidRDefault="002B1785">
            <w:pPr>
              <w:pStyle w:val="ConsPlusNormal"/>
            </w:pPr>
            <w:r>
              <w:t>Финансовое обеспечение деятельности (оказание услуг) государственных учреждений</w:t>
            </w:r>
          </w:p>
        </w:tc>
        <w:tc>
          <w:tcPr>
            <w:tcW w:w="1814" w:type="dxa"/>
          </w:tcPr>
          <w:p w:rsidR="002B1785" w:rsidRDefault="002B1785">
            <w:pPr>
              <w:pStyle w:val="ConsPlusNormal"/>
              <w:jc w:val="center"/>
            </w:pPr>
            <w:r>
              <w:t>21 7 02 08590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431357,60</w:t>
            </w:r>
          </w:p>
        </w:tc>
      </w:tr>
      <w:tr w:rsidR="002B1785">
        <w:tc>
          <w:tcPr>
            <w:tcW w:w="3515" w:type="dxa"/>
          </w:tcPr>
          <w:p w:rsidR="002B1785" w:rsidRDefault="002B1785">
            <w:pPr>
              <w:pStyle w:val="ConsPlusNormal"/>
            </w:pPr>
            <w:r>
              <w:t>Социальная поддержка медицинских работников</w:t>
            </w:r>
          </w:p>
        </w:tc>
        <w:tc>
          <w:tcPr>
            <w:tcW w:w="1814" w:type="dxa"/>
          </w:tcPr>
          <w:p w:rsidR="002B1785" w:rsidRDefault="002B1785">
            <w:pPr>
              <w:pStyle w:val="ConsPlusNormal"/>
              <w:jc w:val="center"/>
            </w:pPr>
            <w:r>
              <w:t>21 7 03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188500,00</w:t>
            </w:r>
          </w:p>
        </w:tc>
      </w:tr>
      <w:tr w:rsidR="002B1785">
        <w:tc>
          <w:tcPr>
            <w:tcW w:w="3515" w:type="dxa"/>
          </w:tcPr>
          <w:p w:rsidR="002B1785" w:rsidRDefault="002B1785">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14" w:type="dxa"/>
          </w:tcPr>
          <w:p w:rsidR="002B1785" w:rsidRDefault="002B1785">
            <w:pPr>
              <w:pStyle w:val="ConsPlusNormal"/>
              <w:jc w:val="center"/>
            </w:pPr>
            <w:r>
              <w:t>21 7 03 R1380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188500,00</w:t>
            </w:r>
          </w:p>
        </w:tc>
      </w:tr>
      <w:tr w:rsidR="002B1785">
        <w:tc>
          <w:tcPr>
            <w:tcW w:w="3515" w:type="dxa"/>
          </w:tcPr>
          <w:p w:rsidR="002B1785" w:rsidRDefault="002B1785">
            <w:pPr>
              <w:pStyle w:val="ConsPlusNormal"/>
            </w:pPr>
            <w:hyperlink r:id="rId1450"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1814" w:type="dxa"/>
          </w:tcPr>
          <w:p w:rsidR="002B1785" w:rsidRDefault="002B1785">
            <w:pPr>
              <w:pStyle w:val="ConsPlusNormal"/>
              <w:jc w:val="center"/>
            </w:pPr>
            <w:r>
              <w:t>21 9</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16910586,00</w:t>
            </w:r>
          </w:p>
        </w:tc>
      </w:tr>
      <w:tr w:rsidR="002B1785">
        <w:tc>
          <w:tcPr>
            <w:tcW w:w="3515" w:type="dxa"/>
          </w:tcPr>
          <w:p w:rsidR="002B1785" w:rsidRDefault="002B1785">
            <w:pPr>
              <w:pStyle w:val="ConsPlusNormal"/>
            </w:pPr>
            <w:r>
              <w:t>Иной межбюджетный трансферт бюджету Территориального фонда обязательного медицинского страхования Республики Дагестан на финансовое обеспечение проведения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tc>
        <w:tc>
          <w:tcPr>
            <w:tcW w:w="1814" w:type="dxa"/>
          </w:tcPr>
          <w:p w:rsidR="002B1785" w:rsidRDefault="002B1785">
            <w:pPr>
              <w:pStyle w:val="ConsPlusNormal"/>
              <w:jc w:val="center"/>
            </w:pPr>
            <w:r>
              <w:t>21 9 02 56220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52348,80</w:t>
            </w:r>
          </w:p>
        </w:tc>
      </w:tr>
      <w:tr w:rsidR="002B1785">
        <w:tc>
          <w:tcPr>
            <w:tcW w:w="3515" w:type="dxa"/>
          </w:tcPr>
          <w:p w:rsidR="002B1785" w:rsidRDefault="002B1785">
            <w:pPr>
              <w:pStyle w:val="ConsPlusNormal"/>
            </w:pPr>
            <w:r>
              <w:t>Основное мероприятие "Межбюджетные трансферты Территориальному фонду обязательного медицинского страхования"</w:t>
            </w:r>
          </w:p>
        </w:tc>
        <w:tc>
          <w:tcPr>
            <w:tcW w:w="1814" w:type="dxa"/>
          </w:tcPr>
          <w:p w:rsidR="002B1785" w:rsidRDefault="002B1785">
            <w:pPr>
              <w:pStyle w:val="ConsPlusNormal"/>
              <w:jc w:val="center"/>
            </w:pPr>
            <w:r>
              <w:t>21 9 01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16858237,20</w:t>
            </w:r>
          </w:p>
        </w:tc>
      </w:tr>
      <w:tr w:rsidR="002B1785">
        <w:tc>
          <w:tcPr>
            <w:tcW w:w="3515" w:type="dxa"/>
          </w:tcPr>
          <w:p w:rsidR="002B1785" w:rsidRDefault="002B1785">
            <w:pPr>
              <w:pStyle w:val="ConsPlusNormal"/>
            </w:pPr>
            <w:r>
              <w:t xml:space="preserve">Иной межбюджетный трансферт бюджету Территориального фонда обязательного медицинского страхования Республики Дагестан на дополнительное финансовое обеспечение оказания медицинской </w:t>
            </w:r>
            <w:r>
              <w:lastRenderedPageBreak/>
              <w:t>помощи, в том числе лицам с заболеванием и (или) подозрением на заболевание новой коронавирусной инфекцией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tc>
        <w:tc>
          <w:tcPr>
            <w:tcW w:w="1814" w:type="dxa"/>
          </w:tcPr>
          <w:p w:rsidR="002B1785" w:rsidRDefault="002B1785">
            <w:pPr>
              <w:pStyle w:val="ConsPlusNormal"/>
              <w:jc w:val="center"/>
            </w:pPr>
            <w:r>
              <w:lastRenderedPageBreak/>
              <w:t>21 9 01 58490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835100,10</w:t>
            </w:r>
          </w:p>
        </w:tc>
      </w:tr>
      <w:tr w:rsidR="002B1785">
        <w:tc>
          <w:tcPr>
            <w:tcW w:w="3515" w:type="dxa"/>
          </w:tcPr>
          <w:p w:rsidR="002B1785" w:rsidRDefault="002B1785">
            <w:pPr>
              <w:pStyle w:val="ConsPlusNormal"/>
            </w:pPr>
            <w:r>
              <w:lastRenderedPageBreak/>
              <w:t>Страховые взносы на обязательное медицинское страхование неработающего населения</w:t>
            </w:r>
          </w:p>
        </w:tc>
        <w:tc>
          <w:tcPr>
            <w:tcW w:w="1814" w:type="dxa"/>
          </w:tcPr>
          <w:p w:rsidR="002B1785" w:rsidRDefault="002B1785">
            <w:pPr>
              <w:pStyle w:val="ConsPlusNormal"/>
              <w:jc w:val="center"/>
            </w:pPr>
            <w:r>
              <w:t>21 9 01 90000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16023137,10</w:t>
            </w:r>
          </w:p>
        </w:tc>
      </w:tr>
      <w:tr w:rsidR="002B1785">
        <w:tc>
          <w:tcPr>
            <w:tcW w:w="3515" w:type="dxa"/>
          </w:tcPr>
          <w:p w:rsidR="002B1785" w:rsidRDefault="002B1785">
            <w:pPr>
              <w:pStyle w:val="ConsPlusNormal"/>
            </w:pPr>
            <w:hyperlink r:id="rId1451" w:history="1">
              <w:r>
                <w:rPr>
                  <w:color w:val="0000FF"/>
                </w:rPr>
                <w:t>Подпрограмма</w:t>
              </w:r>
            </w:hyperlink>
            <w:r>
              <w:t xml:space="preserve"> "Развитие информационных технологий в сфере здравоохранения"</w:t>
            </w:r>
          </w:p>
        </w:tc>
        <w:tc>
          <w:tcPr>
            <w:tcW w:w="1814" w:type="dxa"/>
          </w:tcPr>
          <w:p w:rsidR="002B1785" w:rsidRDefault="002B1785">
            <w:pPr>
              <w:pStyle w:val="ConsPlusNormal"/>
              <w:jc w:val="center"/>
            </w:pPr>
            <w:r>
              <w:t>21 А</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488385,35</w:t>
            </w:r>
          </w:p>
        </w:tc>
      </w:tr>
      <w:tr w:rsidR="002B1785">
        <w:tc>
          <w:tcPr>
            <w:tcW w:w="3515" w:type="dxa"/>
          </w:tcPr>
          <w:p w:rsidR="002B1785" w:rsidRDefault="002B1785">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814" w:type="dxa"/>
          </w:tcPr>
          <w:p w:rsidR="002B1785" w:rsidRDefault="002B1785">
            <w:pPr>
              <w:pStyle w:val="ConsPlusNormal"/>
              <w:jc w:val="center"/>
            </w:pPr>
            <w:r>
              <w:t>21 А N7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488385,35</w:t>
            </w:r>
          </w:p>
        </w:tc>
      </w:tr>
      <w:tr w:rsidR="002B1785">
        <w:tc>
          <w:tcPr>
            <w:tcW w:w="3515" w:type="dxa"/>
          </w:tcPr>
          <w:p w:rsidR="002B1785" w:rsidRDefault="002B1785">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814" w:type="dxa"/>
          </w:tcPr>
          <w:p w:rsidR="002B1785" w:rsidRDefault="002B1785">
            <w:pPr>
              <w:pStyle w:val="ConsPlusNormal"/>
              <w:jc w:val="center"/>
            </w:pPr>
            <w:r>
              <w:t>21 А N7 51140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488385,35</w:t>
            </w:r>
          </w:p>
        </w:tc>
      </w:tr>
      <w:tr w:rsidR="002B1785">
        <w:tc>
          <w:tcPr>
            <w:tcW w:w="3515" w:type="dxa"/>
          </w:tcPr>
          <w:p w:rsidR="002B1785" w:rsidRDefault="002B1785">
            <w:pPr>
              <w:pStyle w:val="ConsPlusNormal"/>
            </w:pPr>
            <w:hyperlink r:id="rId1452" w:history="1">
              <w:r>
                <w:rPr>
                  <w:color w:val="0000FF"/>
                </w:rPr>
                <w:t>Подпрограмма</w:t>
              </w:r>
            </w:hyperlink>
            <w:r>
              <w:t xml:space="preserve"> "Обеспечение реализации государственной программы"</w:t>
            </w:r>
          </w:p>
        </w:tc>
        <w:tc>
          <w:tcPr>
            <w:tcW w:w="1814" w:type="dxa"/>
          </w:tcPr>
          <w:p w:rsidR="002B1785" w:rsidRDefault="002B1785">
            <w:pPr>
              <w:pStyle w:val="ConsPlusNormal"/>
              <w:jc w:val="center"/>
            </w:pPr>
            <w:r>
              <w:t>21 Б</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72144,64</w:t>
            </w:r>
          </w:p>
        </w:tc>
      </w:tr>
      <w:tr w:rsidR="002B1785">
        <w:tc>
          <w:tcPr>
            <w:tcW w:w="3515" w:type="dxa"/>
          </w:tcPr>
          <w:p w:rsidR="002B1785" w:rsidRDefault="002B1785">
            <w:pPr>
              <w:pStyle w:val="ConsPlusNormal"/>
            </w:pPr>
            <w:r>
              <w:lastRenderedPageBreak/>
              <w:t>Основное мероприятие "Обеспечение функций органов государственной власти Республики Дагестан"</w:t>
            </w:r>
          </w:p>
        </w:tc>
        <w:tc>
          <w:tcPr>
            <w:tcW w:w="1814" w:type="dxa"/>
          </w:tcPr>
          <w:p w:rsidR="002B1785" w:rsidRDefault="002B1785">
            <w:pPr>
              <w:pStyle w:val="ConsPlusNormal"/>
              <w:jc w:val="center"/>
            </w:pPr>
            <w:r>
              <w:t>21 Б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70905,44</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21 Б 01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54881,74</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21 Б 01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15642,70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21 Б 01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381,00</w:t>
            </w:r>
          </w:p>
        </w:tc>
      </w:tr>
      <w:tr w:rsidR="002B1785">
        <w:tc>
          <w:tcPr>
            <w:tcW w:w="3515" w:type="dxa"/>
          </w:tcPr>
          <w:p w:rsidR="002B1785" w:rsidRDefault="002B1785">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814" w:type="dxa"/>
          </w:tcPr>
          <w:p w:rsidR="002B1785" w:rsidRDefault="002B1785">
            <w:pPr>
              <w:pStyle w:val="ConsPlusNormal"/>
              <w:jc w:val="center"/>
            </w:pPr>
            <w:r>
              <w:t>21 Б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1239,20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53"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814" w:type="dxa"/>
          </w:tcPr>
          <w:p w:rsidR="002B1785" w:rsidRDefault="002B1785">
            <w:pPr>
              <w:pStyle w:val="ConsPlusNormal"/>
              <w:jc w:val="center"/>
            </w:pPr>
            <w:r>
              <w:t>21 Б 02 59800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1239,20</w:t>
            </w:r>
          </w:p>
        </w:tc>
      </w:tr>
      <w:tr w:rsidR="002B1785">
        <w:tc>
          <w:tcPr>
            <w:tcW w:w="3515" w:type="dxa"/>
          </w:tcPr>
          <w:p w:rsidR="002B1785" w:rsidRDefault="002B1785">
            <w:pPr>
              <w:pStyle w:val="ConsPlusNormal"/>
            </w:pPr>
            <w:r>
              <w:t xml:space="preserve">Государственная </w:t>
            </w:r>
            <w:hyperlink r:id="rId1454" w:history="1">
              <w:r>
                <w:rPr>
                  <w:color w:val="0000FF"/>
                </w:rPr>
                <w:t>программа</w:t>
              </w:r>
            </w:hyperlink>
            <w:r>
              <w:t xml:space="preserve"> Республики Дагестан "Социальная поддержка граждан"</w:t>
            </w:r>
          </w:p>
        </w:tc>
        <w:tc>
          <w:tcPr>
            <w:tcW w:w="1814" w:type="dxa"/>
          </w:tcPr>
          <w:p w:rsidR="002B1785" w:rsidRDefault="002B1785">
            <w:pPr>
              <w:pStyle w:val="ConsPlusNormal"/>
              <w:jc w:val="center"/>
            </w:pPr>
            <w:r>
              <w:t>22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34076562,19</w:t>
            </w:r>
          </w:p>
        </w:tc>
      </w:tr>
      <w:tr w:rsidR="002B1785">
        <w:tc>
          <w:tcPr>
            <w:tcW w:w="3515" w:type="dxa"/>
          </w:tcPr>
          <w:p w:rsidR="002B1785" w:rsidRDefault="002B1785">
            <w:pPr>
              <w:pStyle w:val="ConsPlusNormal"/>
            </w:pPr>
            <w:hyperlink r:id="rId1455" w:history="1">
              <w:r>
                <w:rPr>
                  <w:color w:val="0000FF"/>
                </w:rPr>
                <w:t>Подпрограмма</w:t>
              </w:r>
            </w:hyperlink>
            <w:r>
              <w:t xml:space="preserve"> "Развитие мер социальной поддержки </w:t>
            </w:r>
            <w:r>
              <w:lastRenderedPageBreak/>
              <w:t>отдельных категорий граждан"</w:t>
            </w:r>
          </w:p>
        </w:tc>
        <w:tc>
          <w:tcPr>
            <w:tcW w:w="1814" w:type="dxa"/>
          </w:tcPr>
          <w:p w:rsidR="002B1785" w:rsidRDefault="002B1785">
            <w:pPr>
              <w:pStyle w:val="ConsPlusNormal"/>
              <w:jc w:val="center"/>
            </w:pPr>
            <w:r>
              <w:lastRenderedPageBreak/>
              <w:t>22 1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4547649,16</w:t>
            </w:r>
          </w:p>
        </w:tc>
      </w:tr>
      <w:tr w:rsidR="002B1785">
        <w:tc>
          <w:tcPr>
            <w:tcW w:w="3515" w:type="dxa"/>
          </w:tcPr>
          <w:p w:rsidR="002B1785" w:rsidRDefault="002B1785">
            <w:pPr>
              <w:pStyle w:val="ConsPlusNormal"/>
            </w:pPr>
            <w:r>
              <w:lastRenderedPageBreak/>
              <w:t>Оказание государственной социальной помощи на основании социального контракта отдельным категориям граждан</w:t>
            </w:r>
          </w:p>
        </w:tc>
        <w:tc>
          <w:tcPr>
            <w:tcW w:w="1814" w:type="dxa"/>
          </w:tcPr>
          <w:p w:rsidR="002B1785" w:rsidRDefault="002B1785">
            <w:pPr>
              <w:pStyle w:val="ConsPlusNormal"/>
              <w:jc w:val="center"/>
            </w:pPr>
            <w:r>
              <w:t>22 1 27 R4040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871059,80</w:t>
            </w:r>
          </w:p>
        </w:tc>
      </w:tr>
      <w:tr w:rsidR="002B1785">
        <w:tc>
          <w:tcPr>
            <w:tcW w:w="3515" w:type="dxa"/>
          </w:tcPr>
          <w:p w:rsidR="002B1785" w:rsidRDefault="002B1785">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814" w:type="dxa"/>
          </w:tcPr>
          <w:p w:rsidR="002B1785" w:rsidRDefault="002B1785">
            <w:pPr>
              <w:pStyle w:val="ConsPlusNormal"/>
              <w:jc w:val="center"/>
            </w:pPr>
            <w:r>
              <w:t>22 1 01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55700,00</w:t>
            </w:r>
          </w:p>
        </w:tc>
      </w:tr>
      <w:tr w:rsidR="002B1785">
        <w:tc>
          <w:tcPr>
            <w:tcW w:w="3515" w:type="dxa"/>
          </w:tcPr>
          <w:p w:rsidR="002B1785" w:rsidRDefault="002B1785">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814" w:type="dxa"/>
          </w:tcPr>
          <w:p w:rsidR="002B1785" w:rsidRDefault="002B1785">
            <w:pPr>
              <w:pStyle w:val="ConsPlusNormal"/>
              <w:jc w:val="center"/>
            </w:pPr>
            <w:r>
              <w:t>22 1 01 51370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400,00</w:t>
            </w:r>
          </w:p>
        </w:tc>
      </w:tr>
      <w:tr w:rsidR="002B1785">
        <w:tc>
          <w:tcPr>
            <w:tcW w:w="3515" w:type="dxa"/>
          </w:tcPr>
          <w:p w:rsidR="002B1785" w:rsidRDefault="002B1785">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814" w:type="dxa"/>
          </w:tcPr>
          <w:p w:rsidR="002B1785" w:rsidRDefault="002B1785">
            <w:pPr>
              <w:pStyle w:val="ConsPlusNormal"/>
              <w:jc w:val="center"/>
            </w:pPr>
            <w:r>
              <w:t>22 1 01 51370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55300,00</w:t>
            </w:r>
          </w:p>
        </w:tc>
      </w:tr>
      <w:tr w:rsidR="002B1785">
        <w:tc>
          <w:tcPr>
            <w:tcW w:w="3515" w:type="dxa"/>
          </w:tcPr>
          <w:p w:rsidR="002B1785" w:rsidRDefault="002B1785">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1814" w:type="dxa"/>
          </w:tcPr>
          <w:p w:rsidR="002B1785" w:rsidRDefault="002B1785">
            <w:pPr>
              <w:pStyle w:val="ConsPlusNormal"/>
              <w:jc w:val="center"/>
            </w:pPr>
            <w:r>
              <w:t>22 1 02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89,03</w:t>
            </w:r>
          </w:p>
        </w:tc>
      </w:tr>
      <w:tr w:rsidR="002B1785">
        <w:tc>
          <w:tcPr>
            <w:tcW w:w="3515" w:type="dxa"/>
          </w:tcPr>
          <w:p w:rsidR="002B1785" w:rsidRDefault="002B1785">
            <w:pPr>
              <w:pStyle w:val="ConsPlusNormal"/>
            </w:pPr>
            <w:r>
              <w:t xml:space="preserve">Социальная поддержка Героев Советского Союза, Героев Российской </w:t>
            </w:r>
            <w:r>
              <w:lastRenderedPageBreak/>
              <w:t>Федерации и полных кавалеров ордена Славы</w:t>
            </w:r>
          </w:p>
        </w:tc>
        <w:tc>
          <w:tcPr>
            <w:tcW w:w="1814" w:type="dxa"/>
          </w:tcPr>
          <w:p w:rsidR="002B1785" w:rsidRDefault="002B1785">
            <w:pPr>
              <w:pStyle w:val="ConsPlusNormal"/>
              <w:jc w:val="center"/>
            </w:pPr>
            <w:r>
              <w:lastRenderedPageBreak/>
              <w:t>22 1 02 52520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0,69</w:t>
            </w:r>
          </w:p>
        </w:tc>
      </w:tr>
      <w:tr w:rsidR="002B1785">
        <w:tc>
          <w:tcPr>
            <w:tcW w:w="3515" w:type="dxa"/>
          </w:tcPr>
          <w:p w:rsidR="002B1785" w:rsidRDefault="002B1785">
            <w:pPr>
              <w:pStyle w:val="ConsPlusNormal"/>
            </w:pPr>
            <w:r>
              <w:lastRenderedPageBreak/>
              <w:t>Социальная поддержка Героев Советского Союза, Героев Российской Федерации и полных кавалеров ордена Славы</w:t>
            </w:r>
          </w:p>
        </w:tc>
        <w:tc>
          <w:tcPr>
            <w:tcW w:w="1814" w:type="dxa"/>
          </w:tcPr>
          <w:p w:rsidR="002B1785" w:rsidRDefault="002B1785">
            <w:pPr>
              <w:pStyle w:val="ConsPlusNormal"/>
              <w:jc w:val="center"/>
            </w:pPr>
            <w:r>
              <w:t>22 1 02 52520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88,34</w:t>
            </w:r>
          </w:p>
        </w:tc>
      </w:tr>
      <w:tr w:rsidR="002B1785">
        <w:tc>
          <w:tcPr>
            <w:tcW w:w="3515" w:type="dxa"/>
          </w:tcPr>
          <w:p w:rsidR="002B1785" w:rsidRDefault="002B1785">
            <w:pPr>
              <w:pStyle w:val="ConsPlusNormal"/>
            </w:pPr>
            <w:r>
              <w:t>Основное мероприятие "Обеспечение деятельности управлений социальной защиты населения"</w:t>
            </w:r>
          </w:p>
        </w:tc>
        <w:tc>
          <w:tcPr>
            <w:tcW w:w="1814" w:type="dxa"/>
          </w:tcPr>
          <w:p w:rsidR="002B1785" w:rsidRDefault="002B1785">
            <w:pPr>
              <w:pStyle w:val="ConsPlusNormal"/>
              <w:jc w:val="center"/>
            </w:pPr>
            <w:r>
              <w:t>22 1 03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513871,74</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22 1 03 00590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469222,08</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22 1 03 00590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43719,27</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22 1 03 00590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930,39</w:t>
            </w:r>
          </w:p>
        </w:tc>
      </w:tr>
      <w:tr w:rsidR="002B1785">
        <w:tc>
          <w:tcPr>
            <w:tcW w:w="3515" w:type="dxa"/>
          </w:tcPr>
          <w:p w:rsidR="002B1785" w:rsidRDefault="002B1785">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814" w:type="dxa"/>
          </w:tcPr>
          <w:p w:rsidR="002B1785" w:rsidRDefault="002B1785">
            <w:pPr>
              <w:pStyle w:val="ConsPlusNormal"/>
              <w:jc w:val="center"/>
            </w:pPr>
            <w:r>
              <w:t>22 1 04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10567,78</w:t>
            </w:r>
          </w:p>
        </w:tc>
      </w:tr>
      <w:tr w:rsidR="002B1785">
        <w:tc>
          <w:tcPr>
            <w:tcW w:w="3515" w:type="dxa"/>
          </w:tcPr>
          <w:p w:rsidR="002B1785" w:rsidRDefault="002B1785">
            <w:pPr>
              <w:pStyle w:val="ConsPlusNormal"/>
            </w:pPr>
            <w:r>
              <w:t xml:space="preserve">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w:t>
            </w:r>
            <w:r>
              <w:lastRenderedPageBreak/>
              <w:t>фашистами и их союзниками в период Второй мировой войны</w:t>
            </w:r>
          </w:p>
        </w:tc>
        <w:tc>
          <w:tcPr>
            <w:tcW w:w="1814" w:type="dxa"/>
          </w:tcPr>
          <w:p w:rsidR="002B1785" w:rsidRDefault="002B1785">
            <w:pPr>
              <w:pStyle w:val="ConsPlusNormal"/>
              <w:jc w:val="center"/>
            </w:pPr>
            <w:r>
              <w:lastRenderedPageBreak/>
              <w:t>22 1 04 71140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126,68</w:t>
            </w:r>
          </w:p>
        </w:tc>
      </w:tr>
      <w:tr w:rsidR="002B1785">
        <w:tc>
          <w:tcPr>
            <w:tcW w:w="3515" w:type="dxa"/>
          </w:tcPr>
          <w:p w:rsidR="002B1785" w:rsidRDefault="002B1785">
            <w:pPr>
              <w:pStyle w:val="ConsPlusNormal"/>
            </w:pPr>
            <w:r>
              <w:lastRenderedPageBreak/>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814" w:type="dxa"/>
          </w:tcPr>
          <w:p w:rsidR="002B1785" w:rsidRDefault="002B1785">
            <w:pPr>
              <w:pStyle w:val="ConsPlusNormal"/>
              <w:jc w:val="center"/>
            </w:pPr>
            <w:r>
              <w:t>22 1 04 71140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9492,00</w:t>
            </w:r>
          </w:p>
        </w:tc>
      </w:tr>
      <w:tr w:rsidR="002B1785">
        <w:tc>
          <w:tcPr>
            <w:tcW w:w="3515" w:type="dxa"/>
          </w:tcPr>
          <w:p w:rsidR="002B1785" w:rsidRDefault="002B1785">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814" w:type="dxa"/>
          </w:tcPr>
          <w:p w:rsidR="002B1785" w:rsidRDefault="002B1785">
            <w:pPr>
              <w:pStyle w:val="ConsPlusNormal"/>
              <w:jc w:val="center"/>
            </w:pPr>
            <w:r>
              <w:t>22 1 04 71180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13,10</w:t>
            </w:r>
          </w:p>
        </w:tc>
      </w:tr>
      <w:tr w:rsidR="002B1785">
        <w:tc>
          <w:tcPr>
            <w:tcW w:w="3515" w:type="dxa"/>
          </w:tcPr>
          <w:p w:rsidR="002B1785" w:rsidRDefault="002B1785">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814" w:type="dxa"/>
          </w:tcPr>
          <w:p w:rsidR="002B1785" w:rsidRDefault="002B1785">
            <w:pPr>
              <w:pStyle w:val="ConsPlusNormal"/>
              <w:jc w:val="center"/>
            </w:pPr>
            <w:r>
              <w:t>22 1 04 71180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936,00</w:t>
            </w:r>
          </w:p>
        </w:tc>
      </w:tr>
      <w:tr w:rsidR="002B1785">
        <w:tc>
          <w:tcPr>
            <w:tcW w:w="3515" w:type="dxa"/>
          </w:tcPr>
          <w:p w:rsidR="002B1785" w:rsidRDefault="002B1785">
            <w:pPr>
              <w:pStyle w:val="ConsPlusNormal"/>
            </w:pPr>
            <w:r>
              <w:t>Основное мероприятие "Оказание мер государственной поддержки инвалидам"</w:t>
            </w:r>
          </w:p>
        </w:tc>
        <w:tc>
          <w:tcPr>
            <w:tcW w:w="1814" w:type="dxa"/>
          </w:tcPr>
          <w:p w:rsidR="002B1785" w:rsidRDefault="002B1785">
            <w:pPr>
              <w:pStyle w:val="ConsPlusNormal"/>
              <w:jc w:val="center"/>
            </w:pPr>
            <w:r>
              <w:t>22 1 05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10,85</w:t>
            </w:r>
          </w:p>
        </w:tc>
      </w:tr>
      <w:tr w:rsidR="002B1785">
        <w:tc>
          <w:tcPr>
            <w:tcW w:w="3515" w:type="dxa"/>
          </w:tcPr>
          <w:p w:rsidR="002B1785" w:rsidRDefault="002B1785">
            <w:pPr>
              <w:pStyle w:val="ConsPlusNormal"/>
            </w:pPr>
            <w:r>
              <w:t xml:space="preserve">Выплата инвалидам компенсаций страховых </w:t>
            </w:r>
            <w:r>
              <w:lastRenderedPageBreak/>
              <w:t xml:space="preserve">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456"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1814" w:type="dxa"/>
          </w:tcPr>
          <w:p w:rsidR="002B1785" w:rsidRDefault="002B1785">
            <w:pPr>
              <w:pStyle w:val="ConsPlusNormal"/>
              <w:jc w:val="center"/>
            </w:pPr>
            <w:r>
              <w:lastRenderedPageBreak/>
              <w:t>22 1 05 52800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0,14</w:t>
            </w:r>
          </w:p>
        </w:tc>
      </w:tr>
      <w:tr w:rsidR="002B1785">
        <w:tc>
          <w:tcPr>
            <w:tcW w:w="3515" w:type="dxa"/>
          </w:tcPr>
          <w:p w:rsidR="002B1785" w:rsidRDefault="002B1785">
            <w:pPr>
              <w:pStyle w:val="ConsPlusNormal"/>
            </w:pPr>
            <w:r>
              <w:lastRenderedPageBreak/>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457"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1814" w:type="dxa"/>
          </w:tcPr>
          <w:p w:rsidR="002B1785" w:rsidRDefault="002B1785">
            <w:pPr>
              <w:pStyle w:val="ConsPlusNormal"/>
              <w:jc w:val="center"/>
            </w:pPr>
            <w:r>
              <w:t>22 1 05 52800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9,96</w:t>
            </w:r>
          </w:p>
        </w:tc>
      </w:tr>
      <w:tr w:rsidR="002B1785">
        <w:tc>
          <w:tcPr>
            <w:tcW w:w="3515" w:type="dxa"/>
          </w:tcPr>
          <w:p w:rsidR="002B1785" w:rsidRDefault="002B1785">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1814" w:type="dxa"/>
          </w:tcPr>
          <w:p w:rsidR="002B1785" w:rsidRDefault="002B1785">
            <w:pPr>
              <w:pStyle w:val="ConsPlusNormal"/>
              <w:jc w:val="center"/>
            </w:pPr>
            <w:r>
              <w:t>22 1 05 71130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0,03</w:t>
            </w:r>
          </w:p>
        </w:tc>
      </w:tr>
      <w:tr w:rsidR="002B1785">
        <w:tc>
          <w:tcPr>
            <w:tcW w:w="3515" w:type="dxa"/>
          </w:tcPr>
          <w:p w:rsidR="002B1785" w:rsidRDefault="002B1785">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1814" w:type="dxa"/>
          </w:tcPr>
          <w:p w:rsidR="002B1785" w:rsidRDefault="002B1785">
            <w:pPr>
              <w:pStyle w:val="ConsPlusNormal"/>
              <w:jc w:val="center"/>
            </w:pPr>
            <w:r>
              <w:t>22 1 05 71130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0,72</w:t>
            </w:r>
          </w:p>
        </w:tc>
      </w:tr>
      <w:tr w:rsidR="002B1785">
        <w:tc>
          <w:tcPr>
            <w:tcW w:w="3515" w:type="dxa"/>
          </w:tcPr>
          <w:p w:rsidR="002B1785" w:rsidRDefault="002B1785">
            <w:pPr>
              <w:pStyle w:val="ConsPlusNormal"/>
            </w:pPr>
            <w:r>
              <w:t xml:space="preserve">Основное мероприятие "Ежемесячная доплата к пенсиям лицам, </w:t>
            </w:r>
            <w:r>
              <w:lastRenderedPageBreak/>
              <w:t>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814" w:type="dxa"/>
          </w:tcPr>
          <w:p w:rsidR="002B1785" w:rsidRDefault="002B1785">
            <w:pPr>
              <w:pStyle w:val="ConsPlusNormal"/>
              <w:jc w:val="center"/>
            </w:pPr>
            <w:r>
              <w:lastRenderedPageBreak/>
              <w:t>22 1 07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159223,40</w:t>
            </w:r>
          </w:p>
        </w:tc>
      </w:tr>
      <w:tr w:rsidR="002B1785">
        <w:tc>
          <w:tcPr>
            <w:tcW w:w="3515" w:type="dxa"/>
          </w:tcPr>
          <w:p w:rsidR="002B1785" w:rsidRDefault="002B1785">
            <w:pPr>
              <w:pStyle w:val="ConsPlusNormal"/>
            </w:pP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814" w:type="dxa"/>
          </w:tcPr>
          <w:p w:rsidR="002B1785" w:rsidRDefault="002B1785">
            <w:pPr>
              <w:pStyle w:val="ConsPlusNormal"/>
              <w:jc w:val="center"/>
            </w:pPr>
            <w:r>
              <w:t>22 1 07 28960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950,00</w:t>
            </w:r>
          </w:p>
        </w:tc>
      </w:tr>
      <w:tr w:rsidR="002B1785">
        <w:tc>
          <w:tcPr>
            <w:tcW w:w="3515" w:type="dxa"/>
          </w:tcPr>
          <w:p w:rsidR="002B1785" w:rsidRDefault="002B1785">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814" w:type="dxa"/>
          </w:tcPr>
          <w:p w:rsidR="002B1785" w:rsidRDefault="002B1785">
            <w:pPr>
              <w:pStyle w:val="ConsPlusNormal"/>
              <w:jc w:val="center"/>
            </w:pPr>
            <w:r>
              <w:t>22 1 07 28960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158273,40</w:t>
            </w:r>
          </w:p>
        </w:tc>
      </w:tr>
      <w:tr w:rsidR="002B1785">
        <w:tc>
          <w:tcPr>
            <w:tcW w:w="3515" w:type="dxa"/>
          </w:tcPr>
          <w:p w:rsidR="002B1785" w:rsidRDefault="002B1785">
            <w:pPr>
              <w:pStyle w:val="ConsPlusNormal"/>
            </w:pPr>
            <w:r>
              <w:t>Основное мероприятие "Оказание мер социальной поддержки отдельным категориям граждан"</w:t>
            </w:r>
          </w:p>
        </w:tc>
        <w:tc>
          <w:tcPr>
            <w:tcW w:w="1814" w:type="dxa"/>
          </w:tcPr>
          <w:p w:rsidR="002B1785" w:rsidRDefault="002B1785">
            <w:pPr>
              <w:pStyle w:val="ConsPlusNormal"/>
              <w:jc w:val="center"/>
            </w:pPr>
            <w:r>
              <w:t>22 1 08</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2739802,07</w:t>
            </w:r>
          </w:p>
        </w:tc>
      </w:tr>
      <w:tr w:rsidR="002B1785">
        <w:tc>
          <w:tcPr>
            <w:tcW w:w="3515" w:type="dxa"/>
          </w:tcPr>
          <w:p w:rsidR="002B1785" w:rsidRDefault="002B1785">
            <w:pPr>
              <w:pStyle w:val="ConsPlusNormal"/>
            </w:pPr>
            <w:r>
              <w:t>Оплата жилищно-коммунальных услуг отдельным категориям граждан</w:t>
            </w:r>
          </w:p>
        </w:tc>
        <w:tc>
          <w:tcPr>
            <w:tcW w:w="1814" w:type="dxa"/>
          </w:tcPr>
          <w:p w:rsidR="002B1785" w:rsidRDefault="002B1785">
            <w:pPr>
              <w:pStyle w:val="ConsPlusNormal"/>
              <w:jc w:val="center"/>
            </w:pPr>
            <w:r>
              <w:t>22 1 08 52500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8685,00</w:t>
            </w:r>
          </w:p>
        </w:tc>
      </w:tr>
      <w:tr w:rsidR="002B1785">
        <w:tc>
          <w:tcPr>
            <w:tcW w:w="3515" w:type="dxa"/>
          </w:tcPr>
          <w:p w:rsidR="002B1785" w:rsidRDefault="002B1785">
            <w:pPr>
              <w:pStyle w:val="ConsPlusNormal"/>
            </w:pPr>
            <w:r>
              <w:t xml:space="preserve">Оплата жилищно-коммунальных услуг </w:t>
            </w:r>
            <w:r>
              <w:lastRenderedPageBreak/>
              <w:t>отдельным категориям граждан</w:t>
            </w:r>
          </w:p>
        </w:tc>
        <w:tc>
          <w:tcPr>
            <w:tcW w:w="1814" w:type="dxa"/>
          </w:tcPr>
          <w:p w:rsidR="002B1785" w:rsidRDefault="002B1785">
            <w:pPr>
              <w:pStyle w:val="ConsPlusNormal"/>
              <w:jc w:val="center"/>
            </w:pPr>
            <w:r>
              <w:lastRenderedPageBreak/>
              <w:t>22 1 08 52500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815350,20</w:t>
            </w:r>
          </w:p>
        </w:tc>
      </w:tr>
      <w:tr w:rsidR="002B1785">
        <w:tc>
          <w:tcPr>
            <w:tcW w:w="3515" w:type="dxa"/>
          </w:tcPr>
          <w:p w:rsidR="002B1785" w:rsidRDefault="002B1785">
            <w:pPr>
              <w:pStyle w:val="ConsPlusNormal"/>
            </w:pPr>
            <w:r>
              <w:lastRenderedPageBreak/>
              <w:t>Ежемесячная денежная выплата ветеранам труда</w:t>
            </w:r>
          </w:p>
        </w:tc>
        <w:tc>
          <w:tcPr>
            <w:tcW w:w="1814" w:type="dxa"/>
          </w:tcPr>
          <w:p w:rsidR="002B1785" w:rsidRDefault="002B1785">
            <w:pPr>
              <w:pStyle w:val="ConsPlusNormal"/>
              <w:jc w:val="center"/>
            </w:pPr>
            <w:r>
              <w:t>22 1 08 72003</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5762,00</w:t>
            </w:r>
          </w:p>
        </w:tc>
      </w:tr>
      <w:tr w:rsidR="002B1785">
        <w:tc>
          <w:tcPr>
            <w:tcW w:w="3515" w:type="dxa"/>
          </w:tcPr>
          <w:p w:rsidR="002B1785" w:rsidRDefault="002B1785">
            <w:pPr>
              <w:pStyle w:val="ConsPlusNormal"/>
            </w:pPr>
            <w:r>
              <w:t>Ежемесячная денежная выплата ветеранам труда</w:t>
            </w:r>
          </w:p>
        </w:tc>
        <w:tc>
          <w:tcPr>
            <w:tcW w:w="1814" w:type="dxa"/>
          </w:tcPr>
          <w:p w:rsidR="002B1785" w:rsidRDefault="002B1785">
            <w:pPr>
              <w:pStyle w:val="ConsPlusNormal"/>
              <w:jc w:val="center"/>
            </w:pPr>
            <w:r>
              <w:t>22 1 08 72003</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436728,40</w:t>
            </w:r>
          </w:p>
        </w:tc>
      </w:tr>
      <w:tr w:rsidR="002B1785">
        <w:tc>
          <w:tcPr>
            <w:tcW w:w="3515" w:type="dxa"/>
          </w:tcPr>
          <w:p w:rsidR="002B1785" w:rsidRDefault="002B1785">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814" w:type="dxa"/>
          </w:tcPr>
          <w:p w:rsidR="002B1785" w:rsidRDefault="002B1785">
            <w:pPr>
              <w:pStyle w:val="ConsPlusNormal"/>
              <w:jc w:val="center"/>
            </w:pPr>
            <w:r>
              <w:t>22 1 08 72004</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1196,00</w:t>
            </w:r>
          </w:p>
        </w:tc>
      </w:tr>
      <w:tr w:rsidR="002B1785">
        <w:tc>
          <w:tcPr>
            <w:tcW w:w="3515" w:type="dxa"/>
          </w:tcPr>
          <w:p w:rsidR="002B1785" w:rsidRDefault="002B1785">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814" w:type="dxa"/>
          </w:tcPr>
          <w:p w:rsidR="002B1785" w:rsidRDefault="002B1785">
            <w:pPr>
              <w:pStyle w:val="ConsPlusNormal"/>
              <w:jc w:val="center"/>
            </w:pPr>
            <w:r>
              <w:t>22 1 08 72004</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79304,50</w:t>
            </w:r>
          </w:p>
        </w:tc>
      </w:tr>
      <w:tr w:rsidR="002B1785">
        <w:tc>
          <w:tcPr>
            <w:tcW w:w="3515" w:type="dxa"/>
          </w:tcPr>
          <w:p w:rsidR="002B1785" w:rsidRDefault="002B1785">
            <w:pPr>
              <w:pStyle w:val="ConsPlusNormal"/>
            </w:pPr>
            <w:r>
              <w:t>Ежемесячная денежная выплата труженикам тыла</w:t>
            </w:r>
          </w:p>
        </w:tc>
        <w:tc>
          <w:tcPr>
            <w:tcW w:w="1814" w:type="dxa"/>
          </w:tcPr>
          <w:p w:rsidR="002B1785" w:rsidRDefault="002B1785">
            <w:pPr>
              <w:pStyle w:val="ConsPlusNormal"/>
              <w:jc w:val="center"/>
            </w:pPr>
            <w:r>
              <w:t>22 1 08 72005</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613,00</w:t>
            </w:r>
          </w:p>
        </w:tc>
      </w:tr>
      <w:tr w:rsidR="002B1785">
        <w:tc>
          <w:tcPr>
            <w:tcW w:w="3515" w:type="dxa"/>
          </w:tcPr>
          <w:p w:rsidR="002B1785" w:rsidRDefault="002B1785">
            <w:pPr>
              <w:pStyle w:val="ConsPlusNormal"/>
            </w:pPr>
            <w:r>
              <w:t>Ежемесячная денежная выплата труженикам тыла</w:t>
            </w:r>
          </w:p>
        </w:tc>
        <w:tc>
          <w:tcPr>
            <w:tcW w:w="1814" w:type="dxa"/>
          </w:tcPr>
          <w:p w:rsidR="002B1785" w:rsidRDefault="002B1785">
            <w:pPr>
              <w:pStyle w:val="ConsPlusNormal"/>
              <w:jc w:val="center"/>
            </w:pPr>
            <w:r>
              <w:t>22 1 08 72005</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35095,60</w:t>
            </w:r>
          </w:p>
        </w:tc>
      </w:tr>
      <w:tr w:rsidR="002B1785">
        <w:tc>
          <w:tcPr>
            <w:tcW w:w="3515" w:type="dxa"/>
          </w:tcPr>
          <w:p w:rsidR="002B1785" w:rsidRDefault="002B1785">
            <w:pPr>
              <w:pStyle w:val="ConsPlusNormal"/>
            </w:pPr>
            <w:r>
              <w:t>Ежемесячная денежная выплата по оплате жилого помещения и коммунальных услуг ветеранам труда</w:t>
            </w:r>
          </w:p>
        </w:tc>
        <w:tc>
          <w:tcPr>
            <w:tcW w:w="1814" w:type="dxa"/>
          </w:tcPr>
          <w:p w:rsidR="002B1785" w:rsidRDefault="002B1785">
            <w:pPr>
              <w:pStyle w:val="ConsPlusNormal"/>
              <w:jc w:val="center"/>
            </w:pPr>
            <w:r>
              <w:t>22 1 08 72007</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3260,00</w:t>
            </w:r>
          </w:p>
        </w:tc>
      </w:tr>
      <w:tr w:rsidR="002B1785">
        <w:tc>
          <w:tcPr>
            <w:tcW w:w="3515" w:type="dxa"/>
          </w:tcPr>
          <w:p w:rsidR="002B1785" w:rsidRDefault="002B1785">
            <w:pPr>
              <w:pStyle w:val="ConsPlusNormal"/>
            </w:pPr>
            <w:r>
              <w:t>Ежемесячная денежная выплата по оплате жилого помещения и коммунальных услуг ветеранам труда</w:t>
            </w:r>
          </w:p>
        </w:tc>
        <w:tc>
          <w:tcPr>
            <w:tcW w:w="1814" w:type="dxa"/>
          </w:tcPr>
          <w:p w:rsidR="002B1785" w:rsidRDefault="002B1785">
            <w:pPr>
              <w:pStyle w:val="ConsPlusNormal"/>
              <w:jc w:val="center"/>
            </w:pPr>
            <w:r>
              <w:t>22 1 08 72007</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237848,07</w:t>
            </w:r>
          </w:p>
        </w:tc>
      </w:tr>
      <w:tr w:rsidR="002B1785">
        <w:tc>
          <w:tcPr>
            <w:tcW w:w="3515" w:type="dxa"/>
          </w:tcPr>
          <w:p w:rsidR="002B1785" w:rsidRDefault="002B1785">
            <w:pPr>
              <w:pStyle w:val="ConsPlusNormal"/>
            </w:pPr>
            <w:r>
              <w:t xml:space="preserve">Ежемесячная денежная выплата по оплате жилого помещения и коммунальных услуг реабилитированным лицам и лицам, признанным </w:t>
            </w:r>
            <w:r>
              <w:lastRenderedPageBreak/>
              <w:t>пострадавшими от политических репрессий</w:t>
            </w:r>
          </w:p>
        </w:tc>
        <w:tc>
          <w:tcPr>
            <w:tcW w:w="1814" w:type="dxa"/>
          </w:tcPr>
          <w:p w:rsidR="002B1785" w:rsidRDefault="002B1785">
            <w:pPr>
              <w:pStyle w:val="ConsPlusNormal"/>
              <w:jc w:val="center"/>
            </w:pPr>
            <w:r>
              <w:lastRenderedPageBreak/>
              <w:t>22 1 08 72008</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355,00</w:t>
            </w:r>
          </w:p>
        </w:tc>
      </w:tr>
      <w:tr w:rsidR="002B1785">
        <w:tc>
          <w:tcPr>
            <w:tcW w:w="3515" w:type="dxa"/>
          </w:tcPr>
          <w:p w:rsidR="002B1785" w:rsidRDefault="002B1785">
            <w:pPr>
              <w:pStyle w:val="ConsPlusNormal"/>
            </w:pPr>
            <w:r>
              <w:lastRenderedPageBreak/>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814" w:type="dxa"/>
          </w:tcPr>
          <w:p w:rsidR="002B1785" w:rsidRDefault="002B1785">
            <w:pPr>
              <w:pStyle w:val="ConsPlusNormal"/>
              <w:jc w:val="center"/>
            </w:pPr>
            <w:r>
              <w:t>22 1 08 72008</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21689,16</w:t>
            </w:r>
          </w:p>
        </w:tc>
      </w:tr>
      <w:tr w:rsidR="002B1785">
        <w:tc>
          <w:tcPr>
            <w:tcW w:w="3515" w:type="dxa"/>
          </w:tcPr>
          <w:p w:rsidR="002B1785" w:rsidRDefault="002B1785">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814" w:type="dxa"/>
          </w:tcPr>
          <w:p w:rsidR="002B1785" w:rsidRDefault="002B1785">
            <w:pPr>
              <w:pStyle w:val="ConsPlusNormal"/>
              <w:jc w:val="center"/>
            </w:pPr>
            <w:r>
              <w:t>22 1 08 72009</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8468,50</w:t>
            </w:r>
          </w:p>
        </w:tc>
      </w:tr>
      <w:tr w:rsidR="002B1785">
        <w:tc>
          <w:tcPr>
            <w:tcW w:w="3515" w:type="dxa"/>
          </w:tcPr>
          <w:p w:rsidR="002B1785" w:rsidRDefault="002B1785">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814" w:type="dxa"/>
          </w:tcPr>
          <w:p w:rsidR="002B1785" w:rsidRDefault="002B1785">
            <w:pPr>
              <w:pStyle w:val="ConsPlusNormal"/>
              <w:jc w:val="center"/>
            </w:pPr>
            <w:r>
              <w:t>22 1 08 72009</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857434,39</w:t>
            </w:r>
          </w:p>
        </w:tc>
      </w:tr>
      <w:tr w:rsidR="002B1785">
        <w:tc>
          <w:tcPr>
            <w:tcW w:w="3515" w:type="dxa"/>
          </w:tcPr>
          <w:p w:rsidR="002B1785" w:rsidRDefault="002B1785">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814" w:type="dxa"/>
          </w:tcPr>
          <w:p w:rsidR="002B1785" w:rsidRDefault="002B1785">
            <w:pPr>
              <w:pStyle w:val="ConsPlusNormal"/>
              <w:jc w:val="center"/>
            </w:pPr>
            <w:r>
              <w:t>22 1 08 72011</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1076,40</w:t>
            </w:r>
          </w:p>
        </w:tc>
      </w:tr>
      <w:tr w:rsidR="002B1785">
        <w:tc>
          <w:tcPr>
            <w:tcW w:w="3515" w:type="dxa"/>
          </w:tcPr>
          <w:p w:rsidR="002B1785" w:rsidRDefault="002B1785">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814" w:type="dxa"/>
          </w:tcPr>
          <w:p w:rsidR="002B1785" w:rsidRDefault="002B1785">
            <w:pPr>
              <w:pStyle w:val="ConsPlusNormal"/>
              <w:jc w:val="center"/>
            </w:pPr>
            <w:r>
              <w:t>22 1 08 72011</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215290,20</w:t>
            </w:r>
          </w:p>
        </w:tc>
      </w:tr>
      <w:tr w:rsidR="002B1785">
        <w:tc>
          <w:tcPr>
            <w:tcW w:w="3515" w:type="dxa"/>
          </w:tcPr>
          <w:p w:rsidR="002B1785" w:rsidRDefault="002B1785">
            <w:pPr>
              <w:pStyle w:val="ConsPlusNormal"/>
            </w:pPr>
            <w:r>
              <w:t xml:space="preserve">Ежемесячная денежная выплата по оплате абонентской платы за телефон участникам </w:t>
            </w:r>
            <w:r>
              <w:lastRenderedPageBreak/>
              <w:t>Великой Отечественной войны</w:t>
            </w:r>
          </w:p>
        </w:tc>
        <w:tc>
          <w:tcPr>
            <w:tcW w:w="1814" w:type="dxa"/>
          </w:tcPr>
          <w:p w:rsidR="002B1785" w:rsidRDefault="002B1785">
            <w:pPr>
              <w:pStyle w:val="ConsPlusNormal"/>
              <w:jc w:val="center"/>
            </w:pPr>
            <w:r>
              <w:lastRenderedPageBreak/>
              <w:t>22 1 08 72014</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0,50</w:t>
            </w:r>
          </w:p>
        </w:tc>
      </w:tr>
      <w:tr w:rsidR="002B1785">
        <w:tc>
          <w:tcPr>
            <w:tcW w:w="3515" w:type="dxa"/>
          </w:tcPr>
          <w:p w:rsidR="002B1785" w:rsidRDefault="002B1785">
            <w:pPr>
              <w:pStyle w:val="ConsPlusNormal"/>
            </w:pPr>
            <w:r>
              <w:lastRenderedPageBreak/>
              <w:t>Ежемесячная денежная выплата по оплате абонентской платы за телефон участникам Великой Отечественной войны</w:t>
            </w:r>
          </w:p>
        </w:tc>
        <w:tc>
          <w:tcPr>
            <w:tcW w:w="1814" w:type="dxa"/>
          </w:tcPr>
          <w:p w:rsidR="002B1785" w:rsidRDefault="002B1785">
            <w:pPr>
              <w:pStyle w:val="ConsPlusNormal"/>
              <w:jc w:val="center"/>
            </w:pPr>
            <w:r>
              <w:t>22 1 08 72014</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4,84</w:t>
            </w:r>
          </w:p>
        </w:tc>
      </w:tr>
      <w:tr w:rsidR="002B1785">
        <w:tc>
          <w:tcPr>
            <w:tcW w:w="3515" w:type="dxa"/>
          </w:tcPr>
          <w:p w:rsidR="002B1785" w:rsidRDefault="002B1785">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814" w:type="dxa"/>
          </w:tcPr>
          <w:p w:rsidR="002B1785" w:rsidRDefault="002B1785">
            <w:pPr>
              <w:pStyle w:val="ConsPlusNormal"/>
              <w:jc w:val="center"/>
            </w:pPr>
            <w:r>
              <w:t>22 1 08 72015</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159,00</w:t>
            </w:r>
          </w:p>
        </w:tc>
      </w:tr>
      <w:tr w:rsidR="002B1785">
        <w:tc>
          <w:tcPr>
            <w:tcW w:w="3515" w:type="dxa"/>
          </w:tcPr>
          <w:p w:rsidR="002B1785" w:rsidRDefault="002B1785">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814" w:type="dxa"/>
          </w:tcPr>
          <w:p w:rsidR="002B1785" w:rsidRDefault="002B1785">
            <w:pPr>
              <w:pStyle w:val="ConsPlusNormal"/>
              <w:jc w:val="center"/>
            </w:pPr>
            <w:r>
              <w:t>22 1 08 72015</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9441,31</w:t>
            </w:r>
          </w:p>
        </w:tc>
      </w:tr>
      <w:tr w:rsidR="002B1785">
        <w:tc>
          <w:tcPr>
            <w:tcW w:w="3515" w:type="dxa"/>
          </w:tcPr>
          <w:p w:rsidR="002B1785" w:rsidRDefault="002B1785">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814" w:type="dxa"/>
          </w:tcPr>
          <w:p w:rsidR="002B1785" w:rsidRDefault="002B1785">
            <w:pPr>
              <w:pStyle w:val="ConsPlusNormal"/>
              <w:jc w:val="center"/>
            </w:pPr>
            <w:r>
              <w:t>22 1 08 R4620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19,00</w:t>
            </w:r>
          </w:p>
        </w:tc>
      </w:tr>
      <w:tr w:rsidR="002B1785">
        <w:tc>
          <w:tcPr>
            <w:tcW w:w="3515" w:type="dxa"/>
          </w:tcPr>
          <w:p w:rsidR="002B1785" w:rsidRDefault="002B1785">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814" w:type="dxa"/>
          </w:tcPr>
          <w:p w:rsidR="002B1785" w:rsidRDefault="002B1785">
            <w:pPr>
              <w:pStyle w:val="ConsPlusNormal"/>
              <w:jc w:val="center"/>
            </w:pPr>
            <w:r>
              <w:t>22 1 08 R4620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2021,00</w:t>
            </w:r>
          </w:p>
        </w:tc>
      </w:tr>
      <w:tr w:rsidR="002B1785">
        <w:tc>
          <w:tcPr>
            <w:tcW w:w="3515" w:type="dxa"/>
          </w:tcPr>
          <w:p w:rsidR="002B1785" w:rsidRDefault="002B1785">
            <w:pPr>
              <w:pStyle w:val="ConsPlusNormal"/>
            </w:pPr>
            <w:r>
              <w:t>Основное мероприятие "Обеспечение деятельности центрального аппарата и территориальных органов"</w:t>
            </w:r>
          </w:p>
        </w:tc>
        <w:tc>
          <w:tcPr>
            <w:tcW w:w="1814" w:type="dxa"/>
          </w:tcPr>
          <w:p w:rsidR="002B1785" w:rsidRDefault="002B1785">
            <w:pPr>
              <w:pStyle w:val="ConsPlusNormal"/>
              <w:jc w:val="center"/>
            </w:pPr>
            <w:r>
              <w:t>22 1 09</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130102,49</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22 1 09 20000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112806,13</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w:t>
            </w:r>
          </w:p>
        </w:tc>
        <w:tc>
          <w:tcPr>
            <w:tcW w:w="1814" w:type="dxa"/>
          </w:tcPr>
          <w:p w:rsidR="002B1785" w:rsidRDefault="002B1785">
            <w:pPr>
              <w:pStyle w:val="ConsPlusNormal"/>
              <w:jc w:val="center"/>
            </w:pPr>
            <w:r>
              <w:t>22 1 09 20000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16841,06</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22 1 09 20000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455,30</w:t>
            </w:r>
          </w:p>
        </w:tc>
      </w:tr>
      <w:tr w:rsidR="002B1785">
        <w:tc>
          <w:tcPr>
            <w:tcW w:w="3515" w:type="dxa"/>
          </w:tcPr>
          <w:p w:rsidR="002B1785" w:rsidRDefault="002B1785">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814" w:type="dxa"/>
          </w:tcPr>
          <w:p w:rsidR="002B1785" w:rsidRDefault="002B1785">
            <w:pPr>
              <w:pStyle w:val="ConsPlusNormal"/>
              <w:jc w:val="center"/>
            </w:pPr>
            <w:r>
              <w:t>22 1 11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11349,00</w:t>
            </w:r>
          </w:p>
        </w:tc>
      </w:tr>
      <w:tr w:rsidR="002B1785">
        <w:tc>
          <w:tcPr>
            <w:tcW w:w="3515" w:type="dxa"/>
          </w:tcPr>
          <w:p w:rsidR="002B1785" w:rsidRDefault="002B1785">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814" w:type="dxa"/>
          </w:tcPr>
          <w:p w:rsidR="002B1785" w:rsidRDefault="002B1785">
            <w:pPr>
              <w:pStyle w:val="ConsPlusNormal"/>
              <w:jc w:val="center"/>
            </w:pPr>
            <w:r>
              <w:t>22 1 11 52200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95,00</w:t>
            </w:r>
          </w:p>
        </w:tc>
      </w:tr>
      <w:tr w:rsidR="002B1785">
        <w:tc>
          <w:tcPr>
            <w:tcW w:w="3515" w:type="dxa"/>
          </w:tcPr>
          <w:p w:rsidR="002B1785" w:rsidRDefault="002B1785">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814" w:type="dxa"/>
          </w:tcPr>
          <w:p w:rsidR="002B1785" w:rsidRDefault="002B1785">
            <w:pPr>
              <w:pStyle w:val="ConsPlusNormal"/>
              <w:jc w:val="center"/>
            </w:pPr>
            <w:r>
              <w:t>22 1 11 52200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11254,00</w:t>
            </w:r>
          </w:p>
        </w:tc>
      </w:tr>
      <w:tr w:rsidR="002B1785">
        <w:tc>
          <w:tcPr>
            <w:tcW w:w="3515" w:type="dxa"/>
          </w:tcPr>
          <w:p w:rsidR="002B1785" w:rsidRDefault="002B1785">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814" w:type="dxa"/>
          </w:tcPr>
          <w:p w:rsidR="002B1785" w:rsidRDefault="002B1785">
            <w:pPr>
              <w:pStyle w:val="ConsPlusNormal"/>
              <w:jc w:val="center"/>
            </w:pPr>
            <w:r>
              <w:t>22 1 12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141,50</w:t>
            </w:r>
          </w:p>
        </w:tc>
      </w:tr>
      <w:tr w:rsidR="002B1785">
        <w:tc>
          <w:tcPr>
            <w:tcW w:w="3515" w:type="dxa"/>
          </w:tcPr>
          <w:p w:rsidR="002B1785" w:rsidRDefault="002B1785">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w:t>
            </w:r>
            <w:r>
              <w:lastRenderedPageBreak/>
              <w:t xml:space="preserve">осложнений в соответствии с Федеральным </w:t>
            </w:r>
            <w:hyperlink r:id="rId1458" w:history="1">
              <w:r>
                <w:rPr>
                  <w:color w:val="0000FF"/>
                </w:rPr>
                <w:t>законом</w:t>
              </w:r>
            </w:hyperlink>
            <w:r>
              <w:t xml:space="preserve"> от 17 сентября 1998 года N 157-ФЗ "Об иммунопрофилактике инфекционных болезней"</w:t>
            </w:r>
          </w:p>
        </w:tc>
        <w:tc>
          <w:tcPr>
            <w:tcW w:w="1814" w:type="dxa"/>
          </w:tcPr>
          <w:p w:rsidR="002B1785" w:rsidRDefault="002B1785">
            <w:pPr>
              <w:pStyle w:val="ConsPlusNormal"/>
              <w:jc w:val="center"/>
            </w:pPr>
            <w:r>
              <w:lastRenderedPageBreak/>
              <w:t>22 1 12 52400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1,10</w:t>
            </w:r>
          </w:p>
        </w:tc>
      </w:tr>
      <w:tr w:rsidR="002B1785">
        <w:tc>
          <w:tcPr>
            <w:tcW w:w="3515" w:type="dxa"/>
          </w:tcPr>
          <w:p w:rsidR="002B1785" w:rsidRDefault="002B1785">
            <w:pPr>
              <w:pStyle w:val="ConsPlusNormal"/>
            </w:pPr>
            <w:r>
              <w:lastRenderedPageBreak/>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459" w:history="1">
              <w:r>
                <w:rPr>
                  <w:color w:val="0000FF"/>
                </w:rPr>
                <w:t>законом</w:t>
              </w:r>
            </w:hyperlink>
            <w:r>
              <w:t xml:space="preserve"> от 17 сентября 1998 года N 157-ФЗ "Об иммунопрофилактике инфекционных болезней"</w:t>
            </w:r>
          </w:p>
        </w:tc>
        <w:tc>
          <w:tcPr>
            <w:tcW w:w="1814" w:type="dxa"/>
          </w:tcPr>
          <w:p w:rsidR="002B1785" w:rsidRDefault="002B1785">
            <w:pPr>
              <w:pStyle w:val="ConsPlusNormal"/>
              <w:jc w:val="center"/>
            </w:pPr>
            <w:r>
              <w:t>22 1 12 52400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140,40</w:t>
            </w:r>
          </w:p>
        </w:tc>
      </w:tr>
      <w:tr w:rsidR="002B1785">
        <w:tc>
          <w:tcPr>
            <w:tcW w:w="3515" w:type="dxa"/>
          </w:tcPr>
          <w:p w:rsidR="002B1785" w:rsidRDefault="002B1785">
            <w:pPr>
              <w:pStyle w:val="ConsPlusNormal"/>
            </w:pPr>
            <w:r>
              <w:t>Основное мероприятие "Оказание поддержки в связи с погребением умерших"</w:t>
            </w:r>
          </w:p>
        </w:tc>
        <w:tc>
          <w:tcPr>
            <w:tcW w:w="1814" w:type="dxa"/>
          </w:tcPr>
          <w:p w:rsidR="002B1785" w:rsidRDefault="002B1785">
            <w:pPr>
              <w:pStyle w:val="ConsPlusNormal"/>
              <w:jc w:val="center"/>
            </w:pPr>
            <w:r>
              <w:t>22 1 14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12341,50</w:t>
            </w:r>
          </w:p>
        </w:tc>
      </w:tr>
      <w:tr w:rsidR="002B1785">
        <w:tc>
          <w:tcPr>
            <w:tcW w:w="3515" w:type="dxa"/>
          </w:tcPr>
          <w:p w:rsidR="002B1785" w:rsidRDefault="002B1785">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460" w:history="1">
              <w:r>
                <w:rPr>
                  <w:color w:val="0000FF"/>
                </w:rPr>
                <w:t>законом</w:t>
              </w:r>
            </w:hyperlink>
            <w:r>
              <w:t xml:space="preserve"> от 12 января 1996 года N 8-ФЗ "О погребении и похоронном деле"</w:t>
            </w:r>
          </w:p>
        </w:tc>
        <w:tc>
          <w:tcPr>
            <w:tcW w:w="1814" w:type="dxa"/>
          </w:tcPr>
          <w:p w:rsidR="002B1785" w:rsidRDefault="002B1785">
            <w:pPr>
              <w:pStyle w:val="ConsPlusNormal"/>
              <w:jc w:val="center"/>
            </w:pPr>
            <w:r>
              <w:t>22 1 14 71150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143,46</w:t>
            </w:r>
          </w:p>
        </w:tc>
      </w:tr>
      <w:tr w:rsidR="002B1785">
        <w:tc>
          <w:tcPr>
            <w:tcW w:w="3515" w:type="dxa"/>
          </w:tcPr>
          <w:p w:rsidR="002B1785" w:rsidRDefault="002B1785">
            <w:pPr>
              <w:pStyle w:val="ConsPlusNormal"/>
            </w:pPr>
            <w:r>
              <w:t xml:space="preserve">Выплата социального </w:t>
            </w:r>
            <w:r>
              <w:lastRenderedPageBreak/>
              <w:t xml:space="preserve">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461" w:history="1">
              <w:r>
                <w:rPr>
                  <w:color w:val="0000FF"/>
                </w:rPr>
                <w:t>законом</w:t>
              </w:r>
            </w:hyperlink>
            <w:r>
              <w:t xml:space="preserve"> от 12 января 1996 года N 8-ФЗ "О погребении и похоронном деле"</w:t>
            </w:r>
          </w:p>
        </w:tc>
        <w:tc>
          <w:tcPr>
            <w:tcW w:w="1814" w:type="dxa"/>
          </w:tcPr>
          <w:p w:rsidR="002B1785" w:rsidRDefault="002B1785">
            <w:pPr>
              <w:pStyle w:val="ConsPlusNormal"/>
              <w:jc w:val="center"/>
            </w:pPr>
            <w:r>
              <w:lastRenderedPageBreak/>
              <w:t>22 1 14 71150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10218,04</w:t>
            </w:r>
          </w:p>
        </w:tc>
      </w:tr>
      <w:tr w:rsidR="002B1785">
        <w:tc>
          <w:tcPr>
            <w:tcW w:w="3515" w:type="dxa"/>
          </w:tcPr>
          <w:p w:rsidR="002B1785" w:rsidRDefault="002B1785">
            <w:pPr>
              <w:pStyle w:val="ConsPlusNormal"/>
            </w:pPr>
            <w:r>
              <w:lastRenderedPageBreak/>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462" w:history="1">
              <w:r>
                <w:rPr>
                  <w:color w:val="0000FF"/>
                </w:rPr>
                <w:t>законом</w:t>
              </w:r>
            </w:hyperlink>
            <w:r>
              <w:t xml:space="preserve"> от 12 января 1996 года N 8-ФЗ "О погребении и похоронном деле"</w:t>
            </w:r>
          </w:p>
        </w:tc>
        <w:tc>
          <w:tcPr>
            <w:tcW w:w="1814" w:type="dxa"/>
          </w:tcPr>
          <w:p w:rsidR="002B1785" w:rsidRDefault="002B1785">
            <w:pPr>
              <w:pStyle w:val="ConsPlusNormal"/>
              <w:jc w:val="center"/>
            </w:pPr>
            <w:r>
              <w:t>22 1 14 71160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30,00</w:t>
            </w:r>
          </w:p>
        </w:tc>
      </w:tr>
      <w:tr w:rsidR="002B1785">
        <w:tc>
          <w:tcPr>
            <w:tcW w:w="3515" w:type="dxa"/>
          </w:tcPr>
          <w:p w:rsidR="002B1785" w:rsidRDefault="002B1785">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w:t>
            </w:r>
            <w:r>
              <w:lastRenderedPageBreak/>
              <w:t xml:space="preserve">определенные законодательством Российской Федерации сроки", в соответствии с Федеральным </w:t>
            </w:r>
            <w:hyperlink r:id="rId1463" w:history="1">
              <w:r>
                <w:rPr>
                  <w:color w:val="0000FF"/>
                </w:rPr>
                <w:t>законом</w:t>
              </w:r>
            </w:hyperlink>
            <w:r>
              <w:t xml:space="preserve"> от 12 января 1996 года N 8-ФЗ "О погребении и похоронном деле"</w:t>
            </w:r>
          </w:p>
        </w:tc>
        <w:tc>
          <w:tcPr>
            <w:tcW w:w="1814" w:type="dxa"/>
          </w:tcPr>
          <w:p w:rsidR="002B1785" w:rsidRDefault="002B1785">
            <w:pPr>
              <w:pStyle w:val="ConsPlusNormal"/>
              <w:jc w:val="center"/>
            </w:pPr>
            <w:r>
              <w:lastRenderedPageBreak/>
              <w:t>22 1 14 71160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1700,00</w:t>
            </w:r>
          </w:p>
        </w:tc>
      </w:tr>
      <w:tr w:rsidR="002B1785">
        <w:tc>
          <w:tcPr>
            <w:tcW w:w="3515" w:type="dxa"/>
          </w:tcPr>
          <w:p w:rsidR="002B1785" w:rsidRDefault="002B1785">
            <w:pPr>
              <w:pStyle w:val="ConsPlusNormal"/>
            </w:pPr>
            <w:r>
              <w:lastRenderedPageBreak/>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464" w:history="1">
              <w:r>
                <w:rPr>
                  <w:color w:val="0000FF"/>
                </w:rPr>
                <w:t>законом</w:t>
              </w:r>
            </w:hyperlink>
            <w:r>
              <w:t xml:space="preserve"> от 12 января 1996 года N 8-ФЗ "О погребении и похоронном деле"</w:t>
            </w:r>
          </w:p>
        </w:tc>
        <w:tc>
          <w:tcPr>
            <w:tcW w:w="1814" w:type="dxa"/>
          </w:tcPr>
          <w:p w:rsidR="002B1785" w:rsidRDefault="002B1785">
            <w:pPr>
              <w:pStyle w:val="ConsPlusNormal"/>
              <w:jc w:val="center"/>
            </w:pPr>
            <w:r>
              <w:t>22 1 14 71160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250,00</w:t>
            </w:r>
          </w:p>
        </w:tc>
      </w:tr>
      <w:tr w:rsidR="002B1785">
        <w:tc>
          <w:tcPr>
            <w:tcW w:w="3515" w:type="dxa"/>
          </w:tcPr>
          <w:p w:rsidR="002B1785" w:rsidRDefault="002B1785">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814" w:type="dxa"/>
          </w:tcPr>
          <w:p w:rsidR="002B1785" w:rsidRDefault="002B1785">
            <w:pPr>
              <w:pStyle w:val="ConsPlusNormal"/>
              <w:jc w:val="center"/>
            </w:pPr>
            <w:r>
              <w:t>22 1 19</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39054,00</w:t>
            </w:r>
          </w:p>
        </w:tc>
      </w:tr>
      <w:tr w:rsidR="002B1785">
        <w:tc>
          <w:tcPr>
            <w:tcW w:w="3515" w:type="dxa"/>
          </w:tcPr>
          <w:p w:rsidR="002B1785" w:rsidRDefault="002B1785">
            <w:pPr>
              <w:pStyle w:val="ConsPlusNormal"/>
            </w:pPr>
            <w:r>
              <w:t>Дополнительное ежемесячное материальное обеспечение граждан за особые заслуги перед Республикой Дагестан</w:t>
            </w:r>
          </w:p>
        </w:tc>
        <w:tc>
          <w:tcPr>
            <w:tcW w:w="1814" w:type="dxa"/>
          </w:tcPr>
          <w:p w:rsidR="002B1785" w:rsidRDefault="002B1785">
            <w:pPr>
              <w:pStyle w:val="ConsPlusNormal"/>
              <w:jc w:val="center"/>
            </w:pPr>
            <w:r>
              <w:t>22 1 19 71120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530,00</w:t>
            </w:r>
          </w:p>
        </w:tc>
      </w:tr>
      <w:tr w:rsidR="002B1785">
        <w:tc>
          <w:tcPr>
            <w:tcW w:w="3515" w:type="dxa"/>
          </w:tcPr>
          <w:p w:rsidR="002B1785" w:rsidRDefault="002B1785">
            <w:pPr>
              <w:pStyle w:val="ConsPlusNormal"/>
            </w:pPr>
            <w:r>
              <w:t xml:space="preserve">Дополнительное ежемесячное материальное обеспечение граждан за особые заслуги перед </w:t>
            </w:r>
            <w:r>
              <w:lastRenderedPageBreak/>
              <w:t>Республикой Дагестан</w:t>
            </w:r>
          </w:p>
        </w:tc>
        <w:tc>
          <w:tcPr>
            <w:tcW w:w="1814" w:type="dxa"/>
          </w:tcPr>
          <w:p w:rsidR="002B1785" w:rsidRDefault="002B1785">
            <w:pPr>
              <w:pStyle w:val="ConsPlusNormal"/>
              <w:jc w:val="center"/>
            </w:pPr>
            <w:r>
              <w:lastRenderedPageBreak/>
              <w:t>22 1 19 71120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38524,00</w:t>
            </w:r>
          </w:p>
        </w:tc>
      </w:tr>
      <w:tr w:rsidR="002B1785">
        <w:tc>
          <w:tcPr>
            <w:tcW w:w="3515" w:type="dxa"/>
          </w:tcPr>
          <w:p w:rsidR="002B1785" w:rsidRDefault="002B1785">
            <w:pPr>
              <w:pStyle w:val="ConsPlusNormal"/>
            </w:pPr>
            <w:r>
              <w:lastRenderedPageBreak/>
              <w:t>Основное мероприятие "Оказание государственной поддержки народным дружинникам"</w:t>
            </w:r>
          </w:p>
        </w:tc>
        <w:tc>
          <w:tcPr>
            <w:tcW w:w="1814" w:type="dxa"/>
          </w:tcPr>
          <w:p w:rsidR="002B1785" w:rsidRDefault="002B1785">
            <w:pPr>
              <w:pStyle w:val="ConsPlusNormal"/>
              <w:jc w:val="center"/>
            </w:pPr>
            <w:r>
              <w:t>22 1 28</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2080,00</w:t>
            </w:r>
          </w:p>
        </w:tc>
      </w:tr>
      <w:tr w:rsidR="002B1785">
        <w:tc>
          <w:tcPr>
            <w:tcW w:w="3515" w:type="dxa"/>
          </w:tcPr>
          <w:p w:rsidR="002B1785" w:rsidRDefault="002B1785">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814" w:type="dxa"/>
          </w:tcPr>
          <w:p w:rsidR="002B1785" w:rsidRDefault="002B1785">
            <w:pPr>
              <w:pStyle w:val="ConsPlusNormal"/>
              <w:jc w:val="center"/>
            </w:pPr>
            <w:r>
              <w:t>22 1 28 71170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2080,00</w:t>
            </w:r>
          </w:p>
        </w:tc>
      </w:tr>
      <w:tr w:rsidR="002B1785">
        <w:tc>
          <w:tcPr>
            <w:tcW w:w="3515" w:type="dxa"/>
          </w:tcPr>
          <w:p w:rsidR="002B1785" w:rsidRDefault="002B1785">
            <w:pPr>
              <w:pStyle w:val="ConsPlusNormal"/>
            </w:pPr>
            <w:r>
              <w:t>Основное мероприятие "Оказание поддержки работникам добровольной пожарной охраны и добровольным пожарным"</w:t>
            </w:r>
          </w:p>
        </w:tc>
        <w:tc>
          <w:tcPr>
            <w:tcW w:w="1814" w:type="dxa"/>
          </w:tcPr>
          <w:p w:rsidR="002B1785" w:rsidRDefault="002B1785">
            <w:pPr>
              <w:pStyle w:val="ConsPlusNormal"/>
              <w:jc w:val="center"/>
            </w:pPr>
            <w:r>
              <w:t>22 1 29</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2256,00</w:t>
            </w:r>
          </w:p>
        </w:tc>
      </w:tr>
      <w:tr w:rsidR="002B1785">
        <w:tc>
          <w:tcPr>
            <w:tcW w:w="3515" w:type="dxa"/>
          </w:tcPr>
          <w:p w:rsidR="002B1785" w:rsidRDefault="002B1785">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814" w:type="dxa"/>
          </w:tcPr>
          <w:p w:rsidR="002B1785" w:rsidRDefault="002B1785">
            <w:pPr>
              <w:pStyle w:val="ConsPlusNormal"/>
              <w:jc w:val="center"/>
            </w:pPr>
            <w:r>
              <w:t>22 1 29 71180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2256,00</w:t>
            </w:r>
          </w:p>
        </w:tc>
      </w:tr>
      <w:tr w:rsidR="002B1785">
        <w:tc>
          <w:tcPr>
            <w:tcW w:w="3515" w:type="dxa"/>
          </w:tcPr>
          <w:p w:rsidR="002B1785" w:rsidRDefault="002B1785">
            <w:pPr>
              <w:pStyle w:val="ConsPlusNormal"/>
            </w:pPr>
            <w:hyperlink r:id="rId1465" w:history="1">
              <w:r>
                <w:rPr>
                  <w:color w:val="0000FF"/>
                </w:rPr>
                <w:t>Подпрограмма</w:t>
              </w:r>
            </w:hyperlink>
            <w:r>
              <w:t xml:space="preserve"> "Модернизация и развитие социального обслуживания граждан"</w:t>
            </w:r>
          </w:p>
        </w:tc>
        <w:tc>
          <w:tcPr>
            <w:tcW w:w="1814" w:type="dxa"/>
          </w:tcPr>
          <w:p w:rsidR="002B1785" w:rsidRDefault="002B1785">
            <w:pPr>
              <w:pStyle w:val="ConsPlusNormal"/>
              <w:jc w:val="center"/>
            </w:pPr>
            <w:r>
              <w:t>22 2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3421408,64</w:t>
            </w:r>
          </w:p>
        </w:tc>
      </w:tr>
      <w:tr w:rsidR="002B1785">
        <w:tc>
          <w:tcPr>
            <w:tcW w:w="3515" w:type="dxa"/>
          </w:tcPr>
          <w:p w:rsidR="002B1785" w:rsidRDefault="002B1785">
            <w:pPr>
              <w:pStyle w:val="ConsPlusNormal"/>
            </w:pPr>
            <w:r>
              <w:t>Основное мероприятие "Обеспечение деятельности учреждений социального обслуживания граждан"</w:t>
            </w:r>
          </w:p>
        </w:tc>
        <w:tc>
          <w:tcPr>
            <w:tcW w:w="1814" w:type="dxa"/>
          </w:tcPr>
          <w:p w:rsidR="002B1785" w:rsidRDefault="002B1785">
            <w:pPr>
              <w:pStyle w:val="ConsPlusNormal"/>
              <w:jc w:val="center"/>
            </w:pPr>
            <w:r>
              <w:t>22 2 03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3418382,84</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22 2 03 00590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146634,48</w:t>
            </w:r>
          </w:p>
        </w:tc>
      </w:tr>
      <w:tr w:rsidR="002B1785">
        <w:tc>
          <w:tcPr>
            <w:tcW w:w="3515" w:type="dxa"/>
          </w:tcPr>
          <w:p w:rsidR="002B1785" w:rsidRDefault="002B1785">
            <w:pPr>
              <w:pStyle w:val="ConsPlusNormal"/>
            </w:pPr>
            <w:r>
              <w:t xml:space="preserve">Расходы на обеспечение </w:t>
            </w:r>
            <w:r>
              <w:lastRenderedPageBreak/>
              <w:t>деятельности (оказание услуг) государственных учреждений</w:t>
            </w:r>
          </w:p>
        </w:tc>
        <w:tc>
          <w:tcPr>
            <w:tcW w:w="1814" w:type="dxa"/>
          </w:tcPr>
          <w:p w:rsidR="002B1785" w:rsidRDefault="002B1785">
            <w:pPr>
              <w:pStyle w:val="ConsPlusNormal"/>
              <w:jc w:val="center"/>
            </w:pPr>
            <w:r>
              <w:lastRenderedPageBreak/>
              <w:t>22 2 03 00590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36243,56</w:t>
            </w:r>
          </w:p>
        </w:tc>
      </w:tr>
      <w:tr w:rsidR="002B1785">
        <w:tc>
          <w:tcPr>
            <w:tcW w:w="3515"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22 2 03 00590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3227520,51</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22 2 03 00590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1371,59</w:t>
            </w:r>
          </w:p>
        </w:tc>
      </w:tr>
      <w:tr w:rsidR="002B1785">
        <w:tc>
          <w:tcPr>
            <w:tcW w:w="3515" w:type="dxa"/>
          </w:tcPr>
          <w:p w:rsidR="002B1785" w:rsidRDefault="002B1785">
            <w:pPr>
              <w:pStyle w:val="ConsPlusNormal"/>
            </w:pPr>
            <w:r>
              <w:t xml:space="preserve">Иной межбюджетный трансферт, имеющий целевое назначение, из федерального бюджета бюджету Республики Дагестан на осуществление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субъектами Российской Федерации расходов на указанные цели, утвержденными </w:t>
            </w:r>
            <w:hyperlink r:id="rId1466" w:history="1">
              <w:r>
                <w:rPr>
                  <w:color w:val="0000FF"/>
                </w:rPr>
                <w:t>постановлением</w:t>
              </w:r>
            </w:hyperlink>
            <w:r>
              <w:t xml:space="preserve"> </w:t>
            </w:r>
            <w:r>
              <w:lastRenderedPageBreak/>
              <w:t>Правительства Российской Федерации от 24 июля 2020 года N 1104</w:t>
            </w:r>
          </w:p>
        </w:tc>
        <w:tc>
          <w:tcPr>
            <w:tcW w:w="1814" w:type="dxa"/>
          </w:tcPr>
          <w:p w:rsidR="002B1785" w:rsidRDefault="002B1785">
            <w:pPr>
              <w:pStyle w:val="ConsPlusNormal"/>
              <w:jc w:val="center"/>
            </w:pPr>
            <w:r>
              <w:lastRenderedPageBreak/>
              <w:t>22 2 03 58370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1288,99</w:t>
            </w:r>
          </w:p>
        </w:tc>
      </w:tr>
      <w:tr w:rsidR="002B1785">
        <w:tc>
          <w:tcPr>
            <w:tcW w:w="3515" w:type="dxa"/>
          </w:tcPr>
          <w:p w:rsidR="002B1785" w:rsidRDefault="002B1785">
            <w:pPr>
              <w:pStyle w:val="ConsPlusNormal"/>
            </w:pPr>
            <w:r>
              <w:lastRenderedPageBreak/>
              <w:t xml:space="preserve">Иной межбюджетный трансферт, имеющий целевое назначение, из федерального бюджета бюджету Республики Дагестан на осуществление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субъектами Российской Федерации расходов на указанные цели, утвержденными </w:t>
            </w:r>
            <w:hyperlink r:id="rId1467" w:history="1">
              <w:r>
                <w:rPr>
                  <w:color w:val="0000FF"/>
                </w:rPr>
                <w:t>постановлением</w:t>
              </w:r>
            </w:hyperlink>
            <w:r>
              <w:t xml:space="preserve"> Правительства Российской Федерации от 24 июля 2020 года N 1104</w:t>
            </w:r>
          </w:p>
        </w:tc>
        <w:tc>
          <w:tcPr>
            <w:tcW w:w="1814" w:type="dxa"/>
          </w:tcPr>
          <w:p w:rsidR="002B1785" w:rsidRDefault="002B1785">
            <w:pPr>
              <w:pStyle w:val="ConsPlusNormal"/>
              <w:jc w:val="center"/>
            </w:pPr>
            <w:r>
              <w:t>22 2 03 58370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5323,71</w:t>
            </w:r>
          </w:p>
        </w:tc>
      </w:tr>
      <w:tr w:rsidR="002B1785">
        <w:tc>
          <w:tcPr>
            <w:tcW w:w="3515" w:type="dxa"/>
          </w:tcPr>
          <w:p w:rsidR="002B1785" w:rsidRDefault="002B1785">
            <w:pPr>
              <w:pStyle w:val="ConsPlusNormal"/>
            </w:pPr>
            <w:r>
              <w:t xml:space="preserve">Основное мероприятие "Привлечение в сферу социального обслуживания населения бизнеса и социально ориентированных </w:t>
            </w:r>
            <w:r>
              <w:lastRenderedPageBreak/>
              <w:t>некоммерческих организаций, благотворителей и добровольцев"</w:t>
            </w:r>
          </w:p>
        </w:tc>
        <w:tc>
          <w:tcPr>
            <w:tcW w:w="1814" w:type="dxa"/>
          </w:tcPr>
          <w:p w:rsidR="002B1785" w:rsidRDefault="002B1785">
            <w:pPr>
              <w:pStyle w:val="ConsPlusNormal"/>
              <w:jc w:val="center"/>
            </w:pPr>
            <w:r>
              <w:lastRenderedPageBreak/>
              <w:t>22 2 06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3025,80</w:t>
            </w:r>
          </w:p>
        </w:tc>
      </w:tr>
      <w:tr w:rsidR="002B1785">
        <w:tc>
          <w:tcPr>
            <w:tcW w:w="3515" w:type="dxa"/>
          </w:tcPr>
          <w:p w:rsidR="002B1785" w:rsidRDefault="002B1785">
            <w:pPr>
              <w:pStyle w:val="ConsPlusNormal"/>
            </w:pPr>
            <w:r>
              <w:lastRenderedPageBreak/>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1814" w:type="dxa"/>
          </w:tcPr>
          <w:p w:rsidR="002B1785" w:rsidRDefault="002B1785">
            <w:pPr>
              <w:pStyle w:val="ConsPlusNormal"/>
              <w:jc w:val="center"/>
            </w:pPr>
            <w:r>
              <w:t>22 2 06 81950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3025,80</w:t>
            </w:r>
          </w:p>
        </w:tc>
      </w:tr>
      <w:tr w:rsidR="002B1785">
        <w:tc>
          <w:tcPr>
            <w:tcW w:w="3515" w:type="dxa"/>
          </w:tcPr>
          <w:p w:rsidR="002B1785" w:rsidRDefault="002B1785">
            <w:pPr>
              <w:pStyle w:val="ConsPlusNormal"/>
            </w:pPr>
            <w:hyperlink r:id="rId1468" w:history="1">
              <w:r>
                <w:rPr>
                  <w:color w:val="0000FF"/>
                </w:rPr>
                <w:t>Подпрограмма</w:t>
              </w:r>
            </w:hyperlink>
            <w:r>
              <w:t xml:space="preserve"> "Совершенствование социальной поддержки семьи и детей"</w:t>
            </w:r>
          </w:p>
        </w:tc>
        <w:tc>
          <w:tcPr>
            <w:tcW w:w="1814" w:type="dxa"/>
          </w:tcPr>
          <w:p w:rsidR="002B1785" w:rsidRDefault="002B1785">
            <w:pPr>
              <w:pStyle w:val="ConsPlusNormal"/>
              <w:jc w:val="center"/>
            </w:pPr>
            <w:r>
              <w:t>22 3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25504928,19</w:t>
            </w:r>
          </w:p>
        </w:tc>
      </w:tr>
      <w:tr w:rsidR="002B1785">
        <w:tc>
          <w:tcPr>
            <w:tcW w:w="3515" w:type="dxa"/>
          </w:tcPr>
          <w:p w:rsidR="002B1785" w:rsidRDefault="002B1785">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814" w:type="dxa"/>
          </w:tcPr>
          <w:p w:rsidR="002B1785" w:rsidRDefault="002B1785">
            <w:pPr>
              <w:pStyle w:val="ConsPlusNormal"/>
              <w:jc w:val="center"/>
            </w:pPr>
            <w:r>
              <w:t>22 3 01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21093563,45</w:t>
            </w:r>
          </w:p>
        </w:tc>
      </w:tr>
      <w:tr w:rsidR="002B1785">
        <w:tc>
          <w:tcPr>
            <w:tcW w:w="3515" w:type="dxa"/>
          </w:tcPr>
          <w:p w:rsidR="002B1785" w:rsidRDefault="002B1785">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469" w:history="1">
              <w:r>
                <w:rPr>
                  <w:color w:val="0000FF"/>
                </w:rPr>
                <w:t>законом</w:t>
              </w:r>
            </w:hyperlink>
            <w:r>
              <w:t xml:space="preserve"> от 19 </w:t>
            </w:r>
            <w:r>
              <w:lastRenderedPageBreak/>
              <w:t>мая 1995 года N 81-ФЗ "О государственных пособиях гражданам, имеющим детей"</w:t>
            </w:r>
          </w:p>
        </w:tc>
        <w:tc>
          <w:tcPr>
            <w:tcW w:w="1814" w:type="dxa"/>
          </w:tcPr>
          <w:p w:rsidR="002B1785" w:rsidRDefault="002B1785">
            <w:pPr>
              <w:pStyle w:val="ConsPlusNormal"/>
              <w:jc w:val="center"/>
            </w:pPr>
            <w:r>
              <w:lastRenderedPageBreak/>
              <w:t>22 3 01 52700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3,50</w:t>
            </w:r>
          </w:p>
        </w:tc>
      </w:tr>
      <w:tr w:rsidR="002B1785">
        <w:tc>
          <w:tcPr>
            <w:tcW w:w="3515" w:type="dxa"/>
          </w:tcPr>
          <w:p w:rsidR="002B1785" w:rsidRDefault="002B1785">
            <w:pPr>
              <w:pStyle w:val="ConsPlusNormal"/>
            </w:pPr>
            <w:r>
              <w:lastRenderedPageBreak/>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470" w:history="1">
              <w:r>
                <w:rPr>
                  <w:color w:val="0000FF"/>
                </w:rPr>
                <w:t>законом</w:t>
              </w:r>
            </w:hyperlink>
            <w:r>
              <w:t xml:space="preserve"> от 19 мая 1995 года N 81-ФЗ "О государственных пособиях гражданам, имеющим детей"</w:t>
            </w:r>
          </w:p>
        </w:tc>
        <w:tc>
          <w:tcPr>
            <w:tcW w:w="1814" w:type="dxa"/>
          </w:tcPr>
          <w:p w:rsidR="002B1785" w:rsidRDefault="002B1785">
            <w:pPr>
              <w:pStyle w:val="ConsPlusNormal"/>
              <w:jc w:val="center"/>
            </w:pPr>
            <w:r>
              <w:t>22 3 01 52700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27740,60</w:t>
            </w:r>
          </w:p>
        </w:tc>
      </w:tr>
      <w:tr w:rsidR="002B1785">
        <w:tc>
          <w:tcPr>
            <w:tcW w:w="3515" w:type="dxa"/>
          </w:tcPr>
          <w:p w:rsidR="002B1785" w:rsidRDefault="002B1785">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471" w:history="1">
              <w:r>
                <w:rPr>
                  <w:color w:val="0000FF"/>
                </w:rPr>
                <w:t>законом</w:t>
              </w:r>
            </w:hyperlink>
            <w:r>
              <w:t xml:space="preserve"> от 19 мая 1995 года N 81-ФЗ "О государственных пособиях гражданам, имеющим детей"</w:t>
            </w:r>
          </w:p>
        </w:tc>
        <w:tc>
          <w:tcPr>
            <w:tcW w:w="1814" w:type="dxa"/>
          </w:tcPr>
          <w:p w:rsidR="002B1785" w:rsidRDefault="002B1785">
            <w:pPr>
              <w:pStyle w:val="ConsPlusNormal"/>
              <w:jc w:val="center"/>
            </w:pPr>
            <w:r>
              <w:t>22 3 01 53800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11706,10</w:t>
            </w:r>
          </w:p>
        </w:tc>
      </w:tr>
      <w:tr w:rsidR="002B1785">
        <w:tc>
          <w:tcPr>
            <w:tcW w:w="3515" w:type="dxa"/>
          </w:tcPr>
          <w:p w:rsidR="002B1785" w:rsidRDefault="002B1785">
            <w:pPr>
              <w:pStyle w:val="ConsPlusNormal"/>
            </w:pPr>
            <w:r>
              <w:t xml:space="preserve">Выплата государственных пособий лицам, не подлежащим обязательному </w:t>
            </w:r>
            <w:r>
              <w:lastRenderedPageBreak/>
              <w:t xml:space="preserve">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472" w:history="1">
              <w:r>
                <w:rPr>
                  <w:color w:val="0000FF"/>
                </w:rPr>
                <w:t>законом</w:t>
              </w:r>
            </w:hyperlink>
            <w:r>
              <w:t xml:space="preserve"> от 19 мая 1995 года N 81-ФЗ "О государственных пособиях гражданам, имеющим детей"</w:t>
            </w:r>
          </w:p>
        </w:tc>
        <w:tc>
          <w:tcPr>
            <w:tcW w:w="1814" w:type="dxa"/>
          </w:tcPr>
          <w:p w:rsidR="002B1785" w:rsidRDefault="002B1785">
            <w:pPr>
              <w:pStyle w:val="ConsPlusNormal"/>
              <w:jc w:val="center"/>
            </w:pPr>
            <w:r>
              <w:lastRenderedPageBreak/>
              <w:t>22 3 01 53800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5068402,00</w:t>
            </w:r>
          </w:p>
        </w:tc>
      </w:tr>
      <w:tr w:rsidR="002B1785">
        <w:tc>
          <w:tcPr>
            <w:tcW w:w="3515" w:type="dxa"/>
          </w:tcPr>
          <w:p w:rsidR="002B1785" w:rsidRDefault="002B1785">
            <w:pPr>
              <w:pStyle w:val="ConsPlusNormal"/>
            </w:pPr>
            <w:r>
              <w:lastRenderedPageBreak/>
              <w:t xml:space="preserve">Выплата ежемесячного пособия на ребенка в соответствии с Федеральным </w:t>
            </w:r>
            <w:hyperlink r:id="rId1473" w:history="1">
              <w:r>
                <w:rPr>
                  <w:color w:val="0000FF"/>
                </w:rPr>
                <w:t>законом</w:t>
              </w:r>
            </w:hyperlink>
            <w:r>
              <w:t xml:space="preserve"> от 19 мая 1995 года N 81-ФЗ "О государственных пособиях гражданам, имеющим детей"</w:t>
            </w:r>
          </w:p>
        </w:tc>
        <w:tc>
          <w:tcPr>
            <w:tcW w:w="1814" w:type="dxa"/>
          </w:tcPr>
          <w:p w:rsidR="002B1785" w:rsidRDefault="002B1785">
            <w:pPr>
              <w:pStyle w:val="ConsPlusNormal"/>
              <w:jc w:val="center"/>
            </w:pPr>
            <w:r>
              <w:t>22 3 01 71310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8822,10</w:t>
            </w:r>
          </w:p>
        </w:tc>
      </w:tr>
      <w:tr w:rsidR="002B1785">
        <w:tc>
          <w:tcPr>
            <w:tcW w:w="3515" w:type="dxa"/>
          </w:tcPr>
          <w:p w:rsidR="002B1785" w:rsidRDefault="002B1785">
            <w:pPr>
              <w:pStyle w:val="ConsPlusNormal"/>
            </w:pPr>
            <w:r>
              <w:t xml:space="preserve">Выплата ежемесячного пособия на ребенка в соответствии с Федеральным </w:t>
            </w:r>
            <w:hyperlink r:id="rId1474" w:history="1">
              <w:r>
                <w:rPr>
                  <w:color w:val="0000FF"/>
                </w:rPr>
                <w:t>законом</w:t>
              </w:r>
            </w:hyperlink>
            <w:r>
              <w:t xml:space="preserve"> от 19 мая 1995 года N 81-ФЗ "О государственных пособиях гражданам, имеющим детей"</w:t>
            </w:r>
          </w:p>
        </w:tc>
        <w:tc>
          <w:tcPr>
            <w:tcW w:w="1814" w:type="dxa"/>
          </w:tcPr>
          <w:p w:rsidR="002B1785" w:rsidRDefault="002B1785">
            <w:pPr>
              <w:pStyle w:val="ConsPlusNormal"/>
              <w:jc w:val="center"/>
            </w:pPr>
            <w:r>
              <w:t>22 3 01 71310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1526728,20</w:t>
            </w:r>
          </w:p>
        </w:tc>
      </w:tr>
      <w:tr w:rsidR="002B1785">
        <w:tc>
          <w:tcPr>
            <w:tcW w:w="3515" w:type="dxa"/>
          </w:tcPr>
          <w:p w:rsidR="002B1785" w:rsidRDefault="002B1785">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814" w:type="dxa"/>
          </w:tcPr>
          <w:p w:rsidR="002B1785" w:rsidRDefault="002B1785">
            <w:pPr>
              <w:pStyle w:val="ConsPlusNormal"/>
              <w:jc w:val="center"/>
            </w:pPr>
            <w:r>
              <w:t>22 3 01 71320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206,80</w:t>
            </w:r>
          </w:p>
        </w:tc>
      </w:tr>
      <w:tr w:rsidR="002B1785">
        <w:tc>
          <w:tcPr>
            <w:tcW w:w="3515" w:type="dxa"/>
          </w:tcPr>
          <w:p w:rsidR="002B1785" w:rsidRDefault="002B1785">
            <w:pPr>
              <w:pStyle w:val="ConsPlusNormal"/>
            </w:pPr>
            <w:r>
              <w:t xml:space="preserve">Единовременная денежная выплата на детей, поступающих в первый </w:t>
            </w:r>
            <w:r>
              <w:lastRenderedPageBreak/>
              <w:t>класс, из малоимущих многодетных семей, проживающих в Республике Дагестан</w:t>
            </w:r>
          </w:p>
        </w:tc>
        <w:tc>
          <w:tcPr>
            <w:tcW w:w="1814" w:type="dxa"/>
          </w:tcPr>
          <w:p w:rsidR="002B1785" w:rsidRDefault="002B1785">
            <w:pPr>
              <w:pStyle w:val="ConsPlusNormal"/>
              <w:jc w:val="center"/>
            </w:pPr>
            <w:r>
              <w:lastRenderedPageBreak/>
              <w:t>22 3 01 71320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15611,60</w:t>
            </w:r>
          </w:p>
        </w:tc>
      </w:tr>
      <w:tr w:rsidR="002B1785">
        <w:tc>
          <w:tcPr>
            <w:tcW w:w="3515" w:type="dxa"/>
          </w:tcPr>
          <w:p w:rsidR="002B1785" w:rsidRDefault="002B1785">
            <w:pPr>
              <w:pStyle w:val="ConsPlusNormal"/>
            </w:pPr>
            <w:r>
              <w:lastRenderedPageBreak/>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814" w:type="dxa"/>
          </w:tcPr>
          <w:p w:rsidR="002B1785" w:rsidRDefault="002B1785">
            <w:pPr>
              <w:pStyle w:val="ConsPlusNormal"/>
              <w:jc w:val="center"/>
            </w:pPr>
            <w:r>
              <w:t>22 3 01 71540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2114,20</w:t>
            </w:r>
          </w:p>
        </w:tc>
      </w:tr>
      <w:tr w:rsidR="002B1785">
        <w:tc>
          <w:tcPr>
            <w:tcW w:w="3515" w:type="dxa"/>
          </w:tcPr>
          <w:p w:rsidR="002B1785" w:rsidRDefault="002B1785">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814" w:type="dxa"/>
          </w:tcPr>
          <w:p w:rsidR="002B1785" w:rsidRDefault="002B1785">
            <w:pPr>
              <w:pStyle w:val="ConsPlusNormal"/>
              <w:jc w:val="center"/>
            </w:pPr>
            <w:r>
              <w:t>22 3 01 81540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135245,30</w:t>
            </w:r>
          </w:p>
        </w:tc>
      </w:tr>
      <w:tr w:rsidR="002B1785">
        <w:tc>
          <w:tcPr>
            <w:tcW w:w="3515" w:type="dxa"/>
          </w:tcPr>
          <w:p w:rsidR="002B1785" w:rsidRDefault="002B1785">
            <w:pPr>
              <w:pStyle w:val="ConsPlusNormal"/>
            </w:pPr>
            <w:r>
              <w:t>Осуществление ежемесячных выплат на детей в возрасте от 3 до 7 лет включительно</w:t>
            </w:r>
          </w:p>
        </w:tc>
        <w:tc>
          <w:tcPr>
            <w:tcW w:w="1814" w:type="dxa"/>
          </w:tcPr>
          <w:p w:rsidR="002B1785" w:rsidRDefault="002B1785">
            <w:pPr>
              <w:pStyle w:val="ConsPlusNormal"/>
              <w:jc w:val="center"/>
            </w:pPr>
            <w:r>
              <w:t>22 3 01 R3020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4500,00</w:t>
            </w:r>
          </w:p>
        </w:tc>
      </w:tr>
      <w:tr w:rsidR="002B1785">
        <w:tc>
          <w:tcPr>
            <w:tcW w:w="3515" w:type="dxa"/>
          </w:tcPr>
          <w:p w:rsidR="002B1785" w:rsidRDefault="002B1785">
            <w:pPr>
              <w:pStyle w:val="ConsPlusNormal"/>
            </w:pPr>
            <w:r>
              <w:t>Осуществление ежемесячных выплат на детей в возрасте от 3 до 7 лет включительно</w:t>
            </w:r>
          </w:p>
        </w:tc>
        <w:tc>
          <w:tcPr>
            <w:tcW w:w="1814" w:type="dxa"/>
          </w:tcPr>
          <w:p w:rsidR="002B1785" w:rsidRDefault="002B1785">
            <w:pPr>
              <w:pStyle w:val="ConsPlusNormal"/>
              <w:jc w:val="center"/>
            </w:pPr>
            <w:r>
              <w:t>22 3 01 R3020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14292483,05</w:t>
            </w:r>
          </w:p>
        </w:tc>
      </w:tr>
      <w:tr w:rsidR="002B1785">
        <w:tc>
          <w:tcPr>
            <w:tcW w:w="3515" w:type="dxa"/>
          </w:tcPr>
          <w:p w:rsidR="002B1785" w:rsidRDefault="002B1785">
            <w:pPr>
              <w:pStyle w:val="ConsPlusNormal"/>
            </w:pPr>
            <w:r>
              <w:lastRenderedPageBreak/>
              <w:t>Основное мероприятие "Оказание социальной поддержки многодетным семьям"</w:t>
            </w:r>
          </w:p>
        </w:tc>
        <w:tc>
          <w:tcPr>
            <w:tcW w:w="1814" w:type="dxa"/>
          </w:tcPr>
          <w:p w:rsidR="002B1785" w:rsidRDefault="002B1785">
            <w:pPr>
              <w:pStyle w:val="ConsPlusNormal"/>
              <w:jc w:val="center"/>
            </w:pPr>
            <w:r>
              <w:t>22 3 04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256437,70</w:t>
            </w:r>
          </w:p>
        </w:tc>
      </w:tr>
      <w:tr w:rsidR="002B1785">
        <w:tc>
          <w:tcPr>
            <w:tcW w:w="3515" w:type="dxa"/>
          </w:tcPr>
          <w:p w:rsidR="002B1785" w:rsidRDefault="002B1785">
            <w:pPr>
              <w:pStyle w:val="ConsPlusNormal"/>
            </w:pPr>
            <w:r>
              <w:t>Дополнительные меры социальной поддержки семей, имеющих детей</w:t>
            </w:r>
          </w:p>
        </w:tc>
        <w:tc>
          <w:tcPr>
            <w:tcW w:w="1814" w:type="dxa"/>
          </w:tcPr>
          <w:p w:rsidR="002B1785" w:rsidRDefault="002B1785">
            <w:pPr>
              <w:pStyle w:val="ConsPlusNormal"/>
              <w:jc w:val="center"/>
            </w:pPr>
            <w:r>
              <w:t>22 3 04 71330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130,50</w:t>
            </w:r>
          </w:p>
        </w:tc>
      </w:tr>
      <w:tr w:rsidR="002B1785">
        <w:tc>
          <w:tcPr>
            <w:tcW w:w="3515" w:type="dxa"/>
          </w:tcPr>
          <w:p w:rsidR="002B1785" w:rsidRDefault="002B1785">
            <w:pPr>
              <w:pStyle w:val="ConsPlusNormal"/>
            </w:pPr>
            <w:r>
              <w:t>Дополнительные меры социальной поддержки семей, имеющих детей</w:t>
            </w:r>
          </w:p>
        </w:tc>
        <w:tc>
          <w:tcPr>
            <w:tcW w:w="1814" w:type="dxa"/>
          </w:tcPr>
          <w:p w:rsidR="002B1785" w:rsidRDefault="002B1785">
            <w:pPr>
              <w:pStyle w:val="ConsPlusNormal"/>
              <w:jc w:val="center"/>
            </w:pPr>
            <w:r>
              <w:t>22 3 04 71330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21090,00</w:t>
            </w:r>
          </w:p>
        </w:tc>
      </w:tr>
      <w:tr w:rsidR="002B1785">
        <w:tc>
          <w:tcPr>
            <w:tcW w:w="3515" w:type="dxa"/>
          </w:tcPr>
          <w:p w:rsidR="002B1785" w:rsidRDefault="002B1785">
            <w:pPr>
              <w:pStyle w:val="ConsPlusNormal"/>
            </w:pPr>
            <w:r>
              <w:t>Единовременное денежное поощрение при награждении орденом "Родительская слава"</w:t>
            </w:r>
          </w:p>
        </w:tc>
        <w:tc>
          <w:tcPr>
            <w:tcW w:w="1814" w:type="dxa"/>
          </w:tcPr>
          <w:p w:rsidR="002B1785" w:rsidRDefault="002B1785">
            <w:pPr>
              <w:pStyle w:val="ConsPlusNormal"/>
              <w:jc w:val="center"/>
            </w:pPr>
            <w:r>
              <w:t>22 3 04 71340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25,00</w:t>
            </w:r>
          </w:p>
        </w:tc>
      </w:tr>
      <w:tr w:rsidR="002B1785">
        <w:tc>
          <w:tcPr>
            <w:tcW w:w="3515" w:type="dxa"/>
          </w:tcPr>
          <w:p w:rsidR="002B1785" w:rsidRDefault="002B1785">
            <w:pPr>
              <w:pStyle w:val="ConsPlusNormal"/>
            </w:pPr>
            <w:r>
              <w:t>Единовременное денежное поощрение лицам, награжденным орденом Матери</w:t>
            </w:r>
          </w:p>
        </w:tc>
        <w:tc>
          <w:tcPr>
            <w:tcW w:w="1814" w:type="dxa"/>
          </w:tcPr>
          <w:p w:rsidR="002B1785" w:rsidRDefault="002B1785">
            <w:pPr>
              <w:pStyle w:val="ConsPlusNormal"/>
              <w:jc w:val="center"/>
            </w:pPr>
            <w:r>
              <w:t>22 3 04 71350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500,00</w:t>
            </w:r>
          </w:p>
        </w:tc>
      </w:tr>
      <w:tr w:rsidR="002B1785">
        <w:tc>
          <w:tcPr>
            <w:tcW w:w="3515" w:type="dxa"/>
          </w:tcPr>
          <w:p w:rsidR="002B1785" w:rsidRDefault="002B1785">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814" w:type="dxa"/>
          </w:tcPr>
          <w:p w:rsidR="002B1785" w:rsidRDefault="002B1785">
            <w:pPr>
              <w:pStyle w:val="ConsPlusNormal"/>
              <w:jc w:val="center"/>
            </w:pPr>
            <w:r>
              <w:t>22 3 04 72055</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2520,00</w:t>
            </w:r>
          </w:p>
        </w:tc>
      </w:tr>
      <w:tr w:rsidR="002B1785">
        <w:tc>
          <w:tcPr>
            <w:tcW w:w="3515" w:type="dxa"/>
          </w:tcPr>
          <w:p w:rsidR="002B1785" w:rsidRDefault="002B1785">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814" w:type="dxa"/>
          </w:tcPr>
          <w:p w:rsidR="002B1785" w:rsidRDefault="002B1785">
            <w:pPr>
              <w:pStyle w:val="ConsPlusNormal"/>
              <w:jc w:val="center"/>
            </w:pPr>
            <w:r>
              <w:t>22 3 04 72055</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232172,20</w:t>
            </w:r>
          </w:p>
        </w:tc>
      </w:tr>
      <w:tr w:rsidR="002B1785">
        <w:tc>
          <w:tcPr>
            <w:tcW w:w="3515" w:type="dxa"/>
          </w:tcPr>
          <w:p w:rsidR="002B1785" w:rsidRDefault="002B1785">
            <w:pPr>
              <w:pStyle w:val="ConsPlusNormal"/>
            </w:pPr>
            <w:r>
              <w:t xml:space="preserve">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w:t>
            </w:r>
            <w:r>
              <w:lastRenderedPageBreak/>
              <w:t>семью"</w:t>
            </w:r>
          </w:p>
        </w:tc>
        <w:tc>
          <w:tcPr>
            <w:tcW w:w="1814" w:type="dxa"/>
          </w:tcPr>
          <w:p w:rsidR="002B1785" w:rsidRDefault="002B1785">
            <w:pPr>
              <w:pStyle w:val="ConsPlusNormal"/>
              <w:jc w:val="center"/>
            </w:pPr>
            <w:r>
              <w:lastRenderedPageBreak/>
              <w:t>22 3 07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315944,24</w:t>
            </w:r>
          </w:p>
        </w:tc>
      </w:tr>
      <w:tr w:rsidR="002B1785">
        <w:tc>
          <w:tcPr>
            <w:tcW w:w="3515" w:type="dxa"/>
          </w:tcPr>
          <w:p w:rsidR="002B1785" w:rsidRDefault="002B1785">
            <w:pPr>
              <w:pStyle w:val="ConsPlusNormal"/>
            </w:pPr>
            <w:r>
              <w:lastRenderedPageBreak/>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814" w:type="dxa"/>
          </w:tcPr>
          <w:p w:rsidR="002B1785" w:rsidRDefault="002B1785">
            <w:pPr>
              <w:pStyle w:val="ConsPlusNormal"/>
              <w:jc w:val="center"/>
            </w:pPr>
            <w:r>
              <w:t>22 3 07 52600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10416,00</w:t>
            </w:r>
          </w:p>
        </w:tc>
      </w:tr>
      <w:tr w:rsidR="002B1785">
        <w:tc>
          <w:tcPr>
            <w:tcW w:w="3515" w:type="dxa"/>
          </w:tcPr>
          <w:p w:rsidR="002B1785" w:rsidRDefault="002B1785">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814" w:type="dxa"/>
          </w:tcPr>
          <w:p w:rsidR="002B1785" w:rsidRDefault="002B1785">
            <w:pPr>
              <w:pStyle w:val="ConsPlusNormal"/>
              <w:jc w:val="center"/>
            </w:pPr>
            <w:r>
              <w:t>22 3 07 71510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37554,24</w:t>
            </w:r>
          </w:p>
        </w:tc>
      </w:tr>
      <w:tr w:rsidR="002B1785">
        <w:tc>
          <w:tcPr>
            <w:tcW w:w="3515" w:type="dxa"/>
          </w:tcPr>
          <w:p w:rsidR="002B1785" w:rsidRDefault="002B1785">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814" w:type="dxa"/>
          </w:tcPr>
          <w:p w:rsidR="002B1785" w:rsidRDefault="002B1785">
            <w:pPr>
              <w:pStyle w:val="ConsPlusNormal"/>
              <w:jc w:val="center"/>
            </w:pPr>
            <w:r>
              <w:t>22 3 07 81520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263874,00</w:t>
            </w:r>
          </w:p>
        </w:tc>
      </w:tr>
      <w:tr w:rsidR="002B1785">
        <w:tc>
          <w:tcPr>
            <w:tcW w:w="3515" w:type="dxa"/>
          </w:tcPr>
          <w:p w:rsidR="002B1785" w:rsidRDefault="002B1785">
            <w:pPr>
              <w:pStyle w:val="ConsPlusNormal"/>
            </w:pPr>
            <w:r>
              <w:t xml:space="preserve">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w:t>
            </w:r>
            <w:r>
              <w:lastRenderedPageBreak/>
              <w:t>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814" w:type="dxa"/>
          </w:tcPr>
          <w:p w:rsidR="002B1785" w:rsidRDefault="002B1785">
            <w:pPr>
              <w:pStyle w:val="ConsPlusNormal"/>
              <w:jc w:val="center"/>
            </w:pPr>
            <w:r>
              <w:lastRenderedPageBreak/>
              <w:t>22 3 07 81530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4100,00</w:t>
            </w:r>
          </w:p>
        </w:tc>
      </w:tr>
      <w:tr w:rsidR="002B1785">
        <w:tc>
          <w:tcPr>
            <w:tcW w:w="3515" w:type="dxa"/>
          </w:tcPr>
          <w:p w:rsidR="002B1785" w:rsidRDefault="002B1785">
            <w:pPr>
              <w:pStyle w:val="ConsPlusNormal"/>
            </w:pPr>
            <w:r>
              <w:lastRenderedPageBreak/>
              <w:t>Основное мероприятие "Оказание поддержки семьям с детьми, оказавшимся в трудной жизненной ситуации"</w:t>
            </w:r>
          </w:p>
        </w:tc>
        <w:tc>
          <w:tcPr>
            <w:tcW w:w="1814" w:type="dxa"/>
          </w:tcPr>
          <w:p w:rsidR="002B1785" w:rsidRDefault="002B1785">
            <w:pPr>
              <w:pStyle w:val="ConsPlusNormal"/>
              <w:jc w:val="center"/>
            </w:pPr>
            <w:r>
              <w:t>22 3 08</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89,20</w:t>
            </w:r>
          </w:p>
        </w:tc>
      </w:tr>
      <w:tr w:rsidR="002B1785">
        <w:tc>
          <w:tcPr>
            <w:tcW w:w="3515" w:type="dxa"/>
          </w:tcPr>
          <w:p w:rsidR="002B1785" w:rsidRDefault="002B1785">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14" w:type="dxa"/>
          </w:tcPr>
          <w:p w:rsidR="002B1785" w:rsidRDefault="002B1785">
            <w:pPr>
              <w:pStyle w:val="ConsPlusNormal"/>
              <w:jc w:val="center"/>
            </w:pPr>
            <w:r>
              <w:t>22 3 08 59400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84,90</w:t>
            </w:r>
          </w:p>
        </w:tc>
      </w:tr>
      <w:tr w:rsidR="002B1785">
        <w:tc>
          <w:tcPr>
            <w:tcW w:w="3515" w:type="dxa"/>
          </w:tcPr>
          <w:p w:rsidR="002B1785" w:rsidRDefault="002B1785">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14" w:type="dxa"/>
          </w:tcPr>
          <w:p w:rsidR="002B1785" w:rsidRDefault="002B1785">
            <w:pPr>
              <w:pStyle w:val="ConsPlusNormal"/>
              <w:jc w:val="center"/>
            </w:pPr>
            <w:r>
              <w:t>22 3 08 89400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4,30</w:t>
            </w:r>
          </w:p>
        </w:tc>
      </w:tr>
      <w:tr w:rsidR="002B1785">
        <w:tc>
          <w:tcPr>
            <w:tcW w:w="3515" w:type="dxa"/>
          </w:tcPr>
          <w:p w:rsidR="002B1785" w:rsidRDefault="002B1785">
            <w:pPr>
              <w:pStyle w:val="ConsPlusNormal"/>
            </w:pPr>
            <w:r>
              <w:t xml:space="preserve">Федеральный проект </w:t>
            </w:r>
            <w:r>
              <w:lastRenderedPageBreak/>
              <w:t>"Финансовая поддержка семей при рождении детей"</w:t>
            </w:r>
          </w:p>
        </w:tc>
        <w:tc>
          <w:tcPr>
            <w:tcW w:w="1814" w:type="dxa"/>
          </w:tcPr>
          <w:p w:rsidR="002B1785" w:rsidRDefault="002B1785">
            <w:pPr>
              <w:pStyle w:val="ConsPlusNormal"/>
              <w:jc w:val="center"/>
            </w:pPr>
            <w:r>
              <w:lastRenderedPageBreak/>
              <w:t>22 3 P1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3838893,6</w:t>
            </w:r>
            <w:r>
              <w:lastRenderedPageBreak/>
              <w:t>0</w:t>
            </w:r>
          </w:p>
        </w:tc>
      </w:tr>
      <w:tr w:rsidR="002B1785">
        <w:tc>
          <w:tcPr>
            <w:tcW w:w="3515" w:type="dxa"/>
          </w:tcPr>
          <w:p w:rsidR="002B1785" w:rsidRDefault="002B1785">
            <w:pPr>
              <w:pStyle w:val="ConsPlusNormal"/>
            </w:pPr>
            <w:r>
              <w:lastRenderedPageBreak/>
              <w:t>Осуществление ежемесячной выплаты в связи с рождением (усыновлением) первого ребенка</w:t>
            </w:r>
          </w:p>
        </w:tc>
        <w:tc>
          <w:tcPr>
            <w:tcW w:w="1814" w:type="dxa"/>
          </w:tcPr>
          <w:p w:rsidR="002B1785" w:rsidRDefault="002B1785">
            <w:pPr>
              <w:pStyle w:val="ConsPlusNormal"/>
              <w:jc w:val="center"/>
            </w:pPr>
            <w:r>
              <w:t>22 3 P1 55730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3566,89</w:t>
            </w:r>
          </w:p>
        </w:tc>
      </w:tr>
      <w:tr w:rsidR="002B1785">
        <w:tc>
          <w:tcPr>
            <w:tcW w:w="3515" w:type="dxa"/>
          </w:tcPr>
          <w:p w:rsidR="002B1785" w:rsidRDefault="002B1785">
            <w:pPr>
              <w:pStyle w:val="ConsPlusNormal"/>
            </w:pPr>
            <w:r>
              <w:t>Осуществление ежемесячной выплаты в связи с рождением (усыновлением) первого ребенка</w:t>
            </w:r>
          </w:p>
        </w:tc>
        <w:tc>
          <w:tcPr>
            <w:tcW w:w="1814" w:type="dxa"/>
          </w:tcPr>
          <w:p w:rsidR="002B1785" w:rsidRDefault="002B1785">
            <w:pPr>
              <w:pStyle w:val="ConsPlusNormal"/>
              <w:jc w:val="center"/>
            </w:pPr>
            <w:r>
              <w:t>22 3 P1 55730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3835326,71</w:t>
            </w:r>
          </w:p>
        </w:tc>
      </w:tr>
      <w:tr w:rsidR="002B1785">
        <w:tc>
          <w:tcPr>
            <w:tcW w:w="3515" w:type="dxa"/>
          </w:tcPr>
          <w:p w:rsidR="002B1785" w:rsidRDefault="002B1785">
            <w:pPr>
              <w:pStyle w:val="ConsPlusNormal"/>
            </w:pPr>
            <w:hyperlink r:id="rId1475" w:history="1">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1814" w:type="dxa"/>
          </w:tcPr>
          <w:p w:rsidR="002B1785" w:rsidRDefault="002B1785">
            <w:pPr>
              <w:pStyle w:val="ConsPlusNormal"/>
              <w:jc w:val="center"/>
            </w:pPr>
            <w:r>
              <w:t>22 4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13591,80</w:t>
            </w:r>
          </w:p>
        </w:tc>
      </w:tr>
      <w:tr w:rsidR="002B1785">
        <w:tc>
          <w:tcPr>
            <w:tcW w:w="3515" w:type="dxa"/>
          </w:tcPr>
          <w:p w:rsidR="002B1785" w:rsidRDefault="002B1785">
            <w:pPr>
              <w:pStyle w:val="ConsPlusNormal"/>
            </w:pPr>
            <w:r>
              <w:t>Основное мероприятие "Оказание государственной поддержки общественным и иным некоммерческим организациям"</w:t>
            </w:r>
          </w:p>
        </w:tc>
        <w:tc>
          <w:tcPr>
            <w:tcW w:w="1814" w:type="dxa"/>
          </w:tcPr>
          <w:p w:rsidR="002B1785" w:rsidRDefault="002B1785">
            <w:pPr>
              <w:pStyle w:val="ConsPlusNormal"/>
              <w:jc w:val="center"/>
            </w:pPr>
            <w:r>
              <w:t>22 4 01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13591,80</w:t>
            </w:r>
          </w:p>
        </w:tc>
      </w:tr>
      <w:tr w:rsidR="002B1785">
        <w:tc>
          <w:tcPr>
            <w:tcW w:w="3515" w:type="dxa"/>
          </w:tcPr>
          <w:p w:rsidR="002B1785" w:rsidRDefault="002B1785">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814" w:type="dxa"/>
          </w:tcPr>
          <w:p w:rsidR="002B1785" w:rsidRDefault="002B1785">
            <w:pPr>
              <w:pStyle w:val="ConsPlusNormal"/>
              <w:jc w:val="center"/>
            </w:pPr>
            <w:r>
              <w:t>22 4 01 80850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11591,80</w:t>
            </w:r>
          </w:p>
        </w:tc>
      </w:tr>
      <w:tr w:rsidR="002B1785">
        <w:tc>
          <w:tcPr>
            <w:tcW w:w="3515" w:type="dxa"/>
          </w:tcPr>
          <w:p w:rsidR="002B1785" w:rsidRDefault="002B1785">
            <w:pPr>
              <w:pStyle w:val="ConsPlusNormal"/>
            </w:pPr>
            <w:r>
              <w:t>Предоставлении субсидии Дагестанскому региональному отделению Общероссийского общественного фонда "Победа"</w:t>
            </w:r>
          </w:p>
        </w:tc>
        <w:tc>
          <w:tcPr>
            <w:tcW w:w="1814" w:type="dxa"/>
          </w:tcPr>
          <w:p w:rsidR="002B1785" w:rsidRDefault="002B1785">
            <w:pPr>
              <w:pStyle w:val="ConsPlusNormal"/>
              <w:jc w:val="center"/>
            </w:pPr>
            <w:r>
              <w:t>22 4 01 81920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1000,00</w:t>
            </w:r>
          </w:p>
        </w:tc>
      </w:tr>
      <w:tr w:rsidR="002B1785">
        <w:tc>
          <w:tcPr>
            <w:tcW w:w="3515" w:type="dxa"/>
          </w:tcPr>
          <w:p w:rsidR="002B1785" w:rsidRDefault="002B1785">
            <w:pPr>
              <w:pStyle w:val="ConsPlusNormal"/>
            </w:pPr>
            <w:r>
              <w:lastRenderedPageBreak/>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1814" w:type="dxa"/>
          </w:tcPr>
          <w:p w:rsidR="002B1785" w:rsidRDefault="002B1785">
            <w:pPr>
              <w:pStyle w:val="ConsPlusNormal"/>
              <w:jc w:val="center"/>
            </w:pPr>
            <w:r>
              <w:t>22 4 01 81930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1000,00</w:t>
            </w:r>
          </w:p>
        </w:tc>
      </w:tr>
      <w:tr w:rsidR="002B1785">
        <w:tc>
          <w:tcPr>
            <w:tcW w:w="3515" w:type="dxa"/>
          </w:tcPr>
          <w:p w:rsidR="002B1785" w:rsidRDefault="002B1785">
            <w:pPr>
              <w:pStyle w:val="ConsPlusNormal"/>
            </w:pPr>
            <w:hyperlink r:id="rId1476"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814" w:type="dxa"/>
          </w:tcPr>
          <w:p w:rsidR="002B1785" w:rsidRDefault="002B1785">
            <w:pPr>
              <w:pStyle w:val="ConsPlusNormal"/>
              <w:jc w:val="center"/>
            </w:pPr>
            <w:r>
              <w:t>22 5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588984,40</w:t>
            </w:r>
          </w:p>
        </w:tc>
      </w:tr>
      <w:tr w:rsidR="002B1785">
        <w:tc>
          <w:tcPr>
            <w:tcW w:w="3515" w:type="dxa"/>
          </w:tcPr>
          <w:p w:rsidR="002B1785" w:rsidRDefault="002B1785">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814" w:type="dxa"/>
          </w:tcPr>
          <w:p w:rsidR="002B1785" w:rsidRDefault="002B1785">
            <w:pPr>
              <w:pStyle w:val="ConsPlusNormal"/>
              <w:jc w:val="center"/>
            </w:pPr>
            <w:r>
              <w:t>22 5 00 40820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442685,03</w:t>
            </w:r>
          </w:p>
        </w:tc>
      </w:tr>
      <w:tr w:rsidR="002B1785">
        <w:tc>
          <w:tcPr>
            <w:tcW w:w="3515" w:type="dxa"/>
          </w:tcPr>
          <w:p w:rsidR="002B1785" w:rsidRDefault="002B1785">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детям, оставшимся без </w:t>
            </w:r>
            <w:r>
              <w:lastRenderedPageBreak/>
              <w:t>попечения родителей, лицам из их числа по договорам найма специализированных жилых помещений</w:t>
            </w:r>
          </w:p>
        </w:tc>
        <w:tc>
          <w:tcPr>
            <w:tcW w:w="1814" w:type="dxa"/>
          </w:tcPr>
          <w:p w:rsidR="002B1785" w:rsidRDefault="002B1785">
            <w:pPr>
              <w:pStyle w:val="ConsPlusNormal"/>
              <w:jc w:val="center"/>
            </w:pPr>
            <w:r>
              <w:lastRenderedPageBreak/>
              <w:t>22 5 00 R0820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146299,37</w:t>
            </w:r>
          </w:p>
        </w:tc>
      </w:tr>
      <w:tr w:rsidR="002B1785">
        <w:tc>
          <w:tcPr>
            <w:tcW w:w="3515" w:type="dxa"/>
          </w:tcPr>
          <w:p w:rsidR="002B1785" w:rsidRDefault="002B1785">
            <w:pPr>
              <w:pStyle w:val="ConsPlusNormal"/>
            </w:pPr>
            <w:r>
              <w:lastRenderedPageBreak/>
              <w:t xml:space="preserve">Государственная </w:t>
            </w:r>
            <w:hyperlink r:id="rId1477" w:history="1">
              <w:r>
                <w:rPr>
                  <w:color w:val="0000FF"/>
                </w:rPr>
                <w:t>программа</w:t>
              </w:r>
            </w:hyperlink>
            <w:r>
              <w:t xml:space="preserve"> Республики Дагестан "Содействие занятости населения"</w:t>
            </w:r>
          </w:p>
        </w:tc>
        <w:tc>
          <w:tcPr>
            <w:tcW w:w="1814" w:type="dxa"/>
          </w:tcPr>
          <w:p w:rsidR="002B1785" w:rsidRDefault="002B1785">
            <w:pPr>
              <w:pStyle w:val="ConsPlusNormal"/>
              <w:jc w:val="center"/>
            </w:pPr>
            <w:r>
              <w:t>23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1078996,65</w:t>
            </w:r>
          </w:p>
        </w:tc>
      </w:tr>
      <w:tr w:rsidR="002B1785">
        <w:tc>
          <w:tcPr>
            <w:tcW w:w="3515" w:type="dxa"/>
          </w:tcPr>
          <w:p w:rsidR="002B1785" w:rsidRDefault="002B1785">
            <w:pPr>
              <w:pStyle w:val="ConsPlusNormal"/>
            </w:pPr>
            <w:hyperlink r:id="rId1478"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814" w:type="dxa"/>
          </w:tcPr>
          <w:p w:rsidR="002B1785" w:rsidRDefault="002B1785">
            <w:pPr>
              <w:pStyle w:val="ConsPlusNormal"/>
              <w:jc w:val="center"/>
            </w:pPr>
            <w:r>
              <w:t>23 1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1078246,65</w:t>
            </w:r>
          </w:p>
        </w:tc>
      </w:tr>
      <w:tr w:rsidR="002B1785">
        <w:tc>
          <w:tcPr>
            <w:tcW w:w="3515" w:type="dxa"/>
          </w:tcPr>
          <w:p w:rsidR="002B1785" w:rsidRDefault="002B1785">
            <w:pPr>
              <w:pStyle w:val="ConsPlusNormal"/>
            </w:pPr>
            <w:r>
              <w:t>Основное мероприятие "Оказание содействия трудоустройству населения"</w:t>
            </w:r>
          </w:p>
        </w:tc>
        <w:tc>
          <w:tcPr>
            <w:tcW w:w="1814" w:type="dxa"/>
          </w:tcPr>
          <w:p w:rsidR="002B1785" w:rsidRDefault="002B1785">
            <w:pPr>
              <w:pStyle w:val="ConsPlusNormal"/>
              <w:jc w:val="center"/>
            </w:pPr>
            <w:r>
              <w:t>23 1 01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33591,58</w:t>
            </w:r>
          </w:p>
        </w:tc>
      </w:tr>
      <w:tr w:rsidR="002B1785">
        <w:tc>
          <w:tcPr>
            <w:tcW w:w="3515" w:type="dxa"/>
          </w:tcPr>
          <w:p w:rsidR="002B1785" w:rsidRDefault="002B1785">
            <w:pPr>
              <w:pStyle w:val="ConsPlusNormal"/>
            </w:pPr>
            <w:r>
              <w:t>Организация работы по взаимодействию с работодателями, проведение ярмарок вакансий и учебных рабочих мест</w:t>
            </w:r>
          </w:p>
        </w:tc>
        <w:tc>
          <w:tcPr>
            <w:tcW w:w="1814" w:type="dxa"/>
          </w:tcPr>
          <w:p w:rsidR="002B1785" w:rsidRDefault="002B1785">
            <w:pPr>
              <w:pStyle w:val="ConsPlusNormal"/>
              <w:jc w:val="center"/>
            </w:pPr>
            <w:r>
              <w:t>23 1 01 81011</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1379,13</w:t>
            </w:r>
          </w:p>
        </w:tc>
      </w:tr>
      <w:tr w:rsidR="002B1785">
        <w:tc>
          <w:tcPr>
            <w:tcW w:w="3515" w:type="dxa"/>
          </w:tcPr>
          <w:p w:rsidR="002B1785" w:rsidRDefault="002B1785">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1814" w:type="dxa"/>
          </w:tcPr>
          <w:p w:rsidR="002B1785" w:rsidRDefault="002B1785">
            <w:pPr>
              <w:pStyle w:val="ConsPlusNormal"/>
              <w:jc w:val="center"/>
            </w:pPr>
            <w:r>
              <w:t>23 1 01 81013</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5,26</w:t>
            </w:r>
          </w:p>
        </w:tc>
      </w:tr>
      <w:tr w:rsidR="002B1785">
        <w:tc>
          <w:tcPr>
            <w:tcW w:w="3515" w:type="dxa"/>
          </w:tcPr>
          <w:p w:rsidR="002B1785" w:rsidRDefault="002B1785">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1814" w:type="dxa"/>
          </w:tcPr>
          <w:p w:rsidR="002B1785" w:rsidRDefault="002B1785">
            <w:pPr>
              <w:pStyle w:val="ConsPlusNormal"/>
              <w:jc w:val="center"/>
            </w:pPr>
            <w:r>
              <w:t>23 1 01 81013</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1051,05</w:t>
            </w:r>
          </w:p>
        </w:tc>
      </w:tr>
      <w:tr w:rsidR="002B1785">
        <w:tc>
          <w:tcPr>
            <w:tcW w:w="3515" w:type="dxa"/>
          </w:tcPr>
          <w:p w:rsidR="002B1785" w:rsidRDefault="002B1785">
            <w:pPr>
              <w:pStyle w:val="ConsPlusNormal"/>
            </w:pPr>
            <w:r>
              <w:t xml:space="preserve">Организация временного </w:t>
            </w:r>
            <w:r>
              <w:lastRenderedPageBreak/>
              <w:t>трудоустройства несовершеннолетних граждан в возрасте от 14 до 18 лет в свободное от учебы время</w:t>
            </w:r>
          </w:p>
        </w:tc>
        <w:tc>
          <w:tcPr>
            <w:tcW w:w="1814" w:type="dxa"/>
          </w:tcPr>
          <w:p w:rsidR="002B1785" w:rsidRDefault="002B1785">
            <w:pPr>
              <w:pStyle w:val="ConsPlusNormal"/>
              <w:jc w:val="center"/>
            </w:pPr>
            <w:r>
              <w:lastRenderedPageBreak/>
              <w:t>23 1 01 81014</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3,27</w:t>
            </w:r>
          </w:p>
        </w:tc>
      </w:tr>
      <w:tr w:rsidR="002B1785">
        <w:tc>
          <w:tcPr>
            <w:tcW w:w="3515" w:type="dxa"/>
          </w:tcPr>
          <w:p w:rsidR="002B1785" w:rsidRDefault="002B1785">
            <w:pPr>
              <w:pStyle w:val="ConsPlusNormal"/>
            </w:pPr>
            <w:r>
              <w:lastRenderedPageBreak/>
              <w:t>Организация временного трудоустройства несовершеннолетних граждан в возрасте от 14 до 18 лет в свободное от учебы время</w:t>
            </w:r>
          </w:p>
        </w:tc>
        <w:tc>
          <w:tcPr>
            <w:tcW w:w="1814" w:type="dxa"/>
          </w:tcPr>
          <w:p w:rsidR="002B1785" w:rsidRDefault="002B1785">
            <w:pPr>
              <w:pStyle w:val="ConsPlusNormal"/>
              <w:jc w:val="center"/>
            </w:pPr>
            <w:r>
              <w:t>23 1 01 81014</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653,74</w:t>
            </w:r>
          </w:p>
        </w:tc>
      </w:tr>
      <w:tr w:rsidR="002B1785">
        <w:tc>
          <w:tcPr>
            <w:tcW w:w="3515" w:type="dxa"/>
          </w:tcPr>
          <w:p w:rsidR="002B1785" w:rsidRDefault="002B1785">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1814" w:type="dxa"/>
          </w:tcPr>
          <w:p w:rsidR="002B1785" w:rsidRDefault="002B1785">
            <w:pPr>
              <w:pStyle w:val="ConsPlusNormal"/>
              <w:jc w:val="center"/>
            </w:pPr>
            <w:r>
              <w:t>23 1 01 81015</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1,77</w:t>
            </w:r>
          </w:p>
        </w:tc>
      </w:tr>
      <w:tr w:rsidR="002B1785">
        <w:tc>
          <w:tcPr>
            <w:tcW w:w="3515" w:type="dxa"/>
          </w:tcPr>
          <w:p w:rsidR="002B1785" w:rsidRDefault="002B1785">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1814" w:type="dxa"/>
          </w:tcPr>
          <w:p w:rsidR="002B1785" w:rsidRDefault="002B1785">
            <w:pPr>
              <w:pStyle w:val="ConsPlusNormal"/>
              <w:jc w:val="center"/>
            </w:pPr>
            <w:r>
              <w:t>23 1 01 81015</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354,00</w:t>
            </w:r>
          </w:p>
        </w:tc>
      </w:tr>
      <w:tr w:rsidR="002B1785">
        <w:tc>
          <w:tcPr>
            <w:tcW w:w="3515" w:type="dxa"/>
          </w:tcPr>
          <w:p w:rsidR="002B1785" w:rsidRDefault="002B1785">
            <w:pPr>
              <w:pStyle w:val="ConsPlusNormal"/>
            </w:pPr>
            <w:r>
              <w:t>Развитие предпринимательской инициативы граждан</w:t>
            </w:r>
          </w:p>
        </w:tc>
        <w:tc>
          <w:tcPr>
            <w:tcW w:w="1814" w:type="dxa"/>
          </w:tcPr>
          <w:p w:rsidR="002B1785" w:rsidRDefault="002B1785">
            <w:pPr>
              <w:pStyle w:val="ConsPlusNormal"/>
              <w:jc w:val="center"/>
            </w:pPr>
            <w:r>
              <w:t>23 1 01 81016</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90,98</w:t>
            </w:r>
          </w:p>
        </w:tc>
      </w:tr>
      <w:tr w:rsidR="002B1785">
        <w:tc>
          <w:tcPr>
            <w:tcW w:w="3515" w:type="dxa"/>
          </w:tcPr>
          <w:p w:rsidR="002B1785" w:rsidRDefault="002B1785">
            <w:pPr>
              <w:pStyle w:val="ConsPlusNormal"/>
            </w:pPr>
            <w:r>
              <w:t>Развитие предпринимательской инициативы граждан</w:t>
            </w:r>
          </w:p>
        </w:tc>
        <w:tc>
          <w:tcPr>
            <w:tcW w:w="1814" w:type="dxa"/>
          </w:tcPr>
          <w:p w:rsidR="002B1785" w:rsidRDefault="002B1785">
            <w:pPr>
              <w:pStyle w:val="ConsPlusNormal"/>
              <w:jc w:val="center"/>
            </w:pPr>
            <w:r>
              <w:t>23 1 01 81016</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18195,00</w:t>
            </w:r>
          </w:p>
        </w:tc>
      </w:tr>
      <w:tr w:rsidR="002B1785">
        <w:tc>
          <w:tcPr>
            <w:tcW w:w="3515" w:type="dxa"/>
          </w:tcPr>
          <w:p w:rsidR="002B1785" w:rsidRDefault="002B1785">
            <w:pPr>
              <w:pStyle w:val="ConsPlusNormal"/>
            </w:pPr>
            <w:r>
              <w:t xml:space="preserve">Оказание содействия в трудоустройстве незанятых инвалидов, в том числе инвалидов, использующих кресла-коляски, на оборудованные (оснащенные) для них </w:t>
            </w:r>
            <w:r>
              <w:lastRenderedPageBreak/>
              <w:t>рабочие места</w:t>
            </w:r>
          </w:p>
        </w:tc>
        <w:tc>
          <w:tcPr>
            <w:tcW w:w="1814" w:type="dxa"/>
          </w:tcPr>
          <w:p w:rsidR="002B1785" w:rsidRDefault="002B1785">
            <w:pPr>
              <w:pStyle w:val="ConsPlusNormal"/>
              <w:jc w:val="center"/>
            </w:pPr>
            <w:r>
              <w:lastRenderedPageBreak/>
              <w:t>23 1 01 81017</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2289,00</w:t>
            </w:r>
          </w:p>
        </w:tc>
      </w:tr>
      <w:tr w:rsidR="002B1785">
        <w:tc>
          <w:tcPr>
            <w:tcW w:w="3515" w:type="dxa"/>
          </w:tcPr>
          <w:p w:rsidR="002B1785" w:rsidRDefault="002B1785">
            <w:pPr>
              <w:pStyle w:val="ConsPlusNormal"/>
            </w:pPr>
            <w:r>
              <w:lastRenderedPageBreak/>
              <w:t>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1814" w:type="dxa"/>
          </w:tcPr>
          <w:p w:rsidR="002B1785" w:rsidRDefault="002B1785">
            <w:pPr>
              <w:pStyle w:val="ConsPlusNormal"/>
              <w:jc w:val="center"/>
            </w:pPr>
            <w:r>
              <w:t>23 1 01 81019</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3797,38</w:t>
            </w:r>
          </w:p>
        </w:tc>
      </w:tr>
      <w:tr w:rsidR="002B1785">
        <w:tc>
          <w:tcPr>
            <w:tcW w:w="3515" w:type="dxa"/>
          </w:tcPr>
          <w:p w:rsidR="002B1785" w:rsidRDefault="002B1785">
            <w:pPr>
              <w:pStyle w:val="ConsPlusNormal"/>
            </w:pPr>
            <w:r>
              <w:t>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1814" w:type="dxa"/>
          </w:tcPr>
          <w:p w:rsidR="002B1785" w:rsidRDefault="002B1785">
            <w:pPr>
              <w:pStyle w:val="ConsPlusNormal"/>
              <w:jc w:val="center"/>
            </w:pPr>
            <w:r>
              <w:t>23 1 01 81110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774,45</w:t>
            </w:r>
          </w:p>
        </w:tc>
      </w:tr>
      <w:tr w:rsidR="002B1785">
        <w:tc>
          <w:tcPr>
            <w:tcW w:w="3515" w:type="dxa"/>
          </w:tcPr>
          <w:p w:rsidR="002B1785" w:rsidRDefault="002B1785">
            <w:pPr>
              <w:pStyle w:val="ConsPlusNormal"/>
            </w:pPr>
            <w:r>
              <w:t xml:space="preserve">Предоставление субсидий юридическим лицам и </w:t>
            </w:r>
            <w:r>
              <w:lastRenderedPageBreak/>
              <w:t>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1814" w:type="dxa"/>
          </w:tcPr>
          <w:p w:rsidR="002B1785" w:rsidRDefault="002B1785">
            <w:pPr>
              <w:pStyle w:val="ConsPlusNormal"/>
              <w:jc w:val="center"/>
            </w:pPr>
            <w:r>
              <w:lastRenderedPageBreak/>
              <w:t>23 1 01 81120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4996,55</w:t>
            </w:r>
          </w:p>
        </w:tc>
      </w:tr>
      <w:tr w:rsidR="002B1785">
        <w:tc>
          <w:tcPr>
            <w:tcW w:w="3515" w:type="dxa"/>
          </w:tcPr>
          <w:p w:rsidR="002B1785" w:rsidRDefault="002B1785">
            <w:pPr>
              <w:pStyle w:val="ConsPlusNormal"/>
            </w:pPr>
            <w:r>
              <w:lastRenderedPageBreak/>
              <w:t>Основное мероприятие "Развитие качества рабочей силы и системы профессионального обучения"</w:t>
            </w:r>
          </w:p>
        </w:tc>
        <w:tc>
          <w:tcPr>
            <w:tcW w:w="1814" w:type="dxa"/>
          </w:tcPr>
          <w:p w:rsidR="002B1785" w:rsidRDefault="002B1785">
            <w:pPr>
              <w:pStyle w:val="ConsPlusNormal"/>
              <w:jc w:val="center"/>
            </w:pPr>
            <w:r>
              <w:t>23 1 02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27372,77</w:t>
            </w:r>
          </w:p>
        </w:tc>
      </w:tr>
      <w:tr w:rsidR="002B1785">
        <w:tc>
          <w:tcPr>
            <w:tcW w:w="3515" w:type="dxa"/>
          </w:tcPr>
          <w:p w:rsidR="002B1785" w:rsidRDefault="002B1785">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1814" w:type="dxa"/>
          </w:tcPr>
          <w:p w:rsidR="002B1785" w:rsidRDefault="002B1785">
            <w:pPr>
              <w:pStyle w:val="ConsPlusNormal"/>
              <w:jc w:val="center"/>
            </w:pPr>
            <w:r>
              <w:t>23 1 02 81021</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17200,00</w:t>
            </w:r>
          </w:p>
        </w:tc>
      </w:tr>
      <w:tr w:rsidR="002B1785">
        <w:tc>
          <w:tcPr>
            <w:tcW w:w="3515" w:type="dxa"/>
          </w:tcPr>
          <w:p w:rsidR="002B1785" w:rsidRDefault="002B1785">
            <w:pPr>
              <w:pStyle w:val="ConsPlusNormal"/>
            </w:pPr>
            <w:r>
              <w:t xml:space="preserve">Организация профессионального обучения и </w:t>
            </w:r>
            <w:r>
              <w:lastRenderedPageBreak/>
              <w:t>дополнительного профессионального образования безработных граждан</w:t>
            </w:r>
          </w:p>
        </w:tc>
        <w:tc>
          <w:tcPr>
            <w:tcW w:w="1814" w:type="dxa"/>
          </w:tcPr>
          <w:p w:rsidR="002B1785" w:rsidRDefault="002B1785">
            <w:pPr>
              <w:pStyle w:val="ConsPlusNormal"/>
              <w:jc w:val="center"/>
            </w:pPr>
            <w:r>
              <w:lastRenderedPageBreak/>
              <w:t>23 1 02 81022</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10172,77</w:t>
            </w:r>
          </w:p>
        </w:tc>
      </w:tr>
      <w:tr w:rsidR="002B1785">
        <w:tc>
          <w:tcPr>
            <w:tcW w:w="3515" w:type="dxa"/>
          </w:tcPr>
          <w:p w:rsidR="002B1785" w:rsidRDefault="002B1785">
            <w:pPr>
              <w:pStyle w:val="ConsPlusNormal"/>
            </w:pPr>
            <w:r>
              <w:lastRenderedPageBreak/>
              <w:t>Основное мероприятие "Трудовая миграция населения"</w:t>
            </w:r>
          </w:p>
        </w:tc>
        <w:tc>
          <w:tcPr>
            <w:tcW w:w="1814" w:type="dxa"/>
          </w:tcPr>
          <w:p w:rsidR="002B1785" w:rsidRDefault="002B1785">
            <w:pPr>
              <w:pStyle w:val="ConsPlusNormal"/>
              <w:jc w:val="center"/>
            </w:pPr>
            <w:r>
              <w:t>23 1 03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1020,10</w:t>
            </w:r>
          </w:p>
        </w:tc>
      </w:tr>
      <w:tr w:rsidR="002B1785">
        <w:tc>
          <w:tcPr>
            <w:tcW w:w="3515" w:type="dxa"/>
          </w:tcPr>
          <w:p w:rsidR="002B1785" w:rsidRDefault="002B1785">
            <w:pPr>
              <w:pStyle w:val="ConsPlusNormal"/>
            </w:pPr>
            <w:r>
              <w:t>Регулирование внутренней миграции</w:t>
            </w:r>
          </w:p>
        </w:tc>
        <w:tc>
          <w:tcPr>
            <w:tcW w:w="1814" w:type="dxa"/>
          </w:tcPr>
          <w:p w:rsidR="002B1785" w:rsidRDefault="002B1785">
            <w:pPr>
              <w:pStyle w:val="ConsPlusNormal"/>
              <w:jc w:val="center"/>
            </w:pPr>
            <w:r>
              <w:t>23 1 03 81031</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5,10</w:t>
            </w:r>
          </w:p>
        </w:tc>
      </w:tr>
      <w:tr w:rsidR="002B1785">
        <w:tc>
          <w:tcPr>
            <w:tcW w:w="3515" w:type="dxa"/>
          </w:tcPr>
          <w:p w:rsidR="002B1785" w:rsidRDefault="002B1785">
            <w:pPr>
              <w:pStyle w:val="ConsPlusNormal"/>
            </w:pPr>
            <w:r>
              <w:t>Регулирование внутренней миграции</w:t>
            </w:r>
          </w:p>
        </w:tc>
        <w:tc>
          <w:tcPr>
            <w:tcW w:w="1814" w:type="dxa"/>
          </w:tcPr>
          <w:p w:rsidR="002B1785" w:rsidRDefault="002B1785">
            <w:pPr>
              <w:pStyle w:val="ConsPlusNormal"/>
              <w:jc w:val="center"/>
            </w:pPr>
            <w:r>
              <w:t>23 1 03 81031</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1015,00</w:t>
            </w:r>
          </w:p>
        </w:tc>
      </w:tr>
      <w:tr w:rsidR="002B1785">
        <w:tc>
          <w:tcPr>
            <w:tcW w:w="3515" w:type="dxa"/>
          </w:tcPr>
          <w:p w:rsidR="002B1785" w:rsidRDefault="002B1785">
            <w:pPr>
              <w:pStyle w:val="ConsPlusNormal"/>
            </w:pPr>
            <w:r>
              <w:t>Основное мероприятие "Социальная поддержка безработных граждан"</w:t>
            </w:r>
          </w:p>
        </w:tc>
        <w:tc>
          <w:tcPr>
            <w:tcW w:w="1814" w:type="dxa"/>
          </w:tcPr>
          <w:p w:rsidR="002B1785" w:rsidRDefault="002B1785">
            <w:pPr>
              <w:pStyle w:val="ConsPlusNormal"/>
              <w:jc w:val="center"/>
            </w:pPr>
            <w:r>
              <w:t>23 1 05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772231,40</w:t>
            </w:r>
          </w:p>
        </w:tc>
      </w:tr>
      <w:tr w:rsidR="002B1785">
        <w:tc>
          <w:tcPr>
            <w:tcW w:w="3515" w:type="dxa"/>
          </w:tcPr>
          <w:p w:rsidR="002B1785" w:rsidRDefault="002B1785">
            <w:pPr>
              <w:pStyle w:val="ConsPlusNormal"/>
            </w:pPr>
            <w:r>
              <w:t xml:space="preserve">Социальные выплаты безработным гражданам в соответствии с </w:t>
            </w:r>
            <w:hyperlink r:id="rId1479"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814" w:type="dxa"/>
          </w:tcPr>
          <w:p w:rsidR="002B1785" w:rsidRDefault="002B1785">
            <w:pPr>
              <w:pStyle w:val="ConsPlusNormal"/>
              <w:jc w:val="center"/>
            </w:pPr>
            <w:r>
              <w:t>23 1 05 52900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15851,72</w:t>
            </w:r>
          </w:p>
        </w:tc>
      </w:tr>
      <w:tr w:rsidR="002B1785">
        <w:tc>
          <w:tcPr>
            <w:tcW w:w="3515" w:type="dxa"/>
          </w:tcPr>
          <w:p w:rsidR="002B1785" w:rsidRDefault="002B1785">
            <w:pPr>
              <w:pStyle w:val="ConsPlusNormal"/>
            </w:pPr>
            <w:r>
              <w:t xml:space="preserve">Социальные выплаты безработным гражданам в соответствии с </w:t>
            </w:r>
            <w:hyperlink r:id="rId1480"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814" w:type="dxa"/>
          </w:tcPr>
          <w:p w:rsidR="002B1785" w:rsidRDefault="002B1785">
            <w:pPr>
              <w:pStyle w:val="ConsPlusNormal"/>
              <w:jc w:val="center"/>
            </w:pPr>
            <w:r>
              <w:t>23 1 05 52900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711569,77</w:t>
            </w:r>
          </w:p>
        </w:tc>
      </w:tr>
      <w:tr w:rsidR="002B1785">
        <w:tc>
          <w:tcPr>
            <w:tcW w:w="3515" w:type="dxa"/>
          </w:tcPr>
          <w:p w:rsidR="002B1785" w:rsidRDefault="002B1785">
            <w:pPr>
              <w:pStyle w:val="ConsPlusNormal"/>
            </w:pPr>
            <w:r>
              <w:t xml:space="preserve">Социальные выплаты безработным гражданам в соответствии с </w:t>
            </w:r>
            <w:hyperlink r:id="rId1481"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814" w:type="dxa"/>
          </w:tcPr>
          <w:p w:rsidR="002B1785" w:rsidRDefault="002B1785">
            <w:pPr>
              <w:pStyle w:val="ConsPlusNormal"/>
              <w:jc w:val="center"/>
            </w:pPr>
            <w:r>
              <w:t>23 1 05 52900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44809,91</w:t>
            </w:r>
          </w:p>
        </w:tc>
      </w:tr>
      <w:tr w:rsidR="002B1785">
        <w:tc>
          <w:tcPr>
            <w:tcW w:w="3515" w:type="dxa"/>
          </w:tcPr>
          <w:p w:rsidR="002B1785" w:rsidRDefault="002B1785">
            <w:pPr>
              <w:pStyle w:val="ConsPlusNormal"/>
            </w:pPr>
            <w:r>
              <w:t xml:space="preserve">Основное мероприятие "Информирование населения и работодателей о положении на рынке </w:t>
            </w:r>
            <w:r>
              <w:lastRenderedPageBreak/>
              <w:t>труда"</w:t>
            </w:r>
          </w:p>
        </w:tc>
        <w:tc>
          <w:tcPr>
            <w:tcW w:w="1814" w:type="dxa"/>
          </w:tcPr>
          <w:p w:rsidR="002B1785" w:rsidRDefault="002B1785">
            <w:pPr>
              <w:pStyle w:val="ConsPlusNormal"/>
              <w:jc w:val="center"/>
            </w:pPr>
            <w:r>
              <w:lastRenderedPageBreak/>
              <w:t>23 1 07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536,00</w:t>
            </w:r>
          </w:p>
        </w:tc>
      </w:tr>
      <w:tr w:rsidR="002B1785">
        <w:tc>
          <w:tcPr>
            <w:tcW w:w="3515" w:type="dxa"/>
          </w:tcPr>
          <w:p w:rsidR="002B1785" w:rsidRDefault="002B1785">
            <w:pPr>
              <w:pStyle w:val="ConsPlusNormal"/>
            </w:pPr>
            <w:r>
              <w:lastRenderedPageBreak/>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1814" w:type="dxa"/>
          </w:tcPr>
          <w:p w:rsidR="002B1785" w:rsidRDefault="002B1785">
            <w:pPr>
              <w:pStyle w:val="ConsPlusNormal"/>
              <w:jc w:val="center"/>
            </w:pPr>
            <w:r>
              <w:t>23 1 07 81072</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236,00</w:t>
            </w:r>
          </w:p>
        </w:tc>
      </w:tr>
      <w:tr w:rsidR="002B1785">
        <w:tc>
          <w:tcPr>
            <w:tcW w:w="3515" w:type="dxa"/>
          </w:tcPr>
          <w:p w:rsidR="002B1785" w:rsidRDefault="002B1785">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1814" w:type="dxa"/>
          </w:tcPr>
          <w:p w:rsidR="002B1785" w:rsidRDefault="002B1785">
            <w:pPr>
              <w:pStyle w:val="ConsPlusNormal"/>
              <w:jc w:val="center"/>
            </w:pPr>
            <w:r>
              <w:t>23 1 07 81074</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300,00</w:t>
            </w:r>
          </w:p>
        </w:tc>
      </w:tr>
      <w:tr w:rsidR="002B1785">
        <w:tc>
          <w:tcPr>
            <w:tcW w:w="3515" w:type="dxa"/>
          </w:tcPr>
          <w:p w:rsidR="002B1785" w:rsidRDefault="002B1785">
            <w:pPr>
              <w:pStyle w:val="ConsPlusNormal"/>
            </w:pPr>
            <w:r>
              <w:t>Основное мероприятие "Развитие структуры и обеспечение деятельности органов службы занятости населения"</w:t>
            </w:r>
          </w:p>
        </w:tc>
        <w:tc>
          <w:tcPr>
            <w:tcW w:w="1814" w:type="dxa"/>
          </w:tcPr>
          <w:p w:rsidR="002B1785" w:rsidRDefault="002B1785">
            <w:pPr>
              <w:pStyle w:val="ConsPlusNormal"/>
              <w:jc w:val="center"/>
            </w:pPr>
            <w:r>
              <w:t>23 1 08</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243494,80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23 1 08 00590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212608,13</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23 1 08 00590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22398,55</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23 1 08 00590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7728,30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23 1 08 00590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759,82</w:t>
            </w:r>
          </w:p>
        </w:tc>
      </w:tr>
      <w:tr w:rsidR="002B1785">
        <w:tc>
          <w:tcPr>
            <w:tcW w:w="3515" w:type="dxa"/>
          </w:tcPr>
          <w:p w:rsidR="002B1785" w:rsidRDefault="002B1785">
            <w:pPr>
              <w:pStyle w:val="ConsPlusNormal"/>
            </w:pPr>
            <w:hyperlink r:id="rId1482" w:history="1">
              <w:r>
                <w:rPr>
                  <w:color w:val="0000FF"/>
                </w:rPr>
                <w:t>Подпрограмма</w:t>
              </w:r>
            </w:hyperlink>
            <w:r>
              <w:t xml:space="preserve"> "Сопровождение инвалидов </w:t>
            </w:r>
            <w:r>
              <w:lastRenderedPageBreak/>
              <w:t>молодого возраста при получении ими профессионального образования и содействия в последующем трудоустройстве"</w:t>
            </w:r>
          </w:p>
        </w:tc>
        <w:tc>
          <w:tcPr>
            <w:tcW w:w="1814" w:type="dxa"/>
          </w:tcPr>
          <w:p w:rsidR="002B1785" w:rsidRDefault="002B1785">
            <w:pPr>
              <w:pStyle w:val="ConsPlusNormal"/>
              <w:jc w:val="center"/>
            </w:pPr>
            <w:r>
              <w:lastRenderedPageBreak/>
              <w:t>23 3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750,00</w:t>
            </w:r>
          </w:p>
        </w:tc>
      </w:tr>
      <w:tr w:rsidR="002B1785">
        <w:tc>
          <w:tcPr>
            <w:tcW w:w="3515" w:type="dxa"/>
          </w:tcPr>
          <w:p w:rsidR="002B1785" w:rsidRDefault="002B1785">
            <w:pPr>
              <w:pStyle w:val="ConsPlusNormal"/>
            </w:pPr>
            <w:r>
              <w:lastRenderedPageBreak/>
              <w:t>Профессиональное обучение и дополнительное профессиональное образование безработных инвалидов молодого возраста</w:t>
            </w:r>
          </w:p>
        </w:tc>
        <w:tc>
          <w:tcPr>
            <w:tcW w:w="1814" w:type="dxa"/>
          </w:tcPr>
          <w:p w:rsidR="002B1785" w:rsidRDefault="002B1785">
            <w:pPr>
              <w:pStyle w:val="ConsPlusNormal"/>
              <w:jc w:val="center"/>
            </w:pPr>
            <w:r>
              <w:t>23 3 02 81320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750,00</w:t>
            </w:r>
          </w:p>
        </w:tc>
      </w:tr>
      <w:tr w:rsidR="002B1785">
        <w:tc>
          <w:tcPr>
            <w:tcW w:w="3515" w:type="dxa"/>
          </w:tcPr>
          <w:p w:rsidR="002B1785" w:rsidRDefault="002B1785">
            <w:pPr>
              <w:pStyle w:val="ConsPlusNormal"/>
            </w:pPr>
            <w:r>
              <w:t xml:space="preserve">Государственная </w:t>
            </w:r>
            <w:hyperlink r:id="rId1483"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1814" w:type="dxa"/>
          </w:tcPr>
          <w:p w:rsidR="002B1785" w:rsidRDefault="002B1785">
            <w:pPr>
              <w:pStyle w:val="ConsPlusNormal"/>
              <w:jc w:val="center"/>
            </w:pPr>
            <w:r>
              <w:t>24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2689810,48</w:t>
            </w:r>
          </w:p>
        </w:tc>
      </w:tr>
      <w:tr w:rsidR="002B1785">
        <w:tc>
          <w:tcPr>
            <w:tcW w:w="3515" w:type="dxa"/>
          </w:tcPr>
          <w:p w:rsidR="002B1785" w:rsidRDefault="002B1785">
            <w:pPr>
              <w:pStyle w:val="ConsPlusNormal"/>
            </w:pPr>
            <w:hyperlink r:id="rId1484" w:history="1">
              <w:r>
                <w:rPr>
                  <w:color w:val="0000FF"/>
                </w:rPr>
                <w:t>Подпрограмма</w:t>
              </w:r>
            </w:hyperlink>
            <w:r>
              <w:t xml:space="preserve"> "Развитие физической культуры и массового спорта"</w:t>
            </w:r>
          </w:p>
        </w:tc>
        <w:tc>
          <w:tcPr>
            <w:tcW w:w="1814" w:type="dxa"/>
          </w:tcPr>
          <w:p w:rsidR="002B1785" w:rsidRDefault="002B1785">
            <w:pPr>
              <w:pStyle w:val="ConsPlusNormal"/>
              <w:jc w:val="center"/>
            </w:pPr>
            <w:r>
              <w:t>24 1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661035,50</w:t>
            </w:r>
          </w:p>
        </w:tc>
      </w:tr>
      <w:tr w:rsidR="002B1785">
        <w:tc>
          <w:tcPr>
            <w:tcW w:w="3515" w:type="dxa"/>
          </w:tcPr>
          <w:p w:rsidR="002B1785" w:rsidRDefault="002B1785">
            <w:pPr>
              <w:pStyle w:val="ConsPlusNormal"/>
            </w:pPr>
            <w:r>
              <w:t>Основное мероприятие "Организация республиканских физкультурно-оздоровительных мероприятий"</w:t>
            </w:r>
          </w:p>
        </w:tc>
        <w:tc>
          <w:tcPr>
            <w:tcW w:w="1814" w:type="dxa"/>
          </w:tcPr>
          <w:p w:rsidR="002B1785" w:rsidRDefault="002B1785">
            <w:pPr>
              <w:pStyle w:val="ConsPlusNormal"/>
              <w:jc w:val="center"/>
            </w:pPr>
            <w:r>
              <w:t>24 1 01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53967,19</w:t>
            </w:r>
          </w:p>
        </w:tc>
      </w:tr>
      <w:tr w:rsidR="002B1785">
        <w:tc>
          <w:tcPr>
            <w:tcW w:w="3515" w:type="dxa"/>
          </w:tcPr>
          <w:p w:rsidR="002B1785" w:rsidRDefault="002B1785">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814" w:type="dxa"/>
          </w:tcPr>
          <w:p w:rsidR="002B1785" w:rsidRDefault="002B1785">
            <w:pPr>
              <w:pStyle w:val="ConsPlusNormal"/>
              <w:jc w:val="center"/>
            </w:pPr>
            <w:r>
              <w:t>24 1 01 87010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22211,24</w:t>
            </w:r>
          </w:p>
        </w:tc>
      </w:tr>
      <w:tr w:rsidR="002B1785">
        <w:tc>
          <w:tcPr>
            <w:tcW w:w="3515" w:type="dxa"/>
          </w:tcPr>
          <w:p w:rsidR="002B1785" w:rsidRDefault="002B1785">
            <w:pPr>
              <w:pStyle w:val="ConsPlusNormal"/>
            </w:pPr>
            <w:r>
              <w:t>Мероприятия в области республиканских физкультурно-</w:t>
            </w:r>
            <w:r>
              <w:lastRenderedPageBreak/>
              <w:t>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814" w:type="dxa"/>
          </w:tcPr>
          <w:p w:rsidR="002B1785" w:rsidRDefault="002B1785">
            <w:pPr>
              <w:pStyle w:val="ConsPlusNormal"/>
              <w:jc w:val="center"/>
            </w:pPr>
            <w:r>
              <w:lastRenderedPageBreak/>
              <w:t>24 1 01 87010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24755,95</w:t>
            </w:r>
          </w:p>
        </w:tc>
      </w:tr>
      <w:tr w:rsidR="002B1785">
        <w:tc>
          <w:tcPr>
            <w:tcW w:w="3515" w:type="dxa"/>
          </w:tcPr>
          <w:p w:rsidR="002B1785" w:rsidRDefault="002B1785">
            <w:pPr>
              <w:pStyle w:val="ConsPlusNormal"/>
            </w:pPr>
            <w:r>
              <w:lastRenderedPageBreak/>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814" w:type="dxa"/>
          </w:tcPr>
          <w:p w:rsidR="002B1785" w:rsidRDefault="002B1785">
            <w:pPr>
              <w:pStyle w:val="ConsPlusNormal"/>
              <w:jc w:val="center"/>
            </w:pPr>
            <w:r>
              <w:t>24 1 01 87010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7000,00</w:t>
            </w:r>
          </w:p>
        </w:tc>
      </w:tr>
      <w:tr w:rsidR="002B1785">
        <w:tc>
          <w:tcPr>
            <w:tcW w:w="3515" w:type="dxa"/>
          </w:tcPr>
          <w:p w:rsidR="002B1785" w:rsidRDefault="002B1785">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814" w:type="dxa"/>
          </w:tcPr>
          <w:p w:rsidR="002B1785" w:rsidRDefault="002B1785">
            <w:pPr>
              <w:pStyle w:val="ConsPlusNormal"/>
              <w:jc w:val="center"/>
            </w:pPr>
            <w:r>
              <w:t>24 1 02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555877,47</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24 1 02 00590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12546,94</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24 1 02 00590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2937,72</w:t>
            </w:r>
          </w:p>
        </w:tc>
      </w:tr>
      <w:tr w:rsidR="002B1785">
        <w:tc>
          <w:tcPr>
            <w:tcW w:w="3515" w:type="dxa"/>
          </w:tcPr>
          <w:p w:rsidR="002B1785" w:rsidRDefault="002B1785">
            <w:pPr>
              <w:pStyle w:val="ConsPlusNormal"/>
            </w:pPr>
            <w:r>
              <w:t xml:space="preserve">Расходы на обеспечение деятельности (оказание </w:t>
            </w:r>
            <w:r>
              <w:lastRenderedPageBreak/>
              <w:t>услуг) государственных учреждений</w:t>
            </w:r>
          </w:p>
        </w:tc>
        <w:tc>
          <w:tcPr>
            <w:tcW w:w="1814" w:type="dxa"/>
          </w:tcPr>
          <w:p w:rsidR="002B1785" w:rsidRDefault="002B1785">
            <w:pPr>
              <w:pStyle w:val="ConsPlusNormal"/>
              <w:jc w:val="center"/>
            </w:pPr>
            <w:r>
              <w:lastRenderedPageBreak/>
              <w:t>24 1 02 00590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540379,62</w:t>
            </w:r>
          </w:p>
        </w:tc>
      </w:tr>
      <w:tr w:rsidR="002B1785">
        <w:tc>
          <w:tcPr>
            <w:tcW w:w="3515"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24 1 02 00590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13,19</w:t>
            </w:r>
          </w:p>
        </w:tc>
      </w:tr>
      <w:tr w:rsidR="002B1785">
        <w:tc>
          <w:tcPr>
            <w:tcW w:w="3515" w:type="dxa"/>
          </w:tcPr>
          <w:p w:rsidR="002B1785" w:rsidRDefault="002B1785">
            <w:pPr>
              <w:pStyle w:val="ConsPlusNormal"/>
            </w:pPr>
            <w:r>
              <w:t>Федеральный проект "Спорт - норма жизни"</w:t>
            </w:r>
          </w:p>
        </w:tc>
        <w:tc>
          <w:tcPr>
            <w:tcW w:w="1814" w:type="dxa"/>
          </w:tcPr>
          <w:p w:rsidR="002B1785" w:rsidRDefault="002B1785">
            <w:pPr>
              <w:pStyle w:val="ConsPlusNormal"/>
              <w:jc w:val="center"/>
            </w:pPr>
            <w:r>
              <w:t>24 1 P5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51190,84</w:t>
            </w:r>
          </w:p>
        </w:tc>
      </w:tr>
      <w:tr w:rsidR="002B1785">
        <w:tc>
          <w:tcPr>
            <w:tcW w:w="3515" w:type="dxa"/>
          </w:tcPr>
          <w:p w:rsidR="002B1785" w:rsidRDefault="002B1785">
            <w:pPr>
              <w:pStyle w:val="ConsPlusNormal"/>
            </w:pPr>
            <w:r>
              <w:t>Оснащение объектов спортивной инфраструктуры спортивно-технологическим оборудованием</w:t>
            </w:r>
          </w:p>
        </w:tc>
        <w:tc>
          <w:tcPr>
            <w:tcW w:w="1814" w:type="dxa"/>
          </w:tcPr>
          <w:p w:rsidR="002B1785" w:rsidRDefault="002B1785">
            <w:pPr>
              <w:pStyle w:val="ConsPlusNormal"/>
              <w:jc w:val="center"/>
            </w:pPr>
            <w:r>
              <w:t>24 1 P5 52280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51190,84</w:t>
            </w:r>
          </w:p>
        </w:tc>
      </w:tr>
      <w:tr w:rsidR="002B1785">
        <w:tc>
          <w:tcPr>
            <w:tcW w:w="3515" w:type="dxa"/>
          </w:tcPr>
          <w:p w:rsidR="002B1785" w:rsidRDefault="002B1785">
            <w:pPr>
              <w:pStyle w:val="ConsPlusNormal"/>
            </w:pPr>
            <w:hyperlink r:id="rId1485" w:history="1">
              <w:r>
                <w:rPr>
                  <w:color w:val="0000FF"/>
                </w:rPr>
                <w:t>Подпрограмма</w:t>
              </w:r>
            </w:hyperlink>
            <w:r>
              <w:t xml:space="preserve"> "Развитие спорта высших достижений и системы подготовки спортивного резерва"</w:t>
            </w:r>
          </w:p>
        </w:tc>
        <w:tc>
          <w:tcPr>
            <w:tcW w:w="1814" w:type="dxa"/>
          </w:tcPr>
          <w:p w:rsidR="002B1785" w:rsidRDefault="002B1785">
            <w:pPr>
              <w:pStyle w:val="ConsPlusNormal"/>
              <w:jc w:val="center"/>
            </w:pPr>
            <w:r>
              <w:t>24 2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1292307,48</w:t>
            </w:r>
          </w:p>
        </w:tc>
      </w:tr>
      <w:tr w:rsidR="002B1785">
        <w:tc>
          <w:tcPr>
            <w:tcW w:w="3515" w:type="dxa"/>
          </w:tcPr>
          <w:p w:rsidR="002B1785" w:rsidRDefault="002B1785">
            <w:pPr>
              <w:pStyle w:val="ConsPlusNormal"/>
            </w:pPr>
            <w:r>
              <w:t>Основное мероприятие "Повышение эффективности подготовки спортсменов в спорте высших достижений"</w:t>
            </w:r>
          </w:p>
        </w:tc>
        <w:tc>
          <w:tcPr>
            <w:tcW w:w="1814" w:type="dxa"/>
          </w:tcPr>
          <w:p w:rsidR="002B1785" w:rsidRDefault="002B1785">
            <w:pPr>
              <w:pStyle w:val="ConsPlusNormal"/>
              <w:jc w:val="center"/>
            </w:pPr>
            <w:r>
              <w:t>24 2 01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473840,05</w:t>
            </w:r>
          </w:p>
        </w:tc>
      </w:tr>
      <w:tr w:rsidR="002B1785">
        <w:tc>
          <w:tcPr>
            <w:tcW w:w="3515" w:type="dxa"/>
          </w:tcPr>
          <w:p w:rsidR="002B1785" w:rsidRDefault="002B1785">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814" w:type="dxa"/>
          </w:tcPr>
          <w:p w:rsidR="002B1785" w:rsidRDefault="002B1785">
            <w:pPr>
              <w:pStyle w:val="ConsPlusNormal"/>
              <w:jc w:val="center"/>
            </w:pPr>
            <w:r>
              <w:t>24 2 01 87010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190930,96</w:t>
            </w:r>
          </w:p>
        </w:tc>
      </w:tr>
      <w:tr w:rsidR="002B1785">
        <w:tc>
          <w:tcPr>
            <w:tcW w:w="3515" w:type="dxa"/>
          </w:tcPr>
          <w:p w:rsidR="002B1785" w:rsidRDefault="002B1785">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814" w:type="dxa"/>
          </w:tcPr>
          <w:p w:rsidR="002B1785" w:rsidRDefault="002B1785">
            <w:pPr>
              <w:pStyle w:val="ConsPlusNormal"/>
              <w:jc w:val="center"/>
            </w:pPr>
            <w:r>
              <w:t>24 2 01 87010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54561,39</w:t>
            </w:r>
          </w:p>
        </w:tc>
      </w:tr>
      <w:tr w:rsidR="002B1785">
        <w:tc>
          <w:tcPr>
            <w:tcW w:w="3515" w:type="dxa"/>
          </w:tcPr>
          <w:p w:rsidR="002B1785" w:rsidRDefault="002B1785">
            <w:pPr>
              <w:pStyle w:val="ConsPlusNormal"/>
            </w:pPr>
            <w:r>
              <w:t xml:space="preserve">Мероприятия в области участия дагестанских </w:t>
            </w:r>
            <w:r>
              <w:lastRenderedPageBreak/>
              <w:t>спортсменов во всероссийских и международных спортивных соревнованиях</w:t>
            </w:r>
          </w:p>
        </w:tc>
        <w:tc>
          <w:tcPr>
            <w:tcW w:w="1814" w:type="dxa"/>
          </w:tcPr>
          <w:p w:rsidR="002B1785" w:rsidRDefault="002B1785">
            <w:pPr>
              <w:pStyle w:val="ConsPlusNormal"/>
              <w:jc w:val="center"/>
            </w:pPr>
            <w:r>
              <w:lastRenderedPageBreak/>
              <w:t>24 2 01 87020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33355,10</w:t>
            </w:r>
          </w:p>
        </w:tc>
      </w:tr>
      <w:tr w:rsidR="002B1785">
        <w:tc>
          <w:tcPr>
            <w:tcW w:w="3515" w:type="dxa"/>
          </w:tcPr>
          <w:p w:rsidR="002B1785" w:rsidRDefault="002B1785">
            <w:pPr>
              <w:pStyle w:val="ConsPlusNormal"/>
            </w:pPr>
            <w:r>
              <w:lastRenderedPageBreak/>
              <w:t>Мероприятия в области участия дагестанских спортсменов во всероссийских и международных спортивных соревнованиях</w:t>
            </w:r>
          </w:p>
        </w:tc>
        <w:tc>
          <w:tcPr>
            <w:tcW w:w="1814" w:type="dxa"/>
          </w:tcPr>
          <w:p w:rsidR="002B1785" w:rsidRDefault="002B1785">
            <w:pPr>
              <w:pStyle w:val="ConsPlusNormal"/>
              <w:jc w:val="center"/>
            </w:pPr>
            <w:r>
              <w:t>24 2 01 87020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194992,60</w:t>
            </w:r>
          </w:p>
        </w:tc>
      </w:tr>
      <w:tr w:rsidR="002B1785">
        <w:tc>
          <w:tcPr>
            <w:tcW w:w="3515" w:type="dxa"/>
          </w:tcPr>
          <w:p w:rsidR="002B1785" w:rsidRDefault="002B1785">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814" w:type="dxa"/>
          </w:tcPr>
          <w:p w:rsidR="002B1785" w:rsidRDefault="002B1785">
            <w:pPr>
              <w:pStyle w:val="ConsPlusNormal"/>
              <w:jc w:val="center"/>
            </w:pPr>
            <w:r>
              <w:t>24 2 02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804848,93</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24 2 02 00590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804848,93</w:t>
            </w:r>
          </w:p>
        </w:tc>
      </w:tr>
      <w:tr w:rsidR="002B1785">
        <w:tc>
          <w:tcPr>
            <w:tcW w:w="3515" w:type="dxa"/>
          </w:tcPr>
          <w:p w:rsidR="002B1785" w:rsidRDefault="002B1785">
            <w:pPr>
              <w:pStyle w:val="ConsPlusNormal"/>
            </w:pPr>
            <w:r>
              <w:t>Федеральный проект "Спорт - норма жизни"</w:t>
            </w:r>
          </w:p>
        </w:tc>
        <w:tc>
          <w:tcPr>
            <w:tcW w:w="1814" w:type="dxa"/>
          </w:tcPr>
          <w:p w:rsidR="002B1785" w:rsidRDefault="002B1785">
            <w:pPr>
              <w:pStyle w:val="ConsPlusNormal"/>
              <w:jc w:val="center"/>
            </w:pPr>
            <w:r>
              <w:t>24 2 P5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13618,50</w:t>
            </w:r>
          </w:p>
        </w:tc>
      </w:tr>
      <w:tr w:rsidR="002B1785">
        <w:tc>
          <w:tcPr>
            <w:tcW w:w="3515" w:type="dxa"/>
          </w:tcPr>
          <w:p w:rsidR="002B1785" w:rsidRDefault="002B1785">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1814" w:type="dxa"/>
          </w:tcPr>
          <w:p w:rsidR="002B1785" w:rsidRDefault="002B1785">
            <w:pPr>
              <w:pStyle w:val="ConsPlusNormal"/>
              <w:jc w:val="center"/>
            </w:pPr>
            <w:r>
              <w:t>24 2 P5 50810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13618,50</w:t>
            </w:r>
          </w:p>
        </w:tc>
      </w:tr>
      <w:tr w:rsidR="002B1785">
        <w:tc>
          <w:tcPr>
            <w:tcW w:w="3515" w:type="dxa"/>
          </w:tcPr>
          <w:p w:rsidR="002B1785" w:rsidRDefault="002B1785">
            <w:pPr>
              <w:pStyle w:val="ConsPlusNormal"/>
            </w:pPr>
            <w:hyperlink r:id="rId1486" w:history="1">
              <w:r>
                <w:rPr>
                  <w:color w:val="0000FF"/>
                </w:rPr>
                <w:t>Подпрограмма</w:t>
              </w:r>
            </w:hyperlink>
            <w:r>
              <w:t xml:space="preserve"> "Развитие студенческого спорта в Республике Дагестан"</w:t>
            </w:r>
          </w:p>
        </w:tc>
        <w:tc>
          <w:tcPr>
            <w:tcW w:w="1814" w:type="dxa"/>
          </w:tcPr>
          <w:p w:rsidR="002B1785" w:rsidRDefault="002B1785">
            <w:pPr>
              <w:pStyle w:val="ConsPlusNormal"/>
              <w:jc w:val="center"/>
            </w:pPr>
            <w:r>
              <w:t>24 3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5513,62</w:t>
            </w:r>
          </w:p>
        </w:tc>
      </w:tr>
      <w:tr w:rsidR="002B1785">
        <w:tc>
          <w:tcPr>
            <w:tcW w:w="3515" w:type="dxa"/>
          </w:tcPr>
          <w:p w:rsidR="002B1785" w:rsidRDefault="002B1785">
            <w:pPr>
              <w:pStyle w:val="ConsPlusNormal"/>
            </w:pPr>
            <w:r>
              <w:t xml:space="preserve">Основное мероприятие "Повышение конкурентоспособности </w:t>
            </w:r>
            <w:r>
              <w:lastRenderedPageBreak/>
              <w:t>студенческого спорта на всероссийском и международном уровнях"</w:t>
            </w:r>
          </w:p>
        </w:tc>
        <w:tc>
          <w:tcPr>
            <w:tcW w:w="1814" w:type="dxa"/>
          </w:tcPr>
          <w:p w:rsidR="002B1785" w:rsidRDefault="002B1785">
            <w:pPr>
              <w:pStyle w:val="ConsPlusNormal"/>
              <w:jc w:val="center"/>
            </w:pPr>
            <w:r>
              <w:lastRenderedPageBreak/>
              <w:t>24 3 01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5513,62</w:t>
            </w:r>
          </w:p>
        </w:tc>
      </w:tr>
      <w:tr w:rsidR="002B1785">
        <w:tc>
          <w:tcPr>
            <w:tcW w:w="3515" w:type="dxa"/>
          </w:tcPr>
          <w:p w:rsidR="002B1785" w:rsidRDefault="002B1785">
            <w:pPr>
              <w:pStyle w:val="ConsPlusNormal"/>
            </w:pPr>
            <w:r>
              <w:lastRenderedPageBreak/>
              <w:t>Мероприятия в области участия дагестанских спортсменов - студентов во всероссийских и международных спортивных соревнованиях</w:t>
            </w:r>
          </w:p>
        </w:tc>
        <w:tc>
          <w:tcPr>
            <w:tcW w:w="1814" w:type="dxa"/>
          </w:tcPr>
          <w:p w:rsidR="002B1785" w:rsidRDefault="002B1785">
            <w:pPr>
              <w:pStyle w:val="ConsPlusNormal"/>
              <w:jc w:val="center"/>
            </w:pPr>
            <w:r>
              <w:t>24 3 01 87030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2874,50</w:t>
            </w:r>
          </w:p>
        </w:tc>
      </w:tr>
      <w:tr w:rsidR="002B1785">
        <w:tc>
          <w:tcPr>
            <w:tcW w:w="3515" w:type="dxa"/>
          </w:tcPr>
          <w:p w:rsidR="002B1785" w:rsidRDefault="002B1785">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1814" w:type="dxa"/>
          </w:tcPr>
          <w:p w:rsidR="002B1785" w:rsidRDefault="002B1785">
            <w:pPr>
              <w:pStyle w:val="ConsPlusNormal"/>
              <w:jc w:val="center"/>
            </w:pPr>
            <w:r>
              <w:t>24 3 01 87030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2639,12</w:t>
            </w:r>
          </w:p>
        </w:tc>
      </w:tr>
      <w:tr w:rsidR="002B1785">
        <w:tc>
          <w:tcPr>
            <w:tcW w:w="3515" w:type="dxa"/>
          </w:tcPr>
          <w:p w:rsidR="002B1785" w:rsidRDefault="002B1785">
            <w:pPr>
              <w:pStyle w:val="ConsPlusNormal"/>
            </w:pPr>
            <w:hyperlink r:id="rId1487" w:history="1">
              <w:r>
                <w:rPr>
                  <w:color w:val="0000FF"/>
                </w:rPr>
                <w:t>Подпрограмма</w:t>
              </w:r>
            </w:hyperlink>
            <w:r>
              <w:t xml:space="preserve"> "Развитие футбола в Республике Дагестан"</w:t>
            </w:r>
          </w:p>
        </w:tc>
        <w:tc>
          <w:tcPr>
            <w:tcW w:w="1814" w:type="dxa"/>
          </w:tcPr>
          <w:p w:rsidR="002B1785" w:rsidRDefault="002B1785">
            <w:pPr>
              <w:pStyle w:val="ConsPlusNormal"/>
              <w:jc w:val="center"/>
            </w:pPr>
            <w:r>
              <w:t>24 4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121760,00</w:t>
            </w:r>
          </w:p>
        </w:tc>
      </w:tr>
      <w:tr w:rsidR="002B1785">
        <w:tc>
          <w:tcPr>
            <w:tcW w:w="3515" w:type="dxa"/>
          </w:tcPr>
          <w:p w:rsidR="002B1785" w:rsidRDefault="002B1785">
            <w:pPr>
              <w:pStyle w:val="ConsPlusNormal"/>
            </w:pPr>
            <w:r>
              <w:t>Основное мероприятие "Развитие футбольных команд в Республике Дагестан"</w:t>
            </w:r>
          </w:p>
        </w:tc>
        <w:tc>
          <w:tcPr>
            <w:tcW w:w="1814" w:type="dxa"/>
          </w:tcPr>
          <w:p w:rsidR="002B1785" w:rsidRDefault="002B1785">
            <w:pPr>
              <w:pStyle w:val="ConsPlusNormal"/>
              <w:jc w:val="center"/>
            </w:pPr>
            <w:r>
              <w:t>24 4 01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44924,00</w:t>
            </w:r>
          </w:p>
        </w:tc>
      </w:tr>
      <w:tr w:rsidR="002B1785">
        <w:tc>
          <w:tcPr>
            <w:tcW w:w="3515" w:type="dxa"/>
          </w:tcPr>
          <w:p w:rsidR="002B1785" w:rsidRDefault="002B1785">
            <w:pPr>
              <w:pStyle w:val="ConsPlusNormal"/>
            </w:pPr>
            <w:r>
              <w:t>Предоставление субсидии автономной некоммерческой организации (АНО) "Футбольный клуб Динамо" для участия в Первенстве России по футболу среди команд клубов Футбольной Национальной лиги и Кубке России</w:t>
            </w:r>
          </w:p>
        </w:tc>
        <w:tc>
          <w:tcPr>
            <w:tcW w:w="1814" w:type="dxa"/>
          </w:tcPr>
          <w:p w:rsidR="002B1785" w:rsidRDefault="002B1785">
            <w:pPr>
              <w:pStyle w:val="ConsPlusNormal"/>
              <w:jc w:val="center"/>
            </w:pPr>
            <w:r>
              <w:t>24 4 01 87011</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44924,00</w:t>
            </w:r>
          </w:p>
        </w:tc>
      </w:tr>
      <w:tr w:rsidR="002B1785">
        <w:tc>
          <w:tcPr>
            <w:tcW w:w="3515" w:type="dxa"/>
          </w:tcPr>
          <w:p w:rsidR="002B1785" w:rsidRDefault="002B1785">
            <w:pPr>
              <w:pStyle w:val="ConsPlusNormal"/>
            </w:pPr>
            <w:r>
              <w:t xml:space="preserve">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w:t>
            </w:r>
            <w:r>
              <w:lastRenderedPageBreak/>
              <w:t>устройство футбольных и мини-футбольных полей</w:t>
            </w:r>
          </w:p>
        </w:tc>
        <w:tc>
          <w:tcPr>
            <w:tcW w:w="1814" w:type="dxa"/>
          </w:tcPr>
          <w:p w:rsidR="002B1785" w:rsidRDefault="002B1785">
            <w:pPr>
              <w:pStyle w:val="ConsPlusNormal"/>
              <w:jc w:val="center"/>
            </w:pPr>
            <w:r>
              <w:lastRenderedPageBreak/>
              <w:t>24 4 02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40805,00</w:t>
            </w:r>
          </w:p>
        </w:tc>
      </w:tr>
      <w:tr w:rsidR="002B1785">
        <w:tc>
          <w:tcPr>
            <w:tcW w:w="3515" w:type="dxa"/>
          </w:tcPr>
          <w:p w:rsidR="002B1785" w:rsidRDefault="002B1785">
            <w:pPr>
              <w:pStyle w:val="ConsPlusNormal"/>
            </w:pPr>
            <w:r>
              <w:lastRenderedPageBreak/>
              <w:t>Расходы на финансовое обеспечение закупки комплектов искусственных покрытий для футбольных полей</w:t>
            </w:r>
          </w:p>
        </w:tc>
        <w:tc>
          <w:tcPr>
            <w:tcW w:w="1814" w:type="dxa"/>
          </w:tcPr>
          <w:p w:rsidR="002B1785" w:rsidRDefault="002B1785">
            <w:pPr>
              <w:pStyle w:val="ConsPlusNormal"/>
              <w:jc w:val="center"/>
            </w:pPr>
            <w:r>
              <w:t>24 4 02 44950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40805,00</w:t>
            </w:r>
          </w:p>
        </w:tc>
      </w:tr>
      <w:tr w:rsidR="002B1785">
        <w:tc>
          <w:tcPr>
            <w:tcW w:w="3515" w:type="dxa"/>
          </w:tcPr>
          <w:p w:rsidR="002B1785" w:rsidRDefault="002B1785">
            <w:pPr>
              <w:pStyle w:val="ConsPlusNormal"/>
            </w:pPr>
            <w:r>
              <w:t>Основное мероприятие "Развитие детско-юношеского футбола в Республике Дагестан"</w:t>
            </w:r>
          </w:p>
        </w:tc>
        <w:tc>
          <w:tcPr>
            <w:tcW w:w="1814" w:type="dxa"/>
          </w:tcPr>
          <w:p w:rsidR="002B1785" w:rsidRDefault="002B1785">
            <w:pPr>
              <w:pStyle w:val="ConsPlusNormal"/>
              <w:jc w:val="center"/>
            </w:pPr>
            <w:r>
              <w:t>24 4 03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36031,00</w:t>
            </w:r>
          </w:p>
        </w:tc>
      </w:tr>
      <w:tr w:rsidR="002B1785">
        <w:tc>
          <w:tcPr>
            <w:tcW w:w="3515" w:type="dxa"/>
          </w:tcPr>
          <w:p w:rsidR="002B1785" w:rsidRDefault="002B1785">
            <w:pPr>
              <w:pStyle w:val="ConsPlusNormal"/>
            </w:pPr>
            <w:r>
              <w:t>Расходы на обеспечение деятельности (оказания услуг) государственных учреждений</w:t>
            </w:r>
          </w:p>
        </w:tc>
        <w:tc>
          <w:tcPr>
            <w:tcW w:w="1814" w:type="dxa"/>
          </w:tcPr>
          <w:p w:rsidR="002B1785" w:rsidRDefault="002B1785">
            <w:pPr>
              <w:pStyle w:val="ConsPlusNormal"/>
              <w:jc w:val="center"/>
            </w:pPr>
            <w:r>
              <w:t>24 4 03 00590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6031,00</w:t>
            </w:r>
          </w:p>
        </w:tc>
      </w:tr>
      <w:tr w:rsidR="002B1785">
        <w:tc>
          <w:tcPr>
            <w:tcW w:w="3515" w:type="dxa"/>
          </w:tcPr>
          <w:p w:rsidR="002B1785" w:rsidRDefault="002B1785">
            <w:pPr>
              <w:pStyle w:val="ConsPlusNormal"/>
            </w:pPr>
            <w:r>
              <w:t>Развитие футбольных и мини-футбольных команд</w:t>
            </w:r>
          </w:p>
        </w:tc>
        <w:tc>
          <w:tcPr>
            <w:tcW w:w="1814" w:type="dxa"/>
          </w:tcPr>
          <w:p w:rsidR="002B1785" w:rsidRDefault="002B1785">
            <w:pPr>
              <w:pStyle w:val="ConsPlusNormal"/>
              <w:jc w:val="center"/>
            </w:pPr>
            <w:r>
              <w:t>24 4 03 87010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30000,00</w:t>
            </w:r>
          </w:p>
        </w:tc>
      </w:tr>
      <w:tr w:rsidR="002B1785">
        <w:tc>
          <w:tcPr>
            <w:tcW w:w="3515" w:type="dxa"/>
          </w:tcPr>
          <w:p w:rsidR="002B1785" w:rsidRDefault="002B1785">
            <w:pPr>
              <w:pStyle w:val="ConsPlusNormal"/>
            </w:pPr>
            <w:hyperlink r:id="rId1488" w:history="1">
              <w:r>
                <w:rPr>
                  <w:color w:val="0000FF"/>
                </w:rPr>
                <w:t>Подпрограмма</w:t>
              </w:r>
            </w:hyperlink>
            <w:r>
              <w:t xml:space="preserve"> "Развитие инвалидного спорта в Республике Дагестан"</w:t>
            </w:r>
          </w:p>
        </w:tc>
        <w:tc>
          <w:tcPr>
            <w:tcW w:w="1814" w:type="dxa"/>
          </w:tcPr>
          <w:p w:rsidR="002B1785" w:rsidRDefault="002B1785">
            <w:pPr>
              <w:pStyle w:val="ConsPlusNormal"/>
              <w:jc w:val="center"/>
            </w:pPr>
            <w:r>
              <w:t>24 5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32635,85</w:t>
            </w:r>
          </w:p>
        </w:tc>
      </w:tr>
      <w:tr w:rsidR="002B1785">
        <w:tc>
          <w:tcPr>
            <w:tcW w:w="3515" w:type="dxa"/>
          </w:tcPr>
          <w:p w:rsidR="002B1785" w:rsidRDefault="002B1785">
            <w:pPr>
              <w:pStyle w:val="ConsPlusNormal"/>
            </w:pPr>
            <w:r>
              <w:t>Основное мероприятие "Открытие центра адаптивного спорта"</w:t>
            </w:r>
          </w:p>
        </w:tc>
        <w:tc>
          <w:tcPr>
            <w:tcW w:w="1814" w:type="dxa"/>
          </w:tcPr>
          <w:p w:rsidR="002B1785" w:rsidRDefault="002B1785">
            <w:pPr>
              <w:pStyle w:val="ConsPlusNormal"/>
              <w:jc w:val="center"/>
            </w:pPr>
            <w:r>
              <w:t>24 5 02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32635,85</w:t>
            </w:r>
          </w:p>
        </w:tc>
      </w:tr>
      <w:tr w:rsidR="002B1785">
        <w:tc>
          <w:tcPr>
            <w:tcW w:w="351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1814" w:type="dxa"/>
          </w:tcPr>
          <w:p w:rsidR="002B1785" w:rsidRDefault="002B1785">
            <w:pPr>
              <w:pStyle w:val="ConsPlusNormal"/>
              <w:jc w:val="center"/>
            </w:pPr>
            <w:r>
              <w:t>24 5 02 00590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32635,85</w:t>
            </w:r>
          </w:p>
        </w:tc>
      </w:tr>
      <w:tr w:rsidR="002B1785">
        <w:tc>
          <w:tcPr>
            <w:tcW w:w="3515" w:type="dxa"/>
          </w:tcPr>
          <w:p w:rsidR="002B1785" w:rsidRDefault="002B1785">
            <w:pPr>
              <w:pStyle w:val="ConsPlusNormal"/>
            </w:pPr>
            <w:hyperlink r:id="rId1489" w:history="1">
              <w:r>
                <w:rPr>
                  <w:color w:val="0000FF"/>
                </w:rPr>
                <w:t>Подпрограмма</w:t>
              </w:r>
            </w:hyperlink>
            <w:r>
              <w:t xml:space="preserve"> "Обеспечение управления физической культурой и спортом"</w:t>
            </w:r>
          </w:p>
        </w:tc>
        <w:tc>
          <w:tcPr>
            <w:tcW w:w="1814" w:type="dxa"/>
          </w:tcPr>
          <w:p w:rsidR="002B1785" w:rsidRDefault="002B1785">
            <w:pPr>
              <w:pStyle w:val="ConsPlusNormal"/>
              <w:jc w:val="center"/>
            </w:pPr>
            <w:r>
              <w:t>24 6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356004,19</w:t>
            </w:r>
          </w:p>
        </w:tc>
      </w:tr>
      <w:tr w:rsidR="002B1785">
        <w:tc>
          <w:tcPr>
            <w:tcW w:w="3515" w:type="dxa"/>
          </w:tcPr>
          <w:p w:rsidR="002B1785" w:rsidRDefault="002B1785">
            <w:pPr>
              <w:pStyle w:val="ConsPlusNormal"/>
            </w:pPr>
            <w:r>
              <w:t>Основное мероприятие "Обеспечение деятельности центрального аппарата"</w:t>
            </w:r>
          </w:p>
        </w:tc>
        <w:tc>
          <w:tcPr>
            <w:tcW w:w="1814" w:type="dxa"/>
          </w:tcPr>
          <w:p w:rsidR="002B1785" w:rsidRDefault="002B1785">
            <w:pPr>
              <w:pStyle w:val="ConsPlusNormal"/>
              <w:jc w:val="center"/>
            </w:pPr>
            <w:r>
              <w:t>24 6 01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44996,58</w:t>
            </w:r>
          </w:p>
        </w:tc>
      </w:tr>
      <w:tr w:rsidR="002B1785">
        <w:tc>
          <w:tcPr>
            <w:tcW w:w="3515" w:type="dxa"/>
          </w:tcPr>
          <w:p w:rsidR="002B1785" w:rsidRDefault="002B1785">
            <w:pPr>
              <w:pStyle w:val="ConsPlusNormal"/>
            </w:pPr>
            <w:r>
              <w:t xml:space="preserve">Финансовое обеспечение выполнения функций </w:t>
            </w:r>
            <w:r>
              <w:lastRenderedPageBreak/>
              <w:t>государственных органов</w:t>
            </w:r>
          </w:p>
        </w:tc>
        <w:tc>
          <w:tcPr>
            <w:tcW w:w="1814" w:type="dxa"/>
          </w:tcPr>
          <w:p w:rsidR="002B1785" w:rsidRDefault="002B1785">
            <w:pPr>
              <w:pStyle w:val="ConsPlusNormal"/>
              <w:jc w:val="center"/>
            </w:pPr>
            <w:r>
              <w:lastRenderedPageBreak/>
              <w:t>24 6 01 20000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31790,22</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w:t>
            </w:r>
          </w:p>
        </w:tc>
        <w:tc>
          <w:tcPr>
            <w:tcW w:w="1814" w:type="dxa"/>
          </w:tcPr>
          <w:p w:rsidR="002B1785" w:rsidRDefault="002B1785">
            <w:pPr>
              <w:pStyle w:val="ConsPlusNormal"/>
              <w:jc w:val="center"/>
            </w:pPr>
            <w:r>
              <w:t>24 6 01 20000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7126,46</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24 6 01 20000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6079,90</w:t>
            </w:r>
          </w:p>
        </w:tc>
      </w:tr>
      <w:tr w:rsidR="002B1785">
        <w:tc>
          <w:tcPr>
            <w:tcW w:w="3515" w:type="dxa"/>
          </w:tcPr>
          <w:p w:rsidR="002B1785" w:rsidRDefault="002B1785">
            <w:pPr>
              <w:pStyle w:val="ConsPlusNormal"/>
            </w:pPr>
            <w:r>
              <w:t>Основное мероприятие "Строительство и реконструкция объектов спорта"</w:t>
            </w:r>
          </w:p>
        </w:tc>
        <w:tc>
          <w:tcPr>
            <w:tcW w:w="1814" w:type="dxa"/>
          </w:tcPr>
          <w:p w:rsidR="002B1785" w:rsidRDefault="002B1785">
            <w:pPr>
              <w:pStyle w:val="ConsPlusNormal"/>
              <w:jc w:val="center"/>
            </w:pPr>
            <w:r>
              <w:t>24 6 04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274733,11</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24 6 04 4111R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195230,54</w:t>
            </w:r>
          </w:p>
        </w:tc>
      </w:tr>
      <w:tr w:rsidR="002B1785">
        <w:tc>
          <w:tcPr>
            <w:tcW w:w="3515"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14" w:type="dxa"/>
          </w:tcPr>
          <w:p w:rsidR="002B1785" w:rsidRDefault="002B1785">
            <w:pPr>
              <w:pStyle w:val="ConsPlusNormal"/>
              <w:jc w:val="center"/>
            </w:pPr>
            <w:r>
              <w:t>24 6 04 4112R</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79502,57</w:t>
            </w:r>
          </w:p>
        </w:tc>
      </w:tr>
      <w:tr w:rsidR="002B1785">
        <w:tc>
          <w:tcPr>
            <w:tcW w:w="3515" w:type="dxa"/>
          </w:tcPr>
          <w:p w:rsidR="002B1785" w:rsidRDefault="002B1785">
            <w:pPr>
              <w:pStyle w:val="ConsPlusNormal"/>
            </w:pPr>
            <w:r>
              <w:t>Федеральный проект "Спорт - норма жизни"</w:t>
            </w:r>
          </w:p>
        </w:tc>
        <w:tc>
          <w:tcPr>
            <w:tcW w:w="1814" w:type="dxa"/>
          </w:tcPr>
          <w:p w:rsidR="002B1785" w:rsidRDefault="002B1785">
            <w:pPr>
              <w:pStyle w:val="ConsPlusNormal"/>
              <w:jc w:val="center"/>
            </w:pPr>
            <w:r>
              <w:t>24 6 P5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36274,50</w:t>
            </w:r>
          </w:p>
        </w:tc>
      </w:tr>
      <w:tr w:rsidR="002B1785">
        <w:tc>
          <w:tcPr>
            <w:tcW w:w="3515" w:type="dxa"/>
          </w:tcPr>
          <w:p w:rsidR="002B1785" w:rsidRDefault="002B1785">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1814" w:type="dxa"/>
          </w:tcPr>
          <w:p w:rsidR="002B1785" w:rsidRDefault="002B1785">
            <w:pPr>
              <w:pStyle w:val="ConsPlusNormal"/>
              <w:jc w:val="center"/>
            </w:pPr>
            <w:r>
              <w:t>24 6 P5 5495R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36274,50</w:t>
            </w:r>
          </w:p>
        </w:tc>
      </w:tr>
      <w:tr w:rsidR="002B1785">
        <w:tc>
          <w:tcPr>
            <w:tcW w:w="3515" w:type="dxa"/>
          </w:tcPr>
          <w:p w:rsidR="002B1785" w:rsidRDefault="002B1785">
            <w:pPr>
              <w:pStyle w:val="ConsPlusNormal"/>
            </w:pPr>
            <w:hyperlink r:id="rId1490" w:history="1">
              <w:r>
                <w:rPr>
                  <w:color w:val="0000FF"/>
                </w:rPr>
                <w:t>Подпрограмма</w:t>
              </w:r>
            </w:hyperlink>
            <w:r>
              <w:t xml:space="preserve"> "Развитие </w:t>
            </w:r>
            <w:r>
              <w:lastRenderedPageBreak/>
              <w:t>образования в сфере физической культуры и спорта"</w:t>
            </w:r>
          </w:p>
        </w:tc>
        <w:tc>
          <w:tcPr>
            <w:tcW w:w="1814" w:type="dxa"/>
          </w:tcPr>
          <w:p w:rsidR="002B1785" w:rsidRDefault="002B1785">
            <w:pPr>
              <w:pStyle w:val="ConsPlusNormal"/>
              <w:jc w:val="center"/>
            </w:pPr>
            <w:r>
              <w:lastRenderedPageBreak/>
              <w:t>24 8</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220553,84</w:t>
            </w:r>
          </w:p>
        </w:tc>
      </w:tr>
      <w:tr w:rsidR="002B1785">
        <w:tc>
          <w:tcPr>
            <w:tcW w:w="3515" w:type="dxa"/>
          </w:tcPr>
          <w:p w:rsidR="002B1785" w:rsidRDefault="002B1785">
            <w:pPr>
              <w:pStyle w:val="ConsPlusNormal"/>
            </w:pPr>
            <w:r>
              <w:lastRenderedPageBreak/>
              <w:t>Основное мероприятие "Развитие среднего-профессионального образования в сфере физической культуры и спорта"</w:t>
            </w:r>
          </w:p>
        </w:tc>
        <w:tc>
          <w:tcPr>
            <w:tcW w:w="1814" w:type="dxa"/>
          </w:tcPr>
          <w:p w:rsidR="002B1785" w:rsidRDefault="002B1785">
            <w:pPr>
              <w:pStyle w:val="ConsPlusNormal"/>
              <w:jc w:val="center"/>
            </w:pPr>
            <w:r>
              <w:t>24 8 01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220553,84</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24 8 01 00590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220553,84</w:t>
            </w:r>
          </w:p>
        </w:tc>
      </w:tr>
      <w:tr w:rsidR="002B1785">
        <w:tc>
          <w:tcPr>
            <w:tcW w:w="3515" w:type="dxa"/>
          </w:tcPr>
          <w:p w:rsidR="002B1785" w:rsidRDefault="002B1785">
            <w:pPr>
              <w:pStyle w:val="ConsPlusNormal"/>
            </w:pPr>
            <w:r>
              <w:t xml:space="preserve">Государственная </w:t>
            </w:r>
            <w:hyperlink r:id="rId1491"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1814" w:type="dxa"/>
          </w:tcPr>
          <w:p w:rsidR="002B1785" w:rsidRDefault="002B1785">
            <w:pPr>
              <w:pStyle w:val="ConsPlusNormal"/>
              <w:jc w:val="center"/>
            </w:pPr>
            <w:r>
              <w:t>25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466861,53</w:t>
            </w:r>
          </w:p>
        </w:tc>
      </w:tr>
      <w:tr w:rsidR="002B1785">
        <w:tc>
          <w:tcPr>
            <w:tcW w:w="3515" w:type="dxa"/>
          </w:tcPr>
          <w:p w:rsidR="002B1785" w:rsidRDefault="002B1785">
            <w:pPr>
              <w:pStyle w:val="ConsPlusNormal"/>
            </w:pPr>
            <w:hyperlink r:id="rId1492" w:history="1">
              <w:r>
                <w:rPr>
                  <w:color w:val="0000FF"/>
                </w:rPr>
                <w:t>Подпрограмма</w:t>
              </w:r>
            </w:hyperlink>
            <w:r>
              <w:t xml:space="preserve"> "Развитие телерадиовещания в Республике Дагестан"</w:t>
            </w:r>
          </w:p>
        </w:tc>
        <w:tc>
          <w:tcPr>
            <w:tcW w:w="1814" w:type="dxa"/>
          </w:tcPr>
          <w:p w:rsidR="002B1785" w:rsidRDefault="002B1785">
            <w:pPr>
              <w:pStyle w:val="ConsPlusNormal"/>
              <w:jc w:val="center"/>
            </w:pPr>
            <w:r>
              <w:t>25 1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89483,24</w:t>
            </w:r>
          </w:p>
        </w:tc>
      </w:tr>
      <w:tr w:rsidR="002B1785">
        <w:tc>
          <w:tcPr>
            <w:tcW w:w="3515" w:type="dxa"/>
          </w:tcPr>
          <w:p w:rsidR="002B1785" w:rsidRDefault="002B1785">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814" w:type="dxa"/>
          </w:tcPr>
          <w:p w:rsidR="002B1785" w:rsidRDefault="002B1785">
            <w:pPr>
              <w:pStyle w:val="ConsPlusNormal"/>
              <w:jc w:val="center"/>
            </w:pPr>
            <w:r>
              <w:t>25 1 01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89483,24</w:t>
            </w:r>
          </w:p>
        </w:tc>
      </w:tr>
      <w:tr w:rsidR="002B1785">
        <w:tc>
          <w:tcPr>
            <w:tcW w:w="3515"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814" w:type="dxa"/>
          </w:tcPr>
          <w:p w:rsidR="002B1785" w:rsidRDefault="002B1785">
            <w:pPr>
              <w:pStyle w:val="ConsPlusNormal"/>
              <w:jc w:val="center"/>
            </w:pPr>
            <w:r>
              <w:t>25 1 01 98700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12</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89483,24</w:t>
            </w:r>
          </w:p>
        </w:tc>
      </w:tr>
      <w:tr w:rsidR="002B1785">
        <w:tc>
          <w:tcPr>
            <w:tcW w:w="3515" w:type="dxa"/>
          </w:tcPr>
          <w:p w:rsidR="002B1785" w:rsidRDefault="002B1785">
            <w:pPr>
              <w:pStyle w:val="ConsPlusNormal"/>
            </w:pPr>
            <w:hyperlink r:id="rId1493" w:history="1">
              <w:r>
                <w:rPr>
                  <w:color w:val="0000FF"/>
                </w:rPr>
                <w:t>Подпрограмма</w:t>
              </w:r>
            </w:hyperlink>
            <w:r>
              <w:t xml:space="preserve"> "Обеспечение населения информацией о деятельности органов государственной власти </w:t>
            </w:r>
            <w:r>
              <w:lastRenderedPageBreak/>
              <w:t>Республики Дагестан, а также информацией по социально значимым темам"</w:t>
            </w:r>
          </w:p>
        </w:tc>
        <w:tc>
          <w:tcPr>
            <w:tcW w:w="1814" w:type="dxa"/>
          </w:tcPr>
          <w:p w:rsidR="002B1785" w:rsidRDefault="002B1785">
            <w:pPr>
              <w:pStyle w:val="ConsPlusNormal"/>
              <w:jc w:val="center"/>
            </w:pPr>
            <w:r>
              <w:lastRenderedPageBreak/>
              <w:t>25 2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377378,29</w:t>
            </w:r>
          </w:p>
        </w:tc>
      </w:tr>
      <w:tr w:rsidR="002B1785">
        <w:tc>
          <w:tcPr>
            <w:tcW w:w="3515" w:type="dxa"/>
          </w:tcPr>
          <w:p w:rsidR="002B1785" w:rsidRDefault="002B1785">
            <w:pPr>
              <w:pStyle w:val="ConsPlusNormal"/>
            </w:pPr>
            <w:r>
              <w:lastRenderedPageBreak/>
              <w:t>Основное мероприятие "Поддержка социально значимых проектов"</w:t>
            </w:r>
          </w:p>
        </w:tc>
        <w:tc>
          <w:tcPr>
            <w:tcW w:w="1814" w:type="dxa"/>
          </w:tcPr>
          <w:p w:rsidR="002B1785" w:rsidRDefault="002B1785">
            <w:pPr>
              <w:pStyle w:val="ConsPlusNormal"/>
              <w:jc w:val="center"/>
            </w:pPr>
            <w:r>
              <w:t>25 2 01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80751,75</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25 2 01 00590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12</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80751,75</w:t>
            </w:r>
          </w:p>
        </w:tc>
      </w:tr>
      <w:tr w:rsidR="002B1785">
        <w:tc>
          <w:tcPr>
            <w:tcW w:w="3515" w:type="dxa"/>
          </w:tcPr>
          <w:p w:rsidR="002B1785" w:rsidRDefault="002B1785">
            <w:pPr>
              <w:pStyle w:val="ConsPlusNormal"/>
            </w:pPr>
            <w:r>
              <w:t>Основное мероприятие "Поддержка печатных средств массовой информации"</w:t>
            </w:r>
          </w:p>
        </w:tc>
        <w:tc>
          <w:tcPr>
            <w:tcW w:w="1814" w:type="dxa"/>
          </w:tcPr>
          <w:p w:rsidR="002B1785" w:rsidRDefault="002B1785">
            <w:pPr>
              <w:pStyle w:val="ConsPlusNormal"/>
              <w:jc w:val="center"/>
            </w:pPr>
            <w:r>
              <w:t>25 2 02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272541,20</w:t>
            </w:r>
          </w:p>
        </w:tc>
      </w:tr>
      <w:tr w:rsidR="002B1785">
        <w:tc>
          <w:tcPr>
            <w:tcW w:w="3515"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814" w:type="dxa"/>
          </w:tcPr>
          <w:p w:rsidR="002B1785" w:rsidRDefault="002B1785">
            <w:pPr>
              <w:pStyle w:val="ConsPlusNormal"/>
              <w:jc w:val="center"/>
            </w:pPr>
            <w:r>
              <w:t>25 2 02 98700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12</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26713,10</w:t>
            </w:r>
          </w:p>
        </w:tc>
      </w:tr>
      <w:tr w:rsidR="002B1785">
        <w:tc>
          <w:tcPr>
            <w:tcW w:w="3515"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814" w:type="dxa"/>
          </w:tcPr>
          <w:p w:rsidR="002B1785" w:rsidRDefault="002B1785">
            <w:pPr>
              <w:pStyle w:val="ConsPlusNormal"/>
              <w:jc w:val="center"/>
            </w:pPr>
            <w:r>
              <w:t>25 2 02 98700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12</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245828,10</w:t>
            </w:r>
          </w:p>
        </w:tc>
      </w:tr>
      <w:tr w:rsidR="002B1785">
        <w:tc>
          <w:tcPr>
            <w:tcW w:w="3515" w:type="dxa"/>
          </w:tcPr>
          <w:p w:rsidR="002B1785" w:rsidRDefault="002B1785">
            <w:pPr>
              <w:pStyle w:val="ConsPlusNormal"/>
            </w:pPr>
            <w:r>
              <w:t>Основное мероприятие "Поддержка создания и распространения электронных средств массовой информации"</w:t>
            </w:r>
          </w:p>
        </w:tc>
        <w:tc>
          <w:tcPr>
            <w:tcW w:w="1814" w:type="dxa"/>
          </w:tcPr>
          <w:p w:rsidR="002B1785" w:rsidRDefault="002B1785">
            <w:pPr>
              <w:pStyle w:val="ConsPlusNormal"/>
              <w:jc w:val="center"/>
            </w:pPr>
            <w:r>
              <w:t>25 2 04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24085,34</w:t>
            </w:r>
          </w:p>
        </w:tc>
      </w:tr>
      <w:tr w:rsidR="002B1785">
        <w:tc>
          <w:tcPr>
            <w:tcW w:w="3515" w:type="dxa"/>
          </w:tcPr>
          <w:p w:rsidR="002B1785" w:rsidRDefault="002B1785">
            <w:pPr>
              <w:pStyle w:val="ConsPlusNormal"/>
            </w:pPr>
            <w:r>
              <w:t xml:space="preserve">Информационное освещение деятельности органов государственной власти Республики Дагестан и поддержка </w:t>
            </w:r>
            <w:r>
              <w:lastRenderedPageBreak/>
              <w:t>средств массовой информации</w:t>
            </w:r>
          </w:p>
        </w:tc>
        <w:tc>
          <w:tcPr>
            <w:tcW w:w="1814" w:type="dxa"/>
          </w:tcPr>
          <w:p w:rsidR="002B1785" w:rsidRDefault="002B1785">
            <w:pPr>
              <w:pStyle w:val="ConsPlusNormal"/>
              <w:jc w:val="center"/>
            </w:pPr>
            <w:r>
              <w:lastRenderedPageBreak/>
              <w:t>25 2 04 98700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12</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24085,34</w:t>
            </w:r>
          </w:p>
        </w:tc>
      </w:tr>
      <w:tr w:rsidR="002B1785">
        <w:tc>
          <w:tcPr>
            <w:tcW w:w="3515" w:type="dxa"/>
          </w:tcPr>
          <w:p w:rsidR="002B1785" w:rsidRDefault="002B1785">
            <w:pPr>
              <w:pStyle w:val="ConsPlusNormal"/>
            </w:pPr>
            <w:r>
              <w:lastRenderedPageBreak/>
              <w:t xml:space="preserve">Государственная </w:t>
            </w:r>
            <w:hyperlink r:id="rId1494"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814" w:type="dxa"/>
          </w:tcPr>
          <w:p w:rsidR="002B1785" w:rsidRDefault="002B1785">
            <w:pPr>
              <w:pStyle w:val="ConsPlusNormal"/>
              <w:jc w:val="center"/>
            </w:pPr>
            <w:r>
              <w:t>26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9705842,26</w:t>
            </w:r>
          </w:p>
        </w:tc>
      </w:tr>
      <w:tr w:rsidR="002B1785">
        <w:tc>
          <w:tcPr>
            <w:tcW w:w="3515" w:type="dxa"/>
          </w:tcPr>
          <w:p w:rsidR="002B1785" w:rsidRDefault="002B1785">
            <w:pPr>
              <w:pStyle w:val="ConsPlusNormal"/>
            </w:pPr>
            <w:hyperlink r:id="rId1495"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1814" w:type="dxa"/>
          </w:tcPr>
          <w:p w:rsidR="002B1785" w:rsidRDefault="002B1785">
            <w:pPr>
              <w:pStyle w:val="ConsPlusNormal"/>
              <w:jc w:val="center"/>
            </w:pPr>
            <w:r>
              <w:t>26 1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9705842,26</w:t>
            </w:r>
          </w:p>
        </w:tc>
      </w:tr>
      <w:tr w:rsidR="002B1785">
        <w:tc>
          <w:tcPr>
            <w:tcW w:w="3515" w:type="dxa"/>
          </w:tcPr>
          <w:p w:rsidR="002B1785" w:rsidRDefault="002B1785">
            <w:pPr>
              <w:pStyle w:val="ConsPlusNormal"/>
            </w:pPr>
            <w:r>
              <w:t>Основное мероприятие "Выравнивание бюджетной обеспеченности муниципальных образований Республики Дагестан"</w:t>
            </w:r>
          </w:p>
        </w:tc>
        <w:tc>
          <w:tcPr>
            <w:tcW w:w="1814" w:type="dxa"/>
          </w:tcPr>
          <w:p w:rsidR="002B1785" w:rsidRDefault="002B1785">
            <w:pPr>
              <w:pStyle w:val="ConsPlusNormal"/>
              <w:jc w:val="center"/>
            </w:pPr>
            <w:r>
              <w:t>26 1 01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9697071,50</w:t>
            </w:r>
          </w:p>
        </w:tc>
      </w:tr>
      <w:tr w:rsidR="002B1785">
        <w:tc>
          <w:tcPr>
            <w:tcW w:w="3515" w:type="dxa"/>
          </w:tcPr>
          <w:p w:rsidR="002B1785" w:rsidRDefault="002B1785">
            <w:pPr>
              <w:pStyle w:val="ConsPlusNormal"/>
            </w:pPr>
            <w:r>
              <w:t>Дотации на выравнивание бюджетной обеспеченности муниципальных районов (городских округов)</w:t>
            </w:r>
          </w:p>
        </w:tc>
        <w:tc>
          <w:tcPr>
            <w:tcW w:w="1814" w:type="dxa"/>
          </w:tcPr>
          <w:p w:rsidR="002B1785" w:rsidRDefault="002B1785">
            <w:pPr>
              <w:pStyle w:val="ConsPlusNormal"/>
              <w:jc w:val="center"/>
            </w:pPr>
            <w:r>
              <w:t>26 1 01 60020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14</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6371764,00</w:t>
            </w:r>
          </w:p>
        </w:tc>
      </w:tr>
      <w:tr w:rsidR="002B1785">
        <w:tc>
          <w:tcPr>
            <w:tcW w:w="3515" w:type="dxa"/>
          </w:tcPr>
          <w:p w:rsidR="002B1785" w:rsidRDefault="002B1785">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814" w:type="dxa"/>
          </w:tcPr>
          <w:p w:rsidR="002B1785" w:rsidRDefault="002B1785">
            <w:pPr>
              <w:pStyle w:val="ConsPlusNormal"/>
              <w:jc w:val="center"/>
            </w:pPr>
            <w:r>
              <w:t>26 1 01 60030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14</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2246797,00</w:t>
            </w:r>
          </w:p>
        </w:tc>
      </w:tr>
      <w:tr w:rsidR="002B1785">
        <w:tc>
          <w:tcPr>
            <w:tcW w:w="3515" w:type="dxa"/>
          </w:tcPr>
          <w:p w:rsidR="002B1785" w:rsidRDefault="002B1785">
            <w:pPr>
              <w:pStyle w:val="ConsPlusNormal"/>
            </w:pPr>
            <w:r>
              <w:t xml:space="preserve">Предоставление муниципальным районам (городским округам) Республики Дагестан грантов на поощрение достижения наилучших значений показателей </w:t>
            </w:r>
            <w:r>
              <w:lastRenderedPageBreak/>
              <w:t>деятельности органов местного самоуправления</w:t>
            </w:r>
          </w:p>
        </w:tc>
        <w:tc>
          <w:tcPr>
            <w:tcW w:w="1814" w:type="dxa"/>
          </w:tcPr>
          <w:p w:rsidR="002B1785" w:rsidRDefault="002B1785">
            <w:pPr>
              <w:pStyle w:val="ConsPlusNormal"/>
              <w:jc w:val="center"/>
            </w:pPr>
            <w:r>
              <w:lastRenderedPageBreak/>
              <w:t>26 1 01 60050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14</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25000,00</w:t>
            </w:r>
          </w:p>
        </w:tc>
      </w:tr>
      <w:tr w:rsidR="002B1785">
        <w:tc>
          <w:tcPr>
            <w:tcW w:w="3515" w:type="dxa"/>
          </w:tcPr>
          <w:p w:rsidR="002B1785" w:rsidRDefault="002B1785">
            <w:pPr>
              <w:pStyle w:val="ConsPlusNormal"/>
            </w:pPr>
            <w:r>
              <w:lastRenderedPageBreak/>
              <w:t>Дотации на частичную компенсацию дополнительных расходов на повышение оплаты труда работников бюджетной сферы муниципальных районов (городских округов)</w:t>
            </w:r>
          </w:p>
        </w:tc>
        <w:tc>
          <w:tcPr>
            <w:tcW w:w="1814" w:type="dxa"/>
          </w:tcPr>
          <w:p w:rsidR="002B1785" w:rsidRDefault="002B1785">
            <w:pPr>
              <w:pStyle w:val="ConsPlusNormal"/>
              <w:jc w:val="center"/>
            </w:pPr>
            <w:r>
              <w:t>26 1 01 60061</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14</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164970,40</w:t>
            </w:r>
          </w:p>
        </w:tc>
      </w:tr>
      <w:tr w:rsidR="002B1785">
        <w:tc>
          <w:tcPr>
            <w:tcW w:w="3515" w:type="dxa"/>
          </w:tcPr>
          <w:p w:rsidR="002B1785" w:rsidRDefault="002B1785">
            <w:pPr>
              <w:pStyle w:val="ConsPlusNormal"/>
            </w:pPr>
            <w:r>
              <w:t>Дотации на частичную компенсацию дополнительных расходов на повышение оплаты труда работников бюджетной сферы поселений</w:t>
            </w:r>
          </w:p>
        </w:tc>
        <w:tc>
          <w:tcPr>
            <w:tcW w:w="1814" w:type="dxa"/>
          </w:tcPr>
          <w:p w:rsidR="002B1785" w:rsidRDefault="002B1785">
            <w:pPr>
              <w:pStyle w:val="ConsPlusNormal"/>
              <w:jc w:val="center"/>
            </w:pPr>
            <w:r>
              <w:t>26 1 01 60062</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14</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19021,80</w:t>
            </w:r>
          </w:p>
        </w:tc>
      </w:tr>
      <w:tr w:rsidR="002B1785">
        <w:tc>
          <w:tcPr>
            <w:tcW w:w="3515" w:type="dxa"/>
          </w:tcPr>
          <w:p w:rsidR="002B1785" w:rsidRDefault="002B1785">
            <w:pPr>
              <w:pStyle w:val="ConsPlusNormal"/>
            </w:pPr>
            <w:r>
              <w:t>Дотации на содержание прочего персонала общеобразовательных учреждений</w:t>
            </w:r>
          </w:p>
        </w:tc>
        <w:tc>
          <w:tcPr>
            <w:tcW w:w="1814" w:type="dxa"/>
          </w:tcPr>
          <w:p w:rsidR="002B1785" w:rsidRDefault="002B1785">
            <w:pPr>
              <w:pStyle w:val="ConsPlusNormal"/>
              <w:jc w:val="center"/>
            </w:pPr>
            <w:r>
              <w:t>26 1 01 60064</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14</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849160,30</w:t>
            </w:r>
          </w:p>
        </w:tc>
      </w:tr>
      <w:tr w:rsidR="002B1785">
        <w:tc>
          <w:tcPr>
            <w:tcW w:w="3515" w:type="dxa"/>
          </w:tcPr>
          <w:p w:rsidR="002B1785" w:rsidRDefault="002B1785">
            <w:pPr>
              <w:pStyle w:val="ConsPlusNormal"/>
            </w:pPr>
            <w:r>
              <w:t>Дотации на компенсацию дополнительных расходов органов местного самоуправления</w:t>
            </w:r>
          </w:p>
        </w:tc>
        <w:tc>
          <w:tcPr>
            <w:tcW w:w="1814" w:type="dxa"/>
          </w:tcPr>
          <w:p w:rsidR="002B1785" w:rsidRDefault="002B1785">
            <w:pPr>
              <w:pStyle w:val="ConsPlusNormal"/>
              <w:jc w:val="center"/>
            </w:pPr>
            <w:r>
              <w:t>26 1 01 60065</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14</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20358,00</w:t>
            </w:r>
          </w:p>
        </w:tc>
      </w:tr>
      <w:tr w:rsidR="002B1785">
        <w:tc>
          <w:tcPr>
            <w:tcW w:w="3515" w:type="dxa"/>
          </w:tcPr>
          <w:p w:rsidR="002B1785" w:rsidRDefault="002B1785">
            <w:pPr>
              <w:pStyle w:val="ConsPlusNormal"/>
            </w:pPr>
            <w:r>
              <w:t>Основное мероприятие "Обслуживание государственного внутреннего долга"</w:t>
            </w:r>
          </w:p>
        </w:tc>
        <w:tc>
          <w:tcPr>
            <w:tcW w:w="1814" w:type="dxa"/>
          </w:tcPr>
          <w:p w:rsidR="002B1785" w:rsidRDefault="002B1785">
            <w:pPr>
              <w:pStyle w:val="ConsPlusNormal"/>
              <w:jc w:val="center"/>
            </w:pPr>
            <w:r>
              <w:t>26 1 02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8770,76</w:t>
            </w:r>
          </w:p>
        </w:tc>
      </w:tr>
      <w:tr w:rsidR="002B1785">
        <w:tc>
          <w:tcPr>
            <w:tcW w:w="3515" w:type="dxa"/>
          </w:tcPr>
          <w:p w:rsidR="002B1785" w:rsidRDefault="002B1785">
            <w:pPr>
              <w:pStyle w:val="ConsPlusNormal"/>
            </w:pPr>
            <w:r>
              <w:t>Процентные платежи по государственному долгу</w:t>
            </w:r>
          </w:p>
        </w:tc>
        <w:tc>
          <w:tcPr>
            <w:tcW w:w="1814" w:type="dxa"/>
          </w:tcPr>
          <w:p w:rsidR="002B1785" w:rsidRDefault="002B1785">
            <w:pPr>
              <w:pStyle w:val="ConsPlusNormal"/>
              <w:jc w:val="center"/>
            </w:pPr>
            <w:r>
              <w:t>26 1 02 27880</w:t>
            </w:r>
          </w:p>
        </w:tc>
        <w:tc>
          <w:tcPr>
            <w:tcW w:w="624" w:type="dxa"/>
          </w:tcPr>
          <w:p w:rsidR="002B1785" w:rsidRDefault="002B1785">
            <w:pPr>
              <w:pStyle w:val="ConsPlusNormal"/>
              <w:jc w:val="center"/>
            </w:pPr>
            <w:r>
              <w:t>700</w:t>
            </w:r>
          </w:p>
        </w:tc>
        <w:tc>
          <w:tcPr>
            <w:tcW w:w="624" w:type="dxa"/>
          </w:tcPr>
          <w:p w:rsidR="002B1785" w:rsidRDefault="002B1785">
            <w:pPr>
              <w:pStyle w:val="ConsPlusNormal"/>
              <w:jc w:val="center"/>
            </w:pPr>
            <w:r>
              <w:t>13</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8770,76</w:t>
            </w:r>
          </w:p>
        </w:tc>
      </w:tr>
      <w:tr w:rsidR="002B1785">
        <w:tc>
          <w:tcPr>
            <w:tcW w:w="3515" w:type="dxa"/>
          </w:tcPr>
          <w:p w:rsidR="002B1785" w:rsidRDefault="002B1785">
            <w:pPr>
              <w:pStyle w:val="ConsPlusNormal"/>
            </w:pPr>
            <w:r>
              <w:t xml:space="preserve">Государственная </w:t>
            </w:r>
            <w:hyperlink r:id="rId1496" w:history="1">
              <w:r>
                <w:rPr>
                  <w:color w:val="0000FF"/>
                </w:rPr>
                <w:t>программа</w:t>
              </w:r>
            </w:hyperlink>
            <w:r>
              <w:t xml:space="preserve"> Республики Дагестан "Доступная среда"</w:t>
            </w:r>
          </w:p>
        </w:tc>
        <w:tc>
          <w:tcPr>
            <w:tcW w:w="1814" w:type="dxa"/>
          </w:tcPr>
          <w:p w:rsidR="002B1785" w:rsidRDefault="002B1785">
            <w:pPr>
              <w:pStyle w:val="ConsPlusNormal"/>
              <w:jc w:val="center"/>
            </w:pPr>
            <w:r>
              <w:t>30</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82602,10</w:t>
            </w:r>
          </w:p>
        </w:tc>
      </w:tr>
      <w:tr w:rsidR="002B1785">
        <w:tc>
          <w:tcPr>
            <w:tcW w:w="3515" w:type="dxa"/>
          </w:tcPr>
          <w:p w:rsidR="002B1785" w:rsidRDefault="002B1785">
            <w:pPr>
              <w:pStyle w:val="ConsPlusNormal"/>
            </w:pPr>
            <w:r>
              <w:t xml:space="preserve">Обеспечение доступности приоритетных объектов и услуг в приоритетных сферах жизнедеятельности инвалидов и других </w:t>
            </w:r>
            <w:r>
              <w:lastRenderedPageBreak/>
              <w:t>маломобильных групп населения</w:t>
            </w:r>
          </w:p>
        </w:tc>
        <w:tc>
          <w:tcPr>
            <w:tcW w:w="1814" w:type="dxa"/>
          </w:tcPr>
          <w:p w:rsidR="002B1785" w:rsidRDefault="002B1785">
            <w:pPr>
              <w:pStyle w:val="ConsPlusNormal"/>
              <w:jc w:val="center"/>
            </w:pPr>
            <w:r>
              <w:lastRenderedPageBreak/>
              <w:t>30 0 00 80270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12847,67</w:t>
            </w:r>
          </w:p>
        </w:tc>
      </w:tr>
      <w:tr w:rsidR="002B1785">
        <w:tc>
          <w:tcPr>
            <w:tcW w:w="3515" w:type="dxa"/>
          </w:tcPr>
          <w:p w:rsidR="002B1785" w:rsidRDefault="002B1785">
            <w:pPr>
              <w:pStyle w:val="ConsPlusNormal"/>
            </w:pPr>
            <w:r>
              <w:lastRenderedPageBreak/>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1814" w:type="dxa"/>
          </w:tcPr>
          <w:p w:rsidR="002B1785" w:rsidRDefault="002B1785">
            <w:pPr>
              <w:pStyle w:val="ConsPlusNormal"/>
              <w:jc w:val="center"/>
            </w:pPr>
            <w:r>
              <w:t>30 0 00 80270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69754,43</w:t>
            </w:r>
          </w:p>
        </w:tc>
      </w:tr>
      <w:tr w:rsidR="002B1785">
        <w:tc>
          <w:tcPr>
            <w:tcW w:w="3515" w:type="dxa"/>
          </w:tcPr>
          <w:p w:rsidR="002B1785" w:rsidRDefault="002B1785">
            <w:pPr>
              <w:pStyle w:val="ConsPlusNormal"/>
            </w:pPr>
            <w:r>
              <w:t xml:space="preserve">Государственная </w:t>
            </w:r>
            <w:hyperlink r:id="rId1497"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1814" w:type="dxa"/>
          </w:tcPr>
          <w:p w:rsidR="002B1785" w:rsidRDefault="002B1785">
            <w:pPr>
              <w:pStyle w:val="ConsPlusNormal"/>
              <w:jc w:val="center"/>
            </w:pPr>
            <w:r>
              <w:t>32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16461,58</w:t>
            </w:r>
          </w:p>
        </w:tc>
      </w:tr>
      <w:tr w:rsidR="002B1785">
        <w:tc>
          <w:tcPr>
            <w:tcW w:w="3515" w:type="dxa"/>
          </w:tcPr>
          <w:p w:rsidR="002B1785" w:rsidRDefault="002B1785">
            <w:pPr>
              <w:pStyle w:val="ConsPlusNormal"/>
            </w:pPr>
            <w:hyperlink r:id="rId1498" w:history="1">
              <w:r>
                <w:rPr>
                  <w:color w:val="0000FF"/>
                </w:rPr>
                <w:t>Подпрограмма</w:t>
              </w:r>
            </w:hyperlink>
            <w:r>
              <w:t xml:space="preserve"> "Формирование общероссийской гражданской идентичности и развитие национальных отношений в Республике Дагестан"</w:t>
            </w:r>
          </w:p>
        </w:tc>
        <w:tc>
          <w:tcPr>
            <w:tcW w:w="1814" w:type="dxa"/>
          </w:tcPr>
          <w:p w:rsidR="002B1785" w:rsidRDefault="002B1785">
            <w:pPr>
              <w:pStyle w:val="ConsPlusNormal"/>
              <w:jc w:val="center"/>
            </w:pPr>
            <w:r>
              <w:t>32 1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7311,73</w:t>
            </w:r>
          </w:p>
        </w:tc>
      </w:tr>
      <w:tr w:rsidR="002B1785">
        <w:tc>
          <w:tcPr>
            <w:tcW w:w="3515" w:type="dxa"/>
          </w:tcPr>
          <w:p w:rsidR="002B1785" w:rsidRDefault="002B1785">
            <w:pPr>
              <w:pStyle w:val="ConsPlusNormal"/>
            </w:pPr>
            <w:r>
              <w:t>Субсидия Дагестанской региональной общественной организации "Союз женщин Дагестана"</w:t>
            </w:r>
          </w:p>
        </w:tc>
        <w:tc>
          <w:tcPr>
            <w:tcW w:w="1814" w:type="dxa"/>
          </w:tcPr>
          <w:p w:rsidR="002B1785" w:rsidRDefault="002B1785">
            <w:pPr>
              <w:pStyle w:val="ConsPlusNormal"/>
              <w:jc w:val="center"/>
            </w:pPr>
            <w:r>
              <w:t>32 1 00 62331</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2500,00</w:t>
            </w:r>
          </w:p>
        </w:tc>
      </w:tr>
      <w:tr w:rsidR="002B1785">
        <w:tc>
          <w:tcPr>
            <w:tcW w:w="3515"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1814" w:type="dxa"/>
          </w:tcPr>
          <w:p w:rsidR="002B1785" w:rsidRDefault="002B1785">
            <w:pPr>
              <w:pStyle w:val="ConsPlusNormal"/>
              <w:jc w:val="center"/>
            </w:pPr>
            <w:r>
              <w:t>32 1 00 R5160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4811,73</w:t>
            </w:r>
          </w:p>
        </w:tc>
      </w:tr>
      <w:tr w:rsidR="002B1785">
        <w:tc>
          <w:tcPr>
            <w:tcW w:w="3515" w:type="dxa"/>
          </w:tcPr>
          <w:p w:rsidR="002B1785" w:rsidRDefault="002B1785">
            <w:pPr>
              <w:pStyle w:val="ConsPlusNormal"/>
            </w:pPr>
            <w:hyperlink r:id="rId1499" w:history="1">
              <w:r>
                <w:rPr>
                  <w:color w:val="0000FF"/>
                </w:rPr>
                <w:t>Подпрограмма</w:t>
              </w:r>
            </w:hyperlink>
            <w:r>
              <w:t xml:space="preserve"> "Развитие институтов гражданского общества в Республике Дагестан"</w:t>
            </w:r>
          </w:p>
        </w:tc>
        <w:tc>
          <w:tcPr>
            <w:tcW w:w="1814" w:type="dxa"/>
          </w:tcPr>
          <w:p w:rsidR="002B1785" w:rsidRDefault="002B1785">
            <w:pPr>
              <w:pStyle w:val="ConsPlusNormal"/>
              <w:jc w:val="center"/>
            </w:pPr>
            <w:r>
              <w:t>32 2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5982,85</w:t>
            </w:r>
          </w:p>
        </w:tc>
      </w:tr>
      <w:tr w:rsidR="002B1785">
        <w:tc>
          <w:tcPr>
            <w:tcW w:w="3515" w:type="dxa"/>
          </w:tcPr>
          <w:p w:rsidR="002B1785" w:rsidRDefault="002B1785">
            <w:pPr>
              <w:pStyle w:val="ConsPlusNormal"/>
            </w:pPr>
            <w:r>
              <w:t xml:space="preserve">Реализация мероприятий по укреплению единства российской нации и этнокультурному развитию </w:t>
            </w:r>
            <w:r>
              <w:lastRenderedPageBreak/>
              <w:t>народов России</w:t>
            </w:r>
          </w:p>
        </w:tc>
        <w:tc>
          <w:tcPr>
            <w:tcW w:w="1814" w:type="dxa"/>
          </w:tcPr>
          <w:p w:rsidR="002B1785" w:rsidRDefault="002B1785">
            <w:pPr>
              <w:pStyle w:val="ConsPlusNormal"/>
              <w:jc w:val="center"/>
            </w:pPr>
            <w:r>
              <w:lastRenderedPageBreak/>
              <w:t>32 2 00 R5160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5982,85</w:t>
            </w:r>
          </w:p>
        </w:tc>
      </w:tr>
      <w:tr w:rsidR="002B1785">
        <w:tc>
          <w:tcPr>
            <w:tcW w:w="3515" w:type="dxa"/>
          </w:tcPr>
          <w:p w:rsidR="002B1785" w:rsidRDefault="002B1785">
            <w:pPr>
              <w:pStyle w:val="ConsPlusNormal"/>
            </w:pPr>
            <w:hyperlink r:id="rId1500" w:history="1">
              <w:r>
                <w:rPr>
                  <w:color w:val="0000FF"/>
                </w:rPr>
                <w:t>Подпрограмма</w:t>
              </w:r>
            </w:hyperlink>
            <w:r>
              <w:t xml:space="preserve"> "Государственная поддержка казачьих обществ в Республике Дагестан"</w:t>
            </w:r>
          </w:p>
        </w:tc>
        <w:tc>
          <w:tcPr>
            <w:tcW w:w="1814" w:type="dxa"/>
          </w:tcPr>
          <w:p w:rsidR="002B1785" w:rsidRDefault="002B1785">
            <w:pPr>
              <w:pStyle w:val="ConsPlusNormal"/>
              <w:jc w:val="center"/>
            </w:pPr>
            <w:r>
              <w:t>32 3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1067,00</w:t>
            </w:r>
          </w:p>
        </w:tc>
      </w:tr>
      <w:tr w:rsidR="002B1785">
        <w:tc>
          <w:tcPr>
            <w:tcW w:w="3515"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1814" w:type="dxa"/>
          </w:tcPr>
          <w:p w:rsidR="002B1785" w:rsidRDefault="002B1785">
            <w:pPr>
              <w:pStyle w:val="ConsPlusNormal"/>
              <w:jc w:val="center"/>
            </w:pPr>
            <w:r>
              <w:t>32 3 00 R5160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1067,00</w:t>
            </w:r>
          </w:p>
        </w:tc>
      </w:tr>
      <w:tr w:rsidR="002B1785">
        <w:tc>
          <w:tcPr>
            <w:tcW w:w="3515" w:type="dxa"/>
          </w:tcPr>
          <w:p w:rsidR="002B1785" w:rsidRDefault="002B1785">
            <w:pPr>
              <w:pStyle w:val="ConsPlusNormal"/>
            </w:pPr>
            <w:hyperlink r:id="rId1501" w:history="1">
              <w:r>
                <w:rPr>
                  <w:color w:val="0000FF"/>
                </w:rPr>
                <w:t>Подпрограмма</w:t>
              </w:r>
            </w:hyperlink>
            <w:r>
              <w:t xml:space="preserve"> "Социальная и культурная адаптация и интеграция иностранных граждан в Республике Дагестан"</w:t>
            </w:r>
          </w:p>
        </w:tc>
        <w:tc>
          <w:tcPr>
            <w:tcW w:w="1814" w:type="dxa"/>
          </w:tcPr>
          <w:p w:rsidR="002B1785" w:rsidRDefault="002B1785">
            <w:pPr>
              <w:pStyle w:val="ConsPlusNormal"/>
              <w:jc w:val="center"/>
            </w:pPr>
            <w:r>
              <w:t>32 4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2100,00</w:t>
            </w:r>
          </w:p>
        </w:tc>
      </w:tr>
      <w:tr w:rsidR="002B1785">
        <w:tc>
          <w:tcPr>
            <w:tcW w:w="3515"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1814" w:type="dxa"/>
          </w:tcPr>
          <w:p w:rsidR="002B1785" w:rsidRDefault="002B1785">
            <w:pPr>
              <w:pStyle w:val="ConsPlusNormal"/>
              <w:jc w:val="center"/>
            </w:pPr>
            <w:r>
              <w:t>32 4 00 R5160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2100,00</w:t>
            </w:r>
          </w:p>
        </w:tc>
      </w:tr>
      <w:tr w:rsidR="002B1785">
        <w:tc>
          <w:tcPr>
            <w:tcW w:w="3515" w:type="dxa"/>
          </w:tcPr>
          <w:p w:rsidR="002B1785" w:rsidRDefault="002B1785">
            <w:pPr>
              <w:pStyle w:val="ConsPlusNormal"/>
            </w:pPr>
            <w:r>
              <w:t xml:space="preserve">Государственная </w:t>
            </w:r>
            <w:hyperlink r:id="rId1502" w:history="1">
              <w:r>
                <w:rPr>
                  <w:color w:val="0000FF"/>
                </w:rPr>
                <w:t>программа</w:t>
              </w:r>
            </w:hyperlink>
            <w:r>
              <w:t xml:space="preserve"> "Реализация молодежной политики в Республике Дагестан"</w:t>
            </w:r>
          </w:p>
        </w:tc>
        <w:tc>
          <w:tcPr>
            <w:tcW w:w="1814" w:type="dxa"/>
          </w:tcPr>
          <w:p w:rsidR="002B1785" w:rsidRDefault="002B1785">
            <w:pPr>
              <w:pStyle w:val="ConsPlusNormal"/>
              <w:jc w:val="center"/>
            </w:pPr>
            <w:r>
              <w:t>33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73050,47</w:t>
            </w:r>
          </w:p>
        </w:tc>
      </w:tr>
      <w:tr w:rsidR="002B1785">
        <w:tc>
          <w:tcPr>
            <w:tcW w:w="3515" w:type="dxa"/>
          </w:tcPr>
          <w:p w:rsidR="002B1785" w:rsidRDefault="002B1785">
            <w:pPr>
              <w:pStyle w:val="ConsPlusNormal"/>
            </w:pPr>
            <w:r>
              <w:t>Основное мероприятие "Обеспечение деятельности аппарата"</w:t>
            </w:r>
          </w:p>
        </w:tc>
        <w:tc>
          <w:tcPr>
            <w:tcW w:w="1814" w:type="dxa"/>
          </w:tcPr>
          <w:p w:rsidR="002B1785" w:rsidRDefault="002B1785">
            <w:pPr>
              <w:pStyle w:val="ConsPlusNormal"/>
              <w:jc w:val="center"/>
            </w:pPr>
            <w:r>
              <w:t>33 0 15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22536,00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33 0 15 20000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16778,00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33 0 15 20000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5435,00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33 0 15 20000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323,00</w:t>
            </w:r>
          </w:p>
        </w:tc>
      </w:tr>
      <w:tr w:rsidR="002B1785">
        <w:tc>
          <w:tcPr>
            <w:tcW w:w="3515" w:type="dxa"/>
          </w:tcPr>
          <w:p w:rsidR="002B1785" w:rsidRDefault="002B1785">
            <w:pPr>
              <w:pStyle w:val="ConsPlusNormal"/>
            </w:pPr>
            <w:r>
              <w:lastRenderedPageBreak/>
              <w:t>Поддержка молодежных инициатив</w:t>
            </w:r>
          </w:p>
        </w:tc>
        <w:tc>
          <w:tcPr>
            <w:tcW w:w="1814" w:type="dxa"/>
          </w:tcPr>
          <w:p w:rsidR="002B1785" w:rsidRDefault="002B1785">
            <w:pPr>
              <w:pStyle w:val="ConsPlusNormal"/>
              <w:jc w:val="center"/>
            </w:pPr>
            <w:r>
              <w:t>33 2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50514,47</w:t>
            </w:r>
          </w:p>
        </w:tc>
      </w:tr>
      <w:tr w:rsidR="002B1785">
        <w:tc>
          <w:tcPr>
            <w:tcW w:w="3515" w:type="dxa"/>
          </w:tcPr>
          <w:p w:rsidR="002B1785" w:rsidRDefault="002B1785">
            <w:pPr>
              <w:pStyle w:val="ConsPlusNormal"/>
            </w:pPr>
            <w:r>
              <w:t>Основное мероприятие "Реализация механизмов развития молодежной политики"</w:t>
            </w:r>
          </w:p>
        </w:tc>
        <w:tc>
          <w:tcPr>
            <w:tcW w:w="1814" w:type="dxa"/>
          </w:tcPr>
          <w:p w:rsidR="002B1785" w:rsidRDefault="002B1785">
            <w:pPr>
              <w:pStyle w:val="ConsPlusNormal"/>
              <w:jc w:val="center"/>
            </w:pPr>
            <w:r>
              <w:t>33 2 01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44427,10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33 2 01 00590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7460,80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33 2 01 00590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712,60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33 2 01 00590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20,00</w:t>
            </w:r>
          </w:p>
        </w:tc>
      </w:tr>
      <w:tr w:rsidR="002B1785">
        <w:tc>
          <w:tcPr>
            <w:tcW w:w="3515" w:type="dxa"/>
          </w:tcPr>
          <w:p w:rsidR="002B1785" w:rsidRDefault="002B1785">
            <w:pPr>
              <w:pStyle w:val="ConsPlusNormal"/>
            </w:pPr>
            <w:r>
              <w:t>Мероприятия в сфере молодежной политики</w:t>
            </w:r>
          </w:p>
        </w:tc>
        <w:tc>
          <w:tcPr>
            <w:tcW w:w="1814" w:type="dxa"/>
          </w:tcPr>
          <w:p w:rsidR="002B1785" w:rsidRDefault="002B1785">
            <w:pPr>
              <w:pStyle w:val="ConsPlusNormal"/>
              <w:jc w:val="center"/>
            </w:pPr>
            <w:r>
              <w:t>33 2 01 99000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32933,70</w:t>
            </w:r>
          </w:p>
        </w:tc>
      </w:tr>
      <w:tr w:rsidR="002B1785">
        <w:tc>
          <w:tcPr>
            <w:tcW w:w="3515" w:type="dxa"/>
          </w:tcPr>
          <w:p w:rsidR="002B1785" w:rsidRDefault="002B1785">
            <w:pPr>
              <w:pStyle w:val="ConsPlusNormal"/>
            </w:pPr>
            <w:r>
              <w:t>Мероприятия в сфере молодежной политики</w:t>
            </w:r>
          </w:p>
        </w:tc>
        <w:tc>
          <w:tcPr>
            <w:tcW w:w="1814" w:type="dxa"/>
          </w:tcPr>
          <w:p w:rsidR="002B1785" w:rsidRDefault="002B1785">
            <w:pPr>
              <w:pStyle w:val="ConsPlusNormal"/>
              <w:jc w:val="center"/>
            </w:pPr>
            <w:r>
              <w:t>33 2 01 99000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3300,00</w:t>
            </w:r>
          </w:p>
        </w:tc>
      </w:tr>
      <w:tr w:rsidR="002B1785">
        <w:tc>
          <w:tcPr>
            <w:tcW w:w="3515" w:type="dxa"/>
          </w:tcPr>
          <w:p w:rsidR="002B1785" w:rsidRDefault="002B1785">
            <w:pPr>
              <w:pStyle w:val="ConsPlusNormal"/>
            </w:pPr>
            <w:r>
              <w:t>Федеральный проект "Социальная активность"</w:t>
            </w:r>
          </w:p>
        </w:tc>
        <w:tc>
          <w:tcPr>
            <w:tcW w:w="1814" w:type="dxa"/>
          </w:tcPr>
          <w:p w:rsidR="002B1785" w:rsidRDefault="002B1785">
            <w:pPr>
              <w:pStyle w:val="ConsPlusNormal"/>
              <w:jc w:val="center"/>
            </w:pPr>
            <w:r>
              <w:t>33 2 E8</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6087,37</w:t>
            </w:r>
          </w:p>
        </w:tc>
      </w:tr>
      <w:tr w:rsidR="002B1785">
        <w:tc>
          <w:tcPr>
            <w:tcW w:w="3515" w:type="dxa"/>
          </w:tcPr>
          <w:p w:rsidR="002B1785" w:rsidRDefault="002B1785">
            <w:pPr>
              <w:pStyle w:val="ConsPlusNormal"/>
            </w:pPr>
            <w:r>
              <w:t>Проведение Всероссийского конкурса лучших региональных практик поддержки волонтерства "Регион добрых дел"</w:t>
            </w:r>
          </w:p>
        </w:tc>
        <w:tc>
          <w:tcPr>
            <w:tcW w:w="1814" w:type="dxa"/>
          </w:tcPr>
          <w:p w:rsidR="002B1785" w:rsidRDefault="002B1785">
            <w:pPr>
              <w:pStyle w:val="ConsPlusNormal"/>
              <w:jc w:val="center"/>
            </w:pPr>
            <w:r>
              <w:t>33 2 E8 54120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6087,37</w:t>
            </w:r>
          </w:p>
        </w:tc>
      </w:tr>
      <w:tr w:rsidR="002B1785">
        <w:tc>
          <w:tcPr>
            <w:tcW w:w="3515" w:type="dxa"/>
          </w:tcPr>
          <w:p w:rsidR="002B1785" w:rsidRDefault="002B1785">
            <w:pPr>
              <w:pStyle w:val="ConsPlusNormal"/>
            </w:pPr>
            <w:r>
              <w:t xml:space="preserve">Государственная </w:t>
            </w:r>
            <w:hyperlink r:id="rId1503"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814" w:type="dxa"/>
          </w:tcPr>
          <w:p w:rsidR="002B1785" w:rsidRDefault="002B1785">
            <w:pPr>
              <w:pStyle w:val="ConsPlusNormal"/>
              <w:jc w:val="center"/>
            </w:pPr>
            <w:r>
              <w:t>39</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162597,81</w:t>
            </w:r>
          </w:p>
        </w:tc>
      </w:tr>
      <w:tr w:rsidR="002B1785">
        <w:tc>
          <w:tcPr>
            <w:tcW w:w="3515" w:type="dxa"/>
          </w:tcPr>
          <w:p w:rsidR="002B1785" w:rsidRDefault="002B1785">
            <w:pPr>
              <w:pStyle w:val="ConsPlusNormal"/>
            </w:pPr>
            <w:hyperlink r:id="rId1504" w:history="1">
              <w:r>
                <w:rPr>
                  <w:color w:val="0000FF"/>
                </w:rPr>
                <w:t>Подпрограмма</w:t>
              </w:r>
            </w:hyperlink>
            <w:r>
              <w:t xml:space="preserve"> "Развитие туристско-рекреационного комплекса в Республике Дагестан"</w:t>
            </w:r>
          </w:p>
        </w:tc>
        <w:tc>
          <w:tcPr>
            <w:tcW w:w="1814" w:type="dxa"/>
          </w:tcPr>
          <w:p w:rsidR="002B1785" w:rsidRDefault="002B1785">
            <w:pPr>
              <w:pStyle w:val="ConsPlusNormal"/>
              <w:jc w:val="center"/>
            </w:pPr>
            <w:r>
              <w:t>39 1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134753,96</w:t>
            </w:r>
          </w:p>
        </w:tc>
      </w:tr>
      <w:tr w:rsidR="002B1785">
        <w:tc>
          <w:tcPr>
            <w:tcW w:w="3515" w:type="dxa"/>
          </w:tcPr>
          <w:p w:rsidR="002B1785" w:rsidRDefault="002B1785">
            <w:pPr>
              <w:pStyle w:val="ConsPlusNormal"/>
            </w:pPr>
            <w:r>
              <w:t>Основное мероприятие "Организационная поддержка туристско-рекреационного комплекса"</w:t>
            </w:r>
          </w:p>
        </w:tc>
        <w:tc>
          <w:tcPr>
            <w:tcW w:w="1814" w:type="dxa"/>
          </w:tcPr>
          <w:p w:rsidR="002B1785" w:rsidRDefault="002B1785">
            <w:pPr>
              <w:pStyle w:val="ConsPlusNormal"/>
              <w:jc w:val="center"/>
            </w:pPr>
            <w:r>
              <w:t>39 1 01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134753,96</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39 1 01 00590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134753,96</w:t>
            </w:r>
          </w:p>
        </w:tc>
      </w:tr>
      <w:tr w:rsidR="002B1785">
        <w:tc>
          <w:tcPr>
            <w:tcW w:w="3515" w:type="dxa"/>
          </w:tcPr>
          <w:p w:rsidR="002B1785" w:rsidRDefault="002B1785">
            <w:pPr>
              <w:pStyle w:val="ConsPlusNormal"/>
            </w:pPr>
            <w:hyperlink r:id="rId1505" w:history="1">
              <w:r>
                <w:rPr>
                  <w:color w:val="0000FF"/>
                </w:rPr>
                <w:t>Подпрограмма</w:t>
              </w:r>
            </w:hyperlink>
            <w:r>
              <w:t xml:space="preserve"> "Развитие народных художественных промыслов и ремесел"</w:t>
            </w:r>
          </w:p>
        </w:tc>
        <w:tc>
          <w:tcPr>
            <w:tcW w:w="1814" w:type="dxa"/>
          </w:tcPr>
          <w:p w:rsidR="002B1785" w:rsidRDefault="002B1785">
            <w:pPr>
              <w:pStyle w:val="ConsPlusNormal"/>
              <w:jc w:val="center"/>
            </w:pPr>
            <w:r>
              <w:t>39 2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17843,85</w:t>
            </w:r>
          </w:p>
        </w:tc>
      </w:tr>
      <w:tr w:rsidR="002B1785">
        <w:tc>
          <w:tcPr>
            <w:tcW w:w="3515" w:type="dxa"/>
          </w:tcPr>
          <w:p w:rsidR="002B1785" w:rsidRDefault="002B1785">
            <w:pPr>
              <w:pStyle w:val="ConsPlusNormal"/>
            </w:pPr>
            <w:r>
              <w:t>Основное мероприятие "Развитие народных художественных промыслов и ремесел"</w:t>
            </w:r>
          </w:p>
        </w:tc>
        <w:tc>
          <w:tcPr>
            <w:tcW w:w="1814" w:type="dxa"/>
          </w:tcPr>
          <w:p w:rsidR="002B1785" w:rsidRDefault="002B1785">
            <w:pPr>
              <w:pStyle w:val="ConsPlusNormal"/>
              <w:jc w:val="center"/>
            </w:pPr>
            <w:r>
              <w:t>39 2 01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17843,85</w:t>
            </w:r>
          </w:p>
        </w:tc>
      </w:tr>
      <w:tr w:rsidR="002B1785">
        <w:tc>
          <w:tcPr>
            <w:tcW w:w="3515" w:type="dxa"/>
          </w:tcPr>
          <w:p w:rsidR="002B1785" w:rsidRDefault="002B1785">
            <w:pPr>
              <w:pStyle w:val="ConsPlusNormal"/>
            </w:pPr>
            <w:r>
              <w:t>Поддержка и популяризация народных художественных промыслов и ремесел</w:t>
            </w:r>
          </w:p>
        </w:tc>
        <w:tc>
          <w:tcPr>
            <w:tcW w:w="1814" w:type="dxa"/>
          </w:tcPr>
          <w:p w:rsidR="002B1785" w:rsidRDefault="002B1785">
            <w:pPr>
              <w:pStyle w:val="ConsPlusNormal"/>
              <w:jc w:val="center"/>
            </w:pPr>
            <w:r>
              <w:t>39 2 01 83210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7843,85</w:t>
            </w:r>
          </w:p>
        </w:tc>
      </w:tr>
      <w:tr w:rsidR="002B1785">
        <w:tc>
          <w:tcPr>
            <w:tcW w:w="3515" w:type="dxa"/>
          </w:tcPr>
          <w:p w:rsidR="002B1785" w:rsidRDefault="002B1785">
            <w:pPr>
              <w:pStyle w:val="ConsPlusNormal"/>
            </w:pPr>
            <w:r>
              <w:t>Поддержка и популяризация народных художественных промыслов и ремесел</w:t>
            </w:r>
          </w:p>
        </w:tc>
        <w:tc>
          <w:tcPr>
            <w:tcW w:w="1814" w:type="dxa"/>
          </w:tcPr>
          <w:p w:rsidR="002B1785" w:rsidRDefault="002B1785">
            <w:pPr>
              <w:pStyle w:val="ConsPlusNormal"/>
              <w:jc w:val="center"/>
            </w:pPr>
            <w:r>
              <w:t>39 2 01 83210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10000,00</w:t>
            </w:r>
          </w:p>
        </w:tc>
      </w:tr>
      <w:tr w:rsidR="002B1785">
        <w:tc>
          <w:tcPr>
            <w:tcW w:w="3515" w:type="dxa"/>
          </w:tcPr>
          <w:p w:rsidR="002B1785" w:rsidRDefault="002B1785">
            <w:pPr>
              <w:pStyle w:val="ConsPlusNormal"/>
            </w:pPr>
            <w:hyperlink r:id="rId1506" w:history="1">
              <w:r>
                <w:rPr>
                  <w:color w:val="0000FF"/>
                </w:rPr>
                <w:t>Подпрограмма</w:t>
              </w:r>
            </w:hyperlink>
            <w:r>
              <w:t xml:space="preserve"> "Развитие сельского (аграрного) туризма в Республике Дагестан"</w:t>
            </w:r>
          </w:p>
        </w:tc>
        <w:tc>
          <w:tcPr>
            <w:tcW w:w="1814" w:type="dxa"/>
          </w:tcPr>
          <w:p w:rsidR="002B1785" w:rsidRDefault="002B1785">
            <w:pPr>
              <w:pStyle w:val="ConsPlusNormal"/>
              <w:jc w:val="center"/>
            </w:pPr>
            <w:r>
              <w:t>39 4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10000,00</w:t>
            </w:r>
          </w:p>
        </w:tc>
      </w:tr>
      <w:tr w:rsidR="002B1785">
        <w:tc>
          <w:tcPr>
            <w:tcW w:w="3515" w:type="dxa"/>
          </w:tcPr>
          <w:p w:rsidR="002B1785" w:rsidRDefault="002B1785">
            <w:pPr>
              <w:pStyle w:val="ConsPlusNormal"/>
            </w:pPr>
            <w:r>
              <w:t>Основное мероприятие "Развитие сельского (аграрного) туризма"</w:t>
            </w:r>
          </w:p>
        </w:tc>
        <w:tc>
          <w:tcPr>
            <w:tcW w:w="1814" w:type="dxa"/>
          </w:tcPr>
          <w:p w:rsidR="002B1785" w:rsidRDefault="002B1785">
            <w:pPr>
              <w:pStyle w:val="ConsPlusNormal"/>
              <w:jc w:val="center"/>
            </w:pPr>
            <w:r>
              <w:t>39 4 01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10000,00</w:t>
            </w:r>
          </w:p>
        </w:tc>
      </w:tr>
      <w:tr w:rsidR="002B1785">
        <w:tc>
          <w:tcPr>
            <w:tcW w:w="3515" w:type="dxa"/>
          </w:tcPr>
          <w:p w:rsidR="002B1785" w:rsidRDefault="002B1785">
            <w:pPr>
              <w:pStyle w:val="ConsPlusNormal"/>
            </w:pPr>
            <w:r>
              <w:t>Формирование в сельской местности современного туристского комплекса</w:t>
            </w:r>
          </w:p>
        </w:tc>
        <w:tc>
          <w:tcPr>
            <w:tcW w:w="1814" w:type="dxa"/>
          </w:tcPr>
          <w:p w:rsidR="002B1785" w:rsidRDefault="002B1785">
            <w:pPr>
              <w:pStyle w:val="ConsPlusNormal"/>
              <w:jc w:val="center"/>
            </w:pPr>
            <w:r>
              <w:t>39 4 01 83410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10000,00</w:t>
            </w:r>
          </w:p>
        </w:tc>
      </w:tr>
      <w:tr w:rsidR="002B1785">
        <w:tc>
          <w:tcPr>
            <w:tcW w:w="3515" w:type="dxa"/>
          </w:tcPr>
          <w:p w:rsidR="002B1785" w:rsidRDefault="002B1785">
            <w:pPr>
              <w:pStyle w:val="ConsPlusNormal"/>
            </w:pPr>
            <w:r>
              <w:lastRenderedPageBreak/>
              <w:t xml:space="preserve">Государственная </w:t>
            </w:r>
            <w:hyperlink r:id="rId1507" w:history="1">
              <w:r>
                <w:rPr>
                  <w:color w:val="0000FF"/>
                </w:rPr>
                <w:t>программа</w:t>
              </w:r>
            </w:hyperlink>
            <w:r>
              <w:t xml:space="preserve"> Республики Дагестан "Развитие рыбохозяйственного комплекса Республики Дагестан"</w:t>
            </w:r>
          </w:p>
        </w:tc>
        <w:tc>
          <w:tcPr>
            <w:tcW w:w="1814" w:type="dxa"/>
          </w:tcPr>
          <w:p w:rsidR="002B1785" w:rsidRDefault="002B1785">
            <w:pPr>
              <w:pStyle w:val="ConsPlusNormal"/>
              <w:jc w:val="center"/>
            </w:pPr>
            <w:r>
              <w:t>40</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52560,00</w:t>
            </w:r>
          </w:p>
        </w:tc>
      </w:tr>
      <w:tr w:rsidR="002B1785">
        <w:tc>
          <w:tcPr>
            <w:tcW w:w="3515" w:type="dxa"/>
          </w:tcPr>
          <w:p w:rsidR="002B1785" w:rsidRDefault="002B1785">
            <w:pPr>
              <w:pStyle w:val="ConsPlusNormal"/>
            </w:pPr>
            <w:r>
              <w:t>Основное мероприятие "Развитие аквакультуры"</w:t>
            </w:r>
          </w:p>
        </w:tc>
        <w:tc>
          <w:tcPr>
            <w:tcW w:w="1814" w:type="dxa"/>
          </w:tcPr>
          <w:p w:rsidR="002B1785" w:rsidRDefault="002B1785">
            <w:pPr>
              <w:pStyle w:val="ConsPlusNormal"/>
              <w:jc w:val="center"/>
            </w:pPr>
            <w:r>
              <w:t>40 0 02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45560,00</w:t>
            </w:r>
          </w:p>
        </w:tc>
      </w:tr>
      <w:tr w:rsidR="002B1785">
        <w:tc>
          <w:tcPr>
            <w:tcW w:w="3515" w:type="dxa"/>
          </w:tcPr>
          <w:p w:rsidR="002B1785" w:rsidRDefault="002B1785">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1814" w:type="dxa"/>
          </w:tcPr>
          <w:p w:rsidR="002B1785" w:rsidRDefault="002B1785">
            <w:pPr>
              <w:pStyle w:val="ConsPlusNormal"/>
              <w:jc w:val="center"/>
            </w:pPr>
            <w:r>
              <w:t>40 0 02 62130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23000,00</w:t>
            </w:r>
          </w:p>
        </w:tc>
      </w:tr>
      <w:tr w:rsidR="002B1785">
        <w:tc>
          <w:tcPr>
            <w:tcW w:w="3515" w:type="dxa"/>
          </w:tcPr>
          <w:p w:rsidR="002B1785" w:rsidRDefault="002B1785">
            <w:pPr>
              <w:pStyle w:val="ConsPlusNormal"/>
            </w:pPr>
            <w:r>
              <w:t>Субсидирование части затрат на приобретение специализированных кормов</w:t>
            </w:r>
          </w:p>
        </w:tc>
        <w:tc>
          <w:tcPr>
            <w:tcW w:w="1814" w:type="dxa"/>
          </w:tcPr>
          <w:p w:rsidR="002B1785" w:rsidRDefault="002B1785">
            <w:pPr>
              <w:pStyle w:val="ConsPlusNormal"/>
              <w:jc w:val="center"/>
            </w:pPr>
            <w:r>
              <w:t>40 0 02 62140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5000,00</w:t>
            </w:r>
          </w:p>
        </w:tc>
      </w:tr>
      <w:tr w:rsidR="002B1785">
        <w:tc>
          <w:tcPr>
            <w:tcW w:w="3515" w:type="dxa"/>
          </w:tcPr>
          <w:p w:rsidR="002B1785" w:rsidRDefault="002B1785">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1814" w:type="dxa"/>
          </w:tcPr>
          <w:p w:rsidR="002B1785" w:rsidRDefault="002B1785">
            <w:pPr>
              <w:pStyle w:val="ConsPlusNormal"/>
              <w:jc w:val="center"/>
            </w:pPr>
            <w:r>
              <w:t>40 0 02 62150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5000,00</w:t>
            </w:r>
          </w:p>
        </w:tc>
      </w:tr>
      <w:tr w:rsidR="002B1785">
        <w:tc>
          <w:tcPr>
            <w:tcW w:w="3515" w:type="dxa"/>
          </w:tcPr>
          <w:p w:rsidR="002B1785" w:rsidRDefault="002B1785">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w:t>
            </w:r>
          </w:p>
        </w:tc>
        <w:tc>
          <w:tcPr>
            <w:tcW w:w="1814" w:type="dxa"/>
          </w:tcPr>
          <w:p w:rsidR="002B1785" w:rsidRDefault="002B1785">
            <w:pPr>
              <w:pStyle w:val="ConsPlusNormal"/>
              <w:jc w:val="center"/>
            </w:pPr>
            <w:r>
              <w:t>40 0 02 62160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12560,00</w:t>
            </w:r>
          </w:p>
        </w:tc>
      </w:tr>
      <w:tr w:rsidR="002B1785">
        <w:tc>
          <w:tcPr>
            <w:tcW w:w="3515" w:type="dxa"/>
          </w:tcPr>
          <w:p w:rsidR="002B1785" w:rsidRDefault="002B1785">
            <w:pPr>
              <w:pStyle w:val="ConsPlusNormal"/>
            </w:pPr>
            <w:r>
              <w:t>Основное мероприятие "Рыбоводно-мелиоративные мероприятия"</w:t>
            </w:r>
          </w:p>
        </w:tc>
        <w:tc>
          <w:tcPr>
            <w:tcW w:w="1814" w:type="dxa"/>
          </w:tcPr>
          <w:p w:rsidR="002B1785" w:rsidRDefault="002B1785">
            <w:pPr>
              <w:pStyle w:val="ConsPlusNormal"/>
              <w:jc w:val="center"/>
            </w:pPr>
            <w:r>
              <w:t>40 0 06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7000,00</w:t>
            </w:r>
          </w:p>
        </w:tc>
      </w:tr>
      <w:tr w:rsidR="002B1785">
        <w:tc>
          <w:tcPr>
            <w:tcW w:w="3515" w:type="dxa"/>
          </w:tcPr>
          <w:p w:rsidR="002B1785" w:rsidRDefault="002B1785">
            <w:pPr>
              <w:pStyle w:val="ConsPlusNormal"/>
            </w:pPr>
            <w:r>
              <w:t xml:space="preserve">Субсидирование части затрат на проведение </w:t>
            </w:r>
            <w:r>
              <w:lastRenderedPageBreak/>
              <w:t>рыбоводно-мелиоративных работ</w:t>
            </w:r>
          </w:p>
        </w:tc>
        <w:tc>
          <w:tcPr>
            <w:tcW w:w="1814" w:type="dxa"/>
          </w:tcPr>
          <w:p w:rsidR="002B1785" w:rsidRDefault="002B1785">
            <w:pPr>
              <w:pStyle w:val="ConsPlusNormal"/>
              <w:jc w:val="center"/>
            </w:pPr>
            <w:r>
              <w:lastRenderedPageBreak/>
              <w:t>40 0 06 63200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7000,00</w:t>
            </w:r>
          </w:p>
        </w:tc>
      </w:tr>
      <w:tr w:rsidR="002B1785">
        <w:tc>
          <w:tcPr>
            <w:tcW w:w="3515" w:type="dxa"/>
          </w:tcPr>
          <w:p w:rsidR="002B1785" w:rsidRDefault="002B1785">
            <w:pPr>
              <w:pStyle w:val="ConsPlusNormal"/>
            </w:pPr>
            <w:r>
              <w:lastRenderedPageBreak/>
              <w:t xml:space="preserve">Государственная </w:t>
            </w:r>
            <w:hyperlink r:id="rId1508" w:history="1">
              <w:r>
                <w:rPr>
                  <w:color w:val="0000FF"/>
                </w:rPr>
                <w:t>программа</w:t>
              </w:r>
            </w:hyperlink>
            <w:r>
              <w:t xml:space="preserve"> Республики Дагестан "О противодействии коррупции в Республике Дагестан"</w:t>
            </w:r>
          </w:p>
        </w:tc>
        <w:tc>
          <w:tcPr>
            <w:tcW w:w="1814" w:type="dxa"/>
          </w:tcPr>
          <w:p w:rsidR="002B1785" w:rsidRDefault="002B1785">
            <w:pPr>
              <w:pStyle w:val="ConsPlusNormal"/>
              <w:jc w:val="center"/>
            </w:pPr>
            <w:r>
              <w:t>42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3825,00</w:t>
            </w:r>
          </w:p>
        </w:tc>
      </w:tr>
      <w:tr w:rsidR="002B1785">
        <w:tc>
          <w:tcPr>
            <w:tcW w:w="3515" w:type="dxa"/>
          </w:tcPr>
          <w:p w:rsidR="002B1785" w:rsidRDefault="002B1785">
            <w:pPr>
              <w:pStyle w:val="ConsPlusNormal"/>
            </w:pPr>
            <w:r>
              <w:t>Основное мероприятие "Противодействие коррупции в Республике Дагестан"</w:t>
            </w:r>
          </w:p>
        </w:tc>
        <w:tc>
          <w:tcPr>
            <w:tcW w:w="1814" w:type="dxa"/>
          </w:tcPr>
          <w:p w:rsidR="002B1785" w:rsidRDefault="002B1785">
            <w:pPr>
              <w:pStyle w:val="ConsPlusNormal"/>
              <w:jc w:val="center"/>
            </w:pPr>
            <w:r>
              <w:t>42 0 01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3825,00</w:t>
            </w:r>
          </w:p>
        </w:tc>
      </w:tr>
      <w:tr w:rsidR="002B1785">
        <w:tc>
          <w:tcPr>
            <w:tcW w:w="3515" w:type="dxa"/>
          </w:tcPr>
          <w:p w:rsidR="002B1785" w:rsidRDefault="002B1785">
            <w:pPr>
              <w:pStyle w:val="ConsPlusNormal"/>
            </w:pPr>
            <w:r>
              <w:t>Реализация мероприятий направленных на противодействие коррупции</w:t>
            </w:r>
          </w:p>
        </w:tc>
        <w:tc>
          <w:tcPr>
            <w:tcW w:w="1814" w:type="dxa"/>
          </w:tcPr>
          <w:p w:rsidR="002B1785" w:rsidRDefault="002B1785">
            <w:pPr>
              <w:pStyle w:val="ConsPlusNormal"/>
              <w:jc w:val="center"/>
            </w:pPr>
            <w:r>
              <w:t>42 0 01 99590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1935,00</w:t>
            </w:r>
          </w:p>
        </w:tc>
      </w:tr>
      <w:tr w:rsidR="002B1785">
        <w:tc>
          <w:tcPr>
            <w:tcW w:w="3515" w:type="dxa"/>
          </w:tcPr>
          <w:p w:rsidR="002B1785" w:rsidRDefault="002B1785">
            <w:pPr>
              <w:pStyle w:val="ConsPlusNormal"/>
            </w:pPr>
            <w:r>
              <w:t>Реализация мероприятий направленных на противодействие коррупции</w:t>
            </w:r>
          </w:p>
        </w:tc>
        <w:tc>
          <w:tcPr>
            <w:tcW w:w="1814" w:type="dxa"/>
          </w:tcPr>
          <w:p w:rsidR="002B1785" w:rsidRDefault="002B1785">
            <w:pPr>
              <w:pStyle w:val="ConsPlusNormal"/>
              <w:jc w:val="center"/>
            </w:pPr>
            <w:r>
              <w:t>42 0 01 99590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300,00</w:t>
            </w:r>
          </w:p>
        </w:tc>
      </w:tr>
      <w:tr w:rsidR="002B1785">
        <w:tc>
          <w:tcPr>
            <w:tcW w:w="3515" w:type="dxa"/>
          </w:tcPr>
          <w:p w:rsidR="002B1785" w:rsidRDefault="002B1785">
            <w:pPr>
              <w:pStyle w:val="ConsPlusNormal"/>
            </w:pPr>
            <w:r>
              <w:t>Реализация мероприятий направленных на противодействие коррупции</w:t>
            </w:r>
          </w:p>
        </w:tc>
        <w:tc>
          <w:tcPr>
            <w:tcW w:w="1814" w:type="dxa"/>
          </w:tcPr>
          <w:p w:rsidR="002B1785" w:rsidRDefault="002B1785">
            <w:pPr>
              <w:pStyle w:val="ConsPlusNormal"/>
              <w:jc w:val="center"/>
            </w:pPr>
            <w:r>
              <w:t>42 0 01 99590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1590,00</w:t>
            </w:r>
          </w:p>
        </w:tc>
      </w:tr>
      <w:tr w:rsidR="002B1785">
        <w:tc>
          <w:tcPr>
            <w:tcW w:w="3515" w:type="dxa"/>
          </w:tcPr>
          <w:p w:rsidR="002B1785" w:rsidRDefault="002B1785">
            <w:pPr>
              <w:pStyle w:val="ConsPlusNormal"/>
            </w:pPr>
            <w:r>
              <w:t xml:space="preserve">Государственная </w:t>
            </w:r>
            <w:hyperlink r:id="rId1509"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814" w:type="dxa"/>
          </w:tcPr>
          <w:p w:rsidR="002B1785" w:rsidRDefault="002B1785">
            <w:pPr>
              <w:pStyle w:val="ConsPlusNormal"/>
              <w:jc w:val="center"/>
            </w:pPr>
            <w:r>
              <w:t>44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565647,77</w:t>
            </w:r>
          </w:p>
        </w:tc>
      </w:tr>
      <w:tr w:rsidR="002B1785">
        <w:tc>
          <w:tcPr>
            <w:tcW w:w="3515" w:type="dxa"/>
          </w:tcPr>
          <w:p w:rsidR="002B1785" w:rsidRDefault="002B1785">
            <w:pPr>
              <w:pStyle w:val="ConsPlusNormal"/>
            </w:pPr>
            <w:r>
              <w:t>Основное мероприятие "Развитие инженерной инфраструктуры"</w:t>
            </w:r>
          </w:p>
        </w:tc>
        <w:tc>
          <w:tcPr>
            <w:tcW w:w="1814" w:type="dxa"/>
          </w:tcPr>
          <w:p w:rsidR="002B1785" w:rsidRDefault="002B1785">
            <w:pPr>
              <w:pStyle w:val="ConsPlusNormal"/>
              <w:jc w:val="center"/>
            </w:pPr>
            <w:r>
              <w:t>44 0 03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543647,77</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1814" w:type="dxa"/>
          </w:tcPr>
          <w:p w:rsidR="002B1785" w:rsidRDefault="002B1785">
            <w:pPr>
              <w:pStyle w:val="ConsPlusNormal"/>
              <w:jc w:val="center"/>
            </w:pPr>
            <w:r>
              <w:t>44 0 03 41110</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32670,42</w:t>
            </w:r>
          </w:p>
        </w:tc>
      </w:tr>
      <w:tr w:rsidR="002B1785">
        <w:tc>
          <w:tcPr>
            <w:tcW w:w="3515" w:type="dxa"/>
          </w:tcPr>
          <w:p w:rsidR="002B1785" w:rsidRDefault="002B1785">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44 0 03 4111R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47886,92</w:t>
            </w:r>
          </w:p>
        </w:tc>
      </w:tr>
      <w:tr w:rsidR="002B1785">
        <w:tc>
          <w:tcPr>
            <w:tcW w:w="3515" w:type="dxa"/>
          </w:tcPr>
          <w:p w:rsidR="002B1785" w:rsidRDefault="002B1785">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814" w:type="dxa"/>
          </w:tcPr>
          <w:p w:rsidR="002B1785" w:rsidRDefault="002B1785">
            <w:pPr>
              <w:pStyle w:val="ConsPlusNormal"/>
              <w:jc w:val="center"/>
            </w:pPr>
            <w:r>
              <w:t>44 0 03 R523R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463090,43</w:t>
            </w:r>
          </w:p>
        </w:tc>
      </w:tr>
      <w:tr w:rsidR="002B1785">
        <w:tc>
          <w:tcPr>
            <w:tcW w:w="3515" w:type="dxa"/>
          </w:tcPr>
          <w:p w:rsidR="002B1785" w:rsidRDefault="002B1785">
            <w:pPr>
              <w:pStyle w:val="ConsPlusNormal"/>
            </w:pPr>
            <w:r>
              <w:t>Основное мероприятие "Выплата единовременных пособий на хозяйственное обзаведение и транспортные расходы"</w:t>
            </w:r>
          </w:p>
        </w:tc>
        <w:tc>
          <w:tcPr>
            <w:tcW w:w="1814" w:type="dxa"/>
          </w:tcPr>
          <w:p w:rsidR="002B1785" w:rsidRDefault="002B1785">
            <w:pPr>
              <w:pStyle w:val="ConsPlusNormal"/>
              <w:jc w:val="center"/>
            </w:pPr>
            <w:r>
              <w:t>44 0 06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4000,00</w:t>
            </w:r>
          </w:p>
        </w:tc>
      </w:tr>
      <w:tr w:rsidR="002B1785">
        <w:tc>
          <w:tcPr>
            <w:tcW w:w="3515" w:type="dxa"/>
          </w:tcPr>
          <w:p w:rsidR="002B1785" w:rsidRDefault="002B1785">
            <w:pPr>
              <w:pStyle w:val="ConsPlusNormal"/>
            </w:pPr>
            <w:r>
              <w:t>Выплата единовременных пособий на хозяйственное обзаведение и транспортные расходы</w:t>
            </w:r>
          </w:p>
        </w:tc>
        <w:tc>
          <w:tcPr>
            <w:tcW w:w="1814" w:type="dxa"/>
          </w:tcPr>
          <w:p w:rsidR="002B1785" w:rsidRDefault="002B1785">
            <w:pPr>
              <w:pStyle w:val="ConsPlusNormal"/>
              <w:jc w:val="center"/>
            </w:pPr>
            <w:r>
              <w:t>44 0 06 20920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4000,00</w:t>
            </w:r>
          </w:p>
        </w:tc>
      </w:tr>
      <w:tr w:rsidR="002B1785">
        <w:tc>
          <w:tcPr>
            <w:tcW w:w="3515" w:type="dxa"/>
          </w:tcPr>
          <w:p w:rsidR="002B1785" w:rsidRDefault="002B1785">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814" w:type="dxa"/>
          </w:tcPr>
          <w:p w:rsidR="002B1785" w:rsidRDefault="002B1785">
            <w:pPr>
              <w:pStyle w:val="ConsPlusNormal"/>
              <w:jc w:val="center"/>
            </w:pPr>
            <w:r>
              <w:t>44 0 07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18000,00</w:t>
            </w:r>
          </w:p>
        </w:tc>
      </w:tr>
      <w:tr w:rsidR="002B1785">
        <w:tc>
          <w:tcPr>
            <w:tcW w:w="3515" w:type="dxa"/>
          </w:tcPr>
          <w:p w:rsidR="002B1785" w:rsidRDefault="002B1785">
            <w:pPr>
              <w:pStyle w:val="ConsPlusNormal"/>
            </w:pPr>
            <w:r>
              <w:t>Ремонт и содержание внутрипоселковых линий электропередач</w:t>
            </w:r>
          </w:p>
        </w:tc>
        <w:tc>
          <w:tcPr>
            <w:tcW w:w="1814" w:type="dxa"/>
          </w:tcPr>
          <w:p w:rsidR="002B1785" w:rsidRDefault="002B1785">
            <w:pPr>
              <w:pStyle w:val="ConsPlusNormal"/>
              <w:jc w:val="center"/>
            </w:pPr>
            <w:r>
              <w:t>44 0 07 01000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500,00</w:t>
            </w:r>
          </w:p>
        </w:tc>
      </w:tr>
      <w:tr w:rsidR="002B1785">
        <w:tc>
          <w:tcPr>
            <w:tcW w:w="3515" w:type="dxa"/>
          </w:tcPr>
          <w:p w:rsidR="002B1785" w:rsidRDefault="002B1785">
            <w:pPr>
              <w:pStyle w:val="ConsPlusNormal"/>
            </w:pPr>
            <w:r>
              <w:t xml:space="preserve">Содержание и эксплуатация </w:t>
            </w:r>
            <w:r>
              <w:lastRenderedPageBreak/>
              <w:t>гравийных дорог</w:t>
            </w:r>
          </w:p>
        </w:tc>
        <w:tc>
          <w:tcPr>
            <w:tcW w:w="1814" w:type="dxa"/>
          </w:tcPr>
          <w:p w:rsidR="002B1785" w:rsidRDefault="002B1785">
            <w:pPr>
              <w:pStyle w:val="ConsPlusNormal"/>
              <w:jc w:val="center"/>
            </w:pPr>
            <w:r>
              <w:lastRenderedPageBreak/>
              <w:t>44 0 07 02000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9000,00</w:t>
            </w:r>
          </w:p>
        </w:tc>
      </w:tr>
      <w:tr w:rsidR="002B1785">
        <w:tc>
          <w:tcPr>
            <w:tcW w:w="3515" w:type="dxa"/>
          </w:tcPr>
          <w:p w:rsidR="002B1785" w:rsidRDefault="002B1785">
            <w:pPr>
              <w:pStyle w:val="ConsPlusNormal"/>
            </w:pPr>
            <w:r>
              <w:lastRenderedPageBreak/>
              <w:t>Содержание и эксплуатация дренажной сети с насосными станциями</w:t>
            </w:r>
          </w:p>
        </w:tc>
        <w:tc>
          <w:tcPr>
            <w:tcW w:w="1814" w:type="dxa"/>
          </w:tcPr>
          <w:p w:rsidR="002B1785" w:rsidRDefault="002B1785">
            <w:pPr>
              <w:pStyle w:val="ConsPlusNormal"/>
              <w:jc w:val="center"/>
            </w:pPr>
            <w:r>
              <w:t>44 0 07 03000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7000,00</w:t>
            </w:r>
          </w:p>
        </w:tc>
      </w:tr>
      <w:tr w:rsidR="002B1785">
        <w:tc>
          <w:tcPr>
            <w:tcW w:w="3515" w:type="dxa"/>
          </w:tcPr>
          <w:p w:rsidR="002B1785" w:rsidRDefault="002B1785">
            <w:pPr>
              <w:pStyle w:val="ConsPlusNormal"/>
            </w:pPr>
            <w:r>
              <w:t>Содержание и эксплуатация внутрипоселковых сетей водопровода</w:t>
            </w:r>
          </w:p>
        </w:tc>
        <w:tc>
          <w:tcPr>
            <w:tcW w:w="1814" w:type="dxa"/>
          </w:tcPr>
          <w:p w:rsidR="002B1785" w:rsidRDefault="002B1785">
            <w:pPr>
              <w:pStyle w:val="ConsPlusNormal"/>
              <w:jc w:val="center"/>
            </w:pPr>
            <w:r>
              <w:t>44 0 07 05000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1500,00</w:t>
            </w:r>
          </w:p>
        </w:tc>
      </w:tr>
      <w:tr w:rsidR="002B1785">
        <w:tc>
          <w:tcPr>
            <w:tcW w:w="3515" w:type="dxa"/>
          </w:tcPr>
          <w:p w:rsidR="002B1785" w:rsidRDefault="002B1785">
            <w:pPr>
              <w:pStyle w:val="ConsPlusNormal"/>
            </w:pPr>
            <w:r>
              <w:t xml:space="preserve">Государственная </w:t>
            </w:r>
            <w:hyperlink r:id="rId1510"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814" w:type="dxa"/>
          </w:tcPr>
          <w:p w:rsidR="002B1785" w:rsidRDefault="002B1785">
            <w:pPr>
              <w:pStyle w:val="ConsPlusNormal"/>
              <w:jc w:val="center"/>
            </w:pPr>
            <w:r>
              <w:t>45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19452,60</w:t>
            </w:r>
          </w:p>
        </w:tc>
      </w:tr>
      <w:tr w:rsidR="002B1785">
        <w:tc>
          <w:tcPr>
            <w:tcW w:w="3515" w:type="dxa"/>
          </w:tcPr>
          <w:p w:rsidR="002B1785" w:rsidRDefault="002B1785">
            <w:pPr>
              <w:pStyle w:val="ConsPlusNormal"/>
            </w:pPr>
            <w:r>
              <w:t xml:space="preserve">Реализация мероприятий </w:t>
            </w:r>
            <w:hyperlink r:id="rId1511"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1814" w:type="dxa"/>
          </w:tcPr>
          <w:p w:rsidR="002B1785" w:rsidRDefault="002B1785">
            <w:pPr>
              <w:pStyle w:val="ConsPlusNormal"/>
              <w:jc w:val="center"/>
            </w:pPr>
            <w:r>
              <w:t>45 1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19452,60</w:t>
            </w:r>
          </w:p>
        </w:tc>
      </w:tr>
      <w:tr w:rsidR="002B1785">
        <w:tc>
          <w:tcPr>
            <w:tcW w:w="3515" w:type="dxa"/>
          </w:tcPr>
          <w:p w:rsidR="002B1785" w:rsidRDefault="002B1785">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814" w:type="dxa"/>
          </w:tcPr>
          <w:p w:rsidR="002B1785" w:rsidRDefault="002B1785">
            <w:pPr>
              <w:pStyle w:val="ConsPlusNormal"/>
              <w:jc w:val="center"/>
            </w:pPr>
            <w:r>
              <w:t>45 1 01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19452,60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45 1 01 00590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19452,60</w:t>
            </w:r>
          </w:p>
        </w:tc>
      </w:tr>
      <w:tr w:rsidR="002B1785">
        <w:tc>
          <w:tcPr>
            <w:tcW w:w="3515" w:type="dxa"/>
          </w:tcPr>
          <w:p w:rsidR="002B1785" w:rsidRDefault="002B1785">
            <w:pPr>
              <w:pStyle w:val="ConsPlusNormal"/>
            </w:pPr>
            <w:r>
              <w:t xml:space="preserve">Государственная </w:t>
            </w:r>
            <w:hyperlink r:id="rId1512"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1814" w:type="dxa"/>
          </w:tcPr>
          <w:p w:rsidR="002B1785" w:rsidRDefault="002B1785">
            <w:pPr>
              <w:pStyle w:val="ConsPlusNormal"/>
              <w:jc w:val="center"/>
            </w:pPr>
            <w:r>
              <w:t>46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908214,04</w:t>
            </w:r>
          </w:p>
        </w:tc>
      </w:tr>
      <w:tr w:rsidR="002B1785">
        <w:tc>
          <w:tcPr>
            <w:tcW w:w="3515" w:type="dxa"/>
          </w:tcPr>
          <w:p w:rsidR="002B1785" w:rsidRDefault="002B1785">
            <w:pPr>
              <w:pStyle w:val="ConsPlusNormal"/>
            </w:pPr>
            <w:r>
              <w:t xml:space="preserve">Федеральный проект "Формирование </w:t>
            </w:r>
            <w:r>
              <w:lastRenderedPageBreak/>
              <w:t>комфортной городской среды"</w:t>
            </w:r>
          </w:p>
        </w:tc>
        <w:tc>
          <w:tcPr>
            <w:tcW w:w="1814" w:type="dxa"/>
          </w:tcPr>
          <w:p w:rsidR="002B1785" w:rsidRDefault="002B1785">
            <w:pPr>
              <w:pStyle w:val="ConsPlusNormal"/>
              <w:jc w:val="center"/>
            </w:pPr>
            <w:r>
              <w:lastRenderedPageBreak/>
              <w:t>46 0 F2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908214,04</w:t>
            </w:r>
          </w:p>
        </w:tc>
      </w:tr>
      <w:tr w:rsidR="002B1785">
        <w:tc>
          <w:tcPr>
            <w:tcW w:w="3515" w:type="dxa"/>
          </w:tcPr>
          <w:p w:rsidR="002B1785" w:rsidRDefault="002B1785">
            <w:pPr>
              <w:pStyle w:val="ConsPlusNormal"/>
            </w:pPr>
            <w:r>
              <w:lastRenderedPageBreak/>
              <w:t>Субсидии на поддержку муниципальных программ формирования современной городской среды</w:t>
            </w:r>
          </w:p>
        </w:tc>
        <w:tc>
          <w:tcPr>
            <w:tcW w:w="1814" w:type="dxa"/>
          </w:tcPr>
          <w:p w:rsidR="002B1785" w:rsidRDefault="002B1785">
            <w:pPr>
              <w:pStyle w:val="ConsPlusNormal"/>
              <w:jc w:val="center"/>
            </w:pPr>
            <w:r>
              <w:t>46 0 F2 55550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908214,04</w:t>
            </w:r>
          </w:p>
        </w:tc>
      </w:tr>
      <w:tr w:rsidR="002B1785">
        <w:tc>
          <w:tcPr>
            <w:tcW w:w="3515" w:type="dxa"/>
          </w:tcPr>
          <w:p w:rsidR="002B1785" w:rsidRDefault="002B1785">
            <w:pPr>
              <w:pStyle w:val="ConsPlusNormal"/>
            </w:pPr>
            <w:r>
              <w:t xml:space="preserve">Государственная </w:t>
            </w:r>
            <w:hyperlink r:id="rId1513"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1814" w:type="dxa"/>
          </w:tcPr>
          <w:p w:rsidR="002B1785" w:rsidRDefault="002B1785">
            <w:pPr>
              <w:pStyle w:val="ConsPlusNormal"/>
              <w:jc w:val="center"/>
            </w:pPr>
            <w:r>
              <w:t>47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624,00</w:t>
            </w:r>
          </w:p>
        </w:tc>
      </w:tr>
      <w:tr w:rsidR="002B1785">
        <w:tc>
          <w:tcPr>
            <w:tcW w:w="3515" w:type="dxa"/>
          </w:tcPr>
          <w:p w:rsidR="002B1785" w:rsidRDefault="002B1785">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514"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814" w:type="dxa"/>
          </w:tcPr>
          <w:p w:rsidR="002B1785" w:rsidRDefault="002B1785">
            <w:pPr>
              <w:pStyle w:val="ConsPlusNormal"/>
              <w:jc w:val="center"/>
            </w:pPr>
            <w:r>
              <w:t>47 0 00 R0860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11</w:t>
            </w:r>
          </w:p>
        </w:tc>
        <w:tc>
          <w:tcPr>
            <w:tcW w:w="1417" w:type="dxa"/>
          </w:tcPr>
          <w:p w:rsidR="002B1785" w:rsidRDefault="002B1785">
            <w:pPr>
              <w:pStyle w:val="ConsPlusNormal"/>
              <w:jc w:val="center"/>
            </w:pPr>
            <w:r>
              <w:t>100,00</w:t>
            </w:r>
          </w:p>
        </w:tc>
      </w:tr>
      <w:tr w:rsidR="002B1785">
        <w:tc>
          <w:tcPr>
            <w:tcW w:w="3515" w:type="dxa"/>
          </w:tcPr>
          <w:p w:rsidR="002B1785" w:rsidRDefault="002B1785">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515"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814" w:type="dxa"/>
          </w:tcPr>
          <w:p w:rsidR="002B1785" w:rsidRDefault="002B1785">
            <w:pPr>
              <w:pStyle w:val="ConsPlusNormal"/>
              <w:jc w:val="center"/>
            </w:pPr>
            <w:r>
              <w:t>47 0 00 R0860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11</w:t>
            </w:r>
          </w:p>
        </w:tc>
        <w:tc>
          <w:tcPr>
            <w:tcW w:w="1417" w:type="dxa"/>
          </w:tcPr>
          <w:p w:rsidR="002B1785" w:rsidRDefault="002B1785">
            <w:pPr>
              <w:pStyle w:val="ConsPlusNormal"/>
              <w:jc w:val="center"/>
            </w:pPr>
            <w:r>
              <w:t>524,00</w:t>
            </w:r>
          </w:p>
        </w:tc>
      </w:tr>
      <w:tr w:rsidR="002B1785">
        <w:tc>
          <w:tcPr>
            <w:tcW w:w="3515" w:type="dxa"/>
          </w:tcPr>
          <w:p w:rsidR="002B1785" w:rsidRDefault="002B1785">
            <w:pPr>
              <w:pStyle w:val="ConsPlusNormal"/>
            </w:pPr>
            <w:r>
              <w:t xml:space="preserve">Государственная </w:t>
            </w:r>
            <w:hyperlink r:id="rId1516" w:history="1">
              <w:r>
                <w:rPr>
                  <w:color w:val="0000FF"/>
                </w:rPr>
                <w:t>программа</w:t>
              </w:r>
            </w:hyperlink>
            <w:r>
              <w:t xml:space="preserve"> Республики Дагестан "Социально-экономическое развитие горных территорий Республики </w:t>
            </w:r>
            <w:r>
              <w:lastRenderedPageBreak/>
              <w:t>Дагестан"</w:t>
            </w:r>
          </w:p>
        </w:tc>
        <w:tc>
          <w:tcPr>
            <w:tcW w:w="1814" w:type="dxa"/>
          </w:tcPr>
          <w:p w:rsidR="002B1785" w:rsidRDefault="002B1785">
            <w:pPr>
              <w:pStyle w:val="ConsPlusNormal"/>
              <w:jc w:val="center"/>
            </w:pPr>
            <w:r>
              <w:lastRenderedPageBreak/>
              <w:t>48</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90000,00</w:t>
            </w:r>
          </w:p>
        </w:tc>
      </w:tr>
      <w:tr w:rsidR="002B1785">
        <w:tc>
          <w:tcPr>
            <w:tcW w:w="3515" w:type="dxa"/>
          </w:tcPr>
          <w:p w:rsidR="002B1785" w:rsidRDefault="002B1785">
            <w:pPr>
              <w:pStyle w:val="ConsPlusNormal"/>
            </w:pPr>
            <w:r>
              <w:lastRenderedPageBreak/>
              <w:t>Реализация направления расходов</w:t>
            </w:r>
          </w:p>
        </w:tc>
        <w:tc>
          <w:tcPr>
            <w:tcW w:w="1814" w:type="dxa"/>
          </w:tcPr>
          <w:p w:rsidR="002B1785" w:rsidRDefault="002B1785">
            <w:pPr>
              <w:pStyle w:val="ConsPlusNormal"/>
              <w:jc w:val="center"/>
            </w:pPr>
            <w:r>
              <w:t>48 0 00 99980</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15000,00</w:t>
            </w:r>
          </w:p>
        </w:tc>
      </w:tr>
      <w:tr w:rsidR="002B1785">
        <w:tc>
          <w:tcPr>
            <w:tcW w:w="3515" w:type="dxa"/>
          </w:tcPr>
          <w:p w:rsidR="002B1785" w:rsidRDefault="002B1785">
            <w:pPr>
              <w:pStyle w:val="ConsPlusNormal"/>
            </w:pPr>
            <w:r>
              <w:t>Реализация направления расходов</w:t>
            </w:r>
          </w:p>
        </w:tc>
        <w:tc>
          <w:tcPr>
            <w:tcW w:w="1814" w:type="dxa"/>
          </w:tcPr>
          <w:p w:rsidR="002B1785" w:rsidRDefault="002B1785">
            <w:pPr>
              <w:pStyle w:val="ConsPlusNormal"/>
              <w:jc w:val="center"/>
            </w:pPr>
            <w:r>
              <w:t>48 0 00 99980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75000,00</w:t>
            </w:r>
          </w:p>
        </w:tc>
      </w:tr>
      <w:tr w:rsidR="002B1785">
        <w:tc>
          <w:tcPr>
            <w:tcW w:w="3515" w:type="dxa"/>
          </w:tcPr>
          <w:p w:rsidR="002B1785" w:rsidRDefault="002B1785">
            <w:pPr>
              <w:pStyle w:val="ConsPlusNormal"/>
            </w:pPr>
            <w:r>
              <w:t xml:space="preserve">Государственная </w:t>
            </w:r>
            <w:hyperlink r:id="rId151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814" w:type="dxa"/>
          </w:tcPr>
          <w:p w:rsidR="002B1785" w:rsidRDefault="002B1785">
            <w:pPr>
              <w:pStyle w:val="ConsPlusNormal"/>
              <w:jc w:val="center"/>
            </w:pPr>
            <w:r>
              <w:t>49</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5142421,71</w:t>
            </w:r>
          </w:p>
        </w:tc>
      </w:tr>
      <w:tr w:rsidR="002B1785">
        <w:tc>
          <w:tcPr>
            <w:tcW w:w="3515" w:type="dxa"/>
          </w:tcPr>
          <w:p w:rsidR="002B1785" w:rsidRDefault="002B1785">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814" w:type="dxa"/>
          </w:tcPr>
          <w:p w:rsidR="002B1785" w:rsidRDefault="002B1785">
            <w:pPr>
              <w:pStyle w:val="ConsPlusNormal"/>
              <w:jc w:val="center"/>
            </w:pPr>
            <w:r>
              <w:t>49 0 E1 5305R</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344647,98</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1814" w:type="dxa"/>
          </w:tcPr>
          <w:p w:rsidR="002B1785" w:rsidRDefault="002B1785">
            <w:pPr>
              <w:pStyle w:val="ConsPlusNormal"/>
              <w:jc w:val="center"/>
            </w:pPr>
            <w:r>
              <w:t>49 0 00 99940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4448972,35</w:t>
            </w:r>
          </w:p>
        </w:tc>
      </w:tr>
      <w:tr w:rsidR="002B1785">
        <w:tc>
          <w:tcPr>
            <w:tcW w:w="3515" w:type="dxa"/>
          </w:tcPr>
          <w:p w:rsidR="002B1785" w:rsidRDefault="002B1785">
            <w:pPr>
              <w:pStyle w:val="ConsPlusNormal"/>
            </w:pPr>
            <w:r>
              <w:t>Реализация мероприятий по комплексному развитию городского округа "город Дербент"</w:t>
            </w:r>
          </w:p>
        </w:tc>
        <w:tc>
          <w:tcPr>
            <w:tcW w:w="1814" w:type="dxa"/>
          </w:tcPr>
          <w:p w:rsidR="002B1785" w:rsidRDefault="002B1785">
            <w:pPr>
              <w:pStyle w:val="ConsPlusNormal"/>
              <w:jc w:val="center"/>
            </w:pPr>
            <w:r>
              <w:t>49 0 00 99940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159327,70</w:t>
            </w:r>
          </w:p>
        </w:tc>
      </w:tr>
      <w:tr w:rsidR="002B1785">
        <w:tc>
          <w:tcPr>
            <w:tcW w:w="3515" w:type="dxa"/>
          </w:tcPr>
          <w:p w:rsidR="002B1785" w:rsidRDefault="002B178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814" w:type="dxa"/>
          </w:tcPr>
          <w:p w:rsidR="002B1785" w:rsidRDefault="002B1785">
            <w:pPr>
              <w:pStyle w:val="ConsPlusNormal"/>
              <w:jc w:val="center"/>
            </w:pPr>
            <w:r>
              <w:t>49 0 00 R523R</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189473,68</w:t>
            </w:r>
          </w:p>
        </w:tc>
      </w:tr>
      <w:tr w:rsidR="002B1785">
        <w:tc>
          <w:tcPr>
            <w:tcW w:w="3515" w:type="dxa"/>
          </w:tcPr>
          <w:p w:rsidR="002B1785" w:rsidRDefault="002B1785">
            <w:pPr>
              <w:pStyle w:val="ConsPlusNormal"/>
            </w:pPr>
            <w:r>
              <w:t xml:space="preserve">Государственная </w:t>
            </w:r>
            <w:hyperlink r:id="rId1518" w:history="1">
              <w:r>
                <w:rPr>
                  <w:color w:val="0000FF"/>
                </w:rPr>
                <w:t>программа</w:t>
              </w:r>
            </w:hyperlink>
            <w:r>
              <w:t xml:space="preserve"> Республики Дагестан "Комплексное развитие </w:t>
            </w:r>
            <w:r>
              <w:lastRenderedPageBreak/>
              <w:t>сельских территорий Республики Дагестан"</w:t>
            </w:r>
          </w:p>
        </w:tc>
        <w:tc>
          <w:tcPr>
            <w:tcW w:w="1814" w:type="dxa"/>
          </w:tcPr>
          <w:p w:rsidR="002B1785" w:rsidRDefault="002B1785">
            <w:pPr>
              <w:pStyle w:val="ConsPlusNormal"/>
              <w:jc w:val="center"/>
            </w:pPr>
            <w:r>
              <w:lastRenderedPageBreak/>
              <w:t>51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1252897,27</w:t>
            </w:r>
          </w:p>
        </w:tc>
      </w:tr>
      <w:tr w:rsidR="002B1785">
        <w:tc>
          <w:tcPr>
            <w:tcW w:w="3515" w:type="dxa"/>
          </w:tcPr>
          <w:p w:rsidR="002B1785" w:rsidRDefault="002B1785">
            <w:pPr>
              <w:pStyle w:val="ConsPlusNormal"/>
            </w:pPr>
            <w:hyperlink r:id="rId1519" w:history="1">
              <w:r>
                <w:rPr>
                  <w:color w:val="0000FF"/>
                </w:rPr>
                <w:t>Подпрограмма</w:t>
              </w:r>
            </w:hyperlink>
            <w:r>
              <w:t xml:space="preserve"> "Создание условий для обеспечения доступным и комфортным жильем сельского населения"</w:t>
            </w:r>
          </w:p>
        </w:tc>
        <w:tc>
          <w:tcPr>
            <w:tcW w:w="1814" w:type="dxa"/>
          </w:tcPr>
          <w:p w:rsidR="002B1785" w:rsidRDefault="002B1785">
            <w:pPr>
              <w:pStyle w:val="ConsPlusNormal"/>
              <w:jc w:val="center"/>
            </w:pPr>
            <w:r>
              <w:t>51 1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14286,06</w:t>
            </w:r>
          </w:p>
        </w:tc>
      </w:tr>
      <w:tr w:rsidR="002B1785">
        <w:tc>
          <w:tcPr>
            <w:tcW w:w="3515" w:type="dxa"/>
          </w:tcPr>
          <w:p w:rsidR="002B1785" w:rsidRDefault="002B1785">
            <w:pPr>
              <w:pStyle w:val="ConsPlusNormal"/>
            </w:pPr>
            <w:r>
              <w:t>Основное мероприятие "Предоставление социальных выплат на строительство (приобретение) жилья"</w:t>
            </w:r>
          </w:p>
        </w:tc>
        <w:tc>
          <w:tcPr>
            <w:tcW w:w="1814" w:type="dxa"/>
          </w:tcPr>
          <w:p w:rsidR="002B1785" w:rsidRDefault="002B1785">
            <w:pPr>
              <w:pStyle w:val="ConsPlusNormal"/>
              <w:jc w:val="center"/>
            </w:pPr>
            <w:r>
              <w:t>51 1 01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14286,06</w:t>
            </w:r>
          </w:p>
        </w:tc>
      </w:tr>
      <w:tr w:rsidR="002B1785">
        <w:tc>
          <w:tcPr>
            <w:tcW w:w="3515" w:type="dxa"/>
          </w:tcPr>
          <w:p w:rsidR="002B1785" w:rsidRDefault="002B1785">
            <w:pPr>
              <w:pStyle w:val="ConsPlusNormal"/>
            </w:pPr>
            <w:r>
              <w:t>Субсидии на обеспечение комплексного развития сельских территорий</w:t>
            </w:r>
          </w:p>
        </w:tc>
        <w:tc>
          <w:tcPr>
            <w:tcW w:w="1814" w:type="dxa"/>
          </w:tcPr>
          <w:p w:rsidR="002B1785" w:rsidRDefault="002B1785">
            <w:pPr>
              <w:pStyle w:val="ConsPlusNormal"/>
              <w:jc w:val="center"/>
            </w:pPr>
            <w:r>
              <w:t>51 1 01 R5760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14286,06</w:t>
            </w:r>
          </w:p>
        </w:tc>
      </w:tr>
      <w:tr w:rsidR="002B1785">
        <w:tc>
          <w:tcPr>
            <w:tcW w:w="3515" w:type="dxa"/>
          </w:tcPr>
          <w:p w:rsidR="002B1785" w:rsidRDefault="002B1785">
            <w:pPr>
              <w:pStyle w:val="ConsPlusNormal"/>
            </w:pPr>
            <w:hyperlink r:id="rId1520" w:history="1">
              <w:r>
                <w:rPr>
                  <w:color w:val="0000FF"/>
                </w:rPr>
                <w:t>Подпрограмма</w:t>
              </w:r>
            </w:hyperlink>
            <w:r>
              <w:t xml:space="preserve"> "Создание и развитие инфраструктуры на сельских территориях"</w:t>
            </w:r>
          </w:p>
        </w:tc>
        <w:tc>
          <w:tcPr>
            <w:tcW w:w="1814" w:type="dxa"/>
          </w:tcPr>
          <w:p w:rsidR="002B1785" w:rsidRDefault="002B1785">
            <w:pPr>
              <w:pStyle w:val="ConsPlusNormal"/>
              <w:jc w:val="center"/>
            </w:pPr>
            <w:r>
              <w:t>51 3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1238611,21</w:t>
            </w:r>
          </w:p>
        </w:tc>
      </w:tr>
      <w:tr w:rsidR="002B1785">
        <w:tc>
          <w:tcPr>
            <w:tcW w:w="3515" w:type="dxa"/>
          </w:tcPr>
          <w:p w:rsidR="002B1785" w:rsidRDefault="002B1785">
            <w:pPr>
              <w:pStyle w:val="ConsPlusNormal"/>
            </w:pPr>
            <w:r>
              <w:t>Основное мероприятие "Современный облик сельских территорий"</w:t>
            </w:r>
          </w:p>
        </w:tc>
        <w:tc>
          <w:tcPr>
            <w:tcW w:w="1814" w:type="dxa"/>
          </w:tcPr>
          <w:p w:rsidR="002B1785" w:rsidRDefault="002B1785">
            <w:pPr>
              <w:pStyle w:val="ConsPlusNormal"/>
              <w:jc w:val="center"/>
            </w:pPr>
            <w:r>
              <w:t>51 3 01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944847,32</w:t>
            </w:r>
          </w:p>
        </w:tc>
      </w:tr>
      <w:tr w:rsidR="002B1785">
        <w:tc>
          <w:tcPr>
            <w:tcW w:w="3515" w:type="dxa"/>
          </w:tcPr>
          <w:p w:rsidR="002B1785" w:rsidRDefault="002B178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51 3 01 4576R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451323,11</w:t>
            </w:r>
          </w:p>
        </w:tc>
      </w:tr>
      <w:tr w:rsidR="002B1785">
        <w:tc>
          <w:tcPr>
            <w:tcW w:w="3515" w:type="dxa"/>
          </w:tcPr>
          <w:p w:rsidR="002B1785" w:rsidRDefault="002B1785">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1814" w:type="dxa"/>
          </w:tcPr>
          <w:p w:rsidR="002B1785" w:rsidRDefault="002B1785">
            <w:pPr>
              <w:pStyle w:val="ConsPlusNormal"/>
              <w:jc w:val="center"/>
            </w:pPr>
            <w:r>
              <w:t>51 3 01 R576R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493524,21</w:t>
            </w:r>
          </w:p>
        </w:tc>
      </w:tr>
      <w:tr w:rsidR="002B1785">
        <w:tc>
          <w:tcPr>
            <w:tcW w:w="3515" w:type="dxa"/>
          </w:tcPr>
          <w:p w:rsidR="002B1785" w:rsidRDefault="002B1785">
            <w:pPr>
              <w:pStyle w:val="ConsPlusNormal"/>
            </w:pPr>
            <w:r>
              <w:t>Основное мероприятие "Благоустройство сельских территорий"</w:t>
            </w:r>
          </w:p>
        </w:tc>
        <w:tc>
          <w:tcPr>
            <w:tcW w:w="1814" w:type="dxa"/>
          </w:tcPr>
          <w:p w:rsidR="002B1785" w:rsidRDefault="002B1785">
            <w:pPr>
              <w:pStyle w:val="ConsPlusNormal"/>
              <w:jc w:val="center"/>
            </w:pPr>
            <w:r>
              <w:t>51 3 03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50207,47</w:t>
            </w:r>
          </w:p>
        </w:tc>
      </w:tr>
      <w:tr w:rsidR="002B1785">
        <w:tc>
          <w:tcPr>
            <w:tcW w:w="3515" w:type="dxa"/>
          </w:tcPr>
          <w:p w:rsidR="002B1785" w:rsidRDefault="002B1785">
            <w:pPr>
              <w:pStyle w:val="ConsPlusNormal"/>
            </w:pPr>
            <w:r>
              <w:lastRenderedPageBreak/>
              <w:t>Субсидии на обеспечение комплексного развития сельских территорий</w:t>
            </w:r>
          </w:p>
        </w:tc>
        <w:tc>
          <w:tcPr>
            <w:tcW w:w="1814" w:type="dxa"/>
          </w:tcPr>
          <w:p w:rsidR="002B1785" w:rsidRDefault="002B1785">
            <w:pPr>
              <w:pStyle w:val="ConsPlusNormal"/>
              <w:jc w:val="center"/>
            </w:pPr>
            <w:r>
              <w:t>51 3 03 R5760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50207,47</w:t>
            </w:r>
          </w:p>
        </w:tc>
      </w:tr>
      <w:tr w:rsidR="002B1785">
        <w:tc>
          <w:tcPr>
            <w:tcW w:w="3515" w:type="dxa"/>
          </w:tcPr>
          <w:p w:rsidR="002B1785" w:rsidRDefault="002B1785">
            <w:pPr>
              <w:pStyle w:val="ConsPlusNormal"/>
            </w:pPr>
            <w:r>
              <w:t>Основное мероприятие "Развитие инженерной инфраструктуры на сельских территориях"</w:t>
            </w:r>
          </w:p>
        </w:tc>
        <w:tc>
          <w:tcPr>
            <w:tcW w:w="1814" w:type="dxa"/>
          </w:tcPr>
          <w:p w:rsidR="002B1785" w:rsidRDefault="002B1785">
            <w:pPr>
              <w:pStyle w:val="ConsPlusNormal"/>
              <w:jc w:val="center"/>
            </w:pPr>
            <w:r>
              <w:t>51 3 04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243556,42</w:t>
            </w:r>
          </w:p>
        </w:tc>
      </w:tr>
      <w:tr w:rsidR="002B1785">
        <w:tc>
          <w:tcPr>
            <w:tcW w:w="3515" w:type="dxa"/>
          </w:tcPr>
          <w:p w:rsidR="002B1785" w:rsidRDefault="002B1785">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1814" w:type="dxa"/>
          </w:tcPr>
          <w:p w:rsidR="002B1785" w:rsidRDefault="002B1785">
            <w:pPr>
              <w:pStyle w:val="ConsPlusNormal"/>
              <w:jc w:val="center"/>
            </w:pPr>
            <w:r>
              <w:t>51 3 04 R576R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243556,42</w:t>
            </w:r>
          </w:p>
        </w:tc>
      </w:tr>
      <w:tr w:rsidR="002B1785">
        <w:tc>
          <w:tcPr>
            <w:tcW w:w="3515" w:type="dxa"/>
          </w:tcPr>
          <w:p w:rsidR="002B1785" w:rsidRDefault="002B1785">
            <w:pPr>
              <w:pStyle w:val="ConsPlusNormal"/>
            </w:pPr>
            <w:r>
              <w:t xml:space="preserve">Государственная </w:t>
            </w:r>
            <w:hyperlink r:id="rId1521" w:history="1">
              <w:r>
                <w:rPr>
                  <w:color w:val="0000FF"/>
                </w:rPr>
                <w:t>программа</w:t>
              </w:r>
            </w:hyperlink>
            <w:r>
              <w:t xml:space="preserve">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814" w:type="dxa"/>
          </w:tcPr>
          <w:p w:rsidR="002B1785" w:rsidRDefault="002B1785">
            <w:pPr>
              <w:pStyle w:val="ConsPlusNormal"/>
              <w:jc w:val="center"/>
            </w:pPr>
            <w:r>
              <w:t>52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48,30</w:t>
            </w:r>
          </w:p>
        </w:tc>
      </w:tr>
      <w:tr w:rsidR="002B1785">
        <w:tc>
          <w:tcPr>
            <w:tcW w:w="3515" w:type="dxa"/>
          </w:tcPr>
          <w:p w:rsidR="002B1785" w:rsidRDefault="002B1785">
            <w:pPr>
              <w:pStyle w:val="ConsPlusNormal"/>
            </w:pPr>
            <w:r>
              <w:t>Проведение мероприятий по профилактике здорового образа жизни старшего поколения</w:t>
            </w:r>
          </w:p>
        </w:tc>
        <w:tc>
          <w:tcPr>
            <w:tcW w:w="1814" w:type="dxa"/>
          </w:tcPr>
          <w:p w:rsidR="002B1785" w:rsidRDefault="002B1785">
            <w:pPr>
              <w:pStyle w:val="ConsPlusNormal"/>
              <w:jc w:val="center"/>
            </w:pPr>
            <w:r>
              <w:t>52 0 P3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48,30</w:t>
            </w:r>
          </w:p>
        </w:tc>
      </w:tr>
      <w:tr w:rsidR="002B1785">
        <w:tc>
          <w:tcPr>
            <w:tcW w:w="3515" w:type="dxa"/>
          </w:tcPr>
          <w:p w:rsidR="002B1785" w:rsidRDefault="002B1785">
            <w:pPr>
              <w:pStyle w:val="ConsPlusNormal"/>
            </w:pPr>
            <w:r>
              <w:t>Проведение мероприятий по профилактике здорового образа жизни старшего поколения</w:t>
            </w:r>
          </w:p>
        </w:tc>
        <w:tc>
          <w:tcPr>
            <w:tcW w:w="1814" w:type="dxa"/>
          </w:tcPr>
          <w:p w:rsidR="002B1785" w:rsidRDefault="002B1785">
            <w:pPr>
              <w:pStyle w:val="ConsPlusNormal"/>
              <w:jc w:val="center"/>
            </w:pPr>
            <w:r>
              <w:t>52 0 P3 54680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48,30</w:t>
            </w:r>
          </w:p>
        </w:tc>
      </w:tr>
      <w:tr w:rsidR="002B1785">
        <w:tc>
          <w:tcPr>
            <w:tcW w:w="3515" w:type="dxa"/>
          </w:tcPr>
          <w:p w:rsidR="002B1785" w:rsidRDefault="002B1785">
            <w:pPr>
              <w:pStyle w:val="ConsPlusNormal"/>
            </w:pPr>
            <w:r>
              <w:t xml:space="preserve">Государственная </w:t>
            </w:r>
            <w:hyperlink r:id="rId1522" w:history="1">
              <w:r>
                <w:rPr>
                  <w:color w:val="0000FF"/>
                </w:rPr>
                <w:t>программа</w:t>
              </w:r>
            </w:hyperlink>
            <w:r>
              <w:t xml:space="preserve"> Республики Дагестан "Борьба с сердечно-сосудистыми заболеваниями"</w:t>
            </w:r>
          </w:p>
        </w:tc>
        <w:tc>
          <w:tcPr>
            <w:tcW w:w="1814" w:type="dxa"/>
          </w:tcPr>
          <w:p w:rsidR="002B1785" w:rsidRDefault="002B1785">
            <w:pPr>
              <w:pStyle w:val="ConsPlusNormal"/>
              <w:jc w:val="center"/>
            </w:pPr>
            <w:r>
              <w:t>53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195468,18</w:t>
            </w:r>
          </w:p>
        </w:tc>
      </w:tr>
      <w:tr w:rsidR="002B1785">
        <w:tc>
          <w:tcPr>
            <w:tcW w:w="3515" w:type="dxa"/>
          </w:tcPr>
          <w:p w:rsidR="002B1785" w:rsidRDefault="002B1785">
            <w:pPr>
              <w:pStyle w:val="ConsPlusNormal"/>
            </w:pPr>
            <w:r>
              <w:t xml:space="preserve">Подпрограмма "Переоснащение сети первичных сосудистых отделений, включая оборудование для ранней </w:t>
            </w:r>
            <w:r>
              <w:lastRenderedPageBreak/>
              <w:t>медицинской реабилитации"</w:t>
            </w:r>
          </w:p>
        </w:tc>
        <w:tc>
          <w:tcPr>
            <w:tcW w:w="1814" w:type="dxa"/>
          </w:tcPr>
          <w:p w:rsidR="002B1785" w:rsidRDefault="002B1785">
            <w:pPr>
              <w:pStyle w:val="ConsPlusNormal"/>
              <w:jc w:val="center"/>
            </w:pPr>
            <w:r>
              <w:lastRenderedPageBreak/>
              <w:t>53 1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195468,18</w:t>
            </w:r>
          </w:p>
        </w:tc>
      </w:tr>
      <w:tr w:rsidR="002B1785">
        <w:tc>
          <w:tcPr>
            <w:tcW w:w="3515" w:type="dxa"/>
          </w:tcPr>
          <w:p w:rsidR="002B1785" w:rsidRDefault="002B1785">
            <w:pPr>
              <w:pStyle w:val="ConsPlusNormal"/>
            </w:pPr>
            <w:r>
              <w:lastRenderedPageBreak/>
              <w:t>Основное мероприятие "Переоснащение сети первичных сосудистых отделений, включая оборудование для ранней медицинской реабилитации"</w:t>
            </w:r>
          </w:p>
        </w:tc>
        <w:tc>
          <w:tcPr>
            <w:tcW w:w="1814" w:type="dxa"/>
          </w:tcPr>
          <w:p w:rsidR="002B1785" w:rsidRDefault="002B1785">
            <w:pPr>
              <w:pStyle w:val="ConsPlusNormal"/>
              <w:jc w:val="center"/>
            </w:pPr>
            <w:r>
              <w:t>53 1 N2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195468,18</w:t>
            </w:r>
          </w:p>
        </w:tc>
      </w:tr>
      <w:tr w:rsidR="002B1785">
        <w:tc>
          <w:tcPr>
            <w:tcW w:w="3515" w:type="dxa"/>
          </w:tcPr>
          <w:p w:rsidR="002B1785" w:rsidRDefault="002B1785">
            <w:pPr>
              <w:pStyle w:val="ConsPlusNormal"/>
            </w:pPr>
            <w:r>
              <w:t>Переоснащение сети первичных сосудистых отделений, включая оборудование для ранней медицинской реабилитации</w:t>
            </w:r>
          </w:p>
        </w:tc>
        <w:tc>
          <w:tcPr>
            <w:tcW w:w="1814" w:type="dxa"/>
          </w:tcPr>
          <w:p w:rsidR="002B1785" w:rsidRDefault="002B1785">
            <w:pPr>
              <w:pStyle w:val="ConsPlusNormal"/>
              <w:jc w:val="center"/>
            </w:pPr>
            <w:r>
              <w:t>53 1 N2 51920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140184,70</w:t>
            </w:r>
          </w:p>
        </w:tc>
      </w:tr>
      <w:tr w:rsidR="002B1785">
        <w:tc>
          <w:tcPr>
            <w:tcW w:w="3515" w:type="dxa"/>
          </w:tcPr>
          <w:p w:rsidR="002B1785" w:rsidRDefault="002B1785">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814" w:type="dxa"/>
          </w:tcPr>
          <w:p w:rsidR="002B1785" w:rsidRDefault="002B1785">
            <w:pPr>
              <w:pStyle w:val="ConsPlusNormal"/>
              <w:jc w:val="center"/>
            </w:pPr>
            <w:r>
              <w:t>53 1 N2 55860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55283,48</w:t>
            </w:r>
          </w:p>
        </w:tc>
      </w:tr>
      <w:tr w:rsidR="002B1785">
        <w:tc>
          <w:tcPr>
            <w:tcW w:w="3515" w:type="dxa"/>
          </w:tcPr>
          <w:p w:rsidR="002B1785" w:rsidRDefault="002B1785">
            <w:pPr>
              <w:pStyle w:val="ConsPlusNormal"/>
            </w:pPr>
            <w:r>
              <w:t xml:space="preserve">Государственная </w:t>
            </w:r>
            <w:hyperlink r:id="rId1523" w:history="1">
              <w:r>
                <w:rPr>
                  <w:color w:val="0000FF"/>
                </w:rPr>
                <w:t>программа</w:t>
              </w:r>
            </w:hyperlink>
            <w:r>
              <w:t xml:space="preserve"> Республики Дагестан "Борьба с онкологическими заболеваниями"</w:t>
            </w:r>
          </w:p>
        </w:tc>
        <w:tc>
          <w:tcPr>
            <w:tcW w:w="1814" w:type="dxa"/>
          </w:tcPr>
          <w:p w:rsidR="002B1785" w:rsidRDefault="002B1785">
            <w:pPr>
              <w:pStyle w:val="ConsPlusNormal"/>
              <w:jc w:val="center"/>
            </w:pPr>
            <w:r>
              <w:t>54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305070,50</w:t>
            </w:r>
          </w:p>
        </w:tc>
      </w:tr>
      <w:tr w:rsidR="002B1785">
        <w:tc>
          <w:tcPr>
            <w:tcW w:w="3515" w:type="dxa"/>
          </w:tcPr>
          <w:p w:rsidR="002B1785" w:rsidRDefault="002B1785">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1814" w:type="dxa"/>
          </w:tcPr>
          <w:p w:rsidR="002B1785" w:rsidRDefault="002B1785">
            <w:pPr>
              <w:pStyle w:val="ConsPlusNormal"/>
              <w:jc w:val="center"/>
            </w:pPr>
            <w:r>
              <w:t>54 1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252150,50</w:t>
            </w:r>
          </w:p>
        </w:tc>
      </w:tr>
      <w:tr w:rsidR="002B1785">
        <w:tc>
          <w:tcPr>
            <w:tcW w:w="3515" w:type="dxa"/>
          </w:tcPr>
          <w:p w:rsidR="002B1785" w:rsidRDefault="002B1785">
            <w:pPr>
              <w:pStyle w:val="ConsPlusNormal"/>
            </w:pPr>
            <w:r>
              <w:t xml:space="preserve">Основное мероприятие "Переоснащение медицинских организаций, оказывающих медицинскую помощь больным с онкологическими </w:t>
            </w:r>
            <w:r>
              <w:lastRenderedPageBreak/>
              <w:t>заболеваниями"</w:t>
            </w:r>
          </w:p>
        </w:tc>
        <w:tc>
          <w:tcPr>
            <w:tcW w:w="1814" w:type="dxa"/>
          </w:tcPr>
          <w:p w:rsidR="002B1785" w:rsidRDefault="002B1785">
            <w:pPr>
              <w:pStyle w:val="ConsPlusNormal"/>
              <w:jc w:val="center"/>
            </w:pPr>
            <w:r>
              <w:lastRenderedPageBreak/>
              <w:t>54 1 N3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252150,50</w:t>
            </w:r>
          </w:p>
        </w:tc>
      </w:tr>
      <w:tr w:rsidR="002B1785">
        <w:tc>
          <w:tcPr>
            <w:tcW w:w="3515" w:type="dxa"/>
          </w:tcPr>
          <w:p w:rsidR="002B1785" w:rsidRDefault="002B1785">
            <w:pPr>
              <w:pStyle w:val="ConsPlusNormal"/>
            </w:pPr>
            <w:r>
              <w:lastRenderedPageBreak/>
              <w:t>Переоснащение медицинских организаций, оказывающих медицинскую помощь больным с онкологическими заболеваниями</w:t>
            </w:r>
          </w:p>
        </w:tc>
        <w:tc>
          <w:tcPr>
            <w:tcW w:w="1814" w:type="dxa"/>
          </w:tcPr>
          <w:p w:rsidR="002B1785" w:rsidRDefault="002B1785">
            <w:pPr>
              <w:pStyle w:val="ConsPlusNormal"/>
              <w:jc w:val="center"/>
            </w:pPr>
            <w:r>
              <w:t>54 1 N3 51900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252150,50</w:t>
            </w:r>
          </w:p>
        </w:tc>
      </w:tr>
      <w:tr w:rsidR="002B1785">
        <w:tc>
          <w:tcPr>
            <w:tcW w:w="3515" w:type="dxa"/>
          </w:tcPr>
          <w:p w:rsidR="002B1785" w:rsidRDefault="002B1785">
            <w:pPr>
              <w:pStyle w:val="ConsPlusNormal"/>
            </w:pPr>
            <w:r>
              <w:t>Подпрограмма "Организация сети центров амбулаторной онкологической помощи в медицинских организациях Республики Дагестан"</w:t>
            </w:r>
          </w:p>
        </w:tc>
        <w:tc>
          <w:tcPr>
            <w:tcW w:w="1814" w:type="dxa"/>
          </w:tcPr>
          <w:p w:rsidR="002B1785" w:rsidRDefault="002B1785">
            <w:pPr>
              <w:pStyle w:val="ConsPlusNormal"/>
              <w:jc w:val="center"/>
            </w:pPr>
            <w:r>
              <w:t>54 2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52920,00</w:t>
            </w:r>
          </w:p>
        </w:tc>
      </w:tr>
      <w:tr w:rsidR="002B1785">
        <w:tc>
          <w:tcPr>
            <w:tcW w:w="3515" w:type="dxa"/>
          </w:tcPr>
          <w:p w:rsidR="002B1785" w:rsidRDefault="002B1785">
            <w:pPr>
              <w:pStyle w:val="ConsPlusNormal"/>
            </w:pPr>
            <w:r>
              <w:t>Организация сети центров амбулаторной онкологической помощи в медицинских организациях Республики Дагестан</w:t>
            </w:r>
          </w:p>
        </w:tc>
        <w:tc>
          <w:tcPr>
            <w:tcW w:w="1814" w:type="dxa"/>
          </w:tcPr>
          <w:p w:rsidR="002B1785" w:rsidRDefault="002B1785">
            <w:pPr>
              <w:pStyle w:val="ConsPlusNormal"/>
              <w:jc w:val="center"/>
            </w:pPr>
            <w:r>
              <w:t>54 2 N3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52920,00</w:t>
            </w:r>
          </w:p>
        </w:tc>
      </w:tr>
      <w:tr w:rsidR="002B1785">
        <w:tc>
          <w:tcPr>
            <w:tcW w:w="3515" w:type="dxa"/>
          </w:tcPr>
          <w:p w:rsidR="002B1785" w:rsidRDefault="002B1785">
            <w:pPr>
              <w:pStyle w:val="ConsPlusNormal"/>
            </w:pPr>
            <w:r>
              <w:t xml:space="preserve">Государственная </w:t>
            </w:r>
            <w:hyperlink r:id="rId1524" w:history="1">
              <w:r>
                <w:rPr>
                  <w:color w:val="0000FF"/>
                </w:rPr>
                <w:t>программа</w:t>
              </w:r>
            </w:hyperlink>
            <w:r>
              <w:t xml:space="preserve"> Республики Дагестан "Развитие системы оказания паллиативной медицинской помощи"</w:t>
            </w:r>
          </w:p>
        </w:tc>
        <w:tc>
          <w:tcPr>
            <w:tcW w:w="1814" w:type="dxa"/>
          </w:tcPr>
          <w:p w:rsidR="002B1785" w:rsidRDefault="002B1785">
            <w:pPr>
              <w:pStyle w:val="ConsPlusNormal"/>
              <w:jc w:val="center"/>
            </w:pPr>
            <w:r>
              <w:t>56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123450,98</w:t>
            </w:r>
          </w:p>
        </w:tc>
      </w:tr>
      <w:tr w:rsidR="002B1785">
        <w:tc>
          <w:tcPr>
            <w:tcW w:w="3515" w:type="dxa"/>
          </w:tcPr>
          <w:p w:rsidR="002B1785" w:rsidRDefault="002B1785">
            <w:pPr>
              <w:pStyle w:val="ConsPlusNormal"/>
            </w:pPr>
            <w:r>
              <w:t>Совершенствование инфраструктуры оказания паллиативной медицинской помощи</w:t>
            </w:r>
          </w:p>
        </w:tc>
        <w:tc>
          <w:tcPr>
            <w:tcW w:w="1814" w:type="dxa"/>
          </w:tcPr>
          <w:p w:rsidR="002B1785" w:rsidRDefault="002B1785">
            <w:pPr>
              <w:pStyle w:val="ConsPlusNormal"/>
              <w:jc w:val="center"/>
            </w:pPr>
            <w:r>
              <w:t>56 0 01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33440,00</w:t>
            </w:r>
          </w:p>
        </w:tc>
      </w:tr>
      <w:tr w:rsidR="002B1785">
        <w:tc>
          <w:tcPr>
            <w:tcW w:w="3515" w:type="dxa"/>
          </w:tcPr>
          <w:p w:rsidR="002B1785" w:rsidRDefault="002B1785">
            <w:pPr>
              <w:pStyle w:val="ConsPlusNormal"/>
            </w:pPr>
            <w:r>
              <w:t>Мероприятия по совершенствованию инфраструктуры оказания паллиативной медицинской помощи</w:t>
            </w:r>
          </w:p>
        </w:tc>
        <w:tc>
          <w:tcPr>
            <w:tcW w:w="1814" w:type="dxa"/>
          </w:tcPr>
          <w:p w:rsidR="002B1785" w:rsidRDefault="002B1785">
            <w:pPr>
              <w:pStyle w:val="ConsPlusNormal"/>
              <w:jc w:val="center"/>
            </w:pPr>
            <w:r>
              <w:t>56 0 01 00590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33440,00</w:t>
            </w:r>
          </w:p>
        </w:tc>
      </w:tr>
      <w:tr w:rsidR="002B1785">
        <w:tc>
          <w:tcPr>
            <w:tcW w:w="3515" w:type="dxa"/>
          </w:tcPr>
          <w:p w:rsidR="002B1785" w:rsidRDefault="002B1785">
            <w:pPr>
              <w:pStyle w:val="ConsPlusNormal"/>
            </w:pPr>
            <w:r>
              <w:t>Оснащение медицинских организаций, оказывающих паллиативную помощь</w:t>
            </w:r>
          </w:p>
        </w:tc>
        <w:tc>
          <w:tcPr>
            <w:tcW w:w="1814" w:type="dxa"/>
          </w:tcPr>
          <w:p w:rsidR="002B1785" w:rsidRDefault="002B1785">
            <w:pPr>
              <w:pStyle w:val="ConsPlusNormal"/>
              <w:jc w:val="center"/>
            </w:pPr>
            <w:r>
              <w:t>56 0 02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29410,53</w:t>
            </w:r>
          </w:p>
        </w:tc>
      </w:tr>
      <w:tr w:rsidR="002B1785">
        <w:tc>
          <w:tcPr>
            <w:tcW w:w="3515" w:type="dxa"/>
          </w:tcPr>
          <w:p w:rsidR="002B1785" w:rsidRDefault="002B1785">
            <w:pPr>
              <w:pStyle w:val="ConsPlusNormal"/>
            </w:pPr>
            <w:r>
              <w:t xml:space="preserve">Мероприятия по оснащению медицинских организаций, оказывающих </w:t>
            </w:r>
            <w:r>
              <w:lastRenderedPageBreak/>
              <w:t>паллиативную помощь</w:t>
            </w:r>
          </w:p>
        </w:tc>
        <w:tc>
          <w:tcPr>
            <w:tcW w:w="1814" w:type="dxa"/>
          </w:tcPr>
          <w:p w:rsidR="002B1785" w:rsidRDefault="002B1785">
            <w:pPr>
              <w:pStyle w:val="ConsPlusNormal"/>
              <w:jc w:val="center"/>
            </w:pPr>
            <w:r>
              <w:lastRenderedPageBreak/>
              <w:t>56 0 02 R2010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29410,53</w:t>
            </w:r>
          </w:p>
        </w:tc>
      </w:tr>
      <w:tr w:rsidR="002B1785">
        <w:tc>
          <w:tcPr>
            <w:tcW w:w="3515" w:type="dxa"/>
          </w:tcPr>
          <w:p w:rsidR="002B1785" w:rsidRDefault="002B1785">
            <w:pPr>
              <w:pStyle w:val="ConsPlusNormal"/>
            </w:pPr>
            <w:r>
              <w:lastRenderedPageBreak/>
              <w:t>Кадровое обеспечение и обучение медицинских работников, задействованных в оказании паллиативной медицинской помощи</w:t>
            </w:r>
          </w:p>
        </w:tc>
        <w:tc>
          <w:tcPr>
            <w:tcW w:w="1814" w:type="dxa"/>
          </w:tcPr>
          <w:p w:rsidR="002B1785" w:rsidRDefault="002B1785">
            <w:pPr>
              <w:pStyle w:val="ConsPlusNormal"/>
              <w:jc w:val="center"/>
            </w:pPr>
            <w:r>
              <w:t>56 0 03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240,00</w:t>
            </w:r>
          </w:p>
        </w:tc>
      </w:tr>
      <w:tr w:rsidR="002B1785">
        <w:tc>
          <w:tcPr>
            <w:tcW w:w="3515" w:type="dxa"/>
          </w:tcPr>
          <w:p w:rsidR="002B1785" w:rsidRDefault="002B1785">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1814" w:type="dxa"/>
          </w:tcPr>
          <w:p w:rsidR="002B1785" w:rsidRDefault="002B1785">
            <w:pPr>
              <w:pStyle w:val="ConsPlusNormal"/>
              <w:jc w:val="center"/>
            </w:pPr>
            <w:r>
              <w:t>56 0 03 00590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240,00</w:t>
            </w:r>
          </w:p>
        </w:tc>
      </w:tr>
      <w:tr w:rsidR="002B1785">
        <w:tc>
          <w:tcPr>
            <w:tcW w:w="3515" w:type="dxa"/>
          </w:tcPr>
          <w:p w:rsidR="002B1785" w:rsidRDefault="002B178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814" w:type="dxa"/>
          </w:tcPr>
          <w:p w:rsidR="002B1785" w:rsidRDefault="002B1785">
            <w:pPr>
              <w:pStyle w:val="ConsPlusNormal"/>
              <w:jc w:val="center"/>
            </w:pPr>
            <w:r>
              <w:t>56 0 04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12669,00</w:t>
            </w:r>
          </w:p>
        </w:tc>
      </w:tr>
      <w:tr w:rsidR="002B1785">
        <w:tc>
          <w:tcPr>
            <w:tcW w:w="3515" w:type="dxa"/>
          </w:tcPr>
          <w:p w:rsidR="002B1785" w:rsidRDefault="002B178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814" w:type="dxa"/>
          </w:tcPr>
          <w:p w:rsidR="002B1785" w:rsidRDefault="002B1785">
            <w:pPr>
              <w:pStyle w:val="ConsPlusNormal"/>
              <w:jc w:val="center"/>
            </w:pPr>
            <w:r>
              <w:t>56 0 04 R2010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12669,00</w:t>
            </w:r>
          </w:p>
        </w:tc>
      </w:tr>
      <w:tr w:rsidR="002B1785">
        <w:tc>
          <w:tcPr>
            <w:tcW w:w="3515" w:type="dxa"/>
          </w:tcPr>
          <w:p w:rsidR="002B1785" w:rsidRDefault="002B1785">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1525" w:history="1">
              <w:r>
                <w:rPr>
                  <w:color w:val="0000FF"/>
                </w:rPr>
                <w:t>программы</w:t>
              </w:r>
            </w:hyperlink>
            <w:r>
              <w:t xml:space="preserve"> Республики Дагестан "Развитие системы оказания паллиативной медицинской помощи"</w:t>
            </w:r>
          </w:p>
        </w:tc>
        <w:tc>
          <w:tcPr>
            <w:tcW w:w="1814" w:type="dxa"/>
          </w:tcPr>
          <w:p w:rsidR="002B1785" w:rsidRDefault="002B1785">
            <w:pPr>
              <w:pStyle w:val="ConsPlusNormal"/>
              <w:jc w:val="center"/>
            </w:pPr>
            <w:r>
              <w:t>56 0 05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47691,45</w:t>
            </w:r>
          </w:p>
        </w:tc>
      </w:tr>
      <w:tr w:rsidR="002B1785">
        <w:tc>
          <w:tcPr>
            <w:tcW w:w="3515" w:type="dxa"/>
          </w:tcPr>
          <w:p w:rsidR="002B1785" w:rsidRDefault="002B1785">
            <w:pPr>
              <w:pStyle w:val="ConsPlusNormal"/>
            </w:pPr>
            <w:r>
              <w:lastRenderedPageBreak/>
              <w:t xml:space="preserve">Финансовое обеспечение выполнения функций государственных органов и учреждений в рамках мероприятий государственной </w:t>
            </w:r>
            <w:hyperlink r:id="rId1526" w:history="1">
              <w:r>
                <w:rPr>
                  <w:color w:val="0000FF"/>
                </w:rPr>
                <w:t>программы</w:t>
              </w:r>
            </w:hyperlink>
            <w:r>
              <w:t xml:space="preserve"> Республики Дагестан "Развитие системы оказания паллиативной медицинской помощи"</w:t>
            </w:r>
          </w:p>
        </w:tc>
        <w:tc>
          <w:tcPr>
            <w:tcW w:w="1814" w:type="dxa"/>
          </w:tcPr>
          <w:p w:rsidR="002B1785" w:rsidRDefault="002B1785">
            <w:pPr>
              <w:pStyle w:val="ConsPlusNormal"/>
              <w:jc w:val="center"/>
            </w:pPr>
            <w:r>
              <w:t>56 0 05 00590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47691,45</w:t>
            </w:r>
          </w:p>
        </w:tc>
      </w:tr>
      <w:tr w:rsidR="002B1785">
        <w:tc>
          <w:tcPr>
            <w:tcW w:w="3515" w:type="dxa"/>
          </w:tcPr>
          <w:p w:rsidR="002B1785" w:rsidRDefault="002B1785">
            <w:pPr>
              <w:pStyle w:val="ConsPlusNormal"/>
            </w:pPr>
            <w:r>
              <w:t xml:space="preserve">Государственная </w:t>
            </w:r>
            <w:hyperlink r:id="rId1527" w:history="1">
              <w:r>
                <w:rPr>
                  <w:color w:val="0000FF"/>
                </w:rPr>
                <w:t>программа</w:t>
              </w:r>
            </w:hyperlink>
            <w:r>
              <w:t xml:space="preserve"> Республики Дагестан "Развитие мировой юстиции в Республике Дагестан"</w:t>
            </w:r>
          </w:p>
        </w:tc>
        <w:tc>
          <w:tcPr>
            <w:tcW w:w="1814" w:type="dxa"/>
          </w:tcPr>
          <w:p w:rsidR="002B1785" w:rsidRDefault="002B1785">
            <w:pPr>
              <w:pStyle w:val="ConsPlusNormal"/>
              <w:jc w:val="center"/>
            </w:pPr>
            <w:r>
              <w:t>57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404373,80</w:t>
            </w:r>
          </w:p>
        </w:tc>
      </w:tr>
      <w:tr w:rsidR="002B1785">
        <w:tc>
          <w:tcPr>
            <w:tcW w:w="3515" w:type="dxa"/>
          </w:tcPr>
          <w:p w:rsidR="002B1785" w:rsidRDefault="002B1785">
            <w:pPr>
              <w:pStyle w:val="ConsPlusNormal"/>
            </w:pPr>
            <w:r>
              <w:t>Основное мероприятие "Обеспечение деятельности мировых судей"</w:t>
            </w:r>
          </w:p>
        </w:tc>
        <w:tc>
          <w:tcPr>
            <w:tcW w:w="1814" w:type="dxa"/>
          </w:tcPr>
          <w:p w:rsidR="002B1785" w:rsidRDefault="002B1785">
            <w:pPr>
              <w:pStyle w:val="ConsPlusNormal"/>
              <w:jc w:val="center"/>
            </w:pPr>
            <w:r>
              <w:t>57 0 01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404373,80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57 0 01 20000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275655,90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57 0 01 20000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128487,90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57 0 01 20000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230,00</w:t>
            </w:r>
          </w:p>
        </w:tc>
      </w:tr>
      <w:tr w:rsidR="002B1785">
        <w:tc>
          <w:tcPr>
            <w:tcW w:w="3515" w:type="dxa"/>
          </w:tcPr>
          <w:p w:rsidR="002B1785" w:rsidRDefault="002B1785">
            <w:pPr>
              <w:pStyle w:val="ConsPlusNormal"/>
            </w:pPr>
            <w:r>
              <w:t xml:space="preserve">Межведомственная </w:t>
            </w:r>
            <w:hyperlink r:id="rId1528" w:history="1">
              <w:r>
                <w:rPr>
                  <w:color w:val="0000FF"/>
                </w:rPr>
                <w:t>программа</w:t>
              </w:r>
            </w:hyperlink>
            <w:r>
              <w:t xml:space="preserve"> по вопросам профилактики ВИЧ-инфекций в ключевых группах населения в Республике Дагестан на 2020 - 2022 годы</w:t>
            </w:r>
          </w:p>
        </w:tc>
        <w:tc>
          <w:tcPr>
            <w:tcW w:w="1814" w:type="dxa"/>
          </w:tcPr>
          <w:p w:rsidR="002B1785" w:rsidRDefault="002B1785">
            <w:pPr>
              <w:pStyle w:val="ConsPlusNormal"/>
              <w:jc w:val="center"/>
            </w:pPr>
            <w:r>
              <w:t>58</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5315,00</w:t>
            </w:r>
          </w:p>
        </w:tc>
      </w:tr>
      <w:tr w:rsidR="002B1785">
        <w:tc>
          <w:tcPr>
            <w:tcW w:w="3515" w:type="dxa"/>
          </w:tcPr>
          <w:p w:rsidR="002B1785" w:rsidRDefault="002B1785">
            <w:pPr>
              <w:pStyle w:val="ConsPlusNormal"/>
            </w:pPr>
            <w:r>
              <w:t xml:space="preserve">Вопросы профилактики ВИЧ-инфекций в ключевых группах населения в Республике Дагестан на </w:t>
            </w:r>
            <w:r>
              <w:lastRenderedPageBreak/>
              <w:t>2020 - 2022 годы</w:t>
            </w:r>
          </w:p>
        </w:tc>
        <w:tc>
          <w:tcPr>
            <w:tcW w:w="1814" w:type="dxa"/>
          </w:tcPr>
          <w:p w:rsidR="002B1785" w:rsidRDefault="002B1785">
            <w:pPr>
              <w:pStyle w:val="ConsPlusNormal"/>
              <w:jc w:val="center"/>
            </w:pPr>
            <w:r>
              <w:lastRenderedPageBreak/>
              <w:t>58 0 01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5315,00</w:t>
            </w:r>
          </w:p>
        </w:tc>
      </w:tr>
      <w:tr w:rsidR="002B1785">
        <w:tc>
          <w:tcPr>
            <w:tcW w:w="3515" w:type="dxa"/>
          </w:tcPr>
          <w:p w:rsidR="002B1785" w:rsidRDefault="002B1785">
            <w:pPr>
              <w:pStyle w:val="ConsPlusNormal"/>
            </w:pPr>
            <w:r>
              <w:lastRenderedPageBreak/>
              <w:t xml:space="preserve">Реализация мероприятий Межведомственной </w:t>
            </w:r>
            <w:hyperlink r:id="rId1529" w:history="1">
              <w:r>
                <w:rPr>
                  <w:color w:val="0000FF"/>
                </w:rPr>
                <w:t>программы</w:t>
              </w:r>
            </w:hyperlink>
            <w:r>
              <w:t xml:space="preserve"> по вопросам профилактики ВИЧ-инфекций в ключевых группах населения в Республике Дагестан на 2020 - 2022 годы</w:t>
            </w:r>
          </w:p>
        </w:tc>
        <w:tc>
          <w:tcPr>
            <w:tcW w:w="1814" w:type="dxa"/>
          </w:tcPr>
          <w:p w:rsidR="002B1785" w:rsidRDefault="002B1785">
            <w:pPr>
              <w:pStyle w:val="ConsPlusNormal"/>
              <w:jc w:val="center"/>
            </w:pPr>
            <w:r>
              <w:t>58 0 01 00590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5315,00</w:t>
            </w:r>
          </w:p>
        </w:tc>
      </w:tr>
      <w:tr w:rsidR="002B1785">
        <w:tc>
          <w:tcPr>
            <w:tcW w:w="3515" w:type="dxa"/>
          </w:tcPr>
          <w:p w:rsidR="002B1785" w:rsidRDefault="002B1785">
            <w:pPr>
              <w:pStyle w:val="ConsPlusNormal"/>
            </w:pPr>
            <w:r>
              <w:t xml:space="preserve">Государственная </w:t>
            </w:r>
            <w:hyperlink r:id="rId1530" w:history="1">
              <w:r>
                <w:rPr>
                  <w:color w:val="0000FF"/>
                </w:rPr>
                <w:t>программа</w:t>
              </w:r>
            </w:hyperlink>
            <w:r>
              <w:t xml:space="preserve"> Республики Дагестан "Мужское репродуктивное здоровье"</w:t>
            </w:r>
          </w:p>
        </w:tc>
        <w:tc>
          <w:tcPr>
            <w:tcW w:w="1814" w:type="dxa"/>
          </w:tcPr>
          <w:p w:rsidR="002B1785" w:rsidRDefault="002B1785">
            <w:pPr>
              <w:pStyle w:val="ConsPlusNormal"/>
              <w:jc w:val="center"/>
            </w:pPr>
            <w:r>
              <w:t>59</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55260,00</w:t>
            </w:r>
          </w:p>
        </w:tc>
      </w:tr>
      <w:tr w:rsidR="002B1785">
        <w:tc>
          <w:tcPr>
            <w:tcW w:w="3515" w:type="dxa"/>
          </w:tcPr>
          <w:p w:rsidR="002B1785" w:rsidRDefault="002B1785">
            <w:pPr>
              <w:pStyle w:val="ConsPlusNormal"/>
            </w:pPr>
            <w:r>
              <w:t>Основное мероприятие "Совершенствование структуры урологической помощи"</w:t>
            </w:r>
          </w:p>
        </w:tc>
        <w:tc>
          <w:tcPr>
            <w:tcW w:w="1814" w:type="dxa"/>
          </w:tcPr>
          <w:p w:rsidR="002B1785" w:rsidRDefault="002B1785">
            <w:pPr>
              <w:pStyle w:val="ConsPlusNormal"/>
              <w:jc w:val="center"/>
            </w:pPr>
            <w:r>
              <w:t>59 1 01 00510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200,00</w:t>
            </w:r>
          </w:p>
        </w:tc>
      </w:tr>
      <w:tr w:rsidR="002B1785">
        <w:tc>
          <w:tcPr>
            <w:tcW w:w="3515" w:type="dxa"/>
          </w:tcPr>
          <w:p w:rsidR="002B1785" w:rsidRDefault="002B1785">
            <w:pPr>
              <w:pStyle w:val="ConsPlusNormal"/>
            </w:pPr>
            <w:r>
              <w:t>Основное мероприятие "Укрепление материально-технической базы медицинских организаций"</w:t>
            </w:r>
          </w:p>
        </w:tc>
        <w:tc>
          <w:tcPr>
            <w:tcW w:w="1814" w:type="dxa"/>
          </w:tcPr>
          <w:p w:rsidR="002B1785" w:rsidRDefault="002B1785">
            <w:pPr>
              <w:pStyle w:val="ConsPlusNormal"/>
              <w:jc w:val="center"/>
            </w:pPr>
            <w:r>
              <w:t>59 1 01 00520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42390,00</w:t>
            </w:r>
          </w:p>
        </w:tc>
      </w:tr>
      <w:tr w:rsidR="002B1785">
        <w:tc>
          <w:tcPr>
            <w:tcW w:w="3515" w:type="dxa"/>
          </w:tcPr>
          <w:p w:rsidR="002B1785" w:rsidRDefault="002B1785">
            <w:pPr>
              <w:pStyle w:val="ConsPlusNormal"/>
            </w:pPr>
            <w:r>
              <w:t>Основное мероприятие "Укрепление материально-технической базы медицинских организаций"</w:t>
            </w:r>
          </w:p>
        </w:tc>
        <w:tc>
          <w:tcPr>
            <w:tcW w:w="1814" w:type="dxa"/>
          </w:tcPr>
          <w:p w:rsidR="002B1785" w:rsidRDefault="002B1785">
            <w:pPr>
              <w:pStyle w:val="ConsPlusNormal"/>
              <w:jc w:val="center"/>
            </w:pPr>
            <w:r>
              <w:t>59 1 01 00520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3100,00</w:t>
            </w:r>
          </w:p>
        </w:tc>
      </w:tr>
      <w:tr w:rsidR="002B1785">
        <w:tc>
          <w:tcPr>
            <w:tcW w:w="3515" w:type="dxa"/>
          </w:tcPr>
          <w:p w:rsidR="002B1785" w:rsidRDefault="002B1785">
            <w:pPr>
              <w:pStyle w:val="ConsPlusNormal"/>
            </w:pPr>
            <w:r>
              <w:t>Основное мероприятие "Совершенствование диагностики урологических заболеваний"</w:t>
            </w:r>
          </w:p>
        </w:tc>
        <w:tc>
          <w:tcPr>
            <w:tcW w:w="1814" w:type="dxa"/>
          </w:tcPr>
          <w:p w:rsidR="002B1785" w:rsidRDefault="002B1785">
            <w:pPr>
              <w:pStyle w:val="ConsPlusNormal"/>
              <w:jc w:val="center"/>
            </w:pPr>
            <w:r>
              <w:t>59 1 01 00530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9520,00</w:t>
            </w:r>
          </w:p>
        </w:tc>
      </w:tr>
      <w:tr w:rsidR="002B1785">
        <w:tc>
          <w:tcPr>
            <w:tcW w:w="3515" w:type="dxa"/>
          </w:tcPr>
          <w:p w:rsidR="002B1785" w:rsidRDefault="002B1785">
            <w:pPr>
              <w:pStyle w:val="ConsPlusNormal"/>
            </w:pPr>
            <w:r>
              <w:t>Основное мероприятие "Обеспечение ведения регистра больных урологического профиля"</w:t>
            </w:r>
          </w:p>
        </w:tc>
        <w:tc>
          <w:tcPr>
            <w:tcW w:w="1814" w:type="dxa"/>
          </w:tcPr>
          <w:p w:rsidR="002B1785" w:rsidRDefault="002B1785">
            <w:pPr>
              <w:pStyle w:val="ConsPlusNormal"/>
              <w:jc w:val="center"/>
            </w:pPr>
            <w:r>
              <w:t>59 1 01 00540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50,00</w:t>
            </w:r>
          </w:p>
        </w:tc>
      </w:tr>
      <w:tr w:rsidR="002B1785">
        <w:tc>
          <w:tcPr>
            <w:tcW w:w="3515" w:type="dxa"/>
          </w:tcPr>
          <w:p w:rsidR="002B1785" w:rsidRDefault="002B1785">
            <w:pPr>
              <w:pStyle w:val="ConsPlusNormal"/>
            </w:pPr>
            <w:r>
              <w:t xml:space="preserve">Государственная </w:t>
            </w:r>
            <w:hyperlink r:id="rId1531" w:history="1">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1814" w:type="dxa"/>
          </w:tcPr>
          <w:p w:rsidR="002B1785" w:rsidRDefault="002B1785">
            <w:pPr>
              <w:pStyle w:val="ConsPlusNormal"/>
              <w:jc w:val="center"/>
            </w:pPr>
            <w:r>
              <w:t>60</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513961,35</w:t>
            </w:r>
          </w:p>
        </w:tc>
      </w:tr>
      <w:tr w:rsidR="002B1785">
        <w:tc>
          <w:tcPr>
            <w:tcW w:w="3515" w:type="dxa"/>
          </w:tcPr>
          <w:p w:rsidR="002B1785" w:rsidRDefault="002B1785">
            <w:pPr>
              <w:pStyle w:val="ConsPlusNormal"/>
            </w:pPr>
            <w:hyperlink r:id="rId1532" w:history="1">
              <w:r>
                <w:rPr>
                  <w:color w:val="0000FF"/>
                </w:rPr>
                <w:t>Подпрограмма</w:t>
              </w:r>
            </w:hyperlink>
            <w:r>
              <w:t xml:space="preserve"> "Газификация населенных пунктов Республики Дагестан"</w:t>
            </w:r>
          </w:p>
        </w:tc>
        <w:tc>
          <w:tcPr>
            <w:tcW w:w="1814" w:type="dxa"/>
          </w:tcPr>
          <w:p w:rsidR="002B1785" w:rsidRDefault="002B1785">
            <w:pPr>
              <w:pStyle w:val="ConsPlusNormal"/>
              <w:jc w:val="center"/>
            </w:pPr>
            <w:r>
              <w:t>60 3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513961,35</w:t>
            </w:r>
          </w:p>
        </w:tc>
      </w:tr>
      <w:tr w:rsidR="002B1785">
        <w:tc>
          <w:tcPr>
            <w:tcW w:w="3515" w:type="dxa"/>
          </w:tcPr>
          <w:p w:rsidR="002B1785" w:rsidRDefault="002B1785">
            <w:pPr>
              <w:pStyle w:val="ConsPlusNormal"/>
            </w:pPr>
            <w:r>
              <w:t>Основное мероприятие "Стрительство и реконструкция объектов газоснабжения"</w:t>
            </w:r>
          </w:p>
        </w:tc>
        <w:tc>
          <w:tcPr>
            <w:tcW w:w="1814" w:type="dxa"/>
          </w:tcPr>
          <w:p w:rsidR="002B1785" w:rsidRDefault="002B1785">
            <w:pPr>
              <w:pStyle w:val="ConsPlusNormal"/>
              <w:jc w:val="center"/>
            </w:pPr>
            <w:r>
              <w:t>60 3 01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513961,35</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60 3 01 4111R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513961,35</w:t>
            </w:r>
          </w:p>
        </w:tc>
      </w:tr>
      <w:tr w:rsidR="002B1785">
        <w:tc>
          <w:tcPr>
            <w:tcW w:w="3515" w:type="dxa"/>
          </w:tcPr>
          <w:p w:rsidR="002B1785" w:rsidRDefault="002B1785">
            <w:pPr>
              <w:pStyle w:val="ConsPlusNormal"/>
            </w:pPr>
            <w:r>
              <w:t xml:space="preserve">Государственная </w:t>
            </w:r>
            <w:hyperlink r:id="rId1533" w:history="1">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1814" w:type="dxa"/>
          </w:tcPr>
          <w:p w:rsidR="002B1785" w:rsidRDefault="002B1785">
            <w:pPr>
              <w:pStyle w:val="ConsPlusNormal"/>
              <w:jc w:val="center"/>
            </w:pPr>
            <w:r>
              <w:t>61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1194027,50</w:t>
            </w:r>
          </w:p>
        </w:tc>
      </w:tr>
      <w:tr w:rsidR="002B1785">
        <w:tc>
          <w:tcPr>
            <w:tcW w:w="351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61 1 01 4111R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4870,00</w:t>
            </w:r>
          </w:p>
        </w:tc>
      </w:tr>
      <w:tr w:rsidR="002B1785">
        <w:tc>
          <w:tcPr>
            <w:tcW w:w="3515" w:type="dxa"/>
          </w:tcPr>
          <w:p w:rsidR="002B1785" w:rsidRDefault="002B1785">
            <w:pPr>
              <w:pStyle w:val="ConsPlusNormal"/>
            </w:pPr>
            <w:r>
              <w:t>Реализация региональной 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1814" w:type="dxa"/>
          </w:tcPr>
          <w:p w:rsidR="002B1785" w:rsidRDefault="002B1785">
            <w:pPr>
              <w:pStyle w:val="ConsPlusNormal"/>
              <w:jc w:val="center"/>
            </w:pPr>
            <w:r>
              <w:t>61 1 01 R3650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622260,63</w:t>
            </w:r>
          </w:p>
        </w:tc>
      </w:tr>
      <w:tr w:rsidR="002B1785">
        <w:tc>
          <w:tcPr>
            <w:tcW w:w="3515" w:type="dxa"/>
          </w:tcPr>
          <w:p w:rsidR="002B1785" w:rsidRDefault="002B1785">
            <w:pPr>
              <w:pStyle w:val="ConsPlusNormal"/>
            </w:pPr>
            <w:r>
              <w:t xml:space="preserve">Реализация региональной программы Республики Дагестан модернизации первичного звена </w:t>
            </w:r>
            <w:r>
              <w:lastRenderedPageBreak/>
              <w:t>здравоохранения, бюджетам субъектов Российской Федерации на 2021 год и на плановый период 2022 и 2023 годов</w:t>
            </w:r>
          </w:p>
        </w:tc>
        <w:tc>
          <w:tcPr>
            <w:tcW w:w="1814" w:type="dxa"/>
          </w:tcPr>
          <w:p w:rsidR="002B1785" w:rsidRDefault="002B1785">
            <w:pPr>
              <w:pStyle w:val="ConsPlusNormal"/>
              <w:jc w:val="center"/>
            </w:pPr>
            <w:r>
              <w:lastRenderedPageBreak/>
              <w:t>61 1 01 R3650</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566896,87</w:t>
            </w:r>
          </w:p>
        </w:tc>
      </w:tr>
      <w:tr w:rsidR="002B1785">
        <w:tc>
          <w:tcPr>
            <w:tcW w:w="3515" w:type="dxa"/>
          </w:tcPr>
          <w:p w:rsidR="002B1785" w:rsidRDefault="002B1785">
            <w:pPr>
              <w:pStyle w:val="ConsPlusNormal"/>
            </w:pPr>
            <w:r>
              <w:lastRenderedPageBreak/>
              <w:t xml:space="preserve">Государственная </w:t>
            </w:r>
            <w:hyperlink r:id="rId1534" w:history="1">
              <w:r>
                <w:rPr>
                  <w:color w:val="0000FF"/>
                </w:rPr>
                <w:t>программа</w:t>
              </w:r>
            </w:hyperlink>
            <w:r>
              <w:t xml:space="preserve">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1814" w:type="dxa"/>
          </w:tcPr>
          <w:p w:rsidR="002B1785" w:rsidRDefault="002B1785">
            <w:pPr>
              <w:pStyle w:val="ConsPlusNormal"/>
              <w:jc w:val="center"/>
            </w:pPr>
            <w:r>
              <w:t>62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500000,00</w:t>
            </w:r>
          </w:p>
        </w:tc>
      </w:tr>
      <w:tr w:rsidR="002B1785">
        <w:tc>
          <w:tcPr>
            <w:tcW w:w="3515" w:type="dxa"/>
          </w:tcPr>
          <w:p w:rsidR="002B1785" w:rsidRDefault="002B1785">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1814" w:type="dxa"/>
          </w:tcPr>
          <w:p w:rsidR="002B1785" w:rsidRDefault="002B1785">
            <w:pPr>
              <w:pStyle w:val="ConsPlusNormal"/>
              <w:jc w:val="center"/>
            </w:pPr>
            <w:r>
              <w:t>62 0 00 99710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500000,00</w:t>
            </w:r>
          </w:p>
        </w:tc>
      </w:tr>
      <w:tr w:rsidR="002B1785">
        <w:tc>
          <w:tcPr>
            <w:tcW w:w="3515" w:type="dxa"/>
          </w:tcPr>
          <w:p w:rsidR="002B1785" w:rsidRDefault="002B1785">
            <w:pPr>
              <w:pStyle w:val="ConsPlusNormal"/>
            </w:pPr>
            <w:r>
              <w:t>Обеспечение функционирования Главы Республики Дагестан</w:t>
            </w:r>
          </w:p>
        </w:tc>
        <w:tc>
          <w:tcPr>
            <w:tcW w:w="1814" w:type="dxa"/>
          </w:tcPr>
          <w:p w:rsidR="002B1785" w:rsidRDefault="002B1785">
            <w:pPr>
              <w:pStyle w:val="ConsPlusNormal"/>
              <w:jc w:val="center"/>
            </w:pPr>
            <w:r>
              <w:t>88</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1007731,03</w:t>
            </w:r>
          </w:p>
        </w:tc>
      </w:tr>
      <w:tr w:rsidR="002B1785">
        <w:tc>
          <w:tcPr>
            <w:tcW w:w="3515" w:type="dxa"/>
          </w:tcPr>
          <w:p w:rsidR="002B1785" w:rsidRDefault="002B1785">
            <w:pPr>
              <w:pStyle w:val="ConsPlusNormal"/>
            </w:pPr>
            <w:r>
              <w:t>Глава Республики Дагестан</w:t>
            </w:r>
          </w:p>
        </w:tc>
        <w:tc>
          <w:tcPr>
            <w:tcW w:w="1814" w:type="dxa"/>
          </w:tcPr>
          <w:p w:rsidR="002B1785" w:rsidRDefault="002B1785">
            <w:pPr>
              <w:pStyle w:val="ConsPlusNormal"/>
              <w:jc w:val="center"/>
            </w:pPr>
            <w:r>
              <w:t>88 1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3359,94</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88 1 00 20000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3359,94</w:t>
            </w:r>
          </w:p>
        </w:tc>
      </w:tr>
      <w:tr w:rsidR="002B1785">
        <w:tc>
          <w:tcPr>
            <w:tcW w:w="3515" w:type="dxa"/>
          </w:tcPr>
          <w:p w:rsidR="002B1785" w:rsidRDefault="002B1785">
            <w:pPr>
              <w:pStyle w:val="ConsPlusNormal"/>
            </w:pPr>
            <w:r>
              <w:t>Председатель Правительства Республики Дагестан и его заместители</w:t>
            </w:r>
          </w:p>
        </w:tc>
        <w:tc>
          <w:tcPr>
            <w:tcW w:w="1814" w:type="dxa"/>
          </w:tcPr>
          <w:p w:rsidR="002B1785" w:rsidRDefault="002B1785">
            <w:pPr>
              <w:pStyle w:val="ConsPlusNormal"/>
              <w:jc w:val="center"/>
            </w:pPr>
            <w:r>
              <w:t>88 2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18957,65</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88 2 00 20000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18957,65</w:t>
            </w:r>
          </w:p>
        </w:tc>
      </w:tr>
      <w:tr w:rsidR="002B1785">
        <w:tc>
          <w:tcPr>
            <w:tcW w:w="3515" w:type="dxa"/>
          </w:tcPr>
          <w:p w:rsidR="002B1785" w:rsidRDefault="002B1785">
            <w:pPr>
              <w:pStyle w:val="ConsPlusNormal"/>
            </w:pPr>
            <w:r>
              <w:t>Обеспечение деятельности Администрации Главы и Правительства Республики Дагестан</w:t>
            </w:r>
          </w:p>
        </w:tc>
        <w:tc>
          <w:tcPr>
            <w:tcW w:w="1814" w:type="dxa"/>
          </w:tcPr>
          <w:p w:rsidR="002B1785" w:rsidRDefault="002B1785">
            <w:pPr>
              <w:pStyle w:val="ConsPlusNormal"/>
              <w:jc w:val="center"/>
            </w:pPr>
            <w:r>
              <w:t>88 3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591901,94</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органов</w:t>
            </w:r>
          </w:p>
        </w:tc>
        <w:tc>
          <w:tcPr>
            <w:tcW w:w="1814" w:type="dxa"/>
          </w:tcPr>
          <w:p w:rsidR="002B1785" w:rsidRDefault="002B1785">
            <w:pPr>
              <w:pStyle w:val="ConsPlusNormal"/>
              <w:jc w:val="center"/>
            </w:pPr>
            <w:r>
              <w:t>88 3 00 20000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429088,71</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88 3 00 20000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150193,23</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88 3 00 20000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120,00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88 3 00 20000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12500,00</w:t>
            </w:r>
          </w:p>
        </w:tc>
      </w:tr>
      <w:tr w:rsidR="002B1785">
        <w:tc>
          <w:tcPr>
            <w:tcW w:w="3515" w:type="dxa"/>
          </w:tcPr>
          <w:p w:rsidR="002B1785" w:rsidRDefault="002B1785">
            <w:pPr>
              <w:pStyle w:val="ConsPlusNormal"/>
            </w:pPr>
            <w:r>
              <w:t>Обеспечение деятельности государственных учреждений</w:t>
            </w:r>
          </w:p>
        </w:tc>
        <w:tc>
          <w:tcPr>
            <w:tcW w:w="1814" w:type="dxa"/>
          </w:tcPr>
          <w:p w:rsidR="002B1785" w:rsidRDefault="002B1785">
            <w:pPr>
              <w:pStyle w:val="ConsPlusNormal"/>
              <w:jc w:val="center"/>
            </w:pPr>
            <w:r>
              <w:t>88 4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393511,50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814" w:type="dxa"/>
          </w:tcPr>
          <w:p w:rsidR="002B1785" w:rsidRDefault="002B1785">
            <w:pPr>
              <w:pStyle w:val="ConsPlusNormal"/>
              <w:jc w:val="center"/>
            </w:pPr>
            <w:r>
              <w:t>88 4 00 00590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153683,51</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814" w:type="dxa"/>
          </w:tcPr>
          <w:p w:rsidR="002B1785" w:rsidRDefault="002B1785">
            <w:pPr>
              <w:pStyle w:val="ConsPlusNormal"/>
              <w:jc w:val="center"/>
            </w:pPr>
            <w:r>
              <w:t>88 4 00 00590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106520,79</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814" w:type="dxa"/>
          </w:tcPr>
          <w:p w:rsidR="002B1785" w:rsidRDefault="002B1785">
            <w:pPr>
              <w:pStyle w:val="ConsPlusNormal"/>
              <w:jc w:val="center"/>
            </w:pPr>
            <w:r>
              <w:t>88 4 00 00590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130207,20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814" w:type="dxa"/>
          </w:tcPr>
          <w:p w:rsidR="002B1785" w:rsidRDefault="002B1785">
            <w:pPr>
              <w:pStyle w:val="ConsPlusNormal"/>
              <w:jc w:val="center"/>
            </w:pPr>
            <w:r>
              <w:t>88 4 00 00590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3100,00</w:t>
            </w:r>
          </w:p>
        </w:tc>
      </w:tr>
      <w:tr w:rsidR="002B1785">
        <w:tc>
          <w:tcPr>
            <w:tcW w:w="3515" w:type="dxa"/>
          </w:tcPr>
          <w:p w:rsidR="002B1785" w:rsidRDefault="002B1785">
            <w:pPr>
              <w:pStyle w:val="ConsPlusNormal"/>
            </w:pPr>
            <w:r>
              <w:t>Аппарат Народного Собрания Республики Дагестан</w:t>
            </w:r>
          </w:p>
        </w:tc>
        <w:tc>
          <w:tcPr>
            <w:tcW w:w="1814" w:type="dxa"/>
          </w:tcPr>
          <w:p w:rsidR="002B1785" w:rsidRDefault="002B1785">
            <w:pPr>
              <w:pStyle w:val="ConsPlusNormal"/>
              <w:jc w:val="center"/>
            </w:pPr>
            <w:r>
              <w:t>91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181206,95</w:t>
            </w:r>
          </w:p>
        </w:tc>
      </w:tr>
      <w:tr w:rsidR="002B1785">
        <w:tc>
          <w:tcPr>
            <w:tcW w:w="3515" w:type="dxa"/>
          </w:tcPr>
          <w:p w:rsidR="002B1785" w:rsidRDefault="002B1785">
            <w:pPr>
              <w:pStyle w:val="ConsPlusNormal"/>
            </w:pPr>
            <w:r>
              <w:lastRenderedPageBreak/>
              <w:t>Председатель Народного Собрания Республики Дагестан</w:t>
            </w:r>
          </w:p>
        </w:tc>
        <w:tc>
          <w:tcPr>
            <w:tcW w:w="1814" w:type="dxa"/>
          </w:tcPr>
          <w:p w:rsidR="002B1785" w:rsidRDefault="002B1785">
            <w:pPr>
              <w:pStyle w:val="ConsPlusNormal"/>
              <w:jc w:val="center"/>
            </w:pPr>
            <w:r>
              <w:t>91 1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3410,00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91 1 00 20000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3410,00</w:t>
            </w:r>
          </w:p>
        </w:tc>
      </w:tr>
      <w:tr w:rsidR="002B1785">
        <w:tc>
          <w:tcPr>
            <w:tcW w:w="3515" w:type="dxa"/>
          </w:tcPr>
          <w:p w:rsidR="002B1785" w:rsidRDefault="002B1785">
            <w:pPr>
              <w:pStyle w:val="ConsPlusNormal"/>
            </w:pPr>
            <w:r>
              <w:t>Обеспечение деятельности Аппарата Народного Собрания Республики Дагестан</w:t>
            </w:r>
          </w:p>
        </w:tc>
        <w:tc>
          <w:tcPr>
            <w:tcW w:w="1814" w:type="dxa"/>
          </w:tcPr>
          <w:p w:rsidR="002B1785" w:rsidRDefault="002B1785">
            <w:pPr>
              <w:pStyle w:val="ConsPlusNormal"/>
              <w:jc w:val="center"/>
            </w:pPr>
            <w:r>
              <w:t>91 2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114791,15</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91 2 00 20000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87252,15</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91 2 00 20000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27039,00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91 2 00 20000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500,00</w:t>
            </w:r>
          </w:p>
        </w:tc>
      </w:tr>
      <w:tr w:rsidR="002B1785">
        <w:tc>
          <w:tcPr>
            <w:tcW w:w="3515" w:type="dxa"/>
          </w:tcPr>
          <w:p w:rsidR="002B1785" w:rsidRDefault="002B1785">
            <w:pPr>
              <w:pStyle w:val="ConsPlusNormal"/>
            </w:pPr>
            <w:r>
              <w:t>Депутаты Народного Собрания Республики Дагестан</w:t>
            </w:r>
          </w:p>
        </w:tc>
        <w:tc>
          <w:tcPr>
            <w:tcW w:w="1814" w:type="dxa"/>
          </w:tcPr>
          <w:p w:rsidR="002B1785" w:rsidRDefault="002B1785">
            <w:pPr>
              <w:pStyle w:val="ConsPlusNormal"/>
              <w:jc w:val="center"/>
            </w:pPr>
            <w:r>
              <w:t>91 3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63005,80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91 3 00 20000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63005,80</w:t>
            </w:r>
          </w:p>
        </w:tc>
      </w:tr>
      <w:tr w:rsidR="002B1785">
        <w:tc>
          <w:tcPr>
            <w:tcW w:w="3515" w:type="dxa"/>
          </w:tcPr>
          <w:p w:rsidR="002B1785" w:rsidRDefault="002B1785">
            <w:pPr>
              <w:pStyle w:val="ConsPlusNormal"/>
            </w:pPr>
            <w:r>
              <w:t>Государственная судебная власть</w:t>
            </w:r>
          </w:p>
        </w:tc>
        <w:tc>
          <w:tcPr>
            <w:tcW w:w="1814" w:type="dxa"/>
          </w:tcPr>
          <w:p w:rsidR="002B1785" w:rsidRDefault="002B1785">
            <w:pPr>
              <w:pStyle w:val="ConsPlusNormal"/>
              <w:jc w:val="center"/>
            </w:pPr>
            <w:r>
              <w:t>92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28959,80</w:t>
            </w:r>
          </w:p>
        </w:tc>
      </w:tr>
      <w:tr w:rsidR="002B1785">
        <w:tc>
          <w:tcPr>
            <w:tcW w:w="3515" w:type="dxa"/>
          </w:tcPr>
          <w:p w:rsidR="002B1785" w:rsidRDefault="002B1785">
            <w:pPr>
              <w:pStyle w:val="ConsPlusNormal"/>
            </w:pPr>
            <w:r>
              <w:t>Председатель Конституционного Суда Республики Дагестан и судьи Конституционного Суда Республики Дагестан</w:t>
            </w:r>
          </w:p>
        </w:tc>
        <w:tc>
          <w:tcPr>
            <w:tcW w:w="1814" w:type="dxa"/>
          </w:tcPr>
          <w:p w:rsidR="002B1785" w:rsidRDefault="002B1785">
            <w:pPr>
              <w:pStyle w:val="ConsPlusNormal"/>
              <w:jc w:val="center"/>
            </w:pPr>
            <w:r>
              <w:t>92 4</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14265,80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92 4 00 20000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13545,80</w:t>
            </w:r>
          </w:p>
        </w:tc>
      </w:tr>
      <w:tr w:rsidR="002B1785">
        <w:tc>
          <w:tcPr>
            <w:tcW w:w="3515" w:type="dxa"/>
          </w:tcPr>
          <w:p w:rsidR="002B1785" w:rsidRDefault="002B1785">
            <w:pPr>
              <w:pStyle w:val="ConsPlusNormal"/>
            </w:pPr>
            <w:r>
              <w:t xml:space="preserve">Финансовое обеспечение выполнения функций </w:t>
            </w:r>
            <w:r>
              <w:lastRenderedPageBreak/>
              <w:t>государственных органов</w:t>
            </w:r>
          </w:p>
        </w:tc>
        <w:tc>
          <w:tcPr>
            <w:tcW w:w="1814" w:type="dxa"/>
          </w:tcPr>
          <w:p w:rsidR="002B1785" w:rsidRDefault="002B1785">
            <w:pPr>
              <w:pStyle w:val="ConsPlusNormal"/>
              <w:jc w:val="center"/>
            </w:pPr>
            <w:r>
              <w:lastRenderedPageBreak/>
              <w:t>92 4 00 20000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720,00</w:t>
            </w:r>
          </w:p>
        </w:tc>
      </w:tr>
      <w:tr w:rsidR="002B1785">
        <w:tc>
          <w:tcPr>
            <w:tcW w:w="3515" w:type="dxa"/>
          </w:tcPr>
          <w:p w:rsidR="002B1785" w:rsidRDefault="002B1785">
            <w:pPr>
              <w:pStyle w:val="ConsPlusNormal"/>
            </w:pPr>
            <w:r>
              <w:lastRenderedPageBreak/>
              <w:t>Обеспечение деятельности аппарата судей</w:t>
            </w:r>
          </w:p>
        </w:tc>
        <w:tc>
          <w:tcPr>
            <w:tcW w:w="1814" w:type="dxa"/>
          </w:tcPr>
          <w:p w:rsidR="002B1785" w:rsidRDefault="002B1785">
            <w:pPr>
              <w:pStyle w:val="ConsPlusNormal"/>
              <w:jc w:val="center"/>
            </w:pPr>
            <w:r>
              <w:t>92 5</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14694,00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92 5 00 20000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9611,10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92 5 00 20000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4104,90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92 5 00 20000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50,00</w:t>
            </w:r>
          </w:p>
        </w:tc>
      </w:tr>
      <w:tr w:rsidR="002B1785">
        <w:tc>
          <w:tcPr>
            <w:tcW w:w="3515" w:type="dxa"/>
          </w:tcPr>
          <w:p w:rsidR="002B1785" w:rsidRDefault="002B1785">
            <w:pPr>
              <w:pStyle w:val="ConsPlusNormal"/>
            </w:pPr>
            <w:r>
              <w:t>Пожизненное содержание судей</w:t>
            </w:r>
          </w:p>
        </w:tc>
        <w:tc>
          <w:tcPr>
            <w:tcW w:w="1814" w:type="dxa"/>
          </w:tcPr>
          <w:p w:rsidR="002B1785" w:rsidRDefault="002B1785">
            <w:pPr>
              <w:pStyle w:val="ConsPlusNormal"/>
              <w:jc w:val="center"/>
            </w:pPr>
            <w:r>
              <w:t>92 5 00 28950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928,00</w:t>
            </w:r>
          </w:p>
        </w:tc>
      </w:tr>
      <w:tr w:rsidR="002B1785">
        <w:tc>
          <w:tcPr>
            <w:tcW w:w="3515" w:type="dxa"/>
          </w:tcPr>
          <w:p w:rsidR="002B1785" w:rsidRDefault="002B1785">
            <w:pPr>
              <w:pStyle w:val="ConsPlusNormal"/>
            </w:pPr>
            <w:r>
              <w:t>Счетная палата Республики Дагестан</w:t>
            </w:r>
          </w:p>
        </w:tc>
        <w:tc>
          <w:tcPr>
            <w:tcW w:w="1814" w:type="dxa"/>
          </w:tcPr>
          <w:p w:rsidR="002B1785" w:rsidRDefault="002B1785">
            <w:pPr>
              <w:pStyle w:val="ConsPlusNormal"/>
              <w:jc w:val="center"/>
            </w:pPr>
            <w:r>
              <w:t>93</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122547,00</w:t>
            </w:r>
          </w:p>
        </w:tc>
      </w:tr>
      <w:tr w:rsidR="002B1785">
        <w:tc>
          <w:tcPr>
            <w:tcW w:w="3515" w:type="dxa"/>
          </w:tcPr>
          <w:p w:rsidR="002B1785" w:rsidRDefault="002B1785">
            <w:pPr>
              <w:pStyle w:val="ConsPlusNormal"/>
            </w:pPr>
            <w:r>
              <w:t>Председатель Счетной палаты Республики Дагестан</w:t>
            </w:r>
          </w:p>
        </w:tc>
        <w:tc>
          <w:tcPr>
            <w:tcW w:w="1814" w:type="dxa"/>
          </w:tcPr>
          <w:p w:rsidR="002B1785" w:rsidRDefault="002B1785">
            <w:pPr>
              <w:pStyle w:val="ConsPlusNormal"/>
              <w:jc w:val="center"/>
            </w:pPr>
            <w:r>
              <w:t>93 6</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5161,00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93 6 00 20000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5161,00</w:t>
            </w:r>
          </w:p>
        </w:tc>
      </w:tr>
      <w:tr w:rsidR="002B1785">
        <w:tc>
          <w:tcPr>
            <w:tcW w:w="3515" w:type="dxa"/>
          </w:tcPr>
          <w:p w:rsidR="002B1785" w:rsidRDefault="002B1785">
            <w:pPr>
              <w:pStyle w:val="ConsPlusNormal"/>
            </w:pPr>
            <w:r>
              <w:t>Обеспечение деятельности Счетной палаты Республики Дагестан</w:t>
            </w:r>
          </w:p>
        </w:tc>
        <w:tc>
          <w:tcPr>
            <w:tcW w:w="1814" w:type="dxa"/>
          </w:tcPr>
          <w:p w:rsidR="002B1785" w:rsidRDefault="002B1785">
            <w:pPr>
              <w:pStyle w:val="ConsPlusNormal"/>
              <w:jc w:val="center"/>
            </w:pPr>
            <w:r>
              <w:t>93 7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117386,00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93 7 00 20000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94334,66</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93 7 00 20000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22931,34</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93 7 00 20000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120,00</w:t>
            </w:r>
          </w:p>
        </w:tc>
      </w:tr>
      <w:tr w:rsidR="002B1785">
        <w:tc>
          <w:tcPr>
            <w:tcW w:w="3515" w:type="dxa"/>
          </w:tcPr>
          <w:p w:rsidR="002B1785" w:rsidRDefault="002B1785">
            <w:pPr>
              <w:pStyle w:val="ConsPlusNormal"/>
            </w:pPr>
            <w:r>
              <w:t xml:space="preserve">Обеспечение деятельности </w:t>
            </w:r>
            <w:r>
              <w:lastRenderedPageBreak/>
              <w:t>Избирательной комиссии Республики Дагестан</w:t>
            </w:r>
          </w:p>
        </w:tc>
        <w:tc>
          <w:tcPr>
            <w:tcW w:w="1814" w:type="dxa"/>
          </w:tcPr>
          <w:p w:rsidR="002B1785" w:rsidRDefault="002B1785">
            <w:pPr>
              <w:pStyle w:val="ConsPlusNormal"/>
              <w:jc w:val="center"/>
            </w:pPr>
            <w:r>
              <w:lastRenderedPageBreak/>
              <w:t>97</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349079,91</w:t>
            </w:r>
          </w:p>
        </w:tc>
      </w:tr>
      <w:tr w:rsidR="002B1785">
        <w:tc>
          <w:tcPr>
            <w:tcW w:w="3515" w:type="dxa"/>
          </w:tcPr>
          <w:p w:rsidR="002B1785" w:rsidRDefault="002B1785">
            <w:pPr>
              <w:pStyle w:val="ConsPlusNormal"/>
            </w:pPr>
            <w:r>
              <w:lastRenderedPageBreak/>
              <w:t>Иные непрограммные мероприятия</w:t>
            </w:r>
          </w:p>
        </w:tc>
        <w:tc>
          <w:tcPr>
            <w:tcW w:w="1814" w:type="dxa"/>
          </w:tcPr>
          <w:p w:rsidR="002B1785" w:rsidRDefault="002B1785">
            <w:pPr>
              <w:pStyle w:val="ConsPlusNormal"/>
              <w:jc w:val="center"/>
            </w:pPr>
            <w:r>
              <w:t>97 В</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349079,91</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97 В 00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59162,77</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97 В 00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15718,10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97 В 00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62,00</w:t>
            </w:r>
          </w:p>
        </w:tc>
      </w:tr>
      <w:tr w:rsidR="002B1785">
        <w:tc>
          <w:tcPr>
            <w:tcW w:w="3515" w:type="dxa"/>
          </w:tcPr>
          <w:p w:rsidR="002B1785" w:rsidRDefault="002B1785">
            <w:pPr>
              <w:pStyle w:val="ConsPlusNormal"/>
            </w:pPr>
            <w:r>
              <w:t>Подготовка и проведение выборов депутатов Народного Собрания Республики Дагестан</w:t>
            </w:r>
          </w:p>
        </w:tc>
        <w:tc>
          <w:tcPr>
            <w:tcW w:w="1814" w:type="dxa"/>
          </w:tcPr>
          <w:p w:rsidR="002B1785" w:rsidRDefault="002B1785">
            <w:pPr>
              <w:pStyle w:val="ConsPlusNormal"/>
              <w:jc w:val="center"/>
            </w:pPr>
            <w:r>
              <w:t>97 В 00 20010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224054,90</w:t>
            </w:r>
          </w:p>
        </w:tc>
      </w:tr>
      <w:tr w:rsidR="002B1785">
        <w:tc>
          <w:tcPr>
            <w:tcW w:w="3515" w:type="dxa"/>
          </w:tcPr>
          <w:p w:rsidR="002B1785" w:rsidRDefault="002B1785">
            <w:pPr>
              <w:pStyle w:val="ConsPlusNormal"/>
            </w:pPr>
            <w:r>
              <w:t>Обеспечение деятельности территориальных органов</w:t>
            </w:r>
          </w:p>
        </w:tc>
        <w:tc>
          <w:tcPr>
            <w:tcW w:w="1814" w:type="dxa"/>
          </w:tcPr>
          <w:p w:rsidR="002B1785" w:rsidRDefault="002B1785">
            <w:pPr>
              <w:pStyle w:val="ConsPlusNormal"/>
              <w:jc w:val="center"/>
            </w:pPr>
            <w:r>
              <w:t>97 В 00 22000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07</w:t>
            </w:r>
          </w:p>
        </w:tc>
        <w:tc>
          <w:tcPr>
            <w:tcW w:w="1417" w:type="dxa"/>
          </w:tcPr>
          <w:p w:rsidR="002B1785" w:rsidRDefault="002B1785">
            <w:pPr>
              <w:pStyle w:val="ConsPlusNormal"/>
              <w:jc w:val="center"/>
            </w:pPr>
            <w:r>
              <w:t>50082,14</w:t>
            </w:r>
          </w:p>
        </w:tc>
      </w:tr>
      <w:tr w:rsidR="002B1785">
        <w:tc>
          <w:tcPr>
            <w:tcW w:w="3515" w:type="dxa"/>
          </w:tcPr>
          <w:p w:rsidR="002B1785" w:rsidRDefault="002B1785">
            <w:pPr>
              <w:pStyle w:val="ConsPlusNormal"/>
            </w:pPr>
            <w:r>
              <w:t>Обеспечение деятельности государственных учреждений</w:t>
            </w:r>
          </w:p>
        </w:tc>
        <w:tc>
          <w:tcPr>
            <w:tcW w:w="1814" w:type="dxa"/>
          </w:tcPr>
          <w:p w:rsidR="002B1785" w:rsidRDefault="002B1785">
            <w:pPr>
              <w:pStyle w:val="ConsPlusNormal"/>
              <w:jc w:val="center"/>
            </w:pPr>
            <w:r>
              <w:t>98</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867731,10</w:t>
            </w:r>
          </w:p>
        </w:tc>
      </w:tr>
      <w:tr w:rsidR="002B1785">
        <w:tc>
          <w:tcPr>
            <w:tcW w:w="3515" w:type="dxa"/>
          </w:tcPr>
          <w:p w:rsidR="002B1785" w:rsidRDefault="002B1785">
            <w:pPr>
              <w:pStyle w:val="ConsPlusNormal"/>
            </w:pPr>
            <w:r>
              <w:t>Иные непрограммные мероприятия</w:t>
            </w:r>
          </w:p>
        </w:tc>
        <w:tc>
          <w:tcPr>
            <w:tcW w:w="1814" w:type="dxa"/>
          </w:tcPr>
          <w:p w:rsidR="002B1785" w:rsidRDefault="002B1785">
            <w:pPr>
              <w:pStyle w:val="ConsPlusNormal"/>
              <w:jc w:val="center"/>
            </w:pPr>
            <w:r>
              <w:t>98 8</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867731,10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814" w:type="dxa"/>
          </w:tcPr>
          <w:p w:rsidR="002B1785" w:rsidRDefault="002B1785">
            <w:pPr>
              <w:pStyle w:val="ConsPlusNormal"/>
              <w:jc w:val="center"/>
            </w:pPr>
            <w:r>
              <w:t>98 8 00 00590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34164,90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814" w:type="dxa"/>
          </w:tcPr>
          <w:p w:rsidR="002B1785" w:rsidRDefault="002B1785">
            <w:pPr>
              <w:pStyle w:val="ConsPlusNormal"/>
              <w:jc w:val="center"/>
            </w:pPr>
            <w:r>
              <w:t>98 8 00 00590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13308,60</w:t>
            </w:r>
          </w:p>
        </w:tc>
      </w:tr>
      <w:tr w:rsidR="002B1785">
        <w:tc>
          <w:tcPr>
            <w:tcW w:w="3515" w:type="dxa"/>
          </w:tcPr>
          <w:p w:rsidR="002B1785" w:rsidRDefault="002B1785">
            <w:pPr>
              <w:pStyle w:val="ConsPlusNormal"/>
            </w:pPr>
            <w:r>
              <w:t xml:space="preserve">Финансовое обеспечение выполнения функций государственных </w:t>
            </w:r>
            <w:r>
              <w:lastRenderedPageBreak/>
              <w:t>учреждений, оказания услуг и выполнения работ</w:t>
            </w:r>
          </w:p>
        </w:tc>
        <w:tc>
          <w:tcPr>
            <w:tcW w:w="1814" w:type="dxa"/>
          </w:tcPr>
          <w:p w:rsidR="002B1785" w:rsidRDefault="002B1785">
            <w:pPr>
              <w:pStyle w:val="ConsPlusNormal"/>
              <w:jc w:val="center"/>
            </w:pPr>
            <w:r>
              <w:lastRenderedPageBreak/>
              <w:t>98 8 00 00590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819967,60</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1814" w:type="dxa"/>
          </w:tcPr>
          <w:p w:rsidR="002B1785" w:rsidRDefault="002B1785">
            <w:pPr>
              <w:pStyle w:val="ConsPlusNormal"/>
              <w:jc w:val="center"/>
            </w:pPr>
            <w:r>
              <w:t>98 8 00 00590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290,00</w:t>
            </w:r>
          </w:p>
        </w:tc>
      </w:tr>
      <w:tr w:rsidR="002B1785">
        <w:tc>
          <w:tcPr>
            <w:tcW w:w="3515" w:type="dxa"/>
          </w:tcPr>
          <w:p w:rsidR="002B1785" w:rsidRDefault="002B1785">
            <w:pPr>
              <w:pStyle w:val="ConsPlusNormal"/>
            </w:pPr>
            <w:r>
              <w:t>Реализация функций органов государственной власти Республики Дагестан</w:t>
            </w:r>
          </w:p>
        </w:tc>
        <w:tc>
          <w:tcPr>
            <w:tcW w:w="1814" w:type="dxa"/>
          </w:tcPr>
          <w:p w:rsidR="002B1785" w:rsidRDefault="002B1785">
            <w:pPr>
              <w:pStyle w:val="ConsPlusNormal"/>
              <w:jc w:val="center"/>
            </w:pPr>
            <w:r>
              <w:t>99</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5726449,94</w:t>
            </w:r>
          </w:p>
        </w:tc>
      </w:tr>
      <w:tr w:rsidR="002B1785">
        <w:tc>
          <w:tcPr>
            <w:tcW w:w="3515" w:type="dxa"/>
          </w:tcPr>
          <w:p w:rsidR="002B1785" w:rsidRDefault="002B1785">
            <w:pPr>
              <w:pStyle w:val="ConsPlusNormal"/>
            </w:pPr>
            <w:r>
              <w:t>Иные непрограммные мероприятия</w:t>
            </w:r>
          </w:p>
        </w:tc>
        <w:tc>
          <w:tcPr>
            <w:tcW w:w="1814" w:type="dxa"/>
          </w:tcPr>
          <w:p w:rsidR="002B1785" w:rsidRDefault="002B1785">
            <w:pPr>
              <w:pStyle w:val="ConsPlusNormal"/>
              <w:jc w:val="center"/>
            </w:pPr>
            <w:r>
              <w:t>99 8</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1794191,51</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99 8 00 20000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683210,31</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99 8 00 20000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306424,24</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99 8 00 20000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150,00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99 8 00 20000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4574,20</w:t>
            </w:r>
          </w:p>
        </w:tc>
      </w:tr>
      <w:tr w:rsidR="002B1785">
        <w:tc>
          <w:tcPr>
            <w:tcW w:w="3515" w:type="dxa"/>
          </w:tcPr>
          <w:p w:rsidR="002B1785" w:rsidRDefault="002B1785">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1814" w:type="dxa"/>
          </w:tcPr>
          <w:p w:rsidR="002B1785" w:rsidRDefault="002B1785">
            <w:pPr>
              <w:pStyle w:val="ConsPlusNormal"/>
              <w:jc w:val="center"/>
            </w:pPr>
            <w:r>
              <w:t>99 8 00 23000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21,60</w:t>
            </w:r>
          </w:p>
        </w:tc>
      </w:tr>
      <w:tr w:rsidR="002B1785">
        <w:tc>
          <w:tcPr>
            <w:tcW w:w="3515" w:type="dxa"/>
          </w:tcPr>
          <w:p w:rsidR="002B1785" w:rsidRDefault="002B1785">
            <w:pPr>
              <w:pStyle w:val="ConsPlusNormal"/>
            </w:pPr>
            <w:r>
              <w:t xml:space="preserve">Оплата труда адвокатов, оказывающих бесплатную юридическую помощь </w:t>
            </w:r>
            <w:r>
              <w:lastRenderedPageBreak/>
              <w:t>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1814" w:type="dxa"/>
          </w:tcPr>
          <w:p w:rsidR="002B1785" w:rsidRDefault="002B1785">
            <w:pPr>
              <w:pStyle w:val="ConsPlusNormal"/>
              <w:jc w:val="center"/>
            </w:pPr>
            <w:r>
              <w:lastRenderedPageBreak/>
              <w:t>99 8 00 23000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3172,58</w:t>
            </w:r>
          </w:p>
        </w:tc>
      </w:tr>
      <w:tr w:rsidR="002B1785">
        <w:tc>
          <w:tcPr>
            <w:tcW w:w="3515" w:type="dxa"/>
          </w:tcPr>
          <w:p w:rsidR="002B1785" w:rsidRDefault="002B1785">
            <w:pPr>
              <w:pStyle w:val="ConsPlusNormal"/>
            </w:pPr>
            <w:r>
              <w:lastRenderedPageBreak/>
              <w:t>Осуществление первичного воинского учета на территориях, где отсутствуют военные комиссариаты</w:t>
            </w:r>
          </w:p>
        </w:tc>
        <w:tc>
          <w:tcPr>
            <w:tcW w:w="1814" w:type="dxa"/>
          </w:tcPr>
          <w:p w:rsidR="002B1785" w:rsidRDefault="002B1785">
            <w:pPr>
              <w:pStyle w:val="ConsPlusNormal"/>
              <w:jc w:val="center"/>
            </w:pPr>
            <w:r>
              <w:t>99 8 00 51180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02</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112082,40</w:t>
            </w:r>
          </w:p>
        </w:tc>
      </w:tr>
      <w:tr w:rsidR="002B1785">
        <w:tc>
          <w:tcPr>
            <w:tcW w:w="3515" w:type="dxa"/>
          </w:tcPr>
          <w:p w:rsidR="002B1785" w:rsidRDefault="002B1785">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14" w:type="dxa"/>
          </w:tcPr>
          <w:p w:rsidR="002B1785" w:rsidRDefault="002B1785">
            <w:pPr>
              <w:pStyle w:val="ConsPlusNormal"/>
              <w:jc w:val="center"/>
            </w:pPr>
            <w:r>
              <w:t>99 8 00 51200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311,90</w:t>
            </w:r>
          </w:p>
        </w:tc>
      </w:tr>
      <w:tr w:rsidR="002B1785">
        <w:tc>
          <w:tcPr>
            <w:tcW w:w="3515" w:type="dxa"/>
          </w:tcPr>
          <w:p w:rsidR="002B1785" w:rsidRDefault="002B1785">
            <w:pPr>
              <w:pStyle w:val="ConsPlusNormal"/>
            </w:pPr>
            <w:r>
              <w:t>Обеспечение деятельности депутатов Государственной Думы и их помощников в избирательных округах</w:t>
            </w:r>
          </w:p>
        </w:tc>
        <w:tc>
          <w:tcPr>
            <w:tcW w:w="1814" w:type="dxa"/>
          </w:tcPr>
          <w:p w:rsidR="002B1785" w:rsidRDefault="002B1785">
            <w:pPr>
              <w:pStyle w:val="ConsPlusNormal"/>
              <w:jc w:val="center"/>
            </w:pPr>
            <w:r>
              <w:t>99 8 00 51410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21592,44</w:t>
            </w:r>
          </w:p>
        </w:tc>
      </w:tr>
      <w:tr w:rsidR="002B1785">
        <w:tc>
          <w:tcPr>
            <w:tcW w:w="3515" w:type="dxa"/>
          </w:tcPr>
          <w:p w:rsidR="002B1785" w:rsidRDefault="002B1785">
            <w:pPr>
              <w:pStyle w:val="ConsPlusNormal"/>
            </w:pPr>
            <w:r>
              <w:t>Обеспечение деятельности депутатов Государственной Думы и их помощников в избирательных округах</w:t>
            </w:r>
          </w:p>
        </w:tc>
        <w:tc>
          <w:tcPr>
            <w:tcW w:w="1814" w:type="dxa"/>
          </w:tcPr>
          <w:p w:rsidR="002B1785" w:rsidRDefault="002B1785">
            <w:pPr>
              <w:pStyle w:val="ConsPlusNormal"/>
              <w:jc w:val="center"/>
            </w:pPr>
            <w:r>
              <w:t>99 8 00 51410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7807,60</w:t>
            </w:r>
          </w:p>
        </w:tc>
      </w:tr>
      <w:tr w:rsidR="002B1785">
        <w:tc>
          <w:tcPr>
            <w:tcW w:w="3515" w:type="dxa"/>
          </w:tcPr>
          <w:p w:rsidR="002B1785" w:rsidRDefault="002B1785">
            <w:pPr>
              <w:pStyle w:val="ConsPlusNormal"/>
            </w:pPr>
            <w:r>
              <w:t>Обеспечение членов Совета Федерации и их помощников в субъектах Российской Федерации</w:t>
            </w:r>
          </w:p>
        </w:tc>
        <w:tc>
          <w:tcPr>
            <w:tcW w:w="1814" w:type="dxa"/>
          </w:tcPr>
          <w:p w:rsidR="002B1785" w:rsidRDefault="002B1785">
            <w:pPr>
              <w:pStyle w:val="ConsPlusNormal"/>
              <w:jc w:val="center"/>
            </w:pPr>
            <w:r>
              <w:t>99 8 00 51420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1436,16</w:t>
            </w:r>
          </w:p>
        </w:tc>
      </w:tr>
      <w:tr w:rsidR="002B1785">
        <w:tc>
          <w:tcPr>
            <w:tcW w:w="3515" w:type="dxa"/>
          </w:tcPr>
          <w:p w:rsidR="002B1785" w:rsidRDefault="002B1785">
            <w:pPr>
              <w:pStyle w:val="ConsPlusNormal"/>
            </w:pPr>
            <w:r>
              <w:t>Обеспечение членов Совета Федерации и их помощников в субъектах Российской Федерации</w:t>
            </w:r>
          </w:p>
        </w:tc>
        <w:tc>
          <w:tcPr>
            <w:tcW w:w="1814" w:type="dxa"/>
          </w:tcPr>
          <w:p w:rsidR="002B1785" w:rsidRDefault="002B1785">
            <w:pPr>
              <w:pStyle w:val="ConsPlusNormal"/>
              <w:jc w:val="center"/>
            </w:pPr>
            <w:r>
              <w:t>99 8 00 51420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720,00</w:t>
            </w:r>
          </w:p>
        </w:tc>
      </w:tr>
      <w:tr w:rsidR="002B1785">
        <w:tc>
          <w:tcPr>
            <w:tcW w:w="3515" w:type="dxa"/>
          </w:tcPr>
          <w:p w:rsidR="002B1785" w:rsidRDefault="002B1785">
            <w:pPr>
              <w:pStyle w:val="ConsPlusNormal"/>
            </w:pPr>
            <w:r>
              <w:t>Субвенции на проведение Всероссийской переписи населения 2020 года</w:t>
            </w:r>
          </w:p>
        </w:tc>
        <w:tc>
          <w:tcPr>
            <w:tcW w:w="1814" w:type="dxa"/>
          </w:tcPr>
          <w:p w:rsidR="002B1785" w:rsidRDefault="002B1785">
            <w:pPr>
              <w:pStyle w:val="ConsPlusNormal"/>
              <w:jc w:val="center"/>
            </w:pPr>
            <w:r>
              <w:t>99 8 00 54690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49161,80</w:t>
            </w:r>
          </w:p>
        </w:tc>
      </w:tr>
      <w:tr w:rsidR="002B1785">
        <w:tc>
          <w:tcPr>
            <w:tcW w:w="3515" w:type="dxa"/>
          </w:tcPr>
          <w:p w:rsidR="002B1785" w:rsidRDefault="002B1785">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535"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814" w:type="dxa"/>
          </w:tcPr>
          <w:p w:rsidR="002B1785" w:rsidRDefault="002B1785">
            <w:pPr>
              <w:pStyle w:val="ConsPlusNormal"/>
              <w:jc w:val="center"/>
            </w:pPr>
            <w:r>
              <w:t>99 8 00 59300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73665,10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36"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814" w:type="dxa"/>
          </w:tcPr>
          <w:p w:rsidR="002B1785" w:rsidRDefault="002B1785">
            <w:pPr>
              <w:pStyle w:val="ConsPlusNormal"/>
              <w:jc w:val="center"/>
            </w:pPr>
            <w:r>
              <w:t>99 8 00 59300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18143,90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37"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814" w:type="dxa"/>
          </w:tcPr>
          <w:p w:rsidR="002B1785" w:rsidRDefault="002B1785">
            <w:pPr>
              <w:pStyle w:val="ConsPlusNormal"/>
              <w:jc w:val="center"/>
            </w:pPr>
            <w:r>
              <w:t>99 8 00 59300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10,00</w:t>
            </w:r>
          </w:p>
        </w:tc>
      </w:tr>
      <w:tr w:rsidR="002B1785">
        <w:tc>
          <w:tcPr>
            <w:tcW w:w="3515" w:type="dxa"/>
          </w:tcPr>
          <w:p w:rsidR="002B1785" w:rsidRDefault="002B1785">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538"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1814" w:type="dxa"/>
          </w:tcPr>
          <w:p w:rsidR="002B1785" w:rsidRDefault="002B1785">
            <w:pPr>
              <w:pStyle w:val="ConsPlusNormal"/>
              <w:jc w:val="center"/>
            </w:pPr>
            <w:r>
              <w:t>99 8 00 59500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11465,00</w:t>
            </w:r>
          </w:p>
        </w:tc>
      </w:tr>
      <w:tr w:rsidR="002B1785">
        <w:tc>
          <w:tcPr>
            <w:tcW w:w="351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39"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1814" w:type="dxa"/>
          </w:tcPr>
          <w:p w:rsidR="002B1785" w:rsidRDefault="002B1785">
            <w:pPr>
              <w:pStyle w:val="ConsPlusNormal"/>
              <w:jc w:val="center"/>
            </w:pPr>
            <w:r>
              <w:t>99 8 00 59500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1529,60</w:t>
            </w:r>
          </w:p>
        </w:tc>
      </w:tr>
      <w:tr w:rsidR="002B1785">
        <w:tc>
          <w:tcPr>
            <w:tcW w:w="3515" w:type="dxa"/>
          </w:tcPr>
          <w:p w:rsidR="002B1785" w:rsidRDefault="002B1785">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1814" w:type="dxa"/>
          </w:tcPr>
          <w:p w:rsidR="002B1785" w:rsidRDefault="002B1785">
            <w:pPr>
              <w:pStyle w:val="ConsPlusNormal"/>
              <w:jc w:val="center"/>
            </w:pPr>
            <w:r>
              <w:t>99 8 00 77710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26922,00</w:t>
            </w:r>
          </w:p>
        </w:tc>
      </w:tr>
      <w:tr w:rsidR="002B1785">
        <w:tc>
          <w:tcPr>
            <w:tcW w:w="3515" w:type="dxa"/>
          </w:tcPr>
          <w:p w:rsidR="002B1785" w:rsidRDefault="002B1785">
            <w:pPr>
              <w:pStyle w:val="ConsPlusNormal"/>
            </w:pPr>
            <w:r>
              <w:t xml:space="preserve">Осуществление переданных государственных </w:t>
            </w:r>
            <w:r>
              <w:lastRenderedPageBreak/>
              <w:t>полномочий Республики Дагестан по образованию и осуществлению деятельности комиссий по делам несовершеннолетних и защите их прав</w:t>
            </w:r>
          </w:p>
        </w:tc>
        <w:tc>
          <w:tcPr>
            <w:tcW w:w="1814" w:type="dxa"/>
          </w:tcPr>
          <w:p w:rsidR="002B1785" w:rsidRDefault="002B1785">
            <w:pPr>
              <w:pStyle w:val="ConsPlusNormal"/>
              <w:jc w:val="center"/>
            </w:pPr>
            <w:r>
              <w:lastRenderedPageBreak/>
              <w:t>99 8 00 77720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35024,00</w:t>
            </w:r>
          </w:p>
        </w:tc>
      </w:tr>
      <w:tr w:rsidR="002B1785">
        <w:tc>
          <w:tcPr>
            <w:tcW w:w="3515" w:type="dxa"/>
          </w:tcPr>
          <w:p w:rsidR="002B1785" w:rsidRDefault="002B1785">
            <w:pPr>
              <w:pStyle w:val="ConsPlusNormal"/>
            </w:pPr>
            <w:r>
              <w:lastRenderedPageBreak/>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1814" w:type="dxa"/>
          </w:tcPr>
          <w:p w:rsidR="002B1785" w:rsidRDefault="002B1785">
            <w:pPr>
              <w:pStyle w:val="ConsPlusNormal"/>
              <w:jc w:val="center"/>
            </w:pPr>
            <w:r>
              <w:t>99 8 00 77730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14201,10</w:t>
            </w:r>
          </w:p>
        </w:tc>
      </w:tr>
      <w:tr w:rsidR="002B1785">
        <w:tc>
          <w:tcPr>
            <w:tcW w:w="3515" w:type="dxa"/>
          </w:tcPr>
          <w:p w:rsidR="002B1785" w:rsidRDefault="002B1785">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1814" w:type="dxa"/>
          </w:tcPr>
          <w:p w:rsidR="002B1785" w:rsidRDefault="002B1785">
            <w:pPr>
              <w:pStyle w:val="ConsPlusNormal"/>
              <w:jc w:val="center"/>
            </w:pPr>
            <w:r>
              <w:t>99 8 00 77740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47599,00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99 8 00 99900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24397,50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99 8 00 99900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34314,70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99 8 00 99900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289614,38</w:t>
            </w:r>
          </w:p>
        </w:tc>
      </w:tr>
      <w:tr w:rsidR="002B1785">
        <w:tc>
          <w:tcPr>
            <w:tcW w:w="3515" w:type="dxa"/>
          </w:tcPr>
          <w:p w:rsidR="002B1785" w:rsidRDefault="002B1785">
            <w:pPr>
              <w:pStyle w:val="ConsPlusNormal"/>
            </w:pPr>
            <w:r>
              <w:t xml:space="preserve">Организация работ по подготовке первичной градостроительной </w:t>
            </w:r>
            <w:r>
              <w:lastRenderedPageBreak/>
              <w:t>документации</w:t>
            </w:r>
          </w:p>
        </w:tc>
        <w:tc>
          <w:tcPr>
            <w:tcW w:w="1814" w:type="dxa"/>
          </w:tcPr>
          <w:p w:rsidR="002B1785" w:rsidRDefault="002B1785">
            <w:pPr>
              <w:pStyle w:val="ConsPlusNormal"/>
              <w:jc w:val="center"/>
            </w:pPr>
            <w:r>
              <w:lastRenderedPageBreak/>
              <w:t>99 8 00 99925</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26640,00</w:t>
            </w:r>
          </w:p>
        </w:tc>
      </w:tr>
      <w:tr w:rsidR="002B1785">
        <w:tc>
          <w:tcPr>
            <w:tcW w:w="3515" w:type="dxa"/>
          </w:tcPr>
          <w:p w:rsidR="002B1785" w:rsidRDefault="002B1785">
            <w:pPr>
              <w:pStyle w:val="ConsPlusNormal"/>
            </w:pPr>
            <w:r>
              <w:lastRenderedPageBreak/>
              <w:t>Иные непрограммные мероприятия</w:t>
            </w:r>
          </w:p>
        </w:tc>
        <w:tc>
          <w:tcPr>
            <w:tcW w:w="1814" w:type="dxa"/>
          </w:tcPr>
          <w:p w:rsidR="002B1785" w:rsidRDefault="002B1785">
            <w:pPr>
              <w:pStyle w:val="ConsPlusNormal"/>
              <w:jc w:val="center"/>
            </w:pPr>
            <w:r>
              <w:t>99 9</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3932258,43</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99 9 00 00590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74181,40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99 9 00 00590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17961,80</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99 9 00 00590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26711,23</w:t>
            </w:r>
          </w:p>
        </w:tc>
      </w:tr>
      <w:tr w:rsidR="002B1785">
        <w:tc>
          <w:tcPr>
            <w:tcW w:w="351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99 9 00 00590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63254,35</w:t>
            </w:r>
          </w:p>
        </w:tc>
      </w:tr>
      <w:tr w:rsidR="002B1785">
        <w:tc>
          <w:tcPr>
            <w:tcW w:w="3515" w:type="dxa"/>
          </w:tcPr>
          <w:p w:rsidR="002B1785" w:rsidRDefault="002B1785">
            <w:pPr>
              <w:pStyle w:val="ConsPlusNormal"/>
            </w:pPr>
            <w:r>
              <w:t>Отведение поверхностных вод, очистка и восстановление водоотводящих каналов в переселенческих населенных пунктах Новолакского района</w:t>
            </w:r>
          </w:p>
        </w:tc>
        <w:tc>
          <w:tcPr>
            <w:tcW w:w="1814" w:type="dxa"/>
          </w:tcPr>
          <w:p w:rsidR="002B1785" w:rsidRDefault="002B1785">
            <w:pPr>
              <w:pStyle w:val="ConsPlusNormal"/>
              <w:jc w:val="center"/>
            </w:pPr>
            <w:r>
              <w:t>99 9 00 03100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10912,50</w:t>
            </w:r>
          </w:p>
        </w:tc>
      </w:tr>
      <w:tr w:rsidR="002B1785">
        <w:tc>
          <w:tcPr>
            <w:tcW w:w="3515" w:type="dxa"/>
          </w:tcPr>
          <w:p w:rsidR="002B1785" w:rsidRDefault="002B1785">
            <w:pPr>
              <w:pStyle w:val="ConsPlusNormal"/>
            </w:pPr>
            <w:r>
              <w:t>Реализация направления расходов по иным непрограммным мероприятиям в области коммунального хозяйства</w:t>
            </w:r>
          </w:p>
        </w:tc>
        <w:tc>
          <w:tcPr>
            <w:tcW w:w="1814" w:type="dxa"/>
          </w:tcPr>
          <w:p w:rsidR="002B1785" w:rsidRDefault="002B1785">
            <w:pPr>
              <w:pStyle w:val="ConsPlusNormal"/>
              <w:jc w:val="center"/>
            </w:pPr>
            <w:r>
              <w:t>99 9 00 05000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4290,00</w:t>
            </w:r>
          </w:p>
        </w:tc>
      </w:tr>
      <w:tr w:rsidR="002B1785">
        <w:tc>
          <w:tcPr>
            <w:tcW w:w="3515" w:type="dxa"/>
          </w:tcPr>
          <w:p w:rsidR="002B1785" w:rsidRDefault="002B1785">
            <w:pPr>
              <w:pStyle w:val="ConsPlusNormal"/>
            </w:pPr>
            <w:r>
              <w:t>Переподготовка и повышение квалификации кадров для организаций народного хозяйства</w:t>
            </w:r>
          </w:p>
        </w:tc>
        <w:tc>
          <w:tcPr>
            <w:tcW w:w="1814" w:type="dxa"/>
          </w:tcPr>
          <w:p w:rsidR="002B1785" w:rsidRDefault="002B1785">
            <w:pPr>
              <w:pStyle w:val="ConsPlusNormal"/>
              <w:jc w:val="center"/>
            </w:pPr>
            <w:r>
              <w:t>99 9 00 20400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1446,98</w:t>
            </w:r>
          </w:p>
        </w:tc>
      </w:tr>
      <w:tr w:rsidR="002B1785">
        <w:tc>
          <w:tcPr>
            <w:tcW w:w="3515" w:type="dxa"/>
          </w:tcPr>
          <w:p w:rsidR="002B1785" w:rsidRDefault="002B1785">
            <w:pPr>
              <w:pStyle w:val="ConsPlusNormal"/>
            </w:pPr>
            <w:r>
              <w:t xml:space="preserve">Резервный фонд Правительства Республики Дагестан по </w:t>
            </w:r>
            <w:r>
              <w:lastRenderedPageBreak/>
              <w:t>предупреждению и ликвидации чрезвычайных ситуаций и последствий стихийных бедствий</w:t>
            </w:r>
          </w:p>
        </w:tc>
        <w:tc>
          <w:tcPr>
            <w:tcW w:w="1814" w:type="dxa"/>
          </w:tcPr>
          <w:p w:rsidR="002B1785" w:rsidRDefault="002B1785">
            <w:pPr>
              <w:pStyle w:val="ConsPlusNormal"/>
              <w:jc w:val="center"/>
            </w:pPr>
            <w:r>
              <w:lastRenderedPageBreak/>
              <w:t>99 9 00 20670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19516,02</w:t>
            </w:r>
          </w:p>
        </w:tc>
      </w:tr>
      <w:tr w:rsidR="002B1785">
        <w:tc>
          <w:tcPr>
            <w:tcW w:w="3515" w:type="dxa"/>
          </w:tcPr>
          <w:p w:rsidR="002B1785" w:rsidRDefault="002B1785">
            <w:pPr>
              <w:pStyle w:val="ConsPlusNormal"/>
            </w:pPr>
            <w:r>
              <w:lastRenderedPageBreak/>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1814" w:type="dxa"/>
          </w:tcPr>
          <w:p w:rsidR="002B1785" w:rsidRDefault="002B1785">
            <w:pPr>
              <w:pStyle w:val="ConsPlusNormal"/>
              <w:jc w:val="center"/>
            </w:pPr>
            <w:r>
              <w:t>99 9 00 20670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11</w:t>
            </w:r>
          </w:p>
        </w:tc>
        <w:tc>
          <w:tcPr>
            <w:tcW w:w="1417" w:type="dxa"/>
          </w:tcPr>
          <w:p w:rsidR="002B1785" w:rsidRDefault="002B1785">
            <w:pPr>
              <w:pStyle w:val="ConsPlusNormal"/>
              <w:jc w:val="center"/>
            </w:pPr>
            <w:r>
              <w:t>80483,58</w:t>
            </w:r>
          </w:p>
        </w:tc>
      </w:tr>
      <w:tr w:rsidR="002B1785">
        <w:tc>
          <w:tcPr>
            <w:tcW w:w="3515" w:type="dxa"/>
          </w:tcPr>
          <w:p w:rsidR="002B1785" w:rsidRDefault="002B1785">
            <w:pPr>
              <w:pStyle w:val="ConsPlusNormal"/>
            </w:pPr>
            <w:r>
              <w:t>Резервный фонд Правительства Республики Дагестан</w:t>
            </w:r>
          </w:p>
        </w:tc>
        <w:tc>
          <w:tcPr>
            <w:tcW w:w="1814" w:type="dxa"/>
          </w:tcPr>
          <w:p w:rsidR="002B1785" w:rsidRDefault="002B1785">
            <w:pPr>
              <w:pStyle w:val="ConsPlusNormal"/>
              <w:jc w:val="center"/>
            </w:pPr>
            <w:r>
              <w:t>99 9 00 20680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10</w:t>
            </w:r>
          </w:p>
        </w:tc>
        <w:tc>
          <w:tcPr>
            <w:tcW w:w="1417" w:type="dxa"/>
          </w:tcPr>
          <w:p w:rsidR="002B1785" w:rsidRDefault="002B1785">
            <w:pPr>
              <w:pStyle w:val="ConsPlusNormal"/>
              <w:jc w:val="center"/>
            </w:pPr>
            <w:r>
              <w:t>429288,00</w:t>
            </w:r>
          </w:p>
        </w:tc>
      </w:tr>
      <w:tr w:rsidR="002B1785">
        <w:tc>
          <w:tcPr>
            <w:tcW w:w="3515" w:type="dxa"/>
          </w:tcPr>
          <w:p w:rsidR="002B1785" w:rsidRDefault="002B1785">
            <w:pPr>
              <w:pStyle w:val="ConsPlusNormal"/>
            </w:pPr>
            <w:r>
              <w:t>Резервный фонд Правительства Республики Дагестан</w:t>
            </w:r>
          </w:p>
        </w:tc>
        <w:tc>
          <w:tcPr>
            <w:tcW w:w="1814" w:type="dxa"/>
          </w:tcPr>
          <w:p w:rsidR="002B1785" w:rsidRDefault="002B1785">
            <w:pPr>
              <w:pStyle w:val="ConsPlusNormal"/>
              <w:jc w:val="center"/>
            </w:pPr>
            <w:r>
              <w:t>99 9 00 20680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3062,49</w:t>
            </w:r>
          </w:p>
        </w:tc>
      </w:tr>
      <w:tr w:rsidR="002B1785">
        <w:tc>
          <w:tcPr>
            <w:tcW w:w="3515" w:type="dxa"/>
          </w:tcPr>
          <w:p w:rsidR="002B1785" w:rsidRDefault="002B1785">
            <w:pPr>
              <w:pStyle w:val="ConsPlusNormal"/>
            </w:pPr>
            <w:r>
              <w:t>Резервный фонд Правительства Республики Дагестан</w:t>
            </w:r>
          </w:p>
        </w:tc>
        <w:tc>
          <w:tcPr>
            <w:tcW w:w="1814" w:type="dxa"/>
          </w:tcPr>
          <w:p w:rsidR="002B1785" w:rsidRDefault="002B1785">
            <w:pPr>
              <w:pStyle w:val="ConsPlusNormal"/>
              <w:jc w:val="center"/>
            </w:pPr>
            <w:r>
              <w:t>99 9 00 20680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11</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63111,80</w:t>
            </w:r>
          </w:p>
        </w:tc>
      </w:tr>
      <w:tr w:rsidR="002B1785">
        <w:tc>
          <w:tcPr>
            <w:tcW w:w="3515" w:type="dxa"/>
          </w:tcPr>
          <w:p w:rsidR="002B1785" w:rsidRDefault="002B1785">
            <w:pPr>
              <w:pStyle w:val="ConsPlusNormal"/>
            </w:pPr>
            <w:r>
              <w:t>Резервный фонд Правительства Республики Дагестан</w:t>
            </w:r>
          </w:p>
        </w:tc>
        <w:tc>
          <w:tcPr>
            <w:tcW w:w="1814" w:type="dxa"/>
          </w:tcPr>
          <w:p w:rsidR="002B1785" w:rsidRDefault="002B1785">
            <w:pPr>
              <w:pStyle w:val="ConsPlusNormal"/>
              <w:jc w:val="center"/>
            </w:pPr>
            <w:r>
              <w:t>99 9 00 20680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69080,00</w:t>
            </w:r>
          </w:p>
        </w:tc>
      </w:tr>
      <w:tr w:rsidR="002B1785">
        <w:tc>
          <w:tcPr>
            <w:tcW w:w="3515" w:type="dxa"/>
          </w:tcPr>
          <w:p w:rsidR="002B1785" w:rsidRDefault="002B1785">
            <w:pPr>
              <w:pStyle w:val="ConsPlusNormal"/>
            </w:pPr>
            <w:r>
              <w:t>Резервный фонд Правительства Республики Дагестан</w:t>
            </w:r>
          </w:p>
        </w:tc>
        <w:tc>
          <w:tcPr>
            <w:tcW w:w="1814" w:type="dxa"/>
          </w:tcPr>
          <w:p w:rsidR="002B1785" w:rsidRDefault="002B1785">
            <w:pPr>
              <w:pStyle w:val="ConsPlusNormal"/>
              <w:jc w:val="center"/>
            </w:pPr>
            <w:r>
              <w:t>99 9 00 20680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11</w:t>
            </w:r>
          </w:p>
        </w:tc>
        <w:tc>
          <w:tcPr>
            <w:tcW w:w="1417" w:type="dxa"/>
          </w:tcPr>
          <w:p w:rsidR="002B1785" w:rsidRDefault="002B1785">
            <w:pPr>
              <w:pStyle w:val="ConsPlusNormal"/>
              <w:jc w:val="center"/>
            </w:pPr>
            <w:r>
              <w:t>324245,20</w:t>
            </w:r>
          </w:p>
        </w:tc>
      </w:tr>
      <w:tr w:rsidR="002B1785">
        <w:tc>
          <w:tcPr>
            <w:tcW w:w="3515" w:type="dxa"/>
          </w:tcPr>
          <w:p w:rsidR="002B1785" w:rsidRDefault="002B1785">
            <w:pPr>
              <w:pStyle w:val="ConsPlusNormal"/>
            </w:pPr>
            <w:r>
              <w:t>Региональный проект "Культурная среда, в рамках федерального проекта "Культурная среда"</w:t>
            </w:r>
          </w:p>
        </w:tc>
        <w:tc>
          <w:tcPr>
            <w:tcW w:w="1814" w:type="dxa"/>
          </w:tcPr>
          <w:p w:rsidR="002B1785" w:rsidRDefault="002B1785">
            <w:pPr>
              <w:pStyle w:val="ConsPlusNormal"/>
              <w:jc w:val="center"/>
            </w:pPr>
            <w:r>
              <w:t>99 9 00 40090</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417" w:type="dxa"/>
          </w:tcPr>
          <w:p w:rsidR="002B1785" w:rsidRDefault="002B1785">
            <w:pPr>
              <w:pStyle w:val="ConsPlusNormal"/>
              <w:jc w:val="center"/>
            </w:pPr>
            <w:r>
              <w:t>99150,42</w:t>
            </w:r>
          </w:p>
        </w:tc>
      </w:tr>
      <w:tr w:rsidR="002B1785">
        <w:tc>
          <w:tcPr>
            <w:tcW w:w="3515" w:type="dxa"/>
          </w:tcPr>
          <w:p w:rsidR="002B1785" w:rsidRDefault="002B1785">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w:t>
            </w:r>
            <w:r>
              <w:lastRenderedPageBreak/>
              <w:t>некоммерческой организации "Фонд развития моногородов"</w:t>
            </w:r>
          </w:p>
        </w:tc>
        <w:tc>
          <w:tcPr>
            <w:tcW w:w="1814" w:type="dxa"/>
          </w:tcPr>
          <w:p w:rsidR="002B1785" w:rsidRDefault="002B1785">
            <w:pPr>
              <w:pStyle w:val="ConsPlusNormal"/>
              <w:jc w:val="center"/>
            </w:pPr>
            <w:r>
              <w:lastRenderedPageBreak/>
              <w:t>99 9 00 40091</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3466,93</w:t>
            </w:r>
          </w:p>
        </w:tc>
      </w:tr>
      <w:tr w:rsidR="002B1785">
        <w:tc>
          <w:tcPr>
            <w:tcW w:w="3515" w:type="dxa"/>
          </w:tcPr>
          <w:p w:rsidR="002B1785" w:rsidRDefault="002B1785">
            <w:pPr>
              <w:pStyle w:val="ConsPlusNormal"/>
            </w:pPr>
            <w:r>
              <w:lastRenderedPageBreak/>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1814" w:type="dxa"/>
          </w:tcPr>
          <w:p w:rsidR="002B1785" w:rsidRDefault="002B1785">
            <w:pPr>
              <w:pStyle w:val="ConsPlusNormal"/>
              <w:jc w:val="center"/>
            </w:pPr>
            <w:r>
              <w:t>99 9 00 4009R</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57638,67</w:t>
            </w:r>
          </w:p>
        </w:tc>
      </w:tr>
      <w:tr w:rsidR="002B1785">
        <w:tc>
          <w:tcPr>
            <w:tcW w:w="3515" w:type="dxa"/>
          </w:tcPr>
          <w:p w:rsidR="002B1785" w:rsidRDefault="002B178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1814" w:type="dxa"/>
          </w:tcPr>
          <w:p w:rsidR="002B1785" w:rsidRDefault="002B1785">
            <w:pPr>
              <w:pStyle w:val="ConsPlusNormal"/>
              <w:jc w:val="center"/>
            </w:pPr>
            <w:r>
              <w:t>99 9 00 4009R</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52500,00</w:t>
            </w:r>
          </w:p>
        </w:tc>
      </w:tr>
      <w:tr w:rsidR="002B1785">
        <w:tc>
          <w:tcPr>
            <w:tcW w:w="3515" w:type="dxa"/>
          </w:tcPr>
          <w:p w:rsidR="002B1785" w:rsidRDefault="002B1785">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1814" w:type="dxa"/>
          </w:tcPr>
          <w:p w:rsidR="002B1785" w:rsidRDefault="002B1785">
            <w:pPr>
              <w:pStyle w:val="ConsPlusNormal"/>
              <w:jc w:val="center"/>
            </w:pPr>
            <w:r>
              <w:t>99 9 00 4009R</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410346,14</w:t>
            </w:r>
          </w:p>
        </w:tc>
      </w:tr>
      <w:tr w:rsidR="002B1785">
        <w:tc>
          <w:tcPr>
            <w:tcW w:w="3515" w:type="dxa"/>
          </w:tcPr>
          <w:p w:rsidR="002B1785" w:rsidRDefault="002B1785">
            <w:pPr>
              <w:pStyle w:val="ConsPlusNormal"/>
            </w:pPr>
            <w:r>
              <w:t xml:space="preserve">Субсидии на реализацию проектов инициатив </w:t>
            </w:r>
            <w:r>
              <w:lastRenderedPageBreak/>
              <w:t>муниципальных образований Республики Дагестан</w:t>
            </w:r>
          </w:p>
        </w:tc>
        <w:tc>
          <w:tcPr>
            <w:tcW w:w="1814" w:type="dxa"/>
          </w:tcPr>
          <w:p w:rsidR="002B1785" w:rsidRDefault="002B1785">
            <w:pPr>
              <w:pStyle w:val="ConsPlusNormal"/>
              <w:jc w:val="center"/>
            </w:pPr>
            <w:r>
              <w:lastRenderedPageBreak/>
              <w:t>99 9 00 41120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399811,65</w:t>
            </w:r>
          </w:p>
        </w:tc>
      </w:tr>
      <w:tr w:rsidR="002B1785">
        <w:tc>
          <w:tcPr>
            <w:tcW w:w="3515" w:type="dxa"/>
          </w:tcPr>
          <w:p w:rsidR="002B1785" w:rsidRDefault="002B1785">
            <w:pPr>
              <w:pStyle w:val="ConsPlusNormal"/>
            </w:pPr>
            <w:r>
              <w:lastRenderedPageBreak/>
              <w:t>Поощрение региональной и муниципальных управленческих команд за достижение показателей деятельности органов исполнительной власти Республики Дагестан</w:t>
            </w:r>
          </w:p>
        </w:tc>
        <w:tc>
          <w:tcPr>
            <w:tcW w:w="1814" w:type="dxa"/>
          </w:tcPr>
          <w:p w:rsidR="002B1785" w:rsidRDefault="002B1785">
            <w:pPr>
              <w:pStyle w:val="ConsPlusNormal"/>
              <w:jc w:val="center"/>
            </w:pPr>
            <w:r>
              <w:t>99 9 00 55490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153068,10</w:t>
            </w:r>
          </w:p>
        </w:tc>
      </w:tr>
      <w:tr w:rsidR="002B1785">
        <w:tc>
          <w:tcPr>
            <w:tcW w:w="3515" w:type="dxa"/>
          </w:tcPr>
          <w:p w:rsidR="002B1785" w:rsidRDefault="002B1785">
            <w:pPr>
              <w:pStyle w:val="ConsPlusNormal"/>
            </w:pPr>
            <w:r>
              <w:t>Поощрение региональной и муниципальных управленческих команд за достижение показателей деятельности органов исполнительной власти Республики Дагестан</w:t>
            </w:r>
          </w:p>
        </w:tc>
        <w:tc>
          <w:tcPr>
            <w:tcW w:w="1814" w:type="dxa"/>
          </w:tcPr>
          <w:p w:rsidR="002B1785" w:rsidRDefault="002B1785">
            <w:pPr>
              <w:pStyle w:val="ConsPlusNormal"/>
              <w:jc w:val="center"/>
            </w:pPr>
            <w:r>
              <w:t>99 9 00 55490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14</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6500,00</w:t>
            </w:r>
          </w:p>
        </w:tc>
      </w:tr>
      <w:tr w:rsidR="002B1785">
        <w:tc>
          <w:tcPr>
            <w:tcW w:w="3515" w:type="dxa"/>
          </w:tcPr>
          <w:p w:rsidR="002B1785" w:rsidRDefault="002B1785">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814" w:type="dxa"/>
          </w:tcPr>
          <w:p w:rsidR="002B1785" w:rsidRDefault="002B1785">
            <w:pPr>
              <w:pStyle w:val="ConsPlusNormal"/>
              <w:jc w:val="center"/>
            </w:pPr>
            <w:r>
              <w:t>99 9 00 57010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03</w:t>
            </w:r>
          </w:p>
        </w:tc>
        <w:tc>
          <w:tcPr>
            <w:tcW w:w="624" w:type="dxa"/>
          </w:tcPr>
          <w:p w:rsidR="002B1785" w:rsidRDefault="002B1785">
            <w:pPr>
              <w:pStyle w:val="ConsPlusNormal"/>
              <w:jc w:val="center"/>
            </w:pPr>
            <w:r>
              <w:t>14</w:t>
            </w:r>
          </w:p>
        </w:tc>
        <w:tc>
          <w:tcPr>
            <w:tcW w:w="1417" w:type="dxa"/>
          </w:tcPr>
          <w:p w:rsidR="002B1785" w:rsidRDefault="002B1785">
            <w:pPr>
              <w:pStyle w:val="ConsPlusNormal"/>
              <w:jc w:val="center"/>
            </w:pPr>
            <w:r>
              <w:t>299,60</w:t>
            </w:r>
          </w:p>
        </w:tc>
      </w:tr>
      <w:tr w:rsidR="002B1785">
        <w:tc>
          <w:tcPr>
            <w:tcW w:w="3515" w:type="dxa"/>
          </w:tcPr>
          <w:p w:rsidR="002B1785" w:rsidRDefault="002B1785">
            <w:pPr>
              <w:pStyle w:val="ConsPlusNormal"/>
            </w:pPr>
            <w:r>
              <w:t>Реализация направления расходов по иным непрограммным мероприятиям в области железнодорожного транспорта</w:t>
            </w:r>
          </w:p>
        </w:tc>
        <w:tc>
          <w:tcPr>
            <w:tcW w:w="1814" w:type="dxa"/>
          </w:tcPr>
          <w:p w:rsidR="002B1785" w:rsidRDefault="002B1785">
            <w:pPr>
              <w:pStyle w:val="ConsPlusNormal"/>
              <w:jc w:val="center"/>
            </w:pPr>
            <w:r>
              <w:t>99 9 00 60810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08</w:t>
            </w:r>
          </w:p>
        </w:tc>
        <w:tc>
          <w:tcPr>
            <w:tcW w:w="1417" w:type="dxa"/>
          </w:tcPr>
          <w:p w:rsidR="002B1785" w:rsidRDefault="002B1785">
            <w:pPr>
              <w:pStyle w:val="ConsPlusNormal"/>
              <w:jc w:val="center"/>
            </w:pPr>
            <w:r>
              <w:t>59960,40</w:t>
            </w:r>
          </w:p>
        </w:tc>
      </w:tr>
      <w:tr w:rsidR="002B1785">
        <w:tc>
          <w:tcPr>
            <w:tcW w:w="3515" w:type="dxa"/>
          </w:tcPr>
          <w:p w:rsidR="002B1785" w:rsidRDefault="002B1785">
            <w:pPr>
              <w:pStyle w:val="ConsPlusNormal"/>
            </w:pPr>
            <w:r>
              <w:t>Реализация направления расходов по иным непрограммным мероприятиям в области воздушного транспорта</w:t>
            </w:r>
          </w:p>
        </w:tc>
        <w:tc>
          <w:tcPr>
            <w:tcW w:w="1814" w:type="dxa"/>
          </w:tcPr>
          <w:p w:rsidR="002B1785" w:rsidRDefault="002B1785">
            <w:pPr>
              <w:pStyle w:val="ConsPlusNormal"/>
              <w:jc w:val="center"/>
            </w:pPr>
            <w:r>
              <w:t>99 9 00 60820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08</w:t>
            </w:r>
          </w:p>
        </w:tc>
        <w:tc>
          <w:tcPr>
            <w:tcW w:w="1417" w:type="dxa"/>
          </w:tcPr>
          <w:p w:rsidR="002B1785" w:rsidRDefault="002B1785">
            <w:pPr>
              <w:pStyle w:val="ConsPlusNormal"/>
              <w:jc w:val="center"/>
            </w:pPr>
            <w:r>
              <w:t>191049,38</w:t>
            </w:r>
          </w:p>
        </w:tc>
      </w:tr>
      <w:tr w:rsidR="002B1785">
        <w:tc>
          <w:tcPr>
            <w:tcW w:w="3515" w:type="dxa"/>
          </w:tcPr>
          <w:p w:rsidR="002B1785" w:rsidRDefault="002B1785">
            <w:pPr>
              <w:pStyle w:val="ConsPlusNormal"/>
            </w:pPr>
            <w:r>
              <w:t xml:space="preserve">Обеспечение деятельности </w:t>
            </w:r>
            <w:r>
              <w:lastRenderedPageBreak/>
              <w:t>Дагестанского некоммерческого фонда капитального ремонта общего имущества в многоквартирных домах</w:t>
            </w:r>
          </w:p>
        </w:tc>
        <w:tc>
          <w:tcPr>
            <w:tcW w:w="1814" w:type="dxa"/>
          </w:tcPr>
          <w:p w:rsidR="002B1785" w:rsidRDefault="002B1785">
            <w:pPr>
              <w:pStyle w:val="ConsPlusNormal"/>
              <w:jc w:val="center"/>
            </w:pPr>
            <w:r>
              <w:lastRenderedPageBreak/>
              <w:t>99 9 00 62450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66975,80</w:t>
            </w:r>
          </w:p>
        </w:tc>
      </w:tr>
      <w:tr w:rsidR="002B1785">
        <w:tc>
          <w:tcPr>
            <w:tcW w:w="3515" w:type="dxa"/>
          </w:tcPr>
          <w:p w:rsidR="002B1785" w:rsidRDefault="002B1785">
            <w:pPr>
              <w:pStyle w:val="ConsPlusNormal"/>
            </w:pPr>
            <w:r>
              <w:lastRenderedPageBreak/>
              <w:t>Обеспечение деятельности Дагестанского некоммерческого фонда "Россия - моя история. Город Махачкала"</w:t>
            </w:r>
          </w:p>
        </w:tc>
        <w:tc>
          <w:tcPr>
            <w:tcW w:w="1814" w:type="dxa"/>
          </w:tcPr>
          <w:p w:rsidR="002B1785" w:rsidRDefault="002B1785">
            <w:pPr>
              <w:pStyle w:val="ConsPlusNormal"/>
              <w:jc w:val="center"/>
            </w:pPr>
            <w:r>
              <w:t>99 9 00 62460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08</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56549,40</w:t>
            </w:r>
          </w:p>
        </w:tc>
      </w:tr>
      <w:tr w:rsidR="002B1785">
        <w:tc>
          <w:tcPr>
            <w:tcW w:w="3515" w:type="dxa"/>
          </w:tcPr>
          <w:p w:rsidR="002B1785" w:rsidRDefault="002B1785">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1814" w:type="dxa"/>
          </w:tcPr>
          <w:p w:rsidR="002B1785" w:rsidRDefault="002B1785">
            <w:pPr>
              <w:pStyle w:val="ConsPlusNormal"/>
              <w:jc w:val="center"/>
            </w:pPr>
            <w:r>
              <w:t>99 9 00 62470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23641,47</w:t>
            </w:r>
          </w:p>
        </w:tc>
      </w:tr>
      <w:tr w:rsidR="002B1785">
        <w:tc>
          <w:tcPr>
            <w:tcW w:w="3515" w:type="dxa"/>
          </w:tcPr>
          <w:p w:rsidR="002B1785" w:rsidRDefault="002B1785">
            <w:pPr>
              <w:pStyle w:val="ConsPlusNormal"/>
            </w:pPr>
            <w:r>
              <w:t>Независимая оценка качества оказания услуг организациями социальной сферы</w:t>
            </w:r>
          </w:p>
        </w:tc>
        <w:tc>
          <w:tcPr>
            <w:tcW w:w="1814" w:type="dxa"/>
          </w:tcPr>
          <w:p w:rsidR="002B1785" w:rsidRDefault="002B1785">
            <w:pPr>
              <w:pStyle w:val="ConsPlusNormal"/>
              <w:jc w:val="center"/>
            </w:pPr>
            <w:r>
              <w:t>99 9 00 81810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5837,80</w:t>
            </w:r>
          </w:p>
        </w:tc>
      </w:tr>
      <w:tr w:rsidR="002B1785">
        <w:tc>
          <w:tcPr>
            <w:tcW w:w="3515" w:type="dxa"/>
          </w:tcPr>
          <w:p w:rsidR="002B1785" w:rsidRDefault="002B1785">
            <w:pPr>
              <w:pStyle w:val="ConsPlusNormal"/>
            </w:pPr>
            <w:r>
              <w:t>Оснащение специализированных центров компетенций "WorldSkills Russia" в Республике Дагестан</w:t>
            </w:r>
          </w:p>
        </w:tc>
        <w:tc>
          <w:tcPr>
            <w:tcW w:w="1814" w:type="dxa"/>
          </w:tcPr>
          <w:p w:rsidR="002B1785" w:rsidRDefault="002B1785">
            <w:pPr>
              <w:pStyle w:val="ConsPlusNormal"/>
              <w:jc w:val="center"/>
            </w:pPr>
            <w:r>
              <w:t>99 9 00 82220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04</w:t>
            </w:r>
          </w:p>
        </w:tc>
        <w:tc>
          <w:tcPr>
            <w:tcW w:w="1417" w:type="dxa"/>
          </w:tcPr>
          <w:p w:rsidR="002B1785" w:rsidRDefault="002B1785">
            <w:pPr>
              <w:pStyle w:val="ConsPlusNormal"/>
              <w:jc w:val="center"/>
            </w:pPr>
            <w:r>
              <w:t>3300,00</w:t>
            </w:r>
          </w:p>
        </w:tc>
      </w:tr>
      <w:tr w:rsidR="002B1785">
        <w:tc>
          <w:tcPr>
            <w:tcW w:w="3515" w:type="dxa"/>
          </w:tcPr>
          <w:p w:rsidR="002B1785" w:rsidRDefault="002B1785">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1814" w:type="dxa"/>
          </w:tcPr>
          <w:p w:rsidR="002B1785" w:rsidRDefault="002B1785">
            <w:pPr>
              <w:pStyle w:val="ConsPlusNormal"/>
              <w:jc w:val="center"/>
            </w:pPr>
            <w:r>
              <w:t>99 9 00 99600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10282,96</w:t>
            </w:r>
          </w:p>
        </w:tc>
      </w:tr>
      <w:tr w:rsidR="002B1785">
        <w:tc>
          <w:tcPr>
            <w:tcW w:w="3515" w:type="dxa"/>
          </w:tcPr>
          <w:p w:rsidR="002B1785" w:rsidRDefault="002B1785">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1814" w:type="dxa"/>
          </w:tcPr>
          <w:p w:rsidR="002B1785" w:rsidRDefault="002B1785">
            <w:pPr>
              <w:pStyle w:val="ConsPlusNormal"/>
              <w:jc w:val="center"/>
            </w:pPr>
            <w:r>
              <w:t>99 9 00 99910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60,00</w:t>
            </w:r>
          </w:p>
        </w:tc>
      </w:tr>
      <w:tr w:rsidR="002B1785">
        <w:tc>
          <w:tcPr>
            <w:tcW w:w="3515" w:type="dxa"/>
          </w:tcPr>
          <w:p w:rsidR="002B1785" w:rsidRDefault="002B1785">
            <w:pPr>
              <w:pStyle w:val="ConsPlusNormal"/>
            </w:pPr>
            <w:r>
              <w:lastRenderedPageBreak/>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1814" w:type="dxa"/>
          </w:tcPr>
          <w:p w:rsidR="002B1785" w:rsidRDefault="002B1785">
            <w:pPr>
              <w:pStyle w:val="ConsPlusNormal"/>
              <w:jc w:val="center"/>
            </w:pPr>
            <w:r>
              <w:t>99 9 00 99920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16510,52</w:t>
            </w:r>
          </w:p>
        </w:tc>
      </w:tr>
      <w:tr w:rsidR="002B1785">
        <w:tc>
          <w:tcPr>
            <w:tcW w:w="3515" w:type="dxa"/>
          </w:tcPr>
          <w:p w:rsidR="002B1785" w:rsidRDefault="002B1785">
            <w:pPr>
              <w:pStyle w:val="ConsPlusNormal"/>
            </w:pPr>
            <w:r>
              <w:t>Уплата членского взноса в межрегиональные организации (ассоциации) субъектов Российской Федерации</w:t>
            </w:r>
          </w:p>
        </w:tc>
        <w:tc>
          <w:tcPr>
            <w:tcW w:w="1814" w:type="dxa"/>
          </w:tcPr>
          <w:p w:rsidR="002B1785" w:rsidRDefault="002B1785">
            <w:pPr>
              <w:pStyle w:val="ConsPlusNormal"/>
              <w:jc w:val="center"/>
            </w:pPr>
            <w:r>
              <w:t>99 9 00 99930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50,00</w:t>
            </w:r>
          </w:p>
        </w:tc>
      </w:tr>
      <w:tr w:rsidR="002B1785">
        <w:tc>
          <w:tcPr>
            <w:tcW w:w="3515" w:type="dxa"/>
          </w:tcPr>
          <w:p w:rsidR="002B1785" w:rsidRDefault="002B1785">
            <w:pPr>
              <w:pStyle w:val="ConsPlusNormal"/>
            </w:pPr>
            <w:r>
              <w:t>Обязательное государственное страхование государственных гражданских служащих Республики Дагестан</w:t>
            </w:r>
          </w:p>
        </w:tc>
        <w:tc>
          <w:tcPr>
            <w:tcW w:w="1814" w:type="dxa"/>
          </w:tcPr>
          <w:p w:rsidR="002B1785" w:rsidRDefault="002B1785">
            <w:pPr>
              <w:pStyle w:val="ConsPlusNormal"/>
              <w:jc w:val="center"/>
            </w:pPr>
            <w:r>
              <w:t>99 9 00 99950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139,57</w:t>
            </w:r>
          </w:p>
        </w:tc>
      </w:tr>
      <w:tr w:rsidR="002B1785">
        <w:tc>
          <w:tcPr>
            <w:tcW w:w="3515" w:type="dxa"/>
          </w:tcPr>
          <w:p w:rsidR="002B1785" w:rsidRDefault="002B1785">
            <w:pPr>
              <w:pStyle w:val="ConsPlusNormal"/>
            </w:pPr>
            <w:r>
              <w:t>Обязательное государственное страхование государственных гражданских служащих Республики Дагестан</w:t>
            </w:r>
          </w:p>
        </w:tc>
        <w:tc>
          <w:tcPr>
            <w:tcW w:w="1814" w:type="dxa"/>
          </w:tcPr>
          <w:p w:rsidR="002B1785" w:rsidRDefault="002B1785">
            <w:pPr>
              <w:pStyle w:val="ConsPlusNormal"/>
              <w:jc w:val="center"/>
            </w:pPr>
            <w:r>
              <w:t>99 9 00 99950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7478,94</w:t>
            </w:r>
          </w:p>
        </w:tc>
      </w:tr>
      <w:tr w:rsidR="002B1785">
        <w:tc>
          <w:tcPr>
            <w:tcW w:w="3515" w:type="dxa"/>
          </w:tcPr>
          <w:p w:rsidR="002B1785" w:rsidRDefault="002B1785">
            <w:pPr>
              <w:pStyle w:val="ConsPlusNormal"/>
            </w:pPr>
            <w:r>
              <w:t>Вклад в денежной форме в имущество ОАО "Корпорация развития Дагестан" в виде субсидий без увеличения его уставного капитала и изменения номинальной стоимости акций</w:t>
            </w:r>
          </w:p>
        </w:tc>
        <w:tc>
          <w:tcPr>
            <w:tcW w:w="1814" w:type="dxa"/>
          </w:tcPr>
          <w:p w:rsidR="002B1785" w:rsidRDefault="002B1785">
            <w:pPr>
              <w:pStyle w:val="ConsPlusNormal"/>
              <w:jc w:val="center"/>
            </w:pPr>
            <w:r>
              <w:t>99 9 00 99960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29305,17</w:t>
            </w:r>
          </w:p>
        </w:tc>
      </w:tr>
      <w:tr w:rsidR="002B1785">
        <w:tc>
          <w:tcPr>
            <w:tcW w:w="3515" w:type="dxa"/>
          </w:tcPr>
          <w:p w:rsidR="002B1785" w:rsidRDefault="002B1785">
            <w:pPr>
              <w:pStyle w:val="ConsPlusNormal"/>
            </w:pPr>
            <w:r>
              <w:t>Расходы на исполнение решений, принятых судебными органами</w:t>
            </w:r>
          </w:p>
        </w:tc>
        <w:tc>
          <w:tcPr>
            <w:tcW w:w="1814" w:type="dxa"/>
          </w:tcPr>
          <w:p w:rsidR="002B1785" w:rsidRDefault="002B1785">
            <w:pPr>
              <w:pStyle w:val="ConsPlusNormal"/>
              <w:jc w:val="center"/>
            </w:pPr>
            <w:r>
              <w:t>99 9 00 99970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06</w:t>
            </w:r>
          </w:p>
        </w:tc>
        <w:tc>
          <w:tcPr>
            <w:tcW w:w="1417" w:type="dxa"/>
          </w:tcPr>
          <w:p w:rsidR="002B1785" w:rsidRDefault="002B1785">
            <w:pPr>
              <w:pStyle w:val="ConsPlusNormal"/>
              <w:jc w:val="center"/>
            </w:pPr>
            <w:r>
              <w:t>727,87</w:t>
            </w:r>
          </w:p>
        </w:tc>
      </w:tr>
      <w:tr w:rsidR="002B1785">
        <w:tc>
          <w:tcPr>
            <w:tcW w:w="3515" w:type="dxa"/>
          </w:tcPr>
          <w:p w:rsidR="002B1785" w:rsidRDefault="002B1785">
            <w:pPr>
              <w:pStyle w:val="ConsPlusNormal"/>
            </w:pPr>
            <w:r>
              <w:t>Расходы на исполнение решений, принятых судебными органами</w:t>
            </w:r>
          </w:p>
        </w:tc>
        <w:tc>
          <w:tcPr>
            <w:tcW w:w="1814" w:type="dxa"/>
          </w:tcPr>
          <w:p w:rsidR="002B1785" w:rsidRDefault="002B1785">
            <w:pPr>
              <w:pStyle w:val="ConsPlusNormal"/>
              <w:jc w:val="center"/>
            </w:pPr>
            <w:r>
              <w:t>99 9 00 99970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12217,99</w:t>
            </w:r>
          </w:p>
        </w:tc>
      </w:tr>
      <w:tr w:rsidR="002B1785">
        <w:tc>
          <w:tcPr>
            <w:tcW w:w="3515" w:type="dxa"/>
          </w:tcPr>
          <w:p w:rsidR="002B1785" w:rsidRDefault="002B1785">
            <w:pPr>
              <w:pStyle w:val="ConsPlusNormal"/>
            </w:pPr>
            <w:r>
              <w:t xml:space="preserve">Реализация направления расходов по иным </w:t>
            </w:r>
            <w:r>
              <w:lastRenderedPageBreak/>
              <w:t>непрограммным мероприятиям в рамках непрограммного направления деятельности</w:t>
            </w:r>
          </w:p>
        </w:tc>
        <w:tc>
          <w:tcPr>
            <w:tcW w:w="1814" w:type="dxa"/>
          </w:tcPr>
          <w:p w:rsidR="002B1785" w:rsidRDefault="002B1785">
            <w:pPr>
              <w:pStyle w:val="ConsPlusNormal"/>
              <w:jc w:val="center"/>
            </w:pPr>
            <w:r>
              <w:lastRenderedPageBreak/>
              <w:t>99 9 00 99990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08</w:t>
            </w:r>
          </w:p>
        </w:tc>
        <w:tc>
          <w:tcPr>
            <w:tcW w:w="1417" w:type="dxa"/>
          </w:tcPr>
          <w:p w:rsidR="002B1785" w:rsidRDefault="002B1785">
            <w:pPr>
              <w:pStyle w:val="ConsPlusNormal"/>
              <w:jc w:val="center"/>
            </w:pPr>
            <w:r>
              <w:t>264898,90</w:t>
            </w:r>
          </w:p>
        </w:tc>
      </w:tr>
      <w:tr w:rsidR="002B1785">
        <w:tc>
          <w:tcPr>
            <w:tcW w:w="3515" w:type="dxa"/>
          </w:tcPr>
          <w:p w:rsidR="002B1785" w:rsidRDefault="002B1785">
            <w:pPr>
              <w:pStyle w:val="ConsPlusNormal"/>
            </w:pPr>
            <w:r>
              <w:lastRenderedPageBreak/>
              <w:t>Реализация направления расходов по иным непрограммным мероприятиям в рамках непрограммного направления деятельности</w:t>
            </w:r>
          </w:p>
        </w:tc>
        <w:tc>
          <w:tcPr>
            <w:tcW w:w="1814" w:type="dxa"/>
          </w:tcPr>
          <w:p w:rsidR="002B1785" w:rsidRDefault="002B1785">
            <w:pPr>
              <w:pStyle w:val="ConsPlusNormal"/>
              <w:jc w:val="center"/>
            </w:pPr>
            <w:r>
              <w:t>99 9 00 99990</w:t>
            </w:r>
          </w:p>
        </w:tc>
        <w:tc>
          <w:tcPr>
            <w:tcW w:w="624" w:type="dxa"/>
          </w:tcPr>
          <w:p w:rsidR="002B1785" w:rsidRDefault="002B1785">
            <w:pPr>
              <w:pStyle w:val="ConsPlusNormal"/>
              <w:jc w:val="center"/>
            </w:pPr>
            <w:r>
              <w:t>400</w:t>
            </w:r>
          </w:p>
        </w:tc>
        <w:tc>
          <w:tcPr>
            <w:tcW w:w="624" w:type="dxa"/>
          </w:tcPr>
          <w:p w:rsidR="002B1785" w:rsidRDefault="002B1785">
            <w:pPr>
              <w:pStyle w:val="ConsPlusNormal"/>
              <w:jc w:val="center"/>
            </w:pPr>
            <w:r>
              <w:t>05</w:t>
            </w:r>
          </w:p>
        </w:tc>
        <w:tc>
          <w:tcPr>
            <w:tcW w:w="624" w:type="dxa"/>
          </w:tcPr>
          <w:p w:rsidR="002B1785" w:rsidRDefault="002B1785">
            <w:pPr>
              <w:pStyle w:val="ConsPlusNormal"/>
              <w:jc w:val="center"/>
            </w:pPr>
            <w:r>
              <w:t>01</w:t>
            </w:r>
          </w:p>
        </w:tc>
        <w:tc>
          <w:tcPr>
            <w:tcW w:w="1417" w:type="dxa"/>
          </w:tcPr>
          <w:p w:rsidR="002B1785" w:rsidRDefault="002B1785">
            <w:pPr>
              <w:pStyle w:val="ConsPlusNormal"/>
              <w:jc w:val="center"/>
            </w:pPr>
            <w:r>
              <w:t>329674,35</w:t>
            </w:r>
          </w:p>
        </w:tc>
      </w:tr>
      <w:tr w:rsidR="002B1785">
        <w:tc>
          <w:tcPr>
            <w:tcW w:w="3515" w:type="dxa"/>
          </w:tcPr>
          <w:p w:rsidR="002B1785" w:rsidRDefault="002B178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1814" w:type="dxa"/>
          </w:tcPr>
          <w:p w:rsidR="002B1785" w:rsidRDefault="002B1785">
            <w:pPr>
              <w:pStyle w:val="ConsPlusNormal"/>
              <w:jc w:val="center"/>
            </w:pPr>
            <w:r>
              <w:t>99 9 00 99990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7794,00</w:t>
            </w:r>
          </w:p>
        </w:tc>
      </w:tr>
      <w:tr w:rsidR="002B1785">
        <w:tc>
          <w:tcPr>
            <w:tcW w:w="3515" w:type="dxa"/>
          </w:tcPr>
          <w:p w:rsidR="002B1785" w:rsidRDefault="002B178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1814" w:type="dxa"/>
          </w:tcPr>
          <w:p w:rsidR="002B1785" w:rsidRDefault="002B1785">
            <w:pPr>
              <w:pStyle w:val="ConsPlusNormal"/>
              <w:jc w:val="center"/>
            </w:pPr>
            <w:r>
              <w:t>99 9 00 99990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25000,00</w:t>
            </w:r>
          </w:p>
        </w:tc>
      </w:tr>
      <w:tr w:rsidR="002B1785">
        <w:tc>
          <w:tcPr>
            <w:tcW w:w="3515" w:type="dxa"/>
          </w:tcPr>
          <w:p w:rsidR="002B1785" w:rsidRDefault="002B1785">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1814" w:type="dxa"/>
          </w:tcPr>
          <w:p w:rsidR="002B1785" w:rsidRDefault="002B1785">
            <w:pPr>
              <w:pStyle w:val="ConsPlusNormal"/>
              <w:jc w:val="center"/>
            </w:pPr>
            <w:r>
              <w:t>99 9 00 99990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417" w:type="dxa"/>
          </w:tcPr>
          <w:p w:rsidR="002B1785" w:rsidRDefault="002B1785">
            <w:pPr>
              <w:pStyle w:val="ConsPlusNormal"/>
              <w:jc w:val="center"/>
            </w:pPr>
            <w:r>
              <w:t>409268,47</w:t>
            </w:r>
          </w:p>
        </w:tc>
      </w:tr>
      <w:tr w:rsidR="002B1785">
        <w:tc>
          <w:tcPr>
            <w:tcW w:w="3515" w:type="dxa"/>
          </w:tcPr>
          <w:p w:rsidR="002B1785" w:rsidRDefault="002B1785">
            <w:pPr>
              <w:pStyle w:val="ConsPlusNormal"/>
            </w:pPr>
            <w:r>
              <w:t>Подготовка управленческих кадров для организаций народного хозяйства Российской Федерации</w:t>
            </w:r>
          </w:p>
        </w:tc>
        <w:tc>
          <w:tcPr>
            <w:tcW w:w="1814" w:type="dxa"/>
          </w:tcPr>
          <w:p w:rsidR="002B1785" w:rsidRDefault="002B1785">
            <w:pPr>
              <w:pStyle w:val="ConsPlusNormal"/>
              <w:jc w:val="center"/>
            </w:pPr>
            <w:r>
              <w:t>99 9 00 R0660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05</w:t>
            </w:r>
          </w:p>
        </w:tc>
        <w:tc>
          <w:tcPr>
            <w:tcW w:w="1417" w:type="dxa"/>
          </w:tcPr>
          <w:p w:rsidR="002B1785" w:rsidRDefault="002B1785">
            <w:pPr>
              <w:pStyle w:val="ConsPlusNormal"/>
              <w:jc w:val="center"/>
            </w:pPr>
            <w:r>
              <w:t>292,58</w:t>
            </w:r>
          </w:p>
        </w:tc>
      </w:tr>
      <w:tr w:rsidR="002B1785">
        <w:tc>
          <w:tcPr>
            <w:tcW w:w="3515" w:type="dxa"/>
          </w:tcPr>
          <w:p w:rsidR="002B1785" w:rsidRDefault="002B1785">
            <w:pPr>
              <w:pStyle w:val="ConsPlusNormal"/>
            </w:pPr>
            <w:r>
              <w:t xml:space="preserve">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w:t>
            </w:r>
            <w:r>
              <w:lastRenderedPageBreak/>
              <w:t>государством</w:t>
            </w:r>
          </w:p>
        </w:tc>
        <w:tc>
          <w:tcPr>
            <w:tcW w:w="1814" w:type="dxa"/>
          </w:tcPr>
          <w:p w:rsidR="002B1785" w:rsidRDefault="002B1785">
            <w:pPr>
              <w:pStyle w:val="ConsPlusNormal"/>
              <w:jc w:val="center"/>
            </w:pPr>
            <w:r>
              <w:lastRenderedPageBreak/>
              <w:t>99 9 01</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3348,00</w:t>
            </w:r>
          </w:p>
        </w:tc>
      </w:tr>
      <w:tr w:rsidR="002B1785">
        <w:tc>
          <w:tcPr>
            <w:tcW w:w="3515" w:type="dxa"/>
          </w:tcPr>
          <w:p w:rsidR="002B1785" w:rsidRDefault="002B1785">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14" w:type="dxa"/>
          </w:tcPr>
          <w:p w:rsidR="002B1785" w:rsidRDefault="002B1785">
            <w:pPr>
              <w:pStyle w:val="ConsPlusNormal"/>
              <w:jc w:val="center"/>
            </w:pPr>
            <w:r>
              <w:t>99 9 01 60860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3348,00</w:t>
            </w:r>
          </w:p>
        </w:tc>
      </w:tr>
      <w:tr w:rsidR="002B1785">
        <w:tc>
          <w:tcPr>
            <w:tcW w:w="3515" w:type="dxa"/>
          </w:tcPr>
          <w:p w:rsidR="002B1785" w:rsidRDefault="002B1785">
            <w:pPr>
              <w:pStyle w:val="ConsPlusNormal"/>
            </w:pPr>
            <w:r>
              <w:t>Гранты в области науки, культуры, искусства и средств массовой информации</w:t>
            </w:r>
          </w:p>
        </w:tc>
        <w:tc>
          <w:tcPr>
            <w:tcW w:w="1814" w:type="dxa"/>
          </w:tcPr>
          <w:p w:rsidR="002B1785" w:rsidRDefault="002B1785">
            <w:pPr>
              <w:pStyle w:val="ConsPlusNormal"/>
              <w:jc w:val="center"/>
            </w:pPr>
            <w:r>
              <w:t>99 9 02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35568,00</w:t>
            </w:r>
          </w:p>
        </w:tc>
      </w:tr>
      <w:tr w:rsidR="002B1785">
        <w:tc>
          <w:tcPr>
            <w:tcW w:w="3515" w:type="dxa"/>
          </w:tcPr>
          <w:p w:rsidR="002B1785" w:rsidRDefault="002B1785">
            <w:pPr>
              <w:pStyle w:val="ConsPlusNormal"/>
            </w:pPr>
            <w:r>
              <w:t>Финансовое обеспечение выплаты грантов в области науки, культуры, искусства и средств массовой информации</w:t>
            </w:r>
          </w:p>
        </w:tc>
        <w:tc>
          <w:tcPr>
            <w:tcW w:w="1814" w:type="dxa"/>
          </w:tcPr>
          <w:p w:rsidR="002B1785" w:rsidRDefault="002B1785">
            <w:pPr>
              <w:pStyle w:val="ConsPlusNormal"/>
              <w:jc w:val="center"/>
            </w:pPr>
            <w:r>
              <w:t>99 9 02 61620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35318,00</w:t>
            </w:r>
          </w:p>
        </w:tc>
      </w:tr>
      <w:tr w:rsidR="002B1785">
        <w:tc>
          <w:tcPr>
            <w:tcW w:w="3515" w:type="dxa"/>
          </w:tcPr>
          <w:p w:rsidR="002B1785" w:rsidRDefault="002B1785">
            <w:pPr>
              <w:pStyle w:val="ConsPlusNormal"/>
            </w:pPr>
            <w:r>
              <w:t>Финансовое обеспечение выплаты грантов в области науки, культуры, искусства и средств массовой информации</w:t>
            </w:r>
          </w:p>
        </w:tc>
        <w:tc>
          <w:tcPr>
            <w:tcW w:w="1814" w:type="dxa"/>
          </w:tcPr>
          <w:p w:rsidR="002B1785" w:rsidRDefault="002B1785">
            <w:pPr>
              <w:pStyle w:val="ConsPlusNormal"/>
              <w:jc w:val="center"/>
            </w:pPr>
            <w:r>
              <w:t>99 9 02 61620</w:t>
            </w:r>
          </w:p>
        </w:tc>
        <w:tc>
          <w:tcPr>
            <w:tcW w:w="624" w:type="dxa"/>
          </w:tcPr>
          <w:p w:rsidR="002B1785" w:rsidRDefault="002B1785">
            <w:pPr>
              <w:pStyle w:val="ConsPlusNormal"/>
              <w:jc w:val="center"/>
            </w:pPr>
            <w:r>
              <w:t>500</w:t>
            </w:r>
          </w:p>
        </w:tc>
        <w:tc>
          <w:tcPr>
            <w:tcW w:w="624" w:type="dxa"/>
          </w:tcPr>
          <w:p w:rsidR="002B1785" w:rsidRDefault="002B1785">
            <w:pPr>
              <w:pStyle w:val="ConsPlusNormal"/>
              <w:jc w:val="center"/>
            </w:pPr>
            <w:r>
              <w:t>07</w:t>
            </w:r>
          </w:p>
        </w:tc>
        <w:tc>
          <w:tcPr>
            <w:tcW w:w="624" w:type="dxa"/>
          </w:tcPr>
          <w:p w:rsidR="002B1785" w:rsidRDefault="002B1785">
            <w:pPr>
              <w:pStyle w:val="ConsPlusNormal"/>
              <w:jc w:val="center"/>
            </w:pPr>
            <w:r>
              <w:t>09</w:t>
            </w:r>
          </w:p>
        </w:tc>
        <w:tc>
          <w:tcPr>
            <w:tcW w:w="1417" w:type="dxa"/>
          </w:tcPr>
          <w:p w:rsidR="002B1785" w:rsidRDefault="002B1785">
            <w:pPr>
              <w:pStyle w:val="ConsPlusNormal"/>
              <w:jc w:val="center"/>
            </w:pPr>
            <w:r>
              <w:t>250,00</w:t>
            </w:r>
          </w:p>
        </w:tc>
      </w:tr>
      <w:tr w:rsidR="002B1785">
        <w:tc>
          <w:tcPr>
            <w:tcW w:w="3515" w:type="dxa"/>
          </w:tcPr>
          <w:p w:rsidR="002B1785" w:rsidRDefault="002B1785">
            <w:pPr>
              <w:pStyle w:val="ConsPlusNormal"/>
            </w:pPr>
            <w:r>
              <w:t>Единовременное денежное поощрение лицам, награжденным орденом "За заслуги перед Республикой Дагестан"</w:t>
            </w:r>
          </w:p>
        </w:tc>
        <w:tc>
          <w:tcPr>
            <w:tcW w:w="1814" w:type="dxa"/>
          </w:tcPr>
          <w:p w:rsidR="002B1785" w:rsidRDefault="002B1785">
            <w:pPr>
              <w:pStyle w:val="ConsPlusNormal"/>
              <w:jc w:val="center"/>
            </w:pPr>
            <w:r>
              <w:t>99 9 22</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2000,00</w:t>
            </w:r>
          </w:p>
        </w:tc>
      </w:tr>
      <w:tr w:rsidR="002B1785">
        <w:tc>
          <w:tcPr>
            <w:tcW w:w="3515" w:type="dxa"/>
          </w:tcPr>
          <w:p w:rsidR="002B1785" w:rsidRDefault="002B1785">
            <w:pPr>
              <w:pStyle w:val="ConsPlusNormal"/>
            </w:pPr>
            <w:r>
              <w:t>Выплата единовременного денежного поощрения лицам, награжденным орденом "За заслуги перед Республикой Дагестан"</w:t>
            </w:r>
          </w:p>
        </w:tc>
        <w:tc>
          <w:tcPr>
            <w:tcW w:w="1814" w:type="dxa"/>
          </w:tcPr>
          <w:p w:rsidR="002B1785" w:rsidRDefault="002B1785">
            <w:pPr>
              <w:pStyle w:val="ConsPlusNormal"/>
              <w:jc w:val="center"/>
            </w:pPr>
            <w:r>
              <w:t>99 9 22 23000</w:t>
            </w:r>
          </w:p>
        </w:tc>
        <w:tc>
          <w:tcPr>
            <w:tcW w:w="624" w:type="dxa"/>
          </w:tcPr>
          <w:p w:rsidR="002B1785" w:rsidRDefault="002B1785">
            <w:pPr>
              <w:pStyle w:val="ConsPlusNormal"/>
              <w:jc w:val="center"/>
            </w:pPr>
            <w:r>
              <w:t>300</w:t>
            </w:r>
          </w:p>
        </w:tc>
        <w:tc>
          <w:tcPr>
            <w:tcW w:w="624" w:type="dxa"/>
          </w:tcPr>
          <w:p w:rsidR="002B1785" w:rsidRDefault="002B1785">
            <w:pPr>
              <w:pStyle w:val="ConsPlusNormal"/>
              <w:jc w:val="center"/>
            </w:pPr>
            <w:r>
              <w:t>10</w:t>
            </w:r>
          </w:p>
        </w:tc>
        <w:tc>
          <w:tcPr>
            <w:tcW w:w="624" w:type="dxa"/>
          </w:tcPr>
          <w:p w:rsidR="002B1785" w:rsidRDefault="002B1785">
            <w:pPr>
              <w:pStyle w:val="ConsPlusNormal"/>
              <w:jc w:val="center"/>
            </w:pPr>
            <w:r>
              <w:t>03</w:t>
            </w:r>
          </w:p>
        </w:tc>
        <w:tc>
          <w:tcPr>
            <w:tcW w:w="1417" w:type="dxa"/>
          </w:tcPr>
          <w:p w:rsidR="002B1785" w:rsidRDefault="002B1785">
            <w:pPr>
              <w:pStyle w:val="ConsPlusNormal"/>
              <w:jc w:val="center"/>
            </w:pPr>
            <w:r>
              <w:t>2000,00</w:t>
            </w:r>
          </w:p>
        </w:tc>
      </w:tr>
      <w:tr w:rsidR="002B1785">
        <w:tc>
          <w:tcPr>
            <w:tcW w:w="3515" w:type="dxa"/>
          </w:tcPr>
          <w:p w:rsidR="002B1785" w:rsidRDefault="002B1785">
            <w:pPr>
              <w:pStyle w:val="ConsPlusNormal"/>
            </w:pPr>
            <w:r>
              <w:t>Обеспечение деятельности Уполномоченного по правам человека в Республике Дагестан</w:t>
            </w:r>
          </w:p>
        </w:tc>
        <w:tc>
          <w:tcPr>
            <w:tcW w:w="1814" w:type="dxa"/>
          </w:tcPr>
          <w:p w:rsidR="002B1785" w:rsidRDefault="002B1785">
            <w:pPr>
              <w:pStyle w:val="ConsPlusNormal"/>
              <w:jc w:val="center"/>
            </w:pPr>
            <w:r>
              <w:t>9Б</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14670,00</w:t>
            </w:r>
          </w:p>
        </w:tc>
      </w:tr>
      <w:tr w:rsidR="002B1785">
        <w:tc>
          <w:tcPr>
            <w:tcW w:w="3515" w:type="dxa"/>
          </w:tcPr>
          <w:p w:rsidR="002B1785" w:rsidRDefault="002B1785">
            <w:pPr>
              <w:pStyle w:val="ConsPlusNormal"/>
            </w:pPr>
            <w:r>
              <w:lastRenderedPageBreak/>
              <w:t>Иные непрограммные мероприятия</w:t>
            </w:r>
          </w:p>
        </w:tc>
        <w:tc>
          <w:tcPr>
            <w:tcW w:w="1814" w:type="dxa"/>
          </w:tcPr>
          <w:p w:rsidR="002B1785" w:rsidRDefault="002B1785">
            <w:pPr>
              <w:pStyle w:val="ConsPlusNormal"/>
              <w:jc w:val="center"/>
            </w:pPr>
            <w:r>
              <w:t>9Б 8</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14670,00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9Б 8 00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11581,90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9Б 8 00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3033,10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9Б 8 00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55,00</w:t>
            </w:r>
          </w:p>
        </w:tc>
      </w:tr>
      <w:tr w:rsidR="002B1785">
        <w:tc>
          <w:tcPr>
            <w:tcW w:w="3515" w:type="dxa"/>
          </w:tcPr>
          <w:p w:rsidR="002B1785" w:rsidRDefault="002B1785">
            <w:pPr>
              <w:pStyle w:val="ConsPlusNormal"/>
            </w:pPr>
            <w:r>
              <w:t>Обеспечение деятельности Уполномоченного по защите прав предпринимателей в Республике Дагестан</w:t>
            </w:r>
          </w:p>
        </w:tc>
        <w:tc>
          <w:tcPr>
            <w:tcW w:w="1814" w:type="dxa"/>
          </w:tcPr>
          <w:p w:rsidR="002B1785" w:rsidRDefault="002B1785">
            <w:pPr>
              <w:pStyle w:val="ConsPlusNormal"/>
              <w:jc w:val="center"/>
            </w:pPr>
            <w:r>
              <w:t>9В</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15260,80</w:t>
            </w:r>
          </w:p>
        </w:tc>
      </w:tr>
      <w:tr w:rsidR="002B1785">
        <w:tc>
          <w:tcPr>
            <w:tcW w:w="3515" w:type="dxa"/>
          </w:tcPr>
          <w:p w:rsidR="002B1785" w:rsidRDefault="002B1785">
            <w:pPr>
              <w:pStyle w:val="ConsPlusNormal"/>
            </w:pPr>
            <w:r>
              <w:t>Иные непрограммные мероприятия</w:t>
            </w:r>
          </w:p>
        </w:tc>
        <w:tc>
          <w:tcPr>
            <w:tcW w:w="1814" w:type="dxa"/>
          </w:tcPr>
          <w:p w:rsidR="002B1785" w:rsidRDefault="002B1785">
            <w:pPr>
              <w:pStyle w:val="ConsPlusNormal"/>
              <w:jc w:val="center"/>
            </w:pPr>
            <w:r>
              <w:t>9В 8</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15260,80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814" w:type="dxa"/>
          </w:tcPr>
          <w:p w:rsidR="002B1785" w:rsidRDefault="002B1785">
            <w:pPr>
              <w:pStyle w:val="ConsPlusNormal"/>
              <w:jc w:val="center"/>
            </w:pPr>
            <w:r>
              <w:t>9В 8 00 00590</w:t>
            </w:r>
          </w:p>
        </w:tc>
        <w:tc>
          <w:tcPr>
            <w:tcW w:w="624" w:type="dxa"/>
          </w:tcPr>
          <w:p w:rsidR="002B1785" w:rsidRDefault="002B1785">
            <w:pPr>
              <w:pStyle w:val="ConsPlusNormal"/>
              <w:jc w:val="center"/>
            </w:pPr>
            <w:r>
              <w:t>600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3388,00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9В 8 00 20000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8592,40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9В 8 00 20000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3262,40</w:t>
            </w:r>
          </w:p>
        </w:tc>
      </w:tr>
      <w:tr w:rsidR="002B1785">
        <w:tc>
          <w:tcPr>
            <w:tcW w:w="351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9В 8 00 20000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18,00</w:t>
            </w:r>
          </w:p>
        </w:tc>
      </w:tr>
      <w:tr w:rsidR="002B1785">
        <w:tc>
          <w:tcPr>
            <w:tcW w:w="3515" w:type="dxa"/>
          </w:tcPr>
          <w:p w:rsidR="002B1785" w:rsidRDefault="002B1785">
            <w:pPr>
              <w:pStyle w:val="ConsPlusNormal"/>
            </w:pPr>
            <w:r>
              <w:t>Обеспечение деятельности Общественной палаты Республики Дагестан</w:t>
            </w:r>
          </w:p>
        </w:tc>
        <w:tc>
          <w:tcPr>
            <w:tcW w:w="1814" w:type="dxa"/>
          </w:tcPr>
          <w:p w:rsidR="002B1785" w:rsidRDefault="002B1785">
            <w:pPr>
              <w:pStyle w:val="ConsPlusNormal"/>
              <w:jc w:val="center"/>
            </w:pPr>
            <w:r>
              <w:t>9Е</w:t>
            </w:r>
          </w:p>
        </w:tc>
        <w:tc>
          <w:tcPr>
            <w:tcW w:w="624" w:type="dxa"/>
          </w:tcPr>
          <w:p w:rsidR="002B1785" w:rsidRDefault="002B1785">
            <w:pPr>
              <w:pStyle w:val="ConsPlusNormal"/>
            </w:pPr>
          </w:p>
        </w:tc>
        <w:tc>
          <w:tcPr>
            <w:tcW w:w="624" w:type="dxa"/>
          </w:tcPr>
          <w:p w:rsidR="002B1785" w:rsidRDefault="002B1785">
            <w:pPr>
              <w:pStyle w:val="ConsPlusNormal"/>
            </w:pPr>
          </w:p>
        </w:tc>
        <w:tc>
          <w:tcPr>
            <w:tcW w:w="624" w:type="dxa"/>
          </w:tcPr>
          <w:p w:rsidR="002B1785" w:rsidRDefault="002B1785">
            <w:pPr>
              <w:pStyle w:val="ConsPlusNormal"/>
            </w:pPr>
          </w:p>
        </w:tc>
        <w:tc>
          <w:tcPr>
            <w:tcW w:w="1417" w:type="dxa"/>
          </w:tcPr>
          <w:p w:rsidR="002B1785" w:rsidRDefault="002B1785">
            <w:pPr>
              <w:pStyle w:val="ConsPlusNormal"/>
              <w:jc w:val="center"/>
            </w:pPr>
            <w:r>
              <w:t>9040,10</w:t>
            </w:r>
          </w:p>
        </w:tc>
      </w:tr>
      <w:tr w:rsidR="002B1785">
        <w:tc>
          <w:tcPr>
            <w:tcW w:w="3515" w:type="dxa"/>
          </w:tcPr>
          <w:p w:rsidR="002B1785" w:rsidRDefault="002B1785">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1814" w:type="dxa"/>
          </w:tcPr>
          <w:p w:rsidR="002B1785" w:rsidRDefault="002B1785">
            <w:pPr>
              <w:pStyle w:val="ConsPlusNormal"/>
              <w:jc w:val="center"/>
            </w:pPr>
            <w:r>
              <w:lastRenderedPageBreak/>
              <w:t>9Е 0 00 00590</w:t>
            </w:r>
          </w:p>
        </w:tc>
        <w:tc>
          <w:tcPr>
            <w:tcW w:w="624" w:type="dxa"/>
          </w:tcPr>
          <w:p w:rsidR="002B1785" w:rsidRDefault="002B1785">
            <w:pPr>
              <w:pStyle w:val="ConsPlusNormal"/>
              <w:jc w:val="center"/>
            </w:pPr>
            <w:r>
              <w:t>100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3845,60</w:t>
            </w:r>
          </w:p>
        </w:tc>
      </w:tr>
      <w:tr w:rsidR="002B1785">
        <w:tc>
          <w:tcPr>
            <w:tcW w:w="3515" w:type="dxa"/>
          </w:tcPr>
          <w:p w:rsidR="002B1785" w:rsidRDefault="002B1785">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1814" w:type="dxa"/>
          </w:tcPr>
          <w:p w:rsidR="002B1785" w:rsidRDefault="002B1785">
            <w:pPr>
              <w:pStyle w:val="ConsPlusNormal"/>
              <w:jc w:val="center"/>
            </w:pPr>
            <w:r>
              <w:t>9Е 0 00 00590</w:t>
            </w:r>
          </w:p>
        </w:tc>
        <w:tc>
          <w:tcPr>
            <w:tcW w:w="624" w:type="dxa"/>
          </w:tcPr>
          <w:p w:rsidR="002B1785" w:rsidRDefault="002B1785">
            <w:pPr>
              <w:pStyle w:val="ConsPlusNormal"/>
              <w:jc w:val="center"/>
            </w:pPr>
            <w:r>
              <w:t>200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5154,50</w:t>
            </w:r>
          </w:p>
        </w:tc>
      </w:tr>
      <w:tr w:rsidR="002B1785">
        <w:tc>
          <w:tcPr>
            <w:tcW w:w="351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814" w:type="dxa"/>
          </w:tcPr>
          <w:p w:rsidR="002B1785" w:rsidRDefault="002B1785">
            <w:pPr>
              <w:pStyle w:val="ConsPlusNormal"/>
              <w:jc w:val="center"/>
            </w:pPr>
            <w:r>
              <w:t>9Е 0 00 00590</w:t>
            </w:r>
          </w:p>
        </w:tc>
        <w:tc>
          <w:tcPr>
            <w:tcW w:w="624" w:type="dxa"/>
          </w:tcPr>
          <w:p w:rsidR="002B1785" w:rsidRDefault="002B1785">
            <w:pPr>
              <w:pStyle w:val="ConsPlusNormal"/>
              <w:jc w:val="center"/>
            </w:pPr>
            <w:r>
              <w:t>800</w:t>
            </w:r>
          </w:p>
        </w:tc>
        <w:tc>
          <w:tcPr>
            <w:tcW w:w="624" w:type="dxa"/>
          </w:tcPr>
          <w:p w:rsidR="002B1785" w:rsidRDefault="002B1785">
            <w:pPr>
              <w:pStyle w:val="ConsPlusNormal"/>
              <w:jc w:val="center"/>
            </w:pPr>
            <w:r>
              <w:t>01</w:t>
            </w:r>
          </w:p>
        </w:tc>
        <w:tc>
          <w:tcPr>
            <w:tcW w:w="624" w:type="dxa"/>
          </w:tcPr>
          <w:p w:rsidR="002B1785" w:rsidRDefault="002B1785">
            <w:pPr>
              <w:pStyle w:val="ConsPlusNormal"/>
              <w:jc w:val="center"/>
            </w:pPr>
            <w:r>
              <w:t>13</w:t>
            </w:r>
          </w:p>
        </w:tc>
        <w:tc>
          <w:tcPr>
            <w:tcW w:w="1417" w:type="dxa"/>
          </w:tcPr>
          <w:p w:rsidR="002B1785" w:rsidRDefault="002B1785">
            <w:pPr>
              <w:pStyle w:val="ConsPlusNormal"/>
              <w:jc w:val="center"/>
            </w:pPr>
            <w:r>
              <w:t>40,00";</w:t>
            </w:r>
          </w:p>
        </w:tc>
      </w:tr>
    </w:tbl>
    <w:p w:rsidR="002B1785" w:rsidRDefault="002B1785">
      <w:pPr>
        <w:pStyle w:val="ConsPlusNormal"/>
        <w:jc w:val="both"/>
      </w:pPr>
    </w:p>
    <w:p w:rsidR="002B1785" w:rsidRDefault="002B1785">
      <w:pPr>
        <w:pStyle w:val="ConsPlusNormal"/>
        <w:ind w:firstLine="540"/>
        <w:jc w:val="both"/>
      </w:pPr>
      <w:r>
        <w:t xml:space="preserve">15) </w:t>
      </w:r>
      <w:hyperlink r:id="rId1540" w:history="1">
        <w:r>
          <w:rPr>
            <w:color w:val="0000FF"/>
          </w:rPr>
          <w:t>приложение N 13</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"Приложение N 13</w:t>
      </w:r>
    </w:p>
    <w:p w:rsidR="002B1785" w:rsidRDefault="002B1785">
      <w:pPr>
        <w:pStyle w:val="ConsPlusNormal"/>
        <w:jc w:val="right"/>
      </w:pPr>
      <w:r>
        <w:t>к Закону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right"/>
      </w:pPr>
      <w:r>
        <w:t>(в редакции Закона Республики Дагестан</w:t>
      </w:r>
    </w:p>
    <w:p w:rsidR="002B1785" w:rsidRDefault="002B1785">
      <w:pPr>
        <w:pStyle w:val="ConsPlusNormal"/>
        <w:jc w:val="right"/>
      </w:pPr>
      <w:r>
        <w:t>"О внесении изменений</w:t>
      </w:r>
    </w:p>
    <w:p w:rsidR="002B1785" w:rsidRDefault="002B1785">
      <w:pPr>
        <w:pStyle w:val="ConsPlusNormal"/>
        <w:jc w:val="right"/>
      </w:pPr>
      <w:r>
        <w:t>в Закон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both"/>
      </w:pPr>
    </w:p>
    <w:p w:rsidR="002B1785" w:rsidRDefault="002B1785">
      <w:pPr>
        <w:pStyle w:val="ConsPlusNormal"/>
        <w:jc w:val="center"/>
      </w:pPr>
      <w:r>
        <w:t>РАСПРЕДЕЛЕНИЕ БЮДЖЕТНЫХ АССИГНОВАНИЙ ПО ЦЕЛЕВЫМ</w:t>
      </w:r>
    </w:p>
    <w:p w:rsidR="002B1785" w:rsidRDefault="002B1785">
      <w:pPr>
        <w:pStyle w:val="ConsPlusNormal"/>
        <w:jc w:val="center"/>
      </w:pPr>
      <w:r>
        <w:t>СТАТЬЯМ (ГОСУДАРСТВЕННЫМ ПРОГРАММАМ РЕСПУБЛИКИ ДАГЕСТАН</w:t>
      </w:r>
    </w:p>
    <w:p w:rsidR="002B1785" w:rsidRDefault="002B1785">
      <w:pPr>
        <w:pStyle w:val="ConsPlusNormal"/>
        <w:jc w:val="center"/>
      </w:pPr>
      <w:r>
        <w:t>И НЕПРОГРАММНЫМ НАПРАВЛЕНИЯМ ДЕЯТЕЛЬНОСТИ), ГРУППАМ</w:t>
      </w:r>
    </w:p>
    <w:p w:rsidR="002B1785" w:rsidRDefault="002B1785">
      <w:pPr>
        <w:pStyle w:val="ConsPlusNormal"/>
        <w:jc w:val="center"/>
      </w:pPr>
      <w:r>
        <w:t>ВИДОВ РАСХОДОВ, РАЗДЕЛАМ, ПОДРАЗДЕЛАМ КЛАССИФИКАЦИИ</w:t>
      </w:r>
    </w:p>
    <w:p w:rsidR="002B1785" w:rsidRDefault="002B1785">
      <w:pPr>
        <w:pStyle w:val="ConsPlusNormal"/>
        <w:jc w:val="center"/>
      </w:pPr>
      <w:r>
        <w:t>РАСХОДОВ РЕСПУБЛИКАНСКОГО БЮДЖЕТА РЕСПУБЛИКИ ДАГЕСТАН</w:t>
      </w:r>
    </w:p>
    <w:p w:rsidR="002B1785" w:rsidRDefault="002B1785">
      <w:pPr>
        <w:pStyle w:val="ConsPlusNormal"/>
        <w:jc w:val="center"/>
      </w:pPr>
      <w:r>
        <w:t>НА ПЛАНОВЫЙ ПЕРИОД 2022 И 2023 ГОДОВ</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1984"/>
        <w:gridCol w:w="567"/>
        <w:gridCol w:w="462"/>
        <w:gridCol w:w="454"/>
        <w:gridCol w:w="1587"/>
        <w:gridCol w:w="1587"/>
      </w:tblGrid>
      <w:tr w:rsidR="002B1785">
        <w:tc>
          <w:tcPr>
            <w:tcW w:w="3288" w:type="dxa"/>
            <w:vMerge w:val="restart"/>
          </w:tcPr>
          <w:p w:rsidR="002B1785" w:rsidRDefault="002B1785">
            <w:pPr>
              <w:pStyle w:val="ConsPlusNormal"/>
              <w:jc w:val="center"/>
            </w:pPr>
            <w:r>
              <w:t>Наименование</w:t>
            </w:r>
          </w:p>
        </w:tc>
        <w:tc>
          <w:tcPr>
            <w:tcW w:w="1984" w:type="dxa"/>
            <w:vMerge w:val="restart"/>
          </w:tcPr>
          <w:p w:rsidR="002B1785" w:rsidRDefault="002B1785">
            <w:pPr>
              <w:pStyle w:val="ConsPlusNormal"/>
              <w:jc w:val="center"/>
            </w:pPr>
            <w:r>
              <w:t>ЦСР</w:t>
            </w:r>
          </w:p>
        </w:tc>
        <w:tc>
          <w:tcPr>
            <w:tcW w:w="567" w:type="dxa"/>
            <w:vMerge w:val="restart"/>
          </w:tcPr>
          <w:p w:rsidR="002B1785" w:rsidRDefault="002B1785">
            <w:pPr>
              <w:pStyle w:val="ConsPlusNormal"/>
              <w:jc w:val="center"/>
            </w:pPr>
            <w:r>
              <w:t>ВР</w:t>
            </w:r>
          </w:p>
        </w:tc>
        <w:tc>
          <w:tcPr>
            <w:tcW w:w="462" w:type="dxa"/>
            <w:vMerge w:val="restart"/>
          </w:tcPr>
          <w:p w:rsidR="002B1785" w:rsidRDefault="002B1785">
            <w:pPr>
              <w:pStyle w:val="ConsPlusNormal"/>
              <w:jc w:val="center"/>
            </w:pPr>
            <w:r>
              <w:t>РЗ</w:t>
            </w:r>
          </w:p>
        </w:tc>
        <w:tc>
          <w:tcPr>
            <w:tcW w:w="454" w:type="dxa"/>
            <w:vMerge w:val="restart"/>
          </w:tcPr>
          <w:p w:rsidR="002B1785" w:rsidRDefault="002B1785">
            <w:pPr>
              <w:pStyle w:val="ConsPlusNormal"/>
              <w:jc w:val="center"/>
            </w:pPr>
            <w:r>
              <w:t>ПР</w:t>
            </w:r>
          </w:p>
        </w:tc>
        <w:tc>
          <w:tcPr>
            <w:tcW w:w="3174" w:type="dxa"/>
            <w:gridSpan w:val="2"/>
          </w:tcPr>
          <w:p w:rsidR="002B1785" w:rsidRDefault="002B1785">
            <w:pPr>
              <w:pStyle w:val="ConsPlusNormal"/>
              <w:jc w:val="center"/>
            </w:pPr>
            <w:r>
              <w:t>Сумма</w:t>
            </w:r>
          </w:p>
        </w:tc>
      </w:tr>
      <w:tr w:rsidR="002B1785">
        <w:tc>
          <w:tcPr>
            <w:tcW w:w="3288" w:type="dxa"/>
            <w:vMerge/>
          </w:tcPr>
          <w:p w:rsidR="002B1785" w:rsidRDefault="002B1785">
            <w:pPr>
              <w:spacing w:after="1" w:line="0" w:lineRule="atLeast"/>
            </w:pPr>
          </w:p>
        </w:tc>
        <w:tc>
          <w:tcPr>
            <w:tcW w:w="1984" w:type="dxa"/>
            <w:vMerge/>
          </w:tcPr>
          <w:p w:rsidR="002B1785" w:rsidRDefault="002B1785">
            <w:pPr>
              <w:spacing w:after="1" w:line="0" w:lineRule="atLeast"/>
            </w:pPr>
          </w:p>
        </w:tc>
        <w:tc>
          <w:tcPr>
            <w:tcW w:w="567" w:type="dxa"/>
            <w:vMerge/>
          </w:tcPr>
          <w:p w:rsidR="002B1785" w:rsidRDefault="002B1785">
            <w:pPr>
              <w:spacing w:after="1" w:line="0" w:lineRule="atLeast"/>
            </w:pPr>
          </w:p>
        </w:tc>
        <w:tc>
          <w:tcPr>
            <w:tcW w:w="462" w:type="dxa"/>
            <w:vMerge/>
          </w:tcPr>
          <w:p w:rsidR="002B1785" w:rsidRDefault="002B1785">
            <w:pPr>
              <w:spacing w:after="1" w:line="0" w:lineRule="atLeast"/>
            </w:pPr>
          </w:p>
        </w:tc>
        <w:tc>
          <w:tcPr>
            <w:tcW w:w="454" w:type="dxa"/>
            <w:vMerge/>
          </w:tcPr>
          <w:p w:rsidR="002B1785" w:rsidRDefault="002B1785">
            <w:pPr>
              <w:spacing w:after="1" w:line="0" w:lineRule="atLeast"/>
            </w:pPr>
          </w:p>
        </w:tc>
        <w:tc>
          <w:tcPr>
            <w:tcW w:w="1587" w:type="dxa"/>
          </w:tcPr>
          <w:p w:rsidR="002B1785" w:rsidRDefault="002B1785">
            <w:pPr>
              <w:pStyle w:val="ConsPlusNormal"/>
              <w:jc w:val="center"/>
            </w:pPr>
            <w:r>
              <w:t>2022 год</w:t>
            </w:r>
          </w:p>
        </w:tc>
        <w:tc>
          <w:tcPr>
            <w:tcW w:w="1587" w:type="dxa"/>
          </w:tcPr>
          <w:p w:rsidR="002B1785" w:rsidRDefault="002B1785">
            <w:pPr>
              <w:pStyle w:val="ConsPlusNormal"/>
              <w:jc w:val="center"/>
            </w:pPr>
            <w:r>
              <w:t>2023 год</w:t>
            </w:r>
          </w:p>
        </w:tc>
      </w:tr>
      <w:tr w:rsidR="002B1785">
        <w:tc>
          <w:tcPr>
            <w:tcW w:w="3288" w:type="dxa"/>
          </w:tcPr>
          <w:p w:rsidR="002B1785" w:rsidRDefault="002B1785">
            <w:pPr>
              <w:pStyle w:val="ConsPlusNormal"/>
              <w:jc w:val="center"/>
            </w:pPr>
            <w:r>
              <w:t>1</w:t>
            </w:r>
          </w:p>
        </w:tc>
        <w:tc>
          <w:tcPr>
            <w:tcW w:w="1984" w:type="dxa"/>
          </w:tcPr>
          <w:p w:rsidR="002B1785" w:rsidRDefault="002B1785">
            <w:pPr>
              <w:pStyle w:val="ConsPlusNormal"/>
              <w:jc w:val="center"/>
            </w:pPr>
            <w:r>
              <w:t>2</w:t>
            </w:r>
          </w:p>
        </w:tc>
        <w:tc>
          <w:tcPr>
            <w:tcW w:w="567" w:type="dxa"/>
          </w:tcPr>
          <w:p w:rsidR="002B1785" w:rsidRDefault="002B1785">
            <w:pPr>
              <w:pStyle w:val="ConsPlusNormal"/>
              <w:jc w:val="center"/>
            </w:pPr>
            <w:r>
              <w:t>3</w:t>
            </w:r>
          </w:p>
        </w:tc>
        <w:tc>
          <w:tcPr>
            <w:tcW w:w="462" w:type="dxa"/>
          </w:tcPr>
          <w:p w:rsidR="002B1785" w:rsidRDefault="002B1785">
            <w:pPr>
              <w:pStyle w:val="ConsPlusNormal"/>
              <w:jc w:val="center"/>
            </w:pPr>
            <w:r>
              <w:t>4</w:t>
            </w:r>
          </w:p>
        </w:tc>
        <w:tc>
          <w:tcPr>
            <w:tcW w:w="454" w:type="dxa"/>
          </w:tcPr>
          <w:p w:rsidR="002B1785" w:rsidRDefault="002B1785">
            <w:pPr>
              <w:pStyle w:val="ConsPlusNormal"/>
              <w:jc w:val="center"/>
            </w:pPr>
            <w:r>
              <w:t>5</w:t>
            </w:r>
          </w:p>
        </w:tc>
        <w:tc>
          <w:tcPr>
            <w:tcW w:w="1587" w:type="dxa"/>
          </w:tcPr>
          <w:p w:rsidR="002B1785" w:rsidRDefault="002B1785">
            <w:pPr>
              <w:pStyle w:val="ConsPlusNormal"/>
              <w:jc w:val="center"/>
            </w:pPr>
            <w:r>
              <w:t>6</w:t>
            </w:r>
          </w:p>
        </w:tc>
        <w:tc>
          <w:tcPr>
            <w:tcW w:w="1587" w:type="dxa"/>
          </w:tcPr>
          <w:p w:rsidR="002B1785" w:rsidRDefault="002B1785">
            <w:pPr>
              <w:pStyle w:val="ConsPlusNormal"/>
              <w:jc w:val="center"/>
            </w:pPr>
            <w:r>
              <w:t>7</w:t>
            </w:r>
          </w:p>
        </w:tc>
      </w:tr>
      <w:tr w:rsidR="002B1785">
        <w:tc>
          <w:tcPr>
            <w:tcW w:w="3288" w:type="dxa"/>
          </w:tcPr>
          <w:p w:rsidR="002B1785" w:rsidRDefault="002B1785">
            <w:pPr>
              <w:pStyle w:val="ConsPlusNormal"/>
            </w:pPr>
            <w:r>
              <w:lastRenderedPageBreak/>
              <w:t>ВСЕГО</w:t>
            </w:r>
          </w:p>
        </w:tc>
        <w:tc>
          <w:tcPr>
            <w:tcW w:w="1984" w:type="dxa"/>
          </w:tcPr>
          <w:p w:rsidR="002B1785" w:rsidRDefault="002B1785">
            <w:pPr>
              <w:pStyle w:val="ConsPlusNormal"/>
            </w:pP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162456279,20</w:t>
            </w:r>
          </w:p>
        </w:tc>
        <w:tc>
          <w:tcPr>
            <w:tcW w:w="1587" w:type="dxa"/>
          </w:tcPr>
          <w:p w:rsidR="002B1785" w:rsidRDefault="002B1785">
            <w:pPr>
              <w:pStyle w:val="ConsPlusNormal"/>
              <w:jc w:val="center"/>
            </w:pPr>
            <w:r>
              <w:t>162645680,58</w:t>
            </w:r>
          </w:p>
        </w:tc>
      </w:tr>
      <w:tr w:rsidR="002B1785">
        <w:tc>
          <w:tcPr>
            <w:tcW w:w="3288" w:type="dxa"/>
          </w:tcPr>
          <w:p w:rsidR="002B1785" w:rsidRDefault="002B1785">
            <w:pPr>
              <w:pStyle w:val="ConsPlusNormal"/>
            </w:pPr>
            <w:r>
              <w:t xml:space="preserve">Государственная </w:t>
            </w:r>
            <w:hyperlink r:id="rId1541"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984" w:type="dxa"/>
          </w:tcPr>
          <w:p w:rsidR="002B1785" w:rsidRDefault="002B1785">
            <w:pPr>
              <w:pStyle w:val="ConsPlusNormal"/>
              <w:jc w:val="center"/>
            </w:pPr>
            <w:r>
              <w:t>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11640,50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984" w:type="dxa"/>
          </w:tcPr>
          <w:p w:rsidR="002B1785" w:rsidRDefault="002B1785">
            <w:pPr>
              <w:pStyle w:val="ConsPlusNormal"/>
              <w:jc w:val="center"/>
            </w:pPr>
            <w:r>
              <w:t>01 0 01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11640,50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984" w:type="dxa"/>
          </w:tcPr>
          <w:p w:rsidR="002B1785" w:rsidRDefault="002B1785">
            <w:pPr>
              <w:pStyle w:val="ConsPlusNormal"/>
              <w:jc w:val="center"/>
            </w:pPr>
            <w:r>
              <w:t>01 0 01 99590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11640,50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 xml:space="preserve">Государственная </w:t>
            </w:r>
            <w:hyperlink r:id="rId1542"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1984" w:type="dxa"/>
          </w:tcPr>
          <w:p w:rsidR="002B1785" w:rsidRDefault="002B1785">
            <w:pPr>
              <w:pStyle w:val="ConsPlusNormal"/>
              <w:jc w:val="center"/>
            </w:pPr>
            <w:r>
              <w:t>03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463773,82</w:t>
            </w:r>
          </w:p>
        </w:tc>
        <w:tc>
          <w:tcPr>
            <w:tcW w:w="1587" w:type="dxa"/>
          </w:tcPr>
          <w:p w:rsidR="002B1785" w:rsidRDefault="002B1785">
            <w:pPr>
              <w:pStyle w:val="ConsPlusNormal"/>
              <w:jc w:val="center"/>
            </w:pPr>
            <w:r>
              <w:t>1314523,19</w:t>
            </w:r>
          </w:p>
        </w:tc>
      </w:tr>
      <w:tr w:rsidR="002B1785">
        <w:tc>
          <w:tcPr>
            <w:tcW w:w="3288" w:type="dxa"/>
          </w:tcPr>
          <w:p w:rsidR="002B1785" w:rsidRDefault="002B1785">
            <w:pPr>
              <w:pStyle w:val="ConsPlusNormal"/>
            </w:pPr>
            <w:r>
              <w:t xml:space="preserve">Основное мероприятие "Формирование региональной телекоммуникационной инфраструктуры и </w:t>
            </w:r>
            <w:r>
              <w:lastRenderedPageBreak/>
              <w:t>развитие электронного правительства"</w:t>
            </w:r>
          </w:p>
        </w:tc>
        <w:tc>
          <w:tcPr>
            <w:tcW w:w="1984" w:type="dxa"/>
          </w:tcPr>
          <w:p w:rsidR="002B1785" w:rsidRDefault="002B1785">
            <w:pPr>
              <w:pStyle w:val="ConsPlusNormal"/>
              <w:jc w:val="center"/>
            </w:pPr>
            <w:r>
              <w:lastRenderedPageBreak/>
              <w:t>03 0 01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90165,00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1984" w:type="dxa"/>
          </w:tcPr>
          <w:p w:rsidR="002B1785" w:rsidRDefault="002B1785">
            <w:pPr>
              <w:pStyle w:val="ConsPlusNormal"/>
              <w:jc w:val="center"/>
            </w:pPr>
            <w:r>
              <w:t>03 0 01 99900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10</w:t>
            </w:r>
          </w:p>
        </w:tc>
        <w:tc>
          <w:tcPr>
            <w:tcW w:w="1587" w:type="dxa"/>
          </w:tcPr>
          <w:p w:rsidR="002B1785" w:rsidRDefault="002B1785">
            <w:pPr>
              <w:pStyle w:val="ConsPlusNormal"/>
              <w:jc w:val="center"/>
            </w:pPr>
            <w:r>
              <w:t>90165,00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Основное мероприятие "Обеспечение выполнения функций министерства и подведомственных учреждений"</w:t>
            </w:r>
          </w:p>
        </w:tc>
        <w:tc>
          <w:tcPr>
            <w:tcW w:w="1984" w:type="dxa"/>
          </w:tcPr>
          <w:p w:rsidR="002B1785" w:rsidRDefault="002B1785">
            <w:pPr>
              <w:pStyle w:val="ConsPlusNormal"/>
              <w:jc w:val="center"/>
            </w:pPr>
            <w:r>
              <w:t>03 0 06</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25299,20</w:t>
            </w:r>
          </w:p>
        </w:tc>
        <w:tc>
          <w:tcPr>
            <w:tcW w:w="1587" w:type="dxa"/>
          </w:tcPr>
          <w:p w:rsidR="002B1785" w:rsidRDefault="002B1785">
            <w:pPr>
              <w:pStyle w:val="ConsPlusNormal"/>
              <w:jc w:val="center"/>
            </w:pPr>
            <w:r>
              <w:t>25896,30</w:t>
            </w:r>
          </w:p>
        </w:tc>
      </w:tr>
      <w:tr w:rsidR="002B1785">
        <w:tc>
          <w:tcPr>
            <w:tcW w:w="3288"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984" w:type="dxa"/>
          </w:tcPr>
          <w:p w:rsidR="002B1785" w:rsidRDefault="002B1785">
            <w:pPr>
              <w:pStyle w:val="ConsPlusNormal"/>
              <w:jc w:val="center"/>
            </w:pPr>
            <w:r>
              <w:t>03 0 06 00590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10</w:t>
            </w:r>
          </w:p>
        </w:tc>
        <w:tc>
          <w:tcPr>
            <w:tcW w:w="1587" w:type="dxa"/>
          </w:tcPr>
          <w:p w:rsidR="002B1785" w:rsidRDefault="002B1785">
            <w:pPr>
              <w:pStyle w:val="ConsPlusNormal"/>
              <w:jc w:val="center"/>
            </w:pPr>
            <w:r>
              <w:t>25299,20</w:t>
            </w:r>
          </w:p>
        </w:tc>
        <w:tc>
          <w:tcPr>
            <w:tcW w:w="1587" w:type="dxa"/>
          </w:tcPr>
          <w:p w:rsidR="002B1785" w:rsidRDefault="002B1785">
            <w:pPr>
              <w:pStyle w:val="ConsPlusNormal"/>
              <w:jc w:val="center"/>
            </w:pPr>
            <w:r>
              <w:t>25896,30</w:t>
            </w:r>
          </w:p>
        </w:tc>
      </w:tr>
      <w:tr w:rsidR="002B1785">
        <w:tc>
          <w:tcPr>
            <w:tcW w:w="3288" w:type="dxa"/>
          </w:tcPr>
          <w:p w:rsidR="002B1785" w:rsidRDefault="002B1785">
            <w:pPr>
              <w:pStyle w:val="ConsPlusNormal"/>
            </w:pPr>
            <w:r>
              <w:t>Основное мероприятие "Совершенствование автоматизированной системы управления бюджетным процессом"</w:t>
            </w:r>
          </w:p>
        </w:tc>
        <w:tc>
          <w:tcPr>
            <w:tcW w:w="1984" w:type="dxa"/>
          </w:tcPr>
          <w:p w:rsidR="002B1785" w:rsidRDefault="002B1785">
            <w:pPr>
              <w:pStyle w:val="ConsPlusNormal"/>
              <w:jc w:val="center"/>
            </w:pPr>
            <w:r>
              <w:t>03 0 07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54718,00</w:t>
            </w:r>
          </w:p>
        </w:tc>
        <w:tc>
          <w:tcPr>
            <w:tcW w:w="1587" w:type="dxa"/>
          </w:tcPr>
          <w:p w:rsidR="002B1785" w:rsidRDefault="002B1785">
            <w:pPr>
              <w:pStyle w:val="ConsPlusNormal"/>
              <w:jc w:val="center"/>
            </w:pPr>
            <w:r>
              <w:t>54718,00</w:t>
            </w:r>
          </w:p>
        </w:tc>
      </w:tr>
      <w:tr w:rsidR="002B1785">
        <w:tc>
          <w:tcPr>
            <w:tcW w:w="3288" w:type="dxa"/>
          </w:tcPr>
          <w:p w:rsidR="002B1785" w:rsidRDefault="002B1785">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984" w:type="dxa"/>
          </w:tcPr>
          <w:p w:rsidR="002B1785" w:rsidRDefault="002B1785">
            <w:pPr>
              <w:pStyle w:val="ConsPlusNormal"/>
              <w:jc w:val="center"/>
            </w:pPr>
            <w:r>
              <w:t>03 0 07 99590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54718,00</w:t>
            </w:r>
          </w:p>
        </w:tc>
        <w:tc>
          <w:tcPr>
            <w:tcW w:w="1587" w:type="dxa"/>
          </w:tcPr>
          <w:p w:rsidR="002B1785" w:rsidRDefault="002B1785">
            <w:pPr>
              <w:pStyle w:val="ConsPlusNormal"/>
              <w:jc w:val="center"/>
            </w:pPr>
            <w:r>
              <w:t>54718,00</w:t>
            </w:r>
          </w:p>
        </w:tc>
      </w:tr>
      <w:tr w:rsidR="002B1785">
        <w:tc>
          <w:tcPr>
            <w:tcW w:w="3288" w:type="dxa"/>
          </w:tcPr>
          <w:p w:rsidR="002B1785" w:rsidRDefault="002B1785">
            <w:pPr>
              <w:pStyle w:val="ConsPlusNormal"/>
            </w:pPr>
            <w:r>
              <w:t>Федеральный проект "Информационная инфраструктура"</w:t>
            </w:r>
          </w:p>
        </w:tc>
        <w:tc>
          <w:tcPr>
            <w:tcW w:w="1984" w:type="dxa"/>
          </w:tcPr>
          <w:p w:rsidR="002B1785" w:rsidRDefault="002B1785">
            <w:pPr>
              <w:pStyle w:val="ConsPlusNormal"/>
              <w:jc w:val="center"/>
            </w:pPr>
            <w:r>
              <w:t>03 0 D2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293591,62</w:t>
            </w:r>
          </w:p>
        </w:tc>
        <w:tc>
          <w:tcPr>
            <w:tcW w:w="1587" w:type="dxa"/>
          </w:tcPr>
          <w:p w:rsidR="002B1785" w:rsidRDefault="002B1785">
            <w:pPr>
              <w:pStyle w:val="ConsPlusNormal"/>
              <w:jc w:val="center"/>
            </w:pPr>
            <w:r>
              <w:t>1233908,89</w:t>
            </w:r>
          </w:p>
        </w:tc>
      </w:tr>
      <w:tr w:rsidR="002B1785">
        <w:tc>
          <w:tcPr>
            <w:tcW w:w="3288" w:type="dxa"/>
          </w:tcPr>
          <w:p w:rsidR="002B1785" w:rsidRDefault="002B1785">
            <w:pPr>
              <w:pStyle w:val="ConsPlusNormal"/>
            </w:pPr>
            <w:r>
              <w:t xml:space="preserve">Формирование ИТ-инфра-структуры в государственных (муниципальных) образовательных организациях, реализующих программы общего образования, в </w:t>
            </w:r>
            <w:r>
              <w:lastRenderedPageBreak/>
              <w:t>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1984" w:type="dxa"/>
          </w:tcPr>
          <w:p w:rsidR="002B1785" w:rsidRDefault="002B1785">
            <w:pPr>
              <w:pStyle w:val="ConsPlusNormal"/>
              <w:jc w:val="center"/>
            </w:pPr>
            <w:r>
              <w:lastRenderedPageBreak/>
              <w:t>03 0 D2 51170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10</w:t>
            </w:r>
          </w:p>
        </w:tc>
        <w:tc>
          <w:tcPr>
            <w:tcW w:w="1587" w:type="dxa"/>
          </w:tcPr>
          <w:p w:rsidR="002B1785" w:rsidRDefault="002B1785">
            <w:pPr>
              <w:pStyle w:val="ConsPlusNormal"/>
              <w:jc w:val="center"/>
            </w:pPr>
            <w:r>
              <w:t>212141,11</w:t>
            </w:r>
          </w:p>
        </w:tc>
        <w:tc>
          <w:tcPr>
            <w:tcW w:w="1587" w:type="dxa"/>
          </w:tcPr>
          <w:p w:rsidR="002B1785" w:rsidRDefault="002B1785">
            <w:pPr>
              <w:pStyle w:val="ConsPlusNormal"/>
              <w:jc w:val="center"/>
            </w:pPr>
            <w:r>
              <w:t>1218166,87</w:t>
            </w:r>
          </w:p>
        </w:tc>
      </w:tr>
      <w:tr w:rsidR="002B1785">
        <w:tc>
          <w:tcPr>
            <w:tcW w:w="3288" w:type="dxa"/>
          </w:tcPr>
          <w:p w:rsidR="002B1785" w:rsidRDefault="002B1785">
            <w:pPr>
              <w:pStyle w:val="ConsPlusNormal"/>
            </w:pPr>
            <w:r>
              <w:lastRenderedPageBreak/>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984" w:type="dxa"/>
          </w:tcPr>
          <w:p w:rsidR="002B1785" w:rsidRDefault="002B1785">
            <w:pPr>
              <w:pStyle w:val="ConsPlusNormal"/>
              <w:jc w:val="center"/>
            </w:pPr>
            <w:r>
              <w:t>03 0 D2 55890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81450,51</w:t>
            </w:r>
          </w:p>
        </w:tc>
        <w:tc>
          <w:tcPr>
            <w:tcW w:w="1587" w:type="dxa"/>
          </w:tcPr>
          <w:p w:rsidR="002B1785" w:rsidRDefault="002B1785">
            <w:pPr>
              <w:pStyle w:val="ConsPlusNormal"/>
              <w:jc w:val="center"/>
            </w:pPr>
            <w:r>
              <w:t>15742,02</w:t>
            </w:r>
          </w:p>
        </w:tc>
      </w:tr>
      <w:tr w:rsidR="002B1785">
        <w:tc>
          <w:tcPr>
            <w:tcW w:w="3288" w:type="dxa"/>
          </w:tcPr>
          <w:p w:rsidR="002B1785" w:rsidRDefault="002B1785">
            <w:pPr>
              <w:pStyle w:val="ConsPlusNormal"/>
            </w:pPr>
            <w:r>
              <w:t xml:space="preserve">Государственная </w:t>
            </w:r>
            <w:hyperlink r:id="rId1543"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984" w:type="dxa"/>
          </w:tcPr>
          <w:p w:rsidR="002B1785" w:rsidRDefault="002B1785">
            <w:pPr>
              <w:pStyle w:val="ConsPlusNormal"/>
              <w:jc w:val="center"/>
            </w:pPr>
            <w:r>
              <w:t>05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141760,10</w:t>
            </w:r>
          </w:p>
        </w:tc>
        <w:tc>
          <w:tcPr>
            <w:tcW w:w="1587" w:type="dxa"/>
          </w:tcPr>
          <w:p w:rsidR="002B1785" w:rsidRDefault="002B1785">
            <w:pPr>
              <w:pStyle w:val="ConsPlusNormal"/>
              <w:jc w:val="center"/>
            </w:pPr>
            <w:r>
              <w:t>127616,80</w:t>
            </w:r>
          </w:p>
        </w:tc>
      </w:tr>
      <w:tr w:rsidR="002B1785">
        <w:tc>
          <w:tcPr>
            <w:tcW w:w="3288" w:type="dxa"/>
          </w:tcPr>
          <w:p w:rsidR="002B1785" w:rsidRDefault="002B1785">
            <w:pPr>
              <w:pStyle w:val="ConsPlusNormal"/>
            </w:pPr>
            <w:hyperlink r:id="rId1544" w:history="1">
              <w:r>
                <w:rPr>
                  <w:color w:val="0000FF"/>
                </w:rPr>
                <w:t>Подпрограмма</w:t>
              </w:r>
            </w:hyperlink>
            <w:r>
              <w:t xml:space="preserve"> "Создание условий для обеспечения </w:t>
            </w:r>
            <w:r>
              <w:lastRenderedPageBreak/>
              <w:t>доступным и комфортным жильем граждан России"</w:t>
            </w:r>
          </w:p>
        </w:tc>
        <w:tc>
          <w:tcPr>
            <w:tcW w:w="1984" w:type="dxa"/>
          </w:tcPr>
          <w:p w:rsidR="002B1785" w:rsidRDefault="002B1785">
            <w:pPr>
              <w:pStyle w:val="ConsPlusNormal"/>
              <w:jc w:val="center"/>
            </w:pPr>
            <w:r>
              <w:lastRenderedPageBreak/>
              <w:t>05 1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141760,10</w:t>
            </w:r>
          </w:p>
        </w:tc>
        <w:tc>
          <w:tcPr>
            <w:tcW w:w="1587" w:type="dxa"/>
          </w:tcPr>
          <w:p w:rsidR="002B1785" w:rsidRDefault="002B1785">
            <w:pPr>
              <w:pStyle w:val="ConsPlusNormal"/>
              <w:jc w:val="center"/>
            </w:pPr>
            <w:r>
              <w:t>127616,80</w:t>
            </w:r>
          </w:p>
        </w:tc>
      </w:tr>
      <w:tr w:rsidR="002B1785">
        <w:tc>
          <w:tcPr>
            <w:tcW w:w="3288" w:type="dxa"/>
          </w:tcPr>
          <w:p w:rsidR="002B1785" w:rsidRDefault="002B1785">
            <w:pPr>
              <w:pStyle w:val="ConsPlusNormal"/>
            </w:pPr>
            <w:r>
              <w:lastRenderedPageBreak/>
              <w:t xml:space="preserve">Ведомственная целевая </w:t>
            </w:r>
            <w:hyperlink r:id="rId1545" w:history="1">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1984" w:type="dxa"/>
          </w:tcPr>
          <w:p w:rsidR="002B1785" w:rsidRDefault="002B1785">
            <w:pPr>
              <w:pStyle w:val="ConsPlusNormal"/>
              <w:jc w:val="center"/>
            </w:pPr>
            <w:r>
              <w:t>05 1 13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141760,10</w:t>
            </w:r>
          </w:p>
        </w:tc>
        <w:tc>
          <w:tcPr>
            <w:tcW w:w="1587" w:type="dxa"/>
          </w:tcPr>
          <w:p w:rsidR="002B1785" w:rsidRDefault="002B1785">
            <w:pPr>
              <w:pStyle w:val="ConsPlusNormal"/>
              <w:jc w:val="center"/>
            </w:pPr>
            <w:r>
              <w:t>127616,80</w:t>
            </w:r>
          </w:p>
        </w:tc>
      </w:tr>
      <w:tr w:rsidR="002B1785">
        <w:tc>
          <w:tcPr>
            <w:tcW w:w="3288" w:type="dxa"/>
          </w:tcPr>
          <w:p w:rsidR="002B1785" w:rsidRDefault="002B1785">
            <w:pPr>
              <w:pStyle w:val="ConsPlusNormal"/>
            </w:pPr>
            <w:r>
              <w:t xml:space="preserve">Обеспечение жильем отдельных категорий граждан, установленных Федеральным </w:t>
            </w:r>
            <w:hyperlink r:id="rId1546" w:history="1">
              <w:r>
                <w:rPr>
                  <w:color w:val="0000FF"/>
                </w:rPr>
                <w:t>законом</w:t>
              </w:r>
            </w:hyperlink>
            <w:r>
              <w:t xml:space="preserve"> от 12 января 1995 года N 5-ФЗ "О ветеранах", в соответствии с </w:t>
            </w:r>
            <w:hyperlink r:id="rId1547"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 за счет средств резервного фонда Правительства Российской Федерации</w:t>
            </w:r>
          </w:p>
        </w:tc>
        <w:tc>
          <w:tcPr>
            <w:tcW w:w="1984" w:type="dxa"/>
          </w:tcPr>
          <w:p w:rsidR="002B1785" w:rsidRDefault="002B1785">
            <w:pPr>
              <w:pStyle w:val="ConsPlusNormal"/>
              <w:jc w:val="center"/>
            </w:pPr>
            <w:r>
              <w:t>05 1 13 5134F</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11108,30</w:t>
            </w:r>
          </w:p>
        </w:tc>
        <w:tc>
          <w:tcPr>
            <w:tcW w:w="1587" w:type="dxa"/>
          </w:tcPr>
          <w:p w:rsidR="002B1785" w:rsidRDefault="002B1785">
            <w:pPr>
              <w:pStyle w:val="ConsPlusNormal"/>
              <w:jc w:val="center"/>
            </w:pPr>
            <w:r>
              <w:t>9928,30</w:t>
            </w:r>
          </w:p>
        </w:tc>
      </w:tr>
      <w:tr w:rsidR="002B1785">
        <w:tc>
          <w:tcPr>
            <w:tcW w:w="3288" w:type="dxa"/>
          </w:tcPr>
          <w:p w:rsidR="002B1785" w:rsidRDefault="002B1785">
            <w:pPr>
              <w:pStyle w:val="ConsPlusNormal"/>
            </w:pPr>
            <w:r>
              <w:t xml:space="preserve">Обеспечение жильем отдельных категорий граждан, установленных федеральным </w:t>
            </w:r>
            <w:hyperlink r:id="rId1548" w:history="1">
              <w:r>
                <w:rPr>
                  <w:color w:val="0000FF"/>
                </w:rPr>
                <w:t>законом</w:t>
              </w:r>
            </w:hyperlink>
            <w:r>
              <w:t xml:space="preserve"> "О ветеранах"</w:t>
            </w:r>
          </w:p>
        </w:tc>
        <w:tc>
          <w:tcPr>
            <w:tcW w:w="1984" w:type="dxa"/>
          </w:tcPr>
          <w:p w:rsidR="002B1785" w:rsidRDefault="002B1785">
            <w:pPr>
              <w:pStyle w:val="ConsPlusNormal"/>
              <w:jc w:val="center"/>
            </w:pPr>
            <w:r>
              <w:t>05 1 13 51350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56567,90</w:t>
            </w:r>
          </w:p>
        </w:tc>
        <w:tc>
          <w:tcPr>
            <w:tcW w:w="1587" w:type="dxa"/>
          </w:tcPr>
          <w:p w:rsidR="002B1785" w:rsidRDefault="002B1785">
            <w:pPr>
              <w:pStyle w:val="ConsPlusNormal"/>
              <w:jc w:val="center"/>
            </w:pPr>
            <w:r>
              <w:t>51053,70</w:t>
            </w:r>
          </w:p>
        </w:tc>
      </w:tr>
      <w:tr w:rsidR="002B1785">
        <w:tc>
          <w:tcPr>
            <w:tcW w:w="3288" w:type="dxa"/>
          </w:tcPr>
          <w:p w:rsidR="002B1785" w:rsidRDefault="002B1785">
            <w:pPr>
              <w:pStyle w:val="ConsPlusNormal"/>
            </w:pPr>
            <w:r>
              <w:t xml:space="preserve">Обеспечение жильем отдельных категорий граждан, установленных федеральным </w:t>
            </w:r>
            <w:hyperlink r:id="rId1549" w:history="1">
              <w:r>
                <w:rPr>
                  <w:color w:val="0000FF"/>
                </w:rPr>
                <w:t>законом</w:t>
              </w:r>
            </w:hyperlink>
            <w:r>
              <w:t xml:space="preserve"> "О социальной защите инвалидов в Российской Федерации"</w:t>
            </w:r>
          </w:p>
        </w:tc>
        <w:tc>
          <w:tcPr>
            <w:tcW w:w="1984" w:type="dxa"/>
          </w:tcPr>
          <w:p w:rsidR="002B1785" w:rsidRDefault="002B1785">
            <w:pPr>
              <w:pStyle w:val="ConsPlusNormal"/>
              <w:jc w:val="center"/>
            </w:pPr>
            <w:r>
              <w:t>05 1 13 51760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74083,90</w:t>
            </w:r>
          </w:p>
        </w:tc>
        <w:tc>
          <w:tcPr>
            <w:tcW w:w="1587" w:type="dxa"/>
          </w:tcPr>
          <w:p w:rsidR="002B1785" w:rsidRDefault="002B1785">
            <w:pPr>
              <w:pStyle w:val="ConsPlusNormal"/>
              <w:jc w:val="center"/>
            </w:pPr>
            <w:r>
              <w:t>66634,80</w:t>
            </w:r>
          </w:p>
        </w:tc>
      </w:tr>
      <w:tr w:rsidR="002B1785">
        <w:tc>
          <w:tcPr>
            <w:tcW w:w="3288" w:type="dxa"/>
          </w:tcPr>
          <w:p w:rsidR="002B1785" w:rsidRDefault="002B1785">
            <w:pPr>
              <w:pStyle w:val="ConsPlusNormal"/>
            </w:pPr>
            <w:r>
              <w:t xml:space="preserve">Государственная </w:t>
            </w:r>
            <w:hyperlink r:id="rId1550" w:history="1">
              <w:r>
                <w:rPr>
                  <w:color w:val="0000FF"/>
                </w:rPr>
                <w:t>программа</w:t>
              </w:r>
            </w:hyperlink>
            <w:r>
              <w:t xml:space="preserve"> Республики </w:t>
            </w:r>
            <w:r>
              <w:lastRenderedPageBreak/>
              <w:t>Дагестан "Обеспечение общественного порядка и противодействие преступности в Республике Дагестан"</w:t>
            </w:r>
          </w:p>
        </w:tc>
        <w:tc>
          <w:tcPr>
            <w:tcW w:w="1984" w:type="dxa"/>
          </w:tcPr>
          <w:p w:rsidR="002B1785" w:rsidRDefault="002B1785">
            <w:pPr>
              <w:pStyle w:val="ConsPlusNormal"/>
              <w:jc w:val="center"/>
            </w:pPr>
            <w:r>
              <w:lastRenderedPageBreak/>
              <w:t>06</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38849,33</w:t>
            </w:r>
          </w:p>
        </w:tc>
        <w:tc>
          <w:tcPr>
            <w:tcW w:w="1587" w:type="dxa"/>
          </w:tcPr>
          <w:p w:rsidR="002B1785" w:rsidRDefault="002B1785">
            <w:pPr>
              <w:pStyle w:val="ConsPlusNormal"/>
              <w:jc w:val="center"/>
            </w:pPr>
            <w:r>
              <w:t>30515,00</w:t>
            </w:r>
          </w:p>
        </w:tc>
      </w:tr>
      <w:tr w:rsidR="002B1785">
        <w:tc>
          <w:tcPr>
            <w:tcW w:w="3288" w:type="dxa"/>
          </w:tcPr>
          <w:p w:rsidR="002B1785" w:rsidRDefault="002B1785">
            <w:pPr>
              <w:pStyle w:val="ConsPlusNormal"/>
            </w:pPr>
            <w:hyperlink r:id="rId1551"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1984" w:type="dxa"/>
          </w:tcPr>
          <w:p w:rsidR="002B1785" w:rsidRDefault="002B1785">
            <w:pPr>
              <w:pStyle w:val="ConsPlusNormal"/>
              <w:jc w:val="center"/>
            </w:pPr>
            <w:r>
              <w:t>06 1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9250,00</w:t>
            </w:r>
          </w:p>
        </w:tc>
        <w:tc>
          <w:tcPr>
            <w:tcW w:w="1587" w:type="dxa"/>
          </w:tcPr>
          <w:p w:rsidR="002B1785" w:rsidRDefault="002B1785">
            <w:pPr>
              <w:pStyle w:val="ConsPlusNormal"/>
              <w:jc w:val="center"/>
            </w:pPr>
            <w:r>
              <w:t>9250,00</w:t>
            </w:r>
          </w:p>
        </w:tc>
      </w:tr>
      <w:tr w:rsidR="002B1785">
        <w:tc>
          <w:tcPr>
            <w:tcW w:w="3288" w:type="dxa"/>
          </w:tcPr>
          <w:p w:rsidR="002B1785" w:rsidRDefault="002B1785">
            <w:pPr>
              <w:pStyle w:val="ConsPlusNormal"/>
            </w:pPr>
            <w:r>
              <w:t>Основное мероприятие "Обеспечение общественного порядка и противодействие преступности в Республике Дагестан"</w:t>
            </w:r>
          </w:p>
        </w:tc>
        <w:tc>
          <w:tcPr>
            <w:tcW w:w="1984" w:type="dxa"/>
          </w:tcPr>
          <w:p w:rsidR="002B1785" w:rsidRDefault="002B1785">
            <w:pPr>
              <w:pStyle w:val="ConsPlusNormal"/>
              <w:jc w:val="center"/>
            </w:pPr>
            <w:r>
              <w:t>06 1 01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6250,00</w:t>
            </w:r>
          </w:p>
        </w:tc>
        <w:tc>
          <w:tcPr>
            <w:tcW w:w="1587" w:type="dxa"/>
          </w:tcPr>
          <w:p w:rsidR="002B1785" w:rsidRDefault="002B1785">
            <w:pPr>
              <w:pStyle w:val="ConsPlusNormal"/>
              <w:jc w:val="center"/>
            </w:pPr>
            <w:r>
              <w:t>6250,00</w:t>
            </w:r>
          </w:p>
        </w:tc>
      </w:tr>
      <w:tr w:rsidR="002B1785">
        <w:tc>
          <w:tcPr>
            <w:tcW w:w="3288" w:type="dxa"/>
          </w:tcPr>
          <w:p w:rsidR="002B1785" w:rsidRDefault="002B1785">
            <w:pPr>
              <w:pStyle w:val="ConsPlusNormal"/>
            </w:pPr>
            <w:r>
              <w:t>Реализация мероприятий, направленных на обеспечение общественного порядка и противодействие преступности</w:t>
            </w:r>
          </w:p>
        </w:tc>
        <w:tc>
          <w:tcPr>
            <w:tcW w:w="1984" w:type="dxa"/>
          </w:tcPr>
          <w:p w:rsidR="002B1785" w:rsidRDefault="002B1785">
            <w:pPr>
              <w:pStyle w:val="ConsPlusNormal"/>
              <w:jc w:val="center"/>
            </w:pPr>
            <w:r>
              <w:t>06 1 01 99590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03</w:t>
            </w:r>
          </w:p>
        </w:tc>
        <w:tc>
          <w:tcPr>
            <w:tcW w:w="454" w:type="dxa"/>
          </w:tcPr>
          <w:p w:rsidR="002B1785" w:rsidRDefault="002B1785">
            <w:pPr>
              <w:pStyle w:val="ConsPlusNormal"/>
              <w:jc w:val="center"/>
            </w:pPr>
            <w:r>
              <w:t>14</w:t>
            </w:r>
          </w:p>
        </w:tc>
        <w:tc>
          <w:tcPr>
            <w:tcW w:w="1587" w:type="dxa"/>
          </w:tcPr>
          <w:p w:rsidR="002B1785" w:rsidRDefault="002B1785">
            <w:pPr>
              <w:pStyle w:val="ConsPlusNormal"/>
              <w:jc w:val="center"/>
            </w:pPr>
            <w:r>
              <w:t>6250,00</w:t>
            </w:r>
          </w:p>
        </w:tc>
        <w:tc>
          <w:tcPr>
            <w:tcW w:w="1587" w:type="dxa"/>
          </w:tcPr>
          <w:p w:rsidR="002B1785" w:rsidRDefault="002B1785">
            <w:pPr>
              <w:pStyle w:val="ConsPlusNormal"/>
              <w:jc w:val="center"/>
            </w:pPr>
            <w:r>
              <w:t>6250,00</w:t>
            </w:r>
          </w:p>
        </w:tc>
      </w:tr>
      <w:tr w:rsidR="002B1785">
        <w:tc>
          <w:tcPr>
            <w:tcW w:w="3288" w:type="dxa"/>
          </w:tcPr>
          <w:p w:rsidR="002B1785" w:rsidRDefault="002B1785">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984" w:type="dxa"/>
          </w:tcPr>
          <w:p w:rsidR="002B1785" w:rsidRDefault="002B1785">
            <w:pPr>
              <w:pStyle w:val="ConsPlusNormal"/>
              <w:jc w:val="center"/>
            </w:pPr>
            <w:r>
              <w:t>06 1 02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3000,00</w:t>
            </w:r>
          </w:p>
        </w:tc>
        <w:tc>
          <w:tcPr>
            <w:tcW w:w="1587" w:type="dxa"/>
          </w:tcPr>
          <w:p w:rsidR="002B1785" w:rsidRDefault="002B1785">
            <w:pPr>
              <w:pStyle w:val="ConsPlusNormal"/>
              <w:jc w:val="center"/>
            </w:pPr>
            <w:r>
              <w:t>3000,00</w:t>
            </w:r>
          </w:p>
        </w:tc>
      </w:tr>
      <w:tr w:rsidR="002B1785">
        <w:tc>
          <w:tcPr>
            <w:tcW w:w="3288" w:type="dxa"/>
          </w:tcPr>
          <w:p w:rsidR="002B1785" w:rsidRDefault="002B1785">
            <w:pPr>
              <w:pStyle w:val="ConsPlusNormal"/>
            </w:pPr>
            <w:r>
              <w:t xml:space="preserve">Реализация мероприятий, направленных на обеспечение выкупа у населения добровольно сдаваемого </w:t>
            </w:r>
            <w:r>
              <w:lastRenderedPageBreak/>
              <w:t>огнестрельного оружия, боеприпасов и взрывчатых веществ</w:t>
            </w:r>
          </w:p>
        </w:tc>
        <w:tc>
          <w:tcPr>
            <w:tcW w:w="1984" w:type="dxa"/>
          </w:tcPr>
          <w:p w:rsidR="002B1785" w:rsidRDefault="002B1785">
            <w:pPr>
              <w:pStyle w:val="ConsPlusNormal"/>
              <w:jc w:val="center"/>
            </w:pPr>
            <w:r>
              <w:lastRenderedPageBreak/>
              <w:t>06 1 02 99590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3000,00</w:t>
            </w:r>
          </w:p>
        </w:tc>
        <w:tc>
          <w:tcPr>
            <w:tcW w:w="1587" w:type="dxa"/>
          </w:tcPr>
          <w:p w:rsidR="002B1785" w:rsidRDefault="002B1785">
            <w:pPr>
              <w:pStyle w:val="ConsPlusNormal"/>
              <w:jc w:val="center"/>
            </w:pPr>
            <w:r>
              <w:t>3000,00</w:t>
            </w:r>
          </w:p>
        </w:tc>
      </w:tr>
      <w:tr w:rsidR="002B1785">
        <w:tc>
          <w:tcPr>
            <w:tcW w:w="3288" w:type="dxa"/>
          </w:tcPr>
          <w:p w:rsidR="002B1785" w:rsidRDefault="002B1785">
            <w:pPr>
              <w:pStyle w:val="ConsPlusNormal"/>
            </w:pPr>
            <w:hyperlink r:id="rId1552" w:history="1">
              <w:r>
                <w:rPr>
                  <w:color w:val="0000FF"/>
                </w:rPr>
                <w:t>Подпрограмма</w:t>
              </w:r>
            </w:hyperlink>
            <w:r>
              <w:t xml:space="preserve"> "Повышение безопасности дорожного движения"</w:t>
            </w:r>
          </w:p>
        </w:tc>
        <w:tc>
          <w:tcPr>
            <w:tcW w:w="1984" w:type="dxa"/>
          </w:tcPr>
          <w:p w:rsidR="002B1785" w:rsidRDefault="002B1785">
            <w:pPr>
              <w:pStyle w:val="ConsPlusNormal"/>
              <w:jc w:val="center"/>
            </w:pPr>
            <w:r>
              <w:t>06 4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21265,00</w:t>
            </w:r>
          </w:p>
        </w:tc>
        <w:tc>
          <w:tcPr>
            <w:tcW w:w="1587" w:type="dxa"/>
          </w:tcPr>
          <w:p w:rsidR="002B1785" w:rsidRDefault="002B1785">
            <w:pPr>
              <w:pStyle w:val="ConsPlusNormal"/>
              <w:jc w:val="center"/>
            </w:pPr>
            <w:r>
              <w:t>21265,00</w:t>
            </w:r>
          </w:p>
        </w:tc>
      </w:tr>
      <w:tr w:rsidR="002B1785">
        <w:tc>
          <w:tcPr>
            <w:tcW w:w="3288" w:type="dxa"/>
          </w:tcPr>
          <w:p w:rsidR="002B1785" w:rsidRDefault="002B1785">
            <w:pPr>
              <w:pStyle w:val="ConsPlusNormal"/>
            </w:pPr>
            <w:r>
              <w:t>Основное мероприятие "Повышение безопасности дорожного движения"</w:t>
            </w:r>
          </w:p>
        </w:tc>
        <w:tc>
          <w:tcPr>
            <w:tcW w:w="1984" w:type="dxa"/>
          </w:tcPr>
          <w:p w:rsidR="002B1785" w:rsidRDefault="002B1785">
            <w:pPr>
              <w:pStyle w:val="ConsPlusNormal"/>
              <w:jc w:val="center"/>
            </w:pPr>
            <w:r>
              <w:t>06 4 01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21265,00</w:t>
            </w:r>
          </w:p>
        </w:tc>
        <w:tc>
          <w:tcPr>
            <w:tcW w:w="1587" w:type="dxa"/>
          </w:tcPr>
          <w:p w:rsidR="002B1785" w:rsidRDefault="002B1785">
            <w:pPr>
              <w:pStyle w:val="ConsPlusNormal"/>
              <w:jc w:val="center"/>
            </w:pPr>
            <w:r>
              <w:t>21265,00</w:t>
            </w:r>
          </w:p>
        </w:tc>
      </w:tr>
      <w:tr w:rsidR="002B1785">
        <w:tc>
          <w:tcPr>
            <w:tcW w:w="3288" w:type="dxa"/>
          </w:tcPr>
          <w:p w:rsidR="002B1785" w:rsidRDefault="002B1785">
            <w:pPr>
              <w:pStyle w:val="ConsPlusNormal"/>
            </w:pPr>
            <w:r>
              <w:t>Реализация мероприятий, направленных на повышение безопасности дорожного движения</w:t>
            </w:r>
          </w:p>
        </w:tc>
        <w:tc>
          <w:tcPr>
            <w:tcW w:w="1984" w:type="dxa"/>
          </w:tcPr>
          <w:p w:rsidR="002B1785" w:rsidRDefault="002B1785">
            <w:pPr>
              <w:pStyle w:val="ConsPlusNormal"/>
              <w:jc w:val="center"/>
            </w:pPr>
            <w:r>
              <w:t>06 4 01 99590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03</w:t>
            </w:r>
          </w:p>
        </w:tc>
        <w:tc>
          <w:tcPr>
            <w:tcW w:w="454" w:type="dxa"/>
          </w:tcPr>
          <w:p w:rsidR="002B1785" w:rsidRDefault="002B1785">
            <w:pPr>
              <w:pStyle w:val="ConsPlusNormal"/>
              <w:jc w:val="center"/>
            </w:pPr>
            <w:r>
              <w:t>14</w:t>
            </w:r>
          </w:p>
        </w:tc>
        <w:tc>
          <w:tcPr>
            <w:tcW w:w="1587" w:type="dxa"/>
          </w:tcPr>
          <w:p w:rsidR="002B1785" w:rsidRDefault="002B1785">
            <w:pPr>
              <w:pStyle w:val="ConsPlusNormal"/>
              <w:jc w:val="center"/>
            </w:pPr>
            <w:r>
              <w:t>21265,00</w:t>
            </w:r>
          </w:p>
        </w:tc>
        <w:tc>
          <w:tcPr>
            <w:tcW w:w="1587" w:type="dxa"/>
          </w:tcPr>
          <w:p w:rsidR="002B1785" w:rsidRDefault="002B1785">
            <w:pPr>
              <w:pStyle w:val="ConsPlusNormal"/>
              <w:jc w:val="center"/>
            </w:pPr>
            <w:r>
              <w:t>21265,00</w:t>
            </w:r>
          </w:p>
        </w:tc>
      </w:tr>
      <w:tr w:rsidR="002B1785">
        <w:tc>
          <w:tcPr>
            <w:tcW w:w="3288" w:type="dxa"/>
          </w:tcPr>
          <w:p w:rsidR="002B1785" w:rsidRDefault="002B1785">
            <w:pPr>
              <w:pStyle w:val="ConsPlusNormal"/>
            </w:pPr>
            <w:hyperlink r:id="rId1553" w:history="1">
              <w:r>
                <w:rPr>
                  <w:color w:val="0000FF"/>
                </w:rPr>
                <w:t>Подпрограмма</w:t>
              </w:r>
            </w:hyperlink>
            <w:r>
              <w:t xml:space="preserve"> "Профилактика и противодействие проявлениям экстремизма в Республике Дагестан"</w:t>
            </w:r>
          </w:p>
        </w:tc>
        <w:tc>
          <w:tcPr>
            <w:tcW w:w="1984" w:type="dxa"/>
          </w:tcPr>
          <w:p w:rsidR="002B1785" w:rsidRDefault="002B1785">
            <w:pPr>
              <w:pStyle w:val="ConsPlusNormal"/>
              <w:jc w:val="center"/>
            </w:pPr>
            <w:r>
              <w:t>06 7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8334,33</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984" w:type="dxa"/>
          </w:tcPr>
          <w:p w:rsidR="002B1785" w:rsidRDefault="002B1785">
            <w:pPr>
              <w:pStyle w:val="ConsPlusNormal"/>
              <w:jc w:val="center"/>
            </w:pPr>
            <w:r>
              <w:t>06 7 01 99590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8334,33</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 xml:space="preserve">Государственная </w:t>
            </w:r>
            <w:hyperlink r:id="rId1554"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984" w:type="dxa"/>
          </w:tcPr>
          <w:p w:rsidR="002B1785" w:rsidRDefault="002B1785">
            <w:pPr>
              <w:pStyle w:val="ConsPlusNormal"/>
              <w:jc w:val="center"/>
            </w:pPr>
            <w:r>
              <w:t>07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1296950,40</w:t>
            </w:r>
          </w:p>
        </w:tc>
        <w:tc>
          <w:tcPr>
            <w:tcW w:w="1587" w:type="dxa"/>
          </w:tcPr>
          <w:p w:rsidR="002B1785" w:rsidRDefault="002B1785">
            <w:pPr>
              <w:pStyle w:val="ConsPlusNormal"/>
              <w:jc w:val="center"/>
            </w:pPr>
            <w:r>
              <w:t>1404430,70</w:t>
            </w:r>
          </w:p>
        </w:tc>
      </w:tr>
      <w:tr w:rsidR="002B1785">
        <w:tc>
          <w:tcPr>
            <w:tcW w:w="3288" w:type="dxa"/>
          </w:tcPr>
          <w:p w:rsidR="002B1785" w:rsidRDefault="002B1785">
            <w:pPr>
              <w:pStyle w:val="ConsPlusNormal"/>
            </w:pPr>
            <w:hyperlink r:id="rId1555" w:history="1">
              <w:r>
                <w:rPr>
                  <w:color w:val="0000FF"/>
                </w:rPr>
                <w:t>Подпрограмма</w:t>
              </w:r>
            </w:hyperlink>
            <w:r>
              <w:t xml:space="preserve"> "Обеспечение реализации государственной </w:t>
            </w:r>
            <w:r>
              <w:lastRenderedPageBreak/>
              <w:t>программы"</w:t>
            </w:r>
          </w:p>
        </w:tc>
        <w:tc>
          <w:tcPr>
            <w:tcW w:w="1984" w:type="dxa"/>
          </w:tcPr>
          <w:p w:rsidR="002B1785" w:rsidRDefault="002B1785">
            <w:pPr>
              <w:pStyle w:val="ConsPlusNormal"/>
              <w:jc w:val="center"/>
            </w:pPr>
            <w:r>
              <w:lastRenderedPageBreak/>
              <w:t>07 5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731950,40</w:t>
            </w:r>
          </w:p>
        </w:tc>
        <w:tc>
          <w:tcPr>
            <w:tcW w:w="1587" w:type="dxa"/>
          </w:tcPr>
          <w:p w:rsidR="002B1785" w:rsidRDefault="002B1785">
            <w:pPr>
              <w:pStyle w:val="ConsPlusNormal"/>
              <w:jc w:val="center"/>
            </w:pPr>
            <w:r>
              <w:t>754430,70</w:t>
            </w:r>
          </w:p>
        </w:tc>
      </w:tr>
      <w:tr w:rsidR="002B1785">
        <w:tc>
          <w:tcPr>
            <w:tcW w:w="3288" w:type="dxa"/>
          </w:tcPr>
          <w:p w:rsidR="002B1785" w:rsidRDefault="002B1785">
            <w:pPr>
              <w:pStyle w:val="ConsPlusNormal"/>
            </w:pPr>
            <w:r>
              <w:lastRenderedPageBreak/>
              <w:t>Основное мероприятие "Обеспечение деятельности государственных органов"</w:t>
            </w:r>
          </w:p>
        </w:tc>
        <w:tc>
          <w:tcPr>
            <w:tcW w:w="1984" w:type="dxa"/>
          </w:tcPr>
          <w:p w:rsidR="002B1785" w:rsidRDefault="002B1785">
            <w:pPr>
              <w:pStyle w:val="ConsPlusNormal"/>
              <w:jc w:val="center"/>
            </w:pPr>
            <w:r>
              <w:t>07 5 01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21480,70</w:t>
            </w:r>
          </w:p>
        </w:tc>
        <w:tc>
          <w:tcPr>
            <w:tcW w:w="1587" w:type="dxa"/>
          </w:tcPr>
          <w:p w:rsidR="002B1785" w:rsidRDefault="002B1785">
            <w:pPr>
              <w:pStyle w:val="ConsPlusNormal"/>
              <w:jc w:val="center"/>
            </w:pPr>
            <w:r>
              <w:t>22199,00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07 5 01 20000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03</w:t>
            </w:r>
          </w:p>
        </w:tc>
        <w:tc>
          <w:tcPr>
            <w:tcW w:w="454" w:type="dxa"/>
          </w:tcPr>
          <w:p w:rsidR="002B1785" w:rsidRDefault="002B1785">
            <w:pPr>
              <w:pStyle w:val="ConsPlusNormal"/>
              <w:jc w:val="center"/>
            </w:pPr>
            <w:r>
              <w:t>14</w:t>
            </w:r>
          </w:p>
        </w:tc>
        <w:tc>
          <w:tcPr>
            <w:tcW w:w="1587" w:type="dxa"/>
          </w:tcPr>
          <w:p w:rsidR="002B1785" w:rsidRDefault="002B1785">
            <w:pPr>
              <w:pStyle w:val="ConsPlusNormal"/>
              <w:jc w:val="center"/>
            </w:pPr>
            <w:r>
              <w:t>21480,70</w:t>
            </w:r>
          </w:p>
        </w:tc>
        <w:tc>
          <w:tcPr>
            <w:tcW w:w="1587" w:type="dxa"/>
          </w:tcPr>
          <w:p w:rsidR="002B1785" w:rsidRDefault="002B1785">
            <w:pPr>
              <w:pStyle w:val="ConsPlusNormal"/>
              <w:jc w:val="center"/>
            </w:pPr>
            <w:r>
              <w:t>22199,00</w:t>
            </w:r>
          </w:p>
        </w:tc>
      </w:tr>
      <w:tr w:rsidR="002B1785">
        <w:tc>
          <w:tcPr>
            <w:tcW w:w="3288" w:type="dxa"/>
          </w:tcPr>
          <w:p w:rsidR="002B1785" w:rsidRDefault="002B1785">
            <w:pPr>
              <w:pStyle w:val="ConsPlusNormal"/>
            </w:pPr>
            <w:r>
              <w:t>Основное мероприятие "Обеспечение деятельности государственных учреждений"</w:t>
            </w:r>
          </w:p>
        </w:tc>
        <w:tc>
          <w:tcPr>
            <w:tcW w:w="1984" w:type="dxa"/>
          </w:tcPr>
          <w:p w:rsidR="002B1785" w:rsidRDefault="002B1785">
            <w:pPr>
              <w:pStyle w:val="ConsPlusNormal"/>
              <w:jc w:val="center"/>
            </w:pPr>
            <w:r>
              <w:t>07 5 02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286023,80</w:t>
            </w:r>
          </w:p>
        </w:tc>
        <w:tc>
          <w:tcPr>
            <w:tcW w:w="1587" w:type="dxa"/>
          </w:tcPr>
          <w:p w:rsidR="002B1785" w:rsidRDefault="002B1785">
            <w:pPr>
              <w:pStyle w:val="ConsPlusNormal"/>
              <w:jc w:val="center"/>
            </w:pPr>
            <w:r>
              <w:t>294504,00</w:t>
            </w:r>
          </w:p>
        </w:tc>
      </w:tr>
      <w:tr w:rsidR="002B1785">
        <w:tc>
          <w:tcPr>
            <w:tcW w:w="3288"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984" w:type="dxa"/>
          </w:tcPr>
          <w:p w:rsidR="002B1785" w:rsidRDefault="002B1785">
            <w:pPr>
              <w:pStyle w:val="ConsPlusNormal"/>
              <w:jc w:val="center"/>
            </w:pPr>
            <w:r>
              <w:t>07 5 02 00590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03</w:t>
            </w:r>
          </w:p>
        </w:tc>
        <w:tc>
          <w:tcPr>
            <w:tcW w:w="454" w:type="dxa"/>
          </w:tcPr>
          <w:p w:rsidR="002B1785" w:rsidRDefault="002B1785">
            <w:pPr>
              <w:pStyle w:val="ConsPlusNormal"/>
              <w:jc w:val="center"/>
            </w:pPr>
            <w:r>
              <w:t>10</w:t>
            </w:r>
          </w:p>
        </w:tc>
        <w:tc>
          <w:tcPr>
            <w:tcW w:w="1587" w:type="dxa"/>
          </w:tcPr>
          <w:p w:rsidR="002B1785" w:rsidRDefault="002B1785">
            <w:pPr>
              <w:pStyle w:val="ConsPlusNormal"/>
              <w:jc w:val="center"/>
            </w:pPr>
            <w:r>
              <w:t>286023,80</w:t>
            </w:r>
          </w:p>
        </w:tc>
        <w:tc>
          <w:tcPr>
            <w:tcW w:w="1587" w:type="dxa"/>
          </w:tcPr>
          <w:p w:rsidR="002B1785" w:rsidRDefault="002B1785">
            <w:pPr>
              <w:pStyle w:val="ConsPlusNormal"/>
              <w:jc w:val="center"/>
            </w:pPr>
            <w:r>
              <w:t>294504,00</w:t>
            </w:r>
          </w:p>
        </w:tc>
      </w:tr>
      <w:tr w:rsidR="002B1785">
        <w:tc>
          <w:tcPr>
            <w:tcW w:w="3288" w:type="dxa"/>
          </w:tcPr>
          <w:p w:rsidR="002B1785" w:rsidRDefault="002B1785">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984" w:type="dxa"/>
          </w:tcPr>
          <w:p w:rsidR="002B1785" w:rsidRDefault="002B1785">
            <w:pPr>
              <w:pStyle w:val="ConsPlusNormal"/>
              <w:jc w:val="center"/>
            </w:pPr>
            <w:r>
              <w:t>07 5 03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4553,00</w:t>
            </w:r>
          </w:p>
        </w:tc>
        <w:tc>
          <w:tcPr>
            <w:tcW w:w="1587" w:type="dxa"/>
          </w:tcPr>
          <w:p w:rsidR="002B1785" w:rsidRDefault="002B1785">
            <w:pPr>
              <w:pStyle w:val="ConsPlusNormal"/>
              <w:jc w:val="center"/>
            </w:pPr>
            <w:r>
              <w:t>4553,00</w:t>
            </w:r>
          </w:p>
        </w:tc>
      </w:tr>
      <w:tr w:rsidR="002B1785">
        <w:tc>
          <w:tcPr>
            <w:tcW w:w="3288"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984" w:type="dxa"/>
          </w:tcPr>
          <w:p w:rsidR="002B1785" w:rsidRDefault="002B1785">
            <w:pPr>
              <w:pStyle w:val="ConsPlusNormal"/>
              <w:jc w:val="center"/>
            </w:pPr>
            <w:r>
              <w:t>07 5 03 00590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03</w:t>
            </w:r>
          </w:p>
        </w:tc>
        <w:tc>
          <w:tcPr>
            <w:tcW w:w="454" w:type="dxa"/>
          </w:tcPr>
          <w:p w:rsidR="002B1785" w:rsidRDefault="002B1785">
            <w:pPr>
              <w:pStyle w:val="ConsPlusNormal"/>
              <w:jc w:val="center"/>
            </w:pPr>
            <w:r>
              <w:t>14</w:t>
            </w:r>
          </w:p>
        </w:tc>
        <w:tc>
          <w:tcPr>
            <w:tcW w:w="1587" w:type="dxa"/>
          </w:tcPr>
          <w:p w:rsidR="002B1785" w:rsidRDefault="002B1785">
            <w:pPr>
              <w:pStyle w:val="ConsPlusNormal"/>
              <w:jc w:val="center"/>
            </w:pPr>
            <w:r>
              <w:t>4553,00</w:t>
            </w:r>
          </w:p>
        </w:tc>
        <w:tc>
          <w:tcPr>
            <w:tcW w:w="1587" w:type="dxa"/>
          </w:tcPr>
          <w:p w:rsidR="002B1785" w:rsidRDefault="002B1785">
            <w:pPr>
              <w:pStyle w:val="ConsPlusNormal"/>
              <w:jc w:val="center"/>
            </w:pPr>
            <w:r>
              <w:t>4553,00</w:t>
            </w:r>
          </w:p>
        </w:tc>
      </w:tr>
      <w:tr w:rsidR="002B1785">
        <w:tc>
          <w:tcPr>
            <w:tcW w:w="3288" w:type="dxa"/>
          </w:tcPr>
          <w:p w:rsidR="002B1785" w:rsidRDefault="002B1785">
            <w:pPr>
              <w:pStyle w:val="ConsPlusNormal"/>
            </w:pPr>
            <w:r>
              <w:t>Основное мероприятие "Обеспечение вызова экстренных и оперативных служб по единому номеру - 112"</w:t>
            </w:r>
          </w:p>
        </w:tc>
        <w:tc>
          <w:tcPr>
            <w:tcW w:w="1984" w:type="dxa"/>
          </w:tcPr>
          <w:p w:rsidR="002B1785" w:rsidRDefault="002B1785">
            <w:pPr>
              <w:pStyle w:val="ConsPlusNormal"/>
              <w:jc w:val="center"/>
            </w:pPr>
            <w:r>
              <w:t>07 5 04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117703,90</w:t>
            </w:r>
          </w:p>
        </w:tc>
        <w:tc>
          <w:tcPr>
            <w:tcW w:w="1587" w:type="dxa"/>
          </w:tcPr>
          <w:p w:rsidR="002B1785" w:rsidRDefault="002B1785">
            <w:pPr>
              <w:pStyle w:val="ConsPlusNormal"/>
              <w:jc w:val="center"/>
            </w:pPr>
            <w:r>
              <w:t>120379,30</w:t>
            </w:r>
          </w:p>
        </w:tc>
      </w:tr>
      <w:tr w:rsidR="002B1785">
        <w:tc>
          <w:tcPr>
            <w:tcW w:w="3288" w:type="dxa"/>
          </w:tcPr>
          <w:p w:rsidR="002B1785" w:rsidRDefault="002B1785">
            <w:pPr>
              <w:pStyle w:val="ConsPlusNormal"/>
            </w:pPr>
            <w:r>
              <w:t xml:space="preserve">Финансовое обеспечение </w:t>
            </w:r>
            <w:r>
              <w:lastRenderedPageBreak/>
              <w:t>функций государственных учреждений, оказания услуг, выполнения работ</w:t>
            </w:r>
          </w:p>
        </w:tc>
        <w:tc>
          <w:tcPr>
            <w:tcW w:w="1984" w:type="dxa"/>
          </w:tcPr>
          <w:p w:rsidR="002B1785" w:rsidRDefault="002B1785">
            <w:pPr>
              <w:pStyle w:val="ConsPlusNormal"/>
              <w:jc w:val="center"/>
            </w:pPr>
            <w:r>
              <w:lastRenderedPageBreak/>
              <w:t>07 5 04 00590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03</w:t>
            </w:r>
          </w:p>
        </w:tc>
        <w:tc>
          <w:tcPr>
            <w:tcW w:w="454" w:type="dxa"/>
          </w:tcPr>
          <w:p w:rsidR="002B1785" w:rsidRDefault="002B1785">
            <w:pPr>
              <w:pStyle w:val="ConsPlusNormal"/>
              <w:jc w:val="center"/>
            </w:pPr>
            <w:r>
              <w:t>10</w:t>
            </w:r>
          </w:p>
        </w:tc>
        <w:tc>
          <w:tcPr>
            <w:tcW w:w="1587" w:type="dxa"/>
          </w:tcPr>
          <w:p w:rsidR="002B1785" w:rsidRDefault="002B1785">
            <w:pPr>
              <w:pStyle w:val="ConsPlusNormal"/>
              <w:jc w:val="center"/>
            </w:pPr>
            <w:r>
              <w:t>117703,90</w:t>
            </w:r>
          </w:p>
        </w:tc>
        <w:tc>
          <w:tcPr>
            <w:tcW w:w="1587" w:type="dxa"/>
          </w:tcPr>
          <w:p w:rsidR="002B1785" w:rsidRDefault="002B1785">
            <w:pPr>
              <w:pStyle w:val="ConsPlusNormal"/>
              <w:jc w:val="center"/>
            </w:pPr>
            <w:r>
              <w:t>120379,30</w:t>
            </w:r>
          </w:p>
        </w:tc>
      </w:tr>
      <w:tr w:rsidR="002B1785">
        <w:tc>
          <w:tcPr>
            <w:tcW w:w="3288" w:type="dxa"/>
          </w:tcPr>
          <w:p w:rsidR="002B1785" w:rsidRDefault="002B1785">
            <w:pPr>
              <w:pStyle w:val="ConsPlusNormal"/>
            </w:pPr>
            <w:r>
              <w:lastRenderedPageBreak/>
              <w:t>Основное мероприятие "Обеспечение деятельности государственной противопожарной службы"</w:t>
            </w:r>
          </w:p>
        </w:tc>
        <w:tc>
          <w:tcPr>
            <w:tcW w:w="1984" w:type="dxa"/>
          </w:tcPr>
          <w:p w:rsidR="002B1785" w:rsidRDefault="002B1785">
            <w:pPr>
              <w:pStyle w:val="ConsPlusNormal"/>
              <w:jc w:val="center"/>
            </w:pPr>
            <w:r>
              <w:t>07 5 05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302189,00</w:t>
            </w:r>
          </w:p>
        </w:tc>
        <w:tc>
          <w:tcPr>
            <w:tcW w:w="1587" w:type="dxa"/>
          </w:tcPr>
          <w:p w:rsidR="002B1785" w:rsidRDefault="002B1785">
            <w:pPr>
              <w:pStyle w:val="ConsPlusNormal"/>
              <w:jc w:val="center"/>
            </w:pPr>
            <w:r>
              <w:t>312795,40</w:t>
            </w:r>
          </w:p>
        </w:tc>
      </w:tr>
      <w:tr w:rsidR="002B1785">
        <w:tc>
          <w:tcPr>
            <w:tcW w:w="3288" w:type="dxa"/>
          </w:tcPr>
          <w:p w:rsidR="002B1785" w:rsidRDefault="002B1785">
            <w:pPr>
              <w:pStyle w:val="ConsPlusNormal"/>
            </w:pPr>
            <w:r>
              <w:t>Финансовое обеспечение функций государственных учреждений, оказания услуг, выполнения работ</w:t>
            </w:r>
          </w:p>
        </w:tc>
        <w:tc>
          <w:tcPr>
            <w:tcW w:w="1984" w:type="dxa"/>
          </w:tcPr>
          <w:p w:rsidR="002B1785" w:rsidRDefault="002B1785">
            <w:pPr>
              <w:pStyle w:val="ConsPlusNormal"/>
              <w:jc w:val="center"/>
            </w:pPr>
            <w:r>
              <w:t>07 5 05 00590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03</w:t>
            </w:r>
          </w:p>
        </w:tc>
        <w:tc>
          <w:tcPr>
            <w:tcW w:w="454" w:type="dxa"/>
          </w:tcPr>
          <w:p w:rsidR="002B1785" w:rsidRDefault="002B1785">
            <w:pPr>
              <w:pStyle w:val="ConsPlusNormal"/>
              <w:jc w:val="center"/>
            </w:pPr>
            <w:r>
              <w:t>10</w:t>
            </w:r>
          </w:p>
        </w:tc>
        <w:tc>
          <w:tcPr>
            <w:tcW w:w="1587" w:type="dxa"/>
          </w:tcPr>
          <w:p w:rsidR="002B1785" w:rsidRDefault="002B1785">
            <w:pPr>
              <w:pStyle w:val="ConsPlusNormal"/>
              <w:jc w:val="center"/>
            </w:pPr>
            <w:r>
              <w:t>302189,00</w:t>
            </w:r>
          </w:p>
        </w:tc>
        <w:tc>
          <w:tcPr>
            <w:tcW w:w="1587" w:type="dxa"/>
          </w:tcPr>
          <w:p w:rsidR="002B1785" w:rsidRDefault="002B1785">
            <w:pPr>
              <w:pStyle w:val="ConsPlusNormal"/>
              <w:jc w:val="center"/>
            </w:pPr>
            <w:r>
              <w:t>312795,40</w:t>
            </w:r>
          </w:p>
        </w:tc>
      </w:tr>
      <w:tr w:rsidR="002B1785">
        <w:tc>
          <w:tcPr>
            <w:tcW w:w="3288" w:type="dxa"/>
          </w:tcPr>
          <w:p w:rsidR="002B1785" w:rsidRDefault="002B1785">
            <w:pPr>
              <w:pStyle w:val="ConsPlusNormal"/>
            </w:pPr>
            <w:hyperlink r:id="rId1556" w:history="1">
              <w:r>
                <w:rPr>
                  <w:color w:val="0000FF"/>
                </w:rPr>
                <w:t>Подпрограмма</w:t>
              </w:r>
            </w:hyperlink>
            <w:r>
              <w:t xml:space="preserve"> "Обеспечение безопасности людей на водных объектах и развитие поисково-спасательных служб в Республике Дагестан"</w:t>
            </w:r>
          </w:p>
        </w:tc>
        <w:tc>
          <w:tcPr>
            <w:tcW w:w="1984" w:type="dxa"/>
          </w:tcPr>
          <w:p w:rsidR="002B1785" w:rsidRDefault="002B1785">
            <w:pPr>
              <w:pStyle w:val="ConsPlusNormal"/>
              <w:jc w:val="center"/>
            </w:pPr>
            <w:r>
              <w:t>07 7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565000,00</w:t>
            </w:r>
          </w:p>
        </w:tc>
        <w:tc>
          <w:tcPr>
            <w:tcW w:w="1587" w:type="dxa"/>
          </w:tcPr>
          <w:p w:rsidR="002B1785" w:rsidRDefault="002B1785">
            <w:pPr>
              <w:pStyle w:val="ConsPlusNormal"/>
              <w:jc w:val="center"/>
            </w:pPr>
            <w:r>
              <w:t>650000,00</w:t>
            </w:r>
          </w:p>
        </w:tc>
      </w:tr>
      <w:tr w:rsidR="002B1785">
        <w:tc>
          <w:tcPr>
            <w:tcW w:w="3288" w:type="dxa"/>
          </w:tcPr>
          <w:p w:rsidR="002B1785" w:rsidRDefault="002B1785">
            <w:pPr>
              <w:pStyle w:val="ConsPlusNormal"/>
            </w:pPr>
            <w:r>
              <w:t>Основное мероприятие "Обеспечение безопасности людей на водных объектах и развитие поисково-спасательных служб"</w:t>
            </w:r>
          </w:p>
        </w:tc>
        <w:tc>
          <w:tcPr>
            <w:tcW w:w="1984" w:type="dxa"/>
          </w:tcPr>
          <w:p w:rsidR="002B1785" w:rsidRDefault="002B1785">
            <w:pPr>
              <w:pStyle w:val="ConsPlusNormal"/>
              <w:jc w:val="center"/>
            </w:pPr>
            <w:r>
              <w:t>07 7 01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565000,00</w:t>
            </w:r>
          </w:p>
        </w:tc>
        <w:tc>
          <w:tcPr>
            <w:tcW w:w="1587" w:type="dxa"/>
          </w:tcPr>
          <w:p w:rsidR="002B1785" w:rsidRDefault="002B1785">
            <w:pPr>
              <w:pStyle w:val="ConsPlusNormal"/>
              <w:jc w:val="center"/>
            </w:pPr>
            <w:r>
              <w:t>650000,00</w:t>
            </w:r>
          </w:p>
        </w:tc>
      </w:tr>
      <w:tr w:rsidR="002B1785">
        <w:tc>
          <w:tcPr>
            <w:tcW w:w="3288" w:type="dxa"/>
          </w:tcPr>
          <w:p w:rsidR="002B1785" w:rsidRDefault="002B1785">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1984" w:type="dxa"/>
          </w:tcPr>
          <w:p w:rsidR="002B1785" w:rsidRDefault="002B1785">
            <w:pPr>
              <w:pStyle w:val="ConsPlusNormal"/>
              <w:jc w:val="center"/>
            </w:pPr>
            <w:r>
              <w:t>07 7 01 99590</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03</w:t>
            </w:r>
          </w:p>
        </w:tc>
        <w:tc>
          <w:tcPr>
            <w:tcW w:w="454" w:type="dxa"/>
          </w:tcPr>
          <w:p w:rsidR="002B1785" w:rsidRDefault="002B1785">
            <w:pPr>
              <w:pStyle w:val="ConsPlusNormal"/>
              <w:jc w:val="center"/>
            </w:pPr>
            <w:r>
              <w:t>10</w:t>
            </w:r>
          </w:p>
        </w:tc>
        <w:tc>
          <w:tcPr>
            <w:tcW w:w="1587" w:type="dxa"/>
          </w:tcPr>
          <w:p w:rsidR="002B1785" w:rsidRDefault="002B1785">
            <w:pPr>
              <w:pStyle w:val="ConsPlusNormal"/>
              <w:jc w:val="center"/>
            </w:pPr>
            <w:r>
              <w:t>565000,00</w:t>
            </w:r>
          </w:p>
        </w:tc>
        <w:tc>
          <w:tcPr>
            <w:tcW w:w="1587" w:type="dxa"/>
          </w:tcPr>
          <w:p w:rsidR="002B1785" w:rsidRDefault="002B1785">
            <w:pPr>
              <w:pStyle w:val="ConsPlusNormal"/>
              <w:jc w:val="center"/>
            </w:pPr>
            <w:r>
              <w:t>650000,00</w:t>
            </w:r>
          </w:p>
        </w:tc>
      </w:tr>
      <w:tr w:rsidR="002B1785">
        <w:tc>
          <w:tcPr>
            <w:tcW w:w="3288" w:type="dxa"/>
          </w:tcPr>
          <w:p w:rsidR="002B1785" w:rsidRDefault="002B1785">
            <w:pPr>
              <w:pStyle w:val="ConsPlusNormal"/>
            </w:pPr>
            <w:r>
              <w:t xml:space="preserve">Государственная </w:t>
            </w:r>
            <w:hyperlink r:id="rId1557" w:history="1">
              <w:r>
                <w:rPr>
                  <w:color w:val="0000FF"/>
                </w:rPr>
                <w:t>программа</w:t>
              </w:r>
            </w:hyperlink>
            <w:r>
              <w:t xml:space="preserve"> Республики Дагестан "Экономическое развитие и инновационная </w:t>
            </w:r>
            <w:r>
              <w:lastRenderedPageBreak/>
              <w:t>экономика"</w:t>
            </w:r>
          </w:p>
        </w:tc>
        <w:tc>
          <w:tcPr>
            <w:tcW w:w="1984" w:type="dxa"/>
          </w:tcPr>
          <w:p w:rsidR="002B1785" w:rsidRDefault="002B1785">
            <w:pPr>
              <w:pStyle w:val="ConsPlusNormal"/>
              <w:jc w:val="center"/>
            </w:pPr>
            <w:r>
              <w:lastRenderedPageBreak/>
              <w:t>08</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320525,10</w:t>
            </w:r>
          </w:p>
        </w:tc>
        <w:tc>
          <w:tcPr>
            <w:tcW w:w="1587" w:type="dxa"/>
          </w:tcPr>
          <w:p w:rsidR="002B1785" w:rsidRDefault="002B1785">
            <w:pPr>
              <w:pStyle w:val="ConsPlusNormal"/>
              <w:jc w:val="center"/>
            </w:pPr>
            <w:r>
              <w:t>404924,32</w:t>
            </w:r>
          </w:p>
        </w:tc>
      </w:tr>
      <w:tr w:rsidR="002B1785">
        <w:tc>
          <w:tcPr>
            <w:tcW w:w="3288" w:type="dxa"/>
          </w:tcPr>
          <w:p w:rsidR="002B1785" w:rsidRDefault="002B1785">
            <w:pPr>
              <w:pStyle w:val="ConsPlusNormal"/>
            </w:pPr>
            <w:hyperlink r:id="rId1558" w:history="1">
              <w:r>
                <w:rPr>
                  <w:color w:val="0000FF"/>
                </w:rPr>
                <w:t>Подпрограмма</w:t>
              </w:r>
            </w:hyperlink>
            <w:r>
              <w:t xml:space="preserve"> "Развитие малого и среднего предпринимательства в Республике Дагестан"</w:t>
            </w:r>
          </w:p>
        </w:tc>
        <w:tc>
          <w:tcPr>
            <w:tcW w:w="1984" w:type="dxa"/>
          </w:tcPr>
          <w:p w:rsidR="002B1785" w:rsidRDefault="002B1785">
            <w:pPr>
              <w:pStyle w:val="ConsPlusNormal"/>
              <w:jc w:val="center"/>
            </w:pPr>
            <w:r>
              <w:t>08 1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305210,10</w:t>
            </w:r>
          </w:p>
        </w:tc>
        <w:tc>
          <w:tcPr>
            <w:tcW w:w="1587" w:type="dxa"/>
          </w:tcPr>
          <w:p w:rsidR="002B1785" w:rsidRDefault="002B1785">
            <w:pPr>
              <w:pStyle w:val="ConsPlusNormal"/>
              <w:jc w:val="center"/>
            </w:pPr>
            <w:r>
              <w:t>389609,32</w:t>
            </w:r>
          </w:p>
        </w:tc>
      </w:tr>
      <w:tr w:rsidR="002B1785">
        <w:tc>
          <w:tcPr>
            <w:tcW w:w="3288" w:type="dxa"/>
          </w:tcPr>
          <w:p w:rsidR="002B1785" w:rsidRDefault="002B1785">
            <w:pPr>
              <w:pStyle w:val="ConsPlusNormal"/>
            </w:pPr>
            <w:r>
              <w:t>Основное мероприятие "Поддержка малого и среднего предпринимательства"</w:t>
            </w:r>
          </w:p>
        </w:tc>
        <w:tc>
          <w:tcPr>
            <w:tcW w:w="1984" w:type="dxa"/>
          </w:tcPr>
          <w:p w:rsidR="002B1785" w:rsidRDefault="002B1785">
            <w:pPr>
              <w:pStyle w:val="ConsPlusNormal"/>
              <w:jc w:val="center"/>
            </w:pPr>
            <w:r>
              <w:t>08 1 01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154300,00</w:t>
            </w:r>
          </w:p>
        </w:tc>
        <w:tc>
          <w:tcPr>
            <w:tcW w:w="1587" w:type="dxa"/>
          </w:tcPr>
          <w:p w:rsidR="002B1785" w:rsidRDefault="002B1785">
            <w:pPr>
              <w:pStyle w:val="ConsPlusNormal"/>
              <w:jc w:val="center"/>
            </w:pPr>
            <w:r>
              <w:t>154300,00</w:t>
            </w:r>
          </w:p>
        </w:tc>
      </w:tr>
      <w:tr w:rsidR="002B1785">
        <w:tc>
          <w:tcPr>
            <w:tcW w:w="3288" w:type="dxa"/>
          </w:tcPr>
          <w:p w:rsidR="002B1785" w:rsidRDefault="002B1785">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1984" w:type="dxa"/>
          </w:tcPr>
          <w:p w:rsidR="002B1785" w:rsidRDefault="002B1785">
            <w:pPr>
              <w:pStyle w:val="ConsPlusNormal"/>
              <w:jc w:val="center"/>
            </w:pPr>
            <w:r>
              <w:t>08 1 01 15271</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20000,00</w:t>
            </w:r>
          </w:p>
        </w:tc>
        <w:tc>
          <w:tcPr>
            <w:tcW w:w="1587" w:type="dxa"/>
          </w:tcPr>
          <w:p w:rsidR="002B1785" w:rsidRDefault="002B1785">
            <w:pPr>
              <w:pStyle w:val="ConsPlusNormal"/>
              <w:jc w:val="center"/>
            </w:pPr>
            <w:r>
              <w:t>20000,00</w:t>
            </w:r>
          </w:p>
        </w:tc>
      </w:tr>
      <w:tr w:rsidR="002B1785">
        <w:tc>
          <w:tcPr>
            <w:tcW w:w="3288" w:type="dxa"/>
          </w:tcPr>
          <w:p w:rsidR="002B1785" w:rsidRDefault="002B1785">
            <w:pPr>
              <w:pStyle w:val="ConsPlusNormal"/>
            </w:pPr>
            <w:r>
              <w:t>Обеспечение деятельности Центра поддержки народных художественных промыслов</w:t>
            </w:r>
          </w:p>
        </w:tc>
        <w:tc>
          <w:tcPr>
            <w:tcW w:w="1984" w:type="dxa"/>
          </w:tcPr>
          <w:p w:rsidR="002B1785" w:rsidRDefault="002B1785">
            <w:pPr>
              <w:pStyle w:val="ConsPlusNormal"/>
              <w:jc w:val="center"/>
            </w:pPr>
            <w:r>
              <w:t>08 1 01 15272</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1500,00</w:t>
            </w:r>
          </w:p>
        </w:tc>
        <w:tc>
          <w:tcPr>
            <w:tcW w:w="1587" w:type="dxa"/>
          </w:tcPr>
          <w:p w:rsidR="002B1785" w:rsidRDefault="002B1785">
            <w:pPr>
              <w:pStyle w:val="ConsPlusNormal"/>
              <w:jc w:val="center"/>
            </w:pPr>
            <w:r>
              <w:t>1500,00</w:t>
            </w:r>
          </w:p>
        </w:tc>
      </w:tr>
      <w:tr w:rsidR="002B1785">
        <w:tc>
          <w:tcPr>
            <w:tcW w:w="3288" w:type="dxa"/>
          </w:tcPr>
          <w:p w:rsidR="002B1785" w:rsidRDefault="002B1785">
            <w:pPr>
              <w:pStyle w:val="ConsPlusNormal"/>
            </w:pPr>
            <w:r>
              <w:t>Обеспечение деятельности Центра поддержки молодежного инновационного творчества</w:t>
            </w:r>
          </w:p>
        </w:tc>
        <w:tc>
          <w:tcPr>
            <w:tcW w:w="1984" w:type="dxa"/>
          </w:tcPr>
          <w:p w:rsidR="002B1785" w:rsidRDefault="002B1785">
            <w:pPr>
              <w:pStyle w:val="ConsPlusNormal"/>
              <w:jc w:val="center"/>
            </w:pPr>
            <w:r>
              <w:t>08 1 01 15273</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1000,00</w:t>
            </w:r>
          </w:p>
        </w:tc>
        <w:tc>
          <w:tcPr>
            <w:tcW w:w="1587" w:type="dxa"/>
          </w:tcPr>
          <w:p w:rsidR="002B1785" w:rsidRDefault="002B1785">
            <w:pPr>
              <w:pStyle w:val="ConsPlusNormal"/>
              <w:jc w:val="center"/>
            </w:pPr>
            <w:r>
              <w:t>1000,00</w:t>
            </w:r>
          </w:p>
        </w:tc>
      </w:tr>
      <w:tr w:rsidR="002B1785">
        <w:tc>
          <w:tcPr>
            <w:tcW w:w="3288" w:type="dxa"/>
          </w:tcPr>
          <w:p w:rsidR="002B1785" w:rsidRDefault="002B1785">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984" w:type="dxa"/>
          </w:tcPr>
          <w:p w:rsidR="002B1785" w:rsidRDefault="002B1785">
            <w:pPr>
              <w:pStyle w:val="ConsPlusNormal"/>
              <w:jc w:val="center"/>
            </w:pPr>
            <w:r>
              <w:t>08 1 01 15274</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3750,00</w:t>
            </w:r>
          </w:p>
        </w:tc>
        <w:tc>
          <w:tcPr>
            <w:tcW w:w="1587" w:type="dxa"/>
          </w:tcPr>
          <w:p w:rsidR="002B1785" w:rsidRDefault="002B1785">
            <w:pPr>
              <w:pStyle w:val="ConsPlusNormal"/>
              <w:jc w:val="center"/>
            </w:pPr>
            <w:r>
              <w:t>3750,00</w:t>
            </w:r>
          </w:p>
        </w:tc>
      </w:tr>
      <w:tr w:rsidR="002B1785">
        <w:tc>
          <w:tcPr>
            <w:tcW w:w="3288" w:type="dxa"/>
          </w:tcPr>
          <w:p w:rsidR="002B1785" w:rsidRDefault="002B1785">
            <w:pPr>
              <w:pStyle w:val="ConsPlusNormal"/>
            </w:pPr>
            <w:r>
              <w:t xml:space="preserve">Предоставление субсидий для субсидирования части </w:t>
            </w:r>
            <w:r>
              <w:lastRenderedPageBreak/>
              <w:t>затрат субъектов малого и среднего предпринимательства, связанных с приобретением оборудования</w:t>
            </w:r>
          </w:p>
        </w:tc>
        <w:tc>
          <w:tcPr>
            <w:tcW w:w="1984" w:type="dxa"/>
          </w:tcPr>
          <w:p w:rsidR="002B1785" w:rsidRDefault="002B1785">
            <w:pPr>
              <w:pStyle w:val="ConsPlusNormal"/>
              <w:jc w:val="center"/>
            </w:pPr>
            <w:r>
              <w:lastRenderedPageBreak/>
              <w:t>08 1 01 15275</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3000,00</w:t>
            </w:r>
          </w:p>
        </w:tc>
        <w:tc>
          <w:tcPr>
            <w:tcW w:w="1587" w:type="dxa"/>
          </w:tcPr>
          <w:p w:rsidR="002B1785" w:rsidRDefault="002B1785">
            <w:pPr>
              <w:pStyle w:val="ConsPlusNormal"/>
              <w:jc w:val="center"/>
            </w:pPr>
            <w:r>
              <w:t>3000,00</w:t>
            </w:r>
          </w:p>
        </w:tc>
      </w:tr>
      <w:tr w:rsidR="002B1785">
        <w:tc>
          <w:tcPr>
            <w:tcW w:w="3288" w:type="dxa"/>
          </w:tcPr>
          <w:p w:rsidR="002B1785" w:rsidRDefault="002B1785">
            <w:pPr>
              <w:pStyle w:val="ConsPlusNormal"/>
            </w:pPr>
            <w:r>
              <w:lastRenderedPageBreak/>
              <w:t>Предоставление субсидий субъектам малого и среднего предпринимательства в области социального предпринимательства</w:t>
            </w:r>
          </w:p>
        </w:tc>
        <w:tc>
          <w:tcPr>
            <w:tcW w:w="1984" w:type="dxa"/>
          </w:tcPr>
          <w:p w:rsidR="002B1785" w:rsidRDefault="002B1785">
            <w:pPr>
              <w:pStyle w:val="ConsPlusNormal"/>
              <w:jc w:val="center"/>
            </w:pPr>
            <w:r>
              <w:t>08 1 01 15276</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1500,00</w:t>
            </w:r>
          </w:p>
        </w:tc>
        <w:tc>
          <w:tcPr>
            <w:tcW w:w="1587" w:type="dxa"/>
          </w:tcPr>
          <w:p w:rsidR="002B1785" w:rsidRDefault="002B1785">
            <w:pPr>
              <w:pStyle w:val="ConsPlusNormal"/>
              <w:jc w:val="center"/>
            </w:pPr>
            <w:r>
              <w:t>1500,00</w:t>
            </w:r>
          </w:p>
        </w:tc>
      </w:tr>
      <w:tr w:rsidR="002B1785">
        <w:tc>
          <w:tcPr>
            <w:tcW w:w="3288" w:type="dxa"/>
          </w:tcPr>
          <w:p w:rsidR="002B1785" w:rsidRDefault="002B1785">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984" w:type="dxa"/>
          </w:tcPr>
          <w:p w:rsidR="002B1785" w:rsidRDefault="002B1785">
            <w:pPr>
              <w:pStyle w:val="ConsPlusNormal"/>
              <w:jc w:val="center"/>
            </w:pPr>
            <w:r>
              <w:t>08 1 01 15277</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1500,00</w:t>
            </w:r>
          </w:p>
        </w:tc>
        <w:tc>
          <w:tcPr>
            <w:tcW w:w="1587" w:type="dxa"/>
          </w:tcPr>
          <w:p w:rsidR="002B1785" w:rsidRDefault="002B1785">
            <w:pPr>
              <w:pStyle w:val="ConsPlusNormal"/>
              <w:jc w:val="center"/>
            </w:pPr>
            <w:r>
              <w:t>1500,00</w:t>
            </w:r>
          </w:p>
        </w:tc>
      </w:tr>
      <w:tr w:rsidR="002B1785">
        <w:tc>
          <w:tcPr>
            <w:tcW w:w="3288" w:type="dxa"/>
          </w:tcPr>
          <w:p w:rsidR="002B1785" w:rsidRDefault="002B1785">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1984" w:type="dxa"/>
          </w:tcPr>
          <w:p w:rsidR="002B1785" w:rsidRDefault="002B1785">
            <w:pPr>
              <w:pStyle w:val="ConsPlusNormal"/>
              <w:jc w:val="center"/>
            </w:pPr>
            <w:r>
              <w:t>08 1 01 15278</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150,00</w:t>
            </w:r>
          </w:p>
        </w:tc>
        <w:tc>
          <w:tcPr>
            <w:tcW w:w="1587" w:type="dxa"/>
          </w:tcPr>
          <w:p w:rsidR="002B1785" w:rsidRDefault="002B1785">
            <w:pPr>
              <w:pStyle w:val="ConsPlusNormal"/>
              <w:jc w:val="center"/>
            </w:pPr>
            <w:r>
              <w:t>150,00</w:t>
            </w:r>
          </w:p>
        </w:tc>
      </w:tr>
      <w:tr w:rsidR="002B1785">
        <w:tc>
          <w:tcPr>
            <w:tcW w:w="3288" w:type="dxa"/>
          </w:tcPr>
          <w:p w:rsidR="002B1785" w:rsidRDefault="002B1785">
            <w:pPr>
              <w:pStyle w:val="ConsPlusNormal"/>
            </w:pPr>
            <w:r>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1984" w:type="dxa"/>
          </w:tcPr>
          <w:p w:rsidR="002B1785" w:rsidRDefault="002B1785">
            <w:pPr>
              <w:pStyle w:val="ConsPlusNormal"/>
              <w:jc w:val="center"/>
            </w:pPr>
            <w:r>
              <w:t>08 1 01 15279</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3288" w:type="dxa"/>
          </w:tcPr>
          <w:p w:rsidR="002B1785" w:rsidRDefault="002B1785">
            <w:pPr>
              <w:pStyle w:val="ConsPlusNormal"/>
            </w:pPr>
            <w:r>
              <w:t xml:space="preserve">Поддержка Учебно-производственного комбината, в целях </w:t>
            </w:r>
            <w:r>
              <w:lastRenderedPageBreak/>
              <w:t>профессионального обучения граждан, желающих организовать предпринимательскую деятельность</w:t>
            </w:r>
          </w:p>
        </w:tc>
        <w:tc>
          <w:tcPr>
            <w:tcW w:w="1984" w:type="dxa"/>
          </w:tcPr>
          <w:p w:rsidR="002B1785" w:rsidRDefault="002B1785">
            <w:pPr>
              <w:pStyle w:val="ConsPlusNormal"/>
              <w:jc w:val="center"/>
            </w:pPr>
            <w:r>
              <w:lastRenderedPageBreak/>
              <w:t>08 1 01 1527Ж</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1200,00</w:t>
            </w:r>
          </w:p>
        </w:tc>
        <w:tc>
          <w:tcPr>
            <w:tcW w:w="1587" w:type="dxa"/>
          </w:tcPr>
          <w:p w:rsidR="002B1785" w:rsidRDefault="002B1785">
            <w:pPr>
              <w:pStyle w:val="ConsPlusNormal"/>
              <w:jc w:val="center"/>
            </w:pPr>
            <w:r>
              <w:t>1200,00</w:t>
            </w:r>
          </w:p>
        </w:tc>
      </w:tr>
      <w:tr w:rsidR="002B1785">
        <w:tc>
          <w:tcPr>
            <w:tcW w:w="3288" w:type="dxa"/>
          </w:tcPr>
          <w:p w:rsidR="002B1785" w:rsidRDefault="002B1785">
            <w:pPr>
              <w:pStyle w:val="ConsPlusNormal"/>
            </w:pPr>
            <w:r>
              <w:lastRenderedPageBreak/>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984" w:type="dxa"/>
          </w:tcPr>
          <w:p w:rsidR="002B1785" w:rsidRDefault="002B1785">
            <w:pPr>
              <w:pStyle w:val="ConsPlusNormal"/>
              <w:jc w:val="center"/>
            </w:pPr>
            <w:r>
              <w:t>08 1 01 1527Л</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60000,00</w:t>
            </w:r>
          </w:p>
        </w:tc>
        <w:tc>
          <w:tcPr>
            <w:tcW w:w="1587" w:type="dxa"/>
          </w:tcPr>
          <w:p w:rsidR="002B1785" w:rsidRDefault="002B1785">
            <w:pPr>
              <w:pStyle w:val="ConsPlusNormal"/>
              <w:jc w:val="center"/>
            </w:pPr>
            <w:r>
              <w:t>60000,00</w:t>
            </w:r>
          </w:p>
        </w:tc>
      </w:tr>
      <w:tr w:rsidR="002B1785">
        <w:tc>
          <w:tcPr>
            <w:tcW w:w="3288" w:type="dxa"/>
          </w:tcPr>
          <w:p w:rsidR="002B1785" w:rsidRDefault="002B1785">
            <w:pPr>
              <w:pStyle w:val="ConsPlusNormal"/>
            </w:pPr>
            <w:r>
              <w:t>Развитие бизнес - инкубаторов, технопарков, промышленных (индустриальных) и агропромышленных парков</w:t>
            </w:r>
          </w:p>
        </w:tc>
        <w:tc>
          <w:tcPr>
            <w:tcW w:w="1984" w:type="dxa"/>
          </w:tcPr>
          <w:p w:rsidR="002B1785" w:rsidRDefault="002B1785">
            <w:pPr>
              <w:pStyle w:val="ConsPlusNormal"/>
              <w:jc w:val="center"/>
            </w:pPr>
            <w:r>
              <w:t>08 1 01 1527Н</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30000,00</w:t>
            </w:r>
          </w:p>
        </w:tc>
        <w:tc>
          <w:tcPr>
            <w:tcW w:w="1587" w:type="dxa"/>
          </w:tcPr>
          <w:p w:rsidR="002B1785" w:rsidRDefault="002B1785">
            <w:pPr>
              <w:pStyle w:val="ConsPlusNormal"/>
              <w:jc w:val="center"/>
            </w:pPr>
            <w:r>
              <w:t>30000,00</w:t>
            </w:r>
          </w:p>
        </w:tc>
      </w:tr>
      <w:tr w:rsidR="002B1785">
        <w:tc>
          <w:tcPr>
            <w:tcW w:w="3288" w:type="dxa"/>
          </w:tcPr>
          <w:p w:rsidR="002B1785" w:rsidRDefault="002B1785">
            <w:pPr>
              <w:pStyle w:val="ConsPlusNormal"/>
            </w:pPr>
            <w:r>
              <w:t>Обеспечение деятельности центра поддержки предпринимательства в Республике Дагестан</w:t>
            </w:r>
          </w:p>
        </w:tc>
        <w:tc>
          <w:tcPr>
            <w:tcW w:w="1984" w:type="dxa"/>
          </w:tcPr>
          <w:p w:rsidR="002B1785" w:rsidRDefault="002B1785">
            <w:pPr>
              <w:pStyle w:val="ConsPlusNormal"/>
              <w:jc w:val="center"/>
            </w:pPr>
            <w:r>
              <w:t>08 1 01 1527Ц</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15000,00</w:t>
            </w:r>
          </w:p>
        </w:tc>
        <w:tc>
          <w:tcPr>
            <w:tcW w:w="1587" w:type="dxa"/>
          </w:tcPr>
          <w:p w:rsidR="002B1785" w:rsidRDefault="002B1785">
            <w:pPr>
              <w:pStyle w:val="ConsPlusNormal"/>
              <w:jc w:val="center"/>
            </w:pPr>
            <w:r>
              <w:t>15000,00</w:t>
            </w:r>
          </w:p>
        </w:tc>
      </w:tr>
      <w:tr w:rsidR="002B1785">
        <w:tc>
          <w:tcPr>
            <w:tcW w:w="3288" w:type="dxa"/>
          </w:tcPr>
          <w:p w:rsidR="002B1785" w:rsidRDefault="002B1785">
            <w:pPr>
              <w:pStyle w:val="ConsPlusNormal"/>
            </w:pPr>
            <w:r>
              <w:t>Обеспечение деятельности интернет-портала для предпринимателей</w:t>
            </w:r>
          </w:p>
        </w:tc>
        <w:tc>
          <w:tcPr>
            <w:tcW w:w="1984" w:type="dxa"/>
          </w:tcPr>
          <w:p w:rsidR="002B1785" w:rsidRDefault="002B1785">
            <w:pPr>
              <w:pStyle w:val="ConsPlusNormal"/>
              <w:jc w:val="center"/>
            </w:pPr>
            <w:r>
              <w:t>08 1 01 1527Ю</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800,00</w:t>
            </w:r>
          </w:p>
        </w:tc>
        <w:tc>
          <w:tcPr>
            <w:tcW w:w="1587" w:type="dxa"/>
          </w:tcPr>
          <w:p w:rsidR="002B1785" w:rsidRDefault="002B1785">
            <w:pPr>
              <w:pStyle w:val="ConsPlusNormal"/>
              <w:jc w:val="center"/>
            </w:pPr>
            <w:r>
              <w:t>800,00</w:t>
            </w:r>
          </w:p>
        </w:tc>
      </w:tr>
      <w:tr w:rsidR="002B1785">
        <w:tc>
          <w:tcPr>
            <w:tcW w:w="3288" w:type="dxa"/>
          </w:tcPr>
          <w:p w:rsidR="002B1785" w:rsidRDefault="002B1785">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1984" w:type="dxa"/>
          </w:tcPr>
          <w:p w:rsidR="002B1785" w:rsidRDefault="002B1785">
            <w:pPr>
              <w:pStyle w:val="ConsPlusNormal"/>
              <w:jc w:val="center"/>
            </w:pPr>
            <w:r>
              <w:t>08 1 01 1527Я</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6000,00</w:t>
            </w:r>
          </w:p>
        </w:tc>
        <w:tc>
          <w:tcPr>
            <w:tcW w:w="1587" w:type="dxa"/>
          </w:tcPr>
          <w:p w:rsidR="002B1785" w:rsidRDefault="002B1785">
            <w:pPr>
              <w:pStyle w:val="ConsPlusNormal"/>
              <w:jc w:val="center"/>
            </w:pPr>
            <w:r>
              <w:t>6000,00</w:t>
            </w:r>
          </w:p>
        </w:tc>
      </w:tr>
      <w:tr w:rsidR="002B1785">
        <w:tc>
          <w:tcPr>
            <w:tcW w:w="3288" w:type="dxa"/>
          </w:tcPr>
          <w:p w:rsidR="002B1785" w:rsidRDefault="002B1785">
            <w:pPr>
              <w:pStyle w:val="ConsPlusNormal"/>
            </w:pPr>
            <w:r>
              <w:t xml:space="preserve">Реализация программ обучения и повышения квалификации кадров </w:t>
            </w:r>
            <w:r>
              <w:lastRenderedPageBreak/>
              <w:t>субъектов малого и среднего предпринимательства</w:t>
            </w:r>
          </w:p>
        </w:tc>
        <w:tc>
          <w:tcPr>
            <w:tcW w:w="1984" w:type="dxa"/>
          </w:tcPr>
          <w:p w:rsidR="002B1785" w:rsidRDefault="002B1785">
            <w:pPr>
              <w:pStyle w:val="ConsPlusNormal"/>
              <w:jc w:val="center"/>
            </w:pPr>
            <w:r>
              <w:lastRenderedPageBreak/>
              <w:t>08 1 01 15280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3000,00</w:t>
            </w:r>
          </w:p>
        </w:tc>
        <w:tc>
          <w:tcPr>
            <w:tcW w:w="1587" w:type="dxa"/>
          </w:tcPr>
          <w:p w:rsidR="002B1785" w:rsidRDefault="002B1785">
            <w:pPr>
              <w:pStyle w:val="ConsPlusNormal"/>
              <w:jc w:val="center"/>
            </w:pPr>
            <w:r>
              <w:t>3000,00</w:t>
            </w:r>
          </w:p>
        </w:tc>
      </w:tr>
      <w:tr w:rsidR="002B1785">
        <w:tc>
          <w:tcPr>
            <w:tcW w:w="3288" w:type="dxa"/>
          </w:tcPr>
          <w:p w:rsidR="002B1785" w:rsidRDefault="002B1785">
            <w:pPr>
              <w:pStyle w:val="ConsPlusNormal"/>
            </w:pPr>
            <w:r>
              <w:lastRenderedPageBreak/>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1984" w:type="dxa"/>
          </w:tcPr>
          <w:p w:rsidR="002B1785" w:rsidRDefault="002B1785">
            <w:pPr>
              <w:pStyle w:val="ConsPlusNormal"/>
              <w:jc w:val="center"/>
            </w:pPr>
            <w:r>
              <w:t>08 1 01 15281</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3288" w:type="dxa"/>
          </w:tcPr>
          <w:p w:rsidR="002B1785" w:rsidRDefault="002B1785">
            <w:pPr>
              <w:pStyle w:val="ConsPlusNormal"/>
            </w:pPr>
            <w:r>
              <w:t>Организация и проведение форумов, конференций, брифингов, съездов, круглых столов, семинаров и др.</w:t>
            </w:r>
          </w:p>
        </w:tc>
        <w:tc>
          <w:tcPr>
            <w:tcW w:w="1984" w:type="dxa"/>
          </w:tcPr>
          <w:p w:rsidR="002B1785" w:rsidRDefault="002B1785">
            <w:pPr>
              <w:pStyle w:val="ConsPlusNormal"/>
              <w:jc w:val="center"/>
            </w:pPr>
            <w:r>
              <w:t>08 1 01 15282</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3288" w:type="dxa"/>
          </w:tcPr>
          <w:p w:rsidR="002B1785" w:rsidRDefault="002B1785">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1984" w:type="dxa"/>
          </w:tcPr>
          <w:p w:rsidR="002B1785" w:rsidRDefault="002B1785">
            <w:pPr>
              <w:pStyle w:val="ConsPlusNormal"/>
              <w:jc w:val="center"/>
            </w:pPr>
            <w:r>
              <w:t>08 1 01 15283</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5000,00</w:t>
            </w:r>
          </w:p>
        </w:tc>
        <w:tc>
          <w:tcPr>
            <w:tcW w:w="1587" w:type="dxa"/>
          </w:tcPr>
          <w:p w:rsidR="002B1785" w:rsidRDefault="002B1785">
            <w:pPr>
              <w:pStyle w:val="ConsPlusNormal"/>
              <w:jc w:val="center"/>
            </w:pPr>
            <w:r>
              <w:t>5000,00</w:t>
            </w:r>
          </w:p>
        </w:tc>
      </w:tr>
      <w:tr w:rsidR="002B1785">
        <w:tc>
          <w:tcPr>
            <w:tcW w:w="3288" w:type="dxa"/>
          </w:tcPr>
          <w:p w:rsidR="002B1785" w:rsidRDefault="002B1785">
            <w:pPr>
              <w:pStyle w:val="ConsPlusNormal"/>
            </w:pPr>
            <w:r>
              <w:t>Основное мероприятие "Обеспечение деятельности государственного органа"</w:t>
            </w:r>
          </w:p>
        </w:tc>
        <w:tc>
          <w:tcPr>
            <w:tcW w:w="1984" w:type="dxa"/>
          </w:tcPr>
          <w:p w:rsidR="002B1785" w:rsidRDefault="002B1785">
            <w:pPr>
              <w:pStyle w:val="ConsPlusNormal"/>
              <w:jc w:val="center"/>
            </w:pPr>
            <w:r>
              <w:t>08 1 02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29839,40</w:t>
            </w:r>
          </w:p>
        </w:tc>
        <w:tc>
          <w:tcPr>
            <w:tcW w:w="1587" w:type="dxa"/>
          </w:tcPr>
          <w:p w:rsidR="002B1785" w:rsidRDefault="002B1785">
            <w:pPr>
              <w:pStyle w:val="ConsPlusNormal"/>
              <w:jc w:val="center"/>
            </w:pPr>
            <w:r>
              <w:t>30546,90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08 1 02 20000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29839,40</w:t>
            </w:r>
          </w:p>
        </w:tc>
        <w:tc>
          <w:tcPr>
            <w:tcW w:w="1587" w:type="dxa"/>
          </w:tcPr>
          <w:p w:rsidR="002B1785" w:rsidRDefault="002B1785">
            <w:pPr>
              <w:pStyle w:val="ConsPlusNormal"/>
              <w:jc w:val="center"/>
            </w:pPr>
            <w:r>
              <w:t>30546,90</w:t>
            </w:r>
          </w:p>
        </w:tc>
      </w:tr>
      <w:tr w:rsidR="002B1785">
        <w:tc>
          <w:tcPr>
            <w:tcW w:w="3288" w:type="dxa"/>
          </w:tcPr>
          <w:p w:rsidR="002B1785" w:rsidRDefault="002B1785">
            <w:pPr>
              <w:pStyle w:val="ConsPlusNormal"/>
            </w:pPr>
            <w:r>
              <w:t xml:space="preserve">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w:t>
            </w:r>
            <w:r>
              <w:lastRenderedPageBreak/>
              <w:t>предпринимательство и поддержка индивидуальной предпринимательской инициативы"</w:t>
            </w:r>
          </w:p>
        </w:tc>
        <w:tc>
          <w:tcPr>
            <w:tcW w:w="1984" w:type="dxa"/>
          </w:tcPr>
          <w:p w:rsidR="002B1785" w:rsidRDefault="002B1785">
            <w:pPr>
              <w:pStyle w:val="ConsPlusNormal"/>
              <w:jc w:val="center"/>
            </w:pPr>
            <w:r>
              <w:lastRenderedPageBreak/>
              <w:t>08 1 I2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16549,60</w:t>
            </w:r>
          </w:p>
        </w:tc>
        <w:tc>
          <w:tcPr>
            <w:tcW w:w="1587" w:type="dxa"/>
          </w:tcPr>
          <w:p w:rsidR="002B1785" w:rsidRDefault="002B1785">
            <w:pPr>
              <w:pStyle w:val="ConsPlusNormal"/>
              <w:jc w:val="center"/>
            </w:pPr>
            <w:r>
              <w:t>20728,18</w:t>
            </w:r>
          </w:p>
        </w:tc>
      </w:tr>
      <w:tr w:rsidR="002B1785">
        <w:tc>
          <w:tcPr>
            <w:tcW w:w="3288" w:type="dxa"/>
          </w:tcPr>
          <w:p w:rsidR="002B1785" w:rsidRDefault="002B1785">
            <w:pPr>
              <w:pStyle w:val="ConsPlusNormal"/>
            </w:pPr>
            <w:r>
              <w:lastRenderedPageBreak/>
              <w:t>Развитие центров "Мой бизнес"</w:t>
            </w:r>
          </w:p>
        </w:tc>
        <w:tc>
          <w:tcPr>
            <w:tcW w:w="1984" w:type="dxa"/>
          </w:tcPr>
          <w:p w:rsidR="002B1785" w:rsidRDefault="002B1785">
            <w:pPr>
              <w:pStyle w:val="ConsPlusNormal"/>
              <w:jc w:val="center"/>
            </w:pPr>
            <w:r>
              <w:t>08 1 I2 5527С</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16549,60</w:t>
            </w:r>
          </w:p>
        </w:tc>
        <w:tc>
          <w:tcPr>
            <w:tcW w:w="1587" w:type="dxa"/>
          </w:tcPr>
          <w:p w:rsidR="002B1785" w:rsidRDefault="002B1785">
            <w:pPr>
              <w:pStyle w:val="ConsPlusNormal"/>
              <w:jc w:val="center"/>
            </w:pPr>
            <w:r>
              <w:t>20728,18</w:t>
            </w:r>
          </w:p>
        </w:tc>
      </w:tr>
      <w:tr w:rsidR="002B1785">
        <w:tc>
          <w:tcPr>
            <w:tcW w:w="3288" w:type="dxa"/>
          </w:tcPr>
          <w:p w:rsidR="002B1785" w:rsidRDefault="002B1785">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1984" w:type="dxa"/>
          </w:tcPr>
          <w:p w:rsidR="002B1785" w:rsidRDefault="002B1785">
            <w:pPr>
              <w:pStyle w:val="ConsPlusNormal"/>
              <w:jc w:val="center"/>
            </w:pPr>
            <w:r>
              <w:t>08 1 I4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28952,72</w:t>
            </w:r>
          </w:p>
        </w:tc>
        <w:tc>
          <w:tcPr>
            <w:tcW w:w="1587" w:type="dxa"/>
          </w:tcPr>
          <w:p w:rsidR="002B1785" w:rsidRDefault="002B1785">
            <w:pPr>
              <w:pStyle w:val="ConsPlusNormal"/>
              <w:jc w:val="center"/>
            </w:pPr>
            <w:r>
              <w:t>45763,84</w:t>
            </w:r>
          </w:p>
        </w:tc>
      </w:tr>
      <w:tr w:rsidR="002B1785">
        <w:tc>
          <w:tcPr>
            <w:tcW w:w="3288" w:type="dxa"/>
          </w:tcPr>
          <w:p w:rsidR="002B1785" w:rsidRDefault="002B1785">
            <w:pPr>
              <w:pStyle w:val="ConsPlusNormal"/>
            </w:pPr>
            <w:r>
              <w:t>Социальное предпринимательство</w:t>
            </w:r>
          </w:p>
        </w:tc>
        <w:tc>
          <w:tcPr>
            <w:tcW w:w="1984" w:type="dxa"/>
          </w:tcPr>
          <w:p w:rsidR="002B1785" w:rsidRDefault="002B1785">
            <w:pPr>
              <w:pStyle w:val="ConsPlusNormal"/>
              <w:jc w:val="center"/>
            </w:pPr>
            <w:r>
              <w:t>08 1 I4 5527В</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3030,30</w:t>
            </w:r>
          </w:p>
        </w:tc>
        <w:tc>
          <w:tcPr>
            <w:tcW w:w="1587" w:type="dxa"/>
          </w:tcPr>
          <w:p w:rsidR="002B1785" w:rsidRDefault="002B1785">
            <w:pPr>
              <w:pStyle w:val="ConsPlusNormal"/>
              <w:jc w:val="center"/>
            </w:pPr>
            <w:r>
              <w:t>3030,30</w:t>
            </w:r>
          </w:p>
        </w:tc>
      </w:tr>
      <w:tr w:rsidR="002B1785">
        <w:tc>
          <w:tcPr>
            <w:tcW w:w="3288" w:type="dxa"/>
          </w:tcPr>
          <w:p w:rsidR="002B1785" w:rsidRDefault="002B1785">
            <w:pPr>
              <w:pStyle w:val="ConsPlusNormal"/>
            </w:pPr>
            <w:r>
              <w:t>Развитие центров "Мой бизнес"</w:t>
            </w:r>
          </w:p>
        </w:tc>
        <w:tc>
          <w:tcPr>
            <w:tcW w:w="1984" w:type="dxa"/>
          </w:tcPr>
          <w:p w:rsidR="002B1785" w:rsidRDefault="002B1785">
            <w:pPr>
              <w:pStyle w:val="ConsPlusNormal"/>
              <w:jc w:val="center"/>
            </w:pPr>
            <w:r>
              <w:t>08 1 I4 5527П</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25922,42</w:t>
            </w:r>
          </w:p>
        </w:tc>
        <w:tc>
          <w:tcPr>
            <w:tcW w:w="1587" w:type="dxa"/>
          </w:tcPr>
          <w:p w:rsidR="002B1785" w:rsidRDefault="002B1785">
            <w:pPr>
              <w:pStyle w:val="ConsPlusNormal"/>
              <w:jc w:val="center"/>
            </w:pPr>
            <w:r>
              <w:t>42733,54</w:t>
            </w:r>
          </w:p>
        </w:tc>
      </w:tr>
      <w:tr w:rsidR="002B1785">
        <w:tc>
          <w:tcPr>
            <w:tcW w:w="3288" w:type="dxa"/>
          </w:tcPr>
          <w:p w:rsidR="002B1785" w:rsidRDefault="002B1785">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984" w:type="dxa"/>
          </w:tcPr>
          <w:p w:rsidR="002B1785" w:rsidRDefault="002B1785">
            <w:pPr>
              <w:pStyle w:val="ConsPlusNormal"/>
              <w:jc w:val="center"/>
            </w:pPr>
            <w:r>
              <w:t>08 1 I5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75568,38</w:t>
            </w:r>
          </w:p>
        </w:tc>
        <w:tc>
          <w:tcPr>
            <w:tcW w:w="1587" w:type="dxa"/>
          </w:tcPr>
          <w:p w:rsidR="002B1785" w:rsidRDefault="002B1785">
            <w:pPr>
              <w:pStyle w:val="ConsPlusNormal"/>
              <w:jc w:val="center"/>
            </w:pPr>
            <w:r>
              <w:t>138270,40</w:t>
            </w:r>
          </w:p>
        </w:tc>
      </w:tr>
      <w:tr w:rsidR="002B1785">
        <w:tc>
          <w:tcPr>
            <w:tcW w:w="3288" w:type="dxa"/>
          </w:tcPr>
          <w:p w:rsidR="002B1785" w:rsidRDefault="002B1785">
            <w:pPr>
              <w:pStyle w:val="ConsPlusNormal"/>
            </w:pPr>
            <w:r>
              <w:t>Развитие центров "Мой бизнес"</w:t>
            </w:r>
          </w:p>
        </w:tc>
        <w:tc>
          <w:tcPr>
            <w:tcW w:w="1984" w:type="dxa"/>
          </w:tcPr>
          <w:p w:rsidR="002B1785" w:rsidRDefault="002B1785">
            <w:pPr>
              <w:pStyle w:val="ConsPlusNormal"/>
              <w:jc w:val="center"/>
            </w:pPr>
            <w:r>
              <w:t>08 1 I5 5527Т</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5471,31</w:t>
            </w:r>
          </w:p>
        </w:tc>
        <w:tc>
          <w:tcPr>
            <w:tcW w:w="1587" w:type="dxa"/>
          </w:tcPr>
          <w:p w:rsidR="002B1785" w:rsidRDefault="002B1785">
            <w:pPr>
              <w:pStyle w:val="ConsPlusNormal"/>
              <w:jc w:val="center"/>
            </w:pPr>
            <w:r>
              <w:t>5471,31</w:t>
            </w:r>
          </w:p>
        </w:tc>
      </w:tr>
      <w:tr w:rsidR="002B1785">
        <w:tc>
          <w:tcPr>
            <w:tcW w:w="3288" w:type="dxa"/>
          </w:tcPr>
          <w:p w:rsidR="002B1785" w:rsidRDefault="002B1785">
            <w:pPr>
              <w:pStyle w:val="ConsPlusNormal"/>
            </w:pPr>
            <w:r>
              <w:t>Развитие Центра координации поддержки экспортно-</w:t>
            </w:r>
            <w:r>
              <w:lastRenderedPageBreak/>
              <w:t>ориентированных субъектов малого и среднего предпринимательства</w:t>
            </w:r>
          </w:p>
        </w:tc>
        <w:tc>
          <w:tcPr>
            <w:tcW w:w="1984" w:type="dxa"/>
          </w:tcPr>
          <w:p w:rsidR="002B1785" w:rsidRDefault="002B1785">
            <w:pPr>
              <w:pStyle w:val="ConsPlusNormal"/>
              <w:jc w:val="center"/>
            </w:pPr>
            <w:r>
              <w:lastRenderedPageBreak/>
              <w:t>08 1 I5 5527У</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8704,34</w:t>
            </w:r>
          </w:p>
        </w:tc>
        <w:tc>
          <w:tcPr>
            <w:tcW w:w="1587" w:type="dxa"/>
          </w:tcPr>
          <w:p w:rsidR="002B1785" w:rsidRDefault="002B1785">
            <w:pPr>
              <w:pStyle w:val="ConsPlusNormal"/>
              <w:jc w:val="center"/>
            </w:pPr>
            <w:r>
              <w:t>18984,75</w:t>
            </w:r>
          </w:p>
        </w:tc>
      </w:tr>
      <w:tr w:rsidR="002B1785">
        <w:tc>
          <w:tcPr>
            <w:tcW w:w="3288" w:type="dxa"/>
          </w:tcPr>
          <w:p w:rsidR="002B1785" w:rsidRDefault="002B1785">
            <w:pPr>
              <w:pStyle w:val="ConsPlusNormal"/>
            </w:pPr>
            <w:r>
              <w:lastRenderedPageBreak/>
              <w:t>Развитие региональных гарантийных организаций</w:t>
            </w:r>
          </w:p>
        </w:tc>
        <w:tc>
          <w:tcPr>
            <w:tcW w:w="1984" w:type="dxa"/>
          </w:tcPr>
          <w:p w:rsidR="002B1785" w:rsidRDefault="002B1785">
            <w:pPr>
              <w:pStyle w:val="ConsPlusNormal"/>
              <w:jc w:val="center"/>
            </w:pPr>
            <w:r>
              <w:t>08 1 I5 5527Ф</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61392,73</w:t>
            </w:r>
          </w:p>
        </w:tc>
        <w:tc>
          <w:tcPr>
            <w:tcW w:w="1587" w:type="dxa"/>
          </w:tcPr>
          <w:p w:rsidR="002B1785" w:rsidRDefault="002B1785">
            <w:pPr>
              <w:pStyle w:val="ConsPlusNormal"/>
              <w:jc w:val="center"/>
            </w:pPr>
            <w:r>
              <w:t>113814,34</w:t>
            </w:r>
          </w:p>
        </w:tc>
      </w:tr>
      <w:tr w:rsidR="002B1785">
        <w:tc>
          <w:tcPr>
            <w:tcW w:w="3288" w:type="dxa"/>
          </w:tcPr>
          <w:p w:rsidR="002B1785" w:rsidRDefault="002B1785">
            <w:pPr>
              <w:pStyle w:val="ConsPlusNormal"/>
            </w:pPr>
            <w:hyperlink r:id="rId1559" w:history="1">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1984" w:type="dxa"/>
          </w:tcPr>
          <w:p w:rsidR="002B1785" w:rsidRDefault="002B1785">
            <w:pPr>
              <w:pStyle w:val="ConsPlusNormal"/>
              <w:jc w:val="center"/>
            </w:pPr>
            <w:r>
              <w:t>08 2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15315,00</w:t>
            </w:r>
          </w:p>
        </w:tc>
        <w:tc>
          <w:tcPr>
            <w:tcW w:w="1587" w:type="dxa"/>
          </w:tcPr>
          <w:p w:rsidR="002B1785" w:rsidRDefault="002B1785">
            <w:pPr>
              <w:pStyle w:val="ConsPlusNormal"/>
              <w:jc w:val="center"/>
            </w:pPr>
            <w:r>
              <w:t>15315,00</w:t>
            </w:r>
          </w:p>
        </w:tc>
      </w:tr>
      <w:tr w:rsidR="002B1785">
        <w:tc>
          <w:tcPr>
            <w:tcW w:w="3288" w:type="dxa"/>
          </w:tcPr>
          <w:p w:rsidR="002B1785" w:rsidRDefault="002B1785">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984" w:type="dxa"/>
          </w:tcPr>
          <w:p w:rsidR="002B1785" w:rsidRDefault="002B1785">
            <w:pPr>
              <w:pStyle w:val="ConsPlusNormal"/>
              <w:jc w:val="center"/>
            </w:pPr>
            <w:r>
              <w:t>08 2 00 40650</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1000,00</w:t>
            </w:r>
          </w:p>
        </w:tc>
        <w:tc>
          <w:tcPr>
            <w:tcW w:w="1587" w:type="dxa"/>
          </w:tcPr>
          <w:p w:rsidR="002B1785" w:rsidRDefault="002B1785">
            <w:pPr>
              <w:pStyle w:val="ConsPlusNormal"/>
              <w:jc w:val="center"/>
            </w:pPr>
            <w:r>
              <w:t>1000,00</w:t>
            </w:r>
          </w:p>
        </w:tc>
      </w:tr>
      <w:tr w:rsidR="002B1785">
        <w:tc>
          <w:tcPr>
            <w:tcW w:w="3288" w:type="dxa"/>
          </w:tcPr>
          <w:p w:rsidR="002B1785" w:rsidRDefault="002B1785">
            <w:pPr>
              <w:pStyle w:val="ConsPlusNormal"/>
            </w:pPr>
            <w:r>
              <w:t>Обновление и сопровождение инвестиционного портала и Инвестиционной карты Республики Дагестан</w:t>
            </w:r>
          </w:p>
        </w:tc>
        <w:tc>
          <w:tcPr>
            <w:tcW w:w="1984" w:type="dxa"/>
          </w:tcPr>
          <w:p w:rsidR="002B1785" w:rsidRDefault="002B1785">
            <w:pPr>
              <w:pStyle w:val="ConsPlusNormal"/>
              <w:jc w:val="center"/>
            </w:pPr>
            <w:r>
              <w:t>08 2 00 40651</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800,00</w:t>
            </w:r>
          </w:p>
        </w:tc>
        <w:tc>
          <w:tcPr>
            <w:tcW w:w="1587" w:type="dxa"/>
          </w:tcPr>
          <w:p w:rsidR="002B1785" w:rsidRDefault="002B1785">
            <w:pPr>
              <w:pStyle w:val="ConsPlusNormal"/>
              <w:jc w:val="center"/>
            </w:pPr>
            <w:r>
              <w:t>800,00</w:t>
            </w:r>
          </w:p>
        </w:tc>
      </w:tr>
      <w:tr w:rsidR="002B1785">
        <w:tc>
          <w:tcPr>
            <w:tcW w:w="3288" w:type="dxa"/>
          </w:tcPr>
          <w:p w:rsidR="002B1785" w:rsidRDefault="002B1785">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984" w:type="dxa"/>
          </w:tcPr>
          <w:p w:rsidR="002B1785" w:rsidRDefault="002B1785">
            <w:pPr>
              <w:pStyle w:val="ConsPlusNormal"/>
              <w:jc w:val="center"/>
            </w:pPr>
            <w:r>
              <w:t>08 2 00 40652</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1000,00</w:t>
            </w:r>
          </w:p>
        </w:tc>
        <w:tc>
          <w:tcPr>
            <w:tcW w:w="1587" w:type="dxa"/>
          </w:tcPr>
          <w:p w:rsidR="002B1785" w:rsidRDefault="002B1785">
            <w:pPr>
              <w:pStyle w:val="ConsPlusNormal"/>
              <w:jc w:val="center"/>
            </w:pPr>
            <w:r>
              <w:t>1000,00</w:t>
            </w:r>
          </w:p>
        </w:tc>
      </w:tr>
      <w:tr w:rsidR="002B1785">
        <w:tc>
          <w:tcPr>
            <w:tcW w:w="3288" w:type="dxa"/>
          </w:tcPr>
          <w:p w:rsidR="002B1785" w:rsidRDefault="002B1785">
            <w:pPr>
              <w:pStyle w:val="ConsPlusNormal"/>
            </w:pPr>
            <w:r>
              <w:t xml:space="preserve">Размещение информации об инвестиционном потенциале Республики Дагестан в средствах </w:t>
            </w:r>
            <w:r>
              <w:lastRenderedPageBreak/>
              <w:t>массовой информации</w:t>
            </w:r>
          </w:p>
        </w:tc>
        <w:tc>
          <w:tcPr>
            <w:tcW w:w="1984" w:type="dxa"/>
          </w:tcPr>
          <w:p w:rsidR="002B1785" w:rsidRDefault="002B1785">
            <w:pPr>
              <w:pStyle w:val="ConsPlusNormal"/>
              <w:jc w:val="center"/>
            </w:pPr>
            <w:r>
              <w:lastRenderedPageBreak/>
              <w:t>08 2 00 40653</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650,00</w:t>
            </w:r>
          </w:p>
        </w:tc>
        <w:tc>
          <w:tcPr>
            <w:tcW w:w="1587" w:type="dxa"/>
          </w:tcPr>
          <w:p w:rsidR="002B1785" w:rsidRDefault="002B1785">
            <w:pPr>
              <w:pStyle w:val="ConsPlusNormal"/>
              <w:jc w:val="center"/>
            </w:pPr>
            <w:r>
              <w:t>650,00</w:t>
            </w:r>
          </w:p>
        </w:tc>
      </w:tr>
      <w:tr w:rsidR="002B1785">
        <w:tc>
          <w:tcPr>
            <w:tcW w:w="3288" w:type="dxa"/>
          </w:tcPr>
          <w:p w:rsidR="002B1785" w:rsidRDefault="002B1785">
            <w:pPr>
              <w:pStyle w:val="ConsPlusNormal"/>
            </w:pPr>
            <w:r>
              <w:lastRenderedPageBreak/>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1984" w:type="dxa"/>
          </w:tcPr>
          <w:p w:rsidR="002B1785" w:rsidRDefault="002B1785">
            <w:pPr>
              <w:pStyle w:val="ConsPlusNormal"/>
              <w:jc w:val="center"/>
            </w:pPr>
            <w:r>
              <w:t>08 2 00 40654</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1865,00</w:t>
            </w:r>
          </w:p>
        </w:tc>
        <w:tc>
          <w:tcPr>
            <w:tcW w:w="1587" w:type="dxa"/>
          </w:tcPr>
          <w:p w:rsidR="002B1785" w:rsidRDefault="002B1785">
            <w:pPr>
              <w:pStyle w:val="ConsPlusNormal"/>
              <w:jc w:val="center"/>
            </w:pPr>
            <w:r>
              <w:t>1865,00</w:t>
            </w:r>
          </w:p>
        </w:tc>
      </w:tr>
      <w:tr w:rsidR="002B1785">
        <w:tc>
          <w:tcPr>
            <w:tcW w:w="3288" w:type="dxa"/>
          </w:tcPr>
          <w:p w:rsidR="002B1785" w:rsidRDefault="002B1785">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1984" w:type="dxa"/>
          </w:tcPr>
          <w:p w:rsidR="002B1785" w:rsidRDefault="002B1785">
            <w:pPr>
              <w:pStyle w:val="ConsPlusNormal"/>
              <w:jc w:val="center"/>
            </w:pPr>
            <w:r>
              <w:t>08 2 00 40655</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10000,00</w:t>
            </w:r>
          </w:p>
        </w:tc>
        <w:tc>
          <w:tcPr>
            <w:tcW w:w="1587" w:type="dxa"/>
          </w:tcPr>
          <w:p w:rsidR="002B1785" w:rsidRDefault="002B1785">
            <w:pPr>
              <w:pStyle w:val="ConsPlusNormal"/>
              <w:jc w:val="center"/>
            </w:pPr>
            <w:r>
              <w:t>10000,00</w:t>
            </w:r>
          </w:p>
        </w:tc>
      </w:tr>
      <w:tr w:rsidR="002B1785">
        <w:tc>
          <w:tcPr>
            <w:tcW w:w="3288" w:type="dxa"/>
          </w:tcPr>
          <w:p w:rsidR="002B1785" w:rsidRDefault="002B1785">
            <w:pPr>
              <w:pStyle w:val="ConsPlusNormal"/>
            </w:pPr>
            <w:r>
              <w:t xml:space="preserve">Государственная </w:t>
            </w:r>
            <w:hyperlink r:id="rId1560"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1984" w:type="dxa"/>
          </w:tcPr>
          <w:p w:rsidR="002B1785" w:rsidRDefault="002B1785">
            <w:pPr>
              <w:pStyle w:val="ConsPlusNormal"/>
              <w:jc w:val="center"/>
            </w:pPr>
            <w:r>
              <w:t>09</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230264,50</w:t>
            </w:r>
          </w:p>
        </w:tc>
        <w:tc>
          <w:tcPr>
            <w:tcW w:w="1587" w:type="dxa"/>
          </w:tcPr>
          <w:p w:rsidR="002B1785" w:rsidRDefault="002B1785">
            <w:pPr>
              <w:pStyle w:val="ConsPlusNormal"/>
              <w:jc w:val="center"/>
            </w:pPr>
            <w:r>
              <w:t>232779,00</w:t>
            </w:r>
          </w:p>
        </w:tc>
      </w:tr>
      <w:tr w:rsidR="002B1785">
        <w:tc>
          <w:tcPr>
            <w:tcW w:w="3288" w:type="dxa"/>
          </w:tcPr>
          <w:p w:rsidR="002B1785" w:rsidRDefault="002B1785">
            <w:pPr>
              <w:pStyle w:val="ConsPlusNormal"/>
            </w:pPr>
            <w:hyperlink r:id="rId1561" w:history="1">
              <w:r>
                <w:rPr>
                  <w:color w:val="0000FF"/>
                </w:rPr>
                <w:t>Подпрограмма</w:t>
              </w:r>
            </w:hyperlink>
            <w:r>
              <w:t xml:space="preserve"> "Модернизация промышленности Республики Дагестан"</w:t>
            </w:r>
          </w:p>
        </w:tc>
        <w:tc>
          <w:tcPr>
            <w:tcW w:w="1984" w:type="dxa"/>
          </w:tcPr>
          <w:p w:rsidR="002B1785" w:rsidRDefault="002B1785">
            <w:pPr>
              <w:pStyle w:val="ConsPlusNormal"/>
              <w:jc w:val="center"/>
            </w:pPr>
            <w:r>
              <w:t>09 1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125278,00</w:t>
            </w:r>
          </w:p>
        </w:tc>
        <w:tc>
          <w:tcPr>
            <w:tcW w:w="1587" w:type="dxa"/>
          </w:tcPr>
          <w:p w:rsidR="002B1785" w:rsidRDefault="002B1785">
            <w:pPr>
              <w:pStyle w:val="ConsPlusNormal"/>
              <w:jc w:val="center"/>
            </w:pPr>
            <w:r>
              <w:t>127462,10</w:t>
            </w:r>
          </w:p>
        </w:tc>
      </w:tr>
      <w:tr w:rsidR="002B1785">
        <w:tc>
          <w:tcPr>
            <w:tcW w:w="3288" w:type="dxa"/>
          </w:tcPr>
          <w:p w:rsidR="002B1785" w:rsidRDefault="002B1785">
            <w:pPr>
              <w:pStyle w:val="ConsPlusNormal"/>
            </w:pPr>
            <w:r>
              <w:t xml:space="preserve">Основное мероприятие "Предоставление субсидий юридическим лицам на компенсацию части затрат по отдельным мероприятиям </w:t>
            </w:r>
            <w:r>
              <w:lastRenderedPageBreak/>
              <w:t xml:space="preserve">в рамках </w:t>
            </w:r>
            <w:hyperlink r:id="rId1562" w:history="1">
              <w:r>
                <w:rPr>
                  <w:color w:val="0000FF"/>
                </w:rPr>
                <w:t>подпрограммы</w:t>
              </w:r>
            </w:hyperlink>
            <w:r>
              <w:t xml:space="preserve"> "Модернизация промышленности Республики Дагестан"</w:t>
            </w:r>
          </w:p>
        </w:tc>
        <w:tc>
          <w:tcPr>
            <w:tcW w:w="1984" w:type="dxa"/>
          </w:tcPr>
          <w:p w:rsidR="002B1785" w:rsidRDefault="002B1785">
            <w:pPr>
              <w:pStyle w:val="ConsPlusNormal"/>
              <w:jc w:val="center"/>
            </w:pPr>
            <w:r>
              <w:lastRenderedPageBreak/>
              <w:t>09 1 00 99910</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50600,00</w:t>
            </w:r>
          </w:p>
        </w:tc>
        <w:tc>
          <w:tcPr>
            <w:tcW w:w="1587" w:type="dxa"/>
          </w:tcPr>
          <w:p w:rsidR="002B1785" w:rsidRDefault="002B1785">
            <w:pPr>
              <w:pStyle w:val="ConsPlusNormal"/>
              <w:jc w:val="center"/>
            </w:pPr>
            <w:r>
              <w:t>51000,00</w:t>
            </w:r>
          </w:p>
        </w:tc>
      </w:tr>
      <w:tr w:rsidR="002B1785">
        <w:tc>
          <w:tcPr>
            <w:tcW w:w="3288" w:type="dxa"/>
          </w:tcPr>
          <w:p w:rsidR="002B1785" w:rsidRDefault="002B1785">
            <w:pPr>
              <w:pStyle w:val="ConsPlusNormal"/>
            </w:pPr>
            <w:r>
              <w:lastRenderedPageBreak/>
              <w:t>Основное мероприятие "Обеспечение деятельности государственного органа"</w:t>
            </w:r>
          </w:p>
        </w:tc>
        <w:tc>
          <w:tcPr>
            <w:tcW w:w="1984" w:type="dxa"/>
          </w:tcPr>
          <w:p w:rsidR="002B1785" w:rsidRDefault="002B1785">
            <w:pPr>
              <w:pStyle w:val="ConsPlusNormal"/>
              <w:jc w:val="center"/>
            </w:pPr>
            <w:r>
              <w:t>09 1 01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74678,00</w:t>
            </w:r>
          </w:p>
        </w:tc>
        <w:tc>
          <w:tcPr>
            <w:tcW w:w="1587" w:type="dxa"/>
          </w:tcPr>
          <w:p w:rsidR="002B1785" w:rsidRDefault="002B1785">
            <w:pPr>
              <w:pStyle w:val="ConsPlusNormal"/>
              <w:jc w:val="center"/>
            </w:pPr>
            <w:r>
              <w:t>76462,10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09 1 01 20000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74678,00</w:t>
            </w:r>
          </w:p>
        </w:tc>
        <w:tc>
          <w:tcPr>
            <w:tcW w:w="1587" w:type="dxa"/>
          </w:tcPr>
          <w:p w:rsidR="002B1785" w:rsidRDefault="002B1785">
            <w:pPr>
              <w:pStyle w:val="ConsPlusNormal"/>
              <w:jc w:val="center"/>
            </w:pPr>
            <w:r>
              <w:t>76462,10</w:t>
            </w:r>
          </w:p>
        </w:tc>
      </w:tr>
      <w:tr w:rsidR="002B1785">
        <w:tc>
          <w:tcPr>
            <w:tcW w:w="3288" w:type="dxa"/>
          </w:tcPr>
          <w:p w:rsidR="002B1785" w:rsidRDefault="002B1785">
            <w:pPr>
              <w:pStyle w:val="ConsPlusNormal"/>
            </w:pPr>
            <w:hyperlink r:id="rId1563" w:history="1">
              <w:r>
                <w:rPr>
                  <w:color w:val="0000FF"/>
                </w:rPr>
                <w:t>Подпрограмма</w:t>
              </w:r>
            </w:hyperlink>
            <w:r>
              <w:t xml:space="preserve"> "Развитие промышленной инфраструктуры и инфраструктуры поддержки деятельности в сфере промышленности"</w:t>
            </w:r>
          </w:p>
        </w:tc>
        <w:tc>
          <w:tcPr>
            <w:tcW w:w="1984" w:type="dxa"/>
          </w:tcPr>
          <w:p w:rsidR="002B1785" w:rsidRDefault="002B1785">
            <w:pPr>
              <w:pStyle w:val="ConsPlusNormal"/>
              <w:jc w:val="center"/>
            </w:pPr>
            <w:r>
              <w:t>09 2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104986,50</w:t>
            </w:r>
          </w:p>
        </w:tc>
        <w:tc>
          <w:tcPr>
            <w:tcW w:w="1587" w:type="dxa"/>
          </w:tcPr>
          <w:p w:rsidR="002B1785" w:rsidRDefault="002B1785">
            <w:pPr>
              <w:pStyle w:val="ConsPlusNormal"/>
              <w:jc w:val="center"/>
            </w:pPr>
            <w:r>
              <w:t>105316,90</w:t>
            </w:r>
          </w:p>
        </w:tc>
      </w:tr>
      <w:tr w:rsidR="002B1785">
        <w:tc>
          <w:tcPr>
            <w:tcW w:w="3288" w:type="dxa"/>
          </w:tcPr>
          <w:p w:rsidR="002B1785" w:rsidRDefault="002B1785">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1984" w:type="dxa"/>
          </w:tcPr>
          <w:p w:rsidR="002B1785" w:rsidRDefault="002B1785">
            <w:pPr>
              <w:pStyle w:val="ConsPlusNormal"/>
              <w:jc w:val="center"/>
            </w:pPr>
            <w:r>
              <w:t>09 2 00 99921</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45048,00</w:t>
            </w:r>
          </w:p>
        </w:tc>
        <w:tc>
          <w:tcPr>
            <w:tcW w:w="1587" w:type="dxa"/>
          </w:tcPr>
          <w:p w:rsidR="002B1785" w:rsidRDefault="002B1785">
            <w:pPr>
              <w:pStyle w:val="ConsPlusNormal"/>
              <w:jc w:val="center"/>
            </w:pPr>
            <w:r>
              <w:t>45048,00</w:t>
            </w:r>
          </w:p>
        </w:tc>
      </w:tr>
      <w:tr w:rsidR="002B1785">
        <w:tc>
          <w:tcPr>
            <w:tcW w:w="3288" w:type="dxa"/>
          </w:tcPr>
          <w:p w:rsidR="002B1785" w:rsidRDefault="002B1785">
            <w:pPr>
              <w:pStyle w:val="ConsPlusNormal"/>
            </w:pPr>
            <w:r>
              <w:t>Субсидии некоммерческой организации "Фонд развития промышленности Республики Дагестан" на осуществление текущей деятельности</w:t>
            </w:r>
          </w:p>
        </w:tc>
        <w:tc>
          <w:tcPr>
            <w:tcW w:w="1984" w:type="dxa"/>
          </w:tcPr>
          <w:p w:rsidR="002B1785" w:rsidRDefault="002B1785">
            <w:pPr>
              <w:pStyle w:val="ConsPlusNormal"/>
              <w:jc w:val="center"/>
            </w:pPr>
            <w:r>
              <w:t>09 2 00 99922</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4952,00</w:t>
            </w:r>
          </w:p>
        </w:tc>
        <w:tc>
          <w:tcPr>
            <w:tcW w:w="1587" w:type="dxa"/>
          </w:tcPr>
          <w:p w:rsidR="002B1785" w:rsidRDefault="002B1785">
            <w:pPr>
              <w:pStyle w:val="ConsPlusNormal"/>
              <w:jc w:val="center"/>
            </w:pPr>
            <w:r>
              <w:t>4952,00</w:t>
            </w:r>
          </w:p>
        </w:tc>
      </w:tr>
      <w:tr w:rsidR="002B1785">
        <w:tc>
          <w:tcPr>
            <w:tcW w:w="3288" w:type="dxa"/>
          </w:tcPr>
          <w:p w:rsidR="002B1785" w:rsidRDefault="002B1785">
            <w:pPr>
              <w:pStyle w:val="ConsPlusNormal"/>
            </w:pPr>
            <w:r>
              <w:t>Основное мероприятие "Управление объектами инженерной инфраструктуры на инвестиционных площадках"</w:t>
            </w:r>
          </w:p>
        </w:tc>
        <w:tc>
          <w:tcPr>
            <w:tcW w:w="1984" w:type="dxa"/>
          </w:tcPr>
          <w:p w:rsidR="002B1785" w:rsidRDefault="002B1785">
            <w:pPr>
              <w:pStyle w:val="ConsPlusNormal"/>
              <w:jc w:val="center"/>
            </w:pPr>
            <w:r>
              <w:t>09 2 01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54986,50</w:t>
            </w:r>
          </w:p>
        </w:tc>
        <w:tc>
          <w:tcPr>
            <w:tcW w:w="1587" w:type="dxa"/>
          </w:tcPr>
          <w:p w:rsidR="002B1785" w:rsidRDefault="002B1785">
            <w:pPr>
              <w:pStyle w:val="ConsPlusNormal"/>
              <w:jc w:val="center"/>
            </w:pPr>
            <w:r>
              <w:t>55316,90</w:t>
            </w:r>
          </w:p>
        </w:tc>
      </w:tr>
      <w:tr w:rsidR="002B1785">
        <w:tc>
          <w:tcPr>
            <w:tcW w:w="3288" w:type="dxa"/>
          </w:tcPr>
          <w:p w:rsidR="002B1785" w:rsidRDefault="002B1785">
            <w:pPr>
              <w:pStyle w:val="ConsPlusNormal"/>
            </w:pPr>
            <w:r>
              <w:lastRenderedPageBreak/>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984" w:type="dxa"/>
          </w:tcPr>
          <w:p w:rsidR="002B1785" w:rsidRDefault="002B1785">
            <w:pPr>
              <w:pStyle w:val="ConsPlusNormal"/>
              <w:jc w:val="center"/>
            </w:pPr>
            <w:r>
              <w:t>09 2 01 00599</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54986,50</w:t>
            </w:r>
          </w:p>
        </w:tc>
        <w:tc>
          <w:tcPr>
            <w:tcW w:w="1587" w:type="dxa"/>
          </w:tcPr>
          <w:p w:rsidR="002B1785" w:rsidRDefault="002B1785">
            <w:pPr>
              <w:pStyle w:val="ConsPlusNormal"/>
              <w:jc w:val="center"/>
            </w:pPr>
            <w:r>
              <w:t>55316,90</w:t>
            </w:r>
          </w:p>
        </w:tc>
      </w:tr>
      <w:tr w:rsidR="002B1785">
        <w:tc>
          <w:tcPr>
            <w:tcW w:w="3288" w:type="dxa"/>
          </w:tcPr>
          <w:p w:rsidR="002B1785" w:rsidRDefault="002B1785">
            <w:pPr>
              <w:pStyle w:val="ConsPlusNormal"/>
            </w:pPr>
            <w:r>
              <w:t xml:space="preserve">Государственная </w:t>
            </w:r>
            <w:hyperlink r:id="rId1564"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1984" w:type="dxa"/>
          </w:tcPr>
          <w:p w:rsidR="002B1785" w:rsidRDefault="002B1785">
            <w:pPr>
              <w:pStyle w:val="ConsPlusNormal"/>
              <w:jc w:val="center"/>
            </w:pPr>
            <w:r>
              <w:t>10</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30788,80</w:t>
            </w:r>
          </w:p>
        </w:tc>
        <w:tc>
          <w:tcPr>
            <w:tcW w:w="1587" w:type="dxa"/>
          </w:tcPr>
          <w:p w:rsidR="002B1785" w:rsidRDefault="002B1785">
            <w:pPr>
              <w:pStyle w:val="ConsPlusNormal"/>
              <w:jc w:val="center"/>
            </w:pPr>
            <w:r>
              <w:t>30788,80</w:t>
            </w:r>
          </w:p>
        </w:tc>
      </w:tr>
      <w:tr w:rsidR="002B1785">
        <w:tc>
          <w:tcPr>
            <w:tcW w:w="3288" w:type="dxa"/>
          </w:tcPr>
          <w:p w:rsidR="002B1785" w:rsidRDefault="002B1785">
            <w:pPr>
              <w:pStyle w:val="ConsPlusNormal"/>
            </w:pPr>
            <w:r>
              <w:t>Основное мероприятие "Противодействие идеологии терроризма и экстремизма в Республике Дагестан"</w:t>
            </w:r>
          </w:p>
        </w:tc>
        <w:tc>
          <w:tcPr>
            <w:tcW w:w="1984" w:type="dxa"/>
          </w:tcPr>
          <w:p w:rsidR="002B1785" w:rsidRDefault="002B1785">
            <w:pPr>
              <w:pStyle w:val="ConsPlusNormal"/>
              <w:jc w:val="center"/>
            </w:pPr>
            <w:r>
              <w:t>10 0 01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30788,80</w:t>
            </w:r>
          </w:p>
        </w:tc>
        <w:tc>
          <w:tcPr>
            <w:tcW w:w="1587" w:type="dxa"/>
          </w:tcPr>
          <w:p w:rsidR="002B1785" w:rsidRDefault="002B1785">
            <w:pPr>
              <w:pStyle w:val="ConsPlusNormal"/>
              <w:jc w:val="center"/>
            </w:pPr>
            <w:r>
              <w:t>30788,80</w:t>
            </w:r>
          </w:p>
        </w:tc>
      </w:tr>
      <w:tr w:rsidR="002B1785">
        <w:tc>
          <w:tcPr>
            <w:tcW w:w="3288" w:type="dxa"/>
          </w:tcPr>
          <w:p w:rsidR="002B1785" w:rsidRDefault="002B1785">
            <w:pPr>
              <w:pStyle w:val="ConsPlusNormal"/>
            </w:pPr>
            <w:r>
              <w:t>Реализация мероприятий, направленных на противодействие идеологии терроризма</w:t>
            </w:r>
          </w:p>
        </w:tc>
        <w:tc>
          <w:tcPr>
            <w:tcW w:w="1984" w:type="dxa"/>
          </w:tcPr>
          <w:p w:rsidR="002B1785" w:rsidRDefault="002B1785">
            <w:pPr>
              <w:pStyle w:val="ConsPlusNormal"/>
              <w:jc w:val="center"/>
            </w:pPr>
            <w:r>
              <w:t>10 0 01 99590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30788,80</w:t>
            </w:r>
          </w:p>
        </w:tc>
        <w:tc>
          <w:tcPr>
            <w:tcW w:w="1587" w:type="dxa"/>
          </w:tcPr>
          <w:p w:rsidR="002B1785" w:rsidRDefault="002B1785">
            <w:pPr>
              <w:pStyle w:val="ConsPlusNormal"/>
              <w:jc w:val="center"/>
            </w:pPr>
            <w:r>
              <w:t>30788,80</w:t>
            </w:r>
          </w:p>
        </w:tc>
      </w:tr>
      <w:tr w:rsidR="002B1785">
        <w:tc>
          <w:tcPr>
            <w:tcW w:w="3288" w:type="dxa"/>
          </w:tcPr>
          <w:p w:rsidR="002B1785" w:rsidRDefault="002B1785">
            <w:pPr>
              <w:pStyle w:val="ConsPlusNormal"/>
            </w:pPr>
            <w:r>
              <w:t xml:space="preserve">Государственная </w:t>
            </w:r>
            <w:hyperlink r:id="rId1565" w:history="1">
              <w:r>
                <w:rPr>
                  <w:color w:val="0000FF"/>
                </w:rPr>
                <w:t>программа</w:t>
              </w:r>
            </w:hyperlink>
            <w:r>
              <w:t xml:space="preserve"> Республики Дагестан "Управление государственным имуществом Республики Дагестан"</w:t>
            </w:r>
          </w:p>
        </w:tc>
        <w:tc>
          <w:tcPr>
            <w:tcW w:w="1984" w:type="dxa"/>
          </w:tcPr>
          <w:p w:rsidR="002B1785" w:rsidRDefault="002B1785">
            <w:pPr>
              <w:pStyle w:val="ConsPlusNormal"/>
              <w:jc w:val="center"/>
            </w:pPr>
            <w:r>
              <w:t>11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233178,10</w:t>
            </w:r>
          </w:p>
        </w:tc>
        <w:tc>
          <w:tcPr>
            <w:tcW w:w="1587" w:type="dxa"/>
          </w:tcPr>
          <w:p w:rsidR="002B1785" w:rsidRDefault="002B1785">
            <w:pPr>
              <w:pStyle w:val="ConsPlusNormal"/>
              <w:jc w:val="center"/>
            </w:pPr>
            <w:r>
              <w:t>213085,10</w:t>
            </w:r>
          </w:p>
        </w:tc>
      </w:tr>
      <w:tr w:rsidR="002B1785">
        <w:tc>
          <w:tcPr>
            <w:tcW w:w="3288" w:type="dxa"/>
          </w:tcPr>
          <w:p w:rsidR="002B1785" w:rsidRDefault="002B1785">
            <w:pPr>
              <w:pStyle w:val="ConsPlusNormal"/>
            </w:pPr>
            <w:r>
              <w:t>Реализация направления расходов</w:t>
            </w:r>
          </w:p>
        </w:tc>
        <w:tc>
          <w:tcPr>
            <w:tcW w:w="1984" w:type="dxa"/>
          </w:tcPr>
          <w:p w:rsidR="002B1785" w:rsidRDefault="002B1785">
            <w:pPr>
              <w:pStyle w:val="ConsPlusNormal"/>
              <w:jc w:val="center"/>
            </w:pPr>
            <w:r>
              <w:t>11 0 00 99990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185932,00</w:t>
            </w:r>
          </w:p>
        </w:tc>
        <w:tc>
          <w:tcPr>
            <w:tcW w:w="1587" w:type="dxa"/>
          </w:tcPr>
          <w:p w:rsidR="002B1785" w:rsidRDefault="002B1785">
            <w:pPr>
              <w:pStyle w:val="ConsPlusNormal"/>
              <w:jc w:val="center"/>
            </w:pPr>
            <w:r>
              <w:t>164932,00</w:t>
            </w:r>
          </w:p>
        </w:tc>
      </w:tr>
      <w:tr w:rsidR="002B1785">
        <w:tc>
          <w:tcPr>
            <w:tcW w:w="3288" w:type="dxa"/>
          </w:tcPr>
          <w:p w:rsidR="002B1785" w:rsidRDefault="002B1785">
            <w:pPr>
              <w:pStyle w:val="ConsPlusNormal"/>
            </w:pPr>
            <w:r>
              <w:t>Управление имуществом Республики Дагестан</w:t>
            </w:r>
          </w:p>
        </w:tc>
        <w:tc>
          <w:tcPr>
            <w:tcW w:w="1984" w:type="dxa"/>
          </w:tcPr>
          <w:p w:rsidR="002B1785" w:rsidRDefault="002B1785">
            <w:pPr>
              <w:pStyle w:val="ConsPlusNormal"/>
              <w:jc w:val="center"/>
            </w:pPr>
            <w:r>
              <w:t>11 1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47246,10</w:t>
            </w:r>
          </w:p>
        </w:tc>
        <w:tc>
          <w:tcPr>
            <w:tcW w:w="1587" w:type="dxa"/>
          </w:tcPr>
          <w:p w:rsidR="002B1785" w:rsidRDefault="002B1785">
            <w:pPr>
              <w:pStyle w:val="ConsPlusNormal"/>
              <w:jc w:val="center"/>
            </w:pPr>
            <w:r>
              <w:t>48153,10</w:t>
            </w:r>
          </w:p>
        </w:tc>
      </w:tr>
      <w:tr w:rsidR="002B1785">
        <w:tc>
          <w:tcPr>
            <w:tcW w:w="3288" w:type="dxa"/>
          </w:tcPr>
          <w:p w:rsidR="002B1785" w:rsidRDefault="002B1785">
            <w:pPr>
              <w:pStyle w:val="ConsPlusNormal"/>
            </w:pPr>
            <w:r>
              <w:lastRenderedPageBreak/>
              <w:t>Основное мероприятие "Управление имуществом Республики Дагестан"</w:t>
            </w:r>
          </w:p>
        </w:tc>
        <w:tc>
          <w:tcPr>
            <w:tcW w:w="1984" w:type="dxa"/>
          </w:tcPr>
          <w:p w:rsidR="002B1785" w:rsidRDefault="002B1785">
            <w:pPr>
              <w:pStyle w:val="ConsPlusNormal"/>
              <w:jc w:val="center"/>
            </w:pPr>
            <w:r>
              <w:t>11 1 01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47246,10</w:t>
            </w:r>
          </w:p>
        </w:tc>
        <w:tc>
          <w:tcPr>
            <w:tcW w:w="1587" w:type="dxa"/>
          </w:tcPr>
          <w:p w:rsidR="002B1785" w:rsidRDefault="002B1785">
            <w:pPr>
              <w:pStyle w:val="ConsPlusNormal"/>
              <w:jc w:val="center"/>
            </w:pPr>
            <w:r>
              <w:t>48153,10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11 1 01 20000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47246,10</w:t>
            </w:r>
          </w:p>
        </w:tc>
        <w:tc>
          <w:tcPr>
            <w:tcW w:w="1587" w:type="dxa"/>
          </w:tcPr>
          <w:p w:rsidR="002B1785" w:rsidRDefault="002B1785">
            <w:pPr>
              <w:pStyle w:val="ConsPlusNormal"/>
              <w:jc w:val="center"/>
            </w:pPr>
            <w:r>
              <w:t>48153,10</w:t>
            </w:r>
          </w:p>
        </w:tc>
      </w:tr>
      <w:tr w:rsidR="002B1785">
        <w:tc>
          <w:tcPr>
            <w:tcW w:w="3288" w:type="dxa"/>
          </w:tcPr>
          <w:p w:rsidR="002B1785" w:rsidRDefault="002B1785">
            <w:pPr>
              <w:pStyle w:val="ConsPlusNormal"/>
            </w:pPr>
            <w:r>
              <w:t xml:space="preserve">Государственная </w:t>
            </w:r>
            <w:hyperlink r:id="rId1566"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1984" w:type="dxa"/>
          </w:tcPr>
          <w:p w:rsidR="002B1785" w:rsidRDefault="002B1785">
            <w:pPr>
              <w:pStyle w:val="ConsPlusNormal"/>
              <w:jc w:val="center"/>
            </w:pPr>
            <w:r>
              <w:t>12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24000,00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Основное мероприятие "Взаимодействие с религиозными организациями и их государственная поддержка"</w:t>
            </w:r>
          </w:p>
        </w:tc>
        <w:tc>
          <w:tcPr>
            <w:tcW w:w="1984" w:type="dxa"/>
          </w:tcPr>
          <w:p w:rsidR="002B1785" w:rsidRDefault="002B1785">
            <w:pPr>
              <w:pStyle w:val="ConsPlusNormal"/>
              <w:jc w:val="center"/>
            </w:pPr>
            <w:r>
              <w:t>12 0 01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24000,00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Реализация мер поддержки и взаимодействия с религиозными организациями</w:t>
            </w:r>
          </w:p>
        </w:tc>
        <w:tc>
          <w:tcPr>
            <w:tcW w:w="1984" w:type="dxa"/>
          </w:tcPr>
          <w:p w:rsidR="002B1785" w:rsidRDefault="002B1785">
            <w:pPr>
              <w:pStyle w:val="ConsPlusNormal"/>
              <w:jc w:val="center"/>
            </w:pPr>
            <w:r>
              <w:t>12 0 01 99590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24000,00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 xml:space="preserve">Государственная </w:t>
            </w:r>
            <w:hyperlink r:id="rId1567"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984" w:type="dxa"/>
          </w:tcPr>
          <w:p w:rsidR="002B1785" w:rsidRDefault="002B1785">
            <w:pPr>
              <w:pStyle w:val="ConsPlusNormal"/>
              <w:jc w:val="center"/>
            </w:pPr>
            <w:r>
              <w:t>14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3616139,59</w:t>
            </w:r>
          </w:p>
        </w:tc>
        <w:tc>
          <w:tcPr>
            <w:tcW w:w="1587" w:type="dxa"/>
          </w:tcPr>
          <w:p w:rsidR="002B1785" w:rsidRDefault="002B1785">
            <w:pPr>
              <w:pStyle w:val="ConsPlusNormal"/>
              <w:jc w:val="center"/>
            </w:pPr>
            <w:r>
              <w:t>3799105,46</w:t>
            </w:r>
          </w:p>
        </w:tc>
      </w:tr>
      <w:tr w:rsidR="002B1785">
        <w:tc>
          <w:tcPr>
            <w:tcW w:w="3288" w:type="dxa"/>
          </w:tcPr>
          <w:p w:rsidR="002B1785" w:rsidRDefault="002B1785">
            <w:pPr>
              <w:pStyle w:val="ConsPlusNormal"/>
            </w:pPr>
            <w:hyperlink r:id="rId1568" w:history="1">
              <w:r>
                <w:rPr>
                  <w:color w:val="0000FF"/>
                </w:rPr>
                <w:t>Подпрограмма</w:t>
              </w:r>
            </w:hyperlink>
            <w:r>
              <w:t xml:space="preserve"> "Развитие отраслей агропромышленного комплекса"</w:t>
            </w:r>
          </w:p>
        </w:tc>
        <w:tc>
          <w:tcPr>
            <w:tcW w:w="1984" w:type="dxa"/>
          </w:tcPr>
          <w:p w:rsidR="002B1785" w:rsidRDefault="002B1785">
            <w:pPr>
              <w:pStyle w:val="ConsPlusNormal"/>
              <w:jc w:val="center"/>
            </w:pPr>
            <w:r>
              <w:t>14 1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2196884,65</w:t>
            </w:r>
          </w:p>
        </w:tc>
        <w:tc>
          <w:tcPr>
            <w:tcW w:w="1587" w:type="dxa"/>
          </w:tcPr>
          <w:p w:rsidR="002B1785" w:rsidRDefault="002B1785">
            <w:pPr>
              <w:pStyle w:val="ConsPlusNormal"/>
              <w:jc w:val="center"/>
            </w:pPr>
            <w:r>
              <w:t>2246268,13</w:t>
            </w:r>
          </w:p>
        </w:tc>
      </w:tr>
      <w:tr w:rsidR="002B1785">
        <w:tc>
          <w:tcPr>
            <w:tcW w:w="3288" w:type="dxa"/>
          </w:tcPr>
          <w:p w:rsidR="002B1785" w:rsidRDefault="002B1785">
            <w:pPr>
              <w:pStyle w:val="ConsPlusNormal"/>
            </w:pPr>
            <w:r>
              <w:lastRenderedPageBreak/>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1984" w:type="dxa"/>
          </w:tcPr>
          <w:p w:rsidR="002B1785" w:rsidRDefault="002B1785">
            <w:pPr>
              <w:pStyle w:val="ConsPlusNormal"/>
              <w:jc w:val="center"/>
            </w:pPr>
            <w:r>
              <w:t>14 1 I5 54800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244007,17</w:t>
            </w:r>
          </w:p>
        </w:tc>
        <w:tc>
          <w:tcPr>
            <w:tcW w:w="1587" w:type="dxa"/>
          </w:tcPr>
          <w:p w:rsidR="002B1785" w:rsidRDefault="002B1785">
            <w:pPr>
              <w:pStyle w:val="ConsPlusNormal"/>
              <w:jc w:val="center"/>
            </w:pPr>
            <w:r>
              <w:t>282922,02</w:t>
            </w:r>
          </w:p>
        </w:tc>
      </w:tr>
      <w:tr w:rsidR="002B1785">
        <w:tc>
          <w:tcPr>
            <w:tcW w:w="3288" w:type="dxa"/>
          </w:tcPr>
          <w:p w:rsidR="002B1785" w:rsidRDefault="002B1785">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1984" w:type="dxa"/>
          </w:tcPr>
          <w:p w:rsidR="002B1785" w:rsidRDefault="002B1785">
            <w:pPr>
              <w:pStyle w:val="ConsPlusNormal"/>
              <w:jc w:val="center"/>
            </w:pPr>
            <w:r>
              <w:t>14 1 01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936114,64</w:t>
            </w:r>
          </w:p>
        </w:tc>
        <w:tc>
          <w:tcPr>
            <w:tcW w:w="1587" w:type="dxa"/>
          </w:tcPr>
          <w:p w:rsidR="002B1785" w:rsidRDefault="002B1785">
            <w:pPr>
              <w:pStyle w:val="ConsPlusNormal"/>
              <w:jc w:val="center"/>
            </w:pPr>
            <w:r>
              <w:t>936016,11</w:t>
            </w:r>
          </w:p>
        </w:tc>
      </w:tr>
      <w:tr w:rsidR="002B1785">
        <w:tc>
          <w:tcPr>
            <w:tcW w:w="3288" w:type="dxa"/>
          </w:tcPr>
          <w:p w:rsidR="002B1785" w:rsidRDefault="002B1785">
            <w:pPr>
              <w:pStyle w:val="ConsPlusNormal"/>
            </w:pPr>
            <w:r>
              <w:t>Субсидии на оказание несвязанной поддержки сельхозтоваропроизводителям в области растениеводства</w:t>
            </w:r>
          </w:p>
        </w:tc>
        <w:tc>
          <w:tcPr>
            <w:tcW w:w="1984" w:type="dxa"/>
          </w:tcPr>
          <w:p w:rsidR="002B1785" w:rsidRDefault="002B1785">
            <w:pPr>
              <w:pStyle w:val="ConsPlusNormal"/>
              <w:jc w:val="center"/>
            </w:pPr>
            <w:r>
              <w:t>14 1 01 R5080</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100150,74</w:t>
            </w:r>
          </w:p>
        </w:tc>
        <w:tc>
          <w:tcPr>
            <w:tcW w:w="1587" w:type="dxa"/>
          </w:tcPr>
          <w:p w:rsidR="002B1785" w:rsidRDefault="002B1785">
            <w:pPr>
              <w:pStyle w:val="ConsPlusNormal"/>
              <w:jc w:val="center"/>
            </w:pPr>
            <w:r>
              <w:t>99455,05</w:t>
            </w:r>
          </w:p>
        </w:tc>
      </w:tr>
      <w:tr w:rsidR="002B1785">
        <w:tc>
          <w:tcPr>
            <w:tcW w:w="3288" w:type="dxa"/>
          </w:tcPr>
          <w:p w:rsidR="002B1785" w:rsidRDefault="002B1785">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984" w:type="dxa"/>
          </w:tcPr>
          <w:p w:rsidR="002B1785" w:rsidRDefault="002B1785">
            <w:pPr>
              <w:pStyle w:val="ConsPlusNormal"/>
              <w:jc w:val="center"/>
            </w:pPr>
            <w:r>
              <w:t>14 1 01 R5081</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10526,32</w:t>
            </w:r>
          </w:p>
        </w:tc>
        <w:tc>
          <w:tcPr>
            <w:tcW w:w="1587" w:type="dxa"/>
          </w:tcPr>
          <w:p w:rsidR="002B1785" w:rsidRDefault="002B1785">
            <w:pPr>
              <w:pStyle w:val="ConsPlusNormal"/>
              <w:jc w:val="center"/>
            </w:pPr>
            <w:r>
              <w:t>10526,32</w:t>
            </w:r>
          </w:p>
        </w:tc>
      </w:tr>
      <w:tr w:rsidR="002B1785">
        <w:tc>
          <w:tcPr>
            <w:tcW w:w="3288" w:type="dxa"/>
          </w:tcPr>
          <w:p w:rsidR="002B1785" w:rsidRDefault="002B1785">
            <w:pPr>
              <w:pStyle w:val="ConsPlusNormal"/>
            </w:pPr>
            <w:r>
              <w:t xml:space="preserve">Субсидии на 1 килограмм реализованного и (или) отгруженного на собственную переработку коровьего молока (или) </w:t>
            </w:r>
            <w:r>
              <w:lastRenderedPageBreak/>
              <w:t>козьего молока</w:t>
            </w:r>
          </w:p>
        </w:tc>
        <w:tc>
          <w:tcPr>
            <w:tcW w:w="1984" w:type="dxa"/>
          </w:tcPr>
          <w:p w:rsidR="002B1785" w:rsidRDefault="002B1785">
            <w:pPr>
              <w:pStyle w:val="ConsPlusNormal"/>
              <w:jc w:val="center"/>
            </w:pPr>
            <w:r>
              <w:lastRenderedPageBreak/>
              <w:t>14 1 01 R5082</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130000,00</w:t>
            </w:r>
          </w:p>
        </w:tc>
        <w:tc>
          <w:tcPr>
            <w:tcW w:w="1587" w:type="dxa"/>
          </w:tcPr>
          <w:p w:rsidR="002B1785" w:rsidRDefault="002B1785">
            <w:pPr>
              <w:pStyle w:val="ConsPlusNormal"/>
              <w:jc w:val="center"/>
            </w:pPr>
            <w:r>
              <w:t>130000,00</w:t>
            </w:r>
          </w:p>
        </w:tc>
      </w:tr>
      <w:tr w:rsidR="002B1785">
        <w:tc>
          <w:tcPr>
            <w:tcW w:w="3288" w:type="dxa"/>
          </w:tcPr>
          <w:p w:rsidR="002B1785" w:rsidRDefault="002B1785">
            <w:pPr>
              <w:pStyle w:val="ConsPlusNormal"/>
            </w:pPr>
            <w:r>
              <w:lastRenderedPageBreak/>
              <w:t>Стимулирование сохранения (увеличения) поголовья скота мясных пород</w:t>
            </w:r>
          </w:p>
        </w:tc>
        <w:tc>
          <w:tcPr>
            <w:tcW w:w="1984" w:type="dxa"/>
          </w:tcPr>
          <w:p w:rsidR="002B1785" w:rsidRDefault="002B1785">
            <w:pPr>
              <w:pStyle w:val="ConsPlusNormal"/>
              <w:jc w:val="center"/>
            </w:pPr>
            <w:r>
              <w:t>14 1 01 R5086</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22981,68</w:t>
            </w:r>
          </w:p>
        </w:tc>
        <w:tc>
          <w:tcPr>
            <w:tcW w:w="1587" w:type="dxa"/>
          </w:tcPr>
          <w:p w:rsidR="002B1785" w:rsidRDefault="002B1785">
            <w:pPr>
              <w:pStyle w:val="ConsPlusNormal"/>
              <w:jc w:val="center"/>
            </w:pPr>
            <w:r>
              <w:t>22981,68</w:t>
            </w:r>
          </w:p>
        </w:tc>
      </w:tr>
      <w:tr w:rsidR="002B1785">
        <w:tc>
          <w:tcPr>
            <w:tcW w:w="3288" w:type="dxa"/>
          </w:tcPr>
          <w:p w:rsidR="002B1785" w:rsidRDefault="002B1785">
            <w:pPr>
              <w:pStyle w:val="ConsPlusNormal"/>
            </w:pPr>
            <w:r>
              <w:t>Развитие овцеводства и козоводства</w:t>
            </w:r>
          </w:p>
        </w:tc>
        <w:tc>
          <w:tcPr>
            <w:tcW w:w="1984" w:type="dxa"/>
          </w:tcPr>
          <w:p w:rsidR="002B1785" w:rsidRDefault="002B1785">
            <w:pPr>
              <w:pStyle w:val="ConsPlusNormal"/>
              <w:jc w:val="center"/>
            </w:pPr>
            <w:r>
              <w:t>14 1 01 R5087</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344210,53</w:t>
            </w:r>
          </w:p>
        </w:tc>
        <w:tc>
          <w:tcPr>
            <w:tcW w:w="1587" w:type="dxa"/>
          </w:tcPr>
          <w:p w:rsidR="002B1785" w:rsidRDefault="002B1785">
            <w:pPr>
              <w:pStyle w:val="ConsPlusNormal"/>
              <w:jc w:val="center"/>
            </w:pPr>
            <w:r>
              <w:t>344210,53</w:t>
            </w:r>
          </w:p>
        </w:tc>
      </w:tr>
      <w:tr w:rsidR="002B1785">
        <w:tc>
          <w:tcPr>
            <w:tcW w:w="3288" w:type="dxa"/>
          </w:tcPr>
          <w:p w:rsidR="002B1785" w:rsidRDefault="002B1785">
            <w:pPr>
              <w:pStyle w:val="ConsPlusNormal"/>
            </w:pPr>
            <w:r>
              <w:t>Развитие производства тонкорунной и полутонкорунной шерсти</w:t>
            </w:r>
          </w:p>
        </w:tc>
        <w:tc>
          <w:tcPr>
            <w:tcW w:w="1984" w:type="dxa"/>
          </w:tcPr>
          <w:p w:rsidR="002B1785" w:rsidRDefault="002B1785">
            <w:pPr>
              <w:pStyle w:val="ConsPlusNormal"/>
              <w:jc w:val="center"/>
            </w:pPr>
            <w:r>
              <w:t>14 1 01 R5088</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21719,05</w:t>
            </w:r>
          </w:p>
        </w:tc>
        <w:tc>
          <w:tcPr>
            <w:tcW w:w="1587" w:type="dxa"/>
          </w:tcPr>
          <w:p w:rsidR="002B1785" w:rsidRDefault="002B1785">
            <w:pPr>
              <w:pStyle w:val="ConsPlusNormal"/>
              <w:jc w:val="center"/>
            </w:pPr>
            <w:r>
              <w:t>22316,21</w:t>
            </w:r>
          </w:p>
        </w:tc>
      </w:tr>
      <w:tr w:rsidR="002B1785">
        <w:tc>
          <w:tcPr>
            <w:tcW w:w="3288" w:type="dxa"/>
          </w:tcPr>
          <w:p w:rsidR="002B1785" w:rsidRDefault="002B1785">
            <w:pPr>
              <w:pStyle w:val="ConsPlusNormal"/>
            </w:pPr>
            <w:r>
              <w:t>Развитие оленеводства и табунного коневодства</w:t>
            </w:r>
          </w:p>
        </w:tc>
        <w:tc>
          <w:tcPr>
            <w:tcW w:w="1984" w:type="dxa"/>
          </w:tcPr>
          <w:p w:rsidR="002B1785" w:rsidRDefault="002B1785">
            <w:pPr>
              <w:pStyle w:val="ConsPlusNormal"/>
              <w:jc w:val="center"/>
            </w:pPr>
            <w:r>
              <w:t>14 1 01 R5089</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1052,63</w:t>
            </w:r>
          </w:p>
        </w:tc>
        <w:tc>
          <w:tcPr>
            <w:tcW w:w="1587" w:type="dxa"/>
          </w:tcPr>
          <w:p w:rsidR="002B1785" w:rsidRDefault="002B1785">
            <w:pPr>
              <w:pStyle w:val="ConsPlusNormal"/>
              <w:jc w:val="center"/>
            </w:pPr>
            <w:r>
              <w:t>1052,63</w:t>
            </w:r>
          </w:p>
        </w:tc>
      </w:tr>
      <w:tr w:rsidR="002B1785">
        <w:tc>
          <w:tcPr>
            <w:tcW w:w="3288" w:type="dxa"/>
          </w:tcPr>
          <w:p w:rsidR="002B1785" w:rsidRDefault="002B1785">
            <w:pPr>
              <w:pStyle w:val="ConsPlusNormal"/>
            </w:pPr>
            <w:r>
              <w:t>Стимулирование использования высокопродуктивных животных (поддержка племенного животноводства)</w:t>
            </w:r>
          </w:p>
        </w:tc>
        <w:tc>
          <w:tcPr>
            <w:tcW w:w="1984" w:type="dxa"/>
          </w:tcPr>
          <w:p w:rsidR="002B1785" w:rsidRDefault="002B1785">
            <w:pPr>
              <w:pStyle w:val="ConsPlusNormal"/>
              <w:jc w:val="center"/>
            </w:pPr>
            <w:r>
              <w:t>14 1 01 R508А</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298947,37</w:t>
            </w:r>
          </w:p>
        </w:tc>
        <w:tc>
          <w:tcPr>
            <w:tcW w:w="1587" w:type="dxa"/>
          </w:tcPr>
          <w:p w:rsidR="002B1785" w:rsidRDefault="002B1785">
            <w:pPr>
              <w:pStyle w:val="ConsPlusNormal"/>
              <w:jc w:val="center"/>
            </w:pPr>
            <w:r>
              <w:t>298947,37</w:t>
            </w:r>
          </w:p>
        </w:tc>
      </w:tr>
      <w:tr w:rsidR="002B1785">
        <w:tc>
          <w:tcPr>
            <w:tcW w:w="3288" w:type="dxa"/>
          </w:tcPr>
          <w:p w:rsidR="002B1785" w:rsidRDefault="002B1785">
            <w:pPr>
              <w:pStyle w:val="ConsPlusNormal"/>
            </w:pPr>
            <w:r>
              <w:t>Снижение рисков в подотраслях растениеводства и животноводства</w:t>
            </w:r>
          </w:p>
        </w:tc>
        <w:tc>
          <w:tcPr>
            <w:tcW w:w="1984" w:type="dxa"/>
          </w:tcPr>
          <w:p w:rsidR="002B1785" w:rsidRDefault="002B1785">
            <w:pPr>
              <w:pStyle w:val="ConsPlusNormal"/>
              <w:jc w:val="center"/>
            </w:pPr>
            <w:r>
              <w:t>14 1 01 R508К</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6526,32</w:t>
            </w:r>
          </w:p>
        </w:tc>
        <w:tc>
          <w:tcPr>
            <w:tcW w:w="1587" w:type="dxa"/>
          </w:tcPr>
          <w:p w:rsidR="002B1785" w:rsidRDefault="002B1785">
            <w:pPr>
              <w:pStyle w:val="ConsPlusNormal"/>
              <w:jc w:val="center"/>
            </w:pPr>
            <w:r>
              <w:t>6526,32</w:t>
            </w:r>
          </w:p>
        </w:tc>
      </w:tr>
      <w:tr w:rsidR="002B1785">
        <w:tc>
          <w:tcPr>
            <w:tcW w:w="3288" w:type="dxa"/>
          </w:tcPr>
          <w:p w:rsidR="002B1785" w:rsidRDefault="002B1785">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984" w:type="dxa"/>
          </w:tcPr>
          <w:p w:rsidR="002B1785" w:rsidRDefault="002B1785">
            <w:pPr>
              <w:pStyle w:val="ConsPlusNormal"/>
              <w:jc w:val="center"/>
            </w:pPr>
            <w:r>
              <w:t>14 1 02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1016762,84</w:t>
            </w:r>
          </w:p>
        </w:tc>
        <w:tc>
          <w:tcPr>
            <w:tcW w:w="1587" w:type="dxa"/>
          </w:tcPr>
          <w:p w:rsidR="002B1785" w:rsidRDefault="002B1785">
            <w:pPr>
              <w:pStyle w:val="ConsPlusNormal"/>
              <w:jc w:val="center"/>
            </w:pPr>
            <w:r>
              <w:t>1027330,00</w:t>
            </w:r>
          </w:p>
        </w:tc>
      </w:tr>
      <w:tr w:rsidR="002B1785">
        <w:tc>
          <w:tcPr>
            <w:tcW w:w="3288" w:type="dxa"/>
          </w:tcPr>
          <w:p w:rsidR="002B1785" w:rsidRDefault="002B1785">
            <w:pPr>
              <w:pStyle w:val="ConsPlusNormal"/>
            </w:pPr>
            <w:r>
              <w:t>Субсидии на стимулирование развития специализированного мясного скотоводства</w:t>
            </w:r>
          </w:p>
        </w:tc>
        <w:tc>
          <w:tcPr>
            <w:tcW w:w="1984" w:type="dxa"/>
          </w:tcPr>
          <w:p w:rsidR="002B1785" w:rsidRDefault="002B1785">
            <w:pPr>
              <w:pStyle w:val="ConsPlusNormal"/>
              <w:jc w:val="center"/>
            </w:pPr>
            <w:r>
              <w:t>14 1 02 R5021</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3157,89</w:t>
            </w:r>
          </w:p>
        </w:tc>
        <w:tc>
          <w:tcPr>
            <w:tcW w:w="1587" w:type="dxa"/>
          </w:tcPr>
          <w:p w:rsidR="002B1785" w:rsidRDefault="002B1785">
            <w:pPr>
              <w:pStyle w:val="ConsPlusNormal"/>
              <w:jc w:val="center"/>
            </w:pPr>
            <w:r>
              <w:t>3157,89</w:t>
            </w:r>
          </w:p>
        </w:tc>
      </w:tr>
      <w:tr w:rsidR="002B1785">
        <w:tc>
          <w:tcPr>
            <w:tcW w:w="3288" w:type="dxa"/>
          </w:tcPr>
          <w:p w:rsidR="002B1785" w:rsidRDefault="002B1785">
            <w:pPr>
              <w:pStyle w:val="ConsPlusNormal"/>
            </w:pPr>
            <w:r>
              <w:t xml:space="preserve">Субсидирование части затрат на закладку и уход за многолетними плодовыми и ягодными </w:t>
            </w:r>
            <w:r>
              <w:lastRenderedPageBreak/>
              <w:t>насаждениями</w:t>
            </w:r>
          </w:p>
        </w:tc>
        <w:tc>
          <w:tcPr>
            <w:tcW w:w="1984" w:type="dxa"/>
          </w:tcPr>
          <w:p w:rsidR="002B1785" w:rsidRDefault="002B1785">
            <w:pPr>
              <w:pStyle w:val="ConsPlusNormal"/>
              <w:jc w:val="center"/>
            </w:pPr>
            <w:r>
              <w:lastRenderedPageBreak/>
              <w:t>14 1 02 R5023</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252631,58</w:t>
            </w:r>
          </w:p>
        </w:tc>
        <w:tc>
          <w:tcPr>
            <w:tcW w:w="1587" w:type="dxa"/>
          </w:tcPr>
          <w:p w:rsidR="002B1785" w:rsidRDefault="002B1785">
            <w:pPr>
              <w:pStyle w:val="ConsPlusNormal"/>
              <w:jc w:val="center"/>
            </w:pPr>
            <w:r>
              <w:t>252631,58</w:t>
            </w:r>
          </w:p>
        </w:tc>
      </w:tr>
      <w:tr w:rsidR="002B1785">
        <w:tc>
          <w:tcPr>
            <w:tcW w:w="3288" w:type="dxa"/>
          </w:tcPr>
          <w:p w:rsidR="002B1785" w:rsidRDefault="002B1785">
            <w:pPr>
              <w:pStyle w:val="ConsPlusNormal"/>
            </w:pPr>
            <w:r>
              <w:lastRenderedPageBreak/>
              <w:t>Субсидирование части затрат на закладку и уход за виноградниками</w:t>
            </w:r>
          </w:p>
        </w:tc>
        <w:tc>
          <w:tcPr>
            <w:tcW w:w="1984" w:type="dxa"/>
          </w:tcPr>
          <w:p w:rsidR="002B1785" w:rsidRDefault="002B1785">
            <w:pPr>
              <w:pStyle w:val="ConsPlusNormal"/>
              <w:jc w:val="center"/>
            </w:pPr>
            <w:r>
              <w:t>14 1 02 R5024</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149578,95</w:t>
            </w:r>
          </w:p>
        </w:tc>
        <w:tc>
          <w:tcPr>
            <w:tcW w:w="1587" w:type="dxa"/>
          </w:tcPr>
          <w:p w:rsidR="002B1785" w:rsidRDefault="002B1785">
            <w:pPr>
              <w:pStyle w:val="ConsPlusNormal"/>
              <w:jc w:val="center"/>
            </w:pPr>
            <w:r>
              <w:t>149578,95</w:t>
            </w:r>
          </w:p>
        </w:tc>
      </w:tr>
      <w:tr w:rsidR="002B1785">
        <w:tc>
          <w:tcPr>
            <w:tcW w:w="3288" w:type="dxa"/>
          </w:tcPr>
          <w:p w:rsidR="002B1785" w:rsidRDefault="002B1785">
            <w:pPr>
              <w:pStyle w:val="ConsPlusNormal"/>
            </w:pPr>
            <w:r>
              <w:t>Субсидии на стимулирование производства молока</w:t>
            </w:r>
          </w:p>
        </w:tc>
        <w:tc>
          <w:tcPr>
            <w:tcW w:w="1984" w:type="dxa"/>
          </w:tcPr>
          <w:p w:rsidR="002B1785" w:rsidRDefault="002B1785">
            <w:pPr>
              <w:pStyle w:val="ConsPlusNormal"/>
              <w:jc w:val="center"/>
            </w:pPr>
            <w:r>
              <w:t>14 1 02 R5025</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3621,05</w:t>
            </w:r>
          </w:p>
        </w:tc>
        <w:tc>
          <w:tcPr>
            <w:tcW w:w="1587" w:type="dxa"/>
          </w:tcPr>
          <w:p w:rsidR="002B1785" w:rsidRDefault="002B1785">
            <w:pPr>
              <w:pStyle w:val="ConsPlusNormal"/>
              <w:jc w:val="center"/>
            </w:pPr>
            <w:r>
              <w:t>3621,05</w:t>
            </w:r>
          </w:p>
        </w:tc>
      </w:tr>
      <w:tr w:rsidR="002B1785">
        <w:tc>
          <w:tcPr>
            <w:tcW w:w="3288" w:type="dxa"/>
          </w:tcPr>
          <w:p w:rsidR="002B1785" w:rsidRDefault="002B1785">
            <w:pPr>
              <w:pStyle w:val="ConsPlusNormal"/>
            </w:pPr>
            <w:r>
              <w:t>Субсидии на стимулирование производства овощей открытого грунта</w:t>
            </w:r>
          </w:p>
        </w:tc>
        <w:tc>
          <w:tcPr>
            <w:tcW w:w="1984" w:type="dxa"/>
          </w:tcPr>
          <w:p w:rsidR="002B1785" w:rsidRDefault="002B1785">
            <w:pPr>
              <w:pStyle w:val="ConsPlusNormal"/>
              <w:jc w:val="center"/>
            </w:pPr>
            <w:r>
              <w:t>14 1 02 R5026</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8578,95</w:t>
            </w:r>
          </w:p>
        </w:tc>
        <w:tc>
          <w:tcPr>
            <w:tcW w:w="1587" w:type="dxa"/>
          </w:tcPr>
          <w:p w:rsidR="002B1785" w:rsidRDefault="002B1785">
            <w:pPr>
              <w:pStyle w:val="ConsPlusNormal"/>
              <w:jc w:val="center"/>
            </w:pPr>
            <w:r>
              <w:t>8578,95</w:t>
            </w:r>
          </w:p>
        </w:tc>
      </w:tr>
      <w:tr w:rsidR="002B1785">
        <w:tc>
          <w:tcPr>
            <w:tcW w:w="3288" w:type="dxa"/>
          </w:tcPr>
          <w:p w:rsidR="002B1785" w:rsidRDefault="002B1785">
            <w:pPr>
              <w:pStyle w:val="ConsPlusNormal"/>
            </w:pPr>
            <w:r>
              <w:t>Субсидии на стимулирование развития производства риса</w:t>
            </w:r>
          </w:p>
        </w:tc>
        <w:tc>
          <w:tcPr>
            <w:tcW w:w="1984" w:type="dxa"/>
          </w:tcPr>
          <w:p w:rsidR="002B1785" w:rsidRDefault="002B1785">
            <w:pPr>
              <w:pStyle w:val="ConsPlusNormal"/>
              <w:jc w:val="center"/>
            </w:pPr>
            <w:r>
              <w:t>14 1 02 R5027</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43473,68</w:t>
            </w:r>
          </w:p>
        </w:tc>
        <w:tc>
          <w:tcPr>
            <w:tcW w:w="1587" w:type="dxa"/>
          </w:tcPr>
          <w:p w:rsidR="002B1785" w:rsidRDefault="002B1785">
            <w:pPr>
              <w:pStyle w:val="ConsPlusNormal"/>
              <w:jc w:val="center"/>
            </w:pPr>
            <w:r>
              <w:t>43473,68</w:t>
            </w:r>
          </w:p>
        </w:tc>
      </w:tr>
      <w:tr w:rsidR="002B1785">
        <w:tc>
          <w:tcPr>
            <w:tcW w:w="3288" w:type="dxa"/>
          </w:tcPr>
          <w:p w:rsidR="002B1785" w:rsidRDefault="002B1785">
            <w:pPr>
              <w:pStyle w:val="ConsPlusNormal"/>
            </w:pPr>
            <w:r>
              <w:t>Субсидии на стимулирование развития производства масличных культур</w:t>
            </w:r>
          </w:p>
        </w:tc>
        <w:tc>
          <w:tcPr>
            <w:tcW w:w="1984" w:type="dxa"/>
          </w:tcPr>
          <w:p w:rsidR="002B1785" w:rsidRDefault="002B1785">
            <w:pPr>
              <w:pStyle w:val="ConsPlusNormal"/>
              <w:jc w:val="center"/>
            </w:pPr>
            <w:r>
              <w:t>14 1 02 R5028</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1547,37</w:t>
            </w:r>
          </w:p>
        </w:tc>
        <w:tc>
          <w:tcPr>
            <w:tcW w:w="1587" w:type="dxa"/>
          </w:tcPr>
          <w:p w:rsidR="002B1785" w:rsidRDefault="002B1785">
            <w:pPr>
              <w:pStyle w:val="ConsPlusNormal"/>
              <w:jc w:val="center"/>
            </w:pPr>
            <w:r>
              <w:t>1547,37</w:t>
            </w:r>
          </w:p>
        </w:tc>
      </w:tr>
      <w:tr w:rsidR="002B1785">
        <w:tc>
          <w:tcPr>
            <w:tcW w:w="3288" w:type="dxa"/>
          </w:tcPr>
          <w:p w:rsidR="002B1785" w:rsidRDefault="002B1785">
            <w:pPr>
              <w:pStyle w:val="ConsPlusNormal"/>
            </w:pPr>
            <w:r>
              <w:t>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1984" w:type="dxa"/>
          </w:tcPr>
          <w:p w:rsidR="002B1785" w:rsidRDefault="002B1785">
            <w:pPr>
              <w:pStyle w:val="ConsPlusNormal"/>
              <w:jc w:val="center"/>
            </w:pPr>
            <w:r>
              <w:t>14 1 02 R5029</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224180,00</w:t>
            </w:r>
          </w:p>
        </w:tc>
        <w:tc>
          <w:tcPr>
            <w:tcW w:w="1587" w:type="dxa"/>
          </w:tcPr>
          <w:p w:rsidR="002B1785" w:rsidRDefault="002B1785">
            <w:pPr>
              <w:pStyle w:val="ConsPlusNormal"/>
              <w:jc w:val="center"/>
            </w:pPr>
            <w:r>
              <w:t>234747,16</w:t>
            </w:r>
          </w:p>
        </w:tc>
      </w:tr>
      <w:tr w:rsidR="002B1785">
        <w:tc>
          <w:tcPr>
            <w:tcW w:w="3288" w:type="dxa"/>
          </w:tcPr>
          <w:p w:rsidR="002B1785" w:rsidRDefault="002B1785">
            <w:pPr>
              <w:pStyle w:val="ConsPlusNormal"/>
            </w:pPr>
            <w:r>
              <w:t>Развитие семейных ферм и проектов "Агропрогресс"</w:t>
            </w:r>
          </w:p>
        </w:tc>
        <w:tc>
          <w:tcPr>
            <w:tcW w:w="1984" w:type="dxa"/>
          </w:tcPr>
          <w:p w:rsidR="002B1785" w:rsidRDefault="002B1785">
            <w:pPr>
              <w:pStyle w:val="ConsPlusNormal"/>
              <w:jc w:val="center"/>
            </w:pPr>
            <w:r>
              <w:t>14 1 02 R502В</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132098,63</w:t>
            </w:r>
          </w:p>
        </w:tc>
        <w:tc>
          <w:tcPr>
            <w:tcW w:w="1587" w:type="dxa"/>
          </w:tcPr>
          <w:p w:rsidR="002B1785" w:rsidRDefault="002B1785">
            <w:pPr>
              <w:pStyle w:val="ConsPlusNormal"/>
              <w:jc w:val="center"/>
            </w:pPr>
            <w:r>
              <w:t>132098,63</w:t>
            </w:r>
          </w:p>
        </w:tc>
      </w:tr>
      <w:tr w:rsidR="002B1785">
        <w:tc>
          <w:tcPr>
            <w:tcW w:w="3288" w:type="dxa"/>
          </w:tcPr>
          <w:p w:rsidR="002B1785" w:rsidRDefault="002B1785">
            <w:pPr>
              <w:pStyle w:val="ConsPlusNormal"/>
            </w:pPr>
            <w:r>
              <w:t>Развитие материально-технической базы сельскохозяйственных потребительских кооперативов</w:t>
            </w:r>
          </w:p>
        </w:tc>
        <w:tc>
          <w:tcPr>
            <w:tcW w:w="1984" w:type="dxa"/>
          </w:tcPr>
          <w:p w:rsidR="002B1785" w:rsidRDefault="002B1785">
            <w:pPr>
              <w:pStyle w:val="ConsPlusNormal"/>
              <w:jc w:val="center"/>
            </w:pPr>
            <w:r>
              <w:t>14 1 02 R502Г</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121052,63</w:t>
            </w:r>
          </w:p>
        </w:tc>
        <w:tc>
          <w:tcPr>
            <w:tcW w:w="1587" w:type="dxa"/>
          </w:tcPr>
          <w:p w:rsidR="002B1785" w:rsidRDefault="002B1785">
            <w:pPr>
              <w:pStyle w:val="ConsPlusNormal"/>
              <w:jc w:val="center"/>
            </w:pPr>
            <w:r>
              <w:t>121052,63</w:t>
            </w:r>
          </w:p>
        </w:tc>
      </w:tr>
      <w:tr w:rsidR="002B1785">
        <w:tc>
          <w:tcPr>
            <w:tcW w:w="3288" w:type="dxa"/>
          </w:tcPr>
          <w:p w:rsidR="002B1785" w:rsidRDefault="002B1785">
            <w:pPr>
              <w:pStyle w:val="ConsPlusNormal"/>
            </w:pPr>
            <w:r>
              <w:lastRenderedPageBreak/>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1984" w:type="dxa"/>
          </w:tcPr>
          <w:p w:rsidR="002B1785" w:rsidRDefault="002B1785">
            <w:pPr>
              <w:pStyle w:val="ConsPlusNormal"/>
              <w:jc w:val="center"/>
            </w:pPr>
            <w:r>
              <w:t>14 1 02 R502М</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76842,11</w:t>
            </w:r>
          </w:p>
        </w:tc>
        <w:tc>
          <w:tcPr>
            <w:tcW w:w="1587" w:type="dxa"/>
          </w:tcPr>
          <w:p w:rsidR="002B1785" w:rsidRDefault="002B1785">
            <w:pPr>
              <w:pStyle w:val="ConsPlusNormal"/>
              <w:jc w:val="center"/>
            </w:pPr>
            <w:r>
              <w:t>76842,11</w:t>
            </w:r>
          </w:p>
        </w:tc>
      </w:tr>
      <w:tr w:rsidR="002B1785">
        <w:tc>
          <w:tcPr>
            <w:tcW w:w="3288" w:type="dxa"/>
          </w:tcPr>
          <w:p w:rsidR="002B1785" w:rsidRDefault="002B1785">
            <w:pPr>
              <w:pStyle w:val="ConsPlusNormal"/>
            </w:pPr>
            <w:hyperlink r:id="rId1569" w:history="1">
              <w:r>
                <w:rPr>
                  <w:color w:val="0000FF"/>
                </w:rPr>
                <w:t>Подпрограмма</w:t>
              </w:r>
            </w:hyperlink>
            <w:r>
              <w:t xml:space="preserve"> "Обеспечение реализации программы"</w:t>
            </w:r>
          </w:p>
        </w:tc>
        <w:tc>
          <w:tcPr>
            <w:tcW w:w="1984" w:type="dxa"/>
          </w:tcPr>
          <w:p w:rsidR="002B1785" w:rsidRDefault="002B1785">
            <w:pPr>
              <w:pStyle w:val="ConsPlusNormal"/>
              <w:jc w:val="center"/>
            </w:pPr>
            <w:r>
              <w:t>14 Б</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1047414,23</w:t>
            </w:r>
          </w:p>
        </w:tc>
        <w:tc>
          <w:tcPr>
            <w:tcW w:w="1587" w:type="dxa"/>
          </w:tcPr>
          <w:p w:rsidR="002B1785" w:rsidRDefault="002B1785">
            <w:pPr>
              <w:pStyle w:val="ConsPlusNormal"/>
              <w:jc w:val="center"/>
            </w:pPr>
            <w:r>
              <w:t>1052667,05</w:t>
            </w:r>
          </w:p>
        </w:tc>
      </w:tr>
      <w:tr w:rsidR="002B1785">
        <w:tc>
          <w:tcPr>
            <w:tcW w:w="3288" w:type="dxa"/>
          </w:tcPr>
          <w:p w:rsidR="002B1785" w:rsidRDefault="002B1785">
            <w:pPr>
              <w:pStyle w:val="ConsPlusNormal"/>
            </w:pPr>
            <w:r>
              <w:t>Государственная поддержка аккредитации ветеринарных лабораторий в национальной системе аккредитации</w:t>
            </w:r>
          </w:p>
        </w:tc>
        <w:tc>
          <w:tcPr>
            <w:tcW w:w="1984" w:type="dxa"/>
          </w:tcPr>
          <w:p w:rsidR="002B1785" w:rsidRDefault="002B1785">
            <w:pPr>
              <w:pStyle w:val="ConsPlusNormal"/>
              <w:jc w:val="center"/>
            </w:pPr>
            <w:r>
              <w:t>14 Б Т2 52510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28653,33</w:t>
            </w:r>
          </w:p>
        </w:tc>
        <w:tc>
          <w:tcPr>
            <w:tcW w:w="1587" w:type="dxa"/>
          </w:tcPr>
          <w:p w:rsidR="002B1785" w:rsidRDefault="002B1785">
            <w:pPr>
              <w:pStyle w:val="ConsPlusNormal"/>
              <w:jc w:val="center"/>
            </w:pPr>
            <w:r>
              <w:t>31264,65</w:t>
            </w:r>
          </w:p>
        </w:tc>
      </w:tr>
      <w:tr w:rsidR="002B1785">
        <w:tc>
          <w:tcPr>
            <w:tcW w:w="3288" w:type="dxa"/>
          </w:tcPr>
          <w:p w:rsidR="002B1785" w:rsidRDefault="002B1785">
            <w:pPr>
              <w:pStyle w:val="ConsPlusNormal"/>
            </w:pPr>
            <w:r>
              <w:t>Основное мероприятие "Совершенствование обеспечения реализации программы"</w:t>
            </w:r>
          </w:p>
        </w:tc>
        <w:tc>
          <w:tcPr>
            <w:tcW w:w="1984" w:type="dxa"/>
          </w:tcPr>
          <w:p w:rsidR="002B1785" w:rsidRDefault="002B1785">
            <w:pPr>
              <w:pStyle w:val="ConsPlusNormal"/>
              <w:jc w:val="center"/>
            </w:pPr>
            <w:r>
              <w:t>14 Б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108524,30</w:t>
            </w:r>
          </w:p>
        </w:tc>
        <w:tc>
          <w:tcPr>
            <w:tcW w:w="1587" w:type="dxa"/>
          </w:tcPr>
          <w:p w:rsidR="002B1785" w:rsidRDefault="002B1785">
            <w:pPr>
              <w:pStyle w:val="ConsPlusNormal"/>
              <w:jc w:val="center"/>
            </w:pPr>
            <w:r>
              <w:t>111165,80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14 Б 01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108524,30</w:t>
            </w:r>
          </w:p>
        </w:tc>
        <w:tc>
          <w:tcPr>
            <w:tcW w:w="1587" w:type="dxa"/>
          </w:tcPr>
          <w:p w:rsidR="002B1785" w:rsidRDefault="002B1785">
            <w:pPr>
              <w:pStyle w:val="ConsPlusNormal"/>
              <w:jc w:val="center"/>
            </w:pPr>
            <w:r>
              <w:t>111165,80</w:t>
            </w:r>
          </w:p>
        </w:tc>
      </w:tr>
      <w:tr w:rsidR="002B1785">
        <w:tc>
          <w:tcPr>
            <w:tcW w:w="3288" w:type="dxa"/>
          </w:tcPr>
          <w:p w:rsidR="002B1785" w:rsidRDefault="002B1785">
            <w:pPr>
              <w:pStyle w:val="ConsPlusNormal"/>
            </w:pPr>
            <w:r>
              <w:t>Основное мероприятие "Совершенствование обеспечения реализации программы"</w:t>
            </w:r>
          </w:p>
        </w:tc>
        <w:tc>
          <w:tcPr>
            <w:tcW w:w="1984" w:type="dxa"/>
          </w:tcPr>
          <w:p w:rsidR="002B1785" w:rsidRDefault="002B1785">
            <w:pPr>
              <w:pStyle w:val="ConsPlusNormal"/>
              <w:jc w:val="center"/>
            </w:pPr>
            <w:r>
              <w:t>14 Б 04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910236,60</w:t>
            </w:r>
          </w:p>
        </w:tc>
        <w:tc>
          <w:tcPr>
            <w:tcW w:w="1587" w:type="dxa"/>
          </w:tcPr>
          <w:p w:rsidR="002B1785" w:rsidRDefault="002B1785">
            <w:pPr>
              <w:pStyle w:val="ConsPlusNormal"/>
              <w:jc w:val="center"/>
            </w:pPr>
            <w:r>
              <w:t>910236,60</w:t>
            </w:r>
          </w:p>
        </w:tc>
      </w:tr>
      <w:tr w:rsidR="002B1785">
        <w:tc>
          <w:tcPr>
            <w:tcW w:w="3288" w:type="dxa"/>
          </w:tcPr>
          <w:p w:rsidR="002B1785" w:rsidRDefault="002B1785">
            <w:pPr>
              <w:pStyle w:val="ConsPlusNormal"/>
            </w:pPr>
            <w:r>
              <w:t>Предоставление субсидий государственным бюджетным и автономным учреждениям</w:t>
            </w:r>
          </w:p>
        </w:tc>
        <w:tc>
          <w:tcPr>
            <w:tcW w:w="1984" w:type="dxa"/>
          </w:tcPr>
          <w:p w:rsidR="002B1785" w:rsidRDefault="002B1785">
            <w:pPr>
              <w:pStyle w:val="ConsPlusNormal"/>
              <w:jc w:val="center"/>
            </w:pPr>
            <w:r>
              <w:t>14 Б 04 11000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910236,60</w:t>
            </w:r>
          </w:p>
        </w:tc>
        <w:tc>
          <w:tcPr>
            <w:tcW w:w="1587" w:type="dxa"/>
          </w:tcPr>
          <w:p w:rsidR="002B1785" w:rsidRDefault="002B1785">
            <w:pPr>
              <w:pStyle w:val="ConsPlusNormal"/>
              <w:jc w:val="center"/>
            </w:pPr>
            <w:r>
              <w:t>910236,60</w:t>
            </w:r>
          </w:p>
        </w:tc>
      </w:tr>
      <w:tr w:rsidR="002B1785">
        <w:tc>
          <w:tcPr>
            <w:tcW w:w="3288" w:type="dxa"/>
          </w:tcPr>
          <w:p w:rsidR="002B1785" w:rsidRDefault="002B1785">
            <w:pPr>
              <w:pStyle w:val="ConsPlusNormal"/>
            </w:pPr>
            <w:hyperlink r:id="rId1570" w:history="1">
              <w:r>
                <w:rPr>
                  <w:color w:val="0000FF"/>
                </w:rPr>
                <w:t>Подпрограмма</w:t>
              </w:r>
            </w:hyperlink>
            <w:r>
              <w:t xml:space="preserve"> "Обеспечение общих условий функционирования </w:t>
            </w:r>
            <w:r>
              <w:lastRenderedPageBreak/>
              <w:t>отраслей агропромышленного комплекса"</w:t>
            </w:r>
          </w:p>
        </w:tc>
        <w:tc>
          <w:tcPr>
            <w:tcW w:w="1984" w:type="dxa"/>
          </w:tcPr>
          <w:p w:rsidR="002B1785" w:rsidRDefault="002B1785">
            <w:pPr>
              <w:pStyle w:val="ConsPlusNormal"/>
              <w:jc w:val="center"/>
            </w:pPr>
            <w:r>
              <w:lastRenderedPageBreak/>
              <w:t>14 В</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153000,00</w:t>
            </w:r>
          </w:p>
        </w:tc>
        <w:tc>
          <w:tcPr>
            <w:tcW w:w="1587" w:type="dxa"/>
          </w:tcPr>
          <w:p w:rsidR="002B1785" w:rsidRDefault="002B1785">
            <w:pPr>
              <w:pStyle w:val="ConsPlusNormal"/>
              <w:jc w:val="center"/>
            </w:pPr>
            <w:r>
              <w:t>153000,00</w:t>
            </w:r>
          </w:p>
        </w:tc>
      </w:tr>
      <w:tr w:rsidR="002B1785">
        <w:tc>
          <w:tcPr>
            <w:tcW w:w="3288" w:type="dxa"/>
          </w:tcPr>
          <w:p w:rsidR="002B1785" w:rsidRDefault="002B1785">
            <w:pPr>
              <w:pStyle w:val="ConsPlusNormal"/>
            </w:pPr>
            <w:r>
              <w:lastRenderedPageBreak/>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984" w:type="dxa"/>
          </w:tcPr>
          <w:p w:rsidR="002B1785" w:rsidRDefault="002B1785">
            <w:pPr>
              <w:pStyle w:val="ConsPlusNormal"/>
              <w:jc w:val="center"/>
            </w:pPr>
            <w:r>
              <w:t>14 В 05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153000,00</w:t>
            </w:r>
          </w:p>
        </w:tc>
        <w:tc>
          <w:tcPr>
            <w:tcW w:w="1587" w:type="dxa"/>
          </w:tcPr>
          <w:p w:rsidR="002B1785" w:rsidRDefault="002B1785">
            <w:pPr>
              <w:pStyle w:val="ConsPlusNormal"/>
              <w:jc w:val="center"/>
            </w:pPr>
            <w:r>
              <w:t>153000,00</w:t>
            </w:r>
          </w:p>
        </w:tc>
      </w:tr>
      <w:tr w:rsidR="002B1785">
        <w:tc>
          <w:tcPr>
            <w:tcW w:w="3288" w:type="dxa"/>
          </w:tcPr>
          <w:p w:rsidR="002B1785" w:rsidRDefault="002B1785">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984" w:type="dxa"/>
          </w:tcPr>
          <w:p w:rsidR="002B1785" w:rsidRDefault="002B1785">
            <w:pPr>
              <w:pStyle w:val="ConsPlusNormal"/>
              <w:jc w:val="center"/>
            </w:pPr>
            <w:r>
              <w:t>14 В 05 62210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153000,00</w:t>
            </w:r>
          </w:p>
        </w:tc>
        <w:tc>
          <w:tcPr>
            <w:tcW w:w="1587" w:type="dxa"/>
          </w:tcPr>
          <w:p w:rsidR="002B1785" w:rsidRDefault="002B1785">
            <w:pPr>
              <w:pStyle w:val="ConsPlusNormal"/>
              <w:jc w:val="center"/>
            </w:pPr>
            <w:r>
              <w:t>153000,00</w:t>
            </w:r>
          </w:p>
        </w:tc>
      </w:tr>
      <w:tr w:rsidR="002B1785">
        <w:tc>
          <w:tcPr>
            <w:tcW w:w="3288" w:type="dxa"/>
          </w:tcPr>
          <w:p w:rsidR="002B1785" w:rsidRDefault="002B1785">
            <w:pPr>
              <w:pStyle w:val="ConsPlusNormal"/>
            </w:pPr>
            <w:hyperlink r:id="rId1571" w:history="1">
              <w:r>
                <w:rPr>
                  <w:color w:val="0000FF"/>
                </w:rPr>
                <w:t>Подпрограмма</w:t>
              </w:r>
            </w:hyperlink>
            <w:r>
              <w:t xml:space="preserve"> "Борьба с бруцеллезом людей и сельскохозяйственных животных"</w:t>
            </w:r>
          </w:p>
        </w:tc>
        <w:tc>
          <w:tcPr>
            <w:tcW w:w="1984" w:type="dxa"/>
          </w:tcPr>
          <w:p w:rsidR="002B1785" w:rsidRDefault="002B1785">
            <w:pPr>
              <w:pStyle w:val="ConsPlusNormal"/>
              <w:jc w:val="center"/>
            </w:pPr>
            <w:r>
              <w:t>14 Е</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3436,60</w:t>
            </w:r>
          </w:p>
        </w:tc>
        <w:tc>
          <w:tcPr>
            <w:tcW w:w="1587" w:type="dxa"/>
          </w:tcPr>
          <w:p w:rsidR="002B1785" w:rsidRDefault="002B1785">
            <w:pPr>
              <w:pStyle w:val="ConsPlusNormal"/>
              <w:jc w:val="center"/>
            </w:pPr>
            <w:r>
              <w:t>3436,60</w:t>
            </w:r>
          </w:p>
        </w:tc>
      </w:tr>
      <w:tr w:rsidR="002B1785">
        <w:tc>
          <w:tcPr>
            <w:tcW w:w="3288" w:type="dxa"/>
          </w:tcPr>
          <w:p w:rsidR="002B1785" w:rsidRDefault="002B1785">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984" w:type="dxa"/>
          </w:tcPr>
          <w:p w:rsidR="002B1785" w:rsidRDefault="002B1785">
            <w:pPr>
              <w:pStyle w:val="ConsPlusNormal"/>
              <w:jc w:val="center"/>
            </w:pPr>
            <w:r>
              <w:t>14 Е 03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3436,60</w:t>
            </w:r>
          </w:p>
        </w:tc>
        <w:tc>
          <w:tcPr>
            <w:tcW w:w="1587" w:type="dxa"/>
          </w:tcPr>
          <w:p w:rsidR="002B1785" w:rsidRDefault="002B1785">
            <w:pPr>
              <w:pStyle w:val="ConsPlusNormal"/>
              <w:jc w:val="center"/>
            </w:pPr>
            <w:r>
              <w:t>3436,60</w:t>
            </w:r>
          </w:p>
        </w:tc>
      </w:tr>
      <w:tr w:rsidR="002B1785">
        <w:tc>
          <w:tcPr>
            <w:tcW w:w="3288" w:type="dxa"/>
          </w:tcPr>
          <w:p w:rsidR="002B1785" w:rsidRDefault="002B1785">
            <w:pPr>
              <w:pStyle w:val="ConsPlusNormal"/>
            </w:pPr>
            <w:r>
              <w:t xml:space="preserve">Предупреждение бесконтрольного завоза скота и распространения бруцеллеза в Республике Дагестан, ветеринарная экспертиза и </w:t>
            </w:r>
            <w:r>
              <w:lastRenderedPageBreak/>
              <w:t>сертификация продукции животноводства</w:t>
            </w:r>
          </w:p>
        </w:tc>
        <w:tc>
          <w:tcPr>
            <w:tcW w:w="1984" w:type="dxa"/>
          </w:tcPr>
          <w:p w:rsidR="002B1785" w:rsidRDefault="002B1785">
            <w:pPr>
              <w:pStyle w:val="ConsPlusNormal"/>
              <w:jc w:val="center"/>
            </w:pPr>
            <w:r>
              <w:lastRenderedPageBreak/>
              <w:t>14 Е 03 70100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3436,60</w:t>
            </w:r>
          </w:p>
        </w:tc>
        <w:tc>
          <w:tcPr>
            <w:tcW w:w="1587" w:type="dxa"/>
          </w:tcPr>
          <w:p w:rsidR="002B1785" w:rsidRDefault="002B1785">
            <w:pPr>
              <w:pStyle w:val="ConsPlusNormal"/>
              <w:jc w:val="center"/>
            </w:pPr>
            <w:r>
              <w:t>3436,60</w:t>
            </w:r>
          </w:p>
        </w:tc>
      </w:tr>
      <w:tr w:rsidR="002B1785">
        <w:tc>
          <w:tcPr>
            <w:tcW w:w="3288" w:type="dxa"/>
          </w:tcPr>
          <w:p w:rsidR="002B1785" w:rsidRDefault="002B1785">
            <w:pPr>
              <w:pStyle w:val="ConsPlusNormal"/>
            </w:pPr>
            <w:hyperlink r:id="rId1572" w:history="1">
              <w:r>
                <w:rPr>
                  <w:color w:val="0000FF"/>
                </w:rPr>
                <w:t>Подпрограмма</w:t>
              </w:r>
            </w:hyperlink>
            <w:r>
              <w:t xml:space="preserve"> "Развитие мелиорации сельскохозяйственных земель"</w:t>
            </w:r>
          </w:p>
        </w:tc>
        <w:tc>
          <w:tcPr>
            <w:tcW w:w="1984" w:type="dxa"/>
          </w:tcPr>
          <w:p w:rsidR="002B1785" w:rsidRDefault="002B1785">
            <w:pPr>
              <w:pStyle w:val="ConsPlusNormal"/>
              <w:jc w:val="center"/>
            </w:pPr>
            <w:r>
              <w:t>14 М</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215404,11</w:t>
            </w:r>
          </w:p>
        </w:tc>
        <w:tc>
          <w:tcPr>
            <w:tcW w:w="1587" w:type="dxa"/>
          </w:tcPr>
          <w:p w:rsidR="002B1785" w:rsidRDefault="002B1785">
            <w:pPr>
              <w:pStyle w:val="ConsPlusNormal"/>
              <w:jc w:val="center"/>
            </w:pPr>
            <w:r>
              <w:t>343733,68</w:t>
            </w:r>
          </w:p>
        </w:tc>
      </w:tr>
      <w:tr w:rsidR="002B1785">
        <w:tc>
          <w:tcPr>
            <w:tcW w:w="3288" w:type="dxa"/>
          </w:tcPr>
          <w:p w:rsidR="002B1785" w:rsidRDefault="002B1785">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984" w:type="dxa"/>
          </w:tcPr>
          <w:p w:rsidR="002B1785" w:rsidRDefault="002B1785">
            <w:pPr>
              <w:pStyle w:val="ConsPlusNormal"/>
              <w:jc w:val="center"/>
            </w:pPr>
            <w:r>
              <w:t>14 М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128800,00</w:t>
            </w:r>
          </w:p>
        </w:tc>
        <w:tc>
          <w:tcPr>
            <w:tcW w:w="1587" w:type="dxa"/>
          </w:tcPr>
          <w:p w:rsidR="002B1785" w:rsidRDefault="002B1785">
            <w:pPr>
              <w:pStyle w:val="ConsPlusNormal"/>
              <w:jc w:val="center"/>
            </w:pPr>
            <w:r>
              <w:t>128800,00</w:t>
            </w:r>
          </w:p>
        </w:tc>
      </w:tr>
      <w:tr w:rsidR="002B1785">
        <w:tc>
          <w:tcPr>
            <w:tcW w:w="3288" w:type="dxa"/>
          </w:tcPr>
          <w:p w:rsidR="002B1785" w:rsidRDefault="002B1785">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984" w:type="dxa"/>
          </w:tcPr>
          <w:p w:rsidR="002B1785" w:rsidRDefault="002B1785">
            <w:pPr>
              <w:pStyle w:val="ConsPlusNormal"/>
              <w:jc w:val="center"/>
            </w:pPr>
            <w:r>
              <w:t>14 М 02 R5680</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128800,00</w:t>
            </w:r>
          </w:p>
        </w:tc>
        <w:tc>
          <w:tcPr>
            <w:tcW w:w="1587" w:type="dxa"/>
          </w:tcPr>
          <w:p w:rsidR="002B1785" w:rsidRDefault="002B1785">
            <w:pPr>
              <w:pStyle w:val="ConsPlusNormal"/>
              <w:jc w:val="center"/>
            </w:pPr>
            <w:r>
              <w:t>128800,00</w:t>
            </w:r>
          </w:p>
        </w:tc>
      </w:tr>
      <w:tr w:rsidR="002B1785">
        <w:tc>
          <w:tcPr>
            <w:tcW w:w="3288" w:type="dxa"/>
          </w:tcPr>
          <w:p w:rsidR="002B1785" w:rsidRDefault="002B1785">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1984" w:type="dxa"/>
          </w:tcPr>
          <w:p w:rsidR="002B1785" w:rsidRDefault="002B1785">
            <w:pPr>
              <w:pStyle w:val="ConsPlusNormal"/>
              <w:jc w:val="center"/>
            </w:pPr>
            <w:r>
              <w:t>14 М 03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56628,42</w:t>
            </w:r>
          </w:p>
        </w:tc>
        <w:tc>
          <w:tcPr>
            <w:tcW w:w="1587" w:type="dxa"/>
          </w:tcPr>
          <w:p w:rsidR="002B1785" w:rsidRDefault="002B1785">
            <w:pPr>
              <w:pStyle w:val="ConsPlusNormal"/>
              <w:jc w:val="center"/>
            </w:pPr>
            <w:r>
              <w:t>92237,89</w:t>
            </w:r>
          </w:p>
        </w:tc>
      </w:tr>
      <w:tr w:rsidR="002B1785">
        <w:tc>
          <w:tcPr>
            <w:tcW w:w="3288" w:type="dxa"/>
          </w:tcPr>
          <w:p w:rsidR="002B1785" w:rsidRDefault="002B1785">
            <w:pPr>
              <w:pStyle w:val="ConsPlusNormal"/>
            </w:pPr>
            <w:r>
              <w:t>Агролесомелиоративные и фитомелиоративные мероприятия на Черных землях и Кизлярских пастбищах</w:t>
            </w:r>
          </w:p>
        </w:tc>
        <w:tc>
          <w:tcPr>
            <w:tcW w:w="1984" w:type="dxa"/>
          </w:tcPr>
          <w:p w:rsidR="002B1785" w:rsidRDefault="002B1785">
            <w:pPr>
              <w:pStyle w:val="ConsPlusNormal"/>
              <w:jc w:val="center"/>
            </w:pPr>
            <w:r>
              <w:t>14 М 03 R5680</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56628,42</w:t>
            </w:r>
          </w:p>
        </w:tc>
        <w:tc>
          <w:tcPr>
            <w:tcW w:w="1587" w:type="dxa"/>
          </w:tcPr>
          <w:p w:rsidR="002B1785" w:rsidRDefault="002B1785">
            <w:pPr>
              <w:pStyle w:val="ConsPlusNormal"/>
              <w:jc w:val="center"/>
            </w:pPr>
            <w:r>
              <w:t>92237,89</w:t>
            </w:r>
          </w:p>
        </w:tc>
      </w:tr>
      <w:tr w:rsidR="002B1785">
        <w:tc>
          <w:tcPr>
            <w:tcW w:w="3288" w:type="dxa"/>
          </w:tcPr>
          <w:p w:rsidR="002B1785" w:rsidRDefault="002B1785">
            <w:pPr>
              <w:pStyle w:val="ConsPlusNormal"/>
            </w:pPr>
            <w:r>
              <w:lastRenderedPageBreak/>
              <w:t>Основное мероприятие "Культуртехнические мероприятия"</w:t>
            </w:r>
          </w:p>
        </w:tc>
        <w:tc>
          <w:tcPr>
            <w:tcW w:w="1984" w:type="dxa"/>
          </w:tcPr>
          <w:p w:rsidR="002B1785" w:rsidRDefault="002B1785">
            <w:pPr>
              <w:pStyle w:val="ConsPlusNormal"/>
              <w:jc w:val="center"/>
            </w:pPr>
            <w:r>
              <w:t>14 М 04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8923,16</w:t>
            </w:r>
          </w:p>
        </w:tc>
        <w:tc>
          <w:tcPr>
            <w:tcW w:w="1587" w:type="dxa"/>
          </w:tcPr>
          <w:p w:rsidR="002B1785" w:rsidRDefault="002B1785">
            <w:pPr>
              <w:pStyle w:val="ConsPlusNormal"/>
              <w:jc w:val="center"/>
            </w:pPr>
            <w:r>
              <w:t>12695,79</w:t>
            </w:r>
          </w:p>
        </w:tc>
      </w:tr>
      <w:tr w:rsidR="002B1785">
        <w:tc>
          <w:tcPr>
            <w:tcW w:w="3288" w:type="dxa"/>
          </w:tcPr>
          <w:p w:rsidR="002B1785" w:rsidRDefault="002B1785">
            <w:pPr>
              <w:pStyle w:val="ConsPlusNormal"/>
            </w:pPr>
            <w:r>
              <w:t>Культуртехнические мероприятия</w:t>
            </w:r>
          </w:p>
        </w:tc>
        <w:tc>
          <w:tcPr>
            <w:tcW w:w="1984" w:type="dxa"/>
          </w:tcPr>
          <w:p w:rsidR="002B1785" w:rsidRDefault="002B1785">
            <w:pPr>
              <w:pStyle w:val="ConsPlusNormal"/>
              <w:jc w:val="center"/>
            </w:pPr>
            <w:r>
              <w:t>14 М 04 R5680</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8923,16</w:t>
            </w:r>
          </w:p>
        </w:tc>
        <w:tc>
          <w:tcPr>
            <w:tcW w:w="1587" w:type="dxa"/>
          </w:tcPr>
          <w:p w:rsidR="002B1785" w:rsidRDefault="002B1785">
            <w:pPr>
              <w:pStyle w:val="ConsPlusNormal"/>
              <w:jc w:val="center"/>
            </w:pPr>
            <w:r>
              <w:t>12695,79</w:t>
            </w:r>
          </w:p>
        </w:tc>
      </w:tr>
      <w:tr w:rsidR="002B1785">
        <w:tc>
          <w:tcPr>
            <w:tcW w:w="3288" w:type="dxa"/>
          </w:tcPr>
          <w:p w:rsidR="002B1785" w:rsidRDefault="002B1785">
            <w:pPr>
              <w:pStyle w:val="ConsPlusNormal"/>
            </w:pPr>
            <w:r>
              <w:t>Федеральный проект "Экспорт продукции агропромышленного комплекса"</w:t>
            </w:r>
          </w:p>
        </w:tc>
        <w:tc>
          <w:tcPr>
            <w:tcW w:w="1984" w:type="dxa"/>
          </w:tcPr>
          <w:p w:rsidR="002B1785" w:rsidRDefault="002B1785">
            <w:pPr>
              <w:pStyle w:val="ConsPlusNormal"/>
              <w:jc w:val="center"/>
            </w:pPr>
            <w:r>
              <w:t>14 М T2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21052,53</w:t>
            </w:r>
          </w:p>
        </w:tc>
        <w:tc>
          <w:tcPr>
            <w:tcW w:w="1587" w:type="dxa"/>
          </w:tcPr>
          <w:p w:rsidR="002B1785" w:rsidRDefault="002B1785">
            <w:pPr>
              <w:pStyle w:val="ConsPlusNormal"/>
              <w:jc w:val="center"/>
            </w:pPr>
            <w:r>
              <w:t>110000,00</w:t>
            </w:r>
          </w:p>
        </w:tc>
      </w:tr>
      <w:tr w:rsidR="002B1785">
        <w:tc>
          <w:tcPr>
            <w:tcW w:w="3288" w:type="dxa"/>
          </w:tcPr>
          <w:p w:rsidR="002B1785" w:rsidRDefault="002B1785">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1984" w:type="dxa"/>
          </w:tcPr>
          <w:p w:rsidR="002B1785" w:rsidRDefault="002B1785">
            <w:pPr>
              <w:pStyle w:val="ConsPlusNormal"/>
              <w:jc w:val="center"/>
            </w:pPr>
            <w:r>
              <w:t>14 М T2 55680</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21052,53</w:t>
            </w:r>
          </w:p>
        </w:tc>
        <w:tc>
          <w:tcPr>
            <w:tcW w:w="1587" w:type="dxa"/>
          </w:tcPr>
          <w:p w:rsidR="002B1785" w:rsidRDefault="002B1785">
            <w:pPr>
              <w:pStyle w:val="ConsPlusNormal"/>
              <w:jc w:val="center"/>
            </w:pPr>
            <w:r>
              <w:t>110000,00</w:t>
            </w:r>
          </w:p>
        </w:tc>
      </w:tr>
      <w:tr w:rsidR="002B1785">
        <w:tc>
          <w:tcPr>
            <w:tcW w:w="3288" w:type="dxa"/>
          </w:tcPr>
          <w:p w:rsidR="002B1785" w:rsidRDefault="002B1785">
            <w:pPr>
              <w:pStyle w:val="ConsPlusNormal"/>
            </w:pPr>
            <w:r>
              <w:t xml:space="preserve">Государственная </w:t>
            </w:r>
            <w:hyperlink r:id="rId1573"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984" w:type="dxa"/>
          </w:tcPr>
          <w:p w:rsidR="002B1785" w:rsidRDefault="002B1785">
            <w:pPr>
              <w:pStyle w:val="ConsPlusNormal"/>
              <w:jc w:val="center"/>
            </w:pPr>
            <w:r>
              <w:t>15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10614739,51</w:t>
            </w:r>
          </w:p>
        </w:tc>
        <w:tc>
          <w:tcPr>
            <w:tcW w:w="1587" w:type="dxa"/>
          </w:tcPr>
          <w:p w:rsidR="002B1785" w:rsidRDefault="002B1785">
            <w:pPr>
              <w:pStyle w:val="ConsPlusNormal"/>
              <w:jc w:val="center"/>
            </w:pPr>
            <w:r>
              <w:t>11683924,10</w:t>
            </w:r>
          </w:p>
        </w:tc>
      </w:tr>
      <w:tr w:rsidR="002B1785">
        <w:tc>
          <w:tcPr>
            <w:tcW w:w="3288" w:type="dxa"/>
          </w:tcPr>
          <w:p w:rsidR="002B1785" w:rsidRDefault="002B1785">
            <w:pPr>
              <w:pStyle w:val="ConsPlusNormal"/>
            </w:pPr>
            <w:hyperlink r:id="rId1574" w:history="1">
              <w:r>
                <w:rPr>
                  <w:color w:val="0000FF"/>
                </w:rPr>
                <w:t>Подпрограмма</w:t>
              </w:r>
            </w:hyperlink>
            <w:r>
              <w:t xml:space="preserve"> "Обеспечение реализации государственной программы"</w:t>
            </w:r>
          </w:p>
        </w:tc>
        <w:tc>
          <w:tcPr>
            <w:tcW w:w="1984" w:type="dxa"/>
          </w:tcPr>
          <w:p w:rsidR="002B1785" w:rsidRDefault="002B1785">
            <w:pPr>
              <w:pStyle w:val="ConsPlusNormal"/>
              <w:jc w:val="center"/>
            </w:pPr>
            <w:r>
              <w:t>15 1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46244,60</w:t>
            </w:r>
          </w:p>
        </w:tc>
        <w:tc>
          <w:tcPr>
            <w:tcW w:w="1587" w:type="dxa"/>
          </w:tcPr>
          <w:p w:rsidR="002B1785" w:rsidRDefault="002B1785">
            <w:pPr>
              <w:pStyle w:val="ConsPlusNormal"/>
              <w:jc w:val="center"/>
            </w:pPr>
            <w:r>
              <w:t>47443,50</w:t>
            </w:r>
          </w:p>
        </w:tc>
      </w:tr>
      <w:tr w:rsidR="002B1785">
        <w:tc>
          <w:tcPr>
            <w:tcW w:w="3288" w:type="dxa"/>
          </w:tcPr>
          <w:p w:rsidR="002B1785" w:rsidRDefault="002B1785">
            <w:pPr>
              <w:pStyle w:val="ConsPlusNormal"/>
            </w:pPr>
            <w:r>
              <w:t>Основное мероприятие "Обеспечение деятельности центрального аппарата"</w:t>
            </w:r>
          </w:p>
        </w:tc>
        <w:tc>
          <w:tcPr>
            <w:tcW w:w="1984" w:type="dxa"/>
          </w:tcPr>
          <w:p w:rsidR="002B1785" w:rsidRDefault="002B1785">
            <w:pPr>
              <w:pStyle w:val="ConsPlusNormal"/>
              <w:jc w:val="center"/>
            </w:pPr>
            <w:r>
              <w:t>15 1 01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46244,60</w:t>
            </w:r>
          </w:p>
        </w:tc>
        <w:tc>
          <w:tcPr>
            <w:tcW w:w="1587" w:type="dxa"/>
          </w:tcPr>
          <w:p w:rsidR="002B1785" w:rsidRDefault="002B1785">
            <w:pPr>
              <w:pStyle w:val="ConsPlusNormal"/>
              <w:jc w:val="center"/>
            </w:pPr>
            <w:r>
              <w:t>47443,50</w:t>
            </w:r>
          </w:p>
        </w:tc>
      </w:tr>
      <w:tr w:rsidR="002B1785">
        <w:tc>
          <w:tcPr>
            <w:tcW w:w="3288" w:type="dxa"/>
          </w:tcPr>
          <w:p w:rsidR="002B1785" w:rsidRDefault="002B1785">
            <w:pPr>
              <w:pStyle w:val="ConsPlusNormal"/>
            </w:pPr>
            <w:r>
              <w:t xml:space="preserve">Финансовое обеспечение выполнения функций </w:t>
            </w:r>
            <w:r>
              <w:lastRenderedPageBreak/>
              <w:t>государственных органов</w:t>
            </w:r>
          </w:p>
        </w:tc>
        <w:tc>
          <w:tcPr>
            <w:tcW w:w="1984" w:type="dxa"/>
          </w:tcPr>
          <w:p w:rsidR="002B1785" w:rsidRDefault="002B1785">
            <w:pPr>
              <w:pStyle w:val="ConsPlusNormal"/>
              <w:jc w:val="center"/>
            </w:pPr>
            <w:r>
              <w:lastRenderedPageBreak/>
              <w:t>15 1 01 20000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46244,60</w:t>
            </w:r>
          </w:p>
        </w:tc>
        <w:tc>
          <w:tcPr>
            <w:tcW w:w="1587" w:type="dxa"/>
          </w:tcPr>
          <w:p w:rsidR="002B1785" w:rsidRDefault="002B1785">
            <w:pPr>
              <w:pStyle w:val="ConsPlusNormal"/>
              <w:jc w:val="center"/>
            </w:pPr>
            <w:r>
              <w:t>47443,50</w:t>
            </w:r>
          </w:p>
        </w:tc>
      </w:tr>
      <w:tr w:rsidR="002B1785">
        <w:tc>
          <w:tcPr>
            <w:tcW w:w="3288" w:type="dxa"/>
          </w:tcPr>
          <w:p w:rsidR="002B1785" w:rsidRDefault="002B1785">
            <w:pPr>
              <w:pStyle w:val="ConsPlusNormal"/>
            </w:pPr>
            <w:hyperlink r:id="rId1575" w:history="1">
              <w:r>
                <w:rPr>
                  <w:color w:val="0000FF"/>
                </w:rPr>
                <w:t>Подпрограмма</w:t>
              </w:r>
            </w:hyperlink>
            <w:r>
              <w:t xml:space="preserve"> "Дорожное хозяйство"</w:t>
            </w:r>
          </w:p>
        </w:tc>
        <w:tc>
          <w:tcPr>
            <w:tcW w:w="1984" w:type="dxa"/>
          </w:tcPr>
          <w:p w:rsidR="002B1785" w:rsidRDefault="002B1785">
            <w:pPr>
              <w:pStyle w:val="ConsPlusNormal"/>
              <w:jc w:val="center"/>
            </w:pPr>
            <w:r>
              <w:t>15 2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143241,61</w:t>
            </w:r>
          </w:p>
        </w:tc>
        <w:tc>
          <w:tcPr>
            <w:tcW w:w="1587" w:type="dxa"/>
          </w:tcPr>
          <w:p w:rsidR="002B1785" w:rsidRDefault="002B1785">
            <w:pPr>
              <w:pStyle w:val="ConsPlusNormal"/>
              <w:jc w:val="center"/>
            </w:pPr>
            <w:r>
              <w:t>148208,61</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15 2 00 00590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143241,61</w:t>
            </w:r>
          </w:p>
        </w:tc>
        <w:tc>
          <w:tcPr>
            <w:tcW w:w="1587" w:type="dxa"/>
          </w:tcPr>
          <w:p w:rsidR="002B1785" w:rsidRDefault="002B1785">
            <w:pPr>
              <w:pStyle w:val="ConsPlusNormal"/>
              <w:jc w:val="center"/>
            </w:pPr>
            <w:r>
              <w:t>148208,61</w:t>
            </w:r>
          </w:p>
        </w:tc>
      </w:tr>
      <w:tr w:rsidR="002B1785">
        <w:tc>
          <w:tcPr>
            <w:tcW w:w="3288" w:type="dxa"/>
          </w:tcPr>
          <w:p w:rsidR="002B1785" w:rsidRDefault="002B1785">
            <w:pPr>
              <w:pStyle w:val="ConsPlusNormal"/>
            </w:pPr>
            <w:hyperlink r:id="rId1576" w:history="1">
              <w:r>
                <w:rPr>
                  <w:color w:val="0000FF"/>
                </w:rPr>
                <w:t>Подпрограмма</w:t>
              </w:r>
            </w:hyperlink>
            <w:r>
              <w:t xml:space="preserve"> "Автомобильные дороги"</w:t>
            </w:r>
          </w:p>
        </w:tc>
        <w:tc>
          <w:tcPr>
            <w:tcW w:w="1984" w:type="dxa"/>
          </w:tcPr>
          <w:p w:rsidR="002B1785" w:rsidRDefault="002B1785">
            <w:pPr>
              <w:pStyle w:val="ConsPlusNormal"/>
              <w:jc w:val="center"/>
            </w:pPr>
            <w:r>
              <w:t>15 3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10425253,30</w:t>
            </w:r>
          </w:p>
        </w:tc>
        <w:tc>
          <w:tcPr>
            <w:tcW w:w="1587" w:type="dxa"/>
          </w:tcPr>
          <w:p w:rsidR="002B1785" w:rsidRDefault="002B1785">
            <w:pPr>
              <w:pStyle w:val="ConsPlusNormal"/>
              <w:jc w:val="center"/>
            </w:pPr>
            <w:r>
              <w:t>11488271,99</w:t>
            </w:r>
          </w:p>
        </w:tc>
      </w:tr>
      <w:tr w:rsidR="002B1785">
        <w:tc>
          <w:tcPr>
            <w:tcW w:w="3288" w:type="dxa"/>
          </w:tcPr>
          <w:p w:rsidR="002B1785" w:rsidRDefault="002B1785">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984" w:type="dxa"/>
          </w:tcPr>
          <w:p w:rsidR="002B1785" w:rsidRDefault="002B1785">
            <w:pPr>
              <w:pStyle w:val="ConsPlusNormal"/>
              <w:jc w:val="center"/>
            </w:pPr>
            <w:r>
              <w:t>15 3 R2 54180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120000,00</w:t>
            </w:r>
          </w:p>
        </w:tc>
        <w:tc>
          <w:tcPr>
            <w:tcW w:w="1587" w:type="dxa"/>
          </w:tcPr>
          <w:p w:rsidR="002B1785" w:rsidRDefault="002B1785">
            <w:pPr>
              <w:pStyle w:val="ConsPlusNormal"/>
              <w:jc w:val="center"/>
            </w:pPr>
            <w:r>
              <w:t>120000,00</w:t>
            </w:r>
          </w:p>
        </w:tc>
      </w:tr>
      <w:tr w:rsidR="002B1785">
        <w:tc>
          <w:tcPr>
            <w:tcW w:w="3288" w:type="dxa"/>
          </w:tcPr>
          <w:p w:rsidR="002B1785" w:rsidRDefault="002B1785">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w:t>
            </w:r>
            <w:r>
              <w:lastRenderedPageBreak/>
              <w:t>Дагестан</w:t>
            </w:r>
          </w:p>
        </w:tc>
        <w:tc>
          <w:tcPr>
            <w:tcW w:w="1984" w:type="dxa"/>
          </w:tcPr>
          <w:p w:rsidR="002B1785" w:rsidRDefault="002B1785">
            <w:pPr>
              <w:pStyle w:val="ConsPlusNormal"/>
              <w:jc w:val="center"/>
            </w:pPr>
            <w:r>
              <w:lastRenderedPageBreak/>
              <w:t>15 3 R2 Д4180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180000,00</w:t>
            </w:r>
          </w:p>
        </w:tc>
        <w:tc>
          <w:tcPr>
            <w:tcW w:w="1587" w:type="dxa"/>
          </w:tcPr>
          <w:p w:rsidR="002B1785" w:rsidRDefault="002B1785">
            <w:pPr>
              <w:pStyle w:val="ConsPlusNormal"/>
              <w:jc w:val="center"/>
            </w:pPr>
            <w:r>
              <w:t>180000,00</w:t>
            </w:r>
          </w:p>
        </w:tc>
      </w:tr>
      <w:tr w:rsidR="002B1785">
        <w:tc>
          <w:tcPr>
            <w:tcW w:w="3288" w:type="dxa"/>
          </w:tcPr>
          <w:p w:rsidR="002B1785" w:rsidRDefault="002B1785">
            <w:pPr>
              <w:pStyle w:val="ConsPlusNormal"/>
            </w:pPr>
            <w:r>
              <w:lastRenderedPageBreak/>
              <w:t xml:space="preserve">Реализация мероприятий </w:t>
            </w:r>
            <w:hyperlink r:id="rId1577" w:history="1">
              <w:r>
                <w:rPr>
                  <w:color w:val="0000FF"/>
                </w:rPr>
                <w:t>подпрограммы</w:t>
              </w:r>
            </w:hyperlink>
            <w:r>
              <w:t xml:space="preserve"> "Автомобильные дороги"</w:t>
            </w:r>
          </w:p>
        </w:tc>
        <w:tc>
          <w:tcPr>
            <w:tcW w:w="1984" w:type="dxa"/>
          </w:tcPr>
          <w:p w:rsidR="002B1785" w:rsidRDefault="002B1785">
            <w:pPr>
              <w:pStyle w:val="ConsPlusNormal"/>
              <w:jc w:val="center"/>
            </w:pPr>
            <w:r>
              <w:t>15 3 00 20760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8490440,30</w:t>
            </w:r>
          </w:p>
        </w:tc>
        <w:tc>
          <w:tcPr>
            <w:tcW w:w="1587" w:type="dxa"/>
          </w:tcPr>
          <w:p w:rsidR="002B1785" w:rsidRDefault="002B1785">
            <w:pPr>
              <w:pStyle w:val="ConsPlusNormal"/>
              <w:jc w:val="center"/>
            </w:pPr>
            <w:r>
              <w:t>9753458,99</w:t>
            </w:r>
          </w:p>
        </w:tc>
      </w:tr>
      <w:tr w:rsidR="002B1785">
        <w:tc>
          <w:tcPr>
            <w:tcW w:w="3288" w:type="dxa"/>
          </w:tcPr>
          <w:p w:rsidR="002B1785" w:rsidRDefault="002B1785">
            <w:pPr>
              <w:pStyle w:val="ConsPlusNormal"/>
            </w:pPr>
            <w:r>
              <w:t>Федеральный проект "Дорожная сеть"</w:t>
            </w:r>
          </w:p>
        </w:tc>
        <w:tc>
          <w:tcPr>
            <w:tcW w:w="1984" w:type="dxa"/>
          </w:tcPr>
          <w:p w:rsidR="002B1785" w:rsidRDefault="002B1785">
            <w:pPr>
              <w:pStyle w:val="ConsPlusNormal"/>
              <w:jc w:val="center"/>
            </w:pPr>
            <w:r>
              <w:t>15 3 R1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1634813,00</w:t>
            </w:r>
          </w:p>
        </w:tc>
        <w:tc>
          <w:tcPr>
            <w:tcW w:w="1587" w:type="dxa"/>
          </w:tcPr>
          <w:p w:rsidR="002B1785" w:rsidRDefault="002B1785">
            <w:pPr>
              <w:pStyle w:val="ConsPlusNormal"/>
              <w:jc w:val="center"/>
            </w:pPr>
            <w:r>
              <w:t>1434813,00</w:t>
            </w:r>
          </w:p>
        </w:tc>
      </w:tr>
      <w:tr w:rsidR="002B1785">
        <w:tc>
          <w:tcPr>
            <w:tcW w:w="3288" w:type="dxa"/>
          </w:tcPr>
          <w:p w:rsidR="002B1785" w:rsidRDefault="002B1785">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984" w:type="dxa"/>
          </w:tcPr>
          <w:p w:rsidR="002B1785" w:rsidRDefault="002B1785">
            <w:pPr>
              <w:pStyle w:val="ConsPlusNormal"/>
              <w:jc w:val="center"/>
            </w:pPr>
            <w:r>
              <w:t>15 3 R1 53930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400000,00</w:t>
            </w:r>
          </w:p>
        </w:tc>
        <w:tc>
          <w:tcPr>
            <w:tcW w:w="1587" w:type="dxa"/>
          </w:tcPr>
          <w:p w:rsidR="002B1785" w:rsidRDefault="002B1785">
            <w:pPr>
              <w:pStyle w:val="ConsPlusNormal"/>
              <w:jc w:val="center"/>
            </w:pPr>
            <w:r>
              <w:t>200000,00</w:t>
            </w:r>
          </w:p>
        </w:tc>
      </w:tr>
      <w:tr w:rsidR="002B1785">
        <w:tc>
          <w:tcPr>
            <w:tcW w:w="3288" w:type="dxa"/>
          </w:tcPr>
          <w:p w:rsidR="002B1785" w:rsidRDefault="002B1785">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984" w:type="dxa"/>
          </w:tcPr>
          <w:p w:rsidR="002B1785" w:rsidRDefault="002B1785">
            <w:pPr>
              <w:pStyle w:val="ConsPlusNormal"/>
              <w:jc w:val="center"/>
            </w:pPr>
            <w:r>
              <w:t>15 3 R1 Д3930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1234813,00</w:t>
            </w:r>
          </w:p>
        </w:tc>
        <w:tc>
          <w:tcPr>
            <w:tcW w:w="1587" w:type="dxa"/>
          </w:tcPr>
          <w:p w:rsidR="002B1785" w:rsidRDefault="002B1785">
            <w:pPr>
              <w:pStyle w:val="ConsPlusNormal"/>
              <w:jc w:val="center"/>
            </w:pPr>
            <w:r>
              <w:t>1234813,00</w:t>
            </w:r>
          </w:p>
        </w:tc>
      </w:tr>
      <w:tr w:rsidR="002B1785">
        <w:tc>
          <w:tcPr>
            <w:tcW w:w="3288" w:type="dxa"/>
          </w:tcPr>
          <w:p w:rsidR="002B1785" w:rsidRDefault="002B1785">
            <w:pPr>
              <w:pStyle w:val="ConsPlusNormal"/>
            </w:pPr>
            <w:r>
              <w:t xml:space="preserve">Государственная </w:t>
            </w:r>
            <w:hyperlink r:id="rId1578" w:history="1">
              <w:r>
                <w:rPr>
                  <w:color w:val="0000FF"/>
                </w:rPr>
                <w:t>программа</w:t>
              </w:r>
            </w:hyperlink>
            <w:r>
              <w:t xml:space="preserve"> Республики Дагестан "Развитие жилищного строительства в Республике Дагестан"</w:t>
            </w:r>
          </w:p>
        </w:tc>
        <w:tc>
          <w:tcPr>
            <w:tcW w:w="1984" w:type="dxa"/>
          </w:tcPr>
          <w:p w:rsidR="002B1785" w:rsidRDefault="002B1785">
            <w:pPr>
              <w:pStyle w:val="ConsPlusNormal"/>
              <w:jc w:val="center"/>
            </w:pPr>
            <w:r>
              <w:t>16</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4647296,56</w:t>
            </w:r>
          </w:p>
        </w:tc>
        <w:tc>
          <w:tcPr>
            <w:tcW w:w="1587" w:type="dxa"/>
          </w:tcPr>
          <w:p w:rsidR="002B1785" w:rsidRDefault="002B1785">
            <w:pPr>
              <w:pStyle w:val="ConsPlusNormal"/>
              <w:jc w:val="center"/>
            </w:pPr>
            <w:r>
              <w:t>5347539,42</w:t>
            </w:r>
          </w:p>
        </w:tc>
      </w:tr>
      <w:tr w:rsidR="002B1785">
        <w:tc>
          <w:tcPr>
            <w:tcW w:w="3288" w:type="dxa"/>
          </w:tcPr>
          <w:p w:rsidR="002B1785" w:rsidRDefault="002B1785">
            <w:pPr>
              <w:pStyle w:val="ConsPlusNormal"/>
            </w:pPr>
            <w:hyperlink r:id="rId1579"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1984" w:type="dxa"/>
          </w:tcPr>
          <w:p w:rsidR="002B1785" w:rsidRDefault="002B1785">
            <w:pPr>
              <w:pStyle w:val="ConsPlusNormal"/>
              <w:jc w:val="center"/>
            </w:pPr>
            <w:r>
              <w:t>16 2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82917,90</w:t>
            </w:r>
          </w:p>
        </w:tc>
        <w:tc>
          <w:tcPr>
            <w:tcW w:w="1587" w:type="dxa"/>
          </w:tcPr>
          <w:p w:rsidR="002B1785" w:rsidRDefault="002B1785">
            <w:pPr>
              <w:pStyle w:val="ConsPlusNormal"/>
              <w:jc w:val="center"/>
            </w:pPr>
            <w:r>
              <w:t>77403,70</w:t>
            </w:r>
          </w:p>
        </w:tc>
      </w:tr>
      <w:tr w:rsidR="002B1785">
        <w:tc>
          <w:tcPr>
            <w:tcW w:w="3288" w:type="dxa"/>
          </w:tcPr>
          <w:p w:rsidR="002B1785" w:rsidRDefault="002B1785">
            <w:pPr>
              <w:pStyle w:val="ConsPlusNormal"/>
            </w:pPr>
            <w:r>
              <w:t xml:space="preserve">Основное мероприятие "Оказание мер социальной поддержки отдельным категориям граждан, установленным республиканским </w:t>
            </w:r>
            <w:r>
              <w:lastRenderedPageBreak/>
              <w:t>законодательством"</w:t>
            </w:r>
          </w:p>
        </w:tc>
        <w:tc>
          <w:tcPr>
            <w:tcW w:w="1984" w:type="dxa"/>
          </w:tcPr>
          <w:p w:rsidR="002B1785" w:rsidRDefault="002B1785">
            <w:pPr>
              <w:pStyle w:val="ConsPlusNormal"/>
              <w:jc w:val="center"/>
            </w:pPr>
            <w:r>
              <w:lastRenderedPageBreak/>
              <w:t>16 2 01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82917,90</w:t>
            </w:r>
          </w:p>
        </w:tc>
        <w:tc>
          <w:tcPr>
            <w:tcW w:w="1587" w:type="dxa"/>
          </w:tcPr>
          <w:p w:rsidR="002B1785" w:rsidRDefault="002B1785">
            <w:pPr>
              <w:pStyle w:val="ConsPlusNormal"/>
              <w:jc w:val="center"/>
            </w:pPr>
            <w:r>
              <w:t>77403,70</w:t>
            </w:r>
          </w:p>
        </w:tc>
      </w:tr>
      <w:tr w:rsidR="002B1785">
        <w:tc>
          <w:tcPr>
            <w:tcW w:w="3288" w:type="dxa"/>
          </w:tcPr>
          <w:p w:rsidR="002B1785" w:rsidRDefault="002B1785">
            <w:pPr>
              <w:pStyle w:val="ConsPlusNormal"/>
            </w:pPr>
            <w:r>
              <w:lastRenderedPageBreak/>
              <w:t>Социальное обеспечение и иные выплаты населению</w:t>
            </w:r>
          </w:p>
        </w:tc>
        <w:tc>
          <w:tcPr>
            <w:tcW w:w="1984" w:type="dxa"/>
          </w:tcPr>
          <w:p w:rsidR="002B1785" w:rsidRDefault="002B1785">
            <w:pPr>
              <w:pStyle w:val="ConsPlusNormal"/>
              <w:jc w:val="center"/>
            </w:pPr>
            <w:r>
              <w:t>16 2 01 15300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56567,90</w:t>
            </w:r>
          </w:p>
        </w:tc>
        <w:tc>
          <w:tcPr>
            <w:tcW w:w="1587" w:type="dxa"/>
          </w:tcPr>
          <w:p w:rsidR="002B1785" w:rsidRDefault="002B1785">
            <w:pPr>
              <w:pStyle w:val="ConsPlusNormal"/>
              <w:jc w:val="center"/>
            </w:pPr>
            <w:r>
              <w:t>51053,70</w:t>
            </w:r>
          </w:p>
        </w:tc>
      </w:tr>
      <w:tr w:rsidR="002B1785">
        <w:tc>
          <w:tcPr>
            <w:tcW w:w="3288" w:type="dxa"/>
          </w:tcPr>
          <w:p w:rsidR="002B1785" w:rsidRDefault="002B1785">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984" w:type="dxa"/>
          </w:tcPr>
          <w:p w:rsidR="002B1785" w:rsidRDefault="002B1785">
            <w:pPr>
              <w:pStyle w:val="ConsPlusNormal"/>
              <w:jc w:val="center"/>
            </w:pPr>
            <w:r>
              <w:t>16 2 01 15400</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05</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26350,00</w:t>
            </w:r>
          </w:p>
        </w:tc>
        <w:tc>
          <w:tcPr>
            <w:tcW w:w="1587" w:type="dxa"/>
          </w:tcPr>
          <w:p w:rsidR="002B1785" w:rsidRDefault="002B1785">
            <w:pPr>
              <w:pStyle w:val="ConsPlusNormal"/>
              <w:jc w:val="center"/>
            </w:pPr>
            <w:r>
              <w:t>26350,00</w:t>
            </w:r>
          </w:p>
        </w:tc>
      </w:tr>
      <w:tr w:rsidR="002B1785">
        <w:tc>
          <w:tcPr>
            <w:tcW w:w="3288" w:type="dxa"/>
          </w:tcPr>
          <w:p w:rsidR="002B1785" w:rsidRDefault="002B1785">
            <w:pPr>
              <w:pStyle w:val="ConsPlusNormal"/>
            </w:pPr>
            <w:hyperlink r:id="rId1580"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1984" w:type="dxa"/>
          </w:tcPr>
          <w:p w:rsidR="002B1785" w:rsidRDefault="002B1785">
            <w:pPr>
              <w:pStyle w:val="ConsPlusNormal"/>
              <w:jc w:val="center"/>
            </w:pPr>
            <w:r>
              <w:t>16 3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0,00</w:t>
            </w:r>
          </w:p>
        </w:tc>
        <w:tc>
          <w:tcPr>
            <w:tcW w:w="1587" w:type="dxa"/>
          </w:tcPr>
          <w:p w:rsidR="002B1785" w:rsidRDefault="002B1785">
            <w:pPr>
              <w:pStyle w:val="ConsPlusNormal"/>
              <w:jc w:val="center"/>
            </w:pPr>
            <w:r>
              <w:t>330004,10</w:t>
            </w:r>
          </w:p>
        </w:tc>
      </w:tr>
      <w:tr w:rsidR="002B1785">
        <w:tc>
          <w:tcPr>
            <w:tcW w:w="3288" w:type="dxa"/>
          </w:tcPr>
          <w:p w:rsidR="002B1785" w:rsidRDefault="002B1785">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1984" w:type="dxa"/>
          </w:tcPr>
          <w:p w:rsidR="002B1785" w:rsidRDefault="002B1785">
            <w:pPr>
              <w:pStyle w:val="ConsPlusNormal"/>
              <w:jc w:val="center"/>
            </w:pPr>
            <w:r>
              <w:t>16 3 00 R540R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0,00</w:t>
            </w:r>
          </w:p>
        </w:tc>
        <w:tc>
          <w:tcPr>
            <w:tcW w:w="1587" w:type="dxa"/>
          </w:tcPr>
          <w:p w:rsidR="002B1785" w:rsidRDefault="002B1785">
            <w:pPr>
              <w:pStyle w:val="ConsPlusNormal"/>
              <w:jc w:val="center"/>
            </w:pPr>
            <w:r>
              <w:t>330004,10</w:t>
            </w:r>
          </w:p>
        </w:tc>
      </w:tr>
      <w:tr w:rsidR="002B1785">
        <w:tc>
          <w:tcPr>
            <w:tcW w:w="3288" w:type="dxa"/>
          </w:tcPr>
          <w:p w:rsidR="002B1785" w:rsidRDefault="002B1785">
            <w:pPr>
              <w:pStyle w:val="ConsPlusNormal"/>
            </w:pPr>
            <w:hyperlink r:id="rId1581"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1984" w:type="dxa"/>
          </w:tcPr>
          <w:p w:rsidR="002B1785" w:rsidRDefault="002B1785">
            <w:pPr>
              <w:pStyle w:val="ConsPlusNormal"/>
              <w:jc w:val="center"/>
            </w:pPr>
            <w:r>
              <w:t>16 7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4564378,66</w:t>
            </w:r>
          </w:p>
        </w:tc>
        <w:tc>
          <w:tcPr>
            <w:tcW w:w="1587" w:type="dxa"/>
          </w:tcPr>
          <w:p w:rsidR="002B1785" w:rsidRDefault="002B1785">
            <w:pPr>
              <w:pStyle w:val="ConsPlusNormal"/>
              <w:jc w:val="center"/>
            </w:pPr>
            <w:r>
              <w:t>4940131,62</w:t>
            </w:r>
          </w:p>
        </w:tc>
      </w:tr>
      <w:tr w:rsidR="002B1785">
        <w:tc>
          <w:tcPr>
            <w:tcW w:w="3288" w:type="dxa"/>
          </w:tcPr>
          <w:p w:rsidR="002B1785" w:rsidRDefault="002B1785">
            <w:pPr>
              <w:pStyle w:val="ConsPlusNormal"/>
            </w:pPr>
            <w:r>
              <w:t xml:space="preserve">Капитальные вложения в объекты государственной собственности Республики Дагестан в рамках республиканской </w:t>
            </w:r>
            <w:r>
              <w:lastRenderedPageBreak/>
              <w:t>инвестиционной программы</w:t>
            </w:r>
          </w:p>
        </w:tc>
        <w:tc>
          <w:tcPr>
            <w:tcW w:w="1984" w:type="dxa"/>
          </w:tcPr>
          <w:p w:rsidR="002B1785" w:rsidRDefault="002B1785">
            <w:pPr>
              <w:pStyle w:val="ConsPlusNormal"/>
              <w:jc w:val="center"/>
            </w:pPr>
            <w:r>
              <w:lastRenderedPageBreak/>
              <w:t>16 7 00 4111R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05</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2645289,99</w:t>
            </w:r>
          </w:p>
        </w:tc>
        <w:tc>
          <w:tcPr>
            <w:tcW w:w="1587" w:type="dxa"/>
          </w:tcPr>
          <w:p w:rsidR="002B1785" w:rsidRDefault="002B1785">
            <w:pPr>
              <w:pStyle w:val="ConsPlusNormal"/>
              <w:jc w:val="center"/>
            </w:pPr>
            <w:r>
              <w:t>2986737,57</w:t>
            </w:r>
          </w:p>
        </w:tc>
      </w:tr>
      <w:tr w:rsidR="002B1785">
        <w:tc>
          <w:tcPr>
            <w:tcW w:w="3288" w:type="dxa"/>
          </w:tcPr>
          <w:p w:rsidR="002B1785" w:rsidRDefault="002B1785">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1984" w:type="dxa"/>
          </w:tcPr>
          <w:p w:rsidR="002B1785" w:rsidRDefault="002B1785">
            <w:pPr>
              <w:pStyle w:val="ConsPlusNormal"/>
              <w:jc w:val="center"/>
            </w:pPr>
            <w:r>
              <w:t>16 7 00 4112R</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05</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668742,37</w:t>
            </w:r>
          </w:p>
        </w:tc>
        <w:tc>
          <w:tcPr>
            <w:tcW w:w="1587" w:type="dxa"/>
          </w:tcPr>
          <w:p w:rsidR="002B1785" w:rsidRDefault="002B1785">
            <w:pPr>
              <w:pStyle w:val="ConsPlusNormal"/>
              <w:jc w:val="center"/>
            </w:pPr>
            <w:r>
              <w:t>605656,81</w:t>
            </w:r>
          </w:p>
        </w:tc>
      </w:tr>
      <w:tr w:rsidR="002B1785">
        <w:tc>
          <w:tcPr>
            <w:tcW w:w="3288" w:type="dxa"/>
          </w:tcPr>
          <w:p w:rsidR="002B1785" w:rsidRDefault="002B178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984" w:type="dxa"/>
          </w:tcPr>
          <w:p w:rsidR="002B1785" w:rsidRDefault="002B1785">
            <w:pPr>
              <w:pStyle w:val="ConsPlusNormal"/>
              <w:jc w:val="center"/>
            </w:pPr>
            <w:r>
              <w:t>16 7 00 5523R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05</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24995,80</w:t>
            </w:r>
          </w:p>
        </w:tc>
        <w:tc>
          <w:tcPr>
            <w:tcW w:w="1587" w:type="dxa"/>
          </w:tcPr>
          <w:p w:rsidR="002B1785" w:rsidRDefault="002B1785">
            <w:pPr>
              <w:pStyle w:val="ConsPlusNormal"/>
              <w:jc w:val="center"/>
            </w:pPr>
            <w:r>
              <w:t>104202,90</w:t>
            </w:r>
          </w:p>
        </w:tc>
      </w:tr>
      <w:tr w:rsidR="002B1785">
        <w:tc>
          <w:tcPr>
            <w:tcW w:w="3288" w:type="dxa"/>
          </w:tcPr>
          <w:p w:rsidR="002B1785" w:rsidRDefault="002B1785">
            <w:pPr>
              <w:pStyle w:val="ConsPlusNormal"/>
            </w:pPr>
            <w:r>
              <w:t>Федеральный проект "Чистая вода"</w:t>
            </w:r>
          </w:p>
        </w:tc>
        <w:tc>
          <w:tcPr>
            <w:tcW w:w="1984" w:type="dxa"/>
          </w:tcPr>
          <w:p w:rsidR="002B1785" w:rsidRDefault="002B1785">
            <w:pPr>
              <w:pStyle w:val="ConsPlusNormal"/>
              <w:jc w:val="center"/>
            </w:pPr>
            <w:r>
              <w:t>16 7 F5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1225350,50</w:t>
            </w:r>
          </w:p>
        </w:tc>
        <w:tc>
          <w:tcPr>
            <w:tcW w:w="1587" w:type="dxa"/>
          </w:tcPr>
          <w:p w:rsidR="002B1785" w:rsidRDefault="002B1785">
            <w:pPr>
              <w:pStyle w:val="ConsPlusNormal"/>
              <w:jc w:val="center"/>
            </w:pPr>
            <w:r>
              <w:t>1243534,34</w:t>
            </w:r>
          </w:p>
        </w:tc>
      </w:tr>
      <w:tr w:rsidR="002B1785">
        <w:tc>
          <w:tcPr>
            <w:tcW w:w="3288" w:type="dxa"/>
          </w:tcPr>
          <w:p w:rsidR="002B1785" w:rsidRDefault="002B1785">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984" w:type="dxa"/>
          </w:tcPr>
          <w:p w:rsidR="002B1785" w:rsidRDefault="002B1785">
            <w:pPr>
              <w:pStyle w:val="ConsPlusNormal"/>
              <w:jc w:val="center"/>
            </w:pPr>
            <w:r>
              <w:t>16 7 F5 5243R</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05</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1225350,50</w:t>
            </w:r>
          </w:p>
        </w:tc>
        <w:tc>
          <w:tcPr>
            <w:tcW w:w="1587" w:type="dxa"/>
          </w:tcPr>
          <w:p w:rsidR="002B1785" w:rsidRDefault="002B1785">
            <w:pPr>
              <w:pStyle w:val="ConsPlusNormal"/>
              <w:jc w:val="center"/>
            </w:pPr>
            <w:r>
              <w:t>1243534,34</w:t>
            </w:r>
          </w:p>
        </w:tc>
      </w:tr>
      <w:tr w:rsidR="002B1785">
        <w:tc>
          <w:tcPr>
            <w:tcW w:w="3288" w:type="dxa"/>
          </w:tcPr>
          <w:p w:rsidR="002B1785" w:rsidRDefault="002B1785">
            <w:pPr>
              <w:pStyle w:val="ConsPlusNormal"/>
            </w:pPr>
            <w:r>
              <w:t xml:space="preserve">Государственная </w:t>
            </w:r>
            <w:hyperlink r:id="rId1582" w:history="1">
              <w:r>
                <w:rPr>
                  <w:color w:val="0000FF"/>
                </w:rPr>
                <w:t>программа</w:t>
              </w:r>
            </w:hyperlink>
            <w:r>
              <w:t xml:space="preserve"> Республики Дагестан "Развитие лесного хозяйства Республики Дагестан"</w:t>
            </w:r>
          </w:p>
        </w:tc>
        <w:tc>
          <w:tcPr>
            <w:tcW w:w="1984" w:type="dxa"/>
          </w:tcPr>
          <w:p w:rsidR="002B1785" w:rsidRDefault="002B1785">
            <w:pPr>
              <w:pStyle w:val="ConsPlusNormal"/>
              <w:jc w:val="center"/>
            </w:pPr>
            <w:r>
              <w:t>17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213999,60</w:t>
            </w:r>
          </w:p>
        </w:tc>
        <w:tc>
          <w:tcPr>
            <w:tcW w:w="1587" w:type="dxa"/>
          </w:tcPr>
          <w:p w:rsidR="002B1785" w:rsidRDefault="002B1785">
            <w:pPr>
              <w:pStyle w:val="ConsPlusNormal"/>
              <w:jc w:val="center"/>
            </w:pPr>
            <w:r>
              <w:t>209155,10</w:t>
            </w:r>
          </w:p>
        </w:tc>
      </w:tr>
      <w:tr w:rsidR="002B1785">
        <w:tc>
          <w:tcPr>
            <w:tcW w:w="3288" w:type="dxa"/>
          </w:tcPr>
          <w:p w:rsidR="002B1785" w:rsidRDefault="002B1785">
            <w:pPr>
              <w:pStyle w:val="ConsPlusNormal"/>
            </w:pPr>
            <w:hyperlink r:id="rId1583" w:history="1">
              <w:r>
                <w:rPr>
                  <w:color w:val="0000FF"/>
                </w:rPr>
                <w:t>Подпрограмма</w:t>
              </w:r>
            </w:hyperlink>
            <w:r>
              <w:t xml:space="preserve"> "Обеспечение использования, охраны, защиты и воспроизводства лесов"</w:t>
            </w:r>
          </w:p>
        </w:tc>
        <w:tc>
          <w:tcPr>
            <w:tcW w:w="1984" w:type="dxa"/>
          </w:tcPr>
          <w:p w:rsidR="002B1785" w:rsidRDefault="002B1785">
            <w:pPr>
              <w:pStyle w:val="ConsPlusNormal"/>
              <w:jc w:val="center"/>
            </w:pPr>
            <w:r>
              <w:t>17 1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184664,30</w:t>
            </w:r>
          </w:p>
        </w:tc>
        <w:tc>
          <w:tcPr>
            <w:tcW w:w="1587" w:type="dxa"/>
          </w:tcPr>
          <w:p w:rsidR="002B1785" w:rsidRDefault="002B1785">
            <w:pPr>
              <w:pStyle w:val="ConsPlusNormal"/>
              <w:jc w:val="center"/>
            </w:pPr>
            <w:r>
              <w:t>179620,90</w:t>
            </w:r>
          </w:p>
        </w:tc>
      </w:tr>
      <w:tr w:rsidR="002B1785">
        <w:tc>
          <w:tcPr>
            <w:tcW w:w="3288" w:type="dxa"/>
          </w:tcPr>
          <w:p w:rsidR="002B1785" w:rsidRDefault="002B1785">
            <w:pPr>
              <w:pStyle w:val="ConsPlusNormal"/>
            </w:pPr>
            <w:r>
              <w:lastRenderedPageBreak/>
              <w:t>Осуществление отдельных полномочий в области лесных отношений</w:t>
            </w:r>
          </w:p>
        </w:tc>
        <w:tc>
          <w:tcPr>
            <w:tcW w:w="1984" w:type="dxa"/>
          </w:tcPr>
          <w:p w:rsidR="002B1785" w:rsidRDefault="002B1785">
            <w:pPr>
              <w:pStyle w:val="ConsPlusNormal"/>
              <w:jc w:val="center"/>
            </w:pPr>
            <w:r>
              <w:t>17 1 00 51290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07</w:t>
            </w:r>
          </w:p>
        </w:tc>
        <w:tc>
          <w:tcPr>
            <w:tcW w:w="1587" w:type="dxa"/>
          </w:tcPr>
          <w:p w:rsidR="002B1785" w:rsidRDefault="002B1785">
            <w:pPr>
              <w:pStyle w:val="ConsPlusNormal"/>
              <w:jc w:val="center"/>
            </w:pPr>
            <w:r>
              <w:t>162057,00</w:t>
            </w:r>
          </w:p>
        </w:tc>
        <w:tc>
          <w:tcPr>
            <w:tcW w:w="1587" w:type="dxa"/>
          </w:tcPr>
          <w:p w:rsidR="002B1785" w:rsidRDefault="002B1785">
            <w:pPr>
              <w:pStyle w:val="ConsPlusNormal"/>
              <w:jc w:val="center"/>
            </w:pPr>
            <w:r>
              <w:t>167368,40</w:t>
            </w:r>
          </w:p>
        </w:tc>
      </w:tr>
      <w:tr w:rsidR="002B1785">
        <w:tc>
          <w:tcPr>
            <w:tcW w:w="3288" w:type="dxa"/>
          </w:tcPr>
          <w:p w:rsidR="002B1785" w:rsidRDefault="002B1785">
            <w:pPr>
              <w:pStyle w:val="ConsPlusNormal"/>
            </w:pPr>
            <w:r>
              <w:t>Федеральный проект "Сохранение лесов"</w:t>
            </w:r>
          </w:p>
        </w:tc>
        <w:tc>
          <w:tcPr>
            <w:tcW w:w="1984" w:type="dxa"/>
          </w:tcPr>
          <w:p w:rsidR="002B1785" w:rsidRDefault="002B1785">
            <w:pPr>
              <w:pStyle w:val="ConsPlusNormal"/>
              <w:jc w:val="center"/>
            </w:pPr>
            <w:r>
              <w:t>17 1 GА</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22607,30</w:t>
            </w:r>
          </w:p>
        </w:tc>
        <w:tc>
          <w:tcPr>
            <w:tcW w:w="1587" w:type="dxa"/>
          </w:tcPr>
          <w:p w:rsidR="002B1785" w:rsidRDefault="002B1785">
            <w:pPr>
              <w:pStyle w:val="ConsPlusNormal"/>
              <w:jc w:val="center"/>
            </w:pPr>
            <w:r>
              <w:t>12252,50</w:t>
            </w:r>
          </w:p>
        </w:tc>
      </w:tr>
      <w:tr w:rsidR="002B1785">
        <w:tc>
          <w:tcPr>
            <w:tcW w:w="3288" w:type="dxa"/>
          </w:tcPr>
          <w:p w:rsidR="002B1785" w:rsidRDefault="002B1785">
            <w:pPr>
              <w:pStyle w:val="ConsPlusNormal"/>
            </w:pPr>
            <w:r>
              <w:t>Увеличение площади лесовосстановления</w:t>
            </w:r>
          </w:p>
        </w:tc>
        <w:tc>
          <w:tcPr>
            <w:tcW w:w="1984" w:type="dxa"/>
          </w:tcPr>
          <w:p w:rsidR="002B1785" w:rsidRDefault="002B1785">
            <w:pPr>
              <w:pStyle w:val="ConsPlusNormal"/>
              <w:jc w:val="center"/>
            </w:pPr>
            <w:r>
              <w:t>17 1 GА 54290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07</w:t>
            </w:r>
          </w:p>
        </w:tc>
        <w:tc>
          <w:tcPr>
            <w:tcW w:w="1587" w:type="dxa"/>
          </w:tcPr>
          <w:p w:rsidR="002B1785" w:rsidRDefault="002B1785">
            <w:pPr>
              <w:pStyle w:val="ConsPlusNormal"/>
              <w:jc w:val="center"/>
            </w:pPr>
            <w:r>
              <w:t>9604,20</w:t>
            </w:r>
          </w:p>
        </w:tc>
        <w:tc>
          <w:tcPr>
            <w:tcW w:w="1587" w:type="dxa"/>
          </w:tcPr>
          <w:p w:rsidR="002B1785" w:rsidRDefault="002B1785">
            <w:pPr>
              <w:pStyle w:val="ConsPlusNormal"/>
              <w:jc w:val="center"/>
            </w:pPr>
            <w:r>
              <w:t>9827,30</w:t>
            </w:r>
          </w:p>
        </w:tc>
      </w:tr>
      <w:tr w:rsidR="002B1785">
        <w:tc>
          <w:tcPr>
            <w:tcW w:w="3288" w:type="dxa"/>
          </w:tcPr>
          <w:p w:rsidR="002B1785" w:rsidRDefault="002B1785">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984" w:type="dxa"/>
          </w:tcPr>
          <w:p w:rsidR="002B1785" w:rsidRDefault="002B1785">
            <w:pPr>
              <w:pStyle w:val="ConsPlusNormal"/>
              <w:jc w:val="center"/>
            </w:pPr>
            <w:r>
              <w:t>17 1 GА 54300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07</w:t>
            </w:r>
          </w:p>
        </w:tc>
        <w:tc>
          <w:tcPr>
            <w:tcW w:w="1587" w:type="dxa"/>
          </w:tcPr>
          <w:p w:rsidR="002B1785" w:rsidRDefault="002B1785">
            <w:pPr>
              <w:pStyle w:val="ConsPlusNormal"/>
              <w:jc w:val="center"/>
            </w:pPr>
            <w:r>
              <w:t>2871,20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Формирование запаса лесных семян для лесовосстановления</w:t>
            </w:r>
          </w:p>
        </w:tc>
        <w:tc>
          <w:tcPr>
            <w:tcW w:w="1984" w:type="dxa"/>
          </w:tcPr>
          <w:p w:rsidR="002B1785" w:rsidRDefault="002B1785">
            <w:pPr>
              <w:pStyle w:val="ConsPlusNormal"/>
              <w:jc w:val="center"/>
            </w:pPr>
            <w:r>
              <w:t>17 1 GА 54310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07</w:t>
            </w:r>
          </w:p>
        </w:tc>
        <w:tc>
          <w:tcPr>
            <w:tcW w:w="1587" w:type="dxa"/>
          </w:tcPr>
          <w:p w:rsidR="002B1785" w:rsidRDefault="002B1785">
            <w:pPr>
              <w:pStyle w:val="ConsPlusNormal"/>
              <w:jc w:val="center"/>
            </w:pPr>
            <w:r>
              <w:t>41,00</w:t>
            </w:r>
          </w:p>
        </w:tc>
        <w:tc>
          <w:tcPr>
            <w:tcW w:w="1587" w:type="dxa"/>
          </w:tcPr>
          <w:p w:rsidR="002B1785" w:rsidRDefault="002B1785">
            <w:pPr>
              <w:pStyle w:val="ConsPlusNormal"/>
              <w:jc w:val="center"/>
            </w:pPr>
            <w:r>
              <w:t>37,20</w:t>
            </w:r>
          </w:p>
        </w:tc>
      </w:tr>
      <w:tr w:rsidR="002B1785">
        <w:tc>
          <w:tcPr>
            <w:tcW w:w="3288" w:type="dxa"/>
          </w:tcPr>
          <w:p w:rsidR="002B1785" w:rsidRDefault="002B1785">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984" w:type="dxa"/>
          </w:tcPr>
          <w:p w:rsidR="002B1785" w:rsidRDefault="002B1785">
            <w:pPr>
              <w:pStyle w:val="ConsPlusNormal"/>
              <w:jc w:val="center"/>
            </w:pPr>
            <w:r>
              <w:t>17 1 GА 54320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07</w:t>
            </w:r>
          </w:p>
        </w:tc>
        <w:tc>
          <w:tcPr>
            <w:tcW w:w="1587" w:type="dxa"/>
          </w:tcPr>
          <w:p w:rsidR="002B1785" w:rsidRDefault="002B1785">
            <w:pPr>
              <w:pStyle w:val="ConsPlusNormal"/>
              <w:jc w:val="center"/>
            </w:pPr>
            <w:r>
              <w:t>10090,90</w:t>
            </w:r>
          </w:p>
        </w:tc>
        <w:tc>
          <w:tcPr>
            <w:tcW w:w="1587" w:type="dxa"/>
          </w:tcPr>
          <w:p w:rsidR="002B1785" w:rsidRDefault="002B1785">
            <w:pPr>
              <w:pStyle w:val="ConsPlusNormal"/>
              <w:jc w:val="center"/>
            </w:pPr>
            <w:r>
              <w:t>2388,00</w:t>
            </w:r>
          </w:p>
        </w:tc>
      </w:tr>
      <w:tr w:rsidR="002B1785">
        <w:tc>
          <w:tcPr>
            <w:tcW w:w="3288" w:type="dxa"/>
          </w:tcPr>
          <w:p w:rsidR="002B1785" w:rsidRDefault="002B1785">
            <w:pPr>
              <w:pStyle w:val="ConsPlusNormal"/>
            </w:pPr>
            <w:hyperlink r:id="rId1584" w:history="1">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w:t>
            </w:r>
            <w:r>
              <w:lastRenderedPageBreak/>
              <w:t>Республики Дагестан"</w:t>
            </w:r>
          </w:p>
        </w:tc>
        <w:tc>
          <w:tcPr>
            <w:tcW w:w="1984" w:type="dxa"/>
          </w:tcPr>
          <w:p w:rsidR="002B1785" w:rsidRDefault="002B1785">
            <w:pPr>
              <w:pStyle w:val="ConsPlusNormal"/>
              <w:jc w:val="center"/>
            </w:pPr>
            <w:r>
              <w:lastRenderedPageBreak/>
              <w:t>17 2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29335,30</w:t>
            </w:r>
          </w:p>
        </w:tc>
        <w:tc>
          <w:tcPr>
            <w:tcW w:w="1587" w:type="dxa"/>
          </w:tcPr>
          <w:p w:rsidR="002B1785" w:rsidRDefault="002B1785">
            <w:pPr>
              <w:pStyle w:val="ConsPlusNormal"/>
              <w:jc w:val="center"/>
            </w:pPr>
            <w:r>
              <w:t>29534,20</w:t>
            </w:r>
          </w:p>
        </w:tc>
      </w:tr>
      <w:tr w:rsidR="002B1785">
        <w:tc>
          <w:tcPr>
            <w:tcW w:w="3288" w:type="dxa"/>
          </w:tcPr>
          <w:p w:rsidR="002B1785" w:rsidRDefault="002B1785">
            <w:pPr>
              <w:pStyle w:val="ConsPlusNormal"/>
            </w:pPr>
            <w:r>
              <w:lastRenderedPageBreak/>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984" w:type="dxa"/>
          </w:tcPr>
          <w:p w:rsidR="002B1785" w:rsidRDefault="002B1785">
            <w:pPr>
              <w:pStyle w:val="ConsPlusNormal"/>
              <w:jc w:val="center"/>
            </w:pPr>
            <w:r>
              <w:t>17 2 GА Д4320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07</w:t>
            </w:r>
          </w:p>
        </w:tc>
        <w:tc>
          <w:tcPr>
            <w:tcW w:w="1587" w:type="dxa"/>
          </w:tcPr>
          <w:p w:rsidR="002B1785" w:rsidRDefault="002B1785">
            <w:pPr>
              <w:pStyle w:val="ConsPlusNormal"/>
              <w:jc w:val="center"/>
            </w:pPr>
            <w:r>
              <w:t>500,00</w:t>
            </w:r>
          </w:p>
        </w:tc>
        <w:tc>
          <w:tcPr>
            <w:tcW w:w="1587" w:type="dxa"/>
          </w:tcPr>
          <w:p w:rsidR="002B1785" w:rsidRDefault="002B1785">
            <w:pPr>
              <w:pStyle w:val="ConsPlusNormal"/>
              <w:jc w:val="center"/>
            </w:pPr>
            <w:r>
              <w:t>500,00</w:t>
            </w:r>
          </w:p>
        </w:tc>
      </w:tr>
      <w:tr w:rsidR="002B1785">
        <w:tc>
          <w:tcPr>
            <w:tcW w:w="3288" w:type="dxa"/>
          </w:tcPr>
          <w:p w:rsidR="002B1785" w:rsidRDefault="002B1785">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984" w:type="dxa"/>
          </w:tcPr>
          <w:p w:rsidR="002B1785" w:rsidRDefault="002B1785">
            <w:pPr>
              <w:pStyle w:val="ConsPlusNormal"/>
              <w:jc w:val="center"/>
            </w:pPr>
            <w:r>
              <w:t>17 2 00 00110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07</w:t>
            </w:r>
          </w:p>
        </w:tc>
        <w:tc>
          <w:tcPr>
            <w:tcW w:w="1587" w:type="dxa"/>
          </w:tcPr>
          <w:p w:rsidR="002B1785" w:rsidRDefault="002B1785">
            <w:pPr>
              <w:pStyle w:val="ConsPlusNormal"/>
              <w:jc w:val="center"/>
            </w:pPr>
            <w:r>
              <w:t>7302,40</w:t>
            </w:r>
          </w:p>
        </w:tc>
        <w:tc>
          <w:tcPr>
            <w:tcW w:w="1587" w:type="dxa"/>
          </w:tcPr>
          <w:p w:rsidR="002B1785" w:rsidRDefault="002B1785">
            <w:pPr>
              <w:pStyle w:val="ConsPlusNormal"/>
              <w:jc w:val="center"/>
            </w:pPr>
            <w:r>
              <w:t>7501,30</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 в сфере лесного хозяйства</w:t>
            </w:r>
          </w:p>
        </w:tc>
        <w:tc>
          <w:tcPr>
            <w:tcW w:w="1984" w:type="dxa"/>
          </w:tcPr>
          <w:p w:rsidR="002B1785" w:rsidRDefault="002B1785">
            <w:pPr>
              <w:pStyle w:val="ConsPlusNormal"/>
              <w:jc w:val="center"/>
            </w:pPr>
            <w:r>
              <w:t>17 2 00 11000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07</w:t>
            </w:r>
          </w:p>
        </w:tc>
        <w:tc>
          <w:tcPr>
            <w:tcW w:w="1587" w:type="dxa"/>
          </w:tcPr>
          <w:p w:rsidR="002B1785" w:rsidRDefault="002B1785">
            <w:pPr>
              <w:pStyle w:val="ConsPlusNormal"/>
              <w:jc w:val="center"/>
            </w:pPr>
            <w:r>
              <w:t>21532,90</w:t>
            </w:r>
          </w:p>
        </w:tc>
        <w:tc>
          <w:tcPr>
            <w:tcW w:w="1587" w:type="dxa"/>
          </w:tcPr>
          <w:p w:rsidR="002B1785" w:rsidRDefault="002B1785">
            <w:pPr>
              <w:pStyle w:val="ConsPlusNormal"/>
              <w:jc w:val="center"/>
            </w:pPr>
            <w:r>
              <w:t>21532,90</w:t>
            </w:r>
          </w:p>
        </w:tc>
      </w:tr>
      <w:tr w:rsidR="002B1785">
        <w:tc>
          <w:tcPr>
            <w:tcW w:w="3288" w:type="dxa"/>
          </w:tcPr>
          <w:p w:rsidR="002B1785" w:rsidRDefault="002B1785">
            <w:pPr>
              <w:pStyle w:val="ConsPlusNormal"/>
            </w:pPr>
            <w:r>
              <w:t xml:space="preserve">Государственная </w:t>
            </w:r>
            <w:hyperlink r:id="rId1585" w:history="1">
              <w:r>
                <w:rPr>
                  <w:color w:val="0000FF"/>
                </w:rPr>
                <w:t>программа</w:t>
              </w:r>
            </w:hyperlink>
            <w:r>
              <w:t xml:space="preserve"> Республики Дагестан "Охрана окружающей среды в Республике Дагестан"</w:t>
            </w:r>
          </w:p>
        </w:tc>
        <w:tc>
          <w:tcPr>
            <w:tcW w:w="1984" w:type="dxa"/>
          </w:tcPr>
          <w:p w:rsidR="002B1785" w:rsidRDefault="002B1785">
            <w:pPr>
              <w:pStyle w:val="ConsPlusNormal"/>
              <w:jc w:val="center"/>
            </w:pPr>
            <w:r>
              <w:t>18</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506854,31</w:t>
            </w:r>
          </w:p>
        </w:tc>
        <w:tc>
          <w:tcPr>
            <w:tcW w:w="1587" w:type="dxa"/>
          </w:tcPr>
          <w:p w:rsidR="002B1785" w:rsidRDefault="002B1785">
            <w:pPr>
              <w:pStyle w:val="ConsPlusNormal"/>
              <w:jc w:val="center"/>
            </w:pPr>
            <w:r>
              <w:t>294100,00</w:t>
            </w:r>
          </w:p>
        </w:tc>
      </w:tr>
      <w:tr w:rsidR="002B1785">
        <w:tc>
          <w:tcPr>
            <w:tcW w:w="3288" w:type="dxa"/>
          </w:tcPr>
          <w:p w:rsidR="002B1785" w:rsidRDefault="002B1785">
            <w:pPr>
              <w:pStyle w:val="ConsPlusNormal"/>
            </w:pPr>
            <w:hyperlink r:id="rId1586" w:history="1">
              <w:r>
                <w:rPr>
                  <w:color w:val="0000FF"/>
                </w:rPr>
                <w:t>Подпрограмма</w:t>
              </w:r>
            </w:hyperlink>
            <w:r>
              <w:t xml:space="preserve"> "Охрана и воспроизводство объектов животного мира и среды их обитания в Республики Дагестан"</w:t>
            </w:r>
          </w:p>
        </w:tc>
        <w:tc>
          <w:tcPr>
            <w:tcW w:w="1984" w:type="dxa"/>
          </w:tcPr>
          <w:p w:rsidR="002B1785" w:rsidRDefault="002B1785">
            <w:pPr>
              <w:pStyle w:val="ConsPlusNormal"/>
              <w:jc w:val="center"/>
            </w:pPr>
            <w:r>
              <w:t>18 1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211,80</w:t>
            </w:r>
          </w:p>
        </w:tc>
        <w:tc>
          <w:tcPr>
            <w:tcW w:w="1587" w:type="dxa"/>
          </w:tcPr>
          <w:p w:rsidR="002B1785" w:rsidRDefault="002B1785">
            <w:pPr>
              <w:pStyle w:val="ConsPlusNormal"/>
              <w:jc w:val="center"/>
            </w:pPr>
            <w:r>
              <w:t>211,80</w:t>
            </w:r>
          </w:p>
        </w:tc>
      </w:tr>
      <w:tr w:rsidR="002B1785">
        <w:tc>
          <w:tcPr>
            <w:tcW w:w="3288"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87" w:history="1">
              <w:r>
                <w:rPr>
                  <w:color w:val="0000FF"/>
                </w:rPr>
                <w:t>частью первой статьи 6</w:t>
              </w:r>
            </w:hyperlink>
            <w:r>
              <w:t xml:space="preserve"> </w:t>
            </w:r>
            <w:r>
              <w:lastRenderedPageBreak/>
              <w:t>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984" w:type="dxa"/>
          </w:tcPr>
          <w:p w:rsidR="002B1785" w:rsidRDefault="002B1785">
            <w:pPr>
              <w:pStyle w:val="ConsPlusNormal"/>
              <w:jc w:val="center"/>
            </w:pPr>
            <w:r>
              <w:lastRenderedPageBreak/>
              <w:t>18 1 00 59100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06</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39,30</w:t>
            </w:r>
          </w:p>
        </w:tc>
        <w:tc>
          <w:tcPr>
            <w:tcW w:w="1587" w:type="dxa"/>
          </w:tcPr>
          <w:p w:rsidR="002B1785" w:rsidRDefault="002B1785">
            <w:pPr>
              <w:pStyle w:val="ConsPlusNormal"/>
              <w:jc w:val="center"/>
            </w:pPr>
            <w:r>
              <w:t>39,30</w:t>
            </w:r>
          </w:p>
        </w:tc>
      </w:tr>
      <w:tr w:rsidR="002B1785">
        <w:tc>
          <w:tcPr>
            <w:tcW w:w="3288" w:type="dxa"/>
          </w:tcPr>
          <w:p w:rsidR="002B1785" w:rsidRDefault="002B1785">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588"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984" w:type="dxa"/>
          </w:tcPr>
          <w:p w:rsidR="002B1785" w:rsidRDefault="002B1785">
            <w:pPr>
              <w:pStyle w:val="ConsPlusNormal"/>
              <w:jc w:val="center"/>
            </w:pPr>
            <w:r>
              <w:t>18 1 00 59200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06</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172,50</w:t>
            </w:r>
          </w:p>
        </w:tc>
        <w:tc>
          <w:tcPr>
            <w:tcW w:w="1587" w:type="dxa"/>
          </w:tcPr>
          <w:p w:rsidR="002B1785" w:rsidRDefault="002B1785">
            <w:pPr>
              <w:pStyle w:val="ConsPlusNormal"/>
              <w:jc w:val="center"/>
            </w:pPr>
            <w:r>
              <w:t>172,50</w:t>
            </w:r>
          </w:p>
        </w:tc>
      </w:tr>
      <w:tr w:rsidR="002B1785">
        <w:tc>
          <w:tcPr>
            <w:tcW w:w="3288" w:type="dxa"/>
          </w:tcPr>
          <w:p w:rsidR="002B1785" w:rsidRDefault="002B1785">
            <w:pPr>
              <w:pStyle w:val="ConsPlusNormal"/>
            </w:pPr>
            <w:hyperlink r:id="rId1589" w:history="1">
              <w:r>
                <w:rPr>
                  <w:color w:val="0000FF"/>
                </w:rPr>
                <w:t>Подпрограмма</w:t>
              </w:r>
            </w:hyperlink>
            <w:r>
              <w:t xml:space="preserve"> "Развитие водохозяйственного комплекса Республики Дагестан"</w:t>
            </w:r>
          </w:p>
        </w:tc>
        <w:tc>
          <w:tcPr>
            <w:tcW w:w="1984" w:type="dxa"/>
          </w:tcPr>
          <w:p w:rsidR="002B1785" w:rsidRDefault="002B1785">
            <w:pPr>
              <w:pStyle w:val="ConsPlusNormal"/>
              <w:jc w:val="center"/>
            </w:pPr>
            <w:r>
              <w:t>18 5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329069,51</w:t>
            </w:r>
          </w:p>
        </w:tc>
        <w:tc>
          <w:tcPr>
            <w:tcW w:w="1587" w:type="dxa"/>
          </w:tcPr>
          <w:p w:rsidR="002B1785" w:rsidRDefault="002B1785">
            <w:pPr>
              <w:pStyle w:val="ConsPlusNormal"/>
              <w:jc w:val="center"/>
            </w:pPr>
            <w:r>
              <w:t>114063,30</w:t>
            </w:r>
          </w:p>
        </w:tc>
      </w:tr>
      <w:tr w:rsidR="002B1785">
        <w:tc>
          <w:tcPr>
            <w:tcW w:w="3288"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984" w:type="dxa"/>
          </w:tcPr>
          <w:p w:rsidR="002B1785" w:rsidRDefault="002B1785">
            <w:pPr>
              <w:pStyle w:val="ConsPlusNormal"/>
              <w:jc w:val="center"/>
            </w:pPr>
            <w:r>
              <w:t>18 5 00 4111R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06</w:t>
            </w:r>
          </w:p>
        </w:tc>
        <w:tc>
          <w:tcPr>
            <w:tcW w:w="1587" w:type="dxa"/>
          </w:tcPr>
          <w:p w:rsidR="002B1785" w:rsidRDefault="002B1785">
            <w:pPr>
              <w:pStyle w:val="ConsPlusNormal"/>
              <w:jc w:val="center"/>
            </w:pPr>
            <w:r>
              <w:t>131134,81</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 xml:space="preserve">Осуществление отдельных полномочий в области водных </w:t>
            </w:r>
            <w:r>
              <w:lastRenderedPageBreak/>
              <w:t>отношений</w:t>
            </w:r>
          </w:p>
        </w:tc>
        <w:tc>
          <w:tcPr>
            <w:tcW w:w="1984" w:type="dxa"/>
          </w:tcPr>
          <w:p w:rsidR="002B1785" w:rsidRDefault="002B1785">
            <w:pPr>
              <w:pStyle w:val="ConsPlusNormal"/>
              <w:jc w:val="center"/>
            </w:pPr>
            <w:r>
              <w:lastRenderedPageBreak/>
              <w:t>18 5 00 51280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06</w:t>
            </w:r>
          </w:p>
        </w:tc>
        <w:tc>
          <w:tcPr>
            <w:tcW w:w="1587" w:type="dxa"/>
          </w:tcPr>
          <w:p w:rsidR="002B1785" w:rsidRDefault="002B1785">
            <w:pPr>
              <w:pStyle w:val="ConsPlusNormal"/>
              <w:jc w:val="center"/>
            </w:pPr>
            <w:r>
              <w:t>29978,00</w:t>
            </w:r>
          </w:p>
        </w:tc>
        <w:tc>
          <w:tcPr>
            <w:tcW w:w="1587" w:type="dxa"/>
          </w:tcPr>
          <w:p w:rsidR="002B1785" w:rsidRDefault="002B1785">
            <w:pPr>
              <w:pStyle w:val="ConsPlusNormal"/>
              <w:jc w:val="center"/>
            </w:pPr>
            <w:r>
              <w:t>33799,60</w:t>
            </w:r>
          </w:p>
        </w:tc>
      </w:tr>
      <w:tr w:rsidR="002B1785">
        <w:tc>
          <w:tcPr>
            <w:tcW w:w="3288" w:type="dxa"/>
          </w:tcPr>
          <w:p w:rsidR="002B1785" w:rsidRDefault="002B1785">
            <w:pPr>
              <w:pStyle w:val="ConsPlusNormal"/>
            </w:pPr>
            <w:r>
              <w:lastRenderedPageBreak/>
              <w:t>Реализация направления расходов</w:t>
            </w:r>
          </w:p>
        </w:tc>
        <w:tc>
          <w:tcPr>
            <w:tcW w:w="1984" w:type="dxa"/>
          </w:tcPr>
          <w:p w:rsidR="002B1785" w:rsidRDefault="002B1785">
            <w:pPr>
              <w:pStyle w:val="ConsPlusNormal"/>
              <w:jc w:val="center"/>
            </w:pPr>
            <w:r>
              <w:t>18 5 00 99990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06</w:t>
            </w:r>
          </w:p>
        </w:tc>
        <w:tc>
          <w:tcPr>
            <w:tcW w:w="1587" w:type="dxa"/>
          </w:tcPr>
          <w:p w:rsidR="002B1785" w:rsidRDefault="002B1785">
            <w:pPr>
              <w:pStyle w:val="ConsPlusNormal"/>
              <w:jc w:val="center"/>
            </w:pPr>
            <w:r>
              <w:t>59834,50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984" w:type="dxa"/>
          </w:tcPr>
          <w:p w:rsidR="002B1785" w:rsidRDefault="002B1785">
            <w:pPr>
              <w:pStyle w:val="ConsPlusNormal"/>
              <w:jc w:val="center"/>
            </w:pPr>
            <w:r>
              <w:t>18 5 00 R0650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06</w:t>
            </w:r>
          </w:p>
        </w:tc>
        <w:tc>
          <w:tcPr>
            <w:tcW w:w="1587" w:type="dxa"/>
          </w:tcPr>
          <w:p w:rsidR="002B1785" w:rsidRDefault="002B1785">
            <w:pPr>
              <w:pStyle w:val="ConsPlusNormal"/>
              <w:jc w:val="center"/>
            </w:pPr>
            <w:r>
              <w:t>105122,20</w:t>
            </w:r>
          </w:p>
        </w:tc>
        <w:tc>
          <w:tcPr>
            <w:tcW w:w="1587" w:type="dxa"/>
          </w:tcPr>
          <w:p w:rsidR="002B1785" w:rsidRDefault="002B1785">
            <w:pPr>
              <w:pStyle w:val="ConsPlusNormal"/>
              <w:jc w:val="center"/>
            </w:pPr>
            <w:r>
              <w:t>56363,70</w:t>
            </w:r>
          </w:p>
        </w:tc>
      </w:tr>
      <w:tr w:rsidR="002B1785">
        <w:tc>
          <w:tcPr>
            <w:tcW w:w="3288" w:type="dxa"/>
          </w:tcPr>
          <w:p w:rsidR="002B1785" w:rsidRDefault="002B1785">
            <w:pPr>
              <w:pStyle w:val="ConsPlusNormal"/>
            </w:pPr>
            <w:r>
              <w:t>Федеральный проект "Сохранение уникальных водных объектов"</w:t>
            </w:r>
          </w:p>
        </w:tc>
        <w:tc>
          <w:tcPr>
            <w:tcW w:w="1984" w:type="dxa"/>
          </w:tcPr>
          <w:p w:rsidR="002B1785" w:rsidRDefault="002B1785">
            <w:pPr>
              <w:pStyle w:val="ConsPlusNormal"/>
              <w:jc w:val="center"/>
            </w:pPr>
            <w:r>
              <w:t>18 5 G8</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3000,00</w:t>
            </w:r>
          </w:p>
        </w:tc>
        <w:tc>
          <w:tcPr>
            <w:tcW w:w="1587" w:type="dxa"/>
          </w:tcPr>
          <w:p w:rsidR="002B1785" w:rsidRDefault="002B1785">
            <w:pPr>
              <w:pStyle w:val="ConsPlusNormal"/>
              <w:jc w:val="center"/>
            </w:pPr>
            <w:r>
              <w:t>23900,00</w:t>
            </w:r>
          </w:p>
        </w:tc>
      </w:tr>
      <w:tr w:rsidR="002B1785">
        <w:tc>
          <w:tcPr>
            <w:tcW w:w="3288" w:type="dxa"/>
          </w:tcPr>
          <w:p w:rsidR="002B1785" w:rsidRDefault="002B1785">
            <w:pPr>
              <w:pStyle w:val="ConsPlusNormal"/>
            </w:pPr>
            <w:r>
              <w:t>На 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1984" w:type="dxa"/>
          </w:tcPr>
          <w:p w:rsidR="002B1785" w:rsidRDefault="002B1785">
            <w:pPr>
              <w:pStyle w:val="ConsPlusNormal"/>
              <w:jc w:val="center"/>
            </w:pPr>
            <w:r>
              <w:t>18 5 G8 50900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06</w:t>
            </w:r>
          </w:p>
        </w:tc>
        <w:tc>
          <w:tcPr>
            <w:tcW w:w="1587" w:type="dxa"/>
          </w:tcPr>
          <w:p w:rsidR="002B1785" w:rsidRDefault="002B1785">
            <w:pPr>
              <w:pStyle w:val="ConsPlusNormal"/>
              <w:jc w:val="center"/>
            </w:pPr>
            <w:r>
              <w:t>3000,00</w:t>
            </w:r>
          </w:p>
        </w:tc>
        <w:tc>
          <w:tcPr>
            <w:tcW w:w="1587" w:type="dxa"/>
          </w:tcPr>
          <w:p w:rsidR="002B1785" w:rsidRDefault="002B1785">
            <w:pPr>
              <w:pStyle w:val="ConsPlusNormal"/>
              <w:jc w:val="center"/>
            </w:pPr>
            <w:r>
              <w:t>23900,00</w:t>
            </w:r>
          </w:p>
        </w:tc>
      </w:tr>
      <w:tr w:rsidR="002B1785">
        <w:tc>
          <w:tcPr>
            <w:tcW w:w="3288" w:type="dxa"/>
          </w:tcPr>
          <w:p w:rsidR="002B1785" w:rsidRDefault="002B1785">
            <w:pPr>
              <w:pStyle w:val="ConsPlusNormal"/>
            </w:pPr>
            <w:hyperlink r:id="rId1590" w:history="1">
              <w:r>
                <w:rPr>
                  <w:color w:val="0000FF"/>
                </w:rPr>
                <w:t>Подпрограмма</w:t>
              </w:r>
            </w:hyperlink>
            <w:r>
              <w:t xml:space="preserve"> "Обеспечение реализации государственной программы"</w:t>
            </w:r>
          </w:p>
        </w:tc>
        <w:tc>
          <w:tcPr>
            <w:tcW w:w="1984" w:type="dxa"/>
          </w:tcPr>
          <w:p w:rsidR="002B1785" w:rsidRDefault="002B1785">
            <w:pPr>
              <w:pStyle w:val="ConsPlusNormal"/>
              <w:jc w:val="center"/>
            </w:pPr>
            <w:r>
              <w:t>18 6</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177573,00</w:t>
            </w:r>
          </w:p>
        </w:tc>
        <w:tc>
          <w:tcPr>
            <w:tcW w:w="1587" w:type="dxa"/>
          </w:tcPr>
          <w:p w:rsidR="002B1785" w:rsidRDefault="002B1785">
            <w:pPr>
              <w:pStyle w:val="ConsPlusNormal"/>
              <w:jc w:val="center"/>
            </w:pPr>
            <w:r>
              <w:t>179824,90</w:t>
            </w:r>
          </w:p>
        </w:tc>
      </w:tr>
      <w:tr w:rsidR="002B1785">
        <w:tc>
          <w:tcPr>
            <w:tcW w:w="3288" w:type="dxa"/>
          </w:tcPr>
          <w:p w:rsidR="002B1785" w:rsidRDefault="002B1785">
            <w:pPr>
              <w:pStyle w:val="ConsPlusNormal"/>
            </w:pPr>
            <w:r>
              <w:t>Основное мероприятие "Обеспечение деятельности в области охраны и использования охотничьих ресурсов"</w:t>
            </w:r>
          </w:p>
        </w:tc>
        <w:tc>
          <w:tcPr>
            <w:tcW w:w="1984" w:type="dxa"/>
          </w:tcPr>
          <w:p w:rsidR="002B1785" w:rsidRDefault="002B1785">
            <w:pPr>
              <w:pStyle w:val="ConsPlusNormal"/>
              <w:jc w:val="center"/>
            </w:pPr>
            <w:r>
              <w:t>18 6 01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56870,80</w:t>
            </w:r>
          </w:p>
        </w:tc>
        <w:tc>
          <w:tcPr>
            <w:tcW w:w="1587" w:type="dxa"/>
          </w:tcPr>
          <w:p w:rsidR="002B1785" w:rsidRDefault="002B1785">
            <w:pPr>
              <w:pStyle w:val="ConsPlusNormal"/>
              <w:jc w:val="center"/>
            </w:pPr>
            <w:r>
              <w:t>56824,90</w:t>
            </w:r>
          </w:p>
        </w:tc>
      </w:tr>
      <w:tr w:rsidR="002B1785">
        <w:tc>
          <w:tcPr>
            <w:tcW w:w="3288" w:type="dxa"/>
          </w:tcPr>
          <w:p w:rsidR="002B1785" w:rsidRDefault="002B1785">
            <w:pPr>
              <w:pStyle w:val="ConsPlusNormal"/>
            </w:pPr>
            <w:r>
              <w:t>Расходы на обеспечение деятельности (оказание услуг) природоохранных учреждений</w:t>
            </w:r>
          </w:p>
        </w:tc>
        <w:tc>
          <w:tcPr>
            <w:tcW w:w="1984" w:type="dxa"/>
          </w:tcPr>
          <w:p w:rsidR="002B1785" w:rsidRDefault="002B1785">
            <w:pPr>
              <w:pStyle w:val="ConsPlusNormal"/>
              <w:jc w:val="center"/>
            </w:pPr>
            <w:r>
              <w:t>18 6 01 11000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06</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39923,20</w:t>
            </w:r>
          </w:p>
        </w:tc>
        <w:tc>
          <w:tcPr>
            <w:tcW w:w="1587" w:type="dxa"/>
          </w:tcPr>
          <w:p w:rsidR="002B1785" w:rsidRDefault="002B1785">
            <w:pPr>
              <w:pStyle w:val="ConsPlusNormal"/>
              <w:jc w:val="center"/>
            </w:pPr>
            <w:r>
              <w:t>39923,10</w:t>
            </w:r>
          </w:p>
        </w:tc>
      </w:tr>
      <w:tr w:rsidR="002B1785">
        <w:tc>
          <w:tcPr>
            <w:tcW w:w="3288"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w:t>
            </w:r>
            <w:r>
              <w:lastRenderedPageBreak/>
              <w:t xml:space="preserve">соответствии с </w:t>
            </w:r>
            <w:hyperlink r:id="rId1591"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984" w:type="dxa"/>
          </w:tcPr>
          <w:p w:rsidR="002B1785" w:rsidRDefault="002B1785">
            <w:pPr>
              <w:pStyle w:val="ConsPlusNormal"/>
              <w:jc w:val="center"/>
            </w:pPr>
            <w:r>
              <w:lastRenderedPageBreak/>
              <w:t>18 6 01 59700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06</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16947,60</w:t>
            </w:r>
          </w:p>
        </w:tc>
        <w:tc>
          <w:tcPr>
            <w:tcW w:w="1587" w:type="dxa"/>
          </w:tcPr>
          <w:p w:rsidR="002B1785" w:rsidRDefault="002B1785">
            <w:pPr>
              <w:pStyle w:val="ConsPlusNormal"/>
              <w:jc w:val="center"/>
            </w:pPr>
            <w:r>
              <w:t>16901,80</w:t>
            </w:r>
          </w:p>
        </w:tc>
      </w:tr>
      <w:tr w:rsidR="002B1785">
        <w:tc>
          <w:tcPr>
            <w:tcW w:w="3288" w:type="dxa"/>
          </w:tcPr>
          <w:p w:rsidR="002B1785" w:rsidRDefault="002B1785">
            <w:pPr>
              <w:pStyle w:val="ConsPlusNormal"/>
            </w:pPr>
            <w:r>
              <w:lastRenderedPageBreak/>
              <w:t>Основное мероприятие "Обеспечение деятельности государственного органа"</w:t>
            </w:r>
          </w:p>
        </w:tc>
        <w:tc>
          <w:tcPr>
            <w:tcW w:w="1984" w:type="dxa"/>
          </w:tcPr>
          <w:p w:rsidR="002B1785" w:rsidRDefault="002B1785">
            <w:pPr>
              <w:pStyle w:val="ConsPlusNormal"/>
              <w:jc w:val="center"/>
            </w:pPr>
            <w:r>
              <w:t>18 6 02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91284,80</w:t>
            </w:r>
          </w:p>
        </w:tc>
        <w:tc>
          <w:tcPr>
            <w:tcW w:w="1587" w:type="dxa"/>
          </w:tcPr>
          <w:p w:rsidR="002B1785" w:rsidRDefault="002B1785">
            <w:pPr>
              <w:pStyle w:val="ConsPlusNormal"/>
              <w:jc w:val="center"/>
            </w:pPr>
            <w:r>
              <w:t>93582,60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18 6 02 20000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06</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91284,80</w:t>
            </w:r>
          </w:p>
        </w:tc>
        <w:tc>
          <w:tcPr>
            <w:tcW w:w="1587" w:type="dxa"/>
          </w:tcPr>
          <w:p w:rsidR="002B1785" w:rsidRDefault="002B1785">
            <w:pPr>
              <w:pStyle w:val="ConsPlusNormal"/>
              <w:jc w:val="center"/>
            </w:pPr>
            <w:r>
              <w:t>93582,60</w:t>
            </w:r>
          </w:p>
        </w:tc>
      </w:tr>
      <w:tr w:rsidR="002B1785">
        <w:tc>
          <w:tcPr>
            <w:tcW w:w="3288" w:type="dxa"/>
          </w:tcPr>
          <w:p w:rsidR="002B1785" w:rsidRDefault="002B1785">
            <w:pPr>
              <w:pStyle w:val="ConsPlusNormal"/>
            </w:pPr>
            <w:r>
              <w:t>Основное мероприятие "Обеспечение эффективной реализации государственных функций в сфере водопользования"</w:t>
            </w:r>
          </w:p>
        </w:tc>
        <w:tc>
          <w:tcPr>
            <w:tcW w:w="1984" w:type="dxa"/>
          </w:tcPr>
          <w:p w:rsidR="002B1785" w:rsidRDefault="002B1785">
            <w:pPr>
              <w:pStyle w:val="ConsPlusNormal"/>
              <w:jc w:val="center"/>
            </w:pPr>
            <w:r>
              <w:t>18 6 03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29417,40</w:t>
            </w:r>
          </w:p>
        </w:tc>
        <w:tc>
          <w:tcPr>
            <w:tcW w:w="1587" w:type="dxa"/>
          </w:tcPr>
          <w:p w:rsidR="002B1785" w:rsidRDefault="002B1785">
            <w:pPr>
              <w:pStyle w:val="ConsPlusNormal"/>
              <w:jc w:val="center"/>
            </w:pPr>
            <w:r>
              <w:t>29417,40</w:t>
            </w:r>
          </w:p>
        </w:tc>
      </w:tr>
      <w:tr w:rsidR="002B1785">
        <w:tc>
          <w:tcPr>
            <w:tcW w:w="3288" w:type="dxa"/>
          </w:tcPr>
          <w:p w:rsidR="002B1785" w:rsidRDefault="002B1785">
            <w:pPr>
              <w:pStyle w:val="ConsPlusNormal"/>
            </w:pPr>
            <w:r>
              <w:t>Расходы на обеспечение деятельности (оказание услуг) водоохранных и водохозяйственных учреждений</w:t>
            </w:r>
          </w:p>
        </w:tc>
        <w:tc>
          <w:tcPr>
            <w:tcW w:w="1984" w:type="dxa"/>
          </w:tcPr>
          <w:p w:rsidR="002B1785" w:rsidRDefault="002B1785">
            <w:pPr>
              <w:pStyle w:val="ConsPlusNormal"/>
              <w:jc w:val="center"/>
            </w:pPr>
            <w:r>
              <w:t>18 6 03 11000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06</w:t>
            </w:r>
          </w:p>
        </w:tc>
        <w:tc>
          <w:tcPr>
            <w:tcW w:w="1587" w:type="dxa"/>
          </w:tcPr>
          <w:p w:rsidR="002B1785" w:rsidRDefault="002B1785">
            <w:pPr>
              <w:pStyle w:val="ConsPlusNormal"/>
              <w:jc w:val="center"/>
            </w:pPr>
            <w:r>
              <w:t>29417,40</w:t>
            </w:r>
          </w:p>
        </w:tc>
        <w:tc>
          <w:tcPr>
            <w:tcW w:w="1587" w:type="dxa"/>
          </w:tcPr>
          <w:p w:rsidR="002B1785" w:rsidRDefault="002B1785">
            <w:pPr>
              <w:pStyle w:val="ConsPlusNormal"/>
              <w:jc w:val="center"/>
            </w:pPr>
            <w:r>
              <w:t>29417,40</w:t>
            </w:r>
          </w:p>
        </w:tc>
      </w:tr>
      <w:tr w:rsidR="002B1785">
        <w:tc>
          <w:tcPr>
            <w:tcW w:w="3288" w:type="dxa"/>
          </w:tcPr>
          <w:p w:rsidR="002B1785" w:rsidRDefault="002B1785">
            <w:pPr>
              <w:pStyle w:val="ConsPlusNormal"/>
            </w:pPr>
            <w:r>
              <w:t xml:space="preserve">Государственная </w:t>
            </w:r>
            <w:hyperlink r:id="rId1592" w:history="1">
              <w:r>
                <w:rPr>
                  <w:color w:val="0000FF"/>
                </w:rPr>
                <w:t>программа</w:t>
              </w:r>
            </w:hyperlink>
            <w:r>
              <w:t xml:space="preserve"> Республики Дагестан "Развитие образования в Республике Дагестан"</w:t>
            </w:r>
          </w:p>
        </w:tc>
        <w:tc>
          <w:tcPr>
            <w:tcW w:w="1984" w:type="dxa"/>
          </w:tcPr>
          <w:p w:rsidR="002B1785" w:rsidRDefault="002B1785">
            <w:pPr>
              <w:pStyle w:val="ConsPlusNormal"/>
              <w:jc w:val="center"/>
            </w:pPr>
            <w:r>
              <w:t>19</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48556681,93</w:t>
            </w:r>
          </w:p>
        </w:tc>
        <w:tc>
          <w:tcPr>
            <w:tcW w:w="1587" w:type="dxa"/>
          </w:tcPr>
          <w:p w:rsidR="002B1785" w:rsidRDefault="002B1785">
            <w:pPr>
              <w:pStyle w:val="ConsPlusNormal"/>
              <w:jc w:val="center"/>
            </w:pPr>
            <w:r>
              <w:t>45260117,12</w:t>
            </w:r>
          </w:p>
        </w:tc>
      </w:tr>
      <w:tr w:rsidR="002B1785">
        <w:tc>
          <w:tcPr>
            <w:tcW w:w="3288" w:type="dxa"/>
          </w:tcPr>
          <w:p w:rsidR="002B1785" w:rsidRDefault="002B1785">
            <w:pPr>
              <w:pStyle w:val="ConsPlusNormal"/>
            </w:pPr>
            <w:r>
              <w:t xml:space="preserve">Создание новых мест в общеобразовательных организациях в связи с </w:t>
            </w:r>
            <w:r>
              <w:lastRenderedPageBreak/>
              <w:t>ростом числа обучающихся, вызванным демографическим фактором</w:t>
            </w:r>
          </w:p>
        </w:tc>
        <w:tc>
          <w:tcPr>
            <w:tcW w:w="1984" w:type="dxa"/>
          </w:tcPr>
          <w:p w:rsidR="002B1785" w:rsidRDefault="002B1785">
            <w:pPr>
              <w:pStyle w:val="ConsPlusNormal"/>
              <w:jc w:val="center"/>
            </w:pPr>
            <w:r>
              <w:lastRenderedPageBreak/>
              <w:t>19 A E1 5305R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526066,57</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hyperlink r:id="rId1593" w:history="1">
              <w:r>
                <w:rPr>
                  <w:color w:val="0000FF"/>
                </w:rPr>
                <w:t>Подпрограмма</w:t>
              </w:r>
            </w:hyperlink>
            <w:r>
              <w:t xml:space="preserve"> "Развитие дошкольного образования детей"</w:t>
            </w:r>
          </w:p>
        </w:tc>
        <w:tc>
          <w:tcPr>
            <w:tcW w:w="1984" w:type="dxa"/>
          </w:tcPr>
          <w:p w:rsidR="002B1785" w:rsidRDefault="002B1785">
            <w:pPr>
              <w:pStyle w:val="ConsPlusNormal"/>
              <w:jc w:val="center"/>
            </w:pPr>
            <w:r>
              <w:t>19 1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6491096,50</w:t>
            </w:r>
          </w:p>
        </w:tc>
        <w:tc>
          <w:tcPr>
            <w:tcW w:w="1587" w:type="dxa"/>
          </w:tcPr>
          <w:p w:rsidR="002B1785" w:rsidRDefault="002B1785">
            <w:pPr>
              <w:pStyle w:val="ConsPlusNormal"/>
              <w:jc w:val="center"/>
            </w:pPr>
            <w:r>
              <w:t>5934195,32</w:t>
            </w:r>
          </w:p>
        </w:tc>
      </w:tr>
      <w:tr w:rsidR="002B1785">
        <w:tc>
          <w:tcPr>
            <w:tcW w:w="3288" w:type="dxa"/>
          </w:tcPr>
          <w:p w:rsidR="002B1785" w:rsidRDefault="002B1785">
            <w:pPr>
              <w:pStyle w:val="ConsPlusNormal"/>
            </w:pPr>
            <w:r>
              <w:t>Основное мероприятие "Развитие дошкольного образования детей"</w:t>
            </w:r>
          </w:p>
        </w:tc>
        <w:tc>
          <w:tcPr>
            <w:tcW w:w="1984" w:type="dxa"/>
          </w:tcPr>
          <w:p w:rsidR="002B1785" w:rsidRDefault="002B1785">
            <w:pPr>
              <w:pStyle w:val="ConsPlusNormal"/>
              <w:jc w:val="center"/>
            </w:pPr>
            <w:r>
              <w:t>19 1 01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6450275,84</w:t>
            </w:r>
          </w:p>
        </w:tc>
        <w:tc>
          <w:tcPr>
            <w:tcW w:w="1587" w:type="dxa"/>
          </w:tcPr>
          <w:p w:rsidR="002B1785" w:rsidRDefault="002B1785">
            <w:pPr>
              <w:pStyle w:val="ConsPlusNormal"/>
              <w:jc w:val="center"/>
            </w:pPr>
            <w:r>
              <w:t>5881876,85</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 и учреждений</w:t>
            </w:r>
          </w:p>
        </w:tc>
        <w:tc>
          <w:tcPr>
            <w:tcW w:w="1984" w:type="dxa"/>
          </w:tcPr>
          <w:p w:rsidR="002B1785" w:rsidRDefault="002B1785">
            <w:pPr>
              <w:pStyle w:val="ConsPlusNormal"/>
              <w:jc w:val="center"/>
            </w:pPr>
            <w:r>
              <w:t>19 1 01 01590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224326,05</w:t>
            </w:r>
          </w:p>
        </w:tc>
        <w:tc>
          <w:tcPr>
            <w:tcW w:w="1587" w:type="dxa"/>
          </w:tcPr>
          <w:p w:rsidR="002B1785" w:rsidRDefault="002B1785">
            <w:pPr>
              <w:pStyle w:val="ConsPlusNormal"/>
              <w:jc w:val="center"/>
            </w:pPr>
            <w:r>
              <w:t>224326,05</w:t>
            </w:r>
          </w:p>
        </w:tc>
      </w:tr>
      <w:tr w:rsidR="002B1785">
        <w:tc>
          <w:tcPr>
            <w:tcW w:w="3288" w:type="dxa"/>
          </w:tcPr>
          <w:p w:rsidR="002B1785" w:rsidRDefault="002B1785">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984" w:type="dxa"/>
          </w:tcPr>
          <w:p w:rsidR="002B1785" w:rsidRDefault="002B1785">
            <w:pPr>
              <w:pStyle w:val="ConsPlusNormal"/>
              <w:jc w:val="center"/>
            </w:pPr>
            <w:r>
              <w:t>19 1 01 06590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4973529,00</w:t>
            </w:r>
          </w:p>
        </w:tc>
        <w:tc>
          <w:tcPr>
            <w:tcW w:w="1587" w:type="dxa"/>
          </w:tcPr>
          <w:p w:rsidR="002B1785" w:rsidRDefault="002B1785">
            <w:pPr>
              <w:pStyle w:val="ConsPlusNormal"/>
              <w:jc w:val="center"/>
            </w:pPr>
            <w:r>
              <w:t>4973529,00</w:t>
            </w:r>
          </w:p>
        </w:tc>
      </w:tr>
      <w:tr w:rsidR="002B1785">
        <w:tc>
          <w:tcPr>
            <w:tcW w:w="3288"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984" w:type="dxa"/>
          </w:tcPr>
          <w:p w:rsidR="002B1785" w:rsidRDefault="002B1785">
            <w:pPr>
              <w:pStyle w:val="ConsPlusNormal"/>
              <w:jc w:val="center"/>
            </w:pPr>
            <w:r>
              <w:t>19 1 01 4111R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1002195,39</w:t>
            </w:r>
          </w:p>
        </w:tc>
        <w:tc>
          <w:tcPr>
            <w:tcW w:w="1587" w:type="dxa"/>
          </w:tcPr>
          <w:p w:rsidR="002B1785" w:rsidRDefault="002B1785">
            <w:pPr>
              <w:pStyle w:val="ConsPlusNormal"/>
              <w:jc w:val="center"/>
            </w:pPr>
            <w:r>
              <w:t>433796,40</w:t>
            </w:r>
          </w:p>
        </w:tc>
      </w:tr>
      <w:tr w:rsidR="002B1785">
        <w:tc>
          <w:tcPr>
            <w:tcW w:w="3288" w:type="dxa"/>
          </w:tcPr>
          <w:p w:rsidR="002B1785" w:rsidRDefault="002B1785">
            <w:pPr>
              <w:pStyle w:val="ConsPlusNormal"/>
            </w:pPr>
            <w:r>
              <w:lastRenderedPageBreak/>
              <w:t>Финансовое обеспечение выполнения функций частных образовательных организаций дошкольного образования</w:t>
            </w:r>
          </w:p>
        </w:tc>
        <w:tc>
          <w:tcPr>
            <w:tcW w:w="1984" w:type="dxa"/>
          </w:tcPr>
          <w:p w:rsidR="002B1785" w:rsidRDefault="002B1785">
            <w:pPr>
              <w:pStyle w:val="ConsPlusNormal"/>
              <w:jc w:val="center"/>
            </w:pPr>
            <w:r>
              <w:t>19 1 01 Ч1590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250225,40</w:t>
            </w:r>
          </w:p>
        </w:tc>
        <w:tc>
          <w:tcPr>
            <w:tcW w:w="1587" w:type="dxa"/>
          </w:tcPr>
          <w:p w:rsidR="002B1785" w:rsidRDefault="002B1785">
            <w:pPr>
              <w:pStyle w:val="ConsPlusNormal"/>
              <w:jc w:val="center"/>
            </w:pPr>
            <w:r>
              <w:t>250225,40</w:t>
            </w:r>
          </w:p>
        </w:tc>
      </w:tr>
      <w:tr w:rsidR="002B1785">
        <w:tc>
          <w:tcPr>
            <w:tcW w:w="3288" w:type="dxa"/>
          </w:tcPr>
          <w:p w:rsidR="002B1785" w:rsidRDefault="002B178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984" w:type="dxa"/>
          </w:tcPr>
          <w:p w:rsidR="002B1785" w:rsidRDefault="002B1785">
            <w:pPr>
              <w:pStyle w:val="ConsPlusNormal"/>
              <w:jc w:val="center"/>
            </w:pPr>
            <w:r>
              <w:t>19 1 P2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40820,66</w:t>
            </w:r>
          </w:p>
        </w:tc>
        <w:tc>
          <w:tcPr>
            <w:tcW w:w="1587" w:type="dxa"/>
          </w:tcPr>
          <w:p w:rsidR="002B1785" w:rsidRDefault="002B1785">
            <w:pPr>
              <w:pStyle w:val="ConsPlusNormal"/>
              <w:jc w:val="center"/>
            </w:pPr>
            <w:r>
              <w:t>52318,47</w:t>
            </w:r>
          </w:p>
        </w:tc>
      </w:tr>
      <w:tr w:rsidR="002B1785">
        <w:tc>
          <w:tcPr>
            <w:tcW w:w="3288" w:type="dxa"/>
          </w:tcPr>
          <w:p w:rsidR="002B1785" w:rsidRDefault="002B1785">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984" w:type="dxa"/>
          </w:tcPr>
          <w:p w:rsidR="002B1785" w:rsidRDefault="002B1785">
            <w:pPr>
              <w:pStyle w:val="ConsPlusNormal"/>
              <w:jc w:val="center"/>
            </w:pPr>
            <w:r>
              <w:t>19 1 P2 5232R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25052,02</w:t>
            </w:r>
          </w:p>
        </w:tc>
        <w:tc>
          <w:tcPr>
            <w:tcW w:w="1587" w:type="dxa"/>
          </w:tcPr>
          <w:p w:rsidR="002B1785" w:rsidRDefault="002B1785">
            <w:pPr>
              <w:pStyle w:val="ConsPlusNormal"/>
              <w:jc w:val="center"/>
            </w:pPr>
            <w:r>
              <w:t>32249,29</w:t>
            </w:r>
          </w:p>
        </w:tc>
      </w:tr>
      <w:tr w:rsidR="002B1785">
        <w:tc>
          <w:tcPr>
            <w:tcW w:w="3288" w:type="dxa"/>
          </w:tcPr>
          <w:p w:rsidR="002B1785" w:rsidRDefault="002B1785">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1984" w:type="dxa"/>
          </w:tcPr>
          <w:p w:rsidR="002B1785" w:rsidRDefault="002B1785">
            <w:pPr>
              <w:pStyle w:val="ConsPlusNormal"/>
              <w:jc w:val="center"/>
            </w:pPr>
            <w:r>
              <w:t>19 1 P2 Д232R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15768,64</w:t>
            </w:r>
          </w:p>
        </w:tc>
        <w:tc>
          <w:tcPr>
            <w:tcW w:w="1587" w:type="dxa"/>
          </w:tcPr>
          <w:p w:rsidR="002B1785" w:rsidRDefault="002B1785">
            <w:pPr>
              <w:pStyle w:val="ConsPlusNormal"/>
              <w:jc w:val="center"/>
            </w:pPr>
            <w:r>
              <w:t>20069,18</w:t>
            </w:r>
          </w:p>
        </w:tc>
      </w:tr>
      <w:tr w:rsidR="002B1785">
        <w:tc>
          <w:tcPr>
            <w:tcW w:w="3288" w:type="dxa"/>
          </w:tcPr>
          <w:p w:rsidR="002B1785" w:rsidRDefault="002B1785">
            <w:pPr>
              <w:pStyle w:val="ConsPlusNormal"/>
            </w:pPr>
            <w:hyperlink r:id="rId1594" w:history="1">
              <w:r>
                <w:rPr>
                  <w:color w:val="0000FF"/>
                </w:rPr>
                <w:t>Подпрограмма</w:t>
              </w:r>
            </w:hyperlink>
            <w:r>
              <w:t xml:space="preserve"> "Развитие общего образования детей"</w:t>
            </w:r>
          </w:p>
        </w:tc>
        <w:tc>
          <w:tcPr>
            <w:tcW w:w="1984" w:type="dxa"/>
          </w:tcPr>
          <w:p w:rsidR="002B1785" w:rsidRDefault="002B1785">
            <w:pPr>
              <w:pStyle w:val="ConsPlusNormal"/>
              <w:jc w:val="center"/>
            </w:pPr>
            <w:r>
              <w:t>19 2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36713290,05</w:t>
            </w:r>
          </w:p>
        </w:tc>
        <w:tc>
          <w:tcPr>
            <w:tcW w:w="1587" w:type="dxa"/>
          </w:tcPr>
          <w:p w:rsidR="002B1785" w:rsidRDefault="002B1785">
            <w:pPr>
              <w:pStyle w:val="ConsPlusNormal"/>
              <w:jc w:val="center"/>
            </w:pPr>
            <w:r>
              <w:t>36714962,85</w:t>
            </w:r>
          </w:p>
        </w:tc>
      </w:tr>
      <w:tr w:rsidR="002B1785">
        <w:tc>
          <w:tcPr>
            <w:tcW w:w="3288" w:type="dxa"/>
          </w:tcPr>
          <w:p w:rsidR="002B1785" w:rsidRDefault="002B1785">
            <w:pPr>
              <w:pStyle w:val="ConsPlusNormal"/>
            </w:pPr>
            <w:r>
              <w:t>Основное мероприятие "Развитие образования в общеобразовательных учреждениях"</w:t>
            </w:r>
          </w:p>
        </w:tc>
        <w:tc>
          <w:tcPr>
            <w:tcW w:w="1984" w:type="dxa"/>
          </w:tcPr>
          <w:p w:rsidR="002B1785" w:rsidRDefault="002B1785">
            <w:pPr>
              <w:pStyle w:val="ConsPlusNormal"/>
              <w:jc w:val="center"/>
            </w:pPr>
            <w:r>
              <w:t>19 2 02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31497715,46</w:t>
            </w:r>
          </w:p>
        </w:tc>
        <w:tc>
          <w:tcPr>
            <w:tcW w:w="1587" w:type="dxa"/>
          </w:tcPr>
          <w:p w:rsidR="002B1785" w:rsidRDefault="002B1785">
            <w:pPr>
              <w:pStyle w:val="ConsPlusNormal"/>
              <w:jc w:val="center"/>
            </w:pPr>
            <w:r>
              <w:t>31356984,68</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 и учреждений</w:t>
            </w:r>
          </w:p>
        </w:tc>
        <w:tc>
          <w:tcPr>
            <w:tcW w:w="1984" w:type="dxa"/>
          </w:tcPr>
          <w:p w:rsidR="002B1785" w:rsidRDefault="002B1785">
            <w:pPr>
              <w:pStyle w:val="ConsPlusNormal"/>
              <w:jc w:val="center"/>
            </w:pPr>
            <w:r>
              <w:t>19 2 02 02590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2171030,07</w:t>
            </w:r>
          </w:p>
        </w:tc>
        <w:tc>
          <w:tcPr>
            <w:tcW w:w="1587" w:type="dxa"/>
          </w:tcPr>
          <w:p w:rsidR="002B1785" w:rsidRDefault="002B1785">
            <w:pPr>
              <w:pStyle w:val="ConsPlusNormal"/>
              <w:jc w:val="center"/>
            </w:pPr>
            <w:r>
              <w:t>2171030,02</w:t>
            </w:r>
          </w:p>
        </w:tc>
      </w:tr>
      <w:tr w:rsidR="002B1785">
        <w:tc>
          <w:tcPr>
            <w:tcW w:w="3288" w:type="dxa"/>
          </w:tcPr>
          <w:p w:rsidR="002B1785" w:rsidRDefault="002B1785">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w:t>
            </w:r>
            <w:r>
              <w:lastRenderedPageBreak/>
              <w:t>определяемыми органами государственной власти субъектов Российской Федерации</w:t>
            </w:r>
          </w:p>
        </w:tc>
        <w:tc>
          <w:tcPr>
            <w:tcW w:w="1984" w:type="dxa"/>
          </w:tcPr>
          <w:p w:rsidR="002B1785" w:rsidRDefault="002B1785">
            <w:pPr>
              <w:pStyle w:val="ConsPlusNormal"/>
              <w:jc w:val="center"/>
            </w:pPr>
            <w:r>
              <w:lastRenderedPageBreak/>
              <w:t>19 2 02 06590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24393441,00</w:t>
            </w:r>
          </w:p>
        </w:tc>
        <w:tc>
          <w:tcPr>
            <w:tcW w:w="1587" w:type="dxa"/>
          </w:tcPr>
          <w:p w:rsidR="002B1785" w:rsidRDefault="002B1785">
            <w:pPr>
              <w:pStyle w:val="ConsPlusNormal"/>
              <w:jc w:val="center"/>
            </w:pPr>
            <w:r>
              <w:t>24393441,00</w:t>
            </w:r>
          </w:p>
        </w:tc>
      </w:tr>
      <w:tr w:rsidR="002B1785">
        <w:tc>
          <w:tcPr>
            <w:tcW w:w="3288" w:type="dxa"/>
          </w:tcPr>
          <w:p w:rsidR="002B1785" w:rsidRDefault="002B1785">
            <w:pPr>
              <w:pStyle w:val="ConsPlusNormal"/>
            </w:pPr>
            <w:r>
              <w:lastRenderedPageBreak/>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84" w:type="dxa"/>
          </w:tcPr>
          <w:p w:rsidR="002B1785" w:rsidRDefault="002B1785">
            <w:pPr>
              <w:pStyle w:val="ConsPlusNormal"/>
              <w:jc w:val="center"/>
            </w:pPr>
            <w:r>
              <w:t>19 2 02 R2560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43000,00</w:t>
            </w:r>
          </w:p>
        </w:tc>
        <w:tc>
          <w:tcPr>
            <w:tcW w:w="1587" w:type="dxa"/>
          </w:tcPr>
          <w:p w:rsidR="002B1785" w:rsidRDefault="002B1785">
            <w:pPr>
              <w:pStyle w:val="ConsPlusNormal"/>
              <w:jc w:val="center"/>
            </w:pPr>
            <w:r>
              <w:t>61000,00</w:t>
            </w:r>
          </w:p>
        </w:tc>
      </w:tr>
      <w:tr w:rsidR="002B1785">
        <w:tc>
          <w:tcPr>
            <w:tcW w:w="3288" w:type="dxa"/>
          </w:tcPr>
          <w:p w:rsidR="002B1785" w:rsidRDefault="002B1785">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Pr>
          <w:p w:rsidR="002B1785" w:rsidRDefault="002B1785">
            <w:pPr>
              <w:pStyle w:val="ConsPlusNormal"/>
              <w:jc w:val="center"/>
            </w:pPr>
            <w:r>
              <w:t>19 2 02 R3030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1982952,20</w:t>
            </w:r>
          </w:p>
        </w:tc>
        <w:tc>
          <w:tcPr>
            <w:tcW w:w="1587" w:type="dxa"/>
          </w:tcPr>
          <w:p w:rsidR="002B1785" w:rsidRDefault="002B1785">
            <w:pPr>
              <w:pStyle w:val="ConsPlusNormal"/>
              <w:jc w:val="center"/>
            </w:pPr>
            <w:r>
              <w:t>1982952,20</w:t>
            </w:r>
          </w:p>
        </w:tc>
      </w:tr>
      <w:tr w:rsidR="002B1785">
        <w:tc>
          <w:tcPr>
            <w:tcW w:w="3288" w:type="dxa"/>
          </w:tcPr>
          <w:p w:rsidR="002B1785" w:rsidRDefault="002B1785">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Pr>
          <w:p w:rsidR="002B1785" w:rsidRDefault="002B1785">
            <w:pPr>
              <w:pStyle w:val="ConsPlusNormal"/>
              <w:jc w:val="center"/>
            </w:pPr>
            <w:r>
              <w:t>19 2 02 R3040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2549411,89</w:t>
            </w:r>
          </w:p>
        </w:tc>
        <w:tc>
          <w:tcPr>
            <w:tcW w:w="1587" w:type="dxa"/>
          </w:tcPr>
          <w:p w:rsidR="002B1785" w:rsidRDefault="002B1785">
            <w:pPr>
              <w:pStyle w:val="ConsPlusNormal"/>
              <w:jc w:val="center"/>
            </w:pPr>
            <w:r>
              <w:t>2390681,16</w:t>
            </w:r>
          </w:p>
        </w:tc>
      </w:tr>
      <w:tr w:rsidR="002B1785">
        <w:tc>
          <w:tcPr>
            <w:tcW w:w="3288" w:type="dxa"/>
          </w:tcPr>
          <w:p w:rsidR="002B1785" w:rsidRDefault="002B1785">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w:t>
            </w:r>
            <w:r>
              <w:lastRenderedPageBreak/>
              <w:t>в том числе детей-инвалидов, осваивающих основные общеобразовательные программы на дому</w:t>
            </w:r>
          </w:p>
        </w:tc>
        <w:tc>
          <w:tcPr>
            <w:tcW w:w="1984" w:type="dxa"/>
          </w:tcPr>
          <w:p w:rsidR="002B1785" w:rsidRDefault="002B1785">
            <w:pPr>
              <w:pStyle w:val="ConsPlusNormal"/>
              <w:jc w:val="center"/>
            </w:pPr>
            <w:r>
              <w:lastRenderedPageBreak/>
              <w:t>19 2 02 И2590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86145,60</w:t>
            </w:r>
          </w:p>
        </w:tc>
        <w:tc>
          <w:tcPr>
            <w:tcW w:w="1587" w:type="dxa"/>
          </w:tcPr>
          <w:p w:rsidR="002B1785" w:rsidRDefault="002B1785">
            <w:pPr>
              <w:pStyle w:val="ConsPlusNormal"/>
              <w:jc w:val="center"/>
            </w:pPr>
            <w:r>
              <w:t>86145,60</w:t>
            </w:r>
          </w:p>
        </w:tc>
      </w:tr>
      <w:tr w:rsidR="002B1785">
        <w:tc>
          <w:tcPr>
            <w:tcW w:w="3288" w:type="dxa"/>
          </w:tcPr>
          <w:p w:rsidR="002B1785" w:rsidRDefault="002B1785">
            <w:pPr>
              <w:pStyle w:val="ConsPlusNormal"/>
            </w:pPr>
            <w:r>
              <w:lastRenderedPageBreak/>
              <w:t>Финансовое обеспечение выполнения функций частных образовательных организаций общего образования</w:t>
            </w:r>
          </w:p>
        </w:tc>
        <w:tc>
          <w:tcPr>
            <w:tcW w:w="1984" w:type="dxa"/>
          </w:tcPr>
          <w:p w:rsidR="002B1785" w:rsidRDefault="002B1785">
            <w:pPr>
              <w:pStyle w:val="ConsPlusNormal"/>
              <w:jc w:val="center"/>
            </w:pPr>
            <w:r>
              <w:t>19 2 02 Ч2590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271734,70</w:t>
            </w:r>
          </w:p>
        </w:tc>
        <w:tc>
          <w:tcPr>
            <w:tcW w:w="1587" w:type="dxa"/>
          </w:tcPr>
          <w:p w:rsidR="002B1785" w:rsidRDefault="002B1785">
            <w:pPr>
              <w:pStyle w:val="ConsPlusNormal"/>
              <w:jc w:val="center"/>
            </w:pPr>
            <w:r>
              <w:t>271734,70</w:t>
            </w:r>
          </w:p>
        </w:tc>
      </w:tr>
      <w:tr w:rsidR="002B1785">
        <w:tc>
          <w:tcPr>
            <w:tcW w:w="3288" w:type="dxa"/>
          </w:tcPr>
          <w:p w:rsidR="002B1785" w:rsidRDefault="002B1785">
            <w:pPr>
              <w:pStyle w:val="ConsPlusNormal"/>
            </w:pPr>
            <w:r>
              <w:t>Основное мероприятие "Развитие образования в школах-интернатах"</w:t>
            </w:r>
          </w:p>
        </w:tc>
        <w:tc>
          <w:tcPr>
            <w:tcW w:w="1984" w:type="dxa"/>
          </w:tcPr>
          <w:p w:rsidR="002B1785" w:rsidRDefault="002B1785">
            <w:pPr>
              <w:pStyle w:val="ConsPlusNormal"/>
              <w:jc w:val="center"/>
            </w:pPr>
            <w:r>
              <w:t>19 2 03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1217259,90</w:t>
            </w:r>
          </w:p>
        </w:tc>
        <w:tc>
          <w:tcPr>
            <w:tcW w:w="1587" w:type="dxa"/>
          </w:tcPr>
          <w:p w:rsidR="002B1785" w:rsidRDefault="002B1785">
            <w:pPr>
              <w:pStyle w:val="ConsPlusNormal"/>
              <w:jc w:val="center"/>
            </w:pPr>
            <w:r>
              <w:t>1217259,90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 и учреждений</w:t>
            </w:r>
          </w:p>
        </w:tc>
        <w:tc>
          <w:tcPr>
            <w:tcW w:w="1984" w:type="dxa"/>
          </w:tcPr>
          <w:p w:rsidR="002B1785" w:rsidRDefault="002B1785">
            <w:pPr>
              <w:pStyle w:val="ConsPlusNormal"/>
              <w:jc w:val="center"/>
            </w:pPr>
            <w:r>
              <w:t>19 2 03 03590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1213917,10</w:t>
            </w:r>
          </w:p>
        </w:tc>
        <w:tc>
          <w:tcPr>
            <w:tcW w:w="1587" w:type="dxa"/>
          </w:tcPr>
          <w:p w:rsidR="002B1785" w:rsidRDefault="002B1785">
            <w:pPr>
              <w:pStyle w:val="ConsPlusNormal"/>
              <w:jc w:val="center"/>
            </w:pPr>
            <w:r>
              <w:t>1213917,10</w:t>
            </w:r>
          </w:p>
        </w:tc>
      </w:tr>
      <w:tr w:rsidR="002B1785">
        <w:tc>
          <w:tcPr>
            <w:tcW w:w="3288" w:type="dxa"/>
          </w:tcPr>
          <w:p w:rsidR="002B1785" w:rsidRDefault="002B1785">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984" w:type="dxa"/>
          </w:tcPr>
          <w:p w:rsidR="002B1785" w:rsidRDefault="002B1785">
            <w:pPr>
              <w:pStyle w:val="ConsPlusNormal"/>
              <w:jc w:val="center"/>
            </w:pPr>
            <w:r>
              <w:t>19 2 03 И3590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3342,80</w:t>
            </w:r>
          </w:p>
        </w:tc>
        <w:tc>
          <w:tcPr>
            <w:tcW w:w="1587" w:type="dxa"/>
          </w:tcPr>
          <w:p w:rsidR="002B1785" w:rsidRDefault="002B1785">
            <w:pPr>
              <w:pStyle w:val="ConsPlusNormal"/>
              <w:jc w:val="center"/>
            </w:pPr>
            <w:r>
              <w:t>3342,80</w:t>
            </w:r>
          </w:p>
        </w:tc>
      </w:tr>
      <w:tr w:rsidR="002B1785">
        <w:tc>
          <w:tcPr>
            <w:tcW w:w="3288" w:type="dxa"/>
          </w:tcPr>
          <w:p w:rsidR="002B1785" w:rsidRDefault="002B1785">
            <w:pPr>
              <w:pStyle w:val="ConsPlusNormal"/>
            </w:pPr>
            <w:r>
              <w:t>Основное мероприятие "Развитие образования в детских домах"</w:t>
            </w:r>
          </w:p>
        </w:tc>
        <w:tc>
          <w:tcPr>
            <w:tcW w:w="1984" w:type="dxa"/>
          </w:tcPr>
          <w:p w:rsidR="002B1785" w:rsidRDefault="002B1785">
            <w:pPr>
              <w:pStyle w:val="ConsPlusNormal"/>
              <w:jc w:val="center"/>
            </w:pPr>
            <w:r>
              <w:t>19 2 04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49688,30</w:t>
            </w:r>
          </w:p>
        </w:tc>
        <w:tc>
          <w:tcPr>
            <w:tcW w:w="1587" w:type="dxa"/>
          </w:tcPr>
          <w:p w:rsidR="002B1785" w:rsidRDefault="002B1785">
            <w:pPr>
              <w:pStyle w:val="ConsPlusNormal"/>
              <w:jc w:val="center"/>
            </w:pPr>
            <w:r>
              <w:t>49688,30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 и учреждений</w:t>
            </w:r>
          </w:p>
        </w:tc>
        <w:tc>
          <w:tcPr>
            <w:tcW w:w="1984" w:type="dxa"/>
          </w:tcPr>
          <w:p w:rsidR="002B1785" w:rsidRDefault="002B1785">
            <w:pPr>
              <w:pStyle w:val="ConsPlusNormal"/>
              <w:jc w:val="center"/>
            </w:pPr>
            <w:r>
              <w:t>19 2 04 04590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49688,30</w:t>
            </w:r>
          </w:p>
        </w:tc>
        <w:tc>
          <w:tcPr>
            <w:tcW w:w="1587" w:type="dxa"/>
          </w:tcPr>
          <w:p w:rsidR="002B1785" w:rsidRDefault="002B1785">
            <w:pPr>
              <w:pStyle w:val="ConsPlusNormal"/>
              <w:jc w:val="center"/>
            </w:pPr>
            <w:r>
              <w:t>49688,30</w:t>
            </w:r>
          </w:p>
        </w:tc>
      </w:tr>
      <w:tr w:rsidR="002B1785">
        <w:tc>
          <w:tcPr>
            <w:tcW w:w="3288" w:type="dxa"/>
          </w:tcPr>
          <w:p w:rsidR="002B1785" w:rsidRDefault="002B1785">
            <w:pPr>
              <w:pStyle w:val="ConsPlusNormal"/>
            </w:pPr>
            <w:r>
              <w:t xml:space="preserve">Основное мероприятие "Развитие </w:t>
            </w:r>
            <w:r>
              <w:lastRenderedPageBreak/>
              <w:t>дистанционного обучения детей-инвалидов"</w:t>
            </w:r>
          </w:p>
        </w:tc>
        <w:tc>
          <w:tcPr>
            <w:tcW w:w="1984" w:type="dxa"/>
          </w:tcPr>
          <w:p w:rsidR="002B1785" w:rsidRDefault="002B1785">
            <w:pPr>
              <w:pStyle w:val="ConsPlusNormal"/>
              <w:jc w:val="center"/>
            </w:pPr>
            <w:r>
              <w:lastRenderedPageBreak/>
              <w:t>19 2 05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98764,00</w:t>
            </w:r>
          </w:p>
        </w:tc>
        <w:tc>
          <w:tcPr>
            <w:tcW w:w="1587" w:type="dxa"/>
          </w:tcPr>
          <w:p w:rsidR="002B1785" w:rsidRDefault="002B1785">
            <w:pPr>
              <w:pStyle w:val="ConsPlusNormal"/>
              <w:jc w:val="center"/>
            </w:pPr>
            <w:r>
              <w:t>98764,00</w:t>
            </w:r>
          </w:p>
        </w:tc>
      </w:tr>
      <w:tr w:rsidR="002B1785">
        <w:tc>
          <w:tcPr>
            <w:tcW w:w="3288"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1984" w:type="dxa"/>
          </w:tcPr>
          <w:p w:rsidR="002B1785" w:rsidRDefault="002B1785">
            <w:pPr>
              <w:pStyle w:val="ConsPlusNormal"/>
              <w:jc w:val="center"/>
            </w:pPr>
            <w:r>
              <w:t>19 2 05 05590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88900,00</w:t>
            </w:r>
          </w:p>
        </w:tc>
        <w:tc>
          <w:tcPr>
            <w:tcW w:w="1587" w:type="dxa"/>
          </w:tcPr>
          <w:p w:rsidR="002B1785" w:rsidRDefault="002B1785">
            <w:pPr>
              <w:pStyle w:val="ConsPlusNormal"/>
              <w:jc w:val="center"/>
            </w:pPr>
            <w:r>
              <w:t>88900,00</w:t>
            </w:r>
          </w:p>
        </w:tc>
      </w:tr>
      <w:tr w:rsidR="002B1785">
        <w:tc>
          <w:tcPr>
            <w:tcW w:w="3288" w:type="dxa"/>
          </w:tcPr>
          <w:p w:rsidR="002B1785" w:rsidRDefault="002B1785">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984" w:type="dxa"/>
          </w:tcPr>
          <w:p w:rsidR="002B1785" w:rsidRDefault="002B1785">
            <w:pPr>
              <w:pStyle w:val="ConsPlusNormal"/>
              <w:jc w:val="center"/>
            </w:pPr>
            <w:r>
              <w:t>19 2 05 И5590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9864,00</w:t>
            </w:r>
          </w:p>
        </w:tc>
        <w:tc>
          <w:tcPr>
            <w:tcW w:w="1587" w:type="dxa"/>
          </w:tcPr>
          <w:p w:rsidR="002B1785" w:rsidRDefault="002B1785">
            <w:pPr>
              <w:pStyle w:val="ConsPlusNormal"/>
              <w:jc w:val="center"/>
            </w:pPr>
            <w:r>
              <w:t>9864,00</w:t>
            </w:r>
          </w:p>
        </w:tc>
      </w:tr>
      <w:tr w:rsidR="002B1785">
        <w:tc>
          <w:tcPr>
            <w:tcW w:w="3288" w:type="dxa"/>
          </w:tcPr>
          <w:p w:rsidR="002B1785" w:rsidRDefault="002B1785">
            <w:pPr>
              <w:pStyle w:val="ConsPlusNormal"/>
            </w:pPr>
            <w:r>
              <w:t>Основное мероприятие "Поддержка прочих учреждений в сфере образования"</w:t>
            </w:r>
          </w:p>
        </w:tc>
        <w:tc>
          <w:tcPr>
            <w:tcW w:w="1984" w:type="dxa"/>
          </w:tcPr>
          <w:p w:rsidR="002B1785" w:rsidRDefault="002B1785">
            <w:pPr>
              <w:pStyle w:val="ConsPlusNormal"/>
              <w:jc w:val="center"/>
            </w:pPr>
            <w:r>
              <w:t>19 2 11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80794,60</w:t>
            </w:r>
          </w:p>
        </w:tc>
        <w:tc>
          <w:tcPr>
            <w:tcW w:w="1587" w:type="dxa"/>
          </w:tcPr>
          <w:p w:rsidR="002B1785" w:rsidRDefault="002B1785">
            <w:pPr>
              <w:pStyle w:val="ConsPlusNormal"/>
              <w:jc w:val="center"/>
            </w:pPr>
            <w:r>
              <w:t>80794,60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 и учреждений</w:t>
            </w:r>
          </w:p>
        </w:tc>
        <w:tc>
          <w:tcPr>
            <w:tcW w:w="1984" w:type="dxa"/>
          </w:tcPr>
          <w:p w:rsidR="002B1785" w:rsidRDefault="002B1785">
            <w:pPr>
              <w:pStyle w:val="ConsPlusNormal"/>
              <w:jc w:val="center"/>
            </w:pPr>
            <w:r>
              <w:t>19 2 11 10590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80794,60</w:t>
            </w:r>
          </w:p>
        </w:tc>
        <w:tc>
          <w:tcPr>
            <w:tcW w:w="1587" w:type="dxa"/>
          </w:tcPr>
          <w:p w:rsidR="002B1785" w:rsidRDefault="002B1785">
            <w:pPr>
              <w:pStyle w:val="ConsPlusNormal"/>
              <w:jc w:val="center"/>
            </w:pPr>
            <w:r>
              <w:t>80794,60</w:t>
            </w:r>
          </w:p>
        </w:tc>
      </w:tr>
      <w:tr w:rsidR="002B1785">
        <w:tc>
          <w:tcPr>
            <w:tcW w:w="3288" w:type="dxa"/>
          </w:tcPr>
          <w:p w:rsidR="002B1785" w:rsidRDefault="002B1785">
            <w:pPr>
              <w:pStyle w:val="ConsPlusNormal"/>
            </w:pPr>
            <w:r>
              <w:t>Основное мероприятие "Приобретение учебников и учебной литературы для общеобразовательных школ"</w:t>
            </w:r>
          </w:p>
        </w:tc>
        <w:tc>
          <w:tcPr>
            <w:tcW w:w="1984" w:type="dxa"/>
          </w:tcPr>
          <w:p w:rsidR="002B1785" w:rsidRDefault="002B1785">
            <w:pPr>
              <w:pStyle w:val="ConsPlusNormal"/>
              <w:jc w:val="center"/>
            </w:pPr>
            <w:r>
              <w:t>19 2 13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243340,00</w:t>
            </w:r>
          </w:p>
        </w:tc>
        <w:tc>
          <w:tcPr>
            <w:tcW w:w="1587" w:type="dxa"/>
          </w:tcPr>
          <w:p w:rsidR="002B1785" w:rsidRDefault="002B1785">
            <w:pPr>
              <w:pStyle w:val="ConsPlusNormal"/>
              <w:jc w:val="center"/>
            </w:pPr>
            <w:r>
              <w:t>243340,00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 и учреждений</w:t>
            </w:r>
          </w:p>
        </w:tc>
        <w:tc>
          <w:tcPr>
            <w:tcW w:w="1984" w:type="dxa"/>
          </w:tcPr>
          <w:p w:rsidR="002B1785" w:rsidRDefault="002B1785">
            <w:pPr>
              <w:pStyle w:val="ConsPlusNormal"/>
              <w:jc w:val="center"/>
            </w:pPr>
            <w:r>
              <w:t>19 2 13 99990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243340,00</w:t>
            </w:r>
          </w:p>
        </w:tc>
        <w:tc>
          <w:tcPr>
            <w:tcW w:w="1587" w:type="dxa"/>
          </w:tcPr>
          <w:p w:rsidR="002B1785" w:rsidRDefault="002B1785">
            <w:pPr>
              <w:pStyle w:val="ConsPlusNormal"/>
              <w:jc w:val="center"/>
            </w:pPr>
            <w:r>
              <w:t>243340,00</w:t>
            </w:r>
          </w:p>
        </w:tc>
      </w:tr>
      <w:tr w:rsidR="002B1785">
        <w:tc>
          <w:tcPr>
            <w:tcW w:w="3288" w:type="dxa"/>
          </w:tcPr>
          <w:p w:rsidR="002B1785" w:rsidRDefault="002B1785">
            <w:pPr>
              <w:pStyle w:val="ConsPlusNormal"/>
            </w:pPr>
            <w:r>
              <w:t xml:space="preserve">Основное мероприятие "Строительство и реконструкция объектов </w:t>
            </w:r>
            <w:r>
              <w:lastRenderedPageBreak/>
              <w:t>образования"</w:t>
            </w:r>
          </w:p>
        </w:tc>
        <w:tc>
          <w:tcPr>
            <w:tcW w:w="1984" w:type="dxa"/>
          </w:tcPr>
          <w:p w:rsidR="002B1785" w:rsidRDefault="002B1785">
            <w:pPr>
              <w:pStyle w:val="ConsPlusNormal"/>
              <w:jc w:val="center"/>
            </w:pPr>
            <w:r>
              <w:lastRenderedPageBreak/>
              <w:t>19 2 38</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2948574,07</w:t>
            </w:r>
          </w:p>
        </w:tc>
        <w:tc>
          <w:tcPr>
            <w:tcW w:w="1587" w:type="dxa"/>
          </w:tcPr>
          <w:p w:rsidR="002B1785" w:rsidRDefault="002B1785">
            <w:pPr>
              <w:pStyle w:val="ConsPlusNormal"/>
              <w:jc w:val="center"/>
            </w:pPr>
            <w:r>
              <w:t>3223702,42</w:t>
            </w:r>
          </w:p>
        </w:tc>
      </w:tr>
      <w:tr w:rsidR="002B1785">
        <w:tc>
          <w:tcPr>
            <w:tcW w:w="3288" w:type="dxa"/>
          </w:tcPr>
          <w:p w:rsidR="002B1785" w:rsidRDefault="002B1785">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984" w:type="dxa"/>
          </w:tcPr>
          <w:p w:rsidR="002B1785" w:rsidRDefault="002B1785">
            <w:pPr>
              <w:pStyle w:val="ConsPlusNormal"/>
              <w:jc w:val="center"/>
            </w:pPr>
            <w:r>
              <w:t>19 2 38 4111R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2228828,23</w:t>
            </w:r>
          </w:p>
        </w:tc>
        <w:tc>
          <w:tcPr>
            <w:tcW w:w="1587" w:type="dxa"/>
          </w:tcPr>
          <w:p w:rsidR="002B1785" w:rsidRDefault="002B1785">
            <w:pPr>
              <w:pStyle w:val="ConsPlusNormal"/>
              <w:jc w:val="center"/>
            </w:pPr>
            <w:r>
              <w:t>2733867,42</w:t>
            </w:r>
          </w:p>
        </w:tc>
      </w:tr>
      <w:tr w:rsidR="002B1785">
        <w:tc>
          <w:tcPr>
            <w:tcW w:w="3288"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984" w:type="dxa"/>
          </w:tcPr>
          <w:p w:rsidR="002B1785" w:rsidRDefault="002B1785">
            <w:pPr>
              <w:pStyle w:val="ConsPlusNormal"/>
              <w:jc w:val="center"/>
            </w:pPr>
            <w:r>
              <w:t>19 2 38 4112R</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719745,84</w:t>
            </w:r>
          </w:p>
        </w:tc>
        <w:tc>
          <w:tcPr>
            <w:tcW w:w="1587" w:type="dxa"/>
          </w:tcPr>
          <w:p w:rsidR="002B1785" w:rsidRDefault="002B1785">
            <w:pPr>
              <w:pStyle w:val="ConsPlusNormal"/>
              <w:jc w:val="center"/>
            </w:pPr>
            <w:r>
              <w:t>489835,00</w:t>
            </w:r>
          </w:p>
        </w:tc>
      </w:tr>
      <w:tr w:rsidR="002B1785">
        <w:tc>
          <w:tcPr>
            <w:tcW w:w="3288" w:type="dxa"/>
          </w:tcPr>
          <w:p w:rsidR="002B1785" w:rsidRDefault="002B1785">
            <w:pPr>
              <w:pStyle w:val="ConsPlusNormal"/>
            </w:pPr>
            <w:r>
              <w:t>Федеральный проект "Современная школа"</w:t>
            </w:r>
          </w:p>
        </w:tc>
        <w:tc>
          <w:tcPr>
            <w:tcW w:w="1984" w:type="dxa"/>
          </w:tcPr>
          <w:p w:rsidR="002B1785" w:rsidRDefault="002B1785">
            <w:pPr>
              <w:pStyle w:val="ConsPlusNormal"/>
              <w:jc w:val="center"/>
            </w:pPr>
            <w:r>
              <w:t>19 2 E1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284155,05</w:t>
            </w:r>
          </w:p>
        </w:tc>
        <w:tc>
          <w:tcPr>
            <w:tcW w:w="1587" w:type="dxa"/>
          </w:tcPr>
          <w:p w:rsidR="002B1785" w:rsidRDefault="002B1785">
            <w:pPr>
              <w:pStyle w:val="ConsPlusNormal"/>
              <w:jc w:val="center"/>
            </w:pPr>
            <w:r>
              <w:t>269782,93</w:t>
            </w:r>
          </w:p>
        </w:tc>
      </w:tr>
      <w:tr w:rsidR="002B1785">
        <w:tc>
          <w:tcPr>
            <w:tcW w:w="3288" w:type="dxa"/>
          </w:tcPr>
          <w:p w:rsidR="002B1785" w:rsidRDefault="002B1785">
            <w:pPr>
              <w:pStyle w:val="ConsPlusNormal"/>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984" w:type="dxa"/>
          </w:tcPr>
          <w:p w:rsidR="002B1785" w:rsidRDefault="002B1785">
            <w:pPr>
              <w:pStyle w:val="ConsPlusNormal"/>
              <w:jc w:val="center"/>
            </w:pPr>
            <w:r>
              <w:t>19 2 E1 51690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268255,56</w:t>
            </w:r>
          </w:p>
        </w:tc>
        <w:tc>
          <w:tcPr>
            <w:tcW w:w="1587" w:type="dxa"/>
          </w:tcPr>
          <w:p w:rsidR="002B1785" w:rsidRDefault="002B1785">
            <w:pPr>
              <w:pStyle w:val="ConsPlusNormal"/>
              <w:jc w:val="center"/>
            </w:pPr>
            <w:r>
              <w:t>269782,93</w:t>
            </w:r>
          </w:p>
        </w:tc>
      </w:tr>
      <w:tr w:rsidR="002B1785">
        <w:tc>
          <w:tcPr>
            <w:tcW w:w="3288" w:type="dxa"/>
          </w:tcPr>
          <w:p w:rsidR="002B1785" w:rsidRDefault="002B1785">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984" w:type="dxa"/>
          </w:tcPr>
          <w:p w:rsidR="002B1785" w:rsidRDefault="002B1785">
            <w:pPr>
              <w:pStyle w:val="ConsPlusNormal"/>
              <w:jc w:val="center"/>
            </w:pPr>
            <w:r>
              <w:t>19 2 E1 51870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15899,49</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Федеральный проект "Успех каждого ребенка"</w:t>
            </w:r>
          </w:p>
        </w:tc>
        <w:tc>
          <w:tcPr>
            <w:tcW w:w="1984" w:type="dxa"/>
          </w:tcPr>
          <w:p w:rsidR="002B1785" w:rsidRDefault="002B1785">
            <w:pPr>
              <w:pStyle w:val="ConsPlusNormal"/>
              <w:jc w:val="center"/>
            </w:pPr>
            <w:r>
              <w:t>19 2 E2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63259,58</w:t>
            </w:r>
          </w:p>
        </w:tc>
        <w:tc>
          <w:tcPr>
            <w:tcW w:w="1587" w:type="dxa"/>
          </w:tcPr>
          <w:p w:rsidR="002B1785" w:rsidRDefault="002B1785">
            <w:pPr>
              <w:pStyle w:val="ConsPlusNormal"/>
              <w:jc w:val="center"/>
            </w:pPr>
            <w:r>
              <w:t>62061,37</w:t>
            </w:r>
          </w:p>
        </w:tc>
      </w:tr>
      <w:tr w:rsidR="002B1785">
        <w:tc>
          <w:tcPr>
            <w:tcW w:w="3288" w:type="dxa"/>
          </w:tcPr>
          <w:p w:rsidR="002B1785" w:rsidRDefault="002B1785">
            <w:pPr>
              <w:pStyle w:val="ConsPlusNormal"/>
            </w:pPr>
            <w:r>
              <w:lastRenderedPageBreak/>
              <w:t>Создание в общеобразовательных организациях, расположенных в сельской местности, условий для занятий физической культурой и спортом</w:t>
            </w:r>
          </w:p>
        </w:tc>
        <w:tc>
          <w:tcPr>
            <w:tcW w:w="1984" w:type="dxa"/>
          </w:tcPr>
          <w:p w:rsidR="002B1785" w:rsidRDefault="002B1785">
            <w:pPr>
              <w:pStyle w:val="ConsPlusNormal"/>
              <w:jc w:val="center"/>
            </w:pPr>
            <w:r>
              <w:t>19 2 E2 50970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63259,58</w:t>
            </w:r>
          </w:p>
        </w:tc>
        <w:tc>
          <w:tcPr>
            <w:tcW w:w="1587" w:type="dxa"/>
          </w:tcPr>
          <w:p w:rsidR="002B1785" w:rsidRDefault="002B1785">
            <w:pPr>
              <w:pStyle w:val="ConsPlusNormal"/>
              <w:jc w:val="center"/>
            </w:pPr>
            <w:r>
              <w:t>62061,37</w:t>
            </w:r>
          </w:p>
        </w:tc>
      </w:tr>
      <w:tr w:rsidR="002B1785">
        <w:tc>
          <w:tcPr>
            <w:tcW w:w="3288" w:type="dxa"/>
          </w:tcPr>
          <w:p w:rsidR="002B1785" w:rsidRDefault="002B1785">
            <w:pPr>
              <w:pStyle w:val="ConsPlusNormal"/>
            </w:pPr>
            <w:r>
              <w:t>Федеральный проект "Цифровая образовательная среда"</w:t>
            </w:r>
          </w:p>
        </w:tc>
        <w:tc>
          <w:tcPr>
            <w:tcW w:w="1984" w:type="dxa"/>
          </w:tcPr>
          <w:p w:rsidR="002B1785" w:rsidRDefault="002B1785">
            <w:pPr>
              <w:pStyle w:val="ConsPlusNormal"/>
              <w:jc w:val="center"/>
            </w:pPr>
            <w:r>
              <w:t>19 2 E4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229739,09</w:t>
            </w:r>
          </w:p>
        </w:tc>
        <w:tc>
          <w:tcPr>
            <w:tcW w:w="1587" w:type="dxa"/>
          </w:tcPr>
          <w:p w:rsidR="002B1785" w:rsidRDefault="002B1785">
            <w:pPr>
              <w:pStyle w:val="ConsPlusNormal"/>
              <w:jc w:val="center"/>
            </w:pPr>
            <w:r>
              <w:t>112584,65</w:t>
            </w:r>
          </w:p>
        </w:tc>
      </w:tr>
      <w:tr w:rsidR="002B1785">
        <w:tc>
          <w:tcPr>
            <w:tcW w:w="3288" w:type="dxa"/>
          </w:tcPr>
          <w:p w:rsidR="002B1785" w:rsidRDefault="002B1785">
            <w:pPr>
              <w:pStyle w:val="ConsPlusNormal"/>
            </w:pPr>
            <w:r>
              <w:t>Обеспечение образовательных организаций материально-технической базой для внедрения цифровой образовательной среды</w:t>
            </w:r>
          </w:p>
        </w:tc>
        <w:tc>
          <w:tcPr>
            <w:tcW w:w="1984" w:type="dxa"/>
          </w:tcPr>
          <w:p w:rsidR="002B1785" w:rsidRDefault="002B1785">
            <w:pPr>
              <w:pStyle w:val="ConsPlusNormal"/>
              <w:jc w:val="center"/>
            </w:pPr>
            <w:r>
              <w:t>19 2 E4 52100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229739,09</w:t>
            </w:r>
          </w:p>
        </w:tc>
        <w:tc>
          <w:tcPr>
            <w:tcW w:w="1587" w:type="dxa"/>
          </w:tcPr>
          <w:p w:rsidR="002B1785" w:rsidRDefault="002B1785">
            <w:pPr>
              <w:pStyle w:val="ConsPlusNormal"/>
              <w:jc w:val="center"/>
            </w:pPr>
            <w:r>
              <w:t>112584,65</w:t>
            </w:r>
          </w:p>
        </w:tc>
      </w:tr>
      <w:tr w:rsidR="002B1785">
        <w:tc>
          <w:tcPr>
            <w:tcW w:w="3288" w:type="dxa"/>
          </w:tcPr>
          <w:p w:rsidR="002B1785" w:rsidRDefault="002B1785">
            <w:pPr>
              <w:pStyle w:val="ConsPlusNormal"/>
            </w:pPr>
            <w:hyperlink r:id="rId1595" w:history="1">
              <w:r>
                <w:rPr>
                  <w:color w:val="0000FF"/>
                </w:rPr>
                <w:t>Подпрограмма</w:t>
              </w:r>
            </w:hyperlink>
            <w:r>
              <w:t xml:space="preserve"> "Развитие дополнительного образования детей"</w:t>
            </w:r>
          </w:p>
        </w:tc>
        <w:tc>
          <w:tcPr>
            <w:tcW w:w="1984" w:type="dxa"/>
          </w:tcPr>
          <w:p w:rsidR="002B1785" w:rsidRDefault="002B1785">
            <w:pPr>
              <w:pStyle w:val="ConsPlusNormal"/>
              <w:jc w:val="center"/>
            </w:pPr>
            <w:r>
              <w:t>19 3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554264,39</w:t>
            </w:r>
          </w:p>
        </w:tc>
        <w:tc>
          <w:tcPr>
            <w:tcW w:w="1587" w:type="dxa"/>
          </w:tcPr>
          <w:p w:rsidR="002B1785" w:rsidRDefault="002B1785">
            <w:pPr>
              <w:pStyle w:val="ConsPlusNormal"/>
              <w:jc w:val="center"/>
            </w:pPr>
            <w:r>
              <w:t>331880,86</w:t>
            </w:r>
          </w:p>
        </w:tc>
      </w:tr>
      <w:tr w:rsidR="002B1785">
        <w:tc>
          <w:tcPr>
            <w:tcW w:w="3288" w:type="dxa"/>
          </w:tcPr>
          <w:p w:rsidR="002B1785" w:rsidRDefault="002B1785">
            <w:pPr>
              <w:pStyle w:val="ConsPlusNormal"/>
            </w:pPr>
            <w:r>
              <w:t>Создание детских технопарков "Кванториум"</w:t>
            </w:r>
          </w:p>
        </w:tc>
        <w:tc>
          <w:tcPr>
            <w:tcW w:w="1984" w:type="dxa"/>
          </w:tcPr>
          <w:p w:rsidR="002B1785" w:rsidRDefault="002B1785">
            <w:pPr>
              <w:pStyle w:val="ConsPlusNormal"/>
              <w:jc w:val="center"/>
            </w:pPr>
            <w:r>
              <w:t>19 3 E1 51730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21444,14</w:t>
            </w:r>
          </w:p>
        </w:tc>
        <w:tc>
          <w:tcPr>
            <w:tcW w:w="1587" w:type="dxa"/>
          </w:tcPr>
          <w:p w:rsidR="002B1785" w:rsidRDefault="002B1785">
            <w:pPr>
              <w:pStyle w:val="ConsPlusNormal"/>
              <w:jc w:val="center"/>
            </w:pPr>
            <w:r>
              <w:t>21356,97</w:t>
            </w:r>
          </w:p>
        </w:tc>
      </w:tr>
      <w:tr w:rsidR="002B1785">
        <w:tc>
          <w:tcPr>
            <w:tcW w:w="3288" w:type="dxa"/>
          </w:tcPr>
          <w:p w:rsidR="002B1785" w:rsidRDefault="002B1785">
            <w:pPr>
              <w:pStyle w:val="ConsPlusNormal"/>
            </w:pPr>
            <w:r>
              <w:t>Основное мероприятие "Развитие дополнительного образования"</w:t>
            </w:r>
          </w:p>
        </w:tc>
        <w:tc>
          <w:tcPr>
            <w:tcW w:w="1984" w:type="dxa"/>
          </w:tcPr>
          <w:p w:rsidR="002B1785" w:rsidRDefault="002B1785">
            <w:pPr>
              <w:pStyle w:val="ConsPlusNormal"/>
              <w:jc w:val="center"/>
            </w:pPr>
            <w:r>
              <w:t>19 3 06</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269875,20</w:t>
            </w:r>
          </w:p>
        </w:tc>
        <w:tc>
          <w:tcPr>
            <w:tcW w:w="1587" w:type="dxa"/>
          </w:tcPr>
          <w:p w:rsidR="002B1785" w:rsidRDefault="002B1785">
            <w:pPr>
              <w:pStyle w:val="ConsPlusNormal"/>
              <w:jc w:val="center"/>
            </w:pPr>
            <w:r>
              <w:t>269875,20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 и учреждений</w:t>
            </w:r>
          </w:p>
        </w:tc>
        <w:tc>
          <w:tcPr>
            <w:tcW w:w="1984" w:type="dxa"/>
          </w:tcPr>
          <w:p w:rsidR="002B1785" w:rsidRDefault="002B1785">
            <w:pPr>
              <w:pStyle w:val="ConsPlusNormal"/>
              <w:jc w:val="center"/>
            </w:pPr>
            <w:r>
              <w:t>19 3 06 06590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269875,20</w:t>
            </w:r>
          </w:p>
        </w:tc>
        <w:tc>
          <w:tcPr>
            <w:tcW w:w="1587" w:type="dxa"/>
          </w:tcPr>
          <w:p w:rsidR="002B1785" w:rsidRDefault="002B1785">
            <w:pPr>
              <w:pStyle w:val="ConsPlusNormal"/>
              <w:jc w:val="center"/>
            </w:pPr>
            <w:r>
              <w:t>269875,20</w:t>
            </w:r>
          </w:p>
        </w:tc>
      </w:tr>
      <w:tr w:rsidR="002B1785">
        <w:tc>
          <w:tcPr>
            <w:tcW w:w="3288" w:type="dxa"/>
          </w:tcPr>
          <w:p w:rsidR="002B1785" w:rsidRDefault="002B1785">
            <w:pPr>
              <w:pStyle w:val="ConsPlusNormal"/>
            </w:pPr>
            <w:r>
              <w:t>Федеральный проект "Успех каждого ребенка"</w:t>
            </w:r>
          </w:p>
        </w:tc>
        <w:tc>
          <w:tcPr>
            <w:tcW w:w="1984" w:type="dxa"/>
          </w:tcPr>
          <w:p w:rsidR="002B1785" w:rsidRDefault="002B1785">
            <w:pPr>
              <w:pStyle w:val="ConsPlusNormal"/>
              <w:jc w:val="center"/>
            </w:pPr>
            <w:r>
              <w:t>19 3 E2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228057,98</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Создание центров выявления и поддержки одаренных детей</w:t>
            </w:r>
          </w:p>
        </w:tc>
        <w:tc>
          <w:tcPr>
            <w:tcW w:w="1984" w:type="dxa"/>
          </w:tcPr>
          <w:p w:rsidR="002B1785" w:rsidRDefault="002B1785">
            <w:pPr>
              <w:pStyle w:val="ConsPlusNormal"/>
              <w:jc w:val="center"/>
            </w:pPr>
            <w:r>
              <w:t>19 3 E2 51890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228057,98</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 xml:space="preserve">Федеральный проект </w:t>
            </w:r>
            <w:r>
              <w:lastRenderedPageBreak/>
              <w:t>"Цифровая образовательная среда"</w:t>
            </w:r>
          </w:p>
        </w:tc>
        <w:tc>
          <w:tcPr>
            <w:tcW w:w="1984" w:type="dxa"/>
          </w:tcPr>
          <w:p w:rsidR="002B1785" w:rsidRDefault="002B1785">
            <w:pPr>
              <w:pStyle w:val="ConsPlusNormal"/>
              <w:jc w:val="center"/>
            </w:pPr>
            <w:r>
              <w:lastRenderedPageBreak/>
              <w:t>19 3 E4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34887,07</w:t>
            </w:r>
          </w:p>
        </w:tc>
        <w:tc>
          <w:tcPr>
            <w:tcW w:w="1587" w:type="dxa"/>
          </w:tcPr>
          <w:p w:rsidR="002B1785" w:rsidRDefault="002B1785">
            <w:pPr>
              <w:pStyle w:val="ConsPlusNormal"/>
              <w:jc w:val="center"/>
            </w:pPr>
            <w:r>
              <w:t>40648,69</w:t>
            </w:r>
          </w:p>
        </w:tc>
      </w:tr>
      <w:tr w:rsidR="002B1785">
        <w:tc>
          <w:tcPr>
            <w:tcW w:w="3288" w:type="dxa"/>
          </w:tcPr>
          <w:p w:rsidR="002B1785" w:rsidRDefault="002B1785">
            <w:pPr>
              <w:pStyle w:val="ConsPlusNormal"/>
            </w:pPr>
            <w:r>
              <w:lastRenderedPageBreak/>
              <w:t>Создание центров цифрового образования детей</w:t>
            </w:r>
          </w:p>
        </w:tc>
        <w:tc>
          <w:tcPr>
            <w:tcW w:w="1984" w:type="dxa"/>
          </w:tcPr>
          <w:p w:rsidR="002B1785" w:rsidRDefault="002B1785">
            <w:pPr>
              <w:pStyle w:val="ConsPlusNormal"/>
              <w:jc w:val="center"/>
            </w:pPr>
            <w:r>
              <w:t>19 3 E4 52190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34887,07</w:t>
            </w:r>
          </w:p>
        </w:tc>
        <w:tc>
          <w:tcPr>
            <w:tcW w:w="1587" w:type="dxa"/>
          </w:tcPr>
          <w:p w:rsidR="002B1785" w:rsidRDefault="002B1785">
            <w:pPr>
              <w:pStyle w:val="ConsPlusNormal"/>
              <w:jc w:val="center"/>
            </w:pPr>
            <w:r>
              <w:t>40648,69</w:t>
            </w:r>
          </w:p>
        </w:tc>
      </w:tr>
      <w:tr w:rsidR="002B1785">
        <w:tc>
          <w:tcPr>
            <w:tcW w:w="3288" w:type="dxa"/>
          </w:tcPr>
          <w:p w:rsidR="002B1785" w:rsidRDefault="002B1785">
            <w:pPr>
              <w:pStyle w:val="ConsPlusNormal"/>
            </w:pPr>
            <w:hyperlink r:id="rId1596" w:history="1">
              <w:r>
                <w:rPr>
                  <w:color w:val="0000FF"/>
                </w:rPr>
                <w:t>Подпрограмма</w:t>
              </w:r>
            </w:hyperlink>
            <w:r>
              <w:t xml:space="preserve"> "Развитие профессионального образования"</w:t>
            </w:r>
          </w:p>
        </w:tc>
        <w:tc>
          <w:tcPr>
            <w:tcW w:w="1984" w:type="dxa"/>
          </w:tcPr>
          <w:p w:rsidR="002B1785" w:rsidRDefault="002B1785">
            <w:pPr>
              <w:pStyle w:val="ConsPlusNormal"/>
              <w:jc w:val="center"/>
            </w:pPr>
            <w:r>
              <w:t>19 4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1898036,69</w:t>
            </w:r>
          </w:p>
        </w:tc>
        <w:tc>
          <w:tcPr>
            <w:tcW w:w="1587" w:type="dxa"/>
          </w:tcPr>
          <w:p w:rsidR="002B1785" w:rsidRDefault="002B1785">
            <w:pPr>
              <w:pStyle w:val="ConsPlusNormal"/>
              <w:jc w:val="center"/>
            </w:pPr>
            <w:r>
              <w:t>1898036,69</w:t>
            </w:r>
          </w:p>
        </w:tc>
      </w:tr>
      <w:tr w:rsidR="002B1785">
        <w:tc>
          <w:tcPr>
            <w:tcW w:w="3288" w:type="dxa"/>
          </w:tcPr>
          <w:p w:rsidR="002B1785" w:rsidRDefault="002B1785">
            <w:pPr>
              <w:pStyle w:val="ConsPlusNormal"/>
            </w:pPr>
            <w:r>
              <w:t>Основное мероприятие "Развитие среднего профессионального образования"</w:t>
            </w:r>
          </w:p>
        </w:tc>
        <w:tc>
          <w:tcPr>
            <w:tcW w:w="1984" w:type="dxa"/>
          </w:tcPr>
          <w:p w:rsidR="002B1785" w:rsidRDefault="002B1785">
            <w:pPr>
              <w:pStyle w:val="ConsPlusNormal"/>
              <w:jc w:val="center"/>
            </w:pPr>
            <w:r>
              <w:t>19 4 07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1457808,31</w:t>
            </w:r>
          </w:p>
        </w:tc>
        <w:tc>
          <w:tcPr>
            <w:tcW w:w="1587" w:type="dxa"/>
          </w:tcPr>
          <w:p w:rsidR="002B1785" w:rsidRDefault="002B1785">
            <w:pPr>
              <w:pStyle w:val="ConsPlusNormal"/>
              <w:jc w:val="center"/>
            </w:pPr>
            <w:r>
              <w:t>1457808,31</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 и учреждений</w:t>
            </w:r>
          </w:p>
        </w:tc>
        <w:tc>
          <w:tcPr>
            <w:tcW w:w="1984" w:type="dxa"/>
          </w:tcPr>
          <w:p w:rsidR="002B1785" w:rsidRDefault="002B1785">
            <w:pPr>
              <w:pStyle w:val="ConsPlusNormal"/>
              <w:jc w:val="center"/>
            </w:pPr>
            <w:r>
              <w:t>19 4 07 07590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1457808,31</w:t>
            </w:r>
          </w:p>
        </w:tc>
        <w:tc>
          <w:tcPr>
            <w:tcW w:w="1587" w:type="dxa"/>
          </w:tcPr>
          <w:p w:rsidR="002B1785" w:rsidRDefault="002B1785">
            <w:pPr>
              <w:pStyle w:val="ConsPlusNormal"/>
              <w:jc w:val="center"/>
            </w:pPr>
            <w:r>
              <w:t>1457808,31</w:t>
            </w:r>
          </w:p>
        </w:tc>
      </w:tr>
      <w:tr w:rsidR="002B1785">
        <w:tc>
          <w:tcPr>
            <w:tcW w:w="3288" w:type="dxa"/>
          </w:tcPr>
          <w:p w:rsidR="002B1785" w:rsidRDefault="002B1785">
            <w:pPr>
              <w:pStyle w:val="ConsPlusNormal"/>
            </w:pPr>
            <w:r>
              <w:t>Основное мероприятие "Профессиональная подготовка, переподготовка и повышение квалификации"</w:t>
            </w:r>
          </w:p>
        </w:tc>
        <w:tc>
          <w:tcPr>
            <w:tcW w:w="1984" w:type="dxa"/>
          </w:tcPr>
          <w:p w:rsidR="002B1785" w:rsidRDefault="002B1785">
            <w:pPr>
              <w:pStyle w:val="ConsPlusNormal"/>
              <w:jc w:val="center"/>
            </w:pPr>
            <w:r>
              <w:t>19 4 08</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176847,48</w:t>
            </w:r>
          </w:p>
        </w:tc>
        <w:tc>
          <w:tcPr>
            <w:tcW w:w="1587" w:type="dxa"/>
          </w:tcPr>
          <w:p w:rsidR="002B1785" w:rsidRDefault="002B1785">
            <w:pPr>
              <w:pStyle w:val="ConsPlusNormal"/>
              <w:jc w:val="center"/>
            </w:pPr>
            <w:r>
              <w:t>176847,48</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 и учреждений</w:t>
            </w:r>
          </w:p>
        </w:tc>
        <w:tc>
          <w:tcPr>
            <w:tcW w:w="1984" w:type="dxa"/>
          </w:tcPr>
          <w:p w:rsidR="002B1785" w:rsidRDefault="002B1785">
            <w:pPr>
              <w:pStyle w:val="ConsPlusNormal"/>
              <w:jc w:val="center"/>
            </w:pPr>
            <w:r>
              <w:t>19 4 08 08590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176847,48</w:t>
            </w:r>
          </w:p>
        </w:tc>
        <w:tc>
          <w:tcPr>
            <w:tcW w:w="1587" w:type="dxa"/>
          </w:tcPr>
          <w:p w:rsidR="002B1785" w:rsidRDefault="002B1785">
            <w:pPr>
              <w:pStyle w:val="ConsPlusNormal"/>
              <w:jc w:val="center"/>
            </w:pPr>
            <w:r>
              <w:t>176847,48</w:t>
            </w:r>
          </w:p>
        </w:tc>
      </w:tr>
      <w:tr w:rsidR="002B1785">
        <w:tc>
          <w:tcPr>
            <w:tcW w:w="3288" w:type="dxa"/>
          </w:tcPr>
          <w:p w:rsidR="002B1785" w:rsidRDefault="002B1785">
            <w:pPr>
              <w:pStyle w:val="ConsPlusNormal"/>
            </w:pPr>
            <w:r>
              <w:t>Основное мероприятие "Высшее профессиональное образование"</w:t>
            </w:r>
          </w:p>
        </w:tc>
        <w:tc>
          <w:tcPr>
            <w:tcW w:w="1984" w:type="dxa"/>
          </w:tcPr>
          <w:p w:rsidR="002B1785" w:rsidRDefault="002B1785">
            <w:pPr>
              <w:pStyle w:val="ConsPlusNormal"/>
              <w:jc w:val="center"/>
            </w:pPr>
            <w:r>
              <w:t>19 4 15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263380,90</w:t>
            </w:r>
          </w:p>
        </w:tc>
        <w:tc>
          <w:tcPr>
            <w:tcW w:w="1587" w:type="dxa"/>
          </w:tcPr>
          <w:p w:rsidR="002B1785" w:rsidRDefault="002B1785">
            <w:pPr>
              <w:pStyle w:val="ConsPlusNormal"/>
              <w:jc w:val="center"/>
            </w:pPr>
            <w:r>
              <w:t>263380,90</w:t>
            </w:r>
          </w:p>
        </w:tc>
      </w:tr>
      <w:tr w:rsidR="002B1785">
        <w:tc>
          <w:tcPr>
            <w:tcW w:w="3288" w:type="dxa"/>
          </w:tcPr>
          <w:p w:rsidR="002B1785" w:rsidRDefault="002B1785">
            <w:pPr>
              <w:pStyle w:val="ConsPlusNormal"/>
            </w:pPr>
            <w:r>
              <w:t>Финансовое обеспечение выполнения государственных органов и учреждений</w:t>
            </w:r>
          </w:p>
        </w:tc>
        <w:tc>
          <w:tcPr>
            <w:tcW w:w="1984" w:type="dxa"/>
          </w:tcPr>
          <w:p w:rsidR="002B1785" w:rsidRDefault="002B1785">
            <w:pPr>
              <w:pStyle w:val="ConsPlusNormal"/>
              <w:jc w:val="center"/>
            </w:pPr>
            <w:r>
              <w:t>19 4 15 15590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06</w:t>
            </w:r>
          </w:p>
        </w:tc>
        <w:tc>
          <w:tcPr>
            <w:tcW w:w="1587" w:type="dxa"/>
          </w:tcPr>
          <w:p w:rsidR="002B1785" w:rsidRDefault="002B1785">
            <w:pPr>
              <w:pStyle w:val="ConsPlusNormal"/>
              <w:jc w:val="center"/>
            </w:pPr>
            <w:r>
              <w:t>263380,90</w:t>
            </w:r>
          </w:p>
        </w:tc>
        <w:tc>
          <w:tcPr>
            <w:tcW w:w="1587" w:type="dxa"/>
          </w:tcPr>
          <w:p w:rsidR="002B1785" w:rsidRDefault="002B1785">
            <w:pPr>
              <w:pStyle w:val="ConsPlusNormal"/>
              <w:jc w:val="center"/>
            </w:pPr>
            <w:r>
              <w:t>263380,90</w:t>
            </w:r>
          </w:p>
        </w:tc>
      </w:tr>
      <w:tr w:rsidR="002B1785">
        <w:tc>
          <w:tcPr>
            <w:tcW w:w="3288" w:type="dxa"/>
          </w:tcPr>
          <w:p w:rsidR="002B1785" w:rsidRDefault="002B1785">
            <w:pPr>
              <w:pStyle w:val="ConsPlusNormal"/>
            </w:pPr>
            <w:hyperlink r:id="rId1597" w:history="1">
              <w:r>
                <w:rPr>
                  <w:color w:val="0000FF"/>
                </w:rPr>
                <w:t>Подпрограмма</w:t>
              </w:r>
            </w:hyperlink>
            <w:r>
              <w:t xml:space="preserve"> "Одаренные дети"</w:t>
            </w:r>
          </w:p>
        </w:tc>
        <w:tc>
          <w:tcPr>
            <w:tcW w:w="1984" w:type="dxa"/>
          </w:tcPr>
          <w:p w:rsidR="002B1785" w:rsidRDefault="002B1785">
            <w:pPr>
              <w:pStyle w:val="ConsPlusNormal"/>
              <w:jc w:val="center"/>
            </w:pPr>
            <w:r>
              <w:t>19 5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8958,80</w:t>
            </w:r>
          </w:p>
        </w:tc>
        <w:tc>
          <w:tcPr>
            <w:tcW w:w="1587" w:type="dxa"/>
          </w:tcPr>
          <w:p w:rsidR="002B1785" w:rsidRDefault="002B1785">
            <w:pPr>
              <w:pStyle w:val="ConsPlusNormal"/>
              <w:jc w:val="center"/>
            </w:pPr>
            <w:r>
              <w:t>8958,80</w:t>
            </w:r>
          </w:p>
        </w:tc>
      </w:tr>
      <w:tr w:rsidR="002B1785">
        <w:tc>
          <w:tcPr>
            <w:tcW w:w="3288" w:type="dxa"/>
          </w:tcPr>
          <w:p w:rsidR="002B1785" w:rsidRDefault="002B1785">
            <w:pPr>
              <w:pStyle w:val="ConsPlusNormal"/>
            </w:pPr>
            <w:r>
              <w:t xml:space="preserve">Основное мероприятие </w:t>
            </w:r>
            <w:r>
              <w:lastRenderedPageBreak/>
              <w:t>"Поддержка одаренных детей и учреждений, работающих с одаренными детьми"</w:t>
            </w:r>
          </w:p>
        </w:tc>
        <w:tc>
          <w:tcPr>
            <w:tcW w:w="1984" w:type="dxa"/>
          </w:tcPr>
          <w:p w:rsidR="002B1785" w:rsidRDefault="002B1785">
            <w:pPr>
              <w:pStyle w:val="ConsPlusNormal"/>
              <w:jc w:val="center"/>
            </w:pPr>
            <w:r>
              <w:lastRenderedPageBreak/>
              <w:t>19 5 14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8958,80</w:t>
            </w:r>
          </w:p>
        </w:tc>
        <w:tc>
          <w:tcPr>
            <w:tcW w:w="1587" w:type="dxa"/>
          </w:tcPr>
          <w:p w:rsidR="002B1785" w:rsidRDefault="002B1785">
            <w:pPr>
              <w:pStyle w:val="ConsPlusNormal"/>
              <w:jc w:val="center"/>
            </w:pPr>
            <w:r>
              <w:t>8958,80</w:t>
            </w:r>
          </w:p>
        </w:tc>
      </w:tr>
      <w:tr w:rsidR="002B1785">
        <w:tc>
          <w:tcPr>
            <w:tcW w:w="3288"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1984" w:type="dxa"/>
          </w:tcPr>
          <w:p w:rsidR="002B1785" w:rsidRDefault="002B1785">
            <w:pPr>
              <w:pStyle w:val="ConsPlusNormal"/>
              <w:jc w:val="center"/>
            </w:pPr>
            <w:r>
              <w:t>19 5 14 99990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8958,80</w:t>
            </w:r>
          </w:p>
        </w:tc>
        <w:tc>
          <w:tcPr>
            <w:tcW w:w="1587" w:type="dxa"/>
          </w:tcPr>
          <w:p w:rsidR="002B1785" w:rsidRDefault="002B1785">
            <w:pPr>
              <w:pStyle w:val="ConsPlusNormal"/>
              <w:jc w:val="center"/>
            </w:pPr>
            <w:r>
              <w:t>8958,80</w:t>
            </w:r>
          </w:p>
        </w:tc>
      </w:tr>
      <w:tr w:rsidR="002B1785">
        <w:tc>
          <w:tcPr>
            <w:tcW w:w="3288" w:type="dxa"/>
          </w:tcPr>
          <w:p w:rsidR="002B1785" w:rsidRDefault="002B1785">
            <w:pPr>
              <w:pStyle w:val="ConsPlusNormal"/>
            </w:pPr>
            <w:hyperlink r:id="rId1598" w:history="1">
              <w:r>
                <w:rPr>
                  <w:color w:val="0000FF"/>
                </w:rPr>
                <w:t>Подпрограмма</w:t>
              </w:r>
            </w:hyperlink>
            <w:r>
              <w:t xml:space="preserve"> "Русский язык"</w:t>
            </w:r>
          </w:p>
        </w:tc>
        <w:tc>
          <w:tcPr>
            <w:tcW w:w="1984" w:type="dxa"/>
          </w:tcPr>
          <w:p w:rsidR="002B1785" w:rsidRDefault="002B1785">
            <w:pPr>
              <w:pStyle w:val="ConsPlusNormal"/>
              <w:jc w:val="center"/>
            </w:pPr>
            <w:r>
              <w:t>19 6</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5000,00</w:t>
            </w:r>
          </w:p>
        </w:tc>
        <w:tc>
          <w:tcPr>
            <w:tcW w:w="1587" w:type="dxa"/>
          </w:tcPr>
          <w:p w:rsidR="002B1785" w:rsidRDefault="002B1785">
            <w:pPr>
              <w:pStyle w:val="ConsPlusNormal"/>
              <w:jc w:val="center"/>
            </w:pPr>
            <w:r>
              <w:t>5000,00</w:t>
            </w:r>
          </w:p>
        </w:tc>
      </w:tr>
      <w:tr w:rsidR="002B1785">
        <w:tc>
          <w:tcPr>
            <w:tcW w:w="3288" w:type="dxa"/>
          </w:tcPr>
          <w:p w:rsidR="002B1785" w:rsidRDefault="002B1785">
            <w:pPr>
              <w:pStyle w:val="ConsPlusNormal"/>
            </w:pPr>
            <w:r>
              <w:t>Основное мероприятие "Реализация мероприятий по поддержке русского языка"</w:t>
            </w:r>
          </w:p>
        </w:tc>
        <w:tc>
          <w:tcPr>
            <w:tcW w:w="1984" w:type="dxa"/>
          </w:tcPr>
          <w:p w:rsidR="002B1785" w:rsidRDefault="002B1785">
            <w:pPr>
              <w:pStyle w:val="ConsPlusNormal"/>
              <w:jc w:val="center"/>
            </w:pPr>
            <w:r>
              <w:t>19 6 15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5000,00</w:t>
            </w:r>
          </w:p>
        </w:tc>
        <w:tc>
          <w:tcPr>
            <w:tcW w:w="1587" w:type="dxa"/>
          </w:tcPr>
          <w:p w:rsidR="002B1785" w:rsidRDefault="002B1785">
            <w:pPr>
              <w:pStyle w:val="ConsPlusNormal"/>
              <w:jc w:val="center"/>
            </w:pPr>
            <w:r>
              <w:t>5000,00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 и учреждений</w:t>
            </w:r>
          </w:p>
        </w:tc>
        <w:tc>
          <w:tcPr>
            <w:tcW w:w="1984" w:type="dxa"/>
          </w:tcPr>
          <w:p w:rsidR="002B1785" w:rsidRDefault="002B1785">
            <w:pPr>
              <w:pStyle w:val="ConsPlusNormal"/>
              <w:jc w:val="center"/>
            </w:pPr>
            <w:r>
              <w:t>19 6 15 99990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5000,00</w:t>
            </w:r>
          </w:p>
        </w:tc>
        <w:tc>
          <w:tcPr>
            <w:tcW w:w="1587" w:type="dxa"/>
          </w:tcPr>
          <w:p w:rsidR="002B1785" w:rsidRDefault="002B1785">
            <w:pPr>
              <w:pStyle w:val="ConsPlusNormal"/>
              <w:jc w:val="center"/>
            </w:pPr>
            <w:r>
              <w:t>5000,00</w:t>
            </w:r>
          </w:p>
        </w:tc>
      </w:tr>
      <w:tr w:rsidR="002B1785">
        <w:tc>
          <w:tcPr>
            <w:tcW w:w="3288" w:type="dxa"/>
          </w:tcPr>
          <w:p w:rsidR="002B1785" w:rsidRDefault="002B1785">
            <w:pPr>
              <w:pStyle w:val="ConsPlusNormal"/>
            </w:pPr>
            <w:hyperlink r:id="rId1599" w:history="1">
              <w:r>
                <w:rPr>
                  <w:color w:val="0000FF"/>
                </w:rPr>
                <w:t>Подпрограмма</w:t>
              </w:r>
            </w:hyperlink>
            <w:r>
              <w:t xml:space="preserve"> "Организация отдыха и оздоровления детей, подростков и молодежи"</w:t>
            </w:r>
          </w:p>
        </w:tc>
        <w:tc>
          <w:tcPr>
            <w:tcW w:w="1984" w:type="dxa"/>
          </w:tcPr>
          <w:p w:rsidR="002B1785" w:rsidRDefault="002B1785">
            <w:pPr>
              <w:pStyle w:val="ConsPlusNormal"/>
              <w:jc w:val="center"/>
            </w:pPr>
            <w:r>
              <w:t>19 7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281543,50</w:t>
            </w:r>
          </w:p>
        </w:tc>
        <w:tc>
          <w:tcPr>
            <w:tcW w:w="1587" w:type="dxa"/>
          </w:tcPr>
          <w:p w:rsidR="002B1785" w:rsidRDefault="002B1785">
            <w:pPr>
              <w:pStyle w:val="ConsPlusNormal"/>
              <w:jc w:val="center"/>
            </w:pPr>
            <w:r>
              <w:t>281543,50</w:t>
            </w:r>
          </w:p>
        </w:tc>
      </w:tr>
      <w:tr w:rsidR="002B1785">
        <w:tc>
          <w:tcPr>
            <w:tcW w:w="3288" w:type="dxa"/>
          </w:tcPr>
          <w:p w:rsidR="002B1785" w:rsidRDefault="002B1785">
            <w:pPr>
              <w:pStyle w:val="ConsPlusNormal"/>
            </w:pPr>
            <w:r>
              <w:t>Основное мероприятие "Оздоровительные (оздоровительно-образовательные) лагеря"</w:t>
            </w:r>
          </w:p>
        </w:tc>
        <w:tc>
          <w:tcPr>
            <w:tcW w:w="1984" w:type="dxa"/>
          </w:tcPr>
          <w:p w:rsidR="002B1785" w:rsidRDefault="002B1785">
            <w:pPr>
              <w:pStyle w:val="ConsPlusNormal"/>
              <w:jc w:val="center"/>
            </w:pPr>
            <w:r>
              <w:t>19 7 09</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62569,00</w:t>
            </w:r>
          </w:p>
        </w:tc>
        <w:tc>
          <w:tcPr>
            <w:tcW w:w="1587" w:type="dxa"/>
          </w:tcPr>
          <w:p w:rsidR="002B1785" w:rsidRDefault="002B1785">
            <w:pPr>
              <w:pStyle w:val="ConsPlusNormal"/>
              <w:jc w:val="center"/>
            </w:pPr>
            <w:r>
              <w:t>62569,00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 и учреждений</w:t>
            </w:r>
          </w:p>
        </w:tc>
        <w:tc>
          <w:tcPr>
            <w:tcW w:w="1984" w:type="dxa"/>
          </w:tcPr>
          <w:p w:rsidR="002B1785" w:rsidRDefault="002B1785">
            <w:pPr>
              <w:pStyle w:val="ConsPlusNormal"/>
              <w:jc w:val="center"/>
            </w:pPr>
            <w:r>
              <w:t>19 7 09 00590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07</w:t>
            </w:r>
          </w:p>
        </w:tc>
        <w:tc>
          <w:tcPr>
            <w:tcW w:w="1587" w:type="dxa"/>
          </w:tcPr>
          <w:p w:rsidR="002B1785" w:rsidRDefault="002B1785">
            <w:pPr>
              <w:pStyle w:val="ConsPlusNormal"/>
              <w:jc w:val="center"/>
            </w:pPr>
            <w:r>
              <w:t>62569,00</w:t>
            </w:r>
          </w:p>
        </w:tc>
        <w:tc>
          <w:tcPr>
            <w:tcW w:w="1587" w:type="dxa"/>
          </w:tcPr>
          <w:p w:rsidR="002B1785" w:rsidRDefault="002B1785">
            <w:pPr>
              <w:pStyle w:val="ConsPlusNormal"/>
              <w:jc w:val="center"/>
            </w:pPr>
            <w:r>
              <w:t>62569,00</w:t>
            </w:r>
          </w:p>
        </w:tc>
      </w:tr>
      <w:tr w:rsidR="002B1785">
        <w:tc>
          <w:tcPr>
            <w:tcW w:w="3288" w:type="dxa"/>
          </w:tcPr>
          <w:p w:rsidR="002B1785" w:rsidRDefault="002B1785">
            <w:pPr>
              <w:pStyle w:val="ConsPlusNormal"/>
            </w:pPr>
            <w:r>
              <w:t>Основное мероприятие "Проведение детской оздоровительной кампании"</w:t>
            </w:r>
          </w:p>
        </w:tc>
        <w:tc>
          <w:tcPr>
            <w:tcW w:w="1984" w:type="dxa"/>
          </w:tcPr>
          <w:p w:rsidR="002B1785" w:rsidRDefault="002B1785">
            <w:pPr>
              <w:pStyle w:val="ConsPlusNormal"/>
              <w:jc w:val="center"/>
            </w:pPr>
            <w:r>
              <w:t>19 7 10</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218974,50</w:t>
            </w:r>
          </w:p>
        </w:tc>
        <w:tc>
          <w:tcPr>
            <w:tcW w:w="1587" w:type="dxa"/>
          </w:tcPr>
          <w:p w:rsidR="002B1785" w:rsidRDefault="002B1785">
            <w:pPr>
              <w:pStyle w:val="ConsPlusNormal"/>
              <w:jc w:val="center"/>
            </w:pPr>
            <w:r>
              <w:t>218974,50</w:t>
            </w:r>
          </w:p>
        </w:tc>
      </w:tr>
      <w:tr w:rsidR="002B1785">
        <w:tc>
          <w:tcPr>
            <w:tcW w:w="3288" w:type="dxa"/>
          </w:tcPr>
          <w:p w:rsidR="002B1785" w:rsidRDefault="002B1785">
            <w:pPr>
              <w:pStyle w:val="ConsPlusNormal"/>
            </w:pPr>
            <w:r>
              <w:t>Организация проведения детской оздоровительной кампании</w:t>
            </w:r>
          </w:p>
        </w:tc>
        <w:tc>
          <w:tcPr>
            <w:tcW w:w="1984" w:type="dxa"/>
          </w:tcPr>
          <w:p w:rsidR="002B1785" w:rsidRDefault="002B1785">
            <w:pPr>
              <w:pStyle w:val="ConsPlusNormal"/>
              <w:jc w:val="center"/>
            </w:pPr>
            <w:r>
              <w:t>19 7 10 99980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07</w:t>
            </w:r>
          </w:p>
        </w:tc>
        <w:tc>
          <w:tcPr>
            <w:tcW w:w="1587" w:type="dxa"/>
          </w:tcPr>
          <w:p w:rsidR="002B1785" w:rsidRDefault="002B1785">
            <w:pPr>
              <w:pStyle w:val="ConsPlusNormal"/>
              <w:jc w:val="center"/>
            </w:pPr>
            <w:r>
              <w:t>106433,50</w:t>
            </w:r>
          </w:p>
        </w:tc>
        <w:tc>
          <w:tcPr>
            <w:tcW w:w="1587" w:type="dxa"/>
          </w:tcPr>
          <w:p w:rsidR="002B1785" w:rsidRDefault="002B1785">
            <w:pPr>
              <w:pStyle w:val="ConsPlusNormal"/>
              <w:jc w:val="center"/>
            </w:pPr>
            <w:r>
              <w:t>106433,50</w:t>
            </w:r>
          </w:p>
        </w:tc>
      </w:tr>
      <w:tr w:rsidR="002B1785">
        <w:tc>
          <w:tcPr>
            <w:tcW w:w="3288" w:type="dxa"/>
          </w:tcPr>
          <w:p w:rsidR="002B1785" w:rsidRDefault="002B1785">
            <w:pPr>
              <w:pStyle w:val="ConsPlusNormal"/>
            </w:pPr>
            <w:r>
              <w:lastRenderedPageBreak/>
              <w:t>Организация проведения оздоровительной кампании детей, находящихся в трудной жизненной ситуации</w:t>
            </w:r>
          </w:p>
        </w:tc>
        <w:tc>
          <w:tcPr>
            <w:tcW w:w="1984" w:type="dxa"/>
          </w:tcPr>
          <w:p w:rsidR="002B1785" w:rsidRDefault="002B1785">
            <w:pPr>
              <w:pStyle w:val="ConsPlusNormal"/>
              <w:jc w:val="center"/>
            </w:pPr>
            <w:r>
              <w:t>19 7 10 99990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07</w:t>
            </w:r>
          </w:p>
        </w:tc>
        <w:tc>
          <w:tcPr>
            <w:tcW w:w="1587" w:type="dxa"/>
          </w:tcPr>
          <w:p w:rsidR="002B1785" w:rsidRDefault="002B1785">
            <w:pPr>
              <w:pStyle w:val="ConsPlusNormal"/>
              <w:jc w:val="center"/>
            </w:pPr>
            <w:r>
              <w:t>112541,00</w:t>
            </w:r>
          </w:p>
        </w:tc>
        <w:tc>
          <w:tcPr>
            <w:tcW w:w="1587" w:type="dxa"/>
          </w:tcPr>
          <w:p w:rsidR="002B1785" w:rsidRDefault="002B1785">
            <w:pPr>
              <w:pStyle w:val="ConsPlusNormal"/>
              <w:jc w:val="center"/>
            </w:pPr>
            <w:r>
              <w:t>112541,00</w:t>
            </w:r>
          </w:p>
        </w:tc>
      </w:tr>
      <w:tr w:rsidR="002B1785">
        <w:tc>
          <w:tcPr>
            <w:tcW w:w="3288" w:type="dxa"/>
          </w:tcPr>
          <w:p w:rsidR="002B1785" w:rsidRDefault="002B1785">
            <w:pPr>
              <w:pStyle w:val="ConsPlusNormal"/>
            </w:pPr>
            <w:hyperlink r:id="rId1600" w:history="1">
              <w:r>
                <w:rPr>
                  <w:color w:val="0000FF"/>
                </w:rPr>
                <w:t>Подпрограмма</w:t>
              </w:r>
            </w:hyperlink>
            <w:r>
              <w:t xml:space="preserve"> "Обеспечение реализации государственной программы"</w:t>
            </w:r>
          </w:p>
        </w:tc>
        <w:tc>
          <w:tcPr>
            <w:tcW w:w="1984" w:type="dxa"/>
          </w:tcPr>
          <w:p w:rsidR="002B1785" w:rsidRDefault="002B1785">
            <w:pPr>
              <w:pStyle w:val="ConsPlusNormal"/>
              <w:jc w:val="center"/>
            </w:pPr>
            <w:r>
              <w:t>19 8</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85789,80</w:t>
            </w:r>
          </w:p>
        </w:tc>
        <w:tc>
          <w:tcPr>
            <w:tcW w:w="1587" w:type="dxa"/>
          </w:tcPr>
          <w:p w:rsidR="002B1785" w:rsidRDefault="002B1785">
            <w:pPr>
              <w:pStyle w:val="ConsPlusNormal"/>
              <w:jc w:val="center"/>
            </w:pPr>
            <w:r>
              <w:t>85539,10</w:t>
            </w:r>
          </w:p>
        </w:tc>
      </w:tr>
      <w:tr w:rsidR="002B1785">
        <w:tc>
          <w:tcPr>
            <w:tcW w:w="3288" w:type="dxa"/>
          </w:tcPr>
          <w:p w:rsidR="002B1785" w:rsidRDefault="002B1785">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984" w:type="dxa"/>
          </w:tcPr>
          <w:p w:rsidR="002B1785" w:rsidRDefault="002B1785">
            <w:pPr>
              <w:pStyle w:val="ConsPlusNormal"/>
              <w:jc w:val="center"/>
            </w:pPr>
            <w:r>
              <w:t>19 8 01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63639,30</w:t>
            </w:r>
          </w:p>
        </w:tc>
        <w:tc>
          <w:tcPr>
            <w:tcW w:w="1587" w:type="dxa"/>
          </w:tcPr>
          <w:p w:rsidR="002B1785" w:rsidRDefault="002B1785">
            <w:pPr>
              <w:pStyle w:val="ConsPlusNormal"/>
              <w:jc w:val="center"/>
            </w:pPr>
            <w:r>
              <w:t>65290,00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19 8 01 20000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63639,30</w:t>
            </w:r>
          </w:p>
        </w:tc>
        <w:tc>
          <w:tcPr>
            <w:tcW w:w="1587" w:type="dxa"/>
          </w:tcPr>
          <w:p w:rsidR="002B1785" w:rsidRDefault="002B1785">
            <w:pPr>
              <w:pStyle w:val="ConsPlusNormal"/>
              <w:jc w:val="center"/>
            </w:pPr>
            <w:r>
              <w:t>65290,00</w:t>
            </w:r>
          </w:p>
        </w:tc>
      </w:tr>
      <w:tr w:rsidR="002B1785">
        <w:tc>
          <w:tcPr>
            <w:tcW w:w="3288" w:type="dxa"/>
          </w:tcPr>
          <w:p w:rsidR="002B1785" w:rsidRDefault="002B1785">
            <w:pPr>
              <w:pStyle w:val="ConsPlusNormal"/>
            </w:pPr>
            <w:r>
              <w:t>Основное мероприятие "Осуществление полномочий по надзору и контролю в сфере образования"</w:t>
            </w:r>
          </w:p>
        </w:tc>
        <w:tc>
          <w:tcPr>
            <w:tcW w:w="1984" w:type="dxa"/>
          </w:tcPr>
          <w:p w:rsidR="002B1785" w:rsidRDefault="002B1785">
            <w:pPr>
              <w:pStyle w:val="ConsPlusNormal"/>
              <w:jc w:val="center"/>
            </w:pPr>
            <w:r>
              <w:t>19 8 02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22150,50</w:t>
            </w:r>
          </w:p>
        </w:tc>
        <w:tc>
          <w:tcPr>
            <w:tcW w:w="1587" w:type="dxa"/>
          </w:tcPr>
          <w:p w:rsidR="002B1785" w:rsidRDefault="002B1785">
            <w:pPr>
              <w:pStyle w:val="ConsPlusNormal"/>
              <w:jc w:val="center"/>
            </w:pPr>
            <w:r>
              <w:t>20249,10</w:t>
            </w:r>
          </w:p>
        </w:tc>
      </w:tr>
      <w:tr w:rsidR="002B1785">
        <w:tc>
          <w:tcPr>
            <w:tcW w:w="3288"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01"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984" w:type="dxa"/>
          </w:tcPr>
          <w:p w:rsidR="002B1785" w:rsidRDefault="002B1785">
            <w:pPr>
              <w:pStyle w:val="ConsPlusNormal"/>
              <w:jc w:val="center"/>
            </w:pPr>
            <w:r>
              <w:t>19 8 02 59900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22150,50</w:t>
            </w:r>
          </w:p>
        </w:tc>
        <w:tc>
          <w:tcPr>
            <w:tcW w:w="1587" w:type="dxa"/>
          </w:tcPr>
          <w:p w:rsidR="002B1785" w:rsidRDefault="002B1785">
            <w:pPr>
              <w:pStyle w:val="ConsPlusNormal"/>
              <w:jc w:val="center"/>
            </w:pPr>
            <w:r>
              <w:t>20249,10</w:t>
            </w:r>
          </w:p>
        </w:tc>
      </w:tr>
      <w:tr w:rsidR="002B1785">
        <w:tc>
          <w:tcPr>
            <w:tcW w:w="3288" w:type="dxa"/>
          </w:tcPr>
          <w:p w:rsidR="002B1785" w:rsidRDefault="002B1785">
            <w:pPr>
              <w:pStyle w:val="ConsPlusNormal"/>
            </w:pPr>
            <w:hyperlink r:id="rId1602" w:history="1">
              <w:r>
                <w:rPr>
                  <w:color w:val="0000FF"/>
                </w:rPr>
                <w:t>Подпрограмма</w:t>
              </w:r>
            </w:hyperlink>
            <w:r>
              <w:t xml:space="preserve"> "Создание новых мест в </w:t>
            </w:r>
            <w:r>
              <w:lastRenderedPageBreak/>
              <w:t>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1984" w:type="dxa"/>
          </w:tcPr>
          <w:p w:rsidR="002B1785" w:rsidRDefault="002B1785">
            <w:pPr>
              <w:pStyle w:val="ConsPlusNormal"/>
              <w:jc w:val="center"/>
            </w:pPr>
            <w:r>
              <w:lastRenderedPageBreak/>
              <w:t>19 А</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1992635,63</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lastRenderedPageBreak/>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984" w:type="dxa"/>
          </w:tcPr>
          <w:p w:rsidR="002B1785" w:rsidRDefault="002B1785">
            <w:pPr>
              <w:pStyle w:val="ConsPlusNormal"/>
              <w:jc w:val="center"/>
            </w:pPr>
            <w:r>
              <w:t>19 А Е1 Д490R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254181,83</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Федеральный проект "Современная школа"</w:t>
            </w:r>
          </w:p>
        </w:tc>
        <w:tc>
          <w:tcPr>
            <w:tcW w:w="1984" w:type="dxa"/>
          </w:tcPr>
          <w:p w:rsidR="002B1785" w:rsidRDefault="002B1785">
            <w:pPr>
              <w:pStyle w:val="ConsPlusNormal"/>
              <w:jc w:val="center"/>
            </w:pPr>
            <w:r>
              <w:t>19 А E1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1738453,80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984" w:type="dxa"/>
          </w:tcPr>
          <w:p w:rsidR="002B1785" w:rsidRDefault="002B1785">
            <w:pPr>
              <w:pStyle w:val="ConsPlusNormal"/>
              <w:jc w:val="center"/>
            </w:pPr>
            <w:r>
              <w:t>19 А E1 5490R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1519716,00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984" w:type="dxa"/>
          </w:tcPr>
          <w:p w:rsidR="002B1785" w:rsidRDefault="002B1785">
            <w:pPr>
              <w:pStyle w:val="ConsPlusNormal"/>
              <w:jc w:val="center"/>
            </w:pPr>
            <w:r>
              <w:t>19 А E1 5520R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218737,80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lastRenderedPageBreak/>
              <w:t xml:space="preserve">Государственная </w:t>
            </w:r>
            <w:hyperlink r:id="rId1603" w:history="1">
              <w:r>
                <w:rPr>
                  <w:color w:val="0000FF"/>
                </w:rPr>
                <w:t>программа</w:t>
              </w:r>
            </w:hyperlink>
            <w:r>
              <w:t xml:space="preserve"> Республики Дагестан "Развитие культуры в Республике Дагестан"</w:t>
            </w:r>
          </w:p>
        </w:tc>
        <w:tc>
          <w:tcPr>
            <w:tcW w:w="1984" w:type="dxa"/>
          </w:tcPr>
          <w:p w:rsidR="002B1785" w:rsidRDefault="002B1785">
            <w:pPr>
              <w:pStyle w:val="ConsPlusNormal"/>
              <w:jc w:val="center"/>
            </w:pPr>
            <w:r>
              <w:t>20</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2379765,87</w:t>
            </w:r>
          </w:p>
        </w:tc>
        <w:tc>
          <w:tcPr>
            <w:tcW w:w="1587" w:type="dxa"/>
          </w:tcPr>
          <w:p w:rsidR="002B1785" w:rsidRDefault="002B1785">
            <w:pPr>
              <w:pStyle w:val="ConsPlusNormal"/>
              <w:jc w:val="center"/>
            </w:pPr>
            <w:r>
              <w:t>1831305,20</w:t>
            </w:r>
          </w:p>
        </w:tc>
      </w:tr>
      <w:tr w:rsidR="002B1785">
        <w:tc>
          <w:tcPr>
            <w:tcW w:w="3288" w:type="dxa"/>
          </w:tcPr>
          <w:p w:rsidR="002B1785" w:rsidRDefault="002B1785">
            <w:pPr>
              <w:pStyle w:val="ConsPlusNormal"/>
            </w:pPr>
            <w:hyperlink r:id="rId1604" w:history="1">
              <w:r>
                <w:rPr>
                  <w:color w:val="0000FF"/>
                </w:rPr>
                <w:t>Подпрограмма</w:t>
              </w:r>
            </w:hyperlink>
            <w:r>
              <w:t xml:space="preserve"> "Развитие образования в сфере культуры"</w:t>
            </w:r>
          </w:p>
        </w:tc>
        <w:tc>
          <w:tcPr>
            <w:tcW w:w="1984" w:type="dxa"/>
          </w:tcPr>
          <w:p w:rsidR="002B1785" w:rsidRDefault="002B1785">
            <w:pPr>
              <w:pStyle w:val="ConsPlusNormal"/>
              <w:jc w:val="center"/>
            </w:pPr>
            <w:r>
              <w:t>20 1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283518,18</w:t>
            </w:r>
          </w:p>
        </w:tc>
        <w:tc>
          <w:tcPr>
            <w:tcW w:w="1587" w:type="dxa"/>
          </w:tcPr>
          <w:p w:rsidR="002B1785" w:rsidRDefault="002B1785">
            <w:pPr>
              <w:pStyle w:val="ConsPlusNormal"/>
              <w:jc w:val="center"/>
            </w:pPr>
            <w:r>
              <w:t>273397,12</w:t>
            </w:r>
          </w:p>
        </w:tc>
      </w:tr>
      <w:tr w:rsidR="002B1785">
        <w:tc>
          <w:tcPr>
            <w:tcW w:w="3288" w:type="dxa"/>
          </w:tcPr>
          <w:p w:rsidR="002B1785" w:rsidRDefault="002B1785">
            <w:pPr>
              <w:pStyle w:val="ConsPlusNormal"/>
            </w:pPr>
            <w:r>
              <w:t>Основное мероприятие "Развитие дополнительного образования детей в области культуры"</w:t>
            </w:r>
          </w:p>
        </w:tc>
        <w:tc>
          <w:tcPr>
            <w:tcW w:w="1984" w:type="dxa"/>
          </w:tcPr>
          <w:p w:rsidR="002B1785" w:rsidRDefault="002B1785">
            <w:pPr>
              <w:pStyle w:val="ConsPlusNormal"/>
              <w:jc w:val="center"/>
            </w:pPr>
            <w:r>
              <w:t>20 1 01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56755,40</w:t>
            </w:r>
          </w:p>
        </w:tc>
        <w:tc>
          <w:tcPr>
            <w:tcW w:w="1587" w:type="dxa"/>
          </w:tcPr>
          <w:p w:rsidR="002B1785" w:rsidRDefault="002B1785">
            <w:pPr>
              <w:pStyle w:val="ConsPlusNormal"/>
              <w:jc w:val="center"/>
            </w:pPr>
            <w:r>
              <w:t>56755,40</w:t>
            </w:r>
          </w:p>
        </w:tc>
      </w:tr>
      <w:tr w:rsidR="002B1785">
        <w:tc>
          <w:tcPr>
            <w:tcW w:w="3288" w:type="dxa"/>
          </w:tcPr>
          <w:p w:rsidR="002B1785" w:rsidRDefault="002B1785">
            <w:pPr>
              <w:pStyle w:val="ConsPlusNormal"/>
            </w:pPr>
            <w:r>
              <w:t>Финансовое обеспечение деятельности (оказание услуг) государственных учреждений</w:t>
            </w:r>
          </w:p>
        </w:tc>
        <w:tc>
          <w:tcPr>
            <w:tcW w:w="1984" w:type="dxa"/>
          </w:tcPr>
          <w:p w:rsidR="002B1785" w:rsidRDefault="002B1785">
            <w:pPr>
              <w:pStyle w:val="ConsPlusNormal"/>
              <w:jc w:val="center"/>
            </w:pPr>
            <w:r>
              <w:t>20 1 01 06590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56755,40</w:t>
            </w:r>
          </w:p>
        </w:tc>
        <w:tc>
          <w:tcPr>
            <w:tcW w:w="1587" w:type="dxa"/>
          </w:tcPr>
          <w:p w:rsidR="002B1785" w:rsidRDefault="002B1785">
            <w:pPr>
              <w:pStyle w:val="ConsPlusNormal"/>
              <w:jc w:val="center"/>
            </w:pPr>
            <w:r>
              <w:t>56755,40</w:t>
            </w:r>
          </w:p>
        </w:tc>
      </w:tr>
      <w:tr w:rsidR="002B1785">
        <w:tc>
          <w:tcPr>
            <w:tcW w:w="3288" w:type="dxa"/>
          </w:tcPr>
          <w:p w:rsidR="002B1785" w:rsidRDefault="002B1785">
            <w:pPr>
              <w:pStyle w:val="ConsPlusNormal"/>
            </w:pPr>
            <w:r>
              <w:t>Основное мероприятие "Развитие среднего профессионального образования в области культуры"</w:t>
            </w:r>
          </w:p>
        </w:tc>
        <w:tc>
          <w:tcPr>
            <w:tcW w:w="1984" w:type="dxa"/>
          </w:tcPr>
          <w:p w:rsidR="002B1785" w:rsidRDefault="002B1785">
            <w:pPr>
              <w:pStyle w:val="ConsPlusNormal"/>
              <w:jc w:val="center"/>
            </w:pPr>
            <w:r>
              <w:t>20 1 02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163853,60</w:t>
            </w:r>
          </w:p>
        </w:tc>
        <w:tc>
          <w:tcPr>
            <w:tcW w:w="1587" w:type="dxa"/>
          </w:tcPr>
          <w:p w:rsidR="002B1785" w:rsidRDefault="002B1785">
            <w:pPr>
              <w:pStyle w:val="ConsPlusNormal"/>
              <w:jc w:val="center"/>
            </w:pPr>
            <w:r>
              <w:t>163853,60</w:t>
            </w:r>
          </w:p>
        </w:tc>
      </w:tr>
      <w:tr w:rsidR="002B1785">
        <w:tc>
          <w:tcPr>
            <w:tcW w:w="3288" w:type="dxa"/>
          </w:tcPr>
          <w:p w:rsidR="002B1785" w:rsidRDefault="002B1785">
            <w:pPr>
              <w:pStyle w:val="ConsPlusNormal"/>
            </w:pPr>
            <w:r>
              <w:t>Финансовое обеспечение деятельности (оказание услуг) государственных учреждений</w:t>
            </w:r>
          </w:p>
        </w:tc>
        <w:tc>
          <w:tcPr>
            <w:tcW w:w="1984" w:type="dxa"/>
          </w:tcPr>
          <w:p w:rsidR="002B1785" w:rsidRDefault="002B1785">
            <w:pPr>
              <w:pStyle w:val="ConsPlusNormal"/>
              <w:jc w:val="center"/>
            </w:pPr>
            <w:r>
              <w:t>20 1 02 07590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163853,60</w:t>
            </w:r>
          </w:p>
        </w:tc>
        <w:tc>
          <w:tcPr>
            <w:tcW w:w="1587" w:type="dxa"/>
          </w:tcPr>
          <w:p w:rsidR="002B1785" w:rsidRDefault="002B1785">
            <w:pPr>
              <w:pStyle w:val="ConsPlusNormal"/>
              <w:jc w:val="center"/>
            </w:pPr>
            <w:r>
              <w:t>163853,60</w:t>
            </w:r>
          </w:p>
        </w:tc>
      </w:tr>
      <w:tr w:rsidR="002B1785">
        <w:tc>
          <w:tcPr>
            <w:tcW w:w="3288" w:type="dxa"/>
          </w:tcPr>
          <w:p w:rsidR="002B1785" w:rsidRDefault="002B1785">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984" w:type="dxa"/>
          </w:tcPr>
          <w:p w:rsidR="002B1785" w:rsidRDefault="002B1785">
            <w:pPr>
              <w:pStyle w:val="ConsPlusNormal"/>
              <w:jc w:val="center"/>
            </w:pPr>
            <w:r>
              <w:t>20 1 03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6027,70</w:t>
            </w:r>
          </w:p>
        </w:tc>
        <w:tc>
          <w:tcPr>
            <w:tcW w:w="1587" w:type="dxa"/>
          </w:tcPr>
          <w:p w:rsidR="002B1785" w:rsidRDefault="002B1785">
            <w:pPr>
              <w:pStyle w:val="ConsPlusNormal"/>
              <w:jc w:val="center"/>
            </w:pPr>
            <w:r>
              <w:t>6027,70</w:t>
            </w:r>
          </w:p>
        </w:tc>
      </w:tr>
      <w:tr w:rsidR="002B1785">
        <w:tc>
          <w:tcPr>
            <w:tcW w:w="3288" w:type="dxa"/>
          </w:tcPr>
          <w:p w:rsidR="002B1785" w:rsidRDefault="002B1785">
            <w:pPr>
              <w:pStyle w:val="ConsPlusNormal"/>
            </w:pPr>
            <w:r>
              <w:t xml:space="preserve">Финансовое обеспечение деятельности (оказание услуг) государственных </w:t>
            </w:r>
            <w:r>
              <w:lastRenderedPageBreak/>
              <w:t>учреждений</w:t>
            </w:r>
          </w:p>
        </w:tc>
        <w:tc>
          <w:tcPr>
            <w:tcW w:w="1984" w:type="dxa"/>
          </w:tcPr>
          <w:p w:rsidR="002B1785" w:rsidRDefault="002B1785">
            <w:pPr>
              <w:pStyle w:val="ConsPlusNormal"/>
              <w:jc w:val="center"/>
            </w:pPr>
            <w:r>
              <w:lastRenderedPageBreak/>
              <w:t>20 1 03 08590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6027,70</w:t>
            </w:r>
          </w:p>
        </w:tc>
        <w:tc>
          <w:tcPr>
            <w:tcW w:w="1587" w:type="dxa"/>
          </w:tcPr>
          <w:p w:rsidR="002B1785" w:rsidRDefault="002B1785">
            <w:pPr>
              <w:pStyle w:val="ConsPlusNormal"/>
              <w:jc w:val="center"/>
            </w:pPr>
            <w:r>
              <w:t>6027,70</w:t>
            </w:r>
          </w:p>
        </w:tc>
      </w:tr>
      <w:tr w:rsidR="002B1785">
        <w:tc>
          <w:tcPr>
            <w:tcW w:w="3288" w:type="dxa"/>
          </w:tcPr>
          <w:p w:rsidR="002B1785" w:rsidRDefault="002B1785">
            <w:pPr>
              <w:pStyle w:val="ConsPlusNormal"/>
            </w:pPr>
            <w:r>
              <w:lastRenderedPageBreak/>
              <w:t>Региональный проект "Культурная среда", в рамках федерального проекта "Культурная среда"</w:t>
            </w:r>
          </w:p>
        </w:tc>
        <w:tc>
          <w:tcPr>
            <w:tcW w:w="1984" w:type="dxa"/>
          </w:tcPr>
          <w:p w:rsidR="002B1785" w:rsidRDefault="002B1785">
            <w:pPr>
              <w:pStyle w:val="ConsPlusNormal"/>
              <w:jc w:val="center"/>
            </w:pPr>
            <w:r>
              <w:t>20 1 A1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56881,48</w:t>
            </w:r>
          </w:p>
        </w:tc>
        <w:tc>
          <w:tcPr>
            <w:tcW w:w="1587" w:type="dxa"/>
          </w:tcPr>
          <w:p w:rsidR="002B1785" w:rsidRDefault="002B1785">
            <w:pPr>
              <w:pStyle w:val="ConsPlusNormal"/>
              <w:jc w:val="center"/>
            </w:pPr>
            <w:r>
              <w:t>46760,42</w:t>
            </w:r>
          </w:p>
        </w:tc>
      </w:tr>
      <w:tr w:rsidR="002B1785">
        <w:tc>
          <w:tcPr>
            <w:tcW w:w="3288" w:type="dxa"/>
          </w:tcPr>
          <w:p w:rsidR="002B1785" w:rsidRDefault="002B1785">
            <w:pPr>
              <w:pStyle w:val="ConsPlusNormal"/>
            </w:pPr>
            <w:r>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984" w:type="dxa"/>
          </w:tcPr>
          <w:p w:rsidR="002B1785" w:rsidRDefault="002B1785">
            <w:pPr>
              <w:pStyle w:val="ConsPlusNormal"/>
              <w:jc w:val="center"/>
            </w:pPr>
            <w:r>
              <w:t>20 1 A1 53060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32994,11</w:t>
            </w:r>
          </w:p>
        </w:tc>
        <w:tc>
          <w:tcPr>
            <w:tcW w:w="1587" w:type="dxa"/>
          </w:tcPr>
          <w:p w:rsidR="002B1785" w:rsidRDefault="002B1785">
            <w:pPr>
              <w:pStyle w:val="ConsPlusNormal"/>
              <w:jc w:val="center"/>
            </w:pPr>
            <w:r>
              <w:t>46760,42</w:t>
            </w:r>
          </w:p>
        </w:tc>
      </w:tr>
      <w:tr w:rsidR="002B1785">
        <w:tc>
          <w:tcPr>
            <w:tcW w:w="3288" w:type="dxa"/>
          </w:tcPr>
          <w:p w:rsidR="002B1785" w:rsidRDefault="002B1785">
            <w:pPr>
              <w:pStyle w:val="ConsPlusNormal"/>
            </w:pPr>
            <w:r>
              <w:t>Субсидия бюджетам субъектов Российской Федерации на поддержку отрасли культуры</w:t>
            </w:r>
          </w:p>
        </w:tc>
        <w:tc>
          <w:tcPr>
            <w:tcW w:w="1984" w:type="dxa"/>
          </w:tcPr>
          <w:p w:rsidR="002B1785" w:rsidRDefault="002B1785">
            <w:pPr>
              <w:pStyle w:val="ConsPlusNormal"/>
              <w:jc w:val="center"/>
            </w:pPr>
            <w:r>
              <w:t>20 1 A1 55190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23887,37</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hyperlink r:id="rId1605" w:history="1">
              <w:r>
                <w:rPr>
                  <w:color w:val="0000FF"/>
                </w:rPr>
                <w:t>Подпрограмма</w:t>
              </w:r>
            </w:hyperlink>
            <w:r>
              <w:t xml:space="preserve"> "Культура и искусство"</w:t>
            </w:r>
          </w:p>
        </w:tc>
        <w:tc>
          <w:tcPr>
            <w:tcW w:w="1984" w:type="dxa"/>
          </w:tcPr>
          <w:p w:rsidR="002B1785" w:rsidRDefault="002B1785">
            <w:pPr>
              <w:pStyle w:val="ConsPlusNormal"/>
              <w:jc w:val="center"/>
            </w:pPr>
            <w:r>
              <w:t>20 2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2065774,89</w:t>
            </w:r>
          </w:p>
        </w:tc>
        <w:tc>
          <w:tcPr>
            <w:tcW w:w="1587" w:type="dxa"/>
          </w:tcPr>
          <w:p w:rsidR="002B1785" w:rsidRDefault="002B1785">
            <w:pPr>
              <w:pStyle w:val="ConsPlusNormal"/>
              <w:jc w:val="center"/>
            </w:pPr>
            <w:r>
              <w:t>1526708,78</w:t>
            </w:r>
          </w:p>
        </w:tc>
      </w:tr>
      <w:tr w:rsidR="002B1785">
        <w:tc>
          <w:tcPr>
            <w:tcW w:w="3288" w:type="dxa"/>
          </w:tcPr>
          <w:p w:rsidR="002B1785" w:rsidRDefault="002B1785">
            <w:pPr>
              <w:pStyle w:val="ConsPlusNormal"/>
            </w:pPr>
            <w:r>
              <w:t>Дополнительные средства республиканского бюджета Республики Дагестан на создание центров культурного развития в городах с числом жителей до 300 тыс. человек</w:t>
            </w:r>
          </w:p>
        </w:tc>
        <w:tc>
          <w:tcPr>
            <w:tcW w:w="1984" w:type="dxa"/>
          </w:tcPr>
          <w:p w:rsidR="002B1785" w:rsidRDefault="002B1785">
            <w:pPr>
              <w:pStyle w:val="ConsPlusNormal"/>
              <w:jc w:val="center"/>
            </w:pPr>
            <w:r>
              <w:t>20 2 А1 Д233R</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66010,00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Основное мероприятие "Развитие культурно-досуговой деятельности"</w:t>
            </w:r>
          </w:p>
        </w:tc>
        <w:tc>
          <w:tcPr>
            <w:tcW w:w="1984" w:type="dxa"/>
          </w:tcPr>
          <w:p w:rsidR="002B1785" w:rsidRDefault="002B1785">
            <w:pPr>
              <w:pStyle w:val="ConsPlusNormal"/>
              <w:jc w:val="center"/>
            </w:pPr>
            <w:r>
              <w:t>20 2 01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16638,00</w:t>
            </w:r>
          </w:p>
        </w:tc>
        <w:tc>
          <w:tcPr>
            <w:tcW w:w="1587" w:type="dxa"/>
          </w:tcPr>
          <w:p w:rsidR="002B1785" w:rsidRDefault="002B1785">
            <w:pPr>
              <w:pStyle w:val="ConsPlusNormal"/>
              <w:jc w:val="center"/>
            </w:pPr>
            <w:r>
              <w:t>16638,00</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20 2 01 00590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16638,00</w:t>
            </w:r>
          </w:p>
        </w:tc>
        <w:tc>
          <w:tcPr>
            <w:tcW w:w="1587" w:type="dxa"/>
          </w:tcPr>
          <w:p w:rsidR="002B1785" w:rsidRDefault="002B1785">
            <w:pPr>
              <w:pStyle w:val="ConsPlusNormal"/>
              <w:jc w:val="center"/>
            </w:pPr>
            <w:r>
              <w:t>16638,00</w:t>
            </w:r>
          </w:p>
        </w:tc>
      </w:tr>
      <w:tr w:rsidR="002B1785">
        <w:tc>
          <w:tcPr>
            <w:tcW w:w="3288" w:type="dxa"/>
          </w:tcPr>
          <w:p w:rsidR="002B1785" w:rsidRDefault="002B1785">
            <w:pPr>
              <w:pStyle w:val="ConsPlusNormal"/>
            </w:pPr>
            <w:r>
              <w:lastRenderedPageBreak/>
              <w:t>Основное мероприятие "Организация государственных проектов в сфере традиционной народной культуры"</w:t>
            </w:r>
          </w:p>
        </w:tc>
        <w:tc>
          <w:tcPr>
            <w:tcW w:w="1984" w:type="dxa"/>
          </w:tcPr>
          <w:p w:rsidR="002B1785" w:rsidRDefault="002B1785">
            <w:pPr>
              <w:pStyle w:val="ConsPlusNormal"/>
              <w:jc w:val="center"/>
            </w:pPr>
            <w:r>
              <w:t>20 2 02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199711,35</w:t>
            </w:r>
          </w:p>
        </w:tc>
        <w:tc>
          <w:tcPr>
            <w:tcW w:w="1587" w:type="dxa"/>
          </w:tcPr>
          <w:p w:rsidR="002B1785" w:rsidRDefault="002B1785">
            <w:pPr>
              <w:pStyle w:val="ConsPlusNormal"/>
              <w:jc w:val="center"/>
            </w:pPr>
            <w:r>
              <w:t>153956,40</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20 2 02 00590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60344,40</w:t>
            </w:r>
          </w:p>
        </w:tc>
        <w:tc>
          <w:tcPr>
            <w:tcW w:w="1587" w:type="dxa"/>
          </w:tcPr>
          <w:p w:rsidR="002B1785" w:rsidRDefault="002B1785">
            <w:pPr>
              <w:pStyle w:val="ConsPlusNormal"/>
              <w:jc w:val="center"/>
            </w:pPr>
            <w:r>
              <w:t>60344,40</w:t>
            </w:r>
          </w:p>
        </w:tc>
      </w:tr>
      <w:tr w:rsidR="002B1785">
        <w:tc>
          <w:tcPr>
            <w:tcW w:w="3288"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984" w:type="dxa"/>
          </w:tcPr>
          <w:p w:rsidR="002B1785" w:rsidRDefault="002B1785">
            <w:pPr>
              <w:pStyle w:val="ConsPlusNormal"/>
              <w:jc w:val="center"/>
            </w:pPr>
            <w:r>
              <w:t>20 2 02 4112R</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134866,95</w:t>
            </w:r>
          </w:p>
        </w:tc>
        <w:tc>
          <w:tcPr>
            <w:tcW w:w="1587" w:type="dxa"/>
          </w:tcPr>
          <w:p w:rsidR="002B1785" w:rsidRDefault="002B1785">
            <w:pPr>
              <w:pStyle w:val="ConsPlusNormal"/>
              <w:jc w:val="center"/>
            </w:pPr>
            <w:r>
              <w:t>89112,00</w:t>
            </w:r>
          </w:p>
        </w:tc>
      </w:tr>
      <w:tr w:rsidR="002B1785">
        <w:tc>
          <w:tcPr>
            <w:tcW w:w="3288" w:type="dxa"/>
          </w:tcPr>
          <w:p w:rsidR="002B1785" w:rsidRDefault="002B1785">
            <w:pPr>
              <w:pStyle w:val="ConsPlusNormal"/>
            </w:pPr>
            <w:r>
              <w:t>Мероприятия в сфере культуры</w:t>
            </w:r>
          </w:p>
        </w:tc>
        <w:tc>
          <w:tcPr>
            <w:tcW w:w="1984" w:type="dxa"/>
          </w:tcPr>
          <w:p w:rsidR="002B1785" w:rsidRDefault="002B1785">
            <w:pPr>
              <w:pStyle w:val="ConsPlusNormal"/>
              <w:jc w:val="center"/>
            </w:pPr>
            <w:r>
              <w:t>20 2 02 64860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4500,00</w:t>
            </w:r>
          </w:p>
        </w:tc>
        <w:tc>
          <w:tcPr>
            <w:tcW w:w="1587" w:type="dxa"/>
          </w:tcPr>
          <w:p w:rsidR="002B1785" w:rsidRDefault="002B1785">
            <w:pPr>
              <w:pStyle w:val="ConsPlusNormal"/>
              <w:jc w:val="center"/>
            </w:pPr>
            <w:r>
              <w:t>4500,00</w:t>
            </w:r>
          </w:p>
        </w:tc>
      </w:tr>
      <w:tr w:rsidR="002B1785">
        <w:tc>
          <w:tcPr>
            <w:tcW w:w="3288" w:type="dxa"/>
          </w:tcPr>
          <w:p w:rsidR="002B1785" w:rsidRDefault="002B1785">
            <w:pPr>
              <w:pStyle w:val="ConsPlusNormal"/>
            </w:pPr>
            <w:r>
              <w:t>Основное мероприятие "Развитие музейного дела"</w:t>
            </w:r>
          </w:p>
        </w:tc>
        <w:tc>
          <w:tcPr>
            <w:tcW w:w="1984" w:type="dxa"/>
          </w:tcPr>
          <w:p w:rsidR="002B1785" w:rsidRDefault="002B1785">
            <w:pPr>
              <w:pStyle w:val="ConsPlusNormal"/>
              <w:jc w:val="center"/>
            </w:pPr>
            <w:r>
              <w:t>20 2 04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212663,00</w:t>
            </w:r>
          </w:p>
        </w:tc>
        <w:tc>
          <w:tcPr>
            <w:tcW w:w="1587" w:type="dxa"/>
          </w:tcPr>
          <w:p w:rsidR="002B1785" w:rsidRDefault="002B1785">
            <w:pPr>
              <w:pStyle w:val="ConsPlusNormal"/>
              <w:jc w:val="center"/>
            </w:pPr>
            <w:r>
              <w:t>212663,00</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20 2 04 00590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212663,00</w:t>
            </w:r>
          </w:p>
        </w:tc>
        <w:tc>
          <w:tcPr>
            <w:tcW w:w="1587" w:type="dxa"/>
          </w:tcPr>
          <w:p w:rsidR="002B1785" w:rsidRDefault="002B1785">
            <w:pPr>
              <w:pStyle w:val="ConsPlusNormal"/>
              <w:jc w:val="center"/>
            </w:pPr>
            <w:r>
              <w:t>212663,00</w:t>
            </w:r>
          </w:p>
        </w:tc>
      </w:tr>
      <w:tr w:rsidR="002B1785">
        <w:tc>
          <w:tcPr>
            <w:tcW w:w="3288" w:type="dxa"/>
          </w:tcPr>
          <w:p w:rsidR="002B1785" w:rsidRDefault="002B1785">
            <w:pPr>
              <w:pStyle w:val="ConsPlusNormal"/>
            </w:pPr>
            <w:r>
              <w:t>Основное мероприятие "Развитие библиотечного дела"</w:t>
            </w:r>
          </w:p>
        </w:tc>
        <w:tc>
          <w:tcPr>
            <w:tcW w:w="1984" w:type="dxa"/>
          </w:tcPr>
          <w:p w:rsidR="002B1785" w:rsidRDefault="002B1785">
            <w:pPr>
              <w:pStyle w:val="ConsPlusNormal"/>
              <w:jc w:val="center"/>
            </w:pPr>
            <w:r>
              <w:t>20 2 05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97632,60</w:t>
            </w:r>
          </w:p>
        </w:tc>
        <w:tc>
          <w:tcPr>
            <w:tcW w:w="1587" w:type="dxa"/>
          </w:tcPr>
          <w:p w:rsidR="002B1785" w:rsidRDefault="002B1785">
            <w:pPr>
              <w:pStyle w:val="ConsPlusNormal"/>
              <w:jc w:val="center"/>
            </w:pPr>
            <w:r>
              <w:t>97632,60</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20 2 05 00590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97632,60</w:t>
            </w:r>
          </w:p>
        </w:tc>
        <w:tc>
          <w:tcPr>
            <w:tcW w:w="1587" w:type="dxa"/>
          </w:tcPr>
          <w:p w:rsidR="002B1785" w:rsidRDefault="002B1785">
            <w:pPr>
              <w:pStyle w:val="ConsPlusNormal"/>
              <w:jc w:val="center"/>
            </w:pPr>
            <w:r>
              <w:t>97632,60</w:t>
            </w:r>
          </w:p>
        </w:tc>
      </w:tr>
      <w:tr w:rsidR="002B1785">
        <w:tc>
          <w:tcPr>
            <w:tcW w:w="3288" w:type="dxa"/>
          </w:tcPr>
          <w:p w:rsidR="002B1785" w:rsidRDefault="002B1785">
            <w:pPr>
              <w:pStyle w:val="ConsPlusNormal"/>
            </w:pPr>
            <w:r>
              <w:t>Основное мероприятие "Развитие тетрально-концертной деятельности"</w:t>
            </w:r>
          </w:p>
        </w:tc>
        <w:tc>
          <w:tcPr>
            <w:tcW w:w="1984" w:type="dxa"/>
          </w:tcPr>
          <w:p w:rsidR="002B1785" w:rsidRDefault="002B1785">
            <w:pPr>
              <w:pStyle w:val="ConsPlusNormal"/>
              <w:jc w:val="center"/>
            </w:pPr>
            <w:r>
              <w:t>20 2 06</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813699,50</w:t>
            </w:r>
          </w:p>
        </w:tc>
        <w:tc>
          <w:tcPr>
            <w:tcW w:w="1587" w:type="dxa"/>
          </w:tcPr>
          <w:p w:rsidR="002B1785" w:rsidRDefault="002B1785">
            <w:pPr>
              <w:pStyle w:val="ConsPlusNormal"/>
              <w:jc w:val="center"/>
            </w:pPr>
            <w:r>
              <w:t>813699,50</w:t>
            </w:r>
          </w:p>
        </w:tc>
      </w:tr>
      <w:tr w:rsidR="002B1785">
        <w:tc>
          <w:tcPr>
            <w:tcW w:w="3288" w:type="dxa"/>
          </w:tcPr>
          <w:p w:rsidR="002B1785" w:rsidRDefault="002B1785">
            <w:pPr>
              <w:pStyle w:val="ConsPlusNormal"/>
            </w:pPr>
            <w:r>
              <w:t xml:space="preserve">Расходы на обеспечение деятельности (оказание </w:t>
            </w:r>
            <w:r>
              <w:lastRenderedPageBreak/>
              <w:t>услуг) государственных учреждений</w:t>
            </w:r>
          </w:p>
        </w:tc>
        <w:tc>
          <w:tcPr>
            <w:tcW w:w="1984" w:type="dxa"/>
          </w:tcPr>
          <w:p w:rsidR="002B1785" w:rsidRDefault="002B1785">
            <w:pPr>
              <w:pStyle w:val="ConsPlusNormal"/>
              <w:jc w:val="center"/>
            </w:pPr>
            <w:r>
              <w:lastRenderedPageBreak/>
              <w:t>20 2 06 00590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796499,30</w:t>
            </w:r>
          </w:p>
        </w:tc>
        <w:tc>
          <w:tcPr>
            <w:tcW w:w="1587" w:type="dxa"/>
          </w:tcPr>
          <w:p w:rsidR="002B1785" w:rsidRDefault="002B1785">
            <w:pPr>
              <w:pStyle w:val="ConsPlusNormal"/>
              <w:jc w:val="center"/>
            </w:pPr>
            <w:r>
              <w:t>796499,30</w:t>
            </w:r>
          </w:p>
        </w:tc>
      </w:tr>
      <w:tr w:rsidR="002B1785">
        <w:tc>
          <w:tcPr>
            <w:tcW w:w="3288" w:type="dxa"/>
          </w:tcPr>
          <w:p w:rsidR="002B1785" w:rsidRDefault="002B1785">
            <w:pPr>
              <w:pStyle w:val="ConsPlusNormal"/>
            </w:pPr>
            <w:r>
              <w:lastRenderedPageBreak/>
              <w:t>Мероприятия в сфере культуры</w:t>
            </w:r>
          </w:p>
        </w:tc>
        <w:tc>
          <w:tcPr>
            <w:tcW w:w="1984" w:type="dxa"/>
          </w:tcPr>
          <w:p w:rsidR="002B1785" w:rsidRDefault="002B1785">
            <w:pPr>
              <w:pStyle w:val="ConsPlusNormal"/>
              <w:jc w:val="center"/>
            </w:pPr>
            <w:r>
              <w:t>20 2 06 64860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17200,20</w:t>
            </w:r>
          </w:p>
        </w:tc>
        <w:tc>
          <w:tcPr>
            <w:tcW w:w="1587" w:type="dxa"/>
          </w:tcPr>
          <w:p w:rsidR="002B1785" w:rsidRDefault="002B1785">
            <w:pPr>
              <w:pStyle w:val="ConsPlusNormal"/>
              <w:jc w:val="center"/>
            </w:pPr>
            <w:r>
              <w:t>17200,20</w:t>
            </w:r>
          </w:p>
        </w:tc>
      </w:tr>
      <w:tr w:rsidR="002B1785">
        <w:tc>
          <w:tcPr>
            <w:tcW w:w="3288" w:type="dxa"/>
          </w:tcPr>
          <w:p w:rsidR="002B1785" w:rsidRDefault="002B1785">
            <w:pPr>
              <w:pStyle w:val="ConsPlusNormal"/>
            </w:pPr>
            <w:r>
              <w:t>Основное мероприятие "Государственная поддержка творческих союзов"</w:t>
            </w:r>
          </w:p>
        </w:tc>
        <w:tc>
          <w:tcPr>
            <w:tcW w:w="1984" w:type="dxa"/>
          </w:tcPr>
          <w:p w:rsidR="002B1785" w:rsidRDefault="002B1785">
            <w:pPr>
              <w:pStyle w:val="ConsPlusNormal"/>
              <w:jc w:val="center"/>
            </w:pPr>
            <w:r>
              <w:t>20 2 07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9659,80</w:t>
            </w:r>
          </w:p>
        </w:tc>
        <w:tc>
          <w:tcPr>
            <w:tcW w:w="1587" w:type="dxa"/>
          </w:tcPr>
          <w:p w:rsidR="002B1785" w:rsidRDefault="002B1785">
            <w:pPr>
              <w:pStyle w:val="ConsPlusNormal"/>
              <w:jc w:val="center"/>
            </w:pPr>
            <w:r>
              <w:t>9659,80</w:t>
            </w:r>
          </w:p>
        </w:tc>
      </w:tr>
      <w:tr w:rsidR="002B1785">
        <w:tc>
          <w:tcPr>
            <w:tcW w:w="3288" w:type="dxa"/>
          </w:tcPr>
          <w:p w:rsidR="002B1785" w:rsidRDefault="002B1785">
            <w:pPr>
              <w:pStyle w:val="ConsPlusNormal"/>
            </w:pPr>
            <w:r>
              <w:t>Субсидии творческим союзам</w:t>
            </w:r>
          </w:p>
        </w:tc>
        <w:tc>
          <w:tcPr>
            <w:tcW w:w="1984" w:type="dxa"/>
          </w:tcPr>
          <w:p w:rsidR="002B1785" w:rsidRDefault="002B1785">
            <w:pPr>
              <w:pStyle w:val="ConsPlusNormal"/>
              <w:jc w:val="center"/>
            </w:pPr>
            <w:r>
              <w:t>20 2 07 62330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9659,80</w:t>
            </w:r>
          </w:p>
        </w:tc>
        <w:tc>
          <w:tcPr>
            <w:tcW w:w="1587" w:type="dxa"/>
          </w:tcPr>
          <w:p w:rsidR="002B1785" w:rsidRDefault="002B1785">
            <w:pPr>
              <w:pStyle w:val="ConsPlusNormal"/>
              <w:jc w:val="center"/>
            </w:pPr>
            <w:r>
              <w:t>9659,80</w:t>
            </w:r>
          </w:p>
        </w:tc>
      </w:tr>
      <w:tr w:rsidR="002B1785">
        <w:tc>
          <w:tcPr>
            <w:tcW w:w="3288" w:type="dxa"/>
          </w:tcPr>
          <w:p w:rsidR="002B1785" w:rsidRDefault="002B1785">
            <w:pPr>
              <w:pStyle w:val="ConsPlusNormal"/>
            </w:pPr>
            <w:r>
              <w:t>Основное мероприятие "Поддержка мероприятий республиканских и муниципальных учреждений в сфере культуры"</w:t>
            </w:r>
          </w:p>
        </w:tc>
        <w:tc>
          <w:tcPr>
            <w:tcW w:w="1984" w:type="dxa"/>
          </w:tcPr>
          <w:p w:rsidR="002B1785" w:rsidRDefault="002B1785">
            <w:pPr>
              <w:pStyle w:val="ConsPlusNormal"/>
              <w:jc w:val="center"/>
            </w:pPr>
            <w:r>
              <w:t>20 2 09</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80585,37</w:t>
            </w:r>
          </w:p>
        </w:tc>
        <w:tc>
          <w:tcPr>
            <w:tcW w:w="1587" w:type="dxa"/>
          </w:tcPr>
          <w:p w:rsidR="002B1785" w:rsidRDefault="002B1785">
            <w:pPr>
              <w:pStyle w:val="ConsPlusNormal"/>
              <w:jc w:val="center"/>
            </w:pPr>
            <w:r>
              <w:t>80282,95</w:t>
            </w:r>
          </w:p>
        </w:tc>
      </w:tr>
      <w:tr w:rsidR="002B1785">
        <w:tc>
          <w:tcPr>
            <w:tcW w:w="3288" w:type="dxa"/>
          </w:tcPr>
          <w:p w:rsidR="002B1785" w:rsidRDefault="002B1785">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984" w:type="dxa"/>
          </w:tcPr>
          <w:p w:rsidR="002B1785" w:rsidRDefault="002B1785">
            <w:pPr>
              <w:pStyle w:val="ConsPlusNormal"/>
              <w:jc w:val="center"/>
            </w:pPr>
            <w:r>
              <w:t>20 2 09 R4660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26976,00</w:t>
            </w:r>
          </w:p>
        </w:tc>
        <w:tc>
          <w:tcPr>
            <w:tcW w:w="1587" w:type="dxa"/>
          </w:tcPr>
          <w:p w:rsidR="002B1785" w:rsidRDefault="002B1785">
            <w:pPr>
              <w:pStyle w:val="ConsPlusNormal"/>
              <w:jc w:val="center"/>
            </w:pPr>
            <w:r>
              <w:t>27149,79</w:t>
            </w:r>
          </w:p>
        </w:tc>
      </w:tr>
      <w:tr w:rsidR="002B1785">
        <w:tc>
          <w:tcPr>
            <w:tcW w:w="3288" w:type="dxa"/>
          </w:tcPr>
          <w:p w:rsidR="002B1785" w:rsidRDefault="002B1785">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984" w:type="dxa"/>
          </w:tcPr>
          <w:p w:rsidR="002B1785" w:rsidRDefault="002B1785">
            <w:pPr>
              <w:pStyle w:val="ConsPlusNormal"/>
              <w:jc w:val="center"/>
            </w:pPr>
            <w:r>
              <w:t>20 2 09 R4670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41818,53</w:t>
            </w:r>
          </w:p>
        </w:tc>
        <w:tc>
          <w:tcPr>
            <w:tcW w:w="1587" w:type="dxa"/>
          </w:tcPr>
          <w:p w:rsidR="002B1785" w:rsidRDefault="002B1785">
            <w:pPr>
              <w:pStyle w:val="ConsPlusNormal"/>
              <w:jc w:val="center"/>
            </w:pPr>
            <w:r>
              <w:t>41818,53</w:t>
            </w:r>
          </w:p>
        </w:tc>
      </w:tr>
      <w:tr w:rsidR="002B1785">
        <w:tc>
          <w:tcPr>
            <w:tcW w:w="3288" w:type="dxa"/>
          </w:tcPr>
          <w:p w:rsidR="002B1785" w:rsidRDefault="002B1785">
            <w:pPr>
              <w:pStyle w:val="ConsPlusNormal"/>
            </w:pPr>
            <w:r>
              <w:t>Поддержка творческой деятельности и техническое оснащение детских и кукольных театров</w:t>
            </w:r>
          </w:p>
        </w:tc>
        <w:tc>
          <w:tcPr>
            <w:tcW w:w="1984" w:type="dxa"/>
          </w:tcPr>
          <w:p w:rsidR="002B1785" w:rsidRDefault="002B1785">
            <w:pPr>
              <w:pStyle w:val="ConsPlusNormal"/>
              <w:jc w:val="center"/>
            </w:pPr>
            <w:r>
              <w:t>20 2 09 R5170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11790,84</w:t>
            </w:r>
          </w:p>
        </w:tc>
        <w:tc>
          <w:tcPr>
            <w:tcW w:w="1587" w:type="dxa"/>
          </w:tcPr>
          <w:p w:rsidR="002B1785" w:rsidRDefault="002B1785">
            <w:pPr>
              <w:pStyle w:val="ConsPlusNormal"/>
              <w:jc w:val="center"/>
            </w:pPr>
            <w:r>
              <w:t>11314,63</w:t>
            </w:r>
          </w:p>
        </w:tc>
      </w:tr>
      <w:tr w:rsidR="002B1785">
        <w:tc>
          <w:tcPr>
            <w:tcW w:w="3288" w:type="dxa"/>
          </w:tcPr>
          <w:p w:rsidR="002B1785" w:rsidRDefault="002B1785">
            <w:pPr>
              <w:pStyle w:val="ConsPlusNormal"/>
            </w:pPr>
            <w:r>
              <w:t>Федеральный проект "Культурная среда"</w:t>
            </w:r>
          </w:p>
        </w:tc>
        <w:tc>
          <w:tcPr>
            <w:tcW w:w="1984" w:type="dxa"/>
          </w:tcPr>
          <w:p w:rsidR="002B1785" w:rsidRDefault="002B1785">
            <w:pPr>
              <w:pStyle w:val="ConsPlusNormal"/>
              <w:jc w:val="center"/>
            </w:pPr>
            <w:r>
              <w:t>20 2 A1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537332,11</w:t>
            </w:r>
          </w:p>
        </w:tc>
        <w:tc>
          <w:tcPr>
            <w:tcW w:w="1587" w:type="dxa"/>
          </w:tcPr>
          <w:p w:rsidR="002B1785" w:rsidRDefault="002B1785">
            <w:pPr>
              <w:pStyle w:val="ConsPlusNormal"/>
              <w:jc w:val="center"/>
            </w:pPr>
            <w:r>
              <w:t>110333,37</w:t>
            </w:r>
          </w:p>
        </w:tc>
      </w:tr>
      <w:tr w:rsidR="002B1785">
        <w:tc>
          <w:tcPr>
            <w:tcW w:w="3288" w:type="dxa"/>
          </w:tcPr>
          <w:p w:rsidR="002B1785" w:rsidRDefault="002B1785">
            <w:pPr>
              <w:pStyle w:val="ConsPlusNormal"/>
            </w:pPr>
            <w:r>
              <w:lastRenderedPageBreak/>
              <w:t>Субсидии на создание центров культурного развития в городах с числом жителей до 300 тысяч человек</w:t>
            </w:r>
          </w:p>
        </w:tc>
        <w:tc>
          <w:tcPr>
            <w:tcW w:w="1984" w:type="dxa"/>
          </w:tcPr>
          <w:p w:rsidR="002B1785" w:rsidRDefault="002B1785">
            <w:pPr>
              <w:pStyle w:val="ConsPlusNormal"/>
              <w:jc w:val="center"/>
            </w:pPr>
            <w:r>
              <w:t>20 2 A1 5233R</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74651,92</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Реновация учреждений отрасли культуры в рамках республиканской инвестиционной программы</w:t>
            </w:r>
          </w:p>
        </w:tc>
        <w:tc>
          <w:tcPr>
            <w:tcW w:w="1984" w:type="dxa"/>
          </w:tcPr>
          <w:p w:rsidR="002B1785" w:rsidRDefault="002B1785">
            <w:pPr>
              <w:pStyle w:val="ConsPlusNormal"/>
              <w:jc w:val="center"/>
            </w:pPr>
            <w:r>
              <w:t>20 2 A1 5455R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359410,30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984" w:type="dxa"/>
          </w:tcPr>
          <w:p w:rsidR="002B1785" w:rsidRDefault="002B1785">
            <w:pPr>
              <w:pStyle w:val="ConsPlusNormal"/>
              <w:jc w:val="center"/>
            </w:pPr>
            <w:r>
              <w:t>20 2 A1 55195</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103269,89</w:t>
            </w:r>
          </w:p>
        </w:tc>
        <w:tc>
          <w:tcPr>
            <w:tcW w:w="1587" w:type="dxa"/>
          </w:tcPr>
          <w:p w:rsidR="002B1785" w:rsidRDefault="002B1785">
            <w:pPr>
              <w:pStyle w:val="ConsPlusNormal"/>
              <w:jc w:val="center"/>
            </w:pPr>
            <w:r>
              <w:t>110333,37</w:t>
            </w:r>
          </w:p>
        </w:tc>
      </w:tr>
      <w:tr w:rsidR="002B1785">
        <w:tc>
          <w:tcPr>
            <w:tcW w:w="3288" w:type="dxa"/>
          </w:tcPr>
          <w:p w:rsidR="002B1785" w:rsidRDefault="002B1785">
            <w:pPr>
              <w:pStyle w:val="ConsPlusNormal"/>
            </w:pPr>
            <w:r>
              <w:t>Региональный проект "Творческие люди"</w:t>
            </w:r>
          </w:p>
        </w:tc>
        <w:tc>
          <w:tcPr>
            <w:tcW w:w="1984" w:type="dxa"/>
          </w:tcPr>
          <w:p w:rsidR="002B1785" w:rsidRDefault="002B1785">
            <w:pPr>
              <w:pStyle w:val="ConsPlusNormal"/>
              <w:jc w:val="center"/>
            </w:pPr>
            <w:r>
              <w:t>20 2 A2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29643,16</w:t>
            </w:r>
          </w:p>
        </w:tc>
        <w:tc>
          <w:tcPr>
            <w:tcW w:w="1587" w:type="dxa"/>
          </w:tcPr>
          <w:p w:rsidR="002B1785" w:rsidRDefault="002B1785">
            <w:pPr>
              <w:pStyle w:val="ConsPlusNormal"/>
              <w:jc w:val="center"/>
            </w:pPr>
            <w:r>
              <w:t>29643,16</w:t>
            </w:r>
          </w:p>
        </w:tc>
      </w:tr>
      <w:tr w:rsidR="002B1785">
        <w:tc>
          <w:tcPr>
            <w:tcW w:w="3288" w:type="dxa"/>
          </w:tcPr>
          <w:p w:rsidR="002B1785" w:rsidRDefault="002B1785">
            <w:pPr>
              <w:pStyle w:val="ConsPlusNormal"/>
            </w:pPr>
            <w:r>
              <w:t>Реализация культурно-просветительских программ для школьников</w:t>
            </w:r>
          </w:p>
        </w:tc>
        <w:tc>
          <w:tcPr>
            <w:tcW w:w="1984" w:type="dxa"/>
          </w:tcPr>
          <w:p w:rsidR="002B1785" w:rsidRDefault="002B1785">
            <w:pPr>
              <w:pStyle w:val="ConsPlusNormal"/>
              <w:jc w:val="center"/>
            </w:pPr>
            <w:r>
              <w:t>20 2 A2 04100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250,00</w:t>
            </w:r>
          </w:p>
        </w:tc>
        <w:tc>
          <w:tcPr>
            <w:tcW w:w="1587" w:type="dxa"/>
          </w:tcPr>
          <w:p w:rsidR="002B1785" w:rsidRDefault="002B1785">
            <w:pPr>
              <w:pStyle w:val="ConsPlusNormal"/>
              <w:jc w:val="center"/>
            </w:pPr>
            <w:r>
              <w:t>250,00</w:t>
            </w:r>
          </w:p>
        </w:tc>
      </w:tr>
      <w:tr w:rsidR="002B1785">
        <w:tc>
          <w:tcPr>
            <w:tcW w:w="3288" w:type="dxa"/>
          </w:tcPr>
          <w:p w:rsidR="002B1785" w:rsidRDefault="002B1785">
            <w:pPr>
              <w:pStyle w:val="ConsPlusNormal"/>
            </w:pPr>
            <w:r>
              <w:t>Организация и проведение фестиваля любительских творческих коллективов</w:t>
            </w:r>
          </w:p>
        </w:tc>
        <w:tc>
          <w:tcPr>
            <w:tcW w:w="1984" w:type="dxa"/>
          </w:tcPr>
          <w:p w:rsidR="002B1785" w:rsidRDefault="002B1785">
            <w:pPr>
              <w:pStyle w:val="ConsPlusNormal"/>
              <w:jc w:val="center"/>
            </w:pPr>
            <w:r>
              <w:t>20 2 A2 04300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350,00</w:t>
            </w:r>
          </w:p>
        </w:tc>
        <w:tc>
          <w:tcPr>
            <w:tcW w:w="1587" w:type="dxa"/>
          </w:tcPr>
          <w:p w:rsidR="002B1785" w:rsidRDefault="002B1785">
            <w:pPr>
              <w:pStyle w:val="ConsPlusNormal"/>
              <w:jc w:val="center"/>
            </w:pPr>
            <w:r>
              <w:t>350,00</w:t>
            </w:r>
          </w:p>
        </w:tc>
      </w:tr>
      <w:tr w:rsidR="002B1785">
        <w:tc>
          <w:tcPr>
            <w:tcW w:w="3288" w:type="dxa"/>
          </w:tcPr>
          <w:p w:rsidR="002B1785" w:rsidRDefault="002B1785">
            <w:pPr>
              <w:pStyle w:val="ConsPlusNormal"/>
            </w:pPr>
            <w:r>
              <w:t>Поддержка добровольческих движений</w:t>
            </w:r>
          </w:p>
        </w:tc>
        <w:tc>
          <w:tcPr>
            <w:tcW w:w="1984" w:type="dxa"/>
          </w:tcPr>
          <w:p w:rsidR="002B1785" w:rsidRDefault="002B1785">
            <w:pPr>
              <w:pStyle w:val="ConsPlusNormal"/>
              <w:jc w:val="center"/>
            </w:pPr>
            <w:r>
              <w:t>20 2 A2 04400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230,00</w:t>
            </w:r>
          </w:p>
        </w:tc>
        <w:tc>
          <w:tcPr>
            <w:tcW w:w="1587" w:type="dxa"/>
          </w:tcPr>
          <w:p w:rsidR="002B1785" w:rsidRDefault="002B1785">
            <w:pPr>
              <w:pStyle w:val="ConsPlusNormal"/>
              <w:jc w:val="center"/>
            </w:pPr>
            <w:r>
              <w:t>230,00</w:t>
            </w:r>
          </w:p>
        </w:tc>
      </w:tr>
      <w:tr w:rsidR="002B1785">
        <w:tc>
          <w:tcPr>
            <w:tcW w:w="3288" w:type="dxa"/>
          </w:tcPr>
          <w:p w:rsidR="002B1785" w:rsidRDefault="002B1785">
            <w:pPr>
              <w:pStyle w:val="ConsPlusNormal"/>
            </w:pPr>
            <w:r>
              <w:t xml:space="preserve">Создание и функционирование центров непрерывного образования и повышения квалификации на базе </w:t>
            </w:r>
            <w:r>
              <w:lastRenderedPageBreak/>
              <w:t>творческих вузов</w:t>
            </w:r>
          </w:p>
        </w:tc>
        <w:tc>
          <w:tcPr>
            <w:tcW w:w="1984" w:type="dxa"/>
          </w:tcPr>
          <w:p w:rsidR="002B1785" w:rsidRDefault="002B1785">
            <w:pPr>
              <w:pStyle w:val="ConsPlusNormal"/>
              <w:jc w:val="center"/>
            </w:pPr>
            <w:r>
              <w:lastRenderedPageBreak/>
              <w:t>20 2 A2 04500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350,00</w:t>
            </w:r>
          </w:p>
        </w:tc>
        <w:tc>
          <w:tcPr>
            <w:tcW w:w="1587" w:type="dxa"/>
          </w:tcPr>
          <w:p w:rsidR="002B1785" w:rsidRDefault="002B1785">
            <w:pPr>
              <w:pStyle w:val="ConsPlusNormal"/>
              <w:jc w:val="center"/>
            </w:pPr>
            <w:r>
              <w:t>350,00</w:t>
            </w:r>
          </w:p>
        </w:tc>
      </w:tr>
      <w:tr w:rsidR="002B1785">
        <w:tc>
          <w:tcPr>
            <w:tcW w:w="3288" w:type="dxa"/>
          </w:tcPr>
          <w:p w:rsidR="002B1785" w:rsidRDefault="002B1785">
            <w:pPr>
              <w:pStyle w:val="ConsPlusNormal"/>
            </w:pPr>
            <w:r>
              <w:lastRenderedPageBreak/>
              <w:t>Государственная поддержка отрасли культуры (государственная поддержка лучших сельских учреждений культуры)</w:t>
            </w:r>
          </w:p>
        </w:tc>
        <w:tc>
          <w:tcPr>
            <w:tcW w:w="1984" w:type="dxa"/>
          </w:tcPr>
          <w:p w:rsidR="002B1785" w:rsidRDefault="002B1785">
            <w:pPr>
              <w:pStyle w:val="ConsPlusNormal"/>
              <w:jc w:val="center"/>
            </w:pPr>
            <w:r>
              <w:t>20 2 A2 55191</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2947,37</w:t>
            </w:r>
          </w:p>
        </w:tc>
        <w:tc>
          <w:tcPr>
            <w:tcW w:w="1587" w:type="dxa"/>
          </w:tcPr>
          <w:p w:rsidR="002B1785" w:rsidRDefault="002B1785">
            <w:pPr>
              <w:pStyle w:val="ConsPlusNormal"/>
              <w:jc w:val="center"/>
            </w:pPr>
            <w:r>
              <w:t>2947,37</w:t>
            </w:r>
          </w:p>
        </w:tc>
      </w:tr>
      <w:tr w:rsidR="002B1785">
        <w:tc>
          <w:tcPr>
            <w:tcW w:w="3288" w:type="dxa"/>
          </w:tcPr>
          <w:p w:rsidR="002B1785" w:rsidRDefault="002B1785">
            <w:pPr>
              <w:pStyle w:val="ConsPlusNormal"/>
            </w:pPr>
            <w:r>
              <w:t>Государственная поддержка отрасли культуры (государственная поддержка лучших работников сельских учреждений культуры)</w:t>
            </w:r>
          </w:p>
        </w:tc>
        <w:tc>
          <w:tcPr>
            <w:tcW w:w="1984" w:type="dxa"/>
          </w:tcPr>
          <w:p w:rsidR="002B1785" w:rsidRDefault="002B1785">
            <w:pPr>
              <w:pStyle w:val="ConsPlusNormal"/>
              <w:jc w:val="center"/>
            </w:pPr>
            <w:r>
              <w:t>20 2 A2 55192</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1315,79</w:t>
            </w:r>
          </w:p>
        </w:tc>
        <w:tc>
          <w:tcPr>
            <w:tcW w:w="1587" w:type="dxa"/>
          </w:tcPr>
          <w:p w:rsidR="002B1785" w:rsidRDefault="002B1785">
            <w:pPr>
              <w:pStyle w:val="ConsPlusNormal"/>
              <w:jc w:val="center"/>
            </w:pPr>
            <w:r>
              <w:t>1315,79</w:t>
            </w:r>
          </w:p>
        </w:tc>
      </w:tr>
      <w:tr w:rsidR="002B1785">
        <w:tc>
          <w:tcPr>
            <w:tcW w:w="3288" w:type="dxa"/>
          </w:tcPr>
          <w:p w:rsidR="002B1785" w:rsidRDefault="002B1785">
            <w:pPr>
              <w:pStyle w:val="ConsPlusNormal"/>
            </w:pPr>
            <w:r>
              <w:t>Организация и проведение творческих фестивалей и конкурсов для детей и молодежи</w:t>
            </w:r>
          </w:p>
        </w:tc>
        <w:tc>
          <w:tcPr>
            <w:tcW w:w="1984" w:type="dxa"/>
          </w:tcPr>
          <w:p w:rsidR="002B1785" w:rsidRDefault="002B1785">
            <w:pPr>
              <w:pStyle w:val="ConsPlusNormal"/>
              <w:jc w:val="center"/>
            </w:pPr>
            <w:r>
              <w:t>20 2 A2 60273</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350,00</w:t>
            </w:r>
          </w:p>
        </w:tc>
        <w:tc>
          <w:tcPr>
            <w:tcW w:w="1587" w:type="dxa"/>
          </w:tcPr>
          <w:p w:rsidR="002B1785" w:rsidRDefault="002B1785">
            <w:pPr>
              <w:pStyle w:val="ConsPlusNormal"/>
              <w:jc w:val="center"/>
            </w:pPr>
            <w:r>
              <w:t>350,00</w:t>
            </w:r>
          </w:p>
        </w:tc>
      </w:tr>
      <w:tr w:rsidR="002B1785">
        <w:tc>
          <w:tcPr>
            <w:tcW w:w="3288" w:type="dxa"/>
          </w:tcPr>
          <w:p w:rsidR="002B1785" w:rsidRDefault="002B1785">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984" w:type="dxa"/>
          </w:tcPr>
          <w:p w:rsidR="002B1785" w:rsidRDefault="002B1785">
            <w:pPr>
              <w:pStyle w:val="ConsPlusNormal"/>
              <w:jc w:val="center"/>
            </w:pPr>
            <w:r>
              <w:t>20 2 A2 60274</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6550,00</w:t>
            </w:r>
          </w:p>
        </w:tc>
        <w:tc>
          <w:tcPr>
            <w:tcW w:w="1587" w:type="dxa"/>
          </w:tcPr>
          <w:p w:rsidR="002B1785" w:rsidRDefault="002B1785">
            <w:pPr>
              <w:pStyle w:val="ConsPlusNormal"/>
              <w:jc w:val="center"/>
            </w:pPr>
            <w:r>
              <w:t>6550,00</w:t>
            </w:r>
          </w:p>
        </w:tc>
      </w:tr>
      <w:tr w:rsidR="002B1785">
        <w:tc>
          <w:tcPr>
            <w:tcW w:w="3288" w:type="dxa"/>
          </w:tcPr>
          <w:p w:rsidR="002B1785" w:rsidRDefault="002B1785">
            <w:pPr>
              <w:pStyle w:val="ConsPlusNormal"/>
            </w:pPr>
            <w:r>
              <w:t>Реализация всероссийских и международных творческих проектов в области музыкального и театрального искусства</w:t>
            </w:r>
          </w:p>
        </w:tc>
        <w:tc>
          <w:tcPr>
            <w:tcW w:w="1984" w:type="dxa"/>
          </w:tcPr>
          <w:p w:rsidR="002B1785" w:rsidRDefault="002B1785">
            <w:pPr>
              <w:pStyle w:val="ConsPlusNormal"/>
              <w:jc w:val="center"/>
            </w:pPr>
            <w:r>
              <w:t>20 2 A2 60275</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12500,00</w:t>
            </w:r>
          </w:p>
        </w:tc>
        <w:tc>
          <w:tcPr>
            <w:tcW w:w="1587" w:type="dxa"/>
          </w:tcPr>
          <w:p w:rsidR="002B1785" w:rsidRDefault="002B1785">
            <w:pPr>
              <w:pStyle w:val="ConsPlusNormal"/>
              <w:jc w:val="center"/>
            </w:pPr>
            <w:r>
              <w:t>12500,00</w:t>
            </w:r>
          </w:p>
        </w:tc>
      </w:tr>
      <w:tr w:rsidR="002B1785">
        <w:tc>
          <w:tcPr>
            <w:tcW w:w="3288" w:type="dxa"/>
          </w:tcPr>
          <w:p w:rsidR="002B1785" w:rsidRDefault="002B1785">
            <w:pPr>
              <w:pStyle w:val="ConsPlusNormal"/>
            </w:pPr>
            <w:r>
              <w:t>Реализация выставочных проектов ведущих федеральных и региональных музеев</w:t>
            </w:r>
          </w:p>
        </w:tc>
        <w:tc>
          <w:tcPr>
            <w:tcW w:w="1984" w:type="dxa"/>
          </w:tcPr>
          <w:p w:rsidR="002B1785" w:rsidRDefault="002B1785">
            <w:pPr>
              <w:pStyle w:val="ConsPlusNormal"/>
              <w:jc w:val="center"/>
            </w:pPr>
            <w:r>
              <w:t>20 2 A2 60276</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4800,00</w:t>
            </w:r>
          </w:p>
        </w:tc>
        <w:tc>
          <w:tcPr>
            <w:tcW w:w="1587" w:type="dxa"/>
          </w:tcPr>
          <w:p w:rsidR="002B1785" w:rsidRDefault="002B1785">
            <w:pPr>
              <w:pStyle w:val="ConsPlusNormal"/>
              <w:jc w:val="center"/>
            </w:pPr>
            <w:r>
              <w:t>4800,00</w:t>
            </w:r>
          </w:p>
        </w:tc>
      </w:tr>
      <w:tr w:rsidR="002B1785">
        <w:tc>
          <w:tcPr>
            <w:tcW w:w="3288" w:type="dxa"/>
          </w:tcPr>
          <w:p w:rsidR="002B1785" w:rsidRDefault="002B1785">
            <w:pPr>
              <w:pStyle w:val="ConsPlusNormal"/>
            </w:pPr>
            <w:r>
              <w:t xml:space="preserve">Региональный проект </w:t>
            </w:r>
            <w:r>
              <w:lastRenderedPageBreak/>
              <w:t>"Цифровая культура"</w:t>
            </w:r>
          </w:p>
        </w:tc>
        <w:tc>
          <w:tcPr>
            <w:tcW w:w="1984" w:type="dxa"/>
          </w:tcPr>
          <w:p w:rsidR="002B1785" w:rsidRDefault="002B1785">
            <w:pPr>
              <w:pStyle w:val="ConsPlusNormal"/>
              <w:jc w:val="center"/>
            </w:pPr>
            <w:r>
              <w:lastRenderedPageBreak/>
              <w:t>20 2 A3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2200,00</w:t>
            </w:r>
          </w:p>
        </w:tc>
        <w:tc>
          <w:tcPr>
            <w:tcW w:w="1587" w:type="dxa"/>
          </w:tcPr>
          <w:p w:rsidR="002B1785" w:rsidRDefault="002B1785">
            <w:pPr>
              <w:pStyle w:val="ConsPlusNormal"/>
              <w:jc w:val="center"/>
            </w:pPr>
            <w:r>
              <w:t>2200,00</w:t>
            </w:r>
          </w:p>
        </w:tc>
      </w:tr>
      <w:tr w:rsidR="002B1785">
        <w:tc>
          <w:tcPr>
            <w:tcW w:w="3288" w:type="dxa"/>
          </w:tcPr>
          <w:p w:rsidR="002B1785" w:rsidRDefault="002B1785">
            <w:pPr>
              <w:pStyle w:val="ConsPlusNormal"/>
            </w:pPr>
            <w:r>
              <w:lastRenderedPageBreak/>
              <w:t>Организация онлайн-трансляций мероприятий, размещаемых на портале "Культура.РФ"</w:t>
            </w:r>
          </w:p>
        </w:tc>
        <w:tc>
          <w:tcPr>
            <w:tcW w:w="1984" w:type="dxa"/>
          </w:tcPr>
          <w:p w:rsidR="002B1785" w:rsidRDefault="002B1785">
            <w:pPr>
              <w:pStyle w:val="ConsPlusNormal"/>
              <w:jc w:val="center"/>
            </w:pPr>
            <w:r>
              <w:t>20 2 A3 08100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2200,00</w:t>
            </w:r>
          </w:p>
        </w:tc>
        <w:tc>
          <w:tcPr>
            <w:tcW w:w="1587" w:type="dxa"/>
          </w:tcPr>
          <w:p w:rsidR="002B1785" w:rsidRDefault="002B1785">
            <w:pPr>
              <w:pStyle w:val="ConsPlusNormal"/>
              <w:jc w:val="center"/>
            </w:pPr>
            <w:r>
              <w:t>2200,00</w:t>
            </w:r>
          </w:p>
        </w:tc>
      </w:tr>
      <w:tr w:rsidR="002B1785">
        <w:tc>
          <w:tcPr>
            <w:tcW w:w="3288" w:type="dxa"/>
          </w:tcPr>
          <w:p w:rsidR="002B1785" w:rsidRDefault="002B1785">
            <w:pPr>
              <w:pStyle w:val="ConsPlusNormal"/>
            </w:pPr>
            <w:hyperlink r:id="rId1606" w:history="1">
              <w:r>
                <w:rPr>
                  <w:color w:val="0000FF"/>
                </w:rPr>
                <w:t>Подпрограмма</w:t>
              </w:r>
            </w:hyperlink>
            <w:r>
              <w:t xml:space="preserve"> "Обеспечение реализации государственной программы"</w:t>
            </w:r>
          </w:p>
        </w:tc>
        <w:tc>
          <w:tcPr>
            <w:tcW w:w="1984" w:type="dxa"/>
          </w:tcPr>
          <w:p w:rsidR="002B1785" w:rsidRDefault="002B1785">
            <w:pPr>
              <w:pStyle w:val="ConsPlusNormal"/>
              <w:jc w:val="center"/>
            </w:pPr>
            <w:r>
              <w:t>20 3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30472,80</w:t>
            </w:r>
          </w:p>
        </w:tc>
        <w:tc>
          <w:tcPr>
            <w:tcW w:w="1587" w:type="dxa"/>
          </w:tcPr>
          <w:p w:rsidR="002B1785" w:rsidRDefault="002B1785">
            <w:pPr>
              <w:pStyle w:val="ConsPlusNormal"/>
              <w:jc w:val="center"/>
            </w:pPr>
            <w:r>
              <w:t>31199,30</w:t>
            </w:r>
          </w:p>
        </w:tc>
      </w:tr>
      <w:tr w:rsidR="002B1785">
        <w:tc>
          <w:tcPr>
            <w:tcW w:w="3288" w:type="dxa"/>
          </w:tcPr>
          <w:p w:rsidR="002B1785" w:rsidRDefault="002B1785">
            <w:pPr>
              <w:pStyle w:val="ConsPlusNormal"/>
            </w:pPr>
            <w:r>
              <w:t>Основное мероприятие "Обеспечение эффективной деятельности Министерства культуры Республики Дагестан"</w:t>
            </w:r>
          </w:p>
        </w:tc>
        <w:tc>
          <w:tcPr>
            <w:tcW w:w="1984" w:type="dxa"/>
          </w:tcPr>
          <w:p w:rsidR="002B1785" w:rsidRDefault="002B1785">
            <w:pPr>
              <w:pStyle w:val="ConsPlusNormal"/>
              <w:jc w:val="center"/>
            </w:pPr>
            <w:r>
              <w:t>20 3 01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30472,80</w:t>
            </w:r>
          </w:p>
        </w:tc>
        <w:tc>
          <w:tcPr>
            <w:tcW w:w="1587" w:type="dxa"/>
          </w:tcPr>
          <w:p w:rsidR="002B1785" w:rsidRDefault="002B1785">
            <w:pPr>
              <w:pStyle w:val="ConsPlusNormal"/>
              <w:jc w:val="center"/>
            </w:pPr>
            <w:r>
              <w:t>31199,30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20 3 01 20000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30472,80</w:t>
            </w:r>
          </w:p>
        </w:tc>
        <w:tc>
          <w:tcPr>
            <w:tcW w:w="1587" w:type="dxa"/>
          </w:tcPr>
          <w:p w:rsidR="002B1785" w:rsidRDefault="002B1785">
            <w:pPr>
              <w:pStyle w:val="ConsPlusNormal"/>
              <w:jc w:val="center"/>
            </w:pPr>
            <w:r>
              <w:t>31199,30</w:t>
            </w:r>
          </w:p>
        </w:tc>
      </w:tr>
      <w:tr w:rsidR="002B1785">
        <w:tc>
          <w:tcPr>
            <w:tcW w:w="3288" w:type="dxa"/>
          </w:tcPr>
          <w:p w:rsidR="002B1785" w:rsidRDefault="002B1785">
            <w:pPr>
              <w:pStyle w:val="ConsPlusNormal"/>
            </w:pPr>
            <w:r>
              <w:t xml:space="preserve">Государственная </w:t>
            </w:r>
            <w:hyperlink r:id="rId1607" w:history="1">
              <w:r>
                <w:rPr>
                  <w:color w:val="0000FF"/>
                </w:rPr>
                <w:t>программа</w:t>
              </w:r>
            </w:hyperlink>
            <w:r>
              <w:t xml:space="preserve"> Республики Дагестан "Развитие здравоохранения в Республике Дагестан"</w:t>
            </w:r>
          </w:p>
        </w:tc>
        <w:tc>
          <w:tcPr>
            <w:tcW w:w="1984" w:type="dxa"/>
          </w:tcPr>
          <w:p w:rsidR="002B1785" w:rsidRDefault="002B1785">
            <w:pPr>
              <w:pStyle w:val="ConsPlusNormal"/>
              <w:jc w:val="center"/>
            </w:pPr>
            <w:r>
              <w:t>21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23860149,61</w:t>
            </w:r>
          </w:p>
        </w:tc>
        <w:tc>
          <w:tcPr>
            <w:tcW w:w="1587" w:type="dxa"/>
          </w:tcPr>
          <w:p w:rsidR="002B1785" w:rsidRDefault="002B1785">
            <w:pPr>
              <w:pStyle w:val="ConsPlusNormal"/>
              <w:jc w:val="center"/>
            </w:pPr>
            <w:r>
              <w:t>25883600,66</w:t>
            </w:r>
          </w:p>
        </w:tc>
      </w:tr>
      <w:tr w:rsidR="002B1785">
        <w:tc>
          <w:tcPr>
            <w:tcW w:w="3288" w:type="dxa"/>
          </w:tcPr>
          <w:p w:rsidR="002B1785" w:rsidRDefault="002B1785">
            <w:pPr>
              <w:pStyle w:val="ConsPlusNormal"/>
            </w:pPr>
            <w:hyperlink r:id="rId1608"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984" w:type="dxa"/>
          </w:tcPr>
          <w:p w:rsidR="002B1785" w:rsidRDefault="002B1785">
            <w:pPr>
              <w:pStyle w:val="ConsPlusNormal"/>
              <w:jc w:val="center"/>
            </w:pPr>
            <w:r>
              <w:t>21 1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2105304,96</w:t>
            </w:r>
          </w:p>
        </w:tc>
        <w:tc>
          <w:tcPr>
            <w:tcW w:w="1587" w:type="dxa"/>
          </w:tcPr>
          <w:p w:rsidR="002B1785" w:rsidRDefault="002B1785">
            <w:pPr>
              <w:pStyle w:val="ConsPlusNormal"/>
              <w:jc w:val="center"/>
            </w:pPr>
            <w:r>
              <w:t>3099001,77</w:t>
            </w:r>
          </w:p>
        </w:tc>
      </w:tr>
      <w:tr w:rsidR="002B1785">
        <w:tc>
          <w:tcPr>
            <w:tcW w:w="3288" w:type="dxa"/>
          </w:tcPr>
          <w:p w:rsidR="002B1785" w:rsidRDefault="002B1785">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984" w:type="dxa"/>
          </w:tcPr>
          <w:p w:rsidR="002B1785" w:rsidRDefault="002B1785">
            <w:pPr>
              <w:pStyle w:val="ConsPlusNormal"/>
              <w:jc w:val="center"/>
            </w:pPr>
            <w:r>
              <w:t>21 1 01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50380,00</w:t>
            </w:r>
          </w:p>
        </w:tc>
        <w:tc>
          <w:tcPr>
            <w:tcW w:w="1587" w:type="dxa"/>
          </w:tcPr>
          <w:p w:rsidR="002B1785" w:rsidRDefault="002B1785">
            <w:pPr>
              <w:pStyle w:val="ConsPlusNormal"/>
              <w:jc w:val="center"/>
            </w:pPr>
            <w:r>
              <w:t>54380,00</w:t>
            </w:r>
          </w:p>
        </w:tc>
      </w:tr>
      <w:tr w:rsidR="002B1785">
        <w:tc>
          <w:tcPr>
            <w:tcW w:w="3288"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21 1 01 00590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48380,00</w:t>
            </w:r>
          </w:p>
        </w:tc>
        <w:tc>
          <w:tcPr>
            <w:tcW w:w="1587" w:type="dxa"/>
          </w:tcPr>
          <w:p w:rsidR="002B1785" w:rsidRDefault="002B1785">
            <w:pPr>
              <w:pStyle w:val="ConsPlusNormal"/>
              <w:jc w:val="center"/>
            </w:pPr>
            <w:r>
              <w:t>52380,00</w:t>
            </w:r>
          </w:p>
        </w:tc>
      </w:tr>
      <w:tr w:rsidR="002B1785">
        <w:tc>
          <w:tcPr>
            <w:tcW w:w="3288" w:type="dxa"/>
          </w:tcPr>
          <w:p w:rsidR="002B1785" w:rsidRDefault="002B1785">
            <w:pPr>
              <w:pStyle w:val="ConsPlusNormal"/>
            </w:pPr>
            <w:r>
              <w:t>Профилактика и формирование здорового образа жизни</w:t>
            </w:r>
          </w:p>
        </w:tc>
        <w:tc>
          <w:tcPr>
            <w:tcW w:w="1984" w:type="dxa"/>
          </w:tcPr>
          <w:p w:rsidR="002B1785" w:rsidRDefault="002B1785">
            <w:pPr>
              <w:pStyle w:val="ConsPlusNormal"/>
              <w:jc w:val="center"/>
            </w:pPr>
            <w:r>
              <w:t>21 1 01 90310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3288" w:type="dxa"/>
          </w:tcPr>
          <w:p w:rsidR="002B1785" w:rsidRDefault="002B1785">
            <w:pPr>
              <w:pStyle w:val="ConsPlusNormal"/>
            </w:pPr>
            <w:r>
              <w:t>Основное мероприятие "Профилактика инфекционных заболеваний, включая иммунопрофилактику"</w:t>
            </w:r>
          </w:p>
        </w:tc>
        <w:tc>
          <w:tcPr>
            <w:tcW w:w="1984" w:type="dxa"/>
          </w:tcPr>
          <w:p w:rsidR="002B1785" w:rsidRDefault="002B1785">
            <w:pPr>
              <w:pStyle w:val="ConsPlusNormal"/>
              <w:jc w:val="center"/>
            </w:pPr>
            <w:r>
              <w:t>21 1 02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38504,95</w:t>
            </w:r>
          </w:p>
        </w:tc>
        <w:tc>
          <w:tcPr>
            <w:tcW w:w="1587" w:type="dxa"/>
          </w:tcPr>
          <w:p w:rsidR="002B1785" w:rsidRDefault="002B1785">
            <w:pPr>
              <w:pStyle w:val="ConsPlusNormal"/>
              <w:jc w:val="center"/>
            </w:pPr>
            <w:r>
              <w:t>38915,05</w:t>
            </w:r>
          </w:p>
        </w:tc>
      </w:tr>
      <w:tr w:rsidR="002B1785">
        <w:tc>
          <w:tcPr>
            <w:tcW w:w="3288" w:type="dxa"/>
          </w:tcPr>
          <w:p w:rsidR="002B1785" w:rsidRDefault="002B1785">
            <w:pPr>
              <w:pStyle w:val="ConsPlusNormal"/>
            </w:pPr>
            <w:r>
              <w:t>Достижение и поддержание высокого уровня охвата профилактическими прививками населения Республики Дагестан</w:t>
            </w:r>
          </w:p>
        </w:tc>
        <w:tc>
          <w:tcPr>
            <w:tcW w:w="1984" w:type="dxa"/>
          </w:tcPr>
          <w:p w:rsidR="002B1785" w:rsidRDefault="002B1785">
            <w:pPr>
              <w:pStyle w:val="ConsPlusNormal"/>
              <w:jc w:val="center"/>
            </w:pPr>
            <w:r>
              <w:t>21 1 02 90320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3550,00</w:t>
            </w:r>
          </w:p>
        </w:tc>
        <w:tc>
          <w:tcPr>
            <w:tcW w:w="1587" w:type="dxa"/>
          </w:tcPr>
          <w:p w:rsidR="002B1785" w:rsidRDefault="002B1785">
            <w:pPr>
              <w:pStyle w:val="ConsPlusNormal"/>
              <w:jc w:val="center"/>
            </w:pPr>
            <w:r>
              <w:t>3550,00</w:t>
            </w:r>
          </w:p>
        </w:tc>
      </w:tr>
      <w:tr w:rsidR="002B1785">
        <w:tc>
          <w:tcPr>
            <w:tcW w:w="3288" w:type="dxa"/>
          </w:tcPr>
          <w:p w:rsidR="002B1785" w:rsidRDefault="002B1785">
            <w:pPr>
              <w:pStyle w:val="ConsPlusNormal"/>
            </w:pPr>
            <w:r>
              <w:t>Совершенствование выявления и профилактики заболевания туберкулезом</w:t>
            </w:r>
          </w:p>
        </w:tc>
        <w:tc>
          <w:tcPr>
            <w:tcW w:w="1984" w:type="dxa"/>
          </w:tcPr>
          <w:p w:rsidR="002B1785" w:rsidRDefault="002B1785">
            <w:pPr>
              <w:pStyle w:val="ConsPlusNormal"/>
              <w:jc w:val="center"/>
            </w:pPr>
            <w:r>
              <w:t>21 1 02 90330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3288" w:type="dxa"/>
          </w:tcPr>
          <w:p w:rsidR="002B1785" w:rsidRDefault="002B1785">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984" w:type="dxa"/>
          </w:tcPr>
          <w:p w:rsidR="002B1785" w:rsidRDefault="002B1785">
            <w:pPr>
              <w:pStyle w:val="ConsPlusNormal"/>
              <w:jc w:val="center"/>
            </w:pPr>
            <w:r>
              <w:t>21 1 02 R2021</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8954,95</w:t>
            </w:r>
          </w:p>
        </w:tc>
        <w:tc>
          <w:tcPr>
            <w:tcW w:w="1587" w:type="dxa"/>
          </w:tcPr>
          <w:p w:rsidR="002B1785" w:rsidRDefault="002B1785">
            <w:pPr>
              <w:pStyle w:val="ConsPlusNormal"/>
              <w:jc w:val="center"/>
            </w:pPr>
            <w:r>
              <w:t>9365,05</w:t>
            </w:r>
          </w:p>
        </w:tc>
      </w:tr>
      <w:tr w:rsidR="002B1785">
        <w:tc>
          <w:tcPr>
            <w:tcW w:w="3288" w:type="dxa"/>
          </w:tcPr>
          <w:p w:rsidR="002B1785" w:rsidRDefault="002B1785">
            <w:pPr>
              <w:pStyle w:val="ConsPlusNormal"/>
            </w:pPr>
            <w:r>
              <w:t>Мероприятия в области санитарно-эпидемиологического благополучия</w:t>
            </w:r>
          </w:p>
        </w:tc>
        <w:tc>
          <w:tcPr>
            <w:tcW w:w="1984" w:type="dxa"/>
          </w:tcPr>
          <w:p w:rsidR="002B1785" w:rsidRDefault="002B1785">
            <w:pPr>
              <w:pStyle w:val="ConsPlusNormal"/>
              <w:jc w:val="center"/>
            </w:pPr>
            <w:r>
              <w:t>21 1 02 Э9000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07</w:t>
            </w:r>
          </w:p>
        </w:tc>
        <w:tc>
          <w:tcPr>
            <w:tcW w:w="1587" w:type="dxa"/>
          </w:tcPr>
          <w:p w:rsidR="002B1785" w:rsidRDefault="002B1785">
            <w:pPr>
              <w:pStyle w:val="ConsPlusNormal"/>
              <w:jc w:val="center"/>
            </w:pPr>
            <w:r>
              <w:t>24000,00</w:t>
            </w:r>
          </w:p>
        </w:tc>
        <w:tc>
          <w:tcPr>
            <w:tcW w:w="1587" w:type="dxa"/>
          </w:tcPr>
          <w:p w:rsidR="002B1785" w:rsidRDefault="002B1785">
            <w:pPr>
              <w:pStyle w:val="ConsPlusNormal"/>
              <w:jc w:val="center"/>
            </w:pPr>
            <w:r>
              <w:t>24000,00</w:t>
            </w:r>
          </w:p>
        </w:tc>
      </w:tr>
      <w:tr w:rsidR="002B1785">
        <w:tc>
          <w:tcPr>
            <w:tcW w:w="3288" w:type="dxa"/>
          </w:tcPr>
          <w:p w:rsidR="002B1785" w:rsidRDefault="002B1785">
            <w:pPr>
              <w:pStyle w:val="ConsPlusNormal"/>
            </w:pPr>
            <w:r>
              <w:t xml:space="preserve">Основное мероприятие "Развитие первичной медико-санитарной </w:t>
            </w:r>
            <w:r>
              <w:lastRenderedPageBreak/>
              <w:t>помощи, в том числе сельским жителям"</w:t>
            </w:r>
          </w:p>
        </w:tc>
        <w:tc>
          <w:tcPr>
            <w:tcW w:w="1984" w:type="dxa"/>
          </w:tcPr>
          <w:p w:rsidR="002B1785" w:rsidRDefault="002B1785">
            <w:pPr>
              <w:pStyle w:val="ConsPlusNormal"/>
              <w:jc w:val="center"/>
            </w:pPr>
            <w:r>
              <w:lastRenderedPageBreak/>
              <w:t>21 1 06</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316628,20</w:t>
            </w:r>
          </w:p>
        </w:tc>
        <w:tc>
          <w:tcPr>
            <w:tcW w:w="1587" w:type="dxa"/>
          </w:tcPr>
          <w:p w:rsidR="002B1785" w:rsidRDefault="002B1785">
            <w:pPr>
              <w:pStyle w:val="ConsPlusNormal"/>
              <w:jc w:val="center"/>
            </w:pPr>
            <w:r>
              <w:t>325600,00</w:t>
            </w:r>
          </w:p>
        </w:tc>
      </w:tr>
      <w:tr w:rsidR="002B1785">
        <w:tc>
          <w:tcPr>
            <w:tcW w:w="3288"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21 1 06 00590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316628,20</w:t>
            </w:r>
          </w:p>
        </w:tc>
        <w:tc>
          <w:tcPr>
            <w:tcW w:w="1587" w:type="dxa"/>
          </w:tcPr>
          <w:p w:rsidR="002B1785" w:rsidRDefault="002B1785">
            <w:pPr>
              <w:pStyle w:val="ConsPlusNormal"/>
              <w:jc w:val="center"/>
            </w:pPr>
            <w:r>
              <w:t>325600,00</w:t>
            </w:r>
          </w:p>
        </w:tc>
      </w:tr>
      <w:tr w:rsidR="002B1785">
        <w:tc>
          <w:tcPr>
            <w:tcW w:w="3288" w:type="dxa"/>
          </w:tcPr>
          <w:p w:rsidR="002B1785" w:rsidRDefault="002B1785">
            <w:pPr>
              <w:pStyle w:val="ConsPlusNormal"/>
            </w:pPr>
            <w:r>
              <w:t>Основное мероприятие "Обеспечение деятельности прочих государственных учреждений здравоохранения"</w:t>
            </w:r>
          </w:p>
        </w:tc>
        <w:tc>
          <w:tcPr>
            <w:tcW w:w="1984" w:type="dxa"/>
          </w:tcPr>
          <w:p w:rsidR="002B1785" w:rsidRDefault="002B1785">
            <w:pPr>
              <w:pStyle w:val="ConsPlusNormal"/>
              <w:jc w:val="center"/>
            </w:pPr>
            <w:r>
              <w:t>21 1 07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64384,50</w:t>
            </w:r>
          </w:p>
        </w:tc>
        <w:tc>
          <w:tcPr>
            <w:tcW w:w="1587" w:type="dxa"/>
          </w:tcPr>
          <w:p w:rsidR="002B1785" w:rsidRDefault="002B1785">
            <w:pPr>
              <w:pStyle w:val="ConsPlusNormal"/>
              <w:jc w:val="center"/>
            </w:pPr>
            <w:r>
              <w:t>68384,50</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21 1 07 00590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64384,50</w:t>
            </w:r>
          </w:p>
        </w:tc>
        <w:tc>
          <w:tcPr>
            <w:tcW w:w="1587" w:type="dxa"/>
          </w:tcPr>
          <w:p w:rsidR="002B1785" w:rsidRDefault="002B1785">
            <w:pPr>
              <w:pStyle w:val="ConsPlusNormal"/>
              <w:jc w:val="center"/>
            </w:pPr>
            <w:r>
              <w:t>68384,50</w:t>
            </w:r>
          </w:p>
        </w:tc>
      </w:tr>
      <w:tr w:rsidR="002B1785">
        <w:tc>
          <w:tcPr>
            <w:tcW w:w="3288" w:type="dxa"/>
          </w:tcPr>
          <w:p w:rsidR="002B1785" w:rsidRDefault="002B1785">
            <w:pPr>
              <w:pStyle w:val="ConsPlusNormal"/>
            </w:pPr>
            <w:r>
              <w:t>Основное мероприятие "Совершенствование системы оказания медицинской помощи больным прочими заболеваниями"</w:t>
            </w:r>
          </w:p>
        </w:tc>
        <w:tc>
          <w:tcPr>
            <w:tcW w:w="1984" w:type="dxa"/>
          </w:tcPr>
          <w:p w:rsidR="002B1785" w:rsidRDefault="002B1785">
            <w:pPr>
              <w:pStyle w:val="ConsPlusNormal"/>
              <w:jc w:val="center"/>
            </w:pPr>
            <w:r>
              <w:t>21 1 09</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210300,00</w:t>
            </w:r>
          </w:p>
        </w:tc>
        <w:tc>
          <w:tcPr>
            <w:tcW w:w="1587" w:type="dxa"/>
          </w:tcPr>
          <w:p w:rsidR="002B1785" w:rsidRDefault="002B1785">
            <w:pPr>
              <w:pStyle w:val="ConsPlusNormal"/>
              <w:jc w:val="center"/>
            </w:pPr>
            <w:r>
              <w:t>222800,00</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21 1 09 00590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210300,00</w:t>
            </w:r>
          </w:p>
        </w:tc>
        <w:tc>
          <w:tcPr>
            <w:tcW w:w="1587" w:type="dxa"/>
          </w:tcPr>
          <w:p w:rsidR="002B1785" w:rsidRDefault="002B1785">
            <w:pPr>
              <w:pStyle w:val="ConsPlusNormal"/>
              <w:jc w:val="center"/>
            </w:pPr>
            <w:r>
              <w:t>222800,00</w:t>
            </w:r>
          </w:p>
        </w:tc>
      </w:tr>
      <w:tr w:rsidR="002B1785">
        <w:tc>
          <w:tcPr>
            <w:tcW w:w="3288" w:type="dxa"/>
          </w:tcPr>
          <w:p w:rsidR="002B1785" w:rsidRDefault="002B1785">
            <w:pPr>
              <w:pStyle w:val="ConsPlusNormal"/>
            </w:pPr>
            <w:r>
              <w:t>Основное мероприятие "Строительство и реконструкция объектов здравоохранения"</w:t>
            </w:r>
          </w:p>
        </w:tc>
        <w:tc>
          <w:tcPr>
            <w:tcW w:w="1984" w:type="dxa"/>
          </w:tcPr>
          <w:p w:rsidR="002B1785" w:rsidRDefault="002B1785">
            <w:pPr>
              <w:pStyle w:val="ConsPlusNormal"/>
              <w:jc w:val="center"/>
            </w:pPr>
            <w:r>
              <w:t>21 1 1И</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1311759,50</w:t>
            </w:r>
          </w:p>
        </w:tc>
        <w:tc>
          <w:tcPr>
            <w:tcW w:w="1587" w:type="dxa"/>
          </w:tcPr>
          <w:p w:rsidR="002B1785" w:rsidRDefault="002B1785">
            <w:pPr>
              <w:pStyle w:val="ConsPlusNormal"/>
              <w:jc w:val="center"/>
            </w:pPr>
            <w:r>
              <w:t>2289991,34</w:t>
            </w:r>
          </w:p>
        </w:tc>
      </w:tr>
      <w:tr w:rsidR="002B1785">
        <w:tc>
          <w:tcPr>
            <w:tcW w:w="3288"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984" w:type="dxa"/>
          </w:tcPr>
          <w:p w:rsidR="002B1785" w:rsidRDefault="002B1785">
            <w:pPr>
              <w:pStyle w:val="ConsPlusNormal"/>
              <w:jc w:val="center"/>
            </w:pPr>
            <w:r>
              <w:t>21 1 1И 4111R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900709,24</w:t>
            </w:r>
          </w:p>
        </w:tc>
        <w:tc>
          <w:tcPr>
            <w:tcW w:w="1587" w:type="dxa"/>
          </w:tcPr>
          <w:p w:rsidR="002B1785" w:rsidRDefault="002B1785">
            <w:pPr>
              <w:pStyle w:val="ConsPlusNormal"/>
              <w:jc w:val="center"/>
            </w:pPr>
            <w:r>
              <w:t>1849991,34</w:t>
            </w:r>
          </w:p>
        </w:tc>
      </w:tr>
      <w:tr w:rsidR="002B1785">
        <w:tc>
          <w:tcPr>
            <w:tcW w:w="3288" w:type="dxa"/>
          </w:tcPr>
          <w:p w:rsidR="002B1785" w:rsidRDefault="002B1785">
            <w:pPr>
              <w:pStyle w:val="ConsPlusNormal"/>
            </w:pPr>
            <w:r>
              <w:t xml:space="preserve">Капитальные вложения в объекты муниципальной </w:t>
            </w:r>
            <w:r>
              <w:lastRenderedPageBreak/>
              <w:t>собственности в рамках республиканской инвестиционной программы</w:t>
            </w:r>
          </w:p>
        </w:tc>
        <w:tc>
          <w:tcPr>
            <w:tcW w:w="1984" w:type="dxa"/>
          </w:tcPr>
          <w:p w:rsidR="002B1785" w:rsidRDefault="002B1785">
            <w:pPr>
              <w:pStyle w:val="ConsPlusNormal"/>
              <w:jc w:val="center"/>
            </w:pPr>
            <w:r>
              <w:lastRenderedPageBreak/>
              <w:t>21 1 1И 4112R</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307749,76</w:t>
            </w:r>
          </w:p>
        </w:tc>
        <w:tc>
          <w:tcPr>
            <w:tcW w:w="1587" w:type="dxa"/>
          </w:tcPr>
          <w:p w:rsidR="002B1785" w:rsidRDefault="002B1785">
            <w:pPr>
              <w:pStyle w:val="ConsPlusNormal"/>
              <w:jc w:val="center"/>
            </w:pPr>
            <w:r>
              <w:t>440000,00</w:t>
            </w:r>
          </w:p>
        </w:tc>
      </w:tr>
      <w:tr w:rsidR="002B1785">
        <w:tc>
          <w:tcPr>
            <w:tcW w:w="3288" w:type="dxa"/>
          </w:tcPr>
          <w:p w:rsidR="002B1785" w:rsidRDefault="002B1785">
            <w:pPr>
              <w:pStyle w:val="ConsPlusNormal"/>
            </w:pPr>
            <w:r>
              <w:lastRenderedPageBreak/>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1984" w:type="dxa"/>
          </w:tcPr>
          <w:p w:rsidR="002B1785" w:rsidRDefault="002B1785">
            <w:pPr>
              <w:pStyle w:val="ConsPlusNormal"/>
              <w:jc w:val="center"/>
            </w:pPr>
            <w:r>
              <w:t>21 1 1И R111R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103300,50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Федеральный проект "Развитие системы оказания первичной медико-санитарной помощи"</w:t>
            </w:r>
          </w:p>
        </w:tc>
        <w:tc>
          <w:tcPr>
            <w:tcW w:w="1984" w:type="dxa"/>
          </w:tcPr>
          <w:p w:rsidR="002B1785" w:rsidRDefault="002B1785">
            <w:pPr>
              <w:pStyle w:val="ConsPlusNormal"/>
              <w:jc w:val="center"/>
            </w:pPr>
            <w:r>
              <w:t>21 1 N1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113347,81</w:t>
            </w:r>
          </w:p>
        </w:tc>
        <w:tc>
          <w:tcPr>
            <w:tcW w:w="1587" w:type="dxa"/>
          </w:tcPr>
          <w:p w:rsidR="002B1785" w:rsidRDefault="002B1785">
            <w:pPr>
              <w:pStyle w:val="ConsPlusNormal"/>
              <w:jc w:val="center"/>
            </w:pPr>
            <w:r>
              <w:t>98930,88</w:t>
            </w:r>
          </w:p>
        </w:tc>
      </w:tr>
      <w:tr w:rsidR="002B1785">
        <w:tc>
          <w:tcPr>
            <w:tcW w:w="3288" w:type="dxa"/>
          </w:tcPr>
          <w:p w:rsidR="002B1785" w:rsidRDefault="002B1785">
            <w:pPr>
              <w:pStyle w:val="ConsPlusNormal"/>
            </w:pPr>
            <w:r>
              <w:t>Обеспечение авиационным обслуживанием для оказания медицинской помощи</w:t>
            </w:r>
          </w:p>
        </w:tc>
        <w:tc>
          <w:tcPr>
            <w:tcW w:w="1984" w:type="dxa"/>
          </w:tcPr>
          <w:p w:rsidR="002B1785" w:rsidRDefault="002B1785">
            <w:pPr>
              <w:pStyle w:val="ConsPlusNormal"/>
              <w:jc w:val="center"/>
            </w:pPr>
            <w:r>
              <w:t>21 1 N1 55540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113347,81</w:t>
            </w:r>
          </w:p>
        </w:tc>
        <w:tc>
          <w:tcPr>
            <w:tcW w:w="1587" w:type="dxa"/>
          </w:tcPr>
          <w:p w:rsidR="002B1785" w:rsidRDefault="002B1785">
            <w:pPr>
              <w:pStyle w:val="ConsPlusNormal"/>
              <w:jc w:val="center"/>
            </w:pPr>
            <w:r>
              <w:t>98930,88</w:t>
            </w:r>
          </w:p>
        </w:tc>
      </w:tr>
      <w:tr w:rsidR="002B1785">
        <w:tc>
          <w:tcPr>
            <w:tcW w:w="3288" w:type="dxa"/>
          </w:tcPr>
          <w:p w:rsidR="002B1785" w:rsidRDefault="002B1785">
            <w:pPr>
              <w:pStyle w:val="ConsPlusNormal"/>
            </w:pPr>
            <w:hyperlink r:id="rId1609"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984" w:type="dxa"/>
          </w:tcPr>
          <w:p w:rsidR="002B1785" w:rsidRDefault="002B1785">
            <w:pPr>
              <w:pStyle w:val="ConsPlusNormal"/>
              <w:jc w:val="center"/>
            </w:pPr>
            <w:r>
              <w:t>21 2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2448461,08</w:t>
            </w:r>
          </w:p>
        </w:tc>
        <w:tc>
          <w:tcPr>
            <w:tcW w:w="1587" w:type="dxa"/>
          </w:tcPr>
          <w:p w:rsidR="002B1785" w:rsidRDefault="002B1785">
            <w:pPr>
              <w:pStyle w:val="ConsPlusNormal"/>
              <w:jc w:val="center"/>
            </w:pPr>
            <w:r>
              <w:t>2553913,11</w:t>
            </w:r>
          </w:p>
        </w:tc>
      </w:tr>
      <w:tr w:rsidR="002B1785">
        <w:tc>
          <w:tcPr>
            <w:tcW w:w="3288" w:type="dxa"/>
          </w:tcPr>
          <w:p w:rsidR="002B1785" w:rsidRDefault="002B1785">
            <w:pPr>
              <w:pStyle w:val="ConsPlusNormal"/>
            </w:pPr>
            <w:r>
              <w:t>Основное мероприятие "Совершенствование системы оказания медицинской помощи больным туберкулезом"</w:t>
            </w:r>
          </w:p>
        </w:tc>
        <w:tc>
          <w:tcPr>
            <w:tcW w:w="1984" w:type="dxa"/>
          </w:tcPr>
          <w:p w:rsidR="002B1785" w:rsidRDefault="002B1785">
            <w:pPr>
              <w:pStyle w:val="ConsPlusNormal"/>
              <w:jc w:val="center"/>
            </w:pPr>
            <w:r>
              <w:t>21 2 01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686861,95</w:t>
            </w:r>
          </w:p>
        </w:tc>
        <w:tc>
          <w:tcPr>
            <w:tcW w:w="1587" w:type="dxa"/>
          </w:tcPr>
          <w:p w:rsidR="002B1785" w:rsidRDefault="002B1785">
            <w:pPr>
              <w:pStyle w:val="ConsPlusNormal"/>
              <w:jc w:val="center"/>
            </w:pPr>
            <w:r>
              <w:t>702113,95</w:t>
            </w:r>
          </w:p>
        </w:tc>
      </w:tr>
      <w:tr w:rsidR="002B1785">
        <w:tc>
          <w:tcPr>
            <w:tcW w:w="3288" w:type="dxa"/>
          </w:tcPr>
          <w:p w:rsidR="002B1785" w:rsidRDefault="002B1785">
            <w:pPr>
              <w:pStyle w:val="ConsPlusNormal"/>
            </w:pPr>
            <w:r>
              <w:t xml:space="preserve">Расходы на обеспечение деятельности (оказание </w:t>
            </w:r>
            <w:r>
              <w:lastRenderedPageBreak/>
              <w:t>услуг) государственных учреждений</w:t>
            </w:r>
          </w:p>
        </w:tc>
        <w:tc>
          <w:tcPr>
            <w:tcW w:w="1984" w:type="dxa"/>
          </w:tcPr>
          <w:p w:rsidR="002B1785" w:rsidRDefault="002B1785">
            <w:pPr>
              <w:pStyle w:val="ConsPlusNormal"/>
              <w:jc w:val="center"/>
            </w:pPr>
            <w:r>
              <w:lastRenderedPageBreak/>
              <w:t>21 2 01 00590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559430,00</w:t>
            </w:r>
          </w:p>
        </w:tc>
        <w:tc>
          <w:tcPr>
            <w:tcW w:w="1587" w:type="dxa"/>
          </w:tcPr>
          <w:p w:rsidR="002B1785" w:rsidRDefault="002B1785">
            <w:pPr>
              <w:pStyle w:val="ConsPlusNormal"/>
              <w:jc w:val="center"/>
            </w:pPr>
            <w:r>
              <w:t>574682,00</w:t>
            </w:r>
          </w:p>
        </w:tc>
      </w:tr>
      <w:tr w:rsidR="002B1785">
        <w:tc>
          <w:tcPr>
            <w:tcW w:w="3288" w:type="dxa"/>
          </w:tcPr>
          <w:p w:rsidR="002B1785" w:rsidRDefault="002B1785">
            <w:pPr>
              <w:pStyle w:val="ConsPlusNormal"/>
            </w:pPr>
            <w:r>
              <w:lastRenderedPageBreak/>
              <w:t>Обеспечение медицинских противотуберкулезных учреждений противотуберкулезными препаратами, туберкулином и расходными материалами</w:t>
            </w:r>
          </w:p>
        </w:tc>
        <w:tc>
          <w:tcPr>
            <w:tcW w:w="1984" w:type="dxa"/>
          </w:tcPr>
          <w:p w:rsidR="002B1785" w:rsidRDefault="002B1785">
            <w:pPr>
              <w:pStyle w:val="ConsPlusNormal"/>
              <w:jc w:val="center"/>
            </w:pPr>
            <w:r>
              <w:t>21 2 01 90340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110774,90</w:t>
            </w:r>
          </w:p>
        </w:tc>
        <w:tc>
          <w:tcPr>
            <w:tcW w:w="1587" w:type="dxa"/>
          </w:tcPr>
          <w:p w:rsidR="002B1785" w:rsidRDefault="002B1785">
            <w:pPr>
              <w:pStyle w:val="ConsPlusNormal"/>
              <w:jc w:val="center"/>
            </w:pPr>
            <w:r>
              <w:t>110774,90</w:t>
            </w:r>
          </w:p>
        </w:tc>
      </w:tr>
      <w:tr w:rsidR="002B1785">
        <w:tc>
          <w:tcPr>
            <w:tcW w:w="3288" w:type="dxa"/>
          </w:tcPr>
          <w:p w:rsidR="002B1785" w:rsidRDefault="002B1785">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984" w:type="dxa"/>
          </w:tcPr>
          <w:p w:rsidR="002B1785" w:rsidRDefault="002B1785">
            <w:pPr>
              <w:pStyle w:val="ConsPlusNormal"/>
              <w:jc w:val="center"/>
            </w:pPr>
            <w:r>
              <w:t>21 2 01 R2022</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16657,05</w:t>
            </w:r>
          </w:p>
        </w:tc>
        <w:tc>
          <w:tcPr>
            <w:tcW w:w="1587" w:type="dxa"/>
          </w:tcPr>
          <w:p w:rsidR="002B1785" w:rsidRDefault="002B1785">
            <w:pPr>
              <w:pStyle w:val="ConsPlusNormal"/>
              <w:jc w:val="center"/>
            </w:pPr>
            <w:r>
              <w:t>16657,05</w:t>
            </w:r>
          </w:p>
        </w:tc>
      </w:tr>
      <w:tr w:rsidR="002B1785">
        <w:tc>
          <w:tcPr>
            <w:tcW w:w="3288" w:type="dxa"/>
          </w:tcPr>
          <w:p w:rsidR="002B1785" w:rsidRDefault="002B1785">
            <w:pPr>
              <w:pStyle w:val="ConsPlusNormal"/>
            </w:pPr>
            <w:r>
              <w:t xml:space="preserve">Основное мероприятие </w:t>
            </w:r>
            <w:r>
              <w:lastRenderedPageBreak/>
              <w:t>"Совершенствование оказания медицинской помощи лицам, инфицированным вирусом иммунодефицита человека, гепатитами В и С"</w:t>
            </w:r>
          </w:p>
        </w:tc>
        <w:tc>
          <w:tcPr>
            <w:tcW w:w="1984" w:type="dxa"/>
          </w:tcPr>
          <w:p w:rsidR="002B1785" w:rsidRDefault="002B1785">
            <w:pPr>
              <w:pStyle w:val="ConsPlusNormal"/>
              <w:jc w:val="center"/>
            </w:pPr>
            <w:r>
              <w:lastRenderedPageBreak/>
              <w:t>21 2 02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50309,68</w:t>
            </w:r>
          </w:p>
        </w:tc>
        <w:tc>
          <w:tcPr>
            <w:tcW w:w="1587" w:type="dxa"/>
          </w:tcPr>
          <w:p w:rsidR="002B1785" w:rsidRDefault="002B1785">
            <w:pPr>
              <w:pStyle w:val="ConsPlusNormal"/>
              <w:jc w:val="center"/>
            </w:pPr>
            <w:r>
              <w:t>50309,68</w:t>
            </w:r>
          </w:p>
        </w:tc>
      </w:tr>
      <w:tr w:rsidR="002B1785">
        <w:tc>
          <w:tcPr>
            <w:tcW w:w="3288" w:type="dxa"/>
          </w:tcPr>
          <w:p w:rsidR="002B1785" w:rsidRDefault="002B1785">
            <w:pPr>
              <w:pStyle w:val="ConsPlusNormal"/>
            </w:pPr>
            <w:r>
              <w:lastRenderedPageBreak/>
              <w:t>Совершенствование диагностики и лечения ВИЧ-инфекции и СПИД-ассоциированных заболеваний</w:t>
            </w:r>
          </w:p>
        </w:tc>
        <w:tc>
          <w:tcPr>
            <w:tcW w:w="1984" w:type="dxa"/>
          </w:tcPr>
          <w:p w:rsidR="002B1785" w:rsidRDefault="002B1785">
            <w:pPr>
              <w:pStyle w:val="ConsPlusNormal"/>
              <w:jc w:val="center"/>
            </w:pPr>
            <w:r>
              <w:t>21 2 02 90350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44800,00</w:t>
            </w:r>
          </w:p>
        </w:tc>
        <w:tc>
          <w:tcPr>
            <w:tcW w:w="1587" w:type="dxa"/>
          </w:tcPr>
          <w:p w:rsidR="002B1785" w:rsidRDefault="002B1785">
            <w:pPr>
              <w:pStyle w:val="ConsPlusNormal"/>
              <w:jc w:val="center"/>
            </w:pPr>
            <w:r>
              <w:t>44800,00</w:t>
            </w:r>
          </w:p>
        </w:tc>
      </w:tr>
      <w:tr w:rsidR="002B1785">
        <w:tc>
          <w:tcPr>
            <w:tcW w:w="3288" w:type="dxa"/>
          </w:tcPr>
          <w:p w:rsidR="002B1785" w:rsidRDefault="002B1785">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984" w:type="dxa"/>
          </w:tcPr>
          <w:p w:rsidR="002B1785" w:rsidRDefault="002B1785">
            <w:pPr>
              <w:pStyle w:val="ConsPlusNormal"/>
              <w:jc w:val="center"/>
            </w:pPr>
            <w:r>
              <w:t>21 2 02 R2023</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5509,68</w:t>
            </w:r>
          </w:p>
        </w:tc>
        <w:tc>
          <w:tcPr>
            <w:tcW w:w="1587" w:type="dxa"/>
          </w:tcPr>
          <w:p w:rsidR="002B1785" w:rsidRDefault="002B1785">
            <w:pPr>
              <w:pStyle w:val="ConsPlusNormal"/>
              <w:jc w:val="center"/>
            </w:pPr>
            <w:r>
              <w:t>5509,68</w:t>
            </w:r>
          </w:p>
        </w:tc>
      </w:tr>
      <w:tr w:rsidR="002B1785">
        <w:tc>
          <w:tcPr>
            <w:tcW w:w="3288" w:type="dxa"/>
          </w:tcPr>
          <w:p w:rsidR="002B1785" w:rsidRDefault="002B1785">
            <w:pPr>
              <w:pStyle w:val="ConsPlusNormal"/>
            </w:pPr>
            <w:r>
              <w:t>Основное мероприятие "Совершенствование системы оказания медицинской помощи наркологическим больным"</w:t>
            </w:r>
          </w:p>
        </w:tc>
        <w:tc>
          <w:tcPr>
            <w:tcW w:w="1984" w:type="dxa"/>
          </w:tcPr>
          <w:p w:rsidR="002B1785" w:rsidRDefault="002B1785">
            <w:pPr>
              <w:pStyle w:val="ConsPlusNormal"/>
              <w:jc w:val="center"/>
            </w:pPr>
            <w:r>
              <w:t>21 2 03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43680,00</w:t>
            </w:r>
          </w:p>
        </w:tc>
        <w:tc>
          <w:tcPr>
            <w:tcW w:w="1587" w:type="dxa"/>
          </w:tcPr>
          <w:p w:rsidR="002B1785" w:rsidRDefault="002B1785">
            <w:pPr>
              <w:pStyle w:val="ConsPlusNormal"/>
              <w:jc w:val="center"/>
            </w:pPr>
            <w:r>
              <w:t>45180,00</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21 2 03 00590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42300,00</w:t>
            </w:r>
          </w:p>
        </w:tc>
        <w:tc>
          <w:tcPr>
            <w:tcW w:w="1587" w:type="dxa"/>
          </w:tcPr>
          <w:p w:rsidR="002B1785" w:rsidRDefault="002B1785">
            <w:pPr>
              <w:pStyle w:val="ConsPlusNormal"/>
              <w:jc w:val="center"/>
            </w:pPr>
            <w:r>
              <w:t>43800,00</w:t>
            </w:r>
          </w:p>
        </w:tc>
      </w:tr>
      <w:tr w:rsidR="002B1785">
        <w:tc>
          <w:tcPr>
            <w:tcW w:w="3288" w:type="dxa"/>
          </w:tcPr>
          <w:p w:rsidR="002B1785" w:rsidRDefault="002B1785">
            <w:pPr>
              <w:pStyle w:val="ConsPlusNormal"/>
            </w:pPr>
            <w:r>
              <w:t>Лечение и реабилитация лиц, допускающих потребление наркотиков</w:t>
            </w:r>
          </w:p>
        </w:tc>
        <w:tc>
          <w:tcPr>
            <w:tcW w:w="1984" w:type="dxa"/>
          </w:tcPr>
          <w:p w:rsidR="002B1785" w:rsidRDefault="002B1785">
            <w:pPr>
              <w:pStyle w:val="ConsPlusNormal"/>
              <w:jc w:val="center"/>
            </w:pPr>
            <w:r>
              <w:t>21 2 03 90360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1380,00</w:t>
            </w:r>
          </w:p>
        </w:tc>
        <w:tc>
          <w:tcPr>
            <w:tcW w:w="1587" w:type="dxa"/>
          </w:tcPr>
          <w:p w:rsidR="002B1785" w:rsidRDefault="002B1785">
            <w:pPr>
              <w:pStyle w:val="ConsPlusNormal"/>
              <w:jc w:val="center"/>
            </w:pPr>
            <w:r>
              <w:t>1380,00</w:t>
            </w:r>
          </w:p>
        </w:tc>
      </w:tr>
      <w:tr w:rsidR="002B1785">
        <w:tc>
          <w:tcPr>
            <w:tcW w:w="3288" w:type="dxa"/>
          </w:tcPr>
          <w:p w:rsidR="002B1785" w:rsidRDefault="002B1785">
            <w:pPr>
              <w:pStyle w:val="ConsPlusNormal"/>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984" w:type="dxa"/>
          </w:tcPr>
          <w:p w:rsidR="002B1785" w:rsidRDefault="002B1785">
            <w:pPr>
              <w:pStyle w:val="ConsPlusNormal"/>
              <w:jc w:val="center"/>
            </w:pPr>
            <w:r>
              <w:t>21 2 04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615469,37</w:t>
            </w:r>
          </w:p>
        </w:tc>
        <w:tc>
          <w:tcPr>
            <w:tcW w:w="1587" w:type="dxa"/>
          </w:tcPr>
          <w:p w:rsidR="002B1785" w:rsidRDefault="002B1785">
            <w:pPr>
              <w:pStyle w:val="ConsPlusNormal"/>
              <w:jc w:val="center"/>
            </w:pPr>
            <w:r>
              <w:t>651669,40</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21 2 04 00590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615469,37</w:t>
            </w:r>
          </w:p>
        </w:tc>
        <w:tc>
          <w:tcPr>
            <w:tcW w:w="1587" w:type="dxa"/>
          </w:tcPr>
          <w:p w:rsidR="002B1785" w:rsidRDefault="002B1785">
            <w:pPr>
              <w:pStyle w:val="ConsPlusNormal"/>
              <w:jc w:val="center"/>
            </w:pPr>
            <w:r>
              <w:t>651669,40</w:t>
            </w:r>
          </w:p>
        </w:tc>
      </w:tr>
      <w:tr w:rsidR="002B1785">
        <w:tc>
          <w:tcPr>
            <w:tcW w:w="3288" w:type="dxa"/>
          </w:tcPr>
          <w:p w:rsidR="002B1785" w:rsidRDefault="002B1785">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984" w:type="dxa"/>
          </w:tcPr>
          <w:p w:rsidR="002B1785" w:rsidRDefault="002B1785">
            <w:pPr>
              <w:pStyle w:val="ConsPlusNormal"/>
              <w:jc w:val="center"/>
            </w:pPr>
            <w:r>
              <w:t>21 2 07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160520,00</w:t>
            </w:r>
          </w:p>
        </w:tc>
        <w:tc>
          <w:tcPr>
            <w:tcW w:w="1587" w:type="dxa"/>
          </w:tcPr>
          <w:p w:rsidR="002B1785" w:rsidRDefault="002B1785">
            <w:pPr>
              <w:pStyle w:val="ConsPlusNormal"/>
              <w:jc w:val="center"/>
            </w:pPr>
            <w:r>
              <w:t>170520,00</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21 2 07 00590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160520,00</w:t>
            </w:r>
          </w:p>
        </w:tc>
        <w:tc>
          <w:tcPr>
            <w:tcW w:w="1587" w:type="dxa"/>
          </w:tcPr>
          <w:p w:rsidR="002B1785" w:rsidRDefault="002B1785">
            <w:pPr>
              <w:pStyle w:val="ConsPlusNormal"/>
              <w:jc w:val="center"/>
            </w:pPr>
            <w:r>
              <w:t>170520,00</w:t>
            </w:r>
          </w:p>
        </w:tc>
      </w:tr>
      <w:tr w:rsidR="002B1785">
        <w:tc>
          <w:tcPr>
            <w:tcW w:w="3288" w:type="dxa"/>
          </w:tcPr>
          <w:p w:rsidR="002B1785" w:rsidRDefault="002B1785">
            <w:pPr>
              <w:pStyle w:val="ConsPlusNormal"/>
            </w:pPr>
            <w:r>
              <w:t>Основное мероприятие "Совершенствование системы оказания медицинской помощи больным прочими заболеваниями"</w:t>
            </w:r>
          </w:p>
        </w:tc>
        <w:tc>
          <w:tcPr>
            <w:tcW w:w="1984" w:type="dxa"/>
          </w:tcPr>
          <w:p w:rsidR="002B1785" w:rsidRDefault="002B1785">
            <w:pPr>
              <w:pStyle w:val="ConsPlusNormal"/>
              <w:jc w:val="center"/>
            </w:pPr>
            <w:r>
              <w:t>21 2 09</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402693,95</w:t>
            </w:r>
          </w:p>
        </w:tc>
        <w:tc>
          <w:tcPr>
            <w:tcW w:w="1587" w:type="dxa"/>
          </w:tcPr>
          <w:p w:rsidR="002B1785" w:rsidRDefault="002B1785">
            <w:pPr>
              <w:pStyle w:val="ConsPlusNormal"/>
              <w:jc w:val="center"/>
            </w:pPr>
            <w:r>
              <w:t>427693,95</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21 2 09 00590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356693,95</w:t>
            </w:r>
          </w:p>
        </w:tc>
        <w:tc>
          <w:tcPr>
            <w:tcW w:w="1587" w:type="dxa"/>
          </w:tcPr>
          <w:p w:rsidR="002B1785" w:rsidRDefault="002B1785">
            <w:pPr>
              <w:pStyle w:val="ConsPlusNormal"/>
              <w:jc w:val="center"/>
            </w:pPr>
            <w:r>
              <w:t>381693,95</w:t>
            </w:r>
          </w:p>
        </w:tc>
      </w:tr>
      <w:tr w:rsidR="002B1785">
        <w:tc>
          <w:tcPr>
            <w:tcW w:w="3288" w:type="dxa"/>
          </w:tcPr>
          <w:p w:rsidR="002B1785" w:rsidRDefault="002B1785">
            <w:pPr>
              <w:pStyle w:val="ConsPlusNormal"/>
            </w:pPr>
            <w:r>
              <w:t>Лечение граждан за пределами республики</w:t>
            </w:r>
          </w:p>
        </w:tc>
        <w:tc>
          <w:tcPr>
            <w:tcW w:w="1984" w:type="dxa"/>
          </w:tcPr>
          <w:p w:rsidR="002B1785" w:rsidRDefault="002B1785">
            <w:pPr>
              <w:pStyle w:val="ConsPlusNormal"/>
              <w:jc w:val="center"/>
            </w:pPr>
            <w:r>
              <w:t>21 2 09 90390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46000,00</w:t>
            </w:r>
          </w:p>
        </w:tc>
        <w:tc>
          <w:tcPr>
            <w:tcW w:w="1587" w:type="dxa"/>
          </w:tcPr>
          <w:p w:rsidR="002B1785" w:rsidRDefault="002B1785">
            <w:pPr>
              <w:pStyle w:val="ConsPlusNormal"/>
              <w:jc w:val="center"/>
            </w:pPr>
            <w:r>
              <w:t>46000,00</w:t>
            </w:r>
          </w:p>
        </w:tc>
      </w:tr>
      <w:tr w:rsidR="002B1785">
        <w:tc>
          <w:tcPr>
            <w:tcW w:w="3288" w:type="dxa"/>
          </w:tcPr>
          <w:p w:rsidR="002B1785" w:rsidRDefault="002B1785">
            <w:pPr>
              <w:pStyle w:val="ConsPlusNormal"/>
            </w:pPr>
            <w:r>
              <w:lastRenderedPageBreak/>
              <w:t>Основное мероприятие "Совершенствование высокотехнологичной медицинской помощи"</w:t>
            </w:r>
          </w:p>
        </w:tc>
        <w:tc>
          <w:tcPr>
            <w:tcW w:w="1984" w:type="dxa"/>
          </w:tcPr>
          <w:p w:rsidR="002B1785" w:rsidRDefault="002B1785">
            <w:pPr>
              <w:pStyle w:val="ConsPlusNormal"/>
              <w:jc w:val="center"/>
            </w:pPr>
            <w:r>
              <w:t>21 2 10</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285526,13</w:t>
            </w:r>
          </w:p>
        </w:tc>
        <w:tc>
          <w:tcPr>
            <w:tcW w:w="1587" w:type="dxa"/>
          </w:tcPr>
          <w:p w:rsidR="002B1785" w:rsidRDefault="002B1785">
            <w:pPr>
              <w:pStyle w:val="ConsPlusNormal"/>
              <w:jc w:val="center"/>
            </w:pPr>
            <w:r>
              <w:t>285526,13</w:t>
            </w:r>
          </w:p>
        </w:tc>
      </w:tr>
      <w:tr w:rsidR="002B1785">
        <w:tc>
          <w:tcPr>
            <w:tcW w:w="3288" w:type="dxa"/>
          </w:tcPr>
          <w:p w:rsidR="002B1785" w:rsidRDefault="002B1785">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984" w:type="dxa"/>
          </w:tcPr>
          <w:p w:rsidR="002B1785" w:rsidRDefault="002B1785">
            <w:pPr>
              <w:pStyle w:val="ConsPlusNormal"/>
              <w:jc w:val="center"/>
            </w:pPr>
            <w:r>
              <w:t>21 2 10 R4020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285526,13</w:t>
            </w:r>
          </w:p>
        </w:tc>
        <w:tc>
          <w:tcPr>
            <w:tcW w:w="1587" w:type="dxa"/>
          </w:tcPr>
          <w:p w:rsidR="002B1785" w:rsidRDefault="002B1785">
            <w:pPr>
              <w:pStyle w:val="ConsPlusNormal"/>
              <w:jc w:val="center"/>
            </w:pPr>
            <w:r>
              <w:t>285526,13</w:t>
            </w:r>
          </w:p>
        </w:tc>
      </w:tr>
      <w:tr w:rsidR="002B1785">
        <w:tc>
          <w:tcPr>
            <w:tcW w:w="3288" w:type="dxa"/>
          </w:tcPr>
          <w:p w:rsidR="002B1785" w:rsidRDefault="002B1785">
            <w:pPr>
              <w:pStyle w:val="ConsPlusNormal"/>
            </w:pPr>
            <w:r>
              <w:t>Основное мероприятие "Развитие службы крови"</w:t>
            </w:r>
          </w:p>
        </w:tc>
        <w:tc>
          <w:tcPr>
            <w:tcW w:w="1984" w:type="dxa"/>
          </w:tcPr>
          <w:p w:rsidR="002B1785" w:rsidRDefault="002B1785">
            <w:pPr>
              <w:pStyle w:val="ConsPlusNormal"/>
              <w:jc w:val="center"/>
            </w:pPr>
            <w:r>
              <w:t>21 2 11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203400,00</w:t>
            </w:r>
          </w:p>
        </w:tc>
        <w:tc>
          <w:tcPr>
            <w:tcW w:w="1587" w:type="dxa"/>
          </w:tcPr>
          <w:p w:rsidR="002B1785" w:rsidRDefault="002B1785">
            <w:pPr>
              <w:pStyle w:val="ConsPlusNormal"/>
              <w:jc w:val="center"/>
            </w:pPr>
            <w:r>
              <w:t>220900,00</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21 2 11 00590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06</w:t>
            </w:r>
          </w:p>
        </w:tc>
        <w:tc>
          <w:tcPr>
            <w:tcW w:w="1587" w:type="dxa"/>
          </w:tcPr>
          <w:p w:rsidR="002B1785" w:rsidRDefault="002B1785">
            <w:pPr>
              <w:pStyle w:val="ConsPlusNormal"/>
              <w:jc w:val="center"/>
            </w:pPr>
            <w:r>
              <w:t>203400,00</w:t>
            </w:r>
          </w:p>
        </w:tc>
        <w:tc>
          <w:tcPr>
            <w:tcW w:w="1587" w:type="dxa"/>
          </w:tcPr>
          <w:p w:rsidR="002B1785" w:rsidRDefault="002B1785">
            <w:pPr>
              <w:pStyle w:val="ConsPlusNormal"/>
              <w:jc w:val="center"/>
            </w:pPr>
            <w:r>
              <w:t>220900,00</w:t>
            </w:r>
          </w:p>
        </w:tc>
      </w:tr>
      <w:tr w:rsidR="002B1785">
        <w:tc>
          <w:tcPr>
            <w:tcW w:w="3288" w:type="dxa"/>
          </w:tcPr>
          <w:p w:rsidR="002B1785" w:rsidRDefault="002B1785">
            <w:pPr>
              <w:pStyle w:val="ConsPlusNormal"/>
            </w:pPr>
            <w:hyperlink r:id="rId1610" w:history="1">
              <w:r>
                <w:rPr>
                  <w:color w:val="0000FF"/>
                </w:rPr>
                <w:t>Подпрограмма</w:t>
              </w:r>
            </w:hyperlink>
            <w:r>
              <w:t xml:space="preserve"> "Охрана здоровья матери и ребенка в Республике Дагестан"</w:t>
            </w:r>
          </w:p>
        </w:tc>
        <w:tc>
          <w:tcPr>
            <w:tcW w:w="1984" w:type="dxa"/>
          </w:tcPr>
          <w:p w:rsidR="002B1785" w:rsidRDefault="002B1785">
            <w:pPr>
              <w:pStyle w:val="ConsPlusNormal"/>
              <w:jc w:val="center"/>
            </w:pPr>
            <w:r>
              <w:t>21 3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466859,00</w:t>
            </w:r>
          </w:p>
        </w:tc>
        <w:tc>
          <w:tcPr>
            <w:tcW w:w="1587" w:type="dxa"/>
          </w:tcPr>
          <w:p w:rsidR="002B1785" w:rsidRDefault="002B1785">
            <w:pPr>
              <w:pStyle w:val="ConsPlusNormal"/>
              <w:jc w:val="center"/>
            </w:pPr>
            <w:r>
              <w:t>475359,00</w:t>
            </w:r>
          </w:p>
        </w:tc>
      </w:tr>
      <w:tr w:rsidR="002B1785">
        <w:tc>
          <w:tcPr>
            <w:tcW w:w="3288" w:type="dxa"/>
          </w:tcPr>
          <w:p w:rsidR="002B1785" w:rsidRDefault="002B1785">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984" w:type="dxa"/>
          </w:tcPr>
          <w:p w:rsidR="002B1785" w:rsidRDefault="002B1785">
            <w:pPr>
              <w:pStyle w:val="ConsPlusNormal"/>
              <w:jc w:val="center"/>
            </w:pPr>
            <w:r>
              <w:t>21 3 02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250000,00</w:t>
            </w:r>
          </w:p>
        </w:tc>
        <w:tc>
          <w:tcPr>
            <w:tcW w:w="1587" w:type="dxa"/>
          </w:tcPr>
          <w:p w:rsidR="002B1785" w:rsidRDefault="002B1785">
            <w:pPr>
              <w:pStyle w:val="ConsPlusNormal"/>
              <w:jc w:val="center"/>
            </w:pPr>
            <w:r>
              <w:t>250000,00</w:t>
            </w:r>
          </w:p>
        </w:tc>
      </w:tr>
      <w:tr w:rsidR="002B1785">
        <w:tc>
          <w:tcPr>
            <w:tcW w:w="3288" w:type="dxa"/>
          </w:tcPr>
          <w:p w:rsidR="002B1785" w:rsidRDefault="002B1785">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984" w:type="dxa"/>
          </w:tcPr>
          <w:p w:rsidR="002B1785" w:rsidRDefault="002B1785">
            <w:pPr>
              <w:pStyle w:val="ConsPlusNormal"/>
              <w:jc w:val="center"/>
            </w:pPr>
            <w:r>
              <w:t>21 3 02 90700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250000,00</w:t>
            </w:r>
          </w:p>
        </w:tc>
        <w:tc>
          <w:tcPr>
            <w:tcW w:w="1587" w:type="dxa"/>
          </w:tcPr>
          <w:p w:rsidR="002B1785" w:rsidRDefault="002B1785">
            <w:pPr>
              <w:pStyle w:val="ConsPlusNormal"/>
              <w:jc w:val="center"/>
            </w:pPr>
            <w:r>
              <w:t>250000,00</w:t>
            </w:r>
          </w:p>
        </w:tc>
      </w:tr>
      <w:tr w:rsidR="002B1785">
        <w:tc>
          <w:tcPr>
            <w:tcW w:w="3288" w:type="dxa"/>
          </w:tcPr>
          <w:p w:rsidR="002B1785" w:rsidRDefault="002B1785">
            <w:pPr>
              <w:pStyle w:val="ConsPlusNormal"/>
            </w:pPr>
            <w:r>
              <w:lastRenderedPageBreak/>
              <w:t>Основное мероприятие "Развитие специализированной помощи детям"</w:t>
            </w:r>
          </w:p>
        </w:tc>
        <w:tc>
          <w:tcPr>
            <w:tcW w:w="1984" w:type="dxa"/>
          </w:tcPr>
          <w:p w:rsidR="002B1785" w:rsidRDefault="002B1785">
            <w:pPr>
              <w:pStyle w:val="ConsPlusNormal"/>
              <w:jc w:val="center"/>
            </w:pPr>
            <w:r>
              <w:t>21 3 04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140824,00</w:t>
            </w:r>
          </w:p>
        </w:tc>
        <w:tc>
          <w:tcPr>
            <w:tcW w:w="1587" w:type="dxa"/>
          </w:tcPr>
          <w:p w:rsidR="002B1785" w:rsidRDefault="002B1785">
            <w:pPr>
              <w:pStyle w:val="ConsPlusNormal"/>
              <w:jc w:val="center"/>
            </w:pPr>
            <w:r>
              <w:t>149324,00</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21 3 04 00590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140824,00</w:t>
            </w:r>
          </w:p>
        </w:tc>
        <w:tc>
          <w:tcPr>
            <w:tcW w:w="1587" w:type="dxa"/>
          </w:tcPr>
          <w:p w:rsidR="002B1785" w:rsidRDefault="002B1785">
            <w:pPr>
              <w:pStyle w:val="ConsPlusNormal"/>
              <w:jc w:val="center"/>
            </w:pPr>
            <w:r>
              <w:t>149324,00</w:t>
            </w:r>
          </w:p>
        </w:tc>
      </w:tr>
      <w:tr w:rsidR="002B1785">
        <w:tc>
          <w:tcPr>
            <w:tcW w:w="3288" w:type="dxa"/>
          </w:tcPr>
          <w:p w:rsidR="002B1785" w:rsidRDefault="002B1785">
            <w:pPr>
              <w:pStyle w:val="ConsPlusNormal"/>
            </w:pPr>
            <w:r>
              <w:t>Основное мероприятие "Создание системы раннего выявления и коррекции нарушений развития ребенка"</w:t>
            </w:r>
          </w:p>
        </w:tc>
        <w:tc>
          <w:tcPr>
            <w:tcW w:w="1984" w:type="dxa"/>
          </w:tcPr>
          <w:p w:rsidR="002B1785" w:rsidRDefault="002B1785">
            <w:pPr>
              <w:pStyle w:val="ConsPlusNormal"/>
              <w:jc w:val="center"/>
            </w:pPr>
            <w:r>
              <w:t>21 3 05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76035,00</w:t>
            </w:r>
          </w:p>
        </w:tc>
        <w:tc>
          <w:tcPr>
            <w:tcW w:w="1587" w:type="dxa"/>
          </w:tcPr>
          <w:p w:rsidR="002B1785" w:rsidRDefault="002B1785">
            <w:pPr>
              <w:pStyle w:val="ConsPlusNormal"/>
              <w:jc w:val="center"/>
            </w:pPr>
            <w:r>
              <w:t>76035,00</w:t>
            </w:r>
          </w:p>
        </w:tc>
      </w:tr>
      <w:tr w:rsidR="002B1785">
        <w:tc>
          <w:tcPr>
            <w:tcW w:w="3288" w:type="dxa"/>
          </w:tcPr>
          <w:p w:rsidR="002B1785" w:rsidRDefault="002B1785">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984" w:type="dxa"/>
          </w:tcPr>
          <w:p w:rsidR="002B1785" w:rsidRDefault="002B1785">
            <w:pPr>
              <w:pStyle w:val="ConsPlusNormal"/>
              <w:jc w:val="center"/>
            </w:pPr>
            <w:r>
              <w:t>21 3 05 90370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76035,00</w:t>
            </w:r>
          </w:p>
        </w:tc>
        <w:tc>
          <w:tcPr>
            <w:tcW w:w="1587" w:type="dxa"/>
          </w:tcPr>
          <w:p w:rsidR="002B1785" w:rsidRDefault="002B1785">
            <w:pPr>
              <w:pStyle w:val="ConsPlusNormal"/>
              <w:jc w:val="center"/>
            </w:pPr>
            <w:r>
              <w:t>76035,00</w:t>
            </w:r>
          </w:p>
        </w:tc>
      </w:tr>
      <w:tr w:rsidR="002B1785">
        <w:tc>
          <w:tcPr>
            <w:tcW w:w="3288" w:type="dxa"/>
          </w:tcPr>
          <w:p w:rsidR="002B1785" w:rsidRDefault="002B1785">
            <w:pPr>
              <w:pStyle w:val="ConsPlusNormal"/>
            </w:pPr>
            <w:hyperlink r:id="rId1611"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1984" w:type="dxa"/>
          </w:tcPr>
          <w:p w:rsidR="002B1785" w:rsidRDefault="002B1785">
            <w:pPr>
              <w:pStyle w:val="ConsPlusNormal"/>
              <w:jc w:val="center"/>
            </w:pPr>
            <w:r>
              <w:t>21 4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92306,00</w:t>
            </w:r>
          </w:p>
        </w:tc>
        <w:tc>
          <w:tcPr>
            <w:tcW w:w="1587" w:type="dxa"/>
          </w:tcPr>
          <w:p w:rsidR="002B1785" w:rsidRDefault="002B1785">
            <w:pPr>
              <w:pStyle w:val="ConsPlusNormal"/>
              <w:jc w:val="center"/>
            </w:pPr>
            <w:r>
              <w:t>97306,00</w:t>
            </w:r>
          </w:p>
        </w:tc>
      </w:tr>
      <w:tr w:rsidR="002B1785">
        <w:tc>
          <w:tcPr>
            <w:tcW w:w="3288" w:type="dxa"/>
          </w:tcPr>
          <w:p w:rsidR="002B1785" w:rsidRDefault="002B1785">
            <w:pPr>
              <w:pStyle w:val="ConsPlusNormal"/>
            </w:pPr>
            <w:r>
              <w:t>Основное мероприятие "Развитие медицинской реабилитации, в том числе детей"</w:t>
            </w:r>
          </w:p>
        </w:tc>
        <w:tc>
          <w:tcPr>
            <w:tcW w:w="1984" w:type="dxa"/>
          </w:tcPr>
          <w:p w:rsidR="002B1785" w:rsidRDefault="002B1785">
            <w:pPr>
              <w:pStyle w:val="ConsPlusNormal"/>
              <w:jc w:val="center"/>
            </w:pPr>
            <w:r>
              <w:t>21 4 02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92306,00</w:t>
            </w:r>
          </w:p>
        </w:tc>
        <w:tc>
          <w:tcPr>
            <w:tcW w:w="1587" w:type="dxa"/>
          </w:tcPr>
          <w:p w:rsidR="002B1785" w:rsidRDefault="002B1785">
            <w:pPr>
              <w:pStyle w:val="ConsPlusNormal"/>
              <w:jc w:val="center"/>
            </w:pPr>
            <w:r>
              <w:t>97306,00</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21 4 02 00590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92306,00</w:t>
            </w:r>
          </w:p>
        </w:tc>
        <w:tc>
          <w:tcPr>
            <w:tcW w:w="1587" w:type="dxa"/>
          </w:tcPr>
          <w:p w:rsidR="002B1785" w:rsidRDefault="002B1785">
            <w:pPr>
              <w:pStyle w:val="ConsPlusNormal"/>
              <w:jc w:val="center"/>
            </w:pPr>
            <w:r>
              <w:t>97306,00</w:t>
            </w:r>
          </w:p>
        </w:tc>
      </w:tr>
      <w:tr w:rsidR="002B1785">
        <w:tc>
          <w:tcPr>
            <w:tcW w:w="3288" w:type="dxa"/>
          </w:tcPr>
          <w:p w:rsidR="002B1785" w:rsidRDefault="002B1785">
            <w:pPr>
              <w:pStyle w:val="ConsPlusNormal"/>
            </w:pPr>
            <w:hyperlink r:id="rId1612"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984" w:type="dxa"/>
          </w:tcPr>
          <w:p w:rsidR="002B1785" w:rsidRDefault="002B1785">
            <w:pPr>
              <w:pStyle w:val="ConsPlusNormal"/>
              <w:jc w:val="center"/>
            </w:pPr>
            <w:r>
              <w:t>21 6</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1586149,40</w:t>
            </w:r>
          </w:p>
        </w:tc>
        <w:tc>
          <w:tcPr>
            <w:tcW w:w="1587" w:type="dxa"/>
          </w:tcPr>
          <w:p w:rsidR="002B1785" w:rsidRDefault="002B1785">
            <w:pPr>
              <w:pStyle w:val="ConsPlusNormal"/>
              <w:jc w:val="center"/>
            </w:pPr>
            <w:r>
              <w:t>1586149,40</w:t>
            </w:r>
          </w:p>
        </w:tc>
      </w:tr>
      <w:tr w:rsidR="002B1785">
        <w:tc>
          <w:tcPr>
            <w:tcW w:w="3288" w:type="dxa"/>
          </w:tcPr>
          <w:p w:rsidR="002B1785" w:rsidRDefault="002B1785">
            <w:pPr>
              <w:pStyle w:val="ConsPlusNormal"/>
            </w:pPr>
            <w:r>
              <w:t xml:space="preserve">Основное мероприятие "Реализация программы лекарственного обеспечения в соответствии с </w:t>
            </w:r>
            <w:hyperlink r:id="rId1613"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984" w:type="dxa"/>
          </w:tcPr>
          <w:p w:rsidR="002B1785" w:rsidRDefault="002B1785">
            <w:pPr>
              <w:pStyle w:val="ConsPlusNormal"/>
              <w:jc w:val="center"/>
            </w:pPr>
            <w:r>
              <w:t>21 6 02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1080771,00</w:t>
            </w:r>
          </w:p>
        </w:tc>
        <w:tc>
          <w:tcPr>
            <w:tcW w:w="1587" w:type="dxa"/>
          </w:tcPr>
          <w:p w:rsidR="002B1785" w:rsidRDefault="002B1785">
            <w:pPr>
              <w:pStyle w:val="ConsPlusNormal"/>
              <w:jc w:val="center"/>
            </w:pPr>
            <w:r>
              <w:t>1080771,00</w:t>
            </w:r>
          </w:p>
        </w:tc>
      </w:tr>
      <w:tr w:rsidR="002B1785">
        <w:tc>
          <w:tcPr>
            <w:tcW w:w="3288" w:type="dxa"/>
          </w:tcPr>
          <w:p w:rsidR="002B1785" w:rsidRDefault="002B1785">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w:t>
            </w:r>
            <w:r>
              <w:lastRenderedPageBreak/>
              <w:t>жизнеугрожающих и хронических прогрессирующих редких (орфанных) заболеваний</w:t>
            </w:r>
          </w:p>
        </w:tc>
        <w:tc>
          <w:tcPr>
            <w:tcW w:w="1984" w:type="dxa"/>
          </w:tcPr>
          <w:p w:rsidR="002B1785" w:rsidRDefault="002B1785">
            <w:pPr>
              <w:pStyle w:val="ConsPlusNormal"/>
              <w:jc w:val="center"/>
            </w:pPr>
            <w:r>
              <w:lastRenderedPageBreak/>
              <w:t>21 6 02 90000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1080771,00</w:t>
            </w:r>
          </w:p>
        </w:tc>
        <w:tc>
          <w:tcPr>
            <w:tcW w:w="1587" w:type="dxa"/>
          </w:tcPr>
          <w:p w:rsidR="002B1785" w:rsidRDefault="002B1785">
            <w:pPr>
              <w:pStyle w:val="ConsPlusNormal"/>
              <w:jc w:val="center"/>
            </w:pPr>
            <w:r>
              <w:t>1080771,00</w:t>
            </w:r>
          </w:p>
        </w:tc>
      </w:tr>
      <w:tr w:rsidR="002B1785">
        <w:tc>
          <w:tcPr>
            <w:tcW w:w="3288" w:type="dxa"/>
          </w:tcPr>
          <w:p w:rsidR="002B1785" w:rsidRDefault="002B1785">
            <w:pPr>
              <w:pStyle w:val="ConsPlusNormal"/>
            </w:pPr>
            <w:r>
              <w:lastRenderedPageBreak/>
              <w:t>Основное мероприятие "Обеспечение отдельных категорий граждан лекарственными препаратами в амбулаторных условиях"</w:t>
            </w:r>
          </w:p>
        </w:tc>
        <w:tc>
          <w:tcPr>
            <w:tcW w:w="1984" w:type="dxa"/>
          </w:tcPr>
          <w:p w:rsidR="002B1785" w:rsidRDefault="002B1785">
            <w:pPr>
              <w:pStyle w:val="ConsPlusNormal"/>
              <w:jc w:val="center"/>
            </w:pPr>
            <w:r>
              <w:t>21 6 03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3043,10</w:t>
            </w:r>
          </w:p>
        </w:tc>
        <w:tc>
          <w:tcPr>
            <w:tcW w:w="1587" w:type="dxa"/>
          </w:tcPr>
          <w:p w:rsidR="002B1785" w:rsidRDefault="002B1785">
            <w:pPr>
              <w:pStyle w:val="ConsPlusNormal"/>
              <w:jc w:val="center"/>
            </w:pPr>
            <w:r>
              <w:t>3043,10</w:t>
            </w:r>
          </w:p>
        </w:tc>
      </w:tr>
      <w:tr w:rsidR="002B1785">
        <w:tc>
          <w:tcPr>
            <w:tcW w:w="3288" w:type="dxa"/>
          </w:tcPr>
          <w:p w:rsidR="002B1785" w:rsidRDefault="002B1785">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984" w:type="dxa"/>
          </w:tcPr>
          <w:p w:rsidR="002B1785" w:rsidRDefault="002B1785">
            <w:pPr>
              <w:pStyle w:val="ConsPlusNormal"/>
              <w:jc w:val="center"/>
            </w:pPr>
            <w:r>
              <w:t>21 6 03 52160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3043,10</w:t>
            </w:r>
          </w:p>
        </w:tc>
        <w:tc>
          <w:tcPr>
            <w:tcW w:w="1587" w:type="dxa"/>
          </w:tcPr>
          <w:p w:rsidR="002B1785" w:rsidRDefault="002B1785">
            <w:pPr>
              <w:pStyle w:val="ConsPlusNormal"/>
              <w:jc w:val="center"/>
            </w:pPr>
            <w:r>
              <w:t>3043,10</w:t>
            </w:r>
          </w:p>
        </w:tc>
      </w:tr>
      <w:tr w:rsidR="002B1785">
        <w:tc>
          <w:tcPr>
            <w:tcW w:w="3288" w:type="dxa"/>
          </w:tcPr>
          <w:p w:rsidR="002B1785" w:rsidRDefault="002B1785">
            <w:pPr>
              <w:pStyle w:val="ConsPlusNormal"/>
            </w:pPr>
            <w:r>
              <w:t xml:space="preserve">Основное мероприятие "Реализация программы обеспечения отдельных категорий граждан необходимыми </w:t>
            </w:r>
            <w:r>
              <w:lastRenderedPageBreak/>
              <w:t>лекарственными средствами и медицинскими изделиями, а также специализированными продуктами лечебного питания для детей-инвалидов"</w:t>
            </w:r>
          </w:p>
        </w:tc>
        <w:tc>
          <w:tcPr>
            <w:tcW w:w="1984" w:type="dxa"/>
          </w:tcPr>
          <w:p w:rsidR="002B1785" w:rsidRDefault="002B1785">
            <w:pPr>
              <w:pStyle w:val="ConsPlusNormal"/>
              <w:jc w:val="center"/>
            </w:pPr>
            <w:r>
              <w:lastRenderedPageBreak/>
              <w:t>21 6 06</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502335,30</w:t>
            </w:r>
          </w:p>
        </w:tc>
        <w:tc>
          <w:tcPr>
            <w:tcW w:w="1587" w:type="dxa"/>
          </w:tcPr>
          <w:p w:rsidR="002B1785" w:rsidRDefault="002B1785">
            <w:pPr>
              <w:pStyle w:val="ConsPlusNormal"/>
              <w:jc w:val="center"/>
            </w:pPr>
            <w:r>
              <w:t>502335,30</w:t>
            </w:r>
          </w:p>
        </w:tc>
      </w:tr>
      <w:tr w:rsidR="002B1785">
        <w:tc>
          <w:tcPr>
            <w:tcW w:w="3288" w:type="dxa"/>
          </w:tcPr>
          <w:p w:rsidR="002B1785" w:rsidRDefault="002B1785">
            <w:pPr>
              <w:pStyle w:val="ConsPlusNormal"/>
            </w:pPr>
            <w:r>
              <w:lastRenderedPageBreak/>
              <w:t>Реализация отдельных полномочий в области лекарственного обеспечения</w:t>
            </w:r>
          </w:p>
        </w:tc>
        <w:tc>
          <w:tcPr>
            <w:tcW w:w="1984" w:type="dxa"/>
          </w:tcPr>
          <w:p w:rsidR="002B1785" w:rsidRDefault="002B1785">
            <w:pPr>
              <w:pStyle w:val="ConsPlusNormal"/>
              <w:jc w:val="center"/>
            </w:pPr>
            <w:r>
              <w:t>21 6 06 51610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135504,00</w:t>
            </w:r>
          </w:p>
        </w:tc>
        <w:tc>
          <w:tcPr>
            <w:tcW w:w="1587" w:type="dxa"/>
          </w:tcPr>
          <w:p w:rsidR="002B1785" w:rsidRDefault="002B1785">
            <w:pPr>
              <w:pStyle w:val="ConsPlusNormal"/>
              <w:jc w:val="center"/>
            </w:pPr>
            <w:r>
              <w:t>135504,00</w:t>
            </w:r>
          </w:p>
        </w:tc>
      </w:tr>
      <w:tr w:rsidR="002B1785">
        <w:tc>
          <w:tcPr>
            <w:tcW w:w="3288" w:type="dxa"/>
          </w:tcPr>
          <w:p w:rsidR="002B1785" w:rsidRDefault="002B1785">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984" w:type="dxa"/>
          </w:tcPr>
          <w:p w:rsidR="002B1785" w:rsidRDefault="002B1785">
            <w:pPr>
              <w:pStyle w:val="ConsPlusNormal"/>
              <w:jc w:val="center"/>
            </w:pPr>
            <w:r>
              <w:t>21 6 06 54600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366831,30</w:t>
            </w:r>
          </w:p>
        </w:tc>
        <w:tc>
          <w:tcPr>
            <w:tcW w:w="1587" w:type="dxa"/>
          </w:tcPr>
          <w:p w:rsidR="002B1785" w:rsidRDefault="002B1785">
            <w:pPr>
              <w:pStyle w:val="ConsPlusNormal"/>
              <w:jc w:val="center"/>
            </w:pPr>
            <w:r>
              <w:t>366831,30</w:t>
            </w:r>
          </w:p>
        </w:tc>
      </w:tr>
      <w:tr w:rsidR="002B1785">
        <w:tc>
          <w:tcPr>
            <w:tcW w:w="3288" w:type="dxa"/>
          </w:tcPr>
          <w:p w:rsidR="002B1785" w:rsidRDefault="002B1785">
            <w:pPr>
              <w:pStyle w:val="ConsPlusNormal"/>
            </w:pPr>
            <w:hyperlink r:id="rId1614" w:history="1">
              <w:r>
                <w:rPr>
                  <w:color w:val="0000FF"/>
                </w:rPr>
                <w:t>Подпрограмма</w:t>
              </w:r>
            </w:hyperlink>
            <w:r>
              <w:t xml:space="preserve"> "Кадровое обеспечение системы здравоохранения"</w:t>
            </w:r>
          </w:p>
        </w:tc>
        <w:tc>
          <w:tcPr>
            <w:tcW w:w="1984" w:type="dxa"/>
          </w:tcPr>
          <w:p w:rsidR="002B1785" w:rsidRDefault="002B1785">
            <w:pPr>
              <w:pStyle w:val="ConsPlusNormal"/>
              <w:jc w:val="center"/>
            </w:pPr>
            <w:r>
              <w:t>21 7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608426,20</w:t>
            </w:r>
          </w:p>
        </w:tc>
        <w:tc>
          <w:tcPr>
            <w:tcW w:w="1587" w:type="dxa"/>
          </w:tcPr>
          <w:p w:rsidR="002B1785" w:rsidRDefault="002B1785">
            <w:pPr>
              <w:pStyle w:val="ConsPlusNormal"/>
              <w:jc w:val="center"/>
            </w:pPr>
            <w:r>
              <w:t>604426,20</w:t>
            </w:r>
          </w:p>
        </w:tc>
      </w:tr>
      <w:tr w:rsidR="002B1785">
        <w:tc>
          <w:tcPr>
            <w:tcW w:w="3288" w:type="dxa"/>
          </w:tcPr>
          <w:p w:rsidR="002B1785" w:rsidRDefault="002B1785">
            <w:pPr>
              <w:pStyle w:val="ConsPlusNormal"/>
            </w:pPr>
            <w:r>
              <w:t>Основное мероприятие "Повышение уровня квалификации медицинских и фармацевтических работников"</w:t>
            </w:r>
          </w:p>
        </w:tc>
        <w:tc>
          <w:tcPr>
            <w:tcW w:w="1984" w:type="dxa"/>
          </w:tcPr>
          <w:p w:rsidR="002B1785" w:rsidRDefault="002B1785">
            <w:pPr>
              <w:pStyle w:val="ConsPlusNormal"/>
              <w:jc w:val="center"/>
            </w:pPr>
            <w:r>
              <w:t>21 7 02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420926,20</w:t>
            </w:r>
          </w:p>
        </w:tc>
        <w:tc>
          <w:tcPr>
            <w:tcW w:w="1587" w:type="dxa"/>
          </w:tcPr>
          <w:p w:rsidR="002B1785" w:rsidRDefault="002B1785">
            <w:pPr>
              <w:pStyle w:val="ConsPlusNormal"/>
              <w:jc w:val="center"/>
            </w:pPr>
            <w:r>
              <w:t>420926,20</w:t>
            </w:r>
          </w:p>
        </w:tc>
      </w:tr>
      <w:tr w:rsidR="002B1785">
        <w:tc>
          <w:tcPr>
            <w:tcW w:w="3288" w:type="dxa"/>
          </w:tcPr>
          <w:p w:rsidR="002B1785" w:rsidRDefault="002B1785">
            <w:pPr>
              <w:pStyle w:val="ConsPlusNormal"/>
            </w:pPr>
            <w:r>
              <w:t xml:space="preserve">Финансовое обеспечение деятельности (оказание </w:t>
            </w:r>
            <w:r>
              <w:lastRenderedPageBreak/>
              <w:t>услуг) государственных учреждений</w:t>
            </w:r>
          </w:p>
        </w:tc>
        <w:tc>
          <w:tcPr>
            <w:tcW w:w="1984" w:type="dxa"/>
          </w:tcPr>
          <w:p w:rsidR="002B1785" w:rsidRDefault="002B1785">
            <w:pPr>
              <w:pStyle w:val="ConsPlusNormal"/>
              <w:jc w:val="center"/>
            </w:pPr>
            <w:r>
              <w:lastRenderedPageBreak/>
              <w:t>21 7 02 08590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420926,20</w:t>
            </w:r>
          </w:p>
        </w:tc>
        <w:tc>
          <w:tcPr>
            <w:tcW w:w="1587" w:type="dxa"/>
          </w:tcPr>
          <w:p w:rsidR="002B1785" w:rsidRDefault="002B1785">
            <w:pPr>
              <w:pStyle w:val="ConsPlusNormal"/>
              <w:jc w:val="center"/>
            </w:pPr>
            <w:r>
              <w:t>420926,20</w:t>
            </w:r>
          </w:p>
        </w:tc>
      </w:tr>
      <w:tr w:rsidR="002B1785">
        <w:tc>
          <w:tcPr>
            <w:tcW w:w="3288" w:type="dxa"/>
          </w:tcPr>
          <w:p w:rsidR="002B1785" w:rsidRDefault="002B1785">
            <w:pPr>
              <w:pStyle w:val="ConsPlusNormal"/>
            </w:pPr>
            <w:r>
              <w:lastRenderedPageBreak/>
              <w:t>Социальная поддержка медицинских работников</w:t>
            </w:r>
          </w:p>
        </w:tc>
        <w:tc>
          <w:tcPr>
            <w:tcW w:w="1984" w:type="dxa"/>
          </w:tcPr>
          <w:p w:rsidR="002B1785" w:rsidRDefault="002B1785">
            <w:pPr>
              <w:pStyle w:val="ConsPlusNormal"/>
              <w:jc w:val="center"/>
            </w:pPr>
            <w:r>
              <w:t>21 7 03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187500,00</w:t>
            </w:r>
          </w:p>
        </w:tc>
        <w:tc>
          <w:tcPr>
            <w:tcW w:w="1587" w:type="dxa"/>
          </w:tcPr>
          <w:p w:rsidR="002B1785" w:rsidRDefault="002B1785">
            <w:pPr>
              <w:pStyle w:val="ConsPlusNormal"/>
              <w:jc w:val="center"/>
            </w:pPr>
            <w:r>
              <w:t>183500,00</w:t>
            </w:r>
          </w:p>
        </w:tc>
      </w:tr>
      <w:tr w:rsidR="002B1785">
        <w:tc>
          <w:tcPr>
            <w:tcW w:w="3288" w:type="dxa"/>
          </w:tcPr>
          <w:p w:rsidR="002B1785" w:rsidRDefault="002B1785">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84" w:type="dxa"/>
          </w:tcPr>
          <w:p w:rsidR="002B1785" w:rsidRDefault="002B1785">
            <w:pPr>
              <w:pStyle w:val="ConsPlusNormal"/>
              <w:jc w:val="center"/>
            </w:pPr>
            <w:r>
              <w:t>21 7 03 R1380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187500,00</w:t>
            </w:r>
          </w:p>
        </w:tc>
        <w:tc>
          <w:tcPr>
            <w:tcW w:w="1587" w:type="dxa"/>
          </w:tcPr>
          <w:p w:rsidR="002B1785" w:rsidRDefault="002B1785">
            <w:pPr>
              <w:pStyle w:val="ConsPlusNormal"/>
              <w:jc w:val="center"/>
            </w:pPr>
            <w:r>
              <w:t>183500,00</w:t>
            </w:r>
          </w:p>
        </w:tc>
      </w:tr>
      <w:tr w:rsidR="002B1785">
        <w:tc>
          <w:tcPr>
            <w:tcW w:w="3288" w:type="dxa"/>
          </w:tcPr>
          <w:p w:rsidR="002B1785" w:rsidRDefault="002B1785">
            <w:pPr>
              <w:pStyle w:val="ConsPlusNormal"/>
            </w:pPr>
            <w:hyperlink r:id="rId1615"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1984" w:type="dxa"/>
          </w:tcPr>
          <w:p w:rsidR="002B1785" w:rsidRDefault="002B1785">
            <w:pPr>
              <w:pStyle w:val="ConsPlusNormal"/>
              <w:jc w:val="center"/>
            </w:pPr>
            <w:r>
              <w:t>21 9</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16398395,60</w:t>
            </w:r>
          </w:p>
        </w:tc>
        <w:tc>
          <w:tcPr>
            <w:tcW w:w="1587" w:type="dxa"/>
          </w:tcPr>
          <w:p w:rsidR="002B1785" w:rsidRDefault="002B1785">
            <w:pPr>
              <w:pStyle w:val="ConsPlusNormal"/>
              <w:jc w:val="center"/>
            </w:pPr>
            <w:r>
              <w:t>17336013,90</w:t>
            </w:r>
          </w:p>
        </w:tc>
      </w:tr>
      <w:tr w:rsidR="002B1785">
        <w:tc>
          <w:tcPr>
            <w:tcW w:w="3288" w:type="dxa"/>
          </w:tcPr>
          <w:p w:rsidR="002B1785" w:rsidRDefault="002B1785">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1984" w:type="dxa"/>
          </w:tcPr>
          <w:p w:rsidR="002B1785" w:rsidRDefault="002B1785">
            <w:pPr>
              <w:pStyle w:val="ConsPlusNormal"/>
              <w:jc w:val="center"/>
            </w:pPr>
            <w:r>
              <w:t>21 9 01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16398395,60</w:t>
            </w:r>
          </w:p>
        </w:tc>
        <w:tc>
          <w:tcPr>
            <w:tcW w:w="1587" w:type="dxa"/>
          </w:tcPr>
          <w:p w:rsidR="002B1785" w:rsidRDefault="002B1785">
            <w:pPr>
              <w:pStyle w:val="ConsPlusNormal"/>
              <w:jc w:val="center"/>
            </w:pPr>
            <w:r>
              <w:t>17336013,90</w:t>
            </w:r>
          </w:p>
        </w:tc>
      </w:tr>
      <w:tr w:rsidR="002B1785">
        <w:tc>
          <w:tcPr>
            <w:tcW w:w="3288" w:type="dxa"/>
          </w:tcPr>
          <w:p w:rsidR="002B1785" w:rsidRDefault="002B1785">
            <w:pPr>
              <w:pStyle w:val="ConsPlusNormal"/>
            </w:pPr>
            <w:r>
              <w:t>Страховые взносы на обязательное медицинское страхование неработающего населения</w:t>
            </w:r>
          </w:p>
        </w:tc>
        <w:tc>
          <w:tcPr>
            <w:tcW w:w="1984" w:type="dxa"/>
          </w:tcPr>
          <w:p w:rsidR="002B1785" w:rsidRDefault="002B1785">
            <w:pPr>
              <w:pStyle w:val="ConsPlusNormal"/>
              <w:jc w:val="center"/>
            </w:pPr>
            <w:r>
              <w:t>21 9 01 90000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16398395,60</w:t>
            </w:r>
          </w:p>
        </w:tc>
        <w:tc>
          <w:tcPr>
            <w:tcW w:w="1587" w:type="dxa"/>
          </w:tcPr>
          <w:p w:rsidR="002B1785" w:rsidRDefault="002B1785">
            <w:pPr>
              <w:pStyle w:val="ConsPlusNormal"/>
              <w:jc w:val="center"/>
            </w:pPr>
            <w:r>
              <w:t>17336013,90</w:t>
            </w:r>
          </w:p>
        </w:tc>
      </w:tr>
      <w:tr w:rsidR="002B1785">
        <w:tc>
          <w:tcPr>
            <w:tcW w:w="3288" w:type="dxa"/>
          </w:tcPr>
          <w:p w:rsidR="002B1785" w:rsidRDefault="002B1785">
            <w:pPr>
              <w:pStyle w:val="ConsPlusNormal"/>
            </w:pPr>
            <w:hyperlink r:id="rId1616" w:history="1">
              <w:r>
                <w:rPr>
                  <w:color w:val="0000FF"/>
                </w:rPr>
                <w:t>Подпрограмма</w:t>
              </w:r>
            </w:hyperlink>
            <w:r>
              <w:t xml:space="preserve"> "Развитие </w:t>
            </w:r>
            <w:r>
              <w:lastRenderedPageBreak/>
              <w:t>информационных технологий в сфере здравоохранения"</w:t>
            </w:r>
          </w:p>
        </w:tc>
        <w:tc>
          <w:tcPr>
            <w:tcW w:w="1984" w:type="dxa"/>
          </w:tcPr>
          <w:p w:rsidR="002B1785" w:rsidRDefault="002B1785">
            <w:pPr>
              <w:pStyle w:val="ConsPlusNormal"/>
              <w:jc w:val="center"/>
            </w:pPr>
            <w:r>
              <w:lastRenderedPageBreak/>
              <w:t>21 А</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90417,27</w:t>
            </w:r>
          </w:p>
        </w:tc>
        <w:tc>
          <w:tcPr>
            <w:tcW w:w="1587" w:type="dxa"/>
          </w:tcPr>
          <w:p w:rsidR="002B1785" w:rsidRDefault="002B1785">
            <w:pPr>
              <w:pStyle w:val="ConsPlusNormal"/>
              <w:jc w:val="center"/>
            </w:pPr>
            <w:r>
              <w:t>63018,18</w:t>
            </w:r>
          </w:p>
        </w:tc>
      </w:tr>
      <w:tr w:rsidR="002B1785">
        <w:tc>
          <w:tcPr>
            <w:tcW w:w="3288" w:type="dxa"/>
          </w:tcPr>
          <w:p w:rsidR="002B1785" w:rsidRDefault="002B1785">
            <w:pPr>
              <w:pStyle w:val="ConsPlusNormal"/>
            </w:pPr>
            <w:r>
              <w:lastRenderedPageBreak/>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984" w:type="dxa"/>
          </w:tcPr>
          <w:p w:rsidR="002B1785" w:rsidRDefault="002B1785">
            <w:pPr>
              <w:pStyle w:val="ConsPlusNormal"/>
              <w:jc w:val="center"/>
            </w:pPr>
            <w:r>
              <w:t>21 А N7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90417,27</w:t>
            </w:r>
          </w:p>
        </w:tc>
        <w:tc>
          <w:tcPr>
            <w:tcW w:w="1587" w:type="dxa"/>
          </w:tcPr>
          <w:p w:rsidR="002B1785" w:rsidRDefault="002B1785">
            <w:pPr>
              <w:pStyle w:val="ConsPlusNormal"/>
              <w:jc w:val="center"/>
            </w:pPr>
            <w:r>
              <w:t>63018,18</w:t>
            </w:r>
          </w:p>
        </w:tc>
      </w:tr>
      <w:tr w:rsidR="002B1785">
        <w:tc>
          <w:tcPr>
            <w:tcW w:w="3288" w:type="dxa"/>
          </w:tcPr>
          <w:p w:rsidR="002B1785" w:rsidRDefault="002B1785">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984" w:type="dxa"/>
          </w:tcPr>
          <w:p w:rsidR="002B1785" w:rsidRDefault="002B1785">
            <w:pPr>
              <w:pStyle w:val="ConsPlusNormal"/>
              <w:jc w:val="center"/>
            </w:pPr>
            <w:r>
              <w:t>21 А N7 51140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90417,27</w:t>
            </w:r>
          </w:p>
        </w:tc>
        <w:tc>
          <w:tcPr>
            <w:tcW w:w="1587" w:type="dxa"/>
          </w:tcPr>
          <w:p w:rsidR="002B1785" w:rsidRDefault="002B1785">
            <w:pPr>
              <w:pStyle w:val="ConsPlusNormal"/>
              <w:jc w:val="center"/>
            </w:pPr>
            <w:r>
              <w:t>63018,18</w:t>
            </w:r>
          </w:p>
        </w:tc>
      </w:tr>
      <w:tr w:rsidR="002B1785">
        <w:tc>
          <w:tcPr>
            <w:tcW w:w="3288" w:type="dxa"/>
          </w:tcPr>
          <w:p w:rsidR="002B1785" w:rsidRDefault="002B1785">
            <w:pPr>
              <w:pStyle w:val="ConsPlusNormal"/>
            </w:pPr>
            <w:hyperlink r:id="rId1617" w:history="1">
              <w:r>
                <w:rPr>
                  <w:color w:val="0000FF"/>
                </w:rPr>
                <w:t>Подпрограмма</w:t>
              </w:r>
            </w:hyperlink>
            <w:r>
              <w:t xml:space="preserve"> "Обеспечение реализации государственной программы"</w:t>
            </w:r>
          </w:p>
        </w:tc>
        <w:tc>
          <w:tcPr>
            <w:tcW w:w="1984" w:type="dxa"/>
          </w:tcPr>
          <w:p w:rsidR="002B1785" w:rsidRDefault="002B1785">
            <w:pPr>
              <w:pStyle w:val="ConsPlusNormal"/>
              <w:jc w:val="center"/>
            </w:pPr>
            <w:r>
              <w:t>21 Б</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63830,10</w:t>
            </w:r>
          </w:p>
        </w:tc>
        <w:tc>
          <w:tcPr>
            <w:tcW w:w="1587" w:type="dxa"/>
          </w:tcPr>
          <w:p w:rsidR="002B1785" w:rsidRDefault="002B1785">
            <w:pPr>
              <w:pStyle w:val="ConsPlusNormal"/>
              <w:jc w:val="center"/>
            </w:pPr>
            <w:r>
              <w:t>68413,10</w:t>
            </w:r>
          </w:p>
        </w:tc>
      </w:tr>
      <w:tr w:rsidR="002B1785">
        <w:tc>
          <w:tcPr>
            <w:tcW w:w="3288" w:type="dxa"/>
          </w:tcPr>
          <w:p w:rsidR="002B1785" w:rsidRDefault="002B1785">
            <w:pPr>
              <w:pStyle w:val="ConsPlusNormal"/>
            </w:pPr>
            <w:r>
              <w:t>Основное мероприятие "Обеспечение функций органов государственной власти Республики Дагестан"</w:t>
            </w:r>
          </w:p>
        </w:tc>
        <w:tc>
          <w:tcPr>
            <w:tcW w:w="1984" w:type="dxa"/>
          </w:tcPr>
          <w:p w:rsidR="002B1785" w:rsidRDefault="002B1785">
            <w:pPr>
              <w:pStyle w:val="ConsPlusNormal"/>
              <w:jc w:val="center"/>
            </w:pPr>
            <w:r>
              <w:t>21 Б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62544,60</w:t>
            </w:r>
          </w:p>
        </w:tc>
        <w:tc>
          <w:tcPr>
            <w:tcW w:w="1587" w:type="dxa"/>
          </w:tcPr>
          <w:p w:rsidR="002B1785" w:rsidRDefault="002B1785">
            <w:pPr>
              <w:pStyle w:val="ConsPlusNormal"/>
              <w:jc w:val="center"/>
            </w:pPr>
            <w:r>
              <w:t>67124,20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21 Б 01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62544,60</w:t>
            </w:r>
          </w:p>
        </w:tc>
        <w:tc>
          <w:tcPr>
            <w:tcW w:w="1587" w:type="dxa"/>
          </w:tcPr>
          <w:p w:rsidR="002B1785" w:rsidRDefault="002B1785">
            <w:pPr>
              <w:pStyle w:val="ConsPlusNormal"/>
              <w:jc w:val="center"/>
            </w:pPr>
            <w:r>
              <w:t>67124,20</w:t>
            </w:r>
          </w:p>
        </w:tc>
      </w:tr>
      <w:tr w:rsidR="002B1785">
        <w:tc>
          <w:tcPr>
            <w:tcW w:w="3288" w:type="dxa"/>
          </w:tcPr>
          <w:p w:rsidR="002B1785" w:rsidRDefault="002B1785">
            <w:pPr>
              <w:pStyle w:val="ConsPlusNormal"/>
            </w:pPr>
            <w:r>
              <w:t xml:space="preserve">Основное мероприятие "Осуществление переданных полномочий Российской Федерации в сфере охраны здоровья </w:t>
            </w:r>
            <w:r>
              <w:lastRenderedPageBreak/>
              <w:t>граждан"</w:t>
            </w:r>
          </w:p>
        </w:tc>
        <w:tc>
          <w:tcPr>
            <w:tcW w:w="1984" w:type="dxa"/>
          </w:tcPr>
          <w:p w:rsidR="002B1785" w:rsidRDefault="002B1785">
            <w:pPr>
              <w:pStyle w:val="ConsPlusNormal"/>
              <w:jc w:val="center"/>
            </w:pPr>
            <w:r>
              <w:lastRenderedPageBreak/>
              <w:t>21 Б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1285,50</w:t>
            </w:r>
          </w:p>
        </w:tc>
        <w:tc>
          <w:tcPr>
            <w:tcW w:w="1587" w:type="dxa"/>
          </w:tcPr>
          <w:p w:rsidR="002B1785" w:rsidRDefault="002B1785">
            <w:pPr>
              <w:pStyle w:val="ConsPlusNormal"/>
              <w:jc w:val="center"/>
            </w:pPr>
            <w:r>
              <w:t>1288,90</w:t>
            </w:r>
          </w:p>
        </w:tc>
      </w:tr>
      <w:tr w:rsidR="002B1785">
        <w:tc>
          <w:tcPr>
            <w:tcW w:w="3288" w:type="dxa"/>
          </w:tcPr>
          <w:p w:rsidR="002B1785" w:rsidRDefault="002B1785">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618"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984" w:type="dxa"/>
          </w:tcPr>
          <w:p w:rsidR="002B1785" w:rsidRDefault="002B1785">
            <w:pPr>
              <w:pStyle w:val="ConsPlusNormal"/>
              <w:jc w:val="center"/>
            </w:pPr>
            <w:r>
              <w:t>21 Б 02 59800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1285,50</w:t>
            </w:r>
          </w:p>
        </w:tc>
        <w:tc>
          <w:tcPr>
            <w:tcW w:w="1587" w:type="dxa"/>
          </w:tcPr>
          <w:p w:rsidR="002B1785" w:rsidRDefault="002B1785">
            <w:pPr>
              <w:pStyle w:val="ConsPlusNormal"/>
              <w:jc w:val="center"/>
            </w:pPr>
            <w:r>
              <w:t>1288,90</w:t>
            </w:r>
          </w:p>
        </w:tc>
      </w:tr>
      <w:tr w:rsidR="002B1785">
        <w:tc>
          <w:tcPr>
            <w:tcW w:w="3288" w:type="dxa"/>
          </w:tcPr>
          <w:p w:rsidR="002B1785" w:rsidRDefault="002B1785">
            <w:pPr>
              <w:pStyle w:val="ConsPlusNormal"/>
            </w:pPr>
            <w:r>
              <w:t xml:space="preserve">Государственная </w:t>
            </w:r>
            <w:hyperlink r:id="rId1619" w:history="1">
              <w:r>
                <w:rPr>
                  <w:color w:val="0000FF"/>
                </w:rPr>
                <w:t>программа</w:t>
              </w:r>
            </w:hyperlink>
            <w:r>
              <w:t xml:space="preserve"> Республики Дагестан "Социальная поддержка граждан"</w:t>
            </w:r>
          </w:p>
        </w:tc>
        <w:tc>
          <w:tcPr>
            <w:tcW w:w="1984" w:type="dxa"/>
          </w:tcPr>
          <w:p w:rsidR="002B1785" w:rsidRDefault="002B1785">
            <w:pPr>
              <w:pStyle w:val="ConsPlusNormal"/>
              <w:jc w:val="center"/>
            </w:pPr>
            <w:r>
              <w:t>22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29101383,05</w:t>
            </w:r>
          </w:p>
        </w:tc>
        <w:tc>
          <w:tcPr>
            <w:tcW w:w="1587" w:type="dxa"/>
          </w:tcPr>
          <w:p w:rsidR="002B1785" w:rsidRDefault="002B1785">
            <w:pPr>
              <w:pStyle w:val="ConsPlusNormal"/>
              <w:jc w:val="center"/>
            </w:pPr>
            <w:r>
              <w:t>29626639,45</w:t>
            </w:r>
          </w:p>
        </w:tc>
      </w:tr>
      <w:tr w:rsidR="002B1785">
        <w:tc>
          <w:tcPr>
            <w:tcW w:w="3288" w:type="dxa"/>
          </w:tcPr>
          <w:p w:rsidR="002B1785" w:rsidRDefault="002B1785">
            <w:pPr>
              <w:pStyle w:val="ConsPlusNormal"/>
            </w:pPr>
            <w:hyperlink r:id="rId1620" w:history="1">
              <w:r>
                <w:rPr>
                  <w:color w:val="0000FF"/>
                </w:rPr>
                <w:t>Подпрограмма</w:t>
              </w:r>
            </w:hyperlink>
            <w:r>
              <w:t xml:space="preserve"> "Развитие мер социальной поддержки отдельных категорий граждан"</w:t>
            </w:r>
          </w:p>
        </w:tc>
        <w:tc>
          <w:tcPr>
            <w:tcW w:w="1984" w:type="dxa"/>
          </w:tcPr>
          <w:p w:rsidR="002B1785" w:rsidRDefault="002B1785">
            <w:pPr>
              <w:pStyle w:val="ConsPlusNormal"/>
              <w:jc w:val="center"/>
            </w:pPr>
            <w:r>
              <w:t>22 1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4685910,05</w:t>
            </w:r>
          </w:p>
        </w:tc>
        <w:tc>
          <w:tcPr>
            <w:tcW w:w="1587" w:type="dxa"/>
          </w:tcPr>
          <w:p w:rsidR="002B1785" w:rsidRDefault="002B1785">
            <w:pPr>
              <w:pStyle w:val="ConsPlusNormal"/>
              <w:jc w:val="center"/>
            </w:pPr>
            <w:r>
              <w:t>4775107,15</w:t>
            </w:r>
          </w:p>
        </w:tc>
      </w:tr>
      <w:tr w:rsidR="002B1785">
        <w:tc>
          <w:tcPr>
            <w:tcW w:w="3288" w:type="dxa"/>
          </w:tcPr>
          <w:p w:rsidR="002B1785" w:rsidRDefault="002B1785">
            <w:pPr>
              <w:pStyle w:val="ConsPlusNormal"/>
            </w:pPr>
            <w:r>
              <w:t>Оказание государственной социальной помощи на основании социального контракта отдельным категориям граждан</w:t>
            </w:r>
          </w:p>
        </w:tc>
        <w:tc>
          <w:tcPr>
            <w:tcW w:w="1984" w:type="dxa"/>
          </w:tcPr>
          <w:p w:rsidR="002B1785" w:rsidRDefault="002B1785">
            <w:pPr>
              <w:pStyle w:val="ConsPlusNormal"/>
              <w:jc w:val="center"/>
            </w:pPr>
            <w:r>
              <w:t>22 1 27 R4040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06</w:t>
            </w:r>
          </w:p>
        </w:tc>
        <w:tc>
          <w:tcPr>
            <w:tcW w:w="1587" w:type="dxa"/>
          </w:tcPr>
          <w:p w:rsidR="002B1785" w:rsidRDefault="002B1785">
            <w:pPr>
              <w:pStyle w:val="ConsPlusNormal"/>
              <w:jc w:val="center"/>
            </w:pPr>
            <w:r>
              <w:t>871059,80</w:t>
            </w:r>
          </w:p>
        </w:tc>
        <w:tc>
          <w:tcPr>
            <w:tcW w:w="1587" w:type="dxa"/>
          </w:tcPr>
          <w:p w:rsidR="002B1785" w:rsidRDefault="002B1785">
            <w:pPr>
              <w:pStyle w:val="ConsPlusNormal"/>
              <w:jc w:val="center"/>
            </w:pPr>
            <w:r>
              <w:t>871059,80</w:t>
            </w:r>
          </w:p>
        </w:tc>
      </w:tr>
      <w:tr w:rsidR="002B1785">
        <w:tc>
          <w:tcPr>
            <w:tcW w:w="3288" w:type="dxa"/>
          </w:tcPr>
          <w:p w:rsidR="002B1785" w:rsidRDefault="002B1785">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984" w:type="dxa"/>
          </w:tcPr>
          <w:p w:rsidR="002B1785" w:rsidRDefault="002B1785">
            <w:pPr>
              <w:pStyle w:val="ConsPlusNormal"/>
              <w:jc w:val="center"/>
            </w:pPr>
            <w:r>
              <w:t>22 1 01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62635,00</w:t>
            </w:r>
          </w:p>
        </w:tc>
        <w:tc>
          <w:tcPr>
            <w:tcW w:w="1587" w:type="dxa"/>
          </w:tcPr>
          <w:p w:rsidR="002B1785" w:rsidRDefault="002B1785">
            <w:pPr>
              <w:pStyle w:val="ConsPlusNormal"/>
              <w:jc w:val="center"/>
            </w:pPr>
            <w:r>
              <w:t>63506,10</w:t>
            </w:r>
          </w:p>
        </w:tc>
      </w:tr>
      <w:tr w:rsidR="002B1785">
        <w:tc>
          <w:tcPr>
            <w:tcW w:w="3288" w:type="dxa"/>
          </w:tcPr>
          <w:p w:rsidR="002B1785" w:rsidRDefault="002B1785">
            <w:pPr>
              <w:pStyle w:val="ConsPlusNormal"/>
            </w:pPr>
            <w:r>
              <w:t xml:space="preserve">Осуществление переданных полномочий </w:t>
            </w:r>
            <w:r>
              <w:lastRenderedPageBreak/>
              <w:t>Российской Федерации по предоставлению отдельных мер социальной поддержки граждан, подвергшихся воздействию радиации</w:t>
            </w:r>
          </w:p>
        </w:tc>
        <w:tc>
          <w:tcPr>
            <w:tcW w:w="1984" w:type="dxa"/>
          </w:tcPr>
          <w:p w:rsidR="002B1785" w:rsidRDefault="002B1785">
            <w:pPr>
              <w:pStyle w:val="ConsPlusNormal"/>
              <w:jc w:val="center"/>
            </w:pPr>
            <w:r>
              <w:lastRenderedPageBreak/>
              <w:t>22 1 01 51370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62635,00</w:t>
            </w:r>
          </w:p>
        </w:tc>
        <w:tc>
          <w:tcPr>
            <w:tcW w:w="1587" w:type="dxa"/>
          </w:tcPr>
          <w:p w:rsidR="002B1785" w:rsidRDefault="002B1785">
            <w:pPr>
              <w:pStyle w:val="ConsPlusNormal"/>
              <w:jc w:val="center"/>
            </w:pPr>
            <w:r>
              <w:t>63506,10</w:t>
            </w:r>
          </w:p>
        </w:tc>
      </w:tr>
      <w:tr w:rsidR="002B1785">
        <w:tc>
          <w:tcPr>
            <w:tcW w:w="3288" w:type="dxa"/>
          </w:tcPr>
          <w:p w:rsidR="002B1785" w:rsidRDefault="002B1785">
            <w:pPr>
              <w:pStyle w:val="ConsPlusNormal"/>
            </w:pPr>
            <w:r>
              <w:lastRenderedPageBreak/>
              <w:t>Основное мероприятие "Обеспечение деятельности управлений социальной защиты населения"</w:t>
            </w:r>
          </w:p>
        </w:tc>
        <w:tc>
          <w:tcPr>
            <w:tcW w:w="1984" w:type="dxa"/>
          </w:tcPr>
          <w:p w:rsidR="002B1785" w:rsidRDefault="002B1785">
            <w:pPr>
              <w:pStyle w:val="ConsPlusNormal"/>
              <w:jc w:val="center"/>
            </w:pPr>
            <w:r>
              <w:t>22 1 03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500334,00</w:t>
            </w:r>
          </w:p>
        </w:tc>
        <w:tc>
          <w:tcPr>
            <w:tcW w:w="1587" w:type="dxa"/>
          </w:tcPr>
          <w:p w:rsidR="002B1785" w:rsidRDefault="002B1785">
            <w:pPr>
              <w:pStyle w:val="ConsPlusNormal"/>
              <w:jc w:val="center"/>
            </w:pPr>
            <w:r>
              <w:t>505449,50</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22 1 03 00590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06</w:t>
            </w:r>
          </w:p>
        </w:tc>
        <w:tc>
          <w:tcPr>
            <w:tcW w:w="1587" w:type="dxa"/>
          </w:tcPr>
          <w:p w:rsidR="002B1785" w:rsidRDefault="002B1785">
            <w:pPr>
              <w:pStyle w:val="ConsPlusNormal"/>
              <w:jc w:val="center"/>
            </w:pPr>
            <w:r>
              <w:t>500334,00</w:t>
            </w:r>
          </w:p>
        </w:tc>
        <w:tc>
          <w:tcPr>
            <w:tcW w:w="1587" w:type="dxa"/>
          </w:tcPr>
          <w:p w:rsidR="002B1785" w:rsidRDefault="002B1785">
            <w:pPr>
              <w:pStyle w:val="ConsPlusNormal"/>
              <w:jc w:val="center"/>
            </w:pPr>
            <w:r>
              <w:t>505449,50</w:t>
            </w:r>
          </w:p>
        </w:tc>
      </w:tr>
      <w:tr w:rsidR="002B1785">
        <w:tc>
          <w:tcPr>
            <w:tcW w:w="3288" w:type="dxa"/>
          </w:tcPr>
          <w:p w:rsidR="002B1785" w:rsidRDefault="002B1785">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984" w:type="dxa"/>
          </w:tcPr>
          <w:p w:rsidR="002B1785" w:rsidRDefault="002B1785">
            <w:pPr>
              <w:pStyle w:val="ConsPlusNormal"/>
              <w:jc w:val="center"/>
            </w:pPr>
            <w:r>
              <w:t>22 1 04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4965,10</w:t>
            </w:r>
          </w:p>
        </w:tc>
        <w:tc>
          <w:tcPr>
            <w:tcW w:w="1587" w:type="dxa"/>
          </w:tcPr>
          <w:p w:rsidR="002B1785" w:rsidRDefault="002B1785">
            <w:pPr>
              <w:pStyle w:val="ConsPlusNormal"/>
              <w:jc w:val="center"/>
            </w:pPr>
            <w:r>
              <w:t>4565,10</w:t>
            </w:r>
          </w:p>
        </w:tc>
      </w:tr>
      <w:tr w:rsidR="002B1785">
        <w:tc>
          <w:tcPr>
            <w:tcW w:w="3288" w:type="dxa"/>
          </w:tcPr>
          <w:p w:rsidR="002B1785" w:rsidRDefault="002B1785">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984" w:type="dxa"/>
          </w:tcPr>
          <w:p w:rsidR="002B1785" w:rsidRDefault="002B1785">
            <w:pPr>
              <w:pStyle w:val="ConsPlusNormal"/>
              <w:jc w:val="center"/>
            </w:pPr>
            <w:r>
              <w:t>22 1 04 71140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4016,00</w:t>
            </w:r>
          </w:p>
        </w:tc>
        <w:tc>
          <w:tcPr>
            <w:tcW w:w="1587" w:type="dxa"/>
          </w:tcPr>
          <w:p w:rsidR="002B1785" w:rsidRDefault="002B1785">
            <w:pPr>
              <w:pStyle w:val="ConsPlusNormal"/>
              <w:jc w:val="center"/>
            </w:pPr>
            <w:r>
              <w:t>3616,00</w:t>
            </w:r>
          </w:p>
        </w:tc>
      </w:tr>
      <w:tr w:rsidR="002B1785">
        <w:tc>
          <w:tcPr>
            <w:tcW w:w="3288" w:type="dxa"/>
          </w:tcPr>
          <w:p w:rsidR="002B1785" w:rsidRDefault="002B1785">
            <w:pPr>
              <w:pStyle w:val="ConsPlusNormal"/>
            </w:pPr>
            <w:r>
              <w:t xml:space="preserve">Дополнительные меры социальной поддержки инвалидов и ветеранов боевых действий в Афганистане, членов </w:t>
            </w:r>
            <w:r>
              <w:lastRenderedPageBreak/>
              <w:t>семей погибших (умерших) инвалидов и ветеранов боевых действий в Афганистане</w:t>
            </w:r>
          </w:p>
        </w:tc>
        <w:tc>
          <w:tcPr>
            <w:tcW w:w="1984" w:type="dxa"/>
          </w:tcPr>
          <w:p w:rsidR="002B1785" w:rsidRDefault="002B1785">
            <w:pPr>
              <w:pStyle w:val="ConsPlusNormal"/>
              <w:jc w:val="center"/>
            </w:pPr>
            <w:r>
              <w:lastRenderedPageBreak/>
              <w:t>22 1 04 71180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949,10</w:t>
            </w:r>
          </w:p>
        </w:tc>
        <w:tc>
          <w:tcPr>
            <w:tcW w:w="1587" w:type="dxa"/>
          </w:tcPr>
          <w:p w:rsidR="002B1785" w:rsidRDefault="002B1785">
            <w:pPr>
              <w:pStyle w:val="ConsPlusNormal"/>
              <w:jc w:val="center"/>
            </w:pPr>
            <w:r>
              <w:t>949,10</w:t>
            </w:r>
          </w:p>
        </w:tc>
      </w:tr>
      <w:tr w:rsidR="002B1785">
        <w:tc>
          <w:tcPr>
            <w:tcW w:w="3288" w:type="dxa"/>
          </w:tcPr>
          <w:p w:rsidR="002B1785" w:rsidRDefault="002B1785">
            <w:pPr>
              <w:pStyle w:val="ConsPlusNormal"/>
            </w:pPr>
            <w:r>
              <w:lastRenderedPageBreak/>
              <w:t>Основное мероприятие "Оказание мер государственной поддержки инвалидам"</w:t>
            </w:r>
          </w:p>
        </w:tc>
        <w:tc>
          <w:tcPr>
            <w:tcW w:w="1984" w:type="dxa"/>
          </w:tcPr>
          <w:p w:rsidR="002B1785" w:rsidRDefault="002B1785">
            <w:pPr>
              <w:pStyle w:val="ConsPlusNormal"/>
              <w:jc w:val="center"/>
            </w:pPr>
            <w:r>
              <w:t>22 1 05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10,85</w:t>
            </w:r>
          </w:p>
        </w:tc>
        <w:tc>
          <w:tcPr>
            <w:tcW w:w="1587" w:type="dxa"/>
          </w:tcPr>
          <w:p w:rsidR="002B1785" w:rsidRDefault="002B1785">
            <w:pPr>
              <w:pStyle w:val="ConsPlusNormal"/>
              <w:jc w:val="center"/>
            </w:pPr>
            <w:r>
              <w:t>10,85</w:t>
            </w:r>
          </w:p>
        </w:tc>
      </w:tr>
      <w:tr w:rsidR="002B1785">
        <w:tc>
          <w:tcPr>
            <w:tcW w:w="3288" w:type="dxa"/>
          </w:tcPr>
          <w:p w:rsidR="002B1785" w:rsidRDefault="002B1785">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621"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1984" w:type="dxa"/>
          </w:tcPr>
          <w:p w:rsidR="002B1785" w:rsidRDefault="002B1785">
            <w:pPr>
              <w:pStyle w:val="ConsPlusNormal"/>
              <w:jc w:val="center"/>
            </w:pPr>
            <w:r>
              <w:t>22 1 05 52800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10,10</w:t>
            </w:r>
          </w:p>
        </w:tc>
        <w:tc>
          <w:tcPr>
            <w:tcW w:w="1587" w:type="dxa"/>
          </w:tcPr>
          <w:p w:rsidR="002B1785" w:rsidRDefault="002B1785">
            <w:pPr>
              <w:pStyle w:val="ConsPlusNormal"/>
              <w:jc w:val="center"/>
            </w:pPr>
            <w:r>
              <w:t>10,10</w:t>
            </w:r>
          </w:p>
        </w:tc>
      </w:tr>
      <w:tr w:rsidR="002B1785">
        <w:tc>
          <w:tcPr>
            <w:tcW w:w="3288" w:type="dxa"/>
          </w:tcPr>
          <w:p w:rsidR="002B1785" w:rsidRDefault="002B1785">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1984" w:type="dxa"/>
          </w:tcPr>
          <w:p w:rsidR="002B1785" w:rsidRDefault="002B1785">
            <w:pPr>
              <w:pStyle w:val="ConsPlusNormal"/>
              <w:jc w:val="center"/>
            </w:pPr>
            <w:r>
              <w:t>22 1 05 71130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0,75</w:t>
            </w:r>
          </w:p>
        </w:tc>
        <w:tc>
          <w:tcPr>
            <w:tcW w:w="1587" w:type="dxa"/>
          </w:tcPr>
          <w:p w:rsidR="002B1785" w:rsidRDefault="002B1785">
            <w:pPr>
              <w:pStyle w:val="ConsPlusNormal"/>
              <w:jc w:val="center"/>
            </w:pPr>
            <w:r>
              <w:t>0,75</w:t>
            </w:r>
          </w:p>
        </w:tc>
      </w:tr>
      <w:tr w:rsidR="002B1785">
        <w:tc>
          <w:tcPr>
            <w:tcW w:w="3288" w:type="dxa"/>
          </w:tcPr>
          <w:p w:rsidR="002B1785" w:rsidRDefault="002B1785">
            <w:pPr>
              <w:pStyle w:val="ConsPlusNormal"/>
            </w:pPr>
            <w:r>
              <w:t xml:space="preserve">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w:t>
            </w:r>
            <w:r>
              <w:lastRenderedPageBreak/>
              <w:t>Республики Дагестан"</w:t>
            </w:r>
          </w:p>
        </w:tc>
        <w:tc>
          <w:tcPr>
            <w:tcW w:w="1984" w:type="dxa"/>
          </w:tcPr>
          <w:p w:rsidR="002B1785" w:rsidRDefault="002B1785">
            <w:pPr>
              <w:pStyle w:val="ConsPlusNormal"/>
              <w:jc w:val="center"/>
            </w:pPr>
            <w:r>
              <w:lastRenderedPageBreak/>
              <w:t>22 1 07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166572,40</w:t>
            </w:r>
          </w:p>
        </w:tc>
        <w:tc>
          <w:tcPr>
            <w:tcW w:w="1587" w:type="dxa"/>
          </w:tcPr>
          <w:p w:rsidR="002B1785" w:rsidRDefault="002B1785">
            <w:pPr>
              <w:pStyle w:val="ConsPlusNormal"/>
              <w:jc w:val="center"/>
            </w:pPr>
            <w:r>
              <w:t>175959,00</w:t>
            </w:r>
          </w:p>
        </w:tc>
      </w:tr>
      <w:tr w:rsidR="002B1785">
        <w:tc>
          <w:tcPr>
            <w:tcW w:w="3288" w:type="dxa"/>
          </w:tcPr>
          <w:p w:rsidR="002B1785" w:rsidRDefault="002B1785">
            <w:pPr>
              <w:pStyle w:val="ConsPlusNormal"/>
            </w:pP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984" w:type="dxa"/>
          </w:tcPr>
          <w:p w:rsidR="002B1785" w:rsidRDefault="002B1785">
            <w:pPr>
              <w:pStyle w:val="ConsPlusNormal"/>
              <w:jc w:val="center"/>
            </w:pPr>
            <w:r>
              <w:t>22 1 07 28960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166572,40</w:t>
            </w:r>
          </w:p>
        </w:tc>
        <w:tc>
          <w:tcPr>
            <w:tcW w:w="1587" w:type="dxa"/>
          </w:tcPr>
          <w:p w:rsidR="002B1785" w:rsidRDefault="002B1785">
            <w:pPr>
              <w:pStyle w:val="ConsPlusNormal"/>
              <w:jc w:val="center"/>
            </w:pPr>
            <w:r>
              <w:t>175959,00</w:t>
            </w:r>
          </w:p>
        </w:tc>
      </w:tr>
      <w:tr w:rsidR="002B1785">
        <w:tc>
          <w:tcPr>
            <w:tcW w:w="3288" w:type="dxa"/>
          </w:tcPr>
          <w:p w:rsidR="002B1785" w:rsidRDefault="002B1785">
            <w:pPr>
              <w:pStyle w:val="ConsPlusNormal"/>
            </w:pPr>
            <w:r>
              <w:t>Основное мероприятие "Оказание мер социальной поддержки отдельным категориям граждан"</w:t>
            </w:r>
          </w:p>
        </w:tc>
        <w:tc>
          <w:tcPr>
            <w:tcW w:w="1984" w:type="dxa"/>
          </w:tcPr>
          <w:p w:rsidR="002B1785" w:rsidRDefault="002B1785">
            <w:pPr>
              <w:pStyle w:val="ConsPlusNormal"/>
              <w:jc w:val="center"/>
            </w:pPr>
            <w:r>
              <w:t>22 1 08</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2875556,60</w:t>
            </w:r>
          </w:p>
        </w:tc>
        <w:tc>
          <w:tcPr>
            <w:tcW w:w="1587" w:type="dxa"/>
          </w:tcPr>
          <w:p w:rsidR="002B1785" w:rsidRDefault="002B1785">
            <w:pPr>
              <w:pStyle w:val="ConsPlusNormal"/>
              <w:jc w:val="center"/>
            </w:pPr>
            <w:r>
              <w:t>2945475,50</w:t>
            </w:r>
          </w:p>
        </w:tc>
      </w:tr>
      <w:tr w:rsidR="002B1785">
        <w:tc>
          <w:tcPr>
            <w:tcW w:w="3288" w:type="dxa"/>
          </w:tcPr>
          <w:p w:rsidR="002B1785" w:rsidRDefault="002B1785">
            <w:pPr>
              <w:pStyle w:val="ConsPlusNormal"/>
            </w:pPr>
            <w:r>
              <w:t>Оплата жилищно-коммунальных услуг отдельным категориям граждан</w:t>
            </w:r>
          </w:p>
        </w:tc>
        <w:tc>
          <w:tcPr>
            <w:tcW w:w="1984" w:type="dxa"/>
          </w:tcPr>
          <w:p w:rsidR="002B1785" w:rsidRDefault="002B1785">
            <w:pPr>
              <w:pStyle w:val="ConsPlusNormal"/>
              <w:jc w:val="center"/>
            </w:pPr>
            <w:r>
              <w:t>22 1 08 52500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730683,60</w:t>
            </w:r>
          </w:p>
        </w:tc>
        <w:tc>
          <w:tcPr>
            <w:tcW w:w="1587" w:type="dxa"/>
          </w:tcPr>
          <w:p w:rsidR="002B1785" w:rsidRDefault="002B1785">
            <w:pPr>
              <w:pStyle w:val="ConsPlusNormal"/>
              <w:jc w:val="center"/>
            </w:pPr>
            <w:r>
              <w:t>730683,50</w:t>
            </w:r>
          </w:p>
        </w:tc>
      </w:tr>
      <w:tr w:rsidR="002B1785">
        <w:tc>
          <w:tcPr>
            <w:tcW w:w="3288" w:type="dxa"/>
          </w:tcPr>
          <w:p w:rsidR="002B1785" w:rsidRDefault="002B1785">
            <w:pPr>
              <w:pStyle w:val="ConsPlusNormal"/>
            </w:pPr>
            <w:r>
              <w:t>Ежемесячная денежная выплата ветеранам труда</w:t>
            </w:r>
          </w:p>
        </w:tc>
        <w:tc>
          <w:tcPr>
            <w:tcW w:w="1984" w:type="dxa"/>
          </w:tcPr>
          <w:p w:rsidR="002B1785" w:rsidRDefault="002B1785">
            <w:pPr>
              <w:pStyle w:val="ConsPlusNormal"/>
              <w:jc w:val="center"/>
            </w:pPr>
            <w:r>
              <w:t>22 1 08 72003</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486675,50</w:t>
            </w:r>
          </w:p>
        </w:tc>
        <w:tc>
          <w:tcPr>
            <w:tcW w:w="1587" w:type="dxa"/>
          </w:tcPr>
          <w:p w:rsidR="002B1785" w:rsidRDefault="002B1785">
            <w:pPr>
              <w:pStyle w:val="ConsPlusNormal"/>
              <w:jc w:val="center"/>
            </w:pPr>
            <w:r>
              <w:t>502977,50</w:t>
            </w:r>
          </w:p>
        </w:tc>
      </w:tr>
      <w:tr w:rsidR="002B1785">
        <w:tc>
          <w:tcPr>
            <w:tcW w:w="3288" w:type="dxa"/>
          </w:tcPr>
          <w:p w:rsidR="002B1785" w:rsidRDefault="002B1785">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984" w:type="dxa"/>
          </w:tcPr>
          <w:p w:rsidR="002B1785" w:rsidRDefault="002B1785">
            <w:pPr>
              <w:pStyle w:val="ConsPlusNormal"/>
              <w:jc w:val="center"/>
            </w:pPr>
            <w:r>
              <w:t>22 1 08 72004</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87702,00</w:t>
            </w:r>
          </w:p>
        </w:tc>
        <w:tc>
          <w:tcPr>
            <w:tcW w:w="1587" w:type="dxa"/>
          </w:tcPr>
          <w:p w:rsidR="002B1785" w:rsidRDefault="002B1785">
            <w:pPr>
              <w:pStyle w:val="ConsPlusNormal"/>
              <w:jc w:val="center"/>
            </w:pPr>
            <w:r>
              <w:t>88984,80</w:t>
            </w:r>
          </w:p>
        </w:tc>
      </w:tr>
      <w:tr w:rsidR="002B1785">
        <w:tc>
          <w:tcPr>
            <w:tcW w:w="3288" w:type="dxa"/>
          </w:tcPr>
          <w:p w:rsidR="002B1785" w:rsidRDefault="002B1785">
            <w:pPr>
              <w:pStyle w:val="ConsPlusNormal"/>
            </w:pPr>
            <w:r>
              <w:t>Ежемесячная денежная выплата труженикам тыла</w:t>
            </w:r>
          </w:p>
        </w:tc>
        <w:tc>
          <w:tcPr>
            <w:tcW w:w="1984" w:type="dxa"/>
          </w:tcPr>
          <w:p w:rsidR="002B1785" w:rsidRDefault="002B1785">
            <w:pPr>
              <w:pStyle w:val="ConsPlusNormal"/>
              <w:jc w:val="center"/>
            </w:pPr>
            <w:r>
              <w:t>22 1 08 72005</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42871,80</w:t>
            </w:r>
          </w:p>
        </w:tc>
        <w:tc>
          <w:tcPr>
            <w:tcW w:w="1587" w:type="dxa"/>
          </w:tcPr>
          <w:p w:rsidR="002B1785" w:rsidRDefault="002B1785">
            <w:pPr>
              <w:pStyle w:val="ConsPlusNormal"/>
              <w:jc w:val="center"/>
            </w:pPr>
            <w:r>
              <w:t>41231,90</w:t>
            </w:r>
          </w:p>
        </w:tc>
      </w:tr>
      <w:tr w:rsidR="002B1785">
        <w:tc>
          <w:tcPr>
            <w:tcW w:w="3288" w:type="dxa"/>
          </w:tcPr>
          <w:p w:rsidR="002B1785" w:rsidRDefault="002B1785">
            <w:pPr>
              <w:pStyle w:val="ConsPlusNormal"/>
            </w:pPr>
            <w:r>
              <w:t>Ежемесячная денежная выплата по оплате жилого помещения и коммунальных услуг ветеранам труда</w:t>
            </w:r>
          </w:p>
        </w:tc>
        <w:tc>
          <w:tcPr>
            <w:tcW w:w="1984" w:type="dxa"/>
          </w:tcPr>
          <w:p w:rsidR="002B1785" w:rsidRDefault="002B1785">
            <w:pPr>
              <w:pStyle w:val="ConsPlusNormal"/>
              <w:jc w:val="center"/>
            </w:pPr>
            <w:r>
              <w:t>22 1 08 72007</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322037,30</w:t>
            </w:r>
          </w:p>
        </w:tc>
        <w:tc>
          <w:tcPr>
            <w:tcW w:w="1587" w:type="dxa"/>
          </w:tcPr>
          <w:p w:rsidR="002B1785" w:rsidRDefault="002B1785">
            <w:pPr>
              <w:pStyle w:val="ConsPlusNormal"/>
              <w:jc w:val="center"/>
            </w:pPr>
            <w:r>
              <w:t>336178,70</w:t>
            </w:r>
          </w:p>
        </w:tc>
      </w:tr>
      <w:tr w:rsidR="002B1785">
        <w:tc>
          <w:tcPr>
            <w:tcW w:w="3288" w:type="dxa"/>
          </w:tcPr>
          <w:p w:rsidR="002B1785" w:rsidRDefault="002B1785">
            <w:pPr>
              <w:pStyle w:val="ConsPlusNormal"/>
            </w:pPr>
            <w:r>
              <w:t xml:space="preserve">Ежемесячная денежная выплата по оплате жилого </w:t>
            </w:r>
            <w:r>
              <w:lastRenderedPageBreak/>
              <w:t>помещения и коммунальных услуг реабилитированным лицам и лицам, признанным пострадавшими от политических репрессий</w:t>
            </w:r>
          </w:p>
        </w:tc>
        <w:tc>
          <w:tcPr>
            <w:tcW w:w="1984" w:type="dxa"/>
          </w:tcPr>
          <w:p w:rsidR="002B1785" w:rsidRDefault="002B1785">
            <w:pPr>
              <w:pStyle w:val="ConsPlusNormal"/>
              <w:jc w:val="center"/>
            </w:pPr>
            <w:r>
              <w:lastRenderedPageBreak/>
              <w:t>22 1 08 72008</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31366,80</w:t>
            </w:r>
          </w:p>
        </w:tc>
        <w:tc>
          <w:tcPr>
            <w:tcW w:w="1587" w:type="dxa"/>
          </w:tcPr>
          <w:p w:rsidR="002B1785" w:rsidRDefault="002B1785">
            <w:pPr>
              <w:pStyle w:val="ConsPlusNormal"/>
              <w:jc w:val="center"/>
            </w:pPr>
            <w:r>
              <w:t>32749,00</w:t>
            </w:r>
          </w:p>
        </w:tc>
      </w:tr>
      <w:tr w:rsidR="002B1785">
        <w:tc>
          <w:tcPr>
            <w:tcW w:w="3288" w:type="dxa"/>
          </w:tcPr>
          <w:p w:rsidR="002B1785" w:rsidRDefault="002B1785">
            <w:pPr>
              <w:pStyle w:val="ConsPlusNormal"/>
            </w:pPr>
            <w:r>
              <w:lastRenderedPageBreak/>
              <w:t>Ежемесячная денежная выплата отдельным категориям граждан, работающим и проживающим в сельской местности и поселках городского типа</w:t>
            </w:r>
          </w:p>
        </w:tc>
        <w:tc>
          <w:tcPr>
            <w:tcW w:w="1984" w:type="dxa"/>
          </w:tcPr>
          <w:p w:rsidR="002B1785" w:rsidRDefault="002B1785">
            <w:pPr>
              <w:pStyle w:val="ConsPlusNormal"/>
              <w:jc w:val="center"/>
            </w:pPr>
            <w:r>
              <w:t>22 1 08 72009</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944317,00</w:t>
            </w:r>
          </w:p>
        </w:tc>
        <w:tc>
          <w:tcPr>
            <w:tcW w:w="1587" w:type="dxa"/>
          </w:tcPr>
          <w:p w:rsidR="002B1785" w:rsidRDefault="002B1785">
            <w:pPr>
              <w:pStyle w:val="ConsPlusNormal"/>
              <w:jc w:val="center"/>
            </w:pPr>
            <w:r>
              <w:t>982182,30</w:t>
            </w:r>
          </w:p>
        </w:tc>
      </w:tr>
      <w:tr w:rsidR="002B1785">
        <w:tc>
          <w:tcPr>
            <w:tcW w:w="3288" w:type="dxa"/>
          </w:tcPr>
          <w:p w:rsidR="002B1785" w:rsidRDefault="002B1785">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984" w:type="dxa"/>
          </w:tcPr>
          <w:p w:rsidR="002B1785" w:rsidRDefault="002B1785">
            <w:pPr>
              <w:pStyle w:val="ConsPlusNormal"/>
              <w:jc w:val="center"/>
            </w:pPr>
            <w:r>
              <w:t>22 1 08 72011</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216366,60</w:t>
            </w:r>
          </w:p>
        </w:tc>
        <w:tc>
          <w:tcPr>
            <w:tcW w:w="1587" w:type="dxa"/>
          </w:tcPr>
          <w:p w:rsidR="002B1785" w:rsidRDefault="002B1785">
            <w:pPr>
              <w:pStyle w:val="ConsPlusNormal"/>
              <w:jc w:val="center"/>
            </w:pPr>
            <w:r>
              <w:t>216366,60</w:t>
            </w:r>
          </w:p>
        </w:tc>
      </w:tr>
      <w:tr w:rsidR="002B1785">
        <w:tc>
          <w:tcPr>
            <w:tcW w:w="3288" w:type="dxa"/>
          </w:tcPr>
          <w:p w:rsidR="002B1785" w:rsidRDefault="002B1785">
            <w:pPr>
              <w:pStyle w:val="ConsPlusNormal"/>
            </w:pPr>
            <w:r>
              <w:t>Ежемесячная денежная выплата по оплате абонентской платы за телефон участникам Великой Отечественной войны</w:t>
            </w:r>
          </w:p>
        </w:tc>
        <w:tc>
          <w:tcPr>
            <w:tcW w:w="1984" w:type="dxa"/>
          </w:tcPr>
          <w:p w:rsidR="002B1785" w:rsidRDefault="002B1785">
            <w:pPr>
              <w:pStyle w:val="ConsPlusNormal"/>
              <w:jc w:val="center"/>
            </w:pPr>
            <w:r>
              <w:t>22 1 08 72014</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35,50</w:t>
            </w:r>
          </w:p>
        </w:tc>
        <w:tc>
          <w:tcPr>
            <w:tcW w:w="1587" w:type="dxa"/>
          </w:tcPr>
          <w:p w:rsidR="002B1785" w:rsidRDefault="002B1785">
            <w:pPr>
              <w:pStyle w:val="ConsPlusNormal"/>
              <w:jc w:val="center"/>
            </w:pPr>
            <w:r>
              <w:t>35,50</w:t>
            </w:r>
          </w:p>
        </w:tc>
      </w:tr>
      <w:tr w:rsidR="002B1785">
        <w:tc>
          <w:tcPr>
            <w:tcW w:w="3288" w:type="dxa"/>
          </w:tcPr>
          <w:p w:rsidR="002B1785" w:rsidRDefault="002B1785">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984" w:type="dxa"/>
          </w:tcPr>
          <w:p w:rsidR="002B1785" w:rsidRDefault="002B1785">
            <w:pPr>
              <w:pStyle w:val="ConsPlusNormal"/>
              <w:jc w:val="center"/>
            </w:pPr>
            <w:r>
              <w:t>22 1 08 72015</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12055,50</w:t>
            </w:r>
          </w:p>
        </w:tc>
        <w:tc>
          <w:tcPr>
            <w:tcW w:w="1587" w:type="dxa"/>
          </w:tcPr>
          <w:p w:rsidR="002B1785" w:rsidRDefault="002B1785">
            <w:pPr>
              <w:pStyle w:val="ConsPlusNormal"/>
              <w:jc w:val="center"/>
            </w:pPr>
            <w:r>
              <w:t>12585,70</w:t>
            </w:r>
          </w:p>
        </w:tc>
      </w:tr>
      <w:tr w:rsidR="002B1785">
        <w:tc>
          <w:tcPr>
            <w:tcW w:w="3288" w:type="dxa"/>
          </w:tcPr>
          <w:p w:rsidR="002B1785" w:rsidRDefault="002B1785">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984" w:type="dxa"/>
          </w:tcPr>
          <w:p w:rsidR="002B1785" w:rsidRDefault="002B1785">
            <w:pPr>
              <w:pStyle w:val="ConsPlusNormal"/>
              <w:jc w:val="center"/>
            </w:pPr>
            <w:r>
              <w:t>22 1 08 R4620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1445,00</w:t>
            </w:r>
          </w:p>
        </w:tc>
        <w:tc>
          <w:tcPr>
            <w:tcW w:w="1587" w:type="dxa"/>
          </w:tcPr>
          <w:p w:rsidR="002B1785" w:rsidRDefault="002B1785">
            <w:pPr>
              <w:pStyle w:val="ConsPlusNormal"/>
              <w:jc w:val="center"/>
            </w:pPr>
            <w:r>
              <w:t>1500,00</w:t>
            </w:r>
          </w:p>
        </w:tc>
      </w:tr>
      <w:tr w:rsidR="002B1785">
        <w:tc>
          <w:tcPr>
            <w:tcW w:w="3288" w:type="dxa"/>
          </w:tcPr>
          <w:p w:rsidR="002B1785" w:rsidRDefault="002B1785">
            <w:pPr>
              <w:pStyle w:val="ConsPlusNormal"/>
            </w:pPr>
            <w:r>
              <w:lastRenderedPageBreak/>
              <w:t>Основное мероприятие "Обеспечение деятельности центрального аппарата и территориальных органов"</w:t>
            </w:r>
          </w:p>
        </w:tc>
        <w:tc>
          <w:tcPr>
            <w:tcW w:w="1984" w:type="dxa"/>
          </w:tcPr>
          <w:p w:rsidR="002B1785" w:rsidRDefault="002B1785">
            <w:pPr>
              <w:pStyle w:val="ConsPlusNormal"/>
              <w:jc w:val="center"/>
            </w:pPr>
            <w:r>
              <w:t>22 1 09</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132040,40</w:t>
            </w:r>
          </w:p>
        </w:tc>
        <w:tc>
          <w:tcPr>
            <w:tcW w:w="1587" w:type="dxa"/>
          </w:tcPr>
          <w:p w:rsidR="002B1785" w:rsidRDefault="002B1785">
            <w:pPr>
              <w:pStyle w:val="ConsPlusNormal"/>
              <w:jc w:val="center"/>
            </w:pPr>
            <w:r>
              <w:t>135391,80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22 1 09 20000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06</w:t>
            </w:r>
          </w:p>
        </w:tc>
        <w:tc>
          <w:tcPr>
            <w:tcW w:w="1587" w:type="dxa"/>
          </w:tcPr>
          <w:p w:rsidR="002B1785" w:rsidRDefault="002B1785">
            <w:pPr>
              <w:pStyle w:val="ConsPlusNormal"/>
              <w:jc w:val="center"/>
            </w:pPr>
            <w:r>
              <w:t>132040,40</w:t>
            </w:r>
          </w:p>
        </w:tc>
        <w:tc>
          <w:tcPr>
            <w:tcW w:w="1587" w:type="dxa"/>
          </w:tcPr>
          <w:p w:rsidR="002B1785" w:rsidRDefault="002B1785">
            <w:pPr>
              <w:pStyle w:val="ConsPlusNormal"/>
              <w:jc w:val="center"/>
            </w:pPr>
            <w:r>
              <w:t>135391,80</w:t>
            </w:r>
          </w:p>
        </w:tc>
      </w:tr>
      <w:tr w:rsidR="002B1785">
        <w:tc>
          <w:tcPr>
            <w:tcW w:w="3288" w:type="dxa"/>
          </w:tcPr>
          <w:p w:rsidR="002B1785" w:rsidRDefault="002B1785">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984" w:type="dxa"/>
          </w:tcPr>
          <w:p w:rsidR="002B1785" w:rsidRDefault="002B1785">
            <w:pPr>
              <w:pStyle w:val="ConsPlusNormal"/>
              <w:jc w:val="center"/>
            </w:pPr>
            <w:r>
              <w:t>22 1 11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11802,90</w:t>
            </w:r>
          </w:p>
        </w:tc>
        <w:tc>
          <w:tcPr>
            <w:tcW w:w="1587" w:type="dxa"/>
          </w:tcPr>
          <w:p w:rsidR="002B1785" w:rsidRDefault="002B1785">
            <w:pPr>
              <w:pStyle w:val="ConsPlusNormal"/>
              <w:jc w:val="center"/>
            </w:pPr>
            <w:r>
              <w:t>12274,70</w:t>
            </w:r>
          </w:p>
        </w:tc>
      </w:tr>
      <w:tr w:rsidR="002B1785">
        <w:tc>
          <w:tcPr>
            <w:tcW w:w="3288" w:type="dxa"/>
          </w:tcPr>
          <w:p w:rsidR="002B1785" w:rsidRDefault="002B1785">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4" w:type="dxa"/>
          </w:tcPr>
          <w:p w:rsidR="002B1785" w:rsidRDefault="002B1785">
            <w:pPr>
              <w:pStyle w:val="ConsPlusNormal"/>
              <w:jc w:val="center"/>
            </w:pPr>
            <w:r>
              <w:t>22 1 11 52200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11802,90</w:t>
            </w:r>
          </w:p>
        </w:tc>
        <w:tc>
          <w:tcPr>
            <w:tcW w:w="1587" w:type="dxa"/>
          </w:tcPr>
          <w:p w:rsidR="002B1785" w:rsidRDefault="002B1785">
            <w:pPr>
              <w:pStyle w:val="ConsPlusNormal"/>
              <w:jc w:val="center"/>
            </w:pPr>
            <w:r>
              <w:t>12274,70</w:t>
            </w:r>
          </w:p>
        </w:tc>
      </w:tr>
      <w:tr w:rsidR="002B1785">
        <w:tc>
          <w:tcPr>
            <w:tcW w:w="3288" w:type="dxa"/>
          </w:tcPr>
          <w:p w:rsidR="002B1785" w:rsidRDefault="002B1785">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984" w:type="dxa"/>
          </w:tcPr>
          <w:p w:rsidR="002B1785" w:rsidRDefault="002B1785">
            <w:pPr>
              <w:pStyle w:val="ConsPlusNormal"/>
              <w:jc w:val="center"/>
            </w:pPr>
            <w:r>
              <w:t>22 1 12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146,30</w:t>
            </w:r>
          </w:p>
        </w:tc>
        <w:tc>
          <w:tcPr>
            <w:tcW w:w="1587" w:type="dxa"/>
          </w:tcPr>
          <w:p w:rsidR="002B1785" w:rsidRDefault="002B1785">
            <w:pPr>
              <w:pStyle w:val="ConsPlusNormal"/>
              <w:jc w:val="center"/>
            </w:pPr>
            <w:r>
              <w:t>151,30</w:t>
            </w:r>
          </w:p>
        </w:tc>
      </w:tr>
      <w:tr w:rsidR="002B1785">
        <w:tc>
          <w:tcPr>
            <w:tcW w:w="3288" w:type="dxa"/>
          </w:tcPr>
          <w:p w:rsidR="002B1785" w:rsidRDefault="002B1785">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622" w:history="1">
              <w:r>
                <w:rPr>
                  <w:color w:val="0000FF"/>
                </w:rPr>
                <w:t>законом</w:t>
              </w:r>
            </w:hyperlink>
            <w:r>
              <w:t xml:space="preserve"> от </w:t>
            </w:r>
            <w:r>
              <w:lastRenderedPageBreak/>
              <w:t>17 сентября 1998 года N 157-ФЗ "Об иммунопрофилактике инфекционных болезней"</w:t>
            </w:r>
          </w:p>
        </w:tc>
        <w:tc>
          <w:tcPr>
            <w:tcW w:w="1984" w:type="dxa"/>
          </w:tcPr>
          <w:p w:rsidR="002B1785" w:rsidRDefault="002B1785">
            <w:pPr>
              <w:pStyle w:val="ConsPlusNormal"/>
              <w:jc w:val="center"/>
            </w:pPr>
            <w:r>
              <w:lastRenderedPageBreak/>
              <w:t>22 1 12 52400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146,30</w:t>
            </w:r>
          </w:p>
        </w:tc>
        <w:tc>
          <w:tcPr>
            <w:tcW w:w="1587" w:type="dxa"/>
          </w:tcPr>
          <w:p w:rsidR="002B1785" w:rsidRDefault="002B1785">
            <w:pPr>
              <w:pStyle w:val="ConsPlusNormal"/>
              <w:jc w:val="center"/>
            </w:pPr>
            <w:r>
              <w:t>151,30</w:t>
            </w:r>
          </w:p>
        </w:tc>
      </w:tr>
      <w:tr w:rsidR="002B1785">
        <w:tc>
          <w:tcPr>
            <w:tcW w:w="3288" w:type="dxa"/>
          </w:tcPr>
          <w:p w:rsidR="002B1785" w:rsidRDefault="002B1785">
            <w:pPr>
              <w:pStyle w:val="ConsPlusNormal"/>
            </w:pPr>
            <w:r>
              <w:lastRenderedPageBreak/>
              <w:t>Основное мероприятие "Оказание поддержки в связи с погребением умерших"</w:t>
            </w:r>
          </w:p>
        </w:tc>
        <w:tc>
          <w:tcPr>
            <w:tcW w:w="1984" w:type="dxa"/>
          </w:tcPr>
          <w:p w:rsidR="002B1785" w:rsidRDefault="002B1785">
            <w:pPr>
              <w:pStyle w:val="ConsPlusNormal"/>
              <w:jc w:val="center"/>
            </w:pPr>
            <w:r>
              <w:t>22 1 14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12695,30</w:t>
            </w:r>
          </w:p>
        </w:tc>
        <w:tc>
          <w:tcPr>
            <w:tcW w:w="1587" w:type="dxa"/>
          </w:tcPr>
          <w:p w:rsidR="002B1785" w:rsidRDefault="002B1785">
            <w:pPr>
              <w:pStyle w:val="ConsPlusNormal"/>
              <w:jc w:val="center"/>
            </w:pPr>
            <w:r>
              <w:t>13039,50</w:t>
            </w:r>
          </w:p>
        </w:tc>
      </w:tr>
      <w:tr w:rsidR="002B1785">
        <w:tc>
          <w:tcPr>
            <w:tcW w:w="3288" w:type="dxa"/>
          </w:tcPr>
          <w:p w:rsidR="002B1785" w:rsidRDefault="002B1785">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623" w:history="1">
              <w:r>
                <w:rPr>
                  <w:color w:val="0000FF"/>
                </w:rPr>
                <w:t>законом</w:t>
              </w:r>
            </w:hyperlink>
            <w:r>
              <w:t xml:space="preserve"> от 12 января 1996 года N 8-ФЗ "О погребении и похоронном деле"</w:t>
            </w:r>
          </w:p>
        </w:tc>
        <w:tc>
          <w:tcPr>
            <w:tcW w:w="1984" w:type="dxa"/>
          </w:tcPr>
          <w:p w:rsidR="002B1785" w:rsidRDefault="002B1785">
            <w:pPr>
              <w:pStyle w:val="ConsPlusNormal"/>
              <w:jc w:val="center"/>
            </w:pPr>
            <w:r>
              <w:t>22 1 14 71150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10715,30</w:t>
            </w:r>
          </w:p>
        </w:tc>
        <w:tc>
          <w:tcPr>
            <w:tcW w:w="1587" w:type="dxa"/>
          </w:tcPr>
          <w:p w:rsidR="002B1785" w:rsidRDefault="002B1785">
            <w:pPr>
              <w:pStyle w:val="ConsPlusNormal"/>
              <w:jc w:val="center"/>
            </w:pPr>
            <w:r>
              <w:t>11059,50</w:t>
            </w:r>
          </w:p>
        </w:tc>
      </w:tr>
      <w:tr w:rsidR="002B1785">
        <w:tc>
          <w:tcPr>
            <w:tcW w:w="3288" w:type="dxa"/>
          </w:tcPr>
          <w:p w:rsidR="002B1785" w:rsidRDefault="002B1785">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624" w:history="1">
              <w:r>
                <w:rPr>
                  <w:color w:val="0000FF"/>
                </w:rPr>
                <w:t>законом</w:t>
              </w:r>
            </w:hyperlink>
            <w:r>
              <w:t xml:space="preserve"> от </w:t>
            </w:r>
            <w:r>
              <w:lastRenderedPageBreak/>
              <w:t>12 января 1996 года NN 8-ФЗ "О погребении и похоронном деле"</w:t>
            </w:r>
          </w:p>
        </w:tc>
        <w:tc>
          <w:tcPr>
            <w:tcW w:w="1984" w:type="dxa"/>
          </w:tcPr>
          <w:p w:rsidR="002B1785" w:rsidRDefault="002B1785">
            <w:pPr>
              <w:pStyle w:val="ConsPlusNormal"/>
              <w:jc w:val="center"/>
            </w:pPr>
            <w:r>
              <w:lastRenderedPageBreak/>
              <w:t>22 1 14 71160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1980,00</w:t>
            </w:r>
          </w:p>
        </w:tc>
        <w:tc>
          <w:tcPr>
            <w:tcW w:w="1587" w:type="dxa"/>
          </w:tcPr>
          <w:p w:rsidR="002B1785" w:rsidRDefault="002B1785">
            <w:pPr>
              <w:pStyle w:val="ConsPlusNormal"/>
              <w:jc w:val="center"/>
            </w:pPr>
            <w:r>
              <w:t>1980,00</w:t>
            </w:r>
          </w:p>
        </w:tc>
      </w:tr>
      <w:tr w:rsidR="002B1785">
        <w:tc>
          <w:tcPr>
            <w:tcW w:w="3288" w:type="dxa"/>
          </w:tcPr>
          <w:p w:rsidR="002B1785" w:rsidRDefault="002B1785">
            <w:pPr>
              <w:pStyle w:val="ConsPlusNormal"/>
            </w:pPr>
            <w:r>
              <w:lastRenderedPageBreak/>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984" w:type="dxa"/>
          </w:tcPr>
          <w:p w:rsidR="002B1785" w:rsidRDefault="002B1785">
            <w:pPr>
              <w:pStyle w:val="ConsPlusNormal"/>
              <w:jc w:val="center"/>
            </w:pPr>
            <w:r>
              <w:t>22 1 19</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43755,40</w:t>
            </w:r>
          </w:p>
        </w:tc>
        <w:tc>
          <w:tcPr>
            <w:tcW w:w="1587" w:type="dxa"/>
          </w:tcPr>
          <w:p w:rsidR="002B1785" w:rsidRDefault="002B1785">
            <w:pPr>
              <w:pStyle w:val="ConsPlusNormal"/>
              <w:jc w:val="center"/>
            </w:pPr>
            <w:r>
              <w:t>43888,00</w:t>
            </w:r>
          </w:p>
        </w:tc>
      </w:tr>
      <w:tr w:rsidR="002B1785">
        <w:tc>
          <w:tcPr>
            <w:tcW w:w="3288" w:type="dxa"/>
          </w:tcPr>
          <w:p w:rsidR="002B1785" w:rsidRDefault="002B1785">
            <w:pPr>
              <w:pStyle w:val="ConsPlusNormal"/>
            </w:pPr>
            <w:r>
              <w:t>Дополнительное ежемесячное материальное обеспечение граждан за особые заслуги перед Республикой Дагестан</w:t>
            </w:r>
          </w:p>
        </w:tc>
        <w:tc>
          <w:tcPr>
            <w:tcW w:w="1984" w:type="dxa"/>
          </w:tcPr>
          <w:p w:rsidR="002B1785" w:rsidRDefault="002B1785">
            <w:pPr>
              <w:pStyle w:val="ConsPlusNormal"/>
              <w:jc w:val="center"/>
            </w:pPr>
            <w:r>
              <w:t>22 1 19 71120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43755,40</w:t>
            </w:r>
          </w:p>
        </w:tc>
        <w:tc>
          <w:tcPr>
            <w:tcW w:w="1587" w:type="dxa"/>
          </w:tcPr>
          <w:p w:rsidR="002B1785" w:rsidRDefault="002B1785">
            <w:pPr>
              <w:pStyle w:val="ConsPlusNormal"/>
              <w:jc w:val="center"/>
            </w:pPr>
            <w:r>
              <w:t>43888,00</w:t>
            </w:r>
          </w:p>
        </w:tc>
      </w:tr>
      <w:tr w:rsidR="002B1785">
        <w:tc>
          <w:tcPr>
            <w:tcW w:w="3288" w:type="dxa"/>
          </w:tcPr>
          <w:p w:rsidR="002B1785" w:rsidRDefault="002B1785">
            <w:pPr>
              <w:pStyle w:val="ConsPlusNormal"/>
            </w:pPr>
            <w:r>
              <w:t>Основное мероприятие "Оказание государственной поддержки народным дружинникам"</w:t>
            </w:r>
          </w:p>
        </w:tc>
        <w:tc>
          <w:tcPr>
            <w:tcW w:w="1984" w:type="dxa"/>
          </w:tcPr>
          <w:p w:rsidR="002B1785" w:rsidRDefault="002B1785">
            <w:pPr>
              <w:pStyle w:val="ConsPlusNormal"/>
              <w:jc w:val="center"/>
            </w:pPr>
            <w:r>
              <w:t>22 1 28</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2080,00</w:t>
            </w:r>
          </w:p>
        </w:tc>
        <w:tc>
          <w:tcPr>
            <w:tcW w:w="1587" w:type="dxa"/>
          </w:tcPr>
          <w:p w:rsidR="002B1785" w:rsidRDefault="002B1785">
            <w:pPr>
              <w:pStyle w:val="ConsPlusNormal"/>
              <w:jc w:val="center"/>
            </w:pPr>
            <w:r>
              <w:t>2080,00</w:t>
            </w:r>
          </w:p>
        </w:tc>
      </w:tr>
      <w:tr w:rsidR="002B1785">
        <w:tc>
          <w:tcPr>
            <w:tcW w:w="3288" w:type="dxa"/>
          </w:tcPr>
          <w:p w:rsidR="002B1785" w:rsidRDefault="002B1785">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984" w:type="dxa"/>
          </w:tcPr>
          <w:p w:rsidR="002B1785" w:rsidRDefault="002B1785">
            <w:pPr>
              <w:pStyle w:val="ConsPlusNormal"/>
              <w:jc w:val="center"/>
            </w:pPr>
            <w:r>
              <w:t>22 1 28 71170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2080,00</w:t>
            </w:r>
          </w:p>
        </w:tc>
        <w:tc>
          <w:tcPr>
            <w:tcW w:w="1587" w:type="dxa"/>
          </w:tcPr>
          <w:p w:rsidR="002B1785" w:rsidRDefault="002B1785">
            <w:pPr>
              <w:pStyle w:val="ConsPlusNormal"/>
              <w:jc w:val="center"/>
            </w:pPr>
            <w:r>
              <w:t>2080,00</w:t>
            </w:r>
          </w:p>
        </w:tc>
      </w:tr>
      <w:tr w:rsidR="002B1785">
        <w:tc>
          <w:tcPr>
            <w:tcW w:w="3288" w:type="dxa"/>
          </w:tcPr>
          <w:p w:rsidR="002B1785" w:rsidRDefault="002B1785">
            <w:pPr>
              <w:pStyle w:val="ConsPlusNormal"/>
            </w:pPr>
            <w:r>
              <w:t>Основное мероприятие "Оказание поддержки работникам добровольной пожарной охраны и добровольным пожарным"</w:t>
            </w:r>
          </w:p>
        </w:tc>
        <w:tc>
          <w:tcPr>
            <w:tcW w:w="1984" w:type="dxa"/>
          </w:tcPr>
          <w:p w:rsidR="002B1785" w:rsidRDefault="002B1785">
            <w:pPr>
              <w:pStyle w:val="ConsPlusNormal"/>
              <w:jc w:val="center"/>
            </w:pPr>
            <w:r>
              <w:t>22 1 29</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2256,00</w:t>
            </w:r>
          </w:p>
        </w:tc>
        <w:tc>
          <w:tcPr>
            <w:tcW w:w="1587" w:type="dxa"/>
          </w:tcPr>
          <w:p w:rsidR="002B1785" w:rsidRDefault="002B1785">
            <w:pPr>
              <w:pStyle w:val="ConsPlusNormal"/>
              <w:jc w:val="center"/>
            </w:pPr>
            <w:r>
              <w:t>2256,00</w:t>
            </w:r>
          </w:p>
        </w:tc>
      </w:tr>
      <w:tr w:rsidR="002B1785">
        <w:tc>
          <w:tcPr>
            <w:tcW w:w="3288" w:type="dxa"/>
          </w:tcPr>
          <w:p w:rsidR="002B1785" w:rsidRDefault="002B1785">
            <w:pPr>
              <w:pStyle w:val="ConsPlusNormal"/>
            </w:pPr>
            <w:r>
              <w:t xml:space="preserve">Единовременное пособие в случае гибели или получения работником добровольной пожарной </w:t>
            </w:r>
            <w:r>
              <w:lastRenderedPageBreak/>
              <w:t>охраны и добровольным пожарным увечья, заболевания, приведших к стойкой утрате трудоспособности</w:t>
            </w:r>
          </w:p>
        </w:tc>
        <w:tc>
          <w:tcPr>
            <w:tcW w:w="1984" w:type="dxa"/>
          </w:tcPr>
          <w:p w:rsidR="002B1785" w:rsidRDefault="002B1785">
            <w:pPr>
              <w:pStyle w:val="ConsPlusNormal"/>
              <w:jc w:val="center"/>
            </w:pPr>
            <w:r>
              <w:lastRenderedPageBreak/>
              <w:t>22 1 29 71180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2256,00</w:t>
            </w:r>
          </w:p>
        </w:tc>
        <w:tc>
          <w:tcPr>
            <w:tcW w:w="1587" w:type="dxa"/>
          </w:tcPr>
          <w:p w:rsidR="002B1785" w:rsidRDefault="002B1785">
            <w:pPr>
              <w:pStyle w:val="ConsPlusNormal"/>
              <w:jc w:val="center"/>
            </w:pPr>
            <w:r>
              <w:t>2256,00</w:t>
            </w:r>
          </w:p>
        </w:tc>
      </w:tr>
      <w:tr w:rsidR="002B1785">
        <w:tc>
          <w:tcPr>
            <w:tcW w:w="3288" w:type="dxa"/>
          </w:tcPr>
          <w:p w:rsidR="002B1785" w:rsidRDefault="002B1785">
            <w:pPr>
              <w:pStyle w:val="ConsPlusNormal"/>
            </w:pPr>
            <w:hyperlink r:id="rId1625" w:history="1">
              <w:r>
                <w:rPr>
                  <w:color w:val="0000FF"/>
                </w:rPr>
                <w:t>Подпрограмма</w:t>
              </w:r>
            </w:hyperlink>
            <w:r>
              <w:t xml:space="preserve"> "Модернизация и развитие социального обслуживания граждан"</w:t>
            </w:r>
          </w:p>
        </w:tc>
        <w:tc>
          <w:tcPr>
            <w:tcW w:w="1984" w:type="dxa"/>
          </w:tcPr>
          <w:p w:rsidR="002B1785" w:rsidRDefault="002B1785">
            <w:pPr>
              <w:pStyle w:val="ConsPlusNormal"/>
              <w:jc w:val="center"/>
            </w:pPr>
            <w:r>
              <w:t>22 2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3425316,10</w:t>
            </w:r>
          </w:p>
        </w:tc>
        <w:tc>
          <w:tcPr>
            <w:tcW w:w="1587" w:type="dxa"/>
          </w:tcPr>
          <w:p w:rsidR="002B1785" w:rsidRDefault="002B1785">
            <w:pPr>
              <w:pStyle w:val="ConsPlusNormal"/>
              <w:jc w:val="center"/>
            </w:pPr>
            <w:r>
              <w:t>3595677,00</w:t>
            </w:r>
          </w:p>
        </w:tc>
      </w:tr>
      <w:tr w:rsidR="002B1785">
        <w:tc>
          <w:tcPr>
            <w:tcW w:w="3288" w:type="dxa"/>
          </w:tcPr>
          <w:p w:rsidR="002B1785" w:rsidRDefault="002B1785">
            <w:pPr>
              <w:pStyle w:val="ConsPlusNormal"/>
            </w:pPr>
            <w:r>
              <w:t>Основное мероприятие "Обеспечение деятельности учреждений социального обслуживания граждан"</w:t>
            </w:r>
          </w:p>
        </w:tc>
        <w:tc>
          <w:tcPr>
            <w:tcW w:w="1984" w:type="dxa"/>
          </w:tcPr>
          <w:p w:rsidR="002B1785" w:rsidRDefault="002B1785">
            <w:pPr>
              <w:pStyle w:val="ConsPlusNormal"/>
              <w:jc w:val="center"/>
            </w:pPr>
            <w:r>
              <w:t>22 2 03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3422290,30</w:t>
            </w:r>
          </w:p>
        </w:tc>
        <w:tc>
          <w:tcPr>
            <w:tcW w:w="1587" w:type="dxa"/>
          </w:tcPr>
          <w:p w:rsidR="002B1785" w:rsidRDefault="002B1785">
            <w:pPr>
              <w:pStyle w:val="ConsPlusNormal"/>
              <w:jc w:val="center"/>
            </w:pPr>
            <w:r>
              <w:t>3592651,20</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22 2 03 00590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3422290,30</w:t>
            </w:r>
          </w:p>
        </w:tc>
        <w:tc>
          <w:tcPr>
            <w:tcW w:w="1587" w:type="dxa"/>
          </w:tcPr>
          <w:p w:rsidR="002B1785" w:rsidRDefault="002B1785">
            <w:pPr>
              <w:pStyle w:val="ConsPlusNormal"/>
              <w:jc w:val="center"/>
            </w:pPr>
            <w:r>
              <w:t>3592651,20</w:t>
            </w:r>
          </w:p>
        </w:tc>
      </w:tr>
      <w:tr w:rsidR="002B1785">
        <w:tc>
          <w:tcPr>
            <w:tcW w:w="3288" w:type="dxa"/>
          </w:tcPr>
          <w:p w:rsidR="002B1785" w:rsidRDefault="002B1785">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1984" w:type="dxa"/>
          </w:tcPr>
          <w:p w:rsidR="002B1785" w:rsidRDefault="002B1785">
            <w:pPr>
              <w:pStyle w:val="ConsPlusNormal"/>
              <w:jc w:val="center"/>
            </w:pPr>
            <w:r>
              <w:t>22 2 06</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3025,80</w:t>
            </w:r>
          </w:p>
        </w:tc>
        <w:tc>
          <w:tcPr>
            <w:tcW w:w="1587" w:type="dxa"/>
          </w:tcPr>
          <w:p w:rsidR="002B1785" w:rsidRDefault="002B1785">
            <w:pPr>
              <w:pStyle w:val="ConsPlusNormal"/>
              <w:jc w:val="center"/>
            </w:pPr>
            <w:r>
              <w:t>3025,80</w:t>
            </w:r>
          </w:p>
        </w:tc>
      </w:tr>
      <w:tr w:rsidR="002B1785">
        <w:tc>
          <w:tcPr>
            <w:tcW w:w="3288" w:type="dxa"/>
          </w:tcPr>
          <w:p w:rsidR="002B1785" w:rsidRDefault="002B1785">
            <w:pPr>
              <w:pStyle w:val="ConsPlusNormal"/>
            </w:pPr>
            <w:r>
              <w:t xml:space="preserve">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w:t>
            </w:r>
            <w:r>
              <w:lastRenderedPageBreak/>
              <w:t>социальному обслуживанию населения</w:t>
            </w:r>
          </w:p>
        </w:tc>
        <w:tc>
          <w:tcPr>
            <w:tcW w:w="1984" w:type="dxa"/>
          </w:tcPr>
          <w:p w:rsidR="002B1785" w:rsidRDefault="002B1785">
            <w:pPr>
              <w:pStyle w:val="ConsPlusNormal"/>
              <w:jc w:val="center"/>
            </w:pPr>
            <w:r>
              <w:lastRenderedPageBreak/>
              <w:t>22 2 06 81950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3025,80</w:t>
            </w:r>
          </w:p>
        </w:tc>
        <w:tc>
          <w:tcPr>
            <w:tcW w:w="1587" w:type="dxa"/>
          </w:tcPr>
          <w:p w:rsidR="002B1785" w:rsidRDefault="002B1785">
            <w:pPr>
              <w:pStyle w:val="ConsPlusNormal"/>
              <w:jc w:val="center"/>
            </w:pPr>
            <w:r>
              <w:t>3025,80</w:t>
            </w:r>
          </w:p>
        </w:tc>
      </w:tr>
      <w:tr w:rsidR="002B1785">
        <w:tc>
          <w:tcPr>
            <w:tcW w:w="3288" w:type="dxa"/>
          </w:tcPr>
          <w:p w:rsidR="002B1785" w:rsidRDefault="002B1785">
            <w:pPr>
              <w:pStyle w:val="ConsPlusNormal"/>
            </w:pPr>
            <w:hyperlink r:id="rId1626" w:history="1">
              <w:r>
                <w:rPr>
                  <w:color w:val="0000FF"/>
                </w:rPr>
                <w:t>Подпрограмма</w:t>
              </w:r>
            </w:hyperlink>
            <w:r>
              <w:t xml:space="preserve"> "Совершенствование социальной поддержки семьи и детей"</w:t>
            </w:r>
          </w:p>
        </w:tc>
        <w:tc>
          <w:tcPr>
            <w:tcW w:w="1984" w:type="dxa"/>
          </w:tcPr>
          <w:p w:rsidR="002B1785" w:rsidRDefault="002B1785">
            <w:pPr>
              <w:pStyle w:val="ConsPlusNormal"/>
              <w:jc w:val="center"/>
            </w:pPr>
            <w:r>
              <w:t>22 3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20693939,50</w:t>
            </w:r>
          </w:p>
        </w:tc>
        <w:tc>
          <w:tcPr>
            <w:tcW w:w="1587" w:type="dxa"/>
          </w:tcPr>
          <w:p w:rsidR="002B1785" w:rsidRDefault="002B1785">
            <w:pPr>
              <w:pStyle w:val="ConsPlusNormal"/>
              <w:jc w:val="center"/>
            </w:pPr>
            <w:r>
              <w:t>20959637,90</w:t>
            </w:r>
          </w:p>
        </w:tc>
      </w:tr>
      <w:tr w:rsidR="002B1785">
        <w:tc>
          <w:tcPr>
            <w:tcW w:w="3288" w:type="dxa"/>
          </w:tcPr>
          <w:p w:rsidR="002B1785" w:rsidRDefault="002B1785">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984" w:type="dxa"/>
          </w:tcPr>
          <w:p w:rsidR="002B1785" w:rsidRDefault="002B1785">
            <w:pPr>
              <w:pStyle w:val="ConsPlusNormal"/>
              <w:jc w:val="center"/>
            </w:pPr>
            <w:r>
              <w:t>22 3 01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16127959,60</w:t>
            </w:r>
          </w:p>
        </w:tc>
        <w:tc>
          <w:tcPr>
            <w:tcW w:w="1587" w:type="dxa"/>
          </w:tcPr>
          <w:p w:rsidR="002B1785" w:rsidRDefault="002B1785">
            <w:pPr>
              <w:pStyle w:val="ConsPlusNormal"/>
              <w:jc w:val="center"/>
            </w:pPr>
            <w:r>
              <w:t>16488709,50</w:t>
            </w:r>
          </w:p>
        </w:tc>
      </w:tr>
      <w:tr w:rsidR="002B1785">
        <w:tc>
          <w:tcPr>
            <w:tcW w:w="3288" w:type="dxa"/>
          </w:tcPr>
          <w:p w:rsidR="002B1785" w:rsidRDefault="002B1785">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627" w:history="1">
              <w:r>
                <w:rPr>
                  <w:color w:val="0000FF"/>
                </w:rPr>
                <w:t>законом</w:t>
              </w:r>
            </w:hyperlink>
            <w:r>
              <w:t xml:space="preserve"> от 19 мая 1995 года N 81-ФЗ "О государственных пособиях гражданам, имеющим детей"</w:t>
            </w:r>
          </w:p>
        </w:tc>
        <w:tc>
          <w:tcPr>
            <w:tcW w:w="1984" w:type="dxa"/>
          </w:tcPr>
          <w:p w:rsidR="002B1785" w:rsidRDefault="002B1785">
            <w:pPr>
              <w:pStyle w:val="ConsPlusNormal"/>
              <w:jc w:val="center"/>
            </w:pPr>
            <w:r>
              <w:t>22 3 01 52700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28771,70</w:t>
            </w:r>
          </w:p>
        </w:tc>
        <w:tc>
          <w:tcPr>
            <w:tcW w:w="1587" w:type="dxa"/>
          </w:tcPr>
          <w:p w:rsidR="002B1785" w:rsidRDefault="002B1785">
            <w:pPr>
              <w:pStyle w:val="ConsPlusNormal"/>
              <w:jc w:val="center"/>
            </w:pPr>
            <w:r>
              <w:t>29914,40</w:t>
            </w:r>
          </w:p>
        </w:tc>
      </w:tr>
      <w:tr w:rsidR="002B1785">
        <w:tc>
          <w:tcPr>
            <w:tcW w:w="3288" w:type="dxa"/>
          </w:tcPr>
          <w:p w:rsidR="002B1785" w:rsidRDefault="002B1785">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w:t>
            </w:r>
            <w:r>
              <w:lastRenderedPageBreak/>
              <w:t xml:space="preserve">организаций (прекращением деятельности, полномочий физическими лицами), в соответствии с Федеральным </w:t>
            </w:r>
            <w:hyperlink r:id="rId1628" w:history="1">
              <w:r>
                <w:rPr>
                  <w:color w:val="0000FF"/>
                </w:rPr>
                <w:t>законом</w:t>
              </w:r>
            </w:hyperlink>
            <w:r>
              <w:t xml:space="preserve"> от 19 мая 1995 года N 81-ФЗ "О государственных пособиях гражданам, имеющим детей"</w:t>
            </w:r>
          </w:p>
        </w:tc>
        <w:tc>
          <w:tcPr>
            <w:tcW w:w="1984" w:type="dxa"/>
          </w:tcPr>
          <w:p w:rsidR="002B1785" w:rsidRDefault="002B1785">
            <w:pPr>
              <w:pStyle w:val="ConsPlusNormal"/>
              <w:jc w:val="center"/>
            </w:pPr>
            <w:r>
              <w:lastRenderedPageBreak/>
              <w:t>22 3 01 53800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5373123,80</w:t>
            </w:r>
          </w:p>
        </w:tc>
        <w:tc>
          <w:tcPr>
            <w:tcW w:w="1587" w:type="dxa"/>
          </w:tcPr>
          <w:p w:rsidR="002B1785" w:rsidRDefault="002B1785">
            <w:pPr>
              <w:pStyle w:val="ConsPlusNormal"/>
              <w:jc w:val="center"/>
            </w:pPr>
            <w:r>
              <w:t>5585664,60</w:t>
            </w:r>
          </w:p>
        </w:tc>
      </w:tr>
      <w:tr w:rsidR="002B1785">
        <w:tc>
          <w:tcPr>
            <w:tcW w:w="3288" w:type="dxa"/>
          </w:tcPr>
          <w:p w:rsidR="002B1785" w:rsidRDefault="002B1785">
            <w:pPr>
              <w:pStyle w:val="ConsPlusNormal"/>
            </w:pPr>
            <w:r>
              <w:lastRenderedPageBreak/>
              <w:t xml:space="preserve">Выплата ежемесячного пособия на ребенка в соответствии с Федеральным </w:t>
            </w:r>
            <w:hyperlink r:id="rId1629" w:history="1">
              <w:r>
                <w:rPr>
                  <w:color w:val="0000FF"/>
                </w:rPr>
                <w:t>законом</w:t>
              </w:r>
            </w:hyperlink>
            <w:r>
              <w:t xml:space="preserve"> от 19 мая 1995 года N 81-ФЗ "О государственных пособиях гражданам, имеющим детей"</w:t>
            </w:r>
          </w:p>
        </w:tc>
        <w:tc>
          <w:tcPr>
            <w:tcW w:w="1984" w:type="dxa"/>
          </w:tcPr>
          <w:p w:rsidR="002B1785" w:rsidRDefault="002B1785">
            <w:pPr>
              <w:pStyle w:val="ConsPlusNormal"/>
              <w:jc w:val="center"/>
            </w:pPr>
            <w:r>
              <w:t>22 3 01 71310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1534469,20</w:t>
            </w:r>
          </w:p>
        </w:tc>
        <w:tc>
          <w:tcPr>
            <w:tcW w:w="1587" w:type="dxa"/>
          </w:tcPr>
          <w:p w:rsidR="002B1785" w:rsidRDefault="002B1785">
            <w:pPr>
              <w:pStyle w:val="ConsPlusNormal"/>
              <w:jc w:val="center"/>
            </w:pPr>
            <w:r>
              <w:t>1596677,40</w:t>
            </w:r>
          </w:p>
        </w:tc>
      </w:tr>
      <w:tr w:rsidR="002B1785">
        <w:tc>
          <w:tcPr>
            <w:tcW w:w="3288" w:type="dxa"/>
          </w:tcPr>
          <w:p w:rsidR="002B1785" w:rsidRDefault="002B1785">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984" w:type="dxa"/>
          </w:tcPr>
          <w:p w:rsidR="002B1785" w:rsidRDefault="002B1785">
            <w:pPr>
              <w:pStyle w:val="ConsPlusNormal"/>
              <w:jc w:val="center"/>
            </w:pPr>
            <w:r>
              <w:t>22 3 01 71320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16450,00</w:t>
            </w:r>
          </w:p>
        </w:tc>
        <w:tc>
          <w:tcPr>
            <w:tcW w:w="1587" w:type="dxa"/>
          </w:tcPr>
          <w:p w:rsidR="002B1785" w:rsidRDefault="002B1785">
            <w:pPr>
              <w:pStyle w:val="ConsPlusNormal"/>
              <w:jc w:val="center"/>
            </w:pPr>
            <w:r>
              <w:t>17110,00</w:t>
            </w:r>
          </w:p>
        </w:tc>
      </w:tr>
      <w:tr w:rsidR="002B1785">
        <w:tc>
          <w:tcPr>
            <w:tcW w:w="3288" w:type="dxa"/>
          </w:tcPr>
          <w:p w:rsidR="002B1785" w:rsidRDefault="002B1785">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984" w:type="dxa"/>
          </w:tcPr>
          <w:p w:rsidR="002B1785" w:rsidRDefault="002B1785">
            <w:pPr>
              <w:pStyle w:val="ConsPlusNormal"/>
              <w:jc w:val="center"/>
            </w:pPr>
            <w:r>
              <w:t>22 3 01 71540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2114,20</w:t>
            </w:r>
          </w:p>
        </w:tc>
        <w:tc>
          <w:tcPr>
            <w:tcW w:w="1587" w:type="dxa"/>
          </w:tcPr>
          <w:p w:rsidR="002B1785" w:rsidRDefault="002B1785">
            <w:pPr>
              <w:pStyle w:val="ConsPlusNormal"/>
              <w:jc w:val="center"/>
            </w:pPr>
            <w:r>
              <w:t>2114,20</w:t>
            </w:r>
          </w:p>
        </w:tc>
      </w:tr>
      <w:tr w:rsidR="002B1785">
        <w:tc>
          <w:tcPr>
            <w:tcW w:w="3288" w:type="dxa"/>
          </w:tcPr>
          <w:p w:rsidR="002B1785" w:rsidRDefault="002B1785">
            <w:pPr>
              <w:pStyle w:val="ConsPlusNormal"/>
            </w:pPr>
            <w:r>
              <w:t xml:space="preserve">Субвенции бюджетам муниципальных районов </w:t>
            </w:r>
            <w:r>
              <w:lastRenderedPageBreak/>
              <w:t>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984" w:type="dxa"/>
          </w:tcPr>
          <w:p w:rsidR="002B1785" w:rsidRDefault="002B1785">
            <w:pPr>
              <w:pStyle w:val="ConsPlusNormal"/>
              <w:jc w:val="center"/>
            </w:pPr>
            <w:r>
              <w:lastRenderedPageBreak/>
              <w:t>22 3 01 81540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135245,30</w:t>
            </w:r>
          </w:p>
        </w:tc>
        <w:tc>
          <w:tcPr>
            <w:tcW w:w="1587" w:type="dxa"/>
          </w:tcPr>
          <w:p w:rsidR="002B1785" w:rsidRDefault="002B1785">
            <w:pPr>
              <w:pStyle w:val="ConsPlusNormal"/>
              <w:jc w:val="center"/>
            </w:pPr>
            <w:r>
              <w:t>135245,30</w:t>
            </w:r>
          </w:p>
        </w:tc>
      </w:tr>
      <w:tr w:rsidR="002B1785">
        <w:tc>
          <w:tcPr>
            <w:tcW w:w="3288" w:type="dxa"/>
          </w:tcPr>
          <w:p w:rsidR="002B1785" w:rsidRDefault="002B1785">
            <w:pPr>
              <w:pStyle w:val="ConsPlusNormal"/>
            </w:pPr>
            <w:r>
              <w:lastRenderedPageBreak/>
              <w:t>Осуществление ежемесячных выплат на детей в возрасте от 3 до 7 лет включительно</w:t>
            </w:r>
          </w:p>
        </w:tc>
        <w:tc>
          <w:tcPr>
            <w:tcW w:w="1984" w:type="dxa"/>
          </w:tcPr>
          <w:p w:rsidR="002B1785" w:rsidRDefault="002B1785">
            <w:pPr>
              <w:pStyle w:val="ConsPlusNormal"/>
              <w:jc w:val="center"/>
            </w:pPr>
            <w:r>
              <w:t>22 3 01 R3020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9037785,40</w:t>
            </w:r>
          </w:p>
        </w:tc>
        <w:tc>
          <w:tcPr>
            <w:tcW w:w="1587" w:type="dxa"/>
          </w:tcPr>
          <w:p w:rsidR="002B1785" w:rsidRDefault="002B1785">
            <w:pPr>
              <w:pStyle w:val="ConsPlusNormal"/>
              <w:jc w:val="center"/>
            </w:pPr>
            <w:r>
              <w:t>9121983,60</w:t>
            </w:r>
          </w:p>
        </w:tc>
      </w:tr>
      <w:tr w:rsidR="002B1785">
        <w:tc>
          <w:tcPr>
            <w:tcW w:w="3288" w:type="dxa"/>
          </w:tcPr>
          <w:p w:rsidR="002B1785" w:rsidRDefault="002B1785">
            <w:pPr>
              <w:pStyle w:val="ConsPlusNormal"/>
            </w:pPr>
            <w:r>
              <w:t>Основное мероприятие "Оказание социальной поддержки многодетным семьям"</w:t>
            </w:r>
          </w:p>
        </w:tc>
        <w:tc>
          <w:tcPr>
            <w:tcW w:w="1984" w:type="dxa"/>
          </w:tcPr>
          <w:p w:rsidR="002B1785" w:rsidRDefault="002B1785">
            <w:pPr>
              <w:pStyle w:val="ConsPlusNormal"/>
              <w:jc w:val="center"/>
            </w:pPr>
            <w:r>
              <w:t>22 3 04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357760,00</w:t>
            </w:r>
          </w:p>
        </w:tc>
        <w:tc>
          <w:tcPr>
            <w:tcW w:w="1587" w:type="dxa"/>
          </w:tcPr>
          <w:p w:rsidR="002B1785" w:rsidRDefault="002B1785">
            <w:pPr>
              <w:pStyle w:val="ConsPlusNormal"/>
              <w:jc w:val="center"/>
            </w:pPr>
            <w:r>
              <w:t>372550,40</w:t>
            </w:r>
          </w:p>
        </w:tc>
      </w:tr>
      <w:tr w:rsidR="002B1785">
        <w:tc>
          <w:tcPr>
            <w:tcW w:w="3288" w:type="dxa"/>
          </w:tcPr>
          <w:p w:rsidR="002B1785" w:rsidRDefault="002B1785">
            <w:pPr>
              <w:pStyle w:val="ConsPlusNormal"/>
            </w:pPr>
            <w:r>
              <w:t>Дополнительные меры социальной поддержки семей, имеющих детей</w:t>
            </w:r>
          </w:p>
        </w:tc>
        <w:tc>
          <w:tcPr>
            <w:tcW w:w="1984" w:type="dxa"/>
          </w:tcPr>
          <w:p w:rsidR="002B1785" w:rsidRDefault="002B1785">
            <w:pPr>
              <w:pStyle w:val="ConsPlusNormal"/>
              <w:jc w:val="center"/>
            </w:pPr>
            <w:r>
              <w:t>22 3 04 71330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21220,50</w:t>
            </w:r>
          </w:p>
        </w:tc>
        <w:tc>
          <w:tcPr>
            <w:tcW w:w="1587" w:type="dxa"/>
          </w:tcPr>
          <w:p w:rsidR="002B1785" w:rsidRDefault="002B1785">
            <w:pPr>
              <w:pStyle w:val="ConsPlusNormal"/>
              <w:jc w:val="center"/>
            </w:pPr>
            <w:r>
              <w:t>21220,50</w:t>
            </w:r>
          </w:p>
        </w:tc>
      </w:tr>
      <w:tr w:rsidR="002B1785">
        <w:tc>
          <w:tcPr>
            <w:tcW w:w="3288" w:type="dxa"/>
          </w:tcPr>
          <w:p w:rsidR="002B1785" w:rsidRDefault="002B1785">
            <w:pPr>
              <w:pStyle w:val="ConsPlusNormal"/>
            </w:pPr>
            <w:r>
              <w:t>Единовременное денежное поощрение при награждении орденом "Родительская слава"</w:t>
            </w:r>
          </w:p>
        </w:tc>
        <w:tc>
          <w:tcPr>
            <w:tcW w:w="1984" w:type="dxa"/>
          </w:tcPr>
          <w:p w:rsidR="002B1785" w:rsidRDefault="002B1785">
            <w:pPr>
              <w:pStyle w:val="ConsPlusNormal"/>
              <w:jc w:val="center"/>
            </w:pPr>
            <w:r>
              <w:t>22 3 04 71340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25,00</w:t>
            </w:r>
          </w:p>
        </w:tc>
        <w:tc>
          <w:tcPr>
            <w:tcW w:w="1587" w:type="dxa"/>
          </w:tcPr>
          <w:p w:rsidR="002B1785" w:rsidRDefault="002B1785">
            <w:pPr>
              <w:pStyle w:val="ConsPlusNormal"/>
              <w:jc w:val="center"/>
            </w:pPr>
            <w:r>
              <w:t>25,00</w:t>
            </w:r>
          </w:p>
        </w:tc>
      </w:tr>
      <w:tr w:rsidR="002B1785">
        <w:tc>
          <w:tcPr>
            <w:tcW w:w="3288" w:type="dxa"/>
          </w:tcPr>
          <w:p w:rsidR="002B1785" w:rsidRDefault="002B1785">
            <w:pPr>
              <w:pStyle w:val="ConsPlusNormal"/>
            </w:pPr>
            <w:r>
              <w:t>Единовременное денежное поощрение лицам, награжденным орденом Матери</w:t>
            </w:r>
          </w:p>
        </w:tc>
        <w:tc>
          <w:tcPr>
            <w:tcW w:w="1984" w:type="dxa"/>
          </w:tcPr>
          <w:p w:rsidR="002B1785" w:rsidRDefault="002B1785">
            <w:pPr>
              <w:pStyle w:val="ConsPlusNormal"/>
              <w:jc w:val="center"/>
            </w:pPr>
            <w:r>
              <w:t>22 3 04 71350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500,00</w:t>
            </w:r>
          </w:p>
        </w:tc>
        <w:tc>
          <w:tcPr>
            <w:tcW w:w="1587" w:type="dxa"/>
          </w:tcPr>
          <w:p w:rsidR="002B1785" w:rsidRDefault="002B1785">
            <w:pPr>
              <w:pStyle w:val="ConsPlusNormal"/>
              <w:jc w:val="center"/>
            </w:pPr>
            <w:r>
              <w:t>500,00</w:t>
            </w:r>
          </w:p>
        </w:tc>
      </w:tr>
      <w:tr w:rsidR="002B1785">
        <w:tc>
          <w:tcPr>
            <w:tcW w:w="3288" w:type="dxa"/>
          </w:tcPr>
          <w:p w:rsidR="002B1785" w:rsidRDefault="002B1785">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984" w:type="dxa"/>
          </w:tcPr>
          <w:p w:rsidR="002B1785" w:rsidRDefault="002B1785">
            <w:pPr>
              <w:pStyle w:val="ConsPlusNormal"/>
              <w:jc w:val="center"/>
            </w:pPr>
            <w:r>
              <w:t>22 3 04 72055</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336014,50</w:t>
            </w:r>
          </w:p>
        </w:tc>
        <w:tc>
          <w:tcPr>
            <w:tcW w:w="1587" w:type="dxa"/>
          </w:tcPr>
          <w:p w:rsidR="002B1785" w:rsidRDefault="002B1785">
            <w:pPr>
              <w:pStyle w:val="ConsPlusNormal"/>
              <w:jc w:val="center"/>
            </w:pPr>
            <w:r>
              <w:t>350804,90</w:t>
            </w:r>
          </w:p>
        </w:tc>
      </w:tr>
      <w:tr w:rsidR="002B1785">
        <w:tc>
          <w:tcPr>
            <w:tcW w:w="3288" w:type="dxa"/>
          </w:tcPr>
          <w:p w:rsidR="002B1785" w:rsidRDefault="002B1785">
            <w:pPr>
              <w:pStyle w:val="ConsPlusNormal"/>
            </w:pPr>
            <w:r>
              <w:lastRenderedPageBreak/>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984" w:type="dxa"/>
          </w:tcPr>
          <w:p w:rsidR="002B1785" w:rsidRDefault="002B1785">
            <w:pPr>
              <w:pStyle w:val="ConsPlusNormal"/>
              <w:jc w:val="center"/>
            </w:pPr>
            <w:r>
              <w:t>22 3 07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328333,90</w:t>
            </w:r>
          </w:p>
        </w:tc>
        <w:tc>
          <w:tcPr>
            <w:tcW w:w="1587" w:type="dxa"/>
          </w:tcPr>
          <w:p w:rsidR="002B1785" w:rsidRDefault="002B1785">
            <w:pPr>
              <w:pStyle w:val="ConsPlusNormal"/>
              <w:jc w:val="center"/>
            </w:pPr>
            <w:r>
              <w:t>341285,10</w:t>
            </w:r>
          </w:p>
        </w:tc>
      </w:tr>
      <w:tr w:rsidR="002B1785">
        <w:tc>
          <w:tcPr>
            <w:tcW w:w="3288" w:type="dxa"/>
          </w:tcPr>
          <w:p w:rsidR="002B1785" w:rsidRDefault="002B1785">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984" w:type="dxa"/>
          </w:tcPr>
          <w:p w:rsidR="002B1785" w:rsidRDefault="002B1785">
            <w:pPr>
              <w:pStyle w:val="ConsPlusNormal"/>
              <w:jc w:val="center"/>
            </w:pPr>
            <w:r>
              <w:t>22 3 07 52600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10907,00</w:t>
            </w:r>
          </w:p>
        </w:tc>
        <w:tc>
          <w:tcPr>
            <w:tcW w:w="1587" w:type="dxa"/>
          </w:tcPr>
          <w:p w:rsidR="002B1785" w:rsidRDefault="002B1785">
            <w:pPr>
              <w:pStyle w:val="ConsPlusNormal"/>
              <w:jc w:val="center"/>
            </w:pPr>
            <w:r>
              <w:t>11255,00</w:t>
            </w:r>
          </w:p>
        </w:tc>
      </w:tr>
      <w:tr w:rsidR="002B1785">
        <w:tc>
          <w:tcPr>
            <w:tcW w:w="3288" w:type="dxa"/>
          </w:tcPr>
          <w:p w:rsidR="002B1785" w:rsidRDefault="002B1785">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984" w:type="dxa"/>
          </w:tcPr>
          <w:p w:rsidR="002B1785" w:rsidRDefault="002B1785">
            <w:pPr>
              <w:pStyle w:val="ConsPlusNormal"/>
              <w:jc w:val="center"/>
            </w:pPr>
            <w:r>
              <w:t>22 3 07 71510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43215,90</w:t>
            </w:r>
          </w:p>
        </w:tc>
        <w:tc>
          <w:tcPr>
            <w:tcW w:w="1587" w:type="dxa"/>
          </w:tcPr>
          <w:p w:rsidR="002B1785" w:rsidRDefault="002B1785">
            <w:pPr>
              <w:pStyle w:val="ConsPlusNormal"/>
              <w:jc w:val="center"/>
            </w:pPr>
            <w:r>
              <w:t>45044,10</w:t>
            </w:r>
          </w:p>
        </w:tc>
      </w:tr>
      <w:tr w:rsidR="002B1785">
        <w:tc>
          <w:tcPr>
            <w:tcW w:w="3288" w:type="dxa"/>
          </w:tcPr>
          <w:p w:rsidR="002B1785" w:rsidRDefault="002B1785">
            <w:pPr>
              <w:pStyle w:val="ConsPlusNormal"/>
            </w:pPr>
            <w:r>
              <w:t xml:space="preserve">Субвенции бюджетам муниципальных районов и городских округов на содержание детей в семьях опекунов </w:t>
            </w:r>
            <w:r>
              <w:lastRenderedPageBreak/>
              <w:t>(попечителей), приемных семьях, а также на оплату труда приемных родителей</w:t>
            </w:r>
          </w:p>
        </w:tc>
        <w:tc>
          <w:tcPr>
            <w:tcW w:w="1984" w:type="dxa"/>
          </w:tcPr>
          <w:p w:rsidR="002B1785" w:rsidRDefault="002B1785">
            <w:pPr>
              <w:pStyle w:val="ConsPlusNormal"/>
              <w:jc w:val="center"/>
            </w:pPr>
            <w:r>
              <w:lastRenderedPageBreak/>
              <w:t>22 3 07 81520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274211,00</w:t>
            </w:r>
          </w:p>
        </w:tc>
        <w:tc>
          <w:tcPr>
            <w:tcW w:w="1587" w:type="dxa"/>
          </w:tcPr>
          <w:p w:rsidR="002B1785" w:rsidRDefault="002B1785">
            <w:pPr>
              <w:pStyle w:val="ConsPlusNormal"/>
              <w:jc w:val="center"/>
            </w:pPr>
            <w:r>
              <w:t>284986,00</w:t>
            </w:r>
          </w:p>
        </w:tc>
      </w:tr>
      <w:tr w:rsidR="002B1785">
        <w:tc>
          <w:tcPr>
            <w:tcW w:w="3288" w:type="dxa"/>
          </w:tcPr>
          <w:p w:rsidR="002B1785" w:rsidRDefault="002B1785">
            <w:pPr>
              <w:pStyle w:val="ConsPlusNormal"/>
            </w:pPr>
            <w:r>
              <w:lastRenderedPageBreak/>
              <w:t>Основное мероприятие "Оказание поддержки семьям с детьми, оказавшимся в трудной жизненной ситуации"</w:t>
            </w:r>
          </w:p>
        </w:tc>
        <w:tc>
          <w:tcPr>
            <w:tcW w:w="1984" w:type="dxa"/>
          </w:tcPr>
          <w:p w:rsidR="002B1785" w:rsidRDefault="002B1785">
            <w:pPr>
              <w:pStyle w:val="ConsPlusNormal"/>
              <w:jc w:val="center"/>
            </w:pPr>
            <w:r>
              <w:t>22 3 08</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89,20</w:t>
            </w:r>
          </w:p>
        </w:tc>
        <w:tc>
          <w:tcPr>
            <w:tcW w:w="1587" w:type="dxa"/>
          </w:tcPr>
          <w:p w:rsidR="002B1785" w:rsidRDefault="002B1785">
            <w:pPr>
              <w:pStyle w:val="ConsPlusNormal"/>
              <w:jc w:val="center"/>
            </w:pPr>
            <w:r>
              <w:t>89,20</w:t>
            </w:r>
          </w:p>
        </w:tc>
      </w:tr>
      <w:tr w:rsidR="002B1785">
        <w:tc>
          <w:tcPr>
            <w:tcW w:w="3288" w:type="dxa"/>
          </w:tcPr>
          <w:p w:rsidR="002B1785" w:rsidRDefault="002B1785">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984" w:type="dxa"/>
          </w:tcPr>
          <w:p w:rsidR="002B1785" w:rsidRDefault="002B1785">
            <w:pPr>
              <w:pStyle w:val="ConsPlusNormal"/>
              <w:jc w:val="center"/>
            </w:pPr>
            <w:r>
              <w:t>22 3 08 59400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84,90</w:t>
            </w:r>
          </w:p>
        </w:tc>
        <w:tc>
          <w:tcPr>
            <w:tcW w:w="1587" w:type="dxa"/>
          </w:tcPr>
          <w:p w:rsidR="002B1785" w:rsidRDefault="002B1785">
            <w:pPr>
              <w:pStyle w:val="ConsPlusNormal"/>
              <w:jc w:val="center"/>
            </w:pPr>
            <w:r>
              <w:t>84,90</w:t>
            </w:r>
          </w:p>
        </w:tc>
      </w:tr>
      <w:tr w:rsidR="002B1785">
        <w:tc>
          <w:tcPr>
            <w:tcW w:w="3288" w:type="dxa"/>
          </w:tcPr>
          <w:p w:rsidR="002B1785" w:rsidRDefault="002B1785">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984" w:type="dxa"/>
          </w:tcPr>
          <w:p w:rsidR="002B1785" w:rsidRDefault="002B1785">
            <w:pPr>
              <w:pStyle w:val="ConsPlusNormal"/>
              <w:jc w:val="center"/>
            </w:pPr>
            <w:r>
              <w:t>22 3 08 89400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4,30</w:t>
            </w:r>
          </w:p>
        </w:tc>
        <w:tc>
          <w:tcPr>
            <w:tcW w:w="1587" w:type="dxa"/>
          </w:tcPr>
          <w:p w:rsidR="002B1785" w:rsidRDefault="002B1785">
            <w:pPr>
              <w:pStyle w:val="ConsPlusNormal"/>
              <w:jc w:val="center"/>
            </w:pPr>
            <w:r>
              <w:t>4,30</w:t>
            </w:r>
          </w:p>
        </w:tc>
      </w:tr>
      <w:tr w:rsidR="002B1785">
        <w:tc>
          <w:tcPr>
            <w:tcW w:w="3288" w:type="dxa"/>
          </w:tcPr>
          <w:p w:rsidR="002B1785" w:rsidRDefault="002B1785">
            <w:pPr>
              <w:pStyle w:val="ConsPlusNormal"/>
            </w:pPr>
            <w:r>
              <w:t>Федеральный проект "Финансовая поддержка семей при рождении детей"</w:t>
            </w:r>
          </w:p>
        </w:tc>
        <w:tc>
          <w:tcPr>
            <w:tcW w:w="1984" w:type="dxa"/>
          </w:tcPr>
          <w:p w:rsidR="002B1785" w:rsidRDefault="002B1785">
            <w:pPr>
              <w:pStyle w:val="ConsPlusNormal"/>
              <w:jc w:val="center"/>
            </w:pPr>
            <w:r>
              <w:t>22 3 P1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3879796,80</w:t>
            </w:r>
          </w:p>
        </w:tc>
        <w:tc>
          <w:tcPr>
            <w:tcW w:w="1587" w:type="dxa"/>
          </w:tcPr>
          <w:p w:rsidR="002B1785" w:rsidRDefault="002B1785">
            <w:pPr>
              <w:pStyle w:val="ConsPlusNormal"/>
              <w:jc w:val="center"/>
            </w:pPr>
            <w:r>
              <w:t>3757003,70</w:t>
            </w:r>
          </w:p>
        </w:tc>
      </w:tr>
      <w:tr w:rsidR="002B1785">
        <w:tc>
          <w:tcPr>
            <w:tcW w:w="3288" w:type="dxa"/>
          </w:tcPr>
          <w:p w:rsidR="002B1785" w:rsidRDefault="002B1785">
            <w:pPr>
              <w:pStyle w:val="ConsPlusNormal"/>
            </w:pPr>
            <w:r>
              <w:lastRenderedPageBreak/>
              <w:t>Осуществление ежемесячной выплаты в связи с рождением (усыновлением) первого ребенка</w:t>
            </w:r>
          </w:p>
        </w:tc>
        <w:tc>
          <w:tcPr>
            <w:tcW w:w="1984" w:type="dxa"/>
          </w:tcPr>
          <w:p w:rsidR="002B1785" w:rsidRDefault="002B1785">
            <w:pPr>
              <w:pStyle w:val="ConsPlusNormal"/>
              <w:jc w:val="center"/>
            </w:pPr>
            <w:r>
              <w:t>22 3 P1 55730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3879796,80</w:t>
            </w:r>
          </w:p>
        </w:tc>
        <w:tc>
          <w:tcPr>
            <w:tcW w:w="1587" w:type="dxa"/>
          </w:tcPr>
          <w:p w:rsidR="002B1785" w:rsidRDefault="002B1785">
            <w:pPr>
              <w:pStyle w:val="ConsPlusNormal"/>
              <w:jc w:val="center"/>
            </w:pPr>
            <w:r>
              <w:t>3757003,70</w:t>
            </w:r>
          </w:p>
        </w:tc>
      </w:tr>
      <w:tr w:rsidR="002B1785">
        <w:tc>
          <w:tcPr>
            <w:tcW w:w="3288" w:type="dxa"/>
          </w:tcPr>
          <w:p w:rsidR="002B1785" w:rsidRDefault="002B1785">
            <w:pPr>
              <w:pStyle w:val="ConsPlusNormal"/>
            </w:pPr>
            <w:hyperlink r:id="rId1630" w:history="1">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1984" w:type="dxa"/>
          </w:tcPr>
          <w:p w:rsidR="002B1785" w:rsidRDefault="002B1785">
            <w:pPr>
              <w:pStyle w:val="ConsPlusNormal"/>
              <w:jc w:val="center"/>
            </w:pPr>
            <w:r>
              <w:t>22 4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13591,80</w:t>
            </w:r>
          </w:p>
        </w:tc>
        <w:tc>
          <w:tcPr>
            <w:tcW w:w="1587" w:type="dxa"/>
          </w:tcPr>
          <w:p w:rsidR="002B1785" w:rsidRDefault="002B1785">
            <w:pPr>
              <w:pStyle w:val="ConsPlusNormal"/>
              <w:jc w:val="center"/>
            </w:pPr>
            <w:r>
              <w:t>13591,80</w:t>
            </w:r>
          </w:p>
        </w:tc>
      </w:tr>
      <w:tr w:rsidR="002B1785">
        <w:tc>
          <w:tcPr>
            <w:tcW w:w="3288" w:type="dxa"/>
          </w:tcPr>
          <w:p w:rsidR="002B1785" w:rsidRDefault="002B1785">
            <w:pPr>
              <w:pStyle w:val="ConsPlusNormal"/>
            </w:pPr>
            <w:r>
              <w:t>Основное мероприятие "Оказание государственной поддержки общественным и иным некоммерческим организациям"</w:t>
            </w:r>
          </w:p>
        </w:tc>
        <w:tc>
          <w:tcPr>
            <w:tcW w:w="1984" w:type="dxa"/>
          </w:tcPr>
          <w:p w:rsidR="002B1785" w:rsidRDefault="002B1785">
            <w:pPr>
              <w:pStyle w:val="ConsPlusNormal"/>
              <w:jc w:val="center"/>
            </w:pPr>
            <w:r>
              <w:t>22 4 01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13591,80</w:t>
            </w:r>
          </w:p>
        </w:tc>
        <w:tc>
          <w:tcPr>
            <w:tcW w:w="1587" w:type="dxa"/>
          </w:tcPr>
          <w:p w:rsidR="002B1785" w:rsidRDefault="002B1785">
            <w:pPr>
              <w:pStyle w:val="ConsPlusNormal"/>
              <w:jc w:val="center"/>
            </w:pPr>
            <w:r>
              <w:t>13591,80</w:t>
            </w:r>
          </w:p>
        </w:tc>
      </w:tr>
      <w:tr w:rsidR="002B1785">
        <w:tc>
          <w:tcPr>
            <w:tcW w:w="3288" w:type="dxa"/>
          </w:tcPr>
          <w:p w:rsidR="002B1785" w:rsidRDefault="002B1785">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984" w:type="dxa"/>
          </w:tcPr>
          <w:p w:rsidR="002B1785" w:rsidRDefault="002B1785">
            <w:pPr>
              <w:pStyle w:val="ConsPlusNormal"/>
              <w:jc w:val="center"/>
            </w:pPr>
            <w:r>
              <w:t>22 4 01 80850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06</w:t>
            </w:r>
          </w:p>
        </w:tc>
        <w:tc>
          <w:tcPr>
            <w:tcW w:w="1587" w:type="dxa"/>
          </w:tcPr>
          <w:p w:rsidR="002B1785" w:rsidRDefault="002B1785">
            <w:pPr>
              <w:pStyle w:val="ConsPlusNormal"/>
              <w:jc w:val="center"/>
            </w:pPr>
            <w:r>
              <w:t>13591,80</w:t>
            </w:r>
          </w:p>
        </w:tc>
        <w:tc>
          <w:tcPr>
            <w:tcW w:w="1587" w:type="dxa"/>
          </w:tcPr>
          <w:p w:rsidR="002B1785" w:rsidRDefault="002B1785">
            <w:pPr>
              <w:pStyle w:val="ConsPlusNormal"/>
              <w:jc w:val="center"/>
            </w:pPr>
            <w:r>
              <w:t>13591,80</w:t>
            </w:r>
          </w:p>
        </w:tc>
      </w:tr>
      <w:tr w:rsidR="002B1785">
        <w:tc>
          <w:tcPr>
            <w:tcW w:w="3288" w:type="dxa"/>
          </w:tcPr>
          <w:p w:rsidR="002B1785" w:rsidRDefault="002B1785">
            <w:pPr>
              <w:pStyle w:val="ConsPlusNormal"/>
            </w:pPr>
            <w:hyperlink r:id="rId1631"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984" w:type="dxa"/>
          </w:tcPr>
          <w:p w:rsidR="002B1785" w:rsidRDefault="002B1785">
            <w:pPr>
              <w:pStyle w:val="ConsPlusNormal"/>
              <w:jc w:val="center"/>
            </w:pPr>
            <w:r>
              <w:t>22 5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282625,60</w:t>
            </w:r>
          </w:p>
        </w:tc>
        <w:tc>
          <w:tcPr>
            <w:tcW w:w="1587" w:type="dxa"/>
          </w:tcPr>
          <w:p w:rsidR="002B1785" w:rsidRDefault="002B1785">
            <w:pPr>
              <w:pStyle w:val="ConsPlusNormal"/>
              <w:jc w:val="center"/>
            </w:pPr>
            <w:r>
              <w:t>282625,60</w:t>
            </w:r>
          </w:p>
        </w:tc>
      </w:tr>
      <w:tr w:rsidR="002B1785">
        <w:tc>
          <w:tcPr>
            <w:tcW w:w="3288" w:type="dxa"/>
          </w:tcPr>
          <w:p w:rsidR="002B1785" w:rsidRDefault="002B1785">
            <w:pPr>
              <w:pStyle w:val="ConsPlusNormal"/>
            </w:pPr>
            <w:r>
              <w:t xml:space="preserve">Субвенции местным бюджетам на осуществление </w:t>
            </w:r>
            <w:r>
              <w:lastRenderedPageBreak/>
              <w:t>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984" w:type="dxa"/>
          </w:tcPr>
          <w:p w:rsidR="002B1785" w:rsidRDefault="002B1785">
            <w:pPr>
              <w:pStyle w:val="ConsPlusNormal"/>
              <w:jc w:val="center"/>
            </w:pPr>
            <w:r>
              <w:lastRenderedPageBreak/>
              <w:t>22 5 00 40820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143019,71</w:t>
            </w:r>
          </w:p>
        </w:tc>
        <w:tc>
          <w:tcPr>
            <w:tcW w:w="1587" w:type="dxa"/>
          </w:tcPr>
          <w:p w:rsidR="002B1785" w:rsidRDefault="002B1785">
            <w:pPr>
              <w:pStyle w:val="ConsPlusNormal"/>
              <w:jc w:val="center"/>
            </w:pPr>
            <w:r>
              <w:t>143019,71</w:t>
            </w:r>
          </w:p>
        </w:tc>
      </w:tr>
      <w:tr w:rsidR="002B1785">
        <w:tc>
          <w:tcPr>
            <w:tcW w:w="3288" w:type="dxa"/>
          </w:tcPr>
          <w:p w:rsidR="002B1785" w:rsidRDefault="002B1785">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Pr>
          <w:p w:rsidR="002B1785" w:rsidRDefault="002B1785">
            <w:pPr>
              <w:pStyle w:val="ConsPlusNormal"/>
              <w:jc w:val="center"/>
            </w:pPr>
            <w:r>
              <w:t>22 5 00 R0820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139605,89</w:t>
            </w:r>
          </w:p>
        </w:tc>
        <w:tc>
          <w:tcPr>
            <w:tcW w:w="1587" w:type="dxa"/>
          </w:tcPr>
          <w:p w:rsidR="002B1785" w:rsidRDefault="002B1785">
            <w:pPr>
              <w:pStyle w:val="ConsPlusNormal"/>
              <w:jc w:val="center"/>
            </w:pPr>
            <w:r>
              <w:t>139605,89</w:t>
            </w:r>
          </w:p>
        </w:tc>
      </w:tr>
      <w:tr w:rsidR="002B1785">
        <w:tc>
          <w:tcPr>
            <w:tcW w:w="3288" w:type="dxa"/>
          </w:tcPr>
          <w:p w:rsidR="002B1785" w:rsidRDefault="002B1785">
            <w:pPr>
              <w:pStyle w:val="ConsPlusNormal"/>
            </w:pPr>
            <w:r>
              <w:t xml:space="preserve">Государственная </w:t>
            </w:r>
            <w:hyperlink r:id="rId1632" w:history="1">
              <w:r>
                <w:rPr>
                  <w:color w:val="0000FF"/>
                </w:rPr>
                <w:t>программа</w:t>
              </w:r>
            </w:hyperlink>
            <w:r>
              <w:t xml:space="preserve"> Республики Дагестан "Содействие занятости населения"</w:t>
            </w:r>
          </w:p>
        </w:tc>
        <w:tc>
          <w:tcPr>
            <w:tcW w:w="1984" w:type="dxa"/>
          </w:tcPr>
          <w:p w:rsidR="002B1785" w:rsidRDefault="002B1785">
            <w:pPr>
              <w:pStyle w:val="ConsPlusNormal"/>
              <w:jc w:val="center"/>
            </w:pPr>
            <w:r>
              <w:t>23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721742,00</w:t>
            </w:r>
          </w:p>
        </w:tc>
        <w:tc>
          <w:tcPr>
            <w:tcW w:w="1587" w:type="dxa"/>
          </w:tcPr>
          <w:p w:rsidR="002B1785" w:rsidRDefault="002B1785">
            <w:pPr>
              <w:pStyle w:val="ConsPlusNormal"/>
              <w:jc w:val="center"/>
            </w:pPr>
            <w:r>
              <w:t>709286,90</w:t>
            </w:r>
          </w:p>
        </w:tc>
      </w:tr>
      <w:tr w:rsidR="002B1785">
        <w:tc>
          <w:tcPr>
            <w:tcW w:w="3288" w:type="dxa"/>
          </w:tcPr>
          <w:p w:rsidR="002B1785" w:rsidRDefault="002B1785">
            <w:pPr>
              <w:pStyle w:val="ConsPlusNormal"/>
            </w:pPr>
            <w:hyperlink r:id="rId1633"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984" w:type="dxa"/>
          </w:tcPr>
          <w:p w:rsidR="002B1785" w:rsidRDefault="002B1785">
            <w:pPr>
              <w:pStyle w:val="ConsPlusNormal"/>
              <w:jc w:val="center"/>
            </w:pPr>
            <w:r>
              <w:t>23 1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720229,00</w:t>
            </w:r>
          </w:p>
        </w:tc>
        <w:tc>
          <w:tcPr>
            <w:tcW w:w="1587" w:type="dxa"/>
          </w:tcPr>
          <w:p w:rsidR="002B1785" w:rsidRDefault="002B1785">
            <w:pPr>
              <w:pStyle w:val="ConsPlusNormal"/>
              <w:jc w:val="center"/>
            </w:pPr>
            <w:r>
              <w:t>707773,90</w:t>
            </w:r>
          </w:p>
        </w:tc>
      </w:tr>
      <w:tr w:rsidR="002B1785">
        <w:tc>
          <w:tcPr>
            <w:tcW w:w="3288" w:type="dxa"/>
          </w:tcPr>
          <w:p w:rsidR="002B1785" w:rsidRDefault="002B1785">
            <w:pPr>
              <w:pStyle w:val="ConsPlusNormal"/>
            </w:pPr>
            <w:r>
              <w:t xml:space="preserve">Основное мероприятие "Оказание содействия трудоустройству </w:t>
            </w:r>
            <w:r>
              <w:lastRenderedPageBreak/>
              <w:t>населения"</w:t>
            </w:r>
          </w:p>
        </w:tc>
        <w:tc>
          <w:tcPr>
            <w:tcW w:w="1984" w:type="dxa"/>
          </w:tcPr>
          <w:p w:rsidR="002B1785" w:rsidRDefault="002B1785">
            <w:pPr>
              <w:pStyle w:val="ConsPlusNormal"/>
              <w:jc w:val="center"/>
            </w:pPr>
            <w:r>
              <w:lastRenderedPageBreak/>
              <w:t>23 1 01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26858,13</w:t>
            </w:r>
          </w:p>
        </w:tc>
        <w:tc>
          <w:tcPr>
            <w:tcW w:w="1587" w:type="dxa"/>
          </w:tcPr>
          <w:p w:rsidR="002B1785" w:rsidRDefault="002B1785">
            <w:pPr>
              <w:pStyle w:val="ConsPlusNormal"/>
              <w:jc w:val="center"/>
            </w:pPr>
            <w:r>
              <w:t>26858,13</w:t>
            </w:r>
          </w:p>
        </w:tc>
      </w:tr>
      <w:tr w:rsidR="002B1785">
        <w:tc>
          <w:tcPr>
            <w:tcW w:w="3288" w:type="dxa"/>
          </w:tcPr>
          <w:p w:rsidR="002B1785" w:rsidRDefault="002B1785">
            <w:pPr>
              <w:pStyle w:val="ConsPlusNormal"/>
            </w:pPr>
            <w:r>
              <w:lastRenderedPageBreak/>
              <w:t>Организация работы по взаимодействию с работодателями, проведение ярмарок вакансий и учебных рабочих мест</w:t>
            </w:r>
          </w:p>
        </w:tc>
        <w:tc>
          <w:tcPr>
            <w:tcW w:w="1984" w:type="dxa"/>
          </w:tcPr>
          <w:p w:rsidR="002B1785" w:rsidRDefault="002B1785">
            <w:pPr>
              <w:pStyle w:val="ConsPlusNormal"/>
              <w:jc w:val="center"/>
            </w:pPr>
            <w:r>
              <w:t>23 1 01 81011</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1379,13</w:t>
            </w:r>
          </w:p>
        </w:tc>
        <w:tc>
          <w:tcPr>
            <w:tcW w:w="1587" w:type="dxa"/>
          </w:tcPr>
          <w:p w:rsidR="002B1785" w:rsidRDefault="002B1785">
            <w:pPr>
              <w:pStyle w:val="ConsPlusNormal"/>
              <w:jc w:val="center"/>
            </w:pPr>
            <w:r>
              <w:t>1379,13</w:t>
            </w:r>
          </w:p>
        </w:tc>
      </w:tr>
      <w:tr w:rsidR="002B1785">
        <w:tc>
          <w:tcPr>
            <w:tcW w:w="3288" w:type="dxa"/>
          </w:tcPr>
          <w:p w:rsidR="002B1785" w:rsidRDefault="002B1785">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1984" w:type="dxa"/>
          </w:tcPr>
          <w:p w:rsidR="002B1785" w:rsidRDefault="002B1785">
            <w:pPr>
              <w:pStyle w:val="ConsPlusNormal"/>
              <w:jc w:val="center"/>
            </w:pPr>
            <w:r>
              <w:t>23 1 01 81013</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1056,31</w:t>
            </w:r>
          </w:p>
        </w:tc>
        <w:tc>
          <w:tcPr>
            <w:tcW w:w="1587" w:type="dxa"/>
          </w:tcPr>
          <w:p w:rsidR="002B1785" w:rsidRDefault="002B1785">
            <w:pPr>
              <w:pStyle w:val="ConsPlusNormal"/>
              <w:jc w:val="center"/>
            </w:pPr>
            <w:r>
              <w:t>1056,31</w:t>
            </w:r>
          </w:p>
        </w:tc>
      </w:tr>
      <w:tr w:rsidR="002B1785">
        <w:tc>
          <w:tcPr>
            <w:tcW w:w="3288" w:type="dxa"/>
          </w:tcPr>
          <w:p w:rsidR="002B1785" w:rsidRDefault="002B1785">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1984" w:type="dxa"/>
          </w:tcPr>
          <w:p w:rsidR="002B1785" w:rsidRDefault="002B1785">
            <w:pPr>
              <w:pStyle w:val="ConsPlusNormal"/>
              <w:jc w:val="center"/>
            </w:pPr>
            <w:r>
              <w:t>23 1 01 81014</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657,01</w:t>
            </w:r>
          </w:p>
        </w:tc>
        <w:tc>
          <w:tcPr>
            <w:tcW w:w="1587" w:type="dxa"/>
          </w:tcPr>
          <w:p w:rsidR="002B1785" w:rsidRDefault="002B1785">
            <w:pPr>
              <w:pStyle w:val="ConsPlusNormal"/>
              <w:jc w:val="center"/>
            </w:pPr>
            <w:r>
              <w:t>657,01</w:t>
            </w:r>
          </w:p>
        </w:tc>
      </w:tr>
      <w:tr w:rsidR="002B1785">
        <w:tc>
          <w:tcPr>
            <w:tcW w:w="3288" w:type="dxa"/>
          </w:tcPr>
          <w:p w:rsidR="002B1785" w:rsidRDefault="002B1785">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1984" w:type="dxa"/>
          </w:tcPr>
          <w:p w:rsidR="002B1785" w:rsidRDefault="002B1785">
            <w:pPr>
              <w:pStyle w:val="ConsPlusNormal"/>
              <w:jc w:val="center"/>
            </w:pPr>
            <w:r>
              <w:t>23 1 01 81015</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355,77</w:t>
            </w:r>
          </w:p>
        </w:tc>
        <w:tc>
          <w:tcPr>
            <w:tcW w:w="1587" w:type="dxa"/>
          </w:tcPr>
          <w:p w:rsidR="002B1785" w:rsidRDefault="002B1785">
            <w:pPr>
              <w:pStyle w:val="ConsPlusNormal"/>
              <w:jc w:val="center"/>
            </w:pPr>
            <w:r>
              <w:t>355,77</w:t>
            </w:r>
          </w:p>
        </w:tc>
      </w:tr>
      <w:tr w:rsidR="002B1785">
        <w:tc>
          <w:tcPr>
            <w:tcW w:w="3288" w:type="dxa"/>
          </w:tcPr>
          <w:p w:rsidR="002B1785" w:rsidRDefault="002B1785">
            <w:pPr>
              <w:pStyle w:val="ConsPlusNormal"/>
            </w:pPr>
            <w:r>
              <w:t>Развитие предпринимательской инициативы граждан</w:t>
            </w:r>
          </w:p>
        </w:tc>
        <w:tc>
          <w:tcPr>
            <w:tcW w:w="1984" w:type="dxa"/>
          </w:tcPr>
          <w:p w:rsidR="002B1785" w:rsidRDefault="002B1785">
            <w:pPr>
              <w:pStyle w:val="ConsPlusNormal"/>
              <w:jc w:val="center"/>
            </w:pPr>
            <w:r>
              <w:t>23 1 01 81016</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18285,98</w:t>
            </w:r>
          </w:p>
        </w:tc>
        <w:tc>
          <w:tcPr>
            <w:tcW w:w="1587" w:type="dxa"/>
          </w:tcPr>
          <w:p w:rsidR="002B1785" w:rsidRDefault="002B1785">
            <w:pPr>
              <w:pStyle w:val="ConsPlusNormal"/>
              <w:jc w:val="center"/>
            </w:pPr>
            <w:r>
              <w:t>18285,98</w:t>
            </w:r>
          </w:p>
        </w:tc>
      </w:tr>
      <w:tr w:rsidR="002B1785">
        <w:tc>
          <w:tcPr>
            <w:tcW w:w="3288" w:type="dxa"/>
          </w:tcPr>
          <w:p w:rsidR="002B1785" w:rsidRDefault="002B1785">
            <w:pPr>
              <w:pStyle w:val="ConsPlusNormal"/>
            </w:pPr>
            <w:r>
              <w:t xml:space="preserve">Оказание содействия в трудоустройстве незанятых инвалидов, в том числе инвалидов, использующих кресла-коляски, на оборудованные </w:t>
            </w:r>
            <w:r>
              <w:lastRenderedPageBreak/>
              <w:t>(оснащенные) для них рабочие места</w:t>
            </w:r>
          </w:p>
        </w:tc>
        <w:tc>
          <w:tcPr>
            <w:tcW w:w="1984" w:type="dxa"/>
          </w:tcPr>
          <w:p w:rsidR="002B1785" w:rsidRDefault="002B1785">
            <w:pPr>
              <w:pStyle w:val="ConsPlusNormal"/>
              <w:jc w:val="center"/>
            </w:pPr>
            <w:r>
              <w:lastRenderedPageBreak/>
              <w:t>23 1 01 81017</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1526,00</w:t>
            </w:r>
          </w:p>
        </w:tc>
        <w:tc>
          <w:tcPr>
            <w:tcW w:w="1587" w:type="dxa"/>
          </w:tcPr>
          <w:p w:rsidR="002B1785" w:rsidRDefault="002B1785">
            <w:pPr>
              <w:pStyle w:val="ConsPlusNormal"/>
              <w:jc w:val="center"/>
            </w:pPr>
            <w:r>
              <w:t>1526,00</w:t>
            </w:r>
          </w:p>
        </w:tc>
      </w:tr>
      <w:tr w:rsidR="002B1785">
        <w:tc>
          <w:tcPr>
            <w:tcW w:w="3288" w:type="dxa"/>
          </w:tcPr>
          <w:p w:rsidR="002B1785" w:rsidRDefault="002B1785">
            <w:pPr>
              <w:pStyle w:val="ConsPlusNormal"/>
            </w:pPr>
            <w:r>
              <w:lastRenderedPageBreak/>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1984" w:type="dxa"/>
          </w:tcPr>
          <w:p w:rsidR="002B1785" w:rsidRDefault="002B1785">
            <w:pPr>
              <w:pStyle w:val="ConsPlusNormal"/>
              <w:jc w:val="center"/>
            </w:pPr>
            <w:r>
              <w:t>23 1 01 81018</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600,00</w:t>
            </w:r>
          </w:p>
        </w:tc>
        <w:tc>
          <w:tcPr>
            <w:tcW w:w="1587" w:type="dxa"/>
          </w:tcPr>
          <w:p w:rsidR="002B1785" w:rsidRDefault="002B1785">
            <w:pPr>
              <w:pStyle w:val="ConsPlusNormal"/>
              <w:jc w:val="center"/>
            </w:pPr>
            <w:r>
              <w:t>600,00</w:t>
            </w:r>
          </w:p>
        </w:tc>
      </w:tr>
      <w:tr w:rsidR="002B1785">
        <w:tc>
          <w:tcPr>
            <w:tcW w:w="3288" w:type="dxa"/>
          </w:tcPr>
          <w:p w:rsidR="002B1785" w:rsidRDefault="002B1785">
            <w:pPr>
              <w:pStyle w:val="ConsPlusNormal"/>
            </w:pPr>
            <w:r>
              <w:t>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1984" w:type="dxa"/>
          </w:tcPr>
          <w:p w:rsidR="002B1785" w:rsidRDefault="002B1785">
            <w:pPr>
              <w:pStyle w:val="ConsPlusNormal"/>
              <w:jc w:val="center"/>
            </w:pPr>
            <w:r>
              <w:t>23 1 01 81019</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2997,93</w:t>
            </w:r>
          </w:p>
        </w:tc>
        <w:tc>
          <w:tcPr>
            <w:tcW w:w="1587" w:type="dxa"/>
          </w:tcPr>
          <w:p w:rsidR="002B1785" w:rsidRDefault="002B1785">
            <w:pPr>
              <w:pStyle w:val="ConsPlusNormal"/>
              <w:jc w:val="center"/>
            </w:pPr>
            <w:r>
              <w:t>2997,93</w:t>
            </w:r>
          </w:p>
        </w:tc>
      </w:tr>
      <w:tr w:rsidR="002B1785">
        <w:tc>
          <w:tcPr>
            <w:tcW w:w="3288" w:type="dxa"/>
          </w:tcPr>
          <w:p w:rsidR="002B1785" w:rsidRDefault="002B1785">
            <w:pPr>
              <w:pStyle w:val="ConsPlusNormal"/>
            </w:pPr>
            <w:r>
              <w:t>Основное мероприятие "Развитие качества рабочей силы и системы профессионального обучения"</w:t>
            </w:r>
          </w:p>
        </w:tc>
        <w:tc>
          <w:tcPr>
            <w:tcW w:w="1984" w:type="dxa"/>
          </w:tcPr>
          <w:p w:rsidR="002B1785" w:rsidRDefault="002B1785">
            <w:pPr>
              <w:pStyle w:val="ConsPlusNormal"/>
              <w:jc w:val="center"/>
            </w:pPr>
            <w:r>
              <w:t>23 1 02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26450,00</w:t>
            </w:r>
          </w:p>
        </w:tc>
        <w:tc>
          <w:tcPr>
            <w:tcW w:w="1587" w:type="dxa"/>
          </w:tcPr>
          <w:p w:rsidR="002B1785" w:rsidRDefault="002B1785">
            <w:pPr>
              <w:pStyle w:val="ConsPlusNormal"/>
              <w:jc w:val="center"/>
            </w:pPr>
            <w:r>
              <w:t>26450,00</w:t>
            </w:r>
          </w:p>
        </w:tc>
      </w:tr>
      <w:tr w:rsidR="002B1785">
        <w:tc>
          <w:tcPr>
            <w:tcW w:w="3288" w:type="dxa"/>
          </w:tcPr>
          <w:p w:rsidR="002B1785" w:rsidRDefault="002B1785">
            <w:pPr>
              <w:pStyle w:val="ConsPlusNormal"/>
            </w:pPr>
            <w:r>
              <w:t xml:space="preserve">Организация профессиональной ориентации граждан в целях выбора сферы деятельности (профессии), трудоустройства, </w:t>
            </w:r>
            <w:r>
              <w:lastRenderedPageBreak/>
              <w:t>профессионального обучения</w:t>
            </w:r>
          </w:p>
        </w:tc>
        <w:tc>
          <w:tcPr>
            <w:tcW w:w="1984" w:type="dxa"/>
          </w:tcPr>
          <w:p w:rsidR="002B1785" w:rsidRDefault="002B1785">
            <w:pPr>
              <w:pStyle w:val="ConsPlusNormal"/>
              <w:jc w:val="center"/>
            </w:pPr>
            <w:r>
              <w:lastRenderedPageBreak/>
              <w:t>23 1 02 81021</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17200,00</w:t>
            </w:r>
          </w:p>
        </w:tc>
        <w:tc>
          <w:tcPr>
            <w:tcW w:w="1587" w:type="dxa"/>
          </w:tcPr>
          <w:p w:rsidR="002B1785" w:rsidRDefault="002B1785">
            <w:pPr>
              <w:pStyle w:val="ConsPlusNormal"/>
              <w:jc w:val="center"/>
            </w:pPr>
            <w:r>
              <w:t>17200,00</w:t>
            </w:r>
          </w:p>
        </w:tc>
      </w:tr>
      <w:tr w:rsidR="002B1785">
        <w:tc>
          <w:tcPr>
            <w:tcW w:w="3288" w:type="dxa"/>
          </w:tcPr>
          <w:p w:rsidR="002B1785" w:rsidRDefault="002B1785">
            <w:pPr>
              <w:pStyle w:val="ConsPlusNormal"/>
            </w:pPr>
            <w:r>
              <w:lastRenderedPageBreak/>
              <w:t>Организация профессионального обучения и дополнительного профессионального образования безработных граждан</w:t>
            </w:r>
          </w:p>
        </w:tc>
        <w:tc>
          <w:tcPr>
            <w:tcW w:w="1984" w:type="dxa"/>
          </w:tcPr>
          <w:p w:rsidR="002B1785" w:rsidRDefault="002B1785">
            <w:pPr>
              <w:pStyle w:val="ConsPlusNormal"/>
              <w:jc w:val="center"/>
            </w:pPr>
            <w:r>
              <w:t>23 1 02 81022</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9250,00</w:t>
            </w:r>
          </w:p>
        </w:tc>
        <w:tc>
          <w:tcPr>
            <w:tcW w:w="1587" w:type="dxa"/>
          </w:tcPr>
          <w:p w:rsidR="002B1785" w:rsidRDefault="002B1785">
            <w:pPr>
              <w:pStyle w:val="ConsPlusNormal"/>
              <w:jc w:val="center"/>
            </w:pPr>
            <w:r>
              <w:t>9250,00</w:t>
            </w:r>
          </w:p>
        </w:tc>
      </w:tr>
      <w:tr w:rsidR="002B1785">
        <w:tc>
          <w:tcPr>
            <w:tcW w:w="3288" w:type="dxa"/>
          </w:tcPr>
          <w:p w:rsidR="002B1785" w:rsidRDefault="002B1785">
            <w:pPr>
              <w:pStyle w:val="ConsPlusNormal"/>
            </w:pPr>
            <w:r>
              <w:t>Основное мероприятие "Трудовая миграция населения"</w:t>
            </w:r>
          </w:p>
        </w:tc>
        <w:tc>
          <w:tcPr>
            <w:tcW w:w="1984" w:type="dxa"/>
          </w:tcPr>
          <w:p w:rsidR="002B1785" w:rsidRDefault="002B1785">
            <w:pPr>
              <w:pStyle w:val="ConsPlusNormal"/>
              <w:jc w:val="center"/>
            </w:pPr>
            <w:r>
              <w:t>23 1 03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1020,10</w:t>
            </w:r>
          </w:p>
        </w:tc>
        <w:tc>
          <w:tcPr>
            <w:tcW w:w="1587" w:type="dxa"/>
          </w:tcPr>
          <w:p w:rsidR="002B1785" w:rsidRDefault="002B1785">
            <w:pPr>
              <w:pStyle w:val="ConsPlusNormal"/>
              <w:jc w:val="center"/>
            </w:pPr>
            <w:r>
              <w:t>1020,10</w:t>
            </w:r>
          </w:p>
        </w:tc>
      </w:tr>
      <w:tr w:rsidR="002B1785">
        <w:tc>
          <w:tcPr>
            <w:tcW w:w="3288" w:type="dxa"/>
          </w:tcPr>
          <w:p w:rsidR="002B1785" w:rsidRDefault="002B1785">
            <w:pPr>
              <w:pStyle w:val="ConsPlusNormal"/>
            </w:pPr>
            <w:r>
              <w:t>Регулирование внутренней миграции</w:t>
            </w:r>
          </w:p>
        </w:tc>
        <w:tc>
          <w:tcPr>
            <w:tcW w:w="1984" w:type="dxa"/>
          </w:tcPr>
          <w:p w:rsidR="002B1785" w:rsidRDefault="002B1785">
            <w:pPr>
              <w:pStyle w:val="ConsPlusNormal"/>
              <w:jc w:val="center"/>
            </w:pPr>
            <w:r>
              <w:t>23 1 03 81031</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1020,10</w:t>
            </w:r>
          </w:p>
        </w:tc>
        <w:tc>
          <w:tcPr>
            <w:tcW w:w="1587" w:type="dxa"/>
          </w:tcPr>
          <w:p w:rsidR="002B1785" w:rsidRDefault="002B1785">
            <w:pPr>
              <w:pStyle w:val="ConsPlusNormal"/>
              <w:jc w:val="center"/>
            </w:pPr>
            <w:r>
              <w:t>1020,10</w:t>
            </w:r>
          </w:p>
        </w:tc>
      </w:tr>
      <w:tr w:rsidR="002B1785">
        <w:tc>
          <w:tcPr>
            <w:tcW w:w="3288" w:type="dxa"/>
          </w:tcPr>
          <w:p w:rsidR="002B1785" w:rsidRDefault="002B1785">
            <w:pPr>
              <w:pStyle w:val="ConsPlusNormal"/>
            </w:pPr>
            <w:r>
              <w:t>Основное мероприятие "Социальная поддержка безработных граждан"</w:t>
            </w:r>
          </w:p>
        </w:tc>
        <w:tc>
          <w:tcPr>
            <w:tcW w:w="1984" w:type="dxa"/>
          </w:tcPr>
          <w:p w:rsidR="002B1785" w:rsidRDefault="002B1785">
            <w:pPr>
              <w:pStyle w:val="ConsPlusNormal"/>
              <w:jc w:val="center"/>
            </w:pPr>
            <w:r>
              <w:t>23 1 05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399620,00</w:t>
            </w:r>
          </w:p>
        </w:tc>
        <w:tc>
          <w:tcPr>
            <w:tcW w:w="1587" w:type="dxa"/>
          </w:tcPr>
          <w:p w:rsidR="002B1785" w:rsidRDefault="002B1785">
            <w:pPr>
              <w:pStyle w:val="ConsPlusNormal"/>
              <w:jc w:val="center"/>
            </w:pPr>
            <w:r>
              <w:t>409256,20</w:t>
            </w:r>
          </w:p>
        </w:tc>
      </w:tr>
      <w:tr w:rsidR="002B1785">
        <w:tc>
          <w:tcPr>
            <w:tcW w:w="3288" w:type="dxa"/>
          </w:tcPr>
          <w:p w:rsidR="002B1785" w:rsidRDefault="002B1785">
            <w:pPr>
              <w:pStyle w:val="ConsPlusNormal"/>
            </w:pPr>
            <w:r>
              <w:t xml:space="preserve">Социальные выплаты безработным гражданам в соответствии с </w:t>
            </w:r>
            <w:hyperlink r:id="rId1634"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984" w:type="dxa"/>
          </w:tcPr>
          <w:p w:rsidR="002B1785" w:rsidRDefault="002B1785">
            <w:pPr>
              <w:pStyle w:val="ConsPlusNormal"/>
              <w:jc w:val="center"/>
            </w:pPr>
            <w:r>
              <w:t>23 1 05 52900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399620,00</w:t>
            </w:r>
          </w:p>
        </w:tc>
        <w:tc>
          <w:tcPr>
            <w:tcW w:w="1587" w:type="dxa"/>
          </w:tcPr>
          <w:p w:rsidR="002B1785" w:rsidRDefault="002B1785">
            <w:pPr>
              <w:pStyle w:val="ConsPlusNormal"/>
              <w:jc w:val="center"/>
            </w:pPr>
            <w:r>
              <w:t>409256,20</w:t>
            </w:r>
          </w:p>
        </w:tc>
      </w:tr>
      <w:tr w:rsidR="002B1785">
        <w:tc>
          <w:tcPr>
            <w:tcW w:w="3288" w:type="dxa"/>
          </w:tcPr>
          <w:p w:rsidR="002B1785" w:rsidRDefault="002B1785">
            <w:pPr>
              <w:pStyle w:val="ConsPlusNormal"/>
            </w:pPr>
            <w:r>
              <w:t>Основное мероприятие "Информирование населения и работодателей о положении на рынке труда"</w:t>
            </w:r>
          </w:p>
        </w:tc>
        <w:tc>
          <w:tcPr>
            <w:tcW w:w="1984" w:type="dxa"/>
          </w:tcPr>
          <w:p w:rsidR="002B1785" w:rsidRDefault="002B1785">
            <w:pPr>
              <w:pStyle w:val="ConsPlusNormal"/>
              <w:jc w:val="center"/>
            </w:pPr>
            <w:r>
              <w:t>23 1 07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858,77</w:t>
            </w:r>
          </w:p>
        </w:tc>
        <w:tc>
          <w:tcPr>
            <w:tcW w:w="1587" w:type="dxa"/>
          </w:tcPr>
          <w:p w:rsidR="002B1785" w:rsidRDefault="002B1785">
            <w:pPr>
              <w:pStyle w:val="ConsPlusNormal"/>
              <w:jc w:val="center"/>
            </w:pPr>
            <w:r>
              <w:t>858,77</w:t>
            </w:r>
          </w:p>
        </w:tc>
      </w:tr>
      <w:tr w:rsidR="002B1785">
        <w:tc>
          <w:tcPr>
            <w:tcW w:w="3288" w:type="dxa"/>
          </w:tcPr>
          <w:p w:rsidR="002B1785" w:rsidRDefault="002B1785">
            <w:pPr>
              <w:pStyle w:val="ConsPlusNormal"/>
            </w:pPr>
            <w:r>
              <w:t xml:space="preserve">Информирование населения о возможности трудоустройства, молодежи о возможностях профессиональной подготовки, работодателей о наличии </w:t>
            </w:r>
            <w:r>
              <w:lastRenderedPageBreak/>
              <w:t>квалифицированной рабочей силы</w:t>
            </w:r>
          </w:p>
        </w:tc>
        <w:tc>
          <w:tcPr>
            <w:tcW w:w="1984" w:type="dxa"/>
          </w:tcPr>
          <w:p w:rsidR="002B1785" w:rsidRDefault="002B1785">
            <w:pPr>
              <w:pStyle w:val="ConsPlusNormal"/>
              <w:jc w:val="center"/>
            </w:pPr>
            <w:r>
              <w:lastRenderedPageBreak/>
              <w:t>23 1 07 81072</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558,77</w:t>
            </w:r>
          </w:p>
        </w:tc>
        <w:tc>
          <w:tcPr>
            <w:tcW w:w="1587" w:type="dxa"/>
          </w:tcPr>
          <w:p w:rsidR="002B1785" w:rsidRDefault="002B1785">
            <w:pPr>
              <w:pStyle w:val="ConsPlusNormal"/>
              <w:jc w:val="center"/>
            </w:pPr>
            <w:r>
              <w:t>558,77</w:t>
            </w:r>
          </w:p>
        </w:tc>
      </w:tr>
      <w:tr w:rsidR="002B1785">
        <w:tc>
          <w:tcPr>
            <w:tcW w:w="3288" w:type="dxa"/>
          </w:tcPr>
          <w:p w:rsidR="002B1785" w:rsidRDefault="002B1785">
            <w:pPr>
              <w:pStyle w:val="ConsPlusNormal"/>
            </w:pPr>
            <w:r>
              <w:lastRenderedPageBreak/>
              <w:t>Информационное обеспечение в сфере реализации мероприятий, направленных на сопровождение инвалидов при трудоустройстве</w:t>
            </w:r>
          </w:p>
        </w:tc>
        <w:tc>
          <w:tcPr>
            <w:tcW w:w="1984" w:type="dxa"/>
          </w:tcPr>
          <w:p w:rsidR="002B1785" w:rsidRDefault="002B1785">
            <w:pPr>
              <w:pStyle w:val="ConsPlusNormal"/>
              <w:jc w:val="center"/>
            </w:pPr>
            <w:r>
              <w:t>23 1 07 81074</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300,00</w:t>
            </w:r>
          </w:p>
        </w:tc>
        <w:tc>
          <w:tcPr>
            <w:tcW w:w="1587" w:type="dxa"/>
          </w:tcPr>
          <w:p w:rsidR="002B1785" w:rsidRDefault="002B1785">
            <w:pPr>
              <w:pStyle w:val="ConsPlusNormal"/>
              <w:jc w:val="center"/>
            </w:pPr>
            <w:r>
              <w:t>300,00</w:t>
            </w:r>
          </w:p>
        </w:tc>
      </w:tr>
      <w:tr w:rsidR="002B1785">
        <w:tc>
          <w:tcPr>
            <w:tcW w:w="3288" w:type="dxa"/>
          </w:tcPr>
          <w:p w:rsidR="002B1785" w:rsidRDefault="002B1785">
            <w:pPr>
              <w:pStyle w:val="ConsPlusNormal"/>
            </w:pPr>
            <w:r>
              <w:t>Основное мероприятие "Развитие структуры и обеспечение деятельности органов службы занятости населения"</w:t>
            </w:r>
          </w:p>
        </w:tc>
        <w:tc>
          <w:tcPr>
            <w:tcW w:w="1984" w:type="dxa"/>
          </w:tcPr>
          <w:p w:rsidR="002B1785" w:rsidRDefault="002B1785">
            <w:pPr>
              <w:pStyle w:val="ConsPlusNormal"/>
              <w:jc w:val="center"/>
            </w:pPr>
            <w:r>
              <w:t>23 1 08</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235876,50</w:t>
            </w:r>
          </w:p>
        </w:tc>
        <w:tc>
          <w:tcPr>
            <w:tcW w:w="1587" w:type="dxa"/>
          </w:tcPr>
          <w:p w:rsidR="002B1785" w:rsidRDefault="002B1785">
            <w:pPr>
              <w:pStyle w:val="ConsPlusNormal"/>
              <w:jc w:val="center"/>
            </w:pPr>
            <w:r>
              <w:t>238330,70</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23 1 08 00590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235876,50</w:t>
            </w:r>
          </w:p>
        </w:tc>
        <w:tc>
          <w:tcPr>
            <w:tcW w:w="1587" w:type="dxa"/>
          </w:tcPr>
          <w:p w:rsidR="002B1785" w:rsidRDefault="002B1785">
            <w:pPr>
              <w:pStyle w:val="ConsPlusNormal"/>
              <w:jc w:val="center"/>
            </w:pPr>
            <w:r>
              <w:t>238330,70</w:t>
            </w:r>
          </w:p>
        </w:tc>
      </w:tr>
      <w:tr w:rsidR="002B1785">
        <w:tc>
          <w:tcPr>
            <w:tcW w:w="3288" w:type="dxa"/>
          </w:tcPr>
          <w:p w:rsidR="002B1785" w:rsidRDefault="002B1785">
            <w:pPr>
              <w:pStyle w:val="ConsPlusNormal"/>
            </w:pPr>
            <w:r>
              <w:t>Федеральный проект "Адресная поддержка повышения производительности труда на предприятиях"</w:t>
            </w:r>
          </w:p>
        </w:tc>
        <w:tc>
          <w:tcPr>
            <w:tcW w:w="1984" w:type="dxa"/>
          </w:tcPr>
          <w:p w:rsidR="002B1785" w:rsidRDefault="002B1785">
            <w:pPr>
              <w:pStyle w:val="ConsPlusNormal"/>
              <w:jc w:val="center"/>
            </w:pPr>
            <w:r>
              <w:t>23 1 L2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4545,50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1984" w:type="dxa"/>
          </w:tcPr>
          <w:p w:rsidR="002B1785" w:rsidRDefault="002B1785">
            <w:pPr>
              <w:pStyle w:val="ConsPlusNormal"/>
              <w:jc w:val="center"/>
            </w:pPr>
            <w:r>
              <w:t>23 1 L2 52960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4545,50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984" w:type="dxa"/>
          </w:tcPr>
          <w:p w:rsidR="002B1785" w:rsidRDefault="002B1785">
            <w:pPr>
              <w:pStyle w:val="ConsPlusNormal"/>
              <w:jc w:val="center"/>
            </w:pPr>
            <w:r>
              <w:t>23 1 P2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25000,00</w:t>
            </w:r>
          </w:p>
        </w:tc>
        <w:tc>
          <w:tcPr>
            <w:tcW w:w="1587" w:type="dxa"/>
          </w:tcPr>
          <w:p w:rsidR="002B1785" w:rsidRDefault="002B1785">
            <w:pPr>
              <w:pStyle w:val="ConsPlusNormal"/>
              <w:jc w:val="center"/>
            </w:pPr>
            <w:r>
              <w:t>5000,00</w:t>
            </w:r>
          </w:p>
        </w:tc>
      </w:tr>
      <w:tr w:rsidR="002B1785">
        <w:tc>
          <w:tcPr>
            <w:tcW w:w="3288" w:type="dxa"/>
          </w:tcPr>
          <w:p w:rsidR="002B1785" w:rsidRDefault="002B1785">
            <w:pPr>
              <w:pStyle w:val="ConsPlusNormal"/>
            </w:pPr>
            <w:r>
              <w:t xml:space="preserve">Повышение эффективности службы </w:t>
            </w:r>
            <w:r>
              <w:lastRenderedPageBreak/>
              <w:t>занятости</w:t>
            </w:r>
          </w:p>
        </w:tc>
        <w:tc>
          <w:tcPr>
            <w:tcW w:w="1984" w:type="dxa"/>
          </w:tcPr>
          <w:p w:rsidR="002B1785" w:rsidRDefault="002B1785">
            <w:pPr>
              <w:pStyle w:val="ConsPlusNormal"/>
              <w:jc w:val="center"/>
            </w:pPr>
            <w:r>
              <w:lastRenderedPageBreak/>
              <w:t>23 1 P2 52910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25000,00</w:t>
            </w:r>
          </w:p>
        </w:tc>
        <w:tc>
          <w:tcPr>
            <w:tcW w:w="1587" w:type="dxa"/>
          </w:tcPr>
          <w:p w:rsidR="002B1785" w:rsidRDefault="002B1785">
            <w:pPr>
              <w:pStyle w:val="ConsPlusNormal"/>
              <w:jc w:val="center"/>
            </w:pPr>
            <w:r>
              <w:t>5000,00</w:t>
            </w:r>
          </w:p>
        </w:tc>
      </w:tr>
      <w:tr w:rsidR="002B1785">
        <w:tc>
          <w:tcPr>
            <w:tcW w:w="3288" w:type="dxa"/>
          </w:tcPr>
          <w:p w:rsidR="002B1785" w:rsidRDefault="002B1785">
            <w:pPr>
              <w:pStyle w:val="ConsPlusNormal"/>
            </w:pPr>
            <w:hyperlink r:id="rId1635" w:history="1">
              <w:r>
                <w:rPr>
                  <w:color w:val="0000FF"/>
                </w:rPr>
                <w:t>Подпрограмма</w:t>
              </w:r>
            </w:hyperlink>
            <w:r>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984" w:type="dxa"/>
          </w:tcPr>
          <w:p w:rsidR="002B1785" w:rsidRDefault="002B1785">
            <w:pPr>
              <w:pStyle w:val="ConsPlusNormal"/>
              <w:jc w:val="center"/>
            </w:pPr>
            <w:r>
              <w:t>23 3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1513,00</w:t>
            </w:r>
          </w:p>
        </w:tc>
        <w:tc>
          <w:tcPr>
            <w:tcW w:w="1587" w:type="dxa"/>
          </w:tcPr>
          <w:p w:rsidR="002B1785" w:rsidRDefault="002B1785">
            <w:pPr>
              <w:pStyle w:val="ConsPlusNormal"/>
              <w:jc w:val="center"/>
            </w:pPr>
            <w:r>
              <w:t>1513,00</w:t>
            </w:r>
          </w:p>
        </w:tc>
      </w:tr>
      <w:tr w:rsidR="002B1785">
        <w:tc>
          <w:tcPr>
            <w:tcW w:w="3288" w:type="dxa"/>
          </w:tcPr>
          <w:p w:rsidR="002B1785" w:rsidRDefault="002B1785">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984" w:type="dxa"/>
          </w:tcPr>
          <w:p w:rsidR="002B1785" w:rsidRDefault="002B1785">
            <w:pPr>
              <w:pStyle w:val="ConsPlusNormal"/>
              <w:jc w:val="center"/>
            </w:pPr>
            <w:r>
              <w:t>23 3 02 81320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750,00</w:t>
            </w:r>
          </w:p>
        </w:tc>
        <w:tc>
          <w:tcPr>
            <w:tcW w:w="1587" w:type="dxa"/>
          </w:tcPr>
          <w:p w:rsidR="002B1785" w:rsidRDefault="002B1785">
            <w:pPr>
              <w:pStyle w:val="ConsPlusNormal"/>
              <w:jc w:val="center"/>
            </w:pPr>
            <w:r>
              <w:t>750,00</w:t>
            </w:r>
          </w:p>
        </w:tc>
      </w:tr>
      <w:tr w:rsidR="002B1785">
        <w:tc>
          <w:tcPr>
            <w:tcW w:w="3288" w:type="dxa"/>
          </w:tcPr>
          <w:p w:rsidR="002B1785" w:rsidRDefault="002B1785">
            <w:pPr>
              <w:pStyle w:val="ConsPlusNormal"/>
            </w:pPr>
            <w:r>
              <w:t>Трудоустройство незанятых инвалидов молодого возраста на оборудованные (оснащенные) для них рабочие места</w:t>
            </w:r>
          </w:p>
        </w:tc>
        <w:tc>
          <w:tcPr>
            <w:tcW w:w="1984" w:type="dxa"/>
          </w:tcPr>
          <w:p w:rsidR="002B1785" w:rsidRDefault="002B1785">
            <w:pPr>
              <w:pStyle w:val="ConsPlusNormal"/>
              <w:jc w:val="center"/>
            </w:pPr>
            <w:r>
              <w:t>23 3 01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763,00</w:t>
            </w:r>
          </w:p>
        </w:tc>
        <w:tc>
          <w:tcPr>
            <w:tcW w:w="1587" w:type="dxa"/>
          </w:tcPr>
          <w:p w:rsidR="002B1785" w:rsidRDefault="002B1785">
            <w:pPr>
              <w:pStyle w:val="ConsPlusNormal"/>
              <w:jc w:val="center"/>
            </w:pPr>
            <w:r>
              <w:t>763,00</w:t>
            </w:r>
          </w:p>
        </w:tc>
      </w:tr>
      <w:tr w:rsidR="002B1785">
        <w:tc>
          <w:tcPr>
            <w:tcW w:w="3288" w:type="dxa"/>
          </w:tcPr>
          <w:p w:rsidR="002B1785" w:rsidRDefault="002B1785">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1984" w:type="dxa"/>
          </w:tcPr>
          <w:p w:rsidR="002B1785" w:rsidRDefault="002B1785">
            <w:pPr>
              <w:pStyle w:val="ConsPlusNormal"/>
              <w:jc w:val="center"/>
            </w:pPr>
            <w:r>
              <w:t>23 3 01 81310</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763,00</w:t>
            </w:r>
          </w:p>
        </w:tc>
        <w:tc>
          <w:tcPr>
            <w:tcW w:w="1587" w:type="dxa"/>
          </w:tcPr>
          <w:p w:rsidR="002B1785" w:rsidRDefault="002B1785">
            <w:pPr>
              <w:pStyle w:val="ConsPlusNormal"/>
              <w:jc w:val="center"/>
            </w:pPr>
            <w:r>
              <w:t>763,00</w:t>
            </w:r>
          </w:p>
        </w:tc>
      </w:tr>
      <w:tr w:rsidR="002B1785">
        <w:tc>
          <w:tcPr>
            <w:tcW w:w="3288" w:type="dxa"/>
          </w:tcPr>
          <w:p w:rsidR="002B1785" w:rsidRDefault="002B1785">
            <w:pPr>
              <w:pStyle w:val="ConsPlusNormal"/>
            </w:pPr>
            <w:r>
              <w:t xml:space="preserve">Государственная </w:t>
            </w:r>
            <w:hyperlink r:id="rId1636"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1984" w:type="dxa"/>
          </w:tcPr>
          <w:p w:rsidR="002B1785" w:rsidRDefault="002B1785">
            <w:pPr>
              <w:pStyle w:val="ConsPlusNormal"/>
              <w:jc w:val="center"/>
            </w:pPr>
            <w:r>
              <w:t>24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2688193,93</w:t>
            </w:r>
          </w:p>
        </w:tc>
        <w:tc>
          <w:tcPr>
            <w:tcW w:w="1587" w:type="dxa"/>
          </w:tcPr>
          <w:p w:rsidR="002B1785" w:rsidRDefault="002B1785">
            <w:pPr>
              <w:pStyle w:val="ConsPlusNormal"/>
              <w:jc w:val="center"/>
            </w:pPr>
            <w:r>
              <w:t>2641662,85</w:t>
            </w:r>
          </w:p>
        </w:tc>
      </w:tr>
      <w:tr w:rsidR="002B1785">
        <w:tc>
          <w:tcPr>
            <w:tcW w:w="3288" w:type="dxa"/>
          </w:tcPr>
          <w:p w:rsidR="002B1785" w:rsidRDefault="002B1785">
            <w:pPr>
              <w:pStyle w:val="ConsPlusNormal"/>
            </w:pPr>
            <w:hyperlink r:id="rId1637" w:history="1">
              <w:r>
                <w:rPr>
                  <w:color w:val="0000FF"/>
                </w:rPr>
                <w:t>Подпрограмма</w:t>
              </w:r>
            </w:hyperlink>
            <w:r>
              <w:t xml:space="preserve"> "Развитие физической культуры и массового спорта"</w:t>
            </w:r>
          </w:p>
        </w:tc>
        <w:tc>
          <w:tcPr>
            <w:tcW w:w="1984" w:type="dxa"/>
          </w:tcPr>
          <w:p w:rsidR="002B1785" w:rsidRDefault="002B1785">
            <w:pPr>
              <w:pStyle w:val="ConsPlusNormal"/>
              <w:jc w:val="center"/>
            </w:pPr>
            <w:r>
              <w:t>24 1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599963,63</w:t>
            </w:r>
          </w:p>
        </w:tc>
        <w:tc>
          <w:tcPr>
            <w:tcW w:w="1587" w:type="dxa"/>
          </w:tcPr>
          <w:p w:rsidR="002B1785" w:rsidRDefault="002B1785">
            <w:pPr>
              <w:pStyle w:val="ConsPlusNormal"/>
              <w:jc w:val="center"/>
            </w:pPr>
            <w:r>
              <w:t>599968,03</w:t>
            </w:r>
          </w:p>
        </w:tc>
      </w:tr>
      <w:tr w:rsidR="002B1785">
        <w:tc>
          <w:tcPr>
            <w:tcW w:w="3288" w:type="dxa"/>
          </w:tcPr>
          <w:p w:rsidR="002B1785" w:rsidRDefault="002B1785">
            <w:pPr>
              <w:pStyle w:val="ConsPlusNormal"/>
            </w:pPr>
            <w:r>
              <w:t xml:space="preserve">Основное мероприятие </w:t>
            </w:r>
            <w:r>
              <w:lastRenderedPageBreak/>
              <w:t>"Организация республиканских физкультурно-оздоровительных мероприятий"</w:t>
            </w:r>
          </w:p>
        </w:tc>
        <w:tc>
          <w:tcPr>
            <w:tcW w:w="1984" w:type="dxa"/>
          </w:tcPr>
          <w:p w:rsidR="002B1785" w:rsidRDefault="002B1785">
            <w:pPr>
              <w:pStyle w:val="ConsPlusNormal"/>
              <w:jc w:val="center"/>
            </w:pPr>
            <w:r>
              <w:lastRenderedPageBreak/>
              <w:t>24 1 01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58467,35</w:t>
            </w:r>
          </w:p>
        </w:tc>
        <w:tc>
          <w:tcPr>
            <w:tcW w:w="1587" w:type="dxa"/>
          </w:tcPr>
          <w:p w:rsidR="002B1785" w:rsidRDefault="002B1785">
            <w:pPr>
              <w:pStyle w:val="ConsPlusNormal"/>
              <w:jc w:val="center"/>
            </w:pPr>
            <w:r>
              <w:t>58467,35</w:t>
            </w:r>
          </w:p>
        </w:tc>
      </w:tr>
      <w:tr w:rsidR="002B1785">
        <w:tc>
          <w:tcPr>
            <w:tcW w:w="3288" w:type="dxa"/>
          </w:tcPr>
          <w:p w:rsidR="002B1785" w:rsidRDefault="002B1785">
            <w:pPr>
              <w:pStyle w:val="ConsPlusNormal"/>
            </w:pPr>
            <w:r>
              <w:lastRenderedPageBreak/>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984" w:type="dxa"/>
          </w:tcPr>
          <w:p w:rsidR="002B1785" w:rsidRDefault="002B1785">
            <w:pPr>
              <w:pStyle w:val="ConsPlusNormal"/>
              <w:jc w:val="center"/>
            </w:pPr>
            <w:r>
              <w:t>24 1 01 87010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11</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58467,35</w:t>
            </w:r>
          </w:p>
        </w:tc>
        <w:tc>
          <w:tcPr>
            <w:tcW w:w="1587" w:type="dxa"/>
          </w:tcPr>
          <w:p w:rsidR="002B1785" w:rsidRDefault="002B1785">
            <w:pPr>
              <w:pStyle w:val="ConsPlusNormal"/>
              <w:jc w:val="center"/>
            </w:pPr>
            <w:r>
              <w:t>58467,35</w:t>
            </w:r>
          </w:p>
        </w:tc>
      </w:tr>
      <w:tr w:rsidR="002B1785">
        <w:tc>
          <w:tcPr>
            <w:tcW w:w="3288" w:type="dxa"/>
          </w:tcPr>
          <w:p w:rsidR="002B1785" w:rsidRDefault="002B1785">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984" w:type="dxa"/>
          </w:tcPr>
          <w:p w:rsidR="002B1785" w:rsidRDefault="002B1785">
            <w:pPr>
              <w:pStyle w:val="ConsPlusNormal"/>
              <w:jc w:val="center"/>
            </w:pPr>
            <w:r>
              <w:t>24 1 02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526022,78</w:t>
            </w:r>
          </w:p>
        </w:tc>
        <w:tc>
          <w:tcPr>
            <w:tcW w:w="1587" w:type="dxa"/>
          </w:tcPr>
          <w:p w:rsidR="002B1785" w:rsidRDefault="002B1785">
            <w:pPr>
              <w:pStyle w:val="ConsPlusNormal"/>
              <w:jc w:val="center"/>
            </w:pPr>
            <w:r>
              <w:t>526022,78</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24 1 02 00590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11</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526022,78</w:t>
            </w:r>
          </w:p>
        </w:tc>
        <w:tc>
          <w:tcPr>
            <w:tcW w:w="1587" w:type="dxa"/>
          </w:tcPr>
          <w:p w:rsidR="002B1785" w:rsidRDefault="002B1785">
            <w:pPr>
              <w:pStyle w:val="ConsPlusNormal"/>
              <w:jc w:val="center"/>
            </w:pPr>
            <w:r>
              <w:t>526022,78</w:t>
            </w:r>
          </w:p>
        </w:tc>
      </w:tr>
      <w:tr w:rsidR="002B1785">
        <w:tc>
          <w:tcPr>
            <w:tcW w:w="3288" w:type="dxa"/>
          </w:tcPr>
          <w:p w:rsidR="002B1785" w:rsidRDefault="002B1785">
            <w:pPr>
              <w:pStyle w:val="ConsPlusNormal"/>
            </w:pPr>
            <w:r>
              <w:t>Федеральный проект "Спорт - норма жизни"</w:t>
            </w:r>
          </w:p>
        </w:tc>
        <w:tc>
          <w:tcPr>
            <w:tcW w:w="1984" w:type="dxa"/>
          </w:tcPr>
          <w:p w:rsidR="002B1785" w:rsidRDefault="002B1785">
            <w:pPr>
              <w:pStyle w:val="ConsPlusNormal"/>
              <w:jc w:val="center"/>
            </w:pPr>
            <w:r>
              <w:t>24 1 P5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15473,50</w:t>
            </w:r>
          </w:p>
        </w:tc>
        <w:tc>
          <w:tcPr>
            <w:tcW w:w="1587" w:type="dxa"/>
          </w:tcPr>
          <w:p w:rsidR="002B1785" w:rsidRDefault="002B1785">
            <w:pPr>
              <w:pStyle w:val="ConsPlusNormal"/>
              <w:jc w:val="center"/>
            </w:pPr>
            <w:r>
              <w:t>15477,90</w:t>
            </w:r>
          </w:p>
        </w:tc>
      </w:tr>
      <w:tr w:rsidR="002B1785">
        <w:tc>
          <w:tcPr>
            <w:tcW w:w="3288" w:type="dxa"/>
          </w:tcPr>
          <w:p w:rsidR="002B1785" w:rsidRDefault="002B1785">
            <w:pPr>
              <w:pStyle w:val="ConsPlusNormal"/>
            </w:pPr>
            <w:r>
              <w:t>Оснащение объектов спортивной инфраструктуры спортивно-</w:t>
            </w:r>
            <w:r>
              <w:lastRenderedPageBreak/>
              <w:t>технологическим оборудованием</w:t>
            </w:r>
          </w:p>
        </w:tc>
        <w:tc>
          <w:tcPr>
            <w:tcW w:w="1984" w:type="dxa"/>
          </w:tcPr>
          <w:p w:rsidR="002B1785" w:rsidRDefault="002B1785">
            <w:pPr>
              <w:pStyle w:val="ConsPlusNormal"/>
              <w:jc w:val="center"/>
            </w:pPr>
            <w:r>
              <w:lastRenderedPageBreak/>
              <w:t>24 1 P5 52280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11</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15473,50</w:t>
            </w:r>
          </w:p>
        </w:tc>
        <w:tc>
          <w:tcPr>
            <w:tcW w:w="1587" w:type="dxa"/>
          </w:tcPr>
          <w:p w:rsidR="002B1785" w:rsidRDefault="002B1785">
            <w:pPr>
              <w:pStyle w:val="ConsPlusNormal"/>
              <w:jc w:val="center"/>
            </w:pPr>
            <w:r>
              <w:t>15477,90</w:t>
            </w:r>
          </w:p>
        </w:tc>
      </w:tr>
      <w:tr w:rsidR="002B1785">
        <w:tc>
          <w:tcPr>
            <w:tcW w:w="3288" w:type="dxa"/>
          </w:tcPr>
          <w:p w:rsidR="002B1785" w:rsidRDefault="002B1785">
            <w:pPr>
              <w:pStyle w:val="ConsPlusNormal"/>
            </w:pPr>
            <w:hyperlink r:id="rId1638" w:history="1">
              <w:r>
                <w:rPr>
                  <w:color w:val="0000FF"/>
                </w:rPr>
                <w:t>Подпрограмма</w:t>
              </w:r>
            </w:hyperlink>
            <w:r>
              <w:t xml:space="preserve"> "Развитие спорта высших достижений и системы подготовки спортивного резерва"</w:t>
            </w:r>
          </w:p>
        </w:tc>
        <w:tc>
          <w:tcPr>
            <w:tcW w:w="1984" w:type="dxa"/>
          </w:tcPr>
          <w:p w:rsidR="002B1785" w:rsidRDefault="002B1785">
            <w:pPr>
              <w:pStyle w:val="ConsPlusNormal"/>
              <w:jc w:val="center"/>
            </w:pPr>
            <w:r>
              <w:t>24 2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1239488,82</w:t>
            </w:r>
          </w:p>
        </w:tc>
        <w:tc>
          <w:tcPr>
            <w:tcW w:w="1587" w:type="dxa"/>
          </w:tcPr>
          <w:p w:rsidR="002B1785" w:rsidRDefault="002B1785">
            <w:pPr>
              <w:pStyle w:val="ConsPlusNormal"/>
              <w:jc w:val="center"/>
            </w:pPr>
            <w:r>
              <w:t>1242653,72</w:t>
            </w:r>
          </w:p>
        </w:tc>
      </w:tr>
      <w:tr w:rsidR="002B1785">
        <w:tc>
          <w:tcPr>
            <w:tcW w:w="3288" w:type="dxa"/>
          </w:tcPr>
          <w:p w:rsidR="002B1785" w:rsidRDefault="002B1785">
            <w:pPr>
              <w:pStyle w:val="ConsPlusNormal"/>
            </w:pPr>
            <w:r>
              <w:t>Основное мероприятие "Повышение эффективности подготовки спортсменов в спорте высших достижений"</w:t>
            </w:r>
          </w:p>
        </w:tc>
        <w:tc>
          <w:tcPr>
            <w:tcW w:w="1984" w:type="dxa"/>
          </w:tcPr>
          <w:p w:rsidR="002B1785" w:rsidRDefault="002B1785">
            <w:pPr>
              <w:pStyle w:val="ConsPlusNormal"/>
              <w:jc w:val="center"/>
            </w:pPr>
            <w:r>
              <w:t>24 2 01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515693,39</w:t>
            </w:r>
          </w:p>
        </w:tc>
        <w:tc>
          <w:tcPr>
            <w:tcW w:w="1587" w:type="dxa"/>
          </w:tcPr>
          <w:p w:rsidR="002B1785" w:rsidRDefault="002B1785">
            <w:pPr>
              <w:pStyle w:val="ConsPlusNormal"/>
              <w:jc w:val="center"/>
            </w:pPr>
            <w:r>
              <w:t>518858,29</w:t>
            </w:r>
          </w:p>
        </w:tc>
      </w:tr>
      <w:tr w:rsidR="002B1785">
        <w:tc>
          <w:tcPr>
            <w:tcW w:w="3288" w:type="dxa"/>
          </w:tcPr>
          <w:p w:rsidR="002B1785" w:rsidRDefault="002B1785">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984" w:type="dxa"/>
          </w:tcPr>
          <w:p w:rsidR="002B1785" w:rsidRDefault="002B1785">
            <w:pPr>
              <w:pStyle w:val="ConsPlusNormal"/>
              <w:jc w:val="center"/>
            </w:pPr>
            <w:r>
              <w:t>24 2 01 87010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11</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293957,69</w:t>
            </w:r>
          </w:p>
        </w:tc>
        <w:tc>
          <w:tcPr>
            <w:tcW w:w="1587" w:type="dxa"/>
          </w:tcPr>
          <w:p w:rsidR="002B1785" w:rsidRDefault="002B1785">
            <w:pPr>
              <w:pStyle w:val="ConsPlusNormal"/>
              <w:jc w:val="center"/>
            </w:pPr>
            <w:r>
              <w:t>293957,69</w:t>
            </w:r>
          </w:p>
        </w:tc>
      </w:tr>
      <w:tr w:rsidR="002B1785">
        <w:tc>
          <w:tcPr>
            <w:tcW w:w="3288" w:type="dxa"/>
          </w:tcPr>
          <w:p w:rsidR="002B1785" w:rsidRDefault="002B1785">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984" w:type="dxa"/>
          </w:tcPr>
          <w:p w:rsidR="002B1785" w:rsidRDefault="002B1785">
            <w:pPr>
              <w:pStyle w:val="ConsPlusNormal"/>
              <w:jc w:val="center"/>
            </w:pPr>
            <w:r>
              <w:t>24 2 01 87020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11</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221735,70</w:t>
            </w:r>
          </w:p>
        </w:tc>
        <w:tc>
          <w:tcPr>
            <w:tcW w:w="1587" w:type="dxa"/>
          </w:tcPr>
          <w:p w:rsidR="002B1785" w:rsidRDefault="002B1785">
            <w:pPr>
              <w:pStyle w:val="ConsPlusNormal"/>
              <w:jc w:val="center"/>
            </w:pPr>
            <w:r>
              <w:t>224900,60</w:t>
            </w:r>
          </w:p>
        </w:tc>
      </w:tr>
      <w:tr w:rsidR="002B1785">
        <w:tc>
          <w:tcPr>
            <w:tcW w:w="3288" w:type="dxa"/>
          </w:tcPr>
          <w:p w:rsidR="002B1785" w:rsidRDefault="002B1785">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984" w:type="dxa"/>
          </w:tcPr>
          <w:p w:rsidR="002B1785" w:rsidRDefault="002B1785">
            <w:pPr>
              <w:pStyle w:val="ConsPlusNormal"/>
              <w:jc w:val="center"/>
            </w:pPr>
            <w:r>
              <w:t>24 2 02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709372,63</w:t>
            </w:r>
          </w:p>
        </w:tc>
        <w:tc>
          <w:tcPr>
            <w:tcW w:w="1587" w:type="dxa"/>
          </w:tcPr>
          <w:p w:rsidR="002B1785" w:rsidRDefault="002B1785">
            <w:pPr>
              <w:pStyle w:val="ConsPlusNormal"/>
              <w:jc w:val="center"/>
            </w:pPr>
            <w:r>
              <w:t>709372,63</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24 2 02 00590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11</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709372,63</w:t>
            </w:r>
          </w:p>
        </w:tc>
        <w:tc>
          <w:tcPr>
            <w:tcW w:w="1587" w:type="dxa"/>
          </w:tcPr>
          <w:p w:rsidR="002B1785" w:rsidRDefault="002B1785">
            <w:pPr>
              <w:pStyle w:val="ConsPlusNormal"/>
              <w:jc w:val="center"/>
            </w:pPr>
            <w:r>
              <w:t>709372,63</w:t>
            </w:r>
          </w:p>
        </w:tc>
      </w:tr>
      <w:tr w:rsidR="002B1785">
        <w:tc>
          <w:tcPr>
            <w:tcW w:w="3288" w:type="dxa"/>
          </w:tcPr>
          <w:p w:rsidR="002B1785" w:rsidRDefault="002B1785">
            <w:pPr>
              <w:pStyle w:val="ConsPlusNormal"/>
            </w:pPr>
            <w:r>
              <w:lastRenderedPageBreak/>
              <w:t>Федеральный проект "Спорт - норма жизни"</w:t>
            </w:r>
          </w:p>
        </w:tc>
        <w:tc>
          <w:tcPr>
            <w:tcW w:w="1984" w:type="dxa"/>
          </w:tcPr>
          <w:p w:rsidR="002B1785" w:rsidRDefault="002B1785">
            <w:pPr>
              <w:pStyle w:val="ConsPlusNormal"/>
              <w:jc w:val="center"/>
            </w:pPr>
            <w:r>
              <w:t>24 2 P5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14422,80</w:t>
            </w:r>
          </w:p>
        </w:tc>
        <w:tc>
          <w:tcPr>
            <w:tcW w:w="1587" w:type="dxa"/>
          </w:tcPr>
          <w:p w:rsidR="002B1785" w:rsidRDefault="002B1785">
            <w:pPr>
              <w:pStyle w:val="ConsPlusNormal"/>
              <w:jc w:val="center"/>
            </w:pPr>
            <w:r>
              <w:t>14422,80</w:t>
            </w:r>
          </w:p>
        </w:tc>
      </w:tr>
      <w:tr w:rsidR="002B1785">
        <w:tc>
          <w:tcPr>
            <w:tcW w:w="3288" w:type="dxa"/>
          </w:tcPr>
          <w:p w:rsidR="002B1785" w:rsidRDefault="002B1785">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1984" w:type="dxa"/>
          </w:tcPr>
          <w:p w:rsidR="002B1785" w:rsidRDefault="002B1785">
            <w:pPr>
              <w:pStyle w:val="ConsPlusNormal"/>
              <w:jc w:val="center"/>
            </w:pPr>
            <w:r>
              <w:t>24 2 P5 50810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11</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14422,80</w:t>
            </w:r>
          </w:p>
        </w:tc>
        <w:tc>
          <w:tcPr>
            <w:tcW w:w="1587" w:type="dxa"/>
          </w:tcPr>
          <w:p w:rsidR="002B1785" w:rsidRDefault="002B1785">
            <w:pPr>
              <w:pStyle w:val="ConsPlusNormal"/>
              <w:jc w:val="center"/>
            </w:pPr>
            <w:r>
              <w:t>14422,80</w:t>
            </w:r>
          </w:p>
        </w:tc>
      </w:tr>
      <w:tr w:rsidR="002B1785">
        <w:tc>
          <w:tcPr>
            <w:tcW w:w="3288" w:type="dxa"/>
          </w:tcPr>
          <w:p w:rsidR="002B1785" w:rsidRDefault="002B1785">
            <w:pPr>
              <w:pStyle w:val="ConsPlusNormal"/>
            </w:pPr>
            <w:hyperlink r:id="rId1639" w:history="1">
              <w:r>
                <w:rPr>
                  <w:color w:val="0000FF"/>
                </w:rPr>
                <w:t>Подпрограмма</w:t>
              </w:r>
            </w:hyperlink>
            <w:r>
              <w:t xml:space="preserve"> "Развитие студенческого спорта в Республике Дагестан"</w:t>
            </w:r>
          </w:p>
        </w:tc>
        <w:tc>
          <w:tcPr>
            <w:tcW w:w="1984" w:type="dxa"/>
          </w:tcPr>
          <w:p w:rsidR="002B1785" w:rsidRDefault="002B1785">
            <w:pPr>
              <w:pStyle w:val="ConsPlusNormal"/>
              <w:jc w:val="center"/>
            </w:pPr>
            <w:r>
              <w:t>24 3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5513,62</w:t>
            </w:r>
          </w:p>
        </w:tc>
        <w:tc>
          <w:tcPr>
            <w:tcW w:w="1587" w:type="dxa"/>
          </w:tcPr>
          <w:p w:rsidR="002B1785" w:rsidRDefault="002B1785">
            <w:pPr>
              <w:pStyle w:val="ConsPlusNormal"/>
              <w:jc w:val="center"/>
            </w:pPr>
            <w:r>
              <w:t>5513,62</w:t>
            </w:r>
          </w:p>
        </w:tc>
      </w:tr>
      <w:tr w:rsidR="002B1785">
        <w:tc>
          <w:tcPr>
            <w:tcW w:w="3288" w:type="dxa"/>
          </w:tcPr>
          <w:p w:rsidR="002B1785" w:rsidRDefault="002B1785">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1984" w:type="dxa"/>
          </w:tcPr>
          <w:p w:rsidR="002B1785" w:rsidRDefault="002B1785">
            <w:pPr>
              <w:pStyle w:val="ConsPlusNormal"/>
              <w:jc w:val="center"/>
            </w:pPr>
            <w:r>
              <w:t>24 3 01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5513,62</w:t>
            </w:r>
          </w:p>
        </w:tc>
        <w:tc>
          <w:tcPr>
            <w:tcW w:w="1587" w:type="dxa"/>
          </w:tcPr>
          <w:p w:rsidR="002B1785" w:rsidRDefault="002B1785">
            <w:pPr>
              <w:pStyle w:val="ConsPlusNormal"/>
              <w:jc w:val="center"/>
            </w:pPr>
            <w:r>
              <w:t>5513,62</w:t>
            </w:r>
          </w:p>
        </w:tc>
      </w:tr>
      <w:tr w:rsidR="002B1785">
        <w:tc>
          <w:tcPr>
            <w:tcW w:w="3288" w:type="dxa"/>
          </w:tcPr>
          <w:p w:rsidR="002B1785" w:rsidRDefault="002B1785">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1984" w:type="dxa"/>
          </w:tcPr>
          <w:p w:rsidR="002B1785" w:rsidRDefault="002B1785">
            <w:pPr>
              <w:pStyle w:val="ConsPlusNormal"/>
              <w:jc w:val="center"/>
            </w:pPr>
            <w:r>
              <w:t>24 3 01 87030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11</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5513,62</w:t>
            </w:r>
          </w:p>
        </w:tc>
        <w:tc>
          <w:tcPr>
            <w:tcW w:w="1587" w:type="dxa"/>
          </w:tcPr>
          <w:p w:rsidR="002B1785" w:rsidRDefault="002B1785">
            <w:pPr>
              <w:pStyle w:val="ConsPlusNormal"/>
              <w:jc w:val="center"/>
            </w:pPr>
            <w:r>
              <w:t>5513,62</w:t>
            </w:r>
          </w:p>
        </w:tc>
      </w:tr>
      <w:tr w:rsidR="002B1785">
        <w:tc>
          <w:tcPr>
            <w:tcW w:w="3288" w:type="dxa"/>
          </w:tcPr>
          <w:p w:rsidR="002B1785" w:rsidRDefault="002B1785">
            <w:pPr>
              <w:pStyle w:val="ConsPlusNormal"/>
            </w:pPr>
            <w:hyperlink r:id="rId1640" w:history="1">
              <w:r>
                <w:rPr>
                  <w:color w:val="0000FF"/>
                </w:rPr>
                <w:t>Подпрограмма</w:t>
              </w:r>
            </w:hyperlink>
            <w:r>
              <w:t xml:space="preserve"> "Развитие футбола в Республике Дагестан"</w:t>
            </w:r>
          </w:p>
        </w:tc>
        <w:tc>
          <w:tcPr>
            <w:tcW w:w="1984" w:type="dxa"/>
          </w:tcPr>
          <w:p w:rsidR="002B1785" w:rsidRDefault="002B1785">
            <w:pPr>
              <w:pStyle w:val="ConsPlusNormal"/>
              <w:jc w:val="center"/>
            </w:pPr>
            <w:r>
              <w:t>24 4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46831,00</w:t>
            </w:r>
          </w:p>
        </w:tc>
        <w:tc>
          <w:tcPr>
            <w:tcW w:w="1587" w:type="dxa"/>
          </w:tcPr>
          <w:p w:rsidR="002B1785" w:rsidRDefault="002B1785">
            <w:pPr>
              <w:pStyle w:val="ConsPlusNormal"/>
              <w:jc w:val="center"/>
            </w:pPr>
            <w:r>
              <w:t>46831,00</w:t>
            </w:r>
          </w:p>
        </w:tc>
      </w:tr>
      <w:tr w:rsidR="002B1785">
        <w:tc>
          <w:tcPr>
            <w:tcW w:w="3288" w:type="dxa"/>
          </w:tcPr>
          <w:p w:rsidR="002B1785" w:rsidRDefault="002B1785">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984" w:type="dxa"/>
          </w:tcPr>
          <w:p w:rsidR="002B1785" w:rsidRDefault="002B1785">
            <w:pPr>
              <w:pStyle w:val="ConsPlusNormal"/>
              <w:jc w:val="center"/>
            </w:pPr>
            <w:r>
              <w:t>24 4 02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10800,00</w:t>
            </w:r>
          </w:p>
        </w:tc>
        <w:tc>
          <w:tcPr>
            <w:tcW w:w="1587" w:type="dxa"/>
          </w:tcPr>
          <w:p w:rsidR="002B1785" w:rsidRDefault="002B1785">
            <w:pPr>
              <w:pStyle w:val="ConsPlusNormal"/>
              <w:jc w:val="center"/>
            </w:pPr>
            <w:r>
              <w:t>10800,00</w:t>
            </w:r>
          </w:p>
        </w:tc>
      </w:tr>
      <w:tr w:rsidR="002B1785">
        <w:tc>
          <w:tcPr>
            <w:tcW w:w="3288" w:type="dxa"/>
          </w:tcPr>
          <w:p w:rsidR="002B1785" w:rsidRDefault="002B1785">
            <w:pPr>
              <w:pStyle w:val="ConsPlusNormal"/>
            </w:pPr>
            <w:r>
              <w:lastRenderedPageBreak/>
              <w:t>Расходы на финансовое обеспечение закупки комплектов искусственных покрытий для футбольных полей</w:t>
            </w:r>
          </w:p>
        </w:tc>
        <w:tc>
          <w:tcPr>
            <w:tcW w:w="1984" w:type="dxa"/>
          </w:tcPr>
          <w:p w:rsidR="002B1785" w:rsidRDefault="002B1785">
            <w:pPr>
              <w:pStyle w:val="ConsPlusNormal"/>
              <w:jc w:val="center"/>
            </w:pPr>
            <w:r>
              <w:t>24 4 02 44950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11</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10800,00</w:t>
            </w:r>
          </w:p>
        </w:tc>
        <w:tc>
          <w:tcPr>
            <w:tcW w:w="1587" w:type="dxa"/>
          </w:tcPr>
          <w:p w:rsidR="002B1785" w:rsidRDefault="002B1785">
            <w:pPr>
              <w:pStyle w:val="ConsPlusNormal"/>
              <w:jc w:val="center"/>
            </w:pPr>
            <w:r>
              <w:t>10800,00</w:t>
            </w:r>
          </w:p>
        </w:tc>
      </w:tr>
      <w:tr w:rsidR="002B1785">
        <w:tc>
          <w:tcPr>
            <w:tcW w:w="3288" w:type="dxa"/>
          </w:tcPr>
          <w:p w:rsidR="002B1785" w:rsidRDefault="002B1785">
            <w:pPr>
              <w:pStyle w:val="ConsPlusNormal"/>
            </w:pPr>
            <w:r>
              <w:t>Основное мероприятие "Развитие детско-юношеского футбола в Республике Дагестан"</w:t>
            </w:r>
          </w:p>
        </w:tc>
        <w:tc>
          <w:tcPr>
            <w:tcW w:w="1984" w:type="dxa"/>
          </w:tcPr>
          <w:p w:rsidR="002B1785" w:rsidRDefault="002B1785">
            <w:pPr>
              <w:pStyle w:val="ConsPlusNormal"/>
              <w:jc w:val="center"/>
            </w:pPr>
            <w:r>
              <w:t>24 4 03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36031,00</w:t>
            </w:r>
          </w:p>
        </w:tc>
        <w:tc>
          <w:tcPr>
            <w:tcW w:w="1587" w:type="dxa"/>
          </w:tcPr>
          <w:p w:rsidR="002B1785" w:rsidRDefault="002B1785">
            <w:pPr>
              <w:pStyle w:val="ConsPlusNormal"/>
              <w:jc w:val="center"/>
            </w:pPr>
            <w:r>
              <w:t>36031,00</w:t>
            </w:r>
          </w:p>
        </w:tc>
      </w:tr>
      <w:tr w:rsidR="002B1785">
        <w:tc>
          <w:tcPr>
            <w:tcW w:w="3288" w:type="dxa"/>
          </w:tcPr>
          <w:p w:rsidR="002B1785" w:rsidRDefault="002B1785">
            <w:pPr>
              <w:pStyle w:val="ConsPlusNormal"/>
            </w:pPr>
            <w:r>
              <w:t>Расходы на обеспечение деятельности (оказания услуг) государственных учреждений</w:t>
            </w:r>
          </w:p>
        </w:tc>
        <w:tc>
          <w:tcPr>
            <w:tcW w:w="1984" w:type="dxa"/>
          </w:tcPr>
          <w:p w:rsidR="002B1785" w:rsidRDefault="002B1785">
            <w:pPr>
              <w:pStyle w:val="ConsPlusNormal"/>
              <w:jc w:val="center"/>
            </w:pPr>
            <w:r>
              <w:t>24 4 03 00590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11</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6031,00</w:t>
            </w:r>
          </w:p>
        </w:tc>
        <w:tc>
          <w:tcPr>
            <w:tcW w:w="1587" w:type="dxa"/>
          </w:tcPr>
          <w:p w:rsidR="002B1785" w:rsidRDefault="002B1785">
            <w:pPr>
              <w:pStyle w:val="ConsPlusNormal"/>
              <w:jc w:val="center"/>
            </w:pPr>
            <w:r>
              <w:t>6031,00</w:t>
            </w:r>
          </w:p>
        </w:tc>
      </w:tr>
      <w:tr w:rsidR="002B1785">
        <w:tc>
          <w:tcPr>
            <w:tcW w:w="3288" w:type="dxa"/>
          </w:tcPr>
          <w:p w:rsidR="002B1785" w:rsidRDefault="002B1785">
            <w:pPr>
              <w:pStyle w:val="ConsPlusNormal"/>
            </w:pPr>
            <w:r>
              <w:t>Развитие футбольных и мини-футбольных команд</w:t>
            </w:r>
          </w:p>
        </w:tc>
        <w:tc>
          <w:tcPr>
            <w:tcW w:w="1984" w:type="dxa"/>
          </w:tcPr>
          <w:p w:rsidR="002B1785" w:rsidRDefault="002B1785">
            <w:pPr>
              <w:pStyle w:val="ConsPlusNormal"/>
              <w:jc w:val="center"/>
            </w:pPr>
            <w:r>
              <w:t>24 4 03 87010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11</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30000,00</w:t>
            </w:r>
          </w:p>
        </w:tc>
        <w:tc>
          <w:tcPr>
            <w:tcW w:w="1587" w:type="dxa"/>
          </w:tcPr>
          <w:p w:rsidR="002B1785" w:rsidRDefault="002B1785">
            <w:pPr>
              <w:pStyle w:val="ConsPlusNormal"/>
              <w:jc w:val="center"/>
            </w:pPr>
            <w:r>
              <w:t>30000,00</w:t>
            </w:r>
          </w:p>
        </w:tc>
      </w:tr>
      <w:tr w:rsidR="002B1785">
        <w:tc>
          <w:tcPr>
            <w:tcW w:w="3288" w:type="dxa"/>
          </w:tcPr>
          <w:p w:rsidR="002B1785" w:rsidRDefault="002B1785">
            <w:pPr>
              <w:pStyle w:val="ConsPlusNormal"/>
            </w:pPr>
            <w:hyperlink r:id="rId1641" w:history="1">
              <w:r>
                <w:rPr>
                  <w:color w:val="0000FF"/>
                </w:rPr>
                <w:t>Подпрограмма</w:t>
              </w:r>
            </w:hyperlink>
            <w:r>
              <w:t xml:space="preserve"> "Развитие инвалидного спорта в Республике Дагестан"</w:t>
            </w:r>
          </w:p>
        </w:tc>
        <w:tc>
          <w:tcPr>
            <w:tcW w:w="1984" w:type="dxa"/>
          </w:tcPr>
          <w:p w:rsidR="002B1785" w:rsidRDefault="002B1785">
            <w:pPr>
              <w:pStyle w:val="ConsPlusNormal"/>
              <w:jc w:val="center"/>
            </w:pPr>
            <w:r>
              <w:t>24 5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24385,85</w:t>
            </w:r>
          </w:p>
        </w:tc>
        <w:tc>
          <w:tcPr>
            <w:tcW w:w="1587" w:type="dxa"/>
          </w:tcPr>
          <w:p w:rsidR="002B1785" w:rsidRDefault="002B1785">
            <w:pPr>
              <w:pStyle w:val="ConsPlusNormal"/>
              <w:jc w:val="center"/>
            </w:pPr>
            <w:r>
              <w:t>24385,85</w:t>
            </w:r>
          </w:p>
        </w:tc>
      </w:tr>
      <w:tr w:rsidR="002B1785">
        <w:tc>
          <w:tcPr>
            <w:tcW w:w="3288" w:type="dxa"/>
          </w:tcPr>
          <w:p w:rsidR="002B1785" w:rsidRDefault="002B1785">
            <w:pPr>
              <w:pStyle w:val="ConsPlusNormal"/>
            </w:pPr>
            <w:r>
              <w:t>Основное мероприятие "Открытие центра адаптивного спорта"</w:t>
            </w:r>
          </w:p>
        </w:tc>
        <w:tc>
          <w:tcPr>
            <w:tcW w:w="1984" w:type="dxa"/>
          </w:tcPr>
          <w:p w:rsidR="002B1785" w:rsidRDefault="002B1785">
            <w:pPr>
              <w:pStyle w:val="ConsPlusNormal"/>
              <w:jc w:val="center"/>
            </w:pPr>
            <w:r>
              <w:t>24 5 02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24385,85</w:t>
            </w:r>
          </w:p>
        </w:tc>
        <w:tc>
          <w:tcPr>
            <w:tcW w:w="1587" w:type="dxa"/>
          </w:tcPr>
          <w:p w:rsidR="002B1785" w:rsidRDefault="002B1785">
            <w:pPr>
              <w:pStyle w:val="ConsPlusNormal"/>
              <w:jc w:val="center"/>
            </w:pPr>
            <w:r>
              <w:t>24385,85</w:t>
            </w:r>
          </w:p>
        </w:tc>
      </w:tr>
      <w:tr w:rsidR="002B1785">
        <w:tc>
          <w:tcPr>
            <w:tcW w:w="3288"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1984" w:type="dxa"/>
          </w:tcPr>
          <w:p w:rsidR="002B1785" w:rsidRDefault="002B1785">
            <w:pPr>
              <w:pStyle w:val="ConsPlusNormal"/>
              <w:jc w:val="center"/>
            </w:pPr>
            <w:r>
              <w:t>24 5 02 00590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11</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24385,85</w:t>
            </w:r>
          </w:p>
        </w:tc>
        <w:tc>
          <w:tcPr>
            <w:tcW w:w="1587" w:type="dxa"/>
          </w:tcPr>
          <w:p w:rsidR="002B1785" w:rsidRDefault="002B1785">
            <w:pPr>
              <w:pStyle w:val="ConsPlusNormal"/>
              <w:jc w:val="center"/>
            </w:pPr>
            <w:r>
              <w:t>24385,85</w:t>
            </w:r>
          </w:p>
        </w:tc>
      </w:tr>
      <w:tr w:rsidR="002B1785">
        <w:tc>
          <w:tcPr>
            <w:tcW w:w="3288" w:type="dxa"/>
          </w:tcPr>
          <w:p w:rsidR="002B1785" w:rsidRDefault="002B1785">
            <w:pPr>
              <w:pStyle w:val="ConsPlusNormal"/>
            </w:pPr>
            <w:hyperlink r:id="rId1642" w:history="1">
              <w:r>
                <w:rPr>
                  <w:color w:val="0000FF"/>
                </w:rPr>
                <w:t>Подпрограмма</w:t>
              </w:r>
            </w:hyperlink>
            <w:r>
              <w:t xml:space="preserve"> "Обеспечение управления физической культурой и спортом"</w:t>
            </w:r>
          </w:p>
        </w:tc>
        <w:tc>
          <w:tcPr>
            <w:tcW w:w="1984" w:type="dxa"/>
          </w:tcPr>
          <w:p w:rsidR="002B1785" w:rsidRDefault="002B1785">
            <w:pPr>
              <w:pStyle w:val="ConsPlusNormal"/>
              <w:jc w:val="center"/>
            </w:pPr>
            <w:r>
              <w:t>24 6</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554578,70</w:t>
            </w:r>
          </w:p>
        </w:tc>
        <w:tc>
          <w:tcPr>
            <w:tcW w:w="1587" w:type="dxa"/>
          </w:tcPr>
          <w:p w:rsidR="002B1785" w:rsidRDefault="002B1785">
            <w:pPr>
              <w:pStyle w:val="ConsPlusNormal"/>
              <w:jc w:val="center"/>
            </w:pPr>
            <w:r>
              <w:t>504878,32</w:t>
            </w:r>
          </w:p>
        </w:tc>
      </w:tr>
      <w:tr w:rsidR="002B1785">
        <w:tc>
          <w:tcPr>
            <w:tcW w:w="3288" w:type="dxa"/>
          </w:tcPr>
          <w:p w:rsidR="002B1785" w:rsidRDefault="002B1785">
            <w:pPr>
              <w:pStyle w:val="ConsPlusNormal"/>
            </w:pPr>
            <w:r>
              <w:t>Основное мероприятие "Обеспечение деятельности центрального аппарата"</w:t>
            </w:r>
          </w:p>
        </w:tc>
        <w:tc>
          <w:tcPr>
            <w:tcW w:w="1984" w:type="dxa"/>
          </w:tcPr>
          <w:p w:rsidR="002B1785" w:rsidRDefault="002B1785">
            <w:pPr>
              <w:pStyle w:val="ConsPlusNormal"/>
              <w:jc w:val="center"/>
            </w:pPr>
            <w:r>
              <w:t>24 6 01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41827,40</w:t>
            </w:r>
          </w:p>
        </w:tc>
        <w:tc>
          <w:tcPr>
            <w:tcW w:w="1587" w:type="dxa"/>
          </w:tcPr>
          <w:p w:rsidR="002B1785" w:rsidRDefault="002B1785">
            <w:pPr>
              <w:pStyle w:val="ConsPlusNormal"/>
              <w:jc w:val="center"/>
            </w:pPr>
            <w:r>
              <w:t>42670,40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24 6 01 20000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11</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41827,40</w:t>
            </w:r>
          </w:p>
        </w:tc>
        <w:tc>
          <w:tcPr>
            <w:tcW w:w="1587" w:type="dxa"/>
          </w:tcPr>
          <w:p w:rsidR="002B1785" w:rsidRDefault="002B1785">
            <w:pPr>
              <w:pStyle w:val="ConsPlusNormal"/>
              <w:jc w:val="center"/>
            </w:pPr>
            <w:r>
              <w:t>42670,40</w:t>
            </w:r>
          </w:p>
        </w:tc>
      </w:tr>
      <w:tr w:rsidR="002B1785">
        <w:tc>
          <w:tcPr>
            <w:tcW w:w="3288" w:type="dxa"/>
          </w:tcPr>
          <w:p w:rsidR="002B1785" w:rsidRDefault="002B1785">
            <w:pPr>
              <w:pStyle w:val="ConsPlusNormal"/>
            </w:pPr>
            <w:r>
              <w:lastRenderedPageBreak/>
              <w:t>Основное мероприятие "Строительство и реконструкция объектов спорта"</w:t>
            </w:r>
          </w:p>
        </w:tc>
        <w:tc>
          <w:tcPr>
            <w:tcW w:w="1984" w:type="dxa"/>
          </w:tcPr>
          <w:p w:rsidR="002B1785" w:rsidRDefault="002B1785">
            <w:pPr>
              <w:pStyle w:val="ConsPlusNormal"/>
              <w:jc w:val="center"/>
            </w:pPr>
            <w:r>
              <w:t>24 6 04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152444,35</w:t>
            </w:r>
          </w:p>
        </w:tc>
        <w:tc>
          <w:tcPr>
            <w:tcW w:w="1587" w:type="dxa"/>
          </w:tcPr>
          <w:p w:rsidR="002B1785" w:rsidRDefault="002B1785">
            <w:pPr>
              <w:pStyle w:val="ConsPlusNormal"/>
              <w:jc w:val="center"/>
            </w:pPr>
            <w:r>
              <w:t>338171,90</w:t>
            </w:r>
          </w:p>
        </w:tc>
      </w:tr>
      <w:tr w:rsidR="002B1785">
        <w:tc>
          <w:tcPr>
            <w:tcW w:w="3288"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984" w:type="dxa"/>
          </w:tcPr>
          <w:p w:rsidR="002B1785" w:rsidRDefault="002B1785">
            <w:pPr>
              <w:pStyle w:val="ConsPlusNormal"/>
              <w:jc w:val="center"/>
            </w:pPr>
            <w:r>
              <w:t>24 6 04 4111R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11</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2444,35</w:t>
            </w:r>
          </w:p>
        </w:tc>
        <w:tc>
          <w:tcPr>
            <w:tcW w:w="1587" w:type="dxa"/>
          </w:tcPr>
          <w:p w:rsidR="002B1785" w:rsidRDefault="002B1785">
            <w:pPr>
              <w:pStyle w:val="ConsPlusNormal"/>
              <w:jc w:val="center"/>
            </w:pPr>
            <w:r>
              <w:t>181227,41</w:t>
            </w:r>
          </w:p>
        </w:tc>
      </w:tr>
      <w:tr w:rsidR="002B1785">
        <w:tc>
          <w:tcPr>
            <w:tcW w:w="3288"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984" w:type="dxa"/>
          </w:tcPr>
          <w:p w:rsidR="002B1785" w:rsidRDefault="002B1785">
            <w:pPr>
              <w:pStyle w:val="ConsPlusNormal"/>
              <w:jc w:val="center"/>
            </w:pPr>
            <w:r>
              <w:t>24 6 04 4112R</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11</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150000,00</w:t>
            </w:r>
          </w:p>
        </w:tc>
        <w:tc>
          <w:tcPr>
            <w:tcW w:w="1587" w:type="dxa"/>
          </w:tcPr>
          <w:p w:rsidR="002B1785" w:rsidRDefault="002B1785">
            <w:pPr>
              <w:pStyle w:val="ConsPlusNormal"/>
              <w:jc w:val="center"/>
            </w:pPr>
            <w:r>
              <w:t>156944,49</w:t>
            </w:r>
          </w:p>
        </w:tc>
      </w:tr>
      <w:tr w:rsidR="002B1785">
        <w:tc>
          <w:tcPr>
            <w:tcW w:w="3288" w:type="dxa"/>
          </w:tcPr>
          <w:p w:rsidR="002B1785" w:rsidRDefault="002B1785">
            <w:pPr>
              <w:pStyle w:val="ConsPlusNormal"/>
            </w:pPr>
            <w:r>
              <w:t>Федеральный проект "Спорт - норма жизни"</w:t>
            </w:r>
          </w:p>
        </w:tc>
        <w:tc>
          <w:tcPr>
            <w:tcW w:w="1984" w:type="dxa"/>
          </w:tcPr>
          <w:p w:rsidR="002B1785" w:rsidRDefault="002B1785">
            <w:pPr>
              <w:pStyle w:val="ConsPlusNormal"/>
              <w:jc w:val="center"/>
            </w:pPr>
            <w:r>
              <w:t>24 6 P5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360306,95</w:t>
            </w:r>
          </w:p>
        </w:tc>
        <w:tc>
          <w:tcPr>
            <w:tcW w:w="1587" w:type="dxa"/>
          </w:tcPr>
          <w:p w:rsidR="002B1785" w:rsidRDefault="002B1785">
            <w:pPr>
              <w:pStyle w:val="ConsPlusNormal"/>
              <w:jc w:val="center"/>
            </w:pPr>
            <w:r>
              <w:t>124036,02</w:t>
            </w:r>
          </w:p>
        </w:tc>
      </w:tr>
      <w:tr w:rsidR="002B1785">
        <w:tc>
          <w:tcPr>
            <w:tcW w:w="3288" w:type="dxa"/>
          </w:tcPr>
          <w:p w:rsidR="002B1785" w:rsidRDefault="002B1785">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1984" w:type="dxa"/>
          </w:tcPr>
          <w:p w:rsidR="002B1785" w:rsidRDefault="002B1785">
            <w:pPr>
              <w:pStyle w:val="ConsPlusNormal"/>
              <w:jc w:val="center"/>
            </w:pPr>
            <w:r>
              <w:t>24 6 P5 5139R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11</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360306,95</w:t>
            </w:r>
          </w:p>
        </w:tc>
        <w:tc>
          <w:tcPr>
            <w:tcW w:w="1587" w:type="dxa"/>
          </w:tcPr>
          <w:p w:rsidR="002B1785" w:rsidRDefault="002B1785">
            <w:pPr>
              <w:pStyle w:val="ConsPlusNormal"/>
              <w:jc w:val="center"/>
            </w:pPr>
            <w:r>
              <w:t>124036,02</w:t>
            </w:r>
          </w:p>
        </w:tc>
      </w:tr>
      <w:tr w:rsidR="002B1785">
        <w:tc>
          <w:tcPr>
            <w:tcW w:w="3288" w:type="dxa"/>
          </w:tcPr>
          <w:p w:rsidR="002B1785" w:rsidRDefault="002B1785">
            <w:pPr>
              <w:pStyle w:val="ConsPlusNormal"/>
            </w:pPr>
            <w:hyperlink r:id="rId1643" w:history="1">
              <w:r>
                <w:rPr>
                  <w:color w:val="0000FF"/>
                </w:rPr>
                <w:t>Подпрограмма</w:t>
              </w:r>
            </w:hyperlink>
            <w:r>
              <w:t xml:space="preserve"> "Развитие образования в сфере физической культуры и спорта"</w:t>
            </w:r>
          </w:p>
        </w:tc>
        <w:tc>
          <w:tcPr>
            <w:tcW w:w="1984" w:type="dxa"/>
          </w:tcPr>
          <w:p w:rsidR="002B1785" w:rsidRDefault="002B1785">
            <w:pPr>
              <w:pStyle w:val="ConsPlusNormal"/>
              <w:jc w:val="center"/>
            </w:pPr>
            <w:r>
              <w:t>24 8</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217432,31</w:t>
            </w:r>
          </w:p>
        </w:tc>
        <w:tc>
          <w:tcPr>
            <w:tcW w:w="1587" w:type="dxa"/>
          </w:tcPr>
          <w:p w:rsidR="002B1785" w:rsidRDefault="002B1785">
            <w:pPr>
              <w:pStyle w:val="ConsPlusNormal"/>
              <w:jc w:val="center"/>
            </w:pPr>
            <w:r>
              <w:t>217432,31</w:t>
            </w:r>
          </w:p>
        </w:tc>
      </w:tr>
      <w:tr w:rsidR="002B1785">
        <w:tc>
          <w:tcPr>
            <w:tcW w:w="3288" w:type="dxa"/>
          </w:tcPr>
          <w:p w:rsidR="002B1785" w:rsidRDefault="002B1785">
            <w:pPr>
              <w:pStyle w:val="ConsPlusNormal"/>
            </w:pPr>
            <w:r>
              <w:t xml:space="preserve">Основное мероприятие "Развитие среднего-профессиональ-ного образования в сфере физической культуры и </w:t>
            </w:r>
            <w:r>
              <w:lastRenderedPageBreak/>
              <w:t>спорта"</w:t>
            </w:r>
          </w:p>
        </w:tc>
        <w:tc>
          <w:tcPr>
            <w:tcW w:w="1984" w:type="dxa"/>
          </w:tcPr>
          <w:p w:rsidR="002B1785" w:rsidRDefault="002B1785">
            <w:pPr>
              <w:pStyle w:val="ConsPlusNormal"/>
              <w:jc w:val="center"/>
            </w:pPr>
            <w:r>
              <w:lastRenderedPageBreak/>
              <w:t>24 8 01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217432,31</w:t>
            </w:r>
          </w:p>
        </w:tc>
        <w:tc>
          <w:tcPr>
            <w:tcW w:w="1587" w:type="dxa"/>
          </w:tcPr>
          <w:p w:rsidR="002B1785" w:rsidRDefault="002B1785">
            <w:pPr>
              <w:pStyle w:val="ConsPlusNormal"/>
              <w:jc w:val="center"/>
            </w:pPr>
            <w:r>
              <w:t>217432,31</w:t>
            </w:r>
          </w:p>
        </w:tc>
      </w:tr>
      <w:tr w:rsidR="002B1785">
        <w:tc>
          <w:tcPr>
            <w:tcW w:w="3288"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24 8 01 00590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217432,31</w:t>
            </w:r>
          </w:p>
        </w:tc>
        <w:tc>
          <w:tcPr>
            <w:tcW w:w="1587" w:type="dxa"/>
          </w:tcPr>
          <w:p w:rsidR="002B1785" w:rsidRDefault="002B1785">
            <w:pPr>
              <w:pStyle w:val="ConsPlusNormal"/>
              <w:jc w:val="center"/>
            </w:pPr>
            <w:r>
              <w:t>217432,31</w:t>
            </w:r>
          </w:p>
        </w:tc>
      </w:tr>
      <w:tr w:rsidR="002B1785">
        <w:tc>
          <w:tcPr>
            <w:tcW w:w="3288" w:type="dxa"/>
          </w:tcPr>
          <w:p w:rsidR="002B1785" w:rsidRDefault="002B1785">
            <w:pPr>
              <w:pStyle w:val="ConsPlusNormal"/>
            </w:pPr>
            <w:r>
              <w:t xml:space="preserve">Государственная </w:t>
            </w:r>
            <w:hyperlink r:id="rId1644"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1984" w:type="dxa"/>
          </w:tcPr>
          <w:p w:rsidR="002B1785" w:rsidRDefault="002B1785">
            <w:pPr>
              <w:pStyle w:val="ConsPlusNormal"/>
              <w:jc w:val="center"/>
            </w:pPr>
            <w:r>
              <w:t>25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454507,12</w:t>
            </w:r>
          </w:p>
        </w:tc>
        <w:tc>
          <w:tcPr>
            <w:tcW w:w="1587" w:type="dxa"/>
          </w:tcPr>
          <w:p w:rsidR="002B1785" w:rsidRDefault="002B1785">
            <w:pPr>
              <w:pStyle w:val="ConsPlusNormal"/>
              <w:jc w:val="center"/>
            </w:pPr>
            <w:r>
              <w:t>454864,72</w:t>
            </w:r>
          </w:p>
        </w:tc>
      </w:tr>
      <w:tr w:rsidR="002B1785">
        <w:tc>
          <w:tcPr>
            <w:tcW w:w="3288" w:type="dxa"/>
          </w:tcPr>
          <w:p w:rsidR="002B1785" w:rsidRDefault="002B1785">
            <w:pPr>
              <w:pStyle w:val="ConsPlusNormal"/>
            </w:pPr>
            <w:hyperlink r:id="rId1645" w:history="1">
              <w:r>
                <w:rPr>
                  <w:color w:val="0000FF"/>
                </w:rPr>
                <w:t>Подпрограмма</w:t>
              </w:r>
            </w:hyperlink>
            <w:r>
              <w:t xml:space="preserve"> "Развитие телерадиовещания в Республике Дагестан"</w:t>
            </w:r>
          </w:p>
        </w:tc>
        <w:tc>
          <w:tcPr>
            <w:tcW w:w="1984" w:type="dxa"/>
          </w:tcPr>
          <w:p w:rsidR="002B1785" w:rsidRDefault="002B1785">
            <w:pPr>
              <w:pStyle w:val="ConsPlusNormal"/>
              <w:jc w:val="center"/>
            </w:pPr>
            <w:r>
              <w:t>25 1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94380,09</w:t>
            </w:r>
          </w:p>
        </w:tc>
        <w:tc>
          <w:tcPr>
            <w:tcW w:w="1587" w:type="dxa"/>
          </w:tcPr>
          <w:p w:rsidR="002B1785" w:rsidRDefault="002B1785">
            <w:pPr>
              <w:pStyle w:val="ConsPlusNormal"/>
              <w:jc w:val="center"/>
            </w:pPr>
            <w:r>
              <w:t>94380,09</w:t>
            </w:r>
          </w:p>
        </w:tc>
      </w:tr>
      <w:tr w:rsidR="002B1785">
        <w:tc>
          <w:tcPr>
            <w:tcW w:w="3288" w:type="dxa"/>
          </w:tcPr>
          <w:p w:rsidR="002B1785" w:rsidRDefault="002B1785">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984" w:type="dxa"/>
          </w:tcPr>
          <w:p w:rsidR="002B1785" w:rsidRDefault="002B1785">
            <w:pPr>
              <w:pStyle w:val="ConsPlusNormal"/>
              <w:jc w:val="center"/>
            </w:pPr>
            <w:r>
              <w:t>25 1 01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94380,09</w:t>
            </w:r>
          </w:p>
        </w:tc>
        <w:tc>
          <w:tcPr>
            <w:tcW w:w="1587" w:type="dxa"/>
          </w:tcPr>
          <w:p w:rsidR="002B1785" w:rsidRDefault="002B1785">
            <w:pPr>
              <w:pStyle w:val="ConsPlusNormal"/>
              <w:jc w:val="center"/>
            </w:pPr>
            <w:r>
              <w:t>94380,09</w:t>
            </w:r>
          </w:p>
        </w:tc>
      </w:tr>
      <w:tr w:rsidR="002B1785">
        <w:tc>
          <w:tcPr>
            <w:tcW w:w="3288"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984" w:type="dxa"/>
          </w:tcPr>
          <w:p w:rsidR="002B1785" w:rsidRDefault="002B1785">
            <w:pPr>
              <w:pStyle w:val="ConsPlusNormal"/>
              <w:jc w:val="center"/>
            </w:pPr>
            <w:r>
              <w:t>25 1 01 98700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12</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94380,09</w:t>
            </w:r>
          </w:p>
        </w:tc>
        <w:tc>
          <w:tcPr>
            <w:tcW w:w="1587" w:type="dxa"/>
          </w:tcPr>
          <w:p w:rsidR="002B1785" w:rsidRDefault="002B1785">
            <w:pPr>
              <w:pStyle w:val="ConsPlusNormal"/>
              <w:jc w:val="center"/>
            </w:pPr>
            <w:r>
              <w:t>94380,09</w:t>
            </w:r>
          </w:p>
        </w:tc>
      </w:tr>
      <w:tr w:rsidR="002B1785">
        <w:tc>
          <w:tcPr>
            <w:tcW w:w="3288" w:type="dxa"/>
          </w:tcPr>
          <w:p w:rsidR="002B1785" w:rsidRDefault="002B1785">
            <w:pPr>
              <w:pStyle w:val="ConsPlusNormal"/>
            </w:pPr>
            <w:hyperlink r:id="rId1646"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984" w:type="dxa"/>
          </w:tcPr>
          <w:p w:rsidR="002B1785" w:rsidRDefault="002B1785">
            <w:pPr>
              <w:pStyle w:val="ConsPlusNormal"/>
              <w:jc w:val="center"/>
            </w:pPr>
            <w:r>
              <w:t>25 2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360127,03</w:t>
            </w:r>
          </w:p>
        </w:tc>
        <w:tc>
          <w:tcPr>
            <w:tcW w:w="1587" w:type="dxa"/>
          </w:tcPr>
          <w:p w:rsidR="002B1785" w:rsidRDefault="002B1785">
            <w:pPr>
              <w:pStyle w:val="ConsPlusNormal"/>
              <w:jc w:val="center"/>
            </w:pPr>
            <w:r>
              <w:t>360484,63</w:t>
            </w:r>
          </w:p>
        </w:tc>
      </w:tr>
      <w:tr w:rsidR="002B1785">
        <w:tc>
          <w:tcPr>
            <w:tcW w:w="3288" w:type="dxa"/>
          </w:tcPr>
          <w:p w:rsidR="002B1785" w:rsidRDefault="002B1785">
            <w:pPr>
              <w:pStyle w:val="ConsPlusNormal"/>
            </w:pPr>
            <w:r>
              <w:t>Основное мероприятие "Поддержка социально значимых проектов"</w:t>
            </w:r>
          </w:p>
        </w:tc>
        <w:tc>
          <w:tcPr>
            <w:tcW w:w="1984" w:type="dxa"/>
          </w:tcPr>
          <w:p w:rsidR="002B1785" w:rsidRDefault="002B1785">
            <w:pPr>
              <w:pStyle w:val="ConsPlusNormal"/>
              <w:jc w:val="center"/>
            </w:pPr>
            <w:r>
              <w:t>25 2 01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71464,90</w:t>
            </w:r>
          </w:p>
        </w:tc>
        <w:tc>
          <w:tcPr>
            <w:tcW w:w="1587" w:type="dxa"/>
          </w:tcPr>
          <w:p w:rsidR="002B1785" w:rsidRDefault="002B1785">
            <w:pPr>
              <w:pStyle w:val="ConsPlusNormal"/>
              <w:jc w:val="center"/>
            </w:pPr>
            <w:r>
              <w:t>71464,90</w:t>
            </w:r>
          </w:p>
        </w:tc>
      </w:tr>
      <w:tr w:rsidR="002B1785">
        <w:tc>
          <w:tcPr>
            <w:tcW w:w="3288"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25 2 01 00590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12</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71464,90</w:t>
            </w:r>
          </w:p>
        </w:tc>
        <w:tc>
          <w:tcPr>
            <w:tcW w:w="1587" w:type="dxa"/>
          </w:tcPr>
          <w:p w:rsidR="002B1785" w:rsidRDefault="002B1785">
            <w:pPr>
              <w:pStyle w:val="ConsPlusNormal"/>
              <w:jc w:val="center"/>
            </w:pPr>
            <w:r>
              <w:t>71464,90</w:t>
            </w:r>
          </w:p>
        </w:tc>
      </w:tr>
      <w:tr w:rsidR="002B1785">
        <w:tc>
          <w:tcPr>
            <w:tcW w:w="3288" w:type="dxa"/>
          </w:tcPr>
          <w:p w:rsidR="002B1785" w:rsidRDefault="002B1785">
            <w:pPr>
              <w:pStyle w:val="ConsPlusNormal"/>
            </w:pPr>
            <w:r>
              <w:t>Основное мероприятие "Поддержка печатных средств массовой информации"</w:t>
            </w:r>
          </w:p>
        </w:tc>
        <w:tc>
          <w:tcPr>
            <w:tcW w:w="1984" w:type="dxa"/>
          </w:tcPr>
          <w:p w:rsidR="002B1785" w:rsidRDefault="002B1785">
            <w:pPr>
              <w:pStyle w:val="ConsPlusNormal"/>
              <w:jc w:val="center"/>
            </w:pPr>
            <w:r>
              <w:t>25 2 02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265744,13</w:t>
            </w:r>
          </w:p>
        </w:tc>
        <w:tc>
          <w:tcPr>
            <w:tcW w:w="1587" w:type="dxa"/>
          </w:tcPr>
          <w:p w:rsidR="002B1785" w:rsidRDefault="002B1785">
            <w:pPr>
              <w:pStyle w:val="ConsPlusNormal"/>
              <w:jc w:val="center"/>
            </w:pPr>
            <w:r>
              <w:t>266101,73</w:t>
            </w:r>
          </w:p>
        </w:tc>
      </w:tr>
      <w:tr w:rsidR="002B1785">
        <w:tc>
          <w:tcPr>
            <w:tcW w:w="3288"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984" w:type="dxa"/>
          </w:tcPr>
          <w:p w:rsidR="002B1785" w:rsidRDefault="002B1785">
            <w:pPr>
              <w:pStyle w:val="ConsPlusNormal"/>
              <w:jc w:val="center"/>
            </w:pPr>
            <w:r>
              <w:t>25 2 02 98700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12</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265744,13</w:t>
            </w:r>
          </w:p>
        </w:tc>
        <w:tc>
          <w:tcPr>
            <w:tcW w:w="1587" w:type="dxa"/>
          </w:tcPr>
          <w:p w:rsidR="002B1785" w:rsidRDefault="002B1785">
            <w:pPr>
              <w:pStyle w:val="ConsPlusNormal"/>
              <w:jc w:val="center"/>
            </w:pPr>
            <w:r>
              <w:t>266101,73</w:t>
            </w:r>
          </w:p>
        </w:tc>
      </w:tr>
      <w:tr w:rsidR="002B1785">
        <w:tc>
          <w:tcPr>
            <w:tcW w:w="3288" w:type="dxa"/>
          </w:tcPr>
          <w:p w:rsidR="002B1785" w:rsidRDefault="002B1785">
            <w:pPr>
              <w:pStyle w:val="ConsPlusNormal"/>
            </w:pPr>
            <w:r>
              <w:t>Основное мероприятие "Поддержка создания и распространения электронных средств массовой информации"</w:t>
            </w:r>
          </w:p>
        </w:tc>
        <w:tc>
          <w:tcPr>
            <w:tcW w:w="1984" w:type="dxa"/>
          </w:tcPr>
          <w:p w:rsidR="002B1785" w:rsidRDefault="002B1785">
            <w:pPr>
              <w:pStyle w:val="ConsPlusNormal"/>
              <w:jc w:val="center"/>
            </w:pPr>
            <w:r>
              <w:t>25 2 04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22918,00</w:t>
            </w:r>
          </w:p>
        </w:tc>
        <w:tc>
          <w:tcPr>
            <w:tcW w:w="1587" w:type="dxa"/>
          </w:tcPr>
          <w:p w:rsidR="002B1785" w:rsidRDefault="002B1785">
            <w:pPr>
              <w:pStyle w:val="ConsPlusNormal"/>
              <w:jc w:val="center"/>
            </w:pPr>
            <w:r>
              <w:t>22918,00</w:t>
            </w:r>
          </w:p>
        </w:tc>
      </w:tr>
      <w:tr w:rsidR="002B1785">
        <w:tc>
          <w:tcPr>
            <w:tcW w:w="3288"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984" w:type="dxa"/>
          </w:tcPr>
          <w:p w:rsidR="002B1785" w:rsidRDefault="002B1785">
            <w:pPr>
              <w:pStyle w:val="ConsPlusNormal"/>
              <w:jc w:val="center"/>
            </w:pPr>
            <w:r>
              <w:t>25 2 04 98700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12</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22918,00</w:t>
            </w:r>
          </w:p>
        </w:tc>
        <w:tc>
          <w:tcPr>
            <w:tcW w:w="1587" w:type="dxa"/>
          </w:tcPr>
          <w:p w:rsidR="002B1785" w:rsidRDefault="002B1785">
            <w:pPr>
              <w:pStyle w:val="ConsPlusNormal"/>
              <w:jc w:val="center"/>
            </w:pPr>
            <w:r>
              <w:t>22918,00</w:t>
            </w:r>
          </w:p>
        </w:tc>
      </w:tr>
      <w:tr w:rsidR="002B1785">
        <w:tc>
          <w:tcPr>
            <w:tcW w:w="3288" w:type="dxa"/>
          </w:tcPr>
          <w:p w:rsidR="002B1785" w:rsidRDefault="002B1785">
            <w:pPr>
              <w:pStyle w:val="ConsPlusNormal"/>
            </w:pPr>
            <w:r>
              <w:t xml:space="preserve">Государственная </w:t>
            </w:r>
            <w:hyperlink r:id="rId1647"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984" w:type="dxa"/>
          </w:tcPr>
          <w:p w:rsidR="002B1785" w:rsidRDefault="002B1785">
            <w:pPr>
              <w:pStyle w:val="ConsPlusNormal"/>
              <w:jc w:val="center"/>
            </w:pPr>
            <w:r>
              <w:t>26</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7890623,86</w:t>
            </w:r>
          </w:p>
        </w:tc>
        <w:tc>
          <w:tcPr>
            <w:tcW w:w="1587" w:type="dxa"/>
          </w:tcPr>
          <w:p w:rsidR="002B1785" w:rsidRDefault="002B1785">
            <w:pPr>
              <w:pStyle w:val="ConsPlusNormal"/>
              <w:jc w:val="center"/>
            </w:pPr>
            <w:r>
              <w:t>7843632,12</w:t>
            </w:r>
          </w:p>
        </w:tc>
      </w:tr>
      <w:tr w:rsidR="002B1785">
        <w:tc>
          <w:tcPr>
            <w:tcW w:w="3288" w:type="dxa"/>
          </w:tcPr>
          <w:p w:rsidR="002B1785" w:rsidRDefault="002B1785">
            <w:pPr>
              <w:pStyle w:val="ConsPlusNormal"/>
            </w:pPr>
            <w:hyperlink r:id="rId1648"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w:t>
            </w:r>
            <w:r>
              <w:lastRenderedPageBreak/>
              <w:t>Дагестан"</w:t>
            </w:r>
          </w:p>
        </w:tc>
        <w:tc>
          <w:tcPr>
            <w:tcW w:w="1984" w:type="dxa"/>
          </w:tcPr>
          <w:p w:rsidR="002B1785" w:rsidRDefault="002B1785">
            <w:pPr>
              <w:pStyle w:val="ConsPlusNormal"/>
              <w:jc w:val="center"/>
            </w:pPr>
            <w:r>
              <w:lastRenderedPageBreak/>
              <w:t>26 1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7890623,86</w:t>
            </w:r>
          </w:p>
        </w:tc>
        <w:tc>
          <w:tcPr>
            <w:tcW w:w="1587" w:type="dxa"/>
          </w:tcPr>
          <w:p w:rsidR="002B1785" w:rsidRDefault="002B1785">
            <w:pPr>
              <w:pStyle w:val="ConsPlusNormal"/>
              <w:jc w:val="center"/>
            </w:pPr>
            <w:r>
              <w:t>7843632,12</w:t>
            </w:r>
          </w:p>
        </w:tc>
      </w:tr>
      <w:tr w:rsidR="002B1785">
        <w:tc>
          <w:tcPr>
            <w:tcW w:w="3288" w:type="dxa"/>
          </w:tcPr>
          <w:p w:rsidR="002B1785" w:rsidRDefault="002B1785">
            <w:pPr>
              <w:pStyle w:val="ConsPlusNormal"/>
            </w:pPr>
            <w:r>
              <w:lastRenderedPageBreak/>
              <w:t>Основное мероприятие "Выравнивание бюджетной обеспеченности муниципальных образований Республики Дагестан"</w:t>
            </w:r>
          </w:p>
        </w:tc>
        <w:tc>
          <w:tcPr>
            <w:tcW w:w="1984" w:type="dxa"/>
          </w:tcPr>
          <w:p w:rsidR="002B1785" w:rsidRDefault="002B1785">
            <w:pPr>
              <w:pStyle w:val="ConsPlusNormal"/>
              <w:jc w:val="center"/>
            </w:pPr>
            <w:r>
              <w:t>26 1 01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7882321,50</w:t>
            </w:r>
          </w:p>
        </w:tc>
        <w:tc>
          <w:tcPr>
            <w:tcW w:w="1587" w:type="dxa"/>
          </w:tcPr>
          <w:p w:rsidR="002B1785" w:rsidRDefault="002B1785">
            <w:pPr>
              <w:pStyle w:val="ConsPlusNormal"/>
              <w:jc w:val="center"/>
            </w:pPr>
            <w:r>
              <w:t>7836177,50</w:t>
            </w:r>
          </w:p>
        </w:tc>
      </w:tr>
      <w:tr w:rsidR="002B1785">
        <w:tc>
          <w:tcPr>
            <w:tcW w:w="3288" w:type="dxa"/>
          </w:tcPr>
          <w:p w:rsidR="002B1785" w:rsidRDefault="002B1785">
            <w:pPr>
              <w:pStyle w:val="ConsPlusNormal"/>
            </w:pPr>
            <w:r>
              <w:t>Дотации на выравнивание бюджетной обеспеченности муниципальных районов (городских округов)</w:t>
            </w:r>
          </w:p>
        </w:tc>
        <w:tc>
          <w:tcPr>
            <w:tcW w:w="1984" w:type="dxa"/>
          </w:tcPr>
          <w:p w:rsidR="002B1785" w:rsidRDefault="002B1785">
            <w:pPr>
              <w:pStyle w:val="ConsPlusNormal"/>
              <w:jc w:val="center"/>
            </w:pPr>
            <w:r>
              <w:t>26 1 01 60020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14</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5158828,00</w:t>
            </w:r>
          </w:p>
        </w:tc>
        <w:tc>
          <w:tcPr>
            <w:tcW w:w="1587" w:type="dxa"/>
          </w:tcPr>
          <w:p w:rsidR="002B1785" w:rsidRDefault="002B1785">
            <w:pPr>
              <w:pStyle w:val="ConsPlusNormal"/>
              <w:jc w:val="center"/>
            </w:pPr>
            <w:r>
              <w:t>5158828,00</w:t>
            </w:r>
          </w:p>
        </w:tc>
      </w:tr>
      <w:tr w:rsidR="002B1785">
        <w:tc>
          <w:tcPr>
            <w:tcW w:w="3288" w:type="dxa"/>
          </w:tcPr>
          <w:p w:rsidR="002B1785" w:rsidRDefault="002B1785">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984" w:type="dxa"/>
          </w:tcPr>
          <w:p w:rsidR="002B1785" w:rsidRDefault="002B1785">
            <w:pPr>
              <w:pStyle w:val="ConsPlusNormal"/>
              <w:jc w:val="center"/>
            </w:pPr>
            <w:r>
              <w:t>26 1 01 60030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14</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1843581,00</w:t>
            </w:r>
          </w:p>
        </w:tc>
        <w:tc>
          <w:tcPr>
            <w:tcW w:w="1587" w:type="dxa"/>
          </w:tcPr>
          <w:p w:rsidR="002B1785" w:rsidRDefault="002B1785">
            <w:pPr>
              <w:pStyle w:val="ConsPlusNormal"/>
              <w:jc w:val="center"/>
            </w:pPr>
            <w:r>
              <w:t>1797437,00</w:t>
            </w:r>
          </w:p>
        </w:tc>
      </w:tr>
      <w:tr w:rsidR="002B1785">
        <w:tc>
          <w:tcPr>
            <w:tcW w:w="3288" w:type="dxa"/>
          </w:tcPr>
          <w:p w:rsidR="002B1785" w:rsidRDefault="002B1785">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984" w:type="dxa"/>
          </w:tcPr>
          <w:p w:rsidR="002B1785" w:rsidRDefault="002B1785">
            <w:pPr>
              <w:pStyle w:val="ConsPlusNormal"/>
              <w:jc w:val="center"/>
            </w:pPr>
            <w:r>
              <w:t>26 1 01 60050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14</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25000,00</w:t>
            </w:r>
          </w:p>
        </w:tc>
        <w:tc>
          <w:tcPr>
            <w:tcW w:w="1587" w:type="dxa"/>
          </w:tcPr>
          <w:p w:rsidR="002B1785" w:rsidRDefault="002B1785">
            <w:pPr>
              <w:pStyle w:val="ConsPlusNormal"/>
              <w:jc w:val="center"/>
            </w:pPr>
            <w:r>
              <w:t>25000,00</w:t>
            </w:r>
          </w:p>
        </w:tc>
      </w:tr>
      <w:tr w:rsidR="002B1785">
        <w:tc>
          <w:tcPr>
            <w:tcW w:w="3288" w:type="dxa"/>
          </w:tcPr>
          <w:p w:rsidR="002B1785" w:rsidRDefault="002B1785">
            <w:pPr>
              <w:pStyle w:val="ConsPlusNormal"/>
            </w:pPr>
            <w:r>
              <w:t>Дотации на содержание прочего персонала общеобразовательных учреждений</w:t>
            </w:r>
          </w:p>
        </w:tc>
        <w:tc>
          <w:tcPr>
            <w:tcW w:w="1984" w:type="dxa"/>
          </w:tcPr>
          <w:p w:rsidR="002B1785" w:rsidRDefault="002B1785">
            <w:pPr>
              <w:pStyle w:val="ConsPlusNormal"/>
              <w:jc w:val="center"/>
            </w:pPr>
            <w:r>
              <w:t>26 1 01 60064</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14</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854912,50</w:t>
            </w:r>
          </w:p>
        </w:tc>
        <w:tc>
          <w:tcPr>
            <w:tcW w:w="1587" w:type="dxa"/>
          </w:tcPr>
          <w:p w:rsidR="002B1785" w:rsidRDefault="002B1785">
            <w:pPr>
              <w:pStyle w:val="ConsPlusNormal"/>
              <w:jc w:val="center"/>
            </w:pPr>
            <w:r>
              <w:t>854912,50</w:t>
            </w:r>
          </w:p>
        </w:tc>
      </w:tr>
      <w:tr w:rsidR="002B1785">
        <w:tc>
          <w:tcPr>
            <w:tcW w:w="3288" w:type="dxa"/>
          </w:tcPr>
          <w:p w:rsidR="002B1785" w:rsidRDefault="002B1785">
            <w:pPr>
              <w:pStyle w:val="ConsPlusNormal"/>
            </w:pPr>
            <w:r>
              <w:t>Основное мероприятие "Обслуживание государственного внутреннего долга"</w:t>
            </w:r>
          </w:p>
        </w:tc>
        <w:tc>
          <w:tcPr>
            <w:tcW w:w="1984" w:type="dxa"/>
          </w:tcPr>
          <w:p w:rsidR="002B1785" w:rsidRDefault="002B1785">
            <w:pPr>
              <w:pStyle w:val="ConsPlusNormal"/>
              <w:jc w:val="center"/>
            </w:pPr>
            <w:r>
              <w:t>26 1 02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8302,36</w:t>
            </w:r>
          </w:p>
        </w:tc>
        <w:tc>
          <w:tcPr>
            <w:tcW w:w="1587" w:type="dxa"/>
          </w:tcPr>
          <w:p w:rsidR="002B1785" w:rsidRDefault="002B1785">
            <w:pPr>
              <w:pStyle w:val="ConsPlusNormal"/>
              <w:jc w:val="center"/>
            </w:pPr>
            <w:r>
              <w:t>7454,62</w:t>
            </w:r>
          </w:p>
        </w:tc>
      </w:tr>
      <w:tr w:rsidR="002B1785">
        <w:tc>
          <w:tcPr>
            <w:tcW w:w="3288" w:type="dxa"/>
          </w:tcPr>
          <w:p w:rsidR="002B1785" w:rsidRDefault="002B1785">
            <w:pPr>
              <w:pStyle w:val="ConsPlusNormal"/>
            </w:pPr>
            <w:r>
              <w:lastRenderedPageBreak/>
              <w:t>Процентные платежи по государственному долгу</w:t>
            </w:r>
          </w:p>
        </w:tc>
        <w:tc>
          <w:tcPr>
            <w:tcW w:w="1984" w:type="dxa"/>
          </w:tcPr>
          <w:p w:rsidR="002B1785" w:rsidRDefault="002B1785">
            <w:pPr>
              <w:pStyle w:val="ConsPlusNormal"/>
              <w:jc w:val="center"/>
            </w:pPr>
            <w:r>
              <w:t>26 1 02 27880</w:t>
            </w:r>
          </w:p>
        </w:tc>
        <w:tc>
          <w:tcPr>
            <w:tcW w:w="567" w:type="dxa"/>
          </w:tcPr>
          <w:p w:rsidR="002B1785" w:rsidRDefault="002B1785">
            <w:pPr>
              <w:pStyle w:val="ConsPlusNormal"/>
              <w:jc w:val="center"/>
            </w:pPr>
            <w:r>
              <w:t>700</w:t>
            </w:r>
          </w:p>
        </w:tc>
        <w:tc>
          <w:tcPr>
            <w:tcW w:w="462" w:type="dxa"/>
          </w:tcPr>
          <w:p w:rsidR="002B1785" w:rsidRDefault="002B1785">
            <w:pPr>
              <w:pStyle w:val="ConsPlusNormal"/>
              <w:jc w:val="center"/>
            </w:pPr>
            <w:r>
              <w:t>13</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8302,36</w:t>
            </w:r>
          </w:p>
        </w:tc>
        <w:tc>
          <w:tcPr>
            <w:tcW w:w="1587" w:type="dxa"/>
          </w:tcPr>
          <w:p w:rsidR="002B1785" w:rsidRDefault="002B1785">
            <w:pPr>
              <w:pStyle w:val="ConsPlusNormal"/>
              <w:jc w:val="center"/>
            </w:pPr>
            <w:r>
              <w:t>7454,62</w:t>
            </w:r>
          </w:p>
        </w:tc>
      </w:tr>
      <w:tr w:rsidR="002B1785">
        <w:tc>
          <w:tcPr>
            <w:tcW w:w="3288" w:type="dxa"/>
          </w:tcPr>
          <w:p w:rsidR="002B1785" w:rsidRDefault="002B1785">
            <w:pPr>
              <w:pStyle w:val="ConsPlusNormal"/>
            </w:pPr>
            <w:r>
              <w:t xml:space="preserve">Государственная </w:t>
            </w:r>
            <w:hyperlink r:id="rId1649" w:history="1">
              <w:r>
                <w:rPr>
                  <w:color w:val="0000FF"/>
                </w:rPr>
                <w:t>программа</w:t>
              </w:r>
            </w:hyperlink>
            <w:r>
              <w:t xml:space="preserve"> Республики Дагестан "Доступная среда"</w:t>
            </w:r>
          </w:p>
        </w:tc>
        <w:tc>
          <w:tcPr>
            <w:tcW w:w="1984" w:type="dxa"/>
          </w:tcPr>
          <w:p w:rsidR="002B1785" w:rsidRDefault="002B1785">
            <w:pPr>
              <w:pStyle w:val="ConsPlusNormal"/>
              <w:jc w:val="center"/>
            </w:pPr>
            <w:r>
              <w:t>30</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82602,10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1984" w:type="dxa"/>
          </w:tcPr>
          <w:p w:rsidR="002B1785" w:rsidRDefault="002B1785">
            <w:pPr>
              <w:pStyle w:val="ConsPlusNormal"/>
              <w:jc w:val="center"/>
            </w:pPr>
            <w:r>
              <w:t>30 0 00 80270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06</w:t>
            </w:r>
          </w:p>
        </w:tc>
        <w:tc>
          <w:tcPr>
            <w:tcW w:w="1587" w:type="dxa"/>
          </w:tcPr>
          <w:p w:rsidR="002B1785" w:rsidRDefault="002B1785">
            <w:pPr>
              <w:pStyle w:val="ConsPlusNormal"/>
              <w:jc w:val="center"/>
            </w:pPr>
            <w:r>
              <w:t>82602,10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 xml:space="preserve">Государственная </w:t>
            </w:r>
            <w:hyperlink r:id="rId1650"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1984" w:type="dxa"/>
          </w:tcPr>
          <w:p w:rsidR="002B1785" w:rsidRDefault="002B1785">
            <w:pPr>
              <w:pStyle w:val="ConsPlusNormal"/>
              <w:jc w:val="center"/>
            </w:pPr>
            <w:r>
              <w:t>32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16461,58</w:t>
            </w:r>
          </w:p>
        </w:tc>
        <w:tc>
          <w:tcPr>
            <w:tcW w:w="1587" w:type="dxa"/>
          </w:tcPr>
          <w:p w:rsidR="002B1785" w:rsidRDefault="002B1785">
            <w:pPr>
              <w:pStyle w:val="ConsPlusNormal"/>
              <w:jc w:val="center"/>
            </w:pPr>
            <w:r>
              <w:t>16461,58</w:t>
            </w:r>
          </w:p>
        </w:tc>
      </w:tr>
      <w:tr w:rsidR="002B1785">
        <w:tc>
          <w:tcPr>
            <w:tcW w:w="3288" w:type="dxa"/>
          </w:tcPr>
          <w:p w:rsidR="002B1785" w:rsidRDefault="002B1785">
            <w:pPr>
              <w:pStyle w:val="ConsPlusNormal"/>
            </w:pPr>
            <w:hyperlink r:id="rId1651" w:history="1">
              <w:r>
                <w:rPr>
                  <w:color w:val="0000FF"/>
                </w:rPr>
                <w:t>Подпрограмма</w:t>
              </w:r>
            </w:hyperlink>
            <w:r>
              <w:t xml:space="preserve"> "Формирование общероссийской гражданской идентичности и развитие национальных отношений в Республике Дагестан"</w:t>
            </w:r>
          </w:p>
        </w:tc>
        <w:tc>
          <w:tcPr>
            <w:tcW w:w="1984" w:type="dxa"/>
          </w:tcPr>
          <w:p w:rsidR="002B1785" w:rsidRDefault="002B1785">
            <w:pPr>
              <w:pStyle w:val="ConsPlusNormal"/>
              <w:jc w:val="center"/>
            </w:pPr>
            <w:r>
              <w:t>32 1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7311,73</w:t>
            </w:r>
          </w:p>
        </w:tc>
        <w:tc>
          <w:tcPr>
            <w:tcW w:w="1587" w:type="dxa"/>
          </w:tcPr>
          <w:p w:rsidR="002B1785" w:rsidRDefault="002B1785">
            <w:pPr>
              <w:pStyle w:val="ConsPlusNormal"/>
              <w:jc w:val="center"/>
            </w:pPr>
            <w:r>
              <w:t>7311,73</w:t>
            </w:r>
          </w:p>
        </w:tc>
      </w:tr>
      <w:tr w:rsidR="002B1785">
        <w:tc>
          <w:tcPr>
            <w:tcW w:w="3288" w:type="dxa"/>
          </w:tcPr>
          <w:p w:rsidR="002B1785" w:rsidRDefault="002B1785">
            <w:pPr>
              <w:pStyle w:val="ConsPlusNormal"/>
            </w:pPr>
            <w:r>
              <w:t>Субсидия Дагестанской региональной общественной организации "Союз женщин Дагестана"</w:t>
            </w:r>
          </w:p>
        </w:tc>
        <w:tc>
          <w:tcPr>
            <w:tcW w:w="1984" w:type="dxa"/>
          </w:tcPr>
          <w:p w:rsidR="002B1785" w:rsidRDefault="002B1785">
            <w:pPr>
              <w:pStyle w:val="ConsPlusNormal"/>
              <w:jc w:val="center"/>
            </w:pPr>
            <w:r>
              <w:t>32 1 00 62331</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2500,00</w:t>
            </w:r>
          </w:p>
        </w:tc>
        <w:tc>
          <w:tcPr>
            <w:tcW w:w="1587" w:type="dxa"/>
          </w:tcPr>
          <w:p w:rsidR="002B1785" w:rsidRDefault="002B1785">
            <w:pPr>
              <w:pStyle w:val="ConsPlusNormal"/>
              <w:jc w:val="center"/>
            </w:pPr>
            <w:r>
              <w:t>2500,00</w:t>
            </w:r>
          </w:p>
        </w:tc>
      </w:tr>
      <w:tr w:rsidR="002B1785">
        <w:tc>
          <w:tcPr>
            <w:tcW w:w="3288"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1984" w:type="dxa"/>
          </w:tcPr>
          <w:p w:rsidR="002B1785" w:rsidRDefault="002B1785">
            <w:pPr>
              <w:pStyle w:val="ConsPlusNormal"/>
              <w:jc w:val="center"/>
            </w:pPr>
            <w:r>
              <w:t>32 1 00 R5160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4811,73</w:t>
            </w:r>
          </w:p>
        </w:tc>
        <w:tc>
          <w:tcPr>
            <w:tcW w:w="1587" w:type="dxa"/>
          </w:tcPr>
          <w:p w:rsidR="002B1785" w:rsidRDefault="002B1785">
            <w:pPr>
              <w:pStyle w:val="ConsPlusNormal"/>
              <w:jc w:val="center"/>
            </w:pPr>
            <w:r>
              <w:t>4811,73</w:t>
            </w:r>
          </w:p>
        </w:tc>
      </w:tr>
      <w:tr w:rsidR="002B1785">
        <w:tc>
          <w:tcPr>
            <w:tcW w:w="3288" w:type="dxa"/>
          </w:tcPr>
          <w:p w:rsidR="002B1785" w:rsidRDefault="002B1785">
            <w:pPr>
              <w:pStyle w:val="ConsPlusNormal"/>
            </w:pPr>
            <w:hyperlink r:id="rId1652" w:history="1">
              <w:r>
                <w:rPr>
                  <w:color w:val="0000FF"/>
                </w:rPr>
                <w:t>Подпрограмма</w:t>
              </w:r>
            </w:hyperlink>
            <w:r>
              <w:t xml:space="preserve"> "Развитие институтов гражданского </w:t>
            </w:r>
            <w:r>
              <w:lastRenderedPageBreak/>
              <w:t>общества в Республике Дагестан"</w:t>
            </w:r>
          </w:p>
        </w:tc>
        <w:tc>
          <w:tcPr>
            <w:tcW w:w="1984" w:type="dxa"/>
          </w:tcPr>
          <w:p w:rsidR="002B1785" w:rsidRDefault="002B1785">
            <w:pPr>
              <w:pStyle w:val="ConsPlusNormal"/>
              <w:jc w:val="center"/>
            </w:pPr>
            <w:r>
              <w:lastRenderedPageBreak/>
              <w:t>32 2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5982,85</w:t>
            </w:r>
          </w:p>
        </w:tc>
        <w:tc>
          <w:tcPr>
            <w:tcW w:w="1587" w:type="dxa"/>
          </w:tcPr>
          <w:p w:rsidR="002B1785" w:rsidRDefault="002B1785">
            <w:pPr>
              <w:pStyle w:val="ConsPlusNormal"/>
              <w:jc w:val="center"/>
            </w:pPr>
            <w:r>
              <w:t>5982,85</w:t>
            </w:r>
          </w:p>
        </w:tc>
      </w:tr>
      <w:tr w:rsidR="002B1785">
        <w:tc>
          <w:tcPr>
            <w:tcW w:w="3288" w:type="dxa"/>
          </w:tcPr>
          <w:p w:rsidR="002B1785" w:rsidRDefault="002B1785">
            <w:pPr>
              <w:pStyle w:val="ConsPlusNormal"/>
            </w:pPr>
            <w:r>
              <w:lastRenderedPageBreak/>
              <w:t>Реализация мероприятий по укреплению единства российской нации и этнокультурному развитию народов России</w:t>
            </w:r>
          </w:p>
        </w:tc>
        <w:tc>
          <w:tcPr>
            <w:tcW w:w="1984" w:type="dxa"/>
          </w:tcPr>
          <w:p w:rsidR="002B1785" w:rsidRDefault="002B1785">
            <w:pPr>
              <w:pStyle w:val="ConsPlusNormal"/>
              <w:jc w:val="center"/>
            </w:pPr>
            <w:r>
              <w:t>32 2 00 R5160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5982,85</w:t>
            </w:r>
          </w:p>
        </w:tc>
        <w:tc>
          <w:tcPr>
            <w:tcW w:w="1587" w:type="dxa"/>
          </w:tcPr>
          <w:p w:rsidR="002B1785" w:rsidRDefault="002B1785">
            <w:pPr>
              <w:pStyle w:val="ConsPlusNormal"/>
              <w:jc w:val="center"/>
            </w:pPr>
            <w:r>
              <w:t>5982,85</w:t>
            </w:r>
          </w:p>
        </w:tc>
      </w:tr>
      <w:tr w:rsidR="002B1785">
        <w:tc>
          <w:tcPr>
            <w:tcW w:w="3288" w:type="dxa"/>
          </w:tcPr>
          <w:p w:rsidR="002B1785" w:rsidRDefault="002B1785">
            <w:pPr>
              <w:pStyle w:val="ConsPlusNormal"/>
            </w:pPr>
            <w:hyperlink r:id="rId1653" w:history="1">
              <w:r>
                <w:rPr>
                  <w:color w:val="0000FF"/>
                </w:rPr>
                <w:t>Подпрограмма</w:t>
              </w:r>
            </w:hyperlink>
            <w:r>
              <w:t xml:space="preserve"> "Государственная поддержка казачьих обществ в Республике Дагестан"</w:t>
            </w:r>
          </w:p>
        </w:tc>
        <w:tc>
          <w:tcPr>
            <w:tcW w:w="1984" w:type="dxa"/>
          </w:tcPr>
          <w:p w:rsidR="002B1785" w:rsidRDefault="002B1785">
            <w:pPr>
              <w:pStyle w:val="ConsPlusNormal"/>
              <w:jc w:val="center"/>
            </w:pPr>
            <w:r>
              <w:t>32 3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1067,00</w:t>
            </w:r>
          </w:p>
        </w:tc>
        <w:tc>
          <w:tcPr>
            <w:tcW w:w="1587" w:type="dxa"/>
          </w:tcPr>
          <w:p w:rsidR="002B1785" w:rsidRDefault="002B1785">
            <w:pPr>
              <w:pStyle w:val="ConsPlusNormal"/>
              <w:jc w:val="center"/>
            </w:pPr>
            <w:r>
              <w:t>1067,00</w:t>
            </w:r>
          </w:p>
        </w:tc>
      </w:tr>
      <w:tr w:rsidR="002B1785">
        <w:tc>
          <w:tcPr>
            <w:tcW w:w="3288"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1984" w:type="dxa"/>
          </w:tcPr>
          <w:p w:rsidR="002B1785" w:rsidRDefault="002B1785">
            <w:pPr>
              <w:pStyle w:val="ConsPlusNormal"/>
              <w:jc w:val="center"/>
            </w:pPr>
            <w:r>
              <w:t>32 3 00 R5160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1067,00</w:t>
            </w:r>
          </w:p>
        </w:tc>
        <w:tc>
          <w:tcPr>
            <w:tcW w:w="1587" w:type="dxa"/>
          </w:tcPr>
          <w:p w:rsidR="002B1785" w:rsidRDefault="002B1785">
            <w:pPr>
              <w:pStyle w:val="ConsPlusNormal"/>
              <w:jc w:val="center"/>
            </w:pPr>
            <w:r>
              <w:t>1067,00</w:t>
            </w:r>
          </w:p>
        </w:tc>
      </w:tr>
      <w:tr w:rsidR="002B1785">
        <w:tc>
          <w:tcPr>
            <w:tcW w:w="3288" w:type="dxa"/>
          </w:tcPr>
          <w:p w:rsidR="002B1785" w:rsidRDefault="002B1785">
            <w:pPr>
              <w:pStyle w:val="ConsPlusNormal"/>
            </w:pPr>
            <w:hyperlink r:id="rId1654" w:history="1">
              <w:r>
                <w:rPr>
                  <w:color w:val="0000FF"/>
                </w:rPr>
                <w:t>Подпрограмма</w:t>
              </w:r>
            </w:hyperlink>
            <w:r>
              <w:t xml:space="preserve"> "Социальная и культурная адаптация и интеграция иностранных граждан в Республике Дагестан"</w:t>
            </w:r>
          </w:p>
        </w:tc>
        <w:tc>
          <w:tcPr>
            <w:tcW w:w="1984" w:type="dxa"/>
          </w:tcPr>
          <w:p w:rsidR="002B1785" w:rsidRDefault="002B1785">
            <w:pPr>
              <w:pStyle w:val="ConsPlusNormal"/>
              <w:jc w:val="center"/>
            </w:pPr>
            <w:r>
              <w:t>32 4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2100,00</w:t>
            </w:r>
          </w:p>
        </w:tc>
        <w:tc>
          <w:tcPr>
            <w:tcW w:w="1587" w:type="dxa"/>
          </w:tcPr>
          <w:p w:rsidR="002B1785" w:rsidRDefault="002B1785">
            <w:pPr>
              <w:pStyle w:val="ConsPlusNormal"/>
              <w:jc w:val="center"/>
            </w:pPr>
            <w:r>
              <w:t>2100,00</w:t>
            </w:r>
          </w:p>
        </w:tc>
      </w:tr>
      <w:tr w:rsidR="002B1785">
        <w:tc>
          <w:tcPr>
            <w:tcW w:w="3288"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1984" w:type="dxa"/>
          </w:tcPr>
          <w:p w:rsidR="002B1785" w:rsidRDefault="002B1785">
            <w:pPr>
              <w:pStyle w:val="ConsPlusNormal"/>
              <w:jc w:val="center"/>
            </w:pPr>
            <w:r>
              <w:t>32 4 00 R5160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2100,00</w:t>
            </w:r>
          </w:p>
        </w:tc>
        <w:tc>
          <w:tcPr>
            <w:tcW w:w="1587" w:type="dxa"/>
          </w:tcPr>
          <w:p w:rsidR="002B1785" w:rsidRDefault="002B1785">
            <w:pPr>
              <w:pStyle w:val="ConsPlusNormal"/>
              <w:jc w:val="center"/>
            </w:pPr>
            <w:r>
              <w:t>2100,00</w:t>
            </w:r>
          </w:p>
        </w:tc>
      </w:tr>
      <w:tr w:rsidR="002B1785">
        <w:tc>
          <w:tcPr>
            <w:tcW w:w="3288" w:type="dxa"/>
          </w:tcPr>
          <w:p w:rsidR="002B1785" w:rsidRDefault="002B1785">
            <w:pPr>
              <w:pStyle w:val="ConsPlusNormal"/>
            </w:pPr>
            <w:r>
              <w:t xml:space="preserve">Государственная </w:t>
            </w:r>
            <w:hyperlink r:id="rId1655" w:history="1">
              <w:r>
                <w:rPr>
                  <w:color w:val="0000FF"/>
                </w:rPr>
                <w:t>программа</w:t>
              </w:r>
            </w:hyperlink>
            <w:r>
              <w:t xml:space="preserve"> Республики Дагестан "Реализация молодежной политики в Республике Дагестан"</w:t>
            </w:r>
          </w:p>
        </w:tc>
        <w:tc>
          <w:tcPr>
            <w:tcW w:w="1984" w:type="dxa"/>
          </w:tcPr>
          <w:p w:rsidR="002B1785" w:rsidRDefault="002B1785">
            <w:pPr>
              <w:pStyle w:val="ConsPlusNormal"/>
              <w:jc w:val="center"/>
            </w:pPr>
            <w:r>
              <w:t>33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60833,50</w:t>
            </w:r>
          </w:p>
        </w:tc>
        <w:tc>
          <w:tcPr>
            <w:tcW w:w="1587" w:type="dxa"/>
          </w:tcPr>
          <w:p w:rsidR="002B1785" w:rsidRDefault="002B1785">
            <w:pPr>
              <w:pStyle w:val="ConsPlusNormal"/>
              <w:jc w:val="center"/>
            </w:pPr>
            <w:r>
              <w:t>61323,70</w:t>
            </w:r>
          </w:p>
        </w:tc>
      </w:tr>
      <w:tr w:rsidR="002B1785">
        <w:tc>
          <w:tcPr>
            <w:tcW w:w="3288" w:type="dxa"/>
          </w:tcPr>
          <w:p w:rsidR="002B1785" w:rsidRDefault="002B1785">
            <w:pPr>
              <w:pStyle w:val="ConsPlusNormal"/>
            </w:pPr>
            <w:r>
              <w:t>Основное мероприятие "Обеспечение деятельности аппарата"</w:t>
            </w:r>
          </w:p>
        </w:tc>
        <w:tc>
          <w:tcPr>
            <w:tcW w:w="1984" w:type="dxa"/>
          </w:tcPr>
          <w:p w:rsidR="002B1785" w:rsidRDefault="002B1785">
            <w:pPr>
              <w:pStyle w:val="ConsPlusNormal"/>
              <w:jc w:val="center"/>
            </w:pPr>
            <w:r>
              <w:t>33 0 15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19499,40</w:t>
            </w:r>
          </w:p>
        </w:tc>
        <w:tc>
          <w:tcPr>
            <w:tcW w:w="1587" w:type="dxa"/>
          </w:tcPr>
          <w:p w:rsidR="002B1785" w:rsidRDefault="002B1785">
            <w:pPr>
              <w:pStyle w:val="ConsPlusNormal"/>
              <w:jc w:val="center"/>
            </w:pPr>
            <w:r>
              <w:t>19989,60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33 0 15 20000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19499,40</w:t>
            </w:r>
          </w:p>
        </w:tc>
        <w:tc>
          <w:tcPr>
            <w:tcW w:w="1587" w:type="dxa"/>
          </w:tcPr>
          <w:p w:rsidR="002B1785" w:rsidRDefault="002B1785">
            <w:pPr>
              <w:pStyle w:val="ConsPlusNormal"/>
              <w:jc w:val="center"/>
            </w:pPr>
            <w:r>
              <w:t>19989,60</w:t>
            </w:r>
          </w:p>
        </w:tc>
      </w:tr>
      <w:tr w:rsidR="002B1785">
        <w:tc>
          <w:tcPr>
            <w:tcW w:w="3288" w:type="dxa"/>
          </w:tcPr>
          <w:p w:rsidR="002B1785" w:rsidRDefault="002B1785">
            <w:pPr>
              <w:pStyle w:val="ConsPlusNormal"/>
            </w:pPr>
            <w:r>
              <w:lastRenderedPageBreak/>
              <w:t>Поддержка молодежных инициатив</w:t>
            </w:r>
          </w:p>
        </w:tc>
        <w:tc>
          <w:tcPr>
            <w:tcW w:w="1984" w:type="dxa"/>
          </w:tcPr>
          <w:p w:rsidR="002B1785" w:rsidRDefault="002B1785">
            <w:pPr>
              <w:pStyle w:val="ConsPlusNormal"/>
              <w:jc w:val="center"/>
            </w:pPr>
            <w:r>
              <w:t>33 2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41334,10</w:t>
            </w:r>
          </w:p>
        </w:tc>
        <w:tc>
          <w:tcPr>
            <w:tcW w:w="1587" w:type="dxa"/>
          </w:tcPr>
          <w:p w:rsidR="002B1785" w:rsidRDefault="002B1785">
            <w:pPr>
              <w:pStyle w:val="ConsPlusNormal"/>
              <w:jc w:val="center"/>
            </w:pPr>
            <w:r>
              <w:t>41334,10</w:t>
            </w:r>
          </w:p>
        </w:tc>
      </w:tr>
      <w:tr w:rsidR="002B1785">
        <w:tc>
          <w:tcPr>
            <w:tcW w:w="3288" w:type="dxa"/>
          </w:tcPr>
          <w:p w:rsidR="002B1785" w:rsidRDefault="002B1785">
            <w:pPr>
              <w:pStyle w:val="ConsPlusNormal"/>
            </w:pPr>
            <w:r>
              <w:t>Основное мероприятие "Реализация механизмов развития молодежной политики"</w:t>
            </w:r>
          </w:p>
        </w:tc>
        <w:tc>
          <w:tcPr>
            <w:tcW w:w="1984" w:type="dxa"/>
          </w:tcPr>
          <w:p w:rsidR="002B1785" w:rsidRDefault="002B1785">
            <w:pPr>
              <w:pStyle w:val="ConsPlusNormal"/>
              <w:jc w:val="center"/>
            </w:pPr>
            <w:r>
              <w:t>33 2 01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41334,10</w:t>
            </w:r>
          </w:p>
        </w:tc>
        <w:tc>
          <w:tcPr>
            <w:tcW w:w="1587" w:type="dxa"/>
          </w:tcPr>
          <w:p w:rsidR="002B1785" w:rsidRDefault="002B1785">
            <w:pPr>
              <w:pStyle w:val="ConsPlusNormal"/>
              <w:jc w:val="center"/>
            </w:pPr>
            <w:r>
              <w:t>41334,10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 и учреждений</w:t>
            </w:r>
          </w:p>
        </w:tc>
        <w:tc>
          <w:tcPr>
            <w:tcW w:w="1984" w:type="dxa"/>
          </w:tcPr>
          <w:p w:rsidR="002B1785" w:rsidRDefault="002B1785">
            <w:pPr>
              <w:pStyle w:val="ConsPlusNormal"/>
              <w:jc w:val="center"/>
            </w:pPr>
            <w:r>
              <w:t>33 2 01 00590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07</w:t>
            </w:r>
          </w:p>
        </w:tc>
        <w:tc>
          <w:tcPr>
            <w:tcW w:w="1587" w:type="dxa"/>
          </w:tcPr>
          <w:p w:rsidR="002B1785" w:rsidRDefault="002B1785">
            <w:pPr>
              <w:pStyle w:val="ConsPlusNormal"/>
              <w:jc w:val="center"/>
            </w:pPr>
            <w:r>
              <w:t>8193,40</w:t>
            </w:r>
          </w:p>
        </w:tc>
        <w:tc>
          <w:tcPr>
            <w:tcW w:w="1587" w:type="dxa"/>
          </w:tcPr>
          <w:p w:rsidR="002B1785" w:rsidRDefault="002B1785">
            <w:pPr>
              <w:pStyle w:val="ConsPlusNormal"/>
              <w:jc w:val="center"/>
            </w:pPr>
            <w:r>
              <w:t>8193,40</w:t>
            </w:r>
          </w:p>
        </w:tc>
      </w:tr>
      <w:tr w:rsidR="002B1785">
        <w:tc>
          <w:tcPr>
            <w:tcW w:w="3288" w:type="dxa"/>
          </w:tcPr>
          <w:p w:rsidR="002B1785" w:rsidRDefault="002B1785">
            <w:pPr>
              <w:pStyle w:val="ConsPlusNormal"/>
            </w:pPr>
            <w:r>
              <w:t>Мероприятия в сфере молодежной политики</w:t>
            </w:r>
          </w:p>
        </w:tc>
        <w:tc>
          <w:tcPr>
            <w:tcW w:w="1984" w:type="dxa"/>
          </w:tcPr>
          <w:p w:rsidR="002B1785" w:rsidRDefault="002B1785">
            <w:pPr>
              <w:pStyle w:val="ConsPlusNormal"/>
              <w:jc w:val="center"/>
            </w:pPr>
            <w:r>
              <w:t>33 2 01 99000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07</w:t>
            </w:r>
          </w:p>
        </w:tc>
        <w:tc>
          <w:tcPr>
            <w:tcW w:w="1587" w:type="dxa"/>
          </w:tcPr>
          <w:p w:rsidR="002B1785" w:rsidRDefault="002B1785">
            <w:pPr>
              <w:pStyle w:val="ConsPlusNormal"/>
              <w:jc w:val="center"/>
            </w:pPr>
            <w:r>
              <w:t>33140,70</w:t>
            </w:r>
          </w:p>
        </w:tc>
        <w:tc>
          <w:tcPr>
            <w:tcW w:w="1587" w:type="dxa"/>
          </w:tcPr>
          <w:p w:rsidR="002B1785" w:rsidRDefault="002B1785">
            <w:pPr>
              <w:pStyle w:val="ConsPlusNormal"/>
              <w:jc w:val="center"/>
            </w:pPr>
            <w:r>
              <w:t>33140,70</w:t>
            </w:r>
          </w:p>
        </w:tc>
      </w:tr>
      <w:tr w:rsidR="002B1785">
        <w:tc>
          <w:tcPr>
            <w:tcW w:w="3288" w:type="dxa"/>
          </w:tcPr>
          <w:p w:rsidR="002B1785" w:rsidRDefault="002B1785">
            <w:pPr>
              <w:pStyle w:val="ConsPlusNormal"/>
            </w:pPr>
            <w:r>
              <w:t xml:space="preserve">Государственная </w:t>
            </w:r>
            <w:hyperlink r:id="rId1656"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984" w:type="dxa"/>
          </w:tcPr>
          <w:p w:rsidR="002B1785" w:rsidRDefault="002B1785">
            <w:pPr>
              <w:pStyle w:val="ConsPlusNormal"/>
              <w:jc w:val="center"/>
            </w:pPr>
            <w:r>
              <w:t>39</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87943,40</w:t>
            </w:r>
          </w:p>
        </w:tc>
        <w:tc>
          <w:tcPr>
            <w:tcW w:w="1587" w:type="dxa"/>
          </w:tcPr>
          <w:p w:rsidR="002B1785" w:rsidRDefault="002B1785">
            <w:pPr>
              <w:pStyle w:val="ConsPlusNormal"/>
              <w:jc w:val="center"/>
            </w:pPr>
            <w:r>
              <w:t>88300,00</w:t>
            </w:r>
          </w:p>
        </w:tc>
      </w:tr>
      <w:tr w:rsidR="002B1785">
        <w:tc>
          <w:tcPr>
            <w:tcW w:w="3288" w:type="dxa"/>
          </w:tcPr>
          <w:p w:rsidR="002B1785" w:rsidRDefault="002B1785">
            <w:pPr>
              <w:pStyle w:val="ConsPlusNormal"/>
            </w:pPr>
            <w:hyperlink r:id="rId1657" w:history="1">
              <w:r>
                <w:rPr>
                  <w:color w:val="0000FF"/>
                </w:rPr>
                <w:t>Подпрограмма</w:t>
              </w:r>
            </w:hyperlink>
            <w:r>
              <w:t xml:space="preserve"> "Развитие туристско-рекреационного комплекса в Республике Дагестан"</w:t>
            </w:r>
          </w:p>
        </w:tc>
        <w:tc>
          <w:tcPr>
            <w:tcW w:w="1984" w:type="dxa"/>
          </w:tcPr>
          <w:p w:rsidR="002B1785" w:rsidRDefault="002B1785">
            <w:pPr>
              <w:pStyle w:val="ConsPlusNormal"/>
              <w:jc w:val="center"/>
            </w:pPr>
            <w:r>
              <w:t>39 1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87943,40</w:t>
            </w:r>
          </w:p>
        </w:tc>
        <w:tc>
          <w:tcPr>
            <w:tcW w:w="1587" w:type="dxa"/>
          </w:tcPr>
          <w:p w:rsidR="002B1785" w:rsidRDefault="002B1785">
            <w:pPr>
              <w:pStyle w:val="ConsPlusNormal"/>
              <w:jc w:val="center"/>
            </w:pPr>
            <w:r>
              <w:t>88300,00</w:t>
            </w:r>
          </w:p>
        </w:tc>
      </w:tr>
      <w:tr w:rsidR="002B1785">
        <w:tc>
          <w:tcPr>
            <w:tcW w:w="3288" w:type="dxa"/>
          </w:tcPr>
          <w:p w:rsidR="002B1785" w:rsidRDefault="002B1785">
            <w:pPr>
              <w:pStyle w:val="ConsPlusNormal"/>
            </w:pPr>
            <w:r>
              <w:t>Основное мероприятие "Организационная поддержка туристско-рекреационного комплекса"</w:t>
            </w:r>
          </w:p>
        </w:tc>
        <w:tc>
          <w:tcPr>
            <w:tcW w:w="1984" w:type="dxa"/>
          </w:tcPr>
          <w:p w:rsidR="002B1785" w:rsidRDefault="002B1785">
            <w:pPr>
              <w:pStyle w:val="ConsPlusNormal"/>
              <w:jc w:val="center"/>
            </w:pPr>
            <w:r>
              <w:t>39 1 01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87943,40</w:t>
            </w:r>
          </w:p>
        </w:tc>
        <w:tc>
          <w:tcPr>
            <w:tcW w:w="1587" w:type="dxa"/>
          </w:tcPr>
          <w:p w:rsidR="002B1785" w:rsidRDefault="002B1785">
            <w:pPr>
              <w:pStyle w:val="ConsPlusNormal"/>
              <w:jc w:val="center"/>
            </w:pPr>
            <w:r>
              <w:t>88300,00</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39 1 01 00590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87943,40</w:t>
            </w:r>
          </w:p>
        </w:tc>
        <w:tc>
          <w:tcPr>
            <w:tcW w:w="1587" w:type="dxa"/>
          </w:tcPr>
          <w:p w:rsidR="002B1785" w:rsidRDefault="002B1785">
            <w:pPr>
              <w:pStyle w:val="ConsPlusNormal"/>
              <w:jc w:val="center"/>
            </w:pPr>
            <w:r>
              <w:t>88300,00</w:t>
            </w:r>
          </w:p>
        </w:tc>
      </w:tr>
      <w:tr w:rsidR="002B1785">
        <w:tc>
          <w:tcPr>
            <w:tcW w:w="3288" w:type="dxa"/>
          </w:tcPr>
          <w:p w:rsidR="002B1785" w:rsidRDefault="002B1785">
            <w:pPr>
              <w:pStyle w:val="ConsPlusNormal"/>
            </w:pPr>
            <w:r>
              <w:t xml:space="preserve">Государственная </w:t>
            </w:r>
            <w:hyperlink r:id="rId1658" w:history="1">
              <w:r>
                <w:rPr>
                  <w:color w:val="0000FF"/>
                </w:rPr>
                <w:t>программа</w:t>
              </w:r>
            </w:hyperlink>
            <w:r>
              <w:t xml:space="preserve"> Республики Дагестан "О противодействии </w:t>
            </w:r>
            <w:r>
              <w:lastRenderedPageBreak/>
              <w:t>коррупции в Республике Дагестан"</w:t>
            </w:r>
          </w:p>
        </w:tc>
        <w:tc>
          <w:tcPr>
            <w:tcW w:w="1984" w:type="dxa"/>
          </w:tcPr>
          <w:p w:rsidR="002B1785" w:rsidRDefault="002B1785">
            <w:pPr>
              <w:pStyle w:val="ConsPlusNormal"/>
              <w:jc w:val="center"/>
            </w:pPr>
            <w:r>
              <w:lastRenderedPageBreak/>
              <w:t>42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3825,00</w:t>
            </w:r>
          </w:p>
        </w:tc>
        <w:tc>
          <w:tcPr>
            <w:tcW w:w="1587" w:type="dxa"/>
          </w:tcPr>
          <w:p w:rsidR="002B1785" w:rsidRDefault="002B1785">
            <w:pPr>
              <w:pStyle w:val="ConsPlusNormal"/>
              <w:jc w:val="center"/>
            </w:pPr>
            <w:r>
              <w:t>3675,00</w:t>
            </w:r>
          </w:p>
        </w:tc>
      </w:tr>
      <w:tr w:rsidR="002B1785">
        <w:tc>
          <w:tcPr>
            <w:tcW w:w="3288" w:type="dxa"/>
          </w:tcPr>
          <w:p w:rsidR="002B1785" w:rsidRDefault="002B1785">
            <w:pPr>
              <w:pStyle w:val="ConsPlusNormal"/>
            </w:pPr>
            <w:r>
              <w:lastRenderedPageBreak/>
              <w:t>Основное мероприятие "Противодействие коррупции в Республике Дагестан"</w:t>
            </w:r>
          </w:p>
        </w:tc>
        <w:tc>
          <w:tcPr>
            <w:tcW w:w="1984" w:type="dxa"/>
          </w:tcPr>
          <w:p w:rsidR="002B1785" w:rsidRDefault="002B1785">
            <w:pPr>
              <w:pStyle w:val="ConsPlusNormal"/>
              <w:jc w:val="center"/>
            </w:pPr>
            <w:r>
              <w:t>42 0 01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3825,00</w:t>
            </w:r>
          </w:p>
        </w:tc>
        <w:tc>
          <w:tcPr>
            <w:tcW w:w="1587" w:type="dxa"/>
          </w:tcPr>
          <w:p w:rsidR="002B1785" w:rsidRDefault="002B1785">
            <w:pPr>
              <w:pStyle w:val="ConsPlusNormal"/>
              <w:jc w:val="center"/>
            </w:pPr>
            <w:r>
              <w:t>3675,00</w:t>
            </w:r>
          </w:p>
        </w:tc>
      </w:tr>
      <w:tr w:rsidR="002B1785">
        <w:tc>
          <w:tcPr>
            <w:tcW w:w="3288" w:type="dxa"/>
          </w:tcPr>
          <w:p w:rsidR="002B1785" w:rsidRDefault="002B1785">
            <w:pPr>
              <w:pStyle w:val="ConsPlusNormal"/>
            </w:pPr>
            <w:r>
              <w:t>Реализация мероприятий направленных на противодействие коррупции</w:t>
            </w:r>
          </w:p>
        </w:tc>
        <w:tc>
          <w:tcPr>
            <w:tcW w:w="1984" w:type="dxa"/>
          </w:tcPr>
          <w:p w:rsidR="002B1785" w:rsidRDefault="002B1785">
            <w:pPr>
              <w:pStyle w:val="ConsPlusNormal"/>
              <w:jc w:val="center"/>
            </w:pPr>
            <w:r>
              <w:t>42 0 01 99590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3825,00</w:t>
            </w:r>
          </w:p>
        </w:tc>
        <w:tc>
          <w:tcPr>
            <w:tcW w:w="1587" w:type="dxa"/>
          </w:tcPr>
          <w:p w:rsidR="002B1785" w:rsidRDefault="002B1785">
            <w:pPr>
              <w:pStyle w:val="ConsPlusNormal"/>
              <w:jc w:val="center"/>
            </w:pPr>
            <w:r>
              <w:t>3675,00</w:t>
            </w:r>
          </w:p>
        </w:tc>
      </w:tr>
      <w:tr w:rsidR="002B1785">
        <w:tc>
          <w:tcPr>
            <w:tcW w:w="3288" w:type="dxa"/>
          </w:tcPr>
          <w:p w:rsidR="002B1785" w:rsidRDefault="002B1785">
            <w:pPr>
              <w:pStyle w:val="ConsPlusNormal"/>
            </w:pPr>
            <w:r>
              <w:t xml:space="preserve">Государственная </w:t>
            </w:r>
            <w:hyperlink r:id="rId1659"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984" w:type="dxa"/>
          </w:tcPr>
          <w:p w:rsidR="002B1785" w:rsidRDefault="002B1785">
            <w:pPr>
              <w:pStyle w:val="ConsPlusNormal"/>
              <w:jc w:val="center"/>
            </w:pPr>
            <w:r>
              <w:t>44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193024,11</w:t>
            </w:r>
          </w:p>
        </w:tc>
        <w:tc>
          <w:tcPr>
            <w:tcW w:w="1587" w:type="dxa"/>
          </w:tcPr>
          <w:p w:rsidR="002B1785" w:rsidRDefault="002B1785">
            <w:pPr>
              <w:pStyle w:val="ConsPlusNormal"/>
              <w:jc w:val="center"/>
            </w:pPr>
            <w:r>
              <w:t>18000,00</w:t>
            </w:r>
          </w:p>
        </w:tc>
      </w:tr>
      <w:tr w:rsidR="002B1785">
        <w:tc>
          <w:tcPr>
            <w:tcW w:w="3288" w:type="dxa"/>
          </w:tcPr>
          <w:p w:rsidR="002B1785" w:rsidRDefault="002B1785">
            <w:pPr>
              <w:pStyle w:val="ConsPlusNormal"/>
            </w:pPr>
            <w:r>
              <w:t>Основное мероприятие "Развитие инженерной инфраструктуры"</w:t>
            </w:r>
          </w:p>
        </w:tc>
        <w:tc>
          <w:tcPr>
            <w:tcW w:w="1984" w:type="dxa"/>
          </w:tcPr>
          <w:p w:rsidR="002B1785" w:rsidRDefault="002B1785">
            <w:pPr>
              <w:pStyle w:val="ConsPlusNormal"/>
              <w:jc w:val="center"/>
            </w:pPr>
            <w:r>
              <w:t>44 0 03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175024,11</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984" w:type="dxa"/>
          </w:tcPr>
          <w:p w:rsidR="002B1785" w:rsidRDefault="002B1785">
            <w:pPr>
              <w:pStyle w:val="ConsPlusNormal"/>
              <w:jc w:val="center"/>
            </w:pPr>
            <w:r>
              <w:t>44 0 03 R523R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05</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175024,11</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 xml:space="preserve">Основное мероприятие "Содержание и эксплуатация дорог и завершенных строительством объектов жилищно-коммунального хозяйства в переселенческих </w:t>
            </w:r>
            <w:r>
              <w:lastRenderedPageBreak/>
              <w:t>населенных пунктах Новолакского района</w:t>
            </w:r>
          </w:p>
        </w:tc>
        <w:tc>
          <w:tcPr>
            <w:tcW w:w="1984" w:type="dxa"/>
          </w:tcPr>
          <w:p w:rsidR="002B1785" w:rsidRDefault="002B1785">
            <w:pPr>
              <w:pStyle w:val="ConsPlusNormal"/>
              <w:jc w:val="center"/>
            </w:pPr>
            <w:r>
              <w:lastRenderedPageBreak/>
              <w:t>44 0 07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18000,00</w:t>
            </w:r>
          </w:p>
        </w:tc>
        <w:tc>
          <w:tcPr>
            <w:tcW w:w="1587" w:type="dxa"/>
          </w:tcPr>
          <w:p w:rsidR="002B1785" w:rsidRDefault="002B1785">
            <w:pPr>
              <w:pStyle w:val="ConsPlusNormal"/>
              <w:jc w:val="center"/>
            </w:pPr>
            <w:r>
              <w:t>18000,00</w:t>
            </w:r>
          </w:p>
        </w:tc>
      </w:tr>
      <w:tr w:rsidR="002B1785">
        <w:tc>
          <w:tcPr>
            <w:tcW w:w="3288" w:type="dxa"/>
          </w:tcPr>
          <w:p w:rsidR="002B1785" w:rsidRDefault="002B1785">
            <w:pPr>
              <w:pStyle w:val="ConsPlusNormal"/>
            </w:pPr>
            <w:r>
              <w:lastRenderedPageBreak/>
              <w:t>Ремонт и содержание внутрипоселковых линий электропередач</w:t>
            </w:r>
          </w:p>
        </w:tc>
        <w:tc>
          <w:tcPr>
            <w:tcW w:w="1984" w:type="dxa"/>
          </w:tcPr>
          <w:p w:rsidR="002B1785" w:rsidRDefault="002B1785">
            <w:pPr>
              <w:pStyle w:val="ConsPlusNormal"/>
              <w:jc w:val="center"/>
            </w:pPr>
            <w:r>
              <w:t>44 0 07 01000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05</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500,00</w:t>
            </w:r>
          </w:p>
        </w:tc>
        <w:tc>
          <w:tcPr>
            <w:tcW w:w="1587" w:type="dxa"/>
          </w:tcPr>
          <w:p w:rsidR="002B1785" w:rsidRDefault="002B1785">
            <w:pPr>
              <w:pStyle w:val="ConsPlusNormal"/>
              <w:jc w:val="center"/>
            </w:pPr>
            <w:r>
              <w:t>500,00</w:t>
            </w:r>
          </w:p>
        </w:tc>
      </w:tr>
      <w:tr w:rsidR="002B1785">
        <w:tc>
          <w:tcPr>
            <w:tcW w:w="3288" w:type="dxa"/>
          </w:tcPr>
          <w:p w:rsidR="002B1785" w:rsidRDefault="002B1785">
            <w:pPr>
              <w:pStyle w:val="ConsPlusNormal"/>
            </w:pPr>
            <w:r>
              <w:t>Содержание и эксплуатация гравийных дорог</w:t>
            </w:r>
          </w:p>
        </w:tc>
        <w:tc>
          <w:tcPr>
            <w:tcW w:w="1984" w:type="dxa"/>
          </w:tcPr>
          <w:p w:rsidR="002B1785" w:rsidRDefault="002B1785">
            <w:pPr>
              <w:pStyle w:val="ConsPlusNormal"/>
              <w:jc w:val="center"/>
            </w:pPr>
            <w:r>
              <w:t>44 0 07 02000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9000,00</w:t>
            </w:r>
          </w:p>
        </w:tc>
        <w:tc>
          <w:tcPr>
            <w:tcW w:w="1587" w:type="dxa"/>
          </w:tcPr>
          <w:p w:rsidR="002B1785" w:rsidRDefault="002B1785">
            <w:pPr>
              <w:pStyle w:val="ConsPlusNormal"/>
              <w:jc w:val="center"/>
            </w:pPr>
            <w:r>
              <w:t>9000,00</w:t>
            </w:r>
          </w:p>
        </w:tc>
      </w:tr>
      <w:tr w:rsidR="002B1785">
        <w:tc>
          <w:tcPr>
            <w:tcW w:w="3288" w:type="dxa"/>
          </w:tcPr>
          <w:p w:rsidR="002B1785" w:rsidRDefault="002B1785">
            <w:pPr>
              <w:pStyle w:val="ConsPlusNormal"/>
            </w:pPr>
            <w:r>
              <w:t>Содержание и эксплуатация дренажной сети с насосными станциями</w:t>
            </w:r>
          </w:p>
        </w:tc>
        <w:tc>
          <w:tcPr>
            <w:tcW w:w="1984" w:type="dxa"/>
          </w:tcPr>
          <w:p w:rsidR="002B1785" w:rsidRDefault="002B1785">
            <w:pPr>
              <w:pStyle w:val="ConsPlusNormal"/>
              <w:jc w:val="center"/>
            </w:pPr>
            <w:r>
              <w:t>44 0 07 03000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05</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7000,00</w:t>
            </w:r>
          </w:p>
        </w:tc>
        <w:tc>
          <w:tcPr>
            <w:tcW w:w="1587" w:type="dxa"/>
          </w:tcPr>
          <w:p w:rsidR="002B1785" w:rsidRDefault="002B1785">
            <w:pPr>
              <w:pStyle w:val="ConsPlusNormal"/>
              <w:jc w:val="center"/>
            </w:pPr>
            <w:r>
              <w:t>7000,00</w:t>
            </w:r>
          </w:p>
        </w:tc>
      </w:tr>
      <w:tr w:rsidR="002B1785">
        <w:tc>
          <w:tcPr>
            <w:tcW w:w="3288" w:type="dxa"/>
          </w:tcPr>
          <w:p w:rsidR="002B1785" w:rsidRDefault="002B1785">
            <w:pPr>
              <w:pStyle w:val="ConsPlusNormal"/>
            </w:pPr>
            <w:r>
              <w:t>Содержание и эксплуатация внутрипоселковых сетей водопровода</w:t>
            </w:r>
          </w:p>
        </w:tc>
        <w:tc>
          <w:tcPr>
            <w:tcW w:w="1984" w:type="dxa"/>
          </w:tcPr>
          <w:p w:rsidR="002B1785" w:rsidRDefault="002B1785">
            <w:pPr>
              <w:pStyle w:val="ConsPlusNormal"/>
              <w:jc w:val="center"/>
            </w:pPr>
            <w:r>
              <w:t>44 0 07 05000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05</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1500,00</w:t>
            </w:r>
          </w:p>
        </w:tc>
        <w:tc>
          <w:tcPr>
            <w:tcW w:w="1587" w:type="dxa"/>
          </w:tcPr>
          <w:p w:rsidR="002B1785" w:rsidRDefault="002B1785">
            <w:pPr>
              <w:pStyle w:val="ConsPlusNormal"/>
              <w:jc w:val="center"/>
            </w:pPr>
            <w:r>
              <w:t>1500,00</w:t>
            </w:r>
          </w:p>
        </w:tc>
      </w:tr>
      <w:tr w:rsidR="002B1785">
        <w:tc>
          <w:tcPr>
            <w:tcW w:w="3288" w:type="dxa"/>
          </w:tcPr>
          <w:p w:rsidR="002B1785" w:rsidRDefault="002B1785">
            <w:pPr>
              <w:pStyle w:val="ConsPlusNormal"/>
            </w:pPr>
            <w:r>
              <w:t xml:space="preserve">Государственная </w:t>
            </w:r>
            <w:hyperlink r:id="rId1660"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984" w:type="dxa"/>
          </w:tcPr>
          <w:p w:rsidR="002B1785" w:rsidRDefault="002B1785">
            <w:pPr>
              <w:pStyle w:val="ConsPlusNormal"/>
              <w:jc w:val="center"/>
            </w:pPr>
            <w:r>
              <w:t>45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14442,50</w:t>
            </w:r>
          </w:p>
        </w:tc>
        <w:tc>
          <w:tcPr>
            <w:tcW w:w="1587" w:type="dxa"/>
          </w:tcPr>
          <w:p w:rsidR="002B1785" w:rsidRDefault="002B1785">
            <w:pPr>
              <w:pStyle w:val="ConsPlusNormal"/>
              <w:jc w:val="center"/>
            </w:pPr>
            <w:r>
              <w:t>14442,50</w:t>
            </w:r>
          </w:p>
        </w:tc>
      </w:tr>
      <w:tr w:rsidR="002B1785">
        <w:tc>
          <w:tcPr>
            <w:tcW w:w="3288" w:type="dxa"/>
          </w:tcPr>
          <w:p w:rsidR="002B1785" w:rsidRDefault="002B1785">
            <w:pPr>
              <w:pStyle w:val="ConsPlusNormal"/>
            </w:pPr>
            <w:r>
              <w:t xml:space="preserve">Реализация мероприятий </w:t>
            </w:r>
            <w:hyperlink r:id="rId1661"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1984" w:type="dxa"/>
          </w:tcPr>
          <w:p w:rsidR="002B1785" w:rsidRDefault="002B1785">
            <w:pPr>
              <w:pStyle w:val="ConsPlusNormal"/>
              <w:jc w:val="center"/>
            </w:pPr>
            <w:r>
              <w:t>45 1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14442,50</w:t>
            </w:r>
          </w:p>
        </w:tc>
        <w:tc>
          <w:tcPr>
            <w:tcW w:w="1587" w:type="dxa"/>
          </w:tcPr>
          <w:p w:rsidR="002B1785" w:rsidRDefault="002B1785">
            <w:pPr>
              <w:pStyle w:val="ConsPlusNormal"/>
              <w:jc w:val="center"/>
            </w:pPr>
            <w:r>
              <w:t>14442,50</w:t>
            </w:r>
          </w:p>
        </w:tc>
      </w:tr>
      <w:tr w:rsidR="002B1785">
        <w:tc>
          <w:tcPr>
            <w:tcW w:w="3288" w:type="dxa"/>
          </w:tcPr>
          <w:p w:rsidR="002B1785" w:rsidRDefault="002B1785">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984" w:type="dxa"/>
          </w:tcPr>
          <w:p w:rsidR="002B1785" w:rsidRDefault="002B1785">
            <w:pPr>
              <w:pStyle w:val="ConsPlusNormal"/>
              <w:jc w:val="center"/>
            </w:pPr>
            <w:r>
              <w:t>45 1 01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14442,50</w:t>
            </w:r>
          </w:p>
        </w:tc>
        <w:tc>
          <w:tcPr>
            <w:tcW w:w="1587" w:type="dxa"/>
          </w:tcPr>
          <w:p w:rsidR="002B1785" w:rsidRDefault="002B1785">
            <w:pPr>
              <w:pStyle w:val="ConsPlusNormal"/>
              <w:jc w:val="center"/>
            </w:pPr>
            <w:r>
              <w:t>14442,50</w:t>
            </w:r>
          </w:p>
        </w:tc>
      </w:tr>
      <w:tr w:rsidR="002B1785">
        <w:tc>
          <w:tcPr>
            <w:tcW w:w="3288"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45 1 01 00590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14442,50</w:t>
            </w:r>
          </w:p>
        </w:tc>
        <w:tc>
          <w:tcPr>
            <w:tcW w:w="1587" w:type="dxa"/>
          </w:tcPr>
          <w:p w:rsidR="002B1785" w:rsidRDefault="002B1785">
            <w:pPr>
              <w:pStyle w:val="ConsPlusNormal"/>
              <w:jc w:val="center"/>
            </w:pPr>
            <w:r>
              <w:t>14442,50</w:t>
            </w:r>
          </w:p>
        </w:tc>
      </w:tr>
      <w:tr w:rsidR="002B1785">
        <w:tc>
          <w:tcPr>
            <w:tcW w:w="3288" w:type="dxa"/>
          </w:tcPr>
          <w:p w:rsidR="002B1785" w:rsidRDefault="002B1785">
            <w:pPr>
              <w:pStyle w:val="ConsPlusNormal"/>
            </w:pPr>
            <w:r>
              <w:t xml:space="preserve">Государственная </w:t>
            </w:r>
            <w:hyperlink r:id="rId1662"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1984" w:type="dxa"/>
          </w:tcPr>
          <w:p w:rsidR="002B1785" w:rsidRDefault="002B1785">
            <w:pPr>
              <w:pStyle w:val="ConsPlusNormal"/>
              <w:jc w:val="center"/>
            </w:pPr>
            <w:r>
              <w:t>46</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906648,38</w:t>
            </w:r>
          </w:p>
        </w:tc>
        <w:tc>
          <w:tcPr>
            <w:tcW w:w="1587" w:type="dxa"/>
          </w:tcPr>
          <w:p w:rsidR="002B1785" w:rsidRDefault="002B1785">
            <w:pPr>
              <w:pStyle w:val="ConsPlusNormal"/>
              <w:jc w:val="center"/>
            </w:pPr>
            <w:r>
              <w:t>906648,38</w:t>
            </w:r>
          </w:p>
        </w:tc>
      </w:tr>
      <w:tr w:rsidR="002B1785">
        <w:tc>
          <w:tcPr>
            <w:tcW w:w="3288" w:type="dxa"/>
          </w:tcPr>
          <w:p w:rsidR="002B1785" w:rsidRDefault="002B1785">
            <w:pPr>
              <w:pStyle w:val="ConsPlusNormal"/>
            </w:pPr>
            <w:r>
              <w:t>Федеральный проект "Формирование комфортной городской среды"</w:t>
            </w:r>
          </w:p>
        </w:tc>
        <w:tc>
          <w:tcPr>
            <w:tcW w:w="1984" w:type="dxa"/>
          </w:tcPr>
          <w:p w:rsidR="002B1785" w:rsidRDefault="002B1785">
            <w:pPr>
              <w:pStyle w:val="ConsPlusNormal"/>
              <w:jc w:val="center"/>
            </w:pPr>
            <w:r>
              <w:t>46 0 F2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906648,38</w:t>
            </w:r>
          </w:p>
        </w:tc>
        <w:tc>
          <w:tcPr>
            <w:tcW w:w="1587" w:type="dxa"/>
          </w:tcPr>
          <w:p w:rsidR="002B1785" w:rsidRDefault="002B1785">
            <w:pPr>
              <w:pStyle w:val="ConsPlusNormal"/>
              <w:jc w:val="center"/>
            </w:pPr>
            <w:r>
              <w:t>906648,38</w:t>
            </w:r>
          </w:p>
        </w:tc>
      </w:tr>
      <w:tr w:rsidR="002B1785">
        <w:tc>
          <w:tcPr>
            <w:tcW w:w="3288" w:type="dxa"/>
          </w:tcPr>
          <w:p w:rsidR="002B1785" w:rsidRDefault="002B1785">
            <w:pPr>
              <w:pStyle w:val="ConsPlusNormal"/>
            </w:pPr>
            <w:r>
              <w:t>Субсидии на поддержку муниципальных программ формирования современной городской среды</w:t>
            </w:r>
          </w:p>
        </w:tc>
        <w:tc>
          <w:tcPr>
            <w:tcW w:w="1984" w:type="dxa"/>
          </w:tcPr>
          <w:p w:rsidR="002B1785" w:rsidRDefault="002B1785">
            <w:pPr>
              <w:pStyle w:val="ConsPlusNormal"/>
              <w:jc w:val="center"/>
            </w:pPr>
            <w:r>
              <w:t>46 0 F2 55550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05</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906648,38</w:t>
            </w:r>
          </w:p>
        </w:tc>
        <w:tc>
          <w:tcPr>
            <w:tcW w:w="1587" w:type="dxa"/>
          </w:tcPr>
          <w:p w:rsidR="002B1785" w:rsidRDefault="002B1785">
            <w:pPr>
              <w:pStyle w:val="ConsPlusNormal"/>
              <w:jc w:val="center"/>
            </w:pPr>
            <w:r>
              <w:t>906648,38</w:t>
            </w:r>
          </w:p>
        </w:tc>
      </w:tr>
      <w:tr w:rsidR="002B1785">
        <w:tc>
          <w:tcPr>
            <w:tcW w:w="3288" w:type="dxa"/>
          </w:tcPr>
          <w:p w:rsidR="002B1785" w:rsidRDefault="002B1785">
            <w:pPr>
              <w:pStyle w:val="ConsPlusNormal"/>
            </w:pPr>
            <w:r>
              <w:t xml:space="preserve">Государственная </w:t>
            </w:r>
            <w:hyperlink r:id="rId1663"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1984" w:type="dxa"/>
          </w:tcPr>
          <w:p w:rsidR="002B1785" w:rsidRDefault="002B1785">
            <w:pPr>
              <w:pStyle w:val="ConsPlusNormal"/>
              <w:jc w:val="center"/>
            </w:pPr>
            <w:r>
              <w:t>48</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90000,00</w:t>
            </w:r>
          </w:p>
        </w:tc>
        <w:tc>
          <w:tcPr>
            <w:tcW w:w="1587" w:type="dxa"/>
          </w:tcPr>
          <w:p w:rsidR="002B1785" w:rsidRDefault="002B1785">
            <w:pPr>
              <w:pStyle w:val="ConsPlusNormal"/>
              <w:jc w:val="center"/>
            </w:pPr>
            <w:r>
              <w:t>90000,00</w:t>
            </w:r>
          </w:p>
        </w:tc>
      </w:tr>
      <w:tr w:rsidR="002B1785">
        <w:tc>
          <w:tcPr>
            <w:tcW w:w="3288" w:type="dxa"/>
          </w:tcPr>
          <w:p w:rsidR="002B1785" w:rsidRDefault="002B1785">
            <w:pPr>
              <w:pStyle w:val="ConsPlusNormal"/>
            </w:pPr>
            <w:r>
              <w:t>Реализация направления расходов</w:t>
            </w:r>
          </w:p>
        </w:tc>
        <w:tc>
          <w:tcPr>
            <w:tcW w:w="1984" w:type="dxa"/>
          </w:tcPr>
          <w:p w:rsidR="002B1785" w:rsidRDefault="002B1785">
            <w:pPr>
              <w:pStyle w:val="ConsPlusNormal"/>
              <w:jc w:val="center"/>
            </w:pPr>
            <w:r>
              <w:t>48 0 00 99980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90000,00</w:t>
            </w:r>
          </w:p>
        </w:tc>
        <w:tc>
          <w:tcPr>
            <w:tcW w:w="1587" w:type="dxa"/>
          </w:tcPr>
          <w:p w:rsidR="002B1785" w:rsidRDefault="002B1785">
            <w:pPr>
              <w:pStyle w:val="ConsPlusNormal"/>
              <w:jc w:val="center"/>
            </w:pPr>
            <w:r>
              <w:t>90000,00</w:t>
            </w:r>
          </w:p>
        </w:tc>
      </w:tr>
      <w:tr w:rsidR="002B1785">
        <w:tc>
          <w:tcPr>
            <w:tcW w:w="3288" w:type="dxa"/>
          </w:tcPr>
          <w:p w:rsidR="002B1785" w:rsidRDefault="002B1785">
            <w:pPr>
              <w:pStyle w:val="ConsPlusNormal"/>
            </w:pPr>
            <w:r>
              <w:t xml:space="preserve">Государственная </w:t>
            </w:r>
            <w:hyperlink r:id="rId1664"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984" w:type="dxa"/>
          </w:tcPr>
          <w:p w:rsidR="002B1785" w:rsidRDefault="002B1785">
            <w:pPr>
              <w:pStyle w:val="ConsPlusNormal"/>
              <w:jc w:val="center"/>
            </w:pPr>
            <w:r>
              <w:t>49</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9983248,69</w:t>
            </w:r>
          </w:p>
        </w:tc>
        <w:tc>
          <w:tcPr>
            <w:tcW w:w="1587" w:type="dxa"/>
          </w:tcPr>
          <w:p w:rsidR="002B1785" w:rsidRDefault="002B1785">
            <w:pPr>
              <w:pStyle w:val="ConsPlusNormal"/>
              <w:jc w:val="center"/>
            </w:pPr>
            <w:r>
              <w:t>7568434,09</w:t>
            </w:r>
          </w:p>
        </w:tc>
      </w:tr>
      <w:tr w:rsidR="002B1785">
        <w:tc>
          <w:tcPr>
            <w:tcW w:w="3288" w:type="dxa"/>
          </w:tcPr>
          <w:p w:rsidR="002B1785" w:rsidRDefault="002B1785">
            <w:pPr>
              <w:pStyle w:val="ConsPlusNormal"/>
            </w:pPr>
            <w:r>
              <w:t xml:space="preserve">Создание новых мест в общеобразовательных организациях в связи с ростом числа обучающихся, вызванным </w:t>
            </w:r>
            <w:r>
              <w:lastRenderedPageBreak/>
              <w:t>демографическим фактором</w:t>
            </w:r>
          </w:p>
        </w:tc>
        <w:tc>
          <w:tcPr>
            <w:tcW w:w="1984" w:type="dxa"/>
          </w:tcPr>
          <w:p w:rsidR="002B1785" w:rsidRDefault="002B1785">
            <w:pPr>
              <w:pStyle w:val="ConsPlusNormal"/>
              <w:jc w:val="center"/>
            </w:pPr>
            <w:r>
              <w:lastRenderedPageBreak/>
              <w:t>49 0 E1 5305R</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344647,98</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lastRenderedPageBreak/>
              <w:t>Создание новых мест в общеобразовательных организациях в связи с ростом числа обучающихся, вызванным демографическим фактором</w:t>
            </w:r>
          </w:p>
        </w:tc>
        <w:tc>
          <w:tcPr>
            <w:tcW w:w="1984" w:type="dxa"/>
          </w:tcPr>
          <w:p w:rsidR="002B1785" w:rsidRDefault="002B1785">
            <w:pPr>
              <w:pStyle w:val="ConsPlusNormal"/>
              <w:jc w:val="center"/>
            </w:pPr>
            <w:r>
              <w:t>49 0 E1 Д305R</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84930,24</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Реализация мероприятий по комплексному развитию городского округа "город Дербент"</w:t>
            </w:r>
          </w:p>
        </w:tc>
        <w:tc>
          <w:tcPr>
            <w:tcW w:w="1984" w:type="dxa"/>
          </w:tcPr>
          <w:p w:rsidR="002B1785" w:rsidRDefault="002B1785">
            <w:pPr>
              <w:pStyle w:val="ConsPlusNormal"/>
              <w:jc w:val="center"/>
            </w:pPr>
            <w:r>
              <w:t>49 0 00 99940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9364196,79</w:t>
            </w:r>
          </w:p>
        </w:tc>
        <w:tc>
          <w:tcPr>
            <w:tcW w:w="1587" w:type="dxa"/>
          </w:tcPr>
          <w:p w:rsidR="002B1785" w:rsidRDefault="002B1785">
            <w:pPr>
              <w:pStyle w:val="ConsPlusNormal"/>
              <w:jc w:val="center"/>
            </w:pPr>
            <w:r>
              <w:t>7568434,09</w:t>
            </w:r>
          </w:p>
        </w:tc>
      </w:tr>
      <w:tr w:rsidR="002B1785">
        <w:tc>
          <w:tcPr>
            <w:tcW w:w="3288" w:type="dxa"/>
          </w:tcPr>
          <w:p w:rsidR="002B1785" w:rsidRDefault="002B178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984" w:type="dxa"/>
          </w:tcPr>
          <w:p w:rsidR="002B1785" w:rsidRDefault="002B1785">
            <w:pPr>
              <w:pStyle w:val="ConsPlusNormal"/>
              <w:jc w:val="center"/>
            </w:pPr>
            <w:r>
              <w:t>49 0 00 R523R</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05</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189473,68</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 xml:space="preserve">Государственная </w:t>
            </w:r>
            <w:hyperlink r:id="rId1665"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1984" w:type="dxa"/>
          </w:tcPr>
          <w:p w:rsidR="002B1785" w:rsidRDefault="002B1785">
            <w:pPr>
              <w:pStyle w:val="ConsPlusNormal"/>
              <w:jc w:val="center"/>
            </w:pPr>
            <w:r>
              <w:t>51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473230,62</w:t>
            </w:r>
          </w:p>
        </w:tc>
        <w:tc>
          <w:tcPr>
            <w:tcW w:w="1587" w:type="dxa"/>
          </w:tcPr>
          <w:p w:rsidR="002B1785" w:rsidRDefault="002B1785">
            <w:pPr>
              <w:pStyle w:val="ConsPlusNormal"/>
              <w:jc w:val="center"/>
            </w:pPr>
            <w:r>
              <w:t>29423,23</w:t>
            </w:r>
          </w:p>
        </w:tc>
      </w:tr>
      <w:tr w:rsidR="002B1785">
        <w:tc>
          <w:tcPr>
            <w:tcW w:w="3288" w:type="dxa"/>
          </w:tcPr>
          <w:p w:rsidR="002B1785" w:rsidRDefault="002B1785">
            <w:pPr>
              <w:pStyle w:val="ConsPlusNormal"/>
            </w:pPr>
            <w:hyperlink r:id="rId1666" w:history="1">
              <w:r>
                <w:rPr>
                  <w:color w:val="0000FF"/>
                </w:rPr>
                <w:t>Подпрограмма</w:t>
              </w:r>
            </w:hyperlink>
            <w:r>
              <w:t xml:space="preserve"> "Создание условий для обеспечения доступным и комфортным жильем сельского населения"</w:t>
            </w:r>
          </w:p>
        </w:tc>
        <w:tc>
          <w:tcPr>
            <w:tcW w:w="1984" w:type="dxa"/>
          </w:tcPr>
          <w:p w:rsidR="002B1785" w:rsidRDefault="002B1785">
            <w:pPr>
              <w:pStyle w:val="ConsPlusNormal"/>
              <w:jc w:val="center"/>
            </w:pPr>
            <w:r>
              <w:t>51 1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16524,85</w:t>
            </w:r>
          </w:p>
        </w:tc>
        <w:tc>
          <w:tcPr>
            <w:tcW w:w="1587" w:type="dxa"/>
          </w:tcPr>
          <w:p w:rsidR="002B1785" w:rsidRDefault="002B1785">
            <w:pPr>
              <w:pStyle w:val="ConsPlusNormal"/>
              <w:jc w:val="center"/>
            </w:pPr>
            <w:r>
              <w:t>18826,46</w:t>
            </w:r>
          </w:p>
        </w:tc>
      </w:tr>
      <w:tr w:rsidR="002B1785">
        <w:tc>
          <w:tcPr>
            <w:tcW w:w="3288" w:type="dxa"/>
          </w:tcPr>
          <w:p w:rsidR="002B1785" w:rsidRDefault="002B1785">
            <w:pPr>
              <w:pStyle w:val="ConsPlusNormal"/>
            </w:pPr>
            <w:r>
              <w:t>Основное мероприятие "Предоставление социальных выплат на строительство (приобретение) жилья"</w:t>
            </w:r>
          </w:p>
        </w:tc>
        <w:tc>
          <w:tcPr>
            <w:tcW w:w="1984" w:type="dxa"/>
          </w:tcPr>
          <w:p w:rsidR="002B1785" w:rsidRDefault="002B1785">
            <w:pPr>
              <w:pStyle w:val="ConsPlusNormal"/>
              <w:jc w:val="center"/>
            </w:pPr>
            <w:r>
              <w:t>51 1 01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16524,85</w:t>
            </w:r>
          </w:p>
        </w:tc>
        <w:tc>
          <w:tcPr>
            <w:tcW w:w="1587" w:type="dxa"/>
          </w:tcPr>
          <w:p w:rsidR="002B1785" w:rsidRDefault="002B1785">
            <w:pPr>
              <w:pStyle w:val="ConsPlusNormal"/>
              <w:jc w:val="center"/>
            </w:pPr>
            <w:r>
              <w:t>18826,46</w:t>
            </w:r>
          </w:p>
        </w:tc>
      </w:tr>
      <w:tr w:rsidR="002B1785">
        <w:tc>
          <w:tcPr>
            <w:tcW w:w="3288" w:type="dxa"/>
          </w:tcPr>
          <w:p w:rsidR="002B1785" w:rsidRDefault="002B1785">
            <w:pPr>
              <w:pStyle w:val="ConsPlusNormal"/>
            </w:pPr>
            <w:r>
              <w:lastRenderedPageBreak/>
              <w:t>Субсидии на обеспечение комплексного развития сельских территорий</w:t>
            </w:r>
          </w:p>
        </w:tc>
        <w:tc>
          <w:tcPr>
            <w:tcW w:w="1984" w:type="dxa"/>
          </w:tcPr>
          <w:p w:rsidR="002B1785" w:rsidRDefault="002B1785">
            <w:pPr>
              <w:pStyle w:val="ConsPlusNormal"/>
              <w:jc w:val="center"/>
            </w:pPr>
            <w:r>
              <w:t>51 1 01 R5760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16524,85</w:t>
            </w:r>
          </w:p>
        </w:tc>
        <w:tc>
          <w:tcPr>
            <w:tcW w:w="1587" w:type="dxa"/>
          </w:tcPr>
          <w:p w:rsidR="002B1785" w:rsidRDefault="002B1785">
            <w:pPr>
              <w:pStyle w:val="ConsPlusNormal"/>
              <w:jc w:val="center"/>
            </w:pPr>
            <w:r>
              <w:t>18826,46</w:t>
            </w:r>
          </w:p>
        </w:tc>
      </w:tr>
      <w:tr w:rsidR="002B1785">
        <w:tc>
          <w:tcPr>
            <w:tcW w:w="3288" w:type="dxa"/>
          </w:tcPr>
          <w:p w:rsidR="002B1785" w:rsidRDefault="002B1785">
            <w:pPr>
              <w:pStyle w:val="ConsPlusNormal"/>
            </w:pPr>
            <w:hyperlink r:id="rId1667" w:history="1">
              <w:r>
                <w:rPr>
                  <w:color w:val="0000FF"/>
                </w:rPr>
                <w:t>Подпрограмма</w:t>
              </w:r>
            </w:hyperlink>
            <w:r>
              <w:t xml:space="preserve"> "Создание и развитие инфраструктуры на сельских территориях"</w:t>
            </w:r>
          </w:p>
        </w:tc>
        <w:tc>
          <w:tcPr>
            <w:tcW w:w="1984" w:type="dxa"/>
          </w:tcPr>
          <w:p w:rsidR="002B1785" w:rsidRDefault="002B1785">
            <w:pPr>
              <w:pStyle w:val="ConsPlusNormal"/>
              <w:jc w:val="center"/>
            </w:pPr>
            <w:r>
              <w:t>51 3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456705,77</w:t>
            </w:r>
          </w:p>
        </w:tc>
        <w:tc>
          <w:tcPr>
            <w:tcW w:w="1587" w:type="dxa"/>
          </w:tcPr>
          <w:p w:rsidR="002B1785" w:rsidRDefault="002B1785">
            <w:pPr>
              <w:pStyle w:val="ConsPlusNormal"/>
              <w:jc w:val="center"/>
            </w:pPr>
            <w:r>
              <w:t>10596,77</w:t>
            </w:r>
          </w:p>
        </w:tc>
      </w:tr>
      <w:tr w:rsidR="002B1785">
        <w:tc>
          <w:tcPr>
            <w:tcW w:w="3288" w:type="dxa"/>
          </w:tcPr>
          <w:p w:rsidR="002B1785" w:rsidRDefault="002B1785">
            <w:pPr>
              <w:pStyle w:val="ConsPlusNormal"/>
            </w:pPr>
            <w:r>
              <w:t>Основное мероприятие "Современный облик сельских территорий"</w:t>
            </w:r>
          </w:p>
        </w:tc>
        <w:tc>
          <w:tcPr>
            <w:tcW w:w="1984" w:type="dxa"/>
          </w:tcPr>
          <w:p w:rsidR="002B1785" w:rsidRDefault="002B1785">
            <w:pPr>
              <w:pStyle w:val="ConsPlusNormal"/>
              <w:jc w:val="center"/>
            </w:pPr>
            <w:r>
              <w:t>51 3 01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419866,48</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1984" w:type="dxa"/>
          </w:tcPr>
          <w:p w:rsidR="002B1785" w:rsidRDefault="002B1785">
            <w:pPr>
              <w:pStyle w:val="ConsPlusNormal"/>
              <w:jc w:val="center"/>
            </w:pPr>
            <w:r>
              <w:t>51 3 01 4576R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05</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419866,48</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Основное мероприятие "Благоустройство сельских территорий"</w:t>
            </w:r>
          </w:p>
        </w:tc>
        <w:tc>
          <w:tcPr>
            <w:tcW w:w="1984" w:type="dxa"/>
          </w:tcPr>
          <w:p w:rsidR="002B1785" w:rsidRDefault="002B1785">
            <w:pPr>
              <w:pStyle w:val="ConsPlusNormal"/>
              <w:jc w:val="center"/>
            </w:pPr>
            <w:r>
              <w:t>51 3 03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36839,29</w:t>
            </w:r>
          </w:p>
        </w:tc>
        <w:tc>
          <w:tcPr>
            <w:tcW w:w="1587" w:type="dxa"/>
          </w:tcPr>
          <w:p w:rsidR="002B1785" w:rsidRDefault="002B1785">
            <w:pPr>
              <w:pStyle w:val="ConsPlusNormal"/>
              <w:jc w:val="center"/>
            </w:pPr>
            <w:r>
              <w:t>10596,77</w:t>
            </w:r>
          </w:p>
        </w:tc>
      </w:tr>
      <w:tr w:rsidR="002B1785">
        <w:tc>
          <w:tcPr>
            <w:tcW w:w="3288" w:type="dxa"/>
          </w:tcPr>
          <w:p w:rsidR="002B1785" w:rsidRDefault="002B1785">
            <w:pPr>
              <w:pStyle w:val="ConsPlusNormal"/>
            </w:pPr>
            <w:r>
              <w:t>Субсидии на обеспечение комплексного развития сельских территорий</w:t>
            </w:r>
          </w:p>
        </w:tc>
        <w:tc>
          <w:tcPr>
            <w:tcW w:w="1984" w:type="dxa"/>
          </w:tcPr>
          <w:p w:rsidR="002B1785" w:rsidRDefault="002B1785">
            <w:pPr>
              <w:pStyle w:val="ConsPlusNormal"/>
              <w:jc w:val="center"/>
            </w:pPr>
            <w:r>
              <w:t>51 3 03 R5760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05</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36839,29</w:t>
            </w:r>
          </w:p>
        </w:tc>
        <w:tc>
          <w:tcPr>
            <w:tcW w:w="1587" w:type="dxa"/>
          </w:tcPr>
          <w:p w:rsidR="002B1785" w:rsidRDefault="002B1785">
            <w:pPr>
              <w:pStyle w:val="ConsPlusNormal"/>
              <w:jc w:val="center"/>
            </w:pPr>
            <w:r>
              <w:t>10596,77</w:t>
            </w:r>
          </w:p>
        </w:tc>
      </w:tr>
      <w:tr w:rsidR="002B1785">
        <w:tc>
          <w:tcPr>
            <w:tcW w:w="3288" w:type="dxa"/>
          </w:tcPr>
          <w:p w:rsidR="002B1785" w:rsidRDefault="002B1785">
            <w:pPr>
              <w:pStyle w:val="ConsPlusNormal"/>
            </w:pPr>
            <w:r>
              <w:t xml:space="preserve">Государственная </w:t>
            </w:r>
            <w:hyperlink r:id="rId1668" w:history="1">
              <w:r>
                <w:rPr>
                  <w:color w:val="0000FF"/>
                </w:rPr>
                <w:t>программа</w:t>
              </w:r>
            </w:hyperlink>
            <w:r>
              <w:t xml:space="preserve">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984" w:type="dxa"/>
          </w:tcPr>
          <w:p w:rsidR="002B1785" w:rsidRDefault="002B1785">
            <w:pPr>
              <w:pStyle w:val="ConsPlusNormal"/>
              <w:jc w:val="center"/>
            </w:pPr>
            <w:r>
              <w:t>52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48,30</w:t>
            </w:r>
          </w:p>
        </w:tc>
        <w:tc>
          <w:tcPr>
            <w:tcW w:w="1587" w:type="dxa"/>
          </w:tcPr>
          <w:p w:rsidR="002B1785" w:rsidRDefault="002B1785">
            <w:pPr>
              <w:pStyle w:val="ConsPlusNormal"/>
              <w:jc w:val="center"/>
            </w:pPr>
            <w:r>
              <w:t>48,30</w:t>
            </w:r>
          </w:p>
        </w:tc>
      </w:tr>
      <w:tr w:rsidR="002B1785">
        <w:tc>
          <w:tcPr>
            <w:tcW w:w="3288" w:type="dxa"/>
          </w:tcPr>
          <w:p w:rsidR="002B1785" w:rsidRDefault="002B1785">
            <w:pPr>
              <w:pStyle w:val="ConsPlusNormal"/>
            </w:pPr>
            <w:r>
              <w:t>Проведение мероприятий по профилактике здорового образа жизни старшего поколения</w:t>
            </w:r>
          </w:p>
        </w:tc>
        <w:tc>
          <w:tcPr>
            <w:tcW w:w="1984" w:type="dxa"/>
          </w:tcPr>
          <w:p w:rsidR="002B1785" w:rsidRDefault="002B1785">
            <w:pPr>
              <w:pStyle w:val="ConsPlusNormal"/>
              <w:jc w:val="center"/>
            </w:pPr>
            <w:r>
              <w:t>52 0 P3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48,30</w:t>
            </w:r>
          </w:p>
        </w:tc>
        <w:tc>
          <w:tcPr>
            <w:tcW w:w="1587" w:type="dxa"/>
          </w:tcPr>
          <w:p w:rsidR="002B1785" w:rsidRDefault="002B1785">
            <w:pPr>
              <w:pStyle w:val="ConsPlusNormal"/>
              <w:jc w:val="center"/>
            </w:pPr>
            <w:r>
              <w:t>48,30</w:t>
            </w:r>
          </w:p>
        </w:tc>
      </w:tr>
      <w:tr w:rsidR="002B1785">
        <w:tc>
          <w:tcPr>
            <w:tcW w:w="3288" w:type="dxa"/>
          </w:tcPr>
          <w:p w:rsidR="002B1785" w:rsidRDefault="002B1785">
            <w:pPr>
              <w:pStyle w:val="ConsPlusNormal"/>
            </w:pPr>
            <w:r>
              <w:lastRenderedPageBreak/>
              <w:t>Проведение мероприятий по профилактике здорового образа жизни старшего поколения</w:t>
            </w:r>
          </w:p>
        </w:tc>
        <w:tc>
          <w:tcPr>
            <w:tcW w:w="1984" w:type="dxa"/>
          </w:tcPr>
          <w:p w:rsidR="002B1785" w:rsidRDefault="002B1785">
            <w:pPr>
              <w:pStyle w:val="ConsPlusNormal"/>
              <w:jc w:val="center"/>
            </w:pPr>
            <w:r>
              <w:t>52 0 P3 54680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48,30</w:t>
            </w:r>
          </w:p>
        </w:tc>
        <w:tc>
          <w:tcPr>
            <w:tcW w:w="1587" w:type="dxa"/>
          </w:tcPr>
          <w:p w:rsidR="002B1785" w:rsidRDefault="002B1785">
            <w:pPr>
              <w:pStyle w:val="ConsPlusNormal"/>
              <w:jc w:val="center"/>
            </w:pPr>
            <w:r>
              <w:t>48,30</w:t>
            </w:r>
          </w:p>
        </w:tc>
      </w:tr>
      <w:tr w:rsidR="002B1785">
        <w:tc>
          <w:tcPr>
            <w:tcW w:w="3288" w:type="dxa"/>
          </w:tcPr>
          <w:p w:rsidR="002B1785" w:rsidRDefault="002B1785">
            <w:pPr>
              <w:pStyle w:val="ConsPlusNormal"/>
            </w:pPr>
            <w:r>
              <w:t xml:space="preserve">Государственная </w:t>
            </w:r>
            <w:hyperlink r:id="rId1669" w:history="1">
              <w:r>
                <w:rPr>
                  <w:color w:val="0000FF"/>
                </w:rPr>
                <w:t>программа</w:t>
              </w:r>
            </w:hyperlink>
            <w:r>
              <w:t xml:space="preserve"> Республики Дагестан "Борьба с сердечно-сосудистыми заболеваниями"</w:t>
            </w:r>
          </w:p>
        </w:tc>
        <w:tc>
          <w:tcPr>
            <w:tcW w:w="1984" w:type="dxa"/>
          </w:tcPr>
          <w:p w:rsidR="002B1785" w:rsidRDefault="002B1785">
            <w:pPr>
              <w:pStyle w:val="ConsPlusNormal"/>
              <w:jc w:val="center"/>
            </w:pPr>
            <w:r>
              <w:t>53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279610,90</w:t>
            </w:r>
          </w:p>
        </w:tc>
        <w:tc>
          <w:tcPr>
            <w:tcW w:w="1587" w:type="dxa"/>
          </w:tcPr>
          <w:p w:rsidR="002B1785" w:rsidRDefault="002B1785">
            <w:pPr>
              <w:pStyle w:val="ConsPlusNormal"/>
              <w:jc w:val="center"/>
            </w:pPr>
            <w:r>
              <w:t>177014,20</w:t>
            </w:r>
          </w:p>
        </w:tc>
      </w:tr>
      <w:tr w:rsidR="002B1785">
        <w:tc>
          <w:tcPr>
            <w:tcW w:w="3288" w:type="dxa"/>
          </w:tcPr>
          <w:p w:rsidR="002B1785" w:rsidRDefault="002B1785">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1984" w:type="dxa"/>
          </w:tcPr>
          <w:p w:rsidR="002B1785" w:rsidRDefault="002B1785">
            <w:pPr>
              <w:pStyle w:val="ConsPlusNormal"/>
              <w:jc w:val="center"/>
            </w:pPr>
            <w:r>
              <w:t>53 1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279610,90</w:t>
            </w:r>
          </w:p>
        </w:tc>
        <w:tc>
          <w:tcPr>
            <w:tcW w:w="1587" w:type="dxa"/>
          </w:tcPr>
          <w:p w:rsidR="002B1785" w:rsidRDefault="002B1785">
            <w:pPr>
              <w:pStyle w:val="ConsPlusNormal"/>
              <w:jc w:val="center"/>
            </w:pPr>
            <w:r>
              <w:t>177014,20</w:t>
            </w:r>
          </w:p>
        </w:tc>
      </w:tr>
      <w:tr w:rsidR="002B1785">
        <w:tc>
          <w:tcPr>
            <w:tcW w:w="3288" w:type="dxa"/>
          </w:tcPr>
          <w:p w:rsidR="002B1785" w:rsidRDefault="002B1785">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1984" w:type="dxa"/>
          </w:tcPr>
          <w:p w:rsidR="002B1785" w:rsidRDefault="002B1785">
            <w:pPr>
              <w:pStyle w:val="ConsPlusNormal"/>
              <w:jc w:val="center"/>
            </w:pPr>
            <w:r>
              <w:t>53 1 N2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279610,90</w:t>
            </w:r>
          </w:p>
        </w:tc>
        <w:tc>
          <w:tcPr>
            <w:tcW w:w="1587" w:type="dxa"/>
          </w:tcPr>
          <w:p w:rsidR="002B1785" w:rsidRDefault="002B1785">
            <w:pPr>
              <w:pStyle w:val="ConsPlusNormal"/>
              <w:jc w:val="center"/>
            </w:pPr>
            <w:r>
              <w:t>177014,20</w:t>
            </w:r>
          </w:p>
        </w:tc>
      </w:tr>
      <w:tr w:rsidR="002B1785">
        <w:tc>
          <w:tcPr>
            <w:tcW w:w="3288" w:type="dxa"/>
          </w:tcPr>
          <w:p w:rsidR="002B1785" w:rsidRDefault="002B1785">
            <w:pPr>
              <w:pStyle w:val="ConsPlusNormal"/>
            </w:pPr>
            <w:r>
              <w:t>Переоснащение сети первичных сосудистых отделений, включая оборудование для ранней медицинской реабилитации</w:t>
            </w:r>
          </w:p>
        </w:tc>
        <w:tc>
          <w:tcPr>
            <w:tcW w:w="1984" w:type="dxa"/>
          </w:tcPr>
          <w:p w:rsidR="002B1785" w:rsidRDefault="002B1785">
            <w:pPr>
              <w:pStyle w:val="ConsPlusNormal"/>
              <w:jc w:val="center"/>
            </w:pPr>
            <w:r>
              <w:t>53 1 N2 51920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224552,80</w:t>
            </w:r>
          </w:p>
        </w:tc>
        <w:tc>
          <w:tcPr>
            <w:tcW w:w="1587" w:type="dxa"/>
          </w:tcPr>
          <w:p w:rsidR="002B1785" w:rsidRDefault="002B1785">
            <w:pPr>
              <w:pStyle w:val="ConsPlusNormal"/>
              <w:jc w:val="center"/>
            </w:pPr>
            <w:r>
              <w:t>121956,10</w:t>
            </w:r>
          </w:p>
        </w:tc>
      </w:tr>
      <w:tr w:rsidR="002B1785">
        <w:tc>
          <w:tcPr>
            <w:tcW w:w="3288" w:type="dxa"/>
          </w:tcPr>
          <w:p w:rsidR="002B1785" w:rsidRDefault="002B1785">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984" w:type="dxa"/>
          </w:tcPr>
          <w:p w:rsidR="002B1785" w:rsidRDefault="002B1785">
            <w:pPr>
              <w:pStyle w:val="ConsPlusNormal"/>
              <w:jc w:val="center"/>
            </w:pPr>
            <w:r>
              <w:t>53 1 N2 55860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55058,10</w:t>
            </w:r>
          </w:p>
        </w:tc>
        <w:tc>
          <w:tcPr>
            <w:tcW w:w="1587" w:type="dxa"/>
          </w:tcPr>
          <w:p w:rsidR="002B1785" w:rsidRDefault="002B1785">
            <w:pPr>
              <w:pStyle w:val="ConsPlusNormal"/>
              <w:jc w:val="center"/>
            </w:pPr>
            <w:r>
              <w:t>55058,10</w:t>
            </w:r>
          </w:p>
        </w:tc>
      </w:tr>
      <w:tr w:rsidR="002B1785">
        <w:tc>
          <w:tcPr>
            <w:tcW w:w="3288" w:type="dxa"/>
          </w:tcPr>
          <w:p w:rsidR="002B1785" w:rsidRDefault="002B1785">
            <w:pPr>
              <w:pStyle w:val="ConsPlusNormal"/>
            </w:pPr>
            <w:r>
              <w:t xml:space="preserve">Государственная </w:t>
            </w:r>
            <w:hyperlink r:id="rId1670" w:history="1">
              <w:r>
                <w:rPr>
                  <w:color w:val="0000FF"/>
                </w:rPr>
                <w:t>программа</w:t>
              </w:r>
            </w:hyperlink>
            <w:r>
              <w:t xml:space="preserve"> Республики Дагестан "Борьба с </w:t>
            </w:r>
            <w:r>
              <w:lastRenderedPageBreak/>
              <w:t>онкологическими заболеваниями"</w:t>
            </w:r>
          </w:p>
        </w:tc>
        <w:tc>
          <w:tcPr>
            <w:tcW w:w="1984" w:type="dxa"/>
          </w:tcPr>
          <w:p w:rsidR="002B1785" w:rsidRDefault="002B1785">
            <w:pPr>
              <w:pStyle w:val="ConsPlusNormal"/>
              <w:jc w:val="center"/>
            </w:pPr>
            <w:r>
              <w:lastRenderedPageBreak/>
              <w:t>54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351010,90</w:t>
            </w:r>
          </w:p>
        </w:tc>
        <w:tc>
          <w:tcPr>
            <w:tcW w:w="1587" w:type="dxa"/>
          </w:tcPr>
          <w:p w:rsidR="002B1785" w:rsidRDefault="002B1785">
            <w:pPr>
              <w:pStyle w:val="ConsPlusNormal"/>
              <w:jc w:val="center"/>
            </w:pPr>
            <w:r>
              <w:t>77510,60</w:t>
            </w:r>
          </w:p>
        </w:tc>
      </w:tr>
      <w:tr w:rsidR="002B1785">
        <w:tc>
          <w:tcPr>
            <w:tcW w:w="3288" w:type="dxa"/>
          </w:tcPr>
          <w:p w:rsidR="002B1785" w:rsidRDefault="002B1785">
            <w:pPr>
              <w:pStyle w:val="ConsPlusNormal"/>
            </w:pPr>
            <w:r>
              <w:lastRenderedPageBreak/>
              <w:t>Подпрограмма "Переоснащение медицинских организаций, оказывающих медицинскую помощь больным с онкологическими заболеваниями"</w:t>
            </w:r>
          </w:p>
        </w:tc>
        <w:tc>
          <w:tcPr>
            <w:tcW w:w="1984" w:type="dxa"/>
          </w:tcPr>
          <w:p w:rsidR="002B1785" w:rsidRDefault="002B1785">
            <w:pPr>
              <w:pStyle w:val="ConsPlusNormal"/>
              <w:jc w:val="center"/>
            </w:pPr>
            <w:r>
              <w:t>54 1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298090,90</w:t>
            </w:r>
          </w:p>
        </w:tc>
        <w:tc>
          <w:tcPr>
            <w:tcW w:w="1587" w:type="dxa"/>
          </w:tcPr>
          <w:p w:rsidR="002B1785" w:rsidRDefault="002B1785">
            <w:pPr>
              <w:pStyle w:val="ConsPlusNormal"/>
              <w:jc w:val="center"/>
            </w:pPr>
            <w:r>
              <w:t>77510,60</w:t>
            </w:r>
          </w:p>
        </w:tc>
      </w:tr>
      <w:tr w:rsidR="002B1785">
        <w:tc>
          <w:tcPr>
            <w:tcW w:w="3288" w:type="dxa"/>
          </w:tcPr>
          <w:p w:rsidR="002B1785" w:rsidRDefault="002B1785">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1984" w:type="dxa"/>
          </w:tcPr>
          <w:p w:rsidR="002B1785" w:rsidRDefault="002B1785">
            <w:pPr>
              <w:pStyle w:val="ConsPlusNormal"/>
              <w:jc w:val="center"/>
            </w:pPr>
            <w:r>
              <w:t>54 1 N3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298090,90</w:t>
            </w:r>
          </w:p>
        </w:tc>
        <w:tc>
          <w:tcPr>
            <w:tcW w:w="1587" w:type="dxa"/>
          </w:tcPr>
          <w:p w:rsidR="002B1785" w:rsidRDefault="002B1785">
            <w:pPr>
              <w:pStyle w:val="ConsPlusNormal"/>
              <w:jc w:val="center"/>
            </w:pPr>
            <w:r>
              <w:t>77510,60</w:t>
            </w:r>
          </w:p>
        </w:tc>
      </w:tr>
      <w:tr w:rsidR="002B1785">
        <w:tc>
          <w:tcPr>
            <w:tcW w:w="3288" w:type="dxa"/>
          </w:tcPr>
          <w:p w:rsidR="002B1785" w:rsidRDefault="002B1785">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1984" w:type="dxa"/>
          </w:tcPr>
          <w:p w:rsidR="002B1785" w:rsidRDefault="002B1785">
            <w:pPr>
              <w:pStyle w:val="ConsPlusNormal"/>
              <w:jc w:val="center"/>
            </w:pPr>
            <w:r>
              <w:t>54 1 N3 51900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298090,90</w:t>
            </w:r>
          </w:p>
        </w:tc>
        <w:tc>
          <w:tcPr>
            <w:tcW w:w="1587" w:type="dxa"/>
          </w:tcPr>
          <w:p w:rsidR="002B1785" w:rsidRDefault="002B1785">
            <w:pPr>
              <w:pStyle w:val="ConsPlusNormal"/>
              <w:jc w:val="center"/>
            </w:pPr>
            <w:r>
              <w:t>77510,60</w:t>
            </w:r>
          </w:p>
        </w:tc>
      </w:tr>
      <w:tr w:rsidR="002B1785">
        <w:tc>
          <w:tcPr>
            <w:tcW w:w="3288" w:type="dxa"/>
          </w:tcPr>
          <w:p w:rsidR="002B1785" w:rsidRDefault="002B1785">
            <w:pPr>
              <w:pStyle w:val="ConsPlusNormal"/>
            </w:pPr>
            <w:r>
              <w:t>Подпрограмма "Организация сети центров амбулаторной онкологической помощи в медицинских организациях Республики Дагестан"</w:t>
            </w:r>
          </w:p>
        </w:tc>
        <w:tc>
          <w:tcPr>
            <w:tcW w:w="1984" w:type="dxa"/>
          </w:tcPr>
          <w:p w:rsidR="002B1785" w:rsidRDefault="002B1785">
            <w:pPr>
              <w:pStyle w:val="ConsPlusNormal"/>
              <w:jc w:val="center"/>
            </w:pPr>
            <w:r>
              <w:t>54 2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52920,00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Организация сети центров амбулаторной онкологической помощи в медицинских организациях Республики Дагестан</w:t>
            </w:r>
          </w:p>
        </w:tc>
        <w:tc>
          <w:tcPr>
            <w:tcW w:w="1984" w:type="dxa"/>
          </w:tcPr>
          <w:p w:rsidR="002B1785" w:rsidRDefault="002B1785">
            <w:pPr>
              <w:pStyle w:val="ConsPlusNormal"/>
              <w:jc w:val="center"/>
            </w:pPr>
            <w:r>
              <w:t>54 2 N3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52920,00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lastRenderedPageBreak/>
              <w:t xml:space="preserve">Государственная </w:t>
            </w:r>
            <w:hyperlink r:id="rId1671" w:history="1">
              <w:r>
                <w:rPr>
                  <w:color w:val="0000FF"/>
                </w:rPr>
                <w:t>программа</w:t>
              </w:r>
            </w:hyperlink>
            <w:r>
              <w:t xml:space="preserve"> Республики Дагестан "Развитие системы оказания паллиативной медицинской помощи"</w:t>
            </w:r>
          </w:p>
        </w:tc>
        <w:tc>
          <w:tcPr>
            <w:tcW w:w="1984" w:type="dxa"/>
          </w:tcPr>
          <w:p w:rsidR="002B1785" w:rsidRDefault="002B1785">
            <w:pPr>
              <w:pStyle w:val="ConsPlusNormal"/>
              <w:jc w:val="center"/>
            </w:pPr>
            <w:r>
              <w:t>56</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127763,90</w:t>
            </w:r>
          </w:p>
        </w:tc>
        <w:tc>
          <w:tcPr>
            <w:tcW w:w="1587" w:type="dxa"/>
          </w:tcPr>
          <w:p w:rsidR="002B1785" w:rsidRDefault="002B1785">
            <w:pPr>
              <w:pStyle w:val="ConsPlusNormal"/>
              <w:jc w:val="center"/>
            </w:pPr>
            <w:r>
              <w:t>181863,90</w:t>
            </w:r>
          </w:p>
        </w:tc>
      </w:tr>
      <w:tr w:rsidR="002B1785">
        <w:tc>
          <w:tcPr>
            <w:tcW w:w="3288" w:type="dxa"/>
          </w:tcPr>
          <w:p w:rsidR="002B1785" w:rsidRDefault="002B1785">
            <w:pPr>
              <w:pStyle w:val="ConsPlusNormal"/>
            </w:pPr>
            <w:r>
              <w:t>Совершенствование инфраструктуры оказания паллиативной медицинской помощи</w:t>
            </w:r>
          </w:p>
        </w:tc>
        <w:tc>
          <w:tcPr>
            <w:tcW w:w="1984" w:type="dxa"/>
          </w:tcPr>
          <w:p w:rsidR="002B1785" w:rsidRDefault="002B1785">
            <w:pPr>
              <w:pStyle w:val="ConsPlusNormal"/>
              <w:jc w:val="center"/>
            </w:pPr>
            <w:r>
              <w:t>56 0 01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34780,00</w:t>
            </w:r>
          </w:p>
        </w:tc>
        <w:tc>
          <w:tcPr>
            <w:tcW w:w="1587" w:type="dxa"/>
          </w:tcPr>
          <w:p w:rsidR="002B1785" w:rsidRDefault="002B1785">
            <w:pPr>
              <w:pStyle w:val="ConsPlusNormal"/>
              <w:jc w:val="center"/>
            </w:pPr>
            <w:r>
              <w:t>36200,00</w:t>
            </w:r>
          </w:p>
        </w:tc>
      </w:tr>
      <w:tr w:rsidR="002B1785">
        <w:tc>
          <w:tcPr>
            <w:tcW w:w="3288" w:type="dxa"/>
          </w:tcPr>
          <w:p w:rsidR="002B1785" w:rsidRDefault="002B1785">
            <w:pPr>
              <w:pStyle w:val="ConsPlusNormal"/>
            </w:pPr>
            <w:r>
              <w:t>Мероприятия по совершенствованию инфраструктуры оказания паллиативной медицинской помощи</w:t>
            </w:r>
          </w:p>
        </w:tc>
        <w:tc>
          <w:tcPr>
            <w:tcW w:w="1984" w:type="dxa"/>
          </w:tcPr>
          <w:p w:rsidR="002B1785" w:rsidRDefault="002B1785">
            <w:pPr>
              <w:pStyle w:val="ConsPlusNormal"/>
              <w:jc w:val="center"/>
            </w:pPr>
            <w:r>
              <w:t>56 0 01 00590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34780,00</w:t>
            </w:r>
          </w:p>
        </w:tc>
        <w:tc>
          <w:tcPr>
            <w:tcW w:w="1587" w:type="dxa"/>
          </w:tcPr>
          <w:p w:rsidR="002B1785" w:rsidRDefault="002B1785">
            <w:pPr>
              <w:pStyle w:val="ConsPlusNormal"/>
              <w:jc w:val="center"/>
            </w:pPr>
            <w:r>
              <w:t>36200,00</w:t>
            </w:r>
          </w:p>
        </w:tc>
      </w:tr>
      <w:tr w:rsidR="002B1785">
        <w:tc>
          <w:tcPr>
            <w:tcW w:w="3288" w:type="dxa"/>
          </w:tcPr>
          <w:p w:rsidR="002B1785" w:rsidRDefault="002B1785">
            <w:pPr>
              <w:pStyle w:val="ConsPlusNormal"/>
            </w:pPr>
            <w:r>
              <w:t>Оснащение медицинских организаций, оказывающих паллиативную помощь</w:t>
            </w:r>
          </w:p>
        </w:tc>
        <w:tc>
          <w:tcPr>
            <w:tcW w:w="1984" w:type="dxa"/>
          </w:tcPr>
          <w:p w:rsidR="002B1785" w:rsidRDefault="002B1785">
            <w:pPr>
              <w:pStyle w:val="ConsPlusNormal"/>
              <w:jc w:val="center"/>
            </w:pPr>
            <w:r>
              <w:t>56 0 02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29263,16</w:t>
            </w:r>
          </w:p>
        </w:tc>
        <w:tc>
          <w:tcPr>
            <w:tcW w:w="1587" w:type="dxa"/>
          </w:tcPr>
          <w:p w:rsidR="002B1785" w:rsidRDefault="002B1785">
            <w:pPr>
              <w:pStyle w:val="ConsPlusNormal"/>
              <w:jc w:val="center"/>
            </w:pPr>
            <w:r>
              <w:t>29263,16</w:t>
            </w:r>
          </w:p>
        </w:tc>
      </w:tr>
      <w:tr w:rsidR="002B1785">
        <w:tc>
          <w:tcPr>
            <w:tcW w:w="3288" w:type="dxa"/>
          </w:tcPr>
          <w:p w:rsidR="002B1785" w:rsidRDefault="002B1785">
            <w:pPr>
              <w:pStyle w:val="ConsPlusNormal"/>
            </w:pPr>
            <w:r>
              <w:t>Мероприятия по оснащению медицинских организаций, оказывающих паллиативную помощь</w:t>
            </w:r>
          </w:p>
        </w:tc>
        <w:tc>
          <w:tcPr>
            <w:tcW w:w="1984" w:type="dxa"/>
          </w:tcPr>
          <w:p w:rsidR="002B1785" w:rsidRDefault="002B1785">
            <w:pPr>
              <w:pStyle w:val="ConsPlusNormal"/>
              <w:jc w:val="center"/>
            </w:pPr>
            <w:r>
              <w:t>56 0 02 R2010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29263,16</w:t>
            </w:r>
          </w:p>
        </w:tc>
        <w:tc>
          <w:tcPr>
            <w:tcW w:w="1587" w:type="dxa"/>
          </w:tcPr>
          <w:p w:rsidR="002B1785" w:rsidRDefault="002B1785">
            <w:pPr>
              <w:pStyle w:val="ConsPlusNormal"/>
              <w:jc w:val="center"/>
            </w:pPr>
            <w:r>
              <w:t>29263,16</w:t>
            </w:r>
          </w:p>
        </w:tc>
      </w:tr>
      <w:tr w:rsidR="002B1785">
        <w:tc>
          <w:tcPr>
            <w:tcW w:w="3288" w:type="dxa"/>
          </w:tcPr>
          <w:p w:rsidR="002B1785" w:rsidRDefault="002B1785">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1984" w:type="dxa"/>
          </w:tcPr>
          <w:p w:rsidR="002B1785" w:rsidRDefault="002B1785">
            <w:pPr>
              <w:pStyle w:val="ConsPlusNormal"/>
              <w:jc w:val="center"/>
            </w:pPr>
            <w:r>
              <w:t>56 0 03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240,00</w:t>
            </w:r>
          </w:p>
        </w:tc>
        <w:tc>
          <w:tcPr>
            <w:tcW w:w="1587" w:type="dxa"/>
          </w:tcPr>
          <w:p w:rsidR="002B1785" w:rsidRDefault="002B1785">
            <w:pPr>
              <w:pStyle w:val="ConsPlusNormal"/>
              <w:jc w:val="center"/>
            </w:pPr>
            <w:r>
              <w:t>240,00</w:t>
            </w:r>
          </w:p>
        </w:tc>
      </w:tr>
      <w:tr w:rsidR="002B1785">
        <w:tc>
          <w:tcPr>
            <w:tcW w:w="3288" w:type="dxa"/>
          </w:tcPr>
          <w:p w:rsidR="002B1785" w:rsidRDefault="002B1785">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1984" w:type="dxa"/>
          </w:tcPr>
          <w:p w:rsidR="002B1785" w:rsidRDefault="002B1785">
            <w:pPr>
              <w:pStyle w:val="ConsPlusNormal"/>
              <w:jc w:val="center"/>
            </w:pPr>
            <w:r>
              <w:t>56 0 03 00590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240,00</w:t>
            </w:r>
          </w:p>
        </w:tc>
        <w:tc>
          <w:tcPr>
            <w:tcW w:w="1587" w:type="dxa"/>
          </w:tcPr>
          <w:p w:rsidR="002B1785" w:rsidRDefault="002B1785">
            <w:pPr>
              <w:pStyle w:val="ConsPlusNormal"/>
              <w:jc w:val="center"/>
            </w:pPr>
            <w:r>
              <w:t>240,00</w:t>
            </w:r>
          </w:p>
        </w:tc>
      </w:tr>
      <w:tr w:rsidR="002B1785">
        <w:tc>
          <w:tcPr>
            <w:tcW w:w="3288" w:type="dxa"/>
          </w:tcPr>
          <w:p w:rsidR="002B1785" w:rsidRDefault="002B1785">
            <w:pPr>
              <w:pStyle w:val="ConsPlusNormal"/>
            </w:pPr>
            <w:r>
              <w:t xml:space="preserve">Мероприятия по повышению качества и </w:t>
            </w:r>
            <w:r>
              <w:lastRenderedPageBreak/>
              <w:t>доступности обезболивания, в том числе наркотическими и психотропными лекарственными препаратами</w:t>
            </w:r>
          </w:p>
        </w:tc>
        <w:tc>
          <w:tcPr>
            <w:tcW w:w="1984" w:type="dxa"/>
          </w:tcPr>
          <w:p w:rsidR="002B1785" w:rsidRDefault="002B1785">
            <w:pPr>
              <w:pStyle w:val="ConsPlusNormal"/>
              <w:jc w:val="center"/>
            </w:pPr>
            <w:r>
              <w:lastRenderedPageBreak/>
              <w:t>56 0 04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12383,05</w:t>
            </w:r>
          </w:p>
        </w:tc>
        <w:tc>
          <w:tcPr>
            <w:tcW w:w="1587" w:type="dxa"/>
          </w:tcPr>
          <w:p w:rsidR="002B1785" w:rsidRDefault="002B1785">
            <w:pPr>
              <w:pStyle w:val="ConsPlusNormal"/>
              <w:jc w:val="center"/>
            </w:pPr>
            <w:r>
              <w:t>12383,05</w:t>
            </w:r>
          </w:p>
        </w:tc>
      </w:tr>
      <w:tr w:rsidR="002B1785">
        <w:tc>
          <w:tcPr>
            <w:tcW w:w="3288" w:type="dxa"/>
          </w:tcPr>
          <w:p w:rsidR="002B1785" w:rsidRDefault="002B1785">
            <w:pPr>
              <w:pStyle w:val="ConsPlusNormal"/>
            </w:pPr>
            <w:r>
              <w:lastRenderedPageBreak/>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984" w:type="dxa"/>
          </w:tcPr>
          <w:p w:rsidR="002B1785" w:rsidRDefault="002B1785">
            <w:pPr>
              <w:pStyle w:val="ConsPlusNormal"/>
              <w:jc w:val="center"/>
            </w:pPr>
            <w:r>
              <w:t>56 0 04 R2010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12383,05</w:t>
            </w:r>
          </w:p>
        </w:tc>
        <w:tc>
          <w:tcPr>
            <w:tcW w:w="1587" w:type="dxa"/>
          </w:tcPr>
          <w:p w:rsidR="002B1785" w:rsidRDefault="002B1785">
            <w:pPr>
              <w:pStyle w:val="ConsPlusNormal"/>
              <w:jc w:val="center"/>
            </w:pPr>
            <w:r>
              <w:t>12383,05</w:t>
            </w:r>
          </w:p>
        </w:tc>
      </w:tr>
      <w:tr w:rsidR="002B1785">
        <w:tc>
          <w:tcPr>
            <w:tcW w:w="3288" w:type="dxa"/>
          </w:tcPr>
          <w:p w:rsidR="002B1785" w:rsidRDefault="002B1785">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1672" w:history="1">
              <w:r>
                <w:rPr>
                  <w:color w:val="0000FF"/>
                </w:rPr>
                <w:t>программы</w:t>
              </w:r>
            </w:hyperlink>
            <w:r>
              <w:t xml:space="preserve"> Республики Дагестан "Развитие системы оказания паллиативной медицинской помощи"</w:t>
            </w:r>
          </w:p>
        </w:tc>
        <w:tc>
          <w:tcPr>
            <w:tcW w:w="1984" w:type="dxa"/>
          </w:tcPr>
          <w:p w:rsidR="002B1785" w:rsidRDefault="002B1785">
            <w:pPr>
              <w:pStyle w:val="ConsPlusNormal"/>
              <w:jc w:val="center"/>
            </w:pPr>
            <w:r>
              <w:t>56 0 05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51097,69</w:t>
            </w:r>
          </w:p>
        </w:tc>
        <w:tc>
          <w:tcPr>
            <w:tcW w:w="1587" w:type="dxa"/>
          </w:tcPr>
          <w:p w:rsidR="002B1785" w:rsidRDefault="002B1785">
            <w:pPr>
              <w:pStyle w:val="ConsPlusNormal"/>
              <w:jc w:val="center"/>
            </w:pPr>
            <w:r>
              <w:t>103777,69</w:t>
            </w:r>
          </w:p>
        </w:tc>
      </w:tr>
      <w:tr w:rsidR="002B1785">
        <w:tc>
          <w:tcPr>
            <w:tcW w:w="3288" w:type="dxa"/>
          </w:tcPr>
          <w:p w:rsidR="002B1785" w:rsidRDefault="002B1785">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1673" w:history="1">
              <w:r>
                <w:rPr>
                  <w:color w:val="0000FF"/>
                </w:rPr>
                <w:t>программы</w:t>
              </w:r>
            </w:hyperlink>
            <w:r>
              <w:t xml:space="preserve"> Республики Дагестан "Развитие системы оказания паллиативной медицинской помощи"</w:t>
            </w:r>
          </w:p>
        </w:tc>
        <w:tc>
          <w:tcPr>
            <w:tcW w:w="1984" w:type="dxa"/>
          </w:tcPr>
          <w:p w:rsidR="002B1785" w:rsidRDefault="002B1785">
            <w:pPr>
              <w:pStyle w:val="ConsPlusNormal"/>
              <w:jc w:val="center"/>
            </w:pPr>
            <w:r>
              <w:t>56 0 05 00590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51097,69</w:t>
            </w:r>
          </w:p>
        </w:tc>
        <w:tc>
          <w:tcPr>
            <w:tcW w:w="1587" w:type="dxa"/>
          </w:tcPr>
          <w:p w:rsidR="002B1785" w:rsidRDefault="002B1785">
            <w:pPr>
              <w:pStyle w:val="ConsPlusNormal"/>
              <w:jc w:val="center"/>
            </w:pPr>
            <w:r>
              <w:t>103777,69</w:t>
            </w:r>
          </w:p>
        </w:tc>
      </w:tr>
      <w:tr w:rsidR="002B1785">
        <w:tc>
          <w:tcPr>
            <w:tcW w:w="3288" w:type="dxa"/>
          </w:tcPr>
          <w:p w:rsidR="002B1785" w:rsidRDefault="002B1785">
            <w:pPr>
              <w:pStyle w:val="ConsPlusNormal"/>
            </w:pPr>
            <w:r>
              <w:t xml:space="preserve">Государственная </w:t>
            </w:r>
            <w:hyperlink r:id="rId1674" w:history="1">
              <w:r>
                <w:rPr>
                  <w:color w:val="0000FF"/>
                </w:rPr>
                <w:t>программа</w:t>
              </w:r>
            </w:hyperlink>
            <w:r>
              <w:t xml:space="preserve"> Республики Дагестан "Развитие мировой юстиции в Республике Дагестан"</w:t>
            </w:r>
          </w:p>
        </w:tc>
        <w:tc>
          <w:tcPr>
            <w:tcW w:w="1984" w:type="dxa"/>
          </w:tcPr>
          <w:p w:rsidR="002B1785" w:rsidRDefault="002B1785">
            <w:pPr>
              <w:pStyle w:val="ConsPlusNormal"/>
              <w:jc w:val="center"/>
            </w:pPr>
            <w:r>
              <w:t>57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381587,20</w:t>
            </w:r>
          </w:p>
        </w:tc>
        <w:tc>
          <w:tcPr>
            <w:tcW w:w="1587" w:type="dxa"/>
          </w:tcPr>
          <w:p w:rsidR="002B1785" w:rsidRDefault="002B1785">
            <w:pPr>
              <w:pStyle w:val="ConsPlusNormal"/>
              <w:jc w:val="center"/>
            </w:pPr>
            <w:r>
              <w:t>389983,30</w:t>
            </w:r>
          </w:p>
        </w:tc>
      </w:tr>
      <w:tr w:rsidR="002B1785">
        <w:tc>
          <w:tcPr>
            <w:tcW w:w="3288" w:type="dxa"/>
          </w:tcPr>
          <w:p w:rsidR="002B1785" w:rsidRDefault="002B1785">
            <w:pPr>
              <w:pStyle w:val="ConsPlusNormal"/>
            </w:pPr>
            <w:r>
              <w:lastRenderedPageBreak/>
              <w:t>Основное мероприятие "Обеспечение деятельности мировых судей"</w:t>
            </w:r>
          </w:p>
        </w:tc>
        <w:tc>
          <w:tcPr>
            <w:tcW w:w="1984" w:type="dxa"/>
          </w:tcPr>
          <w:p w:rsidR="002B1785" w:rsidRDefault="002B1785">
            <w:pPr>
              <w:pStyle w:val="ConsPlusNormal"/>
              <w:jc w:val="center"/>
            </w:pPr>
            <w:r>
              <w:t>57 0 01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381587,20</w:t>
            </w:r>
          </w:p>
        </w:tc>
        <w:tc>
          <w:tcPr>
            <w:tcW w:w="1587" w:type="dxa"/>
          </w:tcPr>
          <w:p w:rsidR="002B1785" w:rsidRDefault="002B1785">
            <w:pPr>
              <w:pStyle w:val="ConsPlusNormal"/>
              <w:jc w:val="center"/>
            </w:pPr>
            <w:r>
              <w:t>389983,30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57 0 01 20000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381587,20</w:t>
            </w:r>
          </w:p>
        </w:tc>
        <w:tc>
          <w:tcPr>
            <w:tcW w:w="1587" w:type="dxa"/>
          </w:tcPr>
          <w:p w:rsidR="002B1785" w:rsidRDefault="002B1785">
            <w:pPr>
              <w:pStyle w:val="ConsPlusNormal"/>
              <w:jc w:val="center"/>
            </w:pPr>
            <w:r>
              <w:t>389983,30</w:t>
            </w:r>
          </w:p>
        </w:tc>
      </w:tr>
      <w:tr w:rsidR="002B1785">
        <w:tc>
          <w:tcPr>
            <w:tcW w:w="3288" w:type="dxa"/>
          </w:tcPr>
          <w:p w:rsidR="002B1785" w:rsidRDefault="002B1785">
            <w:pPr>
              <w:pStyle w:val="ConsPlusNormal"/>
            </w:pPr>
            <w:r>
              <w:t xml:space="preserve">Межведомственная </w:t>
            </w:r>
            <w:hyperlink r:id="rId1675" w:history="1">
              <w:r>
                <w:rPr>
                  <w:color w:val="0000FF"/>
                </w:rPr>
                <w:t>программа</w:t>
              </w:r>
            </w:hyperlink>
            <w:r>
              <w:t xml:space="preserve"> по вопросам профилактики ВИЧ-инфекций в ключевых группах населения в Республике Дагестан на 2020 - 2022 годы</w:t>
            </w:r>
          </w:p>
        </w:tc>
        <w:tc>
          <w:tcPr>
            <w:tcW w:w="1984" w:type="dxa"/>
          </w:tcPr>
          <w:p w:rsidR="002B1785" w:rsidRDefault="002B1785">
            <w:pPr>
              <w:pStyle w:val="ConsPlusNormal"/>
              <w:jc w:val="center"/>
            </w:pPr>
            <w:r>
              <w:t>58</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5316,00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Вопросы профилактики ВИЧ-инфекций в ключевых группах населения в Республике Дагестан на 2020 - 2022 годы</w:t>
            </w:r>
          </w:p>
        </w:tc>
        <w:tc>
          <w:tcPr>
            <w:tcW w:w="1984" w:type="dxa"/>
          </w:tcPr>
          <w:p w:rsidR="002B1785" w:rsidRDefault="002B1785">
            <w:pPr>
              <w:pStyle w:val="ConsPlusNormal"/>
              <w:jc w:val="center"/>
            </w:pPr>
            <w:r>
              <w:t>58 0 01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5316,00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 xml:space="preserve">Реализация мероприятий межведомственной </w:t>
            </w:r>
            <w:hyperlink r:id="rId1676" w:history="1">
              <w:r>
                <w:rPr>
                  <w:color w:val="0000FF"/>
                </w:rPr>
                <w:t>программы</w:t>
              </w:r>
            </w:hyperlink>
            <w:r>
              <w:t xml:space="preserve"> по вопросам профилактики ВИЧ-инфекций в ключевых группах населения в Республике Дагестан на 2020 - 2022 годы</w:t>
            </w:r>
          </w:p>
        </w:tc>
        <w:tc>
          <w:tcPr>
            <w:tcW w:w="1984" w:type="dxa"/>
          </w:tcPr>
          <w:p w:rsidR="002B1785" w:rsidRDefault="002B1785">
            <w:pPr>
              <w:pStyle w:val="ConsPlusNormal"/>
              <w:jc w:val="center"/>
            </w:pPr>
            <w:r>
              <w:t>58 0 01 00590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5316,00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 xml:space="preserve">Государственная </w:t>
            </w:r>
            <w:hyperlink r:id="rId1677" w:history="1">
              <w:r>
                <w:rPr>
                  <w:color w:val="0000FF"/>
                </w:rPr>
                <w:t>программа</w:t>
              </w:r>
            </w:hyperlink>
            <w:r>
              <w:t xml:space="preserve"> Республики Дагестан "Мужское репродуктивное здоровье"</w:t>
            </w:r>
          </w:p>
        </w:tc>
        <w:tc>
          <w:tcPr>
            <w:tcW w:w="1984" w:type="dxa"/>
          </w:tcPr>
          <w:p w:rsidR="002B1785" w:rsidRDefault="002B1785">
            <w:pPr>
              <w:pStyle w:val="ConsPlusNormal"/>
              <w:jc w:val="center"/>
            </w:pPr>
            <w:r>
              <w:t>59</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44260,00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Основное мероприятие "Совершенствование структуры урологической помощи"</w:t>
            </w:r>
          </w:p>
        </w:tc>
        <w:tc>
          <w:tcPr>
            <w:tcW w:w="1984" w:type="dxa"/>
          </w:tcPr>
          <w:p w:rsidR="002B1785" w:rsidRDefault="002B1785">
            <w:pPr>
              <w:pStyle w:val="ConsPlusNormal"/>
              <w:jc w:val="center"/>
            </w:pPr>
            <w:r>
              <w:t>59 1 01 00510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170,00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 xml:space="preserve">Основное мероприятие "Укрепление </w:t>
            </w:r>
            <w:r>
              <w:lastRenderedPageBreak/>
              <w:t>материально-технической базы медицинских организаций"</w:t>
            </w:r>
          </w:p>
        </w:tc>
        <w:tc>
          <w:tcPr>
            <w:tcW w:w="1984" w:type="dxa"/>
          </w:tcPr>
          <w:p w:rsidR="002B1785" w:rsidRDefault="002B1785">
            <w:pPr>
              <w:pStyle w:val="ConsPlusNormal"/>
              <w:jc w:val="center"/>
            </w:pPr>
            <w:r>
              <w:lastRenderedPageBreak/>
              <w:t>59 1 01 00520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33520,00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lastRenderedPageBreak/>
              <w:t>Основное мероприятие "Совершенствование диагностики урологических заболеваний"</w:t>
            </w:r>
          </w:p>
        </w:tc>
        <w:tc>
          <w:tcPr>
            <w:tcW w:w="1984" w:type="dxa"/>
          </w:tcPr>
          <w:p w:rsidR="002B1785" w:rsidRDefault="002B1785">
            <w:pPr>
              <w:pStyle w:val="ConsPlusNormal"/>
              <w:jc w:val="center"/>
            </w:pPr>
            <w:r>
              <w:t>59 1 01 00530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10520,00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Основное мероприятие "Обеспечение ведения регистра больных урологического профиля"</w:t>
            </w:r>
          </w:p>
        </w:tc>
        <w:tc>
          <w:tcPr>
            <w:tcW w:w="1984" w:type="dxa"/>
          </w:tcPr>
          <w:p w:rsidR="002B1785" w:rsidRDefault="002B1785">
            <w:pPr>
              <w:pStyle w:val="ConsPlusNormal"/>
              <w:jc w:val="center"/>
            </w:pPr>
            <w:r>
              <w:t>59 1 01 00540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50,00</w:t>
            </w:r>
          </w:p>
        </w:tc>
        <w:tc>
          <w:tcPr>
            <w:tcW w:w="1587" w:type="dxa"/>
          </w:tcPr>
          <w:p w:rsidR="002B1785" w:rsidRDefault="002B1785">
            <w:pPr>
              <w:pStyle w:val="ConsPlusNormal"/>
              <w:jc w:val="center"/>
            </w:pPr>
            <w:r>
              <w:t>0,00</w:t>
            </w:r>
          </w:p>
        </w:tc>
      </w:tr>
      <w:tr w:rsidR="002B1785">
        <w:tc>
          <w:tcPr>
            <w:tcW w:w="3288" w:type="dxa"/>
          </w:tcPr>
          <w:p w:rsidR="002B1785" w:rsidRDefault="002B1785">
            <w:pPr>
              <w:pStyle w:val="ConsPlusNormal"/>
            </w:pPr>
            <w:r>
              <w:t xml:space="preserve">Государственная </w:t>
            </w:r>
            <w:hyperlink r:id="rId1678" w:history="1">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1984" w:type="dxa"/>
          </w:tcPr>
          <w:p w:rsidR="002B1785" w:rsidRDefault="002B1785">
            <w:pPr>
              <w:pStyle w:val="ConsPlusNormal"/>
              <w:jc w:val="center"/>
            </w:pPr>
            <w:r>
              <w:t>60</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906123,00</w:t>
            </w:r>
          </w:p>
        </w:tc>
        <w:tc>
          <w:tcPr>
            <w:tcW w:w="1587" w:type="dxa"/>
          </w:tcPr>
          <w:p w:rsidR="002B1785" w:rsidRDefault="002B1785">
            <w:pPr>
              <w:pStyle w:val="ConsPlusNormal"/>
              <w:jc w:val="center"/>
            </w:pPr>
            <w:r>
              <w:t>428333,12</w:t>
            </w:r>
          </w:p>
        </w:tc>
      </w:tr>
      <w:tr w:rsidR="002B1785">
        <w:tc>
          <w:tcPr>
            <w:tcW w:w="3288" w:type="dxa"/>
          </w:tcPr>
          <w:p w:rsidR="002B1785" w:rsidRDefault="002B1785">
            <w:pPr>
              <w:pStyle w:val="ConsPlusNormal"/>
            </w:pPr>
            <w:hyperlink r:id="rId1679" w:history="1">
              <w:r>
                <w:rPr>
                  <w:color w:val="0000FF"/>
                </w:rPr>
                <w:t>Подпрограмма</w:t>
              </w:r>
            </w:hyperlink>
            <w:r>
              <w:t xml:space="preserve"> "Газификация населенных пунктов Республики Дагестан"</w:t>
            </w:r>
          </w:p>
        </w:tc>
        <w:tc>
          <w:tcPr>
            <w:tcW w:w="1984" w:type="dxa"/>
          </w:tcPr>
          <w:p w:rsidR="002B1785" w:rsidRDefault="002B1785">
            <w:pPr>
              <w:pStyle w:val="ConsPlusNormal"/>
              <w:jc w:val="center"/>
            </w:pPr>
            <w:r>
              <w:t>60 3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906123,00</w:t>
            </w:r>
          </w:p>
        </w:tc>
        <w:tc>
          <w:tcPr>
            <w:tcW w:w="1587" w:type="dxa"/>
          </w:tcPr>
          <w:p w:rsidR="002B1785" w:rsidRDefault="002B1785">
            <w:pPr>
              <w:pStyle w:val="ConsPlusNormal"/>
              <w:jc w:val="center"/>
            </w:pPr>
            <w:r>
              <w:t>428333,12</w:t>
            </w:r>
          </w:p>
        </w:tc>
      </w:tr>
      <w:tr w:rsidR="002B1785">
        <w:tc>
          <w:tcPr>
            <w:tcW w:w="3288" w:type="dxa"/>
          </w:tcPr>
          <w:p w:rsidR="002B1785" w:rsidRDefault="002B1785">
            <w:pPr>
              <w:pStyle w:val="ConsPlusNormal"/>
            </w:pPr>
            <w:r>
              <w:t>Основное мероприятие "Строительство и реконструкция объектов газоснабжения"</w:t>
            </w:r>
          </w:p>
        </w:tc>
        <w:tc>
          <w:tcPr>
            <w:tcW w:w="1984" w:type="dxa"/>
          </w:tcPr>
          <w:p w:rsidR="002B1785" w:rsidRDefault="002B1785">
            <w:pPr>
              <w:pStyle w:val="ConsPlusNormal"/>
              <w:jc w:val="center"/>
            </w:pPr>
            <w:r>
              <w:t>60 3 01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906123,00</w:t>
            </w:r>
          </w:p>
        </w:tc>
        <w:tc>
          <w:tcPr>
            <w:tcW w:w="1587" w:type="dxa"/>
          </w:tcPr>
          <w:p w:rsidR="002B1785" w:rsidRDefault="002B1785">
            <w:pPr>
              <w:pStyle w:val="ConsPlusNormal"/>
              <w:jc w:val="center"/>
            </w:pPr>
            <w:r>
              <w:t>428333,12</w:t>
            </w:r>
          </w:p>
        </w:tc>
      </w:tr>
      <w:tr w:rsidR="002B1785">
        <w:tc>
          <w:tcPr>
            <w:tcW w:w="3288"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984" w:type="dxa"/>
          </w:tcPr>
          <w:p w:rsidR="002B1785" w:rsidRDefault="002B1785">
            <w:pPr>
              <w:pStyle w:val="ConsPlusNormal"/>
              <w:jc w:val="center"/>
            </w:pPr>
            <w:r>
              <w:t>60 3 01 4111R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05</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906123,00</w:t>
            </w:r>
          </w:p>
        </w:tc>
        <w:tc>
          <w:tcPr>
            <w:tcW w:w="1587" w:type="dxa"/>
          </w:tcPr>
          <w:p w:rsidR="002B1785" w:rsidRDefault="002B1785">
            <w:pPr>
              <w:pStyle w:val="ConsPlusNormal"/>
              <w:jc w:val="center"/>
            </w:pPr>
            <w:r>
              <w:t>428333,12</w:t>
            </w:r>
          </w:p>
        </w:tc>
      </w:tr>
      <w:tr w:rsidR="002B1785">
        <w:tc>
          <w:tcPr>
            <w:tcW w:w="3288" w:type="dxa"/>
          </w:tcPr>
          <w:p w:rsidR="002B1785" w:rsidRDefault="002B1785">
            <w:pPr>
              <w:pStyle w:val="ConsPlusNormal"/>
            </w:pPr>
            <w:r>
              <w:t xml:space="preserve">Государственная </w:t>
            </w:r>
            <w:hyperlink r:id="rId1680" w:history="1">
              <w:r>
                <w:rPr>
                  <w:color w:val="0000FF"/>
                </w:rPr>
                <w:t>программа</w:t>
              </w:r>
            </w:hyperlink>
            <w:r>
              <w:t xml:space="preserve"> Республики Дагестан "Модернизация первичного звена здравоохранения </w:t>
            </w:r>
            <w:r>
              <w:lastRenderedPageBreak/>
              <w:t>Республики Дагестан"</w:t>
            </w:r>
          </w:p>
        </w:tc>
        <w:tc>
          <w:tcPr>
            <w:tcW w:w="1984" w:type="dxa"/>
          </w:tcPr>
          <w:p w:rsidR="002B1785" w:rsidRDefault="002B1785">
            <w:pPr>
              <w:pStyle w:val="ConsPlusNormal"/>
              <w:jc w:val="center"/>
            </w:pPr>
            <w:r>
              <w:lastRenderedPageBreak/>
              <w:t>61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1189157,50</w:t>
            </w:r>
          </w:p>
        </w:tc>
        <w:tc>
          <w:tcPr>
            <w:tcW w:w="1587" w:type="dxa"/>
          </w:tcPr>
          <w:p w:rsidR="002B1785" w:rsidRDefault="002B1785">
            <w:pPr>
              <w:pStyle w:val="ConsPlusNormal"/>
              <w:jc w:val="center"/>
            </w:pPr>
            <w:r>
              <w:t>1189157,50</w:t>
            </w:r>
          </w:p>
        </w:tc>
      </w:tr>
      <w:tr w:rsidR="002B1785">
        <w:tc>
          <w:tcPr>
            <w:tcW w:w="3288" w:type="dxa"/>
          </w:tcPr>
          <w:p w:rsidR="002B1785" w:rsidRDefault="002B1785">
            <w:pPr>
              <w:pStyle w:val="ConsPlusNormal"/>
            </w:pPr>
            <w:r>
              <w:lastRenderedPageBreak/>
              <w:t>Реализация региональной 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1984" w:type="dxa"/>
          </w:tcPr>
          <w:p w:rsidR="002B1785" w:rsidRDefault="002B1785">
            <w:pPr>
              <w:pStyle w:val="ConsPlusNormal"/>
              <w:jc w:val="center"/>
            </w:pPr>
            <w:r>
              <w:t>61 1 01 R3650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09</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1189157,50</w:t>
            </w:r>
          </w:p>
        </w:tc>
        <w:tc>
          <w:tcPr>
            <w:tcW w:w="1587" w:type="dxa"/>
          </w:tcPr>
          <w:p w:rsidR="002B1785" w:rsidRDefault="002B1785">
            <w:pPr>
              <w:pStyle w:val="ConsPlusNormal"/>
              <w:jc w:val="center"/>
            </w:pPr>
            <w:r>
              <w:t>1189157,50</w:t>
            </w:r>
          </w:p>
        </w:tc>
      </w:tr>
      <w:tr w:rsidR="002B1785">
        <w:tc>
          <w:tcPr>
            <w:tcW w:w="3288" w:type="dxa"/>
          </w:tcPr>
          <w:p w:rsidR="002B1785" w:rsidRDefault="002B1785">
            <w:pPr>
              <w:pStyle w:val="ConsPlusNormal"/>
            </w:pPr>
            <w:r>
              <w:t>Обеспечение функционирования Главы Республики Дагестан</w:t>
            </w:r>
          </w:p>
        </w:tc>
        <w:tc>
          <w:tcPr>
            <w:tcW w:w="1984" w:type="dxa"/>
          </w:tcPr>
          <w:p w:rsidR="002B1785" w:rsidRDefault="002B1785">
            <w:pPr>
              <w:pStyle w:val="ConsPlusNormal"/>
              <w:jc w:val="center"/>
            </w:pPr>
            <w:r>
              <w:t>88</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923423,61</w:t>
            </w:r>
          </w:p>
        </w:tc>
        <w:tc>
          <w:tcPr>
            <w:tcW w:w="1587" w:type="dxa"/>
          </w:tcPr>
          <w:p w:rsidR="002B1785" w:rsidRDefault="002B1785">
            <w:pPr>
              <w:pStyle w:val="ConsPlusNormal"/>
              <w:jc w:val="center"/>
            </w:pPr>
            <w:r>
              <w:t>941496,50</w:t>
            </w:r>
          </w:p>
        </w:tc>
      </w:tr>
      <w:tr w:rsidR="002B1785">
        <w:tc>
          <w:tcPr>
            <w:tcW w:w="3288" w:type="dxa"/>
          </w:tcPr>
          <w:p w:rsidR="002B1785" w:rsidRDefault="002B1785">
            <w:pPr>
              <w:pStyle w:val="ConsPlusNormal"/>
            </w:pPr>
            <w:r>
              <w:t>Глава Республики Дагестан</w:t>
            </w:r>
          </w:p>
        </w:tc>
        <w:tc>
          <w:tcPr>
            <w:tcW w:w="1984" w:type="dxa"/>
          </w:tcPr>
          <w:p w:rsidR="002B1785" w:rsidRDefault="002B1785">
            <w:pPr>
              <w:pStyle w:val="ConsPlusNormal"/>
              <w:jc w:val="center"/>
            </w:pPr>
            <w:r>
              <w:t>88 1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3393,39</w:t>
            </w:r>
          </w:p>
        </w:tc>
        <w:tc>
          <w:tcPr>
            <w:tcW w:w="1587" w:type="dxa"/>
          </w:tcPr>
          <w:p w:rsidR="002B1785" w:rsidRDefault="002B1785">
            <w:pPr>
              <w:pStyle w:val="ConsPlusNormal"/>
              <w:jc w:val="center"/>
            </w:pPr>
            <w:r>
              <w:t>3493,78</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88 1 00 20000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3393,39</w:t>
            </w:r>
          </w:p>
        </w:tc>
        <w:tc>
          <w:tcPr>
            <w:tcW w:w="1587" w:type="dxa"/>
          </w:tcPr>
          <w:p w:rsidR="002B1785" w:rsidRDefault="002B1785">
            <w:pPr>
              <w:pStyle w:val="ConsPlusNormal"/>
              <w:jc w:val="center"/>
            </w:pPr>
            <w:r>
              <w:t>3493,78</w:t>
            </w:r>
          </w:p>
        </w:tc>
      </w:tr>
      <w:tr w:rsidR="002B1785">
        <w:tc>
          <w:tcPr>
            <w:tcW w:w="3288" w:type="dxa"/>
          </w:tcPr>
          <w:p w:rsidR="002B1785" w:rsidRDefault="002B1785">
            <w:pPr>
              <w:pStyle w:val="ConsPlusNormal"/>
            </w:pPr>
            <w:r>
              <w:t>Председатель Правительства Республики Дагестан и его заместители</w:t>
            </w:r>
          </w:p>
        </w:tc>
        <w:tc>
          <w:tcPr>
            <w:tcW w:w="1984" w:type="dxa"/>
          </w:tcPr>
          <w:p w:rsidR="002B1785" w:rsidRDefault="002B1785">
            <w:pPr>
              <w:pStyle w:val="ConsPlusNormal"/>
              <w:jc w:val="center"/>
            </w:pPr>
            <w:r>
              <w:t>88 2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19147,22</w:t>
            </w:r>
          </w:p>
        </w:tc>
        <w:tc>
          <w:tcPr>
            <w:tcW w:w="1587" w:type="dxa"/>
          </w:tcPr>
          <w:p w:rsidR="002B1785" w:rsidRDefault="002B1785">
            <w:pPr>
              <w:pStyle w:val="ConsPlusNormal"/>
              <w:jc w:val="center"/>
            </w:pPr>
            <w:r>
              <w:t>19715,96</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88 2 00 20000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19147,22</w:t>
            </w:r>
          </w:p>
        </w:tc>
        <w:tc>
          <w:tcPr>
            <w:tcW w:w="1587" w:type="dxa"/>
          </w:tcPr>
          <w:p w:rsidR="002B1785" w:rsidRDefault="002B1785">
            <w:pPr>
              <w:pStyle w:val="ConsPlusNormal"/>
              <w:jc w:val="center"/>
            </w:pPr>
            <w:r>
              <w:t>19715,96</w:t>
            </w:r>
          </w:p>
        </w:tc>
      </w:tr>
      <w:tr w:rsidR="002B1785">
        <w:tc>
          <w:tcPr>
            <w:tcW w:w="3288" w:type="dxa"/>
          </w:tcPr>
          <w:p w:rsidR="002B1785" w:rsidRDefault="002B1785">
            <w:pPr>
              <w:pStyle w:val="ConsPlusNormal"/>
            </w:pPr>
            <w:r>
              <w:t>Обеспечение деятельности Администрации Главы и Правительства Республики Дагестан</w:t>
            </w:r>
          </w:p>
        </w:tc>
        <w:tc>
          <w:tcPr>
            <w:tcW w:w="1984" w:type="dxa"/>
          </w:tcPr>
          <w:p w:rsidR="002B1785" w:rsidRDefault="002B1785">
            <w:pPr>
              <w:pStyle w:val="ConsPlusNormal"/>
              <w:jc w:val="center"/>
            </w:pPr>
            <w:r>
              <w:t>88 3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520997,60</w:t>
            </w:r>
          </w:p>
        </w:tc>
        <w:tc>
          <w:tcPr>
            <w:tcW w:w="1587" w:type="dxa"/>
          </w:tcPr>
          <w:p w:rsidR="002B1785" w:rsidRDefault="002B1785">
            <w:pPr>
              <w:pStyle w:val="ConsPlusNormal"/>
              <w:jc w:val="center"/>
            </w:pPr>
            <w:r>
              <w:t>531789,86</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88 3 00 20000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520997,60</w:t>
            </w:r>
          </w:p>
        </w:tc>
        <w:tc>
          <w:tcPr>
            <w:tcW w:w="1587" w:type="dxa"/>
          </w:tcPr>
          <w:p w:rsidR="002B1785" w:rsidRDefault="002B1785">
            <w:pPr>
              <w:pStyle w:val="ConsPlusNormal"/>
              <w:jc w:val="center"/>
            </w:pPr>
            <w:r>
              <w:t>531789,86</w:t>
            </w:r>
          </w:p>
        </w:tc>
      </w:tr>
      <w:tr w:rsidR="002B1785">
        <w:tc>
          <w:tcPr>
            <w:tcW w:w="3288" w:type="dxa"/>
          </w:tcPr>
          <w:p w:rsidR="002B1785" w:rsidRDefault="002B1785">
            <w:pPr>
              <w:pStyle w:val="ConsPlusNormal"/>
            </w:pPr>
            <w:r>
              <w:t>Обеспечение деятельности государственных учреждений</w:t>
            </w:r>
          </w:p>
        </w:tc>
        <w:tc>
          <w:tcPr>
            <w:tcW w:w="1984" w:type="dxa"/>
          </w:tcPr>
          <w:p w:rsidR="002B1785" w:rsidRDefault="002B1785">
            <w:pPr>
              <w:pStyle w:val="ConsPlusNormal"/>
              <w:jc w:val="center"/>
            </w:pPr>
            <w:r>
              <w:t>88 4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379885,40</w:t>
            </w:r>
          </w:p>
        </w:tc>
        <w:tc>
          <w:tcPr>
            <w:tcW w:w="1587" w:type="dxa"/>
          </w:tcPr>
          <w:p w:rsidR="002B1785" w:rsidRDefault="002B1785">
            <w:pPr>
              <w:pStyle w:val="ConsPlusNormal"/>
              <w:jc w:val="center"/>
            </w:pPr>
            <w:r>
              <w:t>386496,90</w:t>
            </w:r>
          </w:p>
        </w:tc>
      </w:tr>
      <w:tr w:rsidR="002B1785">
        <w:tc>
          <w:tcPr>
            <w:tcW w:w="3288" w:type="dxa"/>
          </w:tcPr>
          <w:p w:rsidR="002B1785" w:rsidRDefault="002B1785">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1984" w:type="dxa"/>
          </w:tcPr>
          <w:p w:rsidR="002B1785" w:rsidRDefault="002B1785">
            <w:pPr>
              <w:pStyle w:val="ConsPlusNormal"/>
              <w:jc w:val="center"/>
            </w:pPr>
            <w:r>
              <w:t>88 4 00 00590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379885,40</w:t>
            </w:r>
          </w:p>
        </w:tc>
        <w:tc>
          <w:tcPr>
            <w:tcW w:w="1587" w:type="dxa"/>
          </w:tcPr>
          <w:p w:rsidR="002B1785" w:rsidRDefault="002B1785">
            <w:pPr>
              <w:pStyle w:val="ConsPlusNormal"/>
              <w:jc w:val="center"/>
            </w:pPr>
            <w:r>
              <w:t>386496,90</w:t>
            </w:r>
          </w:p>
        </w:tc>
      </w:tr>
      <w:tr w:rsidR="002B1785">
        <w:tc>
          <w:tcPr>
            <w:tcW w:w="3288" w:type="dxa"/>
          </w:tcPr>
          <w:p w:rsidR="002B1785" w:rsidRDefault="002B1785">
            <w:pPr>
              <w:pStyle w:val="ConsPlusNormal"/>
            </w:pPr>
            <w:r>
              <w:t>Аппарат Народного Собрания Республики Дагестан</w:t>
            </w:r>
          </w:p>
        </w:tc>
        <w:tc>
          <w:tcPr>
            <w:tcW w:w="1984" w:type="dxa"/>
          </w:tcPr>
          <w:p w:rsidR="002B1785" w:rsidRDefault="002B1785">
            <w:pPr>
              <w:pStyle w:val="ConsPlusNormal"/>
              <w:jc w:val="center"/>
            </w:pPr>
            <w:r>
              <w:t>91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175298,40</w:t>
            </w:r>
          </w:p>
        </w:tc>
        <w:tc>
          <w:tcPr>
            <w:tcW w:w="1587" w:type="dxa"/>
          </w:tcPr>
          <w:p w:rsidR="002B1785" w:rsidRDefault="002B1785">
            <w:pPr>
              <w:pStyle w:val="ConsPlusNormal"/>
              <w:jc w:val="center"/>
            </w:pPr>
            <w:r>
              <w:t>179431,30</w:t>
            </w:r>
          </w:p>
        </w:tc>
      </w:tr>
      <w:tr w:rsidR="002B1785">
        <w:tc>
          <w:tcPr>
            <w:tcW w:w="3288" w:type="dxa"/>
          </w:tcPr>
          <w:p w:rsidR="002B1785" w:rsidRDefault="002B1785">
            <w:pPr>
              <w:pStyle w:val="ConsPlusNormal"/>
            </w:pPr>
            <w:r>
              <w:t>Председатель Народного Собрания Республики Дагестан</w:t>
            </w:r>
          </w:p>
        </w:tc>
        <w:tc>
          <w:tcPr>
            <w:tcW w:w="1984" w:type="dxa"/>
          </w:tcPr>
          <w:p w:rsidR="002B1785" w:rsidRDefault="002B1785">
            <w:pPr>
              <w:pStyle w:val="ConsPlusNormal"/>
              <w:jc w:val="center"/>
            </w:pPr>
            <w:r>
              <w:t>91 1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2634,00</w:t>
            </w:r>
          </w:p>
        </w:tc>
        <w:tc>
          <w:tcPr>
            <w:tcW w:w="1587" w:type="dxa"/>
          </w:tcPr>
          <w:p w:rsidR="002B1785" w:rsidRDefault="002B1785">
            <w:pPr>
              <w:pStyle w:val="ConsPlusNormal"/>
              <w:jc w:val="center"/>
            </w:pPr>
            <w:r>
              <w:t>2712,50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91 1 00 20000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2634,00</w:t>
            </w:r>
          </w:p>
        </w:tc>
        <w:tc>
          <w:tcPr>
            <w:tcW w:w="1587" w:type="dxa"/>
          </w:tcPr>
          <w:p w:rsidR="002B1785" w:rsidRDefault="002B1785">
            <w:pPr>
              <w:pStyle w:val="ConsPlusNormal"/>
              <w:jc w:val="center"/>
            </w:pPr>
            <w:r>
              <w:t>2712,50</w:t>
            </w:r>
          </w:p>
        </w:tc>
      </w:tr>
      <w:tr w:rsidR="002B1785">
        <w:tc>
          <w:tcPr>
            <w:tcW w:w="3288" w:type="dxa"/>
          </w:tcPr>
          <w:p w:rsidR="002B1785" w:rsidRDefault="002B1785">
            <w:pPr>
              <w:pStyle w:val="ConsPlusNormal"/>
            </w:pPr>
            <w:r>
              <w:t>Обеспечение деятельности Аппарата Народного Собрания Республики Дагестан</w:t>
            </w:r>
          </w:p>
        </w:tc>
        <w:tc>
          <w:tcPr>
            <w:tcW w:w="1984" w:type="dxa"/>
          </w:tcPr>
          <w:p w:rsidR="002B1785" w:rsidRDefault="002B1785">
            <w:pPr>
              <w:pStyle w:val="ConsPlusNormal"/>
              <w:jc w:val="center"/>
            </w:pPr>
            <w:r>
              <w:t>91 2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109055,40</w:t>
            </w:r>
          </w:p>
        </w:tc>
        <w:tc>
          <w:tcPr>
            <w:tcW w:w="1587" w:type="dxa"/>
          </w:tcPr>
          <w:p w:rsidR="002B1785" w:rsidRDefault="002B1785">
            <w:pPr>
              <w:pStyle w:val="ConsPlusNormal"/>
              <w:jc w:val="center"/>
            </w:pPr>
            <w:r>
              <w:t>111299,30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91 2 00 20000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109055,40</w:t>
            </w:r>
          </w:p>
        </w:tc>
        <w:tc>
          <w:tcPr>
            <w:tcW w:w="1587" w:type="dxa"/>
          </w:tcPr>
          <w:p w:rsidR="002B1785" w:rsidRDefault="002B1785">
            <w:pPr>
              <w:pStyle w:val="ConsPlusNormal"/>
              <w:jc w:val="center"/>
            </w:pPr>
            <w:r>
              <w:t>111299,30</w:t>
            </w:r>
          </w:p>
        </w:tc>
      </w:tr>
      <w:tr w:rsidR="002B1785">
        <w:tc>
          <w:tcPr>
            <w:tcW w:w="3288" w:type="dxa"/>
          </w:tcPr>
          <w:p w:rsidR="002B1785" w:rsidRDefault="002B1785">
            <w:pPr>
              <w:pStyle w:val="ConsPlusNormal"/>
            </w:pPr>
            <w:r>
              <w:t>Депутаты Народного Собрания Республики Дагестан</w:t>
            </w:r>
          </w:p>
        </w:tc>
        <w:tc>
          <w:tcPr>
            <w:tcW w:w="1984" w:type="dxa"/>
          </w:tcPr>
          <w:p w:rsidR="002B1785" w:rsidRDefault="002B1785">
            <w:pPr>
              <w:pStyle w:val="ConsPlusNormal"/>
              <w:jc w:val="center"/>
            </w:pPr>
            <w:r>
              <w:t>91 3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63609,00</w:t>
            </w:r>
          </w:p>
        </w:tc>
        <w:tc>
          <w:tcPr>
            <w:tcW w:w="1587" w:type="dxa"/>
          </w:tcPr>
          <w:p w:rsidR="002B1785" w:rsidRDefault="002B1785">
            <w:pPr>
              <w:pStyle w:val="ConsPlusNormal"/>
              <w:jc w:val="center"/>
            </w:pPr>
            <w:r>
              <w:t>65419,50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91 3 00 20000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63609,00</w:t>
            </w:r>
          </w:p>
        </w:tc>
        <w:tc>
          <w:tcPr>
            <w:tcW w:w="1587" w:type="dxa"/>
          </w:tcPr>
          <w:p w:rsidR="002B1785" w:rsidRDefault="002B1785">
            <w:pPr>
              <w:pStyle w:val="ConsPlusNormal"/>
              <w:jc w:val="center"/>
            </w:pPr>
            <w:r>
              <w:t>65419,50</w:t>
            </w:r>
          </w:p>
        </w:tc>
      </w:tr>
      <w:tr w:rsidR="002B1785">
        <w:tc>
          <w:tcPr>
            <w:tcW w:w="3288" w:type="dxa"/>
          </w:tcPr>
          <w:p w:rsidR="002B1785" w:rsidRDefault="002B1785">
            <w:pPr>
              <w:pStyle w:val="ConsPlusNormal"/>
            </w:pPr>
            <w:r>
              <w:t>Государственная судебная власть</w:t>
            </w:r>
          </w:p>
        </w:tc>
        <w:tc>
          <w:tcPr>
            <w:tcW w:w="1984" w:type="dxa"/>
          </w:tcPr>
          <w:p w:rsidR="002B1785" w:rsidRDefault="002B1785">
            <w:pPr>
              <w:pStyle w:val="ConsPlusNormal"/>
              <w:jc w:val="center"/>
            </w:pPr>
            <w:r>
              <w:t>92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28011,30</w:t>
            </w:r>
          </w:p>
        </w:tc>
        <w:tc>
          <w:tcPr>
            <w:tcW w:w="1587" w:type="dxa"/>
          </w:tcPr>
          <w:p w:rsidR="002B1785" w:rsidRDefault="002B1785">
            <w:pPr>
              <w:pStyle w:val="ConsPlusNormal"/>
              <w:jc w:val="center"/>
            </w:pPr>
            <w:r>
              <w:t>28648,20</w:t>
            </w:r>
          </w:p>
        </w:tc>
      </w:tr>
      <w:tr w:rsidR="002B1785">
        <w:tc>
          <w:tcPr>
            <w:tcW w:w="3288" w:type="dxa"/>
          </w:tcPr>
          <w:p w:rsidR="002B1785" w:rsidRDefault="002B1785">
            <w:pPr>
              <w:pStyle w:val="ConsPlusNormal"/>
            </w:pPr>
            <w:r>
              <w:t>Председатель Конституционного Суда Республики Дагестан и судьи Конституционного Суда Республики Дагестан</w:t>
            </w:r>
          </w:p>
        </w:tc>
        <w:tc>
          <w:tcPr>
            <w:tcW w:w="1984" w:type="dxa"/>
          </w:tcPr>
          <w:p w:rsidR="002B1785" w:rsidRDefault="002B1785">
            <w:pPr>
              <w:pStyle w:val="ConsPlusNormal"/>
              <w:jc w:val="center"/>
            </w:pPr>
            <w:r>
              <w:t>92 4</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13224,80</w:t>
            </w:r>
          </w:p>
        </w:tc>
        <w:tc>
          <w:tcPr>
            <w:tcW w:w="1587" w:type="dxa"/>
          </w:tcPr>
          <w:p w:rsidR="002B1785" w:rsidRDefault="002B1785">
            <w:pPr>
              <w:pStyle w:val="ConsPlusNormal"/>
              <w:jc w:val="center"/>
            </w:pPr>
            <w:r>
              <w:t>13582,20</w:t>
            </w:r>
          </w:p>
        </w:tc>
      </w:tr>
      <w:tr w:rsidR="002B1785">
        <w:tc>
          <w:tcPr>
            <w:tcW w:w="3288" w:type="dxa"/>
          </w:tcPr>
          <w:p w:rsidR="002B1785" w:rsidRDefault="002B1785">
            <w:pPr>
              <w:pStyle w:val="ConsPlusNormal"/>
            </w:pPr>
            <w:r>
              <w:t xml:space="preserve">Финансовое обеспечение выполнения функций </w:t>
            </w:r>
            <w:r>
              <w:lastRenderedPageBreak/>
              <w:t>государственных органов</w:t>
            </w:r>
          </w:p>
        </w:tc>
        <w:tc>
          <w:tcPr>
            <w:tcW w:w="1984" w:type="dxa"/>
          </w:tcPr>
          <w:p w:rsidR="002B1785" w:rsidRDefault="002B1785">
            <w:pPr>
              <w:pStyle w:val="ConsPlusNormal"/>
              <w:jc w:val="center"/>
            </w:pPr>
            <w:r>
              <w:lastRenderedPageBreak/>
              <w:t>92 4 00 20000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13224,80</w:t>
            </w:r>
          </w:p>
        </w:tc>
        <w:tc>
          <w:tcPr>
            <w:tcW w:w="1587" w:type="dxa"/>
          </w:tcPr>
          <w:p w:rsidR="002B1785" w:rsidRDefault="002B1785">
            <w:pPr>
              <w:pStyle w:val="ConsPlusNormal"/>
              <w:jc w:val="center"/>
            </w:pPr>
            <w:r>
              <w:t>13582,20</w:t>
            </w:r>
          </w:p>
        </w:tc>
      </w:tr>
      <w:tr w:rsidR="002B1785">
        <w:tc>
          <w:tcPr>
            <w:tcW w:w="3288" w:type="dxa"/>
          </w:tcPr>
          <w:p w:rsidR="002B1785" w:rsidRDefault="002B1785">
            <w:pPr>
              <w:pStyle w:val="ConsPlusNormal"/>
            </w:pPr>
            <w:r>
              <w:lastRenderedPageBreak/>
              <w:t>Обеспечение деятельности аппарата судей</w:t>
            </w:r>
          </w:p>
        </w:tc>
        <w:tc>
          <w:tcPr>
            <w:tcW w:w="1984" w:type="dxa"/>
          </w:tcPr>
          <w:p w:rsidR="002B1785" w:rsidRDefault="002B1785">
            <w:pPr>
              <w:pStyle w:val="ConsPlusNormal"/>
              <w:jc w:val="center"/>
            </w:pPr>
            <w:r>
              <w:t>92 5</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14786,50</w:t>
            </w:r>
          </w:p>
        </w:tc>
        <w:tc>
          <w:tcPr>
            <w:tcW w:w="1587" w:type="dxa"/>
          </w:tcPr>
          <w:p w:rsidR="002B1785" w:rsidRDefault="002B1785">
            <w:pPr>
              <w:pStyle w:val="ConsPlusNormal"/>
              <w:jc w:val="center"/>
            </w:pPr>
            <w:r>
              <w:t>15066,00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92 5 00 20000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13858,50</w:t>
            </w:r>
          </w:p>
        </w:tc>
        <w:tc>
          <w:tcPr>
            <w:tcW w:w="1587" w:type="dxa"/>
          </w:tcPr>
          <w:p w:rsidR="002B1785" w:rsidRDefault="002B1785">
            <w:pPr>
              <w:pStyle w:val="ConsPlusNormal"/>
              <w:jc w:val="center"/>
            </w:pPr>
            <w:r>
              <w:t>14138,00</w:t>
            </w:r>
          </w:p>
        </w:tc>
      </w:tr>
      <w:tr w:rsidR="002B1785">
        <w:tc>
          <w:tcPr>
            <w:tcW w:w="3288" w:type="dxa"/>
          </w:tcPr>
          <w:p w:rsidR="002B1785" w:rsidRDefault="002B1785">
            <w:pPr>
              <w:pStyle w:val="ConsPlusNormal"/>
            </w:pPr>
            <w:r>
              <w:t>Пожизненное содержание судей</w:t>
            </w:r>
          </w:p>
        </w:tc>
        <w:tc>
          <w:tcPr>
            <w:tcW w:w="1984" w:type="dxa"/>
          </w:tcPr>
          <w:p w:rsidR="002B1785" w:rsidRDefault="002B1785">
            <w:pPr>
              <w:pStyle w:val="ConsPlusNormal"/>
              <w:jc w:val="center"/>
            </w:pPr>
            <w:r>
              <w:t>92 5 00 28950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01</w:t>
            </w:r>
          </w:p>
        </w:tc>
        <w:tc>
          <w:tcPr>
            <w:tcW w:w="1587" w:type="dxa"/>
          </w:tcPr>
          <w:p w:rsidR="002B1785" w:rsidRDefault="002B1785">
            <w:pPr>
              <w:pStyle w:val="ConsPlusNormal"/>
              <w:jc w:val="center"/>
            </w:pPr>
            <w:r>
              <w:t>928,00</w:t>
            </w:r>
          </w:p>
        </w:tc>
        <w:tc>
          <w:tcPr>
            <w:tcW w:w="1587" w:type="dxa"/>
          </w:tcPr>
          <w:p w:rsidR="002B1785" w:rsidRDefault="002B1785">
            <w:pPr>
              <w:pStyle w:val="ConsPlusNormal"/>
              <w:jc w:val="center"/>
            </w:pPr>
            <w:r>
              <w:t>928,00</w:t>
            </w:r>
          </w:p>
        </w:tc>
      </w:tr>
      <w:tr w:rsidR="002B1785">
        <w:tc>
          <w:tcPr>
            <w:tcW w:w="3288" w:type="dxa"/>
          </w:tcPr>
          <w:p w:rsidR="002B1785" w:rsidRDefault="002B1785">
            <w:pPr>
              <w:pStyle w:val="ConsPlusNormal"/>
            </w:pPr>
            <w:r>
              <w:t>Счетная палата Республики Дагестан</w:t>
            </w:r>
          </w:p>
        </w:tc>
        <w:tc>
          <w:tcPr>
            <w:tcW w:w="1984" w:type="dxa"/>
          </w:tcPr>
          <w:p w:rsidR="002B1785" w:rsidRDefault="002B1785">
            <w:pPr>
              <w:pStyle w:val="ConsPlusNormal"/>
              <w:jc w:val="center"/>
            </w:pPr>
            <w:r>
              <w:t>93</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122611,90</w:t>
            </w:r>
          </w:p>
        </w:tc>
        <w:tc>
          <w:tcPr>
            <w:tcW w:w="1587" w:type="dxa"/>
          </w:tcPr>
          <w:p w:rsidR="002B1785" w:rsidRDefault="002B1785">
            <w:pPr>
              <w:pStyle w:val="ConsPlusNormal"/>
              <w:jc w:val="center"/>
            </w:pPr>
            <w:r>
              <w:t>125185,70</w:t>
            </w:r>
          </w:p>
        </w:tc>
      </w:tr>
      <w:tr w:rsidR="002B1785">
        <w:tc>
          <w:tcPr>
            <w:tcW w:w="3288" w:type="dxa"/>
          </w:tcPr>
          <w:p w:rsidR="002B1785" w:rsidRDefault="002B1785">
            <w:pPr>
              <w:pStyle w:val="ConsPlusNormal"/>
            </w:pPr>
            <w:r>
              <w:t>Председатель Счетной палаты Республики Дагестан</w:t>
            </w:r>
          </w:p>
        </w:tc>
        <w:tc>
          <w:tcPr>
            <w:tcW w:w="1984" w:type="dxa"/>
          </w:tcPr>
          <w:p w:rsidR="002B1785" w:rsidRDefault="002B1785">
            <w:pPr>
              <w:pStyle w:val="ConsPlusNormal"/>
              <w:jc w:val="center"/>
            </w:pPr>
            <w:r>
              <w:t>93 6</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4647,00</w:t>
            </w:r>
          </w:p>
        </w:tc>
        <w:tc>
          <w:tcPr>
            <w:tcW w:w="1587" w:type="dxa"/>
          </w:tcPr>
          <w:p w:rsidR="002B1785" w:rsidRDefault="002B1785">
            <w:pPr>
              <w:pStyle w:val="ConsPlusNormal"/>
              <w:jc w:val="center"/>
            </w:pPr>
            <w:r>
              <w:t>4787,00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93 6 00 20000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06</w:t>
            </w:r>
          </w:p>
        </w:tc>
        <w:tc>
          <w:tcPr>
            <w:tcW w:w="1587" w:type="dxa"/>
          </w:tcPr>
          <w:p w:rsidR="002B1785" w:rsidRDefault="002B1785">
            <w:pPr>
              <w:pStyle w:val="ConsPlusNormal"/>
              <w:jc w:val="center"/>
            </w:pPr>
            <w:r>
              <w:t>4647,00</w:t>
            </w:r>
          </w:p>
        </w:tc>
        <w:tc>
          <w:tcPr>
            <w:tcW w:w="1587" w:type="dxa"/>
          </w:tcPr>
          <w:p w:rsidR="002B1785" w:rsidRDefault="002B1785">
            <w:pPr>
              <w:pStyle w:val="ConsPlusNormal"/>
              <w:jc w:val="center"/>
            </w:pPr>
            <w:r>
              <w:t>4787,00</w:t>
            </w:r>
          </w:p>
        </w:tc>
      </w:tr>
      <w:tr w:rsidR="002B1785">
        <w:tc>
          <w:tcPr>
            <w:tcW w:w="3288" w:type="dxa"/>
          </w:tcPr>
          <w:p w:rsidR="002B1785" w:rsidRDefault="002B1785">
            <w:pPr>
              <w:pStyle w:val="ConsPlusNormal"/>
            </w:pPr>
            <w:r>
              <w:t>Обеспечение деятельности Счетной палаты Республики Дагестан</w:t>
            </w:r>
          </w:p>
        </w:tc>
        <w:tc>
          <w:tcPr>
            <w:tcW w:w="1984" w:type="dxa"/>
          </w:tcPr>
          <w:p w:rsidR="002B1785" w:rsidRDefault="002B1785">
            <w:pPr>
              <w:pStyle w:val="ConsPlusNormal"/>
              <w:jc w:val="center"/>
            </w:pPr>
            <w:r>
              <w:t>93 7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117964,90</w:t>
            </w:r>
          </w:p>
        </w:tc>
        <w:tc>
          <w:tcPr>
            <w:tcW w:w="1587" w:type="dxa"/>
          </w:tcPr>
          <w:p w:rsidR="002B1785" w:rsidRDefault="002B1785">
            <w:pPr>
              <w:pStyle w:val="ConsPlusNormal"/>
              <w:jc w:val="center"/>
            </w:pPr>
            <w:r>
              <w:t>120398,70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93 7 00 20000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06</w:t>
            </w:r>
          </w:p>
        </w:tc>
        <w:tc>
          <w:tcPr>
            <w:tcW w:w="1587" w:type="dxa"/>
          </w:tcPr>
          <w:p w:rsidR="002B1785" w:rsidRDefault="002B1785">
            <w:pPr>
              <w:pStyle w:val="ConsPlusNormal"/>
              <w:jc w:val="center"/>
            </w:pPr>
            <w:r>
              <w:t>117964,90</w:t>
            </w:r>
          </w:p>
        </w:tc>
        <w:tc>
          <w:tcPr>
            <w:tcW w:w="1587" w:type="dxa"/>
          </w:tcPr>
          <w:p w:rsidR="002B1785" w:rsidRDefault="002B1785">
            <w:pPr>
              <w:pStyle w:val="ConsPlusNormal"/>
              <w:jc w:val="center"/>
            </w:pPr>
            <w:r>
              <w:t>120398,70</w:t>
            </w:r>
          </w:p>
        </w:tc>
      </w:tr>
      <w:tr w:rsidR="002B1785">
        <w:tc>
          <w:tcPr>
            <w:tcW w:w="3288" w:type="dxa"/>
          </w:tcPr>
          <w:p w:rsidR="002B1785" w:rsidRDefault="002B1785">
            <w:pPr>
              <w:pStyle w:val="ConsPlusNormal"/>
            </w:pPr>
            <w:r>
              <w:t>Обеспечение деятельности Избирательной комиссии Республики Дагестан</w:t>
            </w:r>
          </w:p>
        </w:tc>
        <w:tc>
          <w:tcPr>
            <w:tcW w:w="1984" w:type="dxa"/>
          </w:tcPr>
          <w:p w:rsidR="002B1785" w:rsidRDefault="002B1785">
            <w:pPr>
              <w:pStyle w:val="ConsPlusNormal"/>
              <w:jc w:val="center"/>
            </w:pPr>
            <w:r>
              <w:t>97</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127254,80</w:t>
            </w:r>
          </w:p>
        </w:tc>
        <w:tc>
          <w:tcPr>
            <w:tcW w:w="1587" w:type="dxa"/>
          </w:tcPr>
          <w:p w:rsidR="002B1785" w:rsidRDefault="002B1785">
            <w:pPr>
              <w:pStyle w:val="ConsPlusNormal"/>
              <w:jc w:val="center"/>
            </w:pPr>
            <w:r>
              <w:t>130300,10</w:t>
            </w:r>
          </w:p>
        </w:tc>
      </w:tr>
      <w:tr w:rsidR="002B1785">
        <w:tc>
          <w:tcPr>
            <w:tcW w:w="3288" w:type="dxa"/>
          </w:tcPr>
          <w:p w:rsidR="002B1785" w:rsidRDefault="002B1785">
            <w:pPr>
              <w:pStyle w:val="ConsPlusNormal"/>
            </w:pPr>
            <w:r>
              <w:t>Иные непрограммные мероприятия</w:t>
            </w:r>
          </w:p>
        </w:tc>
        <w:tc>
          <w:tcPr>
            <w:tcW w:w="1984" w:type="dxa"/>
          </w:tcPr>
          <w:p w:rsidR="002B1785" w:rsidRDefault="002B1785">
            <w:pPr>
              <w:pStyle w:val="ConsPlusNormal"/>
              <w:jc w:val="center"/>
            </w:pPr>
            <w:r>
              <w:t>97 В</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127254,80</w:t>
            </w:r>
          </w:p>
        </w:tc>
        <w:tc>
          <w:tcPr>
            <w:tcW w:w="1587" w:type="dxa"/>
          </w:tcPr>
          <w:p w:rsidR="002B1785" w:rsidRDefault="002B1785">
            <w:pPr>
              <w:pStyle w:val="ConsPlusNormal"/>
              <w:jc w:val="center"/>
            </w:pPr>
            <w:r>
              <w:t>130300,10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97 В 00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07</w:t>
            </w:r>
          </w:p>
        </w:tc>
        <w:tc>
          <w:tcPr>
            <w:tcW w:w="1587" w:type="dxa"/>
          </w:tcPr>
          <w:p w:rsidR="002B1785" w:rsidRDefault="002B1785">
            <w:pPr>
              <w:pStyle w:val="ConsPlusNormal"/>
              <w:jc w:val="center"/>
            </w:pPr>
            <w:r>
              <w:t>78339,90</w:t>
            </w:r>
          </w:p>
        </w:tc>
        <w:tc>
          <w:tcPr>
            <w:tcW w:w="1587" w:type="dxa"/>
          </w:tcPr>
          <w:p w:rsidR="002B1785" w:rsidRDefault="002B1785">
            <w:pPr>
              <w:pStyle w:val="ConsPlusNormal"/>
              <w:jc w:val="center"/>
            </w:pPr>
            <w:r>
              <w:t>79932,30</w:t>
            </w:r>
          </w:p>
        </w:tc>
      </w:tr>
      <w:tr w:rsidR="002B1785">
        <w:tc>
          <w:tcPr>
            <w:tcW w:w="3288" w:type="dxa"/>
          </w:tcPr>
          <w:p w:rsidR="002B1785" w:rsidRDefault="002B1785">
            <w:pPr>
              <w:pStyle w:val="ConsPlusNormal"/>
            </w:pPr>
            <w:r>
              <w:t>Обеспечение деятельности территориальных органов</w:t>
            </w:r>
          </w:p>
        </w:tc>
        <w:tc>
          <w:tcPr>
            <w:tcW w:w="1984" w:type="dxa"/>
          </w:tcPr>
          <w:p w:rsidR="002B1785" w:rsidRDefault="002B1785">
            <w:pPr>
              <w:pStyle w:val="ConsPlusNormal"/>
              <w:jc w:val="center"/>
            </w:pPr>
            <w:r>
              <w:t>97 В 00 22000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07</w:t>
            </w:r>
          </w:p>
        </w:tc>
        <w:tc>
          <w:tcPr>
            <w:tcW w:w="1587" w:type="dxa"/>
          </w:tcPr>
          <w:p w:rsidR="002B1785" w:rsidRDefault="002B1785">
            <w:pPr>
              <w:pStyle w:val="ConsPlusNormal"/>
              <w:jc w:val="center"/>
            </w:pPr>
            <w:r>
              <w:t>48914,90</w:t>
            </w:r>
          </w:p>
        </w:tc>
        <w:tc>
          <w:tcPr>
            <w:tcW w:w="1587" w:type="dxa"/>
          </w:tcPr>
          <w:p w:rsidR="002B1785" w:rsidRDefault="002B1785">
            <w:pPr>
              <w:pStyle w:val="ConsPlusNormal"/>
              <w:jc w:val="center"/>
            </w:pPr>
            <w:r>
              <w:t>50367,80</w:t>
            </w:r>
          </w:p>
        </w:tc>
      </w:tr>
      <w:tr w:rsidR="002B1785">
        <w:tc>
          <w:tcPr>
            <w:tcW w:w="3288" w:type="dxa"/>
          </w:tcPr>
          <w:p w:rsidR="002B1785" w:rsidRDefault="002B1785">
            <w:pPr>
              <w:pStyle w:val="ConsPlusNormal"/>
            </w:pPr>
            <w:r>
              <w:lastRenderedPageBreak/>
              <w:t>Обеспечение деятельности государственных учреждений</w:t>
            </w:r>
          </w:p>
        </w:tc>
        <w:tc>
          <w:tcPr>
            <w:tcW w:w="1984" w:type="dxa"/>
          </w:tcPr>
          <w:p w:rsidR="002B1785" w:rsidRDefault="002B1785">
            <w:pPr>
              <w:pStyle w:val="ConsPlusNormal"/>
              <w:jc w:val="center"/>
            </w:pPr>
            <w:r>
              <w:t>98</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872154,40</w:t>
            </w:r>
          </w:p>
        </w:tc>
        <w:tc>
          <w:tcPr>
            <w:tcW w:w="1587" w:type="dxa"/>
          </w:tcPr>
          <w:p w:rsidR="002B1785" w:rsidRDefault="002B1785">
            <w:pPr>
              <w:pStyle w:val="ConsPlusNormal"/>
              <w:jc w:val="center"/>
            </w:pPr>
            <w:r>
              <w:t>894113,20</w:t>
            </w:r>
          </w:p>
        </w:tc>
      </w:tr>
      <w:tr w:rsidR="002B1785">
        <w:tc>
          <w:tcPr>
            <w:tcW w:w="3288" w:type="dxa"/>
          </w:tcPr>
          <w:p w:rsidR="002B1785" w:rsidRDefault="002B1785">
            <w:pPr>
              <w:pStyle w:val="ConsPlusNormal"/>
            </w:pPr>
            <w:r>
              <w:t>Иные непрограммные мероприятия</w:t>
            </w:r>
          </w:p>
        </w:tc>
        <w:tc>
          <w:tcPr>
            <w:tcW w:w="1984" w:type="dxa"/>
          </w:tcPr>
          <w:p w:rsidR="002B1785" w:rsidRDefault="002B1785">
            <w:pPr>
              <w:pStyle w:val="ConsPlusNormal"/>
              <w:jc w:val="center"/>
            </w:pPr>
            <w:r>
              <w:t>98 8</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872154,40</w:t>
            </w:r>
          </w:p>
        </w:tc>
        <w:tc>
          <w:tcPr>
            <w:tcW w:w="1587" w:type="dxa"/>
          </w:tcPr>
          <w:p w:rsidR="002B1785" w:rsidRDefault="002B1785">
            <w:pPr>
              <w:pStyle w:val="ConsPlusNormal"/>
              <w:jc w:val="center"/>
            </w:pPr>
            <w:r>
              <w:t>894113,20</w:t>
            </w:r>
          </w:p>
        </w:tc>
      </w:tr>
      <w:tr w:rsidR="002B1785">
        <w:tc>
          <w:tcPr>
            <w:tcW w:w="3288"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984" w:type="dxa"/>
          </w:tcPr>
          <w:p w:rsidR="002B1785" w:rsidRDefault="002B1785">
            <w:pPr>
              <w:pStyle w:val="ConsPlusNormal"/>
              <w:jc w:val="center"/>
            </w:pPr>
            <w:r>
              <w:t>98 8 00 00590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872154,40</w:t>
            </w:r>
          </w:p>
        </w:tc>
        <w:tc>
          <w:tcPr>
            <w:tcW w:w="1587" w:type="dxa"/>
          </w:tcPr>
          <w:p w:rsidR="002B1785" w:rsidRDefault="002B1785">
            <w:pPr>
              <w:pStyle w:val="ConsPlusNormal"/>
              <w:jc w:val="center"/>
            </w:pPr>
            <w:r>
              <w:t>894113,20</w:t>
            </w:r>
          </w:p>
        </w:tc>
      </w:tr>
      <w:tr w:rsidR="002B1785">
        <w:tc>
          <w:tcPr>
            <w:tcW w:w="3288" w:type="dxa"/>
          </w:tcPr>
          <w:p w:rsidR="002B1785" w:rsidRDefault="002B1785">
            <w:pPr>
              <w:pStyle w:val="ConsPlusNormal"/>
            </w:pPr>
            <w:r>
              <w:t>Реализация функций органов государственной власти Республики Дагестан</w:t>
            </w:r>
          </w:p>
        </w:tc>
        <w:tc>
          <w:tcPr>
            <w:tcW w:w="1984" w:type="dxa"/>
          </w:tcPr>
          <w:p w:rsidR="002B1785" w:rsidRDefault="002B1785">
            <w:pPr>
              <w:pStyle w:val="ConsPlusNormal"/>
              <w:jc w:val="center"/>
            </w:pPr>
            <w:r>
              <w:t>99</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6931572,92</w:t>
            </w:r>
          </w:p>
        </w:tc>
        <w:tc>
          <w:tcPr>
            <w:tcW w:w="1587" w:type="dxa"/>
          </w:tcPr>
          <w:p w:rsidR="002B1785" w:rsidRDefault="002B1785">
            <w:pPr>
              <w:pStyle w:val="ConsPlusNormal"/>
              <w:jc w:val="center"/>
            </w:pPr>
            <w:r>
              <w:t>9726606,27</w:t>
            </w:r>
          </w:p>
        </w:tc>
      </w:tr>
      <w:tr w:rsidR="002B1785">
        <w:tc>
          <w:tcPr>
            <w:tcW w:w="3288" w:type="dxa"/>
          </w:tcPr>
          <w:p w:rsidR="002B1785" w:rsidRDefault="002B1785">
            <w:pPr>
              <w:pStyle w:val="ConsPlusNormal"/>
            </w:pPr>
            <w:r>
              <w:t>Иные непрограммные мероприятия</w:t>
            </w:r>
          </w:p>
        </w:tc>
        <w:tc>
          <w:tcPr>
            <w:tcW w:w="1984" w:type="dxa"/>
          </w:tcPr>
          <w:p w:rsidR="002B1785" w:rsidRDefault="002B1785">
            <w:pPr>
              <w:pStyle w:val="ConsPlusNormal"/>
              <w:jc w:val="center"/>
            </w:pPr>
            <w:r>
              <w:t>99 8</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1166145,60</w:t>
            </w:r>
          </w:p>
        </w:tc>
        <w:tc>
          <w:tcPr>
            <w:tcW w:w="1587" w:type="dxa"/>
          </w:tcPr>
          <w:p w:rsidR="002B1785" w:rsidRDefault="002B1785">
            <w:pPr>
              <w:pStyle w:val="ConsPlusNormal"/>
              <w:jc w:val="center"/>
            </w:pPr>
            <w:r>
              <w:t>1230610,80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99 8 00 20000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06</w:t>
            </w:r>
          </w:p>
        </w:tc>
        <w:tc>
          <w:tcPr>
            <w:tcW w:w="1587" w:type="dxa"/>
          </w:tcPr>
          <w:p w:rsidR="002B1785" w:rsidRDefault="002B1785">
            <w:pPr>
              <w:pStyle w:val="ConsPlusNormal"/>
              <w:jc w:val="center"/>
            </w:pPr>
            <w:r>
              <w:t>735119,60</w:t>
            </w:r>
          </w:p>
        </w:tc>
        <w:tc>
          <w:tcPr>
            <w:tcW w:w="1587" w:type="dxa"/>
          </w:tcPr>
          <w:p w:rsidR="002B1785" w:rsidRDefault="002B1785">
            <w:pPr>
              <w:pStyle w:val="ConsPlusNormal"/>
              <w:jc w:val="center"/>
            </w:pPr>
            <w:r>
              <w:t>746219,40</w:t>
            </w:r>
          </w:p>
        </w:tc>
      </w:tr>
      <w:tr w:rsidR="002B1785">
        <w:tc>
          <w:tcPr>
            <w:tcW w:w="3288" w:type="dxa"/>
          </w:tcPr>
          <w:p w:rsidR="002B1785" w:rsidRDefault="002B1785">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1984" w:type="dxa"/>
          </w:tcPr>
          <w:p w:rsidR="002B1785" w:rsidRDefault="002B1785">
            <w:pPr>
              <w:pStyle w:val="ConsPlusNormal"/>
              <w:jc w:val="center"/>
            </w:pPr>
            <w:r>
              <w:t>99 8 00 23000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6062,50</w:t>
            </w:r>
          </w:p>
        </w:tc>
        <w:tc>
          <w:tcPr>
            <w:tcW w:w="1587" w:type="dxa"/>
          </w:tcPr>
          <w:p w:rsidR="002B1785" w:rsidRDefault="002B1785">
            <w:pPr>
              <w:pStyle w:val="ConsPlusNormal"/>
              <w:jc w:val="center"/>
            </w:pPr>
            <w:r>
              <w:t>6062,50</w:t>
            </w:r>
          </w:p>
        </w:tc>
      </w:tr>
      <w:tr w:rsidR="002B1785">
        <w:tc>
          <w:tcPr>
            <w:tcW w:w="3288" w:type="dxa"/>
          </w:tcPr>
          <w:p w:rsidR="002B1785" w:rsidRDefault="002B1785">
            <w:pPr>
              <w:pStyle w:val="ConsPlusNormal"/>
            </w:pPr>
            <w:r>
              <w:t>Осуществление первичного воинского учета на территориях, где отсутствуют военные комиссариаты</w:t>
            </w:r>
          </w:p>
        </w:tc>
        <w:tc>
          <w:tcPr>
            <w:tcW w:w="1984" w:type="dxa"/>
          </w:tcPr>
          <w:p w:rsidR="002B1785" w:rsidRDefault="002B1785">
            <w:pPr>
              <w:pStyle w:val="ConsPlusNormal"/>
              <w:jc w:val="center"/>
            </w:pPr>
            <w:r>
              <w:t>99 8 00 51180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02</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113219,10</w:t>
            </w:r>
          </w:p>
        </w:tc>
        <w:tc>
          <w:tcPr>
            <w:tcW w:w="1587" w:type="dxa"/>
          </w:tcPr>
          <w:p w:rsidR="002B1785" w:rsidRDefault="002B1785">
            <w:pPr>
              <w:pStyle w:val="ConsPlusNormal"/>
              <w:jc w:val="center"/>
            </w:pPr>
            <w:r>
              <w:t>117606,60</w:t>
            </w:r>
          </w:p>
        </w:tc>
      </w:tr>
      <w:tr w:rsidR="002B1785">
        <w:tc>
          <w:tcPr>
            <w:tcW w:w="3288" w:type="dxa"/>
          </w:tcPr>
          <w:p w:rsidR="002B1785" w:rsidRDefault="002B1785">
            <w:pPr>
              <w:pStyle w:val="ConsPlusNormal"/>
            </w:pPr>
            <w:r>
              <w:t xml:space="preserve">Осуществление полномочий по составлению (изменению) списков кандидатов в </w:t>
            </w:r>
            <w:r>
              <w:lastRenderedPageBreak/>
              <w:t>присяжные заседатели федеральных судов общей юрисдикции в Российской Федерации</w:t>
            </w:r>
          </w:p>
        </w:tc>
        <w:tc>
          <w:tcPr>
            <w:tcW w:w="1984" w:type="dxa"/>
          </w:tcPr>
          <w:p w:rsidR="002B1785" w:rsidRDefault="002B1785">
            <w:pPr>
              <w:pStyle w:val="ConsPlusNormal"/>
              <w:jc w:val="center"/>
            </w:pPr>
            <w:r>
              <w:lastRenderedPageBreak/>
              <w:t>99 8 00 51200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3728,50</w:t>
            </w:r>
          </w:p>
        </w:tc>
        <w:tc>
          <w:tcPr>
            <w:tcW w:w="1587" w:type="dxa"/>
          </w:tcPr>
          <w:p w:rsidR="002B1785" w:rsidRDefault="002B1785">
            <w:pPr>
              <w:pStyle w:val="ConsPlusNormal"/>
              <w:jc w:val="center"/>
            </w:pPr>
            <w:r>
              <w:t>126,40</w:t>
            </w:r>
          </w:p>
        </w:tc>
      </w:tr>
      <w:tr w:rsidR="002B1785">
        <w:tc>
          <w:tcPr>
            <w:tcW w:w="3288" w:type="dxa"/>
          </w:tcPr>
          <w:p w:rsidR="002B1785" w:rsidRDefault="002B1785">
            <w:pPr>
              <w:pStyle w:val="ConsPlusNormal"/>
            </w:pPr>
            <w:r>
              <w:lastRenderedPageBreak/>
              <w:t>Обеспечение деятельности депутатов Государственной Думы и их помощников в избирательных округах</w:t>
            </w:r>
          </w:p>
        </w:tc>
        <w:tc>
          <w:tcPr>
            <w:tcW w:w="1984" w:type="dxa"/>
          </w:tcPr>
          <w:p w:rsidR="002B1785" w:rsidRDefault="002B1785">
            <w:pPr>
              <w:pStyle w:val="ConsPlusNormal"/>
              <w:jc w:val="center"/>
            </w:pPr>
            <w:r>
              <w:t>99 8 00 51410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34400,04</w:t>
            </w:r>
          </w:p>
        </w:tc>
        <w:tc>
          <w:tcPr>
            <w:tcW w:w="1587" w:type="dxa"/>
          </w:tcPr>
          <w:p w:rsidR="002B1785" w:rsidRDefault="002B1785">
            <w:pPr>
              <w:pStyle w:val="ConsPlusNormal"/>
              <w:jc w:val="center"/>
            </w:pPr>
            <w:r>
              <w:t>34400,04</w:t>
            </w:r>
          </w:p>
        </w:tc>
      </w:tr>
      <w:tr w:rsidR="002B1785">
        <w:tc>
          <w:tcPr>
            <w:tcW w:w="3288" w:type="dxa"/>
          </w:tcPr>
          <w:p w:rsidR="002B1785" w:rsidRDefault="002B1785">
            <w:pPr>
              <w:pStyle w:val="ConsPlusNormal"/>
            </w:pPr>
            <w:r>
              <w:t>Обеспечение членов Совета Федерации и их помощников в субъектах Российской Федерации</w:t>
            </w:r>
          </w:p>
        </w:tc>
        <w:tc>
          <w:tcPr>
            <w:tcW w:w="1984" w:type="dxa"/>
          </w:tcPr>
          <w:p w:rsidR="002B1785" w:rsidRDefault="002B1785">
            <w:pPr>
              <w:pStyle w:val="ConsPlusNormal"/>
              <w:jc w:val="center"/>
            </w:pPr>
            <w:r>
              <w:t>99 8 00 51420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2156,16</w:t>
            </w:r>
          </w:p>
        </w:tc>
        <w:tc>
          <w:tcPr>
            <w:tcW w:w="1587" w:type="dxa"/>
          </w:tcPr>
          <w:p w:rsidR="002B1785" w:rsidRDefault="002B1785">
            <w:pPr>
              <w:pStyle w:val="ConsPlusNormal"/>
              <w:jc w:val="center"/>
            </w:pPr>
            <w:r>
              <w:t>2156,16</w:t>
            </w:r>
          </w:p>
        </w:tc>
      </w:tr>
      <w:tr w:rsidR="002B1785">
        <w:tc>
          <w:tcPr>
            <w:tcW w:w="3288"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81"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984" w:type="dxa"/>
          </w:tcPr>
          <w:p w:rsidR="002B1785" w:rsidRDefault="002B1785">
            <w:pPr>
              <w:pStyle w:val="ConsPlusNormal"/>
              <w:jc w:val="center"/>
            </w:pPr>
            <w:r>
              <w:t>99 8 00 59300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03</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83053,00</w:t>
            </w:r>
          </w:p>
        </w:tc>
        <w:tc>
          <w:tcPr>
            <w:tcW w:w="1587" w:type="dxa"/>
          </w:tcPr>
          <w:p w:rsidR="002B1785" w:rsidRDefault="002B1785">
            <w:pPr>
              <w:pStyle w:val="ConsPlusNormal"/>
              <w:jc w:val="center"/>
            </w:pPr>
            <w:r>
              <w:t>131481,00</w:t>
            </w:r>
          </w:p>
        </w:tc>
      </w:tr>
      <w:tr w:rsidR="002B1785">
        <w:tc>
          <w:tcPr>
            <w:tcW w:w="3288"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82"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w:t>
            </w:r>
            <w:r>
              <w:lastRenderedPageBreak/>
              <w:t>Федерации" полномочий Российской Федерации в отношении объектов культурного наследия</w:t>
            </w:r>
          </w:p>
        </w:tc>
        <w:tc>
          <w:tcPr>
            <w:tcW w:w="1984" w:type="dxa"/>
          </w:tcPr>
          <w:p w:rsidR="002B1785" w:rsidRDefault="002B1785">
            <w:pPr>
              <w:pStyle w:val="ConsPlusNormal"/>
              <w:jc w:val="center"/>
            </w:pPr>
            <w:r>
              <w:lastRenderedPageBreak/>
              <w:t>99 8 00 59500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12994,60</w:t>
            </w:r>
          </w:p>
        </w:tc>
        <w:tc>
          <w:tcPr>
            <w:tcW w:w="1587" w:type="dxa"/>
          </w:tcPr>
          <w:p w:rsidR="002B1785" w:rsidRDefault="002B1785">
            <w:pPr>
              <w:pStyle w:val="ConsPlusNormal"/>
              <w:jc w:val="center"/>
            </w:pPr>
            <w:r>
              <w:t>13649,60</w:t>
            </w:r>
          </w:p>
        </w:tc>
      </w:tr>
      <w:tr w:rsidR="002B1785">
        <w:tc>
          <w:tcPr>
            <w:tcW w:w="3288" w:type="dxa"/>
          </w:tcPr>
          <w:p w:rsidR="002B1785" w:rsidRDefault="002B1785">
            <w:pPr>
              <w:pStyle w:val="ConsPlusNormal"/>
            </w:pPr>
            <w:r>
              <w:lastRenderedPageBreak/>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1984" w:type="dxa"/>
          </w:tcPr>
          <w:p w:rsidR="002B1785" w:rsidRDefault="002B1785">
            <w:pPr>
              <w:pStyle w:val="ConsPlusNormal"/>
              <w:jc w:val="center"/>
            </w:pPr>
            <w:r>
              <w:t>99 8 00 77710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27003,00</w:t>
            </w:r>
          </w:p>
        </w:tc>
        <w:tc>
          <w:tcPr>
            <w:tcW w:w="1587" w:type="dxa"/>
          </w:tcPr>
          <w:p w:rsidR="002B1785" w:rsidRDefault="002B1785">
            <w:pPr>
              <w:pStyle w:val="ConsPlusNormal"/>
              <w:jc w:val="center"/>
            </w:pPr>
            <w:r>
              <w:t>27771,00</w:t>
            </w:r>
          </w:p>
        </w:tc>
      </w:tr>
      <w:tr w:rsidR="002B1785">
        <w:tc>
          <w:tcPr>
            <w:tcW w:w="3288" w:type="dxa"/>
          </w:tcPr>
          <w:p w:rsidR="002B1785" w:rsidRDefault="002B1785">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1984" w:type="dxa"/>
          </w:tcPr>
          <w:p w:rsidR="002B1785" w:rsidRDefault="002B1785">
            <w:pPr>
              <w:pStyle w:val="ConsPlusNormal"/>
              <w:jc w:val="center"/>
            </w:pPr>
            <w:r>
              <w:t>99 8 00 77720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35229,00</w:t>
            </w:r>
          </w:p>
        </w:tc>
        <w:tc>
          <w:tcPr>
            <w:tcW w:w="1587" w:type="dxa"/>
          </w:tcPr>
          <w:p w:rsidR="002B1785" w:rsidRDefault="002B1785">
            <w:pPr>
              <w:pStyle w:val="ConsPlusNormal"/>
              <w:jc w:val="center"/>
            </w:pPr>
            <w:r>
              <w:t>36218,00</w:t>
            </w:r>
          </w:p>
        </w:tc>
      </w:tr>
      <w:tr w:rsidR="002B1785">
        <w:tc>
          <w:tcPr>
            <w:tcW w:w="3288" w:type="dxa"/>
          </w:tcPr>
          <w:p w:rsidR="002B1785" w:rsidRDefault="002B1785">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1984" w:type="dxa"/>
          </w:tcPr>
          <w:p w:rsidR="002B1785" w:rsidRDefault="002B1785">
            <w:pPr>
              <w:pStyle w:val="ConsPlusNormal"/>
              <w:jc w:val="center"/>
            </w:pPr>
            <w:r>
              <w:t>99 8 00 77730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14201,10</w:t>
            </w:r>
          </w:p>
        </w:tc>
        <w:tc>
          <w:tcPr>
            <w:tcW w:w="1587" w:type="dxa"/>
          </w:tcPr>
          <w:p w:rsidR="002B1785" w:rsidRDefault="002B1785">
            <w:pPr>
              <w:pStyle w:val="ConsPlusNormal"/>
              <w:jc w:val="center"/>
            </w:pPr>
            <w:r>
              <w:t>14201,10</w:t>
            </w:r>
          </w:p>
        </w:tc>
      </w:tr>
      <w:tr w:rsidR="002B1785">
        <w:tc>
          <w:tcPr>
            <w:tcW w:w="3288" w:type="dxa"/>
          </w:tcPr>
          <w:p w:rsidR="002B1785" w:rsidRDefault="002B1785">
            <w:pPr>
              <w:pStyle w:val="ConsPlusNormal"/>
            </w:pPr>
            <w:r>
              <w:t xml:space="preserve">Осуществление государственных полномочий Республики </w:t>
            </w:r>
            <w:r>
              <w:lastRenderedPageBreak/>
              <w:t>Дагестан по организации и осуществлению деятельности по опеке и попечительству</w:t>
            </w:r>
          </w:p>
        </w:tc>
        <w:tc>
          <w:tcPr>
            <w:tcW w:w="1984" w:type="dxa"/>
          </w:tcPr>
          <w:p w:rsidR="002B1785" w:rsidRDefault="002B1785">
            <w:pPr>
              <w:pStyle w:val="ConsPlusNormal"/>
              <w:jc w:val="center"/>
            </w:pPr>
            <w:r>
              <w:lastRenderedPageBreak/>
              <w:t>99 8 00 77740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06</w:t>
            </w:r>
          </w:p>
        </w:tc>
        <w:tc>
          <w:tcPr>
            <w:tcW w:w="1587" w:type="dxa"/>
          </w:tcPr>
          <w:p w:rsidR="002B1785" w:rsidRDefault="002B1785">
            <w:pPr>
              <w:pStyle w:val="ConsPlusNormal"/>
              <w:jc w:val="center"/>
            </w:pPr>
            <w:r>
              <w:t>48175,00</w:t>
            </w:r>
          </w:p>
        </w:tc>
        <w:tc>
          <w:tcPr>
            <w:tcW w:w="1587" w:type="dxa"/>
          </w:tcPr>
          <w:p w:rsidR="002B1785" w:rsidRDefault="002B1785">
            <w:pPr>
              <w:pStyle w:val="ConsPlusNormal"/>
              <w:jc w:val="center"/>
            </w:pPr>
            <w:r>
              <w:t>49915,00</w:t>
            </w:r>
          </w:p>
        </w:tc>
      </w:tr>
      <w:tr w:rsidR="002B1785">
        <w:tc>
          <w:tcPr>
            <w:tcW w:w="3288"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1984" w:type="dxa"/>
          </w:tcPr>
          <w:p w:rsidR="002B1785" w:rsidRDefault="002B1785">
            <w:pPr>
              <w:pStyle w:val="ConsPlusNormal"/>
              <w:jc w:val="center"/>
            </w:pPr>
            <w:r>
              <w:t>99 8 00 99900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50804,00</w:t>
            </w:r>
          </w:p>
        </w:tc>
        <w:tc>
          <w:tcPr>
            <w:tcW w:w="1587" w:type="dxa"/>
          </w:tcPr>
          <w:p w:rsidR="002B1785" w:rsidRDefault="002B1785">
            <w:pPr>
              <w:pStyle w:val="ConsPlusNormal"/>
              <w:jc w:val="center"/>
            </w:pPr>
            <w:r>
              <w:t>50804,00</w:t>
            </w:r>
          </w:p>
        </w:tc>
      </w:tr>
      <w:tr w:rsidR="002B1785">
        <w:tc>
          <w:tcPr>
            <w:tcW w:w="3288" w:type="dxa"/>
          </w:tcPr>
          <w:p w:rsidR="002B1785" w:rsidRDefault="002B1785">
            <w:pPr>
              <w:pStyle w:val="ConsPlusNormal"/>
            </w:pPr>
            <w:r>
              <w:t>Иные непрограммные мероприятия</w:t>
            </w:r>
          </w:p>
        </w:tc>
        <w:tc>
          <w:tcPr>
            <w:tcW w:w="1984" w:type="dxa"/>
          </w:tcPr>
          <w:p w:rsidR="002B1785" w:rsidRDefault="002B1785">
            <w:pPr>
              <w:pStyle w:val="ConsPlusNormal"/>
              <w:jc w:val="center"/>
            </w:pPr>
            <w:r>
              <w:t>99 9</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5765427,32</w:t>
            </w:r>
          </w:p>
        </w:tc>
        <w:tc>
          <w:tcPr>
            <w:tcW w:w="1587" w:type="dxa"/>
          </w:tcPr>
          <w:p w:rsidR="002B1785" w:rsidRDefault="002B1785">
            <w:pPr>
              <w:pStyle w:val="ConsPlusNormal"/>
              <w:jc w:val="center"/>
            </w:pPr>
            <w:r>
              <w:t>8495995,47</w:t>
            </w:r>
          </w:p>
        </w:tc>
      </w:tr>
      <w:tr w:rsidR="002B1785">
        <w:tc>
          <w:tcPr>
            <w:tcW w:w="3288" w:type="dxa"/>
          </w:tcPr>
          <w:p w:rsidR="002B1785" w:rsidRDefault="002B1785">
            <w:pPr>
              <w:pStyle w:val="ConsPlusNormal"/>
            </w:pPr>
            <w:r>
              <w:t>Расходы на обеспечение деятельности (оказание услуг) государственных учреждений</w:t>
            </w:r>
          </w:p>
        </w:tc>
        <w:tc>
          <w:tcPr>
            <w:tcW w:w="1984" w:type="dxa"/>
          </w:tcPr>
          <w:p w:rsidR="002B1785" w:rsidRDefault="002B1785">
            <w:pPr>
              <w:pStyle w:val="ConsPlusNormal"/>
              <w:jc w:val="center"/>
            </w:pPr>
            <w:r>
              <w:t>99 9 00 00590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05</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170549,10</w:t>
            </w:r>
          </w:p>
        </w:tc>
        <w:tc>
          <w:tcPr>
            <w:tcW w:w="1587" w:type="dxa"/>
          </w:tcPr>
          <w:p w:rsidR="002B1785" w:rsidRDefault="002B1785">
            <w:pPr>
              <w:pStyle w:val="ConsPlusNormal"/>
              <w:jc w:val="center"/>
            </w:pPr>
            <w:r>
              <w:t>165273,00</w:t>
            </w:r>
          </w:p>
        </w:tc>
      </w:tr>
      <w:tr w:rsidR="002B1785">
        <w:tc>
          <w:tcPr>
            <w:tcW w:w="3288" w:type="dxa"/>
          </w:tcPr>
          <w:p w:rsidR="002B1785" w:rsidRDefault="002B1785">
            <w:pPr>
              <w:pStyle w:val="ConsPlusNormal"/>
            </w:pPr>
            <w:r>
              <w:t>Реализация направления расходов по иным непрограммным мероприятиям в области коммунального хозяйства</w:t>
            </w:r>
          </w:p>
        </w:tc>
        <w:tc>
          <w:tcPr>
            <w:tcW w:w="1984" w:type="dxa"/>
          </w:tcPr>
          <w:p w:rsidR="002B1785" w:rsidRDefault="002B1785">
            <w:pPr>
              <w:pStyle w:val="ConsPlusNormal"/>
              <w:jc w:val="center"/>
            </w:pPr>
            <w:r>
              <w:t>99 9 00 05000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4290,00</w:t>
            </w:r>
          </w:p>
        </w:tc>
        <w:tc>
          <w:tcPr>
            <w:tcW w:w="1587" w:type="dxa"/>
          </w:tcPr>
          <w:p w:rsidR="002B1785" w:rsidRDefault="002B1785">
            <w:pPr>
              <w:pStyle w:val="ConsPlusNormal"/>
              <w:jc w:val="center"/>
            </w:pPr>
            <w:r>
              <w:t>4290,00</w:t>
            </w:r>
          </w:p>
        </w:tc>
      </w:tr>
      <w:tr w:rsidR="002B1785">
        <w:tc>
          <w:tcPr>
            <w:tcW w:w="3288" w:type="dxa"/>
          </w:tcPr>
          <w:p w:rsidR="002B1785" w:rsidRDefault="002B1785">
            <w:pPr>
              <w:pStyle w:val="ConsPlusNormal"/>
            </w:pPr>
            <w:r>
              <w:t>Переподготовка и повышение квалификации кадров для организаций народного хозяйства</w:t>
            </w:r>
          </w:p>
        </w:tc>
        <w:tc>
          <w:tcPr>
            <w:tcW w:w="1984" w:type="dxa"/>
          </w:tcPr>
          <w:p w:rsidR="002B1785" w:rsidRDefault="002B1785">
            <w:pPr>
              <w:pStyle w:val="ConsPlusNormal"/>
              <w:jc w:val="center"/>
            </w:pPr>
            <w:r>
              <w:t>99 9 00 20400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1446,98</w:t>
            </w:r>
          </w:p>
        </w:tc>
        <w:tc>
          <w:tcPr>
            <w:tcW w:w="1587" w:type="dxa"/>
          </w:tcPr>
          <w:p w:rsidR="002B1785" w:rsidRDefault="002B1785">
            <w:pPr>
              <w:pStyle w:val="ConsPlusNormal"/>
              <w:jc w:val="center"/>
            </w:pPr>
            <w:r>
              <w:t>1446,98</w:t>
            </w:r>
          </w:p>
        </w:tc>
      </w:tr>
      <w:tr w:rsidR="002B1785">
        <w:tc>
          <w:tcPr>
            <w:tcW w:w="3288" w:type="dxa"/>
          </w:tcPr>
          <w:p w:rsidR="002B1785" w:rsidRDefault="002B1785">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1984" w:type="dxa"/>
          </w:tcPr>
          <w:p w:rsidR="002B1785" w:rsidRDefault="002B1785">
            <w:pPr>
              <w:pStyle w:val="ConsPlusNormal"/>
              <w:jc w:val="center"/>
            </w:pPr>
            <w:r>
              <w:t>99 9 00 20670</w:t>
            </w:r>
          </w:p>
        </w:tc>
        <w:tc>
          <w:tcPr>
            <w:tcW w:w="567" w:type="dxa"/>
          </w:tcPr>
          <w:p w:rsidR="002B1785" w:rsidRDefault="002B1785">
            <w:pPr>
              <w:pStyle w:val="ConsPlusNormal"/>
              <w:jc w:val="center"/>
            </w:pPr>
            <w:r>
              <w:t>500</w:t>
            </w:r>
          </w:p>
        </w:tc>
        <w:tc>
          <w:tcPr>
            <w:tcW w:w="462" w:type="dxa"/>
          </w:tcPr>
          <w:p w:rsidR="002B1785" w:rsidRDefault="002B1785">
            <w:pPr>
              <w:pStyle w:val="ConsPlusNormal"/>
              <w:jc w:val="center"/>
            </w:pPr>
            <w:r>
              <w:t>03</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100000,00</w:t>
            </w:r>
          </w:p>
        </w:tc>
        <w:tc>
          <w:tcPr>
            <w:tcW w:w="1587" w:type="dxa"/>
          </w:tcPr>
          <w:p w:rsidR="002B1785" w:rsidRDefault="002B1785">
            <w:pPr>
              <w:pStyle w:val="ConsPlusNormal"/>
              <w:jc w:val="center"/>
            </w:pPr>
            <w:r>
              <w:t>100000,00</w:t>
            </w:r>
          </w:p>
        </w:tc>
      </w:tr>
      <w:tr w:rsidR="002B1785">
        <w:tc>
          <w:tcPr>
            <w:tcW w:w="3288" w:type="dxa"/>
          </w:tcPr>
          <w:p w:rsidR="002B1785" w:rsidRDefault="002B1785">
            <w:pPr>
              <w:pStyle w:val="ConsPlusNormal"/>
            </w:pPr>
            <w:r>
              <w:t>Резервный фонд Правительства Республики Дагестан</w:t>
            </w:r>
          </w:p>
        </w:tc>
        <w:tc>
          <w:tcPr>
            <w:tcW w:w="1984" w:type="dxa"/>
          </w:tcPr>
          <w:p w:rsidR="002B1785" w:rsidRDefault="002B1785">
            <w:pPr>
              <w:pStyle w:val="ConsPlusNormal"/>
              <w:jc w:val="center"/>
            </w:pPr>
            <w:r>
              <w:t>99 9 00 20680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11</w:t>
            </w:r>
          </w:p>
        </w:tc>
        <w:tc>
          <w:tcPr>
            <w:tcW w:w="454" w:type="dxa"/>
          </w:tcPr>
          <w:p w:rsidR="002B1785" w:rsidRDefault="002B1785">
            <w:pPr>
              <w:pStyle w:val="ConsPlusNormal"/>
              <w:jc w:val="center"/>
            </w:pPr>
            <w:r>
              <w:t>02</w:t>
            </w:r>
          </w:p>
        </w:tc>
        <w:tc>
          <w:tcPr>
            <w:tcW w:w="1587" w:type="dxa"/>
          </w:tcPr>
          <w:p w:rsidR="002B1785" w:rsidRDefault="002B1785">
            <w:pPr>
              <w:pStyle w:val="ConsPlusNormal"/>
              <w:jc w:val="center"/>
            </w:pPr>
            <w:r>
              <w:t>100000,00</w:t>
            </w:r>
          </w:p>
        </w:tc>
        <w:tc>
          <w:tcPr>
            <w:tcW w:w="1587" w:type="dxa"/>
          </w:tcPr>
          <w:p w:rsidR="002B1785" w:rsidRDefault="002B1785">
            <w:pPr>
              <w:pStyle w:val="ConsPlusNormal"/>
              <w:jc w:val="center"/>
            </w:pPr>
            <w:r>
              <w:t>100000,00</w:t>
            </w:r>
          </w:p>
        </w:tc>
      </w:tr>
      <w:tr w:rsidR="002B1785">
        <w:tc>
          <w:tcPr>
            <w:tcW w:w="3288" w:type="dxa"/>
          </w:tcPr>
          <w:p w:rsidR="002B1785" w:rsidRDefault="002B1785">
            <w:pPr>
              <w:pStyle w:val="ConsPlusNormal"/>
            </w:pPr>
            <w:r>
              <w:t xml:space="preserve">Создание объектов социального и производственного комплексов, в том числе </w:t>
            </w:r>
            <w:r>
              <w:lastRenderedPageBreak/>
              <w:t>объектов общегражданского назначения, жилья, инфраструктуры, и иных объектов в рамках республиканской инвестиционной программы</w:t>
            </w:r>
          </w:p>
        </w:tc>
        <w:tc>
          <w:tcPr>
            <w:tcW w:w="1984" w:type="dxa"/>
          </w:tcPr>
          <w:p w:rsidR="002B1785" w:rsidRDefault="002B1785">
            <w:pPr>
              <w:pStyle w:val="ConsPlusNormal"/>
              <w:jc w:val="center"/>
            </w:pPr>
            <w:r>
              <w:lastRenderedPageBreak/>
              <w:t>99 9 00 4009R</w:t>
            </w:r>
          </w:p>
        </w:tc>
        <w:tc>
          <w:tcPr>
            <w:tcW w:w="567" w:type="dxa"/>
          </w:tcPr>
          <w:p w:rsidR="002B1785" w:rsidRDefault="002B1785">
            <w:pPr>
              <w:pStyle w:val="ConsPlusNormal"/>
              <w:jc w:val="center"/>
            </w:pPr>
            <w:r>
              <w:t>400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1248241,91</w:t>
            </w:r>
          </w:p>
        </w:tc>
        <w:tc>
          <w:tcPr>
            <w:tcW w:w="1587" w:type="dxa"/>
          </w:tcPr>
          <w:p w:rsidR="002B1785" w:rsidRDefault="002B1785">
            <w:pPr>
              <w:pStyle w:val="ConsPlusNormal"/>
              <w:jc w:val="center"/>
            </w:pPr>
            <w:r>
              <w:t>280804,76</w:t>
            </w:r>
          </w:p>
        </w:tc>
      </w:tr>
      <w:tr w:rsidR="002B1785">
        <w:tc>
          <w:tcPr>
            <w:tcW w:w="3288" w:type="dxa"/>
          </w:tcPr>
          <w:p w:rsidR="002B1785" w:rsidRDefault="002B1785">
            <w:pPr>
              <w:pStyle w:val="ConsPlusNormal"/>
            </w:pPr>
            <w:r>
              <w:lastRenderedPageBreak/>
              <w:t>Реализация направления расходов по иным непрограммным мероприятиям в области железнодорожного транспорта</w:t>
            </w:r>
          </w:p>
        </w:tc>
        <w:tc>
          <w:tcPr>
            <w:tcW w:w="1984" w:type="dxa"/>
          </w:tcPr>
          <w:p w:rsidR="002B1785" w:rsidRDefault="002B1785">
            <w:pPr>
              <w:pStyle w:val="ConsPlusNormal"/>
              <w:jc w:val="center"/>
            </w:pPr>
            <w:r>
              <w:t>99 9 00 60810</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08</w:t>
            </w:r>
          </w:p>
        </w:tc>
        <w:tc>
          <w:tcPr>
            <w:tcW w:w="1587" w:type="dxa"/>
          </w:tcPr>
          <w:p w:rsidR="002B1785" w:rsidRDefault="002B1785">
            <w:pPr>
              <w:pStyle w:val="ConsPlusNormal"/>
              <w:jc w:val="center"/>
            </w:pPr>
            <w:r>
              <w:t>59960,40</w:t>
            </w:r>
          </w:p>
        </w:tc>
        <w:tc>
          <w:tcPr>
            <w:tcW w:w="1587" w:type="dxa"/>
          </w:tcPr>
          <w:p w:rsidR="002B1785" w:rsidRDefault="002B1785">
            <w:pPr>
              <w:pStyle w:val="ConsPlusNormal"/>
              <w:jc w:val="center"/>
            </w:pPr>
            <w:r>
              <w:t>59960,40</w:t>
            </w:r>
          </w:p>
        </w:tc>
      </w:tr>
      <w:tr w:rsidR="002B1785">
        <w:tc>
          <w:tcPr>
            <w:tcW w:w="3288" w:type="dxa"/>
          </w:tcPr>
          <w:p w:rsidR="002B1785" w:rsidRDefault="002B1785">
            <w:pPr>
              <w:pStyle w:val="ConsPlusNormal"/>
            </w:pPr>
            <w:r>
              <w:t>Реализация направления расходов по иным непрограммным мероприятиям в области воздушного транспорта</w:t>
            </w:r>
          </w:p>
        </w:tc>
        <w:tc>
          <w:tcPr>
            <w:tcW w:w="1984" w:type="dxa"/>
          </w:tcPr>
          <w:p w:rsidR="002B1785" w:rsidRDefault="002B1785">
            <w:pPr>
              <w:pStyle w:val="ConsPlusNormal"/>
              <w:jc w:val="center"/>
            </w:pPr>
            <w:r>
              <w:t>99 9 00 60820</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08</w:t>
            </w:r>
          </w:p>
        </w:tc>
        <w:tc>
          <w:tcPr>
            <w:tcW w:w="1587" w:type="dxa"/>
          </w:tcPr>
          <w:p w:rsidR="002B1785" w:rsidRDefault="002B1785">
            <w:pPr>
              <w:pStyle w:val="ConsPlusNormal"/>
              <w:jc w:val="center"/>
            </w:pPr>
            <w:r>
              <w:t>166901,38</w:t>
            </w:r>
          </w:p>
        </w:tc>
        <w:tc>
          <w:tcPr>
            <w:tcW w:w="1587" w:type="dxa"/>
          </w:tcPr>
          <w:p w:rsidR="002B1785" w:rsidRDefault="002B1785">
            <w:pPr>
              <w:pStyle w:val="ConsPlusNormal"/>
              <w:jc w:val="center"/>
            </w:pPr>
            <w:r>
              <w:t>166901,38</w:t>
            </w:r>
          </w:p>
        </w:tc>
      </w:tr>
      <w:tr w:rsidR="002B1785">
        <w:tc>
          <w:tcPr>
            <w:tcW w:w="3288" w:type="dxa"/>
          </w:tcPr>
          <w:p w:rsidR="002B1785" w:rsidRDefault="002B1785">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1984" w:type="dxa"/>
          </w:tcPr>
          <w:p w:rsidR="002B1785" w:rsidRDefault="002B1785">
            <w:pPr>
              <w:pStyle w:val="ConsPlusNormal"/>
              <w:jc w:val="center"/>
            </w:pPr>
            <w:r>
              <w:t>99 9 00 62450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05</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66975,80</w:t>
            </w:r>
          </w:p>
        </w:tc>
        <w:tc>
          <w:tcPr>
            <w:tcW w:w="1587" w:type="dxa"/>
          </w:tcPr>
          <w:p w:rsidR="002B1785" w:rsidRDefault="002B1785">
            <w:pPr>
              <w:pStyle w:val="ConsPlusNormal"/>
              <w:jc w:val="center"/>
            </w:pPr>
            <w:r>
              <w:t>66975,80</w:t>
            </w:r>
          </w:p>
        </w:tc>
      </w:tr>
      <w:tr w:rsidR="002B1785">
        <w:tc>
          <w:tcPr>
            <w:tcW w:w="3288" w:type="dxa"/>
          </w:tcPr>
          <w:p w:rsidR="002B1785" w:rsidRDefault="002B1785">
            <w:pPr>
              <w:pStyle w:val="ConsPlusNormal"/>
            </w:pPr>
            <w:r>
              <w:t>Обеспечение деятельности Дагестанского некоммерческого фонда "Россия - моя история. Город Махачкала"</w:t>
            </w:r>
          </w:p>
        </w:tc>
        <w:tc>
          <w:tcPr>
            <w:tcW w:w="1984" w:type="dxa"/>
          </w:tcPr>
          <w:p w:rsidR="002B1785" w:rsidRDefault="002B1785">
            <w:pPr>
              <w:pStyle w:val="ConsPlusNormal"/>
              <w:jc w:val="center"/>
            </w:pPr>
            <w:r>
              <w:t>99 9 00 62460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08</w:t>
            </w:r>
          </w:p>
        </w:tc>
        <w:tc>
          <w:tcPr>
            <w:tcW w:w="454" w:type="dxa"/>
          </w:tcPr>
          <w:p w:rsidR="002B1785" w:rsidRDefault="002B1785">
            <w:pPr>
              <w:pStyle w:val="ConsPlusNormal"/>
              <w:jc w:val="center"/>
            </w:pPr>
            <w:r>
              <w:t>04</w:t>
            </w:r>
          </w:p>
        </w:tc>
        <w:tc>
          <w:tcPr>
            <w:tcW w:w="1587" w:type="dxa"/>
          </w:tcPr>
          <w:p w:rsidR="002B1785" w:rsidRDefault="002B1785">
            <w:pPr>
              <w:pStyle w:val="ConsPlusNormal"/>
              <w:jc w:val="center"/>
            </w:pPr>
            <w:r>
              <w:t>56549,40</w:t>
            </w:r>
          </w:p>
        </w:tc>
        <w:tc>
          <w:tcPr>
            <w:tcW w:w="1587" w:type="dxa"/>
          </w:tcPr>
          <w:p w:rsidR="002B1785" w:rsidRDefault="002B1785">
            <w:pPr>
              <w:pStyle w:val="ConsPlusNormal"/>
              <w:jc w:val="center"/>
            </w:pPr>
            <w:r>
              <w:t>56549,40</w:t>
            </w:r>
          </w:p>
        </w:tc>
      </w:tr>
      <w:tr w:rsidR="002B1785">
        <w:tc>
          <w:tcPr>
            <w:tcW w:w="3288" w:type="dxa"/>
          </w:tcPr>
          <w:p w:rsidR="002B1785" w:rsidRDefault="002B1785">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1984" w:type="dxa"/>
          </w:tcPr>
          <w:p w:rsidR="002B1785" w:rsidRDefault="002B1785">
            <w:pPr>
              <w:pStyle w:val="ConsPlusNormal"/>
              <w:jc w:val="center"/>
            </w:pPr>
            <w:r>
              <w:t>99 9 00 62470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05</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23641,47</w:t>
            </w:r>
          </w:p>
        </w:tc>
        <w:tc>
          <w:tcPr>
            <w:tcW w:w="1587" w:type="dxa"/>
          </w:tcPr>
          <w:p w:rsidR="002B1785" w:rsidRDefault="002B1785">
            <w:pPr>
              <w:pStyle w:val="ConsPlusNormal"/>
              <w:jc w:val="center"/>
            </w:pPr>
            <w:r>
              <w:t>23641,47</w:t>
            </w:r>
          </w:p>
        </w:tc>
      </w:tr>
      <w:tr w:rsidR="002B1785">
        <w:tc>
          <w:tcPr>
            <w:tcW w:w="3288" w:type="dxa"/>
          </w:tcPr>
          <w:p w:rsidR="002B1785" w:rsidRDefault="002B1785">
            <w:pPr>
              <w:pStyle w:val="ConsPlusNormal"/>
            </w:pPr>
            <w:r>
              <w:lastRenderedPageBreak/>
              <w:t>Независимая оценка качества оказания услуг организациями социальной сферы</w:t>
            </w:r>
          </w:p>
        </w:tc>
        <w:tc>
          <w:tcPr>
            <w:tcW w:w="1984" w:type="dxa"/>
          </w:tcPr>
          <w:p w:rsidR="002B1785" w:rsidRDefault="002B1785">
            <w:pPr>
              <w:pStyle w:val="ConsPlusNormal"/>
              <w:jc w:val="center"/>
            </w:pPr>
            <w:r>
              <w:t>99 9 00 81810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4897,80</w:t>
            </w:r>
          </w:p>
        </w:tc>
        <w:tc>
          <w:tcPr>
            <w:tcW w:w="1587" w:type="dxa"/>
          </w:tcPr>
          <w:p w:rsidR="002B1785" w:rsidRDefault="002B1785">
            <w:pPr>
              <w:pStyle w:val="ConsPlusNormal"/>
              <w:jc w:val="center"/>
            </w:pPr>
            <w:r>
              <w:t>4897,80</w:t>
            </w:r>
          </w:p>
        </w:tc>
      </w:tr>
      <w:tr w:rsidR="002B1785">
        <w:tc>
          <w:tcPr>
            <w:tcW w:w="3288" w:type="dxa"/>
          </w:tcPr>
          <w:p w:rsidR="002B1785" w:rsidRDefault="002B1785">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1984" w:type="dxa"/>
          </w:tcPr>
          <w:p w:rsidR="002B1785" w:rsidRDefault="002B1785">
            <w:pPr>
              <w:pStyle w:val="ConsPlusNormal"/>
              <w:jc w:val="center"/>
            </w:pPr>
            <w:r>
              <w:t>99 9 00 99600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04</w:t>
            </w:r>
          </w:p>
        </w:tc>
        <w:tc>
          <w:tcPr>
            <w:tcW w:w="454" w:type="dxa"/>
          </w:tcPr>
          <w:p w:rsidR="002B1785" w:rsidRDefault="002B1785">
            <w:pPr>
              <w:pStyle w:val="ConsPlusNormal"/>
              <w:jc w:val="center"/>
            </w:pPr>
            <w:r>
              <w:t>12</w:t>
            </w:r>
          </w:p>
        </w:tc>
        <w:tc>
          <w:tcPr>
            <w:tcW w:w="1587"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3288" w:type="dxa"/>
          </w:tcPr>
          <w:p w:rsidR="002B1785" w:rsidRDefault="002B1785">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1984" w:type="dxa"/>
          </w:tcPr>
          <w:p w:rsidR="002B1785" w:rsidRDefault="002B1785">
            <w:pPr>
              <w:pStyle w:val="ConsPlusNormal"/>
              <w:jc w:val="center"/>
            </w:pPr>
            <w:r>
              <w:t>99 9 00 99910</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110,00</w:t>
            </w:r>
          </w:p>
        </w:tc>
        <w:tc>
          <w:tcPr>
            <w:tcW w:w="1587" w:type="dxa"/>
          </w:tcPr>
          <w:p w:rsidR="002B1785" w:rsidRDefault="002B1785">
            <w:pPr>
              <w:pStyle w:val="ConsPlusNormal"/>
              <w:jc w:val="center"/>
            </w:pPr>
            <w:r>
              <w:t>110,00</w:t>
            </w:r>
          </w:p>
        </w:tc>
      </w:tr>
      <w:tr w:rsidR="002B1785">
        <w:tc>
          <w:tcPr>
            <w:tcW w:w="3288" w:type="dxa"/>
          </w:tcPr>
          <w:p w:rsidR="002B1785" w:rsidRDefault="002B1785">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1984" w:type="dxa"/>
          </w:tcPr>
          <w:p w:rsidR="002B1785" w:rsidRDefault="002B1785">
            <w:pPr>
              <w:pStyle w:val="ConsPlusNormal"/>
              <w:jc w:val="center"/>
            </w:pPr>
            <w:r>
              <w:t>99 9 00 99920</w:t>
            </w:r>
          </w:p>
        </w:tc>
        <w:tc>
          <w:tcPr>
            <w:tcW w:w="567" w:type="dxa"/>
          </w:tcPr>
          <w:p w:rsidR="002B1785" w:rsidRDefault="002B1785">
            <w:pPr>
              <w:pStyle w:val="ConsPlusNormal"/>
              <w:jc w:val="center"/>
            </w:pPr>
            <w:r>
              <w:t>800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30500,00</w:t>
            </w:r>
          </w:p>
        </w:tc>
        <w:tc>
          <w:tcPr>
            <w:tcW w:w="1587" w:type="dxa"/>
          </w:tcPr>
          <w:p w:rsidR="002B1785" w:rsidRDefault="002B1785">
            <w:pPr>
              <w:pStyle w:val="ConsPlusNormal"/>
              <w:jc w:val="center"/>
            </w:pPr>
            <w:r>
              <w:t>30500,00</w:t>
            </w:r>
          </w:p>
        </w:tc>
      </w:tr>
      <w:tr w:rsidR="002B1785">
        <w:tc>
          <w:tcPr>
            <w:tcW w:w="3288" w:type="dxa"/>
          </w:tcPr>
          <w:p w:rsidR="002B1785" w:rsidRDefault="002B1785">
            <w:pPr>
              <w:pStyle w:val="ConsPlusNormal"/>
            </w:pPr>
            <w:r>
              <w:t>Обязательное государственное страхование государственных гражданских служащих Республики Дагестан</w:t>
            </w:r>
          </w:p>
        </w:tc>
        <w:tc>
          <w:tcPr>
            <w:tcW w:w="1984" w:type="dxa"/>
          </w:tcPr>
          <w:p w:rsidR="002B1785" w:rsidRDefault="002B1785">
            <w:pPr>
              <w:pStyle w:val="ConsPlusNormal"/>
              <w:jc w:val="center"/>
            </w:pPr>
            <w:r>
              <w:t>99 9 00 99950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7800,00</w:t>
            </w:r>
          </w:p>
        </w:tc>
        <w:tc>
          <w:tcPr>
            <w:tcW w:w="1587" w:type="dxa"/>
          </w:tcPr>
          <w:p w:rsidR="002B1785" w:rsidRDefault="002B1785">
            <w:pPr>
              <w:pStyle w:val="ConsPlusNormal"/>
              <w:jc w:val="center"/>
            </w:pPr>
            <w:r>
              <w:t>8112,00</w:t>
            </w:r>
          </w:p>
        </w:tc>
      </w:tr>
      <w:tr w:rsidR="002B1785">
        <w:tc>
          <w:tcPr>
            <w:tcW w:w="3288" w:type="dxa"/>
          </w:tcPr>
          <w:p w:rsidR="002B1785" w:rsidRDefault="002B1785">
            <w:pPr>
              <w:pStyle w:val="ConsPlusNormal"/>
            </w:pPr>
            <w:r>
              <w:t>Расходы на исполнение решений, принятых судебными органами</w:t>
            </w:r>
          </w:p>
        </w:tc>
        <w:tc>
          <w:tcPr>
            <w:tcW w:w="1984" w:type="dxa"/>
          </w:tcPr>
          <w:p w:rsidR="002B1785" w:rsidRDefault="002B1785">
            <w:pPr>
              <w:pStyle w:val="ConsPlusNormal"/>
              <w:jc w:val="center"/>
            </w:pPr>
            <w:r>
              <w:t>99 9 00 99970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06</w:t>
            </w:r>
          </w:p>
        </w:tc>
        <w:tc>
          <w:tcPr>
            <w:tcW w:w="1587" w:type="dxa"/>
          </w:tcPr>
          <w:p w:rsidR="002B1785" w:rsidRDefault="002B1785">
            <w:pPr>
              <w:pStyle w:val="ConsPlusNormal"/>
              <w:jc w:val="center"/>
            </w:pPr>
            <w:r>
              <w:t>20000,00</w:t>
            </w:r>
          </w:p>
        </w:tc>
        <w:tc>
          <w:tcPr>
            <w:tcW w:w="1587" w:type="dxa"/>
          </w:tcPr>
          <w:p w:rsidR="002B1785" w:rsidRDefault="002B1785">
            <w:pPr>
              <w:pStyle w:val="ConsPlusNormal"/>
              <w:jc w:val="center"/>
            </w:pPr>
            <w:r>
              <w:t>20000,00</w:t>
            </w:r>
          </w:p>
        </w:tc>
      </w:tr>
      <w:tr w:rsidR="002B1785">
        <w:tc>
          <w:tcPr>
            <w:tcW w:w="3288" w:type="dxa"/>
          </w:tcPr>
          <w:p w:rsidR="002B1785" w:rsidRDefault="002B1785">
            <w:pPr>
              <w:pStyle w:val="ConsPlusNormal"/>
            </w:pPr>
            <w:r>
              <w:t xml:space="preserve">Подготовка управленческих кадров для организаций народного хозяйства </w:t>
            </w:r>
            <w:r>
              <w:lastRenderedPageBreak/>
              <w:t>Российской Федерации</w:t>
            </w:r>
          </w:p>
        </w:tc>
        <w:tc>
          <w:tcPr>
            <w:tcW w:w="1984" w:type="dxa"/>
          </w:tcPr>
          <w:p w:rsidR="002B1785" w:rsidRDefault="002B1785">
            <w:pPr>
              <w:pStyle w:val="ConsPlusNormal"/>
              <w:jc w:val="center"/>
            </w:pPr>
            <w:r>
              <w:lastRenderedPageBreak/>
              <w:t>99 9 00 R0660</w:t>
            </w:r>
          </w:p>
        </w:tc>
        <w:tc>
          <w:tcPr>
            <w:tcW w:w="567" w:type="dxa"/>
          </w:tcPr>
          <w:p w:rsidR="002B1785" w:rsidRDefault="002B1785">
            <w:pPr>
              <w:pStyle w:val="ConsPlusNormal"/>
              <w:jc w:val="center"/>
            </w:pPr>
            <w:r>
              <w:t>200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05</w:t>
            </w:r>
          </w:p>
        </w:tc>
        <w:tc>
          <w:tcPr>
            <w:tcW w:w="1587" w:type="dxa"/>
          </w:tcPr>
          <w:p w:rsidR="002B1785" w:rsidRDefault="002B1785">
            <w:pPr>
              <w:pStyle w:val="ConsPlusNormal"/>
              <w:jc w:val="center"/>
            </w:pPr>
            <w:r>
              <w:t>292,58</w:t>
            </w:r>
          </w:p>
        </w:tc>
        <w:tc>
          <w:tcPr>
            <w:tcW w:w="1587" w:type="dxa"/>
          </w:tcPr>
          <w:p w:rsidR="002B1785" w:rsidRDefault="002B1785">
            <w:pPr>
              <w:pStyle w:val="ConsPlusNormal"/>
              <w:jc w:val="center"/>
            </w:pPr>
            <w:r>
              <w:t>292,58</w:t>
            </w:r>
          </w:p>
        </w:tc>
      </w:tr>
      <w:tr w:rsidR="002B1785">
        <w:tc>
          <w:tcPr>
            <w:tcW w:w="3288" w:type="dxa"/>
          </w:tcPr>
          <w:p w:rsidR="002B1785" w:rsidRDefault="002B1785">
            <w:pPr>
              <w:pStyle w:val="ConsPlusNormal"/>
            </w:pPr>
            <w:r>
              <w:lastRenderedPageBreak/>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984" w:type="dxa"/>
          </w:tcPr>
          <w:p w:rsidR="002B1785" w:rsidRDefault="002B1785">
            <w:pPr>
              <w:pStyle w:val="ConsPlusNormal"/>
              <w:jc w:val="center"/>
            </w:pPr>
            <w:r>
              <w:t>99 9 01</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3348,00</w:t>
            </w:r>
          </w:p>
        </w:tc>
        <w:tc>
          <w:tcPr>
            <w:tcW w:w="1587" w:type="dxa"/>
          </w:tcPr>
          <w:p w:rsidR="002B1785" w:rsidRDefault="002B1785">
            <w:pPr>
              <w:pStyle w:val="ConsPlusNormal"/>
              <w:jc w:val="center"/>
            </w:pPr>
            <w:r>
              <w:t>3348,00</w:t>
            </w:r>
          </w:p>
        </w:tc>
      </w:tr>
      <w:tr w:rsidR="002B1785">
        <w:tc>
          <w:tcPr>
            <w:tcW w:w="3288" w:type="dxa"/>
          </w:tcPr>
          <w:p w:rsidR="002B1785" w:rsidRDefault="002B1785">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984" w:type="dxa"/>
          </w:tcPr>
          <w:p w:rsidR="002B1785" w:rsidRDefault="002B1785">
            <w:pPr>
              <w:pStyle w:val="ConsPlusNormal"/>
              <w:jc w:val="center"/>
            </w:pPr>
            <w:r>
              <w:t>99 9 01 60860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3348,00</w:t>
            </w:r>
          </w:p>
        </w:tc>
        <w:tc>
          <w:tcPr>
            <w:tcW w:w="1587" w:type="dxa"/>
          </w:tcPr>
          <w:p w:rsidR="002B1785" w:rsidRDefault="002B1785">
            <w:pPr>
              <w:pStyle w:val="ConsPlusNormal"/>
              <w:jc w:val="center"/>
            </w:pPr>
            <w:r>
              <w:t>3348,00</w:t>
            </w:r>
          </w:p>
        </w:tc>
      </w:tr>
      <w:tr w:rsidR="002B1785">
        <w:tc>
          <w:tcPr>
            <w:tcW w:w="3288" w:type="dxa"/>
          </w:tcPr>
          <w:p w:rsidR="002B1785" w:rsidRDefault="002B1785">
            <w:pPr>
              <w:pStyle w:val="ConsPlusNormal"/>
            </w:pPr>
            <w:r>
              <w:t>Гранты в области науки, культуры, искусства и средств массовой информации</w:t>
            </w:r>
          </w:p>
        </w:tc>
        <w:tc>
          <w:tcPr>
            <w:tcW w:w="1984" w:type="dxa"/>
          </w:tcPr>
          <w:p w:rsidR="002B1785" w:rsidRDefault="002B1785">
            <w:pPr>
              <w:pStyle w:val="ConsPlusNormal"/>
              <w:jc w:val="center"/>
            </w:pPr>
            <w:r>
              <w:t>99 9 02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16568,00</w:t>
            </w:r>
          </w:p>
        </w:tc>
        <w:tc>
          <w:tcPr>
            <w:tcW w:w="1587" w:type="dxa"/>
          </w:tcPr>
          <w:p w:rsidR="002B1785" w:rsidRDefault="002B1785">
            <w:pPr>
              <w:pStyle w:val="ConsPlusNormal"/>
              <w:jc w:val="center"/>
            </w:pPr>
            <w:r>
              <w:t>21568,00</w:t>
            </w:r>
          </w:p>
        </w:tc>
      </w:tr>
      <w:tr w:rsidR="002B1785">
        <w:tc>
          <w:tcPr>
            <w:tcW w:w="3288" w:type="dxa"/>
          </w:tcPr>
          <w:p w:rsidR="002B1785" w:rsidRDefault="002B1785">
            <w:pPr>
              <w:pStyle w:val="ConsPlusNormal"/>
            </w:pPr>
            <w:r>
              <w:t>Финансовое обеспечение выплаты грантов в области науки, культуры, искусства и средств массовой информации</w:t>
            </w:r>
          </w:p>
        </w:tc>
        <w:tc>
          <w:tcPr>
            <w:tcW w:w="1984" w:type="dxa"/>
          </w:tcPr>
          <w:p w:rsidR="002B1785" w:rsidRDefault="002B1785">
            <w:pPr>
              <w:pStyle w:val="ConsPlusNormal"/>
              <w:jc w:val="center"/>
            </w:pPr>
            <w:r>
              <w:t>99 9 02 61620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07</w:t>
            </w:r>
          </w:p>
        </w:tc>
        <w:tc>
          <w:tcPr>
            <w:tcW w:w="454" w:type="dxa"/>
          </w:tcPr>
          <w:p w:rsidR="002B1785" w:rsidRDefault="002B1785">
            <w:pPr>
              <w:pStyle w:val="ConsPlusNormal"/>
              <w:jc w:val="center"/>
            </w:pPr>
            <w:r>
              <w:t>09</w:t>
            </w:r>
          </w:p>
        </w:tc>
        <w:tc>
          <w:tcPr>
            <w:tcW w:w="1587" w:type="dxa"/>
          </w:tcPr>
          <w:p w:rsidR="002B1785" w:rsidRDefault="002B1785">
            <w:pPr>
              <w:pStyle w:val="ConsPlusNormal"/>
              <w:jc w:val="center"/>
            </w:pPr>
            <w:r>
              <w:t>16568,00</w:t>
            </w:r>
          </w:p>
        </w:tc>
        <w:tc>
          <w:tcPr>
            <w:tcW w:w="1587" w:type="dxa"/>
          </w:tcPr>
          <w:p w:rsidR="002B1785" w:rsidRDefault="002B1785">
            <w:pPr>
              <w:pStyle w:val="ConsPlusNormal"/>
              <w:jc w:val="center"/>
            </w:pPr>
            <w:r>
              <w:t>21568,00</w:t>
            </w:r>
          </w:p>
        </w:tc>
      </w:tr>
      <w:tr w:rsidR="002B1785">
        <w:tc>
          <w:tcPr>
            <w:tcW w:w="3288" w:type="dxa"/>
          </w:tcPr>
          <w:p w:rsidR="002B1785" w:rsidRDefault="002B1785">
            <w:pPr>
              <w:pStyle w:val="ConsPlusNormal"/>
            </w:pPr>
            <w:r>
              <w:t>Единовременное денежное поощрение лицам, награжденным орденом "За заслуги перед Республикой Дагестан"</w:t>
            </w:r>
          </w:p>
        </w:tc>
        <w:tc>
          <w:tcPr>
            <w:tcW w:w="1984" w:type="dxa"/>
          </w:tcPr>
          <w:p w:rsidR="002B1785" w:rsidRDefault="002B1785">
            <w:pPr>
              <w:pStyle w:val="ConsPlusNormal"/>
              <w:jc w:val="center"/>
            </w:pPr>
            <w:r>
              <w:t>99 9 22</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3288" w:type="dxa"/>
          </w:tcPr>
          <w:p w:rsidR="002B1785" w:rsidRDefault="002B1785">
            <w:pPr>
              <w:pStyle w:val="ConsPlusNormal"/>
            </w:pPr>
            <w:r>
              <w:t xml:space="preserve">Выплата единовременного денежного поощрения </w:t>
            </w:r>
            <w:r>
              <w:lastRenderedPageBreak/>
              <w:t>лицам, награжденным орденом "За заслуги перед Республикой Дагестан"</w:t>
            </w:r>
          </w:p>
        </w:tc>
        <w:tc>
          <w:tcPr>
            <w:tcW w:w="1984" w:type="dxa"/>
          </w:tcPr>
          <w:p w:rsidR="002B1785" w:rsidRDefault="002B1785">
            <w:pPr>
              <w:pStyle w:val="ConsPlusNormal"/>
              <w:jc w:val="center"/>
            </w:pPr>
            <w:r>
              <w:lastRenderedPageBreak/>
              <w:t>99 9 22 23000</w:t>
            </w:r>
          </w:p>
        </w:tc>
        <w:tc>
          <w:tcPr>
            <w:tcW w:w="567" w:type="dxa"/>
          </w:tcPr>
          <w:p w:rsidR="002B1785" w:rsidRDefault="002B1785">
            <w:pPr>
              <w:pStyle w:val="ConsPlusNormal"/>
              <w:jc w:val="center"/>
            </w:pPr>
            <w:r>
              <w:t>300</w:t>
            </w:r>
          </w:p>
        </w:tc>
        <w:tc>
          <w:tcPr>
            <w:tcW w:w="462" w:type="dxa"/>
          </w:tcPr>
          <w:p w:rsidR="002B1785" w:rsidRDefault="002B1785">
            <w:pPr>
              <w:pStyle w:val="ConsPlusNormal"/>
              <w:jc w:val="center"/>
            </w:pPr>
            <w:r>
              <w:t>10</w:t>
            </w:r>
          </w:p>
        </w:tc>
        <w:tc>
          <w:tcPr>
            <w:tcW w:w="454" w:type="dxa"/>
          </w:tcPr>
          <w:p w:rsidR="002B1785" w:rsidRDefault="002B1785">
            <w:pPr>
              <w:pStyle w:val="ConsPlusNormal"/>
              <w:jc w:val="center"/>
            </w:pPr>
            <w:r>
              <w:t>03</w:t>
            </w:r>
          </w:p>
        </w:tc>
        <w:tc>
          <w:tcPr>
            <w:tcW w:w="1587" w:type="dxa"/>
          </w:tcPr>
          <w:p w:rsidR="002B1785" w:rsidRDefault="002B1785">
            <w:pPr>
              <w:pStyle w:val="ConsPlusNormal"/>
              <w:jc w:val="center"/>
            </w:pPr>
            <w:r>
              <w:t>2000,00</w:t>
            </w:r>
          </w:p>
        </w:tc>
        <w:tc>
          <w:tcPr>
            <w:tcW w:w="1587" w:type="dxa"/>
          </w:tcPr>
          <w:p w:rsidR="002B1785" w:rsidRDefault="002B1785">
            <w:pPr>
              <w:pStyle w:val="ConsPlusNormal"/>
              <w:jc w:val="center"/>
            </w:pPr>
            <w:r>
              <w:t>2000,00</w:t>
            </w:r>
          </w:p>
        </w:tc>
      </w:tr>
      <w:tr w:rsidR="002B1785">
        <w:tc>
          <w:tcPr>
            <w:tcW w:w="3288" w:type="dxa"/>
          </w:tcPr>
          <w:p w:rsidR="002B1785" w:rsidRDefault="002B1785">
            <w:pPr>
              <w:pStyle w:val="ConsPlusNormal"/>
            </w:pPr>
            <w:r>
              <w:lastRenderedPageBreak/>
              <w:t>Иные непрограммные мероприятия</w:t>
            </w:r>
          </w:p>
        </w:tc>
        <w:tc>
          <w:tcPr>
            <w:tcW w:w="1984" w:type="dxa"/>
          </w:tcPr>
          <w:p w:rsidR="002B1785" w:rsidRDefault="002B1785">
            <w:pPr>
              <w:pStyle w:val="ConsPlusNormal"/>
              <w:jc w:val="center"/>
            </w:pPr>
            <w:r>
              <w:t>99 9 99</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3679354,50</w:t>
            </w:r>
          </w:p>
        </w:tc>
        <w:tc>
          <w:tcPr>
            <w:tcW w:w="1587" w:type="dxa"/>
          </w:tcPr>
          <w:p w:rsidR="002B1785" w:rsidRDefault="002B1785">
            <w:pPr>
              <w:pStyle w:val="ConsPlusNormal"/>
              <w:jc w:val="center"/>
            </w:pPr>
            <w:r>
              <w:t>7377323,90</w:t>
            </w:r>
          </w:p>
        </w:tc>
      </w:tr>
      <w:tr w:rsidR="002B1785">
        <w:tc>
          <w:tcPr>
            <w:tcW w:w="3288" w:type="dxa"/>
          </w:tcPr>
          <w:p w:rsidR="002B1785" w:rsidRDefault="002B1785">
            <w:pPr>
              <w:pStyle w:val="ConsPlusNormal"/>
            </w:pPr>
            <w:r>
              <w:t>Условно утверждаемые расходы</w:t>
            </w:r>
          </w:p>
        </w:tc>
        <w:tc>
          <w:tcPr>
            <w:tcW w:w="1984" w:type="dxa"/>
          </w:tcPr>
          <w:p w:rsidR="002B1785" w:rsidRDefault="002B1785">
            <w:pPr>
              <w:pStyle w:val="ConsPlusNormal"/>
              <w:jc w:val="center"/>
            </w:pPr>
            <w:r>
              <w:t>99 9 99 99999</w:t>
            </w:r>
          </w:p>
        </w:tc>
        <w:tc>
          <w:tcPr>
            <w:tcW w:w="567" w:type="dxa"/>
          </w:tcPr>
          <w:p w:rsidR="002B1785" w:rsidRDefault="002B1785">
            <w:pPr>
              <w:pStyle w:val="ConsPlusNormal"/>
              <w:jc w:val="center"/>
            </w:pPr>
            <w:r>
              <w:t>000</w:t>
            </w:r>
          </w:p>
        </w:tc>
        <w:tc>
          <w:tcPr>
            <w:tcW w:w="462" w:type="dxa"/>
          </w:tcPr>
          <w:p w:rsidR="002B1785" w:rsidRDefault="002B1785">
            <w:pPr>
              <w:pStyle w:val="ConsPlusNormal"/>
            </w:pPr>
          </w:p>
        </w:tc>
        <w:tc>
          <w:tcPr>
            <w:tcW w:w="454" w:type="dxa"/>
          </w:tcPr>
          <w:p w:rsidR="002B1785" w:rsidRDefault="002B1785">
            <w:pPr>
              <w:pStyle w:val="ConsPlusNormal"/>
              <w:jc w:val="center"/>
            </w:pPr>
            <w:r>
              <w:t>99</w:t>
            </w:r>
          </w:p>
        </w:tc>
        <w:tc>
          <w:tcPr>
            <w:tcW w:w="1587" w:type="dxa"/>
          </w:tcPr>
          <w:p w:rsidR="002B1785" w:rsidRDefault="002B1785">
            <w:pPr>
              <w:pStyle w:val="ConsPlusNormal"/>
              <w:jc w:val="center"/>
            </w:pPr>
            <w:r>
              <w:t>3679354,50</w:t>
            </w:r>
          </w:p>
        </w:tc>
        <w:tc>
          <w:tcPr>
            <w:tcW w:w="1587" w:type="dxa"/>
          </w:tcPr>
          <w:p w:rsidR="002B1785" w:rsidRDefault="002B1785">
            <w:pPr>
              <w:pStyle w:val="ConsPlusNormal"/>
              <w:jc w:val="center"/>
            </w:pPr>
            <w:r>
              <w:t>7377323,90</w:t>
            </w:r>
          </w:p>
        </w:tc>
      </w:tr>
      <w:tr w:rsidR="002B1785">
        <w:tc>
          <w:tcPr>
            <w:tcW w:w="3288" w:type="dxa"/>
          </w:tcPr>
          <w:p w:rsidR="002B1785" w:rsidRDefault="002B1785">
            <w:pPr>
              <w:pStyle w:val="ConsPlusNormal"/>
            </w:pPr>
            <w:r>
              <w:t>Обеспечение деятельности Уполномоченного по правам человека в Республике Дагестан</w:t>
            </w:r>
          </w:p>
        </w:tc>
        <w:tc>
          <w:tcPr>
            <w:tcW w:w="1984" w:type="dxa"/>
          </w:tcPr>
          <w:p w:rsidR="002B1785" w:rsidRDefault="002B1785">
            <w:pPr>
              <w:pStyle w:val="ConsPlusNormal"/>
              <w:jc w:val="center"/>
            </w:pPr>
            <w:r>
              <w:t>9Б</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13751,20</w:t>
            </w:r>
          </w:p>
        </w:tc>
        <w:tc>
          <w:tcPr>
            <w:tcW w:w="1587" w:type="dxa"/>
          </w:tcPr>
          <w:p w:rsidR="002B1785" w:rsidRDefault="002B1785">
            <w:pPr>
              <w:pStyle w:val="ConsPlusNormal"/>
              <w:jc w:val="center"/>
            </w:pPr>
            <w:r>
              <w:t>14081,00</w:t>
            </w:r>
          </w:p>
        </w:tc>
      </w:tr>
      <w:tr w:rsidR="002B1785">
        <w:tc>
          <w:tcPr>
            <w:tcW w:w="3288" w:type="dxa"/>
          </w:tcPr>
          <w:p w:rsidR="002B1785" w:rsidRDefault="002B1785">
            <w:pPr>
              <w:pStyle w:val="ConsPlusNormal"/>
            </w:pPr>
            <w:r>
              <w:t>Иные непрограммные мероприятия</w:t>
            </w:r>
          </w:p>
        </w:tc>
        <w:tc>
          <w:tcPr>
            <w:tcW w:w="1984" w:type="dxa"/>
          </w:tcPr>
          <w:p w:rsidR="002B1785" w:rsidRDefault="002B1785">
            <w:pPr>
              <w:pStyle w:val="ConsPlusNormal"/>
              <w:jc w:val="center"/>
            </w:pPr>
            <w:r>
              <w:t>9Б 8</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13751,20</w:t>
            </w:r>
          </w:p>
        </w:tc>
        <w:tc>
          <w:tcPr>
            <w:tcW w:w="1587" w:type="dxa"/>
          </w:tcPr>
          <w:p w:rsidR="002B1785" w:rsidRDefault="002B1785">
            <w:pPr>
              <w:pStyle w:val="ConsPlusNormal"/>
              <w:jc w:val="center"/>
            </w:pPr>
            <w:r>
              <w:t>14081,00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9Б 8 00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13751,20</w:t>
            </w:r>
          </w:p>
        </w:tc>
        <w:tc>
          <w:tcPr>
            <w:tcW w:w="1587" w:type="dxa"/>
          </w:tcPr>
          <w:p w:rsidR="002B1785" w:rsidRDefault="002B1785">
            <w:pPr>
              <w:pStyle w:val="ConsPlusNormal"/>
              <w:jc w:val="center"/>
            </w:pPr>
            <w:r>
              <w:t>14081,00</w:t>
            </w:r>
          </w:p>
        </w:tc>
      </w:tr>
      <w:tr w:rsidR="002B1785">
        <w:tc>
          <w:tcPr>
            <w:tcW w:w="3288" w:type="dxa"/>
          </w:tcPr>
          <w:p w:rsidR="002B1785" w:rsidRDefault="002B1785">
            <w:pPr>
              <w:pStyle w:val="ConsPlusNormal"/>
            </w:pPr>
            <w:r>
              <w:t>Обеспечение деятельности Уполномоченного по защите прав предпринимателей в Республике Дагестан</w:t>
            </w:r>
          </w:p>
        </w:tc>
        <w:tc>
          <w:tcPr>
            <w:tcW w:w="1984" w:type="dxa"/>
          </w:tcPr>
          <w:p w:rsidR="002B1785" w:rsidRDefault="002B1785">
            <w:pPr>
              <w:pStyle w:val="ConsPlusNormal"/>
              <w:jc w:val="center"/>
            </w:pPr>
            <w:r>
              <w:t>9В</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15344,20</w:t>
            </w:r>
          </w:p>
        </w:tc>
        <w:tc>
          <w:tcPr>
            <w:tcW w:w="1587" w:type="dxa"/>
          </w:tcPr>
          <w:p w:rsidR="002B1785" w:rsidRDefault="002B1785">
            <w:pPr>
              <w:pStyle w:val="ConsPlusNormal"/>
              <w:jc w:val="center"/>
            </w:pPr>
            <w:r>
              <w:t>15591,50</w:t>
            </w:r>
          </w:p>
        </w:tc>
      </w:tr>
      <w:tr w:rsidR="002B1785">
        <w:tc>
          <w:tcPr>
            <w:tcW w:w="3288" w:type="dxa"/>
          </w:tcPr>
          <w:p w:rsidR="002B1785" w:rsidRDefault="002B1785">
            <w:pPr>
              <w:pStyle w:val="ConsPlusNormal"/>
            </w:pPr>
            <w:r>
              <w:t>Иные непрограммные мероприятия</w:t>
            </w:r>
          </w:p>
        </w:tc>
        <w:tc>
          <w:tcPr>
            <w:tcW w:w="1984" w:type="dxa"/>
          </w:tcPr>
          <w:p w:rsidR="002B1785" w:rsidRDefault="002B1785">
            <w:pPr>
              <w:pStyle w:val="ConsPlusNormal"/>
              <w:jc w:val="center"/>
            </w:pPr>
            <w:r>
              <w:t>9В 8</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15344,20</w:t>
            </w:r>
          </w:p>
        </w:tc>
        <w:tc>
          <w:tcPr>
            <w:tcW w:w="1587" w:type="dxa"/>
          </w:tcPr>
          <w:p w:rsidR="002B1785" w:rsidRDefault="002B1785">
            <w:pPr>
              <w:pStyle w:val="ConsPlusNormal"/>
              <w:jc w:val="center"/>
            </w:pPr>
            <w:r>
              <w:t>15591,50</w:t>
            </w:r>
          </w:p>
        </w:tc>
      </w:tr>
      <w:tr w:rsidR="002B1785">
        <w:tc>
          <w:tcPr>
            <w:tcW w:w="3288"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984" w:type="dxa"/>
          </w:tcPr>
          <w:p w:rsidR="002B1785" w:rsidRDefault="002B1785">
            <w:pPr>
              <w:pStyle w:val="ConsPlusNormal"/>
              <w:jc w:val="center"/>
            </w:pPr>
            <w:r>
              <w:t>9В 8 00 00590</w:t>
            </w:r>
          </w:p>
        </w:tc>
        <w:tc>
          <w:tcPr>
            <w:tcW w:w="567" w:type="dxa"/>
          </w:tcPr>
          <w:p w:rsidR="002B1785" w:rsidRDefault="002B1785">
            <w:pPr>
              <w:pStyle w:val="ConsPlusNormal"/>
              <w:jc w:val="center"/>
            </w:pPr>
            <w:r>
              <w:t>600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3388,00</w:t>
            </w:r>
          </w:p>
        </w:tc>
        <w:tc>
          <w:tcPr>
            <w:tcW w:w="1587" w:type="dxa"/>
          </w:tcPr>
          <w:p w:rsidR="002B1785" w:rsidRDefault="002B1785">
            <w:pPr>
              <w:pStyle w:val="ConsPlusNormal"/>
              <w:jc w:val="center"/>
            </w:pPr>
            <w:r>
              <w:t>3388,00</w:t>
            </w:r>
          </w:p>
        </w:tc>
      </w:tr>
      <w:tr w:rsidR="002B1785">
        <w:tc>
          <w:tcPr>
            <w:tcW w:w="3288" w:type="dxa"/>
          </w:tcPr>
          <w:p w:rsidR="002B1785" w:rsidRDefault="002B1785">
            <w:pPr>
              <w:pStyle w:val="ConsPlusNormal"/>
            </w:pPr>
            <w:r>
              <w:t>Финансовое обеспечение выполнения функций государственных органов</w:t>
            </w:r>
          </w:p>
        </w:tc>
        <w:tc>
          <w:tcPr>
            <w:tcW w:w="1984" w:type="dxa"/>
          </w:tcPr>
          <w:p w:rsidR="002B1785" w:rsidRDefault="002B1785">
            <w:pPr>
              <w:pStyle w:val="ConsPlusNormal"/>
              <w:jc w:val="center"/>
            </w:pPr>
            <w:r>
              <w:t>9В 8 00 20000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11956,20</w:t>
            </w:r>
          </w:p>
        </w:tc>
        <w:tc>
          <w:tcPr>
            <w:tcW w:w="1587" w:type="dxa"/>
          </w:tcPr>
          <w:p w:rsidR="002B1785" w:rsidRDefault="002B1785">
            <w:pPr>
              <w:pStyle w:val="ConsPlusNormal"/>
              <w:jc w:val="center"/>
            </w:pPr>
            <w:r>
              <w:t>12203,50</w:t>
            </w:r>
          </w:p>
        </w:tc>
      </w:tr>
      <w:tr w:rsidR="002B1785">
        <w:tc>
          <w:tcPr>
            <w:tcW w:w="3288" w:type="dxa"/>
          </w:tcPr>
          <w:p w:rsidR="002B1785" w:rsidRDefault="002B1785">
            <w:pPr>
              <w:pStyle w:val="ConsPlusNormal"/>
            </w:pPr>
            <w:r>
              <w:t xml:space="preserve">Обеспечение деятельности Общественной палаты </w:t>
            </w:r>
            <w:r>
              <w:lastRenderedPageBreak/>
              <w:t>Республики Дагестан</w:t>
            </w:r>
          </w:p>
        </w:tc>
        <w:tc>
          <w:tcPr>
            <w:tcW w:w="1984" w:type="dxa"/>
          </w:tcPr>
          <w:p w:rsidR="002B1785" w:rsidRDefault="002B1785">
            <w:pPr>
              <w:pStyle w:val="ConsPlusNormal"/>
              <w:jc w:val="center"/>
            </w:pPr>
            <w:r>
              <w:lastRenderedPageBreak/>
              <w:t>9Е</w:t>
            </w:r>
          </w:p>
        </w:tc>
        <w:tc>
          <w:tcPr>
            <w:tcW w:w="567" w:type="dxa"/>
          </w:tcPr>
          <w:p w:rsidR="002B1785" w:rsidRDefault="002B1785">
            <w:pPr>
              <w:pStyle w:val="ConsPlusNormal"/>
            </w:pPr>
          </w:p>
        </w:tc>
        <w:tc>
          <w:tcPr>
            <w:tcW w:w="462" w:type="dxa"/>
          </w:tcPr>
          <w:p w:rsidR="002B1785" w:rsidRDefault="002B1785">
            <w:pPr>
              <w:pStyle w:val="ConsPlusNormal"/>
            </w:pPr>
          </w:p>
        </w:tc>
        <w:tc>
          <w:tcPr>
            <w:tcW w:w="454" w:type="dxa"/>
          </w:tcPr>
          <w:p w:rsidR="002B1785" w:rsidRDefault="002B1785">
            <w:pPr>
              <w:pStyle w:val="ConsPlusNormal"/>
            </w:pPr>
          </w:p>
        </w:tc>
        <w:tc>
          <w:tcPr>
            <w:tcW w:w="1587" w:type="dxa"/>
          </w:tcPr>
          <w:p w:rsidR="002B1785" w:rsidRDefault="002B1785">
            <w:pPr>
              <w:pStyle w:val="ConsPlusNormal"/>
              <w:jc w:val="center"/>
            </w:pPr>
            <w:r>
              <w:t>5911,30</w:t>
            </w:r>
          </w:p>
        </w:tc>
        <w:tc>
          <w:tcPr>
            <w:tcW w:w="1587" w:type="dxa"/>
          </w:tcPr>
          <w:p w:rsidR="002B1785" w:rsidRDefault="002B1785">
            <w:pPr>
              <w:pStyle w:val="ConsPlusNormal"/>
              <w:jc w:val="center"/>
            </w:pPr>
            <w:r>
              <w:t>6011,40</w:t>
            </w:r>
          </w:p>
        </w:tc>
      </w:tr>
      <w:tr w:rsidR="002B1785">
        <w:tc>
          <w:tcPr>
            <w:tcW w:w="3288" w:type="dxa"/>
          </w:tcPr>
          <w:p w:rsidR="002B1785" w:rsidRDefault="002B1785">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1984" w:type="dxa"/>
          </w:tcPr>
          <w:p w:rsidR="002B1785" w:rsidRDefault="002B1785">
            <w:pPr>
              <w:pStyle w:val="ConsPlusNormal"/>
              <w:jc w:val="center"/>
            </w:pPr>
            <w:r>
              <w:t>9Е 0 00 00590</w:t>
            </w:r>
          </w:p>
        </w:tc>
        <w:tc>
          <w:tcPr>
            <w:tcW w:w="567" w:type="dxa"/>
          </w:tcPr>
          <w:p w:rsidR="002B1785" w:rsidRDefault="002B1785">
            <w:pPr>
              <w:pStyle w:val="ConsPlusNormal"/>
              <w:jc w:val="center"/>
            </w:pPr>
            <w:r>
              <w:t>100</w:t>
            </w:r>
          </w:p>
        </w:tc>
        <w:tc>
          <w:tcPr>
            <w:tcW w:w="462" w:type="dxa"/>
          </w:tcPr>
          <w:p w:rsidR="002B1785" w:rsidRDefault="002B1785">
            <w:pPr>
              <w:pStyle w:val="ConsPlusNormal"/>
              <w:jc w:val="center"/>
            </w:pPr>
            <w:r>
              <w:t>01</w:t>
            </w:r>
          </w:p>
        </w:tc>
        <w:tc>
          <w:tcPr>
            <w:tcW w:w="454" w:type="dxa"/>
          </w:tcPr>
          <w:p w:rsidR="002B1785" w:rsidRDefault="002B1785">
            <w:pPr>
              <w:pStyle w:val="ConsPlusNormal"/>
              <w:jc w:val="center"/>
            </w:pPr>
            <w:r>
              <w:t>13</w:t>
            </w:r>
          </w:p>
        </w:tc>
        <w:tc>
          <w:tcPr>
            <w:tcW w:w="1587" w:type="dxa"/>
          </w:tcPr>
          <w:p w:rsidR="002B1785" w:rsidRDefault="002B1785">
            <w:pPr>
              <w:pStyle w:val="ConsPlusNormal"/>
              <w:jc w:val="center"/>
            </w:pPr>
            <w:r>
              <w:t>5911,30</w:t>
            </w:r>
          </w:p>
        </w:tc>
        <w:tc>
          <w:tcPr>
            <w:tcW w:w="1587" w:type="dxa"/>
          </w:tcPr>
          <w:p w:rsidR="002B1785" w:rsidRDefault="002B1785">
            <w:pPr>
              <w:pStyle w:val="ConsPlusNormal"/>
              <w:jc w:val="center"/>
            </w:pPr>
            <w:r>
              <w:t>6011,40";</w:t>
            </w:r>
          </w:p>
        </w:tc>
      </w:tr>
    </w:tbl>
    <w:p w:rsidR="002B1785" w:rsidRDefault="002B1785">
      <w:pPr>
        <w:pStyle w:val="ConsPlusNormal"/>
        <w:jc w:val="both"/>
      </w:pPr>
    </w:p>
    <w:p w:rsidR="002B1785" w:rsidRDefault="002B1785">
      <w:pPr>
        <w:pStyle w:val="ConsPlusNormal"/>
        <w:ind w:firstLine="540"/>
        <w:jc w:val="both"/>
      </w:pPr>
      <w:r>
        <w:t xml:space="preserve">16) </w:t>
      </w:r>
      <w:hyperlink r:id="rId1683" w:history="1">
        <w:r>
          <w:rPr>
            <w:color w:val="0000FF"/>
          </w:rPr>
          <w:t>приложение N 14</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"Приложение N 14</w:t>
      </w:r>
    </w:p>
    <w:p w:rsidR="002B1785" w:rsidRDefault="002B1785">
      <w:pPr>
        <w:pStyle w:val="ConsPlusNormal"/>
        <w:jc w:val="right"/>
      </w:pPr>
      <w:r>
        <w:t>к Закону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right"/>
      </w:pPr>
      <w:r>
        <w:t>(в редакции Закона Республики Дагестан</w:t>
      </w:r>
    </w:p>
    <w:p w:rsidR="002B1785" w:rsidRDefault="002B1785">
      <w:pPr>
        <w:pStyle w:val="ConsPlusNormal"/>
        <w:jc w:val="right"/>
      </w:pPr>
      <w:r>
        <w:t>"О внесении изменений</w:t>
      </w:r>
    </w:p>
    <w:p w:rsidR="002B1785" w:rsidRDefault="002B1785">
      <w:pPr>
        <w:pStyle w:val="ConsPlusNormal"/>
        <w:jc w:val="right"/>
      </w:pPr>
      <w:r>
        <w:t>в Закон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both"/>
      </w:pPr>
    </w:p>
    <w:p w:rsidR="002B1785" w:rsidRDefault="002B1785">
      <w:pPr>
        <w:pStyle w:val="ConsPlusNormal"/>
        <w:jc w:val="center"/>
      </w:pPr>
      <w:r>
        <w:t>РАСПРЕДЕЛЕНИЕ БЮДЖЕТНЫХ АССИГНОВАНИЙ</w:t>
      </w:r>
    </w:p>
    <w:p w:rsidR="002B1785" w:rsidRDefault="002B1785">
      <w:pPr>
        <w:pStyle w:val="ConsPlusNormal"/>
        <w:jc w:val="center"/>
      </w:pPr>
      <w:r>
        <w:t>НА РЕАЛИЗАЦИЮ ГОСУДАРСТВЕННЫХ ПРОГРАММ</w:t>
      </w:r>
    </w:p>
    <w:p w:rsidR="002B1785" w:rsidRDefault="002B1785">
      <w:pPr>
        <w:pStyle w:val="ConsPlusNormal"/>
        <w:jc w:val="center"/>
      </w:pPr>
      <w:r>
        <w:t>РЕСПУБЛИКИ ДАГЕСТАН НА 2021 ГОД</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1814"/>
        <w:gridCol w:w="1531"/>
      </w:tblGrid>
      <w:tr w:rsidR="002B1785">
        <w:tc>
          <w:tcPr>
            <w:tcW w:w="4139" w:type="dxa"/>
          </w:tcPr>
          <w:p w:rsidR="002B1785" w:rsidRDefault="002B1785">
            <w:pPr>
              <w:pStyle w:val="ConsPlusNormal"/>
              <w:jc w:val="center"/>
            </w:pPr>
            <w:r>
              <w:t>Наименование</w:t>
            </w:r>
          </w:p>
        </w:tc>
        <w:tc>
          <w:tcPr>
            <w:tcW w:w="1814" w:type="dxa"/>
          </w:tcPr>
          <w:p w:rsidR="002B1785" w:rsidRDefault="002B1785">
            <w:pPr>
              <w:pStyle w:val="ConsPlusNormal"/>
              <w:jc w:val="center"/>
            </w:pPr>
            <w:r>
              <w:t>ЦСР</w:t>
            </w:r>
          </w:p>
        </w:tc>
        <w:tc>
          <w:tcPr>
            <w:tcW w:w="1531" w:type="dxa"/>
          </w:tcPr>
          <w:p w:rsidR="002B1785" w:rsidRDefault="002B1785">
            <w:pPr>
              <w:pStyle w:val="ConsPlusNormal"/>
              <w:jc w:val="center"/>
            </w:pPr>
            <w:r>
              <w:t>Сумма</w:t>
            </w:r>
          </w:p>
        </w:tc>
      </w:tr>
      <w:tr w:rsidR="002B1785">
        <w:tc>
          <w:tcPr>
            <w:tcW w:w="4139" w:type="dxa"/>
          </w:tcPr>
          <w:p w:rsidR="002B1785" w:rsidRDefault="002B1785">
            <w:pPr>
              <w:pStyle w:val="ConsPlusNormal"/>
              <w:jc w:val="center"/>
            </w:pPr>
            <w:r>
              <w:t>1</w:t>
            </w:r>
          </w:p>
        </w:tc>
        <w:tc>
          <w:tcPr>
            <w:tcW w:w="1814" w:type="dxa"/>
          </w:tcPr>
          <w:p w:rsidR="002B1785" w:rsidRDefault="002B1785">
            <w:pPr>
              <w:pStyle w:val="ConsPlusNormal"/>
              <w:jc w:val="center"/>
            </w:pPr>
            <w:r>
              <w:t>2</w:t>
            </w:r>
          </w:p>
        </w:tc>
        <w:tc>
          <w:tcPr>
            <w:tcW w:w="1531" w:type="dxa"/>
          </w:tcPr>
          <w:p w:rsidR="002B1785" w:rsidRDefault="002B1785">
            <w:pPr>
              <w:pStyle w:val="ConsPlusNormal"/>
              <w:jc w:val="center"/>
            </w:pPr>
            <w:r>
              <w:t>3</w:t>
            </w:r>
          </w:p>
        </w:tc>
      </w:tr>
      <w:tr w:rsidR="002B1785">
        <w:tc>
          <w:tcPr>
            <w:tcW w:w="4139" w:type="dxa"/>
          </w:tcPr>
          <w:p w:rsidR="002B1785" w:rsidRDefault="002B1785">
            <w:pPr>
              <w:pStyle w:val="ConsPlusNormal"/>
            </w:pPr>
            <w:r>
              <w:t>ВСЕГО</w:t>
            </w:r>
          </w:p>
        </w:tc>
        <w:tc>
          <w:tcPr>
            <w:tcW w:w="1814" w:type="dxa"/>
          </w:tcPr>
          <w:p w:rsidR="002B1785" w:rsidRDefault="002B1785">
            <w:pPr>
              <w:pStyle w:val="ConsPlusNormal"/>
            </w:pPr>
          </w:p>
        </w:tc>
        <w:tc>
          <w:tcPr>
            <w:tcW w:w="1531" w:type="dxa"/>
          </w:tcPr>
          <w:p w:rsidR="002B1785" w:rsidRDefault="002B1785">
            <w:pPr>
              <w:pStyle w:val="ConsPlusNormal"/>
              <w:jc w:val="center"/>
            </w:pPr>
            <w:r>
              <w:t>167663697,87</w:t>
            </w:r>
          </w:p>
        </w:tc>
      </w:tr>
      <w:tr w:rsidR="002B1785">
        <w:tc>
          <w:tcPr>
            <w:tcW w:w="4139" w:type="dxa"/>
          </w:tcPr>
          <w:p w:rsidR="002B1785" w:rsidRDefault="002B1785">
            <w:pPr>
              <w:pStyle w:val="ConsPlusNormal"/>
            </w:pPr>
            <w:r>
              <w:t xml:space="preserve">Государственная </w:t>
            </w:r>
            <w:hyperlink r:id="rId1684"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814" w:type="dxa"/>
          </w:tcPr>
          <w:p w:rsidR="002B1785" w:rsidRDefault="002B1785">
            <w:pPr>
              <w:pStyle w:val="ConsPlusNormal"/>
              <w:jc w:val="center"/>
            </w:pPr>
            <w:r>
              <w:t>01</w:t>
            </w:r>
          </w:p>
        </w:tc>
        <w:tc>
          <w:tcPr>
            <w:tcW w:w="1531" w:type="dxa"/>
          </w:tcPr>
          <w:p w:rsidR="002B1785" w:rsidRDefault="002B1785">
            <w:pPr>
              <w:pStyle w:val="ConsPlusNormal"/>
              <w:jc w:val="center"/>
            </w:pPr>
            <w:r>
              <w:t>11335,64</w:t>
            </w:r>
          </w:p>
        </w:tc>
      </w:tr>
      <w:tr w:rsidR="002B1785">
        <w:tc>
          <w:tcPr>
            <w:tcW w:w="4139" w:type="dxa"/>
          </w:tcPr>
          <w:p w:rsidR="002B1785" w:rsidRDefault="002B1785">
            <w:pPr>
              <w:pStyle w:val="ConsPlusNormal"/>
            </w:pPr>
            <w:r>
              <w:t xml:space="preserve">Основное мероприятие "Развитие государственной </w:t>
            </w:r>
            <w:r>
              <w:lastRenderedPageBreak/>
              <w:t>гражданской службы Республики Дагестан, государственная поддержка развития муниципальной службы в Республике Дагестан"</w:t>
            </w:r>
          </w:p>
        </w:tc>
        <w:tc>
          <w:tcPr>
            <w:tcW w:w="1814" w:type="dxa"/>
          </w:tcPr>
          <w:p w:rsidR="002B1785" w:rsidRDefault="002B1785">
            <w:pPr>
              <w:pStyle w:val="ConsPlusNormal"/>
              <w:jc w:val="center"/>
            </w:pPr>
            <w:r>
              <w:lastRenderedPageBreak/>
              <w:t>01 0 01</w:t>
            </w:r>
          </w:p>
        </w:tc>
        <w:tc>
          <w:tcPr>
            <w:tcW w:w="1531" w:type="dxa"/>
          </w:tcPr>
          <w:p w:rsidR="002B1785" w:rsidRDefault="002B1785">
            <w:pPr>
              <w:pStyle w:val="ConsPlusNormal"/>
              <w:jc w:val="center"/>
            </w:pPr>
            <w:r>
              <w:t>11335,64</w:t>
            </w:r>
          </w:p>
        </w:tc>
      </w:tr>
      <w:tr w:rsidR="002B1785">
        <w:tc>
          <w:tcPr>
            <w:tcW w:w="4139" w:type="dxa"/>
          </w:tcPr>
          <w:p w:rsidR="002B1785" w:rsidRDefault="002B1785">
            <w:pPr>
              <w:pStyle w:val="ConsPlusNormal"/>
            </w:pPr>
            <w:r>
              <w:lastRenderedPageBreak/>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814" w:type="dxa"/>
          </w:tcPr>
          <w:p w:rsidR="002B1785" w:rsidRDefault="002B1785">
            <w:pPr>
              <w:pStyle w:val="ConsPlusNormal"/>
              <w:jc w:val="center"/>
            </w:pPr>
            <w:r>
              <w:t>01 0 01 99590</w:t>
            </w:r>
          </w:p>
        </w:tc>
        <w:tc>
          <w:tcPr>
            <w:tcW w:w="1531" w:type="dxa"/>
          </w:tcPr>
          <w:p w:rsidR="002B1785" w:rsidRDefault="002B1785">
            <w:pPr>
              <w:pStyle w:val="ConsPlusNormal"/>
              <w:jc w:val="center"/>
            </w:pPr>
            <w:r>
              <w:t>11335,64</w:t>
            </w:r>
          </w:p>
        </w:tc>
      </w:tr>
      <w:tr w:rsidR="002B1785">
        <w:tc>
          <w:tcPr>
            <w:tcW w:w="4139" w:type="dxa"/>
          </w:tcPr>
          <w:p w:rsidR="002B1785" w:rsidRDefault="002B1785">
            <w:pPr>
              <w:pStyle w:val="ConsPlusNormal"/>
            </w:pPr>
            <w:r>
              <w:t xml:space="preserve">Государственная </w:t>
            </w:r>
            <w:hyperlink r:id="rId1685"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1814" w:type="dxa"/>
          </w:tcPr>
          <w:p w:rsidR="002B1785" w:rsidRDefault="002B1785">
            <w:pPr>
              <w:pStyle w:val="ConsPlusNormal"/>
              <w:jc w:val="center"/>
            </w:pPr>
            <w:r>
              <w:t>03</w:t>
            </w:r>
          </w:p>
        </w:tc>
        <w:tc>
          <w:tcPr>
            <w:tcW w:w="1531" w:type="dxa"/>
          </w:tcPr>
          <w:p w:rsidR="002B1785" w:rsidRDefault="002B1785">
            <w:pPr>
              <w:pStyle w:val="ConsPlusNormal"/>
              <w:jc w:val="center"/>
            </w:pPr>
            <w:r>
              <w:t>405155,11</w:t>
            </w:r>
          </w:p>
        </w:tc>
      </w:tr>
      <w:tr w:rsidR="002B1785">
        <w:tc>
          <w:tcPr>
            <w:tcW w:w="4139" w:type="dxa"/>
          </w:tcPr>
          <w:p w:rsidR="002B1785" w:rsidRDefault="002B1785">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814" w:type="dxa"/>
          </w:tcPr>
          <w:p w:rsidR="002B1785" w:rsidRDefault="002B1785">
            <w:pPr>
              <w:pStyle w:val="ConsPlusNormal"/>
              <w:jc w:val="center"/>
            </w:pPr>
            <w:r>
              <w:t>03 0 01</w:t>
            </w:r>
          </w:p>
        </w:tc>
        <w:tc>
          <w:tcPr>
            <w:tcW w:w="1531" w:type="dxa"/>
          </w:tcPr>
          <w:p w:rsidR="002B1785" w:rsidRDefault="002B1785">
            <w:pPr>
              <w:pStyle w:val="ConsPlusNormal"/>
              <w:jc w:val="center"/>
            </w:pPr>
            <w:r>
              <w:t>252477,00</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03 0 01 99900</w:t>
            </w:r>
          </w:p>
        </w:tc>
        <w:tc>
          <w:tcPr>
            <w:tcW w:w="1531" w:type="dxa"/>
          </w:tcPr>
          <w:p w:rsidR="002B1785" w:rsidRDefault="002B1785">
            <w:pPr>
              <w:pStyle w:val="ConsPlusNormal"/>
              <w:jc w:val="center"/>
            </w:pPr>
            <w:r>
              <w:t>252477,00</w:t>
            </w:r>
          </w:p>
        </w:tc>
      </w:tr>
      <w:tr w:rsidR="002B1785">
        <w:tc>
          <w:tcPr>
            <w:tcW w:w="4139" w:type="dxa"/>
          </w:tcPr>
          <w:p w:rsidR="002B1785" w:rsidRDefault="002B1785">
            <w:pPr>
              <w:pStyle w:val="ConsPlusNormal"/>
            </w:pPr>
            <w:r>
              <w:t>Основное мероприятие "Создание единой защищенной телекоммуникационной сети"</w:t>
            </w:r>
          </w:p>
        </w:tc>
        <w:tc>
          <w:tcPr>
            <w:tcW w:w="1814" w:type="dxa"/>
          </w:tcPr>
          <w:p w:rsidR="002B1785" w:rsidRDefault="002B1785">
            <w:pPr>
              <w:pStyle w:val="ConsPlusNormal"/>
              <w:jc w:val="center"/>
            </w:pPr>
            <w:r>
              <w:t>03 0 02</w:t>
            </w:r>
          </w:p>
        </w:tc>
        <w:tc>
          <w:tcPr>
            <w:tcW w:w="1531" w:type="dxa"/>
          </w:tcPr>
          <w:p w:rsidR="002B1785" w:rsidRDefault="002B1785">
            <w:pPr>
              <w:pStyle w:val="ConsPlusNormal"/>
              <w:jc w:val="center"/>
            </w:pPr>
            <w:r>
              <w:t>39570,00</w:t>
            </w:r>
          </w:p>
        </w:tc>
      </w:tr>
      <w:tr w:rsidR="002B1785">
        <w:tc>
          <w:tcPr>
            <w:tcW w:w="4139" w:type="dxa"/>
          </w:tcPr>
          <w:p w:rsidR="002B1785" w:rsidRDefault="002B1785">
            <w:pPr>
              <w:pStyle w:val="ConsPlusNormal"/>
            </w:pPr>
            <w:r>
              <w:t>Поддержка региональных проектов в сфере информационных технологий</w:t>
            </w:r>
          </w:p>
        </w:tc>
        <w:tc>
          <w:tcPr>
            <w:tcW w:w="1814" w:type="dxa"/>
          </w:tcPr>
          <w:p w:rsidR="002B1785" w:rsidRDefault="002B1785">
            <w:pPr>
              <w:pStyle w:val="ConsPlusNormal"/>
              <w:jc w:val="center"/>
            </w:pPr>
            <w:r>
              <w:t>03 0 02 R0280</w:t>
            </w:r>
          </w:p>
        </w:tc>
        <w:tc>
          <w:tcPr>
            <w:tcW w:w="1531" w:type="dxa"/>
          </w:tcPr>
          <w:p w:rsidR="002B1785" w:rsidRDefault="002B1785">
            <w:pPr>
              <w:pStyle w:val="ConsPlusNormal"/>
              <w:jc w:val="center"/>
            </w:pPr>
            <w:r>
              <w:t>39570,00</w:t>
            </w:r>
          </w:p>
        </w:tc>
      </w:tr>
      <w:tr w:rsidR="002B1785">
        <w:tc>
          <w:tcPr>
            <w:tcW w:w="4139" w:type="dxa"/>
          </w:tcPr>
          <w:p w:rsidR="002B1785" w:rsidRDefault="002B1785">
            <w:pPr>
              <w:pStyle w:val="ConsPlusNormal"/>
            </w:pPr>
            <w:r>
              <w:t>Основное мероприятие "Обеспечение выполнения функций министерства и подведомственных учреждений"</w:t>
            </w:r>
          </w:p>
        </w:tc>
        <w:tc>
          <w:tcPr>
            <w:tcW w:w="1814" w:type="dxa"/>
          </w:tcPr>
          <w:p w:rsidR="002B1785" w:rsidRDefault="002B1785">
            <w:pPr>
              <w:pStyle w:val="ConsPlusNormal"/>
              <w:jc w:val="center"/>
            </w:pPr>
            <w:r>
              <w:t>03 0 06</w:t>
            </w:r>
          </w:p>
        </w:tc>
        <w:tc>
          <w:tcPr>
            <w:tcW w:w="1531" w:type="dxa"/>
          </w:tcPr>
          <w:p w:rsidR="002B1785" w:rsidRDefault="002B1785">
            <w:pPr>
              <w:pStyle w:val="ConsPlusNormal"/>
              <w:jc w:val="center"/>
            </w:pPr>
            <w:r>
              <w:t>25099,10</w:t>
            </w:r>
          </w:p>
        </w:tc>
      </w:tr>
      <w:tr w:rsidR="002B1785">
        <w:tc>
          <w:tcPr>
            <w:tcW w:w="4139" w:type="dxa"/>
          </w:tcPr>
          <w:p w:rsidR="002B1785" w:rsidRDefault="002B1785">
            <w:pPr>
              <w:pStyle w:val="ConsPlusNormal"/>
            </w:pPr>
            <w:r>
              <w:t xml:space="preserve">Финансовое обеспечение выполнения функций государственных учреждений, </w:t>
            </w:r>
            <w:r>
              <w:lastRenderedPageBreak/>
              <w:t>оказания услуг и выполнения работ</w:t>
            </w:r>
          </w:p>
        </w:tc>
        <w:tc>
          <w:tcPr>
            <w:tcW w:w="1814" w:type="dxa"/>
          </w:tcPr>
          <w:p w:rsidR="002B1785" w:rsidRDefault="002B1785">
            <w:pPr>
              <w:pStyle w:val="ConsPlusNormal"/>
              <w:jc w:val="center"/>
            </w:pPr>
            <w:r>
              <w:lastRenderedPageBreak/>
              <w:t>03 0 06 00590</w:t>
            </w:r>
          </w:p>
        </w:tc>
        <w:tc>
          <w:tcPr>
            <w:tcW w:w="1531" w:type="dxa"/>
          </w:tcPr>
          <w:p w:rsidR="002B1785" w:rsidRDefault="002B1785">
            <w:pPr>
              <w:pStyle w:val="ConsPlusNormal"/>
              <w:jc w:val="center"/>
            </w:pPr>
            <w:r>
              <w:t>25099,10</w:t>
            </w:r>
          </w:p>
        </w:tc>
      </w:tr>
      <w:tr w:rsidR="002B1785">
        <w:tc>
          <w:tcPr>
            <w:tcW w:w="4139" w:type="dxa"/>
          </w:tcPr>
          <w:p w:rsidR="002B1785" w:rsidRDefault="002B1785">
            <w:pPr>
              <w:pStyle w:val="ConsPlusNormal"/>
            </w:pPr>
            <w:r>
              <w:lastRenderedPageBreak/>
              <w:t>Основное мероприятие "Совершенствование автоматизированной системы управления бюджетным процессом"</w:t>
            </w:r>
          </w:p>
        </w:tc>
        <w:tc>
          <w:tcPr>
            <w:tcW w:w="1814" w:type="dxa"/>
          </w:tcPr>
          <w:p w:rsidR="002B1785" w:rsidRDefault="002B1785">
            <w:pPr>
              <w:pStyle w:val="ConsPlusNormal"/>
              <w:jc w:val="center"/>
            </w:pPr>
            <w:r>
              <w:t>03 0 07</w:t>
            </w:r>
          </w:p>
        </w:tc>
        <w:tc>
          <w:tcPr>
            <w:tcW w:w="1531" w:type="dxa"/>
          </w:tcPr>
          <w:p w:rsidR="002B1785" w:rsidRDefault="002B1785">
            <w:pPr>
              <w:pStyle w:val="ConsPlusNormal"/>
              <w:jc w:val="center"/>
            </w:pPr>
            <w:r>
              <w:t>54718,00</w:t>
            </w:r>
          </w:p>
        </w:tc>
      </w:tr>
      <w:tr w:rsidR="002B1785">
        <w:tc>
          <w:tcPr>
            <w:tcW w:w="4139" w:type="dxa"/>
          </w:tcPr>
          <w:p w:rsidR="002B1785" w:rsidRDefault="002B1785">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814" w:type="dxa"/>
          </w:tcPr>
          <w:p w:rsidR="002B1785" w:rsidRDefault="002B1785">
            <w:pPr>
              <w:pStyle w:val="ConsPlusNormal"/>
              <w:jc w:val="center"/>
            </w:pPr>
            <w:r>
              <w:t>03 0 07 99590</w:t>
            </w:r>
          </w:p>
        </w:tc>
        <w:tc>
          <w:tcPr>
            <w:tcW w:w="1531" w:type="dxa"/>
          </w:tcPr>
          <w:p w:rsidR="002B1785" w:rsidRDefault="002B1785">
            <w:pPr>
              <w:pStyle w:val="ConsPlusNormal"/>
              <w:jc w:val="center"/>
            </w:pPr>
            <w:r>
              <w:t>54718,00</w:t>
            </w:r>
          </w:p>
        </w:tc>
      </w:tr>
      <w:tr w:rsidR="002B1785">
        <w:tc>
          <w:tcPr>
            <w:tcW w:w="4139" w:type="dxa"/>
          </w:tcPr>
          <w:p w:rsidR="002B1785" w:rsidRDefault="002B1785">
            <w:pPr>
              <w:pStyle w:val="ConsPlusNormal"/>
            </w:pPr>
            <w:r>
              <w:t>Федеральный проект "Информационная инфраструктура"</w:t>
            </w:r>
          </w:p>
        </w:tc>
        <w:tc>
          <w:tcPr>
            <w:tcW w:w="1814" w:type="dxa"/>
          </w:tcPr>
          <w:p w:rsidR="002B1785" w:rsidRDefault="002B1785">
            <w:pPr>
              <w:pStyle w:val="ConsPlusNormal"/>
              <w:jc w:val="center"/>
            </w:pPr>
            <w:r>
              <w:t>03 0 D2</w:t>
            </w:r>
          </w:p>
        </w:tc>
        <w:tc>
          <w:tcPr>
            <w:tcW w:w="1531" w:type="dxa"/>
          </w:tcPr>
          <w:p w:rsidR="002B1785" w:rsidRDefault="002B1785">
            <w:pPr>
              <w:pStyle w:val="ConsPlusNormal"/>
              <w:jc w:val="center"/>
            </w:pPr>
            <w:r>
              <w:t>33291,01</w:t>
            </w:r>
          </w:p>
        </w:tc>
      </w:tr>
      <w:tr w:rsidR="002B1785">
        <w:tc>
          <w:tcPr>
            <w:tcW w:w="4139" w:type="dxa"/>
          </w:tcPr>
          <w:p w:rsidR="002B1785" w:rsidRDefault="002B1785">
            <w:pPr>
              <w:pStyle w:val="ConsPlusNormal"/>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814" w:type="dxa"/>
          </w:tcPr>
          <w:p w:rsidR="002B1785" w:rsidRDefault="002B1785">
            <w:pPr>
              <w:pStyle w:val="ConsPlusNormal"/>
              <w:jc w:val="center"/>
            </w:pPr>
            <w:r>
              <w:t>03 0 D2 55890</w:t>
            </w:r>
          </w:p>
        </w:tc>
        <w:tc>
          <w:tcPr>
            <w:tcW w:w="1531" w:type="dxa"/>
          </w:tcPr>
          <w:p w:rsidR="002B1785" w:rsidRDefault="002B1785">
            <w:pPr>
              <w:pStyle w:val="ConsPlusNormal"/>
              <w:jc w:val="center"/>
            </w:pPr>
            <w:r>
              <w:t>33291,01</w:t>
            </w:r>
          </w:p>
        </w:tc>
      </w:tr>
      <w:tr w:rsidR="002B1785">
        <w:tc>
          <w:tcPr>
            <w:tcW w:w="4139" w:type="dxa"/>
          </w:tcPr>
          <w:p w:rsidR="002B1785" w:rsidRDefault="002B1785">
            <w:pPr>
              <w:pStyle w:val="ConsPlusNormal"/>
            </w:pPr>
            <w:r>
              <w:t xml:space="preserve">Государственная </w:t>
            </w:r>
            <w:hyperlink r:id="rId1686"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814" w:type="dxa"/>
          </w:tcPr>
          <w:p w:rsidR="002B1785" w:rsidRDefault="002B1785">
            <w:pPr>
              <w:pStyle w:val="ConsPlusNormal"/>
              <w:jc w:val="center"/>
            </w:pPr>
            <w:r>
              <w:t>05</w:t>
            </w:r>
          </w:p>
        </w:tc>
        <w:tc>
          <w:tcPr>
            <w:tcW w:w="1531" w:type="dxa"/>
          </w:tcPr>
          <w:p w:rsidR="002B1785" w:rsidRDefault="002B1785">
            <w:pPr>
              <w:pStyle w:val="ConsPlusNormal"/>
              <w:jc w:val="center"/>
            </w:pPr>
            <w:r>
              <w:t>145791,30</w:t>
            </w:r>
          </w:p>
        </w:tc>
      </w:tr>
      <w:tr w:rsidR="002B1785">
        <w:tc>
          <w:tcPr>
            <w:tcW w:w="4139" w:type="dxa"/>
          </w:tcPr>
          <w:p w:rsidR="002B1785" w:rsidRDefault="002B1785">
            <w:pPr>
              <w:pStyle w:val="ConsPlusNormal"/>
            </w:pPr>
            <w:hyperlink r:id="rId1687" w:history="1">
              <w:r>
                <w:rPr>
                  <w:color w:val="0000FF"/>
                </w:rPr>
                <w:t>Подпрограмма</w:t>
              </w:r>
            </w:hyperlink>
            <w:r>
              <w:t xml:space="preserve"> "Создание условий для обеспечения доступным и комфортным </w:t>
            </w:r>
            <w:r>
              <w:lastRenderedPageBreak/>
              <w:t>жильем граждан России"</w:t>
            </w:r>
          </w:p>
        </w:tc>
        <w:tc>
          <w:tcPr>
            <w:tcW w:w="1814" w:type="dxa"/>
          </w:tcPr>
          <w:p w:rsidR="002B1785" w:rsidRDefault="002B1785">
            <w:pPr>
              <w:pStyle w:val="ConsPlusNormal"/>
              <w:jc w:val="center"/>
            </w:pPr>
            <w:r>
              <w:lastRenderedPageBreak/>
              <w:t>05 1</w:t>
            </w:r>
          </w:p>
        </w:tc>
        <w:tc>
          <w:tcPr>
            <w:tcW w:w="1531" w:type="dxa"/>
          </w:tcPr>
          <w:p w:rsidR="002B1785" w:rsidRDefault="002B1785">
            <w:pPr>
              <w:pStyle w:val="ConsPlusNormal"/>
              <w:jc w:val="center"/>
            </w:pPr>
            <w:r>
              <w:t>145791,30</w:t>
            </w:r>
          </w:p>
        </w:tc>
      </w:tr>
      <w:tr w:rsidR="002B1785">
        <w:tc>
          <w:tcPr>
            <w:tcW w:w="4139" w:type="dxa"/>
          </w:tcPr>
          <w:p w:rsidR="002B1785" w:rsidRDefault="002B1785">
            <w:pPr>
              <w:pStyle w:val="ConsPlusNormal"/>
            </w:pPr>
            <w:r>
              <w:lastRenderedPageBreak/>
              <w:t xml:space="preserve">Ведомственная целевая </w:t>
            </w:r>
            <w:hyperlink r:id="rId1688" w:history="1">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1814" w:type="dxa"/>
          </w:tcPr>
          <w:p w:rsidR="002B1785" w:rsidRDefault="002B1785">
            <w:pPr>
              <w:pStyle w:val="ConsPlusNormal"/>
              <w:jc w:val="center"/>
            </w:pPr>
            <w:r>
              <w:t>05 1 13</w:t>
            </w:r>
          </w:p>
        </w:tc>
        <w:tc>
          <w:tcPr>
            <w:tcW w:w="1531" w:type="dxa"/>
          </w:tcPr>
          <w:p w:rsidR="002B1785" w:rsidRDefault="002B1785">
            <w:pPr>
              <w:pStyle w:val="ConsPlusNormal"/>
              <w:jc w:val="center"/>
            </w:pPr>
            <w:r>
              <w:t>145791,30</w:t>
            </w:r>
          </w:p>
        </w:tc>
      </w:tr>
      <w:tr w:rsidR="002B1785">
        <w:tc>
          <w:tcPr>
            <w:tcW w:w="4139" w:type="dxa"/>
          </w:tcPr>
          <w:p w:rsidR="002B1785" w:rsidRDefault="002B1785">
            <w:pPr>
              <w:pStyle w:val="ConsPlusNormal"/>
            </w:pPr>
            <w:r>
              <w:t xml:space="preserve">Обеспечение жильем отдельных категорий граждан, установленных Федеральным </w:t>
            </w:r>
            <w:hyperlink r:id="rId1689" w:history="1">
              <w:r>
                <w:rPr>
                  <w:color w:val="0000FF"/>
                </w:rPr>
                <w:t>законом</w:t>
              </w:r>
            </w:hyperlink>
            <w:r>
              <w:t xml:space="preserve"> от 12 января 1995 года N 5-ФЗ "О ветеранах", в соответствии с </w:t>
            </w:r>
            <w:hyperlink r:id="rId1690"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814" w:type="dxa"/>
          </w:tcPr>
          <w:p w:rsidR="002B1785" w:rsidRDefault="002B1785">
            <w:pPr>
              <w:pStyle w:val="ConsPlusNormal"/>
              <w:jc w:val="center"/>
            </w:pPr>
            <w:r>
              <w:t>05 1 13 51340</w:t>
            </w:r>
          </w:p>
        </w:tc>
        <w:tc>
          <w:tcPr>
            <w:tcW w:w="1531" w:type="dxa"/>
          </w:tcPr>
          <w:p w:rsidR="002B1785" w:rsidRDefault="002B1785">
            <w:pPr>
              <w:pStyle w:val="ConsPlusNormal"/>
              <w:jc w:val="center"/>
            </w:pPr>
            <w:r>
              <w:t>15189,60</w:t>
            </w:r>
          </w:p>
        </w:tc>
      </w:tr>
      <w:tr w:rsidR="002B1785">
        <w:tc>
          <w:tcPr>
            <w:tcW w:w="4139" w:type="dxa"/>
          </w:tcPr>
          <w:p w:rsidR="002B1785" w:rsidRDefault="002B1785">
            <w:pPr>
              <w:pStyle w:val="ConsPlusNormal"/>
            </w:pPr>
            <w:r>
              <w:t xml:space="preserve">Обеспечение жильем отдельных категорий граждан, установленных Федеральным </w:t>
            </w:r>
            <w:hyperlink r:id="rId1691" w:history="1">
              <w:r>
                <w:rPr>
                  <w:color w:val="0000FF"/>
                </w:rPr>
                <w:t>законом</w:t>
              </w:r>
            </w:hyperlink>
            <w:r>
              <w:t xml:space="preserve"> "О ветеранах"</w:t>
            </w:r>
          </w:p>
        </w:tc>
        <w:tc>
          <w:tcPr>
            <w:tcW w:w="1814" w:type="dxa"/>
          </w:tcPr>
          <w:p w:rsidR="002B1785" w:rsidRDefault="002B1785">
            <w:pPr>
              <w:pStyle w:val="ConsPlusNormal"/>
              <w:jc w:val="center"/>
            </w:pPr>
            <w:r>
              <w:t>05 1 13 51350</w:t>
            </w:r>
          </w:p>
        </w:tc>
        <w:tc>
          <w:tcPr>
            <w:tcW w:w="1531" w:type="dxa"/>
          </w:tcPr>
          <w:p w:rsidR="002B1785" w:rsidRDefault="002B1785">
            <w:pPr>
              <w:pStyle w:val="ConsPlusNormal"/>
              <w:jc w:val="center"/>
            </w:pPr>
            <w:r>
              <w:t>56554,90</w:t>
            </w:r>
          </w:p>
        </w:tc>
      </w:tr>
      <w:tr w:rsidR="002B1785">
        <w:tc>
          <w:tcPr>
            <w:tcW w:w="4139" w:type="dxa"/>
          </w:tcPr>
          <w:p w:rsidR="002B1785" w:rsidRDefault="002B1785">
            <w:pPr>
              <w:pStyle w:val="ConsPlusNormal"/>
            </w:pPr>
            <w:r>
              <w:t xml:space="preserve">Обеспечение жильем отдельных категорий граждан, установленных Федеральным </w:t>
            </w:r>
            <w:hyperlink r:id="rId1692" w:history="1">
              <w:r>
                <w:rPr>
                  <w:color w:val="0000FF"/>
                </w:rPr>
                <w:t>законом</w:t>
              </w:r>
            </w:hyperlink>
            <w:r>
              <w:t xml:space="preserve"> "О социальной защите инвалидов в Российской Федерации"</w:t>
            </w:r>
          </w:p>
        </w:tc>
        <w:tc>
          <w:tcPr>
            <w:tcW w:w="1814" w:type="dxa"/>
          </w:tcPr>
          <w:p w:rsidR="002B1785" w:rsidRDefault="002B1785">
            <w:pPr>
              <w:pStyle w:val="ConsPlusNormal"/>
              <w:jc w:val="center"/>
            </w:pPr>
            <w:r>
              <w:t>05 1 13 51760</w:t>
            </w:r>
          </w:p>
        </w:tc>
        <w:tc>
          <w:tcPr>
            <w:tcW w:w="1531" w:type="dxa"/>
          </w:tcPr>
          <w:p w:rsidR="002B1785" w:rsidRDefault="002B1785">
            <w:pPr>
              <w:pStyle w:val="ConsPlusNormal"/>
              <w:jc w:val="center"/>
            </w:pPr>
            <w:r>
              <w:t>74046,80</w:t>
            </w:r>
          </w:p>
        </w:tc>
      </w:tr>
      <w:tr w:rsidR="002B1785">
        <w:tc>
          <w:tcPr>
            <w:tcW w:w="4139" w:type="dxa"/>
          </w:tcPr>
          <w:p w:rsidR="002B1785" w:rsidRDefault="002B1785">
            <w:pPr>
              <w:pStyle w:val="ConsPlusNormal"/>
            </w:pPr>
            <w:r>
              <w:t xml:space="preserve">Государственная </w:t>
            </w:r>
            <w:hyperlink r:id="rId1693"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1814" w:type="dxa"/>
          </w:tcPr>
          <w:p w:rsidR="002B1785" w:rsidRDefault="002B1785">
            <w:pPr>
              <w:pStyle w:val="ConsPlusNormal"/>
              <w:jc w:val="center"/>
            </w:pPr>
            <w:r>
              <w:t>06</w:t>
            </w:r>
          </w:p>
        </w:tc>
        <w:tc>
          <w:tcPr>
            <w:tcW w:w="1531" w:type="dxa"/>
          </w:tcPr>
          <w:p w:rsidR="002B1785" w:rsidRDefault="002B1785">
            <w:pPr>
              <w:pStyle w:val="ConsPlusNormal"/>
              <w:jc w:val="center"/>
            </w:pPr>
            <w:r>
              <w:t>50005,27</w:t>
            </w:r>
          </w:p>
        </w:tc>
      </w:tr>
      <w:tr w:rsidR="002B1785">
        <w:tc>
          <w:tcPr>
            <w:tcW w:w="4139" w:type="dxa"/>
          </w:tcPr>
          <w:p w:rsidR="002B1785" w:rsidRDefault="002B1785">
            <w:pPr>
              <w:pStyle w:val="ConsPlusNormal"/>
            </w:pPr>
            <w:hyperlink r:id="rId1694"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1814" w:type="dxa"/>
          </w:tcPr>
          <w:p w:rsidR="002B1785" w:rsidRDefault="002B1785">
            <w:pPr>
              <w:pStyle w:val="ConsPlusNormal"/>
              <w:jc w:val="center"/>
            </w:pPr>
            <w:r>
              <w:t>06 1</w:t>
            </w:r>
          </w:p>
        </w:tc>
        <w:tc>
          <w:tcPr>
            <w:tcW w:w="1531" w:type="dxa"/>
          </w:tcPr>
          <w:p w:rsidR="002B1785" w:rsidRDefault="002B1785">
            <w:pPr>
              <w:pStyle w:val="ConsPlusNormal"/>
              <w:jc w:val="center"/>
            </w:pPr>
            <w:r>
              <w:t>10250,00</w:t>
            </w:r>
          </w:p>
        </w:tc>
      </w:tr>
      <w:tr w:rsidR="002B1785">
        <w:tc>
          <w:tcPr>
            <w:tcW w:w="4139" w:type="dxa"/>
          </w:tcPr>
          <w:p w:rsidR="002B1785" w:rsidRDefault="002B1785">
            <w:pPr>
              <w:pStyle w:val="ConsPlusNormal"/>
            </w:pPr>
            <w:r>
              <w:lastRenderedPageBreak/>
              <w:t>Основное мероприятие "Обеспечение общественного порядка и противодействие преступности в Республике Дагестан"</w:t>
            </w:r>
          </w:p>
        </w:tc>
        <w:tc>
          <w:tcPr>
            <w:tcW w:w="1814" w:type="dxa"/>
          </w:tcPr>
          <w:p w:rsidR="002B1785" w:rsidRDefault="002B1785">
            <w:pPr>
              <w:pStyle w:val="ConsPlusNormal"/>
              <w:jc w:val="center"/>
            </w:pPr>
            <w:r>
              <w:t>06 1 01</w:t>
            </w:r>
          </w:p>
        </w:tc>
        <w:tc>
          <w:tcPr>
            <w:tcW w:w="1531" w:type="dxa"/>
          </w:tcPr>
          <w:p w:rsidR="002B1785" w:rsidRDefault="002B1785">
            <w:pPr>
              <w:pStyle w:val="ConsPlusNormal"/>
              <w:jc w:val="center"/>
            </w:pPr>
            <w:r>
              <w:t>6250,00</w:t>
            </w:r>
          </w:p>
        </w:tc>
      </w:tr>
      <w:tr w:rsidR="002B1785">
        <w:tc>
          <w:tcPr>
            <w:tcW w:w="4139" w:type="dxa"/>
          </w:tcPr>
          <w:p w:rsidR="002B1785" w:rsidRDefault="002B1785">
            <w:pPr>
              <w:pStyle w:val="ConsPlusNormal"/>
            </w:pPr>
            <w:r>
              <w:t>Реализация мероприятий, направленных на обеспечение общественного порядка и противодействие преступности</w:t>
            </w:r>
          </w:p>
        </w:tc>
        <w:tc>
          <w:tcPr>
            <w:tcW w:w="1814" w:type="dxa"/>
          </w:tcPr>
          <w:p w:rsidR="002B1785" w:rsidRDefault="002B1785">
            <w:pPr>
              <w:pStyle w:val="ConsPlusNormal"/>
              <w:jc w:val="center"/>
            </w:pPr>
            <w:r>
              <w:t>06 1 01 99590</w:t>
            </w:r>
          </w:p>
        </w:tc>
        <w:tc>
          <w:tcPr>
            <w:tcW w:w="1531" w:type="dxa"/>
          </w:tcPr>
          <w:p w:rsidR="002B1785" w:rsidRDefault="002B1785">
            <w:pPr>
              <w:pStyle w:val="ConsPlusNormal"/>
              <w:jc w:val="center"/>
            </w:pPr>
            <w:r>
              <w:t>6250,00</w:t>
            </w:r>
          </w:p>
        </w:tc>
      </w:tr>
      <w:tr w:rsidR="002B1785">
        <w:tc>
          <w:tcPr>
            <w:tcW w:w="4139" w:type="dxa"/>
          </w:tcPr>
          <w:p w:rsidR="002B1785" w:rsidRDefault="002B1785">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814" w:type="dxa"/>
          </w:tcPr>
          <w:p w:rsidR="002B1785" w:rsidRDefault="002B1785">
            <w:pPr>
              <w:pStyle w:val="ConsPlusNormal"/>
              <w:jc w:val="center"/>
            </w:pPr>
            <w:r>
              <w:t>06 1 02</w:t>
            </w:r>
          </w:p>
        </w:tc>
        <w:tc>
          <w:tcPr>
            <w:tcW w:w="1531" w:type="dxa"/>
          </w:tcPr>
          <w:p w:rsidR="002B1785" w:rsidRDefault="002B1785">
            <w:pPr>
              <w:pStyle w:val="ConsPlusNormal"/>
              <w:jc w:val="center"/>
            </w:pPr>
            <w:r>
              <w:t>4000,00</w:t>
            </w:r>
          </w:p>
        </w:tc>
      </w:tr>
      <w:tr w:rsidR="002B1785">
        <w:tc>
          <w:tcPr>
            <w:tcW w:w="4139" w:type="dxa"/>
          </w:tcPr>
          <w:p w:rsidR="002B1785" w:rsidRDefault="002B1785">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814" w:type="dxa"/>
          </w:tcPr>
          <w:p w:rsidR="002B1785" w:rsidRDefault="002B1785">
            <w:pPr>
              <w:pStyle w:val="ConsPlusNormal"/>
              <w:jc w:val="center"/>
            </w:pPr>
            <w:r>
              <w:t>06 1 02 99590</w:t>
            </w:r>
          </w:p>
        </w:tc>
        <w:tc>
          <w:tcPr>
            <w:tcW w:w="1531" w:type="dxa"/>
          </w:tcPr>
          <w:p w:rsidR="002B1785" w:rsidRDefault="002B1785">
            <w:pPr>
              <w:pStyle w:val="ConsPlusNormal"/>
              <w:jc w:val="center"/>
            </w:pPr>
            <w:r>
              <w:t>4000,00</w:t>
            </w:r>
          </w:p>
        </w:tc>
      </w:tr>
      <w:tr w:rsidR="002B1785">
        <w:tc>
          <w:tcPr>
            <w:tcW w:w="4139" w:type="dxa"/>
          </w:tcPr>
          <w:p w:rsidR="002B1785" w:rsidRDefault="002B1785">
            <w:pPr>
              <w:pStyle w:val="ConsPlusNormal"/>
            </w:pPr>
            <w:hyperlink r:id="rId1695" w:history="1">
              <w:r>
                <w:rPr>
                  <w:color w:val="0000FF"/>
                </w:rPr>
                <w:t>Подпрограмма</w:t>
              </w:r>
            </w:hyperlink>
            <w:r>
              <w:t xml:space="preserve"> "Повышение правовой культуры населения Республики Дагестан"</w:t>
            </w:r>
          </w:p>
        </w:tc>
        <w:tc>
          <w:tcPr>
            <w:tcW w:w="1814" w:type="dxa"/>
          </w:tcPr>
          <w:p w:rsidR="002B1785" w:rsidRDefault="002B1785">
            <w:pPr>
              <w:pStyle w:val="ConsPlusNormal"/>
              <w:jc w:val="center"/>
            </w:pPr>
            <w:r>
              <w:t>06 3</w:t>
            </w:r>
          </w:p>
        </w:tc>
        <w:tc>
          <w:tcPr>
            <w:tcW w:w="1531" w:type="dxa"/>
          </w:tcPr>
          <w:p w:rsidR="002B1785" w:rsidRDefault="002B1785">
            <w:pPr>
              <w:pStyle w:val="ConsPlusNormal"/>
              <w:jc w:val="center"/>
            </w:pPr>
            <w:r>
              <w:t>5650,00</w:t>
            </w:r>
          </w:p>
        </w:tc>
      </w:tr>
      <w:tr w:rsidR="002B1785">
        <w:tc>
          <w:tcPr>
            <w:tcW w:w="4139" w:type="dxa"/>
          </w:tcPr>
          <w:p w:rsidR="002B1785" w:rsidRDefault="002B1785">
            <w:pPr>
              <w:pStyle w:val="ConsPlusNormal"/>
            </w:pPr>
            <w:r>
              <w:t>Реализация мероприятий, направленных на повышение правовой культуры населения</w:t>
            </w:r>
          </w:p>
        </w:tc>
        <w:tc>
          <w:tcPr>
            <w:tcW w:w="1814" w:type="dxa"/>
          </w:tcPr>
          <w:p w:rsidR="002B1785" w:rsidRDefault="002B1785">
            <w:pPr>
              <w:pStyle w:val="ConsPlusNormal"/>
              <w:jc w:val="center"/>
            </w:pPr>
            <w:r>
              <w:t>06 3 01 99590</w:t>
            </w:r>
          </w:p>
        </w:tc>
        <w:tc>
          <w:tcPr>
            <w:tcW w:w="1531" w:type="dxa"/>
          </w:tcPr>
          <w:p w:rsidR="002B1785" w:rsidRDefault="002B1785">
            <w:pPr>
              <w:pStyle w:val="ConsPlusNormal"/>
              <w:jc w:val="center"/>
            </w:pPr>
            <w:r>
              <w:t>5650,00</w:t>
            </w:r>
          </w:p>
        </w:tc>
      </w:tr>
      <w:tr w:rsidR="002B1785">
        <w:tc>
          <w:tcPr>
            <w:tcW w:w="4139" w:type="dxa"/>
          </w:tcPr>
          <w:p w:rsidR="002B1785" w:rsidRDefault="002B1785">
            <w:pPr>
              <w:pStyle w:val="ConsPlusNormal"/>
            </w:pPr>
            <w:hyperlink r:id="rId1696" w:history="1">
              <w:r>
                <w:rPr>
                  <w:color w:val="0000FF"/>
                </w:rPr>
                <w:t>Подпрограмма</w:t>
              </w:r>
            </w:hyperlink>
            <w:r>
              <w:t xml:space="preserve"> "Повышение безопасности дорожного движения"</w:t>
            </w:r>
          </w:p>
        </w:tc>
        <w:tc>
          <w:tcPr>
            <w:tcW w:w="1814" w:type="dxa"/>
          </w:tcPr>
          <w:p w:rsidR="002B1785" w:rsidRDefault="002B1785">
            <w:pPr>
              <w:pStyle w:val="ConsPlusNormal"/>
              <w:jc w:val="center"/>
            </w:pPr>
            <w:r>
              <w:t>06 4</w:t>
            </w:r>
          </w:p>
        </w:tc>
        <w:tc>
          <w:tcPr>
            <w:tcW w:w="1531" w:type="dxa"/>
          </w:tcPr>
          <w:p w:rsidR="002B1785" w:rsidRDefault="002B1785">
            <w:pPr>
              <w:pStyle w:val="ConsPlusNormal"/>
              <w:jc w:val="center"/>
            </w:pPr>
            <w:r>
              <w:t>21265,00</w:t>
            </w:r>
          </w:p>
        </w:tc>
      </w:tr>
      <w:tr w:rsidR="002B1785">
        <w:tc>
          <w:tcPr>
            <w:tcW w:w="4139" w:type="dxa"/>
          </w:tcPr>
          <w:p w:rsidR="002B1785" w:rsidRDefault="002B1785">
            <w:pPr>
              <w:pStyle w:val="ConsPlusNormal"/>
            </w:pPr>
            <w:r>
              <w:t>Основное мероприятие "Повышение безопасности дорожного движения"</w:t>
            </w:r>
          </w:p>
        </w:tc>
        <w:tc>
          <w:tcPr>
            <w:tcW w:w="1814" w:type="dxa"/>
          </w:tcPr>
          <w:p w:rsidR="002B1785" w:rsidRDefault="002B1785">
            <w:pPr>
              <w:pStyle w:val="ConsPlusNormal"/>
              <w:jc w:val="center"/>
            </w:pPr>
            <w:r>
              <w:t>06 4 01</w:t>
            </w:r>
          </w:p>
        </w:tc>
        <w:tc>
          <w:tcPr>
            <w:tcW w:w="1531" w:type="dxa"/>
          </w:tcPr>
          <w:p w:rsidR="002B1785" w:rsidRDefault="002B1785">
            <w:pPr>
              <w:pStyle w:val="ConsPlusNormal"/>
              <w:jc w:val="center"/>
            </w:pPr>
            <w:r>
              <w:t>21265,00</w:t>
            </w:r>
          </w:p>
        </w:tc>
      </w:tr>
      <w:tr w:rsidR="002B1785">
        <w:tc>
          <w:tcPr>
            <w:tcW w:w="4139" w:type="dxa"/>
          </w:tcPr>
          <w:p w:rsidR="002B1785" w:rsidRDefault="002B1785">
            <w:pPr>
              <w:pStyle w:val="ConsPlusNormal"/>
            </w:pPr>
            <w:r>
              <w:t xml:space="preserve">Реализация мероприятий, направленных на повышение </w:t>
            </w:r>
            <w:r>
              <w:lastRenderedPageBreak/>
              <w:t>безопасности дорожного движения</w:t>
            </w:r>
          </w:p>
        </w:tc>
        <w:tc>
          <w:tcPr>
            <w:tcW w:w="1814" w:type="dxa"/>
          </w:tcPr>
          <w:p w:rsidR="002B1785" w:rsidRDefault="002B1785">
            <w:pPr>
              <w:pStyle w:val="ConsPlusNormal"/>
              <w:jc w:val="center"/>
            </w:pPr>
            <w:r>
              <w:lastRenderedPageBreak/>
              <w:t>06 4 01 99590</w:t>
            </w:r>
          </w:p>
        </w:tc>
        <w:tc>
          <w:tcPr>
            <w:tcW w:w="1531" w:type="dxa"/>
          </w:tcPr>
          <w:p w:rsidR="002B1785" w:rsidRDefault="002B1785">
            <w:pPr>
              <w:pStyle w:val="ConsPlusNormal"/>
              <w:jc w:val="center"/>
            </w:pPr>
            <w:r>
              <w:t>21265,00</w:t>
            </w:r>
          </w:p>
        </w:tc>
      </w:tr>
      <w:tr w:rsidR="002B1785">
        <w:tc>
          <w:tcPr>
            <w:tcW w:w="4139" w:type="dxa"/>
          </w:tcPr>
          <w:p w:rsidR="002B1785" w:rsidRDefault="002B1785">
            <w:pPr>
              <w:pStyle w:val="ConsPlusNormal"/>
            </w:pPr>
            <w:hyperlink r:id="rId1697" w:history="1">
              <w:r>
                <w:rPr>
                  <w:color w:val="0000FF"/>
                </w:rPr>
                <w:t>Подпрограмма</w:t>
              </w:r>
            </w:hyperlink>
            <w:r>
              <w:t xml:space="preserve"> "Профилактика правонарушений и преступлений несовершеннолетних в Республике Дагестан"</w:t>
            </w:r>
          </w:p>
        </w:tc>
        <w:tc>
          <w:tcPr>
            <w:tcW w:w="1814" w:type="dxa"/>
          </w:tcPr>
          <w:p w:rsidR="002B1785" w:rsidRDefault="002B1785">
            <w:pPr>
              <w:pStyle w:val="ConsPlusNormal"/>
              <w:jc w:val="center"/>
            </w:pPr>
            <w:r>
              <w:t>06 6</w:t>
            </w:r>
          </w:p>
        </w:tc>
        <w:tc>
          <w:tcPr>
            <w:tcW w:w="1531" w:type="dxa"/>
          </w:tcPr>
          <w:p w:rsidR="002B1785" w:rsidRDefault="002B1785">
            <w:pPr>
              <w:pStyle w:val="ConsPlusNormal"/>
              <w:jc w:val="center"/>
            </w:pPr>
            <w:r>
              <w:t>2055,94</w:t>
            </w:r>
          </w:p>
        </w:tc>
      </w:tr>
      <w:tr w:rsidR="002B1785">
        <w:tc>
          <w:tcPr>
            <w:tcW w:w="4139" w:type="dxa"/>
          </w:tcPr>
          <w:p w:rsidR="002B1785" w:rsidRDefault="002B1785">
            <w:pPr>
              <w:pStyle w:val="ConsPlusNormal"/>
            </w:pPr>
            <w:r>
              <w:t>Основное мероприятие "Профилактика правонарушений и преступлений несовершеннолетних в Республике Дагестан"</w:t>
            </w:r>
          </w:p>
        </w:tc>
        <w:tc>
          <w:tcPr>
            <w:tcW w:w="1814" w:type="dxa"/>
          </w:tcPr>
          <w:p w:rsidR="002B1785" w:rsidRDefault="002B1785">
            <w:pPr>
              <w:pStyle w:val="ConsPlusNormal"/>
              <w:jc w:val="center"/>
            </w:pPr>
            <w:r>
              <w:t>06 6 01</w:t>
            </w:r>
          </w:p>
        </w:tc>
        <w:tc>
          <w:tcPr>
            <w:tcW w:w="1531" w:type="dxa"/>
          </w:tcPr>
          <w:p w:rsidR="002B1785" w:rsidRDefault="002B1785">
            <w:pPr>
              <w:pStyle w:val="ConsPlusNormal"/>
              <w:jc w:val="center"/>
            </w:pPr>
            <w:r>
              <w:t>2055,94</w:t>
            </w:r>
          </w:p>
        </w:tc>
      </w:tr>
      <w:tr w:rsidR="002B1785">
        <w:tc>
          <w:tcPr>
            <w:tcW w:w="4139" w:type="dxa"/>
          </w:tcPr>
          <w:p w:rsidR="002B1785" w:rsidRDefault="002B1785">
            <w:pPr>
              <w:pStyle w:val="ConsPlusNormal"/>
            </w:pPr>
            <w:r>
              <w:t>Реализация мероприятий, направленных на профилактику правонарушений и преступлений несовершеннолетних</w:t>
            </w:r>
          </w:p>
        </w:tc>
        <w:tc>
          <w:tcPr>
            <w:tcW w:w="1814" w:type="dxa"/>
          </w:tcPr>
          <w:p w:rsidR="002B1785" w:rsidRDefault="002B1785">
            <w:pPr>
              <w:pStyle w:val="ConsPlusNormal"/>
              <w:jc w:val="center"/>
            </w:pPr>
            <w:r>
              <w:t>06 6 01 99590</w:t>
            </w:r>
          </w:p>
        </w:tc>
        <w:tc>
          <w:tcPr>
            <w:tcW w:w="1531" w:type="dxa"/>
          </w:tcPr>
          <w:p w:rsidR="002B1785" w:rsidRDefault="002B1785">
            <w:pPr>
              <w:pStyle w:val="ConsPlusNormal"/>
              <w:jc w:val="center"/>
            </w:pPr>
            <w:r>
              <w:t>2055,94</w:t>
            </w:r>
          </w:p>
        </w:tc>
      </w:tr>
      <w:tr w:rsidR="002B1785">
        <w:tc>
          <w:tcPr>
            <w:tcW w:w="4139" w:type="dxa"/>
          </w:tcPr>
          <w:p w:rsidR="002B1785" w:rsidRDefault="002B1785">
            <w:pPr>
              <w:pStyle w:val="ConsPlusNormal"/>
            </w:pPr>
            <w:hyperlink r:id="rId1698" w:history="1">
              <w:r>
                <w:rPr>
                  <w:color w:val="0000FF"/>
                </w:rPr>
                <w:t>Подпрограмма</w:t>
              </w:r>
            </w:hyperlink>
            <w:r>
              <w:t xml:space="preserve"> "Профилактика и противодействие проявлениям экстремизма в Республике Дагестан"</w:t>
            </w:r>
          </w:p>
        </w:tc>
        <w:tc>
          <w:tcPr>
            <w:tcW w:w="1814" w:type="dxa"/>
          </w:tcPr>
          <w:p w:rsidR="002B1785" w:rsidRDefault="002B1785">
            <w:pPr>
              <w:pStyle w:val="ConsPlusNormal"/>
              <w:jc w:val="center"/>
            </w:pPr>
            <w:r>
              <w:t>06 7</w:t>
            </w:r>
          </w:p>
        </w:tc>
        <w:tc>
          <w:tcPr>
            <w:tcW w:w="1531" w:type="dxa"/>
          </w:tcPr>
          <w:p w:rsidR="002B1785" w:rsidRDefault="002B1785">
            <w:pPr>
              <w:pStyle w:val="ConsPlusNormal"/>
              <w:jc w:val="center"/>
            </w:pPr>
            <w:r>
              <w:t>10784,33</w:t>
            </w:r>
          </w:p>
        </w:tc>
      </w:tr>
      <w:tr w:rsidR="002B1785">
        <w:tc>
          <w:tcPr>
            <w:tcW w:w="4139" w:type="dxa"/>
          </w:tcPr>
          <w:p w:rsidR="002B1785" w:rsidRDefault="002B1785">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814" w:type="dxa"/>
          </w:tcPr>
          <w:p w:rsidR="002B1785" w:rsidRDefault="002B1785">
            <w:pPr>
              <w:pStyle w:val="ConsPlusNormal"/>
              <w:jc w:val="center"/>
            </w:pPr>
            <w:r>
              <w:t>06 7 01 99590</w:t>
            </w:r>
          </w:p>
        </w:tc>
        <w:tc>
          <w:tcPr>
            <w:tcW w:w="1531" w:type="dxa"/>
          </w:tcPr>
          <w:p w:rsidR="002B1785" w:rsidRDefault="002B1785">
            <w:pPr>
              <w:pStyle w:val="ConsPlusNormal"/>
              <w:jc w:val="center"/>
            </w:pPr>
            <w:r>
              <w:t>10784,33</w:t>
            </w:r>
          </w:p>
        </w:tc>
      </w:tr>
      <w:tr w:rsidR="002B1785">
        <w:tc>
          <w:tcPr>
            <w:tcW w:w="4139" w:type="dxa"/>
          </w:tcPr>
          <w:p w:rsidR="002B1785" w:rsidRDefault="002B1785">
            <w:pPr>
              <w:pStyle w:val="ConsPlusNormal"/>
            </w:pPr>
            <w:r>
              <w:t xml:space="preserve">Государственная </w:t>
            </w:r>
            <w:hyperlink r:id="rId1699"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814" w:type="dxa"/>
          </w:tcPr>
          <w:p w:rsidR="002B1785" w:rsidRDefault="002B1785">
            <w:pPr>
              <w:pStyle w:val="ConsPlusNormal"/>
              <w:jc w:val="center"/>
            </w:pPr>
            <w:r>
              <w:t>07</w:t>
            </w:r>
          </w:p>
        </w:tc>
        <w:tc>
          <w:tcPr>
            <w:tcW w:w="1531" w:type="dxa"/>
          </w:tcPr>
          <w:p w:rsidR="002B1785" w:rsidRDefault="002B1785">
            <w:pPr>
              <w:pStyle w:val="ConsPlusNormal"/>
              <w:jc w:val="center"/>
            </w:pPr>
            <w:r>
              <w:t>2021295,77</w:t>
            </w:r>
          </w:p>
        </w:tc>
      </w:tr>
      <w:tr w:rsidR="002B1785">
        <w:tc>
          <w:tcPr>
            <w:tcW w:w="4139" w:type="dxa"/>
          </w:tcPr>
          <w:p w:rsidR="002B1785" w:rsidRDefault="002B1785">
            <w:pPr>
              <w:pStyle w:val="ConsPlusNormal"/>
            </w:pPr>
            <w:hyperlink r:id="rId1700" w:history="1">
              <w:r>
                <w:rPr>
                  <w:color w:val="0000FF"/>
                </w:rPr>
                <w:t>Подпрограмма</w:t>
              </w:r>
            </w:hyperlink>
            <w:r>
              <w:t xml:space="preserve"> "Комплексные меры по обеспечению пожарной безопасности в Республике Дагестан"</w:t>
            </w:r>
          </w:p>
        </w:tc>
        <w:tc>
          <w:tcPr>
            <w:tcW w:w="1814" w:type="dxa"/>
          </w:tcPr>
          <w:p w:rsidR="002B1785" w:rsidRDefault="002B1785">
            <w:pPr>
              <w:pStyle w:val="ConsPlusNormal"/>
              <w:jc w:val="center"/>
            </w:pPr>
            <w:r>
              <w:t>07 1</w:t>
            </w:r>
          </w:p>
        </w:tc>
        <w:tc>
          <w:tcPr>
            <w:tcW w:w="1531" w:type="dxa"/>
          </w:tcPr>
          <w:p w:rsidR="002B1785" w:rsidRDefault="002B1785">
            <w:pPr>
              <w:pStyle w:val="ConsPlusNormal"/>
              <w:jc w:val="center"/>
            </w:pPr>
            <w:r>
              <w:t>29559,29</w:t>
            </w:r>
          </w:p>
        </w:tc>
      </w:tr>
      <w:tr w:rsidR="002B1785">
        <w:tc>
          <w:tcPr>
            <w:tcW w:w="4139" w:type="dxa"/>
          </w:tcPr>
          <w:p w:rsidR="002B1785" w:rsidRDefault="002B1785">
            <w:pPr>
              <w:pStyle w:val="ConsPlusNormal"/>
            </w:pPr>
            <w:r>
              <w:t xml:space="preserve">Основное мероприятие "Реализация мероприятий, направленных на обеспечение </w:t>
            </w:r>
            <w:r>
              <w:lastRenderedPageBreak/>
              <w:t>противопожарной безопасности"</w:t>
            </w:r>
          </w:p>
        </w:tc>
        <w:tc>
          <w:tcPr>
            <w:tcW w:w="1814" w:type="dxa"/>
          </w:tcPr>
          <w:p w:rsidR="002B1785" w:rsidRDefault="002B1785">
            <w:pPr>
              <w:pStyle w:val="ConsPlusNormal"/>
              <w:jc w:val="center"/>
            </w:pPr>
            <w:r>
              <w:lastRenderedPageBreak/>
              <w:t>07 1 02</w:t>
            </w:r>
          </w:p>
        </w:tc>
        <w:tc>
          <w:tcPr>
            <w:tcW w:w="1531" w:type="dxa"/>
          </w:tcPr>
          <w:p w:rsidR="002B1785" w:rsidRDefault="002B1785">
            <w:pPr>
              <w:pStyle w:val="ConsPlusNormal"/>
              <w:jc w:val="center"/>
            </w:pPr>
            <w:r>
              <w:t>29559,29</w:t>
            </w:r>
          </w:p>
        </w:tc>
      </w:tr>
      <w:tr w:rsidR="002B1785">
        <w:tc>
          <w:tcPr>
            <w:tcW w:w="4139" w:type="dxa"/>
          </w:tcPr>
          <w:p w:rsidR="002B1785" w:rsidRDefault="002B1785">
            <w:pPr>
              <w:pStyle w:val="ConsPlusNormal"/>
            </w:pPr>
            <w:r>
              <w:lastRenderedPageBreak/>
              <w:t>Реализация мероприятий, направленных на обеспечение противопожарной безопасности</w:t>
            </w:r>
          </w:p>
        </w:tc>
        <w:tc>
          <w:tcPr>
            <w:tcW w:w="1814" w:type="dxa"/>
          </w:tcPr>
          <w:p w:rsidR="002B1785" w:rsidRDefault="002B1785">
            <w:pPr>
              <w:pStyle w:val="ConsPlusNormal"/>
              <w:jc w:val="center"/>
            </w:pPr>
            <w:r>
              <w:t>07 1 02 99590</w:t>
            </w:r>
          </w:p>
        </w:tc>
        <w:tc>
          <w:tcPr>
            <w:tcW w:w="1531" w:type="dxa"/>
          </w:tcPr>
          <w:p w:rsidR="002B1785" w:rsidRDefault="002B1785">
            <w:pPr>
              <w:pStyle w:val="ConsPlusNormal"/>
              <w:jc w:val="center"/>
            </w:pPr>
            <w:r>
              <w:t>29559,29</w:t>
            </w:r>
          </w:p>
        </w:tc>
      </w:tr>
      <w:tr w:rsidR="002B1785">
        <w:tc>
          <w:tcPr>
            <w:tcW w:w="4139" w:type="dxa"/>
          </w:tcPr>
          <w:p w:rsidR="002B1785" w:rsidRDefault="002B1785">
            <w:pPr>
              <w:pStyle w:val="ConsPlusNormal"/>
            </w:pPr>
            <w:hyperlink r:id="rId1701"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 в Республике Дагестан"</w:t>
            </w:r>
          </w:p>
        </w:tc>
        <w:tc>
          <w:tcPr>
            <w:tcW w:w="1814" w:type="dxa"/>
          </w:tcPr>
          <w:p w:rsidR="002B1785" w:rsidRDefault="002B1785">
            <w:pPr>
              <w:pStyle w:val="ConsPlusNormal"/>
              <w:jc w:val="center"/>
            </w:pPr>
            <w:r>
              <w:t>07 2</w:t>
            </w:r>
          </w:p>
        </w:tc>
        <w:tc>
          <w:tcPr>
            <w:tcW w:w="1531" w:type="dxa"/>
          </w:tcPr>
          <w:p w:rsidR="002B1785" w:rsidRDefault="002B1785">
            <w:pPr>
              <w:pStyle w:val="ConsPlusNormal"/>
              <w:jc w:val="center"/>
            </w:pPr>
            <w:r>
              <w:t>673389,77</w:t>
            </w:r>
          </w:p>
        </w:tc>
      </w:tr>
      <w:tr w:rsidR="002B1785">
        <w:tc>
          <w:tcPr>
            <w:tcW w:w="4139" w:type="dxa"/>
          </w:tcPr>
          <w:p w:rsidR="002B1785" w:rsidRDefault="002B1785">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1814" w:type="dxa"/>
          </w:tcPr>
          <w:p w:rsidR="002B1785" w:rsidRDefault="002B1785">
            <w:pPr>
              <w:pStyle w:val="ConsPlusNormal"/>
              <w:jc w:val="center"/>
            </w:pPr>
            <w:r>
              <w:t>07 2 01</w:t>
            </w:r>
          </w:p>
        </w:tc>
        <w:tc>
          <w:tcPr>
            <w:tcW w:w="1531" w:type="dxa"/>
          </w:tcPr>
          <w:p w:rsidR="002B1785" w:rsidRDefault="002B1785">
            <w:pPr>
              <w:pStyle w:val="ConsPlusNormal"/>
              <w:jc w:val="center"/>
            </w:pPr>
            <w:r>
              <w:t>673389,77</w:t>
            </w:r>
          </w:p>
        </w:tc>
      </w:tr>
      <w:tr w:rsidR="002B1785">
        <w:tc>
          <w:tcPr>
            <w:tcW w:w="4139" w:type="dxa"/>
          </w:tcPr>
          <w:p w:rsidR="002B1785" w:rsidRDefault="002B1785">
            <w:pPr>
              <w:pStyle w:val="ConsPlusNormal"/>
            </w:pPr>
            <w:r>
              <w:t>Плата концедента в рамках заключенного концессионного соглашения</w:t>
            </w:r>
          </w:p>
        </w:tc>
        <w:tc>
          <w:tcPr>
            <w:tcW w:w="1814" w:type="dxa"/>
          </w:tcPr>
          <w:p w:rsidR="002B1785" w:rsidRDefault="002B1785">
            <w:pPr>
              <w:pStyle w:val="ConsPlusNormal"/>
              <w:jc w:val="center"/>
            </w:pPr>
            <w:r>
              <w:t>07 2 01 99585</w:t>
            </w:r>
          </w:p>
        </w:tc>
        <w:tc>
          <w:tcPr>
            <w:tcW w:w="1531" w:type="dxa"/>
          </w:tcPr>
          <w:p w:rsidR="002B1785" w:rsidRDefault="002B1785">
            <w:pPr>
              <w:pStyle w:val="ConsPlusNormal"/>
              <w:jc w:val="center"/>
            </w:pPr>
            <w:r>
              <w:t>673389,77</w:t>
            </w:r>
          </w:p>
        </w:tc>
      </w:tr>
      <w:tr w:rsidR="002B1785">
        <w:tc>
          <w:tcPr>
            <w:tcW w:w="4139" w:type="dxa"/>
          </w:tcPr>
          <w:p w:rsidR="002B1785" w:rsidRDefault="002B1785">
            <w:pPr>
              <w:pStyle w:val="ConsPlusNormal"/>
            </w:pPr>
            <w:hyperlink r:id="rId1702" w:history="1">
              <w:r>
                <w:rPr>
                  <w:color w:val="0000FF"/>
                </w:rPr>
                <w:t>Подпрограмма</w:t>
              </w:r>
            </w:hyperlink>
            <w:r>
              <w:t xml:space="preserve"> "Обеспечение реализации государственной программы"</w:t>
            </w:r>
          </w:p>
        </w:tc>
        <w:tc>
          <w:tcPr>
            <w:tcW w:w="1814" w:type="dxa"/>
          </w:tcPr>
          <w:p w:rsidR="002B1785" w:rsidRDefault="002B1785">
            <w:pPr>
              <w:pStyle w:val="ConsPlusNormal"/>
              <w:jc w:val="center"/>
            </w:pPr>
            <w:r>
              <w:t>07 5</w:t>
            </w:r>
          </w:p>
        </w:tc>
        <w:tc>
          <w:tcPr>
            <w:tcW w:w="1531" w:type="dxa"/>
          </w:tcPr>
          <w:p w:rsidR="002B1785" w:rsidRDefault="002B1785">
            <w:pPr>
              <w:pStyle w:val="ConsPlusNormal"/>
              <w:jc w:val="center"/>
            </w:pPr>
            <w:r>
              <w:t>932392,85</w:t>
            </w:r>
          </w:p>
        </w:tc>
      </w:tr>
      <w:tr w:rsidR="002B1785">
        <w:tc>
          <w:tcPr>
            <w:tcW w:w="4139" w:type="dxa"/>
          </w:tcPr>
          <w:p w:rsidR="002B1785" w:rsidRDefault="002B1785">
            <w:pPr>
              <w:pStyle w:val="ConsPlusNormal"/>
            </w:pPr>
            <w:r>
              <w:t>Основное мероприятие "Обеспечение деятельности государственных органов"</w:t>
            </w:r>
          </w:p>
        </w:tc>
        <w:tc>
          <w:tcPr>
            <w:tcW w:w="1814" w:type="dxa"/>
          </w:tcPr>
          <w:p w:rsidR="002B1785" w:rsidRDefault="002B1785">
            <w:pPr>
              <w:pStyle w:val="ConsPlusNormal"/>
              <w:jc w:val="center"/>
            </w:pPr>
            <w:r>
              <w:t>07 5 01</w:t>
            </w:r>
          </w:p>
        </w:tc>
        <w:tc>
          <w:tcPr>
            <w:tcW w:w="1531" w:type="dxa"/>
          </w:tcPr>
          <w:p w:rsidR="002B1785" w:rsidRDefault="002B1785">
            <w:pPr>
              <w:pStyle w:val="ConsPlusNormal"/>
              <w:jc w:val="center"/>
            </w:pPr>
            <w:r>
              <w:t>21302,00</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07 5 01 20000</w:t>
            </w:r>
          </w:p>
        </w:tc>
        <w:tc>
          <w:tcPr>
            <w:tcW w:w="1531" w:type="dxa"/>
          </w:tcPr>
          <w:p w:rsidR="002B1785" w:rsidRDefault="002B1785">
            <w:pPr>
              <w:pStyle w:val="ConsPlusNormal"/>
              <w:jc w:val="center"/>
            </w:pPr>
            <w:r>
              <w:t>21302,00</w:t>
            </w:r>
          </w:p>
        </w:tc>
      </w:tr>
      <w:tr w:rsidR="002B1785">
        <w:tc>
          <w:tcPr>
            <w:tcW w:w="4139" w:type="dxa"/>
          </w:tcPr>
          <w:p w:rsidR="002B1785" w:rsidRDefault="002B1785">
            <w:pPr>
              <w:pStyle w:val="ConsPlusNormal"/>
            </w:pPr>
            <w:r>
              <w:t>Основное мероприятие "Обеспечение деятельности государственных учреждений"</w:t>
            </w:r>
          </w:p>
        </w:tc>
        <w:tc>
          <w:tcPr>
            <w:tcW w:w="1814" w:type="dxa"/>
          </w:tcPr>
          <w:p w:rsidR="002B1785" w:rsidRDefault="002B1785">
            <w:pPr>
              <w:pStyle w:val="ConsPlusNormal"/>
              <w:jc w:val="center"/>
            </w:pPr>
            <w:r>
              <w:t>07 5 02</w:t>
            </w:r>
          </w:p>
        </w:tc>
        <w:tc>
          <w:tcPr>
            <w:tcW w:w="1531" w:type="dxa"/>
          </w:tcPr>
          <w:p w:rsidR="002B1785" w:rsidRDefault="002B1785">
            <w:pPr>
              <w:pStyle w:val="ConsPlusNormal"/>
              <w:jc w:val="center"/>
            </w:pPr>
            <w:r>
              <w:t>317213,73</w:t>
            </w:r>
          </w:p>
        </w:tc>
      </w:tr>
      <w:tr w:rsidR="002B1785">
        <w:tc>
          <w:tcPr>
            <w:tcW w:w="4139"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814" w:type="dxa"/>
          </w:tcPr>
          <w:p w:rsidR="002B1785" w:rsidRDefault="002B1785">
            <w:pPr>
              <w:pStyle w:val="ConsPlusNormal"/>
              <w:jc w:val="center"/>
            </w:pPr>
            <w:r>
              <w:t>07 5 02 00590</w:t>
            </w:r>
          </w:p>
        </w:tc>
        <w:tc>
          <w:tcPr>
            <w:tcW w:w="1531" w:type="dxa"/>
          </w:tcPr>
          <w:p w:rsidR="002B1785" w:rsidRDefault="002B1785">
            <w:pPr>
              <w:pStyle w:val="ConsPlusNormal"/>
              <w:jc w:val="center"/>
            </w:pPr>
            <w:r>
              <w:t>317213,73</w:t>
            </w:r>
          </w:p>
        </w:tc>
      </w:tr>
      <w:tr w:rsidR="002B1785">
        <w:tc>
          <w:tcPr>
            <w:tcW w:w="4139" w:type="dxa"/>
          </w:tcPr>
          <w:p w:rsidR="002B1785" w:rsidRDefault="002B1785">
            <w:pPr>
              <w:pStyle w:val="ConsPlusNormal"/>
            </w:pPr>
            <w:r>
              <w:t xml:space="preserve">Основное мероприятие </w:t>
            </w:r>
            <w:r>
              <w:lastRenderedPageBreak/>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814" w:type="dxa"/>
          </w:tcPr>
          <w:p w:rsidR="002B1785" w:rsidRDefault="002B1785">
            <w:pPr>
              <w:pStyle w:val="ConsPlusNormal"/>
              <w:jc w:val="center"/>
            </w:pPr>
            <w:r>
              <w:lastRenderedPageBreak/>
              <w:t>07 5 03</w:t>
            </w:r>
          </w:p>
        </w:tc>
        <w:tc>
          <w:tcPr>
            <w:tcW w:w="1531" w:type="dxa"/>
          </w:tcPr>
          <w:p w:rsidR="002B1785" w:rsidRDefault="002B1785">
            <w:pPr>
              <w:pStyle w:val="ConsPlusNormal"/>
              <w:jc w:val="center"/>
            </w:pPr>
            <w:r>
              <w:t>70553,00</w:t>
            </w:r>
          </w:p>
        </w:tc>
      </w:tr>
      <w:tr w:rsidR="002B1785">
        <w:tc>
          <w:tcPr>
            <w:tcW w:w="4139" w:type="dxa"/>
          </w:tcPr>
          <w:p w:rsidR="002B1785" w:rsidRDefault="002B1785">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1814" w:type="dxa"/>
          </w:tcPr>
          <w:p w:rsidR="002B1785" w:rsidRDefault="002B1785">
            <w:pPr>
              <w:pStyle w:val="ConsPlusNormal"/>
              <w:jc w:val="center"/>
            </w:pPr>
            <w:r>
              <w:t>07 5 03 00590</w:t>
            </w:r>
          </w:p>
        </w:tc>
        <w:tc>
          <w:tcPr>
            <w:tcW w:w="1531" w:type="dxa"/>
          </w:tcPr>
          <w:p w:rsidR="002B1785" w:rsidRDefault="002B1785">
            <w:pPr>
              <w:pStyle w:val="ConsPlusNormal"/>
              <w:jc w:val="center"/>
            </w:pPr>
            <w:r>
              <w:t>70553,00</w:t>
            </w:r>
          </w:p>
        </w:tc>
      </w:tr>
      <w:tr w:rsidR="002B1785">
        <w:tc>
          <w:tcPr>
            <w:tcW w:w="4139" w:type="dxa"/>
          </w:tcPr>
          <w:p w:rsidR="002B1785" w:rsidRDefault="002B1785">
            <w:pPr>
              <w:pStyle w:val="ConsPlusNormal"/>
            </w:pPr>
            <w:r>
              <w:t>Основное мероприятие "Обеспечение вызова экстренных и оперативных служб по единому номеру - 112"</w:t>
            </w:r>
          </w:p>
        </w:tc>
        <w:tc>
          <w:tcPr>
            <w:tcW w:w="1814" w:type="dxa"/>
          </w:tcPr>
          <w:p w:rsidR="002B1785" w:rsidRDefault="002B1785">
            <w:pPr>
              <w:pStyle w:val="ConsPlusNormal"/>
              <w:jc w:val="center"/>
            </w:pPr>
            <w:r>
              <w:t>07 5 04</w:t>
            </w:r>
          </w:p>
        </w:tc>
        <w:tc>
          <w:tcPr>
            <w:tcW w:w="1531" w:type="dxa"/>
          </w:tcPr>
          <w:p w:rsidR="002B1785" w:rsidRDefault="002B1785">
            <w:pPr>
              <w:pStyle w:val="ConsPlusNormal"/>
              <w:jc w:val="center"/>
            </w:pPr>
            <w:r>
              <w:t>213560,52</w:t>
            </w:r>
          </w:p>
        </w:tc>
      </w:tr>
      <w:tr w:rsidR="002B1785">
        <w:tc>
          <w:tcPr>
            <w:tcW w:w="4139" w:type="dxa"/>
          </w:tcPr>
          <w:p w:rsidR="002B1785" w:rsidRDefault="002B1785">
            <w:pPr>
              <w:pStyle w:val="ConsPlusNormal"/>
            </w:pPr>
            <w:r>
              <w:t>Финансовое обеспечение функций государственных учреждений, оказания услуг, выполнения работ</w:t>
            </w:r>
          </w:p>
        </w:tc>
        <w:tc>
          <w:tcPr>
            <w:tcW w:w="1814" w:type="dxa"/>
          </w:tcPr>
          <w:p w:rsidR="002B1785" w:rsidRDefault="002B1785">
            <w:pPr>
              <w:pStyle w:val="ConsPlusNormal"/>
              <w:jc w:val="center"/>
            </w:pPr>
            <w:r>
              <w:t>07 5 04 00590</w:t>
            </w:r>
          </w:p>
        </w:tc>
        <w:tc>
          <w:tcPr>
            <w:tcW w:w="1531" w:type="dxa"/>
          </w:tcPr>
          <w:p w:rsidR="002B1785" w:rsidRDefault="002B1785">
            <w:pPr>
              <w:pStyle w:val="ConsPlusNormal"/>
              <w:jc w:val="center"/>
            </w:pPr>
            <w:r>
              <w:t>213560,52</w:t>
            </w:r>
          </w:p>
        </w:tc>
      </w:tr>
      <w:tr w:rsidR="002B1785">
        <w:tc>
          <w:tcPr>
            <w:tcW w:w="4139" w:type="dxa"/>
          </w:tcPr>
          <w:p w:rsidR="002B1785" w:rsidRDefault="002B1785">
            <w:pPr>
              <w:pStyle w:val="ConsPlusNormal"/>
            </w:pPr>
            <w:r>
              <w:t>Основное мероприятие "Обеспечение деятельности государственной противопожарной службы"</w:t>
            </w:r>
          </w:p>
        </w:tc>
        <w:tc>
          <w:tcPr>
            <w:tcW w:w="1814" w:type="dxa"/>
          </w:tcPr>
          <w:p w:rsidR="002B1785" w:rsidRDefault="002B1785">
            <w:pPr>
              <w:pStyle w:val="ConsPlusNormal"/>
              <w:jc w:val="center"/>
            </w:pPr>
            <w:r>
              <w:t>07 5 05</w:t>
            </w:r>
          </w:p>
        </w:tc>
        <w:tc>
          <w:tcPr>
            <w:tcW w:w="1531" w:type="dxa"/>
          </w:tcPr>
          <w:p w:rsidR="002B1785" w:rsidRDefault="002B1785">
            <w:pPr>
              <w:pStyle w:val="ConsPlusNormal"/>
              <w:jc w:val="center"/>
            </w:pPr>
            <w:r>
              <w:t>309763,60</w:t>
            </w:r>
          </w:p>
        </w:tc>
      </w:tr>
      <w:tr w:rsidR="002B1785">
        <w:tc>
          <w:tcPr>
            <w:tcW w:w="4139" w:type="dxa"/>
          </w:tcPr>
          <w:p w:rsidR="002B1785" w:rsidRDefault="002B1785">
            <w:pPr>
              <w:pStyle w:val="ConsPlusNormal"/>
            </w:pPr>
            <w:r>
              <w:t>Финансовое обеспечение функций государственных учреждений, оказания услуг, выполнения работ</w:t>
            </w:r>
          </w:p>
        </w:tc>
        <w:tc>
          <w:tcPr>
            <w:tcW w:w="1814" w:type="dxa"/>
          </w:tcPr>
          <w:p w:rsidR="002B1785" w:rsidRDefault="002B1785">
            <w:pPr>
              <w:pStyle w:val="ConsPlusNormal"/>
              <w:jc w:val="center"/>
            </w:pPr>
            <w:r>
              <w:t>07 5 05 00590</w:t>
            </w:r>
          </w:p>
        </w:tc>
        <w:tc>
          <w:tcPr>
            <w:tcW w:w="1531" w:type="dxa"/>
          </w:tcPr>
          <w:p w:rsidR="002B1785" w:rsidRDefault="002B1785">
            <w:pPr>
              <w:pStyle w:val="ConsPlusNormal"/>
              <w:jc w:val="center"/>
            </w:pPr>
            <w:r>
              <w:t>309763,60</w:t>
            </w:r>
          </w:p>
        </w:tc>
      </w:tr>
      <w:tr w:rsidR="002B1785">
        <w:tc>
          <w:tcPr>
            <w:tcW w:w="4139" w:type="dxa"/>
          </w:tcPr>
          <w:p w:rsidR="002B1785" w:rsidRDefault="002B1785">
            <w:pPr>
              <w:pStyle w:val="ConsPlusNormal"/>
            </w:pPr>
            <w:r>
              <w:t>Подпрограмма "Совершенствование гражданской обороны Республики Дагестан"</w:t>
            </w:r>
          </w:p>
        </w:tc>
        <w:tc>
          <w:tcPr>
            <w:tcW w:w="1814" w:type="dxa"/>
          </w:tcPr>
          <w:p w:rsidR="002B1785" w:rsidRDefault="002B1785">
            <w:pPr>
              <w:pStyle w:val="ConsPlusNormal"/>
              <w:jc w:val="center"/>
            </w:pPr>
            <w:r>
              <w:t>07 6</w:t>
            </w:r>
          </w:p>
        </w:tc>
        <w:tc>
          <w:tcPr>
            <w:tcW w:w="1531" w:type="dxa"/>
          </w:tcPr>
          <w:p w:rsidR="002B1785" w:rsidRDefault="002B1785">
            <w:pPr>
              <w:pStyle w:val="ConsPlusNormal"/>
              <w:jc w:val="center"/>
            </w:pPr>
            <w:r>
              <w:t>78400,00</w:t>
            </w:r>
          </w:p>
        </w:tc>
      </w:tr>
      <w:tr w:rsidR="002B1785">
        <w:tc>
          <w:tcPr>
            <w:tcW w:w="4139" w:type="dxa"/>
          </w:tcPr>
          <w:p w:rsidR="002B1785" w:rsidRDefault="002B1785">
            <w:pPr>
              <w:pStyle w:val="ConsPlusNormal"/>
            </w:pPr>
            <w:r>
              <w:t>Основное мероприятие "Совершенствование гражданской обороны"</w:t>
            </w:r>
          </w:p>
        </w:tc>
        <w:tc>
          <w:tcPr>
            <w:tcW w:w="1814" w:type="dxa"/>
          </w:tcPr>
          <w:p w:rsidR="002B1785" w:rsidRDefault="002B1785">
            <w:pPr>
              <w:pStyle w:val="ConsPlusNormal"/>
              <w:jc w:val="center"/>
            </w:pPr>
            <w:r>
              <w:t>07 6 01</w:t>
            </w:r>
          </w:p>
        </w:tc>
        <w:tc>
          <w:tcPr>
            <w:tcW w:w="1531" w:type="dxa"/>
          </w:tcPr>
          <w:p w:rsidR="002B1785" w:rsidRDefault="002B1785">
            <w:pPr>
              <w:pStyle w:val="ConsPlusNormal"/>
              <w:jc w:val="center"/>
            </w:pPr>
            <w:r>
              <w:t>78400,00</w:t>
            </w:r>
          </w:p>
        </w:tc>
      </w:tr>
      <w:tr w:rsidR="002B1785">
        <w:tc>
          <w:tcPr>
            <w:tcW w:w="4139" w:type="dxa"/>
          </w:tcPr>
          <w:p w:rsidR="002B1785" w:rsidRDefault="002B1785">
            <w:pPr>
              <w:pStyle w:val="ConsPlusNormal"/>
            </w:pPr>
            <w:r>
              <w:t>Реализация мероприятий, направленных на совершенствование гражданской обороны Республики Дагестан</w:t>
            </w:r>
          </w:p>
        </w:tc>
        <w:tc>
          <w:tcPr>
            <w:tcW w:w="1814" w:type="dxa"/>
          </w:tcPr>
          <w:p w:rsidR="002B1785" w:rsidRDefault="002B1785">
            <w:pPr>
              <w:pStyle w:val="ConsPlusNormal"/>
              <w:jc w:val="center"/>
            </w:pPr>
            <w:r>
              <w:t>07 6 01 99590</w:t>
            </w:r>
          </w:p>
        </w:tc>
        <w:tc>
          <w:tcPr>
            <w:tcW w:w="1531" w:type="dxa"/>
          </w:tcPr>
          <w:p w:rsidR="002B1785" w:rsidRDefault="002B1785">
            <w:pPr>
              <w:pStyle w:val="ConsPlusNormal"/>
              <w:jc w:val="center"/>
            </w:pPr>
            <w:r>
              <w:t>78400,00</w:t>
            </w:r>
          </w:p>
        </w:tc>
      </w:tr>
      <w:tr w:rsidR="002B1785">
        <w:tc>
          <w:tcPr>
            <w:tcW w:w="4139" w:type="dxa"/>
          </w:tcPr>
          <w:p w:rsidR="002B1785" w:rsidRDefault="002B1785">
            <w:pPr>
              <w:pStyle w:val="ConsPlusNormal"/>
            </w:pPr>
            <w:hyperlink r:id="rId1703" w:history="1">
              <w:r>
                <w:rPr>
                  <w:color w:val="0000FF"/>
                </w:rPr>
                <w:t>Подпрограмма</w:t>
              </w:r>
            </w:hyperlink>
            <w:r>
              <w:t xml:space="preserve"> "Обеспечение безопасности людей на водных объектах и развитие поисково-спасательных служб в Республике Дагестан"</w:t>
            </w:r>
          </w:p>
        </w:tc>
        <w:tc>
          <w:tcPr>
            <w:tcW w:w="1814" w:type="dxa"/>
          </w:tcPr>
          <w:p w:rsidR="002B1785" w:rsidRDefault="002B1785">
            <w:pPr>
              <w:pStyle w:val="ConsPlusNormal"/>
              <w:jc w:val="center"/>
            </w:pPr>
            <w:r>
              <w:t>07 7</w:t>
            </w:r>
          </w:p>
        </w:tc>
        <w:tc>
          <w:tcPr>
            <w:tcW w:w="1531" w:type="dxa"/>
          </w:tcPr>
          <w:p w:rsidR="002B1785" w:rsidRDefault="002B1785">
            <w:pPr>
              <w:pStyle w:val="ConsPlusNormal"/>
              <w:jc w:val="center"/>
            </w:pPr>
            <w:r>
              <w:t>307553,86</w:t>
            </w:r>
          </w:p>
        </w:tc>
      </w:tr>
      <w:tr w:rsidR="002B1785">
        <w:tc>
          <w:tcPr>
            <w:tcW w:w="4139" w:type="dxa"/>
          </w:tcPr>
          <w:p w:rsidR="002B1785" w:rsidRDefault="002B1785">
            <w:pPr>
              <w:pStyle w:val="ConsPlusNormal"/>
            </w:pPr>
            <w:r>
              <w:t>Основное мероприятие "Обеспечение безопасности людей на водных объектах и развитие поисково-спасательных служб"</w:t>
            </w:r>
          </w:p>
        </w:tc>
        <w:tc>
          <w:tcPr>
            <w:tcW w:w="1814" w:type="dxa"/>
          </w:tcPr>
          <w:p w:rsidR="002B1785" w:rsidRDefault="002B1785">
            <w:pPr>
              <w:pStyle w:val="ConsPlusNormal"/>
              <w:jc w:val="center"/>
            </w:pPr>
            <w:r>
              <w:t>07 7 01</w:t>
            </w:r>
          </w:p>
        </w:tc>
        <w:tc>
          <w:tcPr>
            <w:tcW w:w="1531" w:type="dxa"/>
          </w:tcPr>
          <w:p w:rsidR="002B1785" w:rsidRDefault="002B1785">
            <w:pPr>
              <w:pStyle w:val="ConsPlusNormal"/>
              <w:jc w:val="center"/>
            </w:pPr>
            <w:r>
              <w:t>307553,86</w:t>
            </w:r>
          </w:p>
        </w:tc>
      </w:tr>
      <w:tr w:rsidR="002B1785">
        <w:tc>
          <w:tcPr>
            <w:tcW w:w="4139" w:type="dxa"/>
          </w:tcPr>
          <w:p w:rsidR="002B1785" w:rsidRDefault="002B1785">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1814" w:type="dxa"/>
          </w:tcPr>
          <w:p w:rsidR="002B1785" w:rsidRDefault="002B1785">
            <w:pPr>
              <w:pStyle w:val="ConsPlusNormal"/>
              <w:jc w:val="center"/>
            </w:pPr>
            <w:r>
              <w:t>07 7 01 99590</w:t>
            </w:r>
          </w:p>
        </w:tc>
        <w:tc>
          <w:tcPr>
            <w:tcW w:w="1531" w:type="dxa"/>
          </w:tcPr>
          <w:p w:rsidR="002B1785" w:rsidRDefault="002B1785">
            <w:pPr>
              <w:pStyle w:val="ConsPlusNormal"/>
              <w:jc w:val="center"/>
            </w:pPr>
            <w:r>
              <w:t>307553,86</w:t>
            </w:r>
          </w:p>
        </w:tc>
      </w:tr>
      <w:tr w:rsidR="002B1785">
        <w:tc>
          <w:tcPr>
            <w:tcW w:w="4139" w:type="dxa"/>
          </w:tcPr>
          <w:p w:rsidR="002B1785" w:rsidRDefault="002B1785">
            <w:pPr>
              <w:pStyle w:val="ConsPlusNormal"/>
            </w:pPr>
            <w:r>
              <w:t xml:space="preserve">Государственная </w:t>
            </w:r>
            <w:hyperlink r:id="rId1704" w:history="1">
              <w:r>
                <w:rPr>
                  <w:color w:val="0000FF"/>
                </w:rPr>
                <w:t>программа</w:t>
              </w:r>
            </w:hyperlink>
            <w:r>
              <w:t xml:space="preserve"> Республики Дагестан "Экономическое развитие и инновационная экономика"</w:t>
            </w:r>
          </w:p>
        </w:tc>
        <w:tc>
          <w:tcPr>
            <w:tcW w:w="1814" w:type="dxa"/>
          </w:tcPr>
          <w:p w:rsidR="002B1785" w:rsidRDefault="002B1785">
            <w:pPr>
              <w:pStyle w:val="ConsPlusNormal"/>
              <w:jc w:val="center"/>
            </w:pPr>
            <w:r>
              <w:t>08</w:t>
            </w:r>
          </w:p>
        </w:tc>
        <w:tc>
          <w:tcPr>
            <w:tcW w:w="1531" w:type="dxa"/>
          </w:tcPr>
          <w:p w:rsidR="002B1785" w:rsidRDefault="002B1785">
            <w:pPr>
              <w:pStyle w:val="ConsPlusNormal"/>
              <w:jc w:val="center"/>
            </w:pPr>
            <w:r>
              <w:t>427306,61</w:t>
            </w:r>
          </w:p>
        </w:tc>
      </w:tr>
      <w:tr w:rsidR="002B1785">
        <w:tc>
          <w:tcPr>
            <w:tcW w:w="4139" w:type="dxa"/>
          </w:tcPr>
          <w:p w:rsidR="002B1785" w:rsidRDefault="002B1785">
            <w:pPr>
              <w:pStyle w:val="ConsPlusNormal"/>
            </w:pPr>
            <w:hyperlink r:id="rId1705" w:history="1">
              <w:r>
                <w:rPr>
                  <w:color w:val="0000FF"/>
                </w:rPr>
                <w:t>Подпрограмма</w:t>
              </w:r>
            </w:hyperlink>
            <w:r>
              <w:t xml:space="preserve"> "Развитие малого и среднего предпринимательства в Республике Дагестан"</w:t>
            </w:r>
          </w:p>
        </w:tc>
        <w:tc>
          <w:tcPr>
            <w:tcW w:w="1814" w:type="dxa"/>
          </w:tcPr>
          <w:p w:rsidR="002B1785" w:rsidRDefault="002B1785">
            <w:pPr>
              <w:pStyle w:val="ConsPlusNormal"/>
              <w:jc w:val="center"/>
            </w:pPr>
            <w:r>
              <w:t>08 1</w:t>
            </w:r>
          </w:p>
        </w:tc>
        <w:tc>
          <w:tcPr>
            <w:tcW w:w="1531" w:type="dxa"/>
          </w:tcPr>
          <w:p w:rsidR="002B1785" w:rsidRDefault="002B1785">
            <w:pPr>
              <w:pStyle w:val="ConsPlusNormal"/>
              <w:jc w:val="center"/>
            </w:pPr>
            <w:r>
              <w:t>400491,61</w:t>
            </w:r>
          </w:p>
        </w:tc>
      </w:tr>
      <w:tr w:rsidR="002B1785">
        <w:tc>
          <w:tcPr>
            <w:tcW w:w="4139" w:type="dxa"/>
          </w:tcPr>
          <w:p w:rsidR="002B1785" w:rsidRDefault="002B1785">
            <w:pPr>
              <w:pStyle w:val="ConsPlusNormal"/>
            </w:pPr>
            <w:r>
              <w:t>Основное мероприятие "Поддержка малого и среднего предпринимательства"</w:t>
            </w:r>
          </w:p>
        </w:tc>
        <w:tc>
          <w:tcPr>
            <w:tcW w:w="1814" w:type="dxa"/>
          </w:tcPr>
          <w:p w:rsidR="002B1785" w:rsidRDefault="002B1785">
            <w:pPr>
              <w:pStyle w:val="ConsPlusNormal"/>
              <w:jc w:val="center"/>
            </w:pPr>
            <w:r>
              <w:t>08 1 01</w:t>
            </w:r>
          </w:p>
        </w:tc>
        <w:tc>
          <w:tcPr>
            <w:tcW w:w="1531" w:type="dxa"/>
          </w:tcPr>
          <w:p w:rsidR="002B1785" w:rsidRDefault="002B1785">
            <w:pPr>
              <w:pStyle w:val="ConsPlusNormal"/>
              <w:jc w:val="center"/>
            </w:pPr>
            <w:r>
              <w:t>259434,47</w:t>
            </w:r>
          </w:p>
        </w:tc>
      </w:tr>
      <w:tr w:rsidR="002B1785">
        <w:tc>
          <w:tcPr>
            <w:tcW w:w="4139" w:type="dxa"/>
          </w:tcPr>
          <w:p w:rsidR="002B1785" w:rsidRDefault="002B1785">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1814" w:type="dxa"/>
          </w:tcPr>
          <w:p w:rsidR="002B1785" w:rsidRDefault="002B1785">
            <w:pPr>
              <w:pStyle w:val="ConsPlusNormal"/>
              <w:jc w:val="center"/>
            </w:pPr>
            <w:r>
              <w:t>08 1 01 15271</w:t>
            </w:r>
          </w:p>
        </w:tc>
        <w:tc>
          <w:tcPr>
            <w:tcW w:w="1531" w:type="dxa"/>
          </w:tcPr>
          <w:p w:rsidR="002B1785" w:rsidRDefault="002B1785">
            <w:pPr>
              <w:pStyle w:val="ConsPlusNormal"/>
              <w:jc w:val="center"/>
            </w:pPr>
            <w:r>
              <w:t>20000,00</w:t>
            </w:r>
          </w:p>
        </w:tc>
      </w:tr>
      <w:tr w:rsidR="002B1785">
        <w:tc>
          <w:tcPr>
            <w:tcW w:w="4139" w:type="dxa"/>
          </w:tcPr>
          <w:p w:rsidR="002B1785" w:rsidRDefault="002B1785">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814" w:type="dxa"/>
          </w:tcPr>
          <w:p w:rsidR="002B1785" w:rsidRDefault="002B1785">
            <w:pPr>
              <w:pStyle w:val="ConsPlusNormal"/>
              <w:jc w:val="center"/>
            </w:pPr>
            <w:r>
              <w:t>08 1 01 15274</w:t>
            </w:r>
          </w:p>
        </w:tc>
        <w:tc>
          <w:tcPr>
            <w:tcW w:w="1531" w:type="dxa"/>
          </w:tcPr>
          <w:p w:rsidR="002B1785" w:rsidRDefault="002B1785">
            <w:pPr>
              <w:pStyle w:val="ConsPlusNormal"/>
              <w:jc w:val="center"/>
            </w:pPr>
            <w:r>
              <w:t>1500,00</w:t>
            </w:r>
          </w:p>
        </w:tc>
      </w:tr>
      <w:tr w:rsidR="002B1785">
        <w:tc>
          <w:tcPr>
            <w:tcW w:w="4139" w:type="dxa"/>
          </w:tcPr>
          <w:p w:rsidR="002B1785" w:rsidRDefault="002B1785">
            <w:pPr>
              <w:pStyle w:val="ConsPlusNormal"/>
            </w:pPr>
            <w:r>
              <w:lastRenderedPageBreak/>
              <w:t>Предоставление субсидий субъектам малого и среднего предпринимательства в области социального предпринимательства</w:t>
            </w:r>
          </w:p>
        </w:tc>
        <w:tc>
          <w:tcPr>
            <w:tcW w:w="1814" w:type="dxa"/>
          </w:tcPr>
          <w:p w:rsidR="002B1785" w:rsidRDefault="002B1785">
            <w:pPr>
              <w:pStyle w:val="ConsPlusNormal"/>
              <w:jc w:val="center"/>
            </w:pPr>
            <w:r>
              <w:t>08 1 01 15276</w:t>
            </w:r>
          </w:p>
        </w:tc>
        <w:tc>
          <w:tcPr>
            <w:tcW w:w="1531" w:type="dxa"/>
          </w:tcPr>
          <w:p w:rsidR="002B1785" w:rsidRDefault="002B1785">
            <w:pPr>
              <w:pStyle w:val="ConsPlusNormal"/>
              <w:jc w:val="center"/>
            </w:pPr>
            <w:r>
              <w:t>1000,00</w:t>
            </w:r>
          </w:p>
        </w:tc>
      </w:tr>
      <w:tr w:rsidR="002B1785">
        <w:tc>
          <w:tcPr>
            <w:tcW w:w="4139" w:type="dxa"/>
          </w:tcPr>
          <w:p w:rsidR="002B1785" w:rsidRDefault="002B1785">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814" w:type="dxa"/>
          </w:tcPr>
          <w:p w:rsidR="002B1785" w:rsidRDefault="002B1785">
            <w:pPr>
              <w:pStyle w:val="ConsPlusNormal"/>
              <w:jc w:val="center"/>
            </w:pPr>
            <w:r>
              <w:t>08 1 01 15277</w:t>
            </w:r>
          </w:p>
        </w:tc>
        <w:tc>
          <w:tcPr>
            <w:tcW w:w="1531" w:type="dxa"/>
          </w:tcPr>
          <w:p w:rsidR="002B1785" w:rsidRDefault="002B1785">
            <w:pPr>
              <w:pStyle w:val="ConsPlusNormal"/>
              <w:jc w:val="center"/>
            </w:pPr>
            <w:r>
              <w:t>3000,00</w:t>
            </w:r>
          </w:p>
        </w:tc>
      </w:tr>
      <w:tr w:rsidR="002B1785">
        <w:tc>
          <w:tcPr>
            <w:tcW w:w="4139" w:type="dxa"/>
          </w:tcPr>
          <w:p w:rsidR="002B1785" w:rsidRDefault="002B1785">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814" w:type="dxa"/>
          </w:tcPr>
          <w:p w:rsidR="002B1785" w:rsidRDefault="002B1785">
            <w:pPr>
              <w:pStyle w:val="ConsPlusNormal"/>
              <w:jc w:val="center"/>
            </w:pPr>
            <w:r>
              <w:t>08 1 01 1527Ж</w:t>
            </w:r>
          </w:p>
        </w:tc>
        <w:tc>
          <w:tcPr>
            <w:tcW w:w="1531" w:type="dxa"/>
          </w:tcPr>
          <w:p w:rsidR="002B1785" w:rsidRDefault="002B1785">
            <w:pPr>
              <w:pStyle w:val="ConsPlusNormal"/>
              <w:jc w:val="center"/>
            </w:pPr>
            <w:r>
              <w:t>1200,00</w:t>
            </w:r>
          </w:p>
        </w:tc>
      </w:tr>
      <w:tr w:rsidR="002B1785">
        <w:tc>
          <w:tcPr>
            <w:tcW w:w="4139" w:type="dxa"/>
          </w:tcPr>
          <w:p w:rsidR="002B1785" w:rsidRDefault="002B1785">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814" w:type="dxa"/>
          </w:tcPr>
          <w:p w:rsidR="002B1785" w:rsidRDefault="002B1785">
            <w:pPr>
              <w:pStyle w:val="ConsPlusNormal"/>
              <w:jc w:val="center"/>
            </w:pPr>
            <w:r>
              <w:t>08 1 01 1527Л</w:t>
            </w:r>
          </w:p>
        </w:tc>
        <w:tc>
          <w:tcPr>
            <w:tcW w:w="1531" w:type="dxa"/>
          </w:tcPr>
          <w:p w:rsidR="002B1785" w:rsidRDefault="002B1785">
            <w:pPr>
              <w:pStyle w:val="ConsPlusNormal"/>
              <w:jc w:val="center"/>
            </w:pPr>
            <w:r>
              <w:t>160000,00</w:t>
            </w:r>
          </w:p>
        </w:tc>
      </w:tr>
      <w:tr w:rsidR="002B1785">
        <w:tc>
          <w:tcPr>
            <w:tcW w:w="4139" w:type="dxa"/>
          </w:tcPr>
          <w:p w:rsidR="002B1785" w:rsidRDefault="002B1785">
            <w:pPr>
              <w:pStyle w:val="ConsPlusNormal"/>
            </w:pPr>
            <w:r>
              <w:t>Развитие бизнес-инкубаторов, технопарков, промышленных (индустриальных) и агропромышленных парков</w:t>
            </w:r>
          </w:p>
        </w:tc>
        <w:tc>
          <w:tcPr>
            <w:tcW w:w="1814" w:type="dxa"/>
          </w:tcPr>
          <w:p w:rsidR="002B1785" w:rsidRDefault="002B1785">
            <w:pPr>
              <w:pStyle w:val="ConsPlusNormal"/>
              <w:jc w:val="center"/>
            </w:pPr>
            <w:r>
              <w:t>08 1 01 1527Н</w:t>
            </w:r>
          </w:p>
        </w:tc>
        <w:tc>
          <w:tcPr>
            <w:tcW w:w="1531" w:type="dxa"/>
          </w:tcPr>
          <w:p w:rsidR="002B1785" w:rsidRDefault="002B1785">
            <w:pPr>
              <w:pStyle w:val="ConsPlusNormal"/>
              <w:jc w:val="center"/>
            </w:pPr>
            <w:r>
              <w:t>30000,00</w:t>
            </w:r>
          </w:p>
        </w:tc>
      </w:tr>
      <w:tr w:rsidR="002B1785">
        <w:tc>
          <w:tcPr>
            <w:tcW w:w="4139" w:type="dxa"/>
          </w:tcPr>
          <w:p w:rsidR="002B1785" w:rsidRDefault="002B1785">
            <w:pPr>
              <w:pStyle w:val="ConsPlusNormal"/>
            </w:pPr>
            <w:r>
              <w:t>Обеспечение деятельности центра поддержки предпринимательства в Республике Дагестан</w:t>
            </w:r>
          </w:p>
        </w:tc>
        <w:tc>
          <w:tcPr>
            <w:tcW w:w="1814" w:type="dxa"/>
          </w:tcPr>
          <w:p w:rsidR="002B1785" w:rsidRDefault="002B1785">
            <w:pPr>
              <w:pStyle w:val="ConsPlusNormal"/>
              <w:jc w:val="center"/>
            </w:pPr>
            <w:r>
              <w:t>08 1 01 1527Ц</w:t>
            </w:r>
          </w:p>
        </w:tc>
        <w:tc>
          <w:tcPr>
            <w:tcW w:w="1531" w:type="dxa"/>
          </w:tcPr>
          <w:p w:rsidR="002B1785" w:rsidRDefault="002B1785">
            <w:pPr>
              <w:pStyle w:val="ConsPlusNormal"/>
              <w:jc w:val="center"/>
            </w:pPr>
            <w:r>
              <w:t>15000,00</w:t>
            </w:r>
          </w:p>
        </w:tc>
      </w:tr>
      <w:tr w:rsidR="002B1785">
        <w:tc>
          <w:tcPr>
            <w:tcW w:w="4139" w:type="dxa"/>
          </w:tcPr>
          <w:p w:rsidR="002B1785" w:rsidRDefault="002B1785">
            <w:pPr>
              <w:pStyle w:val="ConsPlusNormal"/>
            </w:pPr>
            <w:r>
              <w:t>Обеспечение деятельности интернет-портала для предпринимателей</w:t>
            </w:r>
          </w:p>
        </w:tc>
        <w:tc>
          <w:tcPr>
            <w:tcW w:w="1814" w:type="dxa"/>
          </w:tcPr>
          <w:p w:rsidR="002B1785" w:rsidRDefault="002B1785">
            <w:pPr>
              <w:pStyle w:val="ConsPlusNormal"/>
              <w:jc w:val="center"/>
            </w:pPr>
            <w:r>
              <w:t>08 1 01 1527Ю</w:t>
            </w:r>
          </w:p>
        </w:tc>
        <w:tc>
          <w:tcPr>
            <w:tcW w:w="1531" w:type="dxa"/>
          </w:tcPr>
          <w:p w:rsidR="002B1785" w:rsidRDefault="002B1785">
            <w:pPr>
              <w:pStyle w:val="ConsPlusNormal"/>
              <w:jc w:val="center"/>
            </w:pPr>
            <w:r>
              <w:t>800,00</w:t>
            </w:r>
          </w:p>
        </w:tc>
      </w:tr>
      <w:tr w:rsidR="002B1785">
        <w:tc>
          <w:tcPr>
            <w:tcW w:w="4139" w:type="dxa"/>
          </w:tcPr>
          <w:p w:rsidR="002B1785" w:rsidRDefault="002B1785">
            <w:pPr>
              <w:pStyle w:val="ConsPlusNormal"/>
            </w:pPr>
            <w:r>
              <w:t xml:space="preserve">Предоставление субсидий для субсидирование части затрат субъектов малого и среднего </w:t>
            </w:r>
            <w:r>
              <w:lastRenderedPageBreak/>
              <w:t>предпринимательства, связанных с уплатой процентов по кредитам</w:t>
            </w:r>
          </w:p>
        </w:tc>
        <w:tc>
          <w:tcPr>
            <w:tcW w:w="1814" w:type="dxa"/>
          </w:tcPr>
          <w:p w:rsidR="002B1785" w:rsidRDefault="002B1785">
            <w:pPr>
              <w:pStyle w:val="ConsPlusNormal"/>
              <w:jc w:val="center"/>
            </w:pPr>
            <w:r>
              <w:lastRenderedPageBreak/>
              <w:t>08 1 01 1527Я</w:t>
            </w:r>
          </w:p>
        </w:tc>
        <w:tc>
          <w:tcPr>
            <w:tcW w:w="1531" w:type="dxa"/>
          </w:tcPr>
          <w:p w:rsidR="002B1785" w:rsidRDefault="002B1785">
            <w:pPr>
              <w:pStyle w:val="ConsPlusNormal"/>
              <w:jc w:val="center"/>
            </w:pPr>
            <w:r>
              <w:t>5134,47</w:t>
            </w:r>
          </w:p>
        </w:tc>
      </w:tr>
      <w:tr w:rsidR="002B1785">
        <w:tc>
          <w:tcPr>
            <w:tcW w:w="4139" w:type="dxa"/>
          </w:tcPr>
          <w:p w:rsidR="002B1785" w:rsidRDefault="002B1785">
            <w:pPr>
              <w:pStyle w:val="ConsPlusNormal"/>
            </w:pPr>
            <w:r>
              <w:lastRenderedPageBreak/>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1814" w:type="dxa"/>
          </w:tcPr>
          <w:p w:rsidR="002B1785" w:rsidRDefault="002B1785">
            <w:pPr>
              <w:pStyle w:val="ConsPlusNormal"/>
              <w:jc w:val="center"/>
            </w:pPr>
            <w:r>
              <w:t>08 1 01 15281</w:t>
            </w:r>
          </w:p>
        </w:tc>
        <w:tc>
          <w:tcPr>
            <w:tcW w:w="1531" w:type="dxa"/>
          </w:tcPr>
          <w:p w:rsidR="002B1785" w:rsidRDefault="002B1785">
            <w:pPr>
              <w:pStyle w:val="ConsPlusNormal"/>
              <w:jc w:val="center"/>
            </w:pPr>
            <w:r>
              <w:t>300,00</w:t>
            </w:r>
          </w:p>
        </w:tc>
      </w:tr>
      <w:tr w:rsidR="002B1785">
        <w:tc>
          <w:tcPr>
            <w:tcW w:w="4139" w:type="dxa"/>
          </w:tcPr>
          <w:p w:rsidR="002B1785" w:rsidRDefault="002B1785">
            <w:pPr>
              <w:pStyle w:val="ConsPlusNormal"/>
            </w:pPr>
            <w:r>
              <w:t>Организация и проведение форумов, конференций, брифингов, съездов, круглых столов, семинаров и др.</w:t>
            </w:r>
          </w:p>
        </w:tc>
        <w:tc>
          <w:tcPr>
            <w:tcW w:w="1814" w:type="dxa"/>
          </w:tcPr>
          <w:p w:rsidR="002B1785" w:rsidRDefault="002B1785">
            <w:pPr>
              <w:pStyle w:val="ConsPlusNormal"/>
              <w:jc w:val="center"/>
            </w:pPr>
            <w:r>
              <w:t>08 1 01 15282</w:t>
            </w:r>
          </w:p>
        </w:tc>
        <w:tc>
          <w:tcPr>
            <w:tcW w:w="1531" w:type="dxa"/>
          </w:tcPr>
          <w:p w:rsidR="002B1785" w:rsidRDefault="002B1785">
            <w:pPr>
              <w:pStyle w:val="ConsPlusNormal"/>
              <w:jc w:val="center"/>
            </w:pPr>
            <w:r>
              <w:t>800,00</w:t>
            </w:r>
          </w:p>
        </w:tc>
      </w:tr>
      <w:tr w:rsidR="002B1785">
        <w:tc>
          <w:tcPr>
            <w:tcW w:w="4139" w:type="dxa"/>
          </w:tcPr>
          <w:p w:rsidR="002B1785" w:rsidRDefault="002B1785">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микрозаймов</w:t>
            </w:r>
          </w:p>
        </w:tc>
        <w:tc>
          <w:tcPr>
            <w:tcW w:w="1814" w:type="dxa"/>
          </w:tcPr>
          <w:p w:rsidR="002B1785" w:rsidRDefault="002B1785">
            <w:pPr>
              <w:pStyle w:val="ConsPlusNormal"/>
              <w:jc w:val="center"/>
            </w:pPr>
            <w:r>
              <w:t>08 1 01 15284</w:t>
            </w:r>
          </w:p>
        </w:tc>
        <w:tc>
          <w:tcPr>
            <w:tcW w:w="1531" w:type="dxa"/>
          </w:tcPr>
          <w:p w:rsidR="002B1785" w:rsidRDefault="002B1785">
            <w:pPr>
              <w:pStyle w:val="ConsPlusNormal"/>
              <w:jc w:val="center"/>
            </w:pPr>
            <w:r>
              <w:t>19000,00</w:t>
            </w:r>
          </w:p>
        </w:tc>
      </w:tr>
      <w:tr w:rsidR="002B1785">
        <w:tc>
          <w:tcPr>
            <w:tcW w:w="4139" w:type="dxa"/>
          </w:tcPr>
          <w:p w:rsidR="002B1785" w:rsidRDefault="002B1785">
            <w:pPr>
              <w:pStyle w:val="ConsPlusNormal"/>
            </w:pPr>
            <w:r>
              <w:t>Обеспечение деятельности Центра поддержки экспорта Республики Дагестан</w:t>
            </w:r>
          </w:p>
        </w:tc>
        <w:tc>
          <w:tcPr>
            <w:tcW w:w="1814" w:type="dxa"/>
          </w:tcPr>
          <w:p w:rsidR="002B1785" w:rsidRDefault="002B1785">
            <w:pPr>
              <w:pStyle w:val="ConsPlusNormal"/>
              <w:jc w:val="center"/>
            </w:pPr>
            <w:r>
              <w:t>08 1 01 15285</w:t>
            </w:r>
          </w:p>
        </w:tc>
        <w:tc>
          <w:tcPr>
            <w:tcW w:w="1531" w:type="dxa"/>
          </w:tcPr>
          <w:p w:rsidR="002B1785" w:rsidRDefault="002B1785">
            <w:pPr>
              <w:pStyle w:val="ConsPlusNormal"/>
              <w:jc w:val="center"/>
            </w:pPr>
            <w:r>
              <w:t>1700,00</w:t>
            </w:r>
          </w:p>
        </w:tc>
      </w:tr>
      <w:tr w:rsidR="002B1785">
        <w:tc>
          <w:tcPr>
            <w:tcW w:w="4139" w:type="dxa"/>
          </w:tcPr>
          <w:p w:rsidR="002B1785" w:rsidRDefault="002B1785">
            <w:pPr>
              <w:pStyle w:val="ConsPlusNormal"/>
            </w:pPr>
            <w:r>
              <w:t>Основное мероприятие "Обеспечение деятельности государственного органа"</w:t>
            </w:r>
          </w:p>
        </w:tc>
        <w:tc>
          <w:tcPr>
            <w:tcW w:w="1814" w:type="dxa"/>
          </w:tcPr>
          <w:p w:rsidR="002B1785" w:rsidRDefault="002B1785">
            <w:pPr>
              <w:pStyle w:val="ConsPlusNormal"/>
              <w:jc w:val="center"/>
            </w:pPr>
            <w:r>
              <w:t>08 1 02</w:t>
            </w:r>
          </w:p>
        </w:tc>
        <w:tc>
          <w:tcPr>
            <w:tcW w:w="1531" w:type="dxa"/>
          </w:tcPr>
          <w:p w:rsidR="002B1785" w:rsidRDefault="002B1785">
            <w:pPr>
              <w:pStyle w:val="ConsPlusNormal"/>
              <w:jc w:val="center"/>
            </w:pPr>
            <w:r>
              <w:t>30946,34</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08 1 02 20000</w:t>
            </w:r>
          </w:p>
        </w:tc>
        <w:tc>
          <w:tcPr>
            <w:tcW w:w="1531" w:type="dxa"/>
          </w:tcPr>
          <w:p w:rsidR="002B1785" w:rsidRDefault="002B1785">
            <w:pPr>
              <w:pStyle w:val="ConsPlusNormal"/>
              <w:jc w:val="center"/>
            </w:pPr>
            <w:r>
              <w:t>30946,34</w:t>
            </w:r>
          </w:p>
        </w:tc>
      </w:tr>
      <w:tr w:rsidR="002B1785">
        <w:tc>
          <w:tcPr>
            <w:tcW w:w="4139" w:type="dxa"/>
          </w:tcPr>
          <w:p w:rsidR="002B1785" w:rsidRDefault="002B1785">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1814" w:type="dxa"/>
          </w:tcPr>
          <w:p w:rsidR="002B1785" w:rsidRDefault="002B1785">
            <w:pPr>
              <w:pStyle w:val="ConsPlusNormal"/>
              <w:jc w:val="center"/>
            </w:pPr>
            <w:r>
              <w:t>08 1 I2</w:t>
            </w:r>
          </w:p>
        </w:tc>
        <w:tc>
          <w:tcPr>
            <w:tcW w:w="1531" w:type="dxa"/>
          </w:tcPr>
          <w:p w:rsidR="002B1785" w:rsidRDefault="002B1785">
            <w:pPr>
              <w:pStyle w:val="ConsPlusNormal"/>
              <w:jc w:val="center"/>
            </w:pPr>
            <w:r>
              <w:t>9577,37</w:t>
            </w:r>
          </w:p>
        </w:tc>
      </w:tr>
      <w:tr w:rsidR="002B1785">
        <w:tc>
          <w:tcPr>
            <w:tcW w:w="4139" w:type="dxa"/>
          </w:tcPr>
          <w:p w:rsidR="002B1785" w:rsidRDefault="002B1785">
            <w:pPr>
              <w:pStyle w:val="ConsPlusNormal"/>
            </w:pPr>
            <w:r>
              <w:t>Развитие центров "Мой бизнес"</w:t>
            </w:r>
          </w:p>
        </w:tc>
        <w:tc>
          <w:tcPr>
            <w:tcW w:w="1814" w:type="dxa"/>
          </w:tcPr>
          <w:p w:rsidR="002B1785" w:rsidRDefault="002B1785">
            <w:pPr>
              <w:pStyle w:val="ConsPlusNormal"/>
              <w:jc w:val="center"/>
            </w:pPr>
            <w:r>
              <w:t>08 1 I2 5527С</w:t>
            </w:r>
          </w:p>
        </w:tc>
        <w:tc>
          <w:tcPr>
            <w:tcW w:w="1531" w:type="dxa"/>
          </w:tcPr>
          <w:p w:rsidR="002B1785" w:rsidRDefault="002B1785">
            <w:pPr>
              <w:pStyle w:val="ConsPlusNormal"/>
              <w:jc w:val="center"/>
            </w:pPr>
            <w:r>
              <w:t>9577,37</w:t>
            </w:r>
          </w:p>
        </w:tc>
      </w:tr>
      <w:tr w:rsidR="002B1785">
        <w:tc>
          <w:tcPr>
            <w:tcW w:w="4139" w:type="dxa"/>
          </w:tcPr>
          <w:p w:rsidR="002B1785" w:rsidRDefault="002B1785">
            <w:pPr>
              <w:pStyle w:val="ConsPlusNormal"/>
            </w:pPr>
            <w:r>
              <w:lastRenderedPageBreak/>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1814" w:type="dxa"/>
          </w:tcPr>
          <w:p w:rsidR="002B1785" w:rsidRDefault="002B1785">
            <w:pPr>
              <w:pStyle w:val="ConsPlusNormal"/>
              <w:jc w:val="center"/>
            </w:pPr>
            <w:r>
              <w:t>08 1 I4</w:t>
            </w:r>
          </w:p>
        </w:tc>
        <w:tc>
          <w:tcPr>
            <w:tcW w:w="1531" w:type="dxa"/>
          </w:tcPr>
          <w:p w:rsidR="002B1785" w:rsidRDefault="002B1785">
            <w:pPr>
              <w:pStyle w:val="ConsPlusNormal"/>
              <w:jc w:val="center"/>
            </w:pPr>
            <w:r>
              <w:t>24367,88</w:t>
            </w:r>
          </w:p>
        </w:tc>
      </w:tr>
      <w:tr w:rsidR="002B1785">
        <w:tc>
          <w:tcPr>
            <w:tcW w:w="4139" w:type="dxa"/>
          </w:tcPr>
          <w:p w:rsidR="002B1785" w:rsidRDefault="002B1785">
            <w:pPr>
              <w:pStyle w:val="ConsPlusNormal"/>
            </w:pPr>
            <w:r>
              <w:t>Развитие центров "Мой бизнес"</w:t>
            </w:r>
          </w:p>
        </w:tc>
        <w:tc>
          <w:tcPr>
            <w:tcW w:w="1814" w:type="dxa"/>
          </w:tcPr>
          <w:p w:rsidR="002B1785" w:rsidRDefault="002B1785">
            <w:pPr>
              <w:pStyle w:val="ConsPlusNormal"/>
              <w:jc w:val="center"/>
            </w:pPr>
            <w:r>
              <w:t>08 1 I4 5527П</w:t>
            </w:r>
          </w:p>
        </w:tc>
        <w:tc>
          <w:tcPr>
            <w:tcW w:w="1531" w:type="dxa"/>
          </w:tcPr>
          <w:p w:rsidR="002B1785" w:rsidRDefault="002B1785">
            <w:pPr>
              <w:pStyle w:val="ConsPlusNormal"/>
              <w:jc w:val="center"/>
            </w:pPr>
            <w:r>
              <w:t>24367,88</w:t>
            </w:r>
          </w:p>
        </w:tc>
      </w:tr>
      <w:tr w:rsidR="002B1785">
        <w:tc>
          <w:tcPr>
            <w:tcW w:w="4139" w:type="dxa"/>
          </w:tcPr>
          <w:p w:rsidR="002B1785" w:rsidRDefault="002B1785">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814" w:type="dxa"/>
          </w:tcPr>
          <w:p w:rsidR="002B1785" w:rsidRDefault="002B1785">
            <w:pPr>
              <w:pStyle w:val="ConsPlusNormal"/>
              <w:jc w:val="center"/>
            </w:pPr>
            <w:r>
              <w:t>08 1 I5</w:t>
            </w:r>
          </w:p>
        </w:tc>
        <w:tc>
          <w:tcPr>
            <w:tcW w:w="1531" w:type="dxa"/>
          </w:tcPr>
          <w:p w:rsidR="002B1785" w:rsidRDefault="002B1785">
            <w:pPr>
              <w:pStyle w:val="ConsPlusNormal"/>
              <w:jc w:val="center"/>
            </w:pPr>
            <w:r>
              <w:t>76165,55</w:t>
            </w:r>
          </w:p>
        </w:tc>
      </w:tr>
      <w:tr w:rsidR="002B1785">
        <w:tc>
          <w:tcPr>
            <w:tcW w:w="4139" w:type="dxa"/>
          </w:tcPr>
          <w:p w:rsidR="002B1785" w:rsidRDefault="002B1785">
            <w:pPr>
              <w:pStyle w:val="ConsPlusNormal"/>
            </w:pPr>
            <w:r>
              <w:t>Развитие центров "Мой бизнес"</w:t>
            </w:r>
          </w:p>
        </w:tc>
        <w:tc>
          <w:tcPr>
            <w:tcW w:w="1814" w:type="dxa"/>
          </w:tcPr>
          <w:p w:rsidR="002B1785" w:rsidRDefault="002B1785">
            <w:pPr>
              <w:pStyle w:val="ConsPlusNormal"/>
              <w:jc w:val="center"/>
            </w:pPr>
            <w:r>
              <w:t>08 1 I5 5527Т</w:t>
            </w:r>
          </w:p>
        </w:tc>
        <w:tc>
          <w:tcPr>
            <w:tcW w:w="1531" w:type="dxa"/>
          </w:tcPr>
          <w:p w:rsidR="002B1785" w:rsidRDefault="002B1785">
            <w:pPr>
              <w:pStyle w:val="ConsPlusNormal"/>
              <w:jc w:val="center"/>
            </w:pPr>
            <w:r>
              <w:t>5471,31</w:t>
            </w:r>
          </w:p>
        </w:tc>
      </w:tr>
      <w:tr w:rsidR="002B1785">
        <w:tc>
          <w:tcPr>
            <w:tcW w:w="4139" w:type="dxa"/>
          </w:tcPr>
          <w:p w:rsidR="002B1785" w:rsidRDefault="002B1785">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1814" w:type="dxa"/>
          </w:tcPr>
          <w:p w:rsidR="002B1785" w:rsidRDefault="002B1785">
            <w:pPr>
              <w:pStyle w:val="ConsPlusNormal"/>
              <w:jc w:val="center"/>
            </w:pPr>
            <w:r>
              <w:t>08 1 I5 5527У</w:t>
            </w:r>
          </w:p>
        </w:tc>
        <w:tc>
          <w:tcPr>
            <w:tcW w:w="1531" w:type="dxa"/>
          </w:tcPr>
          <w:p w:rsidR="002B1785" w:rsidRDefault="002B1785">
            <w:pPr>
              <w:pStyle w:val="ConsPlusNormal"/>
              <w:jc w:val="center"/>
            </w:pPr>
            <w:r>
              <w:t>18805,76</w:t>
            </w:r>
          </w:p>
        </w:tc>
      </w:tr>
      <w:tr w:rsidR="002B1785">
        <w:tc>
          <w:tcPr>
            <w:tcW w:w="4139" w:type="dxa"/>
          </w:tcPr>
          <w:p w:rsidR="002B1785" w:rsidRDefault="002B1785">
            <w:pPr>
              <w:pStyle w:val="ConsPlusNormal"/>
            </w:pPr>
            <w:r>
              <w:t>Развитие региональных гарантийных организаций</w:t>
            </w:r>
          </w:p>
        </w:tc>
        <w:tc>
          <w:tcPr>
            <w:tcW w:w="1814" w:type="dxa"/>
          </w:tcPr>
          <w:p w:rsidR="002B1785" w:rsidRDefault="002B1785">
            <w:pPr>
              <w:pStyle w:val="ConsPlusNormal"/>
              <w:jc w:val="center"/>
            </w:pPr>
            <w:r>
              <w:t>08 1 I5 5527Ф</w:t>
            </w:r>
          </w:p>
        </w:tc>
        <w:tc>
          <w:tcPr>
            <w:tcW w:w="1531" w:type="dxa"/>
          </w:tcPr>
          <w:p w:rsidR="002B1785" w:rsidRDefault="002B1785">
            <w:pPr>
              <w:pStyle w:val="ConsPlusNormal"/>
              <w:jc w:val="center"/>
            </w:pPr>
            <w:r>
              <w:t>51888,48</w:t>
            </w:r>
          </w:p>
        </w:tc>
      </w:tr>
      <w:tr w:rsidR="002B1785">
        <w:tc>
          <w:tcPr>
            <w:tcW w:w="4139" w:type="dxa"/>
          </w:tcPr>
          <w:p w:rsidR="002B1785" w:rsidRDefault="002B1785">
            <w:pPr>
              <w:pStyle w:val="ConsPlusNormal"/>
            </w:pPr>
            <w:hyperlink r:id="rId1706" w:history="1">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1814" w:type="dxa"/>
          </w:tcPr>
          <w:p w:rsidR="002B1785" w:rsidRDefault="002B1785">
            <w:pPr>
              <w:pStyle w:val="ConsPlusNormal"/>
              <w:jc w:val="center"/>
            </w:pPr>
            <w:r>
              <w:t>08 2</w:t>
            </w:r>
          </w:p>
        </w:tc>
        <w:tc>
          <w:tcPr>
            <w:tcW w:w="1531" w:type="dxa"/>
          </w:tcPr>
          <w:p w:rsidR="002B1785" w:rsidRDefault="002B1785">
            <w:pPr>
              <w:pStyle w:val="ConsPlusNormal"/>
              <w:jc w:val="center"/>
            </w:pPr>
            <w:r>
              <w:t>26815,00</w:t>
            </w:r>
          </w:p>
        </w:tc>
      </w:tr>
      <w:tr w:rsidR="002B1785">
        <w:tc>
          <w:tcPr>
            <w:tcW w:w="4139" w:type="dxa"/>
          </w:tcPr>
          <w:p w:rsidR="002B1785" w:rsidRDefault="002B1785">
            <w:pPr>
              <w:pStyle w:val="ConsPlusNormal"/>
            </w:pPr>
            <w:r>
              <w:t>Обновление и сопровождение инвестиционного портала и Инвестиционной карты Республики Дагестан</w:t>
            </w:r>
          </w:p>
        </w:tc>
        <w:tc>
          <w:tcPr>
            <w:tcW w:w="1814" w:type="dxa"/>
          </w:tcPr>
          <w:p w:rsidR="002B1785" w:rsidRDefault="002B1785">
            <w:pPr>
              <w:pStyle w:val="ConsPlusNormal"/>
              <w:jc w:val="center"/>
            </w:pPr>
            <w:r>
              <w:t>08 2 00 40651</w:t>
            </w:r>
          </w:p>
        </w:tc>
        <w:tc>
          <w:tcPr>
            <w:tcW w:w="1531" w:type="dxa"/>
          </w:tcPr>
          <w:p w:rsidR="002B1785" w:rsidRDefault="002B1785">
            <w:pPr>
              <w:pStyle w:val="ConsPlusNormal"/>
              <w:jc w:val="center"/>
            </w:pPr>
            <w:r>
              <w:t>800,00</w:t>
            </w:r>
          </w:p>
        </w:tc>
      </w:tr>
      <w:tr w:rsidR="002B1785">
        <w:tc>
          <w:tcPr>
            <w:tcW w:w="4139" w:type="dxa"/>
          </w:tcPr>
          <w:p w:rsidR="002B1785" w:rsidRDefault="002B1785">
            <w:pPr>
              <w:pStyle w:val="ConsPlusNormal"/>
            </w:pPr>
            <w:r>
              <w:t xml:space="preserve">Обучение представителей органов государственного и муниципального управления </w:t>
            </w:r>
            <w:r>
              <w:lastRenderedPageBreak/>
              <w:t>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814" w:type="dxa"/>
          </w:tcPr>
          <w:p w:rsidR="002B1785" w:rsidRDefault="002B1785">
            <w:pPr>
              <w:pStyle w:val="ConsPlusNormal"/>
              <w:jc w:val="center"/>
            </w:pPr>
            <w:r>
              <w:lastRenderedPageBreak/>
              <w:t>08 2 00 40652</w:t>
            </w:r>
          </w:p>
        </w:tc>
        <w:tc>
          <w:tcPr>
            <w:tcW w:w="1531" w:type="dxa"/>
          </w:tcPr>
          <w:p w:rsidR="002B1785" w:rsidRDefault="002B1785">
            <w:pPr>
              <w:pStyle w:val="ConsPlusNormal"/>
              <w:jc w:val="center"/>
            </w:pPr>
            <w:r>
              <w:t>1000,00</w:t>
            </w:r>
          </w:p>
        </w:tc>
      </w:tr>
      <w:tr w:rsidR="002B1785">
        <w:tc>
          <w:tcPr>
            <w:tcW w:w="4139" w:type="dxa"/>
          </w:tcPr>
          <w:p w:rsidR="002B1785" w:rsidRDefault="002B1785">
            <w:pPr>
              <w:pStyle w:val="ConsPlusNormal"/>
            </w:pPr>
            <w:r>
              <w:lastRenderedPageBreak/>
              <w:t>Размещение информации об инвестиционном потенциале Республики Дагестан в средствах массовой информации</w:t>
            </w:r>
          </w:p>
        </w:tc>
        <w:tc>
          <w:tcPr>
            <w:tcW w:w="1814" w:type="dxa"/>
          </w:tcPr>
          <w:p w:rsidR="002B1785" w:rsidRDefault="002B1785">
            <w:pPr>
              <w:pStyle w:val="ConsPlusNormal"/>
              <w:jc w:val="center"/>
            </w:pPr>
            <w:r>
              <w:t>08 2 00 40653</w:t>
            </w:r>
          </w:p>
        </w:tc>
        <w:tc>
          <w:tcPr>
            <w:tcW w:w="1531" w:type="dxa"/>
          </w:tcPr>
          <w:p w:rsidR="002B1785" w:rsidRDefault="002B1785">
            <w:pPr>
              <w:pStyle w:val="ConsPlusNormal"/>
              <w:jc w:val="center"/>
            </w:pPr>
            <w:r>
              <w:t>650,00</w:t>
            </w:r>
          </w:p>
        </w:tc>
      </w:tr>
      <w:tr w:rsidR="002B1785">
        <w:tc>
          <w:tcPr>
            <w:tcW w:w="4139" w:type="dxa"/>
          </w:tcPr>
          <w:p w:rsidR="002B1785" w:rsidRDefault="002B1785">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1814" w:type="dxa"/>
          </w:tcPr>
          <w:p w:rsidR="002B1785" w:rsidRDefault="002B1785">
            <w:pPr>
              <w:pStyle w:val="ConsPlusNormal"/>
              <w:jc w:val="center"/>
            </w:pPr>
            <w:r>
              <w:t>08 2 00 40654</w:t>
            </w:r>
          </w:p>
        </w:tc>
        <w:tc>
          <w:tcPr>
            <w:tcW w:w="1531" w:type="dxa"/>
          </w:tcPr>
          <w:p w:rsidR="002B1785" w:rsidRDefault="002B1785">
            <w:pPr>
              <w:pStyle w:val="ConsPlusNormal"/>
              <w:jc w:val="center"/>
            </w:pPr>
            <w:r>
              <w:t>4365,00</w:t>
            </w:r>
          </w:p>
        </w:tc>
      </w:tr>
      <w:tr w:rsidR="002B1785">
        <w:tc>
          <w:tcPr>
            <w:tcW w:w="4139" w:type="dxa"/>
          </w:tcPr>
          <w:p w:rsidR="002B1785" w:rsidRDefault="002B1785">
            <w:pPr>
              <w:pStyle w:val="ConsPlusNormal"/>
            </w:pPr>
            <w:r>
              <w:t>Основное мероприятие "Презентационно-выставочная деятельность"</w:t>
            </w:r>
          </w:p>
        </w:tc>
        <w:tc>
          <w:tcPr>
            <w:tcW w:w="1814" w:type="dxa"/>
          </w:tcPr>
          <w:p w:rsidR="002B1785" w:rsidRDefault="002B1785">
            <w:pPr>
              <w:pStyle w:val="ConsPlusNormal"/>
              <w:jc w:val="center"/>
            </w:pPr>
            <w:r>
              <w:t>08 2 02</w:t>
            </w:r>
          </w:p>
        </w:tc>
        <w:tc>
          <w:tcPr>
            <w:tcW w:w="1531" w:type="dxa"/>
          </w:tcPr>
          <w:p w:rsidR="002B1785" w:rsidRDefault="002B1785">
            <w:pPr>
              <w:pStyle w:val="ConsPlusNormal"/>
              <w:jc w:val="center"/>
            </w:pPr>
            <w:r>
              <w:t>20000,00</w:t>
            </w:r>
          </w:p>
        </w:tc>
      </w:tr>
      <w:tr w:rsidR="002B1785">
        <w:tc>
          <w:tcPr>
            <w:tcW w:w="4139" w:type="dxa"/>
          </w:tcPr>
          <w:p w:rsidR="002B1785" w:rsidRDefault="002B1785">
            <w:pPr>
              <w:pStyle w:val="ConsPlusNormal"/>
            </w:pPr>
            <w:r>
              <w:t>Финансовое обеспечение презентационно-выставочной деятельности</w:t>
            </w:r>
          </w:p>
        </w:tc>
        <w:tc>
          <w:tcPr>
            <w:tcW w:w="1814" w:type="dxa"/>
          </w:tcPr>
          <w:p w:rsidR="002B1785" w:rsidRDefault="002B1785">
            <w:pPr>
              <w:pStyle w:val="ConsPlusNormal"/>
              <w:jc w:val="center"/>
            </w:pPr>
            <w:r>
              <w:t>08 2 02 88800</w:t>
            </w:r>
          </w:p>
        </w:tc>
        <w:tc>
          <w:tcPr>
            <w:tcW w:w="1531" w:type="dxa"/>
          </w:tcPr>
          <w:p w:rsidR="002B1785" w:rsidRDefault="002B1785">
            <w:pPr>
              <w:pStyle w:val="ConsPlusNormal"/>
              <w:jc w:val="center"/>
            </w:pPr>
            <w:r>
              <w:t>20000,00</w:t>
            </w:r>
          </w:p>
        </w:tc>
      </w:tr>
      <w:tr w:rsidR="002B1785">
        <w:tc>
          <w:tcPr>
            <w:tcW w:w="4139" w:type="dxa"/>
          </w:tcPr>
          <w:p w:rsidR="002B1785" w:rsidRDefault="002B1785">
            <w:pPr>
              <w:pStyle w:val="ConsPlusNormal"/>
            </w:pPr>
            <w:r>
              <w:t xml:space="preserve">Государственная </w:t>
            </w:r>
            <w:hyperlink r:id="rId1707"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1814" w:type="dxa"/>
          </w:tcPr>
          <w:p w:rsidR="002B1785" w:rsidRDefault="002B1785">
            <w:pPr>
              <w:pStyle w:val="ConsPlusNormal"/>
              <w:jc w:val="center"/>
            </w:pPr>
            <w:r>
              <w:t>09</w:t>
            </w:r>
          </w:p>
        </w:tc>
        <w:tc>
          <w:tcPr>
            <w:tcW w:w="1531" w:type="dxa"/>
          </w:tcPr>
          <w:p w:rsidR="002B1785" w:rsidRDefault="002B1785">
            <w:pPr>
              <w:pStyle w:val="ConsPlusNormal"/>
              <w:jc w:val="center"/>
            </w:pPr>
            <w:r>
              <w:t>231568,23</w:t>
            </w:r>
          </w:p>
        </w:tc>
      </w:tr>
      <w:tr w:rsidR="002B1785">
        <w:tc>
          <w:tcPr>
            <w:tcW w:w="4139" w:type="dxa"/>
          </w:tcPr>
          <w:p w:rsidR="002B1785" w:rsidRDefault="002B1785">
            <w:pPr>
              <w:pStyle w:val="ConsPlusNormal"/>
            </w:pPr>
            <w:hyperlink r:id="rId1708" w:history="1">
              <w:r>
                <w:rPr>
                  <w:color w:val="0000FF"/>
                </w:rPr>
                <w:t>Подпрограмма</w:t>
              </w:r>
            </w:hyperlink>
            <w:r>
              <w:t xml:space="preserve"> "Модернизация промышленности Республики Дагестан"</w:t>
            </w:r>
          </w:p>
        </w:tc>
        <w:tc>
          <w:tcPr>
            <w:tcW w:w="1814" w:type="dxa"/>
          </w:tcPr>
          <w:p w:rsidR="002B1785" w:rsidRDefault="002B1785">
            <w:pPr>
              <w:pStyle w:val="ConsPlusNormal"/>
              <w:jc w:val="center"/>
            </w:pPr>
            <w:r>
              <w:t>09 1</w:t>
            </w:r>
          </w:p>
        </w:tc>
        <w:tc>
          <w:tcPr>
            <w:tcW w:w="1531" w:type="dxa"/>
          </w:tcPr>
          <w:p w:rsidR="002B1785" w:rsidRDefault="002B1785">
            <w:pPr>
              <w:pStyle w:val="ConsPlusNormal"/>
              <w:jc w:val="center"/>
            </w:pPr>
            <w:r>
              <w:t>126691,93</w:t>
            </w:r>
          </w:p>
        </w:tc>
      </w:tr>
      <w:tr w:rsidR="002B1785">
        <w:tc>
          <w:tcPr>
            <w:tcW w:w="4139" w:type="dxa"/>
          </w:tcPr>
          <w:p w:rsidR="002B1785" w:rsidRDefault="002B1785">
            <w:pPr>
              <w:pStyle w:val="ConsPlusNormal"/>
            </w:pPr>
            <w:r>
              <w:t xml:space="preserve">Основное мероприятие "Предоставление субсидий юридическим лицам на компенсацию части затрат по отдельным мероприятиям в рамках </w:t>
            </w:r>
            <w:hyperlink r:id="rId1709" w:history="1">
              <w:r>
                <w:rPr>
                  <w:color w:val="0000FF"/>
                </w:rPr>
                <w:t>подпрограммы</w:t>
              </w:r>
            </w:hyperlink>
            <w:r>
              <w:t xml:space="preserve"> "Модернизация промышленности Республики Дагестан"</w:t>
            </w:r>
          </w:p>
        </w:tc>
        <w:tc>
          <w:tcPr>
            <w:tcW w:w="1814" w:type="dxa"/>
          </w:tcPr>
          <w:p w:rsidR="002B1785" w:rsidRDefault="002B1785">
            <w:pPr>
              <w:pStyle w:val="ConsPlusNormal"/>
              <w:jc w:val="center"/>
            </w:pPr>
            <w:r>
              <w:t>09 1 00 99910</w:t>
            </w:r>
          </w:p>
        </w:tc>
        <w:tc>
          <w:tcPr>
            <w:tcW w:w="1531" w:type="dxa"/>
          </w:tcPr>
          <w:p w:rsidR="002B1785" w:rsidRDefault="002B1785">
            <w:pPr>
              <w:pStyle w:val="ConsPlusNormal"/>
              <w:jc w:val="center"/>
            </w:pPr>
            <w:r>
              <w:t>56013,43</w:t>
            </w:r>
          </w:p>
        </w:tc>
      </w:tr>
      <w:tr w:rsidR="002B1785">
        <w:tc>
          <w:tcPr>
            <w:tcW w:w="4139" w:type="dxa"/>
          </w:tcPr>
          <w:p w:rsidR="002B1785" w:rsidRDefault="002B1785">
            <w:pPr>
              <w:pStyle w:val="ConsPlusNormal"/>
            </w:pPr>
            <w:r>
              <w:lastRenderedPageBreak/>
              <w:t>Основное мероприятие "Обеспечение деятельности государственного органа"</w:t>
            </w:r>
          </w:p>
        </w:tc>
        <w:tc>
          <w:tcPr>
            <w:tcW w:w="1814" w:type="dxa"/>
          </w:tcPr>
          <w:p w:rsidR="002B1785" w:rsidRDefault="002B1785">
            <w:pPr>
              <w:pStyle w:val="ConsPlusNormal"/>
              <w:jc w:val="center"/>
            </w:pPr>
            <w:r>
              <w:t>09 1 01</w:t>
            </w:r>
          </w:p>
        </w:tc>
        <w:tc>
          <w:tcPr>
            <w:tcW w:w="1531" w:type="dxa"/>
          </w:tcPr>
          <w:p w:rsidR="002B1785" w:rsidRDefault="002B1785">
            <w:pPr>
              <w:pStyle w:val="ConsPlusNormal"/>
              <w:jc w:val="center"/>
            </w:pPr>
            <w:r>
              <w:t>70678,50</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09 1 01 20000</w:t>
            </w:r>
          </w:p>
        </w:tc>
        <w:tc>
          <w:tcPr>
            <w:tcW w:w="1531" w:type="dxa"/>
          </w:tcPr>
          <w:p w:rsidR="002B1785" w:rsidRDefault="002B1785">
            <w:pPr>
              <w:pStyle w:val="ConsPlusNormal"/>
              <w:jc w:val="center"/>
            </w:pPr>
            <w:r>
              <w:t>70678,50</w:t>
            </w:r>
          </w:p>
        </w:tc>
      </w:tr>
      <w:tr w:rsidR="002B1785">
        <w:tc>
          <w:tcPr>
            <w:tcW w:w="4139" w:type="dxa"/>
          </w:tcPr>
          <w:p w:rsidR="002B1785" w:rsidRDefault="002B1785">
            <w:pPr>
              <w:pStyle w:val="ConsPlusNormal"/>
            </w:pPr>
            <w:hyperlink r:id="rId1710" w:history="1">
              <w:r>
                <w:rPr>
                  <w:color w:val="0000FF"/>
                </w:rPr>
                <w:t>Подпрограмма</w:t>
              </w:r>
            </w:hyperlink>
            <w:r>
              <w:t xml:space="preserve"> "Развитие промышленной инфраструктуры и инфраструктуры поддержки деятельности в сфере промышленности"</w:t>
            </w:r>
          </w:p>
        </w:tc>
        <w:tc>
          <w:tcPr>
            <w:tcW w:w="1814" w:type="dxa"/>
          </w:tcPr>
          <w:p w:rsidR="002B1785" w:rsidRDefault="002B1785">
            <w:pPr>
              <w:pStyle w:val="ConsPlusNormal"/>
              <w:jc w:val="center"/>
            </w:pPr>
            <w:r>
              <w:t>09 2</w:t>
            </w:r>
          </w:p>
        </w:tc>
        <w:tc>
          <w:tcPr>
            <w:tcW w:w="1531" w:type="dxa"/>
          </w:tcPr>
          <w:p w:rsidR="002B1785" w:rsidRDefault="002B1785">
            <w:pPr>
              <w:pStyle w:val="ConsPlusNormal"/>
              <w:jc w:val="center"/>
            </w:pPr>
            <w:r>
              <w:t>104876,30</w:t>
            </w:r>
          </w:p>
        </w:tc>
      </w:tr>
      <w:tr w:rsidR="002B1785">
        <w:tc>
          <w:tcPr>
            <w:tcW w:w="4139" w:type="dxa"/>
          </w:tcPr>
          <w:p w:rsidR="002B1785" w:rsidRDefault="002B1785">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1814" w:type="dxa"/>
          </w:tcPr>
          <w:p w:rsidR="002B1785" w:rsidRDefault="002B1785">
            <w:pPr>
              <w:pStyle w:val="ConsPlusNormal"/>
              <w:jc w:val="center"/>
            </w:pPr>
            <w:r>
              <w:t>09 2 00 99921</w:t>
            </w:r>
          </w:p>
        </w:tc>
        <w:tc>
          <w:tcPr>
            <w:tcW w:w="1531" w:type="dxa"/>
          </w:tcPr>
          <w:p w:rsidR="002B1785" w:rsidRDefault="002B1785">
            <w:pPr>
              <w:pStyle w:val="ConsPlusNormal"/>
              <w:jc w:val="center"/>
            </w:pPr>
            <w:r>
              <w:t>45048,00</w:t>
            </w:r>
          </w:p>
        </w:tc>
      </w:tr>
      <w:tr w:rsidR="002B1785">
        <w:tc>
          <w:tcPr>
            <w:tcW w:w="4139" w:type="dxa"/>
          </w:tcPr>
          <w:p w:rsidR="002B1785" w:rsidRDefault="002B1785">
            <w:pPr>
              <w:pStyle w:val="ConsPlusNormal"/>
            </w:pPr>
            <w:r>
              <w:t>Субсидии некоммерческой организации "Фонд развития промышленности Республики Дагестан" на осуществление текущей деятельности</w:t>
            </w:r>
          </w:p>
        </w:tc>
        <w:tc>
          <w:tcPr>
            <w:tcW w:w="1814" w:type="dxa"/>
          </w:tcPr>
          <w:p w:rsidR="002B1785" w:rsidRDefault="002B1785">
            <w:pPr>
              <w:pStyle w:val="ConsPlusNormal"/>
              <w:jc w:val="center"/>
            </w:pPr>
            <w:r>
              <w:t>09 2 00 99922</w:t>
            </w:r>
          </w:p>
        </w:tc>
        <w:tc>
          <w:tcPr>
            <w:tcW w:w="1531" w:type="dxa"/>
          </w:tcPr>
          <w:p w:rsidR="002B1785" w:rsidRDefault="002B1785">
            <w:pPr>
              <w:pStyle w:val="ConsPlusNormal"/>
              <w:jc w:val="center"/>
            </w:pPr>
            <w:r>
              <w:t>4952,00</w:t>
            </w:r>
          </w:p>
        </w:tc>
      </w:tr>
      <w:tr w:rsidR="002B1785">
        <w:tc>
          <w:tcPr>
            <w:tcW w:w="4139" w:type="dxa"/>
          </w:tcPr>
          <w:p w:rsidR="002B1785" w:rsidRDefault="002B1785">
            <w:pPr>
              <w:pStyle w:val="ConsPlusNormal"/>
            </w:pPr>
            <w:r>
              <w:t>Основное мероприятие "Управление объектами инженерной инфраструктуры на инвестиционных площадках"</w:t>
            </w:r>
          </w:p>
        </w:tc>
        <w:tc>
          <w:tcPr>
            <w:tcW w:w="1814" w:type="dxa"/>
          </w:tcPr>
          <w:p w:rsidR="002B1785" w:rsidRDefault="002B1785">
            <w:pPr>
              <w:pStyle w:val="ConsPlusNormal"/>
              <w:jc w:val="center"/>
            </w:pPr>
            <w:r>
              <w:t>09 2 01</w:t>
            </w:r>
          </w:p>
        </w:tc>
        <w:tc>
          <w:tcPr>
            <w:tcW w:w="1531" w:type="dxa"/>
          </w:tcPr>
          <w:p w:rsidR="002B1785" w:rsidRDefault="002B1785">
            <w:pPr>
              <w:pStyle w:val="ConsPlusNormal"/>
              <w:jc w:val="center"/>
            </w:pPr>
            <w:r>
              <w:t>54876,30</w:t>
            </w:r>
          </w:p>
        </w:tc>
      </w:tr>
      <w:tr w:rsidR="002B1785">
        <w:tc>
          <w:tcPr>
            <w:tcW w:w="4139" w:type="dxa"/>
          </w:tcPr>
          <w:p w:rsidR="002B1785" w:rsidRDefault="002B1785">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814" w:type="dxa"/>
          </w:tcPr>
          <w:p w:rsidR="002B1785" w:rsidRDefault="002B1785">
            <w:pPr>
              <w:pStyle w:val="ConsPlusNormal"/>
              <w:jc w:val="center"/>
            </w:pPr>
            <w:r>
              <w:t>09 2 01 00599</w:t>
            </w:r>
          </w:p>
        </w:tc>
        <w:tc>
          <w:tcPr>
            <w:tcW w:w="1531" w:type="dxa"/>
          </w:tcPr>
          <w:p w:rsidR="002B1785" w:rsidRDefault="002B1785">
            <w:pPr>
              <w:pStyle w:val="ConsPlusNormal"/>
              <w:jc w:val="center"/>
            </w:pPr>
            <w:r>
              <w:t>54876,30</w:t>
            </w:r>
          </w:p>
        </w:tc>
      </w:tr>
      <w:tr w:rsidR="002B1785">
        <w:tc>
          <w:tcPr>
            <w:tcW w:w="4139" w:type="dxa"/>
          </w:tcPr>
          <w:p w:rsidR="002B1785" w:rsidRDefault="002B1785">
            <w:pPr>
              <w:pStyle w:val="ConsPlusNormal"/>
            </w:pPr>
            <w:r>
              <w:t xml:space="preserve">Государственная </w:t>
            </w:r>
            <w:hyperlink r:id="rId1711" w:history="1">
              <w:r>
                <w:rPr>
                  <w:color w:val="0000FF"/>
                </w:rPr>
                <w:t>программа</w:t>
              </w:r>
            </w:hyperlink>
            <w:r>
              <w:t xml:space="preserve"> Республики Дагестан "Комплексная программа противодействия идеологии терроризма в Республике </w:t>
            </w:r>
            <w:r>
              <w:lastRenderedPageBreak/>
              <w:t>Дагестан"</w:t>
            </w:r>
          </w:p>
        </w:tc>
        <w:tc>
          <w:tcPr>
            <w:tcW w:w="1814" w:type="dxa"/>
          </w:tcPr>
          <w:p w:rsidR="002B1785" w:rsidRDefault="002B1785">
            <w:pPr>
              <w:pStyle w:val="ConsPlusNormal"/>
              <w:jc w:val="center"/>
            </w:pPr>
            <w:r>
              <w:lastRenderedPageBreak/>
              <w:t>10</w:t>
            </w:r>
          </w:p>
        </w:tc>
        <w:tc>
          <w:tcPr>
            <w:tcW w:w="1531" w:type="dxa"/>
          </w:tcPr>
          <w:p w:rsidR="002B1785" w:rsidRDefault="002B1785">
            <w:pPr>
              <w:pStyle w:val="ConsPlusNormal"/>
              <w:jc w:val="center"/>
            </w:pPr>
            <w:r>
              <w:t>31301,26</w:t>
            </w:r>
          </w:p>
        </w:tc>
      </w:tr>
      <w:tr w:rsidR="002B1785">
        <w:tc>
          <w:tcPr>
            <w:tcW w:w="4139" w:type="dxa"/>
          </w:tcPr>
          <w:p w:rsidR="002B1785" w:rsidRDefault="002B1785">
            <w:pPr>
              <w:pStyle w:val="ConsPlusNormal"/>
            </w:pPr>
            <w:r>
              <w:lastRenderedPageBreak/>
              <w:t>Основное мероприятие "Противодействие идеологии терроризма и экстремизма в Республике Дагестан"</w:t>
            </w:r>
          </w:p>
        </w:tc>
        <w:tc>
          <w:tcPr>
            <w:tcW w:w="1814" w:type="dxa"/>
          </w:tcPr>
          <w:p w:rsidR="002B1785" w:rsidRDefault="002B1785">
            <w:pPr>
              <w:pStyle w:val="ConsPlusNormal"/>
              <w:jc w:val="center"/>
            </w:pPr>
            <w:r>
              <w:t>10 0 01</w:t>
            </w:r>
          </w:p>
        </w:tc>
        <w:tc>
          <w:tcPr>
            <w:tcW w:w="1531" w:type="dxa"/>
          </w:tcPr>
          <w:p w:rsidR="002B1785" w:rsidRDefault="002B1785">
            <w:pPr>
              <w:pStyle w:val="ConsPlusNormal"/>
              <w:jc w:val="center"/>
            </w:pPr>
            <w:r>
              <w:t>31301,26</w:t>
            </w:r>
          </w:p>
        </w:tc>
      </w:tr>
      <w:tr w:rsidR="002B1785">
        <w:tc>
          <w:tcPr>
            <w:tcW w:w="4139" w:type="dxa"/>
          </w:tcPr>
          <w:p w:rsidR="002B1785" w:rsidRDefault="002B1785">
            <w:pPr>
              <w:pStyle w:val="ConsPlusNormal"/>
            </w:pPr>
            <w:r>
              <w:t>Реализация мероприятий, направленных на противодействие идеологии терроризма</w:t>
            </w:r>
          </w:p>
        </w:tc>
        <w:tc>
          <w:tcPr>
            <w:tcW w:w="1814" w:type="dxa"/>
          </w:tcPr>
          <w:p w:rsidR="002B1785" w:rsidRDefault="002B1785">
            <w:pPr>
              <w:pStyle w:val="ConsPlusNormal"/>
              <w:jc w:val="center"/>
            </w:pPr>
            <w:r>
              <w:t>10 0 01 99590</w:t>
            </w:r>
          </w:p>
        </w:tc>
        <w:tc>
          <w:tcPr>
            <w:tcW w:w="1531" w:type="dxa"/>
          </w:tcPr>
          <w:p w:rsidR="002B1785" w:rsidRDefault="002B1785">
            <w:pPr>
              <w:pStyle w:val="ConsPlusNormal"/>
              <w:jc w:val="center"/>
            </w:pPr>
            <w:r>
              <w:t>31301,26</w:t>
            </w:r>
          </w:p>
        </w:tc>
      </w:tr>
      <w:tr w:rsidR="002B1785">
        <w:tc>
          <w:tcPr>
            <w:tcW w:w="4139" w:type="dxa"/>
          </w:tcPr>
          <w:p w:rsidR="002B1785" w:rsidRDefault="002B1785">
            <w:pPr>
              <w:pStyle w:val="ConsPlusNormal"/>
            </w:pPr>
            <w:r>
              <w:t xml:space="preserve">Государственная </w:t>
            </w:r>
            <w:hyperlink r:id="rId1712" w:history="1">
              <w:r>
                <w:rPr>
                  <w:color w:val="0000FF"/>
                </w:rPr>
                <w:t>программа</w:t>
              </w:r>
            </w:hyperlink>
            <w:r>
              <w:t xml:space="preserve"> Республики Дагестан "Управление государственным имуществом Республики Дагестан"</w:t>
            </w:r>
          </w:p>
        </w:tc>
        <w:tc>
          <w:tcPr>
            <w:tcW w:w="1814" w:type="dxa"/>
          </w:tcPr>
          <w:p w:rsidR="002B1785" w:rsidRDefault="002B1785">
            <w:pPr>
              <w:pStyle w:val="ConsPlusNormal"/>
              <w:jc w:val="center"/>
            </w:pPr>
            <w:r>
              <w:t>11</w:t>
            </w:r>
          </w:p>
        </w:tc>
        <w:tc>
          <w:tcPr>
            <w:tcW w:w="1531" w:type="dxa"/>
          </w:tcPr>
          <w:p w:rsidR="002B1785" w:rsidRDefault="002B1785">
            <w:pPr>
              <w:pStyle w:val="ConsPlusNormal"/>
              <w:jc w:val="center"/>
            </w:pPr>
            <w:r>
              <w:t>256736,67</w:t>
            </w:r>
          </w:p>
        </w:tc>
      </w:tr>
      <w:tr w:rsidR="002B1785">
        <w:tc>
          <w:tcPr>
            <w:tcW w:w="4139" w:type="dxa"/>
          </w:tcPr>
          <w:p w:rsidR="002B1785" w:rsidRDefault="002B1785">
            <w:pPr>
              <w:pStyle w:val="ConsPlusNormal"/>
            </w:pPr>
            <w:r>
              <w:t>Реализация направления расходов</w:t>
            </w:r>
          </w:p>
        </w:tc>
        <w:tc>
          <w:tcPr>
            <w:tcW w:w="1814" w:type="dxa"/>
          </w:tcPr>
          <w:p w:rsidR="002B1785" w:rsidRDefault="002B1785">
            <w:pPr>
              <w:pStyle w:val="ConsPlusNormal"/>
              <w:jc w:val="center"/>
            </w:pPr>
            <w:r>
              <w:t>11 0 00 99990</w:t>
            </w:r>
          </w:p>
        </w:tc>
        <w:tc>
          <w:tcPr>
            <w:tcW w:w="1531" w:type="dxa"/>
          </w:tcPr>
          <w:p w:rsidR="002B1785" w:rsidRDefault="002B1785">
            <w:pPr>
              <w:pStyle w:val="ConsPlusNormal"/>
              <w:jc w:val="center"/>
            </w:pPr>
            <w:r>
              <w:t>197098,80</w:t>
            </w:r>
          </w:p>
        </w:tc>
      </w:tr>
      <w:tr w:rsidR="002B1785">
        <w:tc>
          <w:tcPr>
            <w:tcW w:w="4139" w:type="dxa"/>
          </w:tcPr>
          <w:p w:rsidR="002B1785" w:rsidRDefault="002B1785">
            <w:pPr>
              <w:pStyle w:val="ConsPlusNormal"/>
            </w:pPr>
            <w:r>
              <w:t>Обеспечение мероприятий по проведению комплексных кадастровых работ</w:t>
            </w:r>
          </w:p>
        </w:tc>
        <w:tc>
          <w:tcPr>
            <w:tcW w:w="1814" w:type="dxa"/>
          </w:tcPr>
          <w:p w:rsidR="002B1785" w:rsidRDefault="002B1785">
            <w:pPr>
              <w:pStyle w:val="ConsPlusNormal"/>
              <w:jc w:val="center"/>
            </w:pPr>
            <w:r>
              <w:t>11 0 00 R5110</w:t>
            </w:r>
          </w:p>
        </w:tc>
        <w:tc>
          <w:tcPr>
            <w:tcW w:w="1531" w:type="dxa"/>
          </w:tcPr>
          <w:p w:rsidR="002B1785" w:rsidRDefault="002B1785">
            <w:pPr>
              <w:pStyle w:val="ConsPlusNormal"/>
              <w:jc w:val="center"/>
            </w:pPr>
            <w:r>
              <w:t>5036,51</w:t>
            </w:r>
          </w:p>
        </w:tc>
      </w:tr>
      <w:tr w:rsidR="002B1785">
        <w:tc>
          <w:tcPr>
            <w:tcW w:w="4139" w:type="dxa"/>
          </w:tcPr>
          <w:p w:rsidR="002B1785" w:rsidRDefault="002B1785">
            <w:pPr>
              <w:pStyle w:val="ConsPlusNormal"/>
            </w:pPr>
            <w:r>
              <w:t>Управление имуществом Республики Дагестан</w:t>
            </w:r>
          </w:p>
        </w:tc>
        <w:tc>
          <w:tcPr>
            <w:tcW w:w="1814" w:type="dxa"/>
          </w:tcPr>
          <w:p w:rsidR="002B1785" w:rsidRDefault="002B1785">
            <w:pPr>
              <w:pStyle w:val="ConsPlusNormal"/>
              <w:jc w:val="center"/>
            </w:pPr>
            <w:r>
              <w:t>11 1</w:t>
            </w:r>
          </w:p>
        </w:tc>
        <w:tc>
          <w:tcPr>
            <w:tcW w:w="1531" w:type="dxa"/>
          </w:tcPr>
          <w:p w:rsidR="002B1785" w:rsidRDefault="002B1785">
            <w:pPr>
              <w:pStyle w:val="ConsPlusNormal"/>
              <w:jc w:val="center"/>
            </w:pPr>
            <w:r>
              <w:t>54601,36</w:t>
            </w:r>
          </w:p>
        </w:tc>
      </w:tr>
      <w:tr w:rsidR="002B1785">
        <w:tc>
          <w:tcPr>
            <w:tcW w:w="4139" w:type="dxa"/>
          </w:tcPr>
          <w:p w:rsidR="002B1785" w:rsidRDefault="002B1785">
            <w:pPr>
              <w:pStyle w:val="ConsPlusNormal"/>
            </w:pPr>
            <w:r>
              <w:t>Основное мероприятие "Управление имуществом Республики Дагестан"</w:t>
            </w:r>
          </w:p>
        </w:tc>
        <w:tc>
          <w:tcPr>
            <w:tcW w:w="1814" w:type="dxa"/>
          </w:tcPr>
          <w:p w:rsidR="002B1785" w:rsidRDefault="002B1785">
            <w:pPr>
              <w:pStyle w:val="ConsPlusNormal"/>
              <w:jc w:val="center"/>
            </w:pPr>
            <w:r>
              <w:t>11 1 01</w:t>
            </w:r>
          </w:p>
        </w:tc>
        <w:tc>
          <w:tcPr>
            <w:tcW w:w="1531" w:type="dxa"/>
          </w:tcPr>
          <w:p w:rsidR="002B1785" w:rsidRDefault="002B1785">
            <w:pPr>
              <w:pStyle w:val="ConsPlusNormal"/>
              <w:jc w:val="center"/>
            </w:pPr>
            <w:r>
              <w:t>54601,36</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11 1 01 20000</w:t>
            </w:r>
          </w:p>
        </w:tc>
        <w:tc>
          <w:tcPr>
            <w:tcW w:w="1531" w:type="dxa"/>
          </w:tcPr>
          <w:p w:rsidR="002B1785" w:rsidRDefault="002B1785">
            <w:pPr>
              <w:pStyle w:val="ConsPlusNormal"/>
              <w:jc w:val="center"/>
            </w:pPr>
            <w:r>
              <w:t>54601,36</w:t>
            </w:r>
          </w:p>
        </w:tc>
      </w:tr>
      <w:tr w:rsidR="002B1785">
        <w:tc>
          <w:tcPr>
            <w:tcW w:w="4139" w:type="dxa"/>
          </w:tcPr>
          <w:p w:rsidR="002B1785" w:rsidRDefault="002B1785">
            <w:pPr>
              <w:pStyle w:val="ConsPlusNormal"/>
            </w:pPr>
            <w:r>
              <w:t xml:space="preserve">Государственная </w:t>
            </w:r>
            <w:hyperlink r:id="rId1713"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1814" w:type="dxa"/>
          </w:tcPr>
          <w:p w:rsidR="002B1785" w:rsidRDefault="002B1785">
            <w:pPr>
              <w:pStyle w:val="ConsPlusNormal"/>
              <w:jc w:val="center"/>
            </w:pPr>
            <w:r>
              <w:t>12</w:t>
            </w:r>
          </w:p>
        </w:tc>
        <w:tc>
          <w:tcPr>
            <w:tcW w:w="1531" w:type="dxa"/>
          </w:tcPr>
          <w:p w:rsidR="002B1785" w:rsidRDefault="002B1785">
            <w:pPr>
              <w:pStyle w:val="ConsPlusNormal"/>
              <w:jc w:val="center"/>
            </w:pPr>
            <w:r>
              <w:t>24000,00</w:t>
            </w:r>
          </w:p>
        </w:tc>
      </w:tr>
      <w:tr w:rsidR="002B1785">
        <w:tc>
          <w:tcPr>
            <w:tcW w:w="4139" w:type="dxa"/>
          </w:tcPr>
          <w:p w:rsidR="002B1785" w:rsidRDefault="002B1785">
            <w:pPr>
              <w:pStyle w:val="ConsPlusNormal"/>
            </w:pPr>
            <w:r>
              <w:t>Основное мероприятие "Взаимодействие с религиозными организациями и их государственная поддержка"</w:t>
            </w:r>
          </w:p>
        </w:tc>
        <w:tc>
          <w:tcPr>
            <w:tcW w:w="1814" w:type="dxa"/>
          </w:tcPr>
          <w:p w:rsidR="002B1785" w:rsidRDefault="002B1785">
            <w:pPr>
              <w:pStyle w:val="ConsPlusNormal"/>
              <w:jc w:val="center"/>
            </w:pPr>
            <w:r>
              <w:t>12 0 01</w:t>
            </w:r>
          </w:p>
        </w:tc>
        <w:tc>
          <w:tcPr>
            <w:tcW w:w="1531" w:type="dxa"/>
          </w:tcPr>
          <w:p w:rsidR="002B1785" w:rsidRDefault="002B1785">
            <w:pPr>
              <w:pStyle w:val="ConsPlusNormal"/>
              <w:jc w:val="center"/>
            </w:pPr>
            <w:r>
              <w:t>24000,00</w:t>
            </w:r>
          </w:p>
        </w:tc>
      </w:tr>
      <w:tr w:rsidR="002B1785">
        <w:tc>
          <w:tcPr>
            <w:tcW w:w="4139" w:type="dxa"/>
          </w:tcPr>
          <w:p w:rsidR="002B1785" w:rsidRDefault="002B1785">
            <w:pPr>
              <w:pStyle w:val="ConsPlusNormal"/>
            </w:pPr>
            <w:r>
              <w:lastRenderedPageBreak/>
              <w:t>Реализация мер поддержки и взаимодействия с религиозными организациями</w:t>
            </w:r>
          </w:p>
        </w:tc>
        <w:tc>
          <w:tcPr>
            <w:tcW w:w="1814" w:type="dxa"/>
          </w:tcPr>
          <w:p w:rsidR="002B1785" w:rsidRDefault="002B1785">
            <w:pPr>
              <w:pStyle w:val="ConsPlusNormal"/>
              <w:jc w:val="center"/>
            </w:pPr>
            <w:r>
              <w:t>12 0 01 99590</w:t>
            </w:r>
          </w:p>
        </w:tc>
        <w:tc>
          <w:tcPr>
            <w:tcW w:w="1531" w:type="dxa"/>
          </w:tcPr>
          <w:p w:rsidR="002B1785" w:rsidRDefault="002B1785">
            <w:pPr>
              <w:pStyle w:val="ConsPlusNormal"/>
              <w:jc w:val="center"/>
            </w:pPr>
            <w:r>
              <w:t>24000,00</w:t>
            </w:r>
          </w:p>
        </w:tc>
      </w:tr>
      <w:tr w:rsidR="002B1785">
        <w:tc>
          <w:tcPr>
            <w:tcW w:w="4139" w:type="dxa"/>
          </w:tcPr>
          <w:p w:rsidR="002B1785" w:rsidRDefault="002B1785">
            <w:pPr>
              <w:pStyle w:val="ConsPlusNormal"/>
            </w:pPr>
            <w:r>
              <w:t xml:space="preserve">Государственная </w:t>
            </w:r>
            <w:hyperlink r:id="rId1714"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814" w:type="dxa"/>
          </w:tcPr>
          <w:p w:rsidR="002B1785" w:rsidRDefault="002B1785">
            <w:pPr>
              <w:pStyle w:val="ConsPlusNormal"/>
              <w:jc w:val="center"/>
            </w:pPr>
            <w:r>
              <w:t>14</w:t>
            </w:r>
          </w:p>
        </w:tc>
        <w:tc>
          <w:tcPr>
            <w:tcW w:w="1531" w:type="dxa"/>
          </w:tcPr>
          <w:p w:rsidR="002B1785" w:rsidRDefault="002B1785">
            <w:pPr>
              <w:pStyle w:val="ConsPlusNormal"/>
              <w:jc w:val="center"/>
            </w:pPr>
            <w:r>
              <w:t>3862429,47</w:t>
            </w:r>
          </w:p>
        </w:tc>
      </w:tr>
      <w:tr w:rsidR="002B1785">
        <w:tc>
          <w:tcPr>
            <w:tcW w:w="4139" w:type="dxa"/>
          </w:tcPr>
          <w:p w:rsidR="002B1785" w:rsidRDefault="002B1785">
            <w:pPr>
              <w:pStyle w:val="ConsPlusNormal"/>
            </w:pPr>
            <w:hyperlink r:id="rId1715" w:history="1">
              <w:r>
                <w:rPr>
                  <w:color w:val="0000FF"/>
                </w:rPr>
                <w:t>Подпрограмма</w:t>
              </w:r>
            </w:hyperlink>
            <w:r>
              <w:t xml:space="preserve"> "Развитие отраслей агропромышленного комплекса"</w:t>
            </w:r>
          </w:p>
        </w:tc>
        <w:tc>
          <w:tcPr>
            <w:tcW w:w="1814" w:type="dxa"/>
          </w:tcPr>
          <w:p w:rsidR="002B1785" w:rsidRDefault="002B1785">
            <w:pPr>
              <w:pStyle w:val="ConsPlusNormal"/>
              <w:jc w:val="center"/>
            </w:pPr>
            <w:r>
              <w:t>14 1</w:t>
            </w:r>
          </w:p>
        </w:tc>
        <w:tc>
          <w:tcPr>
            <w:tcW w:w="1531" w:type="dxa"/>
          </w:tcPr>
          <w:p w:rsidR="002B1785" w:rsidRDefault="002B1785">
            <w:pPr>
              <w:pStyle w:val="ConsPlusNormal"/>
              <w:jc w:val="center"/>
            </w:pPr>
            <w:r>
              <w:t>2065058,53</w:t>
            </w:r>
          </w:p>
        </w:tc>
      </w:tr>
      <w:tr w:rsidR="002B1785">
        <w:tc>
          <w:tcPr>
            <w:tcW w:w="4139" w:type="dxa"/>
          </w:tcPr>
          <w:p w:rsidR="002B1785" w:rsidRDefault="002B1785">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1814" w:type="dxa"/>
          </w:tcPr>
          <w:p w:rsidR="002B1785" w:rsidRDefault="002B1785">
            <w:pPr>
              <w:pStyle w:val="ConsPlusNormal"/>
              <w:jc w:val="center"/>
            </w:pPr>
            <w:r>
              <w:t>14 1 I5 54800</w:t>
            </w:r>
          </w:p>
        </w:tc>
        <w:tc>
          <w:tcPr>
            <w:tcW w:w="1531" w:type="dxa"/>
          </w:tcPr>
          <w:p w:rsidR="002B1785" w:rsidRDefault="002B1785">
            <w:pPr>
              <w:pStyle w:val="ConsPlusNormal"/>
              <w:jc w:val="center"/>
            </w:pPr>
            <w:r>
              <w:t>105634,95</w:t>
            </w:r>
          </w:p>
        </w:tc>
      </w:tr>
      <w:tr w:rsidR="002B1785">
        <w:tc>
          <w:tcPr>
            <w:tcW w:w="4139" w:type="dxa"/>
          </w:tcPr>
          <w:p w:rsidR="002B1785" w:rsidRDefault="002B1785">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1814" w:type="dxa"/>
          </w:tcPr>
          <w:p w:rsidR="002B1785" w:rsidRDefault="002B1785">
            <w:pPr>
              <w:pStyle w:val="ConsPlusNormal"/>
              <w:jc w:val="center"/>
            </w:pPr>
            <w:r>
              <w:t>14 1 01</w:t>
            </w:r>
          </w:p>
        </w:tc>
        <w:tc>
          <w:tcPr>
            <w:tcW w:w="1531" w:type="dxa"/>
          </w:tcPr>
          <w:p w:rsidR="002B1785" w:rsidRDefault="002B1785">
            <w:pPr>
              <w:pStyle w:val="ConsPlusNormal"/>
              <w:jc w:val="center"/>
            </w:pPr>
            <w:r>
              <w:t>935140,42</w:t>
            </w:r>
          </w:p>
        </w:tc>
      </w:tr>
      <w:tr w:rsidR="002B1785">
        <w:tc>
          <w:tcPr>
            <w:tcW w:w="4139" w:type="dxa"/>
          </w:tcPr>
          <w:p w:rsidR="002B1785" w:rsidRDefault="002B1785">
            <w:pPr>
              <w:pStyle w:val="ConsPlusNormal"/>
            </w:pPr>
            <w:r>
              <w:t>Субсидии на оказание несвязанной поддержки сельхозтоваропроизводителям в области растениеводства</w:t>
            </w:r>
          </w:p>
        </w:tc>
        <w:tc>
          <w:tcPr>
            <w:tcW w:w="1814" w:type="dxa"/>
          </w:tcPr>
          <w:p w:rsidR="002B1785" w:rsidRDefault="002B1785">
            <w:pPr>
              <w:pStyle w:val="ConsPlusNormal"/>
              <w:jc w:val="center"/>
            </w:pPr>
            <w:r>
              <w:t>14 1 01 R5080</w:t>
            </w:r>
          </w:p>
        </w:tc>
        <w:tc>
          <w:tcPr>
            <w:tcW w:w="1531" w:type="dxa"/>
          </w:tcPr>
          <w:p w:rsidR="002B1785" w:rsidRDefault="002B1785">
            <w:pPr>
              <w:pStyle w:val="ConsPlusNormal"/>
              <w:jc w:val="center"/>
            </w:pPr>
            <w:r>
              <w:t>98473,68</w:t>
            </w:r>
          </w:p>
        </w:tc>
      </w:tr>
      <w:tr w:rsidR="002B1785">
        <w:tc>
          <w:tcPr>
            <w:tcW w:w="4139" w:type="dxa"/>
          </w:tcPr>
          <w:p w:rsidR="002B1785" w:rsidRDefault="002B1785">
            <w:pPr>
              <w:pStyle w:val="ConsPlusNormal"/>
            </w:pPr>
            <w:r>
              <w:t xml:space="preserve">Стимулирование использования высокоурожайных сортов и гибридов сельскохозяйственных </w:t>
            </w:r>
            <w:r>
              <w:lastRenderedPageBreak/>
              <w:t>культур (поддержка элитного семеноводства)</w:t>
            </w:r>
          </w:p>
        </w:tc>
        <w:tc>
          <w:tcPr>
            <w:tcW w:w="1814" w:type="dxa"/>
          </w:tcPr>
          <w:p w:rsidR="002B1785" w:rsidRDefault="002B1785">
            <w:pPr>
              <w:pStyle w:val="ConsPlusNormal"/>
              <w:jc w:val="center"/>
            </w:pPr>
            <w:r>
              <w:lastRenderedPageBreak/>
              <w:t>14 1 01 R5081</w:t>
            </w:r>
          </w:p>
        </w:tc>
        <w:tc>
          <w:tcPr>
            <w:tcW w:w="1531" w:type="dxa"/>
          </w:tcPr>
          <w:p w:rsidR="002B1785" w:rsidRDefault="002B1785">
            <w:pPr>
              <w:pStyle w:val="ConsPlusNormal"/>
              <w:jc w:val="center"/>
            </w:pPr>
            <w:r>
              <w:t>10526,32</w:t>
            </w:r>
          </w:p>
        </w:tc>
      </w:tr>
      <w:tr w:rsidR="002B1785">
        <w:tc>
          <w:tcPr>
            <w:tcW w:w="4139" w:type="dxa"/>
          </w:tcPr>
          <w:p w:rsidR="002B1785" w:rsidRDefault="002B1785">
            <w:pPr>
              <w:pStyle w:val="ConsPlusNormal"/>
            </w:pPr>
            <w:r>
              <w:lastRenderedPageBreak/>
              <w:t>Субсидии на 1 килограмм реализованного и (или) отгруженного на собственную переработку коровьего молока (или) козьего молока</w:t>
            </w:r>
          </w:p>
        </w:tc>
        <w:tc>
          <w:tcPr>
            <w:tcW w:w="1814" w:type="dxa"/>
          </w:tcPr>
          <w:p w:rsidR="002B1785" w:rsidRDefault="002B1785">
            <w:pPr>
              <w:pStyle w:val="ConsPlusNormal"/>
              <w:jc w:val="center"/>
            </w:pPr>
            <w:r>
              <w:t>14 1 01 R5082</w:t>
            </w:r>
          </w:p>
        </w:tc>
        <w:tc>
          <w:tcPr>
            <w:tcW w:w="1531" w:type="dxa"/>
          </w:tcPr>
          <w:p w:rsidR="002B1785" w:rsidRDefault="002B1785">
            <w:pPr>
              <w:pStyle w:val="ConsPlusNormal"/>
              <w:jc w:val="center"/>
            </w:pPr>
            <w:r>
              <w:t>130000,00</w:t>
            </w:r>
          </w:p>
        </w:tc>
      </w:tr>
      <w:tr w:rsidR="002B1785">
        <w:tc>
          <w:tcPr>
            <w:tcW w:w="4139" w:type="dxa"/>
          </w:tcPr>
          <w:p w:rsidR="002B1785" w:rsidRDefault="002B1785">
            <w:pPr>
              <w:pStyle w:val="ConsPlusNormal"/>
            </w:pPr>
            <w:r>
              <w:t>Стимулирование сохранения (увеличения) поголовья скота мясных пород</w:t>
            </w:r>
          </w:p>
        </w:tc>
        <w:tc>
          <w:tcPr>
            <w:tcW w:w="1814" w:type="dxa"/>
          </w:tcPr>
          <w:p w:rsidR="002B1785" w:rsidRDefault="002B1785">
            <w:pPr>
              <w:pStyle w:val="ConsPlusNormal"/>
              <w:jc w:val="center"/>
            </w:pPr>
            <w:r>
              <w:t>14 1 01 R5086</w:t>
            </w:r>
          </w:p>
        </w:tc>
        <w:tc>
          <w:tcPr>
            <w:tcW w:w="1531" w:type="dxa"/>
          </w:tcPr>
          <w:p w:rsidR="002B1785" w:rsidRDefault="002B1785">
            <w:pPr>
              <w:pStyle w:val="ConsPlusNormal"/>
              <w:jc w:val="center"/>
            </w:pPr>
            <w:r>
              <w:t>22981,68</w:t>
            </w:r>
          </w:p>
        </w:tc>
      </w:tr>
      <w:tr w:rsidR="002B1785">
        <w:tc>
          <w:tcPr>
            <w:tcW w:w="4139" w:type="dxa"/>
          </w:tcPr>
          <w:p w:rsidR="002B1785" w:rsidRDefault="002B1785">
            <w:pPr>
              <w:pStyle w:val="ConsPlusNormal"/>
            </w:pPr>
            <w:r>
              <w:t>Развитие овцеводства и козоводства</w:t>
            </w:r>
          </w:p>
        </w:tc>
        <w:tc>
          <w:tcPr>
            <w:tcW w:w="1814" w:type="dxa"/>
          </w:tcPr>
          <w:p w:rsidR="002B1785" w:rsidRDefault="002B1785">
            <w:pPr>
              <w:pStyle w:val="ConsPlusNormal"/>
              <w:jc w:val="center"/>
            </w:pPr>
            <w:r>
              <w:t>14 1 01 R5087</w:t>
            </w:r>
          </w:p>
        </w:tc>
        <w:tc>
          <w:tcPr>
            <w:tcW w:w="1531" w:type="dxa"/>
          </w:tcPr>
          <w:p w:rsidR="002B1785" w:rsidRDefault="002B1785">
            <w:pPr>
              <w:pStyle w:val="ConsPlusNormal"/>
              <w:jc w:val="center"/>
            </w:pPr>
            <w:r>
              <w:t>344210,53</w:t>
            </w:r>
          </w:p>
        </w:tc>
      </w:tr>
      <w:tr w:rsidR="002B1785">
        <w:tc>
          <w:tcPr>
            <w:tcW w:w="4139" w:type="dxa"/>
          </w:tcPr>
          <w:p w:rsidR="002B1785" w:rsidRDefault="002B1785">
            <w:pPr>
              <w:pStyle w:val="ConsPlusNormal"/>
            </w:pPr>
            <w:r>
              <w:t>Развитие производства тонкорунной и полутонкорунной шерсти</w:t>
            </w:r>
          </w:p>
        </w:tc>
        <w:tc>
          <w:tcPr>
            <w:tcW w:w="1814" w:type="dxa"/>
          </w:tcPr>
          <w:p w:rsidR="002B1785" w:rsidRDefault="002B1785">
            <w:pPr>
              <w:pStyle w:val="ConsPlusNormal"/>
              <w:jc w:val="center"/>
            </w:pPr>
            <w:r>
              <w:t>14 1 01 R5088</w:t>
            </w:r>
          </w:p>
        </w:tc>
        <w:tc>
          <w:tcPr>
            <w:tcW w:w="1531" w:type="dxa"/>
          </w:tcPr>
          <w:p w:rsidR="002B1785" w:rsidRDefault="002B1785">
            <w:pPr>
              <w:pStyle w:val="ConsPlusNormal"/>
              <w:jc w:val="center"/>
            </w:pPr>
            <w:r>
              <w:t>22421,89</w:t>
            </w:r>
          </w:p>
        </w:tc>
      </w:tr>
      <w:tr w:rsidR="002B1785">
        <w:tc>
          <w:tcPr>
            <w:tcW w:w="4139" w:type="dxa"/>
          </w:tcPr>
          <w:p w:rsidR="002B1785" w:rsidRDefault="002B1785">
            <w:pPr>
              <w:pStyle w:val="ConsPlusNormal"/>
            </w:pPr>
            <w:r>
              <w:t>Развитие оленеводства и табунного коневодства</w:t>
            </w:r>
          </w:p>
        </w:tc>
        <w:tc>
          <w:tcPr>
            <w:tcW w:w="1814" w:type="dxa"/>
          </w:tcPr>
          <w:p w:rsidR="002B1785" w:rsidRDefault="002B1785">
            <w:pPr>
              <w:pStyle w:val="ConsPlusNormal"/>
              <w:jc w:val="center"/>
            </w:pPr>
            <w:r>
              <w:t>14 1 01 R5089</w:t>
            </w:r>
          </w:p>
        </w:tc>
        <w:tc>
          <w:tcPr>
            <w:tcW w:w="1531" w:type="dxa"/>
          </w:tcPr>
          <w:p w:rsidR="002B1785" w:rsidRDefault="002B1785">
            <w:pPr>
              <w:pStyle w:val="ConsPlusNormal"/>
              <w:jc w:val="center"/>
            </w:pPr>
            <w:r>
              <w:t>1052,63</w:t>
            </w:r>
          </w:p>
        </w:tc>
      </w:tr>
      <w:tr w:rsidR="002B1785">
        <w:tc>
          <w:tcPr>
            <w:tcW w:w="4139" w:type="dxa"/>
          </w:tcPr>
          <w:p w:rsidR="002B1785" w:rsidRDefault="002B1785">
            <w:pPr>
              <w:pStyle w:val="ConsPlusNormal"/>
            </w:pPr>
            <w:r>
              <w:t>Стимулирование использования высокопродуктивных животных (поддержка племенного животноводства)</w:t>
            </w:r>
          </w:p>
        </w:tc>
        <w:tc>
          <w:tcPr>
            <w:tcW w:w="1814" w:type="dxa"/>
          </w:tcPr>
          <w:p w:rsidR="002B1785" w:rsidRDefault="002B1785">
            <w:pPr>
              <w:pStyle w:val="ConsPlusNormal"/>
              <w:jc w:val="center"/>
            </w:pPr>
            <w:r>
              <w:t>14 1 01 R508А</w:t>
            </w:r>
          </w:p>
        </w:tc>
        <w:tc>
          <w:tcPr>
            <w:tcW w:w="1531" w:type="dxa"/>
          </w:tcPr>
          <w:p w:rsidR="002B1785" w:rsidRDefault="002B1785">
            <w:pPr>
              <w:pStyle w:val="ConsPlusNormal"/>
              <w:jc w:val="center"/>
            </w:pPr>
            <w:r>
              <w:t>298947,37</w:t>
            </w:r>
          </w:p>
        </w:tc>
      </w:tr>
      <w:tr w:rsidR="002B1785">
        <w:tc>
          <w:tcPr>
            <w:tcW w:w="4139" w:type="dxa"/>
          </w:tcPr>
          <w:p w:rsidR="002B1785" w:rsidRDefault="002B1785">
            <w:pPr>
              <w:pStyle w:val="ConsPlusNormal"/>
            </w:pPr>
            <w:r>
              <w:t>Снижение рисков в подотраслях растениеводства и животноводства</w:t>
            </w:r>
          </w:p>
        </w:tc>
        <w:tc>
          <w:tcPr>
            <w:tcW w:w="1814" w:type="dxa"/>
          </w:tcPr>
          <w:p w:rsidR="002B1785" w:rsidRDefault="002B1785">
            <w:pPr>
              <w:pStyle w:val="ConsPlusNormal"/>
              <w:jc w:val="center"/>
            </w:pPr>
            <w:r>
              <w:t>14 1 01 R508К</w:t>
            </w:r>
          </w:p>
        </w:tc>
        <w:tc>
          <w:tcPr>
            <w:tcW w:w="1531" w:type="dxa"/>
          </w:tcPr>
          <w:p w:rsidR="002B1785" w:rsidRDefault="002B1785">
            <w:pPr>
              <w:pStyle w:val="ConsPlusNormal"/>
              <w:jc w:val="center"/>
            </w:pPr>
            <w:r>
              <w:t>6526,32</w:t>
            </w:r>
          </w:p>
        </w:tc>
      </w:tr>
      <w:tr w:rsidR="002B1785">
        <w:tc>
          <w:tcPr>
            <w:tcW w:w="4139" w:type="dxa"/>
          </w:tcPr>
          <w:p w:rsidR="002B1785" w:rsidRDefault="002B1785">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814" w:type="dxa"/>
          </w:tcPr>
          <w:p w:rsidR="002B1785" w:rsidRDefault="002B1785">
            <w:pPr>
              <w:pStyle w:val="ConsPlusNormal"/>
              <w:jc w:val="center"/>
            </w:pPr>
            <w:r>
              <w:t>14 1 02</w:t>
            </w:r>
          </w:p>
        </w:tc>
        <w:tc>
          <w:tcPr>
            <w:tcW w:w="1531" w:type="dxa"/>
          </w:tcPr>
          <w:p w:rsidR="002B1785" w:rsidRDefault="002B1785">
            <w:pPr>
              <w:pStyle w:val="ConsPlusNormal"/>
              <w:jc w:val="center"/>
            </w:pPr>
            <w:r>
              <w:t>1003109,16</w:t>
            </w:r>
          </w:p>
        </w:tc>
      </w:tr>
      <w:tr w:rsidR="002B1785">
        <w:tc>
          <w:tcPr>
            <w:tcW w:w="4139" w:type="dxa"/>
          </w:tcPr>
          <w:p w:rsidR="002B1785" w:rsidRDefault="002B1785">
            <w:pPr>
              <w:pStyle w:val="ConsPlusNormal"/>
            </w:pPr>
            <w:r>
              <w:t>Субсидии на стимулирование развития специализированного мясного скотоводства</w:t>
            </w:r>
          </w:p>
        </w:tc>
        <w:tc>
          <w:tcPr>
            <w:tcW w:w="1814" w:type="dxa"/>
          </w:tcPr>
          <w:p w:rsidR="002B1785" w:rsidRDefault="002B1785">
            <w:pPr>
              <w:pStyle w:val="ConsPlusNormal"/>
              <w:jc w:val="center"/>
            </w:pPr>
            <w:r>
              <w:t>14 1 02 R5021</w:t>
            </w:r>
          </w:p>
        </w:tc>
        <w:tc>
          <w:tcPr>
            <w:tcW w:w="1531" w:type="dxa"/>
          </w:tcPr>
          <w:p w:rsidR="002B1785" w:rsidRDefault="002B1785">
            <w:pPr>
              <w:pStyle w:val="ConsPlusNormal"/>
              <w:jc w:val="center"/>
            </w:pPr>
            <w:r>
              <w:t>3157,89</w:t>
            </w:r>
          </w:p>
        </w:tc>
      </w:tr>
      <w:tr w:rsidR="002B1785">
        <w:tc>
          <w:tcPr>
            <w:tcW w:w="4139" w:type="dxa"/>
          </w:tcPr>
          <w:p w:rsidR="002B1785" w:rsidRDefault="002B1785">
            <w:pPr>
              <w:pStyle w:val="ConsPlusNormal"/>
            </w:pPr>
            <w:r>
              <w:t>Субсидирование части затрат на закладку и уход за многолетними плодовыми и ягодными насаждениями</w:t>
            </w:r>
          </w:p>
        </w:tc>
        <w:tc>
          <w:tcPr>
            <w:tcW w:w="1814" w:type="dxa"/>
          </w:tcPr>
          <w:p w:rsidR="002B1785" w:rsidRDefault="002B1785">
            <w:pPr>
              <w:pStyle w:val="ConsPlusNormal"/>
              <w:jc w:val="center"/>
            </w:pPr>
            <w:r>
              <w:t>14 1 02 R5023</w:t>
            </w:r>
          </w:p>
        </w:tc>
        <w:tc>
          <w:tcPr>
            <w:tcW w:w="1531" w:type="dxa"/>
          </w:tcPr>
          <w:p w:rsidR="002B1785" w:rsidRDefault="002B1785">
            <w:pPr>
              <w:pStyle w:val="ConsPlusNormal"/>
              <w:jc w:val="center"/>
            </w:pPr>
            <w:r>
              <w:t>252631,58</w:t>
            </w:r>
          </w:p>
        </w:tc>
      </w:tr>
      <w:tr w:rsidR="002B1785">
        <w:tc>
          <w:tcPr>
            <w:tcW w:w="4139" w:type="dxa"/>
          </w:tcPr>
          <w:p w:rsidR="002B1785" w:rsidRDefault="002B1785">
            <w:pPr>
              <w:pStyle w:val="ConsPlusNormal"/>
            </w:pPr>
            <w:r>
              <w:lastRenderedPageBreak/>
              <w:t>Субсидирование части затрат на закладку и уход за виноградниками</w:t>
            </w:r>
          </w:p>
        </w:tc>
        <w:tc>
          <w:tcPr>
            <w:tcW w:w="1814" w:type="dxa"/>
          </w:tcPr>
          <w:p w:rsidR="002B1785" w:rsidRDefault="002B1785">
            <w:pPr>
              <w:pStyle w:val="ConsPlusNormal"/>
              <w:jc w:val="center"/>
            </w:pPr>
            <w:r>
              <w:t>14 1 02 R5024</w:t>
            </w:r>
          </w:p>
        </w:tc>
        <w:tc>
          <w:tcPr>
            <w:tcW w:w="1531" w:type="dxa"/>
          </w:tcPr>
          <w:p w:rsidR="002B1785" w:rsidRDefault="002B1785">
            <w:pPr>
              <w:pStyle w:val="ConsPlusNormal"/>
              <w:jc w:val="center"/>
            </w:pPr>
            <w:r>
              <w:t>112526,32</w:t>
            </w:r>
          </w:p>
        </w:tc>
      </w:tr>
      <w:tr w:rsidR="002B1785">
        <w:tc>
          <w:tcPr>
            <w:tcW w:w="4139" w:type="dxa"/>
          </w:tcPr>
          <w:p w:rsidR="002B1785" w:rsidRDefault="002B1785">
            <w:pPr>
              <w:pStyle w:val="ConsPlusNormal"/>
            </w:pPr>
            <w:r>
              <w:t>Субсидии на стимулирование производства молока</w:t>
            </w:r>
          </w:p>
        </w:tc>
        <w:tc>
          <w:tcPr>
            <w:tcW w:w="1814" w:type="dxa"/>
          </w:tcPr>
          <w:p w:rsidR="002B1785" w:rsidRDefault="002B1785">
            <w:pPr>
              <w:pStyle w:val="ConsPlusNormal"/>
              <w:jc w:val="center"/>
            </w:pPr>
            <w:r>
              <w:t>14 1 02 R5025</w:t>
            </w:r>
          </w:p>
        </w:tc>
        <w:tc>
          <w:tcPr>
            <w:tcW w:w="1531" w:type="dxa"/>
          </w:tcPr>
          <w:p w:rsidR="002B1785" w:rsidRDefault="002B1785">
            <w:pPr>
              <w:pStyle w:val="ConsPlusNormal"/>
              <w:jc w:val="center"/>
            </w:pPr>
            <w:r>
              <w:t>3621,05</w:t>
            </w:r>
          </w:p>
        </w:tc>
      </w:tr>
      <w:tr w:rsidR="002B1785">
        <w:tc>
          <w:tcPr>
            <w:tcW w:w="4139" w:type="dxa"/>
          </w:tcPr>
          <w:p w:rsidR="002B1785" w:rsidRDefault="002B1785">
            <w:pPr>
              <w:pStyle w:val="ConsPlusNormal"/>
            </w:pPr>
            <w:r>
              <w:t>Субсидии на стимулирование производства овощей открытого грунта</w:t>
            </w:r>
          </w:p>
        </w:tc>
        <w:tc>
          <w:tcPr>
            <w:tcW w:w="1814" w:type="dxa"/>
          </w:tcPr>
          <w:p w:rsidR="002B1785" w:rsidRDefault="002B1785">
            <w:pPr>
              <w:pStyle w:val="ConsPlusNormal"/>
              <w:jc w:val="center"/>
            </w:pPr>
            <w:r>
              <w:t>14 1 02 R5026</w:t>
            </w:r>
          </w:p>
        </w:tc>
        <w:tc>
          <w:tcPr>
            <w:tcW w:w="1531" w:type="dxa"/>
          </w:tcPr>
          <w:p w:rsidR="002B1785" w:rsidRDefault="002B1785">
            <w:pPr>
              <w:pStyle w:val="ConsPlusNormal"/>
              <w:jc w:val="center"/>
            </w:pPr>
            <w:r>
              <w:t>8578,95</w:t>
            </w:r>
          </w:p>
        </w:tc>
      </w:tr>
      <w:tr w:rsidR="002B1785">
        <w:tc>
          <w:tcPr>
            <w:tcW w:w="4139" w:type="dxa"/>
          </w:tcPr>
          <w:p w:rsidR="002B1785" w:rsidRDefault="002B1785">
            <w:pPr>
              <w:pStyle w:val="ConsPlusNormal"/>
            </w:pPr>
            <w:r>
              <w:t>Субсидии на стимулирование развития производства риса</w:t>
            </w:r>
          </w:p>
        </w:tc>
        <w:tc>
          <w:tcPr>
            <w:tcW w:w="1814" w:type="dxa"/>
          </w:tcPr>
          <w:p w:rsidR="002B1785" w:rsidRDefault="002B1785">
            <w:pPr>
              <w:pStyle w:val="ConsPlusNormal"/>
              <w:jc w:val="center"/>
            </w:pPr>
            <w:r>
              <w:t>14 1 02 R5027</w:t>
            </w:r>
          </w:p>
        </w:tc>
        <w:tc>
          <w:tcPr>
            <w:tcW w:w="1531" w:type="dxa"/>
          </w:tcPr>
          <w:p w:rsidR="002B1785" w:rsidRDefault="002B1785">
            <w:pPr>
              <w:pStyle w:val="ConsPlusNormal"/>
              <w:jc w:val="center"/>
            </w:pPr>
            <w:r>
              <w:t>43473,68</w:t>
            </w:r>
          </w:p>
        </w:tc>
      </w:tr>
      <w:tr w:rsidR="002B1785">
        <w:tc>
          <w:tcPr>
            <w:tcW w:w="4139" w:type="dxa"/>
          </w:tcPr>
          <w:p w:rsidR="002B1785" w:rsidRDefault="002B1785">
            <w:pPr>
              <w:pStyle w:val="ConsPlusNormal"/>
            </w:pPr>
            <w:r>
              <w:t>Субсидии на стимулирование развития производства масличных культур</w:t>
            </w:r>
          </w:p>
        </w:tc>
        <w:tc>
          <w:tcPr>
            <w:tcW w:w="1814" w:type="dxa"/>
          </w:tcPr>
          <w:p w:rsidR="002B1785" w:rsidRDefault="002B1785">
            <w:pPr>
              <w:pStyle w:val="ConsPlusNormal"/>
              <w:jc w:val="center"/>
            </w:pPr>
            <w:r>
              <w:t>14 1 02 R5028</w:t>
            </w:r>
          </w:p>
        </w:tc>
        <w:tc>
          <w:tcPr>
            <w:tcW w:w="1531" w:type="dxa"/>
          </w:tcPr>
          <w:p w:rsidR="002B1785" w:rsidRDefault="002B1785">
            <w:pPr>
              <w:pStyle w:val="ConsPlusNormal"/>
              <w:jc w:val="center"/>
            </w:pPr>
            <w:r>
              <w:t>1547,37</w:t>
            </w:r>
          </w:p>
        </w:tc>
      </w:tr>
      <w:tr w:rsidR="002B1785">
        <w:tc>
          <w:tcPr>
            <w:tcW w:w="4139" w:type="dxa"/>
          </w:tcPr>
          <w:p w:rsidR="002B1785" w:rsidRDefault="002B1785">
            <w:pPr>
              <w:pStyle w:val="ConsPlusNormal"/>
            </w:pPr>
            <w:r>
              <w:t>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1814" w:type="dxa"/>
          </w:tcPr>
          <w:p w:rsidR="002B1785" w:rsidRDefault="002B1785">
            <w:pPr>
              <w:pStyle w:val="ConsPlusNormal"/>
              <w:jc w:val="center"/>
            </w:pPr>
            <w:r>
              <w:t>14 1 02 R5029</w:t>
            </w:r>
          </w:p>
        </w:tc>
        <w:tc>
          <w:tcPr>
            <w:tcW w:w="1531" w:type="dxa"/>
          </w:tcPr>
          <w:p w:rsidR="002B1785" w:rsidRDefault="002B1785">
            <w:pPr>
              <w:pStyle w:val="ConsPlusNormal"/>
              <w:jc w:val="center"/>
            </w:pPr>
            <w:r>
              <w:t>210526,32</w:t>
            </w:r>
          </w:p>
        </w:tc>
      </w:tr>
      <w:tr w:rsidR="002B1785">
        <w:tc>
          <w:tcPr>
            <w:tcW w:w="4139" w:type="dxa"/>
          </w:tcPr>
          <w:p w:rsidR="002B1785" w:rsidRDefault="002B1785">
            <w:pPr>
              <w:pStyle w:val="ConsPlusNormal"/>
            </w:pPr>
            <w:r>
              <w:t>Развитие семейных ферм и проектов "Агропрогресс"</w:t>
            </w:r>
          </w:p>
        </w:tc>
        <w:tc>
          <w:tcPr>
            <w:tcW w:w="1814" w:type="dxa"/>
          </w:tcPr>
          <w:p w:rsidR="002B1785" w:rsidRDefault="002B1785">
            <w:pPr>
              <w:pStyle w:val="ConsPlusNormal"/>
              <w:jc w:val="center"/>
            </w:pPr>
            <w:r>
              <w:t>14 1 02 R502В</w:t>
            </w:r>
          </w:p>
        </w:tc>
        <w:tc>
          <w:tcPr>
            <w:tcW w:w="1531" w:type="dxa"/>
          </w:tcPr>
          <w:p w:rsidR="002B1785" w:rsidRDefault="002B1785">
            <w:pPr>
              <w:pStyle w:val="ConsPlusNormal"/>
              <w:jc w:val="center"/>
            </w:pPr>
            <w:r>
              <w:t>203851,26</w:t>
            </w:r>
          </w:p>
        </w:tc>
      </w:tr>
      <w:tr w:rsidR="002B1785">
        <w:tc>
          <w:tcPr>
            <w:tcW w:w="4139" w:type="dxa"/>
          </w:tcPr>
          <w:p w:rsidR="002B1785" w:rsidRDefault="002B1785">
            <w:pPr>
              <w:pStyle w:val="ConsPlusNormal"/>
            </w:pPr>
            <w:r>
              <w:t>Развитие материально-технической базы сельскохозяйственных потребительских кооперативов</w:t>
            </w:r>
          </w:p>
        </w:tc>
        <w:tc>
          <w:tcPr>
            <w:tcW w:w="1814" w:type="dxa"/>
          </w:tcPr>
          <w:p w:rsidR="002B1785" w:rsidRDefault="002B1785">
            <w:pPr>
              <w:pStyle w:val="ConsPlusNormal"/>
              <w:jc w:val="center"/>
            </w:pPr>
            <w:r>
              <w:t>14 1 02 R502Г</w:t>
            </w:r>
          </w:p>
        </w:tc>
        <w:tc>
          <w:tcPr>
            <w:tcW w:w="1531" w:type="dxa"/>
          </w:tcPr>
          <w:p w:rsidR="002B1785" w:rsidRDefault="002B1785">
            <w:pPr>
              <w:pStyle w:val="ConsPlusNormal"/>
              <w:jc w:val="center"/>
            </w:pPr>
            <w:r>
              <w:t>49300,00</w:t>
            </w:r>
          </w:p>
        </w:tc>
      </w:tr>
      <w:tr w:rsidR="002B1785">
        <w:tc>
          <w:tcPr>
            <w:tcW w:w="4139" w:type="dxa"/>
          </w:tcPr>
          <w:p w:rsidR="002B1785" w:rsidRDefault="002B1785">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1814" w:type="dxa"/>
          </w:tcPr>
          <w:p w:rsidR="002B1785" w:rsidRDefault="002B1785">
            <w:pPr>
              <w:pStyle w:val="ConsPlusNormal"/>
              <w:jc w:val="center"/>
            </w:pPr>
            <w:r>
              <w:t>14 1 02 R502М</w:t>
            </w:r>
          </w:p>
        </w:tc>
        <w:tc>
          <w:tcPr>
            <w:tcW w:w="1531" w:type="dxa"/>
          </w:tcPr>
          <w:p w:rsidR="002B1785" w:rsidRDefault="002B1785">
            <w:pPr>
              <w:pStyle w:val="ConsPlusNormal"/>
              <w:jc w:val="center"/>
            </w:pPr>
            <w:r>
              <w:t>113894,74</w:t>
            </w:r>
          </w:p>
        </w:tc>
      </w:tr>
      <w:tr w:rsidR="002B1785">
        <w:tc>
          <w:tcPr>
            <w:tcW w:w="4139" w:type="dxa"/>
          </w:tcPr>
          <w:p w:rsidR="002B1785" w:rsidRDefault="002B1785">
            <w:pPr>
              <w:pStyle w:val="ConsPlusNormal"/>
            </w:pPr>
            <w:r>
              <w:t xml:space="preserve">Основное мероприятие </w:t>
            </w:r>
            <w:r>
              <w:lastRenderedPageBreak/>
              <w:t>"Обеспечение проведения мероприятий по борьбе с саранчой"</w:t>
            </w:r>
          </w:p>
        </w:tc>
        <w:tc>
          <w:tcPr>
            <w:tcW w:w="1814" w:type="dxa"/>
          </w:tcPr>
          <w:p w:rsidR="002B1785" w:rsidRDefault="002B1785">
            <w:pPr>
              <w:pStyle w:val="ConsPlusNormal"/>
              <w:jc w:val="center"/>
            </w:pPr>
            <w:r>
              <w:lastRenderedPageBreak/>
              <w:t>14 1 05</w:t>
            </w:r>
          </w:p>
        </w:tc>
        <w:tc>
          <w:tcPr>
            <w:tcW w:w="1531" w:type="dxa"/>
          </w:tcPr>
          <w:p w:rsidR="002B1785" w:rsidRDefault="002B1785">
            <w:pPr>
              <w:pStyle w:val="ConsPlusNormal"/>
              <w:jc w:val="center"/>
            </w:pPr>
            <w:r>
              <w:t>21174,00</w:t>
            </w:r>
          </w:p>
        </w:tc>
      </w:tr>
      <w:tr w:rsidR="002B1785">
        <w:tc>
          <w:tcPr>
            <w:tcW w:w="4139" w:type="dxa"/>
          </w:tcPr>
          <w:p w:rsidR="002B1785" w:rsidRDefault="002B1785">
            <w:pPr>
              <w:pStyle w:val="ConsPlusNormal"/>
            </w:pPr>
            <w:r>
              <w:lastRenderedPageBreak/>
              <w:t>Реализация мероприятий по борьбе с саранчой</w:t>
            </w:r>
          </w:p>
        </w:tc>
        <w:tc>
          <w:tcPr>
            <w:tcW w:w="1814" w:type="dxa"/>
          </w:tcPr>
          <w:p w:rsidR="002B1785" w:rsidRDefault="002B1785">
            <w:pPr>
              <w:pStyle w:val="ConsPlusNormal"/>
              <w:jc w:val="center"/>
            </w:pPr>
            <w:r>
              <w:t>14 1 05 60460</w:t>
            </w:r>
          </w:p>
        </w:tc>
        <w:tc>
          <w:tcPr>
            <w:tcW w:w="1531" w:type="dxa"/>
          </w:tcPr>
          <w:p w:rsidR="002B1785" w:rsidRDefault="002B1785">
            <w:pPr>
              <w:pStyle w:val="ConsPlusNormal"/>
              <w:jc w:val="center"/>
            </w:pPr>
            <w:r>
              <w:t>21174,00</w:t>
            </w:r>
          </w:p>
        </w:tc>
      </w:tr>
      <w:tr w:rsidR="002B1785">
        <w:tc>
          <w:tcPr>
            <w:tcW w:w="4139" w:type="dxa"/>
          </w:tcPr>
          <w:p w:rsidR="002B1785" w:rsidRDefault="002B1785">
            <w:pPr>
              <w:pStyle w:val="ConsPlusNormal"/>
            </w:pPr>
            <w:hyperlink r:id="rId1716" w:history="1">
              <w:r>
                <w:rPr>
                  <w:color w:val="0000FF"/>
                </w:rPr>
                <w:t>Подпрограмма</w:t>
              </w:r>
            </w:hyperlink>
            <w:r>
              <w:t xml:space="preserve"> "Обеспечение реализации программы"</w:t>
            </w:r>
          </w:p>
        </w:tc>
        <w:tc>
          <w:tcPr>
            <w:tcW w:w="1814" w:type="dxa"/>
          </w:tcPr>
          <w:p w:rsidR="002B1785" w:rsidRDefault="002B1785">
            <w:pPr>
              <w:pStyle w:val="ConsPlusNormal"/>
              <w:jc w:val="center"/>
            </w:pPr>
            <w:r>
              <w:t>14 Б</w:t>
            </w:r>
          </w:p>
        </w:tc>
        <w:tc>
          <w:tcPr>
            <w:tcW w:w="1531" w:type="dxa"/>
          </w:tcPr>
          <w:p w:rsidR="002B1785" w:rsidRDefault="002B1785">
            <w:pPr>
              <w:pStyle w:val="ConsPlusNormal"/>
              <w:jc w:val="center"/>
            </w:pPr>
            <w:r>
              <w:t>1141092,31</w:t>
            </w:r>
          </w:p>
        </w:tc>
      </w:tr>
      <w:tr w:rsidR="002B1785">
        <w:tc>
          <w:tcPr>
            <w:tcW w:w="4139" w:type="dxa"/>
          </w:tcPr>
          <w:p w:rsidR="002B1785" w:rsidRDefault="002B1785">
            <w:pPr>
              <w:pStyle w:val="ConsPlusNormal"/>
            </w:pPr>
            <w:r>
              <w:t>Основное мероприятие "Совершенствование обеспечения реализации программы"</w:t>
            </w:r>
          </w:p>
        </w:tc>
        <w:tc>
          <w:tcPr>
            <w:tcW w:w="1814" w:type="dxa"/>
          </w:tcPr>
          <w:p w:rsidR="002B1785" w:rsidRDefault="002B1785">
            <w:pPr>
              <w:pStyle w:val="ConsPlusNormal"/>
              <w:jc w:val="center"/>
            </w:pPr>
            <w:r>
              <w:t>14 Б 01</w:t>
            </w:r>
          </w:p>
        </w:tc>
        <w:tc>
          <w:tcPr>
            <w:tcW w:w="1531" w:type="dxa"/>
          </w:tcPr>
          <w:p w:rsidR="002B1785" w:rsidRDefault="002B1785">
            <w:pPr>
              <w:pStyle w:val="ConsPlusNormal"/>
              <w:jc w:val="center"/>
            </w:pPr>
            <w:r>
              <w:t>132553,78</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14 Б 01 20000</w:t>
            </w:r>
          </w:p>
        </w:tc>
        <w:tc>
          <w:tcPr>
            <w:tcW w:w="1531" w:type="dxa"/>
          </w:tcPr>
          <w:p w:rsidR="002B1785" w:rsidRDefault="002B1785">
            <w:pPr>
              <w:pStyle w:val="ConsPlusNormal"/>
              <w:jc w:val="center"/>
            </w:pPr>
            <w:r>
              <w:t>132553,78</w:t>
            </w:r>
          </w:p>
        </w:tc>
      </w:tr>
      <w:tr w:rsidR="002B1785">
        <w:tc>
          <w:tcPr>
            <w:tcW w:w="4139" w:type="dxa"/>
          </w:tcPr>
          <w:p w:rsidR="002B1785" w:rsidRDefault="002B1785">
            <w:pPr>
              <w:pStyle w:val="ConsPlusNormal"/>
            </w:pPr>
            <w:r>
              <w:t>Основное мероприятие "Совершенствование обеспечения реализации программы"</w:t>
            </w:r>
          </w:p>
        </w:tc>
        <w:tc>
          <w:tcPr>
            <w:tcW w:w="1814" w:type="dxa"/>
          </w:tcPr>
          <w:p w:rsidR="002B1785" w:rsidRDefault="002B1785">
            <w:pPr>
              <w:pStyle w:val="ConsPlusNormal"/>
              <w:jc w:val="center"/>
            </w:pPr>
            <w:r>
              <w:t>14 Б 04</w:t>
            </w:r>
          </w:p>
        </w:tc>
        <w:tc>
          <w:tcPr>
            <w:tcW w:w="1531" w:type="dxa"/>
          </w:tcPr>
          <w:p w:rsidR="002B1785" w:rsidRDefault="002B1785">
            <w:pPr>
              <w:pStyle w:val="ConsPlusNormal"/>
              <w:jc w:val="center"/>
            </w:pPr>
            <w:r>
              <w:t>1008538,53</w:t>
            </w:r>
          </w:p>
        </w:tc>
      </w:tr>
      <w:tr w:rsidR="002B1785">
        <w:tc>
          <w:tcPr>
            <w:tcW w:w="4139" w:type="dxa"/>
          </w:tcPr>
          <w:p w:rsidR="002B1785" w:rsidRDefault="002B1785">
            <w:pPr>
              <w:pStyle w:val="ConsPlusNormal"/>
            </w:pPr>
            <w:r>
              <w:t>Предоставление субсидий государственным бюджетным и автономным учреждениям</w:t>
            </w:r>
          </w:p>
        </w:tc>
        <w:tc>
          <w:tcPr>
            <w:tcW w:w="1814" w:type="dxa"/>
          </w:tcPr>
          <w:p w:rsidR="002B1785" w:rsidRDefault="002B1785">
            <w:pPr>
              <w:pStyle w:val="ConsPlusNormal"/>
              <w:jc w:val="center"/>
            </w:pPr>
            <w:r>
              <w:t>14 Б 04 11000</w:t>
            </w:r>
          </w:p>
        </w:tc>
        <w:tc>
          <w:tcPr>
            <w:tcW w:w="1531" w:type="dxa"/>
          </w:tcPr>
          <w:p w:rsidR="002B1785" w:rsidRDefault="002B1785">
            <w:pPr>
              <w:pStyle w:val="ConsPlusNormal"/>
              <w:jc w:val="center"/>
            </w:pPr>
            <w:r>
              <w:t>1008538,53</w:t>
            </w:r>
          </w:p>
        </w:tc>
      </w:tr>
      <w:tr w:rsidR="002B1785">
        <w:tc>
          <w:tcPr>
            <w:tcW w:w="4139" w:type="dxa"/>
          </w:tcPr>
          <w:p w:rsidR="002B1785" w:rsidRDefault="002B1785">
            <w:pPr>
              <w:pStyle w:val="ConsPlusNormal"/>
            </w:pPr>
            <w:hyperlink r:id="rId1717"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1814" w:type="dxa"/>
          </w:tcPr>
          <w:p w:rsidR="002B1785" w:rsidRDefault="002B1785">
            <w:pPr>
              <w:pStyle w:val="ConsPlusNormal"/>
              <w:jc w:val="center"/>
            </w:pPr>
            <w:r>
              <w:t>14 В</w:t>
            </w:r>
          </w:p>
        </w:tc>
        <w:tc>
          <w:tcPr>
            <w:tcW w:w="1531" w:type="dxa"/>
          </w:tcPr>
          <w:p w:rsidR="002B1785" w:rsidRDefault="002B1785">
            <w:pPr>
              <w:pStyle w:val="ConsPlusNormal"/>
              <w:jc w:val="center"/>
            </w:pPr>
            <w:r>
              <w:t>217798,39</w:t>
            </w:r>
          </w:p>
        </w:tc>
      </w:tr>
      <w:tr w:rsidR="002B1785">
        <w:tc>
          <w:tcPr>
            <w:tcW w:w="4139" w:type="dxa"/>
          </w:tcPr>
          <w:p w:rsidR="002B1785" w:rsidRDefault="002B1785">
            <w:pPr>
              <w:pStyle w:val="ConsPlusNormal"/>
            </w:pPr>
            <w:r>
              <w:t>Реализация мероприятий ведомственной целевой программы "Развитие переработки продукции животноводства в Республике Дагестан"</w:t>
            </w:r>
          </w:p>
        </w:tc>
        <w:tc>
          <w:tcPr>
            <w:tcW w:w="1814" w:type="dxa"/>
          </w:tcPr>
          <w:p w:rsidR="002B1785" w:rsidRDefault="002B1785">
            <w:pPr>
              <w:pStyle w:val="ConsPlusNormal"/>
              <w:jc w:val="center"/>
            </w:pPr>
            <w:r>
              <w:t>14 В 02 60670</w:t>
            </w:r>
          </w:p>
        </w:tc>
        <w:tc>
          <w:tcPr>
            <w:tcW w:w="1531" w:type="dxa"/>
          </w:tcPr>
          <w:p w:rsidR="002B1785" w:rsidRDefault="002B1785">
            <w:pPr>
              <w:pStyle w:val="ConsPlusNormal"/>
              <w:jc w:val="center"/>
            </w:pPr>
            <w:r>
              <w:t>35000,00</w:t>
            </w:r>
          </w:p>
        </w:tc>
      </w:tr>
      <w:tr w:rsidR="002B1785">
        <w:tc>
          <w:tcPr>
            <w:tcW w:w="4139" w:type="dxa"/>
          </w:tcPr>
          <w:p w:rsidR="002B1785" w:rsidRDefault="002B1785">
            <w:pPr>
              <w:pStyle w:val="ConsPlusNormal"/>
            </w:pPr>
            <w:r>
              <w:t xml:space="preserve">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w:t>
            </w:r>
            <w:r>
              <w:lastRenderedPageBreak/>
              <w:t>владельцев</w:t>
            </w:r>
          </w:p>
        </w:tc>
        <w:tc>
          <w:tcPr>
            <w:tcW w:w="1814" w:type="dxa"/>
          </w:tcPr>
          <w:p w:rsidR="002B1785" w:rsidRDefault="002B1785">
            <w:pPr>
              <w:pStyle w:val="ConsPlusNormal"/>
              <w:jc w:val="center"/>
            </w:pPr>
            <w:r>
              <w:lastRenderedPageBreak/>
              <w:t>14 В 06 64600</w:t>
            </w:r>
          </w:p>
        </w:tc>
        <w:tc>
          <w:tcPr>
            <w:tcW w:w="1531" w:type="dxa"/>
          </w:tcPr>
          <w:p w:rsidR="002B1785" w:rsidRDefault="002B1785">
            <w:pPr>
              <w:pStyle w:val="ConsPlusNormal"/>
              <w:jc w:val="center"/>
            </w:pPr>
            <w:r>
              <w:t>27500,00</w:t>
            </w:r>
          </w:p>
        </w:tc>
      </w:tr>
      <w:tr w:rsidR="002B1785">
        <w:tc>
          <w:tcPr>
            <w:tcW w:w="4139" w:type="dxa"/>
          </w:tcPr>
          <w:p w:rsidR="002B1785" w:rsidRDefault="002B1785">
            <w:pPr>
              <w:pStyle w:val="ConsPlusNormal"/>
            </w:pPr>
            <w:r>
              <w:lastRenderedPageBreak/>
              <w:t>Основное мероприятие "Создание бренда продуктов питания, организация выставочно-ярмарочной деятельности"</w:t>
            </w:r>
          </w:p>
        </w:tc>
        <w:tc>
          <w:tcPr>
            <w:tcW w:w="1814" w:type="dxa"/>
          </w:tcPr>
          <w:p w:rsidR="002B1785" w:rsidRDefault="002B1785">
            <w:pPr>
              <w:pStyle w:val="ConsPlusNormal"/>
              <w:jc w:val="center"/>
            </w:pPr>
            <w:r>
              <w:t>14 В 03</w:t>
            </w:r>
          </w:p>
        </w:tc>
        <w:tc>
          <w:tcPr>
            <w:tcW w:w="1531" w:type="dxa"/>
          </w:tcPr>
          <w:p w:rsidR="002B1785" w:rsidRDefault="002B1785">
            <w:pPr>
              <w:pStyle w:val="ConsPlusNormal"/>
              <w:jc w:val="center"/>
            </w:pPr>
            <w:r>
              <w:t>2298,39</w:t>
            </w:r>
          </w:p>
        </w:tc>
      </w:tr>
      <w:tr w:rsidR="002B1785">
        <w:tc>
          <w:tcPr>
            <w:tcW w:w="4139" w:type="dxa"/>
          </w:tcPr>
          <w:p w:rsidR="002B1785" w:rsidRDefault="002B1785">
            <w:pPr>
              <w:pStyle w:val="ConsPlusNormal"/>
            </w:pPr>
            <w:r>
              <w:t>Реализация мероприятий по созданию бренда продуктов питания, организации выставочно-ярмарочной деятельности</w:t>
            </w:r>
          </w:p>
        </w:tc>
        <w:tc>
          <w:tcPr>
            <w:tcW w:w="1814" w:type="dxa"/>
          </w:tcPr>
          <w:p w:rsidR="002B1785" w:rsidRDefault="002B1785">
            <w:pPr>
              <w:pStyle w:val="ConsPlusNormal"/>
              <w:jc w:val="center"/>
            </w:pPr>
            <w:r>
              <w:t>14 В 03 60680</w:t>
            </w:r>
          </w:p>
        </w:tc>
        <w:tc>
          <w:tcPr>
            <w:tcW w:w="1531" w:type="dxa"/>
          </w:tcPr>
          <w:p w:rsidR="002B1785" w:rsidRDefault="002B1785">
            <w:pPr>
              <w:pStyle w:val="ConsPlusNormal"/>
              <w:jc w:val="center"/>
            </w:pPr>
            <w:r>
              <w:t>2298,39</w:t>
            </w:r>
          </w:p>
        </w:tc>
      </w:tr>
      <w:tr w:rsidR="002B1785">
        <w:tc>
          <w:tcPr>
            <w:tcW w:w="4139" w:type="dxa"/>
          </w:tcPr>
          <w:p w:rsidR="002B1785" w:rsidRDefault="002B1785">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814" w:type="dxa"/>
          </w:tcPr>
          <w:p w:rsidR="002B1785" w:rsidRDefault="002B1785">
            <w:pPr>
              <w:pStyle w:val="ConsPlusNormal"/>
              <w:jc w:val="center"/>
            </w:pPr>
            <w:r>
              <w:t>14 В 05</w:t>
            </w:r>
          </w:p>
        </w:tc>
        <w:tc>
          <w:tcPr>
            <w:tcW w:w="1531" w:type="dxa"/>
          </w:tcPr>
          <w:p w:rsidR="002B1785" w:rsidRDefault="002B1785">
            <w:pPr>
              <w:pStyle w:val="ConsPlusNormal"/>
              <w:jc w:val="center"/>
            </w:pPr>
            <w:r>
              <w:t>153000,00</w:t>
            </w:r>
          </w:p>
        </w:tc>
      </w:tr>
      <w:tr w:rsidR="002B1785">
        <w:tc>
          <w:tcPr>
            <w:tcW w:w="4139" w:type="dxa"/>
          </w:tcPr>
          <w:p w:rsidR="002B1785" w:rsidRDefault="002B1785">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814" w:type="dxa"/>
          </w:tcPr>
          <w:p w:rsidR="002B1785" w:rsidRDefault="002B1785">
            <w:pPr>
              <w:pStyle w:val="ConsPlusNormal"/>
              <w:jc w:val="center"/>
            </w:pPr>
            <w:r>
              <w:t>14 В 05 62210</w:t>
            </w:r>
          </w:p>
        </w:tc>
        <w:tc>
          <w:tcPr>
            <w:tcW w:w="1531" w:type="dxa"/>
          </w:tcPr>
          <w:p w:rsidR="002B1785" w:rsidRDefault="002B1785">
            <w:pPr>
              <w:pStyle w:val="ConsPlusNormal"/>
              <w:jc w:val="center"/>
            </w:pPr>
            <w:r>
              <w:t>153000,00</w:t>
            </w:r>
          </w:p>
        </w:tc>
      </w:tr>
      <w:tr w:rsidR="002B1785">
        <w:tc>
          <w:tcPr>
            <w:tcW w:w="4139" w:type="dxa"/>
          </w:tcPr>
          <w:p w:rsidR="002B1785" w:rsidRDefault="002B1785">
            <w:pPr>
              <w:pStyle w:val="ConsPlusNormal"/>
            </w:pPr>
            <w:hyperlink r:id="rId1718" w:history="1">
              <w:r>
                <w:rPr>
                  <w:color w:val="0000FF"/>
                </w:rPr>
                <w:t>Подпрограмма</w:t>
              </w:r>
            </w:hyperlink>
            <w:r>
              <w:t xml:space="preserve"> "Борьба с бруцеллезом людей и сельскохозяйственных животных"</w:t>
            </w:r>
          </w:p>
        </w:tc>
        <w:tc>
          <w:tcPr>
            <w:tcW w:w="1814" w:type="dxa"/>
          </w:tcPr>
          <w:p w:rsidR="002B1785" w:rsidRDefault="002B1785">
            <w:pPr>
              <w:pStyle w:val="ConsPlusNormal"/>
              <w:jc w:val="center"/>
            </w:pPr>
            <w:r>
              <w:t>14 Е</w:t>
            </w:r>
          </w:p>
        </w:tc>
        <w:tc>
          <w:tcPr>
            <w:tcW w:w="1531" w:type="dxa"/>
          </w:tcPr>
          <w:p w:rsidR="002B1785" w:rsidRDefault="002B1785">
            <w:pPr>
              <w:pStyle w:val="ConsPlusNormal"/>
              <w:jc w:val="center"/>
            </w:pPr>
            <w:r>
              <w:t>23436,60</w:t>
            </w:r>
          </w:p>
        </w:tc>
      </w:tr>
      <w:tr w:rsidR="002B1785">
        <w:tc>
          <w:tcPr>
            <w:tcW w:w="4139" w:type="dxa"/>
          </w:tcPr>
          <w:p w:rsidR="002B1785" w:rsidRDefault="002B1785">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814" w:type="dxa"/>
          </w:tcPr>
          <w:p w:rsidR="002B1785" w:rsidRDefault="002B1785">
            <w:pPr>
              <w:pStyle w:val="ConsPlusNormal"/>
              <w:jc w:val="center"/>
            </w:pPr>
            <w:r>
              <w:t>14 Е 03</w:t>
            </w:r>
          </w:p>
        </w:tc>
        <w:tc>
          <w:tcPr>
            <w:tcW w:w="1531" w:type="dxa"/>
          </w:tcPr>
          <w:p w:rsidR="002B1785" w:rsidRDefault="002B1785">
            <w:pPr>
              <w:pStyle w:val="ConsPlusNormal"/>
              <w:jc w:val="center"/>
            </w:pPr>
            <w:r>
              <w:t>23436,60</w:t>
            </w:r>
          </w:p>
        </w:tc>
      </w:tr>
      <w:tr w:rsidR="002B1785">
        <w:tc>
          <w:tcPr>
            <w:tcW w:w="4139" w:type="dxa"/>
          </w:tcPr>
          <w:p w:rsidR="002B1785" w:rsidRDefault="002B1785">
            <w:pPr>
              <w:pStyle w:val="ConsPlusNormal"/>
            </w:pPr>
            <w:r>
              <w:lastRenderedPageBreak/>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814" w:type="dxa"/>
          </w:tcPr>
          <w:p w:rsidR="002B1785" w:rsidRDefault="002B1785">
            <w:pPr>
              <w:pStyle w:val="ConsPlusNormal"/>
              <w:jc w:val="center"/>
            </w:pPr>
            <w:r>
              <w:t>14 Е 03 70100</w:t>
            </w:r>
          </w:p>
        </w:tc>
        <w:tc>
          <w:tcPr>
            <w:tcW w:w="1531" w:type="dxa"/>
          </w:tcPr>
          <w:p w:rsidR="002B1785" w:rsidRDefault="002B1785">
            <w:pPr>
              <w:pStyle w:val="ConsPlusNormal"/>
              <w:jc w:val="center"/>
            </w:pPr>
            <w:r>
              <w:t>23436,60</w:t>
            </w:r>
          </w:p>
        </w:tc>
      </w:tr>
      <w:tr w:rsidR="002B1785">
        <w:tc>
          <w:tcPr>
            <w:tcW w:w="4139" w:type="dxa"/>
          </w:tcPr>
          <w:p w:rsidR="002B1785" w:rsidRDefault="002B1785">
            <w:pPr>
              <w:pStyle w:val="ConsPlusNormal"/>
            </w:pPr>
            <w:hyperlink r:id="rId1719" w:history="1">
              <w:r>
                <w:rPr>
                  <w:color w:val="0000FF"/>
                </w:rPr>
                <w:t>Подпрограмма</w:t>
              </w:r>
            </w:hyperlink>
            <w:r>
              <w:t xml:space="preserve"> техническая и технологическая модернизация, инновационное развитие сельскохозяйственного производства</w:t>
            </w:r>
          </w:p>
        </w:tc>
        <w:tc>
          <w:tcPr>
            <w:tcW w:w="1814" w:type="dxa"/>
          </w:tcPr>
          <w:p w:rsidR="002B1785" w:rsidRDefault="002B1785">
            <w:pPr>
              <w:pStyle w:val="ConsPlusNormal"/>
              <w:jc w:val="center"/>
            </w:pPr>
            <w:r>
              <w:t>14 И</w:t>
            </w:r>
          </w:p>
        </w:tc>
        <w:tc>
          <w:tcPr>
            <w:tcW w:w="1531" w:type="dxa"/>
          </w:tcPr>
          <w:p w:rsidR="002B1785" w:rsidRDefault="002B1785">
            <w:pPr>
              <w:pStyle w:val="ConsPlusNormal"/>
              <w:jc w:val="center"/>
            </w:pPr>
            <w:r>
              <w:t>15000,00</w:t>
            </w:r>
          </w:p>
        </w:tc>
      </w:tr>
      <w:tr w:rsidR="002B1785">
        <w:tc>
          <w:tcPr>
            <w:tcW w:w="4139" w:type="dxa"/>
          </w:tcPr>
          <w:p w:rsidR="002B1785" w:rsidRDefault="002B1785">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1814" w:type="dxa"/>
          </w:tcPr>
          <w:p w:rsidR="002B1785" w:rsidRDefault="002B1785">
            <w:pPr>
              <w:pStyle w:val="ConsPlusNormal"/>
              <w:jc w:val="center"/>
            </w:pPr>
            <w:r>
              <w:t>14 И 05</w:t>
            </w:r>
          </w:p>
        </w:tc>
        <w:tc>
          <w:tcPr>
            <w:tcW w:w="1531" w:type="dxa"/>
          </w:tcPr>
          <w:p w:rsidR="002B1785" w:rsidRDefault="002B1785">
            <w:pPr>
              <w:pStyle w:val="ConsPlusNormal"/>
              <w:jc w:val="center"/>
            </w:pPr>
            <w:r>
              <w:t>15000,00</w:t>
            </w:r>
          </w:p>
        </w:tc>
      </w:tr>
      <w:tr w:rsidR="002B1785">
        <w:tc>
          <w:tcPr>
            <w:tcW w:w="4139" w:type="dxa"/>
          </w:tcPr>
          <w:p w:rsidR="002B1785" w:rsidRDefault="002B1785">
            <w:pPr>
              <w:pStyle w:val="ConsPlusNormal"/>
            </w:pPr>
            <w:r>
              <w:t>Реализация мероприятий в области растениеводства и земледелия</w:t>
            </w:r>
          </w:p>
        </w:tc>
        <w:tc>
          <w:tcPr>
            <w:tcW w:w="1814" w:type="dxa"/>
          </w:tcPr>
          <w:p w:rsidR="002B1785" w:rsidRDefault="002B1785">
            <w:pPr>
              <w:pStyle w:val="ConsPlusNormal"/>
              <w:jc w:val="center"/>
            </w:pPr>
            <w:r>
              <w:t>14 И 05 70111</w:t>
            </w:r>
          </w:p>
        </w:tc>
        <w:tc>
          <w:tcPr>
            <w:tcW w:w="1531" w:type="dxa"/>
          </w:tcPr>
          <w:p w:rsidR="002B1785" w:rsidRDefault="002B1785">
            <w:pPr>
              <w:pStyle w:val="ConsPlusNormal"/>
              <w:jc w:val="center"/>
            </w:pPr>
            <w:r>
              <w:t>15000,00</w:t>
            </w:r>
          </w:p>
        </w:tc>
      </w:tr>
      <w:tr w:rsidR="002B1785">
        <w:tc>
          <w:tcPr>
            <w:tcW w:w="4139" w:type="dxa"/>
          </w:tcPr>
          <w:p w:rsidR="002B1785" w:rsidRDefault="002B1785">
            <w:pPr>
              <w:pStyle w:val="ConsPlusNormal"/>
            </w:pPr>
            <w:hyperlink r:id="rId1720" w:history="1">
              <w:r>
                <w:rPr>
                  <w:color w:val="0000FF"/>
                </w:rPr>
                <w:t>Подпрограмма</w:t>
              </w:r>
            </w:hyperlink>
            <w:r>
              <w:t xml:space="preserve"> "Стимулирование инвестиционной деятельности в агропромышленном комплексе"</w:t>
            </w:r>
          </w:p>
        </w:tc>
        <w:tc>
          <w:tcPr>
            <w:tcW w:w="1814" w:type="dxa"/>
          </w:tcPr>
          <w:p w:rsidR="002B1785" w:rsidRDefault="002B1785">
            <w:pPr>
              <w:pStyle w:val="ConsPlusNormal"/>
              <w:jc w:val="center"/>
            </w:pPr>
            <w:r>
              <w:t>14 Л</w:t>
            </w:r>
          </w:p>
        </w:tc>
        <w:tc>
          <w:tcPr>
            <w:tcW w:w="1531" w:type="dxa"/>
          </w:tcPr>
          <w:p w:rsidR="002B1785" w:rsidRDefault="002B1785">
            <w:pPr>
              <w:pStyle w:val="ConsPlusNormal"/>
              <w:jc w:val="center"/>
            </w:pPr>
            <w:r>
              <w:t>215,37</w:t>
            </w:r>
          </w:p>
        </w:tc>
      </w:tr>
      <w:tr w:rsidR="002B1785">
        <w:tc>
          <w:tcPr>
            <w:tcW w:w="4139" w:type="dxa"/>
          </w:tcPr>
          <w:p w:rsidR="002B1785" w:rsidRDefault="002B1785">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1814" w:type="dxa"/>
          </w:tcPr>
          <w:p w:rsidR="002B1785" w:rsidRDefault="002B1785">
            <w:pPr>
              <w:pStyle w:val="ConsPlusNormal"/>
              <w:jc w:val="center"/>
            </w:pPr>
            <w:r>
              <w:t>14 Л 01</w:t>
            </w:r>
          </w:p>
        </w:tc>
        <w:tc>
          <w:tcPr>
            <w:tcW w:w="1531" w:type="dxa"/>
          </w:tcPr>
          <w:p w:rsidR="002B1785" w:rsidRDefault="002B1785">
            <w:pPr>
              <w:pStyle w:val="ConsPlusNormal"/>
              <w:jc w:val="center"/>
            </w:pPr>
            <w:r>
              <w:t>215,37</w:t>
            </w:r>
          </w:p>
        </w:tc>
      </w:tr>
      <w:tr w:rsidR="002B1785">
        <w:tc>
          <w:tcPr>
            <w:tcW w:w="4139" w:type="dxa"/>
          </w:tcPr>
          <w:p w:rsidR="002B1785" w:rsidRDefault="002B1785">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1814" w:type="dxa"/>
          </w:tcPr>
          <w:p w:rsidR="002B1785" w:rsidRDefault="002B1785">
            <w:pPr>
              <w:pStyle w:val="ConsPlusNormal"/>
              <w:jc w:val="center"/>
            </w:pPr>
            <w:r>
              <w:t>14 Л 01 R4330</w:t>
            </w:r>
          </w:p>
        </w:tc>
        <w:tc>
          <w:tcPr>
            <w:tcW w:w="1531" w:type="dxa"/>
          </w:tcPr>
          <w:p w:rsidR="002B1785" w:rsidRDefault="002B1785">
            <w:pPr>
              <w:pStyle w:val="ConsPlusNormal"/>
              <w:jc w:val="center"/>
            </w:pPr>
            <w:r>
              <w:t>215,37</w:t>
            </w:r>
          </w:p>
        </w:tc>
      </w:tr>
      <w:tr w:rsidR="002B1785">
        <w:tc>
          <w:tcPr>
            <w:tcW w:w="4139" w:type="dxa"/>
          </w:tcPr>
          <w:p w:rsidR="002B1785" w:rsidRDefault="002B1785">
            <w:pPr>
              <w:pStyle w:val="ConsPlusNormal"/>
            </w:pPr>
            <w:hyperlink r:id="rId1721" w:history="1">
              <w:r>
                <w:rPr>
                  <w:color w:val="0000FF"/>
                </w:rPr>
                <w:t>Подпрограмма</w:t>
              </w:r>
            </w:hyperlink>
            <w:r>
              <w:t xml:space="preserve"> "Развитие мелиорации сельскохозяйственных земель"</w:t>
            </w:r>
          </w:p>
        </w:tc>
        <w:tc>
          <w:tcPr>
            <w:tcW w:w="1814" w:type="dxa"/>
          </w:tcPr>
          <w:p w:rsidR="002B1785" w:rsidRDefault="002B1785">
            <w:pPr>
              <w:pStyle w:val="ConsPlusNormal"/>
              <w:jc w:val="center"/>
            </w:pPr>
            <w:r>
              <w:t>14 М</w:t>
            </w:r>
          </w:p>
        </w:tc>
        <w:tc>
          <w:tcPr>
            <w:tcW w:w="1531" w:type="dxa"/>
          </w:tcPr>
          <w:p w:rsidR="002B1785" w:rsidRDefault="002B1785">
            <w:pPr>
              <w:pStyle w:val="ConsPlusNormal"/>
              <w:jc w:val="center"/>
            </w:pPr>
            <w:r>
              <w:t>394828,27</w:t>
            </w:r>
          </w:p>
        </w:tc>
      </w:tr>
      <w:tr w:rsidR="002B1785">
        <w:tc>
          <w:tcPr>
            <w:tcW w:w="4139" w:type="dxa"/>
          </w:tcPr>
          <w:p w:rsidR="002B1785" w:rsidRDefault="002B1785">
            <w:pPr>
              <w:pStyle w:val="ConsPlusNormal"/>
            </w:pPr>
            <w:r>
              <w:lastRenderedPageBreak/>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814" w:type="dxa"/>
          </w:tcPr>
          <w:p w:rsidR="002B1785" w:rsidRDefault="002B1785">
            <w:pPr>
              <w:pStyle w:val="ConsPlusNormal"/>
              <w:jc w:val="center"/>
            </w:pPr>
            <w:r>
              <w:t>14 М 02</w:t>
            </w:r>
          </w:p>
        </w:tc>
        <w:tc>
          <w:tcPr>
            <w:tcW w:w="1531" w:type="dxa"/>
          </w:tcPr>
          <w:p w:rsidR="002B1785" w:rsidRDefault="002B1785">
            <w:pPr>
              <w:pStyle w:val="ConsPlusNormal"/>
              <w:jc w:val="center"/>
            </w:pPr>
            <w:r>
              <w:t>265388,89</w:t>
            </w:r>
          </w:p>
        </w:tc>
      </w:tr>
      <w:tr w:rsidR="002B1785">
        <w:tc>
          <w:tcPr>
            <w:tcW w:w="4139" w:type="dxa"/>
          </w:tcPr>
          <w:p w:rsidR="002B1785" w:rsidRDefault="002B1785">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814" w:type="dxa"/>
          </w:tcPr>
          <w:p w:rsidR="002B1785" w:rsidRDefault="002B1785">
            <w:pPr>
              <w:pStyle w:val="ConsPlusNormal"/>
              <w:jc w:val="center"/>
            </w:pPr>
            <w:r>
              <w:t>14 М 02 R5680</w:t>
            </w:r>
          </w:p>
        </w:tc>
        <w:tc>
          <w:tcPr>
            <w:tcW w:w="1531" w:type="dxa"/>
          </w:tcPr>
          <w:p w:rsidR="002B1785" w:rsidRDefault="002B1785">
            <w:pPr>
              <w:pStyle w:val="ConsPlusNormal"/>
              <w:jc w:val="center"/>
            </w:pPr>
            <w:r>
              <w:t>265388,89</w:t>
            </w:r>
          </w:p>
        </w:tc>
      </w:tr>
      <w:tr w:rsidR="002B1785">
        <w:tc>
          <w:tcPr>
            <w:tcW w:w="4139" w:type="dxa"/>
          </w:tcPr>
          <w:p w:rsidR="002B1785" w:rsidRDefault="002B1785">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1814" w:type="dxa"/>
          </w:tcPr>
          <w:p w:rsidR="002B1785" w:rsidRDefault="002B1785">
            <w:pPr>
              <w:pStyle w:val="ConsPlusNormal"/>
              <w:jc w:val="center"/>
            </w:pPr>
            <w:r>
              <w:t>14 М 03</w:t>
            </w:r>
          </w:p>
        </w:tc>
        <w:tc>
          <w:tcPr>
            <w:tcW w:w="1531" w:type="dxa"/>
          </w:tcPr>
          <w:p w:rsidR="002B1785" w:rsidRDefault="002B1785">
            <w:pPr>
              <w:pStyle w:val="ConsPlusNormal"/>
              <w:jc w:val="center"/>
            </w:pPr>
            <w:r>
              <w:t>60000,00</w:t>
            </w:r>
          </w:p>
        </w:tc>
      </w:tr>
      <w:tr w:rsidR="002B1785">
        <w:tc>
          <w:tcPr>
            <w:tcW w:w="4139" w:type="dxa"/>
          </w:tcPr>
          <w:p w:rsidR="002B1785" w:rsidRDefault="002B1785">
            <w:pPr>
              <w:pStyle w:val="ConsPlusNormal"/>
            </w:pPr>
            <w:r>
              <w:t>Агролесомелиоративные и фитомелиоративные мероприятия на Черных землях и Кизлярских пастбищах</w:t>
            </w:r>
          </w:p>
        </w:tc>
        <w:tc>
          <w:tcPr>
            <w:tcW w:w="1814" w:type="dxa"/>
          </w:tcPr>
          <w:p w:rsidR="002B1785" w:rsidRDefault="002B1785">
            <w:pPr>
              <w:pStyle w:val="ConsPlusNormal"/>
              <w:jc w:val="center"/>
            </w:pPr>
            <w:r>
              <w:t>14 М 03 R5680</w:t>
            </w:r>
          </w:p>
        </w:tc>
        <w:tc>
          <w:tcPr>
            <w:tcW w:w="1531" w:type="dxa"/>
          </w:tcPr>
          <w:p w:rsidR="002B1785" w:rsidRDefault="002B1785">
            <w:pPr>
              <w:pStyle w:val="ConsPlusNormal"/>
              <w:jc w:val="center"/>
            </w:pPr>
            <w:r>
              <w:t>60000,00</w:t>
            </w:r>
          </w:p>
        </w:tc>
      </w:tr>
      <w:tr w:rsidR="002B1785">
        <w:tc>
          <w:tcPr>
            <w:tcW w:w="4139" w:type="dxa"/>
          </w:tcPr>
          <w:p w:rsidR="002B1785" w:rsidRDefault="002B1785">
            <w:pPr>
              <w:pStyle w:val="ConsPlusNormal"/>
            </w:pPr>
            <w:r>
              <w:t>Основное мероприятие "Культуртехнические мероприятия"</w:t>
            </w:r>
          </w:p>
        </w:tc>
        <w:tc>
          <w:tcPr>
            <w:tcW w:w="1814" w:type="dxa"/>
          </w:tcPr>
          <w:p w:rsidR="002B1785" w:rsidRDefault="002B1785">
            <w:pPr>
              <w:pStyle w:val="ConsPlusNormal"/>
              <w:jc w:val="center"/>
            </w:pPr>
            <w:r>
              <w:t>14 М 04</w:t>
            </w:r>
          </w:p>
        </w:tc>
        <w:tc>
          <w:tcPr>
            <w:tcW w:w="1531" w:type="dxa"/>
          </w:tcPr>
          <w:p w:rsidR="002B1785" w:rsidRDefault="002B1785">
            <w:pPr>
              <w:pStyle w:val="ConsPlusNormal"/>
              <w:jc w:val="center"/>
            </w:pPr>
            <w:r>
              <w:t>12000,00</w:t>
            </w:r>
          </w:p>
        </w:tc>
      </w:tr>
      <w:tr w:rsidR="002B1785">
        <w:tc>
          <w:tcPr>
            <w:tcW w:w="4139" w:type="dxa"/>
          </w:tcPr>
          <w:p w:rsidR="002B1785" w:rsidRDefault="002B1785">
            <w:pPr>
              <w:pStyle w:val="ConsPlusNormal"/>
            </w:pPr>
            <w:r>
              <w:t>Культуртехнические мероприятия</w:t>
            </w:r>
          </w:p>
        </w:tc>
        <w:tc>
          <w:tcPr>
            <w:tcW w:w="1814" w:type="dxa"/>
          </w:tcPr>
          <w:p w:rsidR="002B1785" w:rsidRDefault="002B1785">
            <w:pPr>
              <w:pStyle w:val="ConsPlusNormal"/>
              <w:jc w:val="center"/>
            </w:pPr>
            <w:r>
              <w:t>14 М 04 R5680</w:t>
            </w:r>
          </w:p>
        </w:tc>
        <w:tc>
          <w:tcPr>
            <w:tcW w:w="1531" w:type="dxa"/>
          </w:tcPr>
          <w:p w:rsidR="002B1785" w:rsidRDefault="002B1785">
            <w:pPr>
              <w:pStyle w:val="ConsPlusNormal"/>
              <w:jc w:val="center"/>
            </w:pPr>
            <w:r>
              <w:t>12000,00</w:t>
            </w:r>
          </w:p>
        </w:tc>
      </w:tr>
      <w:tr w:rsidR="002B1785">
        <w:tc>
          <w:tcPr>
            <w:tcW w:w="4139" w:type="dxa"/>
          </w:tcPr>
          <w:p w:rsidR="002B1785" w:rsidRDefault="002B1785">
            <w:pPr>
              <w:pStyle w:val="ConsPlusNormal"/>
            </w:pPr>
            <w:r>
              <w:t>Основное мероприятие "Обводнение пастбищ"</w:t>
            </w:r>
          </w:p>
        </w:tc>
        <w:tc>
          <w:tcPr>
            <w:tcW w:w="1814" w:type="dxa"/>
          </w:tcPr>
          <w:p w:rsidR="002B1785" w:rsidRDefault="002B1785">
            <w:pPr>
              <w:pStyle w:val="ConsPlusNormal"/>
              <w:jc w:val="center"/>
            </w:pPr>
            <w:r>
              <w:t>14 М 07</w:t>
            </w:r>
          </w:p>
        </w:tc>
        <w:tc>
          <w:tcPr>
            <w:tcW w:w="1531" w:type="dxa"/>
          </w:tcPr>
          <w:p w:rsidR="002B1785" w:rsidRDefault="002B1785">
            <w:pPr>
              <w:pStyle w:val="ConsPlusNormal"/>
              <w:jc w:val="center"/>
            </w:pPr>
            <w:r>
              <w:t>24960,59</w:t>
            </w:r>
          </w:p>
        </w:tc>
      </w:tr>
      <w:tr w:rsidR="002B1785">
        <w:tc>
          <w:tcPr>
            <w:tcW w:w="4139" w:type="dxa"/>
          </w:tcPr>
          <w:p w:rsidR="002B1785" w:rsidRDefault="002B1785">
            <w:pPr>
              <w:pStyle w:val="ConsPlusNormal"/>
            </w:pPr>
            <w:r>
              <w:t>Обводнение пастбищ</w:t>
            </w:r>
          </w:p>
        </w:tc>
        <w:tc>
          <w:tcPr>
            <w:tcW w:w="1814" w:type="dxa"/>
          </w:tcPr>
          <w:p w:rsidR="002B1785" w:rsidRDefault="002B1785">
            <w:pPr>
              <w:pStyle w:val="ConsPlusNormal"/>
              <w:jc w:val="center"/>
            </w:pPr>
            <w:r>
              <w:t>14 М 07 15435</w:t>
            </w:r>
          </w:p>
        </w:tc>
        <w:tc>
          <w:tcPr>
            <w:tcW w:w="1531" w:type="dxa"/>
          </w:tcPr>
          <w:p w:rsidR="002B1785" w:rsidRDefault="002B1785">
            <w:pPr>
              <w:pStyle w:val="ConsPlusNormal"/>
              <w:jc w:val="center"/>
            </w:pPr>
            <w:r>
              <w:t>24960,59</w:t>
            </w:r>
          </w:p>
        </w:tc>
      </w:tr>
      <w:tr w:rsidR="002B1785">
        <w:tc>
          <w:tcPr>
            <w:tcW w:w="4139" w:type="dxa"/>
          </w:tcPr>
          <w:p w:rsidR="002B1785" w:rsidRDefault="002B1785">
            <w:pPr>
              <w:pStyle w:val="ConsPlusNormal"/>
            </w:pPr>
            <w:r>
              <w:t>Федеральный проект "Экспорт продукции агропромышленного комплекса"</w:t>
            </w:r>
          </w:p>
        </w:tc>
        <w:tc>
          <w:tcPr>
            <w:tcW w:w="1814" w:type="dxa"/>
          </w:tcPr>
          <w:p w:rsidR="002B1785" w:rsidRDefault="002B1785">
            <w:pPr>
              <w:pStyle w:val="ConsPlusNormal"/>
              <w:jc w:val="center"/>
            </w:pPr>
            <w:r>
              <w:t>14 М T2</w:t>
            </w:r>
          </w:p>
        </w:tc>
        <w:tc>
          <w:tcPr>
            <w:tcW w:w="1531" w:type="dxa"/>
          </w:tcPr>
          <w:p w:rsidR="002B1785" w:rsidRDefault="002B1785">
            <w:pPr>
              <w:pStyle w:val="ConsPlusNormal"/>
              <w:jc w:val="center"/>
            </w:pPr>
            <w:r>
              <w:t>32478,79</w:t>
            </w:r>
          </w:p>
        </w:tc>
      </w:tr>
      <w:tr w:rsidR="002B1785">
        <w:tc>
          <w:tcPr>
            <w:tcW w:w="4139" w:type="dxa"/>
          </w:tcPr>
          <w:p w:rsidR="002B1785" w:rsidRDefault="002B1785">
            <w:pPr>
              <w:pStyle w:val="ConsPlusNormal"/>
            </w:pPr>
            <w:r>
              <w:t xml:space="preserve">Реализация мероприятий в области мелиорации земель сельскохозяйственного </w:t>
            </w:r>
            <w:r>
              <w:lastRenderedPageBreak/>
              <w:t>назначения в рамках федерального проекта "Экспорт продукции агропромышленного комплекса на 2021 год и на плановый период 2022 и 2023 годов"</w:t>
            </w:r>
          </w:p>
        </w:tc>
        <w:tc>
          <w:tcPr>
            <w:tcW w:w="1814" w:type="dxa"/>
          </w:tcPr>
          <w:p w:rsidR="002B1785" w:rsidRDefault="002B1785">
            <w:pPr>
              <w:pStyle w:val="ConsPlusNormal"/>
              <w:jc w:val="center"/>
            </w:pPr>
            <w:r>
              <w:lastRenderedPageBreak/>
              <w:t>14 М T2 55680</w:t>
            </w:r>
          </w:p>
        </w:tc>
        <w:tc>
          <w:tcPr>
            <w:tcW w:w="1531" w:type="dxa"/>
          </w:tcPr>
          <w:p w:rsidR="002B1785" w:rsidRDefault="002B1785">
            <w:pPr>
              <w:pStyle w:val="ConsPlusNormal"/>
              <w:jc w:val="center"/>
            </w:pPr>
            <w:r>
              <w:t>32478,79</w:t>
            </w:r>
          </w:p>
        </w:tc>
      </w:tr>
      <w:tr w:rsidR="002B1785">
        <w:tc>
          <w:tcPr>
            <w:tcW w:w="4139" w:type="dxa"/>
          </w:tcPr>
          <w:p w:rsidR="002B1785" w:rsidRDefault="002B1785">
            <w:pPr>
              <w:pStyle w:val="ConsPlusNormal"/>
            </w:pPr>
            <w:hyperlink r:id="rId1722" w:history="1">
              <w:r>
                <w:rPr>
                  <w:color w:val="0000FF"/>
                </w:rPr>
                <w:t>Подпрограмма</w:t>
              </w:r>
            </w:hyperlink>
            <w:r>
              <w:t xml:space="preserve"> "Профилактика и ликвидация лейкоза крупного рогатого скота в хозяйствах Республики Дагестан"</w:t>
            </w:r>
          </w:p>
        </w:tc>
        <w:tc>
          <w:tcPr>
            <w:tcW w:w="1814" w:type="dxa"/>
          </w:tcPr>
          <w:p w:rsidR="002B1785" w:rsidRDefault="002B1785">
            <w:pPr>
              <w:pStyle w:val="ConsPlusNormal"/>
              <w:jc w:val="center"/>
            </w:pPr>
            <w:r>
              <w:t>14 Н</w:t>
            </w:r>
          </w:p>
        </w:tc>
        <w:tc>
          <w:tcPr>
            <w:tcW w:w="1531" w:type="dxa"/>
          </w:tcPr>
          <w:p w:rsidR="002B1785" w:rsidRDefault="002B1785">
            <w:pPr>
              <w:pStyle w:val="ConsPlusNormal"/>
              <w:jc w:val="center"/>
            </w:pPr>
            <w:r>
              <w:t>5000,00</w:t>
            </w:r>
          </w:p>
        </w:tc>
      </w:tr>
      <w:tr w:rsidR="002B1785">
        <w:tc>
          <w:tcPr>
            <w:tcW w:w="4139" w:type="dxa"/>
          </w:tcPr>
          <w:p w:rsidR="002B1785" w:rsidRDefault="002B1785">
            <w:pPr>
              <w:pStyle w:val="ConsPlusNormal"/>
            </w:pPr>
            <w:r>
              <w:t>Основное мероприятие "Возмещение части затрат на приобретение поголовья крупного рогатого скота при проведении мероприятий по борьбе с лейкозом"</w:t>
            </w:r>
          </w:p>
        </w:tc>
        <w:tc>
          <w:tcPr>
            <w:tcW w:w="1814" w:type="dxa"/>
          </w:tcPr>
          <w:p w:rsidR="002B1785" w:rsidRDefault="002B1785">
            <w:pPr>
              <w:pStyle w:val="ConsPlusNormal"/>
              <w:jc w:val="center"/>
            </w:pPr>
            <w:r>
              <w:t>14 Н 04</w:t>
            </w:r>
          </w:p>
        </w:tc>
        <w:tc>
          <w:tcPr>
            <w:tcW w:w="1531" w:type="dxa"/>
          </w:tcPr>
          <w:p w:rsidR="002B1785" w:rsidRDefault="002B1785">
            <w:pPr>
              <w:pStyle w:val="ConsPlusNormal"/>
              <w:jc w:val="center"/>
            </w:pPr>
            <w:r>
              <w:t>5000,00</w:t>
            </w:r>
          </w:p>
        </w:tc>
      </w:tr>
      <w:tr w:rsidR="002B1785">
        <w:tc>
          <w:tcPr>
            <w:tcW w:w="4139" w:type="dxa"/>
          </w:tcPr>
          <w:p w:rsidR="002B1785" w:rsidRDefault="002B1785">
            <w:pPr>
              <w:pStyle w:val="ConsPlusNormal"/>
            </w:pPr>
            <w:r>
              <w:t>Компенсация части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1814" w:type="dxa"/>
          </w:tcPr>
          <w:p w:rsidR="002B1785" w:rsidRDefault="002B1785">
            <w:pPr>
              <w:pStyle w:val="ConsPlusNormal"/>
              <w:jc w:val="center"/>
            </w:pPr>
            <w:r>
              <w:t>14 Н 04 80040</w:t>
            </w:r>
          </w:p>
        </w:tc>
        <w:tc>
          <w:tcPr>
            <w:tcW w:w="1531" w:type="dxa"/>
          </w:tcPr>
          <w:p w:rsidR="002B1785" w:rsidRDefault="002B1785">
            <w:pPr>
              <w:pStyle w:val="ConsPlusNormal"/>
              <w:jc w:val="center"/>
            </w:pPr>
            <w:r>
              <w:t>5000,00</w:t>
            </w:r>
          </w:p>
        </w:tc>
      </w:tr>
      <w:tr w:rsidR="002B1785">
        <w:tc>
          <w:tcPr>
            <w:tcW w:w="4139" w:type="dxa"/>
          </w:tcPr>
          <w:p w:rsidR="002B1785" w:rsidRDefault="002B1785">
            <w:pPr>
              <w:pStyle w:val="ConsPlusNormal"/>
            </w:pPr>
            <w:r>
              <w:t xml:space="preserve">Государственная </w:t>
            </w:r>
            <w:hyperlink r:id="rId1723"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814" w:type="dxa"/>
          </w:tcPr>
          <w:p w:rsidR="002B1785" w:rsidRDefault="002B1785">
            <w:pPr>
              <w:pStyle w:val="ConsPlusNormal"/>
              <w:jc w:val="center"/>
            </w:pPr>
            <w:r>
              <w:t>15</w:t>
            </w:r>
          </w:p>
        </w:tc>
        <w:tc>
          <w:tcPr>
            <w:tcW w:w="1531" w:type="dxa"/>
          </w:tcPr>
          <w:p w:rsidR="002B1785" w:rsidRDefault="002B1785">
            <w:pPr>
              <w:pStyle w:val="ConsPlusNormal"/>
              <w:jc w:val="center"/>
            </w:pPr>
            <w:r>
              <w:t>12521404,18</w:t>
            </w:r>
          </w:p>
        </w:tc>
      </w:tr>
      <w:tr w:rsidR="002B1785">
        <w:tc>
          <w:tcPr>
            <w:tcW w:w="4139" w:type="dxa"/>
          </w:tcPr>
          <w:p w:rsidR="002B1785" w:rsidRDefault="002B1785">
            <w:pPr>
              <w:pStyle w:val="ConsPlusNormal"/>
            </w:pPr>
            <w:hyperlink r:id="rId1724" w:history="1">
              <w:r>
                <w:rPr>
                  <w:color w:val="0000FF"/>
                </w:rPr>
                <w:t>Подпрограмма</w:t>
              </w:r>
            </w:hyperlink>
            <w:r>
              <w:t xml:space="preserve"> "Обеспечение реализации государственной программы"</w:t>
            </w:r>
          </w:p>
        </w:tc>
        <w:tc>
          <w:tcPr>
            <w:tcW w:w="1814" w:type="dxa"/>
          </w:tcPr>
          <w:p w:rsidR="002B1785" w:rsidRDefault="002B1785">
            <w:pPr>
              <w:pStyle w:val="ConsPlusNormal"/>
              <w:jc w:val="center"/>
            </w:pPr>
            <w:r>
              <w:t>15 1</w:t>
            </w:r>
          </w:p>
        </w:tc>
        <w:tc>
          <w:tcPr>
            <w:tcW w:w="1531" w:type="dxa"/>
          </w:tcPr>
          <w:p w:rsidR="002B1785" w:rsidRDefault="002B1785">
            <w:pPr>
              <w:pStyle w:val="ConsPlusNormal"/>
              <w:jc w:val="center"/>
            </w:pPr>
            <w:r>
              <w:t>45844,60</w:t>
            </w:r>
          </w:p>
        </w:tc>
      </w:tr>
      <w:tr w:rsidR="002B1785">
        <w:tc>
          <w:tcPr>
            <w:tcW w:w="4139" w:type="dxa"/>
          </w:tcPr>
          <w:p w:rsidR="002B1785" w:rsidRDefault="002B1785">
            <w:pPr>
              <w:pStyle w:val="ConsPlusNormal"/>
            </w:pPr>
            <w:r>
              <w:t>Основное мероприятие "Обеспечение деятельности центрального аппарата"</w:t>
            </w:r>
          </w:p>
        </w:tc>
        <w:tc>
          <w:tcPr>
            <w:tcW w:w="1814" w:type="dxa"/>
          </w:tcPr>
          <w:p w:rsidR="002B1785" w:rsidRDefault="002B1785">
            <w:pPr>
              <w:pStyle w:val="ConsPlusNormal"/>
              <w:jc w:val="center"/>
            </w:pPr>
            <w:r>
              <w:t>15 1 01</w:t>
            </w:r>
          </w:p>
        </w:tc>
        <w:tc>
          <w:tcPr>
            <w:tcW w:w="1531" w:type="dxa"/>
          </w:tcPr>
          <w:p w:rsidR="002B1785" w:rsidRDefault="002B1785">
            <w:pPr>
              <w:pStyle w:val="ConsPlusNormal"/>
              <w:jc w:val="center"/>
            </w:pPr>
            <w:r>
              <w:t>45844,60</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15 1 01 20000</w:t>
            </w:r>
          </w:p>
        </w:tc>
        <w:tc>
          <w:tcPr>
            <w:tcW w:w="1531" w:type="dxa"/>
          </w:tcPr>
          <w:p w:rsidR="002B1785" w:rsidRDefault="002B1785">
            <w:pPr>
              <w:pStyle w:val="ConsPlusNormal"/>
              <w:jc w:val="center"/>
            </w:pPr>
            <w:r>
              <w:t>45844,60</w:t>
            </w:r>
          </w:p>
        </w:tc>
      </w:tr>
      <w:tr w:rsidR="002B1785">
        <w:tc>
          <w:tcPr>
            <w:tcW w:w="4139" w:type="dxa"/>
          </w:tcPr>
          <w:p w:rsidR="002B1785" w:rsidRDefault="002B1785">
            <w:pPr>
              <w:pStyle w:val="ConsPlusNormal"/>
            </w:pPr>
            <w:hyperlink r:id="rId1725" w:history="1">
              <w:r>
                <w:rPr>
                  <w:color w:val="0000FF"/>
                </w:rPr>
                <w:t>Подпрограмма</w:t>
              </w:r>
            </w:hyperlink>
            <w:r>
              <w:t xml:space="preserve"> "Дорожное </w:t>
            </w:r>
            <w:r>
              <w:lastRenderedPageBreak/>
              <w:t>хозяйство"</w:t>
            </w:r>
          </w:p>
        </w:tc>
        <w:tc>
          <w:tcPr>
            <w:tcW w:w="1814" w:type="dxa"/>
          </w:tcPr>
          <w:p w:rsidR="002B1785" w:rsidRDefault="002B1785">
            <w:pPr>
              <w:pStyle w:val="ConsPlusNormal"/>
              <w:jc w:val="center"/>
            </w:pPr>
            <w:r>
              <w:lastRenderedPageBreak/>
              <w:t>15 2</w:t>
            </w:r>
          </w:p>
        </w:tc>
        <w:tc>
          <w:tcPr>
            <w:tcW w:w="1531" w:type="dxa"/>
          </w:tcPr>
          <w:p w:rsidR="002B1785" w:rsidRDefault="002B1785">
            <w:pPr>
              <w:pStyle w:val="ConsPlusNormal"/>
              <w:jc w:val="center"/>
            </w:pPr>
            <w:r>
              <w:t>144902,41</w:t>
            </w:r>
          </w:p>
        </w:tc>
      </w:tr>
      <w:tr w:rsidR="002B1785">
        <w:tc>
          <w:tcPr>
            <w:tcW w:w="4139"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15 2 00 00590</w:t>
            </w:r>
          </w:p>
        </w:tc>
        <w:tc>
          <w:tcPr>
            <w:tcW w:w="1531" w:type="dxa"/>
          </w:tcPr>
          <w:p w:rsidR="002B1785" w:rsidRDefault="002B1785">
            <w:pPr>
              <w:pStyle w:val="ConsPlusNormal"/>
              <w:jc w:val="center"/>
            </w:pPr>
            <w:r>
              <w:t>144902,41</w:t>
            </w:r>
          </w:p>
        </w:tc>
      </w:tr>
      <w:tr w:rsidR="002B1785">
        <w:tc>
          <w:tcPr>
            <w:tcW w:w="4139" w:type="dxa"/>
          </w:tcPr>
          <w:p w:rsidR="002B1785" w:rsidRDefault="002B1785">
            <w:pPr>
              <w:pStyle w:val="ConsPlusNormal"/>
            </w:pPr>
            <w:hyperlink r:id="rId1726" w:history="1">
              <w:r>
                <w:rPr>
                  <w:color w:val="0000FF"/>
                </w:rPr>
                <w:t>Подпрограмма</w:t>
              </w:r>
            </w:hyperlink>
            <w:r>
              <w:t xml:space="preserve"> "Автомобильные дороги"</w:t>
            </w:r>
          </w:p>
        </w:tc>
        <w:tc>
          <w:tcPr>
            <w:tcW w:w="1814" w:type="dxa"/>
          </w:tcPr>
          <w:p w:rsidR="002B1785" w:rsidRDefault="002B1785">
            <w:pPr>
              <w:pStyle w:val="ConsPlusNormal"/>
              <w:jc w:val="center"/>
            </w:pPr>
            <w:r>
              <w:t>15 3</w:t>
            </w:r>
          </w:p>
        </w:tc>
        <w:tc>
          <w:tcPr>
            <w:tcW w:w="1531" w:type="dxa"/>
          </w:tcPr>
          <w:p w:rsidR="002B1785" w:rsidRDefault="002B1785">
            <w:pPr>
              <w:pStyle w:val="ConsPlusNormal"/>
              <w:jc w:val="center"/>
            </w:pPr>
            <w:r>
              <w:t>12330657,17</w:t>
            </w:r>
          </w:p>
        </w:tc>
      </w:tr>
      <w:tr w:rsidR="002B1785">
        <w:tc>
          <w:tcPr>
            <w:tcW w:w="4139" w:type="dxa"/>
          </w:tcPr>
          <w:p w:rsidR="002B1785" w:rsidRDefault="002B1785">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814" w:type="dxa"/>
          </w:tcPr>
          <w:p w:rsidR="002B1785" w:rsidRDefault="002B1785">
            <w:pPr>
              <w:pStyle w:val="ConsPlusNormal"/>
              <w:jc w:val="center"/>
            </w:pPr>
            <w:r>
              <w:t>15 3 R2 54180</w:t>
            </w:r>
          </w:p>
        </w:tc>
        <w:tc>
          <w:tcPr>
            <w:tcW w:w="1531" w:type="dxa"/>
          </w:tcPr>
          <w:p w:rsidR="002B1785" w:rsidRDefault="002B1785">
            <w:pPr>
              <w:pStyle w:val="ConsPlusNormal"/>
              <w:jc w:val="center"/>
            </w:pPr>
            <w:r>
              <w:t>120000,00</w:t>
            </w:r>
          </w:p>
        </w:tc>
      </w:tr>
      <w:tr w:rsidR="002B1785">
        <w:tc>
          <w:tcPr>
            <w:tcW w:w="4139" w:type="dxa"/>
          </w:tcPr>
          <w:p w:rsidR="002B1785" w:rsidRDefault="002B1785">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1814" w:type="dxa"/>
          </w:tcPr>
          <w:p w:rsidR="002B1785" w:rsidRDefault="002B1785">
            <w:pPr>
              <w:pStyle w:val="ConsPlusNormal"/>
              <w:jc w:val="center"/>
            </w:pPr>
            <w:r>
              <w:t>15 3 R2 Д4180</w:t>
            </w:r>
          </w:p>
        </w:tc>
        <w:tc>
          <w:tcPr>
            <w:tcW w:w="1531" w:type="dxa"/>
          </w:tcPr>
          <w:p w:rsidR="002B1785" w:rsidRDefault="002B1785">
            <w:pPr>
              <w:pStyle w:val="ConsPlusNormal"/>
              <w:jc w:val="center"/>
            </w:pPr>
            <w:r>
              <w:t>111000,00</w:t>
            </w:r>
          </w:p>
        </w:tc>
      </w:tr>
      <w:tr w:rsidR="002B1785">
        <w:tc>
          <w:tcPr>
            <w:tcW w:w="4139" w:type="dxa"/>
          </w:tcPr>
          <w:p w:rsidR="002B1785" w:rsidRDefault="002B1785">
            <w:pPr>
              <w:pStyle w:val="ConsPlusNormal"/>
            </w:pPr>
            <w:r>
              <w:t xml:space="preserve">Реализация мероприятий </w:t>
            </w:r>
            <w:hyperlink r:id="rId1727" w:history="1">
              <w:r>
                <w:rPr>
                  <w:color w:val="0000FF"/>
                </w:rPr>
                <w:t>подпрограммы</w:t>
              </w:r>
            </w:hyperlink>
            <w:r>
              <w:t xml:space="preserve"> "Автомобильные дороги"</w:t>
            </w:r>
          </w:p>
        </w:tc>
        <w:tc>
          <w:tcPr>
            <w:tcW w:w="1814" w:type="dxa"/>
          </w:tcPr>
          <w:p w:rsidR="002B1785" w:rsidRDefault="002B1785">
            <w:pPr>
              <w:pStyle w:val="ConsPlusNormal"/>
              <w:jc w:val="center"/>
            </w:pPr>
            <w:r>
              <w:t>15 3 00 20760</w:t>
            </w:r>
          </w:p>
        </w:tc>
        <w:tc>
          <w:tcPr>
            <w:tcW w:w="1531" w:type="dxa"/>
          </w:tcPr>
          <w:p w:rsidR="002B1785" w:rsidRDefault="002B1785">
            <w:pPr>
              <w:pStyle w:val="ConsPlusNormal"/>
              <w:jc w:val="center"/>
            </w:pPr>
            <w:r>
              <w:t>8859381,84</w:t>
            </w:r>
          </w:p>
        </w:tc>
      </w:tr>
      <w:tr w:rsidR="002B1785">
        <w:tc>
          <w:tcPr>
            <w:tcW w:w="4139" w:type="dxa"/>
          </w:tcPr>
          <w:p w:rsidR="002B1785" w:rsidRDefault="002B1785">
            <w:pPr>
              <w:pStyle w:val="ConsPlusNormal"/>
            </w:pPr>
            <w:r>
              <w:t>Иные межбюджетные трансферты на финансовое обеспечение дорожной деятельности</w:t>
            </w:r>
          </w:p>
        </w:tc>
        <w:tc>
          <w:tcPr>
            <w:tcW w:w="1814" w:type="dxa"/>
          </w:tcPr>
          <w:p w:rsidR="002B1785" w:rsidRDefault="002B1785">
            <w:pPr>
              <w:pStyle w:val="ConsPlusNormal"/>
              <w:jc w:val="center"/>
            </w:pPr>
            <w:r>
              <w:t>15 3 00 53900</w:t>
            </w:r>
          </w:p>
        </w:tc>
        <w:tc>
          <w:tcPr>
            <w:tcW w:w="1531" w:type="dxa"/>
          </w:tcPr>
          <w:p w:rsidR="002B1785" w:rsidRDefault="002B1785">
            <w:pPr>
              <w:pStyle w:val="ConsPlusNormal"/>
              <w:jc w:val="center"/>
            </w:pPr>
            <w:r>
              <w:t>700000,00</w:t>
            </w:r>
          </w:p>
        </w:tc>
      </w:tr>
      <w:tr w:rsidR="002B1785">
        <w:tc>
          <w:tcPr>
            <w:tcW w:w="4139" w:type="dxa"/>
          </w:tcPr>
          <w:p w:rsidR="002B1785" w:rsidRDefault="002B1785">
            <w:pPr>
              <w:pStyle w:val="ConsPlusNormal"/>
            </w:pPr>
            <w:r>
              <w:lastRenderedPageBreak/>
              <w:t>Иной межбюджетный трансферт на финансовое обеспечение дорожной деятельности за счет средств резервного фонда Правительства Российской Федерации</w:t>
            </w:r>
          </w:p>
        </w:tc>
        <w:tc>
          <w:tcPr>
            <w:tcW w:w="1814" w:type="dxa"/>
          </w:tcPr>
          <w:p w:rsidR="002B1785" w:rsidRDefault="002B1785">
            <w:pPr>
              <w:pStyle w:val="ConsPlusNormal"/>
              <w:jc w:val="center"/>
            </w:pPr>
            <w:r>
              <w:t>15 3 00 5390F</w:t>
            </w:r>
          </w:p>
        </w:tc>
        <w:tc>
          <w:tcPr>
            <w:tcW w:w="1531" w:type="dxa"/>
          </w:tcPr>
          <w:p w:rsidR="002B1785" w:rsidRDefault="002B1785">
            <w:pPr>
              <w:pStyle w:val="ConsPlusNormal"/>
              <w:jc w:val="center"/>
            </w:pPr>
            <w:r>
              <w:t>469966,00</w:t>
            </w:r>
          </w:p>
        </w:tc>
      </w:tr>
      <w:tr w:rsidR="002B1785">
        <w:tc>
          <w:tcPr>
            <w:tcW w:w="4139" w:type="dxa"/>
          </w:tcPr>
          <w:p w:rsidR="002B1785" w:rsidRDefault="002B1785">
            <w:pPr>
              <w:pStyle w:val="ConsPlusNormal"/>
            </w:pPr>
            <w:r>
              <w:t>Федеральный проект "Дорожная сеть"</w:t>
            </w:r>
          </w:p>
        </w:tc>
        <w:tc>
          <w:tcPr>
            <w:tcW w:w="1814" w:type="dxa"/>
          </w:tcPr>
          <w:p w:rsidR="002B1785" w:rsidRDefault="002B1785">
            <w:pPr>
              <w:pStyle w:val="ConsPlusNormal"/>
              <w:jc w:val="center"/>
            </w:pPr>
            <w:r>
              <w:t>15 3 R1</w:t>
            </w:r>
          </w:p>
        </w:tc>
        <w:tc>
          <w:tcPr>
            <w:tcW w:w="1531" w:type="dxa"/>
          </w:tcPr>
          <w:p w:rsidR="002B1785" w:rsidRDefault="002B1785">
            <w:pPr>
              <w:pStyle w:val="ConsPlusNormal"/>
              <w:jc w:val="center"/>
            </w:pPr>
            <w:r>
              <w:t>2070309,33</w:t>
            </w:r>
          </w:p>
        </w:tc>
      </w:tr>
      <w:tr w:rsidR="002B1785">
        <w:tc>
          <w:tcPr>
            <w:tcW w:w="4139" w:type="dxa"/>
          </w:tcPr>
          <w:p w:rsidR="002B1785" w:rsidRDefault="002B1785">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814" w:type="dxa"/>
          </w:tcPr>
          <w:p w:rsidR="002B1785" w:rsidRDefault="002B1785">
            <w:pPr>
              <w:pStyle w:val="ConsPlusNormal"/>
              <w:jc w:val="center"/>
            </w:pPr>
            <w:r>
              <w:t>15 3 R1 53930</w:t>
            </w:r>
          </w:p>
        </w:tc>
        <w:tc>
          <w:tcPr>
            <w:tcW w:w="1531" w:type="dxa"/>
          </w:tcPr>
          <w:p w:rsidR="002B1785" w:rsidRDefault="002B1785">
            <w:pPr>
              <w:pStyle w:val="ConsPlusNormal"/>
              <w:jc w:val="center"/>
            </w:pPr>
            <w:r>
              <w:t>880000,00</w:t>
            </w:r>
          </w:p>
        </w:tc>
      </w:tr>
      <w:tr w:rsidR="002B1785">
        <w:tc>
          <w:tcPr>
            <w:tcW w:w="4139" w:type="dxa"/>
          </w:tcPr>
          <w:p w:rsidR="002B1785" w:rsidRDefault="002B1785">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814" w:type="dxa"/>
          </w:tcPr>
          <w:p w:rsidR="002B1785" w:rsidRDefault="002B1785">
            <w:pPr>
              <w:pStyle w:val="ConsPlusNormal"/>
              <w:jc w:val="center"/>
            </w:pPr>
            <w:r>
              <w:t>15 3 R1 Д3930</w:t>
            </w:r>
          </w:p>
        </w:tc>
        <w:tc>
          <w:tcPr>
            <w:tcW w:w="1531" w:type="dxa"/>
          </w:tcPr>
          <w:p w:rsidR="002B1785" w:rsidRDefault="002B1785">
            <w:pPr>
              <w:pStyle w:val="ConsPlusNormal"/>
              <w:jc w:val="center"/>
            </w:pPr>
            <w:r>
              <w:t>1190309,33</w:t>
            </w:r>
          </w:p>
        </w:tc>
      </w:tr>
      <w:tr w:rsidR="002B1785">
        <w:tc>
          <w:tcPr>
            <w:tcW w:w="4139" w:type="dxa"/>
          </w:tcPr>
          <w:p w:rsidR="002B1785" w:rsidRDefault="002B1785">
            <w:pPr>
              <w:pStyle w:val="ConsPlusNormal"/>
            </w:pPr>
            <w:r>
              <w:t xml:space="preserve">Государственная </w:t>
            </w:r>
            <w:hyperlink r:id="rId1728" w:history="1">
              <w:r>
                <w:rPr>
                  <w:color w:val="0000FF"/>
                </w:rPr>
                <w:t>программа</w:t>
              </w:r>
            </w:hyperlink>
            <w:r>
              <w:t xml:space="preserve"> Республики Дагестан "Развитие жилищного строительства в Республике Дагестан"</w:t>
            </w:r>
          </w:p>
        </w:tc>
        <w:tc>
          <w:tcPr>
            <w:tcW w:w="1814" w:type="dxa"/>
          </w:tcPr>
          <w:p w:rsidR="002B1785" w:rsidRDefault="002B1785">
            <w:pPr>
              <w:pStyle w:val="ConsPlusNormal"/>
              <w:jc w:val="center"/>
            </w:pPr>
            <w:r>
              <w:t>16</w:t>
            </w:r>
          </w:p>
        </w:tc>
        <w:tc>
          <w:tcPr>
            <w:tcW w:w="1531" w:type="dxa"/>
          </w:tcPr>
          <w:p w:rsidR="002B1785" w:rsidRDefault="002B1785">
            <w:pPr>
              <w:pStyle w:val="ConsPlusNormal"/>
              <w:jc w:val="center"/>
            </w:pPr>
            <w:r>
              <w:t>2949274,73</w:t>
            </w:r>
          </w:p>
        </w:tc>
      </w:tr>
      <w:tr w:rsidR="002B1785">
        <w:tc>
          <w:tcPr>
            <w:tcW w:w="4139" w:type="dxa"/>
          </w:tcPr>
          <w:p w:rsidR="002B1785" w:rsidRDefault="002B1785">
            <w:pPr>
              <w:pStyle w:val="ConsPlusNormal"/>
            </w:pPr>
            <w:hyperlink r:id="rId1729"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1814" w:type="dxa"/>
          </w:tcPr>
          <w:p w:rsidR="002B1785" w:rsidRDefault="002B1785">
            <w:pPr>
              <w:pStyle w:val="ConsPlusNormal"/>
              <w:jc w:val="center"/>
            </w:pPr>
            <w:r>
              <w:t>16 2</w:t>
            </w:r>
          </w:p>
        </w:tc>
        <w:tc>
          <w:tcPr>
            <w:tcW w:w="1531" w:type="dxa"/>
          </w:tcPr>
          <w:p w:rsidR="002B1785" w:rsidRDefault="002B1785">
            <w:pPr>
              <w:pStyle w:val="ConsPlusNormal"/>
              <w:jc w:val="center"/>
            </w:pPr>
            <w:r>
              <w:t>537507,37</w:t>
            </w:r>
          </w:p>
        </w:tc>
      </w:tr>
      <w:tr w:rsidR="002B1785">
        <w:tc>
          <w:tcPr>
            <w:tcW w:w="4139" w:type="dxa"/>
          </w:tcPr>
          <w:p w:rsidR="002B1785" w:rsidRDefault="002B1785">
            <w:pPr>
              <w:pStyle w:val="ConsPlusNormal"/>
            </w:pPr>
            <w: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1814" w:type="dxa"/>
          </w:tcPr>
          <w:p w:rsidR="002B1785" w:rsidRDefault="002B1785">
            <w:pPr>
              <w:pStyle w:val="ConsPlusNormal"/>
              <w:jc w:val="center"/>
            </w:pPr>
            <w:r>
              <w:t>16 2 F3 67483</w:t>
            </w:r>
          </w:p>
        </w:tc>
        <w:tc>
          <w:tcPr>
            <w:tcW w:w="1531" w:type="dxa"/>
          </w:tcPr>
          <w:p w:rsidR="002B1785" w:rsidRDefault="002B1785">
            <w:pPr>
              <w:pStyle w:val="ConsPlusNormal"/>
              <w:jc w:val="center"/>
            </w:pPr>
            <w:r>
              <w:t>27775,13</w:t>
            </w:r>
          </w:p>
        </w:tc>
      </w:tr>
      <w:tr w:rsidR="002B1785">
        <w:tc>
          <w:tcPr>
            <w:tcW w:w="4139" w:type="dxa"/>
          </w:tcPr>
          <w:p w:rsidR="002B1785" w:rsidRDefault="002B1785">
            <w:pPr>
              <w:pStyle w:val="ConsPlusNormal"/>
            </w:pPr>
            <w:r>
              <w:t xml:space="preserve">Обеспечение мероприятий по </w:t>
            </w:r>
            <w:r>
              <w:lastRenderedPageBreak/>
              <w:t>переселению граждан из аварийного жилищного фонда за счет средств бюджетов</w:t>
            </w:r>
          </w:p>
        </w:tc>
        <w:tc>
          <w:tcPr>
            <w:tcW w:w="1814" w:type="dxa"/>
          </w:tcPr>
          <w:p w:rsidR="002B1785" w:rsidRDefault="002B1785">
            <w:pPr>
              <w:pStyle w:val="ConsPlusNormal"/>
              <w:jc w:val="center"/>
            </w:pPr>
            <w:r>
              <w:lastRenderedPageBreak/>
              <w:t>16 2 F3 67484</w:t>
            </w:r>
          </w:p>
        </w:tc>
        <w:tc>
          <w:tcPr>
            <w:tcW w:w="1531" w:type="dxa"/>
          </w:tcPr>
          <w:p w:rsidR="002B1785" w:rsidRDefault="002B1785">
            <w:pPr>
              <w:pStyle w:val="ConsPlusNormal"/>
              <w:jc w:val="center"/>
            </w:pPr>
            <w:r>
              <w:t>9228,24</w:t>
            </w:r>
          </w:p>
        </w:tc>
      </w:tr>
      <w:tr w:rsidR="002B1785">
        <w:tc>
          <w:tcPr>
            <w:tcW w:w="4139" w:type="dxa"/>
          </w:tcPr>
          <w:p w:rsidR="002B1785" w:rsidRDefault="002B1785">
            <w:pPr>
              <w:pStyle w:val="ConsPlusNormal"/>
            </w:pPr>
            <w:r>
              <w:lastRenderedPageBreak/>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814" w:type="dxa"/>
          </w:tcPr>
          <w:p w:rsidR="002B1785" w:rsidRDefault="002B1785">
            <w:pPr>
              <w:pStyle w:val="ConsPlusNormal"/>
              <w:jc w:val="center"/>
            </w:pPr>
            <w:r>
              <w:t>16 2 01</w:t>
            </w:r>
          </w:p>
        </w:tc>
        <w:tc>
          <w:tcPr>
            <w:tcW w:w="1531" w:type="dxa"/>
          </w:tcPr>
          <w:p w:rsidR="002B1785" w:rsidRDefault="002B1785">
            <w:pPr>
              <w:pStyle w:val="ConsPlusNormal"/>
              <w:jc w:val="center"/>
            </w:pPr>
            <w:r>
              <w:t>500504,00</w:t>
            </w:r>
          </w:p>
        </w:tc>
      </w:tr>
      <w:tr w:rsidR="002B1785">
        <w:tc>
          <w:tcPr>
            <w:tcW w:w="4139" w:type="dxa"/>
          </w:tcPr>
          <w:p w:rsidR="002B1785" w:rsidRDefault="002B1785">
            <w:pPr>
              <w:pStyle w:val="ConsPlusNormal"/>
            </w:pPr>
            <w:r>
              <w:t>Оказание мер государственной поддержки в улучшении жилищных условий отдельных категорий граждан</w:t>
            </w:r>
          </w:p>
        </w:tc>
        <w:tc>
          <w:tcPr>
            <w:tcW w:w="1814" w:type="dxa"/>
          </w:tcPr>
          <w:p w:rsidR="002B1785" w:rsidRDefault="002B1785">
            <w:pPr>
              <w:pStyle w:val="ConsPlusNormal"/>
              <w:jc w:val="center"/>
            </w:pPr>
            <w:r>
              <w:t>16 2 01 15100</w:t>
            </w:r>
          </w:p>
        </w:tc>
        <w:tc>
          <w:tcPr>
            <w:tcW w:w="1531" w:type="dxa"/>
          </w:tcPr>
          <w:p w:rsidR="002B1785" w:rsidRDefault="002B1785">
            <w:pPr>
              <w:pStyle w:val="ConsPlusNormal"/>
              <w:jc w:val="center"/>
            </w:pPr>
            <w:r>
              <w:t>7599,10</w:t>
            </w:r>
          </w:p>
        </w:tc>
      </w:tr>
      <w:tr w:rsidR="002B1785">
        <w:tc>
          <w:tcPr>
            <w:tcW w:w="4139" w:type="dxa"/>
          </w:tcPr>
          <w:p w:rsidR="002B1785" w:rsidRDefault="002B1785">
            <w:pPr>
              <w:pStyle w:val="ConsPlusNormal"/>
            </w:pPr>
            <w:r>
              <w:t>Социальное обеспечение и иные выплаты населению</w:t>
            </w:r>
          </w:p>
        </w:tc>
        <w:tc>
          <w:tcPr>
            <w:tcW w:w="1814" w:type="dxa"/>
          </w:tcPr>
          <w:p w:rsidR="002B1785" w:rsidRDefault="002B1785">
            <w:pPr>
              <w:pStyle w:val="ConsPlusNormal"/>
              <w:jc w:val="center"/>
            </w:pPr>
            <w:r>
              <w:t>16 2 01 15300</w:t>
            </w:r>
          </w:p>
        </w:tc>
        <w:tc>
          <w:tcPr>
            <w:tcW w:w="1531" w:type="dxa"/>
          </w:tcPr>
          <w:p w:rsidR="002B1785" w:rsidRDefault="002B1785">
            <w:pPr>
              <w:pStyle w:val="ConsPlusNormal"/>
              <w:jc w:val="center"/>
            </w:pPr>
            <w:r>
              <w:t>466554,90</w:t>
            </w:r>
          </w:p>
        </w:tc>
      </w:tr>
      <w:tr w:rsidR="002B1785">
        <w:tc>
          <w:tcPr>
            <w:tcW w:w="4139" w:type="dxa"/>
          </w:tcPr>
          <w:p w:rsidR="002B1785" w:rsidRDefault="002B1785">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814" w:type="dxa"/>
          </w:tcPr>
          <w:p w:rsidR="002B1785" w:rsidRDefault="002B1785">
            <w:pPr>
              <w:pStyle w:val="ConsPlusNormal"/>
              <w:jc w:val="center"/>
            </w:pPr>
            <w:r>
              <w:t>16 2 01 15400</w:t>
            </w:r>
          </w:p>
        </w:tc>
        <w:tc>
          <w:tcPr>
            <w:tcW w:w="1531" w:type="dxa"/>
          </w:tcPr>
          <w:p w:rsidR="002B1785" w:rsidRDefault="002B1785">
            <w:pPr>
              <w:pStyle w:val="ConsPlusNormal"/>
              <w:jc w:val="center"/>
            </w:pPr>
            <w:r>
              <w:t>26350,00</w:t>
            </w:r>
          </w:p>
        </w:tc>
      </w:tr>
      <w:tr w:rsidR="002B1785">
        <w:tc>
          <w:tcPr>
            <w:tcW w:w="4139" w:type="dxa"/>
          </w:tcPr>
          <w:p w:rsidR="002B1785" w:rsidRDefault="002B1785">
            <w:pPr>
              <w:pStyle w:val="ConsPlusNormal"/>
            </w:pPr>
            <w:hyperlink r:id="rId1730"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1814" w:type="dxa"/>
          </w:tcPr>
          <w:p w:rsidR="002B1785" w:rsidRDefault="002B1785">
            <w:pPr>
              <w:pStyle w:val="ConsPlusNormal"/>
              <w:jc w:val="center"/>
            </w:pPr>
            <w:r>
              <w:t>16 3</w:t>
            </w:r>
          </w:p>
        </w:tc>
        <w:tc>
          <w:tcPr>
            <w:tcW w:w="1531" w:type="dxa"/>
          </w:tcPr>
          <w:p w:rsidR="002B1785" w:rsidRDefault="002B1785">
            <w:pPr>
              <w:pStyle w:val="ConsPlusNormal"/>
              <w:jc w:val="center"/>
            </w:pPr>
            <w:r>
              <w:t>37181,00</w:t>
            </w:r>
          </w:p>
        </w:tc>
      </w:tr>
      <w:tr w:rsidR="002B1785">
        <w:tc>
          <w:tcPr>
            <w:tcW w:w="4139" w:type="dxa"/>
          </w:tcPr>
          <w:p w:rsidR="002B1785" w:rsidRDefault="002B1785">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814" w:type="dxa"/>
          </w:tcPr>
          <w:p w:rsidR="002B1785" w:rsidRDefault="002B1785">
            <w:pPr>
              <w:pStyle w:val="ConsPlusNormal"/>
              <w:jc w:val="center"/>
            </w:pPr>
            <w:r>
              <w:t>16 3 00 20860</w:t>
            </w:r>
          </w:p>
        </w:tc>
        <w:tc>
          <w:tcPr>
            <w:tcW w:w="1531" w:type="dxa"/>
          </w:tcPr>
          <w:p w:rsidR="002B1785" w:rsidRDefault="002B1785">
            <w:pPr>
              <w:pStyle w:val="ConsPlusNormal"/>
              <w:jc w:val="center"/>
            </w:pPr>
            <w:r>
              <w:t>37181,00</w:t>
            </w:r>
          </w:p>
        </w:tc>
      </w:tr>
      <w:tr w:rsidR="002B1785">
        <w:tc>
          <w:tcPr>
            <w:tcW w:w="4139" w:type="dxa"/>
          </w:tcPr>
          <w:p w:rsidR="002B1785" w:rsidRDefault="002B1785">
            <w:pPr>
              <w:pStyle w:val="ConsPlusNormal"/>
            </w:pPr>
            <w:hyperlink r:id="rId1731" w:history="1">
              <w:r>
                <w:rPr>
                  <w:color w:val="0000FF"/>
                </w:rPr>
                <w:t>Подпрограмма</w:t>
              </w:r>
            </w:hyperlink>
            <w:r>
              <w:t xml:space="preserve"> "Обеспечение жильем молодых семей в Республике Дагестан"</w:t>
            </w:r>
          </w:p>
        </w:tc>
        <w:tc>
          <w:tcPr>
            <w:tcW w:w="1814" w:type="dxa"/>
          </w:tcPr>
          <w:p w:rsidR="002B1785" w:rsidRDefault="002B1785">
            <w:pPr>
              <w:pStyle w:val="ConsPlusNormal"/>
              <w:jc w:val="center"/>
            </w:pPr>
            <w:r>
              <w:t>16 4</w:t>
            </w:r>
          </w:p>
        </w:tc>
        <w:tc>
          <w:tcPr>
            <w:tcW w:w="1531" w:type="dxa"/>
          </w:tcPr>
          <w:p w:rsidR="002B1785" w:rsidRDefault="002B1785">
            <w:pPr>
              <w:pStyle w:val="ConsPlusNormal"/>
              <w:jc w:val="center"/>
            </w:pPr>
            <w:r>
              <w:t>9118,60</w:t>
            </w:r>
          </w:p>
        </w:tc>
      </w:tr>
      <w:tr w:rsidR="002B1785">
        <w:tc>
          <w:tcPr>
            <w:tcW w:w="4139" w:type="dxa"/>
          </w:tcPr>
          <w:p w:rsidR="002B1785" w:rsidRDefault="002B1785">
            <w:pPr>
              <w:pStyle w:val="ConsPlusNormal"/>
            </w:pPr>
            <w:r>
              <w:t xml:space="preserve">Предоставление молодым семьям социальных выплат на приобретение жилого помещения или приобретение </w:t>
            </w:r>
            <w:r>
              <w:lastRenderedPageBreak/>
              <w:t>(строительство) жилья</w:t>
            </w:r>
          </w:p>
        </w:tc>
        <w:tc>
          <w:tcPr>
            <w:tcW w:w="1814" w:type="dxa"/>
          </w:tcPr>
          <w:p w:rsidR="002B1785" w:rsidRDefault="002B1785">
            <w:pPr>
              <w:pStyle w:val="ConsPlusNormal"/>
              <w:jc w:val="center"/>
            </w:pPr>
            <w:r>
              <w:lastRenderedPageBreak/>
              <w:t>16 4 00 15500</w:t>
            </w:r>
          </w:p>
        </w:tc>
        <w:tc>
          <w:tcPr>
            <w:tcW w:w="1531" w:type="dxa"/>
          </w:tcPr>
          <w:p w:rsidR="002B1785" w:rsidRDefault="002B1785">
            <w:pPr>
              <w:pStyle w:val="ConsPlusNormal"/>
              <w:jc w:val="center"/>
            </w:pPr>
            <w:r>
              <w:t>9118,60</w:t>
            </w:r>
          </w:p>
        </w:tc>
      </w:tr>
      <w:tr w:rsidR="002B1785">
        <w:tc>
          <w:tcPr>
            <w:tcW w:w="4139" w:type="dxa"/>
          </w:tcPr>
          <w:p w:rsidR="002B1785" w:rsidRDefault="002B1785">
            <w:pPr>
              <w:pStyle w:val="ConsPlusNormal"/>
            </w:pPr>
            <w:hyperlink r:id="rId1732"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1814" w:type="dxa"/>
          </w:tcPr>
          <w:p w:rsidR="002B1785" w:rsidRDefault="002B1785">
            <w:pPr>
              <w:pStyle w:val="ConsPlusNormal"/>
              <w:jc w:val="center"/>
            </w:pPr>
            <w:r>
              <w:t>16 7</w:t>
            </w:r>
          </w:p>
        </w:tc>
        <w:tc>
          <w:tcPr>
            <w:tcW w:w="1531" w:type="dxa"/>
          </w:tcPr>
          <w:p w:rsidR="002B1785" w:rsidRDefault="002B1785">
            <w:pPr>
              <w:pStyle w:val="ConsPlusNormal"/>
              <w:jc w:val="center"/>
            </w:pPr>
            <w:r>
              <w:t>2365467,76</w:t>
            </w:r>
          </w:p>
        </w:tc>
      </w:tr>
      <w:tr w:rsidR="002B1785">
        <w:tc>
          <w:tcPr>
            <w:tcW w:w="4139" w:type="dxa"/>
          </w:tcPr>
          <w:p w:rsidR="002B1785" w:rsidRDefault="002B1785">
            <w:pPr>
              <w:pStyle w:val="ConsPlusNormal"/>
            </w:pPr>
            <w:r>
              <w:t>Обеспечение мероприятий по капитальному ремонту общего имущества в многоквартирных домах за счет средств государственной корпорации - Фонда содействия реформированию жилищно-коммунального хозяйства</w:t>
            </w:r>
          </w:p>
        </w:tc>
        <w:tc>
          <w:tcPr>
            <w:tcW w:w="1814" w:type="dxa"/>
          </w:tcPr>
          <w:p w:rsidR="002B1785" w:rsidRDefault="002B1785">
            <w:pPr>
              <w:pStyle w:val="ConsPlusNormal"/>
              <w:jc w:val="center"/>
            </w:pPr>
            <w:r>
              <w:t>16 7 00 09501</w:t>
            </w:r>
          </w:p>
        </w:tc>
        <w:tc>
          <w:tcPr>
            <w:tcW w:w="1531" w:type="dxa"/>
          </w:tcPr>
          <w:p w:rsidR="002B1785" w:rsidRDefault="002B1785">
            <w:pPr>
              <w:pStyle w:val="ConsPlusNormal"/>
              <w:jc w:val="center"/>
            </w:pPr>
            <w:r>
              <w:t>50000,00</w:t>
            </w:r>
          </w:p>
        </w:tc>
      </w:tr>
      <w:tr w:rsidR="002B1785">
        <w:tc>
          <w:tcPr>
            <w:tcW w:w="4139" w:type="dxa"/>
          </w:tcPr>
          <w:p w:rsidR="002B1785" w:rsidRDefault="002B1785">
            <w:pPr>
              <w:pStyle w:val="ConsPlusNormal"/>
            </w:pPr>
            <w:r>
              <w:t>Обеспечение мероприятий по капитальному ремонту общего имущества в многоквартирных домах</w:t>
            </w:r>
          </w:p>
        </w:tc>
        <w:tc>
          <w:tcPr>
            <w:tcW w:w="1814" w:type="dxa"/>
          </w:tcPr>
          <w:p w:rsidR="002B1785" w:rsidRDefault="002B1785">
            <w:pPr>
              <w:pStyle w:val="ConsPlusNormal"/>
              <w:jc w:val="center"/>
            </w:pPr>
            <w:r>
              <w:t>16 7 00 09601</w:t>
            </w:r>
          </w:p>
        </w:tc>
        <w:tc>
          <w:tcPr>
            <w:tcW w:w="1531" w:type="dxa"/>
          </w:tcPr>
          <w:p w:rsidR="002B1785" w:rsidRDefault="002B1785">
            <w:pPr>
              <w:pStyle w:val="ConsPlusNormal"/>
              <w:jc w:val="center"/>
            </w:pPr>
            <w:r>
              <w:t>100000,00</w:t>
            </w:r>
          </w:p>
        </w:tc>
      </w:tr>
      <w:tr w:rsidR="002B1785">
        <w:tc>
          <w:tcPr>
            <w:tcW w:w="4139"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16 7 00 4111R</w:t>
            </w:r>
          </w:p>
        </w:tc>
        <w:tc>
          <w:tcPr>
            <w:tcW w:w="1531" w:type="dxa"/>
          </w:tcPr>
          <w:p w:rsidR="002B1785" w:rsidRDefault="002B1785">
            <w:pPr>
              <w:pStyle w:val="ConsPlusNormal"/>
              <w:jc w:val="center"/>
            </w:pPr>
            <w:r>
              <w:t>704170,33</w:t>
            </w:r>
          </w:p>
        </w:tc>
      </w:tr>
      <w:tr w:rsidR="002B1785">
        <w:tc>
          <w:tcPr>
            <w:tcW w:w="4139"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14" w:type="dxa"/>
          </w:tcPr>
          <w:p w:rsidR="002B1785" w:rsidRDefault="002B1785">
            <w:pPr>
              <w:pStyle w:val="ConsPlusNormal"/>
              <w:jc w:val="center"/>
            </w:pPr>
            <w:r>
              <w:t>16 7 00 4112R</w:t>
            </w:r>
          </w:p>
        </w:tc>
        <w:tc>
          <w:tcPr>
            <w:tcW w:w="1531" w:type="dxa"/>
          </w:tcPr>
          <w:p w:rsidR="002B1785" w:rsidRDefault="002B1785">
            <w:pPr>
              <w:pStyle w:val="ConsPlusNormal"/>
              <w:jc w:val="center"/>
            </w:pPr>
            <w:r>
              <w:t>418559,33</w:t>
            </w:r>
          </w:p>
        </w:tc>
      </w:tr>
      <w:tr w:rsidR="002B1785">
        <w:tc>
          <w:tcPr>
            <w:tcW w:w="4139" w:type="dxa"/>
          </w:tcPr>
          <w:p w:rsidR="002B1785" w:rsidRDefault="002B178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814" w:type="dxa"/>
          </w:tcPr>
          <w:p w:rsidR="002B1785" w:rsidRDefault="002B1785">
            <w:pPr>
              <w:pStyle w:val="ConsPlusNormal"/>
              <w:jc w:val="center"/>
            </w:pPr>
            <w:r>
              <w:t>16 7 00 5523R</w:t>
            </w:r>
          </w:p>
        </w:tc>
        <w:tc>
          <w:tcPr>
            <w:tcW w:w="1531" w:type="dxa"/>
          </w:tcPr>
          <w:p w:rsidR="002B1785" w:rsidRDefault="002B1785">
            <w:pPr>
              <w:pStyle w:val="ConsPlusNormal"/>
              <w:jc w:val="center"/>
            </w:pPr>
            <w:r>
              <w:t>177676,50</w:t>
            </w:r>
          </w:p>
        </w:tc>
      </w:tr>
      <w:tr w:rsidR="002B1785">
        <w:tc>
          <w:tcPr>
            <w:tcW w:w="4139" w:type="dxa"/>
          </w:tcPr>
          <w:p w:rsidR="002B1785" w:rsidRDefault="002B1785">
            <w:pPr>
              <w:pStyle w:val="ConsPlusNormal"/>
            </w:pPr>
            <w:r>
              <w:t xml:space="preserve">Федеральный проект "Чистая </w:t>
            </w:r>
            <w:r>
              <w:lastRenderedPageBreak/>
              <w:t>вода"</w:t>
            </w:r>
          </w:p>
        </w:tc>
        <w:tc>
          <w:tcPr>
            <w:tcW w:w="1814" w:type="dxa"/>
          </w:tcPr>
          <w:p w:rsidR="002B1785" w:rsidRDefault="002B1785">
            <w:pPr>
              <w:pStyle w:val="ConsPlusNormal"/>
              <w:jc w:val="center"/>
            </w:pPr>
            <w:r>
              <w:lastRenderedPageBreak/>
              <w:t>16 7 F5</w:t>
            </w:r>
          </w:p>
        </w:tc>
        <w:tc>
          <w:tcPr>
            <w:tcW w:w="1531" w:type="dxa"/>
          </w:tcPr>
          <w:p w:rsidR="002B1785" w:rsidRDefault="002B1785">
            <w:pPr>
              <w:pStyle w:val="ConsPlusNormal"/>
              <w:jc w:val="center"/>
            </w:pPr>
            <w:r>
              <w:t>915061,60</w:t>
            </w:r>
          </w:p>
        </w:tc>
      </w:tr>
      <w:tr w:rsidR="002B1785">
        <w:tc>
          <w:tcPr>
            <w:tcW w:w="4139" w:type="dxa"/>
          </w:tcPr>
          <w:p w:rsidR="002B1785" w:rsidRDefault="002B1785">
            <w:pPr>
              <w:pStyle w:val="ConsPlusNormal"/>
            </w:pPr>
            <w:r>
              <w:lastRenderedPageBreak/>
              <w:t>Строительство и реконструкция (модернизация) объектов питьевого водоснабжения в рамках республиканской инвестиционной программы</w:t>
            </w:r>
          </w:p>
        </w:tc>
        <w:tc>
          <w:tcPr>
            <w:tcW w:w="1814" w:type="dxa"/>
          </w:tcPr>
          <w:p w:rsidR="002B1785" w:rsidRDefault="002B1785">
            <w:pPr>
              <w:pStyle w:val="ConsPlusNormal"/>
              <w:jc w:val="center"/>
            </w:pPr>
            <w:r>
              <w:t>16 7 F5 5243R</w:t>
            </w:r>
          </w:p>
        </w:tc>
        <w:tc>
          <w:tcPr>
            <w:tcW w:w="1531" w:type="dxa"/>
          </w:tcPr>
          <w:p w:rsidR="002B1785" w:rsidRDefault="002B1785">
            <w:pPr>
              <w:pStyle w:val="ConsPlusNormal"/>
              <w:jc w:val="center"/>
            </w:pPr>
            <w:r>
              <w:t>915061,60</w:t>
            </w:r>
          </w:p>
        </w:tc>
      </w:tr>
      <w:tr w:rsidR="002B1785">
        <w:tc>
          <w:tcPr>
            <w:tcW w:w="4139" w:type="dxa"/>
          </w:tcPr>
          <w:p w:rsidR="002B1785" w:rsidRDefault="002B1785">
            <w:pPr>
              <w:pStyle w:val="ConsPlusNormal"/>
            </w:pPr>
            <w:r>
              <w:t xml:space="preserve">Государственная </w:t>
            </w:r>
            <w:hyperlink r:id="rId1733" w:history="1">
              <w:r>
                <w:rPr>
                  <w:color w:val="0000FF"/>
                </w:rPr>
                <w:t>программа</w:t>
              </w:r>
            </w:hyperlink>
            <w:r>
              <w:t xml:space="preserve"> Республики Дагестан "Развитие лесного хозяйства Республики Дагестан"</w:t>
            </w:r>
          </w:p>
        </w:tc>
        <w:tc>
          <w:tcPr>
            <w:tcW w:w="1814" w:type="dxa"/>
          </w:tcPr>
          <w:p w:rsidR="002B1785" w:rsidRDefault="002B1785">
            <w:pPr>
              <w:pStyle w:val="ConsPlusNormal"/>
              <w:jc w:val="center"/>
            </w:pPr>
            <w:r>
              <w:t>17</w:t>
            </w:r>
          </w:p>
        </w:tc>
        <w:tc>
          <w:tcPr>
            <w:tcW w:w="1531" w:type="dxa"/>
          </w:tcPr>
          <w:p w:rsidR="002B1785" w:rsidRDefault="002B1785">
            <w:pPr>
              <w:pStyle w:val="ConsPlusNormal"/>
              <w:jc w:val="center"/>
            </w:pPr>
            <w:r>
              <w:t>221380,95</w:t>
            </w:r>
          </w:p>
        </w:tc>
      </w:tr>
      <w:tr w:rsidR="002B1785">
        <w:tc>
          <w:tcPr>
            <w:tcW w:w="4139" w:type="dxa"/>
          </w:tcPr>
          <w:p w:rsidR="002B1785" w:rsidRDefault="002B1785">
            <w:pPr>
              <w:pStyle w:val="ConsPlusNormal"/>
            </w:pPr>
            <w:hyperlink r:id="rId1734" w:history="1">
              <w:r>
                <w:rPr>
                  <w:color w:val="0000FF"/>
                </w:rPr>
                <w:t>Подпрограмма</w:t>
              </w:r>
            </w:hyperlink>
            <w:r>
              <w:t xml:space="preserve"> "Обеспечение использования, охраны, защиты и воспроизводства лесов"</w:t>
            </w:r>
          </w:p>
        </w:tc>
        <w:tc>
          <w:tcPr>
            <w:tcW w:w="1814" w:type="dxa"/>
          </w:tcPr>
          <w:p w:rsidR="002B1785" w:rsidRDefault="002B1785">
            <w:pPr>
              <w:pStyle w:val="ConsPlusNormal"/>
              <w:jc w:val="center"/>
            </w:pPr>
            <w:r>
              <w:t>17 1</w:t>
            </w:r>
          </w:p>
        </w:tc>
        <w:tc>
          <w:tcPr>
            <w:tcW w:w="1531" w:type="dxa"/>
          </w:tcPr>
          <w:p w:rsidR="002B1785" w:rsidRDefault="002B1785">
            <w:pPr>
              <w:pStyle w:val="ConsPlusNormal"/>
              <w:jc w:val="center"/>
            </w:pPr>
            <w:r>
              <w:t>187147,85</w:t>
            </w:r>
          </w:p>
        </w:tc>
      </w:tr>
      <w:tr w:rsidR="002B1785">
        <w:tc>
          <w:tcPr>
            <w:tcW w:w="4139" w:type="dxa"/>
          </w:tcPr>
          <w:p w:rsidR="002B1785" w:rsidRDefault="002B1785">
            <w:pPr>
              <w:pStyle w:val="ConsPlusNormal"/>
            </w:pPr>
            <w:r>
              <w:t>Осуществление отдельных полномочий в области лесных отношений</w:t>
            </w:r>
          </w:p>
        </w:tc>
        <w:tc>
          <w:tcPr>
            <w:tcW w:w="1814" w:type="dxa"/>
          </w:tcPr>
          <w:p w:rsidR="002B1785" w:rsidRDefault="002B1785">
            <w:pPr>
              <w:pStyle w:val="ConsPlusNormal"/>
              <w:jc w:val="center"/>
            </w:pPr>
            <w:r>
              <w:t>17 1 00 51290</w:t>
            </w:r>
          </w:p>
        </w:tc>
        <w:tc>
          <w:tcPr>
            <w:tcW w:w="1531" w:type="dxa"/>
          </w:tcPr>
          <w:p w:rsidR="002B1785" w:rsidRDefault="002B1785">
            <w:pPr>
              <w:pStyle w:val="ConsPlusNormal"/>
              <w:jc w:val="center"/>
            </w:pPr>
            <w:r>
              <w:t>155832,55</w:t>
            </w:r>
          </w:p>
        </w:tc>
      </w:tr>
      <w:tr w:rsidR="002B1785">
        <w:tc>
          <w:tcPr>
            <w:tcW w:w="4139" w:type="dxa"/>
          </w:tcPr>
          <w:p w:rsidR="002B1785" w:rsidRDefault="002B1785">
            <w:pPr>
              <w:pStyle w:val="ConsPlusNormal"/>
            </w:pPr>
            <w:r>
              <w:t>Федеральный проект "Сохранение лесов"</w:t>
            </w:r>
          </w:p>
        </w:tc>
        <w:tc>
          <w:tcPr>
            <w:tcW w:w="1814" w:type="dxa"/>
          </w:tcPr>
          <w:p w:rsidR="002B1785" w:rsidRDefault="002B1785">
            <w:pPr>
              <w:pStyle w:val="ConsPlusNormal"/>
              <w:jc w:val="center"/>
            </w:pPr>
            <w:r>
              <w:t>17 1 GА</w:t>
            </w:r>
          </w:p>
        </w:tc>
        <w:tc>
          <w:tcPr>
            <w:tcW w:w="1531" w:type="dxa"/>
          </w:tcPr>
          <w:p w:rsidR="002B1785" w:rsidRDefault="002B1785">
            <w:pPr>
              <w:pStyle w:val="ConsPlusNormal"/>
              <w:jc w:val="center"/>
            </w:pPr>
            <w:r>
              <w:t>31315,30</w:t>
            </w:r>
          </w:p>
        </w:tc>
      </w:tr>
      <w:tr w:rsidR="002B1785">
        <w:tc>
          <w:tcPr>
            <w:tcW w:w="4139" w:type="dxa"/>
          </w:tcPr>
          <w:p w:rsidR="002B1785" w:rsidRDefault="002B1785">
            <w:pPr>
              <w:pStyle w:val="ConsPlusNormal"/>
            </w:pPr>
            <w:r>
              <w:t>Увеличение площади лесовосстановления</w:t>
            </w:r>
          </w:p>
        </w:tc>
        <w:tc>
          <w:tcPr>
            <w:tcW w:w="1814" w:type="dxa"/>
          </w:tcPr>
          <w:p w:rsidR="002B1785" w:rsidRDefault="002B1785">
            <w:pPr>
              <w:pStyle w:val="ConsPlusNormal"/>
              <w:jc w:val="center"/>
            </w:pPr>
            <w:r>
              <w:t>17 1 GА 54290</w:t>
            </w:r>
          </w:p>
        </w:tc>
        <w:tc>
          <w:tcPr>
            <w:tcW w:w="1531" w:type="dxa"/>
          </w:tcPr>
          <w:p w:rsidR="002B1785" w:rsidRDefault="002B1785">
            <w:pPr>
              <w:pStyle w:val="ConsPlusNormal"/>
              <w:jc w:val="center"/>
            </w:pPr>
            <w:r>
              <w:t>11284,80</w:t>
            </w:r>
          </w:p>
        </w:tc>
      </w:tr>
      <w:tr w:rsidR="002B1785">
        <w:tc>
          <w:tcPr>
            <w:tcW w:w="4139" w:type="dxa"/>
          </w:tcPr>
          <w:p w:rsidR="002B1785" w:rsidRDefault="002B1785">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814" w:type="dxa"/>
          </w:tcPr>
          <w:p w:rsidR="002B1785" w:rsidRDefault="002B1785">
            <w:pPr>
              <w:pStyle w:val="ConsPlusNormal"/>
              <w:jc w:val="center"/>
            </w:pPr>
            <w:r>
              <w:t>17 1 GА 54300</w:t>
            </w:r>
          </w:p>
        </w:tc>
        <w:tc>
          <w:tcPr>
            <w:tcW w:w="1531" w:type="dxa"/>
          </w:tcPr>
          <w:p w:rsidR="002B1785" w:rsidRDefault="002B1785">
            <w:pPr>
              <w:pStyle w:val="ConsPlusNormal"/>
              <w:jc w:val="center"/>
            </w:pPr>
            <w:r>
              <w:t>8395,70</w:t>
            </w:r>
          </w:p>
        </w:tc>
      </w:tr>
      <w:tr w:rsidR="002B1785">
        <w:tc>
          <w:tcPr>
            <w:tcW w:w="4139" w:type="dxa"/>
          </w:tcPr>
          <w:p w:rsidR="002B1785" w:rsidRDefault="002B1785">
            <w:pPr>
              <w:pStyle w:val="ConsPlusNormal"/>
            </w:pPr>
            <w:r>
              <w:t>Формирование запаса лесных семян для лесовосстановления</w:t>
            </w:r>
          </w:p>
        </w:tc>
        <w:tc>
          <w:tcPr>
            <w:tcW w:w="1814" w:type="dxa"/>
          </w:tcPr>
          <w:p w:rsidR="002B1785" w:rsidRDefault="002B1785">
            <w:pPr>
              <w:pStyle w:val="ConsPlusNormal"/>
              <w:jc w:val="center"/>
            </w:pPr>
            <w:r>
              <w:t>17 1 GА 54310</w:t>
            </w:r>
          </w:p>
        </w:tc>
        <w:tc>
          <w:tcPr>
            <w:tcW w:w="1531" w:type="dxa"/>
          </w:tcPr>
          <w:p w:rsidR="002B1785" w:rsidRDefault="002B1785">
            <w:pPr>
              <w:pStyle w:val="ConsPlusNormal"/>
              <w:jc w:val="center"/>
            </w:pPr>
            <w:r>
              <w:t>55,80</w:t>
            </w:r>
          </w:p>
        </w:tc>
      </w:tr>
      <w:tr w:rsidR="002B1785">
        <w:tc>
          <w:tcPr>
            <w:tcW w:w="4139" w:type="dxa"/>
          </w:tcPr>
          <w:p w:rsidR="002B1785" w:rsidRDefault="002B1785">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w:t>
            </w:r>
            <w:r>
              <w:lastRenderedPageBreak/>
              <w:t>мероприятий по охране лесов от пожаров</w:t>
            </w:r>
          </w:p>
        </w:tc>
        <w:tc>
          <w:tcPr>
            <w:tcW w:w="1814" w:type="dxa"/>
          </w:tcPr>
          <w:p w:rsidR="002B1785" w:rsidRDefault="002B1785">
            <w:pPr>
              <w:pStyle w:val="ConsPlusNormal"/>
              <w:jc w:val="center"/>
            </w:pPr>
            <w:r>
              <w:lastRenderedPageBreak/>
              <w:t>17 1 GА 54320</w:t>
            </w:r>
          </w:p>
        </w:tc>
        <w:tc>
          <w:tcPr>
            <w:tcW w:w="1531" w:type="dxa"/>
          </w:tcPr>
          <w:p w:rsidR="002B1785" w:rsidRDefault="002B1785">
            <w:pPr>
              <w:pStyle w:val="ConsPlusNormal"/>
              <w:jc w:val="center"/>
            </w:pPr>
            <w:r>
              <w:t>11579,00</w:t>
            </w:r>
          </w:p>
        </w:tc>
      </w:tr>
      <w:tr w:rsidR="002B1785">
        <w:tc>
          <w:tcPr>
            <w:tcW w:w="4139" w:type="dxa"/>
          </w:tcPr>
          <w:p w:rsidR="002B1785" w:rsidRDefault="002B1785">
            <w:pPr>
              <w:pStyle w:val="ConsPlusNormal"/>
            </w:pPr>
            <w:hyperlink r:id="rId1735" w:history="1">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w:t>
            </w:r>
          </w:p>
        </w:tc>
        <w:tc>
          <w:tcPr>
            <w:tcW w:w="1814" w:type="dxa"/>
          </w:tcPr>
          <w:p w:rsidR="002B1785" w:rsidRDefault="002B1785">
            <w:pPr>
              <w:pStyle w:val="ConsPlusNormal"/>
              <w:jc w:val="center"/>
            </w:pPr>
            <w:r>
              <w:t>17 2</w:t>
            </w:r>
          </w:p>
        </w:tc>
        <w:tc>
          <w:tcPr>
            <w:tcW w:w="1531" w:type="dxa"/>
          </w:tcPr>
          <w:p w:rsidR="002B1785" w:rsidRDefault="002B1785">
            <w:pPr>
              <w:pStyle w:val="ConsPlusNormal"/>
              <w:jc w:val="center"/>
            </w:pPr>
            <w:r>
              <w:t>34233,10</w:t>
            </w:r>
          </w:p>
        </w:tc>
      </w:tr>
      <w:tr w:rsidR="002B1785">
        <w:tc>
          <w:tcPr>
            <w:tcW w:w="4139" w:type="dxa"/>
          </w:tcPr>
          <w:p w:rsidR="002B1785" w:rsidRDefault="002B1785">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814" w:type="dxa"/>
          </w:tcPr>
          <w:p w:rsidR="002B1785" w:rsidRDefault="002B1785">
            <w:pPr>
              <w:pStyle w:val="ConsPlusNormal"/>
              <w:jc w:val="center"/>
            </w:pPr>
            <w:r>
              <w:t>17 2 GА Д4320</w:t>
            </w:r>
          </w:p>
        </w:tc>
        <w:tc>
          <w:tcPr>
            <w:tcW w:w="1531" w:type="dxa"/>
          </w:tcPr>
          <w:p w:rsidR="002B1785" w:rsidRDefault="002B1785">
            <w:pPr>
              <w:pStyle w:val="ConsPlusNormal"/>
              <w:jc w:val="center"/>
            </w:pPr>
            <w:r>
              <w:t>500,00</w:t>
            </w:r>
          </w:p>
        </w:tc>
      </w:tr>
      <w:tr w:rsidR="002B1785">
        <w:tc>
          <w:tcPr>
            <w:tcW w:w="4139" w:type="dxa"/>
          </w:tcPr>
          <w:p w:rsidR="002B1785" w:rsidRDefault="002B1785">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814" w:type="dxa"/>
          </w:tcPr>
          <w:p w:rsidR="002B1785" w:rsidRDefault="002B1785">
            <w:pPr>
              <w:pStyle w:val="ConsPlusNormal"/>
              <w:jc w:val="center"/>
            </w:pPr>
            <w:r>
              <w:t>17 2 00 00110</w:t>
            </w:r>
          </w:p>
        </w:tc>
        <w:tc>
          <w:tcPr>
            <w:tcW w:w="1531" w:type="dxa"/>
          </w:tcPr>
          <w:p w:rsidR="002B1785" w:rsidRDefault="002B1785">
            <w:pPr>
              <w:pStyle w:val="ConsPlusNormal"/>
              <w:jc w:val="center"/>
            </w:pPr>
            <w:r>
              <w:t>7715,50</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 в сфере лесного хозяйства</w:t>
            </w:r>
          </w:p>
        </w:tc>
        <w:tc>
          <w:tcPr>
            <w:tcW w:w="1814" w:type="dxa"/>
          </w:tcPr>
          <w:p w:rsidR="002B1785" w:rsidRDefault="002B1785">
            <w:pPr>
              <w:pStyle w:val="ConsPlusNormal"/>
              <w:jc w:val="center"/>
            </w:pPr>
            <w:r>
              <w:t>17 2 00 11000</w:t>
            </w:r>
          </w:p>
        </w:tc>
        <w:tc>
          <w:tcPr>
            <w:tcW w:w="1531" w:type="dxa"/>
          </w:tcPr>
          <w:p w:rsidR="002B1785" w:rsidRDefault="002B1785">
            <w:pPr>
              <w:pStyle w:val="ConsPlusNormal"/>
              <w:jc w:val="center"/>
            </w:pPr>
            <w:r>
              <w:t>26017,60</w:t>
            </w:r>
          </w:p>
        </w:tc>
      </w:tr>
      <w:tr w:rsidR="002B1785">
        <w:tc>
          <w:tcPr>
            <w:tcW w:w="4139" w:type="dxa"/>
          </w:tcPr>
          <w:p w:rsidR="002B1785" w:rsidRDefault="002B1785">
            <w:pPr>
              <w:pStyle w:val="ConsPlusNormal"/>
            </w:pPr>
            <w:r>
              <w:t xml:space="preserve">Государственная </w:t>
            </w:r>
            <w:hyperlink r:id="rId1736" w:history="1">
              <w:r>
                <w:rPr>
                  <w:color w:val="0000FF"/>
                </w:rPr>
                <w:t>программа</w:t>
              </w:r>
            </w:hyperlink>
            <w:r>
              <w:t xml:space="preserve"> Республики Дагестан "Охрана окружающей среды в Республике Дагестан"</w:t>
            </w:r>
          </w:p>
        </w:tc>
        <w:tc>
          <w:tcPr>
            <w:tcW w:w="1814" w:type="dxa"/>
          </w:tcPr>
          <w:p w:rsidR="002B1785" w:rsidRDefault="002B1785">
            <w:pPr>
              <w:pStyle w:val="ConsPlusNormal"/>
              <w:jc w:val="center"/>
            </w:pPr>
            <w:r>
              <w:t>18</w:t>
            </w:r>
          </w:p>
        </w:tc>
        <w:tc>
          <w:tcPr>
            <w:tcW w:w="1531" w:type="dxa"/>
          </w:tcPr>
          <w:p w:rsidR="002B1785" w:rsidRDefault="002B1785">
            <w:pPr>
              <w:pStyle w:val="ConsPlusNormal"/>
              <w:jc w:val="center"/>
            </w:pPr>
            <w:r>
              <w:t>553693,23</w:t>
            </w:r>
          </w:p>
        </w:tc>
      </w:tr>
      <w:tr w:rsidR="002B1785">
        <w:tc>
          <w:tcPr>
            <w:tcW w:w="4139" w:type="dxa"/>
          </w:tcPr>
          <w:p w:rsidR="002B1785" w:rsidRDefault="002B1785">
            <w:pPr>
              <w:pStyle w:val="ConsPlusNormal"/>
            </w:pPr>
            <w:hyperlink r:id="rId1737" w:history="1">
              <w:r>
                <w:rPr>
                  <w:color w:val="0000FF"/>
                </w:rPr>
                <w:t>Подпрограмма</w:t>
              </w:r>
            </w:hyperlink>
            <w:r>
              <w:t xml:space="preserve"> "Охрана и воспроизводство объектов животного мира и среды их обитания в Республике Дагестан"</w:t>
            </w:r>
          </w:p>
        </w:tc>
        <w:tc>
          <w:tcPr>
            <w:tcW w:w="1814" w:type="dxa"/>
          </w:tcPr>
          <w:p w:rsidR="002B1785" w:rsidRDefault="002B1785">
            <w:pPr>
              <w:pStyle w:val="ConsPlusNormal"/>
              <w:jc w:val="center"/>
            </w:pPr>
            <w:r>
              <w:t>18 1</w:t>
            </w:r>
          </w:p>
        </w:tc>
        <w:tc>
          <w:tcPr>
            <w:tcW w:w="1531" w:type="dxa"/>
          </w:tcPr>
          <w:p w:rsidR="002B1785" w:rsidRDefault="002B1785">
            <w:pPr>
              <w:pStyle w:val="ConsPlusNormal"/>
              <w:jc w:val="center"/>
            </w:pPr>
            <w:r>
              <w:t>14405,29</w:t>
            </w:r>
          </w:p>
        </w:tc>
      </w:tr>
      <w:tr w:rsidR="002B1785">
        <w:tc>
          <w:tcPr>
            <w:tcW w:w="4139"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38" w:history="1">
              <w:r>
                <w:rPr>
                  <w:color w:val="0000FF"/>
                </w:rPr>
                <w:t>частью первой статьи 6</w:t>
              </w:r>
            </w:hyperlink>
            <w:r>
              <w:t xml:space="preserve"> </w:t>
            </w:r>
            <w:r>
              <w:lastRenderedPageBreak/>
              <w:t>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814" w:type="dxa"/>
          </w:tcPr>
          <w:p w:rsidR="002B1785" w:rsidRDefault="002B1785">
            <w:pPr>
              <w:pStyle w:val="ConsPlusNormal"/>
              <w:jc w:val="center"/>
            </w:pPr>
            <w:r>
              <w:lastRenderedPageBreak/>
              <w:t>18 1 00 59100</w:t>
            </w:r>
          </w:p>
        </w:tc>
        <w:tc>
          <w:tcPr>
            <w:tcW w:w="1531" w:type="dxa"/>
          </w:tcPr>
          <w:p w:rsidR="002B1785" w:rsidRDefault="002B1785">
            <w:pPr>
              <w:pStyle w:val="ConsPlusNormal"/>
              <w:jc w:val="center"/>
            </w:pPr>
            <w:r>
              <w:t>39,30</w:t>
            </w:r>
          </w:p>
        </w:tc>
      </w:tr>
      <w:tr w:rsidR="002B1785">
        <w:tc>
          <w:tcPr>
            <w:tcW w:w="4139" w:type="dxa"/>
          </w:tcPr>
          <w:p w:rsidR="002B1785" w:rsidRDefault="002B1785">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739"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814" w:type="dxa"/>
          </w:tcPr>
          <w:p w:rsidR="002B1785" w:rsidRDefault="002B1785">
            <w:pPr>
              <w:pStyle w:val="ConsPlusNormal"/>
              <w:jc w:val="center"/>
            </w:pPr>
            <w:r>
              <w:t>18 1 00 59200</w:t>
            </w:r>
          </w:p>
        </w:tc>
        <w:tc>
          <w:tcPr>
            <w:tcW w:w="1531" w:type="dxa"/>
          </w:tcPr>
          <w:p w:rsidR="002B1785" w:rsidRDefault="002B1785">
            <w:pPr>
              <w:pStyle w:val="ConsPlusNormal"/>
              <w:jc w:val="center"/>
            </w:pPr>
            <w:r>
              <w:t>172,50</w:t>
            </w:r>
          </w:p>
        </w:tc>
      </w:tr>
      <w:tr w:rsidR="002B1785">
        <w:tc>
          <w:tcPr>
            <w:tcW w:w="4139" w:type="dxa"/>
          </w:tcPr>
          <w:p w:rsidR="002B1785" w:rsidRDefault="002B1785">
            <w:pPr>
              <w:pStyle w:val="ConsPlusNormal"/>
            </w:pPr>
            <w:r>
              <w:t>Реализация направления расходов</w:t>
            </w:r>
          </w:p>
        </w:tc>
        <w:tc>
          <w:tcPr>
            <w:tcW w:w="1814" w:type="dxa"/>
          </w:tcPr>
          <w:p w:rsidR="002B1785" w:rsidRDefault="002B1785">
            <w:pPr>
              <w:pStyle w:val="ConsPlusNormal"/>
              <w:jc w:val="center"/>
            </w:pPr>
            <w:r>
              <w:t>18 1 00 99990</w:t>
            </w:r>
          </w:p>
        </w:tc>
        <w:tc>
          <w:tcPr>
            <w:tcW w:w="1531" w:type="dxa"/>
          </w:tcPr>
          <w:p w:rsidR="002B1785" w:rsidRDefault="002B1785">
            <w:pPr>
              <w:pStyle w:val="ConsPlusNormal"/>
              <w:jc w:val="center"/>
            </w:pPr>
            <w:r>
              <w:t>14193,49</w:t>
            </w:r>
          </w:p>
        </w:tc>
      </w:tr>
      <w:tr w:rsidR="002B1785">
        <w:tc>
          <w:tcPr>
            <w:tcW w:w="4139" w:type="dxa"/>
          </w:tcPr>
          <w:p w:rsidR="002B1785" w:rsidRDefault="002B1785">
            <w:pPr>
              <w:pStyle w:val="ConsPlusNormal"/>
            </w:pPr>
            <w:hyperlink r:id="rId1740" w:history="1">
              <w:r>
                <w:rPr>
                  <w:color w:val="0000FF"/>
                </w:rPr>
                <w:t>Подпрограмма</w:t>
              </w:r>
            </w:hyperlink>
            <w:r>
              <w:t xml:space="preserve"> "Развитие минерально-сырьевой базы Республики Дагестан"</w:t>
            </w:r>
          </w:p>
        </w:tc>
        <w:tc>
          <w:tcPr>
            <w:tcW w:w="1814" w:type="dxa"/>
          </w:tcPr>
          <w:p w:rsidR="002B1785" w:rsidRDefault="002B1785">
            <w:pPr>
              <w:pStyle w:val="ConsPlusNormal"/>
              <w:jc w:val="center"/>
            </w:pPr>
            <w:r>
              <w:t>18 2</w:t>
            </w:r>
          </w:p>
        </w:tc>
        <w:tc>
          <w:tcPr>
            <w:tcW w:w="1531" w:type="dxa"/>
          </w:tcPr>
          <w:p w:rsidR="002B1785" w:rsidRDefault="002B1785">
            <w:pPr>
              <w:pStyle w:val="ConsPlusNormal"/>
              <w:jc w:val="center"/>
            </w:pPr>
            <w:r>
              <w:t>2550,00</w:t>
            </w:r>
          </w:p>
        </w:tc>
      </w:tr>
      <w:tr w:rsidR="002B1785">
        <w:tc>
          <w:tcPr>
            <w:tcW w:w="4139" w:type="dxa"/>
          </w:tcPr>
          <w:p w:rsidR="002B1785" w:rsidRDefault="002B1785">
            <w:pPr>
              <w:pStyle w:val="ConsPlusNormal"/>
            </w:pPr>
            <w:r>
              <w:t>Реализация направления расходов</w:t>
            </w:r>
          </w:p>
        </w:tc>
        <w:tc>
          <w:tcPr>
            <w:tcW w:w="1814" w:type="dxa"/>
          </w:tcPr>
          <w:p w:rsidR="002B1785" w:rsidRDefault="002B1785">
            <w:pPr>
              <w:pStyle w:val="ConsPlusNormal"/>
              <w:jc w:val="center"/>
            </w:pPr>
            <w:r>
              <w:t>18 2 00 99990</w:t>
            </w:r>
          </w:p>
        </w:tc>
        <w:tc>
          <w:tcPr>
            <w:tcW w:w="1531" w:type="dxa"/>
          </w:tcPr>
          <w:p w:rsidR="002B1785" w:rsidRDefault="002B1785">
            <w:pPr>
              <w:pStyle w:val="ConsPlusNormal"/>
              <w:jc w:val="center"/>
            </w:pPr>
            <w:r>
              <w:t>2550,00</w:t>
            </w:r>
          </w:p>
        </w:tc>
      </w:tr>
      <w:tr w:rsidR="002B1785">
        <w:tc>
          <w:tcPr>
            <w:tcW w:w="4139" w:type="dxa"/>
          </w:tcPr>
          <w:p w:rsidR="002B1785" w:rsidRDefault="002B1785">
            <w:pPr>
              <w:pStyle w:val="ConsPlusNormal"/>
            </w:pPr>
            <w:hyperlink r:id="rId1741" w:history="1">
              <w:r>
                <w:rPr>
                  <w:color w:val="0000FF"/>
                </w:rPr>
                <w:t>Подпрограмма</w:t>
              </w:r>
            </w:hyperlink>
            <w:r>
              <w:t xml:space="preserve"> "Экологическое образование и просвещение населения Республики Дагестан"</w:t>
            </w:r>
          </w:p>
        </w:tc>
        <w:tc>
          <w:tcPr>
            <w:tcW w:w="1814" w:type="dxa"/>
          </w:tcPr>
          <w:p w:rsidR="002B1785" w:rsidRDefault="002B1785">
            <w:pPr>
              <w:pStyle w:val="ConsPlusNormal"/>
              <w:jc w:val="center"/>
            </w:pPr>
            <w:r>
              <w:t>18 3</w:t>
            </w:r>
          </w:p>
        </w:tc>
        <w:tc>
          <w:tcPr>
            <w:tcW w:w="1531" w:type="dxa"/>
          </w:tcPr>
          <w:p w:rsidR="002B1785" w:rsidRDefault="002B1785">
            <w:pPr>
              <w:pStyle w:val="ConsPlusNormal"/>
              <w:jc w:val="center"/>
            </w:pPr>
            <w:r>
              <w:t>1000,00</w:t>
            </w:r>
          </w:p>
        </w:tc>
      </w:tr>
      <w:tr w:rsidR="002B1785">
        <w:tc>
          <w:tcPr>
            <w:tcW w:w="4139" w:type="dxa"/>
          </w:tcPr>
          <w:p w:rsidR="002B1785" w:rsidRDefault="002B1785">
            <w:pPr>
              <w:pStyle w:val="ConsPlusNormal"/>
            </w:pPr>
            <w:r>
              <w:t>Реализация направления расходов</w:t>
            </w:r>
          </w:p>
        </w:tc>
        <w:tc>
          <w:tcPr>
            <w:tcW w:w="1814" w:type="dxa"/>
          </w:tcPr>
          <w:p w:rsidR="002B1785" w:rsidRDefault="002B1785">
            <w:pPr>
              <w:pStyle w:val="ConsPlusNormal"/>
              <w:jc w:val="center"/>
            </w:pPr>
            <w:r>
              <w:t>18 3 00 99990</w:t>
            </w:r>
          </w:p>
        </w:tc>
        <w:tc>
          <w:tcPr>
            <w:tcW w:w="1531" w:type="dxa"/>
          </w:tcPr>
          <w:p w:rsidR="002B1785" w:rsidRDefault="002B1785">
            <w:pPr>
              <w:pStyle w:val="ConsPlusNormal"/>
              <w:jc w:val="center"/>
            </w:pPr>
            <w:r>
              <w:t>1000,00</w:t>
            </w:r>
          </w:p>
        </w:tc>
      </w:tr>
      <w:tr w:rsidR="002B1785">
        <w:tc>
          <w:tcPr>
            <w:tcW w:w="4139" w:type="dxa"/>
          </w:tcPr>
          <w:p w:rsidR="002B1785" w:rsidRDefault="002B1785">
            <w:pPr>
              <w:pStyle w:val="ConsPlusNormal"/>
            </w:pPr>
            <w:hyperlink r:id="rId1742" w:history="1">
              <w:r>
                <w:rPr>
                  <w:color w:val="0000FF"/>
                </w:rPr>
                <w:t>Подпрограмма</w:t>
              </w:r>
            </w:hyperlink>
            <w:r>
              <w:t xml:space="preserve"> "Комплексная система управления отходами и вторичными материальными ресурсами в Республике Дагестан"</w:t>
            </w:r>
          </w:p>
        </w:tc>
        <w:tc>
          <w:tcPr>
            <w:tcW w:w="1814" w:type="dxa"/>
          </w:tcPr>
          <w:p w:rsidR="002B1785" w:rsidRDefault="002B1785">
            <w:pPr>
              <w:pStyle w:val="ConsPlusNormal"/>
              <w:jc w:val="center"/>
            </w:pPr>
            <w:r>
              <w:t>18 4</w:t>
            </w:r>
          </w:p>
        </w:tc>
        <w:tc>
          <w:tcPr>
            <w:tcW w:w="1531" w:type="dxa"/>
          </w:tcPr>
          <w:p w:rsidR="002B1785" w:rsidRDefault="002B1785">
            <w:pPr>
              <w:pStyle w:val="ConsPlusNormal"/>
              <w:jc w:val="center"/>
            </w:pPr>
            <w:r>
              <w:t>87847,60</w:t>
            </w:r>
          </w:p>
        </w:tc>
      </w:tr>
      <w:tr w:rsidR="002B1785">
        <w:tc>
          <w:tcPr>
            <w:tcW w:w="4139" w:type="dxa"/>
          </w:tcPr>
          <w:p w:rsidR="002B1785" w:rsidRDefault="002B1785">
            <w:pPr>
              <w:pStyle w:val="ConsPlusNormal"/>
            </w:pPr>
            <w:r>
              <w:t xml:space="preserve">Реализация направления </w:t>
            </w:r>
            <w:r>
              <w:lastRenderedPageBreak/>
              <w:t>расходов</w:t>
            </w:r>
          </w:p>
        </w:tc>
        <w:tc>
          <w:tcPr>
            <w:tcW w:w="1814" w:type="dxa"/>
          </w:tcPr>
          <w:p w:rsidR="002B1785" w:rsidRDefault="002B1785">
            <w:pPr>
              <w:pStyle w:val="ConsPlusNormal"/>
              <w:jc w:val="center"/>
            </w:pPr>
            <w:r>
              <w:lastRenderedPageBreak/>
              <w:t>18 4 00 99990</w:t>
            </w:r>
          </w:p>
        </w:tc>
        <w:tc>
          <w:tcPr>
            <w:tcW w:w="1531" w:type="dxa"/>
          </w:tcPr>
          <w:p w:rsidR="002B1785" w:rsidRDefault="002B1785">
            <w:pPr>
              <w:pStyle w:val="ConsPlusNormal"/>
              <w:jc w:val="center"/>
            </w:pPr>
            <w:r>
              <w:t>87847,60</w:t>
            </w:r>
          </w:p>
        </w:tc>
      </w:tr>
      <w:tr w:rsidR="002B1785">
        <w:tc>
          <w:tcPr>
            <w:tcW w:w="4139" w:type="dxa"/>
          </w:tcPr>
          <w:p w:rsidR="002B1785" w:rsidRDefault="002B1785">
            <w:pPr>
              <w:pStyle w:val="ConsPlusNormal"/>
            </w:pPr>
            <w:hyperlink r:id="rId1743" w:history="1">
              <w:r>
                <w:rPr>
                  <w:color w:val="0000FF"/>
                </w:rPr>
                <w:t>Подпрограмма</w:t>
              </w:r>
            </w:hyperlink>
            <w:r>
              <w:t xml:space="preserve"> "Развитие водохозяйственного комплекса Республики Дагестан"</w:t>
            </w:r>
          </w:p>
        </w:tc>
        <w:tc>
          <w:tcPr>
            <w:tcW w:w="1814" w:type="dxa"/>
          </w:tcPr>
          <w:p w:rsidR="002B1785" w:rsidRDefault="002B1785">
            <w:pPr>
              <w:pStyle w:val="ConsPlusNormal"/>
              <w:jc w:val="center"/>
            </w:pPr>
            <w:r>
              <w:t>18 5</w:t>
            </w:r>
          </w:p>
        </w:tc>
        <w:tc>
          <w:tcPr>
            <w:tcW w:w="1531" w:type="dxa"/>
          </w:tcPr>
          <w:p w:rsidR="002B1785" w:rsidRDefault="002B1785">
            <w:pPr>
              <w:pStyle w:val="ConsPlusNormal"/>
              <w:jc w:val="center"/>
            </w:pPr>
            <w:r>
              <w:t>264052,74</w:t>
            </w:r>
          </w:p>
        </w:tc>
      </w:tr>
      <w:tr w:rsidR="002B1785">
        <w:tc>
          <w:tcPr>
            <w:tcW w:w="4139" w:type="dxa"/>
          </w:tcPr>
          <w:p w:rsidR="002B1785" w:rsidRDefault="002B1785">
            <w:pPr>
              <w:pStyle w:val="ConsPlusNormal"/>
            </w:pPr>
            <w:r>
              <w:t>Осуществление отдельных полномочий в области водных отношений</w:t>
            </w:r>
          </w:p>
        </w:tc>
        <w:tc>
          <w:tcPr>
            <w:tcW w:w="1814" w:type="dxa"/>
          </w:tcPr>
          <w:p w:rsidR="002B1785" w:rsidRDefault="002B1785">
            <w:pPr>
              <w:pStyle w:val="ConsPlusNormal"/>
              <w:jc w:val="center"/>
            </w:pPr>
            <w:r>
              <w:t>18 5 00 51280</w:t>
            </w:r>
          </w:p>
        </w:tc>
        <w:tc>
          <w:tcPr>
            <w:tcW w:w="1531" w:type="dxa"/>
          </w:tcPr>
          <w:p w:rsidR="002B1785" w:rsidRDefault="002B1785">
            <w:pPr>
              <w:pStyle w:val="ConsPlusNormal"/>
              <w:jc w:val="center"/>
            </w:pPr>
            <w:r>
              <w:t>29967,80</w:t>
            </w:r>
          </w:p>
        </w:tc>
      </w:tr>
      <w:tr w:rsidR="002B1785">
        <w:tc>
          <w:tcPr>
            <w:tcW w:w="4139" w:type="dxa"/>
          </w:tcPr>
          <w:p w:rsidR="002B1785" w:rsidRDefault="002B1785">
            <w:pPr>
              <w:pStyle w:val="ConsPlusNormal"/>
            </w:pPr>
            <w:r>
              <w:t>Реализация направления расходов</w:t>
            </w:r>
          </w:p>
        </w:tc>
        <w:tc>
          <w:tcPr>
            <w:tcW w:w="1814" w:type="dxa"/>
          </w:tcPr>
          <w:p w:rsidR="002B1785" w:rsidRDefault="002B1785">
            <w:pPr>
              <w:pStyle w:val="ConsPlusNormal"/>
              <w:jc w:val="center"/>
            </w:pPr>
            <w:r>
              <w:t>18 5 00 99990</w:t>
            </w:r>
          </w:p>
        </w:tc>
        <w:tc>
          <w:tcPr>
            <w:tcW w:w="1531" w:type="dxa"/>
          </w:tcPr>
          <w:p w:rsidR="002B1785" w:rsidRDefault="002B1785">
            <w:pPr>
              <w:pStyle w:val="ConsPlusNormal"/>
              <w:jc w:val="center"/>
            </w:pPr>
            <w:r>
              <w:t>199426,30</w:t>
            </w:r>
          </w:p>
        </w:tc>
      </w:tr>
      <w:tr w:rsidR="002B1785">
        <w:tc>
          <w:tcPr>
            <w:tcW w:w="4139" w:type="dxa"/>
          </w:tcPr>
          <w:p w:rsidR="002B1785" w:rsidRDefault="002B1785">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814" w:type="dxa"/>
          </w:tcPr>
          <w:p w:rsidR="002B1785" w:rsidRDefault="002B1785">
            <w:pPr>
              <w:pStyle w:val="ConsPlusNormal"/>
              <w:jc w:val="center"/>
            </w:pPr>
            <w:r>
              <w:t>18 5 00 R0650</w:t>
            </w:r>
          </w:p>
        </w:tc>
        <w:tc>
          <w:tcPr>
            <w:tcW w:w="1531" w:type="dxa"/>
          </w:tcPr>
          <w:p w:rsidR="002B1785" w:rsidRDefault="002B1785">
            <w:pPr>
              <w:pStyle w:val="ConsPlusNormal"/>
              <w:jc w:val="center"/>
            </w:pPr>
            <w:r>
              <w:t>34658,64</w:t>
            </w:r>
          </w:p>
        </w:tc>
      </w:tr>
      <w:tr w:rsidR="002B1785">
        <w:tc>
          <w:tcPr>
            <w:tcW w:w="4139" w:type="dxa"/>
          </w:tcPr>
          <w:p w:rsidR="002B1785" w:rsidRDefault="002B1785">
            <w:pPr>
              <w:pStyle w:val="ConsPlusNormal"/>
            </w:pPr>
            <w:hyperlink r:id="rId1744" w:history="1">
              <w:r>
                <w:rPr>
                  <w:color w:val="0000FF"/>
                </w:rPr>
                <w:t>Подпрограмма</w:t>
              </w:r>
            </w:hyperlink>
            <w:r>
              <w:t xml:space="preserve"> "Обеспечение реализации государственной программы"</w:t>
            </w:r>
          </w:p>
        </w:tc>
        <w:tc>
          <w:tcPr>
            <w:tcW w:w="1814" w:type="dxa"/>
          </w:tcPr>
          <w:p w:rsidR="002B1785" w:rsidRDefault="002B1785">
            <w:pPr>
              <w:pStyle w:val="ConsPlusNormal"/>
              <w:jc w:val="center"/>
            </w:pPr>
            <w:r>
              <w:t>18 6</w:t>
            </w:r>
          </w:p>
        </w:tc>
        <w:tc>
          <w:tcPr>
            <w:tcW w:w="1531" w:type="dxa"/>
          </w:tcPr>
          <w:p w:rsidR="002B1785" w:rsidRDefault="002B1785">
            <w:pPr>
              <w:pStyle w:val="ConsPlusNormal"/>
              <w:jc w:val="center"/>
            </w:pPr>
            <w:r>
              <w:t>183837,60</w:t>
            </w:r>
          </w:p>
        </w:tc>
      </w:tr>
      <w:tr w:rsidR="002B1785">
        <w:tc>
          <w:tcPr>
            <w:tcW w:w="4139" w:type="dxa"/>
          </w:tcPr>
          <w:p w:rsidR="002B1785" w:rsidRDefault="002B1785">
            <w:pPr>
              <w:pStyle w:val="ConsPlusNormal"/>
            </w:pPr>
            <w:r>
              <w:t>Основное мероприятие "Обеспечение деятельности в области охраны и использования охотничьих ресурсов"</w:t>
            </w:r>
          </w:p>
        </w:tc>
        <w:tc>
          <w:tcPr>
            <w:tcW w:w="1814" w:type="dxa"/>
          </w:tcPr>
          <w:p w:rsidR="002B1785" w:rsidRDefault="002B1785">
            <w:pPr>
              <w:pStyle w:val="ConsPlusNormal"/>
              <w:jc w:val="center"/>
            </w:pPr>
            <w:r>
              <w:t>18 6 01</w:t>
            </w:r>
          </w:p>
        </w:tc>
        <w:tc>
          <w:tcPr>
            <w:tcW w:w="1531" w:type="dxa"/>
          </w:tcPr>
          <w:p w:rsidR="002B1785" w:rsidRDefault="002B1785">
            <w:pPr>
              <w:pStyle w:val="ConsPlusNormal"/>
              <w:jc w:val="center"/>
            </w:pPr>
            <w:r>
              <w:t>62851,60</w:t>
            </w:r>
          </w:p>
        </w:tc>
      </w:tr>
      <w:tr w:rsidR="002B1785">
        <w:tc>
          <w:tcPr>
            <w:tcW w:w="4139" w:type="dxa"/>
          </w:tcPr>
          <w:p w:rsidR="002B1785" w:rsidRDefault="002B1785">
            <w:pPr>
              <w:pStyle w:val="ConsPlusNormal"/>
            </w:pPr>
            <w:r>
              <w:t>Расходы на обеспечение деятельности (оказание услуг) природоохранных учреждений</w:t>
            </w:r>
          </w:p>
        </w:tc>
        <w:tc>
          <w:tcPr>
            <w:tcW w:w="1814" w:type="dxa"/>
          </w:tcPr>
          <w:p w:rsidR="002B1785" w:rsidRDefault="002B1785">
            <w:pPr>
              <w:pStyle w:val="ConsPlusNormal"/>
              <w:jc w:val="center"/>
            </w:pPr>
            <w:r>
              <w:t>18 6 01 11000</w:t>
            </w:r>
          </w:p>
        </w:tc>
        <w:tc>
          <w:tcPr>
            <w:tcW w:w="1531" w:type="dxa"/>
          </w:tcPr>
          <w:p w:rsidR="002B1785" w:rsidRDefault="002B1785">
            <w:pPr>
              <w:pStyle w:val="ConsPlusNormal"/>
              <w:jc w:val="center"/>
            </w:pPr>
            <w:r>
              <w:t>46020,60</w:t>
            </w:r>
          </w:p>
        </w:tc>
      </w:tr>
      <w:tr w:rsidR="002B1785">
        <w:tc>
          <w:tcPr>
            <w:tcW w:w="4139"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45"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814" w:type="dxa"/>
          </w:tcPr>
          <w:p w:rsidR="002B1785" w:rsidRDefault="002B1785">
            <w:pPr>
              <w:pStyle w:val="ConsPlusNormal"/>
              <w:jc w:val="center"/>
            </w:pPr>
            <w:r>
              <w:t>18 6 01 59700</w:t>
            </w:r>
          </w:p>
        </w:tc>
        <w:tc>
          <w:tcPr>
            <w:tcW w:w="1531" w:type="dxa"/>
          </w:tcPr>
          <w:p w:rsidR="002B1785" w:rsidRDefault="002B1785">
            <w:pPr>
              <w:pStyle w:val="ConsPlusNormal"/>
              <w:jc w:val="center"/>
            </w:pPr>
            <w:r>
              <w:t>16831,00</w:t>
            </w:r>
          </w:p>
        </w:tc>
      </w:tr>
      <w:tr w:rsidR="002B1785">
        <w:tc>
          <w:tcPr>
            <w:tcW w:w="4139" w:type="dxa"/>
          </w:tcPr>
          <w:p w:rsidR="002B1785" w:rsidRDefault="002B1785">
            <w:pPr>
              <w:pStyle w:val="ConsPlusNormal"/>
            </w:pPr>
            <w:r>
              <w:lastRenderedPageBreak/>
              <w:t>Основное мероприятие "Обеспечение деятельности государственного органа"</w:t>
            </w:r>
          </w:p>
        </w:tc>
        <w:tc>
          <w:tcPr>
            <w:tcW w:w="1814" w:type="dxa"/>
          </w:tcPr>
          <w:p w:rsidR="002B1785" w:rsidRDefault="002B1785">
            <w:pPr>
              <w:pStyle w:val="ConsPlusNormal"/>
              <w:jc w:val="center"/>
            </w:pPr>
            <w:r>
              <w:t>18 6 02</w:t>
            </w:r>
          </w:p>
        </w:tc>
        <w:tc>
          <w:tcPr>
            <w:tcW w:w="1531" w:type="dxa"/>
          </w:tcPr>
          <w:p w:rsidR="002B1785" w:rsidRDefault="002B1785">
            <w:pPr>
              <w:pStyle w:val="ConsPlusNormal"/>
              <w:jc w:val="center"/>
            </w:pPr>
            <w:r>
              <w:t>91568,60</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18 6 02 20000</w:t>
            </w:r>
          </w:p>
        </w:tc>
        <w:tc>
          <w:tcPr>
            <w:tcW w:w="1531" w:type="dxa"/>
          </w:tcPr>
          <w:p w:rsidR="002B1785" w:rsidRDefault="002B1785">
            <w:pPr>
              <w:pStyle w:val="ConsPlusNormal"/>
              <w:jc w:val="center"/>
            </w:pPr>
            <w:r>
              <w:t>91568,60</w:t>
            </w:r>
          </w:p>
        </w:tc>
      </w:tr>
      <w:tr w:rsidR="002B1785">
        <w:tc>
          <w:tcPr>
            <w:tcW w:w="4139" w:type="dxa"/>
          </w:tcPr>
          <w:p w:rsidR="002B1785" w:rsidRDefault="002B1785">
            <w:pPr>
              <w:pStyle w:val="ConsPlusNormal"/>
            </w:pPr>
            <w:r>
              <w:t>Основное мероприятие "Обеспечение эффективной реализации государственных функций в сфере водопользования"</w:t>
            </w:r>
          </w:p>
        </w:tc>
        <w:tc>
          <w:tcPr>
            <w:tcW w:w="1814" w:type="dxa"/>
          </w:tcPr>
          <w:p w:rsidR="002B1785" w:rsidRDefault="002B1785">
            <w:pPr>
              <w:pStyle w:val="ConsPlusNormal"/>
              <w:jc w:val="center"/>
            </w:pPr>
            <w:r>
              <w:t>18 6 03</w:t>
            </w:r>
          </w:p>
        </w:tc>
        <w:tc>
          <w:tcPr>
            <w:tcW w:w="1531" w:type="dxa"/>
          </w:tcPr>
          <w:p w:rsidR="002B1785" w:rsidRDefault="002B1785">
            <w:pPr>
              <w:pStyle w:val="ConsPlusNormal"/>
              <w:jc w:val="center"/>
            </w:pPr>
            <w:r>
              <w:t>29417,40</w:t>
            </w:r>
          </w:p>
        </w:tc>
      </w:tr>
      <w:tr w:rsidR="002B1785">
        <w:tc>
          <w:tcPr>
            <w:tcW w:w="4139" w:type="dxa"/>
          </w:tcPr>
          <w:p w:rsidR="002B1785" w:rsidRDefault="002B1785">
            <w:pPr>
              <w:pStyle w:val="ConsPlusNormal"/>
            </w:pPr>
            <w:r>
              <w:t>Расходы на обеспечение деятельности (оказание услуг) водоохранных и водохозяйственных учреждений</w:t>
            </w:r>
          </w:p>
        </w:tc>
        <w:tc>
          <w:tcPr>
            <w:tcW w:w="1814" w:type="dxa"/>
          </w:tcPr>
          <w:p w:rsidR="002B1785" w:rsidRDefault="002B1785">
            <w:pPr>
              <w:pStyle w:val="ConsPlusNormal"/>
              <w:jc w:val="center"/>
            </w:pPr>
            <w:r>
              <w:t>18 6 03 11000</w:t>
            </w:r>
          </w:p>
        </w:tc>
        <w:tc>
          <w:tcPr>
            <w:tcW w:w="1531" w:type="dxa"/>
          </w:tcPr>
          <w:p w:rsidR="002B1785" w:rsidRDefault="002B1785">
            <w:pPr>
              <w:pStyle w:val="ConsPlusNormal"/>
              <w:jc w:val="center"/>
            </w:pPr>
            <w:r>
              <w:t>29417,40</w:t>
            </w:r>
          </w:p>
        </w:tc>
      </w:tr>
      <w:tr w:rsidR="002B1785">
        <w:tc>
          <w:tcPr>
            <w:tcW w:w="4139" w:type="dxa"/>
          </w:tcPr>
          <w:p w:rsidR="002B1785" w:rsidRDefault="002B1785">
            <w:pPr>
              <w:pStyle w:val="ConsPlusNormal"/>
            </w:pPr>
            <w:r>
              <w:t xml:space="preserve">Государственная </w:t>
            </w:r>
            <w:hyperlink r:id="rId1746" w:history="1">
              <w:r>
                <w:rPr>
                  <w:color w:val="0000FF"/>
                </w:rPr>
                <w:t>программа</w:t>
              </w:r>
            </w:hyperlink>
            <w:r>
              <w:t xml:space="preserve"> Республики Дагестан "Развитие образования в Республике Дагестан"</w:t>
            </w:r>
          </w:p>
        </w:tc>
        <w:tc>
          <w:tcPr>
            <w:tcW w:w="1814" w:type="dxa"/>
          </w:tcPr>
          <w:p w:rsidR="002B1785" w:rsidRDefault="002B1785">
            <w:pPr>
              <w:pStyle w:val="ConsPlusNormal"/>
              <w:jc w:val="center"/>
            </w:pPr>
            <w:r>
              <w:t>19</w:t>
            </w:r>
          </w:p>
        </w:tc>
        <w:tc>
          <w:tcPr>
            <w:tcW w:w="1531" w:type="dxa"/>
          </w:tcPr>
          <w:p w:rsidR="002B1785" w:rsidRDefault="002B1785">
            <w:pPr>
              <w:pStyle w:val="ConsPlusNormal"/>
              <w:jc w:val="center"/>
            </w:pPr>
            <w:r>
              <w:t>55128277,40</w:t>
            </w:r>
          </w:p>
        </w:tc>
      </w:tr>
      <w:tr w:rsidR="002B1785">
        <w:tc>
          <w:tcPr>
            <w:tcW w:w="4139" w:type="dxa"/>
          </w:tcPr>
          <w:p w:rsidR="002B1785" w:rsidRDefault="002B1785">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814" w:type="dxa"/>
          </w:tcPr>
          <w:p w:rsidR="002B1785" w:rsidRDefault="002B1785">
            <w:pPr>
              <w:pStyle w:val="ConsPlusNormal"/>
              <w:jc w:val="center"/>
            </w:pPr>
            <w:r>
              <w:t>19 A E1 5305R</w:t>
            </w:r>
          </w:p>
        </w:tc>
        <w:tc>
          <w:tcPr>
            <w:tcW w:w="1531" w:type="dxa"/>
          </w:tcPr>
          <w:p w:rsidR="002B1785" w:rsidRDefault="002B1785">
            <w:pPr>
              <w:pStyle w:val="ConsPlusNormal"/>
              <w:jc w:val="center"/>
            </w:pPr>
            <w:r>
              <w:t>350711,12</w:t>
            </w:r>
          </w:p>
        </w:tc>
      </w:tr>
      <w:tr w:rsidR="002B1785">
        <w:tc>
          <w:tcPr>
            <w:tcW w:w="4139" w:type="dxa"/>
          </w:tcPr>
          <w:p w:rsidR="002B1785" w:rsidRDefault="002B1785">
            <w:pPr>
              <w:pStyle w:val="ConsPlusNormal"/>
            </w:pPr>
            <w:hyperlink r:id="rId1747" w:history="1">
              <w:r>
                <w:rPr>
                  <w:color w:val="0000FF"/>
                </w:rPr>
                <w:t>Подпрограмма</w:t>
              </w:r>
            </w:hyperlink>
            <w:r>
              <w:t xml:space="preserve"> "Развитие дошкольного образования детей"</w:t>
            </w:r>
          </w:p>
        </w:tc>
        <w:tc>
          <w:tcPr>
            <w:tcW w:w="1814" w:type="dxa"/>
          </w:tcPr>
          <w:p w:rsidR="002B1785" w:rsidRDefault="002B1785">
            <w:pPr>
              <w:pStyle w:val="ConsPlusNormal"/>
              <w:jc w:val="center"/>
            </w:pPr>
            <w:r>
              <w:t>19 1</w:t>
            </w:r>
          </w:p>
        </w:tc>
        <w:tc>
          <w:tcPr>
            <w:tcW w:w="1531" w:type="dxa"/>
          </w:tcPr>
          <w:p w:rsidR="002B1785" w:rsidRDefault="002B1785">
            <w:pPr>
              <w:pStyle w:val="ConsPlusNormal"/>
              <w:jc w:val="center"/>
            </w:pPr>
            <w:r>
              <w:t>9309439,53</w:t>
            </w:r>
          </w:p>
        </w:tc>
      </w:tr>
      <w:tr w:rsidR="002B1785">
        <w:tc>
          <w:tcPr>
            <w:tcW w:w="4139" w:type="dxa"/>
          </w:tcPr>
          <w:p w:rsidR="002B1785" w:rsidRDefault="002B1785">
            <w:pPr>
              <w:pStyle w:val="ConsPlusNormal"/>
            </w:pPr>
            <w:r>
              <w:t>Основное мероприятие "Развитие дошкольного образования детей"</w:t>
            </w:r>
          </w:p>
        </w:tc>
        <w:tc>
          <w:tcPr>
            <w:tcW w:w="1814" w:type="dxa"/>
          </w:tcPr>
          <w:p w:rsidR="002B1785" w:rsidRDefault="002B1785">
            <w:pPr>
              <w:pStyle w:val="ConsPlusNormal"/>
              <w:jc w:val="center"/>
            </w:pPr>
            <w:r>
              <w:t>19 1 01</w:t>
            </w:r>
          </w:p>
        </w:tc>
        <w:tc>
          <w:tcPr>
            <w:tcW w:w="1531" w:type="dxa"/>
          </w:tcPr>
          <w:p w:rsidR="002B1785" w:rsidRDefault="002B1785">
            <w:pPr>
              <w:pStyle w:val="ConsPlusNormal"/>
              <w:jc w:val="center"/>
            </w:pPr>
            <w:r>
              <w:t>6296619,92</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19 1 01 01590</w:t>
            </w:r>
          </w:p>
        </w:tc>
        <w:tc>
          <w:tcPr>
            <w:tcW w:w="1531" w:type="dxa"/>
          </w:tcPr>
          <w:p w:rsidR="002B1785" w:rsidRDefault="002B1785">
            <w:pPr>
              <w:pStyle w:val="ConsPlusNormal"/>
              <w:jc w:val="center"/>
            </w:pPr>
            <w:r>
              <w:t>204010,75</w:t>
            </w:r>
          </w:p>
        </w:tc>
      </w:tr>
      <w:tr w:rsidR="002B1785">
        <w:tc>
          <w:tcPr>
            <w:tcW w:w="4139" w:type="dxa"/>
          </w:tcPr>
          <w:p w:rsidR="002B1785" w:rsidRDefault="002B1785">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w:t>
            </w:r>
            <w:r>
              <w:lastRenderedPageBreak/>
              <w:t>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14" w:type="dxa"/>
          </w:tcPr>
          <w:p w:rsidR="002B1785" w:rsidRDefault="002B1785">
            <w:pPr>
              <w:pStyle w:val="ConsPlusNormal"/>
              <w:jc w:val="center"/>
            </w:pPr>
            <w:r>
              <w:lastRenderedPageBreak/>
              <w:t>19 1 01 06590</w:t>
            </w:r>
          </w:p>
        </w:tc>
        <w:tc>
          <w:tcPr>
            <w:tcW w:w="1531" w:type="dxa"/>
          </w:tcPr>
          <w:p w:rsidR="002B1785" w:rsidRDefault="002B1785">
            <w:pPr>
              <w:pStyle w:val="ConsPlusNormal"/>
              <w:jc w:val="center"/>
            </w:pPr>
            <w:r>
              <w:t>5065996,00</w:t>
            </w:r>
          </w:p>
        </w:tc>
      </w:tr>
      <w:tr w:rsidR="002B1785">
        <w:tc>
          <w:tcPr>
            <w:tcW w:w="4139" w:type="dxa"/>
          </w:tcPr>
          <w:p w:rsidR="002B1785" w:rsidRDefault="002B1785">
            <w:pPr>
              <w:pStyle w:val="ConsPlusNormal"/>
            </w:pPr>
            <w:r>
              <w:lastRenderedPageBreak/>
              <w:t>Капитальные вложения в объекты государственной собственности Республики Дагестан</w:t>
            </w:r>
          </w:p>
        </w:tc>
        <w:tc>
          <w:tcPr>
            <w:tcW w:w="1814" w:type="dxa"/>
          </w:tcPr>
          <w:p w:rsidR="002B1785" w:rsidRDefault="002B1785">
            <w:pPr>
              <w:pStyle w:val="ConsPlusNormal"/>
              <w:jc w:val="center"/>
            </w:pPr>
            <w:r>
              <w:t>19 1 01 41110</w:t>
            </w:r>
          </w:p>
        </w:tc>
        <w:tc>
          <w:tcPr>
            <w:tcW w:w="1531" w:type="dxa"/>
          </w:tcPr>
          <w:p w:rsidR="002B1785" w:rsidRDefault="002B1785">
            <w:pPr>
              <w:pStyle w:val="ConsPlusNormal"/>
              <w:jc w:val="center"/>
            </w:pPr>
            <w:r>
              <w:t>351000,00</w:t>
            </w:r>
          </w:p>
        </w:tc>
      </w:tr>
      <w:tr w:rsidR="002B1785">
        <w:tc>
          <w:tcPr>
            <w:tcW w:w="4139"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19 1 01 4111R</w:t>
            </w:r>
          </w:p>
        </w:tc>
        <w:tc>
          <w:tcPr>
            <w:tcW w:w="1531" w:type="dxa"/>
          </w:tcPr>
          <w:p w:rsidR="002B1785" w:rsidRDefault="002B1785">
            <w:pPr>
              <w:pStyle w:val="ConsPlusNormal"/>
              <w:jc w:val="center"/>
            </w:pPr>
            <w:r>
              <w:t>294018,07</w:t>
            </w:r>
          </w:p>
        </w:tc>
      </w:tr>
      <w:tr w:rsidR="002B1785">
        <w:tc>
          <w:tcPr>
            <w:tcW w:w="4139" w:type="dxa"/>
          </w:tcPr>
          <w:p w:rsidR="002B1785" w:rsidRDefault="002B1785">
            <w:pPr>
              <w:pStyle w:val="ConsPlusNormal"/>
            </w:pPr>
            <w:r>
              <w:t>Финансовое обеспечение выполнения функций частных образовательных организаций дошкольного образования</w:t>
            </w:r>
          </w:p>
        </w:tc>
        <w:tc>
          <w:tcPr>
            <w:tcW w:w="1814" w:type="dxa"/>
          </w:tcPr>
          <w:p w:rsidR="002B1785" w:rsidRDefault="002B1785">
            <w:pPr>
              <w:pStyle w:val="ConsPlusNormal"/>
              <w:jc w:val="center"/>
            </w:pPr>
            <w:r>
              <w:t>19 1 01 Ч1590</w:t>
            </w:r>
          </w:p>
        </w:tc>
        <w:tc>
          <w:tcPr>
            <w:tcW w:w="1531" w:type="dxa"/>
          </w:tcPr>
          <w:p w:rsidR="002B1785" w:rsidRDefault="002B1785">
            <w:pPr>
              <w:pStyle w:val="ConsPlusNormal"/>
              <w:jc w:val="center"/>
            </w:pPr>
            <w:r>
              <w:t>381595,10</w:t>
            </w:r>
          </w:p>
        </w:tc>
      </w:tr>
      <w:tr w:rsidR="002B1785">
        <w:tc>
          <w:tcPr>
            <w:tcW w:w="4139" w:type="dxa"/>
          </w:tcPr>
          <w:p w:rsidR="002B1785" w:rsidRDefault="002B178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814" w:type="dxa"/>
          </w:tcPr>
          <w:p w:rsidR="002B1785" w:rsidRDefault="002B1785">
            <w:pPr>
              <w:pStyle w:val="ConsPlusNormal"/>
              <w:jc w:val="center"/>
            </w:pPr>
            <w:r>
              <w:t>19 1 P2</w:t>
            </w:r>
          </w:p>
        </w:tc>
        <w:tc>
          <w:tcPr>
            <w:tcW w:w="1531" w:type="dxa"/>
          </w:tcPr>
          <w:p w:rsidR="002B1785" w:rsidRDefault="002B1785">
            <w:pPr>
              <w:pStyle w:val="ConsPlusNormal"/>
              <w:jc w:val="center"/>
            </w:pPr>
            <w:r>
              <w:t>3012819,61</w:t>
            </w:r>
          </w:p>
        </w:tc>
      </w:tr>
      <w:tr w:rsidR="002B1785">
        <w:tc>
          <w:tcPr>
            <w:tcW w:w="4139" w:type="dxa"/>
          </w:tcPr>
          <w:p w:rsidR="002B1785" w:rsidRDefault="002B1785">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1814" w:type="dxa"/>
          </w:tcPr>
          <w:p w:rsidR="002B1785" w:rsidRDefault="002B1785">
            <w:pPr>
              <w:pStyle w:val="ConsPlusNormal"/>
              <w:jc w:val="center"/>
            </w:pPr>
            <w:r>
              <w:t>19 1 P2 5159F</w:t>
            </w:r>
          </w:p>
        </w:tc>
        <w:tc>
          <w:tcPr>
            <w:tcW w:w="1531" w:type="dxa"/>
          </w:tcPr>
          <w:p w:rsidR="002B1785" w:rsidRDefault="002B1785">
            <w:pPr>
              <w:pStyle w:val="ConsPlusNormal"/>
              <w:jc w:val="center"/>
            </w:pPr>
            <w:r>
              <w:t>109010,63</w:t>
            </w:r>
          </w:p>
        </w:tc>
      </w:tr>
      <w:tr w:rsidR="002B1785">
        <w:tc>
          <w:tcPr>
            <w:tcW w:w="4139" w:type="dxa"/>
          </w:tcPr>
          <w:p w:rsidR="002B1785" w:rsidRDefault="002B1785">
            <w:pPr>
              <w:pStyle w:val="ConsPlusNormal"/>
            </w:pPr>
            <w:r>
              <w:t xml:space="preserve">Создание дополнительных мест для детей в возрасте от 2 месяцев </w:t>
            </w:r>
            <w:r>
              <w:lastRenderedPageBreak/>
              <w:t>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814" w:type="dxa"/>
          </w:tcPr>
          <w:p w:rsidR="002B1785" w:rsidRDefault="002B1785">
            <w:pPr>
              <w:pStyle w:val="ConsPlusNormal"/>
              <w:jc w:val="center"/>
            </w:pPr>
            <w:r>
              <w:lastRenderedPageBreak/>
              <w:t>19 1 P2 5159R</w:t>
            </w:r>
          </w:p>
        </w:tc>
        <w:tc>
          <w:tcPr>
            <w:tcW w:w="1531" w:type="dxa"/>
          </w:tcPr>
          <w:p w:rsidR="002B1785" w:rsidRDefault="002B1785">
            <w:pPr>
              <w:pStyle w:val="ConsPlusNormal"/>
              <w:jc w:val="center"/>
            </w:pPr>
            <w:r>
              <w:t>208565,74</w:t>
            </w:r>
          </w:p>
        </w:tc>
      </w:tr>
      <w:tr w:rsidR="002B1785">
        <w:tc>
          <w:tcPr>
            <w:tcW w:w="4139" w:type="dxa"/>
          </w:tcPr>
          <w:p w:rsidR="002B1785" w:rsidRDefault="002B1785">
            <w:pPr>
              <w:pStyle w:val="ConsPlusNormal"/>
            </w:pPr>
            <w:r>
              <w:lastRenderedPageBreak/>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814" w:type="dxa"/>
          </w:tcPr>
          <w:p w:rsidR="002B1785" w:rsidRDefault="002B1785">
            <w:pPr>
              <w:pStyle w:val="ConsPlusNormal"/>
              <w:jc w:val="center"/>
            </w:pPr>
            <w:r>
              <w:t>19 1 P2 5232R</w:t>
            </w:r>
          </w:p>
        </w:tc>
        <w:tc>
          <w:tcPr>
            <w:tcW w:w="1531" w:type="dxa"/>
          </w:tcPr>
          <w:p w:rsidR="002B1785" w:rsidRDefault="002B1785">
            <w:pPr>
              <w:pStyle w:val="ConsPlusNormal"/>
              <w:jc w:val="center"/>
            </w:pPr>
            <w:r>
              <w:t>2500840,02</w:t>
            </w:r>
          </w:p>
        </w:tc>
      </w:tr>
      <w:tr w:rsidR="002B1785">
        <w:tc>
          <w:tcPr>
            <w:tcW w:w="4139" w:type="dxa"/>
          </w:tcPr>
          <w:p w:rsidR="002B1785" w:rsidRDefault="002B1785">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19 1 P2 Д159R</w:t>
            </w:r>
          </w:p>
        </w:tc>
        <w:tc>
          <w:tcPr>
            <w:tcW w:w="1531" w:type="dxa"/>
          </w:tcPr>
          <w:p w:rsidR="002B1785" w:rsidRDefault="002B1785">
            <w:pPr>
              <w:pStyle w:val="ConsPlusNormal"/>
              <w:jc w:val="center"/>
            </w:pPr>
            <w:r>
              <w:t>11211,64</w:t>
            </w:r>
          </w:p>
        </w:tc>
      </w:tr>
      <w:tr w:rsidR="002B1785">
        <w:tc>
          <w:tcPr>
            <w:tcW w:w="4139" w:type="dxa"/>
          </w:tcPr>
          <w:p w:rsidR="002B1785" w:rsidRDefault="002B1785">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19 1 P2 Д232R</w:t>
            </w:r>
          </w:p>
        </w:tc>
        <w:tc>
          <w:tcPr>
            <w:tcW w:w="1531" w:type="dxa"/>
          </w:tcPr>
          <w:p w:rsidR="002B1785" w:rsidRDefault="002B1785">
            <w:pPr>
              <w:pStyle w:val="ConsPlusNormal"/>
              <w:jc w:val="center"/>
            </w:pPr>
            <w:r>
              <w:t>183191,58</w:t>
            </w:r>
          </w:p>
        </w:tc>
      </w:tr>
      <w:tr w:rsidR="002B1785">
        <w:tc>
          <w:tcPr>
            <w:tcW w:w="4139" w:type="dxa"/>
          </w:tcPr>
          <w:p w:rsidR="002B1785" w:rsidRDefault="002B1785">
            <w:pPr>
              <w:pStyle w:val="ConsPlusNormal"/>
            </w:pPr>
            <w:hyperlink r:id="rId1748" w:history="1">
              <w:r>
                <w:rPr>
                  <w:color w:val="0000FF"/>
                </w:rPr>
                <w:t>Подпрограмма</w:t>
              </w:r>
            </w:hyperlink>
            <w:r>
              <w:t xml:space="preserve"> "Развитие общего образования детей"</w:t>
            </w:r>
          </w:p>
        </w:tc>
        <w:tc>
          <w:tcPr>
            <w:tcW w:w="1814" w:type="dxa"/>
          </w:tcPr>
          <w:p w:rsidR="002B1785" w:rsidRDefault="002B1785">
            <w:pPr>
              <w:pStyle w:val="ConsPlusNormal"/>
              <w:jc w:val="center"/>
            </w:pPr>
            <w:r>
              <w:t>19 2</w:t>
            </w:r>
          </w:p>
        </w:tc>
        <w:tc>
          <w:tcPr>
            <w:tcW w:w="1531" w:type="dxa"/>
          </w:tcPr>
          <w:p w:rsidR="002B1785" w:rsidRDefault="002B1785">
            <w:pPr>
              <w:pStyle w:val="ConsPlusNormal"/>
              <w:jc w:val="center"/>
            </w:pPr>
            <w:r>
              <w:t>35349484,01</w:t>
            </w:r>
          </w:p>
        </w:tc>
      </w:tr>
      <w:tr w:rsidR="002B1785">
        <w:tc>
          <w:tcPr>
            <w:tcW w:w="4139" w:type="dxa"/>
          </w:tcPr>
          <w:p w:rsidR="002B1785" w:rsidRDefault="002B1785">
            <w:pPr>
              <w:pStyle w:val="ConsPlusNormal"/>
            </w:pPr>
            <w:r>
              <w:t xml:space="preserve">Основное мероприятие </w:t>
            </w:r>
            <w:r>
              <w:lastRenderedPageBreak/>
              <w:t>"Развитие образования в общеобразовательных учреждениях"</w:t>
            </w:r>
          </w:p>
        </w:tc>
        <w:tc>
          <w:tcPr>
            <w:tcW w:w="1814" w:type="dxa"/>
          </w:tcPr>
          <w:p w:rsidR="002B1785" w:rsidRDefault="002B1785">
            <w:pPr>
              <w:pStyle w:val="ConsPlusNormal"/>
              <w:jc w:val="center"/>
            </w:pPr>
            <w:r>
              <w:lastRenderedPageBreak/>
              <w:t>19 2 02</w:t>
            </w:r>
          </w:p>
        </w:tc>
        <w:tc>
          <w:tcPr>
            <w:tcW w:w="1531" w:type="dxa"/>
          </w:tcPr>
          <w:p w:rsidR="002B1785" w:rsidRDefault="002B1785">
            <w:pPr>
              <w:pStyle w:val="ConsPlusNormal"/>
              <w:jc w:val="center"/>
            </w:pPr>
            <w:r>
              <w:t>31094504,0</w:t>
            </w:r>
            <w:r>
              <w:lastRenderedPageBreak/>
              <w:t>8</w:t>
            </w:r>
          </w:p>
        </w:tc>
      </w:tr>
      <w:tr w:rsidR="002B1785">
        <w:tc>
          <w:tcPr>
            <w:tcW w:w="4139"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19 2 02 02590</w:t>
            </w:r>
          </w:p>
        </w:tc>
        <w:tc>
          <w:tcPr>
            <w:tcW w:w="1531" w:type="dxa"/>
          </w:tcPr>
          <w:p w:rsidR="002B1785" w:rsidRDefault="002B1785">
            <w:pPr>
              <w:pStyle w:val="ConsPlusNormal"/>
              <w:jc w:val="center"/>
            </w:pPr>
            <w:r>
              <w:t>1242987,93</w:t>
            </w:r>
          </w:p>
        </w:tc>
      </w:tr>
      <w:tr w:rsidR="002B1785">
        <w:tc>
          <w:tcPr>
            <w:tcW w:w="4139" w:type="dxa"/>
          </w:tcPr>
          <w:p w:rsidR="002B1785" w:rsidRDefault="002B1785">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814" w:type="dxa"/>
          </w:tcPr>
          <w:p w:rsidR="002B1785" w:rsidRDefault="002B1785">
            <w:pPr>
              <w:pStyle w:val="ConsPlusNormal"/>
              <w:jc w:val="center"/>
            </w:pPr>
            <w:r>
              <w:t>19 2 02 06590</w:t>
            </w:r>
          </w:p>
        </w:tc>
        <w:tc>
          <w:tcPr>
            <w:tcW w:w="1531" w:type="dxa"/>
          </w:tcPr>
          <w:p w:rsidR="002B1785" w:rsidRDefault="002B1785">
            <w:pPr>
              <w:pStyle w:val="ConsPlusNormal"/>
              <w:jc w:val="center"/>
            </w:pPr>
            <w:r>
              <w:t>24967285,00</w:t>
            </w:r>
          </w:p>
        </w:tc>
      </w:tr>
      <w:tr w:rsidR="002B1785">
        <w:tc>
          <w:tcPr>
            <w:tcW w:w="4139" w:type="dxa"/>
          </w:tcPr>
          <w:p w:rsidR="002B1785" w:rsidRDefault="002B1785">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814" w:type="dxa"/>
          </w:tcPr>
          <w:p w:rsidR="002B1785" w:rsidRDefault="002B1785">
            <w:pPr>
              <w:pStyle w:val="ConsPlusNormal"/>
              <w:jc w:val="center"/>
            </w:pPr>
            <w:r>
              <w:t>19 2 02 R2550</w:t>
            </w:r>
          </w:p>
        </w:tc>
        <w:tc>
          <w:tcPr>
            <w:tcW w:w="1531" w:type="dxa"/>
          </w:tcPr>
          <w:p w:rsidR="002B1785" w:rsidRDefault="002B1785">
            <w:pPr>
              <w:pStyle w:val="ConsPlusNormal"/>
              <w:jc w:val="center"/>
            </w:pPr>
            <w:r>
              <w:t>34501,05</w:t>
            </w:r>
          </w:p>
        </w:tc>
      </w:tr>
      <w:tr w:rsidR="002B1785">
        <w:tc>
          <w:tcPr>
            <w:tcW w:w="4139" w:type="dxa"/>
          </w:tcPr>
          <w:p w:rsidR="002B1785" w:rsidRDefault="002B1785">
            <w:pPr>
              <w:pStyle w:val="ConsPlusNormal"/>
            </w:pPr>
            <w:r>
              <w:lastRenderedPageBreak/>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14" w:type="dxa"/>
          </w:tcPr>
          <w:p w:rsidR="002B1785" w:rsidRDefault="002B1785">
            <w:pPr>
              <w:pStyle w:val="ConsPlusNormal"/>
              <w:jc w:val="center"/>
            </w:pPr>
            <w:r>
              <w:t>19 2 02 R2560</w:t>
            </w:r>
          </w:p>
        </w:tc>
        <w:tc>
          <w:tcPr>
            <w:tcW w:w="1531" w:type="dxa"/>
          </w:tcPr>
          <w:p w:rsidR="002B1785" w:rsidRDefault="002B1785">
            <w:pPr>
              <w:pStyle w:val="ConsPlusNormal"/>
              <w:jc w:val="center"/>
            </w:pPr>
            <w:r>
              <w:t>48000,00</w:t>
            </w:r>
          </w:p>
        </w:tc>
      </w:tr>
      <w:tr w:rsidR="002B1785">
        <w:tc>
          <w:tcPr>
            <w:tcW w:w="4139" w:type="dxa"/>
          </w:tcPr>
          <w:p w:rsidR="002B1785" w:rsidRDefault="002B1785">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14" w:type="dxa"/>
          </w:tcPr>
          <w:p w:rsidR="002B1785" w:rsidRDefault="002B1785">
            <w:pPr>
              <w:pStyle w:val="ConsPlusNormal"/>
              <w:jc w:val="center"/>
            </w:pPr>
            <w:r>
              <w:t>19 2 02 R3030</w:t>
            </w:r>
          </w:p>
        </w:tc>
        <w:tc>
          <w:tcPr>
            <w:tcW w:w="1531" w:type="dxa"/>
          </w:tcPr>
          <w:p w:rsidR="002B1785" w:rsidRDefault="002B1785">
            <w:pPr>
              <w:pStyle w:val="ConsPlusNormal"/>
              <w:jc w:val="center"/>
            </w:pPr>
            <w:r>
              <w:t>1982952,20</w:t>
            </w:r>
          </w:p>
        </w:tc>
      </w:tr>
      <w:tr w:rsidR="002B1785">
        <w:tc>
          <w:tcPr>
            <w:tcW w:w="4139" w:type="dxa"/>
          </w:tcPr>
          <w:p w:rsidR="002B1785" w:rsidRDefault="002B1785">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4" w:type="dxa"/>
          </w:tcPr>
          <w:p w:rsidR="002B1785" w:rsidRDefault="002B1785">
            <w:pPr>
              <w:pStyle w:val="ConsPlusNormal"/>
              <w:jc w:val="center"/>
            </w:pPr>
            <w:r>
              <w:t>19 2 02 R3040</w:t>
            </w:r>
          </w:p>
        </w:tc>
        <w:tc>
          <w:tcPr>
            <w:tcW w:w="1531" w:type="dxa"/>
          </w:tcPr>
          <w:p w:rsidR="002B1785" w:rsidRDefault="002B1785">
            <w:pPr>
              <w:pStyle w:val="ConsPlusNormal"/>
              <w:jc w:val="center"/>
            </w:pPr>
            <w:r>
              <w:t>2447416,10</w:t>
            </w:r>
          </w:p>
        </w:tc>
      </w:tr>
      <w:tr w:rsidR="002B1785">
        <w:tc>
          <w:tcPr>
            <w:tcW w:w="4139" w:type="dxa"/>
          </w:tcPr>
          <w:p w:rsidR="002B1785" w:rsidRDefault="002B1785">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14" w:type="dxa"/>
          </w:tcPr>
          <w:p w:rsidR="002B1785" w:rsidRDefault="002B1785">
            <w:pPr>
              <w:pStyle w:val="ConsPlusNormal"/>
              <w:jc w:val="center"/>
            </w:pPr>
            <w:r>
              <w:t>19 2 02 И2590</w:t>
            </w:r>
          </w:p>
        </w:tc>
        <w:tc>
          <w:tcPr>
            <w:tcW w:w="1531" w:type="dxa"/>
          </w:tcPr>
          <w:p w:rsidR="002B1785" w:rsidRDefault="002B1785">
            <w:pPr>
              <w:pStyle w:val="ConsPlusNormal"/>
              <w:jc w:val="center"/>
            </w:pPr>
            <w:r>
              <w:t>86145,60</w:t>
            </w:r>
          </w:p>
        </w:tc>
      </w:tr>
      <w:tr w:rsidR="002B1785">
        <w:tc>
          <w:tcPr>
            <w:tcW w:w="4139" w:type="dxa"/>
          </w:tcPr>
          <w:p w:rsidR="002B1785" w:rsidRDefault="002B1785">
            <w:pPr>
              <w:pStyle w:val="ConsPlusNormal"/>
            </w:pPr>
            <w:r>
              <w:t>Финансовое обеспечение выполнения функций частных образовательных организаций общего образования</w:t>
            </w:r>
          </w:p>
        </w:tc>
        <w:tc>
          <w:tcPr>
            <w:tcW w:w="1814" w:type="dxa"/>
          </w:tcPr>
          <w:p w:rsidR="002B1785" w:rsidRDefault="002B1785">
            <w:pPr>
              <w:pStyle w:val="ConsPlusNormal"/>
              <w:jc w:val="center"/>
            </w:pPr>
            <w:r>
              <w:t>19 2 02 Ч2590</w:t>
            </w:r>
          </w:p>
        </w:tc>
        <w:tc>
          <w:tcPr>
            <w:tcW w:w="1531" w:type="dxa"/>
          </w:tcPr>
          <w:p w:rsidR="002B1785" w:rsidRDefault="002B1785">
            <w:pPr>
              <w:pStyle w:val="ConsPlusNormal"/>
              <w:jc w:val="center"/>
            </w:pPr>
            <w:r>
              <w:t>285216,20</w:t>
            </w:r>
          </w:p>
        </w:tc>
      </w:tr>
      <w:tr w:rsidR="002B1785">
        <w:tc>
          <w:tcPr>
            <w:tcW w:w="4139" w:type="dxa"/>
          </w:tcPr>
          <w:p w:rsidR="002B1785" w:rsidRDefault="002B1785">
            <w:pPr>
              <w:pStyle w:val="ConsPlusNormal"/>
            </w:pPr>
            <w:r>
              <w:t>Основное мероприятие "Развитие образования в школах-интернатах"</w:t>
            </w:r>
          </w:p>
        </w:tc>
        <w:tc>
          <w:tcPr>
            <w:tcW w:w="1814" w:type="dxa"/>
          </w:tcPr>
          <w:p w:rsidR="002B1785" w:rsidRDefault="002B1785">
            <w:pPr>
              <w:pStyle w:val="ConsPlusNormal"/>
              <w:jc w:val="center"/>
            </w:pPr>
            <w:r>
              <w:t>19 2 03</w:t>
            </w:r>
          </w:p>
        </w:tc>
        <w:tc>
          <w:tcPr>
            <w:tcW w:w="1531" w:type="dxa"/>
          </w:tcPr>
          <w:p w:rsidR="002B1785" w:rsidRDefault="002B1785">
            <w:pPr>
              <w:pStyle w:val="ConsPlusNormal"/>
              <w:jc w:val="center"/>
            </w:pPr>
            <w:r>
              <w:t>1311883,97</w:t>
            </w:r>
          </w:p>
        </w:tc>
      </w:tr>
      <w:tr w:rsidR="002B1785">
        <w:tc>
          <w:tcPr>
            <w:tcW w:w="4139" w:type="dxa"/>
          </w:tcPr>
          <w:p w:rsidR="002B1785" w:rsidRDefault="002B1785">
            <w:pPr>
              <w:pStyle w:val="ConsPlusNormal"/>
            </w:pPr>
            <w:r>
              <w:t xml:space="preserve">Финансовое обеспечение </w:t>
            </w:r>
            <w:r>
              <w:lastRenderedPageBreak/>
              <w:t>выполнения функций государственных органов и учреждений</w:t>
            </w:r>
          </w:p>
        </w:tc>
        <w:tc>
          <w:tcPr>
            <w:tcW w:w="1814" w:type="dxa"/>
          </w:tcPr>
          <w:p w:rsidR="002B1785" w:rsidRDefault="002B1785">
            <w:pPr>
              <w:pStyle w:val="ConsPlusNormal"/>
              <w:jc w:val="center"/>
            </w:pPr>
            <w:r>
              <w:lastRenderedPageBreak/>
              <w:t>19 2 03 03590</w:t>
            </w:r>
          </w:p>
        </w:tc>
        <w:tc>
          <w:tcPr>
            <w:tcW w:w="1531" w:type="dxa"/>
          </w:tcPr>
          <w:p w:rsidR="002B1785" w:rsidRDefault="002B1785">
            <w:pPr>
              <w:pStyle w:val="ConsPlusNormal"/>
              <w:jc w:val="center"/>
            </w:pPr>
            <w:r>
              <w:t>1283541,17</w:t>
            </w:r>
          </w:p>
        </w:tc>
      </w:tr>
      <w:tr w:rsidR="002B1785">
        <w:tc>
          <w:tcPr>
            <w:tcW w:w="4139" w:type="dxa"/>
          </w:tcPr>
          <w:p w:rsidR="002B1785" w:rsidRDefault="002B1785">
            <w:pPr>
              <w:pStyle w:val="ConsPlusNormal"/>
            </w:pPr>
            <w:r>
              <w:lastRenderedPageBreak/>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14" w:type="dxa"/>
          </w:tcPr>
          <w:p w:rsidR="002B1785" w:rsidRDefault="002B1785">
            <w:pPr>
              <w:pStyle w:val="ConsPlusNormal"/>
              <w:jc w:val="center"/>
            </w:pPr>
            <w:r>
              <w:t>19 2 03 И3590</w:t>
            </w:r>
          </w:p>
        </w:tc>
        <w:tc>
          <w:tcPr>
            <w:tcW w:w="1531" w:type="dxa"/>
          </w:tcPr>
          <w:p w:rsidR="002B1785" w:rsidRDefault="002B1785">
            <w:pPr>
              <w:pStyle w:val="ConsPlusNormal"/>
              <w:jc w:val="center"/>
            </w:pPr>
            <w:r>
              <w:t>3342,80</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1814" w:type="dxa"/>
          </w:tcPr>
          <w:p w:rsidR="002B1785" w:rsidRDefault="002B1785">
            <w:pPr>
              <w:pStyle w:val="ConsPlusNormal"/>
              <w:jc w:val="center"/>
            </w:pPr>
            <w:r>
              <w:t>19 2 03 К1590</w:t>
            </w:r>
          </w:p>
        </w:tc>
        <w:tc>
          <w:tcPr>
            <w:tcW w:w="1531" w:type="dxa"/>
          </w:tcPr>
          <w:p w:rsidR="002B1785" w:rsidRDefault="002B1785">
            <w:pPr>
              <w:pStyle w:val="ConsPlusNormal"/>
              <w:jc w:val="center"/>
            </w:pPr>
            <w:r>
              <w:t>25000,00</w:t>
            </w:r>
          </w:p>
        </w:tc>
      </w:tr>
      <w:tr w:rsidR="002B1785">
        <w:tc>
          <w:tcPr>
            <w:tcW w:w="4139" w:type="dxa"/>
          </w:tcPr>
          <w:p w:rsidR="002B1785" w:rsidRDefault="002B1785">
            <w:pPr>
              <w:pStyle w:val="ConsPlusNormal"/>
            </w:pPr>
            <w:r>
              <w:t>Основное мероприятие "Развитие образования в детских домах"</w:t>
            </w:r>
          </w:p>
        </w:tc>
        <w:tc>
          <w:tcPr>
            <w:tcW w:w="1814" w:type="dxa"/>
          </w:tcPr>
          <w:p w:rsidR="002B1785" w:rsidRDefault="002B1785">
            <w:pPr>
              <w:pStyle w:val="ConsPlusNormal"/>
              <w:jc w:val="center"/>
            </w:pPr>
            <w:r>
              <w:t>19 2 04</w:t>
            </w:r>
          </w:p>
        </w:tc>
        <w:tc>
          <w:tcPr>
            <w:tcW w:w="1531" w:type="dxa"/>
          </w:tcPr>
          <w:p w:rsidR="002B1785" w:rsidRDefault="002B1785">
            <w:pPr>
              <w:pStyle w:val="ConsPlusNormal"/>
              <w:jc w:val="center"/>
            </w:pPr>
            <w:r>
              <w:t>49845,30</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19 2 04 04590</w:t>
            </w:r>
          </w:p>
        </w:tc>
        <w:tc>
          <w:tcPr>
            <w:tcW w:w="1531" w:type="dxa"/>
          </w:tcPr>
          <w:p w:rsidR="002B1785" w:rsidRDefault="002B1785">
            <w:pPr>
              <w:pStyle w:val="ConsPlusNormal"/>
              <w:jc w:val="center"/>
            </w:pPr>
            <w:r>
              <w:t>49845,30</w:t>
            </w:r>
          </w:p>
        </w:tc>
      </w:tr>
      <w:tr w:rsidR="002B1785">
        <w:tc>
          <w:tcPr>
            <w:tcW w:w="4139" w:type="dxa"/>
          </w:tcPr>
          <w:p w:rsidR="002B1785" w:rsidRDefault="002B1785">
            <w:pPr>
              <w:pStyle w:val="ConsPlusNormal"/>
            </w:pPr>
            <w:r>
              <w:t>Основное мероприятие "Развитие дистанционного обучения детей-инвалидов"</w:t>
            </w:r>
          </w:p>
        </w:tc>
        <w:tc>
          <w:tcPr>
            <w:tcW w:w="1814" w:type="dxa"/>
          </w:tcPr>
          <w:p w:rsidR="002B1785" w:rsidRDefault="002B1785">
            <w:pPr>
              <w:pStyle w:val="ConsPlusNormal"/>
              <w:jc w:val="center"/>
            </w:pPr>
            <w:r>
              <w:t>19 2 05</w:t>
            </w:r>
          </w:p>
        </w:tc>
        <w:tc>
          <w:tcPr>
            <w:tcW w:w="1531" w:type="dxa"/>
          </w:tcPr>
          <w:p w:rsidR="002B1785" w:rsidRDefault="002B1785">
            <w:pPr>
              <w:pStyle w:val="ConsPlusNormal"/>
              <w:jc w:val="center"/>
            </w:pPr>
            <w:r>
              <w:t>144643,85</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19 2 05 05590</w:t>
            </w:r>
          </w:p>
        </w:tc>
        <w:tc>
          <w:tcPr>
            <w:tcW w:w="1531" w:type="dxa"/>
          </w:tcPr>
          <w:p w:rsidR="002B1785" w:rsidRDefault="002B1785">
            <w:pPr>
              <w:pStyle w:val="ConsPlusNormal"/>
              <w:jc w:val="center"/>
            </w:pPr>
            <w:r>
              <w:t>134779,85</w:t>
            </w:r>
          </w:p>
        </w:tc>
      </w:tr>
      <w:tr w:rsidR="002B1785">
        <w:tc>
          <w:tcPr>
            <w:tcW w:w="4139" w:type="dxa"/>
          </w:tcPr>
          <w:p w:rsidR="002B1785" w:rsidRDefault="002B1785">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w:t>
            </w:r>
            <w:r>
              <w:lastRenderedPageBreak/>
              <w:t>программы на дому</w:t>
            </w:r>
          </w:p>
        </w:tc>
        <w:tc>
          <w:tcPr>
            <w:tcW w:w="1814" w:type="dxa"/>
          </w:tcPr>
          <w:p w:rsidR="002B1785" w:rsidRDefault="002B1785">
            <w:pPr>
              <w:pStyle w:val="ConsPlusNormal"/>
              <w:jc w:val="center"/>
            </w:pPr>
            <w:r>
              <w:lastRenderedPageBreak/>
              <w:t>19 2 05 И5590</w:t>
            </w:r>
          </w:p>
        </w:tc>
        <w:tc>
          <w:tcPr>
            <w:tcW w:w="1531" w:type="dxa"/>
          </w:tcPr>
          <w:p w:rsidR="002B1785" w:rsidRDefault="002B1785">
            <w:pPr>
              <w:pStyle w:val="ConsPlusNormal"/>
              <w:jc w:val="center"/>
            </w:pPr>
            <w:r>
              <w:t>9864,00</w:t>
            </w:r>
          </w:p>
        </w:tc>
      </w:tr>
      <w:tr w:rsidR="002B1785">
        <w:tc>
          <w:tcPr>
            <w:tcW w:w="4139" w:type="dxa"/>
          </w:tcPr>
          <w:p w:rsidR="002B1785" w:rsidRDefault="002B1785">
            <w:pPr>
              <w:pStyle w:val="ConsPlusNormal"/>
            </w:pPr>
            <w:r>
              <w:lastRenderedPageBreak/>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1814" w:type="dxa"/>
          </w:tcPr>
          <w:p w:rsidR="002B1785" w:rsidRDefault="002B1785">
            <w:pPr>
              <w:pStyle w:val="ConsPlusNormal"/>
              <w:jc w:val="center"/>
            </w:pPr>
            <w:r>
              <w:t>19 2 06</w:t>
            </w:r>
          </w:p>
        </w:tc>
        <w:tc>
          <w:tcPr>
            <w:tcW w:w="1531" w:type="dxa"/>
          </w:tcPr>
          <w:p w:rsidR="002B1785" w:rsidRDefault="002B1785">
            <w:pPr>
              <w:pStyle w:val="ConsPlusNormal"/>
              <w:jc w:val="center"/>
            </w:pPr>
            <w:r>
              <w:t>30000,00</w:t>
            </w:r>
          </w:p>
        </w:tc>
      </w:tr>
      <w:tr w:rsidR="002B1785">
        <w:tc>
          <w:tcPr>
            <w:tcW w:w="4139" w:type="dxa"/>
          </w:tcPr>
          <w:p w:rsidR="002B1785" w:rsidRDefault="002B1785">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1814" w:type="dxa"/>
          </w:tcPr>
          <w:p w:rsidR="002B1785" w:rsidRDefault="002B1785">
            <w:pPr>
              <w:pStyle w:val="ConsPlusNormal"/>
              <w:jc w:val="center"/>
            </w:pPr>
            <w:r>
              <w:t>19 2 06 06590</w:t>
            </w:r>
          </w:p>
        </w:tc>
        <w:tc>
          <w:tcPr>
            <w:tcW w:w="1531" w:type="dxa"/>
          </w:tcPr>
          <w:p w:rsidR="002B1785" w:rsidRDefault="002B1785">
            <w:pPr>
              <w:pStyle w:val="ConsPlusNormal"/>
              <w:jc w:val="center"/>
            </w:pPr>
            <w:r>
              <w:t>30000,00</w:t>
            </w:r>
          </w:p>
        </w:tc>
      </w:tr>
      <w:tr w:rsidR="002B1785">
        <w:tc>
          <w:tcPr>
            <w:tcW w:w="4139" w:type="dxa"/>
          </w:tcPr>
          <w:p w:rsidR="002B1785" w:rsidRDefault="002B1785">
            <w:pPr>
              <w:pStyle w:val="ConsPlusNormal"/>
            </w:pPr>
            <w:r>
              <w:t>Основное мероприятие "Поддержка прочих учреждений в сфере образования"</w:t>
            </w:r>
          </w:p>
        </w:tc>
        <w:tc>
          <w:tcPr>
            <w:tcW w:w="1814" w:type="dxa"/>
          </w:tcPr>
          <w:p w:rsidR="002B1785" w:rsidRDefault="002B1785">
            <w:pPr>
              <w:pStyle w:val="ConsPlusNormal"/>
              <w:jc w:val="center"/>
            </w:pPr>
            <w:r>
              <w:t>19 2 11</w:t>
            </w:r>
          </w:p>
        </w:tc>
        <w:tc>
          <w:tcPr>
            <w:tcW w:w="1531" w:type="dxa"/>
          </w:tcPr>
          <w:p w:rsidR="002B1785" w:rsidRDefault="002B1785">
            <w:pPr>
              <w:pStyle w:val="ConsPlusNormal"/>
              <w:jc w:val="center"/>
            </w:pPr>
            <w:r>
              <w:t>84961,89</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19 2 11 10590</w:t>
            </w:r>
          </w:p>
        </w:tc>
        <w:tc>
          <w:tcPr>
            <w:tcW w:w="1531" w:type="dxa"/>
          </w:tcPr>
          <w:p w:rsidR="002B1785" w:rsidRDefault="002B1785">
            <w:pPr>
              <w:pStyle w:val="ConsPlusNormal"/>
              <w:jc w:val="center"/>
            </w:pPr>
            <w:r>
              <w:t>84961,89</w:t>
            </w:r>
          </w:p>
        </w:tc>
      </w:tr>
      <w:tr w:rsidR="002B1785">
        <w:tc>
          <w:tcPr>
            <w:tcW w:w="4139" w:type="dxa"/>
          </w:tcPr>
          <w:p w:rsidR="002B1785" w:rsidRDefault="002B1785">
            <w:pPr>
              <w:pStyle w:val="ConsPlusNormal"/>
            </w:pPr>
            <w:r>
              <w:t>Основное мероприятие "Приобретение учебников и учебной литературы для общеобразовательных школ"</w:t>
            </w:r>
          </w:p>
        </w:tc>
        <w:tc>
          <w:tcPr>
            <w:tcW w:w="1814" w:type="dxa"/>
          </w:tcPr>
          <w:p w:rsidR="002B1785" w:rsidRDefault="002B1785">
            <w:pPr>
              <w:pStyle w:val="ConsPlusNormal"/>
              <w:jc w:val="center"/>
            </w:pPr>
            <w:r>
              <w:t>19 2 13</w:t>
            </w:r>
          </w:p>
        </w:tc>
        <w:tc>
          <w:tcPr>
            <w:tcW w:w="1531" w:type="dxa"/>
          </w:tcPr>
          <w:p w:rsidR="002B1785" w:rsidRDefault="002B1785">
            <w:pPr>
              <w:pStyle w:val="ConsPlusNormal"/>
              <w:jc w:val="center"/>
            </w:pPr>
            <w:r>
              <w:t>346277,90</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19 2 13 99990</w:t>
            </w:r>
          </w:p>
        </w:tc>
        <w:tc>
          <w:tcPr>
            <w:tcW w:w="1531" w:type="dxa"/>
          </w:tcPr>
          <w:p w:rsidR="002B1785" w:rsidRDefault="002B1785">
            <w:pPr>
              <w:pStyle w:val="ConsPlusNormal"/>
              <w:jc w:val="center"/>
            </w:pPr>
            <w:r>
              <w:t>346277,90</w:t>
            </w:r>
          </w:p>
        </w:tc>
      </w:tr>
      <w:tr w:rsidR="002B1785">
        <w:tc>
          <w:tcPr>
            <w:tcW w:w="4139" w:type="dxa"/>
          </w:tcPr>
          <w:p w:rsidR="002B1785" w:rsidRDefault="002B1785">
            <w:pPr>
              <w:pStyle w:val="ConsPlusNormal"/>
            </w:pPr>
            <w:r>
              <w:t xml:space="preserve">Основное мероприятие "Приобретение транспортных средств для обеспечения государственных (муниципальных) нужд учреждений общего </w:t>
            </w:r>
            <w:r>
              <w:lastRenderedPageBreak/>
              <w:t>образования"</w:t>
            </w:r>
          </w:p>
        </w:tc>
        <w:tc>
          <w:tcPr>
            <w:tcW w:w="1814" w:type="dxa"/>
          </w:tcPr>
          <w:p w:rsidR="002B1785" w:rsidRDefault="002B1785">
            <w:pPr>
              <w:pStyle w:val="ConsPlusNormal"/>
              <w:jc w:val="center"/>
            </w:pPr>
            <w:r>
              <w:lastRenderedPageBreak/>
              <w:t>19 2 16</w:t>
            </w:r>
          </w:p>
        </w:tc>
        <w:tc>
          <w:tcPr>
            <w:tcW w:w="1531" w:type="dxa"/>
          </w:tcPr>
          <w:p w:rsidR="002B1785" w:rsidRDefault="002B1785">
            <w:pPr>
              <w:pStyle w:val="ConsPlusNormal"/>
              <w:jc w:val="center"/>
            </w:pPr>
            <w:r>
              <w:t>25000,00</w:t>
            </w:r>
          </w:p>
        </w:tc>
      </w:tr>
      <w:tr w:rsidR="002B1785">
        <w:tc>
          <w:tcPr>
            <w:tcW w:w="4139"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19 2 16 99990</w:t>
            </w:r>
          </w:p>
        </w:tc>
        <w:tc>
          <w:tcPr>
            <w:tcW w:w="1531" w:type="dxa"/>
          </w:tcPr>
          <w:p w:rsidR="002B1785" w:rsidRDefault="002B1785">
            <w:pPr>
              <w:pStyle w:val="ConsPlusNormal"/>
              <w:jc w:val="center"/>
            </w:pPr>
            <w:r>
              <w:t>25000,00</w:t>
            </w:r>
          </w:p>
        </w:tc>
      </w:tr>
      <w:tr w:rsidR="002B1785">
        <w:tc>
          <w:tcPr>
            <w:tcW w:w="4139" w:type="dxa"/>
          </w:tcPr>
          <w:p w:rsidR="002B1785" w:rsidRDefault="002B1785">
            <w:pPr>
              <w:pStyle w:val="ConsPlusNormal"/>
            </w:pPr>
            <w:r>
              <w:t>Основное мероприятие "Строительство и реконструкция объектов образования"</w:t>
            </w:r>
          </w:p>
        </w:tc>
        <w:tc>
          <w:tcPr>
            <w:tcW w:w="1814" w:type="dxa"/>
          </w:tcPr>
          <w:p w:rsidR="002B1785" w:rsidRDefault="002B1785">
            <w:pPr>
              <w:pStyle w:val="ConsPlusNormal"/>
              <w:jc w:val="center"/>
            </w:pPr>
            <w:r>
              <w:t>19 2 38</w:t>
            </w:r>
          </w:p>
        </w:tc>
        <w:tc>
          <w:tcPr>
            <w:tcW w:w="1531" w:type="dxa"/>
          </w:tcPr>
          <w:p w:rsidR="002B1785" w:rsidRDefault="002B1785">
            <w:pPr>
              <w:pStyle w:val="ConsPlusNormal"/>
              <w:jc w:val="center"/>
            </w:pPr>
            <w:r>
              <w:t>1832478,37</w:t>
            </w:r>
          </w:p>
        </w:tc>
      </w:tr>
      <w:tr w:rsidR="002B1785">
        <w:tc>
          <w:tcPr>
            <w:tcW w:w="4139"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19 2 38 4111R</w:t>
            </w:r>
          </w:p>
        </w:tc>
        <w:tc>
          <w:tcPr>
            <w:tcW w:w="1531" w:type="dxa"/>
          </w:tcPr>
          <w:p w:rsidR="002B1785" w:rsidRDefault="002B1785">
            <w:pPr>
              <w:pStyle w:val="ConsPlusNormal"/>
              <w:jc w:val="center"/>
            </w:pPr>
            <w:r>
              <w:t>1162635,81</w:t>
            </w:r>
          </w:p>
        </w:tc>
      </w:tr>
      <w:tr w:rsidR="002B1785">
        <w:tc>
          <w:tcPr>
            <w:tcW w:w="4139"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14" w:type="dxa"/>
          </w:tcPr>
          <w:p w:rsidR="002B1785" w:rsidRDefault="002B1785">
            <w:pPr>
              <w:pStyle w:val="ConsPlusNormal"/>
              <w:jc w:val="center"/>
            </w:pPr>
            <w:r>
              <w:t>19 2 38 4112R</w:t>
            </w:r>
          </w:p>
        </w:tc>
        <w:tc>
          <w:tcPr>
            <w:tcW w:w="1531" w:type="dxa"/>
          </w:tcPr>
          <w:p w:rsidR="002B1785" w:rsidRDefault="002B1785">
            <w:pPr>
              <w:pStyle w:val="ConsPlusNormal"/>
              <w:jc w:val="center"/>
            </w:pPr>
            <w:r>
              <w:t>669842,56</w:t>
            </w:r>
          </w:p>
        </w:tc>
      </w:tr>
      <w:tr w:rsidR="002B1785">
        <w:tc>
          <w:tcPr>
            <w:tcW w:w="4139" w:type="dxa"/>
          </w:tcPr>
          <w:p w:rsidR="002B1785" w:rsidRDefault="002B1785">
            <w:pPr>
              <w:pStyle w:val="ConsPlusNormal"/>
            </w:pPr>
            <w:r>
              <w:t>Федеральный проект "Современная школа"</w:t>
            </w:r>
          </w:p>
        </w:tc>
        <w:tc>
          <w:tcPr>
            <w:tcW w:w="1814" w:type="dxa"/>
          </w:tcPr>
          <w:p w:rsidR="002B1785" w:rsidRDefault="002B1785">
            <w:pPr>
              <w:pStyle w:val="ConsPlusNormal"/>
              <w:jc w:val="center"/>
            </w:pPr>
            <w:r>
              <w:t>19 2 E1</w:t>
            </w:r>
          </w:p>
        </w:tc>
        <w:tc>
          <w:tcPr>
            <w:tcW w:w="1531" w:type="dxa"/>
          </w:tcPr>
          <w:p w:rsidR="002B1785" w:rsidRDefault="002B1785">
            <w:pPr>
              <w:pStyle w:val="ConsPlusNormal"/>
              <w:jc w:val="center"/>
            </w:pPr>
            <w:r>
              <w:t>350537,38</w:t>
            </w:r>
          </w:p>
        </w:tc>
      </w:tr>
      <w:tr w:rsidR="002B1785">
        <w:tc>
          <w:tcPr>
            <w:tcW w:w="4139" w:type="dxa"/>
          </w:tcPr>
          <w:p w:rsidR="002B1785" w:rsidRDefault="002B1785">
            <w:pPr>
              <w:pStyle w:val="ConsPlusNormal"/>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814" w:type="dxa"/>
          </w:tcPr>
          <w:p w:rsidR="002B1785" w:rsidRDefault="002B1785">
            <w:pPr>
              <w:pStyle w:val="ConsPlusNormal"/>
              <w:jc w:val="center"/>
            </w:pPr>
            <w:r>
              <w:t>19 2 E1 51690</w:t>
            </w:r>
          </w:p>
        </w:tc>
        <w:tc>
          <w:tcPr>
            <w:tcW w:w="1531" w:type="dxa"/>
          </w:tcPr>
          <w:p w:rsidR="002B1785" w:rsidRDefault="002B1785">
            <w:pPr>
              <w:pStyle w:val="ConsPlusNormal"/>
              <w:jc w:val="center"/>
            </w:pPr>
            <w:r>
              <w:t>266899,80</w:t>
            </w:r>
          </w:p>
        </w:tc>
      </w:tr>
      <w:tr w:rsidR="002B1785">
        <w:tc>
          <w:tcPr>
            <w:tcW w:w="4139" w:type="dxa"/>
          </w:tcPr>
          <w:p w:rsidR="002B1785" w:rsidRDefault="002B1785">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814" w:type="dxa"/>
          </w:tcPr>
          <w:p w:rsidR="002B1785" w:rsidRDefault="002B1785">
            <w:pPr>
              <w:pStyle w:val="ConsPlusNormal"/>
              <w:jc w:val="center"/>
            </w:pPr>
            <w:r>
              <w:t>19 2 E1 51870</w:t>
            </w:r>
          </w:p>
        </w:tc>
        <w:tc>
          <w:tcPr>
            <w:tcW w:w="1531" w:type="dxa"/>
          </w:tcPr>
          <w:p w:rsidR="002B1785" w:rsidRDefault="002B1785">
            <w:pPr>
              <w:pStyle w:val="ConsPlusNormal"/>
              <w:jc w:val="center"/>
            </w:pPr>
            <w:r>
              <w:t>14711,62</w:t>
            </w:r>
          </w:p>
        </w:tc>
      </w:tr>
      <w:tr w:rsidR="002B1785">
        <w:tc>
          <w:tcPr>
            <w:tcW w:w="4139" w:type="dxa"/>
          </w:tcPr>
          <w:p w:rsidR="002B1785" w:rsidRDefault="002B1785">
            <w:pPr>
              <w:pStyle w:val="ConsPlusNormal"/>
            </w:pPr>
            <w:r>
              <w:t xml:space="preserve">Создание новых мест в </w:t>
            </w:r>
            <w:r>
              <w:lastRenderedPageBreak/>
              <w:t>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1814" w:type="dxa"/>
          </w:tcPr>
          <w:p w:rsidR="002B1785" w:rsidRDefault="002B1785">
            <w:pPr>
              <w:pStyle w:val="ConsPlusNormal"/>
              <w:jc w:val="center"/>
            </w:pPr>
            <w:r>
              <w:lastRenderedPageBreak/>
              <w:t>19 2 E1 5230R</w:t>
            </w:r>
          </w:p>
        </w:tc>
        <w:tc>
          <w:tcPr>
            <w:tcW w:w="1531" w:type="dxa"/>
          </w:tcPr>
          <w:p w:rsidR="002B1785" w:rsidRDefault="002B1785">
            <w:pPr>
              <w:pStyle w:val="ConsPlusNormal"/>
              <w:jc w:val="center"/>
            </w:pPr>
            <w:r>
              <w:t>68925,96</w:t>
            </w:r>
          </w:p>
        </w:tc>
      </w:tr>
      <w:tr w:rsidR="002B1785">
        <w:tc>
          <w:tcPr>
            <w:tcW w:w="4139" w:type="dxa"/>
          </w:tcPr>
          <w:p w:rsidR="002B1785" w:rsidRDefault="002B1785">
            <w:pPr>
              <w:pStyle w:val="ConsPlusNormal"/>
            </w:pPr>
            <w:r>
              <w:lastRenderedPageBreak/>
              <w:t>Федеральный проект "Успех каждого ребенка"</w:t>
            </w:r>
          </w:p>
        </w:tc>
        <w:tc>
          <w:tcPr>
            <w:tcW w:w="1814" w:type="dxa"/>
          </w:tcPr>
          <w:p w:rsidR="002B1785" w:rsidRDefault="002B1785">
            <w:pPr>
              <w:pStyle w:val="ConsPlusNormal"/>
              <w:jc w:val="center"/>
            </w:pPr>
            <w:r>
              <w:t>19 2 E2</w:t>
            </w:r>
          </w:p>
        </w:tc>
        <w:tc>
          <w:tcPr>
            <w:tcW w:w="1531" w:type="dxa"/>
          </w:tcPr>
          <w:p w:rsidR="002B1785" w:rsidRDefault="002B1785">
            <w:pPr>
              <w:pStyle w:val="ConsPlusNormal"/>
              <w:jc w:val="center"/>
            </w:pPr>
            <w:r>
              <w:t>79351,27</w:t>
            </w:r>
          </w:p>
        </w:tc>
      </w:tr>
      <w:tr w:rsidR="002B1785">
        <w:tc>
          <w:tcPr>
            <w:tcW w:w="4139" w:type="dxa"/>
          </w:tcPr>
          <w:p w:rsidR="002B1785" w:rsidRDefault="002B1785">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814" w:type="dxa"/>
          </w:tcPr>
          <w:p w:rsidR="002B1785" w:rsidRDefault="002B1785">
            <w:pPr>
              <w:pStyle w:val="ConsPlusNormal"/>
              <w:jc w:val="center"/>
            </w:pPr>
            <w:r>
              <w:t>19 2 E2 50970</w:t>
            </w:r>
          </w:p>
        </w:tc>
        <w:tc>
          <w:tcPr>
            <w:tcW w:w="1531" w:type="dxa"/>
          </w:tcPr>
          <w:p w:rsidR="002B1785" w:rsidRDefault="002B1785">
            <w:pPr>
              <w:pStyle w:val="ConsPlusNormal"/>
              <w:jc w:val="center"/>
            </w:pPr>
            <w:r>
              <w:t>79351,27</w:t>
            </w:r>
          </w:p>
        </w:tc>
      </w:tr>
      <w:tr w:rsidR="002B1785">
        <w:tc>
          <w:tcPr>
            <w:tcW w:w="4139" w:type="dxa"/>
          </w:tcPr>
          <w:p w:rsidR="002B1785" w:rsidRDefault="002B1785">
            <w:pPr>
              <w:pStyle w:val="ConsPlusNormal"/>
            </w:pPr>
            <w:hyperlink r:id="rId1749" w:history="1">
              <w:r>
                <w:rPr>
                  <w:color w:val="0000FF"/>
                </w:rPr>
                <w:t>Подпрограмма</w:t>
              </w:r>
            </w:hyperlink>
            <w:r>
              <w:t xml:space="preserve"> "Развитие дополнительного образования детей"</w:t>
            </w:r>
          </w:p>
        </w:tc>
        <w:tc>
          <w:tcPr>
            <w:tcW w:w="1814" w:type="dxa"/>
          </w:tcPr>
          <w:p w:rsidR="002B1785" w:rsidRDefault="002B1785">
            <w:pPr>
              <w:pStyle w:val="ConsPlusNormal"/>
              <w:jc w:val="center"/>
            </w:pPr>
            <w:r>
              <w:t>19 3</w:t>
            </w:r>
          </w:p>
        </w:tc>
        <w:tc>
          <w:tcPr>
            <w:tcW w:w="1531" w:type="dxa"/>
          </w:tcPr>
          <w:p w:rsidR="002B1785" w:rsidRDefault="002B1785">
            <w:pPr>
              <w:pStyle w:val="ConsPlusNormal"/>
              <w:jc w:val="center"/>
            </w:pPr>
            <w:r>
              <w:t>789364,97</w:t>
            </w:r>
          </w:p>
        </w:tc>
      </w:tr>
      <w:tr w:rsidR="002B1785">
        <w:tc>
          <w:tcPr>
            <w:tcW w:w="4139" w:type="dxa"/>
          </w:tcPr>
          <w:p w:rsidR="002B1785" w:rsidRDefault="002B1785">
            <w:pPr>
              <w:pStyle w:val="ConsPlusNormal"/>
            </w:pPr>
            <w:r>
              <w:t>Создание детских технопарков "Кванториум"</w:t>
            </w:r>
          </w:p>
        </w:tc>
        <w:tc>
          <w:tcPr>
            <w:tcW w:w="1814" w:type="dxa"/>
          </w:tcPr>
          <w:p w:rsidR="002B1785" w:rsidRDefault="002B1785">
            <w:pPr>
              <w:pStyle w:val="ConsPlusNormal"/>
              <w:jc w:val="center"/>
            </w:pPr>
            <w:r>
              <w:t>19 3 E1 51730</w:t>
            </w:r>
          </w:p>
        </w:tc>
        <w:tc>
          <w:tcPr>
            <w:tcW w:w="1531" w:type="dxa"/>
          </w:tcPr>
          <w:p w:rsidR="002B1785" w:rsidRDefault="002B1785">
            <w:pPr>
              <w:pStyle w:val="ConsPlusNormal"/>
              <w:jc w:val="center"/>
            </w:pPr>
            <w:r>
              <w:t>21361,82</w:t>
            </w:r>
          </w:p>
        </w:tc>
      </w:tr>
      <w:tr w:rsidR="002B1785">
        <w:tc>
          <w:tcPr>
            <w:tcW w:w="4139" w:type="dxa"/>
          </w:tcPr>
          <w:p w:rsidR="002B1785" w:rsidRDefault="002B1785">
            <w:pPr>
              <w:pStyle w:val="ConsPlusNormal"/>
            </w:pPr>
            <w:r>
              <w:t>Основное мероприятие "Развитие дополнительного образования"</w:t>
            </w:r>
          </w:p>
        </w:tc>
        <w:tc>
          <w:tcPr>
            <w:tcW w:w="1814" w:type="dxa"/>
          </w:tcPr>
          <w:p w:rsidR="002B1785" w:rsidRDefault="002B1785">
            <w:pPr>
              <w:pStyle w:val="ConsPlusNormal"/>
              <w:jc w:val="center"/>
            </w:pPr>
            <w:r>
              <w:t>19 3 06</w:t>
            </w:r>
          </w:p>
        </w:tc>
        <w:tc>
          <w:tcPr>
            <w:tcW w:w="1531" w:type="dxa"/>
          </w:tcPr>
          <w:p w:rsidR="002B1785" w:rsidRDefault="002B1785">
            <w:pPr>
              <w:pStyle w:val="ConsPlusNormal"/>
              <w:jc w:val="center"/>
            </w:pPr>
            <w:r>
              <w:t>309093,95</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19 3 06 06590</w:t>
            </w:r>
          </w:p>
        </w:tc>
        <w:tc>
          <w:tcPr>
            <w:tcW w:w="1531" w:type="dxa"/>
          </w:tcPr>
          <w:p w:rsidR="002B1785" w:rsidRDefault="002B1785">
            <w:pPr>
              <w:pStyle w:val="ConsPlusNormal"/>
              <w:jc w:val="center"/>
            </w:pPr>
            <w:r>
              <w:t>309093,95</w:t>
            </w:r>
          </w:p>
        </w:tc>
      </w:tr>
      <w:tr w:rsidR="002B1785">
        <w:tc>
          <w:tcPr>
            <w:tcW w:w="4139" w:type="dxa"/>
          </w:tcPr>
          <w:p w:rsidR="002B1785" w:rsidRDefault="002B1785">
            <w:pPr>
              <w:pStyle w:val="ConsPlusNormal"/>
            </w:pPr>
            <w:r>
              <w:t>Федеральный проект "Успех каждого ребенка"</w:t>
            </w:r>
          </w:p>
        </w:tc>
        <w:tc>
          <w:tcPr>
            <w:tcW w:w="1814" w:type="dxa"/>
          </w:tcPr>
          <w:p w:rsidR="002B1785" w:rsidRDefault="002B1785">
            <w:pPr>
              <w:pStyle w:val="ConsPlusNormal"/>
              <w:jc w:val="center"/>
            </w:pPr>
            <w:r>
              <w:t>19 3 E2</w:t>
            </w:r>
          </w:p>
        </w:tc>
        <w:tc>
          <w:tcPr>
            <w:tcW w:w="1531" w:type="dxa"/>
          </w:tcPr>
          <w:p w:rsidR="002B1785" w:rsidRDefault="002B1785">
            <w:pPr>
              <w:pStyle w:val="ConsPlusNormal"/>
              <w:jc w:val="center"/>
            </w:pPr>
            <w:r>
              <w:t>447210,51</w:t>
            </w:r>
          </w:p>
        </w:tc>
      </w:tr>
      <w:tr w:rsidR="002B1785">
        <w:tc>
          <w:tcPr>
            <w:tcW w:w="4139" w:type="dxa"/>
          </w:tcPr>
          <w:p w:rsidR="002B1785" w:rsidRDefault="002B1785">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814" w:type="dxa"/>
          </w:tcPr>
          <w:p w:rsidR="002B1785" w:rsidRDefault="002B1785">
            <w:pPr>
              <w:pStyle w:val="ConsPlusNormal"/>
              <w:jc w:val="center"/>
            </w:pPr>
            <w:r>
              <w:t>19 3 E2 54910</w:t>
            </w:r>
          </w:p>
        </w:tc>
        <w:tc>
          <w:tcPr>
            <w:tcW w:w="1531" w:type="dxa"/>
          </w:tcPr>
          <w:p w:rsidR="002B1785" w:rsidRDefault="002B1785">
            <w:pPr>
              <w:pStyle w:val="ConsPlusNormal"/>
              <w:jc w:val="center"/>
            </w:pPr>
            <w:r>
              <w:t>447210,51</w:t>
            </w:r>
          </w:p>
        </w:tc>
      </w:tr>
      <w:tr w:rsidR="002B1785">
        <w:tc>
          <w:tcPr>
            <w:tcW w:w="4139" w:type="dxa"/>
          </w:tcPr>
          <w:p w:rsidR="002B1785" w:rsidRDefault="002B1785">
            <w:pPr>
              <w:pStyle w:val="ConsPlusNormal"/>
            </w:pPr>
            <w:r>
              <w:t>Федеральный проект "Цифровая образовательная среда"</w:t>
            </w:r>
          </w:p>
        </w:tc>
        <w:tc>
          <w:tcPr>
            <w:tcW w:w="1814" w:type="dxa"/>
          </w:tcPr>
          <w:p w:rsidR="002B1785" w:rsidRDefault="002B1785">
            <w:pPr>
              <w:pStyle w:val="ConsPlusNormal"/>
              <w:jc w:val="center"/>
            </w:pPr>
            <w:r>
              <w:t>19 3 E4</w:t>
            </w:r>
          </w:p>
        </w:tc>
        <w:tc>
          <w:tcPr>
            <w:tcW w:w="1531" w:type="dxa"/>
          </w:tcPr>
          <w:p w:rsidR="002B1785" w:rsidRDefault="002B1785">
            <w:pPr>
              <w:pStyle w:val="ConsPlusNormal"/>
              <w:jc w:val="center"/>
            </w:pPr>
            <w:r>
              <w:t>11698,69</w:t>
            </w:r>
          </w:p>
        </w:tc>
      </w:tr>
      <w:tr w:rsidR="002B1785">
        <w:tc>
          <w:tcPr>
            <w:tcW w:w="4139" w:type="dxa"/>
          </w:tcPr>
          <w:p w:rsidR="002B1785" w:rsidRDefault="002B1785">
            <w:pPr>
              <w:pStyle w:val="ConsPlusNormal"/>
            </w:pPr>
            <w:r>
              <w:t xml:space="preserve">Создание центров цифрового </w:t>
            </w:r>
            <w:r>
              <w:lastRenderedPageBreak/>
              <w:t>образования детей</w:t>
            </w:r>
          </w:p>
        </w:tc>
        <w:tc>
          <w:tcPr>
            <w:tcW w:w="1814" w:type="dxa"/>
          </w:tcPr>
          <w:p w:rsidR="002B1785" w:rsidRDefault="002B1785">
            <w:pPr>
              <w:pStyle w:val="ConsPlusNormal"/>
              <w:jc w:val="center"/>
            </w:pPr>
            <w:r>
              <w:lastRenderedPageBreak/>
              <w:t>19 3 E4 52190</w:t>
            </w:r>
          </w:p>
        </w:tc>
        <w:tc>
          <w:tcPr>
            <w:tcW w:w="1531" w:type="dxa"/>
          </w:tcPr>
          <w:p w:rsidR="002B1785" w:rsidRDefault="002B1785">
            <w:pPr>
              <w:pStyle w:val="ConsPlusNormal"/>
              <w:jc w:val="center"/>
            </w:pPr>
            <w:r>
              <w:t>11698,69</w:t>
            </w:r>
          </w:p>
        </w:tc>
      </w:tr>
      <w:tr w:rsidR="002B1785">
        <w:tc>
          <w:tcPr>
            <w:tcW w:w="4139" w:type="dxa"/>
          </w:tcPr>
          <w:p w:rsidR="002B1785" w:rsidRDefault="002B1785">
            <w:pPr>
              <w:pStyle w:val="ConsPlusNormal"/>
            </w:pPr>
            <w:hyperlink r:id="rId1750" w:history="1">
              <w:r>
                <w:rPr>
                  <w:color w:val="0000FF"/>
                </w:rPr>
                <w:t>Подпрограмма</w:t>
              </w:r>
            </w:hyperlink>
            <w:r>
              <w:t xml:space="preserve"> "Развитие профессионального образования"</w:t>
            </w:r>
          </w:p>
        </w:tc>
        <w:tc>
          <w:tcPr>
            <w:tcW w:w="1814" w:type="dxa"/>
          </w:tcPr>
          <w:p w:rsidR="002B1785" w:rsidRDefault="002B1785">
            <w:pPr>
              <w:pStyle w:val="ConsPlusNormal"/>
              <w:jc w:val="center"/>
            </w:pPr>
            <w:r>
              <w:t>19 4</w:t>
            </w:r>
          </w:p>
        </w:tc>
        <w:tc>
          <w:tcPr>
            <w:tcW w:w="1531" w:type="dxa"/>
          </w:tcPr>
          <w:p w:rsidR="002B1785" w:rsidRDefault="002B1785">
            <w:pPr>
              <w:pStyle w:val="ConsPlusNormal"/>
              <w:jc w:val="center"/>
            </w:pPr>
            <w:r>
              <w:t>2232679,74</w:t>
            </w:r>
          </w:p>
        </w:tc>
      </w:tr>
      <w:tr w:rsidR="002B1785">
        <w:tc>
          <w:tcPr>
            <w:tcW w:w="4139" w:type="dxa"/>
          </w:tcPr>
          <w:p w:rsidR="002B1785" w:rsidRDefault="002B1785">
            <w:pPr>
              <w:pStyle w:val="ConsPlusNormal"/>
            </w:pPr>
            <w:r>
              <w:t>Основное мероприятие "Развитие среднего профессионального образования"</w:t>
            </w:r>
          </w:p>
        </w:tc>
        <w:tc>
          <w:tcPr>
            <w:tcW w:w="1814" w:type="dxa"/>
          </w:tcPr>
          <w:p w:rsidR="002B1785" w:rsidRDefault="002B1785">
            <w:pPr>
              <w:pStyle w:val="ConsPlusNormal"/>
              <w:jc w:val="center"/>
            </w:pPr>
            <w:r>
              <w:t>19 4 07</w:t>
            </w:r>
          </w:p>
        </w:tc>
        <w:tc>
          <w:tcPr>
            <w:tcW w:w="1531" w:type="dxa"/>
          </w:tcPr>
          <w:p w:rsidR="002B1785" w:rsidRDefault="002B1785">
            <w:pPr>
              <w:pStyle w:val="ConsPlusNormal"/>
              <w:jc w:val="center"/>
            </w:pPr>
            <w:r>
              <w:t>1672624,19</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19 4 07 07590</w:t>
            </w:r>
          </w:p>
        </w:tc>
        <w:tc>
          <w:tcPr>
            <w:tcW w:w="1531" w:type="dxa"/>
          </w:tcPr>
          <w:p w:rsidR="002B1785" w:rsidRDefault="002B1785">
            <w:pPr>
              <w:pStyle w:val="ConsPlusNormal"/>
              <w:jc w:val="center"/>
            </w:pPr>
            <w:r>
              <w:t>1614002,98</w:t>
            </w:r>
          </w:p>
        </w:tc>
      </w:tr>
      <w:tr w:rsidR="002B1785">
        <w:tc>
          <w:tcPr>
            <w:tcW w:w="4139" w:type="dxa"/>
          </w:tcPr>
          <w:p w:rsidR="002B1785" w:rsidRDefault="002B1785">
            <w:pPr>
              <w:pStyle w:val="ConsPlusNormal"/>
            </w:pPr>
            <w:r>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814" w:type="dxa"/>
          </w:tcPr>
          <w:p w:rsidR="002B1785" w:rsidRDefault="002B1785">
            <w:pPr>
              <w:pStyle w:val="ConsPlusNormal"/>
              <w:jc w:val="center"/>
            </w:pPr>
            <w:r>
              <w:t>19 4 07 R6340</w:t>
            </w:r>
          </w:p>
        </w:tc>
        <w:tc>
          <w:tcPr>
            <w:tcW w:w="1531" w:type="dxa"/>
          </w:tcPr>
          <w:p w:rsidR="002B1785" w:rsidRDefault="002B1785">
            <w:pPr>
              <w:pStyle w:val="ConsPlusNormal"/>
              <w:jc w:val="center"/>
            </w:pPr>
            <w:r>
              <w:t>33621,21</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1814" w:type="dxa"/>
          </w:tcPr>
          <w:p w:rsidR="002B1785" w:rsidRDefault="002B1785">
            <w:pPr>
              <w:pStyle w:val="ConsPlusNormal"/>
              <w:jc w:val="center"/>
            </w:pPr>
            <w:r>
              <w:t>19 4 07 К7590</w:t>
            </w:r>
          </w:p>
        </w:tc>
        <w:tc>
          <w:tcPr>
            <w:tcW w:w="1531" w:type="dxa"/>
          </w:tcPr>
          <w:p w:rsidR="002B1785" w:rsidRDefault="002B1785">
            <w:pPr>
              <w:pStyle w:val="ConsPlusNormal"/>
              <w:jc w:val="center"/>
            </w:pPr>
            <w:r>
              <w:t>25000,00</w:t>
            </w:r>
          </w:p>
        </w:tc>
      </w:tr>
      <w:tr w:rsidR="002B1785">
        <w:tc>
          <w:tcPr>
            <w:tcW w:w="4139" w:type="dxa"/>
          </w:tcPr>
          <w:p w:rsidR="002B1785" w:rsidRDefault="002B1785">
            <w:pPr>
              <w:pStyle w:val="ConsPlusNormal"/>
            </w:pPr>
            <w:r>
              <w:t>Основное мероприятие "Профессиональная подготовка, переподготовка и повышение квалификации"</w:t>
            </w:r>
          </w:p>
        </w:tc>
        <w:tc>
          <w:tcPr>
            <w:tcW w:w="1814" w:type="dxa"/>
          </w:tcPr>
          <w:p w:rsidR="002B1785" w:rsidRDefault="002B1785">
            <w:pPr>
              <w:pStyle w:val="ConsPlusNormal"/>
              <w:jc w:val="center"/>
            </w:pPr>
            <w:r>
              <w:t>19 4 08</w:t>
            </w:r>
          </w:p>
        </w:tc>
        <w:tc>
          <w:tcPr>
            <w:tcW w:w="1531" w:type="dxa"/>
          </w:tcPr>
          <w:p w:rsidR="002B1785" w:rsidRDefault="002B1785">
            <w:pPr>
              <w:pStyle w:val="ConsPlusNormal"/>
              <w:jc w:val="center"/>
            </w:pPr>
            <w:r>
              <w:t>253149,85</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19 4 08 08590</w:t>
            </w:r>
          </w:p>
        </w:tc>
        <w:tc>
          <w:tcPr>
            <w:tcW w:w="1531" w:type="dxa"/>
          </w:tcPr>
          <w:p w:rsidR="002B1785" w:rsidRDefault="002B1785">
            <w:pPr>
              <w:pStyle w:val="ConsPlusNormal"/>
              <w:jc w:val="center"/>
            </w:pPr>
            <w:r>
              <w:t>253149,85</w:t>
            </w:r>
          </w:p>
        </w:tc>
      </w:tr>
      <w:tr w:rsidR="002B1785">
        <w:tc>
          <w:tcPr>
            <w:tcW w:w="4139" w:type="dxa"/>
          </w:tcPr>
          <w:p w:rsidR="002B1785" w:rsidRDefault="002B1785">
            <w:pPr>
              <w:pStyle w:val="ConsPlusNormal"/>
            </w:pPr>
            <w:r>
              <w:lastRenderedPageBreak/>
              <w:t>Основное мероприятие "Высшее профессиональное образование"</w:t>
            </w:r>
          </w:p>
        </w:tc>
        <w:tc>
          <w:tcPr>
            <w:tcW w:w="1814" w:type="dxa"/>
          </w:tcPr>
          <w:p w:rsidR="002B1785" w:rsidRDefault="002B1785">
            <w:pPr>
              <w:pStyle w:val="ConsPlusNormal"/>
              <w:jc w:val="center"/>
            </w:pPr>
            <w:r>
              <w:t>19 4 15</w:t>
            </w:r>
          </w:p>
        </w:tc>
        <w:tc>
          <w:tcPr>
            <w:tcW w:w="1531" w:type="dxa"/>
          </w:tcPr>
          <w:p w:rsidR="002B1785" w:rsidRDefault="002B1785">
            <w:pPr>
              <w:pStyle w:val="ConsPlusNormal"/>
              <w:jc w:val="center"/>
            </w:pPr>
            <w:r>
              <w:t>306905,70</w:t>
            </w:r>
          </w:p>
        </w:tc>
      </w:tr>
      <w:tr w:rsidR="002B1785">
        <w:tc>
          <w:tcPr>
            <w:tcW w:w="4139" w:type="dxa"/>
          </w:tcPr>
          <w:p w:rsidR="002B1785" w:rsidRDefault="002B1785">
            <w:pPr>
              <w:pStyle w:val="ConsPlusNormal"/>
            </w:pPr>
            <w:r>
              <w:t>Финансовое обеспечение выполнения государственных органов и учреждений</w:t>
            </w:r>
          </w:p>
        </w:tc>
        <w:tc>
          <w:tcPr>
            <w:tcW w:w="1814" w:type="dxa"/>
          </w:tcPr>
          <w:p w:rsidR="002B1785" w:rsidRDefault="002B1785">
            <w:pPr>
              <w:pStyle w:val="ConsPlusNormal"/>
              <w:jc w:val="center"/>
            </w:pPr>
            <w:r>
              <w:t>19 4 15 15590</w:t>
            </w:r>
          </w:p>
        </w:tc>
        <w:tc>
          <w:tcPr>
            <w:tcW w:w="1531" w:type="dxa"/>
          </w:tcPr>
          <w:p w:rsidR="002B1785" w:rsidRDefault="002B1785">
            <w:pPr>
              <w:pStyle w:val="ConsPlusNormal"/>
              <w:jc w:val="center"/>
            </w:pPr>
            <w:r>
              <w:t>306905,70</w:t>
            </w:r>
          </w:p>
        </w:tc>
      </w:tr>
      <w:tr w:rsidR="002B1785">
        <w:tc>
          <w:tcPr>
            <w:tcW w:w="4139" w:type="dxa"/>
          </w:tcPr>
          <w:p w:rsidR="002B1785" w:rsidRDefault="002B1785">
            <w:pPr>
              <w:pStyle w:val="ConsPlusNormal"/>
            </w:pPr>
            <w:hyperlink r:id="rId1751" w:history="1">
              <w:r>
                <w:rPr>
                  <w:color w:val="0000FF"/>
                </w:rPr>
                <w:t>Подпрограмма</w:t>
              </w:r>
            </w:hyperlink>
            <w:r>
              <w:t xml:space="preserve"> "Одаренные дети"</w:t>
            </w:r>
          </w:p>
        </w:tc>
        <w:tc>
          <w:tcPr>
            <w:tcW w:w="1814" w:type="dxa"/>
          </w:tcPr>
          <w:p w:rsidR="002B1785" w:rsidRDefault="002B1785">
            <w:pPr>
              <w:pStyle w:val="ConsPlusNormal"/>
              <w:jc w:val="center"/>
            </w:pPr>
            <w:r>
              <w:t>19 5</w:t>
            </w:r>
          </w:p>
        </w:tc>
        <w:tc>
          <w:tcPr>
            <w:tcW w:w="1531" w:type="dxa"/>
          </w:tcPr>
          <w:p w:rsidR="002B1785" w:rsidRDefault="002B1785">
            <w:pPr>
              <w:pStyle w:val="ConsPlusNormal"/>
              <w:jc w:val="center"/>
            </w:pPr>
            <w:r>
              <w:t>14958,80</w:t>
            </w:r>
          </w:p>
        </w:tc>
      </w:tr>
      <w:tr w:rsidR="002B1785">
        <w:tc>
          <w:tcPr>
            <w:tcW w:w="4139" w:type="dxa"/>
          </w:tcPr>
          <w:p w:rsidR="002B1785" w:rsidRDefault="002B1785">
            <w:pPr>
              <w:pStyle w:val="ConsPlusNormal"/>
            </w:pPr>
            <w:r>
              <w:t>Основное мероприятие "Поддержка одаренных детей и учреждений, работающих с одаренными детьми"</w:t>
            </w:r>
          </w:p>
        </w:tc>
        <w:tc>
          <w:tcPr>
            <w:tcW w:w="1814" w:type="dxa"/>
          </w:tcPr>
          <w:p w:rsidR="002B1785" w:rsidRDefault="002B1785">
            <w:pPr>
              <w:pStyle w:val="ConsPlusNormal"/>
              <w:jc w:val="center"/>
            </w:pPr>
            <w:r>
              <w:t>19 5 14</w:t>
            </w:r>
          </w:p>
        </w:tc>
        <w:tc>
          <w:tcPr>
            <w:tcW w:w="1531" w:type="dxa"/>
          </w:tcPr>
          <w:p w:rsidR="002B1785" w:rsidRDefault="002B1785">
            <w:pPr>
              <w:pStyle w:val="ConsPlusNormal"/>
              <w:jc w:val="center"/>
            </w:pPr>
            <w:r>
              <w:t>14958,80</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19 5 14 99990</w:t>
            </w:r>
          </w:p>
        </w:tc>
        <w:tc>
          <w:tcPr>
            <w:tcW w:w="1531" w:type="dxa"/>
          </w:tcPr>
          <w:p w:rsidR="002B1785" w:rsidRDefault="002B1785">
            <w:pPr>
              <w:pStyle w:val="ConsPlusNormal"/>
              <w:jc w:val="center"/>
            </w:pPr>
            <w:r>
              <w:t>14958,80</w:t>
            </w:r>
          </w:p>
        </w:tc>
      </w:tr>
      <w:tr w:rsidR="002B1785">
        <w:tc>
          <w:tcPr>
            <w:tcW w:w="4139" w:type="dxa"/>
          </w:tcPr>
          <w:p w:rsidR="002B1785" w:rsidRDefault="002B1785">
            <w:pPr>
              <w:pStyle w:val="ConsPlusNormal"/>
            </w:pPr>
            <w:hyperlink r:id="rId1752" w:history="1">
              <w:r>
                <w:rPr>
                  <w:color w:val="0000FF"/>
                </w:rPr>
                <w:t>Подпрограмма</w:t>
              </w:r>
            </w:hyperlink>
            <w:r>
              <w:t xml:space="preserve"> "Русский язык"</w:t>
            </w:r>
          </w:p>
        </w:tc>
        <w:tc>
          <w:tcPr>
            <w:tcW w:w="1814" w:type="dxa"/>
          </w:tcPr>
          <w:p w:rsidR="002B1785" w:rsidRDefault="002B1785">
            <w:pPr>
              <w:pStyle w:val="ConsPlusNormal"/>
              <w:jc w:val="center"/>
            </w:pPr>
            <w:r>
              <w:t>19 6</w:t>
            </w:r>
          </w:p>
        </w:tc>
        <w:tc>
          <w:tcPr>
            <w:tcW w:w="1531" w:type="dxa"/>
          </w:tcPr>
          <w:p w:rsidR="002B1785" w:rsidRDefault="002B1785">
            <w:pPr>
              <w:pStyle w:val="ConsPlusNormal"/>
              <w:jc w:val="center"/>
            </w:pPr>
            <w:r>
              <w:t>5000,00</w:t>
            </w:r>
          </w:p>
        </w:tc>
      </w:tr>
      <w:tr w:rsidR="002B1785">
        <w:tc>
          <w:tcPr>
            <w:tcW w:w="4139" w:type="dxa"/>
          </w:tcPr>
          <w:p w:rsidR="002B1785" w:rsidRDefault="002B1785">
            <w:pPr>
              <w:pStyle w:val="ConsPlusNormal"/>
            </w:pPr>
            <w:r>
              <w:t>Основное мероприятие "Реализация мероприятий по поддержке русского языка"</w:t>
            </w:r>
          </w:p>
        </w:tc>
        <w:tc>
          <w:tcPr>
            <w:tcW w:w="1814" w:type="dxa"/>
          </w:tcPr>
          <w:p w:rsidR="002B1785" w:rsidRDefault="002B1785">
            <w:pPr>
              <w:pStyle w:val="ConsPlusNormal"/>
              <w:jc w:val="center"/>
            </w:pPr>
            <w:r>
              <w:t>19 6 15</w:t>
            </w:r>
          </w:p>
        </w:tc>
        <w:tc>
          <w:tcPr>
            <w:tcW w:w="1531" w:type="dxa"/>
          </w:tcPr>
          <w:p w:rsidR="002B1785" w:rsidRDefault="002B1785">
            <w:pPr>
              <w:pStyle w:val="ConsPlusNormal"/>
              <w:jc w:val="center"/>
            </w:pPr>
            <w:r>
              <w:t>5000,00</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19 6 15 99990</w:t>
            </w:r>
          </w:p>
        </w:tc>
        <w:tc>
          <w:tcPr>
            <w:tcW w:w="1531" w:type="dxa"/>
          </w:tcPr>
          <w:p w:rsidR="002B1785" w:rsidRDefault="002B1785">
            <w:pPr>
              <w:pStyle w:val="ConsPlusNormal"/>
              <w:jc w:val="center"/>
            </w:pPr>
            <w:r>
              <w:t>5000,00</w:t>
            </w:r>
          </w:p>
        </w:tc>
      </w:tr>
      <w:tr w:rsidR="002B1785">
        <w:tc>
          <w:tcPr>
            <w:tcW w:w="4139" w:type="dxa"/>
          </w:tcPr>
          <w:p w:rsidR="002B1785" w:rsidRDefault="002B1785">
            <w:pPr>
              <w:pStyle w:val="ConsPlusNormal"/>
            </w:pPr>
            <w:hyperlink r:id="rId1753" w:history="1">
              <w:r>
                <w:rPr>
                  <w:color w:val="0000FF"/>
                </w:rPr>
                <w:t>Подпрограмма</w:t>
              </w:r>
            </w:hyperlink>
            <w:r>
              <w:t xml:space="preserve"> "Организация отдыха и оздоровления детей, подростков и молодежи"</w:t>
            </w:r>
          </w:p>
        </w:tc>
        <w:tc>
          <w:tcPr>
            <w:tcW w:w="1814" w:type="dxa"/>
          </w:tcPr>
          <w:p w:rsidR="002B1785" w:rsidRDefault="002B1785">
            <w:pPr>
              <w:pStyle w:val="ConsPlusNormal"/>
              <w:jc w:val="center"/>
            </w:pPr>
            <w:r>
              <w:t>19 7</w:t>
            </w:r>
          </w:p>
        </w:tc>
        <w:tc>
          <w:tcPr>
            <w:tcW w:w="1531" w:type="dxa"/>
          </w:tcPr>
          <w:p w:rsidR="002B1785" w:rsidRDefault="002B1785">
            <w:pPr>
              <w:pStyle w:val="ConsPlusNormal"/>
              <w:jc w:val="center"/>
            </w:pPr>
            <w:r>
              <w:t>283662,09</w:t>
            </w:r>
          </w:p>
        </w:tc>
      </w:tr>
      <w:tr w:rsidR="002B1785">
        <w:tc>
          <w:tcPr>
            <w:tcW w:w="4139" w:type="dxa"/>
          </w:tcPr>
          <w:p w:rsidR="002B1785" w:rsidRDefault="002B1785">
            <w:pPr>
              <w:pStyle w:val="ConsPlusNormal"/>
            </w:pPr>
            <w:r>
              <w:t>Основное мероприятие "Оздоровительные (оздоровительно-образовательные) лагеря"</w:t>
            </w:r>
          </w:p>
        </w:tc>
        <w:tc>
          <w:tcPr>
            <w:tcW w:w="1814" w:type="dxa"/>
          </w:tcPr>
          <w:p w:rsidR="002B1785" w:rsidRDefault="002B1785">
            <w:pPr>
              <w:pStyle w:val="ConsPlusNormal"/>
              <w:jc w:val="center"/>
            </w:pPr>
            <w:r>
              <w:t>19 7 09</w:t>
            </w:r>
          </w:p>
        </w:tc>
        <w:tc>
          <w:tcPr>
            <w:tcW w:w="1531" w:type="dxa"/>
          </w:tcPr>
          <w:p w:rsidR="002B1785" w:rsidRDefault="002B1785">
            <w:pPr>
              <w:pStyle w:val="ConsPlusNormal"/>
              <w:jc w:val="center"/>
            </w:pPr>
            <w:r>
              <w:t>64687,59</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19 7 09 00590</w:t>
            </w:r>
          </w:p>
        </w:tc>
        <w:tc>
          <w:tcPr>
            <w:tcW w:w="1531" w:type="dxa"/>
          </w:tcPr>
          <w:p w:rsidR="002B1785" w:rsidRDefault="002B1785">
            <w:pPr>
              <w:pStyle w:val="ConsPlusNormal"/>
              <w:jc w:val="center"/>
            </w:pPr>
            <w:r>
              <w:t>64687,59</w:t>
            </w:r>
          </w:p>
        </w:tc>
      </w:tr>
      <w:tr w:rsidR="002B1785">
        <w:tc>
          <w:tcPr>
            <w:tcW w:w="4139" w:type="dxa"/>
          </w:tcPr>
          <w:p w:rsidR="002B1785" w:rsidRDefault="002B1785">
            <w:pPr>
              <w:pStyle w:val="ConsPlusNormal"/>
            </w:pPr>
            <w:r>
              <w:t>Основное мероприятие "Проведение детской оздоровительной кампании"</w:t>
            </w:r>
          </w:p>
        </w:tc>
        <w:tc>
          <w:tcPr>
            <w:tcW w:w="1814" w:type="dxa"/>
          </w:tcPr>
          <w:p w:rsidR="002B1785" w:rsidRDefault="002B1785">
            <w:pPr>
              <w:pStyle w:val="ConsPlusNormal"/>
              <w:jc w:val="center"/>
            </w:pPr>
            <w:r>
              <w:t>19 7 10</w:t>
            </w:r>
          </w:p>
        </w:tc>
        <w:tc>
          <w:tcPr>
            <w:tcW w:w="1531" w:type="dxa"/>
          </w:tcPr>
          <w:p w:rsidR="002B1785" w:rsidRDefault="002B1785">
            <w:pPr>
              <w:pStyle w:val="ConsPlusNormal"/>
              <w:jc w:val="center"/>
            </w:pPr>
            <w:r>
              <w:t>218974,50</w:t>
            </w:r>
          </w:p>
        </w:tc>
      </w:tr>
      <w:tr w:rsidR="002B1785">
        <w:tc>
          <w:tcPr>
            <w:tcW w:w="4139" w:type="dxa"/>
          </w:tcPr>
          <w:p w:rsidR="002B1785" w:rsidRDefault="002B1785">
            <w:pPr>
              <w:pStyle w:val="ConsPlusNormal"/>
            </w:pPr>
            <w:r>
              <w:lastRenderedPageBreak/>
              <w:t>Организация проведения детской оздоровительной кампании</w:t>
            </w:r>
          </w:p>
        </w:tc>
        <w:tc>
          <w:tcPr>
            <w:tcW w:w="1814" w:type="dxa"/>
          </w:tcPr>
          <w:p w:rsidR="002B1785" w:rsidRDefault="002B1785">
            <w:pPr>
              <w:pStyle w:val="ConsPlusNormal"/>
              <w:jc w:val="center"/>
            </w:pPr>
            <w:r>
              <w:t>19 7 10 99980</w:t>
            </w:r>
          </w:p>
        </w:tc>
        <w:tc>
          <w:tcPr>
            <w:tcW w:w="1531" w:type="dxa"/>
          </w:tcPr>
          <w:p w:rsidR="002B1785" w:rsidRDefault="002B1785">
            <w:pPr>
              <w:pStyle w:val="ConsPlusNormal"/>
              <w:jc w:val="center"/>
            </w:pPr>
            <w:r>
              <w:t>143602,40</w:t>
            </w:r>
          </w:p>
        </w:tc>
      </w:tr>
      <w:tr w:rsidR="002B1785">
        <w:tc>
          <w:tcPr>
            <w:tcW w:w="4139" w:type="dxa"/>
          </w:tcPr>
          <w:p w:rsidR="002B1785" w:rsidRDefault="002B1785">
            <w:pPr>
              <w:pStyle w:val="ConsPlusNormal"/>
            </w:pPr>
            <w:r>
              <w:t>Организация проведения оздоровительной кампании детей, находящихся в трудной жизненной ситуации</w:t>
            </w:r>
          </w:p>
        </w:tc>
        <w:tc>
          <w:tcPr>
            <w:tcW w:w="1814" w:type="dxa"/>
          </w:tcPr>
          <w:p w:rsidR="002B1785" w:rsidRDefault="002B1785">
            <w:pPr>
              <w:pStyle w:val="ConsPlusNormal"/>
              <w:jc w:val="center"/>
            </w:pPr>
            <w:r>
              <w:t>19 7 10 99990</w:t>
            </w:r>
          </w:p>
        </w:tc>
        <w:tc>
          <w:tcPr>
            <w:tcW w:w="1531" w:type="dxa"/>
          </w:tcPr>
          <w:p w:rsidR="002B1785" w:rsidRDefault="002B1785">
            <w:pPr>
              <w:pStyle w:val="ConsPlusNormal"/>
              <w:jc w:val="center"/>
            </w:pPr>
            <w:r>
              <w:t>75372,10</w:t>
            </w:r>
          </w:p>
        </w:tc>
      </w:tr>
      <w:tr w:rsidR="002B1785">
        <w:tc>
          <w:tcPr>
            <w:tcW w:w="4139" w:type="dxa"/>
          </w:tcPr>
          <w:p w:rsidR="002B1785" w:rsidRDefault="002B1785">
            <w:pPr>
              <w:pStyle w:val="ConsPlusNormal"/>
            </w:pPr>
            <w:hyperlink r:id="rId1754" w:history="1">
              <w:r>
                <w:rPr>
                  <w:color w:val="0000FF"/>
                </w:rPr>
                <w:t>Подпрограмма</w:t>
              </w:r>
            </w:hyperlink>
            <w:r>
              <w:t xml:space="preserve"> "Обеспечение реализации государственной программы"</w:t>
            </w:r>
          </w:p>
        </w:tc>
        <w:tc>
          <w:tcPr>
            <w:tcW w:w="1814" w:type="dxa"/>
          </w:tcPr>
          <w:p w:rsidR="002B1785" w:rsidRDefault="002B1785">
            <w:pPr>
              <w:pStyle w:val="ConsPlusNormal"/>
              <w:jc w:val="center"/>
            </w:pPr>
            <w:r>
              <w:t>19 8</w:t>
            </w:r>
          </w:p>
        </w:tc>
        <w:tc>
          <w:tcPr>
            <w:tcW w:w="1531" w:type="dxa"/>
          </w:tcPr>
          <w:p w:rsidR="002B1785" w:rsidRDefault="002B1785">
            <w:pPr>
              <w:pStyle w:val="ConsPlusNormal"/>
              <w:jc w:val="center"/>
            </w:pPr>
            <w:r>
              <w:t>74654,70</w:t>
            </w:r>
          </w:p>
        </w:tc>
      </w:tr>
      <w:tr w:rsidR="002B1785">
        <w:tc>
          <w:tcPr>
            <w:tcW w:w="4139" w:type="dxa"/>
          </w:tcPr>
          <w:p w:rsidR="002B1785" w:rsidRDefault="002B1785">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814" w:type="dxa"/>
          </w:tcPr>
          <w:p w:rsidR="002B1785" w:rsidRDefault="002B1785">
            <w:pPr>
              <w:pStyle w:val="ConsPlusNormal"/>
              <w:jc w:val="center"/>
            </w:pPr>
            <w:r>
              <w:t>19 8 01</w:t>
            </w:r>
          </w:p>
        </w:tc>
        <w:tc>
          <w:tcPr>
            <w:tcW w:w="1531" w:type="dxa"/>
          </w:tcPr>
          <w:p w:rsidR="002B1785" w:rsidRDefault="002B1785">
            <w:pPr>
              <w:pStyle w:val="ConsPlusNormal"/>
              <w:jc w:val="center"/>
            </w:pPr>
            <w:r>
              <w:t>52602,60</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19 8 01 20000</w:t>
            </w:r>
          </w:p>
        </w:tc>
        <w:tc>
          <w:tcPr>
            <w:tcW w:w="1531" w:type="dxa"/>
          </w:tcPr>
          <w:p w:rsidR="002B1785" w:rsidRDefault="002B1785">
            <w:pPr>
              <w:pStyle w:val="ConsPlusNormal"/>
              <w:jc w:val="center"/>
            </w:pPr>
            <w:r>
              <w:t>52602,60</w:t>
            </w:r>
          </w:p>
        </w:tc>
      </w:tr>
      <w:tr w:rsidR="002B1785">
        <w:tc>
          <w:tcPr>
            <w:tcW w:w="4139" w:type="dxa"/>
          </w:tcPr>
          <w:p w:rsidR="002B1785" w:rsidRDefault="002B1785">
            <w:pPr>
              <w:pStyle w:val="ConsPlusNormal"/>
            </w:pPr>
            <w:r>
              <w:t>Основное мероприятие "Осуществление полномочий по надзору и контролю в сфере образования"</w:t>
            </w:r>
          </w:p>
        </w:tc>
        <w:tc>
          <w:tcPr>
            <w:tcW w:w="1814" w:type="dxa"/>
          </w:tcPr>
          <w:p w:rsidR="002B1785" w:rsidRDefault="002B1785">
            <w:pPr>
              <w:pStyle w:val="ConsPlusNormal"/>
              <w:jc w:val="center"/>
            </w:pPr>
            <w:r>
              <w:t>19 8 02</w:t>
            </w:r>
          </w:p>
        </w:tc>
        <w:tc>
          <w:tcPr>
            <w:tcW w:w="1531" w:type="dxa"/>
          </w:tcPr>
          <w:p w:rsidR="002B1785" w:rsidRDefault="002B1785">
            <w:pPr>
              <w:pStyle w:val="ConsPlusNormal"/>
              <w:jc w:val="center"/>
            </w:pPr>
            <w:r>
              <w:t>22052,10</w:t>
            </w:r>
          </w:p>
        </w:tc>
      </w:tr>
      <w:tr w:rsidR="002B1785">
        <w:tc>
          <w:tcPr>
            <w:tcW w:w="4139"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55"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814" w:type="dxa"/>
          </w:tcPr>
          <w:p w:rsidR="002B1785" w:rsidRDefault="002B1785">
            <w:pPr>
              <w:pStyle w:val="ConsPlusNormal"/>
              <w:jc w:val="center"/>
            </w:pPr>
            <w:r>
              <w:t>19 8 02 59900</w:t>
            </w:r>
          </w:p>
        </w:tc>
        <w:tc>
          <w:tcPr>
            <w:tcW w:w="1531" w:type="dxa"/>
          </w:tcPr>
          <w:p w:rsidR="002B1785" w:rsidRDefault="002B1785">
            <w:pPr>
              <w:pStyle w:val="ConsPlusNormal"/>
              <w:jc w:val="center"/>
            </w:pPr>
            <w:r>
              <w:t>22052,10</w:t>
            </w:r>
          </w:p>
        </w:tc>
      </w:tr>
      <w:tr w:rsidR="002B1785">
        <w:tc>
          <w:tcPr>
            <w:tcW w:w="4139" w:type="dxa"/>
          </w:tcPr>
          <w:p w:rsidR="002B1785" w:rsidRDefault="002B1785">
            <w:pPr>
              <w:pStyle w:val="ConsPlusNormal"/>
            </w:pPr>
            <w:hyperlink r:id="rId1756"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1814" w:type="dxa"/>
          </w:tcPr>
          <w:p w:rsidR="002B1785" w:rsidRDefault="002B1785">
            <w:pPr>
              <w:pStyle w:val="ConsPlusNormal"/>
              <w:jc w:val="center"/>
            </w:pPr>
            <w:r>
              <w:t>19 А</w:t>
            </w:r>
          </w:p>
        </w:tc>
        <w:tc>
          <w:tcPr>
            <w:tcW w:w="1531" w:type="dxa"/>
          </w:tcPr>
          <w:p w:rsidR="002B1785" w:rsidRDefault="002B1785">
            <w:pPr>
              <w:pStyle w:val="ConsPlusNormal"/>
              <w:jc w:val="center"/>
            </w:pPr>
            <w:r>
              <w:t>6718322,44</w:t>
            </w:r>
          </w:p>
        </w:tc>
      </w:tr>
      <w:tr w:rsidR="002B1785">
        <w:tc>
          <w:tcPr>
            <w:tcW w:w="4139" w:type="dxa"/>
          </w:tcPr>
          <w:p w:rsidR="002B1785" w:rsidRDefault="002B1785">
            <w:pPr>
              <w:pStyle w:val="ConsPlusNormal"/>
            </w:pPr>
            <w:r>
              <w:t xml:space="preserve">Создание новых мест в </w:t>
            </w:r>
            <w:r>
              <w:lastRenderedPageBreak/>
              <w:t>общеобразовательных организациях в рамках Республиканской инвестиционной программы</w:t>
            </w:r>
          </w:p>
        </w:tc>
        <w:tc>
          <w:tcPr>
            <w:tcW w:w="1814" w:type="dxa"/>
          </w:tcPr>
          <w:p w:rsidR="002B1785" w:rsidRDefault="002B1785">
            <w:pPr>
              <w:pStyle w:val="ConsPlusNormal"/>
              <w:jc w:val="center"/>
            </w:pPr>
            <w:r>
              <w:lastRenderedPageBreak/>
              <w:t xml:space="preserve">19 А 03 </w:t>
            </w:r>
            <w:r>
              <w:lastRenderedPageBreak/>
              <w:t>4111R</w:t>
            </w:r>
          </w:p>
        </w:tc>
        <w:tc>
          <w:tcPr>
            <w:tcW w:w="1531" w:type="dxa"/>
          </w:tcPr>
          <w:p w:rsidR="002B1785" w:rsidRDefault="002B1785">
            <w:pPr>
              <w:pStyle w:val="ConsPlusNormal"/>
              <w:jc w:val="center"/>
            </w:pPr>
            <w:r>
              <w:lastRenderedPageBreak/>
              <w:t>91064,53</w:t>
            </w:r>
          </w:p>
        </w:tc>
      </w:tr>
      <w:tr w:rsidR="002B1785">
        <w:tc>
          <w:tcPr>
            <w:tcW w:w="4139" w:type="dxa"/>
          </w:tcPr>
          <w:p w:rsidR="002B1785" w:rsidRDefault="002B1785">
            <w:pPr>
              <w:pStyle w:val="ConsPlusNormal"/>
            </w:pPr>
            <w:r>
              <w:lastRenderedPageBreak/>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814" w:type="dxa"/>
          </w:tcPr>
          <w:p w:rsidR="002B1785" w:rsidRDefault="002B1785">
            <w:pPr>
              <w:pStyle w:val="ConsPlusNormal"/>
              <w:jc w:val="center"/>
            </w:pPr>
            <w:r>
              <w:t>19 А Е1 Д490R</w:t>
            </w:r>
          </w:p>
        </w:tc>
        <w:tc>
          <w:tcPr>
            <w:tcW w:w="1531" w:type="dxa"/>
          </w:tcPr>
          <w:p w:rsidR="002B1785" w:rsidRDefault="002B1785">
            <w:pPr>
              <w:pStyle w:val="ConsPlusNormal"/>
              <w:jc w:val="center"/>
            </w:pPr>
            <w:r>
              <w:t>931,05</w:t>
            </w:r>
          </w:p>
        </w:tc>
      </w:tr>
      <w:tr w:rsidR="002B1785">
        <w:tc>
          <w:tcPr>
            <w:tcW w:w="4139" w:type="dxa"/>
          </w:tcPr>
          <w:p w:rsidR="002B1785" w:rsidRDefault="002B1785">
            <w:pPr>
              <w:pStyle w:val="ConsPlusNormal"/>
            </w:pPr>
            <w:r>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19 А Е1 Д520R</w:t>
            </w:r>
          </w:p>
        </w:tc>
        <w:tc>
          <w:tcPr>
            <w:tcW w:w="1531" w:type="dxa"/>
          </w:tcPr>
          <w:p w:rsidR="002B1785" w:rsidRDefault="002B1785">
            <w:pPr>
              <w:pStyle w:val="ConsPlusNormal"/>
              <w:jc w:val="center"/>
            </w:pPr>
            <w:r>
              <w:t>15000,00</w:t>
            </w:r>
          </w:p>
        </w:tc>
      </w:tr>
      <w:tr w:rsidR="002B1785">
        <w:tc>
          <w:tcPr>
            <w:tcW w:w="4139" w:type="dxa"/>
          </w:tcPr>
          <w:p w:rsidR="002B1785" w:rsidRDefault="002B1785">
            <w:pPr>
              <w:pStyle w:val="ConsPlusNormal"/>
            </w:pPr>
            <w:r>
              <w:t>Федеральный проект "Современная школа"</w:t>
            </w:r>
          </w:p>
        </w:tc>
        <w:tc>
          <w:tcPr>
            <w:tcW w:w="1814" w:type="dxa"/>
          </w:tcPr>
          <w:p w:rsidR="002B1785" w:rsidRDefault="002B1785">
            <w:pPr>
              <w:pStyle w:val="ConsPlusNormal"/>
              <w:jc w:val="center"/>
            </w:pPr>
            <w:r>
              <w:t>19 А E1</w:t>
            </w:r>
          </w:p>
        </w:tc>
        <w:tc>
          <w:tcPr>
            <w:tcW w:w="1531" w:type="dxa"/>
          </w:tcPr>
          <w:p w:rsidR="002B1785" w:rsidRDefault="002B1785">
            <w:pPr>
              <w:pStyle w:val="ConsPlusNormal"/>
              <w:jc w:val="center"/>
            </w:pPr>
            <w:r>
              <w:t>6611326,86</w:t>
            </w:r>
          </w:p>
        </w:tc>
      </w:tr>
      <w:tr w:rsidR="002B1785">
        <w:tc>
          <w:tcPr>
            <w:tcW w:w="4139" w:type="dxa"/>
          </w:tcPr>
          <w:p w:rsidR="002B1785" w:rsidRDefault="002B1785">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814" w:type="dxa"/>
          </w:tcPr>
          <w:p w:rsidR="002B1785" w:rsidRDefault="002B1785">
            <w:pPr>
              <w:pStyle w:val="ConsPlusNormal"/>
              <w:jc w:val="center"/>
            </w:pPr>
            <w:r>
              <w:t>19 А E1 5490R</w:t>
            </w:r>
          </w:p>
        </w:tc>
        <w:tc>
          <w:tcPr>
            <w:tcW w:w="1531" w:type="dxa"/>
          </w:tcPr>
          <w:p w:rsidR="002B1785" w:rsidRDefault="002B1785">
            <w:pPr>
              <w:pStyle w:val="ConsPlusNormal"/>
              <w:jc w:val="center"/>
            </w:pPr>
            <w:r>
              <w:t>6291173,30</w:t>
            </w:r>
          </w:p>
        </w:tc>
      </w:tr>
      <w:tr w:rsidR="002B1785">
        <w:tc>
          <w:tcPr>
            <w:tcW w:w="4139" w:type="dxa"/>
          </w:tcPr>
          <w:p w:rsidR="002B1785" w:rsidRDefault="002B1785">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814" w:type="dxa"/>
          </w:tcPr>
          <w:p w:rsidR="002B1785" w:rsidRDefault="002B1785">
            <w:pPr>
              <w:pStyle w:val="ConsPlusNormal"/>
              <w:jc w:val="center"/>
            </w:pPr>
            <w:r>
              <w:t>19 А E1 5520R</w:t>
            </w:r>
          </w:p>
        </w:tc>
        <w:tc>
          <w:tcPr>
            <w:tcW w:w="1531" w:type="dxa"/>
          </w:tcPr>
          <w:p w:rsidR="002B1785" w:rsidRDefault="002B1785">
            <w:pPr>
              <w:pStyle w:val="ConsPlusNormal"/>
              <w:jc w:val="center"/>
            </w:pPr>
            <w:r>
              <w:t>320153,56</w:t>
            </w:r>
          </w:p>
        </w:tc>
      </w:tr>
      <w:tr w:rsidR="002B1785">
        <w:tc>
          <w:tcPr>
            <w:tcW w:w="4139" w:type="dxa"/>
          </w:tcPr>
          <w:p w:rsidR="002B1785" w:rsidRDefault="002B1785">
            <w:pPr>
              <w:pStyle w:val="ConsPlusNormal"/>
            </w:pPr>
            <w:r>
              <w:t xml:space="preserve">Государственная </w:t>
            </w:r>
            <w:hyperlink r:id="rId1757" w:history="1">
              <w:r>
                <w:rPr>
                  <w:color w:val="0000FF"/>
                </w:rPr>
                <w:t>программа</w:t>
              </w:r>
            </w:hyperlink>
            <w:r>
              <w:t xml:space="preserve"> Республики Дагестан "Развитие </w:t>
            </w:r>
            <w:r>
              <w:lastRenderedPageBreak/>
              <w:t>культуры в Республике Дагестан"</w:t>
            </w:r>
          </w:p>
        </w:tc>
        <w:tc>
          <w:tcPr>
            <w:tcW w:w="1814" w:type="dxa"/>
          </w:tcPr>
          <w:p w:rsidR="002B1785" w:rsidRDefault="002B1785">
            <w:pPr>
              <w:pStyle w:val="ConsPlusNormal"/>
              <w:jc w:val="center"/>
            </w:pPr>
            <w:r>
              <w:lastRenderedPageBreak/>
              <w:t>20</w:t>
            </w:r>
          </w:p>
        </w:tc>
        <w:tc>
          <w:tcPr>
            <w:tcW w:w="1531" w:type="dxa"/>
          </w:tcPr>
          <w:p w:rsidR="002B1785" w:rsidRDefault="002B1785">
            <w:pPr>
              <w:pStyle w:val="ConsPlusNormal"/>
              <w:jc w:val="center"/>
            </w:pPr>
            <w:r>
              <w:t>2403860,45</w:t>
            </w:r>
          </w:p>
        </w:tc>
      </w:tr>
      <w:tr w:rsidR="002B1785">
        <w:tc>
          <w:tcPr>
            <w:tcW w:w="4139" w:type="dxa"/>
          </w:tcPr>
          <w:p w:rsidR="002B1785" w:rsidRDefault="002B1785">
            <w:pPr>
              <w:pStyle w:val="ConsPlusNormal"/>
            </w:pPr>
            <w:hyperlink r:id="rId1758" w:history="1">
              <w:r>
                <w:rPr>
                  <w:color w:val="0000FF"/>
                </w:rPr>
                <w:t>Подпрограмма</w:t>
              </w:r>
            </w:hyperlink>
            <w:r>
              <w:t xml:space="preserve"> "Развитие образования в сфере культуры"</w:t>
            </w:r>
          </w:p>
        </w:tc>
        <w:tc>
          <w:tcPr>
            <w:tcW w:w="1814" w:type="dxa"/>
          </w:tcPr>
          <w:p w:rsidR="002B1785" w:rsidRDefault="002B1785">
            <w:pPr>
              <w:pStyle w:val="ConsPlusNormal"/>
              <w:jc w:val="center"/>
            </w:pPr>
            <w:r>
              <w:t>20 1</w:t>
            </w:r>
          </w:p>
        </w:tc>
        <w:tc>
          <w:tcPr>
            <w:tcW w:w="1531" w:type="dxa"/>
          </w:tcPr>
          <w:p w:rsidR="002B1785" w:rsidRDefault="002B1785">
            <w:pPr>
              <w:pStyle w:val="ConsPlusNormal"/>
              <w:jc w:val="center"/>
            </w:pPr>
            <w:r>
              <w:t>304141,37</w:t>
            </w:r>
          </w:p>
        </w:tc>
      </w:tr>
      <w:tr w:rsidR="002B1785">
        <w:tc>
          <w:tcPr>
            <w:tcW w:w="4139" w:type="dxa"/>
          </w:tcPr>
          <w:p w:rsidR="002B1785" w:rsidRDefault="002B1785">
            <w:pPr>
              <w:pStyle w:val="ConsPlusNormal"/>
            </w:pPr>
            <w:r>
              <w:t>Основное мероприятие "Развитие дополнительного образования детей в области культуры"</w:t>
            </w:r>
          </w:p>
        </w:tc>
        <w:tc>
          <w:tcPr>
            <w:tcW w:w="1814" w:type="dxa"/>
          </w:tcPr>
          <w:p w:rsidR="002B1785" w:rsidRDefault="002B1785">
            <w:pPr>
              <w:pStyle w:val="ConsPlusNormal"/>
              <w:jc w:val="center"/>
            </w:pPr>
            <w:r>
              <w:t>20 1 01</w:t>
            </w:r>
          </w:p>
        </w:tc>
        <w:tc>
          <w:tcPr>
            <w:tcW w:w="1531" w:type="dxa"/>
          </w:tcPr>
          <w:p w:rsidR="002B1785" w:rsidRDefault="002B1785">
            <w:pPr>
              <w:pStyle w:val="ConsPlusNormal"/>
              <w:jc w:val="center"/>
            </w:pPr>
            <w:r>
              <w:t>58811,30</w:t>
            </w:r>
          </w:p>
        </w:tc>
      </w:tr>
      <w:tr w:rsidR="002B1785">
        <w:tc>
          <w:tcPr>
            <w:tcW w:w="4139" w:type="dxa"/>
          </w:tcPr>
          <w:p w:rsidR="002B1785" w:rsidRDefault="002B1785">
            <w:pPr>
              <w:pStyle w:val="ConsPlusNormal"/>
            </w:pPr>
            <w:r>
              <w:t>Финансовое обеспечение деятельности (оказание услуг) государственных учреждений</w:t>
            </w:r>
          </w:p>
        </w:tc>
        <w:tc>
          <w:tcPr>
            <w:tcW w:w="1814" w:type="dxa"/>
          </w:tcPr>
          <w:p w:rsidR="002B1785" w:rsidRDefault="002B1785">
            <w:pPr>
              <w:pStyle w:val="ConsPlusNormal"/>
              <w:jc w:val="center"/>
            </w:pPr>
            <w:r>
              <w:t>20 1 01 06590</w:t>
            </w:r>
          </w:p>
        </w:tc>
        <w:tc>
          <w:tcPr>
            <w:tcW w:w="1531" w:type="dxa"/>
          </w:tcPr>
          <w:p w:rsidR="002B1785" w:rsidRDefault="002B1785">
            <w:pPr>
              <w:pStyle w:val="ConsPlusNormal"/>
              <w:jc w:val="center"/>
            </w:pPr>
            <w:r>
              <w:t>58811,30</w:t>
            </w:r>
          </w:p>
        </w:tc>
      </w:tr>
      <w:tr w:rsidR="002B1785">
        <w:tc>
          <w:tcPr>
            <w:tcW w:w="4139" w:type="dxa"/>
          </w:tcPr>
          <w:p w:rsidR="002B1785" w:rsidRDefault="002B1785">
            <w:pPr>
              <w:pStyle w:val="ConsPlusNormal"/>
            </w:pPr>
            <w:r>
              <w:t>Основное мероприятие "Развитие среднего профессионального образования в области культуры"</w:t>
            </w:r>
          </w:p>
        </w:tc>
        <w:tc>
          <w:tcPr>
            <w:tcW w:w="1814" w:type="dxa"/>
          </w:tcPr>
          <w:p w:rsidR="002B1785" w:rsidRDefault="002B1785">
            <w:pPr>
              <w:pStyle w:val="ConsPlusNormal"/>
              <w:jc w:val="center"/>
            </w:pPr>
            <w:r>
              <w:t>20 1 02</w:t>
            </w:r>
          </w:p>
        </w:tc>
        <w:tc>
          <w:tcPr>
            <w:tcW w:w="1531" w:type="dxa"/>
          </w:tcPr>
          <w:p w:rsidR="002B1785" w:rsidRDefault="002B1785">
            <w:pPr>
              <w:pStyle w:val="ConsPlusNormal"/>
              <w:jc w:val="center"/>
            </w:pPr>
            <w:r>
              <w:t>177780,90</w:t>
            </w:r>
          </w:p>
        </w:tc>
      </w:tr>
      <w:tr w:rsidR="002B1785">
        <w:tc>
          <w:tcPr>
            <w:tcW w:w="4139" w:type="dxa"/>
          </w:tcPr>
          <w:p w:rsidR="002B1785" w:rsidRDefault="002B1785">
            <w:pPr>
              <w:pStyle w:val="ConsPlusNormal"/>
            </w:pPr>
            <w:r>
              <w:t>Финансовое обеспечение деятельности (оказание услуг) государственных учреждений</w:t>
            </w:r>
          </w:p>
        </w:tc>
        <w:tc>
          <w:tcPr>
            <w:tcW w:w="1814" w:type="dxa"/>
          </w:tcPr>
          <w:p w:rsidR="002B1785" w:rsidRDefault="002B1785">
            <w:pPr>
              <w:pStyle w:val="ConsPlusNormal"/>
              <w:jc w:val="center"/>
            </w:pPr>
            <w:r>
              <w:t>20 1 02 07590</w:t>
            </w:r>
          </w:p>
        </w:tc>
        <w:tc>
          <w:tcPr>
            <w:tcW w:w="1531" w:type="dxa"/>
          </w:tcPr>
          <w:p w:rsidR="002B1785" w:rsidRDefault="002B1785">
            <w:pPr>
              <w:pStyle w:val="ConsPlusNormal"/>
              <w:jc w:val="center"/>
            </w:pPr>
            <w:r>
              <w:t>177780,90</w:t>
            </w:r>
          </w:p>
        </w:tc>
      </w:tr>
      <w:tr w:rsidR="002B1785">
        <w:tc>
          <w:tcPr>
            <w:tcW w:w="4139" w:type="dxa"/>
          </w:tcPr>
          <w:p w:rsidR="002B1785" w:rsidRDefault="002B1785">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814" w:type="dxa"/>
          </w:tcPr>
          <w:p w:rsidR="002B1785" w:rsidRDefault="002B1785">
            <w:pPr>
              <w:pStyle w:val="ConsPlusNormal"/>
              <w:jc w:val="center"/>
            </w:pPr>
            <w:r>
              <w:t>20 1 03</w:t>
            </w:r>
          </w:p>
        </w:tc>
        <w:tc>
          <w:tcPr>
            <w:tcW w:w="1531" w:type="dxa"/>
          </w:tcPr>
          <w:p w:rsidR="002B1785" w:rsidRDefault="002B1785">
            <w:pPr>
              <w:pStyle w:val="ConsPlusNormal"/>
              <w:jc w:val="center"/>
            </w:pPr>
            <w:r>
              <w:t>6027,70</w:t>
            </w:r>
          </w:p>
        </w:tc>
      </w:tr>
      <w:tr w:rsidR="002B1785">
        <w:tc>
          <w:tcPr>
            <w:tcW w:w="4139" w:type="dxa"/>
          </w:tcPr>
          <w:p w:rsidR="002B1785" w:rsidRDefault="002B1785">
            <w:pPr>
              <w:pStyle w:val="ConsPlusNormal"/>
            </w:pPr>
            <w:r>
              <w:t>Финансовое обеспечение деятельности (оказание услуг) государственных учреждений</w:t>
            </w:r>
          </w:p>
        </w:tc>
        <w:tc>
          <w:tcPr>
            <w:tcW w:w="1814" w:type="dxa"/>
          </w:tcPr>
          <w:p w:rsidR="002B1785" w:rsidRDefault="002B1785">
            <w:pPr>
              <w:pStyle w:val="ConsPlusNormal"/>
              <w:jc w:val="center"/>
            </w:pPr>
            <w:r>
              <w:t>20 1 03 08590</w:t>
            </w:r>
          </w:p>
        </w:tc>
        <w:tc>
          <w:tcPr>
            <w:tcW w:w="1531" w:type="dxa"/>
          </w:tcPr>
          <w:p w:rsidR="002B1785" w:rsidRDefault="002B1785">
            <w:pPr>
              <w:pStyle w:val="ConsPlusNormal"/>
              <w:jc w:val="center"/>
            </w:pPr>
            <w:r>
              <w:t>6027,70</w:t>
            </w:r>
          </w:p>
        </w:tc>
      </w:tr>
      <w:tr w:rsidR="002B1785">
        <w:tc>
          <w:tcPr>
            <w:tcW w:w="4139" w:type="dxa"/>
          </w:tcPr>
          <w:p w:rsidR="002B1785" w:rsidRDefault="002B1785">
            <w:pPr>
              <w:pStyle w:val="ConsPlusNormal"/>
            </w:pPr>
            <w:r>
              <w:t>Региональный проект "Культурная среда", в рамках федерального проекта "Культурная среда"</w:t>
            </w:r>
          </w:p>
        </w:tc>
        <w:tc>
          <w:tcPr>
            <w:tcW w:w="1814" w:type="dxa"/>
          </w:tcPr>
          <w:p w:rsidR="002B1785" w:rsidRDefault="002B1785">
            <w:pPr>
              <w:pStyle w:val="ConsPlusNormal"/>
              <w:jc w:val="center"/>
            </w:pPr>
            <w:r>
              <w:t>20 1 A1</w:t>
            </w:r>
          </w:p>
        </w:tc>
        <w:tc>
          <w:tcPr>
            <w:tcW w:w="1531" w:type="dxa"/>
          </w:tcPr>
          <w:p w:rsidR="002B1785" w:rsidRDefault="002B1785">
            <w:pPr>
              <w:pStyle w:val="ConsPlusNormal"/>
              <w:jc w:val="center"/>
            </w:pPr>
            <w:r>
              <w:t>61521,47</w:t>
            </w:r>
          </w:p>
        </w:tc>
      </w:tr>
      <w:tr w:rsidR="002B1785">
        <w:tc>
          <w:tcPr>
            <w:tcW w:w="4139" w:type="dxa"/>
          </w:tcPr>
          <w:p w:rsidR="002B1785" w:rsidRDefault="002B1785">
            <w:pPr>
              <w:pStyle w:val="ConsPlusNormal"/>
            </w:pPr>
            <w:r>
              <w:t xml:space="preserve">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w:t>
            </w:r>
            <w:r>
              <w:lastRenderedPageBreak/>
              <w:t>муниципальных детских школ искусств по видам искусств</w:t>
            </w:r>
          </w:p>
        </w:tc>
        <w:tc>
          <w:tcPr>
            <w:tcW w:w="1814" w:type="dxa"/>
          </w:tcPr>
          <w:p w:rsidR="002B1785" w:rsidRDefault="002B1785">
            <w:pPr>
              <w:pStyle w:val="ConsPlusNormal"/>
              <w:jc w:val="center"/>
            </w:pPr>
            <w:r>
              <w:lastRenderedPageBreak/>
              <w:t>20 1 A1 53060</w:t>
            </w:r>
          </w:p>
        </w:tc>
        <w:tc>
          <w:tcPr>
            <w:tcW w:w="1531" w:type="dxa"/>
          </w:tcPr>
          <w:p w:rsidR="002B1785" w:rsidRDefault="002B1785">
            <w:pPr>
              <w:pStyle w:val="ConsPlusNormal"/>
              <w:jc w:val="center"/>
            </w:pPr>
            <w:r>
              <w:t>61521,47</w:t>
            </w:r>
          </w:p>
        </w:tc>
      </w:tr>
      <w:tr w:rsidR="002B1785">
        <w:tc>
          <w:tcPr>
            <w:tcW w:w="4139" w:type="dxa"/>
          </w:tcPr>
          <w:p w:rsidR="002B1785" w:rsidRDefault="002B1785">
            <w:pPr>
              <w:pStyle w:val="ConsPlusNormal"/>
            </w:pPr>
            <w:hyperlink r:id="rId1759" w:history="1">
              <w:r>
                <w:rPr>
                  <w:color w:val="0000FF"/>
                </w:rPr>
                <w:t>Подпрограмма</w:t>
              </w:r>
            </w:hyperlink>
            <w:r>
              <w:t xml:space="preserve"> "Культура и искусство"</w:t>
            </w:r>
          </w:p>
        </w:tc>
        <w:tc>
          <w:tcPr>
            <w:tcW w:w="1814" w:type="dxa"/>
          </w:tcPr>
          <w:p w:rsidR="002B1785" w:rsidRDefault="002B1785">
            <w:pPr>
              <w:pStyle w:val="ConsPlusNormal"/>
              <w:jc w:val="center"/>
            </w:pPr>
            <w:r>
              <w:t>20 2</w:t>
            </w:r>
          </w:p>
        </w:tc>
        <w:tc>
          <w:tcPr>
            <w:tcW w:w="1531" w:type="dxa"/>
          </w:tcPr>
          <w:p w:rsidR="002B1785" w:rsidRDefault="002B1785">
            <w:pPr>
              <w:pStyle w:val="ConsPlusNormal"/>
              <w:jc w:val="center"/>
            </w:pPr>
            <w:r>
              <w:t>2066708,31</w:t>
            </w:r>
          </w:p>
        </w:tc>
      </w:tr>
      <w:tr w:rsidR="002B1785">
        <w:tc>
          <w:tcPr>
            <w:tcW w:w="4139" w:type="dxa"/>
          </w:tcPr>
          <w:p w:rsidR="002B1785" w:rsidRDefault="002B1785">
            <w:pPr>
              <w:pStyle w:val="ConsPlusNormal"/>
            </w:pPr>
            <w:r>
              <w:t>Основное мероприятие "Развитие культурно-досуговой деятельности"</w:t>
            </w:r>
          </w:p>
        </w:tc>
        <w:tc>
          <w:tcPr>
            <w:tcW w:w="1814" w:type="dxa"/>
          </w:tcPr>
          <w:p w:rsidR="002B1785" w:rsidRDefault="002B1785">
            <w:pPr>
              <w:pStyle w:val="ConsPlusNormal"/>
              <w:jc w:val="center"/>
            </w:pPr>
            <w:r>
              <w:t>20 2 01</w:t>
            </w:r>
          </w:p>
        </w:tc>
        <w:tc>
          <w:tcPr>
            <w:tcW w:w="1531" w:type="dxa"/>
          </w:tcPr>
          <w:p w:rsidR="002B1785" w:rsidRDefault="002B1785">
            <w:pPr>
              <w:pStyle w:val="ConsPlusNormal"/>
              <w:jc w:val="center"/>
            </w:pPr>
            <w:r>
              <w:t>16956,50</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20 2 01 00590</w:t>
            </w:r>
          </w:p>
        </w:tc>
        <w:tc>
          <w:tcPr>
            <w:tcW w:w="1531" w:type="dxa"/>
          </w:tcPr>
          <w:p w:rsidR="002B1785" w:rsidRDefault="002B1785">
            <w:pPr>
              <w:pStyle w:val="ConsPlusNormal"/>
              <w:jc w:val="center"/>
            </w:pPr>
            <w:r>
              <w:t>16956,50</w:t>
            </w:r>
          </w:p>
        </w:tc>
      </w:tr>
      <w:tr w:rsidR="002B1785">
        <w:tc>
          <w:tcPr>
            <w:tcW w:w="4139" w:type="dxa"/>
          </w:tcPr>
          <w:p w:rsidR="002B1785" w:rsidRDefault="002B1785">
            <w:pPr>
              <w:pStyle w:val="ConsPlusNormal"/>
            </w:pPr>
            <w:r>
              <w:t>Основное мероприятие "Организация государственных проектов в сфере традиционной народной культуры"</w:t>
            </w:r>
          </w:p>
        </w:tc>
        <w:tc>
          <w:tcPr>
            <w:tcW w:w="1814" w:type="dxa"/>
          </w:tcPr>
          <w:p w:rsidR="002B1785" w:rsidRDefault="002B1785">
            <w:pPr>
              <w:pStyle w:val="ConsPlusNormal"/>
              <w:jc w:val="center"/>
            </w:pPr>
            <w:r>
              <w:t>20 2 02</w:t>
            </w:r>
          </w:p>
        </w:tc>
        <w:tc>
          <w:tcPr>
            <w:tcW w:w="1531" w:type="dxa"/>
          </w:tcPr>
          <w:p w:rsidR="002B1785" w:rsidRDefault="002B1785">
            <w:pPr>
              <w:pStyle w:val="ConsPlusNormal"/>
              <w:jc w:val="center"/>
            </w:pPr>
            <w:r>
              <w:t>207258,50</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20 2 02 00590</w:t>
            </w:r>
          </w:p>
        </w:tc>
        <w:tc>
          <w:tcPr>
            <w:tcW w:w="1531" w:type="dxa"/>
          </w:tcPr>
          <w:p w:rsidR="002B1785" w:rsidRDefault="002B1785">
            <w:pPr>
              <w:pStyle w:val="ConsPlusNormal"/>
              <w:jc w:val="center"/>
            </w:pPr>
            <w:r>
              <w:t>64370,80</w:t>
            </w:r>
          </w:p>
        </w:tc>
      </w:tr>
      <w:tr w:rsidR="002B1785">
        <w:tc>
          <w:tcPr>
            <w:tcW w:w="4139"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14" w:type="dxa"/>
          </w:tcPr>
          <w:p w:rsidR="002B1785" w:rsidRDefault="002B1785">
            <w:pPr>
              <w:pStyle w:val="ConsPlusNormal"/>
              <w:jc w:val="center"/>
            </w:pPr>
            <w:r>
              <w:t>20 2 02 4112R</w:t>
            </w:r>
          </w:p>
        </w:tc>
        <w:tc>
          <w:tcPr>
            <w:tcW w:w="1531" w:type="dxa"/>
          </w:tcPr>
          <w:p w:rsidR="002B1785" w:rsidRDefault="002B1785">
            <w:pPr>
              <w:pStyle w:val="ConsPlusNormal"/>
              <w:jc w:val="center"/>
            </w:pPr>
            <w:r>
              <w:t>137387,70</w:t>
            </w:r>
          </w:p>
        </w:tc>
      </w:tr>
      <w:tr w:rsidR="002B1785">
        <w:tc>
          <w:tcPr>
            <w:tcW w:w="4139" w:type="dxa"/>
          </w:tcPr>
          <w:p w:rsidR="002B1785" w:rsidRDefault="002B1785">
            <w:pPr>
              <w:pStyle w:val="ConsPlusNormal"/>
            </w:pPr>
            <w:r>
              <w:t>Мероприятия в сфере культуры</w:t>
            </w:r>
          </w:p>
        </w:tc>
        <w:tc>
          <w:tcPr>
            <w:tcW w:w="1814" w:type="dxa"/>
          </w:tcPr>
          <w:p w:rsidR="002B1785" w:rsidRDefault="002B1785">
            <w:pPr>
              <w:pStyle w:val="ConsPlusNormal"/>
              <w:jc w:val="center"/>
            </w:pPr>
            <w:r>
              <w:t>20 2 02 64860</w:t>
            </w:r>
          </w:p>
        </w:tc>
        <w:tc>
          <w:tcPr>
            <w:tcW w:w="1531" w:type="dxa"/>
          </w:tcPr>
          <w:p w:rsidR="002B1785" w:rsidRDefault="002B1785">
            <w:pPr>
              <w:pStyle w:val="ConsPlusNormal"/>
              <w:jc w:val="center"/>
            </w:pPr>
            <w:r>
              <w:t>5500,00</w:t>
            </w:r>
          </w:p>
        </w:tc>
      </w:tr>
      <w:tr w:rsidR="002B1785">
        <w:tc>
          <w:tcPr>
            <w:tcW w:w="4139" w:type="dxa"/>
          </w:tcPr>
          <w:p w:rsidR="002B1785" w:rsidRDefault="002B1785">
            <w:pPr>
              <w:pStyle w:val="ConsPlusNormal"/>
            </w:pPr>
            <w:r>
              <w:t>Основное мероприятие "Развитие музейного дела"</w:t>
            </w:r>
          </w:p>
        </w:tc>
        <w:tc>
          <w:tcPr>
            <w:tcW w:w="1814" w:type="dxa"/>
          </w:tcPr>
          <w:p w:rsidR="002B1785" w:rsidRDefault="002B1785">
            <w:pPr>
              <w:pStyle w:val="ConsPlusNormal"/>
              <w:jc w:val="center"/>
            </w:pPr>
            <w:r>
              <w:t>20 2 04</w:t>
            </w:r>
          </w:p>
        </w:tc>
        <w:tc>
          <w:tcPr>
            <w:tcW w:w="1531" w:type="dxa"/>
          </w:tcPr>
          <w:p w:rsidR="002B1785" w:rsidRDefault="002B1785">
            <w:pPr>
              <w:pStyle w:val="ConsPlusNormal"/>
              <w:jc w:val="center"/>
            </w:pPr>
            <w:r>
              <w:t>251572,64</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20 2 04 00590</w:t>
            </w:r>
          </w:p>
        </w:tc>
        <w:tc>
          <w:tcPr>
            <w:tcW w:w="1531" w:type="dxa"/>
          </w:tcPr>
          <w:p w:rsidR="002B1785" w:rsidRDefault="002B1785">
            <w:pPr>
              <w:pStyle w:val="ConsPlusNormal"/>
              <w:jc w:val="center"/>
            </w:pPr>
            <w:r>
              <w:t>251572,64</w:t>
            </w:r>
          </w:p>
        </w:tc>
      </w:tr>
      <w:tr w:rsidR="002B1785">
        <w:tc>
          <w:tcPr>
            <w:tcW w:w="4139" w:type="dxa"/>
          </w:tcPr>
          <w:p w:rsidR="002B1785" w:rsidRDefault="002B1785">
            <w:pPr>
              <w:pStyle w:val="ConsPlusNormal"/>
            </w:pPr>
            <w:r>
              <w:t>Основное мероприятие "Развитие библиотечного дела"</w:t>
            </w:r>
          </w:p>
        </w:tc>
        <w:tc>
          <w:tcPr>
            <w:tcW w:w="1814" w:type="dxa"/>
          </w:tcPr>
          <w:p w:rsidR="002B1785" w:rsidRDefault="002B1785">
            <w:pPr>
              <w:pStyle w:val="ConsPlusNormal"/>
              <w:jc w:val="center"/>
            </w:pPr>
            <w:r>
              <w:t>20 2 05</w:t>
            </w:r>
          </w:p>
        </w:tc>
        <w:tc>
          <w:tcPr>
            <w:tcW w:w="1531" w:type="dxa"/>
          </w:tcPr>
          <w:p w:rsidR="002B1785" w:rsidRDefault="002B1785">
            <w:pPr>
              <w:pStyle w:val="ConsPlusNormal"/>
              <w:jc w:val="center"/>
            </w:pPr>
            <w:r>
              <w:t>106850,90</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20 2 05 00590</w:t>
            </w:r>
          </w:p>
        </w:tc>
        <w:tc>
          <w:tcPr>
            <w:tcW w:w="1531" w:type="dxa"/>
          </w:tcPr>
          <w:p w:rsidR="002B1785" w:rsidRDefault="002B1785">
            <w:pPr>
              <w:pStyle w:val="ConsPlusNormal"/>
              <w:jc w:val="center"/>
            </w:pPr>
            <w:r>
              <w:t>106850,90</w:t>
            </w:r>
          </w:p>
        </w:tc>
      </w:tr>
      <w:tr w:rsidR="002B1785">
        <w:tc>
          <w:tcPr>
            <w:tcW w:w="4139" w:type="dxa"/>
          </w:tcPr>
          <w:p w:rsidR="002B1785" w:rsidRDefault="002B1785">
            <w:pPr>
              <w:pStyle w:val="ConsPlusNormal"/>
            </w:pPr>
            <w:r>
              <w:t>Основное мероприятие "Развитие тетрально-концертной деятельности"</w:t>
            </w:r>
          </w:p>
        </w:tc>
        <w:tc>
          <w:tcPr>
            <w:tcW w:w="1814" w:type="dxa"/>
          </w:tcPr>
          <w:p w:rsidR="002B1785" w:rsidRDefault="002B1785">
            <w:pPr>
              <w:pStyle w:val="ConsPlusNormal"/>
              <w:jc w:val="center"/>
            </w:pPr>
            <w:r>
              <w:t>20 2 06</w:t>
            </w:r>
          </w:p>
        </w:tc>
        <w:tc>
          <w:tcPr>
            <w:tcW w:w="1531" w:type="dxa"/>
          </w:tcPr>
          <w:p w:rsidR="002B1785" w:rsidRDefault="002B1785">
            <w:pPr>
              <w:pStyle w:val="ConsPlusNormal"/>
              <w:jc w:val="center"/>
            </w:pPr>
            <w:r>
              <w:t>969894,30</w:t>
            </w:r>
          </w:p>
        </w:tc>
      </w:tr>
      <w:tr w:rsidR="002B1785">
        <w:tc>
          <w:tcPr>
            <w:tcW w:w="4139"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20 2 06 00590</w:t>
            </w:r>
          </w:p>
        </w:tc>
        <w:tc>
          <w:tcPr>
            <w:tcW w:w="1531" w:type="dxa"/>
          </w:tcPr>
          <w:p w:rsidR="002B1785" w:rsidRDefault="002B1785">
            <w:pPr>
              <w:pStyle w:val="ConsPlusNormal"/>
              <w:jc w:val="center"/>
            </w:pPr>
            <w:r>
              <w:t>938694,30</w:t>
            </w:r>
          </w:p>
        </w:tc>
      </w:tr>
      <w:tr w:rsidR="002B1785">
        <w:tc>
          <w:tcPr>
            <w:tcW w:w="4139" w:type="dxa"/>
          </w:tcPr>
          <w:p w:rsidR="002B1785" w:rsidRDefault="002B1785">
            <w:pPr>
              <w:pStyle w:val="ConsPlusNormal"/>
            </w:pPr>
            <w:r>
              <w:t>Мероприятия в сфере культуры</w:t>
            </w:r>
          </w:p>
        </w:tc>
        <w:tc>
          <w:tcPr>
            <w:tcW w:w="1814" w:type="dxa"/>
          </w:tcPr>
          <w:p w:rsidR="002B1785" w:rsidRDefault="002B1785">
            <w:pPr>
              <w:pStyle w:val="ConsPlusNormal"/>
              <w:jc w:val="center"/>
            </w:pPr>
            <w:r>
              <w:t>20 2 06 64860</w:t>
            </w:r>
          </w:p>
        </w:tc>
        <w:tc>
          <w:tcPr>
            <w:tcW w:w="1531" w:type="dxa"/>
          </w:tcPr>
          <w:p w:rsidR="002B1785" w:rsidRDefault="002B1785">
            <w:pPr>
              <w:pStyle w:val="ConsPlusNormal"/>
              <w:jc w:val="center"/>
            </w:pPr>
            <w:r>
              <w:t>31200,00</w:t>
            </w:r>
          </w:p>
        </w:tc>
      </w:tr>
      <w:tr w:rsidR="002B1785">
        <w:tc>
          <w:tcPr>
            <w:tcW w:w="4139" w:type="dxa"/>
          </w:tcPr>
          <w:p w:rsidR="002B1785" w:rsidRDefault="002B1785">
            <w:pPr>
              <w:pStyle w:val="ConsPlusNormal"/>
            </w:pPr>
            <w:r>
              <w:t>Основное мероприятие "Государственная поддержка творческих союзов"</w:t>
            </w:r>
          </w:p>
        </w:tc>
        <w:tc>
          <w:tcPr>
            <w:tcW w:w="1814" w:type="dxa"/>
          </w:tcPr>
          <w:p w:rsidR="002B1785" w:rsidRDefault="002B1785">
            <w:pPr>
              <w:pStyle w:val="ConsPlusNormal"/>
              <w:jc w:val="center"/>
            </w:pPr>
            <w:r>
              <w:t>20 2 07</w:t>
            </w:r>
          </w:p>
        </w:tc>
        <w:tc>
          <w:tcPr>
            <w:tcW w:w="1531" w:type="dxa"/>
          </w:tcPr>
          <w:p w:rsidR="002B1785" w:rsidRDefault="002B1785">
            <w:pPr>
              <w:pStyle w:val="ConsPlusNormal"/>
              <w:jc w:val="center"/>
            </w:pPr>
            <w:r>
              <w:t>9659,80</w:t>
            </w:r>
          </w:p>
        </w:tc>
      </w:tr>
      <w:tr w:rsidR="002B1785">
        <w:tc>
          <w:tcPr>
            <w:tcW w:w="4139" w:type="dxa"/>
          </w:tcPr>
          <w:p w:rsidR="002B1785" w:rsidRDefault="002B1785">
            <w:pPr>
              <w:pStyle w:val="ConsPlusNormal"/>
            </w:pPr>
            <w:r>
              <w:t>Субсидии творческим союзам</w:t>
            </w:r>
          </w:p>
        </w:tc>
        <w:tc>
          <w:tcPr>
            <w:tcW w:w="1814" w:type="dxa"/>
          </w:tcPr>
          <w:p w:rsidR="002B1785" w:rsidRDefault="002B1785">
            <w:pPr>
              <w:pStyle w:val="ConsPlusNormal"/>
              <w:jc w:val="center"/>
            </w:pPr>
            <w:r>
              <w:t>20 2 07 62330</w:t>
            </w:r>
          </w:p>
        </w:tc>
        <w:tc>
          <w:tcPr>
            <w:tcW w:w="1531" w:type="dxa"/>
          </w:tcPr>
          <w:p w:rsidR="002B1785" w:rsidRDefault="002B1785">
            <w:pPr>
              <w:pStyle w:val="ConsPlusNormal"/>
              <w:jc w:val="center"/>
            </w:pPr>
            <w:r>
              <w:t>9659,80</w:t>
            </w:r>
          </w:p>
        </w:tc>
      </w:tr>
      <w:tr w:rsidR="002B1785">
        <w:tc>
          <w:tcPr>
            <w:tcW w:w="4139" w:type="dxa"/>
          </w:tcPr>
          <w:p w:rsidR="002B1785" w:rsidRDefault="002B1785">
            <w:pPr>
              <w:pStyle w:val="ConsPlusNormal"/>
            </w:pPr>
            <w:r>
              <w:t>Основное мероприятие "Поддержка мероприятий республиканских и муниципальных учреждений в сфере культуры"</w:t>
            </w:r>
          </w:p>
        </w:tc>
        <w:tc>
          <w:tcPr>
            <w:tcW w:w="1814" w:type="dxa"/>
          </w:tcPr>
          <w:p w:rsidR="002B1785" w:rsidRDefault="002B1785">
            <w:pPr>
              <w:pStyle w:val="ConsPlusNormal"/>
              <w:jc w:val="center"/>
            </w:pPr>
            <w:r>
              <w:t>20 2 09</w:t>
            </w:r>
          </w:p>
        </w:tc>
        <w:tc>
          <w:tcPr>
            <w:tcW w:w="1531" w:type="dxa"/>
          </w:tcPr>
          <w:p w:rsidR="002B1785" w:rsidRDefault="002B1785">
            <w:pPr>
              <w:pStyle w:val="ConsPlusNormal"/>
              <w:jc w:val="center"/>
            </w:pPr>
            <w:r>
              <w:t>106644,52</w:t>
            </w:r>
          </w:p>
        </w:tc>
      </w:tr>
      <w:tr w:rsidR="002B1785">
        <w:tc>
          <w:tcPr>
            <w:tcW w:w="4139" w:type="dxa"/>
          </w:tcPr>
          <w:p w:rsidR="002B1785" w:rsidRDefault="002B1785">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814" w:type="dxa"/>
          </w:tcPr>
          <w:p w:rsidR="002B1785" w:rsidRDefault="002B1785">
            <w:pPr>
              <w:pStyle w:val="ConsPlusNormal"/>
              <w:jc w:val="center"/>
            </w:pPr>
            <w:r>
              <w:t>20 2 09 R4660</w:t>
            </w:r>
          </w:p>
        </w:tc>
        <w:tc>
          <w:tcPr>
            <w:tcW w:w="1531" w:type="dxa"/>
          </w:tcPr>
          <w:p w:rsidR="002B1785" w:rsidRDefault="002B1785">
            <w:pPr>
              <w:pStyle w:val="ConsPlusNormal"/>
              <w:jc w:val="center"/>
            </w:pPr>
            <w:r>
              <w:t>29998,00</w:t>
            </w:r>
          </w:p>
        </w:tc>
      </w:tr>
      <w:tr w:rsidR="002B1785">
        <w:tc>
          <w:tcPr>
            <w:tcW w:w="4139" w:type="dxa"/>
          </w:tcPr>
          <w:p w:rsidR="002B1785" w:rsidRDefault="002B1785">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814" w:type="dxa"/>
          </w:tcPr>
          <w:p w:rsidR="002B1785" w:rsidRDefault="002B1785">
            <w:pPr>
              <w:pStyle w:val="ConsPlusNormal"/>
              <w:jc w:val="center"/>
            </w:pPr>
            <w:r>
              <w:t>20 2 09 R4670</w:t>
            </w:r>
          </w:p>
        </w:tc>
        <w:tc>
          <w:tcPr>
            <w:tcW w:w="1531" w:type="dxa"/>
          </w:tcPr>
          <w:p w:rsidR="002B1785" w:rsidRDefault="002B1785">
            <w:pPr>
              <w:pStyle w:val="ConsPlusNormal"/>
              <w:jc w:val="center"/>
            </w:pPr>
            <w:r>
              <w:t>46371,47</w:t>
            </w:r>
          </w:p>
        </w:tc>
      </w:tr>
      <w:tr w:rsidR="002B1785">
        <w:tc>
          <w:tcPr>
            <w:tcW w:w="4139" w:type="dxa"/>
          </w:tcPr>
          <w:p w:rsidR="002B1785" w:rsidRDefault="002B1785">
            <w:pPr>
              <w:pStyle w:val="ConsPlusNormal"/>
            </w:pPr>
            <w:r>
              <w:t>Поддержка творческой деятельности и техническое оснащение детских и кукольных театров</w:t>
            </w:r>
          </w:p>
        </w:tc>
        <w:tc>
          <w:tcPr>
            <w:tcW w:w="1814" w:type="dxa"/>
          </w:tcPr>
          <w:p w:rsidR="002B1785" w:rsidRDefault="002B1785">
            <w:pPr>
              <w:pStyle w:val="ConsPlusNormal"/>
              <w:jc w:val="center"/>
            </w:pPr>
            <w:r>
              <w:t>20 2 09 R5170</w:t>
            </w:r>
          </w:p>
        </w:tc>
        <w:tc>
          <w:tcPr>
            <w:tcW w:w="1531" w:type="dxa"/>
          </w:tcPr>
          <w:p w:rsidR="002B1785" w:rsidRDefault="002B1785">
            <w:pPr>
              <w:pStyle w:val="ConsPlusNormal"/>
              <w:jc w:val="center"/>
            </w:pPr>
            <w:r>
              <w:t>13409,05</w:t>
            </w:r>
          </w:p>
        </w:tc>
      </w:tr>
      <w:tr w:rsidR="002B1785">
        <w:tc>
          <w:tcPr>
            <w:tcW w:w="4139" w:type="dxa"/>
          </w:tcPr>
          <w:p w:rsidR="002B1785" w:rsidRDefault="002B1785">
            <w:pPr>
              <w:pStyle w:val="ConsPlusNormal"/>
            </w:pPr>
            <w:r>
              <w:t xml:space="preserve">Субсидии на государственную поддержку отрасли культуры за счет средств резервного фонда Правительства Российской Федерации (модернизация библиотек в части комплектования книжных фондов библиотек муниципальных образований и государственных </w:t>
            </w:r>
            <w:r>
              <w:lastRenderedPageBreak/>
              <w:t>общедоступных библиотек субъектов Российской Федерации)</w:t>
            </w:r>
          </w:p>
        </w:tc>
        <w:tc>
          <w:tcPr>
            <w:tcW w:w="1814" w:type="dxa"/>
          </w:tcPr>
          <w:p w:rsidR="002B1785" w:rsidRDefault="002B1785">
            <w:pPr>
              <w:pStyle w:val="ConsPlusNormal"/>
              <w:jc w:val="center"/>
            </w:pPr>
            <w:r>
              <w:lastRenderedPageBreak/>
              <w:t>20 2 09 R519F</w:t>
            </w:r>
          </w:p>
        </w:tc>
        <w:tc>
          <w:tcPr>
            <w:tcW w:w="1531" w:type="dxa"/>
          </w:tcPr>
          <w:p w:rsidR="002B1785" w:rsidRDefault="002B1785">
            <w:pPr>
              <w:pStyle w:val="ConsPlusNormal"/>
              <w:jc w:val="center"/>
            </w:pPr>
            <w:r>
              <w:t>16866,00</w:t>
            </w:r>
          </w:p>
        </w:tc>
      </w:tr>
      <w:tr w:rsidR="002B1785">
        <w:tc>
          <w:tcPr>
            <w:tcW w:w="4139" w:type="dxa"/>
          </w:tcPr>
          <w:p w:rsidR="002B1785" w:rsidRDefault="002B1785">
            <w:pPr>
              <w:pStyle w:val="ConsPlusNormal"/>
            </w:pPr>
            <w:r>
              <w:lastRenderedPageBreak/>
              <w:t>Федеральный проект "Культурная среда"</w:t>
            </w:r>
          </w:p>
        </w:tc>
        <w:tc>
          <w:tcPr>
            <w:tcW w:w="1814" w:type="dxa"/>
          </w:tcPr>
          <w:p w:rsidR="002B1785" w:rsidRDefault="002B1785">
            <w:pPr>
              <w:pStyle w:val="ConsPlusNormal"/>
              <w:jc w:val="center"/>
            </w:pPr>
            <w:r>
              <w:t>20 2 A1</w:t>
            </w:r>
          </w:p>
        </w:tc>
        <w:tc>
          <w:tcPr>
            <w:tcW w:w="1531" w:type="dxa"/>
          </w:tcPr>
          <w:p w:rsidR="002B1785" w:rsidRDefault="002B1785">
            <w:pPr>
              <w:pStyle w:val="ConsPlusNormal"/>
              <w:jc w:val="center"/>
            </w:pPr>
            <w:r>
              <w:t>366177,99</w:t>
            </w:r>
          </w:p>
        </w:tc>
      </w:tr>
      <w:tr w:rsidR="002B1785">
        <w:tc>
          <w:tcPr>
            <w:tcW w:w="4139" w:type="dxa"/>
          </w:tcPr>
          <w:p w:rsidR="002B1785" w:rsidRDefault="002B1785">
            <w:pPr>
              <w:pStyle w:val="ConsPlusNormal"/>
            </w:pPr>
            <w:r>
              <w:t>Субсидии на создание центров культурного развития в городах с числом жителей до 300 тысяч человек</w:t>
            </w:r>
          </w:p>
        </w:tc>
        <w:tc>
          <w:tcPr>
            <w:tcW w:w="1814" w:type="dxa"/>
          </w:tcPr>
          <w:p w:rsidR="002B1785" w:rsidRDefault="002B1785">
            <w:pPr>
              <w:pStyle w:val="ConsPlusNormal"/>
              <w:jc w:val="center"/>
            </w:pPr>
            <w:r>
              <w:t>20 2 A1 5233R</w:t>
            </w:r>
          </w:p>
        </w:tc>
        <w:tc>
          <w:tcPr>
            <w:tcW w:w="1531" w:type="dxa"/>
          </w:tcPr>
          <w:p w:rsidR="002B1785" w:rsidRDefault="002B1785">
            <w:pPr>
              <w:pStyle w:val="ConsPlusNormal"/>
              <w:jc w:val="center"/>
            </w:pPr>
            <w:r>
              <w:t>57350,10</w:t>
            </w:r>
          </w:p>
        </w:tc>
      </w:tr>
      <w:tr w:rsidR="002B1785">
        <w:tc>
          <w:tcPr>
            <w:tcW w:w="4139" w:type="dxa"/>
          </w:tcPr>
          <w:p w:rsidR="002B1785" w:rsidRDefault="002B1785">
            <w:pPr>
              <w:pStyle w:val="ConsPlusNormal"/>
            </w:pPr>
            <w:r>
              <w:t>Создание модельных муниципальных библиотек</w:t>
            </w:r>
          </w:p>
        </w:tc>
        <w:tc>
          <w:tcPr>
            <w:tcW w:w="1814" w:type="dxa"/>
          </w:tcPr>
          <w:p w:rsidR="002B1785" w:rsidRDefault="002B1785">
            <w:pPr>
              <w:pStyle w:val="ConsPlusNormal"/>
              <w:jc w:val="center"/>
            </w:pPr>
            <w:r>
              <w:t>20 2 A1 54540</w:t>
            </w:r>
          </w:p>
        </w:tc>
        <w:tc>
          <w:tcPr>
            <w:tcW w:w="1531" w:type="dxa"/>
          </w:tcPr>
          <w:p w:rsidR="002B1785" w:rsidRDefault="002B1785">
            <w:pPr>
              <w:pStyle w:val="ConsPlusNormal"/>
              <w:jc w:val="center"/>
            </w:pPr>
            <w:r>
              <w:t>15000,00</w:t>
            </w:r>
          </w:p>
        </w:tc>
      </w:tr>
      <w:tr w:rsidR="002B1785">
        <w:tc>
          <w:tcPr>
            <w:tcW w:w="4139" w:type="dxa"/>
          </w:tcPr>
          <w:p w:rsidR="002B1785" w:rsidRDefault="002B1785">
            <w:pPr>
              <w:pStyle w:val="ConsPlusNormal"/>
            </w:pPr>
            <w:r>
              <w:t>Реновация учреждений отрасли культуры в рамках республиканской инвестиционной программы</w:t>
            </w:r>
          </w:p>
        </w:tc>
        <w:tc>
          <w:tcPr>
            <w:tcW w:w="1814" w:type="dxa"/>
          </w:tcPr>
          <w:p w:rsidR="002B1785" w:rsidRDefault="002B1785">
            <w:pPr>
              <w:pStyle w:val="ConsPlusNormal"/>
              <w:jc w:val="center"/>
            </w:pPr>
            <w:r>
              <w:t>20 2 A1 5455R</w:t>
            </w:r>
          </w:p>
        </w:tc>
        <w:tc>
          <w:tcPr>
            <w:tcW w:w="1531" w:type="dxa"/>
          </w:tcPr>
          <w:p w:rsidR="002B1785" w:rsidRDefault="002B1785">
            <w:pPr>
              <w:pStyle w:val="ConsPlusNormal"/>
              <w:jc w:val="center"/>
            </w:pPr>
            <w:r>
              <w:t>93938,20</w:t>
            </w:r>
          </w:p>
        </w:tc>
      </w:tr>
      <w:tr w:rsidR="002B1785">
        <w:tc>
          <w:tcPr>
            <w:tcW w:w="4139" w:type="dxa"/>
          </w:tcPr>
          <w:p w:rsidR="002B1785" w:rsidRDefault="002B1785">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814" w:type="dxa"/>
          </w:tcPr>
          <w:p w:rsidR="002B1785" w:rsidRDefault="002B1785">
            <w:pPr>
              <w:pStyle w:val="ConsPlusNormal"/>
              <w:jc w:val="center"/>
            </w:pPr>
            <w:r>
              <w:t>20 2 A1 55195</w:t>
            </w:r>
          </w:p>
        </w:tc>
        <w:tc>
          <w:tcPr>
            <w:tcW w:w="1531" w:type="dxa"/>
          </w:tcPr>
          <w:p w:rsidR="002B1785" w:rsidRDefault="002B1785">
            <w:pPr>
              <w:pStyle w:val="ConsPlusNormal"/>
              <w:jc w:val="center"/>
            </w:pPr>
            <w:r>
              <w:t>70929,75</w:t>
            </w:r>
          </w:p>
        </w:tc>
      </w:tr>
      <w:tr w:rsidR="002B1785">
        <w:tc>
          <w:tcPr>
            <w:tcW w:w="4139" w:type="dxa"/>
          </w:tcPr>
          <w:p w:rsidR="002B1785" w:rsidRDefault="002B1785">
            <w:pPr>
              <w:pStyle w:val="ConsPlusNormal"/>
            </w:pPr>
            <w:r>
              <w:t>Субсидии на поддержку отрасли культуры в рамках Республиканской инвестиционной программы</w:t>
            </w:r>
          </w:p>
        </w:tc>
        <w:tc>
          <w:tcPr>
            <w:tcW w:w="1814" w:type="dxa"/>
          </w:tcPr>
          <w:p w:rsidR="002B1785" w:rsidRDefault="002B1785">
            <w:pPr>
              <w:pStyle w:val="ConsPlusNormal"/>
              <w:jc w:val="center"/>
            </w:pPr>
            <w:r>
              <w:t>20 2 A1 5519R</w:t>
            </w:r>
          </w:p>
        </w:tc>
        <w:tc>
          <w:tcPr>
            <w:tcW w:w="1531" w:type="dxa"/>
          </w:tcPr>
          <w:p w:rsidR="002B1785" w:rsidRDefault="002B1785">
            <w:pPr>
              <w:pStyle w:val="ConsPlusNormal"/>
              <w:jc w:val="center"/>
            </w:pPr>
            <w:r>
              <w:t>31790,99</w:t>
            </w:r>
          </w:p>
        </w:tc>
      </w:tr>
      <w:tr w:rsidR="002B1785">
        <w:tc>
          <w:tcPr>
            <w:tcW w:w="4139" w:type="dxa"/>
          </w:tcPr>
          <w:p w:rsidR="002B1785" w:rsidRDefault="002B1785">
            <w:pPr>
              <w:pStyle w:val="ConsPlusNormal"/>
            </w:pPr>
            <w:r>
              <w:t>Субсидии на реализацию мероприятий по устойчивому развитию сельских территорий в рамках Республиканской инвестиционной программы</w:t>
            </w:r>
          </w:p>
        </w:tc>
        <w:tc>
          <w:tcPr>
            <w:tcW w:w="1814" w:type="dxa"/>
          </w:tcPr>
          <w:p w:rsidR="002B1785" w:rsidRDefault="002B1785">
            <w:pPr>
              <w:pStyle w:val="ConsPlusNormal"/>
              <w:jc w:val="center"/>
            </w:pPr>
            <w:r>
              <w:t>20 2 A1 5567R</w:t>
            </w:r>
          </w:p>
        </w:tc>
        <w:tc>
          <w:tcPr>
            <w:tcW w:w="1531" w:type="dxa"/>
          </w:tcPr>
          <w:p w:rsidR="002B1785" w:rsidRDefault="002B1785">
            <w:pPr>
              <w:pStyle w:val="ConsPlusNormal"/>
              <w:jc w:val="center"/>
            </w:pPr>
            <w:r>
              <w:t>83157,58</w:t>
            </w:r>
          </w:p>
        </w:tc>
      </w:tr>
      <w:tr w:rsidR="002B1785">
        <w:tc>
          <w:tcPr>
            <w:tcW w:w="4139" w:type="dxa"/>
          </w:tcPr>
          <w:p w:rsidR="002B1785" w:rsidRDefault="002B1785">
            <w:pPr>
              <w:pStyle w:val="ConsPlusNormal"/>
            </w:pPr>
            <w:r>
              <w:t>На реализацию мероприятий по устойчивому развитию сельских территорий в рамках Республиканской инвестиционной программы</w:t>
            </w:r>
          </w:p>
        </w:tc>
        <w:tc>
          <w:tcPr>
            <w:tcW w:w="1814" w:type="dxa"/>
          </w:tcPr>
          <w:p w:rsidR="002B1785" w:rsidRDefault="002B1785">
            <w:pPr>
              <w:pStyle w:val="ConsPlusNormal"/>
              <w:jc w:val="center"/>
            </w:pPr>
            <w:r>
              <w:t>20 2 A1 Д567R</w:t>
            </w:r>
          </w:p>
        </w:tc>
        <w:tc>
          <w:tcPr>
            <w:tcW w:w="1531" w:type="dxa"/>
          </w:tcPr>
          <w:p w:rsidR="002B1785" w:rsidRDefault="002B1785">
            <w:pPr>
              <w:pStyle w:val="ConsPlusNormal"/>
              <w:jc w:val="center"/>
            </w:pPr>
            <w:r>
              <w:t>14011,37</w:t>
            </w:r>
          </w:p>
        </w:tc>
      </w:tr>
      <w:tr w:rsidR="002B1785">
        <w:tc>
          <w:tcPr>
            <w:tcW w:w="4139" w:type="dxa"/>
          </w:tcPr>
          <w:p w:rsidR="002B1785" w:rsidRDefault="002B1785">
            <w:pPr>
              <w:pStyle w:val="ConsPlusNormal"/>
            </w:pPr>
            <w:r>
              <w:t>Региональный проект "Творческие люди"</w:t>
            </w:r>
          </w:p>
        </w:tc>
        <w:tc>
          <w:tcPr>
            <w:tcW w:w="1814" w:type="dxa"/>
          </w:tcPr>
          <w:p w:rsidR="002B1785" w:rsidRDefault="002B1785">
            <w:pPr>
              <w:pStyle w:val="ConsPlusNormal"/>
              <w:jc w:val="center"/>
            </w:pPr>
            <w:r>
              <w:t>20 2 A2</w:t>
            </w:r>
          </w:p>
        </w:tc>
        <w:tc>
          <w:tcPr>
            <w:tcW w:w="1531" w:type="dxa"/>
          </w:tcPr>
          <w:p w:rsidR="002B1785" w:rsidRDefault="002B1785">
            <w:pPr>
              <w:pStyle w:val="ConsPlusNormal"/>
              <w:jc w:val="center"/>
            </w:pPr>
            <w:r>
              <w:t>29493,16</w:t>
            </w:r>
          </w:p>
        </w:tc>
      </w:tr>
      <w:tr w:rsidR="002B1785">
        <w:tc>
          <w:tcPr>
            <w:tcW w:w="4139" w:type="dxa"/>
          </w:tcPr>
          <w:p w:rsidR="002B1785" w:rsidRDefault="002B1785">
            <w:pPr>
              <w:pStyle w:val="ConsPlusNormal"/>
            </w:pPr>
            <w:r>
              <w:lastRenderedPageBreak/>
              <w:t>Реализация культурно-просветительских программ для школьников</w:t>
            </w:r>
          </w:p>
        </w:tc>
        <w:tc>
          <w:tcPr>
            <w:tcW w:w="1814" w:type="dxa"/>
          </w:tcPr>
          <w:p w:rsidR="002B1785" w:rsidRDefault="002B1785">
            <w:pPr>
              <w:pStyle w:val="ConsPlusNormal"/>
              <w:jc w:val="center"/>
            </w:pPr>
            <w:r>
              <w:t>20 2 A2 04100</w:t>
            </w:r>
          </w:p>
        </w:tc>
        <w:tc>
          <w:tcPr>
            <w:tcW w:w="1531" w:type="dxa"/>
          </w:tcPr>
          <w:p w:rsidR="002B1785" w:rsidRDefault="002B1785">
            <w:pPr>
              <w:pStyle w:val="ConsPlusNormal"/>
              <w:jc w:val="center"/>
            </w:pPr>
            <w:r>
              <w:t>250,00</w:t>
            </w:r>
          </w:p>
        </w:tc>
      </w:tr>
      <w:tr w:rsidR="002B1785">
        <w:tc>
          <w:tcPr>
            <w:tcW w:w="4139" w:type="dxa"/>
          </w:tcPr>
          <w:p w:rsidR="002B1785" w:rsidRDefault="002B1785">
            <w:pPr>
              <w:pStyle w:val="ConsPlusNormal"/>
            </w:pPr>
            <w:r>
              <w:t>Организация и проведение фестиваля любительских творческих коллективов</w:t>
            </w:r>
          </w:p>
        </w:tc>
        <w:tc>
          <w:tcPr>
            <w:tcW w:w="1814" w:type="dxa"/>
          </w:tcPr>
          <w:p w:rsidR="002B1785" w:rsidRDefault="002B1785">
            <w:pPr>
              <w:pStyle w:val="ConsPlusNormal"/>
              <w:jc w:val="center"/>
            </w:pPr>
            <w:r>
              <w:t>20 2 A2 04300</w:t>
            </w:r>
          </w:p>
        </w:tc>
        <w:tc>
          <w:tcPr>
            <w:tcW w:w="1531" w:type="dxa"/>
          </w:tcPr>
          <w:p w:rsidR="002B1785" w:rsidRDefault="002B1785">
            <w:pPr>
              <w:pStyle w:val="ConsPlusNormal"/>
              <w:jc w:val="center"/>
            </w:pPr>
            <w:r>
              <w:t>350,00</w:t>
            </w:r>
          </w:p>
        </w:tc>
      </w:tr>
      <w:tr w:rsidR="002B1785">
        <w:tc>
          <w:tcPr>
            <w:tcW w:w="4139" w:type="dxa"/>
          </w:tcPr>
          <w:p w:rsidR="002B1785" w:rsidRDefault="002B1785">
            <w:pPr>
              <w:pStyle w:val="ConsPlusNormal"/>
            </w:pPr>
            <w:r>
              <w:t>Поддержка добровольческих движений</w:t>
            </w:r>
          </w:p>
        </w:tc>
        <w:tc>
          <w:tcPr>
            <w:tcW w:w="1814" w:type="dxa"/>
          </w:tcPr>
          <w:p w:rsidR="002B1785" w:rsidRDefault="002B1785">
            <w:pPr>
              <w:pStyle w:val="ConsPlusNormal"/>
              <w:jc w:val="center"/>
            </w:pPr>
            <w:r>
              <w:t>20 2 A2 04400</w:t>
            </w:r>
          </w:p>
        </w:tc>
        <w:tc>
          <w:tcPr>
            <w:tcW w:w="1531" w:type="dxa"/>
          </w:tcPr>
          <w:p w:rsidR="002B1785" w:rsidRDefault="002B1785">
            <w:pPr>
              <w:pStyle w:val="ConsPlusNormal"/>
              <w:jc w:val="center"/>
            </w:pPr>
            <w:r>
              <w:t>430,00</w:t>
            </w:r>
          </w:p>
        </w:tc>
      </w:tr>
      <w:tr w:rsidR="002B1785">
        <w:tc>
          <w:tcPr>
            <w:tcW w:w="4139" w:type="dxa"/>
          </w:tcPr>
          <w:p w:rsidR="002B1785" w:rsidRDefault="002B1785">
            <w:pPr>
              <w:pStyle w:val="ConsPlusNormal"/>
            </w:pPr>
            <w:r>
              <w:t>Государственная поддержка отрасли культура (государственная поддержка лучших сельских учреждений культуры)</w:t>
            </w:r>
          </w:p>
        </w:tc>
        <w:tc>
          <w:tcPr>
            <w:tcW w:w="1814" w:type="dxa"/>
          </w:tcPr>
          <w:p w:rsidR="002B1785" w:rsidRDefault="002B1785">
            <w:pPr>
              <w:pStyle w:val="ConsPlusNormal"/>
              <w:jc w:val="center"/>
            </w:pPr>
            <w:r>
              <w:t>20 2 A2 55191</w:t>
            </w:r>
          </w:p>
        </w:tc>
        <w:tc>
          <w:tcPr>
            <w:tcW w:w="1531" w:type="dxa"/>
          </w:tcPr>
          <w:p w:rsidR="002B1785" w:rsidRDefault="002B1785">
            <w:pPr>
              <w:pStyle w:val="ConsPlusNormal"/>
              <w:jc w:val="center"/>
            </w:pPr>
            <w:r>
              <w:t>2947,37</w:t>
            </w:r>
          </w:p>
        </w:tc>
      </w:tr>
      <w:tr w:rsidR="002B1785">
        <w:tc>
          <w:tcPr>
            <w:tcW w:w="4139" w:type="dxa"/>
          </w:tcPr>
          <w:p w:rsidR="002B1785" w:rsidRDefault="002B1785">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1814" w:type="dxa"/>
          </w:tcPr>
          <w:p w:rsidR="002B1785" w:rsidRDefault="002B1785">
            <w:pPr>
              <w:pStyle w:val="ConsPlusNormal"/>
              <w:jc w:val="center"/>
            </w:pPr>
            <w:r>
              <w:t>20 2 A2 55192</w:t>
            </w:r>
          </w:p>
        </w:tc>
        <w:tc>
          <w:tcPr>
            <w:tcW w:w="1531" w:type="dxa"/>
          </w:tcPr>
          <w:p w:rsidR="002B1785" w:rsidRDefault="002B1785">
            <w:pPr>
              <w:pStyle w:val="ConsPlusNormal"/>
              <w:jc w:val="center"/>
            </w:pPr>
            <w:r>
              <w:t>1315,79</w:t>
            </w:r>
          </w:p>
        </w:tc>
      </w:tr>
      <w:tr w:rsidR="002B1785">
        <w:tc>
          <w:tcPr>
            <w:tcW w:w="4139" w:type="dxa"/>
          </w:tcPr>
          <w:p w:rsidR="002B1785" w:rsidRDefault="002B1785">
            <w:pPr>
              <w:pStyle w:val="ConsPlusNormal"/>
            </w:pPr>
            <w:r>
              <w:t>Организация и проведение творческих фестивалей и конкурсов для детей и молодежи</w:t>
            </w:r>
          </w:p>
        </w:tc>
        <w:tc>
          <w:tcPr>
            <w:tcW w:w="1814" w:type="dxa"/>
          </w:tcPr>
          <w:p w:rsidR="002B1785" w:rsidRDefault="002B1785">
            <w:pPr>
              <w:pStyle w:val="ConsPlusNormal"/>
              <w:jc w:val="center"/>
            </w:pPr>
            <w:r>
              <w:t>20 2 A2 60273</w:t>
            </w:r>
          </w:p>
        </w:tc>
        <w:tc>
          <w:tcPr>
            <w:tcW w:w="1531" w:type="dxa"/>
          </w:tcPr>
          <w:p w:rsidR="002B1785" w:rsidRDefault="002B1785">
            <w:pPr>
              <w:pStyle w:val="ConsPlusNormal"/>
              <w:jc w:val="center"/>
            </w:pPr>
            <w:r>
              <w:t>350,00</w:t>
            </w:r>
          </w:p>
        </w:tc>
      </w:tr>
      <w:tr w:rsidR="002B1785">
        <w:tc>
          <w:tcPr>
            <w:tcW w:w="4139" w:type="dxa"/>
          </w:tcPr>
          <w:p w:rsidR="002B1785" w:rsidRDefault="002B1785">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814" w:type="dxa"/>
          </w:tcPr>
          <w:p w:rsidR="002B1785" w:rsidRDefault="002B1785">
            <w:pPr>
              <w:pStyle w:val="ConsPlusNormal"/>
              <w:jc w:val="center"/>
            </w:pPr>
            <w:r>
              <w:t>20 2 A2 60274</w:t>
            </w:r>
          </w:p>
        </w:tc>
        <w:tc>
          <w:tcPr>
            <w:tcW w:w="1531" w:type="dxa"/>
          </w:tcPr>
          <w:p w:rsidR="002B1785" w:rsidRDefault="002B1785">
            <w:pPr>
              <w:pStyle w:val="ConsPlusNormal"/>
              <w:jc w:val="center"/>
            </w:pPr>
            <w:r>
              <w:t>6550,00</w:t>
            </w:r>
          </w:p>
        </w:tc>
      </w:tr>
      <w:tr w:rsidR="002B1785">
        <w:tc>
          <w:tcPr>
            <w:tcW w:w="4139" w:type="dxa"/>
          </w:tcPr>
          <w:p w:rsidR="002B1785" w:rsidRDefault="002B1785">
            <w:pPr>
              <w:pStyle w:val="ConsPlusNormal"/>
            </w:pPr>
            <w:r>
              <w:t>Реализация всероссийских и международных творческих проектов в области музыкального и театрального искусства</w:t>
            </w:r>
          </w:p>
        </w:tc>
        <w:tc>
          <w:tcPr>
            <w:tcW w:w="1814" w:type="dxa"/>
          </w:tcPr>
          <w:p w:rsidR="002B1785" w:rsidRDefault="002B1785">
            <w:pPr>
              <w:pStyle w:val="ConsPlusNormal"/>
              <w:jc w:val="center"/>
            </w:pPr>
            <w:r>
              <w:t>20 2 A2 60275</w:t>
            </w:r>
          </w:p>
        </w:tc>
        <w:tc>
          <w:tcPr>
            <w:tcW w:w="1531" w:type="dxa"/>
          </w:tcPr>
          <w:p w:rsidR="002B1785" w:rsidRDefault="002B1785">
            <w:pPr>
              <w:pStyle w:val="ConsPlusNormal"/>
              <w:jc w:val="center"/>
            </w:pPr>
            <w:r>
              <w:t>12500,00</w:t>
            </w:r>
          </w:p>
        </w:tc>
      </w:tr>
      <w:tr w:rsidR="002B1785">
        <w:tc>
          <w:tcPr>
            <w:tcW w:w="4139" w:type="dxa"/>
          </w:tcPr>
          <w:p w:rsidR="002B1785" w:rsidRDefault="002B1785">
            <w:pPr>
              <w:pStyle w:val="ConsPlusNormal"/>
            </w:pPr>
            <w:r>
              <w:t>Реализация выставочных проектов ведущих федеральных и региональных музеев</w:t>
            </w:r>
          </w:p>
        </w:tc>
        <w:tc>
          <w:tcPr>
            <w:tcW w:w="1814" w:type="dxa"/>
          </w:tcPr>
          <w:p w:rsidR="002B1785" w:rsidRDefault="002B1785">
            <w:pPr>
              <w:pStyle w:val="ConsPlusNormal"/>
              <w:jc w:val="center"/>
            </w:pPr>
            <w:r>
              <w:t>20 2 A2 60276</w:t>
            </w:r>
          </w:p>
        </w:tc>
        <w:tc>
          <w:tcPr>
            <w:tcW w:w="1531" w:type="dxa"/>
          </w:tcPr>
          <w:p w:rsidR="002B1785" w:rsidRDefault="002B1785">
            <w:pPr>
              <w:pStyle w:val="ConsPlusNormal"/>
              <w:jc w:val="center"/>
            </w:pPr>
            <w:r>
              <w:t>4800,00</w:t>
            </w:r>
          </w:p>
        </w:tc>
      </w:tr>
      <w:tr w:rsidR="002B1785">
        <w:tc>
          <w:tcPr>
            <w:tcW w:w="4139" w:type="dxa"/>
          </w:tcPr>
          <w:p w:rsidR="002B1785" w:rsidRDefault="002B1785">
            <w:pPr>
              <w:pStyle w:val="ConsPlusNormal"/>
            </w:pPr>
            <w:r>
              <w:t>Региональный проект "Цифровая культура"</w:t>
            </w:r>
          </w:p>
        </w:tc>
        <w:tc>
          <w:tcPr>
            <w:tcW w:w="1814" w:type="dxa"/>
          </w:tcPr>
          <w:p w:rsidR="002B1785" w:rsidRDefault="002B1785">
            <w:pPr>
              <w:pStyle w:val="ConsPlusNormal"/>
              <w:jc w:val="center"/>
            </w:pPr>
            <w:r>
              <w:t>20 2 A3</w:t>
            </w:r>
          </w:p>
        </w:tc>
        <w:tc>
          <w:tcPr>
            <w:tcW w:w="1531" w:type="dxa"/>
          </w:tcPr>
          <w:p w:rsidR="002B1785" w:rsidRDefault="002B1785">
            <w:pPr>
              <w:pStyle w:val="ConsPlusNormal"/>
              <w:jc w:val="center"/>
            </w:pPr>
            <w:r>
              <w:t>2200,00</w:t>
            </w:r>
          </w:p>
        </w:tc>
      </w:tr>
      <w:tr w:rsidR="002B1785">
        <w:tc>
          <w:tcPr>
            <w:tcW w:w="4139" w:type="dxa"/>
          </w:tcPr>
          <w:p w:rsidR="002B1785" w:rsidRDefault="002B1785">
            <w:pPr>
              <w:pStyle w:val="ConsPlusNormal"/>
            </w:pPr>
            <w:r>
              <w:lastRenderedPageBreak/>
              <w:t>Организация онлайн-трансляций мероприятий, размещаемых на портале "Культура.РФ"</w:t>
            </w:r>
          </w:p>
        </w:tc>
        <w:tc>
          <w:tcPr>
            <w:tcW w:w="1814" w:type="dxa"/>
          </w:tcPr>
          <w:p w:rsidR="002B1785" w:rsidRDefault="002B1785">
            <w:pPr>
              <w:pStyle w:val="ConsPlusNormal"/>
              <w:jc w:val="center"/>
            </w:pPr>
            <w:r>
              <w:t>20 2 A3 08100</w:t>
            </w:r>
          </w:p>
        </w:tc>
        <w:tc>
          <w:tcPr>
            <w:tcW w:w="1531" w:type="dxa"/>
          </w:tcPr>
          <w:p w:rsidR="002B1785" w:rsidRDefault="002B1785">
            <w:pPr>
              <w:pStyle w:val="ConsPlusNormal"/>
              <w:jc w:val="center"/>
            </w:pPr>
            <w:r>
              <w:t>2200,00</w:t>
            </w:r>
          </w:p>
        </w:tc>
      </w:tr>
      <w:tr w:rsidR="002B1785">
        <w:tc>
          <w:tcPr>
            <w:tcW w:w="4139" w:type="dxa"/>
          </w:tcPr>
          <w:p w:rsidR="002B1785" w:rsidRDefault="002B1785">
            <w:pPr>
              <w:pStyle w:val="ConsPlusNormal"/>
            </w:pPr>
            <w:hyperlink r:id="rId1760" w:history="1">
              <w:r>
                <w:rPr>
                  <w:color w:val="0000FF"/>
                </w:rPr>
                <w:t>Подпрограмма</w:t>
              </w:r>
            </w:hyperlink>
            <w:r>
              <w:t xml:space="preserve"> "Обеспечение реализации государственной программы"</w:t>
            </w:r>
          </w:p>
        </w:tc>
        <w:tc>
          <w:tcPr>
            <w:tcW w:w="1814" w:type="dxa"/>
          </w:tcPr>
          <w:p w:rsidR="002B1785" w:rsidRDefault="002B1785">
            <w:pPr>
              <w:pStyle w:val="ConsPlusNormal"/>
              <w:jc w:val="center"/>
            </w:pPr>
            <w:r>
              <w:t>20 3</w:t>
            </w:r>
          </w:p>
        </w:tc>
        <w:tc>
          <w:tcPr>
            <w:tcW w:w="1531" w:type="dxa"/>
          </w:tcPr>
          <w:p w:rsidR="002B1785" w:rsidRDefault="002B1785">
            <w:pPr>
              <w:pStyle w:val="ConsPlusNormal"/>
              <w:jc w:val="center"/>
            </w:pPr>
            <w:r>
              <w:t>33010,77</w:t>
            </w:r>
          </w:p>
        </w:tc>
      </w:tr>
      <w:tr w:rsidR="002B1785">
        <w:tc>
          <w:tcPr>
            <w:tcW w:w="4139" w:type="dxa"/>
          </w:tcPr>
          <w:p w:rsidR="002B1785" w:rsidRDefault="002B1785">
            <w:pPr>
              <w:pStyle w:val="ConsPlusNormal"/>
            </w:pPr>
            <w:r>
              <w:t>Основное мероприятие "Обеспечение эффективной деятельности Министерства культуры Республики Дагестан"</w:t>
            </w:r>
          </w:p>
        </w:tc>
        <w:tc>
          <w:tcPr>
            <w:tcW w:w="1814" w:type="dxa"/>
          </w:tcPr>
          <w:p w:rsidR="002B1785" w:rsidRDefault="002B1785">
            <w:pPr>
              <w:pStyle w:val="ConsPlusNormal"/>
              <w:jc w:val="center"/>
            </w:pPr>
            <w:r>
              <w:t>20 3 01</w:t>
            </w:r>
          </w:p>
        </w:tc>
        <w:tc>
          <w:tcPr>
            <w:tcW w:w="1531" w:type="dxa"/>
          </w:tcPr>
          <w:p w:rsidR="002B1785" w:rsidRDefault="002B1785">
            <w:pPr>
              <w:pStyle w:val="ConsPlusNormal"/>
              <w:jc w:val="center"/>
            </w:pPr>
            <w:r>
              <w:t>33010,77</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20 3 01 20000</w:t>
            </w:r>
          </w:p>
        </w:tc>
        <w:tc>
          <w:tcPr>
            <w:tcW w:w="1531" w:type="dxa"/>
          </w:tcPr>
          <w:p w:rsidR="002B1785" w:rsidRDefault="002B1785">
            <w:pPr>
              <w:pStyle w:val="ConsPlusNormal"/>
              <w:jc w:val="center"/>
            </w:pPr>
            <w:r>
              <w:t>33010,77</w:t>
            </w:r>
          </w:p>
        </w:tc>
      </w:tr>
      <w:tr w:rsidR="002B1785">
        <w:tc>
          <w:tcPr>
            <w:tcW w:w="4139" w:type="dxa"/>
          </w:tcPr>
          <w:p w:rsidR="002B1785" w:rsidRDefault="002B1785">
            <w:pPr>
              <w:pStyle w:val="ConsPlusNormal"/>
            </w:pPr>
            <w:r>
              <w:t xml:space="preserve">Государственная </w:t>
            </w:r>
            <w:hyperlink r:id="rId1761" w:history="1">
              <w:r>
                <w:rPr>
                  <w:color w:val="0000FF"/>
                </w:rPr>
                <w:t>программа</w:t>
              </w:r>
            </w:hyperlink>
            <w:r>
              <w:t xml:space="preserve"> Республики Дагестан "Развитие здравоохранения в Республике Дагестан"</w:t>
            </w:r>
          </w:p>
        </w:tc>
        <w:tc>
          <w:tcPr>
            <w:tcW w:w="1814" w:type="dxa"/>
          </w:tcPr>
          <w:p w:rsidR="002B1785" w:rsidRDefault="002B1785">
            <w:pPr>
              <w:pStyle w:val="ConsPlusNormal"/>
              <w:jc w:val="center"/>
            </w:pPr>
            <w:r>
              <w:t>21</w:t>
            </w:r>
          </w:p>
        </w:tc>
        <w:tc>
          <w:tcPr>
            <w:tcW w:w="1531" w:type="dxa"/>
          </w:tcPr>
          <w:p w:rsidR="002B1785" w:rsidRDefault="002B1785">
            <w:pPr>
              <w:pStyle w:val="ConsPlusNormal"/>
              <w:jc w:val="center"/>
            </w:pPr>
            <w:r>
              <w:t>26733478,53</w:t>
            </w:r>
          </w:p>
        </w:tc>
      </w:tr>
      <w:tr w:rsidR="002B1785">
        <w:tc>
          <w:tcPr>
            <w:tcW w:w="4139" w:type="dxa"/>
          </w:tcPr>
          <w:p w:rsidR="002B1785" w:rsidRDefault="002B1785">
            <w:pPr>
              <w:pStyle w:val="ConsPlusNormal"/>
            </w:pPr>
            <w:hyperlink r:id="rId176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814" w:type="dxa"/>
          </w:tcPr>
          <w:p w:rsidR="002B1785" w:rsidRDefault="002B1785">
            <w:pPr>
              <w:pStyle w:val="ConsPlusNormal"/>
              <w:jc w:val="center"/>
            </w:pPr>
            <w:r>
              <w:t>21 1</w:t>
            </w:r>
          </w:p>
        </w:tc>
        <w:tc>
          <w:tcPr>
            <w:tcW w:w="1531" w:type="dxa"/>
          </w:tcPr>
          <w:p w:rsidR="002B1785" w:rsidRDefault="002B1785">
            <w:pPr>
              <w:pStyle w:val="ConsPlusNormal"/>
              <w:jc w:val="center"/>
            </w:pPr>
            <w:r>
              <w:t>2150898,15</w:t>
            </w:r>
          </w:p>
        </w:tc>
      </w:tr>
      <w:tr w:rsidR="002B1785">
        <w:tc>
          <w:tcPr>
            <w:tcW w:w="4139" w:type="dxa"/>
          </w:tcPr>
          <w:p w:rsidR="002B1785" w:rsidRDefault="002B1785">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814" w:type="dxa"/>
          </w:tcPr>
          <w:p w:rsidR="002B1785" w:rsidRDefault="002B1785">
            <w:pPr>
              <w:pStyle w:val="ConsPlusNormal"/>
              <w:jc w:val="center"/>
            </w:pPr>
            <w:r>
              <w:t>21 1 01</w:t>
            </w:r>
          </w:p>
        </w:tc>
        <w:tc>
          <w:tcPr>
            <w:tcW w:w="1531" w:type="dxa"/>
          </w:tcPr>
          <w:p w:rsidR="002B1785" w:rsidRDefault="002B1785">
            <w:pPr>
              <w:pStyle w:val="ConsPlusNormal"/>
              <w:jc w:val="center"/>
            </w:pPr>
            <w:r>
              <w:t>50500,00</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21 1 01 00590</w:t>
            </w:r>
          </w:p>
        </w:tc>
        <w:tc>
          <w:tcPr>
            <w:tcW w:w="1531" w:type="dxa"/>
          </w:tcPr>
          <w:p w:rsidR="002B1785" w:rsidRDefault="002B1785">
            <w:pPr>
              <w:pStyle w:val="ConsPlusNormal"/>
              <w:jc w:val="center"/>
            </w:pPr>
            <w:r>
              <w:t>48500,00</w:t>
            </w:r>
          </w:p>
        </w:tc>
      </w:tr>
      <w:tr w:rsidR="002B1785">
        <w:tc>
          <w:tcPr>
            <w:tcW w:w="4139" w:type="dxa"/>
          </w:tcPr>
          <w:p w:rsidR="002B1785" w:rsidRDefault="002B1785">
            <w:pPr>
              <w:pStyle w:val="ConsPlusNormal"/>
            </w:pPr>
            <w:r>
              <w:t>Профилактика и формирование здорового образа жизни</w:t>
            </w:r>
          </w:p>
        </w:tc>
        <w:tc>
          <w:tcPr>
            <w:tcW w:w="1814" w:type="dxa"/>
          </w:tcPr>
          <w:p w:rsidR="002B1785" w:rsidRDefault="002B1785">
            <w:pPr>
              <w:pStyle w:val="ConsPlusNormal"/>
              <w:jc w:val="center"/>
            </w:pPr>
            <w:r>
              <w:t>21 1 01 90310</w:t>
            </w:r>
          </w:p>
        </w:tc>
        <w:tc>
          <w:tcPr>
            <w:tcW w:w="1531" w:type="dxa"/>
          </w:tcPr>
          <w:p w:rsidR="002B1785" w:rsidRDefault="002B1785">
            <w:pPr>
              <w:pStyle w:val="ConsPlusNormal"/>
              <w:jc w:val="center"/>
            </w:pPr>
            <w:r>
              <w:t>2000,00</w:t>
            </w:r>
          </w:p>
        </w:tc>
      </w:tr>
      <w:tr w:rsidR="002B1785">
        <w:tc>
          <w:tcPr>
            <w:tcW w:w="4139" w:type="dxa"/>
          </w:tcPr>
          <w:p w:rsidR="002B1785" w:rsidRDefault="002B1785">
            <w:pPr>
              <w:pStyle w:val="ConsPlusNormal"/>
            </w:pPr>
            <w:r>
              <w:t>Основное мероприятие "Профилактика инфекционных заболеваний, включая иммунопрофилактику"</w:t>
            </w:r>
          </w:p>
        </w:tc>
        <w:tc>
          <w:tcPr>
            <w:tcW w:w="1814" w:type="dxa"/>
          </w:tcPr>
          <w:p w:rsidR="002B1785" w:rsidRDefault="002B1785">
            <w:pPr>
              <w:pStyle w:val="ConsPlusNormal"/>
              <w:jc w:val="center"/>
            </w:pPr>
            <w:r>
              <w:t>21 1 02</w:t>
            </w:r>
          </w:p>
        </w:tc>
        <w:tc>
          <w:tcPr>
            <w:tcW w:w="1531" w:type="dxa"/>
          </w:tcPr>
          <w:p w:rsidR="002B1785" w:rsidRDefault="002B1785">
            <w:pPr>
              <w:pStyle w:val="ConsPlusNormal"/>
              <w:jc w:val="center"/>
            </w:pPr>
            <w:r>
              <w:t>39028,31</w:t>
            </w:r>
          </w:p>
        </w:tc>
      </w:tr>
      <w:tr w:rsidR="002B1785">
        <w:tc>
          <w:tcPr>
            <w:tcW w:w="4139" w:type="dxa"/>
          </w:tcPr>
          <w:p w:rsidR="002B1785" w:rsidRDefault="002B1785">
            <w:pPr>
              <w:pStyle w:val="ConsPlusNormal"/>
            </w:pPr>
            <w:r>
              <w:lastRenderedPageBreak/>
              <w:t>Достижение и поддержание высокого уровня охвата профилактическими прививками населения Республики Дагестан</w:t>
            </w:r>
          </w:p>
        </w:tc>
        <w:tc>
          <w:tcPr>
            <w:tcW w:w="1814" w:type="dxa"/>
          </w:tcPr>
          <w:p w:rsidR="002B1785" w:rsidRDefault="002B1785">
            <w:pPr>
              <w:pStyle w:val="ConsPlusNormal"/>
              <w:jc w:val="center"/>
            </w:pPr>
            <w:r>
              <w:t>21 1 02 90320</w:t>
            </w:r>
          </w:p>
        </w:tc>
        <w:tc>
          <w:tcPr>
            <w:tcW w:w="1531" w:type="dxa"/>
          </w:tcPr>
          <w:p w:rsidR="002B1785" w:rsidRDefault="002B1785">
            <w:pPr>
              <w:pStyle w:val="ConsPlusNormal"/>
              <w:jc w:val="center"/>
            </w:pPr>
            <w:r>
              <w:t>3550,00</w:t>
            </w:r>
          </w:p>
        </w:tc>
      </w:tr>
      <w:tr w:rsidR="002B1785">
        <w:tc>
          <w:tcPr>
            <w:tcW w:w="4139" w:type="dxa"/>
          </w:tcPr>
          <w:p w:rsidR="002B1785" w:rsidRDefault="002B1785">
            <w:pPr>
              <w:pStyle w:val="ConsPlusNormal"/>
            </w:pPr>
            <w:r>
              <w:t>Совершенствование выявления и профилактики заболевания туберкулезом</w:t>
            </w:r>
          </w:p>
        </w:tc>
        <w:tc>
          <w:tcPr>
            <w:tcW w:w="1814" w:type="dxa"/>
          </w:tcPr>
          <w:p w:rsidR="002B1785" w:rsidRDefault="002B1785">
            <w:pPr>
              <w:pStyle w:val="ConsPlusNormal"/>
              <w:jc w:val="center"/>
            </w:pPr>
            <w:r>
              <w:t>21 1 02 90330</w:t>
            </w:r>
          </w:p>
        </w:tc>
        <w:tc>
          <w:tcPr>
            <w:tcW w:w="1531" w:type="dxa"/>
          </w:tcPr>
          <w:p w:rsidR="002B1785" w:rsidRDefault="002B1785">
            <w:pPr>
              <w:pStyle w:val="ConsPlusNormal"/>
              <w:jc w:val="center"/>
            </w:pPr>
            <w:r>
              <w:t>2520,94</w:t>
            </w:r>
          </w:p>
        </w:tc>
      </w:tr>
      <w:tr w:rsidR="002B1785">
        <w:tc>
          <w:tcPr>
            <w:tcW w:w="4139" w:type="dxa"/>
          </w:tcPr>
          <w:p w:rsidR="002B1785" w:rsidRDefault="002B1785">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814" w:type="dxa"/>
          </w:tcPr>
          <w:p w:rsidR="002B1785" w:rsidRDefault="002B1785">
            <w:pPr>
              <w:pStyle w:val="ConsPlusNormal"/>
              <w:jc w:val="center"/>
            </w:pPr>
            <w:r>
              <w:t>21 1 02 R2021</w:t>
            </w:r>
          </w:p>
        </w:tc>
        <w:tc>
          <w:tcPr>
            <w:tcW w:w="1531" w:type="dxa"/>
          </w:tcPr>
          <w:p w:rsidR="002B1785" w:rsidRDefault="002B1785">
            <w:pPr>
              <w:pStyle w:val="ConsPlusNormal"/>
              <w:jc w:val="center"/>
            </w:pPr>
            <w:r>
              <w:t>8957,37</w:t>
            </w:r>
          </w:p>
        </w:tc>
      </w:tr>
      <w:tr w:rsidR="002B1785">
        <w:tc>
          <w:tcPr>
            <w:tcW w:w="4139" w:type="dxa"/>
          </w:tcPr>
          <w:p w:rsidR="002B1785" w:rsidRDefault="002B1785">
            <w:pPr>
              <w:pStyle w:val="ConsPlusNormal"/>
            </w:pPr>
            <w:r>
              <w:t>Мероприятия в области санитарно-эпидемиологического благополучия</w:t>
            </w:r>
          </w:p>
        </w:tc>
        <w:tc>
          <w:tcPr>
            <w:tcW w:w="1814" w:type="dxa"/>
          </w:tcPr>
          <w:p w:rsidR="002B1785" w:rsidRDefault="002B1785">
            <w:pPr>
              <w:pStyle w:val="ConsPlusNormal"/>
              <w:jc w:val="center"/>
            </w:pPr>
            <w:r>
              <w:t>21 1 02 Э9000</w:t>
            </w:r>
          </w:p>
        </w:tc>
        <w:tc>
          <w:tcPr>
            <w:tcW w:w="1531" w:type="dxa"/>
          </w:tcPr>
          <w:p w:rsidR="002B1785" w:rsidRDefault="002B1785">
            <w:pPr>
              <w:pStyle w:val="ConsPlusNormal"/>
              <w:jc w:val="center"/>
            </w:pPr>
            <w:r>
              <w:t>24000,00</w:t>
            </w:r>
          </w:p>
        </w:tc>
      </w:tr>
      <w:tr w:rsidR="002B1785">
        <w:tc>
          <w:tcPr>
            <w:tcW w:w="4139" w:type="dxa"/>
          </w:tcPr>
          <w:p w:rsidR="002B1785" w:rsidRDefault="002B1785">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814" w:type="dxa"/>
          </w:tcPr>
          <w:p w:rsidR="002B1785" w:rsidRDefault="002B1785">
            <w:pPr>
              <w:pStyle w:val="ConsPlusNormal"/>
              <w:jc w:val="center"/>
            </w:pPr>
            <w:r>
              <w:t>21 1 04</w:t>
            </w:r>
          </w:p>
        </w:tc>
        <w:tc>
          <w:tcPr>
            <w:tcW w:w="1531" w:type="dxa"/>
          </w:tcPr>
          <w:p w:rsidR="002B1785" w:rsidRDefault="002B1785">
            <w:pPr>
              <w:pStyle w:val="ConsPlusNormal"/>
              <w:jc w:val="center"/>
            </w:pPr>
            <w:r>
              <w:t>2500,00</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21 1 04 00590</w:t>
            </w:r>
          </w:p>
        </w:tc>
        <w:tc>
          <w:tcPr>
            <w:tcW w:w="1531" w:type="dxa"/>
          </w:tcPr>
          <w:p w:rsidR="002B1785" w:rsidRDefault="002B1785">
            <w:pPr>
              <w:pStyle w:val="ConsPlusNormal"/>
              <w:jc w:val="center"/>
            </w:pPr>
            <w:r>
              <w:t>2500,00</w:t>
            </w:r>
          </w:p>
        </w:tc>
      </w:tr>
      <w:tr w:rsidR="002B1785">
        <w:tc>
          <w:tcPr>
            <w:tcW w:w="4139" w:type="dxa"/>
          </w:tcPr>
          <w:p w:rsidR="002B1785" w:rsidRDefault="002B1785">
            <w:pPr>
              <w:pStyle w:val="ConsPlusNormal"/>
            </w:pPr>
            <w:r>
              <w:t>Основное мероприятие "Развитие первичной медико-санитарной помощи, в том числе сельским жителям"</w:t>
            </w:r>
          </w:p>
        </w:tc>
        <w:tc>
          <w:tcPr>
            <w:tcW w:w="1814" w:type="dxa"/>
          </w:tcPr>
          <w:p w:rsidR="002B1785" w:rsidRDefault="002B1785">
            <w:pPr>
              <w:pStyle w:val="ConsPlusNormal"/>
              <w:jc w:val="center"/>
            </w:pPr>
            <w:r>
              <w:t>21 1 06</w:t>
            </w:r>
          </w:p>
        </w:tc>
        <w:tc>
          <w:tcPr>
            <w:tcW w:w="1531" w:type="dxa"/>
          </w:tcPr>
          <w:p w:rsidR="002B1785" w:rsidRDefault="002B1785">
            <w:pPr>
              <w:pStyle w:val="ConsPlusNormal"/>
              <w:jc w:val="center"/>
            </w:pPr>
            <w:r>
              <w:t>622014,95</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21 1 06 00590</w:t>
            </w:r>
          </w:p>
        </w:tc>
        <w:tc>
          <w:tcPr>
            <w:tcW w:w="1531" w:type="dxa"/>
          </w:tcPr>
          <w:p w:rsidR="002B1785" w:rsidRDefault="002B1785">
            <w:pPr>
              <w:pStyle w:val="ConsPlusNormal"/>
              <w:jc w:val="center"/>
            </w:pPr>
            <w:r>
              <w:t>622014,95</w:t>
            </w:r>
          </w:p>
        </w:tc>
      </w:tr>
      <w:tr w:rsidR="002B1785">
        <w:tc>
          <w:tcPr>
            <w:tcW w:w="4139" w:type="dxa"/>
          </w:tcPr>
          <w:p w:rsidR="002B1785" w:rsidRDefault="002B1785">
            <w:pPr>
              <w:pStyle w:val="ConsPlusNormal"/>
            </w:pPr>
            <w:r>
              <w:t xml:space="preserve">Основное мероприятие "Обеспечение деятельности </w:t>
            </w:r>
            <w:r>
              <w:lastRenderedPageBreak/>
              <w:t>прочих государственных учреждений здравоохранения"</w:t>
            </w:r>
          </w:p>
        </w:tc>
        <w:tc>
          <w:tcPr>
            <w:tcW w:w="1814" w:type="dxa"/>
          </w:tcPr>
          <w:p w:rsidR="002B1785" w:rsidRDefault="002B1785">
            <w:pPr>
              <w:pStyle w:val="ConsPlusNormal"/>
              <w:jc w:val="center"/>
            </w:pPr>
            <w:r>
              <w:lastRenderedPageBreak/>
              <w:t>21 1 07</w:t>
            </w:r>
          </w:p>
        </w:tc>
        <w:tc>
          <w:tcPr>
            <w:tcW w:w="1531" w:type="dxa"/>
          </w:tcPr>
          <w:p w:rsidR="002B1785" w:rsidRDefault="002B1785">
            <w:pPr>
              <w:pStyle w:val="ConsPlusNormal"/>
              <w:jc w:val="center"/>
            </w:pPr>
            <w:r>
              <w:t>63515,00</w:t>
            </w:r>
          </w:p>
        </w:tc>
      </w:tr>
      <w:tr w:rsidR="002B1785">
        <w:tc>
          <w:tcPr>
            <w:tcW w:w="4139"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21 1 07 00590</w:t>
            </w:r>
          </w:p>
        </w:tc>
        <w:tc>
          <w:tcPr>
            <w:tcW w:w="1531" w:type="dxa"/>
          </w:tcPr>
          <w:p w:rsidR="002B1785" w:rsidRDefault="002B1785">
            <w:pPr>
              <w:pStyle w:val="ConsPlusNormal"/>
              <w:jc w:val="center"/>
            </w:pPr>
            <w:r>
              <w:t>63515,00</w:t>
            </w:r>
          </w:p>
        </w:tc>
      </w:tr>
      <w:tr w:rsidR="002B1785">
        <w:tc>
          <w:tcPr>
            <w:tcW w:w="4139" w:type="dxa"/>
          </w:tcPr>
          <w:p w:rsidR="002B1785" w:rsidRDefault="002B1785">
            <w:pPr>
              <w:pStyle w:val="ConsPlusNormal"/>
            </w:pPr>
            <w:r>
              <w:t>Основное мероприятие "Совершенствование системы оказания медицинской помощи больным прочими заболеваниями"</w:t>
            </w:r>
          </w:p>
        </w:tc>
        <w:tc>
          <w:tcPr>
            <w:tcW w:w="1814" w:type="dxa"/>
          </w:tcPr>
          <w:p w:rsidR="002B1785" w:rsidRDefault="002B1785">
            <w:pPr>
              <w:pStyle w:val="ConsPlusNormal"/>
              <w:jc w:val="center"/>
            </w:pPr>
            <w:r>
              <w:t>21 1 09</w:t>
            </w:r>
          </w:p>
        </w:tc>
        <w:tc>
          <w:tcPr>
            <w:tcW w:w="1531" w:type="dxa"/>
          </w:tcPr>
          <w:p w:rsidR="002B1785" w:rsidRDefault="002B1785">
            <w:pPr>
              <w:pStyle w:val="ConsPlusNormal"/>
              <w:jc w:val="center"/>
            </w:pPr>
            <w:r>
              <w:t>413224,80</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21 1 09 00590</w:t>
            </w:r>
          </w:p>
        </w:tc>
        <w:tc>
          <w:tcPr>
            <w:tcW w:w="1531" w:type="dxa"/>
          </w:tcPr>
          <w:p w:rsidR="002B1785" w:rsidRDefault="002B1785">
            <w:pPr>
              <w:pStyle w:val="ConsPlusNormal"/>
              <w:jc w:val="center"/>
            </w:pPr>
            <w:r>
              <w:t>413224,80</w:t>
            </w:r>
          </w:p>
        </w:tc>
      </w:tr>
      <w:tr w:rsidR="002B1785">
        <w:tc>
          <w:tcPr>
            <w:tcW w:w="4139" w:type="dxa"/>
          </w:tcPr>
          <w:p w:rsidR="002B1785" w:rsidRDefault="002B1785">
            <w:pPr>
              <w:pStyle w:val="ConsPlusNormal"/>
            </w:pPr>
            <w:r>
              <w:t>Основное мероприятие "Строительство и реконструкция объектов здравоохранения"</w:t>
            </w:r>
          </w:p>
        </w:tc>
        <w:tc>
          <w:tcPr>
            <w:tcW w:w="1814" w:type="dxa"/>
          </w:tcPr>
          <w:p w:rsidR="002B1785" w:rsidRDefault="002B1785">
            <w:pPr>
              <w:pStyle w:val="ConsPlusNormal"/>
              <w:jc w:val="center"/>
            </w:pPr>
            <w:r>
              <w:t>21 1 1И</w:t>
            </w:r>
          </w:p>
        </w:tc>
        <w:tc>
          <w:tcPr>
            <w:tcW w:w="1531" w:type="dxa"/>
          </w:tcPr>
          <w:p w:rsidR="002B1785" w:rsidRDefault="002B1785">
            <w:pPr>
              <w:pStyle w:val="ConsPlusNormal"/>
              <w:jc w:val="center"/>
            </w:pPr>
            <w:r>
              <w:t>829695,08</w:t>
            </w:r>
          </w:p>
        </w:tc>
      </w:tr>
      <w:tr w:rsidR="002B1785">
        <w:tc>
          <w:tcPr>
            <w:tcW w:w="4139"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21 1 1И 4111R</w:t>
            </w:r>
          </w:p>
        </w:tc>
        <w:tc>
          <w:tcPr>
            <w:tcW w:w="1531" w:type="dxa"/>
          </w:tcPr>
          <w:p w:rsidR="002B1785" w:rsidRDefault="002B1785">
            <w:pPr>
              <w:pStyle w:val="ConsPlusNormal"/>
              <w:jc w:val="center"/>
            </w:pPr>
            <w:r>
              <w:t>171136,49</w:t>
            </w:r>
          </w:p>
        </w:tc>
      </w:tr>
      <w:tr w:rsidR="002B1785">
        <w:tc>
          <w:tcPr>
            <w:tcW w:w="4139"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14" w:type="dxa"/>
          </w:tcPr>
          <w:p w:rsidR="002B1785" w:rsidRDefault="002B1785">
            <w:pPr>
              <w:pStyle w:val="ConsPlusNormal"/>
              <w:jc w:val="center"/>
            </w:pPr>
            <w:r>
              <w:t>21 1 1И 4112R</w:t>
            </w:r>
          </w:p>
        </w:tc>
        <w:tc>
          <w:tcPr>
            <w:tcW w:w="1531" w:type="dxa"/>
          </w:tcPr>
          <w:p w:rsidR="002B1785" w:rsidRDefault="002B1785">
            <w:pPr>
              <w:pStyle w:val="ConsPlusNormal"/>
              <w:jc w:val="center"/>
            </w:pPr>
            <w:r>
              <w:t>330870,94</w:t>
            </w:r>
          </w:p>
        </w:tc>
      </w:tr>
      <w:tr w:rsidR="002B1785">
        <w:tc>
          <w:tcPr>
            <w:tcW w:w="4139" w:type="dxa"/>
          </w:tcPr>
          <w:p w:rsidR="002B1785" w:rsidRDefault="002B1785">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1814" w:type="dxa"/>
          </w:tcPr>
          <w:p w:rsidR="002B1785" w:rsidRDefault="002B1785">
            <w:pPr>
              <w:pStyle w:val="ConsPlusNormal"/>
              <w:jc w:val="center"/>
            </w:pPr>
            <w:r>
              <w:t>21 1 1И R111R</w:t>
            </w:r>
          </w:p>
        </w:tc>
        <w:tc>
          <w:tcPr>
            <w:tcW w:w="1531" w:type="dxa"/>
          </w:tcPr>
          <w:p w:rsidR="002B1785" w:rsidRDefault="002B1785">
            <w:pPr>
              <w:pStyle w:val="ConsPlusNormal"/>
              <w:jc w:val="center"/>
            </w:pPr>
            <w:r>
              <w:t>327687,65</w:t>
            </w:r>
          </w:p>
        </w:tc>
      </w:tr>
      <w:tr w:rsidR="002B1785">
        <w:tc>
          <w:tcPr>
            <w:tcW w:w="4139" w:type="dxa"/>
          </w:tcPr>
          <w:p w:rsidR="002B1785" w:rsidRDefault="002B1785">
            <w:pPr>
              <w:pStyle w:val="ConsPlusNormal"/>
            </w:pPr>
            <w:r>
              <w:t>Федеральный проект "Развитие системы оказания первичной медико-санитарной помощи"</w:t>
            </w:r>
          </w:p>
        </w:tc>
        <w:tc>
          <w:tcPr>
            <w:tcW w:w="1814" w:type="dxa"/>
          </w:tcPr>
          <w:p w:rsidR="002B1785" w:rsidRDefault="002B1785">
            <w:pPr>
              <w:pStyle w:val="ConsPlusNormal"/>
              <w:jc w:val="center"/>
            </w:pPr>
            <w:r>
              <w:t>21 1 N1</w:t>
            </w:r>
          </w:p>
        </w:tc>
        <w:tc>
          <w:tcPr>
            <w:tcW w:w="1531" w:type="dxa"/>
          </w:tcPr>
          <w:p w:rsidR="002B1785" w:rsidRDefault="002B1785">
            <w:pPr>
              <w:pStyle w:val="ConsPlusNormal"/>
              <w:jc w:val="center"/>
            </w:pPr>
            <w:r>
              <w:t>130420,01</w:t>
            </w:r>
          </w:p>
        </w:tc>
      </w:tr>
      <w:tr w:rsidR="002B1785">
        <w:tc>
          <w:tcPr>
            <w:tcW w:w="4139" w:type="dxa"/>
          </w:tcPr>
          <w:p w:rsidR="002B1785" w:rsidRDefault="002B1785">
            <w:pPr>
              <w:pStyle w:val="ConsPlusNormal"/>
            </w:pPr>
            <w:r>
              <w:t>Создание и замена фельдшерских, фельдшерско-</w:t>
            </w:r>
            <w:r>
              <w:lastRenderedPageBreak/>
              <w:t>акушерских пунктов и врачебных амбулаторий для населенных пунктов с численностью населения от 100 до 2000 человек</w:t>
            </w:r>
          </w:p>
        </w:tc>
        <w:tc>
          <w:tcPr>
            <w:tcW w:w="1814" w:type="dxa"/>
          </w:tcPr>
          <w:p w:rsidR="002B1785" w:rsidRDefault="002B1785">
            <w:pPr>
              <w:pStyle w:val="ConsPlusNormal"/>
              <w:jc w:val="center"/>
            </w:pPr>
            <w:r>
              <w:lastRenderedPageBreak/>
              <w:t>21 1 N1 51960</w:t>
            </w:r>
          </w:p>
        </w:tc>
        <w:tc>
          <w:tcPr>
            <w:tcW w:w="1531" w:type="dxa"/>
          </w:tcPr>
          <w:p w:rsidR="002B1785" w:rsidRDefault="002B1785">
            <w:pPr>
              <w:pStyle w:val="ConsPlusNormal"/>
              <w:jc w:val="center"/>
            </w:pPr>
            <w:r>
              <w:t>394,00</w:t>
            </w:r>
          </w:p>
        </w:tc>
      </w:tr>
      <w:tr w:rsidR="002B1785">
        <w:tc>
          <w:tcPr>
            <w:tcW w:w="4139" w:type="dxa"/>
          </w:tcPr>
          <w:p w:rsidR="002B1785" w:rsidRDefault="002B1785">
            <w:pPr>
              <w:pStyle w:val="ConsPlusNormal"/>
            </w:pPr>
            <w:r>
              <w:lastRenderedPageBreak/>
              <w:t>Обеспечение авиационным обслуживанием для оказания медицинской помощи</w:t>
            </w:r>
          </w:p>
        </w:tc>
        <w:tc>
          <w:tcPr>
            <w:tcW w:w="1814" w:type="dxa"/>
          </w:tcPr>
          <w:p w:rsidR="002B1785" w:rsidRDefault="002B1785">
            <w:pPr>
              <w:pStyle w:val="ConsPlusNormal"/>
              <w:jc w:val="center"/>
            </w:pPr>
            <w:r>
              <w:t>21 1 N1 55540</w:t>
            </w:r>
          </w:p>
        </w:tc>
        <w:tc>
          <w:tcPr>
            <w:tcW w:w="1531" w:type="dxa"/>
          </w:tcPr>
          <w:p w:rsidR="002B1785" w:rsidRDefault="002B1785">
            <w:pPr>
              <w:pStyle w:val="ConsPlusNormal"/>
              <w:jc w:val="center"/>
            </w:pPr>
            <w:r>
              <w:t>130026,01</w:t>
            </w:r>
          </w:p>
        </w:tc>
      </w:tr>
      <w:tr w:rsidR="002B1785">
        <w:tc>
          <w:tcPr>
            <w:tcW w:w="4139" w:type="dxa"/>
          </w:tcPr>
          <w:p w:rsidR="002B1785" w:rsidRDefault="002B1785">
            <w:pPr>
              <w:pStyle w:val="ConsPlusNormal"/>
            </w:pPr>
            <w:hyperlink r:id="rId1763"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814" w:type="dxa"/>
          </w:tcPr>
          <w:p w:rsidR="002B1785" w:rsidRDefault="002B1785">
            <w:pPr>
              <w:pStyle w:val="ConsPlusNormal"/>
              <w:jc w:val="center"/>
            </w:pPr>
            <w:r>
              <w:t>21 2</w:t>
            </w:r>
          </w:p>
        </w:tc>
        <w:tc>
          <w:tcPr>
            <w:tcW w:w="1531" w:type="dxa"/>
          </w:tcPr>
          <w:p w:rsidR="002B1785" w:rsidRDefault="002B1785">
            <w:pPr>
              <w:pStyle w:val="ConsPlusNormal"/>
              <w:jc w:val="center"/>
            </w:pPr>
            <w:r>
              <w:t>3572326,69</w:t>
            </w:r>
          </w:p>
        </w:tc>
      </w:tr>
      <w:tr w:rsidR="002B1785">
        <w:tc>
          <w:tcPr>
            <w:tcW w:w="4139" w:type="dxa"/>
          </w:tcPr>
          <w:p w:rsidR="002B1785" w:rsidRDefault="002B1785">
            <w:pPr>
              <w:pStyle w:val="ConsPlusNormal"/>
            </w:pPr>
            <w:r>
              <w:t>Укрепление материально-технической базы учреждений здравоохранения</w:t>
            </w:r>
          </w:p>
        </w:tc>
        <w:tc>
          <w:tcPr>
            <w:tcW w:w="1814" w:type="dxa"/>
          </w:tcPr>
          <w:p w:rsidR="002B1785" w:rsidRDefault="002B1785">
            <w:pPr>
              <w:pStyle w:val="ConsPlusNormal"/>
              <w:jc w:val="center"/>
            </w:pPr>
            <w:r>
              <w:t>21 2 08 90400</w:t>
            </w:r>
          </w:p>
        </w:tc>
        <w:tc>
          <w:tcPr>
            <w:tcW w:w="1531" w:type="dxa"/>
          </w:tcPr>
          <w:p w:rsidR="002B1785" w:rsidRDefault="002B1785">
            <w:pPr>
              <w:pStyle w:val="ConsPlusNormal"/>
              <w:jc w:val="center"/>
            </w:pPr>
            <w:r>
              <w:t>2412,50</w:t>
            </w:r>
          </w:p>
        </w:tc>
      </w:tr>
      <w:tr w:rsidR="002B1785">
        <w:tc>
          <w:tcPr>
            <w:tcW w:w="4139" w:type="dxa"/>
          </w:tcPr>
          <w:p w:rsidR="002B1785" w:rsidRDefault="002B1785">
            <w:pPr>
              <w:pStyle w:val="ConsPlusNormal"/>
            </w:pPr>
            <w:r>
              <w:t>Капитальные вложения в объекты государственной (муниципальной) собственности, в том числе подготовка проектно-сметной документации</w:t>
            </w:r>
          </w:p>
        </w:tc>
        <w:tc>
          <w:tcPr>
            <w:tcW w:w="1814" w:type="dxa"/>
          </w:tcPr>
          <w:p w:rsidR="002B1785" w:rsidRDefault="002B1785">
            <w:pPr>
              <w:pStyle w:val="ConsPlusNormal"/>
              <w:jc w:val="center"/>
            </w:pPr>
            <w:r>
              <w:t>21 2 00 4009R</w:t>
            </w:r>
          </w:p>
        </w:tc>
        <w:tc>
          <w:tcPr>
            <w:tcW w:w="1531" w:type="dxa"/>
          </w:tcPr>
          <w:p w:rsidR="002B1785" w:rsidRDefault="002B1785">
            <w:pPr>
              <w:pStyle w:val="ConsPlusNormal"/>
              <w:jc w:val="center"/>
            </w:pPr>
            <w:r>
              <w:t>1686,22</w:t>
            </w:r>
          </w:p>
        </w:tc>
      </w:tr>
      <w:tr w:rsidR="002B1785">
        <w:tc>
          <w:tcPr>
            <w:tcW w:w="4139" w:type="dxa"/>
          </w:tcPr>
          <w:p w:rsidR="002B1785" w:rsidRDefault="002B1785">
            <w:pPr>
              <w:pStyle w:val="ConsPlusNormal"/>
            </w:pPr>
            <w:r>
              <w:t>Основное мероприятие "Совершенствование системы оказания медицинской помощи больным туберкулезом"</w:t>
            </w:r>
          </w:p>
        </w:tc>
        <w:tc>
          <w:tcPr>
            <w:tcW w:w="1814" w:type="dxa"/>
          </w:tcPr>
          <w:p w:rsidR="002B1785" w:rsidRDefault="002B1785">
            <w:pPr>
              <w:pStyle w:val="ConsPlusNormal"/>
              <w:jc w:val="center"/>
            </w:pPr>
            <w:r>
              <w:t>21 2 01</w:t>
            </w:r>
          </w:p>
        </w:tc>
        <w:tc>
          <w:tcPr>
            <w:tcW w:w="1531" w:type="dxa"/>
          </w:tcPr>
          <w:p w:rsidR="002B1785" w:rsidRDefault="002B1785">
            <w:pPr>
              <w:pStyle w:val="ConsPlusNormal"/>
              <w:jc w:val="center"/>
            </w:pPr>
            <w:r>
              <w:t>685387,20</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21 2 01 00590</w:t>
            </w:r>
          </w:p>
        </w:tc>
        <w:tc>
          <w:tcPr>
            <w:tcW w:w="1531" w:type="dxa"/>
          </w:tcPr>
          <w:p w:rsidR="002B1785" w:rsidRDefault="002B1785">
            <w:pPr>
              <w:pStyle w:val="ConsPlusNormal"/>
              <w:jc w:val="center"/>
            </w:pPr>
            <w:r>
              <w:t>557703,67</w:t>
            </w:r>
          </w:p>
        </w:tc>
      </w:tr>
      <w:tr w:rsidR="002B1785">
        <w:tc>
          <w:tcPr>
            <w:tcW w:w="4139" w:type="dxa"/>
          </w:tcPr>
          <w:p w:rsidR="002B1785" w:rsidRDefault="002B178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814" w:type="dxa"/>
          </w:tcPr>
          <w:p w:rsidR="002B1785" w:rsidRDefault="002B1785">
            <w:pPr>
              <w:pStyle w:val="ConsPlusNormal"/>
              <w:jc w:val="center"/>
            </w:pPr>
            <w:r>
              <w:t>21 2 01 90340</w:t>
            </w:r>
          </w:p>
        </w:tc>
        <w:tc>
          <w:tcPr>
            <w:tcW w:w="1531" w:type="dxa"/>
          </w:tcPr>
          <w:p w:rsidR="002B1785" w:rsidRDefault="002B1785">
            <w:pPr>
              <w:pStyle w:val="ConsPlusNormal"/>
              <w:jc w:val="center"/>
            </w:pPr>
            <w:r>
              <w:t>110774,90</w:t>
            </w:r>
          </w:p>
        </w:tc>
      </w:tr>
      <w:tr w:rsidR="002B1785">
        <w:tc>
          <w:tcPr>
            <w:tcW w:w="4139" w:type="dxa"/>
          </w:tcPr>
          <w:p w:rsidR="002B1785" w:rsidRDefault="002B1785">
            <w:pPr>
              <w:pStyle w:val="ConsPlusNormal"/>
            </w:pPr>
            <w:r>
              <w:t xml:space="preserve">Реализация мероприятий по </w:t>
            </w:r>
            <w:r>
              <w:lastRenderedPageBreak/>
              <w:t>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814" w:type="dxa"/>
          </w:tcPr>
          <w:p w:rsidR="002B1785" w:rsidRDefault="002B1785">
            <w:pPr>
              <w:pStyle w:val="ConsPlusNormal"/>
              <w:jc w:val="center"/>
            </w:pPr>
            <w:r>
              <w:lastRenderedPageBreak/>
              <w:t>21 2 01 R2022</w:t>
            </w:r>
          </w:p>
        </w:tc>
        <w:tc>
          <w:tcPr>
            <w:tcW w:w="1531" w:type="dxa"/>
          </w:tcPr>
          <w:p w:rsidR="002B1785" w:rsidRDefault="002B1785">
            <w:pPr>
              <w:pStyle w:val="ConsPlusNormal"/>
              <w:jc w:val="center"/>
            </w:pPr>
            <w:r>
              <w:t>16908,63</w:t>
            </w:r>
          </w:p>
        </w:tc>
      </w:tr>
      <w:tr w:rsidR="002B1785">
        <w:tc>
          <w:tcPr>
            <w:tcW w:w="4139" w:type="dxa"/>
          </w:tcPr>
          <w:p w:rsidR="002B1785" w:rsidRDefault="002B1785">
            <w:pPr>
              <w:pStyle w:val="ConsPlusNormal"/>
            </w:pPr>
            <w:r>
              <w:lastRenderedPageBreak/>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814" w:type="dxa"/>
          </w:tcPr>
          <w:p w:rsidR="002B1785" w:rsidRDefault="002B1785">
            <w:pPr>
              <w:pStyle w:val="ConsPlusNormal"/>
              <w:jc w:val="center"/>
            </w:pPr>
            <w:r>
              <w:t>21 2 02</w:t>
            </w:r>
          </w:p>
        </w:tc>
        <w:tc>
          <w:tcPr>
            <w:tcW w:w="1531" w:type="dxa"/>
          </w:tcPr>
          <w:p w:rsidR="002B1785" w:rsidRDefault="002B1785">
            <w:pPr>
              <w:pStyle w:val="ConsPlusNormal"/>
              <w:jc w:val="center"/>
            </w:pPr>
            <w:r>
              <w:t>50309,68</w:t>
            </w:r>
          </w:p>
        </w:tc>
      </w:tr>
      <w:tr w:rsidR="002B1785">
        <w:tc>
          <w:tcPr>
            <w:tcW w:w="4139" w:type="dxa"/>
          </w:tcPr>
          <w:p w:rsidR="002B1785" w:rsidRDefault="002B1785">
            <w:pPr>
              <w:pStyle w:val="ConsPlusNormal"/>
            </w:pPr>
            <w:r>
              <w:t>Совершенствование диагностики и лечения ВИЧ-инфекции и СПИД-ассоциированных заболеваний</w:t>
            </w:r>
          </w:p>
        </w:tc>
        <w:tc>
          <w:tcPr>
            <w:tcW w:w="1814" w:type="dxa"/>
          </w:tcPr>
          <w:p w:rsidR="002B1785" w:rsidRDefault="002B1785">
            <w:pPr>
              <w:pStyle w:val="ConsPlusNormal"/>
              <w:jc w:val="center"/>
            </w:pPr>
            <w:r>
              <w:t>21 2 02 90350</w:t>
            </w:r>
          </w:p>
        </w:tc>
        <w:tc>
          <w:tcPr>
            <w:tcW w:w="1531" w:type="dxa"/>
          </w:tcPr>
          <w:p w:rsidR="002B1785" w:rsidRDefault="002B1785">
            <w:pPr>
              <w:pStyle w:val="ConsPlusNormal"/>
              <w:jc w:val="center"/>
            </w:pPr>
            <w:r>
              <w:t>44800,00</w:t>
            </w:r>
          </w:p>
        </w:tc>
      </w:tr>
      <w:tr w:rsidR="002B1785">
        <w:tc>
          <w:tcPr>
            <w:tcW w:w="4139" w:type="dxa"/>
          </w:tcPr>
          <w:p w:rsidR="002B1785" w:rsidRDefault="002B1785">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814" w:type="dxa"/>
          </w:tcPr>
          <w:p w:rsidR="002B1785" w:rsidRDefault="002B1785">
            <w:pPr>
              <w:pStyle w:val="ConsPlusNormal"/>
              <w:jc w:val="center"/>
            </w:pPr>
            <w:r>
              <w:t>21 2 02 R2023</w:t>
            </w:r>
          </w:p>
        </w:tc>
        <w:tc>
          <w:tcPr>
            <w:tcW w:w="1531" w:type="dxa"/>
          </w:tcPr>
          <w:p w:rsidR="002B1785" w:rsidRDefault="002B1785">
            <w:pPr>
              <w:pStyle w:val="ConsPlusNormal"/>
              <w:jc w:val="center"/>
            </w:pPr>
            <w:r>
              <w:t>5509,68</w:t>
            </w:r>
          </w:p>
        </w:tc>
      </w:tr>
      <w:tr w:rsidR="002B1785">
        <w:tc>
          <w:tcPr>
            <w:tcW w:w="4139" w:type="dxa"/>
          </w:tcPr>
          <w:p w:rsidR="002B1785" w:rsidRDefault="002B1785">
            <w:pPr>
              <w:pStyle w:val="ConsPlusNormal"/>
            </w:pPr>
            <w:r>
              <w:lastRenderedPageBreak/>
              <w:t>Основное мероприятие "Совершенствование системы оказания медицинской помощи наркологическим больным"</w:t>
            </w:r>
          </w:p>
        </w:tc>
        <w:tc>
          <w:tcPr>
            <w:tcW w:w="1814" w:type="dxa"/>
          </w:tcPr>
          <w:p w:rsidR="002B1785" w:rsidRDefault="002B1785">
            <w:pPr>
              <w:pStyle w:val="ConsPlusNormal"/>
              <w:jc w:val="center"/>
            </w:pPr>
            <w:r>
              <w:t>21 2 03</w:t>
            </w:r>
          </w:p>
        </w:tc>
        <w:tc>
          <w:tcPr>
            <w:tcW w:w="1531" w:type="dxa"/>
          </w:tcPr>
          <w:p w:rsidR="002B1785" w:rsidRDefault="002B1785">
            <w:pPr>
              <w:pStyle w:val="ConsPlusNormal"/>
              <w:jc w:val="center"/>
            </w:pPr>
            <w:r>
              <w:t>42939,04</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21 2 03 00590</w:t>
            </w:r>
          </w:p>
        </w:tc>
        <w:tc>
          <w:tcPr>
            <w:tcW w:w="1531" w:type="dxa"/>
          </w:tcPr>
          <w:p w:rsidR="002B1785" w:rsidRDefault="002B1785">
            <w:pPr>
              <w:pStyle w:val="ConsPlusNormal"/>
              <w:jc w:val="center"/>
            </w:pPr>
            <w:r>
              <w:t>41279,04</w:t>
            </w:r>
          </w:p>
        </w:tc>
      </w:tr>
      <w:tr w:rsidR="002B1785">
        <w:tc>
          <w:tcPr>
            <w:tcW w:w="4139" w:type="dxa"/>
          </w:tcPr>
          <w:p w:rsidR="002B1785" w:rsidRDefault="002B1785">
            <w:pPr>
              <w:pStyle w:val="ConsPlusNormal"/>
            </w:pPr>
            <w:r>
              <w:t>Лечение и реабилитация лиц, допускающих потребление наркотиков</w:t>
            </w:r>
          </w:p>
        </w:tc>
        <w:tc>
          <w:tcPr>
            <w:tcW w:w="1814" w:type="dxa"/>
          </w:tcPr>
          <w:p w:rsidR="002B1785" w:rsidRDefault="002B1785">
            <w:pPr>
              <w:pStyle w:val="ConsPlusNormal"/>
              <w:jc w:val="center"/>
            </w:pPr>
            <w:r>
              <w:t>21 2 03 90360</w:t>
            </w:r>
          </w:p>
        </w:tc>
        <w:tc>
          <w:tcPr>
            <w:tcW w:w="1531" w:type="dxa"/>
          </w:tcPr>
          <w:p w:rsidR="002B1785" w:rsidRDefault="002B1785">
            <w:pPr>
              <w:pStyle w:val="ConsPlusNormal"/>
              <w:jc w:val="center"/>
            </w:pPr>
            <w:r>
              <w:t>1660,00</w:t>
            </w:r>
          </w:p>
        </w:tc>
      </w:tr>
      <w:tr w:rsidR="002B1785">
        <w:tc>
          <w:tcPr>
            <w:tcW w:w="4139" w:type="dxa"/>
          </w:tcPr>
          <w:p w:rsidR="002B1785" w:rsidRDefault="002B1785">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814" w:type="dxa"/>
          </w:tcPr>
          <w:p w:rsidR="002B1785" w:rsidRDefault="002B1785">
            <w:pPr>
              <w:pStyle w:val="ConsPlusNormal"/>
              <w:jc w:val="center"/>
            </w:pPr>
            <w:r>
              <w:t>21 2 04</w:t>
            </w:r>
          </w:p>
        </w:tc>
        <w:tc>
          <w:tcPr>
            <w:tcW w:w="1531" w:type="dxa"/>
          </w:tcPr>
          <w:p w:rsidR="002B1785" w:rsidRDefault="002B1785">
            <w:pPr>
              <w:pStyle w:val="ConsPlusNormal"/>
              <w:jc w:val="center"/>
            </w:pPr>
            <w:r>
              <w:t>627065,17</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21 2 04 00590</w:t>
            </w:r>
          </w:p>
        </w:tc>
        <w:tc>
          <w:tcPr>
            <w:tcW w:w="1531" w:type="dxa"/>
          </w:tcPr>
          <w:p w:rsidR="002B1785" w:rsidRDefault="002B1785">
            <w:pPr>
              <w:pStyle w:val="ConsPlusNormal"/>
              <w:jc w:val="center"/>
            </w:pPr>
            <w:r>
              <w:t>627065,17</w:t>
            </w:r>
          </w:p>
        </w:tc>
      </w:tr>
      <w:tr w:rsidR="002B1785">
        <w:tc>
          <w:tcPr>
            <w:tcW w:w="4139" w:type="dxa"/>
          </w:tcPr>
          <w:p w:rsidR="002B1785" w:rsidRDefault="002B1785">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814" w:type="dxa"/>
          </w:tcPr>
          <w:p w:rsidR="002B1785" w:rsidRDefault="002B1785">
            <w:pPr>
              <w:pStyle w:val="ConsPlusNormal"/>
              <w:jc w:val="center"/>
            </w:pPr>
            <w:r>
              <w:t>21 2 07</w:t>
            </w:r>
          </w:p>
        </w:tc>
        <w:tc>
          <w:tcPr>
            <w:tcW w:w="1531" w:type="dxa"/>
          </w:tcPr>
          <w:p w:rsidR="002B1785" w:rsidRDefault="002B1785">
            <w:pPr>
              <w:pStyle w:val="ConsPlusNormal"/>
              <w:jc w:val="center"/>
            </w:pPr>
            <w:r>
              <w:t>207332,88</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21 2 07 00590</w:t>
            </w:r>
          </w:p>
        </w:tc>
        <w:tc>
          <w:tcPr>
            <w:tcW w:w="1531" w:type="dxa"/>
          </w:tcPr>
          <w:p w:rsidR="002B1785" w:rsidRDefault="002B1785">
            <w:pPr>
              <w:pStyle w:val="ConsPlusNormal"/>
              <w:jc w:val="center"/>
            </w:pPr>
            <w:r>
              <w:t>207332,88</w:t>
            </w:r>
          </w:p>
        </w:tc>
      </w:tr>
      <w:tr w:rsidR="002B1785">
        <w:tc>
          <w:tcPr>
            <w:tcW w:w="4139" w:type="dxa"/>
          </w:tcPr>
          <w:p w:rsidR="002B1785" w:rsidRDefault="002B1785">
            <w:pPr>
              <w:pStyle w:val="ConsPlusNormal"/>
            </w:pPr>
            <w:r>
              <w:t>Основное мероприятие "Совершенствование системы оказания медицинской помощи больным прочими заболеваниями"</w:t>
            </w:r>
          </w:p>
        </w:tc>
        <w:tc>
          <w:tcPr>
            <w:tcW w:w="1814" w:type="dxa"/>
          </w:tcPr>
          <w:p w:rsidR="002B1785" w:rsidRDefault="002B1785">
            <w:pPr>
              <w:pStyle w:val="ConsPlusNormal"/>
              <w:jc w:val="center"/>
            </w:pPr>
            <w:r>
              <w:t>21 2 09</w:t>
            </w:r>
          </w:p>
        </w:tc>
        <w:tc>
          <w:tcPr>
            <w:tcW w:w="1531" w:type="dxa"/>
          </w:tcPr>
          <w:p w:rsidR="002B1785" w:rsidRDefault="002B1785">
            <w:pPr>
              <w:pStyle w:val="ConsPlusNormal"/>
              <w:jc w:val="center"/>
            </w:pPr>
            <w:r>
              <w:t>1404545,43</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21 2 09 00590</w:t>
            </w:r>
          </w:p>
        </w:tc>
        <w:tc>
          <w:tcPr>
            <w:tcW w:w="1531" w:type="dxa"/>
          </w:tcPr>
          <w:p w:rsidR="002B1785" w:rsidRDefault="002B1785">
            <w:pPr>
              <w:pStyle w:val="ConsPlusNormal"/>
              <w:jc w:val="center"/>
            </w:pPr>
            <w:r>
              <w:t>1082795,15</w:t>
            </w:r>
          </w:p>
        </w:tc>
      </w:tr>
      <w:tr w:rsidR="002B1785">
        <w:tc>
          <w:tcPr>
            <w:tcW w:w="4139" w:type="dxa"/>
          </w:tcPr>
          <w:p w:rsidR="002B1785" w:rsidRDefault="002B1785">
            <w:pPr>
              <w:pStyle w:val="ConsPlusNormal"/>
            </w:pPr>
            <w:r>
              <w:lastRenderedPageBreak/>
              <w:t>Оснащение (переоснащение) лабораторий медицинских организаций, осуществляющих этиологическую диагностику инфекционных болезней</w:t>
            </w:r>
          </w:p>
        </w:tc>
        <w:tc>
          <w:tcPr>
            <w:tcW w:w="1814" w:type="dxa"/>
          </w:tcPr>
          <w:p w:rsidR="002B1785" w:rsidRDefault="002B1785">
            <w:pPr>
              <w:pStyle w:val="ConsPlusNormal"/>
              <w:jc w:val="center"/>
            </w:pPr>
            <w:r>
              <w:t>21 2 09 10450</w:t>
            </w:r>
          </w:p>
        </w:tc>
        <w:tc>
          <w:tcPr>
            <w:tcW w:w="1531" w:type="dxa"/>
          </w:tcPr>
          <w:p w:rsidR="002B1785" w:rsidRDefault="002B1785">
            <w:pPr>
              <w:pStyle w:val="ConsPlusNormal"/>
              <w:jc w:val="center"/>
            </w:pPr>
            <w:r>
              <w:t>0,14</w:t>
            </w:r>
          </w:p>
        </w:tc>
      </w:tr>
      <w:tr w:rsidR="002B1785">
        <w:tc>
          <w:tcPr>
            <w:tcW w:w="4139" w:type="dxa"/>
          </w:tcPr>
          <w:p w:rsidR="002B1785" w:rsidRDefault="002B1785">
            <w:pPr>
              <w:pStyle w:val="ConsPlusNormal"/>
            </w:pPr>
            <w:r>
              <w:t>Приобретение медицинских изделий для оснащения медицинских организаций за счет средств резервного фонда Правительства Российской Федерации</w:t>
            </w:r>
          </w:p>
        </w:tc>
        <w:tc>
          <w:tcPr>
            <w:tcW w:w="1814" w:type="dxa"/>
          </w:tcPr>
          <w:p w:rsidR="002B1785" w:rsidRDefault="002B1785">
            <w:pPr>
              <w:pStyle w:val="ConsPlusNormal"/>
              <w:jc w:val="center"/>
            </w:pPr>
            <w:r>
              <w:t>21 2 09 56080</w:t>
            </w:r>
          </w:p>
        </w:tc>
        <w:tc>
          <w:tcPr>
            <w:tcW w:w="1531" w:type="dxa"/>
          </w:tcPr>
          <w:p w:rsidR="002B1785" w:rsidRDefault="002B1785">
            <w:pPr>
              <w:pStyle w:val="ConsPlusNormal"/>
              <w:jc w:val="center"/>
            </w:pPr>
            <w:r>
              <w:t>143400,00</w:t>
            </w:r>
          </w:p>
        </w:tc>
      </w:tr>
      <w:tr w:rsidR="002B1785">
        <w:tc>
          <w:tcPr>
            <w:tcW w:w="4139" w:type="dxa"/>
          </w:tcPr>
          <w:p w:rsidR="002B1785" w:rsidRDefault="002B1785">
            <w:pPr>
              <w:pStyle w:val="ConsPlusNormal"/>
            </w:pPr>
            <w:r>
              <w:t>Лечение граждан за пределами республики</w:t>
            </w:r>
          </w:p>
        </w:tc>
        <w:tc>
          <w:tcPr>
            <w:tcW w:w="1814" w:type="dxa"/>
          </w:tcPr>
          <w:p w:rsidR="002B1785" w:rsidRDefault="002B1785">
            <w:pPr>
              <w:pStyle w:val="ConsPlusNormal"/>
              <w:jc w:val="center"/>
            </w:pPr>
            <w:r>
              <w:t>21 2 09 90390</w:t>
            </w:r>
          </w:p>
        </w:tc>
        <w:tc>
          <w:tcPr>
            <w:tcW w:w="1531" w:type="dxa"/>
          </w:tcPr>
          <w:p w:rsidR="002B1785" w:rsidRDefault="002B1785">
            <w:pPr>
              <w:pStyle w:val="ConsPlusNormal"/>
              <w:jc w:val="center"/>
            </w:pPr>
            <w:r>
              <w:t>30957,44</w:t>
            </w:r>
          </w:p>
        </w:tc>
      </w:tr>
      <w:tr w:rsidR="002B1785">
        <w:tc>
          <w:tcPr>
            <w:tcW w:w="4139" w:type="dxa"/>
          </w:tcPr>
          <w:p w:rsidR="002B1785" w:rsidRDefault="002B1785">
            <w:pPr>
              <w:pStyle w:val="ConsPlusNormal"/>
            </w:pPr>
            <w:r>
              <w:t>Модернизация лабораторий медицинских организаций, осуществляющих этиологическую диагностику инфекционных болезней</w:t>
            </w:r>
          </w:p>
        </w:tc>
        <w:tc>
          <w:tcPr>
            <w:tcW w:w="1814" w:type="dxa"/>
          </w:tcPr>
          <w:p w:rsidR="002B1785" w:rsidRDefault="002B1785">
            <w:pPr>
              <w:pStyle w:val="ConsPlusNormal"/>
              <w:jc w:val="center"/>
            </w:pPr>
            <w:r>
              <w:t>21 2 09 R4230</w:t>
            </w:r>
          </w:p>
        </w:tc>
        <w:tc>
          <w:tcPr>
            <w:tcW w:w="1531" w:type="dxa"/>
          </w:tcPr>
          <w:p w:rsidR="002B1785" w:rsidRDefault="002B1785">
            <w:pPr>
              <w:pStyle w:val="ConsPlusNormal"/>
              <w:jc w:val="center"/>
            </w:pPr>
            <w:r>
              <w:t>147392,70</w:t>
            </w:r>
          </w:p>
        </w:tc>
      </w:tr>
      <w:tr w:rsidR="002B1785">
        <w:tc>
          <w:tcPr>
            <w:tcW w:w="4139" w:type="dxa"/>
          </w:tcPr>
          <w:p w:rsidR="002B1785" w:rsidRDefault="002B1785">
            <w:pPr>
              <w:pStyle w:val="ConsPlusNormal"/>
            </w:pPr>
            <w:r>
              <w:t>Основное мероприятие "Совершенствование высокотехнологичной медицинской помощи"</w:t>
            </w:r>
          </w:p>
        </w:tc>
        <w:tc>
          <w:tcPr>
            <w:tcW w:w="1814" w:type="dxa"/>
          </w:tcPr>
          <w:p w:rsidR="002B1785" w:rsidRDefault="002B1785">
            <w:pPr>
              <w:pStyle w:val="ConsPlusNormal"/>
              <w:jc w:val="center"/>
            </w:pPr>
            <w:r>
              <w:t>21 2 10</w:t>
            </w:r>
          </w:p>
        </w:tc>
        <w:tc>
          <w:tcPr>
            <w:tcW w:w="1531" w:type="dxa"/>
          </w:tcPr>
          <w:p w:rsidR="002B1785" w:rsidRDefault="002B1785">
            <w:pPr>
              <w:pStyle w:val="ConsPlusNormal"/>
              <w:jc w:val="center"/>
            </w:pPr>
            <w:r>
              <w:t>332194,17</w:t>
            </w:r>
          </w:p>
        </w:tc>
      </w:tr>
      <w:tr w:rsidR="002B1785">
        <w:tc>
          <w:tcPr>
            <w:tcW w:w="4139" w:type="dxa"/>
          </w:tcPr>
          <w:p w:rsidR="002B1785" w:rsidRDefault="002B1785">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14" w:type="dxa"/>
          </w:tcPr>
          <w:p w:rsidR="002B1785" w:rsidRDefault="002B1785">
            <w:pPr>
              <w:pStyle w:val="ConsPlusNormal"/>
              <w:jc w:val="center"/>
            </w:pPr>
            <w:r>
              <w:t>21 2 10 R4020</w:t>
            </w:r>
          </w:p>
        </w:tc>
        <w:tc>
          <w:tcPr>
            <w:tcW w:w="1531" w:type="dxa"/>
          </w:tcPr>
          <w:p w:rsidR="002B1785" w:rsidRDefault="002B1785">
            <w:pPr>
              <w:pStyle w:val="ConsPlusNormal"/>
              <w:jc w:val="center"/>
            </w:pPr>
            <w:r>
              <w:t>332194,17</w:t>
            </w:r>
          </w:p>
        </w:tc>
      </w:tr>
      <w:tr w:rsidR="002B1785">
        <w:tc>
          <w:tcPr>
            <w:tcW w:w="4139" w:type="dxa"/>
          </w:tcPr>
          <w:p w:rsidR="002B1785" w:rsidRDefault="002B1785">
            <w:pPr>
              <w:pStyle w:val="ConsPlusNormal"/>
            </w:pPr>
            <w:r>
              <w:t>Основное мероприятие "Развитие службы крови"</w:t>
            </w:r>
          </w:p>
        </w:tc>
        <w:tc>
          <w:tcPr>
            <w:tcW w:w="1814" w:type="dxa"/>
          </w:tcPr>
          <w:p w:rsidR="002B1785" w:rsidRDefault="002B1785">
            <w:pPr>
              <w:pStyle w:val="ConsPlusNormal"/>
              <w:jc w:val="center"/>
            </w:pPr>
            <w:r>
              <w:t>21 2 11</w:t>
            </w:r>
          </w:p>
        </w:tc>
        <w:tc>
          <w:tcPr>
            <w:tcW w:w="1531" w:type="dxa"/>
          </w:tcPr>
          <w:p w:rsidR="002B1785" w:rsidRDefault="002B1785">
            <w:pPr>
              <w:pStyle w:val="ConsPlusNormal"/>
              <w:jc w:val="center"/>
            </w:pPr>
            <w:r>
              <w:t>218454,40</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21 2 11 00590</w:t>
            </w:r>
          </w:p>
        </w:tc>
        <w:tc>
          <w:tcPr>
            <w:tcW w:w="1531" w:type="dxa"/>
          </w:tcPr>
          <w:p w:rsidR="002B1785" w:rsidRDefault="002B1785">
            <w:pPr>
              <w:pStyle w:val="ConsPlusNormal"/>
              <w:jc w:val="center"/>
            </w:pPr>
            <w:r>
              <w:t>218454,40</w:t>
            </w:r>
          </w:p>
        </w:tc>
      </w:tr>
      <w:tr w:rsidR="002B1785">
        <w:tc>
          <w:tcPr>
            <w:tcW w:w="4139" w:type="dxa"/>
          </w:tcPr>
          <w:p w:rsidR="002B1785" w:rsidRDefault="002B1785">
            <w:pPr>
              <w:pStyle w:val="ConsPlusNormal"/>
            </w:pPr>
            <w:hyperlink r:id="rId1764" w:history="1">
              <w:r>
                <w:rPr>
                  <w:color w:val="0000FF"/>
                </w:rPr>
                <w:t>Подпрограмма</w:t>
              </w:r>
            </w:hyperlink>
            <w:r>
              <w:t xml:space="preserve"> "Охрана здоровья матери и ребенка в Республике Дагестан"</w:t>
            </w:r>
          </w:p>
        </w:tc>
        <w:tc>
          <w:tcPr>
            <w:tcW w:w="1814" w:type="dxa"/>
          </w:tcPr>
          <w:p w:rsidR="002B1785" w:rsidRDefault="002B1785">
            <w:pPr>
              <w:pStyle w:val="ConsPlusNormal"/>
              <w:jc w:val="center"/>
            </w:pPr>
            <w:r>
              <w:t>21 3</w:t>
            </w:r>
          </w:p>
        </w:tc>
        <w:tc>
          <w:tcPr>
            <w:tcW w:w="1531" w:type="dxa"/>
          </w:tcPr>
          <w:p w:rsidR="002B1785" w:rsidRDefault="002B1785">
            <w:pPr>
              <w:pStyle w:val="ConsPlusNormal"/>
              <w:jc w:val="center"/>
            </w:pPr>
            <w:r>
              <w:t>461467,40</w:t>
            </w:r>
          </w:p>
        </w:tc>
      </w:tr>
      <w:tr w:rsidR="002B1785">
        <w:tc>
          <w:tcPr>
            <w:tcW w:w="4139" w:type="dxa"/>
          </w:tcPr>
          <w:p w:rsidR="002B1785" w:rsidRDefault="002B1785">
            <w:pPr>
              <w:pStyle w:val="ConsPlusNormal"/>
            </w:pPr>
            <w:r>
              <w:t xml:space="preserve">Основное мероприятие "Расходы </w:t>
            </w:r>
            <w:r>
              <w:lastRenderedPageBreak/>
              <w:t>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814" w:type="dxa"/>
          </w:tcPr>
          <w:p w:rsidR="002B1785" w:rsidRDefault="002B1785">
            <w:pPr>
              <w:pStyle w:val="ConsPlusNormal"/>
              <w:jc w:val="center"/>
            </w:pPr>
            <w:r>
              <w:lastRenderedPageBreak/>
              <w:t>21 3 02</w:t>
            </w:r>
          </w:p>
        </w:tc>
        <w:tc>
          <w:tcPr>
            <w:tcW w:w="1531" w:type="dxa"/>
          </w:tcPr>
          <w:p w:rsidR="002B1785" w:rsidRDefault="002B1785">
            <w:pPr>
              <w:pStyle w:val="ConsPlusNormal"/>
              <w:jc w:val="center"/>
            </w:pPr>
            <w:r>
              <w:t>250000,00</w:t>
            </w:r>
          </w:p>
        </w:tc>
      </w:tr>
      <w:tr w:rsidR="002B1785">
        <w:tc>
          <w:tcPr>
            <w:tcW w:w="4139" w:type="dxa"/>
          </w:tcPr>
          <w:p w:rsidR="002B1785" w:rsidRDefault="002B1785">
            <w:pPr>
              <w:pStyle w:val="ConsPlusNormal"/>
            </w:pPr>
            <w:r>
              <w:lastRenderedPageBreak/>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814" w:type="dxa"/>
          </w:tcPr>
          <w:p w:rsidR="002B1785" w:rsidRDefault="002B1785">
            <w:pPr>
              <w:pStyle w:val="ConsPlusNormal"/>
              <w:jc w:val="center"/>
            </w:pPr>
            <w:r>
              <w:t>21 3 02 90700</w:t>
            </w:r>
          </w:p>
        </w:tc>
        <w:tc>
          <w:tcPr>
            <w:tcW w:w="1531" w:type="dxa"/>
          </w:tcPr>
          <w:p w:rsidR="002B1785" w:rsidRDefault="002B1785">
            <w:pPr>
              <w:pStyle w:val="ConsPlusNormal"/>
              <w:jc w:val="center"/>
            </w:pPr>
            <w:r>
              <w:t>250000,00</w:t>
            </w:r>
          </w:p>
        </w:tc>
      </w:tr>
      <w:tr w:rsidR="002B1785">
        <w:tc>
          <w:tcPr>
            <w:tcW w:w="4139" w:type="dxa"/>
          </w:tcPr>
          <w:p w:rsidR="002B1785" w:rsidRDefault="002B1785">
            <w:pPr>
              <w:pStyle w:val="ConsPlusNormal"/>
            </w:pPr>
            <w:r>
              <w:t>Основное мероприятие "Развитие специализированной помощи детям"</w:t>
            </w:r>
          </w:p>
        </w:tc>
        <w:tc>
          <w:tcPr>
            <w:tcW w:w="1814" w:type="dxa"/>
          </w:tcPr>
          <w:p w:rsidR="002B1785" w:rsidRDefault="002B1785">
            <w:pPr>
              <w:pStyle w:val="ConsPlusNormal"/>
              <w:jc w:val="center"/>
            </w:pPr>
            <w:r>
              <w:t>21 3 04</w:t>
            </w:r>
          </w:p>
        </w:tc>
        <w:tc>
          <w:tcPr>
            <w:tcW w:w="1531" w:type="dxa"/>
          </w:tcPr>
          <w:p w:rsidR="002B1785" w:rsidRDefault="002B1785">
            <w:pPr>
              <w:pStyle w:val="ConsPlusNormal"/>
              <w:jc w:val="center"/>
            </w:pPr>
            <w:r>
              <w:t>135432,40</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21 3 04 00590</w:t>
            </w:r>
          </w:p>
        </w:tc>
        <w:tc>
          <w:tcPr>
            <w:tcW w:w="1531" w:type="dxa"/>
          </w:tcPr>
          <w:p w:rsidR="002B1785" w:rsidRDefault="002B1785">
            <w:pPr>
              <w:pStyle w:val="ConsPlusNormal"/>
              <w:jc w:val="center"/>
            </w:pPr>
            <w:r>
              <w:t>135432,40</w:t>
            </w:r>
          </w:p>
        </w:tc>
      </w:tr>
      <w:tr w:rsidR="002B1785">
        <w:tc>
          <w:tcPr>
            <w:tcW w:w="4139" w:type="dxa"/>
          </w:tcPr>
          <w:p w:rsidR="002B1785" w:rsidRDefault="002B1785">
            <w:pPr>
              <w:pStyle w:val="ConsPlusNormal"/>
            </w:pPr>
            <w:r>
              <w:t>Основное мероприятие "Создание системы раннего выявления и коррекции нарушений развития ребенка"</w:t>
            </w:r>
          </w:p>
        </w:tc>
        <w:tc>
          <w:tcPr>
            <w:tcW w:w="1814" w:type="dxa"/>
          </w:tcPr>
          <w:p w:rsidR="002B1785" w:rsidRDefault="002B1785">
            <w:pPr>
              <w:pStyle w:val="ConsPlusNormal"/>
              <w:jc w:val="center"/>
            </w:pPr>
            <w:r>
              <w:t>21 3 05</w:t>
            </w:r>
          </w:p>
        </w:tc>
        <w:tc>
          <w:tcPr>
            <w:tcW w:w="1531" w:type="dxa"/>
          </w:tcPr>
          <w:p w:rsidR="002B1785" w:rsidRDefault="002B1785">
            <w:pPr>
              <w:pStyle w:val="ConsPlusNormal"/>
              <w:jc w:val="center"/>
            </w:pPr>
            <w:r>
              <w:t>76035,00</w:t>
            </w:r>
          </w:p>
        </w:tc>
      </w:tr>
      <w:tr w:rsidR="002B1785">
        <w:tc>
          <w:tcPr>
            <w:tcW w:w="4139" w:type="dxa"/>
          </w:tcPr>
          <w:p w:rsidR="002B1785" w:rsidRDefault="002B1785">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814" w:type="dxa"/>
          </w:tcPr>
          <w:p w:rsidR="002B1785" w:rsidRDefault="002B1785">
            <w:pPr>
              <w:pStyle w:val="ConsPlusNormal"/>
              <w:jc w:val="center"/>
            </w:pPr>
            <w:r>
              <w:t>21 3 05 90370</w:t>
            </w:r>
          </w:p>
        </w:tc>
        <w:tc>
          <w:tcPr>
            <w:tcW w:w="1531" w:type="dxa"/>
          </w:tcPr>
          <w:p w:rsidR="002B1785" w:rsidRDefault="002B1785">
            <w:pPr>
              <w:pStyle w:val="ConsPlusNormal"/>
              <w:jc w:val="center"/>
            </w:pPr>
            <w:r>
              <w:t>76035,00</w:t>
            </w:r>
          </w:p>
        </w:tc>
      </w:tr>
      <w:tr w:rsidR="002B1785">
        <w:tc>
          <w:tcPr>
            <w:tcW w:w="4139" w:type="dxa"/>
          </w:tcPr>
          <w:p w:rsidR="002B1785" w:rsidRDefault="002B1785">
            <w:pPr>
              <w:pStyle w:val="ConsPlusNormal"/>
            </w:pPr>
            <w:hyperlink r:id="rId1765"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1814" w:type="dxa"/>
          </w:tcPr>
          <w:p w:rsidR="002B1785" w:rsidRDefault="002B1785">
            <w:pPr>
              <w:pStyle w:val="ConsPlusNormal"/>
              <w:jc w:val="center"/>
            </w:pPr>
            <w:r>
              <w:t>21 4</w:t>
            </w:r>
          </w:p>
        </w:tc>
        <w:tc>
          <w:tcPr>
            <w:tcW w:w="1531" w:type="dxa"/>
          </w:tcPr>
          <w:p w:rsidR="002B1785" w:rsidRDefault="002B1785">
            <w:pPr>
              <w:pStyle w:val="ConsPlusNormal"/>
              <w:jc w:val="center"/>
            </w:pPr>
            <w:r>
              <w:t>88836,30</w:t>
            </w:r>
          </w:p>
        </w:tc>
      </w:tr>
      <w:tr w:rsidR="002B1785">
        <w:tc>
          <w:tcPr>
            <w:tcW w:w="4139" w:type="dxa"/>
          </w:tcPr>
          <w:p w:rsidR="002B1785" w:rsidRDefault="002B1785">
            <w:pPr>
              <w:pStyle w:val="ConsPlusNormal"/>
            </w:pPr>
            <w:r>
              <w:t xml:space="preserve">Основное мероприятие "Развитие медицинской реабилитации, в том числе </w:t>
            </w:r>
            <w:r>
              <w:lastRenderedPageBreak/>
              <w:t>детей"</w:t>
            </w:r>
          </w:p>
        </w:tc>
        <w:tc>
          <w:tcPr>
            <w:tcW w:w="1814" w:type="dxa"/>
          </w:tcPr>
          <w:p w:rsidR="002B1785" w:rsidRDefault="002B1785">
            <w:pPr>
              <w:pStyle w:val="ConsPlusNormal"/>
              <w:jc w:val="center"/>
            </w:pPr>
            <w:r>
              <w:lastRenderedPageBreak/>
              <w:t>21 4 02</w:t>
            </w:r>
          </w:p>
        </w:tc>
        <w:tc>
          <w:tcPr>
            <w:tcW w:w="1531" w:type="dxa"/>
          </w:tcPr>
          <w:p w:rsidR="002B1785" w:rsidRDefault="002B1785">
            <w:pPr>
              <w:pStyle w:val="ConsPlusNormal"/>
              <w:jc w:val="center"/>
            </w:pPr>
            <w:r>
              <w:t>88836,30</w:t>
            </w:r>
          </w:p>
        </w:tc>
      </w:tr>
      <w:tr w:rsidR="002B1785">
        <w:tc>
          <w:tcPr>
            <w:tcW w:w="4139"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21 4 02 00590</w:t>
            </w:r>
          </w:p>
        </w:tc>
        <w:tc>
          <w:tcPr>
            <w:tcW w:w="1531" w:type="dxa"/>
          </w:tcPr>
          <w:p w:rsidR="002B1785" w:rsidRDefault="002B1785">
            <w:pPr>
              <w:pStyle w:val="ConsPlusNormal"/>
              <w:jc w:val="center"/>
            </w:pPr>
            <w:r>
              <w:t>88836,30</w:t>
            </w:r>
          </w:p>
        </w:tc>
      </w:tr>
      <w:tr w:rsidR="002B1785">
        <w:tc>
          <w:tcPr>
            <w:tcW w:w="4139" w:type="dxa"/>
          </w:tcPr>
          <w:p w:rsidR="002B1785" w:rsidRDefault="002B1785">
            <w:pPr>
              <w:pStyle w:val="ConsPlusNormal"/>
            </w:pPr>
            <w:hyperlink r:id="rId1766"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814" w:type="dxa"/>
          </w:tcPr>
          <w:p w:rsidR="002B1785" w:rsidRDefault="002B1785">
            <w:pPr>
              <w:pStyle w:val="ConsPlusNormal"/>
              <w:jc w:val="center"/>
            </w:pPr>
            <w:r>
              <w:t>21 6</w:t>
            </w:r>
          </w:p>
        </w:tc>
        <w:tc>
          <w:tcPr>
            <w:tcW w:w="1531" w:type="dxa"/>
          </w:tcPr>
          <w:p w:rsidR="002B1785" w:rsidRDefault="002B1785">
            <w:pPr>
              <w:pStyle w:val="ConsPlusNormal"/>
              <w:jc w:val="center"/>
            </w:pPr>
            <w:r>
              <w:t>2310017,80</w:t>
            </w:r>
          </w:p>
        </w:tc>
      </w:tr>
      <w:tr w:rsidR="002B1785">
        <w:tc>
          <w:tcPr>
            <w:tcW w:w="4139" w:type="dxa"/>
          </w:tcPr>
          <w:p w:rsidR="002B1785" w:rsidRDefault="002B1785">
            <w:pPr>
              <w:pStyle w:val="ConsPlusNormal"/>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1814" w:type="dxa"/>
          </w:tcPr>
          <w:p w:rsidR="002B1785" w:rsidRDefault="002B1785">
            <w:pPr>
              <w:pStyle w:val="ConsPlusNormal"/>
              <w:jc w:val="center"/>
            </w:pPr>
            <w:r>
              <w:t>21 6 09 58430</w:t>
            </w:r>
          </w:p>
        </w:tc>
        <w:tc>
          <w:tcPr>
            <w:tcW w:w="1531" w:type="dxa"/>
          </w:tcPr>
          <w:p w:rsidR="002B1785" w:rsidRDefault="002B1785">
            <w:pPr>
              <w:pStyle w:val="ConsPlusNormal"/>
              <w:jc w:val="center"/>
            </w:pPr>
            <w:r>
              <w:t>159547,70</w:t>
            </w:r>
          </w:p>
        </w:tc>
      </w:tr>
      <w:tr w:rsidR="002B1785">
        <w:tc>
          <w:tcPr>
            <w:tcW w:w="4139" w:type="dxa"/>
          </w:tcPr>
          <w:p w:rsidR="002B1785" w:rsidRDefault="002B1785">
            <w:pPr>
              <w:pStyle w:val="ConsPlusNormal"/>
            </w:pPr>
            <w:r>
              <w:t xml:space="preserve">Основное мероприятие "Реализация программы лекарственного обеспечения в соответствии с </w:t>
            </w:r>
            <w:hyperlink r:id="rId1767"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814" w:type="dxa"/>
          </w:tcPr>
          <w:p w:rsidR="002B1785" w:rsidRDefault="002B1785">
            <w:pPr>
              <w:pStyle w:val="ConsPlusNormal"/>
              <w:jc w:val="center"/>
            </w:pPr>
            <w:r>
              <w:t>21 6 02</w:t>
            </w:r>
          </w:p>
        </w:tc>
        <w:tc>
          <w:tcPr>
            <w:tcW w:w="1531" w:type="dxa"/>
          </w:tcPr>
          <w:p w:rsidR="002B1785" w:rsidRDefault="002B1785">
            <w:pPr>
              <w:pStyle w:val="ConsPlusNormal"/>
              <w:jc w:val="center"/>
            </w:pPr>
            <w:r>
              <w:t>1628627,60</w:t>
            </w:r>
          </w:p>
        </w:tc>
      </w:tr>
      <w:tr w:rsidR="002B1785">
        <w:tc>
          <w:tcPr>
            <w:tcW w:w="4139" w:type="dxa"/>
          </w:tcPr>
          <w:p w:rsidR="002B1785" w:rsidRDefault="002B1785">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w:t>
            </w:r>
            <w:r>
              <w:lastRenderedPageBreak/>
              <w:t>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814" w:type="dxa"/>
          </w:tcPr>
          <w:p w:rsidR="002B1785" w:rsidRDefault="002B1785">
            <w:pPr>
              <w:pStyle w:val="ConsPlusNormal"/>
              <w:jc w:val="center"/>
            </w:pPr>
            <w:r>
              <w:lastRenderedPageBreak/>
              <w:t>21 6 02 90000</w:t>
            </w:r>
          </w:p>
        </w:tc>
        <w:tc>
          <w:tcPr>
            <w:tcW w:w="1531" w:type="dxa"/>
          </w:tcPr>
          <w:p w:rsidR="002B1785" w:rsidRDefault="002B1785">
            <w:pPr>
              <w:pStyle w:val="ConsPlusNormal"/>
              <w:jc w:val="center"/>
            </w:pPr>
            <w:r>
              <w:t>1628627,60</w:t>
            </w:r>
          </w:p>
        </w:tc>
      </w:tr>
      <w:tr w:rsidR="002B1785">
        <w:tc>
          <w:tcPr>
            <w:tcW w:w="4139" w:type="dxa"/>
          </w:tcPr>
          <w:p w:rsidR="002B1785" w:rsidRDefault="002B1785">
            <w:pPr>
              <w:pStyle w:val="ConsPlusNormal"/>
            </w:pPr>
            <w:r>
              <w:lastRenderedPageBreak/>
              <w:t>Основное мероприятие "Обеспечение отдельных категорий граждан лекарственными препаратами в амбулаторных условиях"</w:t>
            </w:r>
          </w:p>
        </w:tc>
        <w:tc>
          <w:tcPr>
            <w:tcW w:w="1814" w:type="dxa"/>
          </w:tcPr>
          <w:p w:rsidR="002B1785" w:rsidRDefault="002B1785">
            <w:pPr>
              <w:pStyle w:val="ConsPlusNormal"/>
              <w:jc w:val="center"/>
            </w:pPr>
            <w:r>
              <w:t>21 6 03</w:t>
            </w:r>
          </w:p>
        </w:tc>
        <w:tc>
          <w:tcPr>
            <w:tcW w:w="1531" w:type="dxa"/>
          </w:tcPr>
          <w:p w:rsidR="002B1785" w:rsidRDefault="002B1785">
            <w:pPr>
              <w:pStyle w:val="ConsPlusNormal"/>
              <w:jc w:val="center"/>
            </w:pPr>
            <w:r>
              <w:t>3043,10</w:t>
            </w:r>
          </w:p>
        </w:tc>
      </w:tr>
      <w:tr w:rsidR="002B1785">
        <w:tc>
          <w:tcPr>
            <w:tcW w:w="4139" w:type="dxa"/>
          </w:tcPr>
          <w:p w:rsidR="002B1785" w:rsidRDefault="002B1785">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814" w:type="dxa"/>
          </w:tcPr>
          <w:p w:rsidR="002B1785" w:rsidRDefault="002B1785">
            <w:pPr>
              <w:pStyle w:val="ConsPlusNormal"/>
              <w:jc w:val="center"/>
            </w:pPr>
            <w:r>
              <w:t>21 6 03 52160</w:t>
            </w:r>
          </w:p>
        </w:tc>
        <w:tc>
          <w:tcPr>
            <w:tcW w:w="1531" w:type="dxa"/>
          </w:tcPr>
          <w:p w:rsidR="002B1785" w:rsidRDefault="002B1785">
            <w:pPr>
              <w:pStyle w:val="ConsPlusNormal"/>
              <w:jc w:val="center"/>
            </w:pPr>
            <w:r>
              <w:t>3043,10</w:t>
            </w:r>
          </w:p>
        </w:tc>
      </w:tr>
      <w:tr w:rsidR="002B1785">
        <w:tc>
          <w:tcPr>
            <w:tcW w:w="4139" w:type="dxa"/>
          </w:tcPr>
          <w:p w:rsidR="002B1785" w:rsidRDefault="002B1785">
            <w:pPr>
              <w:pStyle w:val="ConsPlusNormal"/>
            </w:pPr>
            <w:r>
              <w:t xml:space="preserve">Основное мероприятие "Реализация программы обеспечения отдельных категорий граждан необходимыми лекарственными средствами и медицинскими </w:t>
            </w:r>
            <w:r>
              <w:lastRenderedPageBreak/>
              <w:t>изделиями, а также специализированными продуктами лечебного питания для детей-инвалидов"</w:t>
            </w:r>
          </w:p>
        </w:tc>
        <w:tc>
          <w:tcPr>
            <w:tcW w:w="1814" w:type="dxa"/>
          </w:tcPr>
          <w:p w:rsidR="002B1785" w:rsidRDefault="002B1785">
            <w:pPr>
              <w:pStyle w:val="ConsPlusNormal"/>
              <w:jc w:val="center"/>
            </w:pPr>
            <w:r>
              <w:lastRenderedPageBreak/>
              <w:t>21 6 06</w:t>
            </w:r>
          </w:p>
        </w:tc>
        <w:tc>
          <w:tcPr>
            <w:tcW w:w="1531" w:type="dxa"/>
          </w:tcPr>
          <w:p w:rsidR="002B1785" w:rsidRDefault="002B1785">
            <w:pPr>
              <w:pStyle w:val="ConsPlusNormal"/>
              <w:jc w:val="center"/>
            </w:pPr>
            <w:r>
              <w:t>518799,40</w:t>
            </w:r>
          </w:p>
        </w:tc>
      </w:tr>
      <w:tr w:rsidR="002B1785">
        <w:tc>
          <w:tcPr>
            <w:tcW w:w="4139" w:type="dxa"/>
          </w:tcPr>
          <w:p w:rsidR="002B1785" w:rsidRDefault="002B1785">
            <w:pPr>
              <w:pStyle w:val="ConsPlusNormal"/>
            </w:pPr>
            <w:r>
              <w:lastRenderedPageBreak/>
              <w:t>Реализация отдельных полномочий в области лекарственного обеспечения</w:t>
            </w:r>
          </w:p>
        </w:tc>
        <w:tc>
          <w:tcPr>
            <w:tcW w:w="1814" w:type="dxa"/>
          </w:tcPr>
          <w:p w:rsidR="002B1785" w:rsidRDefault="002B1785">
            <w:pPr>
              <w:pStyle w:val="ConsPlusNormal"/>
              <w:jc w:val="center"/>
            </w:pPr>
            <w:r>
              <w:t>21 6 06 51610</w:t>
            </w:r>
          </w:p>
        </w:tc>
        <w:tc>
          <w:tcPr>
            <w:tcW w:w="1531" w:type="dxa"/>
          </w:tcPr>
          <w:p w:rsidR="002B1785" w:rsidRDefault="002B1785">
            <w:pPr>
              <w:pStyle w:val="ConsPlusNormal"/>
              <w:jc w:val="center"/>
            </w:pPr>
            <w:r>
              <w:t>135504,00</w:t>
            </w:r>
          </w:p>
        </w:tc>
      </w:tr>
      <w:tr w:rsidR="002B1785">
        <w:tc>
          <w:tcPr>
            <w:tcW w:w="4139" w:type="dxa"/>
          </w:tcPr>
          <w:p w:rsidR="002B1785" w:rsidRDefault="002B1785">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814" w:type="dxa"/>
          </w:tcPr>
          <w:p w:rsidR="002B1785" w:rsidRDefault="002B1785">
            <w:pPr>
              <w:pStyle w:val="ConsPlusNormal"/>
              <w:jc w:val="center"/>
            </w:pPr>
            <w:r>
              <w:t>21 6 06 54600</w:t>
            </w:r>
          </w:p>
        </w:tc>
        <w:tc>
          <w:tcPr>
            <w:tcW w:w="1531" w:type="dxa"/>
          </w:tcPr>
          <w:p w:rsidR="002B1785" w:rsidRDefault="002B1785">
            <w:pPr>
              <w:pStyle w:val="ConsPlusNormal"/>
              <w:jc w:val="center"/>
            </w:pPr>
            <w:r>
              <w:t>383295,40</w:t>
            </w:r>
          </w:p>
        </w:tc>
      </w:tr>
      <w:tr w:rsidR="002B1785">
        <w:tc>
          <w:tcPr>
            <w:tcW w:w="4139" w:type="dxa"/>
          </w:tcPr>
          <w:p w:rsidR="002B1785" w:rsidRDefault="002B1785">
            <w:pPr>
              <w:pStyle w:val="ConsPlusNormal"/>
            </w:pPr>
            <w:hyperlink r:id="rId1768" w:history="1">
              <w:r>
                <w:rPr>
                  <w:color w:val="0000FF"/>
                </w:rPr>
                <w:t>Подпрограмма</w:t>
              </w:r>
            </w:hyperlink>
            <w:r>
              <w:t xml:space="preserve"> "Кадровое обеспечение системы здравоохранения"</w:t>
            </w:r>
          </w:p>
        </w:tc>
        <w:tc>
          <w:tcPr>
            <w:tcW w:w="1814" w:type="dxa"/>
          </w:tcPr>
          <w:p w:rsidR="002B1785" w:rsidRDefault="002B1785">
            <w:pPr>
              <w:pStyle w:val="ConsPlusNormal"/>
              <w:jc w:val="center"/>
            </w:pPr>
            <w:r>
              <w:t>21 7</w:t>
            </w:r>
          </w:p>
        </w:tc>
        <w:tc>
          <w:tcPr>
            <w:tcW w:w="1531" w:type="dxa"/>
          </w:tcPr>
          <w:p w:rsidR="002B1785" w:rsidRDefault="002B1785">
            <w:pPr>
              <w:pStyle w:val="ConsPlusNormal"/>
              <w:jc w:val="center"/>
            </w:pPr>
            <w:r>
              <w:t>678816,20</w:t>
            </w:r>
          </w:p>
        </w:tc>
      </w:tr>
      <w:tr w:rsidR="002B1785">
        <w:tc>
          <w:tcPr>
            <w:tcW w:w="4139" w:type="dxa"/>
          </w:tcPr>
          <w:p w:rsidR="002B1785" w:rsidRDefault="002B1785">
            <w:pPr>
              <w:pStyle w:val="ConsPlusNormal"/>
            </w:pPr>
            <w:r>
              <w:t>Осуществление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фонда Правительства Российской Федерации</w:t>
            </w:r>
          </w:p>
        </w:tc>
        <w:tc>
          <w:tcPr>
            <w:tcW w:w="1814" w:type="dxa"/>
          </w:tcPr>
          <w:p w:rsidR="002B1785" w:rsidRDefault="002B1785">
            <w:pPr>
              <w:pStyle w:val="ConsPlusNormal"/>
              <w:jc w:val="center"/>
            </w:pPr>
            <w:r>
              <w:t>21 7 05 58360</w:t>
            </w:r>
          </w:p>
        </w:tc>
        <w:tc>
          <w:tcPr>
            <w:tcW w:w="1531" w:type="dxa"/>
          </w:tcPr>
          <w:p w:rsidR="002B1785" w:rsidRDefault="002B1785">
            <w:pPr>
              <w:pStyle w:val="ConsPlusNormal"/>
              <w:jc w:val="center"/>
            </w:pPr>
            <w:r>
              <w:t>58958,60</w:t>
            </w:r>
          </w:p>
        </w:tc>
      </w:tr>
      <w:tr w:rsidR="002B1785">
        <w:tc>
          <w:tcPr>
            <w:tcW w:w="4139" w:type="dxa"/>
          </w:tcPr>
          <w:p w:rsidR="002B1785" w:rsidRDefault="002B1785">
            <w:pPr>
              <w:pStyle w:val="ConsPlusNormal"/>
            </w:pPr>
            <w:r>
              <w:t xml:space="preserve">Основное мероприятие "Повышение уровня </w:t>
            </w:r>
            <w:r>
              <w:lastRenderedPageBreak/>
              <w:t>квалификации медицинских и фармацевтических работников"</w:t>
            </w:r>
          </w:p>
        </w:tc>
        <w:tc>
          <w:tcPr>
            <w:tcW w:w="1814" w:type="dxa"/>
          </w:tcPr>
          <w:p w:rsidR="002B1785" w:rsidRDefault="002B1785">
            <w:pPr>
              <w:pStyle w:val="ConsPlusNormal"/>
              <w:jc w:val="center"/>
            </w:pPr>
            <w:r>
              <w:lastRenderedPageBreak/>
              <w:t>21 7 02</w:t>
            </w:r>
          </w:p>
        </w:tc>
        <w:tc>
          <w:tcPr>
            <w:tcW w:w="1531" w:type="dxa"/>
          </w:tcPr>
          <w:p w:rsidR="002B1785" w:rsidRDefault="002B1785">
            <w:pPr>
              <w:pStyle w:val="ConsPlusNormal"/>
              <w:jc w:val="center"/>
            </w:pPr>
            <w:r>
              <w:t>431357,60</w:t>
            </w:r>
          </w:p>
        </w:tc>
      </w:tr>
      <w:tr w:rsidR="002B1785">
        <w:tc>
          <w:tcPr>
            <w:tcW w:w="4139" w:type="dxa"/>
          </w:tcPr>
          <w:p w:rsidR="002B1785" w:rsidRDefault="002B1785">
            <w:pPr>
              <w:pStyle w:val="ConsPlusNormal"/>
            </w:pPr>
            <w:r>
              <w:lastRenderedPageBreak/>
              <w:t>Финансовое обеспечение деятельности (оказание услуг) государственных учреждений</w:t>
            </w:r>
          </w:p>
        </w:tc>
        <w:tc>
          <w:tcPr>
            <w:tcW w:w="1814" w:type="dxa"/>
          </w:tcPr>
          <w:p w:rsidR="002B1785" w:rsidRDefault="002B1785">
            <w:pPr>
              <w:pStyle w:val="ConsPlusNormal"/>
              <w:jc w:val="center"/>
            </w:pPr>
            <w:r>
              <w:t>21 7 02 08590</w:t>
            </w:r>
          </w:p>
        </w:tc>
        <w:tc>
          <w:tcPr>
            <w:tcW w:w="1531" w:type="dxa"/>
          </w:tcPr>
          <w:p w:rsidR="002B1785" w:rsidRDefault="002B1785">
            <w:pPr>
              <w:pStyle w:val="ConsPlusNormal"/>
              <w:jc w:val="center"/>
            </w:pPr>
            <w:r>
              <w:t>431357,60</w:t>
            </w:r>
          </w:p>
        </w:tc>
      </w:tr>
      <w:tr w:rsidR="002B1785">
        <w:tc>
          <w:tcPr>
            <w:tcW w:w="4139" w:type="dxa"/>
          </w:tcPr>
          <w:p w:rsidR="002B1785" w:rsidRDefault="002B1785">
            <w:pPr>
              <w:pStyle w:val="ConsPlusNormal"/>
            </w:pPr>
            <w:r>
              <w:t>Социальная поддержка медицинских работников</w:t>
            </w:r>
          </w:p>
        </w:tc>
        <w:tc>
          <w:tcPr>
            <w:tcW w:w="1814" w:type="dxa"/>
          </w:tcPr>
          <w:p w:rsidR="002B1785" w:rsidRDefault="002B1785">
            <w:pPr>
              <w:pStyle w:val="ConsPlusNormal"/>
              <w:jc w:val="center"/>
            </w:pPr>
            <w:r>
              <w:t>21 7 03</w:t>
            </w:r>
          </w:p>
        </w:tc>
        <w:tc>
          <w:tcPr>
            <w:tcW w:w="1531" w:type="dxa"/>
          </w:tcPr>
          <w:p w:rsidR="002B1785" w:rsidRDefault="002B1785">
            <w:pPr>
              <w:pStyle w:val="ConsPlusNormal"/>
              <w:jc w:val="center"/>
            </w:pPr>
            <w:r>
              <w:t>188500,00</w:t>
            </w:r>
          </w:p>
        </w:tc>
      </w:tr>
      <w:tr w:rsidR="002B1785">
        <w:tc>
          <w:tcPr>
            <w:tcW w:w="4139" w:type="dxa"/>
          </w:tcPr>
          <w:p w:rsidR="002B1785" w:rsidRDefault="002B1785">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14" w:type="dxa"/>
          </w:tcPr>
          <w:p w:rsidR="002B1785" w:rsidRDefault="002B1785">
            <w:pPr>
              <w:pStyle w:val="ConsPlusNormal"/>
              <w:jc w:val="center"/>
            </w:pPr>
            <w:r>
              <w:t>21 7 03 R1380</w:t>
            </w:r>
          </w:p>
        </w:tc>
        <w:tc>
          <w:tcPr>
            <w:tcW w:w="1531" w:type="dxa"/>
          </w:tcPr>
          <w:p w:rsidR="002B1785" w:rsidRDefault="002B1785">
            <w:pPr>
              <w:pStyle w:val="ConsPlusNormal"/>
              <w:jc w:val="center"/>
            </w:pPr>
            <w:r>
              <w:t>188500,00</w:t>
            </w:r>
          </w:p>
        </w:tc>
      </w:tr>
      <w:tr w:rsidR="002B1785">
        <w:tc>
          <w:tcPr>
            <w:tcW w:w="4139" w:type="dxa"/>
          </w:tcPr>
          <w:p w:rsidR="002B1785" w:rsidRDefault="002B1785">
            <w:pPr>
              <w:pStyle w:val="ConsPlusNormal"/>
            </w:pPr>
            <w:hyperlink r:id="rId1769"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1814" w:type="dxa"/>
          </w:tcPr>
          <w:p w:rsidR="002B1785" w:rsidRDefault="002B1785">
            <w:pPr>
              <w:pStyle w:val="ConsPlusNormal"/>
              <w:jc w:val="center"/>
            </w:pPr>
            <w:r>
              <w:t>21 9</w:t>
            </w:r>
          </w:p>
        </w:tc>
        <w:tc>
          <w:tcPr>
            <w:tcW w:w="1531" w:type="dxa"/>
          </w:tcPr>
          <w:p w:rsidR="002B1785" w:rsidRDefault="002B1785">
            <w:pPr>
              <w:pStyle w:val="ConsPlusNormal"/>
              <w:jc w:val="center"/>
            </w:pPr>
            <w:r>
              <w:t>16910586,00</w:t>
            </w:r>
          </w:p>
        </w:tc>
      </w:tr>
      <w:tr w:rsidR="002B1785">
        <w:tc>
          <w:tcPr>
            <w:tcW w:w="4139" w:type="dxa"/>
          </w:tcPr>
          <w:p w:rsidR="002B1785" w:rsidRDefault="002B1785">
            <w:pPr>
              <w:pStyle w:val="ConsPlusNormal"/>
            </w:pPr>
            <w:r>
              <w:t xml:space="preserve">Иной межбюджетный трансферт бюджету Территориального фонда обязательного медицинского страхования Республики Дагестан на финансовое обеспечение проведения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за </w:t>
            </w:r>
            <w:r>
              <w:lastRenderedPageBreak/>
              <w:t>счет средств резервного фонда Правительства Российской Федерации</w:t>
            </w:r>
          </w:p>
        </w:tc>
        <w:tc>
          <w:tcPr>
            <w:tcW w:w="1814" w:type="dxa"/>
          </w:tcPr>
          <w:p w:rsidR="002B1785" w:rsidRDefault="002B1785">
            <w:pPr>
              <w:pStyle w:val="ConsPlusNormal"/>
              <w:jc w:val="center"/>
            </w:pPr>
            <w:r>
              <w:lastRenderedPageBreak/>
              <w:t>21 9 02 56220</w:t>
            </w:r>
          </w:p>
        </w:tc>
        <w:tc>
          <w:tcPr>
            <w:tcW w:w="1531" w:type="dxa"/>
          </w:tcPr>
          <w:p w:rsidR="002B1785" w:rsidRDefault="002B1785">
            <w:pPr>
              <w:pStyle w:val="ConsPlusNormal"/>
              <w:jc w:val="center"/>
            </w:pPr>
            <w:r>
              <w:t>52348,80</w:t>
            </w:r>
          </w:p>
        </w:tc>
      </w:tr>
      <w:tr w:rsidR="002B1785">
        <w:tc>
          <w:tcPr>
            <w:tcW w:w="4139" w:type="dxa"/>
          </w:tcPr>
          <w:p w:rsidR="002B1785" w:rsidRDefault="002B1785">
            <w:pPr>
              <w:pStyle w:val="ConsPlusNormal"/>
            </w:pPr>
            <w:r>
              <w:lastRenderedPageBreak/>
              <w:t>Основное мероприятие "Межбюджетные трансферты Территориальному фонду обязательного медицинского страхования Республики Дагестан"</w:t>
            </w:r>
          </w:p>
        </w:tc>
        <w:tc>
          <w:tcPr>
            <w:tcW w:w="1814" w:type="dxa"/>
          </w:tcPr>
          <w:p w:rsidR="002B1785" w:rsidRDefault="002B1785">
            <w:pPr>
              <w:pStyle w:val="ConsPlusNormal"/>
              <w:jc w:val="center"/>
            </w:pPr>
            <w:r>
              <w:t>21 9 01</w:t>
            </w:r>
          </w:p>
        </w:tc>
        <w:tc>
          <w:tcPr>
            <w:tcW w:w="1531" w:type="dxa"/>
          </w:tcPr>
          <w:p w:rsidR="002B1785" w:rsidRDefault="002B1785">
            <w:pPr>
              <w:pStyle w:val="ConsPlusNormal"/>
              <w:jc w:val="center"/>
            </w:pPr>
            <w:r>
              <w:t>16858237,20</w:t>
            </w:r>
          </w:p>
        </w:tc>
      </w:tr>
      <w:tr w:rsidR="002B1785">
        <w:tc>
          <w:tcPr>
            <w:tcW w:w="4139" w:type="dxa"/>
          </w:tcPr>
          <w:p w:rsidR="002B1785" w:rsidRDefault="002B1785">
            <w:pPr>
              <w:pStyle w:val="ConsPlusNormal"/>
            </w:pPr>
            <w:r>
              <w:t>Иной межбюджетный трансферт бюджету Территориального фонда обязательного медицинского страхования Республики Дагестан на дополнительное финансовое обеспечение оказания медицинской помощи, в том числе лицам с заболеванием и (или) подозрением на заболевание новой коронавирусной инфекцией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tc>
        <w:tc>
          <w:tcPr>
            <w:tcW w:w="1814" w:type="dxa"/>
          </w:tcPr>
          <w:p w:rsidR="002B1785" w:rsidRDefault="002B1785">
            <w:pPr>
              <w:pStyle w:val="ConsPlusNormal"/>
              <w:jc w:val="center"/>
            </w:pPr>
            <w:r>
              <w:t>21 9 01 58490</w:t>
            </w:r>
          </w:p>
        </w:tc>
        <w:tc>
          <w:tcPr>
            <w:tcW w:w="1531" w:type="dxa"/>
          </w:tcPr>
          <w:p w:rsidR="002B1785" w:rsidRDefault="002B1785">
            <w:pPr>
              <w:pStyle w:val="ConsPlusNormal"/>
              <w:jc w:val="center"/>
            </w:pPr>
            <w:r>
              <w:t>835100,10</w:t>
            </w:r>
          </w:p>
        </w:tc>
      </w:tr>
      <w:tr w:rsidR="002B1785">
        <w:tc>
          <w:tcPr>
            <w:tcW w:w="4139" w:type="dxa"/>
          </w:tcPr>
          <w:p w:rsidR="002B1785" w:rsidRDefault="002B1785">
            <w:pPr>
              <w:pStyle w:val="ConsPlusNormal"/>
            </w:pPr>
            <w:r>
              <w:t>Страховые взносы на обязательное медицинское страхование неработающего населения</w:t>
            </w:r>
          </w:p>
        </w:tc>
        <w:tc>
          <w:tcPr>
            <w:tcW w:w="1814" w:type="dxa"/>
          </w:tcPr>
          <w:p w:rsidR="002B1785" w:rsidRDefault="002B1785">
            <w:pPr>
              <w:pStyle w:val="ConsPlusNormal"/>
              <w:jc w:val="center"/>
            </w:pPr>
            <w:r>
              <w:t>21 9 01 90000</w:t>
            </w:r>
          </w:p>
        </w:tc>
        <w:tc>
          <w:tcPr>
            <w:tcW w:w="1531" w:type="dxa"/>
          </w:tcPr>
          <w:p w:rsidR="002B1785" w:rsidRDefault="002B1785">
            <w:pPr>
              <w:pStyle w:val="ConsPlusNormal"/>
              <w:jc w:val="center"/>
            </w:pPr>
            <w:r>
              <w:t>16023137,10</w:t>
            </w:r>
          </w:p>
        </w:tc>
      </w:tr>
      <w:tr w:rsidR="002B1785">
        <w:tc>
          <w:tcPr>
            <w:tcW w:w="4139" w:type="dxa"/>
          </w:tcPr>
          <w:p w:rsidR="002B1785" w:rsidRDefault="002B1785">
            <w:pPr>
              <w:pStyle w:val="ConsPlusNormal"/>
            </w:pPr>
            <w:hyperlink r:id="rId1770" w:history="1">
              <w:r>
                <w:rPr>
                  <w:color w:val="0000FF"/>
                </w:rPr>
                <w:t>Подпрограмма</w:t>
              </w:r>
            </w:hyperlink>
            <w:r>
              <w:t xml:space="preserve"> "Развитие информационных технологий в сфере здравоохранения"</w:t>
            </w:r>
          </w:p>
        </w:tc>
        <w:tc>
          <w:tcPr>
            <w:tcW w:w="1814" w:type="dxa"/>
          </w:tcPr>
          <w:p w:rsidR="002B1785" w:rsidRDefault="002B1785">
            <w:pPr>
              <w:pStyle w:val="ConsPlusNormal"/>
              <w:jc w:val="center"/>
            </w:pPr>
            <w:r>
              <w:t>21 А</w:t>
            </w:r>
          </w:p>
        </w:tc>
        <w:tc>
          <w:tcPr>
            <w:tcW w:w="1531" w:type="dxa"/>
          </w:tcPr>
          <w:p w:rsidR="002B1785" w:rsidRDefault="002B1785">
            <w:pPr>
              <w:pStyle w:val="ConsPlusNormal"/>
              <w:jc w:val="center"/>
            </w:pPr>
            <w:r>
              <w:t>488385,35</w:t>
            </w:r>
          </w:p>
        </w:tc>
      </w:tr>
      <w:tr w:rsidR="002B1785">
        <w:tc>
          <w:tcPr>
            <w:tcW w:w="4139" w:type="dxa"/>
          </w:tcPr>
          <w:p w:rsidR="002B1785" w:rsidRDefault="002B1785">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814" w:type="dxa"/>
          </w:tcPr>
          <w:p w:rsidR="002B1785" w:rsidRDefault="002B1785">
            <w:pPr>
              <w:pStyle w:val="ConsPlusNormal"/>
              <w:jc w:val="center"/>
            </w:pPr>
            <w:r>
              <w:t>21 А N7</w:t>
            </w:r>
          </w:p>
        </w:tc>
        <w:tc>
          <w:tcPr>
            <w:tcW w:w="1531" w:type="dxa"/>
          </w:tcPr>
          <w:p w:rsidR="002B1785" w:rsidRDefault="002B1785">
            <w:pPr>
              <w:pStyle w:val="ConsPlusNormal"/>
              <w:jc w:val="center"/>
            </w:pPr>
            <w:r>
              <w:t>488385,35</w:t>
            </w:r>
          </w:p>
        </w:tc>
      </w:tr>
      <w:tr w:rsidR="002B1785">
        <w:tc>
          <w:tcPr>
            <w:tcW w:w="4139" w:type="dxa"/>
          </w:tcPr>
          <w:p w:rsidR="002B1785" w:rsidRDefault="002B1785">
            <w:pPr>
              <w:pStyle w:val="ConsPlusNormal"/>
            </w:pPr>
            <w:r>
              <w:lastRenderedPageBreak/>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814" w:type="dxa"/>
          </w:tcPr>
          <w:p w:rsidR="002B1785" w:rsidRDefault="002B1785">
            <w:pPr>
              <w:pStyle w:val="ConsPlusNormal"/>
              <w:jc w:val="center"/>
            </w:pPr>
            <w:r>
              <w:t>21 А N7 51140</w:t>
            </w:r>
          </w:p>
        </w:tc>
        <w:tc>
          <w:tcPr>
            <w:tcW w:w="1531" w:type="dxa"/>
          </w:tcPr>
          <w:p w:rsidR="002B1785" w:rsidRDefault="002B1785">
            <w:pPr>
              <w:pStyle w:val="ConsPlusNormal"/>
              <w:jc w:val="center"/>
            </w:pPr>
            <w:r>
              <w:t>488385,35</w:t>
            </w:r>
          </w:p>
        </w:tc>
      </w:tr>
      <w:tr w:rsidR="002B1785">
        <w:tc>
          <w:tcPr>
            <w:tcW w:w="4139" w:type="dxa"/>
          </w:tcPr>
          <w:p w:rsidR="002B1785" w:rsidRDefault="002B1785">
            <w:pPr>
              <w:pStyle w:val="ConsPlusNormal"/>
            </w:pPr>
            <w:hyperlink r:id="rId1771" w:history="1">
              <w:r>
                <w:rPr>
                  <w:color w:val="0000FF"/>
                </w:rPr>
                <w:t>Подпрограмма</w:t>
              </w:r>
            </w:hyperlink>
            <w:r>
              <w:t xml:space="preserve"> "Обеспечение реализации государственной программы"</w:t>
            </w:r>
          </w:p>
        </w:tc>
        <w:tc>
          <w:tcPr>
            <w:tcW w:w="1814" w:type="dxa"/>
          </w:tcPr>
          <w:p w:rsidR="002B1785" w:rsidRDefault="002B1785">
            <w:pPr>
              <w:pStyle w:val="ConsPlusNormal"/>
              <w:jc w:val="center"/>
            </w:pPr>
            <w:r>
              <w:t>21 Б</w:t>
            </w:r>
          </w:p>
        </w:tc>
        <w:tc>
          <w:tcPr>
            <w:tcW w:w="1531" w:type="dxa"/>
          </w:tcPr>
          <w:p w:rsidR="002B1785" w:rsidRDefault="002B1785">
            <w:pPr>
              <w:pStyle w:val="ConsPlusNormal"/>
              <w:jc w:val="center"/>
            </w:pPr>
            <w:r>
              <w:t>72144,64</w:t>
            </w:r>
          </w:p>
        </w:tc>
      </w:tr>
      <w:tr w:rsidR="002B1785">
        <w:tc>
          <w:tcPr>
            <w:tcW w:w="4139" w:type="dxa"/>
          </w:tcPr>
          <w:p w:rsidR="002B1785" w:rsidRDefault="002B1785">
            <w:pPr>
              <w:pStyle w:val="ConsPlusNormal"/>
            </w:pPr>
            <w:r>
              <w:t>Основное мероприятие "Обеспечение функций органов государственной власти Республики Дагестан"</w:t>
            </w:r>
          </w:p>
        </w:tc>
        <w:tc>
          <w:tcPr>
            <w:tcW w:w="1814" w:type="dxa"/>
          </w:tcPr>
          <w:p w:rsidR="002B1785" w:rsidRDefault="002B1785">
            <w:pPr>
              <w:pStyle w:val="ConsPlusNormal"/>
              <w:jc w:val="center"/>
            </w:pPr>
            <w:r>
              <w:t>21 Б 01</w:t>
            </w:r>
          </w:p>
        </w:tc>
        <w:tc>
          <w:tcPr>
            <w:tcW w:w="1531" w:type="dxa"/>
          </w:tcPr>
          <w:p w:rsidR="002B1785" w:rsidRDefault="002B1785">
            <w:pPr>
              <w:pStyle w:val="ConsPlusNormal"/>
              <w:jc w:val="center"/>
            </w:pPr>
            <w:r>
              <w:t>70905,44</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21 Б 01 20000</w:t>
            </w:r>
          </w:p>
        </w:tc>
        <w:tc>
          <w:tcPr>
            <w:tcW w:w="1531" w:type="dxa"/>
          </w:tcPr>
          <w:p w:rsidR="002B1785" w:rsidRDefault="002B1785">
            <w:pPr>
              <w:pStyle w:val="ConsPlusNormal"/>
              <w:jc w:val="center"/>
            </w:pPr>
            <w:r>
              <w:t>70905,44</w:t>
            </w:r>
          </w:p>
        </w:tc>
      </w:tr>
      <w:tr w:rsidR="002B1785">
        <w:tc>
          <w:tcPr>
            <w:tcW w:w="4139" w:type="dxa"/>
          </w:tcPr>
          <w:p w:rsidR="002B1785" w:rsidRDefault="002B1785">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814" w:type="dxa"/>
          </w:tcPr>
          <w:p w:rsidR="002B1785" w:rsidRDefault="002B1785">
            <w:pPr>
              <w:pStyle w:val="ConsPlusNormal"/>
              <w:jc w:val="center"/>
            </w:pPr>
            <w:r>
              <w:t>21 Б 02</w:t>
            </w:r>
          </w:p>
        </w:tc>
        <w:tc>
          <w:tcPr>
            <w:tcW w:w="1531" w:type="dxa"/>
          </w:tcPr>
          <w:p w:rsidR="002B1785" w:rsidRDefault="002B1785">
            <w:pPr>
              <w:pStyle w:val="ConsPlusNormal"/>
              <w:jc w:val="center"/>
            </w:pPr>
            <w:r>
              <w:t>1239,20</w:t>
            </w:r>
          </w:p>
        </w:tc>
      </w:tr>
      <w:tr w:rsidR="002B1785">
        <w:tc>
          <w:tcPr>
            <w:tcW w:w="4139"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72"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814" w:type="dxa"/>
          </w:tcPr>
          <w:p w:rsidR="002B1785" w:rsidRDefault="002B1785">
            <w:pPr>
              <w:pStyle w:val="ConsPlusNormal"/>
              <w:jc w:val="center"/>
            </w:pPr>
            <w:r>
              <w:t>21 Б 02 59800</w:t>
            </w:r>
          </w:p>
        </w:tc>
        <w:tc>
          <w:tcPr>
            <w:tcW w:w="1531" w:type="dxa"/>
          </w:tcPr>
          <w:p w:rsidR="002B1785" w:rsidRDefault="002B1785">
            <w:pPr>
              <w:pStyle w:val="ConsPlusNormal"/>
              <w:jc w:val="center"/>
            </w:pPr>
            <w:r>
              <w:t>1239,20</w:t>
            </w:r>
          </w:p>
        </w:tc>
      </w:tr>
      <w:tr w:rsidR="002B1785">
        <w:tc>
          <w:tcPr>
            <w:tcW w:w="4139" w:type="dxa"/>
          </w:tcPr>
          <w:p w:rsidR="002B1785" w:rsidRDefault="002B1785">
            <w:pPr>
              <w:pStyle w:val="ConsPlusNormal"/>
            </w:pPr>
            <w:r>
              <w:t xml:space="preserve">Государственная </w:t>
            </w:r>
            <w:hyperlink r:id="rId1773" w:history="1">
              <w:r>
                <w:rPr>
                  <w:color w:val="0000FF"/>
                </w:rPr>
                <w:t>программа</w:t>
              </w:r>
            </w:hyperlink>
            <w:r>
              <w:t xml:space="preserve"> Республики Дагестан "Социальная поддержка граждан"</w:t>
            </w:r>
          </w:p>
        </w:tc>
        <w:tc>
          <w:tcPr>
            <w:tcW w:w="1814" w:type="dxa"/>
          </w:tcPr>
          <w:p w:rsidR="002B1785" w:rsidRDefault="002B1785">
            <w:pPr>
              <w:pStyle w:val="ConsPlusNormal"/>
              <w:jc w:val="center"/>
            </w:pPr>
            <w:r>
              <w:t>22</w:t>
            </w:r>
          </w:p>
        </w:tc>
        <w:tc>
          <w:tcPr>
            <w:tcW w:w="1531" w:type="dxa"/>
          </w:tcPr>
          <w:p w:rsidR="002B1785" w:rsidRDefault="002B1785">
            <w:pPr>
              <w:pStyle w:val="ConsPlusNormal"/>
              <w:jc w:val="center"/>
            </w:pPr>
            <w:r>
              <w:t>34076562,19</w:t>
            </w:r>
          </w:p>
        </w:tc>
      </w:tr>
      <w:tr w:rsidR="002B1785">
        <w:tc>
          <w:tcPr>
            <w:tcW w:w="4139" w:type="dxa"/>
          </w:tcPr>
          <w:p w:rsidR="002B1785" w:rsidRDefault="002B1785">
            <w:pPr>
              <w:pStyle w:val="ConsPlusNormal"/>
            </w:pPr>
            <w:hyperlink r:id="rId1774" w:history="1">
              <w:r>
                <w:rPr>
                  <w:color w:val="0000FF"/>
                </w:rPr>
                <w:t>Подпрограмма</w:t>
              </w:r>
            </w:hyperlink>
            <w:r>
              <w:t xml:space="preserve"> "Развитие мер </w:t>
            </w:r>
            <w:r>
              <w:lastRenderedPageBreak/>
              <w:t>социальной поддержки отдельных категорий граждан"</w:t>
            </w:r>
          </w:p>
        </w:tc>
        <w:tc>
          <w:tcPr>
            <w:tcW w:w="1814" w:type="dxa"/>
          </w:tcPr>
          <w:p w:rsidR="002B1785" w:rsidRDefault="002B1785">
            <w:pPr>
              <w:pStyle w:val="ConsPlusNormal"/>
              <w:jc w:val="center"/>
            </w:pPr>
            <w:r>
              <w:lastRenderedPageBreak/>
              <w:t>22 1</w:t>
            </w:r>
          </w:p>
        </w:tc>
        <w:tc>
          <w:tcPr>
            <w:tcW w:w="1531" w:type="dxa"/>
          </w:tcPr>
          <w:p w:rsidR="002B1785" w:rsidRDefault="002B1785">
            <w:pPr>
              <w:pStyle w:val="ConsPlusNormal"/>
              <w:jc w:val="center"/>
            </w:pPr>
            <w:r>
              <w:t>4547649,16</w:t>
            </w:r>
          </w:p>
        </w:tc>
      </w:tr>
      <w:tr w:rsidR="002B1785">
        <w:tc>
          <w:tcPr>
            <w:tcW w:w="4139" w:type="dxa"/>
          </w:tcPr>
          <w:p w:rsidR="002B1785" w:rsidRDefault="002B1785">
            <w:pPr>
              <w:pStyle w:val="ConsPlusNormal"/>
            </w:pPr>
            <w:r>
              <w:lastRenderedPageBreak/>
              <w:t>Оказание государственной социальной помощи на основании социального контракта отдельным категориям граждан</w:t>
            </w:r>
          </w:p>
        </w:tc>
        <w:tc>
          <w:tcPr>
            <w:tcW w:w="1814" w:type="dxa"/>
          </w:tcPr>
          <w:p w:rsidR="002B1785" w:rsidRDefault="002B1785">
            <w:pPr>
              <w:pStyle w:val="ConsPlusNormal"/>
              <w:jc w:val="center"/>
            </w:pPr>
            <w:r>
              <w:t>22 1 27 R4040</w:t>
            </w:r>
          </w:p>
        </w:tc>
        <w:tc>
          <w:tcPr>
            <w:tcW w:w="1531" w:type="dxa"/>
          </w:tcPr>
          <w:p w:rsidR="002B1785" w:rsidRDefault="002B1785">
            <w:pPr>
              <w:pStyle w:val="ConsPlusNormal"/>
              <w:jc w:val="center"/>
            </w:pPr>
            <w:r>
              <w:t>871059,80</w:t>
            </w:r>
          </w:p>
        </w:tc>
      </w:tr>
      <w:tr w:rsidR="002B1785">
        <w:tc>
          <w:tcPr>
            <w:tcW w:w="4139" w:type="dxa"/>
          </w:tcPr>
          <w:p w:rsidR="002B1785" w:rsidRDefault="002B1785">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814" w:type="dxa"/>
          </w:tcPr>
          <w:p w:rsidR="002B1785" w:rsidRDefault="002B1785">
            <w:pPr>
              <w:pStyle w:val="ConsPlusNormal"/>
              <w:jc w:val="center"/>
            </w:pPr>
            <w:r>
              <w:t>22 1 01</w:t>
            </w:r>
          </w:p>
        </w:tc>
        <w:tc>
          <w:tcPr>
            <w:tcW w:w="1531" w:type="dxa"/>
          </w:tcPr>
          <w:p w:rsidR="002B1785" w:rsidRDefault="002B1785">
            <w:pPr>
              <w:pStyle w:val="ConsPlusNormal"/>
              <w:jc w:val="center"/>
            </w:pPr>
            <w:r>
              <w:t>55700,00</w:t>
            </w:r>
          </w:p>
        </w:tc>
      </w:tr>
      <w:tr w:rsidR="002B1785">
        <w:tc>
          <w:tcPr>
            <w:tcW w:w="4139" w:type="dxa"/>
          </w:tcPr>
          <w:p w:rsidR="002B1785" w:rsidRDefault="002B1785">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814" w:type="dxa"/>
          </w:tcPr>
          <w:p w:rsidR="002B1785" w:rsidRDefault="002B1785">
            <w:pPr>
              <w:pStyle w:val="ConsPlusNormal"/>
              <w:jc w:val="center"/>
            </w:pPr>
            <w:r>
              <w:t>22 1 01 51370</w:t>
            </w:r>
          </w:p>
        </w:tc>
        <w:tc>
          <w:tcPr>
            <w:tcW w:w="1531" w:type="dxa"/>
          </w:tcPr>
          <w:p w:rsidR="002B1785" w:rsidRDefault="002B1785">
            <w:pPr>
              <w:pStyle w:val="ConsPlusNormal"/>
              <w:jc w:val="center"/>
            </w:pPr>
            <w:r>
              <w:t>55700,00</w:t>
            </w:r>
          </w:p>
        </w:tc>
      </w:tr>
      <w:tr w:rsidR="002B1785">
        <w:tc>
          <w:tcPr>
            <w:tcW w:w="4139" w:type="dxa"/>
          </w:tcPr>
          <w:p w:rsidR="002B1785" w:rsidRDefault="002B1785">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1814" w:type="dxa"/>
          </w:tcPr>
          <w:p w:rsidR="002B1785" w:rsidRDefault="002B1785">
            <w:pPr>
              <w:pStyle w:val="ConsPlusNormal"/>
              <w:jc w:val="center"/>
            </w:pPr>
            <w:r>
              <w:t>22 1 02</w:t>
            </w:r>
          </w:p>
        </w:tc>
        <w:tc>
          <w:tcPr>
            <w:tcW w:w="1531" w:type="dxa"/>
          </w:tcPr>
          <w:p w:rsidR="002B1785" w:rsidRDefault="002B1785">
            <w:pPr>
              <w:pStyle w:val="ConsPlusNormal"/>
              <w:jc w:val="center"/>
            </w:pPr>
            <w:r>
              <w:t>89,03</w:t>
            </w:r>
          </w:p>
        </w:tc>
      </w:tr>
      <w:tr w:rsidR="002B1785">
        <w:tc>
          <w:tcPr>
            <w:tcW w:w="4139" w:type="dxa"/>
          </w:tcPr>
          <w:p w:rsidR="002B1785" w:rsidRDefault="002B1785">
            <w:pPr>
              <w:pStyle w:val="ConsPlusNormal"/>
            </w:pPr>
            <w:r>
              <w:t>Социальная поддержка Героев Советского Союза, Героев Российской Федерации и полных кавалеров ордена Славы</w:t>
            </w:r>
          </w:p>
        </w:tc>
        <w:tc>
          <w:tcPr>
            <w:tcW w:w="1814" w:type="dxa"/>
          </w:tcPr>
          <w:p w:rsidR="002B1785" w:rsidRDefault="002B1785">
            <w:pPr>
              <w:pStyle w:val="ConsPlusNormal"/>
              <w:jc w:val="center"/>
            </w:pPr>
            <w:r>
              <w:t>22 1 02 52520</w:t>
            </w:r>
          </w:p>
        </w:tc>
        <w:tc>
          <w:tcPr>
            <w:tcW w:w="1531" w:type="dxa"/>
          </w:tcPr>
          <w:p w:rsidR="002B1785" w:rsidRDefault="002B1785">
            <w:pPr>
              <w:pStyle w:val="ConsPlusNormal"/>
              <w:jc w:val="center"/>
            </w:pPr>
            <w:r>
              <w:t>89,03</w:t>
            </w:r>
          </w:p>
        </w:tc>
      </w:tr>
      <w:tr w:rsidR="002B1785">
        <w:tc>
          <w:tcPr>
            <w:tcW w:w="4139" w:type="dxa"/>
          </w:tcPr>
          <w:p w:rsidR="002B1785" w:rsidRDefault="002B1785">
            <w:pPr>
              <w:pStyle w:val="ConsPlusNormal"/>
            </w:pPr>
            <w:r>
              <w:t>Основное мероприятие "Обеспечение деятельности управлений социальной защиты населения"</w:t>
            </w:r>
          </w:p>
        </w:tc>
        <w:tc>
          <w:tcPr>
            <w:tcW w:w="1814" w:type="dxa"/>
          </w:tcPr>
          <w:p w:rsidR="002B1785" w:rsidRDefault="002B1785">
            <w:pPr>
              <w:pStyle w:val="ConsPlusNormal"/>
              <w:jc w:val="center"/>
            </w:pPr>
            <w:r>
              <w:t>22 1 03</w:t>
            </w:r>
          </w:p>
        </w:tc>
        <w:tc>
          <w:tcPr>
            <w:tcW w:w="1531" w:type="dxa"/>
          </w:tcPr>
          <w:p w:rsidR="002B1785" w:rsidRDefault="002B1785">
            <w:pPr>
              <w:pStyle w:val="ConsPlusNormal"/>
              <w:jc w:val="center"/>
            </w:pPr>
            <w:r>
              <w:t>513871,74</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22 1 03 00590</w:t>
            </w:r>
          </w:p>
        </w:tc>
        <w:tc>
          <w:tcPr>
            <w:tcW w:w="1531" w:type="dxa"/>
          </w:tcPr>
          <w:p w:rsidR="002B1785" w:rsidRDefault="002B1785">
            <w:pPr>
              <w:pStyle w:val="ConsPlusNormal"/>
              <w:jc w:val="center"/>
            </w:pPr>
            <w:r>
              <w:t>513871,74</w:t>
            </w:r>
          </w:p>
        </w:tc>
      </w:tr>
      <w:tr w:rsidR="002B1785">
        <w:tc>
          <w:tcPr>
            <w:tcW w:w="4139" w:type="dxa"/>
          </w:tcPr>
          <w:p w:rsidR="002B1785" w:rsidRDefault="002B1785">
            <w:pPr>
              <w:pStyle w:val="ConsPlusNormal"/>
            </w:pPr>
            <w:r>
              <w:lastRenderedPageBreak/>
              <w:t>Основное мероприятие "Оказание мер социальной поддержки ветеранам Великой Отечественной войны и боевых действий"</w:t>
            </w:r>
          </w:p>
        </w:tc>
        <w:tc>
          <w:tcPr>
            <w:tcW w:w="1814" w:type="dxa"/>
          </w:tcPr>
          <w:p w:rsidR="002B1785" w:rsidRDefault="002B1785">
            <w:pPr>
              <w:pStyle w:val="ConsPlusNormal"/>
              <w:jc w:val="center"/>
            </w:pPr>
            <w:r>
              <w:t>22 1 04</w:t>
            </w:r>
          </w:p>
        </w:tc>
        <w:tc>
          <w:tcPr>
            <w:tcW w:w="1531" w:type="dxa"/>
          </w:tcPr>
          <w:p w:rsidR="002B1785" w:rsidRDefault="002B1785">
            <w:pPr>
              <w:pStyle w:val="ConsPlusNormal"/>
              <w:jc w:val="center"/>
            </w:pPr>
            <w:r>
              <w:t>10567,78</w:t>
            </w:r>
          </w:p>
        </w:tc>
      </w:tr>
      <w:tr w:rsidR="002B1785">
        <w:tc>
          <w:tcPr>
            <w:tcW w:w="4139" w:type="dxa"/>
          </w:tcPr>
          <w:p w:rsidR="002B1785" w:rsidRDefault="002B1785">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814" w:type="dxa"/>
          </w:tcPr>
          <w:p w:rsidR="002B1785" w:rsidRDefault="002B1785">
            <w:pPr>
              <w:pStyle w:val="ConsPlusNormal"/>
              <w:jc w:val="center"/>
            </w:pPr>
            <w:r>
              <w:t>22 1 04 71140</w:t>
            </w:r>
          </w:p>
        </w:tc>
        <w:tc>
          <w:tcPr>
            <w:tcW w:w="1531" w:type="dxa"/>
          </w:tcPr>
          <w:p w:rsidR="002B1785" w:rsidRDefault="002B1785">
            <w:pPr>
              <w:pStyle w:val="ConsPlusNormal"/>
              <w:jc w:val="center"/>
            </w:pPr>
            <w:r>
              <w:t>9618,68</w:t>
            </w:r>
          </w:p>
        </w:tc>
      </w:tr>
      <w:tr w:rsidR="002B1785">
        <w:tc>
          <w:tcPr>
            <w:tcW w:w="4139" w:type="dxa"/>
          </w:tcPr>
          <w:p w:rsidR="002B1785" w:rsidRDefault="002B1785">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814" w:type="dxa"/>
          </w:tcPr>
          <w:p w:rsidR="002B1785" w:rsidRDefault="002B1785">
            <w:pPr>
              <w:pStyle w:val="ConsPlusNormal"/>
              <w:jc w:val="center"/>
            </w:pPr>
            <w:r>
              <w:t>22 1 04 71180</w:t>
            </w:r>
          </w:p>
        </w:tc>
        <w:tc>
          <w:tcPr>
            <w:tcW w:w="1531" w:type="dxa"/>
          </w:tcPr>
          <w:p w:rsidR="002B1785" w:rsidRDefault="002B1785">
            <w:pPr>
              <w:pStyle w:val="ConsPlusNormal"/>
              <w:jc w:val="center"/>
            </w:pPr>
            <w:r>
              <w:t>949,10</w:t>
            </w:r>
          </w:p>
        </w:tc>
      </w:tr>
      <w:tr w:rsidR="002B1785">
        <w:tc>
          <w:tcPr>
            <w:tcW w:w="4139" w:type="dxa"/>
          </w:tcPr>
          <w:p w:rsidR="002B1785" w:rsidRDefault="002B1785">
            <w:pPr>
              <w:pStyle w:val="ConsPlusNormal"/>
            </w:pPr>
            <w:r>
              <w:t>Основное мероприятие "Оказание мер государственной поддержки инвалидам"</w:t>
            </w:r>
          </w:p>
        </w:tc>
        <w:tc>
          <w:tcPr>
            <w:tcW w:w="1814" w:type="dxa"/>
          </w:tcPr>
          <w:p w:rsidR="002B1785" w:rsidRDefault="002B1785">
            <w:pPr>
              <w:pStyle w:val="ConsPlusNormal"/>
              <w:jc w:val="center"/>
            </w:pPr>
            <w:r>
              <w:t>22 1 05</w:t>
            </w:r>
          </w:p>
        </w:tc>
        <w:tc>
          <w:tcPr>
            <w:tcW w:w="1531" w:type="dxa"/>
          </w:tcPr>
          <w:p w:rsidR="002B1785" w:rsidRDefault="002B1785">
            <w:pPr>
              <w:pStyle w:val="ConsPlusNormal"/>
              <w:jc w:val="center"/>
            </w:pPr>
            <w:r>
              <w:t>10,85</w:t>
            </w:r>
          </w:p>
        </w:tc>
      </w:tr>
      <w:tr w:rsidR="002B1785">
        <w:tc>
          <w:tcPr>
            <w:tcW w:w="4139" w:type="dxa"/>
          </w:tcPr>
          <w:p w:rsidR="002B1785" w:rsidRDefault="002B1785">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775"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1814" w:type="dxa"/>
          </w:tcPr>
          <w:p w:rsidR="002B1785" w:rsidRDefault="002B1785">
            <w:pPr>
              <w:pStyle w:val="ConsPlusNormal"/>
              <w:jc w:val="center"/>
            </w:pPr>
            <w:r>
              <w:t>22 1 05 52800</w:t>
            </w:r>
          </w:p>
        </w:tc>
        <w:tc>
          <w:tcPr>
            <w:tcW w:w="1531" w:type="dxa"/>
          </w:tcPr>
          <w:p w:rsidR="002B1785" w:rsidRDefault="002B1785">
            <w:pPr>
              <w:pStyle w:val="ConsPlusNormal"/>
              <w:jc w:val="center"/>
            </w:pPr>
            <w:r>
              <w:t>10,10</w:t>
            </w:r>
          </w:p>
        </w:tc>
      </w:tr>
      <w:tr w:rsidR="002B1785">
        <w:tc>
          <w:tcPr>
            <w:tcW w:w="4139" w:type="dxa"/>
          </w:tcPr>
          <w:p w:rsidR="002B1785" w:rsidRDefault="002B1785">
            <w:pPr>
              <w:pStyle w:val="ConsPlusNormal"/>
            </w:pPr>
            <w:r>
              <w:t xml:space="preserve">Выплата денежной компенсации на эксплуатационные расходы автотранспорта отдельным </w:t>
            </w:r>
            <w:r>
              <w:lastRenderedPageBreak/>
              <w:t>категориям инвалидов из числа ветеранов</w:t>
            </w:r>
          </w:p>
        </w:tc>
        <w:tc>
          <w:tcPr>
            <w:tcW w:w="1814" w:type="dxa"/>
          </w:tcPr>
          <w:p w:rsidR="002B1785" w:rsidRDefault="002B1785">
            <w:pPr>
              <w:pStyle w:val="ConsPlusNormal"/>
              <w:jc w:val="center"/>
            </w:pPr>
            <w:r>
              <w:lastRenderedPageBreak/>
              <w:t>22 1 05 71130</w:t>
            </w:r>
          </w:p>
        </w:tc>
        <w:tc>
          <w:tcPr>
            <w:tcW w:w="1531" w:type="dxa"/>
          </w:tcPr>
          <w:p w:rsidR="002B1785" w:rsidRDefault="002B1785">
            <w:pPr>
              <w:pStyle w:val="ConsPlusNormal"/>
              <w:jc w:val="center"/>
            </w:pPr>
            <w:r>
              <w:t>0,75</w:t>
            </w:r>
          </w:p>
        </w:tc>
      </w:tr>
      <w:tr w:rsidR="002B1785">
        <w:tc>
          <w:tcPr>
            <w:tcW w:w="4139" w:type="dxa"/>
          </w:tcPr>
          <w:p w:rsidR="002B1785" w:rsidRDefault="002B1785">
            <w:pPr>
              <w:pStyle w:val="ConsPlusNormal"/>
            </w:pPr>
            <w:r>
              <w:lastRenderedPageBreak/>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814" w:type="dxa"/>
          </w:tcPr>
          <w:p w:rsidR="002B1785" w:rsidRDefault="002B1785">
            <w:pPr>
              <w:pStyle w:val="ConsPlusNormal"/>
              <w:jc w:val="center"/>
            </w:pPr>
            <w:r>
              <w:t>22 1 07</w:t>
            </w:r>
          </w:p>
        </w:tc>
        <w:tc>
          <w:tcPr>
            <w:tcW w:w="1531" w:type="dxa"/>
          </w:tcPr>
          <w:p w:rsidR="002B1785" w:rsidRDefault="002B1785">
            <w:pPr>
              <w:pStyle w:val="ConsPlusNormal"/>
              <w:jc w:val="center"/>
            </w:pPr>
            <w:r>
              <w:t>159223,40</w:t>
            </w:r>
          </w:p>
        </w:tc>
      </w:tr>
      <w:tr w:rsidR="002B1785">
        <w:tc>
          <w:tcPr>
            <w:tcW w:w="4139" w:type="dxa"/>
          </w:tcPr>
          <w:p w:rsidR="002B1785" w:rsidRDefault="002B1785">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814" w:type="dxa"/>
          </w:tcPr>
          <w:p w:rsidR="002B1785" w:rsidRDefault="002B1785">
            <w:pPr>
              <w:pStyle w:val="ConsPlusNormal"/>
              <w:jc w:val="center"/>
            </w:pPr>
            <w:r>
              <w:t>22 1 07 28960</w:t>
            </w:r>
          </w:p>
        </w:tc>
        <w:tc>
          <w:tcPr>
            <w:tcW w:w="1531" w:type="dxa"/>
          </w:tcPr>
          <w:p w:rsidR="002B1785" w:rsidRDefault="002B1785">
            <w:pPr>
              <w:pStyle w:val="ConsPlusNormal"/>
              <w:jc w:val="center"/>
            </w:pPr>
            <w:r>
              <w:t>159223,40</w:t>
            </w:r>
          </w:p>
        </w:tc>
      </w:tr>
      <w:tr w:rsidR="002B1785">
        <w:tc>
          <w:tcPr>
            <w:tcW w:w="4139" w:type="dxa"/>
          </w:tcPr>
          <w:p w:rsidR="002B1785" w:rsidRDefault="002B1785">
            <w:pPr>
              <w:pStyle w:val="ConsPlusNormal"/>
            </w:pPr>
            <w:r>
              <w:t>Основное мероприятие "Оказание мер социальной поддержки отдельным категориям граждан"</w:t>
            </w:r>
          </w:p>
        </w:tc>
        <w:tc>
          <w:tcPr>
            <w:tcW w:w="1814" w:type="dxa"/>
          </w:tcPr>
          <w:p w:rsidR="002B1785" w:rsidRDefault="002B1785">
            <w:pPr>
              <w:pStyle w:val="ConsPlusNormal"/>
              <w:jc w:val="center"/>
            </w:pPr>
            <w:r>
              <w:t>22 1 08</w:t>
            </w:r>
          </w:p>
        </w:tc>
        <w:tc>
          <w:tcPr>
            <w:tcW w:w="1531" w:type="dxa"/>
          </w:tcPr>
          <w:p w:rsidR="002B1785" w:rsidRDefault="002B1785">
            <w:pPr>
              <w:pStyle w:val="ConsPlusNormal"/>
              <w:jc w:val="center"/>
            </w:pPr>
            <w:r>
              <w:t>2739802,07</w:t>
            </w:r>
          </w:p>
        </w:tc>
      </w:tr>
      <w:tr w:rsidR="002B1785">
        <w:tc>
          <w:tcPr>
            <w:tcW w:w="4139" w:type="dxa"/>
          </w:tcPr>
          <w:p w:rsidR="002B1785" w:rsidRDefault="002B1785">
            <w:pPr>
              <w:pStyle w:val="ConsPlusNormal"/>
            </w:pPr>
            <w:r>
              <w:t>Оплата жилищно-коммунальных услуг отдельным категориям граждан</w:t>
            </w:r>
          </w:p>
        </w:tc>
        <w:tc>
          <w:tcPr>
            <w:tcW w:w="1814" w:type="dxa"/>
          </w:tcPr>
          <w:p w:rsidR="002B1785" w:rsidRDefault="002B1785">
            <w:pPr>
              <w:pStyle w:val="ConsPlusNormal"/>
              <w:jc w:val="center"/>
            </w:pPr>
            <w:r>
              <w:t>22 1 08 52500</w:t>
            </w:r>
          </w:p>
        </w:tc>
        <w:tc>
          <w:tcPr>
            <w:tcW w:w="1531" w:type="dxa"/>
          </w:tcPr>
          <w:p w:rsidR="002B1785" w:rsidRDefault="002B1785">
            <w:pPr>
              <w:pStyle w:val="ConsPlusNormal"/>
              <w:jc w:val="center"/>
            </w:pPr>
            <w:r>
              <w:t>824035,20</w:t>
            </w:r>
          </w:p>
        </w:tc>
      </w:tr>
      <w:tr w:rsidR="002B1785">
        <w:tc>
          <w:tcPr>
            <w:tcW w:w="4139" w:type="dxa"/>
          </w:tcPr>
          <w:p w:rsidR="002B1785" w:rsidRDefault="002B1785">
            <w:pPr>
              <w:pStyle w:val="ConsPlusNormal"/>
            </w:pPr>
            <w:r>
              <w:t>Ежемесячная денежная выплата ветеранам труда</w:t>
            </w:r>
          </w:p>
        </w:tc>
        <w:tc>
          <w:tcPr>
            <w:tcW w:w="1814" w:type="dxa"/>
          </w:tcPr>
          <w:p w:rsidR="002B1785" w:rsidRDefault="002B1785">
            <w:pPr>
              <w:pStyle w:val="ConsPlusNormal"/>
              <w:jc w:val="center"/>
            </w:pPr>
            <w:r>
              <w:t>22 1 08 72003</w:t>
            </w:r>
          </w:p>
        </w:tc>
        <w:tc>
          <w:tcPr>
            <w:tcW w:w="1531" w:type="dxa"/>
          </w:tcPr>
          <w:p w:rsidR="002B1785" w:rsidRDefault="002B1785">
            <w:pPr>
              <w:pStyle w:val="ConsPlusNormal"/>
              <w:jc w:val="center"/>
            </w:pPr>
            <w:r>
              <w:t>442490,40</w:t>
            </w:r>
          </w:p>
        </w:tc>
      </w:tr>
      <w:tr w:rsidR="002B1785">
        <w:tc>
          <w:tcPr>
            <w:tcW w:w="4139" w:type="dxa"/>
          </w:tcPr>
          <w:p w:rsidR="002B1785" w:rsidRDefault="002B1785">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814" w:type="dxa"/>
          </w:tcPr>
          <w:p w:rsidR="002B1785" w:rsidRDefault="002B1785">
            <w:pPr>
              <w:pStyle w:val="ConsPlusNormal"/>
              <w:jc w:val="center"/>
            </w:pPr>
            <w:r>
              <w:t>22 1 08 72004</w:t>
            </w:r>
          </w:p>
        </w:tc>
        <w:tc>
          <w:tcPr>
            <w:tcW w:w="1531" w:type="dxa"/>
          </w:tcPr>
          <w:p w:rsidR="002B1785" w:rsidRDefault="002B1785">
            <w:pPr>
              <w:pStyle w:val="ConsPlusNormal"/>
              <w:jc w:val="center"/>
            </w:pPr>
            <w:r>
              <w:t>80500,50</w:t>
            </w:r>
          </w:p>
        </w:tc>
      </w:tr>
      <w:tr w:rsidR="002B1785">
        <w:tc>
          <w:tcPr>
            <w:tcW w:w="4139" w:type="dxa"/>
          </w:tcPr>
          <w:p w:rsidR="002B1785" w:rsidRDefault="002B1785">
            <w:pPr>
              <w:pStyle w:val="ConsPlusNormal"/>
            </w:pPr>
            <w:r>
              <w:t>Ежемесячная денежная выплата труженикам тыла</w:t>
            </w:r>
          </w:p>
        </w:tc>
        <w:tc>
          <w:tcPr>
            <w:tcW w:w="1814" w:type="dxa"/>
          </w:tcPr>
          <w:p w:rsidR="002B1785" w:rsidRDefault="002B1785">
            <w:pPr>
              <w:pStyle w:val="ConsPlusNormal"/>
              <w:jc w:val="center"/>
            </w:pPr>
            <w:r>
              <w:t>22 1 08 72005</w:t>
            </w:r>
          </w:p>
        </w:tc>
        <w:tc>
          <w:tcPr>
            <w:tcW w:w="1531" w:type="dxa"/>
          </w:tcPr>
          <w:p w:rsidR="002B1785" w:rsidRDefault="002B1785">
            <w:pPr>
              <w:pStyle w:val="ConsPlusNormal"/>
              <w:jc w:val="center"/>
            </w:pPr>
            <w:r>
              <w:t>35708,60</w:t>
            </w:r>
          </w:p>
        </w:tc>
      </w:tr>
      <w:tr w:rsidR="002B1785">
        <w:tc>
          <w:tcPr>
            <w:tcW w:w="4139" w:type="dxa"/>
          </w:tcPr>
          <w:p w:rsidR="002B1785" w:rsidRDefault="002B1785">
            <w:pPr>
              <w:pStyle w:val="ConsPlusNormal"/>
            </w:pPr>
            <w:r>
              <w:t>Ежемесячная денежная выплата по оплате жилого помещения и коммунальных услуг ветеранам труда</w:t>
            </w:r>
          </w:p>
        </w:tc>
        <w:tc>
          <w:tcPr>
            <w:tcW w:w="1814" w:type="dxa"/>
          </w:tcPr>
          <w:p w:rsidR="002B1785" w:rsidRDefault="002B1785">
            <w:pPr>
              <w:pStyle w:val="ConsPlusNormal"/>
              <w:jc w:val="center"/>
            </w:pPr>
            <w:r>
              <w:t>22 1 08 72007</w:t>
            </w:r>
          </w:p>
        </w:tc>
        <w:tc>
          <w:tcPr>
            <w:tcW w:w="1531" w:type="dxa"/>
          </w:tcPr>
          <w:p w:rsidR="002B1785" w:rsidRDefault="002B1785">
            <w:pPr>
              <w:pStyle w:val="ConsPlusNormal"/>
              <w:jc w:val="center"/>
            </w:pPr>
            <w:r>
              <w:t>241108,07</w:t>
            </w:r>
          </w:p>
        </w:tc>
      </w:tr>
      <w:tr w:rsidR="002B1785">
        <w:tc>
          <w:tcPr>
            <w:tcW w:w="4139" w:type="dxa"/>
          </w:tcPr>
          <w:p w:rsidR="002B1785" w:rsidRDefault="002B1785">
            <w:pPr>
              <w:pStyle w:val="ConsPlusNormal"/>
            </w:pPr>
            <w:r>
              <w:lastRenderedPageBreak/>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814" w:type="dxa"/>
          </w:tcPr>
          <w:p w:rsidR="002B1785" w:rsidRDefault="002B1785">
            <w:pPr>
              <w:pStyle w:val="ConsPlusNormal"/>
              <w:jc w:val="center"/>
            </w:pPr>
            <w:r>
              <w:t>22 1 08 72008</w:t>
            </w:r>
          </w:p>
        </w:tc>
        <w:tc>
          <w:tcPr>
            <w:tcW w:w="1531" w:type="dxa"/>
          </w:tcPr>
          <w:p w:rsidR="002B1785" w:rsidRDefault="002B1785">
            <w:pPr>
              <w:pStyle w:val="ConsPlusNormal"/>
              <w:jc w:val="center"/>
            </w:pPr>
            <w:r>
              <w:t>22044,16</w:t>
            </w:r>
          </w:p>
        </w:tc>
      </w:tr>
      <w:tr w:rsidR="002B1785">
        <w:tc>
          <w:tcPr>
            <w:tcW w:w="4139" w:type="dxa"/>
          </w:tcPr>
          <w:p w:rsidR="002B1785" w:rsidRDefault="002B1785">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814" w:type="dxa"/>
          </w:tcPr>
          <w:p w:rsidR="002B1785" w:rsidRDefault="002B1785">
            <w:pPr>
              <w:pStyle w:val="ConsPlusNormal"/>
              <w:jc w:val="center"/>
            </w:pPr>
            <w:r>
              <w:t>22 1 08 72009</w:t>
            </w:r>
          </w:p>
        </w:tc>
        <w:tc>
          <w:tcPr>
            <w:tcW w:w="1531" w:type="dxa"/>
          </w:tcPr>
          <w:p w:rsidR="002B1785" w:rsidRDefault="002B1785">
            <w:pPr>
              <w:pStyle w:val="ConsPlusNormal"/>
              <w:jc w:val="center"/>
            </w:pPr>
            <w:r>
              <w:t>865902,89</w:t>
            </w:r>
          </w:p>
        </w:tc>
      </w:tr>
      <w:tr w:rsidR="002B1785">
        <w:tc>
          <w:tcPr>
            <w:tcW w:w="4139" w:type="dxa"/>
          </w:tcPr>
          <w:p w:rsidR="002B1785" w:rsidRDefault="002B1785">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814" w:type="dxa"/>
          </w:tcPr>
          <w:p w:rsidR="002B1785" w:rsidRDefault="002B1785">
            <w:pPr>
              <w:pStyle w:val="ConsPlusNormal"/>
              <w:jc w:val="center"/>
            </w:pPr>
            <w:r>
              <w:t>22 1 08 72011</w:t>
            </w:r>
          </w:p>
        </w:tc>
        <w:tc>
          <w:tcPr>
            <w:tcW w:w="1531" w:type="dxa"/>
          </w:tcPr>
          <w:p w:rsidR="002B1785" w:rsidRDefault="002B1785">
            <w:pPr>
              <w:pStyle w:val="ConsPlusNormal"/>
              <w:jc w:val="center"/>
            </w:pPr>
            <w:r>
              <w:t>216366,60</w:t>
            </w:r>
          </w:p>
        </w:tc>
      </w:tr>
      <w:tr w:rsidR="002B1785">
        <w:tc>
          <w:tcPr>
            <w:tcW w:w="4139" w:type="dxa"/>
          </w:tcPr>
          <w:p w:rsidR="002B1785" w:rsidRDefault="002B1785">
            <w:pPr>
              <w:pStyle w:val="ConsPlusNormal"/>
            </w:pPr>
            <w:r>
              <w:t>Ежемесячная денежная выплата по оплате абонентской платы за телефон участникам Великой Отечественной войны</w:t>
            </w:r>
          </w:p>
        </w:tc>
        <w:tc>
          <w:tcPr>
            <w:tcW w:w="1814" w:type="dxa"/>
          </w:tcPr>
          <w:p w:rsidR="002B1785" w:rsidRDefault="002B1785">
            <w:pPr>
              <w:pStyle w:val="ConsPlusNormal"/>
              <w:jc w:val="center"/>
            </w:pPr>
            <w:r>
              <w:t>22 1 08 72014</w:t>
            </w:r>
          </w:p>
        </w:tc>
        <w:tc>
          <w:tcPr>
            <w:tcW w:w="1531" w:type="dxa"/>
          </w:tcPr>
          <w:p w:rsidR="002B1785" w:rsidRDefault="002B1785">
            <w:pPr>
              <w:pStyle w:val="ConsPlusNormal"/>
              <w:jc w:val="center"/>
            </w:pPr>
            <w:r>
              <w:t>5,34</w:t>
            </w:r>
          </w:p>
        </w:tc>
      </w:tr>
      <w:tr w:rsidR="002B1785">
        <w:tc>
          <w:tcPr>
            <w:tcW w:w="4139" w:type="dxa"/>
          </w:tcPr>
          <w:p w:rsidR="002B1785" w:rsidRDefault="002B1785">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814" w:type="dxa"/>
          </w:tcPr>
          <w:p w:rsidR="002B1785" w:rsidRDefault="002B1785">
            <w:pPr>
              <w:pStyle w:val="ConsPlusNormal"/>
              <w:jc w:val="center"/>
            </w:pPr>
            <w:r>
              <w:t>22 1 08 72015</w:t>
            </w:r>
          </w:p>
        </w:tc>
        <w:tc>
          <w:tcPr>
            <w:tcW w:w="1531" w:type="dxa"/>
          </w:tcPr>
          <w:p w:rsidR="002B1785" w:rsidRDefault="002B1785">
            <w:pPr>
              <w:pStyle w:val="ConsPlusNormal"/>
              <w:jc w:val="center"/>
            </w:pPr>
            <w:r>
              <w:t>9600,31</w:t>
            </w:r>
          </w:p>
        </w:tc>
      </w:tr>
      <w:tr w:rsidR="002B1785">
        <w:tc>
          <w:tcPr>
            <w:tcW w:w="4139" w:type="dxa"/>
          </w:tcPr>
          <w:p w:rsidR="002B1785" w:rsidRDefault="002B1785">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814" w:type="dxa"/>
          </w:tcPr>
          <w:p w:rsidR="002B1785" w:rsidRDefault="002B1785">
            <w:pPr>
              <w:pStyle w:val="ConsPlusNormal"/>
              <w:jc w:val="center"/>
            </w:pPr>
            <w:r>
              <w:t>22 1 08 R4620</w:t>
            </w:r>
          </w:p>
        </w:tc>
        <w:tc>
          <w:tcPr>
            <w:tcW w:w="1531" w:type="dxa"/>
          </w:tcPr>
          <w:p w:rsidR="002B1785" w:rsidRDefault="002B1785">
            <w:pPr>
              <w:pStyle w:val="ConsPlusNormal"/>
              <w:jc w:val="center"/>
            </w:pPr>
            <w:r>
              <w:t>2040,00</w:t>
            </w:r>
          </w:p>
        </w:tc>
      </w:tr>
      <w:tr w:rsidR="002B1785">
        <w:tc>
          <w:tcPr>
            <w:tcW w:w="4139" w:type="dxa"/>
          </w:tcPr>
          <w:p w:rsidR="002B1785" w:rsidRDefault="002B1785">
            <w:pPr>
              <w:pStyle w:val="ConsPlusNormal"/>
            </w:pPr>
            <w:r>
              <w:t>Основное мероприятие "Обеспечение деятельности центрального аппарата и территориальных органов"</w:t>
            </w:r>
          </w:p>
        </w:tc>
        <w:tc>
          <w:tcPr>
            <w:tcW w:w="1814" w:type="dxa"/>
          </w:tcPr>
          <w:p w:rsidR="002B1785" w:rsidRDefault="002B1785">
            <w:pPr>
              <w:pStyle w:val="ConsPlusNormal"/>
              <w:jc w:val="center"/>
            </w:pPr>
            <w:r>
              <w:t>22 1 09</w:t>
            </w:r>
          </w:p>
        </w:tc>
        <w:tc>
          <w:tcPr>
            <w:tcW w:w="1531" w:type="dxa"/>
          </w:tcPr>
          <w:p w:rsidR="002B1785" w:rsidRDefault="002B1785">
            <w:pPr>
              <w:pStyle w:val="ConsPlusNormal"/>
              <w:jc w:val="center"/>
            </w:pPr>
            <w:r>
              <w:t>130102,49</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22 1 09 20000</w:t>
            </w:r>
          </w:p>
        </w:tc>
        <w:tc>
          <w:tcPr>
            <w:tcW w:w="1531" w:type="dxa"/>
          </w:tcPr>
          <w:p w:rsidR="002B1785" w:rsidRDefault="002B1785">
            <w:pPr>
              <w:pStyle w:val="ConsPlusNormal"/>
              <w:jc w:val="center"/>
            </w:pPr>
            <w:r>
              <w:t>130102,49</w:t>
            </w:r>
          </w:p>
        </w:tc>
      </w:tr>
      <w:tr w:rsidR="002B1785">
        <w:tc>
          <w:tcPr>
            <w:tcW w:w="4139" w:type="dxa"/>
          </w:tcPr>
          <w:p w:rsidR="002B1785" w:rsidRDefault="002B1785">
            <w:pPr>
              <w:pStyle w:val="ConsPlusNormal"/>
            </w:pPr>
            <w:r>
              <w:t xml:space="preserve">Основное мероприятие </w:t>
            </w:r>
            <w:r>
              <w:lastRenderedPageBreak/>
              <w:t>"Оказание мер социальной поддержки лицам, награжденным нагрудным знаком "Почетный донор России"</w:t>
            </w:r>
          </w:p>
        </w:tc>
        <w:tc>
          <w:tcPr>
            <w:tcW w:w="1814" w:type="dxa"/>
          </w:tcPr>
          <w:p w:rsidR="002B1785" w:rsidRDefault="002B1785">
            <w:pPr>
              <w:pStyle w:val="ConsPlusNormal"/>
              <w:jc w:val="center"/>
            </w:pPr>
            <w:r>
              <w:lastRenderedPageBreak/>
              <w:t>22 1 11</w:t>
            </w:r>
          </w:p>
        </w:tc>
        <w:tc>
          <w:tcPr>
            <w:tcW w:w="1531" w:type="dxa"/>
          </w:tcPr>
          <w:p w:rsidR="002B1785" w:rsidRDefault="002B1785">
            <w:pPr>
              <w:pStyle w:val="ConsPlusNormal"/>
              <w:jc w:val="center"/>
            </w:pPr>
            <w:r>
              <w:t>11349,00</w:t>
            </w:r>
          </w:p>
        </w:tc>
      </w:tr>
      <w:tr w:rsidR="002B1785">
        <w:tc>
          <w:tcPr>
            <w:tcW w:w="4139" w:type="dxa"/>
          </w:tcPr>
          <w:p w:rsidR="002B1785" w:rsidRDefault="002B1785">
            <w:pPr>
              <w:pStyle w:val="ConsPlusNormal"/>
            </w:pP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814" w:type="dxa"/>
          </w:tcPr>
          <w:p w:rsidR="002B1785" w:rsidRDefault="002B1785">
            <w:pPr>
              <w:pStyle w:val="ConsPlusNormal"/>
              <w:jc w:val="center"/>
            </w:pPr>
            <w:r>
              <w:t>22 1 11 52200</w:t>
            </w:r>
          </w:p>
        </w:tc>
        <w:tc>
          <w:tcPr>
            <w:tcW w:w="1531" w:type="dxa"/>
          </w:tcPr>
          <w:p w:rsidR="002B1785" w:rsidRDefault="002B1785">
            <w:pPr>
              <w:pStyle w:val="ConsPlusNormal"/>
              <w:jc w:val="center"/>
            </w:pPr>
            <w:r>
              <w:t>11349,00</w:t>
            </w:r>
          </w:p>
        </w:tc>
      </w:tr>
      <w:tr w:rsidR="002B1785">
        <w:tc>
          <w:tcPr>
            <w:tcW w:w="4139" w:type="dxa"/>
          </w:tcPr>
          <w:p w:rsidR="002B1785" w:rsidRDefault="002B1785">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814" w:type="dxa"/>
          </w:tcPr>
          <w:p w:rsidR="002B1785" w:rsidRDefault="002B1785">
            <w:pPr>
              <w:pStyle w:val="ConsPlusNormal"/>
              <w:jc w:val="center"/>
            </w:pPr>
            <w:r>
              <w:t>22 1 12</w:t>
            </w:r>
          </w:p>
        </w:tc>
        <w:tc>
          <w:tcPr>
            <w:tcW w:w="1531" w:type="dxa"/>
          </w:tcPr>
          <w:p w:rsidR="002B1785" w:rsidRDefault="002B1785">
            <w:pPr>
              <w:pStyle w:val="ConsPlusNormal"/>
              <w:jc w:val="center"/>
            </w:pPr>
            <w:r>
              <w:t>141,50</w:t>
            </w:r>
          </w:p>
        </w:tc>
      </w:tr>
      <w:tr w:rsidR="002B1785">
        <w:tc>
          <w:tcPr>
            <w:tcW w:w="4139" w:type="dxa"/>
          </w:tcPr>
          <w:p w:rsidR="002B1785" w:rsidRDefault="002B1785">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776" w:history="1">
              <w:r>
                <w:rPr>
                  <w:color w:val="0000FF"/>
                </w:rPr>
                <w:t>законом</w:t>
              </w:r>
            </w:hyperlink>
            <w:r>
              <w:t xml:space="preserve"> от 17 сентября 1998 года N 157-ФЗ "Об иммунопрофилактике инфекционных болезней"</w:t>
            </w:r>
          </w:p>
        </w:tc>
        <w:tc>
          <w:tcPr>
            <w:tcW w:w="1814" w:type="dxa"/>
          </w:tcPr>
          <w:p w:rsidR="002B1785" w:rsidRDefault="002B1785">
            <w:pPr>
              <w:pStyle w:val="ConsPlusNormal"/>
              <w:jc w:val="center"/>
            </w:pPr>
            <w:r>
              <w:t>22 1 12 52400</w:t>
            </w:r>
          </w:p>
        </w:tc>
        <w:tc>
          <w:tcPr>
            <w:tcW w:w="1531" w:type="dxa"/>
          </w:tcPr>
          <w:p w:rsidR="002B1785" w:rsidRDefault="002B1785">
            <w:pPr>
              <w:pStyle w:val="ConsPlusNormal"/>
              <w:jc w:val="center"/>
            </w:pPr>
            <w:r>
              <w:t>141,50</w:t>
            </w:r>
          </w:p>
        </w:tc>
      </w:tr>
      <w:tr w:rsidR="002B1785">
        <w:tc>
          <w:tcPr>
            <w:tcW w:w="4139" w:type="dxa"/>
          </w:tcPr>
          <w:p w:rsidR="002B1785" w:rsidRDefault="002B1785">
            <w:pPr>
              <w:pStyle w:val="ConsPlusNormal"/>
            </w:pPr>
            <w:r>
              <w:t>Основное мероприятие "Оказание поддержки в связи с погребением умерших"</w:t>
            </w:r>
          </w:p>
        </w:tc>
        <w:tc>
          <w:tcPr>
            <w:tcW w:w="1814" w:type="dxa"/>
          </w:tcPr>
          <w:p w:rsidR="002B1785" w:rsidRDefault="002B1785">
            <w:pPr>
              <w:pStyle w:val="ConsPlusNormal"/>
              <w:jc w:val="center"/>
            </w:pPr>
            <w:r>
              <w:t>22 1 14</w:t>
            </w:r>
          </w:p>
        </w:tc>
        <w:tc>
          <w:tcPr>
            <w:tcW w:w="1531" w:type="dxa"/>
          </w:tcPr>
          <w:p w:rsidR="002B1785" w:rsidRDefault="002B1785">
            <w:pPr>
              <w:pStyle w:val="ConsPlusNormal"/>
              <w:jc w:val="center"/>
            </w:pPr>
            <w:r>
              <w:t>12341,50</w:t>
            </w:r>
          </w:p>
        </w:tc>
      </w:tr>
      <w:tr w:rsidR="002B1785">
        <w:tc>
          <w:tcPr>
            <w:tcW w:w="4139" w:type="dxa"/>
          </w:tcPr>
          <w:p w:rsidR="002B1785" w:rsidRDefault="002B1785">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w:t>
            </w:r>
            <w:r>
              <w:lastRenderedPageBreak/>
              <w:t xml:space="preserve">154 дней беременности в соответствии с Федеральным </w:t>
            </w:r>
            <w:hyperlink r:id="rId1777" w:history="1">
              <w:r>
                <w:rPr>
                  <w:color w:val="0000FF"/>
                </w:rPr>
                <w:t>законом</w:t>
              </w:r>
            </w:hyperlink>
            <w:r>
              <w:t xml:space="preserve"> от 12 января 1996 года N 8-ФЗ "О погребении и похоронном деле"</w:t>
            </w:r>
          </w:p>
        </w:tc>
        <w:tc>
          <w:tcPr>
            <w:tcW w:w="1814" w:type="dxa"/>
          </w:tcPr>
          <w:p w:rsidR="002B1785" w:rsidRDefault="002B1785">
            <w:pPr>
              <w:pStyle w:val="ConsPlusNormal"/>
              <w:jc w:val="center"/>
            </w:pPr>
            <w:r>
              <w:lastRenderedPageBreak/>
              <w:t>22 1 14 71150</w:t>
            </w:r>
          </w:p>
        </w:tc>
        <w:tc>
          <w:tcPr>
            <w:tcW w:w="1531" w:type="dxa"/>
          </w:tcPr>
          <w:p w:rsidR="002B1785" w:rsidRDefault="002B1785">
            <w:pPr>
              <w:pStyle w:val="ConsPlusNormal"/>
              <w:jc w:val="center"/>
            </w:pPr>
            <w:r>
              <w:t>10361,50</w:t>
            </w:r>
          </w:p>
        </w:tc>
      </w:tr>
      <w:tr w:rsidR="002B1785">
        <w:tc>
          <w:tcPr>
            <w:tcW w:w="4139" w:type="dxa"/>
          </w:tcPr>
          <w:p w:rsidR="002B1785" w:rsidRDefault="002B1785">
            <w:pPr>
              <w:pStyle w:val="ConsPlusNormal"/>
            </w:pPr>
            <w:r>
              <w:lastRenderedPageBreak/>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778" w:history="1">
              <w:r>
                <w:rPr>
                  <w:color w:val="0000FF"/>
                </w:rPr>
                <w:t>законом</w:t>
              </w:r>
            </w:hyperlink>
            <w:r>
              <w:t xml:space="preserve"> от 12 января 1996 года N 8-ФЗ "О погребении и похоронном деле"</w:t>
            </w:r>
          </w:p>
        </w:tc>
        <w:tc>
          <w:tcPr>
            <w:tcW w:w="1814" w:type="dxa"/>
          </w:tcPr>
          <w:p w:rsidR="002B1785" w:rsidRDefault="002B1785">
            <w:pPr>
              <w:pStyle w:val="ConsPlusNormal"/>
              <w:jc w:val="center"/>
            </w:pPr>
            <w:r>
              <w:t>22 1 14 71160</w:t>
            </w:r>
          </w:p>
        </w:tc>
        <w:tc>
          <w:tcPr>
            <w:tcW w:w="1531" w:type="dxa"/>
          </w:tcPr>
          <w:p w:rsidR="002B1785" w:rsidRDefault="002B1785">
            <w:pPr>
              <w:pStyle w:val="ConsPlusNormal"/>
              <w:jc w:val="center"/>
            </w:pPr>
            <w:r>
              <w:t>1980,00</w:t>
            </w:r>
          </w:p>
        </w:tc>
      </w:tr>
      <w:tr w:rsidR="002B1785">
        <w:tc>
          <w:tcPr>
            <w:tcW w:w="4139" w:type="dxa"/>
          </w:tcPr>
          <w:p w:rsidR="002B1785" w:rsidRDefault="002B1785">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814" w:type="dxa"/>
          </w:tcPr>
          <w:p w:rsidR="002B1785" w:rsidRDefault="002B1785">
            <w:pPr>
              <w:pStyle w:val="ConsPlusNormal"/>
              <w:jc w:val="center"/>
            </w:pPr>
            <w:r>
              <w:t>22 1 19</w:t>
            </w:r>
          </w:p>
        </w:tc>
        <w:tc>
          <w:tcPr>
            <w:tcW w:w="1531" w:type="dxa"/>
          </w:tcPr>
          <w:p w:rsidR="002B1785" w:rsidRDefault="002B1785">
            <w:pPr>
              <w:pStyle w:val="ConsPlusNormal"/>
              <w:jc w:val="center"/>
            </w:pPr>
            <w:r>
              <w:t>39054,00</w:t>
            </w:r>
          </w:p>
        </w:tc>
      </w:tr>
      <w:tr w:rsidR="002B1785">
        <w:tc>
          <w:tcPr>
            <w:tcW w:w="4139" w:type="dxa"/>
          </w:tcPr>
          <w:p w:rsidR="002B1785" w:rsidRDefault="002B1785">
            <w:pPr>
              <w:pStyle w:val="ConsPlusNormal"/>
            </w:pPr>
            <w:r>
              <w:t>Дополнительное ежемесячное материальное обеспечение граждан за особые заслуги перед Республикой Дагестан</w:t>
            </w:r>
          </w:p>
        </w:tc>
        <w:tc>
          <w:tcPr>
            <w:tcW w:w="1814" w:type="dxa"/>
          </w:tcPr>
          <w:p w:rsidR="002B1785" w:rsidRDefault="002B1785">
            <w:pPr>
              <w:pStyle w:val="ConsPlusNormal"/>
              <w:jc w:val="center"/>
            </w:pPr>
            <w:r>
              <w:t>22 1 19 71120</w:t>
            </w:r>
          </w:p>
        </w:tc>
        <w:tc>
          <w:tcPr>
            <w:tcW w:w="1531" w:type="dxa"/>
          </w:tcPr>
          <w:p w:rsidR="002B1785" w:rsidRDefault="002B1785">
            <w:pPr>
              <w:pStyle w:val="ConsPlusNormal"/>
              <w:jc w:val="center"/>
            </w:pPr>
            <w:r>
              <w:t>39054,00</w:t>
            </w:r>
          </w:p>
        </w:tc>
      </w:tr>
      <w:tr w:rsidR="002B1785">
        <w:tc>
          <w:tcPr>
            <w:tcW w:w="4139" w:type="dxa"/>
          </w:tcPr>
          <w:p w:rsidR="002B1785" w:rsidRDefault="002B1785">
            <w:pPr>
              <w:pStyle w:val="ConsPlusNormal"/>
            </w:pPr>
            <w:r>
              <w:t>Основное мероприятие "Оказание государственной поддержки народным дружинникам"</w:t>
            </w:r>
          </w:p>
        </w:tc>
        <w:tc>
          <w:tcPr>
            <w:tcW w:w="1814" w:type="dxa"/>
          </w:tcPr>
          <w:p w:rsidR="002B1785" w:rsidRDefault="002B1785">
            <w:pPr>
              <w:pStyle w:val="ConsPlusNormal"/>
              <w:jc w:val="center"/>
            </w:pPr>
            <w:r>
              <w:t>22 1 28</w:t>
            </w:r>
          </w:p>
        </w:tc>
        <w:tc>
          <w:tcPr>
            <w:tcW w:w="1531" w:type="dxa"/>
          </w:tcPr>
          <w:p w:rsidR="002B1785" w:rsidRDefault="002B1785">
            <w:pPr>
              <w:pStyle w:val="ConsPlusNormal"/>
              <w:jc w:val="center"/>
            </w:pPr>
            <w:r>
              <w:t>2080,00</w:t>
            </w:r>
          </w:p>
        </w:tc>
      </w:tr>
      <w:tr w:rsidR="002B1785">
        <w:tc>
          <w:tcPr>
            <w:tcW w:w="4139" w:type="dxa"/>
          </w:tcPr>
          <w:p w:rsidR="002B1785" w:rsidRDefault="002B1785">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814" w:type="dxa"/>
          </w:tcPr>
          <w:p w:rsidR="002B1785" w:rsidRDefault="002B1785">
            <w:pPr>
              <w:pStyle w:val="ConsPlusNormal"/>
              <w:jc w:val="center"/>
            </w:pPr>
            <w:r>
              <w:t>22 1 28 71170</w:t>
            </w:r>
          </w:p>
        </w:tc>
        <w:tc>
          <w:tcPr>
            <w:tcW w:w="1531" w:type="dxa"/>
          </w:tcPr>
          <w:p w:rsidR="002B1785" w:rsidRDefault="002B1785">
            <w:pPr>
              <w:pStyle w:val="ConsPlusNormal"/>
              <w:jc w:val="center"/>
            </w:pPr>
            <w:r>
              <w:t>2080,00</w:t>
            </w:r>
          </w:p>
        </w:tc>
      </w:tr>
      <w:tr w:rsidR="002B1785">
        <w:tc>
          <w:tcPr>
            <w:tcW w:w="4139" w:type="dxa"/>
          </w:tcPr>
          <w:p w:rsidR="002B1785" w:rsidRDefault="002B1785">
            <w:pPr>
              <w:pStyle w:val="ConsPlusNormal"/>
            </w:pPr>
            <w:r>
              <w:t xml:space="preserve">Основное мероприятие "Оказание поддержки </w:t>
            </w:r>
            <w:r>
              <w:lastRenderedPageBreak/>
              <w:t>работникам добровольной пожарной охраны и добровольным пожарным"</w:t>
            </w:r>
          </w:p>
        </w:tc>
        <w:tc>
          <w:tcPr>
            <w:tcW w:w="1814" w:type="dxa"/>
          </w:tcPr>
          <w:p w:rsidR="002B1785" w:rsidRDefault="002B1785">
            <w:pPr>
              <w:pStyle w:val="ConsPlusNormal"/>
              <w:jc w:val="center"/>
            </w:pPr>
            <w:r>
              <w:lastRenderedPageBreak/>
              <w:t>22 1 29</w:t>
            </w:r>
          </w:p>
        </w:tc>
        <w:tc>
          <w:tcPr>
            <w:tcW w:w="1531" w:type="dxa"/>
          </w:tcPr>
          <w:p w:rsidR="002B1785" w:rsidRDefault="002B1785">
            <w:pPr>
              <w:pStyle w:val="ConsPlusNormal"/>
              <w:jc w:val="center"/>
            </w:pPr>
            <w:r>
              <w:t>2256,00</w:t>
            </w:r>
          </w:p>
        </w:tc>
      </w:tr>
      <w:tr w:rsidR="002B1785">
        <w:tc>
          <w:tcPr>
            <w:tcW w:w="4139" w:type="dxa"/>
          </w:tcPr>
          <w:p w:rsidR="002B1785" w:rsidRDefault="002B1785">
            <w:pPr>
              <w:pStyle w:val="ConsPlusNormal"/>
            </w:pPr>
            <w:r>
              <w:lastRenderedPageBreak/>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814" w:type="dxa"/>
          </w:tcPr>
          <w:p w:rsidR="002B1785" w:rsidRDefault="002B1785">
            <w:pPr>
              <w:pStyle w:val="ConsPlusNormal"/>
              <w:jc w:val="center"/>
            </w:pPr>
            <w:r>
              <w:t>22 1 29 71180</w:t>
            </w:r>
          </w:p>
        </w:tc>
        <w:tc>
          <w:tcPr>
            <w:tcW w:w="1531" w:type="dxa"/>
          </w:tcPr>
          <w:p w:rsidR="002B1785" w:rsidRDefault="002B1785">
            <w:pPr>
              <w:pStyle w:val="ConsPlusNormal"/>
              <w:jc w:val="center"/>
            </w:pPr>
            <w:r>
              <w:t>2256,00</w:t>
            </w:r>
          </w:p>
        </w:tc>
      </w:tr>
      <w:tr w:rsidR="002B1785">
        <w:tc>
          <w:tcPr>
            <w:tcW w:w="4139" w:type="dxa"/>
          </w:tcPr>
          <w:p w:rsidR="002B1785" w:rsidRDefault="002B1785">
            <w:pPr>
              <w:pStyle w:val="ConsPlusNormal"/>
            </w:pPr>
            <w:hyperlink r:id="rId1779" w:history="1">
              <w:r>
                <w:rPr>
                  <w:color w:val="0000FF"/>
                </w:rPr>
                <w:t>Подпрограмма</w:t>
              </w:r>
            </w:hyperlink>
            <w:r>
              <w:t xml:space="preserve"> "Модернизация и развитие социального обслуживания граждан"</w:t>
            </w:r>
          </w:p>
        </w:tc>
        <w:tc>
          <w:tcPr>
            <w:tcW w:w="1814" w:type="dxa"/>
          </w:tcPr>
          <w:p w:rsidR="002B1785" w:rsidRDefault="002B1785">
            <w:pPr>
              <w:pStyle w:val="ConsPlusNormal"/>
              <w:jc w:val="center"/>
            </w:pPr>
            <w:r>
              <w:t>22 2</w:t>
            </w:r>
          </w:p>
        </w:tc>
        <w:tc>
          <w:tcPr>
            <w:tcW w:w="1531" w:type="dxa"/>
          </w:tcPr>
          <w:p w:rsidR="002B1785" w:rsidRDefault="002B1785">
            <w:pPr>
              <w:pStyle w:val="ConsPlusNormal"/>
              <w:jc w:val="center"/>
            </w:pPr>
            <w:r>
              <w:t>3421408,64</w:t>
            </w:r>
          </w:p>
        </w:tc>
      </w:tr>
      <w:tr w:rsidR="002B1785">
        <w:tc>
          <w:tcPr>
            <w:tcW w:w="4139" w:type="dxa"/>
          </w:tcPr>
          <w:p w:rsidR="002B1785" w:rsidRDefault="002B1785">
            <w:pPr>
              <w:pStyle w:val="ConsPlusNormal"/>
            </w:pPr>
            <w:r>
              <w:t>Основное мероприятие "Обеспечение деятельности учреждений социального обслуживания граждан"</w:t>
            </w:r>
          </w:p>
        </w:tc>
        <w:tc>
          <w:tcPr>
            <w:tcW w:w="1814" w:type="dxa"/>
          </w:tcPr>
          <w:p w:rsidR="002B1785" w:rsidRDefault="002B1785">
            <w:pPr>
              <w:pStyle w:val="ConsPlusNormal"/>
              <w:jc w:val="center"/>
            </w:pPr>
            <w:r>
              <w:t>22 2 03</w:t>
            </w:r>
          </w:p>
        </w:tc>
        <w:tc>
          <w:tcPr>
            <w:tcW w:w="1531" w:type="dxa"/>
          </w:tcPr>
          <w:p w:rsidR="002B1785" w:rsidRDefault="002B1785">
            <w:pPr>
              <w:pStyle w:val="ConsPlusNormal"/>
              <w:jc w:val="center"/>
            </w:pPr>
            <w:r>
              <w:t>3418382,84</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22 2 03 00590</w:t>
            </w:r>
          </w:p>
        </w:tc>
        <w:tc>
          <w:tcPr>
            <w:tcW w:w="1531" w:type="dxa"/>
          </w:tcPr>
          <w:p w:rsidR="002B1785" w:rsidRDefault="002B1785">
            <w:pPr>
              <w:pStyle w:val="ConsPlusNormal"/>
              <w:jc w:val="center"/>
            </w:pPr>
            <w:r>
              <w:t>3411770,14</w:t>
            </w:r>
          </w:p>
        </w:tc>
      </w:tr>
      <w:tr w:rsidR="002B1785">
        <w:tc>
          <w:tcPr>
            <w:tcW w:w="4139" w:type="dxa"/>
          </w:tcPr>
          <w:p w:rsidR="002B1785" w:rsidRDefault="002B1785">
            <w:pPr>
              <w:pStyle w:val="ConsPlusNormal"/>
            </w:pPr>
            <w:r>
              <w:t xml:space="preserve">Иной межбюджетный трансферт, имеющий целевое назначение, из федерального бюджета бюджету Республики Дагестан на осуществление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w:t>
            </w:r>
            <w:r>
              <w:lastRenderedPageBreak/>
              <w:t xml:space="preserve">числе в целях компенсации ранее произведенных субъектами Российской Федерации расходов на указанные цели, утвержденными </w:t>
            </w:r>
            <w:hyperlink r:id="rId1780" w:history="1">
              <w:r>
                <w:rPr>
                  <w:color w:val="0000FF"/>
                </w:rPr>
                <w:t>постановлением</w:t>
              </w:r>
            </w:hyperlink>
            <w:r>
              <w:t xml:space="preserve"> Правительства Российской Федерации от 24 июля 2020 года N 1104</w:t>
            </w:r>
          </w:p>
        </w:tc>
        <w:tc>
          <w:tcPr>
            <w:tcW w:w="1814" w:type="dxa"/>
          </w:tcPr>
          <w:p w:rsidR="002B1785" w:rsidRDefault="002B1785">
            <w:pPr>
              <w:pStyle w:val="ConsPlusNormal"/>
              <w:jc w:val="center"/>
            </w:pPr>
            <w:r>
              <w:lastRenderedPageBreak/>
              <w:t>22 2 03 58370</w:t>
            </w:r>
          </w:p>
        </w:tc>
        <w:tc>
          <w:tcPr>
            <w:tcW w:w="1531" w:type="dxa"/>
          </w:tcPr>
          <w:p w:rsidR="002B1785" w:rsidRDefault="002B1785">
            <w:pPr>
              <w:pStyle w:val="ConsPlusNormal"/>
              <w:jc w:val="center"/>
            </w:pPr>
            <w:r>
              <w:t>6612,70</w:t>
            </w:r>
          </w:p>
        </w:tc>
      </w:tr>
      <w:tr w:rsidR="002B1785">
        <w:tc>
          <w:tcPr>
            <w:tcW w:w="4139" w:type="dxa"/>
          </w:tcPr>
          <w:p w:rsidR="002B1785" w:rsidRDefault="002B1785">
            <w:pPr>
              <w:pStyle w:val="ConsPlusNormal"/>
            </w:pPr>
            <w:r>
              <w:lastRenderedPageBreak/>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1814" w:type="dxa"/>
          </w:tcPr>
          <w:p w:rsidR="002B1785" w:rsidRDefault="002B1785">
            <w:pPr>
              <w:pStyle w:val="ConsPlusNormal"/>
              <w:jc w:val="center"/>
            </w:pPr>
            <w:r>
              <w:t>22 2 06</w:t>
            </w:r>
          </w:p>
        </w:tc>
        <w:tc>
          <w:tcPr>
            <w:tcW w:w="1531" w:type="dxa"/>
          </w:tcPr>
          <w:p w:rsidR="002B1785" w:rsidRDefault="002B1785">
            <w:pPr>
              <w:pStyle w:val="ConsPlusNormal"/>
              <w:jc w:val="center"/>
            </w:pPr>
            <w:r>
              <w:t>3025,80</w:t>
            </w:r>
          </w:p>
        </w:tc>
      </w:tr>
      <w:tr w:rsidR="002B1785">
        <w:tc>
          <w:tcPr>
            <w:tcW w:w="4139" w:type="dxa"/>
          </w:tcPr>
          <w:p w:rsidR="002B1785" w:rsidRDefault="002B1785">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1814" w:type="dxa"/>
          </w:tcPr>
          <w:p w:rsidR="002B1785" w:rsidRDefault="002B1785">
            <w:pPr>
              <w:pStyle w:val="ConsPlusNormal"/>
              <w:jc w:val="center"/>
            </w:pPr>
            <w:r>
              <w:t>22 2 06 81950</w:t>
            </w:r>
          </w:p>
        </w:tc>
        <w:tc>
          <w:tcPr>
            <w:tcW w:w="1531" w:type="dxa"/>
          </w:tcPr>
          <w:p w:rsidR="002B1785" w:rsidRDefault="002B1785">
            <w:pPr>
              <w:pStyle w:val="ConsPlusNormal"/>
              <w:jc w:val="center"/>
            </w:pPr>
            <w:r>
              <w:t>3025,80</w:t>
            </w:r>
          </w:p>
        </w:tc>
      </w:tr>
      <w:tr w:rsidR="002B1785">
        <w:tc>
          <w:tcPr>
            <w:tcW w:w="4139" w:type="dxa"/>
          </w:tcPr>
          <w:p w:rsidR="002B1785" w:rsidRDefault="002B1785">
            <w:pPr>
              <w:pStyle w:val="ConsPlusNormal"/>
            </w:pPr>
            <w:hyperlink r:id="rId1781" w:history="1">
              <w:r>
                <w:rPr>
                  <w:color w:val="0000FF"/>
                </w:rPr>
                <w:t>Подпрограмма</w:t>
              </w:r>
            </w:hyperlink>
            <w:r>
              <w:t xml:space="preserve"> "Совершенствование социальной поддержки семьи и детей"</w:t>
            </w:r>
          </w:p>
        </w:tc>
        <w:tc>
          <w:tcPr>
            <w:tcW w:w="1814" w:type="dxa"/>
          </w:tcPr>
          <w:p w:rsidR="002B1785" w:rsidRDefault="002B1785">
            <w:pPr>
              <w:pStyle w:val="ConsPlusNormal"/>
              <w:jc w:val="center"/>
            </w:pPr>
            <w:r>
              <w:t>22 3</w:t>
            </w:r>
          </w:p>
        </w:tc>
        <w:tc>
          <w:tcPr>
            <w:tcW w:w="1531" w:type="dxa"/>
          </w:tcPr>
          <w:p w:rsidR="002B1785" w:rsidRDefault="002B1785">
            <w:pPr>
              <w:pStyle w:val="ConsPlusNormal"/>
              <w:jc w:val="center"/>
            </w:pPr>
            <w:r>
              <w:t>25504928,19</w:t>
            </w:r>
          </w:p>
        </w:tc>
      </w:tr>
      <w:tr w:rsidR="002B1785">
        <w:tc>
          <w:tcPr>
            <w:tcW w:w="4139" w:type="dxa"/>
          </w:tcPr>
          <w:p w:rsidR="002B1785" w:rsidRDefault="002B1785">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814" w:type="dxa"/>
          </w:tcPr>
          <w:p w:rsidR="002B1785" w:rsidRDefault="002B1785">
            <w:pPr>
              <w:pStyle w:val="ConsPlusNormal"/>
              <w:jc w:val="center"/>
            </w:pPr>
            <w:r>
              <w:t>22 3 01</w:t>
            </w:r>
          </w:p>
        </w:tc>
        <w:tc>
          <w:tcPr>
            <w:tcW w:w="1531" w:type="dxa"/>
          </w:tcPr>
          <w:p w:rsidR="002B1785" w:rsidRDefault="002B1785">
            <w:pPr>
              <w:pStyle w:val="ConsPlusNormal"/>
              <w:jc w:val="center"/>
            </w:pPr>
            <w:r>
              <w:t>21093563,45</w:t>
            </w:r>
          </w:p>
        </w:tc>
      </w:tr>
      <w:tr w:rsidR="002B1785">
        <w:tc>
          <w:tcPr>
            <w:tcW w:w="4139" w:type="dxa"/>
          </w:tcPr>
          <w:p w:rsidR="002B1785" w:rsidRDefault="002B1785">
            <w:pPr>
              <w:pStyle w:val="ConsPlusNormal"/>
            </w:pPr>
            <w:r>
              <w:t xml:space="preserve">Выплата единовременного пособия беременной жене военнослужащего, проходящего военную службу по призыву, а </w:t>
            </w:r>
            <w:r>
              <w:lastRenderedPageBreak/>
              <w:t xml:space="preserve">также ежемесячного пособия на ребенка военнослужащего, проходящего военную службу по призыву, в соответствии с Федеральным </w:t>
            </w:r>
            <w:hyperlink r:id="rId1782" w:history="1">
              <w:r>
                <w:rPr>
                  <w:color w:val="0000FF"/>
                </w:rPr>
                <w:t>законом</w:t>
              </w:r>
            </w:hyperlink>
            <w:r>
              <w:t xml:space="preserve"> от 19 мая 1995 года N 81-ФЗ "О государственных пособиях гражданам, имеющим детей"</w:t>
            </w:r>
          </w:p>
        </w:tc>
        <w:tc>
          <w:tcPr>
            <w:tcW w:w="1814" w:type="dxa"/>
          </w:tcPr>
          <w:p w:rsidR="002B1785" w:rsidRDefault="002B1785">
            <w:pPr>
              <w:pStyle w:val="ConsPlusNormal"/>
              <w:jc w:val="center"/>
            </w:pPr>
            <w:r>
              <w:lastRenderedPageBreak/>
              <w:t>22 3 01 52700</w:t>
            </w:r>
          </w:p>
        </w:tc>
        <w:tc>
          <w:tcPr>
            <w:tcW w:w="1531" w:type="dxa"/>
          </w:tcPr>
          <w:p w:rsidR="002B1785" w:rsidRDefault="002B1785">
            <w:pPr>
              <w:pStyle w:val="ConsPlusNormal"/>
              <w:jc w:val="center"/>
            </w:pPr>
            <w:r>
              <w:t>27744,10</w:t>
            </w:r>
          </w:p>
        </w:tc>
      </w:tr>
      <w:tr w:rsidR="002B1785">
        <w:tc>
          <w:tcPr>
            <w:tcW w:w="4139" w:type="dxa"/>
          </w:tcPr>
          <w:p w:rsidR="002B1785" w:rsidRDefault="002B1785">
            <w:pPr>
              <w:pStyle w:val="ConsPlusNormal"/>
            </w:pPr>
            <w:r>
              <w:lastRenderedPageBreak/>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783" w:history="1">
              <w:r>
                <w:rPr>
                  <w:color w:val="0000FF"/>
                </w:rPr>
                <w:t>законом</w:t>
              </w:r>
            </w:hyperlink>
            <w:r>
              <w:t xml:space="preserve"> от 19 мая 1995 года N 81-ФЗ "О государственных пособиях гражданам, имеющим детей"</w:t>
            </w:r>
          </w:p>
        </w:tc>
        <w:tc>
          <w:tcPr>
            <w:tcW w:w="1814" w:type="dxa"/>
          </w:tcPr>
          <w:p w:rsidR="002B1785" w:rsidRDefault="002B1785">
            <w:pPr>
              <w:pStyle w:val="ConsPlusNormal"/>
              <w:jc w:val="center"/>
            </w:pPr>
            <w:r>
              <w:t>22 3 01 53800</w:t>
            </w:r>
          </w:p>
        </w:tc>
        <w:tc>
          <w:tcPr>
            <w:tcW w:w="1531" w:type="dxa"/>
          </w:tcPr>
          <w:p w:rsidR="002B1785" w:rsidRDefault="002B1785">
            <w:pPr>
              <w:pStyle w:val="ConsPlusNormal"/>
              <w:jc w:val="center"/>
            </w:pPr>
            <w:r>
              <w:t>5080108,10</w:t>
            </w:r>
          </w:p>
        </w:tc>
      </w:tr>
      <w:tr w:rsidR="002B1785">
        <w:tc>
          <w:tcPr>
            <w:tcW w:w="4139" w:type="dxa"/>
          </w:tcPr>
          <w:p w:rsidR="002B1785" w:rsidRDefault="002B1785">
            <w:pPr>
              <w:pStyle w:val="ConsPlusNormal"/>
            </w:pPr>
            <w:r>
              <w:t xml:space="preserve">Выплата ежемесячного пособия на ребенка в соответствии с Федеральным </w:t>
            </w:r>
            <w:hyperlink r:id="rId1784" w:history="1">
              <w:r>
                <w:rPr>
                  <w:color w:val="0000FF"/>
                </w:rPr>
                <w:t>законом</w:t>
              </w:r>
            </w:hyperlink>
            <w:r>
              <w:t xml:space="preserve"> от 19 мая 1995 года N 81-ФЗ "О государственных пособиях гражданам, имеющим детей"</w:t>
            </w:r>
          </w:p>
        </w:tc>
        <w:tc>
          <w:tcPr>
            <w:tcW w:w="1814" w:type="dxa"/>
          </w:tcPr>
          <w:p w:rsidR="002B1785" w:rsidRDefault="002B1785">
            <w:pPr>
              <w:pStyle w:val="ConsPlusNormal"/>
              <w:jc w:val="center"/>
            </w:pPr>
            <w:r>
              <w:t>22 3 01 71310</w:t>
            </w:r>
          </w:p>
        </w:tc>
        <w:tc>
          <w:tcPr>
            <w:tcW w:w="1531" w:type="dxa"/>
          </w:tcPr>
          <w:p w:rsidR="002B1785" w:rsidRDefault="002B1785">
            <w:pPr>
              <w:pStyle w:val="ConsPlusNormal"/>
              <w:jc w:val="center"/>
            </w:pPr>
            <w:r>
              <w:t>1535550,30</w:t>
            </w:r>
          </w:p>
        </w:tc>
      </w:tr>
      <w:tr w:rsidR="002B1785">
        <w:tc>
          <w:tcPr>
            <w:tcW w:w="4139" w:type="dxa"/>
          </w:tcPr>
          <w:p w:rsidR="002B1785" w:rsidRDefault="002B1785">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814" w:type="dxa"/>
          </w:tcPr>
          <w:p w:rsidR="002B1785" w:rsidRDefault="002B1785">
            <w:pPr>
              <w:pStyle w:val="ConsPlusNormal"/>
              <w:jc w:val="center"/>
            </w:pPr>
            <w:r>
              <w:t>22 3 01 71320</w:t>
            </w:r>
          </w:p>
        </w:tc>
        <w:tc>
          <w:tcPr>
            <w:tcW w:w="1531" w:type="dxa"/>
          </w:tcPr>
          <w:p w:rsidR="002B1785" w:rsidRDefault="002B1785">
            <w:pPr>
              <w:pStyle w:val="ConsPlusNormal"/>
              <w:jc w:val="center"/>
            </w:pPr>
            <w:r>
              <w:t>15818,40</w:t>
            </w:r>
          </w:p>
        </w:tc>
      </w:tr>
      <w:tr w:rsidR="002B1785">
        <w:tc>
          <w:tcPr>
            <w:tcW w:w="4139" w:type="dxa"/>
          </w:tcPr>
          <w:p w:rsidR="002B1785" w:rsidRDefault="002B1785">
            <w:pPr>
              <w:pStyle w:val="ConsPlusNormal"/>
            </w:pPr>
            <w:r>
              <w:t xml:space="preserve">Компенсация части родительской платы за содержание ребенка в государственных, муниципальных учреждениях и иных образовательных </w:t>
            </w:r>
            <w:r>
              <w:lastRenderedPageBreak/>
              <w:t>организациях в Республике Дагестан, реализующих основную общеобразовательную программу дошкольного образования</w:t>
            </w:r>
          </w:p>
        </w:tc>
        <w:tc>
          <w:tcPr>
            <w:tcW w:w="1814" w:type="dxa"/>
          </w:tcPr>
          <w:p w:rsidR="002B1785" w:rsidRDefault="002B1785">
            <w:pPr>
              <w:pStyle w:val="ConsPlusNormal"/>
              <w:jc w:val="center"/>
            </w:pPr>
            <w:r>
              <w:lastRenderedPageBreak/>
              <w:t>22 3 01 71540</w:t>
            </w:r>
          </w:p>
        </w:tc>
        <w:tc>
          <w:tcPr>
            <w:tcW w:w="1531" w:type="dxa"/>
          </w:tcPr>
          <w:p w:rsidR="002B1785" w:rsidRDefault="002B1785">
            <w:pPr>
              <w:pStyle w:val="ConsPlusNormal"/>
              <w:jc w:val="center"/>
            </w:pPr>
            <w:r>
              <w:t>2114,20</w:t>
            </w:r>
          </w:p>
        </w:tc>
      </w:tr>
      <w:tr w:rsidR="002B1785">
        <w:tc>
          <w:tcPr>
            <w:tcW w:w="4139" w:type="dxa"/>
          </w:tcPr>
          <w:p w:rsidR="002B1785" w:rsidRDefault="002B1785">
            <w:pPr>
              <w:pStyle w:val="ConsPlusNormal"/>
            </w:pPr>
            <w:r>
              <w:lastRenderedPageBreak/>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814" w:type="dxa"/>
          </w:tcPr>
          <w:p w:rsidR="002B1785" w:rsidRDefault="002B1785">
            <w:pPr>
              <w:pStyle w:val="ConsPlusNormal"/>
              <w:jc w:val="center"/>
            </w:pPr>
            <w:r>
              <w:t>22 3 01 81540</w:t>
            </w:r>
          </w:p>
        </w:tc>
        <w:tc>
          <w:tcPr>
            <w:tcW w:w="1531" w:type="dxa"/>
          </w:tcPr>
          <w:p w:rsidR="002B1785" w:rsidRDefault="002B1785">
            <w:pPr>
              <w:pStyle w:val="ConsPlusNormal"/>
              <w:jc w:val="center"/>
            </w:pPr>
            <w:r>
              <w:t>135245,30</w:t>
            </w:r>
          </w:p>
        </w:tc>
      </w:tr>
      <w:tr w:rsidR="002B1785">
        <w:tc>
          <w:tcPr>
            <w:tcW w:w="4139" w:type="dxa"/>
          </w:tcPr>
          <w:p w:rsidR="002B1785" w:rsidRDefault="002B1785">
            <w:pPr>
              <w:pStyle w:val="ConsPlusNormal"/>
            </w:pPr>
            <w:r>
              <w:t>Осуществление ежемесячных выплат на детей в возрасте от 3 до 7 лет включительно</w:t>
            </w:r>
          </w:p>
        </w:tc>
        <w:tc>
          <w:tcPr>
            <w:tcW w:w="1814" w:type="dxa"/>
          </w:tcPr>
          <w:p w:rsidR="002B1785" w:rsidRDefault="002B1785">
            <w:pPr>
              <w:pStyle w:val="ConsPlusNormal"/>
              <w:jc w:val="center"/>
            </w:pPr>
            <w:r>
              <w:t>22 3 01 R3020</w:t>
            </w:r>
          </w:p>
        </w:tc>
        <w:tc>
          <w:tcPr>
            <w:tcW w:w="1531" w:type="dxa"/>
          </w:tcPr>
          <w:p w:rsidR="002B1785" w:rsidRDefault="002B1785">
            <w:pPr>
              <w:pStyle w:val="ConsPlusNormal"/>
              <w:jc w:val="center"/>
            </w:pPr>
            <w:r>
              <w:t>14296983,05</w:t>
            </w:r>
          </w:p>
        </w:tc>
      </w:tr>
      <w:tr w:rsidR="002B1785">
        <w:tc>
          <w:tcPr>
            <w:tcW w:w="4139" w:type="dxa"/>
          </w:tcPr>
          <w:p w:rsidR="002B1785" w:rsidRDefault="002B1785">
            <w:pPr>
              <w:pStyle w:val="ConsPlusNormal"/>
            </w:pPr>
            <w:r>
              <w:t>Основное мероприятие "Оказание социальной поддержки многодетным семьям"</w:t>
            </w:r>
          </w:p>
        </w:tc>
        <w:tc>
          <w:tcPr>
            <w:tcW w:w="1814" w:type="dxa"/>
          </w:tcPr>
          <w:p w:rsidR="002B1785" w:rsidRDefault="002B1785">
            <w:pPr>
              <w:pStyle w:val="ConsPlusNormal"/>
              <w:jc w:val="center"/>
            </w:pPr>
            <w:r>
              <w:t>22 3 04</w:t>
            </w:r>
          </w:p>
        </w:tc>
        <w:tc>
          <w:tcPr>
            <w:tcW w:w="1531" w:type="dxa"/>
          </w:tcPr>
          <w:p w:rsidR="002B1785" w:rsidRDefault="002B1785">
            <w:pPr>
              <w:pStyle w:val="ConsPlusNormal"/>
              <w:jc w:val="center"/>
            </w:pPr>
            <w:r>
              <w:t>256437,70</w:t>
            </w:r>
          </w:p>
        </w:tc>
      </w:tr>
      <w:tr w:rsidR="002B1785">
        <w:tc>
          <w:tcPr>
            <w:tcW w:w="4139" w:type="dxa"/>
          </w:tcPr>
          <w:p w:rsidR="002B1785" w:rsidRDefault="002B1785">
            <w:pPr>
              <w:pStyle w:val="ConsPlusNormal"/>
            </w:pPr>
            <w:r>
              <w:t>Дополнительные меры социальной поддержки семей, имеющих детей</w:t>
            </w:r>
          </w:p>
        </w:tc>
        <w:tc>
          <w:tcPr>
            <w:tcW w:w="1814" w:type="dxa"/>
          </w:tcPr>
          <w:p w:rsidR="002B1785" w:rsidRDefault="002B1785">
            <w:pPr>
              <w:pStyle w:val="ConsPlusNormal"/>
              <w:jc w:val="center"/>
            </w:pPr>
            <w:r>
              <w:t>22 3 04 71330</w:t>
            </w:r>
          </w:p>
        </w:tc>
        <w:tc>
          <w:tcPr>
            <w:tcW w:w="1531" w:type="dxa"/>
          </w:tcPr>
          <w:p w:rsidR="002B1785" w:rsidRDefault="002B1785">
            <w:pPr>
              <w:pStyle w:val="ConsPlusNormal"/>
              <w:jc w:val="center"/>
            </w:pPr>
            <w:r>
              <w:t>21220,50</w:t>
            </w:r>
          </w:p>
        </w:tc>
      </w:tr>
      <w:tr w:rsidR="002B1785">
        <w:tc>
          <w:tcPr>
            <w:tcW w:w="4139" w:type="dxa"/>
          </w:tcPr>
          <w:p w:rsidR="002B1785" w:rsidRDefault="002B1785">
            <w:pPr>
              <w:pStyle w:val="ConsPlusNormal"/>
            </w:pPr>
            <w:r>
              <w:t>Единовременное денежное поощрение при награждении орденом "Родительская слава"</w:t>
            </w:r>
          </w:p>
        </w:tc>
        <w:tc>
          <w:tcPr>
            <w:tcW w:w="1814" w:type="dxa"/>
          </w:tcPr>
          <w:p w:rsidR="002B1785" w:rsidRDefault="002B1785">
            <w:pPr>
              <w:pStyle w:val="ConsPlusNormal"/>
              <w:jc w:val="center"/>
            </w:pPr>
            <w:r>
              <w:t>22 3 04 71340</w:t>
            </w:r>
          </w:p>
        </w:tc>
        <w:tc>
          <w:tcPr>
            <w:tcW w:w="1531" w:type="dxa"/>
          </w:tcPr>
          <w:p w:rsidR="002B1785" w:rsidRDefault="002B1785">
            <w:pPr>
              <w:pStyle w:val="ConsPlusNormal"/>
              <w:jc w:val="center"/>
            </w:pPr>
            <w:r>
              <w:t>25,00</w:t>
            </w:r>
          </w:p>
        </w:tc>
      </w:tr>
      <w:tr w:rsidR="002B1785">
        <w:tc>
          <w:tcPr>
            <w:tcW w:w="4139" w:type="dxa"/>
          </w:tcPr>
          <w:p w:rsidR="002B1785" w:rsidRDefault="002B1785">
            <w:pPr>
              <w:pStyle w:val="ConsPlusNormal"/>
            </w:pPr>
            <w:r>
              <w:t>Единовременное денежное поощрение лицам, награжденным орденом Матери</w:t>
            </w:r>
          </w:p>
        </w:tc>
        <w:tc>
          <w:tcPr>
            <w:tcW w:w="1814" w:type="dxa"/>
          </w:tcPr>
          <w:p w:rsidR="002B1785" w:rsidRDefault="002B1785">
            <w:pPr>
              <w:pStyle w:val="ConsPlusNormal"/>
              <w:jc w:val="center"/>
            </w:pPr>
            <w:r>
              <w:t>22 3 04 71350</w:t>
            </w:r>
          </w:p>
        </w:tc>
        <w:tc>
          <w:tcPr>
            <w:tcW w:w="1531" w:type="dxa"/>
          </w:tcPr>
          <w:p w:rsidR="002B1785" w:rsidRDefault="002B1785">
            <w:pPr>
              <w:pStyle w:val="ConsPlusNormal"/>
              <w:jc w:val="center"/>
            </w:pPr>
            <w:r>
              <w:t>500,00</w:t>
            </w:r>
          </w:p>
        </w:tc>
      </w:tr>
      <w:tr w:rsidR="002B1785">
        <w:tc>
          <w:tcPr>
            <w:tcW w:w="4139" w:type="dxa"/>
          </w:tcPr>
          <w:p w:rsidR="002B1785" w:rsidRDefault="002B1785">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814" w:type="dxa"/>
          </w:tcPr>
          <w:p w:rsidR="002B1785" w:rsidRDefault="002B1785">
            <w:pPr>
              <w:pStyle w:val="ConsPlusNormal"/>
              <w:jc w:val="center"/>
            </w:pPr>
            <w:r>
              <w:t>22 3 04 72055</w:t>
            </w:r>
          </w:p>
        </w:tc>
        <w:tc>
          <w:tcPr>
            <w:tcW w:w="1531" w:type="dxa"/>
          </w:tcPr>
          <w:p w:rsidR="002B1785" w:rsidRDefault="002B1785">
            <w:pPr>
              <w:pStyle w:val="ConsPlusNormal"/>
              <w:jc w:val="center"/>
            </w:pPr>
            <w:r>
              <w:t>234692,20</w:t>
            </w:r>
          </w:p>
        </w:tc>
      </w:tr>
      <w:tr w:rsidR="002B1785">
        <w:tc>
          <w:tcPr>
            <w:tcW w:w="4139" w:type="dxa"/>
          </w:tcPr>
          <w:p w:rsidR="002B1785" w:rsidRDefault="002B1785">
            <w:pPr>
              <w:pStyle w:val="ConsPlusNormal"/>
            </w:pPr>
            <w:r>
              <w:lastRenderedPageBreak/>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814" w:type="dxa"/>
          </w:tcPr>
          <w:p w:rsidR="002B1785" w:rsidRDefault="002B1785">
            <w:pPr>
              <w:pStyle w:val="ConsPlusNormal"/>
              <w:jc w:val="center"/>
            </w:pPr>
            <w:r>
              <w:t>22 3 07</w:t>
            </w:r>
          </w:p>
        </w:tc>
        <w:tc>
          <w:tcPr>
            <w:tcW w:w="1531" w:type="dxa"/>
          </w:tcPr>
          <w:p w:rsidR="002B1785" w:rsidRDefault="002B1785">
            <w:pPr>
              <w:pStyle w:val="ConsPlusNormal"/>
              <w:jc w:val="center"/>
            </w:pPr>
            <w:r>
              <w:t>315944,24</w:t>
            </w:r>
          </w:p>
        </w:tc>
      </w:tr>
      <w:tr w:rsidR="002B1785">
        <w:tc>
          <w:tcPr>
            <w:tcW w:w="4139" w:type="dxa"/>
          </w:tcPr>
          <w:p w:rsidR="002B1785" w:rsidRDefault="002B1785">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814" w:type="dxa"/>
          </w:tcPr>
          <w:p w:rsidR="002B1785" w:rsidRDefault="002B1785">
            <w:pPr>
              <w:pStyle w:val="ConsPlusNormal"/>
              <w:jc w:val="center"/>
            </w:pPr>
            <w:r>
              <w:t>22 3 07 52600</w:t>
            </w:r>
          </w:p>
        </w:tc>
        <w:tc>
          <w:tcPr>
            <w:tcW w:w="1531" w:type="dxa"/>
          </w:tcPr>
          <w:p w:rsidR="002B1785" w:rsidRDefault="002B1785">
            <w:pPr>
              <w:pStyle w:val="ConsPlusNormal"/>
              <w:jc w:val="center"/>
            </w:pPr>
            <w:r>
              <w:t>10416,00</w:t>
            </w:r>
          </w:p>
        </w:tc>
      </w:tr>
      <w:tr w:rsidR="002B1785">
        <w:tc>
          <w:tcPr>
            <w:tcW w:w="4139" w:type="dxa"/>
          </w:tcPr>
          <w:p w:rsidR="002B1785" w:rsidRDefault="002B1785">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814" w:type="dxa"/>
          </w:tcPr>
          <w:p w:rsidR="002B1785" w:rsidRDefault="002B1785">
            <w:pPr>
              <w:pStyle w:val="ConsPlusNormal"/>
              <w:jc w:val="center"/>
            </w:pPr>
            <w:r>
              <w:t>22 3 07 71510</w:t>
            </w:r>
          </w:p>
        </w:tc>
        <w:tc>
          <w:tcPr>
            <w:tcW w:w="1531" w:type="dxa"/>
          </w:tcPr>
          <w:p w:rsidR="002B1785" w:rsidRDefault="002B1785">
            <w:pPr>
              <w:pStyle w:val="ConsPlusNormal"/>
              <w:jc w:val="center"/>
            </w:pPr>
            <w:r>
              <w:t>37554,24</w:t>
            </w:r>
          </w:p>
        </w:tc>
      </w:tr>
      <w:tr w:rsidR="002B1785">
        <w:tc>
          <w:tcPr>
            <w:tcW w:w="4139" w:type="dxa"/>
          </w:tcPr>
          <w:p w:rsidR="002B1785" w:rsidRDefault="002B1785">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814" w:type="dxa"/>
          </w:tcPr>
          <w:p w:rsidR="002B1785" w:rsidRDefault="002B1785">
            <w:pPr>
              <w:pStyle w:val="ConsPlusNormal"/>
              <w:jc w:val="center"/>
            </w:pPr>
            <w:r>
              <w:t>22 3 07 81520</w:t>
            </w:r>
          </w:p>
        </w:tc>
        <w:tc>
          <w:tcPr>
            <w:tcW w:w="1531" w:type="dxa"/>
          </w:tcPr>
          <w:p w:rsidR="002B1785" w:rsidRDefault="002B1785">
            <w:pPr>
              <w:pStyle w:val="ConsPlusNormal"/>
              <w:jc w:val="center"/>
            </w:pPr>
            <w:r>
              <w:t>263874,00</w:t>
            </w:r>
          </w:p>
        </w:tc>
      </w:tr>
      <w:tr w:rsidR="002B1785">
        <w:tc>
          <w:tcPr>
            <w:tcW w:w="4139" w:type="dxa"/>
          </w:tcPr>
          <w:p w:rsidR="002B1785" w:rsidRDefault="002B1785">
            <w:pPr>
              <w:pStyle w:val="ConsPlusNormal"/>
            </w:pPr>
            <w:r>
              <w:t xml:space="preserve">Субвенции бюджетам муниципальных районов и городских округов на выплату единовременного денежного пособия гражданам, </w:t>
            </w:r>
            <w:r>
              <w:lastRenderedPageBreak/>
              <w:t>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814" w:type="dxa"/>
          </w:tcPr>
          <w:p w:rsidR="002B1785" w:rsidRDefault="002B1785">
            <w:pPr>
              <w:pStyle w:val="ConsPlusNormal"/>
              <w:jc w:val="center"/>
            </w:pPr>
            <w:r>
              <w:lastRenderedPageBreak/>
              <w:t>22 3 07 81530</w:t>
            </w:r>
          </w:p>
        </w:tc>
        <w:tc>
          <w:tcPr>
            <w:tcW w:w="1531" w:type="dxa"/>
          </w:tcPr>
          <w:p w:rsidR="002B1785" w:rsidRDefault="002B1785">
            <w:pPr>
              <w:pStyle w:val="ConsPlusNormal"/>
              <w:jc w:val="center"/>
            </w:pPr>
            <w:r>
              <w:t>4100,00</w:t>
            </w:r>
          </w:p>
        </w:tc>
      </w:tr>
      <w:tr w:rsidR="002B1785">
        <w:tc>
          <w:tcPr>
            <w:tcW w:w="4139" w:type="dxa"/>
          </w:tcPr>
          <w:p w:rsidR="002B1785" w:rsidRDefault="002B1785">
            <w:pPr>
              <w:pStyle w:val="ConsPlusNormal"/>
            </w:pPr>
            <w:r>
              <w:lastRenderedPageBreak/>
              <w:t>Основное мероприятие "Оказание поддержки семьям с детьми, оказавшимся в трудной жизненной ситуации"</w:t>
            </w:r>
          </w:p>
        </w:tc>
        <w:tc>
          <w:tcPr>
            <w:tcW w:w="1814" w:type="dxa"/>
          </w:tcPr>
          <w:p w:rsidR="002B1785" w:rsidRDefault="002B1785">
            <w:pPr>
              <w:pStyle w:val="ConsPlusNormal"/>
              <w:jc w:val="center"/>
            </w:pPr>
            <w:r>
              <w:t>22 3 08</w:t>
            </w:r>
          </w:p>
        </w:tc>
        <w:tc>
          <w:tcPr>
            <w:tcW w:w="1531" w:type="dxa"/>
          </w:tcPr>
          <w:p w:rsidR="002B1785" w:rsidRDefault="002B1785">
            <w:pPr>
              <w:pStyle w:val="ConsPlusNormal"/>
              <w:jc w:val="center"/>
            </w:pPr>
            <w:r>
              <w:t>89,20</w:t>
            </w:r>
          </w:p>
        </w:tc>
      </w:tr>
      <w:tr w:rsidR="002B1785">
        <w:tc>
          <w:tcPr>
            <w:tcW w:w="4139" w:type="dxa"/>
          </w:tcPr>
          <w:p w:rsidR="002B1785" w:rsidRDefault="002B1785">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14" w:type="dxa"/>
          </w:tcPr>
          <w:p w:rsidR="002B1785" w:rsidRDefault="002B1785">
            <w:pPr>
              <w:pStyle w:val="ConsPlusNormal"/>
              <w:jc w:val="center"/>
            </w:pPr>
            <w:r>
              <w:t>22 3 08 59400</w:t>
            </w:r>
          </w:p>
        </w:tc>
        <w:tc>
          <w:tcPr>
            <w:tcW w:w="1531" w:type="dxa"/>
          </w:tcPr>
          <w:p w:rsidR="002B1785" w:rsidRDefault="002B1785">
            <w:pPr>
              <w:pStyle w:val="ConsPlusNormal"/>
              <w:jc w:val="center"/>
            </w:pPr>
            <w:r>
              <w:t>84,90</w:t>
            </w:r>
          </w:p>
        </w:tc>
      </w:tr>
      <w:tr w:rsidR="002B1785">
        <w:tc>
          <w:tcPr>
            <w:tcW w:w="4139" w:type="dxa"/>
          </w:tcPr>
          <w:p w:rsidR="002B1785" w:rsidRDefault="002B1785">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14" w:type="dxa"/>
          </w:tcPr>
          <w:p w:rsidR="002B1785" w:rsidRDefault="002B1785">
            <w:pPr>
              <w:pStyle w:val="ConsPlusNormal"/>
              <w:jc w:val="center"/>
            </w:pPr>
            <w:r>
              <w:t>22 3 08 89400</w:t>
            </w:r>
          </w:p>
        </w:tc>
        <w:tc>
          <w:tcPr>
            <w:tcW w:w="1531" w:type="dxa"/>
          </w:tcPr>
          <w:p w:rsidR="002B1785" w:rsidRDefault="002B1785">
            <w:pPr>
              <w:pStyle w:val="ConsPlusNormal"/>
              <w:jc w:val="center"/>
            </w:pPr>
            <w:r>
              <w:t>4,30</w:t>
            </w:r>
          </w:p>
        </w:tc>
      </w:tr>
      <w:tr w:rsidR="002B1785">
        <w:tc>
          <w:tcPr>
            <w:tcW w:w="4139" w:type="dxa"/>
          </w:tcPr>
          <w:p w:rsidR="002B1785" w:rsidRDefault="002B1785">
            <w:pPr>
              <w:pStyle w:val="ConsPlusNormal"/>
            </w:pPr>
            <w:r>
              <w:t>Федеральный проект "Финансовая поддержка семей при рождении детей"</w:t>
            </w:r>
          </w:p>
        </w:tc>
        <w:tc>
          <w:tcPr>
            <w:tcW w:w="1814" w:type="dxa"/>
          </w:tcPr>
          <w:p w:rsidR="002B1785" w:rsidRDefault="002B1785">
            <w:pPr>
              <w:pStyle w:val="ConsPlusNormal"/>
              <w:jc w:val="center"/>
            </w:pPr>
            <w:r>
              <w:t>22 3 P1</w:t>
            </w:r>
          </w:p>
        </w:tc>
        <w:tc>
          <w:tcPr>
            <w:tcW w:w="1531" w:type="dxa"/>
          </w:tcPr>
          <w:p w:rsidR="002B1785" w:rsidRDefault="002B1785">
            <w:pPr>
              <w:pStyle w:val="ConsPlusNormal"/>
              <w:jc w:val="center"/>
            </w:pPr>
            <w:r>
              <w:t>3838893,60</w:t>
            </w:r>
          </w:p>
        </w:tc>
      </w:tr>
      <w:tr w:rsidR="002B1785">
        <w:tc>
          <w:tcPr>
            <w:tcW w:w="4139" w:type="dxa"/>
          </w:tcPr>
          <w:p w:rsidR="002B1785" w:rsidRDefault="002B1785">
            <w:pPr>
              <w:pStyle w:val="ConsPlusNormal"/>
            </w:pPr>
            <w:r>
              <w:t>Осуществление ежемесячной выплаты в связи с рождением (усыновлением) первого ребенка</w:t>
            </w:r>
          </w:p>
        </w:tc>
        <w:tc>
          <w:tcPr>
            <w:tcW w:w="1814" w:type="dxa"/>
          </w:tcPr>
          <w:p w:rsidR="002B1785" w:rsidRDefault="002B1785">
            <w:pPr>
              <w:pStyle w:val="ConsPlusNormal"/>
              <w:jc w:val="center"/>
            </w:pPr>
            <w:r>
              <w:t>22 3 P1 55730</w:t>
            </w:r>
          </w:p>
        </w:tc>
        <w:tc>
          <w:tcPr>
            <w:tcW w:w="1531" w:type="dxa"/>
          </w:tcPr>
          <w:p w:rsidR="002B1785" w:rsidRDefault="002B1785">
            <w:pPr>
              <w:pStyle w:val="ConsPlusNormal"/>
              <w:jc w:val="center"/>
            </w:pPr>
            <w:r>
              <w:t>3838893,60</w:t>
            </w:r>
          </w:p>
        </w:tc>
      </w:tr>
      <w:tr w:rsidR="002B1785">
        <w:tc>
          <w:tcPr>
            <w:tcW w:w="4139" w:type="dxa"/>
          </w:tcPr>
          <w:p w:rsidR="002B1785" w:rsidRDefault="002B1785">
            <w:pPr>
              <w:pStyle w:val="ConsPlusNormal"/>
            </w:pPr>
            <w:r>
              <w:t xml:space="preserve">Подпрограмма "Повышение </w:t>
            </w:r>
            <w:r>
              <w:lastRenderedPageBreak/>
              <w:t>эффективности государственной поддержки социально ориентированных некоммерческих организаций"</w:t>
            </w:r>
          </w:p>
        </w:tc>
        <w:tc>
          <w:tcPr>
            <w:tcW w:w="1814" w:type="dxa"/>
          </w:tcPr>
          <w:p w:rsidR="002B1785" w:rsidRDefault="002B1785">
            <w:pPr>
              <w:pStyle w:val="ConsPlusNormal"/>
              <w:jc w:val="center"/>
            </w:pPr>
            <w:r>
              <w:lastRenderedPageBreak/>
              <w:t>22 4</w:t>
            </w:r>
          </w:p>
        </w:tc>
        <w:tc>
          <w:tcPr>
            <w:tcW w:w="1531" w:type="dxa"/>
          </w:tcPr>
          <w:p w:rsidR="002B1785" w:rsidRDefault="002B1785">
            <w:pPr>
              <w:pStyle w:val="ConsPlusNormal"/>
              <w:jc w:val="center"/>
            </w:pPr>
            <w:r>
              <w:t>13591,80</w:t>
            </w:r>
          </w:p>
        </w:tc>
      </w:tr>
      <w:tr w:rsidR="002B1785">
        <w:tc>
          <w:tcPr>
            <w:tcW w:w="4139" w:type="dxa"/>
          </w:tcPr>
          <w:p w:rsidR="002B1785" w:rsidRDefault="002B1785">
            <w:pPr>
              <w:pStyle w:val="ConsPlusNormal"/>
            </w:pPr>
            <w:r>
              <w:lastRenderedPageBreak/>
              <w:t>Основное мероприятие "Оказание государственной поддержки общественным и иным некоммерческим организациям"</w:t>
            </w:r>
          </w:p>
        </w:tc>
        <w:tc>
          <w:tcPr>
            <w:tcW w:w="1814" w:type="dxa"/>
          </w:tcPr>
          <w:p w:rsidR="002B1785" w:rsidRDefault="002B1785">
            <w:pPr>
              <w:pStyle w:val="ConsPlusNormal"/>
              <w:jc w:val="center"/>
            </w:pPr>
            <w:r>
              <w:t>22 4 01</w:t>
            </w:r>
          </w:p>
        </w:tc>
        <w:tc>
          <w:tcPr>
            <w:tcW w:w="1531" w:type="dxa"/>
          </w:tcPr>
          <w:p w:rsidR="002B1785" w:rsidRDefault="002B1785">
            <w:pPr>
              <w:pStyle w:val="ConsPlusNormal"/>
              <w:jc w:val="center"/>
            </w:pPr>
            <w:r>
              <w:t>13591,80</w:t>
            </w:r>
          </w:p>
        </w:tc>
      </w:tr>
      <w:tr w:rsidR="002B1785">
        <w:tc>
          <w:tcPr>
            <w:tcW w:w="4139" w:type="dxa"/>
          </w:tcPr>
          <w:p w:rsidR="002B1785" w:rsidRDefault="002B1785">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814" w:type="dxa"/>
          </w:tcPr>
          <w:p w:rsidR="002B1785" w:rsidRDefault="002B1785">
            <w:pPr>
              <w:pStyle w:val="ConsPlusNormal"/>
              <w:jc w:val="center"/>
            </w:pPr>
            <w:r>
              <w:t>22 4 01 80850</w:t>
            </w:r>
          </w:p>
        </w:tc>
        <w:tc>
          <w:tcPr>
            <w:tcW w:w="1531" w:type="dxa"/>
          </w:tcPr>
          <w:p w:rsidR="002B1785" w:rsidRDefault="002B1785">
            <w:pPr>
              <w:pStyle w:val="ConsPlusNormal"/>
              <w:jc w:val="center"/>
            </w:pPr>
            <w:r>
              <w:t>11591,80</w:t>
            </w:r>
          </w:p>
        </w:tc>
      </w:tr>
      <w:tr w:rsidR="002B1785">
        <w:tc>
          <w:tcPr>
            <w:tcW w:w="4139" w:type="dxa"/>
          </w:tcPr>
          <w:p w:rsidR="002B1785" w:rsidRDefault="002B1785">
            <w:pPr>
              <w:pStyle w:val="ConsPlusNormal"/>
            </w:pPr>
            <w:r>
              <w:t>Предоставлении субсидии Дагестанскому региональному отделению Общероссийского общественного фонда "Победа"</w:t>
            </w:r>
          </w:p>
        </w:tc>
        <w:tc>
          <w:tcPr>
            <w:tcW w:w="1814" w:type="dxa"/>
          </w:tcPr>
          <w:p w:rsidR="002B1785" w:rsidRDefault="002B1785">
            <w:pPr>
              <w:pStyle w:val="ConsPlusNormal"/>
              <w:jc w:val="center"/>
            </w:pPr>
            <w:r>
              <w:t>22 4 01 81920</w:t>
            </w:r>
          </w:p>
        </w:tc>
        <w:tc>
          <w:tcPr>
            <w:tcW w:w="1531" w:type="dxa"/>
          </w:tcPr>
          <w:p w:rsidR="002B1785" w:rsidRDefault="002B1785">
            <w:pPr>
              <w:pStyle w:val="ConsPlusNormal"/>
              <w:jc w:val="center"/>
            </w:pPr>
            <w:r>
              <w:t>1000,00</w:t>
            </w:r>
          </w:p>
        </w:tc>
      </w:tr>
      <w:tr w:rsidR="002B1785">
        <w:tc>
          <w:tcPr>
            <w:tcW w:w="4139" w:type="dxa"/>
          </w:tcPr>
          <w:p w:rsidR="002B1785" w:rsidRDefault="002B1785">
            <w:pPr>
              <w:pStyle w:val="ConsPlusNormal"/>
            </w:pPr>
            <w:r>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1814" w:type="dxa"/>
          </w:tcPr>
          <w:p w:rsidR="002B1785" w:rsidRDefault="002B1785">
            <w:pPr>
              <w:pStyle w:val="ConsPlusNormal"/>
              <w:jc w:val="center"/>
            </w:pPr>
            <w:r>
              <w:t>22 4 01 81930</w:t>
            </w:r>
          </w:p>
        </w:tc>
        <w:tc>
          <w:tcPr>
            <w:tcW w:w="1531" w:type="dxa"/>
          </w:tcPr>
          <w:p w:rsidR="002B1785" w:rsidRDefault="002B1785">
            <w:pPr>
              <w:pStyle w:val="ConsPlusNormal"/>
              <w:jc w:val="center"/>
            </w:pPr>
            <w:r>
              <w:t>1000,00</w:t>
            </w:r>
          </w:p>
        </w:tc>
      </w:tr>
      <w:tr w:rsidR="002B1785">
        <w:tc>
          <w:tcPr>
            <w:tcW w:w="4139" w:type="dxa"/>
          </w:tcPr>
          <w:p w:rsidR="002B1785" w:rsidRDefault="002B1785">
            <w:pPr>
              <w:pStyle w:val="ConsPlusNormal"/>
            </w:pPr>
            <w:hyperlink r:id="rId1785"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814" w:type="dxa"/>
          </w:tcPr>
          <w:p w:rsidR="002B1785" w:rsidRDefault="002B1785">
            <w:pPr>
              <w:pStyle w:val="ConsPlusNormal"/>
              <w:jc w:val="center"/>
            </w:pPr>
            <w:r>
              <w:t>22 5</w:t>
            </w:r>
          </w:p>
        </w:tc>
        <w:tc>
          <w:tcPr>
            <w:tcW w:w="1531" w:type="dxa"/>
          </w:tcPr>
          <w:p w:rsidR="002B1785" w:rsidRDefault="002B1785">
            <w:pPr>
              <w:pStyle w:val="ConsPlusNormal"/>
              <w:jc w:val="center"/>
            </w:pPr>
            <w:r>
              <w:t>588984,40</w:t>
            </w:r>
          </w:p>
        </w:tc>
      </w:tr>
      <w:tr w:rsidR="002B1785">
        <w:tc>
          <w:tcPr>
            <w:tcW w:w="4139" w:type="dxa"/>
          </w:tcPr>
          <w:p w:rsidR="002B1785" w:rsidRDefault="002B1785">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детям, оставшимся без </w:t>
            </w:r>
            <w:r>
              <w:lastRenderedPageBreak/>
              <w:t>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814" w:type="dxa"/>
          </w:tcPr>
          <w:p w:rsidR="002B1785" w:rsidRDefault="002B1785">
            <w:pPr>
              <w:pStyle w:val="ConsPlusNormal"/>
              <w:jc w:val="center"/>
            </w:pPr>
            <w:r>
              <w:lastRenderedPageBreak/>
              <w:t>22 5 00 40820</w:t>
            </w:r>
          </w:p>
        </w:tc>
        <w:tc>
          <w:tcPr>
            <w:tcW w:w="1531" w:type="dxa"/>
          </w:tcPr>
          <w:p w:rsidR="002B1785" w:rsidRDefault="002B1785">
            <w:pPr>
              <w:pStyle w:val="ConsPlusNormal"/>
              <w:jc w:val="center"/>
            </w:pPr>
            <w:r>
              <w:t>442685,03</w:t>
            </w:r>
          </w:p>
        </w:tc>
      </w:tr>
      <w:tr w:rsidR="002B1785">
        <w:tc>
          <w:tcPr>
            <w:tcW w:w="4139" w:type="dxa"/>
          </w:tcPr>
          <w:p w:rsidR="002B1785" w:rsidRDefault="002B1785">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14" w:type="dxa"/>
          </w:tcPr>
          <w:p w:rsidR="002B1785" w:rsidRDefault="002B1785">
            <w:pPr>
              <w:pStyle w:val="ConsPlusNormal"/>
              <w:jc w:val="center"/>
            </w:pPr>
            <w:r>
              <w:t>22 5 00 R0820</w:t>
            </w:r>
          </w:p>
        </w:tc>
        <w:tc>
          <w:tcPr>
            <w:tcW w:w="1531" w:type="dxa"/>
          </w:tcPr>
          <w:p w:rsidR="002B1785" w:rsidRDefault="002B1785">
            <w:pPr>
              <w:pStyle w:val="ConsPlusNormal"/>
              <w:jc w:val="center"/>
            </w:pPr>
            <w:r>
              <w:t>146299,37</w:t>
            </w:r>
          </w:p>
        </w:tc>
      </w:tr>
      <w:tr w:rsidR="002B1785">
        <w:tc>
          <w:tcPr>
            <w:tcW w:w="4139" w:type="dxa"/>
          </w:tcPr>
          <w:p w:rsidR="002B1785" w:rsidRDefault="002B1785">
            <w:pPr>
              <w:pStyle w:val="ConsPlusNormal"/>
            </w:pPr>
            <w:r>
              <w:t xml:space="preserve">Государственная </w:t>
            </w:r>
            <w:hyperlink r:id="rId1786" w:history="1">
              <w:r>
                <w:rPr>
                  <w:color w:val="0000FF"/>
                </w:rPr>
                <w:t>программа</w:t>
              </w:r>
            </w:hyperlink>
            <w:r>
              <w:t xml:space="preserve"> Республики Дагестан "Содействие занятости населения"</w:t>
            </w:r>
          </w:p>
        </w:tc>
        <w:tc>
          <w:tcPr>
            <w:tcW w:w="1814" w:type="dxa"/>
          </w:tcPr>
          <w:p w:rsidR="002B1785" w:rsidRDefault="002B1785">
            <w:pPr>
              <w:pStyle w:val="ConsPlusNormal"/>
              <w:jc w:val="center"/>
            </w:pPr>
            <w:r>
              <w:t>23</w:t>
            </w:r>
          </w:p>
        </w:tc>
        <w:tc>
          <w:tcPr>
            <w:tcW w:w="1531" w:type="dxa"/>
          </w:tcPr>
          <w:p w:rsidR="002B1785" w:rsidRDefault="002B1785">
            <w:pPr>
              <w:pStyle w:val="ConsPlusNormal"/>
              <w:jc w:val="center"/>
            </w:pPr>
            <w:r>
              <w:t>1078996,65</w:t>
            </w:r>
          </w:p>
        </w:tc>
      </w:tr>
      <w:tr w:rsidR="002B1785">
        <w:tc>
          <w:tcPr>
            <w:tcW w:w="4139" w:type="dxa"/>
          </w:tcPr>
          <w:p w:rsidR="002B1785" w:rsidRDefault="002B1785">
            <w:pPr>
              <w:pStyle w:val="ConsPlusNormal"/>
            </w:pPr>
            <w:hyperlink r:id="rId1787"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814" w:type="dxa"/>
          </w:tcPr>
          <w:p w:rsidR="002B1785" w:rsidRDefault="002B1785">
            <w:pPr>
              <w:pStyle w:val="ConsPlusNormal"/>
              <w:jc w:val="center"/>
            </w:pPr>
            <w:r>
              <w:t>23 1</w:t>
            </w:r>
          </w:p>
        </w:tc>
        <w:tc>
          <w:tcPr>
            <w:tcW w:w="1531" w:type="dxa"/>
          </w:tcPr>
          <w:p w:rsidR="002B1785" w:rsidRDefault="002B1785">
            <w:pPr>
              <w:pStyle w:val="ConsPlusNormal"/>
              <w:jc w:val="center"/>
            </w:pPr>
            <w:r>
              <w:t>1078246,65</w:t>
            </w:r>
          </w:p>
        </w:tc>
      </w:tr>
      <w:tr w:rsidR="002B1785">
        <w:tc>
          <w:tcPr>
            <w:tcW w:w="4139" w:type="dxa"/>
          </w:tcPr>
          <w:p w:rsidR="002B1785" w:rsidRDefault="002B1785">
            <w:pPr>
              <w:pStyle w:val="ConsPlusNormal"/>
            </w:pPr>
            <w:r>
              <w:t>Основное мероприятие "Оказание содействия трудоустройству населения"</w:t>
            </w:r>
          </w:p>
        </w:tc>
        <w:tc>
          <w:tcPr>
            <w:tcW w:w="1814" w:type="dxa"/>
          </w:tcPr>
          <w:p w:rsidR="002B1785" w:rsidRDefault="002B1785">
            <w:pPr>
              <w:pStyle w:val="ConsPlusNormal"/>
              <w:jc w:val="center"/>
            </w:pPr>
            <w:r>
              <w:t>23 1 01</w:t>
            </w:r>
          </w:p>
        </w:tc>
        <w:tc>
          <w:tcPr>
            <w:tcW w:w="1531" w:type="dxa"/>
          </w:tcPr>
          <w:p w:rsidR="002B1785" w:rsidRDefault="002B1785">
            <w:pPr>
              <w:pStyle w:val="ConsPlusNormal"/>
              <w:jc w:val="center"/>
            </w:pPr>
            <w:r>
              <w:t>33591,58</w:t>
            </w:r>
          </w:p>
        </w:tc>
      </w:tr>
      <w:tr w:rsidR="002B1785">
        <w:tc>
          <w:tcPr>
            <w:tcW w:w="4139" w:type="dxa"/>
          </w:tcPr>
          <w:p w:rsidR="002B1785" w:rsidRDefault="002B1785">
            <w:pPr>
              <w:pStyle w:val="ConsPlusNormal"/>
            </w:pPr>
            <w:r>
              <w:t>Организация работы по взаимодействию с работодателями, проведение ярмарок вакансий и учебных рабочих мест</w:t>
            </w:r>
          </w:p>
        </w:tc>
        <w:tc>
          <w:tcPr>
            <w:tcW w:w="1814" w:type="dxa"/>
          </w:tcPr>
          <w:p w:rsidR="002B1785" w:rsidRDefault="002B1785">
            <w:pPr>
              <w:pStyle w:val="ConsPlusNormal"/>
              <w:jc w:val="center"/>
            </w:pPr>
            <w:r>
              <w:t>23 1 01 81011</w:t>
            </w:r>
          </w:p>
        </w:tc>
        <w:tc>
          <w:tcPr>
            <w:tcW w:w="1531" w:type="dxa"/>
          </w:tcPr>
          <w:p w:rsidR="002B1785" w:rsidRDefault="002B1785">
            <w:pPr>
              <w:pStyle w:val="ConsPlusNormal"/>
              <w:jc w:val="center"/>
            </w:pPr>
            <w:r>
              <w:t>1379,13</w:t>
            </w:r>
          </w:p>
        </w:tc>
      </w:tr>
      <w:tr w:rsidR="002B1785">
        <w:tc>
          <w:tcPr>
            <w:tcW w:w="4139" w:type="dxa"/>
          </w:tcPr>
          <w:p w:rsidR="002B1785" w:rsidRDefault="002B1785">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1814" w:type="dxa"/>
          </w:tcPr>
          <w:p w:rsidR="002B1785" w:rsidRDefault="002B1785">
            <w:pPr>
              <w:pStyle w:val="ConsPlusNormal"/>
              <w:jc w:val="center"/>
            </w:pPr>
            <w:r>
              <w:t>23 1 01 81013</w:t>
            </w:r>
          </w:p>
        </w:tc>
        <w:tc>
          <w:tcPr>
            <w:tcW w:w="1531" w:type="dxa"/>
          </w:tcPr>
          <w:p w:rsidR="002B1785" w:rsidRDefault="002B1785">
            <w:pPr>
              <w:pStyle w:val="ConsPlusNormal"/>
              <w:jc w:val="center"/>
            </w:pPr>
            <w:r>
              <w:t>1056,31</w:t>
            </w:r>
          </w:p>
        </w:tc>
      </w:tr>
      <w:tr w:rsidR="002B1785">
        <w:tc>
          <w:tcPr>
            <w:tcW w:w="4139" w:type="dxa"/>
          </w:tcPr>
          <w:p w:rsidR="002B1785" w:rsidRDefault="002B1785">
            <w:pPr>
              <w:pStyle w:val="ConsPlusNormal"/>
            </w:pPr>
            <w:r>
              <w:t xml:space="preserve">Организация временного </w:t>
            </w:r>
            <w:r>
              <w:lastRenderedPageBreak/>
              <w:t>трудоустройства несовершеннолетних граждан в возрасте от 14 до 18 лет в свободное от учебы время</w:t>
            </w:r>
          </w:p>
        </w:tc>
        <w:tc>
          <w:tcPr>
            <w:tcW w:w="1814" w:type="dxa"/>
          </w:tcPr>
          <w:p w:rsidR="002B1785" w:rsidRDefault="002B1785">
            <w:pPr>
              <w:pStyle w:val="ConsPlusNormal"/>
              <w:jc w:val="center"/>
            </w:pPr>
            <w:r>
              <w:lastRenderedPageBreak/>
              <w:t>23 1 01 81014</w:t>
            </w:r>
          </w:p>
        </w:tc>
        <w:tc>
          <w:tcPr>
            <w:tcW w:w="1531" w:type="dxa"/>
          </w:tcPr>
          <w:p w:rsidR="002B1785" w:rsidRDefault="002B1785">
            <w:pPr>
              <w:pStyle w:val="ConsPlusNormal"/>
              <w:jc w:val="center"/>
            </w:pPr>
            <w:r>
              <w:t>657,01</w:t>
            </w:r>
          </w:p>
        </w:tc>
      </w:tr>
      <w:tr w:rsidR="002B1785">
        <w:tc>
          <w:tcPr>
            <w:tcW w:w="4139" w:type="dxa"/>
          </w:tcPr>
          <w:p w:rsidR="002B1785" w:rsidRDefault="002B1785">
            <w:pPr>
              <w:pStyle w:val="ConsPlusNormal"/>
            </w:pPr>
            <w:r>
              <w:lastRenderedPageBreak/>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1814" w:type="dxa"/>
          </w:tcPr>
          <w:p w:rsidR="002B1785" w:rsidRDefault="002B1785">
            <w:pPr>
              <w:pStyle w:val="ConsPlusNormal"/>
              <w:jc w:val="center"/>
            </w:pPr>
            <w:r>
              <w:t>23 1 01 81015</w:t>
            </w:r>
          </w:p>
        </w:tc>
        <w:tc>
          <w:tcPr>
            <w:tcW w:w="1531" w:type="dxa"/>
          </w:tcPr>
          <w:p w:rsidR="002B1785" w:rsidRDefault="002B1785">
            <w:pPr>
              <w:pStyle w:val="ConsPlusNormal"/>
              <w:jc w:val="center"/>
            </w:pPr>
            <w:r>
              <w:t>355,77</w:t>
            </w:r>
          </w:p>
        </w:tc>
      </w:tr>
      <w:tr w:rsidR="002B1785">
        <w:tc>
          <w:tcPr>
            <w:tcW w:w="4139" w:type="dxa"/>
          </w:tcPr>
          <w:p w:rsidR="002B1785" w:rsidRDefault="002B1785">
            <w:pPr>
              <w:pStyle w:val="ConsPlusNormal"/>
            </w:pPr>
            <w:r>
              <w:t>Развитие предпринимательской инициативы граждан</w:t>
            </w:r>
          </w:p>
        </w:tc>
        <w:tc>
          <w:tcPr>
            <w:tcW w:w="1814" w:type="dxa"/>
          </w:tcPr>
          <w:p w:rsidR="002B1785" w:rsidRDefault="002B1785">
            <w:pPr>
              <w:pStyle w:val="ConsPlusNormal"/>
              <w:jc w:val="center"/>
            </w:pPr>
            <w:r>
              <w:t>23 1 01 81016</w:t>
            </w:r>
          </w:p>
        </w:tc>
        <w:tc>
          <w:tcPr>
            <w:tcW w:w="1531" w:type="dxa"/>
          </w:tcPr>
          <w:p w:rsidR="002B1785" w:rsidRDefault="002B1785">
            <w:pPr>
              <w:pStyle w:val="ConsPlusNormal"/>
              <w:jc w:val="center"/>
            </w:pPr>
            <w:r>
              <w:t>18285,98</w:t>
            </w:r>
          </w:p>
        </w:tc>
      </w:tr>
      <w:tr w:rsidR="002B1785">
        <w:tc>
          <w:tcPr>
            <w:tcW w:w="4139" w:type="dxa"/>
          </w:tcPr>
          <w:p w:rsidR="002B1785" w:rsidRDefault="002B1785">
            <w:pPr>
              <w:pStyle w:val="ConsPlusNormal"/>
            </w:pPr>
            <w:r>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1814" w:type="dxa"/>
          </w:tcPr>
          <w:p w:rsidR="002B1785" w:rsidRDefault="002B1785">
            <w:pPr>
              <w:pStyle w:val="ConsPlusNormal"/>
              <w:jc w:val="center"/>
            </w:pPr>
            <w:r>
              <w:t>23 1 01 81017</w:t>
            </w:r>
          </w:p>
        </w:tc>
        <w:tc>
          <w:tcPr>
            <w:tcW w:w="1531" w:type="dxa"/>
          </w:tcPr>
          <w:p w:rsidR="002B1785" w:rsidRDefault="002B1785">
            <w:pPr>
              <w:pStyle w:val="ConsPlusNormal"/>
              <w:jc w:val="center"/>
            </w:pPr>
            <w:r>
              <w:t>2289,00</w:t>
            </w:r>
          </w:p>
        </w:tc>
      </w:tr>
      <w:tr w:rsidR="002B1785">
        <w:tc>
          <w:tcPr>
            <w:tcW w:w="4139" w:type="dxa"/>
          </w:tcPr>
          <w:p w:rsidR="002B1785" w:rsidRDefault="002B1785">
            <w:pPr>
              <w:pStyle w:val="ConsPlusNormal"/>
            </w:pPr>
            <w:r>
              <w:t>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1814" w:type="dxa"/>
          </w:tcPr>
          <w:p w:rsidR="002B1785" w:rsidRDefault="002B1785">
            <w:pPr>
              <w:pStyle w:val="ConsPlusNormal"/>
              <w:jc w:val="center"/>
            </w:pPr>
            <w:r>
              <w:t>23 1 01 81019</w:t>
            </w:r>
          </w:p>
        </w:tc>
        <w:tc>
          <w:tcPr>
            <w:tcW w:w="1531" w:type="dxa"/>
          </w:tcPr>
          <w:p w:rsidR="002B1785" w:rsidRDefault="002B1785">
            <w:pPr>
              <w:pStyle w:val="ConsPlusNormal"/>
              <w:jc w:val="center"/>
            </w:pPr>
            <w:r>
              <w:t>3797,38</w:t>
            </w:r>
          </w:p>
        </w:tc>
      </w:tr>
      <w:tr w:rsidR="002B1785">
        <w:tc>
          <w:tcPr>
            <w:tcW w:w="4139" w:type="dxa"/>
          </w:tcPr>
          <w:p w:rsidR="002B1785" w:rsidRDefault="002B1785">
            <w:pPr>
              <w:pStyle w:val="ConsPlusNormal"/>
            </w:pPr>
            <w:r>
              <w:t xml:space="preserve">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w:t>
            </w:r>
            <w:r>
              <w:lastRenderedPageBreak/>
              <w:t>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1814" w:type="dxa"/>
          </w:tcPr>
          <w:p w:rsidR="002B1785" w:rsidRDefault="002B1785">
            <w:pPr>
              <w:pStyle w:val="ConsPlusNormal"/>
              <w:jc w:val="center"/>
            </w:pPr>
            <w:r>
              <w:lastRenderedPageBreak/>
              <w:t>23 1 01 81110</w:t>
            </w:r>
          </w:p>
        </w:tc>
        <w:tc>
          <w:tcPr>
            <w:tcW w:w="1531" w:type="dxa"/>
          </w:tcPr>
          <w:p w:rsidR="002B1785" w:rsidRDefault="002B1785">
            <w:pPr>
              <w:pStyle w:val="ConsPlusNormal"/>
              <w:jc w:val="center"/>
            </w:pPr>
            <w:r>
              <w:t>774,45</w:t>
            </w:r>
          </w:p>
        </w:tc>
      </w:tr>
      <w:tr w:rsidR="002B1785">
        <w:tc>
          <w:tcPr>
            <w:tcW w:w="4139" w:type="dxa"/>
          </w:tcPr>
          <w:p w:rsidR="002B1785" w:rsidRDefault="002B1785">
            <w:pPr>
              <w:pStyle w:val="ConsPlusNormal"/>
            </w:pPr>
            <w:r>
              <w:lastRenderedPageBreak/>
              <w:t>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1814" w:type="dxa"/>
          </w:tcPr>
          <w:p w:rsidR="002B1785" w:rsidRDefault="002B1785">
            <w:pPr>
              <w:pStyle w:val="ConsPlusNormal"/>
              <w:jc w:val="center"/>
            </w:pPr>
            <w:r>
              <w:t>23 1 01 81120</w:t>
            </w:r>
          </w:p>
        </w:tc>
        <w:tc>
          <w:tcPr>
            <w:tcW w:w="1531" w:type="dxa"/>
          </w:tcPr>
          <w:p w:rsidR="002B1785" w:rsidRDefault="002B1785">
            <w:pPr>
              <w:pStyle w:val="ConsPlusNormal"/>
              <w:jc w:val="center"/>
            </w:pPr>
            <w:r>
              <w:t>4996,55</w:t>
            </w:r>
          </w:p>
        </w:tc>
      </w:tr>
      <w:tr w:rsidR="002B1785">
        <w:tc>
          <w:tcPr>
            <w:tcW w:w="4139" w:type="dxa"/>
          </w:tcPr>
          <w:p w:rsidR="002B1785" w:rsidRDefault="002B1785">
            <w:pPr>
              <w:pStyle w:val="ConsPlusNormal"/>
            </w:pPr>
            <w:r>
              <w:t>Основное мероприятие "Развитие качества рабочей силы и системы профессионального обучения"</w:t>
            </w:r>
          </w:p>
        </w:tc>
        <w:tc>
          <w:tcPr>
            <w:tcW w:w="1814" w:type="dxa"/>
          </w:tcPr>
          <w:p w:rsidR="002B1785" w:rsidRDefault="002B1785">
            <w:pPr>
              <w:pStyle w:val="ConsPlusNormal"/>
              <w:jc w:val="center"/>
            </w:pPr>
            <w:r>
              <w:t>23 1 02</w:t>
            </w:r>
          </w:p>
        </w:tc>
        <w:tc>
          <w:tcPr>
            <w:tcW w:w="1531" w:type="dxa"/>
          </w:tcPr>
          <w:p w:rsidR="002B1785" w:rsidRDefault="002B1785">
            <w:pPr>
              <w:pStyle w:val="ConsPlusNormal"/>
              <w:jc w:val="center"/>
            </w:pPr>
            <w:r>
              <w:t>27372,77</w:t>
            </w:r>
          </w:p>
        </w:tc>
      </w:tr>
      <w:tr w:rsidR="002B1785">
        <w:tc>
          <w:tcPr>
            <w:tcW w:w="4139" w:type="dxa"/>
          </w:tcPr>
          <w:p w:rsidR="002B1785" w:rsidRDefault="002B1785">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1814" w:type="dxa"/>
          </w:tcPr>
          <w:p w:rsidR="002B1785" w:rsidRDefault="002B1785">
            <w:pPr>
              <w:pStyle w:val="ConsPlusNormal"/>
              <w:jc w:val="center"/>
            </w:pPr>
            <w:r>
              <w:t>23 1 02 81021</w:t>
            </w:r>
          </w:p>
        </w:tc>
        <w:tc>
          <w:tcPr>
            <w:tcW w:w="1531" w:type="dxa"/>
          </w:tcPr>
          <w:p w:rsidR="002B1785" w:rsidRDefault="002B1785">
            <w:pPr>
              <w:pStyle w:val="ConsPlusNormal"/>
              <w:jc w:val="center"/>
            </w:pPr>
            <w:r>
              <w:t>17200,00</w:t>
            </w:r>
          </w:p>
        </w:tc>
      </w:tr>
      <w:tr w:rsidR="002B1785">
        <w:tc>
          <w:tcPr>
            <w:tcW w:w="4139" w:type="dxa"/>
          </w:tcPr>
          <w:p w:rsidR="002B1785" w:rsidRDefault="002B1785">
            <w:pPr>
              <w:pStyle w:val="ConsPlusNormal"/>
            </w:pPr>
            <w:r>
              <w:lastRenderedPageBreak/>
              <w:t>Организация профессионального обучения и дополнительного профессионального образования безработных граждан</w:t>
            </w:r>
          </w:p>
        </w:tc>
        <w:tc>
          <w:tcPr>
            <w:tcW w:w="1814" w:type="dxa"/>
          </w:tcPr>
          <w:p w:rsidR="002B1785" w:rsidRDefault="002B1785">
            <w:pPr>
              <w:pStyle w:val="ConsPlusNormal"/>
              <w:jc w:val="center"/>
            </w:pPr>
            <w:r>
              <w:t>23 1 02 81022</w:t>
            </w:r>
          </w:p>
        </w:tc>
        <w:tc>
          <w:tcPr>
            <w:tcW w:w="1531" w:type="dxa"/>
          </w:tcPr>
          <w:p w:rsidR="002B1785" w:rsidRDefault="002B1785">
            <w:pPr>
              <w:pStyle w:val="ConsPlusNormal"/>
              <w:jc w:val="center"/>
            </w:pPr>
            <w:r>
              <w:t>10172,77</w:t>
            </w:r>
          </w:p>
        </w:tc>
      </w:tr>
      <w:tr w:rsidR="002B1785">
        <w:tc>
          <w:tcPr>
            <w:tcW w:w="4139" w:type="dxa"/>
          </w:tcPr>
          <w:p w:rsidR="002B1785" w:rsidRDefault="002B1785">
            <w:pPr>
              <w:pStyle w:val="ConsPlusNormal"/>
            </w:pPr>
            <w:r>
              <w:t>Основное мероприятие "Трудовая миграция населения"</w:t>
            </w:r>
          </w:p>
        </w:tc>
        <w:tc>
          <w:tcPr>
            <w:tcW w:w="1814" w:type="dxa"/>
          </w:tcPr>
          <w:p w:rsidR="002B1785" w:rsidRDefault="002B1785">
            <w:pPr>
              <w:pStyle w:val="ConsPlusNormal"/>
              <w:jc w:val="center"/>
            </w:pPr>
            <w:r>
              <w:t>23 1 03</w:t>
            </w:r>
          </w:p>
        </w:tc>
        <w:tc>
          <w:tcPr>
            <w:tcW w:w="1531" w:type="dxa"/>
          </w:tcPr>
          <w:p w:rsidR="002B1785" w:rsidRDefault="002B1785">
            <w:pPr>
              <w:pStyle w:val="ConsPlusNormal"/>
              <w:jc w:val="center"/>
            </w:pPr>
            <w:r>
              <w:t>1020,10</w:t>
            </w:r>
          </w:p>
        </w:tc>
      </w:tr>
      <w:tr w:rsidR="002B1785">
        <w:tc>
          <w:tcPr>
            <w:tcW w:w="4139" w:type="dxa"/>
          </w:tcPr>
          <w:p w:rsidR="002B1785" w:rsidRDefault="002B1785">
            <w:pPr>
              <w:pStyle w:val="ConsPlusNormal"/>
            </w:pPr>
            <w:r>
              <w:t>Регулирование внутренней миграции</w:t>
            </w:r>
          </w:p>
        </w:tc>
        <w:tc>
          <w:tcPr>
            <w:tcW w:w="1814" w:type="dxa"/>
          </w:tcPr>
          <w:p w:rsidR="002B1785" w:rsidRDefault="002B1785">
            <w:pPr>
              <w:pStyle w:val="ConsPlusNormal"/>
              <w:jc w:val="center"/>
            </w:pPr>
            <w:r>
              <w:t>23 1 03 81031</w:t>
            </w:r>
          </w:p>
        </w:tc>
        <w:tc>
          <w:tcPr>
            <w:tcW w:w="1531" w:type="dxa"/>
          </w:tcPr>
          <w:p w:rsidR="002B1785" w:rsidRDefault="002B1785">
            <w:pPr>
              <w:pStyle w:val="ConsPlusNormal"/>
              <w:jc w:val="center"/>
            </w:pPr>
            <w:r>
              <w:t>1020,10</w:t>
            </w:r>
          </w:p>
        </w:tc>
      </w:tr>
      <w:tr w:rsidR="002B1785">
        <w:tc>
          <w:tcPr>
            <w:tcW w:w="4139" w:type="dxa"/>
          </w:tcPr>
          <w:p w:rsidR="002B1785" w:rsidRDefault="002B1785">
            <w:pPr>
              <w:pStyle w:val="ConsPlusNormal"/>
            </w:pPr>
            <w:r>
              <w:t>Основное мероприятие "Социальная поддержка безработных граждан"</w:t>
            </w:r>
          </w:p>
        </w:tc>
        <w:tc>
          <w:tcPr>
            <w:tcW w:w="1814" w:type="dxa"/>
          </w:tcPr>
          <w:p w:rsidR="002B1785" w:rsidRDefault="002B1785">
            <w:pPr>
              <w:pStyle w:val="ConsPlusNormal"/>
              <w:jc w:val="center"/>
            </w:pPr>
            <w:r>
              <w:t>23 1 05</w:t>
            </w:r>
          </w:p>
        </w:tc>
        <w:tc>
          <w:tcPr>
            <w:tcW w:w="1531" w:type="dxa"/>
          </w:tcPr>
          <w:p w:rsidR="002B1785" w:rsidRDefault="002B1785">
            <w:pPr>
              <w:pStyle w:val="ConsPlusNormal"/>
              <w:jc w:val="center"/>
            </w:pPr>
            <w:r>
              <w:t>772231,40</w:t>
            </w:r>
          </w:p>
        </w:tc>
      </w:tr>
      <w:tr w:rsidR="002B1785">
        <w:tc>
          <w:tcPr>
            <w:tcW w:w="4139" w:type="dxa"/>
          </w:tcPr>
          <w:p w:rsidR="002B1785" w:rsidRDefault="002B1785">
            <w:pPr>
              <w:pStyle w:val="ConsPlusNormal"/>
            </w:pPr>
            <w:r>
              <w:t xml:space="preserve">Социальные выплаты безработным гражданам в соответствии с </w:t>
            </w:r>
            <w:hyperlink r:id="rId1788"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814" w:type="dxa"/>
          </w:tcPr>
          <w:p w:rsidR="002B1785" w:rsidRDefault="002B1785">
            <w:pPr>
              <w:pStyle w:val="ConsPlusNormal"/>
              <w:jc w:val="center"/>
            </w:pPr>
            <w:r>
              <w:t>23 1 05 52900</w:t>
            </w:r>
          </w:p>
        </w:tc>
        <w:tc>
          <w:tcPr>
            <w:tcW w:w="1531" w:type="dxa"/>
          </w:tcPr>
          <w:p w:rsidR="002B1785" w:rsidRDefault="002B1785">
            <w:pPr>
              <w:pStyle w:val="ConsPlusNormal"/>
              <w:jc w:val="center"/>
            </w:pPr>
            <w:r>
              <w:t>772231,40</w:t>
            </w:r>
          </w:p>
        </w:tc>
      </w:tr>
      <w:tr w:rsidR="002B1785">
        <w:tc>
          <w:tcPr>
            <w:tcW w:w="4139" w:type="dxa"/>
          </w:tcPr>
          <w:p w:rsidR="002B1785" w:rsidRDefault="002B1785">
            <w:pPr>
              <w:pStyle w:val="ConsPlusNormal"/>
            </w:pPr>
            <w:r>
              <w:t>Основное мероприятие "Информирование населения и работодателей о положении на рынке труда"</w:t>
            </w:r>
          </w:p>
        </w:tc>
        <w:tc>
          <w:tcPr>
            <w:tcW w:w="1814" w:type="dxa"/>
          </w:tcPr>
          <w:p w:rsidR="002B1785" w:rsidRDefault="002B1785">
            <w:pPr>
              <w:pStyle w:val="ConsPlusNormal"/>
              <w:jc w:val="center"/>
            </w:pPr>
            <w:r>
              <w:t>23 1 07</w:t>
            </w:r>
          </w:p>
        </w:tc>
        <w:tc>
          <w:tcPr>
            <w:tcW w:w="1531" w:type="dxa"/>
          </w:tcPr>
          <w:p w:rsidR="002B1785" w:rsidRDefault="002B1785">
            <w:pPr>
              <w:pStyle w:val="ConsPlusNormal"/>
              <w:jc w:val="center"/>
            </w:pPr>
            <w:r>
              <w:t>536,00</w:t>
            </w:r>
          </w:p>
        </w:tc>
      </w:tr>
      <w:tr w:rsidR="002B1785">
        <w:tc>
          <w:tcPr>
            <w:tcW w:w="4139" w:type="dxa"/>
          </w:tcPr>
          <w:p w:rsidR="002B1785" w:rsidRDefault="002B1785">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1814" w:type="dxa"/>
          </w:tcPr>
          <w:p w:rsidR="002B1785" w:rsidRDefault="002B1785">
            <w:pPr>
              <w:pStyle w:val="ConsPlusNormal"/>
              <w:jc w:val="center"/>
            </w:pPr>
            <w:r>
              <w:t>23 1 07 81072</w:t>
            </w:r>
          </w:p>
        </w:tc>
        <w:tc>
          <w:tcPr>
            <w:tcW w:w="1531" w:type="dxa"/>
          </w:tcPr>
          <w:p w:rsidR="002B1785" w:rsidRDefault="002B1785">
            <w:pPr>
              <w:pStyle w:val="ConsPlusNormal"/>
              <w:jc w:val="center"/>
            </w:pPr>
            <w:r>
              <w:t>236,00</w:t>
            </w:r>
          </w:p>
        </w:tc>
      </w:tr>
      <w:tr w:rsidR="002B1785">
        <w:tc>
          <w:tcPr>
            <w:tcW w:w="4139" w:type="dxa"/>
          </w:tcPr>
          <w:p w:rsidR="002B1785" w:rsidRDefault="002B1785">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1814" w:type="dxa"/>
          </w:tcPr>
          <w:p w:rsidR="002B1785" w:rsidRDefault="002B1785">
            <w:pPr>
              <w:pStyle w:val="ConsPlusNormal"/>
              <w:jc w:val="center"/>
            </w:pPr>
            <w:r>
              <w:t>23 1 07 81074</w:t>
            </w:r>
          </w:p>
        </w:tc>
        <w:tc>
          <w:tcPr>
            <w:tcW w:w="1531" w:type="dxa"/>
          </w:tcPr>
          <w:p w:rsidR="002B1785" w:rsidRDefault="002B1785">
            <w:pPr>
              <w:pStyle w:val="ConsPlusNormal"/>
              <w:jc w:val="center"/>
            </w:pPr>
            <w:r>
              <w:t>300,00</w:t>
            </w:r>
          </w:p>
        </w:tc>
      </w:tr>
      <w:tr w:rsidR="002B1785">
        <w:tc>
          <w:tcPr>
            <w:tcW w:w="4139" w:type="dxa"/>
          </w:tcPr>
          <w:p w:rsidR="002B1785" w:rsidRDefault="002B1785">
            <w:pPr>
              <w:pStyle w:val="ConsPlusNormal"/>
            </w:pPr>
            <w:r>
              <w:t>Основное мероприятие "Развитие структуры и обеспечение деятельности органов службы занятости населения"</w:t>
            </w:r>
          </w:p>
        </w:tc>
        <w:tc>
          <w:tcPr>
            <w:tcW w:w="1814" w:type="dxa"/>
          </w:tcPr>
          <w:p w:rsidR="002B1785" w:rsidRDefault="002B1785">
            <w:pPr>
              <w:pStyle w:val="ConsPlusNormal"/>
              <w:jc w:val="center"/>
            </w:pPr>
            <w:r>
              <w:t>23 1 08</w:t>
            </w:r>
          </w:p>
        </w:tc>
        <w:tc>
          <w:tcPr>
            <w:tcW w:w="1531" w:type="dxa"/>
          </w:tcPr>
          <w:p w:rsidR="002B1785" w:rsidRDefault="002B1785">
            <w:pPr>
              <w:pStyle w:val="ConsPlusNormal"/>
              <w:jc w:val="center"/>
            </w:pPr>
            <w:r>
              <w:t>243494,80</w:t>
            </w:r>
          </w:p>
        </w:tc>
      </w:tr>
      <w:tr w:rsidR="002B1785">
        <w:tc>
          <w:tcPr>
            <w:tcW w:w="4139"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23 1 08 00590</w:t>
            </w:r>
          </w:p>
        </w:tc>
        <w:tc>
          <w:tcPr>
            <w:tcW w:w="1531" w:type="dxa"/>
          </w:tcPr>
          <w:p w:rsidR="002B1785" w:rsidRDefault="002B1785">
            <w:pPr>
              <w:pStyle w:val="ConsPlusNormal"/>
              <w:jc w:val="center"/>
            </w:pPr>
            <w:r>
              <w:t>243494,80</w:t>
            </w:r>
          </w:p>
        </w:tc>
      </w:tr>
      <w:tr w:rsidR="002B1785">
        <w:tc>
          <w:tcPr>
            <w:tcW w:w="4139" w:type="dxa"/>
          </w:tcPr>
          <w:p w:rsidR="002B1785" w:rsidRDefault="002B1785">
            <w:pPr>
              <w:pStyle w:val="ConsPlusNormal"/>
            </w:pPr>
            <w:hyperlink r:id="rId1789" w:history="1">
              <w:r>
                <w:rPr>
                  <w:color w:val="0000FF"/>
                </w:rPr>
                <w:t>Подпрограмма</w:t>
              </w:r>
            </w:hyperlink>
            <w:r>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814" w:type="dxa"/>
          </w:tcPr>
          <w:p w:rsidR="002B1785" w:rsidRDefault="002B1785">
            <w:pPr>
              <w:pStyle w:val="ConsPlusNormal"/>
              <w:jc w:val="center"/>
            </w:pPr>
            <w:r>
              <w:t>23 3</w:t>
            </w:r>
          </w:p>
        </w:tc>
        <w:tc>
          <w:tcPr>
            <w:tcW w:w="1531" w:type="dxa"/>
          </w:tcPr>
          <w:p w:rsidR="002B1785" w:rsidRDefault="002B1785">
            <w:pPr>
              <w:pStyle w:val="ConsPlusNormal"/>
              <w:jc w:val="center"/>
            </w:pPr>
            <w:r>
              <w:t>750,00</w:t>
            </w:r>
          </w:p>
        </w:tc>
      </w:tr>
      <w:tr w:rsidR="002B1785">
        <w:tc>
          <w:tcPr>
            <w:tcW w:w="4139" w:type="dxa"/>
          </w:tcPr>
          <w:p w:rsidR="002B1785" w:rsidRDefault="002B1785">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814" w:type="dxa"/>
          </w:tcPr>
          <w:p w:rsidR="002B1785" w:rsidRDefault="002B1785">
            <w:pPr>
              <w:pStyle w:val="ConsPlusNormal"/>
              <w:jc w:val="center"/>
            </w:pPr>
            <w:r>
              <w:t>23 3 02 81320</w:t>
            </w:r>
          </w:p>
        </w:tc>
        <w:tc>
          <w:tcPr>
            <w:tcW w:w="1531" w:type="dxa"/>
          </w:tcPr>
          <w:p w:rsidR="002B1785" w:rsidRDefault="002B1785">
            <w:pPr>
              <w:pStyle w:val="ConsPlusNormal"/>
              <w:jc w:val="center"/>
            </w:pPr>
            <w:r>
              <w:t>750,00</w:t>
            </w:r>
          </w:p>
        </w:tc>
      </w:tr>
      <w:tr w:rsidR="002B1785">
        <w:tc>
          <w:tcPr>
            <w:tcW w:w="4139" w:type="dxa"/>
          </w:tcPr>
          <w:p w:rsidR="002B1785" w:rsidRDefault="002B1785">
            <w:pPr>
              <w:pStyle w:val="ConsPlusNormal"/>
            </w:pPr>
            <w:r>
              <w:t xml:space="preserve">Государственная </w:t>
            </w:r>
            <w:hyperlink r:id="rId1790"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1814" w:type="dxa"/>
          </w:tcPr>
          <w:p w:rsidR="002B1785" w:rsidRDefault="002B1785">
            <w:pPr>
              <w:pStyle w:val="ConsPlusNormal"/>
              <w:jc w:val="center"/>
            </w:pPr>
            <w:r>
              <w:t>24</w:t>
            </w:r>
          </w:p>
        </w:tc>
        <w:tc>
          <w:tcPr>
            <w:tcW w:w="1531" w:type="dxa"/>
          </w:tcPr>
          <w:p w:rsidR="002B1785" w:rsidRDefault="002B1785">
            <w:pPr>
              <w:pStyle w:val="ConsPlusNormal"/>
              <w:jc w:val="center"/>
            </w:pPr>
            <w:r>
              <w:t>2689810,48</w:t>
            </w:r>
          </w:p>
        </w:tc>
      </w:tr>
      <w:tr w:rsidR="002B1785">
        <w:tc>
          <w:tcPr>
            <w:tcW w:w="4139" w:type="dxa"/>
          </w:tcPr>
          <w:p w:rsidR="002B1785" w:rsidRDefault="002B1785">
            <w:pPr>
              <w:pStyle w:val="ConsPlusNormal"/>
            </w:pPr>
            <w:hyperlink r:id="rId1791" w:history="1">
              <w:r>
                <w:rPr>
                  <w:color w:val="0000FF"/>
                </w:rPr>
                <w:t>Подпрограмма</w:t>
              </w:r>
            </w:hyperlink>
            <w:r>
              <w:t xml:space="preserve"> "Развитие физической культуры и массового спорта"</w:t>
            </w:r>
          </w:p>
        </w:tc>
        <w:tc>
          <w:tcPr>
            <w:tcW w:w="1814" w:type="dxa"/>
          </w:tcPr>
          <w:p w:rsidR="002B1785" w:rsidRDefault="002B1785">
            <w:pPr>
              <w:pStyle w:val="ConsPlusNormal"/>
              <w:jc w:val="center"/>
            </w:pPr>
            <w:r>
              <w:t>24 1</w:t>
            </w:r>
          </w:p>
        </w:tc>
        <w:tc>
          <w:tcPr>
            <w:tcW w:w="1531" w:type="dxa"/>
          </w:tcPr>
          <w:p w:rsidR="002B1785" w:rsidRDefault="002B1785">
            <w:pPr>
              <w:pStyle w:val="ConsPlusNormal"/>
              <w:jc w:val="center"/>
            </w:pPr>
            <w:r>
              <w:t>661035,50</w:t>
            </w:r>
          </w:p>
        </w:tc>
      </w:tr>
      <w:tr w:rsidR="002B1785">
        <w:tc>
          <w:tcPr>
            <w:tcW w:w="4139" w:type="dxa"/>
          </w:tcPr>
          <w:p w:rsidR="002B1785" w:rsidRDefault="002B1785">
            <w:pPr>
              <w:pStyle w:val="ConsPlusNormal"/>
            </w:pPr>
            <w:r>
              <w:t>Основное мероприятие "Организация республиканских физкультурно-оздоровительных мероприятий"</w:t>
            </w:r>
          </w:p>
        </w:tc>
        <w:tc>
          <w:tcPr>
            <w:tcW w:w="1814" w:type="dxa"/>
          </w:tcPr>
          <w:p w:rsidR="002B1785" w:rsidRDefault="002B1785">
            <w:pPr>
              <w:pStyle w:val="ConsPlusNormal"/>
              <w:jc w:val="center"/>
            </w:pPr>
            <w:r>
              <w:t>24 1 01</w:t>
            </w:r>
          </w:p>
        </w:tc>
        <w:tc>
          <w:tcPr>
            <w:tcW w:w="1531" w:type="dxa"/>
          </w:tcPr>
          <w:p w:rsidR="002B1785" w:rsidRDefault="002B1785">
            <w:pPr>
              <w:pStyle w:val="ConsPlusNormal"/>
              <w:jc w:val="center"/>
            </w:pPr>
            <w:r>
              <w:t>53967,19</w:t>
            </w:r>
          </w:p>
        </w:tc>
      </w:tr>
      <w:tr w:rsidR="002B1785">
        <w:tc>
          <w:tcPr>
            <w:tcW w:w="4139" w:type="dxa"/>
          </w:tcPr>
          <w:p w:rsidR="002B1785" w:rsidRDefault="002B1785">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814" w:type="dxa"/>
          </w:tcPr>
          <w:p w:rsidR="002B1785" w:rsidRDefault="002B1785">
            <w:pPr>
              <w:pStyle w:val="ConsPlusNormal"/>
              <w:jc w:val="center"/>
            </w:pPr>
            <w:r>
              <w:t>24 1 01 87010</w:t>
            </w:r>
          </w:p>
        </w:tc>
        <w:tc>
          <w:tcPr>
            <w:tcW w:w="1531" w:type="dxa"/>
          </w:tcPr>
          <w:p w:rsidR="002B1785" w:rsidRDefault="002B1785">
            <w:pPr>
              <w:pStyle w:val="ConsPlusNormal"/>
              <w:jc w:val="center"/>
            </w:pPr>
            <w:r>
              <w:t>53967,19</w:t>
            </w:r>
          </w:p>
        </w:tc>
      </w:tr>
      <w:tr w:rsidR="002B1785">
        <w:tc>
          <w:tcPr>
            <w:tcW w:w="4139" w:type="dxa"/>
          </w:tcPr>
          <w:p w:rsidR="002B1785" w:rsidRDefault="002B1785">
            <w:pPr>
              <w:pStyle w:val="ConsPlusNormal"/>
            </w:pPr>
            <w:r>
              <w:t xml:space="preserve">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w:t>
            </w:r>
            <w:r>
              <w:lastRenderedPageBreak/>
              <w:t>межрегиональных, всероссийских и международных спортивных мероприятиях"</w:t>
            </w:r>
          </w:p>
        </w:tc>
        <w:tc>
          <w:tcPr>
            <w:tcW w:w="1814" w:type="dxa"/>
          </w:tcPr>
          <w:p w:rsidR="002B1785" w:rsidRDefault="002B1785">
            <w:pPr>
              <w:pStyle w:val="ConsPlusNormal"/>
              <w:jc w:val="center"/>
            </w:pPr>
            <w:r>
              <w:lastRenderedPageBreak/>
              <w:t>24 1 02</w:t>
            </w:r>
          </w:p>
        </w:tc>
        <w:tc>
          <w:tcPr>
            <w:tcW w:w="1531" w:type="dxa"/>
          </w:tcPr>
          <w:p w:rsidR="002B1785" w:rsidRDefault="002B1785">
            <w:pPr>
              <w:pStyle w:val="ConsPlusNormal"/>
              <w:jc w:val="center"/>
            </w:pPr>
            <w:r>
              <w:t>555877,47</w:t>
            </w:r>
          </w:p>
        </w:tc>
      </w:tr>
      <w:tr w:rsidR="002B1785">
        <w:tc>
          <w:tcPr>
            <w:tcW w:w="4139"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24 1 02 00590</w:t>
            </w:r>
          </w:p>
        </w:tc>
        <w:tc>
          <w:tcPr>
            <w:tcW w:w="1531" w:type="dxa"/>
          </w:tcPr>
          <w:p w:rsidR="002B1785" w:rsidRDefault="002B1785">
            <w:pPr>
              <w:pStyle w:val="ConsPlusNormal"/>
              <w:jc w:val="center"/>
            </w:pPr>
            <w:r>
              <w:t>555877,47</w:t>
            </w:r>
          </w:p>
        </w:tc>
      </w:tr>
      <w:tr w:rsidR="002B1785">
        <w:tc>
          <w:tcPr>
            <w:tcW w:w="4139" w:type="dxa"/>
          </w:tcPr>
          <w:p w:rsidR="002B1785" w:rsidRDefault="002B1785">
            <w:pPr>
              <w:pStyle w:val="ConsPlusNormal"/>
            </w:pPr>
            <w:r>
              <w:t>Федеральный проект "Спорт - норма жизни"</w:t>
            </w:r>
          </w:p>
        </w:tc>
        <w:tc>
          <w:tcPr>
            <w:tcW w:w="1814" w:type="dxa"/>
          </w:tcPr>
          <w:p w:rsidR="002B1785" w:rsidRDefault="002B1785">
            <w:pPr>
              <w:pStyle w:val="ConsPlusNormal"/>
              <w:jc w:val="center"/>
            </w:pPr>
            <w:r>
              <w:t>24 1 P5</w:t>
            </w:r>
          </w:p>
        </w:tc>
        <w:tc>
          <w:tcPr>
            <w:tcW w:w="1531" w:type="dxa"/>
          </w:tcPr>
          <w:p w:rsidR="002B1785" w:rsidRDefault="002B1785">
            <w:pPr>
              <w:pStyle w:val="ConsPlusNormal"/>
              <w:jc w:val="center"/>
            </w:pPr>
            <w:r>
              <w:t>51190,84</w:t>
            </w:r>
          </w:p>
        </w:tc>
      </w:tr>
      <w:tr w:rsidR="002B1785">
        <w:tc>
          <w:tcPr>
            <w:tcW w:w="4139" w:type="dxa"/>
          </w:tcPr>
          <w:p w:rsidR="002B1785" w:rsidRDefault="002B1785">
            <w:pPr>
              <w:pStyle w:val="ConsPlusNormal"/>
            </w:pPr>
            <w:r>
              <w:t>Оснащение объектов спортивной инфраструктуры спортивно-технологическим оборудованием</w:t>
            </w:r>
          </w:p>
        </w:tc>
        <w:tc>
          <w:tcPr>
            <w:tcW w:w="1814" w:type="dxa"/>
          </w:tcPr>
          <w:p w:rsidR="002B1785" w:rsidRDefault="002B1785">
            <w:pPr>
              <w:pStyle w:val="ConsPlusNormal"/>
              <w:jc w:val="center"/>
            </w:pPr>
            <w:r>
              <w:t>24 1 P5 52280</w:t>
            </w:r>
          </w:p>
        </w:tc>
        <w:tc>
          <w:tcPr>
            <w:tcW w:w="1531" w:type="dxa"/>
          </w:tcPr>
          <w:p w:rsidR="002B1785" w:rsidRDefault="002B1785">
            <w:pPr>
              <w:pStyle w:val="ConsPlusNormal"/>
              <w:jc w:val="center"/>
            </w:pPr>
            <w:r>
              <w:t>51190,84</w:t>
            </w:r>
          </w:p>
        </w:tc>
      </w:tr>
      <w:tr w:rsidR="002B1785">
        <w:tc>
          <w:tcPr>
            <w:tcW w:w="4139" w:type="dxa"/>
          </w:tcPr>
          <w:p w:rsidR="002B1785" w:rsidRDefault="002B1785">
            <w:pPr>
              <w:pStyle w:val="ConsPlusNormal"/>
            </w:pPr>
            <w:hyperlink r:id="rId1792" w:history="1">
              <w:r>
                <w:rPr>
                  <w:color w:val="0000FF"/>
                </w:rPr>
                <w:t>Подпрограмма</w:t>
              </w:r>
            </w:hyperlink>
            <w:r>
              <w:t xml:space="preserve"> "Развитие спорта высших достижений и системы подготовки спортивного резерва"</w:t>
            </w:r>
          </w:p>
        </w:tc>
        <w:tc>
          <w:tcPr>
            <w:tcW w:w="1814" w:type="dxa"/>
          </w:tcPr>
          <w:p w:rsidR="002B1785" w:rsidRDefault="002B1785">
            <w:pPr>
              <w:pStyle w:val="ConsPlusNormal"/>
              <w:jc w:val="center"/>
            </w:pPr>
            <w:r>
              <w:t>24 2</w:t>
            </w:r>
          </w:p>
        </w:tc>
        <w:tc>
          <w:tcPr>
            <w:tcW w:w="1531" w:type="dxa"/>
          </w:tcPr>
          <w:p w:rsidR="002B1785" w:rsidRDefault="002B1785">
            <w:pPr>
              <w:pStyle w:val="ConsPlusNormal"/>
              <w:jc w:val="center"/>
            </w:pPr>
            <w:r>
              <w:t>1292307,48</w:t>
            </w:r>
          </w:p>
        </w:tc>
      </w:tr>
      <w:tr w:rsidR="002B1785">
        <w:tc>
          <w:tcPr>
            <w:tcW w:w="4139" w:type="dxa"/>
          </w:tcPr>
          <w:p w:rsidR="002B1785" w:rsidRDefault="002B1785">
            <w:pPr>
              <w:pStyle w:val="ConsPlusNormal"/>
            </w:pPr>
            <w:r>
              <w:t>Основное мероприятие "Повышение эффективности подготовки спортсменов в спорте высших достижений"</w:t>
            </w:r>
          </w:p>
        </w:tc>
        <w:tc>
          <w:tcPr>
            <w:tcW w:w="1814" w:type="dxa"/>
          </w:tcPr>
          <w:p w:rsidR="002B1785" w:rsidRDefault="002B1785">
            <w:pPr>
              <w:pStyle w:val="ConsPlusNormal"/>
              <w:jc w:val="center"/>
            </w:pPr>
            <w:r>
              <w:t>24 2 01</w:t>
            </w:r>
          </w:p>
        </w:tc>
        <w:tc>
          <w:tcPr>
            <w:tcW w:w="1531" w:type="dxa"/>
          </w:tcPr>
          <w:p w:rsidR="002B1785" w:rsidRDefault="002B1785">
            <w:pPr>
              <w:pStyle w:val="ConsPlusNormal"/>
              <w:jc w:val="center"/>
            </w:pPr>
            <w:r>
              <w:t>473840,05</w:t>
            </w:r>
          </w:p>
        </w:tc>
      </w:tr>
      <w:tr w:rsidR="002B1785">
        <w:tc>
          <w:tcPr>
            <w:tcW w:w="4139" w:type="dxa"/>
          </w:tcPr>
          <w:p w:rsidR="002B1785" w:rsidRDefault="002B1785">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814" w:type="dxa"/>
          </w:tcPr>
          <w:p w:rsidR="002B1785" w:rsidRDefault="002B1785">
            <w:pPr>
              <w:pStyle w:val="ConsPlusNormal"/>
              <w:jc w:val="center"/>
            </w:pPr>
            <w:r>
              <w:t>24 2 01 87010</w:t>
            </w:r>
          </w:p>
        </w:tc>
        <w:tc>
          <w:tcPr>
            <w:tcW w:w="1531" w:type="dxa"/>
          </w:tcPr>
          <w:p w:rsidR="002B1785" w:rsidRDefault="002B1785">
            <w:pPr>
              <w:pStyle w:val="ConsPlusNormal"/>
              <w:jc w:val="center"/>
            </w:pPr>
            <w:r>
              <w:t>245492,35</w:t>
            </w:r>
          </w:p>
        </w:tc>
      </w:tr>
      <w:tr w:rsidR="002B1785">
        <w:tc>
          <w:tcPr>
            <w:tcW w:w="4139" w:type="dxa"/>
          </w:tcPr>
          <w:p w:rsidR="002B1785" w:rsidRDefault="002B1785">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814" w:type="dxa"/>
          </w:tcPr>
          <w:p w:rsidR="002B1785" w:rsidRDefault="002B1785">
            <w:pPr>
              <w:pStyle w:val="ConsPlusNormal"/>
              <w:jc w:val="center"/>
            </w:pPr>
            <w:r>
              <w:t>24 2 01 87020</w:t>
            </w:r>
          </w:p>
        </w:tc>
        <w:tc>
          <w:tcPr>
            <w:tcW w:w="1531" w:type="dxa"/>
          </w:tcPr>
          <w:p w:rsidR="002B1785" w:rsidRDefault="002B1785">
            <w:pPr>
              <w:pStyle w:val="ConsPlusNormal"/>
              <w:jc w:val="center"/>
            </w:pPr>
            <w:r>
              <w:t>228347,70</w:t>
            </w:r>
          </w:p>
        </w:tc>
      </w:tr>
      <w:tr w:rsidR="002B1785">
        <w:tc>
          <w:tcPr>
            <w:tcW w:w="4139" w:type="dxa"/>
          </w:tcPr>
          <w:p w:rsidR="002B1785" w:rsidRDefault="002B1785">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814" w:type="dxa"/>
          </w:tcPr>
          <w:p w:rsidR="002B1785" w:rsidRDefault="002B1785">
            <w:pPr>
              <w:pStyle w:val="ConsPlusNormal"/>
              <w:jc w:val="center"/>
            </w:pPr>
            <w:r>
              <w:t>24 2 02</w:t>
            </w:r>
          </w:p>
        </w:tc>
        <w:tc>
          <w:tcPr>
            <w:tcW w:w="1531" w:type="dxa"/>
          </w:tcPr>
          <w:p w:rsidR="002B1785" w:rsidRDefault="002B1785">
            <w:pPr>
              <w:pStyle w:val="ConsPlusNormal"/>
              <w:jc w:val="center"/>
            </w:pPr>
            <w:r>
              <w:t>804848,93</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24 2 02 00590</w:t>
            </w:r>
          </w:p>
        </w:tc>
        <w:tc>
          <w:tcPr>
            <w:tcW w:w="1531" w:type="dxa"/>
          </w:tcPr>
          <w:p w:rsidR="002B1785" w:rsidRDefault="002B1785">
            <w:pPr>
              <w:pStyle w:val="ConsPlusNormal"/>
              <w:jc w:val="center"/>
            </w:pPr>
            <w:r>
              <w:t>804848,93</w:t>
            </w:r>
          </w:p>
        </w:tc>
      </w:tr>
      <w:tr w:rsidR="002B1785">
        <w:tc>
          <w:tcPr>
            <w:tcW w:w="4139" w:type="dxa"/>
          </w:tcPr>
          <w:p w:rsidR="002B1785" w:rsidRDefault="002B1785">
            <w:pPr>
              <w:pStyle w:val="ConsPlusNormal"/>
            </w:pPr>
            <w:r>
              <w:lastRenderedPageBreak/>
              <w:t>Федеральный проект "Спорт - норма жизни"</w:t>
            </w:r>
          </w:p>
        </w:tc>
        <w:tc>
          <w:tcPr>
            <w:tcW w:w="1814" w:type="dxa"/>
          </w:tcPr>
          <w:p w:rsidR="002B1785" w:rsidRDefault="002B1785">
            <w:pPr>
              <w:pStyle w:val="ConsPlusNormal"/>
              <w:jc w:val="center"/>
            </w:pPr>
            <w:r>
              <w:t>24 2 P5</w:t>
            </w:r>
          </w:p>
        </w:tc>
        <w:tc>
          <w:tcPr>
            <w:tcW w:w="1531" w:type="dxa"/>
          </w:tcPr>
          <w:p w:rsidR="002B1785" w:rsidRDefault="002B1785">
            <w:pPr>
              <w:pStyle w:val="ConsPlusNormal"/>
              <w:jc w:val="center"/>
            </w:pPr>
            <w:r>
              <w:t>13618,50</w:t>
            </w:r>
          </w:p>
        </w:tc>
      </w:tr>
      <w:tr w:rsidR="002B1785">
        <w:tc>
          <w:tcPr>
            <w:tcW w:w="4139" w:type="dxa"/>
          </w:tcPr>
          <w:p w:rsidR="002B1785" w:rsidRDefault="002B1785">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1814" w:type="dxa"/>
          </w:tcPr>
          <w:p w:rsidR="002B1785" w:rsidRDefault="002B1785">
            <w:pPr>
              <w:pStyle w:val="ConsPlusNormal"/>
              <w:jc w:val="center"/>
            </w:pPr>
            <w:r>
              <w:t>24 2 P5 50810</w:t>
            </w:r>
          </w:p>
        </w:tc>
        <w:tc>
          <w:tcPr>
            <w:tcW w:w="1531" w:type="dxa"/>
          </w:tcPr>
          <w:p w:rsidR="002B1785" w:rsidRDefault="002B1785">
            <w:pPr>
              <w:pStyle w:val="ConsPlusNormal"/>
              <w:jc w:val="center"/>
            </w:pPr>
            <w:r>
              <w:t>13618,50</w:t>
            </w:r>
          </w:p>
        </w:tc>
      </w:tr>
      <w:tr w:rsidR="002B1785">
        <w:tc>
          <w:tcPr>
            <w:tcW w:w="4139" w:type="dxa"/>
          </w:tcPr>
          <w:p w:rsidR="002B1785" w:rsidRDefault="002B1785">
            <w:pPr>
              <w:pStyle w:val="ConsPlusNormal"/>
            </w:pPr>
            <w:hyperlink r:id="rId1793" w:history="1">
              <w:r>
                <w:rPr>
                  <w:color w:val="0000FF"/>
                </w:rPr>
                <w:t>Подпрограмма</w:t>
              </w:r>
            </w:hyperlink>
            <w:r>
              <w:t xml:space="preserve"> "Развитие студенческого спорта в Республике Дагестан"</w:t>
            </w:r>
          </w:p>
        </w:tc>
        <w:tc>
          <w:tcPr>
            <w:tcW w:w="1814" w:type="dxa"/>
          </w:tcPr>
          <w:p w:rsidR="002B1785" w:rsidRDefault="002B1785">
            <w:pPr>
              <w:pStyle w:val="ConsPlusNormal"/>
              <w:jc w:val="center"/>
            </w:pPr>
            <w:r>
              <w:t>24 3</w:t>
            </w:r>
          </w:p>
        </w:tc>
        <w:tc>
          <w:tcPr>
            <w:tcW w:w="1531" w:type="dxa"/>
          </w:tcPr>
          <w:p w:rsidR="002B1785" w:rsidRDefault="002B1785">
            <w:pPr>
              <w:pStyle w:val="ConsPlusNormal"/>
              <w:jc w:val="center"/>
            </w:pPr>
            <w:r>
              <w:t>5513,62</w:t>
            </w:r>
          </w:p>
        </w:tc>
      </w:tr>
      <w:tr w:rsidR="002B1785">
        <w:tc>
          <w:tcPr>
            <w:tcW w:w="4139" w:type="dxa"/>
          </w:tcPr>
          <w:p w:rsidR="002B1785" w:rsidRDefault="002B1785">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1814" w:type="dxa"/>
          </w:tcPr>
          <w:p w:rsidR="002B1785" w:rsidRDefault="002B1785">
            <w:pPr>
              <w:pStyle w:val="ConsPlusNormal"/>
              <w:jc w:val="center"/>
            </w:pPr>
            <w:r>
              <w:t>24 3 01</w:t>
            </w:r>
          </w:p>
        </w:tc>
        <w:tc>
          <w:tcPr>
            <w:tcW w:w="1531" w:type="dxa"/>
          </w:tcPr>
          <w:p w:rsidR="002B1785" w:rsidRDefault="002B1785">
            <w:pPr>
              <w:pStyle w:val="ConsPlusNormal"/>
              <w:jc w:val="center"/>
            </w:pPr>
            <w:r>
              <w:t>5513,62</w:t>
            </w:r>
          </w:p>
        </w:tc>
      </w:tr>
      <w:tr w:rsidR="002B1785">
        <w:tc>
          <w:tcPr>
            <w:tcW w:w="4139" w:type="dxa"/>
          </w:tcPr>
          <w:p w:rsidR="002B1785" w:rsidRDefault="002B1785">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1814" w:type="dxa"/>
          </w:tcPr>
          <w:p w:rsidR="002B1785" w:rsidRDefault="002B1785">
            <w:pPr>
              <w:pStyle w:val="ConsPlusNormal"/>
              <w:jc w:val="center"/>
            </w:pPr>
            <w:r>
              <w:t>24 3 01 87030</w:t>
            </w:r>
          </w:p>
        </w:tc>
        <w:tc>
          <w:tcPr>
            <w:tcW w:w="1531" w:type="dxa"/>
          </w:tcPr>
          <w:p w:rsidR="002B1785" w:rsidRDefault="002B1785">
            <w:pPr>
              <w:pStyle w:val="ConsPlusNormal"/>
              <w:jc w:val="center"/>
            </w:pPr>
            <w:r>
              <w:t>5513,62</w:t>
            </w:r>
          </w:p>
        </w:tc>
      </w:tr>
      <w:tr w:rsidR="002B1785">
        <w:tc>
          <w:tcPr>
            <w:tcW w:w="4139" w:type="dxa"/>
          </w:tcPr>
          <w:p w:rsidR="002B1785" w:rsidRDefault="002B1785">
            <w:pPr>
              <w:pStyle w:val="ConsPlusNormal"/>
            </w:pPr>
            <w:hyperlink r:id="rId1794" w:history="1">
              <w:r>
                <w:rPr>
                  <w:color w:val="0000FF"/>
                </w:rPr>
                <w:t>Подпрограмма</w:t>
              </w:r>
            </w:hyperlink>
            <w:r>
              <w:t xml:space="preserve"> "Развитие футбола в Республике Дагестан"</w:t>
            </w:r>
          </w:p>
        </w:tc>
        <w:tc>
          <w:tcPr>
            <w:tcW w:w="1814" w:type="dxa"/>
          </w:tcPr>
          <w:p w:rsidR="002B1785" w:rsidRDefault="002B1785">
            <w:pPr>
              <w:pStyle w:val="ConsPlusNormal"/>
              <w:jc w:val="center"/>
            </w:pPr>
            <w:r>
              <w:t>24 4</w:t>
            </w:r>
          </w:p>
        </w:tc>
        <w:tc>
          <w:tcPr>
            <w:tcW w:w="1531" w:type="dxa"/>
          </w:tcPr>
          <w:p w:rsidR="002B1785" w:rsidRDefault="002B1785">
            <w:pPr>
              <w:pStyle w:val="ConsPlusNormal"/>
              <w:jc w:val="center"/>
            </w:pPr>
            <w:r>
              <w:t>121760,00</w:t>
            </w:r>
          </w:p>
        </w:tc>
      </w:tr>
      <w:tr w:rsidR="002B1785">
        <w:tc>
          <w:tcPr>
            <w:tcW w:w="4139" w:type="dxa"/>
          </w:tcPr>
          <w:p w:rsidR="002B1785" w:rsidRDefault="002B1785">
            <w:pPr>
              <w:pStyle w:val="ConsPlusNormal"/>
            </w:pPr>
            <w:r>
              <w:t>Основное мероприятие "Развитие футбольных команд в Республике Дагестан"</w:t>
            </w:r>
          </w:p>
        </w:tc>
        <w:tc>
          <w:tcPr>
            <w:tcW w:w="1814" w:type="dxa"/>
          </w:tcPr>
          <w:p w:rsidR="002B1785" w:rsidRDefault="002B1785">
            <w:pPr>
              <w:pStyle w:val="ConsPlusNormal"/>
              <w:jc w:val="center"/>
            </w:pPr>
            <w:r>
              <w:t>24 4 01</w:t>
            </w:r>
          </w:p>
        </w:tc>
        <w:tc>
          <w:tcPr>
            <w:tcW w:w="1531" w:type="dxa"/>
          </w:tcPr>
          <w:p w:rsidR="002B1785" w:rsidRDefault="002B1785">
            <w:pPr>
              <w:pStyle w:val="ConsPlusNormal"/>
              <w:jc w:val="center"/>
            </w:pPr>
            <w:r>
              <w:t>44924,00</w:t>
            </w:r>
          </w:p>
        </w:tc>
      </w:tr>
      <w:tr w:rsidR="002B1785">
        <w:tc>
          <w:tcPr>
            <w:tcW w:w="4139" w:type="dxa"/>
          </w:tcPr>
          <w:p w:rsidR="002B1785" w:rsidRDefault="002B1785">
            <w:pPr>
              <w:pStyle w:val="ConsPlusNormal"/>
            </w:pPr>
            <w:r>
              <w:t>Предоставление субсидии автономной некоммерческой организации (АНО) "Футбольный клуб Динамо" для участия в Первенстве России по футболу среди команд клубов Футбольной Национальной лиги и Кубке России</w:t>
            </w:r>
          </w:p>
        </w:tc>
        <w:tc>
          <w:tcPr>
            <w:tcW w:w="1814" w:type="dxa"/>
          </w:tcPr>
          <w:p w:rsidR="002B1785" w:rsidRDefault="002B1785">
            <w:pPr>
              <w:pStyle w:val="ConsPlusNormal"/>
              <w:jc w:val="center"/>
            </w:pPr>
            <w:r>
              <w:t>24 4 01 87011</w:t>
            </w:r>
          </w:p>
        </w:tc>
        <w:tc>
          <w:tcPr>
            <w:tcW w:w="1531" w:type="dxa"/>
          </w:tcPr>
          <w:p w:rsidR="002B1785" w:rsidRDefault="002B1785">
            <w:pPr>
              <w:pStyle w:val="ConsPlusNormal"/>
              <w:jc w:val="center"/>
            </w:pPr>
            <w:r>
              <w:t>44924,00</w:t>
            </w:r>
          </w:p>
        </w:tc>
      </w:tr>
      <w:tr w:rsidR="002B1785">
        <w:tc>
          <w:tcPr>
            <w:tcW w:w="4139" w:type="dxa"/>
          </w:tcPr>
          <w:p w:rsidR="002B1785" w:rsidRDefault="002B1785">
            <w:pPr>
              <w:pStyle w:val="ConsPlusNormal"/>
            </w:pPr>
            <w:r>
              <w:t xml:space="preserve">Основное мероприятие "Укрепление материально-технической базы для занятий футболом, приобретение </w:t>
            </w:r>
            <w:r>
              <w:lastRenderedPageBreak/>
              <w:t>искусственных покрытий для футбольных и мини-футбольных полей и устройство футбольных и мини-футбольных полей.</w:t>
            </w:r>
          </w:p>
        </w:tc>
        <w:tc>
          <w:tcPr>
            <w:tcW w:w="1814" w:type="dxa"/>
          </w:tcPr>
          <w:p w:rsidR="002B1785" w:rsidRDefault="002B1785">
            <w:pPr>
              <w:pStyle w:val="ConsPlusNormal"/>
              <w:jc w:val="center"/>
            </w:pPr>
            <w:r>
              <w:lastRenderedPageBreak/>
              <w:t>24 4 02</w:t>
            </w:r>
          </w:p>
        </w:tc>
        <w:tc>
          <w:tcPr>
            <w:tcW w:w="1531" w:type="dxa"/>
          </w:tcPr>
          <w:p w:rsidR="002B1785" w:rsidRDefault="002B1785">
            <w:pPr>
              <w:pStyle w:val="ConsPlusNormal"/>
              <w:jc w:val="center"/>
            </w:pPr>
            <w:r>
              <w:t>40805,00</w:t>
            </w:r>
          </w:p>
        </w:tc>
      </w:tr>
      <w:tr w:rsidR="002B1785">
        <w:tc>
          <w:tcPr>
            <w:tcW w:w="4139" w:type="dxa"/>
          </w:tcPr>
          <w:p w:rsidR="002B1785" w:rsidRDefault="002B1785">
            <w:pPr>
              <w:pStyle w:val="ConsPlusNormal"/>
            </w:pPr>
            <w:r>
              <w:lastRenderedPageBreak/>
              <w:t>Расходы на финансовое обеспечение закупки комплектов искусственных покрытий для футбольных полей</w:t>
            </w:r>
          </w:p>
        </w:tc>
        <w:tc>
          <w:tcPr>
            <w:tcW w:w="1814" w:type="dxa"/>
          </w:tcPr>
          <w:p w:rsidR="002B1785" w:rsidRDefault="002B1785">
            <w:pPr>
              <w:pStyle w:val="ConsPlusNormal"/>
              <w:jc w:val="center"/>
            </w:pPr>
            <w:r>
              <w:t>24 4 02 44950</w:t>
            </w:r>
          </w:p>
        </w:tc>
        <w:tc>
          <w:tcPr>
            <w:tcW w:w="1531" w:type="dxa"/>
          </w:tcPr>
          <w:p w:rsidR="002B1785" w:rsidRDefault="002B1785">
            <w:pPr>
              <w:pStyle w:val="ConsPlusNormal"/>
              <w:jc w:val="center"/>
            </w:pPr>
            <w:r>
              <w:t>40805,00</w:t>
            </w:r>
          </w:p>
        </w:tc>
      </w:tr>
      <w:tr w:rsidR="002B1785">
        <w:tc>
          <w:tcPr>
            <w:tcW w:w="4139" w:type="dxa"/>
          </w:tcPr>
          <w:p w:rsidR="002B1785" w:rsidRDefault="002B1785">
            <w:pPr>
              <w:pStyle w:val="ConsPlusNormal"/>
            </w:pPr>
            <w:r>
              <w:t>Основное мероприятие "Развитие детско-юношеского футбола в Республике Дагестан"</w:t>
            </w:r>
          </w:p>
        </w:tc>
        <w:tc>
          <w:tcPr>
            <w:tcW w:w="1814" w:type="dxa"/>
          </w:tcPr>
          <w:p w:rsidR="002B1785" w:rsidRDefault="002B1785">
            <w:pPr>
              <w:pStyle w:val="ConsPlusNormal"/>
              <w:jc w:val="center"/>
            </w:pPr>
            <w:r>
              <w:t>24 4 03</w:t>
            </w:r>
          </w:p>
        </w:tc>
        <w:tc>
          <w:tcPr>
            <w:tcW w:w="1531" w:type="dxa"/>
          </w:tcPr>
          <w:p w:rsidR="002B1785" w:rsidRDefault="002B1785">
            <w:pPr>
              <w:pStyle w:val="ConsPlusNormal"/>
              <w:jc w:val="center"/>
            </w:pPr>
            <w:r>
              <w:t>36031,00</w:t>
            </w:r>
          </w:p>
        </w:tc>
      </w:tr>
      <w:tr w:rsidR="002B1785">
        <w:tc>
          <w:tcPr>
            <w:tcW w:w="4139" w:type="dxa"/>
          </w:tcPr>
          <w:p w:rsidR="002B1785" w:rsidRDefault="002B1785">
            <w:pPr>
              <w:pStyle w:val="ConsPlusNormal"/>
            </w:pPr>
            <w:r>
              <w:t>Расходы на обеспечение деятельности (оказания услуг) государственных учреждений</w:t>
            </w:r>
          </w:p>
        </w:tc>
        <w:tc>
          <w:tcPr>
            <w:tcW w:w="1814" w:type="dxa"/>
          </w:tcPr>
          <w:p w:rsidR="002B1785" w:rsidRDefault="002B1785">
            <w:pPr>
              <w:pStyle w:val="ConsPlusNormal"/>
              <w:jc w:val="center"/>
            </w:pPr>
            <w:r>
              <w:t>24 4 03 00590</w:t>
            </w:r>
          </w:p>
        </w:tc>
        <w:tc>
          <w:tcPr>
            <w:tcW w:w="1531" w:type="dxa"/>
          </w:tcPr>
          <w:p w:rsidR="002B1785" w:rsidRDefault="002B1785">
            <w:pPr>
              <w:pStyle w:val="ConsPlusNormal"/>
              <w:jc w:val="center"/>
            </w:pPr>
            <w:r>
              <w:t>6031,00</w:t>
            </w:r>
          </w:p>
        </w:tc>
      </w:tr>
      <w:tr w:rsidR="002B1785">
        <w:tc>
          <w:tcPr>
            <w:tcW w:w="4139" w:type="dxa"/>
          </w:tcPr>
          <w:p w:rsidR="002B1785" w:rsidRDefault="002B1785">
            <w:pPr>
              <w:pStyle w:val="ConsPlusNormal"/>
            </w:pPr>
            <w:r>
              <w:t>Развитие футбольных и мини-футбольных команд</w:t>
            </w:r>
          </w:p>
        </w:tc>
        <w:tc>
          <w:tcPr>
            <w:tcW w:w="1814" w:type="dxa"/>
          </w:tcPr>
          <w:p w:rsidR="002B1785" w:rsidRDefault="002B1785">
            <w:pPr>
              <w:pStyle w:val="ConsPlusNormal"/>
              <w:jc w:val="center"/>
            </w:pPr>
            <w:r>
              <w:t>24 4 03 87010</w:t>
            </w:r>
          </w:p>
        </w:tc>
        <w:tc>
          <w:tcPr>
            <w:tcW w:w="1531" w:type="dxa"/>
          </w:tcPr>
          <w:p w:rsidR="002B1785" w:rsidRDefault="002B1785">
            <w:pPr>
              <w:pStyle w:val="ConsPlusNormal"/>
              <w:jc w:val="center"/>
            </w:pPr>
            <w:r>
              <w:t>30000,00</w:t>
            </w:r>
          </w:p>
        </w:tc>
      </w:tr>
      <w:tr w:rsidR="002B1785">
        <w:tc>
          <w:tcPr>
            <w:tcW w:w="4139" w:type="dxa"/>
          </w:tcPr>
          <w:p w:rsidR="002B1785" w:rsidRDefault="002B1785">
            <w:pPr>
              <w:pStyle w:val="ConsPlusNormal"/>
            </w:pPr>
            <w:hyperlink r:id="rId1795" w:history="1">
              <w:r>
                <w:rPr>
                  <w:color w:val="0000FF"/>
                </w:rPr>
                <w:t>Подпрограмма</w:t>
              </w:r>
            </w:hyperlink>
            <w:r>
              <w:t xml:space="preserve"> "Развитие инвалидного спорта в Республике Дагестан"</w:t>
            </w:r>
          </w:p>
        </w:tc>
        <w:tc>
          <w:tcPr>
            <w:tcW w:w="1814" w:type="dxa"/>
          </w:tcPr>
          <w:p w:rsidR="002B1785" w:rsidRDefault="002B1785">
            <w:pPr>
              <w:pStyle w:val="ConsPlusNormal"/>
              <w:jc w:val="center"/>
            </w:pPr>
            <w:r>
              <w:t>24 5</w:t>
            </w:r>
          </w:p>
        </w:tc>
        <w:tc>
          <w:tcPr>
            <w:tcW w:w="1531" w:type="dxa"/>
          </w:tcPr>
          <w:p w:rsidR="002B1785" w:rsidRDefault="002B1785">
            <w:pPr>
              <w:pStyle w:val="ConsPlusNormal"/>
              <w:jc w:val="center"/>
            </w:pPr>
            <w:r>
              <w:t>32635,85</w:t>
            </w:r>
          </w:p>
        </w:tc>
      </w:tr>
      <w:tr w:rsidR="002B1785">
        <w:tc>
          <w:tcPr>
            <w:tcW w:w="4139" w:type="dxa"/>
          </w:tcPr>
          <w:p w:rsidR="002B1785" w:rsidRDefault="002B1785">
            <w:pPr>
              <w:pStyle w:val="ConsPlusNormal"/>
            </w:pPr>
            <w:r>
              <w:t>Основное мероприятие "Открытие центра адаптивного спорта"</w:t>
            </w:r>
          </w:p>
        </w:tc>
        <w:tc>
          <w:tcPr>
            <w:tcW w:w="1814" w:type="dxa"/>
          </w:tcPr>
          <w:p w:rsidR="002B1785" w:rsidRDefault="002B1785">
            <w:pPr>
              <w:pStyle w:val="ConsPlusNormal"/>
              <w:jc w:val="center"/>
            </w:pPr>
            <w:r>
              <w:t>24 5 02</w:t>
            </w:r>
          </w:p>
        </w:tc>
        <w:tc>
          <w:tcPr>
            <w:tcW w:w="1531" w:type="dxa"/>
          </w:tcPr>
          <w:p w:rsidR="002B1785" w:rsidRDefault="002B1785">
            <w:pPr>
              <w:pStyle w:val="ConsPlusNormal"/>
              <w:jc w:val="center"/>
            </w:pPr>
            <w:r>
              <w:t>32635,85</w:t>
            </w:r>
          </w:p>
        </w:tc>
      </w:tr>
      <w:tr w:rsidR="002B1785">
        <w:tc>
          <w:tcPr>
            <w:tcW w:w="4139"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1814" w:type="dxa"/>
          </w:tcPr>
          <w:p w:rsidR="002B1785" w:rsidRDefault="002B1785">
            <w:pPr>
              <w:pStyle w:val="ConsPlusNormal"/>
              <w:jc w:val="center"/>
            </w:pPr>
            <w:r>
              <w:t>24 5 02 00590</w:t>
            </w:r>
          </w:p>
        </w:tc>
        <w:tc>
          <w:tcPr>
            <w:tcW w:w="1531" w:type="dxa"/>
          </w:tcPr>
          <w:p w:rsidR="002B1785" w:rsidRDefault="002B1785">
            <w:pPr>
              <w:pStyle w:val="ConsPlusNormal"/>
              <w:jc w:val="center"/>
            </w:pPr>
            <w:r>
              <w:t>32635,85</w:t>
            </w:r>
          </w:p>
        </w:tc>
      </w:tr>
      <w:tr w:rsidR="002B1785">
        <w:tc>
          <w:tcPr>
            <w:tcW w:w="4139" w:type="dxa"/>
          </w:tcPr>
          <w:p w:rsidR="002B1785" w:rsidRDefault="002B1785">
            <w:pPr>
              <w:pStyle w:val="ConsPlusNormal"/>
            </w:pPr>
            <w:hyperlink r:id="rId1796" w:history="1">
              <w:r>
                <w:rPr>
                  <w:color w:val="0000FF"/>
                </w:rPr>
                <w:t>Подпрограмма</w:t>
              </w:r>
            </w:hyperlink>
            <w:r>
              <w:t xml:space="preserve"> "Обеспечение управления физической культурой и спортом"</w:t>
            </w:r>
          </w:p>
        </w:tc>
        <w:tc>
          <w:tcPr>
            <w:tcW w:w="1814" w:type="dxa"/>
          </w:tcPr>
          <w:p w:rsidR="002B1785" w:rsidRDefault="002B1785">
            <w:pPr>
              <w:pStyle w:val="ConsPlusNormal"/>
              <w:jc w:val="center"/>
            </w:pPr>
            <w:r>
              <w:t>24 6</w:t>
            </w:r>
          </w:p>
        </w:tc>
        <w:tc>
          <w:tcPr>
            <w:tcW w:w="1531" w:type="dxa"/>
          </w:tcPr>
          <w:p w:rsidR="002B1785" w:rsidRDefault="002B1785">
            <w:pPr>
              <w:pStyle w:val="ConsPlusNormal"/>
              <w:jc w:val="center"/>
            </w:pPr>
            <w:r>
              <w:t>356004,19</w:t>
            </w:r>
          </w:p>
        </w:tc>
      </w:tr>
      <w:tr w:rsidR="002B1785">
        <w:tc>
          <w:tcPr>
            <w:tcW w:w="4139" w:type="dxa"/>
          </w:tcPr>
          <w:p w:rsidR="002B1785" w:rsidRDefault="002B1785">
            <w:pPr>
              <w:pStyle w:val="ConsPlusNormal"/>
            </w:pPr>
            <w:r>
              <w:t>Основное мероприятие "Обеспечение деятельности центрального аппарата"</w:t>
            </w:r>
          </w:p>
        </w:tc>
        <w:tc>
          <w:tcPr>
            <w:tcW w:w="1814" w:type="dxa"/>
          </w:tcPr>
          <w:p w:rsidR="002B1785" w:rsidRDefault="002B1785">
            <w:pPr>
              <w:pStyle w:val="ConsPlusNormal"/>
              <w:jc w:val="center"/>
            </w:pPr>
            <w:r>
              <w:t>24 6 01</w:t>
            </w:r>
          </w:p>
        </w:tc>
        <w:tc>
          <w:tcPr>
            <w:tcW w:w="1531" w:type="dxa"/>
          </w:tcPr>
          <w:p w:rsidR="002B1785" w:rsidRDefault="002B1785">
            <w:pPr>
              <w:pStyle w:val="ConsPlusNormal"/>
              <w:jc w:val="center"/>
            </w:pPr>
            <w:r>
              <w:t>44996,58</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24 6 01 20000</w:t>
            </w:r>
          </w:p>
        </w:tc>
        <w:tc>
          <w:tcPr>
            <w:tcW w:w="1531" w:type="dxa"/>
          </w:tcPr>
          <w:p w:rsidR="002B1785" w:rsidRDefault="002B1785">
            <w:pPr>
              <w:pStyle w:val="ConsPlusNormal"/>
              <w:jc w:val="center"/>
            </w:pPr>
            <w:r>
              <w:t>44996,58</w:t>
            </w:r>
          </w:p>
        </w:tc>
      </w:tr>
      <w:tr w:rsidR="002B1785">
        <w:tc>
          <w:tcPr>
            <w:tcW w:w="4139" w:type="dxa"/>
          </w:tcPr>
          <w:p w:rsidR="002B1785" w:rsidRDefault="002B1785">
            <w:pPr>
              <w:pStyle w:val="ConsPlusNormal"/>
            </w:pPr>
            <w:r>
              <w:t xml:space="preserve">Основное мероприятие "Строительство и реконструкция </w:t>
            </w:r>
            <w:r>
              <w:lastRenderedPageBreak/>
              <w:t>объектов спорта"</w:t>
            </w:r>
          </w:p>
        </w:tc>
        <w:tc>
          <w:tcPr>
            <w:tcW w:w="1814" w:type="dxa"/>
          </w:tcPr>
          <w:p w:rsidR="002B1785" w:rsidRDefault="002B1785">
            <w:pPr>
              <w:pStyle w:val="ConsPlusNormal"/>
              <w:jc w:val="center"/>
            </w:pPr>
            <w:r>
              <w:lastRenderedPageBreak/>
              <w:t>24 6 04</w:t>
            </w:r>
          </w:p>
        </w:tc>
        <w:tc>
          <w:tcPr>
            <w:tcW w:w="1531" w:type="dxa"/>
          </w:tcPr>
          <w:p w:rsidR="002B1785" w:rsidRDefault="002B1785">
            <w:pPr>
              <w:pStyle w:val="ConsPlusNormal"/>
              <w:jc w:val="center"/>
            </w:pPr>
            <w:r>
              <w:t>274733,11</w:t>
            </w:r>
          </w:p>
        </w:tc>
      </w:tr>
      <w:tr w:rsidR="002B1785">
        <w:tc>
          <w:tcPr>
            <w:tcW w:w="4139" w:type="dxa"/>
          </w:tcPr>
          <w:p w:rsidR="002B1785" w:rsidRDefault="002B1785">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24 6 04 4111R</w:t>
            </w:r>
          </w:p>
        </w:tc>
        <w:tc>
          <w:tcPr>
            <w:tcW w:w="1531" w:type="dxa"/>
          </w:tcPr>
          <w:p w:rsidR="002B1785" w:rsidRDefault="002B1785">
            <w:pPr>
              <w:pStyle w:val="ConsPlusNormal"/>
              <w:jc w:val="center"/>
            </w:pPr>
            <w:r>
              <w:t>195230,54</w:t>
            </w:r>
          </w:p>
        </w:tc>
      </w:tr>
      <w:tr w:rsidR="002B1785">
        <w:tc>
          <w:tcPr>
            <w:tcW w:w="4139"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14" w:type="dxa"/>
          </w:tcPr>
          <w:p w:rsidR="002B1785" w:rsidRDefault="002B1785">
            <w:pPr>
              <w:pStyle w:val="ConsPlusNormal"/>
              <w:jc w:val="center"/>
            </w:pPr>
            <w:r>
              <w:t>24 6 04 4112R</w:t>
            </w:r>
          </w:p>
        </w:tc>
        <w:tc>
          <w:tcPr>
            <w:tcW w:w="1531" w:type="dxa"/>
          </w:tcPr>
          <w:p w:rsidR="002B1785" w:rsidRDefault="002B1785">
            <w:pPr>
              <w:pStyle w:val="ConsPlusNormal"/>
              <w:jc w:val="center"/>
            </w:pPr>
            <w:r>
              <w:t>79502,57</w:t>
            </w:r>
          </w:p>
        </w:tc>
      </w:tr>
      <w:tr w:rsidR="002B1785">
        <w:tc>
          <w:tcPr>
            <w:tcW w:w="4139" w:type="dxa"/>
          </w:tcPr>
          <w:p w:rsidR="002B1785" w:rsidRDefault="002B1785">
            <w:pPr>
              <w:pStyle w:val="ConsPlusNormal"/>
            </w:pPr>
            <w:r>
              <w:t>Федеральный проект "Спорт - норма жизни"</w:t>
            </w:r>
          </w:p>
        </w:tc>
        <w:tc>
          <w:tcPr>
            <w:tcW w:w="1814" w:type="dxa"/>
          </w:tcPr>
          <w:p w:rsidR="002B1785" w:rsidRDefault="002B1785">
            <w:pPr>
              <w:pStyle w:val="ConsPlusNormal"/>
              <w:jc w:val="center"/>
            </w:pPr>
            <w:r>
              <w:t>24 6 P5</w:t>
            </w:r>
          </w:p>
        </w:tc>
        <w:tc>
          <w:tcPr>
            <w:tcW w:w="1531" w:type="dxa"/>
          </w:tcPr>
          <w:p w:rsidR="002B1785" w:rsidRDefault="002B1785">
            <w:pPr>
              <w:pStyle w:val="ConsPlusNormal"/>
              <w:jc w:val="center"/>
            </w:pPr>
            <w:r>
              <w:t>36274,50</w:t>
            </w:r>
          </w:p>
        </w:tc>
      </w:tr>
      <w:tr w:rsidR="002B1785">
        <w:tc>
          <w:tcPr>
            <w:tcW w:w="4139" w:type="dxa"/>
          </w:tcPr>
          <w:p w:rsidR="002B1785" w:rsidRDefault="002B1785">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1814" w:type="dxa"/>
          </w:tcPr>
          <w:p w:rsidR="002B1785" w:rsidRDefault="002B1785">
            <w:pPr>
              <w:pStyle w:val="ConsPlusNormal"/>
              <w:jc w:val="center"/>
            </w:pPr>
            <w:r>
              <w:t>24 6 P5 5495R</w:t>
            </w:r>
          </w:p>
        </w:tc>
        <w:tc>
          <w:tcPr>
            <w:tcW w:w="1531" w:type="dxa"/>
          </w:tcPr>
          <w:p w:rsidR="002B1785" w:rsidRDefault="002B1785">
            <w:pPr>
              <w:pStyle w:val="ConsPlusNormal"/>
              <w:jc w:val="center"/>
            </w:pPr>
            <w:r>
              <w:t>36274,50</w:t>
            </w:r>
          </w:p>
        </w:tc>
      </w:tr>
      <w:tr w:rsidR="002B1785">
        <w:tc>
          <w:tcPr>
            <w:tcW w:w="4139" w:type="dxa"/>
          </w:tcPr>
          <w:p w:rsidR="002B1785" w:rsidRDefault="002B1785">
            <w:pPr>
              <w:pStyle w:val="ConsPlusNormal"/>
            </w:pPr>
            <w:hyperlink r:id="rId1797" w:history="1">
              <w:r>
                <w:rPr>
                  <w:color w:val="0000FF"/>
                </w:rPr>
                <w:t>Подпрограмма</w:t>
              </w:r>
            </w:hyperlink>
            <w:r>
              <w:t xml:space="preserve"> "Развитие образования в сфере физической культуры и спорта"</w:t>
            </w:r>
          </w:p>
        </w:tc>
        <w:tc>
          <w:tcPr>
            <w:tcW w:w="1814" w:type="dxa"/>
          </w:tcPr>
          <w:p w:rsidR="002B1785" w:rsidRDefault="002B1785">
            <w:pPr>
              <w:pStyle w:val="ConsPlusNormal"/>
              <w:jc w:val="center"/>
            </w:pPr>
            <w:r>
              <w:t>24 8</w:t>
            </w:r>
          </w:p>
        </w:tc>
        <w:tc>
          <w:tcPr>
            <w:tcW w:w="1531" w:type="dxa"/>
          </w:tcPr>
          <w:p w:rsidR="002B1785" w:rsidRDefault="002B1785">
            <w:pPr>
              <w:pStyle w:val="ConsPlusNormal"/>
              <w:jc w:val="center"/>
            </w:pPr>
            <w:r>
              <w:t>220553,84</w:t>
            </w:r>
          </w:p>
        </w:tc>
      </w:tr>
      <w:tr w:rsidR="002B1785">
        <w:tc>
          <w:tcPr>
            <w:tcW w:w="4139" w:type="dxa"/>
          </w:tcPr>
          <w:p w:rsidR="002B1785" w:rsidRDefault="002B1785">
            <w:pPr>
              <w:pStyle w:val="ConsPlusNormal"/>
            </w:pPr>
            <w:r>
              <w:t>Основное мероприятие "Развитие среднего-профессионального образования в сфере физической культуры и спорта"</w:t>
            </w:r>
          </w:p>
        </w:tc>
        <w:tc>
          <w:tcPr>
            <w:tcW w:w="1814" w:type="dxa"/>
          </w:tcPr>
          <w:p w:rsidR="002B1785" w:rsidRDefault="002B1785">
            <w:pPr>
              <w:pStyle w:val="ConsPlusNormal"/>
              <w:jc w:val="center"/>
            </w:pPr>
            <w:r>
              <w:t>24 8 01</w:t>
            </w:r>
          </w:p>
        </w:tc>
        <w:tc>
          <w:tcPr>
            <w:tcW w:w="1531" w:type="dxa"/>
          </w:tcPr>
          <w:p w:rsidR="002B1785" w:rsidRDefault="002B1785">
            <w:pPr>
              <w:pStyle w:val="ConsPlusNormal"/>
              <w:jc w:val="center"/>
            </w:pPr>
            <w:r>
              <w:t>220553,84</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24 8 01 00590</w:t>
            </w:r>
          </w:p>
        </w:tc>
        <w:tc>
          <w:tcPr>
            <w:tcW w:w="1531" w:type="dxa"/>
          </w:tcPr>
          <w:p w:rsidR="002B1785" w:rsidRDefault="002B1785">
            <w:pPr>
              <w:pStyle w:val="ConsPlusNormal"/>
              <w:jc w:val="center"/>
            </w:pPr>
            <w:r>
              <w:t>220553,84</w:t>
            </w:r>
          </w:p>
        </w:tc>
      </w:tr>
      <w:tr w:rsidR="002B1785">
        <w:tc>
          <w:tcPr>
            <w:tcW w:w="4139" w:type="dxa"/>
          </w:tcPr>
          <w:p w:rsidR="002B1785" w:rsidRDefault="002B1785">
            <w:pPr>
              <w:pStyle w:val="ConsPlusNormal"/>
            </w:pPr>
            <w:r>
              <w:t xml:space="preserve">Государственная </w:t>
            </w:r>
            <w:hyperlink r:id="rId1798"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1814" w:type="dxa"/>
          </w:tcPr>
          <w:p w:rsidR="002B1785" w:rsidRDefault="002B1785">
            <w:pPr>
              <w:pStyle w:val="ConsPlusNormal"/>
              <w:jc w:val="center"/>
            </w:pPr>
            <w:r>
              <w:t>25</w:t>
            </w:r>
          </w:p>
        </w:tc>
        <w:tc>
          <w:tcPr>
            <w:tcW w:w="1531" w:type="dxa"/>
          </w:tcPr>
          <w:p w:rsidR="002B1785" w:rsidRDefault="002B1785">
            <w:pPr>
              <w:pStyle w:val="ConsPlusNormal"/>
              <w:jc w:val="center"/>
            </w:pPr>
            <w:r>
              <w:t>466861,53</w:t>
            </w:r>
          </w:p>
        </w:tc>
      </w:tr>
      <w:tr w:rsidR="002B1785">
        <w:tc>
          <w:tcPr>
            <w:tcW w:w="4139" w:type="dxa"/>
          </w:tcPr>
          <w:p w:rsidR="002B1785" w:rsidRDefault="002B1785">
            <w:pPr>
              <w:pStyle w:val="ConsPlusNormal"/>
            </w:pPr>
            <w:hyperlink r:id="rId1799" w:history="1">
              <w:r>
                <w:rPr>
                  <w:color w:val="0000FF"/>
                </w:rPr>
                <w:t>Подпрограмма</w:t>
              </w:r>
            </w:hyperlink>
            <w:r>
              <w:t xml:space="preserve"> "Развитие </w:t>
            </w:r>
            <w:r>
              <w:lastRenderedPageBreak/>
              <w:t>телерадиовещания в Республике Дагестан"</w:t>
            </w:r>
          </w:p>
        </w:tc>
        <w:tc>
          <w:tcPr>
            <w:tcW w:w="1814" w:type="dxa"/>
          </w:tcPr>
          <w:p w:rsidR="002B1785" w:rsidRDefault="002B1785">
            <w:pPr>
              <w:pStyle w:val="ConsPlusNormal"/>
              <w:jc w:val="center"/>
            </w:pPr>
            <w:r>
              <w:lastRenderedPageBreak/>
              <w:t>25 1</w:t>
            </w:r>
          </w:p>
        </w:tc>
        <w:tc>
          <w:tcPr>
            <w:tcW w:w="1531" w:type="dxa"/>
          </w:tcPr>
          <w:p w:rsidR="002B1785" w:rsidRDefault="002B1785">
            <w:pPr>
              <w:pStyle w:val="ConsPlusNormal"/>
              <w:jc w:val="center"/>
            </w:pPr>
            <w:r>
              <w:t>89483,24</w:t>
            </w:r>
          </w:p>
        </w:tc>
      </w:tr>
      <w:tr w:rsidR="002B1785">
        <w:tc>
          <w:tcPr>
            <w:tcW w:w="4139" w:type="dxa"/>
          </w:tcPr>
          <w:p w:rsidR="002B1785" w:rsidRDefault="002B1785">
            <w:pPr>
              <w:pStyle w:val="ConsPlusNormal"/>
            </w:pPr>
            <w:r>
              <w:lastRenderedPageBreak/>
              <w:t>Основное мероприятие "Поддержка создания и распространения телерадиопрограмм и электронных средств массовой информации"</w:t>
            </w:r>
          </w:p>
        </w:tc>
        <w:tc>
          <w:tcPr>
            <w:tcW w:w="1814" w:type="dxa"/>
          </w:tcPr>
          <w:p w:rsidR="002B1785" w:rsidRDefault="002B1785">
            <w:pPr>
              <w:pStyle w:val="ConsPlusNormal"/>
              <w:jc w:val="center"/>
            </w:pPr>
            <w:r>
              <w:t>25 1 01</w:t>
            </w:r>
          </w:p>
        </w:tc>
        <w:tc>
          <w:tcPr>
            <w:tcW w:w="1531" w:type="dxa"/>
          </w:tcPr>
          <w:p w:rsidR="002B1785" w:rsidRDefault="002B1785">
            <w:pPr>
              <w:pStyle w:val="ConsPlusNormal"/>
              <w:jc w:val="center"/>
            </w:pPr>
            <w:r>
              <w:t>89483,24</w:t>
            </w:r>
          </w:p>
        </w:tc>
      </w:tr>
      <w:tr w:rsidR="002B1785">
        <w:tc>
          <w:tcPr>
            <w:tcW w:w="4139"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814" w:type="dxa"/>
          </w:tcPr>
          <w:p w:rsidR="002B1785" w:rsidRDefault="002B1785">
            <w:pPr>
              <w:pStyle w:val="ConsPlusNormal"/>
              <w:jc w:val="center"/>
            </w:pPr>
            <w:r>
              <w:t>25 1 01 98700</w:t>
            </w:r>
          </w:p>
        </w:tc>
        <w:tc>
          <w:tcPr>
            <w:tcW w:w="1531" w:type="dxa"/>
          </w:tcPr>
          <w:p w:rsidR="002B1785" w:rsidRDefault="002B1785">
            <w:pPr>
              <w:pStyle w:val="ConsPlusNormal"/>
              <w:jc w:val="center"/>
            </w:pPr>
            <w:r>
              <w:t>89483,24</w:t>
            </w:r>
          </w:p>
        </w:tc>
      </w:tr>
      <w:tr w:rsidR="002B1785">
        <w:tc>
          <w:tcPr>
            <w:tcW w:w="4139" w:type="dxa"/>
          </w:tcPr>
          <w:p w:rsidR="002B1785" w:rsidRDefault="002B1785">
            <w:pPr>
              <w:pStyle w:val="ConsPlusNormal"/>
            </w:pPr>
            <w:hyperlink r:id="rId1800" w:history="1">
              <w:r>
                <w:rPr>
                  <w:color w:val="0000FF"/>
                </w:rPr>
                <w:t>Подпрограмма</w:t>
              </w:r>
            </w:hyperlink>
            <w:r>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814" w:type="dxa"/>
          </w:tcPr>
          <w:p w:rsidR="002B1785" w:rsidRDefault="002B1785">
            <w:pPr>
              <w:pStyle w:val="ConsPlusNormal"/>
              <w:jc w:val="center"/>
            </w:pPr>
            <w:r>
              <w:t>25 2</w:t>
            </w:r>
          </w:p>
        </w:tc>
        <w:tc>
          <w:tcPr>
            <w:tcW w:w="1531" w:type="dxa"/>
          </w:tcPr>
          <w:p w:rsidR="002B1785" w:rsidRDefault="002B1785">
            <w:pPr>
              <w:pStyle w:val="ConsPlusNormal"/>
              <w:jc w:val="center"/>
            </w:pPr>
            <w:r>
              <w:t>377378,29</w:t>
            </w:r>
          </w:p>
        </w:tc>
      </w:tr>
      <w:tr w:rsidR="002B1785">
        <w:tc>
          <w:tcPr>
            <w:tcW w:w="4139" w:type="dxa"/>
          </w:tcPr>
          <w:p w:rsidR="002B1785" w:rsidRDefault="002B1785">
            <w:pPr>
              <w:pStyle w:val="ConsPlusNormal"/>
            </w:pPr>
            <w:r>
              <w:t>Основное мероприятие "Поддержка социально значимых проектов"</w:t>
            </w:r>
          </w:p>
        </w:tc>
        <w:tc>
          <w:tcPr>
            <w:tcW w:w="1814" w:type="dxa"/>
          </w:tcPr>
          <w:p w:rsidR="002B1785" w:rsidRDefault="002B1785">
            <w:pPr>
              <w:pStyle w:val="ConsPlusNormal"/>
              <w:jc w:val="center"/>
            </w:pPr>
            <w:r>
              <w:t>25 2 01</w:t>
            </w:r>
          </w:p>
        </w:tc>
        <w:tc>
          <w:tcPr>
            <w:tcW w:w="1531" w:type="dxa"/>
          </w:tcPr>
          <w:p w:rsidR="002B1785" w:rsidRDefault="002B1785">
            <w:pPr>
              <w:pStyle w:val="ConsPlusNormal"/>
              <w:jc w:val="center"/>
            </w:pPr>
            <w:r>
              <w:t>80751,75</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25 2 01 00590</w:t>
            </w:r>
          </w:p>
        </w:tc>
        <w:tc>
          <w:tcPr>
            <w:tcW w:w="1531" w:type="dxa"/>
          </w:tcPr>
          <w:p w:rsidR="002B1785" w:rsidRDefault="002B1785">
            <w:pPr>
              <w:pStyle w:val="ConsPlusNormal"/>
              <w:jc w:val="center"/>
            </w:pPr>
            <w:r>
              <w:t>80751,75</w:t>
            </w:r>
          </w:p>
        </w:tc>
      </w:tr>
      <w:tr w:rsidR="002B1785">
        <w:tc>
          <w:tcPr>
            <w:tcW w:w="4139" w:type="dxa"/>
          </w:tcPr>
          <w:p w:rsidR="002B1785" w:rsidRDefault="002B1785">
            <w:pPr>
              <w:pStyle w:val="ConsPlusNormal"/>
            </w:pPr>
            <w:r>
              <w:t>Основное мероприятие "Поддержка печатных средств массовой информации"</w:t>
            </w:r>
          </w:p>
        </w:tc>
        <w:tc>
          <w:tcPr>
            <w:tcW w:w="1814" w:type="dxa"/>
          </w:tcPr>
          <w:p w:rsidR="002B1785" w:rsidRDefault="002B1785">
            <w:pPr>
              <w:pStyle w:val="ConsPlusNormal"/>
              <w:jc w:val="center"/>
            </w:pPr>
            <w:r>
              <w:t>25 2 02</w:t>
            </w:r>
          </w:p>
        </w:tc>
        <w:tc>
          <w:tcPr>
            <w:tcW w:w="1531" w:type="dxa"/>
          </w:tcPr>
          <w:p w:rsidR="002B1785" w:rsidRDefault="002B1785">
            <w:pPr>
              <w:pStyle w:val="ConsPlusNormal"/>
              <w:jc w:val="center"/>
            </w:pPr>
            <w:r>
              <w:t>272541,20</w:t>
            </w:r>
          </w:p>
        </w:tc>
      </w:tr>
      <w:tr w:rsidR="002B1785">
        <w:tc>
          <w:tcPr>
            <w:tcW w:w="4139"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814" w:type="dxa"/>
          </w:tcPr>
          <w:p w:rsidR="002B1785" w:rsidRDefault="002B1785">
            <w:pPr>
              <w:pStyle w:val="ConsPlusNormal"/>
              <w:jc w:val="center"/>
            </w:pPr>
            <w:r>
              <w:t>25 2 02 98700</w:t>
            </w:r>
          </w:p>
        </w:tc>
        <w:tc>
          <w:tcPr>
            <w:tcW w:w="1531" w:type="dxa"/>
          </w:tcPr>
          <w:p w:rsidR="002B1785" w:rsidRDefault="002B1785">
            <w:pPr>
              <w:pStyle w:val="ConsPlusNormal"/>
              <w:jc w:val="center"/>
            </w:pPr>
            <w:r>
              <w:t>272541,20</w:t>
            </w:r>
          </w:p>
        </w:tc>
      </w:tr>
      <w:tr w:rsidR="002B1785">
        <w:tc>
          <w:tcPr>
            <w:tcW w:w="4139" w:type="dxa"/>
          </w:tcPr>
          <w:p w:rsidR="002B1785" w:rsidRDefault="002B1785">
            <w:pPr>
              <w:pStyle w:val="ConsPlusNormal"/>
            </w:pPr>
            <w:r>
              <w:t xml:space="preserve">Основное мероприятие "Поддержка создания и распространения электронных </w:t>
            </w:r>
            <w:r>
              <w:lastRenderedPageBreak/>
              <w:t>средств массовой информации"</w:t>
            </w:r>
          </w:p>
        </w:tc>
        <w:tc>
          <w:tcPr>
            <w:tcW w:w="1814" w:type="dxa"/>
          </w:tcPr>
          <w:p w:rsidR="002B1785" w:rsidRDefault="002B1785">
            <w:pPr>
              <w:pStyle w:val="ConsPlusNormal"/>
              <w:jc w:val="center"/>
            </w:pPr>
            <w:r>
              <w:lastRenderedPageBreak/>
              <w:t>25 2 04</w:t>
            </w:r>
          </w:p>
        </w:tc>
        <w:tc>
          <w:tcPr>
            <w:tcW w:w="1531" w:type="dxa"/>
          </w:tcPr>
          <w:p w:rsidR="002B1785" w:rsidRDefault="002B1785">
            <w:pPr>
              <w:pStyle w:val="ConsPlusNormal"/>
              <w:jc w:val="center"/>
            </w:pPr>
            <w:r>
              <w:t>24085,34</w:t>
            </w:r>
          </w:p>
        </w:tc>
      </w:tr>
      <w:tr w:rsidR="002B1785">
        <w:tc>
          <w:tcPr>
            <w:tcW w:w="4139" w:type="dxa"/>
          </w:tcPr>
          <w:p w:rsidR="002B1785" w:rsidRDefault="002B1785">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1814" w:type="dxa"/>
          </w:tcPr>
          <w:p w:rsidR="002B1785" w:rsidRDefault="002B1785">
            <w:pPr>
              <w:pStyle w:val="ConsPlusNormal"/>
              <w:jc w:val="center"/>
            </w:pPr>
            <w:r>
              <w:t>25 2 04 98700</w:t>
            </w:r>
          </w:p>
        </w:tc>
        <w:tc>
          <w:tcPr>
            <w:tcW w:w="1531" w:type="dxa"/>
          </w:tcPr>
          <w:p w:rsidR="002B1785" w:rsidRDefault="002B1785">
            <w:pPr>
              <w:pStyle w:val="ConsPlusNormal"/>
              <w:jc w:val="center"/>
            </w:pPr>
            <w:r>
              <w:t>24085,34</w:t>
            </w:r>
          </w:p>
        </w:tc>
      </w:tr>
      <w:tr w:rsidR="002B1785">
        <w:tc>
          <w:tcPr>
            <w:tcW w:w="4139" w:type="dxa"/>
          </w:tcPr>
          <w:p w:rsidR="002B1785" w:rsidRDefault="002B1785">
            <w:pPr>
              <w:pStyle w:val="ConsPlusNormal"/>
            </w:pPr>
            <w:r>
              <w:t xml:space="preserve">Государственная </w:t>
            </w:r>
            <w:hyperlink r:id="rId1801"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814" w:type="dxa"/>
          </w:tcPr>
          <w:p w:rsidR="002B1785" w:rsidRDefault="002B1785">
            <w:pPr>
              <w:pStyle w:val="ConsPlusNormal"/>
              <w:jc w:val="center"/>
            </w:pPr>
            <w:r>
              <w:t>26</w:t>
            </w:r>
          </w:p>
        </w:tc>
        <w:tc>
          <w:tcPr>
            <w:tcW w:w="1531" w:type="dxa"/>
          </w:tcPr>
          <w:p w:rsidR="002B1785" w:rsidRDefault="002B1785">
            <w:pPr>
              <w:pStyle w:val="ConsPlusNormal"/>
              <w:jc w:val="center"/>
            </w:pPr>
            <w:r>
              <w:t>9705842,26</w:t>
            </w:r>
          </w:p>
        </w:tc>
      </w:tr>
      <w:tr w:rsidR="002B1785">
        <w:tc>
          <w:tcPr>
            <w:tcW w:w="4139" w:type="dxa"/>
          </w:tcPr>
          <w:p w:rsidR="002B1785" w:rsidRDefault="002B1785">
            <w:pPr>
              <w:pStyle w:val="ConsPlusNormal"/>
            </w:pPr>
            <w:hyperlink r:id="rId1802"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1814" w:type="dxa"/>
          </w:tcPr>
          <w:p w:rsidR="002B1785" w:rsidRDefault="002B1785">
            <w:pPr>
              <w:pStyle w:val="ConsPlusNormal"/>
              <w:jc w:val="center"/>
            </w:pPr>
            <w:r>
              <w:t>26 1</w:t>
            </w:r>
          </w:p>
        </w:tc>
        <w:tc>
          <w:tcPr>
            <w:tcW w:w="1531" w:type="dxa"/>
          </w:tcPr>
          <w:p w:rsidR="002B1785" w:rsidRDefault="002B1785">
            <w:pPr>
              <w:pStyle w:val="ConsPlusNormal"/>
              <w:jc w:val="center"/>
            </w:pPr>
            <w:r>
              <w:t>9705842,26</w:t>
            </w:r>
          </w:p>
        </w:tc>
      </w:tr>
      <w:tr w:rsidR="002B1785">
        <w:tc>
          <w:tcPr>
            <w:tcW w:w="4139" w:type="dxa"/>
          </w:tcPr>
          <w:p w:rsidR="002B1785" w:rsidRDefault="002B1785">
            <w:pPr>
              <w:pStyle w:val="ConsPlusNormal"/>
            </w:pPr>
            <w:r>
              <w:t>Основное мероприятие "Выравнивание бюджетной обеспеченности муниципальных образований Республики Дагестан"</w:t>
            </w:r>
          </w:p>
        </w:tc>
        <w:tc>
          <w:tcPr>
            <w:tcW w:w="1814" w:type="dxa"/>
          </w:tcPr>
          <w:p w:rsidR="002B1785" w:rsidRDefault="002B1785">
            <w:pPr>
              <w:pStyle w:val="ConsPlusNormal"/>
              <w:jc w:val="center"/>
            </w:pPr>
            <w:r>
              <w:t>26 1 01</w:t>
            </w:r>
          </w:p>
        </w:tc>
        <w:tc>
          <w:tcPr>
            <w:tcW w:w="1531" w:type="dxa"/>
          </w:tcPr>
          <w:p w:rsidR="002B1785" w:rsidRDefault="002B1785">
            <w:pPr>
              <w:pStyle w:val="ConsPlusNormal"/>
              <w:jc w:val="center"/>
            </w:pPr>
            <w:r>
              <w:t>9697071,50</w:t>
            </w:r>
          </w:p>
        </w:tc>
      </w:tr>
      <w:tr w:rsidR="002B1785">
        <w:tc>
          <w:tcPr>
            <w:tcW w:w="4139" w:type="dxa"/>
          </w:tcPr>
          <w:p w:rsidR="002B1785" w:rsidRDefault="002B1785">
            <w:pPr>
              <w:pStyle w:val="ConsPlusNormal"/>
            </w:pPr>
            <w:r>
              <w:t>Дотации на выравнивание бюджетной обеспеченности муниципальных районов (городских округов)</w:t>
            </w:r>
          </w:p>
        </w:tc>
        <w:tc>
          <w:tcPr>
            <w:tcW w:w="1814" w:type="dxa"/>
          </w:tcPr>
          <w:p w:rsidR="002B1785" w:rsidRDefault="002B1785">
            <w:pPr>
              <w:pStyle w:val="ConsPlusNormal"/>
              <w:jc w:val="center"/>
            </w:pPr>
            <w:r>
              <w:t>26 1 01 60020</w:t>
            </w:r>
          </w:p>
        </w:tc>
        <w:tc>
          <w:tcPr>
            <w:tcW w:w="1531" w:type="dxa"/>
          </w:tcPr>
          <w:p w:rsidR="002B1785" w:rsidRDefault="002B1785">
            <w:pPr>
              <w:pStyle w:val="ConsPlusNormal"/>
              <w:jc w:val="center"/>
            </w:pPr>
            <w:r>
              <w:t>6371764,00</w:t>
            </w:r>
          </w:p>
        </w:tc>
      </w:tr>
      <w:tr w:rsidR="002B1785">
        <w:tc>
          <w:tcPr>
            <w:tcW w:w="4139" w:type="dxa"/>
          </w:tcPr>
          <w:p w:rsidR="002B1785" w:rsidRDefault="002B1785">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814" w:type="dxa"/>
          </w:tcPr>
          <w:p w:rsidR="002B1785" w:rsidRDefault="002B1785">
            <w:pPr>
              <w:pStyle w:val="ConsPlusNormal"/>
              <w:jc w:val="center"/>
            </w:pPr>
            <w:r>
              <w:t>26 1 01 60030</w:t>
            </w:r>
          </w:p>
        </w:tc>
        <w:tc>
          <w:tcPr>
            <w:tcW w:w="1531" w:type="dxa"/>
          </w:tcPr>
          <w:p w:rsidR="002B1785" w:rsidRDefault="002B1785">
            <w:pPr>
              <w:pStyle w:val="ConsPlusNormal"/>
              <w:jc w:val="center"/>
            </w:pPr>
            <w:r>
              <w:t>2246797,00</w:t>
            </w:r>
          </w:p>
        </w:tc>
      </w:tr>
      <w:tr w:rsidR="002B1785">
        <w:tc>
          <w:tcPr>
            <w:tcW w:w="4139" w:type="dxa"/>
          </w:tcPr>
          <w:p w:rsidR="002B1785" w:rsidRDefault="002B1785">
            <w:pPr>
              <w:pStyle w:val="ConsPlusNormal"/>
            </w:pPr>
            <w:r>
              <w:t xml:space="preserve">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w:t>
            </w:r>
            <w:r>
              <w:lastRenderedPageBreak/>
              <w:t>органов местного самоуправления</w:t>
            </w:r>
          </w:p>
        </w:tc>
        <w:tc>
          <w:tcPr>
            <w:tcW w:w="1814" w:type="dxa"/>
          </w:tcPr>
          <w:p w:rsidR="002B1785" w:rsidRDefault="002B1785">
            <w:pPr>
              <w:pStyle w:val="ConsPlusNormal"/>
              <w:jc w:val="center"/>
            </w:pPr>
            <w:r>
              <w:lastRenderedPageBreak/>
              <w:t>26 1 01 60050</w:t>
            </w:r>
          </w:p>
        </w:tc>
        <w:tc>
          <w:tcPr>
            <w:tcW w:w="1531" w:type="dxa"/>
          </w:tcPr>
          <w:p w:rsidR="002B1785" w:rsidRDefault="002B1785">
            <w:pPr>
              <w:pStyle w:val="ConsPlusNormal"/>
              <w:jc w:val="center"/>
            </w:pPr>
            <w:r>
              <w:t>25000,00</w:t>
            </w:r>
          </w:p>
        </w:tc>
      </w:tr>
      <w:tr w:rsidR="002B1785">
        <w:tc>
          <w:tcPr>
            <w:tcW w:w="4139" w:type="dxa"/>
          </w:tcPr>
          <w:p w:rsidR="002B1785" w:rsidRDefault="002B1785">
            <w:pPr>
              <w:pStyle w:val="ConsPlusNormal"/>
            </w:pPr>
            <w:r>
              <w:lastRenderedPageBreak/>
              <w:t>Дотации на частичную компенсацию дополнительных расходов на повышение оплаты труда работников бюджетной сферы муниципальных районов (городских округов)</w:t>
            </w:r>
          </w:p>
        </w:tc>
        <w:tc>
          <w:tcPr>
            <w:tcW w:w="1814" w:type="dxa"/>
          </w:tcPr>
          <w:p w:rsidR="002B1785" w:rsidRDefault="002B1785">
            <w:pPr>
              <w:pStyle w:val="ConsPlusNormal"/>
              <w:jc w:val="center"/>
            </w:pPr>
            <w:r>
              <w:t>26 1 01 60061</w:t>
            </w:r>
          </w:p>
        </w:tc>
        <w:tc>
          <w:tcPr>
            <w:tcW w:w="1531" w:type="dxa"/>
          </w:tcPr>
          <w:p w:rsidR="002B1785" w:rsidRDefault="002B1785">
            <w:pPr>
              <w:pStyle w:val="ConsPlusNormal"/>
              <w:jc w:val="center"/>
            </w:pPr>
            <w:r>
              <w:t>164970,40</w:t>
            </w:r>
          </w:p>
        </w:tc>
      </w:tr>
      <w:tr w:rsidR="002B1785">
        <w:tc>
          <w:tcPr>
            <w:tcW w:w="4139" w:type="dxa"/>
          </w:tcPr>
          <w:p w:rsidR="002B1785" w:rsidRDefault="002B1785">
            <w:pPr>
              <w:pStyle w:val="ConsPlusNormal"/>
            </w:pPr>
            <w:r>
              <w:t>Дотации на частичную компенсацию дополнительных расходов на повышение оплаты труда работников бюджетной сферы поселений</w:t>
            </w:r>
          </w:p>
        </w:tc>
        <w:tc>
          <w:tcPr>
            <w:tcW w:w="1814" w:type="dxa"/>
          </w:tcPr>
          <w:p w:rsidR="002B1785" w:rsidRDefault="002B1785">
            <w:pPr>
              <w:pStyle w:val="ConsPlusNormal"/>
              <w:jc w:val="center"/>
            </w:pPr>
            <w:r>
              <w:t>26 1 01 60062</w:t>
            </w:r>
          </w:p>
        </w:tc>
        <w:tc>
          <w:tcPr>
            <w:tcW w:w="1531" w:type="dxa"/>
          </w:tcPr>
          <w:p w:rsidR="002B1785" w:rsidRDefault="002B1785">
            <w:pPr>
              <w:pStyle w:val="ConsPlusNormal"/>
              <w:jc w:val="center"/>
            </w:pPr>
            <w:r>
              <w:t>19021,80</w:t>
            </w:r>
          </w:p>
        </w:tc>
      </w:tr>
      <w:tr w:rsidR="002B1785">
        <w:tc>
          <w:tcPr>
            <w:tcW w:w="4139" w:type="dxa"/>
          </w:tcPr>
          <w:p w:rsidR="002B1785" w:rsidRDefault="002B1785">
            <w:pPr>
              <w:pStyle w:val="ConsPlusNormal"/>
            </w:pPr>
            <w:r>
              <w:t>Дотации на содержание прочего персонала общеобразовательных учреждений</w:t>
            </w:r>
          </w:p>
        </w:tc>
        <w:tc>
          <w:tcPr>
            <w:tcW w:w="1814" w:type="dxa"/>
          </w:tcPr>
          <w:p w:rsidR="002B1785" w:rsidRDefault="002B1785">
            <w:pPr>
              <w:pStyle w:val="ConsPlusNormal"/>
              <w:jc w:val="center"/>
            </w:pPr>
            <w:r>
              <w:t>26 1 01 60064</w:t>
            </w:r>
          </w:p>
        </w:tc>
        <w:tc>
          <w:tcPr>
            <w:tcW w:w="1531" w:type="dxa"/>
          </w:tcPr>
          <w:p w:rsidR="002B1785" w:rsidRDefault="002B1785">
            <w:pPr>
              <w:pStyle w:val="ConsPlusNormal"/>
              <w:jc w:val="center"/>
            </w:pPr>
            <w:r>
              <w:t>849160,30</w:t>
            </w:r>
          </w:p>
        </w:tc>
      </w:tr>
      <w:tr w:rsidR="002B1785">
        <w:tc>
          <w:tcPr>
            <w:tcW w:w="4139" w:type="dxa"/>
          </w:tcPr>
          <w:p w:rsidR="002B1785" w:rsidRDefault="002B1785">
            <w:pPr>
              <w:pStyle w:val="ConsPlusNormal"/>
            </w:pPr>
            <w:r>
              <w:t>Дотации на компенсацию дополнительных расходов органов местного самоуправления</w:t>
            </w:r>
          </w:p>
        </w:tc>
        <w:tc>
          <w:tcPr>
            <w:tcW w:w="1814" w:type="dxa"/>
          </w:tcPr>
          <w:p w:rsidR="002B1785" w:rsidRDefault="002B1785">
            <w:pPr>
              <w:pStyle w:val="ConsPlusNormal"/>
              <w:jc w:val="center"/>
            </w:pPr>
            <w:r>
              <w:t>26 1 01 60065</w:t>
            </w:r>
          </w:p>
        </w:tc>
        <w:tc>
          <w:tcPr>
            <w:tcW w:w="1531" w:type="dxa"/>
          </w:tcPr>
          <w:p w:rsidR="002B1785" w:rsidRDefault="002B1785">
            <w:pPr>
              <w:pStyle w:val="ConsPlusNormal"/>
              <w:jc w:val="center"/>
            </w:pPr>
            <w:r>
              <w:t>20358,00</w:t>
            </w:r>
          </w:p>
        </w:tc>
      </w:tr>
      <w:tr w:rsidR="002B1785">
        <w:tc>
          <w:tcPr>
            <w:tcW w:w="4139" w:type="dxa"/>
          </w:tcPr>
          <w:p w:rsidR="002B1785" w:rsidRDefault="002B1785">
            <w:pPr>
              <w:pStyle w:val="ConsPlusNormal"/>
            </w:pPr>
            <w:r>
              <w:t>Основное мероприятие "Обслуживание государственного внутреннего долга"</w:t>
            </w:r>
          </w:p>
        </w:tc>
        <w:tc>
          <w:tcPr>
            <w:tcW w:w="1814" w:type="dxa"/>
          </w:tcPr>
          <w:p w:rsidR="002B1785" w:rsidRDefault="002B1785">
            <w:pPr>
              <w:pStyle w:val="ConsPlusNormal"/>
              <w:jc w:val="center"/>
            </w:pPr>
            <w:r>
              <w:t>26 1 02</w:t>
            </w:r>
          </w:p>
        </w:tc>
        <w:tc>
          <w:tcPr>
            <w:tcW w:w="1531" w:type="dxa"/>
          </w:tcPr>
          <w:p w:rsidR="002B1785" w:rsidRDefault="002B1785">
            <w:pPr>
              <w:pStyle w:val="ConsPlusNormal"/>
              <w:jc w:val="center"/>
            </w:pPr>
            <w:r>
              <w:t>8770,76</w:t>
            </w:r>
          </w:p>
        </w:tc>
      </w:tr>
      <w:tr w:rsidR="002B1785">
        <w:tc>
          <w:tcPr>
            <w:tcW w:w="4139" w:type="dxa"/>
          </w:tcPr>
          <w:p w:rsidR="002B1785" w:rsidRDefault="002B1785">
            <w:pPr>
              <w:pStyle w:val="ConsPlusNormal"/>
            </w:pPr>
            <w:r>
              <w:t>Процентные платежи по государственному долгу</w:t>
            </w:r>
          </w:p>
        </w:tc>
        <w:tc>
          <w:tcPr>
            <w:tcW w:w="1814" w:type="dxa"/>
          </w:tcPr>
          <w:p w:rsidR="002B1785" w:rsidRDefault="002B1785">
            <w:pPr>
              <w:pStyle w:val="ConsPlusNormal"/>
              <w:jc w:val="center"/>
            </w:pPr>
            <w:r>
              <w:t>26 1 02 27880</w:t>
            </w:r>
          </w:p>
        </w:tc>
        <w:tc>
          <w:tcPr>
            <w:tcW w:w="1531" w:type="dxa"/>
          </w:tcPr>
          <w:p w:rsidR="002B1785" w:rsidRDefault="002B1785">
            <w:pPr>
              <w:pStyle w:val="ConsPlusNormal"/>
              <w:jc w:val="center"/>
            </w:pPr>
            <w:r>
              <w:t>8770,76</w:t>
            </w:r>
          </w:p>
        </w:tc>
      </w:tr>
      <w:tr w:rsidR="002B1785">
        <w:tc>
          <w:tcPr>
            <w:tcW w:w="4139" w:type="dxa"/>
          </w:tcPr>
          <w:p w:rsidR="002B1785" w:rsidRDefault="002B1785">
            <w:pPr>
              <w:pStyle w:val="ConsPlusNormal"/>
            </w:pPr>
            <w:r>
              <w:t xml:space="preserve">Государственная </w:t>
            </w:r>
            <w:hyperlink r:id="rId1803" w:history="1">
              <w:r>
                <w:rPr>
                  <w:color w:val="0000FF"/>
                </w:rPr>
                <w:t>программа</w:t>
              </w:r>
            </w:hyperlink>
            <w:r>
              <w:t xml:space="preserve"> Республики Дагестан "Доступная среда"</w:t>
            </w:r>
          </w:p>
        </w:tc>
        <w:tc>
          <w:tcPr>
            <w:tcW w:w="1814" w:type="dxa"/>
          </w:tcPr>
          <w:p w:rsidR="002B1785" w:rsidRDefault="002B1785">
            <w:pPr>
              <w:pStyle w:val="ConsPlusNormal"/>
              <w:jc w:val="center"/>
            </w:pPr>
            <w:r>
              <w:t>30</w:t>
            </w:r>
          </w:p>
        </w:tc>
        <w:tc>
          <w:tcPr>
            <w:tcW w:w="1531" w:type="dxa"/>
          </w:tcPr>
          <w:p w:rsidR="002B1785" w:rsidRDefault="002B1785">
            <w:pPr>
              <w:pStyle w:val="ConsPlusNormal"/>
              <w:jc w:val="center"/>
            </w:pPr>
            <w:r>
              <w:t>82602,10</w:t>
            </w:r>
          </w:p>
        </w:tc>
      </w:tr>
      <w:tr w:rsidR="002B1785">
        <w:tc>
          <w:tcPr>
            <w:tcW w:w="4139" w:type="dxa"/>
          </w:tcPr>
          <w:p w:rsidR="002B1785" w:rsidRDefault="002B1785">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1814" w:type="dxa"/>
          </w:tcPr>
          <w:p w:rsidR="002B1785" w:rsidRDefault="002B1785">
            <w:pPr>
              <w:pStyle w:val="ConsPlusNormal"/>
              <w:jc w:val="center"/>
            </w:pPr>
            <w:r>
              <w:t>30 0 00 80270</w:t>
            </w:r>
          </w:p>
        </w:tc>
        <w:tc>
          <w:tcPr>
            <w:tcW w:w="1531" w:type="dxa"/>
          </w:tcPr>
          <w:p w:rsidR="002B1785" w:rsidRDefault="002B1785">
            <w:pPr>
              <w:pStyle w:val="ConsPlusNormal"/>
              <w:jc w:val="center"/>
            </w:pPr>
            <w:r>
              <w:t>82602,10</w:t>
            </w:r>
          </w:p>
        </w:tc>
      </w:tr>
      <w:tr w:rsidR="002B1785">
        <w:tc>
          <w:tcPr>
            <w:tcW w:w="4139" w:type="dxa"/>
          </w:tcPr>
          <w:p w:rsidR="002B1785" w:rsidRDefault="002B1785">
            <w:pPr>
              <w:pStyle w:val="ConsPlusNormal"/>
            </w:pPr>
            <w:r>
              <w:t xml:space="preserve">Государственная </w:t>
            </w:r>
            <w:hyperlink r:id="rId1804" w:history="1">
              <w:r>
                <w:rPr>
                  <w:color w:val="0000FF"/>
                </w:rPr>
                <w:t>программа</w:t>
              </w:r>
            </w:hyperlink>
            <w:r>
              <w:t xml:space="preserve"> Республики Дагестан "Реализация государственной </w:t>
            </w:r>
            <w:r>
              <w:lastRenderedPageBreak/>
              <w:t>национальной политики в Республике Дагестан"</w:t>
            </w:r>
          </w:p>
        </w:tc>
        <w:tc>
          <w:tcPr>
            <w:tcW w:w="1814" w:type="dxa"/>
          </w:tcPr>
          <w:p w:rsidR="002B1785" w:rsidRDefault="002B1785">
            <w:pPr>
              <w:pStyle w:val="ConsPlusNormal"/>
              <w:jc w:val="center"/>
            </w:pPr>
            <w:r>
              <w:lastRenderedPageBreak/>
              <w:t>32</w:t>
            </w:r>
          </w:p>
        </w:tc>
        <w:tc>
          <w:tcPr>
            <w:tcW w:w="1531" w:type="dxa"/>
          </w:tcPr>
          <w:p w:rsidR="002B1785" w:rsidRDefault="002B1785">
            <w:pPr>
              <w:pStyle w:val="ConsPlusNormal"/>
              <w:jc w:val="center"/>
            </w:pPr>
            <w:r>
              <w:t>16461,58</w:t>
            </w:r>
          </w:p>
        </w:tc>
      </w:tr>
      <w:tr w:rsidR="002B1785">
        <w:tc>
          <w:tcPr>
            <w:tcW w:w="4139" w:type="dxa"/>
          </w:tcPr>
          <w:p w:rsidR="002B1785" w:rsidRDefault="002B1785">
            <w:pPr>
              <w:pStyle w:val="ConsPlusNormal"/>
            </w:pPr>
            <w:hyperlink r:id="rId1805" w:history="1">
              <w:r>
                <w:rPr>
                  <w:color w:val="0000FF"/>
                </w:rPr>
                <w:t>Подпрограмма</w:t>
              </w:r>
            </w:hyperlink>
            <w:r>
              <w:t xml:space="preserve"> "Формирование общероссийской гражданской идентичности и развитие национальных отношений в Республике Дагестан"</w:t>
            </w:r>
          </w:p>
        </w:tc>
        <w:tc>
          <w:tcPr>
            <w:tcW w:w="1814" w:type="dxa"/>
          </w:tcPr>
          <w:p w:rsidR="002B1785" w:rsidRDefault="002B1785">
            <w:pPr>
              <w:pStyle w:val="ConsPlusNormal"/>
              <w:jc w:val="center"/>
            </w:pPr>
            <w:r>
              <w:t>32 1</w:t>
            </w:r>
          </w:p>
        </w:tc>
        <w:tc>
          <w:tcPr>
            <w:tcW w:w="1531" w:type="dxa"/>
          </w:tcPr>
          <w:p w:rsidR="002B1785" w:rsidRDefault="002B1785">
            <w:pPr>
              <w:pStyle w:val="ConsPlusNormal"/>
              <w:jc w:val="center"/>
            </w:pPr>
            <w:r>
              <w:t>7311,73</w:t>
            </w:r>
          </w:p>
        </w:tc>
      </w:tr>
      <w:tr w:rsidR="002B1785">
        <w:tc>
          <w:tcPr>
            <w:tcW w:w="4139" w:type="dxa"/>
          </w:tcPr>
          <w:p w:rsidR="002B1785" w:rsidRDefault="002B1785">
            <w:pPr>
              <w:pStyle w:val="ConsPlusNormal"/>
            </w:pPr>
            <w:r>
              <w:t>Субсидия Дагестанской региональной общественной организации "Союз женщин Дагестана"</w:t>
            </w:r>
          </w:p>
        </w:tc>
        <w:tc>
          <w:tcPr>
            <w:tcW w:w="1814" w:type="dxa"/>
          </w:tcPr>
          <w:p w:rsidR="002B1785" w:rsidRDefault="002B1785">
            <w:pPr>
              <w:pStyle w:val="ConsPlusNormal"/>
              <w:jc w:val="center"/>
            </w:pPr>
            <w:r>
              <w:t>32 1 00 62331</w:t>
            </w:r>
          </w:p>
        </w:tc>
        <w:tc>
          <w:tcPr>
            <w:tcW w:w="1531" w:type="dxa"/>
          </w:tcPr>
          <w:p w:rsidR="002B1785" w:rsidRDefault="002B1785">
            <w:pPr>
              <w:pStyle w:val="ConsPlusNormal"/>
              <w:jc w:val="center"/>
            </w:pPr>
            <w:r>
              <w:t>2500,00</w:t>
            </w:r>
          </w:p>
        </w:tc>
      </w:tr>
      <w:tr w:rsidR="002B1785">
        <w:tc>
          <w:tcPr>
            <w:tcW w:w="4139"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1814" w:type="dxa"/>
          </w:tcPr>
          <w:p w:rsidR="002B1785" w:rsidRDefault="002B1785">
            <w:pPr>
              <w:pStyle w:val="ConsPlusNormal"/>
              <w:jc w:val="center"/>
            </w:pPr>
            <w:r>
              <w:t>32 1 00 R5160</w:t>
            </w:r>
          </w:p>
        </w:tc>
        <w:tc>
          <w:tcPr>
            <w:tcW w:w="1531" w:type="dxa"/>
          </w:tcPr>
          <w:p w:rsidR="002B1785" w:rsidRDefault="002B1785">
            <w:pPr>
              <w:pStyle w:val="ConsPlusNormal"/>
              <w:jc w:val="center"/>
            </w:pPr>
            <w:r>
              <w:t>4811,73</w:t>
            </w:r>
          </w:p>
        </w:tc>
      </w:tr>
      <w:tr w:rsidR="002B1785">
        <w:tc>
          <w:tcPr>
            <w:tcW w:w="4139" w:type="dxa"/>
          </w:tcPr>
          <w:p w:rsidR="002B1785" w:rsidRDefault="002B1785">
            <w:pPr>
              <w:pStyle w:val="ConsPlusNormal"/>
            </w:pPr>
            <w:hyperlink r:id="rId1806" w:history="1">
              <w:r>
                <w:rPr>
                  <w:color w:val="0000FF"/>
                </w:rPr>
                <w:t>Подпрограмма</w:t>
              </w:r>
            </w:hyperlink>
            <w:r>
              <w:t xml:space="preserve"> "Развитие институтов гражданского общества в Республике Дагестан"</w:t>
            </w:r>
          </w:p>
        </w:tc>
        <w:tc>
          <w:tcPr>
            <w:tcW w:w="1814" w:type="dxa"/>
          </w:tcPr>
          <w:p w:rsidR="002B1785" w:rsidRDefault="002B1785">
            <w:pPr>
              <w:pStyle w:val="ConsPlusNormal"/>
              <w:jc w:val="center"/>
            </w:pPr>
            <w:r>
              <w:t>32 2</w:t>
            </w:r>
          </w:p>
        </w:tc>
        <w:tc>
          <w:tcPr>
            <w:tcW w:w="1531" w:type="dxa"/>
          </w:tcPr>
          <w:p w:rsidR="002B1785" w:rsidRDefault="002B1785">
            <w:pPr>
              <w:pStyle w:val="ConsPlusNormal"/>
              <w:jc w:val="center"/>
            </w:pPr>
            <w:r>
              <w:t>5982,85</w:t>
            </w:r>
          </w:p>
        </w:tc>
      </w:tr>
      <w:tr w:rsidR="002B1785">
        <w:tc>
          <w:tcPr>
            <w:tcW w:w="4139"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1814" w:type="dxa"/>
          </w:tcPr>
          <w:p w:rsidR="002B1785" w:rsidRDefault="002B1785">
            <w:pPr>
              <w:pStyle w:val="ConsPlusNormal"/>
              <w:jc w:val="center"/>
            </w:pPr>
            <w:r>
              <w:t>32 2 00 R5160</w:t>
            </w:r>
          </w:p>
        </w:tc>
        <w:tc>
          <w:tcPr>
            <w:tcW w:w="1531" w:type="dxa"/>
          </w:tcPr>
          <w:p w:rsidR="002B1785" w:rsidRDefault="002B1785">
            <w:pPr>
              <w:pStyle w:val="ConsPlusNormal"/>
              <w:jc w:val="center"/>
            </w:pPr>
            <w:r>
              <w:t>5982,85</w:t>
            </w:r>
          </w:p>
        </w:tc>
      </w:tr>
      <w:tr w:rsidR="002B1785">
        <w:tc>
          <w:tcPr>
            <w:tcW w:w="4139" w:type="dxa"/>
          </w:tcPr>
          <w:p w:rsidR="002B1785" w:rsidRDefault="002B1785">
            <w:pPr>
              <w:pStyle w:val="ConsPlusNormal"/>
            </w:pPr>
            <w:hyperlink r:id="rId1807" w:history="1">
              <w:r>
                <w:rPr>
                  <w:color w:val="0000FF"/>
                </w:rPr>
                <w:t>Подпрограмма</w:t>
              </w:r>
            </w:hyperlink>
            <w:r>
              <w:t xml:space="preserve"> "Государственная поддержка казачьих обществ в Республике Дагестан"</w:t>
            </w:r>
          </w:p>
        </w:tc>
        <w:tc>
          <w:tcPr>
            <w:tcW w:w="1814" w:type="dxa"/>
          </w:tcPr>
          <w:p w:rsidR="002B1785" w:rsidRDefault="002B1785">
            <w:pPr>
              <w:pStyle w:val="ConsPlusNormal"/>
              <w:jc w:val="center"/>
            </w:pPr>
            <w:r>
              <w:t>32 3</w:t>
            </w:r>
          </w:p>
        </w:tc>
        <w:tc>
          <w:tcPr>
            <w:tcW w:w="1531" w:type="dxa"/>
          </w:tcPr>
          <w:p w:rsidR="002B1785" w:rsidRDefault="002B1785">
            <w:pPr>
              <w:pStyle w:val="ConsPlusNormal"/>
              <w:jc w:val="center"/>
            </w:pPr>
            <w:r>
              <w:t>1067,00</w:t>
            </w:r>
          </w:p>
        </w:tc>
      </w:tr>
      <w:tr w:rsidR="002B1785">
        <w:tc>
          <w:tcPr>
            <w:tcW w:w="4139"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1814" w:type="dxa"/>
          </w:tcPr>
          <w:p w:rsidR="002B1785" w:rsidRDefault="002B1785">
            <w:pPr>
              <w:pStyle w:val="ConsPlusNormal"/>
              <w:jc w:val="center"/>
            </w:pPr>
            <w:r>
              <w:t>32 3 00 R5160</w:t>
            </w:r>
          </w:p>
        </w:tc>
        <w:tc>
          <w:tcPr>
            <w:tcW w:w="1531" w:type="dxa"/>
          </w:tcPr>
          <w:p w:rsidR="002B1785" w:rsidRDefault="002B1785">
            <w:pPr>
              <w:pStyle w:val="ConsPlusNormal"/>
              <w:jc w:val="center"/>
            </w:pPr>
            <w:r>
              <w:t>1067,00</w:t>
            </w:r>
          </w:p>
        </w:tc>
      </w:tr>
      <w:tr w:rsidR="002B1785">
        <w:tc>
          <w:tcPr>
            <w:tcW w:w="4139" w:type="dxa"/>
          </w:tcPr>
          <w:p w:rsidR="002B1785" w:rsidRDefault="002B1785">
            <w:pPr>
              <w:pStyle w:val="ConsPlusNormal"/>
            </w:pPr>
            <w:hyperlink r:id="rId1808" w:history="1">
              <w:r>
                <w:rPr>
                  <w:color w:val="0000FF"/>
                </w:rPr>
                <w:t>Подпрограмма</w:t>
              </w:r>
            </w:hyperlink>
            <w:r>
              <w:t xml:space="preserve"> "Социальная и культурная адаптация и интеграция иностранных граждан в Республике Дагестан"</w:t>
            </w:r>
          </w:p>
        </w:tc>
        <w:tc>
          <w:tcPr>
            <w:tcW w:w="1814" w:type="dxa"/>
          </w:tcPr>
          <w:p w:rsidR="002B1785" w:rsidRDefault="002B1785">
            <w:pPr>
              <w:pStyle w:val="ConsPlusNormal"/>
              <w:jc w:val="center"/>
            </w:pPr>
            <w:r>
              <w:t>32 4</w:t>
            </w:r>
          </w:p>
        </w:tc>
        <w:tc>
          <w:tcPr>
            <w:tcW w:w="1531" w:type="dxa"/>
          </w:tcPr>
          <w:p w:rsidR="002B1785" w:rsidRDefault="002B1785">
            <w:pPr>
              <w:pStyle w:val="ConsPlusNormal"/>
              <w:jc w:val="center"/>
            </w:pPr>
            <w:r>
              <w:t>2100,00</w:t>
            </w:r>
          </w:p>
        </w:tc>
      </w:tr>
      <w:tr w:rsidR="002B1785">
        <w:tc>
          <w:tcPr>
            <w:tcW w:w="4139" w:type="dxa"/>
          </w:tcPr>
          <w:p w:rsidR="002B1785" w:rsidRDefault="002B1785">
            <w:pPr>
              <w:pStyle w:val="ConsPlusNormal"/>
            </w:pPr>
            <w:r>
              <w:t xml:space="preserve">Реализация мероприятий по </w:t>
            </w:r>
            <w:r>
              <w:lastRenderedPageBreak/>
              <w:t>укреплению единства российской нации и этнокультурному развитию народов России</w:t>
            </w:r>
          </w:p>
        </w:tc>
        <w:tc>
          <w:tcPr>
            <w:tcW w:w="1814" w:type="dxa"/>
          </w:tcPr>
          <w:p w:rsidR="002B1785" w:rsidRDefault="002B1785">
            <w:pPr>
              <w:pStyle w:val="ConsPlusNormal"/>
              <w:jc w:val="center"/>
            </w:pPr>
            <w:r>
              <w:lastRenderedPageBreak/>
              <w:t>32 4 00 R5160</w:t>
            </w:r>
          </w:p>
        </w:tc>
        <w:tc>
          <w:tcPr>
            <w:tcW w:w="1531" w:type="dxa"/>
          </w:tcPr>
          <w:p w:rsidR="002B1785" w:rsidRDefault="002B1785">
            <w:pPr>
              <w:pStyle w:val="ConsPlusNormal"/>
              <w:jc w:val="center"/>
            </w:pPr>
            <w:r>
              <w:t>2100,00</w:t>
            </w:r>
          </w:p>
        </w:tc>
      </w:tr>
      <w:tr w:rsidR="002B1785">
        <w:tc>
          <w:tcPr>
            <w:tcW w:w="4139" w:type="dxa"/>
          </w:tcPr>
          <w:p w:rsidR="002B1785" w:rsidRDefault="002B1785">
            <w:pPr>
              <w:pStyle w:val="ConsPlusNormal"/>
            </w:pPr>
            <w:r>
              <w:lastRenderedPageBreak/>
              <w:t xml:space="preserve">Государственная </w:t>
            </w:r>
            <w:hyperlink r:id="rId1809" w:history="1">
              <w:r>
                <w:rPr>
                  <w:color w:val="0000FF"/>
                </w:rPr>
                <w:t>программа</w:t>
              </w:r>
            </w:hyperlink>
            <w:r>
              <w:t xml:space="preserve"> "Реализация молодежной политики в Республике Дагестан"</w:t>
            </w:r>
          </w:p>
        </w:tc>
        <w:tc>
          <w:tcPr>
            <w:tcW w:w="1814" w:type="dxa"/>
          </w:tcPr>
          <w:p w:rsidR="002B1785" w:rsidRDefault="002B1785">
            <w:pPr>
              <w:pStyle w:val="ConsPlusNormal"/>
              <w:jc w:val="center"/>
            </w:pPr>
            <w:r>
              <w:t>33</w:t>
            </w:r>
          </w:p>
        </w:tc>
        <w:tc>
          <w:tcPr>
            <w:tcW w:w="1531" w:type="dxa"/>
          </w:tcPr>
          <w:p w:rsidR="002B1785" w:rsidRDefault="002B1785">
            <w:pPr>
              <w:pStyle w:val="ConsPlusNormal"/>
              <w:jc w:val="center"/>
            </w:pPr>
            <w:r>
              <w:t>73050,47</w:t>
            </w:r>
          </w:p>
        </w:tc>
      </w:tr>
      <w:tr w:rsidR="002B1785">
        <w:tc>
          <w:tcPr>
            <w:tcW w:w="4139" w:type="dxa"/>
          </w:tcPr>
          <w:p w:rsidR="002B1785" w:rsidRDefault="002B1785">
            <w:pPr>
              <w:pStyle w:val="ConsPlusNormal"/>
            </w:pPr>
            <w:r>
              <w:t>Основное мероприятие "Обеспечение деятельности аппарата"</w:t>
            </w:r>
          </w:p>
        </w:tc>
        <w:tc>
          <w:tcPr>
            <w:tcW w:w="1814" w:type="dxa"/>
          </w:tcPr>
          <w:p w:rsidR="002B1785" w:rsidRDefault="002B1785">
            <w:pPr>
              <w:pStyle w:val="ConsPlusNormal"/>
              <w:jc w:val="center"/>
            </w:pPr>
            <w:r>
              <w:t>33 0 15</w:t>
            </w:r>
          </w:p>
        </w:tc>
        <w:tc>
          <w:tcPr>
            <w:tcW w:w="1531" w:type="dxa"/>
          </w:tcPr>
          <w:p w:rsidR="002B1785" w:rsidRDefault="002B1785">
            <w:pPr>
              <w:pStyle w:val="ConsPlusNormal"/>
              <w:jc w:val="center"/>
            </w:pPr>
            <w:r>
              <w:t>22536,00</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33 0 15 20000</w:t>
            </w:r>
          </w:p>
        </w:tc>
        <w:tc>
          <w:tcPr>
            <w:tcW w:w="1531" w:type="dxa"/>
          </w:tcPr>
          <w:p w:rsidR="002B1785" w:rsidRDefault="002B1785">
            <w:pPr>
              <w:pStyle w:val="ConsPlusNormal"/>
              <w:jc w:val="center"/>
            </w:pPr>
            <w:r>
              <w:t>22536,00</w:t>
            </w:r>
          </w:p>
        </w:tc>
      </w:tr>
      <w:tr w:rsidR="002B1785">
        <w:tc>
          <w:tcPr>
            <w:tcW w:w="4139" w:type="dxa"/>
          </w:tcPr>
          <w:p w:rsidR="002B1785" w:rsidRDefault="002B1785">
            <w:pPr>
              <w:pStyle w:val="ConsPlusNormal"/>
            </w:pPr>
            <w:r>
              <w:t>Поддержка молодежных инициатив</w:t>
            </w:r>
          </w:p>
        </w:tc>
        <w:tc>
          <w:tcPr>
            <w:tcW w:w="1814" w:type="dxa"/>
          </w:tcPr>
          <w:p w:rsidR="002B1785" w:rsidRDefault="002B1785">
            <w:pPr>
              <w:pStyle w:val="ConsPlusNormal"/>
              <w:jc w:val="center"/>
            </w:pPr>
            <w:r>
              <w:t>33 2</w:t>
            </w:r>
          </w:p>
        </w:tc>
        <w:tc>
          <w:tcPr>
            <w:tcW w:w="1531" w:type="dxa"/>
          </w:tcPr>
          <w:p w:rsidR="002B1785" w:rsidRDefault="002B1785">
            <w:pPr>
              <w:pStyle w:val="ConsPlusNormal"/>
              <w:jc w:val="center"/>
            </w:pPr>
            <w:r>
              <w:t>50514,47</w:t>
            </w:r>
          </w:p>
        </w:tc>
      </w:tr>
      <w:tr w:rsidR="002B1785">
        <w:tc>
          <w:tcPr>
            <w:tcW w:w="4139" w:type="dxa"/>
          </w:tcPr>
          <w:p w:rsidR="002B1785" w:rsidRDefault="002B1785">
            <w:pPr>
              <w:pStyle w:val="ConsPlusNormal"/>
            </w:pPr>
            <w:r>
              <w:t>Основное мероприятие "Реализация механизмов развития молодежной политики"</w:t>
            </w:r>
          </w:p>
        </w:tc>
        <w:tc>
          <w:tcPr>
            <w:tcW w:w="1814" w:type="dxa"/>
          </w:tcPr>
          <w:p w:rsidR="002B1785" w:rsidRDefault="002B1785">
            <w:pPr>
              <w:pStyle w:val="ConsPlusNormal"/>
              <w:jc w:val="center"/>
            </w:pPr>
            <w:r>
              <w:t>33 2 01</w:t>
            </w:r>
          </w:p>
        </w:tc>
        <w:tc>
          <w:tcPr>
            <w:tcW w:w="1531" w:type="dxa"/>
          </w:tcPr>
          <w:p w:rsidR="002B1785" w:rsidRDefault="002B1785">
            <w:pPr>
              <w:pStyle w:val="ConsPlusNormal"/>
              <w:jc w:val="center"/>
            </w:pPr>
            <w:r>
              <w:t>44427,10</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33 2 01 00590</w:t>
            </w:r>
          </w:p>
        </w:tc>
        <w:tc>
          <w:tcPr>
            <w:tcW w:w="1531" w:type="dxa"/>
          </w:tcPr>
          <w:p w:rsidR="002B1785" w:rsidRDefault="002B1785">
            <w:pPr>
              <w:pStyle w:val="ConsPlusNormal"/>
              <w:jc w:val="center"/>
            </w:pPr>
            <w:r>
              <w:t>8193,40</w:t>
            </w:r>
          </w:p>
        </w:tc>
      </w:tr>
      <w:tr w:rsidR="002B1785">
        <w:tc>
          <w:tcPr>
            <w:tcW w:w="4139" w:type="dxa"/>
          </w:tcPr>
          <w:p w:rsidR="002B1785" w:rsidRDefault="002B1785">
            <w:pPr>
              <w:pStyle w:val="ConsPlusNormal"/>
            </w:pPr>
            <w:r>
              <w:t>Мероприятия в сфере молодежной политики</w:t>
            </w:r>
          </w:p>
        </w:tc>
        <w:tc>
          <w:tcPr>
            <w:tcW w:w="1814" w:type="dxa"/>
          </w:tcPr>
          <w:p w:rsidR="002B1785" w:rsidRDefault="002B1785">
            <w:pPr>
              <w:pStyle w:val="ConsPlusNormal"/>
              <w:jc w:val="center"/>
            </w:pPr>
            <w:r>
              <w:t>33 2 01 99000</w:t>
            </w:r>
          </w:p>
        </w:tc>
        <w:tc>
          <w:tcPr>
            <w:tcW w:w="1531" w:type="dxa"/>
          </w:tcPr>
          <w:p w:rsidR="002B1785" w:rsidRDefault="002B1785">
            <w:pPr>
              <w:pStyle w:val="ConsPlusNormal"/>
              <w:jc w:val="center"/>
            </w:pPr>
            <w:r>
              <w:t>36233,70</w:t>
            </w:r>
          </w:p>
        </w:tc>
      </w:tr>
      <w:tr w:rsidR="002B1785">
        <w:tc>
          <w:tcPr>
            <w:tcW w:w="4139" w:type="dxa"/>
          </w:tcPr>
          <w:p w:rsidR="002B1785" w:rsidRDefault="002B1785">
            <w:pPr>
              <w:pStyle w:val="ConsPlusNormal"/>
            </w:pPr>
            <w:r>
              <w:t>Федеральный проект "Социальная активность"</w:t>
            </w:r>
          </w:p>
        </w:tc>
        <w:tc>
          <w:tcPr>
            <w:tcW w:w="1814" w:type="dxa"/>
          </w:tcPr>
          <w:p w:rsidR="002B1785" w:rsidRDefault="002B1785">
            <w:pPr>
              <w:pStyle w:val="ConsPlusNormal"/>
              <w:jc w:val="center"/>
            </w:pPr>
            <w:r>
              <w:t>33 2 E8</w:t>
            </w:r>
          </w:p>
        </w:tc>
        <w:tc>
          <w:tcPr>
            <w:tcW w:w="1531" w:type="dxa"/>
          </w:tcPr>
          <w:p w:rsidR="002B1785" w:rsidRDefault="002B1785">
            <w:pPr>
              <w:pStyle w:val="ConsPlusNormal"/>
              <w:jc w:val="center"/>
            </w:pPr>
            <w:r>
              <w:t>6087,37</w:t>
            </w:r>
          </w:p>
        </w:tc>
      </w:tr>
      <w:tr w:rsidR="002B1785">
        <w:tc>
          <w:tcPr>
            <w:tcW w:w="4139" w:type="dxa"/>
          </w:tcPr>
          <w:p w:rsidR="002B1785" w:rsidRDefault="002B1785">
            <w:pPr>
              <w:pStyle w:val="ConsPlusNormal"/>
            </w:pPr>
            <w:r>
              <w:t>Проведение Всероссийского конкурса лучших региональных практик поддержки волонтерства "Регион добрых дел"</w:t>
            </w:r>
          </w:p>
        </w:tc>
        <w:tc>
          <w:tcPr>
            <w:tcW w:w="1814" w:type="dxa"/>
          </w:tcPr>
          <w:p w:rsidR="002B1785" w:rsidRDefault="002B1785">
            <w:pPr>
              <w:pStyle w:val="ConsPlusNormal"/>
              <w:jc w:val="center"/>
            </w:pPr>
            <w:r>
              <w:t>33 2 E8 54120</w:t>
            </w:r>
          </w:p>
        </w:tc>
        <w:tc>
          <w:tcPr>
            <w:tcW w:w="1531" w:type="dxa"/>
          </w:tcPr>
          <w:p w:rsidR="002B1785" w:rsidRDefault="002B1785">
            <w:pPr>
              <w:pStyle w:val="ConsPlusNormal"/>
              <w:jc w:val="center"/>
            </w:pPr>
            <w:r>
              <w:t>6087,37</w:t>
            </w:r>
          </w:p>
        </w:tc>
      </w:tr>
      <w:tr w:rsidR="002B1785">
        <w:tc>
          <w:tcPr>
            <w:tcW w:w="4139" w:type="dxa"/>
          </w:tcPr>
          <w:p w:rsidR="002B1785" w:rsidRDefault="002B1785">
            <w:pPr>
              <w:pStyle w:val="ConsPlusNormal"/>
            </w:pPr>
            <w:r>
              <w:t xml:space="preserve">Государственная </w:t>
            </w:r>
            <w:hyperlink r:id="rId1810"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814" w:type="dxa"/>
          </w:tcPr>
          <w:p w:rsidR="002B1785" w:rsidRDefault="002B1785">
            <w:pPr>
              <w:pStyle w:val="ConsPlusNormal"/>
              <w:jc w:val="center"/>
            </w:pPr>
            <w:r>
              <w:t>39</w:t>
            </w:r>
          </w:p>
        </w:tc>
        <w:tc>
          <w:tcPr>
            <w:tcW w:w="1531" w:type="dxa"/>
          </w:tcPr>
          <w:p w:rsidR="002B1785" w:rsidRDefault="002B1785">
            <w:pPr>
              <w:pStyle w:val="ConsPlusNormal"/>
              <w:jc w:val="center"/>
            </w:pPr>
            <w:r>
              <w:t>162597,81</w:t>
            </w:r>
          </w:p>
        </w:tc>
      </w:tr>
      <w:tr w:rsidR="002B1785">
        <w:tc>
          <w:tcPr>
            <w:tcW w:w="4139" w:type="dxa"/>
          </w:tcPr>
          <w:p w:rsidR="002B1785" w:rsidRDefault="002B1785">
            <w:pPr>
              <w:pStyle w:val="ConsPlusNormal"/>
            </w:pPr>
            <w:hyperlink r:id="rId1811" w:history="1">
              <w:r>
                <w:rPr>
                  <w:color w:val="0000FF"/>
                </w:rPr>
                <w:t>Подпрограмма</w:t>
              </w:r>
            </w:hyperlink>
            <w:r>
              <w:t xml:space="preserve"> "Развитие туристско-рекреационного комплекса в Республике Дагестан"</w:t>
            </w:r>
          </w:p>
        </w:tc>
        <w:tc>
          <w:tcPr>
            <w:tcW w:w="1814" w:type="dxa"/>
          </w:tcPr>
          <w:p w:rsidR="002B1785" w:rsidRDefault="002B1785">
            <w:pPr>
              <w:pStyle w:val="ConsPlusNormal"/>
              <w:jc w:val="center"/>
            </w:pPr>
            <w:r>
              <w:t>39 1</w:t>
            </w:r>
          </w:p>
        </w:tc>
        <w:tc>
          <w:tcPr>
            <w:tcW w:w="1531" w:type="dxa"/>
          </w:tcPr>
          <w:p w:rsidR="002B1785" w:rsidRDefault="002B1785">
            <w:pPr>
              <w:pStyle w:val="ConsPlusNormal"/>
              <w:jc w:val="center"/>
            </w:pPr>
            <w:r>
              <w:t>134753,96</w:t>
            </w:r>
          </w:p>
        </w:tc>
      </w:tr>
      <w:tr w:rsidR="002B1785">
        <w:tc>
          <w:tcPr>
            <w:tcW w:w="4139" w:type="dxa"/>
          </w:tcPr>
          <w:p w:rsidR="002B1785" w:rsidRDefault="002B1785">
            <w:pPr>
              <w:pStyle w:val="ConsPlusNormal"/>
            </w:pPr>
            <w:r>
              <w:t>Основное мероприятие "Организационная поддержка туристско-рекреационного комплекса"</w:t>
            </w:r>
          </w:p>
        </w:tc>
        <w:tc>
          <w:tcPr>
            <w:tcW w:w="1814" w:type="dxa"/>
          </w:tcPr>
          <w:p w:rsidR="002B1785" w:rsidRDefault="002B1785">
            <w:pPr>
              <w:pStyle w:val="ConsPlusNormal"/>
              <w:jc w:val="center"/>
            </w:pPr>
            <w:r>
              <w:t>39 1 01</w:t>
            </w:r>
          </w:p>
        </w:tc>
        <w:tc>
          <w:tcPr>
            <w:tcW w:w="1531" w:type="dxa"/>
          </w:tcPr>
          <w:p w:rsidR="002B1785" w:rsidRDefault="002B1785">
            <w:pPr>
              <w:pStyle w:val="ConsPlusNormal"/>
              <w:jc w:val="center"/>
            </w:pPr>
            <w:r>
              <w:t>134753,96</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39 1 01 00590</w:t>
            </w:r>
          </w:p>
        </w:tc>
        <w:tc>
          <w:tcPr>
            <w:tcW w:w="1531" w:type="dxa"/>
          </w:tcPr>
          <w:p w:rsidR="002B1785" w:rsidRDefault="002B1785">
            <w:pPr>
              <w:pStyle w:val="ConsPlusNormal"/>
              <w:jc w:val="center"/>
            </w:pPr>
            <w:r>
              <w:t>134753,96</w:t>
            </w:r>
          </w:p>
        </w:tc>
      </w:tr>
      <w:tr w:rsidR="002B1785">
        <w:tc>
          <w:tcPr>
            <w:tcW w:w="4139" w:type="dxa"/>
          </w:tcPr>
          <w:p w:rsidR="002B1785" w:rsidRDefault="002B1785">
            <w:pPr>
              <w:pStyle w:val="ConsPlusNormal"/>
            </w:pPr>
            <w:hyperlink r:id="rId1812" w:history="1">
              <w:r>
                <w:rPr>
                  <w:color w:val="0000FF"/>
                </w:rPr>
                <w:t>Подпрограмма</w:t>
              </w:r>
            </w:hyperlink>
            <w:r>
              <w:t xml:space="preserve"> "Развитие народных художественных промыслов и ремесел"</w:t>
            </w:r>
          </w:p>
        </w:tc>
        <w:tc>
          <w:tcPr>
            <w:tcW w:w="1814" w:type="dxa"/>
          </w:tcPr>
          <w:p w:rsidR="002B1785" w:rsidRDefault="002B1785">
            <w:pPr>
              <w:pStyle w:val="ConsPlusNormal"/>
              <w:jc w:val="center"/>
            </w:pPr>
            <w:r>
              <w:t>39 2</w:t>
            </w:r>
          </w:p>
        </w:tc>
        <w:tc>
          <w:tcPr>
            <w:tcW w:w="1531" w:type="dxa"/>
          </w:tcPr>
          <w:p w:rsidR="002B1785" w:rsidRDefault="002B1785">
            <w:pPr>
              <w:pStyle w:val="ConsPlusNormal"/>
              <w:jc w:val="center"/>
            </w:pPr>
            <w:r>
              <w:t>17843,85</w:t>
            </w:r>
          </w:p>
        </w:tc>
      </w:tr>
      <w:tr w:rsidR="002B1785">
        <w:tc>
          <w:tcPr>
            <w:tcW w:w="4139" w:type="dxa"/>
          </w:tcPr>
          <w:p w:rsidR="002B1785" w:rsidRDefault="002B1785">
            <w:pPr>
              <w:pStyle w:val="ConsPlusNormal"/>
            </w:pPr>
            <w:r>
              <w:t>Основное мероприятие "Развитие народных художественных промыслов и ремесел"</w:t>
            </w:r>
          </w:p>
        </w:tc>
        <w:tc>
          <w:tcPr>
            <w:tcW w:w="1814" w:type="dxa"/>
          </w:tcPr>
          <w:p w:rsidR="002B1785" w:rsidRDefault="002B1785">
            <w:pPr>
              <w:pStyle w:val="ConsPlusNormal"/>
              <w:jc w:val="center"/>
            </w:pPr>
            <w:r>
              <w:t>39 2 01</w:t>
            </w:r>
          </w:p>
        </w:tc>
        <w:tc>
          <w:tcPr>
            <w:tcW w:w="1531" w:type="dxa"/>
          </w:tcPr>
          <w:p w:rsidR="002B1785" w:rsidRDefault="002B1785">
            <w:pPr>
              <w:pStyle w:val="ConsPlusNormal"/>
              <w:jc w:val="center"/>
            </w:pPr>
            <w:r>
              <w:t>17843,85</w:t>
            </w:r>
          </w:p>
        </w:tc>
      </w:tr>
      <w:tr w:rsidR="002B1785">
        <w:tc>
          <w:tcPr>
            <w:tcW w:w="4139" w:type="dxa"/>
          </w:tcPr>
          <w:p w:rsidR="002B1785" w:rsidRDefault="002B1785">
            <w:pPr>
              <w:pStyle w:val="ConsPlusNormal"/>
            </w:pPr>
            <w:r>
              <w:t>Поддержка и популяризация народных художественных промыслов и ремесел</w:t>
            </w:r>
          </w:p>
        </w:tc>
        <w:tc>
          <w:tcPr>
            <w:tcW w:w="1814" w:type="dxa"/>
          </w:tcPr>
          <w:p w:rsidR="002B1785" w:rsidRDefault="002B1785">
            <w:pPr>
              <w:pStyle w:val="ConsPlusNormal"/>
              <w:jc w:val="center"/>
            </w:pPr>
            <w:r>
              <w:t>39 2 01 83210</w:t>
            </w:r>
          </w:p>
        </w:tc>
        <w:tc>
          <w:tcPr>
            <w:tcW w:w="1531" w:type="dxa"/>
          </w:tcPr>
          <w:p w:rsidR="002B1785" w:rsidRDefault="002B1785">
            <w:pPr>
              <w:pStyle w:val="ConsPlusNormal"/>
              <w:jc w:val="center"/>
            </w:pPr>
            <w:r>
              <w:t>17843,85</w:t>
            </w:r>
          </w:p>
        </w:tc>
      </w:tr>
      <w:tr w:rsidR="002B1785">
        <w:tc>
          <w:tcPr>
            <w:tcW w:w="4139" w:type="dxa"/>
          </w:tcPr>
          <w:p w:rsidR="002B1785" w:rsidRDefault="002B1785">
            <w:pPr>
              <w:pStyle w:val="ConsPlusNormal"/>
            </w:pPr>
            <w:hyperlink r:id="rId1813" w:history="1">
              <w:r>
                <w:rPr>
                  <w:color w:val="0000FF"/>
                </w:rPr>
                <w:t>Подпрограмма</w:t>
              </w:r>
            </w:hyperlink>
            <w:r>
              <w:t xml:space="preserve"> "Развитие сельского (аграрного) туризма в Республике Дагестан"</w:t>
            </w:r>
          </w:p>
        </w:tc>
        <w:tc>
          <w:tcPr>
            <w:tcW w:w="1814" w:type="dxa"/>
          </w:tcPr>
          <w:p w:rsidR="002B1785" w:rsidRDefault="002B1785">
            <w:pPr>
              <w:pStyle w:val="ConsPlusNormal"/>
              <w:jc w:val="center"/>
            </w:pPr>
            <w:r>
              <w:t>39 4</w:t>
            </w:r>
          </w:p>
        </w:tc>
        <w:tc>
          <w:tcPr>
            <w:tcW w:w="1531" w:type="dxa"/>
          </w:tcPr>
          <w:p w:rsidR="002B1785" w:rsidRDefault="002B1785">
            <w:pPr>
              <w:pStyle w:val="ConsPlusNormal"/>
              <w:jc w:val="center"/>
            </w:pPr>
            <w:r>
              <w:t>10000,00</w:t>
            </w:r>
          </w:p>
        </w:tc>
      </w:tr>
      <w:tr w:rsidR="002B1785">
        <w:tc>
          <w:tcPr>
            <w:tcW w:w="4139" w:type="dxa"/>
          </w:tcPr>
          <w:p w:rsidR="002B1785" w:rsidRDefault="002B1785">
            <w:pPr>
              <w:pStyle w:val="ConsPlusNormal"/>
            </w:pPr>
            <w:r>
              <w:t>Основное мероприятие "Развитие сельского (аграрного) туризма"</w:t>
            </w:r>
          </w:p>
        </w:tc>
        <w:tc>
          <w:tcPr>
            <w:tcW w:w="1814" w:type="dxa"/>
          </w:tcPr>
          <w:p w:rsidR="002B1785" w:rsidRDefault="002B1785">
            <w:pPr>
              <w:pStyle w:val="ConsPlusNormal"/>
              <w:jc w:val="center"/>
            </w:pPr>
            <w:r>
              <w:t>39 4 01</w:t>
            </w:r>
          </w:p>
        </w:tc>
        <w:tc>
          <w:tcPr>
            <w:tcW w:w="1531" w:type="dxa"/>
          </w:tcPr>
          <w:p w:rsidR="002B1785" w:rsidRDefault="002B1785">
            <w:pPr>
              <w:pStyle w:val="ConsPlusNormal"/>
              <w:jc w:val="center"/>
            </w:pPr>
            <w:r>
              <w:t>10000,00</w:t>
            </w:r>
          </w:p>
        </w:tc>
      </w:tr>
      <w:tr w:rsidR="002B1785">
        <w:tc>
          <w:tcPr>
            <w:tcW w:w="4139" w:type="dxa"/>
          </w:tcPr>
          <w:p w:rsidR="002B1785" w:rsidRDefault="002B1785">
            <w:pPr>
              <w:pStyle w:val="ConsPlusNormal"/>
            </w:pPr>
            <w:r>
              <w:t>Формирование в сельской местности современного туристского комплекса</w:t>
            </w:r>
          </w:p>
        </w:tc>
        <w:tc>
          <w:tcPr>
            <w:tcW w:w="1814" w:type="dxa"/>
          </w:tcPr>
          <w:p w:rsidR="002B1785" w:rsidRDefault="002B1785">
            <w:pPr>
              <w:pStyle w:val="ConsPlusNormal"/>
              <w:jc w:val="center"/>
            </w:pPr>
            <w:r>
              <w:t>39 4 01 83410</w:t>
            </w:r>
          </w:p>
        </w:tc>
        <w:tc>
          <w:tcPr>
            <w:tcW w:w="1531" w:type="dxa"/>
          </w:tcPr>
          <w:p w:rsidR="002B1785" w:rsidRDefault="002B1785">
            <w:pPr>
              <w:pStyle w:val="ConsPlusNormal"/>
              <w:jc w:val="center"/>
            </w:pPr>
            <w:r>
              <w:t>10000,00</w:t>
            </w:r>
          </w:p>
        </w:tc>
      </w:tr>
      <w:tr w:rsidR="002B1785">
        <w:tc>
          <w:tcPr>
            <w:tcW w:w="4139" w:type="dxa"/>
          </w:tcPr>
          <w:p w:rsidR="002B1785" w:rsidRDefault="002B1785">
            <w:pPr>
              <w:pStyle w:val="ConsPlusNormal"/>
            </w:pPr>
            <w:r>
              <w:t xml:space="preserve">Государственная </w:t>
            </w:r>
            <w:hyperlink r:id="rId1814" w:history="1">
              <w:r>
                <w:rPr>
                  <w:color w:val="0000FF"/>
                </w:rPr>
                <w:t>программа</w:t>
              </w:r>
            </w:hyperlink>
            <w:r>
              <w:t xml:space="preserve"> Республики Дагестан "Развитие рыбохозяйственного комплекса Республики Дагестан"</w:t>
            </w:r>
          </w:p>
        </w:tc>
        <w:tc>
          <w:tcPr>
            <w:tcW w:w="1814" w:type="dxa"/>
          </w:tcPr>
          <w:p w:rsidR="002B1785" w:rsidRDefault="002B1785">
            <w:pPr>
              <w:pStyle w:val="ConsPlusNormal"/>
              <w:jc w:val="center"/>
            </w:pPr>
            <w:r>
              <w:t>40</w:t>
            </w:r>
          </w:p>
        </w:tc>
        <w:tc>
          <w:tcPr>
            <w:tcW w:w="1531" w:type="dxa"/>
          </w:tcPr>
          <w:p w:rsidR="002B1785" w:rsidRDefault="002B1785">
            <w:pPr>
              <w:pStyle w:val="ConsPlusNormal"/>
              <w:jc w:val="center"/>
            </w:pPr>
            <w:r>
              <w:t>52560,00</w:t>
            </w:r>
          </w:p>
        </w:tc>
      </w:tr>
      <w:tr w:rsidR="002B1785">
        <w:tc>
          <w:tcPr>
            <w:tcW w:w="4139" w:type="dxa"/>
          </w:tcPr>
          <w:p w:rsidR="002B1785" w:rsidRDefault="002B1785">
            <w:pPr>
              <w:pStyle w:val="ConsPlusNormal"/>
            </w:pPr>
            <w:r>
              <w:t>Основное мероприятие "Развитие аквакультуры"</w:t>
            </w:r>
          </w:p>
        </w:tc>
        <w:tc>
          <w:tcPr>
            <w:tcW w:w="1814" w:type="dxa"/>
          </w:tcPr>
          <w:p w:rsidR="002B1785" w:rsidRDefault="002B1785">
            <w:pPr>
              <w:pStyle w:val="ConsPlusNormal"/>
              <w:jc w:val="center"/>
            </w:pPr>
            <w:r>
              <w:t>40 0 02</w:t>
            </w:r>
          </w:p>
        </w:tc>
        <w:tc>
          <w:tcPr>
            <w:tcW w:w="1531" w:type="dxa"/>
          </w:tcPr>
          <w:p w:rsidR="002B1785" w:rsidRDefault="002B1785">
            <w:pPr>
              <w:pStyle w:val="ConsPlusNormal"/>
              <w:jc w:val="center"/>
            </w:pPr>
            <w:r>
              <w:t>45560,00</w:t>
            </w:r>
          </w:p>
        </w:tc>
      </w:tr>
      <w:tr w:rsidR="002B1785">
        <w:tc>
          <w:tcPr>
            <w:tcW w:w="4139" w:type="dxa"/>
          </w:tcPr>
          <w:p w:rsidR="002B1785" w:rsidRDefault="002B1785">
            <w:pPr>
              <w:pStyle w:val="ConsPlusNormal"/>
            </w:pPr>
            <w:r>
              <w:t xml:space="preserve">Субсидирование части затрат на </w:t>
            </w:r>
            <w:r>
              <w:lastRenderedPageBreak/>
              <w:t>приобретение технологического оборудования для выращивания, хранения и переработки водных биологических ресурсов</w:t>
            </w:r>
          </w:p>
        </w:tc>
        <w:tc>
          <w:tcPr>
            <w:tcW w:w="1814" w:type="dxa"/>
          </w:tcPr>
          <w:p w:rsidR="002B1785" w:rsidRDefault="002B1785">
            <w:pPr>
              <w:pStyle w:val="ConsPlusNormal"/>
              <w:jc w:val="center"/>
            </w:pPr>
            <w:r>
              <w:lastRenderedPageBreak/>
              <w:t>40 0 02 62130</w:t>
            </w:r>
          </w:p>
        </w:tc>
        <w:tc>
          <w:tcPr>
            <w:tcW w:w="1531" w:type="dxa"/>
          </w:tcPr>
          <w:p w:rsidR="002B1785" w:rsidRDefault="002B1785">
            <w:pPr>
              <w:pStyle w:val="ConsPlusNormal"/>
              <w:jc w:val="center"/>
            </w:pPr>
            <w:r>
              <w:t>23000,00</w:t>
            </w:r>
          </w:p>
        </w:tc>
      </w:tr>
      <w:tr w:rsidR="002B1785">
        <w:tc>
          <w:tcPr>
            <w:tcW w:w="4139" w:type="dxa"/>
          </w:tcPr>
          <w:p w:rsidR="002B1785" w:rsidRDefault="002B1785">
            <w:pPr>
              <w:pStyle w:val="ConsPlusNormal"/>
            </w:pPr>
            <w:r>
              <w:lastRenderedPageBreak/>
              <w:t>Субсидирование части затрат на приобретение специализированных кормов</w:t>
            </w:r>
          </w:p>
        </w:tc>
        <w:tc>
          <w:tcPr>
            <w:tcW w:w="1814" w:type="dxa"/>
          </w:tcPr>
          <w:p w:rsidR="002B1785" w:rsidRDefault="002B1785">
            <w:pPr>
              <w:pStyle w:val="ConsPlusNormal"/>
              <w:jc w:val="center"/>
            </w:pPr>
            <w:r>
              <w:t>40 0 02 62140</w:t>
            </w:r>
          </w:p>
        </w:tc>
        <w:tc>
          <w:tcPr>
            <w:tcW w:w="1531" w:type="dxa"/>
          </w:tcPr>
          <w:p w:rsidR="002B1785" w:rsidRDefault="002B1785">
            <w:pPr>
              <w:pStyle w:val="ConsPlusNormal"/>
              <w:jc w:val="center"/>
            </w:pPr>
            <w:r>
              <w:t>5000,00</w:t>
            </w:r>
          </w:p>
        </w:tc>
      </w:tr>
      <w:tr w:rsidR="002B1785">
        <w:tc>
          <w:tcPr>
            <w:tcW w:w="4139" w:type="dxa"/>
          </w:tcPr>
          <w:p w:rsidR="002B1785" w:rsidRDefault="002B1785">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1814" w:type="dxa"/>
          </w:tcPr>
          <w:p w:rsidR="002B1785" w:rsidRDefault="002B1785">
            <w:pPr>
              <w:pStyle w:val="ConsPlusNormal"/>
              <w:jc w:val="center"/>
            </w:pPr>
            <w:r>
              <w:t>40 0 02 62150</w:t>
            </w:r>
          </w:p>
        </w:tc>
        <w:tc>
          <w:tcPr>
            <w:tcW w:w="1531" w:type="dxa"/>
          </w:tcPr>
          <w:p w:rsidR="002B1785" w:rsidRDefault="002B1785">
            <w:pPr>
              <w:pStyle w:val="ConsPlusNormal"/>
              <w:jc w:val="center"/>
            </w:pPr>
            <w:r>
              <w:t>5000,00</w:t>
            </w:r>
          </w:p>
        </w:tc>
      </w:tr>
      <w:tr w:rsidR="002B1785">
        <w:tc>
          <w:tcPr>
            <w:tcW w:w="4139" w:type="dxa"/>
          </w:tcPr>
          <w:p w:rsidR="002B1785" w:rsidRDefault="002B1785">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w:t>
            </w:r>
          </w:p>
        </w:tc>
        <w:tc>
          <w:tcPr>
            <w:tcW w:w="1814" w:type="dxa"/>
          </w:tcPr>
          <w:p w:rsidR="002B1785" w:rsidRDefault="002B1785">
            <w:pPr>
              <w:pStyle w:val="ConsPlusNormal"/>
              <w:jc w:val="center"/>
            </w:pPr>
            <w:r>
              <w:t>40 0 02 62160</w:t>
            </w:r>
          </w:p>
        </w:tc>
        <w:tc>
          <w:tcPr>
            <w:tcW w:w="1531" w:type="dxa"/>
          </w:tcPr>
          <w:p w:rsidR="002B1785" w:rsidRDefault="002B1785">
            <w:pPr>
              <w:pStyle w:val="ConsPlusNormal"/>
              <w:jc w:val="center"/>
            </w:pPr>
            <w:r>
              <w:t>12560,00</w:t>
            </w:r>
          </w:p>
        </w:tc>
      </w:tr>
      <w:tr w:rsidR="002B1785">
        <w:tc>
          <w:tcPr>
            <w:tcW w:w="4139" w:type="dxa"/>
          </w:tcPr>
          <w:p w:rsidR="002B1785" w:rsidRDefault="002B1785">
            <w:pPr>
              <w:pStyle w:val="ConsPlusNormal"/>
            </w:pPr>
            <w:r>
              <w:t>Основное мероприятие "Рыбоводно-мелиоративные мероприятия"</w:t>
            </w:r>
          </w:p>
        </w:tc>
        <w:tc>
          <w:tcPr>
            <w:tcW w:w="1814" w:type="dxa"/>
          </w:tcPr>
          <w:p w:rsidR="002B1785" w:rsidRDefault="002B1785">
            <w:pPr>
              <w:pStyle w:val="ConsPlusNormal"/>
              <w:jc w:val="center"/>
            </w:pPr>
            <w:r>
              <w:t>40 0 06</w:t>
            </w:r>
          </w:p>
        </w:tc>
        <w:tc>
          <w:tcPr>
            <w:tcW w:w="1531" w:type="dxa"/>
          </w:tcPr>
          <w:p w:rsidR="002B1785" w:rsidRDefault="002B1785">
            <w:pPr>
              <w:pStyle w:val="ConsPlusNormal"/>
              <w:jc w:val="center"/>
            </w:pPr>
            <w:r>
              <w:t>7000,00</w:t>
            </w:r>
          </w:p>
        </w:tc>
      </w:tr>
      <w:tr w:rsidR="002B1785">
        <w:tc>
          <w:tcPr>
            <w:tcW w:w="4139" w:type="dxa"/>
          </w:tcPr>
          <w:p w:rsidR="002B1785" w:rsidRDefault="002B1785">
            <w:pPr>
              <w:pStyle w:val="ConsPlusNormal"/>
            </w:pPr>
            <w:r>
              <w:t>Субсидирование части затрат на проведение рыбоводно-мелиоративных работ</w:t>
            </w:r>
          </w:p>
        </w:tc>
        <w:tc>
          <w:tcPr>
            <w:tcW w:w="1814" w:type="dxa"/>
          </w:tcPr>
          <w:p w:rsidR="002B1785" w:rsidRDefault="002B1785">
            <w:pPr>
              <w:pStyle w:val="ConsPlusNormal"/>
              <w:jc w:val="center"/>
            </w:pPr>
            <w:r>
              <w:t>40 0 06 63200</w:t>
            </w:r>
          </w:p>
        </w:tc>
        <w:tc>
          <w:tcPr>
            <w:tcW w:w="1531" w:type="dxa"/>
          </w:tcPr>
          <w:p w:rsidR="002B1785" w:rsidRDefault="002B1785">
            <w:pPr>
              <w:pStyle w:val="ConsPlusNormal"/>
              <w:jc w:val="center"/>
            </w:pPr>
            <w:r>
              <w:t>7000,00</w:t>
            </w:r>
          </w:p>
        </w:tc>
      </w:tr>
      <w:tr w:rsidR="002B1785">
        <w:tc>
          <w:tcPr>
            <w:tcW w:w="4139" w:type="dxa"/>
          </w:tcPr>
          <w:p w:rsidR="002B1785" w:rsidRDefault="002B1785">
            <w:pPr>
              <w:pStyle w:val="ConsPlusNormal"/>
            </w:pPr>
            <w:r>
              <w:t xml:space="preserve">Государственная </w:t>
            </w:r>
            <w:hyperlink r:id="rId1815" w:history="1">
              <w:r>
                <w:rPr>
                  <w:color w:val="0000FF"/>
                </w:rPr>
                <w:t>программа</w:t>
              </w:r>
            </w:hyperlink>
            <w:r>
              <w:t xml:space="preserve"> Республики Дагестан "О противодействии коррупции в Республике Дагестан"</w:t>
            </w:r>
          </w:p>
        </w:tc>
        <w:tc>
          <w:tcPr>
            <w:tcW w:w="1814" w:type="dxa"/>
          </w:tcPr>
          <w:p w:rsidR="002B1785" w:rsidRDefault="002B1785">
            <w:pPr>
              <w:pStyle w:val="ConsPlusNormal"/>
              <w:jc w:val="center"/>
            </w:pPr>
            <w:r>
              <w:t>42</w:t>
            </w:r>
          </w:p>
        </w:tc>
        <w:tc>
          <w:tcPr>
            <w:tcW w:w="1531" w:type="dxa"/>
          </w:tcPr>
          <w:p w:rsidR="002B1785" w:rsidRDefault="002B1785">
            <w:pPr>
              <w:pStyle w:val="ConsPlusNormal"/>
              <w:jc w:val="center"/>
            </w:pPr>
            <w:r>
              <w:t>3825,00</w:t>
            </w:r>
          </w:p>
        </w:tc>
      </w:tr>
      <w:tr w:rsidR="002B1785">
        <w:tc>
          <w:tcPr>
            <w:tcW w:w="4139" w:type="dxa"/>
          </w:tcPr>
          <w:p w:rsidR="002B1785" w:rsidRDefault="002B1785">
            <w:pPr>
              <w:pStyle w:val="ConsPlusNormal"/>
            </w:pPr>
            <w:r>
              <w:t>Основное мероприятие "Противодействие коррупции в Республике Дагестан"</w:t>
            </w:r>
          </w:p>
        </w:tc>
        <w:tc>
          <w:tcPr>
            <w:tcW w:w="1814" w:type="dxa"/>
          </w:tcPr>
          <w:p w:rsidR="002B1785" w:rsidRDefault="002B1785">
            <w:pPr>
              <w:pStyle w:val="ConsPlusNormal"/>
              <w:jc w:val="center"/>
            </w:pPr>
            <w:r>
              <w:t>42 0 01</w:t>
            </w:r>
          </w:p>
        </w:tc>
        <w:tc>
          <w:tcPr>
            <w:tcW w:w="1531" w:type="dxa"/>
          </w:tcPr>
          <w:p w:rsidR="002B1785" w:rsidRDefault="002B1785">
            <w:pPr>
              <w:pStyle w:val="ConsPlusNormal"/>
              <w:jc w:val="center"/>
            </w:pPr>
            <w:r>
              <w:t>3825,00</w:t>
            </w:r>
          </w:p>
        </w:tc>
      </w:tr>
      <w:tr w:rsidR="002B1785">
        <w:tc>
          <w:tcPr>
            <w:tcW w:w="4139" w:type="dxa"/>
          </w:tcPr>
          <w:p w:rsidR="002B1785" w:rsidRDefault="002B1785">
            <w:pPr>
              <w:pStyle w:val="ConsPlusNormal"/>
            </w:pPr>
            <w:r>
              <w:t>Реализация мероприятий направленных на противодействие коррупции</w:t>
            </w:r>
          </w:p>
        </w:tc>
        <w:tc>
          <w:tcPr>
            <w:tcW w:w="1814" w:type="dxa"/>
          </w:tcPr>
          <w:p w:rsidR="002B1785" w:rsidRDefault="002B1785">
            <w:pPr>
              <w:pStyle w:val="ConsPlusNormal"/>
              <w:jc w:val="center"/>
            </w:pPr>
            <w:r>
              <w:t>42 0 01 99590</w:t>
            </w:r>
          </w:p>
        </w:tc>
        <w:tc>
          <w:tcPr>
            <w:tcW w:w="1531" w:type="dxa"/>
          </w:tcPr>
          <w:p w:rsidR="002B1785" w:rsidRDefault="002B1785">
            <w:pPr>
              <w:pStyle w:val="ConsPlusNormal"/>
              <w:jc w:val="center"/>
            </w:pPr>
            <w:r>
              <w:t>3825,00</w:t>
            </w:r>
          </w:p>
        </w:tc>
      </w:tr>
      <w:tr w:rsidR="002B1785">
        <w:tc>
          <w:tcPr>
            <w:tcW w:w="4139" w:type="dxa"/>
          </w:tcPr>
          <w:p w:rsidR="002B1785" w:rsidRDefault="002B1785">
            <w:pPr>
              <w:pStyle w:val="ConsPlusNormal"/>
            </w:pPr>
            <w:r>
              <w:t xml:space="preserve">Государственная </w:t>
            </w:r>
            <w:hyperlink r:id="rId1816" w:history="1">
              <w:r>
                <w:rPr>
                  <w:color w:val="0000FF"/>
                </w:rPr>
                <w:t>программа</w:t>
              </w:r>
            </w:hyperlink>
            <w:r>
              <w:t xml:space="preserve"> Республики Дагестан "Переселение лакского населения Новолакского района </w:t>
            </w:r>
            <w:r>
              <w:lastRenderedPageBreak/>
              <w:t>на новое место жительства и восстановление Ауховского района"</w:t>
            </w:r>
          </w:p>
        </w:tc>
        <w:tc>
          <w:tcPr>
            <w:tcW w:w="1814" w:type="dxa"/>
          </w:tcPr>
          <w:p w:rsidR="002B1785" w:rsidRDefault="002B1785">
            <w:pPr>
              <w:pStyle w:val="ConsPlusNormal"/>
              <w:jc w:val="center"/>
            </w:pPr>
            <w:r>
              <w:lastRenderedPageBreak/>
              <w:t>44</w:t>
            </w:r>
          </w:p>
        </w:tc>
        <w:tc>
          <w:tcPr>
            <w:tcW w:w="1531" w:type="dxa"/>
          </w:tcPr>
          <w:p w:rsidR="002B1785" w:rsidRDefault="002B1785">
            <w:pPr>
              <w:pStyle w:val="ConsPlusNormal"/>
              <w:jc w:val="center"/>
            </w:pPr>
            <w:r>
              <w:t>565647,77</w:t>
            </w:r>
          </w:p>
        </w:tc>
      </w:tr>
      <w:tr w:rsidR="002B1785">
        <w:tc>
          <w:tcPr>
            <w:tcW w:w="4139" w:type="dxa"/>
          </w:tcPr>
          <w:p w:rsidR="002B1785" w:rsidRDefault="002B1785">
            <w:pPr>
              <w:pStyle w:val="ConsPlusNormal"/>
            </w:pPr>
            <w:r>
              <w:lastRenderedPageBreak/>
              <w:t>Основное мероприятие "Развитие инженерной инфраструктуры"</w:t>
            </w:r>
          </w:p>
        </w:tc>
        <w:tc>
          <w:tcPr>
            <w:tcW w:w="1814" w:type="dxa"/>
          </w:tcPr>
          <w:p w:rsidR="002B1785" w:rsidRDefault="002B1785">
            <w:pPr>
              <w:pStyle w:val="ConsPlusNormal"/>
              <w:jc w:val="center"/>
            </w:pPr>
            <w:r>
              <w:t>44 0 03</w:t>
            </w:r>
          </w:p>
        </w:tc>
        <w:tc>
          <w:tcPr>
            <w:tcW w:w="1531" w:type="dxa"/>
          </w:tcPr>
          <w:p w:rsidR="002B1785" w:rsidRDefault="002B1785">
            <w:pPr>
              <w:pStyle w:val="ConsPlusNormal"/>
              <w:jc w:val="center"/>
            </w:pPr>
            <w:r>
              <w:t>543647,77</w:t>
            </w:r>
          </w:p>
        </w:tc>
      </w:tr>
      <w:tr w:rsidR="002B1785">
        <w:tc>
          <w:tcPr>
            <w:tcW w:w="4139"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1814" w:type="dxa"/>
          </w:tcPr>
          <w:p w:rsidR="002B1785" w:rsidRDefault="002B1785">
            <w:pPr>
              <w:pStyle w:val="ConsPlusNormal"/>
              <w:jc w:val="center"/>
            </w:pPr>
            <w:r>
              <w:t>44 0 03 41110</w:t>
            </w:r>
          </w:p>
        </w:tc>
        <w:tc>
          <w:tcPr>
            <w:tcW w:w="1531" w:type="dxa"/>
          </w:tcPr>
          <w:p w:rsidR="002B1785" w:rsidRDefault="002B1785">
            <w:pPr>
              <w:pStyle w:val="ConsPlusNormal"/>
              <w:jc w:val="center"/>
            </w:pPr>
            <w:r>
              <w:t>32670,42</w:t>
            </w:r>
          </w:p>
        </w:tc>
      </w:tr>
      <w:tr w:rsidR="002B1785">
        <w:tc>
          <w:tcPr>
            <w:tcW w:w="4139"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44 0 03 4111R</w:t>
            </w:r>
          </w:p>
        </w:tc>
        <w:tc>
          <w:tcPr>
            <w:tcW w:w="1531" w:type="dxa"/>
          </w:tcPr>
          <w:p w:rsidR="002B1785" w:rsidRDefault="002B1785">
            <w:pPr>
              <w:pStyle w:val="ConsPlusNormal"/>
              <w:jc w:val="center"/>
            </w:pPr>
            <w:r>
              <w:t>47886,92</w:t>
            </w:r>
          </w:p>
        </w:tc>
      </w:tr>
      <w:tr w:rsidR="002B1785">
        <w:tc>
          <w:tcPr>
            <w:tcW w:w="4139" w:type="dxa"/>
          </w:tcPr>
          <w:p w:rsidR="002B1785" w:rsidRDefault="002B1785">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814" w:type="dxa"/>
          </w:tcPr>
          <w:p w:rsidR="002B1785" w:rsidRDefault="002B1785">
            <w:pPr>
              <w:pStyle w:val="ConsPlusNormal"/>
              <w:jc w:val="center"/>
            </w:pPr>
            <w:r>
              <w:t>44 0 03 R523R</w:t>
            </w:r>
          </w:p>
        </w:tc>
        <w:tc>
          <w:tcPr>
            <w:tcW w:w="1531" w:type="dxa"/>
          </w:tcPr>
          <w:p w:rsidR="002B1785" w:rsidRDefault="002B1785">
            <w:pPr>
              <w:pStyle w:val="ConsPlusNormal"/>
              <w:jc w:val="center"/>
            </w:pPr>
            <w:r>
              <w:t>463090,43</w:t>
            </w:r>
          </w:p>
        </w:tc>
      </w:tr>
      <w:tr w:rsidR="002B1785">
        <w:tc>
          <w:tcPr>
            <w:tcW w:w="4139" w:type="dxa"/>
          </w:tcPr>
          <w:p w:rsidR="002B1785" w:rsidRDefault="002B1785">
            <w:pPr>
              <w:pStyle w:val="ConsPlusNormal"/>
            </w:pPr>
            <w:r>
              <w:t>Основное мероприятие "Выплата единовременных пособий на хозяйственное обзаведение и транспортные расходы"</w:t>
            </w:r>
          </w:p>
        </w:tc>
        <w:tc>
          <w:tcPr>
            <w:tcW w:w="1814" w:type="dxa"/>
          </w:tcPr>
          <w:p w:rsidR="002B1785" w:rsidRDefault="002B1785">
            <w:pPr>
              <w:pStyle w:val="ConsPlusNormal"/>
              <w:jc w:val="center"/>
            </w:pPr>
            <w:r>
              <w:t>44 0 06</w:t>
            </w:r>
          </w:p>
        </w:tc>
        <w:tc>
          <w:tcPr>
            <w:tcW w:w="1531" w:type="dxa"/>
          </w:tcPr>
          <w:p w:rsidR="002B1785" w:rsidRDefault="002B1785">
            <w:pPr>
              <w:pStyle w:val="ConsPlusNormal"/>
              <w:jc w:val="center"/>
            </w:pPr>
            <w:r>
              <w:t>4000,00</w:t>
            </w:r>
          </w:p>
        </w:tc>
      </w:tr>
      <w:tr w:rsidR="002B1785">
        <w:tc>
          <w:tcPr>
            <w:tcW w:w="4139" w:type="dxa"/>
          </w:tcPr>
          <w:p w:rsidR="002B1785" w:rsidRDefault="002B1785">
            <w:pPr>
              <w:pStyle w:val="ConsPlusNormal"/>
            </w:pPr>
            <w:r>
              <w:t>Выплата единовременных пособий на хозяйственное обзаведение и транспортные расходы</w:t>
            </w:r>
          </w:p>
        </w:tc>
        <w:tc>
          <w:tcPr>
            <w:tcW w:w="1814" w:type="dxa"/>
          </w:tcPr>
          <w:p w:rsidR="002B1785" w:rsidRDefault="002B1785">
            <w:pPr>
              <w:pStyle w:val="ConsPlusNormal"/>
              <w:jc w:val="center"/>
            </w:pPr>
            <w:r>
              <w:t>44 0 06 20920</w:t>
            </w:r>
          </w:p>
        </w:tc>
        <w:tc>
          <w:tcPr>
            <w:tcW w:w="1531" w:type="dxa"/>
          </w:tcPr>
          <w:p w:rsidR="002B1785" w:rsidRDefault="002B1785">
            <w:pPr>
              <w:pStyle w:val="ConsPlusNormal"/>
              <w:jc w:val="center"/>
            </w:pPr>
            <w:r>
              <w:t>4000,00</w:t>
            </w:r>
          </w:p>
        </w:tc>
      </w:tr>
      <w:tr w:rsidR="002B1785">
        <w:tc>
          <w:tcPr>
            <w:tcW w:w="4139" w:type="dxa"/>
          </w:tcPr>
          <w:p w:rsidR="002B1785" w:rsidRDefault="002B1785">
            <w:pPr>
              <w:pStyle w:val="ConsPlusNormal"/>
            </w:pPr>
            <w:r>
              <w:t xml:space="preserve">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w:t>
            </w:r>
            <w:r>
              <w:lastRenderedPageBreak/>
              <w:t>Новолакского района"</w:t>
            </w:r>
          </w:p>
        </w:tc>
        <w:tc>
          <w:tcPr>
            <w:tcW w:w="1814" w:type="dxa"/>
          </w:tcPr>
          <w:p w:rsidR="002B1785" w:rsidRDefault="002B1785">
            <w:pPr>
              <w:pStyle w:val="ConsPlusNormal"/>
              <w:jc w:val="center"/>
            </w:pPr>
            <w:r>
              <w:lastRenderedPageBreak/>
              <w:t>44 0 07</w:t>
            </w:r>
          </w:p>
        </w:tc>
        <w:tc>
          <w:tcPr>
            <w:tcW w:w="1531" w:type="dxa"/>
          </w:tcPr>
          <w:p w:rsidR="002B1785" w:rsidRDefault="002B1785">
            <w:pPr>
              <w:pStyle w:val="ConsPlusNormal"/>
              <w:jc w:val="center"/>
            </w:pPr>
            <w:r>
              <w:t>18000,00</w:t>
            </w:r>
          </w:p>
        </w:tc>
      </w:tr>
      <w:tr w:rsidR="002B1785">
        <w:tc>
          <w:tcPr>
            <w:tcW w:w="4139" w:type="dxa"/>
          </w:tcPr>
          <w:p w:rsidR="002B1785" w:rsidRDefault="002B1785">
            <w:pPr>
              <w:pStyle w:val="ConsPlusNormal"/>
            </w:pPr>
            <w:r>
              <w:lastRenderedPageBreak/>
              <w:t>Ремонт и содержание внутрипоселковых линий электропередачи</w:t>
            </w:r>
          </w:p>
        </w:tc>
        <w:tc>
          <w:tcPr>
            <w:tcW w:w="1814" w:type="dxa"/>
          </w:tcPr>
          <w:p w:rsidR="002B1785" w:rsidRDefault="002B1785">
            <w:pPr>
              <w:pStyle w:val="ConsPlusNormal"/>
              <w:jc w:val="center"/>
            </w:pPr>
            <w:r>
              <w:t>44 0 07 01000</w:t>
            </w:r>
          </w:p>
        </w:tc>
        <w:tc>
          <w:tcPr>
            <w:tcW w:w="1531" w:type="dxa"/>
          </w:tcPr>
          <w:p w:rsidR="002B1785" w:rsidRDefault="002B1785">
            <w:pPr>
              <w:pStyle w:val="ConsPlusNormal"/>
              <w:jc w:val="center"/>
            </w:pPr>
            <w:r>
              <w:t>500,00</w:t>
            </w:r>
          </w:p>
        </w:tc>
      </w:tr>
      <w:tr w:rsidR="002B1785">
        <w:tc>
          <w:tcPr>
            <w:tcW w:w="4139" w:type="dxa"/>
          </w:tcPr>
          <w:p w:rsidR="002B1785" w:rsidRDefault="002B1785">
            <w:pPr>
              <w:pStyle w:val="ConsPlusNormal"/>
            </w:pPr>
            <w:r>
              <w:t>Содержание и эксплуатация гравийных дорог</w:t>
            </w:r>
          </w:p>
        </w:tc>
        <w:tc>
          <w:tcPr>
            <w:tcW w:w="1814" w:type="dxa"/>
          </w:tcPr>
          <w:p w:rsidR="002B1785" w:rsidRDefault="002B1785">
            <w:pPr>
              <w:pStyle w:val="ConsPlusNormal"/>
              <w:jc w:val="center"/>
            </w:pPr>
            <w:r>
              <w:t>44 0 07 02000</w:t>
            </w:r>
          </w:p>
        </w:tc>
        <w:tc>
          <w:tcPr>
            <w:tcW w:w="1531" w:type="dxa"/>
          </w:tcPr>
          <w:p w:rsidR="002B1785" w:rsidRDefault="002B1785">
            <w:pPr>
              <w:pStyle w:val="ConsPlusNormal"/>
              <w:jc w:val="center"/>
            </w:pPr>
            <w:r>
              <w:t>9000,00</w:t>
            </w:r>
          </w:p>
        </w:tc>
      </w:tr>
      <w:tr w:rsidR="002B1785">
        <w:tc>
          <w:tcPr>
            <w:tcW w:w="4139" w:type="dxa"/>
          </w:tcPr>
          <w:p w:rsidR="002B1785" w:rsidRDefault="002B1785">
            <w:pPr>
              <w:pStyle w:val="ConsPlusNormal"/>
            </w:pPr>
            <w:r>
              <w:t>Содержание и эксплуатация дренажной сети с насосными станциями</w:t>
            </w:r>
          </w:p>
        </w:tc>
        <w:tc>
          <w:tcPr>
            <w:tcW w:w="1814" w:type="dxa"/>
          </w:tcPr>
          <w:p w:rsidR="002B1785" w:rsidRDefault="002B1785">
            <w:pPr>
              <w:pStyle w:val="ConsPlusNormal"/>
              <w:jc w:val="center"/>
            </w:pPr>
            <w:r>
              <w:t>44 0 07 03000</w:t>
            </w:r>
          </w:p>
        </w:tc>
        <w:tc>
          <w:tcPr>
            <w:tcW w:w="1531" w:type="dxa"/>
          </w:tcPr>
          <w:p w:rsidR="002B1785" w:rsidRDefault="002B1785">
            <w:pPr>
              <w:pStyle w:val="ConsPlusNormal"/>
              <w:jc w:val="center"/>
            </w:pPr>
            <w:r>
              <w:t>7000,00</w:t>
            </w:r>
          </w:p>
        </w:tc>
      </w:tr>
      <w:tr w:rsidR="002B1785">
        <w:tc>
          <w:tcPr>
            <w:tcW w:w="4139" w:type="dxa"/>
          </w:tcPr>
          <w:p w:rsidR="002B1785" w:rsidRDefault="002B1785">
            <w:pPr>
              <w:pStyle w:val="ConsPlusNormal"/>
            </w:pPr>
            <w:r>
              <w:t>Содержание и эксплуатация внутрипоселковых сетей водопровода</w:t>
            </w:r>
          </w:p>
        </w:tc>
        <w:tc>
          <w:tcPr>
            <w:tcW w:w="1814" w:type="dxa"/>
          </w:tcPr>
          <w:p w:rsidR="002B1785" w:rsidRDefault="002B1785">
            <w:pPr>
              <w:pStyle w:val="ConsPlusNormal"/>
              <w:jc w:val="center"/>
            </w:pPr>
            <w:r>
              <w:t>44 0 07 05000</w:t>
            </w:r>
          </w:p>
        </w:tc>
        <w:tc>
          <w:tcPr>
            <w:tcW w:w="1531" w:type="dxa"/>
          </w:tcPr>
          <w:p w:rsidR="002B1785" w:rsidRDefault="002B1785">
            <w:pPr>
              <w:pStyle w:val="ConsPlusNormal"/>
              <w:jc w:val="center"/>
            </w:pPr>
            <w:r>
              <w:t>1500,00</w:t>
            </w:r>
          </w:p>
        </w:tc>
      </w:tr>
      <w:tr w:rsidR="002B1785">
        <w:tc>
          <w:tcPr>
            <w:tcW w:w="4139" w:type="dxa"/>
          </w:tcPr>
          <w:p w:rsidR="002B1785" w:rsidRDefault="002B1785">
            <w:pPr>
              <w:pStyle w:val="ConsPlusNormal"/>
            </w:pPr>
            <w:r>
              <w:t xml:space="preserve">Государственная </w:t>
            </w:r>
            <w:hyperlink r:id="rId1817"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814" w:type="dxa"/>
          </w:tcPr>
          <w:p w:rsidR="002B1785" w:rsidRDefault="002B1785">
            <w:pPr>
              <w:pStyle w:val="ConsPlusNormal"/>
              <w:jc w:val="center"/>
            </w:pPr>
            <w:r>
              <w:t>45</w:t>
            </w:r>
          </w:p>
        </w:tc>
        <w:tc>
          <w:tcPr>
            <w:tcW w:w="1531" w:type="dxa"/>
          </w:tcPr>
          <w:p w:rsidR="002B1785" w:rsidRDefault="002B1785">
            <w:pPr>
              <w:pStyle w:val="ConsPlusNormal"/>
              <w:jc w:val="center"/>
            </w:pPr>
            <w:r>
              <w:t>19452,60</w:t>
            </w:r>
          </w:p>
        </w:tc>
      </w:tr>
      <w:tr w:rsidR="002B1785">
        <w:tc>
          <w:tcPr>
            <w:tcW w:w="4139" w:type="dxa"/>
          </w:tcPr>
          <w:p w:rsidR="002B1785" w:rsidRDefault="002B1785">
            <w:pPr>
              <w:pStyle w:val="ConsPlusNormal"/>
            </w:pPr>
            <w:r>
              <w:t xml:space="preserve">Реализация мероприятий </w:t>
            </w:r>
            <w:hyperlink r:id="rId1818"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1814" w:type="dxa"/>
          </w:tcPr>
          <w:p w:rsidR="002B1785" w:rsidRDefault="002B1785">
            <w:pPr>
              <w:pStyle w:val="ConsPlusNormal"/>
              <w:jc w:val="center"/>
            </w:pPr>
            <w:r>
              <w:t>45 1</w:t>
            </w:r>
          </w:p>
        </w:tc>
        <w:tc>
          <w:tcPr>
            <w:tcW w:w="1531" w:type="dxa"/>
          </w:tcPr>
          <w:p w:rsidR="002B1785" w:rsidRDefault="002B1785">
            <w:pPr>
              <w:pStyle w:val="ConsPlusNormal"/>
              <w:jc w:val="center"/>
            </w:pPr>
            <w:r>
              <w:t>19452,60</w:t>
            </w:r>
          </w:p>
        </w:tc>
      </w:tr>
      <w:tr w:rsidR="002B1785">
        <w:tc>
          <w:tcPr>
            <w:tcW w:w="4139" w:type="dxa"/>
          </w:tcPr>
          <w:p w:rsidR="002B1785" w:rsidRDefault="002B1785">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814" w:type="dxa"/>
          </w:tcPr>
          <w:p w:rsidR="002B1785" w:rsidRDefault="002B1785">
            <w:pPr>
              <w:pStyle w:val="ConsPlusNormal"/>
              <w:jc w:val="center"/>
            </w:pPr>
            <w:r>
              <w:t>45 1 01</w:t>
            </w:r>
          </w:p>
        </w:tc>
        <w:tc>
          <w:tcPr>
            <w:tcW w:w="1531" w:type="dxa"/>
          </w:tcPr>
          <w:p w:rsidR="002B1785" w:rsidRDefault="002B1785">
            <w:pPr>
              <w:pStyle w:val="ConsPlusNormal"/>
              <w:jc w:val="center"/>
            </w:pPr>
            <w:r>
              <w:t>19452,60</w:t>
            </w:r>
          </w:p>
        </w:tc>
      </w:tr>
      <w:tr w:rsidR="002B1785">
        <w:tc>
          <w:tcPr>
            <w:tcW w:w="4139"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45 1 01 00590</w:t>
            </w:r>
          </w:p>
        </w:tc>
        <w:tc>
          <w:tcPr>
            <w:tcW w:w="1531" w:type="dxa"/>
          </w:tcPr>
          <w:p w:rsidR="002B1785" w:rsidRDefault="002B1785">
            <w:pPr>
              <w:pStyle w:val="ConsPlusNormal"/>
              <w:jc w:val="center"/>
            </w:pPr>
            <w:r>
              <w:t>19452,60</w:t>
            </w:r>
          </w:p>
        </w:tc>
      </w:tr>
      <w:tr w:rsidR="002B1785">
        <w:tc>
          <w:tcPr>
            <w:tcW w:w="4139" w:type="dxa"/>
          </w:tcPr>
          <w:p w:rsidR="002B1785" w:rsidRDefault="002B1785">
            <w:pPr>
              <w:pStyle w:val="ConsPlusNormal"/>
            </w:pPr>
            <w:r>
              <w:t xml:space="preserve">Государственная </w:t>
            </w:r>
            <w:hyperlink r:id="rId1819"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1814" w:type="dxa"/>
          </w:tcPr>
          <w:p w:rsidR="002B1785" w:rsidRDefault="002B1785">
            <w:pPr>
              <w:pStyle w:val="ConsPlusNormal"/>
              <w:jc w:val="center"/>
            </w:pPr>
            <w:r>
              <w:t>46</w:t>
            </w:r>
          </w:p>
        </w:tc>
        <w:tc>
          <w:tcPr>
            <w:tcW w:w="1531" w:type="dxa"/>
          </w:tcPr>
          <w:p w:rsidR="002B1785" w:rsidRDefault="002B1785">
            <w:pPr>
              <w:pStyle w:val="ConsPlusNormal"/>
              <w:jc w:val="center"/>
            </w:pPr>
            <w:r>
              <w:t>908214,04</w:t>
            </w:r>
          </w:p>
        </w:tc>
      </w:tr>
      <w:tr w:rsidR="002B1785">
        <w:tc>
          <w:tcPr>
            <w:tcW w:w="4139" w:type="dxa"/>
          </w:tcPr>
          <w:p w:rsidR="002B1785" w:rsidRDefault="002B1785">
            <w:pPr>
              <w:pStyle w:val="ConsPlusNormal"/>
            </w:pPr>
            <w:r>
              <w:lastRenderedPageBreak/>
              <w:t>Федеральный проект "Формирование комфортной городской среды"</w:t>
            </w:r>
          </w:p>
        </w:tc>
        <w:tc>
          <w:tcPr>
            <w:tcW w:w="1814" w:type="dxa"/>
          </w:tcPr>
          <w:p w:rsidR="002B1785" w:rsidRDefault="002B1785">
            <w:pPr>
              <w:pStyle w:val="ConsPlusNormal"/>
              <w:jc w:val="center"/>
            </w:pPr>
            <w:r>
              <w:t>46 0 F2</w:t>
            </w:r>
          </w:p>
        </w:tc>
        <w:tc>
          <w:tcPr>
            <w:tcW w:w="1531" w:type="dxa"/>
          </w:tcPr>
          <w:p w:rsidR="002B1785" w:rsidRDefault="002B1785">
            <w:pPr>
              <w:pStyle w:val="ConsPlusNormal"/>
              <w:jc w:val="center"/>
            </w:pPr>
            <w:r>
              <w:t>908214,04</w:t>
            </w:r>
          </w:p>
        </w:tc>
      </w:tr>
      <w:tr w:rsidR="002B1785">
        <w:tc>
          <w:tcPr>
            <w:tcW w:w="4139" w:type="dxa"/>
          </w:tcPr>
          <w:p w:rsidR="002B1785" w:rsidRDefault="002B1785">
            <w:pPr>
              <w:pStyle w:val="ConsPlusNormal"/>
            </w:pPr>
            <w:r>
              <w:t>Субсидии на поддержку муниципальных программ формирования современной городской среды</w:t>
            </w:r>
          </w:p>
        </w:tc>
        <w:tc>
          <w:tcPr>
            <w:tcW w:w="1814" w:type="dxa"/>
          </w:tcPr>
          <w:p w:rsidR="002B1785" w:rsidRDefault="002B1785">
            <w:pPr>
              <w:pStyle w:val="ConsPlusNormal"/>
              <w:jc w:val="center"/>
            </w:pPr>
            <w:r>
              <w:t>46 0 F2 55550</w:t>
            </w:r>
          </w:p>
        </w:tc>
        <w:tc>
          <w:tcPr>
            <w:tcW w:w="1531" w:type="dxa"/>
          </w:tcPr>
          <w:p w:rsidR="002B1785" w:rsidRDefault="002B1785">
            <w:pPr>
              <w:pStyle w:val="ConsPlusNormal"/>
              <w:jc w:val="center"/>
            </w:pPr>
            <w:r>
              <w:t>908214,04</w:t>
            </w:r>
          </w:p>
        </w:tc>
      </w:tr>
      <w:tr w:rsidR="002B1785">
        <w:tc>
          <w:tcPr>
            <w:tcW w:w="4139" w:type="dxa"/>
          </w:tcPr>
          <w:p w:rsidR="002B1785" w:rsidRDefault="002B1785">
            <w:pPr>
              <w:pStyle w:val="ConsPlusNormal"/>
            </w:pPr>
            <w:r>
              <w:t xml:space="preserve">Государственная </w:t>
            </w:r>
            <w:hyperlink r:id="rId1820"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1814" w:type="dxa"/>
          </w:tcPr>
          <w:p w:rsidR="002B1785" w:rsidRDefault="002B1785">
            <w:pPr>
              <w:pStyle w:val="ConsPlusNormal"/>
              <w:jc w:val="center"/>
            </w:pPr>
            <w:r>
              <w:t>47</w:t>
            </w:r>
          </w:p>
        </w:tc>
        <w:tc>
          <w:tcPr>
            <w:tcW w:w="1531" w:type="dxa"/>
          </w:tcPr>
          <w:p w:rsidR="002B1785" w:rsidRDefault="002B1785">
            <w:pPr>
              <w:pStyle w:val="ConsPlusNormal"/>
              <w:jc w:val="center"/>
            </w:pPr>
            <w:r>
              <w:t>624,00</w:t>
            </w:r>
          </w:p>
        </w:tc>
      </w:tr>
      <w:tr w:rsidR="002B1785">
        <w:tc>
          <w:tcPr>
            <w:tcW w:w="4139" w:type="dxa"/>
          </w:tcPr>
          <w:p w:rsidR="002B1785" w:rsidRDefault="002B1785">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821"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814" w:type="dxa"/>
          </w:tcPr>
          <w:p w:rsidR="002B1785" w:rsidRDefault="002B1785">
            <w:pPr>
              <w:pStyle w:val="ConsPlusNormal"/>
              <w:jc w:val="center"/>
            </w:pPr>
            <w:r>
              <w:t>47 0 00 R0860</w:t>
            </w:r>
          </w:p>
        </w:tc>
        <w:tc>
          <w:tcPr>
            <w:tcW w:w="1531" w:type="dxa"/>
          </w:tcPr>
          <w:p w:rsidR="002B1785" w:rsidRDefault="002B1785">
            <w:pPr>
              <w:pStyle w:val="ConsPlusNormal"/>
              <w:jc w:val="center"/>
            </w:pPr>
            <w:r>
              <w:t>624,00</w:t>
            </w:r>
          </w:p>
        </w:tc>
      </w:tr>
      <w:tr w:rsidR="002B1785">
        <w:tc>
          <w:tcPr>
            <w:tcW w:w="4139" w:type="dxa"/>
          </w:tcPr>
          <w:p w:rsidR="002B1785" w:rsidRDefault="002B1785">
            <w:pPr>
              <w:pStyle w:val="ConsPlusNormal"/>
            </w:pPr>
            <w:r>
              <w:t xml:space="preserve">Государственная </w:t>
            </w:r>
            <w:hyperlink r:id="rId1822"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1814" w:type="dxa"/>
          </w:tcPr>
          <w:p w:rsidR="002B1785" w:rsidRDefault="002B1785">
            <w:pPr>
              <w:pStyle w:val="ConsPlusNormal"/>
              <w:jc w:val="center"/>
            </w:pPr>
            <w:r>
              <w:t>48</w:t>
            </w:r>
          </w:p>
        </w:tc>
        <w:tc>
          <w:tcPr>
            <w:tcW w:w="1531" w:type="dxa"/>
          </w:tcPr>
          <w:p w:rsidR="002B1785" w:rsidRDefault="002B1785">
            <w:pPr>
              <w:pStyle w:val="ConsPlusNormal"/>
              <w:jc w:val="center"/>
            </w:pPr>
            <w:r>
              <w:t>90000,00</w:t>
            </w:r>
          </w:p>
        </w:tc>
      </w:tr>
      <w:tr w:rsidR="002B1785">
        <w:tc>
          <w:tcPr>
            <w:tcW w:w="4139" w:type="dxa"/>
          </w:tcPr>
          <w:p w:rsidR="002B1785" w:rsidRDefault="002B1785">
            <w:pPr>
              <w:pStyle w:val="ConsPlusNormal"/>
            </w:pPr>
            <w:r>
              <w:t>Реализация направления расходов</w:t>
            </w:r>
          </w:p>
        </w:tc>
        <w:tc>
          <w:tcPr>
            <w:tcW w:w="1814" w:type="dxa"/>
          </w:tcPr>
          <w:p w:rsidR="002B1785" w:rsidRDefault="002B1785">
            <w:pPr>
              <w:pStyle w:val="ConsPlusNormal"/>
              <w:jc w:val="center"/>
            </w:pPr>
            <w:r>
              <w:t>48 0 00 99980</w:t>
            </w:r>
          </w:p>
        </w:tc>
        <w:tc>
          <w:tcPr>
            <w:tcW w:w="1531" w:type="dxa"/>
          </w:tcPr>
          <w:p w:rsidR="002B1785" w:rsidRDefault="002B1785">
            <w:pPr>
              <w:pStyle w:val="ConsPlusNormal"/>
              <w:jc w:val="center"/>
            </w:pPr>
            <w:r>
              <w:t>90000,00</w:t>
            </w:r>
          </w:p>
        </w:tc>
      </w:tr>
      <w:tr w:rsidR="002B1785">
        <w:tc>
          <w:tcPr>
            <w:tcW w:w="4139" w:type="dxa"/>
          </w:tcPr>
          <w:p w:rsidR="002B1785" w:rsidRDefault="002B1785">
            <w:pPr>
              <w:pStyle w:val="ConsPlusNormal"/>
            </w:pPr>
            <w:r>
              <w:t xml:space="preserve">Государственная </w:t>
            </w:r>
            <w:hyperlink r:id="rId182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814" w:type="dxa"/>
          </w:tcPr>
          <w:p w:rsidR="002B1785" w:rsidRDefault="002B1785">
            <w:pPr>
              <w:pStyle w:val="ConsPlusNormal"/>
              <w:jc w:val="center"/>
            </w:pPr>
            <w:r>
              <w:t>49</w:t>
            </w:r>
          </w:p>
        </w:tc>
        <w:tc>
          <w:tcPr>
            <w:tcW w:w="1531" w:type="dxa"/>
          </w:tcPr>
          <w:p w:rsidR="002B1785" w:rsidRDefault="002B1785">
            <w:pPr>
              <w:pStyle w:val="ConsPlusNormal"/>
              <w:jc w:val="center"/>
            </w:pPr>
            <w:r>
              <w:t>5142421,71</w:t>
            </w:r>
          </w:p>
        </w:tc>
      </w:tr>
      <w:tr w:rsidR="002B1785">
        <w:tc>
          <w:tcPr>
            <w:tcW w:w="4139" w:type="dxa"/>
          </w:tcPr>
          <w:p w:rsidR="002B1785" w:rsidRDefault="002B1785">
            <w:pPr>
              <w:pStyle w:val="ConsPlusNormal"/>
            </w:pPr>
            <w:r>
              <w:t xml:space="preserve">Создание новых мест в общеобразовательных организациях в связи с ростом числа обучающихся, вызванным </w:t>
            </w:r>
            <w:r>
              <w:lastRenderedPageBreak/>
              <w:t>демографическим фактором</w:t>
            </w:r>
          </w:p>
        </w:tc>
        <w:tc>
          <w:tcPr>
            <w:tcW w:w="1814" w:type="dxa"/>
          </w:tcPr>
          <w:p w:rsidR="002B1785" w:rsidRDefault="002B1785">
            <w:pPr>
              <w:pStyle w:val="ConsPlusNormal"/>
              <w:jc w:val="center"/>
            </w:pPr>
            <w:r>
              <w:lastRenderedPageBreak/>
              <w:t>49 0 E1 5305R</w:t>
            </w:r>
          </w:p>
        </w:tc>
        <w:tc>
          <w:tcPr>
            <w:tcW w:w="1531" w:type="dxa"/>
          </w:tcPr>
          <w:p w:rsidR="002B1785" w:rsidRDefault="002B1785">
            <w:pPr>
              <w:pStyle w:val="ConsPlusNormal"/>
              <w:jc w:val="center"/>
            </w:pPr>
            <w:r>
              <w:t>344647,98</w:t>
            </w:r>
          </w:p>
        </w:tc>
      </w:tr>
      <w:tr w:rsidR="002B1785">
        <w:tc>
          <w:tcPr>
            <w:tcW w:w="4139" w:type="dxa"/>
          </w:tcPr>
          <w:p w:rsidR="002B1785" w:rsidRDefault="002B1785">
            <w:pPr>
              <w:pStyle w:val="ConsPlusNormal"/>
            </w:pPr>
            <w:r>
              <w:lastRenderedPageBreak/>
              <w:t>Реализация мероприятий по комплексному развитию городского округа "город Дербент"</w:t>
            </w:r>
          </w:p>
        </w:tc>
        <w:tc>
          <w:tcPr>
            <w:tcW w:w="1814" w:type="dxa"/>
          </w:tcPr>
          <w:p w:rsidR="002B1785" w:rsidRDefault="002B1785">
            <w:pPr>
              <w:pStyle w:val="ConsPlusNormal"/>
              <w:jc w:val="center"/>
            </w:pPr>
            <w:r>
              <w:t>49 0 00 99940</w:t>
            </w:r>
          </w:p>
        </w:tc>
        <w:tc>
          <w:tcPr>
            <w:tcW w:w="1531" w:type="dxa"/>
          </w:tcPr>
          <w:p w:rsidR="002B1785" w:rsidRDefault="002B1785">
            <w:pPr>
              <w:pStyle w:val="ConsPlusNormal"/>
              <w:jc w:val="center"/>
            </w:pPr>
            <w:r>
              <w:t>4608300,05</w:t>
            </w:r>
          </w:p>
        </w:tc>
      </w:tr>
      <w:tr w:rsidR="002B1785">
        <w:tc>
          <w:tcPr>
            <w:tcW w:w="4139" w:type="dxa"/>
          </w:tcPr>
          <w:p w:rsidR="002B1785" w:rsidRDefault="002B178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814" w:type="dxa"/>
          </w:tcPr>
          <w:p w:rsidR="002B1785" w:rsidRDefault="002B1785">
            <w:pPr>
              <w:pStyle w:val="ConsPlusNormal"/>
              <w:jc w:val="center"/>
            </w:pPr>
            <w:r>
              <w:t>49 0 00 R523R</w:t>
            </w:r>
          </w:p>
        </w:tc>
        <w:tc>
          <w:tcPr>
            <w:tcW w:w="1531" w:type="dxa"/>
          </w:tcPr>
          <w:p w:rsidR="002B1785" w:rsidRDefault="002B1785">
            <w:pPr>
              <w:pStyle w:val="ConsPlusNormal"/>
              <w:jc w:val="center"/>
            </w:pPr>
            <w:r>
              <w:t>189473,68</w:t>
            </w:r>
          </w:p>
        </w:tc>
      </w:tr>
      <w:tr w:rsidR="002B1785">
        <w:tc>
          <w:tcPr>
            <w:tcW w:w="4139" w:type="dxa"/>
          </w:tcPr>
          <w:p w:rsidR="002B1785" w:rsidRDefault="002B1785">
            <w:pPr>
              <w:pStyle w:val="ConsPlusNormal"/>
            </w:pPr>
            <w:r>
              <w:t xml:space="preserve">Государственная </w:t>
            </w:r>
            <w:hyperlink r:id="rId1824"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1814" w:type="dxa"/>
          </w:tcPr>
          <w:p w:rsidR="002B1785" w:rsidRDefault="002B1785">
            <w:pPr>
              <w:pStyle w:val="ConsPlusNormal"/>
              <w:jc w:val="center"/>
            </w:pPr>
            <w:r>
              <w:t>51</w:t>
            </w:r>
          </w:p>
        </w:tc>
        <w:tc>
          <w:tcPr>
            <w:tcW w:w="1531" w:type="dxa"/>
          </w:tcPr>
          <w:p w:rsidR="002B1785" w:rsidRDefault="002B1785">
            <w:pPr>
              <w:pStyle w:val="ConsPlusNormal"/>
              <w:jc w:val="center"/>
            </w:pPr>
            <w:r>
              <w:t>1252897,27</w:t>
            </w:r>
          </w:p>
        </w:tc>
      </w:tr>
      <w:tr w:rsidR="002B1785">
        <w:tc>
          <w:tcPr>
            <w:tcW w:w="4139" w:type="dxa"/>
          </w:tcPr>
          <w:p w:rsidR="002B1785" w:rsidRDefault="002B1785">
            <w:pPr>
              <w:pStyle w:val="ConsPlusNormal"/>
            </w:pPr>
            <w:hyperlink r:id="rId1825" w:history="1">
              <w:r>
                <w:rPr>
                  <w:color w:val="0000FF"/>
                </w:rPr>
                <w:t>Подпрограмма</w:t>
              </w:r>
            </w:hyperlink>
            <w:r>
              <w:t xml:space="preserve"> "Создание условий для обеспечения доступным и комфортным жильем сельского населения"</w:t>
            </w:r>
          </w:p>
        </w:tc>
        <w:tc>
          <w:tcPr>
            <w:tcW w:w="1814" w:type="dxa"/>
          </w:tcPr>
          <w:p w:rsidR="002B1785" w:rsidRDefault="002B1785">
            <w:pPr>
              <w:pStyle w:val="ConsPlusNormal"/>
              <w:jc w:val="center"/>
            </w:pPr>
            <w:r>
              <w:t>51 1</w:t>
            </w:r>
          </w:p>
        </w:tc>
        <w:tc>
          <w:tcPr>
            <w:tcW w:w="1531" w:type="dxa"/>
          </w:tcPr>
          <w:p w:rsidR="002B1785" w:rsidRDefault="002B1785">
            <w:pPr>
              <w:pStyle w:val="ConsPlusNormal"/>
              <w:jc w:val="center"/>
            </w:pPr>
            <w:r>
              <w:t>14286,06</w:t>
            </w:r>
          </w:p>
        </w:tc>
      </w:tr>
      <w:tr w:rsidR="002B1785">
        <w:tc>
          <w:tcPr>
            <w:tcW w:w="4139" w:type="dxa"/>
          </w:tcPr>
          <w:p w:rsidR="002B1785" w:rsidRDefault="002B1785">
            <w:pPr>
              <w:pStyle w:val="ConsPlusNormal"/>
            </w:pPr>
            <w:r>
              <w:t>Основное мероприятие "Предоставление социальных выплат на строительство (приобретение) жилья"</w:t>
            </w:r>
          </w:p>
        </w:tc>
        <w:tc>
          <w:tcPr>
            <w:tcW w:w="1814" w:type="dxa"/>
          </w:tcPr>
          <w:p w:rsidR="002B1785" w:rsidRDefault="002B1785">
            <w:pPr>
              <w:pStyle w:val="ConsPlusNormal"/>
              <w:jc w:val="center"/>
            </w:pPr>
            <w:r>
              <w:t>51 1 01</w:t>
            </w:r>
          </w:p>
        </w:tc>
        <w:tc>
          <w:tcPr>
            <w:tcW w:w="1531" w:type="dxa"/>
          </w:tcPr>
          <w:p w:rsidR="002B1785" w:rsidRDefault="002B1785">
            <w:pPr>
              <w:pStyle w:val="ConsPlusNormal"/>
              <w:jc w:val="center"/>
            </w:pPr>
            <w:r>
              <w:t>14286,06</w:t>
            </w:r>
          </w:p>
        </w:tc>
      </w:tr>
      <w:tr w:rsidR="002B1785">
        <w:tc>
          <w:tcPr>
            <w:tcW w:w="4139" w:type="dxa"/>
          </w:tcPr>
          <w:p w:rsidR="002B1785" w:rsidRDefault="002B1785">
            <w:pPr>
              <w:pStyle w:val="ConsPlusNormal"/>
            </w:pPr>
            <w:r>
              <w:t>Субсидии на обеспечение комплексного развития сельских территорий</w:t>
            </w:r>
          </w:p>
        </w:tc>
        <w:tc>
          <w:tcPr>
            <w:tcW w:w="1814" w:type="dxa"/>
          </w:tcPr>
          <w:p w:rsidR="002B1785" w:rsidRDefault="002B1785">
            <w:pPr>
              <w:pStyle w:val="ConsPlusNormal"/>
              <w:jc w:val="center"/>
            </w:pPr>
            <w:r>
              <w:t>51 1 01 R5760</w:t>
            </w:r>
          </w:p>
        </w:tc>
        <w:tc>
          <w:tcPr>
            <w:tcW w:w="1531" w:type="dxa"/>
          </w:tcPr>
          <w:p w:rsidR="002B1785" w:rsidRDefault="002B1785">
            <w:pPr>
              <w:pStyle w:val="ConsPlusNormal"/>
              <w:jc w:val="center"/>
            </w:pPr>
            <w:r>
              <w:t>14286,06</w:t>
            </w:r>
          </w:p>
        </w:tc>
      </w:tr>
      <w:tr w:rsidR="002B1785">
        <w:tc>
          <w:tcPr>
            <w:tcW w:w="4139" w:type="dxa"/>
          </w:tcPr>
          <w:p w:rsidR="002B1785" w:rsidRDefault="002B1785">
            <w:pPr>
              <w:pStyle w:val="ConsPlusNormal"/>
            </w:pPr>
            <w:hyperlink r:id="rId1826" w:history="1">
              <w:r>
                <w:rPr>
                  <w:color w:val="0000FF"/>
                </w:rPr>
                <w:t>Подпрограмма</w:t>
              </w:r>
            </w:hyperlink>
            <w:r>
              <w:t xml:space="preserve"> "Создание и развитие инфраструктуры на сельских территориях"</w:t>
            </w:r>
          </w:p>
        </w:tc>
        <w:tc>
          <w:tcPr>
            <w:tcW w:w="1814" w:type="dxa"/>
          </w:tcPr>
          <w:p w:rsidR="002B1785" w:rsidRDefault="002B1785">
            <w:pPr>
              <w:pStyle w:val="ConsPlusNormal"/>
              <w:jc w:val="center"/>
            </w:pPr>
            <w:r>
              <w:t>51 3</w:t>
            </w:r>
          </w:p>
        </w:tc>
        <w:tc>
          <w:tcPr>
            <w:tcW w:w="1531" w:type="dxa"/>
          </w:tcPr>
          <w:p w:rsidR="002B1785" w:rsidRDefault="002B1785">
            <w:pPr>
              <w:pStyle w:val="ConsPlusNormal"/>
              <w:jc w:val="center"/>
            </w:pPr>
            <w:r>
              <w:t>1238611,21</w:t>
            </w:r>
          </w:p>
        </w:tc>
      </w:tr>
      <w:tr w:rsidR="002B1785">
        <w:tc>
          <w:tcPr>
            <w:tcW w:w="4139" w:type="dxa"/>
          </w:tcPr>
          <w:p w:rsidR="002B1785" w:rsidRDefault="002B1785">
            <w:pPr>
              <w:pStyle w:val="ConsPlusNormal"/>
            </w:pPr>
            <w:r>
              <w:t>Основное мероприятие "Современный облик сельских территорий"</w:t>
            </w:r>
          </w:p>
        </w:tc>
        <w:tc>
          <w:tcPr>
            <w:tcW w:w="1814" w:type="dxa"/>
          </w:tcPr>
          <w:p w:rsidR="002B1785" w:rsidRDefault="002B1785">
            <w:pPr>
              <w:pStyle w:val="ConsPlusNormal"/>
              <w:jc w:val="center"/>
            </w:pPr>
            <w:r>
              <w:t>51 3 01</w:t>
            </w:r>
          </w:p>
        </w:tc>
        <w:tc>
          <w:tcPr>
            <w:tcW w:w="1531" w:type="dxa"/>
          </w:tcPr>
          <w:p w:rsidR="002B1785" w:rsidRDefault="002B1785">
            <w:pPr>
              <w:pStyle w:val="ConsPlusNormal"/>
              <w:jc w:val="center"/>
            </w:pPr>
            <w:r>
              <w:t>944847,32</w:t>
            </w:r>
          </w:p>
        </w:tc>
      </w:tr>
      <w:tr w:rsidR="002B1785">
        <w:tc>
          <w:tcPr>
            <w:tcW w:w="4139" w:type="dxa"/>
          </w:tcPr>
          <w:p w:rsidR="002B1785" w:rsidRDefault="002B1785">
            <w:pPr>
              <w:pStyle w:val="ConsPlusNormal"/>
            </w:pPr>
            <w:r>
              <w:t xml:space="preserve">Субсидии на обеспечение комплексного развития сельских территорий за счет средств </w:t>
            </w:r>
            <w:r>
              <w:lastRenderedPageBreak/>
              <w:t>республиканского бюджета Республики Дагестан в рамках республиканской инвестиционной программы</w:t>
            </w:r>
          </w:p>
        </w:tc>
        <w:tc>
          <w:tcPr>
            <w:tcW w:w="1814" w:type="dxa"/>
          </w:tcPr>
          <w:p w:rsidR="002B1785" w:rsidRDefault="002B1785">
            <w:pPr>
              <w:pStyle w:val="ConsPlusNormal"/>
              <w:jc w:val="center"/>
            </w:pPr>
            <w:r>
              <w:lastRenderedPageBreak/>
              <w:t>51 3 01 4576R</w:t>
            </w:r>
          </w:p>
        </w:tc>
        <w:tc>
          <w:tcPr>
            <w:tcW w:w="1531" w:type="dxa"/>
          </w:tcPr>
          <w:p w:rsidR="002B1785" w:rsidRDefault="002B1785">
            <w:pPr>
              <w:pStyle w:val="ConsPlusNormal"/>
              <w:jc w:val="center"/>
            </w:pPr>
            <w:r>
              <w:t>451323,11</w:t>
            </w:r>
          </w:p>
        </w:tc>
      </w:tr>
      <w:tr w:rsidR="002B1785">
        <w:tc>
          <w:tcPr>
            <w:tcW w:w="4139" w:type="dxa"/>
          </w:tcPr>
          <w:p w:rsidR="002B1785" w:rsidRDefault="002B1785">
            <w:pPr>
              <w:pStyle w:val="ConsPlusNormal"/>
            </w:pPr>
            <w:r>
              <w:lastRenderedPageBreak/>
              <w:t>Субсидии на обеспечение комплексного развития сельских территорий в рамках республиканской инвестиционной программы</w:t>
            </w:r>
          </w:p>
        </w:tc>
        <w:tc>
          <w:tcPr>
            <w:tcW w:w="1814" w:type="dxa"/>
          </w:tcPr>
          <w:p w:rsidR="002B1785" w:rsidRDefault="002B1785">
            <w:pPr>
              <w:pStyle w:val="ConsPlusNormal"/>
              <w:jc w:val="center"/>
            </w:pPr>
            <w:r>
              <w:t>51 3 01 R576R</w:t>
            </w:r>
          </w:p>
        </w:tc>
        <w:tc>
          <w:tcPr>
            <w:tcW w:w="1531" w:type="dxa"/>
          </w:tcPr>
          <w:p w:rsidR="002B1785" w:rsidRDefault="002B1785">
            <w:pPr>
              <w:pStyle w:val="ConsPlusNormal"/>
              <w:jc w:val="center"/>
            </w:pPr>
            <w:r>
              <w:t>493524,21</w:t>
            </w:r>
          </w:p>
        </w:tc>
      </w:tr>
      <w:tr w:rsidR="002B1785">
        <w:tc>
          <w:tcPr>
            <w:tcW w:w="4139" w:type="dxa"/>
          </w:tcPr>
          <w:p w:rsidR="002B1785" w:rsidRDefault="002B1785">
            <w:pPr>
              <w:pStyle w:val="ConsPlusNormal"/>
            </w:pPr>
            <w:r>
              <w:t>Основное мероприятие "Благоустройство сельских территорий"</w:t>
            </w:r>
          </w:p>
        </w:tc>
        <w:tc>
          <w:tcPr>
            <w:tcW w:w="1814" w:type="dxa"/>
          </w:tcPr>
          <w:p w:rsidR="002B1785" w:rsidRDefault="002B1785">
            <w:pPr>
              <w:pStyle w:val="ConsPlusNormal"/>
              <w:jc w:val="center"/>
            </w:pPr>
            <w:r>
              <w:t>51 3 03</w:t>
            </w:r>
          </w:p>
        </w:tc>
        <w:tc>
          <w:tcPr>
            <w:tcW w:w="1531" w:type="dxa"/>
          </w:tcPr>
          <w:p w:rsidR="002B1785" w:rsidRDefault="002B1785">
            <w:pPr>
              <w:pStyle w:val="ConsPlusNormal"/>
              <w:jc w:val="center"/>
            </w:pPr>
            <w:r>
              <w:t>50207,47</w:t>
            </w:r>
          </w:p>
        </w:tc>
      </w:tr>
      <w:tr w:rsidR="002B1785">
        <w:tc>
          <w:tcPr>
            <w:tcW w:w="4139" w:type="dxa"/>
          </w:tcPr>
          <w:p w:rsidR="002B1785" w:rsidRDefault="002B1785">
            <w:pPr>
              <w:pStyle w:val="ConsPlusNormal"/>
            </w:pPr>
            <w:r>
              <w:t>Субсидии на обеспечение комплексного развития сельских территорий</w:t>
            </w:r>
          </w:p>
        </w:tc>
        <w:tc>
          <w:tcPr>
            <w:tcW w:w="1814" w:type="dxa"/>
          </w:tcPr>
          <w:p w:rsidR="002B1785" w:rsidRDefault="002B1785">
            <w:pPr>
              <w:pStyle w:val="ConsPlusNormal"/>
              <w:jc w:val="center"/>
            </w:pPr>
            <w:r>
              <w:t>51 3 03 R5760</w:t>
            </w:r>
          </w:p>
        </w:tc>
        <w:tc>
          <w:tcPr>
            <w:tcW w:w="1531" w:type="dxa"/>
          </w:tcPr>
          <w:p w:rsidR="002B1785" w:rsidRDefault="002B1785">
            <w:pPr>
              <w:pStyle w:val="ConsPlusNormal"/>
              <w:jc w:val="center"/>
            </w:pPr>
            <w:r>
              <w:t>50207,47</w:t>
            </w:r>
          </w:p>
        </w:tc>
      </w:tr>
      <w:tr w:rsidR="002B1785">
        <w:tc>
          <w:tcPr>
            <w:tcW w:w="4139" w:type="dxa"/>
          </w:tcPr>
          <w:p w:rsidR="002B1785" w:rsidRDefault="002B1785">
            <w:pPr>
              <w:pStyle w:val="ConsPlusNormal"/>
            </w:pPr>
            <w:r>
              <w:t>Основное мероприятие "Развитие инженерной инфраструктуры на сельских территориях"</w:t>
            </w:r>
          </w:p>
        </w:tc>
        <w:tc>
          <w:tcPr>
            <w:tcW w:w="1814" w:type="dxa"/>
          </w:tcPr>
          <w:p w:rsidR="002B1785" w:rsidRDefault="002B1785">
            <w:pPr>
              <w:pStyle w:val="ConsPlusNormal"/>
              <w:jc w:val="center"/>
            </w:pPr>
            <w:r>
              <w:t>51 3 04</w:t>
            </w:r>
          </w:p>
        </w:tc>
        <w:tc>
          <w:tcPr>
            <w:tcW w:w="1531" w:type="dxa"/>
          </w:tcPr>
          <w:p w:rsidR="002B1785" w:rsidRDefault="002B1785">
            <w:pPr>
              <w:pStyle w:val="ConsPlusNormal"/>
              <w:jc w:val="center"/>
            </w:pPr>
            <w:r>
              <w:t>243556,42</w:t>
            </w:r>
          </w:p>
        </w:tc>
      </w:tr>
      <w:tr w:rsidR="002B1785">
        <w:tc>
          <w:tcPr>
            <w:tcW w:w="4139" w:type="dxa"/>
          </w:tcPr>
          <w:p w:rsidR="002B1785" w:rsidRDefault="002B1785">
            <w:pPr>
              <w:pStyle w:val="ConsPlusNormal"/>
            </w:pPr>
            <w:r>
              <w:t>Субсидии на обеспечение комплексного развития сельских территорий в рамках республиканской инвестиционной программы</w:t>
            </w:r>
          </w:p>
        </w:tc>
        <w:tc>
          <w:tcPr>
            <w:tcW w:w="1814" w:type="dxa"/>
          </w:tcPr>
          <w:p w:rsidR="002B1785" w:rsidRDefault="002B1785">
            <w:pPr>
              <w:pStyle w:val="ConsPlusNormal"/>
              <w:jc w:val="center"/>
            </w:pPr>
            <w:r>
              <w:t>51 3 04 R576R</w:t>
            </w:r>
          </w:p>
        </w:tc>
        <w:tc>
          <w:tcPr>
            <w:tcW w:w="1531" w:type="dxa"/>
          </w:tcPr>
          <w:p w:rsidR="002B1785" w:rsidRDefault="002B1785">
            <w:pPr>
              <w:pStyle w:val="ConsPlusNormal"/>
              <w:jc w:val="center"/>
            </w:pPr>
            <w:r>
              <w:t>243556,42</w:t>
            </w:r>
          </w:p>
        </w:tc>
      </w:tr>
      <w:tr w:rsidR="002B1785">
        <w:tc>
          <w:tcPr>
            <w:tcW w:w="4139" w:type="dxa"/>
          </w:tcPr>
          <w:p w:rsidR="002B1785" w:rsidRDefault="002B1785">
            <w:pPr>
              <w:pStyle w:val="ConsPlusNormal"/>
            </w:pPr>
            <w:r>
              <w:t xml:space="preserve">Государственная </w:t>
            </w:r>
            <w:hyperlink r:id="rId1827" w:history="1">
              <w:r>
                <w:rPr>
                  <w:color w:val="0000FF"/>
                </w:rPr>
                <w:t>программа</w:t>
              </w:r>
            </w:hyperlink>
            <w:r>
              <w:t xml:space="preserve">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814" w:type="dxa"/>
          </w:tcPr>
          <w:p w:rsidR="002B1785" w:rsidRDefault="002B1785">
            <w:pPr>
              <w:pStyle w:val="ConsPlusNormal"/>
              <w:jc w:val="center"/>
            </w:pPr>
            <w:r>
              <w:t>52</w:t>
            </w:r>
          </w:p>
        </w:tc>
        <w:tc>
          <w:tcPr>
            <w:tcW w:w="1531" w:type="dxa"/>
          </w:tcPr>
          <w:p w:rsidR="002B1785" w:rsidRDefault="002B1785">
            <w:pPr>
              <w:pStyle w:val="ConsPlusNormal"/>
              <w:jc w:val="center"/>
            </w:pPr>
            <w:r>
              <w:t>48,30</w:t>
            </w:r>
          </w:p>
        </w:tc>
      </w:tr>
      <w:tr w:rsidR="002B1785">
        <w:tc>
          <w:tcPr>
            <w:tcW w:w="4139" w:type="dxa"/>
          </w:tcPr>
          <w:p w:rsidR="002B1785" w:rsidRDefault="002B1785">
            <w:pPr>
              <w:pStyle w:val="ConsPlusNormal"/>
            </w:pPr>
            <w:r>
              <w:t>Проведение мероприятий по профилактике здорового образа жизни старшего поколения</w:t>
            </w:r>
          </w:p>
        </w:tc>
        <w:tc>
          <w:tcPr>
            <w:tcW w:w="1814" w:type="dxa"/>
          </w:tcPr>
          <w:p w:rsidR="002B1785" w:rsidRDefault="002B1785">
            <w:pPr>
              <w:pStyle w:val="ConsPlusNormal"/>
              <w:jc w:val="center"/>
            </w:pPr>
            <w:r>
              <w:t>52 0 P3</w:t>
            </w:r>
          </w:p>
        </w:tc>
        <w:tc>
          <w:tcPr>
            <w:tcW w:w="1531" w:type="dxa"/>
          </w:tcPr>
          <w:p w:rsidR="002B1785" w:rsidRDefault="002B1785">
            <w:pPr>
              <w:pStyle w:val="ConsPlusNormal"/>
              <w:jc w:val="center"/>
            </w:pPr>
            <w:r>
              <w:t>48,30</w:t>
            </w:r>
          </w:p>
        </w:tc>
      </w:tr>
      <w:tr w:rsidR="002B1785">
        <w:tc>
          <w:tcPr>
            <w:tcW w:w="4139" w:type="dxa"/>
          </w:tcPr>
          <w:p w:rsidR="002B1785" w:rsidRDefault="002B1785">
            <w:pPr>
              <w:pStyle w:val="ConsPlusNormal"/>
            </w:pPr>
            <w:r>
              <w:t>Проведение мероприятий по профилактике здорового образа жизни старшего поколения</w:t>
            </w:r>
          </w:p>
        </w:tc>
        <w:tc>
          <w:tcPr>
            <w:tcW w:w="1814" w:type="dxa"/>
          </w:tcPr>
          <w:p w:rsidR="002B1785" w:rsidRDefault="002B1785">
            <w:pPr>
              <w:pStyle w:val="ConsPlusNormal"/>
              <w:jc w:val="center"/>
            </w:pPr>
            <w:r>
              <w:t>52 0 P3 54680</w:t>
            </w:r>
          </w:p>
        </w:tc>
        <w:tc>
          <w:tcPr>
            <w:tcW w:w="1531" w:type="dxa"/>
          </w:tcPr>
          <w:p w:rsidR="002B1785" w:rsidRDefault="002B1785">
            <w:pPr>
              <w:pStyle w:val="ConsPlusNormal"/>
              <w:jc w:val="center"/>
            </w:pPr>
            <w:r>
              <w:t>48,30</w:t>
            </w:r>
          </w:p>
        </w:tc>
      </w:tr>
      <w:tr w:rsidR="002B1785">
        <w:tc>
          <w:tcPr>
            <w:tcW w:w="4139" w:type="dxa"/>
          </w:tcPr>
          <w:p w:rsidR="002B1785" w:rsidRDefault="002B1785">
            <w:pPr>
              <w:pStyle w:val="ConsPlusNormal"/>
            </w:pPr>
            <w:r>
              <w:lastRenderedPageBreak/>
              <w:t xml:space="preserve">Государственная </w:t>
            </w:r>
            <w:hyperlink r:id="rId1828" w:history="1">
              <w:r>
                <w:rPr>
                  <w:color w:val="0000FF"/>
                </w:rPr>
                <w:t>программа</w:t>
              </w:r>
            </w:hyperlink>
            <w:r>
              <w:t xml:space="preserve"> Республики Дагестан "Борьба с сердечно-сосудистыми заболеваниями"</w:t>
            </w:r>
          </w:p>
        </w:tc>
        <w:tc>
          <w:tcPr>
            <w:tcW w:w="1814" w:type="dxa"/>
          </w:tcPr>
          <w:p w:rsidR="002B1785" w:rsidRDefault="002B1785">
            <w:pPr>
              <w:pStyle w:val="ConsPlusNormal"/>
              <w:jc w:val="center"/>
            </w:pPr>
            <w:r>
              <w:t>53</w:t>
            </w:r>
          </w:p>
        </w:tc>
        <w:tc>
          <w:tcPr>
            <w:tcW w:w="1531" w:type="dxa"/>
          </w:tcPr>
          <w:p w:rsidR="002B1785" w:rsidRDefault="002B1785">
            <w:pPr>
              <w:pStyle w:val="ConsPlusNormal"/>
              <w:jc w:val="center"/>
            </w:pPr>
            <w:r>
              <w:t>195468,18</w:t>
            </w:r>
          </w:p>
        </w:tc>
      </w:tr>
      <w:tr w:rsidR="002B1785">
        <w:tc>
          <w:tcPr>
            <w:tcW w:w="4139" w:type="dxa"/>
          </w:tcPr>
          <w:p w:rsidR="002B1785" w:rsidRDefault="002B1785">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1814" w:type="dxa"/>
          </w:tcPr>
          <w:p w:rsidR="002B1785" w:rsidRDefault="002B1785">
            <w:pPr>
              <w:pStyle w:val="ConsPlusNormal"/>
              <w:jc w:val="center"/>
            </w:pPr>
            <w:r>
              <w:t>53 1</w:t>
            </w:r>
          </w:p>
        </w:tc>
        <w:tc>
          <w:tcPr>
            <w:tcW w:w="1531" w:type="dxa"/>
          </w:tcPr>
          <w:p w:rsidR="002B1785" w:rsidRDefault="002B1785">
            <w:pPr>
              <w:pStyle w:val="ConsPlusNormal"/>
              <w:jc w:val="center"/>
            </w:pPr>
            <w:r>
              <w:t>195468,18</w:t>
            </w:r>
          </w:p>
        </w:tc>
      </w:tr>
      <w:tr w:rsidR="002B1785">
        <w:tc>
          <w:tcPr>
            <w:tcW w:w="4139" w:type="dxa"/>
          </w:tcPr>
          <w:p w:rsidR="002B1785" w:rsidRDefault="002B1785">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1814" w:type="dxa"/>
          </w:tcPr>
          <w:p w:rsidR="002B1785" w:rsidRDefault="002B1785">
            <w:pPr>
              <w:pStyle w:val="ConsPlusNormal"/>
              <w:jc w:val="center"/>
            </w:pPr>
            <w:r>
              <w:t>53 1 N2</w:t>
            </w:r>
          </w:p>
        </w:tc>
        <w:tc>
          <w:tcPr>
            <w:tcW w:w="1531" w:type="dxa"/>
          </w:tcPr>
          <w:p w:rsidR="002B1785" w:rsidRDefault="002B1785">
            <w:pPr>
              <w:pStyle w:val="ConsPlusNormal"/>
              <w:jc w:val="center"/>
            </w:pPr>
            <w:r>
              <w:t>195468,18</w:t>
            </w:r>
          </w:p>
        </w:tc>
      </w:tr>
      <w:tr w:rsidR="002B1785">
        <w:tc>
          <w:tcPr>
            <w:tcW w:w="4139" w:type="dxa"/>
          </w:tcPr>
          <w:p w:rsidR="002B1785" w:rsidRDefault="002B1785">
            <w:pPr>
              <w:pStyle w:val="ConsPlusNormal"/>
            </w:pPr>
            <w:r>
              <w:t>Переоснащение сети первичных сосудистых отделений, включая оборудование для ранней медицинской реабилитации</w:t>
            </w:r>
          </w:p>
        </w:tc>
        <w:tc>
          <w:tcPr>
            <w:tcW w:w="1814" w:type="dxa"/>
          </w:tcPr>
          <w:p w:rsidR="002B1785" w:rsidRDefault="002B1785">
            <w:pPr>
              <w:pStyle w:val="ConsPlusNormal"/>
              <w:jc w:val="center"/>
            </w:pPr>
            <w:r>
              <w:t>53 1 N2 51920</w:t>
            </w:r>
          </w:p>
        </w:tc>
        <w:tc>
          <w:tcPr>
            <w:tcW w:w="1531" w:type="dxa"/>
          </w:tcPr>
          <w:p w:rsidR="002B1785" w:rsidRDefault="002B1785">
            <w:pPr>
              <w:pStyle w:val="ConsPlusNormal"/>
              <w:jc w:val="center"/>
            </w:pPr>
            <w:r>
              <w:t>140184,70</w:t>
            </w:r>
          </w:p>
        </w:tc>
      </w:tr>
      <w:tr w:rsidR="002B1785">
        <w:tc>
          <w:tcPr>
            <w:tcW w:w="4139" w:type="dxa"/>
          </w:tcPr>
          <w:p w:rsidR="002B1785" w:rsidRDefault="002B1785">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814" w:type="dxa"/>
          </w:tcPr>
          <w:p w:rsidR="002B1785" w:rsidRDefault="002B1785">
            <w:pPr>
              <w:pStyle w:val="ConsPlusNormal"/>
              <w:jc w:val="center"/>
            </w:pPr>
            <w:r>
              <w:t>53 1 N2 55860</w:t>
            </w:r>
          </w:p>
        </w:tc>
        <w:tc>
          <w:tcPr>
            <w:tcW w:w="1531" w:type="dxa"/>
          </w:tcPr>
          <w:p w:rsidR="002B1785" w:rsidRDefault="002B1785">
            <w:pPr>
              <w:pStyle w:val="ConsPlusNormal"/>
              <w:jc w:val="center"/>
            </w:pPr>
            <w:r>
              <w:t>55283,48</w:t>
            </w:r>
          </w:p>
        </w:tc>
      </w:tr>
      <w:tr w:rsidR="002B1785">
        <w:tc>
          <w:tcPr>
            <w:tcW w:w="4139" w:type="dxa"/>
          </w:tcPr>
          <w:p w:rsidR="002B1785" w:rsidRDefault="002B1785">
            <w:pPr>
              <w:pStyle w:val="ConsPlusNormal"/>
            </w:pPr>
            <w:r>
              <w:t xml:space="preserve">Государственная </w:t>
            </w:r>
            <w:hyperlink r:id="rId1829" w:history="1">
              <w:r>
                <w:rPr>
                  <w:color w:val="0000FF"/>
                </w:rPr>
                <w:t>программа</w:t>
              </w:r>
            </w:hyperlink>
            <w:r>
              <w:t xml:space="preserve"> Республики Дагестан "Борьба с онкологическими заболеваниями"</w:t>
            </w:r>
          </w:p>
        </w:tc>
        <w:tc>
          <w:tcPr>
            <w:tcW w:w="1814" w:type="dxa"/>
          </w:tcPr>
          <w:p w:rsidR="002B1785" w:rsidRDefault="002B1785">
            <w:pPr>
              <w:pStyle w:val="ConsPlusNormal"/>
              <w:jc w:val="center"/>
            </w:pPr>
            <w:r>
              <w:t>54</w:t>
            </w:r>
          </w:p>
        </w:tc>
        <w:tc>
          <w:tcPr>
            <w:tcW w:w="1531" w:type="dxa"/>
          </w:tcPr>
          <w:p w:rsidR="002B1785" w:rsidRDefault="002B1785">
            <w:pPr>
              <w:pStyle w:val="ConsPlusNormal"/>
              <w:jc w:val="center"/>
            </w:pPr>
            <w:r>
              <w:t>305070,50</w:t>
            </w:r>
          </w:p>
        </w:tc>
      </w:tr>
      <w:tr w:rsidR="002B1785">
        <w:tc>
          <w:tcPr>
            <w:tcW w:w="4139" w:type="dxa"/>
          </w:tcPr>
          <w:p w:rsidR="002B1785" w:rsidRDefault="002B1785">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1814" w:type="dxa"/>
          </w:tcPr>
          <w:p w:rsidR="002B1785" w:rsidRDefault="002B1785">
            <w:pPr>
              <w:pStyle w:val="ConsPlusNormal"/>
              <w:jc w:val="center"/>
            </w:pPr>
            <w:r>
              <w:t>54 1</w:t>
            </w:r>
          </w:p>
        </w:tc>
        <w:tc>
          <w:tcPr>
            <w:tcW w:w="1531" w:type="dxa"/>
          </w:tcPr>
          <w:p w:rsidR="002B1785" w:rsidRDefault="002B1785">
            <w:pPr>
              <w:pStyle w:val="ConsPlusNormal"/>
              <w:jc w:val="center"/>
            </w:pPr>
            <w:r>
              <w:t>252150,50</w:t>
            </w:r>
          </w:p>
        </w:tc>
      </w:tr>
      <w:tr w:rsidR="002B1785">
        <w:tc>
          <w:tcPr>
            <w:tcW w:w="4139" w:type="dxa"/>
          </w:tcPr>
          <w:p w:rsidR="002B1785" w:rsidRDefault="002B1785">
            <w:pPr>
              <w:pStyle w:val="ConsPlusNormal"/>
            </w:pPr>
            <w:r>
              <w:t xml:space="preserve">Основное мероприятие "Переоснащение медицинских организаций, оказывающих медицинскую помощь больным с </w:t>
            </w:r>
            <w:r>
              <w:lastRenderedPageBreak/>
              <w:t>онкологическими заболеваниями"</w:t>
            </w:r>
          </w:p>
        </w:tc>
        <w:tc>
          <w:tcPr>
            <w:tcW w:w="1814" w:type="dxa"/>
          </w:tcPr>
          <w:p w:rsidR="002B1785" w:rsidRDefault="002B1785">
            <w:pPr>
              <w:pStyle w:val="ConsPlusNormal"/>
              <w:jc w:val="center"/>
            </w:pPr>
            <w:r>
              <w:lastRenderedPageBreak/>
              <w:t>54 1 N3</w:t>
            </w:r>
          </w:p>
        </w:tc>
        <w:tc>
          <w:tcPr>
            <w:tcW w:w="1531" w:type="dxa"/>
          </w:tcPr>
          <w:p w:rsidR="002B1785" w:rsidRDefault="002B1785">
            <w:pPr>
              <w:pStyle w:val="ConsPlusNormal"/>
              <w:jc w:val="center"/>
            </w:pPr>
            <w:r>
              <w:t>252150,50</w:t>
            </w:r>
          </w:p>
        </w:tc>
      </w:tr>
      <w:tr w:rsidR="002B1785">
        <w:tc>
          <w:tcPr>
            <w:tcW w:w="4139" w:type="dxa"/>
          </w:tcPr>
          <w:p w:rsidR="002B1785" w:rsidRDefault="002B1785">
            <w:pPr>
              <w:pStyle w:val="ConsPlusNormal"/>
            </w:pPr>
            <w:r>
              <w:lastRenderedPageBreak/>
              <w:t>Переоснащение медицинских организаций, оказывающих медицинскую помощь больным с онкологическими заболеваниями</w:t>
            </w:r>
          </w:p>
        </w:tc>
        <w:tc>
          <w:tcPr>
            <w:tcW w:w="1814" w:type="dxa"/>
          </w:tcPr>
          <w:p w:rsidR="002B1785" w:rsidRDefault="002B1785">
            <w:pPr>
              <w:pStyle w:val="ConsPlusNormal"/>
              <w:jc w:val="center"/>
            </w:pPr>
            <w:r>
              <w:t>54 1 N3 51900</w:t>
            </w:r>
          </w:p>
        </w:tc>
        <w:tc>
          <w:tcPr>
            <w:tcW w:w="1531" w:type="dxa"/>
          </w:tcPr>
          <w:p w:rsidR="002B1785" w:rsidRDefault="002B1785">
            <w:pPr>
              <w:pStyle w:val="ConsPlusNormal"/>
              <w:jc w:val="center"/>
            </w:pPr>
            <w:r>
              <w:t>252150,50</w:t>
            </w:r>
          </w:p>
        </w:tc>
      </w:tr>
      <w:tr w:rsidR="002B1785">
        <w:tc>
          <w:tcPr>
            <w:tcW w:w="4139" w:type="dxa"/>
          </w:tcPr>
          <w:p w:rsidR="002B1785" w:rsidRDefault="002B1785">
            <w:pPr>
              <w:pStyle w:val="ConsPlusNormal"/>
            </w:pPr>
            <w:r>
              <w:t>Подпрограмма "Организация сети центров амбулаторной онкологической помощи в медицинских организациях Республики Дагестан"</w:t>
            </w:r>
          </w:p>
        </w:tc>
        <w:tc>
          <w:tcPr>
            <w:tcW w:w="1814" w:type="dxa"/>
          </w:tcPr>
          <w:p w:rsidR="002B1785" w:rsidRDefault="002B1785">
            <w:pPr>
              <w:pStyle w:val="ConsPlusNormal"/>
              <w:jc w:val="center"/>
            </w:pPr>
            <w:r>
              <w:t>54 2</w:t>
            </w:r>
          </w:p>
        </w:tc>
        <w:tc>
          <w:tcPr>
            <w:tcW w:w="1531" w:type="dxa"/>
          </w:tcPr>
          <w:p w:rsidR="002B1785" w:rsidRDefault="002B1785">
            <w:pPr>
              <w:pStyle w:val="ConsPlusNormal"/>
              <w:jc w:val="center"/>
            </w:pPr>
            <w:r>
              <w:t>52920,00</w:t>
            </w:r>
          </w:p>
        </w:tc>
      </w:tr>
      <w:tr w:rsidR="002B1785">
        <w:tc>
          <w:tcPr>
            <w:tcW w:w="4139" w:type="dxa"/>
          </w:tcPr>
          <w:p w:rsidR="002B1785" w:rsidRDefault="002B1785">
            <w:pPr>
              <w:pStyle w:val="ConsPlusNormal"/>
            </w:pPr>
            <w:r>
              <w:t>Организация сети центров амбулаторной онкологической помощи в медицинских организациях Республики Дагестан</w:t>
            </w:r>
          </w:p>
        </w:tc>
        <w:tc>
          <w:tcPr>
            <w:tcW w:w="1814" w:type="dxa"/>
          </w:tcPr>
          <w:p w:rsidR="002B1785" w:rsidRDefault="002B1785">
            <w:pPr>
              <w:pStyle w:val="ConsPlusNormal"/>
              <w:jc w:val="center"/>
            </w:pPr>
            <w:r>
              <w:t>54 2 N3 00590</w:t>
            </w:r>
          </w:p>
        </w:tc>
        <w:tc>
          <w:tcPr>
            <w:tcW w:w="1531" w:type="dxa"/>
          </w:tcPr>
          <w:p w:rsidR="002B1785" w:rsidRDefault="002B1785">
            <w:pPr>
              <w:pStyle w:val="ConsPlusNormal"/>
              <w:jc w:val="center"/>
            </w:pPr>
            <w:r>
              <w:t>52920,00</w:t>
            </w:r>
          </w:p>
        </w:tc>
      </w:tr>
      <w:tr w:rsidR="002B1785">
        <w:tc>
          <w:tcPr>
            <w:tcW w:w="4139" w:type="dxa"/>
          </w:tcPr>
          <w:p w:rsidR="002B1785" w:rsidRDefault="002B1785">
            <w:pPr>
              <w:pStyle w:val="ConsPlusNormal"/>
            </w:pPr>
            <w:r>
              <w:t xml:space="preserve">Государственная </w:t>
            </w:r>
            <w:hyperlink r:id="rId1830" w:history="1">
              <w:r>
                <w:rPr>
                  <w:color w:val="0000FF"/>
                </w:rPr>
                <w:t>программа</w:t>
              </w:r>
            </w:hyperlink>
            <w:r>
              <w:t xml:space="preserve"> Республики Дагестан "Развитие системы оказания паллиативной медицинской помощи"</w:t>
            </w:r>
          </w:p>
        </w:tc>
        <w:tc>
          <w:tcPr>
            <w:tcW w:w="1814" w:type="dxa"/>
          </w:tcPr>
          <w:p w:rsidR="002B1785" w:rsidRDefault="002B1785">
            <w:pPr>
              <w:pStyle w:val="ConsPlusNormal"/>
              <w:jc w:val="center"/>
            </w:pPr>
            <w:r>
              <w:t>56</w:t>
            </w:r>
          </w:p>
        </w:tc>
        <w:tc>
          <w:tcPr>
            <w:tcW w:w="1531" w:type="dxa"/>
          </w:tcPr>
          <w:p w:rsidR="002B1785" w:rsidRDefault="002B1785">
            <w:pPr>
              <w:pStyle w:val="ConsPlusNormal"/>
              <w:jc w:val="center"/>
            </w:pPr>
            <w:r>
              <w:t>123450,98</w:t>
            </w:r>
          </w:p>
        </w:tc>
      </w:tr>
      <w:tr w:rsidR="002B1785">
        <w:tc>
          <w:tcPr>
            <w:tcW w:w="4139" w:type="dxa"/>
          </w:tcPr>
          <w:p w:rsidR="002B1785" w:rsidRDefault="002B1785">
            <w:pPr>
              <w:pStyle w:val="ConsPlusNormal"/>
            </w:pPr>
            <w:r>
              <w:t>Совершенствование инфраструктуры оказания паллиативной медицинской помощи</w:t>
            </w:r>
          </w:p>
        </w:tc>
        <w:tc>
          <w:tcPr>
            <w:tcW w:w="1814" w:type="dxa"/>
          </w:tcPr>
          <w:p w:rsidR="002B1785" w:rsidRDefault="002B1785">
            <w:pPr>
              <w:pStyle w:val="ConsPlusNormal"/>
              <w:jc w:val="center"/>
            </w:pPr>
            <w:r>
              <w:t>56 0 01</w:t>
            </w:r>
          </w:p>
        </w:tc>
        <w:tc>
          <w:tcPr>
            <w:tcW w:w="1531" w:type="dxa"/>
          </w:tcPr>
          <w:p w:rsidR="002B1785" w:rsidRDefault="002B1785">
            <w:pPr>
              <w:pStyle w:val="ConsPlusNormal"/>
              <w:jc w:val="center"/>
            </w:pPr>
            <w:r>
              <w:t>33440,00</w:t>
            </w:r>
          </w:p>
        </w:tc>
      </w:tr>
      <w:tr w:rsidR="002B1785">
        <w:tc>
          <w:tcPr>
            <w:tcW w:w="4139" w:type="dxa"/>
          </w:tcPr>
          <w:p w:rsidR="002B1785" w:rsidRDefault="002B1785">
            <w:pPr>
              <w:pStyle w:val="ConsPlusNormal"/>
            </w:pPr>
            <w:r>
              <w:t>Мероприятия по совершенствованию инфраструктуры оказания паллиативной медицинской помощи</w:t>
            </w:r>
          </w:p>
        </w:tc>
        <w:tc>
          <w:tcPr>
            <w:tcW w:w="1814" w:type="dxa"/>
          </w:tcPr>
          <w:p w:rsidR="002B1785" w:rsidRDefault="002B1785">
            <w:pPr>
              <w:pStyle w:val="ConsPlusNormal"/>
              <w:jc w:val="center"/>
            </w:pPr>
            <w:r>
              <w:t>56 0 01 00590</w:t>
            </w:r>
          </w:p>
        </w:tc>
        <w:tc>
          <w:tcPr>
            <w:tcW w:w="1531" w:type="dxa"/>
          </w:tcPr>
          <w:p w:rsidR="002B1785" w:rsidRDefault="002B1785">
            <w:pPr>
              <w:pStyle w:val="ConsPlusNormal"/>
              <w:jc w:val="center"/>
            </w:pPr>
            <w:r>
              <w:t>33440,00</w:t>
            </w:r>
          </w:p>
        </w:tc>
      </w:tr>
      <w:tr w:rsidR="002B1785">
        <w:tc>
          <w:tcPr>
            <w:tcW w:w="4139" w:type="dxa"/>
          </w:tcPr>
          <w:p w:rsidR="002B1785" w:rsidRDefault="002B1785">
            <w:pPr>
              <w:pStyle w:val="ConsPlusNormal"/>
            </w:pPr>
            <w:r>
              <w:t>Оснащение медицинских организаций, оказывающих паллиативную помощь</w:t>
            </w:r>
          </w:p>
        </w:tc>
        <w:tc>
          <w:tcPr>
            <w:tcW w:w="1814" w:type="dxa"/>
          </w:tcPr>
          <w:p w:rsidR="002B1785" w:rsidRDefault="002B1785">
            <w:pPr>
              <w:pStyle w:val="ConsPlusNormal"/>
              <w:jc w:val="center"/>
            </w:pPr>
            <w:r>
              <w:t>56 0 02</w:t>
            </w:r>
          </w:p>
        </w:tc>
        <w:tc>
          <w:tcPr>
            <w:tcW w:w="1531" w:type="dxa"/>
          </w:tcPr>
          <w:p w:rsidR="002B1785" w:rsidRDefault="002B1785">
            <w:pPr>
              <w:pStyle w:val="ConsPlusNormal"/>
              <w:jc w:val="center"/>
            </w:pPr>
            <w:r>
              <w:t>29410,53</w:t>
            </w:r>
          </w:p>
        </w:tc>
      </w:tr>
      <w:tr w:rsidR="002B1785">
        <w:tc>
          <w:tcPr>
            <w:tcW w:w="4139" w:type="dxa"/>
          </w:tcPr>
          <w:p w:rsidR="002B1785" w:rsidRDefault="002B1785">
            <w:pPr>
              <w:pStyle w:val="ConsPlusNormal"/>
            </w:pPr>
            <w:r>
              <w:t>Мероприятия по оснащению медицинских организаций, оказывающих паллиативную помощь</w:t>
            </w:r>
          </w:p>
        </w:tc>
        <w:tc>
          <w:tcPr>
            <w:tcW w:w="1814" w:type="dxa"/>
          </w:tcPr>
          <w:p w:rsidR="002B1785" w:rsidRDefault="002B1785">
            <w:pPr>
              <w:pStyle w:val="ConsPlusNormal"/>
              <w:jc w:val="center"/>
            </w:pPr>
            <w:r>
              <w:t>56 0 02 R2010</w:t>
            </w:r>
          </w:p>
        </w:tc>
        <w:tc>
          <w:tcPr>
            <w:tcW w:w="1531" w:type="dxa"/>
          </w:tcPr>
          <w:p w:rsidR="002B1785" w:rsidRDefault="002B1785">
            <w:pPr>
              <w:pStyle w:val="ConsPlusNormal"/>
              <w:jc w:val="center"/>
            </w:pPr>
            <w:r>
              <w:t>29410,53</w:t>
            </w:r>
          </w:p>
        </w:tc>
      </w:tr>
      <w:tr w:rsidR="002B1785">
        <w:tc>
          <w:tcPr>
            <w:tcW w:w="4139" w:type="dxa"/>
          </w:tcPr>
          <w:p w:rsidR="002B1785" w:rsidRDefault="002B1785">
            <w:pPr>
              <w:pStyle w:val="ConsPlusNormal"/>
            </w:pPr>
            <w:r>
              <w:t xml:space="preserve">Кадровое обеспечение и обучение медицинских </w:t>
            </w:r>
            <w:r>
              <w:lastRenderedPageBreak/>
              <w:t>работников, задействованных в оказании паллиативной медицинской помощи</w:t>
            </w:r>
          </w:p>
        </w:tc>
        <w:tc>
          <w:tcPr>
            <w:tcW w:w="1814" w:type="dxa"/>
          </w:tcPr>
          <w:p w:rsidR="002B1785" w:rsidRDefault="002B1785">
            <w:pPr>
              <w:pStyle w:val="ConsPlusNormal"/>
              <w:jc w:val="center"/>
            </w:pPr>
            <w:r>
              <w:lastRenderedPageBreak/>
              <w:t>56 0 03</w:t>
            </w:r>
          </w:p>
        </w:tc>
        <w:tc>
          <w:tcPr>
            <w:tcW w:w="1531" w:type="dxa"/>
          </w:tcPr>
          <w:p w:rsidR="002B1785" w:rsidRDefault="002B1785">
            <w:pPr>
              <w:pStyle w:val="ConsPlusNormal"/>
              <w:jc w:val="center"/>
            </w:pPr>
            <w:r>
              <w:t>240,00</w:t>
            </w:r>
          </w:p>
        </w:tc>
      </w:tr>
      <w:tr w:rsidR="002B1785">
        <w:tc>
          <w:tcPr>
            <w:tcW w:w="4139" w:type="dxa"/>
          </w:tcPr>
          <w:p w:rsidR="002B1785" w:rsidRDefault="002B1785">
            <w:pPr>
              <w:pStyle w:val="ConsPlusNormal"/>
            </w:pPr>
            <w:r>
              <w:lastRenderedPageBreak/>
              <w:t>Мероприятие по кадровому обеспечению и обучению медицинских работников, задействованных в оказании паллиативной медицинской помощи</w:t>
            </w:r>
          </w:p>
        </w:tc>
        <w:tc>
          <w:tcPr>
            <w:tcW w:w="1814" w:type="dxa"/>
          </w:tcPr>
          <w:p w:rsidR="002B1785" w:rsidRDefault="002B1785">
            <w:pPr>
              <w:pStyle w:val="ConsPlusNormal"/>
              <w:jc w:val="center"/>
            </w:pPr>
            <w:r>
              <w:t>56 0 03 00590</w:t>
            </w:r>
          </w:p>
        </w:tc>
        <w:tc>
          <w:tcPr>
            <w:tcW w:w="1531" w:type="dxa"/>
          </w:tcPr>
          <w:p w:rsidR="002B1785" w:rsidRDefault="002B1785">
            <w:pPr>
              <w:pStyle w:val="ConsPlusNormal"/>
              <w:jc w:val="center"/>
            </w:pPr>
            <w:r>
              <w:t>240,00</w:t>
            </w:r>
          </w:p>
        </w:tc>
      </w:tr>
      <w:tr w:rsidR="002B1785">
        <w:tc>
          <w:tcPr>
            <w:tcW w:w="4139" w:type="dxa"/>
          </w:tcPr>
          <w:p w:rsidR="002B1785" w:rsidRDefault="002B178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814" w:type="dxa"/>
          </w:tcPr>
          <w:p w:rsidR="002B1785" w:rsidRDefault="002B1785">
            <w:pPr>
              <w:pStyle w:val="ConsPlusNormal"/>
              <w:jc w:val="center"/>
            </w:pPr>
            <w:r>
              <w:t>56 0 04</w:t>
            </w:r>
          </w:p>
        </w:tc>
        <w:tc>
          <w:tcPr>
            <w:tcW w:w="1531" w:type="dxa"/>
          </w:tcPr>
          <w:p w:rsidR="002B1785" w:rsidRDefault="002B1785">
            <w:pPr>
              <w:pStyle w:val="ConsPlusNormal"/>
              <w:jc w:val="center"/>
            </w:pPr>
            <w:r>
              <w:t>12669,00</w:t>
            </w:r>
          </w:p>
        </w:tc>
      </w:tr>
      <w:tr w:rsidR="002B1785">
        <w:tc>
          <w:tcPr>
            <w:tcW w:w="4139" w:type="dxa"/>
          </w:tcPr>
          <w:p w:rsidR="002B1785" w:rsidRDefault="002B1785">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814" w:type="dxa"/>
          </w:tcPr>
          <w:p w:rsidR="002B1785" w:rsidRDefault="002B1785">
            <w:pPr>
              <w:pStyle w:val="ConsPlusNormal"/>
              <w:jc w:val="center"/>
            </w:pPr>
            <w:r>
              <w:t>56 0 04 R2010</w:t>
            </w:r>
          </w:p>
        </w:tc>
        <w:tc>
          <w:tcPr>
            <w:tcW w:w="1531" w:type="dxa"/>
          </w:tcPr>
          <w:p w:rsidR="002B1785" w:rsidRDefault="002B1785">
            <w:pPr>
              <w:pStyle w:val="ConsPlusNormal"/>
              <w:jc w:val="center"/>
            </w:pPr>
            <w:r>
              <w:t>12669,00</w:t>
            </w:r>
          </w:p>
        </w:tc>
      </w:tr>
      <w:tr w:rsidR="002B1785">
        <w:tc>
          <w:tcPr>
            <w:tcW w:w="4139" w:type="dxa"/>
          </w:tcPr>
          <w:p w:rsidR="002B1785" w:rsidRDefault="002B1785">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1831" w:history="1">
              <w:r>
                <w:rPr>
                  <w:color w:val="0000FF"/>
                </w:rPr>
                <w:t>программы</w:t>
              </w:r>
            </w:hyperlink>
            <w:r>
              <w:t xml:space="preserve"> Республики Дагестан "Развитие системы оказания паллиативной медицинской помощи"</w:t>
            </w:r>
          </w:p>
        </w:tc>
        <w:tc>
          <w:tcPr>
            <w:tcW w:w="1814" w:type="dxa"/>
          </w:tcPr>
          <w:p w:rsidR="002B1785" w:rsidRDefault="002B1785">
            <w:pPr>
              <w:pStyle w:val="ConsPlusNormal"/>
              <w:jc w:val="center"/>
            </w:pPr>
            <w:r>
              <w:t>56 0 05</w:t>
            </w:r>
          </w:p>
        </w:tc>
        <w:tc>
          <w:tcPr>
            <w:tcW w:w="1531" w:type="dxa"/>
          </w:tcPr>
          <w:p w:rsidR="002B1785" w:rsidRDefault="002B1785">
            <w:pPr>
              <w:pStyle w:val="ConsPlusNormal"/>
              <w:jc w:val="center"/>
            </w:pPr>
            <w:r>
              <w:t>47691,45</w:t>
            </w:r>
          </w:p>
        </w:tc>
      </w:tr>
      <w:tr w:rsidR="002B1785">
        <w:tc>
          <w:tcPr>
            <w:tcW w:w="4139" w:type="dxa"/>
          </w:tcPr>
          <w:p w:rsidR="002B1785" w:rsidRDefault="002B1785">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1832" w:history="1">
              <w:r>
                <w:rPr>
                  <w:color w:val="0000FF"/>
                </w:rPr>
                <w:t>программы</w:t>
              </w:r>
            </w:hyperlink>
            <w:r>
              <w:t xml:space="preserve"> Республики Дагестан "Развитие системы оказания паллиативной медицинской помощи"</w:t>
            </w:r>
          </w:p>
        </w:tc>
        <w:tc>
          <w:tcPr>
            <w:tcW w:w="1814" w:type="dxa"/>
          </w:tcPr>
          <w:p w:rsidR="002B1785" w:rsidRDefault="002B1785">
            <w:pPr>
              <w:pStyle w:val="ConsPlusNormal"/>
              <w:jc w:val="center"/>
            </w:pPr>
            <w:r>
              <w:t>56 0 05 00590</w:t>
            </w:r>
          </w:p>
        </w:tc>
        <w:tc>
          <w:tcPr>
            <w:tcW w:w="1531" w:type="dxa"/>
          </w:tcPr>
          <w:p w:rsidR="002B1785" w:rsidRDefault="002B1785">
            <w:pPr>
              <w:pStyle w:val="ConsPlusNormal"/>
              <w:jc w:val="center"/>
            </w:pPr>
            <w:r>
              <w:t>47691,45</w:t>
            </w:r>
          </w:p>
        </w:tc>
      </w:tr>
      <w:tr w:rsidR="002B1785">
        <w:tc>
          <w:tcPr>
            <w:tcW w:w="4139" w:type="dxa"/>
          </w:tcPr>
          <w:p w:rsidR="002B1785" w:rsidRDefault="002B1785">
            <w:pPr>
              <w:pStyle w:val="ConsPlusNormal"/>
            </w:pPr>
            <w:r>
              <w:t xml:space="preserve">Государственная </w:t>
            </w:r>
            <w:hyperlink r:id="rId1833" w:history="1">
              <w:r>
                <w:rPr>
                  <w:color w:val="0000FF"/>
                </w:rPr>
                <w:t>программа</w:t>
              </w:r>
            </w:hyperlink>
            <w:r>
              <w:t xml:space="preserve"> </w:t>
            </w:r>
            <w:r>
              <w:lastRenderedPageBreak/>
              <w:t>Республики Дагестан "Развитие мировой юстиции в Республике Дагестан"</w:t>
            </w:r>
          </w:p>
        </w:tc>
        <w:tc>
          <w:tcPr>
            <w:tcW w:w="1814" w:type="dxa"/>
          </w:tcPr>
          <w:p w:rsidR="002B1785" w:rsidRDefault="002B1785">
            <w:pPr>
              <w:pStyle w:val="ConsPlusNormal"/>
              <w:jc w:val="center"/>
            </w:pPr>
            <w:r>
              <w:lastRenderedPageBreak/>
              <w:t>57</w:t>
            </w:r>
          </w:p>
        </w:tc>
        <w:tc>
          <w:tcPr>
            <w:tcW w:w="1531" w:type="dxa"/>
          </w:tcPr>
          <w:p w:rsidR="002B1785" w:rsidRDefault="002B1785">
            <w:pPr>
              <w:pStyle w:val="ConsPlusNormal"/>
              <w:jc w:val="center"/>
            </w:pPr>
            <w:r>
              <w:t>404373,80</w:t>
            </w:r>
          </w:p>
        </w:tc>
      </w:tr>
      <w:tr w:rsidR="002B1785">
        <w:tc>
          <w:tcPr>
            <w:tcW w:w="4139" w:type="dxa"/>
          </w:tcPr>
          <w:p w:rsidR="002B1785" w:rsidRDefault="002B1785">
            <w:pPr>
              <w:pStyle w:val="ConsPlusNormal"/>
            </w:pPr>
            <w:r>
              <w:lastRenderedPageBreak/>
              <w:t>Основное мероприятие "Обеспечение деятельности мировых судей"</w:t>
            </w:r>
          </w:p>
        </w:tc>
        <w:tc>
          <w:tcPr>
            <w:tcW w:w="1814" w:type="dxa"/>
          </w:tcPr>
          <w:p w:rsidR="002B1785" w:rsidRDefault="002B1785">
            <w:pPr>
              <w:pStyle w:val="ConsPlusNormal"/>
              <w:jc w:val="center"/>
            </w:pPr>
            <w:r>
              <w:t>57 0 01</w:t>
            </w:r>
          </w:p>
        </w:tc>
        <w:tc>
          <w:tcPr>
            <w:tcW w:w="1531" w:type="dxa"/>
          </w:tcPr>
          <w:p w:rsidR="002B1785" w:rsidRDefault="002B1785">
            <w:pPr>
              <w:pStyle w:val="ConsPlusNormal"/>
              <w:jc w:val="center"/>
            </w:pPr>
            <w:r>
              <w:t>404373,80</w:t>
            </w:r>
          </w:p>
        </w:tc>
      </w:tr>
      <w:tr w:rsidR="002B1785">
        <w:tc>
          <w:tcPr>
            <w:tcW w:w="4139"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57 0 01 20000</w:t>
            </w:r>
          </w:p>
        </w:tc>
        <w:tc>
          <w:tcPr>
            <w:tcW w:w="1531" w:type="dxa"/>
          </w:tcPr>
          <w:p w:rsidR="002B1785" w:rsidRDefault="002B1785">
            <w:pPr>
              <w:pStyle w:val="ConsPlusNormal"/>
              <w:jc w:val="center"/>
            </w:pPr>
            <w:r>
              <w:t>404373,80</w:t>
            </w:r>
          </w:p>
        </w:tc>
      </w:tr>
      <w:tr w:rsidR="002B1785">
        <w:tc>
          <w:tcPr>
            <w:tcW w:w="4139" w:type="dxa"/>
          </w:tcPr>
          <w:p w:rsidR="002B1785" w:rsidRDefault="002B1785">
            <w:pPr>
              <w:pStyle w:val="ConsPlusNormal"/>
            </w:pPr>
            <w:r>
              <w:t xml:space="preserve">Межведомственная </w:t>
            </w:r>
            <w:hyperlink r:id="rId1834" w:history="1">
              <w:r>
                <w:rPr>
                  <w:color w:val="0000FF"/>
                </w:rPr>
                <w:t>программа</w:t>
              </w:r>
            </w:hyperlink>
            <w:r>
              <w:t xml:space="preserve"> по вопросам профилактики ВИЧ-инфекций в ключевых группах населения в Республике Дагестан на 2020 - 2022 годы</w:t>
            </w:r>
          </w:p>
        </w:tc>
        <w:tc>
          <w:tcPr>
            <w:tcW w:w="1814" w:type="dxa"/>
          </w:tcPr>
          <w:p w:rsidR="002B1785" w:rsidRDefault="002B1785">
            <w:pPr>
              <w:pStyle w:val="ConsPlusNormal"/>
              <w:jc w:val="center"/>
            </w:pPr>
            <w:r>
              <w:t>58</w:t>
            </w:r>
          </w:p>
        </w:tc>
        <w:tc>
          <w:tcPr>
            <w:tcW w:w="1531" w:type="dxa"/>
          </w:tcPr>
          <w:p w:rsidR="002B1785" w:rsidRDefault="002B1785">
            <w:pPr>
              <w:pStyle w:val="ConsPlusNormal"/>
              <w:jc w:val="center"/>
            </w:pPr>
            <w:r>
              <w:t>5315,00</w:t>
            </w:r>
          </w:p>
        </w:tc>
      </w:tr>
      <w:tr w:rsidR="002B1785">
        <w:tc>
          <w:tcPr>
            <w:tcW w:w="4139" w:type="dxa"/>
          </w:tcPr>
          <w:p w:rsidR="002B1785" w:rsidRDefault="002B1785">
            <w:pPr>
              <w:pStyle w:val="ConsPlusNormal"/>
            </w:pPr>
            <w:r>
              <w:t>Вопросы профилактики ВИЧ-инфекций в ключевых группах населения в Республике Дагестан на 2020 - 2022 годы</w:t>
            </w:r>
          </w:p>
        </w:tc>
        <w:tc>
          <w:tcPr>
            <w:tcW w:w="1814" w:type="dxa"/>
          </w:tcPr>
          <w:p w:rsidR="002B1785" w:rsidRDefault="002B1785">
            <w:pPr>
              <w:pStyle w:val="ConsPlusNormal"/>
              <w:jc w:val="center"/>
            </w:pPr>
            <w:r>
              <w:t>58 0 01</w:t>
            </w:r>
          </w:p>
        </w:tc>
        <w:tc>
          <w:tcPr>
            <w:tcW w:w="1531" w:type="dxa"/>
          </w:tcPr>
          <w:p w:rsidR="002B1785" w:rsidRDefault="002B1785">
            <w:pPr>
              <w:pStyle w:val="ConsPlusNormal"/>
              <w:jc w:val="center"/>
            </w:pPr>
            <w:r>
              <w:t>5315,00</w:t>
            </w:r>
          </w:p>
        </w:tc>
      </w:tr>
      <w:tr w:rsidR="002B1785">
        <w:tc>
          <w:tcPr>
            <w:tcW w:w="4139" w:type="dxa"/>
          </w:tcPr>
          <w:p w:rsidR="002B1785" w:rsidRDefault="002B1785">
            <w:pPr>
              <w:pStyle w:val="ConsPlusNormal"/>
            </w:pPr>
            <w:r>
              <w:t xml:space="preserve">Реализация мероприятий межведомственной </w:t>
            </w:r>
            <w:hyperlink r:id="rId1835" w:history="1">
              <w:r>
                <w:rPr>
                  <w:color w:val="0000FF"/>
                </w:rPr>
                <w:t>программы</w:t>
              </w:r>
            </w:hyperlink>
            <w:r>
              <w:t xml:space="preserve"> по вопросам профилактики ВИЧ-инфекций в ключевых группах населения в Республике Дагестан на 2020 - 2022 годы</w:t>
            </w:r>
          </w:p>
        </w:tc>
        <w:tc>
          <w:tcPr>
            <w:tcW w:w="1814" w:type="dxa"/>
          </w:tcPr>
          <w:p w:rsidR="002B1785" w:rsidRDefault="002B1785">
            <w:pPr>
              <w:pStyle w:val="ConsPlusNormal"/>
              <w:jc w:val="center"/>
            </w:pPr>
            <w:r>
              <w:t>58 0 01 00590</w:t>
            </w:r>
          </w:p>
        </w:tc>
        <w:tc>
          <w:tcPr>
            <w:tcW w:w="1531" w:type="dxa"/>
          </w:tcPr>
          <w:p w:rsidR="002B1785" w:rsidRDefault="002B1785">
            <w:pPr>
              <w:pStyle w:val="ConsPlusNormal"/>
              <w:jc w:val="center"/>
            </w:pPr>
            <w:r>
              <w:t>5315,00</w:t>
            </w:r>
          </w:p>
        </w:tc>
      </w:tr>
      <w:tr w:rsidR="002B1785">
        <w:tc>
          <w:tcPr>
            <w:tcW w:w="4139" w:type="dxa"/>
          </w:tcPr>
          <w:p w:rsidR="002B1785" w:rsidRDefault="002B1785">
            <w:pPr>
              <w:pStyle w:val="ConsPlusNormal"/>
            </w:pPr>
            <w:r>
              <w:t xml:space="preserve">Государственная </w:t>
            </w:r>
            <w:hyperlink r:id="rId1836" w:history="1">
              <w:r>
                <w:rPr>
                  <w:color w:val="0000FF"/>
                </w:rPr>
                <w:t>программа</w:t>
              </w:r>
            </w:hyperlink>
            <w:r>
              <w:t xml:space="preserve"> Республики Дагестан "Мужское репродуктивное здоровье"</w:t>
            </w:r>
          </w:p>
        </w:tc>
        <w:tc>
          <w:tcPr>
            <w:tcW w:w="1814" w:type="dxa"/>
          </w:tcPr>
          <w:p w:rsidR="002B1785" w:rsidRDefault="002B1785">
            <w:pPr>
              <w:pStyle w:val="ConsPlusNormal"/>
              <w:jc w:val="center"/>
            </w:pPr>
            <w:r>
              <w:t>59</w:t>
            </w:r>
          </w:p>
        </w:tc>
        <w:tc>
          <w:tcPr>
            <w:tcW w:w="1531" w:type="dxa"/>
          </w:tcPr>
          <w:p w:rsidR="002B1785" w:rsidRDefault="002B1785">
            <w:pPr>
              <w:pStyle w:val="ConsPlusNormal"/>
              <w:jc w:val="center"/>
            </w:pPr>
            <w:r>
              <w:t>55260,00</w:t>
            </w:r>
          </w:p>
        </w:tc>
      </w:tr>
      <w:tr w:rsidR="002B1785">
        <w:tc>
          <w:tcPr>
            <w:tcW w:w="4139" w:type="dxa"/>
          </w:tcPr>
          <w:p w:rsidR="002B1785" w:rsidRDefault="002B1785">
            <w:pPr>
              <w:pStyle w:val="ConsPlusNormal"/>
            </w:pPr>
            <w:r>
              <w:t>Основное мероприятие "Совершенствование структуры урологической помощи"</w:t>
            </w:r>
          </w:p>
        </w:tc>
        <w:tc>
          <w:tcPr>
            <w:tcW w:w="1814" w:type="dxa"/>
          </w:tcPr>
          <w:p w:rsidR="002B1785" w:rsidRDefault="002B1785">
            <w:pPr>
              <w:pStyle w:val="ConsPlusNormal"/>
              <w:jc w:val="center"/>
            </w:pPr>
            <w:r>
              <w:t>59 1 01 00510</w:t>
            </w:r>
          </w:p>
        </w:tc>
        <w:tc>
          <w:tcPr>
            <w:tcW w:w="1531" w:type="dxa"/>
          </w:tcPr>
          <w:p w:rsidR="002B1785" w:rsidRDefault="002B1785">
            <w:pPr>
              <w:pStyle w:val="ConsPlusNormal"/>
              <w:jc w:val="center"/>
            </w:pPr>
            <w:r>
              <w:t>200,00</w:t>
            </w:r>
          </w:p>
        </w:tc>
      </w:tr>
      <w:tr w:rsidR="002B1785">
        <w:tc>
          <w:tcPr>
            <w:tcW w:w="4139" w:type="dxa"/>
          </w:tcPr>
          <w:p w:rsidR="002B1785" w:rsidRDefault="002B1785">
            <w:pPr>
              <w:pStyle w:val="ConsPlusNormal"/>
            </w:pPr>
            <w:r>
              <w:t>Основное мероприятие "Укрепление материально-технической базы медицинских организаций"</w:t>
            </w:r>
          </w:p>
        </w:tc>
        <w:tc>
          <w:tcPr>
            <w:tcW w:w="1814" w:type="dxa"/>
          </w:tcPr>
          <w:p w:rsidR="002B1785" w:rsidRDefault="002B1785">
            <w:pPr>
              <w:pStyle w:val="ConsPlusNormal"/>
              <w:jc w:val="center"/>
            </w:pPr>
            <w:r>
              <w:t>59 1 01 00520</w:t>
            </w:r>
          </w:p>
        </w:tc>
        <w:tc>
          <w:tcPr>
            <w:tcW w:w="1531" w:type="dxa"/>
          </w:tcPr>
          <w:p w:rsidR="002B1785" w:rsidRDefault="002B1785">
            <w:pPr>
              <w:pStyle w:val="ConsPlusNormal"/>
              <w:jc w:val="center"/>
            </w:pPr>
            <w:r>
              <w:t>45490,00</w:t>
            </w:r>
          </w:p>
        </w:tc>
      </w:tr>
      <w:tr w:rsidR="002B1785">
        <w:tc>
          <w:tcPr>
            <w:tcW w:w="4139" w:type="dxa"/>
          </w:tcPr>
          <w:p w:rsidR="002B1785" w:rsidRDefault="002B1785">
            <w:pPr>
              <w:pStyle w:val="ConsPlusNormal"/>
            </w:pPr>
            <w:r>
              <w:t>Основное мероприятие "Совершенствование диагностики урологических заболеваний"</w:t>
            </w:r>
          </w:p>
        </w:tc>
        <w:tc>
          <w:tcPr>
            <w:tcW w:w="1814" w:type="dxa"/>
          </w:tcPr>
          <w:p w:rsidR="002B1785" w:rsidRDefault="002B1785">
            <w:pPr>
              <w:pStyle w:val="ConsPlusNormal"/>
              <w:jc w:val="center"/>
            </w:pPr>
            <w:r>
              <w:t>59 1 01 00530</w:t>
            </w:r>
          </w:p>
        </w:tc>
        <w:tc>
          <w:tcPr>
            <w:tcW w:w="1531" w:type="dxa"/>
          </w:tcPr>
          <w:p w:rsidR="002B1785" w:rsidRDefault="002B1785">
            <w:pPr>
              <w:pStyle w:val="ConsPlusNormal"/>
              <w:jc w:val="center"/>
            </w:pPr>
            <w:r>
              <w:t>9520,00</w:t>
            </w:r>
          </w:p>
        </w:tc>
      </w:tr>
      <w:tr w:rsidR="002B1785">
        <w:tc>
          <w:tcPr>
            <w:tcW w:w="4139" w:type="dxa"/>
          </w:tcPr>
          <w:p w:rsidR="002B1785" w:rsidRDefault="002B1785">
            <w:pPr>
              <w:pStyle w:val="ConsPlusNormal"/>
            </w:pPr>
            <w:r>
              <w:lastRenderedPageBreak/>
              <w:t>Основное мероприятие "Обеспечение ведения регистра больных урологического профиля"</w:t>
            </w:r>
          </w:p>
        </w:tc>
        <w:tc>
          <w:tcPr>
            <w:tcW w:w="1814" w:type="dxa"/>
          </w:tcPr>
          <w:p w:rsidR="002B1785" w:rsidRDefault="002B1785">
            <w:pPr>
              <w:pStyle w:val="ConsPlusNormal"/>
              <w:jc w:val="center"/>
            </w:pPr>
            <w:r>
              <w:t>59 1 01 00540</w:t>
            </w:r>
          </w:p>
        </w:tc>
        <w:tc>
          <w:tcPr>
            <w:tcW w:w="1531" w:type="dxa"/>
          </w:tcPr>
          <w:p w:rsidR="002B1785" w:rsidRDefault="002B1785">
            <w:pPr>
              <w:pStyle w:val="ConsPlusNormal"/>
              <w:jc w:val="center"/>
            </w:pPr>
            <w:r>
              <w:t>50,00</w:t>
            </w:r>
          </w:p>
        </w:tc>
      </w:tr>
      <w:tr w:rsidR="002B1785">
        <w:tc>
          <w:tcPr>
            <w:tcW w:w="4139" w:type="dxa"/>
          </w:tcPr>
          <w:p w:rsidR="002B1785" w:rsidRDefault="002B1785">
            <w:pPr>
              <w:pStyle w:val="ConsPlusNormal"/>
            </w:pPr>
            <w:r>
              <w:t xml:space="preserve">Государственная </w:t>
            </w:r>
            <w:hyperlink r:id="rId1837" w:history="1">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1814" w:type="dxa"/>
          </w:tcPr>
          <w:p w:rsidR="002B1785" w:rsidRDefault="002B1785">
            <w:pPr>
              <w:pStyle w:val="ConsPlusNormal"/>
              <w:jc w:val="center"/>
            </w:pPr>
            <w:r>
              <w:t>60</w:t>
            </w:r>
          </w:p>
        </w:tc>
        <w:tc>
          <w:tcPr>
            <w:tcW w:w="1531" w:type="dxa"/>
          </w:tcPr>
          <w:p w:rsidR="002B1785" w:rsidRDefault="002B1785">
            <w:pPr>
              <w:pStyle w:val="ConsPlusNormal"/>
              <w:jc w:val="center"/>
            </w:pPr>
            <w:r>
              <w:t>513961,35</w:t>
            </w:r>
          </w:p>
        </w:tc>
      </w:tr>
      <w:tr w:rsidR="002B1785">
        <w:tc>
          <w:tcPr>
            <w:tcW w:w="4139" w:type="dxa"/>
          </w:tcPr>
          <w:p w:rsidR="002B1785" w:rsidRDefault="002B1785">
            <w:pPr>
              <w:pStyle w:val="ConsPlusNormal"/>
            </w:pPr>
            <w:hyperlink r:id="rId1838" w:history="1">
              <w:r>
                <w:rPr>
                  <w:color w:val="0000FF"/>
                </w:rPr>
                <w:t>Подпрограмма</w:t>
              </w:r>
            </w:hyperlink>
            <w:r>
              <w:t xml:space="preserve"> "Газификация населенных пунктов Республики Дагестан"</w:t>
            </w:r>
          </w:p>
        </w:tc>
        <w:tc>
          <w:tcPr>
            <w:tcW w:w="1814" w:type="dxa"/>
          </w:tcPr>
          <w:p w:rsidR="002B1785" w:rsidRDefault="002B1785">
            <w:pPr>
              <w:pStyle w:val="ConsPlusNormal"/>
              <w:jc w:val="center"/>
            </w:pPr>
            <w:r>
              <w:t>60 3</w:t>
            </w:r>
          </w:p>
        </w:tc>
        <w:tc>
          <w:tcPr>
            <w:tcW w:w="1531" w:type="dxa"/>
          </w:tcPr>
          <w:p w:rsidR="002B1785" w:rsidRDefault="002B1785">
            <w:pPr>
              <w:pStyle w:val="ConsPlusNormal"/>
              <w:jc w:val="center"/>
            </w:pPr>
            <w:r>
              <w:t>513961,35</w:t>
            </w:r>
          </w:p>
        </w:tc>
      </w:tr>
      <w:tr w:rsidR="002B1785">
        <w:tc>
          <w:tcPr>
            <w:tcW w:w="4139" w:type="dxa"/>
          </w:tcPr>
          <w:p w:rsidR="002B1785" w:rsidRDefault="002B1785">
            <w:pPr>
              <w:pStyle w:val="ConsPlusNormal"/>
            </w:pPr>
            <w:r>
              <w:t>Основное мероприятие "Стрительство и реконструкция объектов газоснабжения"</w:t>
            </w:r>
          </w:p>
        </w:tc>
        <w:tc>
          <w:tcPr>
            <w:tcW w:w="1814" w:type="dxa"/>
          </w:tcPr>
          <w:p w:rsidR="002B1785" w:rsidRDefault="002B1785">
            <w:pPr>
              <w:pStyle w:val="ConsPlusNormal"/>
              <w:jc w:val="center"/>
            </w:pPr>
            <w:r>
              <w:t>60 3 01</w:t>
            </w:r>
          </w:p>
        </w:tc>
        <w:tc>
          <w:tcPr>
            <w:tcW w:w="1531" w:type="dxa"/>
          </w:tcPr>
          <w:p w:rsidR="002B1785" w:rsidRDefault="002B1785">
            <w:pPr>
              <w:pStyle w:val="ConsPlusNormal"/>
              <w:jc w:val="center"/>
            </w:pPr>
            <w:r>
              <w:t>513961,35</w:t>
            </w:r>
          </w:p>
        </w:tc>
      </w:tr>
      <w:tr w:rsidR="002B1785">
        <w:tc>
          <w:tcPr>
            <w:tcW w:w="4139"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60 3 01 4111R</w:t>
            </w:r>
          </w:p>
        </w:tc>
        <w:tc>
          <w:tcPr>
            <w:tcW w:w="1531" w:type="dxa"/>
          </w:tcPr>
          <w:p w:rsidR="002B1785" w:rsidRDefault="002B1785">
            <w:pPr>
              <w:pStyle w:val="ConsPlusNormal"/>
              <w:jc w:val="center"/>
            </w:pPr>
            <w:r>
              <w:t>513961,35</w:t>
            </w:r>
          </w:p>
        </w:tc>
      </w:tr>
      <w:tr w:rsidR="002B1785">
        <w:tc>
          <w:tcPr>
            <w:tcW w:w="4139" w:type="dxa"/>
          </w:tcPr>
          <w:p w:rsidR="002B1785" w:rsidRDefault="002B1785">
            <w:pPr>
              <w:pStyle w:val="ConsPlusNormal"/>
            </w:pPr>
            <w:r>
              <w:t xml:space="preserve">Государственная </w:t>
            </w:r>
            <w:hyperlink r:id="rId1839" w:history="1">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1814" w:type="dxa"/>
          </w:tcPr>
          <w:p w:rsidR="002B1785" w:rsidRDefault="002B1785">
            <w:pPr>
              <w:pStyle w:val="ConsPlusNormal"/>
              <w:jc w:val="center"/>
            </w:pPr>
            <w:r>
              <w:t>61</w:t>
            </w:r>
          </w:p>
        </w:tc>
        <w:tc>
          <w:tcPr>
            <w:tcW w:w="1531" w:type="dxa"/>
          </w:tcPr>
          <w:p w:rsidR="002B1785" w:rsidRDefault="002B1785">
            <w:pPr>
              <w:pStyle w:val="ConsPlusNormal"/>
              <w:jc w:val="center"/>
            </w:pPr>
            <w:r>
              <w:t>1194027,50</w:t>
            </w:r>
          </w:p>
        </w:tc>
      </w:tr>
      <w:tr w:rsidR="002B1785">
        <w:tc>
          <w:tcPr>
            <w:tcW w:w="4139"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61 1 01 4111R</w:t>
            </w:r>
          </w:p>
        </w:tc>
        <w:tc>
          <w:tcPr>
            <w:tcW w:w="1531" w:type="dxa"/>
          </w:tcPr>
          <w:p w:rsidR="002B1785" w:rsidRDefault="002B1785">
            <w:pPr>
              <w:pStyle w:val="ConsPlusNormal"/>
              <w:jc w:val="center"/>
            </w:pPr>
            <w:r>
              <w:t>4870,00</w:t>
            </w:r>
          </w:p>
        </w:tc>
      </w:tr>
      <w:tr w:rsidR="002B1785">
        <w:tc>
          <w:tcPr>
            <w:tcW w:w="4139" w:type="dxa"/>
          </w:tcPr>
          <w:p w:rsidR="002B1785" w:rsidRDefault="002B1785">
            <w:pPr>
              <w:pStyle w:val="ConsPlusNormal"/>
            </w:pPr>
            <w:r>
              <w:t>Реализация региональной 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1814" w:type="dxa"/>
          </w:tcPr>
          <w:p w:rsidR="002B1785" w:rsidRDefault="002B1785">
            <w:pPr>
              <w:pStyle w:val="ConsPlusNormal"/>
              <w:jc w:val="center"/>
            </w:pPr>
            <w:r>
              <w:t>61 1 01 R3650</w:t>
            </w:r>
          </w:p>
        </w:tc>
        <w:tc>
          <w:tcPr>
            <w:tcW w:w="1531" w:type="dxa"/>
          </w:tcPr>
          <w:p w:rsidR="002B1785" w:rsidRDefault="002B1785">
            <w:pPr>
              <w:pStyle w:val="ConsPlusNormal"/>
              <w:jc w:val="center"/>
            </w:pPr>
            <w:r>
              <w:t>1189157,50</w:t>
            </w:r>
          </w:p>
        </w:tc>
      </w:tr>
      <w:tr w:rsidR="002B1785">
        <w:tc>
          <w:tcPr>
            <w:tcW w:w="4139" w:type="dxa"/>
          </w:tcPr>
          <w:p w:rsidR="002B1785" w:rsidRDefault="002B1785">
            <w:pPr>
              <w:pStyle w:val="ConsPlusNormal"/>
            </w:pPr>
            <w:r>
              <w:lastRenderedPageBreak/>
              <w:t xml:space="preserve">Государственная </w:t>
            </w:r>
            <w:hyperlink r:id="rId1840" w:history="1">
              <w:r>
                <w:rPr>
                  <w:color w:val="0000FF"/>
                </w:rPr>
                <w:t>программа</w:t>
              </w:r>
            </w:hyperlink>
            <w:r>
              <w:t xml:space="preserve">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1814" w:type="dxa"/>
          </w:tcPr>
          <w:p w:rsidR="002B1785" w:rsidRDefault="002B1785">
            <w:pPr>
              <w:pStyle w:val="ConsPlusNormal"/>
              <w:jc w:val="center"/>
            </w:pPr>
            <w:r>
              <w:t>62</w:t>
            </w:r>
          </w:p>
        </w:tc>
        <w:tc>
          <w:tcPr>
            <w:tcW w:w="1531" w:type="dxa"/>
          </w:tcPr>
          <w:p w:rsidR="002B1785" w:rsidRDefault="002B1785">
            <w:pPr>
              <w:pStyle w:val="ConsPlusNormal"/>
              <w:jc w:val="center"/>
            </w:pPr>
            <w:r>
              <w:t>500000,00</w:t>
            </w:r>
          </w:p>
        </w:tc>
      </w:tr>
      <w:tr w:rsidR="002B1785">
        <w:tc>
          <w:tcPr>
            <w:tcW w:w="4139" w:type="dxa"/>
          </w:tcPr>
          <w:p w:rsidR="002B1785" w:rsidRDefault="002B1785">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1814" w:type="dxa"/>
          </w:tcPr>
          <w:p w:rsidR="002B1785" w:rsidRDefault="002B1785">
            <w:pPr>
              <w:pStyle w:val="ConsPlusNormal"/>
              <w:jc w:val="center"/>
            </w:pPr>
            <w:r>
              <w:t>62 0 00 99710</w:t>
            </w:r>
          </w:p>
        </w:tc>
        <w:tc>
          <w:tcPr>
            <w:tcW w:w="1531" w:type="dxa"/>
          </w:tcPr>
          <w:p w:rsidR="002B1785" w:rsidRDefault="002B1785">
            <w:pPr>
              <w:pStyle w:val="ConsPlusNormal"/>
              <w:jc w:val="center"/>
            </w:pPr>
            <w:r>
              <w:t>500000,00";</w:t>
            </w:r>
          </w:p>
        </w:tc>
      </w:tr>
    </w:tbl>
    <w:p w:rsidR="002B1785" w:rsidRDefault="002B1785">
      <w:pPr>
        <w:pStyle w:val="ConsPlusNormal"/>
        <w:jc w:val="both"/>
      </w:pPr>
    </w:p>
    <w:p w:rsidR="002B1785" w:rsidRDefault="002B1785">
      <w:pPr>
        <w:pStyle w:val="ConsPlusNormal"/>
        <w:ind w:firstLine="540"/>
        <w:jc w:val="both"/>
      </w:pPr>
      <w:r>
        <w:t xml:space="preserve">17) </w:t>
      </w:r>
      <w:hyperlink r:id="rId1841" w:history="1">
        <w:r>
          <w:rPr>
            <w:color w:val="0000FF"/>
          </w:rPr>
          <w:t>приложение N 15</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"Приложение N 15</w:t>
      </w:r>
    </w:p>
    <w:p w:rsidR="002B1785" w:rsidRDefault="002B1785">
      <w:pPr>
        <w:pStyle w:val="ConsPlusNormal"/>
        <w:jc w:val="right"/>
      </w:pPr>
      <w:r>
        <w:t>к Закону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right"/>
      </w:pPr>
      <w:r>
        <w:t>(в редакции Закона Республики Дагестан</w:t>
      </w:r>
    </w:p>
    <w:p w:rsidR="002B1785" w:rsidRDefault="002B1785">
      <w:pPr>
        <w:pStyle w:val="ConsPlusNormal"/>
        <w:jc w:val="right"/>
      </w:pPr>
      <w:r>
        <w:t>"О внесении изменений</w:t>
      </w:r>
    </w:p>
    <w:p w:rsidR="002B1785" w:rsidRDefault="002B1785">
      <w:pPr>
        <w:pStyle w:val="ConsPlusNormal"/>
        <w:jc w:val="right"/>
      </w:pPr>
      <w:r>
        <w:t>в Закон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both"/>
      </w:pPr>
    </w:p>
    <w:p w:rsidR="002B1785" w:rsidRDefault="002B1785">
      <w:pPr>
        <w:pStyle w:val="ConsPlusNormal"/>
        <w:jc w:val="center"/>
      </w:pPr>
      <w:r>
        <w:t>РАСПРЕДЕЛЕНИЕ БЮДЖЕТНЫХ АССИГНОВАНИЙ НА РЕАЛИЗАЦИЮ</w:t>
      </w:r>
    </w:p>
    <w:p w:rsidR="002B1785" w:rsidRDefault="002B1785">
      <w:pPr>
        <w:pStyle w:val="ConsPlusNormal"/>
        <w:jc w:val="center"/>
      </w:pPr>
      <w:r>
        <w:t>ГОСУДАРСТВЕННЫХ ПРОГРАММ РЕСПУБЛИКИ ДАГЕСТАН</w:t>
      </w:r>
    </w:p>
    <w:p w:rsidR="002B1785" w:rsidRDefault="002B1785">
      <w:pPr>
        <w:pStyle w:val="ConsPlusNormal"/>
        <w:jc w:val="center"/>
      </w:pPr>
      <w:r>
        <w:t>НА ПЛАНОВЫЙ ПЕРИОД 2022 И 2023 ГОДОВ</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814"/>
        <w:gridCol w:w="1644"/>
        <w:gridCol w:w="1644"/>
      </w:tblGrid>
      <w:tr w:rsidR="002B1785">
        <w:tc>
          <w:tcPr>
            <w:tcW w:w="4025" w:type="dxa"/>
          </w:tcPr>
          <w:p w:rsidR="002B1785" w:rsidRDefault="002B1785">
            <w:pPr>
              <w:pStyle w:val="ConsPlusNormal"/>
              <w:jc w:val="center"/>
            </w:pPr>
            <w:r>
              <w:t>Наименование</w:t>
            </w:r>
          </w:p>
        </w:tc>
        <w:tc>
          <w:tcPr>
            <w:tcW w:w="1814" w:type="dxa"/>
          </w:tcPr>
          <w:p w:rsidR="002B1785" w:rsidRDefault="002B1785">
            <w:pPr>
              <w:pStyle w:val="ConsPlusNormal"/>
              <w:jc w:val="center"/>
            </w:pPr>
            <w:r>
              <w:t>ЦСР</w:t>
            </w:r>
          </w:p>
        </w:tc>
        <w:tc>
          <w:tcPr>
            <w:tcW w:w="1644" w:type="dxa"/>
          </w:tcPr>
          <w:p w:rsidR="002B1785" w:rsidRDefault="002B1785">
            <w:pPr>
              <w:pStyle w:val="ConsPlusNormal"/>
              <w:jc w:val="center"/>
            </w:pPr>
            <w:r>
              <w:t>2022 год</w:t>
            </w:r>
          </w:p>
        </w:tc>
        <w:tc>
          <w:tcPr>
            <w:tcW w:w="1644" w:type="dxa"/>
          </w:tcPr>
          <w:p w:rsidR="002B1785" w:rsidRDefault="002B1785">
            <w:pPr>
              <w:pStyle w:val="ConsPlusNormal"/>
              <w:jc w:val="center"/>
            </w:pPr>
            <w:r>
              <w:t>2023 год</w:t>
            </w:r>
          </w:p>
        </w:tc>
      </w:tr>
      <w:tr w:rsidR="002B1785">
        <w:tc>
          <w:tcPr>
            <w:tcW w:w="4025" w:type="dxa"/>
          </w:tcPr>
          <w:p w:rsidR="002B1785" w:rsidRDefault="002B1785">
            <w:pPr>
              <w:pStyle w:val="ConsPlusNormal"/>
              <w:jc w:val="center"/>
            </w:pPr>
            <w:r>
              <w:t>1</w:t>
            </w:r>
          </w:p>
        </w:tc>
        <w:tc>
          <w:tcPr>
            <w:tcW w:w="1814" w:type="dxa"/>
          </w:tcPr>
          <w:p w:rsidR="002B1785" w:rsidRDefault="002B1785">
            <w:pPr>
              <w:pStyle w:val="ConsPlusNormal"/>
              <w:jc w:val="center"/>
            </w:pPr>
            <w:r>
              <w:t>2</w:t>
            </w:r>
          </w:p>
        </w:tc>
        <w:tc>
          <w:tcPr>
            <w:tcW w:w="1644" w:type="dxa"/>
          </w:tcPr>
          <w:p w:rsidR="002B1785" w:rsidRDefault="002B1785">
            <w:pPr>
              <w:pStyle w:val="ConsPlusNormal"/>
              <w:jc w:val="center"/>
            </w:pPr>
            <w:r>
              <w:t>3</w:t>
            </w:r>
          </w:p>
        </w:tc>
        <w:tc>
          <w:tcPr>
            <w:tcW w:w="1644" w:type="dxa"/>
          </w:tcPr>
          <w:p w:rsidR="002B1785" w:rsidRDefault="002B1785">
            <w:pPr>
              <w:pStyle w:val="ConsPlusNormal"/>
              <w:jc w:val="center"/>
            </w:pPr>
            <w:r>
              <w:t>4</w:t>
            </w:r>
          </w:p>
        </w:tc>
      </w:tr>
      <w:tr w:rsidR="002B1785">
        <w:tc>
          <w:tcPr>
            <w:tcW w:w="4025" w:type="dxa"/>
          </w:tcPr>
          <w:p w:rsidR="002B1785" w:rsidRDefault="002B1785">
            <w:pPr>
              <w:pStyle w:val="ConsPlusNormal"/>
            </w:pPr>
            <w:r>
              <w:t>ВСЕГО</w:t>
            </w:r>
          </w:p>
        </w:tc>
        <w:tc>
          <w:tcPr>
            <w:tcW w:w="1814" w:type="dxa"/>
          </w:tcPr>
          <w:p w:rsidR="002B1785" w:rsidRDefault="002B1785">
            <w:pPr>
              <w:pStyle w:val="ConsPlusNormal"/>
            </w:pPr>
          </w:p>
        </w:tc>
        <w:tc>
          <w:tcPr>
            <w:tcW w:w="1644" w:type="dxa"/>
          </w:tcPr>
          <w:p w:rsidR="002B1785" w:rsidRDefault="002B1785">
            <w:pPr>
              <w:pStyle w:val="ConsPlusNormal"/>
              <w:jc w:val="center"/>
            </w:pPr>
            <w:r>
              <w:t>153240945,17</w:t>
            </w:r>
          </w:p>
        </w:tc>
        <w:tc>
          <w:tcPr>
            <w:tcW w:w="1644" w:type="dxa"/>
          </w:tcPr>
          <w:p w:rsidR="002B1785" w:rsidRDefault="002B1785">
            <w:pPr>
              <w:pStyle w:val="ConsPlusNormal"/>
              <w:jc w:val="center"/>
            </w:pPr>
            <w:r>
              <w:t>150584215,41</w:t>
            </w:r>
          </w:p>
        </w:tc>
      </w:tr>
      <w:tr w:rsidR="002B1785">
        <w:tc>
          <w:tcPr>
            <w:tcW w:w="4025" w:type="dxa"/>
          </w:tcPr>
          <w:p w:rsidR="002B1785" w:rsidRDefault="002B1785">
            <w:pPr>
              <w:pStyle w:val="ConsPlusNormal"/>
            </w:pPr>
            <w:r>
              <w:t xml:space="preserve">Государственная </w:t>
            </w:r>
            <w:hyperlink r:id="rId1842" w:history="1">
              <w:r>
                <w:rPr>
                  <w:color w:val="0000FF"/>
                </w:rPr>
                <w:t>программа</w:t>
              </w:r>
            </w:hyperlink>
            <w:r>
              <w:t xml:space="preserve"> Республики Дагестан "Развитие государственной гражданской </w:t>
            </w:r>
            <w:r>
              <w:lastRenderedPageBreak/>
              <w:t>службы Республики Дагестан, государственная поддержка развития муниципальной службы в Республике Дагестан"</w:t>
            </w:r>
          </w:p>
        </w:tc>
        <w:tc>
          <w:tcPr>
            <w:tcW w:w="1814" w:type="dxa"/>
          </w:tcPr>
          <w:p w:rsidR="002B1785" w:rsidRDefault="002B1785">
            <w:pPr>
              <w:pStyle w:val="ConsPlusNormal"/>
              <w:jc w:val="center"/>
            </w:pPr>
            <w:r>
              <w:lastRenderedPageBreak/>
              <w:t>01</w:t>
            </w:r>
          </w:p>
        </w:tc>
        <w:tc>
          <w:tcPr>
            <w:tcW w:w="1644" w:type="dxa"/>
          </w:tcPr>
          <w:p w:rsidR="002B1785" w:rsidRDefault="002B1785">
            <w:pPr>
              <w:pStyle w:val="ConsPlusNormal"/>
              <w:jc w:val="center"/>
            </w:pPr>
            <w:r>
              <w:t>11640,50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lastRenderedPageBreak/>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814" w:type="dxa"/>
          </w:tcPr>
          <w:p w:rsidR="002B1785" w:rsidRDefault="002B1785">
            <w:pPr>
              <w:pStyle w:val="ConsPlusNormal"/>
              <w:jc w:val="center"/>
            </w:pPr>
            <w:r>
              <w:t>01 0 01</w:t>
            </w:r>
          </w:p>
        </w:tc>
        <w:tc>
          <w:tcPr>
            <w:tcW w:w="1644" w:type="dxa"/>
          </w:tcPr>
          <w:p w:rsidR="002B1785" w:rsidRDefault="002B1785">
            <w:pPr>
              <w:pStyle w:val="ConsPlusNormal"/>
              <w:jc w:val="center"/>
            </w:pPr>
            <w:r>
              <w:t>11640,50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814" w:type="dxa"/>
          </w:tcPr>
          <w:p w:rsidR="002B1785" w:rsidRDefault="002B1785">
            <w:pPr>
              <w:pStyle w:val="ConsPlusNormal"/>
              <w:jc w:val="center"/>
            </w:pPr>
            <w:r>
              <w:t>01 0 01 99590</w:t>
            </w:r>
          </w:p>
        </w:tc>
        <w:tc>
          <w:tcPr>
            <w:tcW w:w="1644" w:type="dxa"/>
          </w:tcPr>
          <w:p w:rsidR="002B1785" w:rsidRDefault="002B1785">
            <w:pPr>
              <w:pStyle w:val="ConsPlusNormal"/>
              <w:jc w:val="center"/>
            </w:pPr>
            <w:r>
              <w:t>11640,50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 xml:space="preserve">Государственная </w:t>
            </w:r>
            <w:hyperlink r:id="rId1843"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1814" w:type="dxa"/>
          </w:tcPr>
          <w:p w:rsidR="002B1785" w:rsidRDefault="002B1785">
            <w:pPr>
              <w:pStyle w:val="ConsPlusNormal"/>
              <w:jc w:val="center"/>
            </w:pPr>
            <w:r>
              <w:t>03</w:t>
            </w:r>
          </w:p>
        </w:tc>
        <w:tc>
          <w:tcPr>
            <w:tcW w:w="1644" w:type="dxa"/>
          </w:tcPr>
          <w:p w:rsidR="002B1785" w:rsidRDefault="002B1785">
            <w:pPr>
              <w:pStyle w:val="ConsPlusNormal"/>
              <w:jc w:val="center"/>
            </w:pPr>
            <w:r>
              <w:t>463773,82</w:t>
            </w:r>
          </w:p>
        </w:tc>
        <w:tc>
          <w:tcPr>
            <w:tcW w:w="1644" w:type="dxa"/>
          </w:tcPr>
          <w:p w:rsidR="002B1785" w:rsidRDefault="002B1785">
            <w:pPr>
              <w:pStyle w:val="ConsPlusNormal"/>
              <w:jc w:val="center"/>
            </w:pPr>
            <w:r>
              <w:t>1314523,19</w:t>
            </w:r>
          </w:p>
        </w:tc>
      </w:tr>
      <w:tr w:rsidR="002B1785">
        <w:tc>
          <w:tcPr>
            <w:tcW w:w="4025" w:type="dxa"/>
          </w:tcPr>
          <w:p w:rsidR="002B1785" w:rsidRDefault="002B1785">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814" w:type="dxa"/>
          </w:tcPr>
          <w:p w:rsidR="002B1785" w:rsidRDefault="002B1785">
            <w:pPr>
              <w:pStyle w:val="ConsPlusNormal"/>
              <w:jc w:val="center"/>
            </w:pPr>
            <w:r>
              <w:t>03 0 01</w:t>
            </w:r>
          </w:p>
        </w:tc>
        <w:tc>
          <w:tcPr>
            <w:tcW w:w="1644" w:type="dxa"/>
          </w:tcPr>
          <w:p w:rsidR="002B1785" w:rsidRDefault="002B1785">
            <w:pPr>
              <w:pStyle w:val="ConsPlusNormal"/>
              <w:jc w:val="center"/>
            </w:pPr>
            <w:r>
              <w:t>90165,00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03 0 01 99900</w:t>
            </w:r>
          </w:p>
        </w:tc>
        <w:tc>
          <w:tcPr>
            <w:tcW w:w="1644" w:type="dxa"/>
          </w:tcPr>
          <w:p w:rsidR="002B1785" w:rsidRDefault="002B1785">
            <w:pPr>
              <w:pStyle w:val="ConsPlusNormal"/>
              <w:jc w:val="center"/>
            </w:pPr>
            <w:r>
              <w:t>90165,00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Основное мероприятие "Обеспечение выполнения функций министерства и подведомственных учреждений"</w:t>
            </w:r>
          </w:p>
        </w:tc>
        <w:tc>
          <w:tcPr>
            <w:tcW w:w="1814" w:type="dxa"/>
          </w:tcPr>
          <w:p w:rsidR="002B1785" w:rsidRDefault="002B1785">
            <w:pPr>
              <w:pStyle w:val="ConsPlusNormal"/>
              <w:jc w:val="center"/>
            </w:pPr>
            <w:r>
              <w:t>03 0 06</w:t>
            </w:r>
          </w:p>
        </w:tc>
        <w:tc>
          <w:tcPr>
            <w:tcW w:w="1644" w:type="dxa"/>
          </w:tcPr>
          <w:p w:rsidR="002B1785" w:rsidRDefault="002B1785">
            <w:pPr>
              <w:pStyle w:val="ConsPlusNormal"/>
              <w:jc w:val="center"/>
            </w:pPr>
            <w:r>
              <w:t>25299,20</w:t>
            </w:r>
          </w:p>
        </w:tc>
        <w:tc>
          <w:tcPr>
            <w:tcW w:w="1644" w:type="dxa"/>
          </w:tcPr>
          <w:p w:rsidR="002B1785" w:rsidRDefault="002B1785">
            <w:pPr>
              <w:pStyle w:val="ConsPlusNormal"/>
              <w:jc w:val="center"/>
            </w:pPr>
            <w:r>
              <w:t>25896,30</w:t>
            </w:r>
          </w:p>
        </w:tc>
      </w:tr>
      <w:tr w:rsidR="002B1785">
        <w:tc>
          <w:tcPr>
            <w:tcW w:w="4025" w:type="dxa"/>
          </w:tcPr>
          <w:p w:rsidR="002B1785" w:rsidRDefault="002B1785">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1814" w:type="dxa"/>
          </w:tcPr>
          <w:p w:rsidR="002B1785" w:rsidRDefault="002B1785">
            <w:pPr>
              <w:pStyle w:val="ConsPlusNormal"/>
              <w:jc w:val="center"/>
            </w:pPr>
            <w:r>
              <w:lastRenderedPageBreak/>
              <w:t>03 0 06 00590</w:t>
            </w:r>
          </w:p>
        </w:tc>
        <w:tc>
          <w:tcPr>
            <w:tcW w:w="1644" w:type="dxa"/>
          </w:tcPr>
          <w:p w:rsidR="002B1785" w:rsidRDefault="002B1785">
            <w:pPr>
              <w:pStyle w:val="ConsPlusNormal"/>
              <w:jc w:val="center"/>
            </w:pPr>
            <w:r>
              <w:t>25299,20</w:t>
            </w:r>
          </w:p>
        </w:tc>
        <w:tc>
          <w:tcPr>
            <w:tcW w:w="1644" w:type="dxa"/>
          </w:tcPr>
          <w:p w:rsidR="002B1785" w:rsidRDefault="002B1785">
            <w:pPr>
              <w:pStyle w:val="ConsPlusNormal"/>
              <w:jc w:val="center"/>
            </w:pPr>
            <w:r>
              <w:t>25896,30</w:t>
            </w:r>
          </w:p>
        </w:tc>
      </w:tr>
      <w:tr w:rsidR="002B1785">
        <w:tc>
          <w:tcPr>
            <w:tcW w:w="4025" w:type="dxa"/>
          </w:tcPr>
          <w:p w:rsidR="002B1785" w:rsidRDefault="002B1785">
            <w:pPr>
              <w:pStyle w:val="ConsPlusNormal"/>
            </w:pPr>
            <w:r>
              <w:lastRenderedPageBreak/>
              <w:t>Основное мероприятие "Совершенствование автоматизированной системы управления бюджетным процессом"</w:t>
            </w:r>
          </w:p>
        </w:tc>
        <w:tc>
          <w:tcPr>
            <w:tcW w:w="1814" w:type="dxa"/>
          </w:tcPr>
          <w:p w:rsidR="002B1785" w:rsidRDefault="002B1785">
            <w:pPr>
              <w:pStyle w:val="ConsPlusNormal"/>
              <w:jc w:val="center"/>
            </w:pPr>
            <w:r>
              <w:t>03 0 07</w:t>
            </w:r>
          </w:p>
        </w:tc>
        <w:tc>
          <w:tcPr>
            <w:tcW w:w="1644" w:type="dxa"/>
          </w:tcPr>
          <w:p w:rsidR="002B1785" w:rsidRDefault="002B1785">
            <w:pPr>
              <w:pStyle w:val="ConsPlusNormal"/>
              <w:jc w:val="center"/>
            </w:pPr>
            <w:r>
              <w:t>54718,00</w:t>
            </w:r>
          </w:p>
        </w:tc>
        <w:tc>
          <w:tcPr>
            <w:tcW w:w="1644" w:type="dxa"/>
          </w:tcPr>
          <w:p w:rsidR="002B1785" w:rsidRDefault="002B1785">
            <w:pPr>
              <w:pStyle w:val="ConsPlusNormal"/>
              <w:jc w:val="center"/>
            </w:pPr>
            <w:r>
              <w:t>54718,00</w:t>
            </w:r>
          </w:p>
        </w:tc>
      </w:tr>
      <w:tr w:rsidR="002B1785">
        <w:tc>
          <w:tcPr>
            <w:tcW w:w="4025" w:type="dxa"/>
          </w:tcPr>
          <w:p w:rsidR="002B1785" w:rsidRDefault="002B1785">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814" w:type="dxa"/>
          </w:tcPr>
          <w:p w:rsidR="002B1785" w:rsidRDefault="002B1785">
            <w:pPr>
              <w:pStyle w:val="ConsPlusNormal"/>
              <w:jc w:val="center"/>
            </w:pPr>
            <w:r>
              <w:t>03 0 07 99590</w:t>
            </w:r>
          </w:p>
        </w:tc>
        <w:tc>
          <w:tcPr>
            <w:tcW w:w="1644" w:type="dxa"/>
          </w:tcPr>
          <w:p w:rsidR="002B1785" w:rsidRDefault="002B1785">
            <w:pPr>
              <w:pStyle w:val="ConsPlusNormal"/>
              <w:jc w:val="center"/>
            </w:pPr>
            <w:r>
              <w:t>54718,00</w:t>
            </w:r>
          </w:p>
        </w:tc>
        <w:tc>
          <w:tcPr>
            <w:tcW w:w="1644" w:type="dxa"/>
          </w:tcPr>
          <w:p w:rsidR="002B1785" w:rsidRDefault="002B1785">
            <w:pPr>
              <w:pStyle w:val="ConsPlusNormal"/>
              <w:jc w:val="center"/>
            </w:pPr>
            <w:r>
              <w:t>54718,00</w:t>
            </w:r>
          </w:p>
        </w:tc>
      </w:tr>
      <w:tr w:rsidR="002B1785">
        <w:tc>
          <w:tcPr>
            <w:tcW w:w="4025" w:type="dxa"/>
          </w:tcPr>
          <w:p w:rsidR="002B1785" w:rsidRDefault="002B1785">
            <w:pPr>
              <w:pStyle w:val="ConsPlusNormal"/>
            </w:pPr>
            <w:r>
              <w:t>Федеральный проект "Информационная инфраструктура"</w:t>
            </w:r>
          </w:p>
        </w:tc>
        <w:tc>
          <w:tcPr>
            <w:tcW w:w="1814" w:type="dxa"/>
          </w:tcPr>
          <w:p w:rsidR="002B1785" w:rsidRDefault="002B1785">
            <w:pPr>
              <w:pStyle w:val="ConsPlusNormal"/>
              <w:jc w:val="center"/>
            </w:pPr>
            <w:r>
              <w:t>03 0 D2</w:t>
            </w:r>
          </w:p>
        </w:tc>
        <w:tc>
          <w:tcPr>
            <w:tcW w:w="1644" w:type="dxa"/>
          </w:tcPr>
          <w:p w:rsidR="002B1785" w:rsidRDefault="002B1785">
            <w:pPr>
              <w:pStyle w:val="ConsPlusNormal"/>
              <w:jc w:val="center"/>
            </w:pPr>
            <w:r>
              <w:t>293591,62</w:t>
            </w:r>
          </w:p>
        </w:tc>
        <w:tc>
          <w:tcPr>
            <w:tcW w:w="1644" w:type="dxa"/>
          </w:tcPr>
          <w:p w:rsidR="002B1785" w:rsidRDefault="002B1785">
            <w:pPr>
              <w:pStyle w:val="ConsPlusNormal"/>
              <w:jc w:val="center"/>
            </w:pPr>
            <w:r>
              <w:t>1233908,89</w:t>
            </w:r>
          </w:p>
        </w:tc>
      </w:tr>
      <w:tr w:rsidR="002B1785">
        <w:tc>
          <w:tcPr>
            <w:tcW w:w="4025" w:type="dxa"/>
          </w:tcPr>
          <w:p w:rsidR="002B1785" w:rsidRDefault="002B1785">
            <w:pPr>
              <w:pStyle w:val="ConsPlusNormal"/>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1814" w:type="dxa"/>
          </w:tcPr>
          <w:p w:rsidR="002B1785" w:rsidRDefault="002B1785">
            <w:pPr>
              <w:pStyle w:val="ConsPlusNormal"/>
              <w:jc w:val="center"/>
            </w:pPr>
            <w:r>
              <w:t>03 0 D2 51170</w:t>
            </w:r>
          </w:p>
        </w:tc>
        <w:tc>
          <w:tcPr>
            <w:tcW w:w="1644" w:type="dxa"/>
          </w:tcPr>
          <w:p w:rsidR="002B1785" w:rsidRDefault="002B1785">
            <w:pPr>
              <w:pStyle w:val="ConsPlusNormal"/>
              <w:jc w:val="center"/>
            </w:pPr>
            <w:r>
              <w:t>212141,11</w:t>
            </w:r>
          </w:p>
        </w:tc>
        <w:tc>
          <w:tcPr>
            <w:tcW w:w="1644" w:type="dxa"/>
          </w:tcPr>
          <w:p w:rsidR="002B1785" w:rsidRDefault="002B1785">
            <w:pPr>
              <w:pStyle w:val="ConsPlusNormal"/>
              <w:jc w:val="center"/>
            </w:pPr>
            <w:r>
              <w:t>1218166,87</w:t>
            </w:r>
          </w:p>
        </w:tc>
      </w:tr>
      <w:tr w:rsidR="002B1785">
        <w:tc>
          <w:tcPr>
            <w:tcW w:w="4025" w:type="dxa"/>
          </w:tcPr>
          <w:p w:rsidR="002B1785" w:rsidRDefault="002B1785">
            <w:pPr>
              <w:pStyle w:val="ConsPlusNormal"/>
            </w:pPr>
            <w:r>
              <w:t xml:space="preserve">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w:t>
            </w:r>
            <w:r>
              <w:lastRenderedPageBreak/>
              <w:t>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814" w:type="dxa"/>
          </w:tcPr>
          <w:p w:rsidR="002B1785" w:rsidRDefault="002B1785">
            <w:pPr>
              <w:pStyle w:val="ConsPlusNormal"/>
              <w:jc w:val="center"/>
            </w:pPr>
            <w:r>
              <w:lastRenderedPageBreak/>
              <w:t>03 0 D2 55890</w:t>
            </w:r>
          </w:p>
        </w:tc>
        <w:tc>
          <w:tcPr>
            <w:tcW w:w="1644" w:type="dxa"/>
          </w:tcPr>
          <w:p w:rsidR="002B1785" w:rsidRDefault="002B1785">
            <w:pPr>
              <w:pStyle w:val="ConsPlusNormal"/>
              <w:jc w:val="center"/>
            </w:pPr>
            <w:r>
              <w:t>81450,51</w:t>
            </w:r>
          </w:p>
        </w:tc>
        <w:tc>
          <w:tcPr>
            <w:tcW w:w="1644" w:type="dxa"/>
          </w:tcPr>
          <w:p w:rsidR="002B1785" w:rsidRDefault="002B1785">
            <w:pPr>
              <w:pStyle w:val="ConsPlusNormal"/>
              <w:jc w:val="center"/>
            </w:pPr>
            <w:r>
              <w:t>15742,02</w:t>
            </w:r>
          </w:p>
        </w:tc>
      </w:tr>
      <w:tr w:rsidR="002B1785">
        <w:tc>
          <w:tcPr>
            <w:tcW w:w="4025" w:type="dxa"/>
          </w:tcPr>
          <w:p w:rsidR="002B1785" w:rsidRDefault="002B1785">
            <w:pPr>
              <w:pStyle w:val="ConsPlusNormal"/>
            </w:pPr>
            <w:r>
              <w:lastRenderedPageBreak/>
              <w:t xml:space="preserve">Государственная </w:t>
            </w:r>
            <w:hyperlink r:id="rId1844"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814" w:type="dxa"/>
          </w:tcPr>
          <w:p w:rsidR="002B1785" w:rsidRDefault="002B1785">
            <w:pPr>
              <w:pStyle w:val="ConsPlusNormal"/>
              <w:jc w:val="center"/>
            </w:pPr>
            <w:r>
              <w:t>05</w:t>
            </w:r>
          </w:p>
        </w:tc>
        <w:tc>
          <w:tcPr>
            <w:tcW w:w="1644" w:type="dxa"/>
          </w:tcPr>
          <w:p w:rsidR="002B1785" w:rsidRDefault="002B1785">
            <w:pPr>
              <w:pStyle w:val="ConsPlusNormal"/>
              <w:jc w:val="center"/>
            </w:pPr>
            <w:r>
              <w:t>141760,10</w:t>
            </w:r>
          </w:p>
        </w:tc>
        <w:tc>
          <w:tcPr>
            <w:tcW w:w="1644" w:type="dxa"/>
          </w:tcPr>
          <w:p w:rsidR="002B1785" w:rsidRDefault="002B1785">
            <w:pPr>
              <w:pStyle w:val="ConsPlusNormal"/>
              <w:jc w:val="center"/>
            </w:pPr>
            <w:r>
              <w:t>127616,80</w:t>
            </w:r>
          </w:p>
        </w:tc>
      </w:tr>
      <w:tr w:rsidR="002B1785">
        <w:tc>
          <w:tcPr>
            <w:tcW w:w="4025" w:type="dxa"/>
          </w:tcPr>
          <w:p w:rsidR="002B1785" w:rsidRDefault="002B1785">
            <w:pPr>
              <w:pStyle w:val="ConsPlusNormal"/>
            </w:pPr>
            <w:hyperlink r:id="rId1845" w:history="1">
              <w:r>
                <w:rPr>
                  <w:color w:val="0000FF"/>
                </w:rPr>
                <w:t>Подпрограмма</w:t>
              </w:r>
            </w:hyperlink>
            <w:r>
              <w:t xml:space="preserve"> "Создание условий для обеспечения доступным и комфортным жильем граждан России"</w:t>
            </w:r>
          </w:p>
        </w:tc>
        <w:tc>
          <w:tcPr>
            <w:tcW w:w="1814" w:type="dxa"/>
          </w:tcPr>
          <w:p w:rsidR="002B1785" w:rsidRDefault="002B1785">
            <w:pPr>
              <w:pStyle w:val="ConsPlusNormal"/>
              <w:jc w:val="center"/>
            </w:pPr>
            <w:r>
              <w:t>05 1</w:t>
            </w:r>
          </w:p>
        </w:tc>
        <w:tc>
          <w:tcPr>
            <w:tcW w:w="1644" w:type="dxa"/>
          </w:tcPr>
          <w:p w:rsidR="002B1785" w:rsidRDefault="002B1785">
            <w:pPr>
              <w:pStyle w:val="ConsPlusNormal"/>
              <w:jc w:val="center"/>
            </w:pPr>
            <w:r>
              <w:t>141760,10</w:t>
            </w:r>
          </w:p>
        </w:tc>
        <w:tc>
          <w:tcPr>
            <w:tcW w:w="1644" w:type="dxa"/>
          </w:tcPr>
          <w:p w:rsidR="002B1785" w:rsidRDefault="002B1785">
            <w:pPr>
              <w:pStyle w:val="ConsPlusNormal"/>
              <w:jc w:val="center"/>
            </w:pPr>
            <w:r>
              <w:t>127616,80</w:t>
            </w:r>
          </w:p>
        </w:tc>
      </w:tr>
      <w:tr w:rsidR="002B1785">
        <w:tc>
          <w:tcPr>
            <w:tcW w:w="4025" w:type="dxa"/>
          </w:tcPr>
          <w:p w:rsidR="002B1785" w:rsidRDefault="002B1785">
            <w:pPr>
              <w:pStyle w:val="ConsPlusNormal"/>
            </w:pPr>
            <w:r>
              <w:t xml:space="preserve">Ведомственная целевая </w:t>
            </w:r>
            <w:hyperlink r:id="rId1846" w:history="1">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1814" w:type="dxa"/>
          </w:tcPr>
          <w:p w:rsidR="002B1785" w:rsidRDefault="002B1785">
            <w:pPr>
              <w:pStyle w:val="ConsPlusNormal"/>
              <w:jc w:val="center"/>
            </w:pPr>
            <w:r>
              <w:t>05 1 13</w:t>
            </w:r>
          </w:p>
        </w:tc>
        <w:tc>
          <w:tcPr>
            <w:tcW w:w="1644" w:type="dxa"/>
          </w:tcPr>
          <w:p w:rsidR="002B1785" w:rsidRDefault="002B1785">
            <w:pPr>
              <w:pStyle w:val="ConsPlusNormal"/>
              <w:jc w:val="center"/>
            </w:pPr>
            <w:r>
              <w:t>141760,10</w:t>
            </w:r>
          </w:p>
        </w:tc>
        <w:tc>
          <w:tcPr>
            <w:tcW w:w="1644" w:type="dxa"/>
          </w:tcPr>
          <w:p w:rsidR="002B1785" w:rsidRDefault="002B1785">
            <w:pPr>
              <w:pStyle w:val="ConsPlusNormal"/>
              <w:jc w:val="center"/>
            </w:pPr>
            <w:r>
              <w:t>127616,80</w:t>
            </w:r>
          </w:p>
        </w:tc>
      </w:tr>
      <w:tr w:rsidR="002B1785">
        <w:tc>
          <w:tcPr>
            <w:tcW w:w="4025" w:type="dxa"/>
          </w:tcPr>
          <w:p w:rsidR="002B1785" w:rsidRDefault="002B1785">
            <w:pPr>
              <w:pStyle w:val="ConsPlusNormal"/>
            </w:pPr>
            <w:r>
              <w:t xml:space="preserve">Обеспечение жильем отдельных категорий граждан, установленных Федеральным </w:t>
            </w:r>
            <w:hyperlink r:id="rId1847" w:history="1">
              <w:r>
                <w:rPr>
                  <w:color w:val="0000FF"/>
                </w:rPr>
                <w:t>законом</w:t>
              </w:r>
            </w:hyperlink>
            <w:r>
              <w:t xml:space="preserve"> от 12 января 1995 года N 5 ФЗ "О ветеранах", в соответствии с </w:t>
            </w:r>
            <w:hyperlink r:id="rId1848"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 за счет средств резервного фонда Правительства Российской Федерации</w:t>
            </w:r>
          </w:p>
        </w:tc>
        <w:tc>
          <w:tcPr>
            <w:tcW w:w="1814" w:type="dxa"/>
          </w:tcPr>
          <w:p w:rsidR="002B1785" w:rsidRDefault="002B1785">
            <w:pPr>
              <w:pStyle w:val="ConsPlusNormal"/>
              <w:jc w:val="center"/>
            </w:pPr>
            <w:r>
              <w:t>05 1 13 5134F</w:t>
            </w:r>
          </w:p>
        </w:tc>
        <w:tc>
          <w:tcPr>
            <w:tcW w:w="1644" w:type="dxa"/>
          </w:tcPr>
          <w:p w:rsidR="002B1785" w:rsidRDefault="002B1785">
            <w:pPr>
              <w:pStyle w:val="ConsPlusNormal"/>
              <w:jc w:val="center"/>
            </w:pPr>
            <w:r>
              <w:t>11108,30</w:t>
            </w:r>
          </w:p>
        </w:tc>
        <w:tc>
          <w:tcPr>
            <w:tcW w:w="1644" w:type="dxa"/>
          </w:tcPr>
          <w:p w:rsidR="002B1785" w:rsidRDefault="002B1785">
            <w:pPr>
              <w:pStyle w:val="ConsPlusNormal"/>
              <w:jc w:val="center"/>
            </w:pPr>
            <w:r>
              <w:t>9928,30</w:t>
            </w:r>
          </w:p>
        </w:tc>
      </w:tr>
      <w:tr w:rsidR="002B1785">
        <w:tc>
          <w:tcPr>
            <w:tcW w:w="4025" w:type="dxa"/>
          </w:tcPr>
          <w:p w:rsidR="002B1785" w:rsidRDefault="002B1785">
            <w:pPr>
              <w:pStyle w:val="ConsPlusNormal"/>
            </w:pPr>
            <w:r>
              <w:t xml:space="preserve">Обеспечение жильем отдельных категорий граждан, установленных Федеральным </w:t>
            </w:r>
            <w:hyperlink r:id="rId1849" w:history="1">
              <w:r>
                <w:rPr>
                  <w:color w:val="0000FF"/>
                </w:rPr>
                <w:t>законом</w:t>
              </w:r>
            </w:hyperlink>
            <w:r>
              <w:t xml:space="preserve"> "О ветеранах"</w:t>
            </w:r>
          </w:p>
        </w:tc>
        <w:tc>
          <w:tcPr>
            <w:tcW w:w="1814" w:type="dxa"/>
          </w:tcPr>
          <w:p w:rsidR="002B1785" w:rsidRDefault="002B1785">
            <w:pPr>
              <w:pStyle w:val="ConsPlusNormal"/>
              <w:jc w:val="center"/>
            </w:pPr>
            <w:r>
              <w:t>05 1 13 51350</w:t>
            </w:r>
          </w:p>
        </w:tc>
        <w:tc>
          <w:tcPr>
            <w:tcW w:w="1644" w:type="dxa"/>
          </w:tcPr>
          <w:p w:rsidR="002B1785" w:rsidRDefault="002B1785">
            <w:pPr>
              <w:pStyle w:val="ConsPlusNormal"/>
              <w:jc w:val="center"/>
            </w:pPr>
            <w:r>
              <w:t>56567,90</w:t>
            </w:r>
          </w:p>
        </w:tc>
        <w:tc>
          <w:tcPr>
            <w:tcW w:w="1644" w:type="dxa"/>
          </w:tcPr>
          <w:p w:rsidR="002B1785" w:rsidRDefault="002B1785">
            <w:pPr>
              <w:pStyle w:val="ConsPlusNormal"/>
              <w:jc w:val="center"/>
            </w:pPr>
            <w:r>
              <w:t>51053,70</w:t>
            </w:r>
          </w:p>
        </w:tc>
      </w:tr>
      <w:tr w:rsidR="002B1785">
        <w:tc>
          <w:tcPr>
            <w:tcW w:w="4025" w:type="dxa"/>
          </w:tcPr>
          <w:p w:rsidR="002B1785" w:rsidRDefault="002B1785">
            <w:pPr>
              <w:pStyle w:val="ConsPlusNormal"/>
            </w:pPr>
            <w:r>
              <w:lastRenderedPageBreak/>
              <w:t xml:space="preserve">Обеспечение жильем отдельных категорий граждан, установленных Федеральным </w:t>
            </w:r>
            <w:hyperlink r:id="rId1850" w:history="1">
              <w:r>
                <w:rPr>
                  <w:color w:val="0000FF"/>
                </w:rPr>
                <w:t>законом</w:t>
              </w:r>
            </w:hyperlink>
            <w:r>
              <w:t xml:space="preserve"> "О социальной защите инвалидов в Российской Федерации"</w:t>
            </w:r>
          </w:p>
        </w:tc>
        <w:tc>
          <w:tcPr>
            <w:tcW w:w="1814" w:type="dxa"/>
          </w:tcPr>
          <w:p w:rsidR="002B1785" w:rsidRDefault="002B1785">
            <w:pPr>
              <w:pStyle w:val="ConsPlusNormal"/>
              <w:jc w:val="center"/>
            </w:pPr>
            <w:r>
              <w:t>05 1 13 51760</w:t>
            </w:r>
          </w:p>
        </w:tc>
        <w:tc>
          <w:tcPr>
            <w:tcW w:w="1644" w:type="dxa"/>
          </w:tcPr>
          <w:p w:rsidR="002B1785" w:rsidRDefault="002B1785">
            <w:pPr>
              <w:pStyle w:val="ConsPlusNormal"/>
              <w:jc w:val="center"/>
            </w:pPr>
            <w:r>
              <w:t>74083,90</w:t>
            </w:r>
          </w:p>
        </w:tc>
        <w:tc>
          <w:tcPr>
            <w:tcW w:w="1644" w:type="dxa"/>
          </w:tcPr>
          <w:p w:rsidR="002B1785" w:rsidRDefault="002B1785">
            <w:pPr>
              <w:pStyle w:val="ConsPlusNormal"/>
              <w:jc w:val="center"/>
            </w:pPr>
            <w:r>
              <w:t>66634,80</w:t>
            </w:r>
          </w:p>
        </w:tc>
      </w:tr>
      <w:tr w:rsidR="002B1785">
        <w:tc>
          <w:tcPr>
            <w:tcW w:w="4025" w:type="dxa"/>
          </w:tcPr>
          <w:p w:rsidR="002B1785" w:rsidRDefault="002B1785">
            <w:pPr>
              <w:pStyle w:val="ConsPlusNormal"/>
            </w:pPr>
            <w:r>
              <w:t xml:space="preserve">Государственная </w:t>
            </w:r>
            <w:hyperlink r:id="rId1851"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1814" w:type="dxa"/>
          </w:tcPr>
          <w:p w:rsidR="002B1785" w:rsidRDefault="002B1785">
            <w:pPr>
              <w:pStyle w:val="ConsPlusNormal"/>
              <w:jc w:val="center"/>
            </w:pPr>
            <w:r>
              <w:t>06</w:t>
            </w:r>
          </w:p>
        </w:tc>
        <w:tc>
          <w:tcPr>
            <w:tcW w:w="1644" w:type="dxa"/>
          </w:tcPr>
          <w:p w:rsidR="002B1785" w:rsidRDefault="002B1785">
            <w:pPr>
              <w:pStyle w:val="ConsPlusNormal"/>
              <w:jc w:val="center"/>
            </w:pPr>
            <w:r>
              <w:t>38849,33</w:t>
            </w:r>
          </w:p>
        </w:tc>
        <w:tc>
          <w:tcPr>
            <w:tcW w:w="1644" w:type="dxa"/>
          </w:tcPr>
          <w:p w:rsidR="002B1785" w:rsidRDefault="002B1785">
            <w:pPr>
              <w:pStyle w:val="ConsPlusNormal"/>
              <w:jc w:val="center"/>
            </w:pPr>
            <w:r>
              <w:t>30515,00</w:t>
            </w:r>
          </w:p>
        </w:tc>
      </w:tr>
      <w:tr w:rsidR="002B1785">
        <w:tc>
          <w:tcPr>
            <w:tcW w:w="4025" w:type="dxa"/>
          </w:tcPr>
          <w:p w:rsidR="002B1785" w:rsidRDefault="002B1785">
            <w:pPr>
              <w:pStyle w:val="ConsPlusNormal"/>
            </w:pPr>
            <w:hyperlink r:id="rId1852" w:history="1">
              <w:r>
                <w:rPr>
                  <w:color w:val="0000FF"/>
                </w:rPr>
                <w:t>Подпрограмма</w:t>
              </w:r>
            </w:hyperlink>
            <w:r>
              <w:t xml:space="preserve"> "Обеспечение общественного порядка и противодействие преступности в Республике Дагестан"</w:t>
            </w:r>
          </w:p>
        </w:tc>
        <w:tc>
          <w:tcPr>
            <w:tcW w:w="1814" w:type="dxa"/>
          </w:tcPr>
          <w:p w:rsidR="002B1785" w:rsidRDefault="002B1785">
            <w:pPr>
              <w:pStyle w:val="ConsPlusNormal"/>
              <w:jc w:val="center"/>
            </w:pPr>
            <w:r>
              <w:t>06 1</w:t>
            </w:r>
          </w:p>
        </w:tc>
        <w:tc>
          <w:tcPr>
            <w:tcW w:w="1644" w:type="dxa"/>
          </w:tcPr>
          <w:p w:rsidR="002B1785" w:rsidRDefault="002B1785">
            <w:pPr>
              <w:pStyle w:val="ConsPlusNormal"/>
              <w:jc w:val="center"/>
            </w:pPr>
            <w:r>
              <w:t>9250,00</w:t>
            </w:r>
          </w:p>
        </w:tc>
        <w:tc>
          <w:tcPr>
            <w:tcW w:w="1644" w:type="dxa"/>
          </w:tcPr>
          <w:p w:rsidR="002B1785" w:rsidRDefault="002B1785">
            <w:pPr>
              <w:pStyle w:val="ConsPlusNormal"/>
              <w:jc w:val="center"/>
            </w:pPr>
            <w:r>
              <w:t>9250,00</w:t>
            </w:r>
          </w:p>
        </w:tc>
      </w:tr>
      <w:tr w:rsidR="002B1785">
        <w:tc>
          <w:tcPr>
            <w:tcW w:w="4025" w:type="dxa"/>
          </w:tcPr>
          <w:p w:rsidR="002B1785" w:rsidRDefault="002B1785">
            <w:pPr>
              <w:pStyle w:val="ConsPlusNormal"/>
            </w:pPr>
            <w:r>
              <w:t>Основное мероприятие "Обеспечение общественного порядка и противодействие преступности в Республике Дагестан"</w:t>
            </w:r>
          </w:p>
        </w:tc>
        <w:tc>
          <w:tcPr>
            <w:tcW w:w="1814" w:type="dxa"/>
          </w:tcPr>
          <w:p w:rsidR="002B1785" w:rsidRDefault="002B1785">
            <w:pPr>
              <w:pStyle w:val="ConsPlusNormal"/>
              <w:jc w:val="center"/>
            </w:pPr>
            <w:r>
              <w:t>06 1 01</w:t>
            </w:r>
          </w:p>
        </w:tc>
        <w:tc>
          <w:tcPr>
            <w:tcW w:w="1644" w:type="dxa"/>
          </w:tcPr>
          <w:p w:rsidR="002B1785" w:rsidRDefault="002B1785">
            <w:pPr>
              <w:pStyle w:val="ConsPlusNormal"/>
              <w:jc w:val="center"/>
            </w:pPr>
            <w:r>
              <w:t>6250,00</w:t>
            </w:r>
          </w:p>
        </w:tc>
        <w:tc>
          <w:tcPr>
            <w:tcW w:w="1644" w:type="dxa"/>
          </w:tcPr>
          <w:p w:rsidR="002B1785" w:rsidRDefault="002B1785">
            <w:pPr>
              <w:pStyle w:val="ConsPlusNormal"/>
              <w:jc w:val="center"/>
            </w:pPr>
            <w:r>
              <w:t>6250,00</w:t>
            </w:r>
          </w:p>
        </w:tc>
      </w:tr>
      <w:tr w:rsidR="002B1785">
        <w:tc>
          <w:tcPr>
            <w:tcW w:w="4025" w:type="dxa"/>
          </w:tcPr>
          <w:p w:rsidR="002B1785" w:rsidRDefault="002B1785">
            <w:pPr>
              <w:pStyle w:val="ConsPlusNormal"/>
            </w:pPr>
            <w:r>
              <w:t>Реализация мероприятий, направленных на обеспечение общественного порядка и противодействие преступности</w:t>
            </w:r>
          </w:p>
        </w:tc>
        <w:tc>
          <w:tcPr>
            <w:tcW w:w="1814" w:type="dxa"/>
          </w:tcPr>
          <w:p w:rsidR="002B1785" w:rsidRDefault="002B1785">
            <w:pPr>
              <w:pStyle w:val="ConsPlusNormal"/>
              <w:jc w:val="center"/>
            </w:pPr>
            <w:r>
              <w:t>06 1 01 99590</w:t>
            </w:r>
          </w:p>
        </w:tc>
        <w:tc>
          <w:tcPr>
            <w:tcW w:w="1644" w:type="dxa"/>
          </w:tcPr>
          <w:p w:rsidR="002B1785" w:rsidRDefault="002B1785">
            <w:pPr>
              <w:pStyle w:val="ConsPlusNormal"/>
              <w:jc w:val="center"/>
            </w:pPr>
            <w:r>
              <w:t>6250,00</w:t>
            </w:r>
          </w:p>
        </w:tc>
        <w:tc>
          <w:tcPr>
            <w:tcW w:w="1644" w:type="dxa"/>
          </w:tcPr>
          <w:p w:rsidR="002B1785" w:rsidRDefault="002B1785">
            <w:pPr>
              <w:pStyle w:val="ConsPlusNormal"/>
              <w:jc w:val="center"/>
            </w:pPr>
            <w:r>
              <w:t>6250,00</w:t>
            </w:r>
          </w:p>
        </w:tc>
      </w:tr>
      <w:tr w:rsidR="002B1785">
        <w:tc>
          <w:tcPr>
            <w:tcW w:w="4025" w:type="dxa"/>
          </w:tcPr>
          <w:p w:rsidR="002B1785" w:rsidRDefault="002B1785">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814" w:type="dxa"/>
          </w:tcPr>
          <w:p w:rsidR="002B1785" w:rsidRDefault="002B1785">
            <w:pPr>
              <w:pStyle w:val="ConsPlusNormal"/>
              <w:jc w:val="center"/>
            </w:pPr>
            <w:r>
              <w:t>06 1 02</w:t>
            </w:r>
          </w:p>
        </w:tc>
        <w:tc>
          <w:tcPr>
            <w:tcW w:w="1644" w:type="dxa"/>
          </w:tcPr>
          <w:p w:rsidR="002B1785" w:rsidRDefault="002B1785">
            <w:pPr>
              <w:pStyle w:val="ConsPlusNormal"/>
              <w:jc w:val="center"/>
            </w:pPr>
            <w:r>
              <w:t>3000,00</w:t>
            </w:r>
          </w:p>
        </w:tc>
        <w:tc>
          <w:tcPr>
            <w:tcW w:w="1644" w:type="dxa"/>
          </w:tcPr>
          <w:p w:rsidR="002B1785" w:rsidRDefault="002B1785">
            <w:pPr>
              <w:pStyle w:val="ConsPlusNormal"/>
              <w:jc w:val="center"/>
            </w:pPr>
            <w:r>
              <w:t>3000,00</w:t>
            </w:r>
          </w:p>
        </w:tc>
      </w:tr>
      <w:tr w:rsidR="002B1785">
        <w:tc>
          <w:tcPr>
            <w:tcW w:w="4025" w:type="dxa"/>
          </w:tcPr>
          <w:p w:rsidR="002B1785" w:rsidRDefault="002B1785">
            <w:pPr>
              <w:pStyle w:val="ConsPlusNormal"/>
            </w:pPr>
            <w:r>
              <w:t xml:space="preserve">Реализация мероприятий, направленных на обеспечение выкупа у населения добровольно сдаваемого огнестрельного оружия, </w:t>
            </w:r>
            <w:r>
              <w:lastRenderedPageBreak/>
              <w:t>боеприпасов и взрывчатых веществ</w:t>
            </w:r>
          </w:p>
        </w:tc>
        <w:tc>
          <w:tcPr>
            <w:tcW w:w="1814" w:type="dxa"/>
          </w:tcPr>
          <w:p w:rsidR="002B1785" w:rsidRDefault="002B1785">
            <w:pPr>
              <w:pStyle w:val="ConsPlusNormal"/>
              <w:jc w:val="center"/>
            </w:pPr>
            <w:r>
              <w:lastRenderedPageBreak/>
              <w:t>06 1 02 99590</w:t>
            </w:r>
          </w:p>
        </w:tc>
        <w:tc>
          <w:tcPr>
            <w:tcW w:w="1644" w:type="dxa"/>
          </w:tcPr>
          <w:p w:rsidR="002B1785" w:rsidRDefault="002B1785">
            <w:pPr>
              <w:pStyle w:val="ConsPlusNormal"/>
              <w:jc w:val="center"/>
            </w:pPr>
            <w:r>
              <w:t>3000,00</w:t>
            </w:r>
          </w:p>
        </w:tc>
        <w:tc>
          <w:tcPr>
            <w:tcW w:w="1644" w:type="dxa"/>
          </w:tcPr>
          <w:p w:rsidR="002B1785" w:rsidRDefault="002B1785">
            <w:pPr>
              <w:pStyle w:val="ConsPlusNormal"/>
              <w:jc w:val="center"/>
            </w:pPr>
            <w:r>
              <w:t>3000,00</w:t>
            </w:r>
          </w:p>
        </w:tc>
      </w:tr>
      <w:tr w:rsidR="002B1785">
        <w:tc>
          <w:tcPr>
            <w:tcW w:w="4025" w:type="dxa"/>
          </w:tcPr>
          <w:p w:rsidR="002B1785" w:rsidRDefault="002B1785">
            <w:pPr>
              <w:pStyle w:val="ConsPlusNormal"/>
            </w:pPr>
            <w:hyperlink r:id="rId1853" w:history="1">
              <w:r>
                <w:rPr>
                  <w:color w:val="0000FF"/>
                </w:rPr>
                <w:t>Подпрограмма</w:t>
              </w:r>
            </w:hyperlink>
            <w:r>
              <w:t xml:space="preserve"> "Повышение безопасности дорожного движения"</w:t>
            </w:r>
          </w:p>
        </w:tc>
        <w:tc>
          <w:tcPr>
            <w:tcW w:w="1814" w:type="dxa"/>
          </w:tcPr>
          <w:p w:rsidR="002B1785" w:rsidRDefault="002B1785">
            <w:pPr>
              <w:pStyle w:val="ConsPlusNormal"/>
              <w:jc w:val="center"/>
            </w:pPr>
            <w:r>
              <w:t>06 4</w:t>
            </w:r>
          </w:p>
        </w:tc>
        <w:tc>
          <w:tcPr>
            <w:tcW w:w="1644" w:type="dxa"/>
          </w:tcPr>
          <w:p w:rsidR="002B1785" w:rsidRDefault="002B1785">
            <w:pPr>
              <w:pStyle w:val="ConsPlusNormal"/>
              <w:jc w:val="center"/>
            </w:pPr>
            <w:r>
              <w:t>21265,00</w:t>
            </w:r>
          </w:p>
        </w:tc>
        <w:tc>
          <w:tcPr>
            <w:tcW w:w="1644" w:type="dxa"/>
          </w:tcPr>
          <w:p w:rsidR="002B1785" w:rsidRDefault="002B1785">
            <w:pPr>
              <w:pStyle w:val="ConsPlusNormal"/>
              <w:jc w:val="center"/>
            </w:pPr>
            <w:r>
              <w:t>21265,00</w:t>
            </w:r>
          </w:p>
        </w:tc>
      </w:tr>
      <w:tr w:rsidR="002B1785">
        <w:tc>
          <w:tcPr>
            <w:tcW w:w="4025" w:type="dxa"/>
          </w:tcPr>
          <w:p w:rsidR="002B1785" w:rsidRDefault="002B1785">
            <w:pPr>
              <w:pStyle w:val="ConsPlusNormal"/>
            </w:pPr>
            <w:r>
              <w:t>Основное мероприятие "Повышение безопасности дорожного движения"</w:t>
            </w:r>
          </w:p>
        </w:tc>
        <w:tc>
          <w:tcPr>
            <w:tcW w:w="1814" w:type="dxa"/>
          </w:tcPr>
          <w:p w:rsidR="002B1785" w:rsidRDefault="002B1785">
            <w:pPr>
              <w:pStyle w:val="ConsPlusNormal"/>
              <w:jc w:val="center"/>
            </w:pPr>
            <w:r>
              <w:t>06 4 01</w:t>
            </w:r>
          </w:p>
        </w:tc>
        <w:tc>
          <w:tcPr>
            <w:tcW w:w="1644" w:type="dxa"/>
          </w:tcPr>
          <w:p w:rsidR="002B1785" w:rsidRDefault="002B1785">
            <w:pPr>
              <w:pStyle w:val="ConsPlusNormal"/>
              <w:jc w:val="center"/>
            </w:pPr>
            <w:r>
              <w:t>21265,00</w:t>
            </w:r>
          </w:p>
        </w:tc>
        <w:tc>
          <w:tcPr>
            <w:tcW w:w="1644" w:type="dxa"/>
          </w:tcPr>
          <w:p w:rsidR="002B1785" w:rsidRDefault="002B1785">
            <w:pPr>
              <w:pStyle w:val="ConsPlusNormal"/>
              <w:jc w:val="center"/>
            </w:pPr>
            <w:r>
              <w:t>21265,00</w:t>
            </w:r>
          </w:p>
        </w:tc>
      </w:tr>
      <w:tr w:rsidR="002B1785">
        <w:tc>
          <w:tcPr>
            <w:tcW w:w="4025" w:type="dxa"/>
          </w:tcPr>
          <w:p w:rsidR="002B1785" w:rsidRDefault="002B1785">
            <w:pPr>
              <w:pStyle w:val="ConsPlusNormal"/>
            </w:pPr>
            <w:r>
              <w:t>Реализация мероприятий, направленных на повышение безопасности дорожного движения</w:t>
            </w:r>
          </w:p>
        </w:tc>
        <w:tc>
          <w:tcPr>
            <w:tcW w:w="1814" w:type="dxa"/>
          </w:tcPr>
          <w:p w:rsidR="002B1785" w:rsidRDefault="002B1785">
            <w:pPr>
              <w:pStyle w:val="ConsPlusNormal"/>
              <w:jc w:val="center"/>
            </w:pPr>
            <w:r>
              <w:t>06 4 01 99590</w:t>
            </w:r>
          </w:p>
        </w:tc>
        <w:tc>
          <w:tcPr>
            <w:tcW w:w="1644" w:type="dxa"/>
          </w:tcPr>
          <w:p w:rsidR="002B1785" w:rsidRDefault="002B1785">
            <w:pPr>
              <w:pStyle w:val="ConsPlusNormal"/>
              <w:jc w:val="center"/>
            </w:pPr>
            <w:r>
              <w:t>21265,00</w:t>
            </w:r>
          </w:p>
        </w:tc>
        <w:tc>
          <w:tcPr>
            <w:tcW w:w="1644" w:type="dxa"/>
          </w:tcPr>
          <w:p w:rsidR="002B1785" w:rsidRDefault="002B1785">
            <w:pPr>
              <w:pStyle w:val="ConsPlusNormal"/>
              <w:jc w:val="center"/>
            </w:pPr>
            <w:r>
              <w:t>21265,00</w:t>
            </w:r>
          </w:p>
        </w:tc>
      </w:tr>
      <w:tr w:rsidR="002B1785">
        <w:tc>
          <w:tcPr>
            <w:tcW w:w="4025" w:type="dxa"/>
          </w:tcPr>
          <w:p w:rsidR="002B1785" w:rsidRDefault="002B1785">
            <w:pPr>
              <w:pStyle w:val="ConsPlusNormal"/>
            </w:pPr>
            <w:hyperlink r:id="rId1854" w:history="1">
              <w:r>
                <w:rPr>
                  <w:color w:val="0000FF"/>
                </w:rPr>
                <w:t>Подпрограмма</w:t>
              </w:r>
            </w:hyperlink>
            <w:r>
              <w:t xml:space="preserve"> "Профилактика и противодействие проявлениям экстремизма в Республике Дагестан"</w:t>
            </w:r>
          </w:p>
        </w:tc>
        <w:tc>
          <w:tcPr>
            <w:tcW w:w="1814" w:type="dxa"/>
          </w:tcPr>
          <w:p w:rsidR="002B1785" w:rsidRDefault="002B1785">
            <w:pPr>
              <w:pStyle w:val="ConsPlusNormal"/>
              <w:jc w:val="center"/>
            </w:pPr>
            <w:r>
              <w:t>06 7</w:t>
            </w:r>
          </w:p>
        </w:tc>
        <w:tc>
          <w:tcPr>
            <w:tcW w:w="1644" w:type="dxa"/>
          </w:tcPr>
          <w:p w:rsidR="002B1785" w:rsidRDefault="002B1785">
            <w:pPr>
              <w:pStyle w:val="ConsPlusNormal"/>
              <w:jc w:val="center"/>
            </w:pPr>
            <w:r>
              <w:t>8334,33</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814" w:type="dxa"/>
          </w:tcPr>
          <w:p w:rsidR="002B1785" w:rsidRDefault="002B1785">
            <w:pPr>
              <w:pStyle w:val="ConsPlusNormal"/>
              <w:jc w:val="center"/>
            </w:pPr>
            <w:r>
              <w:t>06 7 01 99590</w:t>
            </w:r>
          </w:p>
        </w:tc>
        <w:tc>
          <w:tcPr>
            <w:tcW w:w="1644" w:type="dxa"/>
          </w:tcPr>
          <w:p w:rsidR="002B1785" w:rsidRDefault="002B1785">
            <w:pPr>
              <w:pStyle w:val="ConsPlusNormal"/>
              <w:jc w:val="center"/>
            </w:pPr>
            <w:r>
              <w:t>8334,33</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 xml:space="preserve">Государственная </w:t>
            </w:r>
            <w:hyperlink r:id="rId1855"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814" w:type="dxa"/>
          </w:tcPr>
          <w:p w:rsidR="002B1785" w:rsidRDefault="002B1785">
            <w:pPr>
              <w:pStyle w:val="ConsPlusNormal"/>
              <w:jc w:val="center"/>
            </w:pPr>
            <w:r>
              <w:t>07</w:t>
            </w:r>
          </w:p>
        </w:tc>
        <w:tc>
          <w:tcPr>
            <w:tcW w:w="1644" w:type="dxa"/>
          </w:tcPr>
          <w:p w:rsidR="002B1785" w:rsidRDefault="002B1785">
            <w:pPr>
              <w:pStyle w:val="ConsPlusNormal"/>
              <w:jc w:val="center"/>
            </w:pPr>
            <w:r>
              <w:t>1296950,40</w:t>
            </w:r>
          </w:p>
        </w:tc>
        <w:tc>
          <w:tcPr>
            <w:tcW w:w="1644" w:type="dxa"/>
          </w:tcPr>
          <w:p w:rsidR="002B1785" w:rsidRDefault="002B1785">
            <w:pPr>
              <w:pStyle w:val="ConsPlusNormal"/>
              <w:jc w:val="center"/>
            </w:pPr>
            <w:r>
              <w:t>1404430,70</w:t>
            </w:r>
          </w:p>
        </w:tc>
      </w:tr>
      <w:tr w:rsidR="002B1785">
        <w:tc>
          <w:tcPr>
            <w:tcW w:w="4025" w:type="dxa"/>
          </w:tcPr>
          <w:p w:rsidR="002B1785" w:rsidRDefault="002B1785">
            <w:pPr>
              <w:pStyle w:val="ConsPlusNormal"/>
            </w:pPr>
            <w:hyperlink r:id="rId1856" w:history="1">
              <w:r>
                <w:rPr>
                  <w:color w:val="0000FF"/>
                </w:rPr>
                <w:t>Подпрограмма</w:t>
              </w:r>
            </w:hyperlink>
            <w:r>
              <w:t xml:space="preserve"> "Обеспечение реализации государственной программы"</w:t>
            </w:r>
          </w:p>
        </w:tc>
        <w:tc>
          <w:tcPr>
            <w:tcW w:w="1814" w:type="dxa"/>
          </w:tcPr>
          <w:p w:rsidR="002B1785" w:rsidRDefault="002B1785">
            <w:pPr>
              <w:pStyle w:val="ConsPlusNormal"/>
              <w:jc w:val="center"/>
            </w:pPr>
            <w:r>
              <w:t>07 5</w:t>
            </w:r>
          </w:p>
        </w:tc>
        <w:tc>
          <w:tcPr>
            <w:tcW w:w="1644" w:type="dxa"/>
          </w:tcPr>
          <w:p w:rsidR="002B1785" w:rsidRDefault="002B1785">
            <w:pPr>
              <w:pStyle w:val="ConsPlusNormal"/>
              <w:jc w:val="center"/>
            </w:pPr>
            <w:r>
              <w:t>731950,40</w:t>
            </w:r>
          </w:p>
        </w:tc>
        <w:tc>
          <w:tcPr>
            <w:tcW w:w="1644" w:type="dxa"/>
          </w:tcPr>
          <w:p w:rsidR="002B1785" w:rsidRDefault="002B1785">
            <w:pPr>
              <w:pStyle w:val="ConsPlusNormal"/>
              <w:jc w:val="center"/>
            </w:pPr>
            <w:r>
              <w:t>754430,70</w:t>
            </w:r>
          </w:p>
        </w:tc>
      </w:tr>
      <w:tr w:rsidR="002B1785">
        <w:tc>
          <w:tcPr>
            <w:tcW w:w="4025" w:type="dxa"/>
          </w:tcPr>
          <w:p w:rsidR="002B1785" w:rsidRDefault="002B1785">
            <w:pPr>
              <w:pStyle w:val="ConsPlusNormal"/>
            </w:pPr>
            <w:r>
              <w:t>Основное мероприятие "Обеспечение деятельности государственных органов"</w:t>
            </w:r>
          </w:p>
        </w:tc>
        <w:tc>
          <w:tcPr>
            <w:tcW w:w="1814" w:type="dxa"/>
          </w:tcPr>
          <w:p w:rsidR="002B1785" w:rsidRDefault="002B1785">
            <w:pPr>
              <w:pStyle w:val="ConsPlusNormal"/>
              <w:jc w:val="center"/>
            </w:pPr>
            <w:r>
              <w:t>07 5 01</w:t>
            </w:r>
          </w:p>
        </w:tc>
        <w:tc>
          <w:tcPr>
            <w:tcW w:w="1644" w:type="dxa"/>
          </w:tcPr>
          <w:p w:rsidR="002B1785" w:rsidRDefault="002B1785">
            <w:pPr>
              <w:pStyle w:val="ConsPlusNormal"/>
              <w:jc w:val="center"/>
            </w:pPr>
            <w:r>
              <w:t>21480,70</w:t>
            </w:r>
          </w:p>
        </w:tc>
        <w:tc>
          <w:tcPr>
            <w:tcW w:w="1644" w:type="dxa"/>
          </w:tcPr>
          <w:p w:rsidR="002B1785" w:rsidRDefault="002B1785">
            <w:pPr>
              <w:pStyle w:val="ConsPlusNormal"/>
              <w:jc w:val="center"/>
            </w:pPr>
            <w:r>
              <w:t>22199,00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07 5 01 20000</w:t>
            </w:r>
          </w:p>
        </w:tc>
        <w:tc>
          <w:tcPr>
            <w:tcW w:w="1644" w:type="dxa"/>
          </w:tcPr>
          <w:p w:rsidR="002B1785" w:rsidRDefault="002B1785">
            <w:pPr>
              <w:pStyle w:val="ConsPlusNormal"/>
              <w:jc w:val="center"/>
            </w:pPr>
            <w:r>
              <w:t>21480,70</w:t>
            </w:r>
          </w:p>
        </w:tc>
        <w:tc>
          <w:tcPr>
            <w:tcW w:w="1644" w:type="dxa"/>
          </w:tcPr>
          <w:p w:rsidR="002B1785" w:rsidRDefault="002B1785">
            <w:pPr>
              <w:pStyle w:val="ConsPlusNormal"/>
              <w:jc w:val="center"/>
            </w:pPr>
            <w:r>
              <w:t>22199,00</w:t>
            </w:r>
          </w:p>
        </w:tc>
      </w:tr>
      <w:tr w:rsidR="002B1785">
        <w:tc>
          <w:tcPr>
            <w:tcW w:w="4025" w:type="dxa"/>
          </w:tcPr>
          <w:p w:rsidR="002B1785" w:rsidRDefault="002B1785">
            <w:pPr>
              <w:pStyle w:val="ConsPlusNormal"/>
            </w:pPr>
            <w:r>
              <w:lastRenderedPageBreak/>
              <w:t>Основное мероприятие "Обеспечение деятельности государственных учреждений"</w:t>
            </w:r>
          </w:p>
        </w:tc>
        <w:tc>
          <w:tcPr>
            <w:tcW w:w="1814" w:type="dxa"/>
          </w:tcPr>
          <w:p w:rsidR="002B1785" w:rsidRDefault="002B1785">
            <w:pPr>
              <w:pStyle w:val="ConsPlusNormal"/>
              <w:jc w:val="center"/>
            </w:pPr>
            <w:r>
              <w:t>07 5 02</w:t>
            </w:r>
          </w:p>
        </w:tc>
        <w:tc>
          <w:tcPr>
            <w:tcW w:w="1644" w:type="dxa"/>
          </w:tcPr>
          <w:p w:rsidR="002B1785" w:rsidRDefault="002B1785">
            <w:pPr>
              <w:pStyle w:val="ConsPlusNormal"/>
              <w:jc w:val="center"/>
            </w:pPr>
            <w:r>
              <w:t>286023,80</w:t>
            </w:r>
          </w:p>
        </w:tc>
        <w:tc>
          <w:tcPr>
            <w:tcW w:w="1644" w:type="dxa"/>
          </w:tcPr>
          <w:p w:rsidR="002B1785" w:rsidRDefault="002B1785">
            <w:pPr>
              <w:pStyle w:val="ConsPlusNormal"/>
              <w:jc w:val="center"/>
            </w:pPr>
            <w:r>
              <w:t>294504,00</w:t>
            </w:r>
          </w:p>
        </w:tc>
      </w:tr>
      <w:tr w:rsidR="002B1785">
        <w:tc>
          <w:tcPr>
            <w:tcW w:w="402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814" w:type="dxa"/>
          </w:tcPr>
          <w:p w:rsidR="002B1785" w:rsidRDefault="002B1785">
            <w:pPr>
              <w:pStyle w:val="ConsPlusNormal"/>
              <w:jc w:val="center"/>
            </w:pPr>
            <w:r>
              <w:t>07 5 02 00590</w:t>
            </w:r>
          </w:p>
        </w:tc>
        <w:tc>
          <w:tcPr>
            <w:tcW w:w="1644" w:type="dxa"/>
          </w:tcPr>
          <w:p w:rsidR="002B1785" w:rsidRDefault="002B1785">
            <w:pPr>
              <w:pStyle w:val="ConsPlusNormal"/>
              <w:jc w:val="center"/>
            </w:pPr>
            <w:r>
              <w:t>286023,80</w:t>
            </w:r>
          </w:p>
        </w:tc>
        <w:tc>
          <w:tcPr>
            <w:tcW w:w="1644" w:type="dxa"/>
          </w:tcPr>
          <w:p w:rsidR="002B1785" w:rsidRDefault="002B1785">
            <w:pPr>
              <w:pStyle w:val="ConsPlusNormal"/>
              <w:jc w:val="center"/>
            </w:pPr>
            <w:r>
              <w:t>294504,00</w:t>
            </w:r>
          </w:p>
        </w:tc>
      </w:tr>
      <w:tr w:rsidR="002B1785">
        <w:tc>
          <w:tcPr>
            <w:tcW w:w="4025" w:type="dxa"/>
          </w:tcPr>
          <w:p w:rsidR="002B1785" w:rsidRDefault="002B1785">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814" w:type="dxa"/>
          </w:tcPr>
          <w:p w:rsidR="002B1785" w:rsidRDefault="002B1785">
            <w:pPr>
              <w:pStyle w:val="ConsPlusNormal"/>
              <w:jc w:val="center"/>
            </w:pPr>
            <w:r>
              <w:t>07 5 03</w:t>
            </w:r>
          </w:p>
        </w:tc>
        <w:tc>
          <w:tcPr>
            <w:tcW w:w="1644" w:type="dxa"/>
          </w:tcPr>
          <w:p w:rsidR="002B1785" w:rsidRDefault="002B1785">
            <w:pPr>
              <w:pStyle w:val="ConsPlusNormal"/>
              <w:jc w:val="center"/>
            </w:pPr>
            <w:r>
              <w:t>4553,00</w:t>
            </w:r>
          </w:p>
        </w:tc>
        <w:tc>
          <w:tcPr>
            <w:tcW w:w="1644" w:type="dxa"/>
          </w:tcPr>
          <w:p w:rsidR="002B1785" w:rsidRDefault="002B1785">
            <w:pPr>
              <w:pStyle w:val="ConsPlusNormal"/>
              <w:jc w:val="center"/>
            </w:pPr>
            <w:r>
              <w:t>4553,00</w:t>
            </w:r>
          </w:p>
        </w:tc>
      </w:tr>
      <w:tr w:rsidR="002B1785">
        <w:tc>
          <w:tcPr>
            <w:tcW w:w="4025" w:type="dxa"/>
          </w:tcPr>
          <w:p w:rsidR="002B1785" w:rsidRDefault="002B1785">
            <w:pPr>
              <w:pStyle w:val="ConsPlusNormal"/>
            </w:pPr>
            <w:r>
              <w:t>Финансовое обеспечение выполнения функций государственных учреждений, оказания услуг и выполнения работ</w:t>
            </w:r>
          </w:p>
        </w:tc>
        <w:tc>
          <w:tcPr>
            <w:tcW w:w="1814" w:type="dxa"/>
          </w:tcPr>
          <w:p w:rsidR="002B1785" w:rsidRDefault="002B1785">
            <w:pPr>
              <w:pStyle w:val="ConsPlusNormal"/>
              <w:jc w:val="center"/>
            </w:pPr>
            <w:r>
              <w:t>07 5 03 00590</w:t>
            </w:r>
          </w:p>
        </w:tc>
        <w:tc>
          <w:tcPr>
            <w:tcW w:w="1644" w:type="dxa"/>
          </w:tcPr>
          <w:p w:rsidR="002B1785" w:rsidRDefault="002B1785">
            <w:pPr>
              <w:pStyle w:val="ConsPlusNormal"/>
              <w:jc w:val="center"/>
            </w:pPr>
            <w:r>
              <w:t>4553,00</w:t>
            </w:r>
          </w:p>
        </w:tc>
        <w:tc>
          <w:tcPr>
            <w:tcW w:w="1644" w:type="dxa"/>
          </w:tcPr>
          <w:p w:rsidR="002B1785" w:rsidRDefault="002B1785">
            <w:pPr>
              <w:pStyle w:val="ConsPlusNormal"/>
              <w:jc w:val="center"/>
            </w:pPr>
            <w:r>
              <w:t>4553,00</w:t>
            </w:r>
          </w:p>
        </w:tc>
      </w:tr>
      <w:tr w:rsidR="002B1785">
        <w:tc>
          <w:tcPr>
            <w:tcW w:w="4025" w:type="dxa"/>
          </w:tcPr>
          <w:p w:rsidR="002B1785" w:rsidRDefault="002B1785">
            <w:pPr>
              <w:pStyle w:val="ConsPlusNormal"/>
            </w:pPr>
            <w:r>
              <w:t>Основное мероприятие "Обеспечение вызова экстренных и оперативных служб по единому номеру - 112"</w:t>
            </w:r>
          </w:p>
        </w:tc>
        <w:tc>
          <w:tcPr>
            <w:tcW w:w="1814" w:type="dxa"/>
          </w:tcPr>
          <w:p w:rsidR="002B1785" w:rsidRDefault="002B1785">
            <w:pPr>
              <w:pStyle w:val="ConsPlusNormal"/>
              <w:jc w:val="center"/>
            </w:pPr>
            <w:r>
              <w:t>07 5 04</w:t>
            </w:r>
          </w:p>
        </w:tc>
        <w:tc>
          <w:tcPr>
            <w:tcW w:w="1644" w:type="dxa"/>
          </w:tcPr>
          <w:p w:rsidR="002B1785" w:rsidRDefault="002B1785">
            <w:pPr>
              <w:pStyle w:val="ConsPlusNormal"/>
              <w:jc w:val="center"/>
            </w:pPr>
            <w:r>
              <w:t>117703,90</w:t>
            </w:r>
          </w:p>
        </w:tc>
        <w:tc>
          <w:tcPr>
            <w:tcW w:w="1644" w:type="dxa"/>
          </w:tcPr>
          <w:p w:rsidR="002B1785" w:rsidRDefault="002B1785">
            <w:pPr>
              <w:pStyle w:val="ConsPlusNormal"/>
              <w:jc w:val="center"/>
            </w:pPr>
            <w:r>
              <w:t>120379,30</w:t>
            </w:r>
          </w:p>
        </w:tc>
      </w:tr>
      <w:tr w:rsidR="002B1785">
        <w:tc>
          <w:tcPr>
            <w:tcW w:w="4025" w:type="dxa"/>
          </w:tcPr>
          <w:p w:rsidR="002B1785" w:rsidRDefault="002B1785">
            <w:pPr>
              <w:pStyle w:val="ConsPlusNormal"/>
            </w:pPr>
            <w:r>
              <w:t>Финансовое обеспечение функций государственных учреждений, оказания услуг, выполнения работ</w:t>
            </w:r>
          </w:p>
        </w:tc>
        <w:tc>
          <w:tcPr>
            <w:tcW w:w="1814" w:type="dxa"/>
          </w:tcPr>
          <w:p w:rsidR="002B1785" w:rsidRDefault="002B1785">
            <w:pPr>
              <w:pStyle w:val="ConsPlusNormal"/>
              <w:jc w:val="center"/>
            </w:pPr>
            <w:r>
              <w:t>07 5 04 00590</w:t>
            </w:r>
          </w:p>
        </w:tc>
        <w:tc>
          <w:tcPr>
            <w:tcW w:w="1644" w:type="dxa"/>
          </w:tcPr>
          <w:p w:rsidR="002B1785" w:rsidRDefault="002B1785">
            <w:pPr>
              <w:pStyle w:val="ConsPlusNormal"/>
              <w:jc w:val="center"/>
            </w:pPr>
            <w:r>
              <w:t>117703,90</w:t>
            </w:r>
          </w:p>
        </w:tc>
        <w:tc>
          <w:tcPr>
            <w:tcW w:w="1644" w:type="dxa"/>
          </w:tcPr>
          <w:p w:rsidR="002B1785" w:rsidRDefault="002B1785">
            <w:pPr>
              <w:pStyle w:val="ConsPlusNormal"/>
              <w:jc w:val="center"/>
            </w:pPr>
            <w:r>
              <w:t>120379,30</w:t>
            </w:r>
          </w:p>
        </w:tc>
      </w:tr>
      <w:tr w:rsidR="002B1785">
        <w:tc>
          <w:tcPr>
            <w:tcW w:w="4025" w:type="dxa"/>
          </w:tcPr>
          <w:p w:rsidR="002B1785" w:rsidRDefault="002B1785">
            <w:pPr>
              <w:pStyle w:val="ConsPlusNormal"/>
            </w:pPr>
            <w:r>
              <w:t>Основное мероприятие "Обеспечение деятельности государственной противопожарной службы"</w:t>
            </w:r>
          </w:p>
        </w:tc>
        <w:tc>
          <w:tcPr>
            <w:tcW w:w="1814" w:type="dxa"/>
          </w:tcPr>
          <w:p w:rsidR="002B1785" w:rsidRDefault="002B1785">
            <w:pPr>
              <w:pStyle w:val="ConsPlusNormal"/>
              <w:jc w:val="center"/>
            </w:pPr>
            <w:r>
              <w:t>07 5 05</w:t>
            </w:r>
          </w:p>
        </w:tc>
        <w:tc>
          <w:tcPr>
            <w:tcW w:w="1644" w:type="dxa"/>
          </w:tcPr>
          <w:p w:rsidR="002B1785" w:rsidRDefault="002B1785">
            <w:pPr>
              <w:pStyle w:val="ConsPlusNormal"/>
              <w:jc w:val="center"/>
            </w:pPr>
            <w:r>
              <w:t>302189,00</w:t>
            </w:r>
          </w:p>
        </w:tc>
        <w:tc>
          <w:tcPr>
            <w:tcW w:w="1644" w:type="dxa"/>
          </w:tcPr>
          <w:p w:rsidR="002B1785" w:rsidRDefault="002B1785">
            <w:pPr>
              <w:pStyle w:val="ConsPlusNormal"/>
              <w:jc w:val="center"/>
            </w:pPr>
            <w:r>
              <w:t>312795,40</w:t>
            </w:r>
          </w:p>
        </w:tc>
      </w:tr>
      <w:tr w:rsidR="002B1785">
        <w:tc>
          <w:tcPr>
            <w:tcW w:w="4025" w:type="dxa"/>
          </w:tcPr>
          <w:p w:rsidR="002B1785" w:rsidRDefault="002B1785">
            <w:pPr>
              <w:pStyle w:val="ConsPlusNormal"/>
            </w:pPr>
            <w:r>
              <w:t>Финансовое обеспечение функций государственных учреждений, оказания услуг, выполнения работ</w:t>
            </w:r>
          </w:p>
        </w:tc>
        <w:tc>
          <w:tcPr>
            <w:tcW w:w="1814" w:type="dxa"/>
          </w:tcPr>
          <w:p w:rsidR="002B1785" w:rsidRDefault="002B1785">
            <w:pPr>
              <w:pStyle w:val="ConsPlusNormal"/>
              <w:jc w:val="center"/>
            </w:pPr>
            <w:r>
              <w:t>07 5 05 00590</w:t>
            </w:r>
          </w:p>
        </w:tc>
        <w:tc>
          <w:tcPr>
            <w:tcW w:w="1644" w:type="dxa"/>
          </w:tcPr>
          <w:p w:rsidR="002B1785" w:rsidRDefault="002B1785">
            <w:pPr>
              <w:pStyle w:val="ConsPlusNormal"/>
              <w:jc w:val="center"/>
            </w:pPr>
            <w:r>
              <w:t>302189,00</w:t>
            </w:r>
          </w:p>
        </w:tc>
        <w:tc>
          <w:tcPr>
            <w:tcW w:w="1644" w:type="dxa"/>
          </w:tcPr>
          <w:p w:rsidR="002B1785" w:rsidRDefault="002B1785">
            <w:pPr>
              <w:pStyle w:val="ConsPlusNormal"/>
              <w:jc w:val="center"/>
            </w:pPr>
            <w:r>
              <w:t>312795,40</w:t>
            </w:r>
          </w:p>
        </w:tc>
      </w:tr>
      <w:tr w:rsidR="002B1785">
        <w:tc>
          <w:tcPr>
            <w:tcW w:w="4025" w:type="dxa"/>
          </w:tcPr>
          <w:p w:rsidR="002B1785" w:rsidRDefault="002B1785">
            <w:pPr>
              <w:pStyle w:val="ConsPlusNormal"/>
            </w:pPr>
            <w:hyperlink r:id="rId1857" w:history="1">
              <w:r>
                <w:rPr>
                  <w:color w:val="0000FF"/>
                </w:rPr>
                <w:t>Подпрограмма</w:t>
              </w:r>
            </w:hyperlink>
            <w:r>
              <w:t xml:space="preserve"> "Обеспечение безопасности людей на водных </w:t>
            </w:r>
            <w:r>
              <w:lastRenderedPageBreak/>
              <w:t>объектах и развитие поисково-спасательных служб в Республике Дагестан"</w:t>
            </w:r>
          </w:p>
        </w:tc>
        <w:tc>
          <w:tcPr>
            <w:tcW w:w="1814" w:type="dxa"/>
          </w:tcPr>
          <w:p w:rsidR="002B1785" w:rsidRDefault="002B1785">
            <w:pPr>
              <w:pStyle w:val="ConsPlusNormal"/>
              <w:jc w:val="center"/>
            </w:pPr>
            <w:r>
              <w:lastRenderedPageBreak/>
              <w:t>07 7</w:t>
            </w:r>
          </w:p>
        </w:tc>
        <w:tc>
          <w:tcPr>
            <w:tcW w:w="1644" w:type="dxa"/>
          </w:tcPr>
          <w:p w:rsidR="002B1785" w:rsidRDefault="002B1785">
            <w:pPr>
              <w:pStyle w:val="ConsPlusNormal"/>
              <w:jc w:val="center"/>
            </w:pPr>
            <w:r>
              <w:t>565000,00</w:t>
            </w:r>
          </w:p>
        </w:tc>
        <w:tc>
          <w:tcPr>
            <w:tcW w:w="1644" w:type="dxa"/>
          </w:tcPr>
          <w:p w:rsidR="002B1785" w:rsidRDefault="002B1785">
            <w:pPr>
              <w:pStyle w:val="ConsPlusNormal"/>
              <w:jc w:val="center"/>
            </w:pPr>
            <w:r>
              <w:t>650000,00</w:t>
            </w:r>
          </w:p>
        </w:tc>
      </w:tr>
      <w:tr w:rsidR="002B1785">
        <w:tc>
          <w:tcPr>
            <w:tcW w:w="4025" w:type="dxa"/>
          </w:tcPr>
          <w:p w:rsidR="002B1785" w:rsidRDefault="002B1785">
            <w:pPr>
              <w:pStyle w:val="ConsPlusNormal"/>
            </w:pPr>
            <w:r>
              <w:lastRenderedPageBreak/>
              <w:t>Основное мероприятие "Обеспечение безопасности людей на водных объектах и развитие поисково-спасательных служб"</w:t>
            </w:r>
          </w:p>
        </w:tc>
        <w:tc>
          <w:tcPr>
            <w:tcW w:w="1814" w:type="dxa"/>
          </w:tcPr>
          <w:p w:rsidR="002B1785" w:rsidRDefault="002B1785">
            <w:pPr>
              <w:pStyle w:val="ConsPlusNormal"/>
              <w:jc w:val="center"/>
            </w:pPr>
            <w:r>
              <w:t>07 7 01</w:t>
            </w:r>
          </w:p>
        </w:tc>
        <w:tc>
          <w:tcPr>
            <w:tcW w:w="1644" w:type="dxa"/>
          </w:tcPr>
          <w:p w:rsidR="002B1785" w:rsidRDefault="002B1785">
            <w:pPr>
              <w:pStyle w:val="ConsPlusNormal"/>
              <w:jc w:val="center"/>
            </w:pPr>
            <w:r>
              <w:t>565000,00</w:t>
            </w:r>
          </w:p>
        </w:tc>
        <w:tc>
          <w:tcPr>
            <w:tcW w:w="1644" w:type="dxa"/>
          </w:tcPr>
          <w:p w:rsidR="002B1785" w:rsidRDefault="002B1785">
            <w:pPr>
              <w:pStyle w:val="ConsPlusNormal"/>
              <w:jc w:val="center"/>
            </w:pPr>
            <w:r>
              <w:t>650000,00</w:t>
            </w:r>
          </w:p>
        </w:tc>
      </w:tr>
      <w:tr w:rsidR="002B1785">
        <w:tc>
          <w:tcPr>
            <w:tcW w:w="4025" w:type="dxa"/>
          </w:tcPr>
          <w:p w:rsidR="002B1785" w:rsidRDefault="002B1785">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1814" w:type="dxa"/>
          </w:tcPr>
          <w:p w:rsidR="002B1785" w:rsidRDefault="002B1785">
            <w:pPr>
              <w:pStyle w:val="ConsPlusNormal"/>
              <w:jc w:val="center"/>
            </w:pPr>
            <w:r>
              <w:t>07 7 01 99590</w:t>
            </w:r>
          </w:p>
        </w:tc>
        <w:tc>
          <w:tcPr>
            <w:tcW w:w="1644" w:type="dxa"/>
          </w:tcPr>
          <w:p w:rsidR="002B1785" w:rsidRDefault="002B1785">
            <w:pPr>
              <w:pStyle w:val="ConsPlusNormal"/>
              <w:jc w:val="center"/>
            </w:pPr>
            <w:r>
              <w:t>565000,00</w:t>
            </w:r>
          </w:p>
        </w:tc>
        <w:tc>
          <w:tcPr>
            <w:tcW w:w="1644" w:type="dxa"/>
          </w:tcPr>
          <w:p w:rsidR="002B1785" w:rsidRDefault="002B1785">
            <w:pPr>
              <w:pStyle w:val="ConsPlusNormal"/>
              <w:jc w:val="center"/>
            </w:pPr>
            <w:r>
              <w:t>650000,00</w:t>
            </w:r>
          </w:p>
        </w:tc>
      </w:tr>
      <w:tr w:rsidR="002B1785">
        <w:tc>
          <w:tcPr>
            <w:tcW w:w="4025" w:type="dxa"/>
          </w:tcPr>
          <w:p w:rsidR="002B1785" w:rsidRDefault="002B1785">
            <w:pPr>
              <w:pStyle w:val="ConsPlusNormal"/>
            </w:pPr>
            <w:r>
              <w:t xml:space="preserve">Государственная </w:t>
            </w:r>
            <w:hyperlink r:id="rId1858" w:history="1">
              <w:r>
                <w:rPr>
                  <w:color w:val="0000FF"/>
                </w:rPr>
                <w:t>программа</w:t>
              </w:r>
            </w:hyperlink>
            <w:r>
              <w:t xml:space="preserve"> Республики Дагестан "Экономическое развитие и инновационная экономика"</w:t>
            </w:r>
          </w:p>
        </w:tc>
        <w:tc>
          <w:tcPr>
            <w:tcW w:w="1814" w:type="dxa"/>
          </w:tcPr>
          <w:p w:rsidR="002B1785" w:rsidRDefault="002B1785">
            <w:pPr>
              <w:pStyle w:val="ConsPlusNormal"/>
              <w:jc w:val="center"/>
            </w:pPr>
            <w:r>
              <w:t>08</w:t>
            </w:r>
          </w:p>
        </w:tc>
        <w:tc>
          <w:tcPr>
            <w:tcW w:w="1644" w:type="dxa"/>
          </w:tcPr>
          <w:p w:rsidR="002B1785" w:rsidRDefault="002B1785">
            <w:pPr>
              <w:pStyle w:val="ConsPlusNormal"/>
              <w:jc w:val="center"/>
            </w:pPr>
            <w:r>
              <w:t>320525,10</w:t>
            </w:r>
          </w:p>
        </w:tc>
        <w:tc>
          <w:tcPr>
            <w:tcW w:w="1644" w:type="dxa"/>
          </w:tcPr>
          <w:p w:rsidR="002B1785" w:rsidRDefault="002B1785">
            <w:pPr>
              <w:pStyle w:val="ConsPlusNormal"/>
              <w:jc w:val="center"/>
            </w:pPr>
            <w:r>
              <w:t>404924,32</w:t>
            </w:r>
          </w:p>
        </w:tc>
      </w:tr>
      <w:tr w:rsidR="002B1785">
        <w:tc>
          <w:tcPr>
            <w:tcW w:w="4025" w:type="dxa"/>
          </w:tcPr>
          <w:p w:rsidR="002B1785" w:rsidRDefault="002B1785">
            <w:pPr>
              <w:pStyle w:val="ConsPlusNormal"/>
            </w:pPr>
            <w:hyperlink r:id="rId1859" w:history="1">
              <w:r>
                <w:rPr>
                  <w:color w:val="0000FF"/>
                </w:rPr>
                <w:t>Подпрограмма</w:t>
              </w:r>
            </w:hyperlink>
            <w:r>
              <w:t xml:space="preserve"> "Развитие малого и среднего предпринимательства в Республике Дагестан"</w:t>
            </w:r>
          </w:p>
        </w:tc>
        <w:tc>
          <w:tcPr>
            <w:tcW w:w="1814" w:type="dxa"/>
          </w:tcPr>
          <w:p w:rsidR="002B1785" w:rsidRDefault="002B1785">
            <w:pPr>
              <w:pStyle w:val="ConsPlusNormal"/>
              <w:jc w:val="center"/>
            </w:pPr>
            <w:r>
              <w:t>08 1</w:t>
            </w:r>
          </w:p>
        </w:tc>
        <w:tc>
          <w:tcPr>
            <w:tcW w:w="1644" w:type="dxa"/>
          </w:tcPr>
          <w:p w:rsidR="002B1785" w:rsidRDefault="002B1785">
            <w:pPr>
              <w:pStyle w:val="ConsPlusNormal"/>
              <w:jc w:val="center"/>
            </w:pPr>
            <w:r>
              <w:t>305210,10</w:t>
            </w:r>
          </w:p>
        </w:tc>
        <w:tc>
          <w:tcPr>
            <w:tcW w:w="1644" w:type="dxa"/>
          </w:tcPr>
          <w:p w:rsidR="002B1785" w:rsidRDefault="002B1785">
            <w:pPr>
              <w:pStyle w:val="ConsPlusNormal"/>
              <w:jc w:val="center"/>
            </w:pPr>
            <w:r>
              <w:t>389609,32</w:t>
            </w:r>
          </w:p>
        </w:tc>
      </w:tr>
      <w:tr w:rsidR="002B1785">
        <w:tc>
          <w:tcPr>
            <w:tcW w:w="4025" w:type="dxa"/>
          </w:tcPr>
          <w:p w:rsidR="002B1785" w:rsidRDefault="002B1785">
            <w:pPr>
              <w:pStyle w:val="ConsPlusNormal"/>
            </w:pPr>
            <w:r>
              <w:t>Основное мероприятие "Поддержка малого и среднего предпринимательства"</w:t>
            </w:r>
          </w:p>
        </w:tc>
        <w:tc>
          <w:tcPr>
            <w:tcW w:w="1814" w:type="dxa"/>
          </w:tcPr>
          <w:p w:rsidR="002B1785" w:rsidRDefault="002B1785">
            <w:pPr>
              <w:pStyle w:val="ConsPlusNormal"/>
              <w:jc w:val="center"/>
            </w:pPr>
            <w:r>
              <w:t>08 1 01</w:t>
            </w:r>
          </w:p>
        </w:tc>
        <w:tc>
          <w:tcPr>
            <w:tcW w:w="1644" w:type="dxa"/>
          </w:tcPr>
          <w:p w:rsidR="002B1785" w:rsidRDefault="002B1785">
            <w:pPr>
              <w:pStyle w:val="ConsPlusNormal"/>
              <w:jc w:val="center"/>
            </w:pPr>
            <w:r>
              <w:t>154300,00</w:t>
            </w:r>
          </w:p>
        </w:tc>
        <w:tc>
          <w:tcPr>
            <w:tcW w:w="1644" w:type="dxa"/>
          </w:tcPr>
          <w:p w:rsidR="002B1785" w:rsidRDefault="002B1785">
            <w:pPr>
              <w:pStyle w:val="ConsPlusNormal"/>
              <w:jc w:val="center"/>
            </w:pPr>
            <w:r>
              <w:t>154300,00</w:t>
            </w:r>
          </w:p>
        </w:tc>
      </w:tr>
      <w:tr w:rsidR="002B1785">
        <w:tc>
          <w:tcPr>
            <w:tcW w:w="4025" w:type="dxa"/>
          </w:tcPr>
          <w:p w:rsidR="002B1785" w:rsidRDefault="002B1785">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1814" w:type="dxa"/>
          </w:tcPr>
          <w:p w:rsidR="002B1785" w:rsidRDefault="002B1785">
            <w:pPr>
              <w:pStyle w:val="ConsPlusNormal"/>
              <w:jc w:val="center"/>
            </w:pPr>
            <w:r>
              <w:t>08 1 01 15271</w:t>
            </w:r>
          </w:p>
        </w:tc>
        <w:tc>
          <w:tcPr>
            <w:tcW w:w="1644" w:type="dxa"/>
          </w:tcPr>
          <w:p w:rsidR="002B1785" w:rsidRDefault="002B1785">
            <w:pPr>
              <w:pStyle w:val="ConsPlusNormal"/>
              <w:jc w:val="center"/>
            </w:pPr>
            <w:r>
              <w:t>20000,00</w:t>
            </w:r>
          </w:p>
        </w:tc>
        <w:tc>
          <w:tcPr>
            <w:tcW w:w="1644" w:type="dxa"/>
          </w:tcPr>
          <w:p w:rsidR="002B1785" w:rsidRDefault="002B1785">
            <w:pPr>
              <w:pStyle w:val="ConsPlusNormal"/>
              <w:jc w:val="center"/>
            </w:pPr>
            <w:r>
              <w:t>20000,00</w:t>
            </w:r>
          </w:p>
        </w:tc>
      </w:tr>
      <w:tr w:rsidR="002B1785">
        <w:tc>
          <w:tcPr>
            <w:tcW w:w="4025" w:type="dxa"/>
          </w:tcPr>
          <w:p w:rsidR="002B1785" w:rsidRDefault="002B1785">
            <w:pPr>
              <w:pStyle w:val="ConsPlusNormal"/>
            </w:pPr>
            <w:r>
              <w:t>Обеспечение деятельности Центра поддержки народных художественных промыслов</w:t>
            </w:r>
          </w:p>
        </w:tc>
        <w:tc>
          <w:tcPr>
            <w:tcW w:w="1814" w:type="dxa"/>
          </w:tcPr>
          <w:p w:rsidR="002B1785" w:rsidRDefault="002B1785">
            <w:pPr>
              <w:pStyle w:val="ConsPlusNormal"/>
              <w:jc w:val="center"/>
            </w:pPr>
            <w:r>
              <w:t>08 1 01 15272</w:t>
            </w:r>
          </w:p>
        </w:tc>
        <w:tc>
          <w:tcPr>
            <w:tcW w:w="1644" w:type="dxa"/>
          </w:tcPr>
          <w:p w:rsidR="002B1785" w:rsidRDefault="002B1785">
            <w:pPr>
              <w:pStyle w:val="ConsPlusNormal"/>
              <w:jc w:val="center"/>
            </w:pPr>
            <w:r>
              <w:t>1500,00</w:t>
            </w:r>
          </w:p>
        </w:tc>
        <w:tc>
          <w:tcPr>
            <w:tcW w:w="1644" w:type="dxa"/>
          </w:tcPr>
          <w:p w:rsidR="002B1785" w:rsidRDefault="002B1785">
            <w:pPr>
              <w:pStyle w:val="ConsPlusNormal"/>
              <w:jc w:val="center"/>
            </w:pPr>
            <w:r>
              <w:t>1500,00</w:t>
            </w:r>
          </w:p>
        </w:tc>
      </w:tr>
      <w:tr w:rsidR="002B1785">
        <w:tc>
          <w:tcPr>
            <w:tcW w:w="4025" w:type="dxa"/>
          </w:tcPr>
          <w:p w:rsidR="002B1785" w:rsidRDefault="002B1785">
            <w:pPr>
              <w:pStyle w:val="ConsPlusNormal"/>
            </w:pPr>
            <w:r>
              <w:t>Обеспечение деятельности Центра поддержки молодежного инновационного творчества</w:t>
            </w:r>
          </w:p>
        </w:tc>
        <w:tc>
          <w:tcPr>
            <w:tcW w:w="1814" w:type="dxa"/>
          </w:tcPr>
          <w:p w:rsidR="002B1785" w:rsidRDefault="002B1785">
            <w:pPr>
              <w:pStyle w:val="ConsPlusNormal"/>
              <w:jc w:val="center"/>
            </w:pPr>
            <w:r>
              <w:t>08 1 01 15273</w:t>
            </w:r>
          </w:p>
        </w:tc>
        <w:tc>
          <w:tcPr>
            <w:tcW w:w="1644" w:type="dxa"/>
          </w:tcPr>
          <w:p w:rsidR="002B1785" w:rsidRDefault="002B1785">
            <w:pPr>
              <w:pStyle w:val="ConsPlusNormal"/>
              <w:jc w:val="center"/>
            </w:pPr>
            <w:r>
              <w:t>1000,00</w:t>
            </w:r>
          </w:p>
        </w:tc>
        <w:tc>
          <w:tcPr>
            <w:tcW w:w="1644" w:type="dxa"/>
          </w:tcPr>
          <w:p w:rsidR="002B1785" w:rsidRDefault="002B1785">
            <w:pPr>
              <w:pStyle w:val="ConsPlusNormal"/>
              <w:jc w:val="center"/>
            </w:pPr>
            <w:r>
              <w:t>1000,00</w:t>
            </w:r>
          </w:p>
        </w:tc>
      </w:tr>
      <w:tr w:rsidR="002B1785">
        <w:tc>
          <w:tcPr>
            <w:tcW w:w="4025" w:type="dxa"/>
          </w:tcPr>
          <w:p w:rsidR="002B1785" w:rsidRDefault="002B1785">
            <w:pPr>
              <w:pStyle w:val="ConsPlusNormal"/>
            </w:pPr>
            <w:r>
              <w:lastRenderedPageBreak/>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814" w:type="dxa"/>
          </w:tcPr>
          <w:p w:rsidR="002B1785" w:rsidRDefault="002B1785">
            <w:pPr>
              <w:pStyle w:val="ConsPlusNormal"/>
              <w:jc w:val="center"/>
            </w:pPr>
            <w:r>
              <w:t>08 1 01 15274</w:t>
            </w:r>
          </w:p>
        </w:tc>
        <w:tc>
          <w:tcPr>
            <w:tcW w:w="1644" w:type="dxa"/>
          </w:tcPr>
          <w:p w:rsidR="002B1785" w:rsidRDefault="002B1785">
            <w:pPr>
              <w:pStyle w:val="ConsPlusNormal"/>
              <w:jc w:val="center"/>
            </w:pPr>
            <w:r>
              <w:t>3750,00</w:t>
            </w:r>
          </w:p>
        </w:tc>
        <w:tc>
          <w:tcPr>
            <w:tcW w:w="1644" w:type="dxa"/>
          </w:tcPr>
          <w:p w:rsidR="002B1785" w:rsidRDefault="002B1785">
            <w:pPr>
              <w:pStyle w:val="ConsPlusNormal"/>
              <w:jc w:val="center"/>
            </w:pPr>
            <w:r>
              <w:t>3750,00</w:t>
            </w:r>
          </w:p>
        </w:tc>
      </w:tr>
      <w:tr w:rsidR="002B1785">
        <w:tc>
          <w:tcPr>
            <w:tcW w:w="4025" w:type="dxa"/>
          </w:tcPr>
          <w:p w:rsidR="002B1785" w:rsidRDefault="002B1785">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1814" w:type="dxa"/>
          </w:tcPr>
          <w:p w:rsidR="002B1785" w:rsidRDefault="002B1785">
            <w:pPr>
              <w:pStyle w:val="ConsPlusNormal"/>
              <w:jc w:val="center"/>
            </w:pPr>
            <w:r>
              <w:t>08 1 01 15275</w:t>
            </w:r>
          </w:p>
        </w:tc>
        <w:tc>
          <w:tcPr>
            <w:tcW w:w="1644" w:type="dxa"/>
          </w:tcPr>
          <w:p w:rsidR="002B1785" w:rsidRDefault="002B1785">
            <w:pPr>
              <w:pStyle w:val="ConsPlusNormal"/>
              <w:jc w:val="center"/>
            </w:pPr>
            <w:r>
              <w:t>3000,00</w:t>
            </w:r>
          </w:p>
        </w:tc>
        <w:tc>
          <w:tcPr>
            <w:tcW w:w="1644" w:type="dxa"/>
          </w:tcPr>
          <w:p w:rsidR="002B1785" w:rsidRDefault="002B1785">
            <w:pPr>
              <w:pStyle w:val="ConsPlusNormal"/>
              <w:jc w:val="center"/>
            </w:pPr>
            <w:r>
              <w:t>3000,00</w:t>
            </w:r>
          </w:p>
        </w:tc>
      </w:tr>
      <w:tr w:rsidR="002B1785">
        <w:tc>
          <w:tcPr>
            <w:tcW w:w="4025" w:type="dxa"/>
          </w:tcPr>
          <w:p w:rsidR="002B1785" w:rsidRDefault="002B1785">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1814" w:type="dxa"/>
          </w:tcPr>
          <w:p w:rsidR="002B1785" w:rsidRDefault="002B1785">
            <w:pPr>
              <w:pStyle w:val="ConsPlusNormal"/>
              <w:jc w:val="center"/>
            </w:pPr>
            <w:r>
              <w:t>08 1 01 15276</w:t>
            </w:r>
          </w:p>
        </w:tc>
        <w:tc>
          <w:tcPr>
            <w:tcW w:w="1644" w:type="dxa"/>
          </w:tcPr>
          <w:p w:rsidR="002B1785" w:rsidRDefault="002B1785">
            <w:pPr>
              <w:pStyle w:val="ConsPlusNormal"/>
              <w:jc w:val="center"/>
            </w:pPr>
            <w:r>
              <w:t>1500,00</w:t>
            </w:r>
          </w:p>
        </w:tc>
        <w:tc>
          <w:tcPr>
            <w:tcW w:w="1644" w:type="dxa"/>
          </w:tcPr>
          <w:p w:rsidR="002B1785" w:rsidRDefault="002B1785">
            <w:pPr>
              <w:pStyle w:val="ConsPlusNormal"/>
              <w:jc w:val="center"/>
            </w:pPr>
            <w:r>
              <w:t>1500,00</w:t>
            </w:r>
          </w:p>
        </w:tc>
      </w:tr>
      <w:tr w:rsidR="002B1785">
        <w:tc>
          <w:tcPr>
            <w:tcW w:w="4025" w:type="dxa"/>
          </w:tcPr>
          <w:p w:rsidR="002B1785" w:rsidRDefault="002B1785">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814" w:type="dxa"/>
          </w:tcPr>
          <w:p w:rsidR="002B1785" w:rsidRDefault="002B1785">
            <w:pPr>
              <w:pStyle w:val="ConsPlusNormal"/>
              <w:jc w:val="center"/>
            </w:pPr>
            <w:r>
              <w:t>08 1 01 15277</w:t>
            </w:r>
          </w:p>
        </w:tc>
        <w:tc>
          <w:tcPr>
            <w:tcW w:w="1644" w:type="dxa"/>
          </w:tcPr>
          <w:p w:rsidR="002B1785" w:rsidRDefault="002B1785">
            <w:pPr>
              <w:pStyle w:val="ConsPlusNormal"/>
              <w:jc w:val="center"/>
            </w:pPr>
            <w:r>
              <w:t>1500,00</w:t>
            </w:r>
          </w:p>
        </w:tc>
        <w:tc>
          <w:tcPr>
            <w:tcW w:w="1644" w:type="dxa"/>
          </w:tcPr>
          <w:p w:rsidR="002B1785" w:rsidRDefault="002B1785">
            <w:pPr>
              <w:pStyle w:val="ConsPlusNormal"/>
              <w:jc w:val="center"/>
            </w:pPr>
            <w:r>
              <w:t>1500,00</w:t>
            </w:r>
          </w:p>
        </w:tc>
      </w:tr>
      <w:tr w:rsidR="002B1785">
        <w:tc>
          <w:tcPr>
            <w:tcW w:w="4025" w:type="dxa"/>
          </w:tcPr>
          <w:p w:rsidR="002B1785" w:rsidRDefault="002B1785">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1814" w:type="dxa"/>
          </w:tcPr>
          <w:p w:rsidR="002B1785" w:rsidRDefault="002B1785">
            <w:pPr>
              <w:pStyle w:val="ConsPlusNormal"/>
              <w:jc w:val="center"/>
            </w:pPr>
            <w:r>
              <w:t>08 1 01 15278</w:t>
            </w:r>
          </w:p>
        </w:tc>
        <w:tc>
          <w:tcPr>
            <w:tcW w:w="1644" w:type="dxa"/>
          </w:tcPr>
          <w:p w:rsidR="002B1785" w:rsidRDefault="002B1785">
            <w:pPr>
              <w:pStyle w:val="ConsPlusNormal"/>
              <w:jc w:val="center"/>
            </w:pPr>
            <w:r>
              <w:t>150,00</w:t>
            </w:r>
          </w:p>
        </w:tc>
        <w:tc>
          <w:tcPr>
            <w:tcW w:w="1644" w:type="dxa"/>
          </w:tcPr>
          <w:p w:rsidR="002B1785" w:rsidRDefault="002B1785">
            <w:pPr>
              <w:pStyle w:val="ConsPlusNormal"/>
              <w:jc w:val="center"/>
            </w:pPr>
            <w:r>
              <w:t>150,00</w:t>
            </w:r>
          </w:p>
        </w:tc>
      </w:tr>
      <w:tr w:rsidR="002B1785">
        <w:tc>
          <w:tcPr>
            <w:tcW w:w="4025" w:type="dxa"/>
          </w:tcPr>
          <w:p w:rsidR="002B1785" w:rsidRDefault="002B1785">
            <w:pPr>
              <w:pStyle w:val="ConsPlusNormal"/>
            </w:pPr>
            <w:r>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1814" w:type="dxa"/>
          </w:tcPr>
          <w:p w:rsidR="002B1785" w:rsidRDefault="002B1785">
            <w:pPr>
              <w:pStyle w:val="ConsPlusNormal"/>
              <w:jc w:val="center"/>
            </w:pPr>
            <w:r>
              <w:t>08 1 01 15279</w:t>
            </w:r>
          </w:p>
        </w:tc>
        <w:tc>
          <w:tcPr>
            <w:tcW w:w="1644" w:type="dxa"/>
          </w:tcPr>
          <w:p w:rsidR="002B1785" w:rsidRDefault="002B1785">
            <w:pPr>
              <w:pStyle w:val="ConsPlusNormal"/>
              <w:jc w:val="center"/>
            </w:pPr>
            <w:r>
              <w:t>300,00</w:t>
            </w:r>
          </w:p>
        </w:tc>
        <w:tc>
          <w:tcPr>
            <w:tcW w:w="1644" w:type="dxa"/>
          </w:tcPr>
          <w:p w:rsidR="002B1785" w:rsidRDefault="002B1785">
            <w:pPr>
              <w:pStyle w:val="ConsPlusNormal"/>
              <w:jc w:val="center"/>
            </w:pPr>
            <w:r>
              <w:t>300,00</w:t>
            </w:r>
          </w:p>
        </w:tc>
      </w:tr>
      <w:tr w:rsidR="002B1785">
        <w:tc>
          <w:tcPr>
            <w:tcW w:w="4025" w:type="dxa"/>
          </w:tcPr>
          <w:p w:rsidR="002B1785" w:rsidRDefault="002B1785">
            <w:pPr>
              <w:pStyle w:val="ConsPlusNormal"/>
            </w:pPr>
            <w:r>
              <w:t>Поддержка Учебно-</w:t>
            </w:r>
            <w:r>
              <w:lastRenderedPageBreak/>
              <w:t>производственного комбината, в целях профессионального обучения граждан, желающих организовать предпринимательскую деятельность</w:t>
            </w:r>
          </w:p>
        </w:tc>
        <w:tc>
          <w:tcPr>
            <w:tcW w:w="1814" w:type="dxa"/>
          </w:tcPr>
          <w:p w:rsidR="002B1785" w:rsidRDefault="002B1785">
            <w:pPr>
              <w:pStyle w:val="ConsPlusNormal"/>
              <w:jc w:val="center"/>
            </w:pPr>
            <w:r>
              <w:lastRenderedPageBreak/>
              <w:t xml:space="preserve">08 1 01 </w:t>
            </w:r>
            <w:r>
              <w:lastRenderedPageBreak/>
              <w:t>1527Ж</w:t>
            </w:r>
          </w:p>
        </w:tc>
        <w:tc>
          <w:tcPr>
            <w:tcW w:w="1644" w:type="dxa"/>
          </w:tcPr>
          <w:p w:rsidR="002B1785" w:rsidRDefault="002B1785">
            <w:pPr>
              <w:pStyle w:val="ConsPlusNormal"/>
              <w:jc w:val="center"/>
            </w:pPr>
            <w:r>
              <w:lastRenderedPageBreak/>
              <w:t>1200,00</w:t>
            </w:r>
          </w:p>
        </w:tc>
        <w:tc>
          <w:tcPr>
            <w:tcW w:w="1644" w:type="dxa"/>
          </w:tcPr>
          <w:p w:rsidR="002B1785" w:rsidRDefault="002B1785">
            <w:pPr>
              <w:pStyle w:val="ConsPlusNormal"/>
              <w:jc w:val="center"/>
            </w:pPr>
            <w:r>
              <w:t>1200,00</w:t>
            </w:r>
          </w:p>
        </w:tc>
      </w:tr>
      <w:tr w:rsidR="002B1785">
        <w:tc>
          <w:tcPr>
            <w:tcW w:w="4025" w:type="dxa"/>
          </w:tcPr>
          <w:p w:rsidR="002B1785" w:rsidRDefault="002B1785">
            <w:pPr>
              <w:pStyle w:val="ConsPlusNormal"/>
            </w:pPr>
            <w:r>
              <w:lastRenderedPageBreak/>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814" w:type="dxa"/>
          </w:tcPr>
          <w:p w:rsidR="002B1785" w:rsidRDefault="002B1785">
            <w:pPr>
              <w:pStyle w:val="ConsPlusNormal"/>
              <w:jc w:val="center"/>
            </w:pPr>
            <w:r>
              <w:t>08 1 01 1527Л</w:t>
            </w:r>
          </w:p>
        </w:tc>
        <w:tc>
          <w:tcPr>
            <w:tcW w:w="1644" w:type="dxa"/>
          </w:tcPr>
          <w:p w:rsidR="002B1785" w:rsidRDefault="002B1785">
            <w:pPr>
              <w:pStyle w:val="ConsPlusNormal"/>
              <w:jc w:val="center"/>
            </w:pPr>
            <w:r>
              <w:t>60000,00</w:t>
            </w:r>
          </w:p>
        </w:tc>
        <w:tc>
          <w:tcPr>
            <w:tcW w:w="1644" w:type="dxa"/>
          </w:tcPr>
          <w:p w:rsidR="002B1785" w:rsidRDefault="002B1785">
            <w:pPr>
              <w:pStyle w:val="ConsPlusNormal"/>
              <w:jc w:val="center"/>
            </w:pPr>
            <w:r>
              <w:t>60000,00</w:t>
            </w:r>
          </w:p>
        </w:tc>
      </w:tr>
      <w:tr w:rsidR="002B1785">
        <w:tc>
          <w:tcPr>
            <w:tcW w:w="4025" w:type="dxa"/>
          </w:tcPr>
          <w:p w:rsidR="002B1785" w:rsidRDefault="002B1785">
            <w:pPr>
              <w:pStyle w:val="ConsPlusNormal"/>
            </w:pPr>
            <w:r>
              <w:t>Развитие бизнес-инкубаторов, технопарков, промышленных (индустриальных) и агропромышленных парков</w:t>
            </w:r>
          </w:p>
        </w:tc>
        <w:tc>
          <w:tcPr>
            <w:tcW w:w="1814" w:type="dxa"/>
          </w:tcPr>
          <w:p w:rsidR="002B1785" w:rsidRDefault="002B1785">
            <w:pPr>
              <w:pStyle w:val="ConsPlusNormal"/>
              <w:jc w:val="center"/>
            </w:pPr>
            <w:r>
              <w:t>08 1 01 1527Н</w:t>
            </w:r>
          </w:p>
        </w:tc>
        <w:tc>
          <w:tcPr>
            <w:tcW w:w="1644" w:type="dxa"/>
          </w:tcPr>
          <w:p w:rsidR="002B1785" w:rsidRDefault="002B1785">
            <w:pPr>
              <w:pStyle w:val="ConsPlusNormal"/>
              <w:jc w:val="center"/>
            </w:pPr>
            <w:r>
              <w:t>30000,00</w:t>
            </w:r>
          </w:p>
        </w:tc>
        <w:tc>
          <w:tcPr>
            <w:tcW w:w="1644" w:type="dxa"/>
          </w:tcPr>
          <w:p w:rsidR="002B1785" w:rsidRDefault="002B1785">
            <w:pPr>
              <w:pStyle w:val="ConsPlusNormal"/>
              <w:jc w:val="center"/>
            </w:pPr>
            <w:r>
              <w:t>30000,00</w:t>
            </w:r>
          </w:p>
        </w:tc>
      </w:tr>
      <w:tr w:rsidR="002B1785">
        <w:tc>
          <w:tcPr>
            <w:tcW w:w="4025" w:type="dxa"/>
          </w:tcPr>
          <w:p w:rsidR="002B1785" w:rsidRDefault="002B1785">
            <w:pPr>
              <w:pStyle w:val="ConsPlusNormal"/>
            </w:pPr>
            <w:r>
              <w:t>Обеспечение деятельности центра поддержки предпринимательства в Республике Дагестан</w:t>
            </w:r>
          </w:p>
        </w:tc>
        <w:tc>
          <w:tcPr>
            <w:tcW w:w="1814" w:type="dxa"/>
          </w:tcPr>
          <w:p w:rsidR="002B1785" w:rsidRDefault="002B1785">
            <w:pPr>
              <w:pStyle w:val="ConsPlusNormal"/>
              <w:jc w:val="center"/>
            </w:pPr>
            <w:r>
              <w:t>08 1 01 1527Ц</w:t>
            </w:r>
          </w:p>
        </w:tc>
        <w:tc>
          <w:tcPr>
            <w:tcW w:w="1644" w:type="dxa"/>
          </w:tcPr>
          <w:p w:rsidR="002B1785" w:rsidRDefault="002B1785">
            <w:pPr>
              <w:pStyle w:val="ConsPlusNormal"/>
              <w:jc w:val="center"/>
            </w:pPr>
            <w:r>
              <w:t>15000,00</w:t>
            </w:r>
          </w:p>
        </w:tc>
        <w:tc>
          <w:tcPr>
            <w:tcW w:w="1644" w:type="dxa"/>
          </w:tcPr>
          <w:p w:rsidR="002B1785" w:rsidRDefault="002B1785">
            <w:pPr>
              <w:pStyle w:val="ConsPlusNormal"/>
              <w:jc w:val="center"/>
            </w:pPr>
            <w:r>
              <w:t>15000,00</w:t>
            </w:r>
          </w:p>
        </w:tc>
      </w:tr>
      <w:tr w:rsidR="002B1785">
        <w:tc>
          <w:tcPr>
            <w:tcW w:w="4025" w:type="dxa"/>
          </w:tcPr>
          <w:p w:rsidR="002B1785" w:rsidRDefault="002B1785">
            <w:pPr>
              <w:pStyle w:val="ConsPlusNormal"/>
            </w:pPr>
            <w:r>
              <w:t>Обеспечение деятельности интернет-портала для предпринимателей</w:t>
            </w:r>
          </w:p>
        </w:tc>
        <w:tc>
          <w:tcPr>
            <w:tcW w:w="1814" w:type="dxa"/>
          </w:tcPr>
          <w:p w:rsidR="002B1785" w:rsidRDefault="002B1785">
            <w:pPr>
              <w:pStyle w:val="ConsPlusNormal"/>
              <w:jc w:val="center"/>
            </w:pPr>
            <w:r>
              <w:t>08 1 01 1527Ю</w:t>
            </w:r>
          </w:p>
        </w:tc>
        <w:tc>
          <w:tcPr>
            <w:tcW w:w="1644" w:type="dxa"/>
          </w:tcPr>
          <w:p w:rsidR="002B1785" w:rsidRDefault="002B1785">
            <w:pPr>
              <w:pStyle w:val="ConsPlusNormal"/>
              <w:jc w:val="center"/>
            </w:pPr>
            <w:r>
              <w:t>800,00</w:t>
            </w:r>
          </w:p>
        </w:tc>
        <w:tc>
          <w:tcPr>
            <w:tcW w:w="1644" w:type="dxa"/>
          </w:tcPr>
          <w:p w:rsidR="002B1785" w:rsidRDefault="002B1785">
            <w:pPr>
              <w:pStyle w:val="ConsPlusNormal"/>
              <w:jc w:val="center"/>
            </w:pPr>
            <w:r>
              <w:t>800,00</w:t>
            </w:r>
          </w:p>
        </w:tc>
      </w:tr>
      <w:tr w:rsidR="002B1785">
        <w:tc>
          <w:tcPr>
            <w:tcW w:w="4025" w:type="dxa"/>
          </w:tcPr>
          <w:p w:rsidR="002B1785" w:rsidRDefault="002B1785">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1814" w:type="dxa"/>
          </w:tcPr>
          <w:p w:rsidR="002B1785" w:rsidRDefault="002B1785">
            <w:pPr>
              <w:pStyle w:val="ConsPlusNormal"/>
              <w:jc w:val="center"/>
            </w:pPr>
            <w:r>
              <w:t>08 1 01 1527Я</w:t>
            </w:r>
          </w:p>
        </w:tc>
        <w:tc>
          <w:tcPr>
            <w:tcW w:w="1644" w:type="dxa"/>
          </w:tcPr>
          <w:p w:rsidR="002B1785" w:rsidRDefault="002B1785">
            <w:pPr>
              <w:pStyle w:val="ConsPlusNormal"/>
              <w:jc w:val="center"/>
            </w:pPr>
            <w:r>
              <w:t>6000,00</w:t>
            </w:r>
          </w:p>
        </w:tc>
        <w:tc>
          <w:tcPr>
            <w:tcW w:w="1644" w:type="dxa"/>
          </w:tcPr>
          <w:p w:rsidR="002B1785" w:rsidRDefault="002B1785">
            <w:pPr>
              <w:pStyle w:val="ConsPlusNormal"/>
              <w:jc w:val="center"/>
            </w:pPr>
            <w:r>
              <w:t>6000,00</w:t>
            </w:r>
          </w:p>
        </w:tc>
      </w:tr>
      <w:tr w:rsidR="002B1785">
        <w:tc>
          <w:tcPr>
            <w:tcW w:w="4025" w:type="dxa"/>
          </w:tcPr>
          <w:p w:rsidR="002B1785" w:rsidRDefault="002B1785">
            <w:pPr>
              <w:pStyle w:val="ConsPlusNormal"/>
            </w:pPr>
            <w:r>
              <w:t>Реализация программ обучения и повышения квалификации кадров субъектов малого и среднего предпринимательства</w:t>
            </w:r>
          </w:p>
        </w:tc>
        <w:tc>
          <w:tcPr>
            <w:tcW w:w="1814" w:type="dxa"/>
          </w:tcPr>
          <w:p w:rsidR="002B1785" w:rsidRDefault="002B1785">
            <w:pPr>
              <w:pStyle w:val="ConsPlusNormal"/>
              <w:jc w:val="center"/>
            </w:pPr>
            <w:r>
              <w:t>08 1 01 15280</w:t>
            </w:r>
          </w:p>
        </w:tc>
        <w:tc>
          <w:tcPr>
            <w:tcW w:w="1644" w:type="dxa"/>
          </w:tcPr>
          <w:p w:rsidR="002B1785" w:rsidRDefault="002B1785">
            <w:pPr>
              <w:pStyle w:val="ConsPlusNormal"/>
              <w:jc w:val="center"/>
            </w:pPr>
            <w:r>
              <w:t>3000,00</w:t>
            </w:r>
          </w:p>
        </w:tc>
        <w:tc>
          <w:tcPr>
            <w:tcW w:w="1644" w:type="dxa"/>
          </w:tcPr>
          <w:p w:rsidR="002B1785" w:rsidRDefault="002B1785">
            <w:pPr>
              <w:pStyle w:val="ConsPlusNormal"/>
              <w:jc w:val="center"/>
            </w:pPr>
            <w:r>
              <w:t>3000,00</w:t>
            </w:r>
          </w:p>
        </w:tc>
      </w:tr>
      <w:tr w:rsidR="002B1785">
        <w:tc>
          <w:tcPr>
            <w:tcW w:w="4025" w:type="dxa"/>
          </w:tcPr>
          <w:p w:rsidR="002B1785" w:rsidRDefault="002B1785">
            <w:pPr>
              <w:pStyle w:val="ConsPlusNormal"/>
            </w:pPr>
            <w:r>
              <w:t xml:space="preserve">Разработка и издание печатных материалов для субъектов малого и среднего предпринимательства, в том числе буклетов, брошюр, </w:t>
            </w:r>
            <w:r>
              <w:lastRenderedPageBreak/>
              <w:t>листовок и др.</w:t>
            </w:r>
          </w:p>
        </w:tc>
        <w:tc>
          <w:tcPr>
            <w:tcW w:w="1814" w:type="dxa"/>
          </w:tcPr>
          <w:p w:rsidR="002B1785" w:rsidRDefault="002B1785">
            <w:pPr>
              <w:pStyle w:val="ConsPlusNormal"/>
              <w:jc w:val="center"/>
            </w:pPr>
            <w:r>
              <w:lastRenderedPageBreak/>
              <w:t>08 1 01 15281</w:t>
            </w:r>
          </w:p>
        </w:tc>
        <w:tc>
          <w:tcPr>
            <w:tcW w:w="1644" w:type="dxa"/>
          </w:tcPr>
          <w:p w:rsidR="002B1785" w:rsidRDefault="002B1785">
            <w:pPr>
              <w:pStyle w:val="ConsPlusNormal"/>
              <w:jc w:val="center"/>
            </w:pPr>
            <w:r>
              <w:t>300,00</w:t>
            </w:r>
          </w:p>
        </w:tc>
        <w:tc>
          <w:tcPr>
            <w:tcW w:w="1644" w:type="dxa"/>
          </w:tcPr>
          <w:p w:rsidR="002B1785" w:rsidRDefault="002B1785">
            <w:pPr>
              <w:pStyle w:val="ConsPlusNormal"/>
              <w:jc w:val="center"/>
            </w:pPr>
            <w:r>
              <w:t>300,00</w:t>
            </w:r>
          </w:p>
        </w:tc>
      </w:tr>
      <w:tr w:rsidR="002B1785">
        <w:tc>
          <w:tcPr>
            <w:tcW w:w="4025" w:type="dxa"/>
          </w:tcPr>
          <w:p w:rsidR="002B1785" w:rsidRDefault="002B1785">
            <w:pPr>
              <w:pStyle w:val="ConsPlusNormal"/>
            </w:pPr>
            <w:r>
              <w:lastRenderedPageBreak/>
              <w:t>Организация и проведение форумов, конференций, брифингов, съездов, круглых столов, семинаров и др.</w:t>
            </w:r>
          </w:p>
        </w:tc>
        <w:tc>
          <w:tcPr>
            <w:tcW w:w="1814" w:type="dxa"/>
          </w:tcPr>
          <w:p w:rsidR="002B1785" w:rsidRDefault="002B1785">
            <w:pPr>
              <w:pStyle w:val="ConsPlusNormal"/>
              <w:jc w:val="center"/>
            </w:pPr>
            <w:r>
              <w:t>08 1 01 15282</w:t>
            </w:r>
          </w:p>
        </w:tc>
        <w:tc>
          <w:tcPr>
            <w:tcW w:w="1644" w:type="dxa"/>
          </w:tcPr>
          <w:p w:rsidR="002B1785" w:rsidRDefault="002B1785">
            <w:pPr>
              <w:pStyle w:val="ConsPlusNormal"/>
              <w:jc w:val="center"/>
            </w:pPr>
            <w:r>
              <w:t>300,00</w:t>
            </w:r>
          </w:p>
        </w:tc>
        <w:tc>
          <w:tcPr>
            <w:tcW w:w="1644" w:type="dxa"/>
          </w:tcPr>
          <w:p w:rsidR="002B1785" w:rsidRDefault="002B1785">
            <w:pPr>
              <w:pStyle w:val="ConsPlusNormal"/>
              <w:jc w:val="center"/>
            </w:pPr>
            <w:r>
              <w:t>300,00</w:t>
            </w:r>
          </w:p>
        </w:tc>
      </w:tr>
      <w:tr w:rsidR="002B1785">
        <w:tc>
          <w:tcPr>
            <w:tcW w:w="4025" w:type="dxa"/>
          </w:tcPr>
          <w:p w:rsidR="002B1785" w:rsidRDefault="002B1785">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1814" w:type="dxa"/>
          </w:tcPr>
          <w:p w:rsidR="002B1785" w:rsidRDefault="002B1785">
            <w:pPr>
              <w:pStyle w:val="ConsPlusNormal"/>
              <w:jc w:val="center"/>
            </w:pPr>
            <w:r>
              <w:t>08 1 01 15283</w:t>
            </w:r>
          </w:p>
        </w:tc>
        <w:tc>
          <w:tcPr>
            <w:tcW w:w="1644" w:type="dxa"/>
          </w:tcPr>
          <w:p w:rsidR="002B1785" w:rsidRDefault="002B1785">
            <w:pPr>
              <w:pStyle w:val="ConsPlusNormal"/>
              <w:jc w:val="center"/>
            </w:pPr>
            <w:r>
              <w:t>5000,00</w:t>
            </w:r>
          </w:p>
        </w:tc>
        <w:tc>
          <w:tcPr>
            <w:tcW w:w="1644" w:type="dxa"/>
          </w:tcPr>
          <w:p w:rsidR="002B1785" w:rsidRDefault="002B1785">
            <w:pPr>
              <w:pStyle w:val="ConsPlusNormal"/>
              <w:jc w:val="center"/>
            </w:pPr>
            <w:r>
              <w:t>5000,00</w:t>
            </w:r>
          </w:p>
        </w:tc>
      </w:tr>
      <w:tr w:rsidR="002B1785">
        <w:tc>
          <w:tcPr>
            <w:tcW w:w="4025" w:type="dxa"/>
          </w:tcPr>
          <w:p w:rsidR="002B1785" w:rsidRDefault="002B1785">
            <w:pPr>
              <w:pStyle w:val="ConsPlusNormal"/>
            </w:pPr>
            <w:r>
              <w:t>Основное мероприятие "Обеспечение деятельности государственного органа"</w:t>
            </w:r>
          </w:p>
        </w:tc>
        <w:tc>
          <w:tcPr>
            <w:tcW w:w="1814" w:type="dxa"/>
          </w:tcPr>
          <w:p w:rsidR="002B1785" w:rsidRDefault="002B1785">
            <w:pPr>
              <w:pStyle w:val="ConsPlusNormal"/>
              <w:jc w:val="center"/>
            </w:pPr>
            <w:r>
              <w:t>08 1 02</w:t>
            </w:r>
          </w:p>
        </w:tc>
        <w:tc>
          <w:tcPr>
            <w:tcW w:w="1644" w:type="dxa"/>
          </w:tcPr>
          <w:p w:rsidR="002B1785" w:rsidRDefault="002B1785">
            <w:pPr>
              <w:pStyle w:val="ConsPlusNormal"/>
              <w:jc w:val="center"/>
            </w:pPr>
            <w:r>
              <w:t>29839,40</w:t>
            </w:r>
          </w:p>
        </w:tc>
        <w:tc>
          <w:tcPr>
            <w:tcW w:w="1644" w:type="dxa"/>
          </w:tcPr>
          <w:p w:rsidR="002B1785" w:rsidRDefault="002B1785">
            <w:pPr>
              <w:pStyle w:val="ConsPlusNormal"/>
              <w:jc w:val="center"/>
            </w:pPr>
            <w:r>
              <w:t>30546,90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08 1 02 20000</w:t>
            </w:r>
          </w:p>
        </w:tc>
        <w:tc>
          <w:tcPr>
            <w:tcW w:w="1644" w:type="dxa"/>
          </w:tcPr>
          <w:p w:rsidR="002B1785" w:rsidRDefault="002B1785">
            <w:pPr>
              <w:pStyle w:val="ConsPlusNormal"/>
              <w:jc w:val="center"/>
            </w:pPr>
            <w:r>
              <w:t>29839,40</w:t>
            </w:r>
          </w:p>
        </w:tc>
        <w:tc>
          <w:tcPr>
            <w:tcW w:w="1644" w:type="dxa"/>
          </w:tcPr>
          <w:p w:rsidR="002B1785" w:rsidRDefault="002B1785">
            <w:pPr>
              <w:pStyle w:val="ConsPlusNormal"/>
              <w:jc w:val="center"/>
            </w:pPr>
            <w:r>
              <w:t>30546,90</w:t>
            </w:r>
          </w:p>
        </w:tc>
      </w:tr>
      <w:tr w:rsidR="002B1785">
        <w:tc>
          <w:tcPr>
            <w:tcW w:w="4025" w:type="dxa"/>
          </w:tcPr>
          <w:p w:rsidR="002B1785" w:rsidRDefault="002B1785">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1814" w:type="dxa"/>
          </w:tcPr>
          <w:p w:rsidR="002B1785" w:rsidRDefault="002B1785">
            <w:pPr>
              <w:pStyle w:val="ConsPlusNormal"/>
              <w:jc w:val="center"/>
            </w:pPr>
            <w:r>
              <w:t>08 1 I2</w:t>
            </w:r>
          </w:p>
        </w:tc>
        <w:tc>
          <w:tcPr>
            <w:tcW w:w="1644" w:type="dxa"/>
          </w:tcPr>
          <w:p w:rsidR="002B1785" w:rsidRDefault="002B1785">
            <w:pPr>
              <w:pStyle w:val="ConsPlusNormal"/>
              <w:jc w:val="center"/>
            </w:pPr>
            <w:r>
              <w:t>16549,60</w:t>
            </w:r>
          </w:p>
        </w:tc>
        <w:tc>
          <w:tcPr>
            <w:tcW w:w="1644" w:type="dxa"/>
          </w:tcPr>
          <w:p w:rsidR="002B1785" w:rsidRDefault="002B1785">
            <w:pPr>
              <w:pStyle w:val="ConsPlusNormal"/>
              <w:jc w:val="center"/>
            </w:pPr>
            <w:r>
              <w:t>20728,18</w:t>
            </w:r>
          </w:p>
        </w:tc>
      </w:tr>
      <w:tr w:rsidR="002B1785">
        <w:tc>
          <w:tcPr>
            <w:tcW w:w="4025" w:type="dxa"/>
          </w:tcPr>
          <w:p w:rsidR="002B1785" w:rsidRDefault="002B1785">
            <w:pPr>
              <w:pStyle w:val="ConsPlusNormal"/>
            </w:pPr>
            <w:r>
              <w:t>Развитие центров "Мой бизнес"</w:t>
            </w:r>
          </w:p>
        </w:tc>
        <w:tc>
          <w:tcPr>
            <w:tcW w:w="1814" w:type="dxa"/>
          </w:tcPr>
          <w:p w:rsidR="002B1785" w:rsidRDefault="002B1785">
            <w:pPr>
              <w:pStyle w:val="ConsPlusNormal"/>
              <w:jc w:val="center"/>
            </w:pPr>
            <w:r>
              <w:t>08 1 I2 5527С</w:t>
            </w:r>
          </w:p>
        </w:tc>
        <w:tc>
          <w:tcPr>
            <w:tcW w:w="1644" w:type="dxa"/>
          </w:tcPr>
          <w:p w:rsidR="002B1785" w:rsidRDefault="002B1785">
            <w:pPr>
              <w:pStyle w:val="ConsPlusNormal"/>
              <w:jc w:val="center"/>
            </w:pPr>
            <w:r>
              <w:t>16549,60</w:t>
            </w:r>
          </w:p>
        </w:tc>
        <w:tc>
          <w:tcPr>
            <w:tcW w:w="1644" w:type="dxa"/>
          </w:tcPr>
          <w:p w:rsidR="002B1785" w:rsidRDefault="002B1785">
            <w:pPr>
              <w:pStyle w:val="ConsPlusNormal"/>
              <w:jc w:val="center"/>
            </w:pPr>
            <w:r>
              <w:t>20728,18</w:t>
            </w:r>
          </w:p>
        </w:tc>
      </w:tr>
      <w:tr w:rsidR="002B1785">
        <w:tc>
          <w:tcPr>
            <w:tcW w:w="4025" w:type="dxa"/>
          </w:tcPr>
          <w:p w:rsidR="002B1785" w:rsidRDefault="002B1785">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1814" w:type="dxa"/>
          </w:tcPr>
          <w:p w:rsidR="002B1785" w:rsidRDefault="002B1785">
            <w:pPr>
              <w:pStyle w:val="ConsPlusNormal"/>
              <w:jc w:val="center"/>
            </w:pPr>
            <w:r>
              <w:t>08 1 I4</w:t>
            </w:r>
          </w:p>
        </w:tc>
        <w:tc>
          <w:tcPr>
            <w:tcW w:w="1644" w:type="dxa"/>
          </w:tcPr>
          <w:p w:rsidR="002B1785" w:rsidRDefault="002B1785">
            <w:pPr>
              <w:pStyle w:val="ConsPlusNormal"/>
              <w:jc w:val="center"/>
            </w:pPr>
            <w:r>
              <w:t>28952,72</w:t>
            </w:r>
          </w:p>
        </w:tc>
        <w:tc>
          <w:tcPr>
            <w:tcW w:w="1644" w:type="dxa"/>
          </w:tcPr>
          <w:p w:rsidR="002B1785" w:rsidRDefault="002B1785">
            <w:pPr>
              <w:pStyle w:val="ConsPlusNormal"/>
              <w:jc w:val="center"/>
            </w:pPr>
            <w:r>
              <w:t>45763,84</w:t>
            </w:r>
          </w:p>
        </w:tc>
      </w:tr>
      <w:tr w:rsidR="002B1785">
        <w:tc>
          <w:tcPr>
            <w:tcW w:w="4025" w:type="dxa"/>
          </w:tcPr>
          <w:p w:rsidR="002B1785" w:rsidRDefault="002B1785">
            <w:pPr>
              <w:pStyle w:val="ConsPlusNormal"/>
            </w:pPr>
            <w:r>
              <w:t xml:space="preserve">Социальное </w:t>
            </w:r>
            <w:r>
              <w:lastRenderedPageBreak/>
              <w:t>предпринимательство</w:t>
            </w:r>
          </w:p>
        </w:tc>
        <w:tc>
          <w:tcPr>
            <w:tcW w:w="1814" w:type="dxa"/>
          </w:tcPr>
          <w:p w:rsidR="002B1785" w:rsidRDefault="002B1785">
            <w:pPr>
              <w:pStyle w:val="ConsPlusNormal"/>
              <w:jc w:val="center"/>
            </w:pPr>
            <w:r>
              <w:lastRenderedPageBreak/>
              <w:t>08 1 I4 5527В</w:t>
            </w:r>
          </w:p>
        </w:tc>
        <w:tc>
          <w:tcPr>
            <w:tcW w:w="1644" w:type="dxa"/>
          </w:tcPr>
          <w:p w:rsidR="002B1785" w:rsidRDefault="002B1785">
            <w:pPr>
              <w:pStyle w:val="ConsPlusNormal"/>
              <w:jc w:val="center"/>
            </w:pPr>
            <w:r>
              <w:t>3030,30</w:t>
            </w:r>
          </w:p>
        </w:tc>
        <w:tc>
          <w:tcPr>
            <w:tcW w:w="1644" w:type="dxa"/>
          </w:tcPr>
          <w:p w:rsidR="002B1785" w:rsidRDefault="002B1785">
            <w:pPr>
              <w:pStyle w:val="ConsPlusNormal"/>
              <w:jc w:val="center"/>
            </w:pPr>
            <w:r>
              <w:t>3030,30</w:t>
            </w:r>
          </w:p>
        </w:tc>
      </w:tr>
      <w:tr w:rsidR="002B1785">
        <w:tc>
          <w:tcPr>
            <w:tcW w:w="4025" w:type="dxa"/>
          </w:tcPr>
          <w:p w:rsidR="002B1785" w:rsidRDefault="002B1785">
            <w:pPr>
              <w:pStyle w:val="ConsPlusNormal"/>
            </w:pPr>
            <w:r>
              <w:lastRenderedPageBreak/>
              <w:t>Развитие центров "Мой бизнес"</w:t>
            </w:r>
          </w:p>
        </w:tc>
        <w:tc>
          <w:tcPr>
            <w:tcW w:w="1814" w:type="dxa"/>
          </w:tcPr>
          <w:p w:rsidR="002B1785" w:rsidRDefault="002B1785">
            <w:pPr>
              <w:pStyle w:val="ConsPlusNormal"/>
              <w:jc w:val="center"/>
            </w:pPr>
            <w:r>
              <w:t>08 1 I4 5527П</w:t>
            </w:r>
          </w:p>
        </w:tc>
        <w:tc>
          <w:tcPr>
            <w:tcW w:w="1644" w:type="dxa"/>
          </w:tcPr>
          <w:p w:rsidR="002B1785" w:rsidRDefault="002B1785">
            <w:pPr>
              <w:pStyle w:val="ConsPlusNormal"/>
              <w:jc w:val="center"/>
            </w:pPr>
            <w:r>
              <w:t>25922,42</w:t>
            </w:r>
          </w:p>
        </w:tc>
        <w:tc>
          <w:tcPr>
            <w:tcW w:w="1644" w:type="dxa"/>
          </w:tcPr>
          <w:p w:rsidR="002B1785" w:rsidRDefault="002B1785">
            <w:pPr>
              <w:pStyle w:val="ConsPlusNormal"/>
              <w:jc w:val="center"/>
            </w:pPr>
            <w:r>
              <w:t>42733,54</w:t>
            </w:r>
          </w:p>
        </w:tc>
      </w:tr>
      <w:tr w:rsidR="002B1785">
        <w:tc>
          <w:tcPr>
            <w:tcW w:w="4025" w:type="dxa"/>
          </w:tcPr>
          <w:p w:rsidR="002B1785" w:rsidRDefault="002B1785">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814" w:type="dxa"/>
          </w:tcPr>
          <w:p w:rsidR="002B1785" w:rsidRDefault="002B1785">
            <w:pPr>
              <w:pStyle w:val="ConsPlusNormal"/>
              <w:jc w:val="center"/>
            </w:pPr>
            <w:r>
              <w:t>08 1 I5</w:t>
            </w:r>
          </w:p>
        </w:tc>
        <w:tc>
          <w:tcPr>
            <w:tcW w:w="1644" w:type="dxa"/>
          </w:tcPr>
          <w:p w:rsidR="002B1785" w:rsidRDefault="002B1785">
            <w:pPr>
              <w:pStyle w:val="ConsPlusNormal"/>
              <w:jc w:val="center"/>
            </w:pPr>
            <w:r>
              <w:t>75568,38</w:t>
            </w:r>
          </w:p>
        </w:tc>
        <w:tc>
          <w:tcPr>
            <w:tcW w:w="1644" w:type="dxa"/>
          </w:tcPr>
          <w:p w:rsidR="002B1785" w:rsidRDefault="002B1785">
            <w:pPr>
              <w:pStyle w:val="ConsPlusNormal"/>
              <w:jc w:val="center"/>
            </w:pPr>
            <w:r>
              <w:t>138270,40</w:t>
            </w:r>
          </w:p>
        </w:tc>
      </w:tr>
      <w:tr w:rsidR="002B1785">
        <w:tc>
          <w:tcPr>
            <w:tcW w:w="4025" w:type="dxa"/>
          </w:tcPr>
          <w:p w:rsidR="002B1785" w:rsidRDefault="002B1785">
            <w:pPr>
              <w:pStyle w:val="ConsPlusNormal"/>
            </w:pPr>
            <w:r>
              <w:t>Развитие центров "Мой бизнес"</w:t>
            </w:r>
          </w:p>
        </w:tc>
        <w:tc>
          <w:tcPr>
            <w:tcW w:w="1814" w:type="dxa"/>
          </w:tcPr>
          <w:p w:rsidR="002B1785" w:rsidRDefault="002B1785">
            <w:pPr>
              <w:pStyle w:val="ConsPlusNormal"/>
              <w:jc w:val="center"/>
            </w:pPr>
            <w:r>
              <w:t>08 1 I5 5527Т</w:t>
            </w:r>
          </w:p>
        </w:tc>
        <w:tc>
          <w:tcPr>
            <w:tcW w:w="1644" w:type="dxa"/>
          </w:tcPr>
          <w:p w:rsidR="002B1785" w:rsidRDefault="002B1785">
            <w:pPr>
              <w:pStyle w:val="ConsPlusNormal"/>
              <w:jc w:val="center"/>
            </w:pPr>
            <w:r>
              <w:t>5471,31</w:t>
            </w:r>
          </w:p>
        </w:tc>
        <w:tc>
          <w:tcPr>
            <w:tcW w:w="1644" w:type="dxa"/>
          </w:tcPr>
          <w:p w:rsidR="002B1785" w:rsidRDefault="002B1785">
            <w:pPr>
              <w:pStyle w:val="ConsPlusNormal"/>
              <w:jc w:val="center"/>
            </w:pPr>
            <w:r>
              <w:t>5471,31</w:t>
            </w:r>
          </w:p>
        </w:tc>
      </w:tr>
      <w:tr w:rsidR="002B1785">
        <w:tc>
          <w:tcPr>
            <w:tcW w:w="4025" w:type="dxa"/>
          </w:tcPr>
          <w:p w:rsidR="002B1785" w:rsidRDefault="002B1785">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1814" w:type="dxa"/>
          </w:tcPr>
          <w:p w:rsidR="002B1785" w:rsidRDefault="002B1785">
            <w:pPr>
              <w:pStyle w:val="ConsPlusNormal"/>
              <w:jc w:val="center"/>
            </w:pPr>
            <w:r>
              <w:t>08 1 I5 5527У</w:t>
            </w:r>
          </w:p>
        </w:tc>
        <w:tc>
          <w:tcPr>
            <w:tcW w:w="1644" w:type="dxa"/>
          </w:tcPr>
          <w:p w:rsidR="002B1785" w:rsidRDefault="002B1785">
            <w:pPr>
              <w:pStyle w:val="ConsPlusNormal"/>
              <w:jc w:val="center"/>
            </w:pPr>
            <w:r>
              <w:t>8704,34</w:t>
            </w:r>
          </w:p>
        </w:tc>
        <w:tc>
          <w:tcPr>
            <w:tcW w:w="1644" w:type="dxa"/>
          </w:tcPr>
          <w:p w:rsidR="002B1785" w:rsidRDefault="002B1785">
            <w:pPr>
              <w:pStyle w:val="ConsPlusNormal"/>
              <w:jc w:val="center"/>
            </w:pPr>
            <w:r>
              <w:t>18984,75</w:t>
            </w:r>
          </w:p>
        </w:tc>
      </w:tr>
      <w:tr w:rsidR="002B1785">
        <w:tc>
          <w:tcPr>
            <w:tcW w:w="4025" w:type="dxa"/>
          </w:tcPr>
          <w:p w:rsidR="002B1785" w:rsidRDefault="002B1785">
            <w:pPr>
              <w:pStyle w:val="ConsPlusNormal"/>
            </w:pPr>
            <w:r>
              <w:t>Развитие региональных гарантийных организаций</w:t>
            </w:r>
          </w:p>
        </w:tc>
        <w:tc>
          <w:tcPr>
            <w:tcW w:w="1814" w:type="dxa"/>
          </w:tcPr>
          <w:p w:rsidR="002B1785" w:rsidRDefault="002B1785">
            <w:pPr>
              <w:pStyle w:val="ConsPlusNormal"/>
              <w:jc w:val="center"/>
            </w:pPr>
            <w:r>
              <w:t>08 1 I5 5527Ф</w:t>
            </w:r>
          </w:p>
        </w:tc>
        <w:tc>
          <w:tcPr>
            <w:tcW w:w="1644" w:type="dxa"/>
          </w:tcPr>
          <w:p w:rsidR="002B1785" w:rsidRDefault="002B1785">
            <w:pPr>
              <w:pStyle w:val="ConsPlusNormal"/>
              <w:jc w:val="center"/>
            </w:pPr>
            <w:r>
              <w:t>61392,73</w:t>
            </w:r>
          </w:p>
        </w:tc>
        <w:tc>
          <w:tcPr>
            <w:tcW w:w="1644" w:type="dxa"/>
          </w:tcPr>
          <w:p w:rsidR="002B1785" w:rsidRDefault="002B1785">
            <w:pPr>
              <w:pStyle w:val="ConsPlusNormal"/>
              <w:jc w:val="center"/>
            </w:pPr>
            <w:r>
              <w:t>113814,34</w:t>
            </w:r>
          </w:p>
        </w:tc>
      </w:tr>
      <w:tr w:rsidR="002B1785">
        <w:tc>
          <w:tcPr>
            <w:tcW w:w="4025" w:type="dxa"/>
          </w:tcPr>
          <w:p w:rsidR="002B1785" w:rsidRDefault="002B1785">
            <w:pPr>
              <w:pStyle w:val="ConsPlusNormal"/>
            </w:pPr>
            <w:hyperlink r:id="rId1860" w:history="1">
              <w:r>
                <w:rPr>
                  <w:color w:val="0000FF"/>
                </w:rPr>
                <w:t>Подпрограмма</w:t>
              </w:r>
            </w:hyperlink>
            <w:r>
              <w:t xml:space="preserve"> "Создание благоприятных условий для привлечения инвестиций в экономику Республики Дагестан"</w:t>
            </w:r>
          </w:p>
        </w:tc>
        <w:tc>
          <w:tcPr>
            <w:tcW w:w="1814" w:type="dxa"/>
          </w:tcPr>
          <w:p w:rsidR="002B1785" w:rsidRDefault="002B1785">
            <w:pPr>
              <w:pStyle w:val="ConsPlusNormal"/>
              <w:jc w:val="center"/>
            </w:pPr>
            <w:r>
              <w:t>08 2</w:t>
            </w:r>
          </w:p>
        </w:tc>
        <w:tc>
          <w:tcPr>
            <w:tcW w:w="1644" w:type="dxa"/>
          </w:tcPr>
          <w:p w:rsidR="002B1785" w:rsidRDefault="002B1785">
            <w:pPr>
              <w:pStyle w:val="ConsPlusNormal"/>
              <w:jc w:val="center"/>
            </w:pPr>
            <w:r>
              <w:t>15315,00</w:t>
            </w:r>
          </w:p>
        </w:tc>
        <w:tc>
          <w:tcPr>
            <w:tcW w:w="1644" w:type="dxa"/>
          </w:tcPr>
          <w:p w:rsidR="002B1785" w:rsidRDefault="002B1785">
            <w:pPr>
              <w:pStyle w:val="ConsPlusNormal"/>
              <w:jc w:val="center"/>
            </w:pPr>
            <w:r>
              <w:t>15315,00</w:t>
            </w:r>
          </w:p>
        </w:tc>
      </w:tr>
      <w:tr w:rsidR="002B1785">
        <w:tc>
          <w:tcPr>
            <w:tcW w:w="4025" w:type="dxa"/>
          </w:tcPr>
          <w:p w:rsidR="002B1785" w:rsidRDefault="002B1785">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814" w:type="dxa"/>
          </w:tcPr>
          <w:p w:rsidR="002B1785" w:rsidRDefault="002B1785">
            <w:pPr>
              <w:pStyle w:val="ConsPlusNormal"/>
              <w:jc w:val="center"/>
            </w:pPr>
            <w:r>
              <w:t>08 2 00 40650</w:t>
            </w:r>
          </w:p>
        </w:tc>
        <w:tc>
          <w:tcPr>
            <w:tcW w:w="1644" w:type="dxa"/>
          </w:tcPr>
          <w:p w:rsidR="002B1785" w:rsidRDefault="002B1785">
            <w:pPr>
              <w:pStyle w:val="ConsPlusNormal"/>
              <w:jc w:val="center"/>
            </w:pPr>
            <w:r>
              <w:t>1000,00</w:t>
            </w:r>
          </w:p>
        </w:tc>
        <w:tc>
          <w:tcPr>
            <w:tcW w:w="1644" w:type="dxa"/>
          </w:tcPr>
          <w:p w:rsidR="002B1785" w:rsidRDefault="002B1785">
            <w:pPr>
              <w:pStyle w:val="ConsPlusNormal"/>
              <w:jc w:val="center"/>
            </w:pPr>
            <w:r>
              <w:t>1000,00</w:t>
            </w:r>
          </w:p>
        </w:tc>
      </w:tr>
      <w:tr w:rsidR="002B1785">
        <w:tc>
          <w:tcPr>
            <w:tcW w:w="4025" w:type="dxa"/>
          </w:tcPr>
          <w:p w:rsidR="002B1785" w:rsidRDefault="002B1785">
            <w:pPr>
              <w:pStyle w:val="ConsPlusNormal"/>
            </w:pPr>
            <w:r>
              <w:t>Обновление и сопровождение инвестиционного портала и Инвестиционной карты Республики Дагестан</w:t>
            </w:r>
          </w:p>
        </w:tc>
        <w:tc>
          <w:tcPr>
            <w:tcW w:w="1814" w:type="dxa"/>
          </w:tcPr>
          <w:p w:rsidR="002B1785" w:rsidRDefault="002B1785">
            <w:pPr>
              <w:pStyle w:val="ConsPlusNormal"/>
              <w:jc w:val="center"/>
            </w:pPr>
            <w:r>
              <w:t>08 2 00 40651</w:t>
            </w:r>
          </w:p>
        </w:tc>
        <w:tc>
          <w:tcPr>
            <w:tcW w:w="1644" w:type="dxa"/>
          </w:tcPr>
          <w:p w:rsidR="002B1785" w:rsidRDefault="002B1785">
            <w:pPr>
              <w:pStyle w:val="ConsPlusNormal"/>
              <w:jc w:val="center"/>
            </w:pPr>
            <w:r>
              <w:t>800,00</w:t>
            </w:r>
          </w:p>
        </w:tc>
        <w:tc>
          <w:tcPr>
            <w:tcW w:w="1644" w:type="dxa"/>
          </w:tcPr>
          <w:p w:rsidR="002B1785" w:rsidRDefault="002B1785">
            <w:pPr>
              <w:pStyle w:val="ConsPlusNormal"/>
              <w:jc w:val="center"/>
            </w:pPr>
            <w:r>
              <w:t>800,00</w:t>
            </w:r>
          </w:p>
        </w:tc>
      </w:tr>
      <w:tr w:rsidR="002B1785">
        <w:tc>
          <w:tcPr>
            <w:tcW w:w="4025" w:type="dxa"/>
          </w:tcPr>
          <w:p w:rsidR="002B1785" w:rsidRDefault="002B1785">
            <w:pPr>
              <w:pStyle w:val="ConsPlusNormal"/>
            </w:pPr>
            <w:r>
              <w:t xml:space="preserve">Обучение представителей органов государственного и муниципального управления </w:t>
            </w:r>
            <w:r>
              <w:lastRenderedPageBreak/>
              <w:t>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814" w:type="dxa"/>
          </w:tcPr>
          <w:p w:rsidR="002B1785" w:rsidRDefault="002B1785">
            <w:pPr>
              <w:pStyle w:val="ConsPlusNormal"/>
              <w:jc w:val="center"/>
            </w:pPr>
            <w:r>
              <w:lastRenderedPageBreak/>
              <w:t>08 2 00 40652</w:t>
            </w:r>
          </w:p>
        </w:tc>
        <w:tc>
          <w:tcPr>
            <w:tcW w:w="1644" w:type="dxa"/>
          </w:tcPr>
          <w:p w:rsidR="002B1785" w:rsidRDefault="002B1785">
            <w:pPr>
              <w:pStyle w:val="ConsPlusNormal"/>
              <w:jc w:val="center"/>
            </w:pPr>
            <w:r>
              <w:t>1000,00</w:t>
            </w:r>
          </w:p>
        </w:tc>
        <w:tc>
          <w:tcPr>
            <w:tcW w:w="1644" w:type="dxa"/>
          </w:tcPr>
          <w:p w:rsidR="002B1785" w:rsidRDefault="002B1785">
            <w:pPr>
              <w:pStyle w:val="ConsPlusNormal"/>
              <w:jc w:val="center"/>
            </w:pPr>
            <w:r>
              <w:t>1000,00</w:t>
            </w:r>
          </w:p>
        </w:tc>
      </w:tr>
      <w:tr w:rsidR="002B1785">
        <w:tc>
          <w:tcPr>
            <w:tcW w:w="4025" w:type="dxa"/>
          </w:tcPr>
          <w:p w:rsidR="002B1785" w:rsidRDefault="002B1785">
            <w:pPr>
              <w:pStyle w:val="ConsPlusNormal"/>
            </w:pPr>
            <w:r>
              <w:lastRenderedPageBreak/>
              <w:t>Размещение информации об инвестиционном потенциале Республики Дагестан в средствах массовой информации</w:t>
            </w:r>
          </w:p>
        </w:tc>
        <w:tc>
          <w:tcPr>
            <w:tcW w:w="1814" w:type="dxa"/>
          </w:tcPr>
          <w:p w:rsidR="002B1785" w:rsidRDefault="002B1785">
            <w:pPr>
              <w:pStyle w:val="ConsPlusNormal"/>
              <w:jc w:val="center"/>
            </w:pPr>
            <w:r>
              <w:t>08 2 00 40653</w:t>
            </w:r>
          </w:p>
        </w:tc>
        <w:tc>
          <w:tcPr>
            <w:tcW w:w="1644" w:type="dxa"/>
          </w:tcPr>
          <w:p w:rsidR="002B1785" w:rsidRDefault="002B1785">
            <w:pPr>
              <w:pStyle w:val="ConsPlusNormal"/>
              <w:jc w:val="center"/>
            </w:pPr>
            <w:r>
              <w:t>650,00</w:t>
            </w:r>
          </w:p>
        </w:tc>
        <w:tc>
          <w:tcPr>
            <w:tcW w:w="1644" w:type="dxa"/>
          </w:tcPr>
          <w:p w:rsidR="002B1785" w:rsidRDefault="002B1785">
            <w:pPr>
              <w:pStyle w:val="ConsPlusNormal"/>
              <w:jc w:val="center"/>
            </w:pPr>
            <w:r>
              <w:t>650,00</w:t>
            </w:r>
          </w:p>
        </w:tc>
      </w:tr>
      <w:tr w:rsidR="002B1785">
        <w:tc>
          <w:tcPr>
            <w:tcW w:w="4025" w:type="dxa"/>
          </w:tcPr>
          <w:p w:rsidR="002B1785" w:rsidRDefault="002B1785">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1814" w:type="dxa"/>
          </w:tcPr>
          <w:p w:rsidR="002B1785" w:rsidRDefault="002B1785">
            <w:pPr>
              <w:pStyle w:val="ConsPlusNormal"/>
              <w:jc w:val="center"/>
            </w:pPr>
            <w:r>
              <w:t>08 2 00 40654</w:t>
            </w:r>
          </w:p>
        </w:tc>
        <w:tc>
          <w:tcPr>
            <w:tcW w:w="1644" w:type="dxa"/>
          </w:tcPr>
          <w:p w:rsidR="002B1785" w:rsidRDefault="002B1785">
            <w:pPr>
              <w:pStyle w:val="ConsPlusNormal"/>
              <w:jc w:val="center"/>
            </w:pPr>
            <w:r>
              <w:t>1865,00</w:t>
            </w:r>
          </w:p>
        </w:tc>
        <w:tc>
          <w:tcPr>
            <w:tcW w:w="1644" w:type="dxa"/>
          </w:tcPr>
          <w:p w:rsidR="002B1785" w:rsidRDefault="002B1785">
            <w:pPr>
              <w:pStyle w:val="ConsPlusNormal"/>
              <w:jc w:val="center"/>
            </w:pPr>
            <w:r>
              <w:t>1865,00</w:t>
            </w:r>
          </w:p>
        </w:tc>
      </w:tr>
      <w:tr w:rsidR="002B1785">
        <w:tc>
          <w:tcPr>
            <w:tcW w:w="4025" w:type="dxa"/>
          </w:tcPr>
          <w:p w:rsidR="002B1785" w:rsidRDefault="002B1785">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1814" w:type="dxa"/>
          </w:tcPr>
          <w:p w:rsidR="002B1785" w:rsidRDefault="002B1785">
            <w:pPr>
              <w:pStyle w:val="ConsPlusNormal"/>
              <w:jc w:val="center"/>
            </w:pPr>
            <w:r>
              <w:t>08 2 00 40655</w:t>
            </w:r>
          </w:p>
        </w:tc>
        <w:tc>
          <w:tcPr>
            <w:tcW w:w="1644" w:type="dxa"/>
          </w:tcPr>
          <w:p w:rsidR="002B1785" w:rsidRDefault="002B1785">
            <w:pPr>
              <w:pStyle w:val="ConsPlusNormal"/>
              <w:jc w:val="center"/>
            </w:pPr>
            <w:r>
              <w:t>10000,00</w:t>
            </w:r>
          </w:p>
        </w:tc>
        <w:tc>
          <w:tcPr>
            <w:tcW w:w="1644" w:type="dxa"/>
          </w:tcPr>
          <w:p w:rsidR="002B1785" w:rsidRDefault="002B1785">
            <w:pPr>
              <w:pStyle w:val="ConsPlusNormal"/>
              <w:jc w:val="center"/>
            </w:pPr>
            <w:r>
              <w:t>10000,00</w:t>
            </w:r>
          </w:p>
        </w:tc>
      </w:tr>
      <w:tr w:rsidR="002B1785">
        <w:tc>
          <w:tcPr>
            <w:tcW w:w="4025" w:type="dxa"/>
          </w:tcPr>
          <w:p w:rsidR="002B1785" w:rsidRDefault="002B1785">
            <w:pPr>
              <w:pStyle w:val="ConsPlusNormal"/>
            </w:pPr>
            <w:r>
              <w:t xml:space="preserve">Государственная </w:t>
            </w:r>
            <w:hyperlink r:id="rId1861"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1814" w:type="dxa"/>
          </w:tcPr>
          <w:p w:rsidR="002B1785" w:rsidRDefault="002B1785">
            <w:pPr>
              <w:pStyle w:val="ConsPlusNormal"/>
              <w:jc w:val="center"/>
            </w:pPr>
            <w:r>
              <w:t>09</w:t>
            </w:r>
          </w:p>
        </w:tc>
        <w:tc>
          <w:tcPr>
            <w:tcW w:w="1644" w:type="dxa"/>
          </w:tcPr>
          <w:p w:rsidR="002B1785" w:rsidRDefault="002B1785">
            <w:pPr>
              <w:pStyle w:val="ConsPlusNormal"/>
              <w:jc w:val="center"/>
            </w:pPr>
            <w:r>
              <w:t>230264,50</w:t>
            </w:r>
          </w:p>
        </w:tc>
        <w:tc>
          <w:tcPr>
            <w:tcW w:w="1644" w:type="dxa"/>
          </w:tcPr>
          <w:p w:rsidR="002B1785" w:rsidRDefault="002B1785">
            <w:pPr>
              <w:pStyle w:val="ConsPlusNormal"/>
              <w:jc w:val="center"/>
            </w:pPr>
            <w:r>
              <w:t>232779,00</w:t>
            </w:r>
          </w:p>
        </w:tc>
      </w:tr>
      <w:tr w:rsidR="002B1785">
        <w:tc>
          <w:tcPr>
            <w:tcW w:w="4025" w:type="dxa"/>
          </w:tcPr>
          <w:p w:rsidR="002B1785" w:rsidRDefault="002B1785">
            <w:pPr>
              <w:pStyle w:val="ConsPlusNormal"/>
            </w:pPr>
            <w:hyperlink r:id="rId1862" w:history="1">
              <w:r>
                <w:rPr>
                  <w:color w:val="0000FF"/>
                </w:rPr>
                <w:t>Подпрограмма</w:t>
              </w:r>
            </w:hyperlink>
            <w:r>
              <w:t xml:space="preserve"> "Модернизация промышленности Республики Дагестан"</w:t>
            </w:r>
          </w:p>
        </w:tc>
        <w:tc>
          <w:tcPr>
            <w:tcW w:w="1814" w:type="dxa"/>
          </w:tcPr>
          <w:p w:rsidR="002B1785" w:rsidRDefault="002B1785">
            <w:pPr>
              <w:pStyle w:val="ConsPlusNormal"/>
              <w:jc w:val="center"/>
            </w:pPr>
            <w:r>
              <w:t>09 1</w:t>
            </w:r>
          </w:p>
        </w:tc>
        <w:tc>
          <w:tcPr>
            <w:tcW w:w="1644" w:type="dxa"/>
          </w:tcPr>
          <w:p w:rsidR="002B1785" w:rsidRDefault="002B1785">
            <w:pPr>
              <w:pStyle w:val="ConsPlusNormal"/>
              <w:jc w:val="center"/>
            </w:pPr>
            <w:r>
              <w:t>125278,00</w:t>
            </w:r>
          </w:p>
        </w:tc>
        <w:tc>
          <w:tcPr>
            <w:tcW w:w="1644" w:type="dxa"/>
          </w:tcPr>
          <w:p w:rsidR="002B1785" w:rsidRDefault="002B1785">
            <w:pPr>
              <w:pStyle w:val="ConsPlusNormal"/>
              <w:jc w:val="center"/>
            </w:pPr>
            <w:r>
              <w:t>127462,10</w:t>
            </w:r>
          </w:p>
        </w:tc>
      </w:tr>
      <w:tr w:rsidR="002B1785">
        <w:tc>
          <w:tcPr>
            <w:tcW w:w="4025" w:type="dxa"/>
          </w:tcPr>
          <w:p w:rsidR="002B1785" w:rsidRDefault="002B1785">
            <w:pPr>
              <w:pStyle w:val="ConsPlusNormal"/>
            </w:pPr>
            <w:r>
              <w:t xml:space="preserve">Основное мероприятие "Предоставление субсидий юридическим лицам на компенсацию части затрат по </w:t>
            </w:r>
            <w:r>
              <w:lastRenderedPageBreak/>
              <w:t>отдельным мероприятиям в рамках подпрограммы "Модернизация промышлености Республики Дагестан"</w:t>
            </w:r>
          </w:p>
        </w:tc>
        <w:tc>
          <w:tcPr>
            <w:tcW w:w="1814" w:type="dxa"/>
          </w:tcPr>
          <w:p w:rsidR="002B1785" w:rsidRDefault="002B1785">
            <w:pPr>
              <w:pStyle w:val="ConsPlusNormal"/>
              <w:jc w:val="center"/>
            </w:pPr>
            <w:r>
              <w:lastRenderedPageBreak/>
              <w:t>09 1 00 99910</w:t>
            </w:r>
          </w:p>
        </w:tc>
        <w:tc>
          <w:tcPr>
            <w:tcW w:w="1644" w:type="dxa"/>
          </w:tcPr>
          <w:p w:rsidR="002B1785" w:rsidRDefault="002B1785">
            <w:pPr>
              <w:pStyle w:val="ConsPlusNormal"/>
              <w:jc w:val="center"/>
            </w:pPr>
            <w:r>
              <w:t>50600,00</w:t>
            </w:r>
          </w:p>
        </w:tc>
        <w:tc>
          <w:tcPr>
            <w:tcW w:w="1644" w:type="dxa"/>
          </w:tcPr>
          <w:p w:rsidR="002B1785" w:rsidRDefault="002B1785">
            <w:pPr>
              <w:pStyle w:val="ConsPlusNormal"/>
              <w:jc w:val="center"/>
            </w:pPr>
            <w:r>
              <w:t>51000,00</w:t>
            </w:r>
          </w:p>
        </w:tc>
      </w:tr>
      <w:tr w:rsidR="002B1785">
        <w:tc>
          <w:tcPr>
            <w:tcW w:w="4025" w:type="dxa"/>
          </w:tcPr>
          <w:p w:rsidR="002B1785" w:rsidRDefault="002B1785">
            <w:pPr>
              <w:pStyle w:val="ConsPlusNormal"/>
            </w:pPr>
            <w:r>
              <w:lastRenderedPageBreak/>
              <w:t>Основное мероприятие "Обеспечение деятельности государственного органа"</w:t>
            </w:r>
          </w:p>
        </w:tc>
        <w:tc>
          <w:tcPr>
            <w:tcW w:w="1814" w:type="dxa"/>
          </w:tcPr>
          <w:p w:rsidR="002B1785" w:rsidRDefault="002B1785">
            <w:pPr>
              <w:pStyle w:val="ConsPlusNormal"/>
              <w:jc w:val="center"/>
            </w:pPr>
            <w:r>
              <w:t>09 1 01</w:t>
            </w:r>
          </w:p>
        </w:tc>
        <w:tc>
          <w:tcPr>
            <w:tcW w:w="1644" w:type="dxa"/>
          </w:tcPr>
          <w:p w:rsidR="002B1785" w:rsidRDefault="002B1785">
            <w:pPr>
              <w:pStyle w:val="ConsPlusNormal"/>
              <w:jc w:val="center"/>
            </w:pPr>
            <w:r>
              <w:t>74678,00</w:t>
            </w:r>
          </w:p>
        </w:tc>
        <w:tc>
          <w:tcPr>
            <w:tcW w:w="1644" w:type="dxa"/>
          </w:tcPr>
          <w:p w:rsidR="002B1785" w:rsidRDefault="002B1785">
            <w:pPr>
              <w:pStyle w:val="ConsPlusNormal"/>
              <w:jc w:val="center"/>
            </w:pPr>
            <w:r>
              <w:t>76462,10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09 1 01 20000</w:t>
            </w:r>
          </w:p>
        </w:tc>
        <w:tc>
          <w:tcPr>
            <w:tcW w:w="1644" w:type="dxa"/>
          </w:tcPr>
          <w:p w:rsidR="002B1785" w:rsidRDefault="002B1785">
            <w:pPr>
              <w:pStyle w:val="ConsPlusNormal"/>
              <w:jc w:val="center"/>
            </w:pPr>
            <w:r>
              <w:t>74678,00</w:t>
            </w:r>
          </w:p>
        </w:tc>
        <w:tc>
          <w:tcPr>
            <w:tcW w:w="1644" w:type="dxa"/>
          </w:tcPr>
          <w:p w:rsidR="002B1785" w:rsidRDefault="002B1785">
            <w:pPr>
              <w:pStyle w:val="ConsPlusNormal"/>
              <w:jc w:val="center"/>
            </w:pPr>
            <w:r>
              <w:t>76462,10</w:t>
            </w:r>
          </w:p>
        </w:tc>
      </w:tr>
      <w:tr w:rsidR="002B1785">
        <w:tc>
          <w:tcPr>
            <w:tcW w:w="4025" w:type="dxa"/>
          </w:tcPr>
          <w:p w:rsidR="002B1785" w:rsidRDefault="002B1785">
            <w:pPr>
              <w:pStyle w:val="ConsPlusNormal"/>
            </w:pPr>
            <w:hyperlink r:id="rId1863" w:history="1">
              <w:r>
                <w:rPr>
                  <w:color w:val="0000FF"/>
                </w:rPr>
                <w:t>Подпрограмма</w:t>
              </w:r>
            </w:hyperlink>
            <w:r>
              <w:t xml:space="preserve"> "Развитие промышленной инфраструктуры и инфраструктуры поддержки деятельности в сфере промышленности"</w:t>
            </w:r>
          </w:p>
        </w:tc>
        <w:tc>
          <w:tcPr>
            <w:tcW w:w="1814" w:type="dxa"/>
          </w:tcPr>
          <w:p w:rsidR="002B1785" w:rsidRDefault="002B1785">
            <w:pPr>
              <w:pStyle w:val="ConsPlusNormal"/>
              <w:jc w:val="center"/>
            </w:pPr>
            <w:r>
              <w:t>09 2</w:t>
            </w:r>
          </w:p>
        </w:tc>
        <w:tc>
          <w:tcPr>
            <w:tcW w:w="1644" w:type="dxa"/>
          </w:tcPr>
          <w:p w:rsidR="002B1785" w:rsidRDefault="002B1785">
            <w:pPr>
              <w:pStyle w:val="ConsPlusNormal"/>
              <w:jc w:val="center"/>
            </w:pPr>
            <w:r>
              <w:t>104986,50</w:t>
            </w:r>
          </w:p>
        </w:tc>
        <w:tc>
          <w:tcPr>
            <w:tcW w:w="1644" w:type="dxa"/>
          </w:tcPr>
          <w:p w:rsidR="002B1785" w:rsidRDefault="002B1785">
            <w:pPr>
              <w:pStyle w:val="ConsPlusNormal"/>
              <w:jc w:val="center"/>
            </w:pPr>
            <w:r>
              <w:t>105316,90</w:t>
            </w:r>
          </w:p>
        </w:tc>
      </w:tr>
      <w:tr w:rsidR="002B1785">
        <w:tc>
          <w:tcPr>
            <w:tcW w:w="4025" w:type="dxa"/>
          </w:tcPr>
          <w:p w:rsidR="002B1785" w:rsidRDefault="002B1785">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1814" w:type="dxa"/>
          </w:tcPr>
          <w:p w:rsidR="002B1785" w:rsidRDefault="002B1785">
            <w:pPr>
              <w:pStyle w:val="ConsPlusNormal"/>
              <w:jc w:val="center"/>
            </w:pPr>
            <w:r>
              <w:t>09 2 00 99921</w:t>
            </w:r>
          </w:p>
        </w:tc>
        <w:tc>
          <w:tcPr>
            <w:tcW w:w="1644" w:type="dxa"/>
          </w:tcPr>
          <w:p w:rsidR="002B1785" w:rsidRDefault="002B1785">
            <w:pPr>
              <w:pStyle w:val="ConsPlusNormal"/>
              <w:jc w:val="center"/>
            </w:pPr>
            <w:r>
              <w:t>45048,00</w:t>
            </w:r>
          </w:p>
        </w:tc>
        <w:tc>
          <w:tcPr>
            <w:tcW w:w="1644" w:type="dxa"/>
          </w:tcPr>
          <w:p w:rsidR="002B1785" w:rsidRDefault="002B1785">
            <w:pPr>
              <w:pStyle w:val="ConsPlusNormal"/>
              <w:jc w:val="center"/>
            </w:pPr>
            <w:r>
              <w:t>45048,00</w:t>
            </w:r>
          </w:p>
        </w:tc>
      </w:tr>
      <w:tr w:rsidR="002B1785">
        <w:tc>
          <w:tcPr>
            <w:tcW w:w="4025" w:type="dxa"/>
          </w:tcPr>
          <w:p w:rsidR="002B1785" w:rsidRDefault="002B1785">
            <w:pPr>
              <w:pStyle w:val="ConsPlusNormal"/>
            </w:pPr>
            <w:r>
              <w:t>Субсидии некоммерческой организации "Фонд развития промышленности Республики Дагестан" на осуществление текущей деятельности</w:t>
            </w:r>
          </w:p>
        </w:tc>
        <w:tc>
          <w:tcPr>
            <w:tcW w:w="1814" w:type="dxa"/>
          </w:tcPr>
          <w:p w:rsidR="002B1785" w:rsidRDefault="002B1785">
            <w:pPr>
              <w:pStyle w:val="ConsPlusNormal"/>
              <w:jc w:val="center"/>
            </w:pPr>
            <w:r>
              <w:t>09 2 00 99922</w:t>
            </w:r>
          </w:p>
        </w:tc>
        <w:tc>
          <w:tcPr>
            <w:tcW w:w="1644" w:type="dxa"/>
          </w:tcPr>
          <w:p w:rsidR="002B1785" w:rsidRDefault="002B1785">
            <w:pPr>
              <w:pStyle w:val="ConsPlusNormal"/>
              <w:jc w:val="center"/>
            </w:pPr>
            <w:r>
              <w:t>4952,00</w:t>
            </w:r>
          </w:p>
        </w:tc>
        <w:tc>
          <w:tcPr>
            <w:tcW w:w="1644" w:type="dxa"/>
          </w:tcPr>
          <w:p w:rsidR="002B1785" w:rsidRDefault="002B1785">
            <w:pPr>
              <w:pStyle w:val="ConsPlusNormal"/>
              <w:jc w:val="center"/>
            </w:pPr>
            <w:r>
              <w:t>4952,00</w:t>
            </w:r>
          </w:p>
        </w:tc>
      </w:tr>
      <w:tr w:rsidR="002B1785">
        <w:tc>
          <w:tcPr>
            <w:tcW w:w="4025" w:type="dxa"/>
          </w:tcPr>
          <w:p w:rsidR="002B1785" w:rsidRDefault="002B1785">
            <w:pPr>
              <w:pStyle w:val="ConsPlusNormal"/>
            </w:pPr>
            <w:r>
              <w:t>Основное мероприятие "Управление объектами инженерной инфраструктуры на инвестиционных площадках"</w:t>
            </w:r>
          </w:p>
        </w:tc>
        <w:tc>
          <w:tcPr>
            <w:tcW w:w="1814" w:type="dxa"/>
          </w:tcPr>
          <w:p w:rsidR="002B1785" w:rsidRDefault="002B1785">
            <w:pPr>
              <w:pStyle w:val="ConsPlusNormal"/>
              <w:jc w:val="center"/>
            </w:pPr>
            <w:r>
              <w:t>09 2 01</w:t>
            </w:r>
          </w:p>
        </w:tc>
        <w:tc>
          <w:tcPr>
            <w:tcW w:w="1644" w:type="dxa"/>
          </w:tcPr>
          <w:p w:rsidR="002B1785" w:rsidRDefault="002B1785">
            <w:pPr>
              <w:pStyle w:val="ConsPlusNormal"/>
              <w:jc w:val="center"/>
            </w:pPr>
            <w:r>
              <w:t>54986,50</w:t>
            </w:r>
          </w:p>
        </w:tc>
        <w:tc>
          <w:tcPr>
            <w:tcW w:w="1644" w:type="dxa"/>
          </w:tcPr>
          <w:p w:rsidR="002B1785" w:rsidRDefault="002B1785">
            <w:pPr>
              <w:pStyle w:val="ConsPlusNormal"/>
              <w:jc w:val="center"/>
            </w:pPr>
            <w:r>
              <w:t>55316,90</w:t>
            </w:r>
          </w:p>
        </w:tc>
      </w:tr>
      <w:tr w:rsidR="002B1785">
        <w:tc>
          <w:tcPr>
            <w:tcW w:w="4025" w:type="dxa"/>
          </w:tcPr>
          <w:p w:rsidR="002B1785" w:rsidRDefault="002B1785">
            <w:pPr>
              <w:pStyle w:val="ConsPlusNormal"/>
            </w:pPr>
            <w:r>
              <w:t xml:space="preserve">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w:t>
            </w:r>
            <w:r>
              <w:lastRenderedPageBreak/>
              <w:t>Дагестан</w:t>
            </w:r>
          </w:p>
        </w:tc>
        <w:tc>
          <w:tcPr>
            <w:tcW w:w="1814" w:type="dxa"/>
          </w:tcPr>
          <w:p w:rsidR="002B1785" w:rsidRDefault="002B1785">
            <w:pPr>
              <w:pStyle w:val="ConsPlusNormal"/>
              <w:jc w:val="center"/>
            </w:pPr>
            <w:r>
              <w:lastRenderedPageBreak/>
              <w:t>09 2 01 00599</w:t>
            </w:r>
          </w:p>
        </w:tc>
        <w:tc>
          <w:tcPr>
            <w:tcW w:w="1644" w:type="dxa"/>
          </w:tcPr>
          <w:p w:rsidR="002B1785" w:rsidRDefault="002B1785">
            <w:pPr>
              <w:pStyle w:val="ConsPlusNormal"/>
              <w:jc w:val="center"/>
            </w:pPr>
            <w:r>
              <w:t>54986,50</w:t>
            </w:r>
          </w:p>
        </w:tc>
        <w:tc>
          <w:tcPr>
            <w:tcW w:w="1644" w:type="dxa"/>
          </w:tcPr>
          <w:p w:rsidR="002B1785" w:rsidRDefault="002B1785">
            <w:pPr>
              <w:pStyle w:val="ConsPlusNormal"/>
              <w:jc w:val="center"/>
            </w:pPr>
            <w:r>
              <w:t>55316,90</w:t>
            </w:r>
          </w:p>
        </w:tc>
      </w:tr>
      <w:tr w:rsidR="002B1785">
        <w:tc>
          <w:tcPr>
            <w:tcW w:w="4025" w:type="dxa"/>
          </w:tcPr>
          <w:p w:rsidR="002B1785" w:rsidRDefault="002B1785">
            <w:pPr>
              <w:pStyle w:val="ConsPlusNormal"/>
            </w:pPr>
            <w:r>
              <w:lastRenderedPageBreak/>
              <w:t xml:space="preserve">Государственная </w:t>
            </w:r>
            <w:hyperlink r:id="rId1864"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1814" w:type="dxa"/>
          </w:tcPr>
          <w:p w:rsidR="002B1785" w:rsidRDefault="002B1785">
            <w:pPr>
              <w:pStyle w:val="ConsPlusNormal"/>
              <w:jc w:val="center"/>
            </w:pPr>
            <w:r>
              <w:t>10</w:t>
            </w:r>
          </w:p>
        </w:tc>
        <w:tc>
          <w:tcPr>
            <w:tcW w:w="1644" w:type="dxa"/>
          </w:tcPr>
          <w:p w:rsidR="002B1785" w:rsidRDefault="002B1785">
            <w:pPr>
              <w:pStyle w:val="ConsPlusNormal"/>
              <w:jc w:val="center"/>
            </w:pPr>
            <w:r>
              <w:t>30788,80</w:t>
            </w:r>
          </w:p>
        </w:tc>
        <w:tc>
          <w:tcPr>
            <w:tcW w:w="1644" w:type="dxa"/>
          </w:tcPr>
          <w:p w:rsidR="002B1785" w:rsidRDefault="002B1785">
            <w:pPr>
              <w:pStyle w:val="ConsPlusNormal"/>
              <w:jc w:val="center"/>
            </w:pPr>
            <w:r>
              <w:t>30788,80</w:t>
            </w:r>
          </w:p>
        </w:tc>
      </w:tr>
      <w:tr w:rsidR="002B1785">
        <w:tc>
          <w:tcPr>
            <w:tcW w:w="4025" w:type="dxa"/>
          </w:tcPr>
          <w:p w:rsidR="002B1785" w:rsidRDefault="002B1785">
            <w:pPr>
              <w:pStyle w:val="ConsPlusNormal"/>
            </w:pPr>
            <w:r>
              <w:t>Основное мероприятие "Противодействие идеологии терроризма и экстремизма в Республике Дагестан"</w:t>
            </w:r>
          </w:p>
        </w:tc>
        <w:tc>
          <w:tcPr>
            <w:tcW w:w="1814" w:type="dxa"/>
          </w:tcPr>
          <w:p w:rsidR="002B1785" w:rsidRDefault="002B1785">
            <w:pPr>
              <w:pStyle w:val="ConsPlusNormal"/>
              <w:jc w:val="center"/>
            </w:pPr>
            <w:r>
              <w:t>10 0 01</w:t>
            </w:r>
          </w:p>
        </w:tc>
        <w:tc>
          <w:tcPr>
            <w:tcW w:w="1644" w:type="dxa"/>
          </w:tcPr>
          <w:p w:rsidR="002B1785" w:rsidRDefault="002B1785">
            <w:pPr>
              <w:pStyle w:val="ConsPlusNormal"/>
              <w:jc w:val="center"/>
            </w:pPr>
            <w:r>
              <w:t>30788,80</w:t>
            </w:r>
          </w:p>
        </w:tc>
        <w:tc>
          <w:tcPr>
            <w:tcW w:w="1644" w:type="dxa"/>
          </w:tcPr>
          <w:p w:rsidR="002B1785" w:rsidRDefault="002B1785">
            <w:pPr>
              <w:pStyle w:val="ConsPlusNormal"/>
              <w:jc w:val="center"/>
            </w:pPr>
            <w:r>
              <w:t>30788,80</w:t>
            </w:r>
          </w:p>
        </w:tc>
      </w:tr>
      <w:tr w:rsidR="002B1785">
        <w:tc>
          <w:tcPr>
            <w:tcW w:w="4025" w:type="dxa"/>
          </w:tcPr>
          <w:p w:rsidR="002B1785" w:rsidRDefault="002B1785">
            <w:pPr>
              <w:pStyle w:val="ConsPlusNormal"/>
            </w:pPr>
            <w:r>
              <w:t>Реализация мероприятий, направленных на противодействие идеологии терроризма</w:t>
            </w:r>
          </w:p>
        </w:tc>
        <w:tc>
          <w:tcPr>
            <w:tcW w:w="1814" w:type="dxa"/>
          </w:tcPr>
          <w:p w:rsidR="002B1785" w:rsidRDefault="002B1785">
            <w:pPr>
              <w:pStyle w:val="ConsPlusNormal"/>
              <w:jc w:val="center"/>
            </w:pPr>
            <w:r>
              <w:t>10 0 01 99590</w:t>
            </w:r>
          </w:p>
        </w:tc>
        <w:tc>
          <w:tcPr>
            <w:tcW w:w="1644" w:type="dxa"/>
          </w:tcPr>
          <w:p w:rsidR="002B1785" w:rsidRDefault="002B1785">
            <w:pPr>
              <w:pStyle w:val="ConsPlusNormal"/>
              <w:jc w:val="center"/>
            </w:pPr>
            <w:r>
              <w:t>30788,80</w:t>
            </w:r>
          </w:p>
        </w:tc>
        <w:tc>
          <w:tcPr>
            <w:tcW w:w="1644" w:type="dxa"/>
          </w:tcPr>
          <w:p w:rsidR="002B1785" w:rsidRDefault="002B1785">
            <w:pPr>
              <w:pStyle w:val="ConsPlusNormal"/>
              <w:jc w:val="center"/>
            </w:pPr>
            <w:r>
              <w:t>30788,80</w:t>
            </w:r>
          </w:p>
        </w:tc>
      </w:tr>
      <w:tr w:rsidR="002B1785">
        <w:tc>
          <w:tcPr>
            <w:tcW w:w="4025" w:type="dxa"/>
          </w:tcPr>
          <w:p w:rsidR="002B1785" w:rsidRDefault="002B1785">
            <w:pPr>
              <w:pStyle w:val="ConsPlusNormal"/>
            </w:pPr>
            <w:r>
              <w:t xml:space="preserve">Государственная </w:t>
            </w:r>
            <w:hyperlink r:id="rId1865" w:history="1">
              <w:r>
                <w:rPr>
                  <w:color w:val="0000FF"/>
                </w:rPr>
                <w:t>программа</w:t>
              </w:r>
            </w:hyperlink>
            <w:r>
              <w:t xml:space="preserve"> Республики Дагестан "Управление государственным имуществом Республики Дагестан"</w:t>
            </w:r>
          </w:p>
        </w:tc>
        <w:tc>
          <w:tcPr>
            <w:tcW w:w="1814" w:type="dxa"/>
          </w:tcPr>
          <w:p w:rsidR="002B1785" w:rsidRDefault="002B1785">
            <w:pPr>
              <w:pStyle w:val="ConsPlusNormal"/>
              <w:jc w:val="center"/>
            </w:pPr>
            <w:r>
              <w:t>11</w:t>
            </w:r>
          </w:p>
        </w:tc>
        <w:tc>
          <w:tcPr>
            <w:tcW w:w="1644" w:type="dxa"/>
          </w:tcPr>
          <w:p w:rsidR="002B1785" w:rsidRDefault="002B1785">
            <w:pPr>
              <w:pStyle w:val="ConsPlusNormal"/>
              <w:jc w:val="center"/>
            </w:pPr>
            <w:r>
              <w:t>233178,10</w:t>
            </w:r>
          </w:p>
        </w:tc>
        <w:tc>
          <w:tcPr>
            <w:tcW w:w="1644" w:type="dxa"/>
          </w:tcPr>
          <w:p w:rsidR="002B1785" w:rsidRDefault="002B1785">
            <w:pPr>
              <w:pStyle w:val="ConsPlusNormal"/>
              <w:jc w:val="center"/>
            </w:pPr>
            <w:r>
              <w:t>213085,10</w:t>
            </w:r>
          </w:p>
        </w:tc>
      </w:tr>
      <w:tr w:rsidR="002B1785">
        <w:tc>
          <w:tcPr>
            <w:tcW w:w="4025" w:type="dxa"/>
          </w:tcPr>
          <w:p w:rsidR="002B1785" w:rsidRDefault="002B1785">
            <w:pPr>
              <w:pStyle w:val="ConsPlusNormal"/>
            </w:pPr>
            <w:r>
              <w:t>Реализация направления расходов</w:t>
            </w:r>
          </w:p>
        </w:tc>
        <w:tc>
          <w:tcPr>
            <w:tcW w:w="1814" w:type="dxa"/>
          </w:tcPr>
          <w:p w:rsidR="002B1785" w:rsidRDefault="002B1785">
            <w:pPr>
              <w:pStyle w:val="ConsPlusNormal"/>
              <w:jc w:val="center"/>
            </w:pPr>
            <w:r>
              <w:t>11 0 00 99990</w:t>
            </w:r>
          </w:p>
        </w:tc>
        <w:tc>
          <w:tcPr>
            <w:tcW w:w="1644" w:type="dxa"/>
          </w:tcPr>
          <w:p w:rsidR="002B1785" w:rsidRDefault="002B1785">
            <w:pPr>
              <w:pStyle w:val="ConsPlusNormal"/>
              <w:jc w:val="center"/>
            </w:pPr>
            <w:r>
              <w:t>185932,00</w:t>
            </w:r>
          </w:p>
        </w:tc>
        <w:tc>
          <w:tcPr>
            <w:tcW w:w="1644" w:type="dxa"/>
          </w:tcPr>
          <w:p w:rsidR="002B1785" w:rsidRDefault="002B1785">
            <w:pPr>
              <w:pStyle w:val="ConsPlusNormal"/>
              <w:jc w:val="center"/>
            </w:pPr>
            <w:r>
              <w:t>164932,00</w:t>
            </w:r>
          </w:p>
        </w:tc>
      </w:tr>
      <w:tr w:rsidR="002B1785">
        <w:tc>
          <w:tcPr>
            <w:tcW w:w="4025" w:type="dxa"/>
          </w:tcPr>
          <w:p w:rsidR="002B1785" w:rsidRDefault="002B1785">
            <w:pPr>
              <w:pStyle w:val="ConsPlusNormal"/>
            </w:pPr>
            <w:r>
              <w:t>Управление имуществом Республики Дагестан</w:t>
            </w:r>
          </w:p>
        </w:tc>
        <w:tc>
          <w:tcPr>
            <w:tcW w:w="1814" w:type="dxa"/>
          </w:tcPr>
          <w:p w:rsidR="002B1785" w:rsidRDefault="002B1785">
            <w:pPr>
              <w:pStyle w:val="ConsPlusNormal"/>
              <w:jc w:val="center"/>
            </w:pPr>
            <w:r>
              <w:t>11 1</w:t>
            </w:r>
          </w:p>
        </w:tc>
        <w:tc>
          <w:tcPr>
            <w:tcW w:w="1644" w:type="dxa"/>
          </w:tcPr>
          <w:p w:rsidR="002B1785" w:rsidRDefault="002B1785">
            <w:pPr>
              <w:pStyle w:val="ConsPlusNormal"/>
              <w:jc w:val="center"/>
            </w:pPr>
            <w:r>
              <w:t>47246,10</w:t>
            </w:r>
          </w:p>
        </w:tc>
        <w:tc>
          <w:tcPr>
            <w:tcW w:w="1644" w:type="dxa"/>
          </w:tcPr>
          <w:p w:rsidR="002B1785" w:rsidRDefault="002B1785">
            <w:pPr>
              <w:pStyle w:val="ConsPlusNormal"/>
              <w:jc w:val="center"/>
            </w:pPr>
            <w:r>
              <w:t>48153,10</w:t>
            </w:r>
          </w:p>
        </w:tc>
      </w:tr>
      <w:tr w:rsidR="002B1785">
        <w:tc>
          <w:tcPr>
            <w:tcW w:w="4025" w:type="dxa"/>
          </w:tcPr>
          <w:p w:rsidR="002B1785" w:rsidRDefault="002B1785">
            <w:pPr>
              <w:pStyle w:val="ConsPlusNormal"/>
            </w:pPr>
            <w:r>
              <w:t>Основное мероприятие "Управление имуществом Республики Дагестан"</w:t>
            </w:r>
          </w:p>
        </w:tc>
        <w:tc>
          <w:tcPr>
            <w:tcW w:w="1814" w:type="dxa"/>
          </w:tcPr>
          <w:p w:rsidR="002B1785" w:rsidRDefault="002B1785">
            <w:pPr>
              <w:pStyle w:val="ConsPlusNormal"/>
              <w:jc w:val="center"/>
            </w:pPr>
            <w:r>
              <w:t>11 1 01</w:t>
            </w:r>
          </w:p>
        </w:tc>
        <w:tc>
          <w:tcPr>
            <w:tcW w:w="1644" w:type="dxa"/>
          </w:tcPr>
          <w:p w:rsidR="002B1785" w:rsidRDefault="002B1785">
            <w:pPr>
              <w:pStyle w:val="ConsPlusNormal"/>
              <w:jc w:val="center"/>
            </w:pPr>
            <w:r>
              <w:t>47246,10</w:t>
            </w:r>
          </w:p>
        </w:tc>
        <w:tc>
          <w:tcPr>
            <w:tcW w:w="1644" w:type="dxa"/>
          </w:tcPr>
          <w:p w:rsidR="002B1785" w:rsidRDefault="002B1785">
            <w:pPr>
              <w:pStyle w:val="ConsPlusNormal"/>
              <w:jc w:val="center"/>
            </w:pPr>
            <w:r>
              <w:t>48153,10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11 1 01 20000</w:t>
            </w:r>
          </w:p>
        </w:tc>
        <w:tc>
          <w:tcPr>
            <w:tcW w:w="1644" w:type="dxa"/>
          </w:tcPr>
          <w:p w:rsidR="002B1785" w:rsidRDefault="002B1785">
            <w:pPr>
              <w:pStyle w:val="ConsPlusNormal"/>
              <w:jc w:val="center"/>
            </w:pPr>
            <w:r>
              <w:t>47246,10</w:t>
            </w:r>
          </w:p>
        </w:tc>
        <w:tc>
          <w:tcPr>
            <w:tcW w:w="1644" w:type="dxa"/>
          </w:tcPr>
          <w:p w:rsidR="002B1785" w:rsidRDefault="002B1785">
            <w:pPr>
              <w:pStyle w:val="ConsPlusNormal"/>
              <w:jc w:val="center"/>
            </w:pPr>
            <w:r>
              <w:t>48153,10</w:t>
            </w:r>
          </w:p>
        </w:tc>
      </w:tr>
      <w:tr w:rsidR="002B1785">
        <w:tc>
          <w:tcPr>
            <w:tcW w:w="4025" w:type="dxa"/>
          </w:tcPr>
          <w:p w:rsidR="002B1785" w:rsidRDefault="002B1785">
            <w:pPr>
              <w:pStyle w:val="ConsPlusNormal"/>
            </w:pPr>
            <w:r>
              <w:t xml:space="preserve">Государственная </w:t>
            </w:r>
            <w:hyperlink r:id="rId1866"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1814" w:type="dxa"/>
          </w:tcPr>
          <w:p w:rsidR="002B1785" w:rsidRDefault="002B1785">
            <w:pPr>
              <w:pStyle w:val="ConsPlusNormal"/>
              <w:jc w:val="center"/>
            </w:pPr>
            <w:r>
              <w:t>12</w:t>
            </w:r>
          </w:p>
        </w:tc>
        <w:tc>
          <w:tcPr>
            <w:tcW w:w="1644" w:type="dxa"/>
          </w:tcPr>
          <w:p w:rsidR="002B1785" w:rsidRDefault="002B1785">
            <w:pPr>
              <w:pStyle w:val="ConsPlusNormal"/>
              <w:jc w:val="center"/>
            </w:pPr>
            <w:r>
              <w:t>24000,00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 xml:space="preserve">Основное мероприятие </w:t>
            </w:r>
            <w:r>
              <w:lastRenderedPageBreak/>
              <w:t>"Взаимодействие с религиозными организациями и их государственная поддержка"</w:t>
            </w:r>
          </w:p>
        </w:tc>
        <w:tc>
          <w:tcPr>
            <w:tcW w:w="1814" w:type="dxa"/>
          </w:tcPr>
          <w:p w:rsidR="002B1785" w:rsidRDefault="002B1785">
            <w:pPr>
              <w:pStyle w:val="ConsPlusNormal"/>
              <w:jc w:val="center"/>
            </w:pPr>
            <w:r>
              <w:lastRenderedPageBreak/>
              <w:t>12 0 01</w:t>
            </w:r>
          </w:p>
        </w:tc>
        <w:tc>
          <w:tcPr>
            <w:tcW w:w="1644" w:type="dxa"/>
          </w:tcPr>
          <w:p w:rsidR="002B1785" w:rsidRDefault="002B1785">
            <w:pPr>
              <w:pStyle w:val="ConsPlusNormal"/>
              <w:jc w:val="center"/>
            </w:pPr>
            <w:r>
              <w:t>24000,00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lastRenderedPageBreak/>
              <w:t>Реализация мер поддержки и взаимодействия с религиозными организациями</w:t>
            </w:r>
          </w:p>
        </w:tc>
        <w:tc>
          <w:tcPr>
            <w:tcW w:w="1814" w:type="dxa"/>
          </w:tcPr>
          <w:p w:rsidR="002B1785" w:rsidRDefault="002B1785">
            <w:pPr>
              <w:pStyle w:val="ConsPlusNormal"/>
              <w:jc w:val="center"/>
            </w:pPr>
            <w:r>
              <w:t>12 0 01 99590</w:t>
            </w:r>
          </w:p>
        </w:tc>
        <w:tc>
          <w:tcPr>
            <w:tcW w:w="1644" w:type="dxa"/>
          </w:tcPr>
          <w:p w:rsidR="002B1785" w:rsidRDefault="002B1785">
            <w:pPr>
              <w:pStyle w:val="ConsPlusNormal"/>
              <w:jc w:val="center"/>
            </w:pPr>
            <w:r>
              <w:t>24000,00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 xml:space="preserve">Государственная </w:t>
            </w:r>
            <w:hyperlink r:id="rId1867"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814" w:type="dxa"/>
          </w:tcPr>
          <w:p w:rsidR="002B1785" w:rsidRDefault="002B1785">
            <w:pPr>
              <w:pStyle w:val="ConsPlusNormal"/>
              <w:jc w:val="center"/>
            </w:pPr>
            <w:r>
              <w:t>14</w:t>
            </w:r>
          </w:p>
        </w:tc>
        <w:tc>
          <w:tcPr>
            <w:tcW w:w="1644" w:type="dxa"/>
          </w:tcPr>
          <w:p w:rsidR="002B1785" w:rsidRDefault="002B1785">
            <w:pPr>
              <w:pStyle w:val="ConsPlusNormal"/>
              <w:jc w:val="center"/>
            </w:pPr>
            <w:r>
              <w:t>3616139,59</w:t>
            </w:r>
          </w:p>
        </w:tc>
        <w:tc>
          <w:tcPr>
            <w:tcW w:w="1644" w:type="dxa"/>
          </w:tcPr>
          <w:p w:rsidR="002B1785" w:rsidRDefault="002B1785">
            <w:pPr>
              <w:pStyle w:val="ConsPlusNormal"/>
              <w:jc w:val="center"/>
            </w:pPr>
            <w:r>
              <w:t>3799105,46</w:t>
            </w:r>
          </w:p>
        </w:tc>
      </w:tr>
      <w:tr w:rsidR="002B1785">
        <w:tc>
          <w:tcPr>
            <w:tcW w:w="4025" w:type="dxa"/>
          </w:tcPr>
          <w:p w:rsidR="002B1785" w:rsidRDefault="002B1785">
            <w:pPr>
              <w:pStyle w:val="ConsPlusNormal"/>
            </w:pPr>
            <w:hyperlink r:id="rId1868" w:history="1">
              <w:r>
                <w:rPr>
                  <w:color w:val="0000FF"/>
                </w:rPr>
                <w:t>Подпрограмма</w:t>
              </w:r>
            </w:hyperlink>
            <w:r>
              <w:t xml:space="preserve"> "Развитие отраслей агропромышленного комплекса"</w:t>
            </w:r>
          </w:p>
        </w:tc>
        <w:tc>
          <w:tcPr>
            <w:tcW w:w="1814" w:type="dxa"/>
          </w:tcPr>
          <w:p w:rsidR="002B1785" w:rsidRDefault="002B1785">
            <w:pPr>
              <w:pStyle w:val="ConsPlusNormal"/>
              <w:jc w:val="center"/>
            </w:pPr>
            <w:r>
              <w:t>14 1</w:t>
            </w:r>
          </w:p>
        </w:tc>
        <w:tc>
          <w:tcPr>
            <w:tcW w:w="1644" w:type="dxa"/>
          </w:tcPr>
          <w:p w:rsidR="002B1785" w:rsidRDefault="002B1785">
            <w:pPr>
              <w:pStyle w:val="ConsPlusNormal"/>
              <w:jc w:val="center"/>
            </w:pPr>
            <w:r>
              <w:t>2196884,65</w:t>
            </w:r>
          </w:p>
        </w:tc>
        <w:tc>
          <w:tcPr>
            <w:tcW w:w="1644" w:type="dxa"/>
          </w:tcPr>
          <w:p w:rsidR="002B1785" w:rsidRDefault="002B1785">
            <w:pPr>
              <w:pStyle w:val="ConsPlusNormal"/>
              <w:jc w:val="center"/>
            </w:pPr>
            <w:r>
              <w:t>2246268,13</w:t>
            </w:r>
          </w:p>
        </w:tc>
      </w:tr>
      <w:tr w:rsidR="002B1785">
        <w:tc>
          <w:tcPr>
            <w:tcW w:w="4025" w:type="dxa"/>
          </w:tcPr>
          <w:p w:rsidR="002B1785" w:rsidRDefault="002B1785">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1814" w:type="dxa"/>
          </w:tcPr>
          <w:p w:rsidR="002B1785" w:rsidRDefault="002B1785">
            <w:pPr>
              <w:pStyle w:val="ConsPlusNormal"/>
              <w:jc w:val="center"/>
            </w:pPr>
            <w:r>
              <w:t>14 1 I5 54800</w:t>
            </w:r>
          </w:p>
        </w:tc>
        <w:tc>
          <w:tcPr>
            <w:tcW w:w="1644" w:type="dxa"/>
          </w:tcPr>
          <w:p w:rsidR="002B1785" w:rsidRDefault="002B1785">
            <w:pPr>
              <w:pStyle w:val="ConsPlusNormal"/>
              <w:jc w:val="center"/>
            </w:pPr>
            <w:r>
              <w:t>244007,17</w:t>
            </w:r>
          </w:p>
        </w:tc>
        <w:tc>
          <w:tcPr>
            <w:tcW w:w="1644" w:type="dxa"/>
          </w:tcPr>
          <w:p w:rsidR="002B1785" w:rsidRDefault="002B1785">
            <w:pPr>
              <w:pStyle w:val="ConsPlusNormal"/>
              <w:jc w:val="center"/>
            </w:pPr>
            <w:r>
              <w:t>282922,02</w:t>
            </w:r>
          </w:p>
        </w:tc>
      </w:tr>
      <w:tr w:rsidR="002B1785">
        <w:tc>
          <w:tcPr>
            <w:tcW w:w="4025" w:type="dxa"/>
          </w:tcPr>
          <w:p w:rsidR="002B1785" w:rsidRDefault="002B1785">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1814" w:type="dxa"/>
          </w:tcPr>
          <w:p w:rsidR="002B1785" w:rsidRDefault="002B1785">
            <w:pPr>
              <w:pStyle w:val="ConsPlusNormal"/>
              <w:jc w:val="center"/>
            </w:pPr>
            <w:r>
              <w:t>14 1 01</w:t>
            </w:r>
          </w:p>
        </w:tc>
        <w:tc>
          <w:tcPr>
            <w:tcW w:w="1644" w:type="dxa"/>
          </w:tcPr>
          <w:p w:rsidR="002B1785" w:rsidRDefault="002B1785">
            <w:pPr>
              <w:pStyle w:val="ConsPlusNormal"/>
              <w:jc w:val="center"/>
            </w:pPr>
            <w:r>
              <w:t>936114,64</w:t>
            </w:r>
          </w:p>
        </w:tc>
        <w:tc>
          <w:tcPr>
            <w:tcW w:w="1644" w:type="dxa"/>
          </w:tcPr>
          <w:p w:rsidR="002B1785" w:rsidRDefault="002B1785">
            <w:pPr>
              <w:pStyle w:val="ConsPlusNormal"/>
              <w:jc w:val="center"/>
            </w:pPr>
            <w:r>
              <w:t>936016,11</w:t>
            </w:r>
          </w:p>
        </w:tc>
      </w:tr>
      <w:tr w:rsidR="002B1785">
        <w:tc>
          <w:tcPr>
            <w:tcW w:w="4025" w:type="dxa"/>
          </w:tcPr>
          <w:p w:rsidR="002B1785" w:rsidRDefault="002B1785">
            <w:pPr>
              <w:pStyle w:val="ConsPlusNormal"/>
            </w:pPr>
            <w:r>
              <w:t xml:space="preserve">Субсидии на оказание несвязанной поддержки сельхозтоваропроизводителям в </w:t>
            </w:r>
            <w:r>
              <w:lastRenderedPageBreak/>
              <w:t>области растениеводства</w:t>
            </w:r>
          </w:p>
        </w:tc>
        <w:tc>
          <w:tcPr>
            <w:tcW w:w="1814" w:type="dxa"/>
          </w:tcPr>
          <w:p w:rsidR="002B1785" w:rsidRDefault="002B1785">
            <w:pPr>
              <w:pStyle w:val="ConsPlusNormal"/>
              <w:jc w:val="center"/>
            </w:pPr>
            <w:r>
              <w:lastRenderedPageBreak/>
              <w:t>14 1 01 R5080</w:t>
            </w:r>
          </w:p>
        </w:tc>
        <w:tc>
          <w:tcPr>
            <w:tcW w:w="1644" w:type="dxa"/>
          </w:tcPr>
          <w:p w:rsidR="002B1785" w:rsidRDefault="002B1785">
            <w:pPr>
              <w:pStyle w:val="ConsPlusNormal"/>
              <w:jc w:val="center"/>
            </w:pPr>
            <w:r>
              <w:t>100150,74</w:t>
            </w:r>
          </w:p>
        </w:tc>
        <w:tc>
          <w:tcPr>
            <w:tcW w:w="1644" w:type="dxa"/>
          </w:tcPr>
          <w:p w:rsidR="002B1785" w:rsidRDefault="002B1785">
            <w:pPr>
              <w:pStyle w:val="ConsPlusNormal"/>
              <w:jc w:val="center"/>
            </w:pPr>
            <w:r>
              <w:t>99455,05</w:t>
            </w:r>
          </w:p>
        </w:tc>
      </w:tr>
      <w:tr w:rsidR="002B1785">
        <w:tc>
          <w:tcPr>
            <w:tcW w:w="4025" w:type="dxa"/>
          </w:tcPr>
          <w:p w:rsidR="002B1785" w:rsidRDefault="002B1785">
            <w:pPr>
              <w:pStyle w:val="ConsPlusNormal"/>
            </w:pPr>
            <w:r>
              <w:lastRenderedPageBreak/>
              <w:t>Стимулирование использования высокоурожайных сортов и гибридов сельскохозяйственных культур (поддержка элитного семеноводства)</w:t>
            </w:r>
          </w:p>
        </w:tc>
        <w:tc>
          <w:tcPr>
            <w:tcW w:w="1814" w:type="dxa"/>
          </w:tcPr>
          <w:p w:rsidR="002B1785" w:rsidRDefault="002B1785">
            <w:pPr>
              <w:pStyle w:val="ConsPlusNormal"/>
              <w:jc w:val="center"/>
            </w:pPr>
            <w:r>
              <w:t>14 1 01 R5081</w:t>
            </w:r>
          </w:p>
        </w:tc>
        <w:tc>
          <w:tcPr>
            <w:tcW w:w="1644" w:type="dxa"/>
          </w:tcPr>
          <w:p w:rsidR="002B1785" w:rsidRDefault="002B1785">
            <w:pPr>
              <w:pStyle w:val="ConsPlusNormal"/>
              <w:jc w:val="center"/>
            </w:pPr>
            <w:r>
              <w:t>10526,32</w:t>
            </w:r>
          </w:p>
        </w:tc>
        <w:tc>
          <w:tcPr>
            <w:tcW w:w="1644" w:type="dxa"/>
          </w:tcPr>
          <w:p w:rsidR="002B1785" w:rsidRDefault="002B1785">
            <w:pPr>
              <w:pStyle w:val="ConsPlusNormal"/>
              <w:jc w:val="center"/>
            </w:pPr>
            <w:r>
              <w:t>10526,32</w:t>
            </w:r>
          </w:p>
        </w:tc>
      </w:tr>
      <w:tr w:rsidR="002B1785">
        <w:tc>
          <w:tcPr>
            <w:tcW w:w="4025" w:type="dxa"/>
          </w:tcPr>
          <w:p w:rsidR="002B1785" w:rsidRDefault="002B1785">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1814" w:type="dxa"/>
          </w:tcPr>
          <w:p w:rsidR="002B1785" w:rsidRDefault="002B1785">
            <w:pPr>
              <w:pStyle w:val="ConsPlusNormal"/>
              <w:jc w:val="center"/>
            </w:pPr>
            <w:r>
              <w:t>14 1 01 R5082</w:t>
            </w:r>
          </w:p>
        </w:tc>
        <w:tc>
          <w:tcPr>
            <w:tcW w:w="1644" w:type="dxa"/>
          </w:tcPr>
          <w:p w:rsidR="002B1785" w:rsidRDefault="002B1785">
            <w:pPr>
              <w:pStyle w:val="ConsPlusNormal"/>
              <w:jc w:val="center"/>
            </w:pPr>
            <w:r>
              <w:t>130000,00</w:t>
            </w:r>
          </w:p>
        </w:tc>
        <w:tc>
          <w:tcPr>
            <w:tcW w:w="1644" w:type="dxa"/>
          </w:tcPr>
          <w:p w:rsidR="002B1785" w:rsidRDefault="002B1785">
            <w:pPr>
              <w:pStyle w:val="ConsPlusNormal"/>
              <w:jc w:val="center"/>
            </w:pPr>
            <w:r>
              <w:t>130000,00</w:t>
            </w:r>
          </w:p>
        </w:tc>
      </w:tr>
      <w:tr w:rsidR="002B1785">
        <w:tc>
          <w:tcPr>
            <w:tcW w:w="4025" w:type="dxa"/>
          </w:tcPr>
          <w:p w:rsidR="002B1785" w:rsidRDefault="002B1785">
            <w:pPr>
              <w:pStyle w:val="ConsPlusNormal"/>
            </w:pPr>
            <w:r>
              <w:t>Стимулирование сохранения (увеличения) поголовья скота мясных пород</w:t>
            </w:r>
          </w:p>
        </w:tc>
        <w:tc>
          <w:tcPr>
            <w:tcW w:w="1814" w:type="dxa"/>
          </w:tcPr>
          <w:p w:rsidR="002B1785" w:rsidRDefault="002B1785">
            <w:pPr>
              <w:pStyle w:val="ConsPlusNormal"/>
              <w:jc w:val="center"/>
            </w:pPr>
            <w:r>
              <w:t>14 1 01 R5086</w:t>
            </w:r>
          </w:p>
        </w:tc>
        <w:tc>
          <w:tcPr>
            <w:tcW w:w="1644" w:type="dxa"/>
          </w:tcPr>
          <w:p w:rsidR="002B1785" w:rsidRDefault="002B1785">
            <w:pPr>
              <w:pStyle w:val="ConsPlusNormal"/>
              <w:jc w:val="center"/>
            </w:pPr>
            <w:r>
              <w:t>22981,68</w:t>
            </w:r>
          </w:p>
        </w:tc>
        <w:tc>
          <w:tcPr>
            <w:tcW w:w="1644" w:type="dxa"/>
          </w:tcPr>
          <w:p w:rsidR="002B1785" w:rsidRDefault="002B1785">
            <w:pPr>
              <w:pStyle w:val="ConsPlusNormal"/>
              <w:jc w:val="center"/>
            </w:pPr>
            <w:r>
              <w:t>22981,68</w:t>
            </w:r>
          </w:p>
        </w:tc>
      </w:tr>
      <w:tr w:rsidR="002B1785">
        <w:tc>
          <w:tcPr>
            <w:tcW w:w="4025" w:type="dxa"/>
          </w:tcPr>
          <w:p w:rsidR="002B1785" w:rsidRDefault="002B1785">
            <w:pPr>
              <w:pStyle w:val="ConsPlusNormal"/>
            </w:pPr>
            <w:r>
              <w:t>Развитие овцеводства и козоводства</w:t>
            </w:r>
          </w:p>
        </w:tc>
        <w:tc>
          <w:tcPr>
            <w:tcW w:w="1814" w:type="dxa"/>
          </w:tcPr>
          <w:p w:rsidR="002B1785" w:rsidRDefault="002B1785">
            <w:pPr>
              <w:pStyle w:val="ConsPlusNormal"/>
              <w:jc w:val="center"/>
            </w:pPr>
            <w:r>
              <w:t>14 1 01 R5087</w:t>
            </w:r>
          </w:p>
        </w:tc>
        <w:tc>
          <w:tcPr>
            <w:tcW w:w="1644" w:type="dxa"/>
          </w:tcPr>
          <w:p w:rsidR="002B1785" w:rsidRDefault="002B1785">
            <w:pPr>
              <w:pStyle w:val="ConsPlusNormal"/>
              <w:jc w:val="center"/>
            </w:pPr>
            <w:r>
              <w:t>344210,53</w:t>
            </w:r>
          </w:p>
        </w:tc>
        <w:tc>
          <w:tcPr>
            <w:tcW w:w="1644" w:type="dxa"/>
          </w:tcPr>
          <w:p w:rsidR="002B1785" w:rsidRDefault="002B1785">
            <w:pPr>
              <w:pStyle w:val="ConsPlusNormal"/>
              <w:jc w:val="center"/>
            </w:pPr>
            <w:r>
              <w:t>344210,53</w:t>
            </w:r>
          </w:p>
        </w:tc>
      </w:tr>
      <w:tr w:rsidR="002B1785">
        <w:tc>
          <w:tcPr>
            <w:tcW w:w="4025" w:type="dxa"/>
          </w:tcPr>
          <w:p w:rsidR="002B1785" w:rsidRDefault="002B1785">
            <w:pPr>
              <w:pStyle w:val="ConsPlusNormal"/>
            </w:pPr>
            <w:r>
              <w:t>Развитие производства тонкорунной и полутонкорунной шерсти</w:t>
            </w:r>
          </w:p>
        </w:tc>
        <w:tc>
          <w:tcPr>
            <w:tcW w:w="1814" w:type="dxa"/>
          </w:tcPr>
          <w:p w:rsidR="002B1785" w:rsidRDefault="002B1785">
            <w:pPr>
              <w:pStyle w:val="ConsPlusNormal"/>
              <w:jc w:val="center"/>
            </w:pPr>
            <w:r>
              <w:t>14 1 01 R5088</w:t>
            </w:r>
          </w:p>
        </w:tc>
        <w:tc>
          <w:tcPr>
            <w:tcW w:w="1644" w:type="dxa"/>
          </w:tcPr>
          <w:p w:rsidR="002B1785" w:rsidRDefault="002B1785">
            <w:pPr>
              <w:pStyle w:val="ConsPlusNormal"/>
              <w:jc w:val="center"/>
            </w:pPr>
            <w:r>
              <w:t>21719,05</w:t>
            </w:r>
          </w:p>
        </w:tc>
        <w:tc>
          <w:tcPr>
            <w:tcW w:w="1644" w:type="dxa"/>
          </w:tcPr>
          <w:p w:rsidR="002B1785" w:rsidRDefault="002B1785">
            <w:pPr>
              <w:pStyle w:val="ConsPlusNormal"/>
              <w:jc w:val="center"/>
            </w:pPr>
            <w:r>
              <w:t>22316,21</w:t>
            </w:r>
          </w:p>
        </w:tc>
      </w:tr>
      <w:tr w:rsidR="002B1785">
        <w:tc>
          <w:tcPr>
            <w:tcW w:w="4025" w:type="dxa"/>
          </w:tcPr>
          <w:p w:rsidR="002B1785" w:rsidRDefault="002B1785">
            <w:pPr>
              <w:pStyle w:val="ConsPlusNormal"/>
            </w:pPr>
            <w:r>
              <w:t>Развитие оленеводства и табунного коневодства</w:t>
            </w:r>
          </w:p>
        </w:tc>
        <w:tc>
          <w:tcPr>
            <w:tcW w:w="1814" w:type="dxa"/>
          </w:tcPr>
          <w:p w:rsidR="002B1785" w:rsidRDefault="002B1785">
            <w:pPr>
              <w:pStyle w:val="ConsPlusNormal"/>
              <w:jc w:val="center"/>
            </w:pPr>
            <w:r>
              <w:t>14 1 01 R5089</w:t>
            </w:r>
          </w:p>
        </w:tc>
        <w:tc>
          <w:tcPr>
            <w:tcW w:w="1644" w:type="dxa"/>
          </w:tcPr>
          <w:p w:rsidR="002B1785" w:rsidRDefault="002B1785">
            <w:pPr>
              <w:pStyle w:val="ConsPlusNormal"/>
              <w:jc w:val="center"/>
            </w:pPr>
            <w:r>
              <w:t>1052,63</w:t>
            </w:r>
          </w:p>
        </w:tc>
        <w:tc>
          <w:tcPr>
            <w:tcW w:w="1644" w:type="dxa"/>
          </w:tcPr>
          <w:p w:rsidR="002B1785" w:rsidRDefault="002B1785">
            <w:pPr>
              <w:pStyle w:val="ConsPlusNormal"/>
              <w:jc w:val="center"/>
            </w:pPr>
            <w:r>
              <w:t>1052,63</w:t>
            </w:r>
          </w:p>
        </w:tc>
      </w:tr>
      <w:tr w:rsidR="002B1785">
        <w:tc>
          <w:tcPr>
            <w:tcW w:w="4025" w:type="dxa"/>
          </w:tcPr>
          <w:p w:rsidR="002B1785" w:rsidRDefault="002B1785">
            <w:pPr>
              <w:pStyle w:val="ConsPlusNormal"/>
            </w:pPr>
            <w:r>
              <w:t>Стимулирование использования высокопродуктивных животных (поддержка племенного животноводства)</w:t>
            </w:r>
          </w:p>
        </w:tc>
        <w:tc>
          <w:tcPr>
            <w:tcW w:w="1814" w:type="dxa"/>
          </w:tcPr>
          <w:p w:rsidR="002B1785" w:rsidRDefault="002B1785">
            <w:pPr>
              <w:pStyle w:val="ConsPlusNormal"/>
              <w:jc w:val="center"/>
            </w:pPr>
            <w:r>
              <w:t>14 1 01 R508А</w:t>
            </w:r>
          </w:p>
        </w:tc>
        <w:tc>
          <w:tcPr>
            <w:tcW w:w="1644" w:type="dxa"/>
          </w:tcPr>
          <w:p w:rsidR="002B1785" w:rsidRDefault="002B1785">
            <w:pPr>
              <w:pStyle w:val="ConsPlusNormal"/>
              <w:jc w:val="center"/>
            </w:pPr>
            <w:r>
              <w:t>298947,37</w:t>
            </w:r>
          </w:p>
        </w:tc>
        <w:tc>
          <w:tcPr>
            <w:tcW w:w="1644" w:type="dxa"/>
          </w:tcPr>
          <w:p w:rsidR="002B1785" w:rsidRDefault="002B1785">
            <w:pPr>
              <w:pStyle w:val="ConsPlusNormal"/>
              <w:jc w:val="center"/>
            </w:pPr>
            <w:r>
              <w:t>298947,37</w:t>
            </w:r>
          </w:p>
        </w:tc>
      </w:tr>
      <w:tr w:rsidR="002B1785">
        <w:tc>
          <w:tcPr>
            <w:tcW w:w="4025" w:type="dxa"/>
          </w:tcPr>
          <w:p w:rsidR="002B1785" w:rsidRDefault="002B1785">
            <w:pPr>
              <w:pStyle w:val="ConsPlusNormal"/>
            </w:pPr>
            <w:r>
              <w:t>Снижение рисков в подотраслях растениеводства и животноводства</w:t>
            </w:r>
          </w:p>
        </w:tc>
        <w:tc>
          <w:tcPr>
            <w:tcW w:w="1814" w:type="dxa"/>
          </w:tcPr>
          <w:p w:rsidR="002B1785" w:rsidRDefault="002B1785">
            <w:pPr>
              <w:pStyle w:val="ConsPlusNormal"/>
              <w:jc w:val="center"/>
            </w:pPr>
            <w:r>
              <w:t>14 1 01 R508К</w:t>
            </w:r>
          </w:p>
        </w:tc>
        <w:tc>
          <w:tcPr>
            <w:tcW w:w="1644" w:type="dxa"/>
          </w:tcPr>
          <w:p w:rsidR="002B1785" w:rsidRDefault="002B1785">
            <w:pPr>
              <w:pStyle w:val="ConsPlusNormal"/>
              <w:jc w:val="center"/>
            </w:pPr>
            <w:r>
              <w:t>6526,32</w:t>
            </w:r>
          </w:p>
        </w:tc>
        <w:tc>
          <w:tcPr>
            <w:tcW w:w="1644" w:type="dxa"/>
          </w:tcPr>
          <w:p w:rsidR="002B1785" w:rsidRDefault="002B1785">
            <w:pPr>
              <w:pStyle w:val="ConsPlusNormal"/>
              <w:jc w:val="center"/>
            </w:pPr>
            <w:r>
              <w:t>6526,32</w:t>
            </w:r>
          </w:p>
        </w:tc>
      </w:tr>
      <w:tr w:rsidR="002B1785">
        <w:tc>
          <w:tcPr>
            <w:tcW w:w="4025" w:type="dxa"/>
          </w:tcPr>
          <w:p w:rsidR="002B1785" w:rsidRDefault="002B1785">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814" w:type="dxa"/>
          </w:tcPr>
          <w:p w:rsidR="002B1785" w:rsidRDefault="002B1785">
            <w:pPr>
              <w:pStyle w:val="ConsPlusNormal"/>
              <w:jc w:val="center"/>
            </w:pPr>
            <w:r>
              <w:t>14 1 02</w:t>
            </w:r>
          </w:p>
        </w:tc>
        <w:tc>
          <w:tcPr>
            <w:tcW w:w="1644" w:type="dxa"/>
          </w:tcPr>
          <w:p w:rsidR="002B1785" w:rsidRDefault="002B1785">
            <w:pPr>
              <w:pStyle w:val="ConsPlusNormal"/>
              <w:jc w:val="center"/>
            </w:pPr>
            <w:r>
              <w:t>1016762,84</w:t>
            </w:r>
          </w:p>
        </w:tc>
        <w:tc>
          <w:tcPr>
            <w:tcW w:w="1644" w:type="dxa"/>
          </w:tcPr>
          <w:p w:rsidR="002B1785" w:rsidRDefault="002B1785">
            <w:pPr>
              <w:pStyle w:val="ConsPlusNormal"/>
              <w:jc w:val="center"/>
            </w:pPr>
            <w:r>
              <w:t>1027330,00</w:t>
            </w:r>
          </w:p>
        </w:tc>
      </w:tr>
      <w:tr w:rsidR="002B1785">
        <w:tc>
          <w:tcPr>
            <w:tcW w:w="4025" w:type="dxa"/>
          </w:tcPr>
          <w:p w:rsidR="002B1785" w:rsidRDefault="002B1785">
            <w:pPr>
              <w:pStyle w:val="ConsPlusNormal"/>
            </w:pPr>
            <w:r>
              <w:t>Субсидии на стимулирование развития специализированного мясного скотоводства</w:t>
            </w:r>
          </w:p>
        </w:tc>
        <w:tc>
          <w:tcPr>
            <w:tcW w:w="1814" w:type="dxa"/>
          </w:tcPr>
          <w:p w:rsidR="002B1785" w:rsidRDefault="002B1785">
            <w:pPr>
              <w:pStyle w:val="ConsPlusNormal"/>
              <w:jc w:val="center"/>
            </w:pPr>
            <w:r>
              <w:t>14 1 02 R5021</w:t>
            </w:r>
          </w:p>
        </w:tc>
        <w:tc>
          <w:tcPr>
            <w:tcW w:w="1644" w:type="dxa"/>
          </w:tcPr>
          <w:p w:rsidR="002B1785" w:rsidRDefault="002B1785">
            <w:pPr>
              <w:pStyle w:val="ConsPlusNormal"/>
              <w:jc w:val="center"/>
            </w:pPr>
            <w:r>
              <w:t>3157,89</w:t>
            </w:r>
          </w:p>
        </w:tc>
        <w:tc>
          <w:tcPr>
            <w:tcW w:w="1644" w:type="dxa"/>
          </w:tcPr>
          <w:p w:rsidR="002B1785" w:rsidRDefault="002B1785">
            <w:pPr>
              <w:pStyle w:val="ConsPlusNormal"/>
              <w:jc w:val="center"/>
            </w:pPr>
            <w:r>
              <w:t>3157,89</w:t>
            </w:r>
          </w:p>
        </w:tc>
      </w:tr>
      <w:tr w:rsidR="002B1785">
        <w:tc>
          <w:tcPr>
            <w:tcW w:w="4025" w:type="dxa"/>
          </w:tcPr>
          <w:p w:rsidR="002B1785" w:rsidRDefault="002B1785">
            <w:pPr>
              <w:pStyle w:val="ConsPlusNormal"/>
            </w:pPr>
            <w:r>
              <w:lastRenderedPageBreak/>
              <w:t>Субсидирование части затрат на закладку и уход за многолетними плодовыми и ягодными насаждениями</w:t>
            </w:r>
          </w:p>
        </w:tc>
        <w:tc>
          <w:tcPr>
            <w:tcW w:w="1814" w:type="dxa"/>
          </w:tcPr>
          <w:p w:rsidR="002B1785" w:rsidRDefault="002B1785">
            <w:pPr>
              <w:pStyle w:val="ConsPlusNormal"/>
              <w:jc w:val="center"/>
            </w:pPr>
            <w:r>
              <w:t>14 1 02 R5023</w:t>
            </w:r>
          </w:p>
        </w:tc>
        <w:tc>
          <w:tcPr>
            <w:tcW w:w="1644" w:type="dxa"/>
          </w:tcPr>
          <w:p w:rsidR="002B1785" w:rsidRDefault="002B1785">
            <w:pPr>
              <w:pStyle w:val="ConsPlusNormal"/>
              <w:jc w:val="center"/>
            </w:pPr>
            <w:r>
              <w:t>252631,58</w:t>
            </w:r>
          </w:p>
        </w:tc>
        <w:tc>
          <w:tcPr>
            <w:tcW w:w="1644" w:type="dxa"/>
          </w:tcPr>
          <w:p w:rsidR="002B1785" w:rsidRDefault="002B1785">
            <w:pPr>
              <w:pStyle w:val="ConsPlusNormal"/>
              <w:jc w:val="center"/>
            </w:pPr>
            <w:r>
              <w:t>252631,58</w:t>
            </w:r>
          </w:p>
        </w:tc>
      </w:tr>
      <w:tr w:rsidR="002B1785">
        <w:tc>
          <w:tcPr>
            <w:tcW w:w="4025" w:type="dxa"/>
          </w:tcPr>
          <w:p w:rsidR="002B1785" w:rsidRDefault="002B1785">
            <w:pPr>
              <w:pStyle w:val="ConsPlusNormal"/>
            </w:pPr>
            <w:r>
              <w:t>Субсидирование части затрат на закладку и уход за виноградниками</w:t>
            </w:r>
          </w:p>
        </w:tc>
        <w:tc>
          <w:tcPr>
            <w:tcW w:w="1814" w:type="dxa"/>
          </w:tcPr>
          <w:p w:rsidR="002B1785" w:rsidRDefault="002B1785">
            <w:pPr>
              <w:pStyle w:val="ConsPlusNormal"/>
              <w:jc w:val="center"/>
            </w:pPr>
            <w:r>
              <w:t>14 1 02 R5024</w:t>
            </w:r>
          </w:p>
        </w:tc>
        <w:tc>
          <w:tcPr>
            <w:tcW w:w="1644" w:type="dxa"/>
          </w:tcPr>
          <w:p w:rsidR="002B1785" w:rsidRDefault="002B1785">
            <w:pPr>
              <w:pStyle w:val="ConsPlusNormal"/>
              <w:jc w:val="center"/>
            </w:pPr>
            <w:r>
              <w:t>149578,95</w:t>
            </w:r>
          </w:p>
        </w:tc>
        <w:tc>
          <w:tcPr>
            <w:tcW w:w="1644" w:type="dxa"/>
          </w:tcPr>
          <w:p w:rsidR="002B1785" w:rsidRDefault="002B1785">
            <w:pPr>
              <w:pStyle w:val="ConsPlusNormal"/>
              <w:jc w:val="center"/>
            </w:pPr>
            <w:r>
              <w:t>149578,95</w:t>
            </w:r>
          </w:p>
        </w:tc>
      </w:tr>
      <w:tr w:rsidR="002B1785">
        <w:tc>
          <w:tcPr>
            <w:tcW w:w="4025" w:type="dxa"/>
          </w:tcPr>
          <w:p w:rsidR="002B1785" w:rsidRDefault="002B1785">
            <w:pPr>
              <w:pStyle w:val="ConsPlusNormal"/>
            </w:pPr>
            <w:r>
              <w:t>Субсидии на стимулирование производства молока</w:t>
            </w:r>
          </w:p>
        </w:tc>
        <w:tc>
          <w:tcPr>
            <w:tcW w:w="1814" w:type="dxa"/>
          </w:tcPr>
          <w:p w:rsidR="002B1785" w:rsidRDefault="002B1785">
            <w:pPr>
              <w:pStyle w:val="ConsPlusNormal"/>
              <w:jc w:val="center"/>
            </w:pPr>
            <w:r>
              <w:t>14 1 02 R5025</w:t>
            </w:r>
          </w:p>
        </w:tc>
        <w:tc>
          <w:tcPr>
            <w:tcW w:w="1644" w:type="dxa"/>
          </w:tcPr>
          <w:p w:rsidR="002B1785" w:rsidRDefault="002B1785">
            <w:pPr>
              <w:pStyle w:val="ConsPlusNormal"/>
              <w:jc w:val="center"/>
            </w:pPr>
            <w:r>
              <w:t>3621,05</w:t>
            </w:r>
          </w:p>
        </w:tc>
        <w:tc>
          <w:tcPr>
            <w:tcW w:w="1644" w:type="dxa"/>
          </w:tcPr>
          <w:p w:rsidR="002B1785" w:rsidRDefault="002B1785">
            <w:pPr>
              <w:pStyle w:val="ConsPlusNormal"/>
              <w:jc w:val="center"/>
            </w:pPr>
            <w:r>
              <w:t>3621,05</w:t>
            </w:r>
          </w:p>
        </w:tc>
      </w:tr>
      <w:tr w:rsidR="002B1785">
        <w:tc>
          <w:tcPr>
            <w:tcW w:w="4025" w:type="dxa"/>
          </w:tcPr>
          <w:p w:rsidR="002B1785" w:rsidRDefault="002B1785">
            <w:pPr>
              <w:pStyle w:val="ConsPlusNormal"/>
            </w:pPr>
            <w:r>
              <w:t>Субсидии на стимулирование производства овощей открытого грунта</w:t>
            </w:r>
          </w:p>
        </w:tc>
        <w:tc>
          <w:tcPr>
            <w:tcW w:w="1814" w:type="dxa"/>
          </w:tcPr>
          <w:p w:rsidR="002B1785" w:rsidRDefault="002B1785">
            <w:pPr>
              <w:pStyle w:val="ConsPlusNormal"/>
              <w:jc w:val="center"/>
            </w:pPr>
            <w:r>
              <w:t>14 1 02 R5026</w:t>
            </w:r>
          </w:p>
        </w:tc>
        <w:tc>
          <w:tcPr>
            <w:tcW w:w="1644" w:type="dxa"/>
          </w:tcPr>
          <w:p w:rsidR="002B1785" w:rsidRDefault="002B1785">
            <w:pPr>
              <w:pStyle w:val="ConsPlusNormal"/>
              <w:jc w:val="center"/>
            </w:pPr>
            <w:r>
              <w:t>8578,95</w:t>
            </w:r>
          </w:p>
        </w:tc>
        <w:tc>
          <w:tcPr>
            <w:tcW w:w="1644" w:type="dxa"/>
          </w:tcPr>
          <w:p w:rsidR="002B1785" w:rsidRDefault="002B1785">
            <w:pPr>
              <w:pStyle w:val="ConsPlusNormal"/>
              <w:jc w:val="center"/>
            </w:pPr>
            <w:r>
              <w:t>8578,95</w:t>
            </w:r>
          </w:p>
        </w:tc>
      </w:tr>
      <w:tr w:rsidR="002B1785">
        <w:tc>
          <w:tcPr>
            <w:tcW w:w="4025" w:type="dxa"/>
          </w:tcPr>
          <w:p w:rsidR="002B1785" w:rsidRDefault="002B1785">
            <w:pPr>
              <w:pStyle w:val="ConsPlusNormal"/>
            </w:pPr>
            <w:r>
              <w:t>Субсидии на стимулирование развития производства риса</w:t>
            </w:r>
          </w:p>
        </w:tc>
        <w:tc>
          <w:tcPr>
            <w:tcW w:w="1814" w:type="dxa"/>
          </w:tcPr>
          <w:p w:rsidR="002B1785" w:rsidRDefault="002B1785">
            <w:pPr>
              <w:pStyle w:val="ConsPlusNormal"/>
              <w:jc w:val="center"/>
            </w:pPr>
            <w:r>
              <w:t>14 1 02 R5027</w:t>
            </w:r>
          </w:p>
        </w:tc>
        <w:tc>
          <w:tcPr>
            <w:tcW w:w="1644" w:type="dxa"/>
          </w:tcPr>
          <w:p w:rsidR="002B1785" w:rsidRDefault="002B1785">
            <w:pPr>
              <w:pStyle w:val="ConsPlusNormal"/>
              <w:jc w:val="center"/>
            </w:pPr>
            <w:r>
              <w:t>43473,68</w:t>
            </w:r>
          </w:p>
        </w:tc>
        <w:tc>
          <w:tcPr>
            <w:tcW w:w="1644" w:type="dxa"/>
          </w:tcPr>
          <w:p w:rsidR="002B1785" w:rsidRDefault="002B1785">
            <w:pPr>
              <w:pStyle w:val="ConsPlusNormal"/>
              <w:jc w:val="center"/>
            </w:pPr>
            <w:r>
              <w:t>43473,68</w:t>
            </w:r>
          </w:p>
        </w:tc>
      </w:tr>
      <w:tr w:rsidR="002B1785">
        <w:tc>
          <w:tcPr>
            <w:tcW w:w="4025" w:type="dxa"/>
          </w:tcPr>
          <w:p w:rsidR="002B1785" w:rsidRDefault="002B1785">
            <w:pPr>
              <w:pStyle w:val="ConsPlusNormal"/>
            </w:pPr>
            <w:r>
              <w:t>Субсидии на стимулирование развития производства масличных культур</w:t>
            </w:r>
          </w:p>
        </w:tc>
        <w:tc>
          <w:tcPr>
            <w:tcW w:w="1814" w:type="dxa"/>
          </w:tcPr>
          <w:p w:rsidR="002B1785" w:rsidRDefault="002B1785">
            <w:pPr>
              <w:pStyle w:val="ConsPlusNormal"/>
              <w:jc w:val="center"/>
            </w:pPr>
            <w:r>
              <w:t>14 1 02 R5028</w:t>
            </w:r>
          </w:p>
        </w:tc>
        <w:tc>
          <w:tcPr>
            <w:tcW w:w="1644" w:type="dxa"/>
          </w:tcPr>
          <w:p w:rsidR="002B1785" w:rsidRDefault="002B1785">
            <w:pPr>
              <w:pStyle w:val="ConsPlusNormal"/>
              <w:jc w:val="center"/>
            </w:pPr>
            <w:r>
              <w:t>1547,37</w:t>
            </w:r>
          </w:p>
        </w:tc>
        <w:tc>
          <w:tcPr>
            <w:tcW w:w="1644" w:type="dxa"/>
          </w:tcPr>
          <w:p w:rsidR="002B1785" w:rsidRDefault="002B1785">
            <w:pPr>
              <w:pStyle w:val="ConsPlusNormal"/>
              <w:jc w:val="center"/>
            </w:pPr>
            <w:r>
              <w:t>1547,37</w:t>
            </w:r>
          </w:p>
        </w:tc>
      </w:tr>
      <w:tr w:rsidR="002B1785">
        <w:tc>
          <w:tcPr>
            <w:tcW w:w="4025" w:type="dxa"/>
          </w:tcPr>
          <w:p w:rsidR="002B1785" w:rsidRDefault="002B1785">
            <w:pPr>
              <w:pStyle w:val="ConsPlusNormal"/>
            </w:pPr>
            <w:r>
              <w:t>Субсидии на возмещение части затрат на производство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1814" w:type="dxa"/>
          </w:tcPr>
          <w:p w:rsidR="002B1785" w:rsidRDefault="002B1785">
            <w:pPr>
              <w:pStyle w:val="ConsPlusNormal"/>
              <w:jc w:val="center"/>
            </w:pPr>
            <w:r>
              <w:t>14 1 02 R5029</w:t>
            </w:r>
          </w:p>
        </w:tc>
        <w:tc>
          <w:tcPr>
            <w:tcW w:w="1644" w:type="dxa"/>
          </w:tcPr>
          <w:p w:rsidR="002B1785" w:rsidRDefault="002B1785">
            <w:pPr>
              <w:pStyle w:val="ConsPlusNormal"/>
              <w:jc w:val="center"/>
            </w:pPr>
            <w:r>
              <w:t>224180,00</w:t>
            </w:r>
          </w:p>
        </w:tc>
        <w:tc>
          <w:tcPr>
            <w:tcW w:w="1644" w:type="dxa"/>
          </w:tcPr>
          <w:p w:rsidR="002B1785" w:rsidRDefault="002B1785">
            <w:pPr>
              <w:pStyle w:val="ConsPlusNormal"/>
              <w:jc w:val="center"/>
            </w:pPr>
            <w:r>
              <w:t>234747,16</w:t>
            </w:r>
          </w:p>
        </w:tc>
      </w:tr>
      <w:tr w:rsidR="002B1785">
        <w:tc>
          <w:tcPr>
            <w:tcW w:w="4025" w:type="dxa"/>
          </w:tcPr>
          <w:p w:rsidR="002B1785" w:rsidRDefault="002B1785">
            <w:pPr>
              <w:pStyle w:val="ConsPlusNormal"/>
            </w:pPr>
            <w:r>
              <w:t>Развитие семейных ферм и проектов "Агропрогресс"</w:t>
            </w:r>
          </w:p>
        </w:tc>
        <w:tc>
          <w:tcPr>
            <w:tcW w:w="1814" w:type="dxa"/>
          </w:tcPr>
          <w:p w:rsidR="002B1785" w:rsidRDefault="002B1785">
            <w:pPr>
              <w:pStyle w:val="ConsPlusNormal"/>
              <w:jc w:val="center"/>
            </w:pPr>
            <w:r>
              <w:t>14 1 02 R502В</w:t>
            </w:r>
          </w:p>
        </w:tc>
        <w:tc>
          <w:tcPr>
            <w:tcW w:w="1644" w:type="dxa"/>
          </w:tcPr>
          <w:p w:rsidR="002B1785" w:rsidRDefault="002B1785">
            <w:pPr>
              <w:pStyle w:val="ConsPlusNormal"/>
              <w:jc w:val="center"/>
            </w:pPr>
            <w:r>
              <w:t>132098,63</w:t>
            </w:r>
          </w:p>
        </w:tc>
        <w:tc>
          <w:tcPr>
            <w:tcW w:w="1644" w:type="dxa"/>
          </w:tcPr>
          <w:p w:rsidR="002B1785" w:rsidRDefault="002B1785">
            <w:pPr>
              <w:pStyle w:val="ConsPlusNormal"/>
              <w:jc w:val="center"/>
            </w:pPr>
            <w:r>
              <w:t>132098,63</w:t>
            </w:r>
          </w:p>
        </w:tc>
      </w:tr>
      <w:tr w:rsidR="002B1785">
        <w:tc>
          <w:tcPr>
            <w:tcW w:w="4025" w:type="dxa"/>
          </w:tcPr>
          <w:p w:rsidR="002B1785" w:rsidRDefault="002B1785">
            <w:pPr>
              <w:pStyle w:val="ConsPlusNormal"/>
            </w:pPr>
            <w:r>
              <w:t>Развитие материально-технической базы сельскохозяйственных потребительских кооперативов</w:t>
            </w:r>
          </w:p>
        </w:tc>
        <w:tc>
          <w:tcPr>
            <w:tcW w:w="1814" w:type="dxa"/>
          </w:tcPr>
          <w:p w:rsidR="002B1785" w:rsidRDefault="002B1785">
            <w:pPr>
              <w:pStyle w:val="ConsPlusNormal"/>
              <w:jc w:val="center"/>
            </w:pPr>
            <w:r>
              <w:t>14 1 02 R502Г</w:t>
            </w:r>
          </w:p>
        </w:tc>
        <w:tc>
          <w:tcPr>
            <w:tcW w:w="1644" w:type="dxa"/>
          </w:tcPr>
          <w:p w:rsidR="002B1785" w:rsidRDefault="002B1785">
            <w:pPr>
              <w:pStyle w:val="ConsPlusNormal"/>
              <w:jc w:val="center"/>
            </w:pPr>
            <w:r>
              <w:t>121052,63</w:t>
            </w:r>
          </w:p>
        </w:tc>
        <w:tc>
          <w:tcPr>
            <w:tcW w:w="1644" w:type="dxa"/>
          </w:tcPr>
          <w:p w:rsidR="002B1785" w:rsidRDefault="002B1785">
            <w:pPr>
              <w:pStyle w:val="ConsPlusNormal"/>
              <w:jc w:val="center"/>
            </w:pPr>
            <w:r>
              <w:t>121052,63</w:t>
            </w:r>
          </w:p>
        </w:tc>
      </w:tr>
      <w:tr w:rsidR="002B1785">
        <w:tc>
          <w:tcPr>
            <w:tcW w:w="4025" w:type="dxa"/>
          </w:tcPr>
          <w:p w:rsidR="002B1785" w:rsidRDefault="002B1785">
            <w:pPr>
              <w:pStyle w:val="ConsPlusNormal"/>
            </w:pPr>
            <w:r>
              <w:t xml:space="preserve">Субсидии на 1 килограмм винограда собственного производства и (или) виноматериала, произведенного </w:t>
            </w:r>
            <w:r>
              <w:lastRenderedPageBreak/>
              <w:t>из винограда собственного производства, реализованного и (или) отгруженного на переработку</w:t>
            </w:r>
          </w:p>
        </w:tc>
        <w:tc>
          <w:tcPr>
            <w:tcW w:w="1814" w:type="dxa"/>
          </w:tcPr>
          <w:p w:rsidR="002B1785" w:rsidRDefault="002B1785">
            <w:pPr>
              <w:pStyle w:val="ConsPlusNormal"/>
              <w:jc w:val="center"/>
            </w:pPr>
            <w:r>
              <w:lastRenderedPageBreak/>
              <w:t>14 1 02 R502М</w:t>
            </w:r>
          </w:p>
        </w:tc>
        <w:tc>
          <w:tcPr>
            <w:tcW w:w="1644" w:type="dxa"/>
          </w:tcPr>
          <w:p w:rsidR="002B1785" w:rsidRDefault="002B1785">
            <w:pPr>
              <w:pStyle w:val="ConsPlusNormal"/>
              <w:jc w:val="center"/>
            </w:pPr>
            <w:r>
              <w:t>76842,11</w:t>
            </w:r>
          </w:p>
        </w:tc>
        <w:tc>
          <w:tcPr>
            <w:tcW w:w="1644" w:type="dxa"/>
          </w:tcPr>
          <w:p w:rsidR="002B1785" w:rsidRDefault="002B1785">
            <w:pPr>
              <w:pStyle w:val="ConsPlusNormal"/>
              <w:jc w:val="center"/>
            </w:pPr>
            <w:r>
              <w:t>76842,11</w:t>
            </w:r>
          </w:p>
        </w:tc>
      </w:tr>
      <w:tr w:rsidR="002B1785">
        <w:tc>
          <w:tcPr>
            <w:tcW w:w="4025" w:type="dxa"/>
          </w:tcPr>
          <w:p w:rsidR="002B1785" w:rsidRDefault="002B1785">
            <w:pPr>
              <w:pStyle w:val="ConsPlusNormal"/>
            </w:pPr>
            <w:hyperlink r:id="rId1869" w:history="1">
              <w:r>
                <w:rPr>
                  <w:color w:val="0000FF"/>
                </w:rPr>
                <w:t>Подпрограмма</w:t>
              </w:r>
            </w:hyperlink>
            <w:r>
              <w:t xml:space="preserve"> "Обеспечение реализации программы"</w:t>
            </w:r>
          </w:p>
        </w:tc>
        <w:tc>
          <w:tcPr>
            <w:tcW w:w="1814" w:type="dxa"/>
          </w:tcPr>
          <w:p w:rsidR="002B1785" w:rsidRDefault="002B1785">
            <w:pPr>
              <w:pStyle w:val="ConsPlusNormal"/>
              <w:jc w:val="center"/>
            </w:pPr>
            <w:r>
              <w:t>14 Б</w:t>
            </w:r>
          </w:p>
        </w:tc>
        <w:tc>
          <w:tcPr>
            <w:tcW w:w="1644" w:type="dxa"/>
          </w:tcPr>
          <w:p w:rsidR="002B1785" w:rsidRDefault="002B1785">
            <w:pPr>
              <w:pStyle w:val="ConsPlusNormal"/>
              <w:jc w:val="center"/>
            </w:pPr>
            <w:r>
              <w:t>1047414,23</w:t>
            </w:r>
          </w:p>
        </w:tc>
        <w:tc>
          <w:tcPr>
            <w:tcW w:w="1644" w:type="dxa"/>
          </w:tcPr>
          <w:p w:rsidR="002B1785" w:rsidRDefault="002B1785">
            <w:pPr>
              <w:pStyle w:val="ConsPlusNormal"/>
              <w:jc w:val="center"/>
            </w:pPr>
            <w:r>
              <w:t>1052667,05</w:t>
            </w:r>
          </w:p>
        </w:tc>
      </w:tr>
      <w:tr w:rsidR="002B1785">
        <w:tc>
          <w:tcPr>
            <w:tcW w:w="4025" w:type="dxa"/>
          </w:tcPr>
          <w:p w:rsidR="002B1785" w:rsidRDefault="002B1785">
            <w:pPr>
              <w:pStyle w:val="ConsPlusNormal"/>
            </w:pPr>
            <w:r>
              <w:t>Государственная поддержка аккредитации ветеринарных лабораторий в национальной системе аккредитации</w:t>
            </w:r>
          </w:p>
        </w:tc>
        <w:tc>
          <w:tcPr>
            <w:tcW w:w="1814" w:type="dxa"/>
          </w:tcPr>
          <w:p w:rsidR="002B1785" w:rsidRDefault="002B1785">
            <w:pPr>
              <w:pStyle w:val="ConsPlusNormal"/>
              <w:jc w:val="center"/>
            </w:pPr>
            <w:r>
              <w:t>14 Б Т2 52510</w:t>
            </w:r>
          </w:p>
        </w:tc>
        <w:tc>
          <w:tcPr>
            <w:tcW w:w="1644" w:type="dxa"/>
          </w:tcPr>
          <w:p w:rsidR="002B1785" w:rsidRDefault="002B1785">
            <w:pPr>
              <w:pStyle w:val="ConsPlusNormal"/>
              <w:jc w:val="center"/>
            </w:pPr>
            <w:r>
              <w:t>28653,33</w:t>
            </w:r>
          </w:p>
        </w:tc>
        <w:tc>
          <w:tcPr>
            <w:tcW w:w="1644" w:type="dxa"/>
          </w:tcPr>
          <w:p w:rsidR="002B1785" w:rsidRDefault="002B1785">
            <w:pPr>
              <w:pStyle w:val="ConsPlusNormal"/>
              <w:jc w:val="center"/>
            </w:pPr>
            <w:r>
              <w:t>31264,65</w:t>
            </w:r>
          </w:p>
        </w:tc>
      </w:tr>
      <w:tr w:rsidR="002B1785">
        <w:tc>
          <w:tcPr>
            <w:tcW w:w="4025" w:type="dxa"/>
          </w:tcPr>
          <w:p w:rsidR="002B1785" w:rsidRDefault="002B1785">
            <w:pPr>
              <w:pStyle w:val="ConsPlusNormal"/>
            </w:pPr>
            <w:r>
              <w:t>Основное мероприятие "Совершенствование обеспечения реализации программы"</w:t>
            </w:r>
          </w:p>
        </w:tc>
        <w:tc>
          <w:tcPr>
            <w:tcW w:w="1814" w:type="dxa"/>
          </w:tcPr>
          <w:p w:rsidR="002B1785" w:rsidRDefault="002B1785">
            <w:pPr>
              <w:pStyle w:val="ConsPlusNormal"/>
              <w:jc w:val="center"/>
            </w:pPr>
            <w:r>
              <w:t>14 Б 01</w:t>
            </w:r>
          </w:p>
        </w:tc>
        <w:tc>
          <w:tcPr>
            <w:tcW w:w="1644" w:type="dxa"/>
          </w:tcPr>
          <w:p w:rsidR="002B1785" w:rsidRDefault="002B1785">
            <w:pPr>
              <w:pStyle w:val="ConsPlusNormal"/>
              <w:jc w:val="center"/>
            </w:pPr>
            <w:r>
              <w:t>108524,30</w:t>
            </w:r>
          </w:p>
        </w:tc>
        <w:tc>
          <w:tcPr>
            <w:tcW w:w="1644" w:type="dxa"/>
          </w:tcPr>
          <w:p w:rsidR="002B1785" w:rsidRDefault="002B1785">
            <w:pPr>
              <w:pStyle w:val="ConsPlusNormal"/>
              <w:jc w:val="center"/>
            </w:pPr>
            <w:r>
              <w:t>111165,80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14 Б 01 20000</w:t>
            </w:r>
          </w:p>
        </w:tc>
        <w:tc>
          <w:tcPr>
            <w:tcW w:w="1644" w:type="dxa"/>
          </w:tcPr>
          <w:p w:rsidR="002B1785" w:rsidRDefault="002B1785">
            <w:pPr>
              <w:pStyle w:val="ConsPlusNormal"/>
              <w:jc w:val="center"/>
            </w:pPr>
            <w:r>
              <w:t>108524,30</w:t>
            </w:r>
          </w:p>
        </w:tc>
        <w:tc>
          <w:tcPr>
            <w:tcW w:w="1644" w:type="dxa"/>
          </w:tcPr>
          <w:p w:rsidR="002B1785" w:rsidRDefault="002B1785">
            <w:pPr>
              <w:pStyle w:val="ConsPlusNormal"/>
              <w:jc w:val="center"/>
            </w:pPr>
            <w:r>
              <w:t>111165,80</w:t>
            </w:r>
          </w:p>
        </w:tc>
      </w:tr>
      <w:tr w:rsidR="002B1785">
        <w:tc>
          <w:tcPr>
            <w:tcW w:w="4025" w:type="dxa"/>
          </w:tcPr>
          <w:p w:rsidR="002B1785" w:rsidRDefault="002B1785">
            <w:pPr>
              <w:pStyle w:val="ConsPlusNormal"/>
            </w:pPr>
            <w:r>
              <w:t>Основное мероприятие "Совершенствование обеспечения реализации программы"</w:t>
            </w:r>
          </w:p>
        </w:tc>
        <w:tc>
          <w:tcPr>
            <w:tcW w:w="1814" w:type="dxa"/>
          </w:tcPr>
          <w:p w:rsidR="002B1785" w:rsidRDefault="002B1785">
            <w:pPr>
              <w:pStyle w:val="ConsPlusNormal"/>
              <w:jc w:val="center"/>
            </w:pPr>
            <w:r>
              <w:t>14 Б 04</w:t>
            </w:r>
          </w:p>
        </w:tc>
        <w:tc>
          <w:tcPr>
            <w:tcW w:w="1644" w:type="dxa"/>
          </w:tcPr>
          <w:p w:rsidR="002B1785" w:rsidRDefault="002B1785">
            <w:pPr>
              <w:pStyle w:val="ConsPlusNormal"/>
              <w:jc w:val="center"/>
            </w:pPr>
            <w:r>
              <w:t>910236,60</w:t>
            </w:r>
          </w:p>
        </w:tc>
        <w:tc>
          <w:tcPr>
            <w:tcW w:w="1644" w:type="dxa"/>
          </w:tcPr>
          <w:p w:rsidR="002B1785" w:rsidRDefault="002B1785">
            <w:pPr>
              <w:pStyle w:val="ConsPlusNormal"/>
              <w:jc w:val="center"/>
            </w:pPr>
            <w:r>
              <w:t>910236,60</w:t>
            </w:r>
          </w:p>
        </w:tc>
      </w:tr>
      <w:tr w:rsidR="002B1785">
        <w:tc>
          <w:tcPr>
            <w:tcW w:w="4025" w:type="dxa"/>
          </w:tcPr>
          <w:p w:rsidR="002B1785" w:rsidRDefault="002B1785">
            <w:pPr>
              <w:pStyle w:val="ConsPlusNormal"/>
            </w:pPr>
            <w:r>
              <w:t>Предоставление субсидий государственным бюджетным и автономным учреждениям</w:t>
            </w:r>
          </w:p>
        </w:tc>
        <w:tc>
          <w:tcPr>
            <w:tcW w:w="1814" w:type="dxa"/>
          </w:tcPr>
          <w:p w:rsidR="002B1785" w:rsidRDefault="002B1785">
            <w:pPr>
              <w:pStyle w:val="ConsPlusNormal"/>
              <w:jc w:val="center"/>
            </w:pPr>
            <w:r>
              <w:t>14 Б 04 11000</w:t>
            </w:r>
          </w:p>
        </w:tc>
        <w:tc>
          <w:tcPr>
            <w:tcW w:w="1644" w:type="dxa"/>
          </w:tcPr>
          <w:p w:rsidR="002B1785" w:rsidRDefault="002B1785">
            <w:pPr>
              <w:pStyle w:val="ConsPlusNormal"/>
              <w:jc w:val="center"/>
            </w:pPr>
            <w:r>
              <w:t>910236,60</w:t>
            </w:r>
          </w:p>
        </w:tc>
        <w:tc>
          <w:tcPr>
            <w:tcW w:w="1644" w:type="dxa"/>
          </w:tcPr>
          <w:p w:rsidR="002B1785" w:rsidRDefault="002B1785">
            <w:pPr>
              <w:pStyle w:val="ConsPlusNormal"/>
              <w:jc w:val="center"/>
            </w:pPr>
            <w:r>
              <w:t>910236,60</w:t>
            </w:r>
          </w:p>
        </w:tc>
      </w:tr>
      <w:tr w:rsidR="002B1785">
        <w:tc>
          <w:tcPr>
            <w:tcW w:w="4025" w:type="dxa"/>
          </w:tcPr>
          <w:p w:rsidR="002B1785" w:rsidRDefault="002B1785">
            <w:pPr>
              <w:pStyle w:val="ConsPlusNormal"/>
            </w:pPr>
            <w:hyperlink r:id="rId1870" w:history="1">
              <w:r>
                <w:rPr>
                  <w:color w:val="0000FF"/>
                </w:rPr>
                <w:t>Подпрограмма</w:t>
              </w:r>
            </w:hyperlink>
            <w:r>
              <w:t xml:space="preserve"> "Обеспечение общих условий функционирования отраслей агропромышленного комплекса"</w:t>
            </w:r>
          </w:p>
        </w:tc>
        <w:tc>
          <w:tcPr>
            <w:tcW w:w="1814" w:type="dxa"/>
          </w:tcPr>
          <w:p w:rsidR="002B1785" w:rsidRDefault="002B1785">
            <w:pPr>
              <w:pStyle w:val="ConsPlusNormal"/>
              <w:jc w:val="center"/>
            </w:pPr>
            <w:r>
              <w:t>14 В</w:t>
            </w:r>
          </w:p>
        </w:tc>
        <w:tc>
          <w:tcPr>
            <w:tcW w:w="1644" w:type="dxa"/>
          </w:tcPr>
          <w:p w:rsidR="002B1785" w:rsidRDefault="002B1785">
            <w:pPr>
              <w:pStyle w:val="ConsPlusNormal"/>
              <w:jc w:val="center"/>
            </w:pPr>
            <w:r>
              <w:t>153000,00</w:t>
            </w:r>
          </w:p>
        </w:tc>
        <w:tc>
          <w:tcPr>
            <w:tcW w:w="1644" w:type="dxa"/>
          </w:tcPr>
          <w:p w:rsidR="002B1785" w:rsidRDefault="002B1785">
            <w:pPr>
              <w:pStyle w:val="ConsPlusNormal"/>
              <w:jc w:val="center"/>
            </w:pPr>
            <w:r>
              <w:t>153000,00</w:t>
            </w:r>
          </w:p>
        </w:tc>
      </w:tr>
      <w:tr w:rsidR="002B1785">
        <w:tc>
          <w:tcPr>
            <w:tcW w:w="4025" w:type="dxa"/>
          </w:tcPr>
          <w:p w:rsidR="002B1785" w:rsidRDefault="002B1785">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814" w:type="dxa"/>
          </w:tcPr>
          <w:p w:rsidR="002B1785" w:rsidRDefault="002B1785">
            <w:pPr>
              <w:pStyle w:val="ConsPlusNormal"/>
              <w:jc w:val="center"/>
            </w:pPr>
            <w:r>
              <w:t>14 В 05</w:t>
            </w:r>
          </w:p>
        </w:tc>
        <w:tc>
          <w:tcPr>
            <w:tcW w:w="1644" w:type="dxa"/>
          </w:tcPr>
          <w:p w:rsidR="002B1785" w:rsidRDefault="002B1785">
            <w:pPr>
              <w:pStyle w:val="ConsPlusNormal"/>
              <w:jc w:val="center"/>
            </w:pPr>
            <w:r>
              <w:t>153000,00</w:t>
            </w:r>
          </w:p>
        </w:tc>
        <w:tc>
          <w:tcPr>
            <w:tcW w:w="1644" w:type="dxa"/>
          </w:tcPr>
          <w:p w:rsidR="002B1785" w:rsidRDefault="002B1785">
            <w:pPr>
              <w:pStyle w:val="ConsPlusNormal"/>
              <w:jc w:val="center"/>
            </w:pPr>
            <w:r>
              <w:t>153000,00</w:t>
            </w:r>
          </w:p>
        </w:tc>
      </w:tr>
      <w:tr w:rsidR="002B1785">
        <w:tc>
          <w:tcPr>
            <w:tcW w:w="4025" w:type="dxa"/>
          </w:tcPr>
          <w:p w:rsidR="002B1785" w:rsidRDefault="002B1785">
            <w:pPr>
              <w:pStyle w:val="ConsPlusNormal"/>
            </w:pPr>
            <w:r>
              <w:lastRenderedPageBreak/>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814" w:type="dxa"/>
          </w:tcPr>
          <w:p w:rsidR="002B1785" w:rsidRDefault="002B1785">
            <w:pPr>
              <w:pStyle w:val="ConsPlusNormal"/>
              <w:jc w:val="center"/>
            </w:pPr>
            <w:r>
              <w:t>14 В 05 62210</w:t>
            </w:r>
          </w:p>
        </w:tc>
        <w:tc>
          <w:tcPr>
            <w:tcW w:w="1644" w:type="dxa"/>
          </w:tcPr>
          <w:p w:rsidR="002B1785" w:rsidRDefault="002B1785">
            <w:pPr>
              <w:pStyle w:val="ConsPlusNormal"/>
              <w:jc w:val="center"/>
            </w:pPr>
            <w:r>
              <w:t>153000,00</w:t>
            </w:r>
          </w:p>
        </w:tc>
        <w:tc>
          <w:tcPr>
            <w:tcW w:w="1644" w:type="dxa"/>
          </w:tcPr>
          <w:p w:rsidR="002B1785" w:rsidRDefault="002B1785">
            <w:pPr>
              <w:pStyle w:val="ConsPlusNormal"/>
              <w:jc w:val="center"/>
            </w:pPr>
            <w:r>
              <w:t>153000,00</w:t>
            </w:r>
          </w:p>
        </w:tc>
      </w:tr>
      <w:tr w:rsidR="002B1785">
        <w:tc>
          <w:tcPr>
            <w:tcW w:w="4025" w:type="dxa"/>
          </w:tcPr>
          <w:p w:rsidR="002B1785" w:rsidRDefault="002B1785">
            <w:pPr>
              <w:pStyle w:val="ConsPlusNormal"/>
            </w:pPr>
            <w:hyperlink r:id="rId1871" w:history="1">
              <w:r>
                <w:rPr>
                  <w:color w:val="0000FF"/>
                </w:rPr>
                <w:t>Подпрограмма</w:t>
              </w:r>
            </w:hyperlink>
            <w:r>
              <w:t xml:space="preserve"> "Борьба с бруцеллезом людей и сельскохозяйственных животных"</w:t>
            </w:r>
          </w:p>
        </w:tc>
        <w:tc>
          <w:tcPr>
            <w:tcW w:w="1814" w:type="dxa"/>
          </w:tcPr>
          <w:p w:rsidR="002B1785" w:rsidRDefault="002B1785">
            <w:pPr>
              <w:pStyle w:val="ConsPlusNormal"/>
              <w:jc w:val="center"/>
            </w:pPr>
            <w:r>
              <w:t>14 Е</w:t>
            </w:r>
          </w:p>
        </w:tc>
        <w:tc>
          <w:tcPr>
            <w:tcW w:w="1644" w:type="dxa"/>
          </w:tcPr>
          <w:p w:rsidR="002B1785" w:rsidRDefault="002B1785">
            <w:pPr>
              <w:pStyle w:val="ConsPlusNormal"/>
              <w:jc w:val="center"/>
            </w:pPr>
            <w:r>
              <w:t>3436,60</w:t>
            </w:r>
          </w:p>
        </w:tc>
        <w:tc>
          <w:tcPr>
            <w:tcW w:w="1644" w:type="dxa"/>
          </w:tcPr>
          <w:p w:rsidR="002B1785" w:rsidRDefault="002B1785">
            <w:pPr>
              <w:pStyle w:val="ConsPlusNormal"/>
              <w:jc w:val="center"/>
            </w:pPr>
            <w:r>
              <w:t>3436,60</w:t>
            </w:r>
          </w:p>
        </w:tc>
      </w:tr>
      <w:tr w:rsidR="002B1785">
        <w:tc>
          <w:tcPr>
            <w:tcW w:w="4025" w:type="dxa"/>
          </w:tcPr>
          <w:p w:rsidR="002B1785" w:rsidRDefault="002B1785">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814" w:type="dxa"/>
          </w:tcPr>
          <w:p w:rsidR="002B1785" w:rsidRDefault="002B1785">
            <w:pPr>
              <w:pStyle w:val="ConsPlusNormal"/>
              <w:jc w:val="center"/>
            </w:pPr>
            <w:r>
              <w:t>14 Е 03</w:t>
            </w:r>
          </w:p>
        </w:tc>
        <w:tc>
          <w:tcPr>
            <w:tcW w:w="1644" w:type="dxa"/>
          </w:tcPr>
          <w:p w:rsidR="002B1785" w:rsidRDefault="002B1785">
            <w:pPr>
              <w:pStyle w:val="ConsPlusNormal"/>
              <w:jc w:val="center"/>
            </w:pPr>
            <w:r>
              <w:t>3436,60</w:t>
            </w:r>
          </w:p>
        </w:tc>
        <w:tc>
          <w:tcPr>
            <w:tcW w:w="1644" w:type="dxa"/>
          </w:tcPr>
          <w:p w:rsidR="002B1785" w:rsidRDefault="002B1785">
            <w:pPr>
              <w:pStyle w:val="ConsPlusNormal"/>
              <w:jc w:val="center"/>
            </w:pPr>
            <w:r>
              <w:t>3436,60</w:t>
            </w:r>
          </w:p>
        </w:tc>
      </w:tr>
      <w:tr w:rsidR="002B1785">
        <w:tc>
          <w:tcPr>
            <w:tcW w:w="4025" w:type="dxa"/>
          </w:tcPr>
          <w:p w:rsidR="002B1785" w:rsidRDefault="002B1785">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814" w:type="dxa"/>
          </w:tcPr>
          <w:p w:rsidR="002B1785" w:rsidRDefault="002B1785">
            <w:pPr>
              <w:pStyle w:val="ConsPlusNormal"/>
              <w:jc w:val="center"/>
            </w:pPr>
            <w:r>
              <w:t>14 Е 03 70100</w:t>
            </w:r>
          </w:p>
        </w:tc>
        <w:tc>
          <w:tcPr>
            <w:tcW w:w="1644" w:type="dxa"/>
          </w:tcPr>
          <w:p w:rsidR="002B1785" w:rsidRDefault="002B1785">
            <w:pPr>
              <w:pStyle w:val="ConsPlusNormal"/>
              <w:jc w:val="center"/>
            </w:pPr>
            <w:r>
              <w:t>3436,60</w:t>
            </w:r>
          </w:p>
        </w:tc>
        <w:tc>
          <w:tcPr>
            <w:tcW w:w="1644" w:type="dxa"/>
          </w:tcPr>
          <w:p w:rsidR="002B1785" w:rsidRDefault="002B1785">
            <w:pPr>
              <w:pStyle w:val="ConsPlusNormal"/>
              <w:jc w:val="center"/>
            </w:pPr>
            <w:r>
              <w:t>3436,60</w:t>
            </w:r>
          </w:p>
        </w:tc>
      </w:tr>
      <w:tr w:rsidR="002B1785">
        <w:tc>
          <w:tcPr>
            <w:tcW w:w="4025" w:type="dxa"/>
          </w:tcPr>
          <w:p w:rsidR="002B1785" w:rsidRDefault="002B1785">
            <w:pPr>
              <w:pStyle w:val="ConsPlusNormal"/>
            </w:pPr>
            <w:hyperlink r:id="rId1872" w:history="1">
              <w:r>
                <w:rPr>
                  <w:color w:val="0000FF"/>
                </w:rPr>
                <w:t>Подпрограмма</w:t>
              </w:r>
            </w:hyperlink>
            <w:r>
              <w:t xml:space="preserve"> "Развитие мелиорации сельскохозяйственных земель"</w:t>
            </w:r>
          </w:p>
        </w:tc>
        <w:tc>
          <w:tcPr>
            <w:tcW w:w="1814" w:type="dxa"/>
          </w:tcPr>
          <w:p w:rsidR="002B1785" w:rsidRDefault="002B1785">
            <w:pPr>
              <w:pStyle w:val="ConsPlusNormal"/>
              <w:jc w:val="center"/>
            </w:pPr>
            <w:r>
              <w:t>14 М</w:t>
            </w:r>
          </w:p>
        </w:tc>
        <w:tc>
          <w:tcPr>
            <w:tcW w:w="1644" w:type="dxa"/>
          </w:tcPr>
          <w:p w:rsidR="002B1785" w:rsidRDefault="002B1785">
            <w:pPr>
              <w:pStyle w:val="ConsPlusNormal"/>
              <w:jc w:val="center"/>
            </w:pPr>
            <w:r>
              <w:t>215404,11</w:t>
            </w:r>
          </w:p>
        </w:tc>
        <w:tc>
          <w:tcPr>
            <w:tcW w:w="1644" w:type="dxa"/>
          </w:tcPr>
          <w:p w:rsidR="002B1785" w:rsidRDefault="002B1785">
            <w:pPr>
              <w:pStyle w:val="ConsPlusNormal"/>
              <w:jc w:val="center"/>
            </w:pPr>
            <w:r>
              <w:t>343733,68</w:t>
            </w:r>
          </w:p>
        </w:tc>
      </w:tr>
      <w:tr w:rsidR="002B1785">
        <w:tc>
          <w:tcPr>
            <w:tcW w:w="4025" w:type="dxa"/>
          </w:tcPr>
          <w:p w:rsidR="002B1785" w:rsidRDefault="002B1785">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814" w:type="dxa"/>
          </w:tcPr>
          <w:p w:rsidR="002B1785" w:rsidRDefault="002B1785">
            <w:pPr>
              <w:pStyle w:val="ConsPlusNormal"/>
              <w:jc w:val="center"/>
            </w:pPr>
            <w:r>
              <w:t>14 М 02</w:t>
            </w:r>
          </w:p>
        </w:tc>
        <w:tc>
          <w:tcPr>
            <w:tcW w:w="1644" w:type="dxa"/>
          </w:tcPr>
          <w:p w:rsidR="002B1785" w:rsidRDefault="002B1785">
            <w:pPr>
              <w:pStyle w:val="ConsPlusNormal"/>
              <w:jc w:val="center"/>
            </w:pPr>
            <w:r>
              <w:t>128800,00</w:t>
            </w:r>
          </w:p>
        </w:tc>
        <w:tc>
          <w:tcPr>
            <w:tcW w:w="1644" w:type="dxa"/>
          </w:tcPr>
          <w:p w:rsidR="002B1785" w:rsidRDefault="002B1785">
            <w:pPr>
              <w:pStyle w:val="ConsPlusNormal"/>
              <w:jc w:val="center"/>
            </w:pPr>
            <w:r>
              <w:t>128800,00</w:t>
            </w:r>
          </w:p>
        </w:tc>
      </w:tr>
      <w:tr w:rsidR="002B1785">
        <w:tc>
          <w:tcPr>
            <w:tcW w:w="4025" w:type="dxa"/>
          </w:tcPr>
          <w:p w:rsidR="002B1785" w:rsidRDefault="002B1785">
            <w:pPr>
              <w:pStyle w:val="ConsPlusNormal"/>
            </w:pPr>
            <w:r>
              <w:t xml:space="preserve">Основное мероприятие "Строительство, реконструкция и техническое перевооружение </w:t>
            </w:r>
            <w:r>
              <w:lastRenderedPageBreak/>
              <w:t>мелиоративных систем общего и индивидуального пользования и отдельно расположенных гидротехнических сооружений"</w:t>
            </w:r>
          </w:p>
        </w:tc>
        <w:tc>
          <w:tcPr>
            <w:tcW w:w="1814" w:type="dxa"/>
          </w:tcPr>
          <w:p w:rsidR="002B1785" w:rsidRDefault="002B1785">
            <w:pPr>
              <w:pStyle w:val="ConsPlusNormal"/>
              <w:jc w:val="center"/>
            </w:pPr>
            <w:r>
              <w:lastRenderedPageBreak/>
              <w:t>14 М 02 R5680</w:t>
            </w:r>
          </w:p>
        </w:tc>
        <w:tc>
          <w:tcPr>
            <w:tcW w:w="1644" w:type="dxa"/>
          </w:tcPr>
          <w:p w:rsidR="002B1785" w:rsidRDefault="002B1785">
            <w:pPr>
              <w:pStyle w:val="ConsPlusNormal"/>
              <w:jc w:val="center"/>
            </w:pPr>
            <w:r>
              <w:t>128800,00</w:t>
            </w:r>
          </w:p>
        </w:tc>
        <w:tc>
          <w:tcPr>
            <w:tcW w:w="1644" w:type="dxa"/>
          </w:tcPr>
          <w:p w:rsidR="002B1785" w:rsidRDefault="002B1785">
            <w:pPr>
              <w:pStyle w:val="ConsPlusNormal"/>
              <w:jc w:val="center"/>
            </w:pPr>
            <w:r>
              <w:t>128800,00</w:t>
            </w:r>
          </w:p>
        </w:tc>
      </w:tr>
      <w:tr w:rsidR="002B1785">
        <w:tc>
          <w:tcPr>
            <w:tcW w:w="4025" w:type="dxa"/>
          </w:tcPr>
          <w:p w:rsidR="002B1785" w:rsidRDefault="002B1785">
            <w:pPr>
              <w:pStyle w:val="ConsPlusNormal"/>
            </w:pPr>
            <w:r>
              <w:lastRenderedPageBreak/>
              <w:t>Основное мероприятие "Агролесомелиоративные и фитомелиоративные мероприятия на Черных землях и Кизлярских пастбищах"</w:t>
            </w:r>
          </w:p>
        </w:tc>
        <w:tc>
          <w:tcPr>
            <w:tcW w:w="1814" w:type="dxa"/>
          </w:tcPr>
          <w:p w:rsidR="002B1785" w:rsidRDefault="002B1785">
            <w:pPr>
              <w:pStyle w:val="ConsPlusNormal"/>
              <w:jc w:val="center"/>
            </w:pPr>
            <w:r>
              <w:t>14 М 03</w:t>
            </w:r>
          </w:p>
        </w:tc>
        <w:tc>
          <w:tcPr>
            <w:tcW w:w="1644" w:type="dxa"/>
          </w:tcPr>
          <w:p w:rsidR="002B1785" w:rsidRDefault="002B1785">
            <w:pPr>
              <w:pStyle w:val="ConsPlusNormal"/>
              <w:jc w:val="center"/>
            </w:pPr>
            <w:r>
              <w:t>56628,42</w:t>
            </w:r>
          </w:p>
        </w:tc>
        <w:tc>
          <w:tcPr>
            <w:tcW w:w="1644" w:type="dxa"/>
          </w:tcPr>
          <w:p w:rsidR="002B1785" w:rsidRDefault="002B1785">
            <w:pPr>
              <w:pStyle w:val="ConsPlusNormal"/>
              <w:jc w:val="center"/>
            </w:pPr>
            <w:r>
              <w:t>92237,89</w:t>
            </w:r>
          </w:p>
        </w:tc>
      </w:tr>
      <w:tr w:rsidR="002B1785">
        <w:tc>
          <w:tcPr>
            <w:tcW w:w="4025" w:type="dxa"/>
          </w:tcPr>
          <w:p w:rsidR="002B1785" w:rsidRDefault="002B1785">
            <w:pPr>
              <w:pStyle w:val="ConsPlusNormal"/>
            </w:pPr>
            <w:r>
              <w:t>Агролесомелиоративные и фитомелиоративные мероприятия на Черных землях и Кизлярских пастбищах</w:t>
            </w:r>
          </w:p>
        </w:tc>
        <w:tc>
          <w:tcPr>
            <w:tcW w:w="1814" w:type="dxa"/>
          </w:tcPr>
          <w:p w:rsidR="002B1785" w:rsidRDefault="002B1785">
            <w:pPr>
              <w:pStyle w:val="ConsPlusNormal"/>
              <w:jc w:val="center"/>
            </w:pPr>
            <w:r>
              <w:t>14 М 03 R5680</w:t>
            </w:r>
          </w:p>
        </w:tc>
        <w:tc>
          <w:tcPr>
            <w:tcW w:w="1644" w:type="dxa"/>
          </w:tcPr>
          <w:p w:rsidR="002B1785" w:rsidRDefault="002B1785">
            <w:pPr>
              <w:pStyle w:val="ConsPlusNormal"/>
              <w:jc w:val="center"/>
            </w:pPr>
            <w:r>
              <w:t>56628,42</w:t>
            </w:r>
          </w:p>
        </w:tc>
        <w:tc>
          <w:tcPr>
            <w:tcW w:w="1644" w:type="dxa"/>
          </w:tcPr>
          <w:p w:rsidR="002B1785" w:rsidRDefault="002B1785">
            <w:pPr>
              <w:pStyle w:val="ConsPlusNormal"/>
              <w:jc w:val="center"/>
            </w:pPr>
            <w:r>
              <w:t>92237,89</w:t>
            </w:r>
          </w:p>
        </w:tc>
      </w:tr>
      <w:tr w:rsidR="002B1785">
        <w:tc>
          <w:tcPr>
            <w:tcW w:w="4025" w:type="dxa"/>
          </w:tcPr>
          <w:p w:rsidR="002B1785" w:rsidRDefault="002B1785">
            <w:pPr>
              <w:pStyle w:val="ConsPlusNormal"/>
            </w:pPr>
            <w:r>
              <w:t>Основное мероприятие "Культуртехнические мероприятия"</w:t>
            </w:r>
          </w:p>
        </w:tc>
        <w:tc>
          <w:tcPr>
            <w:tcW w:w="1814" w:type="dxa"/>
          </w:tcPr>
          <w:p w:rsidR="002B1785" w:rsidRDefault="002B1785">
            <w:pPr>
              <w:pStyle w:val="ConsPlusNormal"/>
              <w:jc w:val="center"/>
            </w:pPr>
            <w:r>
              <w:t>14 М 04</w:t>
            </w:r>
          </w:p>
        </w:tc>
        <w:tc>
          <w:tcPr>
            <w:tcW w:w="1644" w:type="dxa"/>
          </w:tcPr>
          <w:p w:rsidR="002B1785" w:rsidRDefault="002B1785">
            <w:pPr>
              <w:pStyle w:val="ConsPlusNormal"/>
              <w:jc w:val="center"/>
            </w:pPr>
            <w:r>
              <w:t>8923,16</w:t>
            </w:r>
          </w:p>
        </w:tc>
        <w:tc>
          <w:tcPr>
            <w:tcW w:w="1644" w:type="dxa"/>
          </w:tcPr>
          <w:p w:rsidR="002B1785" w:rsidRDefault="002B1785">
            <w:pPr>
              <w:pStyle w:val="ConsPlusNormal"/>
              <w:jc w:val="center"/>
            </w:pPr>
            <w:r>
              <w:t>12695,79</w:t>
            </w:r>
          </w:p>
        </w:tc>
      </w:tr>
      <w:tr w:rsidR="002B1785">
        <w:tc>
          <w:tcPr>
            <w:tcW w:w="4025" w:type="dxa"/>
          </w:tcPr>
          <w:p w:rsidR="002B1785" w:rsidRDefault="002B1785">
            <w:pPr>
              <w:pStyle w:val="ConsPlusNormal"/>
            </w:pPr>
            <w:r>
              <w:t>Культуртехнические мероприятия</w:t>
            </w:r>
          </w:p>
        </w:tc>
        <w:tc>
          <w:tcPr>
            <w:tcW w:w="1814" w:type="dxa"/>
          </w:tcPr>
          <w:p w:rsidR="002B1785" w:rsidRDefault="002B1785">
            <w:pPr>
              <w:pStyle w:val="ConsPlusNormal"/>
              <w:jc w:val="center"/>
            </w:pPr>
            <w:r>
              <w:t>14 М 04 R5680</w:t>
            </w:r>
          </w:p>
        </w:tc>
        <w:tc>
          <w:tcPr>
            <w:tcW w:w="1644" w:type="dxa"/>
          </w:tcPr>
          <w:p w:rsidR="002B1785" w:rsidRDefault="002B1785">
            <w:pPr>
              <w:pStyle w:val="ConsPlusNormal"/>
              <w:jc w:val="center"/>
            </w:pPr>
            <w:r>
              <w:t>8923,16</w:t>
            </w:r>
          </w:p>
        </w:tc>
        <w:tc>
          <w:tcPr>
            <w:tcW w:w="1644" w:type="dxa"/>
          </w:tcPr>
          <w:p w:rsidR="002B1785" w:rsidRDefault="002B1785">
            <w:pPr>
              <w:pStyle w:val="ConsPlusNormal"/>
              <w:jc w:val="center"/>
            </w:pPr>
            <w:r>
              <w:t>12695,79</w:t>
            </w:r>
          </w:p>
        </w:tc>
      </w:tr>
      <w:tr w:rsidR="002B1785">
        <w:tc>
          <w:tcPr>
            <w:tcW w:w="4025" w:type="dxa"/>
          </w:tcPr>
          <w:p w:rsidR="002B1785" w:rsidRDefault="002B1785">
            <w:pPr>
              <w:pStyle w:val="ConsPlusNormal"/>
            </w:pPr>
            <w:r>
              <w:t>Федеральный проект "Экспорт продукции агропромышленного комплекса"</w:t>
            </w:r>
          </w:p>
        </w:tc>
        <w:tc>
          <w:tcPr>
            <w:tcW w:w="1814" w:type="dxa"/>
          </w:tcPr>
          <w:p w:rsidR="002B1785" w:rsidRDefault="002B1785">
            <w:pPr>
              <w:pStyle w:val="ConsPlusNormal"/>
              <w:jc w:val="center"/>
            </w:pPr>
            <w:r>
              <w:t>14 М T2</w:t>
            </w:r>
          </w:p>
        </w:tc>
        <w:tc>
          <w:tcPr>
            <w:tcW w:w="1644" w:type="dxa"/>
          </w:tcPr>
          <w:p w:rsidR="002B1785" w:rsidRDefault="002B1785">
            <w:pPr>
              <w:pStyle w:val="ConsPlusNormal"/>
              <w:jc w:val="center"/>
            </w:pPr>
            <w:r>
              <w:t>21052,53</w:t>
            </w:r>
          </w:p>
        </w:tc>
        <w:tc>
          <w:tcPr>
            <w:tcW w:w="1644" w:type="dxa"/>
          </w:tcPr>
          <w:p w:rsidR="002B1785" w:rsidRDefault="002B1785">
            <w:pPr>
              <w:pStyle w:val="ConsPlusNormal"/>
              <w:jc w:val="center"/>
            </w:pPr>
            <w:r>
              <w:t>110000,00</w:t>
            </w:r>
          </w:p>
        </w:tc>
      </w:tr>
      <w:tr w:rsidR="002B1785">
        <w:tc>
          <w:tcPr>
            <w:tcW w:w="4025" w:type="dxa"/>
          </w:tcPr>
          <w:p w:rsidR="002B1785" w:rsidRDefault="002B1785">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2021 год и на плановый период 2022 и 2023 годов"</w:t>
            </w:r>
          </w:p>
        </w:tc>
        <w:tc>
          <w:tcPr>
            <w:tcW w:w="1814" w:type="dxa"/>
          </w:tcPr>
          <w:p w:rsidR="002B1785" w:rsidRDefault="002B1785">
            <w:pPr>
              <w:pStyle w:val="ConsPlusNormal"/>
              <w:jc w:val="center"/>
            </w:pPr>
            <w:r>
              <w:t>14 М T2 55680</w:t>
            </w:r>
          </w:p>
        </w:tc>
        <w:tc>
          <w:tcPr>
            <w:tcW w:w="1644" w:type="dxa"/>
          </w:tcPr>
          <w:p w:rsidR="002B1785" w:rsidRDefault="002B1785">
            <w:pPr>
              <w:pStyle w:val="ConsPlusNormal"/>
              <w:jc w:val="center"/>
            </w:pPr>
            <w:r>
              <w:t>21052,53</w:t>
            </w:r>
          </w:p>
        </w:tc>
        <w:tc>
          <w:tcPr>
            <w:tcW w:w="1644" w:type="dxa"/>
          </w:tcPr>
          <w:p w:rsidR="002B1785" w:rsidRDefault="002B1785">
            <w:pPr>
              <w:pStyle w:val="ConsPlusNormal"/>
              <w:jc w:val="center"/>
            </w:pPr>
            <w:r>
              <w:t>110000,00</w:t>
            </w:r>
          </w:p>
        </w:tc>
      </w:tr>
      <w:tr w:rsidR="002B1785">
        <w:tc>
          <w:tcPr>
            <w:tcW w:w="4025" w:type="dxa"/>
          </w:tcPr>
          <w:p w:rsidR="002B1785" w:rsidRDefault="002B1785">
            <w:pPr>
              <w:pStyle w:val="ConsPlusNormal"/>
            </w:pPr>
            <w:r>
              <w:t xml:space="preserve">Государственная </w:t>
            </w:r>
            <w:hyperlink r:id="rId1873"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814" w:type="dxa"/>
          </w:tcPr>
          <w:p w:rsidR="002B1785" w:rsidRDefault="002B1785">
            <w:pPr>
              <w:pStyle w:val="ConsPlusNormal"/>
              <w:jc w:val="center"/>
            </w:pPr>
            <w:r>
              <w:t>15</w:t>
            </w:r>
          </w:p>
        </w:tc>
        <w:tc>
          <w:tcPr>
            <w:tcW w:w="1644" w:type="dxa"/>
          </w:tcPr>
          <w:p w:rsidR="002B1785" w:rsidRDefault="002B1785">
            <w:pPr>
              <w:pStyle w:val="ConsPlusNormal"/>
              <w:jc w:val="center"/>
            </w:pPr>
            <w:r>
              <w:t>10614739,51</w:t>
            </w:r>
          </w:p>
        </w:tc>
        <w:tc>
          <w:tcPr>
            <w:tcW w:w="1644" w:type="dxa"/>
          </w:tcPr>
          <w:p w:rsidR="002B1785" w:rsidRDefault="002B1785">
            <w:pPr>
              <w:pStyle w:val="ConsPlusNormal"/>
              <w:jc w:val="center"/>
            </w:pPr>
            <w:r>
              <w:t>11683924,10</w:t>
            </w:r>
          </w:p>
        </w:tc>
      </w:tr>
      <w:tr w:rsidR="002B1785">
        <w:tc>
          <w:tcPr>
            <w:tcW w:w="4025" w:type="dxa"/>
          </w:tcPr>
          <w:p w:rsidR="002B1785" w:rsidRDefault="002B1785">
            <w:pPr>
              <w:pStyle w:val="ConsPlusNormal"/>
            </w:pPr>
            <w:hyperlink r:id="rId1874" w:history="1">
              <w:r>
                <w:rPr>
                  <w:color w:val="0000FF"/>
                </w:rPr>
                <w:t>Подпрограмма</w:t>
              </w:r>
            </w:hyperlink>
            <w:r>
              <w:t xml:space="preserve"> "Обеспечение реализации государственной </w:t>
            </w:r>
            <w:r>
              <w:lastRenderedPageBreak/>
              <w:t>программы"</w:t>
            </w:r>
          </w:p>
        </w:tc>
        <w:tc>
          <w:tcPr>
            <w:tcW w:w="1814" w:type="dxa"/>
          </w:tcPr>
          <w:p w:rsidR="002B1785" w:rsidRDefault="002B1785">
            <w:pPr>
              <w:pStyle w:val="ConsPlusNormal"/>
              <w:jc w:val="center"/>
            </w:pPr>
            <w:r>
              <w:lastRenderedPageBreak/>
              <w:t>15 1</w:t>
            </w:r>
          </w:p>
        </w:tc>
        <w:tc>
          <w:tcPr>
            <w:tcW w:w="1644" w:type="dxa"/>
          </w:tcPr>
          <w:p w:rsidR="002B1785" w:rsidRDefault="002B1785">
            <w:pPr>
              <w:pStyle w:val="ConsPlusNormal"/>
              <w:jc w:val="center"/>
            </w:pPr>
            <w:r>
              <w:t>46244,60</w:t>
            </w:r>
          </w:p>
        </w:tc>
        <w:tc>
          <w:tcPr>
            <w:tcW w:w="1644" w:type="dxa"/>
          </w:tcPr>
          <w:p w:rsidR="002B1785" w:rsidRDefault="002B1785">
            <w:pPr>
              <w:pStyle w:val="ConsPlusNormal"/>
              <w:jc w:val="center"/>
            </w:pPr>
            <w:r>
              <w:t>47443,50</w:t>
            </w:r>
          </w:p>
        </w:tc>
      </w:tr>
      <w:tr w:rsidR="002B1785">
        <w:tc>
          <w:tcPr>
            <w:tcW w:w="4025" w:type="dxa"/>
          </w:tcPr>
          <w:p w:rsidR="002B1785" w:rsidRDefault="002B1785">
            <w:pPr>
              <w:pStyle w:val="ConsPlusNormal"/>
            </w:pPr>
            <w:r>
              <w:lastRenderedPageBreak/>
              <w:t>Основное мероприятие "Обеспечение деятельности центрального аппарата"</w:t>
            </w:r>
          </w:p>
        </w:tc>
        <w:tc>
          <w:tcPr>
            <w:tcW w:w="1814" w:type="dxa"/>
          </w:tcPr>
          <w:p w:rsidR="002B1785" w:rsidRDefault="002B1785">
            <w:pPr>
              <w:pStyle w:val="ConsPlusNormal"/>
              <w:jc w:val="center"/>
            </w:pPr>
            <w:r>
              <w:t>15 1 01</w:t>
            </w:r>
          </w:p>
        </w:tc>
        <w:tc>
          <w:tcPr>
            <w:tcW w:w="1644" w:type="dxa"/>
          </w:tcPr>
          <w:p w:rsidR="002B1785" w:rsidRDefault="002B1785">
            <w:pPr>
              <w:pStyle w:val="ConsPlusNormal"/>
              <w:jc w:val="center"/>
            </w:pPr>
            <w:r>
              <w:t>46244,60</w:t>
            </w:r>
          </w:p>
        </w:tc>
        <w:tc>
          <w:tcPr>
            <w:tcW w:w="1644" w:type="dxa"/>
          </w:tcPr>
          <w:p w:rsidR="002B1785" w:rsidRDefault="002B1785">
            <w:pPr>
              <w:pStyle w:val="ConsPlusNormal"/>
              <w:jc w:val="center"/>
            </w:pPr>
            <w:r>
              <w:t>47443,50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15 1 01 20000</w:t>
            </w:r>
          </w:p>
        </w:tc>
        <w:tc>
          <w:tcPr>
            <w:tcW w:w="1644" w:type="dxa"/>
          </w:tcPr>
          <w:p w:rsidR="002B1785" w:rsidRDefault="002B1785">
            <w:pPr>
              <w:pStyle w:val="ConsPlusNormal"/>
              <w:jc w:val="center"/>
            </w:pPr>
            <w:r>
              <w:t>46244,60</w:t>
            </w:r>
          </w:p>
        </w:tc>
        <w:tc>
          <w:tcPr>
            <w:tcW w:w="1644" w:type="dxa"/>
          </w:tcPr>
          <w:p w:rsidR="002B1785" w:rsidRDefault="002B1785">
            <w:pPr>
              <w:pStyle w:val="ConsPlusNormal"/>
              <w:jc w:val="center"/>
            </w:pPr>
            <w:r>
              <w:t>47443,50</w:t>
            </w:r>
          </w:p>
        </w:tc>
      </w:tr>
      <w:tr w:rsidR="002B1785">
        <w:tc>
          <w:tcPr>
            <w:tcW w:w="4025" w:type="dxa"/>
          </w:tcPr>
          <w:p w:rsidR="002B1785" w:rsidRDefault="002B1785">
            <w:pPr>
              <w:pStyle w:val="ConsPlusNormal"/>
            </w:pPr>
            <w:hyperlink r:id="rId1875" w:history="1">
              <w:r>
                <w:rPr>
                  <w:color w:val="0000FF"/>
                </w:rPr>
                <w:t>Подпрограмма</w:t>
              </w:r>
            </w:hyperlink>
            <w:r>
              <w:t xml:space="preserve"> "Дорожное хозяйство"</w:t>
            </w:r>
          </w:p>
        </w:tc>
        <w:tc>
          <w:tcPr>
            <w:tcW w:w="1814" w:type="dxa"/>
          </w:tcPr>
          <w:p w:rsidR="002B1785" w:rsidRDefault="002B1785">
            <w:pPr>
              <w:pStyle w:val="ConsPlusNormal"/>
              <w:jc w:val="center"/>
            </w:pPr>
            <w:r>
              <w:t>15 2</w:t>
            </w:r>
          </w:p>
        </w:tc>
        <w:tc>
          <w:tcPr>
            <w:tcW w:w="1644" w:type="dxa"/>
          </w:tcPr>
          <w:p w:rsidR="002B1785" w:rsidRDefault="002B1785">
            <w:pPr>
              <w:pStyle w:val="ConsPlusNormal"/>
              <w:jc w:val="center"/>
            </w:pPr>
            <w:r>
              <w:t>143241,61</w:t>
            </w:r>
          </w:p>
        </w:tc>
        <w:tc>
          <w:tcPr>
            <w:tcW w:w="1644" w:type="dxa"/>
          </w:tcPr>
          <w:p w:rsidR="002B1785" w:rsidRDefault="002B1785">
            <w:pPr>
              <w:pStyle w:val="ConsPlusNormal"/>
              <w:jc w:val="center"/>
            </w:pPr>
            <w:r>
              <w:t>148208,61</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15 2 00 00590</w:t>
            </w:r>
          </w:p>
        </w:tc>
        <w:tc>
          <w:tcPr>
            <w:tcW w:w="1644" w:type="dxa"/>
          </w:tcPr>
          <w:p w:rsidR="002B1785" w:rsidRDefault="002B1785">
            <w:pPr>
              <w:pStyle w:val="ConsPlusNormal"/>
              <w:jc w:val="center"/>
            </w:pPr>
            <w:r>
              <w:t>143241,61</w:t>
            </w:r>
          </w:p>
        </w:tc>
        <w:tc>
          <w:tcPr>
            <w:tcW w:w="1644" w:type="dxa"/>
          </w:tcPr>
          <w:p w:rsidR="002B1785" w:rsidRDefault="002B1785">
            <w:pPr>
              <w:pStyle w:val="ConsPlusNormal"/>
              <w:jc w:val="center"/>
            </w:pPr>
            <w:r>
              <w:t>148208,61</w:t>
            </w:r>
          </w:p>
        </w:tc>
      </w:tr>
      <w:tr w:rsidR="002B1785">
        <w:tc>
          <w:tcPr>
            <w:tcW w:w="4025" w:type="dxa"/>
          </w:tcPr>
          <w:p w:rsidR="002B1785" w:rsidRDefault="002B1785">
            <w:pPr>
              <w:pStyle w:val="ConsPlusNormal"/>
            </w:pPr>
            <w:hyperlink r:id="rId1876" w:history="1">
              <w:r>
                <w:rPr>
                  <w:color w:val="0000FF"/>
                </w:rPr>
                <w:t>Подпрограмма</w:t>
              </w:r>
            </w:hyperlink>
            <w:r>
              <w:t xml:space="preserve"> "Автомобильные дороги"</w:t>
            </w:r>
          </w:p>
        </w:tc>
        <w:tc>
          <w:tcPr>
            <w:tcW w:w="1814" w:type="dxa"/>
          </w:tcPr>
          <w:p w:rsidR="002B1785" w:rsidRDefault="002B1785">
            <w:pPr>
              <w:pStyle w:val="ConsPlusNormal"/>
              <w:jc w:val="center"/>
            </w:pPr>
            <w:r>
              <w:t>15 3</w:t>
            </w:r>
          </w:p>
        </w:tc>
        <w:tc>
          <w:tcPr>
            <w:tcW w:w="1644" w:type="dxa"/>
          </w:tcPr>
          <w:p w:rsidR="002B1785" w:rsidRDefault="002B1785">
            <w:pPr>
              <w:pStyle w:val="ConsPlusNormal"/>
              <w:jc w:val="center"/>
            </w:pPr>
            <w:r>
              <w:t>10425253,30</w:t>
            </w:r>
          </w:p>
        </w:tc>
        <w:tc>
          <w:tcPr>
            <w:tcW w:w="1644" w:type="dxa"/>
          </w:tcPr>
          <w:p w:rsidR="002B1785" w:rsidRDefault="002B1785">
            <w:pPr>
              <w:pStyle w:val="ConsPlusNormal"/>
              <w:jc w:val="center"/>
            </w:pPr>
            <w:r>
              <w:t>11488271,99</w:t>
            </w:r>
          </w:p>
        </w:tc>
      </w:tr>
      <w:tr w:rsidR="002B1785">
        <w:tc>
          <w:tcPr>
            <w:tcW w:w="4025" w:type="dxa"/>
          </w:tcPr>
          <w:p w:rsidR="002B1785" w:rsidRDefault="002B1785">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814" w:type="dxa"/>
          </w:tcPr>
          <w:p w:rsidR="002B1785" w:rsidRDefault="002B1785">
            <w:pPr>
              <w:pStyle w:val="ConsPlusNormal"/>
              <w:jc w:val="center"/>
            </w:pPr>
            <w:r>
              <w:t>15 3 R2 54180</w:t>
            </w:r>
          </w:p>
        </w:tc>
        <w:tc>
          <w:tcPr>
            <w:tcW w:w="1644" w:type="dxa"/>
          </w:tcPr>
          <w:p w:rsidR="002B1785" w:rsidRDefault="002B1785">
            <w:pPr>
              <w:pStyle w:val="ConsPlusNormal"/>
              <w:jc w:val="center"/>
            </w:pPr>
            <w:r>
              <w:t>120000,00</w:t>
            </w:r>
          </w:p>
        </w:tc>
        <w:tc>
          <w:tcPr>
            <w:tcW w:w="1644" w:type="dxa"/>
          </w:tcPr>
          <w:p w:rsidR="002B1785" w:rsidRDefault="002B1785">
            <w:pPr>
              <w:pStyle w:val="ConsPlusNormal"/>
              <w:jc w:val="center"/>
            </w:pPr>
            <w:r>
              <w:t>120000,00</w:t>
            </w:r>
          </w:p>
        </w:tc>
      </w:tr>
      <w:tr w:rsidR="002B1785">
        <w:tc>
          <w:tcPr>
            <w:tcW w:w="4025" w:type="dxa"/>
          </w:tcPr>
          <w:p w:rsidR="002B1785" w:rsidRDefault="002B1785">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w:t>
            </w:r>
            <w:r>
              <w:lastRenderedPageBreak/>
              <w:t>республиканского бюджета Республики Дагестан</w:t>
            </w:r>
          </w:p>
        </w:tc>
        <w:tc>
          <w:tcPr>
            <w:tcW w:w="1814" w:type="dxa"/>
          </w:tcPr>
          <w:p w:rsidR="002B1785" w:rsidRDefault="002B1785">
            <w:pPr>
              <w:pStyle w:val="ConsPlusNormal"/>
              <w:jc w:val="center"/>
            </w:pPr>
            <w:r>
              <w:lastRenderedPageBreak/>
              <w:t>15 3 R2 Д4180</w:t>
            </w:r>
          </w:p>
        </w:tc>
        <w:tc>
          <w:tcPr>
            <w:tcW w:w="1644" w:type="dxa"/>
          </w:tcPr>
          <w:p w:rsidR="002B1785" w:rsidRDefault="002B1785">
            <w:pPr>
              <w:pStyle w:val="ConsPlusNormal"/>
              <w:jc w:val="center"/>
            </w:pPr>
            <w:r>
              <w:t>180000,00</w:t>
            </w:r>
          </w:p>
        </w:tc>
        <w:tc>
          <w:tcPr>
            <w:tcW w:w="1644" w:type="dxa"/>
          </w:tcPr>
          <w:p w:rsidR="002B1785" w:rsidRDefault="002B1785">
            <w:pPr>
              <w:pStyle w:val="ConsPlusNormal"/>
              <w:jc w:val="center"/>
            </w:pPr>
            <w:r>
              <w:t>180000,00</w:t>
            </w:r>
          </w:p>
        </w:tc>
      </w:tr>
      <w:tr w:rsidR="002B1785">
        <w:tc>
          <w:tcPr>
            <w:tcW w:w="4025" w:type="dxa"/>
          </w:tcPr>
          <w:p w:rsidR="002B1785" w:rsidRDefault="002B1785">
            <w:pPr>
              <w:pStyle w:val="ConsPlusNormal"/>
            </w:pPr>
            <w:r>
              <w:lastRenderedPageBreak/>
              <w:t xml:space="preserve">Реализация мероприятий </w:t>
            </w:r>
            <w:hyperlink r:id="rId1877" w:history="1">
              <w:r>
                <w:rPr>
                  <w:color w:val="0000FF"/>
                </w:rPr>
                <w:t>подпрограммы</w:t>
              </w:r>
            </w:hyperlink>
            <w:r>
              <w:t xml:space="preserve"> "Автомобильные дороги"</w:t>
            </w:r>
          </w:p>
        </w:tc>
        <w:tc>
          <w:tcPr>
            <w:tcW w:w="1814" w:type="dxa"/>
          </w:tcPr>
          <w:p w:rsidR="002B1785" w:rsidRDefault="002B1785">
            <w:pPr>
              <w:pStyle w:val="ConsPlusNormal"/>
              <w:jc w:val="center"/>
            </w:pPr>
            <w:r>
              <w:t>15 3 00 20760</w:t>
            </w:r>
          </w:p>
        </w:tc>
        <w:tc>
          <w:tcPr>
            <w:tcW w:w="1644" w:type="dxa"/>
          </w:tcPr>
          <w:p w:rsidR="002B1785" w:rsidRDefault="002B1785">
            <w:pPr>
              <w:pStyle w:val="ConsPlusNormal"/>
              <w:jc w:val="center"/>
            </w:pPr>
            <w:r>
              <w:t>8490440,30</w:t>
            </w:r>
          </w:p>
        </w:tc>
        <w:tc>
          <w:tcPr>
            <w:tcW w:w="1644" w:type="dxa"/>
          </w:tcPr>
          <w:p w:rsidR="002B1785" w:rsidRDefault="002B1785">
            <w:pPr>
              <w:pStyle w:val="ConsPlusNormal"/>
              <w:jc w:val="center"/>
            </w:pPr>
            <w:r>
              <w:t>9753458,99</w:t>
            </w:r>
          </w:p>
        </w:tc>
      </w:tr>
      <w:tr w:rsidR="002B1785">
        <w:tc>
          <w:tcPr>
            <w:tcW w:w="4025" w:type="dxa"/>
          </w:tcPr>
          <w:p w:rsidR="002B1785" w:rsidRDefault="002B1785">
            <w:pPr>
              <w:pStyle w:val="ConsPlusNormal"/>
            </w:pPr>
            <w:r>
              <w:t>Федеральный проект "Дорожная сеть"</w:t>
            </w:r>
          </w:p>
        </w:tc>
        <w:tc>
          <w:tcPr>
            <w:tcW w:w="1814" w:type="dxa"/>
          </w:tcPr>
          <w:p w:rsidR="002B1785" w:rsidRDefault="002B1785">
            <w:pPr>
              <w:pStyle w:val="ConsPlusNormal"/>
              <w:jc w:val="center"/>
            </w:pPr>
            <w:r>
              <w:t>15 3 R1</w:t>
            </w:r>
          </w:p>
        </w:tc>
        <w:tc>
          <w:tcPr>
            <w:tcW w:w="1644" w:type="dxa"/>
          </w:tcPr>
          <w:p w:rsidR="002B1785" w:rsidRDefault="002B1785">
            <w:pPr>
              <w:pStyle w:val="ConsPlusNormal"/>
              <w:jc w:val="center"/>
            </w:pPr>
            <w:r>
              <w:t>1634813,00</w:t>
            </w:r>
          </w:p>
        </w:tc>
        <w:tc>
          <w:tcPr>
            <w:tcW w:w="1644" w:type="dxa"/>
          </w:tcPr>
          <w:p w:rsidR="002B1785" w:rsidRDefault="002B1785">
            <w:pPr>
              <w:pStyle w:val="ConsPlusNormal"/>
              <w:jc w:val="center"/>
            </w:pPr>
            <w:r>
              <w:t>1434813,00</w:t>
            </w:r>
          </w:p>
        </w:tc>
      </w:tr>
      <w:tr w:rsidR="002B1785">
        <w:tc>
          <w:tcPr>
            <w:tcW w:w="4025" w:type="dxa"/>
          </w:tcPr>
          <w:p w:rsidR="002B1785" w:rsidRDefault="002B1785">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814" w:type="dxa"/>
          </w:tcPr>
          <w:p w:rsidR="002B1785" w:rsidRDefault="002B1785">
            <w:pPr>
              <w:pStyle w:val="ConsPlusNormal"/>
              <w:jc w:val="center"/>
            </w:pPr>
            <w:r>
              <w:t>15 3 R1 53930</w:t>
            </w:r>
          </w:p>
        </w:tc>
        <w:tc>
          <w:tcPr>
            <w:tcW w:w="1644" w:type="dxa"/>
          </w:tcPr>
          <w:p w:rsidR="002B1785" w:rsidRDefault="002B1785">
            <w:pPr>
              <w:pStyle w:val="ConsPlusNormal"/>
              <w:jc w:val="center"/>
            </w:pPr>
            <w:r>
              <w:t>400000,00</w:t>
            </w:r>
          </w:p>
        </w:tc>
        <w:tc>
          <w:tcPr>
            <w:tcW w:w="1644" w:type="dxa"/>
          </w:tcPr>
          <w:p w:rsidR="002B1785" w:rsidRDefault="002B1785">
            <w:pPr>
              <w:pStyle w:val="ConsPlusNormal"/>
              <w:jc w:val="center"/>
            </w:pPr>
            <w:r>
              <w:t>200000,00</w:t>
            </w:r>
          </w:p>
        </w:tc>
      </w:tr>
      <w:tr w:rsidR="002B1785">
        <w:tc>
          <w:tcPr>
            <w:tcW w:w="4025" w:type="dxa"/>
          </w:tcPr>
          <w:p w:rsidR="002B1785" w:rsidRDefault="002B1785">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814" w:type="dxa"/>
          </w:tcPr>
          <w:p w:rsidR="002B1785" w:rsidRDefault="002B1785">
            <w:pPr>
              <w:pStyle w:val="ConsPlusNormal"/>
              <w:jc w:val="center"/>
            </w:pPr>
            <w:r>
              <w:t>15 3 R1 Д3930</w:t>
            </w:r>
          </w:p>
        </w:tc>
        <w:tc>
          <w:tcPr>
            <w:tcW w:w="1644" w:type="dxa"/>
          </w:tcPr>
          <w:p w:rsidR="002B1785" w:rsidRDefault="002B1785">
            <w:pPr>
              <w:pStyle w:val="ConsPlusNormal"/>
              <w:jc w:val="center"/>
            </w:pPr>
            <w:r>
              <w:t>1234813,00</w:t>
            </w:r>
          </w:p>
        </w:tc>
        <w:tc>
          <w:tcPr>
            <w:tcW w:w="1644" w:type="dxa"/>
          </w:tcPr>
          <w:p w:rsidR="002B1785" w:rsidRDefault="002B1785">
            <w:pPr>
              <w:pStyle w:val="ConsPlusNormal"/>
              <w:jc w:val="center"/>
            </w:pPr>
            <w:r>
              <w:t>1234813,00</w:t>
            </w:r>
          </w:p>
        </w:tc>
      </w:tr>
      <w:tr w:rsidR="002B1785">
        <w:tc>
          <w:tcPr>
            <w:tcW w:w="4025" w:type="dxa"/>
          </w:tcPr>
          <w:p w:rsidR="002B1785" w:rsidRDefault="002B1785">
            <w:pPr>
              <w:pStyle w:val="ConsPlusNormal"/>
            </w:pPr>
            <w:r>
              <w:t xml:space="preserve">Государственная </w:t>
            </w:r>
            <w:hyperlink r:id="rId1878" w:history="1">
              <w:r>
                <w:rPr>
                  <w:color w:val="0000FF"/>
                </w:rPr>
                <w:t>программа</w:t>
              </w:r>
            </w:hyperlink>
            <w:r>
              <w:t xml:space="preserve"> Республики Дагестан "Развитие жилищного строительства в Республике Дагестан"</w:t>
            </w:r>
          </w:p>
        </w:tc>
        <w:tc>
          <w:tcPr>
            <w:tcW w:w="1814" w:type="dxa"/>
          </w:tcPr>
          <w:p w:rsidR="002B1785" w:rsidRDefault="002B1785">
            <w:pPr>
              <w:pStyle w:val="ConsPlusNormal"/>
              <w:jc w:val="center"/>
            </w:pPr>
            <w:r>
              <w:t>16</w:t>
            </w:r>
          </w:p>
        </w:tc>
        <w:tc>
          <w:tcPr>
            <w:tcW w:w="1644" w:type="dxa"/>
          </w:tcPr>
          <w:p w:rsidR="002B1785" w:rsidRDefault="002B1785">
            <w:pPr>
              <w:pStyle w:val="ConsPlusNormal"/>
              <w:jc w:val="center"/>
            </w:pPr>
            <w:r>
              <w:t>4647296,56</w:t>
            </w:r>
          </w:p>
        </w:tc>
        <w:tc>
          <w:tcPr>
            <w:tcW w:w="1644" w:type="dxa"/>
          </w:tcPr>
          <w:p w:rsidR="002B1785" w:rsidRDefault="002B1785">
            <w:pPr>
              <w:pStyle w:val="ConsPlusNormal"/>
              <w:jc w:val="center"/>
            </w:pPr>
            <w:r>
              <w:t>5347539,42</w:t>
            </w:r>
          </w:p>
        </w:tc>
      </w:tr>
      <w:tr w:rsidR="002B1785">
        <w:tc>
          <w:tcPr>
            <w:tcW w:w="4025" w:type="dxa"/>
          </w:tcPr>
          <w:p w:rsidR="002B1785" w:rsidRDefault="002B1785">
            <w:pPr>
              <w:pStyle w:val="ConsPlusNormal"/>
            </w:pPr>
            <w:hyperlink r:id="rId1879" w:history="1">
              <w:r>
                <w:rPr>
                  <w:color w:val="0000FF"/>
                </w:rPr>
                <w:t>Подпрограмма</w:t>
              </w:r>
            </w:hyperlink>
            <w:r>
              <w:t xml:space="preserve"> "Оказание мер государственной поддержки в улучшении жилищных условий отдельным категориям граждан"</w:t>
            </w:r>
          </w:p>
        </w:tc>
        <w:tc>
          <w:tcPr>
            <w:tcW w:w="1814" w:type="dxa"/>
          </w:tcPr>
          <w:p w:rsidR="002B1785" w:rsidRDefault="002B1785">
            <w:pPr>
              <w:pStyle w:val="ConsPlusNormal"/>
              <w:jc w:val="center"/>
            </w:pPr>
            <w:r>
              <w:t>16 2</w:t>
            </w:r>
          </w:p>
        </w:tc>
        <w:tc>
          <w:tcPr>
            <w:tcW w:w="1644" w:type="dxa"/>
          </w:tcPr>
          <w:p w:rsidR="002B1785" w:rsidRDefault="002B1785">
            <w:pPr>
              <w:pStyle w:val="ConsPlusNormal"/>
              <w:jc w:val="center"/>
            </w:pPr>
            <w:r>
              <w:t>82917,90</w:t>
            </w:r>
          </w:p>
        </w:tc>
        <w:tc>
          <w:tcPr>
            <w:tcW w:w="1644" w:type="dxa"/>
          </w:tcPr>
          <w:p w:rsidR="002B1785" w:rsidRDefault="002B1785">
            <w:pPr>
              <w:pStyle w:val="ConsPlusNormal"/>
              <w:jc w:val="center"/>
            </w:pPr>
            <w:r>
              <w:t>77403,70</w:t>
            </w:r>
          </w:p>
        </w:tc>
      </w:tr>
      <w:tr w:rsidR="002B1785">
        <w:tc>
          <w:tcPr>
            <w:tcW w:w="4025" w:type="dxa"/>
          </w:tcPr>
          <w:p w:rsidR="002B1785" w:rsidRDefault="002B1785">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814" w:type="dxa"/>
          </w:tcPr>
          <w:p w:rsidR="002B1785" w:rsidRDefault="002B1785">
            <w:pPr>
              <w:pStyle w:val="ConsPlusNormal"/>
              <w:jc w:val="center"/>
            </w:pPr>
            <w:r>
              <w:t>16 2 01</w:t>
            </w:r>
          </w:p>
        </w:tc>
        <w:tc>
          <w:tcPr>
            <w:tcW w:w="1644" w:type="dxa"/>
          </w:tcPr>
          <w:p w:rsidR="002B1785" w:rsidRDefault="002B1785">
            <w:pPr>
              <w:pStyle w:val="ConsPlusNormal"/>
              <w:jc w:val="center"/>
            </w:pPr>
            <w:r>
              <w:t>82917,90</w:t>
            </w:r>
          </w:p>
        </w:tc>
        <w:tc>
          <w:tcPr>
            <w:tcW w:w="1644" w:type="dxa"/>
          </w:tcPr>
          <w:p w:rsidR="002B1785" w:rsidRDefault="002B1785">
            <w:pPr>
              <w:pStyle w:val="ConsPlusNormal"/>
              <w:jc w:val="center"/>
            </w:pPr>
            <w:r>
              <w:t>77403,70</w:t>
            </w:r>
          </w:p>
        </w:tc>
      </w:tr>
      <w:tr w:rsidR="002B1785">
        <w:tc>
          <w:tcPr>
            <w:tcW w:w="4025" w:type="dxa"/>
          </w:tcPr>
          <w:p w:rsidR="002B1785" w:rsidRDefault="002B1785">
            <w:pPr>
              <w:pStyle w:val="ConsPlusNormal"/>
            </w:pPr>
            <w:r>
              <w:t>Социальное обеспечение и иные выплаты населению</w:t>
            </w:r>
          </w:p>
        </w:tc>
        <w:tc>
          <w:tcPr>
            <w:tcW w:w="1814" w:type="dxa"/>
          </w:tcPr>
          <w:p w:rsidR="002B1785" w:rsidRDefault="002B1785">
            <w:pPr>
              <w:pStyle w:val="ConsPlusNormal"/>
              <w:jc w:val="center"/>
            </w:pPr>
            <w:r>
              <w:t>16 2 01 15300</w:t>
            </w:r>
          </w:p>
        </w:tc>
        <w:tc>
          <w:tcPr>
            <w:tcW w:w="1644" w:type="dxa"/>
          </w:tcPr>
          <w:p w:rsidR="002B1785" w:rsidRDefault="002B1785">
            <w:pPr>
              <w:pStyle w:val="ConsPlusNormal"/>
              <w:jc w:val="center"/>
            </w:pPr>
            <w:r>
              <w:t>56567,90</w:t>
            </w:r>
          </w:p>
        </w:tc>
        <w:tc>
          <w:tcPr>
            <w:tcW w:w="1644" w:type="dxa"/>
          </w:tcPr>
          <w:p w:rsidR="002B1785" w:rsidRDefault="002B1785">
            <w:pPr>
              <w:pStyle w:val="ConsPlusNormal"/>
              <w:jc w:val="center"/>
            </w:pPr>
            <w:r>
              <w:t>51053,70</w:t>
            </w:r>
          </w:p>
        </w:tc>
      </w:tr>
      <w:tr w:rsidR="002B1785">
        <w:tc>
          <w:tcPr>
            <w:tcW w:w="4025" w:type="dxa"/>
          </w:tcPr>
          <w:p w:rsidR="002B1785" w:rsidRDefault="002B1785">
            <w:pPr>
              <w:pStyle w:val="ConsPlusNormal"/>
            </w:pPr>
            <w:r>
              <w:lastRenderedPageBreak/>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814" w:type="dxa"/>
          </w:tcPr>
          <w:p w:rsidR="002B1785" w:rsidRDefault="002B1785">
            <w:pPr>
              <w:pStyle w:val="ConsPlusNormal"/>
              <w:jc w:val="center"/>
            </w:pPr>
            <w:r>
              <w:t>16 2 01 15400</w:t>
            </w:r>
          </w:p>
        </w:tc>
        <w:tc>
          <w:tcPr>
            <w:tcW w:w="1644" w:type="dxa"/>
          </w:tcPr>
          <w:p w:rsidR="002B1785" w:rsidRDefault="002B1785">
            <w:pPr>
              <w:pStyle w:val="ConsPlusNormal"/>
              <w:jc w:val="center"/>
            </w:pPr>
            <w:r>
              <w:t>26350,00</w:t>
            </w:r>
          </w:p>
        </w:tc>
        <w:tc>
          <w:tcPr>
            <w:tcW w:w="1644" w:type="dxa"/>
          </w:tcPr>
          <w:p w:rsidR="002B1785" w:rsidRDefault="002B1785">
            <w:pPr>
              <w:pStyle w:val="ConsPlusNormal"/>
              <w:jc w:val="center"/>
            </w:pPr>
            <w:r>
              <w:t>26350,00</w:t>
            </w:r>
          </w:p>
        </w:tc>
      </w:tr>
      <w:tr w:rsidR="002B1785">
        <w:tc>
          <w:tcPr>
            <w:tcW w:w="4025" w:type="dxa"/>
          </w:tcPr>
          <w:p w:rsidR="002B1785" w:rsidRDefault="002B1785">
            <w:pPr>
              <w:pStyle w:val="ConsPlusNormal"/>
            </w:pPr>
            <w:hyperlink r:id="rId1880"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1814" w:type="dxa"/>
          </w:tcPr>
          <w:p w:rsidR="002B1785" w:rsidRDefault="002B1785">
            <w:pPr>
              <w:pStyle w:val="ConsPlusNormal"/>
              <w:jc w:val="center"/>
            </w:pPr>
            <w:r>
              <w:t>16 3</w:t>
            </w:r>
          </w:p>
        </w:tc>
        <w:tc>
          <w:tcPr>
            <w:tcW w:w="1644" w:type="dxa"/>
          </w:tcPr>
          <w:p w:rsidR="002B1785" w:rsidRDefault="002B1785">
            <w:pPr>
              <w:pStyle w:val="ConsPlusNormal"/>
              <w:jc w:val="center"/>
            </w:pPr>
            <w:r>
              <w:t>0,00</w:t>
            </w:r>
          </w:p>
        </w:tc>
        <w:tc>
          <w:tcPr>
            <w:tcW w:w="1644" w:type="dxa"/>
          </w:tcPr>
          <w:p w:rsidR="002B1785" w:rsidRDefault="002B1785">
            <w:pPr>
              <w:pStyle w:val="ConsPlusNormal"/>
              <w:jc w:val="center"/>
            </w:pPr>
            <w:r>
              <w:t>330004,10</w:t>
            </w:r>
          </w:p>
        </w:tc>
      </w:tr>
      <w:tr w:rsidR="002B1785">
        <w:tc>
          <w:tcPr>
            <w:tcW w:w="4025" w:type="dxa"/>
          </w:tcPr>
          <w:p w:rsidR="002B1785" w:rsidRDefault="002B1785">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1814" w:type="dxa"/>
          </w:tcPr>
          <w:p w:rsidR="002B1785" w:rsidRDefault="002B1785">
            <w:pPr>
              <w:pStyle w:val="ConsPlusNormal"/>
              <w:jc w:val="center"/>
            </w:pPr>
            <w:r>
              <w:t>16 3 00 R540R</w:t>
            </w:r>
          </w:p>
        </w:tc>
        <w:tc>
          <w:tcPr>
            <w:tcW w:w="1644" w:type="dxa"/>
          </w:tcPr>
          <w:p w:rsidR="002B1785" w:rsidRDefault="002B1785">
            <w:pPr>
              <w:pStyle w:val="ConsPlusNormal"/>
              <w:jc w:val="center"/>
            </w:pPr>
            <w:r>
              <w:t>0,00</w:t>
            </w:r>
          </w:p>
        </w:tc>
        <w:tc>
          <w:tcPr>
            <w:tcW w:w="1644" w:type="dxa"/>
          </w:tcPr>
          <w:p w:rsidR="002B1785" w:rsidRDefault="002B1785">
            <w:pPr>
              <w:pStyle w:val="ConsPlusNormal"/>
              <w:jc w:val="center"/>
            </w:pPr>
            <w:r>
              <w:t>330004,10</w:t>
            </w:r>
          </w:p>
        </w:tc>
      </w:tr>
      <w:tr w:rsidR="002B1785">
        <w:tc>
          <w:tcPr>
            <w:tcW w:w="4025" w:type="dxa"/>
          </w:tcPr>
          <w:p w:rsidR="002B1785" w:rsidRDefault="002B1785">
            <w:pPr>
              <w:pStyle w:val="ConsPlusNormal"/>
            </w:pPr>
            <w:hyperlink r:id="rId1881"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1814" w:type="dxa"/>
          </w:tcPr>
          <w:p w:rsidR="002B1785" w:rsidRDefault="002B1785">
            <w:pPr>
              <w:pStyle w:val="ConsPlusNormal"/>
              <w:jc w:val="center"/>
            </w:pPr>
            <w:r>
              <w:t>16 7</w:t>
            </w:r>
          </w:p>
        </w:tc>
        <w:tc>
          <w:tcPr>
            <w:tcW w:w="1644" w:type="dxa"/>
          </w:tcPr>
          <w:p w:rsidR="002B1785" w:rsidRDefault="002B1785">
            <w:pPr>
              <w:pStyle w:val="ConsPlusNormal"/>
              <w:jc w:val="center"/>
            </w:pPr>
            <w:r>
              <w:t>4564378,66</w:t>
            </w:r>
          </w:p>
        </w:tc>
        <w:tc>
          <w:tcPr>
            <w:tcW w:w="1644" w:type="dxa"/>
          </w:tcPr>
          <w:p w:rsidR="002B1785" w:rsidRDefault="002B1785">
            <w:pPr>
              <w:pStyle w:val="ConsPlusNormal"/>
              <w:jc w:val="center"/>
            </w:pPr>
            <w:r>
              <w:t>4940131,62</w:t>
            </w:r>
          </w:p>
        </w:tc>
      </w:tr>
      <w:tr w:rsidR="002B1785">
        <w:tc>
          <w:tcPr>
            <w:tcW w:w="402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16 7 00 4111R</w:t>
            </w:r>
          </w:p>
        </w:tc>
        <w:tc>
          <w:tcPr>
            <w:tcW w:w="1644" w:type="dxa"/>
          </w:tcPr>
          <w:p w:rsidR="002B1785" w:rsidRDefault="002B1785">
            <w:pPr>
              <w:pStyle w:val="ConsPlusNormal"/>
              <w:jc w:val="center"/>
            </w:pPr>
            <w:r>
              <w:t>2645289,99</w:t>
            </w:r>
          </w:p>
        </w:tc>
        <w:tc>
          <w:tcPr>
            <w:tcW w:w="1644" w:type="dxa"/>
          </w:tcPr>
          <w:p w:rsidR="002B1785" w:rsidRDefault="002B1785">
            <w:pPr>
              <w:pStyle w:val="ConsPlusNormal"/>
              <w:jc w:val="center"/>
            </w:pPr>
            <w:r>
              <w:t>2986737,57</w:t>
            </w:r>
          </w:p>
        </w:tc>
      </w:tr>
      <w:tr w:rsidR="002B1785">
        <w:tc>
          <w:tcPr>
            <w:tcW w:w="4025"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14" w:type="dxa"/>
          </w:tcPr>
          <w:p w:rsidR="002B1785" w:rsidRDefault="002B1785">
            <w:pPr>
              <w:pStyle w:val="ConsPlusNormal"/>
              <w:jc w:val="center"/>
            </w:pPr>
            <w:r>
              <w:t>16 7 00 4112R</w:t>
            </w:r>
          </w:p>
        </w:tc>
        <w:tc>
          <w:tcPr>
            <w:tcW w:w="1644" w:type="dxa"/>
          </w:tcPr>
          <w:p w:rsidR="002B1785" w:rsidRDefault="002B1785">
            <w:pPr>
              <w:pStyle w:val="ConsPlusNormal"/>
              <w:jc w:val="center"/>
            </w:pPr>
            <w:r>
              <w:t>668742,37</w:t>
            </w:r>
          </w:p>
        </w:tc>
        <w:tc>
          <w:tcPr>
            <w:tcW w:w="1644" w:type="dxa"/>
          </w:tcPr>
          <w:p w:rsidR="002B1785" w:rsidRDefault="002B1785">
            <w:pPr>
              <w:pStyle w:val="ConsPlusNormal"/>
              <w:jc w:val="center"/>
            </w:pPr>
            <w:r>
              <w:t>605656,81</w:t>
            </w:r>
          </w:p>
        </w:tc>
      </w:tr>
      <w:tr w:rsidR="002B1785">
        <w:tc>
          <w:tcPr>
            <w:tcW w:w="4025" w:type="dxa"/>
          </w:tcPr>
          <w:p w:rsidR="002B1785" w:rsidRDefault="002B1785">
            <w:pPr>
              <w:pStyle w:val="ConsPlusNormal"/>
            </w:pPr>
            <w:r>
              <w:t xml:space="preserve">Мероприятия по социально-экономическому развитию субъектов Российской </w:t>
            </w:r>
            <w:r>
              <w:lastRenderedPageBreak/>
              <w:t>Федерации, входящих в состав Северо-Кавказского федерального округа в рамках республиканской инвестиционной программы</w:t>
            </w:r>
          </w:p>
        </w:tc>
        <w:tc>
          <w:tcPr>
            <w:tcW w:w="1814" w:type="dxa"/>
          </w:tcPr>
          <w:p w:rsidR="002B1785" w:rsidRDefault="002B1785">
            <w:pPr>
              <w:pStyle w:val="ConsPlusNormal"/>
              <w:jc w:val="center"/>
            </w:pPr>
            <w:r>
              <w:lastRenderedPageBreak/>
              <w:t>16 7 00 5523R</w:t>
            </w:r>
          </w:p>
        </w:tc>
        <w:tc>
          <w:tcPr>
            <w:tcW w:w="1644" w:type="dxa"/>
          </w:tcPr>
          <w:p w:rsidR="002B1785" w:rsidRDefault="002B1785">
            <w:pPr>
              <w:pStyle w:val="ConsPlusNormal"/>
              <w:jc w:val="center"/>
            </w:pPr>
            <w:r>
              <w:t>24995,80</w:t>
            </w:r>
          </w:p>
        </w:tc>
        <w:tc>
          <w:tcPr>
            <w:tcW w:w="1644" w:type="dxa"/>
          </w:tcPr>
          <w:p w:rsidR="002B1785" w:rsidRDefault="002B1785">
            <w:pPr>
              <w:pStyle w:val="ConsPlusNormal"/>
              <w:jc w:val="center"/>
            </w:pPr>
            <w:r>
              <w:t>104202,90</w:t>
            </w:r>
          </w:p>
        </w:tc>
      </w:tr>
      <w:tr w:rsidR="002B1785">
        <w:tc>
          <w:tcPr>
            <w:tcW w:w="4025" w:type="dxa"/>
          </w:tcPr>
          <w:p w:rsidR="002B1785" w:rsidRDefault="002B1785">
            <w:pPr>
              <w:pStyle w:val="ConsPlusNormal"/>
            </w:pPr>
            <w:r>
              <w:lastRenderedPageBreak/>
              <w:t>Федеральный проект "Чистая вода"</w:t>
            </w:r>
          </w:p>
        </w:tc>
        <w:tc>
          <w:tcPr>
            <w:tcW w:w="1814" w:type="dxa"/>
          </w:tcPr>
          <w:p w:rsidR="002B1785" w:rsidRDefault="002B1785">
            <w:pPr>
              <w:pStyle w:val="ConsPlusNormal"/>
              <w:jc w:val="center"/>
            </w:pPr>
            <w:r>
              <w:t>16 7 F5</w:t>
            </w:r>
          </w:p>
        </w:tc>
        <w:tc>
          <w:tcPr>
            <w:tcW w:w="1644" w:type="dxa"/>
          </w:tcPr>
          <w:p w:rsidR="002B1785" w:rsidRDefault="002B1785">
            <w:pPr>
              <w:pStyle w:val="ConsPlusNormal"/>
              <w:jc w:val="center"/>
            </w:pPr>
            <w:r>
              <w:t>1225350,50</w:t>
            </w:r>
          </w:p>
        </w:tc>
        <w:tc>
          <w:tcPr>
            <w:tcW w:w="1644" w:type="dxa"/>
          </w:tcPr>
          <w:p w:rsidR="002B1785" w:rsidRDefault="002B1785">
            <w:pPr>
              <w:pStyle w:val="ConsPlusNormal"/>
              <w:jc w:val="center"/>
            </w:pPr>
            <w:r>
              <w:t>1243534,34</w:t>
            </w:r>
          </w:p>
        </w:tc>
      </w:tr>
      <w:tr w:rsidR="002B1785">
        <w:tc>
          <w:tcPr>
            <w:tcW w:w="4025" w:type="dxa"/>
          </w:tcPr>
          <w:p w:rsidR="002B1785" w:rsidRDefault="002B1785">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814" w:type="dxa"/>
          </w:tcPr>
          <w:p w:rsidR="002B1785" w:rsidRDefault="002B1785">
            <w:pPr>
              <w:pStyle w:val="ConsPlusNormal"/>
              <w:jc w:val="center"/>
            </w:pPr>
            <w:r>
              <w:t>16 7 F5 5243R</w:t>
            </w:r>
          </w:p>
        </w:tc>
        <w:tc>
          <w:tcPr>
            <w:tcW w:w="1644" w:type="dxa"/>
          </w:tcPr>
          <w:p w:rsidR="002B1785" w:rsidRDefault="002B1785">
            <w:pPr>
              <w:pStyle w:val="ConsPlusNormal"/>
              <w:jc w:val="center"/>
            </w:pPr>
            <w:r>
              <w:t>1225350,50</w:t>
            </w:r>
          </w:p>
        </w:tc>
        <w:tc>
          <w:tcPr>
            <w:tcW w:w="1644" w:type="dxa"/>
          </w:tcPr>
          <w:p w:rsidR="002B1785" w:rsidRDefault="002B1785">
            <w:pPr>
              <w:pStyle w:val="ConsPlusNormal"/>
              <w:jc w:val="center"/>
            </w:pPr>
            <w:r>
              <w:t>1243534,34</w:t>
            </w:r>
          </w:p>
        </w:tc>
      </w:tr>
      <w:tr w:rsidR="002B1785">
        <w:tc>
          <w:tcPr>
            <w:tcW w:w="4025" w:type="dxa"/>
          </w:tcPr>
          <w:p w:rsidR="002B1785" w:rsidRDefault="002B1785">
            <w:pPr>
              <w:pStyle w:val="ConsPlusNormal"/>
            </w:pPr>
            <w:r>
              <w:t xml:space="preserve">Государственная </w:t>
            </w:r>
            <w:hyperlink r:id="rId1882" w:history="1">
              <w:r>
                <w:rPr>
                  <w:color w:val="0000FF"/>
                </w:rPr>
                <w:t>программа</w:t>
              </w:r>
            </w:hyperlink>
            <w:r>
              <w:t xml:space="preserve"> Республики Дагестан "Развитие лесного хозяйства Республики Дагестан"</w:t>
            </w:r>
          </w:p>
        </w:tc>
        <w:tc>
          <w:tcPr>
            <w:tcW w:w="1814" w:type="dxa"/>
          </w:tcPr>
          <w:p w:rsidR="002B1785" w:rsidRDefault="002B1785">
            <w:pPr>
              <w:pStyle w:val="ConsPlusNormal"/>
              <w:jc w:val="center"/>
            </w:pPr>
            <w:r>
              <w:t>17</w:t>
            </w:r>
          </w:p>
        </w:tc>
        <w:tc>
          <w:tcPr>
            <w:tcW w:w="1644" w:type="dxa"/>
          </w:tcPr>
          <w:p w:rsidR="002B1785" w:rsidRDefault="002B1785">
            <w:pPr>
              <w:pStyle w:val="ConsPlusNormal"/>
              <w:jc w:val="center"/>
            </w:pPr>
            <w:r>
              <w:t>213999,60</w:t>
            </w:r>
          </w:p>
        </w:tc>
        <w:tc>
          <w:tcPr>
            <w:tcW w:w="1644" w:type="dxa"/>
          </w:tcPr>
          <w:p w:rsidR="002B1785" w:rsidRDefault="002B1785">
            <w:pPr>
              <w:pStyle w:val="ConsPlusNormal"/>
              <w:jc w:val="center"/>
            </w:pPr>
            <w:r>
              <w:t>209155,10</w:t>
            </w:r>
          </w:p>
        </w:tc>
      </w:tr>
      <w:tr w:rsidR="002B1785">
        <w:tc>
          <w:tcPr>
            <w:tcW w:w="4025" w:type="dxa"/>
          </w:tcPr>
          <w:p w:rsidR="002B1785" w:rsidRDefault="002B1785">
            <w:pPr>
              <w:pStyle w:val="ConsPlusNormal"/>
            </w:pPr>
            <w:hyperlink r:id="rId1883" w:history="1">
              <w:r>
                <w:rPr>
                  <w:color w:val="0000FF"/>
                </w:rPr>
                <w:t>Подпрограмма</w:t>
              </w:r>
            </w:hyperlink>
            <w:r>
              <w:t xml:space="preserve"> "Обеспечение использования, охраны, защиты и воспроизводства лесов"</w:t>
            </w:r>
          </w:p>
        </w:tc>
        <w:tc>
          <w:tcPr>
            <w:tcW w:w="1814" w:type="dxa"/>
          </w:tcPr>
          <w:p w:rsidR="002B1785" w:rsidRDefault="002B1785">
            <w:pPr>
              <w:pStyle w:val="ConsPlusNormal"/>
              <w:jc w:val="center"/>
            </w:pPr>
            <w:r>
              <w:t>17 1</w:t>
            </w:r>
          </w:p>
        </w:tc>
        <w:tc>
          <w:tcPr>
            <w:tcW w:w="1644" w:type="dxa"/>
          </w:tcPr>
          <w:p w:rsidR="002B1785" w:rsidRDefault="002B1785">
            <w:pPr>
              <w:pStyle w:val="ConsPlusNormal"/>
              <w:jc w:val="center"/>
            </w:pPr>
            <w:r>
              <w:t>184664,30</w:t>
            </w:r>
          </w:p>
        </w:tc>
        <w:tc>
          <w:tcPr>
            <w:tcW w:w="1644" w:type="dxa"/>
          </w:tcPr>
          <w:p w:rsidR="002B1785" w:rsidRDefault="002B1785">
            <w:pPr>
              <w:pStyle w:val="ConsPlusNormal"/>
              <w:jc w:val="center"/>
            </w:pPr>
            <w:r>
              <w:t>179620,90</w:t>
            </w:r>
          </w:p>
        </w:tc>
      </w:tr>
      <w:tr w:rsidR="002B1785">
        <w:tc>
          <w:tcPr>
            <w:tcW w:w="4025" w:type="dxa"/>
          </w:tcPr>
          <w:p w:rsidR="002B1785" w:rsidRDefault="002B1785">
            <w:pPr>
              <w:pStyle w:val="ConsPlusNormal"/>
            </w:pPr>
            <w:r>
              <w:t>Осуществление отдельных полномочий в области лесных отношений</w:t>
            </w:r>
          </w:p>
        </w:tc>
        <w:tc>
          <w:tcPr>
            <w:tcW w:w="1814" w:type="dxa"/>
          </w:tcPr>
          <w:p w:rsidR="002B1785" w:rsidRDefault="002B1785">
            <w:pPr>
              <w:pStyle w:val="ConsPlusNormal"/>
              <w:jc w:val="center"/>
            </w:pPr>
            <w:r>
              <w:t>17 1 00 51290</w:t>
            </w:r>
          </w:p>
        </w:tc>
        <w:tc>
          <w:tcPr>
            <w:tcW w:w="1644" w:type="dxa"/>
          </w:tcPr>
          <w:p w:rsidR="002B1785" w:rsidRDefault="002B1785">
            <w:pPr>
              <w:pStyle w:val="ConsPlusNormal"/>
              <w:jc w:val="center"/>
            </w:pPr>
            <w:r>
              <w:t>162057,00</w:t>
            </w:r>
          </w:p>
        </w:tc>
        <w:tc>
          <w:tcPr>
            <w:tcW w:w="1644" w:type="dxa"/>
          </w:tcPr>
          <w:p w:rsidR="002B1785" w:rsidRDefault="002B1785">
            <w:pPr>
              <w:pStyle w:val="ConsPlusNormal"/>
              <w:jc w:val="center"/>
            </w:pPr>
            <w:r>
              <w:t>167368,40</w:t>
            </w:r>
          </w:p>
        </w:tc>
      </w:tr>
      <w:tr w:rsidR="002B1785">
        <w:tc>
          <w:tcPr>
            <w:tcW w:w="4025" w:type="dxa"/>
          </w:tcPr>
          <w:p w:rsidR="002B1785" w:rsidRDefault="002B1785">
            <w:pPr>
              <w:pStyle w:val="ConsPlusNormal"/>
            </w:pPr>
            <w:r>
              <w:t>Федеральный проект "Сохранение лесов"</w:t>
            </w:r>
          </w:p>
        </w:tc>
        <w:tc>
          <w:tcPr>
            <w:tcW w:w="1814" w:type="dxa"/>
          </w:tcPr>
          <w:p w:rsidR="002B1785" w:rsidRDefault="002B1785">
            <w:pPr>
              <w:pStyle w:val="ConsPlusNormal"/>
              <w:jc w:val="center"/>
            </w:pPr>
            <w:r>
              <w:t>17 1 GА</w:t>
            </w:r>
          </w:p>
        </w:tc>
        <w:tc>
          <w:tcPr>
            <w:tcW w:w="1644" w:type="dxa"/>
          </w:tcPr>
          <w:p w:rsidR="002B1785" w:rsidRDefault="002B1785">
            <w:pPr>
              <w:pStyle w:val="ConsPlusNormal"/>
              <w:jc w:val="center"/>
            </w:pPr>
            <w:r>
              <w:t>22607,30</w:t>
            </w:r>
          </w:p>
        </w:tc>
        <w:tc>
          <w:tcPr>
            <w:tcW w:w="1644" w:type="dxa"/>
          </w:tcPr>
          <w:p w:rsidR="002B1785" w:rsidRDefault="002B1785">
            <w:pPr>
              <w:pStyle w:val="ConsPlusNormal"/>
              <w:jc w:val="center"/>
            </w:pPr>
            <w:r>
              <w:t>12252,50</w:t>
            </w:r>
          </w:p>
        </w:tc>
      </w:tr>
      <w:tr w:rsidR="002B1785">
        <w:tc>
          <w:tcPr>
            <w:tcW w:w="4025" w:type="dxa"/>
          </w:tcPr>
          <w:p w:rsidR="002B1785" w:rsidRDefault="002B1785">
            <w:pPr>
              <w:pStyle w:val="ConsPlusNormal"/>
            </w:pPr>
            <w:r>
              <w:t>Увеличение площади лесовосстановления</w:t>
            </w:r>
          </w:p>
        </w:tc>
        <w:tc>
          <w:tcPr>
            <w:tcW w:w="1814" w:type="dxa"/>
          </w:tcPr>
          <w:p w:rsidR="002B1785" w:rsidRDefault="002B1785">
            <w:pPr>
              <w:pStyle w:val="ConsPlusNormal"/>
              <w:jc w:val="center"/>
            </w:pPr>
            <w:r>
              <w:t>17 1 GА 54290</w:t>
            </w:r>
          </w:p>
        </w:tc>
        <w:tc>
          <w:tcPr>
            <w:tcW w:w="1644" w:type="dxa"/>
          </w:tcPr>
          <w:p w:rsidR="002B1785" w:rsidRDefault="002B1785">
            <w:pPr>
              <w:pStyle w:val="ConsPlusNormal"/>
              <w:jc w:val="center"/>
            </w:pPr>
            <w:r>
              <w:t>9604,20</w:t>
            </w:r>
          </w:p>
        </w:tc>
        <w:tc>
          <w:tcPr>
            <w:tcW w:w="1644" w:type="dxa"/>
          </w:tcPr>
          <w:p w:rsidR="002B1785" w:rsidRDefault="002B1785">
            <w:pPr>
              <w:pStyle w:val="ConsPlusNormal"/>
              <w:jc w:val="center"/>
            </w:pPr>
            <w:r>
              <w:t>9827,30</w:t>
            </w:r>
          </w:p>
        </w:tc>
      </w:tr>
      <w:tr w:rsidR="002B1785">
        <w:tc>
          <w:tcPr>
            <w:tcW w:w="4025" w:type="dxa"/>
          </w:tcPr>
          <w:p w:rsidR="002B1785" w:rsidRDefault="002B1785">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814" w:type="dxa"/>
          </w:tcPr>
          <w:p w:rsidR="002B1785" w:rsidRDefault="002B1785">
            <w:pPr>
              <w:pStyle w:val="ConsPlusNormal"/>
              <w:jc w:val="center"/>
            </w:pPr>
            <w:r>
              <w:t>17 1 GА 54300</w:t>
            </w:r>
          </w:p>
        </w:tc>
        <w:tc>
          <w:tcPr>
            <w:tcW w:w="1644" w:type="dxa"/>
          </w:tcPr>
          <w:p w:rsidR="002B1785" w:rsidRDefault="002B1785">
            <w:pPr>
              <w:pStyle w:val="ConsPlusNormal"/>
              <w:jc w:val="center"/>
            </w:pPr>
            <w:r>
              <w:t>2871,20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Формирование запаса лесных семян для лесовосстановления</w:t>
            </w:r>
          </w:p>
        </w:tc>
        <w:tc>
          <w:tcPr>
            <w:tcW w:w="1814" w:type="dxa"/>
          </w:tcPr>
          <w:p w:rsidR="002B1785" w:rsidRDefault="002B1785">
            <w:pPr>
              <w:pStyle w:val="ConsPlusNormal"/>
              <w:jc w:val="center"/>
            </w:pPr>
            <w:r>
              <w:t>17 1 GА 54310</w:t>
            </w:r>
          </w:p>
        </w:tc>
        <w:tc>
          <w:tcPr>
            <w:tcW w:w="1644" w:type="dxa"/>
          </w:tcPr>
          <w:p w:rsidR="002B1785" w:rsidRDefault="002B1785">
            <w:pPr>
              <w:pStyle w:val="ConsPlusNormal"/>
              <w:jc w:val="center"/>
            </w:pPr>
            <w:r>
              <w:t>41,00</w:t>
            </w:r>
          </w:p>
        </w:tc>
        <w:tc>
          <w:tcPr>
            <w:tcW w:w="1644" w:type="dxa"/>
          </w:tcPr>
          <w:p w:rsidR="002B1785" w:rsidRDefault="002B1785">
            <w:pPr>
              <w:pStyle w:val="ConsPlusNormal"/>
              <w:jc w:val="center"/>
            </w:pPr>
            <w:r>
              <w:t>37,20</w:t>
            </w:r>
          </w:p>
        </w:tc>
      </w:tr>
      <w:tr w:rsidR="002B1785">
        <w:tc>
          <w:tcPr>
            <w:tcW w:w="4025" w:type="dxa"/>
          </w:tcPr>
          <w:p w:rsidR="002B1785" w:rsidRDefault="002B1785">
            <w:pPr>
              <w:pStyle w:val="ConsPlusNormal"/>
            </w:pPr>
            <w:r>
              <w:lastRenderedPageBreak/>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814" w:type="dxa"/>
          </w:tcPr>
          <w:p w:rsidR="002B1785" w:rsidRDefault="002B1785">
            <w:pPr>
              <w:pStyle w:val="ConsPlusNormal"/>
              <w:jc w:val="center"/>
            </w:pPr>
            <w:r>
              <w:t>17 1 GА 54320</w:t>
            </w:r>
          </w:p>
        </w:tc>
        <w:tc>
          <w:tcPr>
            <w:tcW w:w="1644" w:type="dxa"/>
          </w:tcPr>
          <w:p w:rsidR="002B1785" w:rsidRDefault="002B1785">
            <w:pPr>
              <w:pStyle w:val="ConsPlusNormal"/>
              <w:jc w:val="center"/>
            </w:pPr>
            <w:r>
              <w:t>10090,90</w:t>
            </w:r>
          </w:p>
        </w:tc>
        <w:tc>
          <w:tcPr>
            <w:tcW w:w="1644" w:type="dxa"/>
          </w:tcPr>
          <w:p w:rsidR="002B1785" w:rsidRDefault="002B1785">
            <w:pPr>
              <w:pStyle w:val="ConsPlusNormal"/>
              <w:jc w:val="center"/>
            </w:pPr>
            <w:r>
              <w:t>2388,00</w:t>
            </w:r>
          </w:p>
        </w:tc>
      </w:tr>
      <w:tr w:rsidR="002B1785">
        <w:tc>
          <w:tcPr>
            <w:tcW w:w="4025" w:type="dxa"/>
          </w:tcPr>
          <w:p w:rsidR="002B1785" w:rsidRDefault="002B1785">
            <w:pPr>
              <w:pStyle w:val="ConsPlusNormal"/>
            </w:pPr>
            <w:hyperlink r:id="rId1884" w:history="1">
              <w:r>
                <w:rPr>
                  <w:color w:val="0000FF"/>
                </w:rPr>
                <w:t>Подпрограмма</w:t>
              </w:r>
            </w:hyperlink>
            <w:r>
              <w:t xml:space="preserve"> "Обеспечение реализации государственной программы Республики Дагестан "Развитие лесного хозяйства Республики Дагестан"</w:t>
            </w:r>
          </w:p>
        </w:tc>
        <w:tc>
          <w:tcPr>
            <w:tcW w:w="1814" w:type="dxa"/>
          </w:tcPr>
          <w:p w:rsidR="002B1785" w:rsidRDefault="002B1785">
            <w:pPr>
              <w:pStyle w:val="ConsPlusNormal"/>
              <w:jc w:val="center"/>
            </w:pPr>
            <w:r>
              <w:t>17 2</w:t>
            </w:r>
          </w:p>
        </w:tc>
        <w:tc>
          <w:tcPr>
            <w:tcW w:w="1644" w:type="dxa"/>
          </w:tcPr>
          <w:p w:rsidR="002B1785" w:rsidRDefault="002B1785">
            <w:pPr>
              <w:pStyle w:val="ConsPlusNormal"/>
              <w:jc w:val="center"/>
            </w:pPr>
            <w:r>
              <w:t>29335,30</w:t>
            </w:r>
          </w:p>
        </w:tc>
        <w:tc>
          <w:tcPr>
            <w:tcW w:w="1644" w:type="dxa"/>
          </w:tcPr>
          <w:p w:rsidR="002B1785" w:rsidRDefault="002B1785">
            <w:pPr>
              <w:pStyle w:val="ConsPlusNormal"/>
              <w:jc w:val="center"/>
            </w:pPr>
            <w:r>
              <w:t>29534,20</w:t>
            </w:r>
          </w:p>
        </w:tc>
      </w:tr>
      <w:tr w:rsidR="002B1785">
        <w:tc>
          <w:tcPr>
            <w:tcW w:w="4025" w:type="dxa"/>
          </w:tcPr>
          <w:p w:rsidR="002B1785" w:rsidRDefault="002B1785">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814" w:type="dxa"/>
          </w:tcPr>
          <w:p w:rsidR="002B1785" w:rsidRDefault="002B1785">
            <w:pPr>
              <w:pStyle w:val="ConsPlusNormal"/>
              <w:jc w:val="center"/>
            </w:pPr>
            <w:r>
              <w:t>17 2 GА Д4320</w:t>
            </w:r>
          </w:p>
        </w:tc>
        <w:tc>
          <w:tcPr>
            <w:tcW w:w="1644" w:type="dxa"/>
          </w:tcPr>
          <w:p w:rsidR="002B1785" w:rsidRDefault="002B1785">
            <w:pPr>
              <w:pStyle w:val="ConsPlusNormal"/>
              <w:jc w:val="center"/>
            </w:pPr>
            <w:r>
              <w:t>500,00</w:t>
            </w:r>
          </w:p>
        </w:tc>
        <w:tc>
          <w:tcPr>
            <w:tcW w:w="1644" w:type="dxa"/>
          </w:tcPr>
          <w:p w:rsidR="002B1785" w:rsidRDefault="002B1785">
            <w:pPr>
              <w:pStyle w:val="ConsPlusNormal"/>
              <w:jc w:val="center"/>
            </w:pPr>
            <w:r>
              <w:t>500,00</w:t>
            </w:r>
          </w:p>
        </w:tc>
      </w:tr>
      <w:tr w:rsidR="002B1785">
        <w:tc>
          <w:tcPr>
            <w:tcW w:w="4025" w:type="dxa"/>
          </w:tcPr>
          <w:p w:rsidR="002B1785" w:rsidRDefault="002B1785">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814" w:type="dxa"/>
          </w:tcPr>
          <w:p w:rsidR="002B1785" w:rsidRDefault="002B1785">
            <w:pPr>
              <w:pStyle w:val="ConsPlusNormal"/>
              <w:jc w:val="center"/>
            </w:pPr>
            <w:r>
              <w:t>17 2 00 00110</w:t>
            </w:r>
          </w:p>
        </w:tc>
        <w:tc>
          <w:tcPr>
            <w:tcW w:w="1644" w:type="dxa"/>
          </w:tcPr>
          <w:p w:rsidR="002B1785" w:rsidRDefault="002B1785">
            <w:pPr>
              <w:pStyle w:val="ConsPlusNormal"/>
              <w:jc w:val="center"/>
            </w:pPr>
            <w:r>
              <w:t>7302,40</w:t>
            </w:r>
          </w:p>
        </w:tc>
        <w:tc>
          <w:tcPr>
            <w:tcW w:w="1644" w:type="dxa"/>
          </w:tcPr>
          <w:p w:rsidR="002B1785" w:rsidRDefault="002B1785">
            <w:pPr>
              <w:pStyle w:val="ConsPlusNormal"/>
              <w:jc w:val="center"/>
            </w:pPr>
            <w:r>
              <w:t>7501,30</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 в сфере лесного хозяйства</w:t>
            </w:r>
          </w:p>
        </w:tc>
        <w:tc>
          <w:tcPr>
            <w:tcW w:w="1814" w:type="dxa"/>
          </w:tcPr>
          <w:p w:rsidR="002B1785" w:rsidRDefault="002B1785">
            <w:pPr>
              <w:pStyle w:val="ConsPlusNormal"/>
              <w:jc w:val="center"/>
            </w:pPr>
            <w:r>
              <w:t>17 2 00 11000</w:t>
            </w:r>
          </w:p>
        </w:tc>
        <w:tc>
          <w:tcPr>
            <w:tcW w:w="1644" w:type="dxa"/>
          </w:tcPr>
          <w:p w:rsidR="002B1785" w:rsidRDefault="002B1785">
            <w:pPr>
              <w:pStyle w:val="ConsPlusNormal"/>
              <w:jc w:val="center"/>
            </w:pPr>
            <w:r>
              <w:t>21532,90</w:t>
            </w:r>
          </w:p>
        </w:tc>
        <w:tc>
          <w:tcPr>
            <w:tcW w:w="1644" w:type="dxa"/>
          </w:tcPr>
          <w:p w:rsidR="002B1785" w:rsidRDefault="002B1785">
            <w:pPr>
              <w:pStyle w:val="ConsPlusNormal"/>
              <w:jc w:val="center"/>
            </w:pPr>
            <w:r>
              <w:t>21532,90</w:t>
            </w:r>
          </w:p>
        </w:tc>
      </w:tr>
      <w:tr w:rsidR="002B1785">
        <w:tc>
          <w:tcPr>
            <w:tcW w:w="4025" w:type="dxa"/>
          </w:tcPr>
          <w:p w:rsidR="002B1785" w:rsidRDefault="002B1785">
            <w:pPr>
              <w:pStyle w:val="ConsPlusNormal"/>
            </w:pPr>
            <w:r>
              <w:t xml:space="preserve">Государственная </w:t>
            </w:r>
            <w:hyperlink r:id="rId1885" w:history="1">
              <w:r>
                <w:rPr>
                  <w:color w:val="0000FF"/>
                </w:rPr>
                <w:t>программа</w:t>
              </w:r>
            </w:hyperlink>
            <w:r>
              <w:t xml:space="preserve"> Республики Дагестан "Охрана окружающей среды в Республике Дагестан"</w:t>
            </w:r>
          </w:p>
        </w:tc>
        <w:tc>
          <w:tcPr>
            <w:tcW w:w="1814" w:type="dxa"/>
          </w:tcPr>
          <w:p w:rsidR="002B1785" w:rsidRDefault="002B1785">
            <w:pPr>
              <w:pStyle w:val="ConsPlusNormal"/>
              <w:jc w:val="center"/>
            </w:pPr>
            <w:r>
              <w:t>18</w:t>
            </w:r>
          </w:p>
        </w:tc>
        <w:tc>
          <w:tcPr>
            <w:tcW w:w="1644" w:type="dxa"/>
          </w:tcPr>
          <w:p w:rsidR="002B1785" w:rsidRDefault="002B1785">
            <w:pPr>
              <w:pStyle w:val="ConsPlusNormal"/>
              <w:jc w:val="center"/>
            </w:pPr>
            <w:r>
              <w:t>506854,31</w:t>
            </w:r>
          </w:p>
        </w:tc>
        <w:tc>
          <w:tcPr>
            <w:tcW w:w="1644" w:type="dxa"/>
          </w:tcPr>
          <w:p w:rsidR="002B1785" w:rsidRDefault="002B1785">
            <w:pPr>
              <w:pStyle w:val="ConsPlusNormal"/>
              <w:jc w:val="center"/>
            </w:pPr>
            <w:r>
              <w:t>294100,00</w:t>
            </w:r>
          </w:p>
        </w:tc>
      </w:tr>
      <w:tr w:rsidR="002B1785">
        <w:tc>
          <w:tcPr>
            <w:tcW w:w="4025" w:type="dxa"/>
          </w:tcPr>
          <w:p w:rsidR="002B1785" w:rsidRDefault="002B1785">
            <w:pPr>
              <w:pStyle w:val="ConsPlusNormal"/>
            </w:pPr>
            <w:hyperlink r:id="rId1886" w:history="1">
              <w:r>
                <w:rPr>
                  <w:color w:val="0000FF"/>
                </w:rPr>
                <w:t>Подпрограмма</w:t>
              </w:r>
            </w:hyperlink>
            <w:r>
              <w:t xml:space="preserve"> "Охрана и </w:t>
            </w:r>
            <w:r>
              <w:lastRenderedPageBreak/>
              <w:t>воспроизводство объектов животного мира и среды их обитания в Республики Дагестан"</w:t>
            </w:r>
          </w:p>
        </w:tc>
        <w:tc>
          <w:tcPr>
            <w:tcW w:w="1814" w:type="dxa"/>
          </w:tcPr>
          <w:p w:rsidR="002B1785" w:rsidRDefault="002B1785">
            <w:pPr>
              <w:pStyle w:val="ConsPlusNormal"/>
              <w:jc w:val="center"/>
            </w:pPr>
            <w:r>
              <w:lastRenderedPageBreak/>
              <w:t>18 1</w:t>
            </w:r>
          </w:p>
        </w:tc>
        <w:tc>
          <w:tcPr>
            <w:tcW w:w="1644" w:type="dxa"/>
          </w:tcPr>
          <w:p w:rsidR="002B1785" w:rsidRDefault="002B1785">
            <w:pPr>
              <w:pStyle w:val="ConsPlusNormal"/>
              <w:jc w:val="center"/>
            </w:pPr>
            <w:r>
              <w:t>211,80</w:t>
            </w:r>
          </w:p>
        </w:tc>
        <w:tc>
          <w:tcPr>
            <w:tcW w:w="1644" w:type="dxa"/>
          </w:tcPr>
          <w:p w:rsidR="002B1785" w:rsidRDefault="002B1785">
            <w:pPr>
              <w:pStyle w:val="ConsPlusNormal"/>
              <w:jc w:val="center"/>
            </w:pPr>
            <w:r>
              <w:t>211,80</w:t>
            </w:r>
          </w:p>
        </w:tc>
      </w:tr>
      <w:tr w:rsidR="002B1785">
        <w:tc>
          <w:tcPr>
            <w:tcW w:w="4025" w:type="dxa"/>
          </w:tcPr>
          <w:p w:rsidR="002B1785" w:rsidRDefault="002B1785">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887"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814" w:type="dxa"/>
          </w:tcPr>
          <w:p w:rsidR="002B1785" w:rsidRDefault="002B1785">
            <w:pPr>
              <w:pStyle w:val="ConsPlusNormal"/>
              <w:jc w:val="center"/>
            </w:pPr>
            <w:r>
              <w:t>18 1 00 59100</w:t>
            </w:r>
          </w:p>
        </w:tc>
        <w:tc>
          <w:tcPr>
            <w:tcW w:w="1644" w:type="dxa"/>
          </w:tcPr>
          <w:p w:rsidR="002B1785" w:rsidRDefault="002B1785">
            <w:pPr>
              <w:pStyle w:val="ConsPlusNormal"/>
              <w:jc w:val="center"/>
            </w:pPr>
            <w:r>
              <w:t>39,30</w:t>
            </w:r>
          </w:p>
        </w:tc>
        <w:tc>
          <w:tcPr>
            <w:tcW w:w="1644" w:type="dxa"/>
          </w:tcPr>
          <w:p w:rsidR="002B1785" w:rsidRDefault="002B1785">
            <w:pPr>
              <w:pStyle w:val="ConsPlusNormal"/>
              <w:jc w:val="center"/>
            </w:pPr>
            <w:r>
              <w:t>39,30</w:t>
            </w:r>
          </w:p>
        </w:tc>
      </w:tr>
      <w:tr w:rsidR="002B1785">
        <w:tc>
          <w:tcPr>
            <w:tcW w:w="402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888"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814" w:type="dxa"/>
          </w:tcPr>
          <w:p w:rsidR="002B1785" w:rsidRDefault="002B1785">
            <w:pPr>
              <w:pStyle w:val="ConsPlusNormal"/>
              <w:jc w:val="center"/>
            </w:pPr>
            <w:r>
              <w:t>18 1 00 59200</w:t>
            </w:r>
          </w:p>
        </w:tc>
        <w:tc>
          <w:tcPr>
            <w:tcW w:w="1644" w:type="dxa"/>
          </w:tcPr>
          <w:p w:rsidR="002B1785" w:rsidRDefault="002B1785">
            <w:pPr>
              <w:pStyle w:val="ConsPlusNormal"/>
              <w:jc w:val="center"/>
            </w:pPr>
            <w:r>
              <w:t>172,50</w:t>
            </w:r>
          </w:p>
        </w:tc>
        <w:tc>
          <w:tcPr>
            <w:tcW w:w="1644" w:type="dxa"/>
          </w:tcPr>
          <w:p w:rsidR="002B1785" w:rsidRDefault="002B1785">
            <w:pPr>
              <w:pStyle w:val="ConsPlusNormal"/>
              <w:jc w:val="center"/>
            </w:pPr>
            <w:r>
              <w:t>172,50</w:t>
            </w:r>
          </w:p>
        </w:tc>
      </w:tr>
      <w:tr w:rsidR="002B1785">
        <w:tc>
          <w:tcPr>
            <w:tcW w:w="4025" w:type="dxa"/>
          </w:tcPr>
          <w:p w:rsidR="002B1785" w:rsidRDefault="002B1785">
            <w:pPr>
              <w:pStyle w:val="ConsPlusNormal"/>
            </w:pPr>
            <w:hyperlink r:id="rId1889" w:history="1">
              <w:r>
                <w:rPr>
                  <w:color w:val="0000FF"/>
                </w:rPr>
                <w:t>Подпрограмма</w:t>
              </w:r>
            </w:hyperlink>
            <w:r>
              <w:t xml:space="preserve"> "Развитие водохозяйственного комплекса Республики Дагестан"</w:t>
            </w:r>
          </w:p>
        </w:tc>
        <w:tc>
          <w:tcPr>
            <w:tcW w:w="1814" w:type="dxa"/>
          </w:tcPr>
          <w:p w:rsidR="002B1785" w:rsidRDefault="002B1785">
            <w:pPr>
              <w:pStyle w:val="ConsPlusNormal"/>
              <w:jc w:val="center"/>
            </w:pPr>
            <w:r>
              <w:t>18 5</w:t>
            </w:r>
          </w:p>
        </w:tc>
        <w:tc>
          <w:tcPr>
            <w:tcW w:w="1644" w:type="dxa"/>
          </w:tcPr>
          <w:p w:rsidR="002B1785" w:rsidRDefault="002B1785">
            <w:pPr>
              <w:pStyle w:val="ConsPlusNormal"/>
              <w:jc w:val="center"/>
            </w:pPr>
            <w:r>
              <w:t>329069,51</w:t>
            </w:r>
          </w:p>
        </w:tc>
        <w:tc>
          <w:tcPr>
            <w:tcW w:w="1644" w:type="dxa"/>
          </w:tcPr>
          <w:p w:rsidR="002B1785" w:rsidRDefault="002B1785">
            <w:pPr>
              <w:pStyle w:val="ConsPlusNormal"/>
              <w:jc w:val="center"/>
            </w:pPr>
            <w:r>
              <w:t>114063,30</w:t>
            </w:r>
          </w:p>
        </w:tc>
      </w:tr>
      <w:tr w:rsidR="002B1785">
        <w:tc>
          <w:tcPr>
            <w:tcW w:w="402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18 5 00 4111R</w:t>
            </w:r>
          </w:p>
        </w:tc>
        <w:tc>
          <w:tcPr>
            <w:tcW w:w="1644" w:type="dxa"/>
          </w:tcPr>
          <w:p w:rsidR="002B1785" w:rsidRDefault="002B1785">
            <w:pPr>
              <w:pStyle w:val="ConsPlusNormal"/>
              <w:jc w:val="center"/>
            </w:pPr>
            <w:r>
              <w:t>131134,81</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 xml:space="preserve">Осуществление отдельных </w:t>
            </w:r>
            <w:r>
              <w:lastRenderedPageBreak/>
              <w:t>полномочий в области водных отношений</w:t>
            </w:r>
          </w:p>
        </w:tc>
        <w:tc>
          <w:tcPr>
            <w:tcW w:w="1814" w:type="dxa"/>
          </w:tcPr>
          <w:p w:rsidR="002B1785" w:rsidRDefault="002B1785">
            <w:pPr>
              <w:pStyle w:val="ConsPlusNormal"/>
              <w:jc w:val="center"/>
            </w:pPr>
            <w:r>
              <w:lastRenderedPageBreak/>
              <w:t>18 5 00 51280</w:t>
            </w:r>
          </w:p>
        </w:tc>
        <w:tc>
          <w:tcPr>
            <w:tcW w:w="1644" w:type="dxa"/>
          </w:tcPr>
          <w:p w:rsidR="002B1785" w:rsidRDefault="002B1785">
            <w:pPr>
              <w:pStyle w:val="ConsPlusNormal"/>
              <w:jc w:val="center"/>
            </w:pPr>
            <w:r>
              <w:t>29978,00</w:t>
            </w:r>
          </w:p>
        </w:tc>
        <w:tc>
          <w:tcPr>
            <w:tcW w:w="1644" w:type="dxa"/>
          </w:tcPr>
          <w:p w:rsidR="002B1785" w:rsidRDefault="002B1785">
            <w:pPr>
              <w:pStyle w:val="ConsPlusNormal"/>
              <w:jc w:val="center"/>
            </w:pPr>
            <w:r>
              <w:t>33799,60</w:t>
            </w:r>
          </w:p>
        </w:tc>
      </w:tr>
      <w:tr w:rsidR="002B1785">
        <w:tc>
          <w:tcPr>
            <w:tcW w:w="4025" w:type="dxa"/>
          </w:tcPr>
          <w:p w:rsidR="002B1785" w:rsidRDefault="002B1785">
            <w:pPr>
              <w:pStyle w:val="ConsPlusNormal"/>
            </w:pPr>
            <w:r>
              <w:lastRenderedPageBreak/>
              <w:t>Реализация направления расходов</w:t>
            </w:r>
          </w:p>
        </w:tc>
        <w:tc>
          <w:tcPr>
            <w:tcW w:w="1814" w:type="dxa"/>
          </w:tcPr>
          <w:p w:rsidR="002B1785" w:rsidRDefault="002B1785">
            <w:pPr>
              <w:pStyle w:val="ConsPlusNormal"/>
              <w:jc w:val="center"/>
            </w:pPr>
            <w:r>
              <w:t>18 5 00 99990</w:t>
            </w:r>
          </w:p>
        </w:tc>
        <w:tc>
          <w:tcPr>
            <w:tcW w:w="1644" w:type="dxa"/>
          </w:tcPr>
          <w:p w:rsidR="002B1785" w:rsidRDefault="002B1785">
            <w:pPr>
              <w:pStyle w:val="ConsPlusNormal"/>
              <w:jc w:val="center"/>
            </w:pPr>
            <w:r>
              <w:t>59834,50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814" w:type="dxa"/>
          </w:tcPr>
          <w:p w:rsidR="002B1785" w:rsidRDefault="002B1785">
            <w:pPr>
              <w:pStyle w:val="ConsPlusNormal"/>
              <w:jc w:val="center"/>
            </w:pPr>
            <w:r>
              <w:t>18 5 00 R0650</w:t>
            </w:r>
          </w:p>
        </w:tc>
        <w:tc>
          <w:tcPr>
            <w:tcW w:w="1644" w:type="dxa"/>
          </w:tcPr>
          <w:p w:rsidR="002B1785" w:rsidRDefault="002B1785">
            <w:pPr>
              <w:pStyle w:val="ConsPlusNormal"/>
              <w:jc w:val="center"/>
            </w:pPr>
            <w:r>
              <w:t>105122,20</w:t>
            </w:r>
          </w:p>
        </w:tc>
        <w:tc>
          <w:tcPr>
            <w:tcW w:w="1644" w:type="dxa"/>
          </w:tcPr>
          <w:p w:rsidR="002B1785" w:rsidRDefault="002B1785">
            <w:pPr>
              <w:pStyle w:val="ConsPlusNormal"/>
              <w:jc w:val="center"/>
            </w:pPr>
            <w:r>
              <w:t>56363,70</w:t>
            </w:r>
          </w:p>
        </w:tc>
      </w:tr>
      <w:tr w:rsidR="002B1785">
        <w:tc>
          <w:tcPr>
            <w:tcW w:w="4025" w:type="dxa"/>
          </w:tcPr>
          <w:p w:rsidR="002B1785" w:rsidRDefault="002B1785">
            <w:pPr>
              <w:pStyle w:val="ConsPlusNormal"/>
            </w:pPr>
            <w:r>
              <w:t>Федеральный проект "Сохранение уникальных водных объектов"</w:t>
            </w:r>
          </w:p>
        </w:tc>
        <w:tc>
          <w:tcPr>
            <w:tcW w:w="1814" w:type="dxa"/>
          </w:tcPr>
          <w:p w:rsidR="002B1785" w:rsidRDefault="002B1785">
            <w:pPr>
              <w:pStyle w:val="ConsPlusNormal"/>
              <w:jc w:val="center"/>
            </w:pPr>
            <w:r>
              <w:t>18 5 G8</w:t>
            </w:r>
          </w:p>
        </w:tc>
        <w:tc>
          <w:tcPr>
            <w:tcW w:w="1644" w:type="dxa"/>
          </w:tcPr>
          <w:p w:rsidR="002B1785" w:rsidRDefault="002B1785">
            <w:pPr>
              <w:pStyle w:val="ConsPlusNormal"/>
              <w:jc w:val="center"/>
            </w:pPr>
            <w:r>
              <w:t>3000,00</w:t>
            </w:r>
          </w:p>
        </w:tc>
        <w:tc>
          <w:tcPr>
            <w:tcW w:w="1644" w:type="dxa"/>
          </w:tcPr>
          <w:p w:rsidR="002B1785" w:rsidRDefault="002B1785">
            <w:pPr>
              <w:pStyle w:val="ConsPlusNormal"/>
              <w:jc w:val="center"/>
            </w:pPr>
            <w:r>
              <w:t>23900,00</w:t>
            </w:r>
          </w:p>
        </w:tc>
      </w:tr>
      <w:tr w:rsidR="002B1785">
        <w:tc>
          <w:tcPr>
            <w:tcW w:w="4025" w:type="dxa"/>
          </w:tcPr>
          <w:p w:rsidR="002B1785" w:rsidRDefault="002B1785">
            <w:pPr>
              <w:pStyle w:val="ConsPlusNormal"/>
            </w:pPr>
            <w:r>
              <w:t>На 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1814" w:type="dxa"/>
          </w:tcPr>
          <w:p w:rsidR="002B1785" w:rsidRDefault="002B1785">
            <w:pPr>
              <w:pStyle w:val="ConsPlusNormal"/>
              <w:jc w:val="center"/>
            </w:pPr>
            <w:r>
              <w:t>18 5 G8 50900</w:t>
            </w:r>
          </w:p>
        </w:tc>
        <w:tc>
          <w:tcPr>
            <w:tcW w:w="1644" w:type="dxa"/>
          </w:tcPr>
          <w:p w:rsidR="002B1785" w:rsidRDefault="002B1785">
            <w:pPr>
              <w:pStyle w:val="ConsPlusNormal"/>
              <w:jc w:val="center"/>
            </w:pPr>
            <w:r>
              <w:t>3000,00</w:t>
            </w:r>
          </w:p>
        </w:tc>
        <w:tc>
          <w:tcPr>
            <w:tcW w:w="1644" w:type="dxa"/>
          </w:tcPr>
          <w:p w:rsidR="002B1785" w:rsidRDefault="002B1785">
            <w:pPr>
              <w:pStyle w:val="ConsPlusNormal"/>
              <w:jc w:val="center"/>
            </w:pPr>
            <w:r>
              <w:t>23900,00</w:t>
            </w:r>
          </w:p>
        </w:tc>
      </w:tr>
      <w:tr w:rsidR="002B1785">
        <w:tc>
          <w:tcPr>
            <w:tcW w:w="4025" w:type="dxa"/>
          </w:tcPr>
          <w:p w:rsidR="002B1785" w:rsidRDefault="002B1785">
            <w:pPr>
              <w:pStyle w:val="ConsPlusNormal"/>
            </w:pPr>
            <w:hyperlink r:id="rId1890" w:history="1">
              <w:r>
                <w:rPr>
                  <w:color w:val="0000FF"/>
                </w:rPr>
                <w:t>Подпрограмма</w:t>
              </w:r>
            </w:hyperlink>
            <w:r>
              <w:t xml:space="preserve"> "Обеспечение реализации государственной программы"</w:t>
            </w:r>
          </w:p>
        </w:tc>
        <w:tc>
          <w:tcPr>
            <w:tcW w:w="1814" w:type="dxa"/>
          </w:tcPr>
          <w:p w:rsidR="002B1785" w:rsidRDefault="002B1785">
            <w:pPr>
              <w:pStyle w:val="ConsPlusNormal"/>
              <w:jc w:val="center"/>
            </w:pPr>
            <w:r>
              <w:t>18 6</w:t>
            </w:r>
          </w:p>
        </w:tc>
        <w:tc>
          <w:tcPr>
            <w:tcW w:w="1644" w:type="dxa"/>
          </w:tcPr>
          <w:p w:rsidR="002B1785" w:rsidRDefault="002B1785">
            <w:pPr>
              <w:pStyle w:val="ConsPlusNormal"/>
              <w:jc w:val="center"/>
            </w:pPr>
            <w:r>
              <w:t>177573,00</w:t>
            </w:r>
          </w:p>
        </w:tc>
        <w:tc>
          <w:tcPr>
            <w:tcW w:w="1644" w:type="dxa"/>
          </w:tcPr>
          <w:p w:rsidR="002B1785" w:rsidRDefault="002B1785">
            <w:pPr>
              <w:pStyle w:val="ConsPlusNormal"/>
              <w:jc w:val="center"/>
            </w:pPr>
            <w:r>
              <w:t>179824,90</w:t>
            </w:r>
          </w:p>
        </w:tc>
      </w:tr>
      <w:tr w:rsidR="002B1785">
        <w:tc>
          <w:tcPr>
            <w:tcW w:w="4025" w:type="dxa"/>
          </w:tcPr>
          <w:p w:rsidR="002B1785" w:rsidRDefault="002B1785">
            <w:pPr>
              <w:pStyle w:val="ConsPlusNormal"/>
            </w:pPr>
            <w:r>
              <w:t>Основное мероприятие "Обеспечение деятельности в области охраны и использования охотничьих ресурсов"</w:t>
            </w:r>
          </w:p>
        </w:tc>
        <w:tc>
          <w:tcPr>
            <w:tcW w:w="1814" w:type="dxa"/>
          </w:tcPr>
          <w:p w:rsidR="002B1785" w:rsidRDefault="002B1785">
            <w:pPr>
              <w:pStyle w:val="ConsPlusNormal"/>
              <w:jc w:val="center"/>
            </w:pPr>
            <w:r>
              <w:t>18 6 01</w:t>
            </w:r>
          </w:p>
        </w:tc>
        <w:tc>
          <w:tcPr>
            <w:tcW w:w="1644" w:type="dxa"/>
          </w:tcPr>
          <w:p w:rsidR="002B1785" w:rsidRDefault="002B1785">
            <w:pPr>
              <w:pStyle w:val="ConsPlusNormal"/>
              <w:jc w:val="center"/>
            </w:pPr>
            <w:r>
              <w:t>56870,80</w:t>
            </w:r>
          </w:p>
        </w:tc>
        <w:tc>
          <w:tcPr>
            <w:tcW w:w="1644" w:type="dxa"/>
          </w:tcPr>
          <w:p w:rsidR="002B1785" w:rsidRDefault="002B1785">
            <w:pPr>
              <w:pStyle w:val="ConsPlusNormal"/>
              <w:jc w:val="center"/>
            </w:pPr>
            <w:r>
              <w:t>56824,90</w:t>
            </w:r>
          </w:p>
        </w:tc>
      </w:tr>
      <w:tr w:rsidR="002B1785">
        <w:tc>
          <w:tcPr>
            <w:tcW w:w="4025" w:type="dxa"/>
          </w:tcPr>
          <w:p w:rsidR="002B1785" w:rsidRDefault="002B1785">
            <w:pPr>
              <w:pStyle w:val="ConsPlusNormal"/>
            </w:pPr>
            <w:r>
              <w:t>Расходы на обеспечение деятельности (оказание услуг) природоохранных учреждений</w:t>
            </w:r>
          </w:p>
        </w:tc>
        <w:tc>
          <w:tcPr>
            <w:tcW w:w="1814" w:type="dxa"/>
          </w:tcPr>
          <w:p w:rsidR="002B1785" w:rsidRDefault="002B1785">
            <w:pPr>
              <w:pStyle w:val="ConsPlusNormal"/>
              <w:jc w:val="center"/>
            </w:pPr>
            <w:r>
              <w:t>18 6 01 11000</w:t>
            </w:r>
          </w:p>
        </w:tc>
        <w:tc>
          <w:tcPr>
            <w:tcW w:w="1644" w:type="dxa"/>
          </w:tcPr>
          <w:p w:rsidR="002B1785" w:rsidRDefault="002B1785">
            <w:pPr>
              <w:pStyle w:val="ConsPlusNormal"/>
              <w:jc w:val="center"/>
            </w:pPr>
            <w:r>
              <w:t>39923,20</w:t>
            </w:r>
          </w:p>
        </w:tc>
        <w:tc>
          <w:tcPr>
            <w:tcW w:w="1644" w:type="dxa"/>
          </w:tcPr>
          <w:p w:rsidR="002B1785" w:rsidRDefault="002B1785">
            <w:pPr>
              <w:pStyle w:val="ConsPlusNormal"/>
              <w:jc w:val="center"/>
            </w:pPr>
            <w:r>
              <w:t>39923,10</w:t>
            </w:r>
          </w:p>
        </w:tc>
      </w:tr>
      <w:tr w:rsidR="002B1785">
        <w:tc>
          <w:tcPr>
            <w:tcW w:w="402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891"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w:t>
            </w:r>
            <w:r>
              <w:lastRenderedPageBreak/>
              <w:t>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814" w:type="dxa"/>
          </w:tcPr>
          <w:p w:rsidR="002B1785" w:rsidRDefault="002B1785">
            <w:pPr>
              <w:pStyle w:val="ConsPlusNormal"/>
              <w:jc w:val="center"/>
            </w:pPr>
            <w:r>
              <w:lastRenderedPageBreak/>
              <w:t>18 6 01 59700</w:t>
            </w:r>
          </w:p>
        </w:tc>
        <w:tc>
          <w:tcPr>
            <w:tcW w:w="1644" w:type="dxa"/>
          </w:tcPr>
          <w:p w:rsidR="002B1785" w:rsidRDefault="002B1785">
            <w:pPr>
              <w:pStyle w:val="ConsPlusNormal"/>
              <w:jc w:val="center"/>
            </w:pPr>
            <w:r>
              <w:t>16947,60</w:t>
            </w:r>
          </w:p>
        </w:tc>
        <w:tc>
          <w:tcPr>
            <w:tcW w:w="1644" w:type="dxa"/>
          </w:tcPr>
          <w:p w:rsidR="002B1785" w:rsidRDefault="002B1785">
            <w:pPr>
              <w:pStyle w:val="ConsPlusNormal"/>
              <w:jc w:val="center"/>
            </w:pPr>
            <w:r>
              <w:t>16901,80</w:t>
            </w:r>
          </w:p>
        </w:tc>
      </w:tr>
      <w:tr w:rsidR="002B1785">
        <w:tc>
          <w:tcPr>
            <w:tcW w:w="4025" w:type="dxa"/>
          </w:tcPr>
          <w:p w:rsidR="002B1785" w:rsidRDefault="002B1785">
            <w:pPr>
              <w:pStyle w:val="ConsPlusNormal"/>
            </w:pPr>
            <w:r>
              <w:lastRenderedPageBreak/>
              <w:t>Основное мероприятие "Обеспечение деятельности государственного органа"</w:t>
            </w:r>
          </w:p>
        </w:tc>
        <w:tc>
          <w:tcPr>
            <w:tcW w:w="1814" w:type="dxa"/>
          </w:tcPr>
          <w:p w:rsidR="002B1785" w:rsidRDefault="002B1785">
            <w:pPr>
              <w:pStyle w:val="ConsPlusNormal"/>
              <w:jc w:val="center"/>
            </w:pPr>
            <w:r>
              <w:t>18 6 02</w:t>
            </w:r>
          </w:p>
        </w:tc>
        <w:tc>
          <w:tcPr>
            <w:tcW w:w="1644" w:type="dxa"/>
          </w:tcPr>
          <w:p w:rsidR="002B1785" w:rsidRDefault="002B1785">
            <w:pPr>
              <w:pStyle w:val="ConsPlusNormal"/>
              <w:jc w:val="center"/>
            </w:pPr>
            <w:r>
              <w:t>91284,80</w:t>
            </w:r>
          </w:p>
        </w:tc>
        <w:tc>
          <w:tcPr>
            <w:tcW w:w="1644" w:type="dxa"/>
          </w:tcPr>
          <w:p w:rsidR="002B1785" w:rsidRDefault="002B1785">
            <w:pPr>
              <w:pStyle w:val="ConsPlusNormal"/>
              <w:jc w:val="center"/>
            </w:pPr>
            <w:r>
              <w:t>93582,60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18 6 02 20000</w:t>
            </w:r>
          </w:p>
        </w:tc>
        <w:tc>
          <w:tcPr>
            <w:tcW w:w="1644" w:type="dxa"/>
          </w:tcPr>
          <w:p w:rsidR="002B1785" w:rsidRDefault="002B1785">
            <w:pPr>
              <w:pStyle w:val="ConsPlusNormal"/>
              <w:jc w:val="center"/>
            </w:pPr>
            <w:r>
              <w:t>91284,80</w:t>
            </w:r>
          </w:p>
        </w:tc>
        <w:tc>
          <w:tcPr>
            <w:tcW w:w="1644" w:type="dxa"/>
          </w:tcPr>
          <w:p w:rsidR="002B1785" w:rsidRDefault="002B1785">
            <w:pPr>
              <w:pStyle w:val="ConsPlusNormal"/>
              <w:jc w:val="center"/>
            </w:pPr>
            <w:r>
              <w:t>93582,60</w:t>
            </w:r>
          </w:p>
        </w:tc>
      </w:tr>
      <w:tr w:rsidR="002B1785">
        <w:tc>
          <w:tcPr>
            <w:tcW w:w="4025" w:type="dxa"/>
          </w:tcPr>
          <w:p w:rsidR="002B1785" w:rsidRDefault="002B1785">
            <w:pPr>
              <w:pStyle w:val="ConsPlusNormal"/>
            </w:pPr>
            <w:r>
              <w:t>Основное мероприятие "Обеспечение эффективной реализации государственных функций в сфере водопользования"</w:t>
            </w:r>
          </w:p>
        </w:tc>
        <w:tc>
          <w:tcPr>
            <w:tcW w:w="1814" w:type="dxa"/>
          </w:tcPr>
          <w:p w:rsidR="002B1785" w:rsidRDefault="002B1785">
            <w:pPr>
              <w:pStyle w:val="ConsPlusNormal"/>
              <w:jc w:val="center"/>
            </w:pPr>
            <w:r>
              <w:t>18 6 03</w:t>
            </w:r>
          </w:p>
        </w:tc>
        <w:tc>
          <w:tcPr>
            <w:tcW w:w="1644" w:type="dxa"/>
          </w:tcPr>
          <w:p w:rsidR="002B1785" w:rsidRDefault="002B1785">
            <w:pPr>
              <w:pStyle w:val="ConsPlusNormal"/>
              <w:jc w:val="center"/>
            </w:pPr>
            <w:r>
              <w:t>29417,40</w:t>
            </w:r>
          </w:p>
        </w:tc>
        <w:tc>
          <w:tcPr>
            <w:tcW w:w="1644" w:type="dxa"/>
          </w:tcPr>
          <w:p w:rsidR="002B1785" w:rsidRDefault="002B1785">
            <w:pPr>
              <w:pStyle w:val="ConsPlusNormal"/>
              <w:jc w:val="center"/>
            </w:pPr>
            <w:r>
              <w:t>29417,40</w:t>
            </w:r>
          </w:p>
        </w:tc>
      </w:tr>
      <w:tr w:rsidR="002B1785">
        <w:tc>
          <w:tcPr>
            <w:tcW w:w="4025" w:type="dxa"/>
          </w:tcPr>
          <w:p w:rsidR="002B1785" w:rsidRDefault="002B1785">
            <w:pPr>
              <w:pStyle w:val="ConsPlusNormal"/>
            </w:pPr>
            <w:r>
              <w:t>Расходы на обеспечение деятельности (оказание услуг) водоохранных и водохозяйственных учреждений</w:t>
            </w:r>
          </w:p>
        </w:tc>
        <w:tc>
          <w:tcPr>
            <w:tcW w:w="1814" w:type="dxa"/>
          </w:tcPr>
          <w:p w:rsidR="002B1785" w:rsidRDefault="002B1785">
            <w:pPr>
              <w:pStyle w:val="ConsPlusNormal"/>
              <w:jc w:val="center"/>
            </w:pPr>
            <w:r>
              <w:t>18 6 03 11000</w:t>
            </w:r>
          </w:p>
        </w:tc>
        <w:tc>
          <w:tcPr>
            <w:tcW w:w="1644" w:type="dxa"/>
          </w:tcPr>
          <w:p w:rsidR="002B1785" w:rsidRDefault="002B1785">
            <w:pPr>
              <w:pStyle w:val="ConsPlusNormal"/>
              <w:jc w:val="center"/>
            </w:pPr>
            <w:r>
              <w:t>29417,40</w:t>
            </w:r>
          </w:p>
        </w:tc>
        <w:tc>
          <w:tcPr>
            <w:tcW w:w="1644" w:type="dxa"/>
          </w:tcPr>
          <w:p w:rsidR="002B1785" w:rsidRDefault="002B1785">
            <w:pPr>
              <w:pStyle w:val="ConsPlusNormal"/>
              <w:jc w:val="center"/>
            </w:pPr>
            <w:r>
              <w:t>29417,40</w:t>
            </w:r>
          </w:p>
        </w:tc>
      </w:tr>
      <w:tr w:rsidR="002B1785">
        <w:tc>
          <w:tcPr>
            <w:tcW w:w="4025" w:type="dxa"/>
          </w:tcPr>
          <w:p w:rsidR="002B1785" w:rsidRDefault="002B1785">
            <w:pPr>
              <w:pStyle w:val="ConsPlusNormal"/>
            </w:pPr>
            <w:r>
              <w:t xml:space="preserve">Государственная </w:t>
            </w:r>
            <w:hyperlink r:id="rId1892" w:history="1">
              <w:r>
                <w:rPr>
                  <w:color w:val="0000FF"/>
                </w:rPr>
                <w:t>программа</w:t>
              </w:r>
            </w:hyperlink>
            <w:r>
              <w:t xml:space="preserve"> Республики Дагестан "Развитие образования в Республике Дагестан"</w:t>
            </w:r>
          </w:p>
        </w:tc>
        <w:tc>
          <w:tcPr>
            <w:tcW w:w="1814" w:type="dxa"/>
          </w:tcPr>
          <w:p w:rsidR="002B1785" w:rsidRDefault="002B1785">
            <w:pPr>
              <w:pStyle w:val="ConsPlusNormal"/>
              <w:jc w:val="center"/>
            </w:pPr>
            <w:r>
              <w:t>19</w:t>
            </w:r>
          </w:p>
        </w:tc>
        <w:tc>
          <w:tcPr>
            <w:tcW w:w="1644" w:type="dxa"/>
          </w:tcPr>
          <w:p w:rsidR="002B1785" w:rsidRDefault="002B1785">
            <w:pPr>
              <w:pStyle w:val="ConsPlusNormal"/>
              <w:jc w:val="center"/>
            </w:pPr>
            <w:r>
              <w:t>48556681,93</w:t>
            </w:r>
          </w:p>
        </w:tc>
        <w:tc>
          <w:tcPr>
            <w:tcW w:w="1644" w:type="dxa"/>
          </w:tcPr>
          <w:p w:rsidR="002B1785" w:rsidRDefault="002B1785">
            <w:pPr>
              <w:pStyle w:val="ConsPlusNormal"/>
              <w:jc w:val="center"/>
            </w:pPr>
            <w:r>
              <w:t>45260117,12</w:t>
            </w:r>
          </w:p>
        </w:tc>
      </w:tr>
      <w:tr w:rsidR="002B1785">
        <w:tc>
          <w:tcPr>
            <w:tcW w:w="4025" w:type="dxa"/>
          </w:tcPr>
          <w:p w:rsidR="002B1785" w:rsidRDefault="002B1785">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814" w:type="dxa"/>
          </w:tcPr>
          <w:p w:rsidR="002B1785" w:rsidRDefault="002B1785">
            <w:pPr>
              <w:pStyle w:val="ConsPlusNormal"/>
              <w:jc w:val="center"/>
            </w:pPr>
            <w:r>
              <w:t>19 A E1 5305R</w:t>
            </w:r>
          </w:p>
        </w:tc>
        <w:tc>
          <w:tcPr>
            <w:tcW w:w="1644" w:type="dxa"/>
          </w:tcPr>
          <w:p w:rsidR="002B1785" w:rsidRDefault="002B1785">
            <w:pPr>
              <w:pStyle w:val="ConsPlusNormal"/>
              <w:jc w:val="center"/>
            </w:pPr>
            <w:r>
              <w:t>526066,57</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hyperlink r:id="rId1893" w:history="1">
              <w:r>
                <w:rPr>
                  <w:color w:val="0000FF"/>
                </w:rPr>
                <w:t>Подпрограмма</w:t>
              </w:r>
            </w:hyperlink>
            <w:r>
              <w:t xml:space="preserve"> "Развитие дошкольного образования детей"</w:t>
            </w:r>
          </w:p>
        </w:tc>
        <w:tc>
          <w:tcPr>
            <w:tcW w:w="1814" w:type="dxa"/>
          </w:tcPr>
          <w:p w:rsidR="002B1785" w:rsidRDefault="002B1785">
            <w:pPr>
              <w:pStyle w:val="ConsPlusNormal"/>
              <w:jc w:val="center"/>
            </w:pPr>
            <w:r>
              <w:t>19 1</w:t>
            </w:r>
          </w:p>
        </w:tc>
        <w:tc>
          <w:tcPr>
            <w:tcW w:w="1644" w:type="dxa"/>
          </w:tcPr>
          <w:p w:rsidR="002B1785" w:rsidRDefault="002B1785">
            <w:pPr>
              <w:pStyle w:val="ConsPlusNormal"/>
              <w:jc w:val="center"/>
            </w:pPr>
            <w:r>
              <w:t>6491096,50</w:t>
            </w:r>
          </w:p>
        </w:tc>
        <w:tc>
          <w:tcPr>
            <w:tcW w:w="1644" w:type="dxa"/>
          </w:tcPr>
          <w:p w:rsidR="002B1785" w:rsidRDefault="002B1785">
            <w:pPr>
              <w:pStyle w:val="ConsPlusNormal"/>
              <w:jc w:val="center"/>
            </w:pPr>
            <w:r>
              <w:t>5934195,32</w:t>
            </w:r>
          </w:p>
        </w:tc>
      </w:tr>
      <w:tr w:rsidR="002B1785">
        <w:tc>
          <w:tcPr>
            <w:tcW w:w="4025" w:type="dxa"/>
          </w:tcPr>
          <w:p w:rsidR="002B1785" w:rsidRDefault="002B1785">
            <w:pPr>
              <w:pStyle w:val="ConsPlusNormal"/>
            </w:pPr>
            <w:r>
              <w:t>Основное мероприятие "Развитие дошкольного образования детей"</w:t>
            </w:r>
          </w:p>
        </w:tc>
        <w:tc>
          <w:tcPr>
            <w:tcW w:w="1814" w:type="dxa"/>
          </w:tcPr>
          <w:p w:rsidR="002B1785" w:rsidRDefault="002B1785">
            <w:pPr>
              <w:pStyle w:val="ConsPlusNormal"/>
              <w:jc w:val="center"/>
            </w:pPr>
            <w:r>
              <w:t>19 1 01</w:t>
            </w:r>
          </w:p>
        </w:tc>
        <w:tc>
          <w:tcPr>
            <w:tcW w:w="1644" w:type="dxa"/>
          </w:tcPr>
          <w:p w:rsidR="002B1785" w:rsidRDefault="002B1785">
            <w:pPr>
              <w:pStyle w:val="ConsPlusNormal"/>
              <w:jc w:val="center"/>
            </w:pPr>
            <w:r>
              <w:t>6450275,84</w:t>
            </w:r>
          </w:p>
        </w:tc>
        <w:tc>
          <w:tcPr>
            <w:tcW w:w="1644" w:type="dxa"/>
          </w:tcPr>
          <w:p w:rsidR="002B1785" w:rsidRDefault="002B1785">
            <w:pPr>
              <w:pStyle w:val="ConsPlusNormal"/>
              <w:jc w:val="center"/>
            </w:pPr>
            <w:r>
              <w:t>5881876,85</w:t>
            </w:r>
          </w:p>
        </w:tc>
      </w:tr>
      <w:tr w:rsidR="002B1785">
        <w:tc>
          <w:tcPr>
            <w:tcW w:w="4025" w:type="dxa"/>
          </w:tcPr>
          <w:p w:rsidR="002B1785" w:rsidRDefault="002B1785">
            <w:pPr>
              <w:pStyle w:val="ConsPlusNormal"/>
            </w:pPr>
            <w:r>
              <w:t xml:space="preserve">Финансовое обеспечение </w:t>
            </w:r>
            <w:r>
              <w:lastRenderedPageBreak/>
              <w:t>выполнения функций государственных органов и учреждений</w:t>
            </w:r>
          </w:p>
        </w:tc>
        <w:tc>
          <w:tcPr>
            <w:tcW w:w="1814" w:type="dxa"/>
          </w:tcPr>
          <w:p w:rsidR="002B1785" w:rsidRDefault="002B1785">
            <w:pPr>
              <w:pStyle w:val="ConsPlusNormal"/>
              <w:jc w:val="center"/>
            </w:pPr>
            <w:r>
              <w:lastRenderedPageBreak/>
              <w:t>19 1 01 01590</w:t>
            </w:r>
          </w:p>
        </w:tc>
        <w:tc>
          <w:tcPr>
            <w:tcW w:w="1644" w:type="dxa"/>
          </w:tcPr>
          <w:p w:rsidR="002B1785" w:rsidRDefault="002B1785">
            <w:pPr>
              <w:pStyle w:val="ConsPlusNormal"/>
              <w:jc w:val="center"/>
            </w:pPr>
            <w:r>
              <w:t>224326,05</w:t>
            </w:r>
          </w:p>
        </w:tc>
        <w:tc>
          <w:tcPr>
            <w:tcW w:w="1644" w:type="dxa"/>
          </w:tcPr>
          <w:p w:rsidR="002B1785" w:rsidRDefault="002B1785">
            <w:pPr>
              <w:pStyle w:val="ConsPlusNormal"/>
              <w:jc w:val="center"/>
            </w:pPr>
            <w:r>
              <w:t>224326,05</w:t>
            </w:r>
          </w:p>
        </w:tc>
      </w:tr>
      <w:tr w:rsidR="002B1785">
        <w:tc>
          <w:tcPr>
            <w:tcW w:w="4025" w:type="dxa"/>
          </w:tcPr>
          <w:p w:rsidR="002B1785" w:rsidRDefault="002B1785">
            <w:pPr>
              <w:pStyle w:val="ConsPlusNormal"/>
            </w:pPr>
            <w:r>
              <w:lastRenderedPageBreak/>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14" w:type="dxa"/>
          </w:tcPr>
          <w:p w:rsidR="002B1785" w:rsidRDefault="002B1785">
            <w:pPr>
              <w:pStyle w:val="ConsPlusNormal"/>
              <w:jc w:val="center"/>
            </w:pPr>
            <w:r>
              <w:t>19 1 01 06590</w:t>
            </w:r>
          </w:p>
        </w:tc>
        <w:tc>
          <w:tcPr>
            <w:tcW w:w="1644" w:type="dxa"/>
          </w:tcPr>
          <w:p w:rsidR="002B1785" w:rsidRDefault="002B1785">
            <w:pPr>
              <w:pStyle w:val="ConsPlusNormal"/>
              <w:jc w:val="center"/>
            </w:pPr>
            <w:r>
              <w:t>4973529,00</w:t>
            </w:r>
          </w:p>
        </w:tc>
        <w:tc>
          <w:tcPr>
            <w:tcW w:w="1644" w:type="dxa"/>
          </w:tcPr>
          <w:p w:rsidR="002B1785" w:rsidRDefault="002B1785">
            <w:pPr>
              <w:pStyle w:val="ConsPlusNormal"/>
              <w:jc w:val="center"/>
            </w:pPr>
            <w:r>
              <w:t>4973529,00</w:t>
            </w:r>
          </w:p>
        </w:tc>
      </w:tr>
      <w:tr w:rsidR="002B1785">
        <w:tc>
          <w:tcPr>
            <w:tcW w:w="402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19 1 01 4111R</w:t>
            </w:r>
          </w:p>
        </w:tc>
        <w:tc>
          <w:tcPr>
            <w:tcW w:w="1644" w:type="dxa"/>
          </w:tcPr>
          <w:p w:rsidR="002B1785" w:rsidRDefault="002B1785">
            <w:pPr>
              <w:pStyle w:val="ConsPlusNormal"/>
              <w:jc w:val="center"/>
            </w:pPr>
            <w:r>
              <w:t>1002195,39</w:t>
            </w:r>
          </w:p>
        </w:tc>
        <w:tc>
          <w:tcPr>
            <w:tcW w:w="1644" w:type="dxa"/>
          </w:tcPr>
          <w:p w:rsidR="002B1785" w:rsidRDefault="002B1785">
            <w:pPr>
              <w:pStyle w:val="ConsPlusNormal"/>
              <w:jc w:val="center"/>
            </w:pPr>
            <w:r>
              <w:t>433796,40</w:t>
            </w:r>
          </w:p>
        </w:tc>
      </w:tr>
      <w:tr w:rsidR="002B1785">
        <w:tc>
          <w:tcPr>
            <w:tcW w:w="4025" w:type="dxa"/>
          </w:tcPr>
          <w:p w:rsidR="002B1785" w:rsidRDefault="002B1785">
            <w:pPr>
              <w:pStyle w:val="ConsPlusNormal"/>
            </w:pPr>
            <w:r>
              <w:t>Финансовое обеспечение выполнения функций частных образовательных организаций дошкольного образования</w:t>
            </w:r>
          </w:p>
        </w:tc>
        <w:tc>
          <w:tcPr>
            <w:tcW w:w="1814" w:type="dxa"/>
          </w:tcPr>
          <w:p w:rsidR="002B1785" w:rsidRDefault="002B1785">
            <w:pPr>
              <w:pStyle w:val="ConsPlusNormal"/>
              <w:jc w:val="center"/>
            </w:pPr>
            <w:r>
              <w:t>19 1 01 Ч1590</w:t>
            </w:r>
          </w:p>
        </w:tc>
        <w:tc>
          <w:tcPr>
            <w:tcW w:w="1644" w:type="dxa"/>
          </w:tcPr>
          <w:p w:rsidR="002B1785" w:rsidRDefault="002B1785">
            <w:pPr>
              <w:pStyle w:val="ConsPlusNormal"/>
              <w:jc w:val="center"/>
            </w:pPr>
            <w:r>
              <w:t>250225,40</w:t>
            </w:r>
          </w:p>
        </w:tc>
        <w:tc>
          <w:tcPr>
            <w:tcW w:w="1644" w:type="dxa"/>
          </w:tcPr>
          <w:p w:rsidR="002B1785" w:rsidRDefault="002B1785">
            <w:pPr>
              <w:pStyle w:val="ConsPlusNormal"/>
              <w:jc w:val="center"/>
            </w:pPr>
            <w:r>
              <w:t>250225,40</w:t>
            </w:r>
          </w:p>
        </w:tc>
      </w:tr>
      <w:tr w:rsidR="002B1785">
        <w:tc>
          <w:tcPr>
            <w:tcW w:w="4025" w:type="dxa"/>
          </w:tcPr>
          <w:p w:rsidR="002B1785" w:rsidRDefault="002B178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814" w:type="dxa"/>
          </w:tcPr>
          <w:p w:rsidR="002B1785" w:rsidRDefault="002B1785">
            <w:pPr>
              <w:pStyle w:val="ConsPlusNormal"/>
              <w:jc w:val="center"/>
            </w:pPr>
            <w:r>
              <w:t>19 1 P2</w:t>
            </w:r>
          </w:p>
        </w:tc>
        <w:tc>
          <w:tcPr>
            <w:tcW w:w="1644" w:type="dxa"/>
          </w:tcPr>
          <w:p w:rsidR="002B1785" w:rsidRDefault="002B1785">
            <w:pPr>
              <w:pStyle w:val="ConsPlusNormal"/>
              <w:jc w:val="center"/>
            </w:pPr>
            <w:r>
              <w:t>40820,66</w:t>
            </w:r>
          </w:p>
        </w:tc>
        <w:tc>
          <w:tcPr>
            <w:tcW w:w="1644" w:type="dxa"/>
          </w:tcPr>
          <w:p w:rsidR="002B1785" w:rsidRDefault="002B1785">
            <w:pPr>
              <w:pStyle w:val="ConsPlusNormal"/>
              <w:jc w:val="center"/>
            </w:pPr>
            <w:r>
              <w:t>52318,47</w:t>
            </w:r>
          </w:p>
        </w:tc>
      </w:tr>
      <w:tr w:rsidR="002B1785">
        <w:tc>
          <w:tcPr>
            <w:tcW w:w="4025" w:type="dxa"/>
          </w:tcPr>
          <w:p w:rsidR="002B1785" w:rsidRDefault="002B1785">
            <w:pPr>
              <w:pStyle w:val="ConsPlusNormal"/>
            </w:pPr>
            <w: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w:t>
            </w:r>
            <w:r>
              <w:lastRenderedPageBreak/>
              <w:t>инвестиционной программы</w:t>
            </w:r>
          </w:p>
        </w:tc>
        <w:tc>
          <w:tcPr>
            <w:tcW w:w="1814" w:type="dxa"/>
          </w:tcPr>
          <w:p w:rsidR="002B1785" w:rsidRDefault="002B1785">
            <w:pPr>
              <w:pStyle w:val="ConsPlusNormal"/>
              <w:jc w:val="center"/>
            </w:pPr>
            <w:r>
              <w:lastRenderedPageBreak/>
              <w:t>19 1 P2 5232R</w:t>
            </w:r>
          </w:p>
        </w:tc>
        <w:tc>
          <w:tcPr>
            <w:tcW w:w="1644" w:type="dxa"/>
          </w:tcPr>
          <w:p w:rsidR="002B1785" w:rsidRDefault="002B1785">
            <w:pPr>
              <w:pStyle w:val="ConsPlusNormal"/>
              <w:jc w:val="center"/>
            </w:pPr>
            <w:r>
              <w:t>25052,02</w:t>
            </w:r>
          </w:p>
        </w:tc>
        <w:tc>
          <w:tcPr>
            <w:tcW w:w="1644" w:type="dxa"/>
          </w:tcPr>
          <w:p w:rsidR="002B1785" w:rsidRDefault="002B1785">
            <w:pPr>
              <w:pStyle w:val="ConsPlusNormal"/>
              <w:jc w:val="center"/>
            </w:pPr>
            <w:r>
              <w:t>32249,29</w:t>
            </w:r>
          </w:p>
        </w:tc>
      </w:tr>
      <w:tr w:rsidR="002B1785">
        <w:tc>
          <w:tcPr>
            <w:tcW w:w="4025" w:type="dxa"/>
          </w:tcPr>
          <w:p w:rsidR="002B1785" w:rsidRDefault="002B1785">
            <w:pPr>
              <w:pStyle w:val="ConsPlusNormal"/>
            </w:pPr>
            <w:r>
              <w:lastRenderedPageBreak/>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19 1 P2 Д232R</w:t>
            </w:r>
          </w:p>
        </w:tc>
        <w:tc>
          <w:tcPr>
            <w:tcW w:w="1644" w:type="dxa"/>
          </w:tcPr>
          <w:p w:rsidR="002B1785" w:rsidRDefault="002B1785">
            <w:pPr>
              <w:pStyle w:val="ConsPlusNormal"/>
              <w:jc w:val="center"/>
            </w:pPr>
            <w:r>
              <w:t>15768,64</w:t>
            </w:r>
          </w:p>
        </w:tc>
        <w:tc>
          <w:tcPr>
            <w:tcW w:w="1644" w:type="dxa"/>
          </w:tcPr>
          <w:p w:rsidR="002B1785" w:rsidRDefault="002B1785">
            <w:pPr>
              <w:pStyle w:val="ConsPlusNormal"/>
              <w:jc w:val="center"/>
            </w:pPr>
            <w:r>
              <w:t>20069,18</w:t>
            </w:r>
          </w:p>
        </w:tc>
      </w:tr>
      <w:tr w:rsidR="002B1785">
        <w:tc>
          <w:tcPr>
            <w:tcW w:w="4025" w:type="dxa"/>
          </w:tcPr>
          <w:p w:rsidR="002B1785" w:rsidRDefault="002B1785">
            <w:pPr>
              <w:pStyle w:val="ConsPlusNormal"/>
            </w:pPr>
            <w:hyperlink r:id="rId1894" w:history="1">
              <w:r>
                <w:rPr>
                  <w:color w:val="0000FF"/>
                </w:rPr>
                <w:t>Подпрограмма</w:t>
              </w:r>
            </w:hyperlink>
            <w:r>
              <w:t xml:space="preserve"> "Развитие общего образования детей"</w:t>
            </w:r>
          </w:p>
        </w:tc>
        <w:tc>
          <w:tcPr>
            <w:tcW w:w="1814" w:type="dxa"/>
          </w:tcPr>
          <w:p w:rsidR="002B1785" w:rsidRDefault="002B1785">
            <w:pPr>
              <w:pStyle w:val="ConsPlusNormal"/>
              <w:jc w:val="center"/>
            </w:pPr>
            <w:r>
              <w:t>19 2</w:t>
            </w:r>
          </w:p>
        </w:tc>
        <w:tc>
          <w:tcPr>
            <w:tcW w:w="1644" w:type="dxa"/>
          </w:tcPr>
          <w:p w:rsidR="002B1785" w:rsidRDefault="002B1785">
            <w:pPr>
              <w:pStyle w:val="ConsPlusNormal"/>
              <w:jc w:val="center"/>
            </w:pPr>
            <w:r>
              <w:t>36713290,05</w:t>
            </w:r>
          </w:p>
        </w:tc>
        <w:tc>
          <w:tcPr>
            <w:tcW w:w="1644" w:type="dxa"/>
          </w:tcPr>
          <w:p w:rsidR="002B1785" w:rsidRDefault="002B1785">
            <w:pPr>
              <w:pStyle w:val="ConsPlusNormal"/>
              <w:jc w:val="center"/>
            </w:pPr>
            <w:r>
              <w:t>36714962,85</w:t>
            </w:r>
          </w:p>
        </w:tc>
      </w:tr>
      <w:tr w:rsidR="002B1785">
        <w:tc>
          <w:tcPr>
            <w:tcW w:w="4025" w:type="dxa"/>
          </w:tcPr>
          <w:p w:rsidR="002B1785" w:rsidRDefault="002B1785">
            <w:pPr>
              <w:pStyle w:val="ConsPlusNormal"/>
            </w:pPr>
            <w:r>
              <w:t>Основное мероприятие "Развитие образования в общеобразовательных учреждениях"</w:t>
            </w:r>
          </w:p>
        </w:tc>
        <w:tc>
          <w:tcPr>
            <w:tcW w:w="1814" w:type="dxa"/>
          </w:tcPr>
          <w:p w:rsidR="002B1785" w:rsidRDefault="002B1785">
            <w:pPr>
              <w:pStyle w:val="ConsPlusNormal"/>
              <w:jc w:val="center"/>
            </w:pPr>
            <w:r>
              <w:t>19 2 02</w:t>
            </w:r>
          </w:p>
        </w:tc>
        <w:tc>
          <w:tcPr>
            <w:tcW w:w="1644" w:type="dxa"/>
          </w:tcPr>
          <w:p w:rsidR="002B1785" w:rsidRDefault="002B1785">
            <w:pPr>
              <w:pStyle w:val="ConsPlusNormal"/>
              <w:jc w:val="center"/>
            </w:pPr>
            <w:r>
              <w:t>31497715,46</w:t>
            </w:r>
          </w:p>
        </w:tc>
        <w:tc>
          <w:tcPr>
            <w:tcW w:w="1644" w:type="dxa"/>
          </w:tcPr>
          <w:p w:rsidR="002B1785" w:rsidRDefault="002B1785">
            <w:pPr>
              <w:pStyle w:val="ConsPlusNormal"/>
              <w:jc w:val="center"/>
            </w:pPr>
            <w:r>
              <w:t>31356984,68</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19 2 02 02590</w:t>
            </w:r>
          </w:p>
        </w:tc>
        <w:tc>
          <w:tcPr>
            <w:tcW w:w="1644" w:type="dxa"/>
          </w:tcPr>
          <w:p w:rsidR="002B1785" w:rsidRDefault="002B1785">
            <w:pPr>
              <w:pStyle w:val="ConsPlusNormal"/>
              <w:jc w:val="center"/>
            </w:pPr>
            <w:r>
              <w:t>2171030,07</w:t>
            </w:r>
          </w:p>
        </w:tc>
        <w:tc>
          <w:tcPr>
            <w:tcW w:w="1644" w:type="dxa"/>
          </w:tcPr>
          <w:p w:rsidR="002B1785" w:rsidRDefault="002B1785">
            <w:pPr>
              <w:pStyle w:val="ConsPlusNormal"/>
              <w:jc w:val="center"/>
            </w:pPr>
            <w:r>
              <w:t>2171030,02</w:t>
            </w:r>
          </w:p>
        </w:tc>
      </w:tr>
      <w:tr w:rsidR="002B1785">
        <w:tc>
          <w:tcPr>
            <w:tcW w:w="4025" w:type="dxa"/>
          </w:tcPr>
          <w:p w:rsidR="002B1785" w:rsidRDefault="002B1785">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w:t>
            </w:r>
            <w:r>
              <w:lastRenderedPageBreak/>
              <w:t>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814" w:type="dxa"/>
          </w:tcPr>
          <w:p w:rsidR="002B1785" w:rsidRDefault="002B1785">
            <w:pPr>
              <w:pStyle w:val="ConsPlusNormal"/>
              <w:jc w:val="center"/>
            </w:pPr>
            <w:r>
              <w:lastRenderedPageBreak/>
              <w:t>19 2 02 06590</w:t>
            </w:r>
          </w:p>
        </w:tc>
        <w:tc>
          <w:tcPr>
            <w:tcW w:w="1644" w:type="dxa"/>
          </w:tcPr>
          <w:p w:rsidR="002B1785" w:rsidRDefault="002B1785">
            <w:pPr>
              <w:pStyle w:val="ConsPlusNormal"/>
              <w:jc w:val="center"/>
            </w:pPr>
            <w:r>
              <w:t>24393441,00</w:t>
            </w:r>
          </w:p>
        </w:tc>
        <w:tc>
          <w:tcPr>
            <w:tcW w:w="1644" w:type="dxa"/>
          </w:tcPr>
          <w:p w:rsidR="002B1785" w:rsidRDefault="002B1785">
            <w:pPr>
              <w:pStyle w:val="ConsPlusNormal"/>
              <w:jc w:val="center"/>
            </w:pPr>
            <w:r>
              <w:t>24393441,00</w:t>
            </w:r>
          </w:p>
        </w:tc>
      </w:tr>
      <w:tr w:rsidR="002B1785">
        <w:tc>
          <w:tcPr>
            <w:tcW w:w="4025" w:type="dxa"/>
          </w:tcPr>
          <w:p w:rsidR="002B1785" w:rsidRDefault="002B1785">
            <w:pPr>
              <w:pStyle w:val="ConsPlusNormal"/>
            </w:pPr>
            <w:r>
              <w:lastRenderedPageBreak/>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14" w:type="dxa"/>
          </w:tcPr>
          <w:p w:rsidR="002B1785" w:rsidRDefault="002B1785">
            <w:pPr>
              <w:pStyle w:val="ConsPlusNormal"/>
              <w:jc w:val="center"/>
            </w:pPr>
            <w:r>
              <w:t>19 2 02 R2560</w:t>
            </w:r>
          </w:p>
        </w:tc>
        <w:tc>
          <w:tcPr>
            <w:tcW w:w="1644" w:type="dxa"/>
          </w:tcPr>
          <w:p w:rsidR="002B1785" w:rsidRDefault="002B1785">
            <w:pPr>
              <w:pStyle w:val="ConsPlusNormal"/>
              <w:jc w:val="center"/>
            </w:pPr>
            <w:r>
              <w:t>43000,00</w:t>
            </w:r>
          </w:p>
        </w:tc>
        <w:tc>
          <w:tcPr>
            <w:tcW w:w="1644" w:type="dxa"/>
          </w:tcPr>
          <w:p w:rsidR="002B1785" w:rsidRDefault="002B1785">
            <w:pPr>
              <w:pStyle w:val="ConsPlusNormal"/>
              <w:jc w:val="center"/>
            </w:pPr>
            <w:r>
              <w:t>61000,00</w:t>
            </w:r>
          </w:p>
        </w:tc>
      </w:tr>
      <w:tr w:rsidR="002B1785">
        <w:tc>
          <w:tcPr>
            <w:tcW w:w="4025" w:type="dxa"/>
          </w:tcPr>
          <w:p w:rsidR="002B1785" w:rsidRDefault="002B1785">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14" w:type="dxa"/>
          </w:tcPr>
          <w:p w:rsidR="002B1785" w:rsidRDefault="002B1785">
            <w:pPr>
              <w:pStyle w:val="ConsPlusNormal"/>
              <w:jc w:val="center"/>
            </w:pPr>
            <w:r>
              <w:t>19 2 02 R3030</w:t>
            </w:r>
          </w:p>
        </w:tc>
        <w:tc>
          <w:tcPr>
            <w:tcW w:w="1644" w:type="dxa"/>
          </w:tcPr>
          <w:p w:rsidR="002B1785" w:rsidRDefault="002B1785">
            <w:pPr>
              <w:pStyle w:val="ConsPlusNormal"/>
              <w:jc w:val="center"/>
            </w:pPr>
            <w:r>
              <w:t>1982952,20</w:t>
            </w:r>
          </w:p>
        </w:tc>
        <w:tc>
          <w:tcPr>
            <w:tcW w:w="1644" w:type="dxa"/>
          </w:tcPr>
          <w:p w:rsidR="002B1785" w:rsidRDefault="002B1785">
            <w:pPr>
              <w:pStyle w:val="ConsPlusNormal"/>
              <w:jc w:val="center"/>
            </w:pPr>
            <w:r>
              <w:t>1982952,20</w:t>
            </w:r>
          </w:p>
        </w:tc>
      </w:tr>
      <w:tr w:rsidR="002B1785">
        <w:tc>
          <w:tcPr>
            <w:tcW w:w="4025" w:type="dxa"/>
          </w:tcPr>
          <w:p w:rsidR="002B1785" w:rsidRDefault="002B1785">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4" w:type="dxa"/>
          </w:tcPr>
          <w:p w:rsidR="002B1785" w:rsidRDefault="002B1785">
            <w:pPr>
              <w:pStyle w:val="ConsPlusNormal"/>
              <w:jc w:val="center"/>
            </w:pPr>
            <w:r>
              <w:t>19 2 02 R3040</w:t>
            </w:r>
          </w:p>
        </w:tc>
        <w:tc>
          <w:tcPr>
            <w:tcW w:w="1644" w:type="dxa"/>
          </w:tcPr>
          <w:p w:rsidR="002B1785" w:rsidRDefault="002B1785">
            <w:pPr>
              <w:pStyle w:val="ConsPlusNormal"/>
              <w:jc w:val="center"/>
            </w:pPr>
            <w:r>
              <w:t>2549411,89</w:t>
            </w:r>
          </w:p>
        </w:tc>
        <w:tc>
          <w:tcPr>
            <w:tcW w:w="1644" w:type="dxa"/>
          </w:tcPr>
          <w:p w:rsidR="002B1785" w:rsidRDefault="002B1785">
            <w:pPr>
              <w:pStyle w:val="ConsPlusNormal"/>
              <w:jc w:val="center"/>
            </w:pPr>
            <w:r>
              <w:t>2390681,16</w:t>
            </w:r>
          </w:p>
        </w:tc>
      </w:tr>
      <w:tr w:rsidR="002B1785">
        <w:tc>
          <w:tcPr>
            <w:tcW w:w="4025" w:type="dxa"/>
          </w:tcPr>
          <w:p w:rsidR="002B1785" w:rsidRDefault="002B1785">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14" w:type="dxa"/>
          </w:tcPr>
          <w:p w:rsidR="002B1785" w:rsidRDefault="002B1785">
            <w:pPr>
              <w:pStyle w:val="ConsPlusNormal"/>
              <w:jc w:val="center"/>
            </w:pPr>
            <w:r>
              <w:t>19 2 02 И2590</w:t>
            </w:r>
          </w:p>
        </w:tc>
        <w:tc>
          <w:tcPr>
            <w:tcW w:w="1644" w:type="dxa"/>
          </w:tcPr>
          <w:p w:rsidR="002B1785" w:rsidRDefault="002B1785">
            <w:pPr>
              <w:pStyle w:val="ConsPlusNormal"/>
              <w:jc w:val="center"/>
            </w:pPr>
            <w:r>
              <w:t>86145,60</w:t>
            </w:r>
          </w:p>
        </w:tc>
        <w:tc>
          <w:tcPr>
            <w:tcW w:w="1644" w:type="dxa"/>
          </w:tcPr>
          <w:p w:rsidR="002B1785" w:rsidRDefault="002B1785">
            <w:pPr>
              <w:pStyle w:val="ConsPlusNormal"/>
              <w:jc w:val="center"/>
            </w:pPr>
            <w:r>
              <w:t>86145,60</w:t>
            </w:r>
          </w:p>
        </w:tc>
      </w:tr>
      <w:tr w:rsidR="002B1785">
        <w:tc>
          <w:tcPr>
            <w:tcW w:w="4025" w:type="dxa"/>
          </w:tcPr>
          <w:p w:rsidR="002B1785" w:rsidRDefault="002B1785">
            <w:pPr>
              <w:pStyle w:val="ConsPlusNormal"/>
            </w:pPr>
            <w:r>
              <w:lastRenderedPageBreak/>
              <w:t>Финансовое обеспечение выполнения функций частных образовательных организаций общего образования</w:t>
            </w:r>
          </w:p>
        </w:tc>
        <w:tc>
          <w:tcPr>
            <w:tcW w:w="1814" w:type="dxa"/>
          </w:tcPr>
          <w:p w:rsidR="002B1785" w:rsidRDefault="002B1785">
            <w:pPr>
              <w:pStyle w:val="ConsPlusNormal"/>
              <w:jc w:val="center"/>
            </w:pPr>
            <w:r>
              <w:t>19 2 02 Ч2590</w:t>
            </w:r>
          </w:p>
        </w:tc>
        <w:tc>
          <w:tcPr>
            <w:tcW w:w="1644" w:type="dxa"/>
          </w:tcPr>
          <w:p w:rsidR="002B1785" w:rsidRDefault="002B1785">
            <w:pPr>
              <w:pStyle w:val="ConsPlusNormal"/>
              <w:jc w:val="center"/>
            </w:pPr>
            <w:r>
              <w:t>271734,70</w:t>
            </w:r>
          </w:p>
        </w:tc>
        <w:tc>
          <w:tcPr>
            <w:tcW w:w="1644" w:type="dxa"/>
          </w:tcPr>
          <w:p w:rsidR="002B1785" w:rsidRDefault="002B1785">
            <w:pPr>
              <w:pStyle w:val="ConsPlusNormal"/>
              <w:jc w:val="center"/>
            </w:pPr>
            <w:r>
              <w:t>271734,70</w:t>
            </w:r>
          </w:p>
        </w:tc>
      </w:tr>
      <w:tr w:rsidR="002B1785">
        <w:tc>
          <w:tcPr>
            <w:tcW w:w="4025" w:type="dxa"/>
          </w:tcPr>
          <w:p w:rsidR="002B1785" w:rsidRDefault="002B1785">
            <w:pPr>
              <w:pStyle w:val="ConsPlusNormal"/>
            </w:pPr>
            <w:r>
              <w:t>Основное мероприятие "Развитие образования в школах-интернатах"</w:t>
            </w:r>
          </w:p>
        </w:tc>
        <w:tc>
          <w:tcPr>
            <w:tcW w:w="1814" w:type="dxa"/>
          </w:tcPr>
          <w:p w:rsidR="002B1785" w:rsidRDefault="002B1785">
            <w:pPr>
              <w:pStyle w:val="ConsPlusNormal"/>
              <w:jc w:val="center"/>
            </w:pPr>
            <w:r>
              <w:t>19 2 03</w:t>
            </w:r>
          </w:p>
        </w:tc>
        <w:tc>
          <w:tcPr>
            <w:tcW w:w="1644" w:type="dxa"/>
          </w:tcPr>
          <w:p w:rsidR="002B1785" w:rsidRDefault="002B1785">
            <w:pPr>
              <w:pStyle w:val="ConsPlusNormal"/>
              <w:jc w:val="center"/>
            </w:pPr>
            <w:r>
              <w:t>1217259,90</w:t>
            </w:r>
          </w:p>
        </w:tc>
        <w:tc>
          <w:tcPr>
            <w:tcW w:w="1644" w:type="dxa"/>
          </w:tcPr>
          <w:p w:rsidR="002B1785" w:rsidRDefault="002B1785">
            <w:pPr>
              <w:pStyle w:val="ConsPlusNormal"/>
              <w:jc w:val="center"/>
            </w:pPr>
            <w:r>
              <w:t>1217259,90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19 2 03 03590</w:t>
            </w:r>
          </w:p>
        </w:tc>
        <w:tc>
          <w:tcPr>
            <w:tcW w:w="1644" w:type="dxa"/>
          </w:tcPr>
          <w:p w:rsidR="002B1785" w:rsidRDefault="002B1785">
            <w:pPr>
              <w:pStyle w:val="ConsPlusNormal"/>
              <w:jc w:val="center"/>
            </w:pPr>
            <w:r>
              <w:t>1213917,10</w:t>
            </w:r>
          </w:p>
        </w:tc>
        <w:tc>
          <w:tcPr>
            <w:tcW w:w="1644" w:type="dxa"/>
          </w:tcPr>
          <w:p w:rsidR="002B1785" w:rsidRDefault="002B1785">
            <w:pPr>
              <w:pStyle w:val="ConsPlusNormal"/>
              <w:jc w:val="center"/>
            </w:pPr>
            <w:r>
              <w:t>1213917,10</w:t>
            </w:r>
          </w:p>
        </w:tc>
      </w:tr>
      <w:tr w:rsidR="002B1785">
        <w:tc>
          <w:tcPr>
            <w:tcW w:w="4025" w:type="dxa"/>
          </w:tcPr>
          <w:p w:rsidR="002B1785" w:rsidRDefault="002B1785">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14" w:type="dxa"/>
          </w:tcPr>
          <w:p w:rsidR="002B1785" w:rsidRDefault="002B1785">
            <w:pPr>
              <w:pStyle w:val="ConsPlusNormal"/>
              <w:jc w:val="center"/>
            </w:pPr>
            <w:r>
              <w:t>19 2 03 И3590</w:t>
            </w:r>
          </w:p>
        </w:tc>
        <w:tc>
          <w:tcPr>
            <w:tcW w:w="1644" w:type="dxa"/>
          </w:tcPr>
          <w:p w:rsidR="002B1785" w:rsidRDefault="002B1785">
            <w:pPr>
              <w:pStyle w:val="ConsPlusNormal"/>
              <w:jc w:val="center"/>
            </w:pPr>
            <w:r>
              <w:t>3342,80</w:t>
            </w:r>
          </w:p>
        </w:tc>
        <w:tc>
          <w:tcPr>
            <w:tcW w:w="1644" w:type="dxa"/>
          </w:tcPr>
          <w:p w:rsidR="002B1785" w:rsidRDefault="002B1785">
            <w:pPr>
              <w:pStyle w:val="ConsPlusNormal"/>
              <w:jc w:val="center"/>
            </w:pPr>
            <w:r>
              <w:t>3342,80</w:t>
            </w:r>
          </w:p>
        </w:tc>
      </w:tr>
      <w:tr w:rsidR="002B1785">
        <w:tc>
          <w:tcPr>
            <w:tcW w:w="4025" w:type="dxa"/>
          </w:tcPr>
          <w:p w:rsidR="002B1785" w:rsidRDefault="002B1785">
            <w:pPr>
              <w:pStyle w:val="ConsPlusNormal"/>
            </w:pPr>
            <w:r>
              <w:t>Основное мероприятие "Развитие образования в детских домах"</w:t>
            </w:r>
          </w:p>
        </w:tc>
        <w:tc>
          <w:tcPr>
            <w:tcW w:w="1814" w:type="dxa"/>
          </w:tcPr>
          <w:p w:rsidR="002B1785" w:rsidRDefault="002B1785">
            <w:pPr>
              <w:pStyle w:val="ConsPlusNormal"/>
              <w:jc w:val="center"/>
            </w:pPr>
            <w:r>
              <w:t>19 2 04</w:t>
            </w:r>
          </w:p>
        </w:tc>
        <w:tc>
          <w:tcPr>
            <w:tcW w:w="1644" w:type="dxa"/>
          </w:tcPr>
          <w:p w:rsidR="002B1785" w:rsidRDefault="002B1785">
            <w:pPr>
              <w:pStyle w:val="ConsPlusNormal"/>
              <w:jc w:val="center"/>
            </w:pPr>
            <w:r>
              <w:t>49688,30</w:t>
            </w:r>
          </w:p>
        </w:tc>
        <w:tc>
          <w:tcPr>
            <w:tcW w:w="1644" w:type="dxa"/>
          </w:tcPr>
          <w:p w:rsidR="002B1785" w:rsidRDefault="002B1785">
            <w:pPr>
              <w:pStyle w:val="ConsPlusNormal"/>
              <w:jc w:val="center"/>
            </w:pPr>
            <w:r>
              <w:t>49688,30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19 2 04 04590</w:t>
            </w:r>
          </w:p>
        </w:tc>
        <w:tc>
          <w:tcPr>
            <w:tcW w:w="1644" w:type="dxa"/>
          </w:tcPr>
          <w:p w:rsidR="002B1785" w:rsidRDefault="002B1785">
            <w:pPr>
              <w:pStyle w:val="ConsPlusNormal"/>
              <w:jc w:val="center"/>
            </w:pPr>
            <w:r>
              <w:t>49688,30</w:t>
            </w:r>
          </w:p>
        </w:tc>
        <w:tc>
          <w:tcPr>
            <w:tcW w:w="1644" w:type="dxa"/>
          </w:tcPr>
          <w:p w:rsidR="002B1785" w:rsidRDefault="002B1785">
            <w:pPr>
              <w:pStyle w:val="ConsPlusNormal"/>
              <w:jc w:val="center"/>
            </w:pPr>
            <w:r>
              <w:t>49688,30</w:t>
            </w:r>
          </w:p>
        </w:tc>
      </w:tr>
      <w:tr w:rsidR="002B1785">
        <w:tc>
          <w:tcPr>
            <w:tcW w:w="4025" w:type="dxa"/>
          </w:tcPr>
          <w:p w:rsidR="002B1785" w:rsidRDefault="002B1785">
            <w:pPr>
              <w:pStyle w:val="ConsPlusNormal"/>
            </w:pPr>
            <w:r>
              <w:t>Основное мероприятие "Развитие дистанционного обучения детей-инвалидов"</w:t>
            </w:r>
          </w:p>
        </w:tc>
        <w:tc>
          <w:tcPr>
            <w:tcW w:w="1814" w:type="dxa"/>
          </w:tcPr>
          <w:p w:rsidR="002B1785" w:rsidRDefault="002B1785">
            <w:pPr>
              <w:pStyle w:val="ConsPlusNormal"/>
              <w:jc w:val="center"/>
            </w:pPr>
            <w:r>
              <w:t>19 2 05</w:t>
            </w:r>
          </w:p>
        </w:tc>
        <w:tc>
          <w:tcPr>
            <w:tcW w:w="1644" w:type="dxa"/>
          </w:tcPr>
          <w:p w:rsidR="002B1785" w:rsidRDefault="002B1785">
            <w:pPr>
              <w:pStyle w:val="ConsPlusNormal"/>
              <w:jc w:val="center"/>
            </w:pPr>
            <w:r>
              <w:t>98764,00</w:t>
            </w:r>
          </w:p>
        </w:tc>
        <w:tc>
          <w:tcPr>
            <w:tcW w:w="1644" w:type="dxa"/>
          </w:tcPr>
          <w:p w:rsidR="002B1785" w:rsidRDefault="002B1785">
            <w:pPr>
              <w:pStyle w:val="ConsPlusNormal"/>
              <w:jc w:val="center"/>
            </w:pPr>
            <w:r>
              <w:t>98764,00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19 2 05 05590</w:t>
            </w:r>
          </w:p>
        </w:tc>
        <w:tc>
          <w:tcPr>
            <w:tcW w:w="1644" w:type="dxa"/>
          </w:tcPr>
          <w:p w:rsidR="002B1785" w:rsidRDefault="002B1785">
            <w:pPr>
              <w:pStyle w:val="ConsPlusNormal"/>
              <w:jc w:val="center"/>
            </w:pPr>
            <w:r>
              <w:t>88900,00</w:t>
            </w:r>
          </w:p>
        </w:tc>
        <w:tc>
          <w:tcPr>
            <w:tcW w:w="1644" w:type="dxa"/>
          </w:tcPr>
          <w:p w:rsidR="002B1785" w:rsidRDefault="002B1785">
            <w:pPr>
              <w:pStyle w:val="ConsPlusNormal"/>
              <w:jc w:val="center"/>
            </w:pPr>
            <w:r>
              <w:t>88900,00</w:t>
            </w:r>
          </w:p>
        </w:tc>
      </w:tr>
      <w:tr w:rsidR="002B1785">
        <w:tc>
          <w:tcPr>
            <w:tcW w:w="4025" w:type="dxa"/>
          </w:tcPr>
          <w:p w:rsidR="002B1785" w:rsidRDefault="002B1785">
            <w:pPr>
              <w:pStyle w:val="ConsPlusNormal"/>
            </w:pPr>
            <w:r>
              <w:t xml:space="preserve">Выплата денежной компенсации на обеспечение бесплатным двухразовым питанием (завтрак и обед) </w:t>
            </w:r>
            <w:r>
              <w:lastRenderedPageBreak/>
              <w:t>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14" w:type="dxa"/>
          </w:tcPr>
          <w:p w:rsidR="002B1785" w:rsidRDefault="002B1785">
            <w:pPr>
              <w:pStyle w:val="ConsPlusNormal"/>
              <w:jc w:val="center"/>
            </w:pPr>
            <w:r>
              <w:lastRenderedPageBreak/>
              <w:t>19 2 05 И5590</w:t>
            </w:r>
          </w:p>
        </w:tc>
        <w:tc>
          <w:tcPr>
            <w:tcW w:w="1644" w:type="dxa"/>
          </w:tcPr>
          <w:p w:rsidR="002B1785" w:rsidRDefault="002B1785">
            <w:pPr>
              <w:pStyle w:val="ConsPlusNormal"/>
              <w:jc w:val="center"/>
            </w:pPr>
            <w:r>
              <w:t>9864,00</w:t>
            </w:r>
          </w:p>
        </w:tc>
        <w:tc>
          <w:tcPr>
            <w:tcW w:w="1644" w:type="dxa"/>
          </w:tcPr>
          <w:p w:rsidR="002B1785" w:rsidRDefault="002B1785">
            <w:pPr>
              <w:pStyle w:val="ConsPlusNormal"/>
              <w:jc w:val="center"/>
            </w:pPr>
            <w:r>
              <w:t>9864,00</w:t>
            </w:r>
          </w:p>
        </w:tc>
      </w:tr>
      <w:tr w:rsidR="002B1785">
        <w:tc>
          <w:tcPr>
            <w:tcW w:w="4025" w:type="dxa"/>
          </w:tcPr>
          <w:p w:rsidR="002B1785" w:rsidRDefault="002B1785">
            <w:pPr>
              <w:pStyle w:val="ConsPlusNormal"/>
            </w:pPr>
            <w:r>
              <w:lastRenderedPageBreak/>
              <w:t>Основное мероприятие "Поддержка прочих учреждений в сфере образования"</w:t>
            </w:r>
          </w:p>
        </w:tc>
        <w:tc>
          <w:tcPr>
            <w:tcW w:w="1814" w:type="dxa"/>
          </w:tcPr>
          <w:p w:rsidR="002B1785" w:rsidRDefault="002B1785">
            <w:pPr>
              <w:pStyle w:val="ConsPlusNormal"/>
              <w:jc w:val="center"/>
            </w:pPr>
            <w:r>
              <w:t>19 2 11</w:t>
            </w:r>
          </w:p>
        </w:tc>
        <w:tc>
          <w:tcPr>
            <w:tcW w:w="1644" w:type="dxa"/>
          </w:tcPr>
          <w:p w:rsidR="002B1785" w:rsidRDefault="002B1785">
            <w:pPr>
              <w:pStyle w:val="ConsPlusNormal"/>
              <w:jc w:val="center"/>
            </w:pPr>
            <w:r>
              <w:t>80794,60</w:t>
            </w:r>
          </w:p>
        </w:tc>
        <w:tc>
          <w:tcPr>
            <w:tcW w:w="1644" w:type="dxa"/>
          </w:tcPr>
          <w:p w:rsidR="002B1785" w:rsidRDefault="002B1785">
            <w:pPr>
              <w:pStyle w:val="ConsPlusNormal"/>
              <w:jc w:val="center"/>
            </w:pPr>
            <w:r>
              <w:t>80794,60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19 2 11 10590</w:t>
            </w:r>
          </w:p>
        </w:tc>
        <w:tc>
          <w:tcPr>
            <w:tcW w:w="1644" w:type="dxa"/>
          </w:tcPr>
          <w:p w:rsidR="002B1785" w:rsidRDefault="002B1785">
            <w:pPr>
              <w:pStyle w:val="ConsPlusNormal"/>
              <w:jc w:val="center"/>
            </w:pPr>
            <w:r>
              <w:t>80794,60</w:t>
            </w:r>
          </w:p>
        </w:tc>
        <w:tc>
          <w:tcPr>
            <w:tcW w:w="1644" w:type="dxa"/>
          </w:tcPr>
          <w:p w:rsidR="002B1785" w:rsidRDefault="002B1785">
            <w:pPr>
              <w:pStyle w:val="ConsPlusNormal"/>
              <w:jc w:val="center"/>
            </w:pPr>
            <w:r>
              <w:t>80794,60</w:t>
            </w:r>
          </w:p>
        </w:tc>
      </w:tr>
      <w:tr w:rsidR="002B1785">
        <w:tc>
          <w:tcPr>
            <w:tcW w:w="4025" w:type="dxa"/>
          </w:tcPr>
          <w:p w:rsidR="002B1785" w:rsidRDefault="002B1785">
            <w:pPr>
              <w:pStyle w:val="ConsPlusNormal"/>
            </w:pPr>
            <w:r>
              <w:t>Основное мероприятие "Приобретение учебников и учебной литературы для общеобразовательных школ"</w:t>
            </w:r>
          </w:p>
        </w:tc>
        <w:tc>
          <w:tcPr>
            <w:tcW w:w="1814" w:type="dxa"/>
          </w:tcPr>
          <w:p w:rsidR="002B1785" w:rsidRDefault="002B1785">
            <w:pPr>
              <w:pStyle w:val="ConsPlusNormal"/>
              <w:jc w:val="center"/>
            </w:pPr>
            <w:r>
              <w:t>19 2 13</w:t>
            </w:r>
          </w:p>
        </w:tc>
        <w:tc>
          <w:tcPr>
            <w:tcW w:w="1644" w:type="dxa"/>
          </w:tcPr>
          <w:p w:rsidR="002B1785" w:rsidRDefault="002B1785">
            <w:pPr>
              <w:pStyle w:val="ConsPlusNormal"/>
              <w:jc w:val="center"/>
            </w:pPr>
            <w:r>
              <w:t>243340,00</w:t>
            </w:r>
          </w:p>
        </w:tc>
        <w:tc>
          <w:tcPr>
            <w:tcW w:w="1644" w:type="dxa"/>
          </w:tcPr>
          <w:p w:rsidR="002B1785" w:rsidRDefault="002B1785">
            <w:pPr>
              <w:pStyle w:val="ConsPlusNormal"/>
              <w:jc w:val="center"/>
            </w:pPr>
            <w:r>
              <w:t>243340,00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19 2 13 99990</w:t>
            </w:r>
          </w:p>
        </w:tc>
        <w:tc>
          <w:tcPr>
            <w:tcW w:w="1644" w:type="dxa"/>
          </w:tcPr>
          <w:p w:rsidR="002B1785" w:rsidRDefault="002B1785">
            <w:pPr>
              <w:pStyle w:val="ConsPlusNormal"/>
              <w:jc w:val="center"/>
            </w:pPr>
            <w:r>
              <w:t>243340,00</w:t>
            </w:r>
          </w:p>
        </w:tc>
        <w:tc>
          <w:tcPr>
            <w:tcW w:w="1644" w:type="dxa"/>
          </w:tcPr>
          <w:p w:rsidR="002B1785" w:rsidRDefault="002B1785">
            <w:pPr>
              <w:pStyle w:val="ConsPlusNormal"/>
              <w:jc w:val="center"/>
            </w:pPr>
            <w:r>
              <w:t>243340,00</w:t>
            </w:r>
          </w:p>
        </w:tc>
      </w:tr>
      <w:tr w:rsidR="002B1785">
        <w:tc>
          <w:tcPr>
            <w:tcW w:w="4025" w:type="dxa"/>
          </w:tcPr>
          <w:p w:rsidR="002B1785" w:rsidRDefault="002B1785">
            <w:pPr>
              <w:pStyle w:val="ConsPlusNormal"/>
            </w:pPr>
            <w:r>
              <w:t>Основное мероприятие "Строительство и реконструкция объектов образования"</w:t>
            </w:r>
          </w:p>
        </w:tc>
        <w:tc>
          <w:tcPr>
            <w:tcW w:w="1814" w:type="dxa"/>
          </w:tcPr>
          <w:p w:rsidR="002B1785" w:rsidRDefault="002B1785">
            <w:pPr>
              <w:pStyle w:val="ConsPlusNormal"/>
              <w:jc w:val="center"/>
            </w:pPr>
            <w:r>
              <w:t>19 2 38</w:t>
            </w:r>
          </w:p>
        </w:tc>
        <w:tc>
          <w:tcPr>
            <w:tcW w:w="1644" w:type="dxa"/>
          </w:tcPr>
          <w:p w:rsidR="002B1785" w:rsidRDefault="002B1785">
            <w:pPr>
              <w:pStyle w:val="ConsPlusNormal"/>
              <w:jc w:val="center"/>
            </w:pPr>
            <w:r>
              <w:t>2948574,07</w:t>
            </w:r>
          </w:p>
        </w:tc>
        <w:tc>
          <w:tcPr>
            <w:tcW w:w="1644" w:type="dxa"/>
          </w:tcPr>
          <w:p w:rsidR="002B1785" w:rsidRDefault="002B1785">
            <w:pPr>
              <w:pStyle w:val="ConsPlusNormal"/>
              <w:jc w:val="center"/>
            </w:pPr>
            <w:r>
              <w:t>3223702,42</w:t>
            </w:r>
          </w:p>
        </w:tc>
      </w:tr>
      <w:tr w:rsidR="002B1785">
        <w:tc>
          <w:tcPr>
            <w:tcW w:w="402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19 2 38 4111R</w:t>
            </w:r>
          </w:p>
        </w:tc>
        <w:tc>
          <w:tcPr>
            <w:tcW w:w="1644" w:type="dxa"/>
          </w:tcPr>
          <w:p w:rsidR="002B1785" w:rsidRDefault="002B1785">
            <w:pPr>
              <w:pStyle w:val="ConsPlusNormal"/>
              <w:jc w:val="center"/>
            </w:pPr>
            <w:r>
              <w:t>2228828,23</w:t>
            </w:r>
          </w:p>
        </w:tc>
        <w:tc>
          <w:tcPr>
            <w:tcW w:w="1644" w:type="dxa"/>
          </w:tcPr>
          <w:p w:rsidR="002B1785" w:rsidRDefault="002B1785">
            <w:pPr>
              <w:pStyle w:val="ConsPlusNormal"/>
              <w:jc w:val="center"/>
            </w:pPr>
            <w:r>
              <w:t>2733867,42</w:t>
            </w:r>
          </w:p>
        </w:tc>
      </w:tr>
      <w:tr w:rsidR="002B1785">
        <w:tc>
          <w:tcPr>
            <w:tcW w:w="4025"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14" w:type="dxa"/>
          </w:tcPr>
          <w:p w:rsidR="002B1785" w:rsidRDefault="002B1785">
            <w:pPr>
              <w:pStyle w:val="ConsPlusNormal"/>
              <w:jc w:val="center"/>
            </w:pPr>
            <w:r>
              <w:t>19 2 38 4112R</w:t>
            </w:r>
          </w:p>
        </w:tc>
        <w:tc>
          <w:tcPr>
            <w:tcW w:w="1644" w:type="dxa"/>
          </w:tcPr>
          <w:p w:rsidR="002B1785" w:rsidRDefault="002B1785">
            <w:pPr>
              <w:pStyle w:val="ConsPlusNormal"/>
              <w:jc w:val="center"/>
            </w:pPr>
            <w:r>
              <w:t>719745,84</w:t>
            </w:r>
          </w:p>
        </w:tc>
        <w:tc>
          <w:tcPr>
            <w:tcW w:w="1644" w:type="dxa"/>
          </w:tcPr>
          <w:p w:rsidR="002B1785" w:rsidRDefault="002B1785">
            <w:pPr>
              <w:pStyle w:val="ConsPlusNormal"/>
              <w:jc w:val="center"/>
            </w:pPr>
            <w:r>
              <w:t>489835,00</w:t>
            </w:r>
          </w:p>
        </w:tc>
      </w:tr>
      <w:tr w:rsidR="002B1785">
        <w:tc>
          <w:tcPr>
            <w:tcW w:w="4025" w:type="dxa"/>
          </w:tcPr>
          <w:p w:rsidR="002B1785" w:rsidRDefault="002B1785">
            <w:pPr>
              <w:pStyle w:val="ConsPlusNormal"/>
            </w:pPr>
            <w:r>
              <w:t>Федеральный проект "Современная школа"</w:t>
            </w:r>
          </w:p>
        </w:tc>
        <w:tc>
          <w:tcPr>
            <w:tcW w:w="1814" w:type="dxa"/>
          </w:tcPr>
          <w:p w:rsidR="002B1785" w:rsidRDefault="002B1785">
            <w:pPr>
              <w:pStyle w:val="ConsPlusNormal"/>
              <w:jc w:val="center"/>
            </w:pPr>
            <w:r>
              <w:t>19 2 E1</w:t>
            </w:r>
          </w:p>
        </w:tc>
        <w:tc>
          <w:tcPr>
            <w:tcW w:w="1644" w:type="dxa"/>
          </w:tcPr>
          <w:p w:rsidR="002B1785" w:rsidRDefault="002B1785">
            <w:pPr>
              <w:pStyle w:val="ConsPlusNormal"/>
              <w:jc w:val="center"/>
            </w:pPr>
            <w:r>
              <w:t>284155,05</w:t>
            </w:r>
          </w:p>
        </w:tc>
        <w:tc>
          <w:tcPr>
            <w:tcW w:w="1644" w:type="dxa"/>
          </w:tcPr>
          <w:p w:rsidR="002B1785" w:rsidRDefault="002B1785">
            <w:pPr>
              <w:pStyle w:val="ConsPlusNormal"/>
              <w:jc w:val="center"/>
            </w:pPr>
            <w:r>
              <w:t>269782,93</w:t>
            </w:r>
          </w:p>
        </w:tc>
      </w:tr>
      <w:tr w:rsidR="002B1785">
        <w:tc>
          <w:tcPr>
            <w:tcW w:w="4025" w:type="dxa"/>
          </w:tcPr>
          <w:p w:rsidR="002B1785" w:rsidRDefault="002B1785">
            <w:pPr>
              <w:pStyle w:val="ConsPlusNormal"/>
            </w:pPr>
            <w:r>
              <w:lastRenderedPageBreak/>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814" w:type="dxa"/>
          </w:tcPr>
          <w:p w:rsidR="002B1785" w:rsidRDefault="002B1785">
            <w:pPr>
              <w:pStyle w:val="ConsPlusNormal"/>
              <w:jc w:val="center"/>
            </w:pPr>
            <w:r>
              <w:t>19 2 E1 51690</w:t>
            </w:r>
          </w:p>
        </w:tc>
        <w:tc>
          <w:tcPr>
            <w:tcW w:w="1644" w:type="dxa"/>
          </w:tcPr>
          <w:p w:rsidR="002B1785" w:rsidRDefault="002B1785">
            <w:pPr>
              <w:pStyle w:val="ConsPlusNormal"/>
              <w:jc w:val="center"/>
            </w:pPr>
            <w:r>
              <w:t>268255,56</w:t>
            </w:r>
          </w:p>
        </w:tc>
        <w:tc>
          <w:tcPr>
            <w:tcW w:w="1644" w:type="dxa"/>
          </w:tcPr>
          <w:p w:rsidR="002B1785" w:rsidRDefault="002B1785">
            <w:pPr>
              <w:pStyle w:val="ConsPlusNormal"/>
              <w:jc w:val="center"/>
            </w:pPr>
            <w:r>
              <w:t>269782,93</w:t>
            </w:r>
          </w:p>
        </w:tc>
      </w:tr>
      <w:tr w:rsidR="002B1785">
        <w:tc>
          <w:tcPr>
            <w:tcW w:w="4025" w:type="dxa"/>
          </w:tcPr>
          <w:p w:rsidR="002B1785" w:rsidRDefault="002B1785">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814" w:type="dxa"/>
          </w:tcPr>
          <w:p w:rsidR="002B1785" w:rsidRDefault="002B1785">
            <w:pPr>
              <w:pStyle w:val="ConsPlusNormal"/>
              <w:jc w:val="center"/>
            </w:pPr>
            <w:r>
              <w:t>19 2 E1 51870</w:t>
            </w:r>
          </w:p>
        </w:tc>
        <w:tc>
          <w:tcPr>
            <w:tcW w:w="1644" w:type="dxa"/>
          </w:tcPr>
          <w:p w:rsidR="002B1785" w:rsidRDefault="002B1785">
            <w:pPr>
              <w:pStyle w:val="ConsPlusNormal"/>
              <w:jc w:val="center"/>
            </w:pPr>
            <w:r>
              <w:t>15899,49</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Федеральный проект "Успех каждого ребенка"</w:t>
            </w:r>
          </w:p>
        </w:tc>
        <w:tc>
          <w:tcPr>
            <w:tcW w:w="1814" w:type="dxa"/>
          </w:tcPr>
          <w:p w:rsidR="002B1785" w:rsidRDefault="002B1785">
            <w:pPr>
              <w:pStyle w:val="ConsPlusNormal"/>
              <w:jc w:val="center"/>
            </w:pPr>
            <w:r>
              <w:t>19 2 E2</w:t>
            </w:r>
          </w:p>
        </w:tc>
        <w:tc>
          <w:tcPr>
            <w:tcW w:w="1644" w:type="dxa"/>
          </w:tcPr>
          <w:p w:rsidR="002B1785" w:rsidRDefault="002B1785">
            <w:pPr>
              <w:pStyle w:val="ConsPlusNormal"/>
              <w:jc w:val="center"/>
            </w:pPr>
            <w:r>
              <w:t>63259,58</w:t>
            </w:r>
          </w:p>
        </w:tc>
        <w:tc>
          <w:tcPr>
            <w:tcW w:w="1644" w:type="dxa"/>
          </w:tcPr>
          <w:p w:rsidR="002B1785" w:rsidRDefault="002B1785">
            <w:pPr>
              <w:pStyle w:val="ConsPlusNormal"/>
              <w:jc w:val="center"/>
            </w:pPr>
            <w:r>
              <w:t>62061,37</w:t>
            </w:r>
          </w:p>
        </w:tc>
      </w:tr>
      <w:tr w:rsidR="002B1785">
        <w:tc>
          <w:tcPr>
            <w:tcW w:w="4025" w:type="dxa"/>
          </w:tcPr>
          <w:p w:rsidR="002B1785" w:rsidRDefault="002B1785">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814" w:type="dxa"/>
          </w:tcPr>
          <w:p w:rsidR="002B1785" w:rsidRDefault="002B1785">
            <w:pPr>
              <w:pStyle w:val="ConsPlusNormal"/>
              <w:jc w:val="center"/>
            </w:pPr>
            <w:r>
              <w:t>19 2 E2 50970</w:t>
            </w:r>
          </w:p>
        </w:tc>
        <w:tc>
          <w:tcPr>
            <w:tcW w:w="1644" w:type="dxa"/>
          </w:tcPr>
          <w:p w:rsidR="002B1785" w:rsidRDefault="002B1785">
            <w:pPr>
              <w:pStyle w:val="ConsPlusNormal"/>
              <w:jc w:val="center"/>
            </w:pPr>
            <w:r>
              <w:t>63259,58</w:t>
            </w:r>
          </w:p>
        </w:tc>
        <w:tc>
          <w:tcPr>
            <w:tcW w:w="1644" w:type="dxa"/>
          </w:tcPr>
          <w:p w:rsidR="002B1785" w:rsidRDefault="002B1785">
            <w:pPr>
              <w:pStyle w:val="ConsPlusNormal"/>
              <w:jc w:val="center"/>
            </w:pPr>
            <w:r>
              <w:t>62061,37</w:t>
            </w:r>
          </w:p>
        </w:tc>
      </w:tr>
      <w:tr w:rsidR="002B1785">
        <w:tc>
          <w:tcPr>
            <w:tcW w:w="4025" w:type="dxa"/>
          </w:tcPr>
          <w:p w:rsidR="002B1785" w:rsidRDefault="002B1785">
            <w:pPr>
              <w:pStyle w:val="ConsPlusNormal"/>
            </w:pPr>
            <w:r>
              <w:t>Федеральный проект "Цифровая образовательная среда"</w:t>
            </w:r>
          </w:p>
        </w:tc>
        <w:tc>
          <w:tcPr>
            <w:tcW w:w="1814" w:type="dxa"/>
          </w:tcPr>
          <w:p w:rsidR="002B1785" w:rsidRDefault="002B1785">
            <w:pPr>
              <w:pStyle w:val="ConsPlusNormal"/>
              <w:jc w:val="center"/>
            </w:pPr>
            <w:r>
              <w:t>19 2 E4</w:t>
            </w:r>
          </w:p>
        </w:tc>
        <w:tc>
          <w:tcPr>
            <w:tcW w:w="1644" w:type="dxa"/>
          </w:tcPr>
          <w:p w:rsidR="002B1785" w:rsidRDefault="002B1785">
            <w:pPr>
              <w:pStyle w:val="ConsPlusNormal"/>
              <w:jc w:val="center"/>
            </w:pPr>
            <w:r>
              <w:t>229739,09</w:t>
            </w:r>
          </w:p>
        </w:tc>
        <w:tc>
          <w:tcPr>
            <w:tcW w:w="1644" w:type="dxa"/>
          </w:tcPr>
          <w:p w:rsidR="002B1785" w:rsidRDefault="002B1785">
            <w:pPr>
              <w:pStyle w:val="ConsPlusNormal"/>
              <w:jc w:val="center"/>
            </w:pPr>
            <w:r>
              <w:t>112584,65</w:t>
            </w:r>
          </w:p>
        </w:tc>
      </w:tr>
      <w:tr w:rsidR="002B1785">
        <w:tc>
          <w:tcPr>
            <w:tcW w:w="4025" w:type="dxa"/>
          </w:tcPr>
          <w:p w:rsidR="002B1785" w:rsidRDefault="002B1785">
            <w:pPr>
              <w:pStyle w:val="ConsPlusNormal"/>
            </w:pPr>
            <w:r>
              <w:t>Обеспечение образовательных организаций материально-технической базой для внедрения цифровой образовательной среды</w:t>
            </w:r>
          </w:p>
        </w:tc>
        <w:tc>
          <w:tcPr>
            <w:tcW w:w="1814" w:type="dxa"/>
          </w:tcPr>
          <w:p w:rsidR="002B1785" w:rsidRDefault="002B1785">
            <w:pPr>
              <w:pStyle w:val="ConsPlusNormal"/>
              <w:jc w:val="center"/>
            </w:pPr>
            <w:r>
              <w:t>19 2 E4 52100</w:t>
            </w:r>
          </w:p>
        </w:tc>
        <w:tc>
          <w:tcPr>
            <w:tcW w:w="1644" w:type="dxa"/>
          </w:tcPr>
          <w:p w:rsidR="002B1785" w:rsidRDefault="002B1785">
            <w:pPr>
              <w:pStyle w:val="ConsPlusNormal"/>
              <w:jc w:val="center"/>
            </w:pPr>
            <w:r>
              <w:t>229739,09</w:t>
            </w:r>
          </w:p>
        </w:tc>
        <w:tc>
          <w:tcPr>
            <w:tcW w:w="1644" w:type="dxa"/>
          </w:tcPr>
          <w:p w:rsidR="002B1785" w:rsidRDefault="002B1785">
            <w:pPr>
              <w:pStyle w:val="ConsPlusNormal"/>
              <w:jc w:val="center"/>
            </w:pPr>
            <w:r>
              <w:t>112584,65</w:t>
            </w:r>
          </w:p>
        </w:tc>
      </w:tr>
      <w:tr w:rsidR="002B1785">
        <w:tc>
          <w:tcPr>
            <w:tcW w:w="4025" w:type="dxa"/>
          </w:tcPr>
          <w:p w:rsidR="002B1785" w:rsidRDefault="002B1785">
            <w:pPr>
              <w:pStyle w:val="ConsPlusNormal"/>
            </w:pPr>
            <w:hyperlink r:id="rId1895" w:history="1">
              <w:r>
                <w:rPr>
                  <w:color w:val="0000FF"/>
                </w:rPr>
                <w:t>Подпрограмма</w:t>
              </w:r>
            </w:hyperlink>
            <w:r>
              <w:t xml:space="preserve"> "Развитие дополнительного образования детей"</w:t>
            </w:r>
          </w:p>
        </w:tc>
        <w:tc>
          <w:tcPr>
            <w:tcW w:w="1814" w:type="dxa"/>
          </w:tcPr>
          <w:p w:rsidR="002B1785" w:rsidRDefault="002B1785">
            <w:pPr>
              <w:pStyle w:val="ConsPlusNormal"/>
              <w:jc w:val="center"/>
            </w:pPr>
            <w:r>
              <w:t>19 3</w:t>
            </w:r>
          </w:p>
        </w:tc>
        <w:tc>
          <w:tcPr>
            <w:tcW w:w="1644" w:type="dxa"/>
          </w:tcPr>
          <w:p w:rsidR="002B1785" w:rsidRDefault="002B1785">
            <w:pPr>
              <w:pStyle w:val="ConsPlusNormal"/>
              <w:jc w:val="center"/>
            </w:pPr>
            <w:r>
              <w:t>554264,39</w:t>
            </w:r>
          </w:p>
        </w:tc>
        <w:tc>
          <w:tcPr>
            <w:tcW w:w="1644" w:type="dxa"/>
          </w:tcPr>
          <w:p w:rsidR="002B1785" w:rsidRDefault="002B1785">
            <w:pPr>
              <w:pStyle w:val="ConsPlusNormal"/>
              <w:jc w:val="center"/>
            </w:pPr>
            <w:r>
              <w:t>331880,86</w:t>
            </w:r>
          </w:p>
        </w:tc>
      </w:tr>
      <w:tr w:rsidR="002B1785">
        <w:tc>
          <w:tcPr>
            <w:tcW w:w="4025" w:type="dxa"/>
          </w:tcPr>
          <w:p w:rsidR="002B1785" w:rsidRDefault="002B1785">
            <w:pPr>
              <w:pStyle w:val="ConsPlusNormal"/>
            </w:pPr>
            <w:r>
              <w:t>Создание детских технопарков "Кванториум"</w:t>
            </w:r>
          </w:p>
        </w:tc>
        <w:tc>
          <w:tcPr>
            <w:tcW w:w="1814" w:type="dxa"/>
          </w:tcPr>
          <w:p w:rsidR="002B1785" w:rsidRDefault="002B1785">
            <w:pPr>
              <w:pStyle w:val="ConsPlusNormal"/>
              <w:jc w:val="center"/>
            </w:pPr>
            <w:r>
              <w:t>19 3 E1 51730</w:t>
            </w:r>
          </w:p>
        </w:tc>
        <w:tc>
          <w:tcPr>
            <w:tcW w:w="1644" w:type="dxa"/>
          </w:tcPr>
          <w:p w:rsidR="002B1785" w:rsidRDefault="002B1785">
            <w:pPr>
              <w:pStyle w:val="ConsPlusNormal"/>
              <w:jc w:val="center"/>
            </w:pPr>
            <w:r>
              <w:t>21444,14</w:t>
            </w:r>
          </w:p>
        </w:tc>
        <w:tc>
          <w:tcPr>
            <w:tcW w:w="1644" w:type="dxa"/>
          </w:tcPr>
          <w:p w:rsidR="002B1785" w:rsidRDefault="002B1785">
            <w:pPr>
              <w:pStyle w:val="ConsPlusNormal"/>
              <w:jc w:val="center"/>
            </w:pPr>
            <w:r>
              <w:t>21356,97</w:t>
            </w:r>
          </w:p>
        </w:tc>
      </w:tr>
      <w:tr w:rsidR="002B1785">
        <w:tc>
          <w:tcPr>
            <w:tcW w:w="4025" w:type="dxa"/>
          </w:tcPr>
          <w:p w:rsidR="002B1785" w:rsidRDefault="002B1785">
            <w:pPr>
              <w:pStyle w:val="ConsPlusNormal"/>
            </w:pPr>
            <w:r>
              <w:t xml:space="preserve">Основное мероприятие "Развитие дополнительного </w:t>
            </w:r>
            <w:r>
              <w:lastRenderedPageBreak/>
              <w:t>образования"</w:t>
            </w:r>
          </w:p>
        </w:tc>
        <w:tc>
          <w:tcPr>
            <w:tcW w:w="1814" w:type="dxa"/>
          </w:tcPr>
          <w:p w:rsidR="002B1785" w:rsidRDefault="002B1785">
            <w:pPr>
              <w:pStyle w:val="ConsPlusNormal"/>
              <w:jc w:val="center"/>
            </w:pPr>
            <w:r>
              <w:lastRenderedPageBreak/>
              <w:t>19 3 06</w:t>
            </w:r>
          </w:p>
        </w:tc>
        <w:tc>
          <w:tcPr>
            <w:tcW w:w="1644" w:type="dxa"/>
          </w:tcPr>
          <w:p w:rsidR="002B1785" w:rsidRDefault="002B1785">
            <w:pPr>
              <w:pStyle w:val="ConsPlusNormal"/>
              <w:jc w:val="center"/>
            </w:pPr>
            <w:r>
              <w:t>269875,20</w:t>
            </w:r>
          </w:p>
        </w:tc>
        <w:tc>
          <w:tcPr>
            <w:tcW w:w="1644" w:type="dxa"/>
          </w:tcPr>
          <w:p w:rsidR="002B1785" w:rsidRDefault="002B1785">
            <w:pPr>
              <w:pStyle w:val="ConsPlusNormal"/>
              <w:jc w:val="center"/>
            </w:pPr>
            <w:r>
              <w:t>269875,20</w:t>
            </w:r>
          </w:p>
        </w:tc>
      </w:tr>
      <w:tr w:rsidR="002B1785">
        <w:tc>
          <w:tcPr>
            <w:tcW w:w="4025" w:type="dxa"/>
          </w:tcPr>
          <w:p w:rsidR="002B1785" w:rsidRDefault="002B1785">
            <w:pPr>
              <w:pStyle w:val="ConsPlusNormal"/>
            </w:pPr>
            <w:r>
              <w:lastRenderedPageBreak/>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19 3 06 06590</w:t>
            </w:r>
          </w:p>
        </w:tc>
        <w:tc>
          <w:tcPr>
            <w:tcW w:w="1644" w:type="dxa"/>
          </w:tcPr>
          <w:p w:rsidR="002B1785" w:rsidRDefault="002B1785">
            <w:pPr>
              <w:pStyle w:val="ConsPlusNormal"/>
              <w:jc w:val="center"/>
            </w:pPr>
            <w:r>
              <w:t>269875,20</w:t>
            </w:r>
          </w:p>
        </w:tc>
        <w:tc>
          <w:tcPr>
            <w:tcW w:w="1644" w:type="dxa"/>
          </w:tcPr>
          <w:p w:rsidR="002B1785" w:rsidRDefault="002B1785">
            <w:pPr>
              <w:pStyle w:val="ConsPlusNormal"/>
              <w:jc w:val="center"/>
            </w:pPr>
            <w:r>
              <w:t>269875,20</w:t>
            </w:r>
          </w:p>
        </w:tc>
      </w:tr>
      <w:tr w:rsidR="002B1785">
        <w:tc>
          <w:tcPr>
            <w:tcW w:w="4025" w:type="dxa"/>
          </w:tcPr>
          <w:p w:rsidR="002B1785" w:rsidRDefault="002B1785">
            <w:pPr>
              <w:pStyle w:val="ConsPlusNormal"/>
            </w:pPr>
            <w:r>
              <w:t>Федеральный проект "Успех каждого ребенка"</w:t>
            </w:r>
          </w:p>
        </w:tc>
        <w:tc>
          <w:tcPr>
            <w:tcW w:w="1814" w:type="dxa"/>
          </w:tcPr>
          <w:p w:rsidR="002B1785" w:rsidRDefault="002B1785">
            <w:pPr>
              <w:pStyle w:val="ConsPlusNormal"/>
              <w:jc w:val="center"/>
            </w:pPr>
            <w:r>
              <w:t>19 3 E2</w:t>
            </w:r>
          </w:p>
        </w:tc>
        <w:tc>
          <w:tcPr>
            <w:tcW w:w="1644" w:type="dxa"/>
          </w:tcPr>
          <w:p w:rsidR="002B1785" w:rsidRDefault="002B1785">
            <w:pPr>
              <w:pStyle w:val="ConsPlusNormal"/>
              <w:jc w:val="center"/>
            </w:pPr>
            <w:r>
              <w:t>228057,98</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Создание центров выявления и поддержки одаренных детей</w:t>
            </w:r>
          </w:p>
        </w:tc>
        <w:tc>
          <w:tcPr>
            <w:tcW w:w="1814" w:type="dxa"/>
          </w:tcPr>
          <w:p w:rsidR="002B1785" w:rsidRDefault="002B1785">
            <w:pPr>
              <w:pStyle w:val="ConsPlusNormal"/>
              <w:jc w:val="center"/>
            </w:pPr>
            <w:r>
              <w:t>19 3 E2 51890</w:t>
            </w:r>
          </w:p>
        </w:tc>
        <w:tc>
          <w:tcPr>
            <w:tcW w:w="1644" w:type="dxa"/>
          </w:tcPr>
          <w:p w:rsidR="002B1785" w:rsidRDefault="002B1785">
            <w:pPr>
              <w:pStyle w:val="ConsPlusNormal"/>
              <w:jc w:val="center"/>
            </w:pPr>
            <w:r>
              <w:t>228057,98</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Федеральный проект "Цифровая образовательная среда"</w:t>
            </w:r>
          </w:p>
        </w:tc>
        <w:tc>
          <w:tcPr>
            <w:tcW w:w="1814" w:type="dxa"/>
          </w:tcPr>
          <w:p w:rsidR="002B1785" w:rsidRDefault="002B1785">
            <w:pPr>
              <w:pStyle w:val="ConsPlusNormal"/>
              <w:jc w:val="center"/>
            </w:pPr>
            <w:r>
              <w:t>19 3 E4</w:t>
            </w:r>
          </w:p>
        </w:tc>
        <w:tc>
          <w:tcPr>
            <w:tcW w:w="1644" w:type="dxa"/>
          </w:tcPr>
          <w:p w:rsidR="002B1785" w:rsidRDefault="002B1785">
            <w:pPr>
              <w:pStyle w:val="ConsPlusNormal"/>
              <w:jc w:val="center"/>
            </w:pPr>
            <w:r>
              <w:t>34887,07</w:t>
            </w:r>
          </w:p>
        </w:tc>
        <w:tc>
          <w:tcPr>
            <w:tcW w:w="1644" w:type="dxa"/>
          </w:tcPr>
          <w:p w:rsidR="002B1785" w:rsidRDefault="002B1785">
            <w:pPr>
              <w:pStyle w:val="ConsPlusNormal"/>
              <w:jc w:val="center"/>
            </w:pPr>
            <w:r>
              <w:t>40648,69</w:t>
            </w:r>
          </w:p>
        </w:tc>
      </w:tr>
      <w:tr w:rsidR="002B1785">
        <w:tc>
          <w:tcPr>
            <w:tcW w:w="4025" w:type="dxa"/>
          </w:tcPr>
          <w:p w:rsidR="002B1785" w:rsidRDefault="002B1785">
            <w:pPr>
              <w:pStyle w:val="ConsPlusNormal"/>
            </w:pPr>
            <w:r>
              <w:t>Создание центров цифрового образования детей</w:t>
            </w:r>
          </w:p>
        </w:tc>
        <w:tc>
          <w:tcPr>
            <w:tcW w:w="1814" w:type="dxa"/>
          </w:tcPr>
          <w:p w:rsidR="002B1785" w:rsidRDefault="002B1785">
            <w:pPr>
              <w:pStyle w:val="ConsPlusNormal"/>
              <w:jc w:val="center"/>
            </w:pPr>
            <w:r>
              <w:t>19 3 E4 52190</w:t>
            </w:r>
          </w:p>
        </w:tc>
        <w:tc>
          <w:tcPr>
            <w:tcW w:w="1644" w:type="dxa"/>
          </w:tcPr>
          <w:p w:rsidR="002B1785" w:rsidRDefault="002B1785">
            <w:pPr>
              <w:pStyle w:val="ConsPlusNormal"/>
              <w:jc w:val="center"/>
            </w:pPr>
            <w:r>
              <w:t>34887,07</w:t>
            </w:r>
          </w:p>
        </w:tc>
        <w:tc>
          <w:tcPr>
            <w:tcW w:w="1644" w:type="dxa"/>
          </w:tcPr>
          <w:p w:rsidR="002B1785" w:rsidRDefault="002B1785">
            <w:pPr>
              <w:pStyle w:val="ConsPlusNormal"/>
              <w:jc w:val="center"/>
            </w:pPr>
            <w:r>
              <w:t>40648,69</w:t>
            </w:r>
          </w:p>
        </w:tc>
      </w:tr>
      <w:tr w:rsidR="002B1785">
        <w:tc>
          <w:tcPr>
            <w:tcW w:w="4025" w:type="dxa"/>
          </w:tcPr>
          <w:p w:rsidR="002B1785" w:rsidRDefault="002B1785">
            <w:pPr>
              <w:pStyle w:val="ConsPlusNormal"/>
            </w:pPr>
            <w:hyperlink r:id="rId1896" w:history="1">
              <w:r>
                <w:rPr>
                  <w:color w:val="0000FF"/>
                </w:rPr>
                <w:t>Подпрограмма</w:t>
              </w:r>
            </w:hyperlink>
            <w:r>
              <w:t xml:space="preserve"> "Развитие профессионального образования"</w:t>
            </w:r>
          </w:p>
        </w:tc>
        <w:tc>
          <w:tcPr>
            <w:tcW w:w="1814" w:type="dxa"/>
          </w:tcPr>
          <w:p w:rsidR="002B1785" w:rsidRDefault="002B1785">
            <w:pPr>
              <w:pStyle w:val="ConsPlusNormal"/>
              <w:jc w:val="center"/>
            </w:pPr>
            <w:r>
              <w:t>19 4</w:t>
            </w:r>
          </w:p>
        </w:tc>
        <w:tc>
          <w:tcPr>
            <w:tcW w:w="1644" w:type="dxa"/>
          </w:tcPr>
          <w:p w:rsidR="002B1785" w:rsidRDefault="002B1785">
            <w:pPr>
              <w:pStyle w:val="ConsPlusNormal"/>
              <w:jc w:val="center"/>
            </w:pPr>
            <w:r>
              <w:t>1898036,69</w:t>
            </w:r>
          </w:p>
        </w:tc>
        <w:tc>
          <w:tcPr>
            <w:tcW w:w="1644" w:type="dxa"/>
          </w:tcPr>
          <w:p w:rsidR="002B1785" w:rsidRDefault="002B1785">
            <w:pPr>
              <w:pStyle w:val="ConsPlusNormal"/>
              <w:jc w:val="center"/>
            </w:pPr>
            <w:r>
              <w:t>1898036,69</w:t>
            </w:r>
          </w:p>
        </w:tc>
      </w:tr>
      <w:tr w:rsidR="002B1785">
        <w:tc>
          <w:tcPr>
            <w:tcW w:w="4025" w:type="dxa"/>
          </w:tcPr>
          <w:p w:rsidR="002B1785" w:rsidRDefault="002B1785">
            <w:pPr>
              <w:pStyle w:val="ConsPlusNormal"/>
            </w:pPr>
            <w:r>
              <w:t>Основное мероприятие "Развитие среднего профессионального образования"</w:t>
            </w:r>
          </w:p>
        </w:tc>
        <w:tc>
          <w:tcPr>
            <w:tcW w:w="1814" w:type="dxa"/>
          </w:tcPr>
          <w:p w:rsidR="002B1785" w:rsidRDefault="002B1785">
            <w:pPr>
              <w:pStyle w:val="ConsPlusNormal"/>
              <w:jc w:val="center"/>
            </w:pPr>
            <w:r>
              <w:t>19 4 07</w:t>
            </w:r>
          </w:p>
        </w:tc>
        <w:tc>
          <w:tcPr>
            <w:tcW w:w="1644" w:type="dxa"/>
          </w:tcPr>
          <w:p w:rsidR="002B1785" w:rsidRDefault="002B1785">
            <w:pPr>
              <w:pStyle w:val="ConsPlusNormal"/>
              <w:jc w:val="center"/>
            </w:pPr>
            <w:r>
              <w:t>1457808,31</w:t>
            </w:r>
          </w:p>
        </w:tc>
        <w:tc>
          <w:tcPr>
            <w:tcW w:w="1644" w:type="dxa"/>
          </w:tcPr>
          <w:p w:rsidR="002B1785" w:rsidRDefault="002B1785">
            <w:pPr>
              <w:pStyle w:val="ConsPlusNormal"/>
              <w:jc w:val="center"/>
            </w:pPr>
            <w:r>
              <w:t>1457808,31</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19 4 07 07590</w:t>
            </w:r>
          </w:p>
        </w:tc>
        <w:tc>
          <w:tcPr>
            <w:tcW w:w="1644" w:type="dxa"/>
          </w:tcPr>
          <w:p w:rsidR="002B1785" w:rsidRDefault="002B1785">
            <w:pPr>
              <w:pStyle w:val="ConsPlusNormal"/>
              <w:jc w:val="center"/>
            </w:pPr>
            <w:r>
              <w:t>1457808,31</w:t>
            </w:r>
          </w:p>
        </w:tc>
        <w:tc>
          <w:tcPr>
            <w:tcW w:w="1644" w:type="dxa"/>
          </w:tcPr>
          <w:p w:rsidR="002B1785" w:rsidRDefault="002B1785">
            <w:pPr>
              <w:pStyle w:val="ConsPlusNormal"/>
              <w:jc w:val="center"/>
            </w:pPr>
            <w:r>
              <w:t>1457808,31</w:t>
            </w:r>
          </w:p>
        </w:tc>
      </w:tr>
      <w:tr w:rsidR="002B1785">
        <w:tc>
          <w:tcPr>
            <w:tcW w:w="4025" w:type="dxa"/>
          </w:tcPr>
          <w:p w:rsidR="002B1785" w:rsidRDefault="002B1785">
            <w:pPr>
              <w:pStyle w:val="ConsPlusNormal"/>
            </w:pPr>
            <w:r>
              <w:t>Основное мероприятие "Профессиональная подготовка, переподготовка и повышение квалификации"</w:t>
            </w:r>
          </w:p>
        </w:tc>
        <w:tc>
          <w:tcPr>
            <w:tcW w:w="1814" w:type="dxa"/>
          </w:tcPr>
          <w:p w:rsidR="002B1785" w:rsidRDefault="002B1785">
            <w:pPr>
              <w:pStyle w:val="ConsPlusNormal"/>
              <w:jc w:val="center"/>
            </w:pPr>
            <w:r>
              <w:t>19 4 08</w:t>
            </w:r>
          </w:p>
        </w:tc>
        <w:tc>
          <w:tcPr>
            <w:tcW w:w="1644" w:type="dxa"/>
          </w:tcPr>
          <w:p w:rsidR="002B1785" w:rsidRDefault="002B1785">
            <w:pPr>
              <w:pStyle w:val="ConsPlusNormal"/>
              <w:jc w:val="center"/>
            </w:pPr>
            <w:r>
              <w:t>176847,48</w:t>
            </w:r>
          </w:p>
        </w:tc>
        <w:tc>
          <w:tcPr>
            <w:tcW w:w="1644" w:type="dxa"/>
          </w:tcPr>
          <w:p w:rsidR="002B1785" w:rsidRDefault="002B1785">
            <w:pPr>
              <w:pStyle w:val="ConsPlusNormal"/>
              <w:jc w:val="center"/>
            </w:pPr>
            <w:r>
              <w:t>176847,48</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19 4 08 08590</w:t>
            </w:r>
          </w:p>
        </w:tc>
        <w:tc>
          <w:tcPr>
            <w:tcW w:w="1644" w:type="dxa"/>
          </w:tcPr>
          <w:p w:rsidR="002B1785" w:rsidRDefault="002B1785">
            <w:pPr>
              <w:pStyle w:val="ConsPlusNormal"/>
              <w:jc w:val="center"/>
            </w:pPr>
            <w:r>
              <w:t>176847,48</w:t>
            </w:r>
          </w:p>
        </w:tc>
        <w:tc>
          <w:tcPr>
            <w:tcW w:w="1644" w:type="dxa"/>
          </w:tcPr>
          <w:p w:rsidR="002B1785" w:rsidRDefault="002B1785">
            <w:pPr>
              <w:pStyle w:val="ConsPlusNormal"/>
              <w:jc w:val="center"/>
            </w:pPr>
            <w:r>
              <w:t>176847,48</w:t>
            </w:r>
          </w:p>
        </w:tc>
      </w:tr>
      <w:tr w:rsidR="002B1785">
        <w:tc>
          <w:tcPr>
            <w:tcW w:w="4025" w:type="dxa"/>
          </w:tcPr>
          <w:p w:rsidR="002B1785" w:rsidRDefault="002B1785">
            <w:pPr>
              <w:pStyle w:val="ConsPlusNormal"/>
            </w:pPr>
            <w:r>
              <w:t>Основное мероприятие "Высшее профессиональное образование"</w:t>
            </w:r>
          </w:p>
        </w:tc>
        <w:tc>
          <w:tcPr>
            <w:tcW w:w="1814" w:type="dxa"/>
          </w:tcPr>
          <w:p w:rsidR="002B1785" w:rsidRDefault="002B1785">
            <w:pPr>
              <w:pStyle w:val="ConsPlusNormal"/>
              <w:jc w:val="center"/>
            </w:pPr>
            <w:r>
              <w:t>19 4 15</w:t>
            </w:r>
          </w:p>
        </w:tc>
        <w:tc>
          <w:tcPr>
            <w:tcW w:w="1644" w:type="dxa"/>
          </w:tcPr>
          <w:p w:rsidR="002B1785" w:rsidRDefault="002B1785">
            <w:pPr>
              <w:pStyle w:val="ConsPlusNormal"/>
              <w:jc w:val="center"/>
            </w:pPr>
            <w:r>
              <w:t>263380,90</w:t>
            </w:r>
          </w:p>
        </w:tc>
        <w:tc>
          <w:tcPr>
            <w:tcW w:w="1644" w:type="dxa"/>
          </w:tcPr>
          <w:p w:rsidR="002B1785" w:rsidRDefault="002B1785">
            <w:pPr>
              <w:pStyle w:val="ConsPlusNormal"/>
              <w:jc w:val="center"/>
            </w:pPr>
            <w:r>
              <w:t>263380,90</w:t>
            </w:r>
          </w:p>
        </w:tc>
      </w:tr>
      <w:tr w:rsidR="002B1785">
        <w:tc>
          <w:tcPr>
            <w:tcW w:w="4025" w:type="dxa"/>
          </w:tcPr>
          <w:p w:rsidR="002B1785" w:rsidRDefault="002B1785">
            <w:pPr>
              <w:pStyle w:val="ConsPlusNormal"/>
            </w:pPr>
            <w:r>
              <w:t xml:space="preserve">Финансовое обеспечение </w:t>
            </w:r>
            <w:r>
              <w:lastRenderedPageBreak/>
              <w:t>выполнения государственных органов и учреждений</w:t>
            </w:r>
          </w:p>
        </w:tc>
        <w:tc>
          <w:tcPr>
            <w:tcW w:w="1814" w:type="dxa"/>
          </w:tcPr>
          <w:p w:rsidR="002B1785" w:rsidRDefault="002B1785">
            <w:pPr>
              <w:pStyle w:val="ConsPlusNormal"/>
              <w:jc w:val="center"/>
            </w:pPr>
            <w:r>
              <w:lastRenderedPageBreak/>
              <w:t>19 4 15 15590</w:t>
            </w:r>
          </w:p>
        </w:tc>
        <w:tc>
          <w:tcPr>
            <w:tcW w:w="1644" w:type="dxa"/>
          </w:tcPr>
          <w:p w:rsidR="002B1785" w:rsidRDefault="002B1785">
            <w:pPr>
              <w:pStyle w:val="ConsPlusNormal"/>
              <w:jc w:val="center"/>
            </w:pPr>
            <w:r>
              <w:t>263380,90</w:t>
            </w:r>
          </w:p>
        </w:tc>
        <w:tc>
          <w:tcPr>
            <w:tcW w:w="1644" w:type="dxa"/>
          </w:tcPr>
          <w:p w:rsidR="002B1785" w:rsidRDefault="002B1785">
            <w:pPr>
              <w:pStyle w:val="ConsPlusNormal"/>
              <w:jc w:val="center"/>
            </w:pPr>
            <w:r>
              <w:t>263380,90</w:t>
            </w:r>
          </w:p>
        </w:tc>
      </w:tr>
      <w:tr w:rsidR="002B1785">
        <w:tc>
          <w:tcPr>
            <w:tcW w:w="4025" w:type="dxa"/>
          </w:tcPr>
          <w:p w:rsidR="002B1785" w:rsidRDefault="002B1785">
            <w:pPr>
              <w:pStyle w:val="ConsPlusNormal"/>
            </w:pPr>
            <w:hyperlink r:id="rId1897" w:history="1">
              <w:r>
                <w:rPr>
                  <w:color w:val="0000FF"/>
                </w:rPr>
                <w:t>Подпрограмма</w:t>
              </w:r>
            </w:hyperlink>
            <w:r>
              <w:t xml:space="preserve"> "Одаренные дети"</w:t>
            </w:r>
          </w:p>
        </w:tc>
        <w:tc>
          <w:tcPr>
            <w:tcW w:w="1814" w:type="dxa"/>
          </w:tcPr>
          <w:p w:rsidR="002B1785" w:rsidRDefault="002B1785">
            <w:pPr>
              <w:pStyle w:val="ConsPlusNormal"/>
              <w:jc w:val="center"/>
            </w:pPr>
            <w:r>
              <w:t>19 5</w:t>
            </w:r>
          </w:p>
        </w:tc>
        <w:tc>
          <w:tcPr>
            <w:tcW w:w="1644" w:type="dxa"/>
          </w:tcPr>
          <w:p w:rsidR="002B1785" w:rsidRDefault="002B1785">
            <w:pPr>
              <w:pStyle w:val="ConsPlusNormal"/>
              <w:jc w:val="center"/>
            </w:pPr>
            <w:r>
              <w:t>8958,80</w:t>
            </w:r>
          </w:p>
        </w:tc>
        <w:tc>
          <w:tcPr>
            <w:tcW w:w="1644" w:type="dxa"/>
          </w:tcPr>
          <w:p w:rsidR="002B1785" w:rsidRDefault="002B1785">
            <w:pPr>
              <w:pStyle w:val="ConsPlusNormal"/>
              <w:jc w:val="center"/>
            </w:pPr>
            <w:r>
              <w:t>8958,80</w:t>
            </w:r>
          </w:p>
        </w:tc>
      </w:tr>
      <w:tr w:rsidR="002B1785">
        <w:tc>
          <w:tcPr>
            <w:tcW w:w="4025" w:type="dxa"/>
          </w:tcPr>
          <w:p w:rsidR="002B1785" w:rsidRDefault="002B1785">
            <w:pPr>
              <w:pStyle w:val="ConsPlusNormal"/>
            </w:pPr>
            <w:r>
              <w:t>Основное мероприятие "Поддержка одаренных детей и учреждений, работающих с одаренными детьми"</w:t>
            </w:r>
          </w:p>
        </w:tc>
        <w:tc>
          <w:tcPr>
            <w:tcW w:w="1814" w:type="dxa"/>
          </w:tcPr>
          <w:p w:rsidR="002B1785" w:rsidRDefault="002B1785">
            <w:pPr>
              <w:pStyle w:val="ConsPlusNormal"/>
              <w:jc w:val="center"/>
            </w:pPr>
            <w:r>
              <w:t>19 5 14</w:t>
            </w:r>
          </w:p>
        </w:tc>
        <w:tc>
          <w:tcPr>
            <w:tcW w:w="1644" w:type="dxa"/>
          </w:tcPr>
          <w:p w:rsidR="002B1785" w:rsidRDefault="002B1785">
            <w:pPr>
              <w:pStyle w:val="ConsPlusNormal"/>
              <w:jc w:val="center"/>
            </w:pPr>
            <w:r>
              <w:t>8958,80</w:t>
            </w:r>
          </w:p>
        </w:tc>
        <w:tc>
          <w:tcPr>
            <w:tcW w:w="1644" w:type="dxa"/>
          </w:tcPr>
          <w:p w:rsidR="002B1785" w:rsidRDefault="002B1785">
            <w:pPr>
              <w:pStyle w:val="ConsPlusNormal"/>
              <w:jc w:val="center"/>
            </w:pPr>
            <w:r>
              <w:t>8958,80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19 5 14 99990</w:t>
            </w:r>
          </w:p>
        </w:tc>
        <w:tc>
          <w:tcPr>
            <w:tcW w:w="1644" w:type="dxa"/>
          </w:tcPr>
          <w:p w:rsidR="002B1785" w:rsidRDefault="002B1785">
            <w:pPr>
              <w:pStyle w:val="ConsPlusNormal"/>
              <w:jc w:val="center"/>
            </w:pPr>
            <w:r>
              <w:t>8958,80</w:t>
            </w:r>
          </w:p>
        </w:tc>
        <w:tc>
          <w:tcPr>
            <w:tcW w:w="1644" w:type="dxa"/>
          </w:tcPr>
          <w:p w:rsidR="002B1785" w:rsidRDefault="002B1785">
            <w:pPr>
              <w:pStyle w:val="ConsPlusNormal"/>
              <w:jc w:val="center"/>
            </w:pPr>
            <w:r>
              <w:t>8958,80</w:t>
            </w:r>
          </w:p>
        </w:tc>
      </w:tr>
      <w:tr w:rsidR="002B1785">
        <w:tc>
          <w:tcPr>
            <w:tcW w:w="4025" w:type="dxa"/>
          </w:tcPr>
          <w:p w:rsidR="002B1785" w:rsidRDefault="002B1785">
            <w:pPr>
              <w:pStyle w:val="ConsPlusNormal"/>
            </w:pPr>
            <w:hyperlink r:id="rId1898" w:history="1">
              <w:r>
                <w:rPr>
                  <w:color w:val="0000FF"/>
                </w:rPr>
                <w:t>Подпрограмма</w:t>
              </w:r>
            </w:hyperlink>
            <w:r>
              <w:t xml:space="preserve"> "Русский язык"</w:t>
            </w:r>
          </w:p>
        </w:tc>
        <w:tc>
          <w:tcPr>
            <w:tcW w:w="1814" w:type="dxa"/>
          </w:tcPr>
          <w:p w:rsidR="002B1785" w:rsidRDefault="002B1785">
            <w:pPr>
              <w:pStyle w:val="ConsPlusNormal"/>
              <w:jc w:val="center"/>
            </w:pPr>
            <w:r>
              <w:t>19 6</w:t>
            </w:r>
          </w:p>
        </w:tc>
        <w:tc>
          <w:tcPr>
            <w:tcW w:w="1644" w:type="dxa"/>
          </w:tcPr>
          <w:p w:rsidR="002B1785" w:rsidRDefault="002B1785">
            <w:pPr>
              <w:pStyle w:val="ConsPlusNormal"/>
              <w:jc w:val="center"/>
            </w:pPr>
            <w:r>
              <w:t>5000,00</w:t>
            </w:r>
          </w:p>
        </w:tc>
        <w:tc>
          <w:tcPr>
            <w:tcW w:w="1644" w:type="dxa"/>
          </w:tcPr>
          <w:p w:rsidR="002B1785" w:rsidRDefault="002B1785">
            <w:pPr>
              <w:pStyle w:val="ConsPlusNormal"/>
              <w:jc w:val="center"/>
            </w:pPr>
            <w:r>
              <w:t>5000,00</w:t>
            </w:r>
          </w:p>
        </w:tc>
      </w:tr>
      <w:tr w:rsidR="002B1785">
        <w:tc>
          <w:tcPr>
            <w:tcW w:w="4025" w:type="dxa"/>
          </w:tcPr>
          <w:p w:rsidR="002B1785" w:rsidRDefault="002B1785">
            <w:pPr>
              <w:pStyle w:val="ConsPlusNormal"/>
            </w:pPr>
            <w:r>
              <w:t>Основное мероприятие "Реализация мероприятий по поддержке русского языка"</w:t>
            </w:r>
          </w:p>
        </w:tc>
        <w:tc>
          <w:tcPr>
            <w:tcW w:w="1814" w:type="dxa"/>
          </w:tcPr>
          <w:p w:rsidR="002B1785" w:rsidRDefault="002B1785">
            <w:pPr>
              <w:pStyle w:val="ConsPlusNormal"/>
              <w:jc w:val="center"/>
            </w:pPr>
            <w:r>
              <w:t>19 6 15</w:t>
            </w:r>
          </w:p>
        </w:tc>
        <w:tc>
          <w:tcPr>
            <w:tcW w:w="1644" w:type="dxa"/>
          </w:tcPr>
          <w:p w:rsidR="002B1785" w:rsidRDefault="002B1785">
            <w:pPr>
              <w:pStyle w:val="ConsPlusNormal"/>
              <w:jc w:val="center"/>
            </w:pPr>
            <w:r>
              <w:t>5000,00</w:t>
            </w:r>
          </w:p>
        </w:tc>
        <w:tc>
          <w:tcPr>
            <w:tcW w:w="1644" w:type="dxa"/>
          </w:tcPr>
          <w:p w:rsidR="002B1785" w:rsidRDefault="002B1785">
            <w:pPr>
              <w:pStyle w:val="ConsPlusNormal"/>
              <w:jc w:val="center"/>
            </w:pPr>
            <w:r>
              <w:t>5000,00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19 6 15 99990</w:t>
            </w:r>
          </w:p>
        </w:tc>
        <w:tc>
          <w:tcPr>
            <w:tcW w:w="1644" w:type="dxa"/>
          </w:tcPr>
          <w:p w:rsidR="002B1785" w:rsidRDefault="002B1785">
            <w:pPr>
              <w:pStyle w:val="ConsPlusNormal"/>
              <w:jc w:val="center"/>
            </w:pPr>
            <w:r>
              <w:t>5000,00</w:t>
            </w:r>
          </w:p>
        </w:tc>
        <w:tc>
          <w:tcPr>
            <w:tcW w:w="1644" w:type="dxa"/>
          </w:tcPr>
          <w:p w:rsidR="002B1785" w:rsidRDefault="002B1785">
            <w:pPr>
              <w:pStyle w:val="ConsPlusNormal"/>
              <w:jc w:val="center"/>
            </w:pPr>
            <w:r>
              <w:t>5000,00</w:t>
            </w:r>
          </w:p>
        </w:tc>
      </w:tr>
      <w:tr w:rsidR="002B1785">
        <w:tc>
          <w:tcPr>
            <w:tcW w:w="4025" w:type="dxa"/>
          </w:tcPr>
          <w:p w:rsidR="002B1785" w:rsidRDefault="002B1785">
            <w:pPr>
              <w:pStyle w:val="ConsPlusNormal"/>
            </w:pPr>
            <w:hyperlink r:id="rId1899" w:history="1">
              <w:r>
                <w:rPr>
                  <w:color w:val="0000FF"/>
                </w:rPr>
                <w:t>Подпрограмма</w:t>
              </w:r>
            </w:hyperlink>
            <w:r>
              <w:t xml:space="preserve"> "Организация отдыха и оздоровления детей, подростков и молодежи"</w:t>
            </w:r>
          </w:p>
        </w:tc>
        <w:tc>
          <w:tcPr>
            <w:tcW w:w="1814" w:type="dxa"/>
          </w:tcPr>
          <w:p w:rsidR="002B1785" w:rsidRDefault="002B1785">
            <w:pPr>
              <w:pStyle w:val="ConsPlusNormal"/>
              <w:jc w:val="center"/>
            </w:pPr>
            <w:r>
              <w:t>19 7</w:t>
            </w:r>
          </w:p>
        </w:tc>
        <w:tc>
          <w:tcPr>
            <w:tcW w:w="1644" w:type="dxa"/>
          </w:tcPr>
          <w:p w:rsidR="002B1785" w:rsidRDefault="002B1785">
            <w:pPr>
              <w:pStyle w:val="ConsPlusNormal"/>
              <w:jc w:val="center"/>
            </w:pPr>
            <w:r>
              <w:t>281543,50</w:t>
            </w:r>
          </w:p>
        </w:tc>
        <w:tc>
          <w:tcPr>
            <w:tcW w:w="1644" w:type="dxa"/>
          </w:tcPr>
          <w:p w:rsidR="002B1785" w:rsidRDefault="002B1785">
            <w:pPr>
              <w:pStyle w:val="ConsPlusNormal"/>
              <w:jc w:val="center"/>
            </w:pPr>
            <w:r>
              <w:t>281543,50</w:t>
            </w:r>
          </w:p>
        </w:tc>
      </w:tr>
      <w:tr w:rsidR="002B1785">
        <w:tc>
          <w:tcPr>
            <w:tcW w:w="4025" w:type="dxa"/>
          </w:tcPr>
          <w:p w:rsidR="002B1785" w:rsidRDefault="002B1785">
            <w:pPr>
              <w:pStyle w:val="ConsPlusNormal"/>
            </w:pPr>
            <w:r>
              <w:t>Основное мероприятие "Оздоровительные (оздоровительно-образовательные) лагеря"</w:t>
            </w:r>
          </w:p>
        </w:tc>
        <w:tc>
          <w:tcPr>
            <w:tcW w:w="1814" w:type="dxa"/>
          </w:tcPr>
          <w:p w:rsidR="002B1785" w:rsidRDefault="002B1785">
            <w:pPr>
              <w:pStyle w:val="ConsPlusNormal"/>
              <w:jc w:val="center"/>
            </w:pPr>
            <w:r>
              <w:t>19 7 09</w:t>
            </w:r>
          </w:p>
        </w:tc>
        <w:tc>
          <w:tcPr>
            <w:tcW w:w="1644" w:type="dxa"/>
          </w:tcPr>
          <w:p w:rsidR="002B1785" w:rsidRDefault="002B1785">
            <w:pPr>
              <w:pStyle w:val="ConsPlusNormal"/>
              <w:jc w:val="center"/>
            </w:pPr>
            <w:r>
              <w:t>62569,00</w:t>
            </w:r>
          </w:p>
        </w:tc>
        <w:tc>
          <w:tcPr>
            <w:tcW w:w="1644" w:type="dxa"/>
          </w:tcPr>
          <w:p w:rsidR="002B1785" w:rsidRDefault="002B1785">
            <w:pPr>
              <w:pStyle w:val="ConsPlusNormal"/>
              <w:jc w:val="center"/>
            </w:pPr>
            <w:r>
              <w:t>62569,00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19 7 09 00590</w:t>
            </w:r>
          </w:p>
        </w:tc>
        <w:tc>
          <w:tcPr>
            <w:tcW w:w="1644" w:type="dxa"/>
          </w:tcPr>
          <w:p w:rsidR="002B1785" w:rsidRDefault="002B1785">
            <w:pPr>
              <w:pStyle w:val="ConsPlusNormal"/>
              <w:jc w:val="center"/>
            </w:pPr>
            <w:r>
              <w:t>62569,00</w:t>
            </w:r>
          </w:p>
        </w:tc>
        <w:tc>
          <w:tcPr>
            <w:tcW w:w="1644" w:type="dxa"/>
          </w:tcPr>
          <w:p w:rsidR="002B1785" w:rsidRDefault="002B1785">
            <w:pPr>
              <w:pStyle w:val="ConsPlusNormal"/>
              <w:jc w:val="center"/>
            </w:pPr>
            <w:r>
              <w:t>62569,00</w:t>
            </w:r>
          </w:p>
        </w:tc>
      </w:tr>
      <w:tr w:rsidR="002B1785">
        <w:tc>
          <w:tcPr>
            <w:tcW w:w="4025" w:type="dxa"/>
          </w:tcPr>
          <w:p w:rsidR="002B1785" w:rsidRDefault="002B1785">
            <w:pPr>
              <w:pStyle w:val="ConsPlusNormal"/>
            </w:pPr>
            <w:r>
              <w:t>Основное мероприятие "Проведение детской оздоровительной кампании"</w:t>
            </w:r>
          </w:p>
        </w:tc>
        <w:tc>
          <w:tcPr>
            <w:tcW w:w="1814" w:type="dxa"/>
          </w:tcPr>
          <w:p w:rsidR="002B1785" w:rsidRDefault="002B1785">
            <w:pPr>
              <w:pStyle w:val="ConsPlusNormal"/>
              <w:jc w:val="center"/>
            </w:pPr>
            <w:r>
              <w:t>19 7 10</w:t>
            </w:r>
          </w:p>
        </w:tc>
        <w:tc>
          <w:tcPr>
            <w:tcW w:w="1644" w:type="dxa"/>
          </w:tcPr>
          <w:p w:rsidR="002B1785" w:rsidRDefault="002B1785">
            <w:pPr>
              <w:pStyle w:val="ConsPlusNormal"/>
              <w:jc w:val="center"/>
            </w:pPr>
            <w:r>
              <w:t>218974,50</w:t>
            </w:r>
          </w:p>
        </w:tc>
        <w:tc>
          <w:tcPr>
            <w:tcW w:w="1644" w:type="dxa"/>
          </w:tcPr>
          <w:p w:rsidR="002B1785" w:rsidRDefault="002B1785">
            <w:pPr>
              <w:pStyle w:val="ConsPlusNormal"/>
              <w:jc w:val="center"/>
            </w:pPr>
            <w:r>
              <w:t>218974,50</w:t>
            </w:r>
          </w:p>
        </w:tc>
      </w:tr>
      <w:tr w:rsidR="002B1785">
        <w:tc>
          <w:tcPr>
            <w:tcW w:w="4025" w:type="dxa"/>
          </w:tcPr>
          <w:p w:rsidR="002B1785" w:rsidRDefault="002B1785">
            <w:pPr>
              <w:pStyle w:val="ConsPlusNormal"/>
            </w:pPr>
            <w:r>
              <w:t>Организация проведения детской оздоровительной кампании</w:t>
            </w:r>
          </w:p>
        </w:tc>
        <w:tc>
          <w:tcPr>
            <w:tcW w:w="1814" w:type="dxa"/>
          </w:tcPr>
          <w:p w:rsidR="002B1785" w:rsidRDefault="002B1785">
            <w:pPr>
              <w:pStyle w:val="ConsPlusNormal"/>
              <w:jc w:val="center"/>
            </w:pPr>
            <w:r>
              <w:t>19 7 10 99980</w:t>
            </w:r>
          </w:p>
        </w:tc>
        <w:tc>
          <w:tcPr>
            <w:tcW w:w="1644" w:type="dxa"/>
          </w:tcPr>
          <w:p w:rsidR="002B1785" w:rsidRDefault="002B1785">
            <w:pPr>
              <w:pStyle w:val="ConsPlusNormal"/>
              <w:jc w:val="center"/>
            </w:pPr>
            <w:r>
              <w:t>106433,50</w:t>
            </w:r>
          </w:p>
        </w:tc>
        <w:tc>
          <w:tcPr>
            <w:tcW w:w="1644" w:type="dxa"/>
          </w:tcPr>
          <w:p w:rsidR="002B1785" w:rsidRDefault="002B1785">
            <w:pPr>
              <w:pStyle w:val="ConsPlusNormal"/>
              <w:jc w:val="center"/>
            </w:pPr>
            <w:r>
              <w:t>106433,50</w:t>
            </w:r>
          </w:p>
        </w:tc>
      </w:tr>
      <w:tr w:rsidR="002B1785">
        <w:tc>
          <w:tcPr>
            <w:tcW w:w="4025" w:type="dxa"/>
          </w:tcPr>
          <w:p w:rsidR="002B1785" w:rsidRDefault="002B1785">
            <w:pPr>
              <w:pStyle w:val="ConsPlusNormal"/>
            </w:pPr>
            <w:r>
              <w:lastRenderedPageBreak/>
              <w:t>Организация проведения оздоровительной кампании детей, находящихся в трудной жизненной ситуации</w:t>
            </w:r>
          </w:p>
        </w:tc>
        <w:tc>
          <w:tcPr>
            <w:tcW w:w="1814" w:type="dxa"/>
          </w:tcPr>
          <w:p w:rsidR="002B1785" w:rsidRDefault="002B1785">
            <w:pPr>
              <w:pStyle w:val="ConsPlusNormal"/>
              <w:jc w:val="center"/>
            </w:pPr>
            <w:r>
              <w:t>19 7 10 99990</w:t>
            </w:r>
          </w:p>
        </w:tc>
        <w:tc>
          <w:tcPr>
            <w:tcW w:w="1644" w:type="dxa"/>
          </w:tcPr>
          <w:p w:rsidR="002B1785" w:rsidRDefault="002B1785">
            <w:pPr>
              <w:pStyle w:val="ConsPlusNormal"/>
              <w:jc w:val="center"/>
            </w:pPr>
            <w:r>
              <w:t>112541,00</w:t>
            </w:r>
          </w:p>
        </w:tc>
        <w:tc>
          <w:tcPr>
            <w:tcW w:w="1644" w:type="dxa"/>
          </w:tcPr>
          <w:p w:rsidR="002B1785" w:rsidRDefault="002B1785">
            <w:pPr>
              <w:pStyle w:val="ConsPlusNormal"/>
              <w:jc w:val="center"/>
            </w:pPr>
            <w:r>
              <w:t>112541,00</w:t>
            </w:r>
          </w:p>
        </w:tc>
      </w:tr>
      <w:tr w:rsidR="002B1785">
        <w:tc>
          <w:tcPr>
            <w:tcW w:w="4025" w:type="dxa"/>
          </w:tcPr>
          <w:p w:rsidR="002B1785" w:rsidRDefault="002B1785">
            <w:pPr>
              <w:pStyle w:val="ConsPlusNormal"/>
            </w:pPr>
            <w:hyperlink r:id="rId1900" w:history="1">
              <w:r>
                <w:rPr>
                  <w:color w:val="0000FF"/>
                </w:rPr>
                <w:t>Подпрограмма</w:t>
              </w:r>
            </w:hyperlink>
            <w:r>
              <w:t xml:space="preserve"> "Обеспечение реализации государственной программы"</w:t>
            </w:r>
          </w:p>
        </w:tc>
        <w:tc>
          <w:tcPr>
            <w:tcW w:w="1814" w:type="dxa"/>
          </w:tcPr>
          <w:p w:rsidR="002B1785" w:rsidRDefault="002B1785">
            <w:pPr>
              <w:pStyle w:val="ConsPlusNormal"/>
              <w:jc w:val="center"/>
            </w:pPr>
            <w:r>
              <w:t>19 8</w:t>
            </w:r>
          </w:p>
        </w:tc>
        <w:tc>
          <w:tcPr>
            <w:tcW w:w="1644" w:type="dxa"/>
          </w:tcPr>
          <w:p w:rsidR="002B1785" w:rsidRDefault="002B1785">
            <w:pPr>
              <w:pStyle w:val="ConsPlusNormal"/>
              <w:jc w:val="center"/>
            </w:pPr>
            <w:r>
              <w:t>85789,80</w:t>
            </w:r>
          </w:p>
        </w:tc>
        <w:tc>
          <w:tcPr>
            <w:tcW w:w="1644" w:type="dxa"/>
          </w:tcPr>
          <w:p w:rsidR="002B1785" w:rsidRDefault="002B1785">
            <w:pPr>
              <w:pStyle w:val="ConsPlusNormal"/>
              <w:jc w:val="center"/>
            </w:pPr>
            <w:r>
              <w:t>85539,10</w:t>
            </w:r>
          </w:p>
        </w:tc>
      </w:tr>
      <w:tr w:rsidR="002B1785">
        <w:tc>
          <w:tcPr>
            <w:tcW w:w="4025" w:type="dxa"/>
          </w:tcPr>
          <w:p w:rsidR="002B1785" w:rsidRDefault="002B1785">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814" w:type="dxa"/>
          </w:tcPr>
          <w:p w:rsidR="002B1785" w:rsidRDefault="002B1785">
            <w:pPr>
              <w:pStyle w:val="ConsPlusNormal"/>
              <w:jc w:val="center"/>
            </w:pPr>
            <w:r>
              <w:t>19 8 01</w:t>
            </w:r>
          </w:p>
        </w:tc>
        <w:tc>
          <w:tcPr>
            <w:tcW w:w="1644" w:type="dxa"/>
          </w:tcPr>
          <w:p w:rsidR="002B1785" w:rsidRDefault="002B1785">
            <w:pPr>
              <w:pStyle w:val="ConsPlusNormal"/>
              <w:jc w:val="center"/>
            </w:pPr>
            <w:r>
              <w:t>63639,30</w:t>
            </w:r>
          </w:p>
        </w:tc>
        <w:tc>
          <w:tcPr>
            <w:tcW w:w="1644" w:type="dxa"/>
          </w:tcPr>
          <w:p w:rsidR="002B1785" w:rsidRDefault="002B1785">
            <w:pPr>
              <w:pStyle w:val="ConsPlusNormal"/>
              <w:jc w:val="center"/>
            </w:pPr>
            <w:r>
              <w:t>65290,00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19 8 01 20000</w:t>
            </w:r>
          </w:p>
        </w:tc>
        <w:tc>
          <w:tcPr>
            <w:tcW w:w="1644" w:type="dxa"/>
          </w:tcPr>
          <w:p w:rsidR="002B1785" w:rsidRDefault="002B1785">
            <w:pPr>
              <w:pStyle w:val="ConsPlusNormal"/>
              <w:jc w:val="center"/>
            </w:pPr>
            <w:r>
              <w:t>63639,30</w:t>
            </w:r>
          </w:p>
        </w:tc>
        <w:tc>
          <w:tcPr>
            <w:tcW w:w="1644" w:type="dxa"/>
          </w:tcPr>
          <w:p w:rsidR="002B1785" w:rsidRDefault="002B1785">
            <w:pPr>
              <w:pStyle w:val="ConsPlusNormal"/>
              <w:jc w:val="center"/>
            </w:pPr>
            <w:r>
              <w:t>65290,00</w:t>
            </w:r>
          </w:p>
        </w:tc>
      </w:tr>
      <w:tr w:rsidR="002B1785">
        <w:tc>
          <w:tcPr>
            <w:tcW w:w="4025" w:type="dxa"/>
          </w:tcPr>
          <w:p w:rsidR="002B1785" w:rsidRDefault="002B1785">
            <w:pPr>
              <w:pStyle w:val="ConsPlusNormal"/>
            </w:pPr>
            <w:r>
              <w:t>Основное мероприятие "Осуществление полномочий по надзору и контролю в сфере образования"</w:t>
            </w:r>
          </w:p>
        </w:tc>
        <w:tc>
          <w:tcPr>
            <w:tcW w:w="1814" w:type="dxa"/>
          </w:tcPr>
          <w:p w:rsidR="002B1785" w:rsidRDefault="002B1785">
            <w:pPr>
              <w:pStyle w:val="ConsPlusNormal"/>
              <w:jc w:val="center"/>
            </w:pPr>
            <w:r>
              <w:t>19 8 02</w:t>
            </w:r>
          </w:p>
        </w:tc>
        <w:tc>
          <w:tcPr>
            <w:tcW w:w="1644" w:type="dxa"/>
          </w:tcPr>
          <w:p w:rsidR="002B1785" w:rsidRDefault="002B1785">
            <w:pPr>
              <w:pStyle w:val="ConsPlusNormal"/>
              <w:jc w:val="center"/>
            </w:pPr>
            <w:r>
              <w:t>22150,50</w:t>
            </w:r>
          </w:p>
        </w:tc>
        <w:tc>
          <w:tcPr>
            <w:tcW w:w="1644" w:type="dxa"/>
          </w:tcPr>
          <w:p w:rsidR="002B1785" w:rsidRDefault="002B1785">
            <w:pPr>
              <w:pStyle w:val="ConsPlusNormal"/>
              <w:jc w:val="center"/>
            </w:pPr>
            <w:r>
              <w:t>20249,10</w:t>
            </w:r>
          </w:p>
        </w:tc>
      </w:tr>
      <w:tr w:rsidR="002B1785">
        <w:tc>
          <w:tcPr>
            <w:tcW w:w="402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901"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814" w:type="dxa"/>
          </w:tcPr>
          <w:p w:rsidR="002B1785" w:rsidRDefault="002B1785">
            <w:pPr>
              <w:pStyle w:val="ConsPlusNormal"/>
              <w:jc w:val="center"/>
            </w:pPr>
            <w:r>
              <w:t>19 8 02 59900</w:t>
            </w:r>
          </w:p>
        </w:tc>
        <w:tc>
          <w:tcPr>
            <w:tcW w:w="1644" w:type="dxa"/>
          </w:tcPr>
          <w:p w:rsidR="002B1785" w:rsidRDefault="002B1785">
            <w:pPr>
              <w:pStyle w:val="ConsPlusNormal"/>
              <w:jc w:val="center"/>
            </w:pPr>
            <w:r>
              <w:t>22150,50</w:t>
            </w:r>
          </w:p>
        </w:tc>
        <w:tc>
          <w:tcPr>
            <w:tcW w:w="1644" w:type="dxa"/>
          </w:tcPr>
          <w:p w:rsidR="002B1785" w:rsidRDefault="002B1785">
            <w:pPr>
              <w:pStyle w:val="ConsPlusNormal"/>
              <w:jc w:val="center"/>
            </w:pPr>
            <w:r>
              <w:t>20249,10</w:t>
            </w:r>
          </w:p>
        </w:tc>
      </w:tr>
      <w:tr w:rsidR="002B1785">
        <w:tc>
          <w:tcPr>
            <w:tcW w:w="4025" w:type="dxa"/>
          </w:tcPr>
          <w:p w:rsidR="002B1785" w:rsidRDefault="002B1785">
            <w:pPr>
              <w:pStyle w:val="ConsPlusNormal"/>
            </w:pPr>
            <w:hyperlink r:id="rId1902"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1814" w:type="dxa"/>
          </w:tcPr>
          <w:p w:rsidR="002B1785" w:rsidRDefault="002B1785">
            <w:pPr>
              <w:pStyle w:val="ConsPlusNormal"/>
              <w:jc w:val="center"/>
            </w:pPr>
            <w:r>
              <w:t>19 А</w:t>
            </w:r>
          </w:p>
        </w:tc>
        <w:tc>
          <w:tcPr>
            <w:tcW w:w="1644" w:type="dxa"/>
          </w:tcPr>
          <w:p w:rsidR="002B1785" w:rsidRDefault="002B1785">
            <w:pPr>
              <w:pStyle w:val="ConsPlusNormal"/>
              <w:jc w:val="center"/>
            </w:pPr>
            <w:r>
              <w:t>1992635,63</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 xml:space="preserve">Создание новых мест в </w:t>
            </w:r>
            <w:r>
              <w:lastRenderedPageBreak/>
              <w:t>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814" w:type="dxa"/>
          </w:tcPr>
          <w:p w:rsidR="002B1785" w:rsidRDefault="002B1785">
            <w:pPr>
              <w:pStyle w:val="ConsPlusNormal"/>
              <w:jc w:val="center"/>
            </w:pPr>
            <w:r>
              <w:lastRenderedPageBreak/>
              <w:t xml:space="preserve">19 А Е1 </w:t>
            </w:r>
            <w:r>
              <w:lastRenderedPageBreak/>
              <w:t>Д490R</w:t>
            </w:r>
          </w:p>
        </w:tc>
        <w:tc>
          <w:tcPr>
            <w:tcW w:w="1644" w:type="dxa"/>
          </w:tcPr>
          <w:p w:rsidR="002B1785" w:rsidRDefault="002B1785">
            <w:pPr>
              <w:pStyle w:val="ConsPlusNormal"/>
              <w:jc w:val="center"/>
            </w:pPr>
            <w:r>
              <w:lastRenderedPageBreak/>
              <w:t>254181,83</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lastRenderedPageBreak/>
              <w:t>Федеральный проект "Современная школа"</w:t>
            </w:r>
          </w:p>
        </w:tc>
        <w:tc>
          <w:tcPr>
            <w:tcW w:w="1814" w:type="dxa"/>
          </w:tcPr>
          <w:p w:rsidR="002B1785" w:rsidRDefault="002B1785">
            <w:pPr>
              <w:pStyle w:val="ConsPlusNormal"/>
              <w:jc w:val="center"/>
            </w:pPr>
            <w:r>
              <w:t>19 А E1</w:t>
            </w:r>
          </w:p>
        </w:tc>
        <w:tc>
          <w:tcPr>
            <w:tcW w:w="1644" w:type="dxa"/>
          </w:tcPr>
          <w:p w:rsidR="002B1785" w:rsidRDefault="002B1785">
            <w:pPr>
              <w:pStyle w:val="ConsPlusNormal"/>
              <w:jc w:val="center"/>
            </w:pPr>
            <w:r>
              <w:t>1738453,80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814" w:type="dxa"/>
          </w:tcPr>
          <w:p w:rsidR="002B1785" w:rsidRDefault="002B1785">
            <w:pPr>
              <w:pStyle w:val="ConsPlusNormal"/>
              <w:jc w:val="center"/>
            </w:pPr>
            <w:r>
              <w:t>19 А E1 5490R</w:t>
            </w:r>
          </w:p>
        </w:tc>
        <w:tc>
          <w:tcPr>
            <w:tcW w:w="1644" w:type="dxa"/>
          </w:tcPr>
          <w:p w:rsidR="002B1785" w:rsidRDefault="002B1785">
            <w:pPr>
              <w:pStyle w:val="ConsPlusNormal"/>
              <w:jc w:val="center"/>
            </w:pPr>
            <w:r>
              <w:t>1519716,00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814" w:type="dxa"/>
          </w:tcPr>
          <w:p w:rsidR="002B1785" w:rsidRDefault="002B1785">
            <w:pPr>
              <w:pStyle w:val="ConsPlusNormal"/>
              <w:jc w:val="center"/>
            </w:pPr>
            <w:r>
              <w:t>19 А E1 5520R</w:t>
            </w:r>
          </w:p>
        </w:tc>
        <w:tc>
          <w:tcPr>
            <w:tcW w:w="1644" w:type="dxa"/>
          </w:tcPr>
          <w:p w:rsidR="002B1785" w:rsidRDefault="002B1785">
            <w:pPr>
              <w:pStyle w:val="ConsPlusNormal"/>
              <w:jc w:val="center"/>
            </w:pPr>
            <w:r>
              <w:t>218737,80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 xml:space="preserve">Государственная </w:t>
            </w:r>
            <w:hyperlink r:id="rId1903" w:history="1">
              <w:r>
                <w:rPr>
                  <w:color w:val="0000FF"/>
                </w:rPr>
                <w:t>программа</w:t>
              </w:r>
            </w:hyperlink>
            <w:r>
              <w:t xml:space="preserve"> Республики Дагестан "Развитие культуры в Республике Дагестан"</w:t>
            </w:r>
          </w:p>
        </w:tc>
        <w:tc>
          <w:tcPr>
            <w:tcW w:w="1814" w:type="dxa"/>
          </w:tcPr>
          <w:p w:rsidR="002B1785" w:rsidRDefault="002B1785">
            <w:pPr>
              <w:pStyle w:val="ConsPlusNormal"/>
              <w:jc w:val="center"/>
            </w:pPr>
            <w:r>
              <w:t>20</w:t>
            </w:r>
          </w:p>
        </w:tc>
        <w:tc>
          <w:tcPr>
            <w:tcW w:w="1644" w:type="dxa"/>
          </w:tcPr>
          <w:p w:rsidR="002B1785" w:rsidRDefault="002B1785">
            <w:pPr>
              <w:pStyle w:val="ConsPlusNormal"/>
              <w:jc w:val="center"/>
            </w:pPr>
            <w:r>
              <w:t>2379765,87</w:t>
            </w:r>
          </w:p>
        </w:tc>
        <w:tc>
          <w:tcPr>
            <w:tcW w:w="1644" w:type="dxa"/>
          </w:tcPr>
          <w:p w:rsidR="002B1785" w:rsidRDefault="002B1785">
            <w:pPr>
              <w:pStyle w:val="ConsPlusNormal"/>
              <w:jc w:val="center"/>
            </w:pPr>
            <w:r>
              <w:t>1831305,20</w:t>
            </w:r>
          </w:p>
        </w:tc>
      </w:tr>
      <w:tr w:rsidR="002B1785">
        <w:tc>
          <w:tcPr>
            <w:tcW w:w="4025" w:type="dxa"/>
          </w:tcPr>
          <w:p w:rsidR="002B1785" w:rsidRDefault="002B1785">
            <w:pPr>
              <w:pStyle w:val="ConsPlusNormal"/>
            </w:pPr>
            <w:hyperlink r:id="rId1904" w:history="1">
              <w:r>
                <w:rPr>
                  <w:color w:val="0000FF"/>
                </w:rPr>
                <w:t>Подпрограмма</w:t>
              </w:r>
            </w:hyperlink>
            <w:r>
              <w:t xml:space="preserve"> "Развитие образования в сфере культуры"</w:t>
            </w:r>
          </w:p>
        </w:tc>
        <w:tc>
          <w:tcPr>
            <w:tcW w:w="1814" w:type="dxa"/>
          </w:tcPr>
          <w:p w:rsidR="002B1785" w:rsidRDefault="002B1785">
            <w:pPr>
              <w:pStyle w:val="ConsPlusNormal"/>
              <w:jc w:val="center"/>
            </w:pPr>
            <w:r>
              <w:t>20 1</w:t>
            </w:r>
          </w:p>
        </w:tc>
        <w:tc>
          <w:tcPr>
            <w:tcW w:w="1644" w:type="dxa"/>
          </w:tcPr>
          <w:p w:rsidR="002B1785" w:rsidRDefault="002B1785">
            <w:pPr>
              <w:pStyle w:val="ConsPlusNormal"/>
              <w:jc w:val="center"/>
            </w:pPr>
            <w:r>
              <w:t>283518,18</w:t>
            </w:r>
          </w:p>
        </w:tc>
        <w:tc>
          <w:tcPr>
            <w:tcW w:w="1644" w:type="dxa"/>
          </w:tcPr>
          <w:p w:rsidR="002B1785" w:rsidRDefault="002B1785">
            <w:pPr>
              <w:pStyle w:val="ConsPlusNormal"/>
              <w:jc w:val="center"/>
            </w:pPr>
            <w:r>
              <w:t>273397,12</w:t>
            </w:r>
          </w:p>
        </w:tc>
      </w:tr>
      <w:tr w:rsidR="002B1785">
        <w:tc>
          <w:tcPr>
            <w:tcW w:w="4025" w:type="dxa"/>
          </w:tcPr>
          <w:p w:rsidR="002B1785" w:rsidRDefault="002B1785">
            <w:pPr>
              <w:pStyle w:val="ConsPlusNormal"/>
            </w:pPr>
            <w:r>
              <w:t>Основное мероприятие "Развитие дополнительного образования детей в области культуры"</w:t>
            </w:r>
          </w:p>
        </w:tc>
        <w:tc>
          <w:tcPr>
            <w:tcW w:w="1814" w:type="dxa"/>
          </w:tcPr>
          <w:p w:rsidR="002B1785" w:rsidRDefault="002B1785">
            <w:pPr>
              <w:pStyle w:val="ConsPlusNormal"/>
              <w:jc w:val="center"/>
            </w:pPr>
            <w:r>
              <w:t>20 1 01</w:t>
            </w:r>
          </w:p>
        </w:tc>
        <w:tc>
          <w:tcPr>
            <w:tcW w:w="1644" w:type="dxa"/>
          </w:tcPr>
          <w:p w:rsidR="002B1785" w:rsidRDefault="002B1785">
            <w:pPr>
              <w:pStyle w:val="ConsPlusNormal"/>
              <w:jc w:val="center"/>
            </w:pPr>
            <w:r>
              <w:t>56755,40</w:t>
            </w:r>
          </w:p>
        </w:tc>
        <w:tc>
          <w:tcPr>
            <w:tcW w:w="1644" w:type="dxa"/>
          </w:tcPr>
          <w:p w:rsidR="002B1785" w:rsidRDefault="002B1785">
            <w:pPr>
              <w:pStyle w:val="ConsPlusNormal"/>
              <w:jc w:val="center"/>
            </w:pPr>
            <w:r>
              <w:t>56755,40</w:t>
            </w:r>
          </w:p>
        </w:tc>
      </w:tr>
      <w:tr w:rsidR="002B1785">
        <w:tc>
          <w:tcPr>
            <w:tcW w:w="4025" w:type="dxa"/>
          </w:tcPr>
          <w:p w:rsidR="002B1785" w:rsidRDefault="002B1785">
            <w:pPr>
              <w:pStyle w:val="ConsPlusNormal"/>
            </w:pPr>
            <w:r>
              <w:t>Финансовое обеспечение деятельности (оказание услуг) государственных учреждений</w:t>
            </w:r>
          </w:p>
        </w:tc>
        <w:tc>
          <w:tcPr>
            <w:tcW w:w="1814" w:type="dxa"/>
          </w:tcPr>
          <w:p w:rsidR="002B1785" w:rsidRDefault="002B1785">
            <w:pPr>
              <w:pStyle w:val="ConsPlusNormal"/>
              <w:jc w:val="center"/>
            </w:pPr>
            <w:r>
              <w:t>20 1 01 06590</w:t>
            </w:r>
          </w:p>
        </w:tc>
        <w:tc>
          <w:tcPr>
            <w:tcW w:w="1644" w:type="dxa"/>
          </w:tcPr>
          <w:p w:rsidR="002B1785" w:rsidRDefault="002B1785">
            <w:pPr>
              <w:pStyle w:val="ConsPlusNormal"/>
              <w:jc w:val="center"/>
            </w:pPr>
            <w:r>
              <w:t>56755,40</w:t>
            </w:r>
          </w:p>
        </w:tc>
        <w:tc>
          <w:tcPr>
            <w:tcW w:w="1644" w:type="dxa"/>
          </w:tcPr>
          <w:p w:rsidR="002B1785" w:rsidRDefault="002B1785">
            <w:pPr>
              <w:pStyle w:val="ConsPlusNormal"/>
              <w:jc w:val="center"/>
            </w:pPr>
            <w:r>
              <w:t>56755,40</w:t>
            </w:r>
          </w:p>
        </w:tc>
      </w:tr>
      <w:tr w:rsidR="002B1785">
        <w:tc>
          <w:tcPr>
            <w:tcW w:w="4025" w:type="dxa"/>
          </w:tcPr>
          <w:p w:rsidR="002B1785" w:rsidRDefault="002B1785">
            <w:pPr>
              <w:pStyle w:val="ConsPlusNormal"/>
            </w:pPr>
            <w:r>
              <w:lastRenderedPageBreak/>
              <w:t>Основное мероприятие "Развитие среднего профессионального образования в области культуры"</w:t>
            </w:r>
          </w:p>
        </w:tc>
        <w:tc>
          <w:tcPr>
            <w:tcW w:w="1814" w:type="dxa"/>
          </w:tcPr>
          <w:p w:rsidR="002B1785" w:rsidRDefault="002B1785">
            <w:pPr>
              <w:pStyle w:val="ConsPlusNormal"/>
              <w:jc w:val="center"/>
            </w:pPr>
            <w:r>
              <w:t>20 1 02</w:t>
            </w:r>
          </w:p>
        </w:tc>
        <w:tc>
          <w:tcPr>
            <w:tcW w:w="1644" w:type="dxa"/>
          </w:tcPr>
          <w:p w:rsidR="002B1785" w:rsidRDefault="002B1785">
            <w:pPr>
              <w:pStyle w:val="ConsPlusNormal"/>
              <w:jc w:val="center"/>
            </w:pPr>
            <w:r>
              <w:t>163853,60</w:t>
            </w:r>
          </w:p>
        </w:tc>
        <w:tc>
          <w:tcPr>
            <w:tcW w:w="1644" w:type="dxa"/>
          </w:tcPr>
          <w:p w:rsidR="002B1785" w:rsidRDefault="002B1785">
            <w:pPr>
              <w:pStyle w:val="ConsPlusNormal"/>
              <w:jc w:val="center"/>
            </w:pPr>
            <w:r>
              <w:t>163853,60</w:t>
            </w:r>
          </w:p>
        </w:tc>
      </w:tr>
      <w:tr w:rsidR="002B1785">
        <w:tc>
          <w:tcPr>
            <w:tcW w:w="4025" w:type="dxa"/>
          </w:tcPr>
          <w:p w:rsidR="002B1785" w:rsidRDefault="002B1785">
            <w:pPr>
              <w:pStyle w:val="ConsPlusNormal"/>
            </w:pPr>
            <w:r>
              <w:t>Финансовое обеспечение деятельности (оказание услуг) государственных учреждений</w:t>
            </w:r>
          </w:p>
        </w:tc>
        <w:tc>
          <w:tcPr>
            <w:tcW w:w="1814" w:type="dxa"/>
          </w:tcPr>
          <w:p w:rsidR="002B1785" w:rsidRDefault="002B1785">
            <w:pPr>
              <w:pStyle w:val="ConsPlusNormal"/>
              <w:jc w:val="center"/>
            </w:pPr>
            <w:r>
              <w:t>20 1 02 07590</w:t>
            </w:r>
          </w:p>
        </w:tc>
        <w:tc>
          <w:tcPr>
            <w:tcW w:w="1644" w:type="dxa"/>
          </w:tcPr>
          <w:p w:rsidR="002B1785" w:rsidRDefault="002B1785">
            <w:pPr>
              <w:pStyle w:val="ConsPlusNormal"/>
              <w:jc w:val="center"/>
            </w:pPr>
            <w:r>
              <w:t>163853,60</w:t>
            </w:r>
          </w:p>
        </w:tc>
        <w:tc>
          <w:tcPr>
            <w:tcW w:w="1644" w:type="dxa"/>
          </w:tcPr>
          <w:p w:rsidR="002B1785" w:rsidRDefault="002B1785">
            <w:pPr>
              <w:pStyle w:val="ConsPlusNormal"/>
              <w:jc w:val="center"/>
            </w:pPr>
            <w:r>
              <w:t>163853,60</w:t>
            </w:r>
          </w:p>
        </w:tc>
      </w:tr>
      <w:tr w:rsidR="002B1785">
        <w:tc>
          <w:tcPr>
            <w:tcW w:w="4025" w:type="dxa"/>
          </w:tcPr>
          <w:p w:rsidR="002B1785" w:rsidRDefault="002B1785">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814" w:type="dxa"/>
          </w:tcPr>
          <w:p w:rsidR="002B1785" w:rsidRDefault="002B1785">
            <w:pPr>
              <w:pStyle w:val="ConsPlusNormal"/>
              <w:jc w:val="center"/>
            </w:pPr>
            <w:r>
              <w:t>20 1 03</w:t>
            </w:r>
          </w:p>
        </w:tc>
        <w:tc>
          <w:tcPr>
            <w:tcW w:w="1644" w:type="dxa"/>
          </w:tcPr>
          <w:p w:rsidR="002B1785" w:rsidRDefault="002B1785">
            <w:pPr>
              <w:pStyle w:val="ConsPlusNormal"/>
              <w:jc w:val="center"/>
            </w:pPr>
            <w:r>
              <w:t>6027,70</w:t>
            </w:r>
          </w:p>
        </w:tc>
        <w:tc>
          <w:tcPr>
            <w:tcW w:w="1644" w:type="dxa"/>
          </w:tcPr>
          <w:p w:rsidR="002B1785" w:rsidRDefault="002B1785">
            <w:pPr>
              <w:pStyle w:val="ConsPlusNormal"/>
              <w:jc w:val="center"/>
            </w:pPr>
            <w:r>
              <w:t>6027,70</w:t>
            </w:r>
          </w:p>
        </w:tc>
      </w:tr>
      <w:tr w:rsidR="002B1785">
        <w:tc>
          <w:tcPr>
            <w:tcW w:w="4025" w:type="dxa"/>
          </w:tcPr>
          <w:p w:rsidR="002B1785" w:rsidRDefault="002B1785">
            <w:pPr>
              <w:pStyle w:val="ConsPlusNormal"/>
            </w:pPr>
            <w:r>
              <w:t>Финансовое обеспечение деятельности (оказание услуг) государственных учреждений</w:t>
            </w:r>
          </w:p>
        </w:tc>
        <w:tc>
          <w:tcPr>
            <w:tcW w:w="1814" w:type="dxa"/>
          </w:tcPr>
          <w:p w:rsidR="002B1785" w:rsidRDefault="002B1785">
            <w:pPr>
              <w:pStyle w:val="ConsPlusNormal"/>
              <w:jc w:val="center"/>
            </w:pPr>
            <w:r>
              <w:t>20 1 03 08590</w:t>
            </w:r>
          </w:p>
        </w:tc>
        <w:tc>
          <w:tcPr>
            <w:tcW w:w="1644" w:type="dxa"/>
          </w:tcPr>
          <w:p w:rsidR="002B1785" w:rsidRDefault="002B1785">
            <w:pPr>
              <w:pStyle w:val="ConsPlusNormal"/>
              <w:jc w:val="center"/>
            </w:pPr>
            <w:r>
              <w:t>6027,70</w:t>
            </w:r>
          </w:p>
        </w:tc>
        <w:tc>
          <w:tcPr>
            <w:tcW w:w="1644" w:type="dxa"/>
          </w:tcPr>
          <w:p w:rsidR="002B1785" w:rsidRDefault="002B1785">
            <w:pPr>
              <w:pStyle w:val="ConsPlusNormal"/>
              <w:jc w:val="center"/>
            </w:pPr>
            <w:r>
              <w:t>6027,70</w:t>
            </w:r>
          </w:p>
        </w:tc>
      </w:tr>
      <w:tr w:rsidR="002B1785">
        <w:tc>
          <w:tcPr>
            <w:tcW w:w="4025" w:type="dxa"/>
          </w:tcPr>
          <w:p w:rsidR="002B1785" w:rsidRDefault="002B1785">
            <w:pPr>
              <w:pStyle w:val="ConsPlusNormal"/>
            </w:pPr>
            <w:r>
              <w:t>Региональный проект "Культурная среда", в рамках федерального проекта "Культурная среда"</w:t>
            </w:r>
          </w:p>
        </w:tc>
        <w:tc>
          <w:tcPr>
            <w:tcW w:w="1814" w:type="dxa"/>
          </w:tcPr>
          <w:p w:rsidR="002B1785" w:rsidRDefault="002B1785">
            <w:pPr>
              <w:pStyle w:val="ConsPlusNormal"/>
              <w:jc w:val="center"/>
            </w:pPr>
            <w:r>
              <w:t>20 1 A1</w:t>
            </w:r>
          </w:p>
        </w:tc>
        <w:tc>
          <w:tcPr>
            <w:tcW w:w="1644" w:type="dxa"/>
          </w:tcPr>
          <w:p w:rsidR="002B1785" w:rsidRDefault="002B1785">
            <w:pPr>
              <w:pStyle w:val="ConsPlusNormal"/>
              <w:jc w:val="center"/>
            </w:pPr>
            <w:r>
              <w:t>56881,48</w:t>
            </w:r>
          </w:p>
        </w:tc>
        <w:tc>
          <w:tcPr>
            <w:tcW w:w="1644" w:type="dxa"/>
          </w:tcPr>
          <w:p w:rsidR="002B1785" w:rsidRDefault="002B1785">
            <w:pPr>
              <w:pStyle w:val="ConsPlusNormal"/>
              <w:jc w:val="center"/>
            </w:pPr>
            <w:r>
              <w:t>46760,42</w:t>
            </w:r>
          </w:p>
        </w:tc>
      </w:tr>
      <w:tr w:rsidR="002B1785">
        <w:tc>
          <w:tcPr>
            <w:tcW w:w="4025" w:type="dxa"/>
          </w:tcPr>
          <w:p w:rsidR="002B1785" w:rsidRDefault="002B1785">
            <w:pPr>
              <w:pStyle w:val="ConsPlusNormal"/>
            </w:pPr>
            <w:r>
              <w:t>Субсидии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814" w:type="dxa"/>
          </w:tcPr>
          <w:p w:rsidR="002B1785" w:rsidRDefault="002B1785">
            <w:pPr>
              <w:pStyle w:val="ConsPlusNormal"/>
              <w:jc w:val="center"/>
            </w:pPr>
            <w:r>
              <w:t>20 1 A1 53060</w:t>
            </w:r>
          </w:p>
        </w:tc>
        <w:tc>
          <w:tcPr>
            <w:tcW w:w="1644" w:type="dxa"/>
          </w:tcPr>
          <w:p w:rsidR="002B1785" w:rsidRDefault="002B1785">
            <w:pPr>
              <w:pStyle w:val="ConsPlusNormal"/>
              <w:jc w:val="center"/>
            </w:pPr>
            <w:r>
              <w:t>32994,11</w:t>
            </w:r>
          </w:p>
        </w:tc>
        <w:tc>
          <w:tcPr>
            <w:tcW w:w="1644" w:type="dxa"/>
          </w:tcPr>
          <w:p w:rsidR="002B1785" w:rsidRDefault="002B1785">
            <w:pPr>
              <w:pStyle w:val="ConsPlusNormal"/>
              <w:jc w:val="center"/>
            </w:pPr>
            <w:r>
              <w:t>46760,42</w:t>
            </w:r>
          </w:p>
        </w:tc>
      </w:tr>
      <w:tr w:rsidR="002B1785">
        <w:tc>
          <w:tcPr>
            <w:tcW w:w="4025" w:type="dxa"/>
          </w:tcPr>
          <w:p w:rsidR="002B1785" w:rsidRDefault="002B1785">
            <w:pPr>
              <w:pStyle w:val="ConsPlusNormal"/>
            </w:pPr>
            <w:r>
              <w:t>Субсидия бюджетам субъектов Российской Федерации на поддержку отрасли культуры</w:t>
            </w:r>
          </w:p>
        </w:tc>
        <w:tc>
          <w:tcPr>
            <w:tcW w:w="1814" w:type="dxa"/>
          </w:tcPr>
          <w:p w:rsidR="002B1785" w:rsidRDefault="002B1785">
            <w:pPr>
              <w:pStyle w:val="ConsPlusNormal"/>
              <w:jc w:val="center"/>
            </w:pPr>
            <w:r>
              <w:t>20 1 A1 55190</w:t>
            </w:r>
          </w:p>
        </w:tc>
        <w:tc>
          <w:tcPr>
            <w:tcW w:w="1644" w:type="dxa"/>
          </w:tcPr>
          <w:p w:rsidR="002B1785" w:rsidRDefault="002B1785">
            <w:pPr>
              <w:pStyle w:val="ConsPlusNormal"/>
              <w:jc w:val="center"/>
            </w:pPr>
            <w:r>
              <w:t>23887,37</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hyperlink r:id="rId1905" w:history="1">
              <w:r>
                <w:rPr>
                  <w:color w:val="0000FF"/>
                </w:rPr>
                <w:t>Подпрограмма</w:t>
              </w:r>
            </w:hyperlink>
            <w:r>
              <w:t xml:space="preserve"> "Культура и искусство"</w:t>
            </w:r>
          </w:p>
        </w:tc>
        <w:tc>
          <w:tcPr>
            <w:tcW w:w="1814" w:type="dxa"/>
          </w:tcPr>
          <w:p w:rsidR="002B1785" w:rsidRDefault="002B1785">
            <w:pPr>
              <w:pStyle w:val="ConsPlusNormal"/>
              <w:jc w:val="center"/>
            </w:pPr>
            <w:r>
              <w:t>20 2</w:t>
            </w:r>
          </w:p>
        </w:tc>
        <w:tc>
          <w:tcPr>
            <w:tcW w:w="1644" w:type="dxa"/>
          </w:tcPr>
          <w:p w:rsidR="002B1785" w:rsidRDefault="002B1785">
            <w:pPr>
              <w:pStyle w:val="ConsPlusNormal"/>
              <w:jc w:val="center"/>
            </w:pPr>
            <w:r>
              <w:t>2065774,89</w:t>
            </w:r>
          </w:p>
        </w:tc>
        <w:tc>
          <w:tcPr>
            <w:tcW w:w="1644" w:type="dxa"/>
          </w:tcPr>
          <w:p w:rsidR="002B1785" w:rsidRDefault="002B1785">
            <w:pPr>
              <w:pStyle w:val="ConsPlusNormal"/>
              <w:jc w:val="center"/>
            </w:pPr>
            <w:r>
              <w:t>1526708,78</w:t>
            </w:r>
          </w:p>
        </w:tc>
      </w:tr>
      <w:tr w:rsidR="002B1785">
        <w:tc>
          <w:tcPr>
            <w:tcW w:w="4025" w:type="dxa"/>
          </w:tcPr>
          <w:p w:rsidR="002B1785" w:rsidRDefault="002B1785">
            <w:pPr>
              <w:pStyle w:val="ConsPlusNormal"/>
            </w:pPr>
            <w:r>
              <w:t xml:space="preserve">Дополнительные средства республиканского бюджета Республики Дагестан на </w:t>
            </w:r>
            <w:r>
              <w:lastRenderedPageBreak/>
              <w:t>создание центров культурного развития в городах с числом жителей до 300 тысяч человек</w:t>
            </w:r>
          </w:p>
        </w:tc>
        <w:tc>
          <w:tcPr>
            <w:tcW w:w="1814" w:type="dxa"/>
          </w:tcPr>
          <w:p w:rsidR="002B1785" w:rsidRDefault="002B1785">
            <w:pPr>
              <w:pStyle w:val="ConsPlusNormal"/>
              <w:jc w:val="center"/>
            </w:pPr>
            <w:r>
              <w:lastRenderedPageBreak/>
              <w:t>20 2 А1 Д233R</w:t>
            </w:r>
          </w:p>
        </w:tc>
        <w:tc>
          <w:tcPr>
            <w:tcW w:w="1644" w:type="dxa"/>
          </w:tcPr>
          <w:p w:rsidR="002B1785" w:rsidRDefault="002B1785">
            <w:pPr>
              <w:pStyle w:val="ConsPlusNormal"/>
              <w:jc w:val="center"/>
            </w:pPr>
            <w:r>
              <w:t>66010,00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lastRenderedPageBreak/>
              <w:t>Основное мероприятие "Развитие культурно-досуговой деятельности"</w:t>
            </w:r>
          </w:p>
        </w:tc>
        <w:tc>
          <w:tcPr>
            <w:tcW w:w="1814" w:type="dxa"/>
          </w:tcPr>
          <w:p w:rsidR="002B1785" w:rsidRDefault="002B1785">
            <w:pPr>
              <w:pStyle w:val="ConsPlusNormal"/>
              <w:jc w:val="center"/>
            </w:pPr>
            <w:r>
              <w:t>20 2 01</w:t>
            </w:r>
          </w:p>
        </w:tc>
        <w:tc>
          <w:tcPr>
            <w:tcW w:w="1644" w:type="dxa"/>
          </w:tcPr>
          <w:p w:rsidR="002B1785" w:rsidRDefault="002B1785">
            <w:pPr>
              <w:pStyle w:val="ConsPlusNormal"/>
              <w:jc w:val="center"/>
            </w:pPr>
            <w:r>
              <w:t>16638,00</w:t>
            </w:r>
          </w:p>
        </w:tc>
        <w:tc>
          <w:tcPr>
            <w:tcW w:w="1644" w:type="dxa"/>
          </w:tcPr>
          <w:p w:rsidR="002B1785" w:rsidRDefault="002B1785">
            <w:pPr>
              <w:pStyle w:val="ConsPlusNormal"/>
              <w:jc w:val="center"/>
            </w:pPr>
            <w:r>
              <w:t>16638,00</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20 2 01 00590</w:t>
            </w:r>
          </w:p>
        </w:tc>
        <w:tc>
          <w:tcPr>
            <w:tcW w:w="1644" w:type="dxa"/>
          </w:tcPr>
          <w:p w:rsidR="002B1785" w:rsidRDefault="002B1785">
            <w:pPr>
              <w:pStyle w:val="ConsPlusNormal"/>
              <w:jc w:val="center"/>
            </w:pPr>
            <w:r>
              <w:t>16638,00</w:t>
            </w:r>
          </w:p>
        </w:tc>
        <w:tc>
          <w:tcPr>
            <w:tcW w:w="1644" w:type="dxa"/>
          </w:tcPr>
          <w:p w:rsidR="002B1785" w:rsidRDefault="002B1785">
            <w:pPr>
              <w:pStyle w:val="ConsPlusNormal"/>
              <w:jc w:val="center"/>
            </w:pPr>
            <w:r>
              <w:t>16638,00</w:t>
            </w:r>
          </w:p>
        </w:tc>
      </w:tr>
      <w:tr w:rsidR="002B1785">
        <w:tc>
          <w:tcPr>
            <w:tcW w:w="4025" w:type="dxa"/>
          </w:tcPr>
          <w:p w:rsidR="002B1785" w:rsidRDefault="002B1785">
            <w:pPr>
              <w:pStyle w:val="ConsPlusNormal"/>
            </w:pPr>
            <w:r>
              <w:t>Основное мероприятие "Организация государственных проектов в сфере традиционной народной культуры"</w:t>
            </w:r>
          </w:p>
        </w:tc>
        <w:tc>
          <w:tcPr>
            <w:tcW w:w="1814" w:type="dxa"/>
          </w:tcPr>
          <w:p w:rsidR="002B1785" w:rsidRDefault="002B1785">
            <w:pPr>
              <w:pStyle w:val="ConsPlusNormal"/>
              <w:jc w:val="center"/>
            </w:pPr>
            <w:r>
              <w:t>20 2 02</w:t>
            </w:r>
          </w:p>
        </w:tc>
        <w:tc>
          <w:tcPr>
            <w:tcW w:w="1644" w:type="dxa"/>
          </w:tcPr>
          <w:p w:rsidR="002B1785" w:rsidRDefault="002B1785">
            <w:pPr>
              <w:pStyle w:val="ConsPlusNormal"/>
              <w:jc w:val="center"/>
            </w:pPr>
            <w:r>
              <w:t>199711,35</w:t>
            </w:r>
          </w:p>
        </w:tc>
        <w:tc>
          <w:tcPr>
            <w:tcW w:w="1644" w:type="dxa"/>
          </w:tcPr>
          <w:p w:rsidR="002B1785" w:rsidRDefault="002B1785">
            <w:pPr>
              <w:pStyle w:val="ConsPlusNormal"/>
              <w:jc w:val="center"/>
            </w:pPr>
            <w:r>
              <w:t>153956,40</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20 2 02 00590</w:t>
            </w:r>
          </w:p>
        </w:tc>
        <w:tc>
          <w:tcPr>
            <w:tcW w:w="1644" w:type="dxa"/>
          </w:tcPr>
          <w:p w:rsidR="002B1785" w:rsidRDefault="002B1785">
            <w:pPr>
              <w:pStyle w:val="ConsPlusNormal"/>
              <w:jc w:val="center"/>
            </w:pPr>
            <w:r>
              <w:t>60344,40</w:t>
            </w:r>
          </w:p>
        </w:tc>
        <w:tc>
          <w:tcPr>
            <w:tcW w:w="1644" w:type="dxa"/>
          </w:tcPr>
          <w:p w:rsidR="002B1785" w:rsidRDefault="002B1785">
            <w:pPr>
              <w:pStyle w:val="ConsPlusNormal"/>
              <w:jc w:val="center"/>
            </w:pPr>
            <w:r>
              <w:t>60344,40</w:t>
            </w:r>
          </w:p>
        </w:tc>
      </w:tr>
      <w:tr w:rsidR="002B1785">
        <w:tc>
          <w:tcPr>
            <w:tcW w:w="4025"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14" w:type="dxa"/>
          </w:tcPr>
          <w:p w:rsidR="002B1785" w:rsidRDefault="002B1785">
            <w:pPr>
              <w:pStyle w:val="ConsPlusNormal"/>
              <w:jc w:val="center"/>
            </w:pPr>
            <w:r>
              <w:t>20 2 02 4112R</w:t>
            </w:r>
          </w:p>
        </w:tc>
        <w:tc>
          <w:tcPr>
            <w:tcW w:w="1644" w:type="dxa"/>
          </w:tcPr>
          <w:p w:rsidR="002B1785" w:rsidRDefault="002B1785">
            <w:pPr>
              <w:pStyle w:val="ConsPlusNormal"/>
              <w:jc w:val="center"/>
            </w:pPr>
            <w:r>
              <w:t>134866,95</w:t>
            </w:r>
          </w:p>
        </w:tc>
        <w:tc>
          <w:tcPr>
            <w:tcW w:w="1644" w:type="dxa"/>
          </w:tcPr>
          <w:p w:rsidR="002B1785" w:rsidRDefault="002B1785">
            <w:pPr>
              <w:pStyle w:val="ConsPlusNormal"/>
              <w:jc w:val="center"/>
            </w:pPr>
            <w:r>
              <w:t>89112,00</w:t>
            </w:r>
          </w:p>
        </w:tc>
      </w:tr>
      <w:tr w:rsidR="002B1785">
        <w:tc>
          <w:tcPr>
            <w:tcW w:w="4025" w:type="dxa"/>
          </w:tcPr>
          <w:p w:rsidR="002B1785" w:rsidRDefault="002B1785">
            <w:pPr>
              <w:pStyle w:val="ConsPlusNormal"/>
            </w:pPr>
            <w:r>
              <w:t>Мероприятия в сфере культуры</w:t>
            </w:r>
          </w:p>
        </w:tc>
        <w:tc>
          <w:tcPr>
            <w:tcW w:w="1814" w:type="dxa"/>
          </w:tcPr>
          <w:p w:rsidR="002B1785" w:rsidRDefault="002B1785">
            <w:pPr>
              <w:pStyle w:val="ConsPlusNormal"/>
              <w:jc w:val="center"/>
            </w:pPr>
            <w:r>
              <w:t>20 2 02 64860</w:t>
            </w:r>
          </w:p>
        </w:tc>
        <w:tc>
          <w:tcPr>
            <w:tcW w:w="1644" w:type="dxa"/>
          </w:tcPr>
          <w:p w:rsidR="002B1785" w:rsidRDefault="002B1785">
            <w:pPr>
              <w:pStyle w:val="ConsPlusNormal"/>
              <w:jc w:val="center"/>
            </w:pPr>
            <w:r>
              <w:t>4500,00</w:t>
            </w:r>
          </w:p>
        </w:tc>
        <w:tc>
          <w:tcPr>
            <w:tcW w:w="1644" w:type="dxa"/>
          </w:tcPr>
          <w:p w:rsidR="002B1785" w:rsidRDefault="002B1785">
            <w:pPr>
              <w:pStyle w:val="ConsPlusNormal"/>
              <w:jc w:val="center"/>
            </w:pPr>
            <w:r>
              <w:t>4500,00</w:t>
            </w:r>
          </w:p>
        </w:tc>
      </w:tr>
      <w:tr w:rsidR="002B1785">
        <w:tc>
          <w:tcPr>
            <w:tcW w:w="4025" w:type="dxa"/>
          </w:tcPr>
          <w:p w:rsidR="002B1785" w:rsidRDefault="002B1785">
            <w:pPr>
              <w:pStyle w:val="ConsPlusNormal"/>
            </w:pPr>
            <w:r>
              <w:t>Основное мероприятие "Развитие музейного дела"</w:t>
            </w:r>
          </w:p>
        </w:tc>
        <w:tc>
          <w:tcPr>
            <w:tcW w:w="1814" w:type="dxa"/>
          </w:tcPr>
          <w:p w:rsidR="002B1785" w:rsidRDefault="002B1785">
            <w:pPr>
              <w:pStyle w:val="ConsPlusNormal"/>
              <w:jc w:val="center"/>
            </w:pPr>
            <w:r>
              <w:t>20 2 04</w:t>
            </w:r>
          </w:p>
        </w:tc>
        <w:tc>
          <w:tcPr>
            <w:tcW w:w="1644" w:type="dxa"/>
          </w:tcPr>
          <w:p w:rsidR="002B1785" w:rsidRDefault="002B1785">
            <w:pPr>
              <w:pStyle w:val="ConsPlusNormal"/>
              <w:jc w:val="center"/>
            </w:pPr>
            <w:r>
              <w:t>212663,00</w:t>
            </w:r>
          </w:p>
        </w:tc>
        <w:tc>
          <w:tcPr>
            <w:tcW w:w="1644" w:type="dxa"/>
          </w:tcPr>
          <w:p w:rsidR="002B1785" w:rsidRDefault="002B1785">
            <w:pPr>
              <w:pStyle w:val="ConsPlusNormal"/>
              <w:jc w:val="center"/>
            </w:pPr>
            <w:r>
              <w:t>212663,00</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20 2 04 00590</w:t>
            </w:r>
          </w:p>
        </w:tc>
        <w:tc>
          <w:tcPr>
            <w:tcW w:w="1644" w:type="dxa"/>
          </w:tcPr>
          <w:p w:rsidR="002B1785" w:rsidRDefault="002B1785">
            <w:pPr>
              <w:pStyle w:val="ConsPlusNormal"/>
              <w:jc w:val="center"/>
            </w:pPr>
            <w:r>
              <w:t>212663,00</w:t>
            </w:r>
          </w:p>
        </w:tc>
        <w:tc>
          <w:tcPr>
            <w:tcW w:w="1644" w:type="dxa"/>
          </w:tcPr>
          <w:p w:rsidR="002B1785" w:rsidRDefault="002B1785">
            <w:pPr>
              <w:pStyle w:val="ConsPlusNormal"/>
              <w:jc w:val="center"/>
            </w:pPr>
            <w:r>
              <w:t>212663,00</w:t>
            </w:r>
          </w:p>
        </w:tc>
      </w:tr>
      <w:tr w:rsidR="002B1785">
        <w:tc>
          <w:tcPr>
            <w:tcW w:w="4025" w:type="dxa"/>
          </w:tcPr>
          <w:p w:rsidR="002B1785" w:rsidRDefault="002B1785">
            <w:pPr>
              <w:pStyle w:val="ConsPlusNormal"/>
            </w:pPr>
            <w:r>
              <w:t>Основное мероприятие "Развитие библиотечного дела"</w:t>
            </w:r>
          </w:p>
        </w:tc>
        <w:tc>
          <w:tcPr>
            <w:tcW w:w="1814" w:type="dxa"/>
          </w:tcPr>
          <w:p w:rsidR="002B1785" w:rsidRDefault="002B1785">
            <w:pPr>
              <w:pStyle w:val="ConsPlusNormal"/>
              <w:jc w:val="center"/>
            </w:pPr>
            <w:r>
              <w:t>20 2 05</w:t>
            </w:r>
          </w:p>
        </w:tc>
        <w:tc>
          <w:tcPr>
            <w:tcW w:w="1644" w:type="dxa"/>
          </w:tcPr>
          <w:p w:rsidR="002B1785" w:rsidRDefault="002B1785">
            <w:pPr>
              <w:pStyle w:val="ConsPlusNormal"/>
              <w:jc w:val="center"/>
            </w:pPr>
            <w:r>
              <w:t>97632,60</w:t>
            </w:r>
          </w:p>
        </w:tc>
        <w:tc>
          <w:tcPr>
            <w:tcW w:w="1644" w:type="dxa"/>
          </w:tcPr>
          <w:p w:rsidR="002B1785" w:rsidRDefault="002B1785">
            <w:pPr>
              <w:pStyle w:val="ConsPlusNormal"/>
              <w:jc w:val="center"/>
            </w:pPr>
            <w:r>
              <w:t>97632,60</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20 2 05 00590</w:t>
            </w:r>
          </w:p>
        </w:tc>
        <w:tc>
          <w:tcPr>
            <w:tcW w:w="1644" w:type="dxa"/>
          </w:tcPr>
          <w:p w:rsidR="002B1785" w:rsidRDefault="002B1785">
            <w:pPr>
              <w:pStyle w:val="ConsPlusNormal"/>
              <w:jc w:val="center"/>
            </w:pPr>
            <w:r>
              <w:t>97632,60</w:t>
            </w:r>
          </w:p>
        </w:tc>
        <w:tc>
          <w:tcPr>
            <w:tcW w:w="1644" w:type="dxa"/>
          </w:tcPr>
          <w:p w:rsidR="002B1785" w:rsidRDefault="002B1785">
            <w:pPr>
              <w:pStyle w:val="ConsPlusNormal"/>
              <w:jc w:val="center"/>
            </w:pPr>
            <w:r>
              <w:t>97632,60</w:t>
            </w:r>
          </w:p>
        </w:tc>
      </w:tr>
      <w:tr w:rsidR="002B1785">
        <w:tc>
          <w:tcPr>
            <w:tcW w:w="4025" w:type="dxa"/>
          </w:tcPr>
          <w:p w:rsidR="002B1785" w:rsidRDefault="002B1785">
            <w:pPr>
              <w:pStyle w:val="ConsPlusNormal"/>
            </w:pPr>
            <w:r>
              <w:t>Основное мероприятие "Развитие тетрально-концертной деятельности"</w:t>
            </w:r>
          </w:p>
        </w:tc>
        <w:tc>
          <w:tcPr>
            <w:tcW w:w="1814" w:type="dxa"/>
          </w:tcPr>
          <w:p w:rsidR="002B1785" w:rsidRDefault="002B1785">
            <w:pPr>
              <w:pStyle w:val="ConsPlusNormal"/>
              <w:jc w:val="center"/>
            </w:pPr>
            <w:r>
              <w:t>20 2 06</w:t>
            </w:r>
          </w:p>
        </w:tc>
        <w:tc>
          <w:tcPr>
            <w:tcW w:w="1644" w:type="dxa"/>
          </w:tcPr>
          <w:p w:rsidR="002B1785" w:rsidRDefault="002B1785">
            <w:pPr>
              <w:pStyle w:val="ConsPlusNormal"/>
              <w:jc w:val="center"/>
            </w:pPr>
            <w:r>
              <w:t>813699,50</w:t>
            </w:r>
          </w:p>
        </w:tc>
        <w:tc>
          <w:tcPr>
            <w:tcW w:w="1644" w:type="dxa"/>
          </w:tcPr>
          <w:p w:rsidR="002B1785" w:rsidRDefault="002B1785">
            <w:pPr>
              <w:pStyle w:val="ConsPlusNormal"/>
              <w:jc w:val="center"/>
            </w:pPr>
            <w:r>
              <w:t>813699,50</w:t>
            </w:r>
          </w:p>
        </w:tc>
      </w:tr>
      <w:tr w:rsidR="002B1785">
        <w:tc>
          <w:tcPr>
            <w:tcW w:w="4025" w:type="dxa"/>
          </w:tcPr>
          <w:p w:rsidR="002B1785" w:rsidRDefault="002B1785">
            <w:pPr>
              <w:pStyle w:val="ConsPlusNormal"/>
            </w:pPr>
            <w:r>
              <w:t xml:space="preserve">Расходы на обеспечение </w:t>
            </w:r>
            <w:r>
              <w:lastRenderedPageBreak/>
              <w:t>деятельности (оказание услуг) государственных учреждений</w:t>
            </w:r>
          </w:p>
        </w:tc>
        <w:tc>
          <w:tcPr>
            <w:tcW w:w="1814" w:type="dxa"/>
          </w:tcPr>
          <w:p w:rsidR="002B1785" w:rsidRDefault="002B1785">
            <w:pPr>
              <w:pStyle w:val="ConsPlusNormal"/>
              <w:jc w:val="center"/>
            </w:pPr>
            <w:r>
              <w:lastRenderedPageBreak/>
              <w:t>20 2 06 00590</w:t>
            </w:r>
          </w:p>
        </w:tc>
        <w:tc>
          <w:tcPr>
            <w:tcW w:w="1644" w:type="dxa"/>
          </w:tcPr>
          <w:p w:rsidR="002B1785" w:rsidRDefault="002B1785">
            <w:pPr>
              <w:pStyle w:val="ConsPlusNormal"/>
              <w:jc w:val="center"/>
            </w:pPr>
            <w:r>
              <w:t>796499,30</w:t>
            </w:r>
          </w:p>
        </w:tc>
        <w:tc>
          <w:tcPr>
            <w:tcW w:w="1644" w:type="dxa"/>
          </w:tcPr>
          <w:p w:rsidR="002B1785" w:rsidRDefault="002B1785">
            <w:pPr>
              <w:pStyle w:val="ConsPlusNormal"/>
              <w:jc w:val="center"/>
            </w:pPr>
            <w:r>
              <w:t>796499,30</w:t>
            </w:r>
          </w:p>
        </w:tc>
      </w:tr>
      <w:tr w:rsidR="002B1785">
        <w:tc>
          <w:tcPr>
            <w:tcW w:w="4025" w:type="dxa"/>
          </w:tcPr>
          <w:p w:rsidR="002B1785" w:rsidRDefault="002B1785">
            <w:pPr>
              <w:pStyle w:val="ConsPlusNormal"/>
            </w:pPr>
            <w:r>
              <w:lastRenderedPageBreak/>
              <w:t>Мероприятия в сфере культуры</w:t>
            </w:r>
          </w:p>
        </w:tc>
        <w:tc>
          <w:tcPr>
            <w:tcW w:w="1814" w:type="dxa"/>
          </w:tcPr>
          <w:p w:rsidR="002B1785" w:rsidRDefault="002B1785">
            <w:pPr>
              <w:pStyle w:val="ConsPlusNormal"/>
              <w:jc w:val="center"/>
            </w:pPr>
            <w:r>
              <w:t>20 2 06 64860</w:t>
            </w:r>
          </w:p>
        </w:tc>
        <w:tc>
          <w:tcPr>
            <w:tcW w:w="1644" w:type="dxa"/>
          </w:tcPr>
          <w:p w:rsidR="002B1785" w:rsidRDefault="002B1785">
            <w:pPr>
              <w:pStyle w:val="ConsPlusNormal"/>
              <w:jc w:val="center"/>
            </w:pPr>
            <w:r>
              <w:t>17200,20</w:t>
            </w:r>
          </w:p>
        </w:tc>
        <w:tc>
          <w:tcPr>
            <w:tcW w:w="1644" w:type="dxa"/>
          </w:tcPr>
          <w:p w:rsidR="002B1785" w:rsidRDefault="002B1785">
            <w:pPr>
              <w:pStyle w:val="ConsPlusNormal"/>
              <w:jc w:val="center"/>
            </w:pPr>
            <w:r>
              <w:t>17200,20</w:t>
            </w:r>
          </w:p>
        </w:tc>
      </w:tr>
      <w:tr w:rsidR="002B1785">
        <w:tc>
          <w:tcPr>
            <w:tcW w:w="4025" w:type="dxa"/>
          </w:tcPr>
          <w:p w:rsidR="002B1785" w:rsidRDefault="002B1785">
            <w:pPr>
              <w:pStyle w:val="ConsPlusNormal"/>
            </w:pPr>
            <w:r>
              <w:t>Основное мероприятие "Государственная поддержка творческих союзов"</w:t>
            </w:r>
          </w:p>
        </w:tc>
        <w:tc>
          <w:tcPr>
            <w:tcW w:w="1814" w:type="dxa"/>
          </w:tcPr>
          <w:p w:rsidR="002B1785" w:rsidRDefault="002B1785">
            <w:pPr>
              <w:pStyle w:val="ConsPlusNormal"/>
              <w:jc w:val="center"/>
            </w:pPr>
            <w:r>
              <w:t>20 2 07</w:t>
            </w:r>
          </w:p>
        </w:tc>
        <w:tc>
          <w:tcPr>
            <w:tcW w:w="1644" w:type="dxa"/>
          </w:tcPr>
          <w:p w:rsidR="002B1785" w:rsidRDefault="002B1785">
            <w:pPr>
              <w:pStyle w:val="ConsPlusNormal"/>
              <w:jc w:val="center"/>
            </w:pPr>
            <w:r>
              <w:t>9659,80</w:t>
            </w:r>
          </w:p>
        </w:tc>
        <w:tc>
          <w:tcPr>
            <w:tcW w:w="1644" w:type="dxa"/>
          </w:tcPr>
          <w:p w:rsidR="002B1785" w:rsidRDefault="002B1785">
            <w:pPr>
              <w:pStyle w:val="ConsPlusNormal"/>
              <w:jc w:val="center"/>
            </w:pPr>
            <w:r>
              <w:t>9659,80</w:t>
            </w:r>
          </w:p>
        </w:tc>
      </w:tr>
      <w:tr w:rsidR="002B1785">
        <w:tc>
          <w:tcPr>
            <w:tcW w:w="4025" w:type="dxa"/>
          </w:tcPr>
          <w:p w:rsidR="002B1785" w:rsidRDefault="002B1785">
            <w:pPr>
              <w:pStyle w:val="ConsPlusNormal"/>
            </w:pPr>
            <w:r>
              <w:t>Субсидии творческим союзам</w:t>
            </w:r>
          </w:p>
        </w:tc>
        <w:tc>
          <w:tcPr>
            <w:tcW w:w="1814" w:type="dxa"/>
          </w:tcPr>
          <w:p w:rsidR="002B1785" w:rsidRDefault="002B1785">
            <w:pPr>
              <w:pStyle w:val="ConsPlusNormal"/>
              <w:jc w:val="center"/>
            </w:pPr>
            <w:r>
              <w:t>20 2 07 62330</w:t>
            </w:r>
          </w:p>
        </w:tc>
        <w:tc>
          <w:tcPr>
            <w:tcW w:w="1644" w:type="dxa"/>
          </w:tcPr>
          <w:p w:rsidR="002B1785" w:rsidRDefault="002B1785">
            <w:pPr>
              <w:pStyle w:val="ConsPlusNormal"/>
              <w:jc w:val="center"/>
            </w:pPr>
            <w:r>
              <w:t>9659,80</w:t>
            </w:r>
          </w:p>
        </w:tc>
        <w:tc>
          <w:tcPr>
            <w:tcW w:w="1644" w:type="dxa"/>
          </w:tcPr>
          <w:p w:rsidR="002B1785" w:rsidRDefault="002B1785">
            <w:pPr>
              <w:pStyle w:val="ConsPlusNormal"/>
              <w:jc w:val="center"/>
            </w:pPr>
            <w:r>
              <w:t>9659,80</w:t>
            </w:r>
          </w:p>
        </w:tc>
      </w:tr>
      <w:tr w:rsidR="002B1785">
        <w:tc>
          <w:tcPr>
            <w:tcW w:w="4025" w:type="dxa"/>
          </w:tcPr>
          <w:p w:rsidR="002B1785" w:rsidRDefault="002B1785">
            <w:pPr>
              <w:pStyle w:val="ConsPlusNormal"/>
            </w:pPr>
            <w:r>
              <w:t>Основное мероприятие "Поддержка мероприятий республиканских и муниципальных учреждений в сфере культуры"</w:t>
            </w:r>
          </w:p>
        </w:tc>
        <w:tc>
          <w:tcPr>
            <w:tcW w:w="1814" w:type="dxa"/>
          </w:tcPr>
          <w:p w:rsidR="002B1785" w:rsidRDefault="002B1785">
            <w:pPr>
              <w:pStyle w:val="ConsPlusNormal"/>
              <w:jc w:val="center"/>
            </w:pPr>
            <w:r>
              <w:t>20 2 09</w:t>
            </w:r>
          </w:p>
        </w:tc>
        <w:tc>
          <w:tcPr>
            <w:tcW w:w="1644" w:type="dxa"/>
          </w:tcPr>
          <w:p w:rsidR="002B1785" w:rsidRDefault="002B1785">
            <w:pPr>
              <w:pStyle w:val="ConsPlusNormal"/>
              <w:jc w:val="center"/>
            </w:pPr>
            <w:r>
              <w:t>80585,37</w:t>
            </w:r>
          </w:p>
        </w:tc>
        <w:tc>
          <w:tcPr>
            <w:tcW w:w="1644" w:type="dxa"/>
          </w:tcPr>
          <w:p w:rsidR="002B1785" w:rsidRDefault="002B1785">
            <w:pPr>
              <w:pStyle w:val="ConsPlusNormal"/>
              <w:jc w:val="center"/>
            </w:pPr>
            <w:r>
              <w:t>80282,95</w:t>
            </w:r>
          </w:p>
        </w:tc>
      </w:tr>
      <w:tr w:rsidR="002B1785">
        <w:tc>
          <w:tcPr>
            <w:tcW w:w="4025" w:type="dxa"/>
          </w:tcPr>
          <w:p w:rsidR="002B1785" w:rsidRDefault="002B1785">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814" w:type="dxa"/>
          </w:tcPr>
          <w:p w:rsidR="002B1785" w:rsidRDefault="002B1785">
            <w:pPr>
              <w:pStyle w:val="ConsPlusNormal"/>
              <w:jc w:val="center"/>
            </w:pPr>
            <w:r>
              <w:t>20 2 09 R4660</w:t>
            </w:r>
          </w:p>
        </w:tc>
        <w:tc>
          <w:tcPr>
            <w:tcW w:w="1644" w:type="dxa"/>
          </w:tcPr>
          <w:p w:rsidR="002B1785" w:rsidRDefault="002B1785">
            <w:pPr>
              <w:pStyle w:val="ConsPlusNormal"/>
              <w:jc w:val="center"/>
            </w:pPr>
            <w:r>
              <w:t>26976,00</w:t>
            </w:r>
          </w:p>
        </w:tc>
        <w:tc>
          <w:tcPr>
            <w:tcW w:w="1644" w:type="dxa"/>
          </w:tcPr>
          <w:p w:rsidR="002B1785" w:rsidRDefault="002B1785">
            <w:pPr>
              <w:pStyle w:val="ConsPlusNormal"/>
              <w:jc w:val="center"/>
            </w:pPr>
            <w:r>
              <w:t>27149,79</w:t>
            </w:r>
          </w:p>
        </w:tc>
      </w:tr>
      <w:tr w:rsidR="002B1785">
        <w:tc>
          <w:tcPr>
            <w:tcW w:w="4025" w:type="dxa"/>
          </w:tcPr>
          <w:p w:rsidR="002B1785" w:rsidRDefault="002B1785">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814" w:type="dxa"/>
          </w:tcPr>
          <w:p w:rsidR="002B1785" w:rsidRDefault="002B1785">
            <w:pPr>
              <w:pStyle w:val="ConsPlusNormal"/>
              <w:jc w:val="center"/>
            </w:pPr>
            <w:r>
              <w:t>20 2 09 R4670</w:t>
            </w:r>
          </w:p>
        </w:tc>
        <w:tc>
          <w:tcPr>
            <w:tcW w:w="1644" w:type="dxa"/>
          </w:tcPr>
          <w:p w:rsidR="002B1785" w:rsidRDefault="002B1785">
            <w:pPr>
              <w:pStyle w:val="ConsPlusNormal"/>
              <w:jc w:val="center"/>
            </w:pPr>
            <w:r>
              <w:t>41818,53</w:t>
            </w:r>
          </w:p>
        </w:tc>
        <w:tc>
          <w:tcPr>
            <w:tcW w:w="1644" w:type="dxa"/>
          </w:tcPr>
          <w:p w:rsidR="002B1785" w:rsidRDefault="002B1785">
            <w:pPr>
              <w:pStyle w:val="ConsPlusNormal"/>
              <w:jc w:val="center"/>
            </w:pPr>
            <w:r>
              <w:t>41818,53</w:t>
            </w:r>
          </w:p>
        </w:tc>
      </w:tr>
      <w:tr w:rsidR="002B1785">
        <w:tc>
          <w:tcPr>
            <w:tcW w:w="4025" w:type="dxa"/>
          </w:tcPr>
          <w:p w:rsidR="002B1785" w:rsidRDefault="002B1785">
            <w:pPr>
              <w:pStyle w:val="ConsPlusNormal"/>
            </w:pPr>
            <w:r>
              <w:t>Поддержка творческой деятельности и техническое оснащение детских и кукольных театров</w:t>
            </w:r>
          </w:p>
        </w:tc>
        <w:tc>
          <w:tcPr>
            <w:tcW w:w="1814" w:type="dxa"/>
          </w:tcPr>
          <w:p w:rsidR="002B1785" w:rsidRDefault="002B1785">
            <w:pPr>
              <w:pStyle w:val="ConsPlusNormal"/>
              <w:jc w:val="center"/>
            </w:pPr>
            <w:r>
              <w:t>20 2 09 R5170</w:t>
            </w:r>
          </w:p>
        </w:tc>
        <w:tc>
          <w:tcPr>
            <w:tcW w:w="1644" w:type="dxa"/>
          </w:tcPr>
          <w:p w:rsidR="002B1785" w:rsidRDefault="002B1785">
            <w:pPr>
              <w:pStyle w:val="ConsPlusNormal"/>
              <w:jc w:val="center"/>
            </w:pPr>
            <w:r>
              <w:t>11790,84</w:t>
            </w:r>
          </w:p>
        </w:tc>
        <w:tc>
          <w:tcPr>
            <w:tcW w:w="1644" w:type="dxa"/>
          </w:tcPr>
          <w:p w:rsidR="002B1785" w:rsidRDefault="002B1785">
            <w:pPr>
              <w:pStyle w:val="ConsPlusNormal"/>
              <w:jc w:val="center"/>
            </w:pPr>
            <w:r>
              <w:t>11314,63</w:t>
            </w:r>
          </w:p>
        </w:tc>
      </w:tr>
      <w:tr w:rsidR="002B1785">
        <w:tc>
          <w:tcPr>
            <w:tcW w:w="4025" w:type="dxa"/>
          </w:tcPr>
          <w:p w:rsidR="002B1785" w:rsidRDefault="002B1785">
            <w:pPr>
              <w:pStyle w:val="ConsPlusNormal"/>
            </w:pPr>
            <w:r>
              <w:t>Федеральный проект "Культурная среда"</w:t>
            </w:r>
          </w:p>
        </w:tc>
        <w:tc>
          <w:tcPr>
            <w:tcW w:w="1814" w:type="dxa"/>
          </w:tcPr>
          <w:p w:rsidR="002B1785" w:rsidRDefault="002B1785">
            <w:pPr>
              <w:pStyle w:val="ConsPlusNormal"/>
              <w:jc w:val="center"/>
            </w:pPr>
            <w:r>
              <w:t>20 2 A1</w:t>
            </w:r>
          </w:p>
        </w:tc>
        <w:tc>
          <w:tcPr>
            <w:tcW w:w="1644" w:type="dxa"/>
          </w:tcPr>
          <w:p w:rsidR="002B1785" w:rsidRDefault="002B1785">
            <w:pPr>
              <w:pStyle w:val="ConsPlusNormal"/>
              <w:jc w:val="center"/>
            </w:pPr>
            <w:r>
              <w:t>537332,11</w:t>
            </w:r>
          </w:p>
        </w:tc>
        <w:tc>
          <w:tcPr>
            <w:tcW w:w="1644" w:type="dxa"/>
          </w:tcPr>
          <w:p w:rsidR="002B1785" w:rsidRDefault="002B1785">
            <w:pPr>
              <w:pStyle w:val="ConsPlusNormal"/>
              <w:jc w:val="center"/>
            </w:pPr>
            <w:r>
              <w:t>110333,37</w:t>
            </w:r>
          </w:p>
        </w:tc>
      </w:tr>
      <w:tr w:rsidR="002B1785">
        <w:tc>
          <w:tcPr>
            <w:tcW w:w="4025" w:type="dxa"/>
          </w:tcPr>
          <w:p w:rsidR="002B1785" w:rsidRDefault="002B1785">
            <w:pPr>
              <w:pStyle w:val="ConsPlusNormal"/>
            </w:pPr>
            <w:r>
              <w:t>Субсидии на создание центров культурного развития в городах с числом жителей до 300 тысяч человек</w:t>
            </w:r>
          </w:p>
        </w:tc>
        <w:tc>
          <w:tcPr>
            <w:tcW w:w="1814" w:type="dxa"/>
          </w:tcPr>
          <w:p w:rsidR="002B1785" w:rsidRDefault="002B1785">
            <w:pPr>
              <w:pStyle w:val="ConsPlusNormal"/>
              <w:jc w:val="center"/>
            </w:pPr>
            <w:r>
              <w:t>20 2 A1 5233R</w:t>
            </w:r>
          </w:p>
        </w:tc>
        <w:tc>
          <w:tcPr>
            <w:tcW w:w="1644" w:type="dxa"/>
          </w:tcPr>
          <w:p w:rsidR="002B1785" w:rsidRDefault="002B1785">
            <w:pPr>
              <w:pStyle w:val="ConsPlusNormal"/>
              <w:jc w:val="center"/>
            </w:pPr>
            <w:r>
              <w:t>74651,92</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 xml:space="preserve">Реновация учреждений отрасли культуры в рамках </w:t>
            </w:r>
            <w:r>
              <w:lastRenderedPageBreak/>
              <w:t>республиканской инвестиционной программы</w:t>
            </w:r>
          </w:p>
        </w:tc>
        <w:tc>
          <w:tcPr>
            <w:tcW w:w="1814" w:type="dxa"/>
          </w:tcPr>
          <w:p w:rsidR="002B1785" w:rsidRDefault="002B1785">
            <w:pPr>
              <w:pStyle w:val="ConsPlusNormal"/>
              <w:jc w:val="center"/>
            </w:pPr>
            <w:r>
              <w:lastRenderedPageBreak/>
              <w:t>20 2 A1 5455R</w:t>
            </w:r>
          </w:p>
        </w:tc>
        <w:tc>
          <w:tcPr>
            <w:tcW w:w="1644" w:type="dxa"/>
          </w:tcPr>
          <w:p w:rsidR="002B1785" w:rsidRDefault="002B1785">
            <w:pPr>
              <w:pStyle w:val="ConsPlusNormal"/>
              <w:jc w:val="center"/>
            </w:pPr>
            <w:r>
              <w:t>359410,30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lastRenderedPageBreak/>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814" w:type="dxa"/>
          </w:tcPr>
          <w:p w:rsidR="002B1785" w:rsidRDefault="002B1785">
            <w:pPr>
              <w:pStyle w:val="ConsPlusNormal"/>
              <w:jc w:val="center"/>
            </w:pPr>
            <w:r>
              <w:t>20 2 A1 55195</w:t>
            </w:r>
          </w:p>
        </w:tc>
        <w:tc>
          <w:tcPr>
            <w:tcW w:w="1644" w:type="dxa"/>
          </w:tcPr>
          <w:p w:rsidR="002B1785" w:rsidRDefault="002B1785">
            <w:pPr>
              <w:pStyle w:val="ConsPlusNormal"/>
              <w:jc w:val="center"/>
            </w:pPr>
            <w:r>
              <w:t>103269,89</w:t>
            </w:r>
          </w:p>
        </w:tc>
        <w:tc>
          <w:tcPr>
            <w:tcW w:w="1644" w:type="dxa"/>
          </w:tcPr>
          <w:p w:rsidR="002B1785" w:rsidRDefault="002B1785">
            <w:pPr>
              <w:pStyle w:val="ConsPlusNormal"/>
              <w:jc w:val="center"/>
            </w:pPr>
            <w:r>
              <w:t>110333,37</w:t>
            </w:r>
          </w:p>
        </w:tc>
      </w:tr>
      <w:tr w:rsidR="002B1785">
        <w:tc>
          <w:tcPr>
            <w:tcW w:w="4025" w:type="dxa"/>
          </w:tcPr>
          <w:p w:rsidR="002B1785" w:rsidRDefault="002B1785">
            <w:pPr>
              <w:pStyle w:val="ConsPlusNormal"/>
            </w:pPr>
            <w:r>
              <w:t>Региональный проект "Творческие люди"</w:t>
            </w:r>
          </w:p>
        </w:tc>
        <w:tc>
          <w:tcPr>
            <w:tcW w:w="1814" w:type="dxa"/>
          </w:tcPr>
          <w:p w:rsidR="002B1785" w:rsidRDefault="002B1785">
            <w:pPr>
              <w:pStyle w:val="ConsPlusNormal"/>
              <w:jc w:val="center"/>
            </w:pPr>
            <w:r>
              <w:t>20 2 A2</w:t>
            </w:r>
          </w:p>
        </w:tc>
        <w:tc>
          <w:tcPr>
            <w:tcW w:w="1644" w:type="dxa"/>
          </w:tcPr>
          <w:p w:rsidR="002B1785" w:rsidRDefault="002B1785">
            <w:pPr>
              <w:pStyle w:val="ConsPlusNormal"/>
              <w:jc w:val="center"/>
            </w:pPr>
            <w:r>
              <w:t>29643,16</w:t>
            </w:r>
          </w:p>
        </w:tc>
        <w:tc>
          <w:tcPr>
            <w:tcW w:w="1644" w:type="dxa"/>
          </w:tcPr>
          <w:p w:rsidR="002B1785" w:rsidRDefault="002B1785">
            <w:pPr>
              <w:pStyle w:val="ConsPlusNormal"/>
              <w:jc w:val="center"/>
            </w:pPr>
            <w:r>
              <w:t>29643,16</w:t>
            </w:r>
          </w:p>
        </w:tc>
      </w:tr>
      <w:tr w:rsidR="002B1785">
        <w:tc>
          <w:tcPr>
            <w:tcW w:w="4025" w:type="dxa"/>
          </w:tcPr>
          <w:p w:rsidR="002B1785" w:rsidRDefault="002B1785">
            <w:pPr>
              <w:pStyle w:val="ConsPlusNormal"/>
            </w:pPr>
            <w:r>
              <w:t>Реализация культурно-просветительских программ для школьников</w:t>
            </w:r>
          </w:p>
        </w:tc>
        <w:tc>
          <w:tcPr>
            <w:tcW w:w="1814" w:type="dxa"/>
          </w:tcPr>
          <w:p w:rsidR="002B1785" w:rsidRDefault="002B1785">
            <w:pPr>
              <w:pStyle w:val="ConsPlusNormal"/>
              <w:jc w:val="center"/>
            </w:pPr>
            <w:r>
              <w:t>20 2 A2 04100</w:t>
            </w:r>
          </w:p>
        </w:tc>
        <w:tc>
          <w:tcPr>
            <w:tcW w:w="1644" w:type="dxa"/>
          </w:tcPr>
          <w:p w:rsidR="002B1785" w:rsidRDefault="002B1785">
            <w:pPr>
              <w:pStyle w:val="ConsPlusNormal"/>
              <w:jc w:val="center"/>
            </w:pPr>
            <w:r>
              <w:t>250,00</w:t>
            </w:r>
          </w:p>
        </w:tc>
        <w:tc>
          <w:tcPr>
            <w:tcW w:w="1644" w:type="dxa"/>
          </w:tcPr>
          <w:p w:rsidR="002B1785" w:rsidRDefault="002B1785">
            <w:pPr>
              <w:pStyle w:val="ConsPlusNormal"/>
              <w:jc w:val="center"/>
            </w:pPr>
            <w:r>
              <w:t>250,00</w:t>
            </w:r>
          </w:p>
        </w:tc>
      </w:tr>
      <w:tr w:rsidR="002B1785">
        <w:tc>
          <w:tcPr>
            <w:tcW w:w="4025" w:type="dxa"/>
          </w:tcPr>
          <w:p w:rsidR="002B1785" w:rsidRDefault="002B1785">
            <w:pPr>
              <w:pStyle w:val="ConsPlusNormal"/>
            </w:pPr>
            <w:r>
              <w:t>Организация и проведение фестиваля любительских творческих коллективов</w:t>
            </w:r>
          </w:p>
        </w:tc>
        <w:tc>
          <w:tcPr>
            <w:tcW w:w="1814" w:type="dxa"/>
          </w:tcPr>
          <w:p w:rsidR="002B1785" w:rsidRDefault="002B1785">
            <w:pPr>
              <w:pStyle w:val="ConsPlusNormal"/>
              <w:jc w:val="center"/>
            </w:pPr>
            <w:r>
              <w:t>20 2 A2 04300</w:t>
            </w:r>
          </w:p>
        </w:tc>
        <w:tc>
          <w:tcPr>
            <w:tcW w:w="1644" w:type="dxa"/>
          </w:tcPr>
          <w:p w:rsidR="002B1785" w:rsidRDefault="002B1785">
            <w:pPr>
              <w:pStyle w:val="ConsPlusNormal"/>
              <w:jc w:val="center"/>
            </w:pPr>
            <w:r>
              <w:t>350,00</w:t>
            </w:r>
          </w:p>
        </w:tc>
        <w:tc>
          <w:tcPr>
            <w:tcW w:w="1644" w:type="dxa"/>
          </w:tcPr>
          <w:p w:rsidR="002B1785" w:rsidRDefault="002B1785">
            <w:pPr>
              <w:pStyle w:val="ConsPlusNormal"/>
              <w:jc w:val="center"/>
            </w:pPr>
            <w:r>
              <w:t>350,00</w:t>
            </w:r>
          </w:p>
        </w:tc>
      </w:tr>
      <w:tr w:rsidR="002B1785">
        <w:tc>
          <w:tcPr>
            <w:tcW w:w="4025" w:type="dxa"/>
          </w:tcPr>
          <w:p w:rsidR="002B1785" w:rsidRDefault="002B1785">
            <w:pPr>
              <w:pStyle w:val="ConsPlusNormal"/>
            </w:pPr>
            <w:r>
              <w:t>Поддержка добровольческих движений</w:t>
            </w:r>
          </w:p>
        </w:tc>
        <w:tc>
          <w:tcPr>
            <w:tcW w:w="1814" w:type="dxa"/>
          </w:tcPr>
          <w:p w:rsidR="002B1785" w:rsidRDefault="002B1785">
            <w:pPr>
              <w:pStyle w:val="ConsPlusNormal"/>
              <w:jc w:val="center"/>
            </w:pPr>
            <w:r>
              <w:t>20 2 A2 04400</w:t>
            </w:r>
          </w:p>
        </w:tc>
        <w:tc>
          <w:tcPr>
            <w:tcW w:w="1644" w:type="dxa"/>
          </w:tcPr>
          <w:p w:rsidR="002B1785" w:rsidRDefault="002B1785">
            <w:pPr>
              <w:pStyle w:val="ConsPlusNormal"/>
              <w:jc w:val="center"/>
            </w:pPr>
            <w:r>
              <w:t>230,00</w:t>
            </w:r>
          </w:p>
        </w:tc>
        <w:tc>
          <w:tcPr>
            <w:tcW w:w="1644" w:type="dxa"/>
          </w:tcPr>
          <w:p w:rsidR="002B1785" w:rsidRDefault="002B1785">
            <w:pPr>
              <w:pStyle w:val="ConsPlusNormal"/>
              <w:jc w:val="center"/>
            </w:pPr>
            <w:r>
              <w:t>230,00</w:t>
            </w:r>
          </w:p>
        </w:tc>
      </w:tr>
      <w:tr w:rsidR="002B1785">
        <w:tc>
          <w:tcPr>
            <w:tcW w:w="4025" w:type="dxa"/>
          </w:tcPr>
          <w:p w:rsidR="002B1785" w:rsidRDefault="002B1785">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1814" w:type="dxa"/>
          </w:tcPr>
          <w:p w:rsidR="002B1785" w:rsidRDefault="002B1785">
            <w:pPr>
              <w:pStyle w:val="ConsPlusNormal"/>
              <w:jc w:val="center"/>
            </w:pPr>
            <w:r>
              <w:t>20 2 A2 04500</w:t>
            </w:r>
          </w:p>
        </w:tc>
        <w:tc>
          <w:tcPr>
            <w:tcW w:w="1644" w:type="dxa"/>
          </w:tcPr>
          <w:p w:rsidR="002B1785" w:rsidRDefault="002B1785">
            <w:pPr>
              <w:pStyle w:val="ConsPlusNormal"/>
              <w:jc w:val="center"/>
            </w:pPr>
            <w:r>
              <w:t>350,00</w:t>
            </w:r>
          </w:p>
        </w:tc>
        <w:tc>
          <w:tcPr>
            <w:tcW w:w="1644" w:type="dxa"/>
          </w:tcPr>
          <w:p w:rsidR="002B1785" w:rsidRDefault="002B1785">
            <w:pPr>
              <w:pStyle w:val="ConsPlusNormal"/>
              <w:jc w:val="center"/>
            </w:pPr>
            <w:r>
              <w:t>350,00</w:t>
            </w:r>
          </w:p>
        </w:tc>
      </w:tr>
      <w:tr w:rsidR="002B1785">
        <w:tc>
          <w:tcPr>
            <w:tcW w:w="4025" w:type="dxa"/>
          </w:tcPr>
          <w:p w:rsidR="002B1785" w:rsidRDefault="002B1785">
            <w:pPr>
              <w:pStyle w:val="ConsPlusNormal"/>
            </w:pPr>
            <w:r>
              <w:t>Государственная поддержка отрасли культура (государственная поддержка лучших сельских учреждений культуры)</w:t>
            </w:r>
          </w:p>
        </w:tc>
        <w:tc>
          <w:tcPr>
            <w:tcW w:w="1814" w:type="dxa"/>
          </w:tcPr>
          <w:p w:rsidR="002B1785" w:rsidRDefault="002B1785">
            <w:pPr>
              <w:pStyle w:val="ConsPlusNormal"/>
              <w:jc w:val="center"/>
            </w:pPr>
            <w:r>
              <w:t>20 2 A2 55191</w:t>
            </w:r>
          </w:p>
        </w:tc>
        <w:tc>
          <w:tcPr>
            <w:tcW w:w="1644" w:type="dxa"/>
          </w:tcPr>
          <w:p w:rsidR="002B1785" w:rsidRDefault="002B1785">
            <w:pPr>
              <w:pStyle w:val="ConsPlusNormal"/>
              <w:jc w:val="center"/>
            </w:pPr>
            <w:r>
              <w:t>2947,37</w:t>
            </w:r>
          </w:p>
        </w:tc>
        <w:tc>
          <w:tcPr>
            <w:tcW w:w="1644" w:type="dxa"/>
          </w:tcPr>
          <w:p w:rsidR="002B1785" w:rsidRDefault="002B1785">
            <w:pPr>
              <w:pStyle w:val="ConsPlusNormal"/>
              <w:jc w:val="center"/>
            </w:pPr>
            <w:r>
              <w:t>2947,37</w:t>
            </w:r>
          </w:p>
        </w:tc>
      </w:tr>
      <w:tr w:rsidR="002B1785">
        <w:tc>
          <w:tcPr>
            <w:tcW w:w="4025" w:type="dxa"/>
          </w:tcPr>
          <w:p w:rsidR="002B1785" w:rsidRDefault="002B1785">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1814" w:type="dxa"/>
          </w:tcPr>
          <w:p w:rsidR="002B1785" w:rsidRDefault="002B1785">
            <w:pPr>
              <w:pStyle w:val="ConsPlusNormal"/>
              <w:jc w:val="center"/>
            </w:pPr>
            <w:r>
              <w:t>20 2 A2 55192</w:t>
            </w:r>
          </w:p>
        </w:tc>
        <w:tc>
          <w:tcPr>
            <w:tcW w:w="1644" w:type="dxa"/>
          </w:tcPr>
          <w:p w:rsidR="002B1785" w:rsidRDefault="002B1785">
            <w:pPr>
              <w:pStyle w:val="ConsPlusNormal"/>
              <w:jc w:val="center"/>
            </w:pPr>
            <w:r>
              <w:t>1315,79</w:t>
            </w:r>
          </w:p>
        </w:tc>
        <w:tc>
          <w:tcPr>
            <w:tcW w:w="1644" w:type="dxa"/>
          </w:tcPr>
          <w:p w:rsidR="002B1785" w:rsidRDefault="002B1785">
            <w:pPr>
              <w:pStyle w:val="ConsPlusNormal"/>
              <w:jc w:val="center"/>
            </w:pPr>
            <w:r>
              <w:t>1315,79</w:t>
            </w:r>
          </w:p>
        </w:tc>
      </w:tr>
      <w:tr w:rsidR="002B1785">
        <w:tc>
          <w:tcPr>
            <w:tcW w:w="4025" w:type="dxa"/>
          </w:tcPr>
          <w:p w:rsidR="002B1785" w:rsidRDefault="002B1785">
            <w:pPr>
              <w:pStyle w:val="ConsPlusNormal"/>
            </w:pPr>
            <w:r>
              <w:t>Организация и проведение творческих фестивалей и конкурсов для детей и молодежи</w:t>
            </w:r>
          </w:p>
        </w:tc>
        <w:tc>
          <w:tcPr>
            <w:tcW w:w="1814" w:type="dxa"/>
          </w:tcPr>
          <w:p w:rsidR="002B1785" w:rsidRDefault="002B1785">
            <w:pPr>
              <w:pStyle w:val="ConsPlusNormal"/>
              <w:jc w:val="center"/>
            </w:pPr>
            <w:r>
              <w:t>20 2 A2 60273</w:t>
            </w:r>
          </w:p>
        </w:tc>
        <w:tc>
          <w:tcPr>
            <w:tcW w:w="1644" w:type="dxa"/>
          </w:tcPr>
          <w:p w:rsidR="002B1785" w:rsidRDefault="002B1785">
            <w:pPr>
              <w:pStyle w:val="ConsPlusNormal"/>
              <w:jc w:val="center"/>
            </w:pPr>
            <w:r>
              <w:t>350,00</w:t>
            </w:r>
          </w:p>
        </w:tc>
        <w:tc>
          <w:tcPr>
            <w:tcW w:w="1644" w:type="dxa"/>
          </w:tcPr>
          <w:p w:rsidR="002B1785" w:rsidRDefault="002B1785">
            <w:pPr>
              <w:pStyle w:val="ConsPlusNormal"/>
              <w:jc w:val="center"/>
            </w:pPr>
            <w:r>
              <w:t>350,00</w:t>
            </w:r>
          </w:p>
        </w:tc>
      </w:tr>
      <w:tr w:rsidR="002B1785">
        <w:tc>
          <w:tcPr>
            <w:tcW w:w="4025" w:type="dxa"/>
          </w:tcPr>
          <w:p w:rsidR="002B1785" w:rsidRDefault="002B1785">
            <w:pPr>
              <w:pStyle w:val="ConsPlusNormal"/>
            </w:pPr>
            <w:r>
              <w:lastRenderedPageBreak/>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814" w:type="dxa"/>
          </w:tcPr>
          <w:p w:rsidR="002B1785" w:rsidRDefault="002B1785">
            <w:pPr>
              <w:pStyle w:val="ConsPlusNormal"/>
              <w:jc w:val="center"/>
            </w:pPr>
            <w:r>
              <w:t>20 2 A2 60274</w:t>
            </w:r>
          </w:p>
        </w:tc>
        <w:tc>
          <w:tcPr>
            <w:tcW w:w="1644" w:type="dxa"/>
          </w:tcPr>
          <w:p w:rsidR="002B1785" w:rsidRDefault="002B1785">
            <w:pPr>
              <w:pStyle w:val="ConsPlusNormal"/>
              <w:jc w:val="center"/>
            </w:pPr>
            <w:r>
              <w:t>6550,00</w:t>
            </w:r>
          </w:p>
        </w:tc>
        <w:tc>
          <w:tcPr>
            <w:tcW w:w="1644" w:type="dxa"/>
          </w:tcPr>
          <w:p w:rsidR="002B1785" w:rsidRDefault="002B1785">
            <w:pPr>
              <w:pStyle w:val="ConsPlusNormal"/>
              <w:jc w:val="center"/>
            </w:pPr>
            <w:r>
              <w:t>6550,00</w:t>
            </w:r>
          </w:p>
        </w:tc>
      </w:tr>
      <w:tr w:rsidR="002B1785">
        <w:tc>
          <w:tcPr>
            <w:tcW w:w="4025" w:type="dxa"/>
          </w:tcPr>
          <w:p w:rsidR="002B1785" w:rsidRDefault="002B1785">
            <w:pPr>
              <w:pStyle w:val="ConsPlusNormal"/>
            </w:pPr>
            <w:r>
              <w:t>Реализация всероссийских и международных творческих проектов в области музыкального и театрального искусства</w:t>
            </w:r>
          </w:p>
        </w:tc>
        <w:tc>
          <w:tcPr>
            <w:tcW w:w="1814" w:type="dxa"/>
          </w:tcPr>
          <w:p w:rsidR="002B1785" w:rsidRDefault="002B1785">
            <w:pPr>
              <w:pStyle w:val="ConsPlusNormal"/>
              <w:jc w:val="center"/>
            </w:pPr>
            <w:r>
              <w:t>20 2 A2 60275</w:t>
            </w:r>
          </w:p>
        </w:tc>
        <w:tc>
          <w:tcPr>
            <w:tcW w:w="1644" w:type="dxa"/>
          </w:tcPr>
          <w:p w:rsidR="002B1785" w:rsidRDefault="002B1785">
            <w:pPr>
              <w:pStyle w:val="ConsPlusNormal"/>
              <w:jc w:val="center"/>
            </w:pPr>
            <w:r>
              <w:t>12500,00</w:t>
            </w:r>
          </w:p>
        </w:tc>
        <w:tc>
          <w:tcPr>
            <w:tcW w:w="1644" w:type="dxa"/>
          </w:tcPr>
          <w:p w:rsidR="002B1785" w:rsidRDefault="002B1785">
            <w:pPr>
              <w:pStyle w:val="ConsPlusNormal"/>
              <w:jc w:val="center"/>
            </w:pPr>
            <w:r>
              <w:t>12500,00</w:t>
            </w:r>
          </w:p>
        </w:tc>
      </w:tr>
      <w:tr w:rsidR="002B1785">
        <w:tc>
          <w:tcPr>
            <w:tcW w:w="4025" w:type="dxa"/>
          </w:tcPr>
          <w:p w:rsidR="002B1785" w:rsidRDefault="002B1785">
            <w:pPr>
              <w:pStyle w:val="ConsPlusNormal"/>
            </w:pPr>
            <w:r>
              <w:t>Реализация выставочных проектов ведущих федеральных и региональных музеев</w:t>
            </w:r>
          </w:p>
        </w:tc>
        <w:tc>
          <w:tcPr>
            <w:tcW w:w="1814" w:type="dxa"/>
          </w:tcPr>
          <w:p w:rsidR="002B1785" w:rsidRDefault="002B1785">
            <w:pPr>
              <w:pStyle w:val="ConsPlusNormal"/>
              <w:jc w:val="center"/>
            </w:pPr>
            <w:r>
              <w:t>20 2 A2 60276</w:t>
            </w:r>
          </w:p>
        </w:tc>
        <w:tc>
          <w:tcPr>
            <w:tcW w:w="1644" w:type="dxa"/>
          </w:tcPr>
          <w:p w:rsidR="002B1785" w:rsidRDefault="002B1785">
            <w:pPr>
              <w:pStyle w:val="ConsPlusNormal"/>
              <w:jc w:val="center"/>
            </w:pPr>
            <w:r>
              <w:t>4800,00</w:t>
            </w:r>
          </w:p>
        </w:tc>
        <w:tc>
          <w:tcPr>
            <w:tcW w:w="1644" w:type="dxa"/>
          </w:tcPr>
          <w:p w:rsidR="002B1785" w:rsidRDefault="002B1785">
            <w:pPr>
              <w:pStyle w:val="ConsPlusNormal"/>
              <w:jc w:val="center"/>
            </w:pPr>
            <w:r>
              <w:t>4800,00</w:t>
            </w:r>
          </w:p>
        </w:tc>
      </w:tr>
      <w:tr w:rsidR="002B1785">
        <w:tc>
          <w:tcPr>
            <w:tcW w:w="4025" w:type="dxa"/>
          </w:tcPr>
          <w:p w:rsidR="002B1785" w:rsidRDefault="002B1785">
            <w:pPr>
              <w:pStyle w:val="ConsPlusNormal"/>
            </w:pPr>
            <w:r>
              <w:t>Региональный проект "Цифровая культура"</w:t>
            </w:r>
          </w:p>
        </w:tc>
        <w:tc>
          <w:tcPr>
            <w:tcW w:w="1814" w:type="dxa"/>
          </w:tcPr>
          <w:p w:rsidR="002B1785" w:rsidRDefault="002B1785">
            <w:pPr>
              <w:pStyle w:val="ConsPlusNormal"/>
              <w:jc w:val="center"/>
            </w:pPr>
            <w:r>
              <w:t>20 2 A3</w:t>
            </w:r>
          </w:p>
        </w:tc>
        <w:tc>
          <w:tcPr>
            <w:tcW w:w="1644" w:type="dxa"/>
          </w:tcPr>
          <w:p w:rsidR="002B1785" w:rsidRDefault="002B1785">
            <w:pPr>
              <w:pStyle w:val="ConsPlusNormal"/>
              <w:jc w:val="center"/>
            </w:pPr>
            <w:r>
              <w:t>2200,00</w:t>
            </w:r>
          </w:p>
        </w:tc>
        <w:tc>
          <w:tcPr>
            <w:tcW w:w="1644" w:type="dxa"/>
          </w:tcPr>
          <w:p w:rsidR="002B1785" w:rsidRDefault="002B1785">
            <w:pPr>
              <w:pStyle w:val="ConsPlusNormal"/>
              <w:jc w:val="center"/>
            </w:pPr>
            <w:r>
              <w:t>2200,00</w:t>
            </w:r>
          </w:p>
        </w:tc>
      </w:tr>
      <w:tr w:rsidR="002B1785">
        <w:tc>
          <w:tcPr>
            <w:tcW w:w="4025" w:type="dxa"/>
          </w:tcPr>
          <w:p w:rsidR="002B1785" w:rsidRDefault="002B1785">
            <w:pPr>
              <w:pStyle w:val="ConsPlusNormal"/>
            </w:pPr>
            <w:r>
              <w:t>Организация онлайн-трансляций мероприятий, размещаемых на портале "Культура.РФ"</w:t>
            </w:r>
          </w:p>
        </w:tc>
        <w:tc>
          <w:tcPr>
            <w:tcW w:w="1814" w:type="dxa"/>
          </w:tcPr>
          <w:p w:rsidR="002B1785" w:rsidRDefault="002B1785">
            <w:pPr>
              <w:pStyle w:val="ConsPlusNormal"/>
              <w:jc w:val="center"/>
            </w:pPr>
            <w:r>
              <w:t>20 2 A3 08100</w:t>
            </w:r>
          </w:p>
        </w:tc>
        <w:tc>
          <w:tcPr>
            <w:tcW w:w="1644" w:type="dxa"/>
          </w:tcPr>
          <w:p w:rsidR="002B1785" w:rsidRDefault="002B1785">
            <w:pPr>
              <w:pStyle w:val="ConsPlusNormal"/>
              <w:jc w:val="center"/>
            </w:pPr>
            <w:r>
              <w:t>2200,00</w:t>
            </w:r>
          </w:p>
        </w:tc>
        <w:tc>
          <w:tcPr>
            <w:tcW w:w="1644" w:type="dxa"/>
          </w:tcPr>
          <w:p w:rsidR="002B1785" w:rsidRDefault="002B1785">
            <w:pPr>
              <w:pStyle w:val="ConsPlusNormal"/>
              <w:jc w:val="center"/>
            </w:pPr>
            <w:r>
              <w:t>2200,00</w:t>
            </w:r>
          </w:p>
        </w:tc>
      </w:tr>
      <w:tr w:rsidR="002B1785">
        <w:tc>
          <w:tcPr>
            <w:tcW w:w="4025" w:type="dxa"/>
          </w:tcPr>
          <w:p w:rsidR="002B1785" w:rsidRDefault="002B1785">
            <w:pPr>
              <w:pStyle w:val="ConsPlusNormal"/>
            </w:pPr>
            <w:hyperlink r:id="rId1906" w:history="1">
              <w:r>
                <w:rPr>
                  <w:color w:val="0000FF"/>
                </w:rPr>
                <w:t>Подпрограмма</w:t>
              </w:r>
            </w:hyperlink>
            <w:r>
              <w:t xml:space="preserve"> "Обеспечение реализации государственной программы"</w:t>
            </w:r>
          </w:p>
        </w:tc>
        <w:tc>
          <w:tcPr>
            <w:tcW w:w="1814" w:type="dxa"/>
          </w:tcPr>
          <w:p w:rsidR="002B1785" w:rsidRDefault="002B1785">
            <w:pPr>
              <w:pStyle w:val="ConsPlusNormal"/>
              <w:jc w:val="center"/>
            </w:pPr>
            <w:r>
              <w:t>20 3</w:t>
            </w:r>
          </w:p>
        </w:tc>
        <w:tc>
          <w:tcPr>
            <w:tcW w:w="1644" w:type="dxa"/>
          </w:tcPr>
          <w:p w:rsidR="002B1785" w:rsidRDefault="002B1785">
            <w:pPr>
              <w:pStyle w:val="ConsPlusNormal"/>
              <w:jc w:val="center"/>
            </w:pPr>
            <w:r>
              <w:t>30472,80</w:t>
            </w:r>
          </w:p>
        </w:tc>
        <w:tc>
          <w:tcPr>
            <w:tcW w:w="1644" w:type="dxa"/>
          </w:tcPr>
          <w:p w:rsidR="002B1785" w:rsidRDefault="002B1785">
            <w:pPr>
              <w:pStyle w:val="ConsPlusNormal"/>
              <w:jc w:val="center"/>
            </w:pPr>
            <w:r>
              <w:t>31199,30</w:t>
            </w:r>
          </w:p>
        </w:tc>
      </w:tr>
      <w:tr w:rsidR="002B1785">
        <w:tc>
          <w:tcPr>
            <w:tcW w:w="4025" w:type="dxa"/>
          </w:tcPr>
          <w:p w:rsidR="002B1785" w:rsidRDefault="002B1785">
            <w:pPr>
              <w:pStyle w:val="ConsPlusNormal"/>
            </w:pPr>
            <w:r>
              <w:t>Основное мероприятие "Обеспечение эффективной деятельности Министерства культуры Республики Дагестан"</w:t>
            </w:r>
          </w:p>
        </w:tc>
        <w:tc>
          <w:tcPr>
            <w:tcW w:w="1814" w:type="dxa"/>
          </w:tcPr>
          <w:p w:rsidR="002B1785" w:rsidRDefault="002B1785">
            <w:pPr>
              <w:pStyle w:val="ConsPlusNormal"/>
              <w:jc w:val="center"/>
            </w:pPr>
            <w:r>
              <w:t>20 3 01</w:t>
            </w:r>
          </w:p>
        </w:tc>
        <w:tc>
          <w:tcPr>
            <w:tcW w:w="1644" w:type="dxa"/>
          </w:tcPr>
          <w:p w:rsidR="002B1785" w:rsidRDefault="002B1785">
            <w:pPr>
              <w:pStyle w:val="ConsPlusNormal"/>
              <w:jc w:val="center"/>
            </w:pPr>
            <w:r>
              <w:t>30472,80</w:t>
            </w:r>
          </w:p>
        </w:tc>
        <w:tc>
          <w:tcPr>
            <w:tcW w:w="1644" w:type="dxa"/>
          </w:tcPr>
          <w:p w:rsidR="002B1785" w:rsidRDefault="002B1785">
            <w:pPr>
              <w:pStyle w:val="ConsPlusNormal"/>
              <w:jc w:val="center"/>
            </w:pPr>
            <w:r>
              <w:t>31199,30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20 3 01 20000</w:t>
            </w:r>
          </w:p>
        </w:tc>
        <w:tc>
          <w:tcPr>
            <w:tcW w:w="1644" w:type="dxa"/>
          </w:tcPr>
          <w:p w:rsidR="002B1785" w:rsidRDefault="002B1785">
            <w:pPr>
              <w:pStyle w:val="ConsPlusNormal"/>
              <w:jc w:val="center"/>
            </w:pPr>
            <w:r>
              <w:t>30472,80</w:t>
            </w:r>
          </w:p>
        </w:tc>
        <w:tc>
          <w:tcPr>
            <w:tcW w:w="1644" w:type="dxa"/>
          </w:tcPr>
          <w:p w:rsidR="002B1785" w:rsidRDefault="002B1785">
            <w:pPr>
              <w:pStyle w:val="ConsPlusNormal"/>
              <w:jc w:val="center"/>
            </w:pPr>
            <w:r>
              <w:t>31199,30</w:t>
            </w:r>
          </w:p>
        </w:tc>
      </w:tr>
      <w:tr w:rsidR="002B1785">
        <w:tc>
          <w:tcPr>
            <w:tcW w:w="4025" w:type="dxa"/>
          </w:tcPr>
          <w:p w:rsidR="002B1785" w:rsidRDefault="002B1785">
            <w:pPr>
              <w:pStyle w:val="ConsPlusNormal"/>
            </w:pPr>
            <w:r>
              <w:t xml:space="preserve">Государственная </w:t>
            </w:r>
            <w:hyperlink r:id="rId1907" w:history="1">
              <w:r>
                <w:rPr>
                  <w:color w:val="0000FF"/>
                </w:rPr>
                <w:t>программа</w:t>
              </w:r>
            </w:hyperlink>
            <w:r>
              <w:t xml:space="preserve"> Республики Дагестан "Развитие здравоохранения в Республике Дагестан"</w:t>
            </w:r>
          </w:p>
        </w:tc>
        <w:tc>
          <w:tcPr>
            <w:tcW w:w="1814" w:type="dxa"/>
          </w:tcPr>
          <w:p w:rsidR="002B1785" w:rsidRDefault="002B1785">
            <w:pPr>
              <w:pStyle w:val="ConsPlusNormal"/>
              <w:jc w:val="center"/>
            </w:pPr>
            <w:r>
              <w:t>21</w:t>
            </w:r>
          </w:p>
        </w:tc>
        <w:tc>
          <w:tcPr>
            <w:tcW w:w="1644" w:type="dxa"/>
          </w:tcPr>
          <w:p w:rsidR="002B1785" w:rsidRDefault="002B1785">
            <w:pPr>
              <w:pStyle w:val="ConsPlusNormal"/>
              <w:jc w:val="center"/>
            </w:pPr>
            <w:r>
              <w:t>23860149,61</w:t>
            </w:r>
          </w:p>
        </w:tc>
        <w:tc>
          <w:tcPr>
            <w:tcW w:w="1644" w:type="dxa"/>
          </w:tcPr>
          <w:p w:rsidR="002B1785" w:rsidRDefault="002B1785">
            <w:pPr>
              <w:pStyle w:val="ConsPlusNormal"/>
              <w:jc w:val="center"/>
            </w:pPr>
            <w:r>
              <w:t>25883600,66</w:t>
            </w:r>
          </w:p>
        </w:tc>
      </w:tr>
      <w:tr w:rsidR="002B1785">
        <w:tc>
          <w:tcPr>
            <w:tcW w:w="4025" w:type="dxa"/>
          </w:tcPr>
          <w:p w:rsidR="002B1785" w:rsidRDefault="002B1785">
            <w:pPr>
              <w:pStyle w:val="ConsPlusNormal"/>
            </w:pPr>
            <w:hyperlink r:id="rId1908" w:history="1">
              <w:r>
                <w:rPr>
                  <w:color w:val="0000FF"/>
                </w:rPr>
                <w:t>Подпрограмма</w:t>
              </w:r>
            </w:hyperlink>
            <w:r>
              <w:t xml:space="preserve"> "Профилактика заболеваний и формирование здорового образа жизни. </w:t>
            </w:r>
            <w:r>
              <w:lastRenderedPageBreak/>
              <w:t>Развитие первичной медико-санитарной помощи"</w:t>
            </w:r>
          </w:p>
        </w:tc>
        <w:tc>
          <w:tcPr>
            <w:tcW w:w="1814" w:type="dxa"/>
          </w:tcPr>
          <w:p w:rsidR="002B1785" w:rsidRDefault="002B1785">
            <w:pPr>
              <w:pStyle w:val="ConsPlusNormal"/>
              <w:jc w:val="center"/>
            </w:pPr>
            <w:r>
              <w:lastRenderedPageBreak/>
              <w:t>21 1</w:t>
            </w:r>
          </w:p>
        </w:tc>
        <w:tc>
          <w:tcPr>
            <w:tcW w:w="1644" w:type="dxa"/>
          </w:tcPr>
          <w:p w:rsidR="002B1785" w:rsidRDefault="002B1785">
            <w:pPr>
              <w:pStyle w:val="ConsPlusNormal"/>
              <w:jc w:val="center"/>
            </w:pPr>
            <w:r>
              <w:t>2105304,96</w:t>
            </w:r>
          </w:p>
        </w:tc>
        <w:tc>
          <w:tcPr>
            <w:tcW w:w="1644" w:type="dxa"/>
          </w:tcPr>
          <w:p w:rsidR="002B1785" w:rsidRDefault="002B1785">
            <w:pPr>
              <w:pStyle w:val="ConsPlusNormal"/>
              <w:jc w:val="center"/>
            </w:pPr>
            <w:r>
              <w:t>3099001,77</w:t>
            </w:r>
          </w:p>
        </w:tc>
      </w:tr>
      <w:tr w:rsidR="002B1785">
        <w:tc>
          <w:tcPr>
            <w:tcW w:w="4025" w:type="dxa"/>
          </w:tcPr>
          <w:p w:rsidR="002B1785" w:rsidRDefault="002B1785">
            <w:pPr>
              <w:pStyle w:val="ConsPlusNormal"/>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814" w:type="dxa"/>
          </w:tcPr>
          <w:p w:rsidR="002B1785" w:rsidRDefault="002B1785">
            <w:pPr>
              <w:pStyle w:val="ConsPlusNormal"/>
              <w:jc w:val="center"/>
            </w:pPr>
            <w:r>
              <w:t>21 1 01</w:t>
            </w:r>
          </w:p>
        </w:tc>
        <w:tc>
          <w:tcPr>
            <w:tcW w:w="1644" w:type="dxa"/>
          </w:tcPr>
          <w:p w:rsidR="002B1785" w:rsidRDefault="002B1785">
            <w:pPr>
              <w:pStyle w:val="ConsPlusNormal"/>
              <w:jc w:val="center"/>
            </w:pPr>
            <w:r>
              <w:t>50380,00</w:t>
            </w:r>
          </w:p>
        </w:tc>
        <w:tc>
          <w:tcPr>
            <w:tcW w:w="1644" w:type="dxa"/>
          </w:tcPr>
          <w:p w:rsidR="002B1785" w:rsidRDefault="002B1785">
            <w:pPr>
              <w:pStyle w:val="ConsPlusNormal"/>
              <w:jc w:val="center"/>
            </w:pPr>
            <w:r>
              <w:t>54380,00</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21 1 01 00590</w:t>
            </w:r>
          </w:p>
        </w:tc>
        <w:tc>
          <w:tcPr>
            <w:tcW w:w="1644" w:type="dxa"/>
          </w:tcPr>
          <w:p w:rsidR="002B1785" w:rsidRDefault="002B1785">
            <w:pPr>
              <w:pStyle w:val="ConsPlusNormal"/>
              <w:jc w:val="center"/>
            </w:pPr>
            <w:r>
              <w:t>48380,00</w:t>
            </w:r>
          </w:p>
        </w:tc>
        <w:tc>
          <w:tcPr>
            <w:tcW w:w="1644" w:type="dxa"/>
          </w:tcPr>
          <w:p w:rsidR="002B1785" w:rsidRDefault="002B1785">
            <w:pPr>
              <w:pStyle w:val="ConsPlusNormal"/>
              <w:jc w:val="center"/>
            </w:pPr>
            <w:r>
              <w:t>52380,00</w:t>
            </w:r>
          </w:p>
        </w:tc>
      </w:tr>
      <w:tr w:rsidR="002B1785">
        <w:tc>
          <w:tcPr>
            <w:tcW w:w="4025" w:type="dxa"/>
          </w:tcPr>
          <w:p w:rsidR="002B1785" w:rsidRDefault="002B1785">
            <w:pPr>
              <w:pStyle w:val="ConsPlusNormal"/>
            </w:pPr>
            <w:r>
              <w:t>Профилактика и формирование здорового образа жизни</w:t>
            </w:r>
          </w:p>
        </w:tc>
        <w:tc>
          <w:tcPr>
            <w:tcW w:w="1814" w:type="dxa"/>
          </w:tcPr>
          <w:p w:rsidR="002B1785" w:rsidRDefault="002B1785">
            <w:pPr>
              <w:pStyle w:val="ConsPlusNormal"/>
              <w:jc w:val="center"/>
            </w:pPr>
            <w:r>
              <w:t>21 1 01 90310</w:t>
            </w:r>
          </w:p>
        </w:tc>
        <w:tc>
          <w:tcPr>
            <w:tcW w:w="1644" w:type="dxa"/>
          </w:tcPr>
          <w:p w:rsidR="002B1785" w:rsidRDefault="002B1785">
            <w:pPr>
              <w:pStyle w:val="ConsPlusNormal"/>
              <w:jc w:val="center"/>
            </w:pPr>
            <w:r>
              <w:t>2000,00</w:t>
            </w:r>
          </w:p>
        </w:tc>
        <w:tc>
          <w:tcPr>
            <w:tcW w:w="1644" w:type="dxa"/>
          </w:tcPr>
          <w:p w:rsidR="002B1785" w:rsidRDefault="002B1785">
            <w:pPr>
              <w:pStyle w:val="ConsPlusNormal"/>
              <w:jc w:val="center"/>
            </w:pPr>
            <w:r>
              <w:t>2000,00</w:t>
            </w:r>
          </w:p>
        </w:tc>
      </w:tr>
      <w:tr w:rsidR="002B1785">
        <w:tc>
          <w:tcPr>
            <w:tcW w:w="4025" w:type="dxa"/>
          </w:tcPr>
          <w:p w:rsidR="002B1785" w:rsidRDefault="002B1785">
            <w:pPr>
              <w:pStyle w:val="ConsPlusNormal"/>
            </w:pPr>
            <w:r>
              <w:t>Основное мероприятие "Профилактика инфекционных заболеваний, включая иммунопрофилактику"</w:t>
            </w:r>
          </w:p>
        </w:tc>
        <w:tc>
          <w:tcPr>
            <w:tcW w:w="1814" w:type="dxa"/>
          </w:tcPr>
          <w:p w:rsidR="002B1785" w:rsidRDefault="002B1785">
            <w:pPr>
              <w:pStyle w:val="ConsPlusNormal"/>
              <w:jc w:val="center"/>
            </w:pPr>
            <w:r>
              <w:t>21 1 02</w:t>
            </w:r>
          </w:p>
        </w:tc>
        <w:tc>
          <w:tcPr>
            <w:tcW w:w="1644" w:type="dxa"/>
          </w:tcPr>
          <w:p w:rsidR="002B1785" w:rsidRDefault="002B1785">
            <w:pPr>
              <w:pStyle w:val="ConsPlusNormal"/>
              <w:jc w:val="center"/>
            </w:pPr>
            <w:r>
              <w:t>38504,95</w:t>
            </w:r>
          </w:p>
        </w:tc>
        <w:tc>
          <w:tcPr>
            <w:tcW w:w="1644" w:type="dxa"/>
          </w:tcPr>
          <w:p w:rsidR="002B1785" w:rsidRDefault="002B1785">
            <w:pPr>
              <w:pStyle w:val="ConsPlusNormal"/>
              <w:jc w:val="center"/>
            </w:pPr>
            <w:r>
              <w:t>38915,05</w:t>
            </w:r>
          </w:p>
        </w:tc>
      </w:tr>
      <w:tr w:rsidR="002B1785">
        <w:tc>
          <w:tcPr>
            <w:tcW w:w="4025" w:type="dxa"/>
          </w:tcPr>
          <w:p w:rsidR="002B1785" w:rsidRDefault="002B1785">
            <w:pPr>
              <w:pStyle w:val="ConsPlusNormal"/>
            </w:pPr>
            <w:r>
              <w:t>Достижение и поддержание высокого уровня охвата профилактическими прививками населения Республики Дагестан</w:t>
            </w:r>
          </w:p>
        </w:tc>
        <w:tc>
          <w:tcPr>
            <w:tcW w:w="1814" w:type="dxa"/>
          </w:tcPr>
          <w:p w:rsidR="002B1785" w:rsidRDefault="002B1785">
            <w:pPr>
              <w:pStyle w:val="ConsPlusNormal"/>
              <w:jc w:val="center"/>
            </w:pPr>
            <w:r>
              <w:t>21 1 02 90320</w:t>
            </w:r>
          </w:p>
        </w:tc>
        <w:tc>
          <w:tcPr>
            <w:tcW w:w="1644" w:type="dxa"/>
          </w:tcPr>
          <w:p w:rsidR="002B1785" w:rsidRDefault="002B1785">
            <w:pPr>
              <w:pStyle w:val="ConsPlusNormal"/>
              <w:jc w:val="center"/>
            </w:pPr>
            <w:r>
              <w:t>3550,00</w:t>
            </w:r>
          </w:p>
        </w:tc>
        <w:tc>
          <w:tcPr>
            <w:tcW w:w="1644" w:type="dxa"/>
          </w:tcPr>
          <w:p w:rsidR="002B1785" w:rsidRDefault="002B1785">
            <w:pPr>
              <w:pStyle w:val="ConsPlusNormal"/>
              <w:jc w:val="center"/>
            </w:pPr>
            <w:r>
              <w:t>3550,00</w:t>
            </w:r>
          </w:p>
        </w:tc>
      </w:tr>
      <w:tr w:rsidR="002B1785">
        <w:tc>
          <w:tcPr>
            <w:tcW w:w="4025" w:type="dxa"/>
          </w:tcPr>
          <w:p w:rsidR="002B1785" w:rsidRDefault="002B1785">
            <w:pPr>
              <w:pStyle w:val="ConsPlusNormal"/>
            </w:pPr>
            <w:r>
              <w:t>Совершенствование выявления и профилактики заболевания туберкулезом</w:t>
            </w:r>
          </w:p>
        </w:tc>
        <w:tc>
          <w:tcPr>
            <w:tcW w:w="1814" w:type="dxa"/>
          </w:tcPr>
          <w:p w:rsidR="002B1785" w:rsidRDefault="002B1785">
            <w:pPr>
              <w:pStyle w:val="ConsPlusNormal"/>
              <w:jc w:val="center"/>
            </w:pPr>
            <w:r>
              <w:t>21 1 02 90330</w:t>
            </w:r>
          </w:p>
        </w:tc>
        <w:tc>
          <w:tcPr>
            <w:tcW w:w="1644" w:type="dxa"/>
          </w:tcPr>
          <w:p w:rsidR="002B1785" w:rsidRDefault="002B1785">
            <w:pPr>
              <w:pStyle w:val="ConsPlusNormal"/>
              <w:jc w:val="center"/>
            </w:pPr>
            <w:r>
              <w:t>2000,00</w:t>
            </w:r>
          </w:p>
        </w:tc>
        <w:tc>
          <w:tcPr>
            <w:tcW w:w="1644" w:type="dxa"/>
          </w:tcPr>
          <w:p w:rsidR="002B1785" w:rsidRDefault="002B1785">
            <w:pPr>
              <w:pStyle w:val="ConsPlusNormal"/>
              <w:jc w:val="center"/>
            </w:pPr>
            <w:r>
              <w:t>2000,00</w:t>
            </w:r>
          </w:p>
        </w:tc>
      </w:tr>
      <w:tr w:rsidR="002B1785">
        <w:tc>
          <w:tcPr>
            <w:tcW w:w="4025" w:type="dxa"/>
          </w:tcPr>
          <w:p w:rsidR="002B1785" w:rsidRDefault="002B1785">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814" w:type="dxa"/>
          </w:tcPr>
          <w:p w:rsidR="002B1785" w:rsidRDefault="002B1785">
            <w:pPr>
              <w:pStyle w:val="ConsPlusNormal"/>
              <w:jc w:val="center"/>
            </w:pPr>
            <w:r>
              <w:t>21 1 02 R2021</w:t>
            </w:r>
          </w:p>
        </w:tc>
        <w:tc>
          <w:tcPr>
            <w:tcW w:w="1644" w:type="dxa"/>
          </w:tcPr>
          <w:p w:rsidR="002B1785" w:rsidRDefault="002B1785">
            <w:pPr>
              <w:pStyle w:val="ConsPlusNormal"/>
              <w:jc w:val="center"/>
            </w:pPr>
            <w:r>
              <w:t>8954,95</w:t>
            </w:r>
          </w:p>
        </w:tc>
        <w:tc>
          <w:tcPr>
            <w:tcW w:w="1644" w:type="dxa"/>
          </w:tcPr>
          <w:p w:rsidR="002B1785" w:rsidRDefault="002B1785">
            <w:pPr>
              <w:pStyle w:val="ConsPlusNormal"/>
              <w:jc w:val="center"/>
            </w:pPr>
            <w:r>
              <w:t>9365,05</w:t>
            </w:r>
          </w:p>
        </w:tc>
      </w:tr>
      <w:tr w:rsidR="002B1785">
        <w:tc>
          <w:tcPr>
            <w:tcW w:w="4025" w:type="dxa"/>
          </w:tcPr>
          <w:p w:rsidR="002B1785" w:rsidRDefault="002B1785">
            <w:pPr>
              <w:pStyle w:val="ConsPlusNormal"/>
            </w:pPr>
            <w:r>
              <w:t>Мероприятия в области санитарно-эпидемиологического благополучия</w:t>
            </w:r>
          </w:p>
        </w:tc>
        <w:tc>
          <w:tcPr>
            <w:tcW w:w="1814" w:type="dxa"/>
          </w:tcPr>
          <w:p w:rsidR="002B1785" w:rsidRDefault="002B1785">
            <w:pPr>
              <w:pStyle w:val="ConsPlusNormal"/>
              <w:jc w:val="center"/>
            </w:pPr>
            <w:r>
              <w:t>21 1 02 Э9000</w:t>
            </w:r>
          </w:p>
        </w:tc>
        <w:tc>
          <w:tcPr>
            <w:tcW w:w="1644" w:type="dxa"/>
          </w:tcPr>
          <w:p w:rsidR="002B1785" w:rsidRDefault="002B1785">
            <w:pPr>
              <w:pStyle w:val="ConsPlusNormal"/>
              <w:jc w:val="center"/>
            </w:pPr>
            <w:r>
              <w:t>24000,00</w:t>
            </w:r>
          </w:p>
        </w:tc>
        <w:tc>
          <w:tcPr>
            <w:tcW w:w="1644" w:type="dxa"/>
          </w:tcPr>
          <w:p w:rsidR="002B1785" w:rsidRDefault="002B1785">
            <w:pPr>
              <w:pStyle w:val="ConsPlusNormal"/>
              <w:jc w:val="center"/>
            </w:pPr>
            <w:r>
              <w:t>24000,00</w:t>
            </w:r>
          </w:p>
        </w:tc>
      </w:tr>
      <w:tr w:rsidR="002B1785">
        <w:tc>
          <w:tcPr>
            <w:tcW w:w="4025" w:type="dxa"/>
          </w:tcPr>
          <w:p w:rsidR="002B1785" w:rsidRDefault="002B1785">
            <w:pPr>
              <w:pStyle w:val="ConsPlusNormal"/>
            </w:pPr>
            <w:r>
              <w:t xml:space="preserve">Основное мероприятие "Развитие первичной медико-санитарной помощи, в том </w:t>
            </w:r>
            <w:r>
              <w:lastRenderedPageBreak/>
              <w:t>числе сельским жителям"</w:t>
            </w:r>
          </w:p>
        </w:tc>
        <w:tc>
          <w:tcPr>
            <w:tcW w:w="1814" w:type="dxa"/>
          </w:tcPr>
          <w:p w:rsidR="002B1785" w:rsidRDefault="002B1785">
            <w:pPr>
              <w:pStyle w:val="ConsPlusNormal"/>
              <w:jc w:val="center"/>
            </w:pPr>
            <w:r>
              <w:lastRenderedPageBreak/>
              <w:t>21 1 06</w:t>
            </w:r>
          </w:p>
        </w:tc>
        <w:tc>
          <w:tcPr>
            <w:tcW w:w="1644" w:type="dxa"/>
          </w:tcPr>
          <w:p w:rsidR="002B1785" w:rsidRDefault="002B1785">
            <w:pPr>
              <w:pStyle w:val="ConsPlusNormal"/>
              <w:jc w:val="center"/>
            </w:pPr>
            <w:r>
              <w:t>316628,20</w:t>
            </w:r>
          </w:p>
        </w:tc>
        <w:tc>
          <w:tcPr>
            <w:tcW w:w="1644" w:type="dxa"/>
          </w:tcPr>
          <w:p w:rsidR="002B1785" w:rsidRDefault="002B1785">
            <w:pPr>
              <w:pStyle w:val="ConsPlusNormal"/>
              <w:jc w:val="center"/>
            </w:pPr>
            <w:r>
              <w:t>325600,00</w:t>
            </w:r>
          </w:p>
        </w:tc>
      </w:tr>
      <w:tr w:rsidR="002B1785">
        <w:tc>
          <w:tcPr>
            <w:tcW w:w="4025"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21 1 06 00590</w:t>
            </w:r>
          </w:p>
        </w:tc>
        <w:tc>
          <w:tcPr>
            <w:tcW w:w="1644" w:type="dxa"/>
          </w:tcPr>
          <w:p w:rsidR="002B1785" w:rsidRDefault="002B1785">
            <w:pPr>
              <w:pStyle w:val="ConsPlusNormal"/>
              <w:jc w:val="center"/>
            </w:pPr>
            <w:r>
              <w:t>316628,20</w:t>
            </w:r>
          </w:p>
        </w:tc>
        <w:tc>
          <w:tcPr>
            <w:tcW w:w="1644" w:type="dxa"/>
          </w:tcPr>
          <w:p w:rsidR="002B1785" w:rsidRDefault="002B1785">
            <w:pPr>
              <w:pStyle w:val="ConsPlusNormal"/>
              <w:jc w:val="center"/>
            </w:pPr>
            <w:r>
              <w:t>325600,00</w:t>
            </w:r>
          </w:p>
        </w:tc>
      </w:tr>
      <w:tr w:rsidR="002B1785">
        <w:tc>
          <w:tcPr>
            <w:tcW w:w="4025" w:type="dxa"/>
          </w:tcPr>
          <w:p w:rsidR="002B1785" w:rsidRDefault="002B1785">
            <w:pPr>
              <w:pStyle w:val="ConsPlusNormal"/>
            </w:pPr>
            <w:r>
              <w:t>Основное мероприятие "Обеспечение деятельности прочих государственных учреждений здравоохранения"</w:t>
            </w:r>
          </w:p>
        </w:tc>
        <w:tc>
          <w:tcPr>
            <w:tcW w:w="1814" w:type="dxa"/>
          </w:tcPr>
          <w:p w:rsidR="002B1785" w:rsidRDefault="002B1785">
            <w:pPr>
              <w:pStyle w:val="ConsPlusNormal"/>
              <w:jc w:val="center"/>
            </w:pPr>
            <w:r>
              <w:t>21 1 07</w:t>
            </w:r>
          </w:p>
        </w:tc>
        <w:tc>
          <w:tcPr>
            <w:tcW w:w="1644" w:type="dxa"/>
          </w:tcPr>
          <w:p w:rsidR="002B1785" w:rsidRDefault="002B1785">
            <w:pPr>
              <w:pStyle w:val="ConsPlusNormal"/>
              <w:jc w:val="center"/>
            </w:pPr>
            <w:r>
              <w:t>64384,50</w:t>
            </w:r>
          </w:p>
        </w:tc>
        <w:tc>
          <w:tcPr>
            <w:tcW w:w="1644" w:type="dxa"/>
          </w:tcPr>
          <w:p w:rsidR="002B1785" w:rsidRDefault="002B1785">
            <w:pPr>
              <w:pStyle w:val="ConsPlusNormal"/>
              <w:jc w:val="center"/>
            </w:pPr>
            <w:r>
              <w:t>68384,50</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21 1 07 00590</w:t>
            </w:r>
          </w:p>
        </w:tc>
        <w:tc>
          <w:tcPr>
            <w:tcW w:w="1644" w:type="dxa"/>
          </w:tcPr>
          <w:p w:rsidR="002B1785" w:rsidRDefault="002B1785">
            <w:pPr>
              <w:pStyle w:val="ConsPlusNormal"/>
              <w:jc w:val="center"/>
            </w:pPr>
            <w:r>
              <w:t>64384,50</w:t>
            </w:r>
          </w:p>
        </w:tc>
        <w:tc>
          <w:tcPr>
            <w:tcW w:w="1644" w:type="dxa"/>
          </w:tcPr>
          <w:p w:rsidR="002B1785" w:rsidRDefault="002B1785">
            <w:pPr>
              <w:pStyle w:val="ConsPlusNormal"/>
              <w:jc w:val="center"/>
            </w:pPr>
            <w:r>
              <w:t>68384,50</w:t>
            </w:r>
          </w:p>
        </w:tc>
      </w:tr>
      <w:tr w:rsidR="002B1785">
        <w:tc>
          <w:tcPr>
            <w:tcW w:w="4025" w:type="dxa"/>
          </w:tcPr>
          <w:p w:rsidR="002B1785" w:rsidRDefault="002B1785">
            <w:pPr>
              <w:pStyle w:val="ConsPlusNormal"/>
            </w:pPr>
            <w:r>
              <w:t>Основное мероприятие "Совершенствование системы оказания медицинской помощи больным прочими заболеваниями"</w:t>
            </w:r>
          </w:p>
        </w:tc>
        <w:tc>
          <w:tcPr>
            <w:tcW w:w="1814" w:type="dxa"/>
          </w:tcPr>
          <w:p w:rsidR="002B1785" w:rsidRDefault="002B1785">
            <w:pPr>
              <w:pStyle w:val="ConsPlusNormal"/>
              <w:jc w:val="center"/>
            </w:pPr>
            <w:r>
              <w:t>21 1 09</w:t>
            </w:r>
          </w:p>
        </w:tc>
        <w:tc>
          <w:tcPr>
            <w:tcW w:w="1644" w:type="dxa"/>
          </w:tcPr>
          <w:p w:rsidR="002B1785" w:rsidRDefault="002B1785">
            <w:pPr>
              <w:pStyle w:val="ConsPlusNormal"/>
              <w:jc w:val="center"/>
            </w:pPr>
            <w:r>
              <w:t>210300,00</w:t>
            </w:r>
          </w:p>
        </w:tc>
        <w:tc>
          <w:tcPr>
            <w:tcW w:w="1644" w:type="dxa"/>
          </w:tcPr>
          <w:p w:rsidR="002B1785" w:rsidRDefault="002B1785">
            <w:pPr>
              <w:pStyle w:val="ConsPlusNormal"/>
              <w:jc w:val="center"/>
            </w:pPr>
            <w:r>
              <w:t>222800,00</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21 1 09 00590</w:t>
            </w:r>
          </w:p>
        </w:tc>
        <w:tc>
          <w:tcPr>
            <w:tcW w:w="1644" w:type="dxa"/>
          </w:tcPr>
          <w:p w:rsidR="002B1785" w:rsidRDefault="002B1785">
            <w:pPr>
              <w:pStyle w:val="ConsPlusNormal"/>
              <w:jc w:val="center"/>
            </w:pPr>
            <w:r>
              <w:t>210300,00</w:t>
            </w:r>
          </w:p>
        </w:tc>
        <w:tc>
          <w:tcPr>
            <w:tcW w:w="1644" w:type="dxa"/>
          </w:tcPr>
          <w:p w:rsidR="002B1785" w:rsidRDefault="002B1785">
            <w:pPr>
              <w:pStyle w:val="ConsPlusNormal"/>
              <w:jc w:val="center"/>
            </w:pPr>
            <w:r>
              <w:t>222800,00</w:t>
            </w:r>
          </w:p>
        </w:tc>
      </w:tr>
      <w:tr w:rsidR="002B1785">
        <w:tc>
          <w:tcPr>
            <w:tcW w:w="4025" w:type="dxa"/>
          </w:tcPr>
          <w:p w:rsidR="002B1785" w:rsidRDefault="002B1785">
            <w:pPr>
              <w:pStyle w:val="ConsPlusNormal"/>
            </w:pPr>
            <w:r>
              <w:t>Основное мероприятие "Строительство и реконструкция объектов здравоохранения"</w:t>
            </w:r>
          </w:p>
        </w:tc>
        <w:tc>
          <w:tcPr>
            <w:tcW w:w="1814" w:type="dxa"/>
          </w:tcPr>
          <w:p w:rsidR="002B1785" w:rsidRDefault="002B1785">
            <w:pPr>
              <w:pStyle w:val="ConsPlusNormal"/>
              <w:jc w:val="center"/>
            </w:pPr>
            <w:r>
              <w:t>21 1 1И</w:t>
            </w:r>
          </w:p>
        </w:tc>
        <w:tc>
          <w:tcPr>
            <w:tcW w:w="1644" w:type="dxa"/>
          </w:tcPr>
          <w:p w:rsidR="002B1785" w:rsidRDefault="002B1785">
            <w:pPr>
              <w:pStyle w:val="ConsPlusNormal"/>
              <w:jc w:val="center"/>
            </w:pPr>
            <w:r>
              <w:t>1311759,50</w:t>
            </w:r>
          </w:p>
        </w:tc>
        <w:tc>
          <w:tcPr>
            <w:tcW w:w="1644" w:type="dxa"/>
          </w:tcPr>
          <w:p w:rsidR="002B1785" w:rsidRDefault="002B1785">
            <w:pPr>
              <w:pStyle w:val="ConsPlusNormal"/>
              <w:jc w:val="center"/>
            </w:pPr>
            <w:r>
              <w:t>2289991,34</w:t>
            </w:r>
          </w:p>
        </w:tc>
      </w:tr>
      <w:tr w:rsidR="002B1785">
        <w:tc>
          <w:tcPr>
            <w:tcW w:w="402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21 1 1И 4111R</w:t>
            </w:r>
          </w:p>
        </w:tc>
        <w:tc>
          <w:tcPr>
            <w:tcW w:w="1644" w:type="dxa"/>
          </w:tcPr>
          <w:p w:rsidR="002B1785" w:rsidRDefault="002B1785">
            <w:pPr>
              <w:pStyle w:val="ConsPlusNormal"/>
              <w:jc w:val="center"/>
            </w:pPr>
            <w:r>
              <w:t>900709,24</w:t>
            </w:r>
          </w:p>
        </w:tc>
        <w:tc>
          <w:tcPr>
            <w:tcW w:w="1644" w:type="dxa"/>
          </w:tcPr>
          <w:p w:rsidR="002B1785" w:rsidRDefault="002B1785">
            <w:pPr>
              <w:pStyle w:val="ConsPlusNormal"/>
              <w:jc w:val="center"/>
            </w:pPr>
            <w:r>
              <w:t>1849991,34</w:t>
            </w:r>
          </w:p>
        </w:tc>
      </w:tr>
      <w:tr w:rsidR="002B1785">
        <w:tc>
          <w:tcPr>
            <w:tcW w:w="4025"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14" w:type="dxa"/>
          </w:tcPr>
          <w:p w:rsidR="002B1785" w:rsidRDefault="002B1785">
            <w:pPr>
              <w:pStyle w:val="ConsPlusNormal"/>
              <w:jc w:val="center"/>
            </w:pPr>
            <w:r>
              <w:t>21 1 1И 4112R</w:t>
            </w:r>
          </w:p>
        </w:tc>
        <w:tc>
          <w:tcPr>
            <w:tcW w:w="1644" w:type="dxa"/>
          </w:tcPr>
          <w:p w:rsidR="002B1785" w:rsidRDefault="002B1785">
            <w:pPr>
              <w:pStyle w:val="ConsPlusNormal"/>
              <w:jc w:val="center"/>
            </w:pPr>
            <w:r>
              <w:t>307749,76</w:t>
            </w:r>
          </w:p>
        </w:tc>
        <w:tc>
          <w:tcPr>
            <w:tcW w:w="1644" w:type="dxa"/>
          </w:tcPr>
          <w:p w:rsidR="002B1785" w:rsidRDefault="002B1785">
            <w:pPr>
              <w:pStyle w:val="ConsPlusNormal"/>
              <w:jc w:val="center"/>
            </w:pPr>
            <w:r>
              <w:t>440000,00</w:t>
            </w:r>
          </w:p>
        </w:tc>
      </w:tr>
      <w:tr w:rsidR="002B1785">
        <w:tc>
          <w:tcPr>
            <w:tcW w:w="4025" w:type="dxa"/>
          </w:tcPr>
          <w:p w:rsidR="002B1785" w:rsidRDefault="002B1785">
            <w:pPr>
              <w:pStyle w:val="ConsPlusNormal"/>
            </w:pPr>
            <w:r>
              <w:t xml:space="preserve">Капитальные вложения в объекты государственной собственности субъектов Российской Федерации в </w:t>
            </w:r>
            <w:r>
              <w:lastRenderedPageBreak/>
              <w:t>рамках республиканской инвестиционной программы</w:t>
            </w:r>
          </w:p>
        </w:tc>
        <w:tc>
          <w:tcPr>
            <w:tcW w:w="1814" w:type="dxa"/>
          </w:tcPr>
          <w:p w:rsidR="002B1785" w:rsidRDefault="002B1785">
            <w:pPr>
              <w:pStyle w:val="ConsPlusNormal"/>
              <w:jc w:val="center"/>
            </w:pPr>
            <w:r>
              <w:lastRenderedPageBreak/>
              <w:t>21 1 1И R111R</w:t>
            </w:r>
          </w:p>
        </w:tc>
        <w:tc>
          <w:tcPr>
            <w:tcW w:w="1644" w:type="dxa"/>
          </w:tcPr>
          <w:p w:rsidR="002B1785" w:rsidRDefault="002B1785">
            <w:pPr>
              <w:pStyle w:val="ConsPlusNormal"/>
              <w:jc w:val="center"/>
            </w:pPr>
            <w:r>
              <w:t>103300,50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lastRenderedPageBreak/>
              <w:t>Федеральный проект "Развитие системы оказания первичной медико-санитарной помощи"</w:t>
            </w:r>
          </w:p>
        </w:tc>
        <w:tc>
          <w:tcPr>
            <w:tcW w:w="1814" w:type="dxa"/>
          </w:tcPr>
          <w:p w:rsidR="002B1785" w:rsidRDefault="002B1785">
            <w:pPr>
              <w:pStyle w:val="ConsPlusNormal"/>
              <w:jc w:val="center"/>
            </w:pPr>
            <w:r>
              <w:t>21 1 N1</w:t>
            </w:r>
          </w:p>
        </w:tc>
        <w:tc>
          <w:tcPr>
            <w:tcW w:w="1644" w:type="dxa"/>
          </w:tcPr>
          <w:p w:rsidR="002B1785" w:rsidRDefault="002B1785">
            <w:pPr>
              <w:pStyle w:val="ConsPlusNormal"/>
              <w:jc w:val="center"/>
            </w:pPr>
            <w:r>
              <w:t>113347,81</w:t>
            </w:r>
          </w:p>
        </w:tc>
        <w:tc>
          <w:tcPr>
            <w:tcW w:w="1644" w:type="dxa"/>
          </w:tcPr>
          <w:p w:rsidR="002B1785" w:rsidRDefault="002B1785">
            <w:pPr>
              <w:pStyle w:val="ConsPlusNormal"/>
              <w:jc w:val="center"/>
            </w:pPr>
            <w:r>
              <w:t>98930,88</w:t>
            </w:r>
          </w:p>
        </w:tc>
      </w:tr>
      <w:tr w:rsidR="002B1785">
        <w:tc>
          <w:tcPr>
            <w:tcW w:w="4025" w:type="dxa"/>
          </w:tcPr>
          <w:p w:rsidR="002B1785" w:rsidRDefault="002B1785">
            <w:pPr>
              <w:pStyle w:val="ConsPlusNormal"/>
            </w:pPr>
            <w:r>
              <w:t>Обеспечение авиационным обслуживанием для оказания медицинской помощи</w:t>
            </w:r>
          </w:p>
        </w:tc>
        <w:tc>
          <w:tcPr>
            <w:tcW w:w="1814" w:type="dxa"/>
          </w:tcPr>
          <w:p w:rsidR="002B1785" w:rsidRDefault="002B1785">
            <w:pPr>
              <w:pStyle w:val="ConsPlusNormal"/>
              <w:jc w:val="center"/>
            </w:pPr>
            <w:r>
              <w:t>21 1 N1 55540</w:t>
            </w:r>
          </w:p>
        </w:tc>
        <w:tc>
          <w:tcPr>
            <w:tcW w:w="1644" w:type="dxa"/>
          </w:tcPr>
          <w:p w:rsidR="002B1785" w:rsidRDefault="002B1785">
            <w:pPr>
              <w:pStyle w:val="ConsPlusNormal"/>
              <w:jc w:val="center"/>
            </w:pPr>
            <w:r>
              <w:t>113347,81</w:t>
            </w:r>
          </w:p>
        </w:tc>
        <w:tc>
          <w:tcPr>
            <w:tcW w:w="1644" w:type="dxa"/>
          </w:tcPr>
          <w:p w:rsidR="002B1785" w:rsidRDefault="002B1785">
            <w:pPr>
              <w:pStyle w:val="ConsPlusNormal"/>
              <w:jc w:val="center"/>
            </w:pPr>
            <w:r>
              <w:t>98930,88</w:t>
            </w:r>
          </w:p>
        </w:tc>
      </w:tr>
      <w:tr w:rsidR="002B1785">
        <w:tc>
          <w:tcPr>
            <w:tcW w:w="4025" w:type="dxa"/>
          </w:tcPr>
          <w:p w:rsidR="002B1785" w:rsidRDefault="002B1785">
            <w:pPr>
              <w:pStyle w:val="ConsPlusNormal"/>
            </w:pPr>
            <w:hyperlink r:id="rId1909"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814" w:type="dxa"/>
          </w:tcPr>
          <w:p w:rsidR="002B1785" w:rsidRDefault="002B1785">
            <w:pPr>
              <w:pStyle w:val="ConsPlusNormal"/>
              <w:jc w:val="center"/>
            </w:pPr>
            <w:r>
              <w:t>21 2</w:t>
            </w:r>
          </w:p>
        </w:tc>
        <w:tc>
          <w:tcPr>
            <w:tcW w:w="1644" w:type="dxa"/>
          </w:tcPr>
          <w:p w:rsidR="002B1785" w:rsidRDefault="002B1785">
            <w:pPr>
              <w:pStyle w:val="ConsPlusNormal"/>
              <w:jc w:val="center"/>
            </w:pPr>
            <w:r>
              <w:t>2448461,08</w:t>
            </w:r>
          </w:p>
        </w:tc>
        <w:tc>
          <w:tcPr>
            <w:tcW w:w="1644" w:type="dxa"/>
          </w:tcPr>
          <w:p w:rsidR="002B1785" w:rsidRDefault="002B1785">
            <w:pPr>
              <w:pStyle w:val="ConsPlusNormal"/>
              <w:jc w:val="center"/>
            </w:pPr>
            <w:r>
              <w:t>2553913,11</w:t>
            </w:r>
          </w:p>
        </w:tc>
      </w:tr>
      <w:tr w:rsidR="002B1785">
        <w:tc>
          <w:tcPr>
            <w:tcW w:w="4025" w:type="dxa"/>
          </w:tcPr>
          <w:p w:rsidR="002B1785" w:rsidRDefault="002B1785">
            <w:pPr>
              <w:pStyle w:val="ConsPlusNormal"/>
            </w:pPr>
            <w:r>
              <w:t>Основное мероприятие "Совершенствование системы оказания медицинской помощи больным туберкулезом"</w:t>
            </w:r>
          </w:p>
        </w:tc>
        <w:tc>
          <w:tcPr>
            <w:tcW w:w="1814" w:type="dxa"/>
          </w:tcPr>
          <w:p w:rsidR="002B1785" w:rsidRDefault="002B1785">
            <w:pPr>
              <w:pStyle w:val="ConsPlusNormal"/>
              <w:jc w:val="center"/>
            </w:pPr>
            <w:r>
              <w:t>21 2 01</w:t>
            </w:r>
          </w:p>
        </w:tc>
        <w:tc>
          <w:tcPr>
            <w:tcW w:w="1644" w:type="dxa"/>
          </w:tcPr>
          <w:p w:rsidR="002B1785" w:rsidRDefault="002B1785">
            <w:pPr>
              <w:pStyle w:val="ConsPlusNormal"/>
              <w:jc w:val="center"/>
            </w:pPr>
            <w:r>
              <w:t>686861,95</w:t>
            </w:r>
          </w:p>
        </w:tc>
        <w:tc>
          <w:tcPr>
            <w:tcW w:w="1644" w:type="dxa"/>
          </w:tcPr>
          <w:p w:rsidR="002B1785" w:rsidRDefault="002B1785">
            <w:pPr>
              <w:pStyle w:val="ConsPlusNormal"/>
              <w:jc w:val="center"/>
            </w:pPr>
            <w:r>
              <w:t>702113,95</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21 2 01 00590</w:t>
            </w:r>
          </w:p>
        </w:tc>
        <w:tc>
          <w:tcPr>
            <w:tcW w:w="1644" w:type="dxa"/>
          </w:tcPr>
          <w:p w:rsidR="002B1785" w:rsidRDefault="002B1785">
            <w:pPr>
              <w:pStyle w:val="ConsPlusNormal"/>
              <w:jc w:val="center"/>
            </w:pPr>
            <w:r>
              <w:t>559430,00</w:t>
            </w:r>
          </w:p>
        </w:tc>
        <w:tc>
          <w:tcPr>
            <w:tcW w:w="1644" w:type="dxa"/>
          </w:tcPr>
          <w:p w:rsidR="002B1785" w:rsidRDefault="002B1785">
            <w:pPr>
              <w:pStyle w:val="ConsPlusNormal"/>
              <w:jc w:val="center"/>
            </w:pPr>
            <w:r>
              <w:t>574682,00</w:t>
            </w:r>
          </w:p>
        </w:tc>
      </w:tr>
      <w:tr w:rsidR="002B1785">
        <w:tc>
          <w:tcPr>
            <w:tcW w:w="4025" w:type="dxa"/>
          </w:tcPr>
          <w:p w:rsidR="002B1785" w:rsidRDefault="002B1785">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814" w:type="dxa"/>
          </w:tcPr>
          <w:p w:rsidR="002B1785" w:rsidRDefault="002B1785">
            <w:pPr>
              <w:pStyle w:val="ConsPlusNormal"/>
              <w:jc w:val="center"/>
            </w:pPr>
            <w:r>
              <w:t>21 2 01 90340</w:t>
            </w:r>
          </w:p>
        </w:tc>
        <w:tc>
          <w:tcPr>
            <w:tcW w:w="1644" w:type="dxa"/>
          </w:tcPr>
          <w:p w:rsidR="002B1785" w:rsidRDefault="002B1785">
            <w:pPr>
              <w:pStyle w:val="ConsPlusNormal"/>
              <w:jc w:val="center"/>
            </w:pPr>
            <w:r>
              <w:t>110774,90</w:t>
            </w:r>
          </w:p>
        </w:tc>
        <w:tc>
          <w:tcPr>
            <w:tcW w:w="1644" w:type="dxa"/>
          </w:tcPr>
          <w:p w:rsidR="002B1785" w:rsidRDefault="002B1785">
            <w:pPr>
              <w:pStyle w:val="ConsPlusNormal"/>
              <w:jc w:val="center"/>
            </w:pPr>
            <w:r>
              <w:t>110774,90</w:t>
            </w:r>
          </w:p>
        </w:tc>
      </w:tr>
      <w:tr w:rsidR="002B1785">
        <w:tc>
          <w:tcPr>
            <w:tcW w:w="4025" w:type="dxa"/>
          </w:tcPr>
          <w:p w:rsidR="002B1785" w:rsidRDefault="002B1785">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w:t>
            </w:r>
            <w:r>
              <w:lastRenderedPageBreak/>
              <w:t>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814" w:type="dxa"/>
          </w:tcPr>
          <w:p w:rsidR="002B1785" w:rsidRDefault="002B1785">
            <w:pPr>
              <w:pStyle w:val="ConsPlusNormal"/>
              <w:jc w:val="center"/>
            </w:pPr>
            <w:r>
              <w:lastRenderedPageBreak/>
              <w:t>21 2 01 R2022</w:t>
            </w:r>
          </w:p>
        </w:tc>
        <w:tc>
          <w:tcPr>
            <w:tcW w:w="1644" w:type="dxa"/>
          </w:tcPr>
          <w:p w:rsidR="002B1785" w:rsidRDefault="002B1785">
            <w:pPr>
              <w:pStyle w:val="ConsPlusNormal"/>
              <w:jc w:val="center"/>
            </w:pPr>
            <w:r>
              <w:t>16657,05</w:t>
            </w:r>
          </w:p>
        </w:tc>
        <w:tc>
          <w:tcPr>
            <w:tcW w:w="1644" w:type="dxa"/>
          </w:tcPr>
          <w:p w:rsidR="002B1785" w:rsidRDefault="002B1785">
            <w:pPr>
              <w:pStyle w:val="ConsPlusNormal"/>
              <w:jc w:val="center"/>
            </w:pPr>
            <w:r>
              <w:t>16657,05</w:t>
            </w:r>
          </w:p>
        </w:tc>
      </w:tr>
      <w:tr w:rsidR="002B1785">
        <w:tc>
          <w:tcPr>
            <w:tcW w:w="4025" w:type="dxa"/>
          </w:tcPr>
          <w:p w:rsidR="002B1785" w:rsidRDefault="002B1785">
            <w:pPr>
              <w:pStyle w:val="ConsPlusNormal"/>
            </w:pPr>
            <w:r>
              <w:lastRenderedPageBreak/>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814" w:type="dxa"/>
          </w:tcPr>
          <w:p w:rsidR="002B1785" w:rsidRDefault="002B1785">
            <w:pPr>
              <w:pStyle w:val="ConsPlusNormal"/>
              <w:jc w:val="center"/>
            </w:pPr>
            <w:r>
              <w:t>21 2 02</w:t>
            </w:r>
          </w:p>
        </w:tc>
        <w:tc>
          <w:tcPr>
            <w:tcW w:w="1644" w:type="dxa"/>
          </w:tcPr>
          <w:p w:rsidR="002B1785" w:rsidRDefault="002B1785">
            <w:pPr>
              <w:pStyle w:val="ConsPlusNormal"/>
              <w:jc w:val="center"/>
            </w:pPr>
            <w:r>
              <w:t>50309,68</w:t>
            </w:r>
          </w:p>
        </w:tc>
        <w:tc>
          <w:tcPr>
            <w:tcW w:w="1644" w:type="dxa"/>
          </w:tcPr>
          <w:p w:rsidR="002B1785" w:rsidRDefault="002B1785">
            <w:pPr>
              <w:pStyle w:val="ConsPlusNormal"/>
              <w:jc w:val="center"/>
            </w:pPr>
            <w:r>
              <w:t>50309,68</w:t>
            </w:r>
          </w:p>
        </w:tc>
      </w:tr>
      <w:tr w:rsidR="002B1785">
        <w:tc>
          <w:tcPr>
            <w:tcW w:w="4025" w:type="dxa"/>
          </w:tcPr>
          <w:p w:rsidR="002B1785" w:rsidRDefault="002B1785">
            <w:pPr>
              <w:pStyle w:val="ConsPlusNormal"/>
            </w:pPr>
            <w:r>
              <w:t>Совершенствование диагностики и лечения ВИЧ-инфекции и СПИД-ассоциированных заболеваний</w:t>
            </w:r>
          </w:p>
        </w:tc>
        <w:tc>
          <w:tcPr>
            <w:tcW w:w="1814" w:type="dxa"/>
          </w:tcPr>
          <w:p w:rsidR="002B1785" w:rsidRDefault="002B1785">
            <w:pPr>
              <w:pStyle w:val="ConsPlusNormal"/>
              <w:jc w:val="center"/>
            </w:pPr>
            <w:r>
              <w:t>21 2 02 90350</w:t>
            </w:r>
          </w:p>
        </w:tc>
        <w:tc>
          <w:tcPr>
            <w:tcW w:w="1644" w:type="dxa"/>
          </w:tcPr>
          <w:p w:rsidR="002B1785" w:rsidRDefault="002B1785">
            <w:pPr>
              <w:pStyle w:val="ConsPlusNormal"/>
              <w:jc w:val="center"/>
            </w:pPr>
            <w:r>
              <w:t>44800,00</w:t>
            </w:r>
          </w:p>
        </w:tc>
        <w:tc>
          <w:tcPr>
            <w:tcW w:w="1644" w:type="dxa"/>
          </w:tcPr>
          <w:p w:rsidR="002B1785" w:rsidRDefault="002B1785">
            <w:pPr>
              <w:pStyle w:val="ConsPlusNormal"/>
              <w:jc w:val="center"/>
            </w:pPr>
            <w:r>
              <w:t>44800,00</w:t>
            </w:r>
          </w:p>
        </w:tc>
      </w:tr>
      <w:tr w:rsidR="002B1785">
        <w:tc>
          <w:tcPr>
            <w:tcW w:w="4025" w:type="dxa"/>
          </w:tcPr>
          <w:p w:rsidR="002B1785" w:rsidRDefault="002B1785">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814" w:type="dxa"/>
          </w:tcPr>
          <w:p w:rsidR="002B1785" w:rsidRDefault="002B1785">
            <w:pPr>
              <w:pStyle w:val="ConsPlusNormal"/>
              <w:jc w:val="center"/>
            </w:pPr>
            <w:r>
              <w:t>21 2 02 R2023</w:t>
            </w:r>
          </w:p>
        </w:tc>
        <w:tc>
          <w:tcPr>
            <w:tcW w:w="1644" w:type="dxa"/>
          </w:tcPr>
          <w:p w:rsidR="002B1785" w:rsidRDefault="002B1785">
            <w:pPr>
              <w:pStyle w:val="ConsPlusNormal"/>
              <w:jc w:val="center"/>
            </w:pPr>
            <w:r>
              <w:t>5509,68</w:t>
            </w:r>
          </w:p>
        </w:tc>
        <w:tc>
          <w:tcPr>
            <w:tcW w:w="1644" w:type="dxa"/>
          </w:tcPr>
          <w:p w:rsidR="002B1785" w:rsidRDefault="002B1785">
            <w:pPr>
              <w:pStyle w:val="ConsPlusNormal"/>
              <w:jc w:val="center"/>
            </w:pPr>
            <w:r>
              <w:t>5509,68</w:t>
            </w:r>
          </w:p>
        </w:tc>
      </w:tr>
      <w:tr w:rsidR="002B1785">
        <w:tc>
          <w:tcPr>
            <w:tcW w:w="4025" w:type="dxa"/>
          </w:tcPr>
          <w:p w:rsidR="002B1785" w:rsidRDefault="002B1785">
            <w:pPr>
              <w:pStyle w:val="ConsPlusNormal"/>
            </w:pPr>
            <w:r>
              <w:t>Основное мероприятие "Совершенствование системы оказания медицинской помощи наркологическим больным"</w:t>
            </w:r>
          </w:p>
        </w:tc>
        <w:tc>
          <w:tcPr>
            <w:tcW w:w="1814" w:type="dxa"/>
          </w:tcPr>
          <w:p w:rsidR="002B1785" w:rsidRDefault="002B1785">
            <w:pPr>
              <w:pStyle w:val="ConsPlusNormal"/>
              <w:jc w:val="center"/>
            </w:pPr>
            <w:r>
              <w:t>21 2 03</w:t>
            </w:r>
          </w:p>
        </w:tc>
        <w:tc>
          <w:tcPr>
            <w:tcW w:w="1644" w:type="dxa"/>
          </w:tcPr>
          <w:p w:rsidR="002B1785" w:rsidRDefault="002B1785">
            <w:pPr>
              <w:pStyle w:val="ConsPlusNormal"/>
              <w:jc w:val="center"/>
            </w:pPr>
            <w:r>
              <w:t>43680,00</w:t>
            </w:r>
          </w:p>
        </w:tc>
        <w:tc>
          <w:tcPr>
            <w:tcW w:w="1644" w:type="dxa"/>
          </w:tcPr>
          <w:p w:rsidR="002B1785" w:rsidRDefault="002B1785">
            <w:pPr>
              <w:pStyle w:val="ConsPlusNormal"/>
              <w:jc w:val="center"/>
            </w:pPr>
            <w:r>
              <w:t>45180,00</w:t>
            </w:r>
          </w:p>
        </w:tc>
      </w:tr>
      <w:tr w:rsidR="002B1785">
        <w:tc>
          <w:tcPr>
            <w:tcW w:w="4025" w:type="dxa"/>
          </w:tcPr>
          <w:p w:rsidR="002B1785" w:rsidRDefault="002B1785">
            <w:pPr>
              <w:pStyle w:val="ConsPlusNormal"/>
            </w:pPr>
            <w:r>
              <w:t xml:space="preserve">Расходы на обеспечение деятельности (оказание услуг) </w:t>
            </w:r>
            <w:r>
              <w:lastRenderedPageBreak/>
              <w:t>государственных учреждений</w:t>
            </w:r>
          </w:p>
        </w:tc>
        <w:tc>
          <w:tcPr>
            <w:tcW w:w="1814" w:type="dxa"/>
          </w:tcPr>
          <w:p w:rsidR="002B1785" w:rsidRDefault="002B1785">
            <w:pPr>
              <w:pStyle w:val="ConsPlusNormal"/>
              <w:jc w:val="center"/>
            </w:pPr>
            <w:r>
              <w:lastRenderedPageBreak/>
              <w:t>21 2 03 00590</w:t>
            </w:r>
          </w:p>
        </w:tc>
        <w:tc>
          <w:tcPr>
            <w:tcW w:w="1644" w:type="dxa"/>
          </w:tcPr>
          <w:p w:rsidR="002B1785" w:rsidRDefault="002B1785">
            <w:pPr>
              <w:pStyle w:val="ConsPlusNormal"/>
              <w:jc w:val="center"/>
            </w:pPr>
            <w:r>
              <w:t>42300,00</w:t>
            </w:r>
          </w:p>
        </w:tc>
        <w:tc>
          <w:tcPr>
            <w:tcW w:w="1644" w:type="dxa"/>
          </w:tcPr>
          <w:p w:rsidR="002B1785" w:rsidRDefault="002B1785">
            <w:pPr>
              <w:pStyle w:val="ConsPlusNormal"/>
              <w:jc w:val="center"/>
            </w:pPr>
            <w:r>
              <w:t>43800,00</w:t>
            </w:r>
          </w:p>
        </w:tc>
      </w:tr>
      <w:tr w:rsidR="002B1785">
        <w:tc>
          <w:tcPr>
            <w:tcW w:w="4025" w:type="dxa"/>
          </w:tcPr>
          <w:p w:rsidR="002B1785" w:rsidRDefault="002B1785">
            <w:pPr>
              <w:pStyle w:val="ConsPlusNormal"/>
            </w:pPr>
            <w:r>
              <w:lastRenderedPageBreak/>
              <w:t>Лечение и реабилитация лиц, допускающих потребление наркотиков</w:t>
            </w:r>
          </w:p>
        </w:tc>
        <w:tc>
          <w:tcPr>
            <w:tcW w:w="1814" w:type="dxa"/>
          </w:tcPr>
          <w:p w:rsidR="002B1785" w:rsidRDefault="002B1785">
            <w:pPr>
              <w:pStyle w:val="ConsPlusNormal"/>
              <w:jc w:val="center"/>
            </w:pPr>
            <w:r>
              <w:t>21 2 03 90360</w:t>
            </w:r>
          </w:p>
        </w:tc>
        <w:tc>
          <w:tcPr>
            <w:tcW w:w="1644" w:type="dxa"/>
          </w:tcPr>
          <w:p w:rsidR="002B1785" w:rsidRDefault="002B1785">
            <w:pPr>
              <w:pStyle w:val="ConsPlusNormal"/>
              <w:jc w:val="center"/>
            </w:pPr>
            <w:r>
              <w:t>1380,00</w:t>
            </w:r>
          </w:p>
        </w:tc>
        <w:tc>
          <w:tcPr>
            <w:tcW w:w="1644" w:type="dxa"/>
          </w:tcPr>
          <w:p w:rsidR="002B1785" w:rsidRDefault="002B1785">
            <w:pPr>
              <w:pStyle w:val="ConsPlusNormal"/>
              <w:jc w:val="center"/>
            </w:pPr>
            <w:r>
              <w:t>1380,00</w:t>
            </w:r>
          </w:p>
        </w:tc>
      </w:tr>
      <w:tr w:rsidR="002B1785">
        <w:tc>
          <w:tcPr>
            <w:tcW w:w="4025" w:type="dxa"/>
          </w:tcPr>
          <w:p w:rsidR="002B1785" w:rsidRDefault="002B1785">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814" w:type="dxa"/>
          </w:tcPr>
          <w:p w:rsidR="002B1785" w:rsidRDefault="002B1785">
            <w:pPr>
              <w:pStyle w:val="ConsPlusNormal"/>
              <w:jc w:val="center"/>
            </w:pPr>
            <w:r>
              <w:t>21 2 04</w:t>
            </w:r>
          </w:p>
        </w:tc>
        <w:tc>
          <w:tcPr>
            <w:tcW w:w="1644" w:type="dxa"/>
          </w:tcPr>
          <w:p w:rsidR="002B1785" w:rsidRDefault="002B1785">
            <w:pPr>
              <w:pStyle w:val="ConsPlusNormal"/>
              <w:jc w:val="center"/>
            </w:pPr>
            <w:r>
              <w:t>615469,37</w:t>
            </w:r>
          </w:p>
        </w:tc>
        <w:tc>
          <w:tcPr>
            <w:tcW w:w="1644" w:type="dxa"/>
          </w:tcPr>
          <w:p w:rsidR="002B1785" w:rsidRDefault="002B1785">
            <w:pPr>
              <w:pStyle w:val="ConsPlusNormal"/>
              <w:jc w:val="center"/>
            </w:pPr>
            <w:r>
              <w:t>651669,40</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21 2 04 00590</w:t>
            </w:r>
          </w:p>
        </w:tc>
        <w:tc>
          <w:tcPr>
            <w:tcW w:w="1644" w:type="dxa"/>
          </w:tcPr>
          <w:p w:rsidR="002B1785" w:rsidRDefault="002B1785">
            <w:pPr>
              <w:pStyle w:val="ConsPlusNormal"/>
              <w:jc w:val="center"/>
            </w:pPr>
            <w:r>
              <w:t>615469,37</w:t>
            </w:r>
          </w:p>
        </w:tc>
        <w:tc>
          <w:tcPr>
            <w:tcW w:w="1644" w:type="dxa"/>
          </w:tcPr>
          <w:p w:rsidR="002B1785" w:rsidRDefault="002B1785">
            <w:pPr>
              <w:pStyle w:val="ConsPlusNormal"/>
              <w:jc w:val="center"/>
            </w:pPr>
            <w:r>
              <w:t>651669,40</w:t>
            </w:r>
          </w:p>
        </w:tc>
      </w:tr>
      <w:tr w:rsidR="002B1785">
        <w:tc>
          <w:tcPr>
            <w:tcW w:w="4025" w:type="dxa"/>
          </w:tcPr>
          <w:p w:rsidR="002B1785" w:rsidRDefault="002B1785">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814" w:type="dxa"/>
          </w:tcPr>
          <w:p w:rsidR="002B1785" w:rsidRDefault="002B1785">
            <w:pPr>
              <w:pStyle w:val="ConsPlusNormal"/>
              <w:jc w:val="center"/>
            </w:pPr>
            <w:r>
              <w:t>21 2 07</w:t>
            </w:r>
          </w:p>
        </w:tc>
        <w:tc>
          <w:tcPr>
            <w:tcW w:w="1644" w:type="dxa"/>
          </w:tcPr>
          <w:p w:rsidR="002B1785" w:rsidRDefault="002B1785">
            <w:pPr>
              <w:pStyle w:val="ConsPlusNormal"/>
              <w:jc w:val="center"/>
            </w:pPr>
            <w:r>
              <w:t>160520,00</w:t>
            </w:r>
          </w:p>
        </w:tc>
        <w:tc>
          <w:tcPr>
            <w:tcW w:w="1644" w:type="dxa"/>
          </w:tcPr>
          <w:p w:rsidR="002B1785" w:rsidRDefault="002B1785">
            <w:pPr>
              <w:pStyle w:val="ConsPlusNormal"/>
              <w:jc w:val="center"/>
            </w:pPr>
            <w:r>
              <w:t>170520,00</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21 2 07 00590</w:t>
            </w:r>
          </w:p>
        </w:tc>
        <w:tc>
          <w:tcPr>
            <w:tcW w:w="1644" w:type="dxa"/>
          </w:tcPr>
          <w:p w:rsidR="002B1785" w:rsidRDefault="002B1785">
            <w:pPr>
              <w:pStyle w:val="ConsPlusNormal"/>
              <w:jc w:val="center"/>
            </w:pPr>
            <w:r>
              <w:t>160520,00</w:t>
            </w:r>
          </w:p>
        </w:tc>
        <w:tc>
          <w:tcPr>
            <w:tcW w:w="1644" w:type="dxa"/>
          </w:tcPr>
          <w:p w:rsidR="002B1785" w:rsidRDefault="002B1785">
            <w:pPr>
              <w:pStyle w:val="ConsPlusNormal"/>
              <w:jc w:val="center"/>
            </w:pPr>
            <w:r>
              <w:t>170520,00</w:t>
            </w:r>
          </w:p>
        </w:tc>
      </w:tr>
      <w:tr w:rsidR="002B1785">
        <w:tc>
          <w:tcPr>
            <w:tcW w:w="4025" w:type="dxa"/>
          </w:tcPr>
          <w:p w:rsidR="002B1785" w:rsidRDefault="002B1785">
            <w:pPr>
              <w:pStyle w:val="ConsPlusNormal"/>
            </w:pPr>
            <w:r>
              <w:t>Основное мероприятие "Совершенствование системы оказания медицинской помощи больным прочими заболеваниями"</w:t>
            </w:r>
          </w:p>
        </w:tc>
        <w:tc>
          <w:tcPr>
            <w:tcW w:w="1814" w:type="dxa"/>
          </w:tcPr>
          <w:p w:rsidR="002B1785" w:rsidRDefault="002B1785">
            <w:pPr>
              <w:pStyle w:val="ConsPlusNormal"/>
              <w:jc w:val="center"/>
            </w:pPr>
            <w:r>
              <w:t>21 2 09</w:t>
            </w:r>
          </w:p>
        </w:tc>
        <w:tc>
          <w:tcPr>
            <w:tcW w:w="1644" w:type="dxa"/>
          </w:tcPr>
          <w:p w:rsidR="002B1785" w:rsidRDefault="002B1785">
            <w:pPr>
              <w:pStyle w:val="ConsPlusNormal"/>
              <w:jc w:val="center"/>
            </w:pPr>
            <w:r>
              <w:t>402693,95</w:t>
            </w:r>
          </w:p>
        </w:tc>
        <w:tc>
          <w:tcPr>
            <w:tcW w:w="1644" w:type="dxa"/>
          </w:tcPr>
          <w:p w:rsidR="002B1785" w:rsidRDefault="002B1785">
            <w:pPr>
              <w:pStyle w:val="ConsPlusNormal"/>
              <w:jc w:val="center"/>
            </w:pPr>
            <w:r>
              <w:t>427693,95</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21 2 09 00590</w:t>
            </w:r>
          </w:p>
        </w:tc>
        <w:tc>
          <w:tcPr>
            <w:tcW w:w="1644" w:type="dxa"/>
          </w:tcPr>
          <w:p w:rsidR="002B1785" w:rsidRDefault="002B1785">
            <w:pPr>
              <w:pStyle w:val="ConsPlusNormal"/>
              <w:jc w:val="center"/>
            </w:pPr>
            <w:r>
              <w:t>356693,95</w:t>
            </w:r>
          </w:p>
        </w:tc>
        <w:tc>
          <w:tcPr>
            <w:tcW w:w="1644" w:type="dxa"/>
          </w:tcPr>
          <w:p w:rsidR="002B1785" w:rsidRDefault="002B1785">
            <w:pPr>
              <w:pStyle w:val="ConsPlusNormal"/>
              <w:jc w:val="center"/>
            </w:pPr>
            <w:r>
              <w:t>381693,95</w:t>
            </w:r>
          </w:p>
        </w:tc>
      </w:tr>
      <w:tr w:rsidR="002B1785">
        <w:tc>
          <w:tcPr>
            <w:tcW w:w="4025" w:type="dxa"/>
          </w:tcPr>
          <w:p w:rsidR="002B1785" w:rsidRDefault="002B1785">
            <w:pPr>
              <w:pStyle w:val="ConsPlusNormal"/>
            </w:pPr>
            <w:r>
              <w:t>Лечение граждан за пределами республики</w:t>
            </w:r>
          </w:p>
        </w:tc>
        <w:tc>
          <w:tcPr>
            <w:tcW w:w="1814" w:type="dxa"/>
          </w:tcPr>
          <w:p w:rsidR="002B1785" w:rsidRDefault="002B1785">
            <w:pPr>
              <w:pStyle w:val="ConsPlusNormal"/>
              <w:jc w:val="center"/>
            </w:pPr>
            <w:r>
              <w:t>21 2 09 90390</w:t>
            </w:r>
          </w:p>
        </w:tc>
        <w:tc>
          <w:tcPr>
            <w:tcW w:w="1644" w:type="dxa"/>
          </w:tcPr>
          <w:p w:rsidR="002B1785" w:rsidRDefault="002B1785">
            <w:pPr>
              <w:pStyle w:val="ConsPlusNormal"/>
              <w:jc w:val="center"/>
            </w:pPr>
            <w:r>
              <w:t>46000,00</w:t>
            </w:r>
          </w:p>
        </w:tc>
        <w:tc>
          <w:tcPr>
            <w:tcW w:w="1644" w:type="dxa"/>
          </w:tcPr>
          <w:p w:rsidR="002B1785" w:rsidRDefault="002B1785">
            <w:pPr>
              <w:pStyle w:val="ConsPlusNormal"/>
              <w:jc w:val="center"/>
            </w:pPr>
            <w:r>
              <w:t>46000,00</w:t>
            </w:r>
          </w:p>
        </w:tc>
      </w:tr>
      <w:tr w:rsidR="002B1785">
        <w:tc>
          <w:tcPr>
            <w:tcW w:w="4025" w:type="dxa"/>
          </w:tcPr>
          <w:p w:rsidR="002B1785" w:rsidRDefault="002B1785">
            <w:pPr>
              <w:pStyle w:val="ConsPlusNormal"/>
            </w:pPr>
            <w:r>
              <w:t xml:space="preserve">Основное мероприятие "Совершенствование высокотехнологичной </w:t>
            </w:r>
            <w:r>
              <w:lastRenderedPageBreak/>
              <w:t>медицинской помощи"</w:t>
            </w:r>
          </w:p>
        </w:tc>
        <w:tc>
          <w:tcPr>
            <w:tcW w:w="1814" w:type="dxa"/>
          </w:tcPr>
          <w:p w:rsidR="002B1785" w:rsidRDefault="002B1785">
            <w:pPr>
              <w:pStyle w:val="ConsPlusNormal"/>
              <w:jc w:val="center"/>
            </w:pPr>
            <w:r>
              <w:lastRenderedPageBreak/>
              <w:t>21 2 10</w:t>
            </w:r>
          </w:p>
        </w:tc>
        <w:tc>
          <w:tcPr>
            <w:tcW w:w="1644" w:type="dxa"/>
          </w:tcPr>
          <w:p w:rsidR="002B1785" w:rsidRDefault="002B1785">
            <w:pPr>
              <w:pStyle w:val="ConsPlusNormal"/>
              <w:jc w:val="center"/>
            </w:pPr>
            <w:r>
              <w:t>285526,13</w:t>
            </w:r>
          </w:p>
        </w:tc>
        <w:tc>
          <w:tcPr>
            <w:tcW w:w="1644" w:type="dxa"/>
          </w:tcPr>
          <w:p w:rsidR="002B1785" w:rsidRDefault="002B1785">
            <w:pPr>
              <w:pStyle w:val="ConsPlusNormal"/>
              <w:jc w:val="center"/>
            </w:pPr>
            <w:r>
              <w:t>285526,13</w:t>
            </w:r>
          </w:p>
        </w:tc>
      </w:tr>
      <w:tr w:rsidR="002B1785">
        <w:tc>
          <w:tcPr>
            <w:tcW w:w="4025" w:type="dxa"/>
          </w:tcPr>
          <w:p w:rsidR="002B1785" w:rsidRDefault="002B1785">
            <w:pPr>
              <w:pStyle w:val="ConsPlusNormal"/>
            </w:pPr>
            <w:r>
              <w:lastRenderedPageBreak/>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14" w:type="dxa"/>
          </w:tcPr>
          <w:p w:rsidR="002B1785" w:rsidRDefault="002B1785">
            <w:pPr>
              <w:pStyle w:val="ConsPlusNormal"/>
              <w:jc w:val="center"/>
            </w:pPr>
            <w:r>
              <w:t>21 2 10 R4020</w:t>
            </w:r>
          </w:p>
        </w:tc>
        <w:tc>
          <w:tcPr>
            <w:tcW w:w="1644" w:type="dxa"/>
          </w:tcPr>
          <w:p w:rsidR="002B1785" w:rsidRDefault="002B1785">
            <w:pPr>
              <w:pStyle w:val="ConsPlusNormal"/>
              <w:jc w:val="center"/>
            </w:pPr>
            <w:r>
              <w:t>285526,13</w:t>
            </w:r>
          </w:p>
        </w:tc>
        <w:tc>
          <w:tcPr>
            <w:tcW w:w="1644" w:type="dxa"/>
          </w:tcPr>
          <w:p w:rsidR="002B1785" w:rsidRDefault="002B1785">
            <w:pPr>
              <w:pStyle w:val="ConsPlusNormal"/>
              <w:jc w:val="center"/>
            </w:pPr>
            <w:r>
              <w:t>285526,13</w:t>
            </w:r>
          </w:p>
        </w:tc>
      </w:tr>
      <w:tr w:rsidR="002B1785">
        <w:tc>
          <w:tcPr>
            <w:tcW w:w="4025" w:type="dxa"/>
          </w:tcPr>
          <w:p w:rsidR="002B1785" w:rsidRDefault="002B1785">
            <w:pPr>
              <w:pStyle w:val="ConsPlusNormal"/>
            </w:pPr>
            <w:r>
              <w:t>Основное мероприятие "Развитие службы крови"</w:t>
            </w:r>
          </w:p>
        </w:tc>
        <w:tc>
          <w:tcPr>
            <w:tcW w:w="1814" w:type="dxa"/>
          </w:tcPr>
          <w:p w:rsidR="002B1785" w:rsidRDefault="002B1785">
            <w:pPr>
              <w:pStyle w:val="ConsPlusNormal"/>
              <w:jc w:val="center"/>
            </w:pPr>
            <w:r>
              <w:t>21 2 11</w:t>
            </w:r>
          </w:p>
        </w:tc>
        <w:tc>
          <w:tcPr>
            <w:tcW w:w="1644" w:type="dxa"/>
          </w:tcPr>
          <w:p w:rsidR="002B1785" w:rsidRDefault="002B1785">
            <w:pPr>
              <w:pStyle w:val="ConsPlusNormal"/>
              <w:jc w:val="center"/>
            </w:pPr>
            <w:r>
              <w:t>203400,00</w:t>
            </w:r>
          </w:p>
        </w:tc>
        <w:tc>
          <w:tcPr>
            <w:tcW w:w="1644" w:type="dxa"/>
          </w:tcPr>
          <w:p w:rsidR="002B1785" w:rsidRDefault="002B1785">
            <w:pPr>
              <w:pStyle w:val="ConsPlusNormal"/>
              <w:jc w:val="center"/>
            </w:pPr>
            <w:r>
              <w:t>220900,00</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21 2 11 00590</w:t>
            </w:r>
          </w:p>
        </w:tc>
        <w:tc>
          <w:tcPr>
            <w:tcW w:w="1644" w:type="dxa"/>
          </w:tcPr>
          <w:p w:rsidR="002B1785" w:rsidRDefault="002B1785">
            <w:pPr>
              <w:pStyle w:val="ConsPlusNormal"/>
              <w:jc w:val="center"/>
            </w:pPr>
            <w:r>
              <w:t>203400,00</w:t>
            </w:r>
          </w:p>
        </w:tc>
        <w:tc>
          <w:tcPr>
            <w:tcW w:w="1644" w:type="dxa"/>
          </w:tcPr>
          <w:p w:rsidR="002B1785" w:rsidRDefault="002B1785">
            <w:pPr>
              <w:pStyle w:val="ConsPlusNormal"/>
              <w:jc w:val="center"/>
            </w:pPr>
            <w:r>
              <w:t>220900,00</w:t>
            </w:r>
          </w:p>
        </w:tc>
      </w:tr>
      <w:tr w:rsidR="002B1785">
        <w:tc>
          <w:tcPr>
            <w:tcW w:w="4025" w:type="dxa"/>
          </w:tcPr>
          <w:p w:rsidR="002B1785" w:rsidRDefault="002B1785">
            <w:pPr>
              <w:pStyle w:val="ConsPlusNormal"/>
            </w:pPr>
            <w:hyperlink r:id="rId1910" w:history="1">
              <w:r>
                <w:rPr>
                  <w:color w:val="0000FF"/>
                </w:rPr>
                <w:t>Подпрограмма</w:t>
              </w:r>
            </w:hyperlink>
            <w:r>
              <w:t xml:space="preserve"> "Охрана здоровья матери и ребенка в Республике Дагестан"</w:t>
            </w:r>
          </w:p>
        </w:tc>
        <w:tc>
          <w:tcPr>
            <w:tcW w:w="1814" w:type="dxa"/>
          </w:tcPr>
          <w:p w:rsidR="002B1785" w:rsidRDefault="002B1785">
            <w:pPr>
              <w:pStyle w:val="ConsPlusNormal"/>
              <w:jc w:val="center"/>
            </w:pPr>
            <w:r>
              <w:t>21 3</w:t>
            </w:r>
          </w:p>
        </w:tc>
        <w:tc>
          <w:tcPr>
            <w:tcW w:w="1644" w:type="dxa"/>
          </w:tcPr>
          <w:p w:rsidR="002B1785" w:rsidRDefault="002B1785">
            <w:pPr>
              <w:pStyle w:val="ConsPlusNormal"/>
              <w:jc w:val="center"/>
            </w:pPr>
            <w:r>
              <w:t>466859,00</w:t>
            </w:r>
          </w:p>
        </w:tc>
        <w:tc>
          <w:tcPr>
            <w:tcW w:w="1644" w:type="dxa"/>
          </w:tcPr>
          <w:p w:rsidR="002B1785" w:rsidRDefault="002B1785">
            <w:pPr>
              <w:pStyle w:val="ConsPlusNormal"/>
              <w:jc w:val="center"/>
            </w:pPr>
            <w:r>
              <w:t>475359,00</w:t>
            </w:r>
          </w:p>
        </w:tc>
      </w:tr>
      <w:tr w:rsidR="002B1785">
        <w:tc>
          <w:tcPr>
            <w:tcW w:w="4025" w:type="dxa"/>
          </w:tcPr>
          <w:p w:rsidR="002B1785" w:rsidRDefault="002B1785">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814" w:type="dxa"/>
          </w:tcPr>
          <w:p w:rsidR="002B1785" w:rsidRDefault="002B1785">
            <w:pPr>
              <w:pStyle w:val="ConsPlusNormal"/>
              <w:jc w:val="center"/>
            </w:pPr>
            <w:r>
              <w:t>21 3 02</w:t>
            </w:r>
          </w:p>
        </w:tc>
        <w:tc>
          <w:tcPr>
            <w:tcW w:w="1644" w:type="dxa"/>
          </w:tcPr>
          <w:p w:rsidR="002B1785" w:rsidRDefault="002B1785">
            <w:pPr>
              <w:pStyle w:val="ConsPlusNormal"/>
              <w:jc w:val="center"/>
            </w:pPr>
            <w:r>
              <w:t>250000,00</w:t>
            </w:r>
          </w:p>
        </w:tc>
        <w:tc>
          <w:tcPr>
            <w:tcW w:w="1644" w:type="dxa"/>
          </w:tcPr>
          <w:p w:rsidR="002B1785" w:rsidRDefault="002B1785">
            <w:pPr>
              <w:pStyle w:val="ConsPlusNormal"/>
              <w:jc w:val="center"/>
            </w:pPr>
            <w:r>
              <w:t>250000,00</w:t>
            </w:r>
          </w:p>
        </w:tc>
      </w:tr>
      <w:tr w:rsidR="002B1785">
        <w:tc>
          <w:tcPr>
            <w:tcW w:w="4025" w:type="dxa"/>
          </w:tcPr>
          <w:p w:rsidR="002B1785" w:rsidRDefault="002B1785">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814" w:type="dxa"/>
          </w:tcPr>
          <w:p w:rsidR="002B1785" w:rsidRDefault="002B1785">
            <w:pPr>
              <w:pStyle w:val="ConsPlusNormal"/>
              <w:jc w:val="center"/>
            </w:pPr>
            <w:r>
              <w:t>21 3 02 90700</w:t>
            </w:r>
          </w:p>
        </w:tc>
        <w:tc>
          <w:tcPr>
            <w:tcW w:w="1644" w:type="dxa"/>
          </w:tcPr>
          <w:p w:rsidR="002B1785" w:rsidRDefault="002B1785">
            <w:pPr>
              <w:pStyle w:val="ConsPlusNormal"/>
              <w:jc w:val="center"/>
            </w:pPr>
            <w:r>
              <w:t>250000,00</w:t>
            </w:r>
          </w:p>
        </w:tc>
        <w:tc>
          <w:tcPr>
            <w:tcW w:w="1644" w:type="dxa"/>
          </w:tcPr>
          <w:p w:rsidR="002B1785" w:rsidRDefault="002B1785">
            <w:pPr>
              <w:pStyle w:val="ConsPlusNormal"/>
              <w:jc w:val="center"/>
            </w:pPr>
            <w:r>
              <w:t>250000,00</w:t>
            </w:r>
          </w:p>
        </w:tc>
      </w:tr>
      <w:tr w:rsidR="002B1785">
        <w:tc>
          <w:tcPr>
            <w:tcW w:w="4025" w:type="dxa"/>
          </w:tcPr>
          <w:p w:rsidR="002B1785" w:rsidRDefault="002B1785">
            <w:pPr>
              <w:pStyle w:val="ConsPlusNormal"/>
            </w:pPr>
            <w:r>
              <w:t>Основное мероприятие "Развитие специализированной помощи детям"</w:t>
            </w:r>
          </w:p>
        </w:tc>
        <w:tc>
          <w:tcPr>
            <w:tcW w:w="1814" w:type="dxa"/>
          </w:tcPr>
          <w:p w:rsidR="002B1785" w:rsidRDefault="002B1785">
            <w:pPr>
              <w:pStyle w:val="ConsPlusNormal"/>
              <w:jc w:val="center"/>
            </w:pPr>
            <w:r>
              <w:t>21 3 04</w:t>
            </w:r>
          </w:p>
        </w:tc>
        <w:tc>
          <w:tcPr>
            <w:tcW w:w="1644" w:type="dxa"/>
          </w:tcPr>
          <w:p w:rsidR="002B1785" w:rsidRDefault="002B1785">
            <w:pPr>
              <w:pStyle w:val="ConsPlusNormal"/>
              <w:jc w:val="center"/>
            </w:pPr>
            <w:r>
              <w:t>140824,00</w:t>
            </w:r>
          </w:p>
        </w:tc>
        <w:tc>
          <w:tcPr>
            <w:tcW w:w="1644" w:type="dxa"/>
          </w:tcPr>
          <w:p w:rsidR="002B1785" w:rsidRDefault="002B1785">
            <w:pPr>
              <w:pStyle w:val="ConsPlusNormal"/>
              <w:jc w:val="center"/>
            </w:pPr>
            <w:r>
              <w:t>149324,00</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21 3 04 00590</w:t>
            </w:r>
          </w:p>
        </w:tc>
        <w:tc>
          <w:tcPr>
            <w:tcW w:w="1644" w:type="dxa"/>
          </w:tcPr>
          <w:p w:rsidR="002B1785" w:rsidRDefault="002B1785">
            <w:pPr>
              <w:pStyle w:val="ConsPlusNormal"/>
              <w:jc w:val="center"/>
            </w:pPr>
            <w:r>
              <w:t>140824,00</w:t>
            </w:r>
          </w:p>
        </w:tc>
        <w:tc>
          <w:tcPr>
            <w:tcW w:w="1644" w:type="dxa"/>
          </w:tcPr>
          <w:p w:rsidR="002B1785" w:rsidRDefault="002B1785">
            <w:pPr>
              <w:pStyle w:val="ConsPlusNormal"/>
              <w:jc w:val="center"/>
            </w:pPr>
            <w:r>
              <w:t>149324,00</w:t>
            </w:r>
          </w:p>
        </w:tc>
      </w:tr>
      <w:tr w:rsidR="002B1785">
        <w:tc>
          <w:tcPr>
            <w:tcW w:w="4025" w:type="dxa"/>
          </w:tcPr>
          <w:p w:rsidR="002B1785" w:rsidRDefault="002B1785">
            <w:pPr>
              <w:pStyle w:val="ConsPlusNormal"/>
            </w:pPr>
            <w:r>
              <w:t xml:space="preserve">Основное мероприятие </w:t>
            </w:r>
            <w:r>
              <w:lastRenderedPageBreak/>
              <w:t>"Создание системы раннего выявления и коррекции нарушений развития ребенка"</w:t>
            </w:r>
          </w:p>
        </w:tc>
        <w:tc>
          <w:tcPr>
            <w:tcW w:w="1814" w:type="dxa"/>
          </w:tcPr>
          <w:p w:rsidR="002B1785" w:rsidRDefault="002B1785">
            <w:pPr>
              <w:pStyle w:val="ConsPlusNormal"/>
              <w:jc w:val="center"/>
            </w:pPr>
            <w:r>
              <w:lastRenderedPageBreak/>
              <w:t>21 3 05</w:t>
            </w:r>
          </w:p>
        </w:tc>
        <w:tc>
          <w:tcPr>
            <w:tcW w:w="1644" w:type="dxa"/>
          </w:tcPr>
          <w:p w:rsidR="002B1785" w:rsidRDefault="002B1785">
            <w:pPr>
              <w:pStyle w:val="ConsPlusNormal"/>
              <w:jc w:val="center"/>
            </w:pPr>
            <w:r>
              <w:t>76035,00</w:t>
            </w:r>
          </w:p>
        </w:tc>
        <w:tc>
          <w:tcPr>
            <w:tcW w:w="1644" w:type="dxa"/>
          </w:tcPr>
          <w:p w:rsidR="002B1785" w:rsidRDefault="002B1785">
            <w:pPr>
              <w:pStyle w:val="ConsPlusNormal"/>
              <w:jc w:val="center"/>
            </w:pPr>
            <w:r>
              <w:t>76035,00</w:t>
            </w:r>
          </w:p>
        </w:tc>
      </w:tr>
      <w:tr w:rsidR="002B1785">
        <w:tc>
          <w:tcPr>
            <w:tcW w:w="4025" w:type="dxa"/>
          </w:tcPr>
          <w:p w:rsidR="002B1785" w:rsidRDefault="002B1785">
            <w:pPr>
              <w:pStyle w:val="ConsPlusNormal"/>
            </w:pPr>
            <w:r>
              <w:lastRenderedPageBreak/>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814" w:type="dxa"/>
          </w:tcPr>
          <w:p w:rsidR="002B1785" w:rsidRDefault="002B1785">
            <w:pPr>
              <w:pStyle w:val="ConsPlusNormal"/>
              <w:jc w:val="center"/>
            </w:pPr>
            <w:r>
              <w:t>21 3 05 90370</w:t>
            </w:r>
          </w:p>
        </w:tc>
        <w:tc>
          <w:tcPr>
            <w:tcW w:w="1644" w:type="dxa"/>
          </w:tcPr>
          <w:p w:rsidR="002B1785" w:rsidRDefault="002B1785">
            <w:pPr>
              <w:pStyle w:val="ConsPlusNormal"/>
              <w:jc w:val="center"/>
            </w:pPr>
            <w:r>
              <w:t>76035,00</w:t>
            </w:r>
          </w:p>
        </w:tc>
        <w:tc>
          <w:tcPr>
            <w:tcW w:w="1644" w:type="dxa"/>
          </w:tcPr>
          <w:p w:rsidR="002B1785" w:rsidRDefault="002B1785">
            <w:pPr>
              <w:pStyle w:val="ConsPlusNormal"/>
              <w:jc w:val="center"/>
            </w:pPr>
            <w:r>
              <w:t>76035,00</w:t>
            </w:r>
          </w:p>
        </w:tc>
      </w:tr>
      <w:tr w:rsidR="002B1785">
        <w:tc>
          <w:tcPr>
            <w:tcW w:w="4025" w:type="dxa"/>
          </w:tcPr>
          <w:p w:rsidR="002B1785" w:rsidRDefault="002B1785">
            <w:pPr>
              <w:pStyle w:val="ConsPlusNormal"/>
            </w:pPr>
            <w:hyperlink r:id="rId1911"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1814" w:type="dxa"/>
          </w:tcPr>
          <w:p w:rsidR="002B1785" w:rsidRDefault="002B1785">
            <w:pPr>
              <w:pStyle w:val="ConsPlusNormal"/>
              <w:jc w:val="center"/>
            </w:pPr>
            <w:r>
              <w:t>21 4</w:t>
            </w:r>
          </w:p>
        </w:tc>
        <w:tc>
          <w:tcPr>
            <w:tcW w:w="1644" w:type="dxa"/>
          </w:tcPr>
          <w:p w:rsidR="002B1785" w:rsidRDefault="002B1785">
            <w:pPr>
              <w:pStyle w:val="ConsPlusNormal"/>
              <w:jc w:val="center"/>
            </w:pPr>
            <w:r>
              <w:t>92306,00</w:t>
            </w:r>
          </w:p>
        </w:tc>
        <w:tc>
          <w:tcPr>
            <w:tcW w:w="1644" w:type="dxa"/>
          </w:tcPr>
          <w:p w:rsidR="002B1785" w:rsidRDefault="002B1785">
            <w:pPr>
              <w:pStyle w:val="ConsPlusNormal"/>
              <w:jc w:val="center"/>
            </w:pPr>
            <w:r>
              <w:t>97306,00</w:t>
            </w:r>
          </w:p>
        </w:tc>
      </w:tr>
      <w:tr w:rsidR="002B1785">
        <w:tc>
          <w:tcPr>
            <w:tcW w:w="4025" w:type="dxa"/>
          </w:tcPr>
          <w:p w:rsidR="002B1785" w:rsidRDefault="002B1785">
            <w:pPr>
              <w:pStyle w:val="ConsPlusNormal"/>
            </w:pPr>
            <w:r>
              <w:t>Основное мероприятие "Развитие медицинской реабилитации, в том числе детей"</w:t>
            </w:r>
          </w:p>
        </w:tc>
        <w:tc>
          <w:tcPr>
            <w:tcW w:w="1814" w:type="dxa"/>
          </w:tcPr>
          <w:p w:rsidR="002B1785" w:rsidRDefault="002B1785">
            <w:pPr>
              <w:pStyle w:val="ConsPlusNormal"/>
              <w:jc w:val="center"/>
            </w:pPr>
            <w:r>
              <w:t>21 4 02</w:t>
            </w:r>
          </w:p>
        </w:tc>
        <w:tc>
          <w:tcPr>
            <w:tcW w:w="1644" w:type="dxa"/>
          </w:tcPr>
          <w:p w:rsidR="002B1785" w:rsidRDefault="002B1785">
            <w:pPr>
              <w:pStyle w:val="ConsPlusNormal"/>
              <w:jc w:val="center"/>
            </w:pPr>
            <w:r>
              <w:t>92306,00</w:t>
            </w:r>
          </w:p>
        </w:tc>
        <w:tc>
          <w:tcPr>
            <w:tcW w:w="1644" w:type="dxa"/>
          </w:tcPr>
          <w:p w:rsidR="002B1785" w:rsidRDefault="002B1785">
            <w:pPr>
              <w:pStyle w:val="ConsPlusNormal"/>
              <w:jc w:val="center"/>
            </w:pPr>
            <w:r>
              <w:t>97306,00</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21 4 02 00590</w:t>
            </w:r>
          </w:p>
        </w:tc>
        <w:tc>
          <w:tcPr>
            <w:tcW w:w="1644" w:type="dxa"/>
          </w:tcPr>
          <w:p w:rsidR="002B1785" w:rsidRDefault="002B1785">
            <w:pPr>
              <w:pStyle w:val="ConsPlusNormal"/>
              <w:jc w:val="center"/>
            </w:pPr>
            <w:r>
              <w:t>92306,00</w:t>
            </w:r>
          </w:p>
        </w:tc>
        <w:tc>
          <w:tcPr>
            <w:tcW w:w="1644" w:type="dxa"/>
          </w:tcPr>
          <w:p w:rsidR="002B1785" w:rsidRDefault="002B1785">
            <w:pPr>
              <w:pStyle w:val="ConsPlusNormal"/>
              <w:jc w:val="center"/>
            </w:pPr>
            <w:r>
              <w:t>97306,00</w:t>
            </w:r>
          </w:p>
        </w:tc>
      </w:tr>
      <w:tr w:rsidR="002B1785">
        <w:tc>
          <w:tcPr>
            <w:tcW w:w="4025" w:type="dxa"/>
          </w:tcPr>
          <w:p w:rsidR="002B1785" w:rsidRDefault="002B1785">
            <w:pPr>
              <w:pStyle w:val="ConsPlusNormal"/>
            </w:pPr>
            <w:hyperlink r:id="rId1912"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814" w:type="dxa"/>
          </w:tcPr>
          <w:p w:rsidR="002B1785" w:rsidRDefault="002B1785">
            <w:pPr>
              <w:pStyle w:val="ConsPlusNormal"/>
              <w:jc w:val="center"/>
            </w:pPr>
            <w:r>
              <w:t>21 6</w:t>
            </w:r>
          </w:p>
        </w:tc>
        <w:tc>
          <w:tcPr>
            <w:tcW w:w="1644" w:type="dxa"/>
          </w:tcPr>
          <w:p w:rsidR="002B1785" w:rsidRDefault="002B1785">
            <w:pPr>
              <w:pStyle w:val="ConsPlusNormal"/>
              <w:jc w:val="center"/>
            </w:pPr>
            <w:r>
              <w:t>1586149,40</w:t>
            </w:r>
          </w:p>
        </w:tc>
        <w:tc>
          <w:tcPr>
            <w:tcW w:w="1644" w:type="dxa"/>
          </w:tcPr>
          <w:p w:rsidR="002B1785" w:rsidRDefault="002B1785">
            <w:pPr>
              <w:pStyle w:val="ConsPlusNormal"/>
              <w:jc w:val="center"/>
            </w:pPr>
            <w:r>
              <w:t>1586149,40</w:t>
            </w:r>
          </w:p>
        </w:tc>
      </w:tr>
      <w:tr w:rsidR="002B1785">
        <w:tc>
          <w:tcPr>
            <w:tcW w:w="4025" w:type="dxa"/>
          </w:tcPr>
          <w:p w:rsidR="002B1785" w:rsidRDefault="002B1785">
            <w:pPr>
              <w:pStyle w:val="ConsPlusNormal"/>
            </w:pPr>
            <w:r>
              <w:t xml:space="preserve">Основное мероприятие "Реализация программы лекарственного обеспечения в соответствии с </w:t>
            </w:r>
            <w:hyperlink r:id="rId1913"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w:t>
            </w:r>
            <w:r>
              <w:lastRenderedPageBreak/>
              <w:t>лекарственными средствами и изделиями медицинского назначения"</w:t>
            </w:r>
          </w:p>
        </w:tc>
        <w:tc>
          <w:tcPr>
            <w:tcW w:w="1814" w:type="dxa"/>
          </w:tcPr>
          <w:p w:rsidR="002B1785" w:rsidRDefault="002B1785">
            <w:pPr>
              <w:pStyle w:val="ConsPlusNormal"/>
              <w:jc w:val="center"/>
            </w:pPr>
            <w:r>
              <w:lastRenderedPageBreak/>
              <w:t>21 6 02</w:t>
            </w:r>
          </w:p>
        </w:tc>
        <w:tc>
          <w:tcPr>
            <w:tcW w:w="1644" w:type="dxa"/>
          </w:tcPr>
          <w:p w:rsidR="002B1785" w:rsidRDefault="002B1785">
            <w:pPr>
              <w:pStyle w:val="ConsPlusNormal"/>
              <w:jc w:val="center"/>
            </w:pPr>
            <w:r>
              <w:t>1080771,00</w:t>
            </w:r>
          </w:p>
        </w:tc>
        <w:tc>
          <w:tcPr>
            <w:tcW w:w="1644" w:type="dxa"/>
          </w:tcPr>
          <w:p w:rsidR="002B1785" w:rsidRDefault="002B1785">
            <w:pPr>
              <w:pStyle w:val="ConsPlusNormal"/>
              <w:jc w:val="center"/>
            </w:pPr>
            <w:r>
              <w:t>1080771,00</w:t>
            </w:r>
          </w:p>
        </w:tc>
      </w:tr>
      <w:tr w:rsidR="002B1785">
        <w:tc>
          <w:tcPr>
            <w:tcW w:w="4025" w:type="dxa"/>
          </w:tcPr>
          <w:p w:rsidR="002B1785" w:rsidRDefault="002B1785">
            <w:pPr>
              <w:pStyle w:val="ConsPlusNormal"/>
            </w:pPr>
            <w:r>
              <w:lastRenderedPageBreak/>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814" w:type="dxa"/>
          </w:tcPr>
          <w:p w:rsidR="002B1785" w:rsidRDefault="002B1785">
            <w:pPr>
              <w:pStyle w:val="ConsPlusNormal"/>
              <w:jc w:val="center"/>
            </w:pPr>
            <w:r>
              <w:t>21 6 02 90000</w:t>
            </w:r>
          </w:p>
        </w:tc>
        <w:tc>
          <w:tcPr>
            <w:tcW w:w="1644" w:type="dxa"/>
          </w:tcPr>
          <w:p w:rsidR="002B1785" w:rsidRDefault="002B1785">
            <w:pPr>
              <w:pStyle w:val="ConsPlusNormal"/>
              <w:jc w:val="center"/>
            </w:pPr>
            <w:r>
              <w:t>1080771,00</w:t>
            </w:r>
          </w:p>
        </w:tc>
        <w:tc>
          <w:tcPr>
            <w:tcW w:w="1644" w:type="dxa"/>
          </w:tcPr>
          <w:p w:rsidR="002B1785" w:rsidRDefault="002B1785">
            <w:pPr>
              <w:pStyle w:val="ConsPlusNormal"/>
              <w:jc w:val="center"/>
            </w:pPr>
            <w:r>
              <w:t>1080771,00</w:t>
            </w:r>
          </w:p>
        </w:tc>
      </w:tr>
      <w:tr w:rsidR="002B1785">
        <w:tc>
          <w:tcPr>
            <w:tcW w:w="4025" w:type="dxa"/>
          </w:tcPr>
          <w:p w:rsidR="002B1785" w:rsidRDefault="002B1785">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1814" w:type="dxa"/>
          </w:tcPr>
          <w:p w:rsidR="002B1785" w:rsidRDefault="002B1785">
            <w:pPr>
              <w:pStyle w:val="ConsPlusNormal"/>
              <w:jc w:val="center"/>
            </w:pPr>
            <w:r>
              <w:t>21 6 03</w:t>
            </w:r>
          </w:p>
        </w:tc>
        <w:tc>
          <w:tcPr>
            <w:tcW w:w="1644" w:type="dxa"/>
          </w:tcPr>
          <w:p w:rsidR="002B1785" w:rsidRDefault="002B1785">
            <w:pPr>
              <w:pStyle w:val="ConsPlusNormal"/>
              <w:jc w:val="center"/>
            </w:pPr>
            <w:r>
              <w:t>3043,10</w:t>
            </w:r>
          </w:p>
        </w:tc>
        <w:tc>
          <w:tcPr>
            <w:tcW w:w="1644" w:type="dxa"/>
          </w:tcPr>
          <w:p w:rsidR="002B1785" w:rsidRDefault="002B1785">
            <w:pPr>
              <w:pStyle w:val="ConsPlusNormal"/>
              <w:jc w:val="center"/>
            </w:pPr>
            <w:r>
              <w:t>3043,10</w:t>
            </w:r>
          </w:p>
        </w:tc>
      </w:tr>
      <w:tr w:rsidR="002B1785">
        <w:tc>
          <w:tcPr>
            <w:tcW w:w="4025" w:type="dxa"/>
          </w:tcPr>
          <w:p w:rsidR="002B1785" w:rsidRDefault="002B1785">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w:t>
            </w:r>
            <w:r>
              <w:lastRenderedPageBreak/>
              <w:t>артритом с системным началом, мукополисахаридозом I, II и VI типов а также после трансплантации органов и (или) тканей</w:t>
            </w:r>
          </w:p>
        </w:tc>
        <w:tc>
          <w:tcPr>
            <w:tcW w:w="1814" w:type="dxa"/>
          </w:tcPr>
          <w:p w:rsidR="002B1785" w:rsidRDefault="002B1785">
            <w:pPr>
              <w:pStyle w:val="ConsPlusNormal"/>
              <w:jc w:val="center"/>
            </w:pPr>
            <w:r>
              <w:lastRenderedPageBreak/>
              <w:t>21 6 03 52160</w:t>
            </w:r>
          </w:p>
        </w:tc>
        <w:tc>
          <w:tcPr>
            <w:tcW w:w="1644" w:type="dxa"/>
          </w:tcPr>
          <w:p w:rsidR="002B1785" w:rsidRDefault="002B1785">
            <w:pPr>
              <w:pStyle w:val="ConsPlusNormal"/>
              <w:jc w:val="center"/>
            </w:pPr>
            <w:r>
              <w:t>3043,10</w:t>
            </w:r>
          </w:p>
        </w:tc>
        <w:tc>
          <w:tcPr>
            <w:tcW w:w="1644" w:type="dxa"/>
          </w:tcPr>
          <w:p w:rsidR="002B1785" w:rsidRDefault="002B1785">
            <w:pPr>
              <w:pStyle w:val="ConsPlusNormal"/>
              <w:jc w:val="center"/>
            </w:pPr>
            <w:r>
              <w:t>3043,10</w:t>
            </w:r>
          </w:p>
        </w:tc>
      </w:tr>
      <w:tr w:rsidR="002B1785">
        <w:tc>
          <w:tcPr>
            <w:tcW w:w="4025" w:type="dxa"/>
          </w:tcPr>
          <w:p w:rsidR="002B1785" w:rsidRDefault="002B1785">
            <w:pPr>
              <w:pStyle w:val="ConsPlusNormal"/>
            </w:pPr>
            <w:r>
              <w:lastRenderedPageBreak/>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814" w:type="dxa"/>
          </w:tcPr>
          <w:p w:rsidR="002B1785" w:rsidRDefault="002B1785">
            <w:pPr>
              <w:pStyle w:val="ConsPlusNormal"/>
              <w:jc w:val="center"/>
            </w:pPr>
            <w:r>
              <w:t>21 6 06</w:t>
            </w:r>
          </w:p>
        </w:tc>
        <w:tc>
          <w:tcPr>
            <w:tcW w:w="1644" w:type="dxa"/>
          </w:tcPr>
          <w:p w:rsidR="002B1785" w:rsidRDefault="002B1785">
            <w:pPr>
              <w:pStyle w:val="ConsPlusNormal"/>
              <w:jc w:val="center"/>
            </w:pPr>
            <w:r>
              <w:t>502335,30</w:t>
            </w:r>
          </w:p>
        </w:tc>
        <w:tc>
          <w:tcPr>
            <w:tcW w:w="1644" w:type="dxa"/>
          </w:tcPr>
          <w:p w:rsidR="002B1785" w:rsidRDefault="002B1785">
            <w:pPr>
              <w:pStyle w:val="ConsPlusNormal"/>
              <w:jc w:val="center"/>
            </w:pPr>
            <w:r>
              <w:t>502335,30</w:t>
            </w:r>
          </w:p>
        </w:tc>
      </w:tr>
      <w:tr w:rsidR="002B1785">
        <w:tc>
          <w:tcPr>
            <w:tcW w:w="4025" w:type="dxa"/>
          </w:tcPr>
          <w:p w:rsidR="002B1785" w:rsidRDefault="002B1785">
            <w:pPr>
              <w:pStyle w:val="ConsPlusNormal"/>
            </w:pPr>
            <w:r>
              <w:t>Реализация отдельных полномочий в области лекарственного обеспечения</w:t>
            </w:r>
          </w:p>
        </w:tc>
        <w:tc>
          <w:tcPr>
            <w:tcW w:w="1814" w:type="dxa"/>
          </w:tcPr>
          <w:p w:rsidR="002B1785" w:rsidRDefault="002B1785">
            <w:pPr>
              <w:pStyle w:val="ConsPlusNormal"/>
              <w:jc w:val="center"/>
            </w:pPr>
            <w:r>
              <w:t>21 6 06 51610</w:t>
            </w:r>
          </w:p>
        </w:tc>
        <w:tc>
          <w:tcPr>
            <w:tcW w:w="1644" w:type="dxa"/>
          </w:tcPr>
          <w:p w:rsidR="002B1785" w:rsidRDefault="002B1785">
            <w:pPr>
              <w:pStyle w:val="ConsPlusNormal"/>
              <w:jc w:val="center"/>
            </w:pPr>
            <w:r>
              <w:t>135504,00</w:t>
            </w:r>
          </w:p>
        </w:tc>
        <w:tc>
          <w:tcPr>
            <w:tcW w:w="1644" w:type="dxa"/>
          </w:tcPr>
          <w:p w:rsidR="002B1785" w:rsidRDefault="002B1785">
            <w:pPr>
              <w:pStyle w:val="ConsPlusNormal"/>
              <w:jc w:val="center"/>
            </w:pPr>
            <w:r>
              <w:t>135504,00</w:t>
            </w:r>
          </w:p>
        </w:tc>
      </w:tr>
      <w:tr w:rsidR="002B1785">
        <w:tc>
          <w:tcPr>
            <w:tcW w:w="4025" w:type="dxa"/>
          </w:tcPr>
          <w:p w:rsidR="002B1785" w:rsidRDefault="002B1785">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814" w:type="dxa"/>
          </w:tcPr>
          <w:p w:rsidR="002B1785" w:rsidRDefault="002B1785">
            <w:pPr>
              <w:pStyle w:val="ConsPlusNormal"/>
              <w:jc w:val="center"/>
            </w:pPr>
            <w:r>
              <w:t>21 6 06 54600</w:t>
            </w:r>
          </w:p>
        </w:tc>
        <w:tc>
          <w:tcPr>
            <w:tcW w:w="1644" w:type="dxa"/>
          </w:tcPr>
          <w:p w:rsidR="002B1785" w:rsidRDefault="002B1785">
            <w:pPr>
              <w:pStyle w:val="ConsPlusNormal"/>
              <w:jc w:val="center"/>
            </w:pPr>
            <w:r>
              <w:t>366831,30</w:t>
            </w:r>
          </w:p>
        </w:tc>
        <w:tc>
          <w:tcPr>
            <w:tcW w:w="1644" w:type="dxa"/>
          </w:tcPr>
          <w:p w:rsidR="002B1785" w:rsidRDefault="002B1785">
            <w:pPr>
              <w:pStyle w:val="ConsPlusNormal"/>
              <w:jc w:val="center"/>
            </w:pPr>
            <w:r>
              <w:t>366831,30</w:t>
            </w:r>
          </w:p>
        </w:tc>
      </w:tr>
      <w:tr w:rsidR="002B1785">
        <w:tc>
          <w:tcPr>
            <w:tcW w:w="4025" w:type="dxa"/>
          </w:tcPr>
          <w:p w:rsidR="002B1785" w:rsidRDefault="002B1785">
            <w:pPr>
              <w:pStyle w:val="ConsPlusNormal"/>
            </w:pPr>
            <w:hyperlink r:id="rId1914" w:history="1">
              <w:r>
                <w:rPr>
                  <w:color w:val="0000FF"/>
                </w:rPr>
                <w:t>Подпрограмма</w:t>
              </w:r>
            </w:hyperlink>
            <w:r>
              <w:t xml:space="preserve"> "Кадровое обеспечение системы здравоохранения"</w:t>
            </w:r>
          </w:p>
        </w:tc>
        <w:tc>
          <w:tcPr>
            <w:tcW w:w="1814" w:type="dxa"/>
          </w:tcPr>
          <w:p w:rsidR="002B1785" w:rsidRDefault="002B1785">
            <w:pPr>
              <w:pStyle w:val="ConsPlusNormal"/>
              <w:jc w:val="center"/>
            </w:pPr>
            <w:r>
              <w:t>21 7</w:t>
            </w:r>
          </w:p>
        </w:tc>
        <w:tc>
          <w:tcPr>
            <w:tcW w:w="1644" w:type="dxa"/>
          </w:tcPr>
          <w:p w:rsidR="002B1785" w:rsidRDefault="002B1785">
            <w:pPr>
              <w:pStyle w:val="ConsPlusNormal"/>
              <w:jc w:val="center"/>
            </w:pPr>
            <w:r>
              <w:t>608426,20</w:t>
            </w:r>
          </w:p>
        </w:tc>
        <w:tc>
          <w:tcPr>
            <w:tcW w:w="1644" w:type="dxa"/>
          </w:tcPr>
          <w:p w:rsidR="002B1785" w:rsidRDefault="002B1785">
            <w:pPr>
              <w:pStyle w:val="ConsPlusNormal"/>
              <w:jc w:val="center"/>
            </w:pPr>
            <w:r>
              <w:t>604426,20</w:t>
            </w:r>
          </w:p>
        </w:tc>
      </w:tr>
      <w:tr w:rsidR="002B1785">
        <w:tc>
          <w:tcPr>
            <w:tcW w:w="4025" w:type="dxa"/>
          </w:tcPr>
          <w:p w:rsidR="002B1785" w:rsidRDefault="002B1785">
            <w:pPr>
              <w:pStyle w:val="ConsPlusNormal"/>
            </w:pPr>
            <w:r>
              <w:t>Основное мероприятие "Повышение уровня квалификации медицинских и фармацевтических работников"</w:t>
            </w:r>
          </w:p>
        </w:tc>
        <w:tc>
          <w:tcPr>
            <w:tcW w:w="1814" w:type="dxa"/>
          </w:tcPr>
          <w:p w:rsidR="002B1785" w:rsidRDefault="002B1785">
            <w:pPr>
              <w:pStyle w:val="ConsPlusNormal"/>
              <w:jc w:val="center"/>
            </w:pPr>
            <w:r>
              <w:t>21 7 02</w:t>
            </w:r>
          </w:p>
        </w:tc>
        <w:tc>
          <w:tcPr>
            <w:tcW w:w="1644" w:type="dxa"/>
          </w:tcPr>
          <w:p w:rsidR="002B1785" w:rsidRDefault="002B1785">
            <w:pPr>
              <w:pStyle w:val="ConsPlusNormal"/>
              <w:jc w:val="center"/>
            </w:pPr>
            <w:r>
              <w:t>420926,20</w:t>
            </w:r>
          </w:p>
        </w:tc>
        <w:tc>
          <w:tcPr>
            <w:tcW w:w="1644" w:type="dxa"/>
          </w:tcPr>
          <w:p w:rsidR="002B1785" w:rsidRDefault="002B1785">
            <w:pPr>
              <w:pStyle w:val="ConsPlusNormal"/>
              <w:jc w:val="center"/>
            </w:pPr>
            <w:r>
              <w:t>420926,20</w:t>
            </w:r>
          </w:p>
        </w:tc>
      </w:tr>
      <w:tr w:rsidR="002B1785">
        <w:tc>
          <w:tcPr>
            <w:tcW w:w="4025" w:type="dxa"/>
          </w:tcPr>
          <w:p w:rsidR="002B1785" w:rsidRDefault="002B1785">
            <w:pPr>
              <w:pStyle w:val="ConsPlusNormal"/>
            </w:pPr>
            <w:r>
              <w:t>Финансовое обеспечение деятельности (оказание услуг) государственных учреждений</w:t>
            </w:r>
          </w:p>
        </w:tc>
        <w:tc>
          <w:tcPr>
            <w:tcW w:w="1814" w:type="dxa"/>
          </w:tcPr>
          <w:p w:rsidR="002B1785" w:rsidRDefault="002B1785">
            <w:pPr>
              <w:pStyle w:val="ConsPlusNormal"/>
              <w:jc w:val="center"/>
            </w:pPr>
            <w:r>
              <w:t>21 7 02 08590</w:t>
            </w:r>
          </w:p>
        </w:tc>
        <w:tc>
          <w:tcPr>
            <w:tcW w:w="1644" w:type="dxa"/>
          </w:tcPr>
          <w:p w:rsidR="002B1785" w:rsidRDefault="002B1785">
            <w:pPr>
              <w:pStyle w:val="ConsPlusNormal"/>
              <w:jc w:val="center"/>
            </w:pPr>
            <w:r>
              <w:t>420926,20</w:t>
            </w:r>
          </w:p>
        </w:tc>
        <w:tc>
          <w:tcPr>
            <w:tcW w:w="1644" w:type="dxa"/>
          </w:tcPr>
          <w:p w:rsidR="002B1785" w:rsidRDefault="002B1785">
            <w:pPr>
              <w:pStyle w:val="ConsPlusNormal"/>
              <w:jc w:val="center"/>
            </w:pPr>
            <w:r>
              <w:t>420926,20</w:t>
            </w:r>
          </w:p>
        </w:tc>
      </w:tr>
      <w:tr w:rsidR="002B1785">
        <w:tc>
          <w:tcPr>
            <w:tcW w:w="4025" w:type="dxa"/>
          </w:tcPr>
          <w:p w:rsidR="002B1785" w:rsidRDefault="002B1785">
            <w:pPr>
              <w:pStyle w:val="ConsPlusNormal"/>
            </w:pPr>
            <w:r>
              <w:lastRenderedPageBreak/>
              <w:t>Социальная поддержка медицинских работников</w:t>
            </w:r>
          </w:p>
        </w:tc>
        <w:tc>
          <w:tcPr>
            <w:tcW w:w="1814" w:type="dxa"/>
          </w:tcPr>
          <w:p w:rsidR="002B1785" w:rsidRDefault="002B1785">
            <w:pPr>
              <w:pStyle w:val="ConsPlusNormal"/>
              <w:jc w:val="center"/>
            </w:pPr>
            <w:r>
              <w:t>21 7 03</w:t>
            </w:r>
          </w:p>
        </w:tc>
        <w:tc>
          <w:tcPr>
            <w:tcW w:w="1644" w:type="dxa"/>
          </w:tcPr>
          <w:p w:rsidR="002B1785" w:rsidRDefault="002B1785">
            <w:pPr>
              <w:pStyle w:val="ConsPlusNormal"/>
              <w:jc w:val="center"/>
            </w:pPr>
            <w:r>
              <w:t>187500,00</w:t>
            </w:r>
          </w:p>
        </w:tc>
        <w:tc>
          <w:tcPr>
            <w:tcW w:w="1644" w:type="dxa"/>
          </w:tcPr>
          <w:p w:rsidR="002B1785" w:rsidRDefault="002B1785">
            <w:pPr>
              <w:pStyle w:val="ConsPlusNormal"/>
              <w:jc w:val="center"/>
            </w:pPr>
            <w:r>
              <w:t>183500,00</w:t>
            </w:r>
          </w:p>
        </w:tc>
      </w:tr>
      <w:tr w:rsidR="002B1785">
        <w:tc>
          <w:tcPr>
            <w:tcW w:w="4025" w:type="dxa"/>
          </w:tcPr>
          <w:p w:rsidR="002B1785" w:rsidRDefault="002B1785">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14" w:type="dxa"/>
          </w:tcPr>
          <w:p w:rsidR="002B1785" w:rsidRDefault="002B1785">
            <w:pPr>
              <w:pStyle w:val="ConsPlusNormal"/>
              <w:jc w:val="center"/>
            </w:pPr>
            <w:r>
              <w:t>21 7 03 R1380</w:t>
            </w:r>
          </w:p>
        </w:tc>
        <w:tc>
          <w:tcPr>
            <w:tcW w:w="1644" w:type="dxa"/>
          </w:tcPr>
          <w:p w:rsidR="002B1785" w:rsidRDefault="002B1785">
            <w:pPr>
              <w:pStyle w:val="ConsPlusNormal"/>
              <w:jc w:val="center"/>
            </w:pPr>
            <w:r>
              <w:t>187500,00</w:t>
            </w:r>
          </w:p>
        </w:tc>
        <w:tc>
          <w:tcPr>
            <w:tcW w:w="1644" w:type="dxa"/>
          </w:tcPr>
          <w:p w:rsidR="002B1785" w:rsidRDefault="002B1785">
            <w:pPr>
              <w:pStyle w:val="ConsPlusNormal"/>
              <w:jc w:val="center"/>
            </w:pPr>
            <w:r>
              <w:t>183500,00</w:t>
            </w:r>
          </w:p>
        </w:tc>
      </w:tr>
      <w:tr w:rsidR="002B1785">
        <w:tc>
          <w:tcPr>
            <w:tcW w:w="4025" w:type="dxa"/>
          </w:tcPr>
          <w:p w:rsidR="002B1785" w:rsidRDefault="002B1785">
            <w:pPr>
              <w:pStyle w:val="ConsPlusNormal"/>
            </w:pPr>
            <w:hyperlink r:id="rId1915" w:history="1">
              <w:r>
                <w:rPr>
                  <w:color w:val="0000FF"/>
                </w:rPr>
                <w:t>Подпрограмма</w:t>
              </w:r>
            </w:hyperlink>
            <w:r>
              <w:t xml:space="preserve"> "Выполнение Территориальной программы обязательного медицинского страхования"</w:t>
            </w:r>
          </w:p>
        </w:tc>
        <w:tc>
          <w:tcPr>
            <w:tcW w:w="1814" w:type="dxa"/>
          </w:tcPr>
          <w:p w:rsidR="002B1785" w:rsidRDefault="002B1785">
            <w:pPr>
              <w:pStyle w:val="ConsPlusNormal"/>
              <w:jc w:val="center"/>
            </w:pPr>
            <w:r>
              <w:t>21 9</w:t>
            </w:r>
          </w:p>
        </w:tc>
        <w:tc>
          <w:tcPr>
            <w:tcW w:w="1644" w:type="dxa"/>
          </w:tcPr>
          <w:p w:rsidR="002B1785" w:rsidRDefault="002B1785">
            <w:pPr>
              <w:pStyle w:val="ConsPlusNormal"/>
              <w:jc w:val="center"/>
            </w:pPr>
            <w:r>
              <w:t>16398395,60</w:t>
            </w:r>
          </w:p>
        </w:tc>
        <w:tc>
          <w:tcPr>
            <w:tcW w:w="1644" w:type="dxa"/>
          </w:tcPr>
          <w:p w:rsidR="002B1785" w:rsidRDefault="002B1785">
            <w:pPr>
              <w:pStyle w:val="ConsPlusNormal"/>
              <w:jc w:val="center"/>
            </w:pPr>
            <w:r>
              <w:t>17336013,90</w:t>
            </w:r>
          </w:p>
        </w:tc>
      </w:tr>
      <w:tr w:rsidR="002B1785">
        <w:tc>
          <w:tcPr>
            <w:tcW w:w="4025" w:type="dxa"/>
          </w:tcPr>
          <w:p w:rsidR="002B1785" w:rsidRDefault="002B1785">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1814" w:type="dxa"/>
          </w:tcPr>
          <w:p w:rsidR="002B1785" w:rsidRDefault="002B1785">
            <w:pPr>
              <w:pStyle w:val="ConsPlusNormal"/>
              <w:jc w:val="center"/>
            </w:pPr>
            <w:r>
              <w:t>21 9 01</w:t>
            </w:r>
          </w:p>
        </w:tc>
        <w:tc>
          <w:tcPr>
            <w:tcW w:w="1644" w:type="dxa"/>
          </w:tcPr>
          <w:p w:rsidR="002B1785" w:rsidRDefault="002B1785">
            <w:pPr>
              <w:pStyle w:val="ConsPlusNormal"/>
              <w:jc w:val="center"/>
            </w:pPr>
            <w:r>
              <w:t>16398395,60</w:t>
            </w:r>
          </w:p>
        </w:tc>
        <w:tc>
          <w:tcPr>
            <w:tcW w:w="1644" w:type="dxa"/>
          </w:tcPr>
          <w:p w:rsidR="002B1785" w:rsidRDefault="002B1785">
            <w:pPr>
              <w:pStyle w:val="ConsPlusNormal"/>
              <w:jc w:val="center"/>
            </w:pPr>
            <w:r>
              <w:t>17336013,90</w:t>
            </w:r>
          </w:p>
        </w:tc>
      </w:tr>
      <w:tr w:rsidR="002B1785">
        <w:tc>
          <w:tcPr>
            <w:tcW w:w="4025" w:type="dxa"/>
          </w:tcPr>
          <w:p w:rsidR="002B1785" w:rsidRDefault="002B1785">
            <w:pPr>
              <w:pStyle w:val="ConsPlusNormal"/>
            </w:pPr>
            <w:r>
              <w:t>Страховые взносы на обязательное медицинское страхование неработающего населения</w:t>
            </w:r>
          </w:p>
        </w:tc>
        <w:tc>
          <w:tcPr>
            <w:tcW w:w="1814" w:type="dxa"/>
          </w:tcPr>
          <w:p w:rsidR="002B1785" w:rsidRDefault="002B1785">
            <w:pPr>
              <w:pStyle w:val="ConsPlusNormal"/>
              <w:jc w:val="center"/>
            </w:pPr>
            <w:r>
              <w:t>21 9 01 90000</w:t>
            </w:r>
          </w:p>
        </w:tc>
        <w:tc>
          <w:tcPr>
            <w:tcW w:w="1644" w:type="dxa"/>
          </w:tcPr>
          <w:p w:rsidR="002B1785" w:rsidRDefault="002B1785">
            <w:pPr>
              <w:pStyle w:val="ConsPlusNormal"/>
              <w:jc w:val="center"/>
            </w:pPr>
            <w:r>
              <w:t>16398395,60</w:t>
            </w:r>
          </w:p>
        </w:tc>
        <w:tc>
          <w:tcPr>
            <w:tcW w:w="1644" w:type="dxa"/>
          </w:tcPr>
          <w:p w:rsidR="002B1785" w:rsidRDefault="002B1785">
            <w:pPr>
              <w:pStyle w:val="ConsPlusNormal"/>
              <w:jc w:val="center"/>
            </w:pPr>
            <w:r>
              <w:t>17336013,90</w:t>
            </w:r>
          </w:p>
        </w:tc>
      </w:tr>
      <w:tr w:rsidR="002B1785">
        <w:tc>
          <w:tcPr>
            <w:tcW w:w="4025" w:type="dxa"/>
          </w:tcPr>
          <w:p w:rsidR="002B1785" w:rsidRDefault="002B1785">
            <w:pPr>
              <w:pStyle w:val="ConsPlusNormal"/>
            </w:pPr>
            <w:hyperlink r:id="rId1916" w:history="1">
              <w:r>
                <w:rPr>
                  <w:color w:val="0000FF"/>
                </w:rPr>
                <w:t>Подпрограмма</w:t>
              </w:r>
            </w:hyperlink>
            <w:r>
              <w:t xml:space="preserve"> "Развитие информационных технологий в сфере здравоохранения"</w:t>
            </w:r>
          </w:p>
        </w:tc>
        <w:tc>
          <w:tcPr>
            <w:tcW w:w="1814" w:type="dxa"/>
          </w:tcPr>
          <w:p w:rsidR="002B1785" w:rsidRDefault="002B1785">
            <w:pPr>
              <w:pStyle w:val="ConsPlusNormal"/>
              <w:jc w:val="center"/>
            </w:pPr>
            <w:r>
              <w:t>21 А</w:t>
            </w:r>
          </w:p>
        </w:tc>
        <w:tc>
          <w:tcPr>
            <w:tcW w:w="1644" w:type="dxa"/>
          </w:tcPr>
          <w:p w:rsidR="002B1785" w:rsidRDefault="002B1785">
            <w:pPr>
              <w:pStyle w:val="ConsPlusNormal"/>
              <w:jc w:val="center"/>
            </w:pPr>
            <w:r>
              <w:t>90417,27</w:t>
            </w:r>
          </w:p>
        </w:tc>
        <w:tc>
          <w:tcPr>
            <w:tcW w:w="1644" w:type="dxa"/>
          </w:tcPr>
          <w:p w:rsidR="002B1785" w:rsidRDefault="002B1785">
            <w:pPr>
              <w:pStyle w:val="ConsPlusNormal"/>
              <w:jc w:val="center"/>
            </w:pPr>
            <w:r>
              <w:t>63018,18</w:t>
            </w:r>
          </w:p>
        </w:tc>
      </w:tr>
      <w:tr w:rsidR="002B1785">
        <w:tc>
          <w:tcPr>
            <w:tcW w:w="4025" w:type="dxa"/>
          </w:tcPr>
          <w:p w:rsidR="002B1785" w:rsidRDefault="002B1785">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814" w:type="dxa"/>
          </w:tcPr>
          <w:p w:rsidR="002B1785" w:rsidRDefault="002B1785">
            <w:pPr>
              <w:pStyle w:val="ConsPlusNormal"/>
              <w:jc w:val="center"/>
            </w:pPr>
            <w:r>
              <w:t>21 А N7</w:t>
            </w:r>
          </w:p>
        </w:tc>
        <w:tc>
          <w:tcPr>
            <w:tcW w:w="1644" w:type="dxa"/>
          </w:tcPr>
          <w:p w:rsidR="002B1785" w:rsidRDefault="002B1785">
            <w:pPr>
              <w:pStyle w:val="ConsPlusNormal"/>
              <w:jc w:val="center"/>
            </w:pPr>
            <w:r>
              <w:t>90417,27</w:t>
            </w:r>
          </w:p>
        </w:tc>
        <w:tc>
          <w:tcPr>
            <w:tcW w:w="1644" w:type="dxa"/>
          </w:tcPr>
          <w:p w:rsidR="002B1785" w:rsidRDefault="002B1785">
            <w:pPr>
              <w:pStyle w:val="ConsPlusNormal"/>
              <w:jc w:val="center"/>
            </w:pPr>
            <w:r>
              <w:t>63018,18</w:t>
            </w:r>
          </w:p>
        </w:tc>
      </w:tr>
      <w:tr w:rsidR="002B1785">
        <w:tc>
          <w:tcPr>
            <w:tcW w:w="4025" w:type="dxa"/>
          </w:tcPr>
          <w:p w:rsidR="002B1785" w:rsidRDefault="002B1785">
            <w:pPr>
              <w:pStyle w:val="ConsPlusNormal"/>
            </w:pPr>
            <w:r>
              <w:lastRenderedPageBreak/>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814" w:type="dxa"/>
          </w:tcPr>
          <w:p w:rsidR="002B1785" w:rsidRDefault="002B1785">
            <w:pPr>
              <w:pStyle w:val="ConsPlusNormal"/>
              <w:jc w:val="center"/>
            </w:pPr>
            <w:r>
              <w:t>21 А N7 51140</w:t>
            </w:r>
          </w:p>
        </w:tc>
        <w:tc>
          <w:tcPr>
            <w:tcW w:w="1644" w:type="dxa"/>
          </w:tcPr>
          <w:p w:rsidR="002B1785" w:rsidRDefault="002B1785">
            <w:pPr>
              <w:pStyle w:val="ConsPlusNormal"/>
              <w:jc w:val="center"/>
            </w:pPr>
            <w:r>
              <w:t>90417,27</w:t>
            </w:r>
          </w:p>
        </w:tc>
        <w:tc>
          <w:tcPr>
            <w:tcW w:w="1644" w:type="dxa"/>
          </w:tcPr>
          <w:p w:rsidR="002B1785" w:rsidRDefault="002B1785">
            <w:pPr>
              <w:pStyle w:val="ConsPlusNormal"/>
              <w:jc w:val="center"/>
            </w:pPr>
            <w:r>
              <w:t>63018,18</w:t>
            </w:r>
          </w:p>
        </w:tc>
      </w:tr>
      <w:tr w:rsidR="002B1785">
        <w:tc>
          <w:tcPr>
            <w:tcW w:w="4025" w:type="dxa"/>
          </w:tcPr>
          <w:p w:rsidR="002B1785" w:rsidRDefault="002B1785">
            <w:pPr>
              <w:pStyle w:val="ConsPlusNormal"/>
            </w:pPr>
            <w:hyperlink r:id="rId1917" w:history="1">
              <w:r>
                <w:rPr>
                  <w:color w:val="0000FF"/>
                </w:rPr>
                <w:t>Подпрограмма</w:t>
              </w:r>
            </w:hyperlink>
            <w:r>
              <w:t xml:space="preserve"> "Обеспечение реализации государственной программы"</w:t>
            </w:r>
          </w:p>
        </w:tc>
        <w:tc>
          <w:tcPr>
            <w:tcW w:w="1814" w:type="dxa"/>
          </w:tcPr>
          <w:p w:rsidR="002B1785" w:rsidRDefault="002B1785">
            <w:pPr>
              <w:pStyle w:val="ConsPlusNormal"/>
              <w:jc w:val="center"/>
            </w:pPr>
            <w:r>
              <w:t>21 Б</w:t>
            </w:r>
          </w:p>
        </w:tc>
        <w:tc>
          <w:tcPr>
            <w:tcW w:w="1644" w:type="dxa"/>
          </w:tcPr>
          <w:p w:rsidR="002B1785" w:rsidRDefault="002B1785">
            <w:pPr>
              <w:pStyle w:val="ConsPlusNormal"/>
              <w:jc w:val="center"/>
            </w:pPr>
            <w:r>
              <w:t>63830,10</w:t>
            </w:r>
          </w:p>
        </w:tc>
        <w:tc>
          <w:tcPr>
            <w:tcW w:w="1644" w:type="dxa"/>
          </w:tcPr>
          <w:p w:rsidR="002B1785" w:rsidRDefault="002B1785">
            <w:pPr>
              <w:pStyle w:val="ConsPlusNormal"/>
              <w:jc w:val="center"/>
            </w:pPr>
            <w:r>
              <w:t>68413,10</w:t>
            </w:r>
          </w:p>
        </w:tc>
      </w:tr>
      <w:tr w:rsidR="002B1785">
        <w:tc>
          <w:tcPr>
            <w:tcW w:w="4025" w:type="dxa"/>
          </w:tcPr>
          <w:p w:rsidR="002B1785" w:rsidRDefault="002B1785">
            <w:pPr>
              <w:pStyle w:val="ConsPlusNormal"/>
            </w:pPr>
            <w:r>
              <w:t>Основное мероприятие "Обеспечение функций органов государственной власти Республики Дагестан"</w:t>
            </w:r>
          </w:p>
        </w:tc>
        <w:tc>
          <w:tcPr>
            <w:tcW w:w="1814" w:type="dxa"/>
          </w:tcPr>
          <w:p w:rsidR="002B1785" w:rsidRDefault="002B1785">
            <w:pPr>
              <w:pStyle w:val="ConsPlusNormal"/>
              <w:jc w:val="center"/>
            </w:pPr>
            <w:r>
              <w:t>21 Б 01</w:t>
            </w:r>
          </w:p>
        </w:tc>
        <w:tc>
          <w:tcPr>
            <w:tcW w:w="1644" w:type="dxa"/>
          </w:tcPr>
          <w:p w:rsidR="002B1785" w:rsidRDefault="002B1785">
            <w:pPr>
              <w:pStyle w:val="ConsPlusNormal"/>
              <w:jc w:val="center"/>
            </w:pPr>
            <w:r>
              <w:t>62544,60</w:t>
            </w:r>
          </w:p>
        </w:tc>
        <w:tc>
          <w:tcPr>
            <w:tcW w:w="1644" w:type="dxa"/>
          </w:tcPr>
          <w:p w:rsidR="002B1785" w:rsidRDefault="002B1785">
            <w:pPr>
              <w:pStyle w:val="ConsPlusNormal"/>
              <w:jc w:val="center"/>
            </w:pPr>
            <w:r>
              <w:t>67124,20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21 Б 01 20000</w:t>
            </w:r>
          </w:p>
        </w:tc>
        <w:tc>
          <w:tcPr>
            <w:tcW w:w="1644" w:type="dxa"/>
          </w:tcPr>
          <w:p w:rsidR="002B1785" w:rsidRDefault="002B1785">
            <w:pPr>
              <w:pStyle w:val="ConsPlusNormal"/>
              <w:jc w:val="center"/>
            </w:pPr>
            <w:r>
              <w:t>62544,60</w:t>
            </w:r>
          </w:p>
        </w:tc>
        <w:tc>
          <w:tcPr>
            <w:tcW w:w="1644" w:type="dxa"/>
          </w:tcPr>
          <w:p w:rsidR="002B1785" w:rsidRDefault="002B1785">
            <w:pPr>
              <w:pStyle w:val="ConsPlusNormal"/>
              <w:jc w:val="center"/>
            </w:pPr>
            <w:r>
              <w:t>67124,20</w:t>
            </w:r>
          </w:p>
        </w:tc>
      </w:tr>
      <w:tr w:rsidR="002B1785">
        <w:tc>
          <w:tcPr>
            <w:tcW w:w="4025" w:type="dxa"/>
          </w:tcPr>
          <w:p w:rsidR="002B1785" w:rsidRDefault="002B1785">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814" w:type="dxa"/>
          </w:tcPr>
          <w:p w:rsidR="002B1785" w:rsidRDefault="002B1785">
            <w:pPr>
              <w:pStyle w:val="ConsPlusNormal"/>
              <w:jc w:val="center"/>
            </w:pPr>
            <w:r>
              <w:t>21 Б 02</w:t>
            </w:r>
          </w:p>
        </w:tc>
        <w:tc>
          <w:tcPr>
            <w:tcW w:w="1644" w:type="dxa"/>
          </w:tcPr>
          <w:p w:rsidR="002B1785" w:rsidRDefault="002B1785">
            <w:pPr>
              <w:pStyle w:val="ConsPlusNormal"/>
              <w:jc w:val="center"/>
            </w:pPr>
            <w:r>
              <w:t>1285,50</w:t>
            </w:r>
          </w:p>
        </w:tc>
        <w:tc>
          <w:tcPr>
            <w:tcW w:w="1644" w:type="dxa"/>
          </w:tcPr>
          <w:p w:rsidR="002B1785" w:rsidRDefault="002B1785">
            <w:pPr>
              <w:pStyle w:val="ConsPlusNormal"/>
              <w:jc w:val="center"/>
            </w:pPr>
            <w:r>
              <w:t>1288,90</w:t>
            </w:r>
          </w:p>
        </w:tc>
      </w:tr>
      <w:tr w:rsidR="002B1785">
        <w:tc>
          <w:tcPr>
            <w:tcW w:w="4025" w:type="dxa"/>
          </w:tcPr>
          <w:p w:rsidR="002B1785" w:rsidRDefault="002B1785">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918"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814" w:type="dxa"/>
          </w:tcPr>
          <w:p w:rsidR="002B1785" w:rsidRDefault="002B1785">
            <w:pPr>
              <w:pStyle w:val="ConsPlusNormal"/>
              <w:jc w:val="center"/>
            </w:pPr>
            <w:r>
              <w:t>21 Б 02 59800</w:t>
            </w:r>
          </w:p>
        </w:tc>
        <w:tc>
          <w:tcPr>
            <w:tcW w:w="1644" w:type="dxa"/>
          </w:tcPr>
          <w:p w:rsidR="002B1785" w:rsidRDefault="002B1785">
            <w:pPr>
              <w:pStyle w:val="ConsPlusNormal"/>
              <w:jc w:val="center"/>
            </w:pPr>
            <w:r>
              <w:t>1285,50</w:t>
            </w:r>
          </w:p>
        </w:tc>
        <w:tc>
          <w:tcPr>
            <w:tcW w:w="1644" w:type="dxa"/>
          </w:tcPr>
          <w:p w:rsidR="002B1785" w:rsidRDefault="002B1785">
            <w:pPr>
              <w:pStyle w:val="ConsPlusNormal"/>
              <w:jc w:val="center"/>
            </w:pPr>
            <w:r>
              <w:t>1288,90</w:t>
            </w:r>
          </w:p>
        </w:tc>
      </w:tr>
      <w:tr w:rsidR="002B1785">
        <w:tc>
          <w:tcPr>
            <w:tcW w:w="4025" w:type="dxa"/>
          </w:tcPr>
          <w:p w:rsidR="002B1785" w:rsidRDefault="002B1785">
            <w:pPr>
              <w:pStyle w:val="ConsPlusNormal"/>
            </w:pPr>
            <w:r>
              <w:t xml:space="preserve">Государственная </w:t>
            </w:r>
            <w:hyperlink r:id="rId1919" w:history="1">
              <w:r>
                <w:rPr>
                  <w:color w:val="0000FF"/>
                </w:rPr>
                <w:t>программа</w:t>
              </w:r>
            </w:hyperlink>
            <w:r>
              <w:t xml:space="preserve"> Республики Дагестан "Социальная поддержка граждан"</w:t>
            </w:r>
          </w:p>
        </w:tc>
        <w:tc>
          <w:tcPr>
            <w:tcW w:w="1814" w:type="dxa"/>
          </w:tcPr>
          <w:p w:rsidR="002B1785" w:rsidRDefault="002B1785">
            <w:pPr>
              <w:pStyle w:val="ConsPlusNormal"/>
              <w:jc w:val="center"/>
            </w:pPr>
            <w:r>
              <w:t>22</w:t>
            </w:r>
          </w:p>
        </w:tc>
        <w:tc>
          <w:tcPr>
            <w:tcW w:w="1644" w:type="dxa"/>
          </w:tcPr>
          <w:p w:rsidR="002B1785" w:rsidRDefault="002B1785">
            <w:pPr>
              <w:pStyle w:val="ConsPlusNormal"/>
              <w:jc w:val="center"/>
            </w:pPr>
            <w:r>
              <w:t>29101383,05</w:t>
            </w:r>
          </w:p>
        </w:tc>
        <w:tc>
          <w:tcPr>
            <w:tcW w:w="1644" w:type="dxa"/>
          </w:tcPr>
          <w:p w:rsidR="002B1785" w:rsidRDefault="002B1785">
            <w:pPr>
              <w:pStyle w:val="ConsPlusNormal"/>
              <w:jc w:val="center"/>
            </w:pPr>
            <w:r>
              <w:t>29626639,45</w:t>
            </w:r>
          </w:p>
        </w:tc>
      </w:tr>
      <w:tr w:rsidR="002B1785">
        <w:tc>
          <w:tcPr>
            <w:tcW w:w="4025" w:type="dxa"/>
          </w:tcPr>
          <w:p w:rsidR="002B1785" w:rsidRDefault="002B1785">
            <w:pPr>
              <w:pStyle w:val="ConsPlusNormal"/>
            </w:pPr>
            <w:hyperlink r:id="rId1920" w:history="1">
              <w:r>
                <w:rPr>
                  <w:color w:val="0000FF"/>
                </w:rPr>
                <w:t>Подпрограмма</w:t>
              </w:r>
            </w:hyperlink>
            <w:r>
              <w:t xml:space="preserve"> "Развитие мер социальной поддержки отдельных категорий граждан"</w:t>
            </w:r>
          </w:p>
        </w:tc>
        <w:tc>
          <w:tcPr>
            <w:tcW w:w="1814" w:type="dxa"/>
          </w:tcPr>
          <w:p w:rsidR="002B1785" w:rsidRDefault="002B1785">
            <w:pPr>
              <w:pStyle w:val="ConsPlusNormal"/>
              <w:jc w:val="center"/>
            </w:pPr>
            <w:r>
              <w:t>22 1</w:t>
            </w:r>
          </w:p>
        </w:tc>
        <w:tc>
          <w:tcPr>
            <w:tcW w:w="1644" w:type="dxa"/>
          </w:tcPr>
          <w:p w:rsidR="002B1785" w:rsidRDefault="002B1785">
            <w:pPr>
              <w:pStyle w:val="ConsPlusNormal"/>
              <w:jc w:val="center"/>
            </w:pPr>
            <w:r>
              <w:t>4685910,05</w:t>
            </w:r>
          </w:p>
        </w:tc>
        <w:tc>
          <w:tcPr>
            <w:tcW w:w="1644" w:type="dxa"/>
          </w:tcPr>
          <w:p w:rsidR="002B1785" w:rsidRDefault="002B1785">
            <w:pPr>
              <w:pStyle w:val="ConsPlusNormal"/>
              <w:jc w:val="center"/>
            </w:pPr>
            <w:r>
              <w:t>4775107,15</w:t>
            </w:r>
          </w:p>
        </w:tc>
      </w:tr>
      <w:tr w:rsidR="002B1785">
        <w:tc>
          <w:tcPr>
            <w:tcW w:w="4025" w:type="dxa"/>
          </w:tcPr>
          <w:p w:rsidR="002B1785" w:rsidRDefault="002B1785">
            <w:pPr>
              <w:pStyle w:val="ConsPlusNormal"/>
            </w:pPr>
            <w:r>
              <w:t>Оказание государственной социальной помощи на основании социального контракта отдельным категориям граждан</w:t>
            </w:r>
          </w:p>
        </w:tc>
        <w:tc>
          <w:tcPr>
            <w:tcW w:w="1814" w:type="dxa"/>
          </w:tcPr>
          <w:p w:rsidR="002B1785" w:rsidRDefault="002B1785">
            <w:pPr>
              <w:pStyle w:val="ConsPlusNormal"/>
              <w:jc w:val="center"/>
            </w:pPr>
            <w:r>
              <w:t>22 1 27 R4040</w:t>
            </w:r>
          </w:p>
        </w:tc>
        <w:tc>
          <w:tcPr>
            <w:tcW w:w="1644" w:type="dxa"/>
          </w:tcPr>
          <w:p w:rsidR="002B1785" w:rsidRDefault="002B1785">
            <w:pPr>
              <w:pStyle w:val="ConsPlusNormal"/>
              <w:jc w:val="center"/>
            </w:pPr>
            <w:r>
              <w:t>871059,80</w:t>
            </w:r>
          </w:p>
        </w:tc>
        <w:tc>
          <w:tcPr>
            <w:tcW w:w="1644" w:type="dxa"/>
          </w:tcPr>
          <w:p w:rsidR="002B1785" w:rsidRDefault="002B1785">
            <w:pPr>
              <w:pStyle w:val="ConsPlusNormal"/>
              <w:jc w:val="center"/>
            </w:pPr>
            <w:r>
              <w:t>871059,80</w:t>
            </w:r>
          </w:p>
        </w:tc>
      </w:tr>
      <w:tr w:rsidR="002B1785">
        <w:tc>
          <w:tcPr>
            <w:tcW w:w="4025" w:type="dxa"/>
          </w:tcPr>
          <w:p w:rsidR="002B1785" w:rsidRDefault="002B1785">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814" w:type="dxa"/>
          </w:tcPr>
          <w:p w:rsidR="002B1785" w:rsidRDefault="002B1785">
            <w:pPr>
              <w:pStyle w:val="ConsPlusNormal"/>
              <w:jc w:val="center"/>
            </w:pPr>
            <w:r>
              <w:t>22 1 01</w:t>
            </w:r>
          </w:p>
        </w:tc>
        <w:tc>
          <w:tcPr>
            <w:tcW w:w="1644" w:type="dxa"/>
          </w:tcPr>
          <w:p w:rsidR="002B1785" w:rsidRDefault="002B1785">
            <w:pPr>
              <w:pStyle w:val="ConsPlusNormal"/>
              <w:jc w:val="center"/>
            </w:pPr>
            <w:r>
              <w:t>62635,00</w:t>
            </w:r>
          </w:p>
        </w:tc>
        <w:tc>
          <w:tcPr>
            <w:tcW w:w="1644" w:type="dxa"/>
          </w:tcPr>
          <w:p w:rsidR="002B1785" w:rsidRDefault="002B1785">
            <w:pPr>
              <w:pStyle w:val="ConsPlusNormal"/>
              <w:jc w:val="center"/>
            </w:pPr>
            <w:r>
              <w:t>63506,10</w:t>
            </w:r>
          </w:p>
        </w:tc>
      </w:tr>
      <w:tr w:rsidR="002B1785">
        <w:tc>
          <w:tcPr>
            <w:tcW w:w="4025" w:type="dxa"/>
          </w:tcPr>
          <w:p w:rsidR="002B1785" w:rsidRDefault="002B1785">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814" w:type="dxa"/>
          </w:tcPr>
          <w:p w:rsidR="002B1785" w:rsidRDefault="002B1785">
            <w:pPr>
              <w:pStyle w:val="ConsPlusNormal"/>
              <w:jc w:val="center"/>
            </w:pPr>
            <w:r>
              <w:t>22 1 01 51370</w:t>
            </w:r>
          </w:p>
        </w:tc>
        <w:tc>
          <w:tcPr>
            <w:tcW w:w="1644" w:type="dxa"/>
          </w:tcPr>
          <w:p w:rsidR="002B1785" w:rsidRDefault="002B1785">
            <w:pPr>
              <w:pStyle w:val="ConsPlusNormal"/>
              <w:jc w:val="center"/>
            </w:pPr>
            <w:r>
              <w:t>62635,00</w:t>
            </w:r>
          </w:p>
        </w:tc>
        <w:tc>
          <w:tcPr>
            <w:tcW w:w="1644" w:type="dxa"/>
          </w:tcPr>
          <w:p w:rsidR="002B1785" w:rsidRDefault="002B1785">
            <w:pPr>
              <w:pStyle w:val="ConsPlusNormal"/>
              <w:jc w:val="center"/>
            </w:pPr>
            <w:r>
              <w:t>63506,10</w:t>
            </w:r>
          </w:p>
        </w:tc>
      </w:tr>
      <w:tr w:rsidR="002B1785">
        <w:tc>
          <w:tcPr>
            <w:tcW w:w="4025" w:type="dxa"/>
          </w:tcPr>
          <w:p w:rsidR="002B1785" w:rsidRDefault="002B1785">
            <w:pPr>
              <w:pStyle w:val="ConsPlusNormal"/>
            </w:pPr>
            <w:r>
              <w:t>Основное мероприятие "Обеспечение деятельности управлений социальной защиты населения"</w:t>
            </w:r>
          </w:p>
        </w:tc>
        <w:tc>
          <w:tcPr>
            <w:tcW w:w="1814" w:type="dxa"/>
          </w:tcPr>
          <w:p w:rsidR="002B1785" w:rsidRDefault="002B1785">
            <w:pPr>
              <w:pStyle w:val="ConsPlusNormal"/>
              <w:jc w:val="center"/>
            </w:pPr>
            <w:r>
              <w:t>22 1 03</w:t>
            </w:r>
          </w:p>
        </w:tc>
        <w:tc>
          <w:tcPr>
            <w:tcW w:w="1644" w:type="dxa"/>
          </w:tcPr>
          <w:p w:rsidR="002B1785" w:rsidRDefault="002B1785">
            <w:pPr>
              <w:pStyle w:val="ConsPlusNormal"/>
              <w:jc w:val="center"/>
            </w:pPr>
            <w:r>
              <w:t>500334,00</w:t>
            </w:r>
          </w:p>
        </w:tc>
        <w:tc>
          <w:tcPr>
            <w:tcW w:w="1644" w:type="dxa"/>
          </w:tcPr>
          <w:p w:rsidR="002B1785" w:rsidRDefault="002B1785">
            <w:pPr>
              <w:pStyle w:val="ConsPlusNormal"/>
              <w:jc w:val="center"/>
            </w:pPr>
            <w:r>
              <w:t>505449,50</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22 1 03 00590</w:t>
            </w:r>
          </w:p>
        </w:tc>
        <w:tc>
          <w:tcPr>
            <w:tcW w:w="1644" w:type="dxa"/>
          </w:tcPr>
          <w:p w:rsidR="002B1785" w:rsidRDefault="002B1785">
            <w:pPr>
              <w:pStyle w:val="ConsPlusNormal"/>
              <w:jc w:val="center"/>
            </w:pPr>
            <w:r>
              <w:t>500334,00</w:t>
            </w:r>
          </w:p>
        </w:tc>
        <w:tc>
          <w:tcPr>
            <w:tcW w:w="1644" w:type="dxa"/>
          </w:tcPr>
          <w:p w:rsidR="002B1785" w:rsidRDefault="002B1785">
            <w:pPr>
              <w:pStyle w:val="ConsPlusNormal"/>
              <w:jc w:val="center"/>
            </w:pPr>
            <w:r>
              <w:t>505449,50</w:t>
            </w:r>
          </w:p>
        </w:tc>
      </w:tr>
      <w:tr w:rsidR="002B1785">
        <w:tc>
          <w:tcPr>
            <w:tcW w:w="4025" w:type="dxa"/>
          </w:tcPr>
          <w:p w:rsidR="002B1785" w:rsidRDefault="002B1785">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814" w:type="dxa"/>
          </w:tcPr>
          <w:p w:rsidR="002B1785" w:rsidRDefault="002B1785">
            <w:pPr>
              <w:pStyle w:val="ConsPlusNormal"/>
              <w:jc w:val="center"/>
            </w:pPr>
            <w:r>
              <w:t>22 1 04</w:t>
            </w:r>
          </w:p>
        </w:tc>
        <w:tc>
          <w:tcPr>
            <w:tcW w:w="1644" w:type="dxa"/>
          </w:tcPr>
          <w:p w:rsidR="002B1785" w:rsidRDefault="002B1785">
            <w:pPr>
              <w:pStyle w:val="ConsPlusNormal"/>
              <w:jc w:val="center"/>
            </w:pPr>
            <w:r>
              <w:t>4965,10</w:t>
            </w:r>
          </w:p>
        </w:tc>
        <w:tc>
          <w:tcPr>
            <w:tcW w:w="1644" w:type="dxa"/>
          </w:tcPr>
          <w:p w:rsidR="002B1785" w:rsidRDefault="002B1785">
            <w:pPr>
              <w:pStyle w:val="ConsPlusNormal"/>
              <w:jc w:val="center"/>
            </w:pPr>
            <w:r>
              <w:t>4565,10</w:t>
            </w:r>
          </w:p>
        </w:tc>
      </w:tr>
      <w:tr w:rsidR="002B1785">
        <w:tc>
          <w:tcPr>
            <w:tcW w:w="4025" w:type="dxa"/>
          </w:tcPr>
          <w:p w:rsidR="002B1785" w:rsidRDefault="002B1785">
            <w:pPr>
              <w:pStyle w:val="ConsPlusNormal"/>
            </w:pPr>
            <w:r>
              <w:t xml:space="preserve">Дополнительные меры по улучшению материального обеспечения участников Великой Отечественной войны 1941 - 1945 годов и бывших </w:t>
            </w:r>
            <w:r>
              <w:lastRenderedPageBreak/>
              <w:t>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814" w:type="dxa"/>
          </w:tcPr>
          <w:p w:rsidR="002B1785" w:rsidRDefault="002B1785">
            <w:pPr>
              <w:pStyle w:val="ConsPlusNormal"/>
              <w:jc w:val="center"/>
            </w:pPr>
            <w:r>
              <w:lastRenderedPageBreak/>
              <w:t>22 1 04 71140</w:t>
            </w:r>
          </w:p>
        </w:tc>
        <w:tc>
          <w:tcPr>
            <w:tcW w:w="1644" w:type="dxa"/>
          </w:tcPr>
          <w:p w:rsidR="002B1785" w:rsidRDefault="002B1785">
            <w:pPr>
              <w:pStyle w:val="ConsPlusNormal"/>
              <w:jc w:val="center"/>
            </w:pPr>
            <w:r>
              <w:t>4016,00</w:t>
            </w:r>
          </w:p>
        </w:tc>
        <w:tc>
          <w:tcPr>
            <w:tcW w:w="1644" w:type="dxa"/>
          </w:tcPr>
          <w:p w:rsidR="002B1785" w:rsidRDefault="002B1785">
            <w:pPr>
              <w:pStyle w:val="ConsPlusNormal"/>
              <w:jc w:val="center"/>
            </w:pPr>
            <w:r>
              <w:t>3616,00</w:t>
            </w:r>
          </w:p>
        </w:tc>
      </w:tr>
      <w:tr w:rsidR="002B1785">
        <w:tc>
          <w:tcPr>
            <w:tcW w:w="4025" w:type="dxa"/>
          </w:tcPr>
          <w:p w:rsidR="002B1785" w:rsidRDefault="002B1785">
            <w:pPr>
              <w:pStyle w:val="ConsPlusNormal"/>
            </w:pPr>
            <w:r>
              <w:lastRenderedPageBreak/>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814" w:type="dxa"/>
          </w:tcPr>
          <w:p w:rsidR="002B1785" w:rsidRDefault="002B1785">
            <w:pPr>
              <w:pStyle w:val="ConsPlusNormal"/>
              <w:jc w:val="center"/>
            </w:pPr>
            <w:r>
              <w:t>22 1 04 71180</w:t>
            </w:r>
          </w:p>
        </w:tc>
        <w:tc>
          <w:tcPr>
            <w:tcW w:w="1644" w:type="dxa"/>
          </w:tcPr>
          <w:p w:rsidR="002B1785" w:rsidRDefault="002B1785">
            <w:pPr>
              <w:pStyle w:val="ConsPlusNormal"/>
              <w:jc w:val="center"/>
            </w:pPr>
            <w:r>
              <w:t>949,10</w:t>
            </w:r>
          </w:p>
        </w:tc>
        <w:tc>
          <w:tcPr>
            <w:tcW w:w="1644" w:type="dxa"/>
          </w:tcPr>
          <w:p w:rsidR="002B1785" w:rsidRDefault="002B1785">
            <w:pPr>
              <w:pStyle w:val="ConsPlusNormal"/>
              <w:jc w:val="center"/>
            </w:pPr>
            <w:r>
              <w:t>949,10</w:t>
            </w:r>
          </w:p>
        </w:tc>
      </w:tr>
      <w:tr w:rsidR="002B1785">
        <w:tc>
          <w:tcPr>
            <w:tcW w:w="4025" w:type="dxa"/>
          </w:tcPr>
          <w:p w:rsidR="002B1785" w:rsidRDefault="002B1785">
            <w:pPr>
              <w:pStyle w:val="ConsPlusNormal"/>
            </w:pPr>
            <w:r>
              <w:t>Основное мероприятие "Оказание мер государственной поддержки инвалидам"</w:t>
            </w:r>
          </w:p>
        </w:tc>
        <w:tc>
          <w:tcPr>
            <w:tcW w:w="1814" w:type="dxa"/>
          </w:tcPr>
          <w:p w:rsidR="002B1785" w:rsidRDefault="002B1785">
            <w:pPr>
              <w:pStyle w:val="ConsPlusNormal"/>
              <w:jc w:val="center"/>
            </w:pPr>
            <w:r>
              <w:t>22 1 05</w:t>
            </w:r>
          </w:p>
        </w:tc>
        <w:tc>
          <w:tcPr>
            <w:tcW w:w="1644" w:type="dxa"/>
          </w:tcPr>
          <w:p w:rsidR="002B1785" w:rsidRDefault="002B1785">
            <w:pPr>
              <w:pStyle w:val="ConsPlusNormal"/>
              <w:jc w:val="center"/>
            </w:pPr>
            <w:r>
              <w:t>10,85</w:t>
            </w:r>
          </w:p>
        </w:tc>
        <w:tc>
          <w:tcPr>
            <w:tcW w:w="1644" w:type="dxa"/>
          </w:tcPr>
          <w:p w:rsidR="002B1785" w:rsidRDefault="002B1785">
            <w:pPr>
              <w:pStyle w:val="ConsPlusNormal"/>
              <w:jc w:val="center"/>
            </w:pPr>
            <w:r>
              <w:t>10,85</w:t>
            </w:r>
          </w:p>
        </w:tc>
      </w:tr>
      <w:tr w:rsidR="002B1785">
        <w:tc>
          <w:tcPr>
            <w:tcW w:w="4025" w:type="dxa"/>
          </w:tcPr>
          <w:p w:rsidR="002B1785" w:rsidRDefault="002B1785">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921"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1814" w:type="dxa"/>
          </w:tcPr>
          <w:p w:rsidR="002B1785" w:rsidRDefault="002B1785">
            <w:pPr>
              <w:pStyle w:val="ConsPlusNormal"/>
              <w:jc w:val="center"/>
            </w:pPr>
            <w:r>
              <w:t>22 1 05 52800</w:t>
            </w:r>
          </w:p>
        </w:tc>
        <w:tc>
          <w:tcPr>
            <w:tcW w:w="1644" w:type="dxa"/>
          </w:tcPr>
          <w:p w:rsidR="002B1785" w:rsidRDefault="002B1785">
            <w:pPr>
              <w:pStyle w:val="ConsPlusNormal"/>
              <w:jc w:val="center"/>
            </w:pPr>
            <w:r>
              <w:t>10,10</w:t>
            </w:r>
          </w:p>
        </w:tc>
        <w:tc>
          <w:tcPr>
            <w:tcW w:w="1644" w:type="dxa"/>
          </w:tcPr>
          <w:p w:rsidR="002B1785" w:rsidRDefault="002B1785">
            <w:pPr>
              <w:pStyle w:val="ConsPlusNormal"/>
              <w:jc w:val="center"/>
            </w:pPr>
            <w:r>
              <w:t>10,10</w:t>
            </w:r>
          </w:p>
        </w:tc>
      </w:tr>
      <w:tr w:rsidR="002B1785">
        <w:tc>
          <w:tcPr>
            <w:tcW w:w="4025" w:type="dxa"/>
          </w:tcPr>
          <w:p w:rsidR="002B1785" w:rsidRDefault="002B1785">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1814" w:type="dxa"/>
          </w:tcPr>
          <w:p w:rsidR="002B1785" w:rsidRDefault="002B1785">
            <w:pPr>
              <w:pStyle w:val="ConsPlusNormal"/>
              <w:jc w:val="center"/>
            </w:pPr>
            <w:r>
              <w:t>22 1 05 71130</w:t>
            </w:r>
          </w:p>
        </w:tc>
        <w:tc>
          <w:tcPr>
            <w:tcW w:w="1644" w:type="dxa"/>
          </w:tcPr>
          <w:p w:rsidR="002B1785" w:rsidRDefault="002B1785">
            <w:pPr>
              <w:pStyle w:val="ConsPlusNormal"/>
              <w:jc w:val="center"/>
            </w:pPr>
            <w:r>
              <w:t>0,75</w:t>
            </w:r>
          </w:p>
        </w:tc>
        <w:tc>
          <w:tcPr>
            <w:tcW w:w="1644" w:type="dxa"/>
          </w:tcPr>
          <w:p w:rsidR="002B1785" w:rsidRDefault="002B1785">
            <w:pPr>
              <w:pStyle w:val="ConsPlusNormal"/>
              <w:jc w:val="center"/>
            </w:pPr>
            <w:r>
              <w:t>0,75</w:t>
            </w:r>
          </w:p>
        </w:tc>
      </w:tr>
      <w:tr w:rsidR="002B1785">
        <w:tc>
          <w:tcPr>
            <w:tcW w:w="4025" w:type="dxa"/>
          </w:tcPr>
          <w:p w:rsidR="002B1785" w:rsidRDefault="002B1785">
            <w:pPr>
              <w:pStyle w:val="ConsPlusNormal"/>
            </w:pPr>
            <w:r>
              <w:t xml:space="preserve">Основное мероприятие "Ежемесячная доплата к пенсиям лицам, замещавшим государственные должности Республики Дагестан, и пенсия за выслугу лет лицам, </w:t>
            </w:r>
            <w:r>
              <w:lastRenderedPageBreak/>
              <w:t>замещавшим должности государственной гражданской службы Республики Дагестан"</w:t>
            </w:r>
          </w:p>
        </w:tc>
        <w:tc>
          <w:tcPr>
            <w:tcW w:w="1814" w:type="dxa"/>
          </w:tcPr>
          <w:p w:rsidR="002B1785" w:rsidRDefault="002B1785">
            <w:pPr>
              <w:pStyle w:val="ConsPlusNormal"/>
              <w:jc w:val="center"/>
            </w:pPr>
            <w:r>
              <w:lastRenderedPageBreak/>
              <w:t>22 1 07</w:t>
            </w:r>
          </w:p>
        </w:tc>
        <w:tc>
          <w:tcPr>
            <w:tcW w:w="1644" w:type="dxa"/>
          </w:tcPr>
          <w:p w:rsidR="002B1785" w:rsidRDefault="002B1785">
            <w:pPr>
              <w:pStyle w:val="ConsPlusNormal"/>
              <w:jc w:val="center"/>
            </w:pPr>
            <w:r>
              <w:t>166572,40</w:t>
            </w:r>
          </w:p>
        </w:tc>
        <w:tc>
          <w:tcPr>
            <w:tcW w:w="1644" w:type="dxa"/>
          </w:tcPr>
          <w:p w:rsidR="002B1785" w:rsidRDefault="002B1785">
            <w:pPr>
              <w:pStyle w:val="ConsPlusNormal"/>
              <w:jc w:val="center"/>
            </w:pPr>
            <w:r>
              <w:t>175959,00</w:t>
            </w:r>
          </w:p>
        </w:tc>
      </w:tr>
      <w:tr w:rsidR="002B1785">
        <w:tc>
          <w:tcPr>
            <w:tcW w:w="4025" w:type="dxa"/>
          </w:tcPr>
          <w:p w:rsidR="002B1785" w:rsidRDefault="002B1785">
            <w:pPr>
              <w:pStyle w:val="ConsPlusNormal"/>
            </w:pP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814" w:type="dxa"/>
          </w:tcPr>
          <w:p w:rsidR="002B1785" w:rsidRDefault="002B1785">
            <w:pPr>
              <w:pStyle w:val="ConsPlusNormal"/>
              <w:jc w:val="center"/>
            </w:pPr>
            <w:r>
              <w:t>22 1 07 28960</w:t>
            </w:r>
          </w:p>
        </w:tc>
        <w:tc>
          <w:tcPr>
            <w:tcW w:w="1644" w:type="dxa"/>
          </w:tcPr>
          <w:p w:rsidR="002B1785" w:rsidRDefault="002B1785">
            <w:pPr>
              <w:pStyle w:val="ConsPlusNormal"/>
              <w:jc w:val="center"/>
            </w:pPr>
            <w:r>
              <w:t>166572,40</w:t>
            </w:r>
          </w:p>
        </w:tc>
        <w:tc>
          <w:tcPr>
            <w:tcW w:w="1644" w:type="dxa"/>
          </w:tcPr>
          <w:p w:rsidR="002B1785" w:rsidRDefault="002B1785">
            <w:pPr>
              <w:pStyle w:val="ConsPlusNormal"/>
              <w:jc w:val="center"/>
            </w:pPr>
            <w:r>
              <w:t>175959,00</w:t>
            </w:r>
          </w:p>
        </w:tc>
      </w:tr>
      <w:tr w:rsidR="002B1785">
        <w:tc>
          <w:tcPr>
            <w:tcW w:w="4025" w:type="dxa"/>
          </w:tcPr>
          <w:p w:rsidR="002B1785" w:rsidRDefault="002B1785">
            <w:pPr>
              <w:pStyle w:val="ConsPlusNormal"/>
            </w:pPr>
            <w:r>
              <w:t>Основное мероприятие "Оказание мер социальной поддержки отдельным категориям граждан"</w:t>
            </w:r>
          </w:p>
        </w:tc>
        <w:tc>
          <w:tcPr>
            <w:tcW w:w="1814" w:type="dxa"/>
          </w:tcPr>
          <w:p w:rsidR="002B1785" w:rsidRDefault="002B1785">
            <w:pPr>
              <w:pStyle w:val="ConsPlusNormal"/>
              <w:jc w:val="center"/>
            </w:pPr>
            <w:r>
              <w:t>22 1 08</w:t>
            </w:r>
          </w:p>
        </w:tc>
        <w:tc>
          <w:tcPr>
            <w:tcW w:w="1644" w:type="dxa"/>
          </w:tcPr>
          <w:p w:rsidR="002B1785" w:rsidRDefault="002B1785">
            <w:pPr>
              <w:pStyle w:val="ConsPlusNormal"/>
              <w:jc w:val="center"/>
            </w:pPr>
            <w:r>
              <w:t>2875556,60</w:t>
            </w:r>
          </w:p>
        </w:tc>
        <w:tc>
          <w:tcPr>
            <w:tcW w:w="1644" w:type="dxa"/>
          </w:tcPr>
          <w:p w:rsidR="002B1785" w:rsidRDefault="002B1785">
            <w:pPr>
              <w:pStyle w:val="ConsPlusNormal"/>
              <w:jc w:val="center"/>
            </w:pPr>
            <w:r>
              <w:t>2945475,50</w:t>
            </w:r>
          </w:p>
        </w:tc>
      </w:tr>
      <w:tr w:rsidR="002B1785">
        <w:tc>
          <w:tcPr>
            <w:tcW w:w="4025" w:type="dxa"/>
          </w:tcPr>
          <w:p w:rsidR="002B1785" w:rsidRDefault="002B1785">
            <w:pPr>
              <w:pStyle w:val="ConsPlusNormal"/>
            </w:pPr>
            <w:r>
              <w:t>Оплата жилищно-коммунальных услуг отдельным категориям граждан</w:t>
            </w:r>
          </w:p>
        </w:tc>
        <w:tc>
          <w:tcPr>
            <w:tcW w:w="1814" w:type="dxa"/>
          </w:tcPr>
          <w:p w:rsidR="002B1785" w:rsidRDefault="002B1785">
            <w:pPr>
              <w:pStyle w:val="ConsPlusNormal"/>
              <w:jc w:val="center"/>
            </w:pPr>
            <w:r>
              <w:t>22 1 08 52500</w:t>
            </w:r>
          </w:p>
        </w:tc>
        <w:tc>
          <w:tcPr>
            <w:tcW w:w="1644" w:type="dxa"/>
          </w:tcPr>
          <w:p w:rsidR="002B1785" w:rsidRDefault="002B1785">
            <w:pPr>
              <w:pStyle w:val="ConsPlusNormal"/>
              <w:jc w:val="center"/>
            </w:pPr>
            <w:r>
              <w:t>730683,60</w:t>
            </w:r>
          </w:p>
        </w:tc>
        <w:tc>
          <w:tcPr>
            <w:tcW w:w="1644" w:type="dxa"/>
          </w:tcPr>
          <w:p w:rsidR="002B1785" w:rsidRDefault="002B1785">
            <w:pPr>
              <w:pStyle w:val="ConsPlusNormal"/>
              <w:jc w:val="center"/>
            </w:pPr>
            <w:r>
              <w:t>730683,50</w:t>
            </w:r>
          </w:p>
        </w:tc>
      </w:tr>
      <w:tr w:rsidR="002B1785">
        <w:tc>
          <w:tcPr>
            <w:tcW w:w="4025" w:type="dxa"/>
          </w:tcPr>
          <w:p w:rsidR="002B1785" w:rsidRDefault="002B1785">
            <w:pPr>
              <w:pStyle w:val="ConsPlusNormal"/>
            </w:pPr>
            <w:r>
              <w:t>Ежемесячная денежная выплата ветеранам труда</w:t>
            </w:r>
          </w:p>
        </w:tc>
        <w:tc>
          <w:tcPr>
            <w:tcW w:w="1814" w:type="dxa"/>
          </w:tcPr>
          <w:p w:rsidR="002B1785" w:rsidRDefault="002B1785">
            <w:pPr>
              <w:pStyle w:val="ConsPlusNormal"/>
              <w:jc w:val="center"/>
            </w:pPr>
            <w:r>
              <w:t>22 1 08 72003</w:t>
            </w:r>
          </w:p>
        </w:tc>
        <w:tc>
          <w:tcPr>
            <w:tcW w:w="1644" w:type="dxa"/>
          </w:tcPr>
          <w:p w:rsidR="002B1785" w:rsidRDefault="002B1785">
            <w:pPr>
              <w:pStyle w:val="ConsPlusNormal"/>
              <w:jc w:val="center"/>
            </w:pPr>
            <w:r>
              <w:t>486675,50</w:t>
            </w:r>
          </w:p>
        </w:tc>
        <w:tc>
          <w:tcPr>
            <w:tcW w:w="1644" w:type="dxa"/>
          </w:tcPr>
          <w:p w:rsidR="002B1785" w:rsidRDefault="002B1785">
            <w:pPr>
              <w:pStyle w:val="ConsPlusNormal"/>
              <w:jc w:val="center"/>
            </w:pPr>
            <w:r>
              <w:t>502977,50</w:t>
            </w:r>
          </w:p>
        </w:tc>
      </w:tr>
      <w:tr w:rsidR="002B1785">
        <w:tc>
          <w:tcPr>
            <w:tcW w:w="4025" w:type="dxa"/>
          </w:tcPr>
          <w:p w:rsidR="002B1785" w:rsidRDefault="002B1785">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814" w:type="dxa"/>
          </w:tcPr>
          <w:p w:rsidR="002B1785" w:rsidRDefault="002B1785">
            <w:pPr>
              <w:pStyle w:val="ConsPlusNormal"/>
              <w:jc w:val="center"/>
            </w:pPr>
            <w:r>
              <w:t>22 1 08 72004</w:t>
            </w:r>
          </w:p>
        </w:tc>
        <w:tc>
          <w:tcPr>
            <w:tcW w:w="1644" w:type="dxa"/>
          </w:tcPr>
          <w:p w:rsidR="002B1785" w:rsidRDefault="002B1785">
            <w:pPr>
              <w:pStyle w:val="ConsPlusNormal"/>
              <w:jc w:val="center"/>
            </w:pPr>
            <w:r>
              <w:t>87702,00</w:t>
            </w:r>
          </w:p>
        </w:tc>
        <w:tc>
          <w:tcPr>
            <w:tcW w:w="1644" w:type="dxa"/>
          </w:tcPr>
          <w:p w:rsidR="002B1785" w:rsidRDefault="002B1785">
            <w:pPr>
              <w:pStyle w:val="ConsPlusNormal"/>
              <w:jc w:val="center"/>
            </w:pPr>
            <w:r>
              <w:t>88984,80</w:t>
            </w:r>
          </w:p>
        </w:tc>
      </w:tr>
      <w:tr w:rsidR="002B1785">
        <w:tc>
          <w:tcPr>
            <w:tcW w:w="4025" w:type="dxa"/>
          </w:tcPr>
          <w:p w:rsidR="002B1785" w:rsidRDefault="002B1785">
            <w:pPr>
              <w:pStyle w:val="ConsPlusNormal"/>
            </w:pPr>
            <w:r>
              <w:t>Ежемесячная денежная выплата труженикам тыла</w:t>
            </w:r>
          </w:p>
        </w:tc>
        <w:tc>
          <w:tcPr>
            <w:tcW w:w="1814" w:type="dxa"/>
          </w:tcPr>
          <w:p w:rsidR="002B1785" w:rsidRDefault="002B1785">
            <w:pPr>
              <w:pStyle w:val="ConsPlusNormal"/>
              <w:jc w:val="center"/>
            </w:pPr>
            <w:r>
              <w:t>22 1 08 72005</w:t>
            </w:r>
          </w:p>
        </w:tc>
        <w:tc>
          <w:tcPr>
            <w:tcW w:w="1644" w:type="dxa"/>
          </w:tcPr>
          <w:p w:rsidR="002B1785" w:rsidRDefault="002B1785">
            <w:pPr>
              <w:pStyle w:val="ConsPlusNormal"/>
              <w:jc w:val="center"/>
            </w:pPr>
            <w:r>
              <w:t>42871,80</w:t>
            </w:r>
          </w:p>
        </w:tc>
        <w:tc>
          <w:tcPr>
            <w:tcW w:w="1644" w:type="dxa"/>
          </w:tcPr>
          <w:p w:rsidR="002B1785" w:rsidRDefault="002B1785">
            <w:pPr>
              <w:pStyle w:val="ConsPlusNormal"/>
              <w:jc w:val="center"/>
            </w:pPr>
            <w:r>
              <w:t>41231,90</w:t>
            </w:r>
          </w:p>
        </w:tc>
      </w:tr>
      <w:tr w:rsidR="002B1785">
        <w:tc>
          <w:tcPr>
            <w:tcW w:w="4025" w:type="dxa"/>
          </w:tcPr>
          <w:p w:rsidR="002B1785" w:rsidRDefault="002B1785">
            <w:pPr>
              <w:pStyle w:val="ConsPlusNormal"/>
            </w:pPr>
            <w:r>
              <w:t>Ежемесячная денежная выплата по оплате жилого помещения и коммунальных услуг ветеранам труда</w:t>
            </w:r>
          </w:p>
        </w:tc>
        <w:tc>
          <w:tcPr>
            <w:tcW w:w="1814" w:type="dxa"/>
          </w:tcPr>
          <w:p w:rsidR="002B1785" w:rsidRDefault="002B1785">
            <w:pPr>
              <w:pStyle w:val="ConsPlusNormal"/>
              <w:jc w:val="center"/>
            </w:pPr>
            <w:r>
              <w:t>22 1 08 72007</w:t>
            </w:r>
          </w:p>
        </w:tc>
        <w:tc>
          <w:tcPr>
            <w:tcW w:w="1644" w:type="dxa"/>
          </w:tcPr>
          <w:p w:rsidR="002B1785" w:rsidRDefault="002B1785">
            <w:pPr>
              <w:pStyle w:val="ConsPlusNormal"/>
              <w:jc w:val="center"/>
            </w:pPr>
            <w:r>
              <w:t>322037,30</w:t>
            </w:r>
          </w:p>
        </w:tc>
        <w:tc>
          <w:tcPr>
            <w:tcW w:w="1644" w:type="dxa"/>
          </w:tcPr>
          <w:p w:rsidR="002B1785" w:rsidRDefault="002B1785">
            <w:pPr>
              <w:pStyle w:val="ConsPlusNormal"/>
              <w:jc w:val="center"/>
            </w:pPr>
            <w:r>
              <w:t>336178,70</w:t>
            </w:r>
          </w:p>
        </w:tc>
      </w:tr>
      <w:tr w:rsidR="002B1785">
        <w:tc>
          <w:tcPr>
            <w:tcW w:w="4025" w:type="dxa"/>
          </w:tcPr>
          <w:p w:rsidR="002B1785" w:rsidRDefault="002B1785">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814" w:type="dxa"/>
          </w:tcPr>
          <w:p w:rsidR="002B1785" w:rsidRDefault="002B1785">
            <w:pPr>
              <w:pStyle w:val="ConsPlusNormal"/>
              <w:jc w:val="center"/>
            </w:pPr>
            <w:r>
              <w:t>22 1 08 72008</w:t>
            </w:r>
          </w:p>
        </w:tc>
        <w:tc>
          <w:tcPr>
            <w:tcW w:w="1644" w:type="dxa"/>
          </w:tcPr>
          <w:p w:rsidR="002B1785" w:rsidRDefault="002B1785">
            <w:pPr>
              <w:pStyle w:val="ConsPlusNormal"/>
              <w:jc w:val="center"/>
            </w:pPr>
            <w:r>
              <w:t>31366,80</w:t>
            </w:r>
          </w:p>
        </w:tc>
        <w:tc>
          <w:tcPr>
            <w:tcW w:w="1644" w:type="dxa"/>
          </w:tcPr>
          <w:p w:rsidR="002B1785" w:rsidRDefault="002B1785">
            <w:pPr>
              <w:pStyle w:val="ConsPlusNormal"/>
              <w:jc w:val="center"/>
            </w:pPr>
            <w:r>
              <w:t>32749,00</w:t>
            </w:r>
          </w:p>
        </w:tc>
      </w:tr>
      <w:tr w:rsidR="002B1785">
        <w:tc>
          <w:tcPr>
            <w:tcW w:w="4025" w:type="dxa"/>
          </w:tcPr>
          <w:p w:rsidR="002B1785" w:rsidRDefault="002B1785">
            <w:pPr>
              <w:pStyle w:val="ConsPlusNormal"/>
            </w:pPr>
            <w:r>
              <w:lastRenderedPageBreak/>
              <w:t>Ежемесячная денежная выплата отдельным категориям граждан, работающим и проживающим в сельской местности и поселках городского типа</w:t>
            </w:r>
          </w:p>
        </w:tc>
        <w:tc>
          <w:tcPr>
            <w:tcW w:w="1814" w:type="dxa"/>
          </w:tcPr>
          <w:p w:rsidR="002B1785" w:rsidRDefault="002B1785">
            <w:pPr>
              <w:pStyle w:val="ConsPlusNormal"/>
              <w:jc w:val="center"/>
            </w:pPr>
            <w:r>
              <w:t>22 1 08 72009</w:t>
            </w:r>
          </w:p>
        </w:tc>
        <w:tc>
          <w:tcPr>
            <w:tcW w:w="1644" w:type="dxa"/>
          </w:tcPr>
          <w:p w:rsidR="002B1785" w:rsidRDefault="002B1785">
            <w:pPr>
              <w:pStyle w:val="ConsPlusNormal"/>
              <w:jc w:val="center"/>
            </w:pPr>
            <w:r>
              <w:t>944317,00</w:t>
            </w:r>
          </w:p>
        </w:tc>
        <w:tc>
          <w:tcPr>
            <w:tcW w:w="1644" w:type="dxa"/>
          </w:tcPr>
          <w:p w:rsidR="002B1785" w:rsidRDefault="002B1785">
            <w:pPr>
              <w:pStyle w:val="ConsPlusNormal"/>
              <w:jc w:val="center"/>
            </w:pPr>
            <w:r>
              <w:t>982182,30</w:t>
            </w:r>
          </w:p>
        </w:tc>
      </w:tr>
      <w:tr w:rsidR="002B1785">
        <w:tc>
          <w:tcPr>
            <w:tcW w:w="4025" w:type="dxa"/>
          </w:tcPr>
          <w:p w:rsidR="002B1785" w:rsidRDefault="002B1785">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814" w:type="dxa"/>
          </w:tcPr>
          <w:p w:rsidR="002B1785" w:rsidRDefault="002B1785">
            <w:pPr>
              <w:pStyle w:val="ConsPlusNormal"/>
              <w:jc w:val="center"/>
            </w:pPr>
            <w:r>
              <w:t>22 1 08 72011</w:t>
            </w:r>
          </w:p>
        </w:tc>
        <w:tc>
          <w:tcPr>
            <w:tcW w:w="1644" w:type="dxa"/>
          </w:tcPr>
          <w:p w:rsidR="002B1785" w:rsidRDefault="002B1785">
            <w:pPr>
              <w:pStyle w:val="ConsPlusNormal"/>
              <w:jc w:val="center"/>
            </w:pPr>
            <w:r>
              <w:t>216366,60</w:t>
            </w:r>
          </w:p>
        </w:tc>
        <w:tc>
          <w:tcPr>
            <w:tcW w:w="1644" w:type="dxa"/>
          </w:tcPr>
          <w:p w:rsidR="002B1785" w:rsidRDefault="002B1785">
            <w:pPr>
              <w:pStyle w:val="ConsPlusNormal"/>
              <w:jc w:val="center"/>
            </w:pPr>
            <w:r>
              <w:t>216366,60</w:t>
            </w:r>
          </w:p>
        </w:tc>
      </w:tr>
      <w:tr w:rsidR="002B1785">
        <w:tc>
          <w:tcPr>
            <w:tcW w:w="4025" w:type="dxa"/>
          </w:tcPr>
          <w:p w:rsidR="002B1785" w:rsidRDefault="002B1785">
            <w:pPr>
              <w:pStyle w:val="ConsPlusNormal"/>
            </w:pPr>
            <w:r>
              <w:t>Ежемесячная денежная выплата по оплате абонентской платы за телефон участникам Великой Отечественной войны</w:t>
            </w:r>
          </w:p>
        </w:tc>
        <w:tc>
          <w:tcPr>
            <w:tcW w:w="1814" w:type="dxa"/>
          </w:tcPr>
          <w:p w:rsidR="002B1785" w:rsidRDefault="002B1785">
            <w:pPr>
              <w:pStyle w:val="ConsPlusNormal"/>
              <w:jc w:val="center"/>
            </w:pPr>
            <w:r>
              <w:t>22 1 08 72014</w:t>
            </w:r>
          </w:p>
        </w:tc>
        <w:tc>
          <w:tcPr>
            <w:tcW w:w="1644" w:type="dxa"/>
          </w:tcPr>
          <w:p w:rsidR="002B1785" w:rsidRDefault="002B1785">
            <w:pPr>
              <w:pStyle w:val="ConsPlusNormal"/>
              <w:jc w:val="center"/>
            </w:pPr>
            <w:r>
              <w:t>35,50</w:t>
            </w:r>
          </w:p>
        </w:tc>
        <w:tc>
          <w:tcPr>
            <w:tcW w:w="1644" w:type="dxa"/>
          </w:tcPr>
          <w:p w:rsidR="002B1785" w:rsidRDefault="002B1785">
            <w:pPr>
              <w:pStyle w:val="ConsPlusNormal"/>
              <w:jc w:val="center"/>
            </w:pPr>
            <w:r>
              <w:t>35,50</w:t>
            </w:r>
          </w:p>
        </w:tc>
      </w:tr>
      <w:tr w:rsidR="002B1785">
        <w:tc>
          <w:tcPr>
            <w:tcW w:w="4025" w:type="dxa"/>
          </w:tcPr>
          <w:p w:rsidR="002B1785" w:rsidRDefault="002B1785">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814" w:type="dxa"/>
          </w:tcPr>
          <w:p w:rsidR="002B1785" w:rsidRDefault="002B1785">
            <w:pPr>
              <w:pStyle w:val="ConsPlusNormal"/>
              <w:jc w:val="center"/>
            </w:pPr>
            <w:r>
              <w:t>22 1 08 72015</w:t>
            </w:r>
          </w:p>
        </w:tc>
        <w:tc>
          <w:tcPr>
            <w:tcW w:w="1644" w:type="dxa"/>
          </w:tcPr>
          <w:p w:rsidR="002B1785" w:rsidRDefault="002B1785">
            <w:pPr>
              <w:pStyle w:val="ConsPlusNormal"/>
              <w:jc w:val="center"/>
            </w:pPr>
            <w:r>
              <w:t>12055,50</w:t>
            </w:r>
          </w:p>
        </w:tc>
        <w:tc>
          <w:tcPr>
            <w:tcW w:w="1644" w:type="dxa"/>
          </w:tcPr>
          <w:p w:rsidR="002B1785" w:rsidRDefault="002B1785">
            <w:pPr>
              <w:pStyle w:val="ConsPlusNormal"/>
              <w:jc w:val="center"/>
            </w:pPr>
            <w:r>
              <w:t>12585,70</w:t>
            </w:r>
          </w:p>
        </w:tc>
      </w:tr>
      <w:tr w:rsidR="002B1785">
        <w:tc>
          <w:tcPr>
            <w:tcW w:w="4025" w:type="dxa"/>
          </w:tcPr>
          <w:p w:rsidR="002B1785" w:rsidRDefault="002B1785">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814" w:type="dxa"/>
          </w:tcPr>
          <w:p w:rsidR="002B1785" w:rsidRDefault="002B1785">
            <w:pPr>
              <w:pStyle w:val="ConsPlusNormal"/>
              <w:jc w:val="center"/>
            </w:pPr>
            <w:r>
              <w:t>22 1 08 R4620</w:t>
            </w:r>
          </w:p>
        </w:tc>
        <w:tc>
          <w:tcPr>
            <w:tcW w:w="1644" w:type="dxa"/>
          </w:tcPr>
          <w:p w:rsidR="002B1785" w:rsidRDefault="002B1785">
            <w:pPr>
              <w:pStyle w:val="ConsPlusNormal"/>
              <w:jc w:val="center"/>
            </w:pPr>
            <w:r>
              <w:t>1445,00</w:t>
            </w:r>
          </w:p>
        </w:tc>
        <w:tc>
          <w:tcPr>
            <w:tcW w:w="1644" w:type="dxa"/>
          </w:tcPr>
          <w:p w:rsidR="002B1785" w:rsidRDefault="002B1785">
            <w:pPr>
              <w:pStyle w:val="ConsPlusNormal"/>
              <w:jc w:val="center"/>
            </w:pPr>
            <w:r>
              <w:t>1500,00</w:t>
            </w:r>
          </w:p>
        </w:tc>
      </w:tr>
      <w:tr w:rsidR="002B1785">
        <w:tc>
          <w:tcPr>
            <w:tcW w:w="4025" w:type="dxa"/>
          </w:tcPr>
          <w:p w:rsidR="002B1785" w:rsidRDefault="002B1785">
            <w:pPr>
              <w:pStyle w:val="ConsPlusNormal"/>
            </w:pPr>
            <w:r>
              <w:t>Основное мероприятие "Обеспечение деятельности центрального аппарата и территориальных органов"</w:t>
            </w:r>
          </w:p>
        </w:tc>
        <w:tc>
          <w:tcPr>
            <w:tcW w:w="1814" w:type="dxa"/>
          </w:tcPr>
          <w:p w:rsidR="002B1785" w:rsidRDefault="002B1785">
            <w:pPr>
              <w:pStyle w:val="ConsPlusNormal"/>
              <w:jc w:val="center"/>
            </w:pPr>
            <w:r>
              <w:t>22 1 09</w:t>
            </w:r>
          </w:p>
        </w:tc>
        <w:tc>
          <w:tcPr>
            <w:tcW w:w="1644" w:type="dxa"/>
          </w:tcPr>
          <w:p w:rsidR="002B1785" w:rsidRDefault="002B1785">
            <w:pPr>
              <w:pStyle w:val="ConsPlusNormal"/>
              <w:jc w:val="center"/>
            </w:pPr>
            <w:r>
              <w:t>132040,40</w:t>
            </w:r>
          </w:p>
        </w:tc>
        <w:tc>
          <w:tcPr>
            <w:tcW w:w="1644" w:type="dxa"/>
          </w:tcPr>
          <w:p w:rsidR="002B1785" w:rsidRDefault="002B1785">
            <w:pPr>
              <w:pStyle w:val="ConsPlusNormal"/>
              <w:jc w:val="center"/>
            </w:pPr>
            <w:r>
              <w:t>135391,80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22 1 09 20000</w:t>
            </w:r>
          </w:p>
        </w:tc>
        <w:tc>
          <w:tcPr>
            <w:tcW w:w="1644" w:type="dxa"/>
          </w:tcPr>
          <w:p w:rsidR="002B1785" w:rsidRDefault="002B1785">
            <w:pPr>
              <w:pStyle w:val="ConsPlusNormal"/>
              <w:jc w:val="center"/>
            </w:pPr>
            <w:r>
              <w:t>132040,40</w:t>
            </w:r>
          </w:p>
        </w:tc>
        <w:tc>
          <w:tcPr>
            <w:tcW w:w="1644" w:type="dxa"/>
          </w:tcPr>
          <w:p w:rsidR="002B1785" w:rsidRDefault="002B1785">
            <w:pPr>
              <w:pStyle w:val="ConsPlusNormal"/>
              <w:jc w:val="center"/>
            </w:pPr>
            <w:r>
              <w:t>135391,80</w:t>
            </w:r>
          </w:p>
        </w:tc>
      </w:tr>
      <w:tr w:rsidR="002B1785">
        <w:tc>
          <w:tcPr>
            <w:tcW w:w="4025" w:type="dxa"/>
          </w:tcPr>
          <w:p w:rsidR="002B1785" w:rsidRDefault="002B1785">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814" w:type="dxa"/>
          </w:tcPr>
          <w:p w:rsidR="002B1785" w:rsidRDefault="002B1785">
            <w:pPr>
              <w:pStyle w:val="ConsPlusNormal"/>
              <w:jc w:val="center"/>
            </w:pPr>
            <w:r>
              <w:t>22 1 11</w:t>
            </w:r>
          </w:p>
        </w:tc>
        <w:tc>
          <w:tcPr>
            <w:tcW w:w="1644" w:type="dxa"/>
          </w:tcPr>
          <w:p w:rsidR="002B1785" w:rsidRDefault="002B1785">
            <w:pPr>
              <w:pStyle w:val="ConsPlusNormal"/>
              <w:jc w:val="center"/>
            </w:pPr>
            <w:r>
              <w:t>11802,90</w:t>
            </w:r>
          </w:p>
        </w:tc>
        <w:tc>
          <w:tcPr>
            <w:tcW w:w="1644" w:type="dxa"/>
          </w:tcPr>
          <w:p w:rsidR="002B1785" w:rsidRDefault="002B1785">
            <w:pPr>
              <w:pStyle w:val="ConsPlusNormal"/>
              <w:jc w:val="center"/>
            </w:pPr>
            <w:r>
              <w:t>12274,70</w:t>
            </w:r>
          </w:p>
        </w:tc>
      </w:tr>
      <w:tr w:rsidR="002B1785">
        <w:tc>
          <w:tcPr>
            <w:tcW w:w="4025" w:type="dxa"/>
          </w:tcPr>
          <w:p w:rsidR="002B1785" w:rsidRDefault="002B1785">
            <w:pPr>
              <w:pStyle w:val="ConsPlusNormal"/>
            </w:pPr>
            <w:r>
              <w:t xml:space="preserve">Осуществление переданного </w:t>
            </w:r>
            <w:r>
              <w:lastRenderedPageBreak/>
              <w:t>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814" w:type="dxa"/>
          </w:tcPr>
          <w:p w:rsidR="002B1785" w:rsidRDefault="002B1785">
            <w:pPr>
              <w:pStyle w:val="ConsPlusNormal"/>
              <w:jc w:val="center"/>
            </w:pPr>
            <w:r>
              <w:lastRenderedPageBreak/>
              <w:t>22 1 11 52200</w:t>
            </w:r>
          </w:p>
        </w:tc>
        <w:tc>
          <w:tcPr>
            <w:tcW w:w="1644" w:type="dxa"/>
          </w:tcPr>
          <w:p w:rsidR="002B1785" w:rsidRDefault="002B1785">
            <w:pPr>
              <w:pStyle w:val="ConsPlusNormal"/>
              <w:jc w:val="center"/>
            </w:pPr>
            <w:r>
              <w:t>11802,90</w:t>
            </w:r>
          </w:p>
        </w:tc>
        <w:tc>
          <w:tcPr>
            <w:tcW w:w="1644" w:type="dxa"/>
          </w:tcPr>
          <w:p w:rsidR="002B1785" w:rsidRDefault="002B1785">
            <w:pPr>
              <w:pStyle w:val="ConsPlusNormal"/>
              <w:jc w:val="center"/>
            </w:pPr>
            <w:r>
              <w:t>12274,70</w:t>
            </w:r>
          </w:p>
        </w:tc>
      </w:tr>
      <w:tr w:rsidR="002B1785">
        <w:tc>
          <w:tcPr>
            <w:tcW w:w="4025" w:type="dxa"/>
          </w:tcPr>
          <w:p w:rsidR="002B1785" w:rsidRDefault="002B1785">
            <w:pPr>
              <w:pStyle w:val="ConsPlusNormal"/>
            </w:pPr>
            <w:r>
              <w:lastRenderedPageBreak/>
              <w:t>Основное мероприятие "Оказание мер социальной поддержки гражданам при возникновении поствакцинальных осложнений"</w:t>
            </w:r>
          </w:p>
        </w:tc>
        <w:tc>
          <w:tcPr>
            <w:tcW w:w="1814" w:type="dxa"/>
          </w:tcPr>
          <w:p w:rsidR="002B1785" w:rsidRDefault="002B1785">
            <w:pPr>
              <w:pStyle w:val="ConsPlusNormal"/>
              <w:jc w:val="center"/>
            </w:pPr>
            <w:r>
              <w:t>22 1 12</w:t>
            </w:r>
          </w:p>
        </w:tc>
        <w:tc>
          <w:tcPr>
            <w:tcW w:w="1644" w:type="dxa"/>
          </w:tcPr>
          <w:p w:rsidR="002B1785" w:rsidRDefault="002B1785">
            <w:pPr>
              <w:pStyle w:val="ConsPlusNormal"/>
              <w:jc w:val="center"/>
            </w:pPr>
            <w:r>
              <w:t>146,30</w:t>
            </w:r>
          </w:p>
        </w:tc>
        <w:tc>
          <w:tcPr>
            <w:tcW w:w="1644" w:type="dxa"/>
          </w:tcPr>
          <w:p w:rsidR="002B1785" w:rsidRDefault="002B1785">
            <w:pPr>
              <w:pStyle w:val="ConsPlusNormal"/>
              <w:jc w:val="center"/>
            </w:pPr>
            <w:r>
              <w:t>151,30</w:t>
            </w:r>
          </w:p>
        </w:tc>
      </w:tr>
      <w:tr w:rsidR="002B1785">
        <w:tc>
          <w:tcPr>
            <w:tcW w:w="4025" w:type="dxa"/>
          </w:tcPr>
          <w:p w:rsidR="002B1785" w:rsidRDefault="002B1785">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922" w:history="1">
              <w:r>
                <w:rPr>
                  <w:color w:val="0000FF"/>
                </w:rPr>
                <w:t>законом</w:t>
              </w:r>
            </w:hyperlink>
            <w:r>
              <w:t xml:space="preserve"> от 17 сентября 1998 года N 157-ФЗ "Об иммунопрофилактике инфекционных болезней"</w:t>
            </w:r>
          </w:p>
        </w:tc>
        <w:tc>
          <w:tcPr>
            <w:tcW w:w="1814" w:type="dxa"/>
          </w:tcPr>
          <w:p w:rsidR="002B1785" w:rsidRDefault="002B1785">
            <w:pPr>
              <w:pStyle w:val="ConsPlusNormal"/>
              <w:jc w:val="center"/>
            </w:pPr>
            <w:r>
              <w:t>22 1 12 52400</w:t>
            </w:r>
          </w:p>
        </w:tc>
        <w:tc>
          <w:tcPr>
            <w:tcW w:w="1644" w:type="dxa"/>
          </w:tcPr>
          <w:p w:rsidR="002B1785" w:rsidRDefault="002B1785">
            <w:pPr>
              <w:pStyle w:val="ConsPlusNormal"/>
              <w:jc w:val="center"/>
            </w:pPr>
            <w:r>
              <w:t>146,30</w:t>
            </w:r>
          </w:p>
        </w:tc>
        <w:tc>
          <w:tcPr>
            <w:tcW w:w="1644" w:type="dxa"/>
          </w:tcPr>
          <w:p w:rsidR="002B1785" w:rsidRDefault="002B1785">
            <w:pPr>
              <w:pStyle w:val="ConsPlusNormal"/>
              <w:jc w:val="center"/>
            </w:pPr>
            <w:r>
              <w:t>151,30</w:t>
            </w:r>
          </w:p>
        </w:tc>
      </w:tr>
      <w:tr w:rsidR="002B1785">
        <w:tc>
          <w:tcPr>
            <w:tcW w:w="4025" w:type="dxa"/>
          </w:tcPr>
          <w:p w:rsidR="002B1785" w:rsidRDefault="002B1785">
            <w:pPr>
              <w:pStyle w:val="ConsPlusNormal"/>
            </w:pPr>
            <w:r>
              <w:t>Основное мероприятие "Оказание поддержки в связи с погребением умерших"</w:t>
            </w:r>
          </w:p>
        </w:tc>
        <w:tc>
          <w:tcPr>
            <w:tcW w:w="1814" w:type="dxa"/>
          </w:tcPr>
          <w:p w:rsidR="002B1785" w:rsidRDefault="002B1785">
            <w:pPr>
              <w:pStyle w:val="ConsPlusNormal"/>
              <w:jc w:val="center"/>
            </w:pPr>
            <w:r>
              <w:t>22 1 14</w:t>
            </w:r>
          </w:p>
        </w:tc>
        <w:tc>
          <w:tcPr>
            <w:tcW w:w="1644" w:type="dxa"/>
          </w:tcPr>
          <w:p w:rsidR="002B1785" w:rsidRDefault="002B1785">
            <w:pPr>
              <w:pStyle w:val="ConsPlusNormal"/>
              <w:jc w:val="center"/>
            </w:pPr>
            <w:r>
              <w:t>12695,30</w:t>
            </w:r>
          </w:p>
        </w:tc>
        <w:tc>
          <w:tcPr>
            <w:tcW w:w="1644" w:type="dxa"/>
          </w:tcPr>
          <w:p w:rsidR="002B1785" w:rsidRDefault="002B1785">
            <w:pPr>
              <w:pStyle w:val="ConsPlusNormal"/>
              <w:jc w:val="center"/>
            </w:pPr>
            <w:r>
              <w:t>13039,50</w:t>
            </w:r>
          </w:p>
        </w:tc>
      </w:tr>
      <w:tr w:rsidR="002B1785">
        <w:tc>
          <w:tcPr>
            <w:tcW w:w="4025" w:type="dxa"/>
          </w:tcPr>
          <w:p w:rsidR="002B1785" w:rsidRDefault="002B1785">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923" w:history="1">
              <w:r>
                <w:rPr>
                  <w:color w:val="0000FF"/>
                </w:rPr>
                <w:t>законом</w:t>
              </w:r>
            </w:hyperlink>
            <w:r>
              <w:t xml:space="preserve"> от 12 января 1996 года N 8-ФЗ "О погребении и похоронном деле"</w:t>
            </w:r>
          </w:p>
        </w:tc>
        <w:tc>
          <w:tcPr>
            <w:tcW w:w="1814" w:type="dxa"/>
          </w:tcPr>
          <w:p w:rsidR="002B1785" w:rsidRDefault="002B1785">
            <w:pPr>
              <w:pStyle w:val="ConsPlusNormal"/>
              <w:jc w:val="center"/>
            </w:pPr>
            <w:r>
              <w:t>22 1 14 71150</w:t>
            </w:r>
          </w:p>
        </w:tc>
        <w:tc>
          <w:tcPr>
            <w:tcW w:w="1644" w:type="dxa"/>
          </w:tcPr>
          <w:p w:rsidR="002B1785" w:rsidRDefault="002B1785">
            <w:pPr>
              <w:pStyle w:val="ConsPlusNormal"/>
              <w:jc w:val="center"/>
            </w:pPr>
            <w:r>
              <w:t>10715,30</w:t>
            </w:r>
          </w:p>
        </w:tc>
        <w:tc>
          <w:tcPr>
            <w:tcW w:w="1644" w:type="dxa"/>
          </w:tcPr>
          <w:p w:rsidR="002B1785" w:rsidRDefault="002B1785">
            <w:pPr>
              <w:pStyle w:val="ConsPlusNormal"/>
              <w:jc w:val="center"/>
            </w:pPr>
            <w:r>
              <w:t>11059,50</w:t>
            </w:r>
          </w:p>
        </w:tc>
      </w:tr>
      <w:tr w:rsidR="002B1785">
        <w:tc>
          <w:tcPr>
            <w:tcW w:w="4025" w:type="dxa"/>
          </w:tcPr>
          <w:p w:rsidR="002B1785" w:rsidRDefault="002B1785">
            <w:pPr>
              <w:pStyle w:val="ConsPlusNormal"/>
            </w:pPr>
            <w:r>
              <w:t xml:space="preserve">Возмещение затрат, связанных с </w:t>
            </w:r>
            <w:r>
              <w:lastRenderedPageBreak/>
              <w:t xml:space="preserve">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924" w:history="1">
              <w:r>
                <w:rPr>
                  <w:color w:val="0000FF"/>
                </w:rPr>
                <w:t>законом</w:t>
              </w:r>
            </w:hyperlink>
            <w:r>
              <w:t xml:space="preserve"> от 12 января 1996 года N 8-ФЗ "О погребении и похоронном деле"</w:t>
            </w:r>
          </w:p>
        </w:tc>
        <w:tc>
          <w:tcPr>
            <w:tcW w:w="1814" w:type="dxa"/>
          </w:tcPr>
          <w:p w:rsidR="002B1785" w:rsidRDefault="002B1785">
            <w:pPr>
              <w:pStyle w:val="ConsPlusNormal"/>
              <w:jc w:val="center"/>
            </w:pPr>
            <w:r>
              <w:lastRenderedPageBreak/>
              <w:t>22 1 14 71160</w:t>
            </w:r>
          </w:p>
        </w:tc>
        <w:tc>
          <w:tcPr>
            <w:tcW w:w="1644" w:type="dxa"/>
          </w:tcPr>
          <w:p w:rsidR="002B1785" w:rsidRDefault="002B1785">
            <w:pPr>
              <w:pStyle w:val="ConsPlusNormal"/>
              <w:jc w:val="center"/>
            </w:pPr>
            <w:r>
              <w:t>1980,00</w:t>
            </w:r>
          </w:p>
        </w:tc>
        <w:tc>
          <w:tcPr>
            <w:tcW w:w="1644" w:type="dxa"/>
          </w:tcPr>
          <w:p w:rsidR="002B1785" w:rsidRDefault="002B1785">
            <w:pPr>
              <w:pStyle w:val="ConsPlusNormal"/>
              <w:jc w:val="center"/>
            </w:pPr>
            <w:r>
              <w:t>1980,00</w:t>
            </w:r>
          </w:p>
        </w:tc>
      </w:tr>
      <w:tr w:rsidR="002B1785">
        <w:tc>
          <w:tcPr>
            <w:tcW w:w="4025" w:type="dxa"/>
          </w:tcPr>
          <w:p w:rsidR="002B1785" w:rsidRDefault="002B1785">
            <w:pPr>
              <w:pStyle w:val="ConsPlusNormal"/>
            </w:pPr>
            <w:r>
              <w:lastRenderedPageBreak/>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814" w:type="dxa"/>
          </w:tcPr>
          <w:p w:rsidR="002B1785" w:rsidRDefault="002B1785">
            <w:pPr>
              <w:pStyle w:val="ConsPlusNormal"/>
              <w:jc w:val="center"/>
            </w:pPr>
            <w:r>
              <w:t>22 1 19</w:t>
            </w:r>
          </w:p>
        </w:tc>
        <w:tc>
          <w:tcPr>
            <w:tcW w:w="1644" w:type="dxa"/>
          </w:tcPr>
          <w:p w:rsidR="002B1785" w:rsidRDefault="002B1785">
            <w:pPr>
              <w:pStyle w:val="ConsPlusNormal"/>
              <w:jc w:val="center"/>
            </w:pPr>
            <w:r>
              <w:t>43755,40</w:t>
            </w:r>
          </w:p>
        </w:tc>
        <w:tc>
          <w:tcPr>
            <w:tcW w:w="1644" w:type="dxa"/>
          </w:tcPr>
          <w:p w:rsidR="002B1785" w:rsidRDefault="002B1785">
            <w:pPr>
              <w:pStyle w:val="ConsPlusNormal"/>
              <w:jc w:val="center"/>
            </w:pPr>
            <w:r>
              <w:t>43888,00</w:t>
            </w:r>
          </w:p>
        </w:tc>
      </w:tr>
      <w:tr w:rsidR="002B1785">
        <w:tc>
          <w:tcPr>
            <w:tcW w:w="4025" w:type="dxa"/>
          </w:tcPr>
          <w:p w:rsidR="002B1785" w:rsidRDefault="002B1785">
            <w:pPr>
              <w:pStyle w:val="ConsPlusNormal"/>
            </w:pPr>
            <w:r>
              <w:t>Дополнительное ежемесячное материальное обеспечение граждан за особые заслуги перед Республикой Дагестан</w:t>
            </w:r>
          </w:p>
        </w:tc>
        <w:tc>
          <w:tcPr>
            <w:tcW w:w="1814" w:type="dxa"/>
          </w:tcPr>
          <w:p w:rsidR="002B1785" w:rsidRDefault="002B1785">
            <w:pPr>
              <w:pStyle w:val="ConsPlusNormal"/>
              <w:jc w:val="center"/>
            </w:pPr>
            <w:r>
              <w:t>22 1 19 71120</w:t>
            </w:r>
          </w:p>
        </w:tc>
        <w:tc>
          <w:tcPr>
            <w:tcW w:w="1644" w:type="dxa"/>
          </w:tcPr>
          <w:p w:rsidR="002B1785" w:rsidRDefault="002B1785">
            <w:pPr>
              <w:pStyle w:val="ConsPlusNormal"/>
              <w:jc w:val="center"/>
            </w:pPr>
            <w:r>
              <w:t>43755,40</w:t>
            </w:r>
          </w:p>
        </w:tc>
        <w:tc>
          <w:tcPr>
            <w:tcW w:w="1644" w:type="dxa"/>
          </w:tcPr>
          <w:p w:rsidR="002B1785" w:rsidRDefault="002B1785">
            <w:pPr>
              <w:pStyle w:val="ConsPlusNormal"/>
              <w:jc w:val="center"/>
            </w:pPr>
            <w:r>
              <w:t>43888,00</w:t>
            </w:r>
          </w:p>
        </w:tc>
      </w:tr>
      <w:tr w:rsidR="002B1785">
        <w:tc>
          <w:tcPr>
            <w:tcW w:w="4025" w:type="dxa"/>
          </w:tcPr>
          <w:p w:rsidR="002B1785" w:rsidRDefault="002B1785">
            <w:pPr>
              <w:pStyle w:val="ConsPlusNormal"/>
            </w:pPr>
            <w:r>
              <w:t>Основное мероприятие "Оказание государственной поддержки народным дружинникам"</w:t>
            </w:r>
          </w:p>
        </w:tc>
        <w:tc>
          <w:tcPr>
            <w:tcW w:w="1814" w:type="dxa"/>
          </w:tcPr>
          <w:p w:rsidR="002B1785" w:rsidRDefault="002B1785">
            <w:pPr>
              <w:pStyle w:val="ConsPlusNormal"/>
              <w:jc w:val="center"/>
            </w:pPr>
            <w:r>
              <w:t>22 1 28</w:t>
            </w:r>
          </w:p>
        </w:tc>
        <w:tc>
          <w:tcPr>
            <w:tcW w:w="1644" w:type="dxa"/>
          </w:tcPr>
          <w:p w:rsidR="002B1785" w:rsidRDefault="002B1785">
            <w:pPr>
              <w:pStyle w:val="ConsPlusNormal"/>
              <w:jc w:val="center"/>
            </w:pPr>
            <w:r>
              <w:t>2080,00</w:t>
            </w:r>
          </w:p>
        </w:tc>
        <w:tc>
          <w:tcPr>
            <w:tcW w:w="1644" w:type="dxa"/>
          </w:tcPr>
          <w:p w:rsidR="002B1785" w:rsidRDefault="002B1785">
            <w:pPr>
              <w:pStyle w:val="ConsPlusNormal"/>
              <w:jc w:val="center"/>
            </w:pPr>
            <w:r>
              <w:t>2080,00</w:t>
            </w:r>
          </w:p>
        </w:tc>
      </w:tr>
      <w:tr w:rsidR="002B1785">
        <w:tc>
          <w:tcPr>
            <w:tcW w:w="4025" w:type="dxa"/>
          </w:tcPr>
          <w:p w:rsidR="002B1785" w:rsidRDefault="002B1785">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814" w:type="dxa"/>
          </w:tcPr>
          <w:p w:rsidR="002B1785" w:rsidRDefault="002B1785">
            <w:pPr>
              <w:pStyle w:val="ConsPlusNormal"/>
              <w:jc w:val="center"/>
            </w:pPr>
            <w:r>
              <w:t>22 1 28 71170</w:t>
            </w:r>
          </w:p>
        </w:tc>
        <w:tc>
          <w:tcPr>
            <w:tcW w:w="1644" w:type="dxa"/>
          </w:tcPr>
          <w:p w:rsidR="002B1785" w:rsidRDefault="002B1785">
            <w:pPr>
              <w:pStyle w:val="ConsPlusNormal"/>
              <w:jc w:val="center"/>
            </w:pPr>
            <w:r>
              <w:t>2080,00</w:t>
            </w:r>
          </w:p>
        </w:tc>
        <w:tc>
          <w:tcPr>
            <w:tcW w:w="1644" w:type="dxa"/>
          </w:tcPr>
          <w:p w:rsidR="002B1785" w:rsidRDefault="002B1785">
            <w:pPr>
              <w:pStyle w:val="ConsPlusNormal"/>
              <w:jc w:val="center"/>
            </w:pPr>
            <w:r>
              <w:t>2080,00</w:t>
            </w:r>
          </w:p>
        </w:tc>
      </w:tr>
      <w:tr w:rsidR="002B1785">
        <w:tc>
          <w:tcPr>
            <w:tcW w:w="4025" w:type="dxa"/>
          </w:tcPr>
          <w:p w:rsidR="002B1785" w:rsidRDefault="002B1785">
            <w:pPr>
              <w:pStyle w:val="ConsPlusNormal"/>
            </w:pPr>
            <w:r>
              <w:t>Основное мероприятие "Оказание поддержки работникам добровольной пожарной охраны и добровольным пожарным"</w:t>
            </w:r>
          </w:p>
        </w:tc>
        <w:tc>
          <w:tcPr>
            <w:tcW w:w="1814" w:type="dxa"/>
          </w:tcPr>
          <w:p w:rsidR="002B1785" w:rsidRDefault="002B1785">
            <w:pPr>
              <w:pStyle w:val="ConsPlusNormal"/>
              <w:jc w:val="center"/>
            </w:pPr>
            <w:r>
              <w:t>22 1 29</w:t>
            </w:r>
          </w:p>
        </w:tc>
        <w:tc>
          <w:tcPr>
            <w:tcW w:w="1644" w:type="dxa"/>
          </w:tcPr>
          <w:p w:rsidR="002B1785" w:rsidRDefault="002B1785">
            <w:pPr>
              <w:pStyle w:val="ConsPlusNormal"/>
              <w:jc w:val="center"/>
            </w:pPr>
            <w:r>
              <w:t>2256,00</w:t>
            </w:r>
          </w:p>
        </w:tc>
        <w:tc>
          <w:tcPr>
            <w:tcW w:w="1644" w:type="dxa"/>
          </w:tcPr>
          <w:p w:rsidR="002B1785" w:rsidRDefault="002B1785">
            <w:pPr>
              <w:pStyle w:val="ConsPlusNormal"/>
              <w:jc w:val="center"/>
            </w:pPr>
            <w:r>
              <w:t>2256,00</w:t>
            </w:r>
          </w:p>
        </w:tc>
      </w:tr>
      <w:tr w:rsidR="002B1785">
        <w:tc>
          <w:tcPr>
            <w:tcW w:w="4025" w:type="dxa"/>
          </w:tcPr>
          <w:p w:rsidR="002B1785" w:rsidRDefault="002B1785">
            <w:pPr>
              <w:pStyle w:val="ConsPlusNormal"/>
            </w:pPr>
            <w:r>
              <w:t xml:space="preserve">Единовременное пособие в случае гибели или получения </w:t>
            </w:r>
            <w:r>
              <w:lastRenderedPageBreak/>
              <w:t>работником добровольной пожарной охраны и добровольным пожарным увечья, заболевания, приведших к стойкой утрате трудоспособности</w:t>
            </w:r>
          </w:p>
        </w:tc>
        <w:tc>
          <w:tcPr>
            <w:tcW w:w="1814" w:type="dxa"/>
          </w:tcPr>
          <w:p w:rsidR="002B1785" w:rsidRDefault="002B1785">
            <w:pPr>
              <w:pStyle w:val="ConsPlusNormal"/>
              <w:jc w:val="center"/>
            </w:pPr>
            <w:r>
              <w:lastRenderedPageBreak/>
              <w:t>22 1 29 71180</w:t>
            </w:r>
          </w:p>
        </w:tc>
        <w:tc>
          <w:tcPr>
            <w:tcW w:w="1644" w:type="dxa"/>
          </w:tcPr>
          <w:p w:rsidR="002B1785" w:rsidRDefault="002B1785">
            <w:pPr>
              <w:pStyle w:val="ConsPlusNormal"/>
              <w:jc w:val="center"/>
            </w:pPr>
            <w:r>
              <w:t>2256,00</w:t>
            </w:r>
          </w:p>
        </w:tc>
        <w:tc>
          <w:tcPr>
            <w:tcW w:w="1644" w:type="dxa"/>
          </w:tcPr>
          <w:p w:rsidR="002B1785" w:rsidRDefault="002B1785">
            <w:pPr>
              <w:pStyle w:val="ConsPlusNormal"/>
              <w:jc w:val="center"/>
            </w:pPr>
            <w:r>
              <w:t>2256,00</w:t>
            </w:r>
          </w:p>
        </w:tc>
      </w:tr>
      <w:tr w:rsidR="002B1785">
        <w:tc>
          <w:tcPr>
            <w:tcW w:w="4025" w:type="dxa"/>
          </w:tcPr>
          <w:p w:rsidR="002B1785" w:rsidRDefault="002B1785">
            <w:pPr>
              <w:pStyle w:val="ConsPlusNormal"/>
            </w:pPr>
            <w:hyperlink r:id="rId1925" w:history="1">
              <w:r>
                <w:rPr>
                  <w:color w:val="0000FF"/>
                </w:rPr>
                <w:t>Подпрограмма</w:t>
              </w:r>
            </w:hyperlink>
            <w:r>
              <w:t xml:space="preserve"> "Модернизация и развитие социального обслуживания граждан"</w:t>
            </w:r>
          </w:p>
        </w:tc>
        <w:tc>
          <w:tcPr>
            <w:tcW w:w="1814" w:type="dxa"/>
          </w:tcPr>
          <w:p w:rsidR="002B1785" w:rsidRDefault="002B1785">
            <w:pPr>
              <w:pStyle w:val="ConsPlusNormal"/>
              <w:jc w:val="center"/>
            </w:pPr>
            <w:r>
              <w:t>22 2</w:t>
            </w:r>
          </w:p>
        </w:tc>
        <w:tc>
          <w:tcPr>
            <w:tcW w:w="1644" w:type="dxa"/>
          </w:tcPr>
          <w:p w:rsidR="002B1785" w:rsidRDefault="002B1785">
            <w:pPr>
              <w:pStyle w:val="ConsPlusNormal"/>
              <w:jc w:val="center"/>
            </w:pPr>
            <w:r>
              <w:t>3425316,10</w:t>
            </w:r>
          </w:p>
        </w:tc>
        <w:tc>
          <w:tcPr>
            <w:tcW w:w="1644" w:type="dxa"/>
          </w:tcPr>
          <w:p w:rsidR="002B1785" w:rsidRDefault="002B1785">
            <w:pPr>
              <w:pStyle w:val="ConsPlusNormal"/>
              <w:jc w:val="center"/>
            </w:pPr>
            <w:r>
              <w:t>3595677,00</w:t>
            </w:r>
          </w:p>
        </w:tc>
      </w:tr>
      <w:tr w:rsidR="002B1785">
        <w:tc>
          <w:tcPr>
            <w:tcW w:w="4025" w:type="dxa"/>
          </w:tcPr>
          <w:p w:rsidR="002B1785" w:rsidRDefault="002B1785">
            <w:pPr>
              <w:pStyle w:val="ConsPlusNormal"/>
            </w:pPr>
            <w:r>
              <w:t>Основное мероприятие "Обеспечение деятельности учреждений социального обслуживания граждан"</w:t>
            </w:r>
          </w:p>
        </w:tc>
        <w:tc>
          <w:tcPr>
            <w:tcW w:w="1814" w:type="dxa"/>
          </w:tcPr>
          <w:p w:rsidR="002B1785" w:rsidRDefault="002B1785">
            <w:pPr>
              <w:pStyle w:val="ConsPlusNormal"/>
              <w:jc w:val="center"/>
            </w:pPr>
            <w:r>
              <w:t>22 2 03</w:t>
            </w:r>
          </w:p>
        </w:tc>
        <w:tc>
          <w:tcPr>
            <w:tcW w:w="1644" w:type="dxa"/>
          </w:tcPr>
          <w:p w:rsidR="002B1785" w:rsidRDefault="002B1785">
            <w:pPr>
              <w:pStyle w:val="ConsPlusNormal"/>
              <w:jc w:val="center"/>
            </w:pPr>
            <w:r>
              <w:t>3422290,30</w:t>
            </w:r>
          </w:p>
        </w:tc>
        <w:tc>
          <w:tcPr>
            <w:tcW w:w="1644" w:type="dxa"/>
          </w:tcPr>
          <w:p w:rsidR="002B1785" w:rsidRDefault="002B1785">
            <w:pPr>
              <w:pStyle w:val="ConsPlusNormal"/>
              <w:jc w:val="center"/>
            </w:pPr>
            <w:r>
              <w:t>3592651,20</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22 2 03 00590</w:t>
            </w:r>
          </w:p>
        </w:tc>
        <w:tc>
          <w:tcPr>
            <w:tcW w:w="1644" w:type="dxa"/>
          </w:tcPr>
          <w:p w:rsidR="002B1785" w:rsidRDefault="002B1785">
            <w:pPr>
              <w:pStyle w:val="ConsPlusNormal"/>
              <w:jc w:val="center"/>
            </w:pPr>
            <w:r>
              <w:t>3422290,30</w:t>
            </w:r>
          </w:p>
        </w:tc>
        <w:tc>
          <w:tcPr>
            <w:tcW w:w="1644" w:type="dxa"/>
          </w:tcPr>
          <w:p w:rsidR="002B1785" w:rsidRDefault="002B1785">
            <w:pPr>
              <w:pStyle w:val="ConsPlusNormal"/>
              <w:jc w:val="center"/>
            </w:pPr>
            <w:r>
              <w:t>3592651,20</w:t>
            </w:r>
          </w:p>
        </w:tc>
      </w:tr>
      <w:tr w:rsidR="002B1785">
        <w:tc>
          <w:tcPr>
            <w:tcW w:w="4025" w:type="dxa"/>
          </w:tcPr>
          <w:p w:rsidR="002B1785" w:rsidRDefault="002B1785">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1814" w:type="dxa"/>
          </w:tcPr>
          <w:p w:rsidR="002B1785" w:rsidRDefault="002B1785">
            <w:pPr>
              <w:pStyle w:val="ConsPlusNormal"/>
              <w:jc w:val="center"/>
            </w:pPr>
            <w:r>
              <w:t>22 2 06</w:t>
            </w:r>
          </w:p>
        </w:tc>
        <w:tc>
          <w:tcPr>
            <w:tcW w:w="1644" w:type="dxa"/>
          </w:tcPr>
          <w:p w:rsidR="002B1785" w:rsidRDefault="002B1785">
            <w:pPr>
              <w:pStyle w:val="ConsPlusNormal"/>
              <w:jc w:val="center"/>
            </w:pPr>
            <w:r>
              <w:t>3025,80</w:t>
            </w:r>
          </w:p>
        </w:tc>
        <w:tc>
          <w:tcPr>
            <w:tcW w:w="1644" w:type="dxa"/>
          </w:tcPr>
          <w:p w:rsidR="002B1785" w:rsidRDefault="002B1785">
            <w:pPr>
              <w:pStyle w:val="ConsPlusNormal"/>
              <w:jc w:val="center"/>
            </w:pPr>
            <w:r>
              <w:t>3025,80</w:t>
            </w:r>
          </w:p>
        </w:tc>
      </w:tr>
      <w:tr w:rsidR="002B1785">
        <w:tc>
          <w:tcPr>
            <w:tcW w:w="4025" w:type="dxa"/>
          </w:tcPr>
          <w:p w:rsidR="002B1785" w:rsidRDefault="002B1785">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1814" w:type="dxa"/>
          </w:tcPr>
          <w:p w:rsidR="002B1785" w:rsidRDefault="002B1785">
            <w:pPr>
              <w:pStyle w:val="ConsPlusNormal"/>
              <w:jc w:val="center"/>
            </w:pPr>
            <w:r>
              <w:t>22 2 06 81950</w:t>
            </w:r>
          </w:p>
        </w:tc>
        <w:tc>
          <w:tcPr>
            <w:tcW w:w="1644" w:type="dxa"/>
          </w:tcPr>
          <w:p w:rsidR="002B1785" w:rsidRDefault="002B1785">
            <w:pPr>
              <w:pStyle w:val="ConsPlusNormal"/>
              <w:jc w:val="center"/>
            </w:pPr>
            <w:r>
              <w:t>3025,80</w:t>
            </w:r>
          </w:p>
        </w:tc>
        <w:tc>
          <w:tcPr>
            <w:tcW w:w="1644" w:type="dxa"/>
          </w:tcPr>
          <w:p w:rsidR="002B1785" w:rsidRDefault="002B1785">
            <w:pPr>
              <w:pStyle w:val="ConsPlusNormal"/>
              <w:jc w:val="center"/>
            </w:pPr>
            <w:r>
              <w:t>3025,80</w:t>
            </w:r>
          </w:p>
        </w:tc>
      </w:tr>
      <w:tr w:rsidR="002B1785">
        <w:tc>
          <w:tcPr>
            <w:tcW w:w="4025" w:type="dxa"/>
          </w:tcPr>
          <w:p w:rsidR="002B1785" w:rsidRDefault="002B1785">
            <w:pPr>
              <w:pStyle w:val="ConsPlusNormal"/>
            </w:pPr>
            <w:hyperlink r:id="rId1926" w:history="1">
              <w:r>
                <w:rPr>
                  <w:color w:val="0000FF"/>
                </w:rPr>
                <w:t>Подпрограмма</w:t>
              </w:r>
            </w:hyperlink>
            <w:r>
              <w:t xml:space="preserve"> "Совершенствование социальной поддержки семьи и детей"</w:t>
            </w:r>
          </w:p>
        </w:tc>
        <w:tc>
          <w:tcPr>
            <w:tcW w:w="1814" w:type="dxa"/>
          </w:tcPr>
          <w:p w:rsidR="002B1785" w:rsidRDefault="002B1785">
            <w:pPr>
              <w:pStyle w:val="ConsPlusNormal"/>
              <w:jc w:val="center"/>
            </w:pPr>
            <w:r>
              <w:t>22 3</w:t>
            </w:r>
          </w:p>
        </w:tc>
        <w:tc>
          <w:tcPr>
            <w:tcW w:w="1644" w:type="dxa"/>
          </w:tcPr>
          <w:p w:rsidR="002B1785" w:rsidRDefault="002B1785">
            <w:pPr>
              <w:pStyle w:val="ConsPlusNormal"/>
              <w:jc w:val="center"/>
            </w:pPr>
            <w:r>
              <w:t>20693939,50</w:t>
            </w:r>
          </w:p>
        </w:tc>
        <w:tc>
          <w:tcPr>
            <w:tcW w:w="1644" w:type="dxa"/>
          </w:tcPr>
          <w:p w:rsidR="002B1785" w:rsidRDefault="002B1785">
            <w:pPr>
              <w:pStyle w:val="ConsPlusNormal"/>
              <w:jc w:val="center"/>
            </w:pPr>
            <w:r>
              <w:t>20959637,90</w:t>
            </w:r>
          </w:p>
        </w:tc>
      </w:tr>
      <w:tr w:rsidR="002B1785">
        <w:tc>
          <w:tcPr>
            <w:tcW w:w="4025" w:type="dxa"/>
          </w:tcPr>
          <w:p w:rsidR="002B1785" w:rsidRDefault="002B1785">
            <w:pPr>
              <w:pStyle w:val="ConsPlusNormal"/>
            </w:pPr>
            <w:r>
              <w:lastRenderedPageBreak/>
              <w:t>Основное мероприятие "Оказание мер государственной поддержки в связи с беременностью и родами, а также гражданам, имеющим детей"</w:t>
            </w:r>
          </w:p>
        </w:tc>
        <w:tc>
          <w:tcPr>
            <w:tcW w:w="1814" w:type="dxa"/>
          </w:tcPr>
          <w:p w:rsidR="002B1785" w:rsidRDefault="002B1785">
            <w:pPr>
              <w:pStyle w:val="ConsPlusNormal"/>
              <w:jc w:val="center"/>
            </w:pPr>
            <w:r>
              <w:t>22 3 01</w:t>
            </w:r>
          </w:p>
        </w:tc>
        <w:tc>
          <w:tcPr>
            <w:tcW w:w="1644" w:type="dxa"/>
          </w:tcPr>
          <w:p w:rsidR="002B1785" w:rsidRDefault="002B1785">
            <w:pPr>
              <w:pStyle w:val="ConsPlusNormal"/>
              <w:jc w:val="center"/>
            </w:pPr>
            <w:r>
              <w:t>16127959,60</w:t>
            </w:r>
          </w:p>
        </w:tc>
        <w:tc>
          <w:tcPr>
            <w:tcW w:w="1644" w:type="dxa"/>
          </w:tcPr>
          <w:p w:rsidR="002B1785" w:rsidRDefault="002B1785">
            <w:pPr>
              <w:pStyle w:val="ConsPlusNormal"/>
              <w:jc w:val="center"/>
            </w:pPr>
            <w:r>
              <w:t>16488709,50</w:t>
            </w:r>
          </w:p>
        </w:tc>
      </w:tr>
      <w:tr w:rsidR="002B1785">
        <w:tc>
          <w:tcPr>
            <w:tcW w:w="4025" w:type="dxa"/>
          </w:tcPr>
          <w:p w:rsidR="002B1785" w:rsidRDefault="002B1785">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927" w:history="1">
              <w:r>
                <w:rPr>
                  <w:color w:val="0000FF"/>
                </w:rPr>
                <w:t>законом</w:t>
              </w:r>
            </w:hyperlink>
            <w:r>
              <w:t xml:space="preserve"> от 19 мая 1995 года N 81-ФЗ "О государственных пособиях гражданам, имеющим детей"</w:t>
            </w:r>
          </w:p>
        </w:tc>
        <w:tc>
          <w:tcPr>
            <w:tcW w:w="1814" w:type="dxa"/>
          </w:tcPr>
          <w:p w:rsidR="002B1785" w:rsidRDefault="002B1785">
            <w:pPr>
              <w:pStyle w:val="ConsPlusNormal"/>
              <w:jc w:val="center"/>
            </w:pPr>
            <w:r>
              <w:t>22 3 01 52700</w:t>
            </w:r>
          </w:p>
        </w:tc>
        <w:tc>
          <w:tcPr>
            <w:tcW w:w="1644" w:type="dxa"/>
          </w:tcPr>
          <w:p w:rsidR="002B1785" w:rsidRDefault="002B1785">
            <w:pPr>
              <w:pStyle w:val="ConsPlusNormal"/>
              <w:jc w:val="center"/>
            </w:pPr>
            <w:r>
              <w:t>28771,70</w:t>
            </w:r>
          </w:p>
        </w:tc>
        <w:tc>
          <w:tcPr>
            <w:tcW w:w="1644" w:type="dxa"/>
          </w:tcPr>
          <w:p w:rsidR="002B1785" w:rsidRDefault="002B1785">
            <w:pPr>
              <w:pStyle w:val="ConsPlusNormal"/>
              <w:jc w:val="center"/>
            </w:pPr>
            <w:r>
              <w:t>29914,40</w:t>
            </w:r>
          </w:p>
        </w:tc>
      </w:tr>
      <w:tr w:rsidR="002B1785">
        <w:tc>
          <w:tcPr>
            <w:tcW w:w="4025" w:type="dxa"/>
          </w:tcPr>
          <w:p w:rsidR="002B1785" w:rsidRDefault="002B1785">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928" w:history="1">
              <w:r>
                <w:rPr>
                  <w:color w:val="0000FF"/>
                </w:rPr>
                <w:t>законом</w:t>
              </w:r>
            </w:hyperlink>
            <w:r>
              <w:t xml:space="preserve"> от 19 мая 1995 года N 81-ФЗ "О государственных пособиях гражданам, имеющим детей"</w:t>
            </w:r>
          </w:p>
        </w:tc>
        <w:tc>
          <w:tcPr>
            <w:tcW w:w="1814" w:type="dxa"/>
          </w:tcPr>
          <w:p w:rsidR="002B1785" w:rsidRDefault="002B1785">
            <w:pPr>
              <w:pStyle w:val="ConsPlusNormal"/>
              <w:jc w:val="center"/>
            </w:pPr>
            <w:r>
              <w:t>22 3 01 53800</w:t>
            </w:r>
          </w:p>
        </w:tc>
        <w:tc>
          <w:tcPr>
            <w:tcW w:w="1644" w:type="dxa"/>
          </w:tcPr>
          <w:p w:rsidR="002B1785" w:rsidRDefault="002B1785">
            <w:pPr>
              <w:pStyle w:val="ConsPlusNormal"/>
              <w:jc w:val="center"/>
            </w:pPr>
            <w:r>
              <w:t>5373123,80</w:t>
            </w:r>
          </w:p>
        </w:tc>
        <w:tc>
          <w:tcPr>
            <w:tcW w:w="1644" w:type="dxa"/>
          </w:tcPr>
          <w:p w:rsidR="002B1785" w:rsidRDefault="002B1785">
            <w:pPr>
              <w:pStyle w:val="ConsPlusNormal"/>
              <w:jc w:val="center"/>
            </w:pPr>
            <w:r>
              <w:t>5585664,60</w:t>
            </w:r>
          </w:p>
        </w:tc>
      </w:tr>
      <w:tr w:rsidR="002B1785">
        <w:tc>
          <w:tcPr>
            <w:tcW w:w="4025" w:type="dxa"/>
          </w:tcPr>
          <w:p w:rsidR="002B1785" w:rsidRDefault="002B1785">
            <w:pPr>
              <w:pStyle w:val="ConsPlusNormal"/>
            </w:pPr>
            <w:r>
              <w:t xml:space="preserve">Выплата ежемесячного пособия на ребенка в соответствии с Федеральным </w:t>
            </w:r>
            <w:hyperlink r:id="rId1929" w:history="1">
              <w:r>
                <w:rPr>
                  <w:color w:val="0000FF"/>
                </w:rPr>
                <w:t>законом</w:t>
              </w:r>
            </w:hyperlink>
            <w:r>
              <w:t xml:space="preserve"> от 19 мая 1995 года N 81-ФЗ "О государственных пособиях гражданам, имеющим детей"</w:t>
            </w:r>
          </w:p>
        </w:tc>
        <w:tc>
          <w:tcPr>
            <w:tcW w:w="1814" w:type="dxa"/>
          </w:tcPr>
          <w:p w:rsidR="002B1785" w:rsidRDefault="002B1785">
            <w:pPr>
              <w:pStyle w:val="ConsPlusNormal"/>
              <w:jc w:val="center"/>
            </w:pPr>
            <w:r>
              <w:t>22 3 01 71310</w:t>
            </w:r>
          </w:p>
        </w:tc>
        <w:tc>
          <w:tcPr>
            <w:tcW w:w="1644" w:type="dxa"/>
          </w:tcPr>
          <w:p w:rsidR="002B1785" w:rsidRDefault="002B1785">
            <w:pPr>
              <w:pStyle w:val="ConsPlusNormal"/>
              <w:jc w:val="center"/>
            </w:pPr>
            <w:r>
              <w:t>1534469,20</w:t>
            </w:r>
          </w:p>
        </w:tc>
        <w:tc>
          <w:tcPr>
            <w:tcW w:w="1644" w:type="dxa"/>
          </w:tcPr>
          <w:p w:rsidR="002B1785" w:rsidRDefault="002B1785">
            <w:pPr>
              <w:pStyle w:val="ConsPlusNormal"/>
              <w:jc w:val="center"/>
            </w:pPr>
            <w:r>
              <w:t>1596677,40</w:t>
            </w:r>
          </w:p>
        </w:tc>
      </w:tr>
      <w:tr w:rsidR="002B1785">
        <w:tc>
          <w:tcPr>
            <w:tcW w:w="4025" w:type="dxa"/>
          </w:tcPr>
          <w:p w:rsidR="002B1785" w:rsidRDefault="002B1785">
            <w:pPr>
              <w:pStyle w:val="ConsPlusNormal"/>
            </w:pPr>
            <w:r>
              <w:t xml:space="preserve">Единовременная денежная выплата на детей, поступающих </w:t>
            </w:r>
            <w:r>
              <w:lastRenderedPageBreak/>
              <w:t>в первый класс, из малоимущих многодетных семей, проживающих в Республике Дагестан</w:t>
            </w:r>
          </w:p>
        </w:tc>
        <w:tc>
          <w:tcPr>
            <w:tcW w:w="1814" w:type="dxa"/>
          </w:tcPr>
          <w:p w:rsidR="002B1785" w:rsidRDefault="002B1785">
            <w:pPr>
              <w:pStyle w:val="ConsPlusNormal"/>
              <w:jc w:val="center"/>
            </w:pPr>
            <w:r>
              <w:lastRenderedPageBreak/>
              <w:t>22 3 01 71320</w:t>
            </w:r>
          </w:p>
        </w:tc>
        <w:tc>
          <w:tcPr>
            <w:tcW w:w="1644" w:type="dxa"/>
          </w:tcPr>
          <w:p w:rsidR="002B1785" w:rsidRDefault="002B1785">
            <w:pPr>
              <w:pStyle w:val="ConsPlusNormal"/>
              <w:jc w:val="center"/>
            </w:pPr>
            <w:r>
              <w:t>16450,00</w:t>
            </w:r>
          </w:p>
        </w:tc>
        <w:tc>
          <w:tcPr>
            <w:tcW w:w="1644" w:type="dxa"/>
          </w:tcPr>
          <w:p w:rsidR="002B1785" w:rsidRDefault="002B1785">
            <w:pPr>
              <w:pStyle w:val="ConsPlusNormal"/>
              <w:jc w:val="center"/>
            </w:pPr>
            <w:r>
              <w:t>17110,00</w:t>
            </w:r>
          </w:p>
        </w:tc>
      </w:tr>
      <w:tr w:rsidR="002B1785">
        <w:tc>
          <w:tcPr>
            <w:tcW w:w="4025" w:type="dxa"/>
          </w:tcPr>
          <w:p w:rsidR="002B1785" w:rsidRDefault="002B1785">
            <w:pPr>
              <w:pStyle w:val="ConsPlusNormal"/>
            </w:pPr>
            <w:r>
              <w:lastRenderedPageBreak/>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814" w:type="dxa"/>
          </w:tcPr>
          <w:p w:rsidR="002B1785" w:rsidRDefault="002B1785">
            <w:pPr>
              <w:pStyle w:val="ConsPlusNormal"/>
              <w:jc w:val="center"/>
            </w:pPr>
            <w:r>
              <w:t>22 3 01 71540</w:t>
            </w:r>
          </w:p>
        </w:tc>
        <w:tc>
          <w:tcPr>
            <w:tcW w:w="1644" w:type="dxa"/>
          </w:tcPr>
          <w:p w:rsidR="002B1785" w:rsidRDefault="002B1785">
            <w:pPr>
              <w:pStyle w:val="ConsPlusNormal"/>
              <w:jc w:val="center"/>
            </w:pPr>
            <w:r>
              <w:t>2114,20</w:t>
            </w:r>
          </w:p>
        </w:tc>
        <w:tc>
          <w:tcPr>
            <w:tcW w:w="1644" w:type="dxa"/>
          </w:tcPr>
          <w:p w:rsidR="002B1785" w:rsidRDefault="002B1785">
            <w:pPr>
              <w:pStyle w:val="ConsPlusNormal"/>
              <w:jc w:val="center"/>
            </w:pPr>
            <w:r>
              <w:t>2114,20</w:t>
            </w:r>
          </w:p>
        </w:tc>
      </w:tr>
      <w:tr w:rsidR="002B1785">
        <w:tc>
          <w:tcPr>
            <w:tcW w:w="4025" w:type="dxa"/>
          </w:tcPr>
          <w:p w:rsidR="002B1785" w:rsidRDefault="002B1785">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814" w:type="dxa"/>
          </w:tcPr>
          <w:p w:rsidR="002B1785" w:rsidRDefault="002B1785">
            <w:pPr>
              <w:pStyle w:val="ConsPlusNormal"/>
              <w:jc w:val="center"/>
            </w:pPr>
            <w:r>
              <w:t>22 3 01 81540</w:t>
            </w:r>
          </w:p>
        </w:tc>
        <w:tc>
          <w:tcPr>
            <w:tcW w:w="1644" w:type="dxa"/>
          </w:tcPr>
          <w:p w:rsidR="002B1785" w:rsidRDefault="002B1785">
            <w:pPr>
              <w:pStyle w:val="ConsPlusNormal"/>
              <w:jc w:val="center"/>
            </w:pPr>
            <w:r>
              <w:t>135245,30</w:t>
            </w:r>
          </w:p>
        </w:tc>
        <w:tc>
          <w:tcPr>
            <w:tcW w:w="1644" w:type="dxa"/>
          </w:tcPr>
          <w:p w:rsidR="002B1785" w:rsidRDefault="002B1785">
            <w:pPr>
              <w:pStyle w:val="ConsPlusNormal"/>
              <w:jc w:val="center"/>
            </w:pPr>
            <w:r>
              <w:t>135245,30</w:t>
            </w:r>
          </w:p>
        </w:tc>
      </w:tr>
      <w:tr w:rsidR="002B1785">
        <w:tc>
          <w:tcPr>
            <w:tcW w:w="4025" w:type="dxa"/>
          </w:tcPr>
          <w:p w:rsidR="002B1785" w:rsidRDefault="002B1785">
            <w:pPr>
              <w:pStyle w:val="ConsPlusNormal"/>
            </w:pPr>
            <w:r>
              <w:t>Осуществление ежемесячных выплат на детей в возрасте от 3 до 7 лет включительно</w:t>
            </w:r>
          </w:p>
        </w:tc>
        <w:tc>
          <w:tcPr>
            <w:tcW w:w="1814" w:type="dxa"/>
          </w:tcPr>
          <w:p w:rsidR="002B1785" w:rsidRDefault="002B1785">
            <w:pPr>
              <w:pStyle w:val="ConsPlusNormal"/>
              <w:jc w:val="center"/>
            </w:pPr>
            <w:r>
              <w:t>22 3 01 R3020</w:t>
            </w:r>
          </w:p>
        </w:tc>
        <w:tc>
          <w:tcPr>
            <w:tcW w:w="1644" w:type="dxa"/>
          </w:tcPr>
          <w:p w:rsidR="002B1785" w:rsidRDefault="002B1785">
            <w:pPr>
              <w:pStyle w:val="ConsPlusNormal"/>
              <w:jc w:val="center"/>
            </w:pPr>
            <w:r>
              <w:t>9037785,40</w:t>
            </w:r>
          </w:p>
        </w:tc>
        <w:tc>
          <w:tcPr>
            <w:tcW w:w="1644" w:type="dxa"/>
          </w:tcPr>
          <w:p w:rsidR="002B1785" w:rsidRDefault="002B1785">
            <w:pPr>
              <w:pStyle w:val="ConsPlusNormal"/>
              <w:jc w:val="center"/>
            </w:pPr>
            <w:r>
              <w:t>9121983,60</w:t>
            </w:r>
          </w:p>
        </w:tc>
      </w:tr>
      <w:tr w:rsidR="002B1785">
        <w:tc>
          <w:tcPr>
            <w:tcW w:w="4025" w:type="dxa"/>
          </w:tcPr>
          <w:p w:rsidR="002B1785" w:rsidRDefault="002B1785">
            <w:pPr>
              <w:pStyle w:val="ConsPlusNormal"/>
            </w:pPr>
            <w:r>
              <w:t>Основное мероприятие "Оказание социальной поддержки многодетным семьям"</w:t>
            </w:r>
          </w:p>
        </w:tc>
        <w:tc>
          <w:tcPr>
            <w:tcW w:w="1814" w:type="dxa"/>
          </w:tcPr>
          <w:p w:rsidR="002B1785" w:rsidRDefault="002B1785">
            <w:pPr>
              <w:pStyle w:val="ConsPlusNormal"/>
              <w:jc w:val="center"/>
            </w:pPr>
            <w:r>
              <w:t>22 3 04</w:t>
            </w:r>
          </w:p>
        </w:tc>
        <w:tc>
          <w:tcPr>
            <w:tcW w:w="1644" w:type="dxa"/>
          </w:tcPr>
          <w:p w:rsidR="002B1785" w:rsidRDefault="002B1785">
            <w:pPr>
              <w:pStyle w:val="ConsPlusNormal"/>
              <w:jc w:val="center"/>
            </w:pPr>
            <w:r>
              <w:t>357760,00</w:t>
            </w:r>
          </w:p>
        </w:tc>
        <w:tc>
          <w:tcPr>
            <w:tcW w:w="1644" w:type="dxa"/>
          </w:tcPr>
          <w:p w:rsidR="002B1785" w:rsidRDefault="002B1785">
            <w:pPr>
              <w:pStyle w:val="ConsPlusNormal"/>
              <w:jc w:val="center"/>
            </w:pPr>
            <w:r>
              <w:t>372550,40</w:t>
            </w:r>
          </w:p>
        </w:tc>
      </w:tr>
      <w:tr w:rsidR="002B1785">
        <w:tc>
          <w:tcPr>
            <w:tcW w:w="4025" w:type="dxa"/>
          </w:tcPr>
          <w:p w:rsidR="002B1785" w:rsidRDefault="002B1785">
            <w:pPr>
              <w:pStyle w:val="ConsPlusNormal"/>
            </w:pPr>
            <w:r>
              <w:t>Дополнительные меры социальной поддержки семей, имеющих детей</w:t>
            </w:r>
          </w:p>
        </w:tc>
        <w:tc>
          <w:tcPr>
            <w:tcW w:w="1814" w:type="dxa"/>
          </w:tcPr>
          <w:p w:rsidR="002B1785" w:rsidRDefault="002B1785">
            <w:pPr>
              <w:pStyle w:val="ConsPlusNormal"/>
              <w:jc w:val="center"/>
            </w:pPr>
            <w:r>
              <w:t>22 3 04 71330</w:t>
            </w:r>
          </w:p>
        </w:tc>
        <w:tc>
          <w:tcPr>
            <w:tcW w:w="1644" w:type="dxa"/>
          </w:tcPr>
          <w:p w:rsidR="002B1785" w:rsidRDefault="002B1785">
            <w:pPr>
              <w:pStyle w:val="ConsPlusNormal"/>
              <w:jc w:val="center"/>
            </w:pPr>
            <w:r>
              <w:t>21220,50</w:t>
            </w:r>
          </w:p>
        </w:tc>
        <w:tc>
          <w:tcPr>
            <w:tcW w:w="1644" w:type="dxa"/>
          </w:tcPr>
          <w:p w:rsidR="002B1785" w:rsidRDefault="002B1785">
            <w:pPr>
              <w:pStyle w:val="ConsPlusNormal"/>
              <w:jc w:val="center"/>
            </w:pPr>
            <w:r>
              <w:t>21220,50</w:t>
            </w:r>
          </w:p>
        </w:tc>
      </w:tr>
      <w:tr w:rsidR="002B1785">
        <w:tc>
          <w:tcPr>
            <w:tcW w:w="4025" w:type="dxa"/>
          </w:tcPr>
          <w:p w:rsidR="002B1785" w:rsidRDefault="002B1785">
            <w:pPr>
              <w:pStyle w:val="ConsPlusNormal"/>
            </w:pPr>
            <w:r>
              <w:lastRenderedPageBreak/>
              <w:t>Единовременное денежное поощрение при награждении орденом "Родительская слава"</w:t>
            </w:r>
          </w:p>
        </w:tc>
        <w:tc>
          <w:tcPr>
            <w:tcW w:w="1814" w:type="dxa"/>
          </w:tcPr>
          <w:p w:rsidR="002B1785" w:rsidRDefault="002B1785">
            <w:pPr>
              <w:pStyle w:val="ConsPlusNormal"/>
              <w:jc w:val="center"/>
            </w:pPr>
            <w:r>
              <w:t>22 3 04 71340</w:t>
            </w:r>
          </w:p>
        </w:tc>
        <w:tc>
          <w:tcPr>
            <w:tcW w:w="1644" w:type="dxa"/>
          </w:tcPr>
          <w:p w:rsidR="002B1785" w:rsidRDefault="002B1785">
            <w:pPr>
              <w:pStyle w:val="ConsPlusNormal"/>
              <w:jc w:val="center"/>
            </w:pPr>
            <w:r>
              <w:t>25,00</w:t>
            </w:r>
          </w:p>
        </w:tc>
        <w:tc>
          <w:tcPr>
            <w:tcW w:w="1644" w:type="dxa"/>
          </w:tcPr>
          <w:p w:rsidR="002B1785" w:rsidRDefault="002B1785">
            <w:pPr>
              <w:pStyle w:val="ConsPlusNormal"/>
              <w:jc w:val="center"/>
            </w:pPr>
            <w:r>
              <w:t>25,00</w:t>
            </w:r>
          </w:p>
        </w:tc>
      </w:tr>
      <w:tr w:rsidR="002B1785">
        <w:tc>
          <w:tcPr>
            <w:tcW w:w="4025" w:type="dxa"/>
          </w:tcPr>
          <w:p w:rsidR="002B1785" w:rsidRDefault="002B1785">
            <w:pPr>
              <w:pStyle w:val="ConsPlusNormal"/>
            </w:pPr>
            <w:r>
              <w:t>Единовременное денежное поощрение лицам, награжденным орденом Матери</w:t>
            </w:r>
          </w:p>
        </w:tc>
        <w:tc>
          <w:tcPr>
            <w:tcW w:w="1814" w:type="dxa"/>
          </w:tcPr>
          <w:p w:rsidR="002B1785" w:rsidRDefault="002B1785">
            <w:pPr>
              <w:pStyle w:val="ConsPlusNormal"/>
              <w:jc w:val="center"/>
            </w:pPr>
            <w:r>
              <w:t>22 3 04 71350</w:t>
            </w:r>
          </w:p>
        </w:tc>
        <w:tc>
          <w:tcPr>
            <w:tcW w:w="1644" w:type="dxa"/>
          </w:tcPr>
          <w:p w:rsidR="002B1785" w:rsidRDefault="002B1785">
            <w:pPr>
              <w:pStyle w:val="ConsPlusNormal"/>
              <w:jc w:val="center"/>
            </w:pPr>
            <w:r>
              <w:t>500,00</w:t>
            </w:r>
          </w:p>
        </w:tc>
        <w:tc>
          <w:tcPr>
            <w:tcW w:w="1644" w:type="dxa"/>
          </w:tcPr>
          <w:p w:rsidR="002B1785" w:rsidRDefault="002B1785">
            <w:pPr>
              <w:pStyle w:val="ConsPlusNormal"/>
              <w:jc w:val="center"/>
            </w:pPr>
            <w:r>
              <w:t>500,00</w:t>
            </w:r>
          </w:p>
        </w:tc>
      </w:tr>
      <w:tr w:rsidR="002B1785">
        <w:tc>
          <w:tcPr>
            <w:tcW w:w="4025" w:type="dxa"/>
          </w:tcPr>
          <w:p w:rsidR="002B1785" w:rsidRDefault="002B1785">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814" w:type="dxa"/>
          </w:tcPr>
          <w:p w:rsidR="002B1785" w:rsidRDefault="002B1785">
            <w:pPr>
              <w:pStyle w:val="ConsPlusNormal"/>
              <w:jc w:val="center"/>
            </w:pPr>
            <w:r>
              <w:t>22 3 04 72055</w:t>
            </w:r>
          </w:p>
        </w:tc>
        <w:tc>
          <w:tcPr>
            <w:tcW w:w="1644" w:type="dxa"/>
          </w:tcPr>
          <w:p w:rsidR="002B1785" w:rsidRDefault="002B1785">
            <w:pPr>
              <w:pStyle w:val="ConsPlusNormal"/>
              <w:jc w:val="center"/>
            </w:pPr>
            <w:r>
              <w:t>336014,50</w:t>
            </w:r>
          </w:p>
        </w:tc>
        <w:tc>
          <w:tcPr>
            <w:tcW w:w="1644" w:type="dxa"/>
          </w:tcPr>
          <w:p w:rsidR="002B1785" w:rsidRDefault="002B1785">
            <w:pPr>
              <w:pStyle w:val="ConsPlusNormal"/>
              <w:jc w:val="center"/>
            </w:pPr>
            <w:r>
              <w:t>350804,90</w:t>
            </w:r>
          </w:p>
        </w:tc>
      </w:tr>
      <w:tr w:rsidR="002B1785">
        <w:tc>
          <w:tcPr>
            <w:tcW w:w="4025" w:type="dxa"/>
          </w:tcPr>
          <w:p w:rsidR="002B1785" w:rsidRDefault="002B1785">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814" w:type="dxa"/>
          </w:tcPr>
          <w:p w:rsidR="002B1785" w:rsidRDefault="002B1785">
            <w:pPr>
              <w:pStyle w:val="ConsPlusNormal"/>
              <w:jc w:val="center"/>
            </w:pPr>
            <w:r>
              <w:t>22 3 07</w:t>
            </w:r>
          </w:p>
        </w:tc>
        <w:tc>
          <w:tcPr>
            <w:tcW w:w="1644" w:type="dxa"/>
          </w:tcPr>
          <w:p w:rsidR="002B1785" w:rsidRDefault="002B1785">
            <w:pPr>
              <w:pStyle w:val="ConsPlusNormal"/>
              <w:jc w:val="center"/>
            </w:pPr>
            <w:r>
              <w:t>328333,90</w:t>
            </w:r>
          </w:p>
        </w:tc>
        <w:tc>
          <w:tcPr>
            <w:tcW w:w="1644" w:type="dxa"/>
          </w:tcPr>
          <w:p w:rsidR="002B1785" w:rsidRDefault="002B1785">
            <w:pPr>
              <w:pStyle w:val="ConsPlusNormal"/>
              <w:jc w:val="center"/>
            </w:pPr>
            <w:r>
              <w:t>341285,10</w:t>
            </w:r>
          </w:p>
        </w:tc>
      </w:tr>
      <w:tr w:rsidR="002B1785">
        <w:tc>
          <w:tcPr>
            <w:tcW w:w="4025" w:type="dxa"/>
          </w:tcPr>
          <w:p w:rsidR="002B1785" w:rsidRDefault="002B1785">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814" w:type="dxa"/>
          </w:tcPr>
          <w:p w:rsidR="002B1785" w:rsidRDefault="002B1785">
            <w:pPr>
              <w:pStyle w:val="ConsPlusNormal"/>
              <w:jc w:val="center"/>
            </w:pPr>
            <w:r>
              <w:t>22 3 07 52600</w:t>
            </w:r>
          </w:p>
        </w:tc>
        <w:tc>
          <w:tcPr>
            <w:tcW w:w="1644" w:type="dxa"/>
          </w:tcPr>
          <w:p w:rsidR="002B1785" w:rsidRDefault="002B1785">
            <w:pPr>
              <w:pStyle w:val="ConsPlusNormal"/>
              <w:jc w:val="center"/>
            </w:pPr>
            <w:r>
              <w:t>10907,00</w:t>
            </w:r>
          </w:p>
        </w:tc>
        <w:tc>
          <w:tcPr>
            <w:tcW w:w="1644" w:type="dxa"/>
          </w:tcPr>
          <w:p w:rsidR="002B1785" w:rsidRDefault="002B1785">
            <w:pPr>
              <w:pStyle w:val="ConsPlusNormal"/>
              <w:jc w:val="center"/>
            </w:pPr>
            <w:r>
              <w:t>11255,00</w:t>
            </w:r>
          </w:p>
        </w:tc>
      </w:tr>
      <w:tr w:rsidR="002B1785">
        <w:tc>
          <w:tcPr>
            <w:tcW w:w="4025" w:type="dxa"/>
          </w:tcPr>
          <w:p w:rsidR="002B1785" w:rsidRDefault="002B1785">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814" w:type="dxa"/>
          </w:tcPr>
          <w:p w:rsidR="002B1785" w:rsidRDefault="002B1785">
            <w:pPr>
              <w:pStyle w:val="ConsPlusNormal"/>
              <w:jc w:val="center"/>
            </w:pPr>
            <w:r>
              <w:t>22 3 07 71510</w:t>
            </w:r>
          </w:p>
        </w:tc>
        <w:tc>
          <w:tcPr>
            <w:tcW w:w="1644" w:type="dxa"/>
          </w:tcPr>
          <w:p w:rsidR="002B1785" w:rsidRDefault="002B1785">
            <w:pPr>
              <w:pStyle w:val="ConsPlusNormal"/>
              <w:jc w:val="center"/>
            </w:pPr>
            <w:r>
              <w:t>43215,90</w:t>
            </w:r>
          </w:p>
        </w:tc>
        <w:tc>
          <w:tcPr>
            <w:tcW w:w="1644" w:type="dxa"/>
          </w:tcPr>
          <w:p w:rsidR="002B1785" w:rsidRDefault="002B1785">
            <w:pPr>
              <w:pStyle w:val="ConsPlusNormal"/>
              <w:jc w:val="center"/>
            </w:pPr>
            <w:r>
              <w:t>45044,10</w:t>
            </w:r>
          </w:p>
        </w:tc>
      </w:tr>
      <w:tr w:rsidR="002B1785">
        <w:tc>
          <w:tcPr>
            <w:tcW w:w="4025" w:type="dxa"/>
          </w:tcPr>
          <w:p w:rsidR="002B1785" w:rsidRDefault="002B1785">
            <w:pPr>
              <w:pStyle w:val="ConsPlusNormal"/>
            </w:pPr>
            <w:r>
              <w:lastRenderedPageBreak/>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814" w:type="dxa"/>
          </w:tcPr>
          <w:p w:rsidR="002B1785" w:rsidRDefault="002B1785">
            <w:pPr>
              <w:pStyle w:val="ConsPlusNormal"/>
              <w:jc w:val="center"/>
            </w:pPr>
            <w:r>
              <w:t>22 3 07 81520</w:t>
            </w:r>
          </w:p>
        </w:tc>
        <w:tc>
          <w:tcPr>
            <w:tcW w:w="1644" w:type="dxa"/>
          </w:tcPr>
          <w:p w:rsidR="002B1785" w:rsidRDefault="002B1785">
            <w:pPr>
              <w:pStyle w:val="ConsPlusNormal"/>
              <w:jc w:val="center"/>
            </w:pPr>
            <w:r>
              <w:t>274211,00</w:t>
            </w:r>
          </w:p>
        </w:tc>
        <w:tc>
          <w:tcPr>
            <w:tcW w:w="1644" w:type="dxa"/>
          </w:tcPr>
          <w:p w:rsidR="002B1785" w:rsidRDefault="002B1785">
            <w:pPr>
              <w:pStyle w:val="ConsPlusNormal"/>
              <w:jc w:val="center"/>
            </w:pPr>
            <w:r>
              <w:t>284986,00</w:t>
            </w:r>
          </w:p>
        </w:tc>
      </w:tr>
      <w:tr w:rsidR="002B1785">
        <w:tc>
          <w:tcPr>
            <w:tcW w:w="4025" w:type="dxa"/>
          </w:tcPr>
          <w:p w:rsidR="002B1785" w:rsidRDefault="002B1785">
            <w:pPr>
              <w:pStyle w:val="ConsPlusNormal"/>
            </w:pPr>
            <w:r>
              <w:t>Основное мероприятие "Оказание поддержки семьям с детьми, оказавшимся в трудной жизненной ситуации"</w:t>
            </w:r>
          </w:p>
        </w:tc>
        <w:tc>
          <w:tcPr>
            <w:tcW w:w="1814" w:type="dxa"/>
          </w:tcPr>
          <w:p w:rsidR="002B1785" w:rsidRDefault="002B1785">
            <w:pPr>
              <w:pStyle w:val="ConsPlusNormal"/>
              <w:jc w:val="center"/>
            </w:pPr>
            <w:r>
              <w:t>22 3 08</w:t>
            </w:r>
          </w:p>
        </w:tc>
        <w:tc>
          <w:tcPr>
            <w:tcW w:w="1644" w:type="dxa"/>
          </w:tcPr>
          <w:p w:rsidR="002B1785" w:rsidRDefault="002B1785">
            <w:pPr>
              <w:pStyle w:val="ConsPlusNormal"/>
              <w:jc w:val="center"/>
            </w:pPr>
            <w:r>
              <w:t>89,20</w:t>
            </w:r>
          </w:p>
        </w:tc>
        <w:tc>
          <w:tcPr>
            <w:tcW w:w="1644" w:type="dxa"/>
          </w:tcPr>
          <w:p w:rsidR="002B1785" w:rsidRDefault="002B1785">
            <w:pPr>
              <w:pStyle w:val="ConsPlusNormal"/>
              <w:jc w:val="center"/>
            </w:pPr>
            <w:r>
              <w:t>89,20</w:t>
            </w:r>
          </w:p>
        </w:tc>
      </w:tr>
      <w:tr w:rsidR="002B1785">
        <w:tc>
          <w:tcPr>
            <w:tcW w:w="4025" w:type="dxa"/>
          </w:tcPr>
          <w:p w:rsidR="002B1785" w:rsidRDefault="002B1785">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14" w:type="dxa"/>
          </w:tcPr>
          <w:p w:rsidR="002B1785" w:rsidRDefault="002B1785">
            <w:pPr>
              <w:pStyle w:val="ConsPlusNormal"/>
              <w:jc w:val="center"/>
            </w:pPr>
            <w:r>
              <w:t>22 3 08 59400</w:t>
            </w:r>
          </w:p>
        </w:tc>
        <w:tc>
          <w:tcPr>
            <w:tcW w:w="1644" w:type="dxa"/>
          </w:tcPr>
          <w:p w:rsidR="002B1785" w:rsidRDefault="002B1785">
            <w:pPr>
              <w:pStyle w:val="ConsPlusNormal"/>
              <w:jc w:val="center"/>
            </w:pPr>
            <w:r>
              <w:t>84,90</w:t>
            </w:r>
          </w:p>
        </w:tc>
        <w:tc>
          <w:tcPr>
            <w:tcW w:w="1644" w:type="dxa"/>
          </w:tcPr>
          <w:p w:rsidR="002B1785" w:rsidRDefault="002B1785">
            <w:pPr>
              <w:pStyle w:val="ConsPlusNormal"/>
              <w:jc w:val="center"/>
            </w:pPr>
            <w:r>
              <w:t>84,90</w:t>
            </w:r>
          </w:p>
        </w:tc>
      </w:tr>
      <w:tr w:rsidR="002B1785">
        <w:tc>
          <w:tcPr>
            <w:tcW w:w="4025" w:type="dxa"/>
          </w:tcPr>
          <w:p w:rsidR="002B1785" w:rsidRDefault="002B1785">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14" w:type="dxa"/>
          </w:tcPr>
          <w:p w:rsidR="002B1785" w:rsidRDefault="002B1785">
            <w:pPr>
              <w:pStyle w:val="ConsPlusNormal"/>
              <w:jc w:val="center"/>
            </w:pPr>
            <w:r>
              <w:t>22 3 08 89400</w:t>
            </w:r>
          </w:p>
        </w:tc>
        <w:tc>
          <w:tcPr>
            <w:tcW w:w="1644" w:type="dxa"/>
          </w:tcPr>
          <w:p w:rsidR="002B1785" w:rsidRDefault="002B1785">
            <w:pPr>
              <w:pStyle w:val="ConsPlusNormal"/>
              <w:jc w:val="center"/>
            </w:pPr>
            <w:r>
              <w:t>4,30</w:t>
            </w:r>
          </w:p>
        </w:tc>
        <w:tc>
          <w:tcPr>
            <w:tcW w:w="1644" w:type="dxa"/>
          </w:tcPr>
          <w:p w:rsidR="002B1785" w:rsidRDefault="002B1785">
            <w:pPr>
              <w:pStyle w:val="ConsPlusNormal"/>
              <w:jc w:val="center"/>
            </w:pPr>
            <w:r>
              <w:t>4,30</w:t>
            </w:r>
          </w:p>
        </w:tc>
      </w:tr>
      <w:tr w:rsidR="002B1785">
        <w:tc>
          <w:tcPr>
            <w:tcW w:w="4025" w:type="dxa"/>
          </w:tcPr>
          <w:p w:rsidR="002B1785" w:rsidRDefault="002B1785">
            <w:pPr>
              <w:pStyle w:val="ConsPlusNormal"/>
            </w:pPr>
            <w:r>
              <w:t>Федеральный проект "Финансовая поддержка семей при рождении детей"</w:t>
            </w:r>
          </w:p>
        </w:tc>
        <w:tc>
          <w:tcPr>
            <w:tcW w:w="1814" w:type="dxa"/>
          </w:tcPr>
          <w:p w:rsidR="002B1785" w:rsidRDefault="002B1785">
            <w:pPr>
              <w:pStyle w:val="ConsPlusNormal"/>
              <w:jc w:val="center"/>
            </w:pPr>
            <w:r>
              <w:t>22 3 P1</w:t>
            </w:r>
          </w:p>
        </w:tc>
        <w:tc>
          <w:tcPr>
            <w:tcW w:w="1644" w:type="dxa"/>
          </w:tcPr>
          <w:p w:rsidR="002B1785" w:rsidRDefault="002B1785">
            <w:pPr>
              <w:pStyle w:val="ConsPlusNormal"/>
              <w:jc w:val="center"/>
            </w:pPr>
            <w:r>
              <w:t>3879796,80</w:t>
            </w:r>
          </w:p>
        </w:tc>
        <w:tc>
          <w:tcPr>
            <w:tcW w:w="1644" w:type="dxa"/>
          </w:tcPr>
          <w:p w:rsidR="002B1785" w:rsidRDefault="002B1785">
            <w:pPr>
              <w:pStyle w:val="ConsPlusNormal"/>
              <w:jc w:val="center"/>
            </w:pPr>
            <w:r>
              <w:t>3757003,70</w:t>
            </w:r>
          </w:p>
        </w:tc>
      </w:tr>
      <w:tr w:rsidR="002B1785">
        <w:tc>
          <w:tcPr>
            <w:tcW w:w="4025" w:type="dxa"/>
          </w:tcPr>
          <w:p w:rsidR="002B1785" w:rsidRDefault="002B1785">
            <w:pPr>
              <w:pStyle w:val="ConsPlusNormal"/>
            </w:pPr>
            <w:r>
              <w:t>Осуществление ежемесячной выплаты в связи с рождением (усыновлением) первого ребенка</w:t>
            </w:r>
          </w:p>
        </w:tc>
        <w:tc>
          <w:tcPr>
            <w:tcW w:w="1814" w:type="dxa"/>
          </w:tcPr>
          <w:p w:rsidR="002B1785" w:rsidRDefault="002B1785">
            <w:pPr>
              <w:pStyle w:val="ConsPlusNormal"/>
              <w:jc w:val="center"/>
            </w:pPr>
            <w:r>
              <w:t>22 3 P1 55730</w:t>
            </w:r>
          </w:p>
        </w:tc>
        <w:tc>
          <w:tcPr>
            <w:tcW w:w="1644" w:type="dxa"/>
          </w:tcPr>
          <w:p w:rsidR="002B1785" w:rsidRDefault="002B1785">
            <w:pPr>
              <w:pStyle w:val="ConsPlusNormal"/>
              <w:jc w:val="center"/>
            </w:pPr>
            <w:r>
              <w:t>3879796,80</w:t>
            </w:r>
          </w:p>
        </w:tc>
        <w:tc>
          <w:tcPr>
            <w:tcW w:w="1644" w:type="dxa"/>
          </w:tcPr>
          <w:p w:rsidR="002B1785" w:rsidRDefault="002B1785">
            <w:pPr>
              <w:pStyle w:val="ConsPlusNormal"/>
              <w:jc w:val="center"/>
            </w:pPr>
            <w:r>
              <w:t>3757003,70</w:t>
            </w:r>
          </w:p>
        </w:tc>
      </w:tr>
      <w:tr w:rsidR="002B1785">
        <w:tc>
          <w:tcPr>
            <w:tcW w:w="4025" w:type="dxa"/>
          </w:tcPr>
          <w:p w:rsidR="002B1785" w:rsidRDefault="002B1785">
            <w:pPr>
              <w:pStyle w:val="ConsPlusNormal"/>
            </w:pPr>
            <w:hyperlink r:id="rId1930" w:history="1">
              <w:r>
                <w:rPr>
                  <w:color w:val="0000FF"/>
                </w:rPr>
                <w:t>Подпрограмма</w:t>
              </w:r>
            </w:hyperlink>
            <w:r>
              <w:t xml:space="preserve"> "Повышение эффективности государственной поддержки социально ориентированных некоммерческих организаций"</w:t>
            </w:r>
          </w:p>
        </w:tc>
        <w:tc>
          <w:tcPr>
            <w:tcW w:w="1814" w:type="dxa"/>
          </w:tcPr>
          <w:p w:rsidR="002B1785" w:rsidRDefault="002B1785">
            <w:pPr>
              <w:pStyle w:val="ConsPlusNormal"/>
              <w:jc w:val="center"/>
            </w:pPr>
            <w:r>
              <w:t>22 4</w:t>
            </w:r>
          </w:p>
        </w:tc>
        <w:tc>
          <w:tcPr>
            <w:tcW w:w="1644" w:type="dxa"/>
          </w:tcPr>
          <w:p w:rsidR="002B1785" w:rsidRDefault="002B1785">
            <w:pPr>
              <w:pStyle w:val="ConsPlusNormal"/>
              <w:jc w:val="center"/>
            </w:pPr>
            <w:r>
              <w:t>13591,80</w:t>
            </w:r>
          </w:p>
        </w:tc>
        <w:tc>
          <w:tcPr>
            <w:tcW w:w="1644" w:type="dxa"/>
          </w:tcPr>
          <w:p w:rsidR="002B1785" w:rsidRDefault="002B1785">
            <w:pPr>
              <w:pStyle w:val="ConsPlusNormal"/>
              <w:jc w:val="center"/>
            </w:pPr>
            <w:r>
              <w:t>13591,80</w:t>
            </w:r>
          </w:p>
        </w:tc>
      </w:tr>
      <w:tr w:rsidR="002B1785">
        <w:tc>
          <w:tcPr>
            <w:tcW w:w="4025" w:type="dxa"/>
          </w:tcPr>
          <w:p w:rsidR="002B1785" w:rsidRDefault="002B1785">
            <w:pPr>
              <w:pStyle w:val="ConsPlusNormal"/>
            </w:pPr>
            <w:r>
              <w:t>Основное мероприятие "Оказание государственной поддержки общественным и иным некоммерческим организациям"</w:t>
            </w:r>
          </w:p>
        </w:tc>
        <w:tc>
          <w:tcPr>
            <w:tcW w:w="1814" w:type="dxa"/>
          </w:tcPr>
          <w:p w:rsidR="002B1785" w:rsidRDefault="002B1785">
            <w:pPr>
              <w:pStyle w:val="ConsPlusNormal"/>
              <w:jc w:val="center"/>
            </w:pPr>
            <w:r>
              <w:t>22 4 01</w:t>
            </w:r>
          </w:p>
        </w:tc>
        <w:tc>
          <w:tcPr>
            <w:tcW w:w="1644" w:type="dxa"/>
          </w:tcPr>
          <w:p w:rsidR="002B1785" w:rsidRDefault="002B1785">
            <w:pPr>
              <w:pStyle w:val="ConsPlusNormal"/>
              <w:jc w:val="center"/>
            </w:pPr>
            <w:r>
              <w:t>13591,80</w:t>
            </w:r>
          </w:p>
        </w:tc>
        <w:tc>
          <w:tcPr>
            <w:tcW w:w="1644" w:type="dxa"/>
          </w:tcPr>
          <w:p w:rsidR="002B1785" w:rsidRDefault="002B1785">
            <w:pPr>
              <w:pStyle w:val="ConsPlusNormal"/>
              <w:jc w:val="center"/>
            </w:pPr>
            <w:r>
              <w:t>13591,80</w:t>
            </w:r>
          </w:p>
        </w:tc>
      </w:tr>
      <w:tr w:rsidR="002B1785">
        <w:tc>
          <w:tcPr>
            <w:tcW w:w="4025" w:type="dxa"/>
          </w:tcPr>
          <w:p w:rsidR="002B1785" w:rsidRDefault="002B1785">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814" w:type="dxa"/>
          </w:tcPr>
          <w:p w:rsidR="002B1785" w:rsidRDefault="002B1785">
            <w:pPr>
              <w:pStyle w:val="ConsPlusNormal"/>
              <w:jc w:val="center"/>
            </w:pPr>
            <w:r>
              <w:t>22 4 01 80850</w:t>
            </w:r>
          </w:p>
        </w:tc>
        <w:tc>
          <w:tcPr>
            <w:tcW w:w="1644" w:type="dxa"/>
          </w:tcPr>
          <w:p w:rsidR="002B1785" w:rsidRDefault="002B1785">
            <w:pPr>
              <w:pStyle w:val="ConsPlusNormal"/>
              <w:jc w:val="center"/>
            </w:pPr>
            <w:r>
              <w:t>13591,80</w:t>
            </w:r>
          </w:p>
        </w:tc>
        <w:tc>
          <w:tcPr>
            <w:tcW w:w="1644" w:type="dxa"/>
          </w:tcPr>
          <w:p w:rsidR="002B1785" w:rsidRDefault="002B1785">
            <w:pPr>
              <w:pStyle w:val="ConsPlusNormal"/>
              <w:jc w:val="center"/>
            </w:pPr>
            <w:r>
              <w:t>13591,80</w:t>
            </w:r>
          </w:p>
        </w:tc>
      </w:tr>
      <w:tr w:rsidR="002B1785">
        <w:tc>
          <w:tcPr>
            <w:tcW w:w="4025" w:type="dxa"/>
          </w:tcPr>
          <w:p w:rsidR="002B1785" w:rsidRDefault="002B1785">
            <w:pPr>
              <w:pStyle w:val="ConsPlusNormal"/>
            </w:pPr>
            <w:hyperlink r:id="rId1931" w:history="1">
              <w:r>
                <w:rPr>
                  <w:color w:val="0000FF"/>
                </w:rPr>
                <w:t>Подпрограмма</w:t>
              </w:r>
            </w:hyperlink>
            <w:r>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814" w:type="dxa"/>
          </w:tcPr>
          <w:p w:rsidR="002B1785" w:rsidRDefault="002B1785">
            <w:pPr>
              <w:pStyle w:val="ConsPlusNormal"/>
              <w:jc w:val="center"/>
            </w:pPr>
            <w:r>
              <w:t>22 5</w:t>
            </w:r>
          </w:p>
        </w:tc>
        <w:tc>
          <w:tcPr>
            <w:tcW w:w="1644" w:type="dxa"/>
          </w:tcPr>
          <w:p w:rsidR="002B1785" w:rsidRDefault="002B1785">
            <w:pPr>
              <w:pStyle w:val="ConsPlusNormal"/>
              <w:jc w:val="center"/>
            </w:pPr>
            <w:r>
              <w:t>282625,60</w:t>
            </w:r>
          </w:p>
        </w:tc>
        <w:tc>
          <w:tcPr>
            <w:tcW w:w="1644" w:type="dxa"/>
          </w:tcPr>
          <w:p w:rsidR="002B1785" w:rsidRDefault="002B1785">
            <w:pPr>
              <w:pStyle w:val="ConsPlusNormal"/>
              <w:jc w:val="center"/>
            </w:pPr>
            <w:r>
              <w:t>282625,60</w:t>
            </w:r>
          </w:p>
        </w:tc>
      </w:tr>
      <w:tr w:rsidR="002B1785">
        <w:tc>
          <w:tcPr>
            <w:tcW w:w="4025" w:type="dxa"/>
          </w:tcPr>
          <w:p w:rsidR="002B1785" w:rsidRDefault="002B1785">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814" w:type="dxa"/>
          </w:tcPr>
          <w:p w:rsidR="002B1785" w:rsidRDefault="002B1785">
            <w:pPr>
              <w:pStyle w:val="ConsPlusNormal"/>
              <w:jc w:val="center"/>
            </w:pPr>
            <w:r>
              <w:t>22 5 00 40820</w:t>
            </w:r>
          </w:p>
        </w:tc>
        <w:tc>
          <w:tcPr>
            <w:tcW w:w="1644" w:type="dxa"/>
          </w:tcPr>
          <w:p w:rsidR="002B1785" w:rsidRDefault="002B1785">
            <w:pPr>
              <w:pStyle w:val="ConsPlusNormal"/>
              <w:jc w:val="center"/>
            </w:pPr>
            <w:r>
              <w:t>143019,71</w:t>
            </w:r>
          </w:p>
        </w:tc>
        <w:tc>
          <w:tcPr>
            <w:tcW w:w="1644" w:type="dxa"/>
          </w:tcPr>
          <w:p w:rsidR="002B1785" w:rsidRDefault="002B1785">
            <w:pPr>
              <w:pStyle w:val="ConsPlusNormal"/>
              <w:jc w:val="center"/>
            </w:pPr>
            <w:r>
              <w:t>143019,71</w:t>
            </w:r>
          </w:p>
        </w:tc>
      </w:tr>
      <w:tr w:rsidR="002B1785">
        <w:tc>
          <w:tcPr>
            <w:tcW w:w="4025" w:type="dxa"/>
          </w:tcPr>
          <w:p w:rsidR="002B1785" w:rsidRDefault="002B1785">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w:t>
            </w:r>
            <w:r>
              <w:lastRenderedPageBreak/>
              <w:t>детям, оставшимся без попечения родителей, лицам из их числа по договорам найма специализированных жилых помещений</w:t>
            </w:r>
          </w:p>
        </w:tc>
        <w:tc>
          <w:tcPr>
            <w:tcW w:w="1814" w:type="dxa"/>
          </w:tcPr>
          <w:p w:rsidR="002B1785" w:rsidRDefault="002B1785">
            <w:pPr>
              <w:pStyle w:val="ConsPlusNormal"/>
              <w:jc w:val="center"/>
            </w:pPr>
            <w:r>
              <w:lastRenderedPageBreak/>
              <w:t>22 5 00 R0820</w:t>
            </w:r>
          </w:p>
        </w:tc>
        <w:tc>
          <w:tcPr>
            <w:tcW w:w="1644" w:type="dxa"/>
          </w:tcPr>
          <w:p w:rsidR="002B1785" w:rsidRDefault="002B1785">
            <w:pPr>
              <w:pStyle w:val="ConsPlusNormal"/>
              <w:jc w:val="center"/>
            </w:pPr>
            <w:r>
              <w:t>139605,89</w:t>
            </w:r>
          </w:p>
        </w:tc>
        <w:tc>
          <w:tcPr>
            <w:tcW w:w="1644" w:type="dxa"/>
          </w:tcPr>
          <w:p w:rsidR="002B1785" w:rsidRDefault="002B1785">
            <w:pPr>
              <w:pStyle w:val="ConsPlusNormal"/>
              <w:jc w:val="center"/>
            </w:pPr>
            <w:r>
              <w:t>139605,89</w:t>
            </w:r>
          </w:p>
        </w:tc>
      </w:tr>
      <w:tr w:rsidR="002B1785">
        <w:tc>
          <w:tcPr>
            <w:tcW w:w="4025" w:type="dxa"/>
          </w:tcPr>
          <w:p w:rsidR="002B1785" w:rsidRDefault="002B1785">
            <w:pPr>
              <w:pStyle w:val="ConsPlusNormal"/>
            </w:pPr>
            <w:r>
              <w:lastRenderedPageBreak/>
              <w:t xml:space="preserve">Государственная </w:t>
            </w:r>
            <w:hyperlink r:id="rId1932" w:history="1">
              <w:r>
                <w:rPr>
                  <w:color w:val="0000FF"/>
                </w:rPr>
                <w:t>программа</w:t>
              </w:r>
            </w:hyperlink>
            <w:r>
              <w:t xml:space="preserve"> Республики Дагестан "Содействие занятости населения"</w:t>
            </w:r>
          </w:p>
        </w:tc>
        <w:tc>
          <w:tcPr>
            <w:tcW w:w="1814" w:type="dxa"/>
          </w:tcPr>
          <w:p w:rsidR="002B1785" w:rsidRDefault="002B1785">
            <w:pPr>
              <w:pStyle w:val="ConsPlusNormal"/>
              <w:jc w:val="center"/>
            </w:pPr>
            <w:r>
              <w:t>23</w:t>
            </w:r>
          </w:p>
        </w:tc>
        <w:tc>
          <w:tcPr>
            <w:tcW w:w="1644" w:type="dxa"/>
          </w:tcPr>
          <w:p w:rsidR="002B1785" w:rsidRDefault="002B1785">
            <w:pPr>
              <w:pStyle w:val="ConsPlusNormal"/>
              <w:jc w:val="center"/>
            </w:pPr>
            <w:r>
              <w:t>721742,00</w:t>
            </w:r>
          </w:p>
        </w:tc>
        <w:tc>
          <w:tcPr>
            <w:tcW w:w="1644" w:type="dxa"/>
          </w:tcPr>
          <w:p w:rsidR="002B1785" w:rsidRDefault="002B1785">
            <w:pPr>
              <w:pStyle w:val="ConsPlusNormal"/>
              <w:jc w:val="center"/>
            </w:pPr>
            <w:r>
              <w:t>709286,90</w:t>
            </w:r>
          </w:p>
        </w:tc>
      </w:tr>
      <w:tr w:rsidR="002B1785">
        <w:tc>
          <w:tcPr>
            <w:tcW w:w="4025" w:type="dxa"/>
          </w:tcPr>
          <w:p w:rsidR="002B1785" w:rsidRDefault="002B1785">
            <w:pPr>
              <w:pStyle w:val="ConsPlusNormal"/>
            </w:pPr>
            <w:hyperlink r:id="rId1933"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814" w:type="dxa"/>
          </w:tcPr>
          <w:p w:rsidR="002B1785" w:rsidRDefault="002B1785">
            <w:pPr>
              <w:pStyle w:val="ConsPlusNormal"/>
              <w:jc w:val="center"/>
            </w:pPr>
            <w:r>
              <w:t>23 1</w:t>
            </w:r>
          </w:p>
        </w:tc>
        <w:tc>
          <w:tcPr>
            <w:tcW w:w="1644" w:type="dxa"/>
          </w:tcPr>
          <w:p w:rsidR="002B1785" w:rsidRDefault="002B1785">
            <w:pPr>
              <w:pStyle w:val="ConsPlusNormal"/>
              <w:jc w:val="center"/>
            </w:pPr>
            <w:r>
              <w:t>720229,00</w:t>
            </w:r>
          </w:p>
        </w:tc>
        <w:tc>
          <w:tcPr>
            <w:tcW w:w="1644" w:type="dxa"/>
          </w:tcPr>
          <w:p w:rsidR="002B1785" w:rsidRDefault="002B1785">
            <w:pPr>
              <w:pStyle w:val="ConsPlusNormal"/>
              <w:jc w:val="center"/>
            </w:pPr>
            <w:r>
              <w:t>707773,90</w:t>
            </w:r>
          </w:p>
        </w:tc>
      </w:tr>
      <w:tr w:rsidR="002B1785">
        <w:tc>
          <w:tcPr>
            <w:tcW w:w="4025" w:type="dxa"/>
          </w:tcPr>
          <w:p w:rsidR="002B1785" w:rsidRDefault="002B1785">
            <w:pPr>
              <w:pStyle w:val="ConsPlusNormal"/>
            </w:pPr>
            <w:r>
              <w:t>Основное мероприятие "Оказание содействия трудоустройству населения"</w:t>
            </w:r>
          </w:p>
        </w:tc>
        <w:tc>
          <w:tcPr>
            <w:tcW w:w="1814" w:type="dxa"/>
          </w:tcPr>
          <w:p w:rsidR="002B1785" w:rsidRDefault="002B1785">
            <w:pPr>
              <w:pStyle w:val="ConsPlusNormal"/>
              <w:jc w:val="center"/>
            </w:pPr>
            <w:r>
              <w:t>23 1 01</w:t>
            </w:r>
          </w:p>
        </w:tc>
        <w:tc>
          <w:tcPr>
            <w:tcW w:w="1644" w:type="dxa"/>
          </w:tcPr>
          <w:p w:rsidR="002B1785" w:rsidRDefault="002B1785">
            <w:pPr>
              <w:pStyle w:val="ConsPlusNormal"/>
              <w:jc w:val="center"/>
            </w:pPr>
            <w:r>
              <w:t>26858,13</w:t>
            </w:r>
          </w:p>
        </w:tc>
        <w:tc>
          <w:tcPr>
            <w:tcW w:w="1644" w:type="dxa"/>
          </w:tcPr>
          <w:p w:rsidR="002B1785" w:rsidRDefault="002B1785">
            <w:pPr>
              <w:pStyle w:val="ConsPlusNormal"/>
              <w:jc w:val="center"/>
            </w:pPr>
            <w:r>
              <w:t>26858,13</w:t>
            </w:r>
          </w:p>
        </w:tc>
      </w:tr>
      <w:tr w:rsidR="002B1785">
        <w:tc>
          <w:tcPr>
            <w:tcW w:w="4025" w:type="dxa"/>
          </w:tcPr>
          <w:p w:rsidR="002B1785" w:rsidRDefault="002B1785">
            <w:pPr>
              <w:pStyle w:val="ConsPlusNormal"/>
            </w:pPr>
            <w:r>
              <w:t>Организация работы по взаимодействию с работодателями, проведение ярмарок вакансий и учебных рабочих мест</w:t>
            </w:r>
          </w:p>
        </w:tc>
        <w:tc>
          <w:tcPr>
            <w:tcW w:w="1814" w:type="dxa"/>
          </w:tcPr>
          <w:p w:rsidR="002B1785" w:rsidRDefault="002B1785">
            <w:pPr>
              <w:pStyle w:val="ConsPlusNormal"/>
              <w:jc w:val="center"/>
            </w:pPr>
            <w:r>
              <w:t>23 1 01 81011</w:t>
            </w:r>
          </w:p>
        </w:tc>
        <w:tc>
          <w:tcPr>
            <w:tcW w:w="1644" w:type="dxa"/>
          </w:tcPr>
          <w:p w:rsidR="002B1785" w:rsidRDefault="002B1785">
            <w:pPr>
              <w:pStyle w:val="ConsPlusNormal"/>
              <w:jc w:val="center"/>
            </w:pPr>
            <w:r>
              <w:t>1379,13</w:t>
            </w:r>
          </w:p>
        </w:tc>
        <w:tc>
          <w:tcPr>
            <w:tcW w:w="1644" w:type="dxa"/>
          </w:tcPr>
          <w:p w:rsidR="002B1785" w:rsidRDefault="002B1785">
            <w:pPr>
              <w:pStyle w:val="ConsPlusNormal"/>
              <w:jc w:val="center"/>
            </w:pPr>
            <w:r>
              <w:t>1379,13</w:t>
            </w:r>
          </w:p>
        </w:tc>
      </w:tr>
      <w:tr w:rsidR="002B1785">
        <w:tc>
          <w:tcPr>
            <w:tcW w:w="4025" w:type="dxa"/>
          </w:tcPr>
          <w:p w:rsidR="002B1785" w:rsidRDefault="002B1785">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1814" w:type="dxa"/>
          </w:tcPr>
          <w:p w:rsidR="002B1785" w:rsidRDefault="002B1785">
            <w:pPr>
              <w:pStyle w:val="ConsPlusNormal"/>
              <w:jc w:val="center"/>
            </w:pPr>
            <w:r>
              <w:t>23 1 01 81013</w:t>
            </w:r>
          </w:p>
        </w:tc>
        <w:tc>
          <w:tcPr>
            <w:tcW w:w="1644" w:type="dxa"/>
          </w:tcPr>
          <w:p w:rsidR="002B1785" w:rsidRDefault="002B1785">
            <w:pPr>
              <w:pStyle w:val="ConsPlusNormal"/>
              <w:jc w:val="center"/>
            </w:pPr>
            <w:r>
              <w:t>1056,31</w:t>
            </w:r>
          </w:p>
        </w:tc>
        <w:tc>
          <w:tcPr>
            <w:tcW w:w="1644" w:type="dxa"/>
          </w:tcPr>
          <w:p w:rsidR="002B1785" w:rsidRDefault="002B1785">
            <w:pPr>
              <w:pStyle w:val="ConsPlusNormal"/>
              <w:jc w:val="center"/>
            </w:pPr>
            <w:r>
              <w:t>1056,31</w:t>
            </w:r>
          </w:p>
        </w:tc>
      </w:tr>
      <w:tr w:rsidR="002B1785">
        <w:tc>
          <w:tcPr>
            <w:tcW w:w="4025" w:type="dxa"/>
          </w:tcPr>
          <w:p w:rsidR="002B1785" w:rsidRDefault="002B1785">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1814" w:type="dxa"/>
          </w:tcPr>
          <w:p w:rsidR="002B1785" w:rsidRDefault="002B1785">
            <w:pPr>
              <w:pStyle w:val="ConsPlusNormal"/>
              <w:jc w:val="center"/>
            </w:pPr>
            <w:r>
              <w:t>23 1 01 81014</w:t>
            </w:r>
          </w:p>
        </w:tc>
        <w:tc>
          <w:tcPr>
            <w:tcW w:w="1644" w:type="dxa"/>
          </w:tcPr>
          <w:p w:rsidR="002B1785" w:rsidRDefault="002B1785">
            <w:pPr>
              <w:pStyle w:val="ConsPlusNormal"/>
              <w:jc w:val="center"/>
            </w:pPr>
            <w:r>
              <w:t>657,01</w:t>
            </w:r>
          </w:p>
        </w:tc>
        <w:tc>
          <w:tcPr>
            <w:tcW w:w="1644" w:type="dxa"/>
          </w:tcPr>
          <w:p w:rsidR="002B1785" w:rsidRDefault="002B1785">
            <w:pPr>
              <w:pStyle w:val="ConsPlusNormal"/>
              <w:jc w:val="center"/>
            </w:pPr>
            <w:r>
              <w:t>657,01</w:t>
            </w:r>
          </w:p>
        </w:tc>
      </w:tr>
      <w:tr w:rsidR="002B1785">
        <w:tc>
          <w:tcPr>
            <w:tcW w:w="4025" w:type="dxa"/>
          </w:tcPr>
          <w:p w:rsidR="002B1785" w:rsidRDefault="002B1785">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1814" w:type="dxa"/>
          </w:tcPr>
          <w:p w:rsidR="002B1785" w:rsidRDefault="002B1785">
            <w:pPr>
              <w:pStyle w:val="ConsPlusNormal"/>
              <w:jc w:val="center"/>
            </w:pPr>
            <w:r>
              <w:t>23 1 01 81015</w:t>
            </w:r>
          </w:p>
        </w:tc>
        <w:tc>
          <w:tcPr>
            <w:tcW w:w="1644" w:type="dxa"/>
          </w:tcPr>
          <w:p w:rsidR="002B1785" w:rsidRDefault="002B1785">
            <w:pPr>
              <w:pStyle w:val="ConsPlusNormal"/>
              <w:jc w:val="center"/>
            </w:pPr>
            <w:r>
              <w:t>355,77</w:t>
            </w:r>
          </w:p>
        </w:tc>
        <w:tc>
          <w:tcPr>
            <w:tcW w:w="1644" w:type="dxa"/>
          </w:tcPr>
          <w:p w:rsidR="002B1785" w:rsidRDefault="002B1785">
            <w:pPr>
              <w:pStyle w:val="ConsPlusNormal"/>
              <w:jc w:val="center"/>
            </w:pPr>
            <w:r>
              <w:t>355,77</w:t>
            </w:r>
          </w:p>
        </w:tc>
      </w:tr>
      <w:tr w:rsidR="002B1785">
        <w:tc>
          <w:tcPr>
            <w:tcW w:w="4025" w:type="dxa"/>
          </w:tcPr>
          <w:p w:rsidR="002B1785" w:rsidRDefault="002B1785">
            <w:pPr>
              <w:pStyle w:val="ConsPlusNormal"/>
            </w:pPr>
            <w:r>
              <w:t xml:space="preserve">Развитие предпринимательской </w:t>
            </w:r>
            <w:r>
              <w:lastRenderedPageBreak/>
              <w:t>инициативы граждан</w:t>
            </w:r>
          </w:p>
        </w:tc>
        <w:tc>
          <w:tcPr>
            <w:tcW w:w="1814" w:type="dxa"/>
          </w:tcPr>
          <w:p w:rsidR="002B1785" w:rsidRDefault="002B1785">
            <w:pPr>
              <w:pStyle w:val="ConsPlusNormal"/>
              <w:jc w:val="center"/>
            </w:pPr>
            <w:r>
              <w:lastRenderedPageBreak/>
              <w:t>23 1 01 81016</w:t>
            </w:r>
          </w:p>
        </w:tc>
        <w:tc>
          <w:tcPr>
            <w:tcW w:w="1644" w:type="dxa"/>
          </w:tcPr>
          <w:p w:rsidR="002B1785" w:rsidRDefault="002B1785">
            <w:pPr>
              <w:pStyle w:val="ConsPlusNormal"/>
              <w:jc w:val="center"/>
            </w:pPr>
            <w:r>
              <w:t>18285,98</w:t>
            </w:r>
          </w:p>
        </w:tc>
        <w:tc>
          <w:tcPr>
            <w:tcW w:w="1644" w:type="dxa"/>
          </w:tcPr>
          <w:p w:rsidR="002B1785" w:rsidRDefault="002B1785">
            <w:pPr>
              <w:pStyle w:val="ConsPlusNormal"/>
              <w:jc w:val="center"/>
            </w:pPr>
            <w:r>
              <w:t>18285,98</w:t>
            </w:r>
          </w:p>
        </w:tc>
      </w:tr>
      <w:tr w:rsidR="002B1785">
        <w:tc>
          <w:tcPr>
            <w:tcW w:w="4025" w:type="dxa"/>
          </w:tcPr>
          <w:p w:rsidR="002B1785" w:rsidRDefault="002B1785">
            <w:pPr>
              <w:pStyle w:val="ConsPlusNormal"/>
            </w:pPr>
            <w:r>
              <w:lastRenderedPageBreak/>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1814" w:type="dxa"/>
          </w:tcPr>
          <w:p w:rsidR="002B1785" w:rsidRDefault="002B1785">
            <w:pPr>
              <w:pStyle w:val="ConsPlusNormal"/>
              <w:jc w:val="center"/>
            </w:pPr>
            <w:r>
              <w:t>23 1 01 81017</w:t>
            </w:r>
          </w:p>
        </w:tc>
        <w:tc>
          <w:tcPr>
            <w:tcW w:w="1644" w:type="dxa"/>
          </w:tcPr>
          <w:p w:rsidR="002B1785" w:rsidRDefault="002B1785">
            <w:pPr>
              <w:pStyle w:val="ConsPlusNormal"/>
              <w:jc w:val="center"/>
            </w:pPr>
            <w:r>
              <w:t>1526,00</w:t>
            </w:r>
          </w:p>
        </w:tc>
        <w:tc>
          <w:tcPr>
            <w:tcW w:w="1644" w:type="dxa"/>
          </w:tcPr>
          <w:p w:rsidR="002B1785" w:rsidRDefault="002B1785">
            <w:pPr>
              <w:pStyle w:val="ConsPlusNormal"/>
              <w:jc w:val="center"/>
            </w:pPr>
            <w:r>
              <w:t>1526,00</w:t>
            </w:r>
          </w:p>
        </w:tc>
      </w:tr>
      <w:tr w:rsidR="002B1785">
        <w:tc>
          <w:tcPr>
            <w:tcW w:w="4025" w:type="dxa"/>
          </w:tcPr>
          <w:p w:rsidR="002B1785" w:rsidRDefault="002B1785">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1814" w:type="dxa"/>
          </w:tcPr>
          <w:p w:rsidR="002B1785" w:rsidRDefault="002B1785">
            <w:pPr>
              <w:pStyle w:val="ConsPlusNormal"/>
              <w:jc w:val="center"/>
            </w:pPr>
            <w:r>
              <w:t>23 1 01 81018</w:t>
            </w:r>
          </w:p>
        </w:tc>
        <w:tc>
          <w:tcPr>
            <w:tcW w:w="1644" w:type="dxa"/>
          </w:tcPr>
          <w:p w:rsidR="002B1785" w:rsidRDefault="002B1785">
            <w:pPr>
              <w:pStyle w:val="ConsPlusNormal"/>
              <w:jc w:val="center"/>
            </w:pPr>
            <w:r>
              <w:t>600,00</w:t>
            </w:r>
          </w:p>
        </w:tc>
        <w:tc>
          <w:tcPr>
            <w:tcW w:w="1644" w:type="dxa"/>
          </w:tcPr>
          <w:p w:rsidR="002B1785" w:rsidRDefault="002B1785">
            <w:pPr>
              <w:pStyle w:val="ConsPlusNormal"/>
              <w:jc w:val="center"/>
            </w:pPr>
            <w:r>
              <w:t>600,00</w:t>
            </w:r>
          </w:p>
        </w:tc>
      </w:tr>
      <w:tr w:rsidR="002B1785">
        <w:tc>
          <w:tcPr>
            <w:tcW w:w="4025" w:type="dxa"/>
          </w:tcPr>
          <w:p w:rsidR="002B1785" w:rsidRDefault="002B1785">
            <w:pPr>
              <w:pStyle w:val="ConsPlusNormal"/>
            </w:pPr>
            <w:r>
              <w:t>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1814" w:type="dxa"/>
          </w:tcPr>
          <w:p w:rsidR="002B1785" w:rsidRDefault="002B1785">
            <w:pPr>
              <w:pStyle w:val="ConsPlusNormal"/>
              <w:jc w:val="center"/>
            </w:pPr>
            <w:r>
              <w:t>23 1 01 81019</w:t>
            </w:r>
          </w:p>
        </w:tc>
        <w:tc>
          <w:tcPr>
            <w:tcW w:w="1644" w:type="dxa"/>
          </w:tcPr>
          <w:p w:rsidR="002B1785" w:rsidRDefault="002B1785">
            <w:pPr>
              <w:pStyle w:val="ConsPlusNormal"/>
              <w:jc w:val="center"/>
            </w:pPr>
            <w:r>
              <w:t>2997,93</w:t>
            </w:r>
          </w:p>
        </w:tc>
        <w:tc>
          <w:tcPr>
            <w:tcW w:w="1644" w:type="dxa"/>
          </w:tcPr>
          <w:p w:rsidR="002B1785" w:rsidRDefault="002B1785">
            <w:pPr>
              <w:pStyle w:val="ConsPlusNormal"/>
              <w:jc w:val="center"/>
            </w:pPr>
            <w:r>
              <w:t>2997,93</w:t>
            </w:r>
          </w:p>
        </w:tc>
      </w:tr>
      <w:tr w:rsidR="002B1785">
        <w:tc>
          <w:tcPr>
            <w:tcW w:w="4025" w:type="dxa"/>
          </w:tcPr>
          <w:p w:rsidR="002B1785" w:rsidRDefault="002B1785">
            <w:pPr>
              <w:pStyle w:val="ConsPlusNormal"/>
            </w:pPr>
            <w:r>
              <w:t>Основное мероприятие "Развитие качества рабочей силы и системы профессионального обучения"</w:t>
            </w:r>
          </w:p>
        </w:tc>
        <w:tc>
          <w:tcPr>
            <w:tcW w:w="1814" w:type="dxa"/>
          </w:tcPr>
          <w:p w:rsidR="002B1785" w:rsidRDefault="002B1785">
            <w:pPr>
              <w:pStyle w:val="ConsPlusNormal"/>
              <w:jc w:val="center"/>
            </w:pPr>
            <w:r>
              <w:t>23 1 02</w:t>
            </w:r>
          </w:p>
        </w:tc>
        <w:tc>
          <w:tcPr>
            <w:tcW w:w="1644" w:type="dxa"/>
          </w:tcPr>
          <w:p w:rsidR="002B1785" w:rsidRDefault="002B1785">
            <w:pPr>
              <w:pStyle w:val="ConsPlusNormal"/>
              <w:jc w:val="center"/>
            </w:pPr>
            <w:r>
              <w:t>26450,00</w:t>
            </w:r>
          </w:p>
        </w:tc>
        <w:tc>
          <w:tcPr>
            <w:tcW w:w="1644" w:type="dxa"/>
          </w:tcPr>
          <w:p w:rsidR="002B1785" w:rsidRDefault="002B1785">
            <w:pPr>
              <w:pStyle w:val="ConsPlusNormal"/>
              <w:jc w:val="center"/>
            </w:pPr>
            <w:r>
              <w:t>26450,00</w:t>
            </w:r>
          </w:p>
        </w:tc>
      </w:tr>
      <w:tr w:rsidR="002B1785">
        <w:tc>
          <w:tcPr>
            <w:tcW w:w="4025" w:type="dxa"/>
          </w:tcPr>
          <w:p w:rsidR="002B1785" w:rsidRDefault="002B1785">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1814" w:type="dxa"/>
          </w:tcPr>
          <w:p w:rsidR="002B1785" w:rsidRDefault="002B1785">
            <w:pPr>
              <w:pStyle w:val="ConsPlusNormal"/>
              <w:jc w:val="center"/>
            </w:pPr>
            <w:r>
              <w:t>23 1 02 81021</w:t>
            </w:r>
          </w:p>
        </w:tc>
        <w:tc>
          <w:tcPr>
            <w:tcW w:w="1644" w:type="dxa"/>
          </w:tcPr>
          <w:p w:rsidR="002B1785" w:rsidRDefault="002B1785">
            <w:pPr>
              <w:pStyle w:val="ConsPlusNormal"/>
              <w:jc w:val="center"/>
            </w:pPr>
            <w:r>
              <w:t>17200,00</w:t>
            </w:r>
          </w:p>
        </w:tc>
        <w:tc>
          <w:tcPr>
            <w:tcW w:w="1644" w:type="dxa"/>
          </w:tcPr>
          <w:p w:rsidR="002B1785" w:rsidRDefault="002B1785">
            <w:pPr>
              <w:pStyle w:val="ConsPlusNormal"/>
              <w:jc w:val="center"/>
            </w:pPr>
            <w:r>
              <w:t>17200,00</w:t>
            </w:r>
          </w:p>
        </w:tc>
      </w:tr>
      <w:tr w:rsidR="002B1785">
        <w:tc>
          <w:tcPr>
            <w:tcW w:w="4025" w:type="dxa"/>
          </w:tcPr>
          <w:p w:rsidR="002B1785" w:rsidRDefault="002B1785">
            <w:pPr>
              <w:pStyle w:val="ConsPlusNormal"/>
            </w:pPr>
            <w:r>
              <w:t xml:space="preserve">Организация профессионального обучения и дополнительного профессионального </w:t>
            </w:r>
            <w:r>
              <w:lastRenderedPageBreak/>
              <w:t>образования безработных граждан</w:t>
            </w:r>
          </w:p>
        </w:tc>
        <w:tc>
          <w:tcPr>
            <w:tcW w:w="1814" w:type="dxa"/>
          </w:tcPr>
          <w:p w:rsidR="002B1785" w:rsidRDefault="002B1785">
            <w:pPr>
              <w:pStyle w:val="ConsPlusNormal"/>
              <w:jc w:val="center"/>
            </w:pPr>
            <w:r>
              <w:lastRenderedPageBreak/>
              <w:t>23 1 02 81022</w:t>
            </w:r>
          </w:p>
        </w:tc>
        <w:tc>
          <w:tcPr>
            <w:tcW w:w="1644" w:type="dxa"/>
          </w:tcPr>
          <w:p w:rsidR="002B1785" w:rsidRDefault="002B1785">
            <w:pPr>
              <w:pStyle w:val="ConsPlusNormal"/>
              <w:jc w:val="center"/>
            </w:pPr>
            <w:r>
              <w:t>9250,00</w:t>
            </w:r>
          </w:p>
        </w:tc>
        <w:tc>
          <w:tcPr>
            <w:tcW w:w="1644" w:type="dxa"/>
          </w:tcPr>
          <w:p w:rsidR="002B1785" w:rsidRDefault="002B1785">
            <w:pPr>
              <w:pStyle w:val="ConsPlusNormal"/>
              <w:jc w:val="center"/>
            </w:pPr>
            <w:r>
              <w:t>9250,00</w:t>
            </w:r>
          </w:p>
        </w:tc>
      </w:tr>
      <w:tr w:rsidR="002B1785">
        <w:tc>
          <w:tcPr>
            <w:tcW w:w="4025" w:type="dxa"/>
          </w:tcPr>
          <w:p w:rsidR="002B1785" w:rsidRDefault="002B1785">
            <w:pPr>
              <w:pStyle w:val="ConsPlusNormal"/>
            </w:pPr>
            <w:r>
              <w:lastRenderedPageBreak/>
              <w:t>Основное мероприятие "Трудовая миграция населения"</w:t>
            </w:r>
          </w:p>
        </w:tc>
        <w:tc>
          <w:tcPr>
            <w:tcW w:w="1814" w:type="dxa"/>
          </w:tcPr>
          <w:p w:rsidR="002B1785" w:rsidRDefault="002B1785">
            <w:pPr>
              <w:pStyle w:val="ConsPlusNormal"/>
              <w:jc w:val="center"/>
            </w:pPr>
            <w:r>
              <w:t>23 1 03</w:t>
            </w:r>
          </w:p>
        </w:tc>
        <w:tc>
          <w:tcPr>
            <w:tcW w:w="1644" w:type="dxa"/>
          </w:tcPr>
          <w:p w:rsidR="002B1785" w:rsidRDefault="002B1785">
            <w:pPr>
              <w:pStyle w:val="ConsPlusNormal"/>
              <w:jc w:val="center"/>
            </w:pPr>
            <w:r>
              <w:t>1020,10</w:t>
            </w:r>
          </w:p>
        </w:tc>
        <w:tc>
          <w:tcPr>
            <w:tcW w:w="1644" w:type="dxa"/>
          </w:tcPr>
          <w:p w:rsidR="002B1785" w:rsidRDefault="002B1785">
            <w:pPr>
              <w:pStyle w:val="ConsPlusNormal"/>
              <w:jc w:val="center"/>
            </w:pPr>
            <w:r>
              <w:t>1020,10</w:t>
            </w:r>
          </w:p>
        </w:tc>
      </w:tr>
      <w:tr w:rsidR="002B1785">
        <w:tc>
          <w:tcPr>
            <w:tcW w:w="4025" w:type="dxa"/>
          </w:tcPr>
          <w:p w:rsidR="002B1785" w:rsidRDefault="002B1785">
            <w:pPr>
              <w:pStyle w:val="ConsPlusNormal"/>
            </w:pPr>
            <w:r>
              <w:t>Регулирование внутренней миграции</w:t>
            </w:r>
          </w:p>
        </w:tc>
        <w:tc>
          <w:tcPr>
            <w:tcW w:w="1814" w:type="dxa"/>
          </w:tcPr>
          <w:p w:rsidR="002B1785" w:rsidRDefault="002B1785">
            <w:pPr>
              <w:pStyle w:val="ConsPlusNormal"/>
              <w:jc w:val="center"/>
            </w:pPr>
            <w:r>
              <w:t>23 1 03 81031</w:t>
            </w:r>
          </w:p>
        </w:tc>
        <w:tc>
          <w:tcPr>
            <w:tcW w:w="1644" w:type="dxa"/>
          </w:tcPr>
          <w:p w:rsidR="002B1785" w:rsidRDefault="002B1785">
            <w:pPr>
              <w:pStyle w:val="ConsPlusNormal"/>
              <w:jc w:val="center"/>
            </w:pPr>
            <w:r>
              <w:t>1020,10</w:t>
            </w:r>
          </w:p>
        </w:tc>
        <w:tc>
          <w:tcPr>
            <w:tcW w:w="1644" w:type="dxa"/>
          </w:tcPr>
          <w:p w:rsidR="002B1785" w:rsidRDefault="002B1785">
            <w:pPr>
              <w:pStyle w:val="ConsPlusNormal"/>
              <w:jc w:val="center"/>
            </w:pPr>
            <w:r>
              <w:t>1020,10</w:t>
            </w:r>
          </w:p>
        </w:tc>
      </w:tr>
      <w:tr w:rsidR="002B1785">
        <w:tc>
          <w:tcPr>
            <w:tcW w:w="4025" w:type="dxa"/>
          </w:tcPr>
          <w:p w:rsidR="002B1785" w:rsidRDefault="002B1785">
            <w:pPr>
              <w:pStyle w:val="ConsPlusNormal"/>
            </w:pPr>
            <w:r>
              <w:t>Основное мероприятие "Социальная поддержка безработных граждан"</w:t>
            </w:r>
          </w:p>
        </w:tc>
        <w:tc>
          <w:tcPr>
            <w:tcW w:w="1814" w:type="dxa"/>
          </w:tcPr>
          <w:p w:rsidR="002B1785" w:rsidRDefault="002B1785">
            <w:pPr>
              <w:pStyle w:val="ConsPlusNormal"/>
              <w:jc w:val="center"/>
            </w:pPr>
            <w:r>
              <w:t>23 1 05</w:t>
            </w:r>
          </w:p>
        </w:tc>
        <w:tc>
          <w:tcPr>
            <w:tcW w:w="1644" w:type="dxa"/>
          </w:tcPr>
          <w:p w:rsidR="002B1785" w:rsidRDefault="002B1785">
            <w:pPr>
              <w:pStyle w:val="ConsPlusNormal"/>
              <w:jc w:val="center"/>
            </w:pPr>
            <w:r>
              <w:t>399620,00</w:t>
            </w:r>
          </w:p>
        </w:tc>
        <w:tc>
          <w:tcPr>
            <w:tcW w:w="1644" w:type="dxa"/>
          </w:tcPr>
          <w:p w:rsidR="002B1785" w:rsidRDefault="002B1785">
            <w:pPr>
              <w:pStyle w:val="ConsPlusNormal"/>
              <w:jc w:val="center"/>
            </w:pPr>
            <w:r>
              <w:t>409256,20</w:t>
            </w:r>
          </w:p>
        </w:tc>
      </w:tr>
      <w:tr w:rsidR="002B1785">
        <w:tc>
          <w:tcPr>
            <w:tcW w:w="4025" w:type="dxa"/>
          </w:tcPr>
          <w:p w:rsidR="002B1785" w:rsidRDefault="002B1785">
            <w:pPr>
              <w:pStyle w:val="ConsPlusNormal"/>
            </w:pPr>
            <w:r>
              <w:t xml:space="preserve">Социальные выплаты безработным гражданам в соответствии с </w:t>
            </w:r>
            <w:hyperlink r:id="rId1934"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814" w:type="dxa"/>
          </w:tcPr>
          <w:p w:rsidR="002B1785" w:rsidRDefault="002B1785">
            <w:pPr>
              <w:pStyle w:val="ConsPlusNormal"/>
              <w:jc w:val="center"/>
            </w:pPr>
            <w:r>
              <w:t>23 1 05 52900</w:t>
            </w:r>
          </w:p>
        </w:tc>
        <w:tc>
          <w:tcPr>
            <w:tcW w:w="1644" w:type="dxa"/>
          </w:tcPr>
          <w:p w:rsidR="002B1785" w:rsidRDefault="002B1785">
            <w:pPr>
              <w:pStyle w:val="ConsPlusNormal"/>
              <w:jc w:val="center"/>
            </w:pPr>
            <w:r>
              <w:t>399620,00</w:t>
            </w:r>
          </w:p>
        </w:tc>
        <w:tc>
          <w:tcPr>
            <w:tcW w:w="1644" w:type="dxa"/>
          </w:tcPr>
          <w:p w:rsidR="002B1785" w:rsidRDefault="002B1785">
            <w:pPr>
              <w:pStyle w:val="ConsPlusNormal"/>
              <w:jc w:val="center"/>
            </w:pPr>
            <w:r>
              <w:t>409256,20</w:t>
            </w:r>
          </w:p>
        </w:tc>
      </w:tr>
      <w:tr w:rsidR="002B1785">
        <w:tc>
          <w:tcPr>
            <w:tcW w:w="4025" w:type="dxa"/>
          </w:tcPr>
          <w:p w:rsidR="002B1785" w:rsidRDefault="002B1785">
            <w:pPr>
              <w:pStyle w:val="ConsPlusNormal"/>
            </w:pPr>
            <w:r>
              <w:t>Основное мероприятие "Информирование населения и работодателей о положении на рынке труда"</w:t>
            </w:r>
          </w:p>
        </w:tc>
        <w:tc>
          <w:tcPr>
            <w:tcW w:w="1814" w:type="dxa"/>
          </w:tcPr>
          <w:p w:rsidR="002B1785" w:rsidRDefault="002B1785">
            <w:pPr>
              <w:pStyle w:val="ConsPlusNormal"/>
              <w:jc w:val="center"/>
            </w:pPr>
            <w:r>
              <w:t>23 1 07</w:t>
            </w:r>
          </w:p>
        </w:tc>
        <w:tc>
          <w:tcPr>
            <w:tcW w:w="1644" w:type="dxa"/>
          </w:tcPr>
          <w:p w:rsidR="002B1785" w:rsidRDefault="002B1785">
            <w:pPr>
              <w:pStyle w:val="ConsPlusNormal"/>
              <w:jc w:val="center"/>
            </w:pPr>
            <w:r>
              <w:t>858,77</w:t>
            </w:r>
          </w:p>
        </w:tc>
        <w:tc>
          <w:tcPr>
            <w:tcW w:w="1644" w:type="dxa"/>
          </w:tcPr>
          <w:p w:rsidR="002B1785" w:rsidRDefault="002B1785">
            <w:pPr>
              <w:pStyle w:val="ConsPlusNormal"/>
              <w:jc w:val="center"/>
            </w:pPr>
            <w:r>
              <w:t>858,77</w:t>
            </w:r>
          </w:p>
        </w:tc>
      </w:tr>
      <w:tr w:rsidR="002B1785">
        <w:tc>
          <w:tcPr>
            <w:tcW w:w="4025" w:type="dxa"/>
          </w:tcPr>
          <w:p w:rsidR="002B1785" w:rsidRDefault="002B1785">
            <w:pPr>
              <w:pStyle w:val="ConsPlusNormal"/>
            </w:pPr>
            <w:r>
              <w:t>Информирование населения о возможности трудоустройства, молодежи о возможностях профессиональной подготовки, работодателей о наличии квалифицированной рабочей силы</w:t>
            </w:r>
          </w:p>
        </w:tc>
        <w:tc>
          <w:tcPr>
            <w:tcW w:w="1814" w:type="dxa"/>
          </w:tcPr>
          <w:p w:rsidR="002B1785" w:rsidRDefault="002B1785">
            <w:pPr>
              <w:pStyle w:val="ConsPlusNormal"/>
              <w:jc w:val="center"/>
            </w:pPr>
            <w:r>
              <w:t>23 1 07 81072</w:t>
            </w:r>
          </w:p>
        </w:tc>
        <w:tc>
          <w:tcPr>
            <w:tcW w:w="1644" w:type="dxa"/>
          </w:tcPr>
          <w:p w:rsidR="002B1785" w:rsidRDefault="002B1785">
            <w:pPr>
              <w:pStyle w:val="ConsPlusNormal"/>
              <w:jc w:val="center"/>
            </w:pPr>
            <w:r>
              <w:t>558,77</w:t>
            </w:r>
          </w:p>
        </w:tc>
        <w:tc>
          <w:tcPr>
            <w:tcW w:w="1644" w:type="dxa"/>
          </w:tcPr>
          <w:p w:rsidR="002B1785" w:rsidRDefault="002B1785">
            <w:pPr>
              <w:pStyle w:val="ConsPlusNormal"/>
              <w:jc w:val="center"/>
            </w:pPr>
            <w:r>
              <w:t>558,77</w:t>
            </w:r>
          </w:p>
        </w:tc>
      </w:tr>
      <w:tr w:rsidR="002B1785">
        <w:tc>
          <w:tcPr>
            <w:tcW w:w="4025" w:type="dxa"/>
          </w:tcPr>
          <w:p w:rsidR="002B1785" w:rsidRDefault="002B1785">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1814" w:type="dxa"/>
          </w:tcPr>
          <w:p w:rsidR="002B1785" w:rsidRDefault="002B1785">
            <w:pPr>
              <w:pStyle w:val="ConsPlusNormal"/>
              <w:jc w:val="center"/>
            </w:pPr>
            <w:r>
              <w:t>23 1 07 81074</w:t>
            </w:r>
          </w:p>
        </w:tc>
        <w:tc>
          <w:tcPr>
            <w:tcW w:w="1644" w:type="dxa"/>
          </w:tcPr>
          <w:p w:rsidR="002B1785" w:rsidRDefault="002B1785">
            <w:pPr>
              <w:pStyle w:val="ConsPlusNormal"/>
              <w:jc w:val="center"/>
            </w:pPr>
            <w:r>
              <w:t>300,00</w:t>
            </w:r>
          </w:p>
        </w:tc>
        <w:tc>
          <w:tcPr>
            <w:tcW w:w="1644" w:type="dxa"/>
          </w:tcPr>
          <w:p w:rsidR="002B1785" w:rsidRDefault="002B1785">
            <w:pPr>
              <w:pStyle w:val="ConsPlusNormal"/>
              <w:jc w:val="center"/>
            </w:pPr>
            <w:r>
              <w:t>300,00</w:t>
            </w:r>
          </w:p>
        </w:tc>
      </w:tr>
      <w:tr w:rsidR="002B1785">
        <w:tc>
          <w:tcPr>
            <w:tcW w:w="4025" w:type="dxa"/>
          </w:tcPr>
          <w:p w:rsidR="002B1785" w:rsidRDefault="002B1785">
            <w:pPr>
              <w:pStyle w:val="ConsPlusNormal"/>
            </w:pPr>
            <w:r>
              <w:t>Основное мероприятие "Развитие структуры и обеспечение деятельности органов службы занятости населения"</w:t>
            </w:r>
          </w:p>
        </w:tc>
        <w:tc>
          <w:tcPr>
            <w:tcW w:w="1814" w:type="dxa"/>
          </w:tcPr>
          <w:p w:rsidR="002B1785" w:rsidRDefault="002B1785">
            <w:pPr>
              <w:pStyle w:val="ConsPlusNormal"/>
              <w:jc w:val="center"/>
            </w:pPr>
            <w:r>
              <w:t>23 1 08</w:t>
            </w:r>
          </w:p>
        </w:tc>
        <w:tc>
          <w:tcPr>
            <w:tcW w:w="1644" w:type="dxa"/>
          </w:tcPr>
          <w:p w:rsidR="002B1785" w:rsidRDefault="002B1785">
            <w:pPr>
              <w:pStyle w:val="ConsPlusNormal"/>
              <w:jc w:val="center"/>
            </w:pPr>
            <w:r>
              <w:t>235876,50</w:t>
            </w:r>
          </w:p>
        </w:tc>
        <w:tc>
          <w:tcPr>
            <w:tcW w:w="1644" w:type="dxa"/>
          </w:tcPr>
          <w:p w:rsidR="002B1785" w:rsidRDefault="002B1785">
            <w:pPr>
              <w:pStyle w:val="ConsPlusNormal"/>
              <w:jc w:val="center"/>
            </w:pPr>
            <w:r>
              <w:t>238330,70</w:t>
            </w:r>
          </w:p>
        </w:tc>
      </w:tr>
      <w:tr w:rsidR="002B1785">
        <w:tc>
          <w:tcPr>
            <w:tcW w:w="4025" w:type="dxa"/>
          </w:tcPr>
          <w:p w:rsidR="002B1785" w:rsidRDefault="002B1785">
            <w:pPr>
              <w:pStyle w:val="ConsPlusNormal"/>
            </w:pPr>
            <w:r>
              <w:t xml:space="preserve">Расходы на обеспечение </w:t>
            </w:r>
            <w:r>
              <w:lastRenderedPageBreak/>
              <w:t>деятельности (оказание услуг) государственных учреждений</w:t>
            </w:r>
          </w:p>
        </w:tc>
        <w:tc>
          <w:tcPr>
            <w:tcW w:w="1814" w:type="dxa"/>
          </w:tcPr>
          <w:p w:rsidR="002B1785" w:rsidRDefault="002B1785">
            <w:pPr>
              <w:pStyle w:val="ConsPlusNormal"/>
              <w:jc w:val="center"/>
            </w:pPr>
            <w:r>
              <w:lastRenderedPageBreak/>
              <w:t>23 1 08 00590</w:t>
            </w:r>
          </w:p>
        </w:tc>
        <w:tc>
          <w:tcPr>
            <w:tcW w:w="1644" w:type="dxa"/>
          </w:tcPr>
          <w:p w:rsidR="002B1785" w:rsidRDefault="002B1785">
            <w:pPr>
              <w:pStyle w:val="ConsPlusNormal"/>
              <w:jc w:val="center"/>
            </w:pPr>
            <w:r>
              <w:t>235876,50</w:t>
            </w:r>
          </w:p>
        </w:tc>
        <w:tc>
          <w:tcPr>
            <w:tcW w:w="1644" w:type="dxa"/>
          </w:tcPr>
          <w:p w:rsidR="002B1785" w:rsidRDefault="002B1785">
            <w:pPr>
              <w:pStyle w:val="ConsPlusNormal"/>
              <w:jc w:val="center"/>
            </w:pPr>
            <w:r>
              <w:t>238330,70</w:t>
            </w:r>
          </w:p>
        </w:tc>
      </w:tr>
      <w:tr w:rsidR="002B1785">
        <w:tc>
          <w:tcPr>
            <w:tcW w:w="4025" w:type="dxa"/>
          </w:tcPr>
          <w:p w:rsidR="002B1785" w:rsidRDefault="002B1785">
            <w:pPr>
              <w:pStyle w:val="ConsPlusNormal"/>
            </w:pPr>
            <w:r>
              <w:lastRenderedPageBreak/>
              <w:t>Федеральный проект "Адресная поддержка повышения производительности труда на предприятиях"</w:t>
            </w:r>
          </w:p>
        </w:tc>
        <w:tc>
          <w:tcPr>
            <w:tcW w:w="1814" w:type="dxa"/>
          </w:tcPr>
          <w:p w:rsidR="002B1785" w:rsidRDefault="002B1785">
            <w:pPr>
              <w:pStyle w:val="ConsPlusNormal"/>
              <w:jc w:val="center"/>
            </w:pPr>
            <w:r>
              <w:t>23 1 L2</w:t>
            </w:r>
          </w:p>
        </w:tc>
        <w:tc>
          <w:tcPr>
            <w:tcW w:w="1644" w:type="dxa"/>
          </w:tcPr>
          <w:p w:rsidR="002B1785" w:rsidRDefault="002B1785">
            <w:pPr>
              <w:pStyle w:val="ConsPlusNormal"/>
              <w:jc w:val="center"/>
            </w:pPr>
            <w:r>
              <w:t>4545,50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1814" w:type="dxa"/>
          </w:tcPr>
          <w:p w:rsidR="002B1785" w:rsidRDefault="002B1785">
            <w:pPr>
              <w:pStyle w:val="ConsPlusNormal"/>
              <w:jc w:val="center"/>
            </w:pPr>
            <w:r>
              <w:t>23 1 L2 52960</w:t>
            </w:r>
          </w:p>
        </w:tc>
        <w:tc>
          <w:tcPr>
            <w:tcW w:w="1644" w:type="dxa"/>
          </w:tcPr>
          <w:p w:rsidR="002B1785" w:rsidRDefault="002B1785">
            <w:pPr>
              <w:pStyle w:val="ConsPlusNormal"/>
              <w:jc w:val="center"/>
            </w:pPr>
            <w:r>
              <w:t>4545,50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814" w:type="dxa"/>
          </w:tcPr>
          <w:p w:rsidR="002B1785" w:rsidRDefault="002B1785">
            <w:pPr>
              <w:pStyle w:val="ConsPlusNormal"/>
              <w:jc w:val="center"/>
            </w:pPr>
            <w:r>
              <w:t>23 1 P2</w:t>
            </w:r>
          </w:p>
        </w:tc>
        <w:tc>
          <w:tcPr>
            <w:tcW w:w="1644" w:type="dxa"/>
          </w:tcPr>
          <w:p w:rsidR="002B1785" w:rsidRDefault="002B1785">
            <w:pPr>
              <w:pStyle w:val="ConsPlusNormal"/>
              <w:jc w:val="center"/>
            </w:pPr>
            <w:r>
              <w:t>25000,00</w:t>
            </w:r>
          </w:p>
        </w:tc>
        <w:tc>
          <w:tcPr>
            <w:tcW w:w="1644" w:type="dxa"/>
          </w:tcPr>
          <w:p w:rsidR="002B1785" w:rsidRDefault="002B1785">
            <w:pPr>
              <w:pStyle w:val="ConsPlusNormal"/>
              <w:jc w:val="center"/>
            </w:pPr>
            <w:r>
              <w:t>5000,00</w:t>
            </w:r>
          </w:p>
        </w:tc>
      </w:tr>
      <w:tr w:rsidR="002B1785">
        <w:tc>
          <w:tcPr>
            <w:tcW w:w="4025" w:type="dxa"/>
          </w:tcPr>
          <w:p w:rsidR="002B1785" w:rsidRDefault="002B1785">
            <w:pPr>
              <w:pStyle w:val="ConsPlusNormal"/>
            </w:pPr>
            <w:r>
              <w:t>Повышение эффективности службы занятости</w:t>
            </w:r>
          </w:p>
        </w:tc>
        <w:tc>
          <w:tcPr>
            <w:tcW w:w="1814" w:type="dxa"/>
          </w:tcPr>
          <w:p w:rsidR="002B1785" w:rsidRDefault="002B1785">
            <w:pPr>
              <w:pStyle w:val="ConsPlusNormal"/>
              <w:jc w:val="center"/>
            </w:pPr>
            <w:r>
              <w:t>23 1 P2 52910</w:t>
            </w:r>
          </w:p>
        </w:tc>
        <w:tc>
          <w:tcPr>
            <w:tcW w:w="1644" w:type="dxa"/>
          </w:tcPr>
          <w:p w:rsidR="002B1785" w:rsidRDefault="002B1785">
            <w:pPr>
              <w:pStyle w:val="ConsPlusNormal"/>
              <w:jc w:val="center"/>
            </w:pPr>
            <w:r>
              <w:t>25000,00</w:t>
            </w:r>
          </w:p>
        </w:tc>
        <w:tc>
          <w:tcPr>
            <w:tcW w:w="1644" w:type="dxa"/>
          </w:tcPr>
          <w:p w:rsidR="002B1785" w:rsidRDefault="002B1785">
            <w:pPr>
              <w:pStyle w:val="ConsPlusNormal"/>
              <w:jc w:val="center"/>
            </w:pPr>
            <w:r>
              <w:t>5000,00</w:t>
            </w:r>
          </w:p>
        </w:tc>
      </w:tr>
      <w:tr w:rsidR="002B1785">
        <w:tc>
          <w:tcPr>
            <w:tcW w:w="4025" w:type="dxa"/>
          </w:tcPr>
          <w:p w:rsidR="002B1785" w:rsidRDefault="002B1785">
            <w:pPr>
              <w:pStyle w:val="ConsPlusNormal"/>
            </w:pPr>
            <w:hyperlink r:id="rId1935" w:history="1">
              <w:r>
                <w:rPr>
                  <w:color w:val="0000FF"/>
                </w:rPr>
                <w:t>Подпрограмма</w:t>
              </w:r>
            </w:hyperlink>
            <w:r>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814" w:type="dxa"/>
          </w:tcPr>
          <w:p w:rsidR="002B1785" w:rsidRDefault="002B1785">
            <w:pPr>
              <w:pStyle w:val="ConsPlusNormal"/>
              <w:jc w:val="center"/>
            </w:pPr>
            <w:r>
              <w:t>23 3</w:t>
            </w:r>
          </w:p>
        </w:tc>
        <w:tc>
          <w:tcPr>
            <w:tcW w:w="1644" w:type="dxa"/>
          </w:tcPr>
          <w:p w:rsidR="002B1785" w:rsidRDefault="002B1785">
            <w:pPr>
              <w:pStyle w:val="ConsPlusNormal"/>
              <w:jc w:val="center"/>
            </w:pPr>
            <w:r>
              <w:t>1513,00</w:t>
            </w:r>
          </w:p>
        </w:tc>
        <w:tc>
          <w:tcPr>
            <w:tcW w:w="1644" w:type="dxa"/>
          </w:tcPr>
          <w:p w:rsidR="002B1785" w:rsidRDefault="002B1785">
            <w:pPr>
              <w:pStyle w:val="ConsPlusNormal"/>
              <w:jc w:val="center"/>
            </w:pPr>
            <w:r>
              <w:t>1513,00</w:t>
            </w:r>
          </w:p>
        </w:tc>
      </w:tr>
      <w:tr w:rsidR="002B1785">
        <w:tc>
          <w:tcPr>
            <w:tcW w:w="4025" w:type="dxa"/>
          </w:tcPr>
          <w:p w:rsidR="002B1785" w:rsidRDefault="002B1785">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814" w:type="dxa"/>
          </w:tcPr>
          <w:p w:rsidR="002B1785" w:rsidRDefault="002B1785">
            <w:pPr>
              <w:pStyle w:val="ConsPlusNormal"/>
              <w:jc w:val="center"/>
            </w:pPr>
            <w:r>
              <w:t>23 3 02 81320</w:t>
            </w:r>
          </w:p>
        </w:tc>
        <w:tc>
          <w:tcPr>
            <w:tcW w:w="1644" w:type="dxa"/>
          </w:tcPr>
          <w:p w:rsidR="002B1785" w:rsidRDefault="002B1785">
            <w:pPr>
              <w:pStyle w:val="ConsPlusNormal"/>
              <w:jc w:val="center"/>
            </w:pPr>
            <w:r>
              <w:t>750,00</w:t>
            </w:r>
          </w:p>
        </w:tc>
        <w:tc>
          <w:tcPr>
            <w:tcW w:w="1644" w:type="dxa"/>
          </w:tcPr>
          <w:p w:rsidR="002B1785" w:rsidRDefault="002B1785">
            <w:pPr>
              <w:pStyle w:val="ConsPlusNormal"/>
              <w:jc w:val="center"/>
            </w:pPr>
            <w:r>
              <w:t>750,00</w:t>
            </w:r>
          </w:p>
        </w:tc>
      </w:tr>
      <w:tr w:rsidR="002B1785">
        <w:tc>
          <w:tcPr>
            <w:tcW w:w="4025" w:type="dxa"/>
          </w:tcPr>
          <w:p w:rsidR="002B1785" w:rsidRDefault="002B1785">
            <w:pPr>
              <w:pStyle w:val="ConsPlusNormal"/>
            </w:pPr>
            <w:r>
              <w:t>Трудоустройство незанятых инвалидов молодого возраста на оборудованные (оснащенные) для них рабочие места</w:t>
            </w:r>
          </w:p>
        </w:tc>
        <w:tc>
          <w:tcPr>
            <w:tcW w:w="1814" w:type="dxa"/>
          </w:tcPr>
          <w:p w:rsidR="002B1785" w:rsidRDefault="002B1785">
            <w:pPr>
              <w:pStyle w:val="ConsPlusNormal"/>
              <w:jc w:val="center"/>
            </w:pPr>
            <w:r>
              <w:t>23 3 01</w:t>
            </w:r>
          </w:p>
        </w:tc>
        <w:tc>
          <w:tcPr>
            <w:tcW w:w="1644" w:type="dxa"/>
          </w:tcPr>
          <w:p w:rsidR="002B1785" w:rsidRDefault="002B1785">
            <w:pPr>
              <w:pStyle w:val="ConsPlusNormal"/>
              <w:jc w:val="center"/>
            </w:pPr>
            <w:r>
              <w:t>763,00</w:t>
            </w:r>
          </w:p>
        </w:tc>
        <w:tc>
          <w:tcPr>
            <w:tcW w:w="1644" w:type="dxa"/>
          </w:tcPr>
          <w:p w:rsidR="002B1785" w:rsidRDefault="002B1785">
            <w:pPr>
              <w:pStyle w:val="ConsPlusNormal"/>
              <w:jc w:val="center"/>
            </w:pPr>
            <w:r>
              <w:t>763,00</w:t>
            </w:r>
          </w:p>
        </w:tc>
      </w:tr>
      <w:tr w:rsidR="002B1785">
        <w:tc>
          <w:tcPr>
            <w:tcW w:w="4025" w:type="dxa"/>
          </w:tcPr>
          <w:p w:rsidR="002B1785" w:rsidRDefault="002B1785">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1814" w:type="dxa"/>
          </w:tcPr>
          <w:p w:rsidR="002B1785" w:rsidRDefault="002B1785">
            <w:pPr>
              <w:pStyle w:val="ConsPlusNormal"/>
              <w:jc w:val="center"/>
            </w:pPr>
            <w:r>
              <w:t>23 3 01 81310</w:t>
            </w:r>
          </w:p>
        </w:tc>
        <w:tc>
          <w:tcPr>
            <w:tcW w:w="1644" w:type="dxa"/>
          </w:tcPr>
          <w:p w:rsidR="002B1785" w:rsidRDefault="002B1785">
            <w:pPr>
              <w:pStyle w:val="ConsPlusNormal"/>
              <w:jc w:val="center"/>
            </w:pPr>
            <w:r>
              <w:t>763,00</w:t>
            </w:r>
          </w:p>
        </w:tc>
        <w:tc>
          <w:tcPr>
            <w:tcW w:w="1644" w:type="dxa"/>
          </w:tcPr>
          <w:p w:rsidR="002B1785" w:rsidRDefault="002B1785">
            <w:pPr>
              <w:pStyle w:val="ConsPlusNormal"/>
              <w:jc w:val="center"/>
            </w:pPr>
            <w:r>
              <w:t>763,00</w:t>
            </w:r>
          </w:p>
        </w:tc>
      </w:tr>
      <w:tr w:rsidR="002B1785">
        <w:tc>
          <w:tcPr>
            <w:tcW w:w="4025" w:type="dxa"/>
          </w:tcPr>
          <w:p w:rsidR="002B1785" w:rsidRDefault="002B1785">
            <w:pPr>
              <w:pStyle w:val="ConsPlusNormal"/>
            </w:pPr>
            <w:r>
              <w:lastRenderedPageBreak/>
              <w:t xml:space="preserve">Государственная </w:t>
            </w:r>
            <w:hyperlink r:id="rId1936"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1814" w:type="dxa"/>
          </w:tcPr>
          <w:p w:rsidR="002B1785" w:rsidRDefault="002B1785">
            <w:pPr>
              <w:pStyle w:val="ConsPlusNormal"/>
              <w:jc w:val="center"/>
            </w:pPr>
            <w:r>
              <w:t>24</w:t>
            </w:r>
          </w:p>
        </w:tc>
        <w:tc>
          <w:tcPr>
            <w:tcW w:w="1644" w:type="dxa"/>
          </w:tcPr>
          <w:p w:rsidR="002B1785" w:rsidRDefault="002B1785">
            <w:pPr>
              <w:pStyle w:val="ConsPlusNormal"/>
              <w:jc w:val="center"/>
            </w:pPr>
            <w:r>
              <w:t>2688193,93</w:t>
            </w:r>
          </w:p>
        </w:tc>
        <w:tc>
          <w:tcPr>
            <w:tcW w:w="1644" w:type="dxa"/>
          </w:tcPr>
          <w:p w:rsidR="002B1785" w:rsidRDefault="002B1785">
            <w:pPr>
              <w:pStyle w:val="ConsPlusNormal"/>
              <w:jc w:val="center"/>
            </w:pPr>
            <w:r>
              <w:t>2641662,85</w:t>
            </w:r>
          </w:p>
        </w:tc>
      </w:tr>
      <w:tr w:rsidR="002B1785">
        <w:tc>
          <w:tcPr>
            <w:tcW w:w="4025" w:type="dxa"/>
          </w:tcPr>
          <w:p w:rsidR="002B1785" w:rsidRDefault="002B1785">
            <w:pPr>
              <w:pStyle w:val="ConsPlusNormal"/>
            </w:pPr>
            <w:hyperlink r:id="rId1937" w:history="1">
              <w:r>
                <w:rPr>
                  <w:color w:val="0000FF"/>
                </w:rPr>
                <w:t>Подпрограмма</w:t>
              </w:r>
            </w:hyperlink>
            <w:r>
              <w:t xml:space="preserve"> "Развитие физической культуры и массового спорта"</w:t>
            </w:r>
          </w:p>
        </w:tc>
        <w:tc>
          <w:tcPr>
            <w:tcW w:w="1814" w:type="dxa"/>
          </w:tcPr>
          <w:p w:rsidR="002B1785" w:rsidRDefault="002B1785">
            <w:pPr>
              <w:pStyle w:val="ConsPlusNormal"/>
              <w:jc w:val="center"/>
            </w:pPr>
            <w:r>
              <w:t>24 1</w:t>
            </w:r>
          </w:p>
        </w:tc>
        <w:tc>
          <w:tcPr>
            <w:tcW w:w="1644" w:type="dxa"/>
          </w:tcPr>
          <w:p w:rsidR="002B1785" w:rsidRDefault="002B1785">
            <w:pPr>
              <w:pStyle w:val="ConsPlusNormal"/>
              <w:jc w:val="center"/>
            </w:pPr>
            <w:r>
              <w:t>599963,63</w:t>
            </w:r>
          </w:p>
        </w:tc>
        <w:tc>
          <w:tcPr>
            <w:tcW w:w="1644" w:type="dxa"/>
          </w:tcPr>
          <w:p w:rsidR="002B1785" w:rsidRDefault="002B1785">
            <w:pPr>
              <w:pStyle w:val="ConsPlusNormal"/>
              <w:jc w:val="center"/>
            </w:pPr>
            <w:r>
              <w:t>599968,03</w:t>
            </w:r>
          </w:p>
        </w:tc>
      </w:tr>
      <w:tr w:rsidR="002B1785">
        <w:tc>
          <w:tcPr>
            <w:tcW w:w="4025" w:type="dxa"/>
          </w:tcPr>
          <w:p w:rsidR="002B1785" w:rsidRDefault="002B1785">
            <w:pPr>
              <w:pStyle w:val="ConsPlusNormal"/>
            </w:pPr>
            <w:r>
              <w:t>Основное мероприятие "Организация республиканских физкультурно-оздоровительных мероприятий"</w:t>
            </w:r>
          </w:p>
        </w:tc>
        <w:tc>
          <w:tcPr>
            <w:tcW w:w="1814" w:type="dxa"/>
          </w:tcPr>
          <w:p w:rsidR="002B1785" w:rsidRDefault="002B1785">
            <w:pPr>
              <w:pStyle w:val="ConsPlusNormal"/>
              <w:jc w:val="center"/>
            </w:pPr>
            <w:r>
              <w:t>24 1 01</w:t>
            </w:r>
          </w:p>
        </w:tc>
        <w:tc>
          <w:tcPr>
            <w:tcW w:w="1644" w:type="dxa"/>
          </w:tcPr>
          <w:p w:rsidR="002B1785" w:rsidRDefault="002B1785">
            <w:pPr>
              <w:pStyle w:val="ConsPlusNormal"/>
              <w:jc w:val="center"/>
            </w:pPr>
            <w:r>
              <w:t>58467,35</w:t>
            </w:r>
          </w:p>
        </w:tc>
        <w:tc>
          <w:tcPr>
            <w:tcW w:w="1644" w:type="dxa"/>
          </w:tcPr>
          <w:p w:rsidR="002B1785" w:rsidRDefault="002B1785">
            <w:pPr>
              <w:pStyle w:val="ConsPlusNormal"/>
              <w:jc w:val="center"/>
            </w:pPr>
            <w:r>
              <w:t>58467,35</w:t>
            </w:r>
          </w:p>
        </w:tc>
      </w:tr>
      <w:tr w:rsidR="002B1785">
        <w:tc>
          <w:tcPr>
            <w:tcW w:w="4025" w:type="dxa"/>
          </w:tcPr>
          <w:p w:rsidR="002B1785" w:rsidRDefault="002B1785">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814" w:type="dxa"/>
          </w:tcPr>
          <w:p w:rsidR="002B1785" w:rsidRDefault="002B1785">
            <w:pPr>
              <w:pStyle w:val="ConsPlusNormal"/>
              <w:jc w:val="center"/>
            </w:pPr>
            <w:r>
              <w:t>24 1 01 87010</w:t>
            </w:r>
          </w:p>
        </w:tc>
        <w:tc>
          <w:tcPr>
            <w:tcW w:w="1644" w:type="dxa"/>
          </w:tcPr>
          <w:p w:rsidR="002B1785" w:rsidRDefault="002B1785">
            <w:pPr>
              <w:pStyle w:val="ConsPlusNormal"/>
              <w:jc w:val="center"/>
            </w:pPr>
            <w:r>
              <w:t>58467,35</w:t>
            </w:r>
          </w:p>
        </w:tc>
        <w:tc>
          <w:tcPr>
            <w:tcW w:w="1644" w:type="dxa"/>
          </w:tcPr>
          <w:p w:rsidR="002B1785" w:rsidRDefault="002B1785">
            <w:pPr>
              <w:pStyle w:val="ConsPlusNormal"/>
              <w:jc w:val="center"/>
            </w:pPr>
            <w:r>
              <w:t>58467,35</w:t>
            </w:r>
          </w:p>
        </w:tc>
      </w:tr>
      <w:tr w:rsidR="002B1785">
        <w:tc>
          <w:tcPr>
            <w:tcW w:w="4025" w:type="dxa"/>
          </w:tcPr>
          <w:p w:rsidR="002B1785" w:rsidRDefault="002B1785">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814" w:type="dxa"/>
          </w:tcPr>
          <w:p w:rsidR="002B1785" w:rsidRDefault="002B1785">
            <w:pPr>
              <w:pStyle w:val="ConsPlusNormal"/>
              <w:jc w:val="center"/>
            </w:pPr>
            <w:r>
              <w:t>24 1 02</w:t>
            </w:r>
          </w:p>
        </w:tc>
        <w:tc>
          <w:tcPr>
            <w:tcW w:w="1644" w:type="dxa"/>
          </w:tcPr>
          <w:p w:rsidR="002B1785" w:rsidRDefault="002B1785">
            <w:pPr>
              <w:pStyle w:val="ConsPlusNormal"/>
              <w:jc w:val="center"/>
            </w:pPr>
            <w:r>
              <w:t>526022,78</w:t>
            </w:r>
          </w:p>
        </w:tc>
        <w:tc>
          <w:tcPr>
            <w:tcW w:w="1644" w:type="dxa"/>
          </w:tcPr>
          <w:p w:rsidR="002B1785" w:rsidRDefault="002B1785">
            <w:pPr>
              <w:pStyle w:val="ConsPlusNormal"/>
              <w:jc w:val="center"/>
            </w:pPr>
            <w:r>
              <w:t>526022,78</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24 1 02 00590</w:t>
            </w:r>
          </w:p>
        </w:tc>
        <w:tc>
          <w:tcPr>
            <w:tcW w:w="1644" w:type="dxa"/>
          </w:tcPr>
          <w:p w:rsidR="002B1785" w:rsidRDefault="002B1785">
            <w:pPr>
              <w:pStyle w:val="ConsPlusNormal"/>
              <w:jc w:val="center"/>
            </w:pPr>
            <w:r>
              <w:t>526022,78</w:t>
            </w:r>
          </w:p>
        </w:tc>
        <w:tc>
          <w:tcPr>
            <w:tcW w:w="1644" w:type="dxa"/>
          </w:tcPr>
          <w:p w:rsidR="002B1785" w:rsidRDefault="002B1785">
            <w:pPr>
              <w:pStyle w:val="ConsPlusNormal"/>
              <w:jc w:val="center"/>
            </w:pPr>
            <w:r>
              <w:t>526022,78</w:t>
            </w:r>
          </w:p>
        </w:tc>
      </w:tr>
      <w:tr w:rsidR="002B1785">
        <w:tc>
          <w:tcPr>
            <w:tcW w:w="4025" w:type="dxa"/>
          </w:tcPr>
          <w:p w:rsidR="002B1785" w:rsidRDefault="002B1785">
            <w:pPr>
              <w:pStyle w:val="ConsPlusNormal"/>
            </w:pPr>
            <w:r>
              <w:t>Федеральный проект "Спорт - норма жизни"</w:t>
            </w:r>
          </w:p>
        </w:tc>
        <w:tc>
          <w:tcPr>
            <w:tcW w:w="1814" w:type="dxa"/>
          </w:tcPr>
          <w:p w:rsidR="002B1785" w:rsidRDefault="002B1785">
            <w:pPr>
              <w:pStyle w:val="ConsPlusNormal"/>
              <w:jc w:val="center"/>
            </w:pPr>
            <w:r>
              <w:t>24 1 P5</w:t>
            </w:r>
          </w:p>
        </w:tc>
        <w:tc>
          <w:tcPr>
            <w:tcW w:w="1644" w:type="dxa"/>
          </w:tcPr>
          <w:p w:rsidR="002B1785" w:rsidRDefault="002B1785">
            <w:pPr>
              <w:pStyle w:val="ConsPlusNormal"/>
              <w:jc w:val="center"/>
            </w:pPr>
            <w:r>
              <w:t>15473,50</w:t>
            </w:r>
          </w:p>
        </w:tc>
        <w:tc>
          <w:tcPr>
            <w:tcW w:w="1644" w:type="dxa"/>
          </w:tcPr>
          <w:p w:rsidR="002B1785" w:rsidRDefault="002B1785">
            <w:pPr>
              <w:pStyle w:val="ConsPlusNormal"/>
              <w:jc w:val="center"/>
            </w:pPr>
            <w:r>
              <w:t>15477,90</w:t>
            </w:r>
          </w:p>
        </w:tc>
      </w:tr>
      <w:tr w:rsidR="002B1785">
        <w:tc>
          <w:tcPr>
            <w:tcW w:w="4025" w:type="dxa"/>
          </w:tcPr>
          <w:p w:rsidR="002B1785" w:rsidRDefault="002B1785">
            <w:pPr>
              <w:pStyle w:val="ConsPlusNormal"/>
            </w:pPr>
            <w:r>
              <w:t>Оснащение объектов спортивной инфраструктуры спортивно-технологическим оборудованием</w:t>
            </w:r>
          </w:p>
        </w:tc>
        <w:tc>
          <w:tcPr>
            <w:tcW w:w="1814" w:type="dxa"/>
          </w:tcPr>
          <w:p w:rsidR="002B1785" w:rsidRDefault="002B1785">
            <w:pPr>
              <w:pStyle w:val="ConsPlusNormal"/>
              <w:jc w:val="center"/>
            </w:pPr>
            <w:r>
              <w:t>24 1 P5 52280</w:t>
            </w:r>
          </w:p>
        </w:tc>
        <w:tc>
          <w:tcPr>
            <w:tcW w:w="1644" w:type="dxa"/>
          </w:tcPr>
          <w:p w:rsidR="002B1785" w:rsidRDefault="002B1785">
            <w:pPr>
              <w:pStyle w:val="ConsPlusNormal"/>
              <w:jc w:val="center"/>
            </w:pPr>
            <w:r>
              <w:t>15473,50</w:t>
            </w:r>
          </w:p>
        </w:tc>
        <w:tc>
          <w:tcPr>
            <w:tcW w:w="1644" w:type="dxa"/>
          </w:tcPr>
          <w:p w:rsidR="002B1785" w:rsidRDefault="002B1785">
            <w:pPr>
              <w:pStyle w:val="ConsPlusNormal"/>
              <w:jc w:val="center"/>
            </w:pPr>
            <w:r>
              <w:t>15477,90</w:t>
            </w:r>
          </w:p>
        </w:tc>
      </w:tr>
      <w:tr w:rsidR="002B1785">
        <w:tc>
          <w:tcPr>
            <w:tcW w:w="4025" w:type="dxa"/>
          </w:tcPr>
          <w:p w:rsidR="002B1785" w:rsidRDefault="002B1785">
            <w:pPr>
              <w:pStyle w:val="ConsPlusNormal"/>
            </w:pPr>
            <w:hyperlink r:id="rId1938" w:history="1">
              <w:r>
                <w:rPr>
                  <w:color w:val="0000FF"/>
                </w:rPr>
                <w:t>Подпрограмма</w:t>
              </w:r>
            </w:hyperlink>
            <w:r>
              <w:t xml:space="preserve"> "Развитие спорта высших достижений и системы подготовки спортивного резерва"</w:t>
            </w:r>
          </w:p>
        </w:tc>
        <w:tc>
          <w:tcPr>
            <w:tcW w:w="1814" w:type="dxa"/>
          </w:tcPr>
          <w:p w:rsidR="002B1785" w:rsidRDefault="002B1785">
            <w:pPr>
              <w:pStyle w:val="ConsPlusNormal"/>
              <w:jc w:val="center"/>
            </w:pPr>
            <w:r>
              <w:t>24 2</w:t>
            </w:r>
          </w:p>
        </w:tc>
        <w:tc>
          <w:tcPr>
            <w:tcW w:w="1644" w:type="dxa"/>
          </w:tcPr>
          <w:p w:rsidR="002B1785" w:rsidRDefault="002B1785">
            <w:pPr>
              <w:pStyle w:val="ConsPlusNormal"/>
              <w:jc w:val="center"/>
            </w:pPr>
            <w:r>
              <w:t>1239488,82</w:t>
            </w:r>
          </w:p>
        </w:tc>
        <w:tc>
          <w:tcPr>
            <w:tcW w:w="1644" w:type="dxa"/>
          </w:tcPr>
          <w:p w:rsidR="002B1785" w:rsidRDefault="002B1785">
            <w:pPr>
              <w:pStyle w:val="ConsPlusNormal"/>
              <w:jc w:val="center"/>
            </w:pPr>
            <w:r>
              <w:t>1242653,72</w:t>
            </w:r>
          </w:p>
        </w:tc>
      </w:tr>
      <w:tr w:rsidR="002B1785">
        <w:tc>
          <w:tcPr>
            <w:tcW w:w="4025" w:type="dxa"/>
          </w:tcPr>
          <w:p w:rsidR="002B1785" w:rsidRDefault="002B1785">
            <w:pPr>
              <w:pStyle w:val="ConsPlusNormal"/>
            </w:pPr>
            <w:r>
              <w:t>Основное мероприятие "Повышение эффективности подготовки спортсменов в спорте высших достижений"</w:t>
            </w:r>
          </w:p>
        </w:tc>
        <w:tc>
          <w:tcPr>
            <w:tcW w:w="1814" w:type="dxa"/>
          </w:tcPr>
          <w:p w:rsidR="002B1785" w:rsidRDefault="002B1785">
            <w:pPr>
              <w:pStyle w:val="ConsPlusNormal"/>
              <w:jc w:val="center"/>
            </w:pPr>
            <w:r>
              <w:t>24 2 01</w:t>
            </w:r>
          </w:p>
        </w:tc>
        <w:tc>
          <w:tcPr>
            <w:tcW w:w="1644" w:type="dxa"/>
          </w:tcPr>
          <w:p w:rsidR="002B1785" w:rsidRDefault="002B1785">
            <w:pPr>
              <w:pStyle w:val="ConsPlusNormal"/>
              <w:jc w:val="center"/>
            </w:pPr>
            <w:r>
              <w:t>515693,39</w:t>
            </w:r>
          </w:p>
        </w:tc>
        <w:tc>
          <w:tcPr>
            <w:tcW w:w="1644" w:type="dxa"/>
          </w:tcPr>
          <w:p w:rsidR="002B1785" w:rsidRDefault="002B1785">
            <w:pPr>
              <w:pStyle w:val="ConsPlusNormal"/>
              <w:jc w:val="center"/>
            </w:pPr>
            <w:r>
              <w:t>518858,29</w:t>
            </w:r>
          </w:p>
        </w:tc>
      </w:tr>
      <w:tr w:rsidR="002B1785">
        <w:tc>
          <w:tcPr>
            <w:tcW w:w="4025" w:type="dxa"/>
          </w:tcPr>
          <w:p w:rsidR="002B1785" w:rsidRDefault="002B1785">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814" w:type="dxa"/>
          </w:tcPr>
          <w:p w:rsidR="002B1785" w:rsidRDefault="002B1785">
            <w:pPr>
              <w:pStyle w:val="ConsPlusNormal"/>
              <w:jc w:val="center"/>
            </w:pPr>
            <w:r>
              <w:t>24 2 01 87010</w:t>
            </w:r>
          </w:p>
        </w:tc>
        <w:tc>
          <w:tcPr>
            <w:tcW w:w="1644" w:type="dxa"/>
          </w:tcPr>
          <w:p w:rsidR="002B1785" w:rsidRDefault="002B1785">
            <w:pPr>
              <w:pStyle w:val="ConsPlusNormal"/>
              <w:jc w:val="center"/>
            </w:pPr>
            <w:r>
              <w:t>293957,69</w:t>
            </w:r>
          </w:p>
        </w:tc>
        <w:tc>
          <w:tcPr>
            <w:tcW w:w="1644" w:type="dxa"/>
          </w:tcPr>
          <w:p w:rsidR="002B1785" w:rsidRDefault="002B1785">
            <w:pPr>
              <w:pStyle w:val="ConsPlusNormal"/>
              <w:jc w:val="center"/>
            </w:pPr>
            <w:r>
              <w:t>293957,69</w:t>
            </w:r>
          </w:p>
        </w:tc>
      </w:tr>
      <w:tr w:rsidR="002B1785">
        <w:tc>
          <w:tcPr>
            <w:tcW w:w="4025" w:type="dxa"/>
          </w:tcPr>
          <w:p w:rsidR="002B1785" w:rsidRDefault="002B1785">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814" w:type="dxa"/>
          </w:tcPr>
          <w:p w:rsidR="002B1785" w:rsidRDefault="002B1785">
            <w:pPr>
              <w:pStyle w:val="ConsPlusNormal"/>
              <w:jc w:val="center"/>
            </w:pPr>
            <w:r>
              <w:t>24 2 01 87020</w:t>
            </w:r>
          </w:p>
        </w:tc>
        <w:tc>
          <w:tcPr>
            <w:tcW w:w="1644" w:type="dxa"/>
          </w:tcPr>
          <w:p w:rsidR="002B1785" w:rsidRDefault="002B1785">
            <w:pPr>
              <w:pStyle w:val="ConsPlusNormal"/>
              <w:jc w:val="center"/>
            </w:pPr>
            <w:r>
              <w:t>221735,70</w:t>
            </w:r>
          </w:p>
        </w:tc>
        <w:tc>
          <w:tcPr>
            <w:tcW w:w="1644" w:type="dxa"/>
          </w:tcPr>
          <w:p w:rsidR="002B1785" w:rsidRDefault="002B1785">
            <w:pPr>
              <w:pStyle w:val="ConsPlusNormal"/>
              <w:jc w:val="center"/>
            </w:pPr>
            <w:r>
              <w:t>224900,60</w:t>
            </w:r>
          </w:p>
        </w:tc>
      </w:tr>
      <w:tr w:rsidR="002B1785">
        <w:tc>
          <w:tcPr>
            <w:tcW w:w="4025" w:type="dxa"/>
          </w:tcPr>
          <w:p w:rsidR="002B1785" w:rsidRDefault="002B1785">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814" w:type="dxa"/>
          </w:tcPr>
          <w:p w:rsidR="002B1785" w:rsidRDefault="002B1785">
            <w:pPr>
              <w:pStyle w:val="ConsPlusNormal"/>
              <w:jc w:val="center"/>
            </w:pPr>
            <w:r>
              <w:t>24 2 02</w:t>
            </w:r>
          </w:p>
        </w:tc>
        <w:tc>
          <w:tcPr>
            <w:tcW w:w="1644" w:type="dxa"/>
          </w:tcPr>
          <w:p w:rsidR="002B1785" w:rsidRDefault="002B1785">
            <w:pPr>
              <w:pStyle w:val="ConsPlusNormal"/>
              <w:jc w:val="center"/>
            </w:pPr>
            <w:r>
              <w:t>709372,63</w:t>
            </w:r>
          </w:p>
        </w:tc>
        <w:tc>
          <w:tcPr>
            <w:tcW w:w="1644" w:type="dxa"/>
          </w:tcPr>
          <w:p w:rsidR="002B1785" w:rsidRDefault="002B1785">
            <w:pPr>
              <w:pStyle w:val="ConsPlusNormal"/>
              <w:jc w:val="center"/>
            </w:pPr>
            <w:r>
              <w:t>709372,63</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24 2 02 00590</w:t>
            </w:r>
          </w:p>
        </w:tc>
        <w:tc>
          <w:tcPr>
            <w:tcW w:w="1644" w:type="dxa"/>
          </w:tcPr>
          <w:p w:rsidR="002B1785" w:rsidRDefault="002B1785">
            <w:pPr>
              <w:pStyle w:val="ConsPlusNormal"/>
              <w:jc w:val="center"/>
            </w:pPr>
            <w:r>
              <w:t>709372,63</w:t>
            </w:r>
          </w:p>
        </w:tc>
        <w:tc>
          <w:tcPr>
            <w:tcW w:w="1644" w:type="dxa"/>
          </w:tcPr>
          <w:p w:rsidR="002B1785" w:rsidRDefault="002B1785">
            <w:pPr>
              <w:pStyle w:val="ConsPlusNormal"/>
              <w:jc w:val="center"/>
            </w:pPr>
            <w:r>
              <w:t>709372,63</w:t>
            </w:r>
          </w:p>
        </w:tc>
      </w:tr>
      <w:tr w:rsidR="002B1785">
        <w:tc>
          <w:tcPr>
            <w:tcW w:w="4025" w:type="dxa"/>
          </w:tcPr>
          <w:p w:rsidR="002B1785" w:rsidRDefault="002B1785">
            <w:pPr>
              <w:pStyle w:val="ConsPlusNormal"/>
            </w:pPr>
            <w:r>
              <w:t>Федеральный проект "Спорт - норма жизни"</w:t>
            </w:r>
          </w:p>
        </w:tc>
        <w:tc>
          <w:tcPr>
            <w:tcW w:w="1814" w:type="dxa"/>
          </w:tcPr>
          <w:p w:rsidR="002B1785" w:rsidRDefault="002B1785">
            <w:pPr>
              <w:pStyle w:val="ConsPlusNormal"/>
              <w:jc w:val="center"/>
            </w:pPr>
            <w:r>
              <w:t>24 2 P5</w:t>
            </w:r>
          </w:p>
        </w:tc>
        <w:tc>
          <w:tcPr>
            <w:tcW w:w="1644" w:type="dxa"/>
          </w:tcPr>
          <w:p w:rsidR="002B1785" w:rsidRDefault="002B1785">
            <w:pPr>
              <w:pStyle w:val="ConsPlusNormal"/>
              <w:jc w:val="center"/>
            </w:pPr>
            <w:r>
              <w:t>14422,80</w:t>
            </w:r>
          </w:p>
        </w:tc>
        <w:tc>
          <w:tcPr>
            <w:tcW w:w="1644" w:type="dxa"/>
          </w:tcPr>
          <w:p w:rsidR="002B1785" w:rsidRDefault="002B1785">
            <w:pPr>
              <w:pStyle w:val="ConsPlusNormal"/>
              <w:jc w:val="center"/>
            </w:pPr>
            <w:r>
              <w:t>14422,80</w:t>
            </w:r>
          </w:p>
        </w:tc>
      </w:tr>
      <w:tr w:rsidR="002B1785">
        <w:tc>
          <w:tcPr>
            <w:tcW w:w="4025" w:type="dxa"/>
          </w:tcPr>
          <w:p w:rsidR="002B1785" w:rsidRDefault="002B1785">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1814" w:type="dxa"/>
          </w:tcPr>
          <w:p w:rsidR="002B1785" w:rsidRDefault="002B1785">
            <w:pPr>
              <w:pStyle w:val="ConsPlusNormal"/>
              <w:jc w:val="center"/>
            </w:pPr>
            <w:r>
              <w:t>24 2 P5 50810</w:t>
            </w:r>
          </w:p>
        </w:tc>
        <w:tc>
          <w:tcPr>
            <w:tcW w:w="1644" w:type="dxa"/>
          </w:tcPr>
          <w:p w:rsidR="002B1785" w:rsidRDefault="002B1785">
            <w:pPr>
              <w:pStyle w:val="ConsPlusNormal"/>
              <w:jc w:val="center"/>
            </w:pPr>
            <w:r>
              <w:t>14422,80</w:t>
            </w:r>
          </w:p>
        </w:tc>
        <w:tc>
          <w:tcPr>
            <w:tcW w:w="1644" w:type="dxa"/>
          </w:tcPr>
          <w:p w:rsidR="002B1785" w:rsidRDefault="002B1785">
            <w:pPr>
              <w:pStyle w:val="ConsPlusNormal"/>
              <w:jc w:val="center"/>
            </w:pPr>
            <w:r>
              <w:t>14422,80</w:t>
            </w:r>
          </w:p>
        </w:tc>
      </w:tr>
      <w:tr w:rsidR="002B1785">
        <w:tc>
          <w:tcPr>
            <w:tcW w:w="4025" w:type="dxa"/>
          </w:tcPr>
          <w:p w:rsidR="002B1785" w:rsidRDefault="002B1785">
            <w:pPr>
              <w:pStyle w:val="ConsPlusNormal"/>
            </w:pPr>
            <w:hyperlink r:id="rId1939" w:history="1">
              <w:r>
                <w:rPr>
                  <w:color w:val="0000FF"/>
                </w:rPr>
                <w:t>Подпрограмма</w:t>
              </w:r>
            </w:hyperlink>
            <w:r>
              <w:t xml:space="preserve"> "Развитие студенческого спорта в Республике Дагестан"</w:t>
            </w:r>
          </w:p>
        </w:tc>
        <w:tc>
          <w:tcPr>
            <w:tcW w:w="1814" w:type="dxa"/>
          </w:tcPr>
          <w:p w:rsidR="002B1785" w:rsidRDefault="002B1785">
            <w:pPr>
              <w:pStyle w:val="ConsPlusNormal"/>
              <w:jc w:val="center"/>
            </w:pPr>
            <w:r>
              <w:t>24 3</w:t>
            </w:r>
          </w:p>
        </w:tc>
        <w:tc>
          <w:tcPr>
            <w:tcW w:w="1644" w:type="dxa"/>
          </w:tcPr>
          <w:p w:rsidR="002B1785" w:rsidRDefault="002B1785">
            <w:pPr>
              <w:pStyle w:val="ConsPlusNormal"/>
              <w:jc w:val="center"/>
            </w:pPr>
            <w:r>
              <w:t>5513,62</w:t>
            </w:r>
          </w:p>
        </w:tc>
        <w:tc>
          <w:tcPr>
            <w:tcW w:w="1644" w:type="dxa"/>
          </w:tcPr>
          <w:p w:rsidR="002B1785" w:rsidRDefault="002B1785">
            <w:pPr>
              <w:pStyle w:val="ConsPlusNormal"/>
              <w:jc w:val="center"/>
            </w:pPr>
            <w:r>
              <w:t>5513,62</w:t>
            </w:r>
          </w:p>
        </w:tc>
      </w:tr>
      <w:tr w:rsidR="002B1785">
        <w:tc>
          <w:tcPr>
            <w:tcW w:w="4025" w:type="dxa"/>
          </w:tcPr>
          <w:p w:rsidR="002B1785" w:rsidRDefault="002B1785">
            <w:pPr>
              <w:pStyle w:val="ConsPlusNormal"/>
            </w:pPr>
            <w:r>
              <w:lastRenderedPageBreak/>
              <w:t>Основное мероприятие "Повышение конкурентоспособности студенческого спорта на всероссийском и международном уровнях"</w:t>
            </w:r>
          </w:p>
        </w:tc>
        <w:tc>
          <w:tcPr>
            <w:tcW w:w="1814" w:type="dxa"/>
          </w:tcPr>
          <w:p w:rsidR="002B1785" w:rsidRDefault="002B1785">
            <w:pPr>
              <w:pStyle w:val="ConsPlusNormal"/>
              <w:jc w:val="center"/>
            </w:pPr>
            <w:r>
              <w:t>24 3 01</w:t>
            </w:r>
          </w:p>
        </w:tc>
        <w:tc>
          <w:tcPr>
            <w:tcW w:w="1644" w:type="dxa"/>
          </w:tcPr>
          <w:p w:rsidR="002B1785" w:rsidRDefault="002B1785">
            <w:pPr>
              <w:pStyle w:val="ConsPlusNormal"/>
              <w:jc w:val="center"/>
            </w:pPr>
            <w:r>
              <w:t>5513,62</w:t>
            </w:r>
          </w:p>
        </w:tc>
        <w:tc>
          <w:tcPr>
            <w:tcW w:w="1644" w:type="dxa"/>
          </w:tcPr>
          <w:p w:rsidR="002B1785" w:rsidRDefault="002B1785">
            <w:pPr>
              <w:pStyle w:val="ConsPlusNormal"/>
              <w:jc w:val="center"/>
            </w:pPr>
            <w:r>
              <w:t>5513,62</w:t>
            </w:r>
          </w:p>
        </w:tc>
      </w:tr>
      <w:tr w:rsidR="002B1785">
        <w:tc>
          <w:tcPr>
            <w:tcW w:w="4025" w:type="dxa"/>
          </w:tcPr>
          <w:p w:rsidR="002B1785" w:rsidRDefault="002B1785">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1814" w:type="dxa"/>
          </w:tcPr>
          <w:p w:rsidR="002B1785" w:rsidRDefault="002B1785">
            <w:pPr>
              <w:pStyle w:val="ConsPlusNormal"/>
              <w:jc w:val="center"/>
            </w:pPr>
            <w:r>
              <w:t>24 3 01 87030</w:t>
            </w:r>
          </w:p>
        </w:tc>
        <w:tc>
          <w:tcPr>
            <w:tcW w:w="1644" w:type="dxa"/>
          </w:tcPr>
          <w:p w:rsidR="002B1785" w:rsidRDefault="002B1785">
            <w:pPr>
              <w:pStyle w:val="ConsPlusNormal"/>
              <w:jc w:val="center"/>
            </w:pPr>
            <w:r>
              <w:t>5513,62</w:t>
            </w:r>
          </w:p>
        </w:tc>
        <w:tc>
          <w:tcPr>
            <w:tcW w:w="1644" w:type="dxa"/>
          </w:tcPr>
          <w:p w:rsidR="002B1785" w:rsidRDefault="002B1785">
            <w:pPr>
              <w:pStyle w:val="ConsPlusNormal"/>
              <w:jc w:val="center"/>
            </w:pPr>
            <w:r>
              <w:t>5513,62</w:t>
            </w:r>
          </w:p>
        </w:tc>
      </w:tr>
      <w:tr w:rsidR="002B1785">
        <w:tc>
          <w:tcPr>
            <w:tcW w:w="4025" w:type="dxa"/>
          </w:tcPr>
          <w:p w:rsidR="002B1785" w:rsidRDefault="002B1785">
            <w:pPr>
              <w:pStyle w:val="ConsPlusNormal"/>
            </w:pPr>
            <w:hyperlink r:id="rId1940" w:history="1">
              <w:r>
                <w:rPr>
                  <w:color w:val="0000FF"/>
                </w:rPr>
                <w:t>Подпрограмма</w:t>
              </w:r>
            </w:hyperlink>
            <w:r>
              <w:t xml:space="preserve"> "Развитие футбола в Республике Дагестан"</w:t>
            </w:r>
          </w:p>
        </w:tc>
        <w:tc>
          <w:tcPr>
            <w:tcW w:w="1814" w:type="dxa"/>
          </w:tcPr>
          <w:p w:rsidR="002B1785" w:rsidRDefault="002B1785">
            <w:pPr>
              <w:pStyle w:val="ConsPlusNormal"/>
              <w:jc w:val="center"/>
            </w:pPr>
            <w:r>
              <w:t>24 4</w:t>
            </w:r>
          </w:p>
        </w:tc>
        <w:tc>
          <w:tcPr>
            <w:tcW w:w="1644" w:type="dxa"/>
          </w:tcPr>
          <w:p w:rsidR="002B1785" w:rsidRDefault="002B1785">
            <w:pPr>
              <w:pStyle w:val="ConsPlusNormal"/>
              <w:jc w:val="center"/>
            </w:pPr>
            <w:r>
              <w:t>46831,00</w:t>
            </w:r>
          </w:p>
        </w:tc>
        <w:tc>
          <w:tcPr>
            <w:tcW w:w="1644" w:type="dxa"/>
          </w:tcPr>
          <w:p w:rsidR="002B1785" w:rsidRDefault="002B1785">
            <w:pPr>
              <w:pStyle w:val="ConsPlusNormal"/>
              <w:jc w:val="center"/>
            </w:pPr>
            <w:r>
              <w:t>46831,00</w:t>
            </w:r>
          </w:p>
        </w:tc>
      </w:tr>
      <w:tr w:rsidR="002B1785">
        <w:tc>
          <w:tcPr>
            <w:tcW w:w="4025" w:type="dxa"/>
          </w:tcPr>
          <w:p w:rsidR="002B1785" w:rsidRDefault="002B1785">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814" w:type="dxa"/>
          </w:tcPr>
          <w:p w:rsidR="002B1785" w:rsidRDefault="002B1785">
            <w:pPr>
              <w:pStyle w:val="ConsPlusNormal"/>
              <w:jc w:val="center"/>
            </w:pPr>
            <w:r>
              <w:t>24 4 02</w:t>
            </w:r>
          </w:p>
        </w:tc>
        <w:tc>
          <w:tcPr>
            <w:tcW w:w="1644" w:type="dxa"/>
          </w:tcPr>
          <w:p w:rsidR="002B1785" w:rsidRDefault="002B1785">
            <w:pPr>
              <w:pStyle w:val="ConsPlusNormal"/>
              <w:jc w:val="center"/>
            </w:pPr>
            <w:r>
              <w:t>10800,00</w:t>
            </w:r>
          </w:p>
        </w:tc>
        <w:tc>
          <w:tcPr>
            <w:tcW w:w="1644" w:type="dxa"/>
          </w:tcPr>
          <w:p w:rsidR="002B1785" w:rsidRDefault="002B1785">
            <w:pPr>
              <w:pStyle w:val="ConsPlusNormal"/>
              <w:jc w:val="center"/>
            </w:pPr>
            <w:r>
              <w:t>10800,00</w:t>
            </w:r>
          </w:p>
        </w:tc>
      </w:tr>
      <w:tr w:rsidR="002B1785">
        <w:tc>
          <w:tcPr>
            <w:tcW w:w="4025" w:type="dxa"/>
          </w:tcPr>
          <w:p w:rsidR="002B1785" w:rsidRDefault="002B1785">
            <w:pPr>
              <w:pStyle w:val="ConsPlusNormal"/>
            </w:pPr>
            <w:r>
              <w:t>Расходы на финансовое обеспечение закупки комплектов искусственных покрытий для футбольных полей</w:t>
            </w:r>
          </w:p>
        </w:tc>
        <w:tc>
          <w:tcPr>
            <w:tcW w:w="1814" w:type="dxa"/>
          </w:tcPr>
          <w:p w:rsidR="002B1785" w:rsidRDefault="002B1785">
            <w:pPr>
              <w:pStyle w:val="ConsPlusNormal"/>
              <w:jc w:val="center"/>
            </w:pPr>
            <w:r>
              <w:t>24 4 02 44950</w:t>
            </w:r>
          </w:p>
        </w:tc>
        <w:tc>
          <w:tcPr>
            <w:tcW w:w="1644" w:type="dxa"/>
          </w:tcPr>
          <w:p w:rsidR="002B1785" w:rsidRDefault="002B1785">
            <w:pPr>
              <w:pStyle w:val="ConsPlusNormal"/>
              <w:jc w:val="center"/>
            </w:pPr>
            <w:r>
              <w:t>10800,00</w:t>
            </w:r>
          </w:p>
        </w:tc>
        <w:tc>
          <w:tcPr>
            <w:tcW w:w="1644" w:type="dxa"/>
          </w:tcPr>
          <w:p w:rsidR="002B1785" w:rsidRDefault="002B1785">
            <w:pPr>
              <w:pStyle w:val="ConsPlusNormal"/>
              <w:jc w:val="center"/>
            </w:pPr>
            <w:r>
              <w:t>10800,00</w:t>
            </w:r>
          </w:p>
        </w:tc>
      </w:tr>
      <w:tr w:rsidR="002B1785">
        <w:tc>
          <w:tcPr>
            <w:tcW w:w="4025" w:type="dxa"/>
          </w:tcPr>
          <w:p w:rsidR="002B1785" w:rsidRDefault="002B1785">
            <w:pPr>
              <w:pStyle w:val="ConsPlusNormal"/>
            </w:pPr>
            <w:r>
              <w:t>Основное мероприятие "Развитие детско-юношеского футбола в Республике Дагестан"</w:t>
            </w:r>
          </w:p>
        </w:tc>
        <w:tc>
          <w:tcPr>
            <w:tcW w:w="1814" w:type="dxa"/>
          </w:tcPr>
          <w:p w:rsidR="002B1785" w:rsidRDefault="002B1785">
            <w:pPr>
              <w:pStyle w:val="ConsPlusNormal"/>
              <w:jc w:val="center"/>
            </w:pPr>
            <w:r>
              <w:t>24 4 03</w:t>
            </w:r>
          </w:p>
        </w:tc>
        <w:tc>
          <w:tcPr>
            <w:tcW w:w="1644" w:type="dxa"/>
          </w:tcPr>
          <w:p w:rsidR="002B1785" w:rsidRDefault="002B1785">
            <w:pPr>
              <w:pStyle w:val="ConsPlusNormal"/>
              <w:jc w:val="center"/>
            </w:pPr>
            <w:r>
              <w:t>36031,00</w:t>
            </w:r>
          </w:p>
        </w:tc>
        <w:tc>
          <w:tcPr>
            <w:tcW w:w="1644" w:type="dxa"/>
          </w:tcPr>
          <w:p w:rsidR="002B1785" w:rsidRDefault="002B1785">
            <w:pPr>
              <w:pStyle w:val="ConsPlusNormal"/>
              <w:jc w:val="center"/>
            </w:pPr>
            <w:r>
              <w:t>36031,00</w:t>
            </w:r>
          </w:p>
        </w:tc>
      </w:tr>
      <w:tr w:rsidR="002B1785">
        <w:tc>
          <w:tcPr>
            <w:tcW w:w="4025" w:type="dxa"/>
          </w:tcPr>
          <w:p w:rsidR="002B1785" w:rsidRDefault="002B1785">
            <w:pPr>
              <w:pStyle w:val="ConsPlusNormal"/>
            </w:pPr>
            <w:r>
              <w:t>Расходы на обеспечение деятельности (оказания услуг) государственных учреждений</w:t>
            </w:r>
          </w:p>
        </w:tc>
        <w:tc>
          <w:tcPr>
            <w:tcW w:w="1814" w:type="dxa"/>
          </w:tcPr>
          <w:p w:rsidR="002B1785" w:rsidRDefault="002B1785">
            <w:pPr>
              <w:pStyle w:val="ConsPlusNormal"/>
              <w:jc w:val="center"/>
            </w:pPr>
            <w:r>
              <w:t>24 4 03 00590</w:t>
            </w:r>
          </w:p>
        </w:tc>
        <w:tc>
          <w:tcPr>
            <w:tcW w:w="1644" w:type="dxa"/>
          </w:tcPr>
          <w:p w:rsidR="002B1785" w:rsidRDefault="002B1785">
            <w:pPr>
              <w:pStyle w:val="ConsPlusNormal"/>
              <w:jc w:val="center"/>
            </w:pPr>
            <w:r>
              <w:t>6031,00</w:t>
            </w:r>
          </w:p>
        </w:tc>
        <w:tc>
          <w:tcPr>
            <w:tcW w:w="1644" w:type="dxa"/>
          </w:tcPr>
          <w:p w:rsidR="002B1785" w:rsidRDefault="002B1785">
            <w:pPr>
              <w:pStyle w:val="ConsPlusNormal"/>
              <w:jc w:val="center"/>
            </w:pPr>
            <w:r>
              <w:t>6031,00</w:t>
            </w:r>
          </w:p>
        </w:tc>
      </w:tr>
      <w:tr w:rsidR="002B1785">
        <w:tc>
          <w:tcPr>
            <w:tcW w:w="4025" w:type="dxa"/>
          </w:tcPr>
          <w:p w:rsidR="002B1785" w:rsidRDefault="002B1785">
            <w:pPr>
              <w:pStyle w:val="ConsPlusNormal"/>
            </w:pPr>
            <w:r>
              <w:t>Развитие футбольных и мини-футбольных команд</w:t>
            </w:r>
          </w:p>
        </w:tc>
        <w:tc>
          <w:tcPr>
            <w:tcW w:w="1814" w:type="dxa"/>
          </w:tcPr>
          <w:p w:rsidR="002B1785" w:rsidRDefault="002B1785">
            <w:pPr>
              <w:pStyle w:val="ConsPlusNormal"/>
              <w:jc w:val="center"/>
            </w:pPr>
            <w:r>
              <w:t>24 4 03 87010</w:t>
            </w:r>
          </w:p>
        </w:tc>
        <w:tc>
          <w:tcPr>
            <w:tcW w:w="1644" w:type="dxa"/>
          </w:tcPr>
          <w:p w:rsidR="002B1785" w:rsidRDefault="002B1785">
            <w:pPr>
              <w:pStyle w:val="ConsPlusNormal"/>
              <w:jc w:val="center"/>
            </w:pPr>
            <w:r>
              <w:t>30000,00</w:t>
            </w:r>
          </w:p>
        </w:tc>
        <w:tc>
          <w:tcPr>
            <w:tcW w:w="1644" w:type="dxa"/>
          </w:tcPr>
          <w:p w:rsidR="002B1785" w:rsidRDefault="002B1785">
            <w:pPr>
              <w:pStyle w:val="ConsPlusNormal"/>
              <w:jc w:val="center"/>
            </w:pPr>
            <w:r>
              <w:t>30000,00</w:t>
            </w:r>
          </w:p>
        </w:tc>
      </w:tr>
      <w:tr w:rsidR="002B1785">
        <w:tc>
          <w:tcPr>
            <w:tcW w:w="4025" w:type="dxa"/>
          </w:tcPr>
          <w:p w:rsidR="002B1785" w:rsidRDefault="002B1785">
            <w:pPr>
              <w:pStyle w:val="ConsPlusNormal"/>
            </w:pPr>
            <w:hyperlink r:id="rId1941" w:history="1">
              <w:r>
                <w:rPr>
                  <w:color w:val="0000FF"/>
                </w:rPr>
                <w:t>Подпрограмма</w:t>
              </w:r>
            </w:hyperlink>
            <w:r>
              <w:t xml:space="preserve"> "Развитие инвалидного спорта в </w:t>
            </w:r>
            <w:r>
              <w:lastRenderedPageBreak/>
              <w:t>Республике Дагестан"</w:t>
            </w:r>
          </w:p>
        </w:tc>
        <w:tc>
          <w:tcPr>
            <w:tcW w:w="1814" w:type="dxa"/>
          </w:tcPr>
          <w:p w:rsidR="002B1785" w:rsidRDefault="002B1785">
            <w:pPr>
              <w:pStyle w:val="ConsPlusNormal"/>
              <w:jc w:val="center"/>
            </w:pPr>
            <w:r>
              <w:lastRenderedPageBreak/>
              <w:t>24 5</w:t>
            </w:r>
          </w:p>
        </w:tc>
        <w:tc>
          <w:tcPr>
            <w:tcW w:w="1644" w:type="dxa"/>
          </w:tcPr>
          <w:p w:rsidR="002B1785" w:rsidRDefault="002B1785">
            <w:pPr>
              <w:pStyle w:val="ConsPlusNormal"/>
              <w:jc w:val="center"/>
            </w:pPr>
            <w:r>
              <w:t>24385,85</w:t>
            </w:r>
          </w:p>
        </w:tc>
        <w:tc>
          <w:tcPr>
            <w:tcW w:w="1644" w:type="dxa"/>
          </w:tcPr>
          <w:p w:rsidR="002B1785" w:rsidRDefault="002B1785">
            <w:pPr>
              <w:pStyle w:val="ConsPlusNormal"/>
              <w:jc w:val="center"/>
            </w:pPr>
            <w:r>
              <w:t>24385,85</w:t>
            </w:r>
          </w:p>
        </w:tc>
      </w:tr>
      <w:tr w:rsidR="002B1785">
        <w:tc>
          <w:tcPr>
            <w:tcW w:w="4025" w:type="dxa"/>
          </w:tcPr>
          <w:p w:rsidR="002B1785" w:rsidRDefault="002B1785">
            <w:pPr>
              <w:pStyle w:val="ConsPlusNormal"/>
            </w:pPr>
            <w:r>
              <w:lastRenderedPageBreak/>
              <w:t>Основное мероприятие "Открытие центра адаптивного спорта"</w:t>
            </w:r>
          </w:p>
        </w:tc>
        <w:tc>
          <w:tcPr>
            <w:tcW w:w="1814" w:type="dxa"/>
          </w:tcPr>
          <w:p w:rsidR="002B1785" w:rsidRDefault="002B1785">
            <w:pPr>
              <w:pStyle w:val="ConsPlusNormal"/>
              <w:jc w:val="center"/>
            </w:pPr>
            <w:r>
              <w:t>24 5 02</w:t>
            </w:r>
          </w:p>
        </w:tc>
        <w:tc>
          <w:tcPr>
            <w:tcW w:w="1644" w:type="dxa"/>
          </w:tcPr>
          <w:p w:rsidR="002B1785" w:rsidRDefault="002B1785">
            <w:pPr>
              <w:pStyle w:val="ConsPlusNormal"/>
              <w:jc w:val="center"/>
            </w:pPr>
            <w:r>
              <w:t>24385,85</w:t>
            </w:r>
          </w:p>
        </w:tc>
        <w:tc>
          <w:tcPr>
            <w:tcW w:w="1644" w:type="dxa"/>
          </w:tcPr>
          <w:p w:rsidR="002B1785" w:rsidRDefault="002B1785">
            <w:pPr>
              <w:pStyle w:val="ConsPlusNormal"/>
              <w:jc w:val="center"/>
            </w:pPr>
            <w:r>
              <w:t>24385,85</w:t>
            </w:r>
          </w:p>
        </w:tc>
      </w:tr>
      <w:tr w:rsidR="002B1785">
        <w:tc>
          <w:tcPr>
            <w:tcW w:w="4025" w:type="dxa"/>
          </w:tcPr>
          <w:p w:rsidR="002B1785" w:rsidRDefault="002B1785">
            <w:pPr>
              <w:pStyle w:val="ConsPlusNormal"/>
            </w:pPr>
            <w:r>
              <w:t>Предоставление субсидий бюджетным, автономным учреждениям и иным некоммерческим организациям</w:t>
            </w:r>
          </w:p>
        </w:tc>
        <w:tc>
          <w:tcPr>
            <w:tcW w:w="1814" w:type="dxa"/>
          </w:tcPr>
          <w:p w:rsidR="002B1785" w:rsidRDefault="002B1785">
            <w:pPr>
              <w:pStyle w:val="ConsPlusNormal"/>
              <w:jc w:val="center"/>
            </w:pPr>
            <w:r>
              <w:t>24 5 02 00590</w:t>
            </w:r>
          </w:p>
        </w:tc>
        <w:tc>
          <w:tcPr>
            <w:tcW w:w="1644" w:type="dxa"/>
          </w:tcPr>
          <w:p w:rsidR="002B1785" w:rsidRDefault="002B1785">
            <w:pPr>
              <w:pStyle w:val="ConsPlusNormal"/>
              <w:jc w:val="center"/>
            </w:pPr>
            <w:r>
              <w:t>24385,85</w:t>
            </w:r>
          </w:p>
        </w:tc>
        <w:tc>
          <w:tcPr>
            <w:tcW w:w="1644" w:type="dxa"/>
          </w:tcPr>
          <w:p w:rsidR="002B1785" w:rsidRDefault="002B1785">
            <w:pPr>
              <w:pStyle w:val="ConsPlusNormal"/>
              <w:jc w:val="center"/>
            </w:pPr>
            <w:r>
              <w:t>24385,85</w:t>
            </w:r>
          </w:p>
        </w:tc>
      </w:tr>
      <w:tr w:rsidR="002B1785">
        <w:tc>
          <w:tcPr>
            <w:tcW w:w="4025" w:type="dxa"/>
          </w:tcPr>
          <w:p w:rsidR="002B1785" w:rsidRDefault="002B1785">
            <w:pPr>
              <w:pStyle w:val="ConsPlusNormal"/>
            </w:pPr>
            <w:hyperlink r:id="rId1942" w:history="1">
              <w:r>
                <w:rPr>
                  <w:color w:val="0000FF"/>
                </w:rPr>
                <w:t>Подпрограмма</w:t>
              </w:r>
            </w:hyperlink>
            <w:r>
              <w:t xml:space="preserve"> "Обеспечение управления физической культурой и спортом"</w:t>
            </w:r>
          </w:p>
        </w:tc>
        <w:tc>
          <w:tcPr>
            <w:tcW w:w="1814" w:type="dxa"/>
          </w:tcPr>
          <w:p w:rsidR="002B1785" w:rsidRDefault="002B1785">
            <w:pPr>
              <w:pStyle w:val="ConsPlusNormal"/>
              <w:jc w:val="center"/>
            </w:pPr>
            <w:r>
              <w:t>24 6</w:t>
            </w:r>
          </w:p>
        </w:tc>
        <w:tc>
          <w:tcPr>
            <w:tcW w:w="1644" w:type="dxa"/>
          </w:tcPr>
          <w:p w:rsidR="002B1785" w:rsidRDefault="002B1785">
            <w:pPr>
              <w:pStyle w:val="ConsPlusNormal"/>
              <w:jc w:val="center"/>
            </w:pPr>
            <w:r>
              <w:t>554578,70</w:t>
            </w:r>
          </w:p>
        </w:tc>
        <w:tc>
          <w:tcPr>
            <w:tcW w:w="1644" w:type="dxa"/>
          </w:tcPr>
          <w:p w:rsidR="002B1785" w:rsidRDefault="002B1785">
            <w:pPr>
              <w:pStyle w:val="ConsPlusNormal"/>
              <w:jc w:val="center"/>
            </w:pPr>
            <w:r>
              <w:t>504878,32</w:t>
            </w:r>
          </w:p>
        </w:tc>
      </w:tr>
      <w:tr w:rsidR="002B1785">
        <w:tc>
          <w:tcPr>
            <w:tcW w:w="4025" w:type="dxa"/>
          </w:tcPr>
          <w:p w:rsidR="002B1785" w:rsidRDefault="002B1785">
            <w:pPr>
              <w:pStyle w:val="ConsPlusNormal"/>
            </w:pPr>
            <w:r>
              <w:t>Основное мероприятие "Обеспечение деятельности центрального аппарата"</w:t>
            </w:r>
          </w:p>
        </w:tc>
        <w:tc>
          <w:tcPr>
            <w:tcW w:w="1814" w:type="dxa"/>
          </w:tcPr>
          <w:p w:rsidR="002B1785" w:rsidRDefault="002B1785">
            <w:pPr>
              <w:pStyle w:val="ConsPlusNormal"/>
              <w:jc w:val="center"/>
            </w:pPr>
            <w:r>
              <w:t>24 6 01</w:t>
            </w:r>
          </w:p>
        </w:tc>
        <w:tc>
          <w:tcPr>
            <w:tcW w:w="1644" w:type="dxa"/>
          </w:tcPr>
          <w:p w:rsidR="002B1785" w:rsidRDefault="002B1785">
            <w:pPr>
              <w:pStyle w:val="ConsPlusNormal"/>
              <w:jc w:val="center"/>
            </w:pPr>
            <w:r>
              <w:t>41827,40</w:t>
            </w:r>
          </w:p>
        </w:tc>
        <w:tc>
          <w:tcPr>
            <w:tcW w:w="1644" w:type="dxa"/>
          </w:tcPr>
          <w:p w:rsidR="002B1785" w:rsidRDefault="002B1785">
            <w:pPr>
              <w:pStyle w:val="ConsPlusNormal"/>
              <w:jc w:val="center"/>
            </w:pPr>
            <w:r>
              <w:t>42670,40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24 6 01 20000</w:t>
            </w:r>
          </w:p>
        </w:tc>
        <w:tc>
          <w:tcPr>
            <w:tcW w:w="1644" w:type="dxa"/>
          </w:tcPr>
          <w:p w:rsidR="002B1785" w:rsidRDefault="002B1785">
            <w:pPr>
              <w:pStyle w:val="ConsPlusNormal"/>
              <w:jc w:val="center"/>
            </w:pPr>
            <w:r>
              <w:t>41827,40</w:t>
            </w:r>
          </w:p>
        </w:tc>
        <w:tc>
          <w:tcPr>
            <w:tcW w:w="1644" w:type="dxa"/>
          </w:tcPr>
          <w:p w:rsidR="002B1785" w:rsidRDefault="002B1785">
            <w:pPr>
              <w:pStyle w:val="ConsPlusNormal"/>
              <w:jc w:val="center"/>
            </w:pPr>
            <w:r>
              <w:t>42670,40</w:t>
            </w:r>
          </w:p>
        </w:tc>
      </w:tr>
      <w:tr w:rsidR="002B1785">
        <w:tc>
          <w:tcPr>
            <w:tcW w:w="4025" w:type="dxa"/>
          </w:tcPr>
          <w:p w:rsidR="002B1785" w:rsidRDefault="002B1785">
            <w:pPr>
              <w:pStyle w:val="ConsPlusNormal"/>
            </w:pPr>
            <w:r>
              <w:t>Основное мероприятие "Строительство и реконструкция объектов спорта"</w:t>
            </w:r>
          </w:p>
        </w:tc>
        <w:tc>
          <w:tcPr>
            <w:tcW w:w="1814" w:type="dxa"/>
          </w:tcPr>
          <w:p w:rsidR="002B1785" w:rsidRDefault="002B1785">
            <w:pPr>
              <w:pStyle w:val="ConsPlusNormal"/>
              <w:jc w:val="center"/>
            </w:pPr>
            <w:r>
              <w:t>24 6 04</w:t>
            </w:r>
          </w:p>
        </w:tc>
        <w:tc>
          <w:tcPr>
            <w:tcW w:w="1644" w:type="dxa"/>
          </w:tcPr>
          <w:p w:rsidR="002B1785" w:rsidRDefault="002B1785">
            <w:pPr>
              <w:pStyle w:val="ConsPlusNormal"/>
              <w:jc w:val="center"/>
            </w:pPr>
            <w:r>
              <w:t>152444,35</w:t>
            </w:r>
          </w:p>
        </w:tc>
        <w:tc>
          <w:tcPr>
            <w:tcW w:w="1644" w:type="dxa"/>
          </w:tcPr>
          <w:p w:rsidR="002B1785" w:rsidRDefault="002B1785">
            <w:pPr>
              <w:pStyle w:val="ConsPlusNormal"/>
              <w:jc w:val="center"/>
            </w:pPr>
            <w:r>
              <w:t>338171,90</w:t>
            </w:r>
          </w:p>
        </w:tc>
      </w:tr>
      <w:tr w:rsidR="002B1785">
        <w:tc>
          <w:tcPr>
            <w:tcW w:w="402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24 6 04 4111R</w:t>
            </w:r>
          </w:p>
        </w:tc>
        <w:tc>
          <w:tcPr>
            <w:tcW w:w="1644" w:type="dxa"/>
          </w:tcPr>
          <w:p w:rsidR="002B1785" w:rsidRDefault="002B1785">
            <w:pPr>
              <w:pStyle w:val="ConsPlusNormal"/>
              <w:jc w:val="center"/>
            </w:pPr>
            <w:r>
              <w:t>2444,35</w:t>
            </w:r>
          </w:p>
        </w:tc>
        <w:tc>
          <w:tcPr>
            <w:tcW w:w="1644" w:type="dxa"/>
          </w:tcPr>
          <w:p w:rsidR="002B1785" w:rsidRDefault="002B1785">
            <w:pPr>
              <w:pStyle w:val="ConsPlusNormal"/>
              <w:jc w:val="center"/>
            </w:pPr>
            <w:r>
              <w:t>181227,41</w:t>
            </w:r>
          </w:p>
        </w:tc>
      </w:tr>
      <w:tr w:rsidR="002B1785">
        <w:tc>
          <w:tcPr>
            <w:tcW w:w="4025" w:type="dxa"/>
          </w:tcPr>
          <w:p w:rsidR="002B1785" w:rsidRDefault="002B1785">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14" w:type="dxa"/>
          </w:tcPr>
          <w:p w:rsidR="002B1785" w:rsidRDefault="002B1785">
            <w:pPr>
              <w:pStyle w:val="ConsPlusNormal"/>
              <w:jc w:val="center"/>
            </w:pPr>
            <w:r>
              <w:t>24 6 04 4112R</w:t>
            </w:r>
          </w:p>
        </w:tc>
        <w:tc>
          <w:tcPr>
            <w:tcW w:w="1644" w:type="dxa"/>
          </w:tcPr>
          <w:p w:rsidR="002B1785" w:rsidRDefault="002B1785">
            <w:pPr>
              <w:pStyle w:val="ConsPlusNormal"/>
              <w:jc w:val="center"/>
            </w:pPr>
            <w:r>
              <w:t>150000,00</w:t>
            </w:r>
          </w:p>
        </w:tc>
        <w:tc>
          <w:tcPr>
            <w:tcW w:w="1644" w:type="dxa"/>
          </w:tcPr>
          <w:p w:rsidR="002B1785" w:rsidRDefault="002B1785">
            <w:pPr>
              <w:pStyle w:val="ConsPlusNormal"/>
              <w:jc w:val="center"/>
            </w:pPr>
            <w:r>
              <w:t>156944,49</w:t>
            </w:r>
          </w:p>
        </w:tc>
      </w:tr>
      <w:tr w:rsidR="002B1785">
        <w:tc>
          <w:tcPr>
            <w:tcW w:w="4025" w:type="dxa"/>
          </w:tcPr>
          <w:p w:rsidR="002B1785" w:rsidRDefault="002B1785">
            <w:pPr>
              <w:pStyle w:val="ConsPlusNormal"/>
            </w:pPr>
            <w:r>
              <w:t>Федеральный проект "Спорт - норма жизни"</w:t>
            </w:r>
          </w:p>
        </w:tc>
        <w:tc>
          <w:tcPr>
            <w:tcW w:w="1814" w:type="dxa"/>
          </w:tcPr>
          <w:p w:rsidR="002B1785" w:rsidRDefault="002B1785">
            <w:pPr>
              <w:pStyle w:val="ConsPlusNormal"/>
              <w:jc w:val="center"/>
            </w:pPr>
            <w:r>
              <w:t>24 6 P5</w:t>
            </w:r>
          </w:p>
        </w:tc>
        <w:tc>
          <w:tcPr>
            <w:tcW w:w="1644" w:type="dxa"/>
          </w:tcPr>
          <w:p w:rsidR="002B1785" w:rsidRDefault="002B1785">
            <w:pPr>
              <w:pStyle w:val="ConsPlusNormal"/>
              <w:jc w:val="center"/>
            </w:pPr>
            <w:r>
              <w:t>360306,95</w:t>
            </w:r>
          </w:p>
        </w:tc>
        <w:tc>
          <w:tcPr>
            <w:tcW w:w="1644" w:type="dxa"/>
          </w:tcPr>
          <w:p w:rsidR="002B1785" w:rsidRDefault="002B1785">
            <w:pPr>
              <w:pStyle w:val="ConsPlusNormal"/>
              <w:jc w:val="center"/>
            </w:pPr>
            <w:r>
              <w:t>124036,02</w:t>
            </w:r>
          </w:p>
        </w:tc>
      </w:tr>
      <w:tr w:rsidR="002B1785">
        <w:tc>
          <w:tcPr>
            <w:tcW w:w="4025" w:type="dxa"/>
          </w:tcPr>
          <w:p w:rsidR="002B1785" w:rsidRDefault="002B1785">
            <w:pPr>
              <w:pStyle w:val="ConsPlusNormal"/>
            </w:pPr>
            <w:r>
              <w:t xml:space="preserve">Создание и модернизация объектов спортивной инфраструктуры региональной </w:t>
            </w:r>
            <w:r>
              <w:lastRenderedPageBreak/>
              <w:t>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1814" w:type="dxa"/>
          </w:tcPr>
          <w:p w:rsidR="002B1785" w:rsidRDefault="002B1785">
            <w:pPr>
              <w:pStyle w:val="ConsPlusNormal"/>
              <w:jc w:val="center"/>
            </w:pPr>
            <w:r>
              <w:lastRenderedPageBreak/>
              <w:t>24 6 P5 5139R</w:t>
            </w:r>
          </w:p>
        </w:tc>
        <w:tc>
          <w:tcPr>
            <w:tcW w:w="1644" w:type="dxa"/>
          </w:tcPr>
          <w:p w:rsidR="002B1785" w:rsidRDefault="002B1785">
            <w:pPr>
              <w:pStyle w:val="ConsPlusNormal"/>
              <w:jc w:val="center"/>
            </w:pPr>
            <w:r>
              <w:t>360306,95</w:t>
            </w:r>
          </w:p>
        </w:tc>
        <w:tc>
          <w:tcPr>
            <w:tcW w:w="1644" w:type="dxa"/>
          </w:tcPr>
          <w:p w:rsidR="002B1785" w:rsidRDefault="002B1785">
            <w:pPr>
              <w:pStyle w:val="ConsPlusNormal"/>
              <w:jc w:val="center"/>
            </w:pPr>
            <w:r>
              <w:t>124036,02</w:t>
            </w:r>
          </w:p>
        </w:tc>
      </w:tr>
      <w:tr w:rsidR="002B1785">
        <w:tc>
          <w:tcPr>
            <w:tcW w:w="4025" w:type="dxa"/>
          </w:tcPr>
          <w:p w:rsidR="002B1785" w:rsidRDefault="002B1785">
            <w:pPr>
              <w:pStyle w:val="ConsPlusNormal"/>
            </w:pPr>
            <w:hyperlink r:id="rId1943" w:history="1">
              <w:r>
                <w:rPr>
                  <w:color w:val="0000FF"/>
                </w:rPr>
                <w:t>Подпрограмма</w:t>
              </w:r>
            </w:hyperlink>
            <w:r>
              <w:t xml:space="preserve"> "Развитие образования в сфере физической культуры и спорта"</w:t>
            </w:r>
          </w:p>
        </w:tc>
        <w:tc>
          <w:tcPr>
            <w:tcW w:w="1814" w:type="dxa"/>
          </w:tcPr>
          <w:p w:rsidR="002B1785" w:rsidRDefault="002B1785">
            <w:pPr>
              <w:pStyle w:val="ConsPlusNormal"/>
              <w:jc w:val="center"/>
            </w:pPr>
            <w:r>
              <w:t>24 8</w:t>
            </w:r>
          </w:p>
        </w:tc>
        <w:tc>
          <w:tcPr>
            <w:tcW w:w="1644" w:type="dxa"/>
          </w:tcPr>
          <w:p w:rsidR="002B1785" w:rsidRDefault="002B1785">
            <w:pPr>
              <w:pStyle w:val="ConsPlusNormal"/>
              <w:jc w:val="center"/>
            </w:pPr>
            <w:r>
              <w:t>217432,31</w:t>
            </w:r>
          </w:p>
        </w:tc>
        <w:tc>
          <w:tcPr>
            <w:tcW w:w="1644" w:type="dxa"/>
          </w:tcPr>
          <w:p w:rsidR="002B1785" w:rsidRDefault="002B1785">
            <w:pPr>
              <w:pStyle w:val="ConsPlusNormal"/>
              <w:jc w:val="center"/>
            </w:pPr>
            <w:r>
              <w:t>217432,31</w:t>
            </w:r>
          </w:p>
        </w:tc>
      </w:tr>
      <w:tr w:rsidR="002B1785">
        <w:tc>
          <w:tcPr>
            <w:tcW w:w="4025" w:type="dxa"/>
          </w:tcPr>
          <w:p w:rsidR="002B1785" w:rsidRDefault="002B1785">
            <w:pPr>
              <w:pStyle w:val="ConsPlusNormal"/>
            </w:pPr>
            <w:r>
              <w:t>Основное мероприятие "Развитие среднего-профессионального образования в сфере физической культуры и спорта"</w:t>
            </w:r>
          </w:p>
        </w:tc>
        <w:tc>
          <w:tcPr>
            <w:tcW w:w="1814" w:type="dxa"/>
          </w:tcPr>
          <w:p w:rsidR="002B1785" w:rsidRDefault="002B1785">
            <w:pPr>
              <w:pStyle w:val="ConsPlusNormal"/>
              <w:jc w:val="center"/>
            </w:pPr>
            <w:r>
              <w:t>24 8 01</w:t>
            </w:r>
          </w:p>
        </w:tc>
        <w:tc>
          <w:tcPr>
            <w:tcW w:w="1644" w:type="dxa"/>
          </w:tcPr>
          <w:p w:rsidR="002B1785" w:rsidRDefault="002B1785">
            <w:pPr>
              <w:pStyle w:val="ConsPlusNormal"/>
              <w:jc w:val="center"/>
            </w:pPr>
            <w:r>
              <w:t>217432,31</w:t>
            </w:r>
          </w:p>
        </w:tc>
        <w:tc>
          <w:tcPr>
            <w:tcW w:w="1644" w:type="dxa"/>
          </w:tcPr>
          <w:p w:rsidR="002B1785" w:rsidRDefault="002B1785">
            <w:pPr>
              <w:pStyle w:val="ConsPlusNormal"/>
              <w:jc w:val="center"/>
            </w:pPr>
            <w:r>
              <w:t>217432,31</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24 8 01 00590</w:t>
            </w:r>
          </w:p>
        </w:tc>
        <w:tc>
          <w:tcPr>
            <w:tcW w:w="1644" w:type="dxa"/>
          </w:tcPr>
          <w:p w:rsidR="002B1785" w:rsidRDefault="002B1785">
            <w:pPr>
              <w:pStyle w:val="ConsPlusNormal"/>
              <w:jc w:val="center"/>
            </w:pPr>
            <w:r>
              <w:t>217432,31</w:t>
            </w:r>
          </w:p>
        </w:tc>
        <w:tc>
          <w:tcPr>
            <w:tcW w:w="1644" w:type="dxa"/>
          </w:tcPr>
          <w:p w:rsidR="002B1785" w:rsidRDefault="002B1785">
            <w:pPr>
              <w:pStyle w:val="ConsPlusNormal"/>
              <w:jc w:val="center"/>
            </w:pPr>
            <w:r>
              <w:t>217432,31</w:t>
            </w:r>
          </w:p>
        </w:tc>
      </w:tr>
      <w:tr w:rsidR="002B1785">
        <w:tc>
          <w:tcPr>
            <w:tcW w:w="4025" w:type="dxa"/>
          </w:tcPr>
          <w:p w:rsidR="002B1785" w:rsidRDefault="002B1785">
            <w:pPr>
              <w:pStyle w:val="ConsPlusNormal"/>
            </w:pPr>
            <w:r>
              <w:t xml:space="preserve">Государственная </w:t>
            </w:r>
            <w:hyperlink r:id="rId1944"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1814" w:type="dxa"/>
          </w:tcPr>
          <w:p w:rsidR="002B1785" w:rsidRDefault="002B1785">
            <w:pPr>
              <w:pStyle w:val="ConsPlusNormal"/>
              <w:jc w:val="center"/>
            </w:pPr>
            <w:r>
              <w:t>25</w:t>
            </w:r>
          </w:p>
        </w:tc>
        <w:tc>
          <w:tcPr>
            <w:tcW w:w="1644" w:type="dxa"/>
          </w:tcPr>
          <w:p w:rsidR="002B1785" w:rsidRDefault="002B1785">
            <w:pPr>
              <w:pStyle w:val="ConsPlusNormal"/>
              <w:jc w:val="center"/>
            </w:pPr>
            <w:r>
              <w:t>454507,12</w:t>
            </w:r>
          </w:p>
        </w:tc>
        <w:tc>
          <w:tcPr>
            <w:tcW w:w="1644" w:type="dxa"/>
          </w:tcPr>
          <w:p w:rsidR="002B1785" w:rsidRDefault="002B1785">
            <w:pPr>
              <w:pStyle w:val="ConsPlusNormal"/>
              <w:jc w:val="center"/>
            </w:pPr>
            <w:r>
              <w:t>454864,72</w:t>
            </w:r>
          </w:p>
        </w:tc>
      </w:tr>
      <w:tr w:rsidR="002B1785">
        <w:tc>
          <w:tcPr>
            <w:tcW w:w="4025" w:type="dxa"/>
          </w:tcPr>
          <w:p w:rsidR="002B1785" w:rsidRDefault="002B1785">
            <w:pPr>
              <w:pStyle w:val="ConsPlusNormal"/>
            </w:pPr>
            <w:hyperlink r:id="rId1945" w:history="1">
              <w:r>
                <w:rPr>
                  <w:color w:val="0000FF"/>
                </w:rPr>
                <w:t>Подпрограмма</w:t>
              </w:r>
            </w:hyperlink>
            <w:r>
              <w:t xml:space="preserve"> "Развитие телерадиовещания в Республике Дагестан"</w:t>
            </w:r>
          </w:p>
        </w:tc>
        <w:tc>
          <w:tcPr>
            <w:tcW w:w="1814" w:type="dxa"/>
          </w:tcPr>
          <w:p w:rsidR="002B1785" w:rsidRDefault="002B1785">
            <w:pPr>
              <w:pStyle w:val="ConsPlusNormal"/>
              <w:jc w:val="center"/>
            </w:pPr>
            <w:r>
              <w:t>25 1</w:t>
            </w:r>
          </w:p>
        </w:tc>
        <w:tc>
          <w:tcPr>
            <w:tcW w:w="1644" w:type="dxa"/>
          </w:tcPr>
          <w:p w:rsidR="002B1785" w:rsidRDefault="002B1785">
            <w:pPr>
              <w:pStyle w:val="ConsPlusNormal"/>
              <w:jc w:val="center"/>
            </w:pPr>
            <w:r>
              <w:t>94380,09</w:t>
            </w:r>
          </w:p>
        </w:tc>
        <w:tc>
          <w:tcPr>
            <w:tcW w:w="1644" w:type="dxa"/>
          </w:tcPr>
          <w:p w:rsidR="002B1785" w:rsidRDefault="002B1785">
            <w:pPr>
              <w:pStyle w:val="ConsPlusNormal"/>
              <w:jc w:val="center"/>
            </w:pPr>
            <w:r>
              <w:t>94380,09</w:t>
            </w:r>
          </w:p>
        </w:tc>
      </w:tr>
      <w:tr w:rsidR="002B1785">
        <w:tc>
          <w:tcPr>
            <w:tcW w:w="4025" w:type="dxa"/>
          </w:tcPr>
          <w:p w:rsidR="002B1785" w:rsidRDefault="002B1785">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814" w:type="dxa"/>
          </w:tcPr>
          <w:p w:rsidR="002B1785" w:rsidRDefault="002B1785">
            <w:pPr>
              <w:pStyle w:val="ConsPlusNormal"/>
              <w:jc w:val="center"/>
            </w:pPr>
            <w:r>
              <w:t>25 1 01</w:t>
            </w:r>
          </w:p>
        </w:tc>
        <w:tc>
          <w:tcPr>
            <w:tcW w:w="1644" w:type="dxa"/>
          </w:tcPr>
          <w:p w:rsidR="002B1785" w:rsidRDefault="002B1785">
            <w:pPr>
              <w:pStyle w:val="ConsPlusNormal"/>
              <w:jc w:val="center"/>
            </w:pPr>
            <w:r>
              <w:t>94380,09</w:t>
            </w:r>
          </w:p>
        </w:tc>
        <w:tc>
          <w:tcPr>
            <w:tcW w:w="1644" w:type="dxa"/>
          </w:tcPr>
          <w:p w:rsidR="002B1785" w:rsidRDefault="002B1785">
            <w:pPr>
              <w:pStyle w:val="ConsPlusNormal"/>
              <w:jc w:val="center"/>
            </w:pPr>
            <w:r>
              <w:t>94380,09</w:t>
            </w:r>
          </w:p>
        </w:tc>
      </w:tr>
      <w:tr w:rsidR="002B1785">
        <w:tc>
          <w:tcPr>
            <w:tcW w:w="4025"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814" w:type="dxa"/>
          </w:tcPr>
          <w:p w:rsidR="002B1785" w:rsidRDefault="002B1785">
            <w:pPr>
              <w:pStyle w:val="ConsPlusNormal"/>
              <w:jc w:val="center"/>
            </w:pPr>
            <w:r>
              <w:t>25 1 01 98700</w:t>
            </w:r>
          </w:p>
        </w:tc>
        <w:tc>
          <w:tcPr>
            <w:tcW w:w="1644" w:type="dxa"/>
          </w:tcPr>
          <w:p w:rsidR="002B1785" w:rsidRDefault="002B1785">
            <w:pPr>
              <w:pStyle w:val="ConsPlusNormal"/>
              <w:jc w:val="center"/>
            </w:pPr>
            <w:r>
              <w:t>94380,09</w:t>
            </w:r>
          </w:p>
        </w:tc>
        <w:tc>
          <w:tcPr>
            <w:tcW w:w="1644" w:type="dxa"/>
          </w:tcPr>
          <w:p w:rsidR="002B1785" w:rsidRDefault="002B1785">
            <w:pPr>
              <w:pStyle w:val="ConsPlusNormal"/>
              <w:jc w:val="center"/>
            </w:pPr>
            <w:r>
              <w:t>94380,09</w:t>
            </w:r>
          </w:p>
        </w:tc>
      </w:tr>
      <w:tr w:rsidR="002B1785">
        <w:tc>
          <w:tcPr>
            <w:tcW w:w="4025" w:type="dxa"/>
          </w:tcPr>
          <w:p w:rsidR="002B1785" w:rsidRDefault="002B1785">
            <w:pPr>
              <w:pStyle w:val="ConsPlusNormal"/>
            </w:pPr>
            <w:hyperlink r:id="rId1946" w:history="1">
              <w:r>
                <w:rPr>
                  <w:color w:val="0000FF"/>
                </w:rPr>
                <w:t>Подпрограмма</w:t>
              </w:r>
            </w:hyperlink>
            <w:r>
              <w:t xml:space="preserve"> "Обеспечение населения информацией о деятельности органов </w:t>
            </w:r>
            <w:r>
              <w:lastRenderedPageBreak/>
              <w:t>государственной власти Республики Дагестан, а также информацией по социально значимым темам"</w:t>
            </w:r>
          </w:p>
        </w:tc>
        <w:tc>
          <w:tcPr>
            <w:tcW w:w="1814" w:type="dxa"/>
          </w:tcPr>
          <w:p w:rsidR="002B1785" w:rsidRDefault="002B1785">
            <w:pPr>
              <w:pStyle w:val="ConsPlusNormal"/>
              <w:jc w:val="center"/>
            </w:pPr>
            <w:r>
              <w:lastRenderedPageBreak/>
              <w:t>25 2</w:t>
            </w:r>
          </w:p>
        </w:tc>
        <w:tc>
          <w:tcPr>
            <w:tcW w:w="1644" w:type="dxa"/>
          </w:tcPr>
          <w:p w:rsidR="002B1785" w:rsidRDefault="002B1785">
            <w:pPr>
              <w:pStyle w:val="ConsPlusNormal"/>
              <w:jc w:val="center"/>
            </w:pPr>
            <w:r>
              <w:t>360127,03</w:t>
            </w:r>
          </w:p>
        </w:tc>
        <w:tc>
          <w:tcPr>
            <w:tcW w:w="1644" w:type="dxa"/>
          </w:tcPr>
          <w:p w:rsidR="002B1785" w:rsidRDefault="002B1785">
            <w:pPr>
              <w:pStyle w:val="ConsPlusNormal"/>
              <w:jc w:val="center"/>
            </w:pPr>
            <w:r>
              <w:t>360484,63</w:t>
            </w:r>
          </w:p>
        </w:tc>
      </w:tr>
      <w:tr w:rsidR="002B1785">
        <w:tc>
          <w:tcPr>
            <w:tcW w:w="4025" w:type="dxa"/>
          </w:tcPr>
          <w:p w:rsidR="002B1785" w:rsidRDefault="002B1785">
            <w:pPr>
              <w:pStyle w:val="ConsPlusNormal"/>
            </w:pPr>
            <w:r>
              <w:lastRenderedPageBreak/>
              <w:t>Основное мероприятие "Поддержка социально значимых проектов"</w:t>
            </w:r>
          </w:p>
        </w:tc>
        <w:tc>
          <w:tcPr>
            <w:tcW w:w="1814" w:type="dxa"/>
          </w:tcPr>
          <w:p w:rsidR="002B1785" w:rsidRDefault="002B1785">
            <w:pPr>
              <w:pStyle w:val="ConsPlusNormal"/>
              <w:jc w:val="center"/>
            </w:pPr>
            <w:r>
              <w:t>25 2 01</w:t>
            </w:r>
          </w:p>
        </w:tc>
        <w:tc>
          <w:tcPr>
            <w:tcW w:w="1644" w:type="dxa"/>
          </w:tcPr>
          <w:p w:rsidR="002B1785" w:rsidRDefault="002B1785">
            <w:pPr>
              <w:pStyle w:val="ConsPlusNormal"/>
              <w:jc w:val="center"/>
            </w:pPr>
            <w:r>
              <w:t>71464,90</w:t>
            </w:r>
          </w:p>
        </w:tc>
        <w:tc>
          <w:tcPr>
            <w:tcW w:w="1644" w:type="dxa"/>
          </w:tcPr>
          <w:p w:rsidR="002B1785" w:rsidRDefault="002B1785">
            <w:pPr>
              <w:pStyle w:val="ConsPlusNormal"/>
              <w:jc w:val="center"/>
            </w:pPr>
            <w:r>
              <w:t>71464,90</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25 2 01 00590</w:t>
            </w:r>
          </w:p>
        </w:tc>
        <w:tc>
          <w:tcPr>
            <w:tcW w:w="1644" w:type="dxa"/>
          </w:tcPr>
          <w:p w:rsidR="002B1785" w:rsidRDefault="002B1785">
            <w:pPr>
              <w:pStyle w:val="ConsPlusNormal"/>
              <w:jc w:val="center"/>
            </w:pPr>
            <w:r>
              <w:t>71464,90</w:t>
            </w:r>
          </w:p>
        </w:tc>
        <w:tc>
          <w:tcPr>
            <w:tcW w:w="1644" w:type="dxa"/>
          </w:tcPr>
          <w:p w:rsidR="002B1785" w:rsidRDefault="002B1785">
            <w:pPr>
              <w:pStyle w:val="ConsPlusNormal"/>
              <w:jc w:val="center"/>
            </w:pPr>
            <w:r>
              <w:t>71464,90</w:t>
            </w:r>
          </w:p>
        </w:tc>
      </w:tr>
      <w:tr w:rsidR="002B1785">
        <w:tc>
          <w:tcPr>
            <w:tcW w:w="4025" w:type="dxa"/>
          </w:tcPr>
          <w:p w:rsidR="002B1785" w:rsidRDefault="002B1785">
            <w:pPr>
              <w:pStyle w:val="ConsPlusNormal"/>
            </w:pPr>
            <w:r>
              <w:t>Основное мероприятие "Поддержка печатных средств массовой информации"</w:t>
            </w:r>
          </w:p>
        </w:tc>
        <w:tc>
          <w:tcPr>
            <w:tcW w:w="1814" w:type="dxa"/>
          </w:tcPr>
          <w:p w:rsidR="002B1785" w:rsidRDefault="002B1785">
            <w:pPr>
              <w:pStyle w:val="ConsPlusNormal"/>
              <w:jc w:val="center"/>
            </w:pPr>
            <w:r>
              <w:t>25 2 02</w:t>
            </w:r>
          </w:p>
        </w:tc>
        <w:tc>
          <w:tcPr>
            <w:tcW w:w="1644" w:type="dxa"/>
          </w:tcPr>
          <w:p w:rsidR="002B1785" w:rsidRDefault="002B1785">
            <w:pPr>
              <w:pStyle w:val="ConsPlusNormal"/>
              <w:jc w:val="center"/>
            </w:pPr>
            <w:r>
              <w:t>265744,13</w:t>
            </w:r>
          </w:p>
        </w:tc>
        <w:tc>
          <w:tcPr>
            <w:tcW w:w="1644" w:type="dxa"/>
          </w:tcPr>
          <w:p w:rsidR="002B1785" w:rsidRDefault="002B1785">
            <w:pPr>
              <w:pStyle w:val="ConsPlusNormal"/>
              <w:jc w:val="center"/>
            </w:pPr>
            <w:r>
              <w:t>266101,73</w:t>
            </w:r>
          </w:p>
        </w:tc>
      </w:tr>
      <w:tr w:rsidR="002B1785">
        <w:tc>
          <w:tcPr>
            <w:tcW w:w="4025"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814" w:type="dxa"/>
          </w:tcPr>
          <w:p w:rsidR="002B1785" w:rsidRDefault="002B1785">
            <w:pPr>
              <w:pStyle w:val="ConsPlusNormal"/>
              <w:jc w:val="center"/>
            </w:pPr>
            <w:r>
              <w:t>25 2 02 98700</w:t>
            </w:r>
          </w:p>
        </w:tc>
        <w:tc>
          <w:tcPr>
            <w:tcW w:w="1644" w:type="dxa"/>
          </w:tcPr>
          <w:p w:rsidR="002B1785" w:rsidRDefault="002B1785">
            <w:pPr>
              <w:pStyle w:val="ConsPlusNormal"/>
              <w:jc w:val="center"/>
            </w:pPr>
            <w:r>
              <w:t>265744,13</w:t>
            </w:r>
          </w:p>
        </w:tc>
        <w:tc>
          <w:tcPr>
            <w:tcW w:w="1644" w:type="dxa"/>
          </w:tcPr>
          <w:p w:rsidR="002B1785" w:rsidRDefault="002B1785">
            <w:pPr>
              <w:pStyle w:val="ConsPlusNormal"/>
              <w:jc w:val="center"/>
            </w:pPr>
            <w:r>
              <w:t>266101,73</w:t>
            </w:r>
          </w:p>
        </w:tc>
      </w:tr>
      <w:tr w:rsidR="002B1785">
        <w:tc>
          <w:tcPr>
            <w:tcW w:w="4025" w:type="dxa"/>
          </w:tcPr>
          <w:p w:rsidR="002B1785" w:rsidRDefault="002B1785">
            <w:pPr>
              <w:pStyle w:val="ConsPlusNormal"/>
            </w:pPr>
            <w:r>
              <w:t>Основное мероприятие "Поддержка создания и распространения электронных средств массовой информации"</w:t>
            </w:r>
          </w:p>
        </w:tc>
        <w:tc>
          <w:tcPr>
            <w:tcW w:w="1814" w:type="dxa"/>
          </w:tcPr>
          <w:p w:rsidR="002B1785" w:rsidRDefault="002B1785">
            <w:pPr>
              <w:pStyle w:val="ConsPlusNormal"/>
              <w:jc w:val="center"/>
            </w:pPr>
            <w:r>
              <w:t>25 2 04</w:t>
            </w:r>
          </w:p>
        </w:tc>
        <w:tc>
          <w:tcPr>
            <w:tcW w:w="1644" w:type="dxa"/>
          </w:tcPr>
          <w:p w:rsidR="002B1785" w:rsidRDefault="002B1785">
            <w:pPr>
              <w:pStyle w:val="ConsPlusNormal"/>
              <w:jc w:val="center"/>
            </w:pPr>
            <w:r>
              <w:t>22918,00</w:t>
            </w:r>
          </w:p>
        </w:tc>
        <w:tc>
          <w:tcPr>
            <w:tcW w:w="1644" w:type="dxa"/>
          </w:tcPr>
          <w:p w:rsidR="002B1785" w:rsidRDefault="002B1785">
            <w:pPr>
              <w:pStyle w:val="ConsPlusNormal"/>
              <w:jc w:val="center"/>
            </w:pPr>
            <w:r>
              <w:t>22918,00</w:t>
            </w:r>
          </w:p>
        </w:tc>
      </w:tr>
      <w:tr w:rsidR="002B1785">
        <w:tc>
          <w:tcPr>
            <w:tcW w:w="4025" w:type="dxa"/>
          </w:tcPr>
          <w:p w:rsidR="002B1785" w:rsidRDefault="002B1785">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814" w:type="dxa"/>
          </w:tcPr>
          <w:p w:rsidR="002B1785" w:rsidRDefault="002B1785">
            <w:pPr>
              <w:pStyle w:val="ConsPlusNormal"/>
              <w:jc w:val="center"/>
            </w:pPr>
            <w:r>
              <w:t>25 2 04 98700</w:t>
            </w:r>
          </w:p>
        </w:tc>
        <w:tc>
          <w:tcPr>
            <w:tcW w:w="1644" w:type="dxa"/>
          </w:tcPr>
          <w:p w:rsidR="002B1785" w:rsidRDefault="002B1785">
            <w:pPr>
              <w:pStyle w:val="ConsPlusNormal"/>
              <w:jc w:val="center"/>
            </w:pPr>
            <w:r>
              <w:t>22918,00</w:t>
            </w:r>
          </w:p>
        </w:tc>
        <w:tc>
          <w:tcPr>
            <w:tcW w:w="1644" w:type="dxa"/>
          </w:tcPr>
          <w:p w:rsidR="002B1785" w:rsidRDefault="002B1785">
            <w:pPr>
              <w:pStyle w:val="ConsPlusNormal"/>
              <w:jc w:val="center"/>
            </w:pPr>
            <w:r>
              <w:t>22918,00</w:t>
            </w:r>
          </w:p>
        </w:tc>
      </w:tr>
      <w:tr w:rsidR="002B1785">
        <w:tc>
          <w:tcPr>
            <w:tcW w:w="4025" w:type="dxa"/>
          </w:tcPr>
          <w:p w:rsidR="002B1785" w:rsidRDefault="002B1785">
            <w:pPr>
              <w:pStyle w:val="ConsPlusNormal"/>
            </w:pPr>
            <w:r>
              <w:t xml:space="preserve">Государственная </w:t>
            </w:r>
            <w:hyperlink r:id="rId1947" w:history="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814" w:type="dxa"/>
          </w:tcPr>
          <w:p w:rsidR="002B1785" w:rsidRDefault="002B1785">
            <w:pPr>
              <w:pStyle w:val="ConsPlusNormal"/>
              <w:jc w:val="center"/>
            </w:pPr>
            <w:r>
              <w:t>26</w:t>
            </w:r>
          </w:p>
        </w:tc>
        <w:tc>
          <w:tcPr>
            <w:tcW w:w="1644" w:type="dxa"/>
          </w:tcPr>
          <w:p w:rsidR="002B1785" w:rsidRDefault="002B1785">
            <w:pPr>
              <w:pStyle w:val="ConsPlusNormal"/>
              <w:jc w:val="center"/>
            </w:pPr>
            <w:r>
              <w:t>7890623,86</w:t>
            </w:r>
          </w:p>
        </w:tc>
        <w:tc>
          <w:tcPr>
            <w:tcW w:w="1644" w:type="dxa"/>
          </w:tcPr>
          <w:p w:rsidR="002B1785" w:rsidRDefault="002B1785">
            <w:pPr>
              <w:pStyle w:val="ConsPlusNormal"/>
              <w:jc w:val="center"/>
            </w:pPr>
            <w:r>
              <w:t>7843632,12</w:t>
            </w:r>
          </w:p>
        </w:tc>
      </w:tr>
      <w:tr w:rsidR="002B1785">
        <w:tc>
          <w:tcPr>
            <w:tcW w:w="4025" w:type="dxa"/>
          </w:tcPr>
          <w:p w:rsidR="002B1785" w:rsidRDefault="002B1785">
            <w:pPr>
              <w:pStyle w:val="ConsPlusNormal"/>
            </w:pPr>
            <w:hyperlink r:id="rId1948" w:history="1">
              <w:r>
                <w:rPr>
                  <w:color w:val="0000FF"/>
                </w:rPr>
                <w:t>Подпрограмма</w:t>
              </w:r>
            </w:hyperlink>
            <w:r>
              <w:t xml:space="preserve"> "Создание условий для эффективного управления государственными и муниципальными финансами в Республике Дагестан"</w:t>
            </w:r>
          </w:p>
        </w:tc>
        <w:tc>
          <w:tcPr>
            <w:tcW w:w="1814" w:type="dxa"/>
          </w:tcPr>
          <w:p w:rsidR="002B1785" w:rsidRDefault="002B1785">
            <w:pPr>
              <w:pStyle w:val="ConsPlusNormal"/>
              <w:jc w:val="center"/>
            </w:pPr>
            <w:r>
              <w:t>26 1</w:t>
            </w:r>
          </w:p>
        </w:tc>
        <w:tc>
          <w:tcPr>
            <w:tcW w:w="1644" w:type="dxa"/>
          </w:tcPr>
          <w:p w:rsidR="002B1785" w:rsidRDefault="002B1785">
            <w:pPr>
              <w:pStyle w:val="ConsPlusNormal"/>
              <w:jc w:val="center"/>
            </w:pPr>
            <w:r>
              <w:t>7890623,86</w:t>
            </w:r>
          </w:p>
        </w:tc>
        <w:tc>
          <w:tcPr>
            <w:tcW w:w="1644" w:type="dxa"/>
          </w:tcPr>
          <w:p w:rsidR="002B1785" w:rsidRDefault="002B1785">
            <w:pPr>
              <w:pStyle w:val="ConsPlusNormal"/>
              <w:jc w:val="center"/>
            </w:pPr>
            <w:r>
              <w:t>7843632,12</w:t>
            </w:r>
          </w:p>
        </w:tc>
      </w:tr>
      <w:tr w:rsidR="002B1785">
        <w:tc>
          <w:tcPr>
            <w:tcW w:w="4025" w:type="dxa"/>
          </w:tcPr>
          <w:p w:rsidR="002B1785" w:rsidRDefault="002B1785">
            <w:pPr>
              <w:pStyle w:val="ConsPlusNormal"/>
            </w:pPr>
            <w:r>
              <w:lastRenderedPageBreak/>
              <w:t>Основное мероприятие "Выравнивание бюджетной обеспеченности муниципальных образований Республики Дагестан"</w:t>
            </w:r>
          </w:p>
        </w:tc>
        <w:tc>
          <w:tcPr>
            <w:tcW w:w="1814" w:type="dxa"/>
          </w:tcPr>
          <w:p w:rsidR="002B1785" w:rsidRDefault="002B1785">
            <w:pPr>
              <w:pStyle w:val="ConsPlusNormal"/>
              <w:jc w:val="center"/>
            </w:pPr>
            <w:r>
              <w:t>26 1 01</w:t>
            </w:r>
          </w:p>
        </w:tc>
        <w:tc>
          <w:tcPr>
            <w:tcW w:w="1644" w:type="dxa"/>
          </w:tcPr>
          <w:p w:rsidR="002B1785" w:rsidRDefault="002B1785">
            <w:pPr>
              <w:pStyle w:val="ConsPlusNormal"/>
              <w:jc w:val="center"/>
            </w:pPr>
            <w:r>
              <w:t>7882321,50</w:t>
            </w:r>
          </w:p>
        </w:tc>
        <w:tc>
          <w:tcPr>
            <w:tcW w:w="1644" w:type="dxa"/>
          </w:tcPr>
          <w:p w:rsidR="002B1785" w:rsidRDefault="002B1785">
            <w:pPr>
              <w:pStyle w:val="ConsPlusNormal"/>
              <w:jc w:val="center"/>
            </w:pPr>
            <w:r>
              <w:t>7836177,50</w:t>
            </w:r>
          </w:p>
        </w:tc>
      </w:tr>
      <w:tr w:rsidR="002B1785">
        <w:tc>
          <w:tcPr>
            <w:tcW w:w="4025" w:type="dxa"/>
          </w:tcPr>
          <w:p w:rsidR="002B1785" w:rsidRDefault="002B1785">
            <w:pPr>
              <w:pStyle w:val="ConsPlusNormal"/>
            </w:pPr>
            <w:r>
              <w:t>Дотации на выравнивание бюджетной обеспеченности муниципальных районов (городских округов)</w:t>
            </w:r>
          </w:p>
        </w:tc>
        <w:tc>
          <w:tcPr>
            <w:tcW w:w="1814" w:type="dxa"/>
          </w:tcPr>
          <w:p w:rsidR="002B1785" w:rsidRDefault="002B1785">
            <w:pPr>
              <w:pStyle w:val="ConsPlusNormal"/>
              <w:jc w:val="center"/>
            </w:pPr>
            <w:r>
              <w:t>26 1 01 60020</w:t>
            </w:r>
          </w:p>
        </w:tc>
        <w:tc>
          <w:tcPr>
            <w:tcW w:w="1644" w:type="dxa"/>
          </w:tcPr>
          <w:p w:rsidR="002B1785" w:rsidRDefault="002B1785">
            <w:pPr>
              <w:pStyle w:val="ConsPlusNormal"/>
              <w:jc w:val="center"/>
            </w:pPr>
            <w:r>
              <w:t>5158828,00</w:t>
            </w:r>
          </w:p>
        </w:tc>
        <w:tc>
          <w:tcPr>
            <w:tcW w:w="1644" w:type="dxa"/>
          </w:tcPr>
          <w:p w:rsidR="002B1785" w:rsidRDefault="002B1785">
            <w:pPr>
              <w:pStyle w:val="ConsPlusNormal"/>
              <w:jc w:val="center"/>
            </w:pPr>
            <w:r>
              <w:t>5158828,00</w:t>
            </w:r>
          </w:p>
        </w:tc>
      </w:tr>
      <w:tr w:rsidR="002B1785">
        <w:tc>
          <w:tcPr>
            <w:tcW w:w="4025" w:type="dxa"/>
          </w:tcPr>
          <w:p w:rsidR="002B1785" w:rsidRDefault="002B1785">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814" w:type="dxa"/>
          </w:tcPr>
          <w:p w:rsidR="002B1785" w:rsidRDefault="002B1785">
            <w:pPr>
              <w:pStyle w:val="ConsPlusNormal"/>
              <w:jc w:val="center"/>
            </w:pPr>
            <w:r>
              <w:t>26 1 01 60030</w:t>
            </w:r>
          </w:p>
        </w:tc>
        <w:tc>
          <w:tcPr>
            <w:tcW w:w="1644" w:type="dxa"/>
          </w:tcPr>
          <w:p w:rsidR="002B1785" w:rsidRDefault="002B1785">
            <w:pPr>
              <w:pStyle w:val="ConsPlusNormal"/>
              <w:jc w:val="center"/>
            </w:pPr>
            <w:r>
              <w:t>1843581,00</w:t>
            </w:r>
          </w:p>
        </w:tc>
        <w:tc>
          <w:tcPr>
            <w:tcW w:w="1644" w:type="dxa"/>
          </w:tcPr>
          <w:p w:rsidR="002B1785" w:rsidRDefault="002B1785">
            <w:pPr>
              <w:pStyle w:val="ConsPlusNormal"/>
              <w:jc w:val="center"/>
            </w:pPr>
            <w:r>
              <w:t>1797437,00</w:t>
            </w:r>
          </w:p>
        </w:tc>
      </w:tr>
      <w:tr w:rsidR="002B1785">
        <w:tc>
          <w:tcPr>
            <w:tcW w:w="4025" w:type="dxa"/>
          </w:tcPr>
          <w:p w:rsidR="002B1785" w:rsidRDefault="002B1785">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814" w:type="dxa"/>
          </w:tcPr>
          <w:p w:rsidR="002B1785" w:rsidRDefault="002B1785">
            <w:pPr>
              <w:pStyle w:val="ConsPlusNormal"/>
              <w:jc w:val="center"/>
            </w:pPr>
            <w:r>
              <w:t>26 1 01 60050</w:t>
            </w:r>
          </w:p>
        </w:tc>
        <w:tc>
          <w:tcPr>
            <w:tcW w:w="1644" w:type="dxa"/>
          </w:tcPr>
          <w:p w:rsidR="002B1785" w:rsidRDefault="002B1785">
            <w:pPr>
              <w:pStyle w:val="ConsPlusNormal"/>
              <w:jc w:val="center"/>
            </w:pPr>
            <w:r>
              <w:t>25000,00</w:t>
            </w:r>
          </w:p>
        </w:tc>
        <w:tc>
          <w:tcPr>
            <w:tcW w:w="1644" w:type="dxa"/>
          </w:tcPr>
          <w:p w:rsidR="002B1785" w:rsidRDefault="002B1785">
            <w:pPr>
              <w:pStyle w:val="ConsPlusNormal"/>
              <w:jc w:val="center"/>
            </w:pPr>
            <w:r>
              <w:t>25000,00</w:t>
            </w:r>
          </w:p>
        </w:tc>
      </w:tr>
      <w:tr w:rsidR="002B1785">
        <w:tc>
          <w:tcPr>
            <w:tcW w:w="4025" w:type="dxa"/>
          </w:tcPr>
          <w:p w:rsidR="002B1785" w:rsidRDefault="002B1785">
            <w:pPr>
              <w:pStyle w:val="ConsPlusNormal"/>
            </w:pPr>
            <w:r>
              <w:t>Дотации на содержание прочего персонала общеобразовательных учреждений</w:t>
            </w:r>
          </w:p>
        </w:tc>
        <w:tc>
          <w:tcPr>
            <w:tcW w:w="1814" w:type="dxa"/>
          </w:tcPr>
          <w:p w:rsidR="002B1785" w:rsidRDefault="002B1785">
            <w:pPr>
              <w:pStyle w:val="ConsPlusNormal"/>
              <w:jc w:val="center"/>
            </w:pPr>
            <w:r>
              <w:t>26 1 01 60064</w:t>
            </w:r>
          </w:p>
        </w:tc>
        <w:tc>
          <w:tcPr>
            <w:tcW w:w="1644" w:type="dxa"/>
          </w:tcPr>
          <w:p w:rsidR="002B1785" w:rsidRDefault="002B1785">
            <w:pPr>
              <w:pStyle w:val="ConsPlusNormal"/>
              <w:jc w:val="center"/>
            </w:pPr>
            <w:r>
              <w:t>854912,50</w:t>
            </w:r>
          </w:p>
        </w:tc>
        <w:tc>
          <w:tcPr>
            <w:tcW w:w="1644" w:type="dxa"/>
          </w:tcPr>
          <w:p w:rsidR="002B1785" w:rsidRDefault="002B1785">
            <w:pPr>
              <w:pStyle w:val="ConsPlusNormal"/>
              <w:jc w:val="center"/>
            </w:pPr>
            <w:r>
              <w:t>854912,50</w:t>
            </w:r>
          </w:p>
        </w:tc>
      </w:tr>
      <w:tr w:rsidR="002B1785">
        <w:tc>
          <w:tcPr>
            <w:tcW w:w="4025" w:type="dxa"/>
          </w:tcPr>
          <w:p w:rsidR="002B1785" w:rsidRDefault="002B1785">
            <w:pPr>
              <w:pStyle w:val="ConsPlusNormal"/>
            </w:pPr>
            <w:r>
              <w:t>Основное мероприятие "Обслуживание государственного внутреннего долга"</w:t>
            </w:r>
          </w:p>
        </w:tc>
        <w:tc>
          <w:tcPr>
            <w:tcW w:w="1814" w:type="dxa"/>
          </w:tcPr>
          <w:p w:rsidR="002B1785" w:rsidRDefault="002B1785">
            <w:pPr>
              <w:pStyle w:val="ConsPlusNormal"/>
              <w:jc w:val="center"/>
            </w:pPr>
            <w:r>
              <w:t>26 1 02</w:t>
            </w:r>
          </w:p>
        </w:tc>
        <w:tc>
          <w:tcPr>
            <w:tcW w:w="1644" w:type="dxa"/>
          </w:tcPr>
          <w:p w:rsidR="002B1785" w:rsidRDefault="002B1785">
            <w:pPr>
              <w:pStyle w:val="ConsPlusNormal"/>
              <w:jc w:val="center"/>
            </w:pPr>
            <w:r>
              <w:t>8302,36</w:t>
            </w:r>
          </w:p>
        </w:tc>
        <w:tc>
          <w:tcPr>
            <w:tcW w:w="1644" w:type="dxa"/>
          </w:tcPr>
          <w:p w:rsidR="002B1785" w:rsidRDefault="002B1785">
            <w:pPr>
              <w:pStyle w:val="ConsPlusNormal"/>
              <w:jc w:val="center"/>
            </w:pPr>
            <w:r>
              <w:t>7454,62</w:t>
            </w:r>
          </w:p>
        </w:tc>
      </w:tr>
      <w:tr w:rsidR="002B1785">
        <w:tc>
          <w:tcPr>
            <w:tcW w:w="4025" w:type="dxa"/>
          </w:tcPr>
          <w:p w:rsidR="002B1785" w:rsidRDefault="002B1785">
            <w:pPr>
              <w:pStyle w:val="ConsPlusNormal"/>
            </w:pPr>
            <w:r>
              <w:t>Процентные платежи по государственному долгу</w:t>
            </w:r>
          </w:p>
        </w:tc>
        <w:tc>
          <w:tcPr>
            <w:tcW w:w="1814" w:type="dxa"/>
          </w:tcPr>
          <w:p w:rsidR="002B1785" w:rsidRDefault="002B1785">
            <w:pPr>
              <w:pStyle w:val="ConsPlusNormal"/>
              <w:jc w:val="center"/>
            </w:pPr>
            <w:r>
              <w:t>26 1 02 27880</w:t>
            </w:r>
          </w:p>
        </w:tc>
        <w:tc>
          <w:tcPr>
            <w:tcW w:w="1644" w:type="dxa"/>
          </w:tcPr>
          <w:p w:rsidR="002B1785" w:rsidRDefault="002B1785">
            <w:pPr>
              <w:pStyle w:val="ConsPlusNormal"/>
              <w:jc w:val="center"/>
            </w:pPr>
            <w:r>
              <w:t>8302,36</w:t>
            </w:r>
          </w:p>
        </w:tc>
        <w:tc>
          <w:tcPr>
            <w:tcW w:w="1644" w:type="dxa"/>
          </w:tcPr>
          <w:p w:rsidR="002B1785" w:rsidRDefault="002B1785">
            <w:pPr>
              <w:pStyle w:val="ConsPlusNormal"/>
              <w:jc w:val="center"/>
            </w:pPr>
            <w:r>
              <w:t>7454,62</w:t>
            </w:r>
          </w:p>
        </w:tc>
      </w:tr>
      <w:tr w:rsidR="002B1785">
        <w:tc>
          <w:tcPr>
            <w:tcW w:w="4025" w:type="dxa"/>
          </w:tcPr>
          <w:p w:rsidR="002B1785" w:rsidRDefault="002B1785">
            <w:pPr>
              <w:pStyle w:val="ConsPlusNormal"/>
            </w:pPr>
            <w:r>
              <w:t xml:space="preserve">Государственная </w:t>
            </w:r>
            <w:hyperlink r:id="rId1949" w:history="1">
              <w:r>
                <w:rPr>
                  <w:color w:val="0000FF"/>
                </w:rPr>
                <w:t>программа</w:t>
              </w:r>
            </w:hyperlink>
            <w:r>
              <w:t xml:space="preserve"> Республики Дагестан "Доступная среда"</w:t>
            </w:r>
          </w:p>
        </w:tc>
        <w:tc>
          <w:tcPr>
            <w:tcW w:w="1814" w:type="dxa"/>
          </w:tcPr>
          <w:p w:rsidR="002B1785" w:rsidRDefault="002B1785">
            <w:pPr>
              <w:pStyle w:val="ConsPlusNormal"/>
              <w:jc w:val="center"/>
            </w:pPr>
            <w:r>
              <w:t>30</w:t>
            </w:r>
          </w:p>
        </w:tc>
        <w:tc>
          <w:tcPr>
            <w:tcW w:w="1644" w:type="dxa"/>
          </w:tcPr>
          <w:p w:rsidR="002B1785" w:rsidRDefault="002B1785">
            <w:pPr>
              <w:pStyle w:val="ConsPlusNormal"/>
              <w:jc w:val="center"/>
            </w:pPr>
            <w:r>
              <w:t>82602,10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 xml:space="preserve">Обеспечение доступности </w:t>
            </w:r>
            <w:r>
              <w:lastRenderedPageBreak/>
              <w:t>приоритетных объектов и услуг в приоритетных сферах жизнедеятельности инвалидов и других маломобильных групп населения</w:t>
            </w:r>
          </w:p>
        </w:tc>
        <w:tc>
          <w:tcPr>
            <w:tcW w:w="1814" w:type="dxa"/>
          </w:tcPr>
          <w:p w:rsidR="002B1785" w:rsidRDefault="002B1785">
            <w:pPr>
              <w:pStyle w:val="ConsPlusNormal"/>
              <w:jc w:val="center"/>
            </w:pPr>
            <w:r>
              <w:lastRenderedPageBreak/>
              <w:t>30 0 00 80270</w:t>
            </w:r>
          </w:p>
        </w:tc>
        <w:tc>
          <w:tcPr>
            <w:tcW w:w="1644" w:type="dxa"/>
          </w:tcPr>
          <w:p w:rsidR="002B1785" w:rsidRDefault="002B1785">
            <w:pPr>
              <w:pStyle w:val="ConsPlusNormal"/>
              <w:jc w:val="center"/>
            </w:pPr>
            <w:r>
              <w:t>82602,10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lastRenderedPageBreak/>
              <w:t xml:space="preserve">Государственная </w:t>
            </w:r>
            <w:hyperlink r:id="rId1950"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1814" w:type="dxa"/>
          </w:tcPr>
          <w:p w:rsidR="002B1785" w:rsidRDefault="002B1785">
            <w:pPr>
              <w:pStyle w:val="ConsPlusNormal"/>
              <w:jc w:val="center"/>
            </w:pPr>
            <w:r>
              <w:t>32</w:t>
            </w:r>
          </w:p>
        </w:tc>
        <w:tc>
          <w:tcPr>
            <w:tcW w:w="1644" w:type="dxa"/>
          </w:tcPr>
          <w:p w:rsidR="002B1785" w:rsidRDefault="002B1785">
            <w:pPr>
              <w:pStyle w:val="ConsPlusNormal"/>
              <w:jc w:val="center"/>
            </w:pPr>
            <w:r>
              <w:t>16461,58</w:t>
            </w:r>
          </w:p>
        </w:tc>
        <w:tc>
          <w:tcPr>
            <w:tcW w:w="1644" w:type="dxa"/>
          </w:tcPr>
          <w:p w:rsidR="002B1785" w:rsidRDefault="002B1785">
            <w:pPr>
              <w:pStyle w:val="ConsPlusNormal"/>
              <w:jc w:val="center"/>
            </w:pPr>
            <w:r>
              <w:t>16461,58</w:t>
            </w:r>
          </w:p>
        </w:tc>
      </w:tr>
      <w:tr w:rsidR="002B1785">
        <w:tc>
          <w:tcPr>
            <w:tcW w:w="4025" w:type="dxa"/>
          </w:tcPr>
          <w:p w:rsidR="002B1785" w:rsidRDefault="002B1785">
            <w:pPr>
              <w:pStyle w:val="ConsPlusNormal"/>
            </w:pPr>
            <w:hyperlink r:id="rId1951" w:history="1">
              <w:r>
                <w:rPr>
                  <w:color w:val="0000FF"/>
                </w:rPr>
                <w:t>Подпрограмма</w:t>
              </w:r>
            </w:hyperlink>
            <w:r>
              <w:t xml:space="preserve"> "Формирование общероссийской гражданской идентичности и развитие национальных отношений в Республике Дагестан"</w:t>
            </w:r>
          </w:p>
        </w:tc>
        <w:tc>
          <w:tcPr>
            <w:tcW w:w="1814" w:type="dxa"/>
          </w:tcPr>
          <w:p w:rsidR="002B1785" w:rsidRDefault="002B1785">
            <w:pPr>
              <w:pStyle w:val="ConsPlusNormal"/>
              <w:jc w:val="center"/>
            </w:pPr>
            <w:r>
              <w:t>32 1</w:t>
            </w:r>
          </w:p>
        </w:tc>
        <w:tc>
          <w:tcPr>
            <w:tcW w:w="1644" w:type="dxa"/>
          </w:tcPr>
          <w:p w:rsidR="002B1785" w:rsidRDefault="002B1785">
            <w:pPr>
              <w:pStyle w:val="ConsPlusNormal"/>
              <w:jc w:val="center"/>
            </w:pPr>
            <w:r>
              <w:t>7311,73</w:t>
            </w:r>
          </w:p>
        </w:tc>
        <w:tc>
          <w:tcPr>
            <w:tcW w:w="1644" w:type="dxa"/>
          </w:tcPr>
          <w:p w:rsidR="002B1785" w:rsidRDefault="002B1785">
            <w:pPr>
              <w:pStyle w:val="ConsPlusNormal"/>
              <w:jc w:val="center"/>
            </w:pPr>
            <w:r>
              <w:t>7311,73</w:t>
            </w:r>
          </w:p>
        </w:tc>
      </w:tr>
      <w:tr w:rsidR="002B1785">
        <w:tc>
          <w:tcPr>
            <w:tcW w:w="4025" w:type="dxa"/>
          </w:tcPr>
          <w:p w:rsidR="002B1785" w:rsidRDefault="002B1785">
            <w:pPr>
              <w:pStyle w:val="ConsPlusNormal"/>
            </w:pPr>
            <w:r>
              <w:t>Субсидия Дагестанской региональной общественной организации "Союз женщин Дагестана"</w:t>
            </w:r>
          </w:p>
        </w:tc>
        <w:tc>
          <w:tcPr>
            <w:tcW w:w="1814" w:type="dxa"/>
          </w:tcPr>
          <w:p w:rsidR="002B1785" w:rsidRDefault="002B1785">
            <w:pPr>
              <w:pStyle w:val="ConsPlusNormal"/>
              <w:jc w:val="center"/>
            </w:pPr>
            <w:r>
              <w:t>32 1 00 62331</w:t>
            </w:r>
          </w:p>
        </w:tc>
        <w:tc>
          <w:tcPr>
            <w:tcW w:w="1644" w:type="dxa"/>
          </w:tcPr>
          <w:p w:rsidR="002B1785" w:rsidRDefault="002B1785">
            <w:pPr>
              <w:pStyle w:val="ConsPlusNormal"/>
              <w:jc w:val="center"/>
            </w:pPr>
            <w:r>
              <w:t>2500,00</w:t>
            </w:r>
          </w:p>
        </w:tc>
        <w:tc>
          <w:tcPr>
            <w:tcW w:w="1644" w:type="dxa"/>
          </w:tcPr>
          <w:p w:rsidR="002B1785" w:rsidRDefault="002B1785">
            <w:pPr>
              <w:pStyle w:val="ConsPlusNormal"/>
              <w:jc w:val="center"/>
            </w:pPr>
            <w:r>
              <w:t>2500,00</w:t>
            </w:r>
          </w:p>
        </w:tc>
      </w:tr>
      <w:tr w:rsidR="002B1785">
        <w:tc>
          <w:tcPr>
            <w:tcW w:w="4025"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1814" w:type="dxa"/>
          </w:tcPr>
          <w:p w:rsidR="002B1785" w:rsidRDefault="002B1785">
            <w:pPr>
              <w:pStyle w:val="ConsPlusNormal"/>
              <w:jc w:val="center"/>
            </w:pPr>
            <w:r>
              <w:t>32 1 00 R5160</w:t>
            </w:r>
          </w:p>
        </w:tc>
        <w:tc>
          <w:tcPr>
            <w:tcW w:w="1644" w:type="dxa"/>
          </w:tcPr>
          <w:p w:rsidR="002B1785" w:rsidRDefault="002B1785">
            <w:pPr>
              <w:pStyle w:val="ConsPlusNormal"/>
              <w:jc w:val="center"/>
            </w:pPr>
            <w:r>
              <w:t>4811,73</w:t>
            </w:r>
          </w:p>
        </w:tc>
        <w:tc>
          <w:tcPr>
            <w:tcW w:w="1644" w:type="dxa"/>
          </w:tcPr>
          <w:p w:rsidR="002B1785" w:rsidRDefault="002B1785">
            <w:pPr>
              <w:pStyle w:val="ConsPlusNormal"/>
              <w:jc w:val="center"/>
            </w:pPr>
            <w:r>
              <w:t>4811,73</w:t>
            </w:r>
          </w:p>
        </w:tc>
      </w:tr>
      <w:tr w:rsidR="002B1785">
        <w:tc>
          <w:tcPr>
            <w:tcW w:w="4025" w:type="dxa"/>
          </w:tcPr>
          <w:p w:rsidR="002B1785" w:rsidRDefault="002B1785">
            <w:pPr>
              <w:pStyle w:val="ConsPlusNormal"/>
            </w:pPr>
            <w:hyperlink r:id="rId1952" w:history="1">
              <w:r>
                <w:rPr>
                  <w:color w:val="0000FF"/>
                </w:rPr>
                <w:t>Подпрограмма</w:t>
              </w:r>
            </w:hyperlink>
            <w:r>
              <w:t xml:space="preserve"> "Развитие институтов гражданского общества в Республике Дагестан"</w:t>
            </w:r>
          </w:p>
        </w:tc>
        <w:tc>
          <w:tcPr>
            <w:tcW w:w="1814" w:type="dxa"/>
          </w:tcPr>
          <w:p w:rsidR="002B1785" w:rsidRDefault="002B1785">
            <w:pPr>
              <w:pStyle w:val="ConsPlusNormal"/>
              <w:jc w:val="center"/>
            </w:pPr>
            <w:r>
              <w:t>32 2</w:t>
            </w:r>
          </w:p>
        </w:tc>
        <w:tc>
          <w:tcPr>
            <w:tcW w:w="1644" w:type="dxa"/>
          </w:tcPr>
          <w:p w:rsidR="002B1785" w:rsidRDefault="002B1785">
            <w:pPr>
              <w:pStyle w:val="ConsPlusNormal"/>
              <w:jc w:val="center"/>
            </w:pPr>
            <w:r>
              <w:t>5982,85</w:t>
            </w:r>
          </w:p>
        </w:tc>
        <w:tc>
          <w:tcPr>
            <w:tcW w:w="1644" w:type="dxa"/>
          </w:tcPr>
          <w:p w:rsidR="002B1785" w:rsidRDefault="002B1785">
            <w:pPr>
              <w:pStyle w:val="ConsPlusNormal"/>
              <w:jc w:val="center"/>
            </w:pPr>
            <w:r>
              <w:t>5982,85</w:t>
            </w:r>
          </w:p>
        </w:tc>
      </w:tr>
      <w:tr w:rsidR="002B1785">
        <w:tc>
          <w:tcPr>
            <w:tcW w:w="4025"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1814" w:type="dxa"/>
          </w:tcPr>
          <w:p w:rsidR="002B1785" w:rsidRDefault="002B1785">
            <w:pPr>
              <w:pStyle w:val="ConsPlusNormal"/>
              <w:jc w:val="center"/>
            </w:pPr>
            <w:r>
              <w:t>32 2 00 R5160</w:t>
            </w:r>
          </w:p>
        </w:tc>
        <w:tc>
          <w:tcPr>
            <w:tcW w:w="1644" w:type="dxa"/>
          </w:tcPr>
          <w:p w:rsidR="002B1785" w:rsidRDefault="002B1785">
            <w:pPr>
              <w:pStyle w:val="ConsPlusNormal"/>
              <w:jc w:val="center"/>
            </w:pPr>
            <w:r>
              <w:t>5982,85</w:t>
            </w:r>
          </w:p>
        </w:tc>
        <w:tc>
          <w:tcPr>
            <w:tcW w:w="1644" w:type="dxa"/>
          </w:tcPr>
          <w:p w:rsidR="002B1785" w:rsidRDefault="002B1785">
            <w:pPr>
              <w:pStyle w:val="ConsPlusNormal"/>
              <w:jc w:val="center"/>
            </w:pPr>
            <w:r>
              <w:t>5982,85</w:t>
            </w:r>
          </w:p>
        </w:tc>
      </w:tr>
      <w:tr w:rsidR="002B1785">
        <w:tc>
          <w:tcPr>
            <w:tcW w:w="4025" w:type="dxa"/>
          </w:tcPr>
          <w:p w:rsidR="002B1785" w:rsidRDefault="002B1785">
            <w:pPr>
              <w:pStyle w:val="ConsPlusNormal"/>
            </w:pPr>
            <w:hyperlink r:id="rId1953" w:history="1">
              <w:r>
                <w:rPr>
                  <w:color w:val="0000FF"/>
                </w:rPr>
                <w:t>Подпрограмма</w:t>
              </w:r>
            </w:hyperlink>
            <w:r>
              <w:t xml:space="preserve"> "Государственная поддержка казачьих обществ в Республике Дагестан"</w:t>
            </w:r>
          </w:p>
        </w:tc>
        <w:tc>
          <w:tcPr>
            <w:tcW w:w="1814" w:type="dxa"/>
          </w:tcPr>
          <w:p w:rsidR="002B1785" w:rsidRDefault="002B1785">
            <w:pPr>
              <w:pStyle w:val="ConsPlusNormal"/>
              <w:jc w:val="center"/>
            </w:pPr>
            <w:r>
              <w:t>32 3</w:t>
            </w:r>
          </w:p>
        </w:tc>
        <w:tc>
          <w:tcPr>
            <w:tcW w:w="1644" w:type="dxa"/>
          </w:tcPr>
          <w:p w:rsidR="002B1785" w:rsidRDefault="002B1785">
            <w:pPr>
              <w:pStyle w:val="ConsPlusNormal"/>
              <w:jc w:val="center"/>
            </w:pPr>
            <w:r>
              <w:t>1067,00</w:t>
            </w:r>
          </w:p>
        </w:tc>
        <w:tc>
          <w:tcPr>
            <w:tcW w:w="1644" w:type="dxa"/>
          </w:tcPr>
          <w:p w:rsidR="002B1785" w:rsidRDefault="002B1785">
            <w:pPr>
              <w:pStyle w:val="ConsPlusNormal"/>
              <w:jc w:val="center"/>
            </w:pPr>
            <w:r>
              <w:t>1067,00</w:t>
            </w:r>
          </w:p>
        </w:tc>
      </w:tr>
      <w:tr w:rsidR="002B1785">
        <w:tc>
          <w:tcPr>
            <w:tcW w:w="4025" w:type="dxa"/>
          </w:tcPr>
          <w:p w:rsidR="002B1785" w:rsidRDefault="002B1785">
            <w:pPr>
              <w:pStyle w:val="ConsPlusNormal"/>
            </w:pPr>
            <w:r>
              <w:t xml:space="preserve">Реализация мероприятий по укреплению единства </w:t>
            </w:r>
            <w:r>
              <w:lastRenderedPageBreak/>
              <w:t>российской нации и этнокультурному развитию народов России</w:t>
            </w:r>
          </w:p>
        </w:tc>
        <w:tc>
          <w:tcPr>
            <w:tcW w:w="1814" w:type="dxa"/>
          </w:tcPr>
          <w:p w:rsidR="002B1785" w:rsidRDefault="002B1785">
            <w:pPr>
              <w:pStyle w:val="ConsPlusNormal"/>
              <w:jc w:val="center"/>
            </w:pPr>
            <w:r>
              <w:lastRenderedPageBreak/>
              <w:t>32 3 00 R5160</w:t>
            </w:r>
          </w:p>
        </w:tc>
        <w:tc>
          <w:tcPr>
            <w:tcW w:w="1644" w:type="dxa"/>
          </w:tcPr>
          <w:p w:rsidR="002B1785" w:rsidRDefault="002B1785">
            <w:pPr>
              <w:pStyle w:val="ConsPlusNormal"/>
              <w:jc w:val="center"/>
            </w:pPr>
            <w:r>
              <w:t>1067,00</w:t>
            </w:r>
          </w:p>
        </w:tc>
        <w:tc>
          <w:tcPr>
            <w:tcW w:w="1644" w:type="dxa"/>
          </w:tcPr>
          <w:p w:rsidR="002B1785" w:rsidRDefault="002B1785">
            <w:pPr>
              <w:pStyle w:val="ConsPlusNormal"/>
              <w:jc w:val="center"/>
            </w:pPr>
            <w:r>
              <w:t>1067,00</w:t>
            </w:r>
          </w:p>
        </w:tc>
      </w:tr>
      <w:tr w:rsidR="002B1785">
        <w:tc>
          <w:tcPr>
            <w:tcW w:w="4025" w:type="dxa"/>
          </w:tcPr>
          <w:p w:rsidR="002B1785" w:rsidRDefault="002B1785">
            <w:pPr>
              <w:pStyle w:val="ConsPlusNormal"/>
            </w:pPr>
            <w:hyperlink r:id="rId1954" w:history="1">
              <w:r>
                <w:rPr>
                  <w:color w:val="0000FF"/>
                </w:rPr>
                <w:t>Подпрограмма</w:t>
              </w:r>
            </w:hyperlink>
            <w:r>
              <w:t xml:space="preserve"> "Социальная и культурная адаптация и интеграция иностранных граждан в Республике Дагестан"</w:t>
            </w:r>
          </w:p>
        </w:tc>
        <w:tc>
          <w:tcPr>
            <w:tcW w:w="1814" w:type="dxa"/>
          </w:tcPr>
          <w:p w:rsidR="002B1785" w:rsidRDefault="002B1785">
            <w:pPr>
              <w:pStyle w:val="ConsPlusNormal"/>
              <w:jc w:val="center"/>
            </w:pPr>
            <w:r>
              <w:t>32 4</w:t>
            </w:r>
          </w:p>
        </w:tc>
        <w:tc>
          <w:tcPr>
            <w:tcW w:w="1644" w:type="dxa"/>
          </w:tcPr>
          <w:p w:rsidR="002B1785" w:rsidRDefault="002B1785">
            <w:pPr>
              <w:pStyle w:val="ConsPlusNormal"/>
              <w:jc w:val="center"/>
            </w:pPr>
            <w:r>
              <w:t>2100,00</w:t>
            </w:r>
          </w:p>
        </w:tc>
        <w:tc>
          <w:tcPr>
            <w:tcW w:w="1644" w:type="dxa"/>
          </w:tcPr>
          <w:p w:rsidR="002B1785" w:rsidRDefault="002B1785">
            <w:pPr>
              <w:pStyle w:val="ConsPlusNormal"/>
              <w:jc w:val="center"/>
            </w:pPr>
            <w:r>
              <w:t>2100,00</w:t>
            </w:r>
          </w:p>
        </w:tc>
      </w:tr>
      <w:tr w:rsidR="002B1785">
        <w:tc>
          <w:tcPr>
            <w:tcW w:w="4025" w:type="dxa"/>
          </w:tcPr>
          <w:p w:rsidR="002B1785" w:rsidRDefault="002B1785">
            <w:pPr>
              <w:pStyle w:val="ConsPlusNormal"/>
            </w:pPr>
            <w:r>
              <w:t>Реализация мероприятий по укреплению единства российской нации и этнокультурному развитию народов России</w:t>
            </w:r>
          </w:p>
        </w:tc>
        <w:tc>
          <w:tcPr>
            <w:tcW w:w="1814" w:type="dxa"/>
          </w:tcPr>
          <w:p w:rsidR="002B1785" w:rsidRDefault="002B1785">
            <w:pPr>
              <w:pStyle w:val="ConsPlusNormal"/>
              <w:jc w:val="center"/>
            </w:pPr>
            <w:r>
              <w:t>32 4 00 R5160</w:t>
            </w:r>
          </w:p>
        </w:tc>
        <w:tc>
          <w:tcPr>
            <w:tcW w:w="1644" w:type="dxa"/>
          </w:tcPr>
          <w:p w:rsidR="002B1785" w:rsidRDefault="002B1785">
            <w:pPr>
              <w:pStyle w:val="ConsPlusNormal"/>
              <w:jc w:val="center"/>
            </w:pPr>
            <w:r>
              <w:t>2100,00</w:t>
            </w:r>
          </w:p>
        </w:tc>
        <w:tc>
          <w:tcPr>
            <w:tcW w:w="1644" w:type="dxa"/>
          </w:tcPr>
          <w:p w:rsidR="002B1785" w:rsidRDefault="002B1785">
            <w:pPr>
              <w:pStyle w:val="ConsPlusNormal"/>
              <w:jc w:val="center"/>
            </w:pPr>
            <w:r>
              <w:t>2100,00</w:t>
            </w:r>
          </w:p>
        </w:tc>
      </w:tr>
      <w:tr w:rsidR="002B1785">
        <w:tc>
          <w:tcPr>
            <w:tcW w:w="4025" w:type="dxa"/>
          </w:tcPr>
          <w:p w:rsidR="002B1785" w:rsidRDefault="002B1785">
            <w:pPr>
              <w:pStyle w:val="ConsPlusNormal"/>
            </w:pPr>
            <w:r>
              <w:t xml:space="preserve">Государственная </w:t>
            </w:r>
            <w:hyperlink r:id="rId1955" w:history="1">
              <w:r>
                <w:rPr>
                  <w:color w:val="0000FF"/>
                </w:rPr>
                <w:t>программа</w:t>
              </w:r>
            </w:hyperlink>
            <w:r>
              <w:t xml:space="preserve"> Республики Дагестан "Реализация молодежной политики в Республике Дагестан"</w:t>
            </w:r>
          </w:p>
        </w:tc>
        <w:tc>
          <w:tcPr>
            <w:tcW w:w="1814" w:type="dxa"/>
          </w:tcPr>
          <w:p w:rsidR="002B1785" w:rsidRDefault="002B1785">
            <w:pPr>
              <w:pStyle w:val="ConsPlusNormal"/>
              <w:jc w:val="center"/>
            </w:pPr>
            <w:r>
              <w:t>33</w:t>
            </w:r>
          </w:p>
        </w:tc>
        <w:tc>
          <w:tcPr>
            <w:tcW w:w="1644" w:type="dxa"/>
          </w:tcPr>
          <w:p w:rsidR="002B1785" w:rsidRDefault="002B1785">
            <w:pPr>
              <w:pStyle w:val="ConsPlusNormal"/>
              <w:jc w:val="center"/>
            </w:pPr>
            <w:r>
              <w:t>60833,50</w:t>
            </w:r>
          </w:p>
        </w:tc>
        <w:tc>
          <w:tcPr>
            <w:tcW w:w="1644" w:type="dxa"/>
          </w:tcPr>
          <w:p w:rsidR="002B1785" w:rsidRDefault="002B1785">
            <w:pPr>
              <w:pStyle w:val="ConsPlusNormal"/>
              <w:jc w:val="center"/>
            </w:pPr>
            <w:r>
              <w:t>61323,70</w:t>
            </w:r>
          </w:p>
        </w:tc>
      </w:tr>
      <w:tr w:rsidR="002B1785">
        <w:tc>
          <w:tcPr>
            <w:tcW w:w="4025" w:type="dxa"/>
          </w:tcPr>
          <w:p w:rsidR="002B1785" w:rsidRDefault="002B1785">
            <w:pPr>
              <w:pStyle w:val="ConsPlusNormal"/>
            </w:pPr>
            <w:r>
              <w:t>Основное мероприятие "Обеспечение деятельности аппарата"</w:t>
            </w:r>
          </w:p>
        </w:tc>
        <w:tc>
          <w:tcPr>
            <w:tcW w:w="1814" w:type="dxa"/>
          </w:tcPr>
          <w:p w:rsidR="002B1785" w:rsidRDefault="002B1785">
            <w:pPr>
              <w:pStyle w:val="ConsPlusNormal"/>
              <w:jc w:val="center"/>
            </w:pPr>
            <w:r>
              <w:t>33 0 15</w:t>
            </w:r>
          </w:p>
        </w:tc>
        <w:tc>
          <w:tcPr>
            <w:tcW w:w="1644" w:type="dxa"/>
          </w:tcPr>
          <w:p w:rsidR="002B1785" w:rsidRDefault="002B1785">
            <w:pPr>
              <w:pStyle w:val="ConsPlusNormal"/>
              <w:jc w:val="center"/>
            </w:pPr>
            <w:r>
              <w:t>19499,40</w:t>
            </w:r>
          </w:p>
        </w:tc>
        <w:tc>
          <w:tcPr>
            <w:tcW w:w="1644" w:type="dxa"/>
          </w:tcPr>
          <w:p w:rsidR="002B1785" w:rsidRDefault="002B1785">
            <w:pPr>
              <w:pStyle w:val="ConsPlusNormal"/>
              <w:jc w:val="center"/>
            </w:pPr>
            <w:r>
              <w:t>19989,60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33 0 15 20000</w:t>
            </w:r>
          </w:p>
        </w:tc>
        <w:tc>
          <w:tcPr>
            <w:tcW w:w="1644" w:type="dxa"/>
          </w:tcPr>
          <w:p w:rsidR="002B1785" w:rsidRDefault="002B1785">
            <w:pPr>
              <w:pStyle w:val="ConsPlusNormal"/>
              <w:jc w:val="center"/>
            </w:pPr>
            <w:r>
              <w:t>19499,40</w:t>
            </w:r>
          </w:p>
        </w:tc>
        <w:tc>
          <w:tcPr>
            <w:tcW w:w="1644" w:type="dxa"/>
          </w:tcPr>
          <w:p w:rsidR="002B1785" w:rsidRDefault="002B1785">
            <w:pPr>
              <w:pStyle w:val="ConsPlusNormal"/>
              <w:jc w:val="center"/>
            </w:pPr>
            <w:r>
              <w:t>19989,60</w:t>
            </w:r>
          </w:p>
        </w:tc>
      </w:tr>
      <w:tr w:rsidR="002B1785">
        <w:tc>
          <w:tcPr>
            <w:tcW w:w="4025" w:type="dxa"/>
          </w:tcPr>
          <w:p w:rsidR="002B1785" w:rsidRDefault="002B1785">
            <w:pPr>
              <w:pStyle w:val="ConsPlusNormal"/>
            </w:pPr>
            <w:r>
              <w:t>Поддержка молодежных инициатив</w:t>
            </w:r>
          </w:p>
        </w:tc>
        <w:tc>
          <w:tcPr>
            <w:tcW w:w="1814" w:type="dxa"/>
          </w:tcPr>
          <w:p w:rsidR="002B1785" w:rsidRDefault="002B1785">
            <w:pPr>
              <w:pStyle w:val="ConsPlusNormal"/>
              <w:jc w:val="center"/>
            </w:pPr>
            <w:r>
              <w:t>33 2</w:t>
            </w:r>
          </w:p>
        </w:tc>
        <w:tc>
          <w:tcPr>
            <w:tcW w:w="1644" w:type="dxa"/>
          </w:tcPr>
          <w:p w:rsidR="002B1785" w:rsidRDefault="002B1785">
            <w:pPr>
              <w:pStyle w:val="ConsPlusNormal"/>
              <w:jc w:val="center"/>
            </w:pPr>
            <w:r>
              <w:t>41334,10</w:t>
            </w:r>
          </w:p>
        </w:tc>
        <w:tc>
          <w:tcPr>
            <w:tcW w:w="1644" w:type="dxa"/>
          </w:tcPr>
          <w:p w:rsidR="002B1785" w:rsidRDefault="002B1785">
            <w:pPr>
              <w:pStyle w:val="ConsPlusNormal"/>
              <w:jc w:val="center"/>
            </w:pPr>
            <w:r>
              <w:t>41334,10</w:t>
            </w:r>
          </w:p>
        </w:tc>
      </w:tr>
      <w:tr w:rsidR="002B1785">
        <w:tc>
          <w:tcPr>
            <w:tcW w:w="4025" w:type="dxa"/>
          </w:tcPr>
          <w:p w:rsidR="002B1785" w:rsidRDefault="002B1785">
            <w:pPr>
              <w:pStyle w:val="ConsPlusNormal"/>
            </w:pPr>
            <w:r>
              <w:t>Основное мероприятие "Реализация механизмов развития молодежной политики"</w:t>
            </w:r>
          </w:p>
        </w:tc>
        <w:tc>
          <w:tcPr>
            <w:tcW w:w="1814" w:type="dxa"/>
          </w:tcPr>
          <w:p w:rsidR="002B1785" w:rsidRDefault="002B1785">
            <w:pPr>
              <w:pStyle w:val="ConsPlusNormal"/>
              <w:jc w:val="center"/>
            </w:pPr>
            <w:r>
              <w:t>33 2 01</w:t>
            </w:r>
          </w:p>
        </w:tc>
        <w:tc>
          <w:tcPr>
            <w:tcW w:w="1644" w:type="dxa"/>
          </w:tcPr>
          <w:p w:rsidR="002B1785" w:rsidRDefault="002B1785">
            <w:pPr>
              <w:pStyle w:val="ConsPlusNormal"/>
              <w:jc w:val="center"/>
            </w:pPr>
            <w:r>
              <w:t>41334,10</w:t>
            </w:r>
          </w:p>
        </w:tc>
        <w:tc>
          <w:tcPr>
            <w:tcW w:w="1644" w:type="dxa"/>
          </w:tcPr>
          <w:p w:rsidR="002B1785" w:rsidRDefault="002B1785">
            <w:pPr>
              <w:pStyle w:val="ConsPlusNormal"/>
              <w:jc w:val="center"/>
            </w:pPr>
            <w:r>
              <w:t>41334,10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 и учреждений</w:t>
            </w:r>
          </w:p>
        </w:tc>
        <w:tc>
          <w:tcPr>
            <w:tcW w:w="1814" w:type="dxa"/>
          </w:tcPr>
          <w:p w:rsidR="002B1785" w:rsidRDefault="002B1785">
            <w:pPr>
              <w:pStyle w:val="ConsPlusNormal"/>
              <w:jc w:val="center"/>
            </w:pPr>
            <w:r>
              <w:t>33 2 01 00590</w:t>
            </w:r>
          </w:p>
        </w:tc>
        <w:tc>
          <w:tcPr>
            <w:tcW w:w="1644" w:type="dxa"/>
          </w:tcPr>
          <w:p w:rsidR="002B1785" w:rsidRDefault="002B1785">
            <w:pPr>
              <w:pStyle w:val="ConsPlusNormal"/>
              <w:jc w:val="center"/>
            </w:pPr>
            <w:r>
              <w:t>8193,40</w:t>
            </w:r>
          </w:p>
        </w:tc>
        <w:tc>
          <w:tcPr>
            <w:tcW w:w="1644" w:type="dxa"/>
          </w:tcPr>
          <w:p w:rsidR="002B1785" w:rsidRDefault="002B1785">
            <w:pPr>
              <w:pStyle w:val="ConsPlusNormal"/>
              <w:jc w:val="center"/>
            </w:pPr>
            <w:r>
              <w:t>8193,40</w:t>
            </w:r>
          </w:p>
        </w:tc>
      </w:tr>
      <w:tr w:rsidR="002B1785">
        <w:tc>
          <w:tcPr>
            <w:tcW w:w="4025" w:type="dxa"/>
          </w:tcPr>
          <w:p w:rsidR="002B1785" w:rsidRDefault="002B1785">
            <w:pPr>
              <w:pStyle w:val="ConsPlusNormal"/>
            </w:pPr>
            <w:r>
              <w:t>Мероприятия в сфере молодежной политики</w:t>
            </w:r>
          </w:p>
        </w:tc>
        <w:tc>
          <w:tcPr>
            <w:tcW w:w="1814" w:type="dxa"/>
          </w:tcPr>
          <w:p w:rsidR="002B1785" w:rsidRDefault="002B1785">
            <w:pPr>
              <w:pStyle w:val="ConsPlusNormal"/>
              <w:jc w:val="center"/>
            </w:pPr>
            <w:r>
              <w:t>33 2 01 99000</w:t>
            </w:r>
          </w:p>
        </w:tc>
        <w:tc>
          <w:tcPr>
            <w:tcW w:w="1644" w:type="dxa"/>
          </w:tcPr>
          <w:p w:rsidR="002B1785" w:rsidRDefault="002B1785">
            <w:pPr>
              <w:pStyle w:val="ConsPlusNormal"/>
              <w:jc w:val="center"/>
            </w:pPr>
            <w:r>
              <w:t>33140,70</w:t>
            </w:r>
          </w:p>
        </w:tc>
        <w:tc>
          <w:tcPr>
            <w:tcW w:w="1644" w:type="dxa"/>
          </w:tcPr>
          <w:p w:rsidR="002B1785" w:rsidRDefault="002B1785">
            <w:pPr>
              <w:pStyle w:val="ConsPlusNormal"/>
              <w:jc w:val="center"/>
            </w:pPr>
            <w:r>
              <w:t>33140,70</w:t>
            </w:r>
          </w:p>
        </w:tc>
      </w:tr>
      <w:tr w:rsidR="002B1785">
        <w:tc>
          <w:tcPr>
            <w:tcW w:w="4025" w:type="dxa"/>
          </w:tcPr>
          <w:p w:rsidR="002B1785" w:rsidRDefault="002B1785">
            <w:pPr>
              <w:pStyle w:val="ConsPlusNormal"/>
            </w:pPr>
            <w:r>
              <w:t xml:space="preserve">Государственная </w:t>
            </w:r>
            <w:hyperlink r:id="rId1956" w:history="1">
              <w:r>
                <w:rPr>
                  <w:color w:val="0000FF"/>
                </w:rPr>
                <w:t>программа</w:t>
              </w:r>
            </w:hyperlink>
            <w:r>
              <w:t xml:space="preserve"> </w:t>
            </w:r>
            <w:r>
              <w:lastRenderedPageBreak/>
              <w:t>Республики Дагестан "Развитие туристско-рекреационного комплекса и народных художественных промыслов в Республике Дагестан"</w:t>
            </w:r>
          </w:p>
        </w:tc>
        <w:tc>
          <w:tcPr>
            <w:tcW w:w="1814" w:type="dxa"/>
          </w:tcPr>
          <w:p w:rsidR="002B1785" w:rsidRDefault="002B1785">
            <w:pPr>
              <w:pStyle w:val="ConsPlusNormal"/>
              <w:jc w:val="center"/>
            </w:pPr>
            <w:r>
              <w:lastRenderedPageBreak/>
              <w:t>39</w:t>
            </w:r>
          </w:p>
        </w:tc>
        <w:tc>
          <w:tcPr>
            <w:tcW w:w="1644" w:type="dxa"/>
          </w:tcPr>
          <w:p w:rsidR="002B1785" w:rsidRDefault="002B1785">
            <w:pPr>
              <w:pStyle w:val="ConsPlusNormal"/>
              <w:jc w:val="center"/>
            </w:pPr>
            <w:r>
              <w:t>87943,40</w:t>
            </w:r>
          </w:p>
        </w:tc>
        <w:tc>
          <w:tcPr>
            <w:tcW w:w="1644" w:type="dxa"/>
          </w:tcPr>
          <w:p w:rsidR="002B1785" w:rsidRDefault="002B1785">
            <w:pPr>
              <w:pStyle w:val="ConsPlusNormal"/>
              <w:jc w:val="center"/>
            </w:pPr>
            <w:r>
              <w:t>88300,00</w:t>
            </w:r>
          </w:p>
        </w:tc>
      </w:tr>
      <w:tr w:rsidR="002B1785">
        <w:tc>
          <w:tcPr>
            <w:tcW w:w="4025" w:type="dxa"/>
          </w:tcPr>
          <w:p w:rsidR="002B1785" w:rsidRDefault="002B1785">
            <w:pPr>
              <w:pStyle w:val="ConsPlusNormal"/>
            </w:pPr>
            <w:hyperlink r:id="rId1957" w:history="1">
              <w:r>
                <w:rPr>
                  <w:color w:val="0000FF"/>
                </w:rPr>
                <w:t>Подпрограмма</w:t>
              </w:r>
            </w:hyperlink>
            <w:r>
              <w:t xml:space="preserve"> "Развитие туристско-рекреационного комплекса в Республике Дагестан"</w:t>
            </w:r>
          </w:p>
        </w:tc>
        <w:tc>
          <w:tcPr>
            <w:tcW w:w="1814" w:type="dxa"/>
          </w:tcPr>
          <w:p w:rsidR="002B1785" w:rsidRDefault="002B1785">
            <w:pPr>
              <w:pStyle w:val="ConsPlusNormal"/>
              <w:jc w:val="center"/>
            </w:pPr>
            <w:r>
              <w:t>39 1</w:t>
            </w:r>
          </w:p>
        </w:tc>
        <w:tc>
          <w:tcPr>
            <w:tcW w:w="1644" w:type="dxa"/>
          </w:tcPr>
          <w:p w:rsidR="002B1785" w:rsidRDefault="002B1785">
            <w:pPr>
              <w:pStyle w:val="ConsPlusNormal"/>
              <w:jc w:val="center"/>
            </w:pPr>
            <w:r>
              <w:t>87943,40</w:t>
            </w:r>
          </w:p>
        </w:tc>
        <w:tc>
          <w:tcPr>
            <w:tcW w:w="1644" w:type="dxa"/>
          </w:tcPr>
          <w:p w:rsidR="002B1785" w:rsidRDefault="002B1785">
            <w:pPr>
              <w:pStyle w:val="ConsPlusNormal"/>
              <w:jc w:val="center"/>
            </w:pPr>
            <w:r>
              <w:t>88300,00</w:t>
            </w:r>
          </w:p>
        </w:tc>
      </w:tr>
      <w:tr w:rsidR="002B1785">
        <w:tc>
          <w:tcPr>
            <w:tcW w:w="4025" w:type="dxa"/>
          </w:tcPr>
          <w:p w:rsidR="002B1785" w:rsidRDefault="002B1785">
            <w:pPr>
              <w:pStyle w:val="ConsPlusNormal"/>
            </w:pPr>
            <w:r>
              <w:t>Основное мероприятие "Организационная поддержка туристско-рекреационного комплекса"</w:t>
            </w:r>
          </w:p>
        </w:tc>
        <w:tc>
          <w:tcPr>
            <w:tcW w:w="1814" w:type="dxa"/>
          </w:tcPr>
          <w:p w:rsidR="002B1785" w:rsidRDefault="002B1785">
            <w:pPr>
              <w:pStyle w:val="ConsPlusNormal"/>
              <w:jc w:val="center"/>
            </w:pPr>
            <w:r>
              <w:t>39 1 01</w:t>
            </w:r>
          </w:p>
        </w:tc>
        <w:tc>
          <w:tcPr>
            <w:tcW w:w="1644" w:type="dxa"/>
          </w:tcPr>
          <w:p w:rsidR="002B1785" w:rsidRDefault="002B1785">
            <w:pPr>
              <w:pStyle w:val="ConsPlusNormal"/>
              <w:jc w:val="center"/>
            </w:pPr>
            <w:r>
              <w:t>87943,40</w:t>
            </w:r>
          </w:p>
        </w:tc>
        <w:tc>
          <w:tcPr>
            <w:tcW w:w="1644" w:type="dxa"/>
          </w:tcPr>
          <w:p w:rsidR="002B1785" w:rsidRDefault="002B1785">
            <w:pPr>
              <w:pStyle w:val="ConsPlusNormal"/>
              <w:jc w:val="center"/>
            </w:pPr>
            <w:r>
              <w:t>88300,00</w:t>
            </w:r>
          </w:p>
        </w:tc>
      </w:tr>
      <w:tr w:rsidR="002B1785">
        <w:tc>
          <w:tcPr>
            <w:tcW w:w="4025" w:type="dxa"/>
          </w:tcPr>
          <w:p w:rsidR="002B1785" w:rsidRDefault="002B1785">
            <w:pPr>
              <w:pStyle w:val="ConsPlusNormal"/>
            </w:pPr>
            <w:r>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39 1 01 00590</w:t>
            </w:r>
          </w:p>
        </w:tc>
        <w:tc>
          <w:tcPr>
            <w:tcW w:w="1644" w:type="dxa"/>
          </w:tcPr>
          <w:p w:rsidR="002B1785" w:rsidRDefault="002B1785">
            <w:pPr>
              <w:pStyle w:val="ConsPlusNormal"/>
              <w:jc w:val="center"/>
            </w:pPr>
            <w:r>
              <w:t>87943,40</w:t>
            </w:r>
          </w:p>
        </w:tc>
        <w:tc>
          <w:tcPr>
            <w:tcW w:w="1644" w:type="dxa"/>
          </w:tcPr>
          <w:p w:rsidR="002B1785" w:rsidRDefault="002B1785">
            <w:pPr>
              <w:pStyle w:val="ConsPlusNormal"/>
              <w:jc w:val="center"/>
            </w:pPr>
            <w:r>
              <w:t>88300,00</w:t>
            </w:r>
          </w:p>
        </w:tc>
      </w:tr>
      <w:tr w:rsidR="002B1785">
        <w:tc>
          <w:tcPr>
            <w:tcW w:w="4025" w:type="dxa"/>
          </w:tcPr>
          <w:p w:rsidR="002B1785" w:rsidRDefault="002B1785">
            <w:pPr>
              <w:pStyle w:val="ConsPlusNormal"/>
            </w:pPr>
            <w:r>
              <w:t xml:space="preserve">Государственная </w:t>
            </w:r>
            <w:hyperlink r:id="rId1958" w:history="1">
              <w:r>
                <w:rPr>
                  <w:color w:val="0000FF"/>
                </w:rPr>
                <w:t>программа</w:t>
              </w:r>
            </w:hyperlink>
            <w:r>
              <w:t xml:space="preserve"> Республики Дагестан "О противодействии коррупции в Республике Дагестан"</w:t>
            </w:r>
          </w:p>
        </w:tc>
        <w:tc>
          <w:tcPr>
            <w:tcW w:w="1814" w:type="dxa"/>
          </w:tcPr>
          <w:p w:rsidR="002B1785" w:rsidRDefault="002B1785">
            <w:pPr>
              <w:pStyle w:val="ConsPlusNormal"/>
              <w:jc w:val="center"/>
            </w:pPr>
            <w:r>
              <w:t>42</w:t>
            </w:r>
          </w:p>
        </w:tc>
        <w:tc>
          <w:tcPr>
            <w:tcW w:w="1644" w:type="dxa"/>
          </w:tcPr>
          <w:p w:rsidR="002B1785" w:rsidRDefault="002B1785">
            <w:pPr>
              <w:pStyle w:val="ConsPlusNormal"/>
              <w:jc w:val="center"/>
            </w:pPr>
            <w:r>
              <w:t>3825,00</w:t>
            </w:r>
          </w:p>
        </w:tc>
        <w:tc>
          <w:tcPr>
            <w:tcW w:w="1644" w:type="dxa"/>
          </w:tcPr>
          <w:p w:rsidR="002B1785" w:rsidRDefault="002B1785">
            <w:pPr>
              <w:pStyle w:val="ConsPlusNormal"/>
              <w:jc w:val="center"/>
            </w:pPr>
            <w:r>
              <w:t>3675,00</w:t>
            </w:r>
          </w:p>
        </w:tc>
      </w:tr>
      <w:tr w:rsidR="002B1785">
        <w:tc>
          <w:tcPr>
            <w:tcW w:w="4025" w:type="dxa"/>
          </w:tcPr>
          <w:p w:rsidR="002B1785" w:rsidRDefault="002B1785">
            <w:pPr>
              <w:pStyle w:val="ConsPlusNormal"/>
            </w:pPr>
            <w:r>
              <w:t>Основное мероприятие "Противодействие коррупции в Республике Дагестан"</w:t>
            </w:r>
          </w:p>
        </w:tc>
        <w:tc>
          <w:tcPr>
            <w:tcW w:w="1814" w:type="dxa"/>
          </w:tcPr>
          <w:p w:rsidR="002B1785" w:rsidRDefault="002B1785">
            <w:pPr>
              <w:pStyle w:val="ConsPlusNormal"/>
              <w:jc w:val="center"/>
            </w:pPr>
            <w:r>
              <w:t>42 0 01</w:t>
            </w:r>
          </w:p>
        </w:tc>
        <w:tc>
          <w:tcPr>
            <w:tcW w:w="1644" w:type="dxa"/>
          </w:tcPr>
          <w:p w:rsidR="002B1785" w:rsidRDefault="002B1785">
            <w:pPr>
              <w:pStyle w:val="ConsPlusNormal"/>
              <w:jc w:val="center"/>
            </w:pPr>
            <w:r>
              <w:t>3825,00</w:t>
            </w:r>
          </w:p>
        </w:tc>
        <w:tc>
          <w:tcPr>
            <w:tcW w:w="1644" w:type="dxa"/>
          </w:tcPr>
          <w:p w:rsidR="002B1785" w:rsidRDefault="002B1785">
            <w:pPr>
              <w:pStyle w:val="ConsPlusNormal"/>
              <w:jc w:val="center"/>
            </w:pPr>
            <w:r>
              <w:t>3675,00</w:t>
            </w:r>
          </w:p>
        </w:tc>
      </w:tr>
      <w:tr w:rsidR="002B1785">
        <w:tc>
          <w:tcPr>
            <w:tcW w:w="4025" w:type="dxa"/>
          </w:tcPr>
          <w:p w:rsidR="002B1785" w:rsidRDefault="002B1785">
            <w:pPr>
              <w:pStyle w:val="ConsPlusNormal"/>
            </w:pPr>
            <w:r>
              <w:t>Реализация мероприятий направленных на противодействие коррупции</w:t>
            </w:r>
          </w:p>
        </w:tc>
        <w:tc>
          <w:tcPr>
            <w:tcW w:w="1814" w:type="dxa"/>
          </w:tcPr>
          <w:p w:rsidR="002B1785" w:rsidRDefault="002B1785">
            <w:pPr>
              <w:pStyle w:val="ConsPlusNormal"/>
              <w:jc w:val="center"/>
            </w:pPr>
            <w:r>
              <w:t>42 0 01 99590</w:t>
            </w:r>
          </w:p>
        </w:tc>
        <w:tc>
          <w:tcPr>
            <w:tcW w:w="1644" w:type="dxa"/>
          </w:tcPr>
          <w:p w:rsidR="002B1785" w:rsidRDefault="002B1785">
            <w:pPr>
              <w:pStyle w:val="ConsPlusNormal"/>
              <w:jc w:val="center"/>
            </w:pPr>
            <w:r>
              <w:t>3825,00</w:t>
            </w:r>
          </w:p>
        </w:tc>
        <w:tc>
          <w:tcPr>
            <w:tcW w:w="1644" w:type="dxa"/>
          </w:tcPr>
          <w:p w:rsidR="002B1785" w:rsidRDefault="002B1785">
            <w:pPr>
              <w:pStyle w:val="ConsPlusNormal"/>
              <w:jc w:val="center"/>
            </w:pPr>
            <w:r>
              <w:t>3675,00</w:t>
            </w:r>
          </w:p>
        </w:tc>
      </w:tr>
      <w:tr w:rsidR="002B1785">
        <w:tc>
          <w:tcPr>
            <w:tcW w:w="4025" w:type="dxa"/>
          </w:tcPr>
          <w:p w:rsidR="002B1785" w:rsidRDefault="002B1785">
            <w:pPr>
              <w:pStyle w:val="ConsPlusNormal"/>
            </w:pPr>
            <w:r>
              <w:t xml:space="preserve">Государственная </w:t>
            </w:r>
            <w:hyperlink r:id="rId1959"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814" w:type="dxa"/>
          </w:tcPr>
          <w:p w:rsidR="002B1785" w:rsidRDefault="002B1785">
            <w:pPr>
              <w:pStyle w:val="ConsPlusNormal"/>
              <w:jc w:val="center"/>
            </w:pPr>
            <w:r>
              <w:t>44</w:t>
            </w:r>
          </w:p>
        </w:tc>
        <w:tc>
          <w:tcPr>
            <w:tcW w:w="1644" w:type="dxa"/>
          </w:tcPr>
          <w:p w:rsidR="002B1785" w:rsidRDefault="002B1785">
            <w:pPr>
              <w:pStyle w:val="ConsPlusNormal"/>
              <w:jc w:val="center"/>
            </w:pPr>
            <w:r>
              <w:t>193024,11</w:t>
            </w:r>
          </w:p>
        </w:tc>
        <w:tc>
          <w:tcPr>
            <w:tcW w:w="1644" w:type="dxa"/>
          </w:tcPr>
          <w:p w:rsidR="002B1785" w:rsidRDefault="002B1785">
            <w:pPr>
              <w:pStyle w:val="ConsPlusNormal"/>
              <w:jc w:val="center"/>
            </w:pPr>
            <w:r>
              <w:t>18000,00</w:t>
            </w:r>
          </w:p>
        </w:tc>
      </w:tr>
      <w:tr w:rsidR="002B1785">
        <w:tc>
          <w:tcPr>
            <w:tcW w:w="4025" w:type="dxa"/>
          </w:tcPr>
          <w:p w:rsidR="002B1785" w:rsidRDefault="002B1785">
            <w:pPr>
              <w:pStyle w:val="ConsPlusNormal"/>
            </w:pPr>
            <w:r>
              <w:t>Основное мероприятие "Развитие инженерной инфраструктуры"</w:t>
            </w:r>
          </w:p>
        </w:tc>
        <w:tc>
          <w:tcPr>
            <w:tcW w:w="1814" w:type="dxa"/>
          </w:tcPr>
          <w:p w:rsidR="002B1785" w:rsidRDefault="002B1785">
            <w:pPr>
              <w:pStyle w:val="ConsPlusNormal"/>
              <w:jc w:val="center"/>
            </w:pPr>
            <w:r>
              <w:t>44 0 03</w:t>
            </w:r>
          </w:p>
        </w:tc>
        <w:tc>
          <w:tcPr>
            <w:tcW w:w="1644" w:type="dxa"/>
          </w:tcPr>
          <w:p w:rsidR="002B1785" w:rsidRDefault="002B1785">
            <w:pPr>
              <w:pStyle w:val="ConsPlusNormal"/>
              <w:jc w:val="center"/>
            </w:pPr>
            <w:r>
              <w:t>175024,11</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 xml:space="preserve">Реализация мероприятий по социально-экономическому </w:t>
            </w:r>
            <w:r>
              <w:lastRenderedPageBreak/>
              <w:t>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814" w:type="dxa"/>
          </w:tcPr>
          <w:p w:rsidR="002B1785" w:rsidRDefault="002B1785">
            <w:pPr>
              <w:pStyle w:val="ConsPlusNormal"/>
              <w:jc w:val="center"/>
            </w:pPr>
            <w:r>
              <w:lastRenderedPageBreak/>
              <w:t>44 0 03 R523R</w:t>
            </w:r>
          </w:p>
        </w:tc>
        <w:tc>
          <w:tcPr>
            <w:tcW w:w="1644" w:type="dxa"/>
          </w:tcPr>
          <w:p w:rsidR="002B1785" w:rsidRDefault="002B1785">
            <w:pPr>
              <w:pStyle w:val="ConsPlusNormal"/>
              <w:jc w:val="center"/>
            </w:pPr>
            <w:r>
              <w:t>175024,11</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lastRenderedPageBreak/>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814" w:type="dxa"/>
          </w:tcPr>
          <w:p w:rsidR="002B1785" w:rsidRDefault="002B1785">
            <w:pPr>
              <w:pStyle w:val="ConsPlusNormal"/>
              <w:jc w:val="center"/>
            </w:pPr>
            <w:r>
              <w:t>44 0 07</w:t>
            </w:r>
          </w:p>
        </w:tc>
        <w:tc>
          <w:tcPr>
            <w:tcW w:w="1644" w:type="dxa"/>
          </w:tcPr>
          <w:p w:rsidR="002B1785" w:rsidRDefault="002B1785">
            <w:pPr>
              <w:pStyle w:val="ConsPlusNormal"/>
              <w:jc w:val="center"/>
            </w:pPr>
            <w:r>
              <w:t>18000,00</w:t>
            </w:r>
          </w:p>
        </w:tc>
        <w:tc>
          <w:tcPr>
            <w:tcW w:w="1644" w:type="dxa"/>
          </w:tcPr>
          <w:p w:rsidR="002B1785" w:rsidRDefault="002B1785">
            <w:pPr>
              <w:pStyle w:val="ConsPlusNormal"/>
              <w:jc w:val="center"/>
            </w:pPr>
            <w:r>
              <w:t>18000,00</w:t>
            </w:r>
          </w:p>
        </w:tc>
      </w:tr>
      <w:tr w:rsidR="002B1785">
        <w:tc>
          <w:tcPr>
            <w:tcW w:w="4025" w:type="dxa"/>
          </w:tcPr>
          <w:p w:rsidR="002B1785" w:rsidRDefault="002B1785">
            <w:pPr>
              <w:pStyle w:val="ConsPlusNormal"/>
            </w:pPr>
            <w:r>
              <w:t>Ремонт и содержание внутрипоселковых линий электропередачи</w:t>
            </w:r>
          </w:p>
        </w:tc>
        <w:tc>
          <w:tcPr>
            <w:tcW w:w="1814" w:type="dxa"/>
          </w:tcPr>
          <w:p w:rsidR="002B1785" w:rsidRDefault="002B1785">
            <w:pPr>
              <w:pStyle w:val="ConsPlusNormal"/>
              <w:jc w:val="center"/>
            </w:pPr>
            <w:r>
              <w:t>44 0 07 01000</w:t>
            </w:r>
          </w:p>
        </w:tc>
        <w:tc>
          <w:tcPr>
            <w:tcW w:w="1644" w:type="dxa"/>
          </w:tcPr>
          <w:p w:rsidR="002B1785" w:rsidRDefault="002B1785">
            <w:pPr>
              <w:pStyle w:val="ConsPlusNormal"/>
              <w:jc w:val="center"/>
            </w:pPr>
            <w:r>
              <w:t>500,00</w:t>
            </w:r>
          </w:p>
        </w:tc>
        <w:tc>
          <w:tcPr>
            <w:tcW w:w="1644" w:type="dxa"/>
          </w:tcPr>
          <w:p w:rsidR="002B1785" w:rsidRDefault="002B1785">
            <w:pPr>
              <w:pStyle w:val="ConsPlusNormal"/>
              <w:jc w:val="center"/>
            </w:pPr>
            <w:r>
              <w:t>500,00</w:t>
            </w:r>
          </w:p>
        </w:tc>
      </w:tr>
      <w:tr w:rsidR="002B1785">
        <w:tc>
          <w:tcPr>
            <w:tcW w:w="4025" w:type="dxa"/>
          </w:tcPr>
          <w:p w:rsidR="002B1785" w:rsidRDefault="002B1785">
            <w:pPr>
              <w:pStyle w:val="ConsPlusNormal"/>
            </w:pPr>
            <w:r>
              <w:t>Содержание и эксплуатация гравийных дорог</w:t>
            </w:r>
          </w:p>
        </w:tc>
        <w:tc>
          <w:tcPr>
            <w:tcW w:w="1814" w:type="dxa"/>
          </w:tcPr>
          <w:p w:rsidR="002B1785" w:rsidRDefault="002B1785">
            <w:pPr>
              <w:pStyle w:val="ConsPlusNormal"/>
              <w:jc w:val="center"/>
            </w:pPr>
            <w:r>
              <w:t>44 0 07 02000</w:t>
            </w:r>
          </w:p>
        </w:tc>
        <w:tc>
          <w:tcPr>
            <w:tcW w:w="1644" w:type="dxa"/>
          </w:tcPr>
          <w:p w:rsidR="002B1785" w:rsidRDefault="002B1785">
            <w:pPr>
              <w:pStyle w:val="ConsPlusNormal"/>
              <w:jc w:val="center"/>
            </w:pPr>
            <w:r>
              <w:t>9000,00</w:t>
            </w:r>
          </w:p>
        </w:tc>
        <w:tc>
          <w:tcPr>
            <w:tcW w:w="1644" w:type="dxa"/>
          </w:tcPr>
          <w:p w:rsidR="002B1785" w:rsidRDefault="002B1785">
            <w:pPr>
              <w:pStyle w:val="ConsPlusNormal"/>
              <w:jc w:val="center"/>
            </w:pPr>
            <w:r>
              <w:t>9000,00</w:t>
            </w:r>
          </w:p>
        </w:tc>
      </w:tr>
      <w:tr w:rsidR="002B1785">
        <w:tc>
          <w:tcPr>
            <w:tcW w:w="4025" w:type="dxa"/>
          </w:tcPr>
          <w:p w:rsidR="002B1785" w:rsidRDefault="002B1785">
            <w:pPr>
              <w:pStyle w:val="ConsPlusNormal"/>
            </w:pPr>
            <w:r>
              <w:t>Содержание и эксплуатация дренажной сети с насосными станциями</w:t>
            </w:r>
          </w:p>
        </w:tc>
        <w:tc>
          <w:tcPr>
            <w:tcW w:w="1814" w:type="dxa"/>
          </w:tcPr>
          <w:p w:rsidR="002B1785" w:rsidRDefault="002B1785">
            <w:pPr>
              <w:pStyle w:val="ConsPlusNormal"/>
              <w:jc w:val="center"/>
            </w:pPr>
            <w:r>
              <w:t>44 0 07 03000</w:t>
            </w:r>
          </w:p>
        </w:tc>
        <w:tc>
          <w:tcPr>
            <w:tcW w:w="1644" w:type="dxa"/>
          </w:tcPr>
          <w:p w:rsidR="002B1785" w:rsidRDefault="002B1785">
            <w:pPr>
              <w:pStyle w:val="ConsPlusNormal"/>
              <w:jc w:val="center"/>
            </w:pPr>
            <w:r>
              <w:t>7000,00</w:t>
            </w:r>
          </w:p>
        </w:tc>
        <w:tc>
          <w:tcPr>
            <w:tcW w:w="1644" w:type="dxa"/>
          </w:tcPr>
          <w:p w:rsidR="002B1785" w:rsidRDefault="002B1785">
            <w:pPr>
              <w:pStyle w:val="ConsPlusNormal"/>
              <w:jc w:val="center"/>
            </w:pPr>
            <w:r>
              <w:t>7000,00</w:t>
            </w:r>
          </w:p>
        </w:tc>
      </w:tr>
      <w:tr w:rsidR="002B1785">
        <w:tc>
          <w:tcPr>
            <w:tcW w:w="4025" w:type="dxa"/>
          </w:tcPr>
          <w:p w:rsidR="002B1785" w:rsidRDefault="002B1785">
            <w:pPr>
              <w:pStyle w:val="ConsPlusNormal"/>
            </w:pPr>
            <w:r>
              <w:t>Содержание и эксплуатация внутрипоселковых сетей водопровода</w:t>
            </w:r>
          </w:p>
        </w:tc>
        <w:tc>
          <w:tcPr>
            <w:tcW w:w="1814" w:type="dxa"/>
          </w:tcPr>
          <w:p w:rsidR="002B1785" w:rsidRDefault="002B1785">
            <w:pPr>
              <w:pStyle w:val="ConsPlusNormal"/>
              <w:jc w:val="center"/>
            </w:pPr>
            <w:r>
              <w:t>44 0 07 05000</w:t>
            </w:r>
          </w:p>
        </w:tc>
        <w:tc>
          <w:tcPr>
            <w:tcW w:w="1644" w:type="dxa"/>
          </w:tcPr>
          <w:p w:rsidR="002B1785" w:rsidRDefault="002B1785">
            <w:pPr>
              <w:pStyle w:val="ConsPlusNormal"/>
              <w:jc w:val="center"/>
            </w:pPr>
            <w:r>
              <w:t>1500,00</w:t>
            </w:r>
          </w:p>
        </w:tc>
        <w:tc>
          <w:tcPr>
            <w:tcW w:w="1644" w:type="dxa"/>
          </w:tcPr>
          <w:p w:rsidR="002B1785" w:rsidRDefault="002B1785">
            <w:pPr>
              <w:pStyle w:val="ConsPlusNormal"/>
              <w:jc w:val="center"/>
            </w:pPr>
            <w:r>
              <w:t>1500,00</w:t>
            </w:r>
          </w:p>
        </w:tc>
      </w:tr>
      <w:tr w:rsidR="002B1785">
        <w:tc>
          <w:tcPr>
            <w:tcW w:w="4025" w:type="dxa"/>
          </w:tcPr>
          <w:p w:rsidR="002B1785" w:rsidRDefault="002B1785">
            <w:pPr>
              <w:pStyle w:val="ConsPlusNormal"/>
            </w:pPr>
            <w:r>
              <w:t xml:space="preserve">Государственная </w:t>
            </w:r>
            <w:hyperlink r:id="rId1960"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814" w:type="dxa"/>
          </w:tcPr>
          <w:p w:rsidR="002B1785" w:rsidRDefault="002B1785">
            <w:pPr>
              <w:pStyle w:val="ConsPlusNormal"/>
              <w:jc w:val="center"/>
            </w:pPr>
            <w:r>
              <w:t>45</w:t>
            </w:r>
          </w:p>
        </w:tc>
        <w:tc>
          <w:tcPr>
            <w:tcW w:w="1644" w:type="dxa"/>
          </w:tcPr>
          <w:p w:rsidR="002B1785" w:rsidRDefault="002B1785">
            <w:pPr>
              <w:pStyle w:val="ConsPlusNormal"/>
              <w:jc w:val="center"/>
            </w:pPr>
            <w:r>
              <w:t>14442,50</w:t>
            </w:r>
          </w:p>
        </w:tc>
        <w:tc>
          <w:tcPr>
            <w:tcW w:w="1644" w:type="dxa"/>
          </w:tcPr>
          <w:p w:rsidR="002B1785" w:rsidRDefault="002B1785">
            <w:pPr>
              <w:pStyle w:val="ConsPlusNormal"/>
              <w:jc w:val="center"/>
            </w:pPr>
            <w:r>
              <w:t>14442,50</w:t>
            </w:r>
          </w:p>
        </w:tc>
      </w:tr>
      <w:tr w:rsidR="002B1785">
        <w:tc>
          <w:tcPr>
            <w:tcW w:w="4025" w:type="dxa"/>
          </w:tcPr>
          <w:p w:rsidR="002B1785" w:rsidRDefault="002B1785">
            <w:pPr>
              <w:pStyle w:val="ConsPlusNormal"/>
            </w:pPr>
            <w:r>
              <w:t xml:space="preserve">Реализация мероприятий </w:t>
            </w:r>
            <w:hyperlink r:id="rId1961"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1814" w:type="dxa"/>
          </w:tcPr>
          <w:p w:rsidR="002B1785" w:rsidRDefault="002B1785">
            <w:pPr>
              <w:pStyle w:val="ConsPlusNormal"/>
              <w:jc w:val="center"/>
            </w:pPr>
            <w:r>
              <w:t>45 1</w:t>
            </w:r>
          </w:p>
        </w:tc>
        <w:tc>
          <w:tcPr>
            <w:tcW w:w="1644" w:type="dxa"/>
          </w:tcPr>
          <w:p w:rsidR="002B1785" w:rsidRDefault="002B1785">
            <w:pPr>
              <w:pStyle w:val="ConsPlusNormal"/>
              <w:jc w:val="center"/>
            </w:pPr>
            <w:r>
              <w:t>14442,50</w:t>
            </w:r>
          </w:p>
        </w:tc>
        <w:tc>
          <w:tcPr>
            <w:tcW w:w="1644" w:type="dxa"/>
          </w:tcPr>
          <w:p w:rsidR="002B1785" w:rsidRDefault="002B1785">
            <w:pPr>
              <w:pStyle w:val="ConsPlusNormal"/>
              <w:jc w:val="center"/>
            </w:pPr>
            <w:r>
              <w:t>14442,50</w:t>
            </w:r>
          </w:p>
        </w:tc>
      </w:tr>
      <w:tr w:rsidR="002B1785">
        <w:tc>
          <w:tcPr>
            <w:tcW w:w="4025" w:type="dxa"/>
          </w:tcPr>
          <w:p w:rsidR="002B1785" w:rsidRDefault="002B1785">
            <w:pPr>
              <w:pStyle w:val="ConsPlusNormal"/>
            </w:pPr>
            <w:r>
              <w:t xml:space="preserve">Основное мероприятие охрана, </w:t>
            </w:r>
            <w:r>
              <w:lastRenderedPageBreak/>
              <w:t>сохранение, использование, популяризация объектов культурного наследия Республики Дагестан</w:t>
            </w:r>
          </w:p>
        </w:tc>
        <w:tc>
          <w:tcPr>
            <w:tcW w:w="1814" w:type="dxa"/>
          </w:tcPr>
          <w:p w:rsidR="002B1785" w:rsidRDefault="002B1785">
            <w:pPr>
              <w:pStyle w:val="ConsPlusNormal"/>
              <w:jc w:val="center"/>
            </w:pPr>
            <w:r>
              <w:lastRenderedPageBreak/>
              <w:t>45 1 01</w:t>
            </w:r>
          </w:p>
        </w:tc>
        <w:tc>
          <w:tcPr>
            <w:tcW w:w="1644" w:type="dxa"/>
          </w:tcPr>
          <w:p w:rsidR="002B1785" w:rsidRDefault="002B1785">
            <w:pPr>
              <w:pStyle w:val="ConsPlusNormal"/>
              <w:jc w:val="center"/>
            </w:pPr>
            <w:r>
              <w:t>14442,50</w:t>
            </w:r>
          </w:p>
        </w:tc>
        <w:tc>
          <w:tcPr>
            <w:tcW w:w="1644" w:type="dxa"/>
          </w:tcPr>
          <w:p w:rsidR="002B1785" w:rsidRDefault="002B1785">
            <w:pPr>
              <w:pStyle w:val="ConsPlusNormal"/>
              <w:jc w:val="center"/>
            </w:pPr>
            <w:r>
              <w:t>14442,50</w:t>
            </w:r>
          </w:p>
        </w:tc>
      </w:tr>
      <w:tr w:rsidR="002B1785">
        <w:tc>
          <w:tcPr>
            <w:tcW w:w="4025" w:type="dxa"/>
          </w:tcPr>
          <w:p w:rsidR="002B1785" w:rsidRDefault="002B1785">
            <w:pPr>
              <w:pStyle w:val="ConsPlusNormal"/>
            </w:pPr>
            <w:r>
              <w:lastRenderedPageBreak/>
              <w:t>Расходы на обеспечение деятельности (оказание услуг государственных учреждений)</w:t>
            </w:r>
          </w:p>
        </w:tc>
        <w:tc>
          <w:tcPr>
            <w:tcW w:w="1814" w:type="dxa"/>
          </w:tcPr>
          <w:p w:rsidR="002B1785" w:rsidRDefault="002B1785">
            <w:pPr>
              <w:pStyle w:val="ConsPlusNormal"/>
              <w:jc w:val="center"/>
            </w:pPr>
            <w:r>
              <w:t>45 1 01 00590</w:t>
            </w:r>
          </w:p>
        </w:tc>
        <w:tc>
          <w:tcPr>
            <w:tcW w:w="1644" w:type="dxa"/>
          </w:tcPr>
          <w:p w:rsidR="002B1785" w:rsidRDefault="002B1785">
            <w:pPr>
              <w:pStyle w:val="ConsPlusNormal"/>
              <w:jc w:val="center"/>
            </w:pPr>
            <w:r>
              <w:t>14442,50</w:t>
            </w:r>
          </w:p>
        </w:tc>
        <w:tc>
          <w:tcPr>
            <w:tcW w:w="1644" w:type="dxa"/>
          </w:tcPr>
          <w:p w:rsidR="002B1785" w:rsidRDefault="002B1785">
            <w:pPr>
              <w:pStyle w:val="ConsPlusNormal"/>
              <w:jc w:val="center"/>
            </w:pPr>
            <w:r>
              <w:t>14442,50</w:t>
            </w:r>
          </w:p>
        </w:tc>
      </w:tr>
      <w:tr w:rsidR="002B1785">
        <w:tc>
          <w:tcPr>
            <w:tcW w:w="4025" w:type="dxa"/>
          </w:tcPr>
          <w:p w:rsidR="002B1785" w:rsidRDefault="002B1785">
            <w:pPr>
              <w:pStyle w:val="ConsPlusNormal"/>
            </w:pPr>
            <w:r>
              <w:t xml:space="preserve">Государственная </w:t>
            </w:r>
            <w:hyperlink r:id="rId1962"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1814" w:type="dxa"/>
          </w:tcPr>
          <w:p w:rsidR="002B1785" w:rsidRDefault="002B1785">
            <w:pPr>
              <w:pStyle w:val="ConsPlusNormal"/>
              <w:jc w:val="center"/>
            </w:pPr>
            <w:r>
              <w:t>46</w:t>
            </w:r>
          </w:p>
        </w:tc>
        <w:tc>
          <w:tcPr>
            <w:tcW w:w="1644" w:type="dxa"/>
          </w:tcPr>
          <w:p w:rsidR="002B1785" w:rsidRDefault="002B1785">
            <w:pPr>
              <w:pStyle w:val="ConsPlusNormal"/>
              <w:jc w:val="center"/>
            </w:pPr>
            <w:r>
              <w:t>906648,38</w:t>
            </w:r>
          </w:p>
        </w:tc>
        <w:tc>
          <w:tcPr>
            <w:tcW w:w="1644" w:type="dxa"/>
          </w:tcPr>
          <w:p w:rsidR="002B1785" w:rsidRDefault="002B1785">
            <w:pPr>
              <w:pStyle w:val="ConsPlusNormal"/>
              <w:jc w:val="center"/>
            </w:pPr>
            <w:r>
              <w:t>906648,38</w:t>
            </w:r>
          </w:p>
        </w:tc>
      </w:tr>
      <w:tr w:rsidR="002B1785">
        <w:tc>
          <w:tcPr>
            <w:tcW w:w="4025" w:type="dxa"/>
          </w:tcPr>
          <w:p w:rsidR="002B1785" w:rsidRDefault="002B1785">
            <w:pPr>
              <w:pStyle w:val="ConsPlusNormal"/>
            </w:pPr>
            <w:r>
              <w:t>Федеральный проект "Формирование комфортной городской среды"</w:t>
            </w:r>
          </w:p>
        </w:tc>
        <w:tc>
          <w:tcPr>
            <w:tcW w:w="1814" w:type="dxa"/>
          </w:tcPr>
          <w:p w:rsidR="002B1785" w:rsidRDefault="002B1785">
            <w:pPr>
              <w:pStyle w:val="ConsPlusNormal"/>
              <w:jc w:val="center"/>
            </w:pPr>
            <w:r>
              <w:t>46 0 F2</w:t>
            </w:r>
          </w:p>
        </w:tc>
        <w:tc>
          <w:tcPr>
            <w:tcW w:w="1644" w:type="dxa"/>
          </w:tcPr>
          <w:p w:rsidR="002B1785" w:rsidRDefault="002B1785">
            <w:pPr>
              <w:pStyle w:val="ConsPlusNormal"/>
              <w:jc w:val="center"/>
            </w:pPr>
            <w:r>
              <w:t>906648,38</w:t>
            </w:r>
          </w:p>
        </w:tc>
        <w:tc>
          <w:tcPr>
            <w:tcW w:w="1644" w:type="dxa"/>
          </w:tcPr>
          <w:p w:rsidR="002B1785" w:rsidRDefault="002B1785">
            <w:pPr>
              <w:pStyle w:val="ConsPlusNormal"/>
              <w:jc w:val="center"/>
            </w:pPr>
            <w:r>
              <w:t>906648,38</w:t>
            </w:r>
          </w:p>
        </w:tc>
      </w:tr>
      <w:tr w:rsidR="002B1785">
        <w:tc>
          <w:tcPr>
            <w:tcW w:w="4025" w:type="dxa"/>
          </w:tcPr>
          <w:p w:rsidR="002B1785" w:rsidRDefault="002B1785">
            <w:pPr>
              <w:pStyle w:val="ConsPlusNormal"/>
            </w:pPr>
            <w:r>
              <w:t>Субсидии на поддержку муниципальных программ формирования современной городской среды</w:t>
            </w:r>
          </w:p>
        </w:tc>
        <w:tc>
          <w:tcPr>
            <w:tcW w:w="1814" w:type="dxa"/>
          </w:tcPr>
          <w:p w:rsidR="002B1785" w:rsidRDefault="002B1785">
            <w:pPr>
              <w:pStyle w:val="ConsPlusNormal"/>
              <w:jc w:val="center"/>
            </w:pPr>
            <w:r>
              <w:t>46 0 F2 55550</w:t>
            </w:r>
          </w:p>
        </w:tc>
        <w:tc>
          <w:tcPr>
            <w:tcW w:w="1644" w:type="dxa"/>
          </w:tcPr>
          <w:p w:rsidR="002B1785" w:rsidRDefault="002B1785">
            <w:pPr>
              <w:pStyle w:val="ConsPlusNormal"/>
              <w:jc w:val="center"/>
            </w:pPr>
            <w:r>
              <w:t>906648,38</w:t>
            </w:r>
          </w:p>
        </w:tc>
        <w:tc>
          <w:tcPr>
            <w:tcW w:w="1644" w:type="dxa"/>
          </w:tcPr>
          <w:p w:rsidR="002B1785" w:rsidRDefault="002B1785">
            <w:pPr>
              <w:pStyle w:val="ConsPlusNormal"/>
              <w:jc w:val="center"/>
            </w:pPr>
            <w:r>
              <w:t>906648,38</w:t>
            </w:r>
          </w:p>
        </w:tc>
      </w:tr>
      <w:tr w:rsidR="002B1785">
        <w:tc>
          <w:tcPr>
            <w:tcW w:w="4025" w:type="dxa"/>
          </w:tcPr>
          <w:p w:rsidR="002B1785" w:rsidRDefault="002B1785">
            <w:pPr>
              <w:pStyle w:val="ConsPlusNormal"/>
            </w:pPr>
            <w:r>
              <w:t xml:space="preserve">Государственная </w:t>
            </w:r>
            <w:hyperlink r:id="rId1963"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1814" w:type="dxa"/>
          </w:tcPr>
          <w:p w:rsidR="002B1785" w:rsidRDefault="002B1785">
            <w:pPr>
              <w:pStyle w:val="ConsPlusNormal"/>
              <w:jc w:val="center"/>
            </w:pPr>
            <w:r>
              <w:t>48</w:t>
            </w:r>
          </w:p>
        </w:tc>
        <w:tc>
          <w:tcPr>
            <w:tcW w:w="1644" w:type="dxa"/>
          </w:tcPr>
          <w:p w:rsidR="002B1785" w:rsidRDefault="002B1785">
            <w:pPr>
              <w:pStyle w:val="ConsPlusNormal"/>
              <w:jc w:val="center"/>
            </w:pPr>
            <w:r>
              <w:t>90000,00</w:t>
            </w:r>
          </w:p>
        </w:tc>
        <w:tc>
          <w:tcPr>
            <w:tcW w:w="1644" w:type="dxa"/>
          </w:tcPr>
          <w:p w:rsidR="002B1785" w:rsidRDefault="002B1785">
            <w:pPr>
              <w:pStyle w:val="ConsPlusNormal"/>
              <w:jc w:val="center"/>
            </w:pPr>
            <w:r>
              <w:t>90000,00</w:t>
            </w:r>
          </w:p>
        </w:tc>
      </w:tr>
      <w:tr w:rsidR="002B1785">
        <w:tc>
          <w:tcPr>
            <w:tcW w:w="4025" w:type="dxa"/>
          </w:tcPr>
          <w:p w:rsidR="002B1785" w:rsidRDefault="002B1785">
            <w:pPr>
              <w:pStyle w:val="ConsPlusNormal"/>
            </w:pPr>
            <w:r>
              <w:t>Реализация направления расходов</w:t>
            </w:r>
          </w:p>
        </w:tc>
        <w:tc>
          <w:tcPr>
            <w:tcW w:w="1814" w:type="dxa"/>
          </w:tcPr>
          <w:p w:rsidR="002B1785" w:rsidRDefault="002B1785">
            <w:pPr>
              <w:pStyle w:val="ConsPlusNormal"/>
              <w:jc w:val="center"/>
            </w:pPr>
            <w:r>
              <w:t>48 0 00 99980</w:t>
            </w:r>
          </w:p>
        </w:tc>
        <w:tc>
          <w:tcPr>
            <w:tcW w:w="1644" w:type="dxa"/>
          </w:tcPr>
          <w:p w:rsidR="002B1785" w:rsidRDefault="002B1785">
            <w:pPr>
              <w:pStyle w:val="ConsPlusNormal"/>
              <w:jc w:val="center"/>
            </w:pPr>
            <w:r>
              <w:t>90000,00</w:t>
            </w:r>
          </w:p>
        </w:tc>
        <w:tc>
          <w:tcPr>
            <w:tcW w:w="1644" w:type="dxa"/>
          </w:tcPr>
          <w:p w:rsidR="002B1785" w:rsidRDefault="002B1785">
            <w:pPr>
              <w:pStyle w:val="ConsPlusNormal"/>
              <w:jc w:val="center"/>
            </w:pPr>
            <w:r>
              <w:t>90000,00</w:t>
            </w:r>
          </w:p>
        </w:tc>
      </w:tr>
      <w:tr w:rsidR="002B1785">
        <w:tc>
          <w:tcPr>
            <w:tcW w:w="4025" w:type="dxa"/>
          </w:tcPr>
          <w:p w:rsidR="002B1785" w:rsidRDefault="002B1785">
            <w:pPr>
              <w:pStyle w:val="ConsPlusNormal"/>
            </w:pPr>
            <w:r>
              <w:t xml:space="preserve">Государственная </w:t>
            </w:r>
            <w:hyperlink r:id="rId1964"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814" w:type="dxa"/>
          </w:tcPr>
          <w:p w:rsidR="002B1785" w:rsidRDefault="002B1785">
            <w:pPr>
              <w:pStyle w:val="ConsPlusNormal"/>
              <w:jc w:val="center"/>
            </w:pPr>
            <w:r>
              <w:t>49</w:t>
            </w:r>
          </w:p>
        </w:tc>
        <w:tc>
          <w:tcPr>
            <w:tcW w:w="1644" w:type="dxa"/>
          </w:tcPr>
          <w:p w:rsidR="002B1785" w:rsidRDefault="002B1785">
            <w:pPr>
              <w:pStyle w:val="ConsPlusNormal"/>
              <w:jc w:val="center"/>
            </w:pPr>
            <w:r>
              <w:t>9983248,69</w:t>
            </w:r>
          </w:p>
        </w:tc>
        <w:tc>
          <w:tcPr>
            <w:tcW w:w="1644" w:type="dxa"/>
          </w:tcPr>
          <w:p w:rsidR="002B1785" w:rsidRDefault="002B1785">
            <w:pPr>
              <w:pStyle w:val="ConsPlusNormal"/>
              <w:jc w:val="center"/>
            </w:pPr>
            <w:r>
              <w:t>7568434,09</w:t>
            </w:r>
          </w:p>
        </w:tc>
      </w:tr>
      <w:tr w:rsidR="002B1785">
        <w:tc>
          <w:tcPr>
            <w:tcW w:w="4025" w:type="dxa"/>
          </w:tcPr>
          <w:p w:rsidR="002B1785" w:rsidRDefault="002B1785">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814" w:type="dxa"/>
          </w:tcPr>
          <w:p w:rsidR="002B1785" w:rsidRDefault="002B1785">
            <w:pPr>
              <w:pStyle w:val="ConsPlusNormal"/>
              <w:jc w:val="center"/>
            </w:pPr>
            <w:r>
              <w:t>49 0 E1 5305R</w:t>
            </w:r>
          </w:p>
        </w:tc>
        <w:tc>
          <w:tcPr>
            <w:tcW w:w="1644" w:type="dxa"/>
          </w:tcPr>
          <w:p w:rsidR="002B1785" w:rsidRDefault="002B1785">
            <w:pPr>
              <w:pStyle w:val="ConsPlusNormal"/>
              <w:jc w:val="center"/>
            </w:pPr>
            <w:r>
              <w:t>344647,98</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 xml:space="preserve">Создание новых мест в </w:t>
            </w:r>
            <w:r>
              <w:lastRenderedPageBreak/>
              <w:t>общеобразовательных организациях в связи с ростом числа обучающихся, вызванным демографическим фактором</w:t>
            </w:r>
          </w:p>
        </w:tc>
        <w:tc>
          <w:tcPr>
            <w:tcW w:w="1814" w:type="dxa"/>
          </w:tcPr>
          <w:p w:rsidR="002B1785" w:rsidRDefault="002B1785">
            <w:pPr>
              <w:pStyle w:val="ConsPlusNormal"/>
              <w:jc w:val="center"/>
            </w:pPr>
            <w:r>
              <w:lastRenderedPageBreak/>
              <w:t xml:space="preserve">49 0 E1 </w:t>
            </w:r>
            <w:r>
              <w:lastRenderedPageBreak/>
              <w:t>Д305R</w:t>
            </w:r>
          </w:p>
        </w:tc>
        <w:tc>
          <w:tcPr>
            <w:tcW w:w="1644" w:type="dxa"/>
          </w:tcPr>
          <w:p w:rsidR="002B1785" w:rsidRDefault="002B1785">
            <w:pPr>
              <w:pStyle w:val="ConsPlusNormal"/>
              <w:jc w:val="center"/>
            </w:pPr>
            <w:r>
              <w:lastRenderedPageBreak/>
              <w:t>84930,24</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lastRenderedPageBreak/>
              <w:t>Реализация мероприятий по комплексному развитию городского округа "город Дербент"</w:t>
            </w:r>
          </w:p>
        </w:tc>
        <w:tc>
          <w:tcPr>
            <w:tcW w:w="1814" w:type="dxa"/>
          </w:tcPr>
          <w:p w:rsidR="002B1785" w:rsidRDefault="002B1785">
            <w:pPr>
              <w:pStyle w:val="ConsPlusNormal"/>
              <w:jc w:val="center"/>
            </w:pPr>
            <w:r>
              <w:t>49 0 00 99940</w:t>
            </w:r>
          </w:p>
        </w:tc>
        <w:tc>
          <w:tcPr>
            <w:tcW w:w="1644" w:type="dxa"/>
          </w:tcPr>
          <w:p w:rsidR="002B1785" w:rsidRDefault="002B1785">
            <w:pPr>
              <w:pStyle w:val="ConsPlusNormal"/>
              <w:jc w:val="center"/>
            </w:pPr>
            <w:r>
              <w:t>9364196,79</w:t>
            </w:r>
          </w:p>
        </w:tc>
        <w:tc>
          <w:tcPr>
            <w:tcW w:w="1644" w:type="dxa"/>
          </w:tcPr>
          <w:p w:rsidR="002B1785" w:rsidRDefault="002B1785">
            <w:pPr>
              <w:pStyle w:val="ConsPlusNormal"/>
              <w:jc w:val="center"/>
            </w:pPr>
            <w:r>
              <w:t>7568434,09</w:t>
            </w:r>
          </w:p>
        </w:tc>
      </w:tr>
      <w:tr w:rsidR="002B1785">
        <w:tc>
          <w:tcPr>
            <w:tcW w:w="4025" w:type="dxa"/>
          </w:tcPr>
          <w:p w:rsidR="002B1785" w:rsidRDefault="002B1785">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814" w:type="dxa"/>
          </w:tcPr>
          <w:p w:rsidR="002B1785" w:rsidRDefault="002B1785">
            <w:pPr>
              <w:pStyle w:val="ConsPlusNormal"/>
              <w:jc w:val="center"/>
            </w:pPr>
            <w:r>
              <w:t>49 0 00 R523R</w:t>
            </w:r>
          </w:p>
        </w:tc>
        <w:tc>
          <w:tcPr>
            <w:tcW w:w="1644" w:type="dxa"/>
          </w:tcPr>
          <w:p w:rsidR="002B1785" w:rsidRDefault="002B1785">
            <w:pPr>
              <w:pStyle w:val="ConsPlusNormal"/>
              <w:jc w:val="center"/>
            </w:pPr>
            <w:r>
              <w:t>189473,68</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 xml:space="preserve">Государственная </w:t>
            </w:r>
            <w:hyperlink r:id="rId1965"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1814" w:type="dxa"/>
          </w:tcPr>
          <w:p w:rsidR="002B1785" w:rsidRDefault="002B1785">
            <w:pPr>
              <w:pStyle w:val="ConsPlusNormal"/>
              <w:jc w:val="center"/>
            </w:pPr>
            <w:r>
              <w:t>51</w:t>
            </w:r>
          </w:p>
        </w:tc>
        <w:tc>
          <w:tcPr>
            <w:tcW w:w="1644" w:type="dxa"/>
          </w:tcPr>
          <w:p w:rsidR="002B1785" w:rsidRDefault="002B1785">
            <w:pPr>
              <w:pStyle w:val="ConsPlusNormal"/>
              <w:jc w:val="center"/>
            </w:pPr>
            <w:r>
              <w:t>473230,62</w:t>
            </w:r>
          </w:p>
        </w:tc>
        <w:tc>
          <w:tcPr>
            <w:tcW w:w="1644" w:type="dxa"/>
          </w:tcPr>
          <w:p w:rsidR="002B1785" w:rsidRDefault="002B1785">
            <w:pPr>
              <w:pStyle w:val="ConsPlusNormal"/>
              <w:jc w:val="center"/>
            </w:pPr>
            <w:r>
              <w:t>29423,23</w:t>
            </w:r>
          </w:p>
        </w:tc>
      </w:tr>
      <w:tr w:rsidR="002B1785">
        <w:tc>
          <w:tcPr>
            <w:tcW w:w="4025" w:type="dxa"/>
          </w:tcPr>
          <w:p w:rsidR="002B1785" w:rsidRDefault="002B1785">
            <w:pPr>
              <w:pStyle w:val="ConsPlusNormal"/>
            </w:pPr>
            <w:hyperlink r:id="rId1966" w:history="1">
              <w:r>
                <w:rPr>
                  <w:color w:val="0000FF"/>
                </w:rPr>
                <w:t>Подпрограмма</w:t>
              </w:r>
            </w:hyperlink>
            <w:r>
              <w:t xml:space="preserve"> "Создание условий для обеспечения доступным и комфортным жильем сельского населения"</w:t>
            </w:r>
          </w:p>
        </w:tc>
        <w:tc>
          <w:tcPr>
            <w:tcW w:w="1814" w:type="dxa"/>
          </w:tcPr>
          <w:p w:rsidR="002B1785" w:rsidRDefault="002B1785">
            <w:pPr>
              <w:pStyle w:val="ConsPlusNormal"/>
              <w:jc w:val="center"/>
            </w:pPr>
            <w:r>
              <w:t>51 1</w:t>
            </w:r>
          </w:p>
        </w:tc>
        <w:tc>
          <w:tcPr>
            <w:tcW w:w="1644" w:type="dxa"/>
          </w:tcPr>
          <w:p w:rsidR="002B1785" w:rsidRDefault="002B1785">
            <w:pPr>
              <w:pStyle w:val="ConsPlusNormal"/>
              <w:jc w:val="center"/>
            </w:pPr>
            <w:r>
              <w:t>16524,85</w:t>
            </w:r>
          </w:p>
        </w:tc>
        <w:tc>
          <w:tcPr>
            <w:tcW w:w="1644" w:type="dxa"/>
          </w:tcPr>
          <w:p w:rsidR="002B1785" w:rsidRDefault="002B1785">
            <w:pPr>
              <w:pStyle w:val="ConsPlusNormal"/>
              <w:jc w:val="center"/>
            </w:pPr>
            <w:r>
              <w:t>18826,46</w:t>
            </w:r>
          </w:p>
        </w:tc>
      </w:tr>
      <w:tr w:rsidR="002B1785">
        <w:tc>
          <w:tcPr>
            <w:tcW w:w="4025" w:type="dxa"/>
          </w:tcPr>
          <w:p w:rsidR="002B1785" w:rsidRDefault="002B1785">
            <w:pPr>
              <w:pStyle w:val="ConsPlusNormal"/>
            </w:pPr>
            <w:r>
              <w:t>Основное мероприятие "Предоставление социальных выплат на строительство (приобретение) жилья"</w:t>
            </w:r>
          </w:p>
        </w:tc>
        <w:tc>
          <w:tcPr>
            <w:tcW w:w="1814" w:type="dxa"/>
          </w:tcPr>
          <w:p w:rsidR="002B1785" w:rsidRDefault="002B1785">
            <w:pPr>
              <w:pStyle w:val="ConsPlusNormal"/>
              <w:jc w:val="center"/>
            </w:pPr>
            <w:r>
              <w:t>51 1 01</w:t>
            </w:r>
          </w:p>
        </w:tc>
        <w:tc>
          <w:tcPr>
            <w:tcW w:w="1644" w:type="dxa"/>
          </w:tcPr>
          <w:p w:rsidR="002B1785" w:rsidRDefault="002B1785">
            <w:pPr>
              <w:pStyle w:val="ConsPlusNormal"/>
              <w:jc w:val="center"/>
            </w:pPr>
            <w:r>
              <w:t>16524,85</w:t>
            </w:r>
          </w:p>
        </w:tc>
        <w:tc>
          <w:tcPr>
            <w:tcW w:w="1644" w:type="dxa"/>
          </w:tcPr>
          <w:p w:rsidR="002B1785" w:rsidRDefault="002B1785">
            <w:pPr>
              <w:pStyle w:val="ConsPlusNormal"/>
              <w:jc w:val="center"/>
            </w:pPr>
            <w:r>
              <w:t>18826,46</w:t>
            </w:r>
          </w:p>
        </w:tc>
      </w:tr>
      <w:tr w:rsidR="002B1785">
        <w:tc>
          <w:tcPr>
            <w:tcW w:w="4025" w:type="dxa"/>
          </w:tcPr>
          <w:p w:rsidR="002B1785" w:rsidRDefault="002B1785">
            <w:pPr>
              <w:pStyle w:val="ConsPlusNormal"/>
            </w:pPr>
            <w:r>
              <w:t>Субсидии на обеспечение комплексного развития сельских территорий</w:t>
            </w:r>
          </w:p>
        </w:tc>
        <w:tc>
          <w:tcPr>
            <w:tcW w:w="1814" w:type="dxa"/>
          </w:tcPr>
          <w:p w:rsidR="002B1785" w:rsidRDefault="002B1785">
            <w:pPr>
              <w:pStyle w:val="ConsPlusNormal"/>
              <w:jc w:val="center"/>
            </w:pPr>
            <w:r>
              <w:t>51 1 01 R5760</w:t>
            </w:r>
          </w:p>
        </w:tc>
        <w:tc>
          <w:tcPr>
            <w:tcW w:w="1644" w:type="dxa"/>
          </w:tcPr>
          <w:p w:rsidR="002B1785" w:rsidRDefault="002B1785">
            <w:pPr>
              <w:pStyle w:val="ConsPlusNormal"/>
              <w:jc w:val="center"/>
            </w:pPr>
            <w:r>
              <w:t>16524,85</w:t>
            </w:r>
          </w:p>
        </w:tc>
        <w:tc>
          <w:tcPr>
            <w:tcW w:w="1644" w:type="dxa"/>
          </w:tcPr>
          <w:p w:rsidR="002B1785" w:rsidRDefault="002B1785">
            <w:pPr>
              <w:pStyle w:val="ConsPlusNormal"/>
              <w:jc w:val="center"/>
            </w:pPr>
            <w:r>
              <w:t>18826,46</w:t>
            </w:r>
          </w:p>
        </w:tc>
      </w:tr>
      <w:tr w:rsidR="002B1785">
        <w:tc>
          <w:tcPr>
            <w:tcW w:w="4025" w:type="dxa"/>
          </w:tcPr>
          <w:p w:rsidR="002B1785" w:rsidRDefault="002B1785">
            <w:pPr>
              <w:pStyle w:val="ConsPlusNormal"/>
            </w:pPr>
            <w:hyperlink r:id="rId1967" w:history="1">
              <w:r>
                <w:rPr>
                  <w:color w:val="0000FF"/>
                </w:rPr>
                <w:t>Подпрограмма</w:t>
              </w:r>
            </w:hyperlink>
            <w:r>
              <w:t xml:space="preserve"> "Создание и развитие инфраструктуры на сельских территориях"</w:t>
            </w:r>
          </w:p>
        </w:tc>
        <w:tc>
          <w:tcPr>
            <w:tcW w:w="1814" w:type="dxa"/>
          </w:tcPr>
          <w:p w:rsidR="002B1785" w:rsidRDefault="002B1785">
            <w:pPr>
              <w:pStyle w:val="ConsPlusNormal"/>
              <w:jc w:val="center"/>
            </w:pPr>
            <w:r>
              <w:t>51 3</w:t>
            </w:r>
          </w:p>
        </w:tc>
        <w:tc>
          <w:tcPr>
            <w:tcW w:w="1644" w:type="dxa"/>
          </w:tcPr>
          <w:p w:rsidR="002B1785" w:rsidRDefault="002B1785">
            <w:pPr>
              <w:pStyle w:val="ConsPlusNormal"/>
              <w:jc w:val="center"/>
            </w:pPr>
            <w:r>
              <w:t>456705,77</w:t>
            </w:r>
          </w:p>
        </w:tc>
        <w:tc>
          <w:tcPr>
            <w:tcW w:w="1644" w:type="dxa"/>
          </w:tcPr>
          <w:p w:rsidR="002B1785" w:rsidRDefault="002B1785">
            <w:pPr>
              <w:pStyle w:val="ConsPlusNormal"/>
              <w:jc w:val="center"/>
            </w:pPr>
            <w:r>
              <w:t>10596,77</w:t>
            </w:r>
          </w:p>
        </w:tc>
      </w:tr>
      <w:tr w:rsidR="002B1785">
        <w:tc>
          <w:tcPr>
            <w:tcW w:w="4025" w:type="dxa"/>
          </w:tcPr>
          <w:p w:rsidR="002B1785" w:rsidRDefault="002B1785">
            <w:pPr>
              <w:pStyle w:val="ConsPlusNormal"/>
            </w:pPr>
            <w:r>
              <w:t>Основное мероприятие "Современный облик сельских территорий"</w:t>
            </w:r>
          </w:p>
        </w:tc>
        <w:tc>
          <w:tcPr>
            <w:tcW w:w="1814" w:type="dxa"/>
          </w:tcPr>
          <w:p w:rsidR="002B1785" w:rsidRDefault="002B1785">
            <w:pPr>
              <w:pStyle w:val="ConsPlusNormal"/>
              <w:jc w:val="center"/>
            </w:pPr>
            <w:r>
              <w:t>51 3 01</w:t>
            </w:r>
          </w:p>
        </w:tc>
        <w:tc>
          <w:tcPr>
            <w:tcW w:w="1644" w:type="dxa"/>
          </w:tcPr>
          <w:p w:rsidR="002B1785" w:rsidRDefault="002B1785">
            <w:pPr>
              <w:pStyle w:val="ConsPlusNormal"/>
              <w:jc w:val="center"/>
            </w:pPr>
            <w:r>
              <w:t>419866,48</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lastRenderedPageBreak/>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51 3 01 4576R</w:t>
            </w:r>
          </w:p>
        </w:tc>
        <w:tc>
          <w:tcPr>
            <w:tcW w:w="1644" w:type="dxa"/>
          </w:tcPr>
          <w:p w:rsidR="002B1785" w:rsidRDefault="002B1785">
            <w:pPr>
              <w:pStyle w:val="ConsPlusNormal"/>
              <w:jc w:val="center"/>
            </w:pPr>
            <w:r>
              <w:t>419866,48</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Основное мероприятие "Благоустройство сельских территорий"</w:t>
            </w:r>
          </w:p>
        </w:tc>
        <w:tc>
          <w:tcPr>
            <w:tcW w:w="1814" w:type="dxa"/>
          </w:tcPr>
          <w:p w:rsidR="002B1785" w:rsidRDefault="002B1785">
            <w:pPr>
              <w:pStyle w:val="ConsPlusNormal"/>
              <w:jc w:val="center"/>
            </w:pPr>
            <w:r>
              <w:t>51 3 03</w:t>
            </w:r>
          </w:p>
        </w:tc>
        <w:tc>
          <w:tcPr>
            <w:tcW w:w="1644" w:type="dxa"/>
          </w:tcPr>
          <w:p w:rsidR="002B1785" w:rsidRDefault="002B1785">
            <w:pPr>
              <w:pStyle w:val="ConsPlusNormal"/>
              <w:jc w:val="center"/>
            </w:pPr>
            <w:r>
              <w:t>36839,29</w:t>
            </w:r>
          </w:p>
        </w:tc>
        <w:tc>
          <w:tcPr>
            <w:tcW w:w="1644" w:type="dxa"/>
          </w:tcPr>
          <w:p w:rsidR="002B1785" w:rsidRDefault="002B1785">
            <w:pPr>
              <w:pStyle w:val="ConsPlusNormal"/>
              <w:jc w:val="center"/>
            </w:pPr>
            <w:r>
              <w:t>10596,77</w:t>
            </w:r>
          </w:p>
        </w:tc>
      </w:tr>
      <w:tr w:rsidR="002B1785">
        <w:tc>
          <w:tcPr>
            <w:tcW w:w="4025" w:type="dxa"/>
          </w:tcPr>
          <w:p w:rsidR="002B1785" w:rsidRDefault="002B1785">
            <w:pPr>
              <w:pStyle w:val="ConsPlusNormal"/>
            </w:pPr>
            <w:r>
              <w:t>Субсидии на обеспечение комплексного развития сельских территорий</w:t>
            </w:r>
          </w:p>
        </w:tc>
        <w:tc>
          <w:tcPr>
            <w:tcW w:w="1814" w:type="dxa"/>
          </w:tcPr>
          <w:p w:rsidR="002B1785" w:rsidRDefault="002B1785">
            <w:pPr>
              <w:pStyle w:val="ConsPlusNormal"/>
              <w:jc w:val="center"/>
            </w:pPr>
            <w:r>
              <w:t>51 3 03 R5760</w:t>
            </w:r>
          </w:p>
        </w:tc>
        <w:tc>
          <w:tcPr>
            <w:tcW w:w="1644" w:type="dxa"/>
          </w:tcPr>
          <w:p w:rsidR="002B1785" w:rsidRDefault="002B1785">
            <w:pPr>
              <w:pStyle w:val="ConsPlusNormal"/>
              <w:jc w:val="center"/>
            </w:pPr>
            <w:r>
              <w:t>36839,29</w:t>
            </w:r>
          </w:p>
        </w:tc>
        <w:tc>
          <w:tcPr>
            <w:tcW w:w="1644" w:type="dxa"/>
          </w:tcPr>
          <w:p w:rsidR="002B1785" w:rsidRDefault="002B1785">
            <w:pPr>
              <w:pStyle w:val="ConsPlusNormal"/>
              <w:jc w:val="center"/>
            </w:pPr>
            <w:r>
              <w:t>10596,77</w:t>
            </w:r>
          </w:p>
        </w:tc>
      </w:tr>
      <w:tr w:rsidR="002B1785">
        <w:tc>
          <w:tcPr>
            <w:tcW w:w="4025" w:type="dxa"/>
          </w:tcPr>
          <w:p w:rsidR="002B1785" w:rsidRDefault="002B1785">
            <w:pPr>
              <w:pStyle w:val="ConsPlusNormal"/>
            </w:pPr>
            <w:r>
              <w:t xml:space="preserve">Государственная </w:t>
            </w:r>
            <w:hyperlink r:id="rId1968" w:history="1">
              <w:r>
                <w:rPr>
                  <w:color w:val="0000FF"/>
                </w:rPr>
                <w:t>программа</w:t>
              </w:r>
            </w:hyperlink>
            <w:r>
              <w:t xml:space="preserve">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814" w:type="dxa"/>
          </w:tcPr>
          <w:p w:rsidR="002B1785" w:rsidRDefault="002B1785">
            <w:pPr>
              <w:pStyle w:val="ConsPlusNormal"/>
              <w:jc w:val="center"/>
            </w:pPr>
            <w:r>
              <w:t>52</w:t>
            </w:r>
          </w:p>
        </w:tc>
        <w:tc>
          <w:tcPr>
            <w:tcW w:w="1644" w:type="dxa"/>
          </w:tcPr>
          <w:p w:rsidR="002B1785" w:rsidRDefault="002B1785">
            <w:pPr>
              <w:pStyle w:val="ConsPlusNormal"/>
              <w:jc w:val="center"/>
            </w:pPr>
            <w:r>
              <w:t>48,30</w:t>
            </w:r>
          </w:p>
        </w:tc>
        <w:tc>
          <w:tcPr>
            <w:tcW w:w="1644" w:type="dxa"/>
          </w:tcPr>
          <w:p w:rsidR="002B1785" w:rsidRDefault="002B1785">
            <w:pPr>
              <w:pStyle w:val="ConsPlusNormal"/>
              <w:jc w:val="center"/>
            </w:pPr>
            <w:r>
              <w:t>48,30</w:t>
            </w:r>
          </w:p>
        </w:tc>
      </w:tr>
      <w:tr w:rsidR="002B1785">
        <w:tc>
          <w:tcPr>
            <w:tcW w:w="4025" w:type="dxa"/>
          </w:tcPr>
          <w:p w:rsidR="002B1785" w:rsidRDefault="002B1785">
            <w:pPr>
              <w:pStyle w:val="ConsPlusNormal"/>
            </w:pPr>
            <w:r>
              <w:t>Проведение мероприятий по профилактике здорового образа жизни старшего поколения</w:t>
            </w:r>
          </w:p>
        </w:tc>
        <w:tc>
          <w:tcPr>
            <w:tcW w:w="1814" w:type="dxa"/>
          </w:tcPr>
          <w:p w:rsidR="002B1785" w:rsidRDefault="002B1785">
            <w:pPr>
              <w:pStyle w:val="ConsPlusNormal"/>
              <w:jc w:val="center"/>
            </w:pPr>
            <w:r>
              <w:t>52 0 P3</w:t>
            </w:r>
          </w:p>
        </w:tc>
        <w:tc>
          <w:tcPr>
            <w:tcW w:w="1644" w:type="dxa"/>
          </w:tcPr>
          <w:p w:rsidR="002B1785" w:rsidRDefault="002B1785">
            <w:pPr>
              <w:pStyle w:val="ConsPlusNormal"/>
              <w:jc w:val="center"/>
            </w:pPr>
            <w:r>
              <w:t>48,30</w:t>
            </w:r>
          </w:p>
        </w:tc>
        <w:tc>
          <w:tcPr>
            <w:tcW w:w="1644" w:type="dxa"/>
          </w:tcPr>
          <w:p w:rsidR="002B1785" w:rsidRDefault="002B1785">
            <w:pPr>
              <w:pStyle w:val="ConsPlusNormal"/>
              <w:jc w:val="center"/>
            </w:pPr>
            <w:r>
              <w:t>48,30</w:t>
            </w:r>
          </w:p>
        </w:tc>
      </w:tr>
      <w:tr w:rsidR="002B1785">
        <w:tc>
          <w:tcPr>
            <w:tcW w:w="4025" w:type="dxa"/>
          </w:tcPr>
          <w:p w:rsidR="002B1785" w:rsidRDefault="002B1785">
            <w:pPr>
              <w:pStyle w:val="ConsPlusNormal"/>
            </w:pPr>
            <w:r>
              <w:t>Проведение мероприятий по профилактике здорового образа жизни старшего поколения</w:t>
            </w:r>
          </w:p>
        </w:tc>
        <w:tc>
          <w:tcPr>
            <w:tcW w:w="1814" w:type="dxa"/>
          </w:tcPr>
          <w:p w:rsidR="002B1785" w:rsidRDefault="002B1785">
            <w:pPr>
              <w:pStyle w:val="ConsPlusNormal"/>
              <w:jc w:val="center"/>
            </w:pPr>
            <w:r>
              <w:t>52 0 P3 54680</w:t>
            </w:r>
          </w:p>
        </w:tc>
        <w:tc>
          <w:tcPr>
            <w:tcW w:w="1644" w:type="dxa"/>
          </w:tcPr>
          <w:p w:rsidR="002B1785" w:rsidRDefault="002B1785">
            <w:pPr>
              <w:pStyle w:val="ConsPlusNormal"/>
              <w:jc w:val="center"/>
            </w:pPr>
            <w:r>
              <w:t>48,30</w:t>
            </w:r>
          </w:p>
        </w:tc>
        <w:tc>
          <w:tcPr>
            <w:tcW w:w="1644" w:type="dxa"/>
          </w:tcPr>
          <w:p w:rsidR="002B1785" w:rsidRDefault="002B1785">
            <w:pPr>
              <w:pStyle w:val="ConsPlusNormal"/>
              <w:jc w:val="center"/>
            </w:pPr>
            <w:r>
              <w:t>48,30</w:t>
            </w:r>
          </w:p>
        </w:tc>
      </w:tr>
      <w:tr w:rsidR="002B1785">
        <w:tc>
          <w:tcPr>
            <w:tcW w:w="4025" w:type="dxa"/>
          </w:tcPr>
          <w:p w:rsidR="002B1785" w:rsidRDefault="002B1785">
            <w:pPr>
              <w:pStyle w:val="ConsPlusNormal"/>
            </w:pPr>
            <w:r>
              <w:t xml:space="preserve">Государственная </w:t>
            </w:r>
            <w:hyperlink r:id="rId1969" w:history="1">
              <w:r>
                <w:rPr>
                  <w:color w:val="0000FF"/>
                </w:rPr>
                <w:t>программа</w:t>
              </w:r>
            </w:hyperlink>
            <w:r>
              <w:t xml:space="preserve"> Республики Дагестан "Борьба с сердечно-сосудистыми заболеваниями"</w:t>
            </w:r>
          </w:p>
        </w:tc>
        <w:tc>
          <w:tcPr>
            <w:tcW w:w="1814" w:type="dxa"/>
          </w:tcPr>
          <w:p w:rsidR="002B1785" w:rsidRDefault="002B1785">
            <w:pPr>
              <w:pStyle w:val="ConsPlusNormal"/>
              <w:jc w:val="center"/>
            </w:pPr>
            <w:r>
              <w:t>53</w:t>
            </w:r>
          </w:p>
        </w:tc>
        <w:tc>
          <w:tcPr>
            <w:tcW w:w="1644" w:type="dxa"/>
          </w:tcPr>
          <w:p w:rsidR="002B1785" w:rsidRDefault="002B1785">
            <w:pPr>
              <w:pStyle w:val="ConsPlusNormal"/>
              <w:jc w:val="center"/>
            </w:pPr>
            <w:r>
              <w:t>279610,90</w:t>
            </w:r>
          </w:p>
        </w:tc>
        <w:tc>
          <w:tcPr>
            <w:tcW w:w="1644" w:type="dxa"/>
          </w:tcPr>
          <w:p w:rsidR="002B1785" w:rsidRDefault="002B1785">
            <w:pPr>
              <w:pStyle w:val="ConsPlusNormal"/>
              <w:jc w:val="center"/>
            </w:pPr>
            <w:r>
              <w:t>177014,20</w:t>
            </w:r>
          </w:p>
        </w:tc>
      </w:tr>
      <w:tr w:rsidR="002B1785">
        <w:tc>
          <w:tcPr>
            <w:tcW w:w="4025" w:type="dxa"/>
          </w:tcPr>
          <w:p w:rsidR="002B1785" w:rsidRDefault="002B1785">
            <w:pPr>
              <w:pStyle w:val="ConsPlusNormal"/>
            </w:pPr>
            <w:r>
              <w:t>Подпрограмма "Переоснащение сети первичных сосудистых отделений, включая оборудование для ранней медицинской реабилитации"</w:t>
            </w:r>
          </w:p>
        </w:tc>
        <w:tc>
          <w:tcPr>
            <w:tcW w:w="1814" w:type="dxa"/>
          </w:tcPr>
          <w:p w:rsidR="002B1785" w:rsidRDefault="002B1785">
            <w:pPr>
              <w:pStyle w:val="ConsPlusNormal"/>
              <w:jc w:val="center"/>
            </w:pPr>
            <w:r>
              <w:t>53 1</w:t>
            </w:r>
          </w:p>
        </w:tc>
        <w:tc>
          <w:tcPr>
            <w:tcW w:w="1644" w:type="dxa"/>
          </w:tcPr>
          <w:p w:rsidR="002B1785" w:rsidRDefault="002B1785">
            <w:pPr>
              <w:pStyle w:val="ConsPlusNormal"/>
              <w:jc w:val="center"/>
            </w:pPr>
            <w:r>
              <w:t>279610,90</w:t>
            </w:r>
          </w:p>
        </w:tc>
        <w:tc>
          <w:tcPr>
            <w:tcW w:w="1644" w:type="dxa"/>
          </w:tcPr>
          <w:p w:rsidR="002B1785" w:rsidRDefault="002B1785">
            <w:pPr>
              <w:pStyle w:val="ConsPlusNormal"/>
              <w:jc w:val="center"/>
            </w:pPr>
            <w:r>
              <w:t>177014,20</w:t>
            </w:r>
          </w:p>
        </w:tc>
      </w:tr>
      <w:tr w:rsidR="002B1785">
        <w:tc>
          <w:tcPr>
            <w:tcW w:w="4025" w:type="dxa"/>
          </w:tcPr>
          <w:p w:rsidR="002B1785" w:rsidRDefault="002B1785">
            <w:pPr>
              <w:pStyle w:val="ConsPlusNormal"/>
            </w:pPr>
            <w:r>
              <w:t xml:space="preserve">Основное мероприятие "Переоснащение сети первичных сосудистых </w:t>
            </w:r>
            <w:r>
              <w:lastRenderedPageBreak/>
              <w:t>отделений, включая оборудование для ранней медицинской реабилитации"</w:t>
            </w:r>
          </w:p>
        </w:tc>
        <w:tc>
          <w:tcPr>
            <w:tcW w:w="1814" w:type="dxa"/>
          </w:tcPr>
          <w:p w:rsidR="002B1785" w:rsidRDefault="002B1785">
            <w:pPr>
              <w:pStyle w:val="ConsPlusNormal"/>
              <w:jc w:val="center"/>
            </w:pPr>
            <w:r>
              <w:lastRenderedPageBreak/>
              <w:t>53 1 N2</w:t>
            </w:r>
          </w:p>
        </w:tc>
        <w:tc>
          <w:tcPr>
            <w:tcW w:w="1644" w:type="dxa"/>
          </w:tcPr>
          <w:p w:rsidR="002B1785" w:rsidRDefault="002B1785">
            <w:pPr>
              <w:pStyle w:val="ConsPlusNormal"/>
              <w:jc w:val="center"/>
            </w:pPr>
            <w:r>
              <w:t>279610,90</w:t>
            </w:r>
          </w:p>
        </w:tc>
        <w:tc>
          <w:tcPr>
            <w:tcW w:w="1644" w:type="dxa"/>
          </w:tcPr>
          <w:p w:rsidR="002B1785" w:rsidRDefault="002B1785">
            <w:pPr>
              <w:pStyle w:val="ConsPlusNormal"/>
              <w:jc w:val="center"/>
            </w:pPr>
            <w:r>
              <w:t>177014,20</w:t>
            </w:r>
          </w:p>
        </w:tc>
      </w:tr>
      <w:tr w:rsidR="002B1785">
        <w:tc>
          <w:tcPr>
            <w:tcW w:w="4025" w:type="dxa"/>
          </w:tcPr>
          <w:p w:rsidR="002B1785" w:rsidRDefault="002B1785">
            <w:pPr>
              <w:pStyle w:val="ConsPlusNormal"/>
            </w:pPr>
            <w:r>
              <w:lastRenderedPageBreak/>
              <w:t>Переоснащение сети первичных сосудистых отделений, включая оборудование для ранней медицинской реабилитации</w:t>
            </w:r>
          </w:p>
        </w:tc>
        <w:tc>
          <w:tcPr>
            <w:tcW w:w="1814" w:type="dxa"/>
          </w:tcPr>
          <w:p w:rsidR="002B1785" w:rsidRDefault="002B1785">
            <w:pPr>
              <w:pStyle w:val="ConsPlusNormal"/>
              <w:jc w:val="center"/>
            </w:pPr>
            <w:r>
              <w:t>53 1 N2 51920</w:t>
            </w:r>
          </w:p>
        </w:tc>
        <w:tc>
          <w:tcPr>
            <w:tcW w:w="1644" w:type="dxa"/>
          </w:tcPr>
          <w:p w:rsidR="002B1785" w:rsidRDefault="002B1785">
            <w:pPr>
              <w:pStyle w:val="ConsPlusNormal"/>
              <w:jc w:val="center"/>
            </w:pPr>
            <w:r>
              <w:t>224552,80</w:t>
            </w:r>
          </w:p>
        </w:tc>
        <w:tc>
          <w:tcPr>
            <w:tcW w:w="1644" w:type="dxa"/>
          </w:tcPr>
          <w:p w:rsidR="002B1785" w:rsidRDefault="002B1785">
            <w:pPr>
              <w:pStyle w:val="ConsPlusNormal"/>
              <w:jc w:val="center"/>
            </w:pPr>
            <w:r>
              <w:t>121956,10</w:t>
            </w:r>
          </w:p>
        </w:tc>
      </w:tr>
      <w:tr w:rsidR="002B1785">
        <w:tc>
          <w:tcPr>
            <w:tcW w:w="4025" w:type="dxa"/>
          </w:tcPr>
          <w:p w:rsidR="002B1785" w:rsidRDefault="002B1785">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814" w:type="dxa"/>
          </w:tcPr>
          <w:p w:rsidR="002B1785" w:rsidRDefault="002B1785">
            <w:pPr>
              <w:pStyle w:val="ConsPlusNormal"/>
              <w:jc w:val="center"/>
            </w:pPr>
            <w:r>
              <w:t>53 1 N2 55860</w:t>
            </w:r>
          </w:p>
        </w:tc>
        <w:tc>
          <w:tcPr>
            <w:tcW w:w="1644" w:type="dxa"/>
          </w:tcPr>
          <w:p w:rsidR="002B1785" w:rsidRDefault="002B1785">
            <w:pPr>
              <w:pStyle w:val="ConsPlusNormal"/>
              <w:jc w:val="center"/>
            </w:pPr>
            <w:r>
              <w:t>55058,10</w:t>
            </w:r>
          </w:p>
        </w:tc>
        <w:tc>
          <w:tcPr>
            <w:tcW w:w="1644" w:type="dxa"/>
          </w:tcPr>
          <w:p w:rsidR="002B1785" w:rsidRDefault="002B1785">
            <w:pPr>
              <w:pStyle w:val="ConsPlusNormal"/>
              <w:jc w:val="center"/>
            </w:pPr>
            <w:r>
              <w:t>55058,10</w:t>
            </w:r>
          </w:p>
        </w:tc>
      </w:tr>
      <w:tr w:rsidR="002B1785">
        <w:tc>
          <w:tcPr>
            <w:tcW w:w="4025" w:type="dxa"/>
          </w:tcPr>
          <w:p w:rsidR="002B1785" w:rsidRDefault="002B1785">
            <w:pPr>
              <w:pStyle w:val="ConsPlusNormal"/>
            </w:pPr>
            <w:r>
              <w:t xml:space="preserve">Государственная </w:t>
            </w:r>
            <w:hyperlink r:id="rId1970" w:history="1">
              <w:r>
                <w:rPr>
                  <w:color w:val="0000FF"/>
                </w:rPr>
                <w:t>программа</w:t>
              </w:r>
            </w:hyperlink>
            <w:r>
              <w:t xml:space="preserve"> Республики Дагестан "Борьба с онкологическими заболеваниями"</w:t>
            </w:r>
          </w:p>
        </w:tc>
        <w:tc>
          <w:tcPr>
            <w:tcW w:w="1814" w:type="dxa"/>
          </w:tcPr>
          <w:p w:rsidR="002B1785" w:rsidRDefault="002B1785">
            <w:pPr>
              <w:pStyle w:val="ConsPlusNormal"/>
              <w:jc w:val="center"/>
            </w:pPr>
            <w:r>
              <w:t>54</w:t>
            </w:r>
          </w:p>
        </w:tc>
        <w:tc>
          <w:tcPr>
            <w:tcW w:w="1644" w:type="dxa"/>
          </w:tcPr>
          <w:p w:rsidR="002B1785" w:rsidRDefault="002B1785">
            <w:pPr>
              <w:pStyle w:val="ConsPlusNormal"/>
              <w:jc w:val="center"/>
            </w:pPr>
            <w:r>
              <w:t>351010,90</w:t>
            </w:r>
          </w:p>
        </w:tc>
        <w:tc>
          <w:tcPr>
            <w:tcW w:w="1644" w:type="dxa"/>
          </w:tcPr>
          <w:p w:rsidR="002B1785" w:rsidRDefault="002B1785">
            <w:pPr>
              <w:pStyle w:val="ConsPlusNormal"/>
              <w:jc w:val="center"/>
            </w:pPr>
            <w:r>
              <w:t>77510,60</w:t>
            </w:r>
          </w:p>
        </w:tc>
      </w:tr>
      <w:tr w:rsidR="002B1785">
        <w:tc>
          <w:tcPr>
            <w:tcW w:w="4025" w:type="dxa"/>
          </w:tcPr>
          <w:p w:rsidR="002B1785" w:rsidRDefault="002B1785">
            <w:pPr>
              <w:pStyle w:val="ConsPlusNormal"/>
            </w:pPr>
            <w:r>
              <w:t>Подпрограмма "Переоснащение медицинских организаций, оказывающих медицинскую помощь больным с онкологическими заболеваниями"</w:t>
            </w:r>
          </w:p>
        </w:tc>
        <w:tc>
          <w:tcPr>
            <w:tcW w:w="1814" w:type="dxa"/>
          </w:tcPr>
          <w:p w:rsidR="002B1785" w:rsidRDefault="002B1785">
            <w:pPr>
              <w:pStyle w:val="ConsPlusNormal"/>
              <w:jc w:val="center"/>
            </w:pPr>
            <w:r>
              <w:t>54 1</w:t>
            </w:r>
          </w:p>
        </w:tc>
        <w:tc>
          <w:tcPr>
            <w:tcW w:w="1644" w:type="dxa"/>
          </w:tcPr>
          <w:p w:rsidR="002B1785" w:rsidRDefault="002B1785">
            <w:pPr>
              <w:pStyle w:val="ConsPlusNormal"/>
              <w:jc w:val="center"/>
            </w:pPr>
            <w:r>
              <w:t>298090,90</w:t>
            </w:r>
          </w:p>
        </w:tc>
        <w:tc>
          <w:tcPr>
            <w:tcW w:w="1644" w:type="dxa"/>
          </w:tcPr>
          <w:p w:rsidR="002B1785" w:rsidRDefault="002B1785">
            <w:pPr>
              <w:pStyle w:val="ConsPlusNormal"/>
              <w:jc w:val="center"/>
            </w:pPr>
            <w:r>
              <w:t>77510,60</w:t>
            </w:r>
          </w:p>
        </w:tc>
      </w:tr>
      <w:tr w:rsidR="002B1785">
        <w:tc>
          <w:tcPr>
            <w:tcW w:w="4025" w:type="dxa"/>
          </w:tcPr>
          <w:p w:rsidR="002B1785" w:rsidRDefault="002B1785">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1814" w:type="dxa"/>
          </w:tcPr>
          <w:p w:rsidR="002B1785" w:rsidRDefault="002B1785">
            <w:pPr>
              <w:pStyle w:val="ConsPlusNormal"/>
              <w:jc w:val="center"/>
            </w:pPr>
            <w:r>
              <w:t>54 1 N3</w:t>
            </w:r>
          </w:p>
        </w:tc>
        <w:tc>
          <w:tcPr>
            <w:tcW w:w="1644" w:type="dxa"/>
          </w:tcPr>
          <w:p w:rsidR="002B1785" w:rsidRDefault="002B1785">
            <w:pPr>
              <w:pStyle w:val="ConsPlusNormal"/>
              <w:jc w:val="center"/>
            </w:pPr>
            <w:r>
              <w:t>298090,90</w:t>
            </w:r>
          </w:p>
        </w:tc>
        <w:tc>
          <w:tcPr>
            <w:tcW w:w="1644" w:type="dxa"/>
          </w:tcPr>
          <w:p w:rsidR="002B1785" w:rsidRDefault="002B1785">
            <w:pPr>
              <w:pStyle w:val="ConsPlusNormal"/>
              <w:jc w:val="center"/>
            </w:pPr>
            <w:r>
              <w:t>77510,60</w:t>
            </w:r>
          </w:p>
        </w:tc>
      </w:tr>
      <w:tr w:rsidR="002B1785">
        <w:tc>
          <w:tcPr>
            <w:tcW w:w="4025" w:type="dxa"/>
          </w:tcPr>
          <w:p w:rsidR="002B1785" w:rsidRDefault="002B1785">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1814" w:type="dxa"/>
          </w:tcPr>
          <w:p w:rsidR="002B1785" w:rsidRDefault="002B1785">
            <w:pPr>
              <w:pStyle w:val="ConsPlusNormal"/>
              <w:jc w:val="center"/>
            </w:pPr>
            <w:r>
              <w:t>54 1 N3 51900</w:t>
            </w:r>
          </w:p>
        </w:tc>
        <w:tc>
          <w:tcPr>
            <w:tcW w:w="1644" w:type="dxa"/>
          </w:tcPr>
          <w:p w:rsidR="002B1785" w:rsidRDefault="002B1785">
            <w:pPr>
              <w:pStyle w:val="ConsPlusNormal"/>
              <w:jc w:val="center"/>
            </w:pPr>
            <w:r>
              <w:t>298090,90</w:t>
            </w:r>
          </w:p>
        </w:tc>
        <w:tc>
          <w:tcPr>
            <w:tcW w:w="1644" w:type="dxa"/>
          </w:tcPr>
          <w:p w:rsidR="002B1785" w:rsidRDefault="002B1785">
            <w:pPr>
              <w:pStyle w:val="ConsPlusNormal"/>
              <w:jc w:val="center"/>
            </w:pPr>
            <w:r>
              <w:t>77510,60</w:t>
            </w:r>
          </w:p>
        </w:tc>
      </w:tr>
      <w:tr w:rsidR="002B1785">
        <w:tc>
          <w:tcPr>
            <w:tcW w:w="4025" w:type="dxa"/>
          </w:tcPr>
          <w:p w:rsidR="002B1785" w:rsidRDefault="002B1785">
            <w:pPr>
              <w:pStyle w:val="ConsPlusNormal"/>
            </w:pPr>
            <w:r>
              <w:t xml:space="preserve">Подпрограмма "Организация сети центров амбулаторной онкологической помощи в медицинских организациях </w:t>
            </w:r>
            <w:r>
              <w:lastRenderedPageBreak/>
              <w:t>Республики Дагестан"</w:t>
            </w:r>
          </w:p>
        </w:tc>
        <w:tc>
          <w:tcPr>
            <w:tcW w:w="1814" w:type="dxa"/>
          </w:tcPr>
          <w:p w:rsidR="002B1785" w:rsidRDefault="002B1785">
            <w:pPr>
              <w:pStyle w:val="ConsPlusNormal"/>
              <w:jc w:val="center"/>
            </w:pPr>
            <w:r>
              <w:lastRenderedPageBreak/>
              <w:t>54 2</w:t>
            </w:r>
          </w:p>
        </w:tc>
        <w:tc>
          <w:tcPr>
            <w:tcW w:w="1644" w:type="dxa"/>
          </w:tcPr>
          <w:p w:rsidR="002B1785" w:rsidRDefault="002B1785">
            <w:pPr>
              <w:pStyle w:val="ConsPlusNormal"/>
              <w:jc w:val="center"/>
            </w:pPr>
            <w:r>
              <w:t>52920,00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lastRenderedPageBreak/>
              <w:t>Организация сети центров амбулаторной онкологической помощи в медицинских организациях Республики Дагестан</w:t>
            </w:r>
          </w:p>
        </w:tc>
        <w:tc>
          <w:tcPr>
            <w:tcW w:w="1814" w:type="dxa"/>
          </w:tcPr>
          <w:p w:rsidR="002B1785" w:rsidRDefault="002B1785">
            <w:pPr>
              <w:pStyle w:val="ConsPlusNormal"/>
              <w:jc w:val="center"/>
            </w:pPr>
            <w:r>
              <w:t>54 2 N3 00590</w:t>
            </w:r>
          </w:p>
        </w:tc>
        <w:tc>
          <w:tcPr>
            <w:tcW w:w="1644" w:type="dxa"/>
          </w:tcPr>
          <w:p w:rsidR="002B1785" w:rsidRDefault="002B1785">
            <w:pPr>
              <w:pStyle w:val="ConsPlusNormal"/>
              <w:jc w:val="center"/>
            </w:pPr>
            <w:r>
              <w:t>52920,00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 xml:space="preserve">Государственная </w:t>
            </w:r>
            <w:hyperlink r:id="rId1971" w:history="1">
              <w:r>
                <w:rPr>
                  <w:color w:val="0000FF"/>
                </w:rPr>
                <w:t>программа</w:t>
              </w:r>
            </w:hyperlink>
            <w:r>
              <w:t xml:space="preserve"> Республики Дагестан "Развитие системы оказания паллиативной медицинской помощи"</w:t>
            </w:r>
          </w:p>
        </w:tc>
        <w:tc>
          <w:tcPr>
            <w:tcW w:w="1814" w:type="dxa"/>
          </w:tcPr>
          <w:p w:rsidR="002B1785" w:rsidRDefault="002B1785">
            <w:pPr>
              <w:pStyle w:val="ConsPlusNormal"/>
              <w:jc w:val="center"/>
            </w:pPr>
            <w:r>
              <w:t>56</w:t>
            </w:r>
          </w:p>
        </w:tc>
        <w:tc>
          <w:tcPr>
            <w:tcW w:w="1644" w:type="dxa"/>
          </w:tcPr>
          <w:p w:rsidR="002B1785" w:rsidRDefault="002B1785">
            <w:pPr>
              <w:pStyle w:val="ConsPlusNormal"/>
              <w:jc w:val="center"/>
            </w:pPr>
            <w:r>
              <w:t>127763,90</w:t>
            </w:r>
          </w:p>
        </w:tc>
        <w:tc>
          <w:tcPr>
            <w:tcW w:w="1644" w:type="dxa"/>
          </w:tcPr>
          <w:p w:rsidR="002B1785" w:rsidRDefault="002B1785">
            <w:pPr>
              <w:pStyle w:val="ConsPlusNormal"/>
              <w:jc w:val="center"/>
            </w:pPr>
            <w:r>
              <w:t>181863,90</w:t>
            </w:r>
          </w:p>
        </w:tc>
      </w:tr>
      <w:tr w:rsidR="002B1785">
        <w:tc>
          <w:tcPr>
            <w:tcW w:w="4025" w:type="dxa"/>
          </w:tcPr>
          <w:p w:rsidR="002B1785" w:rsidRDefault="002B1785">
            <w:pPr>
              <w:pStyle w:val="ConsPlusNormal"/>
            </w:pPr>
            <w:r>
              <w:t>Совершенствование инфраструктуры оказания паллиативной медицинской помощи</w:t>
            </w:r>
          </w:p>
        </w:tc>
        <w:tc>
          <w:tcPr>
            <w:tcW w:w="1814" w:type="dxa"/>
          </w:tcPr>
          <w:p w:rsidR="002B1785" w:rsidRDefault="002B1785">
            <w:pPr>
              <w:pStyle w:val="ConsPlusNormal"/>
              <w:jc w:val="center"/>
            </w:pPr>
            <w:r>
              <w:t>56 0 01</w:t>
            </w:r>
          </w:p>
        </w:tc>
        <w:tc>
          <w:tcPr>
            <w:tcW w:w="1644" w:type="dxa"/>
          </w:tcPr>
          <w:p w:rsidR="002B1785" w:rsidRDefault="002B1785">
            <w:pPr>
              <w:pStyle w:val="ConsPlusNormal"/>
              <w:jc w:val="center"/>
            </w:pPr>
            <w:r>
              <w:t>34780,00</w:t>
            </w:r>
          </w:p>
        </w:tc>
        <w:tc>
          <w:tcPr>
            <w:tcW w:w="1644" w:type="dxa"/>
          </w:tcPr>
          <w:p w:rsidR="002B1785" w:rsidRDefault="002B1785">
            <w:pPr>
              <w:pStyle w:val="ConsPlusNormal"/>
              <w:jc w:val="center"/>
            </w:pPr>
            <w:r>
              <w:t>36200,00</w:t>
            </w:r>
          </w:p>
        </w:tc>
      </w:tr>
      <w:tr w:rsidR="002B1785">
        <w:tc>
          <w:tcPr>
            <w:tcW w:w="4025" w:type="dxa"/>
          </w:tcPr>
          <w:p w:rsidR="002B1785" w:rsidRDefault="002B1785">
            <w:pPr>
              <w:pStyle w:val="ConsPlusNormal"/>
            </w:pPr>
            <w:r>
              <w:t>Мероприятия по совершенствованию инфраструктуры оказания паллиативной медицинской помощи</w:t>
            </w:r>
          </w:p>
        </w:tc>
        <w:tc>
          <w:tcPr>
            <w:tcW w:w="1814" w:type="dxa"/>
          </w:tcPr>
          <w:p w:rsidR="002B1785" w:rsidRDefault="002B1785">
            <w:pPr>
              <w:pStyle w:val="ConsPlusNormal"/>
              <w:jc w:val="center"/>
            </w:pPr>
            <w:r>
              <w:t>56 0 01 00590</w:t>
            </w:r>
          </w:p>
        </w:tc>
        <w:tc>
          <w:tcPr>
            <w:tcW w:w="1644" w:type="dxa"/>
          </w:tcPr>
          <w:p w:rsidR="002B1785" w:rsidRDefault="002B1785">
            <w:pPr>
              <w:pStyle w:val="ConsPlusNormal"/>
              <w:jc w:val="center"/>
            </w:pPr>
            <w:r>
              <w:t>34780,00</w:t>
            </w:r>
          </w:p>
        </w:tc>
        <w:tc>
          <w:tcPr>
            <w:tcW w:w="1644" w:type="dxa"/>
          </w:tcPr>
          <w:p w:rsidR="002B1785" w:rsidRDefault="002B1785">
            <w:pPr>
              <w:pStyle w:val="ConsPlusNormal"/>
              <w:jc w:val="center"/>
            </w:pPr>
            <w:r>
              <w:t>36200,00</w:t>
            </w:r>
          </w:p>
        </w:tc>
      </w:tr>
      <w:tr w:rsidR="002B1785">
        <w:tc>
          <w:tcPr>
            <w:tcW w:w="4025" w:type="dxa"/>
          </w:tcPr>
          <w:p w:rsidR="002B1785" w:rsidRDefault="002B1785">
            <w:pPr>
              <w:pStyle w:val="ConsPlusNormal"/>
            </w:pPr>
            <w:r>
              <w:t>Оснащение медицинских организаций, оказывающих паллиативную помощь</w:t>
            </w:r>
          </w:p>
        </w:tc>
        <w:tc>
          <w:tcPr>
            <w:tcW w:w="1814" w:type="dxa"/>
          </w:tcPr>
          <w:p w:rsidR="002B1785" w:rsidRDefault="002B1785">
            <w:pPr>
              <w:pStyle w:val="ConsPlusNormal"/>
              <w:jc w:val="center"/>
            </w:pPr>
            <w:r>
              <w:t>56 0 02</w:t>
            </w:r>
          </w:p>
        </w:tc>
        <w:tc>
          <w:tcPr>
            <w:tcW w:w="1644" w:type="dxa"/>
          </w:tcPr>
          <w:p w:rsidR="002B1785" w:rsidRDefault="002B1785">
            <w:pPr>
              <w:pStyle w:val="ConsPlusNormal"/>
              <w:jc w:val="center"/>
            </w:pPr>
            <w:r>
              <w:t>29263,16</w:t>
            </w:r>
          </w:p>
        </w:tc>
        <w:tc>
          <w:tcPr>
            <w:tcW w:w="1644" w:type="dxa"/>
          </w:tcPr>
          <w:p w:rsidR="002B1785" w:rsidRDefault="002B1785">
            <w:pPr>
              <w:pStyle w:val="ConsPlusNormal"/>
              <w:jc w:val="center"/>
            </w:pPr>
            <w:r>
              <w:t>29263,16</w:t>
            </w:r>
          </w:p>
        </w:tc>
      </w:tr>
      <w:tr w:rsidR="002B1785">
        <w:tc>
          <w:tcPr>
            <w:tcW w:w="4025" w:type="dxa"/>
          </w:tcPr>
          <w:p w:rsidR="002B1785" w:rsidRDefault="002B1785">
            <w:pPr>
              <w:pStyle w:val="ConsPlusNormal"/>
            </w:pPr>
            <w:r>
              <w:t>Мероприятия по оснащению медицинских организаций, оказывающих паллиативную помощь</w:t>
            </w:r>
          </w:p>
        </w:tc>
        <w:tc>
          <w:tcPr>
            <w:tcW w:w="1814" w:type="dxa"/>
          </w:tcPr>
          <w:p w:rsidR="002B1785" w:rsidRDefault="002B1785">
            <w:pPr>
              <w:pStyle w:val="ConsPlusNormal"/>
              <w:jc w:val="center"/>
            </w:pPr>
            <w:r>
              <w:t>56 0 02 R2010</w:t>
            </w:r>
          </w:p>
        </w:tc>
        <w:tc>
          <w:tcPr>
            <w:tcW w:w="1644" w:type="dxa"/>
          </w:tcPr>
          <w:p w:rsidR="002B1785" w:rsidRDefault="002B1785">
            <w:pPr>
              <w:pStyle w:val="ConsPlusNormal"/>
              <w:jc w:val="center"/>
            </w:pPr>
            <w:r>
              <w:t>29263,16</w:t>
            </w:r>
          </w:p>
        </w:tc>
        <w:tc>
          <w:tcPr>
            <w:tcW w:w="1644" w:type="dxa"/>
          </w:tcPr>
          <w:p w:rsidR="002B1785" w:rsidRDefault="002B1785">
            <w:pPr>
              <w:pStyle w:val="ConsPlusNormal"/>
              <w:jc w:val="center"/>
            </w:pPr>
            <w:r>
              <w:t>29263,16</w:t>
            </w:r>
          </w:p>
        </w:tc>
      </w:tr>
      <w:tr w:rsidR="002B1785">
        <w:tc>
          <w:tcPr>
            <w:tcW w:w="4025" w:type="dxa"/>
          </w:tcPr>
          <w:p w:rsidR="002B1785" w:rsidRDefault="002B1785">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1814" w:type="dxa"/>
          </w:tcPr>
          <w:p w:rsidR="002B1785" w:rsidRDefault="002B1785">
            <w:pPr>
              <w:pStyle w:val="ConsPlusNormal"/>
              <w:jc w:val="center"/>
            </w:pPr>
            <w:r>
              <w:t>56 0 03</w:t>
            </w:r>
          </w:p>
        </w:tc>
        <w:tc>
          <w:tcPr>
            <w:tcW w:w="1644" w:type="dxa"/>
          </w:tcPr>
          <w:p w:rsidR="002B1785" w:rsidRDefault="002B1785">
            <w:pPr>
              <w:pStyle w:val="ConsPlusNormal"/>
              <w:jc w:val="center"/>
            </w:pPr>
            <w:r>
              <w:t>240,00</w:t>
            </w:r>
          </w:p>
        </w:tc>
        <w:tc>
          <w:tcPr>
            <w:tcW w:w="1644" w:type="dxa"/>
          </w:tcPr>
          <w:p w:rsidR="002B1785" w:rsidRDefault="002B1785">
            <w:pPr>
              <w:pStyle w:val="ConsPlusNormal"/>
              <w:jc w:val="center"/>
            </w:pPr>
            <w:r>
              <w:t>240,00</w:t>
            </w:r>
          </w:p>
        </w:tc>
      </w:tr>
      <w:tr w:rsidR="002B1785">
        <w:tc>
          <w:tcPr>
            <w:tcW w:w="4025" w:type="dxa"/>
          </w:tcPr>
          <w:p w:rsidR="002B1785" w:rsidRDefault="002B1785">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1814" w:type="dxa"/>
          </w:tcPr>
          <w:p w:rsidR="002B1785" w:rsidRDefault="002B1785">
            <w:pPr>
              <w:pStyle w:val="ConsPlusNormal"/>
              <w:jc w:val="center"/>
            </w:pPr>
            <w:r>
              <w:t>56 0 03 00590</w:t>
            </w:r>
          </w:p>
        </w:tc>
        <w:tc>
          <w:tcPr>
            <w:tcW w:w="1644" w:type="dxa"/>
          </w:tcPr>
          <w:p w:rsidR="002B1785" w:rsidRDefault="002B1785">
            <w:pPr>
              <w:pStyle w:val="ConsPlusNormal"/>
              <w:jc w:val="center"/>
            </w:pPr>
            <w:r>
              <w:t>240,00</w:t>
            </w:r>
          </w:p>
        </w:tc>
        <w:tc>
          <w:tcPr>
            <w:tcW w:w="1644" w:type="dxa"/>
          </w:tcPr>
          <w:p w:rsidR="002B1785" w:rsidRDefault="002B1785">
            <w:pPr>
              <w:pStyle w:val="ConsPlusNormal"/>
              <w:jc w:val="center"/>
            </w:pPr>
            <w:r>
              <w:t>240,00</w:t>
            </w:r>
          </w:p>
        </w:tc>
      </w:tr>
      <w:tr w:rsidR="002B1785">
        <w:tc>
          <w:tcPr>
            <w:tcW w:w="4025" w:type="dxa"/>
          </w:tcPr>
          <w:p w:rsidR="002B1785" w:rsidRDefault="002B1785">
            <w:pPr>
              <w:pStyle w:val="ConsPlusNormal"/>
            </w:pPr>
            <w:r>
              <w:t xml:space="preserve">Мероприятия по повышению </w:t>
            </w:r>
            <w:r>
              <w:lastRenderedPageBreak/>
              <w:t>качества и доступности обезболивания, в том числе наркотическими и психотропными лекарственными препаратами</w:t>
            </w:r>
          </w:p>
        </w:tc>
        <w:tc>
          <w:tcPr>
            <w:tcW w:w="1814" w:type="dxa"/>
          </w:tcPr>
          <w:p w:rsidR="002B1785" w:rsidRDefault="002B1785">
            <w:pPr>
              <w:pStyle w:val="ConsPlusNormal"/>
              <w:jc w:val="center"/>
            </w:pPr>
            <w:r>
              <w:lastRenderedPageBreak/>
              <w:t>56 0 04</w:t>
            </w:r>
          </w:p>
        </w:tc>
        <w:tc>
          <w:tcPr>
            <w:tcW w:w="1644" w:type="dxa"/>
          </w:tcPr>
          <w:p w:rsidR="002B1785" w:rsidRDefault="002B1785">
            <w:pPr>
              <w:pStyle w:val="ConsPlusNormal"/>
              <w:jc w:val="center"/>
            </w:pPr>
            <w:r>
              <w:t>12383,05</w:t>
            </w:r>
          </w:p>
        </w:tc>
        <w:tc>
          <w:tcPr>
            <w:tcW w:w="1644" w:type="dxa"/>
          </w:tcPr>
          <w:p w:rsidR="002B1785" w:rsidRDefault="002B1785">
            <w:pPr>
              <w:pStyle w:val="ConsPlusNormal"/>
              <w:jc w:val="center"/>
            </w:pPr>
            <w:r>
              <w:t>12383,05</w:t>
            </w:r>
          </w:p>
        </w:tc>
      </w:tr>
      <w:tr w:rsidR="002B1785">
        <w:tc>
          <w:tcPr>
            <w:tcW w:w="4025" w:type="dxa"/>
          </w:tcPr>
          <w:p w:rsidR="002B1785" w:rsidRDefault="002B1785">
            <w:pPr>
              <w:pStyle w:val="ConsPlusNormal"/>
            </w:pPr>
            <w:r>
              <w:lastRenderedPageBreak/>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814" w:type="dxa"/>
          </w:tcPr>
          <w:p w:rsidR="002B1785" w:rsidRDefault="002B1785">
            <w:pPr>
              <w:pStyle w:val="ConsPlusNormal"/>
              <w:jc w:val="center"/>
            </w:pPr>
            <w:r>
              <w:t>56 0 04 R2010</w:t>
            </w:r>
          </w:p>
        </w:tc>
        <w:tc>
          <w:tcPr>
            <w:tcW w:w="1644" w:type="dxa"/>
          </w:tcPr>
          <w:p w:rsidR="002B1785" w:rsidRDefault="002B1785">
            <w:pPr>
              <w:pStyle w:val="ConsPlusNormal"/>
              <w:jc w:val="center"/>
            </w:pPr>
            <w:r>
              <w:t>12383,05</w:t>
            </w:r>
          </w:p>
        </w:tc>
        <w:tc>
          <w:tcPr>
            <w:tcW w:w="1644" w:type="dxa"/>
          </w:tcPr>
          <w:p w:rsidR="002B1785" w:rsidRDefault="002B1785">
            <w:pPr>
              <w:pStyle w:val="ConsPlusNormal"/>
              <w:jc w:val="center"/>
            </w:pPr>
            <w:r>
              <w:t>12383,05</w:t>
            </w:r>
          </w:p>
        </w:tc>
      </w:tr>
      <w:tr w:rsidR="002B1785">
        <w:tc>
          <w:tcPr>
            <w:tcW w:w="4025" w:type="dxa"/>
          </w:tcPr>
          <w:p w:rsidR="002B1785" w:rsidRDefault="002B1785">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1972" w:history="1">
              <w:r>
                <w:rPr>
                  <w:color w:val="0000FF"/>
                </w:rPr>
                <w:t>программы</w:t>
              </w:r>
            </w:hyperlink>
            <w:r>
              <w:t xml:space="preserve"> Республики Дагестан "Развитие системы оказания паллиативной медицинской помощи"</w:t>
            </w:r>
          </w:p>
        </w:tc>
        <w:tc>
          <w:tcPr>
            <w:tcW w:w="1814" w:type="dxa"/>
          </w:tcPr>
          <w:p w:rsidR="002B1785" w:rsidRDefault="002B1785">
            <w:pPr>
              <w:pStyle w:val="ConsPlusNormal"/>
              <w:jc w:val="center"/>
            </w:pPr>
            <w:r>
              <w:t>56 0 05</w:t>
            </w:r>
          </w:p>
        </w:tc>
        <w:tc>
          <w:tcPr>
            <w:tcW w:w="1644" w:type="dxa"/>
          </w:tcPr>
          <w:p w:rsidR="002B1785" w:rsidRDefault="002B1785">
            <w:pPr>
              <w:pStyle w:val="ConsPlusNormal"/>
              <w:jc w:val="center"/>
            </w:pPr>
            <w:r>
              <w:t>51097,69</w:t>
            </w:r>
          </w:p>
        </w:tc>
        <w:tc>
          <w:tcPr>
            <w:tcW w:w="1644" w:type="dxa"/>
          </w:tcPr>
          <w:p w:rsidR="002B1785" w:rsidRDefault="002B1785">
            <w:pPr>
              <w:pStyle w:val="ConsPlusNormal"/>
              <w:jc w:val="center"/>
            </w:pPr>
            <w:r>
              <w:t>103777,69</w:t>
            </w:r>
          </w:p>
        </w:tc>
      </w:tr>
      <w:tr w:rsidR="002B1785">
        <w:tc>
          <w:tcPr>
            <w:tcW w:w="4025" w:type="dxa"/>
          </w:tcPr>
          <w:p w:rsidR="002B1785" w:rsidRDefault="002B1785">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1973" w:history="1">
              <w:r>
                <w:rPr>
                  <w:color w:val="0000FF"/>
                </w:rPr>
                <w:t>программы</w:t>
              </w:r>
            </w:hyperlink>
            <w:r>
              <w:t xml:space="preserve"> Республики Дагестан "Развитие системы оказания паллиативной медицинской помощи"</w:t>
            </w:r>
          </w:p>
        </w:tc>
        <w:tc>
          <w:tcPr>
            <w:tcW w:w="1814" w:type="dxa"/>
          </w:tcPr>
          <w:p w:rsidR="002B1785" w:rsidRDefault="002B1785">
            <w:pPr>
              <w:pStyle w:val="ConsPlusNormal"/>
              <w:jc w:val="center"/>
            </w:pPr>
            <w:r>
              <w:t>56 0 05 00590</w:t>
            </w:r>
          </w:p>
        </w:tc>
        <w:tc>
          <w:tcPr>
            <w:tcW w:w="1644" w:type="dxa"/>
          </w:tcPr>
          <w:p w:rsidR="002B1785" w:rsidRDefault="002B1785">
            <w:pPr>
              <w:pStyle w:val="ConsPlusNormal"/>
              <w:jc w:val="center"/>
            </w:pPr>
            <w:r>
              <w:t>51097,69</w:t>
            </w:r>
          </w:p>
        </w:tc>
        <w:tc>
          <w:tcPr>
            <w:tcW w:w="1644" w:type="dxa"/>
          </w:tcPr>
          <w:p w:rsidR="002B1785" w:rsidRDefault="002B1785">
            <w:pPr>
              <w:pStyle w:val="ConsPlusNormal"/>
              <w:jc w:val="center"/>
            </w:pPr>
            <w:r>
              <w:t>103777,69</w:t>
            </w:r>
          </w:p>
        </w:tc>
      </w:tr>
      <w:tr w:rsidR="002B1785">
        <w:tc>
          <w:tcPr>
            <w:tcW w:w="4025" w:type="dxa"/>
          </w:tcPr>
          <w:p w:rsidR="002B1785" w:rsidRDefault="002B1785">
            <w:pPr>
              <w:pStyle w:val="ConsPlusNormal"/>
            </w:pPr>
            <w:r>
              <w:t xml:space="preserve">Государственная </w:t>
            </w:r>
            <w:hyperlink r:id="rId1974" w:history="1">
              <w:r>
                <w:rPr>
                  <w:color w:val="0000FF"/>
                </w:rPr>
                <w:t>программа</w:t>
              </w:r>
            </w:hyperlink>
            <w:r>
              <w:t xml:space="preserve"> Республики Дагестан "Развитие мировой юстиции в Республике Дагестан"</w:t>
            </w:r>
          </w:p>
        </w:tc>
        <w:tc>
          <w:tcPr>
            <w:tcW w:w="1814" w:type="dxa"/>
          </w:tcPr>
          <w:p w:rsidR="002B1785" w:rsidRDefault="002B1785">
            <w:pPr>
              <w:pStyle w:val="ConsPlusNormal"/>
              <w:jc w:val="center"/>
            </w:pPr>
            <w:r>
              <w:t>57</w:t>
            </w:r>
          </w:p>
        </w:tc>
        <w:tc>
          <w:tcPr>
            <w:tcW w:w="1644" w:type="dxa"/>
          </w:tcPr>
          <w:p w:rsidR="002B1785" w:rsidRDefault="002B1785">
            <w:pPr>
              <w:pStyle w:val="ConsPlusNormal"/>
              <w:jc w:val="center"/>
            </w:pPr>
            <w:r>
              <w:t>381587,20</w:t>
            </w:r>
          </w:p>
        </w:tc>
        <w:tc>
          <w:tcPr>
            <w:tcW w:w="1644" w:type="dxa"/>
          </w:tcPr>
          <w:p w:rsidR="002B1785" w:rsidRDefault="002B1785">
            <w:pPr>
              <w:pStyle w:val="ConsPlusNormal"/>
              <w:jc w:val="center"/>
            </w:pPr>
            <w:r>
              <w:t>389983,30</w:t>
            </w:r>
          </w:p>
        </w:tc>
      </w:tr>
      <w:tr w:rsidR="002B1785">
        <w:tc>
          <w:tcPr>
            <w:tcW w:w="4025" w:type="dxa"/>
          </w:tcPr>
          <w:p w:rsidR="002B1785" w:rsidRDefault="002B1785">
            <w:pPr>
              <w:pStyle w:val="ConsPlusNormal"/>
            </w:pPr>
            <w:r>
              <w:t>Основное мероприятие "Обеспечение деятельности мировых судей"</w:t>
            </w:r>
          </w:p>
        </w:tc>
        <w:tc>
          <w:tcPr>
            <w:tcW w:w="1814" w:type="dxa"/>
          </w:tcPr>
          <w:p w:rsidR="002B1785" w:rsidRDefault="002B1785">
            <w:pPr>
              <w:pStyle w:val="ConsPlusNormal"/>
              <w:jc w:val="center"/>
            </w:pPr>
            <w:r>
              <w:t>57 0 01</w:t>
            </w:r>
          </w:p>
        </w:tc>
        <w:tc>
          <w:tcPr>
            <w:tcW w:w="1644" w:type="dxa"/>
          </w:tcPr>
          <w:p w:rsidR="002B1785" w:rsidRDefault="002B1785">
            <w:pPr>
              <w:pStyle w:val="ConsPlusNormal"/>
              <w:jc w:val="center"/>
            </w:pPr>
            <w:r>
              <w:t>381587,20</w:t>
            </w:r>
          </w:p>
        </w:tc>
        <w:tc>
          <w:tcPr>
            <w:tcW w:w="1644" w:type="dxa"/>
          </w:tcPr>
          <w:p w:rsidR="002B1785" w:rsidRDefault="002B1785">
            <w:pPr>
              <w:pStyle w:val="ConsPlusNormal"/>
              <w:jc w:val="center"/>
            </w:pPr>
            <w:r>
              <w:t>389983,30</w:t>
            </w:r>
          </w:p>
        </w:tc>
      </w:tr>
      <w:tr w:rsidR="002B1785">
        <w:tc>
          <w:tcPr>
            <w:tcW w:w="4025" w:type="dxa"/>
          </w:tcPr>
          <w:p w:rsidR="002B1785" w:rsidRDefault="002B1785">
            <w:pPr>
              <w:pStyle w:val="ConsPlusNormal"/>
            </w:pPr>
            <w:r>
              <w:t>Финансовое обеспечение выполнения функций государственных органов</w:t>
            </w:r>
          </w:p>
        </w:tc>
        <w:tc>
          <w:tcPr>
            <w:tcW w:w="1814" w:type="dxa"/>
          </w:tcPr>
          <w:p w:rsidR="002B1785" w:rsidRDefault="002B1785">
            <w:pPr>
              <w:pStyle w:val="ConsPlusNormal"/>
              <w:jc w:val="center"/>
            </w:pPr>
            <w:r>
              <w:t>57 0 01 20000</w:t>
            </w:r>
          </w:p>
        </w:tc>
        <w:tc>
          <w:tcPr>
            <w:tcW w:w="1644" w:type="dxa"/>
          </w:tcPr>
          <w:p w:rsidR="002B1785" w:rsidRDefault="002B1785">
            <w:pPr>
              <w:pStyle w:val="ConsPlusNormal"/>
              <w:jc w:val="center"/>
            </w:pPr>
            <w:r>
              <w:t>381587,20</w:t>
            </w:r>
          </w:p>
        </w:tc>
        <w:tc>
          <w:tcPr>
            <w:tcW w:w="1644" w:type="dxa"/>
          </w:tcPr>
          <w:p w:rsidR="002B1785" w:rsidRDefault="002B1785">
            <w:pPr>
              <w:pStyle w:val="ConsPlusNormal"/>
              <w:jc w:val="center"/>
            </w:pPr>
            <w:r>
              <w:t>389983,30</w:t>
            </w:r>
          </w:p>
        </w:tc>
      </w:tr>
      <w:tr w:rsidR="002B1785">
        <w:tc>
          <w:tcPr>
            <w:tcW w:w="4025" w:type="dxa"/>
          </w:tcPr>
          <w:p w:rsidR="002B1785" w:rsidRDefault="002B1785">
            <w:pPr>
              <w:pStyle w:val="ConsPlusNormal"/>
            </w:pPr>
            <w:r>
              <w:lastRenderedPageBreak/>
              <w:t xml:space="preserve">Межведомственная </w:t>
            </w:r>
            <w:hyperlink r:id="rId1975" w:history="1">
              <w:r>
                <w:rPr>
                  <w:color w:val="0000FF"/>
                </w:rPr>
                <w:t>программа</w:t>
              </w:r>
            </w:hyperlink>
            <w:r>
              <w:t xml:space="preserve"> по вопросам профилактики ВИЧ-инфекций в ключевых группах населения в Республике Дагестан на 2020 - 2022 годы</w:t>
            </w:r>
          </w:p>
        </w:tc>
        <w:tc>
          <w:tcPr>
            <w:tcW w:w="1814" w:type="dxa"/>
          </w:tcPr>
          <w:p w:rsidR="002B1785" w:rsidRDefault="002B1785">
            <w:pPr>
              <w:pStyle w:val="ConsPlusNormal"/>
              <w:jc w:val="center"/>
            </w:pPr>
            <w:r>
              <w:t>58</w:t>
            </w:r>
          </w:p>
        </w:tc>
        <w:tc>
          <w:tcPr>
            <w:tcW w:w="1644" w:type="dxa"/>
          </w:tcPr>
          <w:p w:rsidR="002B1785" w:rsidRDefault="002B1785">
            <w:pPr>
              <w:pStyle w:val="ConsPlusNormal"/>
              <w:jc w:val="center"/>
            </w:pPr>
            <w:r>
              <w:t>5316,00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Вопросы профилактики ВИЧ-инфекций в ключевых группах населения в Республике Дагестан на 2020 - 2022 годы</w:t>
            </w:r>
          </w:p>
        </w:tc>
        <w:tc>
          <w:tcPr>
            <w:tcW w:w="1814" w:type="dxa"/>
          </w:tcPr>
          <w:p w:rsidR="002B1785" w:rsidRDefault="002B1785">
            <w:pPr>
              <w:pStyle w:val="ConsPlusNormal"/>
              <w:jc w:val="center"/>
            </w:pPr>
            <w:r>
              <w:t>58 0 01</w:t>
            </w:r>
          </w:p>
        </w:tc>
        <w:tc>
          <w:tcPr>
            <w:tcW w:w="1644" w:type="dxa"/>
          </w:tcPr>
          <w:p w:rsidR="002B1785" w:rsidRDefault="002B1785">
            <w:pPr>
              <w:pStyle w:val="ConsPlusNormal"/>
              <w:jc w:val="center"/>
            </w:pPr>
            <w:r>
              <w:t>5316,00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 xml:space="preserve">Реализация мероприятий межведомственной </w:t>
            </w:r>
            <w:hyperlink r:id="rId1976" w:history="1">
              <w:r>
                <w:rPr>
                  <w:color w:val="0000FF"/>
                </w:rPr>
                <w:t>программы</w:t>
              </w:r>
            </w:hyperlink>
            <w:r>
              <w:t xml:space="preserve"> по вопросам профилактики ВИЧ-инфекций в ключевых группах населения в Республике Дагестан на 2020 - 2022 годы</w:t>
            </w:r>
          </w:p>
        </w:tc>
        <w:tc>
          <w:tcPr>
            <w:tcW w:w="1814" w:type="dxa"/>
          </w:tcPr>
          <w:p w:rsidR="002B1785" w:rsidRDefault="002B1785">
            <w:pPr>
              <w:pStyle w:val="ConsPlusNormal"/>
              <w:jc w:val="center"/>
            </w:pPr>
            <w:r>
              <w:t>58 0 01 00590</w:t>
            </w:r>
          </w:p>
        </w:tc>
        <w:tc>
          <w:tcPr>
            <w:tcW w:w="1644" w:type="dxa"/>
          </w:tcPr>
          <w:p w:rsidR="002B1785" w:rsidRDefault="002B1785">
            <w:pPr>
              <w:pStyle w:val="ConsPlusNormal"/>
              <w:jc w:val="center"/>
            </w:pPr>
            <w:r>
              <w:t>5316,00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 xml:space="preserve">Государственная </w:t>
            </w:r>
            <w:hyperlink r:id="rId1977" w:history="1">
              <w:r>
                <w:rPr>
                  <w:color w:val="0000FF"/>
                </w:rPr>
                <w:t>программа</w:t>
              </w:r>
            </w:hyperlink>
            <w:r>
              <w:t xml:space="preserve"> Республики Дагестан "Мужское репродуктивное здоровье"</w:t>
            </w:r>
          </w:p>
        </w:tc>
        <w:tc>
          <w:tcPr>
            <w:tcW w:w="1814" w:type="dxa"/>
          </w:tcPr>
          <w:p w:rsidR="002B1785" w:rsidRDefault="002B1785">
            <w:pPr>
              <w:pStyle w:val="ConsPlusNormal"/>
              <w:jc w:val="center"/>
            </w:pPr>
            <w:r>
              <w:t>59</w:t>
            </w:r>
          </w:p>
        </w:tc>
        <w:tc>
          <w:tcPr>
            <w:tcW w:w="1644" w:type="dxa"/>
          </w:tcPr>
          <w:p w:rsidR="002B1785" w:rsidRDefault="002B1785">
            <w:pPr>
              <w:pStyle w:val="ConsPlusNormal"/>
              <w:jc w:val="center"/>
            </w:pPr>
            <w:r>
              <w:t>44260,00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Основное мероприятие "Совершенствование структуры урологической помощи"</w:t>
            </w:r>
          </w:p>
        </w:tc>
        <w:tc>
          <w:tcPr>
            <w:tcW w:w="1814" w:type="dxa"/>
          </w:tcPr>
          <w:p w:rsidR="002B1785" w:rsidRDefault="002B1785">
            <w:pPr>
              <w:pStyle w:val="ConsPlusNormal"/>
              <w:jc w:val="center"/>
            </w:pPr>
            <w:r>
              <w:t>59 1 01 00510</w:t>
            </w:r>
          </w:p>
        </w:tc>
        <w:tc>
          <w:tcPr>
            <w:tcW w:w="1644" w:type="dxa"/>
          </w:tcPr>
          <w:p w:rsidR="002B1785" w:rsidRDefault="002B1785">
            <w:pPr>
              <w:pStyle w:val="ConsPlusNormal"/>
              <w:jc w:val="center"/>
            </w:pPr>
            <w:r>
              <w:t>170,00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Основное мероприятие "Укрепление материально-технической базы медицинских организаций"</w:t>
            </w:r>
          </w:p>
        </w:tc>
        <w:tc>
          <w:tcPr>
            <w:tcW w:w="1814" w:type="dxa"/>
          </w:tcPr>
          <w:p w:rsidR="002B1785" w:rsidRDefault="002B1785">
            <w:pPr>
              <w:pStyle w:val="ConsPlusNormal"/>
              <w:jc w:val="center"/>
            </w:pPr>
            <w:r>
              <w:t>59 1 01 00520</w:t>
            </w:r>
          </w:p>
        </w:tc>
        <w:tc>
          <w:tcPr>
            <w:tcW w:w="1644" w:type="dxa"/>
          </w:tcPr>
          <w:p w:rsidR="002B1785" w:rsidRDefault="002B1785">
            <w:pPr>
              <w:pStyle w:val="ConsPlusNormal"/>
              <w:jc w:val="center"/>
            </w:pPr>
            <w:r>
              <w:t>33520,00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Основное мероприятие "Совершенствование диагностики урологических заболеваний"</w:t>
            </w:r>
          </w:p>
        </w:tc>
        <w:tc>
          <w:tcPr>
            <w:tcW w:w="1814" w:type="dxa"/>
          </w:tcPr>
          <w:p w:rsidR="002B1785" w:rsidRDefault="002B1785">
            <w:pPr>
              <w:pStyle w:val="ConsPlusNormal"/>
              <w:jc w:val="center"/>
            </w:pPr>
            <w:r>
              <w:t>59 1 01 00530</w:t>
            </w:r>
          </w:p>
        </w:tc>
        <w:tc>
          <w:tcPr>
            <w:tcW w:w="1644" w:type="dxa"/>
          </w:tcPr>
          <w:p w:rsidR="002B1785" w:rsidRDefault="002B1785">
            <w:pPr>
              <w:pStyle w:val="ConsPlusNormal"/>
              <w:jc w:val="center"/>
            </w:pPr>
            <w:r>
              <w:t>10520,00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Основное мероприятие "Обеспечение ведения регистра больных урологического профиля"</w:t>
            </w:r>
          </w:p>
        </w:tc>
        <w:tc>
          <w:tcPr>
            <w:tcW w:w="1814" w:type="dxa"/>
          </w:tcPr>
          <w:p w:rsidR="002B1785" w:rsidRDefault="002B1785">
            <w:pPr>
              <w:pStyle w:val="ConsPlusNormal"/>
              <w:jc w:val="center"/>
            </w:pPr>
            <w:r>
              <w:t>59 1 01 00540</w:t>
            </w:r>
          </w:p>
        </w:tc>
        <w:tc>
          <w:tcPr>
            <w:tcW w:w="1644" w:type="dxa"/>
          </w:tcPr>
          <w:p w:rsidR="002B1785" w:rsidRDefault="002B1785">
            <w:pPr>
              <w:pStyle w:val="ConsPlusNormal"/>
              <w:jc w:val="center"/>
            </w:pPr>
            <w:r>
              <w:t>50,00</w:t>
            </w:r>
          </w:p>
        </w:tc>
        <w:tc>
          <w:tcPr>
            <w:tcW w:w="1644" w:type="dxa"/>
          </w:tcPr>
          <w:p w:rsidR="002B1785" w:rsidRDefault="002B1785">
            <w:pPr>
              <w:pStyle w:val="ConsPlusNormal"/>
              <w:jc w:val="center"/>
            </w:pPr>
            <w:r>
              <w:t>0,00</w:t>
            </w:r>
          </w:p>
        </w:tc>
      </w:tr>
      <w:tr w:rsidR="002B1785">
        <w:tc>
          <w:tcPr>
            <w:tcW w:w="4025" w:type="dxa"/>
          </w:tcPr>
          <w:p w:rsidR="002B1785" w:rsidRDefault="002B1785">
            <w:pPr>
              <w:pStyle w:val="ConsPlusNormal"/>
            </w:pPr>
            <w:r>
              <w:t xml:space="preserve">Государственная </w:t>
            </w:r>
            <w:hyperlink r:id="rId1978" w:history="1">
              <w:r>
                <w:rPr>
                  <w:color w:val="0000FF"/>
                </w:rPr>
                <w:t>программа</w:t>
              </w:r>
            </w:hyperlink>
            <w:r>
              <w:t xml:space="preserve"> Республики Дагестан "Развитие топливно-энергетического комплекса Республики </w:t>
            </w:r>
            <w:r>
              <w:lastRenderedPageBreak/>
              <w:t>Дагестан"</w:t>
            </w:r>
          </w:p>
        </w:tc>
        <w:tc>
          <w:tcPr>
            <w:tcW w:w="1814" w:type="dxa"/>
          </w:tcPr>
          <w:p w:rsidR="002B1785" w:rsidRDefault="002B1785">
            <w:pPr>
              <w:pStyle w:val="ConsPlusNormal"/>
              <w:jc w:val="center"/>
            </w:pPr>
            <w:r>
              <w:lastRenderedPageBreak/>
              <w:t>60</w:t>
            </w:r>
          </w:p>
        </w:tc>
        <w:tc>
          <w:tcPr>
            <w:tcW w:w="1644" w:type="dxa"/>
          </w:tcPr>
          <w:p w:rsidR="002B1785" w:rsidRDefault="002B1785">
            <w:pPr>
              <w:pStyle w:val="ConsPlusNormal"/>
              <w:jc w:val="center"/>
            </w:pPr>
            <w:r>
              <w:t>906123,00</w:t>
            </w:r>
          </w:p>
        </w:tc>
        <w:tc>
          <w:tcPr>
            <w:tcW w:w="1644" w:type="dxa"/>
          </w:tcPr>
          <w:p w:rsidR="002B1785" w:rsidRDefault="002B1785">
            <w:pPr>
              <w:pStyle w:val="ConsPlusNormal"/>
              <w:jc w:val="center"/>
            </w:pPr>
            <w:r>
              <w:t>428333,12</w:t>
            </w:r>
          </w:p>
        </w:tc>
      </w:tr>
      <w:tr w:rsidR="002B1785">
        <w:tc>
          <w:tcPr>
            <w:tcW w:w="4025" w:type="dxa"/>
          </w:tcPr>
          <w:p w:rsidR="002B1785" w:rsidRDefault="002B1785">
            <w:pPr>
              <w:pStyle w:val="ConsPlusNormal"/>
            </w:pPr>
            <w:hyperlink r:id="rId1979" w:history="1">
              <w:r>
                <w:rPr>
                  <w:color w:val="0000FF"/>
                </w:rPr>
                <w:t>Подпрограмма</w:t>
              </w:r>
            </w:hyperlink>
            <w:r>
              <w:t xml:space="preserve"> "Газификация населенных пунктов Республики Дагестан"</w:t>
            </w:r>
          </w:p>
        </w:tc>
        <w:tc>
          <w:tcPr>
            <w:tcW w:w="1814" w:type="dxa"/>
          </w:tcPr>
          <w:p w:rsidR="002B1785" w:rsidRDefault="002B1785">
            <w:pPr>
              <w:pStyle w:val="ConsPlusNormal"/>
              <w:jc w:val="center"/>
            </w:pPr>
            <w:r>
              <w:t>60 3</w:t>
            </w:r>
          </w:p>
        </w:tc>
        <w:tc>
          <w:tcPr>
            <w:tcW w:w="1644" w:type="dxa"/>
          </w:tcPr>
          <w:p w:rsidR="002B1785" w:rsidRDefault="002B1785">
            <w:pPr>
              <w:pStyle w:val="ConsPlusNormal"/>
              <w:jc w:val="center"/>
            </w:pPr>
            <w:r>
              <w:t>906123,00</w:t>
            </w:r>
          </w:p>
        </w:tc>
        <w:tc>
          <w:tcPr>
            <w:tcW w:w="1644" w:type="dxa"/>
          </w:tcPr>
          <w:p w:rsidR="002B1785" w:rsidRDefault="002B1785">
            <w:pPr>
              <w:pStyle w:val="ConsPlusNormal"/>
              <w:jc w:val="center"/>
            </w:pPr>
            <w:r>
              <w:t>428333,12</w:t>
            </w:r>
          </w:p>
        </w:tc>
      </w:tr>
      <w:tr w:rsidR="002B1785">
        <w:tc>
          <w:tcPr>
            <w:tcW w:w="4025" w:type="dxa"/>
          </w:tcPr>
          <w:p w:rsidR="002B1785" w:rsidRDefault="002B1785">
            <w:pPr>
              <w:pStyle w:val="ConsPlusNormal"/>
            </w:pPr>
            <w:r>
              <w:t>Основное мероприятие "Строительство и реконструкция объектов газоснабжения"</w:t>
            </w:r>
          </w:p>
        </w:tc>
        <w:tc>
          <w:tcPr>
            <w:tcW w:w="1814" w:type="dxa"/>
          </w:tcPr>
          <w:p w:rsidR="002B1785" w:rsidRDefault="002B1785">
            <w:pPr>
              <w:pStyle w:val="ConsPlusNormal"/>
              <w:jc w:val="center"/>
            </w:pPr>
            <w:r>
              <w:t>60 3 01</w:t>
            </w:r>
          </w:p>
        </w:tc>
        <w:tc>
          <w:tcPr>
            <w:tcW w:w="1644" w:type="dxa"/>
          </w:tcPr>
          <w:p w:rsidR="002B1785" w:rsidRDefault="002B1785">
            <w:pPr>
              <w:pStyle w:val="ConsPlusNormal"/>
              <w:jc w:val="center"/>
            </w:pPr>
            <w:r>
              <w:t>906123,00</w:t>
            </w:r>
          </w:p>
        </w:tc>
        <w:tc>
          <w:tcPr>
            <w:tcW w:w="1644" w:type="dxa"/>
          </w:tcPr>
          <w:p w:rsidR="002B1785" w:rsidRDefault="002B1785">
            <w:pPr>
              <w:pStyle w:val="ConsPlusNormal"/>
              <w:jc w:val="center"/>
            </w:pPr>
            <w:r>
              <w:t>428333,12</w:t>
            </w:r>
          </w:p>
        </w:tc>
      </w:tr>
      <w:tr w:rsidR="002B1785">
        <w:tc>
          <w:tcPr>
            <w:tcW w:w="4025" w:type="dxa"/>
          </w:tcPr>
          <w:p w:rsidR="002B1785" w:rsidRDefault="002B1785">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14" w:type="dxa"/>
          </w:tcPr>
          <w:p w:rsidR="002B1785" w:rsidRDefault="002B1785">
            <w:pPr>
              <w:pStyle w:val="ConsPlusNormal"/>
              <w:jc w:val="center"/>
            </w:pPr>
            <w:r>
              <w:t>60 3 01 4111R</w:t>
            </w:r>
          </w:p>
        </w:tc>
        <w:tc>
          <w:tcPr>
            <w:tcW w:w="1644" w:type="dxa"/>
          </w:tcPr>
          <w:p w:rsidR="002B1785" w:rsidRDefault="002B1785">
            <w:pPr>
              <w:pStyle w:val="ConsPlusNormal"/>
              <w:jc w:val="center"/>
            </w:pPr>
            <w:r>
              <w:t>906123,00</w:t>
            </w:r>
          </w:p>
        </w:tc>
        <w:tc>
          <w:tcPr>
            <w:tcW w:w="1644" w:type="dxa"/>
          </w:tcPr>
          <w:p w:rsidR="002B1785" w:rsidRDefault="002B1785">
            <w:pPr>
              <w:pStyle w:val="ConsPlusNormal"/>
              <w:jc w:val="center"/>
            </w:pPr>
            <w:r>
              <w:t>428333,12</w:t>
            </w:r>
          </w:p>
        </w:tc>
      </w:tr>
      <w:tr w:rsidR="002B1785">
        <w:tc>
          <w:tcPr>
            <w:tcW w:w="4025" w:type="dxa"/>
          </w:tcPr>
          <w:p w:rsidR="002B1785" w:rsidRDefault="002B1785">
            <w:pPr>
              <w:pStyle w:val="ConsPlusNormal"/>
            </w:pPr>
            <w:r>
              <w:t xml:space="preserve">Государственная </w:t>
            </w:r>
            <w:hyperlink r:id="rId1980" w:history="1">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1814" w:type="dxa"/>
          </w:tcPr>
          <w:p w:rsidR="002B1785" w:rsidRDefault="002B1785">
            <w:pPr>
              <w:pStyle w:val="ConsPlusNormal"/>
              <w:jc w:val="center"/>
            </w:pPr>
            <w:r>
              <w:t>61</w:t>
            </w:r>
          </w:p>
        </w:tc>
        <w:tc>
          <w:tcPr>
            <w:tcW w:w="1644" w:type="dxa"/>
          </w:tcPr>
          <w:p w:rsidR="002B1785" w:rsidRDefault="002B1785">
            <w:pPr>
              <w:pStyle w:val="ConsPlusNormal"/>
              <w:jc w:val="center"/>
            </w:pPr>
            <w:r>
              <w:t>1189157,50</w:t>
            </w:r>
          </w:p>
        </w:tc>
        <w:tc>
          <w:tcPr>
            <w:tcW w:w="1644" w:type="dxa"/>
          </w:tcPr>
          <w:p w:rsidR="002B1785" w:rsidRDefault="002B1785">
            <w:pPr>
              <w:pStyle w:val="ConsPlusNormal"/>
              <w:jc w:val="center"/>
            </w:pPr>
            <w:r>
              <w:t>1189157,50</w:t>
            </w:r>
          </w:p>
        </w:tc>
      </w:tr>
      <w:tr w:rsidR="002B1785">
        <w:tc>
          <w:tcPr>
            <w:tcW w:w="4025" w:type="dxa"/>
          </w:tcPr>
          <w:p w:rsidR="002B1785" w:rsidRDefault="002B1785">
            <w:pPr>
              <w:pStyle w:val="ConsPlusNormal"/>
            </w:pPr>
            <w:r>
              <w:t>Реализация региональной программы Республики Дагестан модернизации первичного звена здравоохранения, бюджетам субъектов Российской Федерации на 2021 год и на плановый период 2022 и 2023 годов</w:t>
            </w:r>
          </w:p>
        </w:tc>
        <w:tc>
          <w:tcPr>
            <w:tcW w:w="1814" w:type="dxa"/>
          </w:tcPr>
          <w:p w:rsidR="002B1785" w:rsidRDefault="002B1785">
            <w:pPr>
              <w:pStyle w:val="ConsPlusNormal"/>
              <w:jc w:val="center"/>
            </w:pPr>
            <w:r>
              <w:t>61 1 01 R3650</w:t>
            </w:r>
          </w:p>
        </w:tc>
        <w:tc>
          <w:tcPr>
            <w:tcW w:w="1644" w:type="dxa"/>
          </w:tcPr>
          <w:p w:rsidR="002B1785" w:rsidRDefault="002B1785">
            <w:pPr>
              <w:pStyle w:val="ConsPlusNormal"/>
              <w:jc w:val="center"/>
            </w:pPr>
            <w:r>
              <w:t>1189157,50</w:t>
            </w:r>
          </w:p>
        </w:tc>
        <w:tc>
          <w:tcPr>
            <w:tcW w:w="1644" w:type="dxa"/>
          </w:tcPr>
          <w:p w:rsidR="002B1785" w:rsidRDefault="002B1785">
            <w:pPr>
              <w:pStyle w:val="ConsPlusNormal"/>
              <w:jc w:val="center"/>
            </w:pPr>
            <w:r>
              <w:t>1189157,50";</w:t>
            </w:r>
          </w:p>
        </w:tc>
      </w:tr>
    </w:tbl>
    <w:p w:rsidR="002B1785" w:rsidRDefault="002B1785">
      <w:pPr>
        <w:pStyle w:val="ConsPlusNormal"/>
        <w:jc w:val="both"/>
      </w:pPr>
    </w:p>
    <w:p w:rsidR="002B1785" w:rsidRDefault="002B1785">
      <w:pPr>
        <w:pStyle w:val="ConsPlusNormal"/>
        <w:ind w:firstLine="540"/>
        <w:jc w:val="both"/>
      </w:pPr>
      <w:r>
        <w:t xml:space="preserve">18) </w:t>
      </w:r>
      <w:hyperlink r:id="rId1981" w:history="1">
        <w:r>
          <w:rPr>
            <w:color w:val="0000FF"/>
          </w:rPr>
          <w:t>приложение N 16</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"Приложение N 16</w:t>
      </w:r>
    </w:p>
    <w:p w:rsidR="002B1785" w:rsidRDefault="002B1785">
      <w:pPr>
        <w:pStyle w:val="ConsPlusNormal"/>
        <w:jc w:val="right"/>
      </w:pPr>
      <w:r>
        <w:t>к Закону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right"/>
      </w:pPr>
      <w:r>
        <w:t>(в редакции Закона Республики Дагестан</w:t>
      </w:r>
    </w:p>
    <w:p w:rsidR="002B1785" w:rsidRDefault="002B1785">
      <w:pPr>
        <w:pStyle w:val="ConsPlusNormal"/>
        <w:jc w:val="right"/>
      </w:pPr>
      <w:r>
        <w:t>"О внесении изменений</w:t>
      </w:r>
    </w:p>
    <w:p w:rsidR="002B1785" w:rsidRDefault="002B1785">
      <w:pPr>
        <w:pStyle w:val="ConsPlusNormal"/>
        <w:jc w:val="right"/>
      </w:pPr>
      <w:r>
        <w:t>в Закон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lastRenderedPageBreak/>
        <w:t>и на плановый период 2022 и 2023 годов")</w:t>
      </w:r>
    </w:p>
    <w:p w:rsidR="002B1785" w:rsidRDefault="002B1785">
      <w:pPr>
        <w:pStyle w:val="ConsPlusNormal"/>
        <w:jc w:val="both"/>
      </w:pPr>
    </w:p>
    <w:p w:rsidR="002B1785" w:rsidRDefault="002B1785">
      <w:pPr>
        <w:pStyle w:val="ConsPlusNormal"/>
        <w:jc w:val="center"/>
      </w:pPr>
      <w:r>
        <w:t>ОБЪЕМ БЮДЖЕТНЫХ АССИГНОВАНИЙ, НАПРАВЛЯЕМЫХ</w:t>
      </w:r>
    </w:p>
    <w:p w:rsidR="002B1785" w:rsidRDefault="002B1785">
      <w:pPr>
        <w:pStyle w:val="ConsPlusNormal"/>
        <w:jc w:val="center"/>
      </w:pPr>
      <w:r>
        <w:t>НА ГОСУДАРСТВЕННУЮ ПОДДЕРЖКУ СЕМЬИ И ДЕТЕЙ,</w:t>
      </w:r>
    </w:p>
    <w:p w:rsidR="002B1785" w:rsidRDefault="002B1785">
      <w:pPr>
        <w:pStyle w:val="ConsPlusNormal"/>
        <w:jc w:val="center"/>
      </w:pPr>
      <w:r>
        <w:t>НА 2021 ГОД И НА ПЛАНОВЫЙ ПЕРИОД 2022 И 2023 ГОДОВ</w:t>
      </w:r>
    </w:p>
    <w:p w:rsidR="002B1785" w:rsidRDefault="002B1785">
      <w:pPr>
        <w:pStyle w:val="ConsPlusNormal"/>
        <w:jc w:val="both"/>
      </w:pPr>
    </w:p>
    <w:p w:rsidR="002B1785" w:rsidRDefault="002B1785">
      <w:pPr>
        <w:pStyle w:val="ConsPlusNormal"/>
        <w:jc w:val="right"/>
      </w:pPr>
      <w:r>
        <w:t>(тыс. рублей)</w:t>
      </w:r>
    </w:p>
    <w:p w:rsidR="002B1785" w:rsidRDefault="002B1785">
      <w:pPr>
        <w:sectPr w:rsidR="002B1785">
          <w:pgSz w:w="11905" w:h="16838"/>
          <w:pgMar w:top="1134" w:right="567" w:bottom="1134" w:left="1134"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701"/>
        <w:gridCol w:w="1600"/>
        <w:gridCol w:w="1361"/>
        <w:gridCol w:w="1361"/>
        <w:gridCol w:w="1644"/>
      </w:tblGrid>
      <w:tr w:rsidR="002B1785">
        <w:tc>
          <w:tcPr>
            <w:tcW w:w="3061" w:type="dxa"/>
            <w:vMerge w:val="restart"/>
          </w:tcPr>
          <w:p w:rsidR="002B1785" w:rsidRDefault="002B1785">
            <w:pPr>
              <w:pStyle w:val="ConsPlusNormal"/>
              <w:jc w:val="center"/>
            </w:pPr>
            <w:r>
              <w:lastRenderedPageBreak/>
              <w:t>Наименование мероприятия</w:t>
            </w:r>
          </w:p>
        </w:tc>
        <w:tc>
          <w:tcPr>
            <w:tcW w:w="1701" w:type="dxa"/>
            <w:vMerge w:val="restart"/>
          </w:tcPr>
          <w:p w:rsidR="002B1785" w:rsidRDefault="002B1785">
            <w:pPr>
              <w:pStyle w:val="ConsPlusNormal"/>
              <w:jc w:val="center"/>
            </w:pPr>
            <w:r>
              <w:t>Уполномоченный орган исполнительной власти Республики Дагестан</w:t>
            </w:r>
          </w:p>
        </w:tc>
        <w:tc>
          <w:tcPr>
            <w:tcW w:w="1600" w:type="dxa"/>
            <w:vMerge w:val="restart"/>
          </w:tcPr>
          <w:p w:rsidR="002B1785" w:rsidRDefault="002B1785">
            <w:pPr>
              <w:pStyle w:val="ConsPlusNormal"/>
              <w:jc w:val="center"/>
            </w:pPr>
            <w:r>
              <w:t>Источник финансирования</w:t>
            </w:r>
          </w:p>
        </w:tc>
        <w:tc>
          <w:tcPr>
            <w:tcW w:w="4366" w:type="dxa"/>
            <w:gridSpan w:val="3"/>
          </w:tcPr>
          <w:p w:rsidR="002B1785" w:rsidRDefault="002B1785">
            <w:pPr>
              <w:pStyle w:val="ConsPlusNormal"/>
              <w:jc w:val="center"/>
            </w:pPr>
            <w:r>
              <w:t>Сумма</w:t>
            </w:r>
          </w:p>
        </w:tc>
      </w:tr>
      <w:tr w:rsidR="002B1785">
        <w:tc>
          <w:tcPr>
            <w:tcW w:w="3061" w:type="dxa"/>
            <w:vMerge/>
          </w:tcPr>
          <w:p w:rsidR="002B1785" w:rsidRDefault="002B1785">
            <w:pPr>
              <w:spacing w:after="1" w:line="0" w:lineRule="atLeast"/>
            </w:pPr>
          </w:p>
        </w:tc>
        <w:tc>
          <w:tcPr>
            <w:tcW w:w="1701" w:type="dxa"/>
            <w:vMerge/>
          </w:tcPr>
          <w:p w:rsidR="002B1785" w:rsidRDefault="002B1785">
            <w:pPr>
              <w:spacing w:after="1" w:line="0" w:lineRule="atLeast"/>
            </w:pPr>
          </w:p>
        </w:tc>
        <w:tc>
          <w:tcPr>
            <w:tcW w:w="1600" w:type="dxa"/>
            <w:vMerge/>
          </w:tcPr>
          <w:p w:rsidR="002B1785" w:rsidRDefault="002B1785">
            <w:pPr>
              <w:spacing w:after="1" w:line="0" w:lineRule="atLeast"/>
            </w:pPr>
          </w:p>
        </w:tc>
        <w:tc>
          <w:tcPr>
            <w:tcW w:w="1361" w:type="dxa"/>
          </w:tcPr>
          <w:p w:rsidR="002B1785" w:rsidRDefault="002B1785">
            <w:pPr>
              <w:pStyle w:val="ConsPlusNormal"/>
              <w:jc w:val="center"/>
            </w:pPr>
            <w:r>
              <w:t>2021 год</w:t>
            </w:r>
          </w:p>
        </w:tc>
        <w:tc>
          <w:tcPr>
            <w:tcW w:w="1361" w:type="dxa"/>
          </w:tcPr>
          <w:p w:rsidR="002B1785" w:rsidRDefault="002B1785">
            <w:pPr>
              <w:pStyle w:val="ConsPlusNormal"/>
              <w:jc w:val="center"/>
            </w:pPr>
            <w:r>
              <w:t>2022 год</w:t>
            </w:r>
          </w:p>
        </w:tc>
        <w:tc>
          <w:tcPr>
            <w:tcW w:w="1644" w:type="dxa"/>
          </w:tcPr>
          <w:p w:rsidR="002B1785" w:rsidRDefault="002B1785">
            <w:pPr>
              <w:pStyle w:val="ConsPlusNormal"/>
              <w:jc w:val="center"/>
            </w:pPr>
            <w:r>
              <w:t>2023 год</w:t>
            </w:r>
          </w:p>
        </w:tc>
      </w:tr>
      <w:tr w:rsidR="002B1785">
        <w:tc>
          <w:tcPr>
            <w:tcW w:w="3061" w:type="dxa"/>
          </w:tcPr>
          <w:p w:rsidR="002B1785" w:rsidRDefault="002B1785">
            <w:pPr>
              <w:pStyle w:val="ConsPlusNormal"/>
              <w:jc w:val="center"/>
            </w:pPr>
            <w:r>
              <w:t>1</w:t>
            </w:r>
          </w:p>
        </w:tc>
        <w:tc>
          <w:tcPr>
            <w:tcW w:w="1701" w:type="dxa"/>
          </w:tcPr>
          <w:p w:rsidR="002B1785" w:rsidRDefault="002B1785">
            <w:pPr>
              <w:pStyle w:val="ConsPlusNormal"/>
              <w:jc w:val="center"/>
            </w:pPr>
            <w:r>
              <w:t>2</w:t>
            </w:r>
          </w:p>
        </w:tc>
        <w:tc>
          <w:tcPr>
            <w:tcW w:w="1600" w:type="dxa"/>
          </w:tcPr>
          <w:p w:rsidR="002B1785" w:rsidRDefault="002B1785">
            <w:pPr>
              <w:pStyle w:val="ConsPlusNormal"/>
              <w:jc w:val="center"/>
            </w:pPr>
            <w:r>
              <w:t>3</w:t>
            </w:r>
          </w:p>
        </w:tc>
        <w:tc>
          <w:tcPr>
            <w:tcW w:w="1361" w:type="dxa"/>
          </w:tcPr>
          <w:p w:rsidR="002B1785" w:rsidRDefault="002B1785">
            <w:pPr>
              <w:pStyle w:val="ConsPlusNormal"/>
              <w:jc w:val="center"/>
            </w:pPr>
            <w:r>
              <w:t>4</w:t>
            </w:r>
          </w:p>
        </w:tc>
        <w:tc>
          <w:tcPr>
            <w:tcW w:w="1361" w:type="dxa"/>
          </w:tcPr>
          <w:p w:rsidR="002B1785" w:rsidRDefault="002B1785">
            <w:pPr>
              <w:pStyle w:val="ConsPlusNormal"/>
              <w:jc w:val="center"/>
            </w:pPr>
            <w:r>
              <w:t>5</w:t>
            </w:r>
          </w:p>
        </w:tc>
        <w:tc>
          <w:tcPr>
            <w:tcW w:w="1644" w:type="dxa"/>
          </w:tcPr>
          <w:p w:rsidR="002B1785" w:rsidRDefault="002B1785">
            <w:pPr>
              <w:pStyle w:val="ConsPlusNormal"/>
              <w:jc w:val="center"/>
            </w:pPr>
            <w:r>
              <w:t>6</w:t>
            </w:r>
          </w:p>
        </w:tc>
      </w:tr>
      <w:tr w:rsidR="002B1785">
        <w:tc>
          <w:tcPr>
            <w:tcW w:w="3061" w:type="dxa"/>
          </w:tcPr>
          <w:p w:rsidR="002B1785" w:rsidRDefault="002B1785">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982" w:history="1">
              <w:r>
                <w:rPr>
                  <w:color w:val="0000FF"/>
                </w:rPr>
                <w:t>законом</w:t>
              </w:r>
            </w:hyperlink>
            <w:r>
              <w:t xml:space="preserve"> от 19 мая 1995 года N 81-ФЗ "О государственных </w:t>
            </w:r>
            <w:r>
              <w:lastRenderedPageBreak/>
              <w:t>пособиях гражданам, имеющим детей"</w:t>
            </w:r>
          </w:p>
        </w:tc>
        <w:tc>
          <w:tcPr>
            <w:tcW w:w="1701" w:type="dxa"/>
          </w:tcPr>
          <w:p w:rsidR="002B1785" w:rsidRDefault="002B1785">
            <w:pPr>
              <w:pStyle w:val="ConsPlusNormal"/>
            </w:pPr>
            <w:r>
              <w:lastRenderedPageBreak/>
              <w:t>Министерство труда и социального развития Республики Дагестан</w:t>
            </w:r>
          </w:p>
        </w:tc>
        <w:tc>
          <w:tcPr>
            <w:tcW w:w="1600" w:type="dxa"/>
          </w:tcPr>
          <w:p w:rsidR="002B1785" w:rsidRDefault="002B1785">
            <w:pPr>
              <w:pStyle w:val="ConsPlusNormal"/>
            </w:pPr>
            <w:r>
              <w:t>Федеральный бюджет</w:t>
            </w:r>
          </w:p>
        </w:tc>
        <w:tc>
          <w:tcPr>
            <w:tcW w:w="1361" w:type="dxa"/>
          </w:tcPr>
          <w:p w:rsidR="002B1785" w:rsidRDefault="002B1785">
            <w:pPr>
              <w:pStyle w:val="ConsPlusNormal"/>
              <w:jc w:val="center"/>
            </w:pPr>
            <w:r>
              <w:t>5080108,1</w:t>
            </w:r>
          </w:p>
        </w:tc>
        <w:tc>
          <w:tcPr>
            <w:tcW w:w="1361" w:type="dxa"/>
          </w:tcPr>
          <w:p w:rsidR="002B1785" w:rsidRDefault="002B1785">
            <w:pPr>
              <w:pStyle w:val="ConsPlusNormal"/>
              <w:jc w:val="center"/>
            </w:pPr>
            <w:r>
              <w:t>5373123,8</w:t>
            </w:r>
          </w:p>
        </w:tc>
        <w:tc>
          <w:tcPr>
            <w:tcW w:w="1644" w:type="dxa"/>
          </w:tcPr>
          <w:p w:rsidR="002B1785" w:rsidRDefault="002B1785">
            <w:pPr>
              <w:pStyle w:val="ConsPlusNormal"/>
              <w:jc w:val="center"/>
            </w:pPr>
            <w:r>
              <w:t>5585664,6</w:t>
            </w:r>
          </w:p>
        </w:tc>
      </w:tr>
      <w:tr w:rsidR="002B1785">
        <w:tc>
          <w:tcPr>
            <w:tcW w:w="3061" w:type="dxa"/>
          </w:tcPr>
          <w:p w:rsidR="002B1785" w:rsidRDefault="002B1785">
            <w:pPr>
              <w:pStyle w:val="ConsPlusNormal"/>
            </w:pPr>
            <w:r>
              <w:lastRenderedPageBreak/>
              <w:t>Ежемесячная выплата в связи с рождением (усыновлением) первого ребенка</w:t>
            </w:r>
          </w:p>
        </w:tc>
        <w:tc>
          <w:tcPr>
            <w:tcW w:w="1701" w:type="dxa"/>
          </w:tcPr>
          <w:p w:rsidR="002B1785" w:rsidRDefault="002B1785">
            <w:pPr>
              <w:pStyle w:val="ConsPlusNormal"/>
            </w:pPr>
            <w:r>
              <w:t>Министерство труда и социального развития Республики Дагестан</w:t>
            </w:r>
          </w:p>
        </w:tc>
        <w:tc>
          <w:tcPr>
            <w:tcW w:w="1600" w:type="dxa"/>
          </w:tcPr>
          <w:p w:rsidR="002B1785" w:rsidRDefault="002B1785">
            <w:pPr>
              <w:pStyle w:val="ConsPlusNormal"/>
            </w:pPr>
            <w:r>
              <w:t>Федеральный бюджет</w:t>
            </w:r>
          </w:p>
        </w:tc>
        <w:tc>
          <w:tcPr>
            <w:tcW w:w="1361" w:type="dxa"/>
          </w:tcPr>
          <w:p w:rsidR="002B1785" w:rsidRDefault="002B1785">
            <w:pPr>
              <w:pStyle w:val="ConsPlusNormal"/>
              <w:jc w:val="center"/>
            </w:pPr>
            <w:r>
              <w:t>3838893,6</w:t>
            </w:r>
          </w:p>
        </w:tc>
        <w:tc>
          <w:tcPr>
            <w:tcW w:w="1361" w:type="dxa"/>
          </w:tcPr>
          <w:p w:rsidR="002B1785" w:rsidRDefault="002B1785">
            <w:pPr>
              <w:pStyle w:val="ConsPlusNormal"/>
              <w:jc w:val="center"/>
            </w:pPr>
            <w:r>
              <w:t>3879796,8</w:t>
            </w:r>
          </w:p>
        </w:tc>
        <w:tc>
          <w:tcPr>
            <w:tcW w:w="1644" w:type="dxa"/>
          </w:tcPr>
          <w:p w:rsidR="002B1785" w:rsidRDefault="002B1785">
            <w:pPr>
              <w:pStyle w:val="ConsPlusNormal"/>
              <w:jc w:val="center"/>
            </w:pPr>
            <w:r>
              <w:t>3757003,7</w:t>
            </w:r>
          </w:p>
        </w:tc>
      </w:tr>
      <w:tr w:rsidR="002B1785">
        <w:tc>
          <w:tcPr>
            <w:tcW w:w="3061" w:type="dxa"/>
          </w:tcPr>
          <w:p w:rsidR="002B1785" w:rsidRDefault="002B1785">
            <w:pPr>
              <w:pStyle w:val="ConsPlusNormal"/>
            </w:pPr>
            <w:r>
              <w:t>Ежемесячная выплата на детей в возрасте от трех до семи лет</w:t>
            </w:r>
          </w:p>
        </w:tc>
        <w:tc>
          <w:tcPr>
            <w:tcW w:w="1701" w:type="dxa"/>
          </w:tcPr>
          <w:p w:rsidR="002B1785" w:rsidRDefault="002B1785">
            <w:pPr>
              <w:pStyle w:val="ConsPlusNormal"/>
            </w:pPr>
            <w:r>
              <w:t>Министерство труда и социального развития Республики Дагестан</w:t>
            </w:r>
          </w:p>
        </w:tc>
        <w:tc>
          <w:tcPr>
            <w:tcW w:w="1600" w:type="dxa"/>
          </w:tcPr>
          <w:p w:rsidR="002B1785" w:rsidRDefault="002B1785">
            <w:pPr>
              <w:pStyle w:val="ConsPlusNormal"/>
            </w:pPr>
            <w:r>
              <w:t>Федеральный бюджет</w:t>
            </w:r>
          </w:p>
        </w:tc>
        <w:tc>
          <w:tcPr>
            <w:tcW w:w="1361" w:type="dxa"/>
          </w:tcPr>
          <w:p w:rsidR="002B1785" w:rsidRDefault="002B1785">
            <w:pPr>
              <w:pStyle w:val="ConsPlusNormal"/>
              <w:jc w:val="center"/>
            </w:pPr>
            <w:r>
              <w:t>13577858,9</w:t>
            </w:r>
          </w:p>
        </w:tc>
        <w:tc>
          <w:tcPr>
            <w:tcW w:w="1361" w:type="dxa"/>
          </w:tcPr>
          <w:p w:rsidR="002B1785" w:rsidRDefault="002B1785">
            <w:pPr>
              <w:pStyle w:val="ConsPlusNormal"/>
              <w:jc w:val="center"/>
            </w:pPr>
            <w:r>
              <w:t>8585896,1</w:t>
            </w:r>
          </w:p>
        </w:tc>
        <w:tc>
          <w:tcPr>
            <w:tcW w:w="1644" w:type="dxa"/>
          </w:tcPr>
          <w:p w:rsidR="002B1785" w:rsidRDefault="002B1785">
            <w:pPr>
              <w:pStyle w:val="ConsPlusNormal"/>
              <w:jc w:val="center"/>
            </w:pPr>
            <w:r>
              <w:t>8665884,4</w:t>
            </w:r>
          </w:p>
        </w:tc>
      </w:tr>
      <w:tr w:rsidR="002B1785">
        <w:tc>
          <w:tcPr>
            <w:tcW w:w="3061" w:type="dxa"/>
          </w:tcPr>
          <w:p w:rsidR="002B1785" w:rsidRDefault="002B1785">
            <w:pPr>
              <w:pStyle w:val="ConsPlusNormal"/>
            </w:pPr>
            <w:r>
              <w:t>Ежемесячная выплата на детей в возрасте от трех до семи лет</w:t>
            </w:r>
          </w:p>
        </w:tc>
        <w:tc>
          <w:tcPr>
            <w:tcW w:w="1701" w:type="dxa"/>
          </w:tcPr>
          <w:p w:rsidR="002B1785" w:rsidRDefault="002B1785">
            <w:pPr>
              <w:pStyle w:val="ConsPlusNormal"/>
            </w:pPr>
            <w:r>
              <w:t>Министерство труда и социального развития Республики Дагестан</w:t>
            </w:r>
          </w:p>
        </w:tc>
        <w:tc>
          <w:tcPr>
            <w:tcW w:w="1600" w:type="dxa"/>
          </w:tcPr>
          <w:p w:rsidR="002B1785" w:rsidRDefault="002B1785">
            <w:pPr>
              <w:pStyle w:val="ConsPlusNormal"/>
            </w:pPr>
            <w:r>
              <w:t>Республиканский бюджет Республики Дагестан</w:t>
            </w:r>
          </w:p>
        </w:tc>
        <w:tc>
          <w:tcPr>
            <w:tcW w:w="1361" w:type="dxa"/>
          </w:tcPr>
          <w:p w:rsidR="002B1785" w:rsidRDefault="002B1785">
            <w:pPr>
              <w:pStyle w:val="ConsPlusNormal"/>
              <w:jc w:val="center"/>
            </w:pPr>
            <w:r>
              <w:t>719124,2</w:t>
            </w:r>
          </w:p>
        </w:tc>
        <w:tc>
          <w:tcPr>
            <w:tcW w:w="1361" w:type="dxa"/>
          </w:tcPr>
          <w:p w:rsidR="002B1785" w:rsidRDefault="002B1785">
            <w:pPr>
              <w:pStyle w:val="ConsPlusNormal"/>
              <w:jc w:val="center"/>
            </w:pPr>
            <w:r>
              <w:t>451889,3</w:t>
            </w:r>
          </w:p>
        </w:tc>
        <w:tc>
          <w:tcPr>
            <w:tcW w:w="1644" w:type="dxa"/>
          </w:tcPr>
          <w:p w:rsidR="002B1785" w:rsidRDefault="002B1785">
            <w:pPr>
              <w:pStyle w:val="ConsPlusNormal"/>
              <w:jc w:val="center"/>
            </w:pPr>
            <w:r>
              <w:t>456099,2</w:t>
            </w:r>
          </w:p>
        </w:tc>
      </w:tr>
      <w:tr w:rsidR="002B1785">
        <w:tc>
          <w:tcPr>
            <w:tcW w:w="3061" w:type="dxa"/>
          </w:tcPr>
          <w:p w:rsidR="002B1785" w:rsidRDefault="002B1785">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w:t>
            </w:r>
            <w:r>
              <w:lastRenderedPageBreak/>
              <w:t xml:space="preserve">военнослужащего, проходящего военную службу по призыву, в соответствии с Федеральным </w:t>
            </w:r>
            <w:hyperlink r:id="rId1983" w:history="1">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2B1785" w:rsidRDefault="002B1785">
            <w:pPr>
              <w:pStyle w:val="ConsPlusNormal"/>
            </w:pPr>
            <w:r>
              <w:lastRenderedPageBreak/>
              <w:t>Министерство труда и социального развития Республики Дагестан</w:t>
            </w:r>
          </w:p>
        </w:tc>
        <w:tc>
          <w:tcPr>
            <w:tcW w:w="1600" w:type="dxa"/>
          </w:tcPr>
          <w:p w:rsidR="002B1785" w:rsidRDefault="002B1785">
            <w:pPr>
              <w:pStyle w:val="ConsPlusNormal"/>
            </w:pPr>
            <w:r>
              <w:t>Федеральный бюджет</w:t>
            </w:r>
          </w:p>
        </w:tc>
        <w:tc>
          <w:tcPr>
            <w:tcW w:w="1361" w:type="dxa"/>
          </w:tcPr>
          <w:p w:rsidR="002B1785" w:rsidRDefault="002B1785">
            <w:pPr>
              <w:pStyle w:val="ConsPlusNormal"/>
              <w:jc w:val="center"/>
            </w:pPr>
            <w:r>
              <w:t>27744,1</w:t>
            </w:r>
          </w:p>
        </w:tc>
        <w:tc>
          <w:tcPr>
            <w:tcW w:w="1361" w:type="dxa"/>
          </w:tcPr>
          <w:p w:rsidR="002B1785" w:rsidRDefault="002B1785">
            <w:pPr>
              <w:pStyle w:val="ConsPlusNormal"/>
              <w:jc w:val="center"/>
            </w:pPr>
            <w:r>
              <w:t>28771,7</w:t>
            </w:r>
          </w:p>
        </w:tc>
        <w:tc>
          <w:tcPr>
            <w:tcW w:w="1644" w:type="dxa"/>
          </w:tcPr>
          <w:p w:rsidR="002B1785" w:rsidRDefault="002B1785">
            <w:pPr>
              <w:pStyle w:val="ConsPlusNormal"/>
              <w:jc w:val="center"/>
            </w:pPr>
            <w:r>
              <w:t>29914,4</w:t>
            </w:r>
          </w:p>
        </w:tc>
      </w:tr>
      <w:tr w:rsidR="002B1785">
        <w:tc>
          <w:tcPr>
            <w:tcW w:w="3061" w:type="dxa"/>
          </w:tcPr>
          <w:p w:rsidR="002B1785" w:rsidRDefault="002B1785">
            <w:pPr>
              <w:pStyle w:val="ConsPlusNormal"/>
            </w:pPr>
            <w:r>
              <w:lastRenderedPageBreak/>
              <w:t xml:space="preserve">Выплата ежемесячного пособия на ребенка в соответствии с Федеральным </w:t>
            </w:r>
            <w:hyperlink r:id="rId1984" w:history="1">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2B1785" w:rsidRDefault="002B1785">
            <w:pPr>
              <w:pStyle w:val="ConsPlusNormal"/>
            </w:pPr>
            <w:r>
              <w:t>Министерство труда и социального развития Республики Дагестан</w:t>
            </w:r>
          </w:p>
        </w:tc>
        <w:tc>
          <w:tcPr>
            <w:tcW w:w="1600" w:type="dxa"/>
          </w:tcPr>
          <w:p w:rsidR="002B1785" w:rsidRDefault="002B1785">
            <w:pPr>
              <w:pStyle w:val="ConsPlusNormal"/>
            </w:pPr>
            <w:r>
              <w:t>Республиканский бюджет Республики Дагестан</w:t>
            </w:r>
          </w:p>
        </w:tc>
        <w:tc>
          <w:tcPr>
            <w:tcW w:w="1361" w:type="dxa"/>
          </w:tcPr>
          <w:p w:rsidR="002B1785" w:rsidRDefault="002B1785">
            <w:pPr>
              <w:pStyle w:val="ConsPlusNormal"/>
              <w:jc w:val="center"/>
            </w:pPr>
            <w:r>
              <w:t>1535550,3</w:t>
            </w:r>
          </w:p>
        </w:tc>
        <w:tc>
          <w:tcPr>
            <w:tcW w:w="1361" w:type="dxa"/>
          </w:tcPr>
          <w:p w:rsidR="002B1785" w:rsidRDefault="002B1785">
            <w:pPr>
              <w:pStyle w:val="ConsPlusNormal"/>
              <w:jc w:val="center"/>
            </w:pPr>
            <w:r>
              <w:t>1534469,2</w:t>
            </w:r>
          </w:p>
        </w:tc>
        <w:tc>
          <w:tcPr>
            <w:tcW w:w="1644" w:type="dxa"/>
          </w:tcPr>
          <w:p w:rsidR="002B1785" w:rsidRDefault="002B1785">
            <w:pPr>
              <w:pStyle w:val="ConsPlusNormal"/>
              <w:jc w:val="center"/>
            </w:pPr>
            <w:r>
              <w:t>1596677,4</w:t>
            </w:r>
          </w:p>
        </w:tc>
      </w:tr>
      <w:tr w:rsidR="002B1785">
        <w:tc>
          <w:tcPr>
            <w:tcW w:w="3061" w:type="dxa"/>
          </w:tcPr>
          <w:p w:rsidR="002B1785" w:rsidRDefault="002B1785">
            <w:pPr>
              <w:pStyle w:val="ConsPlusNormal"/>
            </w:pPr>
            <w:r>
              <w:t>Дополнительные меры социальной поддержки семей, имеющих детей</w:t>
            </w:r>
          </w:p>
        </w:tc>
        <w:tc>
          <w:tcPr>
            <w:tcW w:w="1701" w:type="dxa"/>
          </w:tcPr>
          <w:p w:rsidR="002B1785" w:rsidRDefault="002B1785">
            <w:pPr>
              <w:pStyle w:val="ConsPlusNormal"/>
            </w:pPr>
            <w:r>
              <w:t>Министерство труда и социального развития Республики Дагестан</w:t>
            </w:r>
          </w:p>
        </w:tc>
        <w:tc>
          <w:tcPr>
            <w:tcW w:w="1600" w:type="dxa"/>
          </w:tcPr>
          <w:p w:rsidR="002B1785" w:rsidRDefault="002B1785">
            <w:pPr>
              <w:pStyle w:val="ConsPlusNormal"/>
            </w:pPr>
            <w:r>
              <w:t>Республиканский бюджет Республики Дагестан</w:t>
            </w:r>
          </w:p>
        </w:tc>
        <w:tc>
          <w:tcPr>
            <w:tcW w:w="1361" w:type="dxa"/>
          </w:tcPr>
          <w:p w:rsidR="002B1785" w:rsidRDefault="002B1785">
            <w:pPr>
              <w:pStyle w:val="ConsPlusNormal"/>
              <w:jc w:val="center"/>
            </w:pPr>
            <w:r>
              <w:t>21220,5</w:t>
            </w:r>
          </w:p>
        </w:tc>
        <w:tc>
          <w:tcPr>
            <w:tcW w:w="1361" w:type="dxa"/>
          </w:tcPr>
          <w:p w:rsidR="002B1785" w:rsidRDefault="002B1785">
            <w:pPr>
              <w:pStyle w:val="ConsPlusNormal"/>
              <w:jc w:val="center"/>
            </w:pPr>
            <w:r>
              <w:t>21220,5</w:t>
            </w:r>
          </w:p>
        </w:tc>
        <w:tc>
          <w:tcPr>
            <w:tcW w:w="1644" w:type="dxa"/>
          </w:tcPr>
          <w:p w:rsidR="002B1785" w:rsidRDefault="002B1785">
            <w:pPr>
              <w:pStyle w:val="ConsPlusNormal"/>
              <w:jc w:val="center"/>
            </w:pPr>
            <w:r>
              <w:t>21220,5</w:t>
            </w:r>
          </w:p>
        </w:tc>
      </w:tr>
      <w:tr w:rsidR="002B1785">
        <w:tc>
          <w:tcPr>
            <w:tcW w:w="3061" w:type="dxa"/>
          </w:tcPr>
          <w:p w:rsidR="002B1785" w:rsidRDefault="002B1785">
            <w:pPr>
              <w:pStyle w:val="ConsPlusNormal"/>
            </w:pPr>
            <w:r>
              <w:t xml:space="preserve">Единовременная денежная выплата на детей, поступающих в первый класс, из </w:t>
            </w:r>
            <w:r>
              <w:lastRenderedPageBreak/>
              <w:t>малоимущих многодетных семей, проживающих в Республике Дагестан</w:t>
            </w:r>
          </w:p>
        </w:tc>
        <w:tc>
          <w:tcPr>
            <w:tcW w:w="1701" w:type="dxa"/>
          </w:tcPr>
          <w:p w:rsidR="002B1785" w:rsidRDefault="002B1785">
            <w:pPr>
              <w:pStyle w:val="ConsPlusNormal"/>
            </w:pPr>
            <w:r>
              <w:lastRenderedPageBreak/>
              <w:t xml:space="preserve">Министерство труда и социального развития </w:t>
            </w:r>
            <w:r>
              <w:lastRenderedPageBreak/>
              <w:t>Республики Дагестан</w:t>
            </w:r>
          </w:p>
        </w:tc>
        <w:tc>
          <w:tcPr>
            <w:tcW w:w="1600" w:type="dxa"/>
          </w:tcPr>
          <w:p w:rsidR="002B1785" w:rsidRDefault="002B1785">
            <w:pPr>
              <w:pStyle w:val="ConsPlusNormal"/>
            </w:pPr>
            <w:r>
              <w:lastRenderedPageBreak/>
              <w:t xml:space="preserve">Республиканский бюджет Республики </w:t>
            </w:r>
            <w:r>
              <w:lastRenderedPageBreak/>
              <w:t>Дагестан</w:t>
            </w:r>
          </w:p>
        </w:tc>
        <w:tc>
          <w:tcPr>
            <w:tcW w:w="1361" w:type="dxa"/>
          </w:tcPr>
          <w:p w:rsidR="002B1785" w:rsidRDefault="002B1785">
            <w:pPr>
              <w:pStyle w:val="ConsPlusNormal"/>
              <w:jc w:val="center"/>
            </w:pPr>
            <w:r>
              <w:lastRenderedPageBreak/>
              <w:t>15818,4</w:t>
            </w:r>
          </w:p>
        </w:tc>
        <w:tc>
          <w:tcPr>
            <w:tcW w:w="1361" w:type="dxa"/>
          </w:tcPr>
          <w:p w:rsidR="002B1785" w:rsidRDefault="002B1785">
            <w:pPr>
              <w:pStyle w:val="ConsPlusNormal"/>
              <w:jc w:val="center"/>
            </w:pPr>
            <w:r>
              <w:t>16450,0</w:t>
            </w:r>
          </w:p>
        </w:tc>
        <w:tc>
          <w:tcPr>
            <w:tcW w:w="1644" w:type="dxa"/>
          </w:tcPr>
          <w:p w:rsidR="002B1785" w:rsidRDefault="002B1785">
            <w:pPr>
              <w:pStyle w:val="ConsPlusNormal"/>
              <w:jc w:val="center"/>
            </w:pPr>
            <w:r>
              <w:t>17110,0</w:t>
            </w:r>
          </w:p>
        </w:tc>
      </w:tr>
      <w:tr w:rsidR="002B1785">
        <w:tc>
          <w:tcPr>
            <w:tcW w:w="3061" w:type="dxa"/>
          </w:tcPr>
          <w:p w:rsidR="002B1785" w:rsidRDefault="002B1785">
            <w:pPr>
              <w:pStyle w:val="ConsPlusNormal"/>
            </w:pPr>
            <w:r>
              <w:lastRenderedPageBreak/>
              <w:t>Единовременное денежное поощрение лицам, награжденным орденом Матери</w:t>
            </w:r>
          </w:p>
        </w:tc>
        <w:tc>
          <w:tcPr>
            <w:tcW w:w="1701" w:type="dxa"/>
          </w:tcPr>
          <w:p w:rsidR="002B1785" w:rsidRDefault="002B1785">
            <w:pPr>
              <w:pStyle w:val="ConsPlusNormal"/>
            </w:pPr>
            <w:r>
              <w:t>Администрация Главы и Правительства Республики Дагестан</w:t>
            </w:r>
          </w:p>
        </w:tc>
        <w:tc>
          <w:tcPr>
            <w:tcW w:w="1600" w:type="dxa"/>
          </w:tcPr>
          <w:p w:rsidR="002B1785" w:rsidRDefault="002B1785">
            <w:pPr>
              <w:pStyle w:val="ConsPlusNormal"/>
            </w:pPr>
            <w:r>
              <w:t>Республиканский бюджет Республики Дагестан</w:t>
            </w:r>
          </w:p>
        </w:tc>
        <w:tc>
          <w:tcPr>
            <w:tcW w:w="1361" w:type="dxa"/>
          </w:tcPr>
          <w:p w:rsidR="002B1785" w:rsidRDefault="002B1785">
            <w:pPr>
              <w:pStyle w:val="ConsPlusNormal"/>
              <w:jc w:val="center"/>
            </w:pPr>
            <w:r>
              <w:t>500,0</w:t>
            </w:r>
          </w:p>
        </w:tc>
        <w:tc>
          <w:tcPr>
            <w:tcW w:w="1361" w:type="dxa"/>
          </w:tcPr>
          <w:p w:rsidR="002B1785" w:rsidRDefault="002B1785">
            <w:pPr>
              <w:pStyle w:val="ConsPlusNormal"/>
              <w:jc w:val="center"/>
            </w:pPr>
            <w:r>
              <w:t>500,0</w:t>
            </w:r>
          </w:p>
        </w:tc>
        <w:tc>
          <w:tcPr>
            <w:tcW w:w="1644" w:type="dxa"/>
          </w:tcPr>
          <w:p w:rsidR="002B1785" w:rsidRDefault="002B1785">
            <w:pPr>
              <w:pStyle w:val="ConsPlusNormal"/>
              <w:jc w:val="center"/>
            </w:pPr>
            <w:r>
              <w:t>500,0</w:t>
            </w:r>
          </w:p>
        </w:tc>
      </w:tr>
      <w:tr w:rsidR="002B1785">
        <w:tc>
          <w:tcPr>
            <w:tcW w:w="3061" w:type="dxa"/>
          </w:tcPr>
          <w:p w:rsidR="002B1785" w:rsidRDefault="002B1785">
            <w:pPr>
              <w:pStyle w:val="ConsPlusNormal"/>
            </w:pPr>
            <w:r>
              <w:t>Единовременное денежное поощрение при награждении орденом "Родительская слава"</w:t>
            </w:r>
          </w:p>
        </w:tc>
        <w:tc>
          <w:tcPr>
            <w:tcW w:w="1701" w:type="dxa"/>
          </w:tcPr>
          <w:p w:rsidR="002B1785" w:rsidRDefault="002B1785">
            <w:pPr>
              <w:pStyle w:val="ConsPlusNormal"/>
            </w:pPr>
            <w:r>
              <w:t>Министерство труда и социального развития Республики Дагестан</w:t>
            </w:r>
          </w:p>
        </w:tc>
        <w:tc>
          <w:tcPr>
            <w:tcW w:w="1600" w:type="dxa"/>
          </w:tcPr>
          <w:p w:rsidR="002B1785" w:rsidRDefault="002B1785">
            <w:pPr>
              <w:pStyle w:val="ConsPlusNormal"/>
            </w:pPr>
            <w:r>
              <w:t>Республиканский бюджет Республики Дагестан</w:t>
            </w:r>
          </w:p>
        </w:tc>
        <w:tc>
          <w:tcPr>
            <w:tcW w:w="1361" w:type="dxa"/>
          </w:tcPr>
          <w:p w:rsidR="002B1785" w:rsidRDefault="002B1785">
            <w:pPr>
              <w:pStyle w:val="ConsPlusNormal"/>
              <w:jc w:val="center"/>
            </w:pPr>
            <w:r>
              <w:t>25,0</w:t>
            </w:r>
          </w:p>
        </w:tc>
        <w:tc>
          <w:tcPr>
            <w:tcW w:w="1361" w:type="dxa"/>
          </w:tcPr>
          <w:p w:rsidR="002B1785" w:rsidRDefault="002B1785">
            <w:pPr>
              <w:pStyle w:val="ConsPlusNormal"/>
              <w:jc w:val="center"/>
            </w:pPr>
            <w:r>
              <w:t>25,0</w:t>
            </w:r>
          </w:p>
        </w:tc>
        <w:tc>
          <w:tcPr>
            <w:tcW w:w="1644" w:type="dxa"/>
          </w:tcPr>
          <w:p w:rsidR="002B1785" w:rsidRDefault="002B1785">
            <w:pPr>
              <w:pStyle w:val="ConsPlusNormal"/>
              <w:jc w:val="center"/>
            </w:pPr>
            <w:r>
              <w:t>25,0</w:t>
            </w:r>
          </w:p>
        </w:tc>
      </w:tr>
      <w:tr w:rsidR="002B1785">
        <w:tc>
          <w:tcPr>
            <w:tcW w:w="3061" w:type="dxa"/>
          </w:tcPr>
          <w:p w:rsidR="002B1785" w:rsidRDefault="002B1785">
            <w:pPr>
              <w:pStyle w:val="ConsPlusNormal"/>
            </w:pPr>
            <w:r>
              <w:t xml:space="preserve">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w:t>
            </w:r>
            <w:r>
              <w:lastRenderedPageBreak/>
              <w:t>образования</w:t>
            </w:r>
          </w:p>
        </w:tc>
        <w:tc>
          <w:tcPr>
            <w:tcW w:w="1701" w:type="dxa"/>
          </w:tcPr>
          <w:p w:rsidR="002B1785" w:rsidRDefault="002B1785">
            <w:pPr>
              <w:pStyle w:val="ConsPlusNormal"/>
            </w:pPr>
            <w:r>
              <w:lastRenderedPageBreak/>
              <w:t>Министерство образования и науки Республики Дагестан</w:t>
            </w:r>
          </w:p>
        </w:tc>
        <w:tc>
          <w:tcPr>
            <w:tcW w:w="1600" w:type="dxa"/>
          </w:tcPr>
          <w:p w:rsidR="002B1785" w:rsidRDefault="002B1785">
            <w:pPr>
              <w:pStyle w:val="ConsPlusNormal"/>
            </w:pPr>
            <w:r>
              <w:t>Республиканский бюджет Республики Дагестан</w:t>
            </w:r>
          </w:p>
        </w:tc>
        <w:tc>
          <w:tcPr>
            <w:tcW w:w="1361" w:type="dxa"/>
          </w:tcPr>
          <w:p w:rsidR="002B1785" w:rsidRDefault="002B1785">
            <w:pPr>
              <w:pStyle w:val="ConsPlusNormal"/>
              <w:jc w:val="center"/>
            </w:pPr>
            <w:r>
              <w:t>2114,2</w:t>
            </w:r>
          </w:p>
        </w:tc>
        <w:tc>
          <w:tcPr>
            <w:tcW w:w="1361" w:type="dxa"/>
          </w:tcPr>
          <w:p w:rsidR="002B1785" w:rsidRDefault="002B1785">
            <w:pPr>
              <w:pStyle w:val="ConsPlusNormal"/>
              <w:jc w:val="center"/>
            </w:pPr>
            <w:r>
              <w:t>2114,2</w:t>
            </w:r>
          </w:p>
        </w:tc>
        <w:tc>
          <w:tcPr>
            <w:tcW w:w="1644" w:type="dxa"/>
          </w:tcPr>
          <w:p w:rsidR="002B1785" w:rsidRDefault="002B1785">
            <w:pPr>
              <w:pStyle w:val="ConsPlusNormal"/>
              <w:jc w:val="center"/>
            </w:pPr>
            <w:r>
              <w:t>2114,2</w:t>
            </w:r>
          </w:p>
        </w:tc>
      </w:tr>
      <w:tr w:rsidR="002B1785">
        <w:tc>
          <w:tcPr>
            <w:tcW w:w="3061" w:type="dxa"/>
          </w:tcPr>
          <w:p w:rsidR="002B1785" w:rsidRDefault="002B1785">
            <w:pPr>
              <w:pStyle w:val="ConsPlusNormal"/>
            </w:pPr>
            <w:r>
              <w:lastRenderedPageBreak/>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1" w:type="dxa"/>
          </w:tcPr>
          <w:p w:rsidR="002B1785" w:rsidRDefault="002B1785">
            <w:pPr>
              <w:pStyle w:val="ConsPlusNormal"/>
            </w:pPr>
            <w:r>
              <w:t>Министерство здравоохранения Республики Дагестан</w:t>
            </w:r>
          </w:p>
        </w:tc>
        <w:tc>
          <w:tcPr>
            <w:tcW w:w="1600" w:type="dxa"/>
          </w:tcPr>
          <w:p w:rsidR="002B1785" w:rsidRDefault="002B1785">
            <w:pPr>
              <w:pStyle w:val="ConsPlusNormal"/>
            </w:pPr>
            <w:r>
              <w:t>Республиканский бюджет Республики Дагестан</w:t>
            </w:r>
          </w:p>
        </w:tc>
        <w:tc>
          <w:tcPr>
            <w:tcW w:w="1361" w:type="dxa"/>
          </w:tcPr>
          <w:p w:rsidR="002B1785" w:rsidRDefault="002B1785">
            <w:pPr>
              <w:pStyle w:val="ConsPlusNormal"/>
              <w:jc w:val="center"/>
            </w:pPr>
            <w:r>
              <w:t>250000,0</w:t>
            </w:r>
          </w:p>
        </w:tc>
        <w:tc>
          <w:tcPr>
            <w:tcW w:w="1361" w:type="dxa"/>
          </w:tcPr>
          <w:p w:rsidR="002B1785" w:rsidRDefault="002B1785">
            <w:pPr>
              <w:pStyle w:val="ConsPlusNormal"/>
              <w:jc w:val="center"/>
            </w:pPr>
            <w:r>
              <w:t>250000,0</w:t>
            </w:r>
          </w:p>
        </w:tc>
        <w:tc>
          <w:tcPr>
            <w:tcW w:w="1644" w:type="dxa"/>
          </w:tcPr>
          <w:p w:rsidR="002B1785" w:rsidRDefault="002B1785">
            <w:pPr>
              <w:pStyle w:val="ConsPlusNormal"/>
              <w:jc w:val="center"/>
            </w:pPr>
            <w:r>
              <w:t>250000,0</w:t>
            </w:r>
          </w:p>
        </w:tc>
      </w:tr>
      <w:tr w:rsidR="002B1785">
        <w:tc>
          <w:tcPr>
            <w:tcW w:w="3061" w:type="dxa"/>
          </w:tcPr>
          <w:p w:rsidR="002B1785" w:rsidRDefault="002B1785">
            <w:pPr>
              <w:pStyle w:val="ConsPlusNormal"/>
            </w:pPr>
            <w:r>
              <w:t>Организация проведения детской оздоровительной кампании</w:t>
            </w:r>
          </w:p>
        </w:tc>
        <w:tc>
          <w:tcPr>
            <w:tcW w:w="1701" w:type="dxa"/>
          </w:tcPr>
          <w:p w:rsidR="002B1785" w:rsidRDefault="002B1785">
            <w:pPr>
              <w:pStyle w:val="ConsPlusNormal"/>
            </w:pPr>
            <w:r>
              <w:t>Министерство образования и науки Республики Дагестан</w:t>
            </w:r>
          </w:p>
        </w:tc>
        <w:tc>
          <w:tcPr>
            <w:tcW w:w="1600" w:type="dxa"/>
          </w:tcPr>
          <w:p w:rsidR="002B1785" w:rsidRDefault="002B1785">
            <w:pPr>
              <w:pStyle w:val="ConsPlusNormal"/>
            </w:pPr>
            <w:r>
              <w:t>Республиканский бюджет Республики Дагестан</w:t>
            </w:r>
          </w:p>
        </w:tc>
        <w:tc>
          <w:tcPr>
            <w:tcW w:w="1361" w:type="dxa"/>
          </w:tcPr>
          <w:p w:rsidR="002B1785" w:rsidRDefault="002B1785">
            <w:pPr>
              <w:pStyle w:val="ConsPlusNormal"/>
              <w:jc w:val="center"/>
            </w:pPr>
            <w:r>
              <w:t>143602,4</w:t>
            </w:r>
          </w:p>
        </w:tc>
        <w:tc>
          <w:tcPr>
            <w:tcW w:w="1361" w:type="dxa"/>
          </w:tcPr>
          <w:p w:rsidR="002B1785" w:rsidRDefault="002B1785">
            <w:pPr>
              <w:pStyle w:val="ConsPlusNormal"/>
              <w:jc w:val="center"/>
            </w:pPr>
            <w:r>
              <w:t>106433,5</w:t>
            </w:r>
          </w:p>
        </w:tc>
        <w:tc>
          <w:tcPr>
            <w:tcW w:w="1644" w:type="dxa"/>
          </w:tcPr>
          <w:p w:rsidR="002B1785" w:rsidRDefault="002B1785">
            <w:pPr>
              <w:pStyle w:val="ConsPlusNormal"/>
              <w:jc w:val="center"/>
            </w:pPr>
            <w:r>
              <w:t>106433,5</w:t>
            </w:r>
          </w:p>
        </w:tc>
      </w:tr>
      <w:tr w:rsidR="002B1785">
        <w:tc>
          <w:tcPr>
            <w:tcW w:w="3061" w:type="dxa"/>
          </w:tcPr>
          <w:p w:rsidR="002B1785" w:rsidRDefault="002B1785">
            <w:pPr>
              <w:pStyle w:val="ConsPlusNormal"/>
            </w:pPr>
            <w:r>
              <w:t>Организация проведения оздоровительной кампании детей, находящихся в трудной жизненной ситуации</w:t>
            </w:r>
          </w:p>
        </w:tc>
        <w:tc>
          <w:tcPr>
            <w:tcW w:w="1701" w:type="dxa"/>
          </w:tcPr>
          <w:p w:rsidR="002B1785" w:rsidRDefault="002B1785">
            <w:pPr>
              <w:pStyle w:val="ConsPlusNormal"/>
            </w:pPr>
            <w:r>
              <w:t>Министерство образования и науки Республики Дагестан</w:t>
            </w:r>
          </w:p>
        </w:tc>
        <w:tc>
          <w:tcPr>
            <w:tcW w:w="1600" w:type="dxa"/>
          </w:tcPr>
          <w:p w:rsidR="002B1785" w:rsidRDefault="002B1785">
            <w:pPr>
              <w:pStyle w:val="ConsPlusNormal"/>
            </w:pPr>
            <w:r>
              <w:t>Республиканский бюджет Республики Дагестан</w:t>
            </w:r>
          </w:p>
        </w:tc>
        <w:tc>
          <w:tcPr>
            <w:tcW w:w="1361" w:type="dxa"/>
          </w:tcPr>
          <w:p w:rsidR="002B1785" w:rsidRDefault="002B1785">
            <w:pPr>
              <w:pStyle w:val="ConsPlusNormal"/>
              <w:jc w:val="center"/>
            </w:pPr>
            <w:r>
              <w:t>75372,1</w:t>
            </w:r>
          </w:p>
        </w:tc>
        <w:tc>
          <w:tcPr>
            <w:tcW w:w="1361" w:type="dxa"/>
          </w:tcPr>
          <w:p w:rsidR="002B1785" w:rsidRDefault="002B1785">
            <w:pPr>
              <w:pStyle w:val="ConsPlusNormal"/>
              <w:jc w:val="center"/>
            </w:pPr>
            <w:r>
              <w:t>112541,0</w:t>
            </w:r>
          </w:p>
        </w:tc>
        <w:tc>
          <w:tcPr>
            <w:tcW w:w="1644" w:type="dxa"/>
          </w:tcPr>
          <w:p w:rsidR="002B1785" w:rsidRDefault="002B1785">
            <w:pPr>
              <w:pStyle w:val="ConsPlusNormal"/>
              <w:jc w:val="center"/>
            </w:pPr>
            <w:r>
              <w:t>112541,0</w:t>
            </w:r>
          </w:p>
        </w:tc>
      </w:tr>
      <w:tr w:rsidR="002B1785">
        <w:tc>
          <w:tcPr>
            <w:tcW w:w="3061" w:type="dxa"/>
          </w:tcPr>
          <w:p w:rsidR="002B1785" w:rsidRDefault="002B1785">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01" w:type="dxa"/>
          </w:tcPr>
          <w:p w:rsidR="002B1785" w:rsidRDefault="002B1785">
            <w:pPr>
              <w:pStyle w:val="ConsPlusNormal"/>
            </w:pPr>
            <w:r>
              <w:t>Министерство труда и социального развития Республики Дагестан</w:t>
            </w:r>
          </w:p>
        </w:tc>
        <w:tc>
          <w:tcPr>
            <w:tcW w:w="1600" w:type="dxa"/>
          </w:tcPr>
          <w:p w:rsidR="002B1785" w:rsidRDefault="002B1785">
            <w:pPr>
              <w:pStyle w:val="ConsPlusNormal"/>
            </w:pPr>
            <w:r>
              <w:t>Республиканский бюджет Республики Дагестан</w:t>
            </w:r>
          </w:p>
        </w:tc>
        <w:tc>
          <w:tcPr>
            <w:tcW w:w="1361" w:type="dxa"/>
          </w:tcPr>
          <w:p w:rsidR="002B1785" w:rsidRDefault="002B1785">
            <w:pPr>
              <w:pStyle w:val="ConsPlusNormal"/>
              <w:jc w:val="center"/>
            </w:pPr>
            <w:r>
              <w:t>234692,2</w:t>
            </w:r>
          </w:p>
        </w:tc>
        <w:tc>
          <w:tcPr>
            <w:tcW w:w="1361" w:type="dxa"/>
          </w:tcPr>
          <w:p w:rsidR="002B1785" w:rsidRDefault="002B1785">
            <w:pPr>
              <w:pStyle w:val="ConsPlusNormal"/>
              <w:jc w:val="center"/>
            </w:pPr>
            <w:r>
              <w:t>336014,5</w:t>
            </w:r>
          </w:p>
        </w:tc>
        <w:tc>
          <w:tcPr>
            <w:tcW w:w="1644" w:type="dxa"/>
          </w:tcPr>
          <w:p w:rsidR="002B1785" w:rsidRDefault="002B1785">
            <w:pPr>
              <w:pStyle w:val="ConsPlusNormal"/>
              <w:jc w:val="center"/>
            </w:pPr>
            <w:r>
              <w:t>350804,9</w:t>
            </w:r>
          </w:p>
        </w:tc>
      </w:tr>
      <w:tr w:rsidR="002B1785">
        <w:tc>
          <w:tcPr>
            <w:tcW w:w="3061" w:type="dxa"/>
          </w:tcPr>
          <w:p w:rsidR="002B1785" w:rsidRDefault="002B1785">
            <w:pPr>
              <w:pStyle w:val="ConsPlusNormal"/>
            </w:pPr>
            <w:r>
              <w:lastRenderedPageBreak/>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2B1785" w:rsidRDefault="002B1785">
            <w:pPr>
              <w:pStyle w:val="ConsPlusNormal"/>
            </w:pPr>
            <w:r>
              <w:t>Министерство труда и социального развития Республики Дагестан</w:t>
            </w:r>
          </w:p>
        </w:tc>
        <w:tc>
          <w:tcPr>
            <w:tcW w:w="1600" w:type="dxa"/>
          </w:tcPr>
          <w:p w:rsidR="002B1785" w:rsidRDefault="002B1785">
            <w:pPr>
              <w:pStyle w:val="ConsPlusNormal"/>
            </w:pPr>
            <w:r>
              <w:t>Республиканский бюджет Республики Дагестан</w:t>
            </w:r>
          </w:p>
        </w:tc>
        <w:tc>
          <w:tcPr>
            <w:tcW w:w="1361" w:type="dxa"/>
          </w:tcPr>
          <w:p w:rsidR="002B1785" w:rsidRDefault="002B1785">
            <w:pPr>
              <w:pStyle w:val="ConsPlusNormal"/>
              <w:jc w:val="center"/>
            </w:pPr>
            <w:r>
              <w:t>4,3</w:t>
            </w:r>
          </w:p>
        </w:tc>
        <w:tc>
          <w:tcPr>
            <w:tcW w:w="1361" w:type="dxa"/>
          </w:tcPr>
          <w:p w:rsidR="002B1785" w:rsidRDefault="002B1785">
            <w:pPr>
              <w:pStyle w:val="ConsPlusNormal"/>
              <w:jc w:val="center"/>
            </w:pPr>
            <w:r>
              <w:t>4,3</w:t>
            </w:r>
          </w:p>
        </w:tc>
        <w:tc>
          <w:tcPr>
            <w:tcW w:w="1644" w:type="dxa"/>
          </w:tcPr>
          <w:p w:rsidR="002B1785" w:rsidRDefault="002B1785">
            <w:pPr>
              <w:pStyle w:val="ConsPlusNormal"/>
              <w:jc w:val="center"/>
            </w:pPr>
            <w:r>
              <w:t>4,3</w:t>
            </w:r>
          </w:p>
        </w:tc>
      </w:tr>
      <w:tr w:rsidR="002B1785">
        <w:tc>
          <w:tcPr>
            <w:tcW w:w="3061" w:type="dxa"/>
          </w:tcPr>
          <w:p w:rsidR="002B1785" w:rsidRDefault="002B1785">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2B1785" w:rsidRDefault="002B1785">
            <w:pPr>
              <w:pStyle w:val="ConsPlusNormal"/>
            </w:pPr>
            <w:r>
              <w:t>Министерство труда и социального развития Республики Дагестан</w:t>
            </w:r>
          </w:p>
        </w:tc>
        <w:tc>
          <w:tcPr>
            <w:tcW w:w="1600" w:type="dxa"/>
          </w:tcPr>
          <w:p w:rsidR="002B1785" w:rsidRDefault="002B1785">
            <w:pPr>
              <w:pStyle w:val="ConsPlusNormal"/>
            </w:pPr>
            <w:r>
              <w:t>Федеральный бюджет</w:t>
            </w:r>
          </w:p>
        </w:tc>
        <w:tc>
          <w:tcPr>
            <w:tcW w:w="1361" w:type="dxa"/>
          </w:tcPr>
          <w:p w:rsidR="002B1785" w:rsidRDefault="002B1785">
            <w:pPr>
              <w:pStyle w:val="ConsPlusNormal"/>
              <w:jc w:val="center"/>
            </w:pPr>
            <w:r>
              <w:t>84,9</w:t>
            </w:r>
          </w:p>
        </w:tc>
        <w:tc>
          <w:tcPr>
            <w:tcW w:w="1361" w:type="dxa"/>
          </w:tcPr>
          <w:p w:rsidR="002B1785" w:rsidRDefault="002B1785">
            <w:pPr>
              <w:pStyle w:val="ConsPlusNormal"/>
              <w:jc w:val="center"/>
            </w:pPr>
            <w:r>
              <w:t>84,9</w:t>
            </w:r>
          </w:p>
        </w:tc>
        <w:tc>
          <w:tcPr>
            <w:tcW w:w="1644" w:type="dxa"/>
          </w:tcPr>
          <w:p w:rsidR="002B1785" w:rsidRDefault="002B1785">
            <w:pPr>
              <w:pStyle w:val="ConsPlusNormal"/>
              <w:jc w:val="center"/>
            </w:pPr>
            <w:r>
              <w:t>84,9</w:t>
            </w:r>
          </w:p>
        </w:tc>
      </w:tr>
      <w:tr w:rsidR="002B1785">
        <w:tc>
          <w:tcPr>
            <w:tcW w:w="3061" w:type="dxa"/>
          </w:tcPr>
          <w:p w:rsidR="002B1785" w:rsidRDefault="002B1785">
            <w:pPr>
              <w:pStyle w:val="ConsPlusNormal"/>
            </w:pPr>
            <w:r>
              <w:lastRenderedPageBreak/>
              <w:t>Социальные выплаты инвалидам I группы и семьям, имеющим детей-инвалидов, на оплату первоначального взноса при получении ипотечного кредита (займа) на приобретение жилья в Республике Дагестан либо на частичную оплату договора приобретения жилого помещения в Республике Дагестан</w:t>
            </w:r>
          </w:p>
        </w:tc>
        <w:tc>
          <w:tcPr>
            <w:tcW w:w="1701" w:type="dxa"/>
          </w:tcPr>
          <w:p w:rsidR="002B1785" w:rsidRDefault="002B1785">
            <w:pPr>
              <w:pStyle w:val="ConsPlusNormal"/>
            </w:pPr>
            <w:r>
              <w:t>Министерство строительства и жилищно-коммунального хозяйства Республики Дагестан</w:t>
            </w:r>
          </w:p>
        </w:tc>
        <w:tc>
          <w:tcPr>
            <w:tcW w:w="1600" w:type="dxa"/>
          </w:tcPr>
          <w:p w:rsidR="002B1785" w:rsidRDefault="002B1785">
            <w:pPr>
              <w:pStyle w:val="ConsPlusNormal"/>
            </w:pPr>
            <w:r>
              <w:t>Республиканский бюджет Республики Дагестан</w:t>
            </w:r>
          </w:p>
        </w:tc>
        <w:tc>
          <w:tcPr>
            <w:tcW w:w="1361" w:type="dxa"/>
          </w:tcPr>
          <w:p w:rsidR="002B1785" w:rsidRDefault="002B1785">
            <w:pPr>
              <w:pStyle w:val="ConsPlusNormal"/>
              <w:jc w:val="center"/>
            </w:pPr>
            <w:r>
              <w:t>300000,0</w:t>
            </w:r>
          </w:p>
        </w:tc>
        <w:tc>
          <w:tcPr>
            <w:tcW w:w="1361" w:type="dxa"/>
          </w:tcPr>
          <w:p w:rsidR="002B1785" w:rsidRDefault="002B1785">
            <w:pPr>
              <w:pStyle w:val="ConsPlusNormal"/>
              <w:jc w:val="center"/>
            </w:pPr>
            <w:r>
              <w:t>0,0</w:t>
            </w:r>
          </w:p>
        </w:tc>
        <w:tc>
          <w:tcPr>
            <w:tcW w:w="1644" w:type="dxa"/>
          </w:tcPr>
          <w:p w:rsidR="002B1785" w:rsidRDefault="002B1785">
            <w:pPr>
              <w:pStyle w:val="ConsPlusNormal"/>
              <w:jc w:val="center"/>
            </w:pPr>
            <w:r>
              <w:t>0,0</w:t>
            </w:r>
          </w:p>
        </w:tc>
      </w:tr>
      <w:tr w:rsidR="002B1785">
        <w:tc>
          <w:tcPr>
            <w:tcW w:w="3061" w:type="dxa"/>
          </w:tcPr>
          <w:p w:rsidR="002B1785" w:rsidRDefault="002B1785">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w:t>
            </w:r>
            <w:r>
              <w:lastRenderedPageBreak/>
              <w:t>профессионального образования или высшего образования по очной форме обучения</w:t>
            </w:r>
          </w:p>
        </w:tc>
        <w:tc>
          <w:tcPr>
            <w:tcW w:w="1701" w:type="dxa"/>
          </w:tcPr>
          <w:p w:rsidR="002B1785" w:rsidRDefault="002B1785">
            <w:pPr>
              <w:pStyle w:val="ConsPlusNormal"/>
            </w:pPr>
            <w:r>
              <w:lastRenderedPageBreak/>
              <w:t>Министерство здравоохранения Республики Дагестан</w:t>
            </w:r>
          </w:p>
        </w:tc>
        <w:tc>
          <w:tcPr>
            <w:tcW w:w="1600" w:type="dxa"/>
          </w:tcPr>
          <w:p w:rsidR="002B1785" w:rsidRDefault="002B1785">
            <w:pPr>
              <w:pStyle w:val="ConsPlusNormal"/>
            </w:pPr>
            <w:r>
              <w:t>Республиканский бюджет Республики Дагестан</w:t>
            </w:r>
          </w:p>
        </w:tc>
        <w:tc>
          <w:tcPr>
            <w:tcW w:w="1361" w:type="dxa"/>
          </w:tcPr>
          <w:p w:rsidR="002B1785" w:rsidRDefault="002B1785">
            <w:pPr>
              <w:pStyle w:val="ConsPlusNormal"/>
              <w:jc w:val="center"/>
            </w:pPr>
            <w:r>
              <w:t>7416,9</w:t>
            </w:r>
          </w:p>
        </w:tc>
        <w:tc>
          <w:tcPr>
            <w:tcW w:w="1361" w:type="dxa"/>
          </w:tcPr>
          <w:p w:rsidR="002B1785" w:rsidRDefault="002B1785">
            <w:pPr>
              <w:pStyle w:val="ConsPlusNormal"/>
              <w:jc w:val="center"/>
            </w:pPr>
            <w:r>
              <w:t>8302,2</w:t>
            </w:r>
          </w:p>
        </w:tc>
        <w:tc>
          <w:tcPr>
            <w:tcW w:w="1644" w:type="dxa"/>
          </w:tcPr>
          <w:p w:rsidR="002B1785" w:rsidRDefault="002B1785">
            <w:pPr>
              <w:pStyle w:val="ConsPlusNormal"/>
              <w:jc w:val="center"/>
            </w:pPr>
            <w:r>
              <w:t>8620,8</w:t>
            </w:r>
          </w:p>
        </w:tc>
      </w:tr>
      <w:tr w:rsidR="002B1785">
        <w:tc>
          <w:tcPr>
            <w:tcW w:w="3061" w:type="dxa"/>
          </w:tcPr>
          <w:p w:rsidR="002B1785" w:rsidRDefault="002B1785">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01" w:type="dxa"/>
          </w:tcPr>
          <w:p w:rsidR="002B1785" w:rsidRDefault="002B1785">
            <w:pPr>
              <w:pStyle w:val="ConsPlusNormal"/>
            </w:pPr>
            <w:r>
              <w:t>Министерство культуры Республики Дагестан</w:t>
            </w:r>
          </w:p>
        </w:tc>
        <w:tc>
          <w:tcPr>
            <w:tcW w:w="1600" w:type="dxa"/>
          </w:tcPr>
          <w:p w:rsidR="002B1785" w:rsidRDefault="002B1785">
            <w:pPr>
              <w:pStyle w:val="ConsPlusNormal"/>
            </w:pPr>
            <w:r>
              <w:t>Республиканский бюджет Республики Дагестан</w:t>
            </w:r>
          </w:p>
        </w:tc>
        <w:tc>
          <w:tcPr>
            <w:tcW w:w="1361" w:type="dxa"/>
          </w:tcPr>
          <w:p w:rsidR="002B1785" w:rsidRDefault="002B1785">
            <w:pPr>
              <w:pStyle w:val="ConsPlusNormal"/>
              <w:jc w:val="center"/>
            </w:pPr>
            <w:r>
              <w:t>623,9</w:t>
            </w:r>
          </w:p>
        </w:tc>
        <w:tc>
          <w:tcPr>
            <w:tcW w:w="1361" w:type="dxa"/>
          </w:tcPr>
          <w:p w:rsidR="002B1785" w:rsidRDefault="002B1785">
            <w:pPr>
              <w:pStyle w:val="ConsPlusNormal"/>
              <w:jc w:val="center"/>
            </w:pPr>
            <w:r>
              <w:t>213,1</w:t>
            </w:r>
          </w:p>
        </w:tc>
        <w:tc>
          <w:tcPr>
            <w:tcW w:w="1644" w:type="dxa"/>
          </w:tcPr>
          <w:p w:rsidR="002B1785" w:rsidRDefault="002B1785">
            <w:pPr>
              <w:pStyle w:val="ConsPlusNormal"/>
              <w:jc w:val="center"/>
            </w:pPr>
            <w:r>
              <w:t>387,4</w:t>
            </w:r>
          </w:p>
        </w:tc>
      </w:tr>
      <w:tr w:rsidR="002B1785">
        <w:tc>
          <w:tcPr>
            <w:tcW w:w="3061" w:type="dxa"/>
          </w:tcPr>
          <w:p w:rsidR="002B1785" w:rsidRDefault="002B1785">
            <w:pPr>
              <w:pStyle w:val="ConsPlusNormal"/>
            </w:pPr>
            <w:r>
              <w:t xml:space="preserve">Социальное обеспечение детей-сирот и детей, оставшихся без </w:t>
            </w:r>
            <w:r>
              <w:lastRenderedPageBreak/>
              <w:t>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01" w:type="dxa"/>
          </w:tcPr>
          <w:p w:rsidR="002B1785" w:rsidRDefault="002B1785">
            <w:pPr>
              <w:pStyle w:val="ConsPlusNormal"/>
            </w:pPr>
            <w:r>
              <w:lastRenderedPageBreak/>
              <w:t xml:space="preserve">Министерство образования и науки </w:t>
            </w:r>
            <w:r>
              <w:lastRenderedPageBreak/>
              <w:t>Республики Дагестан</w:t>
            </w:r>
          </w:p>
        </w:tc>
        <w:tc>
          <w:tcPr>
            <w:tcW w:w="1600" w:type="dxa"/>
          </w:tcPr>
          <w:p w:rsidR="002B1785" w:rsidRDefault="002B1785">
            <w:pPr>
              <w:pStyle w:val="ConsPlusNormal"/>
            </w:pPr>
            <w:r>
              <w:lastRenderedPageBreak/>
              <w:t xml:space="preserve">Республиканский бюджет Республики </w:t>
            </w:r>
            <w:r>
              <w:lastRenderedPageBreak/>
              <w:t>Дагестан</w:t>
            </w:r>
          </w:p>
        </w:tc>
        <w:tc>
          <w:tcPr>
            <w:tcW w:w="1361" w:type="dxa"/>
          </w:tcPr>
          <w:p w:rsidR="002B1785" w:rsidRDefault="002B1785">
            <w:pPr>
              <w:pStyle w:val="ConsPlusNormal"/>
              <w:jc w:val="center"/>
            </w:pPr>
            <w:r>
              <w:lastRenderedPageBreak/>
              <w:t>26775,9</w:t>
            </w:r>
          </w:p>
        </w:tc>
        <w:tc>
          <w:tcPr>
            <w:tcW w:w="1361" w:type="dxa"/>
          </w:tcPr>
          <w:p w:rsidR="002B1785" w:rsidRDefault="002B1785">
            <w:pPr>
              <w:pStyle w:val="ConsPlusNormal"/>
              <w:jc w:val="center"/>
            </w:pPr>
            <w:r>
              <w:t>31551,0</w:t>
            </w:r>
          </w:p>
        </w:tc>
        <w:tc>
          <w:tcPr>
            <w:tcW w:w="1644" w:type="dxa"/>
          </w:tcPr>
          <w:p w:rsidR="002B1785" w:rsidRDefault="002B1785">
            <w:pPr>
              <w:pStyle w:val="ConsPlusNormal"/>
              <w:jc w:val="center"/>
            </w:pPr>
            <w:r>
              <w:t>32770,0</w:t>
            </w:r>
          </w:p>
        </w:tc>
      </w:tr>
      <w:tr w:rsidR="002B1785">
        <w:tc>
          <w:tcPr>
            <w:tcW w:w="3061" w:type="dxa"/>
          </w:tcPr>
          <w:p w:rsidR="002B1785" w:rsidRDefault="002B1785">
            <w:pPr>
              <w:pStyle w:val="ConsPlusNormal"/>
            </w:pPr>
            <w:r>
              <w:lastRenderedPageBreak/>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w:t>
            </w:r>
            <w:r>
              <w:lastRenderedPageBreak/>
              <w:t>программам среднего профессионального образования или высшего образования по очной форме обучения</w:t>
            </w:r>
          </w:p>
        </w:tc>
        <w:tc>
          <w:tcPr>
            <w:tcW w:w="1701" w:type="dxa"/>
          </w:tcPr>
          <w:p w:rsidR="002B1785" w:rsidRDefault="002B1785">
            <w:pPr>
              <w:pStyle w:val="ConsPlusNormal"/>
            </w:pPr>
            <w:r>
              <w:lastRenderedPageBreak/>
              <w:t>Министерство финансов Республики Дагестан</w:t>
            </w:r>
          </w:p>
        </w:tc>
        <w:tc>
          <w:tcPr>
            <w:tcW w:w="1600" w:type="dxa"/>
          </w:tcPr>
          <w:p w:rsidR="002B1785" w:rsidRDefault="002B1785">
            <w:pPr>
              <w:pStyle w:val="ConsPlusNormal"/>
            </w:pPr>
            <w:r>
              <w:t>Республиканский бюджет Республики Дагестан</w:t>
            </w:r>
          </w:p>
        </w:tc>
        <w:tc>
          <w:tcPr>
            <w:tcW w:w="1361" w:type="dxa"/>
          </w:tcPr>
          <w:p w:rsidR="002B1785" w:rsidRDefault="002B1785">
            <w:pPr>
              <w:pStyle w:val="ConsPlusNormal"/>
              <w:jc w:val="center"/>
            </w:pPr>
            <w:r>
              <w:t>2737,5</w:t>
            </w:r>
          </w:p>
        </w:tc>
        <w:tc>
          <w:tcPr>
            <w:tcW w:w="1361" w:type="dxa"/>
          </w:tcPr>
          <w:p w:rsidR="002B1785" w:rsidRDefault="002B1785">
            <w:pPr>
              <w:pStyle w:val="ConsPlusNormal"/>
              <w:jc w:val="center"/>
            </w:pPr>
            <w:r>
              <w:t>3149,6</w:t>
            </w:r>
          </w:p>
        </w:tc>
        <w:tc>
          <w:tcPr>
            <w:tcW w:w="1644" w:type="dxa"/>
          </w:tcPr>
          <w:p w:rsidR="002B1785" w:rsidRDefault="002B1785">
            <w:pPr>
              <w:pStyle w:val="ConsPlusNormal"/>
              <w:jc w:val="center"/>
            </w:pPr>
            <w:r>
              <w:t>3265,9</w:t>
            </w:r>
          </w:p>
        </w:tc>
      </w:tr>
      <w:tr w:rsidR="002B1785">
        <w:tc>
          <w:tcPr>
            <w:tcW w:w="3061" w:type="dxa"/>
          </w:tcPr>
          <w:p w:rsidR="002B1785" w:rsidRDefault="002B1785">
            <w:pPr>
              <w:pStyle w:val="ConsPlusNormal"/>
            </w:pPr>
            <w:r>
              <w:lastRenderedPageBreak/>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701" w:type="dxa"/>
          </w:tcPr>
          <w:p w:rsidR="002B1785" w:rsidRDefault="002B1785">
            <w:pPr>
              <w:pStyle w:val="ConsPlusNormal"/>
            </w:pPr>
            <w:r>
              <w:t>Министерство образования и науки Республики Дагестан</w:t>
            </w:r>
          </w:p>
        </w:tc>
        <w:tc>
          <w:tcPr>
            <w:tcW w:w="1600" w:type="dxa"/>
          </w:tcPr>
          <w:p w:rsidR="002B1785" w:rsidRDefault="002B1785">
            <w:pPr>
              <w:pStyle w:val="ConsPlusNormal"/>
            </w:pPr>
            <w:r>
              <w:t>Республиканский бюджет Республики Дагестан</w:t>
            </w:r>
          </w:p>
        </w:tc>
        <w:tc>
          <w:tcPr>
            <w:tcW w:w="1361" w:type="dxa"/>
          </w:tcPr>
          <w:p w:rsidR="002B1785" w:rsidRDefault="002B1785">
            <w:pPr>
              <w:pStyle w:val="ConsPlusNormal"/>
              <w:jc w:val="center"/>
            </w:pPr>
            <w:r>
              <w:t>4100,0</w:t>
            </w:r>
          </w:p>
        </w:tc>
        <w:tc>
          <w:tcPr>
            <w:tcW w:w="1361" w:type="dxa"/>
          </w:tcPr>
          <w:p w:rsidR="002B1785" w:rsidRDefault="002B1785">
            <w:pPr>
              <w:pStyle w:val="ConsPlusNormal"/>
              <w:jc w:val="center"/>
            </w:pPr>
            <w:r>
              <w:t>0,0</w:t>
            </w:r>
          </w:p>
        </w:tc>
        <w:tc>
          <w:tcPr>
            <w:tcW w:w="1644" w:type="dxa"/>
          </w:tcPr>
          <w:p w:rsidR="002B1785" w:rsidRDefault="002B1785">
            <w:pPr>
              <w:pStyle w:val="ConsPlusNormal"/>
              <w:jc w:val="center"/>
            </w:pPr>
            <w:r>
              <w:t>0,0</w:t>
            </w:r>
          </w:p>
        </w:tc>
      </w:tr>
      <w:tr w:rsidR="002B1785">
        <w:tc>
          <w:tcPr>
            <w:tcW w:w="3061" w:type="dxa"/>
          </w:tcPr>
          <w:p w:rsidR="002B1785" w:rsidRDefault="002B1785">
            <w:pPr>
              <w:pStyle w:val="ConsPlusNormal"/>
            </w:pPr>
            <w:r>
              <w:t xml:space="preserve">Субвенции бюджетам муниципальных районов и городских </w:t>
            </w:r>
            <w:r>
              <w:lastRenderedPageBreak/>
              <w:t>округов на выплату единовременного пособия при всех формах устройства детей, лишенных родительского попечения, в семью</w:t>
            </w:r>
          </w:p>
        </w:tc>
        <w:tc>
          <w:tcPr>
            <w:tcW w:w="1701" w:type="dxa"/>
          </w:tcPr>
          <w:p w:rsidR="002B1785" w:rsidRDefault="002B1785">
            <w:pPr>
              <w:pStyle w:val="ConsPlusNormal"/>
            </w:pPr>
            <w:r>
              <w:lastRenderedPageBreak/>
              <w:t xml:space="preserve">Министерство образования </w:t>
            </w:r>
            <w:r>
              <w:lastRenderedPageBreak/>
              <w:t>и науки Республики Дагестан</w:t>
            </w:r>
          </w:p>
        </w:tc>
        <w:tc>
          <w:tcPr>
            <w:tcW w:w="1600" w:type="dxa"/>
          </w:tcPr>
          <w:p w:rsidR="002B1785" w:rsidRDefault="002B1785">
            <w:pPr>
              <w:pStyle w:val="ConsPlusNormal"/>
            </w:pPr>
            <w:r>
              <w:lastRenderedPageBreak/>
              <w:t>Федеральный бюджет</w:t>
            </w:r>
          </w:p>
        </w:tc>
        <w:tc>
          <w:tcPr>
            <w:tcW w:w="1361" w:type="dxa"/>
          </w:tcPr>
          <w:p w:rsidR="002B1785" w:rsidRDefault="002B1785">
            <w:pPr>
              <w:pStyle w:val="ConsPlusNormal"/>
              <w:jc w:val="center"/>
            </w:pPr>
            <w:r>
              <w:t>10416,0</w:t>
            </w:r>
          </w:p>
        </w:tc>
        <w:tc>
          <w:tcPr>
            <w:tcW w:w="1361" w:type="dxa"/>
          </w:tcPr>
          <w:p w:rsidR="002B1785" w:rsidRDefault="002B1785">
            <w:pPr>
              <w:pStyle w:val="ConsPlusNormal"/>
              <w:jc w:val="center"/>
            </w:pPr>
            <w:r>
              <w:t>10907,0</w:t>
            </w:r>
          </w:p>
        </w:tc>
        <w:tc>
          <w:tcPr>
            <w:tcW w:w="1644" w:type="dxa"/>
          </w:tcPr>
          <w:p w:rsidR="002B1785" w:rsidRDefault="002B1785">
            <w:pPr>
              <w:pStyle w:val="ConsPlusNormal"/>
              <w:jc w:val="center"/>
            </w:pPr>
            <w:r>
              <w:t>11255,0</w:t>
            </w:r>
          </w:p>
        </w:tc>
      </w:tr>
      <w:tr w:rsidR="002B1785">
        <w:tc>
          <w:tcPr>
            <w:tcW w:w="3061" w:type="dxa"/>
          </w:tcPr>
          <w:p w:rsidR="002B1785" w:rsidRDefault="002B1785">
            <w:pPr>
              <w:pStyle w:val="ConsPlusNormal"/>
            </w:pPr>
            <w:r>
              <w:lastRenderedPageBreak/>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2B1785" w:rsidRDefault="002B1785">
            <w:pPr>
              <w:pStyle w:val="ConsPlusNormal"/>
            </w:pPr>
            <w:r>
              <w:t>Министерство образования и науки Республики Дагестан</w:t>
            </w:r>
          </w:p>
        </w:tc>
        <w:tc>
          <w:tcPr>
            <w:tcW w:w="1600" w:type="dxa"/>
          </w:tcPr>
          <w:p w:rsidR="002B1785" w:rsidRDefault="002B1785">
            <w:pPr>
              <w:pStyle w:val="ConsPlusNormal"/>
            </w:pPr>
            <w:r>
              <w:t>Республиканский бюджет Республики Дагестан</w:t>
            </w:r>
          </w:p>
        </w:tc>
        <w:tc>
          <w:tcPr>
            <w:tcW w:w="1361" w:type="dxa"/>
          </w:tcPr>
          <w:p w:rsidR="002B1785" w:rsidRDefault="002B1785">
            <w:pPr>
              <w:pStyle w:val="ConsPlusNormal"/>
              <w:jc w:val="center"/>
            </w:pPr>
            <w:r>
              <w:t>135245,3</w:t>
            </w:r>
          </w:p>
        </w:tc>
        <w:tc>
          <w:tcPr>
            <w:tcW w:w="1361" w:type="dxa"/>
          </w:tcPr>
          <w:p w:rsidR="002B1785" w:rsidRDefault="002B1785">
            <w:pPr>
              <w:pStyle w:val="ConsPlusNormal"/>
              <w:jc w:val="center"/>
            </w:pPr>
            <w:r>
              <w:t>135245,3</w:t>
            </w:r>
          </w:p>
        </w:tc>
        <w:tc>
          <w:tcPr>
            <w:tcW w:w="1644" w:type="dxa"/>
          </w:tcPr>
          <w:p w:rsidR="002B1785" w:rsidRDefault="002B1785">
            <w:pPr>
              <w:pStyle w:val="ConsPlusNormal"/>
              <w:jc w:val="center"/>
            </w:pPr>
            <w:r>
              <w:t>135245,3</w:t>
            </w:r>
          </w:p>
        </w:tc>
      </w:tr>
      <w:tr w:rsidR="002B1785">
        <w:tc>
          <w:tcPr>
            <w:tcW w:w="3061" w:type="dxa"/>
          </w:tcPr>
          <w:p w:rsidR="002B1785" w:rsidRDefault="002B1785">
            <w:pPr>
              <w:pStyle w:val="ConsPlusNormal"/>
            </w:pPr>
            <w:r>
              <w:t xml:space="preserve">Субвенции бюджетам муниципальных районов и городских округов на содержание </w:t>
            </w:r>
            <w:r>
              <w:lastRenderedPageBreak/>
              <w:t>детей в семьях опекунов (попечителей), приемных семьях, а также на оплату труда приемных родителей</w:t>
            </w:r>
          </w:p>
        </w:tc>
        <w:tc>
          <w:tcPr>
            <w:tcW w:w="1701" w:type="dxa"/>
          </w:tcPr>
          <w:p w:rsidR="002B1785" w:rsidRDefault="002B1785">
            <w:pPr>
              <w:pStyle w:val="ConsPlusNormal"/>
            </w:pPr>
            <w:r>
              <w:lastRenderedPageBreak/>
              <w:t xml:space="preserve">Министерство образования и науки </w:t>
            </w:r>
            <w:r>
              <w:lastRenderedPageBreak/>
              <w:t>Республики Дагестан</w:t>
            </w:r>
          </w:p>
        </w:tc>
        <w:tc>
          <w:tcPr>
            <w:tcW w:w="1600" w:type="dxa"/>
          </w:tcPr>
          <w:p w:rsidR="002B1785" w:rsidRDefault="002B1785">
            <w:pPr>
              <w:pStyle w:val="ConsPlusNormal"/>
            </w:pPr>
            <w:r>
              <w:lastRenderedPageBreak/>
              <w:t xml:space="preserve">Республиканский бюджет Республики </w:t>
            </w:r>
            <w:r>
              <w:lastRenderedPageBreak/>
              <w:t>Дагестан</w:t>
            </w:r>
          </w:p>
        </w:tc>
        <w:tc>
          <w:tcPr>
            <w:tcW w:w="1361" w:type="dxa"/>
          </w:tcPr>
          <w:p w:rsidR="002B1785" w:rsidRDefault="002B1785">
            <w:pPr>
              <w:pStyle w:val="ConsPlusNormal"/>
              <w:jc w:val="center"/>
            </w:pPr>
            <w:r>
              <w:lastRenderedPageBreak/>
              <w:t>263874,0</w:t>
            </w:r>
          </w:p>
        </w:tc>
        <w:tc>
          <w:tcPr>
            <w:tcW w:w="1361" w:type="dxa"/>
          </w:tcPr>
          <w:p w:rsidR="002B1785" w:rsidRDefault="002B1785">
            <w:pPr>
              <w:pStyle w:val="ConsPlusNormal"/>
              <w:jc w:val="center"/>
            </w:pPr>
            <w:r>
              <w:t>274211,0</w:t>
            </w:r>
          </w:p>
        </w:tc>
        <w:tc>
          <w:tcPr>
            <w:tcW w:w="1644" w:type="dxa"/>
          </w:tcPr>
          <w:p w:rsidR="002B1785" w:rsidRDefault="002B1785">
            <w:pPr>
              <w:pStyle w:val="ConsPlusNormal"/>
              <w:jc w:val="center"/>
            </w:pPr>
            <w:r>
              <w:t>284986,0</w:t>
            </w:r>
          </w:p>
        </w:tc>
      </w:tr>
      <w:tr w:rsidR="002B1785">
        <w:tc>
          <w:tcPr>
            <w:tcW w:w="3061" w:type="dxa"/>
          </w:tcPr>
          <w:p w:rsidR="002B1785" w:rsidRDefault="002B1785">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Pr>
          <w:p w:rsidR="002B1785" w:rsidRDefault="002B1785">
            <w:pPr>
              <w:pStyle w:val="ConsPlusNormal"/>
            </w:pPr>
            <w:r>
              <w:t>Министерство образования и науки Республики Дагестан</w:t>
            </w:r>
          </w:p>
        </w:tc>
        <w:tc>
          <w:tcPr>
            <w:tcW w:w="1600" w:type="dxa"/>
          </w:tcPr>
          <w:p w:rsidR="002B1785" w:rsidRDefault="002B1785">
            <w:pPr>
              <w:pStyle w:val="ConsPlusNormal"/>
            </w:pPr>
            <w:r>
              <w:t>Республиканский бюджет Республики Дагестан</w:t>
            </w:r>
          </w:p>
        </w:tc>
        <w:tc>
          <w:tcPr>
            <w:tcW w:w="1361" w:type="dxa"/>
          </w:tcPr>
          <w:p w:rsidR="002B1785" w:rsidRDefault="002B1785">
            <w:pPr>
              <w:pStyle w:val="ConsPlusNormal"/>
              <w:jc w:val="center"/>
            </w:pPr>
            <w:r>
              <w:t>450000,0</w:t>
            </w:r>
          </w:p>
        </w:tc>
        <w:tc>
          <w:tcPr>
            <w:tcW w:w="1361" w:type="dxa"/>
          </w:tcPr>
          <w:p w:rsidR="002B1785" w:rsidRDefault="002B1785">
            <w:pPr>
              <w:pStyle w:val="ConsPlusNormal"/>
              <w:jc w:val="center"/>
            </w:pPr>
            <w:r>
              <w:t>150000,0</w:t>
            </w:r>
          </w:p>
        </w:tc>
        <w:tc>
          <w:tcPr>
            <w:tcW w:w="1644" w:type="dxa"/>
          </w:tcPr>
          <w:p w:rsidR="002B1785" w:rsidRDefault="002B1785">
            <w:pPr>
              <w:pStyle w:val="ConsPlusNormal"/>
              <w:jc w:val="center"/>
            </w:pPr>
            <w:r>
              <w:t>150000,0</w:t>
            </w:r>
          </w:p>
        </w:tc>
      </w:tr>
      <w:tr w:rsidR="002B1785">
        <w:tc>
          <w:tcPr>
            <w:tcW w:w="3061" w:type="dxa"/>
          </w:tcPr>
          <w:p w:rsidR="002B1785" w:rsidRDefault="002B1785">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детям, оставшимся без </w:t>
            </w:r>
            <w:r>
              <w:lastRenderedPageBreak/>
              <w:t>попечения родителей, лицам из их числа по договорам найма специализированных жилых помещений</w:t>
            </w:r>
          </w:p>
        </w:tc>
        <w:tc>
          <w:tcPr>
            <w:tcW w:w="1701" w:type="dxa"/>
          </w:tcPr>
          <w:p w:rsidR="002B1785" w:rsidRDefault="002B1785">
            <w:pPr>
              <w:pStyle w:val="ConsPlusNormal"/>
            </w:pPr>
            <w:r>
              <w:lastRenderedPageBreak/>
              <w:t>Министерство образования и науки Республики Дагестан</w:t>
            </w:r>
          </w:p>
        </w:tc>
        <w:tc>
          <w:tcPr>
            <w:tcW w:w="1600" w:type="dxa"/>
          </w:tcPr>
          <w:p w:rsidR="002B1785" w:rsidRDefault="002B1785">
            <w:pPr>
              <w:pStyle w:val="ConsPlusNormal"/>
            </w:pPr>
            <w:r>
              <w:t>Федеральный бюджет</w:t>
            </w:r>
          </w:p>
        </w:tc>
        <w:tc>
          <w:tcPr>
            <w:tcW w:w="1361" w:type="dxa"/>
          </w:tcPr>
          <w:p w:rsidR="002B1785" w:rsidRDefault="002B1785">
            <w:pPr>
              <w:pStyle w:val="ConsPlusNormal"/>
              <w:jc w:val="center"/>
            </w:pPr>
            <w:r>
              <w:t>138984,4</w:t>
            </w:r>
          </w:p>
        </w:tc>
        <w:tc>
          <w:tcPr>
            <w:tcW w:w="1361" w:type="dxa"/>
          </w:tcPr>
          <w:p w:rsidR="002B1785" w:rsidRDefault="002B1785">
            <w:pPr>
              <w:pStyle w:val="ConsPlusNormal"/>
              <w:jc w:val="center"/>
            </w:pPr>
            <w:r>
              <w:t>132625,6</w:t>
            </w:r>
          </w:p>
        </w:tc>
        <w:tc>
          <w:tcPr>
            <w:tcW w:w="1644" w:type="dxa"/>
          </w:tcPr>
          <w:p w:rsidR="002B1785" w:rsidRDefault="002B1785">
            <w:pPr>
              <w:pStyle w:val="ConsPlusNormal"/>
              <w:jc w:val="center"/>
            </w:pPr>
            <w:r>
              <w:t>132625,6</w:t>
            </w:r>
          </w:p>
        </w:tc>
      </w:tr>
      <w:tr w:rsidR="002B1785">
        <w:tc>
          <w:tcPr>
            <w:tcW w:w="3061" w:type="dxa"/>
          </w:tcPr>
          <w:p w:rsidR="002B1785" w:rsidRDefault="002B1785">
            <w:pPr>
              <w:pStyle w:val="ConsPlusNormal"/>
            </w:pPr>
            <w:r>
              <w:lastRenderedPageBreak/>
              <w:t>Итого:</w:t>
            </w:r>
          </w:p>
        </w:tc>
        <w:tc>
          <w:tcPr>
            <w:tcW w:w="1701" w:type="dxa"/>
          </w:tcPr>
          <w:p w:rsidR="002B1785" w:rsidRDefault="002B1785">
            <w:pPr>
              <w:pStyle w:val="ConsPlusNormal"/>
            </w:pPr>
          </w:p>
        </w:tc>
        <w:tc>
          <w:tcPr>
            <w:tcW w:w="1600" w:type="dxa"/>
          </w:tcPr>
          <w:p w:rsidR="002B1785" w:rsidRDefault="002B1785">
            <w:pPr>
              <w:pStyle w:val="ConsPlusNormal"/>
            </w:pPr>
          </w:p>
        </w:tc>
        <w:tc>
          <w:tcPr>
            <w:tcW w:w="1361" w:type="dxa"/>
          </w:tcPr>
          <w:p w:rsidR="002B1785" w:rsidRDefault="002B1785">
            <w:pPr>
              <w:pStyle w:val="ConsPlusNormal"/>
              <w:jc w:val="center"/>
            </w:pPr>
            <w:r>
              <w:t>26862887,1</w:t>
            </w:r>
          </w:p>
        </w:tc>
        <w:tc>
          <w:tcPr>
            <w:tcW w:w="1361" w:type="dxa"/>
          </w:tcPr>
          <w:p w:rsidR="002B1785" w:rsidRDefault="002B1785">
            <w:pPr>
              <w:pStyle w:val="ConsPlusNormal"/>
              <w:jc w:val="center"/>
            </w:pPr>
            <w:r>
              <w:t>21445539,6</w:t>
            </w:r>
          </w:p>
        </w:tc>
        <w:tc>
          <w:tcPr>
            <w:tcW w:w="1644" w:type="dxa"/>
          </w:tcPr>
          <w:p w:rsidR="002B1785" w:rsidRDefault="002B1785">
            <w:pPr>
              <w:pStyle w:val="ConsPlusNormal"/>
              <w:jc w:val="center"/>
            </w:pPr>
            <w:r>
              <w:t>21711238,0";</w:t>
            </w:r>
          </w:p>
        </w:tc>
      </w:tr>
    </w:tbl>
    <w:p w:rsidR="002B1785" w:rsidRDefault="002B1785">
      <w:pPr>
        <w:sectPr w:rsidR="002B1785">
          <w:pgSz w:w="16838" w:h="11905" w:orient="landscape"/>
          <w:pgMar w:top="1134" w:right="1134" w:bottom="567" w:left="1134" w:header="0" w:footer="0" w:gutter="0"/>
          <w:cols w:space="720"/>
        </w:sectPr>
      </w:pPr>
    </w:p>
    <w:p w:rsidR="002B1785" w:rsidRDefault="002B1785">
      <w:pPr>
        <w:pStyle w:val="ConsPlusNormal"/>
        <w:jc w:val="both"/>
      </w:pPr>
    </w:p>
    <w:p w:rsidR="002B1785" w:rsidRDefault="002B1785">
      <w:pPr>
        <w:pStyle w:val="ConsPlusNormal"/>
        <w:ind w:firstLine="540"/>
        <w:jc w:val="both"/>
      </w:pPr>
      <w:r>
        <w:t xml:space="preserve">19) </w:t>
      </w:r>
      <w:hyperlink r:id="rId1985" w:history="1">
        <w:r>
          <w:rPr>
            <w:color w:val="0000FF"/>
          </w:rPr>
          <w:t>приложение N 17</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"Приложение N 17</w:t>
      </w:r>
    </w:p>
    <w:p w:rsidR="002B1785" w:rsidRDefault="002B1785">
      <w:pPr>
        <w:pStyle w:val="ConsPlusNormal"/>
        <w:jc w:val="right"/>
      </w:pPr>
      <w:r>
        <w:t>к Закону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right"/>
      </w:pPr>
      <w:r>
        <w:t>(в редакции Закона Республики Дагестан</w:t>
      </w:r>
    </w:p>
    <w:p w:rsidR="002B1785" w:rsidRDefault="002B1785">
      <w:pPr>
        <w:pStyle w:val="ConsPlusNormal"/>
        <w:jc w:val="right"/>
      </w:pPr>
      <w:r>
        <w:t>"О внесении изменений</w:t>
      </w:r>
    </w:p>
    <w:p w:rsidR="002B1785" w:rsidRDefault="002B1785">
      <w:pPr>
        <w:pStyle w:val="ConsPlusNormal"/>
        <w:jc w:val="right"/>
      </w:pPr>
      <w:r>
        <w:t>в Закон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both"/>
      </w:pPr>
    </w:p>
    <w:p w:rsidR="002B1785" w:rsidRDefault="002B1785">
      <w:pPr>
        <w:pStyle w:val="ConsPlusNormal"/>
        <w:jc w:val="right"/>
      </w:pPr>
      <w:r>
        <w:t>Таблица 1</w:t>
      </w:r>
    </w:p>
    <w:p w:rsidR="002B1785" w:rsidRDefault="002B1785">
      <w:pPr>
        <w:pStyle w:val="ConsPlusNormal"/>
        <w:jc w:val="both"/>
      </w:pPr>
    </w:p>
    <w:p w:rsidR="002B1785" w:rsidRDefault="002B1785">
      <w:pPr>
        <w:pStyle w:val="ConsPlusNormal"/>
        <w:jc w:val="center"/>
      </w:pPr>
      <w:r>
        <w:t>Республиканская инвестиционная программа на 2021 год</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567"/>
        <w:gridCol w:w="567"/>
        <w:gridCol w:w="567"/>
        <w:gridCol w:w="1644"/>
        <w:gridCol w:w="620"/>
        <w:gridCol w:w="1928"/>
      </w:tblGrid>
      <w:tr w:rsidR="002B1785">
        <w:tc>
          <w:tcPr>
            <w:tcW w:w="3261" w:type="dxa"/>
          </w:tcPr>
          <w:p w:rsidR="002B1785" w:rsidRDefault="002B1785">
            <w:pPr>
              <w:pStyle w:val="ConsPlusNormal"/>
              <w:jc w:val="center"/>
            </w:pPr>
            <w:r>
              <w:t>Стройки и объекты</w:t>
            </w:r>
          </w:p>
        </w:tc>
        <w:tc>
          <w:tcPr>
            <w:tcW w:w="567" w:type="dxa"/>
          </w:tcPr>
          <w:p w:rsidR="002B1785" w:rsidRDefault="002B1785">
            <w:pPr>
              <w:pStyle w:val="ConsPlusNormal"/>
              <w:jc w:val="center"/>
            </w:pPr>
            <w:r>
              <w:t>Мин</w:t>
            </w:r>
          </w:p>
        </w:tc>
        <w:tc>
          <w:tcPr>
            <w:tcW w:w="567" w:type="dxa"/>
          </w:tcPr>
          <w:p w:rsidR="002B1785" w:rsidRDefault="002B1785">
            <w:pPr>
              <w:pStyle w:val="ConsPlusNormal"/>
              <w:jc w:val="center"/>
            </w:pPr>
            <w:r>
              <w:t>РЗ</w:t>
            </w:r>
          </w:p>
        </w:tc>
        <w:tc>
          <w:tcPr>
            <w:tcW w:w="567" w:type="dxa"/>
          </w:tcPr>
          <w:p w:rsidR="002B1785" w:rsidRDefault="002B1785">
            <w:pPr>
              <w:pStyle w:val="ConsPlusNormal"/>
              <w:jc w:val="center"/>
            </w:pPr>
            <w:r>
              <w:t>ПР</w:t>
            </w:r>
          </w:p>
        </w:tc>
        <w:tc>
          <w:tcPr>
            <w:tcW w:w="1644" w:type="dxa"/>
          </w:tcPr>
          <w:p w:rsidR="002B1785" w:rsidRDefault="002B1785">
            <w:pPr>
              <w:pStyle w:val="ConsPlusNormal"/>
              <w:jc w:val="center"/>
            </w:pPr>
            <w:r>
              <w:t>ЦСР</w:t>
            </w:r>
          </w:p>
        </w:tc>
        <w:tc>
          <w:tcPr>
            <w:tcW w:w="620" w:type="dxa"/>
          </w:tcPr>
          <w:p w:rsidR="002B1785" w:rsidRDefault="002B1785">
            <w:pPr>
              <w:pStyle w:val="ConsPlusNormal"/>
              <w:jc w:val="center"/>
            </w:pPr>
            <w:r>
              <w:t>ВР</w:t>
            </w:r>
          </w:p>
        </w:tc>
        <w:tc>
          <w:tcPr>
            <w:tcW w:w="1928" w:type="dxa"/>
          </w:tcPr>
          <w:p w:rsidR="002B1785" w:rsidRDefault="002B1785">
            <w:pPr>
              <w:pStyle w:val="ConsPlusNormal"/>
              <w:jc w:val="center"/>
            </w:pPr>
            <w:r>
              <w:t>Государственные капвложения на 2021 год</w:t>
            </w:r>
          </w:p>
        </w:tc>
      </w:tr>
      <w:tr w:rsidR="002B1785">
        <w:tc>
          <w:tcPr>
            <w:tcW w:w="3261" w:type="dxa"/>
          </w:tcPr>
          <w:p w:rsidR="002B1785" w:rsidRDefault="002B1785">
            <w:pPr>
              <w:pStyle w:val="ConsPlusNormal"/>
              <w:jc w:val="center"/>
            </w:pPr>
            <w:r>
              <w:t>1</w:t>
            </w:r>
          </w:p>
        </w:tc>
        <w:tc>
          <w:tcPr>
            <w:tcW w:w="567" w:type="dxa"/>
          </w:tcPr>
          <w:p w:rsidR="002B1785" w:rsidRDefault="002B1785">
            <w:pPr>
              <w:pStyle w:val="ConsPlusNormal"/>
              <w:jc w:val="center"/>
            </w:pPr>
            <w:r>
              <w:t>2</w:t>
            </w:r>
          </w:p>
        </w:tc>
        <w:tc>
          <w:tcPr>
            <w:tcW w:w="567" w:type="dxa"/>
          </w:tcPr>
          <w:p w:rsidR="002B1785" w:rsidRDefault="002B1785">
            <w:pPr>
              <w:pStyle w:val="ConsPlusNormal"/>
              <w:jc w:val="center"/>
            </w:pPr>
            <w:r>
              <w:t>3</w:t>
            </w:r>
          </w:p>
        </w:tc>
        <w:tc>
          <w:tcPr>
            <w:tcW w:w="567" w:type="dxa"/>
          </w:tcPr>
          <w:p w:rsidR="002B1785" w:rsidRDefault="002B1785">
            <w:pPr>
              <w:pStyle w:val="ConsPlusNormal"/>
              <w:jc w:val="center"/>
            </w:pPr>
            <w:r>
              <w:t>4</w:t>
            </w:r>
          </w:p>
        </w:tc>
        <w:tc>
          <w:tcPr>
            <w:tcW w:w="1644" w:type="dxa"/>
          </w:tcPr>
          <w:p w:rsidR="002B1785" w:rsidRDefault="002B1785">
            <w:pPr>
              <w:pStyle w:val="ConsPlusNormal"/>
              <w:jc w:val="center"/>
            </w:pPr>
            <w:r>
              <w:t>5</w:t>
            </w:r>
          </w:p>
        </w:tc>
        <w:tc>
          <w:tcPr>
            <w:tcW w:w="620" w:type="dxa"/>
          </w:tcPr>
          <w:p w:rsidR="002B1785" w:rsidRDefault="002B1785">
            <w:pPr>
              <w:pStyle w:val="ConsPlusNormal"/>
              <w:jc w:val="center"/>
            </w:pPr>
            <w:r>
              <w:t>6</w:t>
            </w:r>
          </w:p>
        </w:tc>
        <w:tc>
          <w:tcPr>
            <w:tcW w:w="1928" w:type="dxa"/>
          </w:tcPr>
          <w:p w:rsidR="002B1785" w:rsidRDefault="002B1785">
            <w:pPr>
              <w:pStyle w:val="ConsPlusNormal"/>
              <w:jc w:val="center"/>
            </w:pPr>
            <w:r>
              <w:t>7</w:t>
            </w:r>
          </w:p>
        </w:tc>
      </w:tr>
      <w:tr w:rsidR="002B1785">
        <w:tc>
          <w:tcPr>
            <w:tcW w:w="3261" w:type="dxa"/>
          </w:tcPr>
          <w:p w:rsidR="002B1785" w:rsidRDefault="002B1785">
            <w:pPr>
              <w:pStyle w:val="ConsPlusNormal"/>
            </w:pPr>
            <w:r>
              <w:t>ВСЕГО</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19359967,331</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СОЦИАЛЬНАЯ СФЕРА</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15041358,728</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ОБЩЕЕ ОБРАЗОВАНИЕ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9916158,058</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Программная часть</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9879433,390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Государственная </w:t>
            </w:r>
            <w:hyperlink r:id="rId1986" w:history="1">
              <w:r>
                <w:rPr>
                  <w:color w:val="0000FF"/>
                </w:rPr>
                <w:t>программа</w:t>
              </w:r>
            </w:hyperlink>
            <w:r>
              <w:t xml:space="preserve"> Республики Дагестан "Развитие образования в </w:t>
            </w:r>
            <w:r>
              <w:lastRenderedPageBreak/>
              <w:t>Республике Дагестан"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19</w:t>
            </w:r>
          </w:p>
        </w:tc>
        <w:tc>
          <w:tcPr>
            <w:tcW w:w="620" w:type="dxa"/>
          </w:tcPr>
          <w:p w:rsidR="002B1785" w:rsidRDefault="002B1785">
            <w:pPr>
              <w:pStyle w:val="ConsPlusNormal"/>
            </w:pPr>
          </w:p>
        </w:tc>
        <w:tc>
          <w:tcPr>
            <w:tcW w:w="1928" w:type="dxa"/>
          </w:tcPr>
          <w:p w:rsidR="002B1785" w:rsidRDefault="002B1785">
            <w:pPr>
              <w:pStyle w:val="ConsPlusNormal"/>
              <w:jc w:val="center"/>
            </w:pPr>
            <w:r>
              <w:t>8970437,878</w:t>
            </w:r>
          </w:p>
        </w:tc>
      </w:tr>
      <w:tr w:rsidR="002B1785">
        <w:tc>
          <w:tcPr>
            <w:tcW w:w="3261" w:type="dxa"/>
          </w:tcPr>
          <w:p w:rsidR="002B1785" w:rsidRDefault="002B1785">
            <w:pPr>
              <w:pStyle w:val="ConsPlusNormal"/>
            </w:pPr>
            <w:r>
              <w:lastRenderedPageBreak/>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hyperlink r:id="rId1987"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19 А</w:t>
            </w:r>
          </w:p>
        </w:tc>
        <w:tc>
          <w:tcPr>
            <w:tcW w:w="620" w:type="dxa"/>
          </w:tcPr>
          <w:p w:rsidR="002B1785" w:rsidRDefault="002B1785">
            <w:pPr>
              <w:pStyle w:val="ConsPlusNormal"/>
            </w:pPr>
          </w:p>
        </w:tc>
        <w:tc>
          <w:tcPr>
            <w:tcW w:w="1928" w:type="dxa"/>
          </w:tcPr>
          <w:p w:rsidR="002B1785" w:rsidRDefault="002B1785">
            <w:pPr>
              <w:pStyle w:val="ConsPlusNormal"/>
              <w:jc w:val="center"/>
            </w:pPr>
            <w:r>
              <w:t>7069033,558</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Создание новых мест в общеобразовательных организациях</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342132,456</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1988" w:history="1">
              <w:r>
                <w:rPr>
                  <w:color w:val="0000FF"/>
                </w:rPr>
                <w:t>программы</w:t>
              </w:r>
            </w:hyperlink>
            <w:r>
              <w:t xml:space="preserve"> Российской Федерации "Развитие образования"</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19AE15520R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320153,556</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Строительство общеобразовательной организации на 604 ученических места в п. Шамхал, г. Махачкала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19AE15520R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219915,400</w:t>
            </w:r>
          </w:p>
        </w:tc>
      </w:tr>
      <w:tr w:rsidR="002B1785">
        <w:tc>
          <w:tcPr>
            <w:tcW w:w="3261" w:type="dxa"/>
          </w:tcPr>
          <w:p w:rsidR="002B1785" w:rsidRDefault="002B1785">
            <w:pPr>
              <w:pStyle w:val="ConsPlusNormal"/>
            </w:pPr>
            <w:r>
              <w:t xml:space="preserve">Общеобразовательная организация на 304 ученических места в с. Оружба </w:t>
            </w:r>
            <w:r>
              <w:lastRenderedPageBreak/>
              <w:t>Магарамкентского района</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19AE15520R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100238,156</w:t>
            </w:r>
          </w:p>
        </w:tc>
      </w:tr>
      <w:tr w:rsidR="002B1785">
        <w:tc>
          <w:tcPr>
            <w:tcW w:w="3261" w:type="dxa"/>
          </w:tcPr>
          <w:p w:rsidR="002B1785" w:rsidRDefault="002B1785">
            <w:pPr>
              <w:pStyle w:val="ConsPlusNormal"/>
            </w:pPr>
            <w:r>
              <w:lastRenderedPageBreak/>
              <w:t>Капитальные вложения в объекты государственной собственности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19AE1Д520R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15000,000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Общеобразовательная организация на 304 уч. места в с. Оружба Магарамкентского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19AE1Д520R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15000,000</w:t>
            </w: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19А034111R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6978,900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Строительство общеобразовательной организации на 604 ученических места в п. Шамхал, г. Махачкала,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19А034111R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6978,900</w:t>
            </w:r>
          </w:p>
        </w:tc>
      </w:tr>
      <w:tr w:rsidR="002B1785">
        <w:tc>
          <w:tcPr>
            <w:tcW w:w="3261" w:type="dxa"/>
          </w:tcPr>
          <w:p w:rsidR="002B1785" w:rsidRDefault="002B1785">
            <w:pPr>
              <w:pStyle w:val="ConsPlusNormal"/>
            </w:pPr>
            <w:r>
              <w:t>Федеральный проект "Современная школа"</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19 A E1</w:t>
            </w:r>
          </w:p>
        </w:tc>
        <w:tc>
          <w:tcPr>
            <w:tcW w:w="620" w:type="dxa"/>
          </w:tcPr>
          <w:p w:rsidR="002B1785" w:rsidRDefault="002B1785">
            <w:pPr>
              <w:pStyle w:val="ConsPlusNormal"/>
            </w:pPr>
          </w:p>
        </w:tc>
        <w:tc>
          <w:tcPr>
            <w:tcW w:w="1928" w:type="dxa"/>
          </w:tcPr>
          <w:p w:rsidR="002B1785" w:rsidRDefault="002B1785">
            <w:pPr>
              <w:pStyle w:val="ConsPlusNormal"/>
              <w:jc w:val="center"/>
            </w:pPr>
            <w:r>
              <w:t>6726901,101</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19AE1</w:t>
            </w:r>
          </w:p>
        </w:tc>
        <w:tc>
          <w:tcPr>
            <w:tcW w:w="620" w:type="dxa"/>
          </w:tcPr>
          <w:p w:rsidR="002B1785" w:rsidRDefault="002B1785">
            <w:pPr>
              <w:pStyle w:val="ConsPlusNormal"/>
            </w:pPr>
          </w:p>
        </w:tc>
        <w:tc>
          <w:tcPr>
            <w:tcW w:w="1928" w:type="dxa"/>
          </w:tcPr>
          <w:p w:rsidR="002B1785" w:rsidRDefault="002B1785">
            <w:pPr>
              <w:pStyle w:val="ConsPlusNormal"/>
              <w:jc w:val="center"/>
            </w:pPr>
            <w:r>
              <w:t>6376189,978</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Капитальные вложения в </w:t>
            </w:r>
            <w:r>
              <w:lastRenderedPageBreak/>
              <w:t xml:space="preserve">объекты недвижимого имущества государственной (муниципальной собственности) в рамках реализации государственной </w:t>
            </w:r>
            <w:hyperlink r:id="rId1989" w:history="1">
              <w:r>
                <w:rPr>
                  <w:color w:val="0000FF"/>
                </w:rPr>
                <w:t>программы</w:t>
              </w:r>
            </w:hyperlink>
            <w:r>
              <w:t xml:space="preserve"> Российской Федерации "Развитие образования"</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w:t>
            </w:r>
            <w:r>
              <w:lastRenderedPageBreak/>
              <w:t>R</w:t>
            </w:r>
          </w:p>
        </w:tc>
        <w:tc>
          <w:tcPr>
            <w:tcW w:w="620" w:type="dxa"/>
          </w:tcPr>
          <w:p w:rsidR="002B1785" w:rsidRDefault="002B1785">
            <w:pPr>
              <w:pStyle w:val="ConsPlusNormal"/>
              <w:jc w:val="center"/>
            </w:pPr>
            <w:r>
              <w:lastRenderedPageBreak/>
              <w:t>400</w:t>
            </w:r>
          </w:p>
        </w:tc>
        <w:tc>
          <w:tcPr>
            <w:tcW w:w="1928" w:type="dxa"/>
          </w:tcPr>
          <w:p w:rsidR="002B1785" w:rsidRDefault="002B1785">
            <w:pPr>
              <w:pStyle w:val="ConsPlusNormal"/>
              <w:jc w:val="center"/>
            </w:pPr>
            <w:r>
              <w:t>6291173,298</w:t>
            </w:r>
          </w:p>
        </w:tc>
      </w:tr>
      <w:tr w:rsidR="002B1785">
        <w:tc>
          <w:tcPr>
            <w:tcW w:w="3261" w:type="dxa"/>
          </w:tcPr>
          <w:p w:rsidR="002B1785" w:rsidRDefault="002B1785">
            <w:pPr>
              <w:pStyle w:val="ConsPlusNormal"/>
            </w:pPr>
            <w:r>
              <w:lastRenderedPageBreak/>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МКОУ "Солнечная СОШ", Хасавюртовский район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376478,603</w:t>
            </w:r>
          </w:p>
        </w:tc>
      </w:tr>
      <w:tr w:rsidR="002B1785">
        <w:tc>
          <w:tcPr>
            <w:tcW w:w="3261" w:type="dxa"/>
          </w:tcPr>
          <w:p w:rsidR="002B1785" w:rsidRDefault="002B1785">
            <w:pPr>
              <w:pStyle w:val="ConsPlusNormal"/>
            </w:pPr>
            <w:r>
              <w:t>МКОУ "Хасавюртовская СОШ", Хасавюртовский район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179450,778</w:t>
            </w:r>
          </w:p>
        </w:tc>
      </w:tr>
      <w:tr w:rsidR="002B1785">
        <w:tc>
          <w:tcPr>
            <w:tcW w:w="3261" w:type="dxa"/>
          </w:tcPr>
          <w:p w:rsidR="002B1785" w:rsidRDefault="002B1785">
            <w:pPr>
              <w:pStyle w:val="ConsPlusNormal"/>
            </w:pPr>
            <w:r>
              <w:t>Общеобразовательная организация на 1224 ученических места в г. Каспийске,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543126,355</w:t>
            </w:r>
          </w:p>
        </w:tc>
      </w:tr>
      <w:tr w:rsidR="002B1785">
        <w:tc>
          <w:tcPr>
            <w:tcW w:w="3261" w:type="dxa"/>
          </w:tcPr>
          <w:p w:rsidR="002B1785" w:rsidRDefault="002B1785">
            <w:pPr>
              <w:pStyle w:val="ConsPlusNormal"/>
            </w:pPr>
            <w:r>
              <w:t>Общеобразовательная организация на 1224 ученических места в г. Махачкала, мкр-н "Ипподром"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1012090,623</w:t>
            </w:r>
          </w:p>
        </w:tc>
      </w:tr>
      <w:tr w:rsidR="002B1785">
        <w:tc>
          <w:tcPr>
            <w:tcW w:w="3261" w:type="dxa"/>
          </w:tcPr>
          <w:p w:rsidR="002B1785" w:rsidRDefault="002B1785">
            <w:pPr>
              <w:pStyle w:val="ConsPlusNormal"/>
            </w:pPr>
            <w:r>
              <w:t>Общеобразовательная организация на 300 мест в г. Каспийск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275586,211</w:t>
            </w:r>
          </w:p>
        </w:tc>
      </w:tr>
      <w:tr w:rsidR="002B1785">
        <w:tc>
          <w:tcPr>
            <w:tcW w:w="3261" w:type="dxa"/>
          </w:tcPr>
          <w:p w:rsidR="002B1785" w:rsidRDefault="002B1785">
            <w:pPr>
              <w:pStyle w:val="ConsPlusNormal"/>
            </w:pPr>
            <w:r>
              <w:t>МКОУ "Эндерейская СОШ N 2" Хасавюртовского района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7652,340</w:t>
            </w:r>
          </w:p>
        </w:tc>
      </w:tr>
      <w:tr w:rsidR="002B1785">
        <w:tc>
          <w:tcPr>
            <w:tcW w:w="3261" w:type="dxa"/>
          </w:tcPr>
          <w:p w:rsidR="002B1785" w:rsidRDefault="002B1785">
            <w:pPr>
              <w:pStyle w:val="ConsPlusNormal"/>
            </w:pPr>
            <w:r>
              <w:t xml:space="preserve">Строительство школы N </w:t>
            </w:r>
            <w:r>
              <w:lastRenderedPageBreak/>
              <w:t>14 в г. Хасавюрте на 1150 ученических мест</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w:t>
            </w:r>
            <w:r>
              <w:lastRenderedPageBreak/>
              <w:t>R</w:t>
            </w:r>
          </w:p>
        </w:tc>
        <w:tc>
          <w:tcPr>
            <w:tcW w:w="620" w:type="dxa"/>
          </w:tcPr>
          <w:p w:rsidR="002B1785" w:rsidRDefault="002B1785">
            <w:pPr>
              <w:pStyle w:val="ConsPlusNormal"/>
              <w:jc w:val="center"/>
            </w:pPr>
            <w:r>
              <w:lastRenderedPageBreak/>
              <w:t>400</w:t>
            </w:r>
          </w:p>
        </w:tc>
        <w:tc>
          <w:tcPr>
            <w:tcW w:w="1928" w:type="dxa"/>
          </w:tcPr>
          <w:p w:rsidR="002B1785" w:rsidRDefault="002B1785">
            <w:pPr>
              <w:pStyle w:val="ConsPlusNormal"/>
              <w:jc w:val="center"/>
            </w:pPr>
            <w:r>
              <w:t>414376,937</w:t>
            </w:r>
          </w:p>
        </w:tc>
      </w:tr>
      <w:tr w:rsidR="002B1785">
        <w:tc>
          <w:tcPr>
            <w:tcW w:w="3261" w:type="dxa"/>
          </w:tcPr>
          <w:p w:rsidR="002B1785" w:rsidRDefault="002B1785">
            <w:pPr>
              <w:pStyle w:val="ConsPlusNormal"/>
            </w:pPr>
            <w:r>
              <w:lastRenderedPageBreak/>
              <w:t>Строительство общеобразовательной организации на 392 ученических места в с. Цияб-Ичичали Хасавюртовского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116540,159</w:t>
            </w:r>
          </w:p>
        </w:tc>
      </w:tr>
      <w:tr w:rsidR="002B1785">
        <w:tc>
          <w:tcPr>
            <w:tcW w:w="3261" w:type="dxa"/>
          </w:tcPr>
          <w:p w:rsidR="002B1785" w:rsidRDefault="002B1785">
            <w:pPr>
              <w:pStyle w:val="ConsPlusNormal"/>
            </w:pPr>
            <w:r>
              <w:t>Строительство пристройки на 250 ученических мест к зданию школы N 7 в г. Кизилюрте</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124920,565</w:t>
            </w:r>
          </w:p>
        </w:tc>
      </w:tr>
      <w:tr w:rsidR="002B1785">
        <w:tc>
          <w:tcPr>
            <w:tcW w:w="3261" w:type="dxa"/>
          </w:tcPr>
          <w:p w:rsidR="002B1785" w:rsidRDefault="002B1785">
            <w:pPr>
              <w:pStyle w:val="ConsPlusNormal"/>
            </w:pPr>
            <w:r>
              <w:t>Строительство пристройки на 150 ученических мест к зданию школы N 1 в г. Кизилюрте</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74952,339</w:t>
            </w:r>
          </w:p>
        </w:tc>
      </w:tr>
      <w:tr w:rsidR="002B1785">
        <w:tc>
          <w:tcPr>
            <w:tcW w:w="3261" w:type="dxa"/>
          </w:tcPr>
          <w:p w:rsidR="002B1785" w:rsidRDefault="002B1785">
            <w:pPr>
              <w:pStyle w:val="ConsPlusNormal"/>
            </w:pPr>
            <w:r>
              <w:t>Строительство общеобразовательной организации на 400 ученических мест в с. Параул Карабудахкентского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362016,370</w:t>
            </w:r>
          </w:p>
        </w:tc>
      </w:tr>
      <w:tr w:rsidR="002B1785">
        <w:tc>
          <w:tcPr>
            <w:tcW w:w="3261" w:type="dxa"/>
          </w:tcPr>
          <w:p w:rsidR="002B1785" w:rsidRDefault="002B1785">
            <w:pPr>
              <w:pStyle w:val="ConsPlusNormal"/>
            </w:pPr>
            <w:r>
              <w:t>Строительство общеобразовательной организации на 420 ученических мест в г. Избербаше</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241404,615</w:t>
            </w:r>
          </w:p>
        </w:tc>
      </w:tr>
      <w:tr w:rsidR="002B1785">
        <w:tc>
          <w:tcPr>
            <w:tcW w:w="3261" w:type="dxa"/>
          </w:tcPr>
          <w:p w:rsidR="002B1785" w:rsidRDefault="002B1785">
            <w:pPr>
              <w:pStyle w:val="ConsPlusNormal"/>
            </w:pPr>
            <w:r>
              <w:t>Строительство пристройки на 250 ученических мест к зданию школы N 22 в г. Махачкале</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124864,456</w:t>
            </w:r>
          </w:p>
        </w:tc>
      </w:tr>
      <w:tr w:rsidR="002B1785">
        <w:tc>
          <w:tcPr>
            <w:tcW w:w="3261" w:type="dxa"/>
          </w:tcPr>
          <w:p w:rsidR="002B1785" w:rsidRDefault="002B1785">
            <w:pPr>
              <w:pStyle w:val="ConsPlusNormal"/>
            </w:pPr>
            <w:r>
              <w:t xml:space="preserve">Строительство пристройки на 500 ученических мест к зданию школы N 39 в г. </w:t>
            </w:r>
            <w:r>
              <w:lastRenderedPageBreak/>
              <w:t>Махачкале</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211120,723</w:t>
            </w:r>
          </w:p>
        </w:tc>
      </w:tr>
      <w:tr w:rsidR="002B1785">
        <w:tc>
          <w:tcPr>
            <w:tcW w:w="3261" w:type="dxa"/>
          </w:tcPr>
          <w:p w:rsidR="002B1785" w:rsidRDefault="002B1785">
            <w:pPr>
              <w:pStyle w:val="ConsPlusNormal"/>
            </w:pPr>
            <w:r>
              <w:lastRenderedPageBreak/>
              <w:t>Строительство общеобразовательной организации на 700 ученических мест в с. Карабудахкент Карабудахкентского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273968,927</w:t>
            </w:r>
          </w:p>
        </w:tc>
      </w:tr>
      <w:tr w:rsidR="002B1785">
        <w:tc>
          <w:tcPr>
            <w:tcW w:w="3261" w:type="dxa"/>
          </w:tcPr>
          <w:p w:rsidR="002B1785" w:rsidRDefault="002B1785">
            <w:pPr>
              <w:pStyle w:val="ConsPlusNormal"/>
            </w:pPr>
            <w:r>
              <w:t>Завершение строительства общеобразовательной организации на 400 ученических мест в с. Луткун Ахтынского района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266356,852</w:t>
            </w:r>
          </w:p>
        </w:tc>
      </w:tr>
      <w:tr w:rsidR="002B1785">
        <w:tc>
          <w:tcPr>
            <w:tcW w:w="3261" w:type="dxa"/>
          </w:tcPr>
          <w:p w:rsidR="002B1785" w:rsidRDefault="002B1785">
            <w:pPr>
              <w:pStyle w:val="ConsPlusNormal"/>
            </w:pPr>
            <w:r>
              <w:t>МБОУ СОШ N 41 г. Махачкала, пос. Загородный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100652,253</w:t>
            </w:r>
          </w:p>
        </w:tc>
      </w:tr>
      <w:tr w:rsidR="002B1785">
        <w:tc>
          <w:tcPr>
            <w:tcW w:w="3261" w:type="dxa"/>
          </w:tcPr>
          <w:p w:rsidR="002B1785" w:rsidRDefault="002B1785">
            <w:pPr>
              <w:pStyle w:val="ConsPlusNormal"/>
            </w:pPr>
            <w:r>
              <w:t>МКОУ "Гигатлинская СОШ" Цумадинского района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118600,200</w:t>
            </w:r>
          </w:p>
        </w:tc>
      </w:tr>
      <w:tr w:rsidR="002B1785">
        <w:tc>
          <w:tcPr>
            <w:tcW w:w="3261" w:type="dxa"/>
          </w:tcPr>
          <w:p w:rsidR="002B1785" w:rsidRDefault="002B1785">
            <w:pPr>
              <w:pStyle w:val="ConsPlusNormal"/>
            </w:pPr>
            <w:r>
              <w:t>МКОУ "Кванадинская СОШ" Цумадинского района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90954,621</w:t>
            </w:r>
          </w:p>
        </w:tc>
      </w:tr>
      <w:tr w:rsidR="002B1785">
        <w:tc>
          <w:tcPr>
            <w:tcW w:w="3261" w:type="dxa"/>
          </w:tcPr>
          <w:p w:rsidR="002B1785" w:rsidRDefault="002B1785">
            <w:pPr>
              <w:pStyle w:val="ConsPlusNormal"/>
            </w:pPr>
            <w:r>
              <w:t>МКОУ "Новокостекская СОШ" Хасавюртовского района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241621,502</w:t>
            </w:r>
          </w:p>
        </w:tc>
      </w:tr>
      <w:tr w:rsidR="002B1785">
        <w:tc>
          <w:tcPr>
            <w:tcW w:w="3261" w:type="dxa"/>
          </w:tcPr>
          <w:p w:rsidR="002B1785" w:rsidRDefault="002B1785">
            <w:pPr>
              <w:pStyle w:val="ConsPlusNormal"/>
            </w:pPr>
            <w:r>
              <w:t>МКОУ "Аваданская СОШ" Докузпаринского района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267635,122</w:t>
            </w:r>
          </w:p>
        </w:tc>
      </w:tr>
      <w:tr w:rsidR="002B1785">
        <w:tc>
          <w:tcPr>
            <w:tcW w:w="3261" w:type="dxa"/>
          </w:tcPr>
          <w:p w:rsidR="002B1785" w:rsidRDefault="002B1785">
            <w:pPr>
              <w:pStyle w:val="ConsPlusNormal"/>
            </w:pPr>
            <w:r>
              <w:t xml:space="preserve">МБОУ СОШ N 58 г. Махачкала, пос. Семендер Республики </w:t>
            </w:r>
            <w:r>
              <w:lastRenderedPageBreak/>
              <w:t>Дагестан</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501881,686</w:t>
            </w:r>
          </w:p>
        </w:tc>
      </w:tr>
      <w:tr w:rsidR="002B1785">
        <w:tc>
          <w:tcPr>
            <w:tcW w:w="3261" w:type="dxa"/>
          </w:tcPr>
          <w:p w:rsidR="002B1785" w:rsidRDefault="002B1785">
            <w:pPr>
              <w:pStyle w:val="ConsPlusNormal"/>
            </w:pPr>
            <w:r>
              <w:lastRenderedPageBreak/>
              <w:t>Блок-пристройка к МБОУ "СОШ N 27" г. Махачкала,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254756,054</w:t>
            </w:r>
          </w:p>
        </w:tc>
      </w:tr>
      <w:tr w:rsidR="002B1785">
        <w:tc>
          <w:tcPr>
            <w:tcW w:w="3261" w:type="dxa"/>
          </w:tcPr>
          <w:p w:rsidR="002B1785" w:rsidRDefault="002B1785">
            <w:pPr>
              <w:pStyle w:val="ConsPlusNormal"/>
            </w:pPr>
            <w:r>
              <w:t>МКОУ "Эндерейская СОШ N 1" Хасавюртовского района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19AE15490R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110165,007</w:t>
            </w: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19AE1Д490R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931,050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Общеобразовательная организация на 300 ученических мест в г. Каспийске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19AE1Д490R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931,050</w:t>
            </w: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19А034111R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84085,630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Строительство школы N 14 в г. Хасавюрте на 1150 ученических мест,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19А034111R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14411,000</w:t>
            </w:r>
          </w:p>
        </w:tc>
      </w:tr>
      <w:tr w:rsidR="002B1785">
        <w:tc>
          <w:tcPr>
            <w:tcW w:w="3261" w:type="dxa"/>
          </w:tcPr>
          <w:p w:rsidR="002B1785" w:rsidRDefault="002B1785">
            <w:pPr>
              <w:pStyle w:val="ConsPlusNormal"/>
            </w:pPr>
            <w:r>
              <w:t>Строительство пристройки на 150 ученических мест к зданию школы N 1 в г. Кизилюрте,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19А034111R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8177,630</w:t>
            </w:r>
          </w:p>
        </w:tc>
      </w:tr>
      <w:tr w:rsidR="002B1785">
        <w:tc>
          <w:tcPr>
            <w:tcW w:w="3261" w:type="dxa"/>
          </w:tcPr>
          <w:p w:rsidR="002B1785" w:rsidRDefault="002B1785">
            <w:pPr>
              <w:pStyle w:val="ConsPlusNormal"/>
            </w:pPr>
            <w:r>
              <w:t xml:space="preserve">Строительство пристройки на 250 </w:t>
            </w:r>
            <w:r>
              <w:lastRenderedPageBreak/>
              <w:t>ученических мест к зданию школы N 7 в г. Кизилюрте, подготовка проектной документации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19А034111R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8414,500</w:t>
            </w:r>
          </w:p>
        </w:tc>
      </w:tr>
      <w:tr w:rsidR="002B1785">
        <w:tc>
          <w:tcPr>
            <w:tcW w:w="3261" w:type="dxa"/>
          </w:tcPr>
          <w:p w:rsidR="002B1785" w:rsidRDefault="002B1785">
            <w:pPr>
              <w:pStyle w:val="ConsPlusNormal"/>
            </w:pPr>
            <w:r>
              <w:lastRenderedPageBreak/>
              <w:t>Строительство общеобразовательной организации на 400 ученических мест в с. Параул Карабудахкентского района,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19А034111R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4663,280</w:t>
            </w:r>
          </w:p>
        </w:tc>
      </w:tr>
      <w:tr w:rsidR="002B1785">
        <w:tc>
          <w:tcPr>
            <w:tcW w:w="3261" w:type="dxa"/>
          </w:tcPr>
          <w:p w:rsidR="002B1785" w:rsidRDefault="002B1785">
            <w:pPr>
              <w:pStyle w:val="ConsPlusNormal"/>
            </w:pPr>
            <w:r>
              <w:t>Строительство общеобразовательной организации на 392 ученических места в с. Цияб-Ичичали Хасавюртовского района,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19А034111R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4663,280</w:t>
            </w:r>
          </w:p>
        </w:tc>
      </w:tr>
      <w:tr w:rsidR="002B1785">
        <w:tc>
          <w:tcPr>
            <w:tcW w:w="3261" w:type="dxa"/>
          </w:tcPr>
          <w:p w:rsidR="002B1785" w:rsidRDefault="002B1785">
            <w:pPr>
              <w:pStyle w:val="ConsPlusNormal"/>
            </w:pPr>
            <w:r>
              <w:t>Строительство общеобразовательной организации на 420 ученических мест в г. Избербаше,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19А034111R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4663,280</w:t>
            </w:r>
          </w:p>
        </w:tc>
      </w:tr>
      <w:tr w:rsidR="002B1785">
        <w:tc>
          <w:tcPr>
            <w:tcW w:w="3261" w:type="dxa"/>
          </w:tcPr>
          <w:p w:rsidR="002B1785" w:rsidRDefault="002B1785">
            <w:pPr>
              <w:pStyle w:val="ConsPlusNormal"/>
            </w:pPr>
            <w:r>
              <w:t>Строительство пристройки на 250 ученических мест к зданию школы N 22 в г. Махачкале,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19А034111R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10938,850</w:t>
            </w:r>
          </w:p>
        </w:tc>
      </w:tr>
      <w:tr w:rsidR="002B1785">
        <w:tc>
          <w:tcPr>
            <w:tcW w:w="3261" w:type="dxa"/>
          </w:tcPr>
          <w:p w:rsidR="002B1785" w:rsidRDefault="002B1785">
            <w:pPr>
              <w:pStyle w:val="ConsPlusNormal"/>
            </w:pPr>
            <w:r>
              <w:t>Строительство пристройки на 500 ученических мест к зданию школы N 39 в г. Махачкале,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19А034111R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20636,580</w:t>
            </w:r>
          </w:p>
        </w:tc>
      </w:tr>
      <w:tr w:rsidR="002B1785">
        <w:tc>
          <w:tcPr>
            <w:tcW w:w="3261" w:type="dxa"/>
          </w:tcPr>
          <w:p w:rsidR="002B1785" w:rsidRDefault="002B1785">
            <w:pPr>
              <w:pStyle w:val="ConsPlusNormal"/>
            </w:pPr>
            <w:r>
              <w:t xml:space="preserve">Строительство общеобразовательной </w:t>
            </w:r>
            <w:r>
              <w:lastRenderedPageBreak/>
              <w:t>организации на 700 ученических мест в с. Карабудахкент Карабудахкентского района, подготовка проектной документации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19А034111R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7517,230</w:t>
            </w:r>
          </w:p>
        </w:tc>
      </w:tr>
      <w:tr w:rsidR="002B1785">
        <w:tc>
          <w:tcPr>
            <w:tcW w:w="3261" w:type="dxa"/>
          </w:tcPr>
          <w:p w:rsidR="002B1785" w:rsidRDefault="002B1785">
            <w:pPr>
              <w:pStyle w:val="ConsPlusNormal"/>
            </w:pPr>
            <w:r>
              <w:lastRenderedPageBreak/>
              <w:t>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19 A E1</w:t>
            </w:r>
          </w:p>
        </w:tc>
        <w:tc>
          <w:tcPr>
            <w:tcW w:w="620" w:type="dxa"/>
          </w:tcPr>
          <w:p w:rsidR="002B1785" w:rsidRDefault="002B1785">
            <w:pPr>
              <w:pStyle w:val="ConsPlusNormal"/>
            </w:pPr>
          </w:p>
        </w:tc>
        <w:tc>
          <w:tcPr>
            <w:tcW w:w="1928" w:type="dxa"/>
          </w:tcPr>
          <w:p w:rsidR="002B1785" w:rsidRDefault="002B1785">
            <w:pPr>
              <w:pStyle w:val="ConsPlusNormal"/>
              <w:jc w:val="center"/>
            </w:pPr>
            <w:r>
              <w:t>350711,123</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1990" w:history="1">
              <w:r>
                <w:rPr>
                  <w:color w:val="0000FF"/>
                </w:rPr>
                <w:t>программы</w:t>
              </w:r>
            </w:hyperlink>
            <w:r>
              <w:t xml:space="preserve"> Российской Федерации "Развитие образования"</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19АЕ15305R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350711,123</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Общеобразовательная организация на 604 ученических места в с. Сивух Хасавюртовского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19АЕ15305R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210912,425</w:t>
            </w:r>
          </w:p>
        </w:tc>
      </w:tr>
      <w:tr w:rsidR="002B1785">
        <w:tc>
          <w:tcPr>
            <w:tcW w:w="3261" w:type="dxa"/>
          </w:tcPr>
          <w:p w:rsidR="002B1785" w:rsidRDefault="002B1785">
            <w:pPr>
              <w:pStyle w:val="ConsPlusNormal"/>
            </w:pPr>
            <w:r>
              <w:t>Общеобразовательная организация на 400 ученических мест в с. Красный Восход Кизлярского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19АЕ15305R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139798,698</w:t>
            </w:r>
          </w:p>
        </w:tc>
      </w:tr>
      <w:tr w:rsidR="002B1785">
        <w:tc>
          <w:tcPr>
            <w:tcW w:w="3261" w:type="dxa"/>
          </w:tcPr>
          <w:p w:rsidR="002B1785" w:rsidRDefault="002B1785">
            <w:pPr>
              <w:pStyle w:val="ConsPlusNormal"/>
            </w:pPr>
            <w:hyperlink r:id="rId1991" w:history="1">
              <w:r>
                <w:rPr>
                  <w:color w:val="0000FF"/>
                </w:rPr>
                <w:t>Подпрограмма</w:t>
              </w:r>
            </w:hyperlink>
            <w:r>
              <w:t xml:space="preserve"> "Развитие общего образования детей"</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19 2</w:t>
            </w:r>
          </w:p>
        </w:tc>
        <w:tc>
          <w:tcPr>
            <w:tcW w:w="620" w:type="dxa"/>
          </w:tcPr>
          <w:p w:rsidR="002B1785" w:rsidRDefault="002B1785">
            <w:pPr>
              <w:pStyle w:val="ConsPlusNormal"/>
            </w:pPr>
          </w:p>
        </w:tc>
        <w:tc>
          <w:tcPr>
            <w:tcW w:w="1928" w:type="dxa"/>
          </w:tcPr>
          <w:p w:rsidR="002B1785" w:rsidRDefault="002B1785">
            <w:pPr>
              <w:pStyle w:val="ConsPlusNormal"/>
              <w:jc w:val="center"/>
            </w:pPr>
            <w:r>
              <w:t>1901404,321</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Федеральный проект "Современная школа"</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19 2 Е1</w:t>
            </w:r>
          </w:p>
        </w:tc>
        <w:tc>
          <w:tcPr>
            <w:tcW w:w="620" w:type="dxa"/>
          </w:tcPr>
          <w:p w:rsidR="002B1785" w:rsidRDefault="002B1785">
            <w:pPr>
              <w:pStyle w:val="ConsPlusNormal"/>
            </w:pPr>
          </w:p>
        </w:tc>
        <w:tc>
          <w:tcPr>
            <w:tcW w:w="1928" w:type="dxa"/>
          </w:tcPr>
          <w:p w:rsidR="002B1785" w:rsidRDefault="002B1785">
            <w:pPr>
              <w:pStyle w:val="ConsPlusNormal"/>
              <w:jc w:val="center"/>
            </w:pPr>
            <w:r>
              <w:t>68925,960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192E15230R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68925,960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Школа в с. Хебатли, Цунтинский район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192E15230R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68925,960</w:t>
            </w:r>
          </w:p>
        </w:tc>
      </w:tr>
      <w:tr w:rsidR="002B1785">
        <w:tc>
          <w:tcPr>
            <w:tcW w:w="3261" w:type="dxa"/>
          </w:tcPr>
          <w:p w:rsidR="002B1785" w:rsidRDefault="002B1785">
            <w:pPr>
              <w:pStyle w:val="ConsPlusNormal"/>
            </w:pPr>
            <w:r>
              <w:t>Основное мероприятие "Строительство и реконструкция объектов образования"</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19 2 38</w:t>
            </w:r>
          </w:p>
        </w:tc>
        <w:tc>
          <w:tcPr>
            <w:tcW w:w="620" w:type="dxa"/>
          </w:tcPr>
          <w:p w:rsidR="002B1785" w:rsidRDefault="002B1785">
            <w:pPr>
              <w:pStyle w:val="ConsPlusNormal"/>
            </w:pPr>
          </w:p>
        </w:tc>
        <w:tc>
          <w:tcPr>
            <w:tcW w:w="1928" w:type="dxa"/>
          </w:tcPr>
          <w:p w:rsidR="002B1785" w:rsidRDefault="002B1785">
            <w:pPr>
              <w:pStyle w:val="ConsPlusNormal"/>
              <w:jc w:val="center"/>
            </w:pPr>
            <w:r>
              <w:t>1832478,361</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1162635,806</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Школа в с. Львовское N 1, Бабаюртовский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100791,740</w:t>
            </w:r>
          </w:p>
        </w:tc>
      </w:tr>
      <w:tr w:rsidR="002B1785">
        <w:tc>
          <w:tcPr>
            <w:tcW w:w="3261" w:type="dxa"/>
          </w:tcPr>
          <w:p w:rsidR="002B1785" w:rsidRDefault="002B1785">
            <w:pPr>
              <w:pStyle w:val="ConsPlusNormal"/>
            </w:pPr>
            <w:r>
              <w:t>Школа в с. Рахата, Ботлихский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237250,000</w:t>
            </w:r>
          </w:p>
        </w:tc>
      </w:tr>
      <w:tr w:rsidR="002B1785">
        <w:tc>
          <w:tcPr>
            <w:tcW w:w="3261" w:type="dxa"/>
          </w:tcPr>
          <w:p w:rsidR="002B1785" w:rsidRDefault="002B1785">
            <w:pPr>
              <w:pStyle w:val="ConsPlusNormal"/>
            </w:pPr>
            <w:r>
              <w:t xml:space="preserve">Школа в с. Апши, </w:t>
            </w:r>
            <w:r>
              <w:lastRenderedPageBreak/>
              <w:t>Буйнакский район, в том числе подготовка проектной документации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60000,000</w:t>
            </w:r>
          </w:p>
        </w:tc>
      </w:tr>
      <w:tr w:rsidR="002B1785">
        <w:tc>
          <w:tcPr>
            <w:tcW w:w="3261" w:type="dxa"/>
          </w:tcPr>
          <w:p w:rsidR="002B1785" w:rsidRDefault="002B1785">
            <w:pPr>
              <w:pStyle w:val="ConsPlusNormal"/>
            </w:pPr>
            <w:r>
              <w:lastRenderedPageBreak/>
              <w:t>Школа в с. Ленинаул, Казбековский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83188,626</w:t>
            </w:r>
          </w:p>
        </w:tc>
      </w:tr>
      <w:tr w:rsidR="002B1785">
        <w:tc>
          <w:tcPr>
            <w:tcW w:w="3261" w:type="dxa"/>
          </w:tcPr>
          <w:p w:rsidR="002B1785" w:rsidRDefault="002B1785">
            <w:pPr>
              <w:pStyle w:val="ConsPlusNormal"/>
            </w:pPr>
            <w:r>
              <w:t>Общеобразовательная организация на 300 ученических мест в с. Герга, Каякентского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29443,000</w:t>
            </w:r>
          </w:p>
        </w:tc>
      </w:tr>
      <w:tr w:rsidR="002B1785">
        <w:tc>
          <w:tcPr>
            <w:tcW w:w="3261" w:type="dxa"/>
          </w:tcPr>
          <w:p w:rsidR="002B1785" w:rsidRDefault="002B1785">
            <w:pPr>
              <w:pStyle w:val="ConsPlusNormal"/>
            </w:pPr>
            <w:r>
              <w:t>Общеобразовательная организация на 216 ученических мест в с. Нижний Чирюрт, Кизилюртовский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16096,480</w:t>
            </w:r>
          </w:p>
        </w:tc>
      </w:tr>
      <w:tr w:rsidR="002B1785">
        <w:tc>
          <w:tcPr>
            <w:tcW w:w="3261" w:type="dxa"/>
          </w:tcPr>
          <w:p w:rsidR="002B1785" w:rsidRDefault="002B1785">
            <w:pPr>
              <w:pStyle w:val="ConsPlusNormal"/>
            </w:pPr>
            <w:r>
              <w:t>Школа на 320 ученических мест в с. Охли Левашинского района (корректировка ПСД),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40000,000</w:t>
            </w:r>
          </w:p>
        </w:tc>
      </w:tr>
      <w:tr w:rsidR="002B1785">
        <w:tc>
          <w:tcPr>
            <w:tcW w:w="3261" w:type="dxa"/>
          </w:tcPr>
          <w:p w:rsidR="002B1785" w:rsidRDefault="002B1785">
            <w:pPr>
              <w:pStyle w:val="ConsPlusNormal"/>
            </w:pPr>
            <w:r>
              <w:t>Общеобразовательная организация на 100 ученических мест в с. Батыр-Мурза, Ногайский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27646,357</w:t>
            </w:r>
          </w:p>
        </w:tc>
      </w:tr>
      <w:tr w:rsidR="002B1785">
        <w:tc>
          <w:tcPr>
            <w:tcW w:w="3261" w:type="dxa"/>
          </w:tcPr>
          <w:p w:rsidR="002B1785" w:rsidRDefault="002B1785">
            <w:pPr>
              <w:pStyle w:val="ConsPlusNormal"/>
            </w:pPr>
            <w:r>
              <w:t xml:space="preserve">Рутульская средняя школа-интернат N 2 на 250 ученических мест с интернатом на 50 мест, в том числе подготовка </w:t>
            </w:r>
            <w:r>
              <w:lastRenderedPageBreak/>
              <w:t>проектной документации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950,729</w:t>
            </w:r>
          </w:p>
        </w:tc>
      </w:tr>
      <w:tr w:rsidR="002B1785">
        <w:tc>
          <w:tcPr>
            <w:tcW w:w="3261" w:type="dxa"/>
          </w:tcPr>
          <w:p w:rsidR="002B1785" w:rsidRDefault="002B1785">
            <w:pPr>
              <w:pStyle w:val="ConsPlusNormal"/>
            </w:pPr>
            <w:r>
              <w:lastRenderedPageBreak/>
              <w:t>Школа в с. Миглакасимахи, Сергокалинский район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170875,659</w:t>
            </w:r>
          </w:p>
        </w:tc>
      </w:tr>
      <w:tr w:rsidR="002B1785">
        <w:tc>
          <w:tcPr>
            <w:tcW w:w="3261" w:type="dxa"/>
          </w:tcPr>
          <w:p w:rsidR="002B1785" w:rsidRDefault="002B1785">
            <w:pPr>
              <w:pStyle w:val="ConsPlusNormal"/>
            </w:pPr>
            <w:r>
              <w:t>Общеобразовательная организация на 500 ученических мест в с. Хурик, Табасаранского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160000,000</w:t>
            </w:r>
          </w:p>
        </w:tc>
      </w:tr>
      <w:tr w:rsidR="002B1785">
        <w:tc>
          <w:tcPr>
            <w:tcW w:w="3261" w:type="dxa"/>
          </w:tcPr>
          <w:p w:rsidR="002B1785" w:rsidRDefault="002B1785">
            <w:pPr>
              <w:pStyle w:val="ConsPlusNormal"/>
            </w:pPr>
            <w:r>
              <w:t>Общеобразовательная организация на 100 ученических мест в с. Туруф, Табасаранского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15691,280</w:t>
            </w:r>
          </w:p>
        </w:tc>
      </w:tr>
      <w:tr w:rsidR="002B1785">
        <w:tc>
          <w:tcPr>
            <w:tcW w:w="3261" w:type="dxa"/>
          </w:tcPr>
          <w:p w:rsidR="002B1785" w:rsidRDefault="002B1785">
            <w:pPr>
              <w:pStyle w:val="ConsPlusNormal"/>
            </w:pPr>
            <w:r>
              <w:t>Общеобразовательная организация на 400 ученических мест в с. Тарумовка, Тарумовский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635,849</w:t>
            </w:r>
          </w:p>
        </w:tc>
      </w:tr>
      <w:tr w:rsidR="002B1785">
        <w:tc>
          <w:tcPr>
            <w:tcW w:w="3261" w:type="dxa"/>
          </w:tcPr>
          <w:p w:rsidR="002B1785" w:rsidRDefault="002B1785">
            <w:pPr>
              <w:pStyle w:val="ConsPlusNormal"/>
            </w:pPr>
            <w:r>
              <w:t>Общеобразовательная организация на 120 ученических мест в с. Аракани, Унцукульский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252,615</w:t>
            </w:r>
          </w:p>
        </w:tc>
      </w:tr>
      <w:tr w:rsidR="002B1785">
        <w:tc>
          <w:tcPr>
            <w:tcW w:w="3261" w:type="dxa"/>
          </w:tcPr>
          <w:p w:rsidR="002B1785" w:rsidRDefault="002B1785">
            <w:pPr>
              <w:pStyle w:val="ConsPlusNormal"/>
            </w:pPr>
            <w:r>
              <w:t>Школа в с. Тисси, Цумадинский район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40000,000</w:t>
            </w:r>
          </w:p>
        </w:tc>
      </w:tr>
      <w:tr w:rsidR="002B1785">
        <w:tc>
          <w:tcPr>
            <w:tcW w:w="3261" w:type="dxa"/>
          </w:tcPr>
          <w:p w:rsidR="002B1785" w:rsidRDefault="002B1785">
            <w:pPr>
              <w:pStyle w:val="ConsPlusNormal"/>
            </w:pPr>
            <w:r>
              <w:t xml:space="preserve">Общеобразовательная организация (интернат) на 100 ученических мест в с. Гениятль, Цунтинский район, в том </w:t>
            </w:r>
            <w:r>
              <w:lastRenderedPageBreak/>
              <w:t>числе подготовка проектной документации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929,688</w:t>
            </w:r>
          </w:p>
        </w:tc>
      </w:tr>
      <w:tr w:rsidR="002B1785">
        <w:tc>
          <w:tcPr>
            <w:tcW w:w="3261" w:type="dxa"/>
          </w:tcPr>
          <w:p w:rsidR="002B1785" w:rsidRDefault="002B1785">
            <w:pPr>
              <w:pStyle w:val="ConsPlusNormal"/>
            </w:pPr>
            <w:r>
              <w:lastRenderedPageBreak/>
              <w:t>Общеобразовательная организация на 800 ученических мест в г. Кизляр,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419,009</w:t>
            </w:r>
          </w:p>
        </w:tc>
      </w:tr>
      <w:tr w:rsidR="002B1785">
        <w:tc>
          <w:tcPr>
            <w:tcW w:w="3261" w:type="dxa"/>
          </w:tcPr>
          <w:p w:rsidR="002B1785" w:rsidRDefault="002B1785">
            <w:pPr>
              <w:pStyle w:val="ConsPlusNormal"/>
            </w:pPr>
            <w:r>
              <w:t>Строительство общеобразовательной организаций в с. Арсуг, Агульский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97,041</w:t>
            </w:r>
          </w:p>
        </w:tc>
      </w:tr>
      <w:tr w:rsidR="002B1785">
        <w:tc>
          <w:tcPr>
            <w:tcW w:w="3261" w:type="dxa"/>
          </w:tcPr>
          <w:p w:rsidR="002B1785" w:rsidRDefault="002B1785">
            <w:pPr>
              <w:pStyle w:val="ConsPlusNormal"/>
            </w:pPr>
            <w:r>
              <w:t>Школа в с. Сикар, Тляратинский район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32158,855</w:t>
            </w:r>
          </w:p>
        </w:tc>
      </w:tr>
      <w:tr w:rsidR="002B1785">
        <w:tc>
          <w:tcPr>
            <w:tcW w:w="3261" w:type="dxa"/>
          </w:tcPr>
          <w:p w:rsidR="002B1785" w:rsidRDefault="002B1785">
            <w:pPr>
              <w:pStyle w:val="ConsPlusNormal"/>
            </w:pPr>
            <w:r>
              <w:t>Школа в с. Буртунай Казбековский район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10000,806</w:t>
            </w:r>
          </w:p>
        </w:tc>
      </w:tr>
      <w:tr w:rsidR="002B1785">
        <w:tc>
          <w:tcPr>
            <w:tcW w:w="3261" w:type="dxa"/>
          </w:tcPr>
          <w:p w:rsidR="002B1785" w:rsidRDefault="002B1785">
            <w:pPr>
              <w:pStyle w:val="ConsPlusNormal"/>
            </w:pPr>
            <w:r>
              <w:t>Общеобразовательная организация на 500 ученических мест в с. Чинар, Дербентского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352,972</w:t>
            </w:r>
          </w:p>
        </w:tc>
      </w:tr>
      <w:tr w:rsidR="002B1785">
        <w:tc>
          <w:tcPr>
            <w:tcW w:w="3261" w:type="dxa"/>
          </w:tcPr>
          <w:p w:rsidR="002B1785" w:rsidRDefault="002B1785">
            <w:pPr>
              <w:pStyle w:val="ConsPlusNormal"/>
            </w:pPr>
            <w:r>
              <w:t>Общеобразовательная организация на 150 ученических мест в с. Герейханова, Сулейман-Стальский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35598,380</w:t>
            </w:r>
          </w:p>
        </w:tc>
      </w:tr>
      <w:tr w:rsidR="002B1785">
        <w:tc>
          <w:tcPr>
            <w:tcW w:w="3261" w:type="dxa"/>
          </w:tcPr>
          <w:p w:rsidR="002B1785" w:rsidRDefault="002B1785">
            <w:pPr>
              <w:pStyle w:val="ConsPlusNormal"/>
            </w:pPr>
            <w:r>
              <w:t>Общеобразовательная организация на 150 ученических мест в с. Обода, Хунзахский район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50298,920</w:t>
            </w:r>
          </w:p>
        </w:tc>
      </w:tr>
      <w:tr w:rsidR="002B1785">
        <w:tc>
          <w:tcPr>
            <w:tcW w:w="3261" w:type="dxa"/>
          </w:tcPr>
          <w:p w:rsidR="002B1785" w:rsidRDefault="002B1785">
            <w:pPr>
              <w:pStyle w:val="ConsPlusNormal"/>
            </w:pPr>
            <w:r>
              <w:t xml:space="preserve">Школа в с. Аладаш, Курахский район, в том числе подготовка </w:t>
            </w:r>
            <w:r>
              <w:lastRenderedPageBreak/>
              <w:t>проектной документации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36000,000</w:t>
            </w:r>
          </w:p>
        </w:tc>
      </w:tr>
      <w:tr w:rsidR="002B1785">
        <w:tc>
          <w:tcPr>
            <w:tcW w:w="3261" w:type="dxa"/>
          </w:tcPr>
          <w:p w:rsidR="002B1785" w:rsidRDefault="002B1785">
            <w:pPr>
              <w:pStyle w:val="ConsPlusNormal"/>
            </w:pPr>
            <w:r>
              <w:lastRenderedPageBreak/>
              <w:t>Строительство общеобразовательной организации на 604 ученических места в с. Кироваул Кизилюртовского района,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6978,900</w:t>
            </w:r>
          </w:p>
        </w:tc>
      </w:tr>
      <w:tr w:rsidR="002B1785">
        <w:tc>
          <w:tcPr>
            <w:tcW w:w="3261" w:type="dxa"/>
          </w:tcPr>
          <w:p w:rsidR="002B1785" w:rsidRDefault="002B1785">
            <w:pPr>
              <w:pStyle w:val="ConsPlusNormal"/>
            </w:pPr>
            <w:r>
              <w:t>Строительство общеобразовательной организации на 604 ученических места в с. Байрамаул Хасавюртовского района,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6978,900</w:t>
            </w:r>
          </w:p>
        </w:tc>
      </w:tr>
      <w:tr w:rsidR="002B1785">
        <w:tc>
          <w:tcPr>
            <w:tcW w:w="3261" w:type="dxa"/>
          </w:tcPr>
          <w:p w:rsidR="002B1785" w:rsidRDefault="002B1785">
            <w:pPr>
              <w:pStyle w:val="ConsPlusNormal"/>
            </w:pPr>
            <w:r>
              <w:t>Капитальные вложения в объекты муниципальной собственности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669842,555</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Бабаюртовский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2330,036</w:t>
            </w:r>
          </w:p>
        </w:tc>
      </w:tr>
      <w:tr w:rsidR="002B1785">
        <w:tc>
          <w:tcPr>
            <w:tcW w:w="3261" w:type="dxa"/>
          </w:tcPr>
          <w:p w:rsidR="002B1785" w:rsidRDefault="002B1785">
            <w:pPr>
              <w:pStyle w:val="ConsPlusNormal"/>
            </w:pPr>
            <w:r>
              <w:t>Школа 640 ученических мест в с. Уцмиюрт Бабаюртовского района Республики Дагестан (пристройка пищеблока с актовым залом), подготовка проектной документации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2330,036</w:t>
            </w:r>
          </w:p>
        </w:tc>
      </w:tr>
      <w:tr w:rsidR="002B1785">
        <w:tc>
          <w:tcPr>
            <w:tcW w:w="3261" w:type="dxa"/>
          </w:tcPr>
          <w:p w:rsidR="002B1785" w:rsidRDefault="002B1785">
            <w:pPr>
              <w:pStyle w:val="ConsPlusNormal"/>
            </w:pPr>
            <w:r>
              <w:t>Дербентский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7300,000</w:t>
            </w:r>
          </w:p>
        </w:tc>
      </w:tr>
      <w:tr w:rsidR="002B1785">
        <w:tc>
          <w:tcPr>
            <w:tcW w:w="3261" w:type="dxa"/>
          </w:tcPr>
          <w:p w:rsidR="002B1785" w:rsidRDefault="002B1785">
            <w:pPr>
              <w:pStyle w:val="ConsPlusNormal"/>
            </w:pPr>
            <w:r>
              <w:t>Реконструкция школы в с. Геджух, Дербентский район, в том числе подготовка проектной документации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7300,000</w:t>
            </w:r>
          </w:p>
        </w:tc>
      </w:tr>
      <w:tr w:rsidR="002B1785">
        <w:tc>
          <w:tcPr>
            <w:tcW w:w="3261" w:type="dxa"/>
          </w:tcPr>
          <w:p w:rsidR="002B1785" w:rsidRDefault="002B1785">
            <w:pPr>
              <w:pStyle w:val="ConsPlusNormal"/>
            </w:pPr>
            <w:r>
              <w:t>Кайтагский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256507,000</w:t>
            </w:r>
          </w:p>
        </w:tc>
      </w:tr>
      <w:tr w:rsidR="002B1785">
        <w:tc>
          <w:tcPr>
            <w:tcW w:w="3261" w:type="dxa"/>
          </w:tcPr>
          <w:p w:rsidR="002B1785" w:rsidRDefault="002B1785">
            <w:pPr>
              <w:pStyle w:val="ConsPlusNormal"/>
            </w:pPr>
            <w:r>
              <w:lastRenderedPageBreak/>
              <w:t>Школа в с. Джавгат, Кайтагский район, в том числе подготовка проектной документации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57000,000</w:t>
            </w:r>
          </w:p>
        </w:tc>
      </w:tr>
      <w:tr w:rsidR="002B1785">
        <w:tc>
          <w:tcPr>
            <w:tcW w:w="3261" w:type="dxa"/>
          </w:tcPr>
          <w:p w:rsidR="002B1785" w:rsidRDefault="002B1785">
            <w:pPr>
              <w:pStyle w:val="ConsPlusNormal"/>
            </w:pPr>
            <w:r>
              <w:t>Школа в с. Баршамай, Кайтагский район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199507,000</w:t>
            </w:r>
          </w:p>
        </w:tc>
      </w:tr>
      <w:tr w:rsidR="002B1785">
        <w:tc>
          <w:tcPr>
            <w:tcW w:w="3261" w:type="dxa"/>
          </w:tcPr>
          <w:p w:rsidR="002B1785" w:rsidRDefault="002B1785">
            <w:pPr>
              <w:pStyle w:val="ConsPlusNormal"/>
            </w:pPr>
            <w:r>
              <w:t>Табасаранский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24328,220</w:t>
            </w:r>
          </w:p>
        </w:tc>
      </w:tr>
      <w:tr w:rsidR="002B1785">
        <w:tc>
          <w:tcPr>
            <w:tcW w:w="3261" w:type="dxa"/>
          </w:tcPr>
          <w:p w:rsidR="002B1785" w:rsidRDefault="002B1785">
            <w:pPr>
              <w:pStyle w:val="ConsPlusNormal"/>
            </w:pPr>
            <w:r>
              <w:t>Школа на 80 ученических мест в с. Ничрас Табасаранского района</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13531,420</w:t>
            </w:r>
          </w:p>
        </w:tc>
      </w:tr>
      <w:tr w:rsidR="002B1785">
        <w:tc>
          <w:tcPr>
            <w:tcW w:w="3261" w:type="dxa"/>
          </w:tcPr>
          <w:p w:rsidR="002B1785" w:rsidRDefault="002B1785">
            <w:pPr>
              <w:pStyle w:val="ConsPlusNormal"/>
            </w:pPr>
            <w:r>
              <w:t>Строительство общеобразовательной организации на 300 ученических мест в с. Джульджаг Табасаранского района, подготовка проектной документации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10796,800</w:t>
            </w:r>
          </w:p>
        </w:tc>
      </w:tr>
      <w:tr w:rsidR="002B1785">
        <w:tc>
          <w:tcPr>
            <w:tcW w:w="3261" w:type="dxa"/>
          </w:tcPr>
          <w:p w:rsidR="002B1785" w:rsidRDefault="002B1785">
            <w:pPr>
              <w:pStyle w:val="ConsPlusNormal"/>
            </w:pPr>
            <w:r>
              <w:t>Хунзахский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141411,000</w:t>
            </w:r>
          </w:p>
        </w:tc>
      </w:tr>
      <w:tr w:rsidR="002B1785">
        <w:tc>
          <w:tcPr>
            <w:tcW w:w="3261" w:type="dxa"/>
          </w:tcPr>
          <w:p w:rsidR="002B1785" w:rsidRDefault="002B1785">
            <w:pPr>
              <w:pStyle w:val="ConsPlusNormal"/>
            </w:pPr>
            <w:r>
              <w:t>Школа в с. Арани, Хунзахский район, в том числе подготовка проектной документации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141411,000</w:t>
            </w:r>
          </w:p>
        </w:tc>
      </w:tr>
      <w:tr w:rsidR="002B1785">
        <w:tc>
          <w:tcPr>
            <w:tcW w:w="3261" w:type="dxa"/>
          </w:tcPr>
          <w:p w:rsidR="002B1785" w:rsidRDefault="002B1785">
            <w:pPr>
              <w:pStyle w:val="ConsPlusNormal"/>
            </w:pPr>
            <w:r>
              <w:t>город Хасавюрт</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237966,299</w:t>
            </w:r>
          </w:p>
        </w:tc>
      </w:tr>
      <w:tr w:rsidR="002B1785">
        <w:tc>
          <w:tcPr>
            <w:tcW w:w="3261" w:type="dxa"/>
          </w:tcPr>
          <w:p w:rsidR="002B1785" w:rsidRDefault="002B1785">
            <w:pPr>
              <w:pStyle w:val="ConsPlusNormal"/>
            </w:pPr>
            <w:r>
              <w:t>Школа в г. Хасавюрт, ул. Победы, д. 1</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192384112R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237966,299</w:t>
            </w:r>
          </w:p>
        </w:tc>
      </w:tr>
      <w:tr w:rsidR="002B1785">
        <w:tc>
          <w:tcPr>
            <w:tcW w:w="3261" w:type="dxa"/>
          </w:tcPr>
          <w:p w:rsidR="002B1785" w:rsidRDefault="002B1785">
            <w:pPr>
              <w:pStyle w:val="ConsPlusNormal"/>
            </w:pPr>
            <w:r>
              <w:t xml:space="preserve">Государственная </w:t>
            </w:r>
            <w:hyperlink r:id="rId1992" w:history="1">
              <w:r>
                <w:rPr>
                  <w:color w:val="0000FF"/>
                </w:rPr>
                <w:t>программа</w:t>
              </w:r>
            </w:hyperlink>
            <w:r>
              <w:t xml:space="preserve"> Республики Дагестан "Комплексное развитие сельских территорий"</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51</w:t>
            </w:r>
          </w:p>
        </w:tc>
        <w:tc>
          <w:tcPr>
            <w:tcW w:w="620" w:type="dxa"/>
          </w:tcPr>
          <w:p w:rsidR="002B1785" w:rsidRDefault="002B1785">
            <w:pPr>
              <w:pStyle w:val="ConsPlusNormal"/>
            </w:pPr>
          </w:p>
        </w:tc>
        <w:tc>
          <w:tcPr>
            <w:tcW w:w="1928" w:type="dxa"/>
          </w:tcPr>
          <w:p w:rsidR="002B1785" w:rsidRDefault="002B1785">
            <w:pPr>
              <w:pStyle w:val="ConsPlusNormal"/>
              <w:jc w:val="center"/>
            </w:pPr>
            <w:r>
              <w:t>564347,532</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hyperlink r:id="rId1993" w:history="1">
              <w:r>
                <w:rPr>
                  <w:color w:val="0000FF"/>
                </w:rPr>
                <w:t>Подпрограмма</w:t>
              </w:r>
            </w:hyperlink>
            <w:r>
              <w:t xml:space="preserve"> "Создание и развитие инфраструктуры на сельских территориях"</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51 3</w:t>
            </w:r>
          </w:p>
        </w:tc>
        <w:tc>
          <w:tcPr>
            <w:tcW w:w="620" w:type="dxa"/>
          </w:tcPr>
          <w:p w:rsidR="002B1785" w:rsidRDefault="002B1785">
            <w:pPr>
              <w:pStyle w:val="ConsPlusNormal"/>
            </w:pPr>
          </w:p>
        </w:tc>
        <w:tc>
          <w:tcPr>
            <w:tcW w:w="1928" w:type="dxa"/>
          </w:tcPr>
          <w:p w:rsidR="002B1785" w:rsidRDefault="002B1785">
            <w:pPr>
              <w:pStyle w:val="ConsPlusNormal"/>
              <w:jc w:val="center"/>
            </w:pPr>
            <w:r>
              <w:t>564347,532</w:t>
            </w:r>
          </w:p>
        </w:tc>
      </w:tr>
      <w:tr w:rsidR="002B1785">
        <w:tc>
          <w:tcPr>
            <w:tcW w:w="3261" w:type="dxa"/>
          </w:tcPr>
          <w:p w:rsidR="002B1785" w:rsidRDefault="002B1785">
            <w:pPr>
              <w:pStyle w:val="ConsPlusNormal"/>
            </w:pPr>
            <w:r>
              <w:lastRenderedPageBreak/>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Капитальные вложения в объекты государственной собственности (муниципальной собственности) в рамках государственной </w:t>
            </w:r>
            <w:hyperlink r:id="rId1994" w:history="1">
              <w:r>
                <w:rPr>
                  <w:color w:val="0000FF"/>
                </w:rPr>
                <w:t>программы</w:t>
              </w:r>
            </w:hyperlink>
            <w:r>
              <w:t xml:space="preserve"> Российской Федерации "Комплексное развитие сельских территорий"</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51301R576R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482915,789</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Строительство общеобразовательной организации на 120 уч. мест в с. Ахты Ахтынского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51301R576R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245760,000</w:t>
            </w:r>
          </w:p>
        </w:tc>
      </w:tr>
      <w:tr w:rsidR="002B1785">
        <w:tc>
          <w:tcPr>
            <w:tcW w:w="3261" w:type="dxa"/>
          </w:tcPr>
          <w:p w:rsidR="002B1785" w:rsidRDefault="002B1785">
            <w:pPr>
              <w:pStyle w:val="ConsPlusNormal"/>
            </w:pPr>
            <w:r>
              <w:t>Строительство общеобразовательной организации на 400 уч. мест в с. Ашага-Стал-Казмаляр Сулейман-Стальского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51301R576R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237155,789</w:t>
            </w: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81431,743</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Школа на 110 мест в с. Алкадар Сулейман-Стальского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8873,687</w:t>
            </w:r>
          </w:p>
        </w:tc>
      </w:tr>
      <w:tr w:rsidR="002B1785">
        <w:tc>
          <w:tcPr>
            <w:tcW w:w="3261" w:type="dxa"/>
          </w:tcPr>
          <w:p w:rsidR="002B1785" w:rsidRDefault="002B1785">
            <w:pPr>
              <w:pStyle w:val="ConsPlusNormal"/>
            </w:pPr>
            <w:r>
              <w:t>Школа на 162 ученических места в с. Хиндах Хунзахского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31636,060</w:t>
            </w:r>
          </w:p>
        </w:tc>
      </w:tr>
      <w:tr w:rsidR="002B1785">
        <w:tc>
          <w:tcPr>
            <w:tcW w:w="3261" w:type="dxa"/>
          </w:tcPr>
          <w:p w:rsidR="002B1785" w:rsidRDefault="002B1785">
            <w:pPr>
              <w:pStyle w:val="ConsPlusNormal"/>
            </w:pPr>
            <w:r>
              <w:t xml:space="preserve">Строительство общеобразовательной организации на 120 </w:t>
            </w:r>
            <w:r>
              <w:lastRenderedPageBreak/>
              <w:t>ученических мест в с. Ахты Ахтынского района</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8014,000</w:t>
            </w:r>
          </w:p>
        </w:tc>
      </w:tr>
      <w:tr w:rsidR="002B1785">
        <w:tc>
          <w:tcPr>
            <w:tcW w:w="3261" w:type="dxa"/>
          </w:tcPr>
          <w:p w:rsidR="002B1785" w:rsidRDefault="002B1785">
            <w:pPr>
              <w:pStyle w:val="ConsPlusNormal"/>
            </w:pPr>
            <w:r>
              <w:lastRenderedPageBreak/>
              <w:t>Строительство общеобразовательной организации на 400 уч. мест в с. Ашага-Стал-Казмаляр Сулейман-Стальского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31070,887</w:t>
            </w:r>
          </w:p>
        </w:tc>
      </w:tr>
      <w:tr w:rsidR="002B1785">
        <w:tc>
          <w:tcPr>
            <w:tcW w:w="3261" w:type="dxa"/>
          </w:tcPr>
          <w:p w:rsidR="002B1785" w:rsidRDefault="002B1785">
            <w:pPr>
              <w:pStyle w:val="ConsPlusNormal"/>
            </w:pPr>
            <w:r>
              <w:t>Строительство общеобразовательной организации на 100 уч. мест в с. Кумли Ногайского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1056,870</w:t>
            </w:r>
          </w:p>
        </w:tc>
      </w:tr>
      <w:tr w:rsidR="002B1785">
        <w:tc>
          <w:tcPr>
            <w:tcW w:w="3261" w:type="dxa"/>
          </w:tcPr>
          <w:p w:rsidR="002B1785" w:rsidRDefault="002B1785">
            <w:pPr>
              <w:pStyle w:val="ConsPlusNormal"/>
            </w:pPr>
            <w:r>
              <w:t>Строительство общеобразовательной организации на 200 уч. м в с. Шумли-Олик Ногайского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780,239</w:t>
            </w:r>
          </w:p>
        </w:tc>
      </w:tr>
      <w:tr w:rsidR="002B1785">
        <w:tc>
          <w:tcPr>
            <w:tcW w:w="3261" w:type="dxa"/>
          </w:tcPr>
          <w:p w:rsidR="002B1785" w:rsidRDefault="002B1785">
            <w:pPr>
              <w:pStyle w:val="ConsPlusNormal"/>
            </w:pPr>
            <w:r>
              <w:t xml:space="preserve">Государственная </w:t>
            </w:r>
            <w:hyperlink r:id="rId1995"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49</w:t>
            </w:r>
          </w:p>
        </w:tc>
        <w:tc>
          <w:tcPr>
            <w:tcW w:w="620" w:type="dxa"/>
          </w:tcPr>
          <w:p w:rsidR="002B1785" w:rsidRDefault="002B1785">
            <w:pPr>
              <w:pStyle w:val="ConsPlusNormal"/>
            </w:pPr>
          </w:p>
        </w:tc>
        <w:tc>
          <w:tcPr>
            <w:tcW w:w="1928" w:type="dxa"/>
          </w:tcPr>
          <w:p w:rsidR="002B1785" w:rsidRDefault="002B1785">
            <w:pPr>
              <w:pStyle w:val="ConsPlusNormal"/>
              <w:jc w:val="center"/>
            </w:pPr>
            <w:r>
              <w:t>344647,980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Федеральный проект "Современная школа"</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49 0 Е1</w:t>
            </w:r>
          </w:p>
        </w:tc>
        <w:tc>
          <w:tcPr>
            <w:tcW w:w="620" w:type="dxa"/>
          </w:tcPr>
          <w:p w:rsidR="002B1785" w:rsidRDefault="002B1785">
            <w:pPr>
              <w:pStyle w:val="ConsPlusNormal"/>
            </w:pPr>
          </w:p>
        </w:tc>
        <w:tc>
          <w:tcPr>
            <w:tcW w:w="1928" w:type="dxa"/>
          </w:tcPr>
          <w:p w:rsidR="002B1785" w:rsidRDefault="002B1785">
            <w:pPr>
              <w:pStyle w:val="ConsPlusNormal"/>
              <w:jc w:val="center"/>
            </w:pPr>
            <w:r>
              <w:t>344647,980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1996" w:history="1">
              <w:r>
                <w:rPr>
                  <w:color w:val="0000FF"/>
                </w:rPr>
                <w:t>программы</w:t>
              </w:r>
            </w:hyperlink>
            <w:r>
              <w:t xml:space="preserve"> Российской Федерации "Развитие </w:t>
            </w:r>
            <w:r>
              <w:lastRenderedPageBreak/>
              <w:t>образования"</w:t>
            </w:r>
          </w:p>
        </w:tc>
        <w:tc>
          <w:tcPr>
            <w:tcW w:w="567" w:type="dxa"/>
          </w:tcPr>
          <w:p w:rsidR="002B1785" w:rsidRDefault="002B1785">
            <w:pPr>
              <w:pStyle w:val="ConsPlusNormal"/>
              <w:jc w:val="center"/>
            </w:pPr>
            <w:r>
              <w:lastRenderedPageBreak/>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490E15305R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344647,980</w:t>
            </w:r>
          </w:p>
        </w:tc>
      </w:tr>
      <w:tr w:rsidR="002B1785">
        <w:tc>
          <w:tcPr>
            <w:tcW w:w="3261" w:type="dxa"/>
          </w:tcPr>
          <w:p w:rsidR="002B1785" w:rsidRDefault="002B1785">
            <w:pPr>
              <w:pStyle w:val="ConsPlusNormal"/>
            </w:pPr>
            <w:r>
              <w:lastRenderedPageBreak/>
              <w:t>Общеобразовательная организация на 804 ученических места в г. Дербенте, Республика Дагестан</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490E15305R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344647,980</w:t>
            </w:r>
          </w:p>
        </w:tc>
      </w:tr>
      <w:tr w:rsidR="002B1785">
        <w:tc>
          <w:tcPr>
            <w:tcW w:w="3261" w:type="dxa"/>
          </w:tcPr>
          <w:p w:rsidR="002B1785" w:rsidRDefault="002B1785">
            <w:pPr>
              <w:pStyle w:val="ConsPlusNormal"/>
            </w:pPr>
            <w:r>
              <w:t>Непрограммная часть</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36724,668</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06</w:t>
            </w:r>
          </w:p>
        </w:tc>
        <w:tc>
          <w:tcPr>
            <w:tcW w:w="1644" w:type="dxa"/>
          </w:tcPr>
          <w:p w:rsidR="002B1785" w:rsidRDefault="002B1785">
            <w:pPr>
              <w:pStyle w:val="ConsPlusNormal"/>
              <w:jc w:val="center"/>
            </w:pPr>
            <w:r>
              <w:t>999004009R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36724,668</w:t>
            </w:r>
          </w:p>
        </w:tc>
      </w:tr>
      <w:tr w:rsidR="002B1785">
        <w:tc>
          <w:tcPr>
            <w:tcW w:w="3261" w:type="dxa"/>
          </w:tcPr>
          <w:p w:rsidR="002B1785" w:rsidRDefault="002B1785">
            <w:pPr>
              <w:pStyle w:val="ConsPlusNormal"/>
            </w:pPr>
            <w:r>
              <w:t>Студенческое общежитие на 350 мест ДГУНХ по пр. Акушинского, 20а, в г. Махачкале</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06</w:t>
            </w:r>
          </w:p>
        </w:tc>
        <w:tc>
          <w:tcPr>
            <w:tcW w:w="1644" w:type="dxa"/>
          </w:tcPr>
          <w:p w:rsidR="002B1785" w:rsidRDefault="002B1785">
            <w:pPr>
              <w:pStyle w:val="ConsPlusNormal"/>
              <w:jc w:val="center"/>
            </w:pPr>
            <w:r>
              <w:t>999004009R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19880,932</w:t>
            </w:r>
          </w:p>
        </w:tc>
      </w:tr>
      <w:tr w:rsidR="002B1785">
        <w:tc>
          <w:tcPr>
            <w:tcW w:w="3261" w:type="dxa"/>
          </w:tcPr>
          <w:p w:rsidR="002B1785" w:rsidRDefault="002B1785">
            <w:pPr>
              <w:pStyle w:val="ConsPlusNormal"/>
            </w:pPr>
            <w:r>
              <w:t>Спорткомплекс для учащихся по программе СПО ДГУНХ по пр. Акушинского, 20а, в г. Махачкала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06</w:t>
            </w:r>
          </w:p>
        </w:tc>
        <w:tc>
          <w:tcPr>
            <w:tcW w:w="1644" w:type="dxa"/>
          </w:tcPr>
          <w:p w:rsidR="002B1785" w:rsidRDefault="002B1785">
            <w:pPr>
              <w:pStyle w:val="ConsPlusNormal"/>
              <w:jc w:val="center"/>
            </w:pPr>
            <w:r>
              <w:t>999004009R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16843,736</w:t>
            </w:r>
          </w:p>
        </w:tc>
      </w:tr>
      <w:tr w:rsidR="002B1785">
        <w:tc>
          <w:tcPr>
            <w:tcW w:w="3261" w:type="dxa"/>
          </w:tcPr>
          <w:p w:rsidR="002B1785" w:rsidRDefault="002B1785">
            <w:pPr>
              <w:pStyle w:val="ConsPlusNormal"/>
            </w:pPr>
            <w:r>
              <w:t>ДОШКОЛЬНОЕ ОБРАЗОВАНИЕ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3311087,689</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Программная часть</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3311087,689</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Государственная </w:t>
            </w:r>
            <w:hyperlink r:id="rId1997" w:history="1">
              <w:r>
                <w:rPr>
                  <w:color w:val="0000FF"/>
                </w:rPr>
                <w:t>программа</w:t>
              </w:r>
            </w:hyperlink>
            <w:r>
              <w:t xml:space="preserve"> Республики Дагестан "Развитие образования в Республике Дагестан"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19</w:t>
            </w:r>
          </w:p>
        </w:tc>
        <w:tc>
          <w:tcPr>
            <w:tcW w:w="620" w:type="dxa"/>
          </w:tcPr>
          <w:p w:rsidR="002B1785" w:rsidRDefault="002B1785">
            <w:pPr>
              <w:pStyle w:val="ConsPlusNormal"/>
            </w:pPr>
          </w:p>
        </w:tc>
        <w:tc>
          <w:tcPr>
            <w:tcW w:w="1928" w:type="dxa"/>
          </w:tcPr>
          <w:p w:rsidR="002B1785" w:rsidRDefault="002B1785">
            <w:pPr>
              <w:pStyle w:val="ConsPlusNormal"/>
              <w:jc w:val="center"/>
            </w:pPr>
            <w:r>
              <w:t>3306837,689</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hyperlink r:id="rId1998" w:history="1">
              <w:r>
                <w:rPr>
                  <w:color w:val="0000FF"/>
                </w:rPr>
                <w:t>Подпрограмма</w:t>
              </w:r>
            </w:hyperlink>
            <w:r>
              <w:t xml:space="preserve"> "Развитие дошкольного образования детей"</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19 1</w:t>
            </w:r>
          </w:p>
        </w:tc>
        <w:tc>
          <w:tcPr>
            <w:tcW w:w="620" w:type="dxa"/>
          </w:tcPr>
          <w:p w:rsidR="002B1785" w:rsidRDefault="002B1785">
            <w:pPr>
              <w:pStyle w:val="ConsPlusNormal"/>
            </w:pPr>
          </w:p>
        </w:tc>
        <w:tc>
          <w:tcPr>
            <w:tcW w:w="1928" w:type="dxa"/>
          </w:tcPr>
          <w:p w:rsidR="002B1785" w:rsidRDefault="002B1785">
            <w:pPr>
              <w:pStyle w:val="ConsPlusNormal"/>
              <w:jc w:val="center"/>
            </w:pPr>
            <w:r>
              <w:t>3306837,689</w:t>
            </w:r>
          </w:p>
        </w:tc>
      </w:tr>
      <w:tr w:rsidR="002B1785">
        <w:tc>
          <w:tcPr>
            <w:tcW w:w="3261" w:type="dxa"/>
          </w:tcPr>
          <w:p w:rsidR="002B1785" w:rsidRDefault="002B1785">
            <w:pPr>
              <w:pStyle w:val="ConsPlusNormal"/>
            </w:pPr>
            <w:r>
              <w:lastRenderedPageBreak/>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19 1 P2</w:t>
            </w:r>
          </w:p>
        </w:tc>
        <w:tc>
          <w:tcPr>
            <w:tcW w:w="620" w:type="dxa"/>
          </w:tcPr>
          <w:p w:rsidR="002B1785" w:rsidRDefault="002B1785">
            <w:pPr>
              <w:pStyle w:val="ConsPlusNormal"/>
            </w:pPr>
          </w:p>
        </w:tc>
        <w:tc>
          <w:tcPr>
            <w:tcW w:w="1928" w:type="dxa"/>
          </w:tcPr>
          <w:p w:rsidR="002B1785" w:rsidRDefault="002B1785">
            <w:pPr>
              <w:pStyle w:val="ConsPlusNormal"/>
              <w:jc w:val="center"/>
            </w:pPr>
            <w:r>
              <w:t>3012819,617</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19 1 P2</w:t>
            </w:r>
          </w:p>
        </w:tc>
        <w:tc>
          <w:tcPr>
            <w:tcW w:w="620" w:type="dxa"/>
          </w:tcPr>
          <w:p w:rsidR="002B1785" w:rsidRDefault="002B1785">
            <w:pPr>
              <w:pStyle w:val="ConsPlusNormal"/>
            </w:pPr>
          </w:p>
        </w:tc>
        <w:tc>
          <w:tcPr>
            <w:tcW w:w="1928" w:type="dxa"/>
          </w:tcPr>
          <w:p w:rsidR="002B1785" w:rsidRDefault="002B1785">
            <w:pPr>
              <w:pStyle w:val="ConsPlusNormal"/>
              <w:jc w:val="center"/>
            </w:pPr>
            <w:r>
              <w:t>2684031,603</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1999" w:history="1">
              <w:r>
                <w:rPr>
                  <w:color w:val="0000FF"/>
                </w:rPr>
                <w:t>программы</w:t>
              </w:r>
            </w:hyperlink>
            <w:r>
              <w:t xml:space="preserve"> Российской Федерации "Развитие образования"</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2500840,022</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Дошкольная образовательная организация на 200 мест с. Куруш Хасавюртовский район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166715,417</w:t>
            </w:r>
          </w:p>
        </w:tc>
      </w:tr>
      <w:tr w:rsidR="002B1785">
        <w:tc>
          <w:tcPr>
            <w:tcW w:w="3261" w:type="dxa"/>
          </w:tcPr>
          <w:p w:rsidR="002B1785" w:rsidRDefault="002B1785">
            <w:pPr>
              <w:pStyle w:val="ConsPlusNormal"/>
            </w:pPr>
            <w:r>
              <w:t xml:space="preserve">Дошкольная образовательная </w:t>
            </w:r>
            <w:r>
              <w:lastRenderedPageBreak/>
              <w:t>организация на 200 мест с. Тарумовка Тарумовский район</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167460,824</w:t>
            </w:r>
          </w:p>
        </w:tc>
      </w:tr>
      <w:tr w:rsidR="002B1785">
        <w:tc>
          <w:tcPr>
            <w:tcW w:w="3261" w:type="dxa"/>
          </w:tcPr>
          <w:p w:rsidR="002B1785" w:rsidRDefault="002B1785">
            <w:pPr>
              <w:pStyle w:val="ConsPlusNormal"/>
            </w:pPr>
            <w:r>
              <w:lastRenderedPageBreak/>
              <w:t>Дошкольная образовательная организация на 250 мест в с. Тагиркент сельсовета "Эбдалаинский" муниципального района "Левашинский район"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142534,639</w:t>
            </w:r>
          </w:p>
        </w:tc>
      </w:tr>
      <w:tr w:rsidR="002B1785">
        <w:tc>
          <w:tcPr>
            <w:tcW w:w="3261" w:type="dxa"/>
          </w:tcPr>
          <w:p w:rsidR="002B1785" w:rsidRDefault="002B1785">
            <w:pPr>
              <w:pStyle w:val="ConsPlusNormal"/>
            </w:pPr>
            <w:r>
              <w:t>Дошкольная образовательная организация на 120 мест с. Унцукуль, Унцукульский район,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51094,645</w:t>
            </w:r>
          </w:p>
        </w:tc>
      </w:tr>
      <w:tr w:rsidR="002B1785">
        <w:tc>
          <w:tcPr>
            <w:tcW w:w="3261" w:type="dxa"/>
          </w:tcPr>
          <w:p w:rsidR="002B1785" w:rsidRDefault="002B1785">
            <w:pPr>
              <w:pStyle w:val="ConsPlusNormal"/>
            </w:pPr>
            <w:r>
              <w:t>Дошкольная образовательная организация на 60 мест с. Сиртыч, Табасаранский район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10689,431</w:t>
            </w:r>
          </w:p>
        </w:tc>
      </w:tr>
      <w:tr w:rsidR="002B1785">
        <w:tc>
          <w:tcPr>
            <w:tcW w:w="3261" w:type="dxa"/>
          </w:tcPr>
          <w:p w:rsidR="002B1785" w:rsidRDefault="002B1785">
            <w:pPr>
              <w:pStyle w:val="ConsPlusNormal"/>
            </w:pPr>
            <w:r>
              <w:t>Дошкольная образовательная организация на 200 мест с. Нечаевка, Кизилюртовский район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46551,012</w:t>
            </w:r>
          </w:p>
        </w:tc>
      </w:tr>
      <w:tr w:rsidR="002B1785">
        <w:tc>
          <w:tcPr>
            <w:tcW w:w="3261" w:type="dxa"/>
          </w:tcPr>
          <w:p w:rsidR="002B1785" w:rsidRDefault="002B1785">
            <w:pPr>
              <w:pStyle w:val="ConsPlusNormal"/>
            </w:pPr>
            <w:r>
              <w:t>Дошкольная образовательная организация на 120 мест с. Мюрего, Сергокалинский район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53086,258</w:t>
            </w:r>
          </w:p>
        </w:tc>
      </w:tr>
      <w:tr w:rsidR="002B1785">
        <w:tc>
          <w:tcPr>
            <w:tcW w:w="3261" w:type="dxa"/>
          </w:tcPr>
          <w:p w:rsidR="002B1785" w:rsidRDefault="002B1785">
            <w:pPr>
              <w:pStyle w:val="ConsPlusNormal"/>
            </w:pPr>
            <w:r>
              <w:t xml:space="preserve">Дошкольная образовательная организация на 250 мест с. Каякент Каякентский район, Республика </w:t>
            </w:r>
            <w:r>
              <w:lastRenderedPageBreak/>
              <w:t>Дагестан</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99810,354</w:t>
            </w:r>
          </w:p>
        </w:tc>
      </w:tr>
      <w:tr w:rsidR="002B1785">
        <w:tc>
          <w:tcPr>
            <w:tcW w:w="3261" w:type="dxa"/>
          </w:tcPr>
          <w:p w:rsidR="002B1785" w:rsidRDefault="002B1785">
            <w:pPr>
              <w:pStyle w:val="ConsPlusNormal"/>
            </w:pPr>
            <w:r>
              <w:lastRenderedPageBreak/>
              <w:t>Дошкольная образовательная организация на 120 мест, с. Кафыр-Кумух, Буйнакский район,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30746,517</w:t>
            </w:r>
          </w:p>
        </w:tc>
      </w:tr>
      <w:tr w:rsidR="002B1785">
        <w:tc>
          <w:tcPr>
            <w:tcW w:w="3261" w:type="dxa"/>
          </w:tcPr>
          <w:p w:rsidR="002B1785" w:rsidRDefault="002B1785">
            <w:pPr>
              <w:pStyle w:val="ConsPlusNormal"/>
            </w:pPr>
            <w:r>
              <w:t>Дошкольная образовательная организация на 250 мест с. Карабудахкент, Карабудахкентский район,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77769,369</w:t>
            </w:r>
          </w:p>
        </w:tc>
      </w:tr>
      <w:tr w:rsidR="002B1785">
        <w:tc>
          <w:tcPr>
            <w:tcW w:w="3261" w:type="dxa"/>
          </w:tcPr>
          <w:p w:rsidR="002B1785" w:rsidRDefault="002B1785">
            <w:pPr>
              <w:pStyle w:val="ConsPlusNormal"/>
            </w:pPr>
            <w:r>
              <w:t>Дошкольная образовательная организация на 120 мест с. Баршамай, Кайтагский район,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17003,610</w:t>
            </w:r>
          </w:p>
        </w:tc>
      </w:tr>
      <w:tr w:rsidR="002B1785">
        <w:tc>
          <w:tcPr>
            <w:tcW w:w="3261" w:type="dxa"/>
          </w:tcPr>
          <w:p w:rsidR="002B1785" w:rsidRDefault="002B1785">
            <w:pPr>
              <w:pStyle w:val="ConsPlusNormal"/>
            </w:pPr>
            <w:r>
              <w:t>Дошкольная образовательная организация на 200 мест с. Доргели Карабудахкентского района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31943,891</w:t>
            </w:r>
          </w:p>
        </w:tc>
      </w:tr>
      <w:tr w:rsidR="002B1785">
        <w:tc>
          <w:tcPr>
            <w:tcW w:w="3261" w:type="dxa"/>
          </w:tcPr>
          <w:p w:rsidR="002B1785" w:rsidRDefault="002B1785">
            <w:pPr>
              <w:pStyle w:val="ConsPlusNormal"/>
            </w:pPr>
            <w:r>
              <w:t>Дошкольная образовательная организация на 120 мест с. Эрпели, Буйнакский район,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49436,923</w:t>
            </w:r>
          </w:p>
        </w:tc>
      </w:tr>
      <w:tr w:rsidR="002B1785">
        <w:tc>
          <w:tcPr>
            <w:tcW w:w="3261" w:type="dxa"/>
          </w:tcPr>
          <w:p w:rsidR="002B1785" w:rsidRDefault="002B1785">
            <w:pPr>
              <w:pStyle w:val="ConsPlusNormal"/>
            </w:pPr>
            <w:r>
              <w:t>Дошкольная образовательная организация на 120 мест с. Джанга, Карабудахкентский район,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52036,214</w:t>
            </w:r>
          </w:p>
        </w:tc>
      </w:tr>
      <w:tr w:rsidR="002B1785">
        <w:tc>
          <w:tcPr>
            <w:tcW w:w="3261" w:type="dxa"/>
          </w:tcPr>
          <w:p w:rsidR="002B1785" w:rsidRDefault="002B1785">
            <w:pPr>
              <w:pStyle w:val="ConsPlusNormal"/>
            </w:pPr>
            <w:r>
              <w:lastRenderedPageBreak/>
              <w:t>Дошкольная образовательная организация на 60 мест с. Буртунай, Казбековский район,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29755,851</w:t>
            </w:r>
          </w:p>
        </w:tc>
      </w:tr>
      <w:tr w:rsidR="002B1785">
        <w:tc>
          <w:tcPr>
            <w:tcW w:w="3261" w:type="dxa"/>
          </w:tcPr>
          <w:p w:rsidR="002B1785" w:rsidRDefault="002B1785">
            <w:pPr>
              <w:pStyle w:val="ConsPlusNormal"/>
            </w:pPr>
            <w:r>
              <w:t>Дошкольная образовательная организация на 120 мест с. Ботаюрт, Хасавюртовский район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56477,183</w:t>
            </w:r>
          </w:p>
        </w:tc>
      </w:tr>
      <w:tr w:rsidR="002B1785">
        <w:tc>
          <w:tcPr>
            <w:tcW w:w="3261" w:type="dxa"/>
          </w:tcPr>
          <w:p w:rsidR="002B1785" w:rsidRDefault="002B1785">
            <w:pPr>
              <w:pStyle w:val="ConsPlusNormal"/>
            </w:pPr>
            <w:r>
              <w:t>Дошкольная образовательная организация на 200 мест п. Сулак, г. Махачкала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30585,451</w:t>
            </w:r>
          </w:p>
        </w:tc>
      </w:tr>
      <w:tr w:rsidR="002B1785">
        <w:tc>
          <w:tcPr>
            <w:tcW w:w="3261" w:type="dxa"/>
          </w:tcPr>
          <w:p w:rsidR="002B1785" w:rsidRDefault="002B1785">
            <w:pPr>
              <w:pStyle w:val="ConsPlusNormal"/>
            </w:pPr>
            <w:r>
              <w:t>Дошкольная образовательная организация на 250 мест п. Новый Хушет, г. Махачкала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55521,889</w:t>
            </w:r>
          </w:p>
        </w:tc>
      </w:tr>
      <w:tr w:rsidR="002B1785">
        <w:tc>
          <w:tcPr>
            <w:tcW w:w="3261" w:type="dxa"/>
          </w:tcPr>
          <w:p w:rsidR="002B1785" w:rsidRDefault="002B1785">
            <w:pPr>
              <w:pStyle w:val="ConsPlusNormal"/>
            </w:pPr>
            <w:r>
              <w:t>Дошкольная образовательная организация на 200 мест п. Богатыревка, г. Махачкалы,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42669,022</w:t>
            </w:r>
          </w:p>
        </w:tc>
      </w:tr>
      <w:tr w:rsidR="002B1785">
        <w:tc>
          <w:tcPr>
            <w:tcW w:w="3261" w:type="dxa"/>
          </w:tcPr>
          <w:p w:rsidR="002B1785" w:rsidRDefault="002B1785">
            <w:pPr>
              <w:pStyle w:val="ConsPlusNormal"/>
            </w:pPr>
            <w:r>
              <w:t>Дошкольная образовательная организация на 200 мест МКР "ДОСААФ", г. Махачкала,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28081,586</w:t>
            </w:r>
          </w:p>
        </w:tc>
      </w:tr>
      <w:tr w:rsidR="002B1785">
        <w:tc>
          <w:tcPr>
            <w:tcW w:w="3261" w:type="dxa"/>
          </w:tcPr>
          <w:p w:rsidR="002B1785" w:rsidRDefault="002B1785">
            <w:pPr>
              <w:pStyle w:val="ConsPlusNormal"/>
            </w:pPr>
            <w:r>
              <w:t>Дошкольная образовательная организация на 120 мест, г. Хасавюрт, Республика Дагестан (мкр. Олимпийский)</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60241,631</w:t>
            </w:r>
          </w:p>
        </w:tc>
      </w:tr>
      <w:tr w:rsidR="002B1785">
        <w:tc>
          <w:tcPr>
            <w:tcW w:w="3261" w:type="dxa"/>
          </w:tcPr>
          <w:p w:rsidR="002B1785" w:rsidRDefault="002B1785">
            <w:pPr>
              <w:pStyle w:val="ConsPlusNormal"/>
            </w:pPr>
            <w:r>
              <w:lastRenderedPageBreak/>
              <w:t>Дошкольная образовательная организация на 250 мест г. Кизляр,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42385,341</w:t>
            </w:r>
          </w:p>
        </w:tc>
      </w:tr>
      <w:tr w:rsidR="002B1785">
        <w:tc>
          <w:tcPr>
            <w:tcW w:w="3261" w:type="dxa"/>
          </w:tcPr>
          <w:p w:rsidR="002B1785" w:rsidRDefault="002B1785">
            <w:pPr>
              <w:pStyle w:val="ConsPlusNormal"/>
            </w:pPr>
            <w:r>
              <w:t>Дошкольная образовательная организация на 250 мест, г. Избербаш, Республика Дагестан (ул. Морская, 2)</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109620,177</w:t>
            </w:r>
          </w:p>
        </w:tc>
      </w:tr>
      <w:tr w:rsidR="002B1785">
        <w:tc>
          <w:tcPr>
            <w:tcW w:w="3261" w:type="dxa"/>
          </w:tcPr>
          <w:p w:rsidR="002B1785" w:rsidRDefault="002B1785">
            <w:pPr>
              <w:pStyle w:val="ConsPlusNormal"/>
            </w:pPr>
            <w:r>
              <w:t>Дошкольная образовательная организация на 250 мест г. Дербент,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80516,459</w:t>
            </w:r>
          </w:p>
        </w:tc>
      </w:tr>
      <w:tr w:rsidR="002B1785">
        <w:tc>
          <w:tcPr>
            <w:tcW w:w="3261" w:type="dxa"/>
          </w:tcPr>
          <w:p w:rsidR="002B1785" w:rsidRDefault="002B1785">
            <w:pPr>
              <w:pStyle w:val="ConsPlusNormal"/>
            </w:pPr>
            <w:r>
              <w:t>Дошкольная образовательная организация на 200 мест г. Дагестанские Огни,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67293,480</w:t>
            </w:r>
          </w:p>
        </w:tc>
      </w:tr>
      <w:tr w:rsidR="002B1785">
        <w:tc>
          <w:tcPr>
            <w:tcW w:w="3261" w:type="dxa"/>
          </w:tcPr>
          <w:p w:rsidR="002B1785" w:rsidRDefault="002B1785">
            <w:pPr>
              <w:pStyle w:val="ConsPlusNormal"/>
            </w:pPr>
            <w:r>
              <w:t>Дошкольная образовательная организация на 250 мест, г. Буйнакск, Республика Дагестан (мкр. Молодежный)</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120625,599</w:t>
            </w:r>
          </w:p>
        </w:tc>
      </w:tr>
      <w:tr w:rsidR="002B1785">
        <w:tc>
          <w:tcPr>
            <w:tcW w:w="3261" w:type="dxa"/>
          </w:tcPr>
          <w:p w:rsidR="002B1785" w:rsidRDefault="002B1785">
            <w:pPr>
              <w:pStyle w:val="ConsPlusNormal"/>
            </w:pPr>
            <w:r>
              <w:t>Дошкольная образовательная организация на 200 мест, г. Махачкала, МКР "Ипподром",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70756,038</w:t>
            </w:r>
          </w:p>
        </w:tc>
      </w:tr>
      <w:tr w:rsidR="002B1785">
        <w:tc>
          <w:tcPr>
            <w:tcW w:w="3261" w:type="dxa"/>
          </w:tcPr>
          <w:p w:rsidR="002B1785" w:rsidRDefault="002B1785">
            <w:pPr>
              <w:pStyle w:val="ConsPlusNormal"/>
            </w:pPr>
            <w:r>
              <w:t>Дошкольная образовательная организация на 250 мест, г. Кизилюрт</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45942,136</w:t>
            </w:r>
          </w:p>
        </w:tc>
      </w:tr>
      <w:tr w:rsidR="002B1785">
        <w:tc>
          <w:tcPr>
            <w:tcW w:w="3261" w:type="dxa"/>
          </w:tcPr>
          <w:p w:rsidR="002B1785" w:rsidRDefault="002B1785">
            <w:pPr>
              <w:pStyle w:val="ConsPlusNormal"/>
            </w:pPr>
            <w:r>
              <w:t xml:space="preserve">Дошкольная образовательная организация на 250 мест, </w:t>
            </w:r>
            <w:r>
              <w:lastRenderedPageBreak/>
              <w:t>г. Избербаш, Республика Дагестан (ул. Российская, 15)</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149878,445</w:t>
            </w:r>
          </w:p>
        </w:tc>
      </w:tr>
      <w:tr w:rsidR="002B1785">
        <w:tc>
          <w:tcPr>
            <w:tcW w:w="3261" w:type="dxa"/>
          </w:tcPr>
          <w:p w:rsidR="002B1785" w:rsidRDefault="002B1785">
            <w:pPr>
              <w:pStyle w:val="ConsPlusNormal"/>
            </w:pPr>
            <w:r>
              <w:lastRenderedPageBreak/>
              <w:t>Дошкольная образовательная организация на 250 мест, г. Буйнакск, Республика Дагестан (ул. Шихова, 120)</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117749,942</w:t>
            </w:r>
          </w:p>
        </w:tc>
      </w:tr>
      <w:tr w:rsidR="002B1785">
        <w:tc>
          <w:tcPr>
            <w:tcW w:w="3261" w:type="dxa"/>
          </w:tcPr>
          <w:p w:rsidR="002B1785" w:rsidRDefault="002B1785">
            <w:pPr>
              <w:pStyle w:val="ConsPlusNormal"/>
            </w:pPr>
            <w:r>
              <w:t>Дошкольная образовательная организация на 250 мест N 36 г. Каспийск,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44016,769</w:t>
            </w:r>
          </w:p>
        </w:tc>
      </w:tr>
      <w:tr w:rsidR="002B1785">
        <w:tc>
          <w:tcPr>
            <w:tcW w:w="3261" w:type="dxa"/>
          </w:tcPr>
          <w:p w:rsidR="002B1785" w:rsidRDefault="002B1785">
            <w:pPr>
              <w:pStyle w:val="ConsPlusNormal"/>
            </w:pPr>
            <w:r>
              <w:t>Дошкольная образовательная организация на 250 мест N 35 г., Каспийск,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76375,848</w:t>
            </w:r>
          </w:p>
        </w:tc>
      </w:tr>
      <w:tr w:rsidR="002B1785">
        <w:tc>
          <w:tcPr>
            <w:tcW w:w="3261" w:type="dxa"/>
          </w:tcPr>
          <w:p w:rsidR="002B1785" w:rsidRDefault="002B1785">
            <w:pPr>
              <w:pStyle w:val="ConsPlusNormal"/>
            </w:pPr>
            <w:r>
              <w:t>Дошкольная образовательная организация N 34, г. Каспийск,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38137,486</w:t>
            </w:r>
          </w:p>
        </w:tc>
      </w:tr>
      <w:tr w:rsidR="002B1785">
        <w:tc>
          <w:tcPr>
            <w:tcW w:w="3261" w:type="dxa"/>
          </w:tcPr>
          <w:p w:rsidR="002B1785" w:rsidRDefault="002B1785">
            <w:pPr>
              <w:pStyle w:val="ConsPlusNormal"/>
            </w:pPr>
            <w:r>
              <w:t>Дошкольная образовательная организация с. Сагаси-Дейбук, Каякентский район,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55235,619</w:t>
            </w:r>
          </w:p>
        </w:tc>
      </w:tr>
      <w:tr w:rsidR="002B1785">
        <w:tc>
          <w:tcPr>
            <w:tcW w:w="3261" w:type="dxa"/>
          </w:tcPr>
          <w:p w:rsidR="002B1785" w:rsidRDefault="002B1785">
            <w:pPr>
              <w:pStyle w:val="ConsPlusNormal"/>
            </w:pPr>
            <w:r>
              <w:t>Дошкольная образовательная организация на 200 мест г. Хасавюрт, Республика Дагестан (ул. Датуева, 70а)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47536,098</w:t>
            </w:r>
          </w:p>
        </w:tc>
      </w:tr>
      <w:tr w:rsidR="002B1785">
        <w:tc>
          <w:tcPr>
            <w:tcW w:w="3261" w:type="dxa"/>
          </w:tcPr>
          <w:p w:rsidR="002B1785" w:rsidRDefault="002B1785">
            <w:pPr>
              <w:pStyle w:val="ConsPlusNormal"/>
            </w:pPr>
            <w:r>
              <w:t xml:space="preserve">Дошкольная образовательная организация на 250 мест, </w:t>
            </w:r>
            <w:r>
              <w:lastRenderedPageBreak/>
              <w:t>г. Кизилюрт, Республика Дагестан</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27489,919</w:t>
            </w:r>
          </w:p>
        </w:tc>
      </w:tr>
      <w:tr w:rsidR="002B1785">
        <w:tc>
          <w:tcPr>
            <w:tcW w:w="3261" w:type="dxa"/>
          </w:tcPr>
          <w:p w:rsidR="002B1785" w:rsidRDefault="002B1785">
            <w:pPr>
              <w:pStyle w:val="ConsPlusNormal"/>
            </w:pPr>
            <w:r>
              <w:lastRenderedPageBreak/>
              <w:t>Дошкольная образовательная организация на 200 мест, г. Дербент,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107068,949</w:t>
            </w: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191P2Д232R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183191,582</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Дошкольная образовательная организация на 200 мест, с. Куруш, Хасавюртовский район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191P2Д232R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26208,240</w:t>
            </w:r>
          </w:p>
        </w:tc>
      </w:tr>
      <w:tr w:rsidR="002B1785">
        <w:tc>
          <w:tcPr>
            <w:tcW w:w="3261" w:type="dxa"/>
          </w:tcPr>
          <w:p w:rsidR="002B1785" w:rsidRDefault="002B1785">
            <w:pPr>
              <w:pStyle w:val="ConsPlusNormal"/>
            </w:pPr>
            <w:r>
              <w:t>Дошкольная образовательная организация на 200 мест, с. Тарумовка, Тарумовский район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191P2Д232R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26208,240</w:t>
            </w:r>
          </w:p>
        </w:tc>
      </w:tr>
      <w:tr w:rsidR="002B1785">
        <w:tc>
          <w:tcPr>
            <w:tcW w:w="3261" w:type="dxa"/>
          </w:tcPr>
          <w:p w:rsidR="002B1785" w:rsidRDefault="002B1785">
            <w:pPr>
              <w:pStyle w:val="ConsPlusNormal"/>
            </w:pPr>
            <w:r>
              <w:t>Дошкольная образовательная организация на 250 мест, N 36, г. Каспийск,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191P2Д232R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18464,700</w:t>
            </w:r>
          </w:p>
        </w:tc>
      </w:tr>
      <w:tr w:rsidR="002B1785">
        <w:tc>
          <w:tcPr>
            <w:tcW w:w="3261" w:type="dxa"/>
          </w:tcPr>
          <w:p w:rsidR="002B1785" w:rsidRDefault="002B1785">
            <w:pPr>
              <w:pStyle w:val="ConsPlusNormal"/>
            </w:pPr>
            <w:r>
              <w:t>Дошкольная образовательная организация на 250 мест, N 35, г. Каспийск,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191P2Д232R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18736,375</w:t>
            </w:r>
          </w:p>
        </w:tc>
      </w:tr>
      <w:tr w:rsidR="002B1785">
        <w:tc>
          <w:tcPr>
            <w:tcW w:w="3261" w:type="dxa"/>
          </w:tcPr>
          <w:p w:rsidR="002B1785" w:rsidRDefault="002B1785">
            <w:pPr>
              <w:pStyle w:val="ConsPlusNormal"/>
            </w:pPr>
            <w:r>
              <w:t>Дошкольная образовательная организация N 34, г. Каспийск,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191P2Д232R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9738,114</w:t>
            </w:r>
          </w:p>
        </w:tc>
      </w:tr>
      <w:tr w:rsidR="002B1785">
        <w:tc>
          <w:tcPr>
            <w:tcW w:w="3261" w:type="dxa"/>
          </w:tcPr>
          <w:p w:rsidR="002B1785" w:rsidRDefault="002B1785">
            <w:pPr>
              <w:pStyle w:val="ConsPlusNormal"/>
            </w:pPr>
            <w:r>
              <w:t xml:space="preserve">Дошкольная </w:t>
            </w:r>
            <w:r>
              <w:lastRenderedPageBreak/>
              <w:t>образовательная организация, с. Сагаси-Дейбук, Каякентский район, Республика Дагестан</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191P2Д232R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10096,887</w:t>
            </w:r>
          </w:p>
        </w:tc>
      </w:tr>
      <w:tr w:rsidR="002B1785">
        <w:tc>
          <w:tcPr>
            <w:tcW w:w="3261" w:type="dxa"/>
          </w:tcPr>
          <w:p w:rsidR="002B1785" w:rsidRDefault="002B1785">
            <w:pPr>
              <w:pStyle w:val="ConsPlusNormal"/>
            </w:pPr>
            <w:r>
              <w:lastRenderedPageBreak/>
              <w:t>Дошкольная образовательная организация на 120 мест, с. Баршамай, Кайтагский район,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191P2Д232R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9466,062</w:t>
            </w:r>
          </w:p>
        </w:tc>
      </w:tr>
      <w:tr w:rsidR="002B1785">
        <w:tc>
          <w:tcPr>
            <w:tcW w:w="3261" w:type="dxa"/>
          </w:tcPr>
          <w:p w:rsidR="002B1785" w:rsidRDefault="002B1785">
            <w:pPr>
              <w:pStyle w:val="ConsPlusNormal"/>
            </w:pPr>
            <w:r>
              <w:t>Дошкольная образовательная организация на 250 мест, г. Кизляр,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191P2Д232R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18790,496</w:t>
            </w:r>
          </w:p>
        </w:tc>
      </w:tr>
      <w:tr w:rsidR="002B1785">
        <w:tc>
          <w:tcPr>
            <w:tcW w:w="3261" w:type="dxa"/>
          </w:tcPr>
          <w:p w:rsidR="002B1785" w:rsidRDefault="002B1785">
            <w:pPr>
              <w:pStyle w:val="ConsPlusNormal"/>
            </w:pPr>
            <w:r>
              <w:t>Дошкольная образовательная организация на 200 мест, п. Богатыревка, г. Махачкала,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191P2Д232R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5954,310</w:t>
            </w:r>
          </w:p>
        </w:tc>
      </w:tr>
      <w:tr w:rsidR="002B1785">
        <w:tc>
          <w:tcPr>
            <w:tcW w:w="3261" w:type="dxa"/>
          </w:tcPr>
          <w:p w:rsidR="002B1785" w:rsidRDefault="002B1785">
            <w:pPr>
              <w:pStyle w:val="ConsPlusNormal"/>
            </w:pPr>
            <w:r>
              <w:t>Дошкольная образовательная организация на 250 мест, п. Новый Хушет, г. Махачкала,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191P2Д232R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14175,069</w:t>
            </w:r>
          </w:p>
        </w:tc>
      </w:tr>
      <w:tr w:rsidR="002B1785">
        <w:tc>
          <w:tcPr>
            <w:tcW w:w="3261" w:type="dxa"/>
          </w:tcPr>
          <w:p w:rsidR="002B1785" w:rsidRDefault="002B1785">
            <w:pPr>
              <w:pStyle w:val="ConsPlusNormal"/>
            </w:pPr>
            <w:r>
              <w:t>Дошкольная образовательная организация на 200 мест, г. Дагестанские Огни, Республика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191P2Д232R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15285,924</w:t>
            </w:r>
          </w:p>
        </w:tc>
      </w:tr>
      <w:tr w:rsidR="002B1785">
        <w:tc>
          <w:tcPr>
            <w:tcW w:w="3261" w:type="dxa"/>
          </w:tcPr>
          <w:p w:rsidR="002B1785" w:rsidRDefault="002B1785">
            <w:pPr>
              <w:pStyle w:val="ConsPlusNormal"/>
            </w:pPr>
            <w:r>
              <w:t>Дошкольная образовательная организация на 250 мест, г. Избербаш, Республика Дагестан (ул. Морская, 2)</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191P2Д232R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10067,165</w:t>
            </w:r>
          </w:p>
        </w:tc>
      </w:tr>
      <w:tr w:rsidR="002B1785">
        <w:tc>
          <w:tcPr>
            <w:tcW w:w="3261" w:type="dxa"/>
          </w:tcPr>
          <w:p w:rsidR="002B1785" w:rsidRDefault="002B1785">
            <w:pPr>
              <w:pStyle w:val="ConsPlusNormal"/>
            </w:pPr>
            <w:r>
              <w:t xml:space="preserve">Создание </w:t>
            </w:r>
            <w:r>
              <w:lastRenderedPageBreak/>
              <w:t>дополнительных мест для детей в возрасте от 2 месяцев до 3 лет образовательных организациях, осуществляющих образовательную деятельность по образовательным программам дошкольного образования</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19 1 Р2</w:t>
            </w:r>
          </w:p>
        </w:tc>
        <w:tc>
          <w:tcPr>
            <w:tcW w:w="620" w:type="dxa"/>
          </w:tcPr>
          <w:p w:rsidR="002B1785" w:rsidRDefault="002B1785">
            <w:pPr>
              <w:pStyle w:val="ConsPlusNormal"/>
            </w:pPr>
          </w:p>
        </w:tc>
        <w:tc>
          <w:tcPr>
            <w:tcW w:w="1928" w:type="dxa"/>
          </w:tcPr>
          <w:p w:rsidR="002B1785" w:rsidRDefault="002B1785">
            <w:pPr>
              <w:pStyle w:val="ConsPlusNormal"/>
              <w:jc w:val="center"/>
            </w:pPr>
            <w:r>
              <w:t>328788,013</w:t>
            </w:r>
          </w:p>
        </w:tc>
      </w:tr>
      <w:tr w:rsidR="002B1785">
        <w:tc>
          <w:tcPr>
            <w:tcW w:w="3261" w:type="dxa"/>
          </w:tcPr>
          <w:p w:rsidR="002B1785" w:rsidRDefault="002B1785">
            <w:pPr>
              <w:pStyle w:val="ConsPlusNormal"/>
            </w:pPr>
            <w:r>
              <w:lastRenderedPageBreak/>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00" w:history="1">
              <w:r>
                <w:rPr>
                  <w:color w:val="0000FF"/>
                </w:rPr>
                <w:t>программы</w:t>
              </w:r>
            </w:hyperlink>
            <w:r>
              <w:t xml:space="preserve"> Российской Федерации "Развитие образования"</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191P25159R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208565,738</w:t>
            </w:r>
          </w:p>
        </w:tc>
      </w:tr>
      <w:tr w:rsidR="002B1785">
        <w:tc>
          <w:tcPr>
            <w:tcW w:w="3261" w:type="dxa"/>
          </w:tcPr>
          <w:p w:rsidR="002B1785" w:rsidRDefault="002B1785">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01" w:history="1">
              <w:r>
                <w:rPr>
                  <w:color w:val="0000FF"/>
                </w:rPr>
                <w:t>программы</w:t>
              </w:r>
            </w:hyperlink>
            <w:r>
              <w:t xml:space="preserve"> Российской Федерации "Развитие образования"</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191P25159F</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109010,632</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Дошкольная образовательная организация на 60 мест, г. Махачкала, ул. А. Алиева, 32</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19158,110</w:t>
            </w:r>
          </w:p>
        </w:tc>
      </w:tr>
      <w:tr w:rsidR="002B1785">
        <w:tc>
          <w:tcPr>
            <w:tcW w:w="3261" w:type="dxa"/>
          </w:tcPr>
          <w:p w:rsidR="002B1785" w:rsidRDefault="002B1785">
            <w:pPr>
              <w:pStyle w:val="ConsPlusNormal"/>
            </w:pPr>
            <w:r>
              <w:lastRenderedPageBreak/>
              <w:t>Дошкольная образовательная организация, г. Хасавюрт, ул. 40 лет Октября</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5409,781</w:t>
            </w:r>
          </w:p>
        </w:tc>
      </w:tr>
      <w:tr w:rsidR="002B1785">
        <w:tc>
          <w:tcPr>
            <w:tcW w:w="3261" w:type="dxa"/>
          </w:tcPr>
          <w:p w:rsidR="002B1785" w:rsidRDefault="002B1785">
            <w:pPr>
              <w:pStyle w:val="ConsPlusNormal"/>
            </w:pPr>
            <w:r>
              <w:t>Дошкольная образовательная организация на 120 мест, в п. Шамхал-Термен г. Махачкалы</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65341,015</w:t>
            </w:r>
          </w:p>
        </w:tc>
      </w:tr>
      <w:tr w:rsidR="002B1785">
        <w:tc>
          <w:tcPr>
            <w:tcW w:w="3261" w:type="dxa"/>
          </w:tcPr>
          <w:p w:rsidR="002B1785" w:rsidRDefault="002B1785">
            <w:pPr>
              <w:pStyle w:val="ConsPlusNormal"/>
            </w:pPr>
            <w:r>
              <w:t>Дошкольная образовательная организация на 60 мест в с. Кульзеб Кизилюртовского района Республики Дагестан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4157,958</w:t>
            </w:r>
          </w:p>
        </w:tc>
      </w:tr>
      <w:tr w:rsidR="002B1785">
        <w:tc>
          <w:tcPr>
            <w:tcW w:w="3261" w:type="dxa"/>
          </w:tcPr>
          <w:p w:rsidR="002B1785" w:rsidRDefault="002B1785">
            <w:pPr>
              <w:pStyle w:val="ConsPlusNormal"/>
            </w:pPr>
            <w:r>
              <w:t>Дошкольная образовательная организация на 60 мест, с. Тинди Цумадинский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23822,467</w:t>
            </w:r>
          </w:p>
        </w:tc>
      </w:tr>
      <w:tr w:rsidR="002B1785">
        <w:tc>
          <w:tcPr>
            <w:tcW w:w="3261" w:type="dxa"/>
          </w:tcPr>
          <w:p w:rsidR="002B1785" w:rsidRDefault="002B1785">
            <w:pPr>
              <w:pStyle w:val="ConsPlusNormal"/>
            </w:pPr>
            <w:r>
              <w:t>Дошкольная образовательная организация на 60 мест, г. Махачкала, ул. Фонвизина, 6</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27584,556</w:t>
            </w:r>
          </w:p>
        </w:tc>
      </w:tr>
      <w:tr w:rsidR="002B1785">
        <w:tc>
          <w:tcPr>
            <w:tcW w:w="3261" w:type="dxa"/>
          </w:tcPr>
          <w:p w:rsidR="002B1785" w:rsidRDefault="002B1785">
            <w:pPr>
              <w:pStyle w:val="ConsPlusNormal"/>
            </w:pPr>
            <w:r>
              <w:t>Дошкольная образовательная организация на 100 мест, г. Каспийск, МКР N 10</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12048,687</w:t>
            </w:r>
          </w:p>
        </w:tc>
      </w:tr>
      <w:tr w:rsidR="002B1785">
        <w:tc>
          <w:tcPr>
            <w:tcW w:w="3261" w:type="dxa"/>
          </w:tcPr>
          <w:p w:rsidR="002B1785" w:rsidRDefault="002B1785">
            <w:pPr>
              <w:pStyle w:val="ConsPlusNormal"/>
            </w:pPr>
            <w:r>
              <w:t>Дошкольная образовательная организация на 60 мест, в г. Дербенте Республики Дагестан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3673,864</w:t>
            </w:r>
          </w:p>
        </w:tc>
      </w:tr>
      <w:tr w:rsidR="002B1785">
        <w:tc>
          <w:tcPr>
            <w:tcW w:w="3261" w:type="dxa"/>
          </w:tcPr>
          <w:p w:rsidR="002B1785" w:rsidRDefault="002B1785">
            <w:pPr>
              <w:pStyle w:val="ConsPlusNormal"/>
            </w:pPr>
            <w:r>
              <w:t>Дошкольная образовательная организация на 60 мест в г. Буйнакске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3505,379</w:t>
            </w:r>
          </w:p>
        </w:tc>
      </w:tr>
      <w:tr w:rsidR="002B1785">
        <w:tc>
          <w:tcPr>
            <w:tcW w:w="3261" w:type="dxa"/>
          </w:tcPr>
          <w:p w:rsidR="002B1785" w:rsidRDefault="002B1785">
            <w:pPr>
              <w:pStyle w:val="ConsPlusNormal"/>
            </w:pPr>
            <w:r>
              <w:t xml:space="preserve">Дошкольная </w:t>
            </w:r>
            <w:r>
              <w:lastRenderedPageBreak/>
              <w:t>образовательная организация на 100 мест, г. Кизляр, Республика Дагестан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5610,359</w:t>
            </w:r>
          </w:p>
        </w:tc>
      </w:tr>
      <w:tr w:rsidR="002B1785">
        <w:tc>
          <w:tcPr>
            <w:tcW w:w="3261" w:type="dxa"/>
          </w:tcPr>
          <w:p w:rsidR="002B1785" w:rsidRDefault="002B1785">
            <w:pPr>
              <w:pStyle w:val="ConsPlusNormal"/>
            </w:pPr>
            <w:r>
              <w:lastRenderedPageBreak/>
              <w:t>Дошкольная образовательная организация на 100 мест, с. Хамаматюрт, Бабаюртовский района</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47004,356</w:t>
            </w:r>
          </w:p>
        </w:tc>
      </w:tr>
      <w:tr w:rsidR="002B1785">
        <w:tc>
          <w:tcPr>
            <w:tcW w:w="3261" w:type="dxa"/>
          </w:tcPr>
          <w:p w:rsidR="002B1785" w:rsidRDefault="002B1785">
            <w:pPr>
              <w:pStyle w:val="ConsPlusNormal"/>
            </w:pPr>
            <w:r>
              <w:t>Дошкольная образовательная организация на 100 мест, с. Миарсо Ботлихского района</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30464,895</w:t>
            </w:r>
          </w:p>
        </w:tc>
      </w:tr>
      <w:tr w:rsidR="002B1785">
        <w:tc>
          <w:tcPr>
            <w:tcW w:w="3261" w:type="dxa"/>
          </w:tcPr>
          <w:p w:rsidR="002B1785" w:rsidRDefault="002B1785">
            <w:pPr>
              <w:pStyle w:val="ConsPlusNormal"/>
            </w:pPr>
            <w:r>
              <w:t>Дошкольная образовательная организация на 100 мест, с. Араблинское, Дербентский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5113,213</w:t>
            </w:r>
          </w:p>
        </w:tc>
      </w:tr>
      <w:tr w:rsidR="002B1785">
        <w:tc>
          <w:tcPr>
            <w:tcW w:w="3261" w:type="dxa"/>
          </w:tcPr>
          <w:p w:rsidR="002B1785" w:rsidRDefault="002B1785">
            <w:pPr>
              <w:pStyle w:val="ConsPlusNormal"/>
            </w:pPr>
            <w:r>
              <w:t>Дошкольная образовательная организация на 100 мест, п. Ленинаул, Казбековский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5025,912</w:t>
            </w:r>
          </w:p>
        </w:tc>
      </w:tr>
      <w:tr w:rsidR="002B1785">
        <w:tc>
          <w:tcPr>
            <w:tcW w:w="3261" w:type="dxa"/>
          </w:tcPr>
          <w:p w:rsidR="002B1785" w:rsidRDefault="002B1785">
            <w:pPr>
              <w:pStyle w:val="ConsPlusNormal"/>
            </w:pPr>
            <w:r>
              <w:t>Дошкольная образовательная организация на 60 мест, с. Магарамкент, Магарамкентский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6550,636</w:t>
            </w:r>
          </w:p>
        </w:tc>
      </w:tr>
      <w:tr w:rsidR="002B1785">
        <w:tc>
          <w:tcPr>
            <w:tcW w:w="3261" w:type="dxa"/>
          </w:tcPr>
          <w:p w:rsidR="002B1785" w:rsidRDefault="002B1785">
            <w:pPr>
              <w:pStyle w:val="ConsPlusNormal"/>
            </w:pPr>
            <w:r>
              <w:t>Дошкольная образовательная организация на 100 мест, с. Учкент, Кумторкалинский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5533,155</w:t>
            </w:r>
          </w:p>
        </w:tc>
      </w:tr>
      <w:tr w:rsidR="002B1785">
        <w:tc>
          <w:tcPr>
            <w:tcW w:w="3261" w:type="dxa"/>
          </w:tcPr>
          <w:p w:rsidR="002B1785" w:rsidRDefault="002B1785">
            <w:pPr>
              <w:pStyle w:val="ConsPlusNormal"/>
            </w:pPr>
            <w:r>
              <w:t>Дошкольная образовательная организация на 120 мест, с. Эндирей, Хасавюртовский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6533,427</w:t>
            </w:r>
          </w:p>
        </w:tc>
      </w:tr>
      <w:tr w:rsidR="002B1785">
        <w:tc>
          <w:tcPr>
            <w:tcW w:w="3261" w:type="dxa"/>
          </w:tcPr>
          <w:p w:rsidR="002B1785" w:rsidRDefault="002B1785">
            <w:pPr>
              <w:pStyle w:val="ConsPlusNormal"/>
            </w:pPr>
            <w:r>
              <w:lastRenderedPageBreak/>
              <w:t>Дошкольная образовательная организация на 100 мест, в г. Избербаше Республики Дагестан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23960,945</w:t>
            </w:r>
          </w:p>
        </w:tc>
      </w:tr>
      <w:tr w:rsidR="002B1785">
        <w:tc>
          <w:tcPr>
            <w:tcW w:w="3261" w:type="dxa"/>
          </w:tcPr>
          <w:p w:rsidR="002B1785" w:rsidRDefault="002B1785">
            <w:pPr>
              <w:pStyle w:val="ConsPlusNormal"/>
            </w:pPr>
            <w:r>
              <w:t>Дошкольная образовательная организация на 120 мест, с. Новые Викри Каякентского района</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6646,681</w:t>
            </w:r>
          </w:p>
        </w:tc>
      </w:tr>
      <w:tr w:rsidR="002B1785">
        <w:tc>
          <w:tcPr>
            <w:tcW w:w="3261" w:type="dxa"/>
          </w:tcPr>
          <w:p w:rsidR="002B1785" w:rsidRDefault="002B1785">
            <w:pPr>
              <w:pStyle w:val="ConsPlusNormal"/>
            </w:pPr>
            <w:r>
              <w:t>Дошкольная образовательная организация на 250 мест, г. Махачкала, МКР "Ак-Гель"</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10430,974</w:t>
            </w: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191P2Д159R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11211,644</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Дошкольная образовательная организация на 120 мест, с. Новые Викри Каякентского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191P2Д159R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11211,644</w:t>
            </w:r>
          </w:p>
        </w:tc>
      </w:tr>
      <w:tr w:rsidR="002B1785">
        <w:tc>
          <w:tcPr>
            <w:tcW w:w="3261" w:type="dxa"/>
          </w:tcPr>
          <w:p w:rsidR="002B1785" w:rsidRDefault="002B1785">
            <w:pPr>
              <w:pStyle w:val="ConsPlusNormal"/>
            </w:pPr>
            <w:r>
              <w:t>Основное мероприятие "Развитие дошкольного образования детей"</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19101</w:t>
            </w:r>
          </w:p>
        </w:tc>
        <w:tc>
          <w:tcPr>
            <w:tcW w:w="620" w:type="dxa"/>
          </w:tcPr>
          <w:p w:rsidR="002B1785" w:rsidRDefault="002B1785">
            <w:pPr>
              <w:pStyle w:val="ConsPlusNormal"/>
            </w:pPr>
          </w:p>
        </w:tc>
        <w:tc>
          <w:tcPr>
            <w:tcW w:w="1928" w:type="dxa"/>
          </w:tcPr>
          <w:p w:rsidR="002B1785" w:rsidRDefault="002B1785">
            <w:pPr>
              <w:pStyle w:val="ConsPlusNormal"/>
              <w:jc w:val="center"/>
            </w:pPr>
            <w:r>
              <w:t>294018,072</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256874,880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Дошкольная образовательная организация на 80 мест в </w:t>
            </w:r>
            <w:r>
              <w:lastRenderedPageBreak/>
              <w:t>с. Бургимакмахи, Акушинский район, в том числе подготовка проектной документации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40184,547</w:t>
            </w:r>
          </w:p>
        </w:tc>
      </w:tr>
      <w:tr w:rsidR="002B1785">
        <w:tc>
          <w:tcPr>
            <w:tcW w:w="3261" w:type="dxa"/>
          </w:tcPr>
          <w:p w:rsidR="002B1785" w:rsidRDefault="002B1785">
            <w:pPr>
              <w:pStyle w:val="ConsPlusNormal"/>
            </w:pPr>
            <w:r>
              <w:lastRenderedPageBreak/>
              <w:t>Дошкольная образовательная организация на 250 мест в с. Адиль-Янгиюрт, Бабаюртовский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3587,757</w:t>
            </w:r>
          </w:p>
        </w:tc>
      </w:tr>
      <w:tr w:rsidR="002B1785">
        <w:tc>
          <w:tcPr>
            <w:tcW w:w="3261" w:type="dxa"/>
          </w:tcPr>
          <w:p w:rsidR="002B1785" w:rsidRDefault="002B1785">
            <w:pPr>
              <w:pStyle w:val="ConsPlusNormal"/>
            </w:pPr>
            <w:r>
              <w:t>Дошкольная образовательная организация на 60 мест (пристройка) в с. Рахата, Ботлихский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689,009</w:t>
            </w:r>
          </w:p>
        </w:tc>
      </w:tr>
      <w:tr w:rsidR="002B1785">
        <w:tc>
          <w:tcPr>
            <w:tcW w:w="3261" w:type="dxa"/>
          </w:tcPr>
          <w:p w:rsidR="002B1785" w:rsidRDefault="002B1785">
            <w:pPr>
              <w:pStyle w:val="ConsPlusNormal"/>
            </w:pPr>
            <w:r>
              <w:t>Дошкольная образовательная организация на 60 мест в с. Гуниб Гунибского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359,060</w:t>
            </w:r>
          </w:p>
        </w:tc>
      </w:tr>
      <w:tr w:rsidR="002B1785">
        <w:tc>
          <w:tcPr>
            <w:tcW w:w="3261" w:type="dxa"/>
          </w:tcPr>
          <w:p w:rsidR="002B1785" w:rsidRDefault="002B1785">
            <w:pPr>
              <w:pStyle w:val="ConsPlusNormal"/>
            </w:pPr>
            <w:r>
              <w:t>Дошкольная образовательная организация на 60 мест в с. Куллар, Дербентский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664,705</w:t>
            </w:r>
          </w:p>
        </w:tc>
      </w:tr>
      <w:tr w:rsidR="002B1785">
        <w:tc>
          <w:tcPr>
            <w:tcW w:w="3261" w:type="dxa"/>
          </w:tcPr>
          <w:p w:rsidR="002B1785" w:rsidRDefault="002B1785">
            <w:pPr>
              <w:pStyle w:val="ConsPlusNormal"/>
            </w:pPr>
            <w:r>
              <w:t>Дошкольная образовательная организация на 150 мест в с. Маджалис, Кайтагский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25584,946</w:t>
            </w:r>
          </w:p>
        </w:tc>
      </w:tr>
      <w:tr w:rsidR="002B1785">
        <w:tc>
          <w:tcPr>
            <w:tcW w:w="3261" w:type="dxa"/>
          </w:tcPr>
          <w:p w:rsidR="002B1785" w:rsidRDefault="002B1785">
            <w:pPr>
              <w:pStyle w:val="ConsPlusNormal"/>
            </w:pPr>
            <w:r>
              <w:t xml:space="preserve">Дошкольная </w:t>
            </w:r>
            <w:r>
              <w:lastRenderedPageBreak/>
              <w:t>образовательная организация на 80 мест в с. Комсомольское, Кизилюртовский район, в том числе подготовка проектной документации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55536,079</w:t>
            </w:r>
          </w:p>
        </w:tc>
      </w:tr>
      <w:tr w:rsidR="002B1785">
        <w:tc>
          <w:tcPr>
            <w:tcW w:w="3261" w:type="dxa"/>
          </w:tcPr>
          <w:p w:rsidR="002B1785" w:rsidRDefault="002B1785">
            <w:pPr>
              <w:pStyle w:val="ConsPlusNormal"/>
            </w:pPr>
            <w:r>
              <w:lastRenderedPageBreak/>
              <w:t>Дошкольная образовательная организация на 80 мест в с. Красный Восход, Кизлярский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41500,034</w:t>
            </w:r>
          </w:p>
        </w:tc>
      </w:tr>
      <w:tr w:rsidR="002B1785">
        <w:tc>
          <w:tcPr>
            <w:tcW w:w="3261" w:type="dxa"/>
          </w:tcPr>
          <w:p w:rsidR="002B1785" w:rsidRDefault="002B1785">
            <w:pPr>
              <w:pStyle w:val="ConsPlusNormal"/>
            </w:pPr>
            <w:r>
              <w:t>Дошкольная образовательная организация на 120 мест в с. Коркмаскала, Кумторкалинский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31143,910</w:t>
            </w:r>
          </w:p>
        </w:tc>
      </w:tr>
      <w:tr w:rsidR="002B1785">
        <w:tc>
          <w:tcPr>
            <w:tcW w:w="3261" w:type="dxa"/>
          </w:tcPr>
          <w:p w:rsidR="002B1785" w:rsidRDefault="002B1785">
            <w:pPr>
              <w:pStyle w:val="ConsPlusNormal"/>
            </w:pPr>
            <w:r>
              <w:t>Дошкольная образовательная организация на 120 мест в с. Кумух, Лакский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3188,830</w:t>
            </w:r>
          </w:p>
        </w:tc>
      </w:tr>
      <w:tr w:rsidR="002B1785">
        <w:tc>
          <w:tcPr>
            <w:tcW w:w="3261" w:type="dxa"/>
          </w:tcPr>
          <w:p w:rsidR="002B1785" w:rsidRDefault="002B1785">
            <w:pPr>
              <w:pStyle w:val="ConsPlusNormal"/>
            </w:pPr>
            <w:r>
              <w:t>Дошкольная образовательная организация на 200 мест в с. Новомехельта Новолакского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30826,670</w:t>
            </w:r>
          </w:p>
        </w:tc>
      </w:tr>
      <w:tr w:rsidR="002B1785">
        <w:tc>
          <w:tcPr>
            <w:tcW w:w="3261" w:type="dxa"/>
          </w:tcPr>
          <w:p w:rsidR="002B1785" w:rsidRDefault="002B1785">
            <w:pPr>
              <w:pStyle w:val="ConsPlusNormal"/>
            </w:pPr>
            <w:r>
              <w:t>Дошкольная образовательная организация на 80 мест в с. Юрковка, Тарумовский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743,527</w:t>
            </w:r>
          </w:p>
        </w:tc>
      </w:tr>
      <w:tr w:rsidR="002B1785">
        <w:tc>
          <w:tcPr>
            <w:tcW w:w="3261" w:type="dxa"/>
          </w:tcPr>
          <w:p w:rsidR="002B1785" w:rsidRDefault="002B1785">
            <w:pPr>
              <w:pStyle w:val="ConsPlusNormal"/>
            </w:pPr>
            <w:r>
              <w:lastRenderedPageBreak/>
              <w:t>Дошкольная образовательная организация на 60 мест в с. Чувек, Хивский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465,294</w:t>
            </w:r>
          </w:p>
        </w:tc>
      </w:tr>
      <w:tr w:rsidR="002B1785">
        <w:tc>
          <w:tcPr>
            <w:tcW w:w="3261" w:type="dxa"/>
          </w:tcPr>
          <w:p w:rsidR="002B1785" w:rsidRDefault="002B1785">
            <w:pPr>
              <w:pStyle w:val="ConsPlusNormal"/>
            </w:pPr>
            <w:r>
              <w:t>Дошкольная образовательная организация на 90 мест в с. Нижнее Казанище, Буйнакский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22400,512</w:t>
            </w:r>
          </w:p>
        </w:tc>
      </w:tr>
      <w:tr w:rsidR="002B1785">
        <w:tc>
          <w:tcPr>
            <w:tcW w:w="3261" w:type="dxa"/>
          </w:tcPr>
          <w:p w:rsidR="002B1785" w:rsidRDefault="002B1785">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37143,192</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Дошкольная образовательная организация на 100 мест в с. Даркуш-Казмаляр, Сулейман-Стальский район, в том числе подготовка проектной документации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191014111R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37143,192</w:t>
            </w:r>
          </w:p>
        </w:tc>
      </w:tr>
      <w:tr w:rsidR="002B1785">
        <w:tc>
          <w:tcPr>
            <w:tcW w:w="3261" w:type="dxa"/>
          </w:tcPr>
          <w:p w:rsidR="002B1785" w:rsidRDefault="002B1785">
            <w:pPr>
              <w:pStyle w:val="ConsPlusNormal"/>
            </w:pPr>
            <w:r>
              <w:t xml:space="preserve">Государственная </w:t>
            </w:r>
            <w:hyperlink r:id="rId2002" w:history="1">
              <w:r>
                <w:rPr>
                  <w:color w:val="0000FF"/>
                </w:rPr>
                <w:t>программа</w:t>
              </w:r>
            </w:hyperlink>
            <w:r>
              <w:t xml:space="preserve"> Республики Дагестан "Комплексное развитие сельских территорий"</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51</w:t>
            </w:r>
          </w:p>
        </w:tc>
        <w:tc>
          <w:tcPr>
            <w:tcW w:w="620" w:type="dxa"/>
          </w:tcPr>
          <w:p w:rsidR="002B1785" w:rsidRDefault="002B1785">
            <w:pPr>
              <w:pStyle w:val="ConsPlusNormal"/>
            </w:pPr>
          </w:p>
        </w:tc>
        <w:tc>
          <w:tcPr>
            <w:tcW w:w="1928" w:type="dxa"/>
          </w:tcPr>
          <w:p w:rsidR="002B1785" w:rsidRDefault="002B1785">
            <w:pPr>
              <w:pStyle w:val="ConsPlusNormal"/>
              <w:jc w:val="center"/>
            </w:pPr>
            <w:r>
              <w:t>4250,000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hyperlink r:id="rId2003" w:history="1">
              <w:r>
                <w:rPr>
                  <w:color w:val="0000FF"/>
                </w:rPr>
                <w:t>Подпрограмма</w:t>
              </w:r>
            </w:hyperlink>
            <w:r>
              <w:t xml:space="preserve"> "Создание </w:t>
            </w:r>
            <w:r>
              <w:lastRenderedPageBreak/>
              <w:t>и развитие инфраструктуры на сельских территориях"</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51 3</w:t>
            </w:r>
          </w:p>
        </w:tc>
        <w:tc>
          <w:tcPr>
            <w:tcW w:w="620" w:type="dxa"/>
          </w:tcPr>
          <w:p w:rsidR="002B1785" w:rsidRDefault="002B1785">
            <w:pPr>
              <w:pStyle w:val="ConsPlusNormal"/>
            </w:pPr>
          </w:p>
        </w:tc>
        <w:tc>
          <w:tcPr>
            <w:tcW w:w="1928" w:type="dxa"/>
          </w:tcPr>
          <w:p w:rsidR="002B1785" w:rsidRDefault="002B1785">
            <w:pPr>
              <w:pStyle w:val="ConsPlusNormal"/>
              <w:jc w:val="center"/>
            </w:pPr>
            <w:r>
              <w:t>4250,000</w:t>
            </w:r>
          </w:p>
        </w:tc>
      </w:tr>
      <w:tr w:rsidR="002B1785">
        <w:tc>
          <w:tcPr>
            <w:tcW w:w="3261" w:type="dxa"/>
          </w:tcPr>
          <w:p w:rsidR="002B1785" w:rsidRDefault="002B1785">
            <w:pPr>
              <w:pStyle w:val="ConsPlusNormal"/>
            </w:pPr>
            <w:r>
              <w:lastRenderedPageBreak/>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4250,000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Строительство дошкольной образовательной организации на 60 мест в с. Ахты Ахтынского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4250,000</w:t>
            </w:r>
          </w:p>
        </w:tc>
      </w:tr>
      <w:tr w:rsidR="002B1785">
        <w:tc>
          <w:tcPr>
            <w:tcW w:w="3261" w:type="dxa"/>
          </w:tcPr>
          <w:p w:rsidR="002B1785" w:rsidRDefault="002B1785">
            <w:pPr>
              <w:pStyle w:val="ConsPlusNormal"/>
            </w:pPr>
            <w:r>
              <w:t>ЗДРАВООХРАНЕНИЕ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885462,959</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Программная часть</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885462,959</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Государственная </w:t>
            </w:r>
            <w:hyperlink r:id="rId2004" w:history="1">
              <w:r>
                <w:rPr>
                  <w:color w:val="0000FF"/>
                </w:rPr>
                <w:t>программа</w:t>
              </w:r>
            </w:hyperlink>
            <w:r>
              <w:t xml:space="preserve"> Республики Дагестан "Развитие здравоохранения в Республике Дагестан"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21</w:t>
            </w:r>
          </w:p>
        </w:tc>
        <w:tc>
          <w:tcPr>
            <w:tcW w:w="620" w:type="dxa"/>
          </w:tcPr>
          <w:p w:rsidR="002B1785" w:rsidRDefault="002B1785">
            <w:pPr>
              <w:pStyle w:val="ConsPlusNormal"/>
            </w:pPr>
          </w:p>
        </w:tc>
        <w:tc>
          <w:tcPr>
            <w:tcW w:w="1928" w:type="dxa"/>
          </w:tcPr>
          <w:p w:rsidR="002B1785" w:rsidRDefault="002B1785">
            <w:pPr>
              <w:pStyle w:val="ConsPlusNormal"/>
              <w:jc w:val="center"/>
            </w:pPr>
            <w:r>
              <w:t>831381,296</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hyperlink r:id="rId2005"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21 1</w:t>
            </w:r>
          </w:p>
        </w:tc>
        <w:tc>
          <w:tcPr>
            <w:tcW w:w="620" w:type="dxa"/>
          </w:tcPr>
          <w:p w:rsidR="002B1785" w:rsidRDefault="002B1785">
            <w:pPr>
              <w:pStyle w:val="ConsPlusNormal"/>
            </w:pPr>
          </w:p>
        </w:tc>
        <w:tc>
          <w:tcPr>
            <w:tcW w:w="1928" w:type="dxa"/>
          </w:tcPr>
          <w:p w:rsidR="002B1785" w:rsidRDefault="002B1785">
            <w:pPr>
              <w:pStyle w:val="ConsPlusNormal"/>
              <w:jc w:val="center"/>
            </w:pPr>
            <w:r>
              <w:t>829695,080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Основное мероприятие "Строительство и </w:t>
            </w:r>
            <w:r>
              <w:lastRenderedPageBreak/>
              <w:t>реконструкция объектов здравоохранения"</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21 1 1И</w:t>
            </w:r>
          </w:p>
        </w:tc>
        <w:tc>
          <w:tcPr>
            <w:tcW w:w="620" w:type="dxa"/>
          </w:tcPr>
          <w:p w:rsidR="002B1785" w:rsidRDefault="002B1785">
            <w:pPr>
              <w:pStyle w:val="ConsPlusNormal"/>
            </w:pPr>
          </w:p>
        </w:tc>
        <w:tc>
          <w:tcPr>
            <w:tcW w:w="1928" w:type="dxa"/>
          </w:tcPr>
          <w:p w:rsidR="002B1785" w:rsidRDefault="002B1785">
            <w:pPr>
              <w:pStyle w:val="ConsPlusNormal"/>
              <w:jc w:val="center"/>
            </w:pPr>
            <w:r>
              <w:t>829695,080</w:t>
            </w:r>
          </w:p>
        </w:tc>
      </w:tr>
      <w:tr w:rsidR="002B1785">
        <w:tc>
          <w:tcPr>
            <w:tcW w:w="3261" w:type="dxa"/>
          </w:tcPr>
          <w:p w:rsidR="002B1785" w:rsidRDefault="002B1785">
            <w:pPr>
              <w:pStyle w:val="ConsPlusNormal"/>
            </w:pPr>
            <w:r>
              <w:lastRenderedPageBreak/>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Капитальные вложения в объекты недвижимости государственной (муниципальной) собственности в рамках реализации мероприятий государственной </w:t>
            </w:r>
            <w:hyperlink r:id="rId2006" w:history="1">
              <w:r>
                <w:rPr>
                  <w:color w:val="0000FF"/>
                </w:rPr>
                <w:t>программы</w:t>
              </w:r>
            </w:hyperlink>
            <w:r>
              <w:t xml:space="preserve"> Российской Федерации "Развитие здравоохранения"</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2111ИR111R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327687,650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Строительство республиканского противотуберкулезного диспансера со стационаром, г. Махачкала,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2111ИR111R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327687,650</w:t>
            </w: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2111И4111R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171136,490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Реконструкция центральной районной больницы в с. Ахты, Ахтынский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2111И4111R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83206,490</w:t>
            </w:r>
          </w:p>
        </w:tc>
      </w:tr>
      <w:tr w:rsidR="002B1785">
        <w:tc>
          <w:tcPr>
            <w:tcW w:w="3261" w:type="dxa"/>
          </w:tcPr>
          <w:p w:rsidR="002B1785" w:rsidRDefault="002B1785">
            <w:pPr>
              <w:pStyle w:val="ConsPlusNormal"/>
            </w:pPr>
            <w:r>
              <w:t>Больница в с. Кумух, Лакский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2111И4111R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680,000</w:t>
            </w:r>
          </w:p>
        </w:tc>
      </w:tr>
      <w:tr w:rsidR="002B1785">
        <w:tc>
          <w:tcPr>
            <w:tcW w:w="3261" w:type="dxa"/>
          </w:tcPr>
          <w:p w:rsidR="002B1785" w:rsidRDefault="002B1785">
            <w:pPr>
              <w:pStyle w:val="ConsPlusNormal"/>
            </w:pPr>
            <w:r>
              <w:t xml:space="preserve">Родильное отделение </w:t>
            </w:r>
            <w:r>
              <w:lastRenderedPageBreak/>
              <w:t>центральной городской больницы, г. Кизилюрт, в том числе подготовка проектной документации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2111И4111R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60000,000</w:t>
            </w:r>
          </w:p>
        </w:tc>
      </w:tr>
      <w:tr w:rsidR="002B1785">
        <w:tc>
          <w:tcPr>
            <w:tcW w:w="3261" w:type="dxa"/>
          </w:tcPr>
          <w:p w:rsidR="002B1785" w:rsidRDefault="002B1785">
            <w:pPr>
              <w:pStyle w:val="ConsPlusNormal"/>
            </w:pPr>
            <w:r>
              <w:lastRenderedPageBreak/>
              <w:t>Строительство Республиканского онкологического диспансера со стационаром на 40 коек и поликлиникой на 200 посещений в смену в. Махачкала (2-й этап - блок МРТ),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2111И4111R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25250,000</w:t>
            </w:r>
          </w:p>
        </w:tc>
      </w:tr>
      <w:tr w:rsidR="002B1785">
        <w:tc>
          <w:tcPr>
            <w:tcW w:w="3261" w:type="dxa"/>
          </w:tcPr>
          <w:p w:rsidR="002B1785" w:rsidRDefault="002B1785">
            <w:pPr>
              <w:pStyle w:val="ConsPlusNormal"/>
            </w:pPr>
            <w:r>
              <w:t>Строительство хозяйственного корпуса ГБУ РД "Каспийская центральная городская больница",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2111И4111R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2000,000</w:t>
            </w:r>
          </w:p>
        </w:tc>
      </w:tr>
      <w:tr w:rsidR="002B1785">
        <w:tc>
          <w:tcPr>
            <w:tcW w:w="3261" w:type="dxa"/>
          </w:tcPr>
          <w:p w:rsidR="002B1785" w:rsidRDefault="002B1785">
            <w:pPr>
              <w:pStyle w:val="ConsPlusNormal"/>
            </w:pPr>
            <w:r>
              <w:t>Капитальные вложения в объекты муниципальной собственности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2111И4112R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330870,940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Докузпаринский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10000,000</w:t>
            </w:r>
          </w:p>
        </w:tc>
      </w:tr>
      <w:tr w:rsidR="002B1785">
        <w:tc>
          <w:tcPr>
            <w:tcW w:w="3261" w:type="dxa"/>
          </w:tcPr>
          <w:p w:rsidR="002B1785" w:rsidRDefault="002B1785">
            <w:pPr>
              <w:pStyle w:val="ConsPlusNormal"/>
            </w:pPr>
            <w:r>
              <w:t>Реконструкция центральной районной больницы в с. Усухчай, Докузпаринский район, в том числе подготовка проектной документации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2111И4112R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10000,000</w:t>
            </w:r>
          </w:p>
        </w:tc>
      </w:tr>
      <w:tr w:rsidR="002B1785">
        <w:tc>
          <w:tcPr>
            <w:tcW w:w="3261" w:type="dxa"/>
          </w:tcPr>
          <w:p w:rsidR="002B1785" w:rsidRDefault="002B1785">
            <w:pPr>
              <w:pStyle w:val="ConsPlusNormal"/>
            </w:pPr>
            <w:r>
              <w:t>Каякентский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40000,000</w:t>
            </w:r>
          </w:p>
        </w:tc>
      </w:tr>
      <w:tr w:rsidR="002B1785">
        <w:tc>
          <w:tcPr>
            <w:tcW w:w="3261" w:type="dxa"/>
          </w:tcPr>
          <w:p w:rsidR="002B1785" w:rsidRDefault="002B1785">
            <w:pPr>
              <w:pStyle w:val="ConsPlusNormal"/>
            </w:pPr>
            <w:r>
              <w:t>Больница в с. Каякент, Каякентский район, в том числе корректировка проектной документации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2111И4112R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40000,000</w:t>
            </w:r>
          </w:p>
        </w:tc>
      </w:tr>
      <w:tr w:rsidR="002B1785">
        <w:tc>
          <w:tcPr>
            <w:tcW w:w="3261" w:type="dxa"/>
          </w:tcPr>
          <w:p w:rsidR="002B1785" w:rsidRDefault="002B1785">
            <w:pPr>
              <w:pStyle w:val="ConsPlusNormal"/>
            </w:pPr>
            <w:r>
              <w:lastRenderedPageBreak/>
              <w:t>Карабудахкентский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82718,041</w:t>
            </w:r>
          </w:p>
        </w:tc>
      </w:tr>
      <w:tr w:rsidR="002B1785">
        <w:tc>
          <w:tcPr>
            <w:tcW w:w="3261" w:type="dxa"/>
          </w:tcPr>
          <w:p w:rsidR="002B1785" w:rsidRDefault="002B1785">
            <w:pPr>
              <w:pStyle w:val="ConsPlusNormal"/>
            </w:pPr>
            <w:r>
              <w:t>Больница в с. Доргели, Карабудахкентский район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2111И4112R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82718,041</w:t>
            </w:r>
          </w:p>
        </w:tc>
      </w:tr>
      <w:tr w:rsidR="002B1785">
        <w:tc>
          <w:tcPr>
            <w:tcW w:w="3261" w:type="dxa"/>
          </w:tcPr>
          <w:p w:rsidR="002B1785" w:rsidRDefault="002B1785">
            <w:pPr>
              <w:pStyle w:val="ConsPlusNormal"/>
            </w:pPr>
            <w:r>
              <w:t>город Дагестанские Огни</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138152,899</w:t>
            </w:r>
          </w:p>
        </w:tc>
      </w:tr>
      <w:tr w:rsidR="002B1785">
        <w:tc>
          <w:tcPr>
            <w:tcW w:w="3261" w:type="dxa"/>
          </w:tcPr>
          <w:p w:rsidR="002B1785" w:rsidRDefault="002B1785">
            <w:pPr>
              <w:pStyle w:val="ConsPlusNormal"/>
            </w:pPr>
            <w:r>
              <w:t>Поликлиника, г. Дагестанские Огни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2111И4112R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138152,899</w:t>
            </w:r>
          </w:p>
        </w:tc>
      </w:tr>
      <w:tr w:rsidR="002B1785">
        <w:tc>
          <w:tcPr>
            <w:tcW w:w="3261" w:type="dxa"/>
          </w:tcPr>
          <w:p w:rsidR="002B1785" w:rsidRDefault="002B1785">
            <w:pPr>
              <w:pStyle w:val="ConsPlusNormal"/>
            </w:pPr>
            <w:r>
              <w:t>город Избербаш</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60000,000</w:t>
            </w:r>
          </w:p>
        </w:tc>
      </w:tr>
      <w:tr w:rsidR="002B1785">
        <w:tc>
          <w:tcPr>
            <w:tcW w:w="3261" w:type="dxa"/>
          </w:tcPr>
          <w:p w:rsidR="002B1785" w:rsidRDefault="002B1785">
            <w:pPr>
              <w:pStyle w:val="ConsPlusNormal"/>
            </w:pPr>
            <w:r>
              <w:t>Больница (2-я очередь), г. Избербаш, в том числе подготовка проектной документации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2111И4112R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60000,000</w:t>
            </w:r>
          </w:p>
        </w:tc>
      </w:tr>
      <w:tr w:rsidR="002B1785">
        <w:tc>
          <w:tcPr>
            <w:tcW w:w="3261" w:type="dxa"/>
          </w:tcPr>
          <w:p w:rsidR="002B1785" w:rsidRDefault="002B1785">
            <w:pPr>
              <w:pStyle w:val="ConsPlusNormal"/>
            </w:pPr>
            <w:hyperlink r:id="rId2007" w:history="1">
              <w:r>
                <w:rPr>
                  <w:color w:val="0000FF"/>
                </w:rPr>
                <w:t>Подпрограмма</w:t>
              </w:r>
            </w:hyperlink>
            <w:r>
              <w:t xml:space="preserve"> "Совершенствование оказания специализированной, включая высокотехнологическую, медицинской помощи, скорой, в том числе скорой специализированной, медицинской помощи, медицинской эвакуации"</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21 2</w:t>
            </w:r>
          </w:p>
        </w:tc>
        <w:tc>
          <w:tcPr>
            <w:tcW w:w="620" w:type="dxa"/>
          </w:tcPr>
          <w:p w:rsidR="002B1785" w:rsidRDefault="002B1785">
            <w:pPr>
              <w:pStyle w:val="ConsPlusNormal"/>
            </w:pPr>
          </w:p>
        </w:tc>
        <w:tc>
          <w:tcPr>
            <w:tcW w:w="1928" w:type="dxa"/>
          </w:tcPr>
          <w:p w:rsidR="002B1785" w:rsidRDefault="002B1785">
            <w:pPr>
              <w:pStyle w:val="ConsPlusNormal"/>
              <w:jc w:val="center"/>
            </w:pPr>
            <w:r>
              <w:t>1686,216</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212004009R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1686,216</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Строительство каньонов для лучевой терапии ГБУ РД "Республиканский онкологический центр" по адресу: г. Махачкала, ул. Гайдара Гаджиева, 24, подготовка проектной документации</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212004009R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1686,216</w:t>
            </w:r>
          </w:p>
        </w:tc>
      </w:tr>
      <w:tr w:rsidR="002B1785">
        <w:tc>
          <w:tcPr>
            <w:tcW w:w="3261" w:type="dxa"/>
          </w:tcPr>
          <w:p w:rsidR="002B1785" w:rsidRDefault="002B1785">
            <w:pPr>
              <w:pStyle w:val="ConsPlusNormal"/>
            </w:pPr>
            <w:r>
              <w:lastRenderedPageBreak/>
              <w:t xml:space="preserve">Государственная </w:t>
            </w:r>
            <w:hyperlink r:id="rId2008" w:history="1">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61</w:t>
            </w:r>
          </w:p>
        </w:tc>
        <w:tc>
          <w:tcPr>
            <w:tcW w:w="620" w:type="dxa"/>
          </w:tcPr>
          <w:p w:rsidR="002B1785" w:rsidRDefault="002B1785">
            <w:pPr>
              <w:pStyle w:val="ConsPlusNormal"/>
            </w:pPr>
          </w:p>
        </w:tc>
        <w:tc>
          <w:tcPr>
            <w:tcW w:w="1928" w:type="dxa"/>
          </w:tcPr>
          <w:p w:rsidR="002B1785" w:rsidRDefault="002B1785">
            <w:pPr>
              <w:pStyle w:val="ConsPlusNormal"/>
              <w:jc w:val="center"/>
            </w:pPr>
            <w:r>
              <w:t>4870,003</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611014111R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4870,003</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Подготовка проектной документации на объекты здравоохранения, строительство которых предусмотрено в 2021 - 2023 годах в рамках государственной </w:t>
            </w:r>
            <w:hyperlink r:id="rId2009" w:history="1">
              <w:r>
                <w:rPr>
                  <w:color w:val="0000FF"/>
                </w:rPr>
                <w:t>программы</w:t>
              </w:r>
            </w:hyperlink>
            <w:r>
              <w:t xml:space="preserve"> Российской Федерации "Развитие здравоохранения"</w:t>
            </w:r>
          </w:p>
        </w:tc>
        <w:tc>
          <w:tcPr>
            <w:tcW w:w="567" w:type="dxa"/>
          </w:tcPr>
          <w:p w:rsidR="002B1785" w:rsidRDefault="002B1785">
            <w:pPr>
              <w:pStyle w:val="ConsPlusNormal"/>
              <w:jc w:val="center"/>
            </w:pPr>
            <w:r>
              <w:t>054</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611014111R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4870,003</w:t>
            </w:r>
          </w:p>
        </w:tc>
      </w:tr>
      <w:tr w:rsidR="002B1785">
        <w:tc>
          <w:tcPr>
            <w:tcW w:w="3261" w:type="dxa"/>
          </w:tcPr>
          <w:p w:rsidR="002B1785" w:rsidRDefault="002B1785">
            <w:pPr>
              <w:pStyle w:val="ConsPlusNormal"/>
            </w:pPr>
            <w:r>
              <w:t xml:space="preserve">Государственная </w:t>
            </w:r>
            <w:hyperlink r:id="rId2010" w:history="1">
              <w:r>
                <w:rPr>
                  <w:color w:val="0000FF"/>
                </w:rPr>
                <w:t>программа</w:t>
              </w:r>
            </w:hyperlink>
            <w:r>
              <w:t xml:space="preserve"> Республики Дагестан "Комплексное развитие сельских территорий"</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51</w:t>
            </w:r>
          </w:p>
        </w:tc>
        <w:tc>
          <w:tcPr>
            <w:tcW w:w="620" w:type="dxa"/>
          </w:tcPr>
          <w:p w:rsidR="002B1785" w:rsidRDefault="002B1785">
            <w:pPr>
              <w:pStyle w:val="ConsPlusNormal"/>
            </w:pPr>
          </w:p>
        </w:tc>
        <w:tc>
          <w:tcPr>
            <w:tcW w:w="1928" w:type="dxa"/>
          </w:tcPr>
          <w:p w:rsidR="002B1785" w:rsidRDefault="002B1785">
            <w:pPr>
              <w:pStyle w:val="ConsPlusNormal"/>
              <w:jc w:val="center"/>
            </w:pPr>
            <w:r>
              <w:t>49211,660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hyperlink r:id="rId2011" w:history="1">
              <w:r>
                <w:rPr>
                  <w:color w:val="0000FF"/>
                </w:rPr>
                <w:t>Подпрограмма</w:t>
              </w:r>
            </w:hyperlink>
            <w:r>
              <w:t xml:space="preserve"> "Создание и развитие инфраструктуры на сельских территориях"</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51 3</w:t>
            </w:r>
          </w:p>
        </w:tc>
        <w:tc>
          <w:tcPr>
            <w:tcW w:w="620" w:type="dxa"/>
          </w:tcPr>
          <w:p w:rsidR="002B1785" w:rsidRDefault="002B1785">
            <w:pPr>
              <w:pStyle w:val="ConsPlusNormal"/>
            </w:pPr>
          </w:p>
        </w:tc>
        <w:tc>
          <w:tcPr>
            <w:tcW w:w="1928" w:type="dxa"/>
          </w:tcPr>
          <w:p w:rsidR="002B1785" w:rsidRDefault="002B1785">
            <w:pPr>
              <w:pStyle w:val="ConsPlusNormal"/>
              <w:jc w:val="center"/>
            </w:pPr>
            <w:r>
              <w:t>49211,660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49211,660</w:t>
            </w:r>
          </w:p>
        </w:tc>
      </w:tr>
      <w:tr w:rsidR="002B1785">
        <w:tc>
          <w:tcPr>
            <w:tcW w:w="3261" w:type="dxa"/>
          </w:tcPr>
          <w:p w:rsidR="002B1785" w:rsidRDefault="002B1785">
            <w:pPr>
              <w:pStyle w:val="ConsPlusNormal"/>
            </w:pPr>
            <w:r>
              <w:lastRenderedPageBreak/>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Фельшерско-акушерский пункт в с. Буршаг Агульского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10327,143</w:t>
            </w:r>
          </w:p>
        </w:tc>
      </w:tr>
      <w:tr w:rsidR="002B1785">
        <w:tc>
          <w:tcPr>
            <w:tcW w:w="3261" w:type="dxa"/>
          </w:tcPr>
          <w:p w:rsidR="002B1785" w:rsidRDefault="002B1785">
            <w:pPr>
              <w:pStyle w:val="ConsPlusNormal"/>
            </w:pPr>
            <w:r>
              <w:t>Фельдшерско-акушерский пункт в с. Хвередж Курахского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9492,680</w:t>
            </w:r>
          </w:p>
        </w:tc>
      </w:tr>
      <w:tr w:rsidR="002B1785">
        <w:tc>
          <w:tcPr>
            <w:tcW w:w="3261" w:type="dxa"/>
          </w:tcPr>
          <w:p w:rsidR="002B1785" w:rsidRDefault="002B1785">
            <w:pPr>
              <w:pStyle w:val="ConsPlusNormal"/>
            </w:pPr>
            <w:r>
              <w:t>Фельдшерско-акушерский пункт в с. Килятль Гумбетовского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9885,912</w:t>
            </w:r>
          </w:p>
        </w:tc>
      </w:tr>
      <w:tr w:rsidR="002B1785">
        <w:tc>
          <w:tcPr>
            <w:tcW w:w="3261" w:type="dxa"/>
          </w:tcPr>
          <w:p w:rsidR="002B1785" w:rsidRDefault="002B1785">
            <w:pPr>
              <w:pStyle w:val="ConsPlusNormal"/>
            </w:pPr>
            <w:r>
              <w:t>Фельдшерско-акушерский пункт модульного типа в с. Хвайни Цумадинского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9100,000</w:t>
            </w:r>
          </w:p>
        </w:tc>
      </w:tr>
      <w:tr w:rsidR="002B1785">
        <w:tc>
          <w:tcPr>
            <w:tcW w:w="3261" w:type="dxa"/>
          </w:tcPr>
          <w:p w:rsidR="002B1785" w:rsidRDefault="002B1785">
            <w:pPr>
              <w:pStyle w:val="ConsPlusNormal"/>
            </w:pPr>
            <w:r>
              <w:t>Фельдшерско-акушерский пункт в с. Кеди Цумадинского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10405,925</w:t>
            </w:r>
          </w:p>
        </w:tc>
      </w:tr>
      <w:tr w:rsidR="002B1785">
        <w:tc>
          <w:tcPr>
            <w:tcW w:w="3261" w:type="dxa"/>
          </w:tcPr>
          <w:p w:rsidR="002B1785" w:rsidRDefault="002B1785">
            <w:pPr>
              <w:pStyle w:val="ConsPlusNormal"/>
            </w:pPr>
            <w:r>
              <w:t>КУЛЬТУРА</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417635,941</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Программная часть</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417635,941</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Государственная </w:t>
            </w:r>
            <w:hyperlink r:id="rId2012" w:history="1">
              <w:r>
                <w:rPr>
                  <w:color w:val="0000FF"/>
                </w:rPr>
                <w:t>программа</w:t>
              </w:r>
            </w:hyperlink>
            <w:r>
              <w:t xml:space="preserve"> Республики Дагестан "Развитие культуры в Республике Дагестан"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20</w:t>
            </w:r>
          </w:p>
        </w:tc>
        <w:tc>
          <w:tcPr>
            <w:tcW w:w="620" w:type="dxa"/>
          </w:tcPr>
          <w:p w:rsidR="002B1785" w:rsidRDefault="002B1785">
            <w:pPr>
              <w:pStyle w:val="ConsPlusNormal"/>
            </w:pPr>
          </w:p>
        </w:tc>
        <w:tc>
          <w:tcPr>
            <w:tcW w:w="1928" w:type="dxa"/>
          </w:tcPr>
          <w:p w:rsidR="002B1785" w:rsidRDefault="002B1785">
            <w:pPr>
              <w:pStyle w:val="ConsPlusNormal"/>
              <w:jc w:val="center"/>
            </w:pPr>
            <w:r>
              <w:t>417635,941</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hyperlink r:id="rId2013" w:history="1">
              <w:r>
                <w:rPr>
                  <w:color w:val="0000FF"/>
                </w:rPr>
                <w:t>Подпрограмма</w:t>
              </w:r>
            </w:hyperlink>
            <w:r>
              <w:t xml:space="preserve"> "Культура и искусство"</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20 2</w:t>
            </w:r>
          </w:p>
        </w:tc>
        <w:tc>
          <w:tcPr>
            <w:tcW w:w="620" w:type="dxa"/>
          </w:tcPr>
          <w:p w:rsidR="002B1785" w:rsidRDefault="002B1785">
            <w:pPr>
              <w:pStyle w:val="ConsPlusNormal"/>
            </w:pPr>
          </w:p>
        </w:tc>
        <w:tc>
          <w:tcPr>
            <w:tcW w:w="1928" w:type="dxa"/>
          </w:tcPr>
          <w:p w:rsidR="002B1785" w:rsidRDefault="002B1785">
            <w:pPr>
              <w:pStyle w:val="ConsPlusNormal"/>
              <w:jc w:val="center"/>
            </w:pPr>
            <w:r>
              <w:t>417635,941</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Федеральный проект </w:t>
            </w:r>
            <w:r>
              <w:lastRenderedPageBreak/>
              <w:t>"Культурная среда"</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20 2 A1</w:t>
            </w:r>
          </w:p>
        </w:tc>
        <w:tc>
          <w:tcPr>
            <w:tcW w:w="620" w:type="dxa"/>
          </w:tcPr>
          <w:p w:rsidR="002B1785" w:rsidRDefault="002B1785">
            <w:pPr>
              <w:pStyle w:val="ConsPlusNormal"/>
            </w:pPr>
          </w:p>
        </w:tc>
        <w:tc>
          <w:tcPr>
            <w:tcW w:w="1928" w:type="dxa"/>
          </w:tcPr>
          <w:p w:rsidR="002B1785" w:rsidRDefault="002B1785">
            <w:pPr>
              <w:pStyle w:val="ConsPlusNormal"/>
              <w:jc w:val="center"/>
            </w:pPr>
            <w:r>
              <w:t>280248,239</w:t>
            </w:r>
          </w:p>
        </w:tc>
      </w:tr>
      <w:tr w:rsidR="002B1785">
        <w:tc>
          <w:tcPr>
            <w:tcW w:w="3261" w:type="dxa"/>
          </w:tcPr>
          <w:p w:rsidR="002B1785" w:rsidRDefault="002B1785">
            <w:pPr>
              <w:pStyle w:val="ConsPlusNormal"/>
            </w:pPr>
            <w:r>
              <w:lastRenderedPageBreak/>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Капитального вложения в объекты недвижимости государственной (муниципальной) собственности в рамках реализации мероприятий государственной </w:t>
            </w:r>
            <w:hyperlink r:id="rId2014" w:history="1">
              <w:r>
                <w:rPr>
                  <w:color w:val="0000FF"/>
                </w:rPr>
                <w:t>программы</w:t>
              </w:r>
            </w:hyperlink>
            <w:r>
              <w:t xml:space="preserve"> Российской Федерации "Развитие культуры"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202A15455R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93938,200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Строительство Дома танца ансамбля "Лезгинка", г. Махачкала</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202A15455R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93938,200</w:t>
            </w:r>
          </w:p>
        </w:tc>
      </w:tr>
      <w:tr w:rsidR="002B1785">
        <w:tc>
          <w:tcPr>
            <w:tcW w:w="3261" w:type="dxa"/>
          </w:tcPr>
          <w:p w:rsidR="002B1785" w:rsidRDefault="002B1785">
            <w:pPr>
              <w:pStyle w:val="ConsPlusNormal"/>
            </w:pPr>
            <w:r>
              <w:t xml:space="preserve">Капитальные вложения в объекты государственной (муниципальной) собственности в рамках поддержки отрасли культуры в рамках реализации мероприятий государственной </w:t>
            </w:r>
            <w:hyperlink r:id="rId2015" w:history="1">
              <w:r>
                <w:rPr>
                  <w:color w:val="0000FF"/>
                </w:rPr>
                <w:t>программы</w:t>
              </w:r>
            </w:hyperlink>
            <w:r>
              <w:t xml:space="preserve"> Российской Федерации "Развитие культуры"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202A15519R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31790,990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Строительство Дома культуры на 300 мест в с. Кунбатар, Ногайский район</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202A15519R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31790,990</w:t>
            </w:r>
          </w:p>
        </w:tc>
      </w:tr>
      <w:tr w:rsidR="002B1785">
        <w:tc>
          <w:tcPr>
            <w:tcW w:w="3261" w:type="dxa"/>
          </w:tcPr>
          <w:p w:rsidR="002B1785" w:rsidRDefault="002B1785">
            <w:pPr>
              <w:pStyle w:val="ConsPlusNormal"/>
            </w:pPr>
            <w:r>
              <w:t xml:space="preserve">Капитальные вложения в объекты государственной (муниципальной) собственности на создание центров культурного развития в городах с числом </w:t>
            </w:r>
            <w:r>
              <w:lastRenderedPageBreak/>
              <w:t xml:space="preserve">жителей до 300 тысяч человек бюджетам субъектов Российской Федерации в рамках реализации мероприятий государственной </w:t>
            </w:r>
            <w:hyperlink r:id="rId2016" w:history="1">
              <w:r>
                <w:rPr>
                  <w:color w:val="0000FF"/>
                </w:rPr>
                <w:t>программы</w:t>
              </w:r>
            </w:hyperlink>
            <w:r>
              <w:t xml:space="preserve"> Российской Федерации "Развитие культуры"</w:t>
            </w:r>
          </w:p>
        </w:tc>
        <w:tc>
          <w:tcPr>
            <w:tcW w:w="567" w:type="dxa"/>
          </w:tcPr>
          <w:p w:rsidR="002B1785" w:rsidRDefault="002B1785">
            <w:pPr>
              <w:pStyle w:val="ConsPlusNormal"/>
              <w:jc w:val="center"/>
            </w:pPr>
            <w:r>
              <w:lastRenderedPageBreak/>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202A15233R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57350,101</w:t>
            </w:r>
          </w:p>
        </w:tc>
      </w:tr>
      <w:tr w:rsidR="002B1785">
        <w:tc>
          <w:tcPr>
            <w:tcW w:w="3261" w:type="dxa"/>
          </w:tcPr>
          <w:p w:rsidR="002B1785" w:rsidRDefault="002B1785">
            <w:pPr>
              <w:pStyle w:val="ConsPlusNormal"/>
            </w:pPr>
            <w:r>
              <w:lastRenderedPageBreak/>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Строительство Центра культурного развития в г. Кизляре</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202A15233R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57350,101</w:t>
            </w:r>
          </w:p>
        </w:tc>
      </w:tr>
      <w:tr w:rsidR="002B1785">
        <w:tc>
          <w:tcPr>
            <w:tcW w:w="3261" w:type="dxa"/>
          </w:tcPr>
          <w:p w:rsidR="002B1785" w:rsidRDefault="002B1785">
            <w:pPr>
              <w:pStyle w:val="ConsPlusNormal"/>
            </w:pPr>
            <w:r>
              <w:t xml:space="preserve">Капитальные вложения в объекты государственной (муниципальной) собственности направленных на устойчивое развитие сельских территорий в части реализации мероприятий по развитию сети учреждений культурно-досугового типа населенных пунктов, расположенных в сельской местности, бюджетам субъектов Российской Федерации в рамках реализации мероприятий государственной </w:t>
            </w:r>
            <w:hyperlink r:id="rId2017" w:history="1">
              <w:r>
                <w:rPr>
                  <w:color w:val="0000FF"/>
                </w:rPr>
                <w:t>программы</w:t>
              </w:r>
            </w:hyperlink>
            <w:r>
              <w:t xml:space="preserve"> Российской Федерации "Развитие культуры"</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202A15567R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83157,579</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Строительство Дома культуры на 200 мест в с. Губден, Карабудахкентский район</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202A15567R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25396,842</w:t>
            </w:r>
          </w:p>
        </w:tc>
      </w:tr>
      <w:tr w:rsidR="002B1785">
        <w:tc>
          <w:tcPr>
            <w:tcW w:w="3261" w:type="dxa"/>
          </w:tcPr>
          <w:p w:rsidR="002B1785" w:rsidRDefault="002B1785">
            <w:pPr>
              <w:pStyle w:val="ConsPlusNormal"/>
            </w:pPr>
            <w:r>
              <w:lastRenderedPageBreak/>
              <w:t>Строительство Дома культуры на 200 мест в с. Зидьян-Казмаляр, Дербентский район</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202A15567R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25396,737</w:t>
            </w:r>
          </w:p>
        </w:tc>
      </w:tr>
      <w:tr w:rsidR="002B1785">
        <w:tc>
          <w:tcPr>
            <w:tcW w:w="3261" w:type="dxa"/>
          </w:tcPr>
          <w:p w:rsidR="002B1785" w:rsidRDefault="002B1785">
            <w:pPr>
              <w:pStyle w:val="ConsPlusNormal"/>
            </w:pPr>
            <w:r>
              <w:t>Строительство Дома культуры на 300 мест в с. Сагаси-Дейбук, Каякентский район</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202A15567R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32364,000</w:t>
            </w:r>
          </w:p>
        </w:tc>
      </w:tr>
      <w:tr w:rsidR="002B1785">
        <w:tc>
          <w:tcPr>
            <w:tcW w:w="3261" w:type="dxa"/>
          </w:tcPr>
          <w:p w:rsidR="002B1785" w:rsidRDefault="002B1785">
            <w:pPr>
              <w:pStyle w:val="ConsPlusNormal"/>
            </w:pPr>
            <w:r>
              <w:t>Капитальные вложения в объекты государственной (муниципальной) собственности Республики Дагестан</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202A1Д567R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14011,369</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Строительство Дома культуры на 200 мест в с. Губден, Карабудахкентский район</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202A1Д567R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6073,950</w:t>
            </w:r>
          </w:p>
        </w:tc>
      </w:tr>
      <w:tr w:rsidR="002B1785">
        <w:tc>
          <w:tcPr>
            <w:tcW w:w="3261" w:type="dxa"/>
          </w:tcPr>
          <w:p w:rsidR="002B1785" w:rsidRDefault="002B1785">
            <w:pPr>
              <w:pStyle w:val="ConsPlusNormal"/>
            </w:pPr>
            <w:r>
              <w:t>Строительство Дома культуры на 200 мест в с. Зидьян-Казмаляр, Дербентский район</w:t>
            </w:r>
          </w:p>
        </w:tc>
        <w:tc>
          <w:tcPr>
            <w:tcW w:w="567"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202A1Д567R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7937,419</w:t>
            </w:r>
          </w:p>
        </w:tc>
      </w:tr>
      <w:tr w:rsidR="002B1785">
        <w:tc>
          <w:tcPr>
            <w:tcW w:w="3261" w:type="dxa"/>
          </w:tcPr>
          <w:p w:rsidR="002B1785" w:rsidRDefault="002B1785">
            <w:pPr>
              <w:pStyle w:val="ConsPlusNormal"/>
            </w:pPr>
            <w:r>
              <w:t>Основное мероприятие "Организация государственных проектов в сфере традиционной народной культуры"</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20 2 02</w:t>
            </w:r>
          </w:p>
        </w:tc>
        <w:tc>
          <w:tcPr>
            <w:tcW w:w="620" w:type="dxa"/>
          </w:tcPr>
          <w:p w:rsidR="002B1785" w:rsidRDefault="002B1785">
            <w:pPr>
              <w:pStyle w:val="ConsPlusNormal"/>
            </w:pPr>
          </w:p>
        </w:tc>
        <w:tc>
          <w:tcPr>
            <w:tcW w:w="1928" w:type="dxa"/>
          </w:tcPr>
          <w:p w:rsidR="002B1785" w:rsidRDefault="002B1785">
            <w:pPr>
              <w:pStyle w:val="ConsPlusNormal"/>
              <w:jc w:val="center"/>
            </w:pPr>
            <w:r>
              <w:t>137387,702</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Капитальные вложения в объекты муниципальной собственности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202024112R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137387,702</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Бабаюртовский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5000,000</w:t>
            </w:r>
          </w:p>
        </w:tc>
      </w:tr>
      <w:tr w:rsidR="002B1785">
        <w:tc>
          <w:tcPr>
            <w:tcW w:w="3261" w:type="dxa"/>
          </w:tcPr>
          <w:p w:rsidR="002B1785" w:rsidRDefault="002B1785">
            <w:pPr>
              <w:pStyle w:val="ConsPlusNormal"/>
            </w:pPr>
            <w:r>
              <w:t xml:space="preserve">Дом культуры в с. Бабаюрт, Бабаюртовский район, в том числе </w:t>
            </w:r>
            <w:r>
              <w:lastRenderedPageBreak/>
              <w:t>подготовка проектной документации</w:t>
            </w:r>
          </w:p>
        </w:tc>
        <w:tc>
          <w:tcPr>
            <w:tcW w:w="567"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202024112R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5000,000</w:t>
            </w:r>
          </w:p>
        </w:tc>
      </w:tr>
      <w:tr w:rsidR="002B1785">
        <w:tc>
          <w:tcPr>
            <w:tcW w:w="3261" w:type="dxa"/>
          </w:tcPr>
          <w:p w:rsidR="002B1785" w:rsidRDefault="002B1785">
            <w:pPr>
              <w:pStyle w:val="ConsPlusNormal"/>
            </w:pPr>
            <w:r>
              <w:lastRenderedPageBreak/>
              <w:t>Сергокалинский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80000,000</w:t>
            </w:r>
          </w:p>
        </w:tc>
      </w:tr>
      <w:tr w:rsidR="002B1785">
        <w:tc>
          <w:tcPr>
            <w:tcW w:w="3261" w:type="dxa"/>
          </w:tcPr>
          <w:p w:rsidR="002B1785" w:rsidRDefault="002B1785">
            <w:pPr>
              <w:pStyle w:val="ConsPlusNormal"/>
            </w:pPr>
            <w:r>
              <w:t>Дом культуры в с. Сергокала, Сергокалинский район, в том числе подготовка проектной документации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202024112R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80000,000</w:t>
            </w:r>
          </w:p>
        </w:tc>
      </w:tr>
      <w:tr w:rsidR="002B1785">
        <w:tc>
          <w:tcPr>
            <w:tcW w:w="3261" w:type="dxa"/>
          </w:tcPr>
          <w:p w:rsidR="002B1785" w:rsidRDefault="002B1785">
            <w:pPr>
              <w:pStyle w:val="ConsPlusNormal"/>
            </w:pPr>
            <w:r>
              <w:t>Хасавюртовский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52387,702</w:t>
            </w:r>
          </w:p>
        </w:tc>
      </w:tr>
      <w:tr w:rsidR="002B1785">
        <w:tc>
          <w:tcPr>
            <w:tcW w:w="3261" w:type="dxa"/>
          </w:tcPr>
          <w:p w:rsidR="002B1785" w:rsidRDefault="002B1785">
            <w:pPr>
              <w:pStyle w:val="ConsPlusNormal"/>
            </w:pPr>
            <w:r>
              <w:t>Дом культуры в с. Костек, Хасавюртовский район, в том числе подготовка проектной документации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08</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202024112R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52387,702</w:t>
            </w:r>
          </w:p>
        </w:tc>
      </w:tr>
      <w:tr w:rsidR="002B1785">
        <w:tc>
          <w:tcPr>
            <w:tcW w:w="3261" w:type="dxa"/>
          </w:tcPr>
          <w:p w:rsidR="002B1785" w:rsidRDefault="002B1785">
            <w:pPr>
              <w:pStyle w:val="ConsPlusNormal"/>
            </w:pPr>
            <w:r>
              <w:t>ФИЗИЧЕСКАЯ КУЛЬТУРА И СПОРТ</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511014,082</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Программная часть</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511014,082</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Государственная </w:t>
            </w:r>
            <w:hyperlink r:id="rId2018"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24</w:t>
            </w:r>
          </w:p>
        </w:tc>
        <w:tc>
          <w:tcPr>
            <w:tcW w:w="620" w:type="dxa"/>
          </w:tcPr>
          <w:p w:rsidR="002B1785" w:rsidRDefault="002B1785">
            <w:pPr>
              <w:pStyle w:val="ConsPlusNormal"/>
            </w:pPr>
          </w:p>
        </w:tc>
        <w:tc>
          <w:tcPr>
            <w:tcW w:w="1928" w:type="dxa"/>
          </w:tcPr>
          <w:p w:rsidR="002B1785" w:rsidRDefault="002B1785">
            <w:pPr>
              <w:pStyle w:val="ConsPlusNormal"/>
              <w:jc w:val="center"/>
            </w:pPr>
            <w:r>
              <w:t>311007,615</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hyperlink r:id="rId2019" w:history="1">
              <w:r>
                <w:rPr>
                  <w:color w:val="0000FF"/>
                </w:rPr>
                <w:t>Подпрограмма</w:t>
              </w:r>
            </w:hyperlink>
            <w:r>
              <w:t xml:space="preserve"> "Обеспечение управления физической культурой и спортом"</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24 6</w:t>
            </w:r>
          </w:p>
        </w:tc>
        <w:tc>
          <w:tcPr>
            <w:tcW w:w="620" w:type="dxa"/>
          </w:tcPr>
          <w:p w:rsidR="002B1785" w:rsidRDefault="002B1785">
            <w:pPr>
              <w:pStyle w:val="ConsPlusNormal"/>
            </w:pPr>
          </w:p>
        </w:tc>
        <w:tc>
          <w:tcPr>
            <w:tcW w:w="1928" w:type="dxa"/>
          </w:tcPr>
          <w:p w:rsidR="002B1785" w:rsidRDefault="002B1785">
            <w:pPr>
              <w:pStyle w:val="ConsPlusNormal"/>
              <w:jc w:val="center"/>
            </w:pPr>
            <w:r>
              <w:t>311007,615</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Федеральный проект "Спорт-норма жизни"</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24 6 Р5</w:t>
            </w:r>
          </w:p>
        </w:tc>
        <w:tc>
          <w:tcPr>
            <w:tcW w:w="620" w:type="dxa"/>
          </w:tcPr>
          <w:p w:rsidR="002B1785" w:rsidRDefault="002B1785">
            <w:pPr>
              <w:pStyle w:val="ConsPlusNormal"/>
            </w:pPr>
          </w:p>
        </w:tc>
        <w:tc>
          <w:tcPr>
            <w:tcW w:w="1928" w:type="dxa"/>
          </w:tcPr>
          <w:p w:rsidR="002B1785" w:rsidRDefault="002B1785">
            <w:pPr>
              <w:pStyle w:val="ConsPlusNormal"/>
              <w:jc w:val="center"/>
            </w:pPr>
            <w:r>
              <w:t>36274,505</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lastRenderedPageBreak/>
              <w:t xml:space="preserve">Создание м модернизация объектов спортивной инфраструктуры государственной собственности субъектов Российской Федерации (муниципальной собственности для занятия физической культурой и спортом в рамках государственной </w:t>
            </w:r>
            <w:hyperlink r:id="rId2020" w:history="1">
              <w:r>
                <w:rPr>
                  <w:color w:val="0000FF"/>
                </w:rPr>
                <w:t>программы</w:t>
              </w:r>
            </w:hyperlink>
            <w:r>
              <w:t xml:space="preserve"> Российской Федерации "Развитие физической культуры и спорта"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246Р55495R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36274,505</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Строительство футбольного поля с беговыми дорожками и секторами в с. Ансалта Ботлихского района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246Р55495R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36274,505</w:t>
            </w:r>
          </w:p>
        </w:tc>
      </w:tr>
      <w:tr w:rsidR="002B1785">
        <w:tc>
          <w:tcPr>
            <w:tcW w:w="3261" w:type="dxa"/>
          </w:tcPr>
          <w:p w:rsidR="002B1785" w:rsidRDefault="002B1785">
            <w:pPr>
              <w:pStyle w:val="ConsPlusNormal"/>
            </w:pPr>
            <w:r>
              <w:t>Капитальные вложения в объекты муниципальной собственности</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246004112R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14517,870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город Хасавюрт</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14517,870</w:t>
            </w:r>
          </w:p>
        </w:tc>
      </w:tr>
      <w:tr w:rsidR="002B1785">
        <w:tc>
          <w:tcPr>
            <w:tcW w:w="3261" w:type="dxa"/>
          </w:tcPr>
          <w:p w:rsidR="002B1785" w:rsidRDefault="002B1785">
            <w:pPr>
              <w:pStyle w:val="ConsPlusNormal"/>
            </w:pPr>
            <w:r>
              <w:t>Реконструкция городского стадиона "им. А.С. Муртазалиева" в городском округе "город Хасавюрт", подготовка проектной документации</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246004112R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14517,870</w:t>
            </w:r>
          </w:p>
        </w:tc>
      </w:tr>
      <w:tr w:rsidR="002B1785">
        <w:tc>
          <w:tcPr>
            <w:tcW w:w="3261" w:type="dxa"/>
          </w:tcPr>
          <w:p w:rsidR="002B1785" w:rsidRDefault="002B1785">
            <w:pPr>
              <w:pStyle w:val="ConsPlusNormal"/>
            </w:pPr>
            <w:r>
              <w:t>Основное мероприятие "Строительство и реконструкция объектов спорта"</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24 6 04</w:t>
            </w:r>
          </w:p>
        </w:tc>
        <w:tc>
          <w:tcPr>
            <w:tcW w:w="620" w:type="dxa"/>
          </w:tcPr>
          <w:p w:rsidR="002B1785" w:rsidRDefault="002B1785">
            <w:pPr>
              <w:pStyle w:val="ConsPlusNormal"/>
            </w:pPr>
          </w:p>
        </w:tc>
        <w:tc>
          <w:tcPr>
            <w:tcW w:w="1928" w:type="dxa"/>
          </w:tcPr>
          <w:p w:rsidR="002B1785" w:rsidRDefault="002B1785">
            <w:pPr>
              <w:pStyle w:val="ConsPlusNormal"/>
              <w:jc w:val="center"/>
            </w:pPr>
            <w:r>
              <w:t>260215,240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lastRenderedPageBreak/>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246044111R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195230,540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Стадион в с. Вачи, Кулинский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246044111R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60,000</w:t>
            </w:r>
          </w:p>
        </w:tc>
      </w:tr>
      <w:tr w:rsidR="002B1785">
        <w:tc>
          <w:tcPr>
            <w:tcW w:w="3261" w:type="dxa"/>
          </w:tcPr>
          <w:p w:rsidR="002B1785" w:rsidRDefault="002B1785">
            <w:pPr>
              <w:pStyle w:val="ConsPlusNormal"/>
            </w:pPr>
            <w:r>
              <w:t>Спортивный зал в с. Яраг-Казмаляр, Магарамкентский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246044111R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647,450</w:t>
            </w:r>
          </w:p>
        </w:tc>
      </w:tr>
      <w:tr w:rsidR="002B1785">
        <w:tc>
          <w:tcPr>
            <w:tcW w:w="3261" w:type="dxa"/>
          </w:tcPr>
          <w:p w:rsidR="002B1785" w:rsidRDefault="002B1785">
            <w:pPr>
              <w:pStyle w:val="ConsPlusNormal"/>
            </w:pPr>
            <w:r>
              <w:t>Строительство пристройки спортивного зала для занятий настольным теннисом в лицее N 22 г. Махачкалы,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246044111R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18205,048</w:t>
            </w:r>
          </w:p>
        </w:tc>
      </w:tr>
      <w:tr w:rsidR="002B1785">
        <w:tc>
          <w:tcPr>
            <w:tcW w:w="3261" w:type="dxa"/>
          </w:tcPr>
          <w:p w:rsidR="002B1785" w:rsidRDefault="002B1785">
            <w:pPr>
              <w:pStyle w:val="ConsPlusNormal"/>
            </w:pPr>
            <w:r>
              <w:t>Центр для стрельбы из лука с административно-бытовым комплексом в г. Махачкале,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246044111R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35000,000</w:t>
            </w:r>
          </w:p>
        </w:tc>
      </w:tr>
      <w:tr w:rsidR="002B1785">
        <w:tc>
          <w:tcPr>
            <w:tcW w:w="3261" w:type="dxa"/>
          </w:tcPr>
          <w:p w:rsidR="002B1785" w:rsidRDefault="002B1785">
            <w:pPr>
              <w:pStyle w:val="ConsPlusNormal"/>
            </w:pPr>
            <w:r>
              <w:t>Реконструкция стадиона "Труд" в г. Каспийске (1-й этап),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246044111R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44402,048</w:t>
            </w:r>
          </w:p>
        </w:tc>
      </w:tr>
      <w:tr w:rsidR="002B1785">
        <w:tc>
          <w:tcPr>
            <w:tcW w:w="3261" w:type="dxa"/>
          </w:tcPr>
          <w:p w:rsidR="002B1785" w:rsidRDefault="002B1785">
            <w:pPr>
              <w:pStyle w:val="ConsPlusNormal"/>
            </w:pPr>
            <w:r>
              <w:t>Выполнение работ по благоустройству территории гостиницы "Приморская" в г. Махачкале</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246044111R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23390,923</w:t>
            </w:r>
          </w:p>
        </w:tc>
      </w:tr>
      <w:tr w:rsidR="002B1785">
        <w:tc>
          <w:tcPr>
            <w:tcW w:w="3261" w:type="dxa"/>
          </w:tcPr>
          <w:p w:rsidR="002B1785" w:rsidRDefault="002B1785">
            <w:pPr>
              <w:pStyle w:val="ConsPlusNormal"/>
            </w:pPr>
            <w:r>
              <w:t>Подготовка проектной документации</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lastRenderedPageBreak/>
              <w:t>Физкультурно-оздоровительный комплекс с универсальным игровым залом 36 х 18 в с. Карамахи Буйнакского района Республики Дагестан,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246044111R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2590,000</w:t>
            </w:r>
          </w:p>
        </w:tc>
      </w:tr>
      <w:tr w:rsidR="002B1785">
        <w:tc>
          <w:tcPr>
            <w:tcW w:w="3261" w:type="dxa"/>
          </w:tcPr>
          <w:p w:rsidR="002B1785" w:rsidRDefault="002B1785">
            <w:pPr>
              <w:pStyle w:val="ConsPlusNormal"/>
            </w:pPr>
            <w:r>
              <w:t>Физкультурно-оздоровительный комплекс с универсальным игровым залом 36 х 18 в г. Дербенте Республики Дагестан,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246044111R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2940,000</w:t>
            </w:r>
          </w:p>
        </w:tc>
      </w:tr>
      <w:tr w:rsidR="002B1785">
        <w:tc>
          <w:tcPr>
            <w:tcW w:w="3261" w:type="dxa"/>
          </w:tcPr>
          <w:p w:rsidR="002B1785" w:rsidRDefault="002B1785">
            <w:pPr>
              <w:pStyle w:val="ConsPlusNormal"/>
            </w:pPr>
            <w:r>
              <w:t>Спортивный комплекс в п. Дубки Казбековского района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246044111R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14143,290</w:t>
            </w:r>
          </w:p>
        </w:tc>
      </w:tr>
      <w:tr w:rsidR="002B1785">
        <w:tc>
          <w:tcPr>
            <w:tcW w:w="3261" w:type="dxa"/>
          </w:tcPr>
          <w:p w:rsidR="002B1785" w:rsidRDefault="002B1785">
            <w:pPr>
              <w:pStyle w:val="ConsPlusNormal"/>
            </w:pPr>
            <w:r>
              <w:t>Физкультурно-оздоровительный комплекс с универсальным игровым залом 42 х 24 в с. Эндирей Хасавюртовского района Республики Дагестан,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246044111R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4459,517</w:t>
            </w:r>
          </w:p>
        </w:tc>
      </w:tr>
      <w:tr w:rsidR="002B1785">
        <w:tc>
          <w:tcPr>
            <w:tcW w:w="3261" w:type="dxa"/>
          </w:tcPr>
          <w:p w:rsidR="002B1785" w:rsidRDefault="002B1785">
            <w:pPr>
              <w:pStyle w:val="ConsPlusNormal"/>
            </w:pPr>
            <w:r>
              <w:t>Ледовый дворец с двумя катками на 3500 мест в г. Махачкале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246044111R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49392,264</w:t>
            </w:r>
          </w:p>
        </w:tc>
      </w:tr>
      <w:tr w:rsidR="002B1785">
        <w:tc>
          <w:tcPr>
            <w:tcW w:w="3261" w:type="dxa"/>
          </w:tcPr>
          <w:p w:rsidR="002B1785" w:rsidRDefault="002B1785">
            <w:pPr>
              <w:pStyle w:val="ConsPlusNormal"/>
            </w:pPr>
            <w:r>
              <w:t>Капитальные вложения в объекты муниципальной собственности</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246044112R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64984,700</w:t>
            </w:r>
          </w:p>
        </w:tc>
      </w:tr>
      <w:tr w:rsidR="002B1785">
        <w:tc>
          <w:tcPr>
            <w:tcW w:w="3261" w:type="dxa"/>
          </w:tcPr>
          <w:p w:rsidR="002B1785" w:rsidRDefault="002B1785">
            <w:pPr>
              <w:pStyle w:val="ConsPlusNormal"/>
            </w:pPr>
            <w:r>
              <w:lastRenderedPageBreak/>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Сулейман-Стальский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62518,700</w:t>
            </w:r>
          </w:p>
        </w:tc>
      </w:tr>
      <w:tr w:rsidR="002B1785">
        <w:tc>
          <w:tcPr>
            <w:tcW w:w="3261" w:type="dxa"/>
          </w:tcPr>
          <w:p w:rsidR="002B1785" w:rsidRDefault="002B1785">
            <w:pPr>
              <w:pStyle w:val="ConsPlusNormal"/>
            </w:pPr>
            <w:r>
              <w:t>Строительство спортивного комплекса с реконструкцией спортивного зала в с. Касумкент Сулейман-Стальского района, в том числе подготовка проектной документации</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246044112R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62518,700</w:t>
            </w:r>
          </w:p>
        </w:tc>
      </w:tr>
      <w:tr w:rsidR="002B1785">
        <w:tc>
          <w:tcPr>
            <w:tcW w:w="3261" w:type="dxa"/>
          </w:tcPr>
          <w:p w:rsidR="002B1785" w:rsidRDefault="002B1785">
            <w:pPr>
              <w:pStyle w:val="ConsPlusNormal"/>
            </w:pPr>
            <w:r>
              <w:t>город Кизилюрт</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2466,000</w:t>
            </w:r>
          </w:p>
        </w:tc>
      </w:tr>
      <w:tr w:rsidR="002B1785">
        <w:tc>
          <w:tcPr>
            <w:tcW w:w="3261" w:type="dxa"/>
          </w:tcPr>
          <w:p w:rsidR="002B1785" w:rsidRDefault="002B1785">
            <w:pPr>
              <w:pStyle w:val="ConsPlusNormal"/>
            </w:pPr>
            <w:r>
              <w:t>Физкультурно-оздоровительный комплекс, г. Кизилюрт, в том числе подготовка проектной документации</w:t>
            </w:r>
          </w:p>
        </w:tc>
        <w:tc>
          <w:tcPr>
            <w:tcW w:w="567"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246044112R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2466,000</w:t>
            </w:r>
          </w:p>
        </w:tc>
      </w:tr>
      <w:tr w:rsidR="002B1785">
        <w:tc>
          <w:tcPr>
            <w:tcW w:w="3261" w:type="dxa"/>
          </w:tcPr>
          <w:p w:rsidR="002B1785" w:rsidRDefault="002B1785">
            <w:pPr>
              <w:pStyle w:val="ConsPlusNormal"/>
            </w:pPr>
            <w:r>
              <w:t xml:space="preserve">Государственная </w:t>
            </w:r>
            <w:hyperlink r:id="rId2021" w:history="1">
              <w:r>
                <w:rPr>
                  <w:color w:val="0000FF"/>
                </w:rPr>
                <w:t>программа</w:t>
              </w:r>
            </w:hyperlink>
            <w:r>
              <w:t xml:space="preserve"> Республики Дагестан "Комплексное развитие сельских территорий"</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51</w:t>
            </w:r>
          </w:p>
        </w:tc>
        <w:tc>
          <w:tcPr>
            <w:tcW w:w="620" w:type="dxa"/>
          </w:tcPr>
          <w:p w:rsidR="002B1785" w:rsidRDefault="002B1785">
            <w:pPr>
              <w:pStyle w:val="ConsPlusNormal"/>
            </w:pPr>
          </w:p>
        </w:tc>
        <w:tc>
          <w:tcPr>
            <w:tcW w:w="1928" w:type="dxa"/>
          </w:tcPr>
          <w:p w:rsidR="002B1785" w:rsidRDefault="002B1785">
            <w:pPr>
              <w:pStyle w:val="ConsPlusNormal"/>
              <w:jc w:val="center"/>
            </w:pPr>
            <w:r>
              <w:t>200006,467</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hyperlink r:id="rId2022" w:history="1">
              <w:r>
                <w:rPr>
                  <w:color w:val="0000FF"/>
                </w:rPr>
                <w:t>Подпрограмма</w:t>
              </w:r>
            </w:hyperlink>
            <w:r>
              <w:t xml:space="preserve"> "Создание и развитие инфраструктуры на сельских территориях"</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51 3</w:t>
            </w:r>
          </w:p>
        </w:tc>
        <w:tc>
          <w:tcPr>
            <w:tcW w:w="620" w:type="dxa"/>
          </w:tcPr>
          <w:p w:rsidR="002B1785" w:rsidRDefault="002B1785">
            <w:pPr>
              <w:pStyle w:val="ConsPlusNormal"/>
            </w:pPr>
          </w:p>
        </w:tc>
        <w:tc>
          <w:tcPr>
            <w:tcW w:w="1928" w:type="dxa"/>
          </w:tcPr>
          <w:p w:rsidR="002B1785" w:rsidRDefault="002B1785">
            <w:pPr>
              <w:pStyle w:val="ConsPlusNormal"/>
              <w:jc w:val="center"/>
            </w:pPr>
            <w:r>
              <w:t>200006,467</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Капитальные вложения в объекты государственной собственности (муниципальной собственности) в рамках государственной </w:t>
            </w:r>
            <w:hyperlink r:id="rId2023" w:history="1">
              <w:r>
                <w:rPr>
                  <w:color w:val="0000FF"/>
                </w:rPr>
                <w:t>программы</w:t>
              </w:r>
            </w:hyperlink>
            <w:r>
              <w:t xml:space="preserve"> Российской Федерации "Комплексное развитие сельских территорий"</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51301R576R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10608,421</w:t>
            </w:r>
          </w:p>
        </w:tc>
      </w:tr>
      <w:tr w:rsidR="002B1785">
        <w:tc>
          <w:tcPr>
            <w:tcW w:w="3261" w:type="dxa"/>
          </w:tcPr>
          <w:p w:rsidR="002B1785" w:rsidRDefault="002B1785">
            <w:pPr>
              <w:pStyle w:val="ConsPlusNormal"/>
            </w:pPr>
            <w:r>
              <w:lastRenderedPageBreak/>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Строительство плоскостного спортивного сооружения с. Орта-Стал Сулейман-Стальского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51301R576R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5304,211</w:t>
            </w:r>
          </w:p>
        </w:tc>
      </w:tr>
      <w:tr w:rsidR="002B1785">
        <w:tc>
          <w:tcPr>
            <w:tcW w:w="3261" w:type="dxa"/>
          </w:tcPr>
          <w:p w:rsidR="002B1785" w:rsidRDefault="002B1785">
            <w:pPr>
              <w:pStyle w:val="ConsPlusNormal"/>
            </w:pPr>
            <w:r>
              <w:t>Строительство плоскостного спортивного сооружения с. Юхари-Стал Сулейман-Стальского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51301R576R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5304,211</w:t>
            </w: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189398,046</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Плоскостное спортивное сооружение в с. Согратль Гунибского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4398,422</w:t>
            </w:r>
          </w:p>
        </w:tc>
      </w:tr>
      <w:tr w:rsidR="002B1785">
        <w:tc>
          <w:tcPr>
            <w:tcW w:w="3261" w:type="dxa"/>
          </w:tcPr>
          <w:p w:rsidR="002B1785" w:rsidRDefault="002B1785">
            <w:pPr>
              <w:pStyle w:val="ConsPlusNormal"/>
            </w:pPr>
            <w:r>
              <w:t>Плоскостное спортивное сооружение в с. Ассаб Шамильского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4288,988</w:t>
            </w:r>
          </w:p>
        </w:tc>
      </w:tr>
      <w:tr w:rsidR="002B1785">
        <w:tc>
          <w:tcPr>
            <w:tcW w:w="3261" w:type="dxa"/>
          </w:tcPr>
          <w:p w:rsidR="002B1785" w:rsidRDefault="002B1785">
            <w:pPr>
              <w:pStyle w:val="ConsPlusNormal"/>
            </w:pPr>
            <w:r>
              <w:t>Плоскостное спортивное сооружение в с. Аргвани Гумбетовского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4366,957</w:t>
            </w:r>
          </w:p>
        </w:tc>
      </w:tr>
      <w:tr w:rsidR="002B1785">
        <w:tc>
          <w:tcPr>
            <w:tcW w:w="3261" w:type="dxa"/>
          </w:tcPr>
          <w:p w:rsidR="002B1785" w:rsidRDefault="002B1785">
            <w:pPr>
              <w:pStyle w:val="ConsPlusNormal"/>
            </w:pPr>
            <w:r>
              <w:t>Плоскостное спортивное сооружение в с. Гельмец Рутульского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4804,962</w:t>
            </w:r>
          </w:p>
        </w:tc>
      </w:tr>
      <w:tr w:rsidR="002B1785">
        <w:tc>
          <w:tcPr>
            <w:tcW w:w="3261" w:type="dxa"/>
          </w:tcPr>
          <w:p w:rsidR="002B1785" w:rsidRDefault="002B1785">
            <w:pPr>
              <w:pStyle w:val="ConsPlusNormal"/>
            </w:pPr>
            <w:r>
              <w:t>Плоскостное спортивное сооружение в с. Кидеро Цунтинского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8650,998</w:t>
            </w:r>
          </w:p>
        </w:tc>
      </w:tr>
      <w:tr w:rsidR="002B1785">
        <w:tc>
          <w:tcPr>
            <w:tcW w:w="3261" w:type="dxa"/>
          </w:tcPr>
          <w:p w:rsidR="002B1785" w:rsidRDefault="002B1785">
            <w:pPr>
              <w:pStyle w:val="ConsPlusNormal"/>
            </w:pPr>
            <w:r>
              <w:t>Плоскостное спортивное сооружение в с. Джепель Магарамкентского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3911,657</w:t>
            </w:r>
          </w:p>
        </w:tc>
      </w:tr>
      <w:tr w:rsidR="002B1785">
        <w:tc>
          <w:tcPr>
            <w:tcW w:w="3261" w:type="dxa"/>
          </w:tcPr>
          <w:p w:rsidR="002B1785" w:rsidRDefault="002B1785">
            <w:pPr>
              <w:pStyle w:val="ConsPlusNormal"/>
            </w:pPr>
            <w:r>
              <w:t xml:space="preserve">Плоскостное спортивное сооружение в с. </w:t>
            </w:r>
            <w:r>
              <w:lastRenderedPageBreak/>
              <w:t>Башлыкент Каякентского района</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3419,825</w:t>
            </w:r>
          </w:p>
        </w:tc>
      </w:tr>
      <w:tr w:rsidR="002B1785">
        <w:tc>
          <w:tcPr>
            <w:tcW w:w="3261" w:type="dxa"/>
          </w:tcPr>
          <w:p w:rsidR="002B1785" w:rsidRDefault="002B1785">
            <w:pPr>
              <w:pStyle w:val="ConsPlusNormal"/>
            </w:pPr>
            <w:r>
              <w:lastRenderedPageBreak/>
              <w:t>Строительство плоскостного спортивного сооружения с. Орта-Стал Сулейман-Стальского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1658,848</w:t>
            </w:r>
          </w:p>
        </w:tc>
      </w:tr>
      <w:tr w:rsidR="002B1785">
        <w:tc>
          <w:tcPr>
            <w:tcW w:w="3261" w:type="dxa"/>
          </w:tcPr>
          <w:p w:rsidR="002B1785" w:rsidRDefault="002B1785">
            <w:pPr>
              <w:pStyle w:val="ConsPlusNormal"/>
            </w:pPr>
            <w:r>
              <w:t>Строительство плоскостного спортивного сооружения с. Юхари-Стал Сулейман-Стальского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1694,015</w:t>
            </w:r>
          </w:p>
        </w:tc>
      </w:tr>
      <w:tr w:rsidR="002B1785">
        <w:tc>
          <w:tcPr>
            <w:tcW w:w="3261" w:type="dxa"/>
          </w:tcPr>
          <w:p w:rsidR="002B1785" w:rsidRDefault="002B1785">
            <w:pPr>
              <w:pStyle w:val="ConsPlusNormal"/>
            </w:pPr>
            <w:r>
              <w:t>Многофункциональный спортивный комплекс в с. Ахты Ахтынского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17974,225</w:t>
            </w:r>
          </w:p>
        </w:tc>
      </w:tr>
      <w:tr w:rsidR="002B1785">
        <w:tc>
          <w:tcPr>
            <w:tcW w:w="3261" w:type="dxa"/>
          </w:tcPr>
          <w:p w:rsidR="002B1785" w:rsidRDefault="002B1785">
            <w:pPr>
              <w:pStyle w:val="ConsPlusNormal"/>
            </w:pPr>
            <w:r>
              <w:t>Плоскостное спортивное сооружение в с. Крайновка Кизлярского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10200,000</w:t>
            </w:r>
          </w:p>
        </w:tc>
      </w:tr>
      <w:tr w:rsidR="002B1785">
        <w:tc>
          <w:tcPr>
            <w:tcW w:w="3261" w:type="dxa"/>
          </w:tcPr>
          <w:p w:rsidR="002B1785" w:rsidRDefault="002B1785">
            <w:pPr>
              <w:pStyle w:val="ConsPlusNormal"/>
            </w:pPr>
            <w:r>
              <w:t>Плоскостное спортивное сооружение в с. Цветковка Кизлярского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10400,000</w:t>
            </w:r>
          </w:p>
        </w:tc>
      </w:tr>
      <w:tr w:rsidR="002B1785">
        <w:tc>
          <w:tcPr>
            <w:tcW w:w="3261" w:type="dxa"/>
          </w:tcPr>
          <w:p w:rsidR="002B1785" w:rsidRDefault="002B1785">
            <w:pPr>
              <w:pStyle w:val="ConsPlusNormal"/>
            </w:pPr>
            <w:r>
              <w:t>Плоскостное спортивное сооружение в с. Сулак Кировского района г. Махачкалы</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10890,000</w:t>
            </w:r>
          </w:p>
        </w:tc>
      </w:tr>
      <w:tr w:rsidR="002B1785">
        <w:tc>
          <w:tcPr>
            <w:tcW w:w="3261" w:type="dxa"/>
          </w:tcPr>
          <w:p w:rsidR="002B1785" w:rsidRDefault="002B1785">
            <w:pPr>
              <w:pStyle w:val="ConsPlusNormal"/>
            </w:pPr>
            <w:r>
              <w:t>Плоскостное спортивное сооружение в с. Дылым Казбековского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5720,000</w:t>
            </w:r>
          </w:p>
        </w:tc>
      </w:tr>
      <w:tr w:rsidR="002B1785">
        <w:tc>
          <w:tcPr>
            <w:tcW w:w="3261" w:type="dxa"/>
          </w:tcPr>
          <w:p w:rsidR="002B1785" w:rsidRDefault="002B1785">
            <w:pPr>
              <w:pStyle w:val="ConsPlusNormal"/>
            </w:pPr>
            <w:r>
              <w:t>Плоскостное спортивное сооружение в с. Советское Магарамкентского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7425,000</w:t>
            </w:r>
          </w:p>
        </w:tc>
      </w:tr>
      <w:tr w:rsidR="002B1785">
        <w:tc>
          <w:tcPr>
            <w:tcW w:w="3261" w:type="dxa"/>
          </w:tcPr>
          <w:p w:rsidR="002B1785" w:rsidRDefault="002B1785">
            <w:pPr>
              <w:pStyle w:val="ConsPlusNormal"/>
            </w:pPr>
            <w:r>
              <w:t>Плоскостное спортивное сооружение в с. Кегер Гунибского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7325,000</w:t>
            </w:r>
          </w:p>
        </w:tc>
      </w:tr>
      <w:tr w:rsidR="002B1785">
        <w:tc>
          <w:tcPr>
            <w:tcW w:w="3261" w:type="dxa"/>
          </w:tcPr>
          <w:p w:rsidR="002B1785" w:rsidRDefault="002B1785">
            <w:pPr>
              <w:pStyle w:val="ConsPlusNormal"/>
            </w:pPr>
            <w:r>
              <w:lastRenderedPageBreak/>
              <w:t>Плоскостное спортивное сооружение в с. Гадири Цумадинского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7800,000</w:t>
            </w:r>
          </w:p>
        </w:tc>
      </w:tr>
      <w:tr w:rsidR="002B1785">
        <w:tc>
          <w:tcPr>
            <w:tcW w:w="3261" w:type="dxa"/>
          </w:tcPr>
          <w:p w:rsidR="002B1785" w:rsidRDefault="002B1785">
            <w:pPr>
              <w:pStyle w:val="ConsPlusNormal"/>
            </w:pPr>
            <w:r>
              <w:t>Плоскостное спортивное сооружение в с. Эчеда Цумадинского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10729,140</w:t>
            </w:r>
          </w:p>
        </w:tc>
      </w:tr>
      <w:tr w:rsidR="002B1785">
        <w:tc>
          <w:tcPr>
            <w:tcW w:w="3261" w:type="dxa"/>
          </w:tcPr>
          <w:p w:rsidR="002B1785" w:rsidRDefault="002B1785">
            <w:pPr>
              <w:pStyle w:val="ConsPlusNormal"/>
            </w:pPr>
            <w:r>
              <w:t>Плоскостное спортивное сооружение в с. Карагас Ногайского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10250,000</w:t>
            </w:r>
          </w:p>
        </w:tc>
      </w:tr>
      <w:tr w:rsidR="002B1785">
        <w:tc>
          <w:tcPr>
            <w:tcW w:w="3261" w:type="dxa"/>
          </w:tcPr>
          <w:p w:rsidR="002B1785" w:rsidRDefault="002B1785">
            <w:pPr>
              <w:pStyle w:val="ConsPlusNormal"/>
            </w:pPr>
            <w:r>
              <w:t>Универсальная спортивная площадка в с. Рахата Ботлихского района (2 этап)</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5800,000</w:t>
            </w:r>
          </w:p>
        </w:tc>
      </w:tr>
      <w:tr w:rsidR="002B1785">
        <w:tc>
          <w:tcPr>
            <w:tcW w:w="3261" w:type="dxa"/>
          </w:tcPr>
          <w:p w:rsidR="002B1785" w:rsidRDefault="002B1785">
            <w:pPr>
              <w:pStyle w:val="ConsPlusNormal"/>
            </w:pPr>
            <w:r>
              <w:t>Плоскостное спортивное сооружение в с. Костек Хасавюртовского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7650,526</w:t>
            </w:r>
          </w:p>
        </w:tc>
      </w:tr>
      <w:tr w:rsidR="002B1785">
        <w:tc>
          <w:tcPr>
            <w:tcW w:w="3261" w:type="dxa"/>
          </w:tcPr>
          <w:p w:rsidR="002B1785" w:rsidRDefault="002B1785">
            <w:pPr>
              <w:pStyle w:val="ConsPlusNormal"/>
            </w:pPr>
            <w:r>
              <w:t>Плоскостное спортивное сооружение в с. Ахкент Левашинского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7300,000</w:t>
            </w:r>
          </w:p>
        </w:tc>
      </w:tr>
      <w:tr w:rsidR="002B1785">
        <w:tc>
          <w:tcPr>
            <w:tcW w:w="3261" w:type="dxa"/>
          </w:tcPr>
          <w:p w:rsidR="002B1785" w:rsidRDefault="002B1785">
            <w:pPr>
              <w:pStyle w:val="ConsPlusNormal"/>
            </w:pPr>
            <w:r>
              <w:t>Плоскостное спортивное сооружение в с. Урахи Сергокалинского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10623,756</w:t>
            </w:r>
          </w:p>
        </w:tc>
      </w:tr>
      <w:tr w:rsidR="002B1785">
        <w:tc>
          <w:tcPr>
            <w:tcW w:w="3261" w:type="dxa"/>
          </w:tcPr>
          <w:p w:rsidR="002B1785" w:rsidRDefault="002B1785">
            <w:pPr>
              <w:pStyle w:val="ConsPlusNormal"/>
            </w:pPr>
            <w:r>
              <w:t>Плоскостное спортивное сооружение в с. Хив Хивского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0,000</w:t>
            </w:r>
          </w:p>
        </w:tc>
      </w:tr>
      <w:tr w:rsidR="002B1785">
        <w:tc>
          <w:tcPr>
            <w:tcW w:w="3261" w:type="dxa"/>
          </w:tcPr>
          <w:p w:rsidR="002B1785" w:rsidRDefault="002B1785">
            <w:pPr>
              <w:pStyle w:val="ConsPlusNormal"/>
            </w:pPr>
            <w:r>
              <w:t>Плоскостное спортивное сооружение в с. Дуранги Буйнакского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7260,000</w:t>
            </w:r>
          </w:p>
        </w:tc>
      </w:tr>
      <w:tr w:rsidR="002B1785">
        <w:tc>
          <w:tcPr>
            <w:tcW w:w="3261" w:type="dxa"/>
          </w:tcPr>
          <w:p w:rsidR="002B1785" w:rsidRDefault="002B1785">
            <w:pPr>
              <w:pStyle w:val="ConsPlusNormal"/>
            </w:pPr>
            <w:r>
              <w:t>Плоскостное спортивное сооружение в с. Алхаджакент Каякентского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7288,660</w:t>
            </w:r>
          </w:p>
        </w:tc>
      </w:tr>
      <w:tr w:rsidR="002B1785">
        <w:tc>
          <w:tcPr>
            <w:tcW w:w="3261" w:type="dxa"/>
          </w:tcPr>
          <w:p w:rsidR="002B1785" w:rsidRDefault="002B1785">
            <w:pPr>
              <w:pStyle w:val="ConsPlusNormal"/>
            </w:pPr>
            <w:r>
              <w:t>Плоскостное спортивное сооружение в с. Каладжух Докузпаринского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567" w:type="dxa"/>
          </w:tcPr>
          <w:p w:rsidR="002B1785" w:rsidRDefault="002B1785">
            <w:pPr>
              <w:pStyle w:val="ConsPlusNormal"/>
              <w:jc w:val="center"/>
            </w:pPr>
            <w:r>
              <w:t>01</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7567,067</w:t>
            </w:r>
          </w:p>
        </w:tc>
      </w:tr>
      <w:tr w:rsidR="002B1785">
        <w:tc>
          <w:tcPr>
            <w:tcW w:w="3261" w:type="dxa"/>
          </w:tcPr>
          <w:p w:rsidR="002B1785" w:rsidRDefault="002B1785">
            <w:pPr>
              <w:pStyle w:val="ConsPlusNormal"/>
            </w:pPr>
            <w:r>
              <w:t>ЖИЛИЩНО-</w:t>
            </w:r>
            <w:r>
              <w:lastRenderedPageBreak/>
              <w:t>КОММУНАЛЬНОЕ ХОЗЯЙСТВО</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3702405,267</w:t>
            </w:r>
          </w:p>
        </w:tc>
      </w:tr>
      <w:tr w:rsidR="002B1785">
        <w:tc>
          <w:tcPr>
            <w:tcW w:w="3261" w:type="dxa"/>
          </w:tcPr>
          <w:p w:rsidR="002B1785" w:rsidRDefault="002B1785">
            <w:pPr>
              <w:pStyle w:val="ConsPlusNormal"/>
            </w:pPr>
            <w:r>
              <w:lastRenderedPageBreak/>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ГАЗИФИКАЦИЯ</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668359,536</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Программная часть</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668359,536</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Государственная </w:t>
            </w:r>
            <w:hyperlink r:id="rId2024" w:history="1">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60</w:t>
            </w:r>
          </w:p>
        </w:tc>
        <w:tc>
          <w:tcPr>
            <w:tcW w:w="620" w:type="dxa"/>
          </w:tcPr>
          <w:p w:rsidR="002B1785" w:rsidRDefault="002B1785">
            <w:pPr>
              <w:pStyle w:val="ConsPlusNormal"/>
            </w:pPr>
          </w:p>
        </w:tc>
        <w:tc>
          <w:tcPr>
            <w:tcW w:w="1928" w:type="dxa"/>
          </w:tcPr>
          <w:p w:rsidR="002B1785" w:rsidRDefault="002B1785">
            <w:pPr>
              <w:pStyle w:val="ConsPlusNormal"/>
              <w:jc w:val="center"/>
            </w:pPr>
            <w:r>
              <w:t>513961,350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hyperlink r:id="rId2025" w:history="1">
              <w:r>
                <w:rPr>
                  <w:color w:val="0000FF"/>
                </w:rPr>
                <w:t>Подпрограмма</w:t>
              </w:r>
            </w:hyperlink>
            <w:r>
              <w:t xml:space="preserve"> "Газификация населенных пунктов Республики Дагестан"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60 3</w:t>
            </w:r>
          </w:p>
        </w:tc>
        <w:tc>
          <w:tcPr>
            <w:tcW w:w="620" w:type="dxa"/>
          </w:tcPr>
          <w:p w:rsidR="002B1785" w:rsidRDefault="002B1785">
            <w:pPr>
              <w:pStyle w:val="ConsPlusNormal"/>
            </w:pPr>
          </w:p>
        </w:tc>
        <w:tc>
          <w:tcPr>
            <w:tcW w:w="1928" w:type="dxa"/>
          </w:tcPr>
          <w:p w:rsidR="002B1785" w:rsidRDefault="002B1785">
            <w:pPr>
              <w:pStyle w:val="ConsPlusNormal"/>
              <w:jc w:val="center"/>
            </w:pPr>
            <w:r>
              <w:t>513961,350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Основное мероприятие "Строительство и реконструкция объектов газоснабжения"</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60 3 01</w:t>
            </w:r>
          </w:p>
        </w:tc>
        <w:tc>
          <w:tcPr>
            <w:tcW w:w="620" w:type="dxa"/>
          </w:tcPr>
          <w:p w:rsidR="002B1785" w:rsidRDefault="002B1785">
            <w:pPr>
              <w:pStyle w:val="ConsPlusNormal"/>
            </w:pPr>
          </w:p>
        </w:tc>
        <w:tc>
          <w:tcPr>
            <w:tcW w:w="1928" w:type="dxa"/>
          </w:tcPr>
          <w:p w:rsidR="002B1785" w:rsidRDefault="002B1785">
            <w:pPr>
              <w:pStyle w:val="ConsPlusNormal"/>
              <w:jc w:val="center"/>
            </w:pPr>
            <w:r>
              <w:t>513961,350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513961,350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Подводящий газопровод к с. Тпиг, Агульский район</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500,000</w:t>
            </w:r>
          </w:p>
        </w:tc>
      </w:tr>
      <w:tr w:rsidR="002B1785">
        <w:tc>
          <w:tcPr>
            <w:tcW w:w="3261" w:type="dxa"/>
          </w:tcPr>
          <w:p w:rsidR="002B1785" w:rsidRDefault="002B1785">
            <w:pPr>
              <w:pStyle w:val="ConsPlusNormal"/>
            </w:pPr>
            <w:r>
              <w:t xml:space="preserve">Подводящий газопровод </w:t>
            </w:r>
            <w:r>
              <w:lastRenderedPageBreak/>
              <w:t>к с. Герхмахи, с. Мулебки Акушинского района</w:t>
            </w:r>
          </w:p>
        </w:tc>
        <w:tc>
          <w:tcPr>
            <w:tcW w:w="567" w:type="dxa"/>
          </w:tcPr>
          <w:p w:rsidR="002B1785" w:rsidRDefault="002B1785">
            <w:pPr>
              <w:pStyle w:val="ConsPlusNormal"/>
              <w:jc w:val="center"/>
            </w:pPr>
            <w:r>
              <w:lastRenderedPageBreak/>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25765,690</w:t>
            </w:r>
          </w:p>
        </w:tc>
      </w:tr>
      <w:tr w:rsidR="002B1785">
        <w:tc>
          <w:tcPr>
            <w:tcW w:w="3261" w:type="dxa"/>
          </w:tcPr>
          <w:p w:rsidR="002B1785" w:rsidRDefault="002B1785">
            <w:pPr>
              <w:pStyle w:val="ConsPlusNormal"/>
            </w:pPr>
            <w:r>
              <w:lastRenderedPageBreak/>
              <w:t>Подводящий газопровод сс. Ахты-с. Курукал-с. Смугул, Ахтынский район</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52248,810</w:t>
            </w:r>
          </w:p>
        </w:tc>
      </w:tr>
      <w:tr w:rsidR="002B1785">
        <w:tc>
          <w:tcPr>
            <w:tcW w:w="3261" w:type="dxa"/>
          </w:tcPr>
          <w:p w:rsidR="002B1785" w:rsidRDefault="002B1785">
            <w:pPr>
              <w:pStyle w:val="ConsPlusNormal"/>
            </w:pPr>
            <w:r>
              <w:t>Подводящий газопровод высокого давления с. Уллубийаул-Аригиавлак, Карабудахкентский район</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500,000</w:t>
            </w:r>
          </w:p>
        </w:tc>
      </w:tr>
      <w:tr w:rsidR="002B1785">
        <w:tc>
          <w:tcPr>
            <w:tcW w:w="3261" w:type="dxa"/>
          </w:tcPr>
          <w:p w:rsidR="002B1785" w:rsidRDefault="002B1785">
            <w:pPr>
              <w:pStyle w:val="ConsPlusNormal"/>
            </w:pPr>
            <w:r>
              <w:t>Подводящий газопровод к с. Аданак, Карабудахкентский район</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30056,720</w:t>
            </w:r>
          </w:p>
        </w:tc>
      </w:tr>
      <w:tr w:rsidR="002B1785">
        <w:tc>
          <w:tcPr>
            <w:tcW w:w="3261" w:type="dxa"/>
          </w:tcPr>
          <w:p w:rsidR="002B1785" w:rsidRDefault="002B1785">
            <w:pPr>
              <w:pStyle w:val="ConsPlusNormal"/>
            </w:pPr>
            <w:r>
              <w:t>Закольцовка ГРС "Каякент" с ГРС "Утамыш", Каякентский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41415,110</w:t>
            </w:r>
          </w:p>
        </w:tc>
      </w:tr>
      <w:tr w:rsidR="002B1785">
        <w:tc>
          <w:tcPr>
            <w:tcW w:w="3261" w:type="dxa"/>
          </w:tcPr>
          <w:p w:rsidR="002B1785" w:rsidRDefault="002B1785">
            <w:pPr>
              <w:pStyle w:val="ConsPlusNormal"/>
            </w:pPr>
            <w:r>
              <w:t>Газопровод-лупинг от ГРС "Каякент" до н.п. Каякент, Каякентский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3130,100</w:t>
            </w:r>
          </w:p>
        </w:tc>
      </w:tr>
      <w:tr w:rsidR="002B1785">
        <w:tc>
          <w:tcPr>
            <w:tcW w:w="3261" w:type="dxa"/>
          </w:tcPr>
          <w:p w:rsidR="002B1785" w:rsidRDefault="002B1785">
            <w:pPr>
              <w:pStyle w:val="ConsPlusNormal"/>
            </w:pPr>
            <w:r>
              <w:t>Газопровод-лупинг от ГРС "Каякент" до н.п. Ново-Каякент, Каякентский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36626,240</w:t>
            </w:r>
          </w:p>
        </w:tc>
      </w:tr>
      <w:tr w:rsidR="002B1785">
        <w:tc>
          <w:tcPr>
            <w:tcW w:w="3261" w:type="dxa"/>
          </w:tcPr>
          <w:p w:rsidR="002B1785" w:rsidRDefault="002B1785">
            <w:pPr>
              <w:pStyle w:val="ConsPlusNormal"/>
            </w:pPr>
            <w:r>
              <w:t>Газопровод-отвод к с. Кумух, Лакский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32564,980</w:t>
            </w:r>
          </w:p>
        </w:tc>
      </w:tr>
      <w:tr w:rsidR="002B1785">
        <w:tc>
          <w:tcPr>
            <w:tcW w:w="3261" w:type="dxa"/>
          </w:tcPr>
          <w:p w:rsidR="002B1785" w:rsidRDefault="002B1785">
            <w:pPr>
              <w:pStyle w:val="ConsPlusNormal"/>
            </w:pPr>
            <w:r>
              <w:t xml:space="preserve">Газопровод Ахты-Хрюг-Рутул Рутульского района, в том числе подготовка проектной </w:t>
            </w:r>
            <w:r>
              <w:lastRenderedPageBreak/>
              <w:t>документации</w:t>
            </w:r>
          </w:p>
        </w:tc>
        <w:tc>
          <w:tcPr>
            <w:tcW w:w="567" w:type="dxa"/>
          </w:tcPr>
          <w:p w:rsidR="002B1785" w:rsidRDefault="002B1785">
            <w:pPr>
              <w:pStyle w:val="ConsPlusNormal"/>
              <w:jc w:val="center"/>
            </w:pPr>
            <w:r>
              <w:lastRenderedPageBreak/>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500,000</w:t>
            </w:r>
          </w:p>
        </w:tc>
      </w:tr>
      <w:tr w:rsidR="002B1785">
        <w:tc>
          <w:tcPr>
            <w:tcW w:w="3261" w:type="dxa"/>
          </w:tcPr>
          <w:p w:rsidR="002B1785" w:rsidRDefault="002B1785">
            <w:pPr>
              <w:pStyle w:val="ConsPlusNormal"/>
            </w:pPr>
            <w:r>
              <w:lastRenderedPageBreak/>
              <w:t>Газификация МКР "ДОСААФ" г. Махачкала</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16863,710</w:t>
            </w:r>
          </w:p>
        </w:tc>
      </w:tr>
      <w:tr w:rsidR="002B1785">
        <w:tc>
          <w:tcPr>
            <w:tcW w:w="3261" w:type="dxa"/>
          </w:tcPr>
          <w:p w:rsidR="002B1785" w:rsidRDefault="002B1785">
            <w:pPr>
              <w:pStyle w:val="ConsPlusNormal"/>
            </w:pPr>
            <w:r>
              <w:t>Подводящий газопровод от АГРС "Эндирей" к городским сетям, г. Хасавюрт</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44509,880</w:t>
            </w:r>
          </w:p>
        </w:tc>
      </w:tr>
      <w:tr w:rsidR="002B1785">
        <w:tc>
          <w:tcPr>
            <w:tcW w:w="3261" w:type="dxa"/>
          </w:tcPr>
          <w:p w:rsidR="002B1785" w:rsidRDefault="002B1785">
            <w:pPr>
              <w:pStyle w:val="ConsPlusNormal"/>
            </w:pPr>
            <w:r>
              <w:t>Газификация г. Избербаш</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38830,760</w:t>
            </w:r>
          </w:p>
        </w:tc>
      </w:tr>
      <w:tr w:rsidR="002B1785">
        <w:tc>
          <w:tcPr>
            <w:tcW w:w="3261" w:type="dxa"/>
          </w:tcPr>
          <w:p w:rsidR="002B1785" w:rsidRDefault="002B1785">
            <w:pPr>
              <w:pStyle w:val="ConsPlusNormal"/>
            </w:pPr>
            <w:r>
              <w:t>Межпоселковый газопровод к с. Экибулак, Буйнакский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3185,000</w:t>
            </w:r>
          </w:p>
        </w:tc>
      </w:tr>
      <w:tr w:rsidR="002B1785">
        <w:tc>
          <w:tcPr>
            <w:tcW w:w="3261" w:type="dxa"/>
          </w:tcPr>
          <w:p w:rsidR="002B1785" w:rsidRDefault="002B1785">
            <w:pPr>
              <w:pStyle w:val="ConsPlusNormal"/>
            </w:pPr>
            <w:r>
              <w:t>Межпоселковый газопровод к с. Харбук, Дахадаевский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11193,020</w:t>
            </w:r>
          </w:p>
        </w:tc>
      </w:tr>
      <w:tr w:rsidR="002B1785">
        <w:tc>
          <w:tcPr>
            <w:tcW w:w="3261" w:type="dxa"/>
          </w:tcPr>
          <w:p w:rsidR="002B1785" w:rsidRDefault="002B1785">
            <w:pPr>
              <w:pStyle w:val="ConsPlusNormal"/>
            </w:pPr>
            <w:r>
              <w:t>Межпоселковый газопровод к с. Урцаки, Сутбук, Бакни, Дахадаевский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9188,640</w:t>
            </w:r>
          </w:p>
        </w:tc>
      </w:tr>
      <w:tr w:rsidR="002B1785">
        <w:tc>
          <w:tcPr>
            <w:tcW w:w="3261" w:type="dxa"/>
          </w:tcPr>
          <w:p w:rsidR="002B1785" w:rsidRDefault="002B1785">
            <w:pPr>
              <w:pStyle w:val="ConsPlusNormal"/>
            </w:pPr>
            <w:r>
              <w:t>Межпоселковый газопровод с. Микрах-с.Текипиркент , с.Кавалар с ответвлением к с. Каладжух, Докузпаринский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21528,960</w:t>
            </w:r>
          </w:p>
        </w:tc>
      </w:tr>
      <w:tr w:rsidR="002B1785">
        <w:tc>
          <w:tcPr>
            <w:tcW w:w="3261" w:type="dxa"/>
          </w:tcPr>
          <w:p w:rsidR="002B1785" w:rsidRDefault="002B1785">
            <w:pPr>
              <w:pStyle w:val="ConsPlusNormal"/>
            </w:pPr>
            <w:r>
              <w:t>Межпоселковый газопровод к с. Каракюре, Докузпаринский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4909,060</w:t>
            </w:r>
          </w:p>
        </w:tc>
      </w:tr>
      <w:tr w:rsidR="002B1785">
        <w:tc>
          <w:tcPr>
            <w:tcW w:w="3261" w:type="dxa"/>
          </w:tcPr>
          <w:p w:rsidR="002B1785" w:rsidRDefault="002B1785">
            <w:pPr>
              <w:pStyle w:val="ConsPlusNormal"/>
            </w:pPr>
            <w:r>
              <w:t xml:space="preserve">Межпоселковый </w:t>
            </w:r>
            <w:r>
              <w:lastRenderedPageBreak/>
              <w:t>газопровод к с. Огузер, Кизлярский район, в том числе подготовка проектной документации</w:t>
            </w:r>
          </w:p>
        </w:tc>
        <w:tc>
          <w:tcPr>
            <w:tcW w:w="567" w:type="dxa"/>
          </w:tcPr>
          <w:p w:rsidR="002B1785" w:rsidRDefault="002B1785">
            <w:pPr>
              <w:pStyle w:val="ConsPlusNormal"/>
              <w:jc w:val="center"/>
            </w:pPr>
            <w:r>
              <w:lastRenderedPageBreak/>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14848,440</w:t>
            </w:r>
          </w:p>
        </w:tc>
      </w:tr>
      <w:tr w:rsidR="002B1785">
        <w:tc>
          <w:tcPr>
            <w:tcW w:w="3261" w:type="dxa"/>
          </w:tcPr>
          <w:p w:rsidR="002B1785" w:rsidRDefault="002B1785">
            <w:pPr>
              <w:pStyle w:val="ConsPlusNormal"/>
            </w:pPr>
            <w:r>
              <w:lastRenderedPageBreak/>
              <w:t>Межпоселковый газопровод к с. Нововладимирское - с. Курдюковское, Кизлярский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6418,470</w:t>
            </w:r>
          </w:p>
        </w:tc>
      </w:tr>
      <w:tr w:rsidR="002B1785">
        <w:tc>
          <w:tcPr>
            <w:tcW w:w="3261" w:type="dxa"/>
          </w:tcPr>
          <w:p w:rsidR="002B1785" w:rsidRDefault="002B1785">
            <w:pPr>
              <w:pStyle w:val="ConsPlusNormal"/>
            </w:pPr>
            <w:r>
              <w:t>Межпоселковый газопровод к с. Керликент, Кизлярский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5003,400</w:t>
            </w:r>
          </w:p>
        </w:tc>
      </w:tr>
      <w:tr w:rsidR="002B1785">
        <w:tc>
          <w:tcPr>
            <w:tcW w:w="3261" w:type="dxa"/>
          </w:tcPr>
          <w:p w:rsidR="002B1785" w:rsidRDefault="002B1785">
            <w:pPr>
              <w:pStyle w:val="ConsPlusNormal"/>
            </w:pPr>
            <w:r>
              <w:t>Межпоселковый газопровод к с. Персидское - с. Мулла-Али, Кизлярский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8212,310</w:t>
            </w:r>
          </w:p>
        </w:tc>
      </w:tr>
      <w:tr w:rsidR="002B1785">
        <w:tc>
          <w:tcPr>
            <w:tcW w:w="3261" w:type="dxa"/>
          </w:tcPr>
          <w:p w:rsidR="002B1785" w:rsidRDefault="002B1785">
            <w:pPr>
              <w:pStyle w:val="ConsPlusNormal"/>
            </w:pPr>
            <w:r>
              <w:t>Межпоселковый газопровод к с. Дагестанское, Кизлярский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5428,840</w:t>
            </w:r>
          </w:p>
        </w:tc>
      </w:tr>
      <w:tr w:rsidR="002B1785">
        <w:tc>
          <w:tcPr>
            <w:tcW w:w="3261" w:type="dxa"/>
          </w:tcPr>
          <w:p w:rsidR="002B1785" w:rsidRDefault="002B1785">
            <w:pPr>
              <w:pStyle w:val="ConsPlusNormal"/>
            </w:pPr>
            <w:r>
              <w:t>Внутрипоселковые сети газоснабжения с. Александрийская, Кизлярский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14287,280</w:t>
            </w:r>
          </w:p>
        </w:tc>
      </w:tr>
      <w:tr w:rsidR="002B1785">
        <w:tc>
          <w:tcPr>
            <w:tcW w:w="3261" w:type="dxa"/>
          </w:tcPr>
          <w:p w:rsidR="002B1785" w:rsidRDefault="002B1785">
            <w:pPr>
              <w:pStyle w:val="ConsPlusNormal"/>
            </w:pPr>
            <w:r>
              <w:t xml:space="preserve">Внутрипоселковые сети газоснабжения с. Крайновка, Кизлярский район, в том числе подготовка проектной </w:t>
            </w:r>
            <w:r>
              <w:lastRenderedPageBreak/>
              <w:t>документации</w:t>
            </w:r>
          </w:p>
        </w:tc>
        <w:tc>
          <w:tcPr>
            <w:tcW w:w="567" w:type="dxa"/>
          </w:tcPr>
          <w:p w:rsidR="002B1785" w:rsidRDefault="002B1785">
            <w:pPr>
              <w:pStyle w:val="ConsPlusNormal"/>
              <w:jc w:val="center"/>
            </w:pPr>
            <w:r>
              <w:lastRenderedPageBreak/>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9055,370</w:t>
            </w:r>
          </w:p>
        </w:tc>
      </w:tr>
      <w:tr w:rsidR="002B1785">
        <w:tc>
          <w:tcPr>
            <w:tcW w:w="3261" w:type="dxa"/>
          </w:tcPr>
          <w:p w:rsidR="002B1785" w:rsidRDefault="002B1785">
            <w:pPr>
              <w:pStyle w:val="ConsPlusNormal"/>
            </w:pPr>
            <w:r>
              <w:lastRenderedPageBreak/>
              <w:t>Межпоселковый газопровод к с. Сулутюбе, Ногайский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5441,420</w:t>
            </w:r>
          </w:p>
        </w:tc>
      </w:tr>
      <w:tr w:rsidR="002B1785">
        <w:tc>
          <w:tcPr>
            <w:tcW w:w="3261" w:type="dxa"/>
          </w:tcPr>
          <w:p w:rsidR="002B1785" w:rsidRDefault="002B1785">
            <w:pPr>
              <w:pStyle w:val="ConsPlusNormal"/>
            </w:pPr>
            <w:r>
              <w:t>Межпоселковый газопровод к с. Канасираги, Сергокалинский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6904,210</w:t>
            </w:r>
          </w:p>
        </w:tc>
      </w:tr>
      <w:tr w:rsidR="002B1785">
        <w:tc>
          <w:tcPr>
            <w:tcW w:w="3261" w:type="dxa"/>
          </w:tcPr>
          <w:p w:rsidR="002B1785" w:rsidRDefault="002B1785">
            <w:pPr>
              <w:pStyle w:val="ConsPlusNormal"/>
            </w:pPr>
            <w:r>
              <w:t>Межпоселковый газопровод к п. Шамилькала с ответвлением к с. Ирганай, Унцукульский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17413,730</w:t>
            </w:r>
          </w:p>
        </w:tc>
      </w:tr>
      <w:tr w:rsidR="002B1785">
        <w:tc>
          <w:tcPr>
            <w:tcW w:w="3261" w:type="dxa"/>
          </w:tcPr>
          <w:p w:rsidR="002B1785" w:rsidRDefault="002B1785">
            <w:pPr>
              <w:pStyle w:val="ConsPlusNormal"/>
            </w:pPr>
            <w:r>
              <w:t>Межпоселковый газопровод к с. Очло, Хунзахский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14874,140</w:t>
            </w:r>
          </w:p>
        </w:tc>
      </w:tr>
      <w:tr w:rsidR="002B1785">
        <w:tc>
          <w:tcPr>
            <w:tcW w:w="3261" w:type="dxa"/>
          </w:tcPr>
          <w:p w:rsidR="002B1785" w:rsidRDefault="002B1785">
            <w:pPr>
              <w:pStyle w:val="ConsPlusNormal"/>
            </w:pPr>
            <w:r>
              <w:t>Межпоселковый газопровод к с. Андых, Шамильский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13530,650</w:t>
            </w:r>
          </w:p>
        </w:tc>
      </w:tr>
      <w:tr w:rsidR="002B1785">
        <w:tc>
          <w:tcPr>
            <w:tcW w:w="3261" w:type="dxa"/>
          </w:tcPr>
          <w:p w:rsidR="002B1785" w:rsidRDefault="002B1785">
            <w:pPr>
              <w:pStyle w:val="ConsPlusNormal"/>
            </w:pPr>
            <w:r>
              <w:t>Межпоселковый газопровод к с. Львовский N 1, Бабаюртовский район,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8574,720</w:t>
            </w:r>
          </w:p>
        </w:tc>
      </w:tr>
      <w:tr w:rsidR="002B1785">
        <w:tc>
          <w:tcPr>
            <w:tcW w:w="3261" w:type="dxa"/>
          </w:tcPr>
          <w:p w:rsidR="002B1785" w:rsidRDefault="002B1785">
            <w:pPr>
              <w:pStyle w:val="ConsPlusNormal"/>
            </w:pPr>
            <w:r>
              <w:t xml:space="preserve">Газопровод-лупинг от ГРС "Какашура" до с. </w:t>
            </w:r>
            <w:r>
              <w:lastRenderedPageBreak/>
              <w:t>Параул, Карабудахкентский район, в том числе подготовка проектной документации</w:t>
            </w:r>
          </w:p>
        </w:tc>
        <w:tc>
          <w:tcPr>
            <w:tcW w:w="567" w:type="dxa"/>
          </w:tcPr>
          <w:p w:rsidR="002B1785" w:rsidRDefault="002B1785">
            <w:pPr>
              <w:pStyle w:val="ConsPlusNormal"/>
              <w:jc w:val="center"/>
            </w:pPr>
            <w:r>
              <w:lastRenderedPageBreak/>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5826,820</w:t>
            </w:r>
          </w:p>
        </w:tc>
      </w:tr>
      <w:tr w:rsidR="002B1785">
        <w:tc>
          <w:tcPr>
            <w:tcW w:w="3261" w:type="dxa"/>
          </w:tcPr>
          <w:p w:rsidR="002B1785" w:rsidRDefault="002B1785">
            <w:pPr>
              <w:pStyle w:val="ConsPlusNormal"/>
            </w:pPr>
            <w:r>
              <w:lastRenderedPageBreak/>
              <w:t>Межпоселковый газопровод (лупинг) от ГРС "Чапаева" до ответвления на н.п. Шушия, в том числе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603014111R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4624,870</w:t>
            </w:r>
          </w:p>
        </w:tc>
      </w:tr>
      <w:tr w:rsidR="002B1785">
        <w:tc>
          <w:tcPr>
            <w:tcW w:w="3261" w:type="dxa"/>
          </w:tcPr>
          <w:p w:rsidR="002B1785" w:rsidRDefault="002B1785">
            <w:pPr>
              <w:pStyle w:val="ConsPlusNormal"/>
            </w:pPr>
            <w:r>
              <w:t xml:space="preserve">Государственная </w:t>
            </w:r>
            <w:hyperlink r:id="rId2026" w:history="1">
              <w:r>
                <w:rPr>
                  <w:color w:val="0000FF"/>
                </w:rPr>
                <w:t>программа</w:t>
              </w:r>
            </w:hyperlink>
            <w:r>
              <w:t xml:space="preserve"> Республики Дагестан "Комплексное развитие сельских территорий"</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51</w:t>
            </w:r>
          </w:p>
        </w:tc>
        <w:tc>
          <w:tcPr>
            <w:tcW w:w="620" w:type="dxa"/>
          </w:tcPr>
          <w:p w:rsidR="002B1785" w:rsidRDefault="002B1785">
            <w:pPr>
              <w:pStyle w:val="ConsPlusNormal"/>
            </w:pPr>
          </w:p>
        </w:tc>
        <w:tc>
          <w:tcPr>
            <w:tcW w:w="1928" w:type="dxa"/>
          </w:tcPr>
          <w:p w:rsidR="002B1785" w:rsidRDefault="002B1785">
            <w:pPr>
              <w:pStyle w:val="ConsPlusNormal"/>
              <w:jc w:val="center"/>
            </w:pPr>
            <w:r>
              <w:t>154398,186</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hyperlink r:id="rId2027" w:history="1">
              <w:r>
                <w:rPr>
                  <w:color w:val="0000FF"/>
                </w:rPr>
                <w:t>Подпрограмма</w:t>
              </w:r>
            </w:hyperlink>
            <w:r>
              <w:t xml:space="preserve"> "Создание и развитие инфраструктуры на сельских территориях"</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51 3</w:t>
            </w:r>
          </w:p>
        </w:tc>
        <w:tc>
          <w:tcPr>
            <w:tcW w:w="620" w:type="dxa"/>
          </w:tcPr>
          <w:p w:rsidR="002B1785" w:rsidRDefault="002B1785">
            <w:pPr>
              <w:pStyle w:val="ConsPlusNormal"/>
            </w:pPr>
          </w:p>
        </w:tc>
        <w:tc>
          <w:tcPr>
            <w:tcW w:w="1928" w:type="dxa"/>
          </w:tcPr>
          <w:p w:rsidR="002B1785" w:rsidRDefault="002B1785">
            <w:pPr>
              <w:pStyle w:val="ConsPlusNormal"/>
              <w:jc w:val="center"/>
            </w:pPr>
            <w:r>
              <w:t>154398,186</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Капитальные вложения в объекты государственной собственности (муниципальной собственности) в рамках государственной </w:t>
            </w:r>
            <w:hyperlink r:id="rId2028" w:history="1">
              <w:r>
                <w:rPr>
                  <w:color w:val="0000FF"/>
                </w:rPr>
                <w:t>программы</w:t>
              </w:r>
            </w:hyperlink>
            <w:r>
              <w:t xml:space="preserve"> Российской Федерации "Комплексное развитие сельских территорий"</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51304R576R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120403,737</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Строительство внутрипоселковых газовых сетей с. Кахцуг Сулейман-Стальского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51304R576R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18471,000</w:t>
            </w:r>
          </w:p>
        </w:tc>
      </w:tr>
      <w:tr w:rsidR="002B1785">
        <w:tc>
          <w:tcPr>
            <w:tcW w:w="3261" w:type="dxa"/>
          </w:tcPr>
          <w:p w:rsidR="002B1785" w:rsidRDefault="002B1785">
            <w:pPr>
              <w:pStyle w:val="ConsPlusNormal"/>
            </w:pPr>
            <w:r>
              <w:lastRenderedPageBreak/>
              <w:t>Строительство внутрипоселковых газовых сетей с. Эминхюр Сулейман-Стальского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51304R576R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44146,000</w:t>
            </w:r>
          </w:p>
        </w:tc>
      </w:tr>
      <w:tr w:rsidR="002B1785">
        <w:tc>
          <w:tcPr>
            <w:tcW w:w="3261" w:type="dxa"/>
          </w:tcPr>
          <w:p w:rsidR="002B1785" w:rsidRDefault="002B1785">
            <w:pPr>
              <w:pStyle w:val="ConsPlusNormal"/>
            </w:pPr>
            <w:r>
              <w:t>Газификация с. Нижнее Казанище Буйнакского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51304R576R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24016,947</w:t>
            </w:r>
          </w:p>
        </w:tc>
      </w:tr>
      <w:tr w:rsidR="002B1785">
        <w:tc>
          <w:tcPr>
            <w:tcW w:w="3261" w:type="dxa"/>
          </w:tcPr>
          <w:p w:rsidR="002B1785" w:rsidRDefault="002B1785">
            <w:pPr>
              <w:pStyle w:val="ConsPlusNormal"/>
            </w:pPr>
            <w:r>
              <w:t>Газификация с. Азадоглы Магарамкентского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51304R576R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21216,803</w:t>
            </w:r>
          </w:p>
        </w:tc>
      </w:tr>
      <w:tr w:rsidR="002B1785">
        <w:tc>
          <w:tcPr>
            <w:tcW w:w="3261" w:type="dxa"/>
          </w:tcPr>
          <w:p w:rsidR="002B1785" w:rsidRDefault="002B1785">
            <w:pPr>
              <w:pStyle w:val="ConsPlusNormal"/>
            </w:pPr>
            <w:r>
              <w:t>Газификация с. Харбук Дахадаевского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51304R576R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12552,986</w:t>
            </w: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33994,449</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Внутрипоселковые сети газоснабжения с. Боранчи, Ногайский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170,000</w:t>
            </w:r>
          </w:p>
        </w:tc>
      </w:tr>
      <w:tr w:rsidR="002B1785">
        <w:tc>
          <w:tcPr>
            <w:tcW w:w="3261" w:type="dxa"/>
          </w:tcPr>
          <w:p w:rsidR="002B1785" w:rsidRDefault="002B1785">
            <w:pPr>
              <w:pStyle w:val="ConsPlusNormal"/>
            </w:pPr>
            <w:r>
              <w:t>Внутрипоселковые сети газоснабжения с. Кунбатар, Ногайский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162,957</w:t>
            </w:r>
          </w:p>
        </w:tc>
      </w:tr>
      <w:tr w:rsidR="002B1785">
        <w:tc>
          <w:tcPr>
            <w:tcW w:w="3261" w:type="dxa"/>
          </w:tcPr>
          <w:p w:rsidR="002B1785" w:rsidRDefault="002B1785">
            <w:pPr>
              <w:pStyle w:val="ConsPlusNormal"/>
            </w:pPr>
            <w:r>
              <w:t>Газификация с. Ичин Сулейман-Стальского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617,127</w:t>
            </w:r>
          </w:p>
        </w:tc>
      </w:tr>
      <w:tr w:rsidR="002B1785">
        <w:tc>
          <w:tcPr>
            <w:tcW w:w="3261" w:type="dxa"/>
          </w:tcPr>
          <w:p w:rsidR="002B1785" w:rsidRDefault="002B1785">
            <w:pPr>
              <w:pStyle w:val="ConsPlusNormal"/>
            </w:pPr>
            <w:r>
              <w:t>Газификация с. Данух Гумбетовского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4810,147</w:t>
            </w:r>
          </w:p>
        </w:tc>
      </w:tr>
      <w:tr w:rsidR="002B1785">
        <w:tc>
          <w:tcPr>
            <w:tcW w:w="3261" w:type="dxa"/>
          </w:tcPr>
          <w:p w:rsidR="002B1785" w:rsidRDefault="002B1785">
            <w:pPr>
              <w:pStyle w:val="ConsPlusNormal"/>
            </w:pPr>
            <w:r>
              <w:lastRenderedPageBreak/>
              <w:t>Газификация с. Нижнее Казанище Буйнакского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4137,651</w:t>
            </w:r>
          </w:p>
        </w:tc>
      </w:tr>
      <w:tr w:rsidR="002B1785">
        <w:tc>
          <w:tcPr>
            <w:tcW w:w="3261" w:type="dxa"/>
          </w:tcPr>
          <w:p w:rsidR="002B1785" w:rsidRDefault="002B1785">
            <w:pPr>
              <w:pStyle w:val="ConsPlusNormal"/>
            </w:pPr>
            <w:r>
              <w:t>Строительство внутрипоселковых газовых сетей с. Кахцуг Сулейман-Стальского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4838,978</w:t>
            </w:r>
          </w:p>
        </w:tc>
      </w:tr>
      <w:tr w:rsidR="002B1785">
        <w:tc>
          <w:tcPr>
            <w:tcW w:w="3261" w:type="dxa"/>
          </w:tcPr>
          <w:p w:rsidR="002B1785" w:rsidRDefault="002B1785">
            <w:pPr>
              <w:pStyle w:val="ConsPlusNormal"/>
            </w:pPr>
            <w:r>
              <w:t>Газификация с. Азадоглы Магарамкентского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5135,769</w:t>
            </w:r>
          </w:p>
        </w:tc>
      </w:tr>
      <w:tr w:rsidR="002B1785">
        <w:tc>
          <w:tcPr>
            <w:tcW w:w="3261" w:type="dxa"/>
          </w:tcPr>
          <w:p w:rsidR="002B1785" w:rsidRDefault="002B1785">
            <w:pPr>
              <w:pStyle w:val="ConsPlusNormal"/>
            </w:pPr>
            <w:r>
              <w:t>Газификация с. Харбук Дахадаевского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3035,401</w:t>
            </w:r>
          </w:p>
        </w:tc>
      </w:tr>
      <w:tr w:rsidR="002B1785">
        <w:tc>
          <w:tcPr>
            <w:tcW w:w="3261" w:type="dxa"/>
          </w:tcPr>
          <w:p w:rsidR="002B1785" w:rsidRDefault="002B1785">
            <w:pPr>
              <w:pStyle w:val="ConsPlusNormal"/>
            </w:pPr>
            <w:r>
              <w:t>Газификация с. Сулутюбе Ногайского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2771,396</w:t>
            </w:r>
          </w:p>
        </w:tc>
      </w:tr>
      <w:tr w:rsidR="002B1785">
        <w:tc>
          <w:tcPr>
            <w:tcW w:w="3261" w:type="dxa"/>
          </w:tcPr>
          <w:p w:rsidR="002B1785" w:rsidRDefault="002B1785">
            <w:pPr>
              <w:pStyle w:val="ConsPlusNormal"/>
            </w:pPr>
            <w:r>
              <w:t>Газификация с Балатамахи Сергокалинского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6211,371</w:t>
            </w:r>
          </w:p>
        </w:tc>
      </w:tr>
      <w:tr w:rsidR="002B1785">
        <w:tc>
          <w:tcPr>
            <w:tcW w:w="3261" w:type="dxa"/>
          </w:tcPr>
          <w:p w:rsidR="002B1785" w:rsidRDefault="002B1785">
            <w:pPr>
              <w:pStyle w:val="ConsPlusNormal"/>
            </w:pPr>
            <w:r>
              <w:t>Газификация с. Гацалух, и сел сельского поселения "Танусинское" (с. Эбута) Хунзахского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592,569</w:t>
            </w:r>
          </w:p>
        </w:tc>
      </w:tr>
      <w:tr w:rsidR="002B1785">
        <w:tc>
          <w:tcPr>
            <w:tcW w:w="3261" w:type="dxa"/>
          </w:tcPr>
          <w:p w:rsidR="002B1785" w:rsidRDefault="002B1785">
            <w:pPr>
              <w:pStyle w:val="ConsPlusNormal"/>
            </w:pPr>
            <w:r>
              <w:t>Газификация с. Шотода Хунзахского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380,944</w:t>
            </w:r>
          </w:p>
        </w:tc>
      </w:tr>
      <w:tr w:rsidR="002B1785">
        <w:tc>
          <w:tcPr>
            <w:tcW w:w="3261" w:type="dxa"/>
          </w:tcPr>
          <w:p w:rsidR="002B1785" w:rsidRDefault="002B1785">
            <w:pPr>
              <w:pStyle w:val="ConsPlusNormal"/>
            </w:pPr>
            <w:r>
              <w:t>Газификация с. Сиух Хунзахского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362,881</w:t>
            </w:r>
          </w:p>
        </w:tc>
      </w:tr>
      <w:tr w:rsidR="002B1785">
        <w:tc>
          <w:tcPr>
            <w:tcW w:w="3261" w:type="dxa"/>
          </w:tcPr>
          <w:p w:rsidR="002B1785" w:rsidRDefault="002B1785">
            <w:pPr>
              <w:pStyle w:val="ConsPlusNormal"/>
            </w:pPr>
            <w:r>
              <w:lastRenderedPageBreak/>
              <w:t>Газификация Гонох и сел сельского поселения "Хунзахское" (с. Баитль, с. Чондотль) Хунзахского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767,258</w:t>
            </w:r>
          </w:p>
        </w:tc>
      </w:tr>
      <w:tr w:rsidR="002B1785">
        <w:tc>
          <w:tcPr>
            <w:tcW w:w="3261" w:type="dxa"/>
          </w:tcPr>
          <w:p w:rsidR="002B1785" w:rsidRDefault="002B1785">
            <w:pPr>
              <w:pStyle w:val="ConsPlusNormal"/>
            </w:pPr>
            <w:r>
              <w:t>ВОДОСНАБЖЕНИЕ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2254000,275</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Программная часть</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2254000,275</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Государственная </w:t>
            </w:r>
            <w:hyperlink r:id="rId2029" w:history="1">
              <w:r>
                <w:rPr>
                  <w:color w:val="0000FF"/>
                </w:rPr>
                <w:t>программа</w:t>
              </w:r>
            </w:hyperlink>
            <w:r>
              <w:t xml:space="preserve"> Республики Дагестан "Развитие жилищного строительства в Республике Дагестан"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16</w:t>
            </w:r>
          </w:p>
        </w:tc>
        <w:tc>
          <w:tcPr>
            <w:tcW w:w="620" w:type="dxa"/>
          </w:tcPr>
          <w:p w:rsidR="002B1785" w:rsidRDefault="002B1785">
            <w:pPr>
              <w:pStyle w:val="ConsPlusNormal"/>
            </w:pPr>
          </w:p>
        </w:tc>
        <w:tc>
          <w:tcPr>
            <w:tcW w:w="1928" w:type="dxa"/>
          </w:tcPr>
          <w:p w:rsidR="002B1785" w:rsidRDefault="002B1785">
            <w:pPr>
              <w:pStyle w:val="ConsPlusNormal"/>
              <w:jc w:val="center"/>
            </w:pPr>
            <w:r>
              <w:t>1989923,465</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hyperlink r:id="rId2030"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16 7</w:t>
            </w:r>
          </w:p>
        </w:tc>
        <w:tc>
          <w:tcPr>
            <w:tcW w:w="620" w:type="dxa"/>
          </w:tcPr>
          <w:p w:rsidR="002B1785" w:rsidRDefault="002B1785">
            <w:pPr>
              <w:pStyle w:val="ConsPlusNormal"/>
            </w:pPr>
          </w:p>
        </w:tc>
        <w:tc>
          <w:tcPr>
            <w:tcW w:w="1928" w:type="dxa"/>
          </w:tcPr>
          <w:p w:rsidR="002B1785" w:rsidRDefault="002B1785">
            <w:pPr>
              <w:pStyle w:val="ConsPlusNormal"/>
              <w:jc w:val="center"/>
            </w:pPr>
            <w:r>
              <w:t>1989923,465</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Федеральный проект "Чистая вода"</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16 7 F5</w:t>
            </w:r>
          </w:p>
        </w:tc>
        <w:tc>
          <w:tcPr>
            <w:tcW w:w="620" w:type="dxa"/>
          </w:tcPr>
          <w:p w:rsidR="002B1785" w:rsidRDefault="002B1785">
            <w:pPr>
              <w:pStyle w:val="ConsPlusNormal"/>
            </w:pPr>
          </w:p>
        </w:tc>
        <w:tc>
          <w:tcPr>
            <w:tcW w:w="1928" w:type="dxa"/>
          </w:tcPr>
          <w:p w:rsidR="002B1785" w:rsidRDefault="002B1785">
            <w:pPr>
              <w:pStyle w:val="ConsPlusNormal"/>
              <w:jc w:val="center"/>
            </w:pPr>
            <w:r>
              <w:t>915061,597</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Строительство и реконструкция (модернизация) объектов питьевого водоснабжения в рамках реализации мероприятий государственной </w:t>
            </w:r>
            <w:hyperlink r:id="rId2031" w:history="1">
              <w:r>
                <w:rPr>
                  <w:color w:val="0000FF"/>
                </w:rPr>
                <w:t>программы</w:t>
              </w:r>
            </w:hyperlink>
            <w:r>
              <w:t xml:space="preserve"> Российской Федерации "Обеспечение </w:t>
            </w:r>
            <w:r>
              <w:lastRenderedPageBreak/>
              <w:t>доступным и комфортным жильем и коммунальными услугами граждан Российской Федерации"</w:t>
            </w:r>
          </w:p>
        </w:tc>
        <w:tc>
          <w:tcPr>
            <w:tcW w:w="567"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167F55243R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915061,597</w:t>
            </w:r>
          </w:p>
        </w:tc>
      </w:tr>
      <w:tr w:rsidR="002B1785">
        <w:tc>
          <w:tcPr>
            <w:tcW w:w="3261" w:type="dxa"/>
          </w:tcPr>
          <w:p w:rsidR="002B1785" w:rsidRDefault="002B1785">
            <w:pPr>
              <w:pStyle w:val="ConsPlusNormal"/>
            </w:pPr>
            <w:r>
              <w:lastRenderedPageBreak/>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Реконструкция межпоселкового водовода "В. Казанище-Бетаул-Кырлар", Буйнакский район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167F55243R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169057,531</w:t>
            </w:r>
          </w:p>
        </w:tc>
      </w:tr>
      <w:tr w:rsidR="002B1785">
        <w:tc>
          <w:tcPr>
            <w:tcW w:w="3261" w:type="dxa"/>
          </w:tcPr>
          <w:p w:rsidR="002B1785" w:rsidRDefault="002B1785">
            <w:pPr>
              <w:pStyle w:val="ConsPlusNormal"/>
            </w:pPr>
            <w:r>
              <w:t>Водоснабжение села Батлаич Хунзахского района Республики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167F55243R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8333,427</w:t>
            </w:r>
          </w:p>
        </w:tc>
      </w:tr>
      <w:tr w:rsidR="002B1785">
        <w:tc>
          <w:tcPr>
            <w:tcW w:w="3261" w:type="dxa"/>
          </w:tcPr>
          <w:p w:rsidR="002B1785" w:rsidRDefault="002B1785">
            <w:pPr>
              <w:pStyle w:val="ConsPlusNormal"/>
            </w:pPr>
            <w:r>
              <w:t>Водоснабжение с. Хунзах, Хунзахского района Республики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167F55243R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46512,654</w:t>
            </w:r>
          </w:p>
        </w:tc>
      </w:tr>
      <w:tr w:rsidR="002B1785">
        <w:tc>
          <w:tcPr>
            <w:tcW w:w="3261" w:type="dxa"/>
          </w:tcPr>
          <w:p w:rsidR="002B1785" w:rsidRDefault="002B1785">
            <w:pPr>
              <w:pStyle w:val="ConsPlusNormal"/>
            </w:pPr>
            <w:r>
              <w:t>Строительство водопроводных очистных сооружений в с. Хунзах, Хунзахского района Республики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167F55243R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29562,596</w:t>
            </w:r>
          </w:p>
        </w:tc>
      </w:tr>
      <w:tr w:rsidR="002B1785">
        <w:tc>
          <w:tcPr>
            <w:tcW w:w="3261" w:type="dxa"/>
          </w:tcPr>
          <w:p w:rsidR="002B1785" w:rsidRDefault="002B1785">
            <w:pPr>
              <w:pStyle w:val="ConsPlusNormal"/>
            </w:pPr>
            <w:r>
              <w:t>Реконструкция систем водоснабжения г. Кизляра Республики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167F55243R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233334,617</w:t>
            </w:r>
          </w:p>
        </w:tc>
      </w:tr>
      <w:tr w:rsidR="002B1785">
        <w:tc>
          <w:tcPr>
            <w:tcW w:w="3261" w:type="dxa"/>
          </w:tcPr>
          <w:p w:rsidR="002B1785" w:rsidRDefault="002B1785">
            <w:pPr>
              <w:pStyle w:val="ConsPlusNormal"/>
            </w:pPr>
            <w:r>
              <w:t>Реконструкция внутригородских сетей водоснабжения г. Хасавюрт Республики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167F55243R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428260,772</w:t>
            </w:r>
          </w:p>
        </w:tc>
      </w:tr>
      <w:tr w:rsidR="002B1785">
        <w:tc>
          <w:tcPr>
            <w:tcW w:w="3261" w:type="dxa"/>
          </w:tcPr>
          <w:p w:rsidR="002B1785" w:rsidRDefault="002B1785">
            <w:pPr>
              <w:pStyle w:val="ConsPlusNormal"/>
            </w:pPr>
            <w:r>
              <w:t>Основное мероприятие "Строительство и реконструкция объектов коммунальной инфраструктуры"</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16 7 00</w:t>
            </w:r>
          </w:p>
        </w:tc>
        <w:tc>
          <w:tcPr>
            <w:tcW w:w="620" w:type="dxa"/>
          </w:tcPr>
          <w:p w:rsidR="002B1785" w:rsidRDefault="002B1785">
            <w:pPr>
              <w:pStyle w:val="ConsPlusNormal"/>
            </w:pPr>
          </w:p>
        </w:tc>
        <w:tc>
          <w:tcPr>
            <w:tcW w:w="1928" w:type="dxa"/>
          </w:tcPr>
          <w:p w:rsidR="002B1785" w:rsidRDefault="002B1785">
            <w:pPr>
              <w:pStyle w:val="ConsPlusNormal"/>
              <w:jc w:val="center"/>
            </w:pPr>
            <w:r>
              <w:t>1074861,868</w:t>
            </w:r>
          </w:p>
        </w:tc>
      </w:tr>
      <w:tr w:rsidR="002B1785">
        <w:tc>
          <w:tcPr>
            <w:tcW w:w="3261" w:type="dxa"/>
          </w:tcPr>
          <w:p w:rsidR="002B1785" w:rsidRDefault="002B1785">
            <w:pPr>
              <w:pStyle w:val="ConsPlusNormal"/>
            </w:pPr>
            <w:r>
              <w:lastRenderedPageBreak/>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Капитальные вложения в объекты государственной собственности Республики Дагестан в рамках государственной </w:t>
            </w:r>
            <w:hyperlink r:id="rId2032" w:history="1">
              <w:r>
                <w:rPr>
                  <w:color w:val="0000FF"/>
                </w:rPr>
                <w:t>программы</w:t>
              </w:r>
            </w:hyperlink>
            <w:r>
              <w:t xml:space="preserve"> Российской Федерации "Развитие Северо-Кавказского федерального округа"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167005523R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36000,000</w:t>
            </w:r>
          </w:p>
        </w:tc>
      </w:tr>
      <w:tr w:rsidR="002B1785">
        <w:tc>
          <w:tcPr>
            <w:tcW w:w="3261" w:type="dxa"/>
          </w:tcPr>
          <w:p w:rsidR="002B1785" w:rsidRDefault="002B1785">
            <w:pPr>
              <w:pStyle w:val="ConsPlusNormal"/>
            </w:pPr>
            <w:r>
              <w:t>Групповой водопровод Махачкала-Каспийск-Избербаш</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167005523R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36000,000</w:t>
            </w:r>
          </w:p>
        </w:tc>
      </w:tr>
      <w:tr w:rsidR="002B1785">
        <w:tc>
          <w:tcPr>
            <w:tcW w:w="3261" w:type="dxa"/>
          </w:tcPr>
          <w:p w:rsidR="002B1785" w:rsidRDefault="002B1785">
            <w:pPr>
              <w:pStyle w:val="ConsPlusNormal"/>
            </w:pPr>
            <w:r>
              <w:t xml:space="preserve">Капитальные вложения в объекты государственной собственности Республики Дагестан в рамках государственной </w:t>
            </w:r>
            <w:hyperlink r:id="rId2033" w:history="1">
              <w:r>
                <w:rPr>
                  <w:color w:val="0000FF"/>
                </w:rPr>
                <w:t>программы</w:t>
              </w:r>
            </w:hyperlink>
            <w:r>
              <w:t xml:space="preserve"> Российской Федерации "Развитие Северо-Кавказского федерального округа"</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167005523R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16700,000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Модернизация Тарнаирских водопроводных очистных сооружений</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167005523R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16700,000</w:t>
            </w: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702365,485</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Водоснабжение городского округа "город "Южно-Сухокумск",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37792,710</w:t>
            </w:r>
          </w:p>
        </w:tc>
      </w:tr>
      <w:tr w:rsidR="002B1785">
        <w:tc>
          <w:tcPr>
            <w:tcW w:w="3261" w:type="dxa"/>
          </w:tcPr>
          <w:p w:rsidR="002B1785" w:rsidRDefault="002B1785">
            <w:pPr>
              <w:pStyle w:val="ConsPlusNormal"/>
            </w:pPr>
            <w:r>
              <w:t xml:space="preserve">Водоснабжение сел. </w:t>
            </w:r>
            <w:r>
              <w:lastRenderedPageBreak/>
              <w:t>Новые Викри Каякентского района (бурение артскважин), в том числе подготовка проектной документации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320,818</w:t>
            </w:r>
          </w:p>
        </w:tc>
      </w:tr>
      <w:tr w:rsidR="002B1785">
        <w:tc>
          <w:tcPr>
            <w:tcW w:w="3261" w:type="dxa"/>
          </w:tcPr>
          <w:p w:rsidR="002B1785" w:rsidRDefault="002B1785">
            <w:pPr>
              <w:pStyle w:val="ConsPlusNormal"/>
            </w:pPr>
            <w:r>
              <w:lastRenderedPageBreak/>
              <w:t>Водоснабжение с. Юбилейное Кизлярского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13494,216</w:t>
            </w:r>
          </w:p>
        </w:tc>
      </w:tr>
      <w:tr w:rsidR="002B1785">
        <w:tc>
          <w:tcPr>
            <w:tcW w:w="3261" w:type="dxa"/>
          </w:tcPr>
          <w:p w:rsidR="002B1785" w:rsidRDefault="002B1785">
            <w:pPr>
              <w:pStyle w:val="ConsPlusNormal"/>
            </w:pPr>
            <w:r>
              <w:t>Водоснабжение с. Новомонастырское Кизлярского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852,810</w:t>
            </w:r>
          </w:p>
        </w:tc>
      </w:tr>
      <w:tr w:rsidR="002B1785">
        <w:tc>
          <w:tcPr>
            <w:tcW w:w="3261" w:type="dxa"/>
          </w:tcPr>
          <w:p w:rsidR="002B1785" w:rsidRDefault="002B1785">
            <w:pPr>
              <w:pStyle w:val="ConsPlusNormal"/>
            </w:pPr>
            <w:r>
              <w:t>Водоснабжение с. Крайновка Кизлярского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200,330</w:t>
            </w:r>
          </w:p>
        </w:tc>
      </w:tr>
      <w:tr w:rsidR="002B1785">
        <w:tc>
          <w:tcPr>
            <w:tcW w:w="3261" w:type="dxa"/>
          </w:tcPr>
          <w:p w:rsidR="002B1785" w:rsidRDefault="002B1785">
            <w:pPr>
              <w:pStyle w:val="ConsPlusNormal"/>
            </w:pPr>
            <w:r>
              <w:t>Бурение артезианской скважины в с. Карагас Ногайского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19244,991</w:t>
            </w:r>
          </w:p>
        </w:tc>
      </w:tr>
      <w:tr w:rsidR="002B1785">
        <w:tc>
          <w:tcPr>
            <w:tcW w:w="3261" w:type="dxa"/>
          </w:tcPr>
          <w:p w:rsidR="002B1785" w:rsidRDefault="002B1785">
            <w:pPr>
              <w:pStyle w:val="ConsPlusNormal"/>
            </w:pPr>
            <w:r>
              <w:t>Бурение артезианской скважины в с. Эдиге Ногайского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9261,166</w:t>
            </w:r>
          </w:p>
        </w:tc>
      </w:tr>
      <w:tr w:rsidR="002B1785">
        <w:tc>
          <w:tcPr>
            <w:tcW w:w="3261" w:type="dxa"/>
          </w:tcPr>
          <w:p w:rsidR="002B1785" w:rsidRDefault="002B1785">
            <w:pPr>
              <w:pStyle w:val="ConsPlusNormal"/>
            </w:pPr>
            <w:r>
              <w:t>Бурение артезианской скважины в с. Орта-Тюбе Ногайского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12462,043</w:t>
            </w:r>
          </w:p>
        </w:tc>
      </w:tr>
      <w:tr w:rsidR="002B1785">
        <w:tc>
          <w:tcPr>
            <w:tcW w:w="3261" w:type="dxa"/>
          </w:tcPr>
          <w:p w:rsidR="002B1785" w:rsidRDefault="002B1785">
            <w:pPr>
              <w:pStyle w:val="ConsPlusNormal"/>
            </w:pPr>
            <w:r>
              <w:t xml:space="preserve">Водоснабжение с. Новодмитриевка Тарумовского района, в том числе подготовка </w:t>
            </w:r>
            <w:r>
              <w:lastRenderedPageBreak/>
              <w:t>проектной документации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583,177</w:t>
            </w:r>
          </w:p>
        </w:tc>
      </w:tr>
      <w:tr w:rsidR="002B1785">
        <w:tc>
          <w:tcPr>
            <w:tcW w:w="3261" w:type="dxa"/>
          </w:tcPr>
          <w:p w:rsidR="002B1785" w:rsidRDefault="002B1785">
            <w:pPr>
              <w:pStyle w:val="ConsPlusNormal"/>
            </w:pPr>
            <w:r>
              <w:lastRenderedPageBreak/>
              <w:t>Артскважина в с. Александро-Невское Тарумовского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688,504</w:t>
            </w:r>
          </w:p>
        </w:tc>
      </w:tr>
      <w:tr w:rsidR="002B1785">
        <w:tc>
          <w:tcPr>
            <w:tcW w:w="3261" w:type="dxa"/>
          </w:tcPr>
          <w:p w:rsidR="002B1785" w:rsidRDefault="002B1785">
            <w:pPr>
              <w:pStyle w:val="ConsPlusNormal"/>
            </w:pPr>
            <w:r>
              <w:t>Артскважина в с. Юрковка Тарумовского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425,776</w:t>
            </w:r>
          </w:p>
        </w:tc>
      </w:tr>
      <w:tr w:rsidR="002B1785">
        <w:tc>
          <w:tcPr>
            <w:tcW w:w="3261" w:type="dxa"/>
          </w:tcPr>
          <w:p w:rsidR="002B1785" w:rsidRDefault="002B1785">
            <w:pPr>
              <w:pStyle w:val="ConsPlusNormal"/>
            </w:pPr>
            <w:r>
              <w:t>Строительство артскважин в с. Эндирей Хасавюртовского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15420,000</w:t>
            </w:r>
          </w:p>
        </w:tc>
      </w:tr>
      <w:tr w:rsidR="002B1785">
        <w:tc>
          <w:tcPr>
            <w:tcW w:w="3261" w:type="dxa"/>
          </w:tcPr>
          <w:p w:rsidR="002B1785" w:rsidRDefault="002B1785">
            <w:pPr>
              <w:pStyle w:val="ConsPlusNormal"/>
            </w:pPr>
            <w:r>
              <w:t>Водоснабжение с. Солнечное Хасавюртовского района (2-этап), в том числе разработка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10378,696</w:t>
            </w:r>
          </w:p>
        </w:tc>
      </w:tr>
      <w:tr w:rsidR="002B1785">
        <w:tc>
          <w:tcPr>
            <w:tcW w:w="3261" w:type="dxa"/>
          </w:tcPr>
          <w:p w:rsidR="002B1785" w:rsidRDefault="002B1785">
            <w:pPr>
              <w:pStyle w:val="ConsPlusNormal"/>
            </w:pPr>
            <w:r>
              <w:t>Мероприятия по водоснабжению населенных пунктов</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Замена участка водопровода Каспийск - Избербаш с реконструкцией всасывающего узла насосной станции первого подъема в г. Каспийск,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154000,000</w:t>
            </w:r>
          </w:p>
        </w:tc>
      </w:tr>
      <w:tr w:rsidR="002B1785">
        <w:tc>
          <w:tcPr>
            <w:tcW w:w="3261" w:type="dxa"/>
          </w:tcPr>
          <w:p w:rsidR="002B1785" w:rsidRDefault="002B1785">
            <w:pPr>
              <w:pStyle w:val="ConsPlusNormal"/>
            </w:pPr>
            <w:r>
              <w:t xml:space="preserve">Подводящий водопровод к с. Рича Агульского района Республики Дагестан, в том числе </w:t>
            </w:r>
            <w:r>
              <w:lastRenderedPageBreak/>
              <w:t>подготовка проектной документации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15229,801</w:t>
            </w:r>
          </w:p>
        </w:tc>
      </w:tr>
      <w:tr w:rsidR="002B1785">
        <w:tc>
          <w:tcPr>
            <w:tcW w:w="3261" w:type="dxa"/>
          </w:tcPr>
          <w:p w:rsidR="002B1785" w:rsidRDefault="002B1785">
            <w:pPr>
              <w:pStyle w:val="ConsPlusNormal"/>
            </w:pPr>
            <w:r>
              <w:lastRenderedPageBreak/>
              <w:t>Водоснабжение села Усиша Акушинского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939,042</w:t>
            </w:r>
          </w:p>
        </w:tc>
      </w:tr>
      <w:tr w:rsidR="002B1785">
        <w:tc>
          <w:tcPr>
            <w:tcW w:w="3261" w:type="dxa"/>
          </w:tcPr>
          <w:p w:rsidR="002B1785" w:rsidRDefault="002B1785">
            <w:pPr>
              <w:pStyle w:val="ConsPlusNormal"/>
            </w:pPr>
            <w:r>
              <w:t>Водоснабжение села Танты Акушинского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722,793</w:t>
            </w:r>
          </w:p>
        </w:tc>
      </w:tr>
      <w:tr w:rsidR="002B1785">
        <w:tc>
          <w:tcPr>
            <w:tcW w:w="3261" w:type="dxa"/>
          </w:tcPr>
          <w:p w:rsidR="002B1785" w:rsidRDefault="002B1785">
            <w:pPr>
              <w:pStyle w:val="ConsPlusNormal"/>
            </w:pPr>
            <w:r>
              <w:t>Реконструкция водопровода Цолода-Верхнее Инхело Ахвахского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297,300</w:t>
            </w:r>
          </w:p>
        </w:tc>
      </w:tr>
      <w:tr w:rsidR="002B1785">
        <w:tc>
          <w:tcPr>
            <w:tcW w:w="3261" w:type="dxa"/>
          </w:tcPr>
          <w:p w:rsidR="002B1785" w:rsidRDefault="002B1785">
            <w:pPr>
              <w:pStyle w:val="ConsPlusNormal"/>
            </w:pPr>
            <w:r>
              <w:t>Реконструкция водопровода "Леке дере-Ахты", Ахтынский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313,601</w:t>
            </w:r>
          </w:p>
        </w:tc>
      </w:tr>
      <w:tr w:rsidR="002B1785">
        <w:tc>
          <w:tcPr>
            <w:tcW w:w="3261" w:type="dxa"/>
          </w:tcPr>
          <w:p w:rsidR="002B1785" w:rsidRDefault="002B1785">
            <w:pPr>
              <w:pStyle w:val="ConsPlusNormal"/>
            </w:pPr>
            <w:r>
              <w:t>Водоснабжение с. Карата Ахвахского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28971,928</w:t>
            </w:r>
          </w:p>
        </w:tc>
      </w:tr>
      <w:tr w:rsidR="002B1785">
        <w:tc>
          <w:tcPr>
            <w:tcW w:w="3261" w:type="dxa"/>
          </w:tcPr>
          <w:p w:rsidR="002B1785" w:rsidRDefault="002B1785">
            <w:pPr>
              <w:pStyle w:val="ConsPlusNormal"/>
            </w:pPr>
            <w:r>
              <w:t>Водоснабжение с. Бабаюрт Бабаюртовского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2534,923</w:t>
            </w:r>
          </w:p>
        </w:tc>
      </w:tr>
      <w:tr w:rsidR="002B1785">
        <w:tc>
          <w:tcPr>
            <w:tcW w:w="3261" w:type="dxa"/>
          </w:tcPr>
          <w:p w:rsidR="002B1785" w:rsidRDefault="002B1785">
            <w:pPr>
              <w:pStyle w:val="ConsPlusNormal"/>
            </w:pPr>
            <w:r>
              <w:t xml:space="preserve">Строительство подводящего водопровода со станцией обеззараживания воды для водоснабжения села Чиркей, Буйнакского района Республики </w:t>
            </w:r>
            <w:r>
              <w:lastRenderedPageBreak/>
              <w:t>Дагестан, в том числе подготовка проектной документации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35700,000</w:t>
            </w:r>
          </w:p>
        </w:tc>
      </w:tr>
      <w:tr w:rsidR="002B1785">
        <w:tc>
          <w:tcPr>
            <w:tcW w:w="3261" w:type="dxa"/>
          </w:tcPr>
          <w:p w:rsidR="002B1785" w:rsidRDefault="002B1785">
            <w:pPr>
              <w:pStyle w:val="ConsPlusNormal"/>
            </w:pPr>
            <w:r>
              <w:lastRenderedPageBreak/>
              <w:t>Подводящее водоснабжение в с. Нижнее Инхо и в Верхнее Инхо Гумбетовского района Республики Дагестан,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755,027</w:t>
            </w:r>
          </w:p>
        </w:tc>
      </w:tr>
      <w:tr w:rsidR="002B1785">
        <w:tc>
          <w:tcPr>
            <w:tcW w:w="3261" w:type="dxa"/>
          </w:tcPr>
          <w:p w:rsidR="002B1785" w:rsidRDefault="002B1785">
            <w:pPr>
              <w:pStyle w:val="ConsPlusNormal"/>
            </w:pPr>
            <w:r>
              <w:t>Водоснабжение сел. Салта Гунибского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18299,067</w:t>
            </w:r>
          </w:p>
        </w:tc>
      </w:tr>
      <w:tr w:rsidR="002B1785">
        <w:tc>
          <w:tcPr>
            <w:tcW w:w="3261" w:type="dxa"/>
          </w:tcPr>
          <w:p w:rsidR="002B1785" w:rsidRDefault="002B1785">
            <w:pPr>
              <w:pStyle w:val="ConsPlusNormal"/>
            </w:pPr>
            <w:r>
              <w:t>Водоснабжение с. Бускри, Дахадаевский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807,364</w:t>
            </w:r>
          </w:p>
        </w:tc>
      </w:tr>
      <w:tr w:rsidR="002B1785">
        <w:tc>
          <w:tcPr>
            <w:tcW w:w="3261" w:type="dxa"/>
          </w:tcPr>
          <w:p w:rsidR="002B1785" w:rsidRDefault="002B1785">
            <w:pPr>
              <w:pStyle w:val="ConsPlusNormal"/>
            </w:pPr>
            <w:r>
              <w:t>Водоснабжение с. Хазар Дербентского района Республики Дагестан,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1130,104</w:t>
            </w:r>
          </w:p>
        </w:tc>
      </w:tr>
      <w:tr w:rsidR="002B1785">
        <w:tc>
          <w:tcPr>
            <w:tcW w:w="3261" w:type="dxa"/>
          </w:tcPr>
          <w:p w:rsidR="002B1785" w:rsidRDefault="002B1785">
            <w:pPr>
              <w:pStyle w:val="ConsPlusNormal"/>
            </w:pPr>
            <w:r>
              <w:t>Строительство сетей водоснабжения с. Дылым Казбековского района Республики Дагестан (2-й этап),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770,000</w:t>
            </w:r>
          </w:p>
        </w:tc>
      </w:tr>
      <w:tr w:rsidR="002B1785">
        <w:tc>
          <w:tcPr>
            <w:tcW w:w="3261" w:type="dxa"/>
          </w:tcPr>
          <w:p w:rsidR="002B1785" w:rsidRDefault="002B1785">
            <w:pPr>
              <w:pStyle w:val="ConsPlusNormal"/>
            </w:pPr>
            <w:r>
              <w:t>Водоснабжение с. Баршамай, Кайтагского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5635,390</w:t>
            </w:r>
          </w:p>
        </w:tc>
      </w:tr>
      <w:tr w:rsidR="002B1785">
        <w:tc>
          <w:tcPr>
            <w:tcW w:w="3261" w:type="dxa"/>
          </w:tcPr>
          <w:p w:rsidR="002B1785" w:rsidRDefault="002B1785">
            <w:pPr>
              <w:pStyle w:val="ConsPlusNormal"/>
            </w:pPr>
            <w:r>
              <w:t xml:space="preserve">Водоснабжение с. Икра, Курахского района, в том </w:t>
            </w:r>
            <w:r>
              <w:lastRenderedPageBreak/>
              <w:t>числе подготовка проектной документации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240,201</w:t>
            </w:r>
          </w:p>
        </w:tc>
      </w:tr>
      <w:tr w:rsidR="002B1785">
        <w:tc>
          <w:tcPr>
            <w:tcW w:w="3261" w:type="dxa"/>
          </w:tcPr>
          <w:p w:rsidR="002B1785" w:rsidRDefault="002B1785">
            <w:pPr>
              <w:pStyle w:val="ConsPlusNormal"/>
            </w:pPr>
            <w:r>
              <w:lastRenderedPageBreak/>
              <w:t>Строительство сетей водопровода в с. Кабир Курахского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239,730</w:t>
            </w:r>
          </w:p>
        </w:tc>
      </w:tr>
      <w:tr w:rsidR="002B1785">
        <w:tc>
          <w:tcPr>
            <w:tcW w:w="3261" w:type="dxa"/>
          </w:tcPr>
          <w:p w:rsidR="002B1785" w:rsidRDefault="002B1785">
            <w:pPr>
              <w:pStyle w:val="ConsPlusNormal"/>
            </w:pPr>
            <w:r>
              <w:t>Водоснабжение с. Хахита Левашинского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187,176</w:t>
            </w:r>
          </w:p>
        </w:tc>
      </w:tr>
      <w:tr w:rsidR="002B1785">
        <w:tc>
          <w:tcPr>
            <w:tcW w:w="3261" w:type="dxa"/>
          </w:tcPr>
          <w:p w:rsidR="002B1785" w:rsidRDefault="002B1785">
            <w:pPr>
              <w:pStyle w:val="ConsPlusNormal"/>
            </w:pPr>
            <w:r>
              <w:t>Водоснабжение с. Нижнее Чугли Левашинского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12032,877</w:t>
            </w:r>
          </w:p>
        </w:tc>
      </w:tr>
      <w:tr w:rsidR="002B1785">
        <w:tc>
          <w:tcPr>
            <w:tcW w:w="3261" w:type="dxa"/>
          </w:tcPr>
          <w:p w:rsidR="002B1785" w:rsidRDefault="002B1785">
            <w:pPr>
              <w:pStyle w:val="ConsPlusNormal"/>
            </w:pPr>
            <w:r>
              <w:t>Групповой водопровод Яраг-Казмаляр, Бут-Казмаляр, Новоаул, Кличхан и Кочхюр для нужд МО СП "сельсовет Новоаульский" Магарамкентского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30992,000</w:t>
            </w:r>
          </w:p>
        </w:tc>
      </w:tr>
      <w:tr w:rsidR="002B1785">
        <w:tc>
          <w:tcPr>
            <w:tcW w:w="3261" w:type="dxa"/>
          </w:tcPr>
          <w:p w:rsidR="002B1785" w:rsidRDefault="002B1785">
            <w:pPr>
              <w:pStyle w:val="ConsPlusNormal"/>
            </w:pPr>
            <w:r>
              <w:t>Водоснабжение с. Мугерган Магарамкентского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5374,792</w:t>
            </w:r>
          </w:p>
        </w:tc>
      </w:tr>
      <w:tr w:rsidR="002B1785">
        <w:tc>
          <w:tcPr>
            <w:tcW w:w="3261" w:type="dxa"/>
          </w:tcPr>
          <w:p w:rsidR="002B1785" w:rsidRDefault="002B1785">
            <w:pPr>
              <w:pStyle w:val="ConsPlusNormal"/>
            </w:pPr>
            <w:r>
              <w:t>Водоснабжение с. Чапаево, Новолакский район,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204,990</w:t>
            </w:r>
          </w:p>
        </w:tc>
      </w:tr>
      <w:tr w:rsidR="002B1785">
        <w:tc>
          <w:tcPr>
            <w:tcW w:w="3261" w:type="dxa"/>
          </w:tcPr>
          <w:p w:rsidR="002B1785" w:rsidRDefault="002B1785">
            <w:pPr>
              <w:pStyle w:val="ConsPlusNormal"/>
            </w:pPr>
            <w:r>
              <w:t xml:space="preserve">Водоснабжение с. Ямансу, Новолакский </w:t>
            </w:r>
            <w:r>
              <w:lastRenderedPageBreak/>
              <w:t>район, в том числе подготовка проектной документации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530,000</w:t>
            </w:r>
          </w:p>
        </w:tc>
      </w:tr>
      <w:tr w:rsidR="002B1785">
        <w:tc>
          <w:tcPr>
            <w:tcW w:w="3261" w:type="dxa"/>
          </w:tcPr>
          <w:p w:rsidR="002B1785" w:rsidRDefault="002B1785">
            <w:pPr>
              <w:pStyle w:val="ConsPlusNormal"/>
            </w:pPr>
            <w:r>
              <w:lastRenderedPageBreak/>
              <w:t>Внутрипоселковый водопровод в с. Новая Мака Сулейман-Стальского района Республики Дагестан,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16562,731</w:t>
            </w:r>
          </w:p>
        </w:tc>
      </w:tr>
      <w:tr w:rsidR="002B1785">
        <w:tc>
          <w:tcPr>
            <w:tcW w:w="3261" w:type="dxa"/>
          </w:tcPr>
          <w:p w:rsidR="002B1785" w:rsidRDefault="002B1785">
            <w:pPr>
              <w:pStyle w:val="ConsPlusNormal"/>
            </w:pPr>
            <w:r>
              <w:t>Водоснабжение сел Табасаранского района (Кужник, Улуз, Караг, Шиле, Хапиль, Татиль),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119,850</w:t>
            </w:r>
          </w:p>
        </w:tc>
      </w:tr>
      <w:tr w:rsidR="002B1785">
        <w:tc>
          <w:tcPr>
            <w:tcW w:w="3261" w:type="dxa"/>
          </w:tcPr>
          <w:p w:rsidR="002B1785" w:rsidRDefault="002B1785">
            <w:pPr>
              <w:pStyle w:val="ConsPlusNormal"/>
            </w:pPr>
            <w:r>
              <w:t>Водопровод с. Сиртыч Табасаранского района Республики Дагестан,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10965,295</w:t>
            </w:r>
          </w:p>
        </w:tc>
      </w:tr>
      <w:tr w:rsidR="002B1785">
        <w:tc>
          <w:tcPr>
            <w:tcW w:w="3261" w:type="dxa"/>
          </w:tcPr>
          <w:p w:rsidR="002B1785" w:rsidRDefault="002B1785">
            <w:pPr>
              <w:pStyle w:val="ConsPlusNormal"/>
            </w:pPr>
            <w:r>
              <w:t>Подводящий водопровод к с. Унцукуль Унцукульского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592,150</w:t>
            </w:r>
          </w:p>
        </w:tc>
      </w:tr>
      <w:tr w:rsidR="002B1785">
        <w:tc>
          <w:tcPr>
            <w:tcW w:w="3261" w:type="dxa"/>
          </w:tcPr>
          <w:p w:rsidR="002B1785" w:rsidRDefault="002B1785">
            <w:pPr>
              <w:pStyle w:val="ConsPlusNormal"/>
            </w:pPr>
            <w:r>
              <w:t>Строительство водопровода в с. Гимры Унцукульского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150,540</w:t>
            </w:r>
          </w:p>
        </w:tc>
      </w:tr>
      <w:tr w:rsidR="002B1785">
        <w:tc>
          <w:tcPr>
            <w:tcW w:w="3261" w:type="dxa"/>
          </w:tcPr>
          <w:p w:rsidR="002B1785" w:rsidRDefault="002B1785">
            <w:pPr>
              <w:pStyle w:val="ConsPlusNormal"/>
            </w:pPr>
            <w:r>
              <w:t>Реконструкция водопроводных сетей пос. Шамилькала Унцукульского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186,000</w:t>
            </w:r>
          </w:p>
        </w:tc>
      </w:tr>
      <w:tr w:rsidR="002B1785">
        <w:tc>
          <w:tcPr>
            <w:tcW w:w="3261" w:type="dxa"/>
          </w:tcPr>
          <w:p w:rsidR="002B1785" w:rsidRDefault="002B1785">
            <w:pPr>
              <w:pStyle w:val="ConsPlusNormal"/>
            </w:pPr>
            <w:r>
              <w:t xml:space="preserve">Внутрисельские сети водоснабжения с. Куруш, </w:t>
            </w:r>
            <w:r>
              <w:lastRenderedPageBreak/>
              <w:t>Хасавюртовский район, в том числе подготовка проектной документации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22647,760</w:t>
            </w:r>
          </w:p>
        </w:tc>
      </w:tr>
      <w:tr w:rsidR="002B1785">
        <w:tc>
          <w:tcPr>
            <w:tcW w:w="3261" w:type="dxa"/>
          </w:tcPr>
          <w:p w:rsidR="002B1785" w:rsidRDefault="002B1785">
            <w:pPr>
              <w:pStyle w:val="ConsPlusNormal"/>
            </w:pPr>
            <w:r>
              <w:lastRenderedPageBreak/>
              <w:t>Водоснабжение с. Аксай Хасавюртовского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31471,424</w:t>
            </w:r>
          </w:p>
        </w:tc>
      </w:tr>
      <w:tr w:rsidR="002B1785">
        <w:tc>
          <w:tcPr>
            <w:tcW w:w="3261" w:type="dxa"/>
          </w:tcPr>
          <w:p w:rsidR="002B1785" w:rsidRDefault="002B1785">
            <w:pPr>
              <w:pStyle w:val="ConsPlusNormal"/>
            </w:pPr>
            <w:r>
              <w:t>Водоснабжение с. Канциль Хивского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598,515</w:t>
            </w:r>
          </w:p>
        </w:tc>
      </w:tr>
      <w:tr w:rsidR="002B1785">
        <w:tc>
          <w:tcPr>
            <w:tcW w:w="3261" w:type="dxa"/>
          </w:tcPr>
          <w:p w:rsidR="002B1785" w:rsidRDefault="002B1785">
            <w:pPr>
              <w:pStyle w:val="ConsPlusNormal"/>
            </w:pPr>
            <w:r>
              <w:t>Водоснабжение с. Куштиль Хивского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17283,813</w:t>
            </w:r>
          </w:p>
        </w:tc>
      </w:tr>
      <w:tr w:rsidR="002B1785">
        <w:tc>
          <w:tcPr>
            <w:tcW w:w="3261" w:type="dxa"/>
          </w:tcPr>
          <w:p w:rsidR="002B1785" w:rsidRDefault="002B1785">
            <w:pPr>
              <w:pStyle w:val="ConsPlusNormal"/>
            </w:pPr>
            <w:r>
              <w:t>Канализационные и водопроводные сети в с. Арани Хунзахского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26994,413</w:t>
            </w:r>
          </w:p>
        </w:tc>
      </w:tr>
      <w:tr w:rsidR="002B1785">
        <w:tc>
          <w:tcPr>
            <w:tcW w:w="3261" w:type="dxa"/>
          </w:tcPr>
          <w:p w:rsidR="002B1785" w:rsidRDefault="002B1785">
            <w:pPr>
              <w:pStyle w:val="ConsPlusNormal"/>
            </w:pPr>
            <w:r>
              <w:t>Водоснабжение пос. Красноармейск, г. Махачкала,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293,334</w:t>
            </w:r>
          </w:p>
        </w:tc>
      </w:tr>
      <w:tr w:rsidR="002B1785">
        <w:tc>
          <w:tcPr>
            <w:tcW w:w="3261" w:type="dxa"/>
          </w:tcPr>
          <w:p w:rsidR="002B1785" w:rsidRDefault="002B1785">
            <w:pPr>
              <w:pStyle w:val="ConsPlusNormal"/>
            </w:pPr>
            <w:r>
              <w:t>Водоснабжение пос. Семендер городского округа с внутригородским делением "город Махачкала",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4062,509</w:t>
            </w:r>
          </w:p>
        </w:tc>
      </w:tr>
      <w:tr w:rsidR="002B1785">
        <w:tc>
          <w:tcPr>
            <w:tcW w:w="3261" w:type="dxa"/>
          </w:tcPr>
          <w:p w:rsidR="002B1785" w:rsidRDefault="002B1785">
            <w:pPr>
              <w:pStyle w:val="ConsPlusNormal"/>
            </w:pPr>
            <w:r>
              <w:t xml:space="preserve">Водоснабжение пос. Шамхал-Термен городского округа с внутригородским делением "город </w:t>
            </w:r>
            <w:r>
              <w:lastRenderedPageBreak/>
              <w:t>Махачкала", в том числе подготовка проектной документации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318,150</w:t>
            </w:r>
          </w:p>
        </w:tc>
      </w:tr>
      <w:tr w:rsidR="002B1785">
        <w:tc>
          <w:tcPr>
            <w:tcW w:w="3261" w:type="dxa"/>
          </w:tcPr>
          <w:p w:rsidR="002B1785" w:rsidRDefault="002B1785">
            <w:pPr>
              <w:pStyle w:val="ConsPlusNormal"/>
            </w:pPr>
            <w:r>
              <w:lastRenderedPageBreak/>
              <w:t>Строительство очистных сооружений водоснабжения, г. Избербаш,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1515,551</w:t>
            </w:r>
          </w:p>
        </w:tc>
      </w:tr>
      <w:tr w:rsidR="002B1785">
        <w:tc>
          <w:tcPr>
            <w:tcW w:w="3261" w:type="dxa"/>
          </w:tcPr>
          <w:p w:rsidR="002B1785" w:rsidRDefault="002B1785">
            <w:pPr>
              <w:pStyle w:val="ConsPlusNormal"/>
            </w:pPr>
            <w:r>
              <w:t>Реконструкция водопроводных сетей в г. Избербаш Республики Дагестан,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812,552</w:t>
            </w:r>
          </w:p>
        </w:tc>
      </w:tr>
      <w:tr w:rsidR="002B1785">
        <w:tc>
          <w:tcPr>
            <w:tcW w:w="3261" w:type="dxa"/>
          </w:tcPr>
          <w:p w:rsidR="002B1785" w:rsidRDefault="002B1785">
            <w:pPr>
              <w:pStyle w:val="ConsPlusNormal"/>
            </w:pPr>
            <w:r>
              <w:t>Реконструкция и расширение очистных сооружений водоснабжения с доведением мощности до 32 тыс. куб.м/сутки в г. Кизилюрт,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1685,090</w:t>
            </w:r>
          </w:p>
        </w:tc>
      </w:tr>
      <w:tr w:rsidR="002B1785">
        <w:tc>
          <w:tcPr>
            <w:tcW w:w="3261" w:type="dxa"/>
          </w:tcPr>
          <w:p w:rsidR="002B1785" w:rsidRDefault="002B1785">
            <w:pPr>
              <w:pStyle w:val="ConsPlusNormal"/>
            </w:pPr>
            <w:r>
              <w:t>Водоснабжение села Стальское Кизилюртовского района Республики Дагестан,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442,575</w:t>
            </w:r>
          </w:p>
        </w:tc>
      </w:tr>
      <w:tr w:rsidR="002B1785">
        <w:tc>
          <w:tcPr>
            <w:tcW w:w="3261" w:type="dxa"/>
          </w:tcPr>
          <w:p w:rsidR="002B1785" w:rsidRDefault="002B1785">
            <w:pPr>
              <w:pStyle w:val="ConsPlusNormal"/>
            </w:pPr>
            <w:r>
              <w:t>Внутрипоселковый водопровод в с. Орта-стал Сулейман-Стальского района Республики Дагестан,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200,160</w:t>
            </w:r>
          </w:p>
        </w:tc>
      </w:tr>
      <w:tr w:rsidR="002B1785">
        <w:tc>
          <w:tcPr>
            <w:tcW w:w="3261" w:type="dxa"/>
          </w:tcPr>
          <w:p w:rsidR="002B1785" w:rsidRDefault="002B1785">
            <w:pPr>
              <w:pStyle w:val="ConsPlusNormal"/>
            </w:pPr>
            <w:r>
              <w:t xml:space="preserve">Водопровод с. Халаг, Бухнаг, Гуми Табасаранского района </w:t>
            </w:r>
            <w:r>
              <w:lastRenderedPageBreak/>
              <w:t>Республики Дагестан, в том числе подготовка проектной документации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279,000</w:t>
            </w:r>
          </w:p>
        </w:tc>
      </w:tr>
      <w:tr w:rsidR="002B1785">
        <w:tc>
          <w:tcPr>
            <w:tcW w:w="3261" w:type="dxa"/>
          </w:tcPr>
          <w:p w:rsidR="002B1785" w:rsidRDefault="002B1785">
            <w:pPr>
              <w:pStyle w:val="ConsPlusNormal"/>
            </w:pPr>
            <w:r>
              <w:lastRenderedPageBreak/>
              <w:t>Водоснабжение пос. Сулак городского округа с внутригородским делением "город Махачкала",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499,090</w:t>
            </w:r>
          </w:p>
        </w:tc>
      </w:tr>
      <w:tr w:rsidR="002B1785">
        <w:tc>
          <w:tcPr>
            <w:tcW w:w="3261" w:type="dxa"/>
          </w:tcPr>
          <w:p w:rsidR="002B1785" w:rsidRDefault="002B1785">
            <w:pPr>
              <w:pStyle w:val="ConsPlusNormal"/>
            </w:pPr>
            <w:r>
              <w:t>Водоснабжение с. Богатыревка городского округа с внутригородским делением "город Махачкала",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474,850</w:t>
            </w:r>
          </w:p>
        </w:tc>
      </w:tr>
      <w:tr w:rsidR="002B1785">
        <w:tc>
          <w:tcPr>
            <w:tcW w:w="3261" w:type="dxa"/>
          </w:tcPr>
          <w:p w:rsidR="002B1785" w:rsidRDefault="002B1785">
            <w:pPr>
              <w:pStyle w:val="ConsPlusNormal"/>
            </w:pPr>
            <w:r>
              <w:t>Внутрипоселковый водопровод в с. Куркент Сулейман-Стальского района,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25129,610</w:t>
            </w:r>
          </w:p>
        </w:tc>
      </w:tr>
      <w:tr w:rsidR="002B1785">
        <w:tc>
          <w:tcPr>
            <w:tcW w:w="3261" w:type="dxa"/>
          </w:tcPr>
          <w:p w:rsidR="002B1785" w:rsidRDefault="002B1785">
            <w:pPr>
              <w:pStyle w:val="ConsPlusNormal"/>
            </w:pPr>
            <w:r>
              <w:t>Водоснабжение пос. Новый Хушет городского округа с внутригородским делением "город Махачкала",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489,990</w:t>
            </w:r>
          </w:p>
        </w:tc>
      </w:tr>
      <w:tr w:rsidR="002B1785">
        <w:tc>
          <w:tcPr>
            <w:tcW w:w="3261" w:type="dxa"/>
          </w:tcPr>
          <w:p w:rsidR="002B1785" w:rsidRDefault="002B1785">
            <w:pPr>
              <w:pStyle w:val="ConsPlusNormal"/>
            </w:pPr>
            <w:r>
              <w:t>Завершение строительства объекта незавершенного строительства "Водоочистные сооружения г. Каспийска"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16831,020</w:t>
            </w:r>
          </w:p>
        </w:tc>
      </w:tr>
      <w:tr w:rsidR="002B1785">
        <w:tc>
          <w:tcPr>
            <w:tcW w:w="3261" w:type="dxa"/>
          </w:tcPr>
          <w:p w:rsidR="002B1785" w:rsidRDefault="002B1785">
            <w:pPr>
              <w:pStyle w:val="ConsPlusNormal"/>
            </w:pPr>
            <w:r>
              <w:t xml:space="preserve">Завершение </w:t>
            </w:r>
            <w:r>
              <w:lastRenderedPageBreak/>
              <w:t>строительства комплекса объектов незавершенного строительства "Хазар", состоящего из водопроводной насосной станции, канализационной насосной станции и резервуаров чистой воды</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9048,790</w:t>
            </w:r>
          </w:p>
        </w:tc>
      </w:tr>
      <w:tr w:rsidR="002B1785">
        <w:tc>
          <w:tcPr>
            <w:tcW w:w="3261" w:type="dxa"/>
          </w:tcPr>
          <w:p w:rsidR="002B1785" w:rsidRDefault="002B1785">
            <w:pPr>
              <w:pStyle w:val="ConsPlusNormal"/>
            </w:pPr>
            <w:r>
              <w:lastRenderedPageBreak/>
              <w:t>Реконструкция канализационных насосных станций для ликвидации сброса неочищенных сточных вод в открытые водные источники и сбора всех сточных вод в магистральный коллектор для транспортировки их на очистные сооружения г. Каспийска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31210,130</w:t>
            </w:r>
          </w:p>
        </w:tc>
      </w:tr>
      <w:tr w:rsidR="002B1785">
        <w:tc>
          <w:tcPr>
            <w:tcW w:w="3261" w:type="dxa"/>
          </w:tcPr>
          <w:p w:rsidR="002B1785" w:rsidRDefault="002B1785">
            <w:pPr>
              <w:pStyle w:val="ConsPlusNormal"/>
            </w:pPr>
            <w:r>
              <w:t>Реконструкция насосных станций водоснабжения и резервуаров чистой воды для обеспечения чистой питьевой водой жителей г. Каспийска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9893,830</w:t>
            </w:r>
          </w:p>
        </w:tc>
      </w:tr>
      <w:tr w:rsidR="002B1785">
        <w:tc>
          <w:tcPr>
            <w:tcW w:w="3261" w:type="dxa"/>
          </w:tcPr>
          <w:p w:rsidR="002B1785" w:rsidRDefault="002B1785">
            <w:pPr>
              <w:pStyle w:val="ConsPlusNormal"/>
            </w:pPr>
            <w:r>
              <w:t>Реконструкция водопроводов для снабжения чистой питьевой водой жителей г. Каспийска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34573,420</w:t>
            </w:r>
          </w:p>
        </w:tc>
      </w:tr>
      <w:tr w:rsidR="002B1785">
        <w:tc>
          <w:tcPr>
            <w:tcW w:w="3261" w:type="dxa"/>
          </w:tcPr>
          <w:p w:rsidR="002B1785" w:rsidRDefault="002B1785">
            <w:pPr>
              <w:pStyle w:val="ConsPlusNormal"/>
            </w:pPr>
            <w:r>
              <w:t>Капитальные вложения в объекты муниципальной собственности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319026,383</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Буйнакский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50223,590</w:t>
            </w:r>
          </w:p>
        </w:tc>
      </w:tr>
      <w:tr w:rsidR="002B1785">
        <w:tc>
          <w:tcPr>
            <w:tcW w:w="3261" w:type="dxa"/>
          </w:tcPr>
          <w:p w:rsidR="002B1785" w:rsidRDefault="002B1785">
            <w:pPr>
              <w:pStyle w:val="ConsPlusNormal"/>
            </w:pPr>
            <w:r>
              <w:t xml:space="preserve">Водоснабжение с. Буглен Буйнакского района </w:t>
            </w:r>
            <w:r>
              <w:lastRenderedPageBreak/>
              <w:t>Республики Дагестан</w:t>
            </w:r>
          </w:p>
        </w:tc>
        <w:tc>
          <w:tcPr>
            <w:tcW w:w="567"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50223,590</w:t>
            </w:r>
          </w:p>
        </w:tc>
      </w:tr>
      <w:tr w:rsidR="002B1785">
        <w:tc>
          <w:tcPr>
            <w:tcW w:w="3261" w:type="dxa"/>
          </w:tcPr>
          <w:p w:rsidR="002B1785" w:rsidRDefault="002B1785">
            <w:pPr>
              <w:pStyle w:val="ConsPlusNormal"/>
            </w:pPr>
            <w:r>
              <w:lastRenderedPageBreak/>
              <w:t>Гунибский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60000,000</w:t>
            </w:r>
          </w:p>
        </w:tc>
      </w:tr>
      <w:tr w:rsidR="002B1785">
        <w:tc>
          <w:tcPr>
            <w:tcW w:w="3261" w:type="dxa"/>
          </w:tcPr>
          <w:p w:rsidR="002B1785" w:rsidRDefault="002B1785">
            <w:pPr>
              <w:pStyle w:val="ConsPlusNormal"/>
            </w:pPr>
            <w:r>
              <w:t>Водоснабжение с. Гонода Гунибского района Республики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60000,000</w:t>
            </w:r>
          </w:p>
        </w:tc>
      </w:tr>
      <w:tr w:rsidR="002B1785">
        <w:tc>
          <w:tcPr>
            <w:tcW w:w="3261" w:type="dxa"/>
          </w:tcPr>
          <w:p w:rsidR="002B1785" w:rsidRDefault="002B1785">
            <w:pPr>
              <w:pStyle w:val="ConsPlusNormal"/>
            </w:pPr>
            <w:r>
              <w:t>Кайтагский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19849,356</w:t>
            </w:r>
          </w:p>
        </w:tc>
      </w:tr>
      <w:tr w:rsidR="002B1785">
        <w:tc>
          <w:tcPr>
            <w:tcW w:w="3261" w:type="dxa"/>
          </w:tcPr>
          <w:p w:rsidR="002B1785" w:rsidRDefault="002B1785">
            <w:pPr>
              <w:pStyle w:val="ConsPlusNormal"/>
            </w:pPr>
            <w:r>
              <w:t>Водоснабжение с. Маджалис, Кайтагский район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19849,356</w:t>
            </w:r>
          </w:p>
        </w:tc>
      </w:tr>
      <w:tr w:rsidR="002B1785">
        <w:tc>
          <w:tcPr>
            <w:tcW w:w="3261" w:type="dxa"/>
          </w:tcPr>
          <w:p w:rsidR="002B1785" w:rsidRDefault="002B1785">
            <w:pPr>
              <w:pStyle w:val="ConsPlusNormal"/>
            </w:pPr>
            <w:r>
              <w:t>Карабудахкентский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3531,320</w:t>
            </w:r>
          </w:p>
        </w:tc>
      </w:tr>
      <w:tr w:rsidR="002B1785">
        <w:tc>
          <w:tcPr>
            <w:tcW w:w="3261" w:type="dxa"/>
          </w:tcPr>
          <w:p w:rsidR="002B1785" w:rsidRDefault="002B1785">
            <w:pPr>
              <w:pStyle w:val="ConsPlusNormal"/>
            </w:pPr>
            <w:r>
              <w:t>Водоснабжение с. Доргели, Карабудахкентского района, в том числе подготовка проектной документации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3531,320</w:t>
            </w:r>
          </w:p>
        </w:tc>
      </w:tr>
      <w:tr w:rsidR="002B1785">
        <w:tc>
          <w:tcPr>
            <w:tcW w:w="3261" w:type="dxa"/>
          </w:tcPr>
          <w:p w:rsidR="002B1785" w:rsidRDefault="002B1785">
            <w:pPr>
              <w:pStyle w:val="ConsPlusNormal"/>
            </w:pPr>
            <w:r>
              <w:t>Лакский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94307,006</w:t>
            </w:r>
          </w:p>
        </w:tc>
      </w:tr>
      <w:tr w:rsidR="002B1785">
        <w:tc>
          <w:tcPr>
            <w:tcW w:w="3261" w:type="dxa"/>
          </w:tcPr>
          <w:p w:rsidR="002B1785" w:rsidRDefault="002B1785">
            <w:pPr>
              <w:pStyle w:val="ConsPlusNormal"/>
            </w:pPr>
            <w:r>
              <w:t>Групповой водовод "Курла-Лахир-Хуна" Лакского района. "Реконструкция", в том числе подготовка проектной документации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43840,000</w:t>
            </w:r>
          </w:p>
        </w:tc>
      </w:tr>
      <w:tr w:rsidR="002B1785">
        <w:tc>
          <w:tcPr>
            <w:tcW w:w="3261" w:type="dxa"/>
          </w:tcPr>
          <w:p w:rsidR="002B1785" w:rsidRDefault="002B1785">
            <w:pPr>
              <w:pStyle w:val="ConsPlusNormal"/>
            </w:pPr>
            <w:r>
              <w:t>Строительство водовода "Турчидаг-Унчукатль-Табахлу" Лакского района Республики Дагестан (1-й этап), в том числе подготовка проектной документации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50467,006</w:t>
            </w:r>
          </w:p>
        </w:tc>
      </w:tr>
      <w:tr w:rsidR="002B1785">
        <w:tc>
          <w:tcPr>
            <w:tcW w:w="3261" w:type="dxa"/>
          </w:tcPr>
          <w:p w:rsidR="002B1785" w:rsidRDefault="002B1785">
            <w:pPr>
              <w:pStyle w:val="ConsPlusNormal"/>
            </w:pPr>
            <w:r>
              <w:t>Рутульский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45490,850</w:t>
            </w:r>
          </w:p>
        </w:tc>
      </w:tr>
      <w:tr w:rsidR="002B1785">
        <w:tc>
          <w:tcPr>
            <w:tcW w:w="3261" w:type="dxa"/>
          </w:tcPr>
          <w:p w:rsidR="002B1785" w:rsidRDefault="002B1785">
            <w:pPr>
              <w:pStyle w:val="ConsPlusNormal"/>
            </w:pPr>
            <w:r>
              <w:t>Подводящий водопровод с. Ихрек с подключением сел Аран, Рутульский район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5223,710</w:t>
            </w:r>
          </w:p>
        </w:tc>
      </w:tr>
      <w:tr w:rsidR="002B1785">
        <w:tc>
          <w:tcPr>
            <w:tcW w:w="3261" w:type="dxa"/>
          </w:tcPr>
          <w:p w:rsidR="002B1785" w:rsidRDefault="002B1785">
            <w:pPr>
              <w:pStyle w:val="ConsPlusNormal"/>
            </w:pPr>
            <w:r>
              <w:t xml:space="preserve">Подводящий водопровод </w:t>
            </w:r>
            <w:r>
              <w:lastRenderedPageBreak/>
              <w:t>с. Рутул с подключением с. с. Амсар, Кала и Куфа, Рутульского района</w:t>
            </w:r>
          </w:p>
        </w:tc>
        <w:tc>
          <w:tcPr>
            <w:tcW w:w="567"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40267,140</w:t>
            </w:r>
          </w:p>
        </w:tc>
      </w:tr>
      <w:tr w:rsidR="002B1785">
        <w:tc>
          <w:tcPr>
            <w:tcW w:w="3261" w:type="dxa"/>
          </w:tcPr>
          <w:p w:rsidR="002B1785" w:rsidRDefault="002B1785">
            <w:pPr>
              <w:pStyle w:val="ConsPlusNormal"/>
            </w:pPr>
            <w:r>
              <w:lastRenderedPageBreak/>
              <w:t>Хасавюртовский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4668,211</w:t>
            </w:r>
          </w:p>
        </w:tc>
      </w:tr>
      <w:tr w:rsidR="002B1785">
        <w:tc>
          <w:tcPr>
            <w:tcW w:w="3261" w:type="dxa"/>
          </w:tcPr>
          <w:p w:rsidR="002B1785" w:rsidRDefault="002B1785">
            <w:pPr>
              <w:pStyle w:val="ConsPlusNormal"/>
            </w:pPr>
            <w:r>
              <w:t>Расширение сетей водоснабжения путем строительства новых линий водопровода в с. Сулевкент Хасавюртовского района Республики Дагестан, подготовка проектной документации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4668,211</w:t>
            </w:r>
          </w:p>
        </w:tc>
      </w:tr>
      <w:tr w:rsidR="002B1785">
        <w:tc>
          <w:tcPr>
            <w:tcW w:w="3261" w:type="dxa"/>
          </w:tcPr>
          <w:p w:rsidR="002B1785" w:rsidRDefault="002B1785">
            <w:pPr>
              <w:pStyle w:val="ConsPlusNormal"/>
            </w:pPr>
            <w:r>
              <w:t>Шамильский район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40956,050</w:t>
            </w:r>
          </w:p>
        </w:tc>
      </w:tr>
      <w:tr w:rsidR="002B1785">
        <w:tc>
          <w:tcPr>
            <w:tcW w:w="3261" w:type="dxa"/>
          </w:tcPr>
          <w:p w:rsidR="002B1785" w:rsidRDefault="002B1785">
            <w:pPr>
              <w:pStyle w:val="ConsPlusNormal"/>
            </w:pPr>
            <w:r>
              <w:t>Водоснабжение с. Хебда, Шамильского района Республики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40956,050</w:t>
            </w:r>
          </w:p>
        </w:tc>
      </w:tr>
      <w:tr w:rsidR="002B1785">
        <w:tc>
          <w:tcPr>
            <w:tcW w:w="3261" w:type="dxa"/>
          </w:tcPr>
          <w:p w:rsidR="002B1785" w:rsidRDefault="002B1785">
            <w:pPr>
              <w:pStyle w:val="ConsPlusNormal"/>
            </w:pPr>
            <w:r>
              <w:t>Капитальные вложения в объекты муниципальной собственности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770,000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город Кизилюрт</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Строительство водовода диаметром 200 мм для водоснабжения села Старый Бавтугай городского округа "город Кизилюрт",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770,000</w:t>
            </w:r>
          </w:p>
        </w:tc>
      </w:tr>
      <w:tr w:rsidR="002B1785">
        <w:tc>
          <w:tcPr>
            <w:tcW w:w="3261" w:type="dxa"/>
          </w:tcPr>
          <w:p w:rsidR="002B1785" w:rsidRDefault="002B1785">
            <w:pPr>
              <w:pStyle w:val="ConsPlusNormal"/>
            </w:pPr>
            <w:r>
              <w:t xml:space="preserve">Государственная </w:t>
            </w:r>
            <w:hyperlink r:id="rId2034"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44</w:t>
            </w:r>
          </w:p>
        </w:tc>
        <w:tc>
          <w:tcPr>
            <w:tcW w:w="620" w:type="dxa"/>
          </w:tcPr>
          <w:p w:rsidR="002B1785" w:rsidRDefault="002B1785">
            <w:pPr>
              <w:pStyle w:val="ConsPlusNormal"/>
            </w:pPr>
          </w:p>
        </w:tc>
        <w:tc>
          <w:tcPr>
            <w:tcW w:w="1928" w:type="dxa"/>
          </w:tcPr>
          <w:p w:rsidR="002B1785" w:rsidRDefault="002B1785">
            <w:pPr>
              <w:pStyle w:val="ConsPlusNormal"/>
              <w:jc w:val="center"/>
            </w:pPr>
            <w:r>
              <w:t>47886,916</w:t>
            </w:r>
          </w:p>
        </w:tc>
      </w:tr>
      <w:tr w:rsidR="002B1785">
        <w:tc>
          <w:tcPr>
            <w:tcW w:w="3261" w:type="dxa"/>
          </w:tcPr>
          <w:p w:rsidR="002B1785" w:rsidRDefault="002B1785">
            <w:pPr>
              <w:pStyle w:val="ConsPlusNormal"/>
            </w:pPr>
            <w:r>
              <w:lastRenderedPageBreak/>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440034111R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47886,916</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Водоочистные сооружения в с. Новокули, переселенческий Новолакский район</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440034111R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47886,916</w:t>
            </w:r>
          </w:p>
        </w:tc>
      </w:tr>
      <w:tr w:rsidR="002B1785">
        <w:tc>
          <w:tcPr>
            <w:tcW w:w="3261" w:type="dxa"/>
          </w:tcPr>
          <w:p w:rsidR="002B1785" w:rsidRDefault="002B1785">
            <w:pPr>
              <w:pStyle w:val="ConsPlusNormal"/>
            </w:pPr>
            <w:r>
              <w:t xml:space="preserve">Государственная </w:t>
            </w:r>
            <w:hyperlink r:id="rId2035" w:history="1">
              <w:r>
                <w:rPr>
                  <w:color w:val="0000FF"/>
                </w:rPr>
                <w:t>программа</w:t>
              </w:r>
            </w:hyperlink>
            <w:r>
              <w:t xml:space="preserve"> Республики Дагестан "Комплексное развитие сельских территорий"</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51</w:t>
            </w:r>
          </w:p>
        </w:tc>
        <w:tc>
          <w:tcPr>
            <w:tcW w:w="620" w:type="dxa"/>
          </w:tcPr>
          <w:p w:rsidR="002B1785" w:rsidRDefault="002B1785">
            <w:pPr>
              <w:pStyle w:val="ConsPlusNormal"/>
            </w:pPr>
          </w:p>
        </w:tc>
        <w:tc>
          <w:tcPr>
            <w:tcW w:w="1928" w:type="dxa"/>
          </w:tcPr>
          <w:p w:rsidR="002B1785" w:rsidRDefault="002B1785">
            <w:pPr>
              <w:pStyle w:val="ConsPlusNormal"/>
              <w:jc w:val="center"/>
            </w:pPr>
            <w:r>
              <w:t>216189,894</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hyperlink r:id="rId2036" w:history="1">
              <w:r>
                <w:rPr>
                  <w:color w:val="0000FF"/>
                </w:rPr>
                <w:t>Подпрограмма</w:t>
              </w:r>
            </w:hyperlink>
            <w:r>
              <w:t xml:space="preserve"> "Создание и развитие инфраструктуры на сельских территориях"</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51 3</w:t>
            </w:r>
          </w:p>
        </w:tc>
        <w:tc>
          <w:tcPr>
            <w:tcW w:w="620" w:type="dxa"/>
          </w:tcPr>
          <w:p w:rsidR="002B1785" w:rsidRDefault="002B1785">
            <w:pPr>
              <w:pStyle w:val="ConsPlusNormal"/>
            </w:pPr>
          </w:p>
        </w:tc>
        <w:tc>
          <w:tcPr>
            <w:tcW w:w="1928" w:type="dxa"/>
          </w:tcPr>
          <w:p w:rsidR="002B1785" w:rsidRDefault="002B1785">
            <w:pPr>
              <w:pStyle w:val="ConsPlusNormal"/>
              <w:jc w:val="center"/>
            </w:pPr>
            <w:r>
              <w:t>216189,894</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Капитальные вложения в объекты государственной собственности (муниципальной собственности) в рамках государственной </w:t>
            </w:r>
            <w:hyperlink r:id="rId2037" w:history="1">
              <w:r>
                <w:rPr>
                  <w:color w:val="0000FF"/>
                </w:rPr>
                <w:t>программы</w:t>
              </w:r>
            </w:hyperlink>
            <w:r>
              <w:t xml:space="preserve"> Российской Федерации "Комплексное развитие сельских территорий"</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51304R576R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4452,105</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Водоснабжение с. Утамыш Каякентского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51304R576R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4452,105</w:t>
            </w:r>
          </w:p>
        </w:tc>
      </w:tr>
      <w:tr w:rsidR="002B1785">
        <w:tc>
          <w:tcPr>
            <w:tcW w:w="3261" w:type="dxa"/>
          </w:tcPr>
          <w:p w:rsidR="002B1785" w:rsidRDefault="002B1785">
            <w:pPr>
              <w:pStyle w:val="ConsPlusNormal"/>
            </w:pPr>
            <w:r>
              <w:t xml:space="preserve">Капитальные вложения в </w:t>
            </w:r>
            <w:r>
              <w:lastRenderedPageBreak/>
              <w:t xml:space="preserve">объекты государственной собственности (муниципальной собственности) в рамках государственной </w:t>
            </w:r>
            <w:hyperlink r:id="rId2038" w:history="1">
              <w:r>
                <w:rPr>
                  <w:color w:val="0000FF"/>
                </w:rPr>
                <w:t>программы</w:t>
              </w:r>
            </w:hyperlink>
            <w:r>
              <w:t xml:space="preserve"> Российской Федерации "Комплексное развитие сельских территорий"</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51304R576R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118700,579</w:t>
            </w:r>
          </w:p>
        </w:tc>
      </w:tr>
      <w:tr w:rsidR="002B1785">
        <w:tc>
          <w:tcPr>
            <w:tcW w:w="3261" w:type="dxa"/>
          </w:tcPr>
          <w:p w:rsidR="002B1785" w:rsidRDefault="002B1785">
            <w:pPr>
              <w:pStyle w:val="ConsPlusNormal"/>
            </w:pPr>
            <w:r>
              <w:lastRenderedPageBreak/>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Водоснабжение Маза-Смугул Ахтынского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51304R576R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19349,000</w:t>
            </w:r>
          </w:p>
        </w:tc>
      </w:tr>
      <w:tr w:rsidR="002B1785">
        <w:tc>
          <w:tcPr>
            <w:tcW w:w="3261" w:type="dxa"/>
          </w:tcPr>
          <w:p w:rsidR="002B1785" w:rsidRDefault="002B1785">
            <w:pPr>
              <w:pStyle w:val="ConsPlusNormal"/>
            </w:pPr>
            <w:r>
              <w:t>Строительство водопровода с. Касумкент Сулейман-Стальского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51304R576R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99351,579</w:t>
            </w: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93037,210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Водоснабжение с. Утамыш Каякентского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4452,186</w:t>
            </w:r>
          </w:p>
        </w:tc>
      </w:tr>
      <w:tr w:rsidR="002B1785">
        <w:tc>
          <w:tcPr>
            <w:tcW w:w="3261" w:type="dxa"/>
          </w:tcPr>
          <w:p w:rsidR="002B1785" w:rsidRDefault="002B1785">
            <w:pPr>
              <w:pStyle w:val="ConsPlusNormal"/>
            </w:pPr>
            <w:r>
              <w:t>Строительство водопровода с. Касумкент Сулейман-Стальского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84243,175</w:t>
            </w:r>
          </w:p>
        </w:tc>
      </w:tr>
      <w:tr w:rsidR="002B1785">
        <w:tc>
          <w:tcPr>
            <w:tcW w:w="3261" w:type="dxa"/>
          </w:tcPr>
          <w:p w:rsidR="002B1785" w:rsidRDefault="002B1785">
            <w:pPr>
              <w:pStyle w:val="ConsPlusNormal"/>
            </w:pPr>
            <w:r>
              <w:t>Водоснабжение Маза-Смугул Ахтынского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1934,900</w:t>
            </w:r>
          </w:p>
        </w:tc>
      </w:tr>
      <w:tr w:rsidR="002B1785">
        <w:tc>
          <w:tcPr>
            <w:tcW w:w="3261" w:type="dxa"/>
          </w:tcPr>
          <w:p w:rsidR="002B1785" w:rsidRDefault="002B1785">
            <w:pPr>
              <w:pStyle w:val="ConsPlusNormal"/>
            </w:pPr>
            <w:r>
              <w:t>Водоснабжение с. Митлиуриб Шамильского района</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1181,220</w:t>
            </w:r>
          </w:p>
        </w:tc>
      </w:tr>
      <w:tr w:rsidR="002B1785">
        <w:tc>
          <w:tcPr>
            <w:tcW w:w="3261" w:type="dxa"/>
          </w:tcPr>
          <w:p w:rsidR="002B1785" w:rsidRDefault="002B1785">
            <w:pPr>
              <w:pStyle w:val="ConsPlusNormal"/>
            </w:pPr>
            <w:r>
              <w:t xml:space="preserve">Водоснабжение с. Гента Шамильского района, в </w:t>
            </w:r>
            <w:r>
              <w:lastRenderedPageBreak/>
              <w:t>том числе подготовка проектной документации</w:t>
            </w:r>
          </w:p>
        </w:tc>
        <w:tc>
          <w:tcPr>
            <w:tcW w:w="567"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513014576R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1225,729</w:t>
            </w:r>
          </w:p>
        </w:tc>
      </w:tr>
      <w:tr w:rsidR="002B1785">
        <w:tc>
          <w:tcPr>
            <w:tcW w:w="3261" w:type="dxa"/>
          </w:tcPr>
          <w:p w:rsidR="002B1785" w:rsidRDefault="002B1785">
            <w:pPr>
              <w:pStyle w:val="ConsPlusNormal"/>
            </w:pPr>
            <w:r>
              <w:lastRenderedPageBreak/>
              <w:t>ВОДООТВЕДЕНИЕ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780045,455</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Программная часть</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780045,455</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Государственная </w:t>
            </w:r>
            <w:hyperlink r:id="rId2039"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44</w:t>
            </w:r>
          </w:p>
        </w:tc>
        <w:tc>
          <w:tcPr>
            <w:tcW w:w="620" w:type="dxa"/>
          </w:tcPr>
          <w:p w:rsidR="002B1785" w:rsidRDefault="002B1785">
            <w:pPr>
              <w:pStyle w:val="ConsPlusNormal"/>
            </w:pPr>
          </w:p>
        </w:tc>
        <w:tc>
          <w:tcPr>
            <w:tcW w:w="1928" w:type="dxa"/>
          </w:tcPr>
          <w:p w:rsidR="002B1785" w:rsidRDefault="002B1785">
            <w:pPr>
              <w:pStyle w:val="ConsPlusNormal"/>
              <w:jc w:val="center"/>
            </w:pPr>
            <w:r>
              <w:t>463090,431</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Капитальные вложения в объекты государственной собственности Республики Дагестан в рамках государственной </w:t>
            </w:r>
            <w:hyperlink r:id="rId2040" w:history="1">
              <w:r>
                <w:rPr>
                  <w:color w:val="0000FF"/>
                </w:rPr>
                <w:t>программы</w:t>
              </w:r>
            </w:hyperlink>
            <w:r>
              <w:t xml:space="preserve"> Российской Федерации "Развитие Северо-Кавказского федерального округа"</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44003R523R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463090,431</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Наружные сети канализации и канализационные очистные сооружения, переселенческого Новолакского района (с. Чапаево, с. Новокули)</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44003R523R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370595,131</w:t>
            </w:r>
          </w:p>
        </w:tc>
      </w:tr>
      <w:tr w:rsidR="002B1785">
        <w:tc>
          <w:tcPr>
            <w:tcW w:w="3261" w:type="dxa"/>
          </w:tcPr>
          <w:p w:rsidR="002B1785" w:rsidRDefault="002B1785">
            <w:pPr>
              <w:pStyle w:val="ConsPlusNormal"/>
            </w:pPr>
            <w:r>
              <w:t xml:space="preserve">Наружные сети канализации и канализационные очистные сооружения, переселенческого </w:t>
            </w:r>
            <w:r>
              <w:lastRenderedPageBreak/>
              <w:t>Новолакского района (с. Тухчар, с. Новолакское)</w:t>
            </w:r>
          </w:p>
        </w:tc>
        <w:tc>
          <w:tcPr>
            <w:tcW w:w="567" w:type="dxa"/>
          </w:tcPr>
          <w:p w:rsidR="002B1785" w:rsidRDefault="002B1785">
            <w:pPr>
              <w:pStyle w:val="ConsPlusNormal"/>
              <w:jc w:val="center"/>
            </w:pPr>
            <w:r>
              <w:lastRenderedPageBreak/>
              <w:t>943</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44003R523R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92495,300</w:t>
            </w:r>
          </w:p>
        </w:tc>
      </w:tr>
      <w:tr w:rsidR="002B1785">
        <w:tc>
          <w:tcPr>
            <w:tcW w:w="3261" w:type="dxa"/>
          </w:tcPr>
          <w:p w:rsidR="002B1785" w:rsidRDefault="002B1785">
            <w:pPr>
              <w:pStyle w:val="ConsPlusNormal"/>
            </w:pPr>
            <w:r>
              <w:lastRenderedPageBreak/>
              <w:t xml:space="preserve">Государственная </w:t>
            </w:r>
            <w:hyperlink r:id="rId2041"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49</w:t>
            </w:r>
          </w:p>
        </w:tc>
        <w:tc>
          <w:tcPr>
            <w:tcW w:w="620" w:type="dxa"/>
          </w:tcPr>
          <w:p w:rsidR="002B1785" w:rsidRDefault="002B1785">
            <w:pPr>
              <w:pStyle w:val="ConsPlusNormal"/>
            </w:pPr>
          </w:p>
        </w:tc>
        <w:tc>
          <w:tcPr>
            <w:tcW w:w="1928" w:type="dxa"/>
          </w:tcPr>
          <w:p w:rsidR="002B1785" w:rsidRDefault="002B1785">
            <w:pPr>
              <w:pStyle w:val="ConsPlusNormal"/>
              <w:jc w:val="center"/>
            </w:pPr>
            <w:r>
              <w:t>189473,684</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Капитальные вложения в объекты государственной (муниципальной) собственности в рамках государственной </w:t>
            </w:r>
            <w:hyperlink r:id="rId2042" w:history="1">
              <w:r>
                <w:rPr>
                  <w:color w:val="0000FF"/>
                </w:rPr>
                <w:t>программы</w:t>
              </w:r>
            </w:hyperlink>
            <w:r>
              <w:t xml:space="preserve"> Российской Федерации "Развитие Северо-Кавказского федерального округа"</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49000R523R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189473,684</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город Дербент</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Очистные сооружения канализации, г. Дербент</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49000R523R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189473,684</w:t>
            </w:r>
          </w:p>
        </w:tc>
      </w:tr>
      <w:tr w:rsidR="002B1785">
        <w:tc>
          <w:tcPr>
            <w:tcW w:w="3261" w:type="dxa"/>
          </w:tcPr>
          <w:p w:rsidR="002B1785" w:rsidRDefault="002B1785">
            <w:pPr>
              <w:pStyle w:val="ConsPlusNormal"/>
            </w:pPr>
            <w:r>
              <w:t xml:space="preserve">Государственная </w:t>
            </w:r>
            <w:hyperlink r:id="rId2043" w:history="1">
              <w:r>
                <w:rPr>
                  <w:color w:val="0000FF"/>
                </w:rPr>
                <w:t>программа</w:t>
              </w:r>
            </w:hyperlink>
            <w:r>
              <w:t xml:space="preserve"> Республики Дагестан "Развитие жилищного строительства в Республике Дагестан"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16</w:t>
            </w:r>
          </w:p>
        </w:tc>
        <w:tc>
          <w:tcPr>
            <w:tcW w:w="620" w:type="dxa"/>
          </w:tcPr>
          <w:p w:rsidR="002B1785" w:rsidRDefault="002B1785">
            <w:pPr>
              <w:pStyle w:val="ConsPlusNormal"/>
            </w:pPr>
          </w:p>
        </w:tc>
        <w:tc>
          <w:tcPr>
            <w:tcW w:w="1928" w:type="dxa"/>
          </w:tcPr>
          <w:p w:rsidR="002B1785" w:rsidRDefault="002B1785">
            <w:pPr>
              <w:pStyle w:val="ConsPlusNormal"/>
              <w:jc w:val="center"/>
            </w:pPr>
            <w:r>
              <w:t>127481,340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hyperlink r:id="rId2044"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16 7</w:t>
            </w:r>
          </w:p>
        </w:tc>
        <w:tc>
          <w:tcPr>
            <w:tcW w:w="620" w:type="dxa"/>
          </w:tcPr>
          <w:p w:rsidR="002B1785" w:rsidRDefault="002B1785">
            <w:pPr>
              <w:pStyle w:val="ConsPlusNormal"/>
            </w:pPr>
          </w:p>
        </w:tc>
        <w:tc>
          <w:tcPr>
            <w:tcW w:w="1928" w:type="dxa"/>
          </w:tcPr>
          <w:p w:rsidR="002B1785" w:rsidRDefault="002B1785">
            <w:pPr>
              <w:pStyle w:val="ConsPlusNormal"/>
              <w:jc w:val="center"/>
            </w:pPr>
            <w:r>
              <w:t>127481,340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lastRenderedPageBreak/>
              <w:t>Основное мероприятие "Строительство и реконструкция объектов коммунальной инфраструктуры"</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16 7 00</w:t>
            </w:r>
          </w:p>
        </w:tc>
        <w:tc>
          <w:tcPr>
            <w:tcW w:w="620" w:type="dxa"/>
          </w:tcPr>
          <w:p w:rsidR="002B1785" w:rsidRDefault="002B1785">
            <w:pPr>
              <w:pStyle w:val="ConsPlusNormal"/>
            </w:pPr>
          </w:p>
        </w:tc>
        <w:tc>
          <w:tcPr>
            <w:tcW w:w="1928" w:type="dxa"/>
          </w:tcPr>
          <w:p w:rsidR="002B1785" w:rsidRDefault="002B1785">
            <w:pPr>
              <w:pStyle w:val="ConsPlusNormal"/>
              <w:jc w:val="center"/>
            </w:pPr>
            <w:r>
              <w:t>127481,340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1804,840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Реконструкция и расширение очистных сооружений п. Бавтугай с доведением мощности до 3 тыс. куб. м/сутки, г. Кизилюрт,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439,990</w:t>
            </w:r>
          </w:p>
        </w:tc>
      </w:tr>
      <w:tr w:rsidR="002B1785">
        <w:tc>
          <w:tcPr>
            <w:tcW w:w="3261" w:type="dxa"/>
          </w:tcPr>
          <w:p w:rsidR="002B1785" w:rsidRDefault="002B1785">
            <w:pPr>
              <w:pStyle w:val="ConsPlusNormal"/>
            </w:pPr>
            <w:r>
              <w:t>Строительство сетей водоотведения мкр "ДОСААФ" городского округа с внутригородским делением "город Махачкала", в том числе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370,090</w:t>
            </w:r>
          </w:p>
        </w:tc>
      </w:tr>
      <w:tr w:rsidR="002B1785">
        <w:tc>
          <w:tcPr>
            <w:tcW w:w="3261" w:type="dxa"/>
          </w:tcPr>
          <w:p w:rsidR="002B1785" w:rsidRDefault="002B1785">
            <w:pPr>
              <w:pStyle w:val="ConsPlusNormal"/>
            </w:pPr>
            <w:r>
              <w:t>Подготовка проектной документации</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Строительство дренажной системы отведения воды от здания школы в мкр-не "Ак-Гелъ" г. Махачкалы в ближайшую ливневую систему, подготовка проектной документации</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167004111R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994,760</w:t>
            </w:r>
          </w:p>
        </w:tc>
      </w:tr>
      <w:tr w:rsidR="002B1785">
        <w:tc>
          <w:tcPr>
            <w:tcW w:w="3261" w:type="dxa"/>
          </w:tcPr>
          <w:p w:rsidR="002B1785" w:rsidRDefault="002B1785">
            <w:pPr>
              <w:pStyle w:val="ConsPlusNormal"/>
            </w:pPr>
            <w:r>
              <w:t xml:space="preserve">Капитальные вложения в </w:t>
            </w:r>
            <w:r>
              <w:lastRenderedPageBreak/>
              <w:t xml:space="preserve">объекты муниципальной собственности в рамках государственной </w:t>
            </w:r>
            <w:hyperlink r:id="rId2045" w:history="1">
              <w:r>
                <w:rPr>
                  <w:color w:val="0000FF"/>
                </w:rPr>
                <w:t>программы</w:t>
              </w:r>
            </w:hyperlink>
            <w:r>
              <w:t xml:space="preserve"> Российской Федерации "Развитие Северо-Кавказского федерального округа"</w:t>
            </w:r>
          </w:p>
        </w:tc>
        <w:tc>
          <w:tcPr>
            <w:tcW w:w="567"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167005523R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124976,500</w:t>
            </w:r>
          </w:p>
        </w:tc>
      </w:tr>
      <w:tr w:rsidR="002B1785">
        <w:tc>
          <w:tcPr>
            <w:tcW w:w="3261" w:type="dxa"/>
          </w:tcPr>
          <w:p w:rsidR="002B1785" w:rsidRDefault="002B1785">
            <w:pPr>
              <w:pStyle w:val="ConsPlusNormal"/>
            </w:pPr>
            <w:r>
              <w:lastRenderedPageBreak/>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Реконструкция (модернизация) систем водоотведения г. Дагестанские Огни Республики Дагестан</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167005523R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14400,000</w:t>
            </w:r>
          </w:p>
        </w:tc>
      </w:tr>
      <w:tr w:rsidR="002B1785">
        <w:tc>
          <w:tcPr>
            <w:tcW w:w="3261" w:type="dxa"/>
          </w:tcPr>
          <w:p w:rsidR="002B1785" w:rsidRDefault="002B1785">
            <w:pPr>
              <w:pStyle w:val="ConsPlusNormal"/>
            </w:pPr>
            <w:r>
              <w:t>Строительство канализационных очистных сооружений в г. Буйнакск</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167005523R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85413,100</w:t>
            </w:r>
          </w:p>
        </w:tc>
      </w:tr>
      <w:tr w:rsidR="002B1785">
        <w:tc>
          <w:tcPr>
            <w:tcW w:w="3261" w:type="dxa"/>
          </w:tcPr>
          <w:p w:rsidR="002B1785" w:rsidRDefault="002B1785">
            <w:pPr>
              <w:pStyle w:val="ConsPlusNormal"/>
            </w:pPr>
            <w:r>
              <w:t>Строительство очистных сооружений канализации в г. Дагестанские Огни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167005523R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25163,400</w:t>
            </w:r>
          </w:p>
        </w:tc>
      </w:tr>
      <w:tr w:rsidR="002B1785">
        <w:tc>
          <w:tcPr>
            <w:tcW w:w="3261" w:type="dxa"/>
          </w:tcPr>
          <w:p w:rsidR="002B1785" w:rsidRDefault="002B1785">
            <w:pPr>
              <w:pStyle w:val="ConsPlusNormal"/>
            </w:pPr>
            <w:r>
              <w:t>Капитальные вложения в объекты муниципальной собственности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700,000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город Кизилюрт</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Строительство канализационной насосоной станции с напорной линией диаметром 110 мм от жилых домов Управления Федеральной службы исполнения наказаний по Республике Дагестан по улице Алиева до канализационной станции центральной городской больницы в городском округе "город Кизилюрт", </w:t>
            </w:r>
            <w:r>
              <w:lastRenderedPageBreak/>
              <w:t>подготовка проектной документации</w:t>
            </w:r>
          </w:p>
        </w:tc>
        <w:tc>
          <w:tcPr>
            <w:tcW w:w="567" w:type="dxa"/>
          </w:tcPr>
          <w:p w:rsidR="002B1785" w:rsidRDefault="002B1785">
            <w:pPr>
              <w:pStyle w:val="ConsPlusNormal"/>
              <w:jc w:val="center"/>
            </w:pPr>
            <w:r>
              <w:lastRenderedPageBreak/>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700,000</w:t>
            </w:r>
          </w:p>
        </w:tc>
      </w:tr>
      <w:tr w:rsidR="002B1785">
        <w:tc>
          <w:tcPr>
            <w:tcW w:w="3261" w:type="dxa"/>
          </w:tcPr>
          <w:p w:rsidR="002B1785" w:rsidRDefault="002B1785">
            <w:pPr>
              <w:pStyle w:val="ConsPlusNormal"/>
            </w:pPr>
            <w:r>
              <w:lastRenderedPageBreak/>
              <w:t>ПРОЧИЕ РАСХОДЫ</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616203,336</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Программная часть</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128976,269</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Государственная </w:t>
            </w:r>
            <w:hyperlink r:id="rId2046" w:history="1">
              <w:r>
                <w:rPr>
                  <w:color w:val="0000FF"/>
                </w:rPr>
                <w:t>программа</w:t>
              </w:r>
            </w:hyperlink>
            <w:r>
              <w:t xml:space="preserve"> Республики Дагестан "Развитие жилищного строительства в Республике Дагестан"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16</w:t>
            </w:r>
          </w:p>
        </w:tc>
        <w:tc>
          <w:tcPr>
            <w:tcW w:w="620" w:type="dxa"/>
          </w:tcPr>
          <w:p w:rsidR="002B1785" w:rsidRDefault="002B1785">
            <w:pPr>
              <w:pStyle w:val="ConsPlusNormal"/>
            </w:pPr>
          </w:p>
        </w:tc>
        <w:tc>
          <w:tcPr>
            <w:tcW w:w="1928" w:type="dxa"/>
          </w:tcPr>
          <w:p w:rsidR="002B1785" w:rsidRDefault="002B1785">
            <w:pPr>
              <w:pStyle w:val="ConsPlusNormal"/>
              <w:jc w:val="center"/>
            </w:pPr>
            <w:r>
              <w:t>98062,950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hyperlink r:id="rId2047"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16 7</w:t>
            </w:r>
          </w:p>
        </w:tc>
        <w:tc>
          <w:tcPr>
            <w:tcW w:w="620" w:type="dxa"/>
          </w:tcPr>
          <w:p w:rsidR="002B1785" w:rsidRDefault="002B1785">
            <w:pPr>
              <w:pStyle w:val="ConsPlusNormal"/>
            </w:pPr>
          </w:p>
        </w:tc>
        <w:tc>
          <w:tcPr>
            <w:tcW w:w="1928" w:type="dxa"/>
          </w:tcPr>
          <w:p w:rsidR="002B1785" w:rsidRDefault="002B1785">
            <w:pPr>
              <w:pStyle w:val="ConsPlusNormal"/>
              <w:jc w:val="center"/>
            </w:pPr>
            <w:r>
              <w:t>98062,950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Основное мероприятие "Строительство и реконструкция объектов коммунальной инфраструктуры"</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16 7 00</w:t>
            </w:r>
          </w:p>
        </w:tc>
        <w:tc>
          <w:tcPr>
            <w:tcW w:w="620" w:type="dxa"/>
          </w:tcPr>
          <w:p w:rsidR="002B1785" w:rsidRDefault="002B1785">
            <w:pPr>
              <w:pStyle w:val="ConsPlusNormal"/>
            </w:pPr>
          </w:p>
        </w:tc>
        <w:tc>
          <w:tcPr>
            <w:tcW w:w="1928" w:type="dxa"/>
          </w:tcPr>
          <w:p w:rsidR="002B1785" w:rsidRDefault="002B1785">
            <w:pPr>
              <w:pStyle w:val="ConsPlusNormal"/>
              <w:jc w:val="center"/>
            </w:pPr>
            <w:r>
              <w:t>98062,950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Капитальные вложения в объекты муниципальной собственности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98062,950</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город Дагестанские Огни</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6135,820</w:t>
            </w:r>
          </w:p>
        </w:tc>
      </w:tr>
      <w:tr w:rsidR="002B1785">
        <w:tc>
          <w:tcPr>
            <w:tcW w:w="3261" w:type="dxa"/>
          </w:tcPr>
          <w:p w:rsidR="002B1785" w:rsidRDefault="002B1785">
            <w:pPr>
              <w:pStyle w:val="ConsPlusNormal"/>
            </w:pPr>
            <w:r>
              <w:t xml:space="preserve">Реконструкция системы теплоснабжения г. Дагестанские Огни Республики Дагестан, </w:t>
            </w:r>
            <w:r>
              <w:lastRenderedPageBreak/>
              <w:t>подготовка проектной документации</w:t>
            </w:r>
          </w:p>
        </w:tc>
        <w:tc>
          <w:tcPr>
            <w:tcW w:w="567" w:type="dxa"/>
          </w:tcPr>
          <w:p w:rsidR="002B1785" w:rsidRDefault="002B1785">
            <w:pPr>
              <w:pStyle w:val="ConsPlusNormal"/>
              <w:jc w:val="center"/>
            </w:pPr>
            <w:r>
              <w:lastRenderedPageBreak/>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6135,820</w:t>
            </w:r>
          </w:p>
        </w:tc>
      </w:tr>
      <w:tr w:rsidR="002B1785">
        <w:tc>
          <w:tcPr>
            <w:tcW w:w="3261" w:type="dxa"/>
          </w:tcPr>
          <w:p w:rsidR="002B1785" w:rsidRDefault="002B1785">
            <w:pPr>
              <w:pStyle w:val="ConsPlusNormal"/>
            </w:pPr>
            <w:r>
              <w:lastRenderedPageBreak/>
              <w:t>город Хасавюрт</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72369,019</w:t>
            </w:r>
          </w:p>
        </w:tc>
      </w:tr>
      <w:tr w:rsidR="002B1785">
        <w:tc>
          <w:tcPr>
            <w:tcW w:w="3261" w:type="dxa"/>
          </w:tcPr>
          <w:p w:rsidR="002B1785" w:rsidRDefault="002B1785">
            <w:pPr>
              <w:pStyle w:val="ConsPlusNormal"/>
            </w:pPr>
            <w:r>
              <w:t>Реконструкция котельных, обслуживающих многоэтажные дома и общественные здания, расположенных в г. Хасавюрт Республики Дагестан,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72369,019</w:t>
            </w:r>
          </w:p>
        </w:tc>
      </w:tr>
      <w:tr w:rsidR="002B1785">
        <w:tc>
          <w:tcPr>
            <w:tcW w:w="3261" w:type="dxa"/>
          </w:tcPr>
          <w:p w:rsidR="002B1785" w:rsidRDefault="002B1785">
            <w:pPr>
              <w:pStyle w:val="ConsPlusNormal"/>
            </w:pPr>
            <w:r>
              <w:t>город Кизилюрт</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19558,111</w:t>
            </w:r>
          </w:p>
        </w:tc>
      </w:tr>
      <w:tr w:rsidR="002B1785">
        <w:tc>
          <w:tcPr>
            <w:tcW w:w="3261" w:type="dxa"/>
          </w:tcPr>
          <w:p w:rsidR="002B1785" w:rsidRDefault="002B1785">
            <w:pPr>
              <w:pStyle w:val="ConsPlusNormal"/>
            </w:pPr>
            <w:r>
              <w:t>Строительство блочно-модульной котельной мощностью 10 МВт и тепловых сетей для теплоснабжения микрорайонов N О и 1 в г. Кизилюрт,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9645,641</w:t>
            </w:r>
          </w:p>
        </w:tc>
      </w:tr>
      <w:tr w:rsidR="002B1785">
        <w:tc>
          <w:tcPr>
            <w:tcW w:w="3261" w:type="dxa"/>
          </w:tcPr>
          <w:p w:rsidR="002B1785" w:rsidRDefault="002B1785">
            <w:pPr>
              <w:pStyle w:val="ConsPlusNormal"/>
            </w:pPr>
            <w:r>
              <w:t>Строительство блочно-модульной котельной мощностью 10 МВт и тепловых сетей для теплоснабжения микрорайона N 2 в г. Кизилюрт, подготовка проектной документации</w:t>
            </w:r>
          </w:p>
        </w:tc>
        <w:tc>
          <w:tcPr>
            <w:tcW w:w="567"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02</w:t>
            </w:r>
          </w:p>
        </w:tc>
        <w:tc>
          <w:tcPr>
            <w:tcW w:w="1644" w:type="dxa"/>
          </w:tcPr>
          <w:p w:rsidR="002B1785" w:rsidRDefault="002B1785">
            <w:pPr>
              <w:pStyle w:val="ConsPlusNormal"/>
              <w:jc w:val="center"/>
            </w:pPr>
            <w:r>
              <w:t>167004112R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9912,470</w:t>
            </w:r>
          </w:p>
        </w:tc>
      </w:tr>
      <w:tr w:rsidR="002B1785">
        <w:tc>
          <w:tcPr>
            <w:tcW w:w="3261" w:type="dxa"/>
          </w:tcPr>
          <w:p w:rsidR="002B1785" w:rsidRDefault="002B1785">
            <w:pPr>
              <w:pStyle w:val="ConsPlusNormal"/>
            </w:pPr>
            <w:r>
              <w:t xml:space="preserve">Государственная </w:t>
            </w:r>
            <w:hyperlink r:id="rId2048"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jc w:val="center"/>
            </w:pPr>
            <w:r>
              <w:t>44</w:t>
            </w:r>
          </w:p>
        </w:tc>
        <w:tc>
          <w:tcPr>
            <w:tcW w:w="620" w:type="dxa"/>
          </w:tcPr>
          <w:p w:rsidR="002B1785" w:rsidRDefault="002B1785">
            <w:pPr>
              <w:pStyle w:val="ConsPlusNormal"/>
            </w:pPr>
          </w:p>
        </w:tc>
        <w:tc>
          <w:tcPr>
            <w:tcW w:w="1928" w:type="dxa"/>
          </w:tcPr>
          <w:p w:rsidR="002B1785" w:rsidRDefault="002B1785">
            <w:pPr>
              <w:pStyle w:val="ConsPlusNormal"/>
              <w:jc w:val="center"/>
            </w:pPr>
            <w:r>
              <w:t>30913,319</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 xml:space="preserve">Капитальные вложения в </w:t>
            </w:r>
            <w:r>
              <w:lastRenderedPageBreak/>
              <w:t>объекты государственной собственности Республики Дагестан</w:t>
            </w:r>
          </w:p>
        </w:tc>
        <w:tc>
          <w:tcPr>
            <w:tcW w:w="567" w:type="dxa"/>
          </w:tcPr>
          <w:p w:rsidR="002B1785" w:rsidRDefault="002B1785">
            <w:pPr>
              <w:pStyle w:val="ConsPlusNormal"/>
              <w:jc w:val="center"/>
            </w:pPr>
            <w:r>
              <w:lastRenderedPageBreak/>
              <w:t>943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4400341110</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30913,319</w:t>
            </w:r>
          </w:p>
        </w:tc>
      </w:tr>
      <w:tr w:rsidR="002B1785">
        <w:tc>
          <w:tcPr>
            <w:tcW w:w="3261" w:type="dxa"/>
          </w:tcPr>
          <w:p w:rsidR="002B1785" w:rsidRDefault="002B1785">
            <w:pPr>
              <w:pStyle w:val="ConsPlusNormal"/>
            </w:pPr>
            <w:r>
              <w:lastRenderedPageBreak/>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Реконструкция улично-дорожной сети с благоустройством и инженерными коммуникациями переселенческого Новолакского района (с. Новокули), подготовка проектной документации</w:t>
            </w:r>
          </w:p>
        </w:tc>
        <w:tc>
          <w:tcPr>
            <w:tcW w:w="567" w:type="dxa"/>
          </w:tcPr>
          <w:p w:rsidR="002B1785" w:rsidRDefault="002B1785">
            <w:pPr>
              <w:pStyle w:val="ConsPlusNormal"/>
              <w:jc w:val="center"/>
            </w:pPr>
            <w:r>
              <w:t>943</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4400341110</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30913,319</w:t>
            </w:r>
          </w:p>
        </w:tc>
      </w:tr>
      <w:tr w:rsidR="002B1785">
        <w:tc>
          <w:tcPr>
            <w:tcW w:w="3261" w:type="dxa"/>
          </w:tcPr>
          <w:p w:rsidR="002B1785" w:rsidRDefault="002B1785">
            <w:pPr>
              <w:pStyle w:val="ConsPlusNormal"/>
            </w:pPr>
            <w:r>
              <w:t>Непрограммная часть</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jc w:val="center"/>
            </w:pPr>
            <w:r>
              <w:t>487227,067</w:t>
            </w:r>
          </w:p>
        </w:tc>
      </w:tr>
      <w:tr w:rsidR="002B1785">
        <w:tc>
          <w:tcPr>
            <w:tcW w:w="3261" w:type="dxa"/>
          </w:tcPr>
          <w:p w:rsidR="002B1785" w:rsidRDefault="002B1785">
            <w:pPr>
              <w:pStyle w:val="ConsPlusNormal"/>
            </w:pPr>
            <w:r>
              <w:t>в том числе:</w:t>
            </w:r>
          </w:p>
        </w:tc>
        <w:tc>
          <w:tcPr>
            <w:tcW w:w="567" w:type="dxa"/>
          </w:tcPr>
          <w:p w:rsidR="002B1785" w:rsidRDefault="002B1785">
            <w:pPr>
              <w:pStyle w:val="ConsPlusNormal"/>
            </w:pPr>
          </w:p>
        </w:tc>
        <w:tc>
          <w:tcPr>
            <w:tcW w:w="567" w:type="dxa"/>
          </w:tcPr>
          <w:p w:rsidR="002B1785" w:rsidRDefault="002B1785">
            <w:pPr>
              <w:pStyle w:val="ConsPlusNormal"/>
            </w:pPr>
          </w:p>
        </w:tc>
        <w:tc>
          <w:tcPr>
            <w:tcW w:w="567" w:type="dxa"/>
          </w:tcPr>
          <w:p w:rsidR="002B1785" w:rsidRDefault="002B1785">
            <w:pPr>
              <w:pStyle w:val="ConsPlusNormal"/>
            </w:pPr>
          </w:p>
        </w:tc>
        <w:tc>
          <w:tcPr>
            <w:tcW w:w="1644" w:type="dxa"/>
          </w:tcPr>
          <w:p w:rsidR="002B1785" w:rsidRDefault="002B1785">
            <w:pPr>
              <w:pStyle w:val="ConsPlusNormal"/>
            </w:pPr>
          </w:p>
        </w:tc>
        <w:tc>
          <w:tcPr>
            <w:tcW w:w="620" w:type="dxa"/>
          </w:tcPr>
          <w:p w:rsidR="002B1785" w:rsidRDefault="002B1785">
            <w:pPr>
              <w:pStyle w:val="ConsPlusNormal"/>
            </w:pPr>
          </w:p>
        </w:tc>
        <w:tc>
          <w:tcPr>
            <w:tcW w:w="1928" w:type="dxa"/>
          </w:tcPr>
          <w:p w:rsidR="002B1785" w:rsidRDefault="002B1785">
            <w:pPr>
              <w:pStyle w:val="ConsPlusNormal"/>
            </w:pPr>
          </w:p>
        </w:tc>
      </w:tr>
      <w:tr w:rsidR="002B1785">
        <w:tc>
          <w:tcPr>
            <w:tcW w:w="3261" w:type="dxa"/>
          </w:tcPr>
          <w:p w:rsidR="002B1785" w:rsidRDefault="002B1785">
            <w:pPr>
              <w:pStyle w:val="ConsPlusNormal"/>
            </w:pPr>
            <w:r>
              <w:t>Капитальные вложения в объекты муниципальной собственности</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644" w:type="dxa"/>
          </w:tcPr>
          <w:p w:rsidR="002B1785" w:rsidRDefault="002B1785">
            <w:pPr>
              <w:pStyle w:val="ConsPlusNormal"/>
              <w:jc w:val="center"/>
            </w:pPr>
            <w:r>
              <w:t>999004009R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52500,000</w:t>
            </w:r>
          </w:p>
        </w:tc>
      </w:tr>
      <w:tr w:rsidR="002B1785">
        <w:tc>
          <w:tcPr>
            <w:tcW w:w="3261" w:type="dxa"/>
          </w:tcPr>
          <w:p w:rsidR="002B1785" w:rsidRDefault="002B1785">
            <w:pPr>
              <w:pStyle w:val="ConsPlusNormal"/>
            </w:pPr>
            <w:r>
              <w:t>Строительство административного здания администрации МО "Чародинский район" в с. Цуриб</w:t>
            </w:r>
          </w:p>
        </w:tc>
        <w:tc>
          <w:tcPr>
            <w:tcW w:w="567" w:type="dxa"/>
          </w:tcPr>
          <w:p w:rsidR="002B1785" w:rsidRDefault="002B1785">
            <w:pPr>
              <w:pStyle w:val="ConsPlusNormal"/>
              <w:jc w:val="center"/>
            </w:pPr>
            <w:r>
              <w:t>132</w:t>
            </w:r>
          </w:p>
        </w:tc>
        <w:tc>
          <w:tcPr>
            <w:tcW w:w="567" w:type="dxa"/>
          </w:tcPr>
          <w:p w:rsidR="002B1785" w:rsidRDefault="002B1785">
            <w:pPr>
              <w:pStyle w:val="ConsPlusNormal"/>
              <w:jc w:val="center"/>
            </w:pPr>
            <w:r>
              <w:t>01</w:t>
            </w:r>
          </w:p>
        </w:tc>
        <w:tc>
          <w:tcPr>
            <w:tcW w:w="567" w:type="dxa"/>
          </w:tcPr>
          <w:p w:rsidR="002B1785" w:rsidRDefault="002B1785">
            <w:pPr>
              <w:pStyle w:val="ConsPlusNormal"/>
              <w:jc w:val="center"/>
            </w:pPr>
            <w:r>
              <w:t>13</w:t>
            </w:r>
          </w:p>
        </w:tc>
        <w:tc>
          <w:tcPr>
            <w:tcW w:w="1644" w:type="dxa"/>
          </w:tcPr>
          <w:p w:rsidR="002B1785" w:rsidRDefault="002B1785">
            <w:pPr>
              <w:pStyle w:val="ConsPlusNormal"/>
              <w:jc w:val="center"/>
            </w:pPr>
            <w:r>
              <w:t>999004009R</w:t>
            </w:r>
          </w:p>
        </w:tc>
        <w:tc>
          <w:tcPr>
            <w:tcW w:w="620" w:type="dxa"/>
          </w:tcPr>
          <w:p w:rsidR="002B1785" w:rsidRDefault="002B1785">
            <w:pPr>
              <w:pStyle w:val="ConsPlusNormal"/>
              <w:jc w:val="center"/>
            </w:pPr>
            <w:r>
              <w:t>500</w:t>
            </w:r>
          </w:p>
        </w:tc>
        <w:tc>
          <w:tcPr>
            <w:tcW w:w="1928" w:type="dxa"/>
          </w:tcPr>
          <w:p w:rsidR="002B1785" w:rsidRDefault="002B1785">
            <w:pPr>
              <w:pStyle w:val="ConsPlusNormal"/>
              <w:jc w:val="center"/>
            </w:pPr>
            <w:r>
              <w:t>52500,000</w:t>
            </w: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999004009R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20914,000</w:t>
            </w:r>
          </w:p>
        </w:tc>
      </w:tr>
      <w:tr w:rsidR="002B1785">
        <w:tc>
          <w:tcPr>
            <w:tcW w:w="3261" w:type="dxa"/>
          </w:tcPr>
          <w:p w:rsidR="002B1785" w:rsidRDefault="002B1785">
            <w:pPr>
              <w:pStyle w:val="ConsPlusNormal"/>
            </w:pPr>
            <w:r>
              <w:t>Строительство подъездной автомобильной дороги к индустриальному (промышленному) парку "Промпарк "Дагдизель", г. Каспийск</w:t>
            </w:r>
          </w:p>
        </w:tc>
        <w:tc>
          <w:tcPr>
            <w:tcW w:w="567"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09</w:t>
            </w:r>
          </w:p>
        </w:tc>
        <w:tc>
          <w:tcPr>
            <w:tcW w:w="1644" w:type="dxa"/>
          </w:tcPr>
          <w:p w:rsidR="002B1785" w:rsidRDefault="002B1785">
            <w:pPr>
              <w:pStyle w:val="ConsPlusNormal"/>
              <w:jc w:val="center"/>
            </w:pPr>
            <w:r>
              <w:t>999004009R</w:t>
            </w:r>
          </w:p>
        </w:tc>
        <w:tc>
          <w:tcPr>
            <w:tcW w:w="620" w:type="dxa"/>
          </w:tcPr>
          <w:p w:rsidR="002B1785" w:rsidRDefault="002B1785">
            <w:pPr>
              <w:pStyle w:val="ConsPlusNormal"/>
              <w:jc w:val="center"/>
            </w:pPr>
            <w:r>
              <w:t>400</w:t>
            </w:r>
          </w:p>
        </w:tc>
        <w:tc>
          <w:tcPr>
            <w:tcW w:w="1928" w:type="dxa"/>
          </w:tcPr>
          <w:p w:rsidR="002B1785" w:rsidRDefault="002B1785">
            <w:pPr>
              <w:pStyle w:val="ConsPlusNormal"/>
              <w:jc w:val="center"/>
            </w:pPr>
            <w:r>
              <w:t>20914,000</w:t>
            </w:r>
          </w:p>
        </w:tc>
      </w:tr>
      <w:tr w:rsidR="002B1785">
        <w:tc>
          <w:tcPr>
            <w:tcW w:w="326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9990040091</w:t>
            </w:r>
          </w:p>
        </w:tc>
        <w:tc>
          <w:tcPr>
            <w:tcW w:w="620" w:type="dxa"/>
          </w:tcPr>
          <w:p w:rsidR="002B1785" w:rsidRDefault="002B1785">
            <w:pPr>
              <w:pStyle w:val="ConsPlusNormal"/>
              <w:jc w:val="center"/>
            </w:pPr>
            <w:r>
              <w:t>800</w:t>
            </w:r>
          </w:p>
        </w:tc>
        <w:tc>
          <w:tcPr>
            <w:tcW w:w="1928" w:type="dxa"/>
          </w:tcPr>
          <w:p w:rsidR="002B1785" w:rsidRDefault="002B1785">
            <w:pPr>
              <w:pStyle w:val="ConsPlusNormal"/>
              <w:jc w:val="center"/>
            </w:pPr>
            <w:r>
              <w:t>3466,927</w:t>
            </w:r>
          </w:p>
        </w:tc>
      </w:tr>
      <w:tr w:rsidR="002B1785">
        <w:tc>
          <w:tcPr>
            <w:tcW w:w="3261" w:type="dxa"/>
          </w:tcPr>
          <w:p w:rsidR="002B1785" w:rsidRDefault="002B1785">
            <w:pPr>
              <w:pStyle w:val="ConsPlusNormal"/>
            </w:pPr>
            <w:r>
              <w:lastRenderedPageBreak/>
              <w:t>Обеспечение перечисления некоммерческой организации "Фонд развития моногородов" денежных средств в соответствии с пунктом 1.4 Дополнительного соглашения от 31 октября 2019 года N 7 к Соглашению от 9 июля 2016 года N 6-22-12 о софинансировании расходов Республики Дагестан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в монопрофильном муниципальном образовании "город Каспийск" Республики Дагестан</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05</w:t>
            </w:r>
          </w:p>
        </w:tc>
        <w:tc>
          <w:tcPr>
            <w:tcW w:w="567" w:type="dxa"/>
          </w:tcPr>
          <w:p w:rsidR="002B1785" w:rsidRDefault="002B1785">
            <w:pPr>
              <w:pStyle w:val="ConsPlusNormal"/>
              <w:jc w:val="center"/>
            </w:pPr>
            <w:r>
              <w:t>05</w:t>
            </w:r>
          </w:p>
        </w:tc>
        <w:tc>
          <w:tcPr>
            <w:tcW w:w="1644" w:type="dxa"/>
          </w:tcPr>
          <w:p w:rsidR="002B1785" w:rsidRDefault="002B1785">
            <w:pPr>
              <w:pStyle w:val="ConsPlusNormal"/>
              <w:jc w:val="center"/>
            </w:pPr>
            <w:r>
              <w:t>9990040091</w:t>
            </w:r>
          </w:p>
        </w:tc>
        <w:tc>
          <w:tcPr>
            <w:tcW w:w="620" w:type="dxa"/>
          </w:tcPr>
          <w:p w:rsidR="002B1785" w:rsidRDefault="002B1785">
            <w:pPr>
              <w:pStyle w:val="ConsPlusNormal"/>
              <w:jc w:val="center"/>
            </w:pPr>
            <w:r>
              <w:t>800</w:t>
            </w:r>
          </w:p>
        </w:tc>
        <w:tc>
          <w:tcPr>
            <w:tcW w:w="1928" w:type="dxa"/>
          </w:tcPr>
          <w:p w:rsidR="002B1785" w:rsidRDefault="002B1785">
            <w:pPr>
              <w:pStyle w:val="ConsPlusNormal"/>
              <w:jc w:val="center"/>
            </w:pPr>
            <w:r>
              <w:t>3466,927</w:t>
            </w:r>
          </w:p>
        </w:tc>
      </w:tr>
      <w:tr w:rsidR="002B1785">
        <w:tc>
          <w:tcPr>
            <w:tcW w:w="3261" w:type="dxa"/>
          </w:tcPr>
          <w:p w:rsidR="002B1785" w:rsidRDefault="002B1785">
            <w:pPr>
              <w:pStyle w:val="ConsPlusNormal"/>
            </w:pPr>
            <w:r>
              <w:t>Резерв на обеспечение участия в мероприятиях федеральных программ, подготовку проектно-сметной документации</w:t>
            </w:r>
          </w:p>
        </w:tc>
        <w:tc>
          <w:tcPr>
            <w:tcW w:w="567" w:type="dxa"/>
          </w:tcPr>
          <w:p w:rsidR="002B1785" w:rsidRDefault="002B1785">
            <w:pPr>
              <w:pStyle w:val="ConsPlusNormal"/>
              <w:jc w:val="center"/>
            </w:pPr>
            <w:r>
              <w:t>140</w:t>
            </w:r>
          </w:p>
        </w:tc>
        <w:tc>
          <w:tcPr>
            <w:tcW w:w="567" w:type="dxa"/>
          </w:tcPr>
          <w:p w:rsidR="002B1785" w:rsidRDefault="002B1785">
            <w:pPr>
              <w:pStyle w:val="ConsPlusNormal"/>
              <w:jc w:val="center"/>
            </w:pPr>
            <w:r>
              <w:t>04</w:t>
            </w:r>
          </w:p>
        </w:tc>
        <w:tc>
          <w:tcPr>
            <w:tcW w:w="567" w:type="dxa"/>
          </w:tcPr>
          <w:p w:rsidR="002B1785" w:rsidRDefault="002B1785">
            <w:pPr>
              <w:pStyle w:val="ConsPlusNormal"/>
              <w:jc w:val="center"/>
            </w:pPr>
            <w:r>
              <w:t>12</w:t>
            </w:r>
          </w:p>
        </w:tc>
        <w:tc>
          <w:tcPr>
            <w:tcW w:w="1644" w:type="dxa"/>
          </w:tcPr>
          <w:p w:rsidR="002B1785" w:rsidRDefault="002B1785">
            <w:pPr>
              <w:pStyle w:val="ConsPlusNormal"/>
              <w:jc w:val="center"/>
            </w:pPr>
            <w:r>
              <w:t>999004009R</w:t>
            </w:r>
          </w:p>
        </w:tc>
        <w:tc>
          <w:tcPr>
            <w:tcW w:w="620" w:type="dxa"/>
          </w:tcPr>
          <w:p w:rsidR="002B1785" w:rsidRDefault="002B1785">
            <w:pPr>
              <w:pStyle w:val="ConsPlusNormal"/>
              <w:jc w:val="center"/>
            </w:pPr>
            <w:r>
              <w:t>800</w:t>
            </w:r>
          </w:p>
        </w:tc>
        <w:tc>
          <w:tcPr>
            <w:tcW w:w="1928" w:type="dxa"/>
          </w:tcPr>
          <w:p w:rsidR="002B1785" w:rsidRDefault="002B1785">
            <w:pPr>
              <w:pStyle w:val="ConsPlusNormal"/>
              <w:jc w:val="center"/>
            </w:pPr>
            <w:r>
              <w:t>410346,140</w:t>
            </w:r>
          </w:p>
        </w:tc>
      </w:tr>
    </w:tbl>
    <w:p w:rsidR="002B1785" w:rsidRDefault="002B1785">
      <w:pPr>
        <w:pStyle w:val="ConsPlusNormal"/>
        <w:jc w:val="both"/>
      </w:pPr>
    </w:p>
    <w:p w:rsidR="002B1785" w:rsidRDefault="002B1785">
      <w:pPr>
        <w:pStyle w:val="ConsPlusNormal"/>
        <w:jc w:val="right"/>
      </w:pPr>
      <w:r>
        <w:t>Таблица 2</w:t>
      </w:r>
    </w:p>
    <w:p w:rsidR="002B1785" w:rsidRDefault="002B1785">
      <w:pPr>
        <w:pStyle w:val="ConsPlusNormal"/>
        <w:jc w:val="both"/>
      </w:pPr>
    </w:p>
    <w:p w:rsidR="002B1785" w:rsidRDefault="002B1785">
      <w:pPr>
        <w:pStyle w:val="ConsPlusNormal"/>
        <w:jc w:val="center"/>
      </w:pPr>
      <w:r>
        <w:t>Республиканская инвестиционная программа</w:t>
      </w:r>
    </w:p>
    <w:p w:rsidR="002B1785" w:rsidRDefault="002B1785">
      <w:pPr>
        <w:pStyle w:val="ConsPlusNormal"/>
        <w:jc w:val="center"/>
      </w:pPr>
      <w:r>
        <w:t>на плановый период 2022 и 2023 годов</w:t>
      </w:r>
    </w:p>
    <w:p w:rsidR="002B1785" w:rsidRDefault="002B1785">
      <w:pPr>
        <w:pStyle w:val="ConsPlusNormal"/>
        <w:jc w:val="both"/>
      </w:pPr>
    </w:p>
    <w:p w:rsidR="002B1785" w:rsidRDefault="002B1785">
      <w:pPr>
        <w:pStyle w:val="ConsPlusNormal"/>
        <w:jc w:val="right"/>
      </w:pPr>
      <w:r>
        <w:t>(тыс. рублей)</w:t>
      </w:r>
    </w:p>
    <w:p w:rsidR="002B1785" w:rsidRDefault="002B1785">
      <w:pPr>
        <w:sectPr w:rsidR="002B1785">
          <w:pgSz w:w="11905" w:h="16838"/>
          <w:pgMar w:top="1134" w:right="567" w:bottom="1134" w:left="1134"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680"/>
        <w:gridCol w:w="567"/>
        <w:gridCol w:w="624"/>
        <w:gridCol w:w="1814"/>
        <w:gridCol w:w="532"/>
        <w:gridCol w:w="1757"/>
        <w:gridCol w:w="1587"/>
      </w:tblGrid>
      <w:tr w:rsidR="002B1785">
        <w:tc>
          <w:tcPr>
            <w:tcW w:w="3231" w:type="dxa"/>
            <w:vMerge w:val="restart"/>
          </w:tcPr>
          <w:p w:rsidR="002B1785" w:rsidRDefault="002B1785">
            <w:pPr>
              <w:pStyle w:val="ConsPlusNormal"/>
              <w:jc w:val="center"/>
            </w:pPr>
            <w:r>
              <w:lastRenderedPageBreak/>
              <w:t>Стройки и объекты</w:t>
            </w:r>
          </w:p>
        </w:tc>
        <w:tc>
          <w:tcPr>
            <w:tcW w:w="680" w:type="dxa"/>
            <w:vMerge w:val="restart"/>
          </w:tcPr>
          <w:p w:rsidR="002B1785" w:rsidRDefault="002B1785">
            <w:pPr>
              <w:pStyle w:val="ConsPlusNormal"/>
              <w:jc w:val="center"/>
            </w:pPr>
            <w:r>
              <w:t>Мин</w:t>
            </w:r>
          </w:p>
        </w:tc>
        <w:tc>
          <w:tcPr>
            <w:tcW w:w="567" w:type="dxa"/>
            <w:vMerge w:val="restart"/>
          </w:tcPr>
          <w:p w:rsidR="002B1785" w:rsidRDefault="002B1785">
            <w:pPr>
              <w:pStyle w:val="ConsPlusNormal"/>
              <w:jc w:val="center"/>
            </w:pPr>
            <w:r>
              <w:t>РЗ</w:t>
            </w:r>
          </w:p>
        </w:tc>
        <w:tc>
          <w:tcPr>
            <w:tcW w:w="624" w:type="dxa"/>
            <w:vMerge w:val="restart"/>
          </w:tcPr>
          <w:p w:rsidR="002B1785" w:rsidRDefault="002B1785">
            <w:pPr>
              <w:pStyle w:val="ConsPlusNormal"/>
              <w:jc w:val="center"/>
            </w:pPr>
            <w:r>
              <w:t>ПР</w:t>
            </w:r>
          </w:p>
        </w:tc>
        <w:tc>
          <w:tcPr>
            <w:tcW w:w="1814" w:type="dxa"/>
            <w:vMerge w:val="restart"/>
          </w:tcPr>
          <w:p w:rsidR="002B1785" w:rsidRDefault="002B1785">
            <w:pPr>
              <w:pStyle w:val="ConsPlusNormal"/>
              <w:jc w:val="center"/>
            </w:pPr>
            <w:r>
              <w:t>ЦСР</w:t>
            </w:r>
          </w:p>
        </w:tc>
        <w:tc>
          <w:tcPr>
            <w:tcW w:w="532" w:type="dxa"/>
            <w:vMerge w:val="restart"/>
          </w:tcPr>
          <w:p w:rsidR="002B1785" w:rsidRDefault="002B1785">
            <w:pPr>
              <w:pStyle w:val="ConsPlusNormal"/>
              <w:jc w:val="center"/>
            </w:pPr>
            <w:r>
              <w:t>ВР</w:t>
            </w:r>
          </w:p>
        </w:tc>
        <w:tc>
          <w:tcPr>
            <w:tcW w:w="3344" w:type="dxa"/>
            <w:gridSpan w:val="2"/>
          </w:tcPr>
          <w:p w:rsidR="002B1785" w:rsidRDefault="002B1785">
            <w:pPr>
              <w:pStyle w:val="ConsPlusNormal"/>
              <w:jc w:val="center"/>
            </w:pPr>
            <w:r>
              <w:t>Государственные капвложения</w:t>
            </w:r>
          </w:p>
        </w:tc>
      </w:tr>
      <w:tr w:rsidR="002B1785">
        <w:tc>
          <w:tcPr>
            <w:tcW w:w="3231" w:type="dxa"/>
            <w:vMerge/>
          </w:tcPr>
          <w:p w:rsidR="002B1785" w:rsidRDefault="002B1785">
            <w:pPr>
              <w:spacing w:after="1" w:line="0" w:lineRule="atLeast"/>
            </w:pPr>
          </w:p>
        </w:tc>
        <w:tc>
          <w:tcPr>
            <w:tcW w:w="680" w:type="dxa"/>
            <w:vMerge/>
          </w:tcPr>
          <w:p w:rsidR="002B1785" w:rsidRDefault="002B1785">
            <w:pPr>
              <w:spacing w:after="1" w:line="0" w:lineRule="atLeast"/>
            </w:pPr>
          </w:p>
        </w:tc>
        <w:tc>
          <w:tcPr>
            <w:tcW w:w="567" w:type="dxa"/>
            <w:vMerge/>
          </w:tcPr>
          <w:p w:rsidR="002B1785" w:rsidRDefault="002B1785">
            <w:pPr>
              <w:spacing w:after="1" w:line="0" w:lineRule="atLeast"/>
            </w:pPr>
          </w:p>
        </w:tc>
        <w:tc>
          <w:tcPr>
            <w:tcW w:w="624" w:type="dxa"/>
            <w:vMerge/>
          </w:tcPr>
          <w:p w:rsidR="002B1785" w:rsidRDefault="002B1785">
            <w:pPr>
              <w:spacing w:after="1" w:line="0" w:lineRule="atLeast"/>
            </w:pPr>
          </w:p>
        </w:tc>
        <w:tc>
          <w:tcPr>
            <w:tcW w:w="1814" w:type="dxa"/>
            <w:vMerge/>
          </w:tcPr>
          <w:p w:rsidR="002B1785" w:rsidRDefault="002B1785">
            <w:pPr>
              <w:spacing w:after="1" w:line="0" w:lineRule="atLeast"/>
            </w:pPr>
          </w:p>
        </w:tc>
        <w:tc>
          <w:tcPr>
            <w:tcW w:w="532" w:type="dxa"/>
            <w:vMerge/>
          </w:tcPr>
          <w:p w:rsidR="002B1785" w:rsidRDefault="002B1785">
            <w:pPr>
              <w:spacing w:after="1" w:line="0" w:lineRule="atLeast"/>
            </w:pPr>
          </w:p>
        </w:tc>
        <w:tc>
          <w:tcPr>
            <w:tcW w:w="1757" w:type="dxa"/>
          </w:tcPr>
          <w:p w:rsidR="002B1785" w:rsidRDefault="002B1785">
            <w:pPr>
              <w:pStyle w:val="ConsPlusNormal"/>
              <w:jc w:val="center"/>
            </w:pPr>
            <w:r>
              <w:t>2022 год</w:t>
            </w:r>
          </w:p>
        </w:tc>
        <w:tc>
          <w:tcPr>
            <w:tcW w:w="1587" w:type="dxa"/>
          </w:tcPr>
          <w:p w:rsidR="002B1785" w:rsidRDefault="002B1785">
            <w:pPr>
              <w:pStyle w:val="ConsPlusNormal"/>
              <w:jc w:val="center"/>
            </w:pPr>
            <w:r>
              <w:t>2023 год</w:t>
            </w:r>
          </w:p>
        </w:tc>
      </w:tr>
      <w:tr w:rsidR="002B1785">
        <w:tc>
          <w:tcPr>
            <w:tcW w:w="3231" w:type="dxa"/>
          </w:tcPr>
          <w:p w:rsidR="002B1785" w:rsidRDefault="002B1785">
            <w:pPr>
              <w:pStyle w:val="ConsPlusNormal"/>
              <w:jc w:val="center"/>
            </w:pPr>
            <w:r>
              <w:t>1</w:t>
            </w:r>
          </w:p>
        </w:tc>
        <w:tc>
          <w:tcPr>
            <w:tcW w:w="680" w:type="dxa"/>
          </w:tcPr>
          <w:p w:rsidR="002B1785" w:rsidRDefault="002B1785">
            <w:pPr>
              <w:pStyle w:val="ConsPlusNormal"/>
              <w:jc w:val="center"/>
            </w:pPr>
            <w:r>
              <w:t>2</w:t>
            </w:r>
          </w:p>
        </w:tc>
        <w:tc>
          <w:tcPr>
            <w:tcW w:w="567" w:type="dxa"/>
          </w:tcPr>
          <w:p w:rsidR="002B1785" w:rsidRDefault="002B1785">
            <w:pPr>
              <w:pStyle w:val="ConsPlusNormal"/>
              <w:jc w:val="center"/>
            </w:pPr>
            <w:r>
              <w:t>3</w:t>
            </w:r>
          </w:p>
        </w:tc>
        <w:tc>
          <w:tcPr>
            <w:tcW w:w="624" w:type="dxa"/>
          </w:tcPr>
          <w:p w:rsidR="002B1785" w:rsidRDefault="002B1785">
            <w:pPr>
              <w:pStyle w:val="ConsPlusNormal"/>
              <w:jc w:val="center"/>
            </w:pPr>
            <w:r>
              <w:t>4</w:t>
            </w:r>
          </w:p>
        </w:tc>
        <w:tc>
          <w:tcPr>
            <w:tcW w:w="1814" w:type="dxa"/>
          </w:tcPr>
          <w:p w:rsidR="002B1785" w:rsidRDefault="002B1785">
            <w:pPr>
              <w:pStyle w:val="ConsPlusNormal"/>
              <w:jc w:val="center"/>
            </w:pPr>
            <w:r>
              <w:t>5</w:t>
            </w:r>
          </w:p>
        </w:tc>
        <w:tc>
          <w:tcPr>
            <w:tcW w:w="532" w:type="dxa"/>
          </w:tcPr>
          <w:p w:rsidR="002B1785" w:rsidRDefault="002B1785">
            <w:pPr>
              <w:pStyle w:val="ConsPlusNormal"/>
              <w:jc w:val="center"/>
            </w:pPr>
            <w:r>
              <w:t>6</w:t>
            </w:r>
          </w:p>
        </w:tc>
        <w:tc>
          <w:tcPr>
            <w:tcW w:w="1757" w:type="dxa"/>
          </w:tcPr>
          <w:p w:rsidR="002B1785" w:rsidRDefault="002B1785">
            <w:pPr>
              <w:pStyle w:val="ConsPlusNormal"/>
              <w:jc w:val="center"/>
            </w:pPr>
            <w:r>
              <w:t>7</w:t>
            </w:r>
          </w:p>
        </w:tc>
        <w:tc>
          <w:tcPr>
            <w:tcW w:w="1587" w:type="dxa"/>
          </w:tcPr>
          <w:p w:rsidR="002B1785" w:rsidRDefault="002B1785">
            <w:pPr>
              <w:pStyle w:val="ConsPlusNormal"/>
              <w:jc w:val="center"/>
            </w:pPr>
            <w:r>
              <w:t>8</w:t>
            </w:r>
          </w:p>
        </w:tc>
      </w:tr>
      <w:tr w:rsidR="002B1785">
        <w:tc>
          <w:tcPr>
            <w:tcW w:w="3231" w:type="dxa"/>
          </w:tcPr>
          <w:p w:rsidR="002B1785" w:rsidRDefault="002B1785">
            <w:pPr>
              <w:pStyle w:val="ConsPlusNormal"/>
            </w:pPr>
            <w:r>
              <w:t>ВСЕГО</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17033563,447</w:t>
            </w:r>
          </w:p>
        </w:tc>
        <w:tc>
          <w:tcPr>
            <w:tcW w:w="1587" w:type="dxa"/>
          </w:tcPr>
          <w:p w:rsidR="002B1785" w:rsidRDefault="002B1785">
            <w:pPr>
              <w:pStyle w:val="ConsPlusNormal"/>
              <w:jc w:val="center"/>
            </w:pPr>
            <w:r>
              <w:t>12530402,164</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СОЦИАЛЬНАЯ СФЕРА</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9760052,931</w:t>
            </w:r>
          </w:p>
        </w:tc>
        <w:tc>
          <w:tcPr>
            <w:tcW w:w="1587" w:type="dxa"/>
          </w:tcPr>
          <w:p w:rsidR="002B1785" w:rsidRDefault="002B1785">
            <w:pPr>
              <w:pStyle w:val="ConsPlusNormal"/>
              <w:jc w:val="center"/>
            </w:pPr>
            <w:r>
              <w:t>6881132,653</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ОБЩЕЕ ОБРАЗОВАНИЕ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6224950,292</w:t>
            </w:r>
          </w:p>
        </w:tc>
        <w:tc>
          <w:tcPr>
            <w:tcW w:w="1587" w:type="dxa"/>
          </w:tcPr>
          <w:p w:rsidR="002B1785" w:rsidRDefault="002B1785">
            <w:pPr>
              <w:pStyle w:val="ConsPlusNormal"/>
              <w:jc w:val="center"/>
            </w:pPr>
            <w:r>
              <w:t>3484405,666</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Программная часть</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5976708,378</w:t>
            </w:r>
          </w:p>
        </w:tc>
        <w:tc>
          <w:tcPr>
            <w:tcW w:w="1587" w:type="dxa"/>
          </w:tcPr>
          <w:p w:rsidR="002B1785" w:rsidRDefault="002B1785">
            <w:pPr>
              <w:pStyle w:val="ConsPlusNormal"/>
              <w:jc w:val="center"/>
            </w:pPr>
            <w:r>
              <w:t>3484405,666</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Государственная </w:t>
            </w:r>
            <w:hyperlink r:id="rId2049" w:history="1">
              <w:r>
                <w:rPr>
                  <w:color w:val="0000FF"/>
                </w:rPr>
                <w:t>программа</w:t>
              </w:r>
            </w:hyperlink>
            <w:r>
              <w:t xml:space="preserve"> Республики Дагестан "Развитие образования в Республике Дагестан"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19</w:t>
            </w:r>
          </w:p>
        </w:tc>
        <w:tc>
          <w:tcPr>
            <w:tcW w:w="532" w:type="dxa"/>
          </w:tcPr>
          <w:p w:rsidR="002B1785" w:rsidRDefault="002B1785">
            <w:pPr>
              <w:pStyle w:val="ConsPlusNormal"/>
            </w:pPr>
          </w:p>
        </w:tc>
        <w:tc>
          <w:tcPr>
            <w:tcW w:w="1757" w:type="dxa"/>
          </w:tcPr>
          <w:p w:rsidR="002B1785" w:rsidRDefault="002B1785">
            <w:pPr>
              <w:pStyle w:val="ConsPlusNormal"/>
              <w:jc w:val="center"/>
            </w:pPr>
            <w:r>
              <w:t>5467276,265</w:t>
            </w:r>
          </w:p>
        </w:tc>
        <w:tc>
          <w:tcPr>
            <w:tcW w:w="1587" w:type="dxa"/>
          </w:tcPr>
          <w:p w:rsidR="002B1785" w:rsidRDefault="002B1785">
            <w:pPr>
              <w:pStyle w:val="ConsPlusNormal"/>
              <w:jc w:val="center"/>
            </w:pPr>
            <w:r>
              <w:t>3223702,423</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hyperlink r:id="rId2050" w:history="1">
              <w:r>
                <w:rPr>
                  <w:color w:val="0000FF"/>
                </w:rPr>
                <w:t>Подпрограмма</w:t>
              </w:r>
            </w:hyperlink>
            <w:r>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19 А</w:t>
            </w:r>
          </w:p>
        </w:tc>
        <w:tc>
          <w:tcPr>
            <w:tcW w:w="532" w:type="dxa"/>
          </w:tcPr>
          <w:p w:rsidR="002B1785" w:rsidRDefault="002B1785">
            <w:pPr>
              <w:pStyle w:val="ConsPlusNormal"/>
            </w:pPr>
          </w:p>
        </w:tc>
        <w:tc>
          <w:tcPr>
            <w:tcW w:w="1757" w:type="dxa"/>
          </w:tcPr>
          <w:p w:rsidR="002B1785" w:rsidRDefault="002B1785">
            <w:pPr>
              <w:pStyle w:val="ConsPlusNormal"/>
              <w:jc w:val="center"/>
            </w:pPr>
            <w:r>
              <w:t>2518702,192</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Создание новых мест в общеобразовательных организациях</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218737,800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51" w:history="1">
              <w:r>
                <w:rPr>
                  <w:color w:val="0000FF"/>
                </w:rPr>
                <w:t>программы</w:t>
              </w:r>
            </w:hyperlink>
            <w:r>
              <w:t xml:space="preserve"> Российской Федерации "Развитие образования"</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19AE15520R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218737,800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lastRenderedPageBreak/>
              <w:t>Строительство общеобразовательной организации на 604 ученических мест в п. Шамхал, г. Махачкала</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19AE15520R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218737,800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Федеральный проект "Современная школа"</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19 A E1</w:t>
            </w:r>
          </w:p>
        </w:tc>
        <w:tc>
          <w:tcPr>
            <w:tcW w:w="532" w:type="dxa"/>
          </w:tcPr>
          <w:p w:rsidR="002B1785" w:rsidRDefault="002B1785">
            <w:pPr>
              <w:pStyle w:val="ConsPlusNormal"/>
            </w:pPr>
          </w:p>
        </w:tc>
        <w:tc>
          <w:tcPr>
            <w:tcW w:w="1757" w:type="dxa"/>
          </w:tcPr>
          <w:p w:rsidR="002B1785" w:rsidRDefault="002B1785">
            <w:pPr>
              <w:pStyle w:val="ConsPlusNormal"/>
              <w:jc w:val="center"/>
            </w:pPr>
            <w:r>
              <w:t>2299964,392</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19AE1</w:t>
            </w:r>
          </w:p>
        </w:tc>
        <w:tc>
          <w:tcPr>
            <w:tcW w:w="532" w:type="dxa"/>
          </w:tcPr>
          <w:p w:rsidR="002B1785" w:rsidRDefault="002B1785">
            <w:pPr>
              <w:pStyle w:val="ConsPlusNormal"/>
            </w:pPr>
          </w:p>
        </w:tc>
        <w:tc>
          <w:tcPr>
            <w:tcW w:w="1757" w:type="dxa"/>
          </w:tcPr>
          <w:p w:rsidR="002B1785" w:rsidRDefault="002B1785">
            <w:pPr>
              <w:pStyle w:val="ConsPlusNormal"/>
              <w:jc w:val="center"/>
            </w:pPr>
            <w:r>
              <w:t>1773897,826</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52" w:history="1">
              <w:r>
                <w:rPr>
                  <w:color w:val="0000FF"/>
                </w:rPr>
                <w:t>программы</w:t>
              </w:r>
            </w:hyperlink>
            <w:r>
              <w:t xml:space="preserve"> Российской </w:t>
            </w:r>
            <w:r>
              <w:lastRenderedPageBreak/>
              <w:t>Федерации "Развитие образования"</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19AE15490R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1519716,000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Строительство школы N 14 в г. Хасавюрт на 1150 ученических мест</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19AE15490R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398024,913</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Строительство общеобразовательной организации на 392 ученических места в с. Цияб-Ичичали Хасавюртовского района</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19AE15490R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111941,284</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Строительство пристройки на 250 ученических мест к зданию школы N 7 в г. Кизилюрт</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19AE15490R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119990,985</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Строительство пристройки на 150 ученических мест к зданию школы N 1 в г. Кизилюрт</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19AE15490R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71994,591</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Строительство общеобразовательной организации на 420 ученических мест в г. Избербаш</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19AE15490R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231878,375</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Строительство пристройки на 250 ученических мест к зданию школы N 22 в г. Махачкала</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19AE15490R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119937,091</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Строительство пристройки на 500 ученических мест к зданию школы N 39 в г. Махачкала</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19AE15490R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202789,537</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Строительство общеобразовательной организации на 700 ученических мест в с. Карабудахкент Карабудахкентского района</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19AE15490R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263159,224</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19AE1Д490R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254181,826</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Строительство общеобразовательной организации на 392 ученических места в с. Цияб-Ичичали </w:t>
            </w:r>
            <w:r>
              <w:lastRenderedPageBreak/>
              <w:t>Хасавюртовского района</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19AE1Д490R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254181,826</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19 A E1</w:t>
            </w:r>
          </w:p>
        </w:tc>
        <w:tc>
          <w:tcPr>
            <w:tcW w:w="532" w:type="dxa"/>
          </w:tcPr>
          <w:p w:rsidR="002B1785" w:rsidRDefault="002B1785">
            <w:pPr>
              <w:pStyle w:val="ConsPlusNormal"/>
            </w:pPr>
          </w:p>
        </w:tc>
        <w:tc>
          <w:tcPr>
            <w:tcW w:w="1757" w:type="dxa"/>
          </w:tcPr>
          <w:p w:rsidR="002B1785" w:rsidRDefault="002B1785">
            <w:pPr>
              <w:pStyle w:val="ConsPlusNormal"/>
              <w:jc w:val="center"/>
            </w:pPr>
            <w:r>
              <w:t>526066,566</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53" w:history="1">
              <w:r>
                <w:rPr>
                  <w:color w:val="0000FF"/>
                </w:rPr>
                <w:t>программы</w:t>
              </w:r>
            </w:hyperlink>
            <w:r>
              <w:t xml:space="preserve"> Российской Федерации "Развитие образования"</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19АЕ15305R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526066,566</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Общеобразовательная организация на 604 ученических места в с. </w:t>
            </w:r>
            <w:r>
              <w:lastRenderedPageBreak/>
              <w:t>Сивух Хасавюртовского района</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19АЕ15305R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316368,586</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Общеобразовательная организация на 400 ученических места в с. Красный Восход Кизлярского района</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19АЕ15305R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209697,980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hyperlink r:id="rId2054" w:history="1">
              <w:r>
                <w:rPr>
                  <w:color w:val="0000FF"/>
                </w:rPr>
                <w:t>Подпрограмма</w:t>
              </w:r>
            </w:hyperlink>
            <w:r>
              <w:t xml:space="preserve"> "Развитие общего образования детей"</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19 2</w:t>
            </w:r>
          </w:p>
        </w:tc>
        <w:tc>
          <w:tcPr>
            <w:tcW w:w="532" w:type="dxa"/>
          </w:tcPr>
          <w:p w:rsidR="002B1785" w:rsidRDefault="002B1785">
            <w:pPr>
              <w:pStyle w:val="ConsPlusNormal"/>
            </w:pPr>
          </w:p>
        </w:tc>
        <w:tc>
          <w:tcPr>
            <w:tcW w:w="1757" w:type="dxa"/>
          </w:tcPr>
          <w:p w:rsidR="002B1785" w:rsidRDefault="002B1785">
            <w:pPr>
              <w:pStyle w:val="ConsPlusNormal"/>
              <w:jc w:val="center"/>
            </w:pPr>
            <w:r>
              <w:t>2948574,073</w:t>
            </w:r>
          </w:p>
        </w:tc>
        <w:tc>
          <w:tcPr>
            <w:tcW w:w="1587" w:type="dxa"/>
          </w:tcPr>
          <w:p w:rsidR="002B1785" w:rsidRDefault="002B1785">
            <w:pPr>
              <w:pStyle w:val="ConsPlusNormal"/>
              <w:jc w:val="center"/>
            </w:pPr>
            <w:r>
              <w:t>3223702,423</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Основное мероприятие "Строительство и реконструкция объектов образования"</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19 2 38</w:t>
            </w:r>
          </w:p>
        </w:tc>
        <w:tc>
          <w:tcPr>
            <w:tcW w:w="532" w:type="dxa"/>
          </w:tcPr>
          <w:p w:rsidR="002B1785" w:rsidRDefault="002B1785">
            <w:pPr>
              <w:pStyle w:val="ConsPlusNormal"/>
            </w:pPr>
          </w:p>
        </w:tc>
        <w:tc>
          <w:tcPr>
            <w:tcW w:w="1757" w:type="dxa"/>
          </w:tcPr>
          <w:p w:rsidR="002B1785" w:rsidRDefault="002B1785">
            <w:pPr>
              <w:pStyle w:val="ConsPlusNormal"/>
              <w:jc w:val="center"/>
            </w:pPr>
            <w:r>
              <w:t>2948574,073</w:t>
            </w:r>
          </w:p>
        </w:tc>
        <w:tc>
          <w:tcPr>
            <w:tcW w:w="1587" w:type="dxa"/>
          </w:tcPr>
          <w:p w:rsidR="002B1785" w:rsidRDefault="002B1785">
            <w:pPr>
              <w:pStyle w:val="ConsPlusNormal"/>
              <w:jc w:val="center"/>
            </w:pPr>
            <w:r>
              <w:t>3223702,423</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2228828,233</w:t>
            </w:r>
          </w:p>
        </w:tc>
        <w:tc>
          <w:tcPr>
            <w:tcW w:w="1587" w:type="dxa"/>
          </w:tcPr>
          <w:p w:rsidR="002B1785" w:rsidRDefault="002B1785">
            <w:pPr>
              <w:pStyle w:val="ConsPlusNormal"/>
              <w:jc w:val="center"/>
            </w:pPr>
            <w:r>
              <w:t>2733867,423</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Школа в с. Львовское N 1, Бабаюртовский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227592,950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Школа в с. Н.Алак, Ботлихский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2030,205</w:t>
            </w:r>
          </w:p>
        </w:tc>
        <w:tc>
          <w:tcPr>
            <w:tcW w:w="1587" w:type="dxa"/>
          </w:tcPr>
          <w:p w:rsidR="002B1785" w:rsidRDefault="002B1785">
            <w:pPr>
              <w:pStyle w:val="ConsPlusNormal"/>
              <w:jc w:val="center"/>
            </w:pPr>
            <w:r>
              <w:t>100000,000</w:t>
            </w:r>
          </w:p>
        </w:tc>
      </w:tr>
      <w:tr w:rsidR="002B1785">
        <w:tc>
          <w:tcPr>
            <w:tcW w:w="3231" w:type="dxa"/>
          </w:tcPr>
          <w:p w:rsidR="002B1785" w:rsidRDefault="002B1785">
            <w:pPr>
              <w:pStyle w:val="ConsPlusNormal"/>
            </w:pPr>
            <w:r>
              <w:t>Школа в с. Годобери, Ботлихский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5000,000</w:t>
            </w:r>
          </w:p>
        </w:tc>
        <w:tc>
          <w:tcPr>
            <w:tcW w:w="1587" w:type="dxa"/>
          </w:tcPr>
          <w:p w:rsidR="002B1785" w:rsidRDefault="002B1785">
            <w:pPr>
              <w:pStyle w:val="ConsPlusNormal"/>
              <w:jc w:val="center"/>
            </w:pPr>
            <w:r>
              <w:t>150000,000</w:t>
            </w:r>
          </w:p>
        </w:tc>
      </w:tr>
      <w:tr w:rsidR="002B1785">
        <w:tc>
          <w:tcPr>
            <w:tcW w:w="3231" w:type="dxa"/>
          </w:tcPr>
          <w:p w:rsidR="002B1785" w:rsidRDefault="002B1785">
            <w:pPr>
              <w:pStyle w:val="ConsPlusNormal"/>
            </w:pPr>
            <w:r>
              <w:t>Школа в с. Аймаки (2 очередь-спортзал и пищеблок), Гергебильский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1170,981</w:t>
            </w:r>
          </w:p>
        </w:tc>
        <w:tc>
          <w:tcPr>
            <w:tcW w:w="1587" w:type="dxa"/>
          </w:tcPr>
          <w:p w:rsidR="002B1785" w:rsidRDefault="002B1785">
            <w:pPr>
              <w:pStyle w:val="ConsPlusNormal"/>
              <w:jc w:val="center"/>
            </w:pPr>
            <w:r>
              <w:t>85520,089</w:t>
            </w:r>
          </w:p>
        </w:tc>
      </w:tr>
      <w:tr w:rsidR="002B1785">
        <w:tc>
          <w:tcPr>
            <w:tcW w:w="3231" w:type="dxa"/>
          </w:tcPr>
          <w:p w:rsidR="002B1785" w:rsidRDefault="002B1785">
            <w:pPr>
              <w:pStyle w:val="ConsPlusNormal"/>
            </w:pPr>
            <w:r>
              <w:t>Школа в с. Ленинаул, Казбековский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143706,606</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Общеобразовательная организация на 300 ученических мест в с. Герга, Каякентского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152000,986</w:t>
            </w:r>
          </w:p>
        </w:tc>
        <w:tc>
          <w:tcPr>
            <w:tcW w:w="1587" w:type="dxa"/>
          </w:tcPr>
          <w:p w:rsidR="002B1785" w:rsidRDefault="002B1785">
            <w:pPr>
              <w:pStyle w:val="ConsPlusNormal"/>
              <w:jc w:val="center"/>
            </w:pPr>
            <w:r>
              <w:t>234613,720</w:t>
            </w:r>
          </w:p>
        </w:tc>
      </w:tr>
      <w:tr w:rsidR="002B1785">
        <w:tc>
          <w:tcPr>
            <w:tcW w:w="3231" w:type="dxa"/>
          </w:tcPr>
          <w:p w:rsidR="002B1785" w:rsidRDefault="002B1785">
            <w:pPr>
              <w:pStyle w:val="ConsPlusNormal"/>
            </w:pPr>
            <w:r>
              <w:t xml:space="preserve">Общеобразовательная организация на 216 </w:t>
            </w:r>
            <w:r>
              <w:lastRenderedPageBreak/>
              <w:t>ученических мест в с. Нижний Чирюрт, Кизилюртовский район, в том числе подготовка 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103932,880</w:t>
            </w:r>
          </w:p>
        </w:tc>
        <w:tc>
          <w:tcPr>
            <w:tcW w:w="1587" w:type="dxa"/>
          </w:tcPr>
          <w:p w:rsidR="002B1785" w:rsidRDefault="002B1785">
            <w:pPr>
              <w:pStyle w:val="ConsPlusNormal"/>
              <w:jc w:val="center"/>
            </w:pPr>
            <w:r>
              <w:t>178990,640</w:t>
            </w:r>
          </w:p>
        </w:tc>
      </w:tr>
      <w:tr w:rsidR="002B1785">
        <w:tc>
          <w:tcPr>
            <w:tcW w:w="3231" w:type="dxa"/>
          </w:tcPr>
          <w:p w:rsidR="002B1785" w:rsidRDefault="002B1785">
            <w:pPr>
              <w:pStyle w:val="ConsPlusNormal"/>
            </w:pPr>
            <w:r>
              <w:lastRenderedPageBreak/>
              <w:t>Школа-интернат в с. Вихли, Кулинский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103216,998</w:t>
            </w:r>
          </w:p>
        </w:tc>
        <w:tc>
          <w:tcPr>
            <w:tcW w:w="1587" w:type="dxa"/>
          </w:tcPr>
          <w:p w:rsidR="002B1785" w:rsidRDefault="002B1785">
            <w:pPr>
              <w:pStyle w:val="ConsPlusNormal"/>
              <w:jc w:val="center"/>
            </w:pPr>
            <w:r>
              <w:t>172374,605</w:t>
            </w:r>
          </w:p>
        </w:tc>
      </w:tr>
      <w:tr w:rsidR="002B1785">
        <w:tc>
          <w:tcPr>
            <w:tcW w:w="3231" w:type="dxa"/>
          </w:tcPr>
          <w:p w:rsidR="002B1785" w:rsidRDefault="002B1785">
            <w:pPr>
              <w:pStyle w:val="ConsPlusNormal"/>
            </w:pPr>
            <w:r>
              <w:t>Школа на 320 ученических мест в с. Охли Левашинского района (корректировка ПСД),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179545,613</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Общеобразовательная организация на 100 ученических мест в с. Батыр-Мурза, Ногайский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87982,220</w:t>
            </w:r>
          </w:p>
        </w:tc>
        <w:tc>
          <w:tcPr>
            <w:tcW w:w="1587" w:type="dxa"/>
          </w:tcPr>
          <w:p w:rsidR="002B1785" w:rsidRDefault="002B1785">
            <w:pPr>
              <w:pStyle w:val="ConsPlusNormal"/>
              <w:jc w:val="center"/>
            </w:pPr>
            <w:r>
              <w:t>100000,000</w:t>
            </w:r>
          </w:p>
        </w:tc>
      </w:tr>
      <w:tr w:rsidR="002B1785">
        <w:tc>
          <w:tcPr>
            <w:tcW w:w="3231" w:type="dxa"/>
          </w:tcPr>
          <w:p w:rsidR="002B1785" w:rsidRDefault="002B1785">
            <w:pPr>
              <w:pStyle w:val="ConsPlusNormal"/>
            </w:pPr>
            <w:r>
              <w:t xml:space="preserve">Рутульская средняя школа-интернат N 2 на 250 ученических мест с интернатом на 50 мест, в том числе подготовка </w:t>
            </w:r>
            <w:r>
              <w:lastRenderedPageBreak/>
              <w:t>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50019,000</w:t>
            </w:r>
          </w:p>
        </w:tc>
        <w:tc>
          <w:tcPr>
            <w:tcW w:w="1587" w:type="dxa"/>
          </w:tcPr>
          <w:p w:rsidR="002B1785" w:rsidRDefault="002B1785">
            <w:pPr>
              <w:pStyle w:val="ConsPlusNormal"/>
              <w:jc w:val="center"/>
            </w:pPr>
            <w:r>
              <w:t>147725,915</w:t>
            </w:r>
          </w:p>
        </w:tc>
      </w:tr>
      <w:tr w:rsidR="002B1785">
        <w:tc>
          <w:tcPr>
            <w:tcW w:w="3231" w:type="dxa"/>
          </w:tcPr>
          <w:p w:rsidR="002B1785" w:rsidRDefault="002B1785">
            <w:pPr>
              <w:pStyle w:val="ConsPlusNormal"/>
            </w:pPr>
            <w:r>
              <w:lastRenderedPageBreak/>
              <w:t>Школа в с. Миглакасимахи, Сергокалинский район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46472,284</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Общеобразовательная организация на 500 ученических мест в с. Хурик, Табасаранского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195832,190</w:t>
            </w:r>
          </w:p>
        </w:tc>
        <w:tc>
          <w:tcPr>
            <w:tcW w:w="1587" w:type="dxa"/>
          </w:tcPr>
          <w:p w:rsidR="002B1785" w:rsidRDefault="002B1785">
            <w:pPr>
              <w:pStyle w:val="ConsPlusNormal"/>
              <w:jc w:val="center"/>
            </w:pPr>
            <w:r>
              <w:t>132000,000</w:t>
            </w:r>
          </w:p>
        </w:tc>
      </w:tr>
      <w:tr w:rsidR="002B1785">
        <w:tc>
          <w:tcPr>
            <w:tcW w:w="3231" w:type="dxa"/>
          </w:tcPr>
          <w:p w:rsidR="002B1785" w:rsidRDefault="002B1785">
            <w:pPr>
              <w:pStyle w:val="ConsPlusNormal"/>
            </w:pPr>
            <w:r>
              <w:t>Общеобразовательная организация на 100 ученических мест в с. Туруф, Табасаранского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116000,000</w:t>
            </w:r>
          </w:p>
        </w:tc>
        <w:tc>
          <w:tcPr>
            <w:tcW w:w="1587" w:type="dxa"/>
          </w:tcPr>
          <w:p w:rsidR="002B1785" w:rsidRDefault="002B1785">
            <w:pPr>
              <w:pStyle w:val="ConsPlusNormal"/>
              <w:jc w:val="center"/>
            </w:pPr>
            <w:r>
              <w:t>78673,500</w:t>
            </w:r>
          </w:p>
        </w:tc>
      </w:tr>
      <w:tr w:rsidR="002B1785">
        <w:tc>
          <w:tcPr>
            <w:tcW w:w="3231" w:type="dxa"/>
          </w:tcPr>
          <w:p w:rsidR="002B1785" w:rsidRDefault="002B1785">
            <w:pPr>
              <w:pStyle w:val="ConsPlusNormal"/>
            </w:pPr>
            <w:r>
              <w:t>Общеобразовательная организация на 400 ученических мест в с. Тарумовка, Тарумовский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4964,151</w:t>
            </w:r>
          </w:p>
        </w:tc>
        <w:tc>
          <w:tcPr>
            <w:tcW w:w="1587" w:type="dxa"/>
          </w:tcPr>
          <w:p w:rsidR="002B1785" w:rsidRDefault="002B1785">
            <w:pPr>
              <w:pStyle w:val="ConsPlusNormal"/>
              <w:jc w:val="center"/>
            </w:pPr>
            <w:r>
              <w:t>154220,757</w:t>
            </w:r>
          </w:p>
        </w:tc>
      </w:tr>
      <w:tr w:rsidR="002B1785">
        <w:tc>
          <w:tcPr>
            <w:tcW w:w="3231" w:type="dxa"/>
          </w:tcPr>
          <w:p w:rsidR="002B1785" w:rsidRDefault="002B1785">
            <w:pPr>
              <w:pStyle w:val="ConsPlusNormal"/>
            </w:pPr>
            <w:r>
              <w:t xml:space="preserve">Школа на 320 ученических мест в с. </w:t>
            </w:r>
            <w:r>
              <w:lastRenderedPageBreak/>
              <w:t>Балахани Унцукульского района (корректировка 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5782,308</w:t>
            </w:r>
          </w:p>
        </w:tc>
        <w:tc>
          <w:tcPr>
            <w:tcW w:w="1587" w:type="dxa"/>
          </w:tcPr>
          <w:p w:rsidR="002B1785" w:rsidRDefault="002B1785">
            <w:pPr>
              <w:pStyle w:val="ConsPlusNormal"/>
              <w:jc w:val="center"/>
            </w:pPr>
            <w:r>
              <w:t>84343,730</w:t>
            </w:r>
          </w:p>
        </w:tc>
      </w:tr>
      <w:tr w:rsidR="002B1785">
        <w:tc>
          <w:tcPr>
            <w:tcW w:w="3231" w:type="dxa"/>
          </w:tcPr>
          <w:p w:rsidR="002B1785" w:rsidRDefault="002B1785">
            <w:pPr>
              <w:pStyle w:val="ConsPlusNormal"/>
            </w:pPr>
            <w:r>
              <w:lastRenderedPageBreak/>
              <w:t>Школа в с. Кахаб-Росо, Унцукульский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57226,358</w:t>
            </w:r>
          </w:p>
        </w:tc>
        <w:tc>
          <w:tcPr>
            <w:tcW w:w="1587" w:type="dxa"/>
          </w:tcPr>
          <w:p w:rsidR="002B1785" w:rsidRDefault="002B1785">
            <w:pPr>
              <w:pStyle w:val="ConsPlusNormal"/>
              <w:jc w:val="center"/>
            </w:pPr>
            <w:r>
              <w:t>97000,000</w:t>
            </w:r>
          </w:p>
        </w:tc>
      </w:tr>
      <w:tr w:rsidR="002B1785">
        <w:tc>
          <w:tcPr>
            <w:tcW w:w="3231" w:type="dxa"/>
          </w:tcPr>
          <w:p w:rsidR="002B1785" w:rsidRDefault="002B1785">
            <w:pPr>
              <w:pStyle w:val="ConsPlusNormal"/>
            </w:pPr>
            <w:r>
              <w:t>Общеобразовательная организация на 120 ученических мест в с. Аракани, Унцукульский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117570,085</w:t>
            </w:r>
          </w:p>
        </w:tc>
        <w:tc>
          <w:tcPr>
            <w:tcW w:w="1587" w:type="dxa"/>
          </w:tcPr>
          <w:p w:rsidR="002B1785" w:rsidRDefault="002B1785">
            <w:pPr>
              <w:pStyle w:val="ConsPlusNormal"/>
              <w:jc w:val="center"/>
            </w:pPr>
            <w:r>
              <w:t>174391,772</w:t>
            </w:r>
          </w:p>
        </w:tc>
      </w:tr>
      <w:tr w:rsidR="002B1785">
        <w:tc>
          <w:tcPr>
            <w:tcW w:w="3231" w:type="dxa"/>
          </w:tcPr>
          <w:p w:rsidR="002B1785" w:rsidRDefault="002B1785">
            <w:pPr>
              <w:pStyle w:val="ConsPlusNormal"/>
            </w:pPr>
            <w:r>
              <w:t>Школа в с. Тисси, Цумадинский район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79975,600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Общеобразовательная организация (интернат) на 100 ученических мест в с. Гениятль, Цунтинский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2052,566</w:t>
            </w:r>
          </w:p>
        </w:tc>
        <w:tc>
          <w:tcPr>
            <w:tcW w:w="1587" w:type="dxa"/>
          </w:tcPr>
          <w:p w:rsidR="002B1785" w:rsidRDefault="002B1785">
            <w:pPr>
              <w:pStyle w:val="ConsPlusNormal"/>
              <w:jc w:val="center"/>
            </w:pPr>
            <w:r>
              <w:t>150000,000</w:t>
            </w:r>
          </w:p>
        </w:tc>
      </w:tr>
      <w:tr w:rsidR="002B1785">
        <w:tc>
          <w:tcPr>
            <w:tcW w:w="3231" w:type="dxa"/>
          </w:tcPr>
          <w:p w:rsidR="002B1785" w:rsidRDefault="002B1785">
            <w:pPr>
              <w:pStyle w:val="ConsPlusNormal"/>
            </w:pPr>
            <w:r>
              <w:t xml:space="preserve">Общеобразовательная организация на 800 ученических мест в г. </w:t>
            </w:r>
            <w:r>
              <w:lastRenderedPageBreak/>
              <w:t>Кизляр, в том числе подготовка 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6077,000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Школа с двумя спальными корпусами по 120 мест на территории ГБОУ РД "Республиканский детский оздоровительно-образовательный центр круглогодичного действия "Солнечный берег", Карабудахкентский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118931,730</w:t>
            </w:r>
          </w:p>
        </w:tc>
        <w:tc>
          <w:tcPr>
            <w:tcW w:w="1587" w:type="dxa"/>
          </w:tcPr>
          <w:p w:rsidR="002B1785" w:rsidRDefault="002B1785">
            <w:pPr>
              <w:pStyle w:val="ConsPlusNormal"/>
              <w:jc w:val="center"/>
            </w:pPr>
            <w:r>
              <w:t>200000,000</w:t>
            </w:r>
          </w:p>
        </w:tc>
      </w:tr>
      <w:tr w:rsidR="002B1785">
        <w:tc>
          <w:tcPr>
            <w:tcW w:w="3231" w:type="dxa"/>
          </w:tcPr>
          <w:p w:rsidR="002B1785" w:rsidRDefault="002B1785">
            <w:pPr>
              <w:pStyle w:val="ConsPlusNormal"/>
            </w:pPr>
            <w:r>
              <w:t>Строительство общеобразовательной организаций в с. Тлогоб, Гунибский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1716,429</w:t>
            </w:r>
          </w:p>
        </w:tc>
        <w:tc>
          <w:tcPr>
            <w:tcW w:w="1587" w:type="dxa"/>
          </w:tcPr>
          <w:p w:rsidR="002B1785" w:rsidRDefault="002B1785">
            <w:pPr>
              <w:pStyle w:val="ConsPlusNormal"/>
              <w:jc w:val="center"/>
            </w:pPr>
            <w:r>
              <w:t>136955,271</w:t>
            </w:r>
          </w:p>
        </w:tc>
      </w:tr>
      <w:tr w:rsidR="002B1785">
        <w:tc>
          <w:tcPr>
            <w:tcW w:w="3231" w:type="dxa"/>
          </w:tcPr>
          <w:p w:rsidR="002B1785" w:rsidRDefault="002B1785">
            <w:pPr>
              <w:pStyle w:val="ConsPlusNormal"/>
            </w:pPr>
            <w:r>
              <w:t xml:space="preserve">Строительство общеобразовательной организации с интернатом на 55 мест в с. Дусрах, Чародинский район, в том числе </w:t>
            </w:r>
            <w:r>
              <w:lastRenderedPageBreak/>
              <w:t>подготовка 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1597,806</w:t>
            </w:r>
          </w:p>
        </w:tc>
        <w:tc>
          <w:tcPr>
            <w:tcW w:w="1587" w:type="dxa"/>
          </w:tcPr>
          <w:p w:rsidR="002B1785" w:rsidRDefault="002B1785">
            <w:pPr>
              <w:pStyle w:val="ConsPlusNormal"/>
              <w:jc w:val="center"/>
            </w:pPr>
            <w:r>
              <w:t>102402,194</w:t>
            </w:r>
          </w:p>
        </w:tc>
      </w:tr>
      <w:tr w:rsidR="002B1785">
        <w:tc>
          <w:tcPr>
            <w:tcW w:w="3231" w:type="dxa"/>
          </w:tcPr>
          <w:p w:rsidR="002B1785" w:rsidRDefault="002B1785">
            <w:pPr>
              <w:pStyle w:val="ConsPlusNormal"/>
            </w:pPr>
            <w:r>
              <w:lastRenderedPageBreak/>
              <w:t>Строительство общеобразовательной организаций в с. Арсуг, Агульский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1524,429</w:t>
            </w:r>
          </w:p>
        </w:tc>
        <w:tc>
          <w:tcPr>
            <w:tcW w:w="1587" w:type="dxa"/>
          </w:tcPr>
          <w:p w:rsidR="002B1785" w:rsidRDefault="002B1785">
            <w:pPr>
              <w:pStyle w:val="ConsPlusNormal"/>
              <w:jc w:val="center"/>
            </w:pPr>
            <w:r>
              <w:t>54655,230</w:t>
            </w:r>
          </w:p>
        </w:tc>
      </w:tr>
      <w:tr w:rsidR="002B1785">
        <w:tc>
          <w:tcPr>
            <w:tcW w:w="3231" w:type="dxa"/>
          </w:tcPr>
          <w:p w:rsidR="002B1785" w:rsidRDefault="002B1785">
            <w:pPr>
              <w:pStyle w:val="ConsPlusNormal"/>
            </w:pPr>
            <w:r>
              <w:t>Общеобразовательная организация на 500 ученических мест в с. Чинар, Дербентского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7202,028</w:t>
            </w:r>
          </w:p>
        </w:tc>
        <w:tc>
          <w:tcPr>
            <w:tcW w:w="1587" w:type="dxa"/>
          </w:tcPr>
          <w:p w:rsidR="002B1785" w:rsidRDefault="002B1785">
            <w:pPr>
              <w:pStyle w:val="ConsPlusNormal"/>
              <w:jc w:val="center"/>
            </w:pPr>
            <w:r>
              <w:t>200000,000</w:t>
            </w:r>
          </w:p>
        </w:tc>
      </w:tr>
      <w:tr w:rsidR="002B1785">
        <w:tc>
          <w:tcPr>
            <w:tcW w:w="3231" w:type="dxa"/>
          </w:tcPr>
          <w:p w:rsidR="002B1785" w:rsidRDefault="002B1785">
            <w:pPr>
              <w:pStyle w:val="ConsPlusNormal"/>
            </w:pPr>
            <w:r>
              <w:t>Общеобразовательная организация на 150 ученических мест в с. Герейханова, Сулейман-Стальский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210227,440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Общеобразовательная организация на 150 ученических мест в с. Обода, Хунзахский район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199477,390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 xml:space="preserve">Капитальные вложения в </w:t>
            </w:r>
            <w:r>
              <w:lastRenderedPageBreak/>
              <w:t>объекты муниципальной собственности</w:t>
            </w:r>
          </w:p>
        </w:tc>
        <w:tc>
          <w:tcPr>
            <w:tcW w:w="680"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192384112R</w:t>
            </w:r>
          </w:p>
        </w:tc>
        <w:tc>
          <w:tcPr>
            <w:tcW w:w="532" w:type="dxa"/>
          </w:tcPr>
          <w:p w:rsidR="002B1785" w:rsidRDefault="002B1785">
            <w:pPr>
              <w:pStyle w:val="ConsPlusNormal"/>
              <w:jc w:val="center"/>
            </w:pPr>
            <w:r>
              <w:t>50</w:t>
            </w:r>
            <w:r>
              <w:lastRenderedPageBreak/>
              <w:t>0</w:t>
            </w:r>
          </w:p>
        </w:tc>
        <w:tc>
          <w:tcPr>
            <w:tcW w:w="1757" w:type="dxa"/>
          </w:tcPr>
          <w:p w:rsidR="002B1785" w:rsidRDefault="002B1785">
            <w:pPr>
              <w:pStyle w:val="ConsPlusNormal"/>
              <w:jc w:val="center"/>
            </w:pPr>
            <w:r>
              <w:lastRenderedPageBreak/>
              <w:t>719745,840</w:t>
            </w:r>
          </w:p>
        </w:tc>
        <w:tc>
          <w:tcPr>
            <w:tcW w:w="1587" w:type="dxa"/>
          </w:tcPr>
          <w:p w:rsidR="002B1785" w:rsidRDefault="002B1785">
            <w:pPr>
              <w:pStyle w:val="ConsPlusNormal"/>
              <w:jc w:val="center"/>
            </w:pPr>
            <w:r>
              <w:t>489835,000</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Дербентский район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107575,640</w:t>
            </w:r>
          </w:p>
        </w:tc>
        <w:tc>
          <w:tcPr>
            <w:tcW w:w="1587" w:type="dxa"/>
          </w:tcPr>
          <w:p w:rsidR="002B1785" w:rsidRDefault="002B1785">
            <w:pPr>
              <w:pStyle w:val="ConsPlusNormal"/>
              <w:jc w:val="center"/>
            </w:pPr>
            <w:r>
              <w:t>239835,000</w:t>
            </w:r>
          </w:p>
        </w:tc>
      </w:tr>
      <w:tr w:rsidR="002B1785">
        <w:tc>
          <w:tcPr>
            <w:tcW w:w="3231" w:type="dxa"/>
          </w:tcPr>
          <w:p w:rsidR="002B1785" w:rsidRDefault="002B1785">
            <w:pPr>
              <w:pStyle w:val="ConsPlusNormal"/>
            </w:pPr>
            <w:r>
              <w:t>Школа в с. Белиджи, Дербентский район</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41413,640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Реконструкция школы в с. Геджух, Дербентский район, в том числе подготовка проектной документации</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66162,000</w:t>
            </w:r>
          </w:p>
        </w:tc>
        <w:tc>
          <w:tcPr>
            <w:tcW w:w="1587" w:type="dxa"/>
          </w:tcPr>
          <w:p w:rsidR="002B1785" w:rsidRDefault="002B1785">
            <w:pPr>
              <w:pStyle w:val="ConsPlusNormal"/>
              <w:jc w:val="center"/>
            </w:pPr>
            <w:r>
              <w:t>239835,000</w:t>
            </w:r>
          </w:p>
        </w:tc>
      </w:tr>
      <w:tr w:rsidR="002B1785">
        <w:tc>
          <w:tcPr>
            <w:tcW w:w="3231" w:type="dxa"/>
          </w:tcPr>
          <w:p w:rsidR="002B1785" w:rsidRDefault="002B1785">
            <w:pPr>
              <w:pStyle w:val="ConsPlusNormal"/>
            </w:pPr>
            <w:r>
              <w:t>Кайтагский район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150024,322</w:t>
            </w:r>
          </w:p>
        </w:tc>
        <w:tc>
          <w:tcPr>
            <w:tcW w:w="1587" w:type="dxa"/>
          </w:tcPr>
          <w:p w:rsidR="002B1785" w:rsidRDefault="002B1785">
            <w:pPr>
              <w:pStyle w:val="ConsPlusNormal"/>
              <w:jc w:val="center"/>
            </w:pPr>
            <w:r>
              <w:t>250000,000</w:t>
            </w:r>
          </w:p>
        </w:tc>
      </w:tr>
      <w:tr w:rsidR="002B1785">
        <w:tc>
          <w:tcPr>
            <w:tcW w:w="3231" w:type="dxa"/>
          </w:tcPr>
          <w:p w:rsidR="002B1785" w:rsidRDefault="002B1785">
            <w:pPr>
              <w:pStyle w:val="ConsPlusNormal"/>
            </w:pPr>
            <w:r>
              <w:t>Школа в с. Джавгат, Кайтагский район, в том числе подготовка проектной документации</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150024,322</w:t>
            </w:r>
          </w:p>
        </w:tc>
        <w:tc>
          <w:tcPr>
            <w:tcW w:w="1587" w:type="dxa"/>
          </w:tcPr>
          <w:p w:rsidR="002B1785" w:rsidRDefault="002B1785">
            <w:pPr>
              <w:pStyle w:val="ConsPlusNormal"/>
              <w:jc w:val="center"/>
            </w:pPr>
            <w:r>
              <w:t>250000,000</w:t>
            </w:r>
          </w:p>
        </w:tc>
      </w:tr>
      <w:tr w:rsidR="002B1785">
        <w:tc>
          <w:tcPr>
            <w:tcW w:w="3231" w:type="dxa"/>
          </w:tcPr>
          <w:p w:rsidR="002B1785" w:rsidRDefault="002B1785">
            <w:pPr>
              <w:pStyle w:val="ConsPlusNormal"/>
            </w:pPr>
            <w:r>
              <w:t>Хунзахский район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190000,000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Школа в с. Арани, Хунзахский район, в том числе подготовка проектной документации</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190000,000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город Хасавюрт</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272145,878</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Школа в г. Хасавюрт, ул. Победы, д. 1</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192384112R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272145,878</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 xml:space="preserve">Государственная </w:t>
            </w:r>
            <w:hyperlink r:id="rId2055" w:history="1">
              <w:r>
                <w:rPr>
                  <w:color w:val="0000FF"/>
                </w:rPr>
                <w:t>программа</w:t>
              </w:r>
            </w:hyperlink>
            <w:r>
              <w:t xml:space="preserve"> Республики Дагестан "Развитие жилищного строительства"</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16</w:t>
            </w:r>
          </w:p>
        </w:tc>
        <w:tc>
          <w:tcPr>
            <w:tcW w:w="532" w:type="dxa"/>
          </w:tcPr>
          <w:p w:rsidR="002B1785" w:rsidRDefault="002B1785">
            <w:pPr>
              <w:pStyle w:val="ConsPlusNormal"/>
            </w:pP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260703,243</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hyperlink r:id="rId2056"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16 3</w:t>
            </w:r>
          </w:p>
        </w:tc>
        <w:tc>
          <w:tcPr>
            <w:tcW w:w="532" w:type="dxa"/>
          </w:tcPr>
          <w:p w:rsidR="002B1785" w:rsidRDefault="002B1785">
            <w:pPr>
              <w:pStyle w:val="ConsPlusNormal"/>
            </w:pP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260703,243</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16 3 00</w:t>
            </w:r>
          </w:p>
        </w:tc>
        <w:tc>
          <w:tcPr>
            <w:tcW w:w="532" w:type="dxa"/>
          </w:tcPr>
          <w:p w:rsidR="002B1785" w:rsidRDefault="002B1785">
            <w:pPr>
              <w:pStyle w:val="ConsPlusNormal"/>
            </w:pP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260703,243</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Субсидии на осуществление капитальных вложений в объекты капитального строительства </w:t>
            </w:r>
            <w:r>
              <w:lastRenderedPageBreak/>
              <w:t>государственной (муниципальной) собственности автономным учреждениям</w:t>
            </w:r>
          </w:p>
        </w:tc>
        <w:tc>
          <w:tcPr>
            <w:tcW w:w="680"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16300R540R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260703,243</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Школа на 360 ученических мест в п. Бавтугай, г. Кизилюрт</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16300R540R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115501,437</w:t>
            </w:r>
          </w:p>
        </w:tc>
      </w:tr>
      <w:tr w:rsidR="002B1785">
        <w:tc>
          <w:tcPr>
            <w:tcW w:w="3231" w:type="dxa"/>
          </w:tcPr>
          <w:p w:rsidR="002B1785" w:rsidRDefault="002B1785">
            <w:pPr>
              <w:pStyle w:val="ConsPlusNormal"/>
            </w:pPr>
            <w:r>
              <w:t>Средняя общеобразовательная школа им. Султанова З.К. на 120 ученических мест в с. Ашар Курахского района</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16300R540R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66000,821</w:t>
            </w:r>
          </w:p>
        </w:tc>
      </w:tr>
      <w:tr w:rsidR="002B1785">
        <w:tc>
          <w:tcPr>
            <w:tcW w:w="3231" w:type="dxa"/>
          </w:tcPr>
          <w:p w:rsidR="002B1785" w:rsidRDefault="002B1785">
            <w:pPr>
              <w:pStyle w:val="ConsPlusNormal"/>
            </w:pPr>
            <w:r>
              <w:t>Средняя общеобразовательная школа на 180 ученических мест в с. Шиназ Рутульского района</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16300R540R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79200,985</w:t>
            </w:r>
          </w:p>
        </w:tc>
      </w:tr>
      <w:tr w:rsidR="002B1785">
        <w:tc>
          <w:tcPr>
            <w:tcW w:w="3231" w:type="dxa"/>
          </w:tcPr>
          <w:p w:rsidR="002B1785" w:rsidRDefault="002B1785">
            <w:pPr>
              <w:pStyle w:val="ConsPlusNormal"/>
            </w:pPr>
            <w:r>
              <w:t xml:space="preserve">Государственная </w:t>
            </w:r>
            <w:hyperlink r:id="rId2057" w:history="1">
              <w:r>
                <w:rPr>
                  <w:color w:val="0000FF"/>
                </w:rPr>
                <w:t>программа</w:t>
              </w:r>
            </w:hyperlink>
            <w:r>
              <w:t xml:space="preserve"> Республики Дагестан "Комплексное развитие сельских территорий"</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51</w:t>
            </w:r>
          </w:p>
        </w:tc>
        <w:tc>
          <w:tcPr>
            <w:tcW w:w="532" w:type="dxa"/>
          </w:tcPr>
          <w:p w:rsidR="002B1785" w:rsidRDefault="002B1785">
            <w:pPr>
              <w:pStyle w:val="ConsPlusNormal"/>
            </w:pPr>
          </w:p>
        </w:tc>
        <w:tc>
          <w:tcPr>
            <w:tcW w:w="1757" w:type="dxa"/>
          </w:tcPr>
          <w:p w:rsidR="002B1785" w:rsidRDefault="002B1785">
            <w:pPr>
              <w:pStyle w:val="ConsPlusNormal"/>
              <w:jc w:val="center"/>
            </w:pPr>
            <w:r>
              <w:t>79853,893</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hyperlink r:id="rId2058" w:history="1">
              <w:r>
                <w:rPr>
                  <w:color w:val="0000FF"/>
                </w:rPr>
                <w:t>Подпрограмма</w:t>
              </w:r>
            </w:hyperlink>
            <w:r>
              <w:t xml:space="preserve"> "Создание и развитие инфраструктуры на сельских территориях"</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51 3</w:t>
            </w:r>
          </w:p>
        </w:tc>
        <w:tc>
          <w:tcPr>
            <w:tcW w:w="532" w:type="dxa"/>
          </w:tcPr>
          <w:p w:rsidR="002B1785" w:rsidRDefault="002B1785">
            <w:pPr>
              <w:pStyle w:val="ConsPlusNormal"/>
            </w:pPr>
          </w:p>
        </w:tc>
        <w:tc>
          <w:tcPr>
            <w:tcW w:w="1757" w:type="dxa"/>
          </w:tcPr>
          <w:p w:rsidR="002B1785" w:rsidRDefault="002B1785">
            <w:pPr>
              <w:pStyle w:val="ConsPlusNormal"/>
              <w:jc w:val="center"/>
            </w:pPr>
            <w:r>
              <w:t>79853,893</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79853,893</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Строительство общеобразовательной организации на 120 ученических мест в с. Ахты Ахтынского района</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17712,118</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Строительство общеобразовательной организации на 400 уч. мест в с. Ашага-Стал-Казмаляр Сулейман-Стальского района</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62141,775</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 xml:space="preserve">Государственная </w:t>
            </w:r>
            <w:hyperlink r:id="rId2059" w:history="1">
              <w:r>
                <w:rPr>
                  <w:color w:val="0000FF"/>
                </w:rPr>
                <w:t>программа</w:t>
              </w:r>
            </w:hyperlink>
            <w:r>
              <w:t xml:space="preserve"> Республики Дагестан "Комплексное территориальное развитие муниципального </w:t>
            </w:r>
            <w:r>
              <w:lastRenderedPageBreak/>
              <w:t>образования "городской округ "город Дербент"</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49</w:t>
            </w:r>
          </w:p>
        </w:tc>
        <w:tc>
          <w:tcPr>
            <w:tcW w:w="532" w:type="dxa"/>
          </w:tcPr>
          <w:p w:rsidR="002B1785" w:rsidRDefault="002B1785">
            <w:pPr>
              <w:pStyle w:val="ConsPlusNormal"/>
            </w:pPr>
          </w:p>
        </w:tc>
        <w:tc>
          <w:tcPr>
            <w:tcW w:w="1757" w:type="dxa"/>
          </w:tcPr>
          <w:p w:rsidR="002B1785" w:rsidRDefault="002B1785">
            <w:pPr>
              <w:pStyle w:val="ConsPlusNormal"/>
              <w:jc w:val="center"/>
            </w:pPr>
            <w:r>
              <w:t>429578,220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Федеральный проект "Современная школа"</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49 0 Е1</w:t>
            </w:r>
          </w:p>
        </w:tc>
        <w:tc>
          <w:tcPr>
            <w:tcW w:w="532" w:type="dxa"/>
          </w:tcPr>
          <w:p w:rsidR="002B1785" w:rsidRDefault="002B1785">
            <w:pPr>
              <w:pStyle w:val="ConsPlusNormal"/>
            </w:pPr>
          </w:p>
        </w:tc>
        <w:tc>
          <w:tcPr>
            <w:tcW w:w="1757" w:type="dxa"/>
          </w:tcPr>
          <w:p w:rsidR="002B1785" w:rsidRDefault="002B1785">
            <w:pPr>
              <w:pStyle w:val="ConsPlusNormal"/>
              <w:jc w:val="center"/>
            </w:pPr>
            <w:r>
              <w:t>429578,220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60" w:history="1">
              <w:r>
                <w:rPr>
                  <w:color w:val="0000FF"/>
                </w:rPr>
                <w:t>программы</w:t>
              </w:r>
            </w:hyperlink>
            <w:r>
              <w:t xml:space="preserve"> Российской Федерации "Развитие образования"</w:t>
            </w:r>
          </w:p>
        </w:tc>
        <w:tc>
          <w:tcPr>
            <w:tcW w:w="680"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490E15305R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344647,980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Общеобразовательная организация на 804 ученических места в г. Дербент, Республика Дагестан</w:t>
            </w:r>
          </w:p>
        </w:tc>
        <w:tc>
          <w:tcPr>
            <w:tcW w:w="680"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490E15305R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344647,980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Капитальные вложения в объекты муниципальной собственности</w:t>
            </w:r>
          </w:p>
        </w:tc>
        <w:tc>
          <w:tcPr>
            <w:tcW w:w="680" w:type="dxa"/>
          </w:tcPr>
          <w:p w:rsidR="002B1785" w:rsidRDefault="002B1785">
            <w:pPr>
              <w:pStyle w:val="ConsPlusNormal"/>
              <w:jc w:val="center"/>
            </w:pPr>
            <w:r>
              <w:t>140</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490E1Д305R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84930,240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 xml:space="preserve">Общеобразовательная </w:t>
            </w:r>
            <w:r>
              <w:lastRenderedPageBreak/>
              <w:t>организация на 804 ученических места в г. Дербент, Республика Дагестан</w:t>
            </w:r>
          </w:p>
        </w:tc>
        <w:tc>
          <w:tcPr>
            <w:tcW w:w="680" w:type="dxa"/>
          </w:tcPr>
          <w:p w:rsidR="002B1785" w:rsidRDefault="002B1785">
            <w:pPr>
              <w:pStyle w:val="ConsPlusNormal"/>
              <w:jc w:val="center"/>
            </w:pPr>
            <w:r>
              <w:lastRenderedPageBreak/>
              <w:t>140</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490E1Д305R</w:t>
            </w:r>
          </w:p>
        </w:tc>
        <w:tc>
          <w:tcPr>
            <w:tcW w:w="532" w:type="dxa"/>
          </w:tcPr>
          <w:p w:rsidR="002B1785" w:rsidRDefault="002B1785">
            <w:pPr>
              <w:pStyle w:val="ConsPlusNormal"/>
              <w:jc w:val="center"/>
            </w:pPr>
            <w:r>
              <w:t>50</w:t>
            </w:r>
            <w:r>
              <w:lastRenderedPageBreak/>
              <w:t>0</w:t>
            </w:r>
          </w:p>
        </w:tc>
        <w:tc>
          <w:tcPr>
            <w:tcW w:w="1757" w:type="dxa"/>
          </w:tcPr>
          <w:p w:rsidR="002B1785" w:rsidRDefault="002B1785">
            <w:pPr>
              <w:pStyle w:val="ConsPlusNormal"/>
              <w:jc w:val="center"/>
            </w:pPr>
            <w:r>
              <w:lastRenderedPageBreak/>
              <w:t>84930,240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Непрограммная часть</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248241,914</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06</w:t>
            </w:r>
          </w:p>
        </w:tc>
        <w:tc>
          <w:tcPr>
            <w:tcW w:w="1814" w:type="dxa"/>
          </w:tcPr>
          <w:p w:rsidR="002B1785" w:rsidRDefault="002B1785">
            <w:pPr>
              <w:pStyle w:val="ConsPlusNormal"/>
              <w:jc w:val="center"/>
            </w:pPr>
            <w:r>
              <w:t>999004009R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248241,914</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Студенческое общежитие на 350 мест ДГУНХ по пр. Акушинского, 20а в г. Махачкале</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06</w:t>
            </w:r>
          </w:p>
        </w:tc>
        <w:tc>
          <w:tcPr>
            <w:tcW w:w="1814" w:type="dxa"/>
          </w:tcPr>
          <w:p w:rsidR="002B1785" w:rsidRDefault="002B1785">
            <w:pPr>
              <w:pStyle w:val="ConsPlusNormal"/>
              <w:jc w:val="center"/>
            </w:pPr>
            <w:r>
              <w:t>999004009R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143084,000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Спорткомплекс для учащихся по программе СПО ДГУНХ по пр. Акушинского, 20а в г. Махачкала</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06</w:t>
            </w:r>
          </w:p>
        </w:tc>
        <w:tc>
          <w:tcPr>
            <w:tcW w:w="1814" w:type="dxa"/>
          </w:tcPr>
          <w:p w:rsidR="002B1785" w:rsidRDefault="002B1785">
            <w:pPr>
              <w:pStyle w:val="ConsPlusNormal"/>
              <w:jc w:val="center"/>
            </w:pPr>
            <w:r>
              <w:t>999004009R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105157,914</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ДОШКОЛЬНОЕ ОБРАЗОВАНИЕ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1045316,047</w:t>
            </w:r>
          </w:p>
        </w:tc>
        <w:tc>
          <w:tcPr>
            <w:tcW w:w="1587" w:type="dxa"/>
          </w:tcPr>
          <w:p w:rsidR="002B1785" w:rsidRDefault="002B1785">
            <w:pPr>
              <w:pStyle w:val="ConsPlusNormal"/>
              <w:jc w:val="center"/>
            </w:pPr>
            <w:r>
              <w:t>555415,731</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Программная часть</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1045316,047</w:t>
            </w:r>
          </w:p>
        </w:tc>
        <w:tc>
          <w:tcPr>
            <w:tcW w:w="1587" w:type="dxa"/>
          </w:tcPr>
          <w:p w:rsidR="002B1785" w:rsidRDefault="002B1785">
            <w:pPr>
              <w:pStyle w:val="ConsPlusNormal"/>
              <w:jc w:val="center"/>
            </w:pPr>
            <w:r>
              <w:t>555415,731</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lastRenderedPageBreak/>
              <w:t xml:space="preserve">Государственная </w:t>
            </w:r>
            <w:hyperlink r:id="rId2061" w:history="1">
              <w:r>
                <w:rPr>
                  <w:color w:val="0000FF"/>
                </w:rPr>
                <w:t>программа</w:t>
              </w:r>
            </w:hyperlink>
            <w:r>
              <w:t xml:space="preserve"> Республики Дагестан "Развитие образования в Республике Дагестан"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19</w:t>
            </w:r>
          </w:p>
        </w:tc>
        <w:tc>
          <w:tcPr>
            <w:tcW w:w="532" w:type="dxa"/>
          </w:tcPr>
          <w:p w:rsidR="002B1785" w:rsidRDefault="002B1785">
            <w:pPr>
              <w:pStyle w:val="ConsPlusNormal"/>
            </w:pPr>
          </w:p>
        </w:tc>
        <w:tc>
          <w:tcPr>
            <w:tcW w:w="1757" w:type="dxa"/>
          </w:tcPr>
          <w:p w:rsidR="002B1785" w:rsidRDefault="002B1785">
            <w:pPr>
              <w:pStyle w:val="ConsPlusNormal"/>
              <w:jc w:val="center"/>
            </w:pPr>
            <w:r>
              <w:t>1043016,047</w:t>
            </w:r>
          </w:p>
        </w:tc>
        <w:tc>
          <w:tcPr>
            <w:tcW w:w="1587" w:type="dxa"/>
          </w:tcPr>
          <w:p w:rsidR="002B1785" w:rsidRDefault="002B1785">
            <w:pPr>
              <w:pStyle w:val="ConsPlusNormal"/>
              <w:jc w:val="center"/>
            </w:pPr>
            <w:r>
              <w:t>486114,869</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hyperlink r:id="rId2062" w:history="1">
              <w:r>
                <w:rPr>
                  <w:color w:val="0000FF"/>
                </w:rPr>
                <w:t>Подпрограмма</w:t>
              </w:r>
            </w:hyperlink>
            <w:r>
              <w:t xml:space="preserve"> "Развитие дошкольного образования детей"</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19 1</w:t>
            </w:r>
          </w:p>
        </w:tc>
        <w:tc>
          <w:tcPr>
            <w:tcW w:w="532" w:type="dxa"/>
          </w:tcPr>
          <w:p w:rsidR="002B1785" w:rsidRDefault="002B1785">
            <w:pPr>
              <w:pStyle w:val="ConsPlusNormal"/>
            </w:pPr>
          </w:p>
        </w:tc>
        <w:tc>
          <w:tcPr>
            <w:tcW w:w="1757" w:type="dxa"/>
          </w:tcPr>
          <w:p w:rsidR="002B1785" w:rsidRDefault="002B1785">
            <w:pPr>
              <w:pStyle w:val="ConsPlusNormal"/>
              <w:jc w:val="center"/>
            </w:pPr>
            <w:r>
              <w:t>1043016,047</w:t>
            </w:r>
          </w:p>
        </w:tc>
        <w:tc>
          <w:tcPr>
            <w:tcW w:w="1587" w:type="dxa"/>
          </w:tcPr>
          <w:p w:rsidR="002B1785" w:rsidRDefault="002B1785">
            <w:pPr>
              <w:pStyle w:val="ConsPlusNormal"/>
              <w:jc w:val="center"/>
            </w:pPr>
            <w:r>
              <w:t>486114,869</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19 1 P2</w:t>
            </w:r>
          </w:p>
        </w:tc>
        <w:tc>
          <w:tcPr>
            <w:tcW w:w="532" w:type="dxa"/>
          </w:tcPr>
          <w:p w:rsidR="002B1785" w:rsidRDefault="002B1785">
            <w:pPr>
              <w:pStyle w:val="ConsPlusNormal"/>
            </w:pPr>
          </w:p>
        </w:tc>
        <w:tc>
          <w:tcPr>
            <w:tcW w:w="1757" w:type="dxa"/>
          </w:tcPr>
          <w:p w:rsidR="002B1785" w:rsidRDefault="002B1785">
            <w:pPr>
              <w:pStyle w:val="ConsPlusNormal"/>
              <w:jc w:val="center"/>
            </w:pPr>
            <w:r>
              <w:t>40820,659</w:t>
            </w:r>
          </w:p>
        </w:tc>
        <w:tc>
          <w:tcPr>
            <w:tcW w:w="1587" w:type="dxa"/>
          </w:tcPr>
          <w:p w:rsidR="002B1785" w:rsidRDefault="002B1785">
            <w:pPr>
              <w:pStyle w:val="ConsPlusNormal"/>
              <w:jc w:val="center"/>
            </w:pPr>
            <w:r>
              <w:t>52318,470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w:t>
            </w:r>
            <w:r>
              <w:lastRenderedPageBreak/>
              <w:t>дошкольного образования</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19 1 P2</w:t>
            </w:r>
          </w:p>
        </w:tc>
        <w:tc>
          <w:tcPr>
            <w:tcW w:w="532" w:type="dxa"/>
          </w:tcPr>
          <w:p w:rsidR="002B1785" w:rsidRDefault="002B1785">
            <w:pPr>
              <w:pStyle w:val="ConsPlusNormal"/>
            </w:pPr>
          </w:p>
        </w:tc>
        <w:tc>
          <w:tcPr>
            <w:tcW w:w="1757" w:type="dxa"/>
          </w:tcPr>
          <w:p w:rsidR="002B1785" w:rsidRDefault="002B1785">
            <w:pPr>
              <w:pStyle w:val="ConsPlusNormal"/>
              <w:jc w:val="center"/>
            </w:pPr>
            <w:r>
              <w:t>40820,659</w:t>
            </w:r>
          </w:p>
        </w:tc>
        <w:tc>
          <w:tcPr>
            <w:tcW w:w="1587" w:type="dxa"/>
          </w:tcPr>
          <w:p w:rsidR="002B1785" w:rsidRDefault="002B1785">
            <w:pPr>
              <w:pStyle w:val="ConsPlusNormal"/>
              <w:jc w:val="center"/>
            </w:pPr>
            <w:r>
              <w:t>52318,470</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63" w:history="1">
              <w:r>
                <w:rPr>
                  <w:color w:val="0000FF"/>
                </w:rPr>
                <w:t>программы</w:t>
              </w:r>
            </w:hyperlink>
            <w:r>
              <w:t xml:space="preserve"> Российской Федерации "Развитие образования"</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191P25232R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25052,020</w:t>
            </w:r>
          </w:p>
        </w:tc>
        <w:tc>
          <w:tcPr>
            <w:tcW w:w="1587" w:type="dxa"/>
          </w:tcPr>
          <w:p w:rsidR="002B1785" w:rsidRDefault="002B1785">
            <w:pPr>
              <w:pStyle w:val="ConsPlusNormal"/>
              <w:jc w:val="center"/>
            </w:pPr>
            <w:r>
              <w:t>32249,293</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Дошкольная образовательная организация на 60 мест в с. В. Дженгутай Буйнакский район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191P25232R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25052,020</w:t>
            </w:r>
          </w:p>
        </w:tc>
        <w:tc>
          <w:tcPr>
            <w:tcW w:w="1587" w:type="dxa"/>
          </w:tcPr>
          <w:p w:rsidR="002B1785" w:rsidRDefault="002B1785">
            <w:pPr>
              <w:pStyle w:val="ConsPlusNormal"/>
              <w:jc w:val="center"/>
            </w:pPr>
            <w:r>
              <w:t>32249,293</w:t>
            </w:r>
          </w:p>
        </w:tc>
      </w:tr>
      <w:tr w:rsidR="002B1785">
        <w:tc>
          <w:tcPr>
            <w:tcW w:w="323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191P2Д232R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15768,639</w:t>
            </w:r>
          </w:p>
        </w:tc>
        <w:tc>
          <w:tcPr>
            <w:tcW w:w="1587" w:type="dxa"/>
          </w:tcPr>
          <w:p w:rsidR="002B1785" w:rsidRDefault="002B1785">
            <w:pPr>
              <w:pStyle w:val="ConsPlusNormal"/>
              <w:jc w:val="center"/>
            </w:pPr>
            <w:r>
              <w:t>20069,177</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Дошкольная </w:t>
            </w:r>
            <w:r>
              <w:lastRenderedPageBreak/>
              <w:t>образовательная организация на 60 мест в с. В. Дженгутай Буйнакский район</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191P2Д232R</w:t>
            </w:r>
          </w:p>
        </w:tc>
        <w:tc>
          <w:tcPr>
            <w:tcW w:w="532" w:type="dxa"/>
          </w:tcPr>
          <w:p w:rsidR="002B1785" w:rsidRDefault="002B1785">
            <w:pPr>
              <w:pStyle w:val="ConsPlusNormal"/>
              <w:jc w:val="center"/>
            </w:pPr>
            <w:r>
              <w:t>40</w:t>
            </w:r>
            <w:r>
              <w:lastRenderedPageBreak/>
              <w:t>0</w:t>
            </w:r>
          </w:p>
        </w:tc>
        <w:tc>
          <w:tcPr>
            <w:tcW w:w="1757" w:type="dxa"/>
          </w:tcPr>
          <w:p w:rsidR="002B1785" w:rsidRDefault="002B1785">
            <w:pPr>
              <w:pStyle w:val="ConsPlusNormal"/>
              <w:jc w:val="center"/>
            </w:pPr>
            <w:r>
              <w:lastRenderedPageBreak/>
              <w:t>15768,639</w:t>
            </w:r>
          </w:p>
        </w:tc>
        <w:tc>
          <w:tcPr>
            <w:tcW w:w="1587" w:type="dxa"/>
          </w:tcPr>
          <w:p w:rsidR="002B1785" w:rsidRDefault="002B1785">
            <w:pPr>
              <w:pStyle w:val="ConsPlusNormal"/>
              <w:jc w:val="center"/>
            </w:pPr>
            <w:r>
              <w:t>20069,177</w:t>
            </w:r>
          </w:p>
        </w:tc>
      </w:tr>
      <w:tr w:rsidR="002B1785">
        <w:tc>
          <w:tcPr>
            <w:tcW w:w="3231" w:type="dxa"/>
          </w:tcPr>
          <w:p w:rsidR="002B1785" w:rsidRDefault="002B1785">
            <w:pPr>
              <w:pStyle w:val="ConsPlusNormal"/>
            </w:pPr>
            <w:r>
              <w:lastRenderedPageBreak/>
              <w:t>Основное мероприятие "Развитие дошкольного образования детей"</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19101</w:t>
            </w:r>
          </w:p>
        </w:tc>
        <w:tc>
          <w:tcPr>
            <w:tcW w:w="532" w:type="dxa"/>
          </w:tcPr>
          <w:p w:rsidR="002B1785" w:rsidRDefault="002B1785">
            <w:pPr>
              <w:pStyle w:val="ConsPlusNormal"/>
            </w:pPr>
          </w:p>
        </w:tc>
        <w:tc>
          <w:tcPr>
            <w:tcW w:w="1757" w:type="dxa"/>
          </w:tcPr>
          <w:p w:rsidR="002B1785" w:rsidRDefault="002B1785">
            <w:pPr>
              <w:pStyle w:val="ConsPlusNormal"/>
              <w:jc w:val="center"/>
            </w:pPr>
            <w:r>
              <w:t>1002195,388</w:t>
            </w:r>
          </w:p>
        </w:tc>
        <w:tc>
          <w:tcPr>
            <w:tcW w:w="1587" w:type="dxa"/>
          </w:tcPr>
          <w:p w:rsidR="002B1785" w:rsidRDefault="002B1785">
            <w:pPr>
              <w:pStyle w:val="ConsPlusNormal"/>
              <w:jc w:val="center"/>
            </w:pPr>
            <w:r>
              <w:t>433796,399</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942195,388</w:t>
            </w:r>
          </w:p>
        </w:tc>
        <w:tc>
          <w:tcPr>
            <w:tcW w:w="1587" w:type="dxa"/>
          </w:tcPr>
          <w:p w:rsidR="002B1785" w:rsidRDefault="002B1785">
            <w:pPr>
              <w:pStyle w:val="ConsPlusNormal"/>
              <w:jc w:val="center"/>
            </w:pPr>
            <w:r>
              <w:t>433796,399</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Дошкольная образовательная организация на 80 мест в с. Бургимакмахи, Акушинский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44718,455</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Дошкольная образовательная организация на 250 мест в с. Адиль-Янгиюрт, Бабаюртовский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112132,373</w:t>
            </w:r>
          </w:p>
        </w:tc>
        <w:tc>
          <w:tcPr>
            <w:tcW w:w="1587" w:type="dxa"/>
          </w:tcPr>
          <w:p w:rsidR="002B1785" w:rsidRDefault="002B1785">
            <w:pPr>
              <w:pStyle w:val="ConsPlusNormal"/>
              <w:jc w:val="center"/>
            </w:pPr>
            <w:r>
              <w:t>100000,000</w:t>
            </w:r>
          </w:p>
        </w:tc>
      </w:tr>
      <w:tr w:rsidR="002B1785">
        <w:tc>
          <w:tcPr>
            <w:tcW w:w="3231" w:type="dxa"/>
          </w:tcPr>
          <w:p w:rsidR="002B1785" w:rsidRDefault="002B1785">
            <w:pPr>
              <w:pStyle w:val="ConsPlusNormal"/>
            </w:pPr>
            <w:r>
              <w:lastRenderedPageBreak/>
              <w:t>Дошкольная образовательная организация на 60 мест (пристройка) в с. Рахата, Ботлихский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66434,191</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Дошкольная образовательная организация на 60 мест в с. Гуниб Гунибского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2442,998</w:t>
            </w:r>
          </w:p>
        </w:tc>
        <w:tc>
          <w:tcPr>
            <w:tcW w:w="1587" w:type="dxa"/>
          </w:tcPr>
          <w:p w:rsidR="002B1785" w:rsidRDefault="002B1785">
            <w:pPr>
              <w:pStyle w:val="ConsPlusNormal"/>
              <w:jc w:val="center"/>
            </w:pPr>
            <w:r>
              <w:t>63011,420</w:t>
            </w:r>
          </w:p>
        </w:tc>
      </w:tr>
      <w:tr w:rsidR="002B1785">
        <w:tc>
          <w:tcPr>
            <w:tcW w:w="3231" w:type="dxa"/>
          </w:tcPr>
          <w:p w:rsidR="002B1785" w:rsidRDefault="002B1785">
            <w:pPr>
              <w:pStyle w:val="ConsPlusNormal"/>
            </w:pPr>
            <w:r>
              <w:t>Дошкольная образовательная организация на 60 мест в с. Куллар, Дербентский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1288,365</w:t>
            </w:r>
          </w:p>
        </w:tc>
        <w:tc>
          <w:tcPr>
            <w:tcW w:w="1587" w:type="dxa"/>
          </w:tcPr>
          <w:p w:rsidR="002B1785" w:rsidRDefault="002B1785">
            <w:pPr>
              <w:pStyle w:val="ConsPlusNormal"/>
              <w:jc w:val="center"/>
            </w:pPr>
            <w:r>
              <w:t>64705,160</w:t>
            </w:r>
          </w:p>
        </w:tc>
      </w:tr>
      <w:tr w:rsidR="002B1785">
        <w:tc>
          <w:tcPr>
            <w:tcW w:w="3231" w:type="dxa"/>
          </w:tcPr>
          <w:p w:rsidR="002B1785" w:rsidRDefault="002B1785">
            <w:pPr>
              <w:pStyle w:val="ConsPlusNormal"/>
            </w:pPr>
            <w:r>
              <w:t>Дошкольная образовательная организация на 150 мест в с. Маджалис, Кайтагский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121586,990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Дошкольная образовательная организация на 80 мест в с. Комсомольское, Кизилюртовский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32853,608</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Дошкольная образовательная организация на 80 мест в с. Красный Восход, Кизлярский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44850,003</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Дошкольная образовательная организация на 120 мест в с. Коркмаскала, Кумторкалинский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85909,600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Дошкольная образовательная организация на 120 мест в с. Кумух, Лакский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115909,596</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Дошкольная образовательная организация на 200 мест в с. Новомехельта Новолакского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162057,150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Дошкольная образовательная организация на 60 мест в с. Гувлиг, Табасаранский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800,000</w:t>
            </w:r>
          </w:p>
        </w:tc>
        <w:tc>
          <w:tcPr>
            <w:tcW w:w="1587" w:type="dxa"/>
          </w:tcPr>
          <w:p w:rsidR="002B1785" w:rsidRDefault="002B1785">
            <w:pPr>
              <w:pStyle w:val="ConsPlusNormal"/>
              <w:jc w:val="center"/>
            </w:pPr>
            <w:r>
              <w:t>95859,440</w:t>
            </w:r>
          </w:p>
        </w:tc>
      </w:tr>
      <w:tr w:rsidR="002B1785">
        <w:tc>
          <w:tcPr>
            <w:tcW w:w="3231" w:type="dxa"/>
          </w:tcPr>
          <w:p w:rsidR="002B1785" w:rsidRDefault="002B1785">
            <w:pPr>
              <w:pStyle w:val="ConsPlusNormal"/>
            </w:pPr>
            <w:r>
              <w:t>Дошкольная образовательная организация на 80 мест в с. Юрковка, Тарумовский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320,215</w:t>
            </w:r>
          </w:p>
        </w:tc>
        <w:tc>
          <w:tcPr>
            <w:tcW w:w="1587" w:type="dxa"/>
          </w:tcPr>
          <w:p w:rsidR="002B1785" w:rsidRDefault="002B1785">
            <w:pPr>
              <w:pStyle w:val="ConsPlusNormal"/>
              <w:jc w:val="center"/>
            </w:pPr>
            <w:r>
              <w:t>110220,379</w:t>
            </w:r>
          </w:p>
        </w:tc>
      </w:tr>
      <w:tr w:rsidR="002B1785">
        <w:tc>
          <w:tcPr>
            <w:tcW w:w="3231" w:type="dxa"/>
          </w:tcPr>
          <w:p w:rsidR="002B1785" w:rsidRDefault="002B1785">
            <w:pPr>
              <w:pStyle w:val="ConsPlusNormal"/>
            </w:pPr>
            <w:r>
              <w:t>Дошкольная образовательная организация на 60 мест в с. Чувек, Хивский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65843,156</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 xml:space="preserve">Дошкольная </w:t>
            </w:r>
            <w:r>
              <w:lastRenderedPageBreak/>
              <w:t>образовательная организация на 90 мест в с. Нижнее Казанище, Буйнакский район, в том числе подготовка 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191014111R</w:t>
            </w:r>
          </w:p>
        </w:tc>
        <w:tc>
          <w:tcPr>
            <w:tcW w:w="532" w:type="dxa"/>
          </w:tcPr>
          <w:p w:rsidR="002B1785" w:rsidRDefault="002B1785">
            <w:pPr>
              <w:pStyle w:val="ConsPlusNormal"/>
              <w:jc w:val="center"/>
            </w:pPr>
            <w:r>
              <w:t>40</w:t>
            </w:r>
            <w:r>
              <w:lastRenderedPageBreak/>
              <w:t>0</w:t>
            </w:r>
          </w:p>
        </w:tc>
        <w:tc>
          <w:tcPr>
            <w:tcW w:w="1757" w:type="dxa"/>
          </w:tcPr>
          <w:p w:rsidR="002B1785" w:rsidRDefault="002B1785">
            <w:pPr>
              <w:pStyle w:val="ConsPlusNormal"/>
              <w:jc w:val="center"/>
            </w:pPr>
            <w:r>
              <w:lastRenderedPageBreak/>
              <w:t>85048,688</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60000,000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Дошкольная образовательная организация на 100 мест в с. Даркуш-Казмаляр, Сулейман-Стальский район, в том числе подготовка проектной документации</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191014111R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60000,000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 xml:space="preserve">Государственная </w:t>
            </w:r>
            <w:hyperlink r:id="rId2064" w:history="1">
              <w:r>
                <w:rPr>
                  <w:color w:val="0000FF"/>
                </w:rPr>
                <w:t>программа</w:t>
              </w:r>
            </w:hyperlink>
            <w:r>
              <w:t xml:space="preserve"> Республики Дагестан "Развитие </w:t>
            </w:r>
            <w:r>
              <w:lastRenderedPageBreak/>
              <w:t>жилищного строительства"</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16</w:t>
            </w:r>
          </w:p>
        </w:tc>
        <w:tc>
          <w:tcPr>
            <w:tcW w:w="532" w:type="dxa"/>
          </w:tcPr>
          <w:p w:rsidR="002B1785" w:rsidRDefault="002B1785">
            <w:pPr>
              <w:pStyle w:val="ConsPlusNormal"/>
            </w:pP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69300,862</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hyperlink r:id="rId2065" w:history="1">
              <w:r>
                <w:rPr>
                  <w:color w:val="0000FF"/>
                </w:rPr>
                <w:t>Подпрограмма</w:t>
              </w:r>
            </w:hyperlink>
            <w:r>
              <w:t xml:space="preserve"> "Повышение сейсмоустойчивости жилых домов, основных объектов и систем жизнеобеспечения Республики Дагестан"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16 3</w:t>
            </w:r>
          </w:p>
        </w:tc>
        <w:tc>
          <w:tcPr>
            <w:tcW w:w="532" w:type="dxa"/>
          </w:tcPr>
          <w:p w:rsidR="002B1785" w:rsidRDefault="002B1785">
            <w:pPr>
              <w:pStyle w:val="ConsPlusNormal"/>
            </w:pP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69300,862</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16 3 00</w:t>
            </w:r>
          </w:p>
        </w:tc>
        <w:tc>
          <w:tcPr>
            <w:tcW w:w="532" w:type="dxa"/>
          </w:tcPr>
          <w:p w:rsidR="002B1785" w:rsidRDefault="002B1785">
            <w:pPr>
              <w:pStyle w:val="ConsPlusNormal"/>
            </w:pP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69300,862</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Субсидии на осуществление капитальных вложений в объекты капитального строительства государственной (муниципальной) собственности </w:t>
            </w:r>
            <w:r>
              <w:lastRenderedPageBreak/>
              <w:t>автономным учреждениям</w:t>
            </w:r>
          </w:p>
        </w:tc>
        <w:tc>
          <w:tcPr>
            <w:tcW w:w="680"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16300R540R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69300,862</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Дошкольное образовательное учреждение N 3 "Дюймовочка" в п. Бавтугай, г. Кизилюрт</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16300R540R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29700,369</w:t>
            </w:r>
          </w:p>
        </w:tc>
      </w:tr>
      <w:tr w:rsidR="002B1785">
        <w:tc>
          <w:tcPr>
            <w:tcW w:w="3231" w:type="dxa"/>
          </w:tcPr>
          <w:p w:rsidR="002B1785" w:rsidRDefault="002B1785">
            <w:pPr>
              <w:pStyle w:val="ConsPlusNormal"/>
            </w:pPr>
            <w:r>
              <w:t>Дошкольное образовательное учреждение "Радуга" на 140 мест в с. Леваши Левашинского района</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16300R540R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39600,493</w:t>
            </w:r>
          </w:p>
        </w:tc>
      </w:tr>
      <w:tr w:rsidR="002B1785">
        <w:tc>
          <w:tcPr>
            <w:tcW w:w="3231" w:type="dxa"/>
          </w:tcPr>
          <w:p w:rsidR="002B1785" w:rsidRDefault="002B1785">
            <w:pPr>
              <w:pStyle w:val="ConsPlusNormal"/>
            </w:pPr>
            <w:r>
              <w:t xml:space="preserve">Государственная </w:t>
            </w:r>
            <w:hyperlink r:id="rId2066" w:history="1">
              <w:r>
                <w:rPr>
                  <w:color w:val="0000FF"/>
                </w:rPr>
                <w:t>программа</w:t>
              </w:r>
            </w:hyperlink>
            <w:r>
              <w:t xml:space="preserve"> Республики Дагестан "Комплексное развитие сельских территорий"</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51</w:t>
            </w:r>
          </w:p>
        </w:tc>
        <w:tc>
          <w:tcPr>
            <w:tcW w:w="532" w:type="dxa"/>
          </w:tcPr>
          <w:p w:rsidR="002B1785" w:rsidRDefault="002B1785">
            <w:pPr>
              <w:pStyle w:val="ConsPlusNormal"/>
            </w:pPr>
          </w:p>
        </w:tc>
        <w:tc>
          <w:tcPr>
            <w:tcW w:w="1757" w:type="dxa"/>
          </w:tcPr>
          <w:p w:rsidR="002B1785" w:rsidRDefault="002B1785">
            <w:pPr>
              <w:pStyle w:val="ConsPlusNormal"/>
              <w:jc w:val="center"/>
            </w:pPr>
            <w:r>
              <w:t>2300,000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hyperlink r:id="rId2067" w:history="1">
              <w:r>
                <w:rPr>
                  <w:color w:val="0000FF"/>
                </w:rPr>
                <w:t>Подпрограмма</w:t>
              </w:r>
            </w:hyperlink>
            <w:r>
              <w:t xml:space="preserve"> "Создание и развитие инфраструктуры на сельских территориях"</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51 3</w:t>
            </w:r>
          </w:p>
        </w:tc>
        <w:tc>
          <w:tcPr>
            <w:tcW w:w="532" w:type="dxa"/>
          </w:tcPr>
          <w:p w:rsidR="002B1785" w:rsidRDefault="002B1785">
            <w:pPr>
              <w:pStyle w:val="ConsPlusNormal"/>
            </w:pPr>
          </w:p>
        </w:tc>
        <w:tc>
          <w:tcPr>
            <w:tcW w:w="1757" w:type="dxa"/>
          </w:tcPr>
          <w:p w:rsidR="002B1785" w:rsidRDefault="002B1785">
            <w:pPr>
              <w:pStyle w:val="ConsPlusNormal"/>
              <w:jc w:val="center"/>
            </w:pPr>
            <w:r>
              <w:t>2300,000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Капитальные вложения в </w:t>
            </w:r>
            <w:r>
              <w:lastRenderedPageBreak/>
              <w:t>объекты государственной собственности Республики Дагестан</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w:t>
            </w:r>
            <w:r>
              <w:lastRenderedPageBreak/>
              <w:t>0</w:t>
            </w:r>
          </w:p>
        </w:tc>
        <w:tc>
          <w:tcPr>
            <w:tcW w:w="1757" w:type="dxa"/>
          </w:tcPr>
          <w:p w:rsidR="002B1785" w:rsidRDefault="002B1785">
            <w:pPr>
              <w:pStyle w:val="ConsPlusNormal"/>
              <w:jc w:val="center"/>
            </w:pPr>
            <w:r>
              <w:lastRenderedPageBreak/>
              <w:t>2300,000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Дошкольная образовательная организация на 50 мест в с. Джепель Магарамкентского района,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07</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2300,000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ЗДРАВООХРАНЕНИЕ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1322698,461</w:t>
            </w:r>
          </w:p>
        </w:tc>
        <w:tc>
          <w:tcPr>
            <w:tcW w:w="1587" w:type="dxa"/>
          </w:tcPr>
          <w:p w:rsidR="002B1785" w:rsidRDefault="002B1785">
            <w:pPr>
              <w:pStyle w:val="ConsPlusNormal"/>
              <w:jc w:val="center"/>
            </w:pPr>
            <w:r>
              <w:t>2289991,339</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Программная часть</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1322698,461</w:t>
            </w:r>
          </w:p>
        </w:tc>
        <w:tc>
          <w:tcPr>
            <w:tcW w:w="1587" w:type="dxa"/>
          </w:tcPr>
          <w:p w:rsidR="002B1785" w:rsidRDefault="002B1785">
            <w:pPr>
              <w:pStyle w:val="ConsPlusNormal"/>
              <w:jc w:val="center"/>
            </w:pPr>
            <w:r>
              <w:t>2289991,339</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Государственная </w:t>
            </w:r>
            <w:hyperlink r:id="rId2068" w:history="1">
              <w:r>
                <w:rPr>
                  <w:color w:val="0000FF"/>
                </w:rPr>
                <w:t>программа</w:t>
              </w:r>
            </w:hyperlink>
            <w:r>
              <w:t xml:space="preserve"> Республики Дагестан "Развитие здравоохранения в Республике Дагестан"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21</w:t>
            </w:r>
          </w:p>
        </w:tc>
        <w:tc>
          <w:tcPr>
            <w:tcW w:w="532" w:type="dxa"/>
          </w:tcPr>
          <w:p w:rsidR="002B1785" w:rsidRDefault="002B1785">
            <w:pPr>
              <w:pStyle w:val="ConsPlusNormal"/>
            </w:pPr>
          </w:p>
        </w:tc>
        <w:tc>
          <w:tcPr>
            <w:tcW w:w="1757" w:type="dxa"/>
          </w:tcPr>
          <w:p w:rsidR="002B1785" w:rsidRDefault="002B1785">
            <w:pPr>
              <w:pStyle w:val="ConsPlusNormal"/>
              <w:jc w:val="center"/>
            </w:pPr>
            <w:r>
              <w:t>1311759,494</w:t>
            </w:r>
          </w:p>
        </w:tc>
        <w:tc>
          <w:tcPr>
            <w:tcW w:w="1587" w:type="dxa"/>
          </w:tcPr>
          <w:p w:rsidR="002B1785" w:rsidRDefault="002B1785">
            <w:pPr>
              <w:pStyle w:val="ConsPlusNormal"/>
              <w:jc w:val="center"/>
            </w:pPr>
            <w:r>
              <w:t>2289991,339</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hyperlink r:id="rId2069" w:history="1">
              <w:r>
                <w:rPr>
                  <w:color w:val="0000FF"/>
                </w:rPr>
                <w:t>Подпрограмма</w:t>
              </w:r>
            </w:hyperlink>
            <w:r>
              <w:t xml:space="preserve"> "Профилактика </w:t>
            </w:r>
            <w:r>
              <w:lastRenderedPageBreak/>
              <w:t>заболеваний и формирование здорового образа жизни. Развитие первичной медико-санитарной помощи"</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21 1</w:t>
            </w:r>
          </w:p>
        </w:tc>
        <w:tc>
          <w:tcPr>
            <w:tcW w:w="532" w:type="dxa"/>
          </w:tcPr>
          <w:p w:rsidR="002B1785" w:rsidRDefault="002B1785">
            <w:pPr>
              <w:pStyle w:val="ConsPlusNormal"/>
            </w:pPr>
          </w:p>
        </w:tc>
        <w:tc>
          <w:tcPr>
            <w:tcW w:w="1757" w:type="dxa"/>
          </w:tcPr>
          <w:p w:rsidR="002B1785" w:rsidRDefault="002B1785">
            <w:pPr>
              <w:pStyle w:val="ConsPlusNormal"/>
              <w:jc w:val="center"/>
            </w:pPr>
            <w:r>
              <w:t>1311759,494</w:t>
            </w:r>
          </w:p>
        </w:tc>
        <w:tc>
          <w:tcPr>
            <w:tcW w:w="1587" w:type="dxa"/>
          </w:tcPr>
          <w:p w:rsidR="002B1785" w:rsidRDefault="002B1785">
            <w:pPr>
              <w:pStyle w:val="ConsPlusNormal"/>
              <w:jc w:val="center"/>
            </w:pPr>
            <w:r>
              <w:t>2289991,339</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Основное мероприятие "Строительство и реконструкция объектов здравоохранения"</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21 1 1И</w:t>
            </w:r>
          </w:p>
        </w:tc>
        <w:tc>
          <w:tcPr>
            <w:tcW w:w="532" w:type="dxa"/>
          </w:tcPr>
          <w:p w:rsidR="002B1785" w:rsidRDefault="002B1785">
            <w:pPr>
              <w:pStyle w:val="ConsPlusNormal"/>
            </w:pPr>
          </w:p>
        </w:tc>
        <w:tc>
          <w:tcPr>
            <w:tcW w:w="1757" w:type="dxa"/>
          </w:tcPr>
          <w:p w:rsidR="002B1785" w:rsidRDefault="002B1785">
            <w:pPr>
              <w:pStyle w:val="ConsPlusNormal"/>
              <w:jc w:val="center"/>
            </w:pPr>
            <w:r>
              <w:t>1311759,494</w:t>
            </w:r>
          </w:p>
        </w:tc>
        <w:tc>
          <w:tcPr>
            <w:tcW w:w="1587" w:type="dxa"/>
          </w:tcPr>
          <w:p w:rsidR="002B1785" w:rsidRDefault="002B1785">
            <w:pPr>
              <w:pStyle w:val="ConsPlusNormal"/>
              <w:jc w:val="center"/>
            </w:pPr>
            <w:r>
              <w:t>2289991,339</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Капитальные вложения в объекты недвижимости государственной (муниципальной) собственности в рамках реализации мероприятий государственной </w:t>
            </w:r>
            <w:hyperlink r:id="rId2070" w:history="1">
              <w:r>
                <w:rPr>
                  <w:color w:val="0000FF"/>
                </w:rPr>
                <w:t>программы</w:t>
              </w:r>
            </w:hyperlink>
            <w:r>
              <w:t xml:space="preserve"> Российской Федерации "Развитие здравоохранения"</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2111ИR111R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103300,495</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Строительство республиканского противотуберкулезного диспансера со стационаром, г. </w:t>
            </w:r>
            <w:r>
              <w:lastRenderedPageBreak/>
              <w:t>Махачкала, в том числе подготовка 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2111ИR111R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103300,495</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Капитальные вложения в объекты государственной собственности Республики Дагестан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900709,239</w:t>
            </w:r>
          </w:p>
        </w:tc>
        <w:tc>
          <w:tcPr>
            <w:tcW w:w="1587" w:type="dxa"/>
          </w:tcPr>
          <w:p w:rsidR="002B1785" w:rsidRDefault="002B1785">
            <w:pPr>
              <w:pStyle w:val="ConsPlusNormal"/>
              <w:jc w:val="center"/>
            </w:pPr>
            <w:r>
              <w:t>1849991,339</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Реконструкция центральной районной больницы в с. Ахты, Ахтынский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239647,823</w:t>
            </w:r>
          </w:p>
        </w:tc>
        <w:tc>
          <w:tcPr>
            <w:tcW w:w="1587" w:type="dxa"/>
          </w:tcPr>
          <w:p w:rsidR="002B1785" w:rsidRDefault="002B1785">
            <w:pPr>
              <w:pStyle w:val="ConsPlusNormal"/>
              <w:jc w:val="center"/>
            </w:pPr>
            <w:r>
              <w:t>232668,870</w:t>
            </w:r>
          </w:p>
        </w:tc>
      </w:tr>
      <w:tr w:rsidR="002B1785">
        <w:tc>
          <w:tcPr>
            <w:tcW w:w="3231" w:type="dxa"/>
          </w:tcPr>
          <w:p w:rsidR="002B1785" w:rsidRDefault="002B1785">
            <w:pPr>
              <w:pStyle w:val="ConsPlusNormal"/>
            </w:pPr>
            <w:r>
              <w:t>Участковая больница в с. Белиджи, Дербентский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1250,970</w:t>
            </w:r>
          </w:p>
        </w:tc>
        <w:tc>
          <w:tcPr>
            <w:tcW w:w="1587" w:type="dxa"/>
          </w:tcPr>
          <w:p w:rsidR="002B1785" w:rsidRDefault="002B1785">
            <w:pPr>
              <w:pStyle w:val="ConsPlusNormal"/>
              <w:jc w:val="center"/>
            </w:pPr>
            <w:r>
              <w:t>200000,000</w:t>
            </w:r>
          </w:p>
        </w:tc>
      </w:tr>
      <w:tr w:rsidR="002B1785">
        <w:tc>
          <w:tcPr>
            <w:tcW w:w="3231" w:type="dxa"/>
          </w:tcPr>
          <w:p w:rsidR="002B1785" w:rsidRDefault="002B1785">
            <w:pPr>
              <w:pStyle w:val="ConsPlusNormal"/>
            </w:pPr>
            <w:r>
              <w:t>Роддом в с. Маджалис, Кайтагский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7851,190</w:t>
            </w:r>
          </w:p>
        </w:tc>
        <w:tc>
          <w:tcPr>
            <w:tcW w:w="1587" w:type="dxa"/>
          </w:tcPr>
          <w:p w:rsidR="002B1785" w:rsidRDefault="002B1785">
            <w:pPr>
              <w:pStyle w:val="ConsPlusNormal"/>
              <w:jc w:val="center"/>
            </w:pPr>
            <w:r>
              <w:t>159509,089</w:t>
            </w:r>
          </w:p>
        </w:tc>
      </w:tr>
      <w:tr w:rsidR="002B1785">
        <w:tc>
          <w:tcPr>
            <w:tcW w:w="3231" w:type="dxa"/>
          </w:tcPr>
          <w:p w:rsidR="002B1785" w:rsidRDefault="002B1785">
            <w:pPr>
              <w:pStyle w:val="ConsPlusNormal"/>
            </w:pPr>
            <w:r>
              <w:t>Больница в с. Кумух, Лакский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126128,020</w:t>
            </w:r>
          </w:p>
        </w:tc>
        <w:tc>
          <w:tcPr>
            <w:tcW w:w="1587" w:type="dxa"/>
          </w:tcPr>
          <w:p w:rsidR="002B1785" w:rsidRDefault="002B1785">
            <w:pPr>
              <w:pStyle w:val="ConsPlusNormal"/>
              <w:jc w:val="center"/>
            </w:pPr>
            <w:r>
              <w:t>83223,450</w:t>
            </w:r>
          </w:p>
        </w:tc>
      </w:tr>
      <w:tr w:rsidR="002B1785">
        <w:tc>
          <w:tcPr>
            <w:tcW w:w="3231" w:type="dxa"/>
          </w:tcPr>
          <w:p w:rsidR="002B1785" w:rsidRDefault="002B1785">
            <w:pPr>
              <w:pStyle w:val="ConsPlusNormal"/>
            </w:pPr>
            <w:r>
              <w:lastRenderedPageBreak/>
              <w:t>Поликлиника в с. Магарамкент, Магарамкентский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1290,690</w:t>
            </w:r>
          </w:p>
        </w:tc>
        <w:tc>
          <w:tcPr>
            <w:tcW w:w="1587" w:type="dxa"/>
          </w:tcPr>
          <w:p w:rsidR="002B1785" w:rsidRDefault="002B1785">
            <w:pPr>
              <w:pStyle w:val="ConsPlusNormal"/>
              <w:jc w:val="center"/>
            </w:pPr>
            <w:r>
              <w:t>177237,459</w:t>
            </w:r>
          </w:p>
        </w:tc>
      </w:tr>
      <w:tr w:rsidR="002B1785">
        <w:tc>
          <w:tcPr>
            <w:tcW w:w="3231" w:type="dxa"/>
          </w:tcPr>
          <w:p w:rsidR="002B1785" w:rsidRDefault="002B1785">
            <w:pPr>
              <w:pStyle w:val="ConsPlusNormal"/>
            </w:pPr>
            <w:r>
              <w:t>Поликлиника в с. Хучни, Табасаранский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1342,430</w:t>
            </w:r>
          </w:p>
        </w:tc>
        <w:tc>
          <w:tcPr>
            <w:tcW w:w="1587" w:type="dxa"/>
          </w:tcPr>
          <w:p w:rsidR="002B1785" w:rsidRDefault="002B1785">
            <w:pPr>
              <w:pStyle w:val="ConsPlusNormal"/>
              <w:jc w:val="center"/>
            </w:pPr>
            <w:r>
              <w:t>155502,470</w:t>
            </w:r>
          </w:p>
        </w:tc>
      </w:tr>
      <w:tr w:rsidR="002B1785">
        <w:tc>
          <w:tcPr>
            <w:tcW w:w="3231" w:type="dxa"/>
          </w:tcPr>
          <w:p w:rsidR="002B1785" w:rsidRDefault="002B1785">
            <w:pPr>
              <w:pStyle w:val="ConsPlusNormal"/>
            </w:pPr>
            <w:r>
              <w:t>Больница в с. Кидеро (2 очередь), Цунтинский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1320,147</w:t>
            </w:r>
          </w:p>
        </w:tc>
        <w:tc>
          <w:tcPr>
            <w:tcW w:w="1587" w:type="dxa"/>
          </w:tcPr>
          <w:p w:rsidR="002B1785" w:rsidRDefault="002B1785">
            <w:pPr>
              <w:pStyle w:val="ConsPlusNormal"/>
              <w:jc w:val="center"/>
            </w:pPr>
            <w:r>
              <w:t>214104,470</w:t>
            </w:r>
          </w:p>
        </w:tc>
      </w:tr>
      <w:tr w:rsidR="002B1785">
        <w:tc>
          <w:tcPr>
            <w:tcW w:w="3231" w:type="dxa"/>
          </w:tcPr>
          <w:p w:rsidR="002B1785" w:rsidRDefault="002B1785">
            <w:pPr>
              <w:pStyle w:val="ConsPlusNormal"/>
            </w:pPr>
            <w:r>
              <w:t>Родильное отделение центральной городской больницы, г. Кизилюрт,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143249,999</w:t>
            </w:r>
          </w:p>
        </w:tc>
        <w:tc>
          <w:tcPr>
            <w:tcW w:w="1587" w:type="dxa"/>
          </w:tcPr>
          <w:p w:rsidR="002B1785" w:rsidRDefault="002B1785">
            <w:pPr>
              <w:pStyle w:val="ConsPlusNormal"/>
              <w:jc w:val="center"/>
            </w:pPr>
            <w:r>
              <w:t>472397,231</w:t>
            </w:r>
          </w:p>
        </w:tc>
      </w:tr>
      <w:tr w:rsidR="002B1785">
        <w:tc>
          <w:tcPr>
            <w:tcW w:w="3231" w:type="dxa"/>
          </w:tcPr>
          <w:p w:rsidR="002B1785" w:rsidRDefault="002B1785">
            <w:pPr>
              <w:pStyle w:val="ConsPlusNormal"/>
            </w:pPr>
            <w:r>
              <w:t>ГБУ РД "Республиканский наркологический диспансер" с реабилитационным центром на 25 коек в г. Махачкала,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8600,000</w:t>
            </w:r>
          </w:p>
        </w:tc>
        <w:tc>
          <w:tcPr>
            <w:tcW w:w="1587" w:type="dxa"/>
          </w:tcPr>
          <w:p w:rsidR="002B1785" w:rsidRDefault="002B1785">
            <w:pPr>
              <w:pStyle w:val="ConsPlusNormal"/>
              <w:jc w:val="center"/>
            </w:pPr>
            <w:r>
              <w:t>95801,990</w:t>
            </w:r>
          </w:p>
        </w:tc>
      </w:tr>
      <w:tr w:rsidR="002B1785">
        <w:tc>
          <w:tcPr>
            <w:tcW w:w="3231" w:type="dxa"/>
          </w:tcPr>
          <w:p w:rsidR="002B1785" w:rsidRDefault="002B1785">
            <w:pPr>
              <w:pStyle w:val="ConsPlusNormal"/>
            </w:pPr>
            <w:r>
              <w:lastRenderedPageBreak/>
              <w:t>Строительство Республиканского онкологического диспансера со стационаром на 40 коек и поликлиникой на 200 посещений в смену в. Махачкала (2 этап - блок МРТ),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196848,000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Строительство хозяйственного корпуса ГБУ РД "Каспийская центральная городская больница",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57546,310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Подготовка проектной документации</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Строительство корпуса стационара на 150 коек с операционно-реанимационным блоком ГБУ РД "Республиканский онкологический диспансер", г. Махачкала</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50416,700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Строительство детской республиканской клинической больницы N 2 на 300 коек (Центр специализированной медицинской помощи детям), г. Каспийск</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51299,690</w:t>
            </w:r>
          </w:p>
        </w:tc>
        <w:tc>
          <w:tcPr>
            <w:tcW w:w="1587" w:type="dxa"/>
          </w:tcPr>
          <w:p w:rsidR="002B1785" w:rsidRDefault="002B1785">
            <w:pPr>
              <w:pStyle w:val="ConsPlusNormal"/>
              <w:jc w:val="center"/>
            </w:pPr>
            <w:r>
              <w:t>59546,310</w:t>
            </w:r>
          </w:p>
        </w:tc>
      </w:tr>
      <w:tr w:rsidR="002B1785">
        <w:tc>
          <w:tcPr>
            <w:tcW w:w="3231" w:type="dxa"/>
          </w:tcPr>
          <w:p w:rsidR="002B1785" w:rsidRDefault="002B1785">
            <w:pPr>
              <w:pStyle w:val="ConsPlusNormal"/>
            </w:pPr>
            <w:r>
              <w:t>Поликлиника на 120 посещений в смену по ул. Поповича, 35, г. Махачкала</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5940,720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Поликлиника на 200 посещений в смену с диагностическим блоком по ул. Ермошкина, 3, г. Махачкала</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7976,550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Капитальные вложения в объекты муниципальной собственности</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307749,760</w:t>
            </w:r>
          </w:p>
        </w:tc>
        <w:tc>
          <w:tcPr>
            <w:tcW w:w="1587" w:type="dxa"/>
          </w:tcPr>
          <w:p w:rsidR="002B1785" w:rsidRDefault="002B1785">
            <w:pPr>
              <w:pStyle w:val="ConsPlusNormal"/>
              <w:jc w:val="center"/>
            </w:pPr>
            <w:r>
              <w:t>440000,000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Докузпаринский район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90000,000</w:t>
            </w:r>
          </w:p>
        </w:tc>
        <w:tc>
          <w:tcPr>
            <w:tcW w:w="1587" w:type="dxa"/>
          </w:tcPr>
          <w:p w:rsidR="002B1785" w:rsidRDefault="002B1785">
            <w:pPr>
              <w:pStyle w:val="ConsPlusNormal"/>
              <w:jc w:val="center"/>
            </w:pPr>
            <w:r>
              <w:t>200000,000</w:t>
            </w:r>
          </w:p>
        </w:tc>
      </w:tr>
      <w:tr w:rsidR="002B1785">
        <w:tc>
          <w:tcPr>
            <w:tcW w:w="3231" w:type="dxa"/>
          </w:tcPr>
          <w:p w:rsidR="002B1785" w:rsidRDefault="002B1785">
            <w:pPr>
              <w:pStyle w:val="ConsPlusNormal"/>
            </w:pPr>
            <w:r>
              <w:t>Реконструкция центральной районной больницы в с. Усухчай, Докузпаринский район, в том числе подготовка проектной документации</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90000,000</w:t>
            </w:r>
          </w:p>
        </w:tc>
        <w:tc>
          <w:tcPr>
            <w:tcW w:w="1587" w:type="dxa"/>
          </w:tcPr>
          <w:p w:rsidR="002B1785" w:rsidRDefault="002B1785">
            <w:pPr>
              <w:pStyle w:val="ConsPlusNormal"/>
              <w:jc w:val="center"/>
            </w:pPr>
            <w:r>
              <w:t>200000,000</w:t>
            </w:r>
          </w:p>
        </w:tc>
      </w:tr>
      <w:tr w:rsidR="002B1785">
        <w:tc>
          <w:tcPr>
            <w:tcW w:w="3231" w:type="dxa"/>
          </w:tcPr>
          <w:p w:rsidR="002B1785" w:rsidRDefault="002B1785">
            <w:pPr>
              <w:pStyle w:val="ConsPlusNormal"/>
            </w:pPr>
            <w:r>
              <w:lastRenderedPageBreak/>
              <w:t>Каякентский район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31452,000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Больница в с. Каякент, Каякентский район, в том числе корректировка проектной документации</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31452,000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город Избербаш</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186297,760</w:t>
            </w:r>
          </w:p>
        </w:tc>
        <w:tc>
          <w:tcPr>
            <w:tcW w:w="1587" w:type="dxa"/>
          </w:tcPr>
          <w:p w:rsidR="002B1785" w:rsidRDefault="002B1785">
            <w:pPr>
              <w:pStyle w:val="ConsPlusNormal"/>
              <w:jc w:val="center"/>
            </w:pPr>
            <w:r>
              <w:t>240000,000</w:t>
            </w:r>
          </w:p>
        </w:tc>
      </w:tr>
      <w:tr w:rsidR="002B1785">
        <w:tc>
          <w:tcPr>
            <w:tcW w:w="3231" w:type="dxa"/>
          </w:tcPr>
          <w:p w:rsidR="002B1785" w:rsidRDefault="002B1785">
            <w:pPr>
              <w:pStyle w:val="ConsPlusNormal"/>
            </w:pPr>
            <w:r>
              <w:t>Больница (2 очередь), г. Избербаш, в том числе подготовка проектной документации</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09</w:t>
            </w:r>
          </w:p>
        </w:tc>
        <w:tc>
          <w:tcPr>
            <w:tcW w:w="1814" w:type="dxa"/>
          </w:tcPr>
          <w:p w:rsidR="002B1785" w:rsidRDefault="002B1785">
            <w:pPr>
              <w:pStyle w:val="ConsPlusNormal"/>
              <w:jc w:val="center"/>
            </w:pPr>
            <w:r>
              <w:t>2111И4112R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186297,760</w:t>
            </w:r>
          </w:p>
        </w:tc>
        <w:tc>
          <w:tcPr>
            <w:tcW w:w="1587" w:type="dxa"/>
          </w:tcPr>
          <w:p w:rsidR="002B1785" w:rsidRDefault="002B1785">
            <w:pPr>
              <w:pStyle w:val="ConsPlusNormal"/>
              <w:jc w:val="center"/>
            </w:pPr>
            <w:r>
              <w:t>240000,000</w:t>
            </w:r>
          </w:p>
        </w:tc>
      </w:tr>
      <w:tr w:rsidR="002B1785">
        <w:tc>
          <w:tcPr>
            <w:tcW w:w="3231" w:type="dxa"/>
          </w:tcPr>
          <w:p w:rsidR="002B1785" w:rsidRDefault="002B1785">
            <w:pPr>
              <w:pStyle w:val="ConsPlusNormal"/>
            </w:pPr>
            <w:r>
              <w:t xml:space="preserve">Государственная </w:t>
            </w:r>
            <w:hyperlink r:id="rId2071" w:history="1">
              <w:r>
                <w:rPr>
                  <w:color w:val="0000FF"/>
                </w:rPr>
                <w:t>программа</w:t>
              </w:r>
            </w:hyperlink>
            <w:r>
              <w:t xml:space="preserve"> Республики Дагестан "Комплексное развитие сельских территорий"</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51</w:t>
            </w:r>
          </w:p>
        </w:tc>
        <w:tc>
          <w:tcPr>
            <w:tcW w:w="532" w:type="dxa"/>
          </w:tcPr>
          <w:p w:rsidR="002B1785" w:rsidRDefault="002B1785">
            <w:pPr>
              <w:pStyle w:val="ConsPlusNormal"/>
            </w:pPr>
          </w:p>
        </w:tc>
        <w:tc>
          <w:tcPr>
            <w:tcW w:w="1757" w:type="dxa"/>
          </w:tcPr>
          <w:p w:rsidR="002B1785" w:rsidRDefault="002B1785">
            <w:pPr>
              <w:pStyle w:val="ConsPlusNormal"/>
              <w:jc w:val="center"/>
            </w:pPr>
            <w:r>
              <w:t>10938,967</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hyperlink r:id="rId2072" w:history="1">
              <w:r>
                <w:rPr>
                  <w:color w:val="0000FF"/>
                </w:rPr>
                <w:t>Подпрограмма</w:t>
              </w:r>
            </w:hyperlink>
            <w:r>
              <w:t xml:space="preserve"> "Создание и развитие инфраструктуры на сельских территориях"</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51 3</w:t>
            </w:r>
          </w:p>
        </w:tc>
        <w:tc>
          <w:tcPr>
            <w:tcW w:w="532" w:type="dxa"/>
          </w:tcPr>
          <w:p w:rsidR="002B1785" w:rsidRDefault="002B1785">
            <w:pPr>
              <w:pStyle w:val="ConsPlusNormal"/>
            </w:pPr>
          </w:p>
        </w:tc>
        <w:tc>
          <w:tcPr>
            <w:tcW w:w="1757" w:type="dxa"/>
          </w:tcPr>
          <w:p w:rsidR="002B1785" w:rsidRDefault="002B1785">
            <w:pPr>
              <w:pStyle w:val="ConsPlusNormal"/>
              <w:jc w:val="center"/>
            </w:pPr>
            <w:r>
              <w:t>10938,967</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10938,967</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Фельдшерско-акушерский пункт в с. Моксох Унцукульского района</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09</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10938,967</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КУЛЬТУРА</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634939,167</w:t>
            </w:r>
          </w:p>
        </w:tc>
        <w:tc>
          <w:tcPr>
            <w:tcW w:w="1587" w:type="dxa"/>
          </w:tcPr>
          <w:p w:rsidR="002B1785" w:rsidRDefault="002B1785">
            <w:pPr>
              <w:pStyle w:val="ConsPlusNormal"/>
              <w:jc w:val="center"/>
            </w:pPr>
            <w:r>
              <w:t>89111,996</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Программная часть</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634939,167</w:t>
            </w:r>
          </w:p>
        </w:tc>
        <w:tc>
          <w:tcPr>
            <w:tcW w:w="1587" w:type="dxa"/>
          </w:tcPr>
          <w:p w:rsidR="002B1785" w:rsidRDefault="002B1785">
            <w:pPr>
              <w:pStyle w:val="ConsPlusNormal"/>
              <w:jc w:val="center"/>
            </w:pPr>
            <w:r>
              <w:t>89111,996</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Государственная </w:t>
            </w:r>
            <w:hyperlink r:id="rId2073" w:history="1">
              <w:r>
                <w:rPr>
                  <w:color w:val="0000FF"/>
                </w:rPr>
                <w:t>программа</w:t>
              </w:r>
            </w:hyperlink>
            <w:r>
              <w:t xml:space="preserve"> Республики Дагестан "Развитие культуры в Республике Дагестан"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20</w:t>
            </w:r>
          </w:p>
        </w:tc>
        <w:tc>
          <w:tcPr>
            <w:tcW w:w="532" w:type="dxa"/>
          </w:tcPr>
          <w:p w:rsidR="002B1785" w:rsidRDefault="002B1785">
            <w:pPr>
              <w:pStyle w:val="ConsPlusNormal"/>
            </w:pPr>
          </w:p>
        </w:tc>
        <w:tc>
          <w:tcPr>
            <w:tcW w:w="1757" w:type="dxa"/>
          </w:tcPr>
          <w:p w:rsidR="002B1785" w:rsidRDefault="002B1785">
            <w:pPr>
              <w:pStyle w:val="ConsPlusNormal"/>
              <w:jc w:val="center"/>
            </w:pPr>
            <w:r>
              <w:t>634939,167</w:t>
            </w:r>
          </w:p>
        </w:tc>
        <w:tc>
          <w:tcPr>
            <w:tcW w:w="1587" w:type="dxa"/>
          </w:tcPr>
          <w:p w:rsidR="002B1785" w:rsidRDefault="002B1785">
            <w:pPr>
              <w:pStyle w:val="ConsPlusNormal"/>
              <w:jc w:val="center"/>
            </w:pPr>
            <w:r>
              <w:t>89111,996</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hyperlink r:id="rId2074" w:history="1">
              <w:r>
                <w:rPr>
                  <w:color w:val="0000FF"/>
                </w:rPr>
                <w:t>Подпрограмма</w:t>
              </w:r>
            </w:hyperlink>
            <w:r>
              <w:t xml:space="preserve"> "Культура и искусство"</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20 2</w:t>
            </w:r>
          </w:p>
        </w:tc>
        <w:tc>
          <w:tcPr>
            <w:tcW w:w="532" w:type="dxa"/>
          </w:tcPr>
          <w:p w:rsidR="002B1785" w:rsidRDefault="002B1785">
            <w:pPr>
              <w:pStyle w:val="ConsPlusNormal"/>
            </w:pPr>
          </w:p>
        </w:tc>
        <w:tc>
          <w:tcPr>
            <w:tcW w:w="1757" w:type="dxa"/>
          </w:tcPr>
          <w:p w:rsidR="002B1785" w:rsidRDefault="002B1785">
            <w:pPr>
              <w:pStyle w:val="ConsPlusNormal"/>
              <w:jc w:val="center"/>
            </w:pPr>
            <w:r>
              <w:t>634939,167</w:t>
            </w:r>
          </w:p>
        </w:tc>
        <w:tc>
          <w:tcPr>
            <w:tcW w:w="1587" w:type="dxa"/>
          </w:tcPr>
          <w:p w:rsidR="002B1785" w:rsidRDefault="002B1785">
            <w:pPr>
              <w:pStyle w:val="ConsPlusNormal"/>
              <w:jc w:val="center"/>
            </w:pPr>
            <w:r>
              <w:t>89111,996</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Федеральный проект "Культурная среда"</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20 2 A1</w:t>
            </w:r>
          </w:p>
        </w:tc>
        <w:tc>
          <w:tcPr>
            <w:tcW w:w="532" w:type="dxa"/>
          </w:tcPr>
          <w:p w:rsidR="002B1785" w:rsidRDefault="002B1785">
            <w:pPr>
              <w:pStyle w:val="ConsPlusNormal"/>
            </w:pPr>
          </w:p>
        </w:tc>
        <w:tc>
          <w:tcPr>
            <w:tcW w:w="1757" w:type="dxa"/>
          </w:tcPr>
          <w:p w:rsidR="002B1785" w:rsidRDefault="002B1785">
            <w:pPr>
              <w:pStyle w:val="ConsPlusNormal"/>
              <w:jc w:val="center"/>
            </w:pPr>
            <w:r>
              <w:t>500072,219</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Капитального вложения в объекты недвижимости </w:t>
            </w:r>
            <w:r>
              <w:lastRenderedPageBreak/>
              <w:t xml:space="preserve">государственной (муниципальной) собственности в рамках реализации мероприятий государственной </w:t>
            </w:r>
            <w:hyperlink r:id="rId2075" w:history="1">
              <w:r>
                <w:rPr>
                  <w:color w:val="0000FF"/>
                </w:rPr>
                <w:t>программы</w:t>
              </w:r>
            </w:hyperlink>
            <w:r>
              <w:t xml:space="preserve"> Российской Федерации "Развитие культуры"</w:t>
            </w:r>
          </w:p>
        </w:tc>
        <w:tc>
          <w:tcPr>
            <w:tcW w:w="680" w:type="dxa"/>
          </w:tcPr>
          <w:p w:rsidR="002B1785" w:rsidRDefault="002B1785">
            <w:pPr>
              <w:pStyle w:val="ConsPlusNormal"/>
              <w:jc w:val="center"/>
            </w:pPr>
            <w:r>
              <w:lastRenderedPageBreak/>
              <w:t>056</w:t>
            </w:r>
          </w:p>
        </w:tc>
        <w:tc>
          <w:tcPr>
            <w:tcW w:w="567"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202A15455R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359410,300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Строительство Дома танца ансамбля "Лезгинка", г. Махачкала</w:t>
            </w:r>
          </w:p>
        </w:tc>
        <w:tc>
          <w:tcPr>
            <w:tcW w:w="680"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202A15455R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359410,300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 xml:space="preserve">Капитальные вложения в объекты государственной (муниципальной) собственности на создание центров культурного развития в городах с числом жителей до 300 тысяч человек бюджетам субъектов Российской Федерации в рамках реализации мероприятий государственной </w:t>
            </w:r>
            <w:hyperlink r:id="rId2076" w:history="1">
              <w:r>
                <w:rPr>
                  <w:color w:val="0000FF"/>
                </w:rPr>
                <w:t>программы</w:t>
              </w:r>
            </w:hyperlink>
            <w:r>
              <w:t xml:space="preserve"> Российской Федерации "Развитие культуры"</w:t>
            </w:r>
          </w:p>
        </w:tc>
        <w:tc>
          <w:tcPr>
            <w:tcW w:w="680"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202A15233R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74651,919</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Строительство центра культурного развития в г. Кизляр</w:t>
            </w:r>
          </w:p>
        </w:tc>
        <w:tc>
          <w:tcPr>
            <w:tcW w:w="680"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202A15233R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74651,919</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Капитальные вложения в объекты государственной (муниципальной) собственности Республики Дагестан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66010,000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Строительство центра культурного развития в г. Кизляр (благоустройство территории, инженерная инфраструктура и немонтируемое оборудование)</w:t>
            </w:r>
          </w:p>
        </w:tc>
        <w:tc>
          <w:tcPr>
            <w:tcW w:w="680" w:type="dxa"/>
          </w:tcPr>
          <w:p w:rsidR="002B1785" w:rsidRDefault="002B1785">
            <w:pPr>
              <w:pStyle w:val="ConsPlusNormal"/>
              <w:jc w:val="center"/>
            </w:pPr>
            <w:r>
              <w:t>056</w:t>
            </w:r>
          </w:p>
        </w:tc>
        <w:tc>
          <w:tcPr>
            <w:tcW w:w="567"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202A1Д233R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66010,000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Основное мероприятие "Организация государственных проектов в сфере традиционной народной культуры"</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20 2 02</w:t>
            </w:r>
          </w:p>
        </w:tc>
        <w:tc>
          <w:tcPr>
            <w:tcW w:w="532" w:type="dxa"/>
          </w:tcPr>
          <w:p w:rsidR="002B1785" w:rsidRDefault="002B1785">
            <w:pPr>
              <w:pStyle w:val="ConsPlusNormal"/>
            </w:pPr>
          </w:p>
        </w:tc>
        <w:tc>
          <w:tcPr>
            <w:tcW w:w="1757" w:type="dxa"/>
          </w:tcPr>
          <w:p w:rsidR="002B1785" w:rsidRDefault="002B1785">
            <w:pPr>
              <w:pStyle w:val="ConsPlusNormal"/>
              <w:jc w:val="center"/>
            </w:pPr>
            <w:r>
              <w:t>134866,948</w:t>
            </w:r>
          </w:p>
        </w:tc>
        <w:tc>
          <w:tcPr>
            <w:tcW w:w="1587" w:type="dxa"/>
          </w:tcPr>
          <w:p w:rsidR="002B1785" w:rsidRDefault="002B1785">
            <w:pPr>
              <w:pStyle w:val="ConsPlusNormal"/>
              <w:jc w:val="center"/>
            </w:pPr>
            <w:r>
              <w:t>89111,996</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Капитальные вложения в объекты муниципальной </w:t>
            </w:r>
            <w:r>
              <w:lastRenderedPageBreak/>
              <w:t>собственности</w:t>
            </w:r>
          </w:p>
        </w:tc>
        <w:tc>
          <w:tcPr>
            <w:tcW w:w="680"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202024112R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134866,948</w:t>
            </w:r>
          </w:p>
        </w:tc>
        <w:tc>
          <w:tcPr>
            <w:tcW w:w="1587" w:type="dxa"/>
          </w:tcPr>
          <w:p w:rsidR="002B1785" w:rsidRDefault="002B1785">
            <w:pPr>
              <w:pStyle w:val="ConsPlusNormal"/>
              <w:jc w:val="center"/>
            </w:pPr>
            <w:r>
              <w:t>89111,996</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Бабаюртовский район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50000,000</w:t>
            </w:r>
          </w:p>
        </w:tc>
        <w:tc>
          <w:tcPr>
            <w:tcW w:w="1587" w:type="dxa"/>
          </w:tcPr>
          <w:p w:rsidR="002B1785" w:rsidRDefault="002B1785">
            <w:pPr>
              <w:pStyle w:val="ConsPlusNormal"/>
              <w:jc w:val="center"/>
            </w:pPr>
            <w:r>
              <w:t>89111,996</w:t>
            </w:r>
          </w:p>
        </w:tc>
      </w:tr>
      <w:tr w:rsidR="002B1785">
        <w:tc>
          <w:tcPr>
            <w:tcW w:w="3231" w:type="dxa"/>
          </w:tcPr>
          <w:p w:rsidR="002B1785" w:rsidRDefault="002B1785">
            <w:pPr>
              <w:pStyle w:val="ConsPlusNormal"/>
            </w:pPr>
            <w:r>
              <w:t>Дом культуры в с. Бабаюрт, Бабаюртовский район, в том числе подготовка проектной документации</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202024112R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50000,000</w:t>
            </w:r>
          </w:p>
        </w:tc>
        <w:tc>
          <w:tcPr>
            <w:tcW w:w="1587" w:type="dxa"/>
          </w:tcPr>
          <w:p w:rsidR="002B1785" w:rsidRDefault="002B1785">
            <w:pPr>
              <w:pStyle w:val="ConsPlusNormal"/>
              <w:jc w:val="center"/>
            </w:pPr>
            <w:r>
              <w:t>89111,996</w:t>
            </w:r>
          </w:p>
        </w:tc>
      </w:tr>
      <w:tr w:rsidR="002B1785">
        <w:tc>
          <w:tcPr>
            <w:tcW w:w="3231" w:type="dxa"/>
          </w:tcPr>
          <w:p w:rsidR="002B1785" w:rsidRDefault="002B1785">
            <w:pPr>
              <w:pStyle w:val="ConsPlusNormal"/>
            </w:pPr>
            <w:r>
              <w:t>Сергокалинский район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84866,948</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Дом культуры в с. Сергокала, Сергокалинский район, в том числе подготовка проектной документации</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08</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202024112R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84866,948</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ФИЗИЧЕСКАЯ КУЛЬТУРА И СПОРТ</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532148,963</w:t>
            </w:r>
          </w:p>
        </w:tc>
        <w:tc>
          <w:tcPr>
            <w:tcW w:w="1587" w:type="dxa"/>
          </w:tcPr>
          <w:p w:rsidR="002B1785" w:rsidRDefault="002B1785">
            <w:pPr>
              <w:pStyle w:val="ConsPlusNormal"/>
              <w:jc w:val="center"/>
            </w:pPr>
            <w:r>
              <w:t>462207,921</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Программная часть</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532148,963</w:t>
            </w:r>
          </w:p>
        </w:tc>
        <w:tc>
          <w:tcPr>
            <w:tcW w:w="1587" w:type="dxa"/>
          </w:tcPr>
          <w:p w:rsidR="002B1785" w:rsidRDefault="002B1785">
            <w:pPr>
              <w:pStyle w:val="ConsPlusNormal"/>
              <w:jc w:val="center"/>
            </w:pPr>
            <w:r>
              <w:t>462207,921</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Государственная </w:t>
            </w:r>
            <w:hyperlink r:id="rId2077" w:history="1">
              <w:r>
                <w:rPr>
                  <w:color w:val="0000FF"/>
                </w:rPr>
                <w:t>программа</w:t>
              </w:r>
            </w:hyperlink>
            <w:r>
              <w:t xml:space="preserve"> Республики Дагестан "Развитие физической культуры и спорта в Республике </w:t>
            </w:r>
            <w:r>
              <w:lastRenderedPageBreak/>
              <w:t>Дагестан"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24</w:t>
            </w:r>
          </w:p>
        </w:tc>
        <w:tc>
          <w:tcPr>
            <w:tcW w:w="532" w:type="dxa"/>
          </w:tcPr>
          <w:p w:rsidR="002B1785" w:rsidRDefault="002B1785">
            <w:pPr>
              <w:pStyle w:val="ConsPlusNormal"/>
            </w:pPr>
          </w:p>
        </w:tc>
        <w:tc>
          <w:tcPr>
            <w:tcW w:w="1757" w:type="dxa"/>
          </w:tcPr>
          <w:p w:rsidR="002B1785" w:rsidRDefault="002B1785">
            <w:pPr>
              <w:pStyle w:val="ConsPlusNormal"/>
              <w:jc w:val="center"/>
            </w:pPr>
            <w:r>
              <w:t>512751,293</w:t>
            </w:r>
          </w:p>
        </w:tc>
        <w:tc>
          <w:tcPr>
            <w:tcW w:w="1587" w:type="dxa"/>
          </w:tcPr>
          <w:p w:rsidR="002B1785" w:rsidRDefault="002B1785">
            <w:pPr>
              <w:pStyle w:val="ConsPlusNormal"/>
              <w:jc w:val="center"/>
            </w:pPr>
            <w:r>
              <w:t>462207,921</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hyperlink r:id="rId2078" w:history="1">
              <w:r>
                <w:rPr>
                  <w:color w:val="0000FF"/>
                </w:rPr>
                <w:t>Подпрограмма</w:t>
              </w:r>
            </w:hyperlink>
            <w:r>
              <w:t xml:space="preserve"> "Обеспечение управления физической культурой и спортом"</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24 6</w:t>
            </w:r>
          </w:p>
        </w:tc>
        <w:tc>
          <w:tcPr>
            <w:tcW w:w="532" w:type="dxa"/>
          </w:tcPr>
          <w:p w:rsidR="002B1785" w:rsidRDefault="002B1785">
            <w:pPr>
              <w:pStyle w:val="ConsPlusNormal"/>
            </w:pPr>
          </w:p>
        </w:tc>
        <w:tc>
          <w:tcPr>
            <w:tcW w:w="1757" w:type="dxa"/>
          </w:tcPr>
          <w:p w:rsidR="002B1785" w:rsidRDefault="002B1785">
            <w:pPr>
              <w:pStyle w:val="ConsPlusNormal"/>
              <w:jc w:val="center"/>
            </w:pPr>
            <w:r>
              <w:t>512751,293</w:t>
            </w:r>
          </w:p>
        </w:tc>
        <w:tc>
          <w:tcPr>
            <w:tcW w:w="1587" w:type="dxa"/>
          </w:tcPr>
          <w:p w:rsidR="002B1785" w:rsidRDefault="002B1785">
            <w:pPr>
              <w:pStyle w:val="ConsPlusNormal"/>
              <w:jc w:val="center"/>
            </w:pPr>
            <w:r>
              <w:t>462207,921</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Федеральный проект "Спорт-норма жизни"</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24 6 Р5</w:t>
            </w:r>
          </w:p>
        </w:tc>
        <w:tc>
          <w:tcPr>
            <w:tcW w:w="532" w:type="dxa"/>
          </w:tcPr>
          <w:p w:rsidR="002B1785" w:rsidRDefault="002B1785">
            <w:pPr>
              <w:pStyle w:val="ConsPlusNormal"/>
            </w:pPr>
          </w:p>
        </w:tc>
        <w:tc>
          <w:tcPr>
            <w:tcW w:w="1757" w:type="dxa"/>
          </w:tcPr>
          <w:p w:rsidR="002B1785" w:rsidRDefault="002B1785">
            <w:pPr>
              <w:pStyle w:val="ConsPlusNormal"/>
              <w:jc w:val="center"/>
            </w:pPr>
            <w:r>
              <w:t>360306,947</w:t>
            </w:r>
          </w:p>
        </w:tc>
        <w:tc>
          <w:tcPr>
            <w:tcW w:w="1587" w:type="dxa"/>
          </w:tcPr>
          <w:p w:rsidR="002B1785" w:rsidRDefault="002B1785">
            <w:pPr>
              <w:pStyle w:val="ConsPlusNormal"/>
              <w:jc w:val="center"/>
            </w:pPr>
            <w:r>
              <w:t>124036,021</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Создание и модернизация объектов спортивной инфраструктуры государственной собственности субъектов Российской Федерации (муниципальной собственности для занятия физической культурой и спортом в рамках государственной </w:t>
            </w:r>
            <w:hyperlink r:id="rId2079" w:history="1">
              <w:r>
                <w:rPr>
                  <w:color w:val="0000FF"/>
                </w:rPr>
                <w:t>программы</w:t>
              </w:r>
            </w:hyperlink>
            <w:r>
              <w:t xml:space="preserve"> Российской Федерации "Развитие физической культуры и спорта"</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246Р55139R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360306,947</w:t>
            </w:r>
          </w:p>
        </w:tc>
        <w:tc>
          <w:tcPr>
            <w:tcW w:w="1587" w:type="dxa"/>
          </w:tcPr>
          <w:p w:rsidR="002B1785" w:rsidRDefault="002B1785">
            <w:pPr>
              <w:pStyle w:val="ConsPlusNormal"/>
              <w:jc w:val="center"/>
            </w:pPr>
            <w:r>
              <w:t>124036,021</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lastRenderedPageBreak/>
              <w:t>Физкультурно-оздоровительный комплекс универсальным игровым залом 36х18 в г. Дербент</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246Р55139R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196021,666</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Физкультурно-оздоровительный комплекс с универсальным залом 42х24 в с. Эндирей Хасавюртовского района</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246Р55139R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164285,281</w:t>
            </w:r>
          </w:p>
        </w:tc>
        <w:tc>
          <w:tcPr>
            <w:tcW w:w="1587" w:type="dxa"/>
          </w:tcPr>
          <w:p w:rsidR="002B1785" w:rsidRDefault="002B1785">
            <w:pPr>
              <w:pStyle w:val="ConsPlusNormal"/>
              <w:jc w:val="center"/>
            </w:pPr>
            <w:r>
              <w:t>124036,021</w:t>
            </w:r>
          </w:p>
        </w:tc>
      </w:tr>
      <w:tr w:rsidR="002B1785">
        <w:tc>
          <w:tcPr>
            <w:tcW w:w="3231" w:type="dxa"/>
          </w:tcPr>
          <w:p w:rsidR="002B1785" w:rsidRDefault="002B1785">
            <w:pPr>
              <w:pStyle w:val="ConsPlusNormal"/>
            </w:pPr>
            <w:r>
              <w:t>Основное мероприятие "Строительство и реконструкция объектов спорта"</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24 6 04</w:t>
            </w:r>
          </w:p>
        </w:tc>
        <w:tc>
          <w:tcPr>
            <w:tcW w:w="532" w:type="dxa"/>
          </w:tcPr>
          <w:p w:rsidR="002B1785" w:rsidRDefault="002B1785">
            <w:pPr>
              <w:pStyle w:val="ConsPlusNormal"/>
            </w:pPr>
          </w:p>
        </w:tc>
        <w:tc>
          <w:tcPr>
            <w:tcW w:w="1757" w:type="dxa"/>
          </w:tcPr>
          <w:p w:rsidR="002B1785" w:rsidRDefault="002B1785">
            <w:pPr>
              <w:pStyle w:val="ConsPlusNormal"/>
              <w:jc w:val="center"/>
            </w:pPr>
            <w:r>
              <w:t>152444,346</w:t>
            </w:r>
          </w:p>
        </w:tc>
        <w:tc>
          <w:tcPr>
            <w:tcW w:w="1587" w:type="dxa"/>
          </w:tcPr>
          <w:p w:rsidR="002B1785" w:rsidRDefault="002B1785">
            <w:pPr>
              <w:pStyle w:val="ConsPlusNormal"/>
              <w:jc w:val="center"/>
            </w:pPr>
            <w:r>
              <w:t>338171,900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246044111R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2444,346</w:t>
            </w:r>
          </w:p>
        </w:tc>
        <w:tc>
          <w:tcPr>
            <w:tcW w:w="1587" w:type="dxa"/>
          </w:tcPr>
          <w:p w:rsidR="002B1785" w:rsidRDefault="002B1785">
            <w:pPr>
              <w:pStyle w:val="ConsPlusNormal"/>
              <w:jc w:val="center"/>
            </w:pPr>
            <w:r>
              <w:t>181227,410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Стадион в с. Вачи, Кулинский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246044111R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465,806</w:t>
            </w:r>
          </w:p>
        </w:tc>
        <w:tc>
          <w:tcPr>
            <w:tcW w:w="1587" w:type="dxa"/>
          </w:tcPr>
          <w:p w:rsidR="002B1785" w:rsidRDefault="002B1785">
            <w:pPr>
              <w:pStyle w:val="ConsPlusNormal"/>
              <w:jc w:val="center"/>
            </w:pPr>
            <w:r>
              <w:t>67315,160</w:t>
            </w:r>
          </w:p>
        </w:tc>
      </w:tr>
      <w:tr w:rsidR="002B1785">
        <w:tc>
          <w:tcPr>
            <w:tcW w:w="3231" w:type="dxa"/>
          </w:tcPr>
          <w:p w:rsidR="002B1785" w:rsidRDefault="002B1785">
            <w:pPr>
              <w:pStyle w:val="ConsPlusNormal"/>
            </w:pPr>
            <w:r>
              <w:t xml:space="preserve">Спортивный зал в с. </w:t>
            </w:r>
            <w:r>
              <w:lastRenderedPageBreak/>
              <w:t>Яраг-Казмаляр, Магарамкентский район, в том числе подготовка 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246044111R</w:t>
            </w:r>
          </w:p>
        </w:tc>
        <w:tc>
          <w:tcPr>
            <w:tcW w:w="532" w:type="dxa"/>
          </w:tcPr>
          <w:p w:rsidR="002B1785" w:rsidRDefault="002B1785">
            <w:pPr>
              <w:pStyle w:val="ConsPlusNormal"/>
              <w:jc w:val="center"/>
            </w:pPr>
            <w:r>
              <w:t>40</w:t>
            </w:r>
            <w:r>
              <w:lastRenderedPageBreak/>
              <w:t>0</w:t>
            </w:r>
          </w:p>
        </w:tc>
        <w:tc>
          <w:tcPr>
            <w:tcW w:w="1757" w:type="dxa"/>
          </w:tcPr>
          <w:p w:rsidR="002B1785" w:rsidRDefault="002B1785">
            <w:pPr>
              <w:pStyle w:val="ConsPlusNormal"/>
              <w:jc w:val="center"/>
            </w:pPr>
            <w:r>
              <w:lastRenderedPageBreak/>
              <w:t>1978,540</w:t>
            </w:r>
          </w:p>
        </w:tc>
        <w:tc>
          <w:tcPr>
            <w:tcW w:w="1587" w:type="dxa"/>
          </w:tcPr>
          <w:p w:rsidR="002B1785" w:rsidRDefault="002B1785">
            <w:pPr>
              <w:pStyle w:val="ConsPlusNormal"/>
              <w:jc w:val="center"/>
            </w:pPr>
            <w:r>
              <w:t>113912,250</w:t>
            </w:r>
          </w:p>
        </w:tc>
      </w:tr>
      <w:tr w:rsidR="002B1785">
        <w:tc>
          <w:tcPr>
            <w:tcW w:w="3231" w:type="dxa"/>
          </w:tcPr>
          <w:p w:rsidR="002B1785" w:rsidRDefault="002B1785">
            <w:pPr>
              <w:pStyle w:val="ConsPlusNormal"/>
            </w:pPr>
            <w:r>
              <w:lastRenderedPageBreak/>
              <w:t>Строительство пристройки спортивного зала для занятий настольным теннисом в лицее N 22 г. Махачкалы,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246044111R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Центр для стрельбы из лука с административно-бытовым комплексом в г. Махачкала,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246044111R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Реконструкция стадиона "Труд" в г. Каспийск (1-й этап),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246044111R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Выполнение работ по благоустройству территории гостиницы "Приморская" в г. Махачкала</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246044111R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Подготовка проектной документации</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Физкультурно-оздоровительный комплекс с универсальным игровым залом 36х18 в с. Карамахи Буйнакского района Республики Дагестан,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246044111R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Физкультурно-оздоровительный комплекс с универсальным игровым залом 36х18 в г. Дербент Республики Дагестан,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246044111R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Спортивный комплекс п. Дубки Казбековского района Республики Дагестан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246044111R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 xml:space="preserve">Физкультурно-оздоровительный комплекс с универсальным игровым </w:t>
            </w:r>
            <w:r>
              <w:lastRenderedPageBreak/>
              <w:t>залом 42х24 в с. Эндирей Хасавюртовского района Республики Дагестан, в том числе подготовка 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246044111R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Ледовый дворец с двумя катками на 3500 мест в г. Махачкале Республики Дагестан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246044111R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Капитальные вложения в объекты муниципальной собственности</w:t>
            </w:r>
          </w:p>
        </w:tc>
        <w:tc>
          <w:tcPr>
            <w:tcW w:w="680"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246044112R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150000,000</w:t>
            </w:r>
          </w:p>
        </w:tc>
        <w:tc>
          <w:tcPr>
            <w:tcW w:w="1587" w:type="dxa"/>
          </w:tcPr>
          <w:p w:rsidR="002B1785" w:rsidRDefault="002B1785">
            <w:pPr>
              <w:pStyle w:val="ConsPlusNormal"/>
              <w:jc w:val="center"/>
            </w:pPr>
            <w:r>
              <w:t>156944,490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город Кизилюрт</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150000,000</w:t>
            </w:r>
          </w:p>
        </w:tc>
        <w:tc>
          <w:tcPr>
            <w:tcW w:w="1587" w:type="dxa"/>
          </w:tcPr>
          <w:p w:rsidR="002B1785" w:rsidRDefault="002B1785">
            <w:pPr>
              <w:pStyle w:val="ConsPlusNormal"/>
              <w:jc w:val="center"/>
            </w:pPr>
            <w:r>
              <w:t>156944,490</w:t>
            </w:r>
          </w:p>
        </w:tc>
      </w:tr>
      <w:tr w:rsidR="002B1785">
        <w:tc>
          <w:tcPr>
            <w:tcW w:w="3231" w:type="dxa"/>
          </w:tcPr>
          <w:p w:rsidR="002B1785" w:rsidRDefault="002B1785">
            <w:pPr>
              <w:pStyle w:val="ConsPlusNormal"/>
            </w:pPr>
            <w:r>
              <w:t>Физкультурно-оздоровительный комплекс, г. Кизилюрт, в том числе подготовка проектной документации</w:t>
            </w:r>
          </w:p>
        </w:tc>
        <w:tc>
          <w:tcPr>
            <w:tcW w:w="680" w:type="dxa"/>
          </w:tcPr>
          <w:p w:rsidR="002B1785" w:rsidRDefault="002B1785">
            <w:pPr>
              <w:pStyle w:val="ConsPlusNormal"/>
              <w:jc w:val="center"/>
            </w:pPr>
            <w:r>
              <w:t>164</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246044112R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150000,000</w:t>
            </w:r>
          </w:p>
        </w:tc>
        <w:tc>
          <w:tcPr>
            <w:tcW w:w="1587" w:type="dxa"/>
          </w:tcPr>
          <w:p w:rsidR="002B1785" w:rsidRDefault="002B1785">
            <w:pPr>
              <w:pStyle w:val="ConsPlusNormal"/>
              <w:jc w:val="center"/>
            </w:pPr>
            <w:r>
              <w:t>156944,490</w:t>
            </w:r>
          </w:p>
        </w:tc>
      </w:tr>
      <w:tr w:rsidR="002B1785">
        <w:tc>
          <w:tcPr>
            <w:tcW w:w="3231" w:type="dxa"/>
          </w:tcPr>
          <w:p w:rsidR="002B1785" w:rsidRDefault="002B1785">
            <w:pPr>
              <w:pStyle w:val="ConsPlusNormal"/>
            </w:pPr>
            <w:r>
              <w:t xml:space="preserve">Государственная </w:t>
            </w:r>
            <w:hyperlink r:id="rId2080" w:history="1">
              <w:r>
                <w:rPr>
                  <w:color w:val="0000FF"/>
                </w:rPr>
                <w:t>программа</w:t>
              </w:r>
            </w:hyperlink>
            <w:r>
              <w:t xml:space="preserve"> Республики Дагестан "Комплексное развитие сельских территорий"</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51</w:t>
            </w:r>
          </w:p>
        </w:tc>
        <w:tc>
          <w:tcPr>
            <w:tcW w:w="532" w:type="dxa"/>
          </w:tcPr>
          <w:p w:rsidR="002B1785" w:rsidRDefault="002B1785">
            <w:pPr>
              <w:pStyle w:val="ConsPlusNormal"/>
            </w:pPr>
          </w:p>
        </w:tc>
        <w:tc>
          <w:tcPr>
            <w:tcW w:w="1757" w:type="dxa"/>
          </w:tcPr>
          <w:p w:rsidR="002B1785" w:rsidRDefault="002B1785">
            <w:pPr>
              <w:pStyle w:val="ConsPlusNormal"/>
              <w:jc w:val="center"/>
            </w:pPr>
            <w:r>
              <w:t>19397,670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hyperlink r:id="rId2081" w:history="1">
              <w:r>
                <w:rPr>
                  <w:color w:val="0000FF"/>
                </w:rPr>
                <w:t>Подпрограмма</w:t>
              </w:r>
            </w:hyperlink>
            <w:r>
              <w:t xml:space="preserve"> "Создание и развитие инфраструктуры на сельских территориях"</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51 3</w:t>
            </w:r>
          </w:p>
        </w:tc>
        <w:tc>
          <w:tcPr>
            <w:tcW w:w="532" w:type="dxa"/>
          </w:tcPr>
          <w:p w:rsidR="002B1785" w:rsidRDefault="002B1785">
            <w:pPr>
              <w:pStyle w:val="ConsPlusNormal"/>
            </w:pPr>
          </w:p>
        </w:tc>
        <w:tc>
          <w:tcPr>
            <w:tcW w:w="1757" w:type="dxa"/>
          </w:tcPr>
          <w:p w:rsidR="002B1785" w:rsidRDefault="002B1785">
            <w:pPr>
              <w:pStyle w:val="ConsPlusNormal"/>
              <w:jc w:val="center"/>
            </w:pPr>
            <w:r>
              <w:t>19397,670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19397,670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Плоскостное спортивное сооружение в с. Хив Хивского района</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11500,000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Плоскостное спортивное сооружение в с. Мискинджа Докузпаринского района</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11</w:t>
            </w:r>
          </w:p>
        </w:tc>
        <w:tc>
          <w:tcPr>
            <w:tcW w:w="624" w:type="dxa"/>
          </w:tcPr>
          <w:p w:rsidR="002B1785" w:rsidRDefault="002B1785">
            <w:pPr>
              <w:pStyle w:val="ConsPlusNormal"/>
              <w:jc w:val="center"/>
            </w:pPr>
            <w:r>
              <w:t>01</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7897,670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ЖИЛИЩНО-КОММУНАЛЬНОЕ ХОЗЯЙСТВО</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6142375,706</w:t>
            </w:r>
          </w:p>
        </w:tc>
        <w:tc>
          <w:tcPr>
            <w:tcW w:w="1587" w:type="dxa"/>
          </w:tcPr>
          <w:p w:rsidR="002B1785" w:rsidRDefault="002B1785">
            <w:pPr>
              <w:pStyle w:val="ConsPlusNormal"/>
              <w:jc w:val="center"/>
            </w:pPr>
            <w:r>
              <w:t>5368464,756</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ГАЗИФИКАЦИЯ</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1142329,201</w:t>
            </w:r>
          </w:p>
        </w:tc>
        <w:tc>
          <w:tcPr>
            <w:tcW w:w="1587" w:type="dxa"/>
          </w:tcPr>
          <w:p w:rsidR="002B1785" w:rsidRDefault="002B1785">
            <w:pPr>
              <w:pStyle w:val="ConsPlusNormal"/>
              <w:jc w:val="center"/>
            </w:pPr>
            <w:r>
              <w:t>428333,130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Программная часть</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1142329,201</w:t>
            </w:r>
          </w:p>
        </w:tc>
        <w:tc>
          <w:tcPr>
            <w:tcW w:w="1587" w:type="dxa"/>
          </w:tcPr>
          <w:p w:rsidR="002B1785" w:rsidRDefault="002B1785">
            <w:pPr>
              <w:pStyle w:val="ConsPlusNormal"/>
              <w:jc w:val="center"/>
            </w:pPr>
            <w:r>
              <w:t>428333,130</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Государственная </w:t>
            </w:r>
            <w:hyperlink r:id="rId2082" w:history="1">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60</w:t>
            </w:r>
          </w:p>
        </w:tc>
        <w:tc>
          <w:tcPr>
            <w:tcW w:w="532" w:type="dxa"/>
          </w:tcPr>
          <w:p w:rsidR="002B1785" w:rsidRDefault="002B1785">
            <w:pPr>
              <w:pStyle w:val="ConsPlusNormal"/>
            </w:pPr>
          </w:p>
        </w:tc>
        <w:tc>
          <w:tcPr>
            <w:tcW w:w="1757" w:type="dxa"/>
          </w:tcPr>
          <w:p w:rsidR="002B1785" w:rsidRDefault="002B1785">
            <w:pPr>
              <w:pStyle w:val="ConsPlusNormal"/>
              <w:jc w:val="center"/>
            </w:pPr>
            <w:r>
              <w:t>906123,300</w:t>
            </w:r>
          </w:p>
        </w:tc>
        <w:tc>
          <w:tcPr>
            <w:tcW w:w="1587" w:type="dxa"/>
          </w:tcPr>
          <w:p w:rsidR="002B1785" w:rsidRDefault="002B1785">
            <w:pPr>
              <w:pStyle w:val="ConsPlusNormal"/>
              <w:jc w:val="center"/>
            </w:pPr>
            <w:r>
              <w:t>428333,130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hyperlink r:id="rId2083" w:history="1">
              <w:r>
                <w:rPr>
                  <w:color w:val="0000FF"/>
                </w:rPr>
                <w:t>Подпрограмма</w:t>
              </w:r>
            </w:hyperlink>
            <w:r>
              <w:t xml:space="preserve"> "Газификация населенных пунктов Республики Дагестан"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60 3</w:t>
            </w:r>
          </w:p>
        </w:tc>
        <w:tc>
          <w:tcPr>
            <w:tcW w:w="532" w:type="dxa"/>
          </w:tcPr>
          <w:p w:rsidR="002B1785" w:rsidRDefault="002B1785">
            <w:pPr>
              <w:pStyle w:val="ConsPlusNormal"/>
            </w:pPr>
          </w:p>
        </w:tc>
        <w:tc>
          <w:tcPr>
            <w:tcW w:w="1757" w:type="dxa"/>
          </w:tcPr>
          <w:p w:rsidR="002B1785" w:rsidRDefault="002B1785">
            <w:pPr>
              <w:pStyle w:val="ConsPlusNormal"/>
              <w:jc w:val="center"/>
            </w:pPr>
            <w:r>
              <w:t>906123,300</w:t>
            </w:r>
          </w:p>
        </w:tc>
        <w:tc>
          <w:tcPr>
            <w:tcW w:w="1587" w:type="dxa"/>
          </w:tcPr>
          <w:p w:rsidR="002B1785" w:rsidRDefault="002B1785">
            <w:pPr>
              <w:pStyle w:val="ConsPlusNormal"/>
              <w:jc w:val="center"/>
            </w:pPr>
            <w:r>
              <w:t>428333,130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Основное мероприятие "Строительство и реконструкция объектов газоснабжения"</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60 3 01</w:t>
            </w:r>
          </w:p>
        </w:tc>
        <w:tc>
          <w:tcPr>
            <w:tcW w:w="532" w:type="dxa"/>
          </w:tcPr>
          <w:p w:rsidR="002B1785" w:rsidRDefault="002B1785">
            <w:pPr>
              <w:pStyle w:val="ConsPlusNormal"/>
            </w:pPr>
          </w:p>
        </w:tc>
        <w:tc>
          <w:tcPr>
            <w:tcW w:w="1757" w:type="dxa"/>
          </w:tcPr>
          <w:p w:rsidR="002B1785" w:rsidRDefault="002B1785">
            <w:pPr>
              <w:pStyle w:val="ConsPlusNormal"/>
              <w:jc w:val="center"/>
            </w:pPr>
            <w:r>
              <w:t>906123,300</w:t>
            </w:r>
          </w:p>
        </w:tc>
        <w:tc>
          <w:tcPr>
            <w:tcW w:w="1587" w:type="dxa"/>
          </w:tcPr>
          <w:p w:rsidR="002B1785" w:rsidRDefault="002B1785">
            <w:pPr>
              <w:pStyle w:val="ConsPlusNormal"/>
              <w:jc w:val="center"/>
            </w:pPr>
            <w:r>
              <w:t>428333,130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906123,300</w:t>
            </w:r>
          </w:p>
        </w:tc>
        <w:tc>
          <w:tcPr>
            <w:tcW w:w="1587" w:type="dxa"/>
          </w:tcPr>
          <w:p w:rsidR="002B1785" w:rsidRDefault="002B1785">
            <w:pPr>
              <w:pStyle w:val="ConsPlusNormal"/>
              <w:jc w:val="center"/>
            </w:pPr>
            <w:r>
              <w:t>428333,130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Подводящий газопровод </w:t>
            </w:r>
            <w:r>
              <w:lastRenderedPageBreak/>
              <w:t>к с. Тпиг, Агульский район</w:t>
            </w:r>
          </w:p>
        </w:tc>
        <w:tc>
          <w:tcPr>
            <w:tcW w:w="680" w:type="dxa"/>
          </w:tcPr>
          <w:p w:rsidR="002B1785" w:rsidRDefault="002B1785">
            <w:pPr>
              <w:pStyle w:val="ConsPlusNormal"/>
              <w:jc w:val="center"/>
            </w:pPr>
            <w:r>
              <w:lastRenderedPageBreak/>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w:t>
            </w:r>
            <w:r>
              <w:lastRenderedPageBreak/>
              <w:t>0</w:t>
            </w:r>
          </w:p>
        </w:tc>
        <w:tc>
          <w:tcPr>
            <w:tcW w:w="1757" w:type="dxa"/>
          </w:tcPr>
          <w:p w:rsidR="002B1785" w:rsidRDefault="002B1785">
            <w:pPr>
              <w:pStyle w:val="ConsPlusNormal"/>
              <w:jc w:val="center"/>
            </w:pPr>
            <w:r>
              <w:lastRenderedPageBreak/>
              <w:t>50000,000</w:t>
            </w:r>
          </w:p>
        </w:tc>
        <w:tc>
          <w:tcPr>
            <w:tcW w:w="1587" w:type="dxa"/>
          </w:tcPr>
          <w:p w:rsidR="002B1785" w:rsidRDefault="002B1785">
            <w:pPr>
              <w:pStyle w:val="ConsPlusNormal"/>
              <w:jc w:val="center"/>
            </w:pPr>
            <w:r>
              <w:t>148158,080</w:t>
            </w:r>
          </w:p>
        </w:tc>
      </w:tr>
      <w:tr w:rsidR="002B1785">
        <w:tc>
          <w:tcPr>
            <w:tcW w:w="3231" w:type="dxa"/>
          </w:tcPr>
          <w:p w:rsidR="002B1785" w:rsidRDefault="002B1785">
            <w:pPr>
              <w:pStyle w:val="ConsPlusNormal"/>
            </w:pPr>
            <w:r>
              <w:lastRenderedPageBreak/>
              <w:t>Подводящий газопровод высокого давления с. Уллубийаул-Аригиавлак, Карабудахкентский район</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57142,820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Газопровод-лупинг от ГРС "Каякент" до н.п. Каякент, Каякентский район, в том числе подготовка проектной документации</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17479,900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Газопровод-отвод к с. Кумух, Лакский район, в том числе подготовка проектной документации</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139646,460</w:t>
            </w:r>
          </w:p>
        </w:tc>
        <w:tc>
          <w:tcPr>
            <w:tcW w:w="1587" w:type="dxa"/>
          </w:tcPr>
          <w:p w:rsidR="002B1785" w:rsidRDefault="002B1785">
            <w:pPr>
              <w:pStyle w:val="ConsPlusNormal"/>
              <w:jc w:val="center"/>
            </w:pPr>
            <w:r>
              <w:t>181441,630</w:t>
            </w:r>
          </w:p>
        </w:tc>
      </w:tr>
      <w:tr w:rsidR="002B1785">
        <w:tc>
          <w:tcPr>
            <w:tcW w:w="3231" w:type="dxa"/>
          </w:tcPr>
          <w:p w:rsidR="002B1785" w:rsidRDefault="002B1785">
            <w:pPr>
              <w:pStyle w:val="ConsPlusNormal"/>
            </w:pPr>
            <w:r>
              <w:t>Газопровод Ахты-Хрюг-Рутул Рутульского района, в том числе подготовка проектной документации</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70713,440</w:t>
            </w:r>
          </w:p>
        </w:tc>
        <w:tc>
          <w:tcPr>
            <w:tcW w:w="1587" w:type="dxa"/>
          </w:tcPr>
          <w:p w:rsidR="002B1785" w:rsidRDefault="002B1785">
            <w:pPr>
              <w:pStyle w:val="ConsPlusNormal"/>
              <w:jc w:val="center"/>
            </w:pPr>
            <w:r>
              <w:t>64942,920</w:t>
            </w:r>
          </w:p>
        </w:tc>
      </w:tr>
      <w:tr w:rsidR="002B1785">
        <w:tc>
          <w:tcPr>
            <w:tcW w:w="3231" w:type="dxa"/>
          </w:tcPr>
          <w:p w:rsidR="002B1785" w:rsidRDefault="002B1785">
            <w:pPr>
              <w:pStyle w:val="ConsPlusNormal"/>
            </w:pPr>
            <w:r>
              <w:t>Газификация МКР "ДОСААФ" г. Махачкала</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38794,110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 xml:space="preserve">Межпоселковый газопровод к с. Экибулак, Буйнакский район, в том </w:t>
            </w:r>
            <w:r>
              <w:lastRenderedPageBreak/>
              <w:t>числе подготовка проектной документации</w:t>
            </w:r>
          </w:p>
        </w:tc>
        <w:tc>
          <w:tcPr>
            <w:tcW w:w="680" w:type="dxa"/>
          </w:tcPr>
          <w:p w:rsidR="002B1785" w:rsidRDefault="002B1785">
            <w:pPr>
              <w:pStyle w:val="ConsPlusNormal"/>
              <w:jc w:val="center"/>
            </w:pPr>
            <w:r>
              <w:lastRenderedPageBreak/>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21490,200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Межпоселковый газопровод к с. Харбук, Дахадаевский район, в том числе подготовка проектной документации</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18458,060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Межпоселковый газопровод к с. Урцаки, Сутбук, Бакни, Дахадаевский район, в том числе подготовка проектной документации</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14402,830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Межпоселковый газопровод с. Микрах-с. Текипиркент, с. Кавалар с ответвлением к с. Каладжух, Докузпаринский район, в том числе подготовка проектной документации</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40900,910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Межпоселковый газопровод к с. Огузер, Кизлярский район, в том числе подготовка проектной документации</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23970,020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 xml:space="preserve">Межпоселковый </w:t>
            </w:r>
            <w:r>
              <w:lastRenderedPageBreak/>
              <w:t>газопровод к с. Нововладимирское - с. Курдюковское, Кизлярский район, в том числе подготовка проектной документации</w:t>
            </w:r>
          </w:p>
        </w:tc>
        <w:tc>
          <w:tcPr>
            <w:tcW w:w="680" w:type="dxa"/>
          </w:tcPr>
          <w:p w:rsidR="002B1785" w:rsidRDefault="002B1785">
            <w:pPr>
              <w:pStyle w:val="ConsPlusNormal"/>
              <w:jc w:val="center"/>
            </w:pPr>
            <w:r>
              <w:lastRenderedPageBreak/>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w:t>
            </w:r>
            <w:r>
              <w:lastRenderedPageBreak/>
              <w:t>0</w:t>
            </w:r>
          </w:p>
        </w:tc>
        <w:tc>
          <w:tcPr>
            <w:tcW w:w="1757" w:type="dxa"/>
          </w:tcPr>
          <w:p w:rsidR="002B1785" w:rsidRDefault="002B1785">
            <w:pPr>
              <w:pStyle w:val="ConsPlusNormal"/>
              <w:jc w:val="center"/>
            </w:pPr>
            <w:r>
              <w:lastRenderedPageBreak/>
              <w:t>1753,580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Межпоселковый газопровод к с. Керликент, Кизлярский район, в том числе подготовка проектной документации</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7591,260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Межпоселковый газопровод к с. Персидское - с. Мулла-Али, Кизлярский район, в том числе подготовка проектной документации</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7687,220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Межпоселковый газопровод к с. Дагестанское, Кизлярский район, в том числе подготовка проектной документации</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8793,950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 xml:space="preserve">Внутрипоселковые сети газоснабжения с. Александрийская, Кизлярский район, в том </w:t>
            </w:r>
            <w:r>
              <w:lastRenderedPageBreak/>
              <w:t>числе подготовка проектной документации</w:t>
            </w:r>
          </w:p>
        </w:tc>
        <w:tc>
          <w:tcPr>
            <w:tcW w:w="680" w:type="dxa"/>
          </w:tcPr>
          <w:p w:rsidR="002B1785" w:rsidRDefault="002B1785">
            <w:pPr>
              <w:pStyle w:val="ConsPlusNormal"/>
              <w:jc w:val="center"/>
            </w:pPr>
            <w:r>
              <w:lastRenderedPageBreak/>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107380,940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Внутрипоселковые сети газоснабжения с. Крайновка, Кизлярский район, в том числе подготовка проектной документации</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53436,290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Межпоселковый газопровод к с. Канасираги, Сергокалинский район, в том числе подготовка проектной документации</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10012,810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Межпоселковый газопровод к п. Шамилькала с ответвлением к с. Ирганай, Унцукульский район, в том числе подготовка проектной документации</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10137,420</w:t>
            </w:r>
          </w:p>
        </w:tc>
        <w:tc>
          <w:tcPr>
            <w:tcW w:w="1587" w:type="dxa"/>
          </w:tcPr>
          <w:p w:rsidR="002B1785" w:rsidRDefault="002B1785">
            <w:pPr>
              <w:pStyle w:val="ConsPlusNormal"/>
              <w:jc w:val="center"/>
            </w:pPr>
            <w:r>
              <w:t>18608,610</w:t>
            </w:r>
          </w:p>
        </w:tc>
      </w:tr>
      <w:tr w:rsidR="002B1785">
        <w:tc>
          <w:tcPr>
            <w:tcW w:w="3231" w:type="dxa"/>
          </w:tcPr>
          <w:p w:rsidR="002B1785" w:rsidRDefault="002B1785">
            <w:pPr>
              <w:pStyle w:val="ConsPlusNormal"/>
            </w:pPr>
            <w:r>
              <w:t>Межпоселковый газопровод к с. Очло, Хунзахский район, в том числе подготовка проектной документации</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24597,800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Межпоселковый газопровод к с. Андых, Шамильский район, в том числе подготовка проектной документации</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21137,560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Межпоселковый газопровод к с. Львовский N 1, Бабаюртовский район, в том числе подготовка проектной документации</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50000,000</w:t>
            </w:r>
          </w:p>
        </w:tc>
        <w:tc>
          <w:tcPr>
            <w:tcW w:w="1587" w:type="dxa"/>
          </w:tcPr>
          <w:p w:rsidR="002B1785" w:rsidRDefault="002B1785">
            <w:pPr>
              <w:pStyle w:val="ConsPlusNormal"/>
              <w:jc w:val="center"/>
            </w:pPr>
            <w:r>
              <w:t>15181,890</w:t>
            </w:r>
          </w:p>
        </w:tc>
      </w:tr>
      <w:tr w:rsidR="002B1785">
        <w:tc>
          <w:tcPr>
            <w:tcW w:w="3231" w:type="dxa"/>
          </w:tcPr>
          <w:p w:rsidR="002B1785" w:rsidRDefault="002B1785">
            <w:pPr>
              <w:pStyle w:val="ConsPlusNormal"/>
            </w:pPr>
            <w:r>
              <w:t>Газопровод-лупинг от ГРС "Какашура" до с. Параул, Карабудахкентский район, в том числе подготовка проектной документации</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43647,760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Межпоселковый газопровод (лупинг) от ГРС "Чапаева" до ответвления на н.п. Шушия, в том числе подготовка проектной документации</w:t>
            </w:r>
          </w:p>
        </w:tc>
        <w:tc>
          <w:tcPr>
            <w:tcW w:w="680" w:type="dxa"/>
          </w:tcPr>
          <w:p w:rsidR="002B1785" w:rsidRDefault="002B1785">
            <w:pPr>
              <w:pStyle w:val="ConsPlusNormal"/>
              <w:jc w:val="center"/>
            </w:pPr>
            <w:r>
              <w:t>010</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603014111R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66947,960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 xml:space="preserve">Государственная </w:t>
            </w:r>
            <w:hyperlink r:id="rId2084" w:history="1">
              <w:r>
                <w:rPr>
                  <w:color w:val="0000FF"/>
                </w:rPr>
                <w:t>программа</w:t>
              </w:r>
            </w:hyperlink>
            <w:r>
              <w:t xml:space="preserve"> Республики Дагестан "Комплексное </w:t>
            </w:r>
            <w:r>
              <w:lastRenderedPageBreak/>
              <w:t>развитие сельских территорий"</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51</w:t>
            </w:r>
          </w:p>
        </w:tc>
        <w:tc>
          <w:tcPr>
            <w:tcW w:w="532" w:type="dxa"/>
          </w:tcPr>
          <w:p w:rsidR="002B1785" w:rsidRDefault="002B1785">
            <w:pPr>
              <w:pStyle w:val="ConsPlusNormal"/>
            </w:pPr>
          </w:p>
        </w:tc>
        <w:tc>
          <w:tcPr>
            <w:tcW w:w="1757" w:type="dxa"/>
          </w:tcPr>
          <w:p w:rsidR="002B1785" w:rsidRDefault="002B1785">
            <w:pPr>
              <w:pStyle w:val="ConsPlusNormal"/>
              <w:jc w:val="center"/>
            </w:pPr>
            <w:r>
              <w:t>236205,901</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hyperlink r:id="rId2085" w:history="1">
              <w:r>
                <w:rPr>
                  <w:color w:val="0000FF"/>
                </w:rPr>
                <w:t>Подпрограмма</w:t>
              </w:r>
            </w:hyperlink>
            <w:r>
              <w:t xml:space="preserve"> "Создание и развитие инфраструктуры на сельских территориях"</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51 3</w:t>
            </w:r>
          </w:p>
        </w:tc>
        <w:tc>
          <w:tcPr>
            <w:tcW w:w="532" w:type="dxa"/>
          </w:tcPr>
          <w:p w:rsidR="002B1785" w:rsidRDefault="002B1785">
            <w:pPr>
              <w:pStyle w:val="ConsPlusNormal"/>
            </w:pPr>
          </w:p>
        </w:tc>
        <w:tc>
          <w:tcPr>
            <w:tcW w:w="1757" w:type="dxa"/>
          </w:tcPr>
          <w:p w:rsidR="002B1785" w:rsidRDefault="002B1785">
            <w:pPr>
              <w:pStyle w:val="ConsPlusNormal"/>
              <w:jc w:val="center"/>
            </w:pPr>
            <w:r>
              <w:t>236205,901</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236205,901</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Внутрипоселковые сети газоснабжения с. Боранчи, Ногайский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28264,190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Внутрипоселковые сети газоснабжения с. Кунбатар, Ногайский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47432,562</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Газификация Шава СПК "Жданова" Цумадинского района в ЗОЖ,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63385,805</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Газификация с. Гацалух, и сел сельского поселения "Танусинское" (с. Эбута) Хунзахского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22013,801</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Газификация с. Шотода Хунзахского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16004,710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Газификация с. Сиух Хунзахского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11436,099</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Газификация Гонох и сел сельского поселения "Хунзахское" (с. Баитль, с. Чондотль) Хунзахского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47668,734</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ВОДОСНАБЖЕНИЕ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4281003,934</w:t>
            </w:r>
          </w:p>
        </w:tc>
        <w:tc>
          <w:tcPr>
            <w:tcW w:w="1587" w:type="dxa"/>
          </w:tcPr>
          <w:p w:rsidR="002B1785" w:rsidRDefault="002B1785">
            <w:pPr>
              <w:pStyle w:val="ConsPlusNormal"/>
              <w:jc w:val="center"/>
            </w:pPr>
            <w:r>
              <w:t>4593963,308</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Программная часть</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4281003,934</w:t>
            </w:r>
          </w:p>
        </w:tc>
        <w:tc>
          <w:tcPr>
            <w:tcW w:w="1587" w:type="dxa"/>
          </w:tcPr>
          <w:p w:rsidR="002B1785" w:rsidRDefault="002B1785">
            <w:pPr>
              <w:pStyle w:val="ConsPlusNormal"/>
              <w:jc w:val="center"/>
            </w:pPr>
            <w:r>
              <w:t>4593963,308</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Государственная </w:t>
            </w:r>
            <w:hyperlink r:id="rId2086" w:history="1">
              <w:r>
                <w:rPr>
                  <w:color w:val="0000FF"/>
                </w:rPr>
                <w:t>программа</w:t>
              </w:r>
            </w:hyperlink>
            <w:r>
              <w:t xml:space="preserve"> Республики Дагестан "Развитие жилищного строительства в Республике Дагестан"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16</w:t>
            </w:r>
          </w:p>
        </w:tc>
        <w:tc>
          <w:tcPr>
            <w:tcW w:w="532" w:type="dxa"/>
          </w:tcPr>
          <w:p w:rsidR="002B1785" w:rsidRDefault="002B1785">
            <w:pPr>
              <w:pStyle w:val="ConsPlusNormal"/>
            </w:pPr>
          </w:p>
        </w:tc>
        <w:tc>
          <w:tcPr>
            <w:tcW w:w="1757" w:type="dxa"/>
          </w:tcPr>
          <w:p w:rsidR="002B1785" w:rsidRDefault="002B1785">
            <w:pPr>
              <w:pStyle w:val="ConsPlusNormal"/>
              <w:jc w:val="center"/>
            </w:pPr>
            <w:r>
              <w:t>4209833,884</w:t>
            </w:r>
          </w:p>
        </w:tc>
        <w:tc>
          <w:tcPr>
            <w:tcW w:w="1587" w:type="dxa"/>
          </w:tcPr>
          <w:p w:rsidR="002B1785" w:rsidRDefault="002B1785">
            <w:pPr>
              <w:pStyle w:val="ConsPlusNormal"/>
              <w:jc w:val="center"/>
            </w:pPr>
            <w:r>
              <w:t>4593963,308</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hyperlink r:id="rId2087"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16 7</w:t>
            </w:r>
          </w:p>
        </w:tc>
        <w:tc>
          <w:tcPr>
            <w:tcW w:w="532" w:type="dxa"/>
          </w:tcPr>
          <w:p w:rsidR="002B1785" w:rsidRDefault="002B1785">
            <w:pPr>
              <w:pStyle w:val="ConsPlusNormal"/>
            </w:pPr>
          </w:p>
        </w:tc>
        <w:tc>
          <w:tcPr>
            <w:tcW w:w="1757" w:type="dxa"/>
          </w:tcPr>
          <w:p w:rsidR="002B1785" w:rsidRDefault="002B1785">
            <w:pPr>
              <w:pStyle w:val="ConsPlusNormal"/>
              <w:jc w:val="center"/>
            </w:pPr>
            <w:r>
              <w:t>4209833,884</w:t>
            </w:r>
          </w:p>
        </w:tc>
        <w:tc>
          <w:tcPr>
            <w:tcW w:w="1587" w:type="dxa"/>
          </w:tcPr>
          <w:p w:rsidR="002B1785" w:rsidRDefault="002B1785">
            <w:pPr>
              <w:pStyle w:val="ConsPlusNormal"/>
              <w:jc w:val="center"/>
            </w:pPr>
            <w:r>
              <w:t>4593963,308</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Федеральный проект "Чистая вода"</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16 7 F5</w:t>
            </w:r>
          </w:p>
        </w:tc>
        <w:tc>
          <w:tcPr>
            <w:tcW w:w="532" w:type="dxa"/>
          </w:tcPr>
          <w:p w:rsidR="002B1785" w:rsidRDefault="002B1785">
            <w:pPr>
              <w:pStyle w:val="ConsPlusNormal"/>
            </w:pPr>
          </w:p>
        </w:tc>
        <w:tc>
          <w:tcPr>
            <w:tcW w:w="1757" w:type="dxa"/>
          </w:tcPr>
          <w:p w:rsidR="002B1785" w:rsidRDefault="002B1785">
            <w:pPr>
              <w:pStyle w:val="ConsPlusNormal"/>
              <w:jc w:val="center"/>
            </w:pPr>
            <w:r>
              <w:t>1225350,505</w:t>
            </w:r>
          </w:p>
        </w:tc>
        <w:tc>
          <w:tcPr>
            <w:tcW w:w="1587" w:type="dxa"/>
          </w:tcPr>
          <w:p w:rsidR="002B1785" w:rsidRDefault="002B1785">
            <w:pPr>
              <w:pStyle w:val="ConsPlusNormal"/>
              <w:jc w:val="center"/>
            </w:pPr>
            <w:r>
              <w:t>1243534,342</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Строительство и </w:t>
            </w:r>
            <w:r>
              <w:lastRenderedPageBreak/>
              <w:t xml:space="preserve">реконструкция (модернизация) объектов питьевого водоснабжения в рамках реализации мероприятий государственной </w:t>
            </w:r>
            <w:hyperlink r:id="rId2088"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680"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167F55243R</w:t>
            </w:r>
          </w:p>
        </w:tc>
        <w:tc>
          <w:tcPr>
            <w:tcW w:w="532" w:type="dxa"/>
          </w:tcPr>
          <w:p w:rsidR="002B1785" w:rsidRDefault="002B1785">
            <w:pPr>
              <w:pStyle w:val="ConsPlusNormal"/>
              <w:jc w:val="center"/>
            </w:pPr>
            <w:r>
              <w:t>50</w:t>
            </w:r>
            <w:r>
              <w:lastRenderedPageBreak/>
              <w:t>0</w:t>
            </w:r>
          </w:p>
        </w:tc>
        <w:tc>
          <w:tcPr>
            <w:tcW w:w="1757" w:type="dxa"/>
          </w:tcPr>
          <w:p w:rsidR="002B1785" w:rsidRDefault="002B1785">
            <w:pPr>
              <w:pStyle w:val="ConsPlusNormal"/>
              <w:jc w:val="center"/>
            </w:pPr>
            <w:r>
              <w:lastRenderedPageBreak/>
              <w:t>1225350,505</w:t>
            </w:r>
          </w:p>
        </w:tc>
        <w:tc>
          <w:tcPr>
            <w:tcW w:w="1587" w:type="dxa"/>
          </w:tcPr>
          <w:p w:rsidR="002B1785" w:rsidRDefault="002B1785">
            <w:pPr>
              <w:pStyle w:val="ConsPlusNormal"/>
              <w:jc w:val="center"/>
            </w:pPr>
            <w:r>
              <w:t>1243534,34</w:t>
            </w:r>
            <w:r>
              <w:lastRenderedPageBreak/>
              <w:t>2</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Водоснабжение села Батлаич Хунзахского района Республики Дагестан</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167F55243R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36780,000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Водоснабжение с. Карата, Ахвахского района, в том числе подготовка проектной документации</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167F55243R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203073,360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Водоснабжение городского округа "город "Южно-Сухокумск", в том числе подготовка проектной документации</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167F55243R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130392,100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Реконструкция и восстановление системы водоснабжения г. Буйнакска. Строительство водовода Чиркей-Буйнакск, Республики Дагестан</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05</w:t>
            </w:r>
          </w:p>
        </w:tc>
        <w:tc>
          <w:tcPr>
            <w:tcW w:w="1814" w:type="dxa"/>
          </w:tcPr>
          <w:p w:rsidR="002B1785" w:rsidRDefault="002B1785">
            <w:pPr>
              <w:pStyle w:val="ConsPlusNormal"/>
              <w:jc w:val="center"/>
            </w:pPr>
            <w:r>
              <w:t>167F55243R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855105,045</w:t>
            </w:r>
          </w:p>
        </w:tc>
        <w:tc>
          <w:tcPr>
            <w:tcW w:w="1587" w:type="dxa"/>
          </w:tcPr>
          <w:p w:rsidR="002B1785" w:rsidRDefault="002B1785">
            <w:pPr>
              <w:pStyle w:val="ConsPlusNormal"/>
              <w:jc w:val="center"/>
            </w:pPr>
            <w:r>
              <w:t>1243534,342</w:t>
            </w:r>
          </w:p>
        </w:tc>
      </w:tr>
      <w:tr w:rsidR="002B1785">
        <w:tc>
          <w:tcPr>
            <w:tcW w:w="3231" w:type="dxa"/>
          </w:tcPr>
          <w:p w:rsidR="002B1785" w:rsidRDefault="002B1785">
            <w:pPr>
              <w:pStyle w:val="ConsPlusNormal"/>
            </w:pPr>
            <w:r>
              <w:t>Основное мероприятие "Строительство и реконструкция объектов коммунальной инфраструктуры"</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16 7 00</w:t>
            </w:r>
          </w:p>
        </w:tc>
        <w:tc>
          <w:tcPr>
            <w:tcW w:w="532" w:type="dxa"/>
          </w:tcPr>
          <w:p w:rsidR="002B1785" w:rsidRDefault="002B1785">
            <w:pPr>
              <w:pStyle w:val="ConsPlusNormal"/>
            </w:pPr>
          </w:p>
        </w:tc>
        <w:tc>
          <w:tcPr>
            <w:tcW w:w="1757" w:type="dxa"/>
          </w:tcPr>
          <w:p w:rsidR="002B1785" w:rsidRDefault="002B1785">
            <w:pPr>
              <w:pStyle w:val="ConsPlusNormal"/>
              <w:jc w:val="center"/>
            </w:pPr>
            <w:r>
              <w:t>2984483,379</w:t>
            </w:r>
          </w:p>
        </w:tc>
        <w:tc>
          <w:tcPr>
            <w:tcW w:w="1587" w:type="dxa"/>
          </w:tcPr>
          <w:p w:rsidR="002B1785" w:rsidRDefault="002B1785">
            <w:pPr>
              <w:pStyle w:val="ConsPlusNormal"/>
              <w:jc w:val="center"/>
            </w:pPr>
            <w:r>
              <w:t>3350428,966</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2315741,005</w:t>
            </w:r>
          </w:p>
        </w:tc>
        <w:tc>
          <w:tcPr>
            <w:tcW w:w="1587" w:type="dxa"/>
          </w:tcPr>
          <w:p w:rsidR="002B1785" w:rsidRDefault="002B1785">
            <w:pPr>
              <w:pStyle w:val="ConsPlusNormal"/>
              <w:jc w:val="center"/>
            </w:pPr>
            <w:r>
              <w:t>2744772,152</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Водоснабжение сел. Новые Викри Каякентского района (бурение артскважин),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596,000</w:t>
            </w:r>
          </w:p>
        </w:tc>
        <w:tc>
          <w:tcPr>
            <w:tcW w:w="1587" w:type="dxa"/>
          </w:tcPr>
          <w:p w:rsidR="002B1785" w:rsidRDefault="002B1785">
            <w:pPr>
              <w:pStyle w:val="ConsPlusNormal"/>
              <w:jc w:val="center"/>
            </w:pPr>
            <w:r>
              <w:t>69527,490</w:t>
            </w:r>
          </w:p>
        </w:tc>
      </w:tr>
      <w:tr w:rsidR="002B1785">
        <w:tc>
          <w:tcPr>
            <w:tcW w:w="3231" w:type="dxa"/>
          </w:tcPr>
          <w:p w:rsidR="002B1785" w:rsidRDefault="002B1785">
            <w:pPr>
              <w:pStyle w:val="ConsPlusNormal"/>
            </w:pPr>
            <w:r>
              <w:t xml:space="preserve">Водоснабжение с. Новомонастырское Кизлярского района, в </w:t>
            </w:r>
            <w:r>
              <w:lastRenderedPageBreak/>
              <w:t>том числе подготовка 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39147,190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Водоснабжение с. Крайновка Кизлярского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12969,670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Водоснабжение с. Новодмитриевка Тарумовского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47318,859</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Артскважина в с. Александро-Невское Тарумовского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22060,256</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Артскважина в с. Юрковка Тарумовского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22318,487</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Строительство артскважин в с. Эндирей Хасавюртовского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33522,810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Подводящий водопровод к с. Рича Агульского района Республики Дагестан,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34000,000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Подводящий водопровод с. Буркихан Агульского района Республики Дагестан,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1665,724</w:t>
            </w:r>
          </w:p>
        </w:tc>
        <w:tc>
          <w:tcPr>
            <w:tcW w:w="1587" w:type="dxa"/>
          </w:tcPr>
          <w:p w:rsidR="002B1785" w:rsidRDefault="002B1785">
            <w:pPr>
              <w:pStyle w:val="ConsPlusNormal"/>
              <w:jc w:val="center"/>
            </w:pPr>
            <w:r>
              <w:t>50367,696</w:t>
            </w:r>
          </w:p>
        </w:tc>
      </w:tr>
      <w:tr w:rsidR="002B1785">
        <w:tc>
          <w:tcPr>
            <w:tcW w:w="3231" w:type="dxa"/>
          </w:tcPr>
          <w:p w:rsidR="002B1785" w:rsidRDefault="002B1785">
            <w:pPr>
              <w:pStyle w:val="ConsPlusNormal"/>
            </w:pPr>
            <w:r>
              <w:t>Водоснабжение села Усиша Акушинского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50771,022</w:t>
            </w:r>
          </w:p>
        </w:tc>
        <w:tc>
          <w:tcPr>
            <w:tcW w:w="1587" w:type="dxa"/>
          </w:tcPr>
          <w:p w:rsidR="002B1785" w:rsidRDefault="002B1785">
            <w:pPr>
              <w:pStyle w:val="ConsPlusNormal"/>
              <w:jc w:val="center"/>
            </w:pPr>
            <w:r>
              <w:t>50159,396</w:t>
            </w:r>
          </w:p>
        </w:tc>
      </w:tr>
      <w:tr w:rsidR="002B1785">
        <w:tc>
          <w:tcPr>
            <w:tcW w:w="3231" w:type="dxa"/>
          </w:tcPr>
          <w:p w:rsidR="002B1785" w:rsidRDefault="002B1785">
            <w:pPr>
              <w:pStyle w:val="ConsPlusNormal"/>
            </w:pPr>
            <w:r>
              <w:t>Водоснабжение сел. Бука, Чиа, Кураши МО СП "с/с Кассагумахинский" Акушинского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661,488</w:t>
            </w:r>
          </w:p>
        </w:tc>
        <w:tc>
          <w:tcPr>
            <w:tcW w:w="1587" w:type="dxa"/>
          </w:tcPr>
          <w:p w:rsidR="002B1785" w:rsidRDefault="002B1785">
            <w:pPr>
              <w:pStyle w:val="ConsPlusNormal"/>
              <w:jc w:val="center"/>
            </w:pPr>
            <w:r>
              <w:t>52714,400</w:t>
            </w:r>
          </w:p>
        </w:tc>
      </w:tr>
      <w:tr w:rsidR="002B1785">
        <w:tc>
          <w:tcPr>
            <w:tcW w:w="3231" w:type="dxa"/>
          </w:tcPr>
          <w:p w:rsidR="002B1785" w:rsidRDefault="002B1785">
            <w:pPr>
              <w:pStyle w:val="ConsPlusNormal"/>
            </w:pPr>
            <w:r>
              <w:t xml:space="preserve">Водоснабжение села Танты Акушинского района, в том числе подготовка проектной </w:t>
            </w:r>
            <w:r>
              <w:lastRenderedPageBreak/>
              <w:t>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1930,092</w:t>
            </w:r>
          </w:p>
        </w:tc>
        <w:tc>
          <w:tcPr>
            <w:tcW w:w="1587" w:type="dxa"/>
          </w:tcPr>
          <w:p w:rsidR="002B1785" w:rsidRDefault="002B1785">
            <w:pPr>
              <w:pStyle w:val="ConsPlusNormal"/>
              <w:jc w:val="center"/>
            </w:pPr>
            <w:r>
              <w:t>26409,600</w:t>
            </w:r>
          </w:p>
        </w:tc>
      </w:tr>
      <w:tr w:rsidR="002B1785">
        <w:tc>
          <w:tcPr>
            <w:tcW w:w="3231" w:type="dxa"/>
          </w:tcPr>
          <w:p w:rsidR="002B1785" w:rsidRDefault="002B1785">
            <w:pPr>
              <w:pStyle w:val="ConsPlusNormal"/>
            </w:pPr>
            <w:r>
              <w:lastRenderedPageBreak/>
              <w:t>Реконструкция водопровода Цолода-Верхнее Инхело Ахвахского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1132,750</w:t>
            </w:r>
          </w:p>
        </w:tc>
        <w:tc>
          <w:tcPr>
            <w:tcW w:w="1587" w:type="dxa"/>
          </w:tcPr>
          <w:p w:rsidR="002B1785" w:rsidRDefault="002B1785">
            <w:pPr>
              <w:pStyle w:val="ConsPlusNormal"/>
              <w:jc w:val="center"/>
            </w:pPr>
            <w:r>
              <w:t>102756,500</w:t>
            </w:r>
          </w:p>
        </w:tc>
      </w:tr>
      <w:tr w:rsidR="002B1785">
        <w:tc>
          <w:tcPr>
            <w:tcW w:w="3231" w:type="dxa"/>
          </w:tcPr>
          <w:p w:rsidR="002B1785" w:rsidRDefault="002B1785">
            <w:pPr>
              <w:pStyle w:val="ConsPlusNormal"/>
            </w:pPr>
            <w:r>
              <w:t>Реконструкция водопровода "Леке дере-Ахты", Ахтынский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4086,379</w:t>
            </w:r>
          </w:p>
        </w:tc>
        <w:tc>
          <w:tcPr>
            <w:tcW w:w="1587" w:type="dxa"/>
          </w:tcPr>
          <w:p w:rsidR="002B1785" w:rsidRDefault="002B1785">
            <w:pPr>
              <w:pStyle w:val="ConsPlusNormal"/>
              <w:jc w:val="center"/>
            </w:pPr>
            <w:r>
              <w:t>102523,136</w:t>
            </w:r>
          </w:p>
        </w:tc>
      </w:tr>
      <w:tr w:rsidR="002B1785">
        <w:tc>
          <w:tcPr>
            <w:tcW w:w="3231" w:type="dxa"/>
          </w:tcPr>
          <w:p w:rsidR="002B1785" w:rsidRDefault="002B1785">
            <w:pPr>
              <w:pStyle w:val="ConsPlusNormal"/>
            </w:pPr>
            <w:r>
              <w:t>Водоснабжение с. Бабаюрт Бабаюртовского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129461,667</w:t>
            </w:r>
          </w:p>
        </w:tc>
        <w:tc>
          <w:tcPr>
            <w:tcW w:w="1587" w:type="dxa"/>
          </w:tcPr>
          <w:p w:rsidR="002B1785" w:rsidRDefault="002B1785">
            <w:pPr>
              <w:pStyle w:val="ConsPlusNormal"/>
              <w:jc w:val="center"/>
            </w:pPr>
            <w:r>
              <w:t>209999,900</w:t>
            </w:r>
          </w:p>
        </w:tc>
      </w:tr>
      <w:tr w:rsidR="002B1785">
        <w:tc>
          <w:tcPr>
            <w:tcW w:w="3231" w:type="dxa"/>
          </w:tcPr>
          <w:p w:rsidR="002B1785" w:rsidRDefault="002B1785">
            <w:pPr>
              <w:pStyle w:val="ConsPlusNormal"/>
            </w:pPr>
            <w:r>
              <w:t>Строительство подводящего водопровода со станцией обеззараживания воды для водоснабжения села Чиркей, Буйнакского района Республики Дагестан,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346890,384</w:t>
            </w:r>
          </w:p>
        </w:tc>
        <w:tc>
          <w:tcPr>
            <w:tcW w:w="1587" w:type="dxa"/>
          </w:tcPr>
          <w:p w:rsidR="002B1785" w:rsidRDefault="002B1785">
            <w:pPr>
              <w:pStyle w:val="ConsPlusNormal"/>
              <w:jc w:val="center"/>
            </w:pPr>
            <w:r>
              <w:t>90520,476</w:t>
            </w:r>
          </w:p>
        </w:tc>
      </w:tr>
      <w:tr w:rsidR="002B1785">
        <w:tc>
          <w:tcPr>
            <w:tcW w:w="3231" w:type="dxa"/>
          </w:tcPr>
          <w:p w:rsidR="002B1785" w:rsidRDefault="002B1785">
            <w:pPr>
              <w:pStyle w:val="ConsPlusNormal"/>
            </w:pPr>
            <w:r>
              <w:lastRenderedPageBreak/>
              <w:t>Водоснабжение сел Хвартикуни, Курми, Кикуни и Гергебиль Гергебильского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71439,440</w:t>
            </w:r>
          </w:p>
        </w:tc>
        <w:tc>
          <w:tcPr>
            <w:tcW w:w="1587" w:type="dxa"/>
          </w:tcPr>
          <w:p w:rsidR="002B1785" w:rsidRDefault="002B1785">
            <w:pPr>
              <w:pStyle w:val="ConsPlusNormal"/>
              <w:jc w:val="center"/>
            </w:pPr>
            <w:r>
              <w:t>114415,560</w:t>
            </w:r>
          </w:p>
        </w:tc>
      </w:tr>
      <w:tr w:rsidR="002B1785">
        <w:tc>
          <w:tcPr>
            <w:tcW w:w="3231" w:type="dxa"/>
          </w:tcPr>
          <w:p w:rsidR="002B1785" w:rsidRDefault="002B1785">
            <w:pPr>
              <w:pStyle w:val="ConsPlusNormal"/>
            </w:pPr>
            <w:r>
              <w:t>Подводящее водоснабжение в с. Нижнее Инхо и в Верхнее Инхо Гумбетовского района Республики Дагестан,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37664,300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Водоснабжение сел. Салта Гунибского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74176,001</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Водоснабжение с. Бускри, Дахадаевский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186,251</w:t>
            </w:r>
          </w:p>
        </w:tc>
        <w:tc>
          <w:tcPr>
            <w:tcW w:w="1587" w:type="dxa"/>
          </w:tcPr>
          <w:p w:rsidR="002B1785" w:rsidRDefault="002B1785">
            <w:pPr>
              <w:pStyle w:val="ConsPlusNormal"/>
              <w:jc w:val="center"/>
            </w:pPr>
            <w:r>
              <w:t>32992,605</w:t>
            </w:r>
          </w:p>
        </w:tc>
      </w:tr>
      <w:tr w:rsidR="002B1785">
        <w:tc>
          <w:tcPr>
            <w:tcW w:w="3231" w:type="dxa"/>
          </w:tcPr>
          <w:p w:rsidR="002B1785" w:rsidRDefault="002B1785">
            <w:pPr>
              <w:pStyle w:val="ConsPlusNormal"/>
            </w:pPr>
            <w:r>
              <w:t xml:space="preserve">Водоснабжение с. Хазар Дербентского района Республики Дагестан, в том числе подготовка </w:t>
            </w:r>
            <w:r>
              <w:lastRenderedPageBreak/>
              <w:t>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137673,916</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Строительство сетей водоснабжения с. Дылым Казбековского района Республики Дагестан (2-й этап),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74595,217</w:t>
            </w:r>
          </w:p>
        </w:tc>
        <w:tc>
          <w:tcPr>
            <w:tcW w:w="1587" w:type="dxa"/>
          </w:tcPr>
          <w:p w:rsidR="002B1785" w:rsidRDefault="002B1785">
            <w:pPr>
              <w:pStyle w:val="ConsPlusNormal"/>
              <w:jc w:val="center"/>
            </w:pPr>
            <w:r>
              <w:t>60000,000</w:t>
            </w:r>
          </w:p>
        </w:tc>
      </w:tr>
      <w:tr w:rsidR="002B1785">
        <w:tc>
          <w:tcPr>
            <w:tcW w:w="3231" w:type="dxa"/>
          </w:tcPr>
          <w:p w:rsidR="002B1785" w:rsidRDefault="002B1785">
            <w:pPr>
              <w:pStyle w:val="ConsPlusNormal"/>
            </w:pPr>
            <w:r>
              <w:t>Водоснабжение с. Баршамай, Кайтагского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139692,120</w:t>
            </w:r>
          </w:p>
        </w:tc>
        <w:tc>
          <w:tcPr>
            <w:tcW w:w="1587" w:type="dxa"/>
          </w:tcPr>
          <w:p w:rsidR="002B1785" w:rsidRDefault="002B1785">
            <w:pPr>
              <w:pStyle w:val="ConsPlusNormal"/>
              <w:jc w:val="center"/>
            </w:pPr>
            <w:r>
              <w:t>70000,000</w:t>
            </w:r>
          </w:p>
        </w:tc>
      </w:tr>
      <w:tr w:rsidR="002B1785">
        <w:tc>
          <w:tcPr>
            <w:tcW w:w="3231" w:type="dxa"/>
          </w:tcPr>
          <w:p w:rsidR="002B1785" w:rsidRDefault="002B1785">
            <w:pPr>
              <w:pStyle w:val="ConsPlusNormal"/>
            </w:pPr>
            <w:r>
              <w:t>Водоснабжение села Султанянгиюрт, Кизилюртовский район Республики Дагестан,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1250,393</w:t>
            </w:r>
          </w:p>
        </w:tc>
        <w:tc>
          <w:tcPr>
            <w:tcW w:w="1587" w:type="dxa"/>
          </w:tcPr>
          <w:p w:rsidR="002B1785" w:rsidRDefault="002B1785">
            <w:pPr>
              <w:pStyle w:val="ConsPlusNormal"/>
              <w:jc w:val="center"/>
            </w:pPr>
            <w:r>
              <w:t>97562,000</w:t>
            </w:r>
          </w:p>
        </w:tc>
      </w:tr>
      <w:tr w:rsidR="002B1785">
        <w:tc>
          <w:tcPr>
            <w:tcW w:w="3231" w:type="dxa"/>
          </w:tcPr>
          <w:p w:rsidR="002B1785" w:rsidRDefault="002B1785">
            <w:pPr>
              <w:pStyle w:val="ConsPlusNormal"/>
            </w:pPr>
            <w:r>
              <w:t>Водоснабжение с. Икра, Курахского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697,732</w:t>
            </w:r>
          </w:p>
        </w:tc>
        <w:tc>
          <w:tcPr>
            <w:tcW w:w="1587" w:type="dxa"/>
          </w:tcPr>
          <w:p w:rsidR="002B1785" w:rsidRDefault="002B1785">
            <w:pPr>
              <w:pStyle w:val="ConsPlusNormal"/>
              <w:jc w:val="center"/>
            </w:pPr>
            <w:r>
              <w:t>59018,237</w:t>
            </w:r>
          </w:p>
        </w:tc>
      </w:tr>
      <w:tr w:rsidR="002B1785">
        <w:tc>
          <w:tcPr>
            <w:tcW w:w="3231" w:type="dxa"/>
          </w:tcPr>
          <w:p w:rsidR="002B1785" w:rsidRDefault="002B1785">
            <w:pPr>
              <w:pStyle w:val="ConsPlusNormal"/>
            </w:pPr>
            <w:r>
              <w:t xml:space="preserve">Строительство сетей водопровода в с. Кабир Курахского района, в том числе подготовка </w:t>
            </w:r>
            <w:r>
              <w:lastRenderedPageBreak/>
              <w:t>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761,160</w:t>
            </w:r>
          </w:p>
        </w:tc>
        <w:tc>
          <w:tcPr>
            <w:tcW w:w="1587" w:type="dxa"/>
          </w:tcPr>
          <w:p w:rsidR="002B1785" w:rsidRDefault="002B1785">
            <w:pPr>
              <w:pStyle w:val="ConsPlusNormal"/>
              <w:jc w:val="center"/>
            </w:pPr>
            <w:r>
              <w:t>80827,500</w:t>
            </w:r>
          </w:p>
        </w:tc>
      </w:tr>
      <w:tr w:rsidR="002B1785">
        <w:tc>
          <w:tcPr>
            <w:tcW w:w="3231" w:type="dxa"/>
          </w:tcPr>
          <w:p w:rsidR="002B1785" w:rsidRDefault="002B1785">
            <w:pPr>
              <w:pStyle w:val="ConsPlusNormal"/>
            </w:pPr>
            <w:r>
              <w:lastRenderedPageBreak/>
              <w:t>Водоснабжение с. Хахита Левашинского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436,744</w:t>
            </w:r>
          </w:p>
        </w:tc>
        <w:tc>
          <w:tcPr>
            <w:tcW w:w="1587" w:type="dxa"/>
          </w:tcPr>
          <w:p w:rsidR="002B1785" w:rsidRDefault="002B1785">
            <w:pPr>
              <w:pStyle w:val="ConsPlusNormal"/>
              <w:jc w:val="center"/>
            </w:pPr>
            <w:r>
              <w:t>63442,649</w:t>
            </w:r>
          </w:p>
        </w:tc>
      </w:tr>
      <w:tr w:rsidR="002B1785">
        <w:tc>
          <w:tcPr>
            <w:tcW w:w="3231" w:type="dxa"/>
          </w:tcPr>
          <w:p w:rsidR="002B1785" w:rsidRDefault="002B1785">
            <w:pPr>
              <w:pStyle w:val="ConsPlusNormal"/>
            </w:pPr>
            <w:r>
              <w:t>Водоснабжение с. Нижнее Чугли Левашинского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50261,005</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Водоснабжение с. Мугерган Магарамкентского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116640,998</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Водоснабжение с. Чапаево, Новолакский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475,010</w:t>
            </w:r>
          </w:p>
        </w:tc>
        <w:tc>
          <w:tcPr>
            <w:tcW w:w="1587" w:type="dxa"/>
          </w:tcPr>
          <w:p w:rsidR="002B1785" w:rsidRDefault="002B1785">
            <w:pPr>
              <w:pStyle w:val="ConsPlusNormal"/>
              <w:jc w:val="center"/>
            </w:pPr>
            <w:r>
              <w:t>26153,514</w:t>
            </w:r>
          </w:p>
        </w:tc>
      </w:tr>
      <w:tr w:rsidR="002B1785">
        <w:tc>
          <w:tcPr>
            <w:tcW w:w="3231" w:type="dxa"/>
          </w:tcPr>
          <w:p w:rsidR="002B1785" w:rsidRDefault="002B1785">
            <w:pPr>
              <w:pStyle w:val="ConsPlusNormal"/>
            </w:pPr>
            <w:r>
              <w:t>Водоснабжение с. Ямансу, Новолакский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40600,428</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 xml:space="preserve">Водоснабжение с. </w:t>
            </w:r>
            <w:r>
              <w:lastRenderedPageBreak/>
              <w:t>Новолакское, Новолакский район, в том числе подготовка 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w:t>
            </w:r>
            <w:r>
              <w:lastRenderedPageBreak/>
              <w:t>0</w:t>
            </w:r>
          </w:p>
        </w:tc>
        <w:tc>
          <w:tcPr>
            <w:tcW w:w="1757" w:type="dxa"/>
          </w:tcPr>
          <w:p w:rsidR="002B1785" w:rsidRDefault="002B1785">
            <w:pPr>
              <w:pStyle w:val="ConsPlusNormal"/>
              <w:jc w:val="center"/>
            </w:pPr>
            <w:r>
              <w:lastRenderedPageBreak/>
              <w:t>70356,500</w:t>
            </w:r>
          </w:p>
        </w:tc>
        <w:tc>
          <w:tcPr>
            <w:tcW w:w="1587" w:type="dxa"/>
          </w:tcPr>
          <w:p w:rsidR="002B1785" w:rsidRDefault="002B1785">
            <w:pPr>
              <w:pStyle w:val="ConsPlusNormal"/>
              <w:jc w:val="center"/>
            </w:pPr>
            <w:r>
              <w:t>100000,000</w:t>
            </w:r>
          </w:p>
        </w:tc>
      </w:tr>
      <w:tr w:rsidR="002B1785">
        <w:tc>
          <w:tcPr>
            <w:tcW w:w="3231" w:type="dxa"/>
          </w:tcPr>
          <w:p w:rsidR="002B1785" w:rsidRDefault="002B1785">
            <w:pPr>
              <w:pStyle w:val="ConsPlusNormal"/>
            </w:pPr>
            <w:r>
              <w:lastRenderedPageBreak/>
              <w:t>Внутрипоселковый водопровод в с. Новая Мака Сулейман-Стальского района Республики Дагестан,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102930,419</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Водоснабжение сел Табасаранского района (Кужник, Улуз, Караг, Шиле, Хапиль, Татиль),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960,876</w:t>
            </w:r>
          </w:p>
        </w:tc>
        <w:tc>
          <w:tcPr>
            <w:tcW w:w="1587" w:type="dxa"/>
          </w:tcPr>
          <w:p w:rsidR="002B1785" w:rsidRDefault="002B1785">
            <w:pPr>
              <w:pStyle w:val="ConsPlusNormal"/>
              <w:jc w:val="center"/>
            </w:pPr>
            <w:r>
              <w:t>56544,540</w:t>
            </w:r>
          </w:p>
        </w:tc>
      </w:tr>
      <w:tr w:rsidR="002B1785">
        <w:tc>
          <w:tcPr>
            <w:tcW w:w="3231" w:type="dxa"/>
          </w:tcPr>
          <w:p w:rsidR="002B1785" w:rsidRDefault="002B1785">
            <w:pPr>
              <w:pStyle w:val="ConsPlusNormal"/>
            </w:pPr>
            <w:r>
              <w:t>Водопровод с. Сиртыч Табасаранского района Республики Дагестан,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56092,695</w:t>
            </w:r>
          </w:p>
        </w:tc>
        <w:tc>
          <w:tcPr>
            <w:tcW w:w="1587" w:type="dxa"/>
          </w:tcPr>
          <w:p w:rsidR="002B1785" w:rsidRDefault="002B1785">
            <w:pPr>
              <w:pStyle w:val="ConsPlusNormal"/>
              <w:jc w:val="center"/>
            </w:pPr>
            <w:r>
              <w:t>50000,000</w:t>
            </w:r>
          </w:p>
        </w:tc>
      </w:tr>
      <w:tr w:rsidR="002B1785">
        <w:tc>
          <w:tcPr>
            <w:tcW w:w="3231" w:type="dxa"/>
          </w:tcPr>
          <w:p w:rsidR="002B1785" w:rsidRDefault="002B1785">
            <w:pPr>
              <w:pStyle w:val="ConsPlusNormal"/>
            </w:pPr>
            <w:r>
              <w:t>Подводящий водопровод к с. Унцукуль Унцукульского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40226,966</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Строительство водопровода в с. Гимры Унцукульского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64262,150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Реконструкция водопроводных сетей пос. Шамилькала Унцукульского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2060,200</w:t>
            </w:r>
          </w:p>
        </w:tc>
        <w:tc>
          <w:tcPr>
            <w:tcW w:w="1587" w:type="dxa"/>
          </w:tcPr>
          <w:p w:rsidR="002B1785" w:rsidRDefault="002B1785">
            <w:pPr>
              <w:pStyle w:val="ConsPlusNormal"/>
              <w:jc w:val="center"/>
            </w:pPr>
            <w:r>
              <w:t>64287,285</w:t>
            </w:r>
          </w:p>
        </w:tc>
      </w:tr>
      <w:tr w:rsidR="002B1785">
        <w:tc>
          <w:tcPr>
            <w:tcW w:w="3231" w:type="dxa"/>
          </w:tcPr>
          <w:p w:rsidR="002B1785" w:rsidRDefault="002B1785">
            <w:pPr>
              <w:pStyle w:val="ConsPlusNormal"/>
            </w:pPr>
            <w:r>
              <w:t>Внутрисельские сети водоснабжения с. Куруш, Хасавюртовский район,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62136,200</w:t>
            </w:r>
          </w:p>
        </w:tc>
        <w:tc>
          <w:tcPr>
            <w:tcW w:w="1587" w:type="dxa"/>
          </w:tcPr>
          <w:p w:rsidR="002B1785" w:rsidRDefault="002B1785">
            <w:pPr>
              <w:pStyle w:val="ConsPlusNormal"/>
              <w:jc w:val="center"/>
            </w:pPr>
            <w:r>
              <w:t>48714,240</w:t>
            </w:r>
          </w:p>
        </w:tc>
      </w:tr>
      <w:tr w:rsidR="002B1785">
        <w:tc>
          <w:tcPr>
            <w:tcW w:w="3231" w:type="dxa"/>
          </w:tcPr>
          <w:p w:rsidR="002B1785" w:rsidRDefault="002B1785">
            <w:pPr>
              <w:pStyle w:val="ConsPlusNormal"/>
            </w:pPr>
            <w:r>
              <w:t>Водоснабжение с. Аксай Хасавюртовского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99523,776</w:t>
            </w:r>
          </w:p>
        </w:tc>
        <w:tc>
          <w:tcPr>
            <w:tcW w:w="1587" w:type="dxa"/>
          </w:tcPr>
          <w:p w:rsidR="002B1785" w:rsidRDefault="002B1785">
            <w:pPr>
              <w:pStyle w:val="ConsPlusNormal"/>
              <w:jc w:val="center"/>
            </w:pPr>
            <w:r>
              <w:t>48714,240</w:t>
            </w:r>
          </w:p>
        </w:tc>
      </w:tr>
      <w:tr w:rsidR="002B1785">
        <w:tc>
          <w:tcPr>
            <w:tcW w:w="3231" w:type="dxa"/>
          </w:tcPr>
          <w:p w:rsidR="002B1785" w:rsidRDefault="002B1785">
            <w:pPr>
              <w:pStyle w:val="ConsPlusNormal"/>
            </w:pPr>
            <w:r>
              <w:t>Водоснабжение с. Канциль Хивского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33998,018</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 xml:space="preserve">Водоснабжение с. Куштиль Хивского </w:t>
            </w:r>
            <w:r>
              <w:lastRenderedPageBreak/>
              <w:t>района, в том числе подготовка 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58894,033</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Подводящий водопровод к с. Юхари Ярак Хивского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784,343</w:t>
            </w:r>
          </w:p>
        </w:tc>
        <w:tc>
          <w:tcPr>
            <w:tcW w:w="1587" w:type="dxa"/>
          </w:tcPr>
          <w:p w:rsidR="002B1785" w:rsidRDefault="002B1785">
            <w:pPr>
              <w:pStyle w:val="ConsPlusNormal"/>
              <w:jc w:val="center"/>
            </w:pPr>
            <w:r>
              <w:t>26889,270</w:t>
            </w:r>
          </w:p>
        </w:tc>
      </w:tr>
      <w:tr w:rsidR="002B1785">
        <w:tc>
          <w:tcPr>
            <w:tcW w:w="3231" w:type="dxa"/>
          </w:tcPr>
          <w:p w:rsidR="002B1785" w:rsidRDefault="002B1785">
            <w:pPr>
              <w:pStyle w:val="ConsPlusNormal"/>
            </w:pPr>
            <w:r>
              <w:t>Водоснабжение с. Межгюль Хивского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55632,884</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Водоснабжение пос. Красноармейск, г. Махачкала,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1980,616</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Водоснабжение пос. Шамхал, г. Махачкала,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9340,190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 xml:space="preserve">Водоснабжение пос. Семендер городского округа с внутригородским делением "город </w:t>
            </w:r>
            <w:r>
              <w:lastRenderedPageBreak/>
              <w:t>Махачкала", в том числе подготовка 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6742,741</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Водоснабжение пос. Шамхал-Термен городского округа с внутригородским делением "город Махачкала",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6024,320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Водоснабжение пос. Ленинкент городского округа с внутригородским делением "город Махачкала",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10103,720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Строительство очистных сооружений водоснабжения, г. Избербаш,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3763,229</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 xml:space="preserve">Реконструкция водопроводных сетей в г. Избербаш Республики </w:t>
            </w:r>
            <w:r>
              <w:lastRenderedPageBreak/>
              <w:t>Дагестан, в том числе подготовка 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11049,414</w:t>
            </w:r>
          </w:p>
        </w:tc>
        <w:tc>
          <w:tcPr>
            <w:tcW w:w="1587" w:type="dxa"/>
          </w:tcPr>
          <w:p w:rsidR="002B1785" w:rsidRDefault="002B1785">
            <w:pPr>
              <w:pStyle w:val="ConsPlusNormal"/>
              <w:jc w:val="center"/>
            </w:pPr>
            <w:r>
              <w:t>97230,240</w:t>
            </w:r>
          </w:p>
        </w:tc>
      </w:tr>
      <w:tr w:rsidR="002B1785">
        <w:tc>
          <w:tcPr>
            <w:tcW w:w="3231" w:type="dxa"/>
          </w:tcPr>
          <w:p w:rsidR="002B1785" w:rsidRDefault="002B1785">
            <w:pPr>
              <w:pStyle w:val="ConsPlusNormal"/>
            </w:pPr>
            <w:r>
              <w:lastRenderedPageBreak/>
              <w:t>Реконструкция внешней системы водоснабжения г. Избербаш (строительство водовода Каспийск-Избербаш),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18290,670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Обеспечение чистой водой МКР 7, 8, 10, 11, г. Каспийск,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3575,650</w:t>
            </w:r>
          </w:p>
        </w:tc>
        <w:tc>
          <w:tcPr>
            <w:tcW w:w="1587" w:type="dxa"/>
          </w:tcPr>
          <w:p w:rsidR="002B1785" w:rsidRDefault="002B1785">
            <w:pPr>
              <w:pStyle w:val="ConsPlusNormal"/>
              <w:jc w:val="center"/>
            </w:pPr>
            <w:r>
              <w:t>105230,390</w:t>
            </w:r>
          </w:p>
        </w:tc>
      </w:tr>
      <w:tr w:rsidR="002B1785">
        <w:tc>
          <w:tcPr>
            <w:tcW w:w="3231" w:type="dxa"/>
          </w:tcPr>
          <w:p w:rsidR="002B1785" w:rsidRDefault="002B1785">
            <w:pPr>
              <w:pStyle w:val="ConsPlusNormal"/>
            </w:pPr>
            <w:r>
              <w:t>Реконструкция и расширение очистных сооружений водоснабжения с доведением мощности до 32 тыс. куб.м/сутки в г. Кизилюрт,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24116,550</w:t>
            </w:r>
          </w:p>
        </w:tc>
        <w:tc>
          <w:tcPr>
            <w:tcW w:w="1587" w:type="dxa"/>
          </w:tcPr>
          <w:p w:rsidR="002B1785" w:rsidRDefault="002B1785">
            <w:pPr>
              <w:pStyle w:val="ConsPlusNormal"/>
              <w:jc w:val="center"/>
            </w:pPr>
            <w:r>
              <w:t>200000,000</w:t>
            </w:r>
          </w:p>
        </w:tc>
      </w:tr>
      <w:tr w:rsidR="002B1785">
        <w:tc>
          <w:tcPr>
            <w:tcW w:w="3231" w:type="dxa"/>
          </w:tcPr>
          <w:p w:rsidR="002B1785" w:rsidRDefault="002B1785">
            <w:pPr>
              <w:pStyle w:val="ConsPlusNormal"/>
            </w:pPr>
            <w:r>
              <w:t xml:space="preserve">Подводящий водопровод к с. Гоа Агульского района Республики Дагестан, в том числе </w:t>
            </w:r>
            <w:r>
              <w:lastRenderedPageBreak/>
              <w:t>подготовка 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1710,350</w:t>
            </w:r>
          </w:p>
        </w:tc>
        <w:tc>
          <w:tcPr>
            <w:tcW w:w="1587" w:type="dxa"/>
          </w:tcPr>
          <w:p w:rsidR="002B1785" w:rsidRDefault="002B1785">
            <w:pPr>
              <w:pStyle w:val="ConsPlusNormal"/>
              <w:jc w:val="center"/>
            </w:pPr>
            <w:r>
              <w:t>38809,250</w:t>
            </w:r>
          </w:p>
        </w:tc>
      </w:tr>
      <w:tr w:rsidR="002B1785">
        <w:tc>
          <w:tcPr>
            <w:tcW w:w="3231" w:type="dxa"/>
          </w:tcPr>
          <w:p w:rsidR="002B1785" w:rsidRDefault="002B1785">
            <w:pPr>
              <w:pStyle w:val="ConsPlusNormal"/>
            </w:pPr>
            <w:r>
              <w:lastRenderedPageBreak/>
              <w:t>Водоснабжение села Стальское Кизилюртовского района Республики Дагестан,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6252,365</w:t>
            </w:r>
          </w:p>
        </w:tc>
        <w:tc>
          <w:tcPr>
            <w:tcW w:w="1587" w:type="dxa"/>
          </w:tcPr>
          <w:p w:rsidR="002B1785" w:rsidRDefault="002B1785">
            <w:pPr>
              <w:pStyle w:val="ConsPlusNormal"/>
              <w:jc w:val="center"/>
            </w:pPr>
            <w:r>
              <w:t>62109,000</w:t>
            </w:r>
          </w:p>
        </w:tc>
      </w:tr>
      <w:tr w:rsidR="002B1785">
        <w:tc>
          <w:tcPr>
            <w:tcW w:w="3231" w:type="dxa"/>
          </w:tcPr>
          <w:p w:rsidR="002B1785" w:rsidRDefault="002B1785">
            <w:pPr>
              <w:pStyle w:val="ConsPlusNormal"/>
            </w:pPr>
            <w:r>
              <w:t>Строительство водонакопителя с разводящими сетями и станцией обеззараживания воды для водоснабжения села Верхнее Казанище Буйнакского района Республики Дагестан,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1555,630</w:t>
            </w:r>
          </w:p>
        </w:tc>
        <w:tc>
          <w:tcPr>
            <w:tcW w:w="1587" w:type="dxa"/>
          </w:tcPr>
          <w:p w:rsidR="002B1785" w:rsidRDefault="002B1785">
            <w:pPr>
              <w:pStyle w:val="ConsPlusNormal"/>
              <w:jc w:val="center"/>
            </w:pPr>
            <w:r>
              <w:t>40955,870</w:t>
            </w:r>
          </w:p>
        </w:tc>
      </w:tr>
      <w:tr w:rsidR="002B1785">
        <w:tc>
          <w:tcPr>
            <w:tcW w:w="3231" w:type="dxa"/>
          </w:tcPr>
          <w:p w:rsidR="002B1785" w:rsidRDefault="002B1785">
            <w:pPr>
              <w:pStyle w:val="ConsPlusNormal"/>
            </w:pPr>
            <w:r>
              <w:t>Строительство подводящего водопровода со станцией обеззараживания воды для водоснабжения села Верхний Дженгутай, Буйнакского района Республики Дагестан,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644,247</w:t>
            </w:r>
          </w:p>
        </w:tc>
        <w:tc>
          <w:tcPr>
            <w:tcW w:w="1587" w:type="dxa"/>
          </w:tcPr>
          <w:p w:rsidR="002B1785" w:rsidRDefault="002B1785">
            <w:pPr>
              <w:pStyle w:val="ConsPlusNormal"/>
              <w:jc w:val="center"/>
            </w:pPr>
            <w:r>
              <w:t>61000,000</w:t>
            </w:r>
          </w:p>
        </w:tc>
      </w:tr>
      <w:tr w:rsidR="002B1785">
        <w:tc>
          <w:tcPr>
            <w:tcW w:w="3231" w:type="dxa"/>
          </w:tcPr>
          <w:p w:rsidR="002B1785" w:rsidRDefault="002B1785">
            <w:pPr>
              <w:pStyle w:val="ConsPlusNormal"/>
            </w:pPr>
            <w:r>
              <w:lastRenderedPageBreak/>
              <w:t>Внутрипоселковый водопровод в с. Орта-стал Сулейман-Стальского района Республики Дагестан,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2597,000</w:t>
            </w:r>
          </w:p>
        </w:tc>
        <w:tc>
          <w:tcPr>
            <w:tcW w:w="1587" w:type="dxa"/>
          </w:tcPr>
          <w:p w:rsidR="002B1785" w:rsidRDefault="002B1785">
            <w:pPr>
              <w:pStyle w:val="ConsPlusNormal"/>
              <w:jc w:val="center"/>
            </w:pPr>
            <w:r>
              <w:t>50665,400</w:t>
            </w:r>
          </w:p>
        </w:tc>
      </w:tr>
      <w:tr w:rsidR="002B1785">
        <w:tc>
          <w:tcPr>
            <w:tcW w:w="3231" w:type="dxa"/>
          </w:tcPr>
          <w:p w:rsidR="002B1785" w:rsidRDefault="002B1785">
            <w:pPr>
              <w:pStyle w:val="ConsPlusNormal"/>
            </w:pPr>
            <w:r>
              <w:t>Водопровод с. Гюхряг, Чулат Табасаранского района Республики Дагестан,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1028,510</w:t>
            </w:r>
          </w:p>
        </w:tc>
        <w:tc>
          <w:tcPr>
            <w:tcW w:w="1587" w:type="dxa"/>
          </w:tcPr>
          <w:p w:rsidR="002B1785" w:rsidRDefault="002B1785">
            <w:pPr>
              <w:pStyle w:val="ConsPlusNormal"/>
              <w:jc w:val="center"/>
            </w:pPr>
            <w:r>
              <w:t>47960,600</w:t>
            </w:r>
          </w:p>
        </w:tc>
      </w:tr>
      <w:tr w:rsidR="002B1785">
        <w:tc>
          <w:tcPr>
            <w:tcW w:w="3231" w:type="dxa"/>
          </w:tcPr>
          <w:p w:rsidR="002B1785" w:rsidRDefault="002B1785">
            <w:pPr>
              <w:pStyle w:val="ConsPlusNormal"/>
            </w:pPr>
            <w:r>
              <w:t>Водопровод с. Халаг, Бухнаг, Гуми Табасаранского района Республики Дагестан,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1266,910</w:t>
            </w:r>
          </w:p>
        </w:tc>
        <w:tc>
          <w:tcPr>
            <w:tcW w:w="1587" w:type="dxa"/>
          </w:tcPr>
          <w:p w:rsidR="002B1785" w:rsidRDefault="002B1785">
            <w:pPr>
              <w:pStyle w:val="ConsPlusNormal"/>
              <w:jc w:val="center"/>
            </w:pPr>
            <w:r>
              <w:t>48555,440</w:t>
            </w:r>
          </w:p>
        </w:tc>
      </w:tr>
      <w:tr w:rsidR="002B1785">
        <w:tc>
          <w:tcPr>
            <w:tcW w:w="3231" w:type="dxa"/>
          </w:tcPr>
          <w:p w:rsidR="002B1785" w:rsidRDefault="002B1785">
            <w:pPr>
              <w:pStyle w:val="ConsPlusNormal"/>
            </w:pPr>
            <w:r>
              <w:t>Водоснабжение пос. Сулак городского округа с внутригородским делением "город Махачкала",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1924,760</w:t>
            </w:r>
          </w:p>
        </w:tc>
        <w:tc>
          <w:tcPr>
            <w:tcW w:w="1587" w:type="dxa"/>
          </w:tcPr>
          <w:p w:rsidR="002B1785" w:rsidRDefault="002B1785">
            <w:pPr>
              <w:pStyle w:val="ConsPlusNormal"/>
              <w:jc w:val="center"/>
            </w:pPr>
            <w:r>
              <w:t>78345,589</w:t>
            </w:r>
          </w:p>
        </w:tc>
      </w:tr>
      <w:tr w:rsidR="002B1785">
        <w:tc>
          <w:tcPr>
            <w:tcW w:w="3231" w:type="dxa"/>
          </w:tcPr>
          <w:p w:rsidR="002B1785" w:rsidRDefault="002B1785">
            <w:pPr>
              <w:pStyle w:val="ConsPlusNormal"/>
            </w:pPr>
            <w:r>
              <w:t xml:space="preserve">Водоснабжение с. Богатыревка городского </w:t>
            </w:r>
            <w:r>
              <w:lastRenderedPageBreak/>
              <w:t>округа с внутригородским делением "город Махачкала", в том числе подготовка 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3250,000</w:t>
            </w:r>
          </w:p>
        </w:tc>
        <w:tc>
          <w:tcPr>
            <w:tcW w:w="1587" w:type="dxa"/>
          </w:tcPr>
          <w:p w:rsidR="002B1785" w:rsidRDefault="002B1785">
            <w:pPr>
              <w:pStyle w:val="ConsPlusNormal"/>
              <w:jc w:val="center"/>
            </w:pPr>
            <w:r>
              <w:t>79370,139</w:t>
            </w:r>
          </w:p>
        </w:tc>
      </w:tr>
      <w:tr w:rsidR="002B1785">
        <w:tc>
          <w:tcPr>
            <w:tcW w:w="3231" w:type="dxa"/>
          </w:tcPr>
          <w:p w:rsidR="002B1785" w:rsidRDefault="002B1785">
            <w:pPr>
              <w:pStyle w:val="ConsPlusNormal"/>
            </w:pPr>
            <w:r>
              <w:lastRenderedPageBreak/>
              <w:t>Внутрипоселковый водопровод в с. Куркент Сулейман-Стальского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49769,160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Водоснабжение пос. Новый Хушет городского округа с внутригородским делением "город Махачкала",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4254,560</w:t>
            </w:r>
          </w:p>
        </w:tc>
        <w:tc>
          <w:tcPr>
            <w:tcW w:w="1587" w:type="dxa"/>
          </w:tcPr>
          <w:p w:rsidR="002B1785" w:rsidRDefault="002B1785">
            <w:pPr>
              <w:pStyle w:val="ConsPlusNormal"/>
              <w:jc w:val="center"/>
            </w:pPr>
            <w:r>
              <w:t>80000,000</w:t>
            </w:r>
          </w:p>
        </w:tc>
      </w:tr>
      <w:tr w:rsidR="002B1785">
        <w:tc>
          <w:tcPr>
            <w:tcW w:w="3231" w:type="dxa"/>
          </w:tcPr>
          <w:p w:rsidR="002B1785" w:rsidRDefault="002B1785">
            <w:pPr>
              <w:pStyle w:val="ConsPlusNormal"/>
            </w:pPr>
            <w:r>
              <w:t>Водоснабжение (артскважина) в с. Абдурашидотар Хасавюртовского района,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3557,860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 xml:space="preserve">Капитальные вложения в объекты муниципальной </w:t>
            </w:r>
            <w:r>
              <w:lastRenderedPageBreak/>
              <w:t>собственности</w:t>
            </w:r>
          </w:p>
        </w:tc>
        <w:tc>
          <w:tcPr>
            <w:tcW w:w="680"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668742,374</w:t>
            </w:r>
          </w:p>
        </w:tc>
        <w:tc>
          <w:tcPr>
            <w:tcW w:w="1587" w:type="dxa"/>
          </w:tcPr>
          <w:p w:rsidR="002B1785" w:rsidRDefault="002B1785">
            <w:pPr>
              <w:pStyle w:val="ConsPlusNormal"/>
              <w:jc w:val="center"/>
            </w:pPr>
            <w:r>
              <w:t>605656,814</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Буйнакский район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99560,000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Строительство водозаборного узла с накопителем на 50 тыс. куб. м со станцией очистки воды и разводящими сетями на речке "Быргы-озень" для водоснабжения сел Нижний Дженгутай и Верхний Дженгутай Буйнакского района</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99560,000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Карабудахкентский район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92468,820</w:t>
            </w:r>
          </w:p>
        </w:tc>
        <w:tc>
          <w:tcPr>
            <w:tcW w:w="1587" w:type="dxa"/>
          </w:tcPr>
          <w:p w:rsidR="002B1785" w:rsidRDefault="002B1785">
            <w:pPr>
              <w:pStyle w:val="ConsPlusNormal"/>
              <w:jc w:val="center"/>
            </w:pPr>
            <w:r>
              <w:t>134932,660</w:t>
            </w:r>
          </w:p>
        </w:tc>
      </w:tr>
      <w:tr w:rsidR="002B1785">
        <w:tc>
          <w:tcPr>
            <w:tcW w:w="3231" w:type="dxa"/>
          </w:tcPr>
          <w:p w:rsidR="002B1785" w:rsidRDefault="002B1785">
            <w:pPr>
              <w:pStyle w:val="ConsPlusNormal"/>
            </w:pPr>
            <w:r>
              <w:t>Реконструкция системы водоснабжения в с. Какашура и с. Какамахи, Карабудахкентского района, в том числе подготовка проектной документации</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31253,170</w:t>
            </w:r>
          </w:p>
        </w:tc>
        <w:tc>
          <w:tcPr>
            <w:tcW w:w="1587" w:type="dxa"/>
          </w:tcPr>
          <w:p w:rsidR="002B1785" w:rsidRDefault="002B1785">
            <w:pPr>
              <w:pStyle w:val="ConsPlusNormal"/>
              <w:jc w:val="center"/>
            </w:pPr>
            <w:r>
              <w:t>69346,230</w:t>
            </w:r>
          </w:p>
        </w:tc>
      </w:tr>
      <w:tr w:rsidR="002B1785">
        <w:tc>
          <w:tcPr>
            <w:tcW w:w="3231" w:type="dxa"/>
          </w:tcPr>
          <w:p w:rsidR="002B1785" w:rsidRDefault="002B1785">
            <w:pPr>
              <w:pStyle w:val="ConsPlusNormal"/>
            </w:pPr>
            <w:r>
              <w:t xml:space="preserve">Водоснабжение с. Доргели, Карабудахкентского района, в том числе </w:t>
            </w:r>
            <w:r>
              <w:lastRenderedPageBreak/>
              <w:t>подготовка проектной документации</w:t>
            </w:r>
          </w:p>
        </w:tc>
        <w:tc>
          <w:tcPr>
            <w:tcW w:w="680"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61215,650</w:t>
            </w:r>
          </w:p>
        </w:tc>
        <w:tc>
          <w:tcPr>
            <w:tcW w:w="1587" w:type="dxa"/>
          </w:tcPr>
          <w:p w:rsidR="002B1785" w:rsidRDefault="002B1785">
            <w:pPr>
              <w:pStyle w:val="ConsPlusNormal"/>
              <w:jc w:val="center"/>
            </w:pPr>
            <w:r>
              <w:t>65586,430</w:t>
            </w:r>
          </w:p>
        </w:tc>
      </w:tr>
      <w:tr w:rsidR="002B1785">
        <w:tc>
          <w:tcPr>
            <w:tcW w:w="3231" w:type="dxa"/>
          </w:tcPr>
          <w:p w:rsidR="002B1785" w:rsidRDefault="002B1785">
            <w:pPr>
              <w:pStyle w:val="ConsPlusNormal"/>
            </w:pPr>
            <w:r>
              <w:lastRenderedPageBreak/>
              <w:t>Лакский район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184673,554</w:t>
            </w:r>
          </w:p>
        </w:tc>
        <w:tc>
          <w:tcPr>
            <w:tcW w:w="1587" w:type="dxa"/>
          </w:tcPr>
          <w:p w:rsidR="002B1785" w:rsidRDefault="002B1785">
            <w:pPr>
              <w:pStyle w:val="ConsPlusNormal"/>
              <w:jc w:val="center"/>
            </w:pPr>
            <w:r>
              <w:t>130000,000</w:t>
            </w:r>
          </w:p>
        </w:tc>
      </w:tr>
      <w:tr w:rsidR="002B1785">
        <w:tc>
          <w:tcPr>
            <w:tcW w:w="3231" w:type="dxa"/>
          </w:tcPr>
          <w:p w:rsidR="002B1785" w:rsidRDefault="002B1785">
            <w:pPr>
              <w:pStyle w:val="ConsPlusNormal"/>
            </w:pPr>
            <w:r>
              <w:t>Групповой водовод "Курла-Лахир-Хуна" Лакского района. "Реконструкция", в том числе подготовка проектной документации</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33488,250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Строительство водовода "Турчидаг-Унчукатль-Табахлу" Лакского района Республики Дагестан (1-й этап), в том числе подготовка проектной документации</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151185,304</w:t>
            </w:r>
          </w:p>
        </w:tc>
        <w:tc>
          <w:tcPr>
            <w:tcW w:w="1587" w:type="dxa"/>
          </w:tcPr>
          <w:p w:rsidR="002B1785" w:rsidRDefault="002B1785">
            <w:pPr>
              <w:pStyle w:val="ConsPlusNormal"/>
              <w:jc w:val="center"/>
            </w:pPr>
            <w:r>
              <w:t>130000,000</w:t>
            </w:r>
          </w:p>
        </w:tc>
      </w:tr>
      <w:tr w:rsidR="002B1785">
        <w:tc>
          <w:tcPr>
            <w:tcW w:w="3231" w:type="dxa"/>
          </w:tcPr>
          <w:p w:rsidR="002B1785" w:rsidRDefault="002B1785">
            <w:pPr>
              <w:pStyle w:val="ConsPlusNormal"/>
            </w:pPr>
            <w:r>
              <w:t>Рутульский район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100000,000</w:t>
            </w:r>
          </w:p>
        </w:tc>
        <w:tc>
          <w:tcPr>
            <w:tcW w:w="1587" w:type="dxa"/>
          </w:tcPr>
          <w:p w:rsidR="002B1785" w:rsidRDefault="002B1785">
            <w:pPr>
              <w:pStyle w:val="ConsPlusNormal"/>
              <w:jc w:val="center"/>
            </w:pPr>
            <w:r>
              <w:t>84122,754</w:t>
            </w:r>
          </w:p>
        </w:tc>
      </w:tr>
      <w:tr w:rsidR="002B1785">
        <w:tc>
          <w:tcPr>
            <w:tcW w:w="3231" w:type="dxa"/>
          </w:tcPr>
          <w:p w:rsidR="002B1785" w:rsidRDefault="002B1785">
            <w:pPr>
              <w:pStyle w:val="ConsPlusNormal"/>
            </w:pPr>
            <w:r>
              <w:t>Подводящий водопровод с. Рутул с подключением с.с. Амсар, Кала и Куфа, Рутульского района</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100000,000</w:t>
            </w:r>
          </w:p>
        </w:tc>
        <w:tc>
          <w:tcPr>
            <w:tcW w:w="1587" w:type="dxa"/>
          </w:tcPr>
          <w:p w:rsidR="002B1785" w:rsidRDefault="002B1785">
            <w:pPr>
              <w:pStyle w:val="ConsPlusNormal"/>
              <w:jc w:val="center"/>
            </w:pPr>
            <w:r>
              <w:t>84122,754</w:t>
            </w:r>
          </w:p>
        </w:tc>
      </w:tr>
      <w:tr w:rsidR="002B1785">
        <w:tc>
          <w:tcPr>
            <w:tcW w:w="3231" w:type="dxa"/>
          </w:tcPr>
          <w:p w:rsidR="002B1785" w:rsidRDefault="002B1785">
            <w:pPr>
              <w:pStyle w:val="ConsPlusNormal"/>
            </w:pPr>
            <w:r>
              <w:t>Шамильский район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42040,000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Водоснабжение с. Хебда, Шамильского района Республики Дагестан</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42040,000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город Хасавюрт</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150000,000</w:t>
            </w:r>
          </w:p>
        </w:tc>
        <w:tc>
          <w:tcPr>
            <w:tcW w:w="1587" w:type="dxa"/>
          </w:tcPr>
          <w:p w:rsidR="002B1785" w:rsidRDefault="002B1785">
            <w:pPr>
              <w:pStyle w:val="ConsPlusNormal"/>
              <w:jc w:val="center"/>
            </w:pPr>
            <w:r>
              <w:t>256601,400</w:t>
            </w:r>
          </w:p>
        </w:tc>
      </w:tr>
      <w:tr w:rsidR="002B1785">
        <w:tc>
          <w:tcPr>
            <w:tcW w:w="3231" w:type="dxa"/>
          </w:tcPr>
          <w:p w:rsidR="002B1785" w:rsidRDefault="002B1785">
            <w:pPr>
              <w:pStyle w:val="ConsPlusNormal"/>
            </w:pPr>
            <w:r>
              <w:t>Реконструкция водозаборных сооружений "Бешбулак" г. Хасавюрт</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167004112R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150000,000</w:t>
            </w:r>
          </w:p>
        </w:tc>
        <w:tc>
          <w:tcPr>
            <w:tcW w:w="1587" w:type="dxa"/>
          </w:tcPr>
          <w:p w:rsidR="002B1785" w:rsidRDefault="002B1785">
            <w:pPr>
              <w:pStyle w:val="ConsPlusNormal"/>
              <w:jc w:val="center"/>
            </w:pPr>
            <w:r>
              <w:t>256601,400</w:t>
            </w:r>
          </w:p>
        </w:tc>
      </w:tr>
      <w:tr w:rsidR="002B1785">
        <w:tc>
          <w:tcPr>
            <w:tcW w:w="3231" w:type="dxa"/>
          </w:tcPr>
          <w:p w:rsidR="002B1785" w:rsidRDefault="002B1785">
            <w:pPr>
              <w:pStyle w:val="ConsPlusNormal"/>
            </w:pPr>
            <w:r>
              <w:t xml:space="preserve">Государственная </w:t>
            </w:r>
            <w:hyperlink r:id="rId2089" w:history="1">
              <w:r>
                <w:rPr>
                  <w:color w:val="0000FF"/>
                </w:rPr>
                <w:t>программа</w:t>
              </w:r>
            </w:hyperlink>
            <w:r>
              <w:t xml:space="preserve"> Республики Дагестан "Комплексное развитие сельских территорий"</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51</w:t>
            </w:r>
          </w:p>
        </w:tc>
        <w:tc>
          <w:tcPr>
            <w:tcW w:w="532" w:type="dxa"/>
          </w:tcPr>
          <w:p w:rsidR="002B1785" w:rsidRDefault="002B1785">
            <w:pPr>
              <w:pStyle w:val="ConsPlusNormal"/>
            </w:pPr>
          </w:p>
        </w:tc>
        <w:tc>
          <w:tcPr>
            <w:tcW w:w="1757" w:type="dxa"/>
          </w:tcPr>
          <w:p w:rsidR="002B1785" w:rsidRDefault="002B1785">
            <w:pPr>
              <w:pStyle w:val="ConsPlusNormal"/>
              <w:jc w:val="center"/>
            </w:pPr>
            <w:r>
              <w:t>71170,050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hyperlink r:id="rId2090" w:history="1">
              <w:r>
                <w:rPr>
                  <w:color w:val="0000FF"/>
                </w:rPr>
                <w:t>Подпрограмма</w:t>
              </w:r>
            </w:hyperlink>
            <w:r>
              <w:t xml:space="preserve"> "Создание и развитие инфраструктуры на сельских территориях"</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51 3</w:t>
            </w:r>
          </w:p>
        </w:tc>
        <w:tc>
          <w:tcPr>
            <w:tcW w:w="532" w:type="dxa"/>
          </w:tcPr>
          <w:p w:rsidR="002B1785" w:rsidRDefault="002B1785">
            <w:pPr>
              <w:pStyle w:val="ConsPlusNormal"/>
            </w:pPr>
          </w:p>
        </w:tc>
        <w:tc>
          <w:tcPr>
            <w:tcW w:w="1757" w:type="dxa"/>
          </w:tcPr>
          <w:p w:rsidR="002B1785" w:rsidRDefault="002B1785">
            <w:pPr>
              <w:pStyle w:val="ConsPlusNormal"/>
              <w:jc w:val="center"/>
            </w:pPr>
            <w:r>
              <w:t>71170,050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71170,050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Водовод с. Алмак, Буртунай, Дылым, Гуни, Гостала, Артлух Казбековского района, </w:t>
            </w:r>
            <w:r>
              <w:lastRenderedPageBreak/>
              <w:t>подготовка 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7500,000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Водоснабжение с. Гента Шамильского района,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513014576R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63670,050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ВОДООТВЕДЕНИЕ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719042,571</w:t>
            </w:r>
          </w:p>
        </w:tc>
        <w:tc>
          <w:tcPr>
            <w:tcW w:w="1587" w:type="dxa"/>
          </w:tcPr>
          <w:p w:rsidR="002B1785" w:rsidRDefault="002B1785">
            <w:pPr>
              <w:pStyle w:val="ConsPlusNormal"/>
              <w:jc w:val="center"/>
            </w:pPr>
            <w:r>
              <w:t>346168,318</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Программная часть</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719042,571</w:t>
            </w:r>
          </w:p>
        </w:tc>
        <w:tc>
          <w:tcPr>
            <w:tcW w:w="1587" w:type="dxa"/>
          </w:tcPr>
          <w:p w:rsidR="002B1785" w:rsidRDefault="002B1785">
            <w:pPr>
              <w:pStyle w:val="ConsPlusNormal"/>
              <w:jc w:val="center"/>
            </w:pPr>
            <w:r>
              <w:t>346168,318</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Государственная </w:t>
            </w:r>
            <w:hyperlink r:id="rId2091"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44</w:t>
            </w:r>
          </w:p>
        </w:tc>
        <w:tc>
          <w:tcPr>
            <w:tcW w:w="532" w:type="dxa"/>
          </w:tcPr>
          <w:p w:rsidR="002B1785" w:rsidRDefault="002B1785">
            <w:pPr>
              <w:pStyle w:val="ConsPlusNormal"/>
            </w:pPr>
          </w:p>
        </w:tc>
        <w:tc>
          <w:tcPr>
            <w:tcW w:w="1757" w:type="dxa"/>
          </w:tcPr>
          <w:p w:rsidR="002B1785" w:rsidRDefault="002B1785">
            <w:pPr>
              <w:pStyle w:val="ConsPlusNormal"/>
              <w:jc w:val="center"/>
            </w:pPr>
            <w:r>
              <w:t>175024,105</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Капитальные вложения в объекты государственной собственности Республики Дагестан в рамках государственной </w:t>
            </w:r>
            <w:hyperlink r:id="rId2092" w:history="1">
              <w:r>
                <w:rPr>
                  <w:color w:val="0000FF"/>
                </w:rPr>
                <w:t>программы</w:t>
              </w:r>
            </w:hyperlink>
            <w:r>
              <w:t xml:space="preserve"> Российской </w:t>
            </w:r>
            <w:r>
              <w:lastRenderedPageBreak/>
              <w:t>Федерации "Развитие Северо-Кавказского федерального округа"</w:t>
            </w:r>
          </w:p>
        </w:tc>
        <w:tc>
          <w:tcPr>
            <w:tcW w:w="680" w:type="dxa"/>
          </w:tcPr>
          <w:p w:rsidR="002B1785" w:rsidRDefault="002B1785">
            <w:pPr>
              <w:pStyle w:val="ConsPlusNormal"/>
              <w:jc w:val="center"/>
            </w:pPr>
            <w:r>
              <w:lastRenderedPageBreak/>
              <w:t>943</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44003R523R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175024,105</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Наружные сети канализации и канализационные очистные сооружения, переселенческого Новолакского района (с. Чапаево, с. Новокули)</w:t>
            </w:r>
          </w:p>
        </w:tc>
        <w:tc>
          <w:tcPr>
            <w:tcW w:w="680" w:type="dxa"/>
          </w:tcPr>
          <w:p w:rsidR="002B1785" w:rsidRDefault="002B1785">
            <w:pPr>
              <w:pStyle w:val="ConsPlusNormal"/>
              <w:jc w:val="center"/>
            </w:pPr>
            <w:r>
              <w:t>943</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44003R523R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175024,105</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 xml:space="preserve">Государственная </w:t>
            </w:r>
            <w:hyperlink r:id="rId209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49</w:t>
            </w:r>
          </w:p>
        </w:tc>
        <w:tc>
          <w:tcPr>
            <w:tcW w:w="532" w:type="dxa"/>
          </w:tcPr>
          <w:p w:rsidR="002B1785" w:rsidRDefault="002B1785">
            <w:pPr>
              <w:pStyle w:val="ConsPlusNormal"/>
            </w:pPr>
          </w:p>
        </w:tc>
        <w:tc>
          <w:tcPr>
            <w:tcW w:w="1757" w:type="dxa"/>
          </w:tcPr>
          <w:p w:rsidR="002B1785" w:rsidRDefault="002B1785">
            <w:pPr>
              <w:pStyle w:val="ConsPlusNormal"/>
              <w:jc w:val="center"/>
            </w:pPr>
            <w:r>
              <w:t>189473,684</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Капитальные вложения в объекты государственной (муниципальной) собственности в рамках государственной </w:t>
            </w:r>
            <w:hyperlink r:id="rId2094" w:history="1">
              <w:r>
                <w:rPr>
                  <w:color w:val="0000FF"/>
                </w:rPr>
                <w:t>программы</w:t>
              </w:r>
            </w:hyperlink>
            <w:r>
              <w:t xml:space="preserve"> Российской Федерации "Развитие </w:t>
            </w:r>
            <w:r>
              <w:lastRenderedPageBreak/>
              <w:t>Северо-Кавказского федерального округа"</w:t>
            </w:r>
          </w:p>
        </w:tc>
        <w:tc>
          <w:tcPr>
            <w:tcW w:w="680" w:type="dxa"/>
          </w:tcPr>
          <w:p w:rsidR="002B1785" w:rsidRDefault="002B1785">
            <w:pPr>
              <w:pStyle w:val="ConsPlusNormal"/>
              <w:jc w:val="center"/>
            </w:pPr>
            <w:r>
              <w:lastRenderedPageBreak/>
              <w:t>132</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49000R523R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189473,684</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город Дербент</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Очистные сооружения канализации, г. Дербент</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49000R523R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189473,684</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 xml:space="preserve">Государственная </w:t>
            </w:r>
            <w:hyperlink r:id="rId2095" w:history="1">
              <w:r>
                <w:rPr>
                  <w:color w:val="0000FF"/>
                </w:rPr>
                <w:t>программа</w:t>
              </w:r>
            </w:hyperlink>
            <w:r>
              <w:t xml:space="preserve"> Республики Дагестан "Развитие жилищного строительства в Республике Дагестан"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16</w:t>
            </w:r>
          </w:p>
        </w:tc>
        <w:tc>
          <w:tcPr>
            <w:tcW w:w="532" w:type="dxa"/>
          </w:tcPr>
          <w:p w:rsidR="002B1785" w:rsidRDefault="002B1785">
            <w:pPr>
              <w:pStyle w:val="ConsPlusNormal"/>
            </w:pPr>
          </w:p>
        </w:tc>
        <w:tc>
          <w:tcPr>
            <w:tcW w:w="1757" w:type="dxa"/>
          </w:tcPr>
          <w:p w:rsidR="002B1785" w:rsidRDefault="002B1785">
            <w:pPr>
              <w:pStyle w:val="ConsPlusNormal"/>
              <w:jc w:val="center"/>
            </w:pPr>
            <w:r>
              <w:t>354544,782</w:t>
            </w:r>
          </w:p>
        </w:tc>
        <w:tc>
          <w:tcPr>
            <w:tcW w:w="1587" w:type="dxa"/>
          </w:tcPr>
          <w:p w:rsidR="002B1785" w:rsidRDefault="002B1785">
            <w:pPr>
              <w:pStyle w:val="ConsPlusNormal"/>
              <w:jc w:val="center"/>
            </w:pPr>
            <w:r>
              <w:t>346168,318</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hyperlink r:id="rId2096" w:history="1">
              <w:r>
                <w:rPr>
                  <w:color w:val="0000FF"/>
                </w:rPr>
                <w:t>Подпрограмма</w:t>
              </w:r>
            </w:hyperlink>
            <w:r>
              <w:t xml:space="preserve"> "Создание условий для обеспечения качественными услугами жилищно-коммунального хозяйства населения Республики Дагестан"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16 7</w:t>
            </w:r>
          </w:p>
        </w:tc>
        <w:tc>
          <w:tcPr>
            <w:tcW w:w="532" w:type="dxa"/>
          </w:tcPr>
          <w:p w:rsidR="002B1785" w:rsidRDefault="002B1785">
            <w:pPr>
              <w:pStyle w:val="ConsPlusNormal"/>
            </w:pPr>
          </w:p>
        </w:tc>
        <w:tc>
          <w:tcPr>
            <w:tcW w:w="1757" w:type="dxa"/>
          </w:tcPr>
          <w:p w:rsidR="002B1785" w:rsidRDefault="002B1785">
            <w:pPr>
              <w:pStyle w:val="ConsPlusNormal"/>
              <w:jc w:val="center"/>
            </w:pPr>
            <w:r>
              <w:t>354544,782</w:t>
            </w:r>
          </w:p>
        </w:tc>
        <w:tc>
          <w:tcPr>
            <w:tcW w:w="1587" w:type="dxa"/>
          </w:tcPr>
          <w:p w:rsidR="002B1785" w:rsidRDefault="002B1785">
            <w:pPr>
              <w:pStyle w:val="ConsPlusNormal"/>
              <w:jc w:val="center"/>
            </w:pPr>
            <w:r>
              <w:t>346168,318</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Основное мероприятие "Строительство и реконструкция объектов коммунальной инфраструктуры"</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16 7 00</w:t>
            </w:r>
          </w:p>
        </w:tc>
        <w:tc>
          <w:tcPr>
            <w:tcW w:w="532" w:type="dxa"/>
          </w:tcPr>
          <w:p w:rsidR="002B1785" w:rsidRDefault="002B1785">
            <w:pPr>
              <w:pStyle w:val="ConsPlusNormal"/>
            </w:pPr>
          </w:p>
        </w:tc>
        <w:tc>
          <w:tcPr>
            <w:tcW w:w="1757" w:type="dxa"/>
          </w:tcPr>
          <w:p w:rsidR="002B1785" w:rsidRDefault="002B1785">
            <w:pPr>
              <w:pStyle w:val="ConsPlusNormal"/>
              <w:jc w:val="center"/>
            </w:pPr>
            <w:r>
              <w:t>354544,782</w:t>
            </w:r>
          </w:p>
        </w:tc>
        <w:tc>
          <w:tcPr>
            <w:tcW w:w="1587" w:type="dxa"/>
          </w:tcPr>
          <w:p w:rsidR="002B1785" w:rsidRDefault="002B1785">
            <w:pPr>
              <w:pStyle w:val="ConsPlusNormal"/>
              <w:jc w:val="center"/>
            </w:pPr>
            <w:r>
              <w:t>346168,318</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329548,982</w:t>
            </w:r>
          </w:p>
        </w:tc>
        <w:tc>
          <w:tcPr>
            <w:tcW w:w="1587" w:type="dxa"/>
          </w:tcPr>
          <w:p w:rsidR="002B1785" w:rsidRDefault="002B1785">
            <w:pPr>
              <w:pStyle w:val="ConsPlusNormal"/>
              <w:jc w:val="center"/>
            </w:pPr>
            <w:r>
              <w:t>241965,418</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Реконструкция и расширение очистных сооружений п. Бавтугай с доведением мощности до 3 тыс. куб. м/сутки, г. Кизилюрт,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1665,920</w:t>
            </w:r>
          </w:p>
        </w:tc>
        <w:tc>
          <w:tcPr>
            <w:tcW w:w="1587" w:type="dxa"/>
          </w:tcPr>
          <w:p w:rsidR="002B1785" w:rsidRDefault="002B1785">
            <w:pPr>
              <w:pStyle w:val="ConsPlusNormal"/>
              <w:jc w:val="center"/>
            </w:pPr>
            <w:r>
              <w:t>44401,949</w:t>
            </w:r>
          </w:p>
        </w:tc>
      </w:tr>
      <w:tr w:rsidR="002B1785">
        <w:tc>
          <w:tcPr>
            <w:tcW w:w="3231" w:type="dxa"/>
          </w:tcPr>
          <w:p w:rsidR="002B1785" w:rsidRDefault="002B1785">
            <w:pPr>
              <w:pStyle w:val="ConsPlusNormal"/>
            </w:pPr>
            <w:r>
              <w:t>Реконструкция насосных станций канализации N 1 и N 2 п. Н.Сулак г. Кизилюрт,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435,598</w:t>
            </w:r>
          </w:p>
        </w:tc>
        <w:tc>
          <w:tcPr>
            <w:tcW w:w="1587" w:type="dxa"/>
          </w:tcPr>
          <w:p w:rsidR="002B1785" w:rsidRDefault="002B1785">
            <w:pPr>
              <w:pStyle w:val="ConsPlusNormal"/>
              <w:jc w:val="center"/>
            </w:pPr>
            <w:r>
              <w:t>30090,179</w:t>
            </w:r>
          </w:p>
        </w:tc>
      </w:tr>
      <w:tr w:rsidR="002B1785">
        <w:tc>
          <w:tcPr>
            <w:tcW w:w="3231" w:type="dxa"/>
          </w:tcPr>
          <w:p w:rsidR="002B1785" w:rsidRDefault="002B1785">
            <w:pPr>
              <w:pStyle w:val="ConsPlusNormal"/>
            </w:pPr>
            <w:r>
              <w:t xml:space="preserve">Строительство сетей водоотведения мкр. "Пальмира" городского округа с внутригородским делением "город Махачкала", в том числе </w:t>
            </w:r>
            <w:r>
              <w:lastRenderedPageBreak/>
              <w:t>подготовка проектной документации</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18287,480</w:t>
            </w:r>
          </w:p>
        </w:tc>
        <w:tc>
          <w:tcPr>
            <w:tcW w:w="1587" w:type="dxa"/>
          </w:tcPr>
          <w:p w:rsidR="002B1785" w:rsidRDefault="002B1785">
            <w:pPr>
              <w:pStyle w:val="ConsPlusNormal"/>
              <w:jc w:val="center"/>
            </w:pPr>
            <w:r>
              <w:t>26764,530</w:t>
            </w:r>
          </w:p>
        </w:tc>
      </w:tr>
      <w:tr w:rsidR="002B1785">
        <w:tc>
          <w:tcPr>
            <w:tcW w:w="3231" w:type="dxa"/>
          </w:tcPr>
          <w:p w:rsidR="002B1785" w:rsidRDefault="002B1785">
            <w:pPr>
              <w:pStyle w:val="ConsPlusNormal"/>
            </w:pPr>
            <w:r>
              <w:lastRenderedPageBreak/>
              <w:t>Строительство сетей водоотведения мкр "ДОСААФ" городского округа с внутригородским делением "город Махачкала", в том числе подготовка проектной документации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1236,780</w:t>
            </w:r>
          </w:p>
        </w:tc>
        <w:tc>
          <w:tcPr>
            <w:tcW w:w="1587" w:type="dxa"/>
          </w:tcPr>
          <w:p w:rsidR="002B1785" w:rsidRDefault="002B1785">
            <w:pPr>
              <w:pStyle w:val="ConsPlusNormal"/>
              <w:jc w:val="center"/>
            </w:pPr>
            <w:r>
              <w:t>140708,760</w:t>
            </w:r>
          </w:p>
        </w:tc>
      </w:tr>
      <w:tr w:rsidR="002B1785">
        <w:tc>
          <w:tcPr>
            <w:tcW w:w="3231" w:type="dxa"/>
          </w:tcPr>
          <w:p w:rsidR="002B1785" w:rsidRDefault="002B1785">
            <w:pPr>
              <w:pStyle w:val="ConsPlusNormal"/>
            </w:pPr>
            <w:r>
              <w:t>Подготовка проектной документации</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Расширение и реконструкция (II очередь) канализации в г. Махачкале "Этап 2 реконструкции очистных сооружений канализации в г. Каспийске с увеличением производительности до 450 тыс. м3/сутки"</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229129,968</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 xml:space="preserve">Расширение и реконструкция (II очередь) канализации, г. Махачкала, этап 1 восстановление </w:t>
            </w:r>
            <w:r>
              <w:lastRenderedPageBreak/>
              <w:t>строительства канализационного коллектора, ГКНС, аварийного выпуска</w:t>
            </w:r>
          </w:p>
        </w:tc>
        <w:tc>
          <w:tcPr>
            <w:tcW w:w="680" w:type="dxa"/>
          </w:tcPr>
          <w:p w:rsidR="002B1785" w:rsidRDefault="002B1785">
            <w:pPr>
              <w:pStyle w:val="ConsPlusNormal"/>
              <w:jc w:val="center"/>
            </w:pPr>
            <w:r>
              <w:lastRenderedPageBreak/>
              <w:t>147</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78793,236</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 xml:space="preserve">Капитальные вложения в объекты муниципальной собственности в рамках государственной </w:t>
            </w:r>
            <w:hyperlink r:id="rId2097" w:history="1">
              <w:r>
                <w:rPr>
                  <w:color w:val="0000FF"/>
                </w:rPr>
                <w:t>программы</w:t>
              </w:r>
            </w:hyperlink>
            <w:r>
              <w:t xml:space="preserve"> Российской Федерации "Развитие Северо-Кавказского федерального округа"</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167005523R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24995,800</w:t>
            </w:r>
          </w:p>
        </w:tc>
        <w:tc>
          <w:tcPr>
            <w:tcW w:w="1587" w:type="dxa"/>
          </w:tcPr>
          <w:p w:rsidR="002B1785" w:rsidRDefault="002B1785">
            <w:pPr>
              <w:pStyle w:val="ConsPlusNormal"/>
              <w:jc w:val="center"/>
            </w:pPr>
            <w:r>
              <w:t>104202,900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Реконструкция и расширение очистных сооружений канализации в г. Хасавюрте, Республика Дагестан, (1 этап)</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167005523R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11608,900</w:t>
            </w:r>
          </w:p>
        </w:tc>
        <w:tc>
          <w:tcPr>
            <w:tcW w:w="1587" w:type="dxa"/>
          </w:tcPr>
          <w:p w:rsidR="002B1785" w:rsidRDefault="002B1785">
            <w:pPr>
              <w:pStyle w:val="ConsPlusNormal"/>
              <w:jc w:val="center"/>
            </w:pPr>
            <w:r>
              <w:t>104202,900</w:t>
            </w:r>
          </w:p>
        </w:tc>
      </w:tr>
      <w:tr w:rsidR="002B1785">
        <w:tc>
          <w:tcPr>
            <w:tcW w:w="3231" w:type="dxa"/>
          </w:tcPr>
          <w:p w:rsidR="002B1785" w:rsidRDefault="002B1785">
            <w:pPr>
              <w:pStyle w:val="ConsPlusNormal"/>
            </w:pPr>
            <w:r>
              <w:t>Строительство канализационных очистных сооружений в г. Буйнакск</w:t>
            </w:r>
          </w:p>
        </w:tc>
        <w:tc>
          <w:tcPr>
            <w:tcW w:w="680" w:type="dxa"/>
          </w:tcPr>
          <w:p w:rsidR="002B1785" w:rsidRDefault="002B1785">
            <w:pPr>
              <w:pStyle w:val="ConsPlusNormal"/>
              <w:jc w:val="center"/>
            </w:pPr>
            <w:r>
              <w:t>132</w:t>
            </w:r>
          </w:p>
        </w:tc>
        <w:tc>
          <w:tcPr>
            <w:tcW w:w="567" w:type="dxa"/>
          </w:tcPr>
          <w:p w:rsidR="002B1785" w:rsidRDefault="002B1785">
            <w:pPr>
              <w:pStyle w:val="ConsPlusNormal"/>
              <w:jc w:val="center"/>
            </w:pPr>
            <w:r>
              <w:t>05</w:t>
            </w:r>
          </w:p>
        </w:tc>
        <w:tc>
          <w:tcPr>
            <w:tcW w:w="624" w:type="dxa"/>
          </w:tcPr>
          <w:p w:rsidR="002B1785" w:rsidRDefault="002B1785">
            <w:pPr>
              <w:pStyle w:val="ConsPlusNormal"/>
              <w:jc w:val="center"/>
            </w:pPr>
            <w:r>
              <w:t>02</w:t>
            </w:r>
          </w:p>
        </w:tc>
        <w:tc>
          <w:tcPr>
            <w:tcW w:w="1814" w:type="dxa"/>
          </w:tcPr>
          <w:p w:rsidR="002B1785" w:rsidRDefault="002B1785">
            <w:pPr>
              <w:pStyle w:val="ConsPlusNormal"/>
              <w:jc w:val="center"/>
            </w:pPr>
            <w:r>
              <w:t>167005523R</w:t>
            </w:r>
          </w:p>
        </w:tc>
        <w:tc>
          <w:tcPr>
            <w:tcW w:w="532" w:type="dxa"/>
          </w:tcPr>
          <w:p w:rsidR="002B1785" w:rsidRDefault="002B1785">
            <w:pPr>
              <w:pStyle w:val="ConsPlusNormal"/>
              <w:jc w:val="center"/>
            </w:pPr>
            <w:r>
              <w:t>500</w:t>
            </w:r>
          </w:p>
        </w:tc>
        <w:tc>
          <w:tcPr>
            <w:tcW w:w="1757" w:type="dxa"/>
          </w:tcPr>
          <w:p w:rsidR="002B1785" w:rsidRDefault="002B1785">
            <w:pPr>
              <w:pStyle w:val="ConsPlusNormal"/>
              <w:jc w:val="center"/>
            </w:pPr>
            <w:r>
              <w:t>13386,900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ПРОЧИЕ РАСХОДЫ</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1131134,810</w:t>
            </w:r>
          </w:p>
        </w:tc>
        <w:tc>
          <w:tcPr>
            <w:tcW w:w="1587" w:type="dxa"/>
          </w:tcPr>
          <w:p w:rsidR="002B1785" w:rsidRDefault="002B1785">
            <w:pPr>
              <w:pStyle w:val="ConsPlusNormal"/>
              <w:jc w:val="center"/>
            </w:pPr>
            <w:r>
              <w:t>280804,755</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Программная часть</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131134,810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lastRenderedPageBreak/>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Государственная </w:t>
            </w:r>
            <w:hyperlink r:id="rId2098" w:history="1">
              <w:r>
                <w:rPr>
                  <w:color w:val="0000FF"/>
                </w:rPr>
                <w:t>программа</w:t>
              </w:r>
            </w:hyperlink>
            <w:r>
              <w:t xml:space="preserve"> Республики Дагестан "Охрана окружающей среды в Республике Дагестан"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18</w:t>
            </w:r>
          </w:p>
        </w:tc>
        <w:tc>
          <w:tcPr>
            <w:tcW w:w="532" w:type="dxa"/>
          </w:tcPr>
          <w:p w:rsidR="002B1785" w:rsidRDefault="002B1785">
            <w:pPr>
              <w:pStyle w:val="ConsPlusNormal"/>
            </w:pPr>
          </w:p>
        </w:tc>
        <w:tc>
          <w:tcPr>
            <w:tcW w:w="1757" w:type="dxa"/>
          </w:tcPr>
          <w:p w:rsidR="002B1785" w:rsidRDefault="002B1785">
            <w:pPr>
              <w:pStyle w:val="ConsPlusNormal"/>
              <w:jc w:val="center"/>
            </w:pPr>
            <w:r>
              <w:t>131134,810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hyperlink r:id="rId2099" w:history="1">
              <w:r>
                <w:rPr>
                  <w:color w:val="0000FF"/>
                </w:rPr>
                <w:t>Подпрограмма</w:t>
              </w:r>
            </w:hyperlink>
            <w:r>
              <w:t xml:space="preserve"> "Развитие водохозяйственного комплекса Республики Дагестан"</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jc w:val="center"/>
            </w:pPr>
            <w:r>
              <w:t>18 5</w:t>
            </w:r>
          </w:p>
        </w:tc>
        <w:tc>
          <w:tcPr>
            <w:tcW w:w="532" w:type="dxa"/>
          </w:tcPr>
          <w:p w:rsidR="002B1785" w:rsidRDefault="002B1785">
            <w:pPr>
              <w:pStyle w:val="ConsPlusNormal"/>
            </w:pPr>
          </w:p>
        </w:tc>
        <w:tc>
          <w:tcPr>
            <w:tcW w:w="1757" w:type="dxa"/>
          </w:tcPr>
          <w:p w:rsidR="002B1785" w:rsidRDefault="002B1785">
            <w:pPr>
              <w:pStyle w:val="ConsPlusNormal"/>
              <w:jc w:val="center"/>
            </w:pPr>
            <w:r>
              <w:t>131134,810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Капитальные вложения в объекты государственной собственности Республики Дагестан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624" w:type="dxa"/>
          </w:tcPr>
          <w:p w:rsidR="002B1785" w:rsidRDefault="002B1785">
            <w:pPr>
              <w:pStyle w:val="ConsPlusNormal"/>
              <w:jc w:val="center"/>
            </w:pPr>
            <w:r>
              <w:t>06</w:t>
            </w:r>
          </w:p>
        </w:tc>
        <w:tc>
          <w:tcPr>
            <w:tcW w:w="1814" w:type="dxa"/>
          </w:tcPr>
          <w:p w:rsidR="002B1785" w:rsidRDefault="002B1785">
            <w:pPr>
              <w:pStyle w:val="ConsPlusNormal"/>
              <w:jc w:val="center"/>
            </w:pPr>
            <w:r>
              <w:t>185004111R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131134,810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Берегоукрепление на р. Усухчай в пределах сел Усухчай, Кавалар Докузпаринского района Республики Дагестан</w:t>
            </w:r>
          </w:p>
        </w:tc>
        <w:tc>
          <w:tcPr>
            <w:tcW w:w="680" w:type="dxa"/>
          </w:tcPr>
          <w:p w:rsidR="002B1785" w:rsidRDefault="002B1785">
            <w:pPr>
              <w:pStyle w:val="ConsPlusNormal"/>
              <w:jc w:val="center"/>
            </w:pPr>
            <w:r>
              <w:t>147</w:t>
            </w:r>
          </w:p>
        </w:tc>
        <w:tc>
          <w:tcPr>
            <w:tcW w:w="567" w:type="dxa"/>
          </w:tcPr>
          <w:p w:rsidR="002B1785" w:rsidRDefault="002B1785">
            <w:pPr>
              <w:pStyle w:val="ConsPlusNormal"/>
              <w:jc w:val="center"/>
            </w:pPr>
            <w:r>
              <w:t>04</w:t>
            </w:r>
          </w:p>
        </w:tc>
        <w:tc>
          <w:tcPr>
            <w:tcW w:w="624" w:type="dxa"/>
          </w:tcPr>
          <w:p w:rsidR="002B1785" w:rsidRDefault="002B1785">
            <w:pPr>
              <w:pStyle w:val="ConsPlusNormal"/>
              <w:jc w:val="center"/>
            </w:pPr>
            <w:r>
              <w:t>06</w:t>
            </w:r>
          </w:p>
        </w:tc>
        <w:tc>
          <w:tcPr>
            <w:tcW w:w="1814" w:type="dxa"/>
          </w:tcPr>
          <w:p w:rsidR="002B1785" w:rsidRDefault="002B1785">
            <w:pPr>
              <w:pStyle w:val="ConsPlusNormal"/>
              <w:jc w:val="center"/>
            </w:pPr>
            <w:r>
              <w:t>185004111R</w:t>
            </w:r>
          </w:p>
        </w:tc>
        <w:tc>
          <w:tcPr>
            <w:tcW w:w="532" w:type="dxa"/>
          </w:tcPr>
          <w:p w:rsidR="002B1785" w:rsidRDefault="002B1785">
            <w:pPr>
              <w:pStyle w:val="ConsPlusNormal"/>
              <w:jc w:val="center"/>
            </w:pPr>
            <w:r>
              <w:t>400</w:t>
            </w:r>
          </w:p>
        </w:tc>
        <w:tc>
          <w:tcPr>
            <w:tcW w:w="1757" w:type="dxa"/>
          </w:tcPr>
          <w:p w:rsidR="002B1785" w:rsidRDefault="002B1785">
            <w:pPr>
              <w:pStyle w:val="ConsPlusNormal"/>
              <w:jc w:val="center"/>
            </w:pPr>
            <w:r>
              <w:t>131134,810</w:t>
            </w:r>
          </w:p>
        </w:tc>
        <w:tc>
          <w:tcPr>
            <w:tcW w:w="1587" w:type="dxa"/>
          </w:tcPr>
          <w:p w:rsidR="002B1785" w:rsidRDefault="002B1785">
            <w:pPr>
              <w:pStyle w:val="ConsPlusNormal"/>
              <w:jc w:val="center"/>
            </w:pPr>
            <w:r>
              <w:t>0,000</w:t>
            </w:r>
          </w:p>
        </w:tc>
      </w:tr>
      <w:tr w:rsidR="002B1785">
        <w:tc>
          <w:tcPr>
            <w:tcW w:w="3231" w:type="dxa"/>
          </w:tcPr>
          <w:p w:rsidR="002B1785" w:rsidRDefault="002B1785">
            <w:pPr>
              <w:pStyle w:val="ConsPlusNormal"/>
            </w:pPr>
            <w:r>
              <w:t>Непрограммная часть</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jc w:val="center"/>
            </w:pPr>
            <w:r>
              <w:t>1000000,000</w:t>
            </w:r>
          </w:p>
        </w:tc>
        <w:tc>
          <w:tcPr>
            <w:tcW w:w="1587" w:type="dxa"/>
          </w:tcPr>
          <w:p w:rsidR="002B1785" w:rsidRDefault="002B1785">
            <w:pPr>
              <w:pStyle w:val="ConsPlusNormal"/>
              <w:jc w:val="center"/>
            </w:pPr>
            <w:r>
              <w:t>280804,755</w:t>
            </w:r>
          </w:p>
        </w:tc>
      </w:tr>
      <w:tr w:rsidR="002B1785">
        <w:tc>
          <w:tcPr>
            <w:tcW w:w="3231" w:type="dxa"/>
          </w:tcPr>
          <w:p w:rsidR="002B1785" w:rsidRDefault="002B1785">
            <w:pPr>
              <w:pStyle w:val="ConsPlusNormal"/>
            </w:pPr>
            <w:r>
              <w:t>в том числе:</w:t>
            </w:r>
          </w:p>
        </w:tc>
        <w:tc>
          <w:tcPr>
            <w:tcW w:w="680" w:type="dxa"/>
          </w:tcPr>
          <w:p w:rsidR="002B1785" w:rsidRDefault="002B1785">
            <w:pPr>
              <w:pStyle w:val="ConsPlusNormal"/>
            </w:pPr>
          </w:p>
        </w:tc>
        <w:tc>
          <w:tcPr>
            <w:tcW w:w="567" w:type="dxa"/>
          </w:tcPr>
          <w:p w:rsidR="002B1785" w:rsidRDefault="002B1785">
            <w:pPr>
              <w:pStyle w:val="ConsPlusNormal"/>
            </w:pPr>
          </w:p>
        </w:tc>
        <w:tc>
          <w:tcPr>
            <w:tcW w:w="624" w:type="dxa"/>
          </w:tcPr>
          <w:p w:rsidR="002B1785" w:rsidRDefault="002B1785">
            <w:pPr>
              <w:pStyle w:val="ConsPlusNormal"/>
            </w:pPr>
          </w:p>
        </w:tc>
        <w:tc>
          <w:tcPr>
            <w:tcW w:w="1814" w:type="dxa"/>
          </w:tcPr>
          <w:p w:rsidR="002B1785" w:rsidRDefault="002B1785">
            <w:pPr>
              <w:pStyle w:val="ConsPlusNormal"/>
            </w:pPr>
          </w:p>
        </w:tc>
        <w:tc>
          <w:tcPr>
            <w:tcW w:w="532" w:type="dxa"/>
          </w:tcPr>
          <w:p w:rsidR="002B1785" w:rsidRDefault="002B1785">
            <w:pPr>
              <w:pStyle w:val="ConsPlusNormal"/>
            </w:pPr>
          </w:p>
        </w:tc>
        <w:tc>
          <w:tcPr>
            <w:tcW w:w="1757" w:type="dxa"/>
          </w:tcPr>
          <w:p w:rsidR="002B1785" w:rsidRDefault="002B1785">
            <w:pPr>
              <w:pStyle w:val="ConsPlusNormal"/>
            </w:pPr>
          </w:p>
        </w:tc>
        <w:tc>
          <w:tcPr>
            <w:tcW w:w="1587" w:type="dxa"/>
          </w:tcPr>
          <w:p w:rsidR="002B1785" w:rsidRDefault="002B1785">
            <w:pPr>
              <w:pStyle w:val="ConsPlusNormal"/>
            </w:pPr>
          </w:p>
        </w:tc>
      </w:tr>
      <w:tr w:rsidR="002B1785">
        <w:tc>
          <w:tcPr>
            <w:tcW w:w="3231" w:type="dxa"/>
          </w:tcPr>
          <w:p w:rsidR="002B1785" w:rsidRDefault="002B1785">
            <w:pPr>
              <w:pStyle w:val="ConsPlusNormal"/>
            </w:pPr>
            <w:r>
              <w:t xml:space="preserve">Резерв на обеспечение участия в мероприятиях </w:t>
            </w:r>
            <w:r>
              <w:lastRenderedPageBreak/>
              <w:t>федеральных программ, подготовку проектно-сметной документации</w:t>
            </w:r>
          </w:p>
        </w:tc>
        <w:tc>
          <w:tcPr>
            <w:tcW w:w="680" w:type="dxa"/>
          </w:tcPr>
          <w:p w:rsidR="002B1785" w:rsidRDefault="002B1785">
            <w:pPr>
              <w:pStyle w:val="ConsPlusNormal"/>
              <w:jc w:val="center"/>
            </w:pPr>
            <w:r>
              <w:lastRenderedPageBreak/>
              <w:t>140</w:t>
            </w:r>
          </w:p>
        </w:tc>
        <w:tc>
          <w:tcPr>
            <w:tcW w:w="567" w:type="dxa"/>
          </w:tcPr>
          <w:p w:rsidR="002B1785" w:rsidRDefault="002B1785">
            <w:pPr>
              <w:pStyle w:val="ConsPlusNormal"/>
              <w:jc w:val="center"/>
            </w:pPr>
            <w:r>
              <w:t>04</w:t>
            </w:r>
          </w:p>
        </w:tc>
        <w:tc>
          <w:tcPr>
            <w:tcW w:w="624" w:type="dxa"/>
          </w:tcPr>
          <w:p w:rsidR="002B1785" w:rsidRDefault="002B1785">
            <w:pPr>
              <w:pStyle w:val="ConsPlusNormal"/>
              <w:jc w:val="center"/>
            </w:pPr>
            <w:r>
              <w:t>12</w:t>
            </w:r>
          </w:p>
        </w:tc>
        <w:tc>
          <w:tcPr>
            <w:tcW w:w="1814" w:type="dxa"/>
          </w:tcPr>
          <w:p w:rsidR="002B1785" w:rsidRDefault="002B1785">
            <w:pPr>
              <w:pStyle w:val="ConsPlusNormal"/>
              <w:jc w:val="center"/>
            </w:pPr>
            <w:r>
              <w:t>999004009R</w:t>
            </w:r>
          </w:p>
        </w:tc>
        <w:tc>
          <w:tcPr>
            <w:tcW w:w="532" w:type="dxa"/>
          </w:tcPr>
          <w:p w:rsidR="002B1785" w:rsidRDefault="002B1785">
            <w:pPr>
              <w:pStyle w:val="ConsPlusNormal"/>
              <w:jc w:val="center"/>
            </w:pPr>
            <w:r>
              <w:t>800</w:t>
            </w:r>
          </w:p>
        </w:tc>
        <w:tc>
          <w:tcPr>
            <w:tcW w:w="1757" w:type="dxa"/>
          </w:tcPr>
          <w:p w:rsidR="002B1785" w:rsidRDefault="002B1785">
            <w:pPr>
              <w:pStyle w:val="ConsPlusNormal"/>
              <w:jc w:val="center"/>
            </w:pPr>
            <w:r>
              <w:t>1000000,000</w:t>
            </w:r>
          </w:p>
        </w:tc>
        <w:tc>
          <w:tcPr>
            <w:tcW w:w="1587" w:type="dxa"/>
          </w:tcPr>
          <w:p w:rsidR="002B1785" w:rsidRDefault="002B1785">
            <w:pPr>
              <w:pStyle w:val="ConsPlusNormal"/>
              <w:jc w:val="center"/>
            </w:pPr>
            <w:r>
              <w:t>280804,755";</w:t>
            </w:r>
          </w:p>
        </w:tc>
      </w:tr>
    </w:tbl>
    <w:p w:rsidR="002B1785" w:rsidRDefault="002B1785">
      <w:pPr>
        <w:sectPr w:rsidR="002B1785">
          <w:pgSz w:w="16838" w:h="11905" w:orient="landscape"/>
          <w:pgMar w:top="1134" w:right="1134" w:bottom="567" w:left="1134" w:header="0" w:footer="0" w:gutter="0"/>
          <w:cols w:space="720"/>
        </w:sectPr>
      </w:pPr>
    </w:p>
    <w:p w:rsidR="002B1785" w:rsidRDefault="002B1785">
      <w:pPr>
        <w:pStyle w:val="ConsPlusNormal"/>
        <w:jc w:val="both"/>
      </w:pPr>
    </w:p>
    <w:p w:rsidR="002B1785" w:rsidRDefault="002B1785">
      <w:pPr>
        <w:pStyle w:val="ConsPlusNormal"/>
        <w:ind w:firstLine="540"/>
        <w:jc w:val="both"/>
      </w:pPr>
      <w:r>
        <w:t xml:space="preserve">20) </w:t>
      </w:r>
      <w:hyperlink r:id="rId2100" w:history="1">
        <w:r>
          <w:rPr>
            <w:color w:val="0000FF"/>
          </w:rPr>
          <w:t>приложение N 18</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"Приложение N 18</w:t>
      </w:r>
    </w:p>
    <w:p w:rsidR="002B1785" w:rsidRDefault="002B1785">
      <w:pPr>
        <w:pStyle w:val="ConsPlusNormal"/>
        <w:jc w:val="right"/>
      </w:pPr>
      <w:r>
        <w:t>к Закону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right"/>
      </w:pPr>
      <w:r>
        <w:t>(в редакции Закона Республики Дагестан</w:t>
      </w:r>
    </w:p>
    <w:p w:rsidR="002B1785" w:rsidRDefault="002B1785">
      <w:pPr>
        <w:pStyle w:val="ConsPlusNormal"/>
        <w:jc w:val="right"/>
      </w:pPr>
      <w:r>
        <w:t>"О внесении изменений</w:t>
      </w:r>
    </w:p>
    <w:p w:rsidR="002B1785" w:rsidRDefault="002B1785">
      <w:pPr>
        <w:pStyle w:val="ConsPlusNormal"/>
        <w:jc w:val="right"/>
      </w:pPr>
      <w:r>
        <w:t>в Закон Республики Дагестан</w:t>
      </w:r>
    </w:p>
    <w:p w:rsidR="002B1785" w:rsidRDefault="002B1785">
      <w:pPr>
        <w:pStyle w:val="ConsPlusNormal"/>
        <w:jc w:val="right"/>
      </w:pPr>
      <w:r>
        <w:t>"О республиканском бюджете</w:t>
      </w:r>
    </w:p>
    <w:p w:rsidR="002B1785" w:rsidRDefault="002B1785">
      <w:pPr>
        <w:pStyle w:val="ConsPlusNormal"/>
        <w:jc w:val="right"/>
      </w:pPr>
      <w:r>
        <w:t>Республики Дагестан на 2021 год</w:t>
      </w:r>
    </w:p>
    <w:p w:rsidR="002B1785" w:rsidRDefault="002B1785">
      <w:pPr>
        <w:pStyle w:val="ConsPlusNormal"/>
        <w:jc w:val="right"/>
      </w:pPr>
      <w:r>
        <w:t>и на плановый период 2022 и 2023 годов")</w:t>
      </w:r>
    </w:p>
    <w:p w:rsidR="002B1785" w:rsidRDefault="002B1785">
      <w:pPr>
        <w:pStyle w:val="ConsPlusNormal"/>
        <w:jc w:val="both"/>
      </w:pPr>
    </w:p>
    <w:p w:rsidR="002B1785" w:rsidRDefault="002B1785">
      <w:pPr>
        <w:pStyle w:val="ConsPlusNormal"/>
        <w:jc w:val="right"/>
      </w:pPr>
      <w:r>
        <w:t>Таблица 1</w:t>
      </w:r>
    </w:p>
    <w:p w:rsidR="002B1785" w:rsidRDefault="002B1785">
      <w:pPr>
        <w:pStyle w:val="ConsPlusNormal"/>
        <w:jc w:val="both"/>
      </w:pPr>
    </w:p>
    <w:p w:rsidR="002B1785" w:rsidRDefault="002B1785">
      <w:pPr>
        <w:pStyle w:val="ConsPlusNormal"/>
        <w:jc w:val="center"/>
      </w:pPr>
      <w:r>
        <w:t>Мероприятия</w:t>
      </w:r>
    </w:p>
    <w:p w:rsidR="002B1785" w:rsidRDefault="002B1785">
      <w:pPr>
        <w:pStyle w:val="ConsPlusNormal"/>
        <w:jc w:val="center"/>
      </w:pPr>
      <w:r>
        <w:t>по государственной поддержке дорожного хозяйства</w:t>
      </w:r>
    </w:p>
    <w:p w:rsidR="002B1785" w:rsidRDefault="002B1785">
      <w:pPr>
        <w:pStyle w:val="ConsPlusNormal"/>
        <w:jc w:val="center"/>
      </w:pPr>
      <w:r>
        <w:t>Республики Дагестан на 2021 год</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701"/>
        <w:gridCol w:w="1701"/>
        <w:gridCol w:w="1757"/>
      </w:tblGrid>
      <w:tr w:rsidR="002B1785">
        <w:tc>
          <w:tcPr>
            <w:tcW w:w="2948" w:type="dxa"/>
            <w:vMerge w:val="restart"/>
          </w:tcPr>
          <w:p w:rsidR="002B1785" w:rsidRDefault="002B1785">
            <w:pPr>
              <w:pStyle w:val="ConsPlusNormal"/>
              <w:jc w:val="center"/>
            </w:pPr>
            <w:r>
              <w:t>Источники формирования</w:t>
            </w:r>
          </w:p>
        </w:tc>
        <w:tc>
          <w:tcPr>
            <w:tcW w:w="1701" w:type="dxa"/>
            <w:vMerge w:val="restart"/>
          </w:tcPr>
          <w:p w:rsidR="002B1785" w:rsidRDefault="002B1785">
            <w:pPr>
              <w:pStyle w:val="ConsPlusNormal"/>
              <w:jc w:val="center"/>
            </w:pPr>
            <w:r>
              <w:t>Всего</w:t>
            </w:r>
          </w:p>
        </w:tc>
        <w:tc>
          <w:tcPr>
            <w:tcW w:w="3458" w:type="dxa"/>
            <w:gridSpan w:val="2"/>
          </w:tcPr>
          <w:p w:rsidR="002B1785" w:rsidRDefault="002B1785">
            <w:pPr>
              <w:pStyle w:val="ConsPlusNormal"/>
              <w:jc w:val="center"/>
            </w:pPr>
            <w:r>
              <w:t>В том числе:</w:t>
            </w:r>
          </w:p>
        </w:tc>
      </w:tr>
      <w:tr w:rsidR="002B1785">
        <w:tc>
          <w:tcPr>
            <w:tcW w:w="2948" w:type="dxa"/>
            <w:vMerge/>
          </w:tcPr>
          <w:p w:rsidR="002B1785" w:rsidRDefault="002B1785">
            <w:pPr>
              <w:spacing w:after="1" w:line="0" w:lineRule="atLeast"/>
            </w:pPr>
          </w:p>
        </w:tc>
        <w:tc>
          <w:tcPr>
            <w:tcW w:w="1701" w:type="dxa"/>
            <w:vMerge/>
          </w:tcPr>
          <w:p w:rsidR="002B1785" w:rsidRDefault="002B1785">
            <w:pPr>
              <w:spacing w:after="1" w:line="0" w:lineRule="atLeast"/>
            </w:pPr>
          </w:p>
        </w:tc>
        <w:tc>
          <w:tcPr>
            <w:tcW w:w="1701" w:type="dxa"/>
          </w:tcPr>
          <w:p w:rsidR="002B1785" w:rsidRDefault="002B1785">
            <w:pPr>
              <w:pStyle w:val="ConsPlusNormal"/>
              <w:jc w:val="center"/>
            </w:pPr>
            <w:r>
              <w:t>федеральный бюджет</w:t>
            </w:r>
          </w:p>
        </w:tc>
        <w:tc>
          <w:tcPr>
            <w:tcW w:w="1757" w:type="dxa"/>
          </w:tcPr>
          <w:p w:rsidR="002B1785" w:rsidRDefault="002B1785">
            <w:pPr>
              <w:pStyle w:val="ConsPlusNormal"/>
              <w:jc w:val="center"/>
            </w:pPr>
            <w:r>
              <w:t>республиканский бюджет Республики Дагестан (дорожный фонд)</w:t>
            </w:r>
          </w:p>
        </w:tc>
      </w:tr>
      <w:tr w:rsidR="002B1785">
        <w:tc>
          <w:tcPr>
            <w:tcW w:w="2948" w:type="dxa"/>
          </w:tcPr>
          <w:p w:rsidR="002B1785" w:rsidRDefault="002B1785">
            <w:pPr>
              <w:pStyle w:val="ConsPlusNormal"/>
              <w:jc w:val="center"/>
            </w:pPr>
            <w:r>
              <w:t>1</w:t>
            </w:r>
          </w:p>
        </w:tc>
        <w:tc>
          <w:tcPr>
            <w:tcW w:w="1701" w:type="dxa"/>
          </w:tcPr>
          <w:p w:rsidR="002B1785" w:rsidRDefault="002B1785">
            <w:pPr>
              <w:pStyle w:val="ConsPlusNormal"/>
              <w:jc w:val="center"/>
            </w:pPr>
            <w:r>
              <w:t>2</w:t>
            </w:r>
          </w:p>
        </w:tc>
        <w:tc>
          <w:tcPr>
            <w:tcW w:w="1701" w:type="dxa"/>
          </w:tcPr>
          <w:p w:rsidR="002B1785" w:rsidRDefault="002B1785">
            <w:pPr>
              <w:pStyle w:val="ConsPlusNormal"/>
              <w:jc w:val="center"/>
            </w:pPr>
            <w:r>
              <w:t>3</w:t>
            </w:r>
          </w:p>
        </w:tc>
        <w:tc>
          <w:tcPr>
            <w:tcW w:w="1757" w:type="dxa"/>
          </w:tcPr>
          <w:p w:rsidR="002B1785" w:rsidRDefault="002B1785">
            <w:pPr>
              <w:pStyle w:val="ConsPlusNormal"/>
              <w:jc w:val="center"/>
            </w:pPr>
            <w:r>
              <w:t>4</w:t>
            </w:r>
          </w:p>
        </w:tc>
      </w:tr>
      <w:tr w:rsidR="002B1785">
        <w:tc>
          <w:tcPr>
            <w:tcW w:w="2948" w:type="dxa"/>
          </w:tcPr>
          <w:p w:rsidR="002B1785" w:rsidRDefault="002B1785">
            <w:pPr>
              <w:pStyle w:val="ConsPlusNormal"/>
            </w:pPr>
            <w:r>
              <w:t>Доходная часть, всего:</w:t>
            </w:r>
          </w:p>
        </w:tc>
        <w:tc>
          <w:tcPr>
            <w:tcW w:w="1701" w:type="dxa"/>
          </w:tcPr>
          <w:p w:rsidR="002B1785" w:rsidRDefault="002B1785">
            <w:pPr>
              <w:pStyle w:val="ConsPlusNormal"/>
              <w:jc w:val="center"/>
            </w:pPr>
            <w:r>
              <w:t>12475559,574</w:t>
            </w:r>
          </w:p>
        </w:tc>
        <w:tc>
          <w:tcPr>
            <w:tcW w:w="1701" w:type="dxa"/>
          </w:tcPr>
          <w:p w:rsidR="002B1785" w:rsidRDefault="002B1785">
            <w:pPr>
              <w:pStyle w:val="ConsPlusNormal"/>
              <w:jc w:val="center"/>
            </w:pPr>
            <w:r>
              <w:t>1969966,000</w:t>
            </w:r>
          </w:p>
        </w:tc>
        <w:tc>
          <w:tcPr>
            <w:tcW w:w="1757" w:type="dxa"/>
          </w:tcPr>
          <w:p w:rsidR="002B1785" w:rsidRDefault="002B1785">
            <w:pPr>
              <w:pStyle w:val="ConsPlusNormal"/>
              <w:jc w:val="center"/>
            </w:pPr>
            <w:r>
              <w:t>10505593,574</w:t>
            </w:r>
          </w:p>
        </w:tc>
      </w:tr>
      <w:tr w:rsidR="002B1785">
        <w:tc>
          <w:tcPr>
            <w:tcW w:w="2948" w:type="dxa"/>
          </w:tcPr>
          <w:p w:rsidR="002B1785" w:rsidRDefault="002B1785">
            <w:pPr>
              <w:pStyle w:val="ConsPlusNormal"/>
            </w:pPr>
            <w:r>
              <w:t>в том числе:</w:t>
            </w:r>
          </w:p>
        </w:tc>
        <w:tc>
          <w:tcPr>
            <w:tcW w:w="1701" w:type="dxa"/>
          </w:tcPr>
          <w:p w:rsidR="002B1785" w:rsidRDefault="002B1785">
            <w:pPr>
              <w:pStyle w:val="ConsPlusNormal"/>
            </w:pPr>
          </w:p>
        </w:tc>
        <w:tc>
          <w:tcPr>
            <w:tcW w:w="1701" w:type="dxa"/>
          </w:tcPr>
          <w:p w:rsidR="002B1785" w:rsidRDefault="002B1785">
            <w:pPr>
              <w:pStyle w:val="ConsPlusNormal"/>
            </w:pPr>
          </w:p>
        </w:tc>
        <w:tc>
          <w:tcPr>
            <w:tcW w:w="1757" w:type="dxa"/>
          </w:tcPr>
          <w:p w:rsidR="002B1785" w:rsidRDefault="002B1785">
            <w:pPr>
              <w:pStyle w:val="ConsPlusNormal"/>
            </w:pPr>
          </w:p>
        </w:tc>
      </w:tr>
      <w:tr w:rsidR="002B1785">
        <w:tc>
          <w:tcPr>
            <w:tcW w:w="2948" w:type="dxa"/>
          </w:tcPr>
          <w:p w:rsidR="002B1785" w:rsidRDefault="002B1785">
            <w:pPr>
              <w:pStyle w:val="ConsPlusNormal"/>
            </w:pPr>
            <w:r>
              <w:t>Республиканский бюджет Республики Дагестан (дорожный фонд)</w:t>
            </w:r>
          </w:p>
        </w:tc>
        <w:tc>
          <w:tcPr>
            <w:tcW w:w="1701" w:type="dxa"/>
          </w:tcPr>
          <w:p w:rsidR="002B1785" w:rsidRDefault="002B1785">
            <w:pPr>
              <w:pStyle w:val="ConsPlusNormal"/>
              <w:jc w:val="center"/>
            </w:pPr>
            <w:r>
              <w:t>9306371,400</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9306371,400</w:t>
            </w:r>
          </w:p>
        </w:tc>
      </w:tr>
      <w:tr w:rsidR="002B1785">
        <w:tc>
          <w:tcPr>
            <w:tcW w:w="2948" w:type="dxa"/>
          </w:tcPr>
          <w:p w:rsidR="002B1785" w:rsidRDefault="002B1785">
            <w:pPr>
              <w:pStyle w:val="ConsPlusNormal"/>
            </w:pPr>
            <w:r>
              <w:t xml:space="preserve">Иные межбюджетные трансферты, </w:t>
            </w:r>
            <w:r>
              <w:lastRenderedPageBreak/>
              <w:t>предоставленные бюджету Республики Дагестан из федерального бюджета в целях внедрения интеллектуальных транспортных систем, предусматривающих автоматизацию процессов управления дорожным движением в рамках национального проекта "Безопасные и качественные автомобильные дороги"</w:t>
            </w:r>
          </w:p>
        </w:tc>
        <w:tc>
          <w:tcPr>
            <w:tcW w:w="1701" w:type="dxa"/>
          </w:tcPr>
          <w:p w:rsidR="002B1785" w:rsidRDefault="002B1785">
            <w:pPr>
              <w:pStyle w:val="ConsPlusNormal"/>
              <w:jc w:val="center"/>
            </w:pPr>
            <w:r>
              <w:lastRenderedPageBreak/>
              <w:t>120000,000</w:t>
            </w:r>
          </w:p>
        </w:tc>
        <w:tc>
          <w:tcPr>
            <w:tcW w:w="1701" w:type="dxa"/>
          </w:tcPr>
          <w:p w:rsidR="002B1785" w:rsidRDefault="002B1785">
            <w:pPr>
              <w:pStyle w:val="ConsPlusNormal"/>
              <w:jc w:val="center"/>
            </w:pPr>
            <w:r>
              <w:t>120000,000</w:t>
            </w:r>
          </w:p>
        </w:tc>
        <w:tc>
          <w:tcPr>
            <w:tcW w:w="1757" w:type="dxa"/>
          </w:tcPr>
          <w:p w:rsidR="002B1785" w:rsidRDefault="002B1785">
            <w:pPr>
              <w:pStyle w:val="ConsPlusNormal"/>
              <w:jc w:val="center"/>
            </w:pPr>
            <w:r>
              <w:t>-</w:t>
            </w:r>
          </w:p>
        </w:tc>
      </w:tr>
      <w:tr w:rsidR="002B1785">
        <w:tc>
          <w:tcPr>
            <w:tcW w:w="2948" w:type="dxa"/>
          </w:tcPr>
          <w:p w:rsidR="002B1785" w:rsidRDefault="002B1785">
            <w:pPr>
              <w:pStyle w:val="ConsPlusNormal"/>
            </w:pPr>
            <w:r>
              <w:lastRenderedPageBreak/>
              <w:t xml:space="preserve">Иные межбюджетные трансферты, предоставленные бюджету Республики Дагестан из федерального бюджета на осуществление крупных особо важных для социально-экономического развития Российской Федерации проектов в рамках реализации государственной </w:t>
            </w:r>
            <w:hyperlink r:id="rId2101" w:history="1">
              <w:r>
                <w:rPr>
                  <w:color w:val="0000FF"/>
                </w:rPr>
                <w:t>программы</w:t>
              </w:r>
            </w:hyperlink>
            <w:r>
              <w:t xml:space="preserve"> Российской Федерации "Государственная программа развития транспортной системы"</w:t>
            </w:r>
          </w:p>
        </w:tc>
        <w:tc>
          <w:tcPr>
            <w:tcW w:w="1701" w:type="dxa"/>
          </w:tcPr>
          <w:p w:rsidR="002B1785" w:rsidRDefault="002B1785">
            <w:pPr>
              <w:pStyle w:val="ConsPlusNormal"/>
              <w:jc w:val="center"/>
            </w:pPr>
            <w:r>
              <w:t>769966,000</w:t>
            </w:r>
          </w:p>
        </w:tc>
        <w:tc>
          <w:tcPr>
            <w:tcW w:w="1701" w:type="dxa"/>
          </w:tcPr>
          <w:p w:rsidR="002B1785" w:rsidRDefault="002B1785">
            <w:pPr>
              <w:pStyle w:val="ConsPlusNormal"/>
              <w:jc w:val="center"/>
            </w:pPr>
            <w:r>
              <w:t>769966,000</w:t>
            </w:r>
          </w:p>
        </w:tc>
        <w:tc>
          <w:tcPr>
            <w:tcW w:w="1757" w:type="dxa"/>
          </w:tcPr>
          <w:p w:rsidR="002B1785" w:rsidRDefault="002B1785">
            <w:pPr>
              <w:pStyle w:val="ConsPlusNormal"/>
              <w:jc w:val="center"/>
            </w:pPr>
            <w:r>
              <w:t>-</w:t>
            </w:r>
          </w:p>
        </w:tc>
      </w:tr>
      <w:tr w:rsidR="002B1785">
        <w:tc>
          <w:tcPr>
            <w:tcW w:w="2948" w:type="dxa"/>
          </w:tcPr>
          <w:p w:rsidR="002B1785" w:rsidRDefault="002B1785">
            <w:pPr>
              <w:pStyle w:val="ConsPlusNormal"/>
            </w:pPr>
            <w:r>
              <w:t xml:space="preserve">Иной межбюджетный трансферт из федерального бюджета (резервного фонда Правительства РФ) бюджету Республики </w:t>
            </w:r>
            <w:r>
              <w:lastRenderedPageBreak/>
              <w:t>Дагестан на финансовое обеспечение дорожной деятельности</w:t>
            </w:r>
          </w:p>
        </w:tc>
        <w:tc>
          <w:tcPr>
            <w:tcW w:w="1701" w:type="dxa"/>
          </w:tcPr>
          <w:p w:rsidR="002B1785" w:rsidRDefault="002B1785">
            <w:pPr>
              <w:pStyle w:val="ConsPlusNormal"/>
              <w:jc w:val="center"/>
            </w:pPr>
            <w:r>
              <w:lastRenderedPageBreak/>
              <w:t>400000,000</w:t>
            </w:r>
          </w:p>
        </w:tc>
        <w:tc>
          <w:tcPr>
            <w:tcW w:w="1701" w:type="dxa"/>
          </w:tcPr>
          <w:p w:rsidR="002B1785" w:rsidRDefault="002B1785">
            <w:pPr>
              <w:pStyle w:val="ConsPlusNormal"/>
              <w:jc w:val="center"/>
            </w:pPr>
            <w:r>
              <w:t>400000,000</w:t>
            </w:r>
          </w:p>
        </w:tc>
        <w:tc>
          <w:tcPr>
            <w:tcW w:w="1757" w:type="dxa"/>
          </w:tcPr>
          <w:p w:rsidR="002B1785" w:rsidRDefault="002B1785">
            <w:pPr>
              <w:pStyle w:val="ConsPlusNormal"/>
            </w:pPr>
          </w:p>
        </w:tc>
      </w:tr>
      <w:tr w:rsidR="002B1785">
        <w:tc>
          <w:tcPr>
            <w:tcW w:w="2948" w:type="dxa"/>
          </w:tcPr>
          <w:p w:rsidR="002B1785" w:rsidRDefault="002B1785">
            <w:pPr>
              <w:pStyle w:val="ConsPlusNormal"/>
            </w:pPr>
            <w:r>
              <w:lastRenderedPageBreak/>
              <w:t>Иные межбюджетные трансферты, предоставленные бюджету Республики Дагестан из федерального бюджета для оказания поддержки реализации программы комплексного развития Махачкалинской городской агломерации в рамках национального проекта "Безопасные и качественные автомобильные дороги"</w:t>
            </w:r>
          </w:p>
        </w:tc>
        <w:tc>
          <w:tcPr>
            <w:tcW w:w="1701" w:type="dxa"/>
          </w:tcPr>
          <w:p w:rsidR="002B1785" w:rsidRDefault="002B1785">
            <w:pPr>
              <w:pStyle w:val="ConsPlusNormal"/>
              <w:jc w:val="center"/>
            </w:pPr>
            <w:r>
              <w:t>680000,000</w:t>
            </w:r>
          </w:p>
        </w:tc>
        <w:tc>
          <w:tcPr>
            <w:tcW w:w="1701" w:type="dxa"/>
          </w:tcPr>
          <w:p w:rsidR="002B1785" w:rsidRDefault="002B1785">
            <w:pPr>
              <w:pStyle w:val="ConsPlusNormal"/>
              <w:jc w:val="center"/>
            </w:pPr>
            <w:r>
              <w:t>680000,000</w:t>
            </w:r>
          </w:p>
        </w:tc>
        <w:tc>
          <w:tcPr>
            <w:tcW w:w="1757" w:type="dxa"/>
          </w:tcPr>
          <w:p w:rsidR="002B1785" w:rsidRDefault="002B1785">
            <w:pPr>
              <w:pStyle w:val="ConsPlusNormal"/>
              <w:jc w:val="center"/>
            </w:pPr>
            <w:r>
              <w:t>-</w:t>
            </w:r>
          </w:p>
        </w:tc>
      </w:tr>
      <w:tr w:rsidR="002B1785">
        <w:tc>
          <w:tcPr>
            <w:tcW w:w="2948" w:type="dxa"/>
          </w:tcPr>
          <w:p w:rsidR="002B1785" w:rsidRDefault="002B1785">
            <w:pPr>
              <w:pStyle w:val="ConsPlusNormal"/>
            </w:pPr>
            <w:r>
              <w:t>Переходящий остаток территориального дорожного фонда на 1 января 2021 года</w:t>
            </w:r>
          </w:p>
        </w:tc>
        <w:tc>
          <w:tcPr>
            <w:tcW w:w="1701" w:type="dxa"/>
          </w:tcPr>
          <w:p w:rsidR="002B1785" w:rsidRDefault="002B1785">
            <w:pPr>
              <w:pStyle w:val="ConsPlusNormal"/>
              <w:jc w:val="center"/>
            </w:pPr>
            <w:r>
              <w:t>1199222,174</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1199222,174</w:t>
            </w:r>
          </w:p>
        </w:tc>
      </w:tr>
      <w:tr w:rsidR="002B1785">
        <w:tc>
          <w:tcPr>
            <w:tcW w:w="2948" w:type="dxa"/>
          </w:tcPr>
          <w:p w:rsidR="002B1785" w:rsidRDefault="002B1785">
            <w:pPr>
              <w:pStyle w:val="ConsPlusNormal"/>
            </w:pPr>
            <w:r>
              <w:t>Расходная часть, всего:</w:t>
            </w:r>
          </w:p>
        </w:tc>
        <w:tc>
          <w:tcPr>
            <w:tcW w:w="1701" w:type="dxa"/>
          </w:tcPr>
          <w:p w:rsidR="002B1785" w:rsidRDefault="002B1785">
            <w:pPr>
              <w:pStyle w:val="ConsPlusNormal"/>
              <w:jc w:val="center"/>
            </w:pPr>
            <w:r>
              <w:t>12475559,574</w:t>
            </w:r>
          </w:p>
        </w:tc>
        <w:tc>
          <w:tcPr>
            <w:tcW w:w="1701" w:type="dxa"/>
          </w:tcPr>
          <w:p w:rsidR="002B1785" w:rsidRDefault="002B1785">
            <w:pPr>
              <w:pStyle w:val="ConsPlusNormal"/>
              <w:jc w:val="center"/>
            </w:pPr>
            <w:r>
              <w:t>1969966,000</w:t>
            </w:r>
          </w:p>
        </w:tc>
        <w:tc>
          <w:tcPr>
            <w:tcW w:w="1757" w:type="dxa"/>
          </w:tcPr>
          <w:p w:rsidR="002B1785" w:rsidRDefault="002B1785">
            <w:pPr>
              <w:pStyle w:val="ConsPlusNormal"/>
              <w:jc w:val="center"/>
            </w:pPr>
            <w:r>
              <w:t>10505593,574</w:t>
            </w:r>
          </w:p>
        </w:tc>
      </w:tr>
      <w:tr w:rsidR="002B1785">
        <w:tc>
          <w:tcPr>
            <w:tcW w:w="2948" w:type="dxa"/>
          </w:tcPr>
          <w:p w:rsidR="002B1785" w:rsidRDefault="002B1785">
            <w:pPr>
              <w:pStyle w:val="ConsPlusNormal"/>
            </w:pPr>
            <w:r>
              <w:t>в том числе:</w:t>
            </w:r>
          </w:p>
        </w:tc>
        <w:tc>
          <w:tcPr>
            <w:tcW w:w="1701" w:type="dxa"/>
          </w:tcPr>
          <w:p w:rsidR="002B1785" w:rsidRDefault="002B1785">
            <w:pPr>
              <w:pStyle w:val="ConsPlusNormal"/>
            </w:pPr>
          </w:p>
        </w:tc>
        <w:tc>
          <w:tcPr>
            <w:tcW w:w="1701" w:type="dxa"/>
          </w:tcPr>
          <w:p w:rsidR="002B1785" w:rsidRDefault="002B1785">
            <w:pPr>
              <w:pStyle w:val="ConsPlusNormal"/>
            </w:pPr>
          </w:p>
        </w:tc>
        <w:tc>
          <w:tcPr>
            <w:tcW w:w="1757" w:type="dxa"/>
          </w:tcPr>
          <w:p w:rsidR="002B1785" w:rsidRDefault="002B1785">
            <w:pPr>
              <w:pStyle w:val="ConsPlusNormal"/>
            </w:pPr>
          </w:p>
        </w:tc>
      </w:tr>
      <w:tr w:rsidR="002B1785">
        <w:tc>
          <w:tcPr>
            <w:tcW w:w="2948" w:type="dxa"/>
          </w:tcPr>
          <w:p w:rsidR="002B1785" w:rsidRDefault="002B1785">
            <w:pPr>
              <w:pStyle w:val="ConsPlusNormal"/>
            </w:pPr>
            <w:r>
              <w:t>Строительство и реконструкция территориальных автомобильных дорог и сооружений на них</w:t>
            </w:r>
          </w:p>
        </w:tc>
        <w:tc>
          <w:tcPr>
            <w:tcW w:w="1701" w:type="dxa"/>
          </w:tcPr>
          <w:p w:rsidR="002B1785" w:rsidRDefault="002B1785">
            <w:pPr>
              <w:pStyle w:val="ConsPlusNormal"/>
              <w:jc w:val="center"/>
            </w:pPr>
            <w:r>
              <w:t>1769706,022</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1769706,022</w:t>
            </w:r>
          </w:p>
        </w:tc>
      </w:tr>
      <w:tr w:rsidR="002B1785">
        <w:tc>
          <w:tcPr>
            <w:tcW w:w="2948" w:type="dxa"/>
          </w:tcPr>
          <w:p w:rsidR="002B1785" w:rsidRDefault="002B1785">
            <w:pPr>
              <w:pStyle w:val="ConsPlusNormal"/>
            </w:pPr>
            <w:r>
              <w:t xml:space="preserve">Проектно-изыскательские работы, экспертиза проектов и иные мероприятия в отношении </w:t>
            </w:r>
            <w:r>
              <w:lastRenderedPageBreak/>
              <w:t>автомобильных дорог общего пользования</w:t>
            </w:r>
          </w:p>
        </w:tc>
        <w:tc>
          <w:tcPr>
            <w:tcW w:w="1701" w:type="dxa"/>
          </w:tcPr>
          <w:p w:rsidR="002B1785" w:rsidRDefault="002B1785">
            <w:pPr>
              <w:pStyle w:val="ConsPlusNormal"/>
              <w:jc w:val="center"/>
            </w:pPr>
            <w:r>
              <w:lastRenderedPageBreak/>
              <w:t>240000,000</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240000,000</w:t>
            </w:r>
          </w:p>
        </w:tc>
      </w:tr>
      <w:tr w:rsidR="002B1785">
        <w:tc>
          <w:tcPr>
            <w:tcW w:w="2948" w:type="dxa"/>
          </w:tcPr>
          <w:p w:rsidR="002B1785" w:rsidRDefault="002B1785">
            <w:pPr>
              <w:pStyle w:val="ConsPlusNormal"/>
            </w:pPr>
            <w:r>
              <w:lastRenderedPageBreak/>
              <w:t xml:space="preserve">Реконструкция автомобильных дорог республиканского и местного значения на осуществление крупных особо важных для социально-экономического развития Российской Федерации проектов в рамках реализации государственной </w:t>
            </w:r>
            <w:hyperlink r:id="rId2102" w:history="1">
              <w:r>
                <w:rPr>
                  <w:color w:val="0000FF"/>
                </w:rPr>
                <w:t>программы</w:t>
              </w:r>
            </w:hyperlink>
            <w:r>
              <w:t xml:space="preserve"> Российской Федерации "Государственная программа развития транспортной системы"</w:t>
            </w:r>
          </w:p>
        </w:tc>
        <w:tc>
          <w:tcPr>
            <w:tcW w:w="1701" w:type="dxa"/>
          </w:tcPr>
          <w:p w:rsidR="002B1785" w:rsidRDefault="002B1785">
            <w:pPr>
              <w:pStyle w:val="ConsPlusNormal"/>
              <w:jc w:val="center"/>
            </w:pPr>
            <w:r>
              <w:t>769966,000</w:t>
            </w:r>
          </w:p>
        </w:tc>
        <w:tc>
          <w:tcPr>
            <w:tcW w:w="1701" w:type="dxa"/>
          </w:tcPr>
          <w:p w:rsidR="002B1785" w:rsidRDefault="002B1785">
            <w:pPr>
              <w:pStyle w:val="ConsPlusNormal"/>
              <w:jc w:val="center"/>
            </w:pPr>
            <w:r>
              <w:t>769966,000</w:t>
            </w:r>
          </w:p>
        </w:tc>
        <w:tc>
          <w:tcPr>
            <w:tcW w:w="1757" w:type="dxa"/>
          </w:tcPr>
          <w:p w:rsidR="002B1785" w:rsidRDefault="002B1785">
            <w:pPr>
              <w:pStyle w:val="ConsPlusNormal"/>
              <w:jc w:val="center"/>
            </w:pPr>
            <w:r>
              <w:t>-</w:t>
            </w:r>
          </w:p>
        </w:tc>
      </w:tr>
      <w:tr w:rsidR="002B1785">
        <w:tc>
          <w:tcPr>
            <w:tcW w:w="2948" w:type="dxa"/>
          </w:tcPr>
          <w:p w:rsidR="002B1785" w:rsidRDefault="002B1785">
            <w:pPr>
              <w:pStyle w:val="ConsPlusNormal"/>
            </w:pPr>
            <w:r>
              <w:t>Бюджетные инвестиции в объекты капитального строительства гос. (муниципальной) собственности. ИМТ на финансовое обеспечение дорожной деятельности за счет средств резервного фонда Правительства Российской Федерации</w:t>
            </w:r>
          </w:p>
        </w:tc>
        <w:tc>
          <w:tcPr>
            <w:tcW w:w="1701" w:type="dxa"/>
          </w:tcPr>
          <w:p w:rsidR="002B1785" w:rsidRDefault="002B1785">
            <w:pPr>
              <w:pStyle w:val="ConsPlusNormal"/>
              <w:jc w:val="center"/>
            </w:pPr>
            <w:r>
              <w:t>400000,000</w:t>
            </w:r>
          </w:p>
        </w:tc>
        <w:tc>
          <w:tcPr>
            <w:tcW w:w="1701" w:type="dxa"/>
          </w:tcPr>
          <w:p w:rsidR="002B1785" w:rsidRDefault="002B1785">
            <w:pPr>
              <w:pStyle w:val="ConsPlusNormal"/>
              <w:jc w:val="center"/>
            </w:pPr>
            <w:r>
              <w:t>400000,000</w:t>
            </w:r>
          </w:p>
        </w:tc>
        <w:tc>
          <w:tcPr>
            <w:tcW w:w="1757" w:type="dxa"/>
          </w:tcPr>
          <w:p w:rsidR="002B1785" w:rsidRDefault="002B1785">
            <w:pPr>
              <w:pStyle w:val="ConsPlusNormal"/>
            </w:pPr>
          </w:p>
        </w:tc>
      </w:tr>
      <w:tr w:rsidR="002B1785">
        <w:tc>
          <w:tcPr>
            <w:tcW w:w="2948" w:type="dxa"/>
          </w:tcPr>
          <w:p w:rsidR="002B1785" w:rsidRDefault="002B1785">
            <w:pPr>
              <w:pStyle w:val="ConsPlusNormal"/>
            </w:pPr>
            <w:r>
              <w:t xml:space="preserve">Реконструкция, капитальный ремонт, ремонт автомобильных дорог и контракты жизненного цикла на автомобильных дорогах республиканского и межмуниципального значения Республики </w:t>
            </w:r>
            <w:r>
              <w:lastRenderedPageBreak/>
              <w:t>Дагестан в рамках национального проекта "Безопасные и качественные автомобильные дороги" за счет средств республиканского бюджета</w:t>
            </w:r>
          </w:p>
        </w:tc>
        <w:tc>
          <w:tcPr>
            <w:tcW w:w="1701" w:type="dxa"/>
          </w:tcPr>
          <w:p w:rsidR="002B1785" w:rsidRDefault="002B1785">
            <w:pPr>
              <w:pStyle w:val="ConsPlusNormal"/>
              <w:jc w:val="center"/>
            </w:pPr>
            <w:r>
              <w:lastRenderedPageBreak/>
              <w:t>1189228,250</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1189228,250</w:t>
            </w:r>
          </w:p>
        </w:tc>
      </w:tr>
      <w:tr w:rsidR="002B1785">
        <w:tc>
          <w:tcPr>
            <w:tcW w:w="2948" w:type="dxa"/>
          </w:tcPr>
          <w:p w:rsidR="002B1785" w:rsidRDefault="002B1785">
            <w:pPr>
              <w:pStyle w:val="ConsPlusNormal"/>
            </w:pPr>
            <w:r>
              <w:lastRenderedPageBreak/>
              <w:t>Ремонт автомобильных дорог республиканского, межмуниципального и местного значения и сооружений на них</w:t>
            </w:r>
          </w:p>
        </w:tc>
        <w:tc>
          <w:tcPr>
            <w:tcW w:w="1701" w:type="dxa"/>
          </w:tcPr>
          <w:p w:rsidR="002B1785" w:rsidRDefault="002B1785">
            <w:pPr>
              <w:pStyle w:val="ConsPlusNormal"/>
              <w:jc w:val="center"/>
            </w:pPr>
            <w:r>
              <w:t>2801910,718</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2801910,718</w:t>
            </w:r>
          </w:p>
        </w:tc>
      </w:tr>
      <w:tr w:rsidR="002B1785">
        <w:tc>
          <w:tcPr>
            <w:tcW w:w="2948" w:type="dxa"/>
          </w:tcPr>
          <w:p w:rsidR="002B1785" w:rsidRDefault="002B1785">
            <w:pPr>
              <w:pStyle w:val="ConsPlusNormal"/>
            </w:pPr>
            <w:r>
              <w:t>Содержание автомобильных дорог республиканского, межмуниципального и местного значения и сооружений на них</w:t>
            </w:r>
          </w:p>
        </w:tc>
        <w:tc>
          <w:tcPr>
            <w:tcW w:w="1701" w:type="dxa"/>
          </w:tcPr>
          <w:p w:rsidR="002B1785" w:rsidRDefault="002B1785">
            <w:pPr>
              <w:pStyle w:val="ConsPlusNormal"/>
              <w:jc w:val="center"/>
            </w:pPr>
            <w:r>
              <w:t>951835,213</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951835,213</w:t>
            </w:r>
          </w:p>
        </w:tc>
      </w:tr>
      <w:tr w:rsidR="002B1785">
        <w:tc>
          <w:tcPr>
            <w:tcW w:w="2948" w:type="dxa"/>
          </w:tcPr>
          <w:p w:rsidR="002B1785" w:rsidRDefault="002B1785">
            <w:pPr>
              <w:pStyle w:val="ConsPlusNormal"/>
            </w:pPr>
            <w:r>
              <w:t>Охрана Гимринского автодорожного тоннеля в рамках мероприятий по обеспечению транспортной безопасности</w:t>
            </w:r>
          </w:p>
        </w:tc>
        <w:tc>
          <w:tcPr>
            <w:tcW w:w="1701" w:type="dxa"/>
          </w:tcPr>
          <w:p w:rsidR="002B1785" w:rsidRDefault="002B1785">
            <w:pPr>
              <w:pStyle w:val="ConsPlusNormal"/>
              <w:jc w:val="center"/>
            </w:pPr>
            <w:r>
              <w:t>10399,732</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10399,732</w:t>
            </w:r>
          </w:p>
        </w:tc>
      </w:tr>
      <w:tr w:rsidR="002B1785">
        <w:tc>
          <w:tcPr>
            <w:tcW w:w="2948" w:type="dxa"/>
          </w:tcPr>
          <w:p w:rsidR="002B1785" w:rsidRDefault="002B1785">
            <w:pPr>
              <w:pStyle w:val="ConsPlusNormal"/>
            </w:pPr>
            <w:r>
              <w:t>Мероприятия по обеспечению безопасности и организации дорожного движения</w:t>
            </w:r>
          </w:p>
        </w:tc>
        <w:tc>
          <w:tcPr>
            <w:tcW w:w="1701" w:type="dxa"/>
          </w:tcPr>
          <w:p w:rsidR="002B1785" w:rsidRDefault="002B1785">
            <w:pPr>
              <w:pStyle w:val="ConsPlusNormal"/>
              <w:jc w:val="center"/>
            </w:pPr>
            <w:r>
              <w:t>242673,660</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242673,660</w:t>
            </w:r>
          </w:p>
        </w:tc>
      </w:tr>
      <w:tr w:rsidR="002B1785">
        <w:tc>
          <w:tcPr>
            <w:tcW w:w="2948" w:type="dxa"/>
          </w:tcPr>
          <w:p w:rsidR="002B1785" w:rsidRDefault="002B1785">
            <w:pPr>
              <w:pStyle w:val="ConsPlusNormal"/>
            </w:pPr>
            <w:r>
              <w:t xml:space="preserve">Внедрения интеллектуальных транспортных систем, предусматривающих автоматизацию процессов управления дорожным движением, установка автоматических </w:t>
            </w:r>
            <w:r>
              <w:lastRenderedPageBreak/>
              <w:t>пунктов весогабаритного контроля и установка систем видеоконтроля (камер фото-видеофиксации нарушений правил дорожного движения на автомобильных дорогах республиканского и межмуниципального значения Республики Дагестан в рамках национального проекта "Безопасные и качественные автомобильные дороги"</w:t>
            </w:r>
          </w:p>
        </w:tc>
        <w:tc>
          <w:tcPr>
            <w:tcW w:w="1701" w:type="dxa"/>
          </w:tcPr>
          <w:p w:rsidR="002B1785" w:rsidRDefault="002B1785">
            <w:pPr>
              <w:pStyle w:val="ConsPlusNormal"/>
              <w:jc w:val="center"/>
            </w:pPr>
            <w:r>
              <w:lastRenderedPageBreak/>
              <w:t>231000,000</w:t>
            </w:r>
          </w:p>
        </w:tc>
        <w:tc>
          <w:tcPr>
            <w:tcW w:w="1701" w:type="dxa"/>
          </w:tcPr>
          <w:p w:rsidR="002B1785" w:rsidRDefault="002B1785">
            <w:pPr>
              <w:pStyle w:val="ConsPlusNormal"/>
              <w:jc w:val="center"/>
            </w:pPr>
            <w:r>
              <w:t>120000,000</w:t>
            </w:r>
          </w:p>
        </w:tc>
        <w:tc>
          <w:tcPr>
            <w:tcW w:w="1757" w:type="dxa"/>
          </w:tcPr>
          <w:p w:rsidR="002B1785" w:rsidRDefault="002B1785">
            <w:pPr>
              <w:pStyle w:val="ConsPlusNormal"/>
              <w:jc w:val="center"/>
            </w:pPr>
            <w:r>
              <w:t>111000,000</w:t>
            </w:r>
          </w:p>
        </w:tc>
      </w:tr>
      <w:tr w:rsidR="002B1785">
        <w:tc>
          <w:tcPr>
            <w:tcW w:w="2948" w:type="dxa"/>
          </w:tcPr>
          <w:p w:rsidR="002B1785" w:rsidRDefault="002B1785">
            <w:pPr>
              <w:pStyle w:val="ConsPlusNormal"/>
            </w:pPr>
            <w:r>
              <w:lastRenderedPageBreak/>
              <w:t>Разметка автомобильных дорог</w:t>
            </w:r>
          </w:p>
        </w:tc>
        <w:tc>
          <w:tcPr>
            <w:tcW w:w="1701" w:type="dxa"/>
          </w:tcPr>
          <w:p w:rsidR="002B1785" w:rsidRDefault="002B1785">
            <w:pPr>
              <w:pStyle w:val="ConsPlusNormal"/>
              <w:jc w:val="center"/>
            </w:pPr>
            <w:r>
              <w:t>101718,879</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101718,879</w:t>
            </w:r>
          </w:p>
        </w:tc>
      </w:tr>
      <w:tr w:rsidR="002B1785">
        <w:tc>
          <w:tcPr>
            <w:tcW w:w="2948" w:type="dxa"/>
          </w:tcPr>
          <w:p w:rsidR="002B1785" w:rsidRDefault="002B1785">
            <w:pPr>
              <w:pStyle w:val="ConsPlusNormal"/>
            </w:pPr>
            <w:r>
              <w:t>Планово-предупредительный ремонт мостов и тоннеля</w:t>
            </w:r>
          </w:p>
        </w:tc>
        <w:tc>
          <w:tcPr>
            <w:tcW w:w="1701" w:type="dxa"/>
          </w:tcPr>
          <w:p w:rsidR="002B1785" w:rsidRDefault="002B1785">
            <w:pPr>
              <w:pStyle w:val="ConsPlusNormal"/>
              <w:jc w:val="center"/>
            </w:pPr>
            <w:r>
              <w:t>70000,000</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70000,000</w:t>
            </w:r>
          </w:p>
        </w:tc>
      </w:tr>
      <w:tr w:rsidR="002B1785">
        <w:tc>
          <w:tcPr>
            <w:tcW w:w="2948" w:type="dxa"/>
          </w:tcPr>
          <w:p w:rsidR="002B1785" w:rsidRDefault="002B1785">
            <w:pPr>
              <w:pStyle w:val="ConsPlusNormal"/>
            </w:pPr>
            <w:r>
              <w:t>Резерв средств на ликвидацию последствий стихии</w:t>
            </w:r>
          </w:p>
        </w:tc>
        <w:tc>
          <w:tcPr>
            <w:tcW w:w="1701" w:type="dxa"/>
          </w:tcPr>
          <w:p w:rsidR="002B1785" w:rsidRDefault="002B1785">
            <w:pPr>
              <w:pStyle w:val="ConsPlusNormal"/>
              <w:jc w:val="center"/>
            </w:pPr>
            <w:r>
              <w:t>253145,004</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253145,004</w:t>
            </w:r>
          </w:p>
        </w:tc>
      </w:tr>
      <w:tr w:rsidR="002B1785">
        <w:tc>
          <w:tcPr>
            <w:tcW w:w="2948" w:type="dxa"/>
          </w:tcPr>
          <w:p w:rsidR="002B1785" w:rsidRDefault="002B1785">
            <w:pPr>
              <w:pStyle w:val="ConsPlusNormal"/>
            </w:pPr>
            <w:r>
              <w:t>Оплата расходов, связанных с обработкой и рассылкой постановлений органов госконтроля (надзора)</w:t>
            </w:r>
          </w:p>
        </w:tc>
        <w:tc>
          <w:tcPr>
            <w:tcW w:w="1701" w:type="dxa"/>
          </w:tcPr>
          <w:p w:rsidR="002B1785" w:rsidRDefault="002B1785">
            <w:pPr>
              <w:pStyle w:val="ConsPlusNormal"/>
              <w:jc w:val="center"/>
            </w:pPr>
            <w:r>
              <w:t>60000,000</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60000,000</w:t>
            </w:r>
          </w:p>
        </w:tc>
      </w:tr>
      <w:tr w:rsidR="002B1785">
        <w:tc>
          <w:tcPr>
            <w:tcW w:w="2948" w:type="dxa"/>
          </w:tcPr>
          <w:p w:rsidR="002B1785" w:rsidRDefault="002B1785">
            <w:pPr>
              <w:pStyle w:val="ConsPlusNormal"/>
            </w:pPr>
            <w:r>
              <w:t>Налог на имущество</w:t>
            </w:r>
          </w:p>
        </w:tc>
        <w:tc>
          <w:tcPr>
            <w:tcW w:w="1701" w:type="dxa"/>
          </w:tcPr>
          <w:p w:rsidR="002B1785" w:rsidRDefault="002B1785">
            <w:pPr>
              <w:pStyle w:val="ConsPlusNormal"/>
              <w:jc w:val="center"/>
            </w:pPr>
            <w:r>
              <w:t>680000,000</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680000,000</w:t>
            </w:r>
          </w:p>
        </w:tc>
      </w:tr>
      <w:tr w:rsidR="002B1785">
        <w:tc>
          <w:tcPr>
            <w:tcW w:w="2948" w:type="dxa"/>
          </w:tcPr>
          <w:p w:rsidR="002B1785" w:rsidRDefault="002B1785">
            <w:pPr>
              <w:pStyle w:val="ConsPlusNormal"/>
            </w:pPr>
            <w:r>
              <w:t>Содержание аппарата ГКУ "Дагестанавтодор"</w:t>
            </w:r>
          </w:p>
        </w:tc>
        <w:tc>
          <w:tcPr>
            <w:tcW w:w="1701" w:type="dxa"/>
          </w:tcPr>
          <w:p w:rsidR="002B1785" w:rsidRDefault="002B1785">
            <w:pPr>
              <w:pStyle w:val="ConsPlusNormal"/>
              <w:jc w:val="center"/>
            </w:pPr>
            <w:r>
              <w:t>94650,000</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94650,000</w:t>
            </w:r>
          </w:p>
        </w:tc>
      </w:tr>
      <w:tr w:rsidR="002B1785">
        <w:tc>
          <w:tcPr>
            <w:tcW w:w="2948" w:type="dxa"/>
          </w:tcPr>
          <w:p w:rsidR="002B1785" w:rsidRDefault="002B1785">
            <w:pPr>
              <w:pStyle w:val="ConsPlusNormal"/>
            </w:pPr>
            <w:r>
              <w:t xml:space="preserve">Содержание аппарата </w:t>
            </w:r>
            <w:r>
              <w:lastRenderedPageBreak/>
              <w:t>ГКУ Республики Дагестан "ЦОДД"</w:t>
            </w:r>
          </w:p>
        </w:tc>
        <w:tc>
          <w:tcPr>
            <w:tcW w:w="1701" w:type="dxa"/>
          </w:tcPr>
          <w:p w:rsidR="002B1785" w:rsidRDefault="002B1785">
            <w:pPr>
              <w:pStyle w:val="ConsPlusNormal"/>
              <w:jc w:val="center"/>
            </w:pPr>
            <w:r>
              <w:lastRenderedPageBreak/>
              <w:t>50252,409</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50252,409</w:t>
            </w:r>
          </w:p>
        </w:tc>
      </w:tr>
      <w:tr w:rsidR="002B1785">
        <w:tc>
          <w:tcPr>
            <w:tcW w:w="2948" w:type="dxa"/>
          </w:tcPr>
          <w:p w:rsidR="002B1785" w:rsidRDefault="002B1785">
            <w:pPr>
              <w:pStyle w:val="ConsPlusNormal"/>
            </w:pPr>
            <w:r>
              <w:lastRenderedPageBreak/>
              <w:t>Выполнение кадастровых работ по земельным участкам, занятым существующими полосами отвода автомобильных дорог общего пользования</w:t>
            </w:r>
          </w:p>
        </w:tc>
        <w:tc>
          <w:tcPr>
            <w:tcW w:w="1701" w:type="dxa"/>
          </w:tcPr>
          <w:p w:rsidR="002B1785" w:rsidRDefault="002B1785">
            <w:pPr>
              <w:pStyle w:val="ConsPlusNormal"/>
              <w:jc w:val="center"/>
            </w:pPr>
            <w:r>
              <w:t>10000,000</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10000,000</w:t>
            </w:r>
          </w:p>
        </w:tc>
      </w:tr>
      <w:tr w:rsidR="002B1785">
        <w:tc>
          <w:tcPr>
            <w:tcW w:w="2948" w:type="dxa"/>
          </w:tcPr>
          <w:p w:rsidR="002B1785" w:rsidRDefault="002B1785">
            <w:pPr>
              <w:pStyle w:val="ConsPlusNormal"/>
            </w:pPr>
            <w:r>
              <w:t>Мероприятия по ликвидации мест концентрации ДТП и приведению в нормативное состояние улиц Махачкалинской городской агломерации в рамках национального проекта "Безопасные и качественные автомобильные дороги"</w:t>
            </w:r>
          </w:p>
        </w:tc>
        <w:tc>
          <w:tcPr>
            <w:tcW w:w="1701" w:type="dxa"/>
          </w:tcPr>
          <w:p w:rsidR="002B1785" w:rsidRDefault="002B1785">
            <w:pPr>
              <w:pStyle w:val="ConsPlusNormal"/>
              <w:jc w:val="center"/>
            </w:pPr>
            <w:r>
              <w:t>880000,000</w:t>
            </w:r>
          </w:p>
        </w:tc>
        <w:tc>
          <w:tcPr>
            <w:tcW w:w="1701" w:type="dxa"/>
          </w:tcPr>
          <w:p w:rsidR="002B1785" w:rsidRDefault="002B1785">
            <w:pPr>
              <w:pStyle w:val="ConsPlusNormal"/>
              <w:jc w:val="center"/>
            </w:pPr>
            <w:r>
              <w:t>680000,000</w:t>
            </w:r>
          </w:p>
        </w:tc>
        <w:tc>
          <w:tcPr>
            <w:tcW w:w="1757" w:type="dxa"/>
          </w:tcPr>
          <w:p w:rsidR="002B1785" w:rsidRDefault="002B1785">
            <w:pPr>
              <w:pStyle w:val="ConsPlusNormal"/>
              <w:jc w:val="center"/>
            </w:pPr>
            <w:r>
              <w:t>200000,000</w:t>
            </w:r>
          </w:p>
        </w:tc>
      </w:tr>
      <w:tr w:rsidR="002B1785">
        <w:tc>
          <w:tcPr>
            <w:tcW w:w="2948" w:type="dxa"/>
          </w:tcPr>
          <w:p w:rsidR="002B1785" w:rsidRDefault="002B1785">
            <w:pPr>
              <w:pStyle w:val="ConsPlusNormal"/>
            </w:pPr>
            <w:r>
              <w:t>Иные межбюджетные трансферты, предоставленные на финансирование обязательств дорожного фонда Республики Дагестан муниципальному образованию г. Махачкалы</w:t>
            </w:r>
          </w:p>
        </w:tc>
        <w:tc>
          <w:tcPr>
            <w:tcW w:w="1701" w:type="dxa"/>
          </w:tcPr>
          <w:p w:rsidR="002B1785" w:rsidRDefault="002B1785">
            <w:pPr>
              <w:pStyle w:val="ConsPlusNormal"/>
              <w:jc w:val="center"/>
            </w:pPr>
            <w:r>
              <w:t>280000,000</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280000,000</w:t>
            </w:r>
          </w:p>
        </w:tc>
      </w:tr>
      <w:tr w:rsidR="002B1785">
        <w:tc>
          <w:tcPr>
            <w:tcW w:w="2948" w:type="dxa"/>
          </w:tcPr>
          <w:p w:rsidR="002B1785" w:rsidRDefault="002B1785">
            <w:pPr>
              <w:pStyle w:val="ConsPlusNormal"/>
            </w:pPr>
            <w:r>
              <w:t>НИОКР</w:t>
            </w:r>
          </w:p>
        </w:tc>
        <w:tc>
          <w:tcPr>
            <w:tcW w:w="1701" w:type="dxa"/>
          </w:tcPr>
          <w:p w:rsidR="002B1785" w:rsidRDefault="002B1785">
            <w:pPr>
              <w:pStyle w:val="ConsPlusNormal"/>
              <w:jc w:val="center"/>
            </w:pPr>
            <w:r>
              <w:t>3500,000</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3500,000</w:t>
            </w:r>
          </w:p>
        </w:tc>
      </w:tr>
      <w:tr w:rsidR="002B1785">
        <w:tc>
          <w:tcPr>
            <w:tcW w:w="2948" w:type="dxa"/>
          </w:tcPr>
          <w:p w:rsidR="002B1785" w:rsidRDefault="002B1785">
            <w:pPr>
              <w:pStyle w:val="ConsPlusNormal"/>
            </w:pPr>
            <w:r>
              <w:t>Субсидии предоставляемые муниципальным образованиям на поддержку дорожной деятельности</w:t>
            </w:r>
          </w:p>
        </w:tc>
        <w:tc>
          <w:tcPr>
            <w:tcW w:w="1701" w:type="dxa"/>
          </w:tcPr>
          <w:p w:rsidR="002B1785" w:rsidRDefault="002B1785">
            <w:pPr>
              <w:pStyle w:val="ConsPlusNormal"/>
              <w:jc w:val="center"/>
            </w:pPr>
            <w:r>
              <w:t>1353120,000</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1353120,000</w:t>
            </w:r>
          </w:p>
        </w:tc>
      </w:tr>
      <w:tr w:rsidR="002B1785">
        <w:tc>
          <w:tcPr>
            <w:tcW w:w="2948" w:type="dxa"/>
          </w:tcPr>
          <w:p w:rsidR="002B1785" w:rsidRDefault="002B1785">
            <w:pPr>
              <w:pStyle w:val="ConsPlusNormal"/>
            </w:pPr>
            <w:r>
              <w:lastRenderedPageBreak/>
              <w:t>Исполнение судебных актов и штрафов по соглашениям и заключенным контрактам</w:t>
            </w:r>
          </w:p>
        </w:tc>
        <w:tc>
          <w:tcPr>
            <w:tcW w:w="1701" w:type="dxa"/>
          </w:tcPr>
          <w:p w:rsidR="002B1785" w:rsidRDefault="002B1785">
            <w:pPr>
              <w:pStyle w:val="ConsPlusNormal"/>
              <w:jc w:val="center"/>
            </w:pPr>
            <w:r>
              <w:t>20000,000</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20000,000</w:t>
            </w:r>
          </w:p>
        </w:tc>
      </w:tr>
      <w:tr w:rsidR="002B1785">
        <w:tc>
          <w:tcPr>
            <w:tcW w:w="2948" w:type="dxa"/>
          </w:tcPr>
          <w:p w:rsidR="002B1785" w:rsidRDefault="002B1785">
            <w:pPr>
              <w:pStyle w:val="ConsPlusNormal"/>
            </w:pPr>
            <w:r>
              <w:t>Кредиторская задолженность на 1 января 2021 года</w:t>
            </w:r>
          </w:p>
        </w:tc>
        <w:tc>
          <w:tcPr>
            <w:tcW w:w="1701" w:type="dxa"/>
          </w:tcPr>
          <w:p w:rsidR="002B1785" w:rsidRDefault="002B1785">
            <w:pPr>
              <w:pStyle w:val="ConsPlusNormal"/>
              <w:jc w:val="center"/>
            </w:pPr>
            <w:r>
              <w:t>12453,687</w:t>
            </w:r>
          </w:p>
        </w:tc>
        <w:tc>
          <w:tcPr>
            <w:tcW w:w="1701" w:type="dxa"/>
          </w:tcPr>
          <w:p w:rsidR="002B1785" w:rsidRDefault="002B1785">
            <w:pPr>
              <w:pStyle w:val="ConsPlusNormal"/>
              <w:jc w:val="center"/>
            </w:pPr>
            <w:r>
              <w:t>-</w:t>
            </w:r>
          </w:p>
        </w:tc>
        <w:tc>
          <w:tcPr>
            <w:tcW w:w="1757" w:type="dxa"/>
          </w:tcPr>
          <w:p w:rsidR="002B1785" w:rsidRDefault="002B1785">
            <w:pPr>
              <w:pStyle w:val="ConsPlusNormal"/>
              <w:jc w:val="center"/>
            </w:pPr>
            <w:r>
              <w:t>12453,687</w:t>
            </w:r>
          </w:p>
        </w:tc>
      </w:tr>
    </w:tbl>
    <w:p w:rsidR="002B1785" w:rsidRDefault="002B1785">
      <w:pPr>
        <w:pStyle w:val="ConsPlusNormal"/>
        <w:jc w:val="both"/>
      </w:pPr>
    </w:p>
    <w:p w:rsidR="002B1785" w:rsidRDefault="002B1785">
      <w:pPr>
        <w:pStyle w:val="ConsPlusNormal"/>
        <w:jc w:val="right"/>
      </w:pPr>
      <w:r>
        <w:t>Таблица 2</w:t>
      </w:r>
    </w:p>
    <w:p w:rsidR="002B1785" w:rsidRDefault="002B1785">
      <w:pPr>
        <w:pStyle w:val="ConsPlusNormal"/>
        <w:jc w:val="both"/>
      </w:pPr>
    </w:p>
    <w:p w:rsidR="002B1785" w:rsidRDefault="002B1785">
      <w:pPr>
        <w:pStyle w:val="ConsPlusNormal"/>
        <w:jc w:val="center"/>
      </w:pPr>
      <w:r>
        <w:t>Реконструкция, капитальный ремонт, ремонт автомобильных</w:t>
      </w:r>
    </w:p>
    <w:p w:rsidR="002B1785" w:rsidRDefault="002B1785">
      <w:pPr>
        <w:pStyle w:val="ConsPlusNormal"/>
        <w:jc w:val="center"/>
      </w:pPr>
      <w:r>
        <w:t>дорог и контракты жизненного цикла на автомобильных</w:t>
      </w:r>
    </w:p>
    <w:p w:rsidR="002B1785" w:rsidRDefault="002B1785">
      <w:pPr>
        <w:pStyle w:val="ConsPlusNormal"/>
        <w:jc w:val="center"/>
      </w:pPr>
      <w:r>
        <w:t>дорогах республиканского и межмуниципального значения</w:t>
      </w:r>
    </w:p>
    <w:p w:rsidR="002B1785" w:rsidRDefault="002B1785">
      <w:pPr>
        <w:pStyle w:val="ConsPlusNormal"/>
        <w:jc w:val="center"/>
      </w:pPr>
      <w:r>
        <w:t>Республики Дагестан в рамках национального проекта</w:t>
      </w:r>
    </w:p>
    <w:p w:rsidR="002B1785" w:rsidRDefault="002B1785">
      <w:pPr>
        <w:pStyle w:val="ConsPlusNormal"/>
        <w:jc w:val="center"/>
      </w:pPr>
      <w:r>
        <w:t>"Безопасные и качественные автомобильные дороги" на 2021 год</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211"/>
        <w:gridCol w:w="1304"/>
        <w:gridCol w:w="1417"/>
        <w:gridCol w:w="1077"/>
        <w:gridCol w:w="1531"/>
      </w:tblGrid>
      <w:tr w:rsidR="002B1785">
        <w:tc>
          <w:tcPr>
            <w:tcW w:w="1814" w:type="dxa"/>
            <w:vMerge w:val="restart"/>
          </w:tcPr>
          <w:p w:rsidR="002B1785" w:rsidRDefault="002B1785">
            <w:pPr>
              <w:pStyle w:val="ConsPlusNormal"/>
              <w:jc w:val="center"/>
            </w:pPr>
            <w:r>
              <w:t>Районы (территориальное расположение)</w:t>
            </w:r>
          </w:p>
        </w:tc>
        <w:tc>
          <w:tcPr>
            <w:tcW w:w="2211" w:type="dxa"/>
            <w:vMerge w:val="restart"/>
          </w:tcPr>
          <w:p w:rsidR="002B1785" w:rsidRDefault="002B1785">
            <w:pPr>
              <w:pStyle w:val="ConsPlusNormal"/>
              <w:jc w:val="center"/>
            </w:pPr>
            <w:r>
              <w:t>Наименование объектов</w:t>
            </w:r>
          </w:p>
        </w:tc>
        <w:tc>
          <w:tcPr>
            <w:tcW w:w="1304" w:type="dxa"/>
            <w:vMerge w:val="restart"/>
          </w:tcPr>
          <w:p w:rsidR="002B1785" w:rsidRDefault="002B1785">
            <w:pPr>
              <w:pStyle w:val="ConsPlusNormal"/>
              <w:jc w:val="center"/>
            </w:pPr>
            <w:r>
              <w:t>Мощность км, шт/пм</w:t>
            </w:r>
          </w:p>
        </w:tc>
        <w:tc>
          <w:tcPr>
            <w:tcW w:w="4025" w:type="dxa"/>
            <w:gridSpan w:val="3"/>
          </w:tcPr>
          <w:p w:rsidR="002B1785" w:rsidRDefault="002B1785">
            <w:pPr>
              <w:pStyle w:val="ConsPlusNormal"/>
              <w:jc w:val="center"/>
            </w:pPr>
            <w:r>
              <w:t>Объем финансирования</w:t>
            </w:r>
          </w:p>
        </w:tc>
      </w:tr>
      <w:tr w:rsidR="002B1785">
        <w:tc>
          <w:tcPr>
            <w:tcW w:w="1814" w:type="dxa"/>
            <w:vMerge/>
          </w:tcPr>
          <w:p w:rsidR="002B1785" w:rsidRDefault="002B1785">
            <w:pPr>
              <w:spacing w:after="1" w:line="0" w:lineRule="atLeast"/>
            </w:pPr>
          </w:p>
        </w:tc>
        <w:tc>
          <w:tcPr>
            <w:tcW w:w="2211" w:type="dxa"/>
            <w:vMerge/>
          </w:tcPr>
          <w:p w:rsidR="002B1785" w:rsidRDefault="002B1785">
            <w:pPr>
              <w:spacing w:after="1" w:line="0" w:lineRule="atLeast"/>
            </w:pPr>
          </w:p>
        </w:tc>
        <w:tc>
          <w:tcPr>
            <w:tcW w:w="1304" w:type="dxa"/>
            <w:vMerge/>
          </w:tcPr>
          <w:p w:rsidR="002B1785" w:rsidRDefault="002B1785">
            <w:pPr>
              <w:spacing w:after="1" w:line="0" w:lineRule="atLeast"/>
            </w:pPr>
          </w:p>
        </w:tc>
        <w:tc>
          <w:tcPr>
            <w:tcW w:w="1417" w:type="dxa"/>
            <w:vMerge w:val="restart"/>
          </w:tcPr>
          <w:p w:rsidR="002B1785" w:rsidRDefault="002B1785">
            <w:pPr>
              <w:pStyle w:val="ConsPlusNormal"/>
              <w:jc w:val="center"/>
            </w:pPr>
            <w:r>
              <w:t>всего</w:t>
            </w:r>
          </w:p>
        </w:tc>
        <w:tc>
          <w:tcPr>
            <w:tcW w:w="2608" w:type="dxa"/>
            <w:gridSpan w:val="2"/>
          </w:tcPr>
          <w:p w:rsidR="002B1785" w:rsidRDefault="002B1785">
            <w:pPr>
              <w:pStyle w:val="ConsPlusNormal"/>
              <w:jc w:val="center"/>
            </w:pPr>
            <w:r>
              <w:t>в том числе:</w:t>
            </w:r>
          </w:p>
        </w:tc>
      </w:tr>
      <w:tr w:rsidR="002B1785">
        <w:tc>
          <w:tcPr>
            <w:tcW w:w="1814" w:type="dxa"/>
            <w:vMerge/>
          </w:tcPr>
          <w:p w:rsidR="002B1785" w:rsidRDefault="002B1785">
            <w:pPr>
              <w:spacing w:after="1" w:line="0" w:lineRule="atLeast"/>
            </w:pPr>
          </w:p>
        </w:tc>
        <w:tc>
          <w:tcPr>
            <w:tcW w:w="2211" w:type="dxa"/>
            <w:vMerge/>
          </w:tcPr>
          <w:p w:rsidR="002B1785" w:rsidRDefault="002B1785">
            <w:pPr>
              <w:spacing w:after="1" w:line="0" w:lineRule="atLeast"/>
            </w:pPr>
          </w:p>
        </w:tc>
        <w:tc>
          <w:tcPr>
            <w:tcW w:w="1304" w:type="dxa"/>
            <w:vMerge/>
          </w:tcPr>
          <w:p w:rsidR="002B1785" w:rsidRDefault="002B1785">
            <w:pPr>
              <w:spacing w:after="1" w:line="0" w:lineRule="atLeast"/>
            </w:pPr>
          </w:p>
        </w:tc>
        <w:tc>
          <w:tcPr>
            <w:tcW w:w="1417" w:type="dxa"/>
            <w:vMerge/>
          </w:tcPr>
          <w:p w:rsidR="002B1785" w:rsidRDefault="002B1785">
            <w:pPr>
              <w:spacing w:after="1" w:line="0" w:lineRule="atLeast"/>
            </w:pPr>
          </w:p>
        </w:tc>
        <w:tc>
          <w:tcPr>
            <w:tcW w:w="1077" w:type="dxa"/>
          </w:tcPr>
          <w:p w:rsidR="002B1785" w:rsidRDefault="002B1785">
            <w:pPr>
              <w:pStyle w:val="ConsPlusNormal"/>
              <w:jc w:val="center"/>
            </w:pPr>
            <w:r>
              <w:t>субсидии из федерального бюджета</w:t>
            </w:r>
          </w:p>
        </w:tc>
        <w:tc>
          <w:tcPr>
            <w:tcW w:w="1531" w:type="dxa"/>
          </w:tcPr>
          <w:p w:rsidR="002B1785" w:rsidRDefault="002B1785">
            <w:pPr>
              <w:pStyle w:val="ConsPlusNormal"/>
              <w:jc w:val="center"/>
            </w:pPr>
            <w:r>
              <w:t>долевое участие из республиканского бюджета Республики Дагестан</w:t>
            </w:r>
          </w:p>
        </w:tc>
      </w:tr>
      <w:tr w:rsidR="002B1785">
        <w:tc>
          <w:tcPr>
            <w:tcW w:w="1814" w:type="dxa"/>
          </w:tcPr>
          <w:p w:rsidR="002B1785" w:rsidRDefault="002B1785">
            <w:pPr>
              <w:pStyle w:val="ConsPlusNormal"/>
              <w:jc w:val="center"/>
            </w:pPr>
            <w:r>
              <w:t>1</w:t>
            </w:r>
          </w:p>
        </w:tc>
        <w:tc>
          <w:tcPr>
            <w:tcW w:w="2211" w:type="dxa"/>
          </w:tcPr>
          <w:p w:rsidR="002B1785" w:rsidRDefault="002B1785">
            <w:pPr>
              <w:pStyle w:val="ConsPlusNormal"/>
              <w:jc w:val="center"/>
            </w:pPr>
            <w:r>
              <w:t>2</w:t>
            </w:r>
          </w:p>
        </w:tc>
        <w:tc>
          <w:tcPr>
            <w:tcW w:w="1304" w:type="dxa"/>
          </w:tcPr>
          <w:p w:rsidR="002B1785" w:rsidRDefault="002B1785">
            <w:pPr>
              <w:pStyle w:val="ConsPlusNormal"/>
              <w:jc w:val="center"/>
            </w:pPr>
            <w:r>
              <w:t>3</w:t>
            </w:r>
          </w:p>
        </w:tc>
        <w:tc>
          <w:tcPr>
            <w:tcW w:w="1417" w:type="dxa"/>
          </w:tcPr>
          <w:p w:rsidR="002B1785" w:rsidRDefault="002B1785">
            <w:pPr>
              <w:pStyle w:val="ConsPlusNormal"/>
              <w:jc w:val="center"/>
            </w:pPr>
            <w:r>
              <w:t>4</w:t>
            </w:r>
          </w:p>
        </w:tc>
        <w:tc>
          <w:tcPr>
            <w:tcW w:w="1077" w:type="dxa"/>
          </w:tcPr>
          <w:p w:rsidR="002B1785" w:rsidRDefault="002B1785">
            <w:pPr>
              <w:pStyle w:val="ConsPlusNormal"/>
              <w:jc w:val="center"/>
            </w:pPr>
            <w:r>
              <w:t>5</w:t>
            </w:r>
          </w:p>
        </w:tc>
        <w:tc>
          <w:tcPr>
            <w:tcW w:w="1531" w:type="dxa"/>
          </w:tcPr>
          <w:p w:rsidR="002B1785" w:rsidRDefault="002B1785">
            <w:pPr>
              <w:pStyle w:val="ConsPlusNormal"/>
              <w:jc w:val="center"/>
            </w:pPr>
            <w:r>
              <w:t>6</w:t>
            </w:r>
          </w:p>
        </w:tc>
      </w:tr>
      <w:tr w:rsidR="002B1785">
        <w:tc>
          <w:tcPr>
            <w:tcW w:w="1814" w:type="dxa"/>
            <w:vMerge w:val="restart"/>
          </w:tcPr>
          <w:p w:rsidR="002B1785" w:rsidRDefault="002B1785">
            <w:pPr>
              <w:pStyle w:val="ConsPlusNormal"/>
            </w:pPr>
            <w:r>
              <w:t>Буйнакский р-н</w:t>
            </w:r>
          </w:p>
        </w:tc>
        <w:tc>
          <w:tcPr>
            <w:tcW w:w="2211" w:type="dxa"/>
            <w:tcBorders>
              <w:bottom w:val="nil"/>
            </w:tcBorders>
          </w:tcPr>
          <w:p w:rsidR="002B1785" w:rsidRDefault="002B1785">
            <w:pPr>
              <w:pStyle w:val="ConsPlusNormal"/>
            </w:pPr>
            <w:r>
              <w:t>Реконструкция автомобильной дороги Гели - Талги на участке км 0 - км 4 (контракт жизненного цикла)</w:t>
            </w:r>
          </w:p>
        </w:tc>
        <w:tc>
          <w:tcPr>
            <w:tcW w:w="1304" w:type="dxa"/>
            <w:tcBorders>
              <w:bottom w:val="nil"/>
            </w:tcBorders>
          </w:tcPr>
          <w:p w:rsidR="002B1785" w:rsidRDefault="002B1785">
            <w:pPr>
              <w:pStyle w:val="ConsPlusNormal"/>
              <w:jc w:val="center"/>
            </w:pPr>
            <w:r>
              <w:t>-</w:t>
            </w:r>
          </w:p>
        </w:tc>
        <w:tc>
          <w:tcPr>
            <w:tcW w:w="1417" w:type="dxa"/>
            <w:tcBorders>
              <w:bottom w:val="nil"/>
            </w:tcBorders>
          </w:tcPr>
          <w:p w:rsidR="002B1785" w:rsidRDefault="002B1785">
            <w:pPr>
              <w:pStyle w:val="ConsPlusNormal"/>
              <w:jc w:val="center"/>
            </w:pPr>
            <w:r>
              <w:t>122475,050</w:t>
            </w:r>
          </w:p>
        </w:tc>
        <w:tc>
          <w:tcPr>
            <w:tcW w:w="1077" w:type="dxa"/>
            <w:tcBorders>
              <w:bottom w:val="nil"/>
            </w:tcBorders>
          </w:tcPr>
          <w:p w:rsidR="002B1785" w:rsidRDefault="002B1785">
            <w:pPr>
              <w:pStyle w:val="ConsPlusNormal"/>
              <w:jc w:val="center"/>
            </w:pPr>
            <w:r>
              <w:t>-</w:t>
            </w:r>
          </w:p>
        </w:tc>
        <w:tc>
          <w:tcPr>
            <w:tcW w:w="1531" w:type="dxa"/>
            <w:tcBorders>
              <w:bottom w:val="nil"/>
            </w:tcBorders>
          </w:tcPr>
          <w:p w:rsidR="002B1785" w:rsidRDefault="002B1785">
            <w:pPr>
              <w:pStyle w:val="ConsPlusNormal"/>
              <w:jc w:val="center"/>
            </w:pPr>
            <w:r>
              <w:t>122475,050</w:t>
            </w:r>
          </w:p>
        </w:tc>
      </w:tr>
      <w:tr w:rsidR="002B1785">
        <w:tblPrEx>
          <w:tblBorders>
            <w:insideH w:val="nil"/>
          </w:tblBorders>
        </w:tblPrEx>
        <w:tc>
          <w:tcPr>
            <w:tcW w:w="1814" w:type="dxa"/>
            <w:vMerge/>
          </w:tcPr>
          <w:p w:rsidR="002B1785" w:rsidRDefault="002B1785">
            <w:pPr>
              <w:spacing w:after="1" w:line="0" w:lineRule="atLeast"/>
            </w:pPr>
          </w:p>
        </w:tc>
        <w:tc>
          <w:tcPr>
            <w:tcW w:w="2211" w:type="dxa"/>
            <w:tcBorders>
              <w:top w:val="nil"/>
              <w:bottom w:val="nil"/>
            </w:tcBorders>
          </w:tcPr>
          <w:p w:rsidR="002B1785" w:rsidRDefault="002B1785">
            <w:pPr>
              <w:pStyle w:val="ConsPlusNormal"/>
            </w:pPr>
            <w:r>
              <w:t xml:space="preserve">Ремонт автомобильной дороги Буйнакс - </w:t>
            </w:r>
            <w:r>
              <w:lastRenderedPageBreak/>
              <w:t>Кизилюрт км 0 - км 7</w:t>
            </w:r>
          </w:p>
        </w:tc>
        <w:tc>
          <w:tcPr>
            <w:tcW w:w="1304" w:type="dxa"/>
            <w:tcBorders>
              <w:top w:val="nil"/>
              <w:bottom w:val="nil"/>
            </w:tcBorders>
          </w:tcPr>
          <w:p w:rsidR="002B1785" w:rsidRDefault="002B1785">
            <w:pPr>
              <w:pStyle w:val="ConsPlusNormal"/>
              <w:jc w:val="center"/>
            </w:pPr>
            <w:r>
              <w:lastRenderedPageBreak/>
              <w:t>7,000</w:t>
            </w:r>
          </w:p>
        </w:tc>
        <w:tc>
          <w:tcPr>
            <w:tcW w:w="1417" w:type="dxa"/>
            <w:tcBorders>
              <w:top w:val="nil"/>
              <w:bottom w:val="nil"/>
            </w:tcBorders>
          </w:tcPr>
          <w:p w:rsidR="002B1785" w:rsidRDefault="002B1785">
            <w:pPr>
              <w:pStyle w:val="ConsPlusNormal"/>
              <w:jc w:val="center"/>
            </w:pPr>
            <w:r>
              <w:t>100504,715</w:t>
            </w:r>
          </w:p>
        </w:tc>
        <w:tc>
          <w:tcPr>
            <w:tcW w:w="1077" w:type="dxa"/>
            <w:tcBorders>
              <w:top w:val="nil"/>
              <w:bottom w:val="nil"/>
            </w:tcBorders>
          </w:tcPr>
          <w:p w:rsidR="002B1785" w:rsidRDefault="002B1785">
            <w:pPr>
              <w:pStyle w:val="ConsPlusNormal"/>
              <w:jc w:val="center"/>
            </w:pPr>
            <w:r>
              <w:t>-</w:t>
            </w:r>
          </w:p>
        </w:tc>
        <w:tc>
          <w:tcPr>
            <w:tcW w:w="1531" w:type="dxa"/>
            <w:tcBorders>
              <w:top w:val="nil"/>
              <w:bottom w:val="nil"/>
            </w:tcBorders>
          </w:tcPr>
          <w:p w:rsidR="002B1785" w:rsidRDefault="002B1785">
            <w:pPr>
              <w:pStyle w:val="ConsPlusNormal"/>
              <w:jc w:val="center"/>
            </w:pPr>
            <w:r>
              <w:t>100504,715</w:t>
            </w:r>
          </w:p>
        </w:tc>
      </w:tr>
      <w:tr w:rsidR="002B1785">
        <w:tc>
          <w:tcPr>
            <w:tcW w:w="1814" w:type="dxa"/>
            <w:vMerge/>
          </w:tcPr>
          <w:p w:rsidR="002B1785" w:rsidRDefault="002B1785">
            <w:pPr>
              <w:spacing w:after="1" w:line="0" w:lineRule="atLeast"/>
            </w:pPr>
          </w:p>
        </w:tc>
        <w:tc>
          <w:tcPr>
            <w:tcW w:w="2211" w:type="dxa"/>
            <w:tcBorders>
              <w:top w:val="nil"/>
            </w:tcBorders>
          </w:tcPr>
          <w:p w:rsidR="002B1785" w:rsidRDefault="002B1785">
            <w:pPr>
              <w:pStyle w:val="ConsPlusNormal"/>
            </w:pPr>
            <w:r>
              <w:t>Ремонт автомобильной дороги Махачкала - Буйнакск - Леваши - В. Гуниб на участке км 57 - км 72</w:t>
            </w:r>
          </w:p>
        </w:tc>
        <w:tc>
          <w:tcPr>
            <w:tcW w:w="1304" w:type="dxa"/>
            <w:tcBorders>
              <w:top w:val="nil"/>
            </w:tcBorders>
          </w:tcPr>
          <w:p w:rsidR="002B1785" w:rsidRDefault="002B1785">
            <w:pPr>
              <w:pStyle w:val="ConsPlusNormal"/>
              <w:jc w:val="center"/>
            </w:pPr>
            <w:r>
              <w:t>15,000</w:t>
            </w:r>
          </w:p>
        </w:tc>
        <w:tc>
          <w:tcPr>
            <w:tcW w:w="1417" w:type="dxa"/>
            <w:tcBorders>
              <w:top w:val="nil"/>
            </w:tcBorders>
          </w:tcPr>
          <w:p w:rsidR="002B1785" w:rsidRDefault="002B1785">
            <w:pPr>
              <w:pStyle w:val="ConsPlusNormal"/>
              <w:jc w:val="center"/>
            </w:pPr>
            <w:r>
              <w:t>199043,091</w:t>
            </w:r>
          </w:p>
        </w:tc>
        <w:tc>
          <w:tcPr>
            <w:tcW w:w="1077" w:type="dxa"/>
            <w:tcBorders>
              <w:top w:val="nil"/>
            </w:tcBorders>
          </w:tcPr>
          <w:p w:rsidR="002B1785" w:rsidRDefault="002B1785">
            <w:pPr>
              <w:pStyle w:val="ConsPlusNormal"/>
              <w:jc w:val="center"/>
            </w:pPr>
            <w:r>
              <w:t>-</w:t>
            </w:r>
          </w:p>
        </w:tc>
        <w:tc>
          <w:tcPr>
            <w:tcW w:w="1531" w:type="dxa"/>
            <w:tcBorders>
              <w:top w:val="nil"/>
            </w:tcBorders>
          </w:tcPr>
          <w:p w:rsidR="002B1785" w:rsidRDefault="002B1785">
            <w:pPr>
              <w:pStyle w:val="ConsPlusNormal"/>
              <w:jc w:val="center"/>
            </w:pPr>
            <w:r>
              <w:t>199043,091</w:t>
            </w:r>
          </w:p>
        </w:tc>
      </w:tr>
      <w:tr w:rsidR="002B1785">
        <w:tc>
          <w:tcPr>
            <w:tcW w:w="1814" w:type="dxa"/>
          </w:tcPr>
          <w:p w:rsidR="002B1785" w:rsidRDefault="002B1785">
            <w:pPr>
              <w:pStyle w:val="ConsPlusNormal"/>
            </w:pPr>
            <w:r>
              <w:t>Бабаюртовскийр-н</w:t>
            </w:r>
          </w:p>
        </w:tc>
        <w:tc>
          <w:tcPr>
            <w:tcW w:w="2211" w:type="dxa"/>
          </w:tcPr>
          <w:p w:rsidR="002B1785" w:rsidRDefault="002B1785">
            <w:pPr>
              <w:pStyle w:val="ConsPlusNormal"/>
            </w:pPr>
            <w:r>
              <w:t>Ремонт автомобильной дороги Бабаюрт - Гребенская на участке км 0 - км 8, Бабаюртовский район</w:t>
            </w:r>
          </w:p>
        </w:tc>
        <w:tc>
          <w:tcPr>
            <w:tcW w:w="1304" w:type="dxa"/>
          </w:tcPr>
          <w:p w:rsidR="002B1785" w:rsidRDefault="002B1785">
            <w:pPr>
              <w:pStyle w:val="ConsPlusNormal"/>
            </w:pPr>
          </w:p>
        </w:tc>
        <w:tc>
          <w:tcPr>
            <w:tcW w:w="1417" w:type="dxa"/>
          </w:tcPr>
          <w:p w:rsidR="002B1785" w:rsidRDefault="002B1785">
            <w:pPr>
              <w:pStyle w:val="ConsPlusNormal"/>
              <w:jc w:val="center"/>
            </w:pPr>
            <w:r>
              <w:t>25000,000</w:t>
            </w:r>
          </w:p>
        </w:tc>
        <w:tc>
          <w:tcPr>
            <w:tcW w:w="1077" w:type="dxa"/>
          </w:tcPr>
          <w:p w:rsidR="002B1785" w:rsidRDefault="002B1785">
            <w:pPr>
              <w:pStyle w:val="ConsPlusNormal"/>
              <w:jc w:val="center"/>
            </w:pPr>
            <w:r>
              <w:t>-</w:t>
            </w:r>
          </w:p>
        </w:tc>
        <w:tc>
          <w:tcPr>
            <w:tcW w:w="1531" w:type="dxa"/>
          </w:tcPr>
          <w:p w:rsidR="002B1785" w:rsidRDefault="002B1785">
            <w:pPr>
              <w:pStyle w:val="ConsPlusNormal"/>
              <w:jc w:val="center"/>
            </w:pPr>
            <w:r>
              <w:t>25000,000</w:t>
            </w:r>
          </w:p>
        </w:tc>
      </w:tr>
      <w:tr w:rsidR="002B1785">
        <w:tc>
          <w:tcPr>
            <w:tcW w:w="1814" w:type="dxa"/>
          </w:tcPr>
          <w:p w:rsidR="002B1785" w:rsidRDefault="002B1785">
            <w:pPr>
              <w:pStyle w:val="ConsPlusNormal"/>
            </w:pPr>
            <w:r>
              <w:t>Дербентский р-н</w:t>
            </w:r>
          </w:p>
        </w:tc>
        <w:tc>
          <w:tcPr>
            <w:tcW w:w="2211" w:type="dxa"/>
          </w:tcPr>
          <w:p w:rsidR="002B1785" w:rsidRDefault="002B1785">
            <w:pPr>
              <w:pStyle w:val="ConsPlusNormal"/>
            </w:pPr>
            <w:r>
              <w:t>Ремонт автомобильной дороги Дербент - Хучни - Хив на участке км 0 - км 16</w:t>
            </w:r>
          </w:p>
        </w:tc>
        <w:tc>
          <w:tcPr>
            <w:tcW w:w="1304" w:type="dxa"/>
          </w:tcPr>
          <w:p w:rsidR="002B1785" w:rsidRDefault="002B1785">
            <w:pPr>
              <w:pStyle w:val="ConsPlusNormal"/>
              <w:jc w:val="center"/>
            </w:pPr>
            <w:r>
              <w:t>16,000</w:t>
            </w:r>
          </w:p>
        </w:tc>
        <w:tc>
          <w:tcPr>
            <w:tcW w:w="1417" w:type="dxa"/>
          </w:tcPr>
          <w:p w:rsidR="002B1785" w:rsidRDefault="002B1785">
            <w:pPr>
              <w:pStyle w:val="ConsPlusNormal"/>
              <w:jc w:val="center"/>
            </w:pPr>
            <w:r>
              <w:t>135660,882</w:t>
            </w:r>
          </w:p>
        </w:tc>
        <w:tc>
          <w:tcPr>
            <w:tcW w:w="1077" w:type="dxa"/>
          </w:tcPr>
          <w:p w:rsidR="002B1785" w:rsidRDefault="002B1785">
            <w:pPr>
              <w:pStyle w:val="ConsPlusNormal"/>
              <w:jc w:val="center"/>
            </w:pPr>
            <w:r>
              <w:t>-</w:t>
            </w:r>
          </w:p>
        </w:tc>
        <w:tc>
          <w:tcPr>
            <w:tcW w:w="1531" w:type="dxa"/>
          </w:tcPr>
          <w:p w:rsidR="002B1785" w:rsidRDefault="002B1785">
            <w:pPr>
              <w:pStyle w:val="ConsPlusNormal"/>
              <w:jc w:val="center"/>
            </w:pPr>
            <w:r>
              <w:t>135660,882</w:t>
            </w:r>
          </w:p>
        </w:tc>
      </w:tr>
      <w:tr w:rsidR="002B1785">
        <w:tc>
          <w:tcPr>
            <w:tcW w:w="1814" w:type="dxa"/>
            <w:vMerge w:val="restart"/>
          </w:tcPr>
          <w:p w:rsidR="002B1785" w:rsidRDefault="002B1785">
            <w:pPr>
              <w:pStyle w:val="ConsPlusNormal"/>
            </w:pPr>
            <w:r>
              <w:t>Карабудахкентский р-н</w:t>
            </w:r>
          </w:p>
        </w:tc>
        <w:tc>
          <w:tcPr>
            <w:tcW w:w="2211" w:type="dxa"/>
            <w:tcBorders>
              <w:bottom w:val="nil"/>
            </w:tcBorders>
          </w:tcPr>
          <w:p w:rsidR="002B1785" w:rsidRDefault="002B1785">
            <w:pPr>
              <w:pStyle w:val="ConsPlusNormal"/>
            </w:pPr>
            <w:r>
              <w:t>Строительство автомобильной дороги обход с. Манаскент с подъездом к санаторию "Каспий" км 0 - км 3+900</w:t>
            </w:r>
          </w:p>
        </w:tc>
        <w:tc>
          <w:tcPr>
            <w:tcW w:w="1304" w:type="dxa"/>
            <w:tcBorders>
              <w:bottom w:val="nil"/>
            </w:tcBorders>
          </w:tcPr>
          <w:p w:rsidR="002B1785" w:rsidRDefault="002B1785">
            <w:pPr>
              <w:pStyle w:val="ConsPlusNormal"/>
              <w:jc w:val="center"/>
            </w:pPr>
            <w:r>
              <w:t>-</w:t>
            </w:r>
          </w:p>
        </w:tc>
        <w:tc>
          <w:tcPr>
            <w:tcW w:w="1417" w:type="dxa"/>
            <w:tcBorders>
              <w:bottom w:val="nil"/>
            </w:tcBorders>
          </w:tcPr>
          <w:p w:rsidR="002B1785" w:rsidRDefault="002B1785">
            <w:pPr>
              <w:pStyle w:val="ConsPlusNormal"/>
              <w:jc w:val="center"/>
            </w:pPr>
            <w:r>
              <w:t>340643,327</w:t>
            </w:r>
          </w:p>
        </w:tc>
        <w:tc>
          <w:tcPr>
            <w:tcW w:w="1077" w:type="dxa"/>
            <w:tcBorders>
              <w:bottom w:val="nil"/>
            </w:tcBorders>
          </w:tcPr>
          <w:p w:rsidR="002B1785" w:rsidRDefault="002B1785">
            <w:pPr>
              <w:pStyle w:val="ConsPlusNormal"/>
              <w:jc w:val="center"/>
            </w:pPr>
            <w:r>
              <w:t>-</w:t>
            </w:r>
          </w:p>
        </w:tc>
        <w:tc>
          <w:tcPr>
            <w:tcW w:w="1531" w:type="dxa"/>
            <w:tcBorders>
              <w:bottom w:val="nil"/>
            </w:tcBorders>
          </w:tcPr>
          <w:p w:rsidR="002B1785" w:rsidRDefault="002B1785">
            <w:pPr>
              <w:pStyle w:val="ConsPlusNormal"/>
              <w:jc w:val="center"/>
            </w:pPr>
            <w:r>
              <w:t>340643,327</w:t>
            </w:r>
          </w:p>
        </w:tc>
      </w:tr>
      <w:tr w:rsidR="002B1785">
        <w:tc>
          <w:tcPr>
            <w:tcW w:w="1814" w:type="dxa"/>
            <w:vMerge/>
          </w:tcPr>
          <w:p w:rsidR="002B1785" w:rsidRDefault="002B1785">
            <w:pPr>
              <w:spacing w:after="1" w:line="0" w:lineRule="atLeast"/>
            </w:pPr>
          </w:p>
        </w:tc>
        <w:tc>
          <w:tcPr>
            <w:tcW w:w="2211" w:type="dxa"/>
            <w:tcBorders>
              <w:top w:val="nil"/>
            </w:tcBorders>
          </w:tcPr>
          <w:p w:rsidR="002B1785" w:rsidRDefault="002B1785">
            <w:pPr>
              <w:pStyle w:val="ConsPlusNormal"/>
            </w:pPr>
            <w:r>
              <w:t xml:space="preserve">Строительный контроль строительства автомобильной дороги обход с. Манаскент с подъездом к санаторию "Каспий" км 0 - </w:t>
            </w:r>
            <w:r>
              <w:lastRenderedPageBreak/>
              <w:t>км 3+900</w:t>
            </w:r>
          </w:p>
        </w:tc>
        <w:tc>
          <w:tcPr>
            <w:tcW w:w="1304" w:type="dxa"/>
            <w:tcBorders>
              <w:top w:val="nil"/>
            </w:tcBorders>
          </w:tcPr>
          <w:p w:rsidR="002B1785" w:rsidRDefault="002B1785">
            <w:pPr>
              <w:pStyle w:val="ConsPlusNormal"/>
            </w:pPr>
          </w:p>
        </w:tc>
        <w:tc>
          <w:tcPr>
            <w:tcW w:w="1417" w:type="dxa"/>
            <w:tcBorders>
              <w:top w:val="nil"/>
            </w:tcBorders>
          </w:tcPr>
          <w:p w:rsidR="002B1785" w:rsidRDefault="002B1785">
            <w:pPr>
              <w:pStyle w:val="ConsPlusNormal"/>
              <w:jc w:val="center"/>
            </w:pPr>
            <w:r>
              <w:t>6266,526</w:t>
            </w:r>
          </w:p>
        </w:tc>
        <w:tc>
          <w:tcPr>
            <w:tcW w:w="1077" w:type="dxa"/>
            <w:tcBorders>
              <w:top w:val="nil"/>
            </w:tcBorders>
          </w:tcPr>
          <w:p w:rsidR="002B1785" w:rsidRDefault="002B1785">
            <w:pPr>
              <w:pStyle w:val="ConsPlusNormal"/>
              <w:jc w:val="center"/>
            </w:pPr>
            <w:r>
              <w:t>-</w:t>
            </w:r>
          </w:p>
        </w:tc>
        <w:tc>
          <w:tcPr>
            <w:tcW w:w="1531" w:type="dxa"/>
            <w:tcBorders>
              <w:top w:val="nil"/>
            </w:tcBorders>
          </w:tcPr>
          <w:p w:rsidR="002B1785" w:rsidRDefault="002B1785">
            <w:pPr>
              <w:pStyle w:val="ConsPlusNormal"/>
              <w:jc w:val="center"/>
            </w:pPr>
            <w:r>
              <w:t>6266,526</w:t>
            </w:r>
          </w:p>
        </w:tc>
      </w:tr>
      <w:tr w:rsidR="002B1785">
        <w:tc>
          <w:tcPr>
            <w:tcW w:w="1814" w:type="dxa"/>
          </w:tcPr>
          <w:p w:rsidR="002B1785" w:rsidRDefault="002B1785">
            <w:pPr>
              <w:pStyle w:val="ConsPlusNormal"/>
            </w:pPr>
            <w:r>
              <w:lastRenderedPageBreak/>
              <w:t>г. Махачкала, пригородный р-н</w:t>
            </w:r>
          </w:p>
        </w:tc>
        <w:tc>
          <w:tcPr>
            <w:tcW w:w="2211" w:type="dxa"/>
          </w:tcPr>
          <w:p w:rsidR="002B1785" w:rsidRDefault="002B1785">
            <w:pPr>
              <w:pStyle w:val="ConsPlusNormal"/>
            </w:pPr>
            <w:r>
              <w:t>Реконструкция автомобильной до-роги Махачкала - Буйнакск - Леваши - В. Гуниб на участке км 0 - км 3</w:t>
            </w:r>
          </w:p>
        </w:tc>
        <w:tc>
          <w:tcPr>
            <w:tcW w:w="1304" w:type="dxa"/>
          </w:tcPr>
          <w:p w:rsidR="002B1785" w:rsidRDefault="002B1785">
            <w:pPr>
              <w:pStyle w:val="ConsPlusNormal"/>
              <w:jc w:val="center"/>
            </w:pPr>
            <w:r>
              <w:t>2,700</w:t>
            </w:r>
          </w:p>
        </w:tc>
        <w:tc>
          <w:tcPr>
            <w:tcW w:w="1417" w:type="dxa"/>
          </w:tcPr>
          <w:p w:rsidR="002B1785" w:rsidRDefault="002B1785">
            <w:pPr>
              <w:pStyle w:val="ConsPlusNormal"/>
              <w:jc w:val="center"/>
            </w:pPr>
            <w:r>
              <w:t>137885,790</w:t>
            </w:r>
          </w:p>
        </w:tc>
        <w:tc>
          <w:tcPr>
            <w:tcW w:w="1077" w:type="dxa"/>
          </w:tcPr>
          <w:p w:rsidR="002B1785" w:rsidRDefault="002B1785">
            <w:pPr>
              <w:pStyle w:val="ConsPlusNormal"/>
              <w:jc w:val="center"/>
            </w:pPr>
            <w:r>
              <w:t>-</w:t>
            </w:r>
          </w:p>
        </w:tc>
        <w:tc>
          <w:tcPr>
            <w:tcW w:w="1531" w:type="dxa"/>
          </w:tcPr>
          <w:p w:rsidR="002B1785" w:rsidRDefault="002B1785">
            <w:pPr>
              <w:pStyle w:val="ConsPlusNormal"/>
              <w:jc w:val="center"/>
            </w:pPr>
            <w:r>
              <w:t>137885,790</w:t>
            </w:r>
          </w:p>
        </w:tc>
      </w:tr>
      <w:tr w:rsidR="002B1785">
        <w:tc>
          <w:tcPr>
            <w:tcW w:w="1814" w:type="dxa"/>
          </w:tcPr>
          <w:p w:rsidR="002B1785" w:rsidRDefault="002B1785">
            <w:pPr>
              <w:pStyle w:val="ConsPlusNormal"/>
            </w:pPr>
            <w:r>
              <w:t>Ногайскийр-н</w:t>
            </w:r>
          </w:p>
        </w:tc>
        <w:tc>
          <w:tcPr>
            <w:tcW w:w="2211" w:type="dxa"/>
          </w:tcPr>
          <w:p w:rsidR="002B1785" w:rsidRDefault="002B1785">
            <w:pPr>
              <w:pStyle w:val="ConsPlusNormal"/>
            </w:pPr>
            <w:r>
              <w:t>Ремонт автомобильной дороги Кизляр - Терекли-Мектеб - граница Ставрапольского края на участке км 30 - км 40</w:t>
            </w:r>
          </w:p>
        </w:tc>
        <w:tc>
          <w:tcPr>
            <w:tcW w:w="1304" w:type="dxa"/>
          </w:tcPr>
          <w:p w:rsidR="002B1785" w:rsidRDefault="002B1785">
            <w:pPr>
              <w:pStyle w:val="ConsPlusNormal"/>
              <w:jc w:val="center"/>
            </w:pPr>
            <w:r>
              <w:t>10,000</w:t>
            </w:r>
          </w:p>
        </w:tc>
        <w:tc>
          <w:tcPr>
            <w:tcW w:w="1417" w:type="dxa"/>
          </w:tcPr>
          <w:p w:rsidR="002B1785" w:rsidRDefault="002B1785">
            <w:pPr>
              <w:pStyle w:val="ConsPlusNormal"/>
              <w:jc w:val="center"/>
            </w:pPr>
            <w:r>
              <w:t>96065,108</w:t>
            </w:r>
          </w:p>
        </w:tc>
        <w:tc>
          <w:tcPr>
            <w:tcW w:w="1077" w:type="dxa"/>
          </w:tcPr>
          <w:p w:rsidR="002B1785" w:rsidRDefault="002B1785">
            <w:pPr>
              <w:pStyle w:val="ConsPlusNormal"/>
              <w:jc w:val="center"/>
            </w:pPr>
            <w:r>
              <w:t>-</w:t>
            </w:r>
          </w:p>
        </w:tc>
        <w:tc>
          <w:tcPr>
            <w:tcW w:w="1531" w:type="dxa"/>
          </w:tcPr>
          <w:p w:rsidR="002B1785" w:rsidRDefault="002B1785">
            <w:pPr>
              <w:pStyle w:val="ConsPlusNormal"/>
              <w:jc w:val="center"/>
            </w:pPr>
            <w:r>
              <w:t>96065,108</w:t>
            </w:r>
          </w:p>
        </w:tc>
      </w:tr>
      <w:tr w:rsidR="002B1785">
        <w:tc>
          <w:tcPr>
            <w:tcW w:w="1814" w:type="dxa"/>
            <w:vMerge w:val="restart"/>
          </w:tcPr>
          <w:p w:rsidR="002B1785" w:rsidRDefault="002B1785">
            <w:pPr>
              <w:pStyle w:val="ConsPlusNormal"/>
            </w:pPr>
            <w:r>
              <w:t>С.-Стальский р-н</w:t>
            </w:r>
          </w:p>
        </w:tc>
        <w:tc>
          <w:tcPr>
            <w:tcW w:w="2211" w:type="dxa"/>
            <w:tcBorders>
              <w:bottom w:val="nil"/>
            </w:tcBorders>
          </w:tcPr>
          <w:p w:rsidR="002B1785" w:rsidRDefault="002B1785">
            <w:pPr>
              <w:pStyle w:val="ConsPlusNormal"/>
            </w:pPr>
            <w:r>
              <w:t>Ремонт автомобильной дороги Мамраш - Ташкапур - Араканский мост на участке км 15 - км 23,</w:t>
            </w:r>
          </w:p>
        </w:tc>
        <w:tc>
          <w:tcPr>
            <w:tcW w:w="1304" w:type="dxa"/>
            <w:tcBorders>
              <w:bottom w:val="nil"/>
            </w:tcBorders>
          </w:tcPr>
          <w:p w:rsidR="002B1785" w:rsidRDefault="002B1785">
            <w:pPr>
              <w:pStyle w:val="ConsPlusNormal"/>
              <w:jc w:val="center"/>
            </w:pPr>
            <w:r>
              <w:t>-</w:t>
            </w:r>
          </w:p>
        </w:tc>
        <w:tc>
          <w:tcPr>
            <w:tcW w:w="1417" w:type="dxa"/>
            <w:tcBorders>
              <w:bottom w:val="nil"/>
            </w:tcBorders>
          </w:tcPr>
          <w:p w:rsidR="002B1785" w:rsidRDefault="002B1785">
            <w:pPr>
              <w:pStyle w:val="ConsPlusNormal"/>
              <w:jc w:val="center"/>
            </w:pPr>
            <w:r>
              <w:t>25000,000</w:t>
            </w:r>
          </w:p>
        </w:tc>
        <w:tc>
          <w:tcPr>
            <w:tcW w:w="1077" w:type="dxa"/>
            <w:tcBorders>
              <w:bottom w:val="nil"/>
            </w:tcBorders>
          </w:tcPr>
          <w:p w:rsidR="002B1785" w:rsidRDefault="002B1785">
            <w:pPr>
              <w:pStyle w:val="ConsPlusNormal"/>
              <w:jc w:val="center"/>
            </w:pPr>
            <w:r>
              <w:t>-</w:t>
            </w:r>
          </w:p>
        </w:tc>
        <w:tc>
          <w:tcPr>
            <w:tcW w:w="1531" w:type="dxa"/>
            <w:tcBorders>
              <w:bottom w:val="nil"/>
            </w:tcBorders>
          </w:tcPr>
          <w:p w:rsidR="002B1785" w:rsidRDefault="002B1785">
            <w:pPr>
              <w:pStyle w:val="ConsPlusNormal"/>
              <w:jc w:val="center"/>
            </w:pPr>
            <w:r>
              <w:t>25000,000</w:t>
            </w:r>
          </w:p>
        </w:tc>
      </w:tr>
      <w:tr w:rsidR="002B1785">
        <w:tc>
          <w:tcPr>
            <w:tcW w:w="1814" w:type="dxa"/>
            <w:vMerge/>
          </w:tcPr>
          <w:p w:rsidR="002B1785" w:rsidRDefault="002B1785">
            <w:pPr>
              <w:spacing w:after="1" w:line="0" w:lineRule="atLeast"/>
            </w:pPr>
          </w:p>
        </w:tc>
        <w:tc>
          <w:tcPr>
            <w:tcW w:w="2211" w:type="dxa"/>
            <w:tcBorders>
              <w:top w:val="nil"/>
            </w:tcBorders>
          </w:tcPr>
          <w:p w:rsidR="002B1785" w:rsidRDefault="002B1785">
            <w:pPr>
              <w:pStyle w:val="ConsPlusNormal"/>
            </w:pPr>
            <w:r>
              <w:t>Содержание автомобильной дороги Мамраш - Ташкапур - Араканский мост на участке км 0 - км 4 (контракт жизненного цикла)</w:t>
            </w:r>
          </w:p>
        </w:tc>
        <w:tc>
          <w:tcPr>
            <w:tcW w:w="1304" w:type="dxa"/>
            <w:tcBorders>
              <w:top w:val="nil"/>
            </w:tcBorders>
          </w:tcPr>
          <w:p w:rsidR="002B1785" w:rsidRDefault="002B1785">
            <w:pPr>
              <w:pStyle w:val="ConsPlusNormal"/>
              <w:jc w:val="center"/>
            </w:pPr>
            <w:r>
              <w:t>-</w:t>
            </w:r>
          </w:p>
        </w:tc>
        <w:tc>
          <w:tcPr>
            <w:tcW w:w="1417" w:type="dxa"/>
            <w:tcBorders>
              <w:top w:val="nil"/>
            </w:tcBorders>
          </w:tcPr>
          <w:p w:rsidR="002B1785" w:rsidRDefault="002B1785">
            <w:pPr>
              <w:pStyle w:val="ConsPlusNormal"/>
              <w:jc w:val="center"/>
            </w:pPr>
            <w:r>
              <w:t>683,761</w:t>
            </w:r>
          </w:p>
        </w:tc>
        <w:tc>
          <w:tcPr>
            <w:tcW w:w="1077" w:type="dxa"/>
            <w:tcBorders>
              <w:top w:val="nil"/>
            </w:tcBorders>
          </w:tcPr>
          <w:p w:rsidR="002B1785" w:rsidRDefault="002B1785">
            <w:pPr>
              <w:pStyle w:val="ConsPlusNormal"/>
              <w:jc w:val="center"/>
            </w:pPr>
            <w:r>
              <w:t>-</w:t>
            </w:r>
          </w:p>
        </w:tc>
        <w:tc>
          <w:tcPr>
            <w:tcW w:w="1531" w:type="dxa"/>
            <w:tcBorders>
              <w:top w:val="nil"/>
            </w:tcBorders>
          </w:tcPr>
          <w:p w:rsidR="002B1785" w:rsidRDefault="002B1785">
            <w:pPr>
              <w:pStyle w:val="ConsPlusNormal"/>
              <w:jc w:val="center"/>
            </w:pPr>
            <w:r>
              <w:t>683,761</w:t>
            </w:r>
          </w:p>
        </w:tc>
      </w:tr>
      <w:tr w:rsidR="002B1785">
        <w:tc>
          <w:tcPr>
            <w:tcW w:w="1814" w:type="dxa"/>
          </w:tcPr>
          <w:p w:rsidR="002B1785" w:rsidRDefault="002B1785">
            <w:pPr>
              <w:pStyle w:val="ConsPlusNormal"/>
            </w:pPr>
            <w:r>
              <w:t>г. Махачкала</w:t>
            </w:r>
          </w:p>
        </w:tc>
        <w:tc>
          <w:tcPr>
            <w:tcW w:w="2211" w:type="dxa"/>
          </w:tcPr>
          <w:p w:rsidR="002B1785" w:rsidRDefault="002B1785">
            <w:pPr>
              <w:pStyle w:val="ConsPlusNormal"/>
            </w:pPr>
            <w:r>
              <w:t xml:space="preserve">Приведение в нормативное состояние улиц Махачкалинской городской агломерации в рамках национального </w:t>
            </w:r>
            <w:r>
              <w:lastRenderedPageBreak/>
              <w:t>проекта "Безопасные и качественные автомобильные дороги"</w:t>
            </w:r>
          </w:p>
        </w:tc>
        <w:tc>
          <w:tcPr>
            <w:tcW w:w="1304" w:type="dxa"/>
          </w:tcPr>
          <w:p w:rsidR="002B1785" w:rsidRDefault="002B1785">
            <w:pPr>
              <w:pStyle w:val="ConsPlusNormal"/>
              <w:jc w:val="center"/>
            </w:pPr>
            <w:r>
              <w:lastRenderedPageBreak/>
              <w:t>51,000</w:t>
            </w:r>
          </w:p>
        </w:tc>
        <w:tc>
          <w:tcPr>
            <w:tcW w:w="1417" w:type="dxa"/>
          </w:tcPr>
          <w:p w:rsidR="002B1785" w:rsidRDefault="002B1785">
            <w:pPr>
              <w:pStyle w:val="ConsPlusNormal"/>
              <w:jc w:val="center"/>
            </w:pPr>
            <w:r>
              <w:t>880000,000</w:t>
            </w:r>
          </w:p>
        </w:tc>
        <w:tc>
          <w:tcPr>
            <w:tcW w:w="1077" w:type="dxa"/>
          </w:tcPr>
          <w:p w:rsidR="002B1785" w:rsidRDefault="002B1785">
            <w:pPr>
              <w:pStyle w:val="ConsPlusNormal"/>
              <w:jc w:val="center"/>
            </w:pPr>
            <w:r>
              <w:t>680000,000</w:t>
            </w:r>
          </w:p>
        </w:tc>
        <w:tc>
          <w:tcPr>
            <w:tcW w:w="1531" w:type="dxa"/>
          </w:tcPr>
          <w:p w:rsidR="002B1785" w:rsidRDefault="002B1785">
            <w:pPr>
              <w:pStyle w:val="ConsPlusNormal"/>
              <w:jc w:val="center"/>
            </w:pPr>
            <w:r>
              <w:t>200000,000</w:t>
            </w:r>
          </w:p>
        </w:tc>
      </w:tr>
      <w:tr w:rsidR="002B1785">
        <w:tc>
          <w:tcPr>
            <w:tcW w:w="5329" w:type="dxa"/>
            <w:gridSpan w:val="3"/>
          </w:tcPr>
          <w:p w:rsidR="002B1785" w:rsidRDefault="002B1785">
            <w:pPr>
              <w:pStyle w:val="ConsPlusNormal"/>
            </w:pPr>
            <w:r>
              <w:lastRenderedPageBreak/>
              <w:t>ВСЕГО:</w:t>
            </w:r>
          </w:p>
        </w:tc>
        <w:tc>
          <w:tcPr>
            <w:tcW w:w="1417" w:type="dxa"/>
          </w:tcPr>
          <w:p w:rsidR="002B1785" w:rsidRDefault="002B1785">
            <w:pPr>
              <w:pStyle w:val="ConsPlusNormal"/>
              <w:jc w:val="center"/>
            </w:pPr>
            <w:r>
              <w:t>2069228,250</w:t>
            </w:r>
          </w:p>
        </w:tc>
        <w:tc>
          <w:tcPr>
            <w:tcW w:w="1077" w:type="dxa"/>
          </w:tcPr>
          <w:p w:rsidR="002B1785" w:rsidRDefault="002B1785">
            <w:pPr>
              <w:pStyle w:val="ConsPlusNormal"/>
              <w:jc w:val="center"/>
            </w:pPr>
            <w:r>
              <w:t>680000,000</w:t>
            </w:r>
          </w:p>
        </w:tc>
        <w:tc>
          <w:tcPr>
            <w:tcW w:w="1531" w:type="dxa"/>
          </w:tcPr>
          <w:p w:rsidR="002B1785" w:rsidRDefault="002B1785">
            <w:pPr>
              <w:pStyle w:val="ConsPlusNormal"/>
              <w:jc w:val="center"/>
            </w:pPr>
            <w:r>
              <w:t>1389228,250</w:t>
            </w:r>
          </w:p>
        </w:tc>
      </w:tr>
    </w:tbl>
    <w:p w:rsidR="002B1785" w:rsidRDefault="002B1785">
      <w:pPr>
        <w:pStyle w:val="ConsPlusNormal"/>
        <w:jc w:val="both"/>
      </w:pPr>
    </w:p>
    <w:p w:rsidR="002B1785" w:rsidRDefault="002B1785">
      <w:pPr>
        <w:pStyle w:val="ConsPlusNormal"/>
        <w:jc w:val="right"/>
      </w:pPr>
      <w:r>
        <w:t>Таблица 3</w:t>
      </w:r>
    </w:p>
    <w:p w:rsidR="002B1785" w:rsidRDefault="002B1785">
      <w:pPr>
        <w:pStyle w:val="ConsPlusNormal"/>
        <w:jc w:val="both"/>
      </w:pPr>
    </w:p>
    <w:p w:rsidR="002B1785" w:rsidRDefault="002B1785">
      <w:pPr>
        <w:pStyle w:val="ConsPlusNormal"/>
        <w:jc w:val="center"/>
      </w:pPr>
      <w:r>
        <w:t>Внедрение интеллектуальных транспортных систем,</w:t>
      </w:r>
    </w:p>
    <w:p w:rsidR="002B1785" w:rsidRDefault="002B1785">
      <w:pPr>
        <w:pStyle w:val="ConsPlusNormal"/>
        <w:jc w:val="center"/>
      </w:pPr>
      <w:r>
        <w:t>предусматривающих автоматизацию процессов управления</w:t>
      </w:r>
    </w:p>
    <w:p w:rsidR="002B1785" w:rsidRDefault="002B1785">
      <w:pPr>
        <w:pStyle w:val="ConsPlusNormal"/>
        <w:jc w:val="center"/>
      </w:pPr>
      <w:r>
        <w:t>дорожным движением, установка автоматических пунктов</w:t>
      </w:r>
    </w:p>
    <w:p w:rsidR="002B1785" w:rsidRDefault="002B1785">
      <w:pPr>
        <w:pStyle w:val="ConsPlusNormal"/>
        <w:jc w:val="center"/>
      </w:pPr>
      <w:r>
        <w:t>весогабаритного контроля и установка систем видеоконтроля</w:t>
      </w:r>
    </w:p>
    <w:p w:rsidR="002B1785" w:rsidRDefault="002B1785">
      <w:pPr>
        <w:pStyle w:val="ConsPlusNormal"/>
        <w:jc w:val="center"/>
      </w:pPr>
      <w:r>
        <w:t>на автомобильных дорогах республиканского</w:t>
      </w:r>
    </w:p>
    <w:p w:rsidR="002B1785" w:rsidRDefault="002B1785">
      <w:pPr>
        <w:pStyle w:val="ConsPlusNormal"/>
        <w:jc w:val="center"/>
      </w:pPr>
      <w:r>
        <w:t>и межмуниципального значения Республики Дагестан</w:t>
      </w:r>
    </w:p>
    <w:p w:rsidR="002B1785" w:rsidRDefault="002B1785">
      <w:pPr>
        <w:pStyle w:val="ConsPlusNormal"/>
        <w:jc w:val="center"/>
      </w:pPr>
      <w:r>
        <w:t>в рамках национального проекта "Безопасные</w:t>
      </w:r>
    </w:p>
    <w:p w:rsidR="002B1785" w:rsidRDefault="002B1785">
      <w:pPr>
        <w:pStyle w:val="ConsPlusNormal"/>
        <w:jc w:val="center"/>
      </w:pPr>
      <w:r>
        <w:t>и качественные автомобильные дороги" на 2021 год</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778"/>
        <w:gridCol w:w="794"/>
        <w:gridCol w:w="1247"/>
        <w:gridCol w:w="1417"/>
        <w:gridCol w:w="1361"/>
      </w:tblGrid>
      <w:tr w:rsidR="002B1785">
        <w:tc>
          <w:tcPr>
            <w:tcW w:w="1474" w:type="dxa"/>
            <w:vMerge w:val="restart"/>
          </w:tcPr>
          <w:p w:rsidR="002B1785" w:rsidRDefault="002B1785">
            <w:pPr>
              <w:pStyle w:val="ConsPlusNormal"/>
              <w:jc w:val="center"/>
            </w:pPr>
            <w:r>
              <w:t>Районы (территориальное расположение)</w:t>
            </w:r>
          </w:p>
        </w:tc>
        <w:tc>
          <w:tcPr>
            <w:tcW w:w="2778" w:type="dxa"/>
            <w:vMerge w:val="restart"/>
          </w:tcPr>
          <w:p w:rsidR="002B1785" w:rsidRDefault="002B1785">
            <w:pPr>
              <w:pStyle w:val="ConsPlusNormal"/>
              <w:jc w:val="center"/>
            </w:pPr>
            <w:r>
              <w:t>Наименование объектов</w:t>
            </w:r>
          </w:p>
        </w:tc>
        <w:tc>
          <w:tcPr>
            <w:tcW w:w="794" w:type="dxa"/>
            <w:vMerge w:val="restart"/>
          </w:tcPr>
          <w:p w:rsidR="002B1785" w:rsidRDefault="002B1785">
            <w:pPr>
              <w:pStyle w:val="ConsPlusNormal"/>
              <w:jc w:val="center"/>
            </w:pPr>
            <w:r>
              <w:t>Мощность км, шт/пм</w:t>
            </w:r>
          </w:p>
        </w:tc>
        <w:tc>
          <w:tcPr>
            <w:tcW w:w="4025" w:type="dxa"/>
            <w:gridSpan w:val="3"/>
          </w:tcPr>
          <w:p w:rsidR="002B1785" w:rsidRDefault="002B1785">
            <w:pPr>
              <w:pStyle w:val="ConsPlusNormal"/>
              <w:jc w:val="center"/>
            </w:pPr>
            <w:r>
              <w:t>Объем финансирования</w:t>
            </w:r>
          </w:p>
        </w:tc>
      </w:tr>
      <w:tr w:rsidR="002B1785">
        <w:tc>
          <w:tcPr>
            <w:tcW w:w="1474" w:type="dxa"/>
            <w:vMerge/>
          </w:tcPr>
          <w:p w:rsidR="002B1785" w:rsidRDefault="002B1785">
            <w:pPr>
              <w:spacing w:after="1" w:line="0" w:lineRule="atLeast"/>
            </w:pPr>
          </w:p>
        </w:tc>
        <w:tc>
          <w:tcPr>
            <w:tcW w:w="2778" w:type="dxa"/>
            <w:vMerge/>
          </w:tcPr>
          <w:p w:rsidR="002B1785" w:rsidRDefault="002B1785">
            <w:pPr>
              <w:spacing w:after="1" w:line="0" w:lineRule="atLeast"/>
            </w:pPr>
          </w:p>
        </w:tc>
        <w:tc>
          <w:tcPr>
            <w:tcW w:w="794" w:type="dxa"/>
            <w:vMerge/>
          </w:tcPr>
          <w:p w:rsidR="002B1785" w:rsidRDefault="002B1785">
            <w:pPr>
              <w:spacing w:after="1" w:line="0" w:lineRule="atLeast"/>
            </w:pPr>
          </w:p>
        </w:tc>
        <w:tc>
          <w:tcPr>
            <w:tcW w:w="1247" w:type="dxa"/>
            <w:vMerge w:val="restart"/>
          </w:tcPr>
          <w:p w:rsidR="002B1785" w:rsidRDefault="002B1785">
            <w:pPr>
              <w:pStyle w:val="ConsPlusNormal"/>
              <w:jc w:val="center"/>
            </w:pPr>
            <w:r>
              <w:t>всего</w:t>
            </w:r>
          </w:p>
        </w:tc>
        <w:tc>
          <w:tcPr>
            <w:tcW w:w="2778" w:type="dxa"/>
            <w:gridSpan w:val="2"/>
          </w:tcPr>
          <w:p w:rsidR="002B1785" w:rsidRDefault="002B1785">
            <w:pPr>
              <w:pStyle w:val="ConsPlusNormal"/>
              <w:jc w:val="center"/>
            </w:pPr>
            <w:r>
              <w:t>в том числе:</w:t>
            </w:r>
          </w:p>
        </w:tc>
      </w:tr>
      <w:tr w:rsidR="002B1785">
        <w:tc>
          <w:tcPr>
            <w:tcW w:w="1474" w:type="dxa"/>
            <w:vMerge/>
          </w:tcPr>
          <w:p w:rsidR="002B1785" w:rsidRDefault="002B1785">
            <w:pPr>
              <w:spacing w:after="1" w:line="0" w:lineRule="atLeast"/>
            </w:pPr>
          </w:p>
        </w:tc>
        <w:tc>
          <w:tcPr>
            <w:tcW w:w="2778" w:type="dxa"/>
            <w:vMerge/>
          </w:tcPr>
          <w:p w:rsidR="002B1785" w:rsidRDefault="002B1785">
            <w:pPr>
              <w:spacing w:after="1" w:line="0" w:lineRule="atLeast"/>
            </w:pPr>
          </w:p>
        </w:tc>
        <w:tc>
          <w:tcPr>
            <w:tcW w:w="794" w:type="dxa"/>
            <w:vMerge/>
          </w:tcPr>
          <w:p w:rsidR="002B1785" w:rsidRDefault="002B1785">
            <w:pPr>
              <w:spacing w:after="1" w:line="0" w:lineRule="atLeast"/>
            </w:pPr>
          </w:p>
        </w:tc>
        <w:tc>
          <w:tcPr>
            <w:tcW w:w="1247" w:type="dxa"/>
            <w:vMerge/>
          </w:tcPr>
          <w:p w:rsidR="002B1785" w:rsidRDefault="002B1785">
            <w:pPr>
              <w:spacing w:after="1" w:line="0" w:lineRule="atLeast"/>
            </w:pPr>
          </w:p>
        </w:tc>
        <w:tc>
          <w:tcPr>
            <w:tcW w:w="1417" w:type="dxa"/>
          </w:tcPr>
          <w:p w:rsidR="002B1785" w:rsidRDefault="002B1785">
            <w:pPr>
              <w:pStyle w:val="ConsPlusNormal"/>
              <w:jc w:val="center"/>
            </w:pPr>
            <w:r>
              <w:t>субсидии из федерального бюджета</w:t>
            </w:r>
          </w:p>
        </w:tc>
        <w:tc>
          <w:tcPr>
            <w:tcW w:w="1361" w:type="dxa"/>
          </w:tcPr>
          <w:p w:rsidR="002B1785" w:rsidRDefault="002B1785">
            <w:pPr>
              <w:pStyle w:val="ConsPlusNormal"/>
              <w:jc w:val="center"/>
            </w:pPr>
            <w:r>
              <w:t>долевое участие из республиканского бюджета Республики Дагестан</w:t>
            </w:r>
          </w:p>
        </w:tc>
      </w:tr>
      <w:tr w:rsidR="002B1785">
        <w:tc>
          <w:tcPr>
            <w:tcW w:w="1474" w:type="dxa"/>
          </w:tcPr>
          <w:p w:rsidR="002B1785" w:rsidRDefault="002B1785">
            <w:pPr>
              <w:pStyle w:val="ConsPlusNormal"/>
              <w:jc w:val="center"/>
            </w:pPr>
            <w:r>
              <w:t>1</w:t>
            </w:r>
          </w:p>
        </w:tc>
        <w:tc>
          <w:tcPr>
            <w:tcW w:w="2778" w:type="dxa"/>
          </w:tcPr>
          <w:p w:rsidR="002B1785" w:rsidRDefault="002B1785">
            <w:pPr>
              <w:pStyle w:val="ConsPlusNormal"/>
              <w:jc w:val="center"/>
            </w:pPr>
            <w:r>
              <w:t>2</w:t>
            </w:r>
          </w:p>
        </w:tc>
        <w:tc>
          <w:tcPr>
            <w:tcW w:w="794" w:type="dxa"/>
          </w:tcPr>
          <w:p w:rsidR="002B1785" w:rsidRDefault="002B1785">
            <w:pPr>
              <w:pStyle w:val="ConsPlusNormal"/>
              <w:jc w:val="center"/>
            </w:pPr>
            <w:r>
              <w:t>3</w:t>
            </w:r>
          </w:p>
        </w:tc>
        <w:tc>
          <w:tcPr>
            <w:tcW w:w="1247" w:type="dxa"/>
          </w:tcPr>
          <w:p w:rsidR="002B1785" w:rsidRDefault="002B1785">
            <w:pPr>
              <w:pStyle w:val="ConsPlusNormal"/>
              <w:jc w:val="center"/>
            </w:pPr>
            <w:r>
              <w:t>4</w:t>
            </w:r>
          </w:p>
        </w:tc>
        <w:tc>
          <w:tcPr>
            <w:tcW w:w="1417" w:type="dxa"/>
          </w:tcPr>
          <w:p w:rsidR="002B1785" w:rsidRDefault="002B1785">
            <w:pPr>
              <w:pStyle w:val="ConsPlusNormal"/>
              <w:jc w:val="center"/>
            </w:pPr>
            <w:r>
              <w:t>5</w:t>
            </w:r>
          </w:p>
        </w:tc>
        <w:tc>
          <w:tcPr>
            <w:tcW w:w="1361" w:type="dxa"/>
          </w:tcPr>
          <w:p w:rsidR="002B1785" w:rsidRDefault="002B1785">
            <w:pPr>
              <w:pStyle w:val="ConsPlusNormal"/>
              <w:jc w:val="center"/>
            </w:pPr>
            <w:r>
              <w:t>6</w:t>
            </w:r>
          </w:p>
        </w:tc>
      </w:tr>
      <w:tr w:rsidR="002B1785">
        <w:tc>
          <w:tcPr>
            <w:tcW w:w="4252" w:type="dxa"/>
            <w:gridSpan w:val="2"/>
          </w:tcPr>
          <w:p w:rsidR="002B1785" w:rsidRDefault="002B1785">
            <w:pPr>
              <w:pStyle w:val="ConsPlusNormal"/>
            </w:pPr>
            <w:r>
              <w:t xml:space="preserve">Иные межбюджетные трансферты, предоставленные бюджету Республики Дагестан из федерального бюджета в целях внедрения интеллектуальных транспортных систем, предусматривающих </w:t>
            </w:r>
            <w:r>
              <w:lastRenderedPageBreak/>
              <w:t>автоматизацию процессов управления дорожным движением</w:t>
            </w:r>
          </w:p>
        </w:tc>
        <w:tc>
          <w:tcPr>
            <w:tcW w:w="794" w:type="dxa"/>
          </w:tcPr>
          <w:p w:rsidR="002B1785" w:rsidRDefault="002B1785">
            <w:pPr>
              <w:pStyle w:val="ConsPlusNormal"/>
            </w:pPr>
          </w:p>
        </w:tc>
        <w:tc>
          <w:tcPr>
            <w:tcW w:w="1247" w:type="dxa"/>
          </w:tcPr>
          <w:p w:rsidR="002B1785" w:rsidRDefault="002B1785">
            <w:pPr>
              <w:pStyle w:val="ConsPlusNormal"/>
              <w:jc w:val="center"/>
            </w:pPr>
            <w:r>
              <w:t>120000,000</w:t>
            </w:r>
          </w:p>
        </w:tc>
        <w:tc>
          <w:tcPr>
            <w:tcW w:w="1417" w:type="dxa"/>
          </w:tcPr>
          <w:p w:rsidR="002B1785" w:rsidRDefault="002B1785">
            <w:pPr>
              <w:pStyle w:val="ConsPlusNormal"/>
              <w:jc w:val="center"/>
            </w:pPr>
            <w:r>
              <w:t>120000,000</w:t>
            </w:r>
          </w:p>
        </w:tc>
        <w:tc>
          <w:tcPr>
            <w:tcW w:w="1361" w:type="dxa"/>
          </w:tcPr>
          <w:p w:rsidR="002B1785" w:rsidRDefault="002B1785">
            <w:pPr>
              <w:pStyle w:val="ConsPlusNormal"/>
              <w:jc w:val="center"/>
            </w:pPr>
            <w:r>
              <w:t>-</w:t>
            </w:r>
          </w:p>
        </w:tc>
      </w:tr>
      <w:tr w:rsidR="002B1785">
        <w:tc>
          <w:tcPr>
            <w:tcW w:w="9071" w:type="dxa"/>
            <w:gridSpan w:val="6"/>
          </w:tcPr>
          <w:p w:rsidR="002B1785" w:rsidRDefault="002B1785">
            <w:pPr>
              <w:pStyle w:val="ConsPlusNormal"/>
              <w:jc w:val="center"/>
            </w:pPr>
            <w:r>
              <w:lastRenderedPageBreak/>
              <w:t>Установка автоматических пунктов весогабаритного контроля на автомобильных дорогах регионального значения Республики Дагестан</w:t>
            </w:r>
          </w:p>
        </w:tc>
      </w:tr>
      <w:tr w:rsidR="002B1785">
        <w:tc>
          <w:tcPr>
            <w:tcW w:w="1474" w:type="dxa"/>
          </w:tcPr>
          <w:p w:rsidR="002B1785" w:rsidRDefault="002B1785">
            <w:pPr>
              <w:pStyle w:val="ConsPlusNormal"/>
            </w:pPr>
            <w:r>
              <w:t>Карабудахкентский р-н</w:t>
            </w:r>
          </w:p>
        </w:tc>
        <w:tc>
          <w:tcPr>
            <w:tcW w:w="2778" w:type="dxa"/>
          </w:tcPr>
          <w:p w:rsidR="002B1785" w:rsidRDefault="002B1785">
            <w:pPr>
              <w:pStyle w:val="ConsPlusNormal"/>
            </w:pPr>
            <w:r>
              <w:t>Строительство автоматизированного пункта весогабаритного контроля на км 0 + 860 автомобильной дороги "Объезд Махачкалы через поселок Талги"</w:t>
            </w:r>
          </w:p>
        </w:tc>
        <w:tc>
          <w:tcPr>
            <w:tcW w:w="794" w:type="dxa"/>
          </w:tcPr>
          <w:p w:rsidR="002B1785" w:rsidRDefault="002B1785">
            <w:pPr>
              <w:pStyle w:val="ConsPlusNormal"/>
            </w:pPr>
          </w:p>
        </w:tc>
        <w:tc>
          <w:tcPr>
            <w:tcW w:w="1247" w:type="dxa"/>
          </w:tcPr>
          <w:p w:rsidR="002B1785" w:rsidRDefault="002B1785">
            <w:pPr>
              <w:pStyle w:val="ConsPlusNormal"/>
              <w:jc w:val="center"/>
            </w:pPr>
            <w:r>
              <w:t>66000,000</w:t>
            </w:r>
          </w:p>
        </w:tc>
        <w:tc>
          <w:tcPr>
            <w:tcW w:w="1417" w:type="dxa"/>
          </w:tcPr>
          <w:p w:rsidR="002B1785" w:rsidRDefault="002B1785">
            <w:pPr>
              <w:pStyle w:val="ConsPlusNormal"/>
              <w:jc w:val="center"/>
            </w:pPr>
            <w:r>
              <w:t>-</w:t>
            </w:r>
          </w:p>
        </w:tc>
        <w:tc>
          <w:tcPr>
            <w:tcW w:w="1361" w:type="dxa"/>
          </w:tcPr>
          <w:p w:rsidR="002B1785" w:rsidRDefault="002B1785">
            <w:pPr>
              <w:pStyle w:val="ConsPlusNormal"/>
              <w:jc w:val="center"/>
            </w:pPr>
            <w:r>
              <w:t>66000,000</w:t>
            </w:r>
          </w:p>
        </w:tc>
      </w:tr>
      <w:tr w:rsidR="002B1785">
        <w:tc>
          <w:tcPr>
            <w:tcW w:w="4252" w:type="dxa"/>
            <w:gridSpan w:val="2"/>
          </w:tcPr>
          <w:p w:rsidR="002B1785" w:rsidRDefault="002B1785">
            <w:pPr>
              <w:pStyle w:val="ConsPlusNormal"/>
            </w:pPr>
            <w:r>
              <w:t>Итого по пунктам весогабаритного контроля:</w:t>
            </w:r>
          </w:p>
        </w:tc>
        <w:tc>
          <w:tcPr>
            <w:tcW w:w="794" w:type="dxa"/>
          </w:tcPr>
          <w:p w:rsidR="002B1785" w:rsidRDefault="002B1785">
            <w:pPr>
              <w:pStyle w:val="ConsPlusNormal"/>
            </w:pPr>
          </w:p>
        </w:tc>
        <w:tc>
          <w:tcPr>
            <w:tcW w:w="1247" w:type="dxa"/>
          </w:tcPr>
          <w:p w:rsidR="002B1785" w:rsidRDefault="002B1785">
            <w:pPr>
              <w:pStyle w:val="ConsPlusNormal"/>
              <w:jc w:val="center"/>
            </w:pPr>
            <w:r>
              <w:t>66000,000</w:t>
            </w:r>
          </w:p>
        </w:tc>
        <w:tc>
          <w:tcPr>
            <w:tcW w:w="1417" w:type="dxa"/>
          </w:tcPr>
          <w:p w:rsidR="002B1785" w:rsidRDefault="002B1785">
            <w:pPr>
              <w:pStyle w:val="ConsPlusNormal"/>
              <w:jc w:val="center"/>
            </w:pPr>
            <w:r>
              <w:t>0,000</w:t>
            </w:r>
          </w:p>
        </w:tc>
        <w:tc>
          <w:tcPr>
            <w:tcW w:w="1361" w:type="dxa"/>
          </w:tcPr>
          <w:p w:rsidR="002B1785" w:rsidRDefault="002B1785">
            <w:pPr>
              <w:pStyle w:val="ConsPlusNormal"/>
              <w:jc w:val="center"/>
            </w:pPr>
            <w:r>
              <w:t>66000,000</w:t>
            </w:r>
          </w:p>
        </w:tc>
      </w:tr>
      <w:tr w:rsidR="002B1785">
        <w:tc>
          <w:tcPr>
            <w:tcW w:w="9071" w:type="dxa"/>
            <w:gridSpan w:val="6"/>
          </w:tcPr>
          <w:p w:rsidR="002B1785" w:rsidRDefault="002B1785">
            <w:pPr>
              <w:pStyle w:val="ConsPlusNormal"/>
              <w:jc w:val="center"/>
            </w:pPr>
            <w:r>
              <w:t>Установка систем видеоконтроля (камер фото- и видеофиксации нарушений правил дорожного движения) в Республике Дагестан</w:t>
            </w:r>
          </w:p>
        </w:tc>
      </w:tr>
      <w:tr w:rsidR="002B1785">
        <w:tc>
          <w:tcPr>
            <w:tcW w:w="1474" w:type="dxa"/>
            <w:vMerge w:val="restart"/>
          </w:tcPr>
          <w:p w:rsidR="002B1785" w:rsidRDefault="002B1785">
            <w:pPr>
              <w:pStyle w:val="ConsPlusNormal"/>
            </w:pPr>
            <w:r>
              <w:t>Буйнакский р-он</w:t>
            </w:r>
          </w:p>
        </w:tc>
        <w:tc>
          <w:tcPr>
            <w:tcW w:w="2778" w:type="dxa"/>
          </w:tcPr>
          <w:p w:rsidR="002B1785" w:rsidRDefault="002B1785">
            <w:pPr>
              <w:pStyle w:val="ConsPlusNormal"/>
            </w:pPr>
            <w:r>
              <w:t>Урма - Губден, км 15+900 - км 16+700</w:t>
            </w:r>
          </w:p>
        </w:tc>
        <w:tc>
          <w:tcPr>
            <w:tcW w:w="794" w:type="dxa"/>
          </w:tcPr>
          <w:p w:rsidR="002B1785" w:rsidRDefault="002B1785">
            <w:pPr>
              <w:pStyle w:val="ConsPlusNormal"/>
            </w:pPr>
          </w:p>
        </w:tc>
        <w:tc>
          <w:tcPr>
            <w:tcW w:w="1247" w:type="dxa"/>
          </w:tcPr>
          <w:p w:rsidR="002B1785" w:rsidRDefault="002B1785">
            <w:pPr>
              <w:pStyle w:val="ConsPlusNormal"/>
              <w:jc w:val="center"/>
            </w:pPr>
            <w:r>
              <w:t>3500,000</w:t>
            </w:r>
          </w:p>
        </w:tc>
        <w:tc>
          <w:tcPr>
            <w:tcW w:w="1417" w:type="dxa"/>
          </w:tcPr>
          <w:p w:rsidR="002B1785" w:rsidRDefault="002B1785">
            <w:pPr>
              <w:pStyle w:val="ConsPlusNormal"/>
              <w:jc w:val="center"/>
            </w:pPr>
            <w:r>
              <w:t>-</w:t>
            </w:r>
          </w:p>
        </w:tc>
        <w:tc>
          <w:tcPr>
            <w:tcW w:w="1361" w:type="dxa"/>
          </w:tcPr>
          <w:p w:rsidR="002B1785" w:rsidRDefault="002B1785">
            <w:pPr>
              <w:pStyle w:val="ConsPlusNormal"/>
              <w:jc w:val="center"/>
            </w:pPr>
            <w:r>
              <w:t>3500,000</w:t>
            </w:r>
          </w:p>
        </w:tc>
      </w:tr>
      <w:tr w:rsidR="002B1785">
        <w:tc>
          <w:tcPr>
            <w:tcW w:w="1474" w:type="dxa"/>
            <w:vMerge/>
          </w:tcPr>
          <w:p w:rsidR="002B1785" w:rsidRDefault="002B1785">
            <w:pPr>
              <w:spacing w:after="1" w:line="0" w:lineRule="atLeast"/>
            </w:pPr>
          </w:p>
        </w:tc>
        <w:tc>
          <w:tcPr>
            <w:tcW w:w="2778" w:type="dxa"/>
          </w:tcPr>
          <w:p w:rsidR="002B1785" w:rsidRDefault="002B1785">
            <w:pPr>
              <w:pStyle w:val="ConsPlusNormal"/>
            </w:pPr>
            <w:r>
              <w:t>Махачкала - Буйнакск - Леваши - Верхний Гуниб, км 45+000 - 46+000</w:t>
            </w:r>
          </w:p>
        </w:tc>
        <w:tc>
          <w:tcPr>
            <w:tcW w:w="794" w:type="dxa"/>
          </w:tcPr>
          <w:p w:rsidR="002B1785" w:rsidRDefault="002B1785">
            <w:pPr>
              <w:pStyle w:val="ConsPlusNormal"/>
            </w:pPr>
          </w:p>
        </w:tc>
        <w:tc>
          <w:tcPr>
            <w:tcW w:w="1247" w:type="dxa"/>
          </w:tcPr>
          <w:p w:rsidR="002B1785" w:rsidRDefault="002B1785">
            <w:pPr>
              <w:pStyle w:val="ConsPlusNormal"/>
              <w:jc w:val="center"/>
            </w:pPr>
            <w:r>
              <w:t>3500,000</w:t>
            </w:r>
          </w:p>
        </w:tc>
        <w:tc>
          <w:tcPr>
            <w:tcW w:w="1417" w:type="dxa"/>
          </w:tcPr>
          <w:p w:rsidR="002B1785" w:rsidRDefault="002B1785">
            <w:pPr>
              <w:pStyle w:val="ConsPlusNormal"/>
              <w:jc w:val="center"/>
            </w:pPr>
            <w:r>
              <w:t>-</w:t>
            </w:r>
          </w:p>
        </w:tc>
        <w:tc>
          <w:tcPr>
            <w:tcW w:w="1361" w:type="dxa"/>
          </w:tcPr>
          <w:p w:rsidR="002B1785" w:rsidRDefault="002B1785">
            <w:pPr>
              <w:pStyle w:val="ConsPlusNormal"/>
              <w:jc w:val="center"/>
            </w:pPr>
            <w:r>
              <w:t>3500,000</w:t>
            </w:r>
          </w:p>
        </w:tc>
      </w:tr>
      <w:tr w:rsidR="002B1785">
        <w:tc>
          <w:tcPr>
            <w:tcW w:w="1474" w:type="dxa"/>
            <w:vMerge/>
          </w:tcPr>
          <w:p w:rsidR="002B1785" w:rsidRDefault="002B1785">
            <w:pPr>
              <w:spacing w:after="1" w:line="0" w:lineRule="atLeast"/>
            </w:pPr>
          </w:p>
        </w:tc>
        <w:tc>
          <w:tcPr>
            <w:tcW w:w="2778" w:type="dxa"/>
          </w:tcPr>
          <w:p w:rsidR="002B1785" w:rsidRDefault="002B1785">
            <w:pPr>
              <w:pStyle w:val="ConsPlusNormal"/>
            </w:pPr>
            <w:r>
              <w:t>Буйнакск - Гимры - Чирката, км 11+000 - км 12+000</w:t>
            </w:r>
          </w:p>
        </w:tc>
        <w:tc>
          <w:tcPr>
            <w:tcW w:w="794" w:type="dxa"/>
          </w:tcPr>
          <w:p w:rsidR="002B1785" w:rsidRDefault="002B1785">
            <w:pPr>
              <w:pStyle w:val="ConsPlusNormal"/>
            </w:pPr>
          </w:p>
        </w:tc>
        <w:tc>
          <w:tcPr>
            <w:tcW w:w="1247" w:type="dxa"/>
          </w:tcPr>
          <w:p w:rsidR="002B1785" w:rsidRDefault="002B1785">
            <w:pPr>
              <w:pStyle w:val="ConsPlusNormal"/>
              <w:jc w:val="center"/>
            </w:pPr>
            <w:r>
              <w:t>3500,000</w:t>
            </w:r>
          </w:p>
        </w:tc>
        <w:tc>
          <w:tcPr>
            <w:tcW w:w="1417" w:type="dxa"/>
          </w:tcPr>
          <w:p w:rsidR="002B1785" w:rsidRDefault="002B1785">
            <w:pPr>
              <w:pStyle w:val="ConsPlusNormal"/>
              <w:jc w:val="center"/>
            </w:pPr>
            <w:r>
              <w:t>-</w:t>
            </w:r>
          </w:p>
        </w:tc>
        <w:tc>
          <w:tcPr>
            <w:tcW w:w="1361" w:type="dxa"/>
          </w:tcPr>
          <w:p w:rsidR="002B1785" w:rsidRDefault="002B1785">
            <w:pPr>
              <w:pStyle w:val="ConsPlusNormal"/>
              <w:jc w:val="center"/>
            </w:pPr>
            <w:r>
              <w:t>3500,000</w:t>
            </w:r>
          </w:p>
        </w:tc>
      </w:tr>
      <w:tr w:rsidR="002B1785">
        <w:tc>
          <w:tcPr>
            <w:tcW w:w="1474" w:type="dxa"/>
            <w:vMerge/>
          </w:tcPr>
          <w:p w:rsidR="002B1785" w:rsidRDefault="002B1785">
            <w:pPr>
              <w:spacing w:after="1" w:line="0" w:lineRule="atLeast"/>
            </w:pPr>
          </w:p>
        </w:tc>
        <w:tc>
          <w:tcPr>
            <w:tcW w:w="2778" w:type="dxa"/>
          </w:tcPr>
          <w:p w:rsidR="002B1785" w:rsidRDefault="002B1785">
            <w:pPr>
              <w:pStyle w:val="ConsPlusNormal"/>
            </w:pPr>
            <w:r>
              <w:t>Буйнакск - Талги, км 9+700 - км 10+100</w:t>
            </w:r>
          </w:p>
        </w:tc>
        <w:tc>
          <w:tcPr>
            <w:tcW w:w="794" w:type="dxa"/>
          </w:tcPr>
          <w:p w:rsidR="002B1785" w:rsidRDefault="002B1785">
            <w:pPr>
              <w:pStyle w:val="ConsPlusNormal"/>
            </w:pPr>
          </w:p>
        </w:tc>
        <w:tc>
          <w:tcPr>
            <w:tcW w:w="1247" w:type="dxa"/>
          </w:tcPr>
          <w:p w:rsidR="002B1785" w:rsidRDefault="002B1785">
            <w:pPr>
              <w:pStyle w:val="ConsPlusNormal"/>
              <w:jc w:val="center"/>
            </w:pPr>
            <w:r>
              <w:t>3500,000</w:t>
            </w:r>
          </w:p>
        </w:tc>
        <w:tc>
          <w:tcPr>
            <w:tcW w:w="1417" w:type="dxa"/>
          </w:tcPr>
          <w:p w:rsidR="002B1785" w:rsidRDefault="002B1785">
            <w:pPr>
              <w:pStyle w:val="ConsPlusNormal"/>
              <w:jc w:val="center"/>
            </w:pPr>
            <w:r>
              <w:t>-</w:t>
            </w:r>
          </w:p>
        </w:tc>
        <w:tc>
          <w:tcPr>
            <w:tcW w:w="1361" w:type="dxa"/>
          </w:tcPr>
          <w:p w:rsidR="002B1785" w:rsidRDefault="002B1785">
            <w:pPr>
              <w:pStyle w:val="ConsPlusNormal"/>
              <w:jc w:val="center"/>
            </w:pPr>
            <w:r>
              <w:t>3500,000</w:t>
            </w:r>
          </w:p>
        </w:tc>
      </w:tr>
      <w:tr w:rsidR="002B1785">
        <w:tc>
          <w:tcPr>
            <w:tcW w:w="1474" w:type="dxa"/>
            <w:vMerge w:val="restart"/>
          </w:tcPr>
          <w:p w:rsidR="002B1785" w:rsidRDefault="002B1785">
            <w:pPr>
              <w:pStyle w:val="ConsPlusNormal"/>
            </w:pPr>
            <w:r>
              <w:t>Хасавюртовский р-он</w:t>
            </w:r>
          </w:p>
        </w:tc>
        <w:tc>
          <w:tcPr>
            <w:tcW w:w="2778" w:type="dxa"/>
          </w:tcPr>
          <w:p w:rsidR="002B1785" w:rsidRDefault="002B1785">
            <w:pPr>
              <w:pStyle w:val="ConsPlusNormal"/>
            </w:pPr>
            <w:r>
              <w:t>Хасавюрт - Бабаюрт, км 7+000 - км 7+400</w:t>
            </w:r>
          </w:p>
        </w:tc>
        <w:tc>
          <w:tcPr>
            <w:tcW w:w="794" w:type="dxa"/>
          </w:tcPr>
          <w:p w:rsidR="002B1785" w:rsidRDefault="002B1785">
            <w:pPr>
              <w:pStyle w:val="ConsPlusNormal"/>
            </w:pPr>
          </w:p>
        </w:tc>
        <w:tc>
          <w:tcPr>
            <w:tcW w:w="1247" w:type="dxa"/>
          </w:tcPr>
          <w:p w:rsidR="002B1785" w:rsidRDefault="002B1785">
            <w:pPr>
              <w:pStyle w:val="ConsPlusNormal"/>
              <w:jc w:val="center"/>
            </w:pPr>
            <w:r>
              <w:t>3500,000</w:t>
            </w:r>
          </w:p>
        </w:tc>
        <w:tc>
          <w:tcPr>
            <w:tcW w:w="1417" w:type="dxa"/>
          </w:tcPr>
          <w:p w:rsidR="002B1785" w:rsidRDefault="002B1785">
            <w:pPr>
              <w:pStyle w:val="ConsPlusNormal"/>
              <w:jc w:val="center"/>
            </w:pPr>
            <w:r>
              <w:t>-</w:t>
            </w:r>
          </w:p>
        </w:tc>
        <w:tc>
          <w:tcPr>
            <w:tcW w:w="1361" w:type="dxa"/>
          </w:tcPr>
          <w:p w:rsidR="002B1785" w:rsidRDefault="002B1785">
            <w:pPr>
              <w:pStyle w:val="ConsPlusNormal"/>
              <w:jc w:val="center"/>
            </w:pPr>
            <w:r>
              <w:t>3500,000</w:t>
            </w:r>
          </w:p>
        </w:tc>
      </w:tr>
      <w:tr w:rsidR="002B1785">
        <w:tc>
          <w:tcPr>
            <w:tcW w:w="1474" w:type="dxa"/>
            <w:vMerge/>
          </w:tcPr>
          <w:p w:rsidR="002B1785" w:rsidRDefault="002B1785">
            <w:pPr>
              <w:spacing w:after="1" w:line="0" w:lineRule="atLeast"/>
            </w:pPr>
          </w:p>
        </w:tc>
        <w:tc>
          <w:tcPr>
            <w:tcW w:w="2778" w:type="dxa"/>
          </w:tcPr>
          <w:p w:rsidR="002B1785" w:rsidRDefault="002B1785">
            <w:pPr>
              <w:pStyle w:val="ConsPlusNormal"/>
            </w:pPr>
            <w:r>
              <w:t>Хасавюрт - Гребенская, км 18+000 - км 19+600</w:t>
            </w:r>
          </w:p>
        </w:tc>
        <w:tc>
          <w:tcPr>
            <w:tcW w:w="794" w:type="dxa"/>
          </w:tcPr>
          <w:p w:rsidR="002B1785" w:rsidRDefault="002B1785">
            <w:pPr>
              <w:pStyle w:val="ConsPlusNormal"/>
            </w:pPr>
          </w:p>
        </w:tc>
        <w:tc>
          <w:tcPr>
            <w:tcW w:w="1247" w:type="dxa"/>
          </w:tcPr>
          <w:p w:rsidR="002B1785" w:rsidRDefault="002B1785">
            <w:pPr>
              <w:pStyle w:val="ConsPlusNormal"/>
              <w:jc w:val="center"/>
            </w:pPr>
            <w:r>
              <w:t>3500,000</w:t>
            </w:r>
          </w:p>
        </w:tc>
        <w:tc>
          <w:tcPr>
            <w:tcW w:w="1417" w:type="dxa"/>
          </w:tcPr>
          <w:p w:rsidR="002B1785" w:rsidRDefault="002B1785">
            <w:pPr>
              <w:pStyle w:val="ConsPlusNormal"/>
              <w:jc w:val="center"/>
            </w:pPr>
            <w:r>
              <w:t>-</w:t>
            </w:r>
          </w:p>
        </w:tc>
        <w:tc>
          <w:tcPr>
            <w:tcW w:w="1361" w:type="dxa"/>
          </w:tcPr>
          <w:p w:rsidR="002B1785" w:rsidRDefault="002B1785">
            <w:pPr>
              <w:pStyle w:val="ConsPlusNormal"/>
              <w:jc w:val="center"/>
            </w:pPr>
            <w:r>
              <w:t>3500,000</w:t>
            </w:r>
          </w:p>
        </w:tc>
      </w:tr>
      <w:tr w:rsidR="002B1785">
        <w:tc>
          <w:tcPr>
            <w:tcW w:w="1474" w:type="dxa"/>
            <w:vMerge/>
          </w:tcPr>
          <w:p w:rsidR="002B1785" w:rsidRDefault="002B1785">
            <w:pPr>
              <w:spacing w:after="1" w:line="0" w:lineRule="atLeast"/>
            </w:pPr>
          </w:p>
        </w:tc>
        <w:tc>
          <w:tcPr>
            <w:tcW w:w="2778" w:type="dxa"/>
          </w:tcPr>
          <w:p w:rsidR="002B1785" w:rsidRDefault="002B1785">
            <w:pPr>
              <w:pStyle w:val="ConsPlusNormal"/>
            </w:pPr>
            <w:r>
              <w:t>Хасавюрт - Тлох, км 4+250 - км 5+000</w:t>
            </w:r>
          </w:p>
        </w:tc>
        <w:tc>
          <w:tcPr>
            <w:tcW w:w="794" w:type="dxa"/>
          </w:tcPr>
          <w:p w:rsidR="002B1785" w:rsidRDefault="002B1785">
            <w:pPr>
              <w:pStyle w:val="ConsPlusNormal"/>
            </w:pPr>
          </w:p>
        </w:tc>
        <w:tc>
          <w:tcPr>
            <w:tcW w:w="1247" w:type="dxa"/>
          </w:tcPr>
          <w:p w:rsidR="002B1785" w:rsidRDefault="002B1785">
            <w:pPr>
              <w:pStyle w:val="ConsPlusNormal"/>
              <w:jc w:val="center"/>
            </w:pPr>
            <w:r>
              <w:t>3500,000</w:t>
            </w:r>
          </w:p>
        </w:tc>
        <w:tc>
          <w:tcPr>
            <w:tcW w:w="1417" w:type="dxa"/>
          </w:tcPr>
          <w:p w:rsidR="002B1785" w:rsidRDefault="002B1785">
            <w:pPr>
              <w:pStyle w:val="ConsPlusNormal"/>
              <w:jc w:val="center"/>
            </w:pPr>
            <w:r>
              <w:t>-</w:t>
            </w:r>
          </w:p>
        </w:tc>
        <w:tc>
          <w:tcPr>
            <w:tcW w:w="1361" w:type="dxa"/>
          </w:tcPr>
          <w:p w:rsidR="002B1785" w:rsidRDefault="002B1785">
            <w:pPr>
              <w:pStyle w:val="ConsPlusNormal"/>
              <w:jc w:val="center"/>
            </w:pPr>
            <w:r>
              <w:t>3500,000</w:t>
            </w:r>
          </w:p>
        </w:tc>
      </w:tr>
      <w:tr w:rsidR="002B1785">
        <w:tc>
          <w:tcPr>
            <w:tcW w:w="1474" w:type="dxa"/>
          </w:tcPr>
          <w:p w:rsidR="002B1785" w:rsidRDefault="002B1785">
            <w:pPr>
              <w:pStyle w:val="ConsPlusNormal"/>
            </w:pPr>
            <w:r>
              <w:lastRenderedPageBreak/>
              <w:t>г. Махачкала</w:t>
            </w:r>
          </w:p>
        </w:tc>
        <w:tc>
          <w:tcPr>
            <w:tcW w:w="2778" w:type="dxa"/>
          </w:tcPr>
          <w:p w:rsidR="002B1785" w:rsidRDefault="002B1785">
            <w:pPr>
              <w:pStyle w:val="ConsPlusNormal"/>
            </w:pPr>
            <w:r>
              <w:t>Махачкала - Турали - Каспийск, участок от ул. Бабаюртовской до ул. Атланаульской (ул. Насрутдинова, 65)</w:t>
            </w:r>
          </w:p>
        </w:tc>
        <w:tc>
          <w:tcPr>
            <w:tcW w:w="794" w:type="dxa"/>
          </w:tcPr>
          <w:p w:rsidR="002B1785" w:rsidRDefault="002B1785">
            <w:pPr>
              <w:pStyle w:val="ConsPlusNormal"/>
            </w:pPr>
          </w:p>
        </w:tc>
        <w:tc>
          <w:tcPr>
            <w:tcW w:w="1247" w:type="dxa"/>
          </w:tcPr>
          <w:p w:rsidR="002B1785" w:rsidRDefault="002B1785">
            <w:pPr>
              <w:pStyle w:val="ConsPlusNormal"/>
              <w:jc w:val="center"/>
            </w:pPr>
            <w:r>
              <w:t>3500,000</w:t>
            </w:r>
          </w:p>
        </w:tc>
        <w:tc>
          <w:tcPr>
            <w:tcW w:w="1417" w:type="dxa"/>
          </w:tcPr>
          <w:p w:rsidR="002B1785" w:rsidRDefault="002B1785">
            <w:pPr>
              <w:pStyle w:val="ConsPlusNormal"/>
              <w:jc w:val="center"/>
            </w:pPr>
            <w:r>
              <w:t>-</w:t>
            </w:r>
          </w:p>
        </w:tc>
        <w:tc>
          <w:tcPr>
            <w:tcW w:w="1361" w:type="dxa"/>
          </w:tcPr>
          <w:p w:rsidR="002B1785" w:rsidRDefault="002B1785">
            <w:pPr>
              <w:pStyle w:val="ConsPlusNormal"/>
              <w:jc w:val="center"/>
            </w:pPr>
            <w:r>
              <w:t>3500,000</w:t>
            </w:r>
          </w:p>
        </w:tc>
      </w:tr>
      <w:tr w:rsidR="002B1785">
        <w:tc>
          <w:tcPr>
            <w:tcW w:w="1474" w:type="dxa"/>
            <w:vMerge w:val="restart"/>
          </w:tcPr>
          <w:p w:rsidR="002B1785" w:rsidRDefault="002B1785">
            <w:pPr>
              <w:pStyle w:val="ConsPlusNormal"/>
            </w:pPr>
            <w:r>
              <w:t>Левашинский р-н</w:t>
            </w:r>
          </w:p>
        </w:tc>
        <w:tc>
          <w:tcPr>
            <w:tcW w:w="2778" w:type="dxa"/>
          </w:tcPr>
          <w:p w:rsidR="002B1785" w:rsidRDefault="002B1785">
            <w:pPr>
              <w:pStyle w:val="ConsPlusNormal"/>
            </w:pPr>
            <w:r>
              <w:t>Леваши - Акуша - Уркарах - Маджалис - Мамедкала, км 4+600 - 5+000</w:t>
            </w:r>
          </w:p>
        </w:tc>
        <w:tc>
          <w:tcPr>
            <w:tcW w:w="794" w:type="dxa"/>
          </w:tcPr>
          <w:p w:rsidR="002B1785" w:rsidRDefault="002B1785">
            <w:pPr>
              <w:pStyle w:val="ConsPlusNormal"/>
            </w:pPr>
          </w:p>
        </w:tc>
        <w:tc>
          <w:tcPr>
            <w:tcW w:w="1247" w:type="dxa"/>
          </w:tcPr>
          <w:p w:rsidR="002B1785" w:rsidRDefault="002B1785">
            <w:pPr>
              <w:pStyle w:val="ConsPlusNormal"/>
              <w:jc w:val="center"/>
            </w:pPr>
            <w:r>
              <w:t>3500,000</w:t>
            </w:r>
          </w:p>
        </w:tc>
        <w:tc>
          <w:tcPr>
            <w:tcW w:w="1417" w:type="dxa"/>
          </w:tcPr>
          <w:p w:rsidR="002B1785" w:rsidRDefault="002B1785">
            <w:pPr>
              <w:pStyle w:val="ConsPlusNormal"/>
              <w:jc w:val="center"/>
            </w:pPr>
            <w:r>
              <w:t>-</w:t>
            </w:r>
          </w:p>
        </w:tc>
        <w:tc>
          <w:tcPr>
            <w:tcW w:w="1361" w:type="dxa"/>
          </w:tcPr>
          <w:p w:rsidR="002B1785" w:rsidRDefault="002B1785">
            <w:pPr>
              <w:pStyle w:val="ConsPlusNormal"/>
              <w:jc w:val="center"/>
            </w:pPr>
            <w:r>
              <w:t>3500,000</w:t>
            </w:r>
          </w:p>
        </w:tc>
      </w:tr>
      <w:tr w:rsidR="002B1785">
        <w:tc>
          <w:tcPr>
            <w:tcW w:w="1474" w:type="dxa"/>
            <w:vMerge/>
          </w:tcPr>
          <w:p w:rsidR="002B1785" w:rsidRDefault="002B1785">
            <w:pPr>
              <w:spacing w:after="1" w:line="0" w:lineRule="atLeast"/>
            </w:pPr>
          </w:p>
        </w:tc>
        <w:tc>
          <w:tcPr>
            <w:tcW w:w="2778" w:type="dxa"/>
          </w:tcPr>
          <w:p w:rsidR="002B1785" w:rsidRDefault="002B1785">
            <w:pPr>
              <w:pStyle w:val="ConsPlusNormal"/>
            </w:pPr>
            <w:r>
              <w:t>Ставрополь - Прохладный - Моздок - Кизляр - Крайновка, км 495+000 - км 495+850</w:t>
            </w:r>
          </w:p>
        </w:tc>
        <w:tc>
          <w:tcPr>
            <w:tcW w:w="794" w:type="dxa"/>
          </w:tcPr>
          <w:p w:rsidR="002B1785" w:rsidRDefault="002B1785">
            <w:pPr>
              <w:pStyle w:val="ConsPlusNormal"/>
            </w:pPr>
          </w:p>
        </w:tc>
        <w:tc>
          <w:tcPr>
            <w:tcW w:w="1247" w:type="dxa"/>
          </w:tcPr>
          <w:p w:rsidR="002B1785" w:rsidRDefault="002B1785">
            <w:pPr>
              <w:pStyle w:val="ConsPlusNormal"/>
              <w:jc w:val="center"/>
            </w:pPr>
            <w:r>
              <w:t>3500,000</w:t>
            </w:r>
          </w:p>
        </w:tc>
        <w:tc>
          <w:tcPr>
            <w:tcW w:w="1417" w:type="dxa"/>
          </w:tcPr>
          <w:p w:rsidR="002B1785" w:rsidRDefault="002B1785">
            <w:pPr>
              <w:pStyle w:val="ConsPlusNormal"/>
              <w:jc w:val="center"/>
            </w:pPr>
            <w:r>
              <w:t>-</w:t>
            </w:r>
          </w:p>
        </w:tc>
        <w:tc>
          <w:tcPr>
            <w:tcW w:w="1361" w:type="dxa"/>
          </w:tcPr>
          <w:p w:rsidR="002B1785" w:rsidRDefault="002B1785">
            <w:pPr>
              <w:pStyle w:val="ConsPlusNormal"/>
              <w:jc w:val="center"/>
            </w:pPr>
            <w:r>
              <w:t>3500,000</w:t>
            </w:r>
          </w:p>
        </w:tc>
      </w:tr>
      <w:tr w:rsidR="002B1785">
        <w:tc>
          <w:tcPr>
            <w:tcW w:w="4252" w:type="dxa"/>
            <w:gridSpan w:val="2"/>
          </w:tcPr>
          <w:p w:rsidR="002B1785" w:rsidRDefault="002B1785">
            <w:pPr>
              <w:pStyle w:val="ConsPlusNormal"/>
            </w:pPr>
            <w:r>
              <w:t>Итого по установке систем видеоконтроля</w:t>
            </w:r>
          </w:p>
        </w:tc>
        <w:tc>
          <w:tcPr>
            <w:tcW w:w="794" w:type="dxa"/>
          </w:tcPr>
          <w:p w:rsidR="002B1785" w:rsidRDefault="002B1785">
            <w:pPr>
              <w:pStyle w:val="ConsPlusNormal"/>
            </w:pPr>
          </w:p>
        </w:tc>
        <w:tc>
          <w:tcPr>
            <w:tcW w:w="1247" w:type="dxa"/>
          </w:tcPr>
          <w:p w:rsidR="002B1785" w:rsidRDefault="002B1785">
            <w:pPr>
              <w:pStyle w:val="ConsPlusNormal"/>
              <w:jc w:val="center"/>
            </w:pPr>
            <w:r>
              <w:t>35000,000</w:t>
            </w:r>
          </w:p>
        </w:tc>
        <w:tc>
          <w:tcPr>
            <w:tcW w:w="1417" w:type="dxa"/>
          </w:tcPr>
          <w:p w:rsidR="002B1785" w:rsidRDefault="002B1785">
            <w:pPr>
              <w:pStyle w:val="ConsPlusNormal"/>
              <w:jc w:val="center"/>
            </w:pPr>
            <w:r>
              <w:t>0,000</w:t>
            </w:r>
          </w:p>
        </w:tc>
        <w:tc>
          <w:tcPr>
            <w:tcW w:w="1361" w:type="dxa"/>
          </w:tcPr>
          <w:p w:rsidR="002B1785" w:rsidRDefault="002B1785">
            <w:pPr>
              <w:pStyle w:val="ConsPlusNormal"/>
              <w:jc w:val="center"/>
            </w:pPr>
            <w:r>
              <w:t>35000,000</w:t>
            </w:r>
          </w:p>
        </w:tc>
      </w:tr>
      <w:tr w:rsidR="002B1785">
        <w:tc>
          <w:tcPr>
            <w:tcW w:w="4252" w:type="dxa"/>
            <w:gridSpan w:val="2"/>
          </w:tcPr>
          <w:p w:rsidR="002B1785" w:rsidRDefault="002B1785">
            <w:pPr>
              <w:pStyle w:val="ConsPlusNormal"/>
            </w:pPr>
            <w:r>
              <w:t>Установка системы мониторинга транспортных потоков на автомобильных дорогах регионального, межмуниципального и местного значения</w:t>
            </w:r>
          </w:p>
        </w:tc>
        <w:tc>
          <w:tcPr>
            <w:tcW w:w="794" w:type="dxa"/>
          </w:tcPr>
          <w:p w:rsidR="002B1785" w:rsidRDefault="002B1785">
            <w:pPr>
              <w:pStyle w:val="ConsPlusNormal"/>
            </w:pPr>
          </w:p>
        </w:tc>
        <w:tc>
          <w:tcPr>
            <w:tcW w:w="1247" w:type="dxa"/>
          </w:tcPr>
          <w:p w:rsidR="002B1785" w:rsidRDefault="002B1785">
            <w:pPr>
              <w:pStyle w:val="ConsPlusNormal"/>
              <w:jc w:val="center"/>
            </w:pPr>
            <w:r>
              <w:t>10000,000</w:t>
            </w:r>
          </w:p>
        </w:tc>
        <w:tc>
          <w:tcPr>
            <w:tcW w:w="1417" w:type="dxa"/>
          </w:tcPr>
          <w:p w:rsidR="002B1785" w:rsidRDefault="002B1785">
            <w:pPr>
              <w:pStyle w:val="ConsPlusNormal"/>
              <w:jc w:val="center"/>
            </w:pPr>
            <w:r>
              <w:t>0,000</w:t>
            </w:r>
          </w:p>
        </w:tc>
        <w:tc>
          <w:tcPr>
            <w:tcW w:w="1361" w:type="dxa"/>
          </w:tcPr>
          <w:p w:rsidR="002B1785" w:rsidRDefault="002B1785">
            <w:pPr>
              <w:pStyle w:val="ConsPlusNormal"/>
              <w:jc w:val="center"/>
            </w:pPr>
            <w:r>
              <w:t>10000,000</w:t>
            </w:r>
          </w:p>
        </w:tc>
      </w:tr>
      <w:tr w:rsidR="002B1785">
        <w:tc>
          <w:tcPr>
            <w:tcW w:w="4252" w:type="dxa"/>
            <w:gridSpan w:val="2"/>
          </w:tcPr>
          <w:p w:rsidR="002B1785" w:rsidRDefault="002B1785">
            <w:pPr>
              <w:pStyle w:val="ConsPlusNormal"/>
            </w:pPr>
            <w:r>
              <w:t>ВСЕГО:</w:t>
            </w:r>
          </w:p>
        </w:tc>
        <w:tc>
          <w:tcPr>
            <w:tcW w:w="794" w:type="dxa"/>
          </w:tcPr>
          <w:p w:rsidR="002B1785" w:rsidRDefault="002B1785">
            <w:pPr>
              <w:pStyle w:val="ConsPlusNormal"/>
            </w:pPr>
          </w:p>
        </w:tc>
        <w:tc>
          <w:tcPr>
            <w:tcW w:w="1247" w:type="dxa"/>
          </w:tcPr>
          <w:p w:rsidR="002B1785" w:rsidRDefault="002B1785">
            <w:pPr>
              <w:pStyle w:val="ConsPlusNormal"/>
              <w:jc w:val="center"/>
            </w:pPr>
            <w:r>
              <w:t>231000,000</w:t>
            </w:r>
          </w:p>
        </w:tc>
        <w:tc>
          <w:tcPr>
            <w:tcW w:w="1417" w:type="dxa"/>
          </w:tcPr>
          <w:p w:rsidR="002B1785" w:rsidRDefault="002B1785">
            <w:pPr>
              <w:pStyle w:val="ConsPlusNormal"/>
              <w:jc w:val="center"/>
            </w:pPr>
            <w:r>
              <w:t>120000,000</w:t>
            </w:r>
          </w:p>
        </w:tc>
        <w:tc>
          <w:tcPr>
            <w:tcW w:w="1361" w:type="dxa"/>
          </w:tcPr>
          <w:p w:rsidR="002B1785" w:rsidRDefault="002B1785">
            <w:pPr>
              <w:pStyle w:val="ConsPlusNormal"/>
              <w:jc w:val="center"/>
            </w:pPr>
            <w:r>
              <w:t>111000,000</w:t>
            </w:r>
          </w:p>
        </w:tc>
      </w:tr>
    </w:tbl>
    <w:p w:rsidR="002B1785" w:rsidRDefault="002B1785">
      <w:pPr>
        <w:pStyle w:val="ConsPlusNormal"/>
        <w:jc w:val="both"/>
      </w:pPr>
    </w:p>
    <w:p w:rsidR="002B1785" w:rsidRDefault="002B1785">
      <w:pPr>
        <w:pStyle w:val="ConsPlusNormal"/>
        <w:jc w:val="right"/>
      </w:pPr>
      <w:r>
        <w:t>Таблица 4</w:t>
      </w:r>
    </w:p>
    <w:p w:rsidR="002B1785" w:rsidRDefault="002B1785">
      <w:pPr>
        <w:pStyle w:val="ConsPlusNormal"/>
        <w:jc w:val="both"/>
      </w:pPr>
    </w:p>
    <w:p w:rsidR="002B1785" w:rsidRDefault="002B1785">
      <w:pPr>
        <w:pStyle w:val="ConsPlusNormal"/>
        <w:jc w:val="center"/>
      </w:pPr>
      <w:r>
        <w:t>Мероприятия</w:t>
      </w:r>
    </w:p>
    <w:p w:rsidR="002B1785" w:rsidRDefault="002B1785">
      <w:pPr>
        <w:pStyle w:val="ConsPlusNormal"/>
        <w:jc w:val="center"/>
      </w:pPr>
      <w:r>
        <w:t>по государственной поддержке дорожного хозяйства</w:t>
      </w:r>
    </w:p>
    <w:p w:rsidR="002B1785" w:rsidRDefault="002B1785">
      <w:pPr>
        <w:pStyle w:val="ConsPlusNormal"/>
        <w:jc w:val="center"/>
      </w:pPr>
      <w:r>
        <w:t>Республики Дагестан на на 2022 - 2023 годы</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134"/>
        <w:gridCol w:w="1134"/>
        <w:gridCol w:w="1361"/>
        <w:gridCol w:w="1134"/>
        <w:gridCol w:w="1134"/>
        <w:gridCol w:w="1361"/>
      </w:tblGrid>
      <w:tr w:rsidR="002B1785">
        <w:tc>
          <w:tcPr>
            <w:tcW w:w="2551" w:type="dxa"/>
            <w:vMerge w:val="restart"/>
          </w:tcPr>
          <w:p w:rsidR="002B1785" w:rsidRDefault="002B1785">
            <w:pPr>
              <w:pStyle w:val="ConsPlusNormal"/>
              <w:jc w:val="center"/>
            </w:pPr>
            <w:r>
              <w:t>Источники формирования</w:t>
            </w:r>
          </w:p>
        </w:tc>
        <w:tc>
          <w:tcPr>
            <w:tcW w:w="3629" w:type="dxa"/>
            <w:gridSpan w:val="3"/>
          </w:tcPr>
          <w:p w:rsidR="002B1785" w:rsidRDefault="002B1785">
            <w:pPr>
              <w:pStyle w:val="ConsPlusNormal"/>
              <w:jc w:val="center"/>
            </w:pPr>
            <w:r>
              <w:t>2022 год</w:t>
            </w:r>
          </w:p>
        </w:tc>
        <w:tc>
          <w:tcPr>
            <w:tcW w:w="3629" w:type="dxa"/>
            <w:gridSpan w:val="3"/>
          </w:tcPr>
          <w:p w:rsidR="002B1785" w:rsidRDefault="002B1785">
            <w:pPr>
              <w:pStyle w:val="ConsPlusNormal"/>
              <w:jc w:val="center"/>
            </w:pPr>
            <w:r>
              <w:t>2023 год</w:t>
            </w:r>
          </w:p>
        </w:tc>
      </w:tr>
      <w:tr w:rsidR="002B1785">
        <w:tc>
          <w:tcPr>
            <w:tcW w:w="2551" w:type="dxa"/>
            <w:vMerge/>
          </w:tcPr>
          <w:p w:rsidR="002B1785" w:rsidRDefault="002B1785">
            <w:pPr>
              <w:spacing w:after="1" w:line="0" w:lineRule="atLeast"/>
            </w:pPr>
          </w:p>
        </w:tc>
        <w:tc>
          <w:tcPr>
            <w:tcW w:w="3629" w:type="dxa"/>
            <w:gridSpan w:val="3"/>
          </w:tcPr>
          <w:p w:rsidR="002B1785" w:rsidRDefault="002B1785">
            <w:pPr>
              <w:pStyle w:val="ConsPlusNormal"/>
              <w:jc w:val="center"/>
            </w:pPr>
            <w:r>
              <w:t>в том числе</w:t>
            </w:r>
          </w:p>
        </w:tc>
        <w:tc>
          <w:tcPr>
            <w:tcW w:w="1134" w:type="dxa"/>
            <w:vMerge w:val="restart"/>
          </w:tcPr>
          <w:p w:rsidR="002B1785" w:rsidRDefault="002B1785">
            <w:pPr>
              <w:pStyle w:val="ConsPlusNormal"/>
              <w:jc w:val="center"/>
            </w:pPr>
            <w:r>
              <w:t>всего</w:t>
            </w:r>
          </w:p>
        </w:tc>
        <w:tc>
          <w:tcPr>
            <w:tcW w:w="1134" w:type="dxa"/>
            <w:vMerge w:val="restart"/>
          </w:tcPr>
          <w:p w:rsidR="002B1785" w:rsidRDefault="002B1785">
            <w:pPr>
              <w:pStyle w:val="ConsPlusNormal"/>
              <w:jc w:val="center"/>
            </w:pPr>
            <w:r>
              <w:t>федеральный бюджет</w:t>
            </w:r>
          </w:p>
        </w:tc>
        <w:tc>
          <w:tcPr>
            <w:tcW w:w="1361" w:type="dxa"/>
            <w:vMerge w:val="restart"/>
          </w:tcPr>
          <w:p w:rsidR="002B1785" w:rsidRDefault="002B1785">
            <w:pPr>
              <w:pStyle w:val="ConsPlusNormal"/>
              <w:jc w:val="center"/>
            </w:pPr>
            <w:r>
              <w:t xml:space="preserve">республиканский бюджет Республики </w:t>
            </w:r>
            <w:r>
              <w:lastRenderedPageBreak/>
              <w:t>Дагестан (дорожный фонд)</w:t>
            </w:r>
          </w:p>
        </w:tc>
      </w:tr>
      <w:tr w:rsidR="002B1785">
        <w:tc>
          <w:tcPr>
            <w:tcW w:w="2551" w:type="dxa"/>
            <w:vMerge/>
          </w:tcPr>
          <w:p w:rsidR="002B1785" w:rsidRDefault="002B1785">
            <w:pPr>
              <w:spacing w:after="1" w:line="0" w:lineRule="atLeast"/>
            </w:pPr>
          </w:p>
        </w:tc>
        <w:tc>
          <w:tcPr>
            <w:tcW w:w="1134" w:type="dxa"/>
          </w:tcPr>
          <w:p w:rsidR="002B1785" w:rsidRDefault="002B1785">
            <w:pPr>
              <w:pStyle w:val="ConsPlusNormal"/>
              <w:jc w:val="center"/>
            </w:pPr>
            <w:r>
              <w:t>всего</w:t>
            </w:r>
          </w:p>
        </w:tc>
        <w:tc>
          <w:tcPr>
            <w:tcW w:w="1134" w:type="dxa"/>
          </w:tcPr>
          <w:p w:rsidR="002B1785" w:rsidRDefault="002B1785">
            <w:pPr>
              <w:pStyle w:val="ConsPlusNormal"/>
              <w:jc w:val="center"/>
            </w:pPr>
            <w:r>
              <w:t>федеральный бюджет</w:t>
            </w:r>
          </w:p>
        </w:tc>
        <w:tc>
          <w:tcPr>
            <w:tcW w:w="1361" w:type="dxa"/>
          </w:tcPr>
          <w:p w:rsidR="002B1785" w:rsidRDefault="002B1785">
            <w:pPr>
              <w:pStyle w:val="ConsPlusNormal"/>
              <w:jc w:val="center"/>
            </w:pPr>
            <w:r>
              <w:t xml:space="preserve">республиканский бюджет </w:t>
            </w:r>
            <w:r>
              <w:lastRenderedPageBreak/>
              <w:t>Республики Дагестан (дорожный фонд)</w:t>
            </w:r>
          </w:p>
        </w:tc>
        <w:tc>
          <w:tcPr>
            <w:tcW w:w="1134" w:type="dxa"/>
            <w:vMerge/>
          </w:tcPr>
          <w:p w:rsidR="002B1785" w:rsidRDefault="002B1785">
            <w:pPr>
              <w:spacing w:after="1" w:line="0" w:lineRule="atLeast"/>
            </w:pPr>
          </w:p>
        </w:tc>
        <w:tc>
          <w:tcPr>
            <w:tcW w:w="1134" w:type="dxa"/>
            <w:vMerge/>
          </w:tcPr>
          <w:p w:rsidR="002B1785" w:rsidRDefault="002B1785">
            <w:pPr>
              <w:spacing w:after="1" w:line="0" w:lineRule="atLeast"/>
            </w:pPr>
          </w:p>
        </w:tc>
        <w:tc>
          <w:tcPr>
            <w:tcW w:w="1361" w:type="dxa"/>
            <w:vMerge/>
          </w:tcPr>
          <w:p w:rsidR="002B1785" w:rsidRDefault="002B1785">
            <w:pPr>
              <w:spacing w:after="1" w:line="0" w:lineRule="atLeast"/>
            </w:pPr>
          </w:p>
        </w:tc>
      </w:tr>
      <w:tr w:rsidR="002B1785">
        <w:tc>
          <w:tcPr>
            <w:tcW w:w="2551" w:type="dxa"/>
          </w:tcPr>
          <w:p w:rsidR="002B1785" w:rsidRDefault="002B1785">
            <w:pPr>
              <w:pStyle w:val="ConsPlusNormal"/>
              <w:jc w:val="center"/>
            </w:pPr>
            <w:r>
              <w:lastRenderedPageBreak/>
              <w:t>1</w:t>
            </w:r>
          </w:p>
        </w:tc>
        <w:tc>
          <w:tcPr>
            <w:tcW w:w="1134" w:type="dxa"/>
          </w:tcPr>
          <w:p w:rsidR="002B1785" w:rsidRDefault="002B1785">
            <w:pPr>
              <w:pStyle w:val="ConsPlusNormal"/>
              <w:jc w:val="center"/>
            </w:pPr>
            <w:r>
              <w:t>2</w:t>
            </w:r>
          </w:p>
        </w:tc>
        <w:tc>
          <w:tcPr>
            <w:tcW w:w="1134" w:type="dxa"/>
          </w:tcPr>
          <w:p w:rsidR="002B1785" w:rsidRDefault="002B1785">
            <w:pPr>
              <w:pStyle w:val="ConsPlusNormal"/>
              <w:jc w:val="center"/>
            </w:pPr>
            <w:r>
              <w:t>3</w:t>
            </w:r>
          </w:p>
        </w:tc>
        <w:tc>
          <w:tcPr>
            <w:tcW w:w="1361" w:type="dxa"/>
          </w:tcPr>
          <w:p w:rsidR="002B1785" w:rsidRDefault="002B1785">
            <w:pPr>
              <w:pStyle w:val="ConsPlusNormal"/>
              <w:jc w:val="center"/>
            </w:pPr>
            <w:r>
              <w:t>4</w:t>
            </w:r>
          </w:p>
        </w:tc>
        <w:tc>
          <w:tcPr>
            <w:tcW w:w="1134" w:type="dxa"/>
          </w:tcPr>
          <w:p w:rsidR="002B1785" w:rsidRDefault="002B1785">
            <w:pPr>
              <w:pStyle w:val="ConsPlusNormal"/>
              <w:jc w:val="center"/>
            </w:pPr>
            <w:r>
              <w:t>5</w:t>
            </w:r>
          </w:p>
        </w:tc>
        <w:tc>
          <w:tcPr>
            <w:tcW w:w="1134" w:type="dxa"/>
          </w:tcPr>
          <w:p w:rsidR="002B1785" w:rsidRDefault="002B1785">
            <w:pPr>
              <w:pStyle w:val="ConsPlusNormal"/>
              <w:jc w:val="center"/>
            </w:pPr>
            <w:r>
              <w:t>6</w:t>
            </w:r>
          </w:p>
        </w:tc>
        <w:tc>
          <w:tcPr>
            <w:tcW w:w="1361" w:type="dxa"/>
          </w:tcPr>
          <w:p w:rsidR="002B1785" w:rsidRDefault="002B1785">
            <w:pPr>
              <w:pStyle w:val="ConsPlusNormal"/>
              <w:jc w:val="center"/>
            </w:pPr>
            <w:r>
              <w:t>7</w:t>
            </w:r>
          </w:p>
        </w:tc>
      </w:tr>
      <w:tr w:rsidR="002B1785">
        <w:tc>
          <w:tcPr>
            <w:tcW w:w="2551" w:type="dxa"/>
          </w:tcPr>
          <w:p w:rsidR="002B1785" w:rsidRDefault="002B1785">
            <w:pPr>
              <w:pStyle w:val="ConsPlusNormal"/>
            </w:pPr>
            <w:r>
              <w:t>Доходная часть, всего:</w:t>
            </w:r>
          </w:p>
        </w:tc>
        <w:tc>
          <w:tcPr>
            <w:tcW w:w="1134" w:type="dxa"/>
          </w:tcPr>
          <w:p w:rsidR="002B1785" w:rsidRDefault="002B1785">
            <w:pPr>
              <w:pStyle w:val="ConsPlusNormal"/>
              <w:jc w:val="center"/>
            </w:pPr>
            <w:r>
              <w:t>10568494,900</w:t>
            </w:r>
          </w:p>
        </w:tc>
        <w:tc>
          <w:tcPr>
            <w:tcW w:w="1134" w:type="dxa"/>
          </w:tcPr>
          <w:p w:rsidR="002B1785" w:rsidRDefault="002B1785">
            <w:pPr>
              <w:pStyle w:val="ConsPlusNormal"/>
              <w:jc w:val="center"/>
            </w:pPr>
            <w:r>
              <w:t>520000,000</w:t>
            </w:r>
          </w:p>
        </w:tc>
        <w:tc>
          <w:tcPr>
            <w:tcW w:w="1361" w:type="dxa"/>
          </w:tcPr>
          <w:p w:rsidR="002B1785" w:rsidRDefault="002B1785">
            <w:pPr>
              <w:pStyle w:val="ConsPlusNormal"/>
              <w:jc w:val="center"/>
            </w:pPr>
            <w:r>
              <w:t>10048494,900</w:t>
            </w:r>
          </w:p>
        </w:tc>
        <w:tc>
          <w:tcPr>
            <w:tcW w:w="1134" w:type="dxa"/>
          </w:tcPr>
          <w:p w:rsidR="002B1785" w:rsidRDefault="002B1785">
            <w:pPr>
              <w:pStyle w:val="ConsPlusNormal"/>
              <w:jc w:val="center"/>
            </w:pPr>
            <w:r>
              <w:t>11636480,600</w:t>
            </w:r>
          </w:p>
        </w:tc>
        <w:tc>
          <w:tcPr>
            <w:tcW w:w="1134" w:type="dxa"/>
          </w:tcPr>
          <w:p w:rsidR="002B1785" w:rsidRDefault="002B1785">
            <w:pPr>
              <w:pStyle w:val="ConsPlusNormal"/>
              <w:jc w:val="center"/>
            </w:pPr>
            <w:r>
              <w:t>320000,000</w:t>
            </w:r>
          </w:p>
        </w:tc>
        <w:tc>
          <w:tcPr>
            <w:tcW w:w="1361" w:type="dxa"/>
          </w:tcPr>
          <w:p w:rsidR="002B1785" w:rsidRDefault="002B1785">
            <w:pPr>
              <w:pStyle w:val="ConsPlusNormal"/>
              <w:jc w:val="center"/>
            </w:pPr>
            <w:r>
              <w:t>11316480,600</w:t>
            </w:r>
          </w:p>
        </w:tc>
      </w:tr>
      <w:tr w:rsidR="002B1785">
        <w:tc>
          <w:tcPr>
            <w:tcW w:w="2551" w:type="dxa"/>
          </w:tcPr>
          <w:p w:rsidR="002B1785" w:rsidRDefault="002B1785">
            <w:pPr>
              <w:pStyle w:val="ConsPlusNormal"/>
            </w:pPr>
            <w:r>
              <w:t>в том числе:</w:t>
            </w:r>
          </w:p>
        </w:tc>
        <w:tc>
          <w:tcPr>
            <w:tcW w:w="1134" w:type="dxa"/>
          </w:tcPr>
          <w:p w:rsidR="002B1785" w:rsidRDefault="002B1785">
            <w:pPr>
              <w:pStyle w:val="ConsPlusNormal"/>
            </w:pPr>
          </w:p>
        </w:tc>
        <w:tc>
          <w:tcPr>
            <w:tcW w:w="1134" w:type="dxa"/>
          </w:tcPr>
          <w:p w:rsidR="002B1785" w:rsidRDefault="002B1785">
            <w:pPr>
              <w:pStyle w:val="ConsPlusNormal"/>
            </w:pPr>
          </w:p>
        </w:tc>
        <w:tc>
          <w:tcPr>
            <w:tcW w:w="1361" w:type="dxa"/>
          </w:tcPr>
          <w:p w:rsidR="002B1785" w:rsidRDefault="002B1785">
            <w:pPr>
              <w:pStyle w:val="ConsPlusNormal"/>
            </w:pPr>
          </w:p>
        </w:tc>
        <w:tc>
          <w:tcPr>
            <w:tcW w:w="1134" w:type="dxa"/>
          </w:tcPr>
          <w:p w:rsidR="002B1785" w:rsidRDefault="002B1785">
            <w:pPr>
              <w:pStyle w:val="ConsPlusNormal"/>
            </w:pPr>
          </w:p>
        </w:tc>
        <w:tc>
          <w:tcPr>
            <w:tcW w:w="1134" w:type="dxa"/>
          </w:tcPr>
          <w:p w:rsidR="002B1785" w:rsidRDefault="002B1785">
            <w:pPr>
              <w:pStyle w:val="ConsPlusNormal"/>
            </w:pPr>
          </w:p>
        </w:tc>
        <w:tc>
          <w:tcPr>
            <w:tcW w:w="1361" w:type="dxa"/>
          </w:tcPr>
          <w:p w:rsidR="002B1785" w:rsidRDefault="002B1785">
            <w:pPr>
              <w:pStyle w:val="ConsPlusNormal"/>
            </w:pPr>
          </w:p>
        </w:tc>
      </w:tr>
      <w:tr w:rsidR="002B1785">
        <w:tc>
          <w:tcPr>
            <w:tcW w:w="2551" w:type="dxa"/>
          </w:tcPr>
          <w:p w:rsidR="002B1785" w:rsidRDefault="002B1785">
            <w:pPr>
              <w:pStyle w:val="ConsPlusNormal"/>
            </w:pPr>
            <w:r>
              <w:t>Субсидии из федерального бюджета</w:t>
            </w:r>
          </w:p>
        </w:tc>
        <w:tc>
          <w:tcPr>
            <w:tcW w:w="1134" w:type="dxa"/>
          </w:tcPr>
          <w:p w:rsidR="002B1785" w:rsidRDefault="002B1785">
            <w:pPr>
              <w:pStyle w:val="ConsPlusNormal"/>
              <w:jc w:val="center"/>
            </w:pPr>
            <w:r>
              <w:t>0,000</w:t>
            </w:r>
          </w:p>
        </w:tc>
        <w:tc>
          <w:tcPr>
            <w:tcW w:w="1134" w:type="dxa"/>
          </w:tcPr>
          <w:p w:rsidR="002B1785" w:rsidRDefault="002B1785">
            <w:pPr>
              <w:pStyle w:val="ConsPlusNormal"/>
            </w:pPr>
          </w:p>
        </w:tc>
        <w:tc>
          <w:tcPr>
            <w:tcW w:w="1361" w:type="dxa"/>
          </w:tcPr>
          <w:p w:rsidR="002B1785" w:rsidRDefault="002B1785">
            <w:pPr>
              <w:pStyle w:val="ConsPlusNormal"/>
              <w:jc w:val="center"/>
            </w:pPr>
            <w:r>
              <w:t>-</w:t>
            </w:r>
          </w:p>
        </w:tc>
        <w:tc>
          <w:tcPr>
            <w:tcW w:w="1134" w:type="dxa"/>
          </w:tcPr>
          <w:p w:rsidR="002B1785" w:rsidRDefault="002B1785">
            <w:pPr>
              <w:pStyle w:val="ConsPlusNormal"/>
              <w:jc w:val="center"/>
            </w:pPr>
            <w:r>
              <w:t>0,000</w:t>
            </w:r>
          </w:p>
        </w:tc>
        <w:tc>
          <w:tcPr>
            <w:tcW w:w="1134" w:type="dxa"/>
          </w:tcPr>
          <w:p w:rsidR="002B1785" w:rsidRDefault="002B1785">
            <w:pPr>
              <w:pStyle w:val="ConsPlusNormal"/>
            </w:pPr>
          </w:p>
        </w:tc>
        <w:tc>
          <w:tcPr>
            <w:tcW w:w="1361" w:type="dxa"/>
          </w:tcPr>
          <w:p w:rsidR="002B1785" w:rsidRDefault="002B1785">
            <w:pPr>
              <w:pStyle w:val="ConsPlusNormal"/>
              <w:jc w:val="center"/>
            </w:pPr>
            <w:r>
              <w:t>-</w:t>
            </w:r>
          </w:p>
        </w:tc>
      </w:tr>
      <w:tr w:rsidR="002B1785">
        <w:tc>
          <w:tcPr>
            <w:tcW w:w="2551" w:type="dxa"/>
          </w:tcPr>
          <w:p w:rsidR="002B1785" w:rsidRDefault="002B1785">
            <w:pPr>
              <w:pStyle w:val="ConsPlusNormal"/>
            </w:pPr>
            <w:r>
              <w:t>Республиканский бюджет Республики Дагестан (дорожный фонд)</w:t>
            </w:r>
          </w:p>
        </w:tc>
        <w:tc>
          <w:tcPr>
            <w:tcW w:w="1134" w:type="dxa"/>
          </w:tcPr>
          <w:p w:rsidR="002B1785" w:rsidRDefault="002B1785">
            <w:pPr>
              <w:pStyle w:val="ConsPlusNormal"/>
              <w:jc w:val="center"/>
            </w:pPr>
            <w:r>
              <w:t>10048494,900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10048494,900</w:t>
            </w:r>
          </w:p>
        </w:tc>
        <w:tc>
          <w:tcPr>
            <w:tcW w:w="1134" w:type="dxa"/>
          </w:tcPr>
          <w:p w:rsidR="002B1785" w:rsidRDefault="002B1785">
            <w:pPr>
              <w:pStyle w:val="ConsPlusNormal"/>
              <w:jc w:val="center"/>
            </w:pPr>
            <w:r>
              <w:t>11316480,600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11316480,600</w:t>
            </w:r>
          </w:p>
        </w:tc>
      </w:tr>
      <w:tr w:rsidR="002B1785">
        <w:tc>
          <w:tcPr>
            <w:tcW w:w="2551" w:type="dxa"/>
          </w:tcPr>
          <w:p w:rsidR="002B1785" w:rsidRDefault="002B1785">
            <w:pPr>
              <w:pStyle w:val="ConsPlusNormal"/>
            </w:pPr>
            <w:r>
              <w:t xml:space="preserve">Иные межбюджетные трансферты, предоставленные бюджету Республики Дагестан из федерального бюджета для оказания поддержки реализации программы комплексного развития Махачкалинской городской агломерации в рамках национального проекта "Безопасные и качественные автомобильные </w:t>
            </w:r>
            <w:r>
              <w:lastRenderedPageBreak/>
              <w:t>дороги"</w:t>
            </w:r>
          </w:p>
        </w:tc>
        <w:tc>
          <w:tcPr>
            <w:tcW w:w="1134" w:type="dxa"/>
          </w:tcPr>
          <w:p w:rsidR="002B1785" w:rsidRDefault="002B1785">
            <w:pPr>
              <w:pStyle w:val="ConsPlusNormal"/>
              <w:jc w:val="center"/>
            </w:pPr>
            <w:r>
              <w:lastRenderedPageBreak/>
              <w:t>400000,000</w:t>
            </w:r>
          </w:p>
        </w:tc>
        <w:tc>
          <w:tcPr>
            <w:tcW w:w="1134" w:type="dxa"/>
          </w:tcPr>
          <w:p w:rsidR="002B1785" w:rsidRDefault="002B1785">
            <w:pPr>
              <w:pStyle w:val="ConsPlusNormal"/>
              <w:jc w:val="center"/>
            </w:pPr>
            <w:r>
              <w:t>400000,000</w:t>
            </w:r>
          </w:p>
        </w:tc>
        <w:tc>
          <w:tcPr>
            <w:tcW w:w="1361" w:type="dxa"/>
          </w:tcPr>
          <w:p w:rsidR="002B1785" w:rsidRDefault="002B1785">
            <w:pPr>
              <w:pStyle w:val="ConsPlusNormal"/>
              <w:jc w:val="center"/>
            </w:pPr>
            <w:r>
              <w:t>-</w:t>
            </w:r>
          </w:p>
        </w:tc>
        <w:tc>
          <w:tcPr>
            <w:tcW w:w="1134" w:type="dxa"/>
          </w:tcPr>
          <w:p w:rsidR="002B1785" w:rsidRDefault="002B1785">
            <w:pPr>
              <w:pStyle w:val="ConsPlusNormal"/>
              <w:jc w:val="center"/>
            </w:pPr>
            <w:r>
              <w:t>200000,000</w:t>
            </w:r>
          </w:p>
        </w:tc>
        <w:tc>
          <w:tcPr>
            <w:tcW w:w="1134" w:type="dxa"/>
          </w:tcPr>
          <w:p w:rsidR="002B1785" w:rsidRDefault="002B1785">
            <w:pPr>
              <w:pStyle w:val="ConsPlusNormal"/>
              <w:jc w:val="center"/>
            </w:pPr>
            <w:r>
              <w:t>200000,000</w:t>
            </w:r>
          </w:p>
        </w:tc>
        <w:tc>
          <w:tcPr>
            <w:tcW w:w="1361" w:type="dxa"/>
          </w:tcPr>
          <w:p w:rsidR="002B1785" w:rsidRDefault="002B1785">
            <w:pPr>
              <w:pStyle w:val="ConsPlusNormal"/>
              <w:jc w:val="center"/>
            </w:pPr>
            <w:r>
              <w:t>-</w:t>
            </w:r>
          </w:p>
        </w:tc>
      </w:tr>
      <w:tr w:rsidR="002B1785">
        <w:tc>
          <w:tcPr>
            <w:tcW w:w="2551" w:type="dxa"/>
          </w:tcPr>
          <w:p w:rsidR="002B1785" w:rsidRDefault="002B1785">
            <w:pPr>
              <w:pStyle w:val="ConsPlusNormal"/>
            </w:pPr>
            <w:r>
              <w:lastRenderedPageBreak/>
              <w:t>Иные межбюджетные трансферты, предоставленные бюджету Республики Дагестан из федерального бюджета в целях внедрения интеллектуальных транспортных систем, предусматривающих автоматизацию процессов управления дорожным движением в рамках национального проекта "Безопасные и качественные автомобильные дороги"</w:t>
            </w:r>
          </w:p>
        </w:tc>
        <w:tc>
          <w:tcPr>
            <w:tcW w:w="1134" w:type="dxa"/>
          </w:tcPr>
          <w:p w:rsidR="002B1785" w:rsidRDefault="002B1785">
            <w:pPr>
              <w:pStyle w:val="ConsPlusNormal"/>
              <w:jc w:val="center"/>
            </w:pPr>
            <w:r>
              <w:t>120000,000</w:t>
            </w:r>
          </w:p>
        </w:tc>
        <w:tc>
          <w:tcPr>
            <w:tcW w:w="1134" w:type="dxa"/>
          </w:tcPr>
          <w:p w:rsidR="002B1785" w:rsidRDefault="002B1785">
            <w:pPr>
              <w:pStyle w:val="ConsPlusNormal"/>
              <w:jc w:val="center"/>
            </w:pPr>
            <w:r>
              <w:t>120000,000</w:t>
            </w:r>
          </w:p>
        </w:tc>
        <w:tc>
          <w:tcPr>
            <w:tcW w:w="1361" w:type="dxa"/>
          </w:tcPr>
          <w:p w:rsidR="002B1785" w:rsidRDefault="002B1785">
            <w:pPr>
              <w:pStyle w:val="ConsPlusNormal"/>
              <w:jc w:val="center"/>
            </w:pPr>
            <w:r>
              <w:t>-</w:t>
            </w:r>
          </w:p>
        </w:tc>
        <w:tc>
          <w:tcPr>
            <w:tcW w:w="1134" w:type="dxa"/>
          </w:tcPr>
          <w:p w:rsidR="002B1785" w:rsidRDefault="002B1785">
            <w:pPr>
              <w:pStyle w:val="ConsPlusNormal"/>
              <w:jc w:val="center"/>
            </w:pPr>
            <w:r>
              <w:t>120000,000</w:t>
            </w:r>
          </w:p>
        </w:tc>
        <w:tc>
          <w:tcPr>
            <w:tcW w:w="1134" w:type="dxa"/>
          </w:tcPr>
          <w:p w:rsidR="002B1785" w:rsidRDefault="002B1785">
            <w:pPr>
              <w:pStyle w:val="ConsPlusNormal"/>
              <w:jc w:val="center"/>
            </w:pPr>
            <w:r>
              <w:t>120000,000</w:t>
            </w:r>
          </w:p>
        </w:tc>
        <w:tc>
          <w:tcPr>
            <w:tcW w:w="1361" w:type="dxa"/>
          </w:tcPr>
          <w:p w:rsidR="002B1785" w:rsidRDefault="002B1785">
            <w:pPr>
              <w:pStyle w:val="ConsPlusNormal"/>
              <w:jc w:val="center"/>
            </w:pPr>
            <w:r>
              <w:t>-</w:t>
            </w:r>
          </w:p>
        </w:tc>
      </w:tr>
      <w:tr w:rsidR="002B1785">
        <w:tc>
          <w:tcPr>
            <w:tcW w:w="2551" w:type="dxa"/>
          </w:tcPr>
          <w:p w:rsidR="002B1785" w:rsidRDefault="002B1785">
            <w:pPr>
              <w:pStyle w:val="ConsPlusNormal"/>
            </w:pPr>
            <w:r>
              <w:t>Расходная часть, всего:</w:t>
            </w:r>
          </w:p>
        </w:tc>
        <w:tc>
          <w:tcPr>
            <w:tcW w:w="1134" w:type="dxa"/>
          </w:tcPr>
          <w:p w:rsidR="002B1785" w:rsidRDefault="002B1785">
            <w:pPr>
              <w:pStyle w:val="ConsPlusNormal"/>
              <w:jc w:val="center"/>
            </w:pPr>
            <w:r>
              <w:t>10568494,900</w:t>
            </w:r>
          </w:p>
        </w:tc>
        <w:tc>
          <w:tcPr>
            <w:tcW w:w="1134" w:type="dxa"/>
          </w:tcPr>
          <w:p w:rsidR="002B1785" w:rsidRDefault="002B1785">
            <w:pPr>
              <w:pStyle w:val="ConsPlusNormal"/>
              <w:jc w:val="center"/>
            </w:pPr>
            <w:r>
              <w:t>520000,000</w:t>
            </w:r>
          </w:p>
        </w:tc>
        <w:tc>
          <w:tcPr>
            <w:tcW w:w="1361" w:type="dxa"/>
          </w:tcPr>
          <w:p w:rsidR="002B1785" w:rsidRDefault="002B1785">
            <w:pPr>
              <w:pStyle w:val="ConsPlusNormal"/>
              <w:jc w:val="center"/>
            </w:pPr>
            <w:r>
              <w:t>10048494,900</w:t>
            </w:r>
          </w:p>
        </w:tc>
        <w:tc>
          <w:tcPr>
            <w:tcW w:w="1134" w:type="dxa"/>
          </w:tcPr>
          <w:p w:rsidR="002B1785" w:rsidRDefault="002B1785">
            <w:pPr>
              <w:pStyle w:val="ConsPlusNormal"/>
              <w:jc w:val="center"/>
            </w:pPr>
            <w:r>
              <w:t>11636480,600</w:t>
            </w:r>
          </w:p>
        </w:tc>
        <w:tc>
          <w:tcPr>
            <w:tcW w:w="1134" w:type="dxa"/>
          </w:tcPr>
          <w:p w:rsidR="002B1785" w:rsidRDefault="002B1785">
            <w:pPr>
              <w:pStyle w:val="ConsPlusNormal"/>
              <w:jc w:val="center"/>
            </w:pPr>
            <w:r>
              <w:t>320000,000</w:t>
            </w:r>
          </w:p>
        </w:tc>
        <w:tc>
          <w:tcPr>
            <w:tcW w:w="1361" w:type="dxa"/>
          </w:tcPr>
          <w:p w:rsidR="002B1785" w:rsidRDefault="002B1785">
            <w:pPr>
              <w:pStyle w:val="ConsPlusNormal"/>
              <w:jc w:val="center"/>
            </w:pPr>
            <w:r>
              <w:t>11316480,600</w:t>
            </w:r>
          </w:p>
        </w:tc>
      </w:tr>
      <w:tr w:rsidR="002B1785">
        <w:tc>
          <w:tcPr>
            <w:tcW w:w="2551" w:type="dxa"/>
          </w:tcPr>
          <w:p w:rsidR="002B1785" w:rsidRDefault="002B1785">
            <w:pPr>
              <w:pStyle w:val="ConsPlusNormal"/>
            </w:pPr>
            <w:r>
              <w:t>в том числе:</w:t>
            </w:r>
          </w:p>
        </w:tc>
        <w:tc>
          <w:tcPr>
            <w:tcW w:w="1134" w:type="dxa"/>
          </w:tcPr>
          <w:p w:rsidR="002B1785" w:rsidRDefault="002B1785">
            <w:pPr>
              <w:pStyle w:val="ConsPlusNormal"/>
            </w:pPr>
          </w:p>
        </w:tc>
        <w:tc>
          <w:tcPr>
            <w:tcW w:w="1134" w:type="dxa"/>
          </w:tcPr>
          <w:p w:rsidR="002B1785" w:rsidRDefault="002B1785">
            <w:pPr>
              <w:pStyle w:val="ConsPlusNormal"/>
            </w:pPr>
          </w:p>
        </w:tc>
        <w:tc>
          <w:tcPr>
            <w:tcW w:w="1361" w:type="dxa"/>
          </w:tcPr>
          <w:p w:rsidR="002B1785" w:rsidRDefault="002B1785">
            <w:pPr>
              <w:pStyle w:val="ConsPlusNormal"/>
            </w:pPr>
          </w:p>
        </w:tc>
        <w:tc>
          <w:tcPr>
            <w:tcW w:w="1134" w:type="dxa"/>
          </w:tcPr>
          <w:p w:rsidR="002B1785" w:rsidRDefault="002B1785">
            <w:pPr>
              <w:pStyle w:val="ConsPlusNormal"/>
            </w:pPr>
          </w:p>
        </w:tc>
        <w:tc>
          <w:tcPr>
            <w:tcW w:w="1134" w:type="dxa"/>
          </w:tcPr>
          <w:p w:rsidR="002B1785" w:rsidRDefault="002B1785">
            <w:pPr>
              <w:pStyle w:val="ConsPlusNormal"/>
            </w:pPr>
          </w:p>
        </w:tc>
        <w:tc>
          <w:tcPr>
            <w:tcW w:w="1361" w:type="dxa"/>
          </w:tcPr>
          <w:p w:rsidR="002B1785" w:rsidRDefault="002B1785">
            <w:pPr>
              <w:pStyle w:val="ConsPlusNormal"/>
            </w:pPr>
          </w:p>
        </w:tc>
      </w:tr>
      <w:tr w:rsidR="002B1785">
        <w:tc>
          <w:tcPr>
            <w:tcW w:w="2551" w:type="dxa"/>
          </w:tcPr>
          <w:p w:rsidR="002B1785" w:rsidRDefault="002B1785">
            <w:pPr>
              <w:pStyle w:val="ConsPlusNormal"/>
            </w:pPr>
            <w:r>
              <w:t>Строительство и реконструкция автомобильных дорог республиканского, межмуниципального и местного значения</w:t>
            </w:r>
          </w:p>
        </w:tc>
        <w:tc>
          <w:tcPr>
            <w:tcW w:w="1134" w:type="dxa"/>
          </w:tcPr>
          <w:p w:rsidR="002B1785" w:rsidRDefault="002B1785">
            <w:pPr>
              <w:pStyle w:val="ConsPlusNormal"/>
              <w:jc w:val="center"/>
            </w:pPr>
            <w:r>
              <w:t>2416420,646</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2416420,646</w:t>
            </w:r>
          </w:p>
        </w:tc>
        <w:tc>
          <w:tcPr>
            <w:tcW w:w="1134" w:type="dxa"/>
          </w:tcPr>
          <w:p w:rsidR="002B1785" w:rsidRDefault="002B1785">
            <w:pPr>
              <w:pStyle w:val="ConsPlusNormal"/>
              <w:jc w:val="center"/>
            </w:pPr>
            <w:r>
              <w:t>3009275,660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3009275,660</w:t>
            </w:r>
          </w:p>
        </w:tc>
      </w:tr>
      <w:tr w:rsidR="002B1785">
        <w:tc>
          <w:tcPr>
            <w:tcW w:w="2551" w:type="dxa"/>
          </w:tcPr>
          <w:p w:rsidR="002B1785" w:rsidRDefault="002B1785">
            <w:pPr>
              <w:pStyle w:val="ConsPlusNormal"/>
            </w:pPr>
            <w:r>
              <w:t xml:space="preserve">Реконструкция, капитальный ремонт и ремонт </w:t>
            </w:r>
            <w:r>
              <w:lastRenderedPageBreak/>
              <w:t>автомобильных дорог республиканского и межмуниципального значения в рамках национального проекта "Безопасные и качественные автомобильные дороги" за счет средств федерального и республиканского бюджетов</w:t>
            </w:r>
          </w:p>
        </w:tc>
        <w:tc>
          <w:tcPr>
            <w:tcW w:w="1134" w:type="dxa"/>
          </w:tcPr>
          <w:p w:rsidR="002B1785" w:rsidRDefault="002B1785">
            <w:pPr>
              <w:pStyle w:val="ConsPlusNormal"/>
              <w:jc w:val="center"/>
            </w:pPr>
            <w:r>
              <w:lastRenderedPageBreak/>
              <w:t>1234813,000</w:t>
            </w:r>
          </w:p>
        </w:tc>
        <w:tc>
          <w:tcPr>
            <w:tcW w:w="1134" w:type="dxa"/>
          </w:tcPr>
          <w:p w:rsidR="002B1785" w:rsidRDefault="002B1785">
            <w:pPr>
              <w:pStyle w:val="ConsPlusNormal"/>
            </w:pPr>
          </w:p>
        </w:tc>
        <w:tc>
          <w:tcPr>
            <w:tcW w:w="1361" w:type="dxa"/>
          </w:tcPr>
          <w:p w:rsidR="002B1785" w:rsidRDefault="002B1785">
            <w:pPr>
              <w:pStyle w:val="ConsPlusNormal"/>
              <w:jc w:val="center"/>
            </w:pPr>
            <w:r>
              <w:t>1234813,000</w:t>
            </w:r>
          </w:p>
        </w:tc>
        <w:tc>
          <w:tcPr>
            <w:tcW w:w="1134" w:type="dxa"/>
          </w:tcPr>
          <w:p w:rsidR="002B1785" w:rsidRDefault="002B1785">
            <w:pPr>
              <w:pStyle w:val="ConsPlusNormal"/>
              <w:jc w:val="center"/>
            </w:pPr>
            <w:r>
              <w:t>1234813,000</w:t>
            </w:r>
          </w:p>
        </w:tc>
        <w:tc>
          <w:tcPr>
            <w:tcW w:w="1134" w:type="dxa"/>
          </w:tcPr>
          <w:p w:rsidR="002B1785" w:rsidRDefault="002B1785">
            <w:pPr>
              <w:pStyle w:val="ConsPlusNormal"/>
            </w:pPr>
          </w:p>
        </w:tc>
        <w:tc>
          <w:tcPr>
            <w:tcW w:w="1361" w:type="dxa"/>
          </w:tcPr>
          <w:p w:rsidR="002B1785" w:rsidRDefault="002B1785">
            <w:pPr>
              <w:pStyle w:val="ConsPlusNormal"/>
              <w:jc w:val="center"/>
            </w:pPr>
            <w:r>
              <w:t>1234813,000</w:t>
            </w:r>
          </w:p>
        </w:tc>
      </w:tr>
      <w:tr w:rsidR="002B1785">
        <w:tc>
          <w:tcPr>
            <w:tcW w:w="2551" w:type="dxa"/>
          </w:tcPr>
          <w:p w:rsidR="002B1785" w:rsidRDefault="002B1785">
            <w:pPr>
              <w:pStyle w:val="ConsPlusNormal"/>
            </w:pPr>
            <w:r>
              <w:lastRenderedPageBreak/>
              <w:t xml:space="preserve">Внедрения интеллектуальных транспортных систем, предусматривающих автоматизацию процессов управления дорожным движением, установка автоматических пунктов весогабаритного контроля и установка систем видеоконтроля (камер фото-видеофиксации нарушений правил дорожного движения на автомобильных дорогах республиканского и межмуниципального значения Республики </w:t>
            </w:r>
            <w:r>
              <w:lastRenderedPageBreak/>
              <w:t>Дагестан в рамках национального проекта "Безопасные и качественные автомобильные дороги"</w:t>
            </w:r>
          </w:p>
        </w:tc>
        <w:tc>
          <w:tcPr>
            <w:tcW w:w="1134" w:type="dxa"/>
          </w:tcPr>
          <w:p w:rsidR="002B1785" w:rsidRDefault="002B1785">
            <w:pPr>
              <w:pStyle w:val="ConsPlusNormal"/>
              <w:jc w:val="center"/>
            </w:pPr>
            <w:r>
              <w:lastRenderedPageBreak/>
              <w:t>240000,000</w:t>
            </w:r>
          </w:p>
        </w:tc>
        <w:tc>
          <w:tcPr>
            <w:tcW w:w="1134" w:type="dxa"/>
          </w:tcPr>
          <w:p w:rsidR="002B1785" w:rsidRDefault="002B1785">
            <w:pPr>
              <w:pStyle w:val="ConsPlusNormal"/>
              <w:jc w:val="center"/>
            </w:pPr>
            <w:r>
              <w:t>120000,000</w:t>
            </w:r>
          </w:p>
        </w:tc>
        <w:tc>
          <w:tcPr>
            <w:tcW w:w="1361" w:type="dxa"/>
          </w:tcPr>
          <w:p w:rsidR="002B1785" w:rsidRDefault="002B1785">
            <w:pPr>
              <w:pStyle w:val="ConsPlusNormal"/>
              <w:jc w:val="center"/>
            </w:pPr>
            <w:r>
              <w:t>120000,000</w:t>
            </w:r>
          </w:p>
        </w:tc>
        <w:tc>
          <w:tcPr>
            <w:tcW w:w="1134" w:type="dxa"/>
          </w:tcPr>
          <w:p w:rsidR="002B1785" w:rsidRDefault="002B1785">
            <w:pPr>
              <w:pStyle w:val="ConsPlusNormal"/>
              <w:jc w:val="center"/>
            </w:pPr>
            <w:r>
              <w:t>240000,000</w:t>
            </w:r>
          </w:p>
        </w:tc>
        <w:tc>
          <w:tcPr>
            <w:tcW w:w="1134" w:type="dxa"/>
          </w:tcPr>
          <w:p w:rsidR="002B1785" w:rsidRDefault="002B1785">
            <w:pPr>
              <w:pStyle w:val="ConsPlusNormal"/>
              <w:jc w:val="center"/>
            </w:pPr>
            <w:r>
              <w:t>120000,000</w:t>
            </w:r>
          </w:p>
        </w:tc>
        <w:tc>
          <w:tcPr>
            <w:tcW w:w="1361" w:type="dxa"/>
          </w:tcPr>
          <w:p w:rsidR="002B1785" w:rsidRDefault="002B1785">
            <w:pPr>
              <w:pStyle w:val="ConsPlusNormal"/>
              <w:jc w:val="center"/>
            </w:pPr>
            <w:r>
              <w:t>120000,000</w:t>
            </w:r>
          </w:p>
        </w:tc>
      </w:tr>
      <w:tr w:rsidR="002B1785">
        <w:tc>
          <w:tcPr>
            <w:tcW w:w="2551" w:type="dxa"/>
          </w:tcPr>
          <w:p w:rsidR="002B1785" w:rsidRDefault="002B1785">
            <w:pPr>
              <w:pStyle w:val="ConsPlusNormal"/>
            </w:pPr>
            <w:r>
              <w:lastRenderedPageBreak/>
              <w:t xml:space="preserve">Реконструкция автомобильных дорог республиканского и местного значения на осуществление крупных особо важных для социально - экономического развития Российской Федерации проектов и по строительству, реконструкции, капитальному ремонту и ремонту уникальных дорожных искусственных сооружений в рамках реализации государственной </w:t>
            </w:r>
            <w:hyperlink r:id="rId2103" w:history="1">
              <w:r>
                <w:rPr>
                  <w:color w:val="0000FF"/>
                </w:rPr>
                <w:t>программы</w:t>
              </w:r>
            </w:hyperlink>
            <w:r>
              <w:t xml:space="preserve"> Российской Федерации "Государственная программа развития транспортной системы"</w:t>
            </w:r>
          </w:p>
        </w:tc>
        <w:tc>
          <w:tcPr>
            <w:tcW w:w="1134" w:type="dxa"/>
          </w:tcPr>
          <w:p w:rsidR="002B1785" w:rsidRDefault="002B1785">
            <w:pPr>
              <w:pStyle w:val="ConsPlusNormal"/>
              <w:jc w:val="center"/>
            </w:pPr>
            <w:r>
              <w:t>0,000</w:t>
            </w:r>
          </w:p>
        </w:tc>
        <w:tc>
          <w:tcPr>
            <w:tcW w:w="1134" w:type="dxa"/>
          </w:tcPr>
          <w:p w:rsidR="002B1785" w:rsidRDefault="002B1785">
            <w:pPr>
              <w:pStyle w:val="ConsPlusNormal"/>
            </w:pPr>
          </w:p>
        </w:tc>
        <w:tc>
          <w:tcPr>
            <w:tcW w:w="1361" w:type="dxa"/>
          </w:tcPr>
          <w:p w:rsidR="002B1785" w:rsidRDefault="002B1785">
            <w:pPr>
              <w:pStyle w:val="ConsPlusNormal"/>
            </w:pPr>
          </w:p>
        </w:tc>
        <w:tc>
          <w:tcPr>
            <w:tcW w:w="1134" w:type="dxa"/>
          </w:tcPr>
          <w:p w:rsidR="002B1785" w:rsidRDefault="002B1785">
            <w:pPr>
              <w:pStyle w:val="ConsPlusNormal"/>
              <w:jc w:val="center"/>
            </w:pPr>
            <w:r>
              <w:t>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w:t>
            </w:r>
          </w:p>
        </w:tc>
      </w:tr>
      <w:tr w:rsidR="002B1785">
        <w:tc>
          <w:tcPr>
            <w:tcW w:w="2551" w:type="dxa"/>
          </w:tcPr>
          <w:p w:rsidR="002B1785" w:rsidRDefault="002B1785">
            <w:pPr>
              <w:pStyle w:val="ConsPlusNormal"/>
            </w:pPr>
            <w:r>
              <w:t xml:space="preserve">Строительство и реконструкция автомобильных дорог в сельской местности, </w:t>
            </w:r>
            <w:r>
              <w:lastRenderedPageBreak/>
              <w:t>подлежащих обеспечению круглосуточной связью с сетью дорог общего пользования по дорогам с твердым покрытием</w:t>
            </w:r>
          </w:p>
        </w:tc>
        <w:tc>
          <w:tcPr>
            <w:tcW w:w="1134" w:type="dxa"/>
          </w:tcPr>
          <w:p w:rsidR="002B1785" w:rsidRDefault="002B1785">
            <w:pPr>
              <w:pStyle w:val="ConsPlusNormal"/>
              <w:jc w:val="center"/>
            </w:pPr>
            <w:r>
              <w:lastRenderedPageBreak/>
              <w:t>90000,000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90000,000</w:t>
            </w:r>
          </w:p>
        </w:tc>
        <w:tc>
          <w:tcPr>
            <w:tcW w:w="1134" w:type="dxa"/>
          </w:tcPr>
          <w:p w:rsidR="002B1785" w:rsidRDefault="002B1785">
            <w:pPr>
              <w:pStyle w:val="ConsPlusNormal"/>
              <w:jc w:val="center"/>
            </w:pPr>
            <w:r>
              <w:t>60000,000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60000,000</w:t>
            </w:r>
          </w:p>
        </w:tc>
      </w:tr>
      <w:tr w:rsidR="002B1785">
        <w:tc>
          <w:tcPr>
            <w:tcW w:w="2551" w:type="dxa"/>
          </w:tcPr>
          <w:p w:rsidR="002B1785" w:rsidRDefault="002B1785">
            <w:pPr>
              <w:pStyle w:val="ConsPlusNormal"/>
            </w:pPr>
            <w:r>
              <w:lastRenderedPageBreak/>
              <w:t>Ремонт автодорог республиканского, межмуниципального и местного значения и сооружений на них</w:t>
            </w:r>
          </w:p>
        </w:tc>
        <w:tc>
          <w:tcPr>
            <w:tcW w:w="1134" w:type="dxa"/>
          </w:tcPr>
          <w:p w:rsidR="002B1785" w:rsidRDefault="002B1785">
            <w:pPr>
              <w:pStyle w:val="ConsPlusNormal"/>
              <w:jc w:val="center"/>
            </w:pPr>
            <w:r>
              <w:t>2564540,432</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2564540,432</w:t>
            </w:r>
          </w:p>
        </w:tc>
        <w:tc>
          <w:tcPr>
            <w:tcW w:w="1134" w:type="dxa"/>
          </w:tcPr>
          <w:p w:rsidR="002B1785" w:rsidRDefault="002B1785">
            <w:pPr>
              <w:pStyle w:val="ConsPlusNormal"/>
              <w:jc w:val="center"/>
            </w:pPr>
            <w:r>
              <w:t>3098943,331</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3098943,331</w:t>
            </w:r>
          </w:p>
        </w:tc>
      </w:tr>
      <w:tr w:rsidR="002B1785">
        <w:tc>
          <w:tcPr>
            <w:tcW w:w="2551" w:type="dxa"/>
          </w:tcPr>
          <w:p w:rsidR="002B1785" w:rsidRDefault="002B1785">
            <w:pPr>
              <w:pStyle w:val="ConsPlusNormal"/>
            </w:pPr>
            <w:r>
              <w:t>Проектно-изыскательские работы, экспертиза проектов и иные мероприятия в отношении автомобильных дорог общего пользования</w:t>
            </w:r>
          </w:p>
        </w:tc>
        <w:tc>
          <w:tcPr>
            <w:tcW w:w="1134" w:type="dxa"/>
          </w:tcPr>
          <w:p w:rsidR="002B1785" w:rsidRDefault="002B1785">
            <w:pPr>
              <w:pStyle w:val="ConsPlusNormal"/>
              <w:jc w:val="center"/>
            </w:pPr>
            <w:r>
              <w:t>160000,000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160000,000</w:t>
            </w:r>
          </w:p>
        </w:tc>
        <w:tc>
          <w:tcPr>
            <w:tcW w:w="1134" w:type="dxa"/>
          </w:tcPr>
          <w:p w:rsidR="002B1785" w:rsidRDefault="002B1785">
            <w:pPr>
              <w:pStyle w:val="ConsPlusNormal"/>
              <w:jc w:val="center"/>
            </w:pPr>
            <w:r>
              <w:t>160000,000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160000,000</w:t>
            </w:r>
          </w:p>
        </w:tc>
      </w:tr>
      <w:tr w:rsidR="002B1785">
        <w:tc>
          <w:tcPr>
            <w:tcW w:w="2551" w:type="dxa"/>
          </w:tcPr>
          <w:p w:rsidR="002B1785" w:rsidRDefault="002B1785">
            <w:pPr>
              <w:pStyle w:val="ConsPlusNormal"/>
            </w:pPr>
            <w:r>
              <w:t>Содержание автодорог республиканского, межмуниципального и местного значения и сооружений на них</w:t>
            </w:r>
          </w:p>
        </w:tc>
        <w:tc>
          <w:tcPr>
            <w:tcW w:w="1134" w:type="dxa"/>
          </w:tcPr>
          <w:p w:rsidR="002B1785" w:rsidRDefault="002B1785">
            <w:pPr>
              <w:pStyle w:val="ConsPlusNormal"/>
              <w:jc w:val="center"/>
            </w:pPr>
            <w:r>
              <w:t>778835,213</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778835,213</w:t>
            </w:r>
          </w:p>
        </w:tc>
        <w:tc>
          <w:tcPr>
            <w:tcW w:w="1134" w:type="dxa"/>
          </w:tcPr>
          <w:p w:rsidR="002B1785" w:rsidRDefault="002B1785">
            <w:pPr>
              <w:pStyle w:val="ConsPlusNormal"/>
              <w:jc w:val="center"/>
            </w:pPr>
            <w:r>
              <w:t>880000,000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880000,000</w:t>
            </w:r>
          </w:p>
        </w:tc>
      </w:tr>
      <w:tr w:rsidR="002B1785">
        <w:tc>
          <w:tcPr>
            <w:tcW w:w="2551" w:type="dxa"/>
          </w:tcPr>
          <w:p w:rsidR="002B1785" w:rsidRDefault="002B1785">
            <w:pPr>
              <w:pStyle w:val="ConsPlusNormal"/>
            </w:pPr>
            <w:r>
              <w:t>мероприятия по обеспечению безопасности дорожного движения</w:t>
            </w:r>
          </w:p>
        </w:tc>
        <w:tc>
          <w:tcPr>
            <w:tcW w:w="1134" w:type="dxa"/>
          </w:tcPr>
          <w:p w:rsidR="002B1785" w:rsidRDefault="002B1785">
            <w:pPr>
              <w:pStyle w:val="ConsPlusNormal"/>
              <w:jc w:val="center"/>
            </w:pPr>
            <w:r>
              <w:t>250000,000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250000,000</w:t>
            </w:r>
          </w:p>
        </w:tc>
        <w:tc>
          <w:tcPr>
            <w:tcW w:w="1134" w:type="dxa"/>
          </w:tcPr>
          <w:p w:rsidR="002B1785" w:rsidRDefault="002B1785">
            <w:pPr>
              <w:pStyle w:val="ConsPlusNormal"/>
              <w:jc w:val="center"/>
            </w:pPr>
            <w:r>
              <w:t>260000,000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260000,000</w:t>
            </w:r>
          </w:p>
        </w:tc>
      </w:tr>
      <w:tr w:rsidR="002B1785">
        <w:tc>
          <w:tcPr>
            <w:tcW w:w="2551" w:type="dxa"/>
          </w:tcPr>
          <w:p w:rsidR="002B1785" w:rsidRDefault="002B1785">
            <w:pPr>
              <w:pStyle w:val="ConsPlusNormal"/>
            </w:pPr>
            <w:r>
              <w:t>Разметка автодорог</w:t>
            </w:r>
          </w:p>
        </w:tc>
        <w:tc>
          <w:tcPr>
            <w:tcW w:w="1134" w:type="dxa"/>
          </w:tcPr>
          <w:p w:rsidR="002B1785" w:rsidRDefault="002B1785">
            <w:pPr>
              <w:pStyle w:val="ConsPlusNormal"/>
              <w:jc w:val="center"/>
            </w:pPr>
            <w:r>
              <w:t>100000,000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100000,000</w:t>
            </w:r>
          </w:p>
        </w:tc>
        <w:tc>
          <w:tcPr>
            <w:tcW w:w="1134" w:type="dxa"/>
          </w:tcPr>
          <w:p w:rsidR="002B1785" w:rsidRDefault="002B1785">
            <w:pPr>
              <w:pStyle w:val="ConsPlusNormal"/>
              <w:jc w:val="center"/>
            </w:pPr>
            <w:r>
              <w:t>100000,000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100000,000</w:t>
            </w:r>
          </w:p>
        </w:tc>
      </w:tr>
      <w:tr w:rsidR="002B1785">
        <w:tc>
          <w:tcPr>
            <w:tcW w:w="2551" w:type="dxa"/>
          </w:tcPr>
          <w:p w:rsidR="002B1785" w:rsidRDefault="002B1785">
            <w:pPr>
              <w:pStyle w:val="ConsPlusNormal"/>
            </w:pPr>
            <w:r>
              <w:t>Планово-предупредительные работы на мостах</w:t>
            </w:r>
          </w:p>
        </w:tc>
        <w:tc>
          <w:tcPr>
            <w:tcW w:w="1134" w:type="dxa"/>
          </w:tcPr>
          <w:p w:rsidR="002B1785" w:rsidRDefault="002B1785">
            <w:pPr>
              <w:pStyle w:val="ConsPlusNormal"/>
              <w:jc w:val="center"/>
            </w:pPr>
            <w:r>
              <w:t>60000,000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60000,000</w:t>
            </w:r>
          </w:p>
        </w:tc>
        <w:tc>
          <w:tcPr>
            <w:tcW w:w="1134" w:type="dxa"/>
          </w:tcPr>
          <w:p w:rsidR="002B1785" w:rsidRDefault="002B1785">
            <w:pPr>
              <w:pStyle w:val="ConsPlusNormal"/>
              <w:jc w:val="center"/>
            </w:pPr>
            <w:r>
              <w:t>60000,000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60000,000</w:t>
            </w:r>
          </w:p>
        </w:tc>
      </w:tr>
      <w:tr w:rsidR="002B1785">
        <w:tc>
          <w:tcPr>
            <w:tcW w:w="2551" w:type="dxa"/>
          </w:tcPr>
          <w:p w:rsidR="002B1785" w:rsidRDefault="002B1785">
            <w:pPr>
              <w:pStyle w:val="ConsPlusNormal"/>
            </w:pPr>
            <w:r>
              <w:lastRenderedPageBreak/>
              <w:t>Выполнение кадастровых работ по земельным участкам, занятым существующими полосами отвода автомобильных дорог общего пользования</w:t>
            </w:r>
          </w:p>
        </w:tc>
        <w:tc>
          <w:tcPr>
            <w:tcW w:w="1134" w:type="dxa"/>
          </w:tcPr>
          <w:p w:rsidR="002B1785" w:rsidRDefault="002B1785">
            <w:pPr>
              <w:pStyle w:val="ConsPlusNormal"/>
              <w:jc w:val="center"/>
            </w:pPr>
            <w:r>
              <w:t>10000,000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10000,000</w:t>
            </w:r>
          </w:p>
        </w:tc>
        <w:tc>
          <w:tcPr>
            <w:tcW w:w="1134" w:type="dxa"/>
          </w:tcPr>
          <w:p w:rsidR="002B1785" w:rsidRDefault="002B1785">
            <w:pPr>
              <w:pStyle w:val="ConsPlusNormal"/>
              <w:jc w:val="center"/>
            </w:pPr>
            <w:r>
              <w:t>10000,000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10000,000</w:t>
            </w:r>
          </w:p>
        </w:tc>
      </w:tr>
      <w:tr w:rsidR="002B1785">
        <w:tc>
          <w:tcPr>
            <w:tcW w:w="2551" w:type="dxa"/>
          </w:tcPr>
          <w:p w:rsidR="002B1785" w:rsidRDefault="002B1785">
            <w:pPr>
              <w:pStyle w:val="ConsPlusNormal"/>
            </w:pPr>
            <w:r>
              <w:t>Налог на имущество</w:t>
            </w:r>
          </w:p>
        </w:tc>
        <w:tc>
          <w:tcPr>
            <w:tcW w:w="1134" w:type="dxa"/>
          </w:tcPr>
          <w:p w:rsidR="002B1785" w:rsidRDefault="002B1785">
            <w:pPr>
              <w:pStyle w:val="ConsPlusNormal"/>
              <w:jc w:val="center"/>
            </w:pPr>
            <w:r>
              <w:t>575000,000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575000,000</w:t>
            </w:r>
          </w:p>
        </w:tc>
        <w:tc>
          <w:tcPr>
            <w:tcW w:w="1134" w:type="dxa"/>
          </w:tcPr>
          <w:p w:rsidR="002B1785" w:rsidRDefault="002B1785">
            <w:pPr>
              <w:pStyle w:val="ConsPlusNormal"/>
              <w:jc w:val="center"/>
            </w:pPr>
            <w:r>
              <w:t>580000,000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580000,000</w:t>
            </w:r>
          </w:p>
        </w:tc>
      </w:tr>
      <w:tr w:rsidR="002B1785">
        <w:tc>
          <w:tcPr>
            <w:tcW w:w="2551" w:type="dxa"/>
          </w:tcPr>
          <w:p w:rsidR="002B1785" w:rsidRDefault="002B1785">
            <w:pPr>
              <w:pStyle w:val="ConsPlusNormal"/>
            </w:pPr>
            <w:r>
              <w:t>Содержание подведомственных учреждений</w:t>
            </w:r>
          </w:p>
        </w:tc>
        <w:tc>
          <w:tcPr>
            <w:tcW w:w="1134" w:type="dxa"/>
          </w:tcPr>
          <w:p w:rsidR="002B1785" w:rsidRDefault="002B1785">
            <w:pPr>
              <w:pStyle w:val="ConsPlusNormal"/>
              <w:jc w:val="center"/>
            </w:pPr>
            <w:r>
              <w:t>143241,609</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143241,609</w:t>
            </w:r>
          </w:p>
        </w:tc>
        <w:tc>
          <w:tcPr>
            <w:tcW w:w="1134" w:type="dxa"/>
          </w:tcPr>
          <w:p w:rsidR="002B1785" w:rsidRDefault="002B1785">
            <w:pPr>
              <w:pStyle w:val="ConsPlusNormal"/>
              <w:jc w:val="center"/>
            </w:pPr>
            <w:r>
              <w:t>148208,609</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148208,609</w:t>
            </w:r>
          </w:p>
        </w:tc>
      </w:tr>
      <w:tr w:rsidR="002B1785">
        <w:tc>
          <w:tcPr>
            <w:tcW w:w="2551" w:type="dxa"/>
          </w:tcPr>
          <w:p w:rsidR="002B1785" w:rsidRDefault="002B1785">
            <w:pPr>
              <w:pStyle w:val="ConsPlusNormal"/>
            </w:pPr>
            <w:r>
              <w:t>Мероприятия по ликвидации мест концентрации ДТП и приведению в нормативное состояние улиц Махачкалинской городской агломерации в рамках приоритетного проекта "Безопасные и качественные автомобильные дороги"</w:t>
            </w:r>
          </w:p>
        </w:tc>
        <w:tc>
          <w:tcPr>
            <w:tcW w:w="1134" w:type="dxa"/>
          </w:tcPr>
          <w:p w:rsidR="002B1785" w:rsidRDefault="002B1785">
            <w:pPr>
              <w:pStyle w:val="ConsPlusNormal"/>
              <w:jc w:val="center"/>
            </w:pPr>
            <w:r>
              <w:t>400000,000</w:t>
            </w:r>
          </w:p>
        </w:tc>
        <w:tc>
          <w:tcPr>
            <w:tcW w:w="1134" w:type="dxa"/>
          </w:tcPr>
          <w:p w:rsidR="002B1785" w:rsidRDefault="002B1785">
            <w:pPr>
              <w:pStyle w:val="ConsPlusNormal"/>
              <w:jc w:val="center"/>
            </w:pPr>
            <w:r>
              <w:t>400000,000</w:t>
            </w:r>
          </w:p>
        </w:tc>
        <w:tc>
          <w:tcPr>
            <w:tcW w:w="1361" w:type="dxa"/>
          </w:tcPr>
          <w:p w:rsidR="002B1785" w:rsidRDefault="002B1785">
            <w:pPr>
              <w:pStyle w:val="ConsPlusNormal"/>
              <w:jc w:val="center"/>
            </w:pPr>
            <w:r>
              <w:t>-</w:t>
            </w:r>
          </w:p>
        </w:tc>
        <w:tc>
          <w:tcPr>
            <w:tcW w:w="1134" w:type="dxa"/>
          </w:tcPr>
          <w:p w:rsidR="002B1785" w:rsidRDefault="002B1785">
            <w:pPr>
              <w:pStyle w:val="ConsPlusNormal"/>
              <w:jc w:val="center"/>
            </w:pPr>
            <w:r>
              <w:t>200000,000</w:t>
            </w:r>
          </w:p>
        </w:tc>
        <w:tc>
          <w:tcPr>
            <w:tcW w:w="1134" w:type="dxa"/>
          </w:tcPr>
          <w:p w:rsidR="002B1785" w:rsidRDefault="002B1785">
            <w:pPr>
              <w:pStyle w:val="ConsPlusNormal"/>
              <w:jc w:val="center"/>
            </w:pPr>
            <w:r>
              <w:t>200000,000</w:t>
            </w:r>
          </w:p>
        </w:tc>
        <w:tc>
          <w:tcPr>
            <w:tcW w:w="1361" w:type="dxa"/>
          </w:tcPr>
          <w:p w:rsidR="002B1785" w:rsidRDefault="002B1785">
            <w:pPr>
              <w:pStyle w:val="ConsPlusNormal"/>
              <w:jc w:val="center"/>
            </w:pPr>
            <w:r>
              <w:t>-</w:t>
            </w:r>
          </w:p>
        </w:tc>
      </w:tr>
      <w:tr w:rsidR="002B1785">
        <w:tc>
          <w:tcPr>
            <w:tcW w:w="2551" w:type="dxa"/>
          </w:tcPr>
          <w:p w:rsidR="002B1785" w:rsidRDefault="002B1785">
            <w:pPr>
              <w:pStyle w:val="ConsPlusNormal"/>
            </w:pPr>
            <w:r>
              <w:t>Резерв средств на ликвидацию последствий стихии</w:t>
            </w:r>
          </w:p>
        </w:tc>
        <w:tc>
          <w:tcPr>
            <w:tcW w:w="1134" w:type="dxa"/>
          </w:tcPr>
          <w:p w:rsidR="002B1785" w:rsidRDefault="002B1785">
            <w:pPr>
              <w:pStyle w:val="ConsPlusNormal"/>
              <w:jc w:val="center"/>
            </w:pPr>
            <w:r>
              <w:t>40000,000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40000,000</w:t>
            </w:r>
          </w:p>
        </w:tc>
        <w:tc>
          <w:tcPr>
            <w:tcW w:w="1134" w:type="dxa"/>
          </w:tcPr>
          <w:p w:rsidR="002B1785" w:rsidRDefault="002B1785">
            <w:pPr>
              <w:pStyle w:val="ConsPlusNormal"/>
              <w:jc w:val="center"/>
            </w:pPr>
            <w:r>
              <w:t>40000,000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40000,000</w:t>
            </w:r>
          </w:p>
        </w:tc>
      </w:tr>
      <w:tr w:rsidR="002B1785">
        <w:tc>
          <w:tcPr>
            <w:tcW w:w="2551" w:type="dxa"/>
          </w:tcPr>
          <w:p w:rsidR="002B1785" w:rsidRDefault="002B1785">
            <w:pPr>
              <w:pStyle w:val="ConsPlusNormal"/>
            </w:pPr>
            <w:r>
              <w:t>Охрана Гимринского автодорожного тоннеля в рамках мероприятий по обеспечению транспортной безопасности</w:t>
            </w:r>
          </w:p>
        </w:tc>
        <w:tc>
          <w:tcPr>
            <w:tcW w:w="1134" w:type="dxa"/>
          </w:tcPr>
          <w:p w:rsidR="002B1785" w:rsidRDefault="002B1785">
            <w:pPr>
              <w:pStyle w:val="ConsPlusNormal"/>
              <w:jc w:val="center"/>
            </w:pPr>
            <w:r>
              <w:t>20000,000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20000,000</w:t>
            </w:r>
          </w:p>
        </w:tc>
        <w:tc>
          <w:tcPr>
            <w:tcW w:w="1134" w:type="dxa"/>
          </w:tcPr>
          <w:p w:rsidR="002B1785" w:rsidRDefault="002B1785">
            <w:pPr>
              <w:pStyle w:val="ConsPlusNormal"/>
              <w:jc w:val="center"/>
            </w:pPr>
            <w:r>
              <w:t>20000,000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20000,000</w:t>
            </w:r>
          </w:p>
        </w:tc>
      </w:tr>
      <w:tr w:rsidR="002B1785">
        <w:tc>
          <w:tcPr>
            <w:tcW w:w="2551" w:type="dxa"/>
          </w:tcPr>
          <w:p w:rsidR="002B1785" w:rsidRDefault="002B1785">
            <w:pPr>
              <w:pStyle w:val="ConsPlusNormal"/>
            </w:pPr>
            <w:r>
              <w:lastRenderedPageBreak/>
              <w:t>Оплата расходов, связанных с обработкой и рассылкой постановлений органов госконтроля (надзора)</w:t>
            </w:r>
          </w:p>
        </w:tc>
        <w:tc>
          <w:tcPr>
            <w:tcW w:w="1134" w:type="dxa"/>
          </w:tcPr>
          <w:p w:rsidR="002B1785" w:rsidRDefault="002B1785">
            <w:pPr>
              <w:pStyle w:val="ConsPlusNormal"/>
              <w:jc w:val="center"/>
            </w:pPr>
            <w:r>
              <w:t>60000,000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60000,000</w:t>
            </w:r>
          </w:p>
        </w:tc>
        <w:tc>
          <w:tcPr>
            <w:tcW w:w="1134" w:type="dxa"/>
          </w:tcPr>
          <w:p w:rsidR="002B1785" w:rsidRDefault="002B1785">
            <w:pPr>
              <w:pStyle w:val="ConsPlusNormal"/>
              <w:jc w:val="center"/>
            </w:pPr>
            <w:r>
              <w:t>60000,000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60000,000</w:t>
            </w:r>
          </w:p>
        </w:tc>
      </w:tr>
      <w:tr w:rsidR="002B1785">
        <w:tc>
          <w:tcPr>
            <w:tcW w:w="2551" w:type="dxa"/>
          </w:tcPr>
          <w:p w:rsidR="002B1785" w:rsidRDefault="002B1785">
            <w:pPr>
              <w:pStyle w:val="ConsPlusNormal"/>
            </w:pPr>
            <w:r>
              <w:t>Субсидии на поддержку дорожной деятельности муниципальных образований за счет республиканского бюджета</w:t>
            </w:r>
          </w:p>
        </w:tc>
        <w:tc>
          <w:tcPr>
            <w:tcW w:w="1134" w:type="dxa"/>
          </w:tcPr>
          <w:p w:rsidR="002B1785" w:rsidRDefault="002B1785">
            <w:pPr>
              <w:pStyle w:val="ConsPlusNormal"/>
              <w:jc w:val="center"/>
            </w:pPr>
            <w:r>
              <w:t>1425644,000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1425644,000</w:t>
            </w:r>
          </w:p>
        </w:tc>
        <w:tc>
          <w:tcPr>
            <w:tcW w:w="1134" w:type="dxa"/>
          </w:tcPr>
          <w:p w:rsidR="002B1785" w:rsidRDefault="002B1785">
            <w:pPr>
              <w:pStyle w:val="ConsPlusNormal"/>
              <w:jc w:val="center"/>
            </w:pPr>
            <w:r>
              <w:t>1475240,000</w:t>
            </w:r>
          </w:p>
        </w:tc>
        <w:tc>
          <w:tcPr>
            <w:tcW w:w="1134" w:type="dxa"/>
          </w:tcPr>
          <w:p w:rsidR="002B1785" w:rsidRDefault="002B1785">
            <w:pPr>
              <w:pStyle w:val="ConsPlusNormal"/>
              <w:jc w:val="center"/>
            </w:pPr>
            <w:r>
              <w:t>-</w:t>
            </w:r>
          </w:p>
        </w:tc>
        <w:tc>
          <w:tcPr>
            <w:tcW w:w="1361" w:type="dxa"/>
          </w:tcPr>
          <w:p w:rsidR="002B1785" w:rsidRDefault="002B1785">
            <w:pPr>
              <w:pStyle w:val="ConsPlusNormal"/>
              <w:jc w:val="center"/>
            </w:pPr>
            <w:r>
              <w:t>1475240,000</w:t>
            </w:r>
          </w:p>
        </w:tc>
      </w:tr>
    </w:tbl>
    <w:p w:rsidR="002B1785" w:rsidRDefault="002B1785">
      <w:pPr>
        <w:pStyle w:val="ConsPlusNormal"/>
        <w:jc w:val="both"/>
      </w:pPr>
    </w:p>
    <w:p w:rsidR="002B1785" w:rsidRDefault="002B1785">
      <w:pPr>
        <w:pStyle w:val="ConsPlusNormal"/>
        <w:jc w:val="right"/>
      </w:pPr>
      <w:r>
        <w:t>Таблица 5</w:t>
      </w:r>
    </w:p>
    <w:p w:rsidR="002B1785" w:rsidRDefault="002B1785">
      <w:pPr>
        <w:pStyle w:val="ConsPlusNormal"/>
        <w:jc w:val="both"/>
      </w:pPr>
    </w:p>
    <w:p w:rsidR="002B1785" w:rsidRDefault="002B1785">
      <w:pPr>
        <w:pStyle w:val="ConsPlusNormal"/>
        <w:jc w:val="center"/>
      </w:pPr>
      <w:r>
        <w:t>Субсидии, предоставляемые муниципальным образованиям</w:t>
      </w:r>
    </w:p>
    <w:p w:rsidR="002B1785" w:rsidRDefault="002B1785">
      <w:pPr>
        <w:pStyle w:val="ConsPlusNormal"/>
        <w:jc w:val="center"/>
      </w:pPr>
      <w:r>
        <w:t>на поддержку дорожной деятельности в 2021 году за счет</w:t>
      </w:r>
    </w:p>
    <w:p w:rsidR="002B1785" w:rsidRDefault="002B1785">
      <w:pPr>
        <w:pStyle w:val="ConsPlusNormal"/>
        <w:jc w:val="center"/>
      </w:pPr>
      <w:r>
        <w:t>средств республиканского бюджета Республики Дагестан</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1871"/>
      </w:tblGrid>
      <w:tr w:rsidR="002B1785">
        <w:tc>
          <w:tcPr>
            <w:tcW w:w="3288" w:type="dxa"/>
          </w:tcPr>
          <w:p w:rsidR="002B1785" w:rsidRDefault="002B1785">
            <w:pPr>
              <w:pStyle w:val="ConsPlusNormal"/>
              <w:jc w:val="center"/>
            </w:pPr>
            <w:r>
              <w:t>Районы (территориальное расположение)</w:t>
            </w:r>
          </w:p>
        </w:tc>
        <w:tc>
          <w:tcPr>
            <w:tcW w:w="1871" w:type="dxa"/>
          </w:tcPr>
          <w:p w:rsidR="002B1785" w:rsidRDefault="002B1785">
            <w:pPr>
              <w:pStyle w:val="ConsPlusNormal"/>
              <w:jc w:val="center"/>
            </w:pPr>
            <w:r>
              <w:t>Объем финансирования</w:t>
            </w:r>
          </w:p>
        </w:tc>
      </w:tr>
      <w:tr w:rsidR="002B1785">
        <w:tc>
          <w:tcPr>
            <w:tcW w:w="3288" w:type="dxa"/>
          </w:tcPr>
          <w:p w:rsidR="002B1785" w:rsidRDefault="002B1785">
            <w:pPr>
              <w:pStyle w:val="ConsPlusNormal"/>
              <w:jc w:val="center"/>
            </w:pPr>
            <w:r>
              <w:t>1</w:t>
            </w:r>
          </w:p>
        </w:tc>
        <w:tc>
          <w:tcPr>
            <w:tcW w:w="1871" w:type="dxa"/>
          </w:tcPr>
          <w:p w:rsidR="002B1785" w:rsidRDefault="002B1785">
            <w:pPr>
              <w:pStyle w:val="ConsPlusNormal"/>
              <w:jc w:val="center"/>
            </w:pPr>
            <w:r>
              <w:t>2</w:t>
            </w:r>
          </w:p>
        </w:tc>
      </w:tr>
      <w:tr w:rsidR="002B1785">
        <w:tc>
          <w:tcPr>
            <w:tcW w:w="5159" w:type="dxa"/>
            <w:gridSpan w:val="2"/>
          </w:tcPr>
          <w:p w:rsidR="002B1785" w:rsidRDefault="002B1785">
            <w:pPr>
              <w:pStyle w:val="ConsPlusNormal"/>
              <w:jc w:val="center"/>
            </w:pPr>
            <w:r>
              <w:t>Городские округа</w:t>
            </w:r>
          </w:p>
        </w:tc>
      </w:tr>
      <w:tr w:rsidR="002B1785">
        <w:tc>
          <w:tcPr>
            <w:tcW w:w="3288" w:type="dxa"/>
          </w:tcPr>
          <w:p w:rsidR="002B1785" w:rsidRDefault="002B1785">
            <w:pPr>
              <w:pStyle w:val="ConsPlusNormal"/>
            </w:pPr>
            <w:r>
              <w:t>г. Буйнакск</w:t>
            </w:r>
          </w:p>
        </w:tc>
        <w:tc>
          <w:tcPr>
            <w:tcW w:w="1871" w:type="dxa"/>
          </w:tcPr>
          <w:p w:rsidR="002B1785" w:rsidRDefault="002B1785">
            <w:pPr>
              <w:pStyle w:val="ConsPlusNormal"/>
              <w:jc w:val="center"/>
            </w:pPr>
            <w:r>
              <w:t>99194,093</w:t>
            </w:r>
          </w:p>
        </w:tc>
      </w:tr>
      <w:tr w:rsidR="002B1785">
        <w:tc>
          <w:tcPr>
            <w:tcW w:w="3288" w:type="dxa"/>
          </w:tcPr>
          <w:p w:rsidR="002B1785" w:rsidRDefault="002B1785">
            <w:pPr>
              <w:pStyle w:val="ConsPlusNormal"/>
            </w:pPr>
            <w:r>
              <w:t>г. Дагестанские Огни</w:t>
            </w:r>
          </w:p>
        </w:tc>
        <w:tc>
          <w:tcPr>
            <w:tcW w:w="1871" w:type="dxa"/>
          </w:tcPr>
          <w:p w:rsidR="002B1785" w:rsidRDefault="002B1785">
            <w:pPr>
              <w:pStyle w:val="ConsPlusNormal"/>
              <w:jc w:val="center"/>
            </w:pPr>
            <w:r>
              <w:t>44894,022</w:t>
            </w:r>
          </w:p>
        </w:tc>
      </w:tr>
      <w:tr w:rsidR="002B1785">
        <w:tc>
          <w:tcPr>
            <w:tcW w:w="3288" w:type="dxa"/>
          </w:tcPr>
          <w:p w:rsidR="002B1785" w:rsidRDefault="002B1785">
            <w:pPr>
              <w:pStyle w:val="ConsPlusNormal"/>
            </w:pPr>
            <w:r>
              <w:t>г. Избербаш</w:t>
            </w:r>
          </w:p>
        </w:tc>
        <w:tc>
          <w:tcPr>
            <w:tcW w:w="1871" w:type="dxa"/>
          </w:tcPr>
          <w:p w:rsidR="002B1785" w:rsidRDefault="002B1785">
            <w:pPr>
              <w:pStyle w:val="ConsPlusNormal"/>
              <w:jc w:val="center"/>
            </w:pPr>
            <w:r>
              <w:t>91330,539</w:t>
            </w:r>
          </w:p>
        </w:tc>
      </w:tr>
      <w:tr w:rsidR="002B1785">
        <w:tc>
          <w:tcPr>
            <w:tcW w:w="3288" w:type="dxa"/>
          </w:tcPr>
          <w:p w:rsidR="002B1785" w:rsidRDefault="002B1785">
            <w:pPr>
              <w:pStyle w:val="ConsPlusNormal"/>
            </w:pPr>
            <w:r>
              <w:t>г. Каспийск</w:t>
            </w:r>
          </w:p>
        </w:tc>
        <w:tc>
          <w:tcPr>
            <w:tcW w:w="1871" w:type="dxa"/>
          </w:tcPr>
          <w:p w:rsidR="002B1785" w:rsidRDefault="002B1785">
            <w:pPr>
              <w:pStyle w:val="ConsPlusNormal"/>
              <w:jc w:val="center"/>
            </w:pPr>
            <w:r>
              <w:t>187317,268</w:t>
            </w:r>
          </w:p>
        </w:tc>
      </w:tr>
      <w:tr w:rsidR="002B1785">
        <w:tc>
          <w:tcPr>
            <w:tcW w:w="3288" w:type="dxa"/>
          </w:tcPr>
          <w:p w:rsidR="002B1785" w:rsidRDefault="002B1785">
            <w:pPr>
              <w:pStyle w:val="ConsPlusNormal"/>
            </w:pPr>
            <w:r>
              <w:t>г. Кизилюрт</w:t>
            </w:r>
          </w:p>
        </w:tc>
        <w:tc>
          <w:tcPr>
            <w:tcW w:w="1871" w:type="dxa"/>
          </w:tcPr>
          <w:p w:rsidR="002B1785" w:rsidRDefault="002B1785">
            <w:pPr>
              <w:pStyle w:val="ConsPlusNormal"/>
              <w:jc w:val="center"/>
            </w:pPr>
            <w:r>
              <w:t>73603,171</w:t>
            </w:r>
          </w:p>
        </w:tc>
      </w:tr>
      <w:tr w:rsidR="002B1785">
        <w:tc>
          <w:tcPr>
            <w:tcW w:w="3288" w:type="dxa"/>
          </w:tcPr>
          <w:p w:rsidR="002B1785" w:rsidRDefault="002B1785">
            <w:pPr>
              <w:pStyle w:val="ConsPlusNormal"/>
            </w:pPr>
            <w:r>
              <w:t>г. Кизляр</w:t>
            </w:r>
          </w:p>
        </w:tc>
        <w:tc>
          <w:tcPr>
            <w:tcW w:w="1871" w:type="dxa"/>
          </w:tcPr>
          <w:p w:rsidR="002B1785" w:rsidRDefault="002B1785">
            <w:pPr>
              <w:pStyle w:val="ConsPlusNormal"/>
              <w:jc w:val="center"/>
            </w:pPr>
            <w:r>
              <w:t>78569,070</w:t>
            </w:r>
          </w:p>
        </w:tc>
      </w:tr>
      <w:tr w:rsidR="002B1785">
        <w:tc>
          <w:tcPr>
            <w:tcW w:w="3288" w:type="dxa"/>
          </w:tcPr>
          <w:p w:rsidR="002B1785" w:rsidRDefault="002B1785">
            <w:pPr>
              <w:pStyle w:val="ConsPlusNormal"/>
            </w:pPr>
            <w:r>
              <w:t>г. Хасавюрт</w:t>
            </w:r>
          </w:p>
        </w:tc>
        <w:tc>
          <w:tcPr>
            <w:tcW w:w="1871" w:type="dxa"/>
          </w:tcPr>
          <w:p w:rsidR="002B1785" w:rsidRDefault="002B1785">
            <w:pPr>
              <w:pStyle w:val="ConsPlusNormal"/>
              <w:jc w:val="center"/>
            </w:pPr>
            <w:r>
              <w:t>219226,227</w:t>
            </w:r>
          </w:p>
        </w:tc>
      </w:tr>
      <w:tr w:rsidR="002B1785">
        <w:tc>
          <w:tcPr>
            <w:tcW w:w="3288" w:type="dxa"/>
          </w:tcPr>
          <w:p w:rsidR="002B1785" w:rsidRDefault="002B1785">
            <w:pPr>
              <w:pStyle w:val="ConsPlusNormal"/>
            </w:pPr>
            <w:r>
              <w:lastRenderedPageBreak/>
              <w:t>г. Южно-Сухокумск</w:t>
            </w:r>
          </w:p>
        </w:tc>
        <w:tc>
          <w:tcPr>
            <w:tcW w:w="1871" w:type="dxa"/>
          </w:tcPr>
          <w:p w:rsidR="002B1785" w:rsidRDefault="002B1785">
            <w:pPr>
              <w:pStyle w:val="ConsPlusNormal"/>
              <w:jc w:val="center"/>
            </w:pPr>
            <w:r>
              <w:t>16113,866</w:t>
            </w:r>
          </w:p>
        </w:tc>
      </w:tr>
      <w:tr w:rsidR="002B1785">
        <w:tc>
          <w:tcPr>
            <w:tcW w:w="3288" w:type="dxa"/>
          </w:tcPr>
          <w:p w:rsidR="002B1785" w:rsidRDefault="002B1785">
            <w:pPr>
              <w:pStyle w:val="ConsPlusNormal"/>
            </w:pPr>
            <w:r>
              <w:t>ВСЕГО по городским округам:</w:t>
            </w:r>
          </w:p>
        </w:tc>
        <w:tc>
          <w:tcPr>
            <w:tcW w:w="1871" w:type="dxa"/>
          </w:tcPr>
          <w:p w:rsidR="002B1785" w:rsidRDefault="002B1785">
            <w:pPr>
              <w:pStyle w:val="ConsPlusNormal"/>
              <w:jc w:val="center"/>
            </w:pPr>
            <w:r>
              <w:t>810248,256</w:t>
            </w:r>
          </w:p>
        </w:tc>
      </w:tr>
      <w:tr w:rsidR="002B1785">
        <w:tc>
          <w:tcPr>
            <w:tcW w:w="5159" w:type="dxa"/>
            <w:gridSpan w:val="2"/>
          </w:tcPr>
          <w:p w:rsidR="002B1785" w:rsidRDefault="002B1785">
            <w:pPr>
              <w:pStyle w:val="ConsPlusNormal"/>
              <w:jc w:val="center"/>
            </w:pPr>
            <w:r>
              <w:t>Муниципальные районы</w:t>
            </w:r>
          </w:p>
        </w:tc>
      </w:tr>
      <w:tr w:rsidR="002B1785">
        <w:tc>
          <w:tcPr>
            <w:tcW w:w="3288" w:type="dxa"/>
          </w:tcPr>
          <w:p w:rsidR="002B1785" w:rsidRDefault="002B1785">
            <w:pPr>
              <w:pStyle w:val="ConsPlusNormal"/>
            </w:pPr>
            <w:r>
              <w:t>Агульский р-н</w:t>
            </w:r>
          </w:p>
        </w:tc>
        <w:tc>
          <w:tcPr>
            <w:tcW w:w="1871" w:type="dxa"/>
          </w:tcPr>
          <w:p w:rsidR="002B1785" w:rsidRDefault="002B1785">
            <w:pPr>
              <w:pStyle w:val="ConsPlusNormal"/>
              <w:jc w:val="center"/>
            </w:pPr>
            <w:r>
              <w:t>3041,660</w:t>
            </w:r>
          </w:p>
        </w:tc>
      </w:tr>
      <w:tr w:rsidR="002B1785">
        <w:tc>
          <w:tcPr>
            <w:tcW w:w="3288" w:type="dxa"/>
          </w:tcPr>
          <w:p w:rsidR="002B1785" w:rsidRDefault="002B1785">
            <w:pPr>
              <w:pStyle w:val="ConsPlusNormal"/>
            </w:pPr>
            <w:r>
              <w:t>Акушинский р-н</w:t>
            </w:r>
          </w:p>
        </w:tc>
        <w:tc>
          <w:tcPr>
            <w:tcW w:w="1871" w:type="dxa"/>
          </w:tcPr>
          <w:p w:rsidR="002B1785" w:rsidRDefault="002B1785">
            <w:pPr>
              <w:pStyle w:val="ConsPlusNormal"/>
              <w:jc w:val="center"/>
            </w:pPr>
            <w:r>
              <w:t>23899,244</w:t>
            </w:r>
          </w:p>
        </w:tc>
      </w:tr>
      <w:tr w:rsidR="002B1785">
        <w:tc>
          <w:tcPr>
            <w:tcW w:w="3288" w:type="dxa"/>
          </w:tcPr>
          <w:p w:rsidR="002B1785" w:rsidRDefault="002B1785">
            <w:pPr>
              <w:pStyle w:val="ConsPlusNormal"/>
            </w:pPr>
            <w:r>
              <w:t>Ахвахский р-н</w:t>
            </w:r>
          </w:p>
        </w:tc>
        <w:tc>
          <w:tcPr>
            <w:tcW w:w="1871" w:type="dxa"/>
          </w:tcPr>
          <w:p w:rsidR="002B1785" w:rsidRDefault="002B1785">
            <w:pPr>
              <w:pStyle w:val="ConsPlusNormal"/>
              <w:jc w:val="center"/>
            </w:pPr>
            <w:r>
              <w:t>6079,921</w:t>
            </w:r>
          </w:p>
        </w:tc>
      </w:tr>
      <w:tr w:rsidR="002B1785">
        <w:tc>
          <w:tcPr>
            <w:tcW w:w="3288" w:type="dxa"/>
          </w:tcPr>
          <w:p w:rsidR="002B1785" w:rsidRDefault="002B1785">
            <w:pPr>
              <w:pStyle w:val="ConsPlusNormal"/>
            </w:pPr>
            <w:r>
              <w:t>Ахтынский р-н</w:t>
            </w:r>
          </w:p>
        </w:tc>
        <w:tc>
          <w:tcPr>
            <w:tcW w:w="1871" w:type="dxa"/>
          </w:tcPr>
          <w:p w:rsidR="002B1785" w:rsidRDefault="002B1785">
            <w:pPr>
              <w:pStyle w:val="ConsPlusNormal"/>
              <w:jc w:val="center"/>
            </w:pPr>
            <w:r>
              <w:t>7624,549</w:t>
            </w:r>
          </w:p>
        </w:tc>
      </w:tr>
      <w:tr w:rsidR="002B1785">
        <w:tc>
          <w:tcPr>
            <w:tcW w:w="3288" w:type="dxa"/>
          </w:tcPr>
          <w:p w:rsidR="002B1785" w:rsidRDefault="002B1785">
            <w:pPr>
              <w:pStyle w:val="ConsPlusNormal"/>
            </w:pPr>
            <w:r>
              <w:t>Бабаюртовский р-н</w:t>
            </w:r>
          </w:p>
        </w:tc>
        <w:tc>
          <w:tcPr>
            <w:tcW w:w="1871" w:type="dxa"/>
          </w:tcPr>
          <w:p w:rsidR="002B1785" w:rsidRDefault="002B1785">
            <w:pPr>
              <w:pStyle w:val="ConsPlusNormal"/>
              <w:jc w:val="center"/>
            </w:pPr>
            <w:r>
              <w:t>14297,163</w:t>
            </w:r>
          </w:p>
        </w:tc>
      </w:tr>
      <w:tr w:rsidR="002B1785">
        <w:tc>
          <w:tcPr>
            <w:tcW w:w="3288" w:type="dxa"/>
          </w:tcPr>
          <w:p w:rsidR="002B1785" w:rsidRDefault="002B1785">
            <w:pPr>
              <w:pStyle w:val="ConsPlusNormal"/>
            </w:pPr>
            <w:r>
              <w:t>Ботлихский р-н</w:t>
            </w:r>
          </w:p>
        </w:tc>
        <w:tc>
          <w:tcPr>
            <w:tcW w:w="1871" w:type="dxa"/>
          </w:tcPr>
          <w:p w:rsidR="002B1785" w:rsidRDefault="002B1785">
            <w:pPr>
              <w:pStyle w:val="ConsPlusNormal"/>
              <w:jc w:val="center"/>
            </w:pPr>
            <w:r>
              <w:t>12201,772</w:t>
            </w:r>
          </w:p>
        </w:tc>
      </w:tr>
      <w:tr w:rsidR="002B1785">
        <w:tc>
          <w:tcPr>
            <w:tcW w:w="3288" w:type="dxa"/>
          </w:tcPr>
          <w:p w:rsidR="002B1785" w:rsidRDefault="002B1785">
            <w:pPr>
              <w:pStyle w:val="ConsPlusNormal"/>
            </w:pPr>
            <w:r>
              <w:t>Буйнакский р-н</w:t>
            </w:r>
          </w:p>
        </w:tc>
        <w:tc>
          <w:tcPr>
            <w:tcW w:w="1871" w:type="dxa"/>
          </w:tcPr>
          <w:p w:rsidR="002B1785" w:rsidRDefault="002B1785">
            <w:pPr>
              <w:pStyle w:val="ConsPlusNormal"/>
              <w:jc w:val="center"/>
            </w:pPr>
            <w:r>
              <w:t>25600,262</w:t>
            </w:r>
          </w:p>
        </w:tc>
      </w:tr>
      <w:tr w:rsidR="002B1785">
        <w:tc>
          <w:tcPr>
            <w:tcW w:w="3288" w:type="dxa"/>
          </w:tcPr>
          <w:p w:rsidR="002B1785" w:rsidRDefault="002B1785">
            <w:pPr>
              <w:pStyle w:val="ConsPlusNormal"/>
            </w:pPr>
            <w:r>
              <w:t>Гергебильский р-н</w:t>
            </w:r>
          </w:p>
        </w:tc>
        <w:tc>
          <w:tcPr>
            <w:tcW w:w="1871" w:type="dxa"/>
          </w:tcPr>
          <w:p w:rsidR="002B1785" w:rsidRDefault="002B1785">
            <w:pPr>
              <w:pStyle w:val="ConsPlusNormal"/>
              <w:jc w:val="center"/>
            </w:pPr>
            <w:r>
              <w:t>5088,321</w:t>
            </w:r>
          </w:p>
        </w:tc>
      </w:tr>
      <w:tr w:rsidR="002B1785">
        <w:tc>
          <w:tcPr>
            <w:tcW w:w="3288" w:type="dxa"/>
          </w:tcPr>
          <w:p w:rsidR="002B1785" w:rsidRDefault="002B1785">
            <w:pPr>
              <w:pStyle w:val="ConsPlusNormal"/>
            </w:pPr>
            <w:r>
              <w:t>Гумбетовский р-н</w:t>
            </w:r>
          </w:p>
        </w:tc>
        <w:tc>
          <w:tcPr>
            <w:tcW w:w="1871" w:type="dxa"/>
          </w:tcPr>
          <w:p w:rsidR="002B1785" w:rsidRDefault="002B1785">
            <w:pPr>
              <w:pStyle w:val="ConsPlusNormal"/>
              <w:jc w:val="center"/>
            </w:pPr>
            <w:r>
              <w:t>5506,493</w:t>
            </w:r>
          </w:p>
        </w:tc>
      </w:tr>
      <w:tr w:rsidR="002B1785">
        <w:tc>
          <w:tcPr>
            <w:tcW w:w="3288" w:type="dxa"/>
          </w:tcPr>
          <w:p w:rsidR="002B1785" w:rsidRDefault="002B1785">
            <w:pPr>
              <w:pStyle w:val="ConsPlusNormal"/>
            </w:pPr>
            <w:r>
              <w:t>Гунибский р-н</w:t>
            </w:r>
          </w:p>
        </w:tc>
        <w:tc>
          <w:tcPr>
            <w:tcW w:w="1871" w:type="dxa"/>
          </w:tcPr>
          <w:p w:rsidR="002B1785" w:rsidRDefault="002B1785">
            <w:pPr>
              <w:pStyle w:val="ConsPlusNormal"/>
              <w:jc w:val="center"/>
            </w:pPr>
            <w:r>
              <w:t>12205,171</w:t>
            </w:r>
          </w:p>
        </w:tc>
      </w:tr>
      <w:tr w:rsidR="002B1785">
        <w:tc>
          <w:tcPr>
            <w:tcW w:w="3288" w:type="dxa"/>
          </w:tcPr>
          <w:p w:rsidR="002B1785" w:rsidRDefault="002B1785">
            <w:pPr>
              <w:pStyle w:val="ConsPlusNormal"/>
            </w:pPr>
            <w:r>
              <w:t>Дахадаевский р-н</w:t>
            </w:r>
          </w:p>
        </w:tc>
        <w:tc>
          <w:tcPr>
            <w:tcW w:w="1871" w:type="dxa"/>
          </w:tcPr>
          <w:p w:rsidR="002B1785" w:rsidRDefault="002B1785">
            <w:pPr>
              <w:pStyle w:val="ConsPlusNormal"/>
              <w:jc w:val="center"/>
            </w:pPr>
            <w:r>
              <w:t>16352,890</w:t>
            </w:r>
          </w:p>
        </w:tc>
      </w:tr>
      <w:tr w:rsidR="002B1785">
        <w:tc>
          <w:tcPr>
            <w:tcW w:w="3288" w:type="dxa"/>
          </w:tcPr>
          <w:p w:rsidR="002B1785" w:rsidRDefault="002B1785">
            <w:pPr>
              <w:pStyle w:val="ConsPlusNormal"/>
            </w:pPr>
            <w:r>
              <w:t>Дербентский р-н</w:t>
            </w:r>
          </w:p>
        </w:tc>
        <w:tc>
          <w:tcPr>
            <w:tcW w:w="1871" w:type="dxa"/>
          </w:tcPr>
          <w:p w:rsidR="002B1785" w:rsidRDefault="002B1785">
            <w:pPr>
              <w:pStyle w:val="ConsPlusNormal"/>
              <w:jc w:val="center"/>
            </w:pPr>
            <w:r>
              <w:t>29523,596</w:t>
            </w:r>
          </w:p>
        </w:tc>
      </w:tr>
      <w:tr w:rsidR="002B1785">
        <w:tc>
          <w:tcPr>
            <w:tcW w:w="3288" w:type="dxa"/>
          </w:tcPr>
          <w:p w:rsidR="002B1785" w:rsidRDefault="002B1785">
            <w:pPr>
              <w:pStyle w:val="ConsPlusNormal"/>
            </w:pPr>
            <w:r>
              <w:t>Докузпаринский р-н</w:t>
            </w:r>
          </w:p>
        </w:tc>
        <w:tc>
          <w:tcPr>
            <w:tcW w:w="1871" w:type="dxa"/>
          </w:tcPr>
          <w:p w:rsidR="002B1785" w:rsidRDefault="002B1785">
            <w:pPr>
              <w:pStyle w:val="ConsPlusNormal"/>
              <w:jc w:val="center"/>
            </w:pPr>
            <w:r>
              <w:t>5228,845</w:t>
            </w:r>
          </w:p>
        </w:tc>
      </w:tr>
      <w:tr w:rsidR="002B1785">
        <w:tc>
          <w:tcPr>
            <w:tcW w:w="3288" w:type="dxa"/>
          </w:tcPr>
          <w:p w:rsidR="002B1785" w:rsidRDefault="002B1785">
            <w:pPr>
              <w:pStyle w:val="ConsPlusNormal"/>
            </w:pPr>
            <w:r>
              <w:t>Казбековский р-н</w:t>
            </w:r>
          </w:p>
        </w:tc>
        <w:tc>
          <w:tcPr>
            <w:tcW w:w="1871" w:type="dxa"/>
          </w:tcPr>
          <w:p w:rsidR="002B1785" w:rsidRDefault="002B1785">
            <w:pPr>
              <w:pStyle w:val="ConsPlusNormal"/>
              <w:jc w:val="center"/>
            </w:pPr>
            <w:r>
              <w:t>15038,312</w:t>
            </w:r>
          </w:p>
        </w:tc>
      </w:tr>
      <w:tr w:rsidR="002B1785">
        <w:tc>
          <w:tcPr>
            <w:tcW w:w="3288" w:type="dxa"/>
          </w:tcPr>
          <w:p w:rsidR="002B1785" w:rsidRDefault="002B1785">
            <w:pPr>
              <w:pStyle w:val="ConsPlusNormal"/>
            </w:pPr>
            <w:r>
              <w:t>Кайтагский р-н</w:t>
            </w:r>
          </w:p>
        </w:tc>
        <w:tc>
          <w:tcPr>
            <w:tcW w:w="1871" w:type="dxa"/>
          </w:tcPr>
          <w:p w:rsidR="002B1785" w:rsidRDefault="002B1785">
            <w:pPr>
              <w:pStyle w:val="ConsPlusNormal"/>
              <w:jc w:val="center"/>
            </w:pPr>
            <w:r>
              <w:t>11307,632</w:t>
            </w:r>
          </w:p>
        </w:tc>
      </w:tr>
      <w:tr w:rsidR="002B1785">
        <w:tc>
          <w:tcPr>
            <w:tcW w:w="3288" w:type="dxa"/>
          </w:tcPr>
          <w:p w:rsidR="002B1785" w:rsidRDefault="002B1785">
            <w:pPr>
              <w:pStyle w:val="ConsPlusNormal"/>
            </w:pPr>
            <w:r>
              <w:t>Карабудахкентский р-н</w:t>
            </w:r>
          </w:p>
        </w:tc>
        <w:tc>
          <w:tcPr>
            <w:tcW w:w="1871" w:type="dxa"/>
          </w:tcPr>
          <w:p w:rsidR="002B1785" w:rsidRDefault="002B1785">
            <w:pPr>
              <w:pStyle w:val="ConsPlusNormal"/>
              <w:jc w:val="center"/>
            </w:pPr>
            <w:r>
              <w:t>36199,609</w:t>
            </w:r>
          </w:p>
        </w:tc>
      </w:tr>
      <w:tr w:rsidR="002B1785">
        <w:tc>
          <w:tcPr>
            <w:tcW w:w="3288" w:type="dxa"/>
          </w:tcPr>
          <w:p w:rsidR="002B1785" w:rsidRDefault="002B1785">
            <w:pPr>
              <w:pStyle w:val="ConsPlusNormal"/>
            </w:pPr>
            <w:r>
              <w:t>Каякентский р-н</w:t>
            </w:r>
          </w:p>
        </w:tc>
        <w:tc>
          <w:tcPr>
            <w:tcW w:w="1871" w:type="dxa"/>
          </w:tcPr>
          <w:p w:rsidR="002B1785" w:rsidRDefault="002B1785">
            <w:pPr>
              <w:pStyle w:val="ConsPlusNormal"/>
              <w:jc w:val="center"/>
            </w:pPr>
            <w:r>
              <w:t>28466,267</w:t>
            </w:r>
          </w:p>
        </w:tc>
      </w:tr>
      <w:tr w:rsidR="002B1785">
        <w:tc>
          <w:tcPr>
            <w:tcW w:w="3288" w:type="dxa"/>
          </w:tcPr>
          <w:p w:rsidR="002B1785" w:rsidRDefault="002B1785">
            <w:pPr>
              <w:pStyle w:val="ConsPlusNormal"/>
            </w:pPr>
            <w:r>
              <w:t>Кизилюртовский р-н</w:t>
            </w:r>
          </w:p>
        </w:tc>
        <w:tc>
          <w:tcPr>
            <w:tcW w:w="1871" w:type="dxa"/>
          </w:tcPr>
          <w:p w:rsidR="002B1785" w:rsidRDefault="002B1785">
            <w:pPr>
              <w:pStyle w:val="ConsPlusNormal"/>
              <w:jc w:val="center"/>
            </w:pPr>
            <w:r>
              <w:t>29725,315</w:t>
            </w:r>
          </w:p>
        </w:tc>
      </w:tr>
      <w:tr w:rsidR="002B1785">
        <w:tc>
          <w:tcPr>
            <w:tcW w:w="3288" w:type="dxa"/>
          </w:tcPr>
          <w:p w:rsidR="002B1785" w:rsidRDefault="002B1785">
            <w:pPr>
              <w:pStyle w:val="ConsPlusNormal"/>
            </w:pPr>
            <w:r>
              <w:t>Кизлярский р-н</w:t>
            </w:r>
          </w:p>
        </w:tc>
        <w:tc>
          <w:tcPr>
            <w:tcW w:w="1871" w:type="dxa"/>
          </w:tcPr>
          <w:p w:rsidR="002B1785" w:rsidRDefault="002B1785">
            <w:pPr>
              <w:pStyle w:val="ConsPlusNormal"/>
              <w:jc w:val="center"/>
            </w:pPr>
            <w:r>
              <w:t>20437,146</w:t>
            </w:r>
          </w:p>
        </w:tc>
      </w:tr>
      <w:tr w:rsidR="002B1785">
        <w:tc>
          <w:tcPr>
            <w:tcW w:w="3288" w:type="dxa"/>
          </w:tcPr>
          <w:p w:rsidR="002B1785" w:rsidRDefault="002B1785">
            <w:pPr>
              <w:pStyle w:val="ConsPlusNormal"/>
            </w:pPr>
            <w:r>
              <w:t>Кулинский р-н</w:t>
            </w:r>
          </w:p>
        </w:tc>
        <w:tc>
          <w:tcPr>
            <w:tcW w:w="1871" w:type="dxa"/>
          </w:tcPr>
          <w:p w:rsidR="002B1785" w:rsidRDefault="002B1785">
            <w:pPr>
              <w:pStyle w:val="ConsPlusNormal"/>
              <w:jc w:val="center"/>
            </w:pPr>
            <w:r>
              <w:t>3528,960</w:t>
            </w:r>
          </w:p>
        </w:tc>
      </w:tr>
      <w:tr w:rsidR="002B1785">
        <w:tc>
          <w:tcPr>
            <w:tcW w:w="3288" w:type="dxa"/>
          </w:tcPr>
          <w:p w:rsidR="002B1785" w:rsidRDefault="002B1785">
            <w:pPr>
              <w:pStyle w:val="ConsPlusNormal"/>
            </w:pPr>
            <w:r>
              <w:t>Кумторкалинский р-н</w:t>
            </w:r>
          </w:p>
        </w:tc>
        <w:tc>
          <w:tcPr>
            <w:tcW w:w="1871" w:type="dxa"/>
          </w:tcPr>
          <w:p w:rsidR="002B1785" w:rsidRDefault="002B1785">
            <w:pPr>
              <w:pStyle w:val="ConsPlusNormal"/>
              <w:jc w:val="center"/>
            </w:pPr>
            <w:r>
              <w:t>7718,609</w:t>
            </w:r>
          </w:p>
        </w:tc>
      </w:tr>
      <w:tr w:rsidR="002B1785">
        <w:tc>
          <w:tcPr>
            <w:tcW w:w="3288" w:type="dxa"/>
          </w:tcPr>
          <w:p w:rsidR="002B1785" w:rsidRDefault="002B1785">
            <w:pPr>
              <w:pStyle w:val="ConsPlusNormal"/>
            </w:pPr>
            <w:r>
              <w:t>Курахский р-н</w:t>
            </w:r>
          </w:p>
        </w:tc>
        <w:tc>
          <w:tcPr>
            <w:tcW w:w="1871" w:type="dxa"/>
          </w:tcPr>
          <w:p w:rsidR="002B1785" w:rsidRDefault="002B1785">
            <w:pPr>
              <w:pStyle w:val="ConsPlusNormal"/>
              <w:jc w:val="center"/>
            </w:pPr>
            <w:r>
              <w:t>3548,226</w:t>
            </w:r>
          </w:p>
        </w:tc>
      </w:tr>
      <w:tr w:rsidR="002B1785">
        <w:tc>
          <w:tcPr>
            <w:tcW w:w="3288" w:type="dxa"/>
          </w:tcPr>
          <w:p w:rsidR="002B1785" w:rsidRDefault="002B1785">
            <w:pPr>
              <w:pStyle w:val="ConsPlusNormal"/>
            </w:pPr>
            <w:r>
              <w:t>Лакский р-н</w:t>
            </w:r>
          </w:p>
        </w:tc>
        <w:tc>
          <w:tcPr>
            <w:tcW w:w="1871" w:type="dxa"/>
          </w:tcPr>
          <w:p w:rsidR="002B1785" w:rsidRDefault="002B1785">
            <w:pPr>
              <w:pStyle w:val="ConsPlusNormal"/>
              <w:jc w:val="center"/>
            </w:pPr>
            <w:r>
              <w:t>2921,535</w:t>
            </w:r>
          </w:p>
        </w:tc>
      </w:tr>
      <w:tr w:rsidR="002B1785">
        <w:tc>
          <w:tcPr>
            <w:tcW w:w="3288" w:type="dxa"/>
          </w:tcPr>
          <w:p w:rsidR="002B1785" w:rsidRDefault="002B1785">
            <w:pPr>
              <w:pStyle w:val="ConsPlusNormal"/>
            </w:pPr>
            <w:r>
              <w:lastRenderedPageBreak/>
              <w:t>Левашинский р-н</w:t>
            </w:r>
          </w:p>
        </w:tc>
        <w:tc>
          <w:tcPr>
            <w:tcW w:w="1871" w:type="dxa"/>
          </w:tcPr>
          <w:p w:rsidR="002B1785" w:rsidRDefault="002B1785">
            <w:pPr>
              <w:pStyle w:val="ConsPlusNormal"/>
              <w:jc w:val="center"/>
            </w:pPr>
            <w:r>
              <w:t>18591,071</w:t>
            </w:r>
          </w:p>
        </w:tc>
      </w:tr>
      <w:tr w:rsidR="002B1785">
        <w:tc>
          <w:tcPr>
            <w:tcW w:w="3288" w:type="dxa"/>
          </w:tcPr>
          <w:p w:rsidR="002B1785" w:rsidRDefault="002B1785">
            <w:pPr>
              <w:pStyle w:val="ConsPlusNormal"/>
            </w:pPr>
            <w:r>
              <w:t>Магарамкентский р-н</w:t>
            </w:r>
          </w:p>
        </w:tc>
        <w:tc>
          <w:tcPr>
            <w:tcW w:w="1871" w:type="dxa"/>
          </w:tcPr>
          <w:p w:rsidR="002B1785" w:rsidRDefault="002B1785">
            <w:pPr>
              <w:pStyle w:val="ConsPlusNormal"/>
              <w:jc w:val="center"/>
            </w:pPr>
            <w:r>
              <w:t>18223,896</w:t>
            </w:r>
          </w:p>
        </w:tc>
      </w:tr>
      <w:tr w:rsidR="002B1785">
        <w:tc>
          <w:tcPr>
            <w:tcW w:w="3288" w:type="dxa"/>
          </w:tcPr>
          <w:p w:rsidR="002B1785" w:rsidRDefault="002B1785">
            <w:pPr>
              <w:pStyle w:val="ConsPlusNormal"/>
            </w:pPr>
            <w:r>
              <w:t>Новолакский р-н</w:t>
            </w:r>
          </w:p>
        </w:tc>
        <w:tc>
          <w:tcPr>
            <w:tcW w:w="1871" w:type="dxa"/>
          </w:tcPr>
          <w:p w:rsidR="002B1785" w:rsidRDefault="002B1785">
            <w:pPr>
              <w:pStyle w:val="ConsPlusNormal"/>
              <w:jc w:val="center"/>
            </w:pPr>
            <w:r>
              <w:t>12294,699</w:t>
            </w:r>
          </w:p>
        </w:tc>
      </w:tr>
      <w:tr w:rsidR="002B1785">
        <w:tc>
          <w:tcPr>
            <w:tcW w:w="3288" w:type="dxa"/>
          </w:tcPr>
          <w:p w:rsidR="002B1785" w:rsidRDefault="002B1785">
            <w:pPr>
              <w:pStyle w:val="ConsPlusNormal"/>
            </w:pPr>
            <w:r>
              <w:t>Ногайский р-н</w:t>
            </w:r>
          </w:p>
        </w:tc>
        <w:tc>
          <w:tcPr>
            <w:tcW w:w="1871" w:type="dxa"/>
          </w:tcPr>
          <w:p w:rsidR="002B1785" w:rsidRDefault="002B1785">
            <w:pPr>
              <w:pStyle w:val="ConsPlusNormal"/>
              <w:jc w:val="center"/>
            </w:pPr>
            <w:r>
              <w:t>7121,383</w:t>
            </w:r>
          </w:p>
        </w:tc>
      </w:tr>
      <w:tr w:rsidR="002B1785">
        <w:tc>
          <w:tcPr>
            <w:tcW w:w="3288" w:type="dxa"/>
          </w:tcPr>
          <w:p w:rsidR="002B1785" w:rsidRDefault="002B1785">
            <w:pPr>
              <w:pStyle w:val="ConsPlusNormal"/>
            </w:pPr>
            <w:r>
              <w:t>Рутульский р-н</w:t>
            </w:r>
          </w:p>
        </w:tc>
        <w:tc>
          <w:tcPr>
            <w:tcW w:w="1871" w:type="dxa"/>
          </w:tcPr>
          <w:p w:rsidR="002B1785" w:rsidRDefault="002B1785">
            <w:pPr>
              <w:pStyle w:val="ConsPlusNormal"/>
              <w:jc w:val="center"/>
            </w:pPr>
            <w:r>
              <w:t>4102,389</w:t>
            </w:r>
          </w:p>
        </w:tc>
      </w:tr>
      <w:tr w:rsidR="002B1785">
        <w:tc>
          <w:tcPr>
            <w:tcW w:w="3288" w:type="dxa"/>
          </w:tcPr>
          <w:p w:rsidR="002B1785" w:rsidRDefault="002B1785">
            <w:pPr>
              <w:pStyle w:val="ConsPlusNormal"/>
            </w:pPr>
            <w:r>
              <w:t>Сергокалинский р-н</w:t>
            </w:r>
          </w:p>
        </w:tc>
        <w:tc>
          <w:tcPr>
            <w:tcW w:w="1871" w:type="dxa"/>
          </w:tcPr>
          <w:p w:rsidR="002B1785" w:rsidRDefault="002B1785">
            <w:pPr>
              <w:pStyle w:val="ConsPlusNormal"/>
              <w:jc w:val="center"/>
            </w:pPr>
            <w:r>
              <w:t>14058,046</w:t>
            </w:r>
          </w:p>
        </w:tc>
      </w:tr>
      <w:tr w:rsidR="002B1785">
        <w:tc>
          <w:tcPr>
            <w:tcW w:w="3288" w:type="dxa"/>
          </w:tcPr>
          <w:p w:rsidR="002B1785" w:rsidRDefault="002B1785">
            <w:pPr>
              <w:pStyle w:val="ConsPlusNormal"/>
            </w:pPr>
            <w:r>
              <w:t>С.-Стальский р-н</w:t>
            </w:r>
          </w:p>
        </w:tc>
        <w:tc>
          <w:tcPr>
            <w:tcW w:w="1871" w:type="dxa"/>
          </w:tcPr>
          <w:p w:rsidR="002B1785" w:rsidRDefault="002B1785">
            <w:pPr>
              <w:pStyle w:val="ConsPlusNormal"/>
              <w:jc w:val="center"/>
            </w:pPr>
            <w:r>
              <w:t>26296,081</w:t>
            </w:r>
          </w:p>
        </w:tc>
      </w:tr>
      <w:tr w:rsidR="002B1785">
        <w:tc>
          <w:tcPr>
            <w:tcW w:w="3288" w:type="dxa"/>
          </w:tcPr>
          <w:p w:rsidR="002B1785" w:rsidRDefault="002B1785">
            <w:pPr>
              <w:pStyle w:val="ConsPlusNormal"/>
            </w:pPr>
            <w:r>
              <w:t>Табасаранский р-н</w:t>
            </w:r>
          </w:p>
        </w:tc>
        <w:tc>
          <w:tcPr>
            <w:tcW w:w="1871" w:type="dxa"/>
          </w:tcPr>
          <w:p w:rsidR="002B1785" w:rsidRDefault="002B1785">
            <w:pPr>
              <w:pStyle w:val="ConsPlusNormal"/>
              <w:jc w:val="center"/>
            </w:pPr>
            <w:r>
              <w:t>17099,706</w:t>
            </w:r>
          </w:p>
        </w:tc>
      </w:tr>
      <w:tr w:rsidR="002B1785">
        <w:tc>
          <w:tcPr>
            <w:tcW w:w="3288" w:type="dxa"/>
          </w:tcPr>
          <w:p w:rsidR="002B1785" w:rsidRDefault="002B1785">
            <w:pPr>
              <w:pStyle w:val="ConsPlusNormal"/>
            </w:pPr>
            <w:r>
              <w:t>Тарумовский р-н</w:t>
            </w:r>
          </w:p>
        </w:tc>
        <w:tc>
          <w:tcPr>
            <w:tcW w:w="1871" w:type="dxa"/>
          </w:tcPr>
          <w:p w:rsidR="002B1785" w:rsidRDefault="002B1785">
            <w:pPr>
              <w:pStyle w:val="ConsPlusNormal"/>
              <w:jc w:val="center"/>
            </w:pPr>
            <w:r>
              <w:t>11628,344</w:t>
            </w:r>
          </w:p>
        </w:tc>
      </w:tr>
      <w:tr w:rsidR="002B1785">
        <w:tc>
          <w:tcPr>
            <w:tcW w:w="3288" w:type="dxa"/>
          </w:tcPr>
          <w:p w:rsidR="002B1785" w:rsidRDefault="002B1785">
            <w:pPr>
              <w:pStyle w:val="ConsPlusNormal"/>
            </w:pPr>
            <w:r>
              <w:t>Тляратинский р-н</w:t>
            </w:r>
          </w:p>
        </w:tc>
        <w:tc>
          <w:tcPr>
            <w:tcW w:w="1871" w:type="dxa"/>
          </w:tcPr>
          <w:p w:rsidR="002B1785" w:rsidRDefault="002B1785">
            <w:pPr>
              <w:pStyle w:val="ConsPlusNormal"/>
              <w:jc w:val="center"/>
            </w:pPr>
            <w:r>
              <w:t>5555,223</w:t>
            </w:r>
          </w:p>
        </w:tc>
      </w:tr>
      <w:tr w:rsidR="002B1785">
        <w:tc>
          <w:tcPr>
            <w:tcW w:w="3288" w:type="dxa"/>
          </w:tcPr>
          <w:p w:rsidR="002B1785" w:rsidRDefault="002B1785">
            <w:pPr>
              <w:pStyle w:val="ConsPlusNormal"/>
            </w:pPr>
            <w:r>
              <w:t>Унцукульский р-н</w:t>
            </w:r>
          </w:p>
        </w:tc>
        <w:tc>
          <w:tcPr>
            <w:tcW w:w="1871" w:type="dxa"/>
          </w:tcPr>
          <w:p w:rsidR="002B1785" w:rsidRDefault="002B1785">
            <w:pPr>
              <w:pStyle w:val="ConsPlusNormal"/>
              <w:jc w:val="center"/>
            </w:pPr>
            <w:r>
              <w:t>6426,697</w:t>
            </w:r>
          </w:p>
        </w:tc>
      </w:tr>
      <w:tr w:rsidR="002B1785">
        <w:tc>
          <w:tcPr>
            <w:tcW w:w="3288" w:type="dxa"/>
          </w:tcPr>
          <w:p w:rsidR="002B1785" w:rsidRDefault="002B1785">
            <w:pPr>
              <w:pStyle w:val="ConsPlusNormal"/>
            </w:pPr>
            <w:r>
              <w:t>Хасавюртовский р-н</w:t>
            </w:r>
          </w:p>
        </w:tc>
        <w:tc>
          <w:tcPr>
            <w:tcW w:w="1871" w:type="dxa"/>
          </w:tcPr>
          <w:p w:rsidR="002B1785" w:rsidRDefault="002B1785">
            <w:pPr>
              <w:pStyle w:val="ConsPlusNormal"/>
              <w:jc w:val="center"/>
            </w:pPr>
            <w:r>
              <w:t>35926,494</w:t>
            </w:r>
          </w:p>
        </w:tc>
      </w:tr>
      <w:tr w:rsidR="002B1785">
        <w:tc>
          <w:tcPr>
            <w:tcW w:w="3288" w:type="dxa"/>
          </w:tcPr>
          <w:p w:rsidR="002B1785" w:rsidRDefault="002B1785">
            <w:pPr>
              <w:pStyle w:val="ConsPlusNormal"/>
            </w:pPr>
            <w:r>
              <w:t>Хивский р-н</w:t>
            </w:r>
          </w:p>
        </w:tc>
        <w:tc>
          <w:tcPr>
            <w:tcW w:w="1871" w:type="dxa"/>
          </w:tcPr>
          <w:p w:rsidR="002B1785" w:rsidRDefault="002B1785">
            <w:pPr>
              <w:pStyle w:val="ConsPlusNormal"/>
              <w:jc w:val="center"/>
            </w:pPr>
            <w:r>
              <w:t>6520,757</w:t>
            </w:r>
          </w:p>
        </w:tc>
      </w:tr>
      <w:tr w:rsidR="002B1785">
        <w:tc>
          <w:tcPr>
            <w:tcW w:w="3288" w:type="dxa"/>
          </w:tcPr>
          <w:p w:rsidR="002B1785" w:rsidRDefault="002B1785">
            <w:pPr>
              <w:pStyle w:val="ConsPlusNormal"/>
            </w:pPr>
            <w:r>
              <w:t>Хунзахский р-н</w:t>
            </w:r>
          </w:p>
        </w:tc>
        <w:tc>
          <w:tcPr>
            <w:tcW w:w="1871" w:type="dxa"/>
          </w:tcPr>
          <w:p w:rsidR="002B1785" w:rsidRDefault="002B1785">
            <w:pPr>
              <w:pStyle w:val="ConsPlusNormal"/>
              <w:jc w:val="center"/>
            </w:pPr>
            <w:r>
              <w:t>13872,192</w:t>
            </w:r>
          </w:p>
        </w:tc>
      </w:tr>
      <w:tr w:rsidR="002B1785">
        <w:tc>
          <w:tcPr>
            <w:tcW w:w="3288" w:type="dxa"/>
          </w:tcPr>
          <w:p w:rsidR="002B1785" w:rsidRDefault="002B1785">
            <w:pPr>
              <w:pStyle w:val="ConsPlusNormal"/>
            </w:pPr>
            <w:r>
              <w:t>Цумадинский р-н</w:t>
            </w:r>
          </w:p>
        </w:tc>
        <w:tc>
          <w:tcPr>
            <w:tcW w:w="1871" w:type="dxa"/>
          </w:tcPr>
          <w:p w:rsidR="002B1785" w:rsidRDefault="002B1785">
            <w:pPr>
              <w:pStyle w:val="ConsPlusNormal"/>
              <w:jc w:val="center"/>
            </w:pPr>
            <w:r>
              <w:t>5513,292</w:t>
            </w:r>
          </w:p>
        </w:tc>
      </w:tr>
      <w:tr w:rsidR="002B1785">
        <w:tc>
          <w:tcPr>
            <w:tcW w:w="3288" w:type="dxa"/>
          </w:tcPr>
          <w:p w:rsidR="002B1785" w:rsidRDefault="002B1785">
            <w:pPr>
              <w:pStyle w:val="ConsPlusNormal"/>
            </w:pPr>
            <w:r>
              <w:t>Цунтинский р-н</w:t>
            </w:r>
          </w:p>
        </w:tc>
        <w:tc>
          <w:tcPr>
            <w:tcW w:w="1871" w:type="dxa"/>
          </w:tcPr>
          <w:p w:rsidR="002B1785" w:rsidRDefault="002B1785">
            <w:pPr>
              <w:pStyle w:val="ConsPlusNormal"/>
              <w:jc w:val="center"/>
            </w:pPr>
            <w:r>
              <w:t>4653,151</w:t>
            </w:r>
          </w:p>
        </w:tc>
      </w:tr>
      <w:tr w:rsidR="002B1785">
        <w:tc>
          <w:tcPr>
            <w:tcW w:w="3288" w:type="dxa"/>
          </w:tcPr>
          <w:p w:rsidR="002B1785" w:rsidRDefault="002B1785">
            <w:pPr>
              <w:pStyle w:val="ConsPlusNormal"/>
            </w:pPr>
            <w:r>
              <w:t>Чародинский р-н</w:t>
            </w:r>
          </w:p>
        </w:tc>
        <w:tc>
          <w:tcPr>
            <w:tcW w:w="1871" w:type="dxa"/>
          </w:tcPr>
          <w:p w:rsidR="002B1785" w:rsidRDefault="002B1785">
            <w:pPr>
              <w:pStyle w:val="ConsPlusNormal"/>
              <w:jc w:val="center"/>
            </w:pPr>
            <w:r>
              <w:t>3089,257</w:t>
            </w:r>
          </w:p>
        </w:tc>
      </w:tr>
      <w:tr w:rsidR="002B1785">
        <w:tc>
          <w:tcPr>
            <w:tcW w:w="3288" w:type="dxa"/>
          </w:tcPr>
          <w:p w:rsidR="002B1785" w:rsidRDefault="002B1785">
            <w:pPr>
              <w:pStyle w:val="ConsPlusNormal"/>
            </w:pPr>
            <w:r>
              <w:t>Шамильский р-н</w:t>
            </w:r>
          </w:p>
        </w:tc>
        <w:tc>
          <w:tcPr>
            <w:tcW w:w="1871" w:type="dxa"/>
          </w:tcPr>
          <w:p w:rsidR="002B1785" w:rsidRDefault="002B1785">
            <w:pPr>
              <w:pStyle w:val="ConsPlusNormal"/>
              <w:jc w:val="center"/>
            </w:pPr>
            <w:r>
              <w:t>6357,568</w:t>
            </w:r>
          </w:p>
        </w:tc>
      </w:tr>
      <w:tr w:rsidR="002B1785">
        <w:tc>
          <w:tcPr>
            <w:tcW w:w="3288" w:type="dxa"/>
          </w:tcPr>
          <w:p w:rsidR="002B1785" w:rsidRDefault="002B1785">
            <w:pPr>
              <w:pStyle w:val="ConsPlusNormal"/>
            </w:pPr>
            <w:r>
              <w:t>ВСЕГО по муниципальным районам:</w:t>
            </w:r>
          </w:p>
        </w:tc>
        <w:tc>
          <w:tcPr>
            <w:tcW w:w="1871" w:type="dxa"/>
          </w:tcPr>
          <w:p w:rsidR="002B1785" w:rsidRDefault="002B1785">
            <w:pPr>
              <w:pStyle w:val="ConsPlusNormal"/>
              <w:jc w:val="center"/>
            </w:pPr>
            <w:r>
              <w:t>542871,744</w:t>
            </w:r>
          </w:p>
        </w:tc>
      </w:tr>
      <w:tr w:rsidR="002B1785">
        <w:tc>
          <w:tcPr>
            <w:tcW w:w="3288" w:type="dxa"/>
          </w:tcPr>
          <w:p w:rsidR="002B1785" w:rsidRDefault="002B1785">
            <w:pPr>
              <w:pStyle w:val="ConsPlusNormal"/>
            </w:pPr>
            <w:r>
              <w:t>ИТОГО:</w:t>
            </w:r>
          </w:p>
        </w:tc>
        <w:tc>
          <w:tcPr>
            <w:tcW w:w="1871" w:type="dxa"/>
          </w:tcPr>
          <w:p w:rsidR="002B1785" w:rsidRDefault="002B1785">
            <w:pPr>
              <w:pStyle w:val="ConsPlusNormal"/>
              <w:jc w:val="center"/>
            </w:pPr>
            <w:r>
              <w:t>1353120,000";</w:t>
            </w:r>
          </w:p>
        </w:tc>
      </w:tr>
    </w:tbl>
    <w:p w:rsidR="002B1785" w:rsidRDefault="002B1785">
      <w:pPr>
        <w:pStyle w:val="ConsPlusNormal"/>
        <w:jc w:val="both"/>
      </w:pPr>
    </w:p>
    <w:p w:rsidR="002B1785" w:rsidRDefault="002B1785">
      <w:pPr>
        <w:pStyle w:val="ConsPlusNormal"/>
        <w:ind w:firstLine="540"/>
        <w:jc w:val="both"/>
      </w:pPr>
      <w:r>
        <w:t xml:space="preserve">21) в </w:t>
      </w:r>
      <w:hyperlink r:id="rId2104" w:history="1">
        <w:r>
          <w:rPr>
            <w:color w:val="0000FF"/>
          </w:rPr>
          <w:t>приложении N 19</w:t>
        </w:r>
      </w:hyperlink>
      <w:r>
        <w:t>:</w:t>
      </w:r>
    </w:p>
    <w:p w:rsidR="002B1785" w:rsidRDefault="002B1785">
      <w:pPr>
        <w:pStyle w:val="ConsPlusNormal"/>
        <w:spacing w:before="280"/>
        <w:ind w:firstLine="540"/>
        <w:jc w:val="both"/>
      </w:pPr>
      <w:r>
        <w:t xml:space="preserve">а) </w:t>
      </w:r>
      <w:hyperlink r:id="rId2105" w:history="1">
        <w:r>
          <w:rPr>
            <w:color w:val="0000FF"/>
          </w:rPr>
          <w:t>таблицу 1</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"Таблица 1</w:t>
      </w:r>
    </w:p>
    <w:p w:rsidR="002B1785" w:rsidRDefault="002B1785">
      <w:pPr>
        <w:pStyle w:val="ConsPlusNormal"/>
        <w:jc w:val="both"/>
      </w:pPr>
    </w:p>
    <w:p w:rsidR="002B1785" w:rsidRDefault="002B1785">
      <w:pPr>
        <w:pStyle w:val="ConsPlusNormal"/>
        <w:jc w:val="center"/>
      </w:pPr>
      <w:r>
        <w:t>Распределение дотаций на выравнивание бюджетной</w:t>
      </w:r>
    </w:p>
    <w:p w:rsidR="002B1785" w:rsidRDefault="002B1785">
      <w:pPr>
        <w:pStyle w:val="ConsPlusNormal"/>
        <w:jc w:val="center"/>
      </w:pPr>
      <w:r>
        <w:t>обеспеченности муниципальных районов (городских округов)</w:t>
      </w:r>
    </w:p>
    <w:p w:rsidR="002B1785" w:rsidRDefault="002B1785">
      <w:pPr>
        <w:pStyle w:val="ConsPlusNormal"/>
        <w:jc w:val="center"/>
      </w:pPr>
      <w:r>
        <w:t>Республики Дагестан на 2021 год</w:t>
      </w:r>
    </w:p>
    <w:p w:rsidR="002B1785" w:rsidRDefault="002B1785">
      <w:pPr>
        <w:pStyle w:val="ConsPlusNormal"/>
        <w:jc w:val="both"/>
      </w:pPr>
    </w:p>
    <w:p w:rsidR="002B1785" w:rsidRDefault="002B1785">
      <w:pPr>
        <w:pStyle w:val="ConsPlusNormal"/>
        <w:jc w:val="right"/>
      </w:pPr>
      <w:r>
        <w:lastRenderedPageBreak/>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587"/>
      </w:tblGrid>
      <w:tr w:rsidR="002B1785">
        <w:tc>
          <w:tcPr>
            <w:tcW w:w="4252" w:type="dxa"/>
          </w:tcPr>
          <w:p w:rsidR="002B1785" w:rsidRDefault="002B1785">
            <w:pPr>
              <w:pStyle w:val="ConsPlusNormal"/>
              <w:jc w:val="center"/>
            </w:pPr>
            <w:r>
              <w:t>Наименование муниципального образования</w:t>
            </w:r>
          </w:p>
        </w:tc>
        <w:tc>
          <w:tcPr>
            <w:tcW w:w="1587" w:type="dxa"/>
          </w:tcPr>
          <w:p w:rsidR="002B1785" w:rsidRDefault="002B1785">
            <w:pPr>
              <w:pStyle w:val="ConsPlusNormal"/>
              <w:jc w:val="center"/>
            </w:pPr>
            <w:r>
              <w:t>Сумма</w:t>
            </w:r>
          </w:p>
        </w:tc>
      </w:tr>
      <w:tr w:rsidR="002B1785">
        <w:tc>
          <w:tcPr>
            <w:tcW w:w="4252" w:type="dxa"/>
          </w:tcPr>
          <w:p w:rsidR="002B1785" w:rsidRDefault="002B1785">
            <w:pPr>
              <w:pStyle w:val="ConsPlusNormal"/>
              <w:jc w:val="center"/>
            </w:pPr>
            <w:r>
              <w:t>1</w:t>
            </w:r>
          </w:p>
        </w:tc>
        <w:tc>
          <w:tcPr>
            <w:tcW w:w="1587" w:type="dxa"/>
          </w:tcPr>
          <w:p w:rsidR="002B1785" w:rsidRDefault="002B1785">
            <w:pPr>
              <w:pStyle w:val="ConsPlusNormal"/>
              <w:jc w:val="center"/>
            </w:pPr>
            <w:r>
              <w:t>2</w:t>
            </w:r>
          </w:p>
        </w:tc>
      </w:tr>
      <w:tr w:rsidR="002B1785">
        <w:tc>
          <w:tcPr>
            <w:tcW w:w="4252" w:type="dxa"/>
          </w:tcPr>
          <w:p w:rsidR="002B1785" w:rsidRDefault="002B1785">
            <w:pPr>
              <w:pStyle w:val="ConsPlusNormal"/>
            </w:pPr>
            <w:r>
              <w:t>Агульский муниципальный район</w:t>
            </w:r>
          </w:p>
        </w:tc>
        <w:tc>
          <w:tcPr>
            <w:tcW w:w="1587" w:type="dxa"/>
          </w:tcPr>
          <w:p w:rsidR="002B1785" w:rsidRDefault="002B1785">
            <w:pPr>
              <w:pStyle w:val="ConsPlusNormal"/>
              <w:jc w:val="center"/>
            </w:pPr>
            <w:r>
              <w:t>79306,0</w:t>
            </w:r>
          </w:p>
        </w:tc>
      </w:tr>
      <w:tr w:rsidR="002B1785">
        <w:tc>
          <w:tcPr>
            <w:tcW w:w="4252" w:type="dxa"/>
          </w:tcPr>
          <w:p w:rsidR="002B1785" w:rsidRDefault="002B1785">
            <w:pPr>
              <w:pStyle w:val="ConsPlusNormal"/>
            </w:pPr>
            <w:r>
              <w:t>Акушинский муниципальный район</w:t>
            </w:r>
          </w:p>
        </w:tc>
        <w:tc>
          <w:tcPr>
            <w:tcW w:w="1587" w:type="dxa"/>
          </w:tcPr>
          <w:p w:rsidR="002B1785" w:rsidRDefault="002B1785">
            <w:pPr>
              <w:pStyle w:val="ConsPlusNormal"/>
              <w:jc w:val="center"/>
            </w:pPr>
            <w:r>
              <w:t>196685,0</w:t>
            </w:r>
          </w:p>
        </w:tc>
      </w:tr>
      <w:tr w:rsidR="002B1785">
        <w:tc>
          <w:tcPr>
            <w:tcW w:w="4252" w:type="dxa"/>
          </w:tcPr>
          <w:p w:rsidR="002B1785" w:rsidRDefault="002B1785">
            <w:pPr>
              <w:pStyle w:val="ConsPlusNormal"/>
            </w:pPr>
            <w:r>
              <w:t>Ахвахский муниципальный район</w:t>
            </w:r>
          </w:p>
        </w:tc>
        <w:tc>
          <w:tcPr>
            <w:tcW w:w="1587" w:type="dxa"/>
          </w:tcPr>
          <w:p w:rsidR="002B1785" w:rsidRDefault="002B1785">
            <w:pPr>
              <w:pStyle w:val="ConsPlusNormal"/>
              <w:jc w:val="center"/>
            </w:pPr>
            <w:r>
              <w:t>115967,0</w:t>
            </w:r>
          </w:p>
        </w:tc>
      </w:tr>
      <w:tr w:rsidR="002B1785">
        <w:tc>
          <w:tcPr>
            <w:tcW w:w="4252" w:type="dxa"/>
          </w:tcPr>
          <w:p w:rsidR="002B1785" w:rsidRDefault="002B1785">
            <w:pPr>
              <w:pStyle w:val="ConsPlusNormal"/>
            </w:pPr>
            <w:r>
              <w:t>Ахтынский муниципальный район</w:t>
            </w:r>
          </w:p>
        </w:tc>
        <w:tc>
          <w:tcPr>
            <w:tcW w:w="1587" w:type="dxa"/>
          </w:tcPr>
          <w:p w:rsidR="002B1785" w:rsidRDefault="002B1785">
            <w:pPr>
              <w:pStyle w:val="ConsPlusNormal"/>
              <w:jc w:val="center"/>
            </w:pPr>
            <w:r>
              <w:t>75986,0</w:t>
            </w:r>
          </w:p>
        </w:tc>
      </w:tr>
      <w:tr w:rsidR="002B1785">
        <w:tc>
          <w:tcPr>
            <w:tcW w:w="4252" w:type="dxa"/>
          </w:tcPr>
          <w:p w:rsidR="002B1785" w:rsidRDefault="002B1785">
            <w:pPr>
              <w:pStyle w:val="ConsPlusNormal"/>
            </w:pPr>
            <w:r>
              <w:t>Бабаюртовский муниципальный район</w:t>
            </w:r>
          </w:p>
        </w:tc>
        <w:tc>
          <w:tcPr>
            <w:tcW w:w="1587" w:type="dxa"/>
          </w:tcPr>
          <w:p w:rsidR="002B1785" w:rsidRDefault="002B1785">
            <w:pPr>
              <w:pStyle w:val="ConsPlusNormal"/>
              <w:jc w:val="center"/>
            </w:pPr>
            <w:r>
              <w:t>167754,0</w:t>
            </w:r>
          </w:p>
        </w:tc>
      </w:tr>
      <w:tr w:rsidR="002B1785">
        <w:tc>
          <w:tcPr>
            <w:tcW w:w="4252" w:type="dxa"/>
          </w:tcPr>
          <w:p w:rsidR="002B1785" w:rsidRDefault="002B1785">
            <w:pPr>
              <w:pStyle w:val="ConsPlusNormal"/>
            </w:pPr>
            <w:r>
              <w:t>Ботлихский муниципальный район</w:t>
            </w:r>
          </w:p>
        </w:tc>
        <w:tc>
          <w:tcPr>
            <w:tcW w:w="1587" w:type="dxa"/>
          </w:tcPr>
          <w:p w:rsidR="002B1785" w:rsidRDefault="002B1785">
            <w:pPr>
              <w:pStyle w:val="ConsPlusNormal"/>
              <w:jc w:val="center"/>
            </w:pPr>
            <w:r>
              <w:t>213225,0</w:t>
            </w:r>
          </w:p>
        </w:tc>
      </w:tr>
      <w:tr w:rsidR="002B1785">
        <w:tc>
          <w:tcPr>
            <w:tcW w:w="4252" w:type="dxa"/>
          </w:tcPr>
          <w:p w:rsidR="002B1785" w:rsidRDefault="002B1785">
            <w:pPr>
              <w:pStyle w:val="ConsPlusNormal"/>
            </w:pPr>
            <w:r>
              <w:t>Буйнакский муниципальный район</w:t>
            </w:r>
          </w:p>
        </w:tc>
        <w:tc>
          <w:tcPr>
            <w:tcW w:w="1587" w:type="dxa"/>
          </w:tcPr>
          <w:p w:rsidR="002B1785" w:rsidRDefault="002B1785">
            <w:pPr>
              <w:pStyle w:val="ConsPlusNormal"/>
              <w:jc w:val="center"/>
            </w:pPr>
            <w:r>
              <w:t>233694,0</w:t>
            </w:r>
          </w:p>
        </w:tc>
      </w:tr>
      <w:tr w:rsidR="002B1785">
        <w:tc>
          <w:tcPr>
            <w:tcW w:w="4252" w:type="dxa"/>
          </w:tcPr>
          <w:p w:rsidR="002B1785" w:rsidRDefault="002B1785">
            <w:pPr>
              <w:pStyle w:val="ConsPlusNormal"/>
            </w:pPr>
            <w:r>
              <w:t>Гергебильский муниципальный район</w:t>
            </w:r>
          </w:p>
        </w:tc>
        <w:tc>
          <w:tcPr>
            <w:tcW w:w="1587" w:type="dxa"/>
          </w:tcPr>
          <w:p w:rsidR="002B1785" w:rsidRDefault="002B1785">
            <w:pPr>
              <w:pStyle w:val="ConsPlusNormal"/>
              <w:jc w:val="center"/>
            </w:pPr>
            <w:r>
              <w:t>74152,0</w:t>
            </w:r>
          </w:p>
        </w:tc>
      </w:tr>
      <w:tr w:rsidR="002B1785">
        <w:tc>
          <w:tcPr>
            <w:tcW w:w="4252" w:type="dxa"/>
          </w:tcPr>
          <w:p w:rsidR="002B1785" w:rsidRDefault="002B1785">
            <w:pPr>
              <w:pStyle w:val="ConsPlusNormal"/>
            </w:pPr>
            <w:r>
              <w:t>Гумбетовский муниципальный район</w:t>
            </w:r>
          </w:p>
        </w:tc>
        <w:tc>
          <w:tcPr>
            <w:tcW w:w="1587" w:type="dxa"/>
          </w:tcPr>
          <w:p w:rsidR="002B1785" w:rsidRDefault="002B1785">
            <w:pPr>
              <w:pStyle w:val="ConsPlusNormal"/>
              <w:jc w:val="center"/>
            </w:pPr>
            <w:r>
              <w:t>90528,0</w:t>
            </w:r>
          </w:p>
        </w:tc>
      </w:tr>
      <w:tr w:rsidR="002B1785">
        <w:tc>
          <w:tcPr>
            <w:tcW w:w="4252" w:type="dxa"/>
          </w:tcPr>
          <w:p w:rsidR="002B1785" w:rsidRDefault="002B1785">
            <w:pPr>
              <w:pStyle w:val="ConsPlusNormal"/>
            </w:pPr>
            <w:r>
              <w:t>Гунибский муниципальный район</w:t>
            </w:r>
          </w:p>
        </w:tc>
        <w:tc>
          <w:tcPr>
            <w:tcW w:w="1587" w:type="dxa"/>
          </w:tcPr>
          <w:p w:rsidR="002B1785" w:rsidRDefault="002B1785">
            <w:pPr>
              <w:pStyle w:val="ConsPlusNormal"/>
              <w:jc w:val="center"/>
            </w:pPr>
            <w:r>
              <w:t>107073,0</w:t>
            </w:r>
          </w:p>
        </w:tc>
      </w:tr>
      <w:tr w:rsidR="002B1785">
        <w:tc>
          <w:tcPr>
            <w:tcW w:w="4252" w:type="dxa"/>
          </w:tcPr>
          <w:p w:rsidR="002B1785" w:rsidRDefault="002B1785">
            <w:pPr>
              <w:pStyle w:val="ConsPlusNormal"/>
            </w:pPr>
            <w:r>
              <w:t>Дахадаевский муниципальный район</w:t>
            </w:r>
          </w:p>
        </w:tc>
        <w:tc>
          <w:tcPr>
            <w:tcW w:w="1587" w:type="dxa"/>
          </w:tcPr>
          <w:p w:rsidR="002B1785" w:rsidRDefault="002B1785">
            <w:pPr>
              <w:pStyle w:val="ConsPlusNormal"/>
              <w:jc w:val="center"/>
            </w:pPr>
            <w:r>
              <w:t>117824,0</w:t>
            </w:r>
          </w:p>
        </w:tc>
      </w:tr>
      <w:tr w:rsidR="002B1785">
        <w:tc>
          <w:tcPr>
            <w:tcW w:w="4252" w:type="dxa"/>
          </w:tcPr>
          <w:p w:rsidR="002B1785" w:rsidRDefault="002B1785">
            <w:pPr>
              <w:pStyle w:val="ConsPlusNormal"/>
            </w:pPr>
            <w:r>
              <w:t>Дербентский муниципальный район</w:t>
            </w:r>
          </w:p>
        </w:tc>
        <w:tc>
          <w:tcPr>
            <w:tcW w:w="1587" w:type="dxa"/>
          </w:tcPr>
          <w:p w:rsidR="002B1785" w:rsidRDefault="002B1785">
            <w:pPr>
              <w:pStyle w:val="ConsPlusNormal"/>
              <w:jc w:val="center"/>
            </w:pPr>
            <w:r>
              <w:t>191529,0</w:t>
            </w:r>
          </w:p>
        </w:tc>
      </w:tr>
      <w:tr w:rsidR="002B1785">
        <w:tc>
          <w:tcPr>
            <w:tcW w:w="4252" w:type="dxa"/>
          </w:tcPr>
          <w:p w:rsidR="002B1785" w:rsidRDefault="002B1785">
            <w:pPr>
              <w:pStyle w:val="ConsPlusNormal"/>
            </w:pPr>
            <w:r>
              <w:t>Докузпаринский муниципальный район</w:t>
            </w:r>
          </w:p>
        </w:tc>
        <w:tc>
          <w:tcPr>
            <w:tcW w:w="1587" w:type="dxa"/>
          </w:tcPr>
          <w:p w:rsidR="002B1785" w:rsidRDefault="002B1785">
            <w:pPr>
              <w:pStyle w:val="ConsPlusNormal"/>
              <w:jc w:val="center"/>
            </w:pPr>
            <w:r>
              <w:t>87906,0</w:t>
            </w:r>
          </w:p>
        </w:tc>
      </w:tr>
      <w:tr w:rsidR="002B1785">
        <w:tc>
          <w:tcPr>
            <w:tcW w:w="4252" w:type="dxa"/>
          </w:tcPr>
          <w:p w:rsidR="002B1785" w:rsidRDefault="002B1785">
            <w:pPr>
              <w:pStyle w:val="ConsPlusNormal"/>
            </w:pPr>
            <w:r>
              <w:t>Казбековский муниципальный район</w:t>
            </w:r>
          </w:p>
        </w:tc>
        <w:tc>
          <w:tcPr>
            <w:tcW w:w="1587" w:type="dxa"/>
          </w:tcPr>
          <w:p w:rsidR="002B1785" w:rsidRDefault="002B1785">
            <w:pPr>
              <w:pStyle w:val="ConsPlusNormal"/>
              <w:jc w:val="center"/>
            </w:pPr>
            <w:r>
              <w:t>165641,0</w:t>
            </w:r>
          </w:p>
        </w:tc>
      </w:tr>
      <w:tr w:rsidR="002B1785">
        <w:tc>
          <w:tcPr>
            <w:tcW w:w="4252" w:type="dxa"/>
          </w:tcPr>
          <w:p w:rsidR="002B1785" w:rsidRDefault="002B1785">
            <w:pPr>
              <w:pStyle w:val="ConsPlusNormal"/>
            </w:pPr>
            <w:r>
              <w:t>Кайтагский муниципальный район</w:t>
            </w:r>
          </w:p>
        </w:tc>
        <w:tc>
          <w:tcPr>
            <w:tcW w:w="1587" w:type="dxa"/>
          </w:tcPr>
          <w:p w:rsidR="002B1785" w:rsidRDefault="002B1785">
            <w:pPr>
              <w:pStyle w:val="ConsPlusNormal"/>
              <w:jc w:val="center"/>
            </w:pPr>
            <w:r>
              <w:t>123467,0</w:t>
            </w:r>
          </w:p>
        </w:tc>
      </w:tr>
      <w:tr w:rsidR="002B1785">
        <w:tc>
          <w:tcPr>
            <w:tcW w:w="4252" w:type="dxa"/>
          </w:tcPr>
          <w:p w:rsidR="002B1785" w:rsidRDefault="002B1785">
            <w:pPr>
              <w:pStyle w:val="ConsPlusNormal"/>
            </w:pPr>
            <w:r>
              <w:t xml:space="preserve">Карабудахкентский </w:t>
            </w:r>
            <w:r>
              <w:lastRenderedPageBreak/>
              <w:t>муниципальный район</w:t>
            </w:r>
          </w:p>
        </w:tc>
        <w:tc>
          <w:tcPr>
            <w:tcW w:w="1587" w:type="dxa"/>
          </w:tcPr>
          <w:p w:rsidR="002B1785" w:rsidRDefault="002B1785">
            <w:pPr>
              <w:pStyle w:val="ConsPlusNormal"/>
              <w:jc w:val="center"/>
            </w:pPr>
            <w:r>
              <w:lastRenderedPageBreak/>
              <w:t>156557,0</w:t>
            </w:r>
          </w:p>
        </w:tc>
      </w:tr>
      <w:tr w:rsidR="002B1785">
        <w:tc>
          <w:tcPr>
            <w:tcW w:w="4252" w:type="dxa"/>
          </w:tcPr>
          <w:p w:rsidR="002B1785" w:rsidRDefault="002B1785">
            <w:pPr>
              <w:pStyle w:val="ConsPlusNormal"/>
            </w:pPr>
            <w:r>
              <w:lastRenderedPageBreak/>
              <w:t>Каякентский муниципальный район</w:t>
            </w:r>
          </w:p>
        </w:tc>
        <w:tc>
          <w:tcPr>
            <w:tcW w:w="1587" w:type="dxa"/>
          </w:tcPr>
          <w:p w:rsidR="002B1785" w:rsidRDefault="002B1785">
            <w:pPr>
              <w:pStyle w:val="ConsPlusNormal"/>
              <w:jc w:val="center"/>
            </w:pPr>
            <w:r>
              <w:t>156761,0</w:t>
            </w:r>
          </w:p>
        </w:tc>
      </w:tr>
      <w:tr w:rsidR="002B1785">
        <w:tc>
          <w:tcPr>
            <w:tcW w:w="4252" w:type="dxa"/>
          </w:tcPr>
          <w:p w:rsidR="002B1785" w:rsidRDefault="002B1785">
            <w:pPr>
              <w:pStyle w:val="ConsPlusNormal"/>
            </w:pPr>
            <w:r>
              <w:t>Кизилюртовский муниципальный район</w:t>
            </w:r>
          </w:p>
        </w:tc>
        <w:tc>
          <w:tcPr>
            <w:tcW w:w="1587" w:type="dxa"/>
          </w:tcPr>
          <w:p w:rsidR="002B1785" w:rsidRDefault="002B1785">
            <w:pPr>
              <w:pStyle w:val="ConsPlusNormal"/>
              <w:jc w:val="center"/>
            </w:pPr>
            <w:r>
              <w:t>143965,0</w:t>
            </w:r>
          </w:p>
        </w:tc>
      </w:tr>
      <w:tr w:rsidR="002B1785">
        <w:tc>
          <w:tcPr>
            <w:tcW w:w="4252" w:type="dxa"/>
          </w:tcPr>
          <w:p w:rsidR="002B1785" w:rsidRDefault="002B1785">
            <w:pPr>
              <w:pStyle w:val="ConsPlusNormal"/>
            </w:pPr>
            <w:r>
              <w:t>Кизлярский муниципальный район</w:t>
            </w:r>
          </w:p>
        </w:tc>
        <w:tc>
          <w:tcPr>
            <w:tcW w:w="1587" w:type="dxa"/>
          </w:tcPr>
          <w:p w:rsidR="002B1785" w:rsidRDefault="002B1785">
            <w:pPr>
              <w:pStyle w:val="ConsPlusNormal"/>
              <w:jc w:val="center"/>
            </w:pPr>
            <w:r>
              <w:t>135296,0</w:t>
            </w:r>
          </w:p>
        </w:tc>
      </w:tr>
      <w:tr w:rsidR="002B1785">
        <w:tc>
          <w:tcPr>
            <w:tcW w:w="4252" w:type="dxa"/>
          </w:tcPr>
          <w:p w:rsidR="002B1785" w:rsidRDefault="002B1785">
            <w:pPr>
              <w:pStyle w:val="ConsPlusNormal"/>
            </w:pPr>
            <w:r>
              <w:t>Кумторкалинский муниципальный район</w:t>
            </w:r>
          </w:p>
        </w:tc>
        <w:tc>
          <w:tcPr>
            <w:tcW w:w="1587" w:type="dxa"/>
          </w:tcPr>
          <w:p w:rsidR="002B1785" w:rsidRDefault="002B1785">
            <w:pPr>
              <w:pStyle w:val="ConsPlusNormal"/>
              <w:jc w:val="center"/>
            </w:pPr>
            <w:r>
              <w:t>42080,0</w:t>
            </w:r>
          </w:p>
        </w:tc>
      </w:tr>
      <w:tr w:rsidR="002B1785">
        <w:tc>
          <w:tcPr>
            <w:tcW w:w="4252" w:type="dxa"/>
          </w:tcPr>
          <w:p w:rsidR="002B1785" w:rsidRDefault="002B1785">
            <w:pPr>
              <w:pStyle w:val="ConsPlusNormal"/>
            </w:pPr>
            <w:r>
              <w:t>Кулинский муниципальный район</w:t>
            </w:r>
          </w:p>
        </w:tc>
        <w:tc>
          <w:tcPr>
            <w:tcW w:w="1587" w:type="dxa"/>
          </w:tcPr>
          <w:p w:rsidR="002B1785" w:rsidRDefault="002B1785">
            <w:pPr>
              <w:pStyle w:val="ConsPlusNormal"/>
              <w:jc w:val="center"/>
            </w:pPr>
            <w:r>
              <w:t>74697,0</w:t>
            </w:r>
          </w:p>
        </w:tc>
      </w:tr>
      <w:tr w:rsidR="002B1785">
        <w:tc>
          <w:tcPr>
            <w:tcW w:w="4252" w:type="dxa"/>
          </w:tcPr>
          <w:p w:rsidR="002B1785" w:rsidRDefault="002B1785">
            <w:pPr>
              <w:pStyle w:val="ConsPlusNormal"/>
            </w:pPr>
            <w:r>
              <w:t>Курахский муниципальный район</w:t>
            </w:r>
          </w:p>
        </w:tc>
        <w:tc>
          <w:tcPr>
            <w:tcW w:w="1587" w:type="dxa"/>
          </w:tcPr>
          <w:p w:rsidR="002B1785" w:rsidRDefault="002B1785">
            <w:pPr>
              <w:pStyle w:val="ConsPlusNormal"/>
              <w:jc w:val="center"/>
            </w:pPr>
            <w:r>
              <w:t>102675,0</w:t>
            </w:r>
          </w:p>
        </w:tc>
      </w:tr>
      <w:tr w:rsidR="002B1785">
        <w:tc>
          <w:tcPr>
            <w:tcW w:w="4252" w:type="dxa"/>
          </w:tcPr>
          <w:p w:rsidR="002B1785" w:rsidRDefault="002B1785">
            <w:pPr>
              <w:pStyle w:val="ConsPlusNormal"/>
            </w:pPr>
            <w:r>
              <w:t>Лакский муниципальный район</w:t>
            </w:r>
          </w:p>
        </w:tc>
        <w:tc>
          <w:tcPr>
            <w:tcW w:w="1587" w:type="dxa"/>
          </w:tcPr>
          <w:p w:rsidR="002B1785" w:rsidRDefault="002B1785">
            <w:pPr>
              <w:pStyle w:val="ConsPlusNormal"/>
              <w:jc w:val="center"/>
            </w:pPr>
            <w:r>
              <w:t>75126,0</w:t>
            </w:r>
          </w:p>
        </w:tc>
      </w:tr>
      <w:tr w:rsidR="002B1785">
        <w:tc>
          <w:tcPr>
            <w:tcW w:w="4252" w:type="dxa"/>
          </w:tcPr>
          <w:p w:rsidR="002B1785" w:rsidRDefault="002B1785">
            <w:pPr>
              <w:pStyle w:val="ConsPlusNormal"/>
            </w:pPr>
            <w:r>
              <w:t>Левашинский муниципальный район</w:t>
            </w:r>
          </w:p>
        </w:tc>
        <w:tc>
          <w:tcPr>
            <w:tcW w:w="1587" w:type="dxa"/>
          </w:tcPr>
          <w:p w:rsidR="002B1785" w:rsidRDefault="002B1785">
            <w:pPr>
              <w:pStyle w:val="ConsPlusNormal"/>
              <w:jc w:val="center"/>
            </w:pPr>
            <w:r>
              <w:t>200183,0</w:t>
            </w:r>
          </w:p>
        </w:tc>
      </w:tr>
      <w:tr w:rsidR="002B1785">
        <w:tc>
          <w:tcPr>
            <w:tcW w:w="4252" w:type="dxa"/>
          </w:tcPr>
          <w:p w:rsidR="002B1785" w:rsidRDefault="002B1785">
            <w:pPr>
              <w:pStyle w:val="ConsPlusNormal"/>
            </w:pPr>
            <w:r>
              <w:t>Магарамкентский муниципальный район</w:t>
            </w:r>
          </w:p>
        </w:tc>
        <w:tc>
          <w:tcPr>
            <w:tcW w:w="1587" w:type="dxa"/>
          </w:tcPr>
          <w:p w:rsidR="002B1785" w:rsidRDefault="002B1785">
            <w:pPr>
              <w:pStyle w:val="ConsPlusNormal"/>
              <w:jc w:val="center"/>
            </w:pPr>
            <w:r>
              <w:t>197594,0</w:t>
            </w:r>
          </w:p>
        </w:tc>
      </w:tr>
      <w:tr w:rsidR="002B1785">
        <w:tc>
          <w:tcPr>
            <w:tcW w:w="4252" w:type="dxa"/>
          </w:tcPr>
          <w:p w:rsidR="002B1785" w:rsidRDefault="002B1785">
            <w:pPr>
              <w:pStyle w:val="ConsPlusNormal"/>
            </w:pPr>
            <w:r>
              <w:t>Новолакский муниципальный район</w:t>
            </w:r>
          </w:p>
        </w:tc>
        <w:tc>
          <w:tcPr>
            <w:tcW w:w="1587" w:type="dxa"/>
          </w:tcPr>
          <w:p w:rsidR="002B1785" w:rsidRDefault="002B1785">
            <w:pPr>
              <w:pStyle w:val="ConsPlusNormal"/>
              <w:jc w:val="center"/>
            </w:pPr>
            <w:r>
              <w:t>102895,0</w:t>
            </w:r>
          </w:p>
        </w:tc>
      </w:tr>
      <w:tr w:rsidR="002B1785">
        <w:tc>
          <w:tcPr>
            <w:tcW w:w="4252" w:type="dxa"/>
          </w:tcPr>
          <w:p w:rsidR="002B1785" w:rsidRDefault="002B1785">
            <w:pPr>
              <w:pStyle w:val="ConsPlusNormal"/>
            </w:pPr>
            <w:r>
              <w:t>Ногайский муниципальный район</w:t>
            </w:r>
          </w:p>
        </w:tc>
        <w:tc>
          <w:tcPr>
            <w:tcW w:w="1587" w:type="dxa"/>
          </w:tcPr>
          <w:p w:rsidR="002B1785" w:rsidRDefault="002B1785">
            <w:pPr>
              <w:pStyle w:val="ConsPlusNormal"/>
              <w:jc w:val="center"/>
            </w:pPr>
            <w:r>
              <w:t>67322,0</w:t>
            </w:r>
          </w:p>
        </w:tc>
      </w:tr>
      <w:tr w:rsidR="002B1785">
        <w:tc>
          <w:tcPr>
            <w:tcW w:w="4252" w:type="dxa"/>
          </w:tcPr>
          <w:p w:rsidR="002B1785" w:rsidRDefault="002B1785">
            <w:pPr>
              <w:pStyle w:val="ConsPlusNormal"/>
            </w:pPr>
            <w:r>
              <w:t>Рутульский муниципальный район</w:t>
            </w:r>
          </w:p>
        </w:tc>
        <w:tc>
          <w:tcPr>
            <w:tcW w:w="1587" w:type="dxa"/>
          </w:tcPr>
          <w:p w:rsidR="002B1785" w:rsidRDefault="002B1785">
            <w:pPr>
              <w:pStyle w:val="ConsPlusNormal"/>
              <w:jc w:val="center"/>
            </w:pPr>
            <w:r>
              <w:t>124643,0</w:t>
            </w:r>
          </w:p>
        </w:tc>
      </w:tr>
      <w:tr w:rsidR="002B1785">
        <w:tc>
          <w:tcPr>
            <w:tcW w:w="4252" w:type="dxa"/>
          </w:tcPr>
          <w:p w:rsidR="002B1785" w:rsidRDefault="002B1785">
            <w:pPr>
              <w:pStyle w:val="ConsPlusNormal"/>
            </w:pPr>
            <w:r>
              <w:t>Сулейман-Стальский муниципальный район</w:t>
            </w:r>
          </w:p>
        </w:tc>
        <w:tc>
          <w:tcPr>
            <w:tcW w:w="1587" w:type="dxa"/>
          </w:tcPr>
          <w:p w:rsidR="002B1785" w:rsidRDefault="002B1785">
            <w:pPr>
              <w:pStyle w:val="ConsPlusNormal"/>
              <w:jc w:val="center"/>
            </w:pPr>
            <w:r>
              <w:t>141208,0</w:t>
            </w:r>
          </w:p>
        </w:tc>
      </w:tr>
      <w:tr w:rsidR="002B1785">
        <w:tc>
          <w:tcPr>
            <w:tcW w:w="4252" w:type="dxa"/>
          </w:tcPr>
          <w:p w:rsidR="002B1785" w:rsidRDefault="002B1785">
            <w:pPr>
              <w:pStyle w:val="ConsPlusNormal"/>
            </w:pPr>
            <w:r>
              <w:t>Сергокалинский муниципальный район</w:t>
            </w:r>
          </w:p>
        </w:tc>
        <w:tc>
          <w:tcPr>
            <w:tcW w:w="1587" w:type="dxa"/>
          </w:tcPr>
          <w:p w:rsidR="002B1785" w:rsidRDefault="002B1785">
            <w:pPr>
              <w:pStyle w:val="ConsPlusNormal"/>
              <w:jc w:val="center"/>
            </w:pPr>
            <w:r>
              <w:t>117777,0</w:t>
            </w:r>
          </w:p>
        </w:tc>
      </w:tr>
      <w:tr w:rsidR="002B1785">
        <w:tc>
          <w:tcPr>
            <w:tcW w:w="4252" w:type="dxa"/>
          </w:tcPr>
          <w:p w:rsidR="002B1785" w:rsidRDefault="002B1785">
            <w:pPr>
              <w:pStyle w:val="ConsPlusNormal"/>
            </w:pPr>
            <w:r>
              <w:t>Табасаранский муниципальный район</w:t>
            </w:r>
          </w:p>
        </w:tc>
        <w:tc>
          <w:tcPr>
            <w:tcW w:w="1587" w:type="dxa"/>
          </w:tcPr>
          <w:p w:rsidR="002B1785" w:rsidRDefault="002B1785">
            <w:pPr>
              <w:pStyle w:val="ConsPlusNormal"/>
              <w:jc w:val="center"/>
            </w:pPr>
            <w:r>
              <w:t>175329,0</w:t>
            </w:r>
          </w:p>
        </w:tc>
      </w:tr>
      <w:tr w:rsidR="002B1785">
        <w:tc>
          <w:tcPr>
            <w:tcW w:w="4252" w:type="dxa"/>
          </w:tcPr>
          <w:p w:rsidR="002B1785" w:rsidRDefault="002B1785">
            <w:pPr>
              <w:pStyle w:val="ConsPlusNormal"/>
            </w:pPr>
            <w:r>
              <w:t>Тарумовский муниципальный район</w:t>
            </w:r>
          </w:p>
        </w:tc>
        <w:tc>
          <w:tcPr>
            <w:tcW w:w="1587" w:type="dxa"/>
          </w:tcPr>
          <w:p w:rsidR="002B1785" w:rsidRDefault="002B1785">
            <w:pPr>
              <w:pStyle w:val="ConsPlusNormal"/>
              <w:jc w:val="center"/>
            </w:pPr>
            <w:r>
              <w:t>36934,0</w:t>
            </w:r>
          </w:p>
        </w:tc>
      </w:tr>
      <w:tr w:rsidR="002B1785">
        <w:tc>
          <w:tcPr>
            <w:tcW w:w="4252" w:type="dxa"/>
          </w:tcPr>
          <w:p w:rsidR="002B1785" w:rsidRDefault="002B1785">
            <w:pPr>
              <w:pStyle w:val="ConsPlusNormal"/>
            </w:pPr>
            <w:r>
              <w:t>Тляратинский муниципальный район</w:t>
            </w:r>
          </w:p>
        </w:tc>
        <w:tc>
          <w:tcPr>
            <w:tcW w:w="1587" w:type="dxa"/>
          </w:tcPr>
          <w:p w:rsidR="002B1785" w:rsidRDefault="002B1785">
            <w:pPr>
              <w:pStyle w:val="ConsPlusNormal"/>
              <w:jc w:val="center"/>
            </w:pPr>
            <w:r>
              <w:t>154448,0</w:t>
            </w:r>
          </w:p>
        </w:tc>
      </w:tr>
      <w:tr w:rsidR="002B1785">
        <w:tc>
          <w:tcPr>
            <w:tcW w:w="4252" w:type="dxa"/>
          </w:tcPr>
          <w:p w:rsidR="002B1785" w:rsidRDefault="002B1785">
            <w:pPr>
              <w:pStyle w:val="ConsPlusNormal"/>
            </w:pPr>
            <w:r>
              <w:t xml:space="preserve">Унцукульский муниципальный </w:t>
            </w:r>
            <w:r>
              <w:lastRenderedPageBreak/>
              <w:t>район</w:t>
            </w:r>
          </w:p>
        </w:tc>
        <w:tc>
          <w:tcPr>
            <w:tcW w:w="1587" w:type="dxa"/>
          </w:tcPr>
          <w:p w:rsidR="002B1785" w:rsidRDefault="002B1785">
            <w:pPr>
              <w:pStyle w:val="ConsPlusNormal"/>
              <w:jc w:val="center"/>
            </w:pPr>
            <w:r>
              <w:lastRenderedPageBreak/>
              <w:t>173275,0</w:t>
            </w:r>
          </w:p>
        </w:tc>
      </w:tr>
      <w:tr w:rsidR="002B1785">
        <w:tc>
          <w:tcPr>
            <w:tcW w:w="4252" w:type="dxa"/>
          </w:tcPr>
          <w:p w:rsidR="002B1785" w:rsidRDefault="002B1785">
            <w:pPr>
              <w:pStyle w:val="ConsPlusNormal"/>
            </w:pPr>
            <w:r>
              <w:lastRenderedPageBreak/>
              <w:t>Хасавюртовский муниципальный район</w:t>
            </w:r>
          </w:p>
        </w:tc>
        <w:tc>
          <w:tcPr>
            <w:tcW w:w="1587" w:type="dxa"/>
          </w:tcPr>
          <w:p w:rsidR="002B1785" w:rsidRDefault="002B1785">
            <w:pPr>
              <w:pStyle w:val="ConsPlusNormal"/>
              <w:jc w:val="center"/>
            </w:pPr>
            <w:r>
              <w:t>304988,0</w:t>
            </w:r>
          </w:p>
        </w:tc>
      </w:tr>
      <w:tr w:rsidR="002B1785">
        <w:tc>
          <w:tcPr>
            <w:tcW w:w="4252" w:type="dxa"/>
          </w:tcPr>
          <w:p w:rsidR="002B1785" w:rsidRDefault="002B1785">
            <w:pPr>
              <w:pStyle w:val="ConsPlusNormal"/>
            </w:pPr>
            <w:r>
              <w:t>Хивский муниципальный район</w:t>
            </w:r>
          </w:p>
        </w:tc>
        <w:tc>
          <w:tcPr>
            <w:tcW w:w="1587" w:type="dxa"/>
          </w:tcPr>
          <w:p w:rsidR="002B1785" w:rsidRDefault="002B1785">
            <w:pPr>
              <w:pStyle w:val="ConsPlusNormal"/>
              <w:jc w:val="center"/>
            </w:pPr>
            <w:r>
              <w:t>74584,0</w:t>
            </w:r>
          </w:p>
        </w:tc>
      </w:tr>
      <w:tr w:rsidR="002B1785">
        <w:tc>
          <w:tcPr>
            <w:tcW w:w="4252" w:type="dxa"/>
          </w:tcPr>
          <w:p w:rsidR="002B1785" w:rsidRDefault="002B1785">
            <w:pPr>
              <w:pStyle w:val="ConsPlusNormal"/>
            </w:pPr>
            <w:r>
              <w:t>Хунзахский муниципальный район</w:t>
            </w:r>
          </w:p>
        </w:tc>
        <w:tc>
          <w:tcPr>
            <w:tcW w:w="1587" w:type="dxa"/>
          </w:tcPr>
          <w:p w:rsidR="002B1785" w:rsidRDefault="002B1785">
            <w:pPr>
              <w:pStyle w:val="ConsPlusNormal"/>
              <w:jc w:val="center"/>
            </w:pPr>
            <w:r>
              <w:t>76025,0</w:t>
            </w:r>
          </w:p>
        </w:tc>
      </w:tr>
      <w:tr w:rsidR="002B1785">
        <w:tc>
          <w:tcPr>
            <w:tcW w:w="4252" w:type="dxa"/>
          </w:tcPr>
          <w:p w:rsidR="002B1785" w:rsidRDefault="002B1785">
            <w:pPr>
              <w:pStyle w:val="ConsPlusNormal"/>
            </w:pPr>
            <w:r>
              <w:t>Цумадинский муниципальный район</w:t>
            </w:r>
          </w:p>
        </w:tc>
        <w:tc>
          <w:tcPr>
            <w:tcW w:w="1587" w:type="dxa"/>
          </w:tcPr>
          <w:p w:rsidR="002B1785" w:rsidRDefault="002B1785">
            <w:pPr>
              <w:pStyle w:val="ConsPlusNormal"/>
              <w:jc w:val="center"/>
            </w:pPr>
            <w:r>
              <w:t>111105,0</w:t>
            </w:r>
          </w:p>
        </w:tc>
      </w:tr>
      <w:tr w:rsidR="002B1785">
        <w:tc>
          <w:tcPr>
            <w:tcW w:w="4252" w:type="dxa"/>
          </w:tcPr>
          <w:p w:rsidR="002B1785" w:rsidRDefault="002B1785">
            <w:pPr>
              <w:pStyle w:val="ConsPlusNormal"/>
            </w:pPr>
            <w:r>
              <w:t>Цунтинский муниципальный район</w:t>
            </w:r>
          </w:p>
        </w:tc>
        <w:tc>
          <w:tcPr>
            <w:tcW w:w="1587" w:type="dxa"/>
          </w:tcPr>
          <w:p w:rsidR="002B1785" w:rsidRDefault="002B1785">
            <w:pPr>
              <w:pStyle w:val="ConsPlusNormal"/>
              <w:jc w:val="center"/>
            </w:pPr>
            <w:r>
              <w:t>71522,0</w:t>
            </w:r>
          </w:p>
        </w:tc>
      </w:tr>
      <w:tr w:rsidR="002B1785">
        <w:tc>
          <w:tcPr>
            <w:tcW w:w="4252" w:type="dxa"/>
          </w:tcPr>
          <w:p w:rsidR="002B1785" w:rsidRDefault="002B1785">
            <w:pPr>
              <w:pStyle w:val="ConsPlusNormal"/>
            </w:pPr>
            <w:r>
              <w:t>Чародинский муниципальный район</w:t>
            </w:r>
          </w:p>
        </w:tc>
        <w:tc>
          <w:tcPr>
            <w:tcW w:w="1587" w:type="dxa"/>
          </w:tcPr>
          <w:p w:rsidR="002B1785" w:rsidRDefault="002B1785">
            <w:pPr>
              <w:pStyle w:val="ConsPlusNormal"/>
              <w:jc w:val="center"/>
            </w:pPr>
            <w:r>
              <w:t>91085,0</w:t>
            </w:r>
          </w:p>
        </w:tc>
      </w:tr>
      <w:tr w:rsidR="002B1785">
        <w:tc>
          <w:tcPr>
            <w:tcW w:w="4252" w:type="dxa"/>
          </w:tcPr>
          <w:p w:rsidR="002B1785" w:rsidRDefault="002B1785">
            <w:pPr>
              <w:pStyle w:val="ConsPlusNormal"/>
            </w:pPr>
            <w:r>
              <w:t>Шамильский муниципальный район</w:t>
            </w:r>
          </w:p>
        </w:tc>
        <w:tc>
          <w:tcPr>
            <w:tcW w:w="1587" w:type="dxa"/>
          </w:tcPr>
          <w:p w:rsidR="002B1785" w:rsidRDefault="002B1785">
            <w:pPr>
              <w:pStyle w:val="ConsPlusNormal"/>
              <w:jc w:val="center"/>
            </w:pPr>
            <w:r>
              <w:t>122230,0</w:t>
            </w:r>
          </w:p>
        </w:tc>
      </w:tr>
      <w:tr w:rsidR="002B1785">
        <w:tc>
          <w:tcPr>
            <w:tcW w:w="4252" w:type="dxa"/>
          </w:tcPr>
          <w:p w:rsidR="002B1785" w:rsidRDefault="002B1785">
            <w:pPr>
              <w:pStyle w:val="ConsPlusNormal"/>
            </w:pPr>
            <w:r>
              <w:t>Бежтинский участок</w:t>
            </w:r>
          </w:p>
        </w:tc>
        <w:tc>
          <w:tcPr>
            <w:tcW w:w="1587" w:type="dxa"/>
          </w:tcPr>
          <w:p w:rsidR="002B1785" w:rsidRDefault="002B1785">
            <w:pPr>
              <w:pStyle w:val="ConsPlusNormal"/>
              <w:jc w:val="center"/>
            </w:pPr>
            <w:r>
              <w:t>100582,0</w:t>
            </w:r>
          </w:p>
        </w:tc>
      </w:tr>
      <w:tr w:rsidR="002B1785">
        <w:tc>
          <w:tcPr>
            <w:tcW w:w="4252" w:type="dxa"/>
          </w:tcPr>
          <w:p w:rsidR="002B1785" w:rsidRDefault="002B1785">
            <w:pPr>
              <w:pStyle w:val="ConsPlusNormal"/>
            </w:pPr>
            <w:r>
              <w:t>город Буйнакск</w:t>
            </w:r>
          </w:p>
        </w:tc>
        <w:tc>
          <w:tcPr>
            <w:tcW w:w="1587" w:type="dxa"/>
          </w:tcPr>
          <w:p w:rsidR="002B1785" w:rsidRDefault="002B1785">
            <w:pPr>
              <w:pStyle w:val="ConsPlusNormal"/>
              <w:jc w:val="center"/>
            </w:pPr>
            <w:r>
              <w:t>139837,0</w:t>
            </w:r>
          </w:p>
        </w:tc>
      </w:tr>
      <w:tr w:rsidR="002B1785">
        <w:tc>
          <w:tcPr>
            <w:tcW w:w="4252" w:type="dxa"/>
          </w:tcPr>
          <w:p w:rsidR="002B1785" w:rsidRDefault="002B1785">
            <w:pPr>
              <w:pStyle w:val="ConsPlusNormal"/>
            </w:pPr>
            <w:r>
              <w:t>город Хасавюрт</w:t>
            </w:r>
          </w:p>
        </w:tc>
        <w:tc>
          <w:tcPr>
            <w:tcW w:w="1587" w:type="dxa"/>
          </w:tcPr>
          <w:p w:rsidR="002B1785" w:rsidRDefault="002B1785">
            <w:pPr>
              <w:pStyle w:val="ConsPlusNormal"/>
              <w:jc w:val="center"/>
            </w:pPr>
            <w:r>
              <w:t>298871,0</w:t>
            </w:r>
          </w:p>
        </w:tc>
      </w:tr>
      <w:tr w:rsidR="002B1785">
        <w:tc>
          <w:tcPr>
            <w:tcW w:w="4252" w:type="dxa"/>
          </w:tcPr>
          <w:p w:rsidR="002B1785" w:rsidRDefault="002B1785">
            <w:pPr>
              <w:pStyle w:val="ConsPlusNormal"/>
            </w:pPr>
            <w:r>
              <w:t>город Кизляр</w:t>
            </w:r>
          </w:p>
        </w:tc>
        <w:tc>
          <w:tcPr>
            <w:tcW w:w="1587" w:type="dxa"/>
          </w:tcPr>
          <w:p w:rsidR="002B1785" w:rsidRDefault="002B1785">
            <w:pPr>
              <w:pStyle w:val="ConsPlusNormal"/>
              <w:jc w:val="center"/>
            </w:pPr>
            <w:r>
              <w:t>85932,0</w:t>
            </w:r>
          </w:p>
        </w:tc>
      </w:tr>
      <w:tr w:rsidR="002B1785">
        <w:tc>
          <w:tcPr>
            <w:tcW w:w="4252" w:type="dxa"/>
          </w:tcPr>
          <w:p w:rsidR="002B1785" w:rsidRDefault="002B1785">
            <w:pPr>
              <w:pStyle w:val="ConsPlusNormal"/>
            </w:pPr>
            <w:r>
              <w:t>город Кизилюрт</w:t>
            </w:r>
          </w:p>
        </w:tc>
        <w:tc>
          <w:tcPr>
            <w:tcW w:w="1587" w:type="dxa"/>
          </w:tcPr>
          <w:p w:rsidR="002B1785" w:rsidRDefault="002B1785">
            <w:pPr>
              <w:pStyle w:val="ConsPlusNormal"/>
              <w:jc w:val="center"/>
            </w:pPr>
            <w:r>
              <w:t>109358,0</w:t>
            </w:r>
          </w:p>
        </w:tc>
      </w:tr>
      <w:tr w:rsidR="002B1785">
        <w:tc>
          <w:tcPr>
            <w:tcW w:w="4252" w:type="dxa"/>
          </w:tcPr>
          <w:p w:rsidR="002B1785" w:rsidRDefault="002B1785">
            <w:pPr>
              <w:pStyle w:val="ConsPlusNormal"/>
            </w:pPr>
            <w:r>
              <w:t>город Избербаш</w:t>
            </w:r>
          </w:p>
        </w:tc>
        <w:tc>
          <w:tcPr>
            <w:tcW w:w="1587" w:type="dxa"/>
          </w:tcPr>
          <w:p w:rsidR="002B1785" w:rsidRDefault="002B1785">
            <w:pPr>
              <w:pStyle w:val="ConsPlusNormal"/>
              <w:jc w:val="center"/>
            </w:pPr>
            <w:r>
              <w:t>120502,0</w:t>
            </w:r>
          </w:p>
        </w:tc>
      </w:tr>
      <w:tr w:rsidR="002B1785">
        <w:tc>
          <w:tcPr>
            <w:tcW w:w="4252" w:type="dxa"/>
          </w:tcPr>
          <w:p w:rsidR="002B1785" w:rsidRDefault="002B1785">
            <w:pPr>
              <w:pStyle w:val="ConsPlusNormal"/>
            </w:pPr>
            <w:r>
              <w:t>город Южно-Сухокумск</w:t>
            </w:r>
          </w:p>
        </w:tc>
        <w:tc>
          <w:tcPr>
            <w:tcW w:w="1587" w:type="dxa"/>
          </w:tcPr>
          <w:p w:rsidR="002B1785" w:rsidRDefault="002B1785">
            <w:pPr>
              <w:pStyle w:val="ConsPlusNormal"/>
              <w:jc w:val="center"/>
            </w:pPr>
            <w:r>
              <w:t>109443,0</w:t>
            </w:r>
          </w:p>
        </w:tc>
      </w:tr>
      <w:tr w:rsidR="002B1785">
        <w:tc>
          <w:tcPr>
            <w:tcW w:w="4252" w:type="dxa"/>
          </w:tcPr>
          <w:p w:rsidR="002B1785" w:rsidRDefault="002B1785">
            <w:pPr>
              <w:pStyle w:val="ConsPlusNormal"/>
            </w:pPr>
            <w:r>
              <w:t>город Дагестанские Огни</w:t>
            </w:r>
          </w:p>
        </w:tc>
        <w:tc>
          <w:tcPr>
            <w:tcW w:w="1587" w:type="dxa"/>
          </w:tcPr>
          <w:p w:rsidR="002B1785" w:rsidRDefault="002B1785">
            <w:pPr>
              <w:pStyle w:val="ConsPlusNormal"/>
              <w:jc w:val="center"/>
            </w:pPr>
            <w:r>
              <w:t>136198,0</w:t>
            </w:r>
          </w:p>
        </w:tc>
      </w:tr>
      <w:tr w:rsidR="002B1785">
        <w:tc>
          <w:tcPr>
            <w:tcW w:w="4252" w:type="dxa"/>
          </w:tcPr>
          <w:p w:rsidR="002B1785" w:rsidRDefault="002B1785">
            <w:pPr>
              <w:pStyle w:val="ConsPlusNormal"/>
            </w:pPr>
            <w:r>
              <w:t>Всего</w:t>
            </w:r>
          </w:p>
        </w:tc>
        <w:tc>
          <w:tcPr>
            <w:tcW w:w="1587" w:type="dxa"/>
          </w:tcPr>
          <w:p w:rsidR="002B1785" w:rsidRDefault="002B1785">
            <w:pPr>
              <w:pStyle w:val="ConsPlusNormal"/>
              <w:jc w:val="center"/>
            </w:pPr>
            <w:r>
              <w:t>6371764,0";</w:t>
            </w:r>
          </w:p>
        </w:tc>
      </w:tr>
    </w:tbl>
    <w:p w:rsidR="002B1785" w:rsidRDefault="002B1785">
      <w:pPr>
        <w:pStyle w:val="ConsPlusNormal"/>
        <w:jc w:val="both"/>
      </w:pPr>
    </w:p>
    <w:p w:rsidR="002B1785" w:rsidRDefault="002B1785">
      <w:pPr>
        <w:pStyle w:val="ConsPlusNormal"/>
        <w:ind w:firstLine="540"/>
        <w:jc w:val="both"/>
      </w:pPr>
      <w:r>
        <w:t xml:space="preserve">б) </w:t>
      </w:r>
      <w:hyperlink r:id="rId2106" w:history="1">
        <w:r>
          <w:rPr>
            <w:color w:val="0000FF"/>
          </w:rPr>
          <w:t>таблицу 3</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"Таблица 3</w:t>
      </w:r>
    </w:p>
    <w:p w:rsidR="002B1785" w:rsidRDefault="002B1785">
      <w:pPr>
        <w:pStyle w:val="ConsPlusNormal"/>
        <w:jc w:val="both"/>
      </w:pPr>
    </w:p>
    <w:p w:rsidR="002B1785" w:rsidRDefault="002B1785">
      <w:pPr>
        <w:pStyle w:val="ConsPlusNormal"/>
        <w:jc w:val="center"/>
      </w:pPr>
      <w:r>
        <w:t>Распределение субвенций, выделяемых бюджетам</w:t>
      </w:r>
    </w:p>
    <w:p w:rsidR="002B1785" w:rsidRDefault="002B1785">
      <w:pPr>
        <w:pStyle w:val="ConsPlusNormal"/>
        <w:jc w:val="center"/>
      </w:pPr>
      <w:r>
        <w:t>муниципальных районов и городских округов</w:t>
      </w:r>
    </w:p>
    <w:p w:rsidR="002B1785" w:rsidRDefault="002B1785">
      <w:pPr>
        <w:pStyle w:val="ConsPlusNormal"/>
        <w:jc w:val="center"/>
      </w:pPr>
      <w:r>
        <w:t>Республики Дагестан для реализации основных</w:t>
      </w:r>
    </w:p>
    <w:p w:rsidR="002B1785" w:rsidRDefault="002B1785">
      <w:pPr>
        <w:pStyle w:val="ConsPlusNormal"/>
        <w:jc w:val="center"/>
      </w:pPr>
      <w:r>
        <w:t>общеобразовательных программ на 2021 год</w:t>
      </w:r>
    </w:p>
    <w:p w:rsidR="002B1785" w:rsidRDefault="002B1785">
      <w:pPr>
        <w:pStyle w:val="ConsPlusNormal"/>
        <w:jc w:val="both"/>
      </w:pPr>
    </w:p>
    <w:p w:rsidR="002B1785" w:rsidRDefault="002B1785">
      <w:pPr>
        <w:pStyle w:val="ConsPlusNormal"/>
        <w:jc w:val="right"/>
      </w:pPr>
      <w:r>
        <w:lastRenderedPageBreak/>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587"/>
      </w:tblGrid>
      <w:tr w:rsidR="002B1785">
        <w:tc>
          <w:tcPr>
            <w:tcW w:w="4252" w:type="dxa"/>
          </w:tcPr>
          <w:p w:rsidR="002B1785" w:rsidRDefault="002B1785">
            <w:pPr>
              <w:pStyle w:val="ConsPlusNormal"/>
              <w:jc w:val="center"/>
            </w:pPr>
            <w:r>
              <w:t>Наименование муниципального образования</w:t>
            </w:r>
          </w:p>
        </w:tc>
        <w:tc>
          <w:tcPr>
            <w:tcW w:w="1587" w:type="dxa"/>
          </w:tcPr>
          <w:p w:rsidR="002B1785" w:rsidRDefault="002B1785">
            <w:pPr>
              <w:pStyle w:val="ConsPlusNormal"/>
              <w:jc w:val="center"/>
            </w:pPr>
            <w:r>
              <w:t>Сумма</w:t>
            </w:r>
          </w:p>
        </w:tc>
      </w:tr>
      <w:tr w:rsidR="002B1785">
        <w:tc>
          <w:tcPr>
            <w:tcW w:w="4252" w:type="dxa"/>
          </w:tcPr>
          <w:p w:rsidR="002B1785" w:rsidRDefault="002B1785">
            <w:pPr>
              <w:pStyle w:val="ConsPlusNormal"/>
              <w:jc w:val="center"/>
            </w:pPr>
            <w:r>
              <w:t>1</w:t>
            </w:r>
          </w:p>
        </w:tc>
        <w:tc>
          <w:tcPr>
            <w:tcW w:w="1587" w:type="dxa"/>
          </w:tcPr>
          <w:p w:rsidR="002B1785" w:rsidRDefault="002B1785">
            <w:pPr>
              <w:pStyle w:val="ConsPlusNormal"/>
              <w:jc w:val="center"/>
            </w:pPr>
            <w:r>
              <w:t>2</w:t>
            </w:r>
          </w:p>
        </w:tc>
      </w:tr>
      <w:tr w:rsidR="002B1785">
        <w:tc>
          <w:tcPr>
            <w:tcW w:w="4252" w:type="dxa"/>
          </w:tcPr>
          <w:p w:rsidR="002B1785" w:rsidRDefault="002B1785">
            <w:pPr>
              <w:pStyle w:val="ConsPlusNormal"/>
            </w:pPr>
            <w:r>
              <w:t>Агульский муниципальный район</w:t>
            </w:r>
          </w:p>
        </w:tc>
        <w:tc>
          <w:tcPr>
            <w:tcW w:w="1587" w:type="dxa"/>
          </w:tcPr>
          <w:p w:rsidR="002B1785" w:rsidRDefault="002B1785">
            <w:pPr>
              <w:pStyle w:val="ConsPlusNormal"/>
              <w:jc w:val="center"/>
            </w:pPr>
            <w:r>
              <w:t>172455,0</w:t>
            </w:r>
          </w:p>
        </w:tc>
      </w:tr>
      <w:tr w:rsidR="002B1785">
        <w:tc>
          <w:tcPr>
            <w:tcW w:w="4252" w:type="dxa"/>
          </w:tcPr>
          <w:p w:rsidR="002B1785" w:rsidRDefault="002B1785">
            <w:pPr>
              <w:pStyle w:val="ConsPlusNormal"/>
            </w:pPr>
            <w:r>
              <w:t>Акушинский муниципальный район</w:t>
            </w:r>
          </w:p>
        </w:tc>
        <w:tc>
          <w:tcPr>
            <w:tcW w:w="1587" w:type="dxa"/>
          </w:tcPr>
          <w:p w:rsidR="002B1785" w:rsidRDefault="002B1785">
            <w:pPr>
              <w:pStyle w:val="ConsPlusNormal"/>
              <w:jc w:val="center"/>
            </w:pPr>
            <w:r>
              <w:t>575335,0</w:t>
            </w:r>
          </w:p>
        </w:tc>
      </w:tr>
      <w:tr w:rsidR="002B1785">
        <w:tc>
          <w:tcPr>
            <w:tcW w:w="4252" w:type="dxa"/>
          </w:tcPr>
          <w:p w:rsidR="002B1785" w:rsidRDefault="002B1785">
            <w:pPr>
              <w:pStyle w:val="ConsPlusNormal"/>
            </w:pPr>
            <w:r>
              <w:t>Ахвахский муниципальный район</w:t>
            </w:r>
          </w:p>
        </w:tc>
        <w:tc>
          <w:tcPr>
            <w:tcW w:w="1587" w:type="dxa"/>
          </w:tcPr>
          <w:p w:rsidR="002B1785" w:rsidRDefault="002B1785">
            <w:pPr>
              <w:pStyle w:val="ConsPlusNormal"/>
              <w:jc w:val="center"/>
            </w:pPr>
            <w:r>
              <w:t>176178,0</w:t>
            </w:r>
          </w:p>
        </w:tc>
      </w:tr>
      <w:tr w:rsidR="002B1785">
        <w:tc>
          <w:tcPr>
            <w:tcW w:w="4252" w:type="dxa"/>
          </w:tcPr>
          <w:p w:rsidR="002B1785" w:rsidRDefault="002B1785">
            <w:pPr>
              <w:pStyle w:val="ConsPlusNormal"/>
            </w:pPr>
            <w:r>
              <w:t>Ахтынский муниципальный район</w:t>
            </w:r>
          </w:p>
        </w:tc>
        <w:tc>
          <w:tcPr>
            <w:tcW w:w="1587" w:type="dxa"/>
          </w:tcPr>
          <w:p w:rsidR="002B1785" w:rsidRDefault="002B1785">
            <w:pPr>
              <w:pStyle w:val="ConsPlusNormal"/>
              <w:jc w:val="center"/>
            </w:pPr>
            <w:r>
              <w:t>280851,0</w:t>
            </w:r>
          </w:p>
        </w:tc>
      </w:tr>
      <w:tr w:rsidR="002B1785">
        <w:tc>
          <w:tcPr>
            <w:tcW w:w="4252" w:type="dxa"/>
          </w:tcPr>
          <w:p w:rsidR="002B1785" w:rsidRDefault="002B1785">
            <w:pPr>
              <w:pStyle w:val="ConsPlusNormal"/>
            </w:pPr>
            <w:r>
              <w:t>Бабаюртовский муниципальный район</w:t>
            </w:r>
          </w:p>
        </w:tc>
        <w:tc>
          <w:tcPr>
            <w:tcW w:w="1587" w:type="dxa"/>
          </w:tcPr>
          <w:p w:rsidR="002B1785" w:rsidRDefault="002B1785">
            <w:pPr>
              <w:pStyle w:val="ConsPlusNormal"/>
              <w:jc w:val="center"/>
            </w:pPr>
            <w:r>
              <w:t>475793,0</w:t>
            </w:r>
          </w:p>
        </w:tc>
      </w:tr>
      <w:tr w:rsidR="002B1785">
        <w:tc>
          <w:tcPr>
            <w:tcW w:w="4252" w:type="dxa"/>
          </w:tcPr>
          <w:p w:rsidR="002B1785" w:rsidRDefault="002B1785">
            <w:pPr>
              <w:pStyle w:val="ConsPlusNormal"/>
            </w:pPr>
            <w:r>
              <w:t>Ботлихский муниципальный район</w:t>
            </w:r>
          </w:p>
        </w:tc>
        <w:tc>
          <w:tcPr>
            <w:tcW w:w="1587" w:type="dxa"/>
          </w:tcPr>
          <w:p w:rsidR="002B1785" w:rsidRDefault="002B1785">
            <w:pPr>
              <w:pStyle w:val="ConsPlusNormal"/>
              <w:jc w:val="center"/>
            </w:pPr>
            <w:r>
              <w:t>469218,0</w:t>
            </w:r>
          </w:p>
        </w:tc>
      </w:tr>
      <w:tr w:rsidR="002B1785">
        <w:tc>
          <w:tcPr>
            <w:tcW w:w="4252" w:type="dxa"/>
          </w:tcPr>
          <w:p w:rsidR="002B1785" w:rsidRDefault="002B1785">
            <w:pPr>
              <w:pStyle w:val="ConsPlusNormal"/>
            </w:pPr>
            <w:r>
              <w:t>Буйнакский муниципальный район</w:t>
            </w:r>
          </w:p>
        </w:tc>
        <w:tc>
          <w:tcPr>
            <w:tcW w:w="1587" w:type="dxa"/>
          </w:tcPr>
          <w:p w:rsidR="002B1785" w:rsidRDefault="002B1785">
            <w:pPr>
              <w:pStyle w:val="ConsPlusNormal"/>
              <w:jc w:val="center"/>
            </w:pPr>
            <w:r>
              <w:t>762847,0</w:t>
            </w:r>
          </w:p>
        </w:tc>
      </w:tr>
      <w:tr w:rsidR="002B1785">
        <w:tc>
          <w:tcPr>
            <w:tcW w:w="4252" w:type="dxa"/>
          </w:tcPr>
          <w:p w:rsidR="002B1785" w:rsidRDefault="002B1785">
            <w:pPr>
              <w:pStyle w:val="ConsPlusNormal"/>
            </w:pPr>
            <w:r>
              <w:t>Гергебильский муниципальный район</w:t>
            </w:r>
          </w:p>
        </w:tc>
        <w:tc>
          <w:tcPr>
            <w:tcW w:w="1587" w:type="dxa"/>
          </w:tcPr>
          <w:p w:rsidR="002B1785" w:rsidRDefault="002B1785">
            <w:pPr>
              <w:pStyle w:val="ConsPlusNormal"/>
              <w:jc w:val="center"/>
            </w:pPr>
            <w:r>
              <w:t>167437,0</w:t>
            </w:r>
          </w:p>
        </w:tc>
      </w:tr>
      <w:tr w:rsidR="002B1785">
        <w:tc>
          <w:tcPr>
            <w:tcW w:w="4252" w:type="dxa"/>
          </w:tcPr>
          <w:p w:rsidR="002B1785" w:rsidRDefault="002B1785">
            <w:pPr>
              <w:pStyle w:val="ConsPlusNormal"/>
            </w:pPr>
            <w:r>
              <w:t>Гумбетовский муниципальный район</w:t>
            </w:r>
          </w:p>
        </w:tc>
        <w:tc>
          <w:tcPr>
            <w:tcW w:w="1587" w:type="dxa"/>
          </w:tcPr>
          <w:p w:rsidR="002B1785" w:rsidRDefault="002B1785">
            <w:pPr>
              <w:pStyle w:val="ConsPlusNormal"/>
              <w:jc w:val="center"/>
            </w:pPr>
            <w:r>
              <w:t>189878,0</w:t>
            </w:r>
          </w:p>
        </w:tc>
      </w:tr>
      <w:tr w:rsidR="002B1785">
        <w:tc>
          <w:tcPr>
            <w:tcW w:w="4252" w:type="dxa"/>
          </w:tcPr>
          <w:p w:rsidR="002B1785" w:rsidRDefault="002B1785">
            <w:pPr>
              <w:pStyle w:val="ConsPlusNormal"/>
            </w:pPr>
            <w:r>
              <w:t>Гунибский муниципальный район</w:t>
            </w:r>
          </w:p>
        </w:tc>
        <w:tc>
          <w:tcPr>
            <w:tcW w:w="1587" w:type="dxa"/>
          </w:tcPr>
          <w:p w:rsidR="002B1785" w:rsidRDefault="002B1785">
            <w:pPr>
              <w:pStyle w:val="ConsPlusNormal"/>
              <w:jc w:val="center"/>
            </w:pPr>
            <w:r>
              <w:t>329127,0</w:t>
            </w:r>
          </w:p>
        </w:tc>
      </w:tr>
      <w:tr w:rsidR="002B1785">
        <w:tc>
          <w:tcPr>
            <w:tcW w:w="4252" w:type="dxa"/>
          </w:tcPr>
          <w:p w:rsidR="002B1785" w:rsidRDefault="002B1785">
            <w:pPr>
              <w:pStyle w:val="ConsPlusNormal"/>
            </w:pPr>
            <w:r>
              <w:t>Дахадаевский муниципальный район</w:t>
            </w:r>
          </w:p>
        </w:tc>
        <w:tc>
          <w:tcPr>
            <w:tcW w:w="1587" w:type="dxa"/>
          </w:tcPr>
          <w:p w:rsidR="002B1785" w:rsidRDefault="002B1785">
            <w:pPr>
              <w:pStyle w:val="ConsPlusNormal"/>
              <w:jc w:val="center"/>
            </w:pPr>
            <w:r>
              <w:t>479872,0</w:t>
            </w:r>
          </w:p>
        </w:tc>
      </w:tr>
      <w:tr w:rsidR="002B1785">
        <w:tc>
          <w:tcPr>
            <w:tcW w:w="4252" w:type="dxa"/>
          </w:tcPr>
          <w:p w:rsidR="002B1785" w:rsidRDefault="002B1785">
            <w:pPr>
              <w:pStyle w:val="ConsPlusNormal"/>
            </w:pPr>
            <w:r>
              <w:t>Дербентский муниципальный район</w:t>
            </w:r>
          </w:p>
        </w:tc>
        <w:tc>
          <w:tcPr>
            <w:tcW w:w="1587" w:type="dxa"/>
          </w:tcPr>
          <w:p w:rsidR="002B1785" w:rsidRDefault="002B1785">
            <w:pPr>
              <w:pStyle w:val="ConsPlusNormal"/>
              <w:jc w:val="center"/>
            </w:pPr>
            <w:r>
              <w:t>853234,0</w:t>
            </w:r>
          </w:p>
        </w:tc>
      </w:tr>
      <w:tr w:rsidR="002B1785">
        <w:tc>
          <w:tcPr>
            <w:tcW w:w="4252" w:type="dxa"/>
          </w:tcPr>
          <w:p w:rsidR="002B1785" w:rsidRDefault="002B1785">
            <w:pPr>
              <w:pStyle w:val="ConsPlusNormal"/>
            </w:pPr>
            <w:r>
              <w:t>Докузпаринский муниципальный район</w:t>
            </w:r>
          </w:p>
        </w:tc>
        <w:tc>
          <w:tcPr>
            <w:tcW w:w="1587" w:type="dxa"/>
          </w:tcPr>
          <w:p w:rsidR="002B1785" w:rsidRDefault="002B1785">
            <w:pPr>
              <w:pStyle w:val="ConsPlusNormal"/>
              <w:jc w:val="center"/>
            </w:pPr>
            <w:r>
              <w:t>213591,0</w:t>
            </w:r>
          </w:p>
        </w:tc>
      </w:tr>
      <w:tr w:rsidR="002B1785">
        <w:tc>
          <w:tcPr>
            <w:tcW w:w="4252" w:type="dxa"/>
          </w:tcPr>
          <w:p w:rsidR="002B1785" w:rsidRDefault="002B1785">
            <w:pPr>
              <w:pStyle w:val="ConsPlusNormal"/>
            </w:pPr>
            <w:r>
              <w:t>Казбековский муниципальный район</w:t>
            </w:r>
          </w:p>
        </w:tc>
        <w:tc>
          <w:tcPr>
            <w:tcW w:w="1587" w:type="dxa"/>
          </w:tcPr>
          <w:p w:rsidR="002B1785" w:rsidRDefault="002B1785">
            <w:pPr>
              <w:pStyle w:val="ConsPlusNormal"/>
              <w:jc w:val="center"/>
            </w:pPr>
            <w:r>
              <w:t>373794,0</w:t>
            </w:r>
          </w:p>
        </w:tc>
      </w:tr>
      <w:tr w:rsidR="002B1785">
        <w:tc>
          <w:tcPr>
            <w:tcW w:w="4252" w:type="dxa"/>
          </w:tcPr>
          <w:p w:rsidR="002B1785" w:rsidRDefault="002B1785">
            <w:pPr>
              <w:pStyle w:val="ConsPlusNormal"/>
            </w:pPr>
            <w:r>
              <w:t>Кайтагский муниципальный район</w:t>
            </w:r>
          </w:p>
        </w:tc>
        <w:tc>
          <w:tcPr>
            <w:tcW w:w="1587" w:type="dxa"/>
          </w:tcPr>
          <w:p w:rsidR="002B1785" w:rsidRDefault="002B1785">
            <w:pPr>
              <w:pStyle w:val="ConsPlusNormal"/>
              <w:jc w:val="center"/>
            </w:pPr>
            <w:r>
              <w:t>355818,0</w:t>
            </w:r>
          </w:p>
        </w:tc>
      </w:tr>
      <w:tr w:rsidR="002B1785">
        <w:tc>
          <w:tcPr>
            <w:tcW w:w="4252" w:type="dxa"/>
          </w:tcPr>
          <w:p w:rsidR="002B1785" w:rsidRDefault="002B1785">
            <w:pPr>
              <w:pStyle w:val="ConsPlusNormal"/>
            </w:pPr>
            <w:r>
              <w:t xml:space="preserve">Карабудахкентский </w:t>
            </w:r>
            <w:r>
              <w:lastRenderedPageBreak/>
              <w:t>муниципальный район</w:t>
            </w:r>
          </w:p>
        </w:tc>
        <w:tc>
          <w:tcPr>
            <w:tcW w:w="1587" w:type="dxa"/>
          </w:tcPr>
          <w:p w:rsidR="002B1785" w:rsidRDefault="002B1785">
            <w:pPr>
              <w:pStyle w:val="ConsPlusNormal"/>
              <w:jc w:val="center"/>
            </w:pPr>
            <w:r>
              <w:lastRenderedPageBreak/>
              <w:t>789503,0</w:t>
            </w:r>
          </w:p>
        </w:tc>
      </w:tr>
      <w:tr w:rsidR="002B1785">
        <w:tc>
          <w:tcPr>
            <w:tcW w:w="4252" w:type="dxa"/>
          </w:tcPr>
          <w:p w:rsidR="002B1785" w:rsidRDefault="002B1785">
            <w:pPr>
              <w:pStyle w:val="ConsPlusNormal"/>
            </w:pPr>
            <w:r>
              <w:lastRenderedPageBreak/>
              <w:t>Каякентский муниципальный район</w:t>
            </w:r>
          </w:p>
        </w:tc>
        <w:tc>
          <w:tcPr>
            <w:tcW w:w="1587" w:type="dxa"/>
          </w:tcPr>
          <w:p w:rsidR="002B1785" w:rsidRDefault="002B1785">
            <w:pPr>
              <w:pStyle w:val="ConsPlusNormal"/>
              <w:jc w:val="center"/>
            </w:pPr>
            <w:r>
              <w:t>484398,0</w:t>
            </w:r>
          </w:p>
        </w:tc>
      </w:tr>
      <w:tr w:rsidR="002B1785">
        <w:tc>
          <w:tcPr>
            <w:tcW w:w="4252" w:type="dxa"/>
          </w:tcPr>
          <w:p w:rsidR="002B1785" w:rsidRDefault="002B1785">
            <w:pPr>
              <w:pStyle w:val="ConsPlusNormal"/>
            </w:pPr>
            <w:r>
              <w:t>Кизилюртовский муниципальный район</w:t>
            </w:r>
          </w:p>
        </w:tc>
        <w:tc>
          <w:tcPr>
            <w:tcW w:w="1587" w:type="dxa"/>
          </w:tcPr>
          <w:p w:rsidR="002B1785" w:rsidRDefault="002B1785">
            <w:pPr>
              <w:pStyle w:val="ConsPlusNormal"/>
              <w:jc w:val="center"/>
            </w:pPr>
            <w:r>
              <w:t>571868,0</w:t>
            </w:r>
          </w:p>
        </w:tc>
      </w:tr>
      <w:tr w:rsidR="002B1785">
        <w:tc>
          <w:tcPr>
            <w:tcW w:w="4252" w:type="dxa"/>
          </w:tcPr>
          <w:p w:rsidR="002B1785" w:rsidRDefault="002B1785">
            <w:pPr>
              <w:pStyle w:val="ConsPlusNormal"/>
            </w:pPr>
            <w:r>
              <w:t>Кизлярский муниципальный район</w:t>
            </w:r>
          </w:p>
        </w:tc>
        <w:tc>
          <w:tcPr>
            <w:tcW w:w="1587" w:type="dxa"/>
          </w:tcPr>
          <w:p w:rsidR="002B1785" w:rsidRDefault="002B1785">
            <w:pPr>
              <w:pStyle w:val="ConsPlusNormal"/>
              <w:jc w:val="center"/>
            </w:pPr>
            <w:r>
              <w:t>687935,0</w:t>
            </w:r>
          </w:p>
        </w:tc>
      </w:tr>
      <w:tr w:rsidR="002B1785">
        <w:tc>
          <w:tcPr>
            <w:tcW w:w="4252" w:type="dxa"/>
          </w:tcPr>
          <w:p w:rsidR="002B1785" w:rsidRDefault="002B1785">
            <w:pPr>
              <w:pStyle w:val="ConsPlusNormal"/>
            </w:pPr>
            <w:r>
              <w:t>Кумторкалинский муниципальный район</w:t>
            </w:r>
          </w:p>
        </w:tc>
        <w:tc>
          <w:tcPr>
            <w:tcW w:w="1587" w:type="dxa"/>
          </w:tcPr>
          <w:p w:rsidR="002B1785" w:rsidRDefault="002B1785">
            <w:pPr>
              <w:pStyle w:val="ConsPlusNormal"/>
              <w:jc w:val="center"/>
            </w:pPr>
            <w:r>
              <w:t>233397,0</w:t>
            </w:r>
          </w:p>
        </w:tc>
      </w:tr>
      <w:tr w:rsidR="002B1785">
        <w:tc>
          <w:tcPr>
            <w:tcW w:w="4252" w:type="dxa"/>
          </w:tcPr>
          <w:p w:rsidR="002B1785" w:rsidRDefault="002B1785">
            <w:pPr>
              <w:pStyle w:val="ConsPlusNormal"/>
            </w:pPr>
            <w:r>
              <w:t>Кулинский муниципальный район</w:t>
            </w:r>
          </w:p>
        </w:tc>
        <w:tc>
          <w:tcPr>
            <w:tcW w:w="1587" w:type="dxa"/>
          </w:tcPr>
          <w:p w:rsidR="002B1785" w:rsidRDefault="002B1785">
            <w:pPr>
              <w:pStyle w:val="ConsPlusNormal"/>
              <w:jc w:val="center"/>
            </w:pPr>
            <w:r>
              <w:t>142766,0</w:t>
            </w:r>
          </w:p>
        </w:tc>
      </w:tr>
      <w:tr w:rsidR="002B1785">
        <w:tc>
          <w:tcPr>
            <w:tcW w:w="4252" w:type="dxa"/>
          </w:tcPr>
          <w:p w:rsidR="002B1785" w:rsidRDefault="002B1785">
            <w:pPr>
              <w:pStyle w:val="ConsPlusNormal"/>
            </w:pPr>
            <w:r>
              <w:t>Курахский муниципальный район</w:t>
            </w:r>
          </w:p>
        </w:tc>
        <w:tc>
          <w:tcPr>
            <w:tcW w:w="1587" w:type="dxa"/>
          </w:tcPr>
          <w:p w:rsidR="002B1785" w:rsidRDefault="002B1785">
            <w:pPr>
              <w:pStyle w:val="ConsPlusNormal"/>
              <w:jc w:val="center"/>
            </w:pPr>
            <w:r>
              <w:t>224477,0</w:t>
            </w:r>
          </w:p>
        </w:tc>
      </w:tr>
      <w:tr w:rsidR="002B1785">
        <w:tc>
          <w:tcPr>
            <w:tcW w:w="4252" w:type="dxa"/>
          </w:tcPr>
          <w:p w:rsidR="002B1785" w:rsidRDefault="002B1785">
            <w:pPr>
              <w:pStyle w:val="ConsPlusNormal"/>
            </w:pPr>
            <w:r>
              <w:t>Лакский муниципальный район</w:t>
            </w:r>
          </w:p>
        </w:tc>
        <w:tc>
          <w:tcPr>
            <w:tcW w:w="1587" w:type="dxa"/>
          </w:tcPr>
          <w:p w:rsidR="002B1785" w:rsidRDefault="002B1785">
            <w:pPr>
              <w:pStyle w:val="ConsPlusNormal"/>
              <w:jc w:val="center"/>
            </w:pPr>
            <w:r>
              <w:t>149325,0</w:t>
            </w:r>
          </w:p>
        </w:tc>
      </w:tr>
      <w:tr w:rsidR="002B1785">
        <w:tc>
          <w:tcPr>
            <w:tcW w:w="4252" w:type="dxa"/>
          </w:tcPr>
          <w:p w:rsidR="002B1785" w:rsidRDefault="002B1785">
            <w:pPr>
              <w:pStyle w:val="ConsPlusNormal"/>
            </w:pPr>
            <w:r>
              <w:t>Левашинский муниципальный район</w:t>
            </w:r>
          </w:p>
        </w:tc>
        <w:tc>
          <w:tcPr>
            <w:tcW w:w="1587" w:type="dxa"/>
          </w:tcPr>
          <w:p w:rsidR="002B1785" w:rsidRDefault="002B1785">
            <w:pPr>
              <w:pStyle w:val="ConsPlusNormal"/>
              <w:jc w:val="center"/>
            </w:pPr>
            <w:r>
              <w:t>634020,0</w:t>
            </w:r>
          </w:p>
        </w:tc>
      </w:tr>
      <w:tr w:rsidR="002B1785">
        <w:tc>
          <w:tcPr>
            <w:tcW w:w="4252" w:type="dxa"/>
          </w:tcPr>
          <w:p w:rsidR="002B1785" w:rsidRDefault="002B1785">
            <w:pPr>
              <w:pStyle w:val="ConsPlusNormal"/>
            </w:pPr>
            <w:r>
              <w:t>Магарамкентский муниципальный район</w:t>
            </w:r>
          </w:p>
        </w:tc>
        <w:tc>
          <w:tcPr>
            <w:tcW w:w="1587" w:type="dxa"/>
          </w:tcPr>
          <w:p w:rsidR="002B1785" w:rsidRDefault="002B1785">
            <w:pPr>
              <w:pStyle w:val="ConsPlusNormal"/>
              <w:jc w:val="center"/>
            </w:pPr>
            <w:r>
              <w:t>517556,0</w:t>
            </w:r>
          </w:p>
        </w:tc>
      </w:tr>
      <w:tr w:rsidR="002B1785">
        <w:tc>
          <w:tcPr>
            <w:tcW w:w="4252" w:type="dxa"/>
          </w:tcPr>
          <w:p w:rsidR="002B1785" w:rsidRDefault="002B1785">
            <w:pPr>
              <w:pStyle w:val="ConsPlusNormal"/>
            </w:pPr>
            <w:r>
              <w:t>Новолакский муниципальный район</w:t>
            </w:r>
          </w:p>
        </w:tc>
        <w:tc>
          <w:tcPr>
            <w:tcW w:w="1587" w:type="dxa"/>
          </w:tcPr>
          <w:p w:rsidR="002B1785" w:rsidRDefault="002B1785">
            <w:pPr>
              <w:pStyle w:val="ConsPlusNormal"/>
              <w:jc w:val="center"/>
            </w:pPr>
            <w:r>
              <w:t>376602,0</w:t>
            </w:r>
          </w:p>
        </w:tc>
      </w:tr>
      <w:tr w:rsidR="002B1785">
        <w:tc>
          <w:tcPr>
            <w:tcW w:w="4252" w:type="dxa"/>
          </w:tcPr>
          <w:p w:rsidR="002B1785" w:rsidRDefault="002B1785">
            <w:pPr>
              <w:pStyle w:val="ConsPlusNormal"/>
            </w:pPr>
            <w:r>
              <w:t>Ногайский муниципальный район</w:t>
            </w:r>
          </w:p>
        </w:tc>
        <w:tc>
          <w:tcPr>
            <w:tcW w:w="1587" w:type="dxa"/>
          </w:tcPr>
          <w:p w:rsidR="002B1785" w:rsidRDefault="002B1785">
            <w:pPr>
              <w:pStyle w:val="ConsPlusNormal"/>
              <w:jc w:val="center"/>
            </w:pPr>
            <w:r>
              <w:t>255906,0</w:t>
            </w:r>
          </w:p>
        </w:tc>
      </w:tr>
      <w:tr w:rsidR="002B1785">
        <w:tc>
          <w:tcPr>
            <w:tcW w:w="4252" w:type="dxa"/>
          </w:tcPr>
          <w:p w:rsidR="002B1785" w:rsidRDefault="002B1785">
            <w:pPr>
              <w:pStyle w:val="ConsPlusNormal"/>
            </w:pPr>
            <w:r>
              <w:t>Рутульский муниципальный район</w:t>
            </w:r>
          </w:p>
        </w:tc>
        <w:tc>
          <w:tcPr>
            <w:tcW w:w="1587" w:type="dxa"/>
          </w:tcPr>
          <w:p w:rsidR="002B1785" w:rsidRDefault="002B1785">
            <w:pPr>
              <w:pStyle w:val="ConsPlusNormal"/>
              <w:jc w:val="center"/>
            </w:pPr>
            <w:r>
              <w:t>333020,0</w:t>
            </w:r>
          </w:p>
        </w:tc>
      </w:tr>
      <w:tr w:rsidR="002B1785">
        <w:tc>
          <w:tcPr>
            <w:tcW w:w="4252" w:type="dxa"/>
          </w:tcPr>
          <w:p w:rsidR="002B1785" w:rsidRDefault="002B1785">
            <w:pPr>
              <w:pStyle w:val="ConsPlusNormal"/>
            </w:pPr>
            <w:r>
              <w:t>Сулейман-Стальский муниципальный район</w:t>
            </w:r>
          </w:p>
        </w:tc>
        <w:tc>
          <w:tcPr>
            <w:tcW w:w="1587" w:type="dxa"/>
          </w:tcPr>
          <w:p w:rsidR="002B1785" w:rsidRDefault="002B1785">
            <w:pPr>
              <w:pStyle w:val="ConsPlusNormal"/>
              <w:jc w:val="center"/>
            </w:pPr>
            <w:r>
              <w:t>488366,0</w:t>
            </w:r>
          </w:p>
        </w:tc>
      </w:tr>
      <w:tr w:rsidR="002B1785">
        <w:tc>
          <w:tcPr>
            <w:tcW w:w="4252" w:type="dxa"/>
          </w:tcPr>
          <w:p w:rsidR="002B1785" w:rsidRDefault="002B1785">
            <w:pPr>
              <w:pStyle w:val="ConsPlusNormal"/>
            </w:pPr>
            <w:r>
              <w:t>Сергокалинский муниципальный район</w:t>
            </w:r>
          </w:p>
        </w:tc>
        <w:tc>
          <w:tcPr>
            <w:tcW w:w="1587" w:type="dxa"/>
          </w:tcPr>
          <w:p w:rsidR="002B1785" w:rsidRDefault="002B1785">
            <w:pPr>
              <w:pStyle w:val="ConsPlusNormal"/>
              <w:jc w:val="center"/>
            </w:pPr>
            <w:r>
              <w:t>342012,0</w:t>
            </w:r>
          </w:p>
        </w:tc>
      </w:tr>
      <w:tr w:rsidR="002B1785">
        <w:tc>
          <w:tcPr>
            <w:tcW w:w="4252" w:type="dxa"/>
          </w:tcPr>
          <w:p w:rsidR="002B1785" w:rsidRDefault="002B1785">
            <w:pPr>
              <w:pStyle w:val="ConsPlusNormal"/>
            </w:pPr>
            <w:r>
              <w:t>Табасаранский муниципальный район</w:t>
            </w:r>
          </w:p>
        </w:tc>
        <w:tc>
          <w:tcPr>
            <w:tcW w:w="1587" w:type="dxa"/>
          </w:tcPr>
          <w:p w:rsidR="002B1785" w:rsidRDefault="002B1785">
            <w:pPr>
              <w:pStyle w:val="ConsPlusNormal"/>
              <w:jc w:val="center"/>
            </w:pPr>
            <w:r>
              <w:t>797147,0</w:t>
            </w:r>
          </w:p>
        </w:tc>
      </w:tr>
      <w:tr w:rsidR="002B1785">
        <w:tc>
          <w:tcPr>
            <w:tcW w:w="4252" w:type="dxa"/>
          </w:tcPr>
          <w:p w:rsidR="002B1785" w:rsidRDefault="002B1785">
            <w:pPr>
              <w:pStyle w:val="ConsPlusNormal"/>
            </w:pPr>
            <w:r>
              <w:t>Тарумовский муниципальный район</w:t>
            </w:r>
          </w:p>
        </w:tc>
        <w:tc>
          <w:tcPr>
            <w:tcW w:w="1587" w:type="dxa"/>
          </w:tcPr>
          <w:p w:rsidR="002B1785" w:rsidRDefault="002B1785">
            <w:pPr>
              <w:pStyle w:val="ConsPlusNormal"/>
              <w:jc w:val="center"/>
            </w:pPr>
            <w:r>
              <w:t>287784,0</w:t>
            </w:r>
          </w:p>
        </w:tc>
      </w:tr>
      <w:tr w:rsidR="002B1785">
        <w:tc>
          <w:tcPr>
            <w:tcW w:w="4252" w:type="dxa"/>
          </w:tcPr>
          <w:p w:rsidR="002B1785" w:rsidRDefault="002B1785">
            <w:pPr>
              <w:pStyle w:val="ConsPlusNormal"/>
            </w:pPr>
            <w:r>
              <w:t>Тляратинский муниципальный район</w:t>
            </w:r>
          </w:p>
        </w:tc>
        <w:tc>
          <w:tcPr>
            <w:tcW w:w="1587" w:type="dxa"/>
          </w:tcPr>
          <w:p w:rsidR="002B1785" w:rsidRDefault="002B1785">
            <w:pPr>
              <w:pStyle w:val="ConsPlusNormal"/>
              <w:jc w:val="center"/>
            </w:pPr>
            <w:r>
              <w:t>300608,0</w:t>
            </w:r>
          </w:p>
        </w:tc>
      </w:tr>
      <w:tr w:rsidR="002B1785">
        <w:tc>
          <w:tcPr>
            <w:tcW w:w="4252" w:type="dxa"/>
          </w:tcPr>
          <w:p w:rsidR="002B1785" w:rsidRDefault="002B1785">
            <w:pPr>
              <w:pStyle w:val="ConsPlusNormal"/>
            </w:pPr>
            <w:r>
              <w:t xml:space="preserve">Унцукульский муниципальный </w:t>
            </w:r>
            <w:r>
              <w:lastRenderedPageBreak/>
              <w:t>район</w:t>
            </w:r>
          </w:p>
        </w:tc>
        <w:tc>
          <w:tcPr>
            <w:tcW w:w="1587" w:type="dxa"/>
          </w:tcPr>
          <w:p w:rsidR="002B1785" w:rsidRDefault="002B1785">
            <w:pPr>
              <w:pStyle w:val="ConsPlusNormal"/>
              <w:jc w:val="center"/>
            </w:pPr>
            <w:r>
              <w:lastRenderedPageBreak/>
              <w:t>383302,0</w:t>
            </w:r>
          </w:p>
        </w:tc>
      </w:tr>
      <w:tr w:rsidR="002B1785">
        <w:tc>
          <w:tcPr>
            <w:tcW w:w="4252" w:type="dxa"/>
          </w:tcPr>
          <w:p w:rsidR="002B1785" w:rsidRDefault="002B1785">
            <w:pPr>
              <w:pStyle w:val="ConsPlusNormal"/>
            </w:pPr>
            <w:r>
              <w:lastRenderedPageBreak/>
              <w:t>Хасавюртовский муниципальный район</w:t>
            </w:r>
          </w:p>
        </w:tc>
        <w:tc>
          <w:tcPr>
            <w:tcW w:w="1587" w:type="dxa"/>
          </w:tcPr>
          <w:p w:rsidR="002B1785" w:rsidRDefault="002B1785">
            <w:pPr>
              <w:pStyle w:val="ConsPlusNormal"/>
              <w:jc w:val="center"/>
            </w:pPr>
            <w:r>
              <w:t>1604852,0</w:t>
            </w:r>
          </w:p>
        </w:tc>
      </w:tr>
      <w:tr w:rsidR="002B1785">
        <w:tc>
          <w:tcPr>
            <w:tcW w:w="4252" w:type="dxa"/>
          </w:tcPr>
          <w:p w:rsidR="002B1785" w:rsidRDefault="002B1785">
            <w:pPr>
              <w:pStyle w:val="ConsPlusNormal"/>
            </w:pPr>
            <w:r>
              <w:t>Хивский муниципальный район</w:t>
            </w:r>
          </w:p>
        </w:tc>
        <w:tc>
          <w:tcPr>
            <w:tcW w:w="1587" w:type="dxa"/>
          </w:tcPr>
          <w:p w:rsidR="002B1785" w:rsidRDefault="002B1785">
            <w:pPr>
              <w:pStyle w:val="ConsPlusNormal"/>
              <w:jc w:val="center"/>
            </w:pPr>
            <w:r>
              <w:t>300825,0</w:t>
            </w:r>
          </w:p>
        </w:tc>
      </w:tr>
      <w:tr w:rsidR="002B1785">
        <w:tc>
          <w:tcPr>
            <w:tcW w:w="4252" w:type="dxa"/>
          </w:tcPr>
          <w:p w:rsidR="002B1785" w:rsidRDefault="002B1785">
            <w:pPr>
              <w:pStyle w:val="ConsPlusNormal"/>
            </w:pPr>
            <w:r>
              <w:t>Хунзахский муниципальный район</w:t>
            </w:r>
          </w:p>
        </w:tc>
        <w:tc>
          <w:tcPr>
            <w:tcW w:w="1587" w:type="dxa"/>
          </w:tcPr>
          <w:p w:rsidR="002B1785" w:rsidRDefault="002B1785">
            <w:pPr>
              <w:pStyle w:val="ConsPlusNormal"/>
              <w:jc w:val="center"/>
            </w:pPr>
            <w:r>
              <w:t>332585,0</w:t>
            </w:r>
          </w:p>
        </w:tc>
      </w:tr>
      <w:tr w:rsidR="002B1785">
        <w:tc>
          <w:tcPr>
            <w:tcW w:w="4252" w:type="dxa"/>
          </w:tcPr>
          <w:p w:rsidR="002B1785" w:rsidRDefault="002B1785">
            <w:pPr>
              <w:pStyle w:val="ConsPlusNormal"/>
            </w:pPr>
            <w:r>
              <w:t>Цумадинский муниципальный район</w:t>
            </w:r>
          </w:p>
        </w:tc>
        <w:tc>
          <w:tcPr>
            <w:tcW w:w="1587" w:type="dxa"/>
          </w:tcPr>
          <w:p w:rsidR="002B1785" w:rsidRDefault="002B1785">
            <w:pPr>
              <w:pStyle w:val="ConsPlusNormal"/>
              <w:jc w:val="center"/>
            </w:pPr>
            <w:r>
              <w:t>295266,0</w:t>
            </w:r>
          </w:p>
        </w:tc>
      </w:tr>
      <w:tr w:rsidR="002B1785">
        <w:tc>
          <w:tcPr>
            <w:tcW w:w="4252" w:type="dxa"/>
          </w:tcPr>
          <w:p w:rsidR="002B1785" w:rsidRDefault="002B1785">
            <w:pPr>
              <w:pStyle w:val="ConsPlusNormal"/>
            </w:pPr>
            <w:r>
              <w:t>Цунтинский муниципальный район</w:t>
            </w:r>
          </w:p>
        </w:tc>
        <w:tc>
          <w:tcPr>
            <w:tcW w:w="1587" w:type="dxa"/>
          </w:tcPr>
          <w:p w:rsidR="002B1785" w:rsidRDefault="002B1785">
            <w:pPr>
              <w:pStyle w:val="ConsPlusNormal"/>
              <w:jc w:val="center"/>
            </w:pPr>
            <w:r>
              <w:t>254143,0</w:t>
            </w:r>
          </w:p>
        </w:tc>
      </w:tr>
      <w:tr w:rsidR="002B1785">
        <w:tc>
          <w:tcPr>
            <w:tcW w:w="4252" w:type="dxa"/>
          </w:tcPr>
          <w:p w:rsidR="002B1785" w:rsidRDefault="002B1785">
            <w:pPr>
              <w:pStyle w:val="ConsPlusNormal"/>
            </w:pPr>
            <w:r>
              <w:t>Чародинский муниципальный район</w:t>
            </w:r>
          </w:p>
        </w:tc>
        <w:tc>
          <w:tcPr>
            <w:tcW w:w="1587" w:type="dxa"/>
          </w:tcPr>
          <w:p w:rsidR="002B1785" w:rsidRDefault="002B1785">
            <w:pPr>
              <w:pStyle w:val="ConsPlusNormal"/>
              <w:jc w:val="center"/>
            </w:pPr>
            <w:r>
              <w:t>146131,0</w:t>
            </w:r>
          </w:p>
        </w:tc>
      </w:tr>
      <w:tr w:rsidR="002B1785">
        <w:tc>
          <w:tcPr>
            <w:tcW w:w="4252" w:type="dxa"/>
          </w:tcPr>
          <w:p w:rsidR="002B1785" w:rsidRDefault="002B1785">
            <w:pPr>
              <w:pStyle w:val="ConsPlusNormal"/>
            </w:pPr>
            <w:r>
              <w:t>Шамильский муниципальный район</w:t>
            </w:r>
          </w:p>
        </w:tc>
        <w:tc>
          <w:tcPr>
            <w:tcW w:w="1587" w:type="dxa"/>
          </w:tcPr>
          <w:p w:rsidR="002B1785" w:rsidRDefault="002B1785">
            <w:pPr>
              <w:pStyle w:val="ConsPlusNormal"/>
              <w:jc w:val="center"/>
            </w:pPr>
            <w:r>
              <w:t>347524,0</w:t>
            </w:r>
          </w:p>
        </w:tc>
      </w:tr>
      <w:tr w:rsidR="002B1785">
        <w:tc>
          <w:tcPr>
            <w:tcW w:w="4252" w:type="dxa"/>
          </w:tcPr>
          <w:p w:rsidR="002B1785" w:rsidRDefault="002B1785">
            <w:pPr>
              <w:pStyle w:val="ConsPlusNormal"/>
            </w:pPr>
            <w:r>
              <w:t>Бежтинский участок</w:t>
            </w:r>
          </w:p>
        </w:tc>
        <w:tc>
          <w:tcPr>
            <w:tcW w:w="1587" w:type="dxa"/>
          </w:tcPr>
          <w:p w:rsidR="002B1785" w:rsidRDefault="002B1785">
            <w:pPr>
              <w:pStyle w:val="ConsPlusNormal"/>
              <w:jc w:val="center"/>
            </w:pPr>
            <w:r>
              <w:t>101458,0</w:t>
            </w:r>
          </w:p>
        </w:tc>
      </w:tr>
      <w:tr w:rsidR="002B1785">
        <w:tc>
          <w:tcPr>
            <w:tcW w:w="4252" w:type="dxa"/>
          </w:tcPr>
          <w:p w:rsidR="002B1785" w:rsidRDefault="002B1785">
            <w:pPr>
              <w:pStyle w:val="ConsPlusNormal"/>
            </w:pPr>
            <w:r>
              <w:t>город Махачкала</w:t>
            </w:r>
          </w:p>
        </w:tc>
        <w:tc>
          <w:tcPr>
            <w:tcW w:w="1587" w:type="dxa"/>
          </w:tcPr>
          <w:p w:rsidR="002B1785" w:rsidRDefault="002B1785">
            <w:pPr>
              <w:pStyle w:val="ConsPlusNormal"/>
              <w:jc w:val="center"/>
            </w:pPr>
            <w:r>
              <w:t>3810912,0</w:t>
            </w:r>
          </w:p>
        </w:tc>
      </w:tr>
      <w:tr w:rsidR="002B1785">
        <w:tc>
          <w:tcPr>
            <w:tcW w:w="4252" w:type="dxa"/>
          </w:tcPr>
          <w:p w:rsidR="002B1785" w:rsidRDefault="002B1785">
            <w:pPr>
              <w:pStyle w:val="ConsPlusNormal"/>
            </w:pPr>
            <w:r>
              <w:t>город Дербент</w:t>
            </w:r>
          </w:p>
        </w:tc>
        <w:tc>
          <w:tcPr>
            <w:tcW w:w="1587" w:type="dxa"/>
          </w:tcPr>
          <w:p w:rsidR="002B1785" w:rsidRDefault="002B1785">
            <w:pPr>
              <w:pStyle w:val="ConsPlusNormal"/>
              <w:jc w:val="center"/>
            </w:pPr>
            <w:r>
              <w:t>699909,0</w:t>
            </w:r>
          </w:p>
        </w:tc>
      </w:tr>
      <w:tr w:rsidR="002B1785">
        <w:tc>
          <w:tcPr>
            <w:tcW w:w="4252" w:type="dxa"/>
          </w:tcPr>
          <w:p w:rsidR="002B1785" w:rsidRDefault="002B1785">
            <w:pPr>
              <w:pStyle w:val="ConsPlusNormal"/>
            </w:pPr>
            <w:r>
              <w:t>город Буйнакск</w:t>
            </w:r>
          </w:p>
        </w:tc>
        <w:tc>
          <w:tcPr>
            <w:tcW w:w="1587" w:type="dxa"/>
          </w:tcPr>
          <w:p w:rsidR="002B1785" w:rsidRDefault="002B1785">
            <w:pPr>
              <w:pStyle w:val="ConsPlusNormal"/>
              <w:jc w:val="center"/>
            </w:pPr>
            <w:r>
              <w:t>371185,0</w:t>
            </w:r>
          </w:p>
        </w:tc>
      </w:tr>
      <w:tr w:rsidR="002B1785">
        <w:tc>
          <w:tcPr>
            <w:tcW w:w="4252" w:type="dxa"/>
          </w:tcPr>
          <w:p w:rsidR="002B1785" w:rsidRDefault="002B1785">
            <w:pPr>
              <w:pStyle w:val="ConsPlusNormal"/>
            </w:pPr>
            <w:r>
              <w:t>город Хасавюрт</w:t>
            </w:r>
          </w:p>
        </w:tc>
        <w:tc>
          <w:tcPr>
            <w:tcW w:w="1587" w:type="dxa"/>
          </w:tcPr>
          <w:p w:rsidR="002B1785" w:rsidRDefault="002B1785">
            <w:pPr>
              <w:pStyle w:val="ConsPlusNormal"/>
              <w:jc w:val="center"/>
            </w:pPr>
            <w:r>
              <w:t>841015,0</w:t>
            </w:r>
          </w:p>
        </w:tc>
      </w:tr>
      <w:tr w:rsidR="002B1785">
        <w:tc>
          <w:tcPr>
            <w:tcW w:w="4252" w:type="dxa"/>
          </w:tcPr>
          <w:p w:rsidR="002B1785" w:rsidRDefault="002B1785">
            <w:pPr>
              <w:pStyle w:val="ConsPlusNormal"/>
            </w:pPr>
            <w:r>
              <w:t>город Каспийск</w:t>
            </w:r>
          </w:p>
        </w:tc>
        <w:tc>
          <w:tcPr>
            <w:tcW w:w="1587" w:type="dxa"/>
          </w:tcPr>
          <w:p w:rsidR="002B1785" w:rsidRDefault="002B1785">
            <w:pPr>
              <w:pStyle w:val="ConsPlusNormal"/>
              <w:jc w:val="center"/>
            </w:pPr>
            <w:r>
              <w:t>752923,0</w:t>
            </w:r>
          </w:p>
        </w:tc>
      </w:tr>
      <w:tr w:rsidR="002B1785">
        <w:tc>
          <w:tcPr>
            <w:tcW w:w="4252" w:type="dxa"/>
          </w:tcPr>
          <w:p w:rsidR="002B1785" w:rsidRDefault="002B1785">
            <w:pPr>
              <w:pStyle w:val="ConsPlusNormal"/>
            </w:pPr>
            <w:r>
              <w:t>город Кизляр</w:t>
            </w:r>
          </w:p>
        </w:tc>
        <w:tc>
          <w:tcPr>
            <w:tcW w:w="1587" w:type="dxa"/>
          </w:tcPr>
          <w:p w:rsidR="002B1785" w:rsidRDefault="002B1785">
            <w:pPr>
              <w:pStyle w:val="ConsPlusNormal"/>
              <w:jc w:val="center"/>
            </w:pPr>
            <w:r>
              <w:t>292398,0</w:t>
            </w:r>
          </w:p>
        </w:tc>
      </w:tr>
      <w:tr w:rsidR="002B1785">
        <w:tc>
          <w:tcPr>
            <w:tcW w:w="4252" w:type="dxa"/>
          </w:tcPr>
          <w:p w:rsidR="002B1785" w:rsidRDefault="002B1785">
            <w:pPr>
              <w:pStyle w:val="ConsPlusNormal"/>
            </w:pPr>
            <w:r>
              <w:t>город Кизилюрт</w:t>
            </w:r>
          </w:p>
        </w:tc>
        <w:tc>
          <w:tcPr>
            <w:tcW w:w="1587" w:type="dxa"/>
          </w:tcPr>
          <w:p w:rsidR="002B1785" w:rsidRDefault="002B1785">
            <w:pPr>
              <w:pStyle w:val="ConsPlusNormal"/>
              <w:jc w:val="center"/>
            </w:pPr>
            <w:r>
              <w:t>298613,0</w:t>
            </w:r>
          </w:p>
        </w:tc>
      </w:tr>
      <w:tr w:rsidR="002B1785">
        <w:tc>
          <w:tcPr>
            <w:tcW w:w="4252" w:type="dxa"/>
          </w:tcPr>
          <w:p w:rsidR="002B1785" w:rsidRDefault="002B1785">
            <w:pPr>
              <w:pStyle w:val="ConsPlusNormal"/>
            </w:pPr>
            <w:r>
              <w:t>город Избербаш</w:t>
            </w:r>
          </w:p>
        </w:tc>
        <w:tc>
          <w:tcPr>
            <w:tcW w:w="1587" w:type="dxa"/>
          </w:tcPr>
          <w:p w:rsidR="002B1785" w:rsidRDefault="002B1785">
            <w:pPr>
              <w:pStyle w:val="ConsPlusNormal"/>
              <w:jc w:val="center"/>
            </w:pPr>
            <w:r>
              <w:t>333310,0</w:t>
            </w:r>
          </w:p>
        </w:tc>
      </w:tr>
      <w:tr w:rsidR="002B1785">
        <w:tc>
          <w:tcPr>
            <w:tcW w:w="4252" w:type="dxa"/>
          </w:tcPr>
          <w:p w:rsidR="002B1785" w:rsidRDefault="002B1785">
            <w:pPr>
              <w:pStyle w:val="ConsPlusNormal"/>
            </w:pPr>
            <w:r>
              <w:t>город Южно-Сухокумск</w:t>
            </w:r>
          </w:p>
        </w:tc>
        <w:tc>
          <w:tcPr>
            <w:tcW w:w="1587" w:type="dxa"/>
          </w:tcPr>
          <w:p w:rsidR="002B1785" w:rsidRDefault="002B1785">
            <w:pPr>
              <w:pStyle w:val="ConsPlusNormal"/>
              <w:jc w:val="center"/>
            </w:pPr>
            <w:r>
              <w:t>82870,0</w:t>
            </w:r>
          </w:p>
        </w:tc>
      </w:tr>
      <w:tr w:rsidR="002B1785">
        <w:tc>
          <w:tcPr>
            <w:tcW w:w="4252" w:type="dxa"/>
          </w:tcPr>
          <w:p w:rsidR="002B1785" w:rsidRDefault="002B1785">
            <w:pPr>
              <w:pStyle w:val="ConsPlusNormal"/>
            </w:pPr>
            <w:r>
              <w:t>город Дагестанские Огни</w:t>
            </w:r>
          </w:p>
        </w:tc>
        <w:tc>
          <w:tcPr>
            <w:tcW w:w="1587" w:type="dxa"/>
          </w:tcPr>
          <w:p w:rsidR="002B1785" w:rsidRDefault="002B1785">
            <w:pPr>
              <w:pStyle w:val="ConsPlusNormal"/>
              <w:jc w:val="center"/>
            </w:pPr>
            <w:r>
              <w:t>225946,0</w:t>
            </w:r>
          </w:p>
        </w:tc>
      </w:tr>
      <w:tr w:rsidR="002B1785">
        <w:tc>
          <w:tcPr>
            <w:tcW w:w="4252" w:type="dxa"/>
          </w:tcPr>
          <w:p w:rsidR="002B1785" w:rsidRDefault="002B1785">
            <w:pPr>
              <w:pStyle w:val="ConsPlusNormal"/>
            </w:pPr>
            <w:r>
              <w:t>Всего</w:t>
            </w:r>
          </w:p>
        </w:tc>
        <w:tc>
          <w:tcPr>
            <w:tcW w:w="1587" w:type="dxa"/>
          </w:tcPr>
          <w:p w:rsidR="002B1785" w:rsidRDefault="002B1785">
            <w:pPr>
              <w:pStyle w:val="ConsPlusNormal"/>
              <w:jc w:val="center"/>
            </w:pPr>
            <w:r>
              <w:t>24967285,0";</w:t>
            </w:r>
          </w:p>
        </w:tc>
      </w:tr>
    </w:tbl>
    <w:p w:rsidR="002B1785" w:rsidRDefault="002B1785">
      <w:pPr>
        <w:pStyle w:val="ConsPlusNormal"/>
        <w:jc w:val="both"/>
      </w:pPr>
    </w:p>
    <w:p w:rsidR="002B1785" w:rsidRDefault="002B1785">
      <w:pPr>
        <w:pStyle w:val="ConsPlusNormal"/>
        <w:ind w:firstLine="540"/>
        <w:jc w:val="both"/>
      </w:pPr>
      <w:r>
        <w:t xml:space="preserve">в) </w:t>
      </w:r>
      <w:hyperlink r:id="rId2107" w:history="1">
        <w:r>
          <w:rPr>
            <w:color w:val="0000FF"/>
          </w:rPr>
          <w:t>таблицу 4</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"Таблица 4</w:t>
      </w:r>
    </w:p>
    <w:p w:rsidR="002B1785" w:rsidRDefault="002B1785">
      <w:pPr>
        <w:pStyle w:val="ConsPlusNormal"/>
        <w:jc w:val="both"/>
      </w:pPr>
    </w:p>
    <w:p w:rsidR="002B1785" w:rsidRDefault="002B1785">
      <w:pPr>
        <w:pStyle w:val="ConsPlusNormal"/>
        <w:jc w:val="center"/>
      </w:pPr>
      <w:r>
        <w:t>Распределение субвенций, выделяемых бюджетам</w:t>
      </w:r>
    </w:p>
    <w:p w:rsidR="002B1785" w:rsidRDefault="002B1785">
      <w:pPr>
        <w:pStyle w:val="ConsPlusNormal"/>
        <w:jc w:val="center"/>
      </w:pPr>
      <w:r>
        <w:t>муниципальных районов и городских округов</w:t>
      </w:r>
    </w:p>
    <w:p w:rsidR="002B1785" w:rsidRDefault="002B1785">
      <w:pPr>
        <w:pStyle w:val="ConsPlusNormal"/>
        <w:jc w:val="center"/>
      </w:pPr>
      <w:r>
        <w:t>Республики Дагестан для реализации основных</w:t>
      </w:r>
    </w:p>
    <w:p w:rsidR="002B1785" w:rsidRDefault="002B1785">
      <w:pPr>
        <w:pStyle w:val="ConsPlusNormal"/>
        <w:jc w:val="center"/>
      </w:pPr>
      <w:r>
        <w:t>общеобразовательных программ дошкольного</w:t>
      </w:r>
    </w:p>
    <w:p w:rsidR="002B1785" w:rsidRDefault="002B1785">
      <w:pPr>
        <w:pStyle w:val="ConsPlusNormal"/>
        <w:jc w:val="center"/>
      </w:pPr>
      <w:r>
        <w:t>образования на 2021 год</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587"/>
      </w:tblGrid>
      <w:tr w:rsidR="002B1785">
        <w:tc>
          <w:tcPr>
            <w:tcW w:w="4252" w:type="dxa"/>
          </w:tcPr>
          <w:p w:rsidR="002B1785" w:rsidRDefault="002B1785">
            <w:pPr>
              <w:pStyle w:val="ConsPlusNormal"/>
              <w:jc w:val="center"/>
            </w:pPr>
            <w:r>
              <w:t>Наименование муниципального образования</w:t>
            </w:r>
          </w:p>
        </w:tc>
        <w:tc>
          <w:tcPr>
            <w:tcW w:w="1587" w:type="dxa"/>
          </w:tcPr>
          <w:p w:rsidR="002B1785" w:rsidRDefault="002B1785">
            <w:pPr>
              <w:pStyle w:val="ConsPlusNormal"/>
              <w:jc w:val="center"/>
            </w:pPr>
            <w:r>
              <w:t>Сумма</w:t>
            </w:r>
          </w:p>
        </w:tc>
      </w:tr>
      <w:tr w:rsidR="002B1785">
        <w:tc>
          <w:tcPr>
            <w:tcW w:w="4252" w:type="dxa"/>
          </w:tcPr>
          <w:p w:rsidR="002B1785" w:rsidRDefault="002B1785">
            <w:pPr>
              <w:pStyle w:val="ConsPlusNormal"/>
              <w:jc w:val="center"/>
            </w:pPr>
            <w:r>
              <w:t>1</w:t>
            </w:r>
          </w:p>
        </w:tc>
        <w:tc>
          <w:tcPr>
            <w:tcW w:w="1587" w:type="dxa"/>
          </w:tcPr>
          <w:p w:rsidR="002B1785" w:rsidRDefault="002B1785">
            <w:pPr>
              <w:pStyle w:val="ConsPlusNormal"/>
              <w:jc w:val="center"/>
            </w:pPr>
            <w:r>
              <w:t>2</w:t>
            </w:r>
          </w:p>
        </w:tc>
      </w:tr>
      <w:tr w:rsidR="002B1785">
        <w:tc>
          <w:tcPr>
            <w:tcW w:w="4252" w:type="dxa"/>
          </w:tcPr>
          <w:p w:rsidR="002B1785" w:rsidRDefault="002B1785">
            <w:pPr>
              <w:pStyle w:val="ConsPlusNormal"/>
            </w:pPr>
            <w:r>
              <w:t>Агульский муниципальный район</w:t>
            </w:r>
          </w:p>
        </w:tc>
        <w:tc>
          <w:tcPr>
            <w:tcW w:w="1587" w:type="dxa"/>
          </w:tcPr>
          <w:p w:rsidR="002B1785" w:rsidRDefault="002B1785">
            <w:pPr>
              <w:pStyle w:val="ConsPlusNormal"/>
              <w:jc w:val="center"/>
            </w:pPr>
            <w:r>
              <w:t>20605</w:t>
            </w:r>
          </w:p>
        </w:tc>
      </w:tr>
      <w:tr w:rsidR="002B1785">
        <w:tc>
          <w:tcPr>
            <w:tcW w:w="4252" w:type="dxa"/>
          </w:tcPr>
          <w:p w:rsidR="002B1785" w:rsidRDefault="002B1785">
            <w:pPr>
              <w:pStyle w:val="ConsPlusNormal"/>
            </w:pPr>
            <w:r>
              <w:t>Акушинский муниципальный район</w:t>
            </w:r>
          </w:p>
        </w:tc>
        <w:tc>
          <w:tcPr>
            <w:tcW w:w="1587" w:type="dxa"/>
          </w:tcPr>
          <w:p w:rsidR="002B1785" w:rsidRDefault="002B1785">
            <w:pPr>
              <w:pStyle w:val="ConsPlusNormal"/>
              <w:jc w:val="center"/>
            </w:pPr>
            <w:r>
              <w:t>35992,0</w:t>
            </w:r>
          </w:p>
        </w:tc>
      </w:tr>
      <w:tr w:rsidR="002B1785">
        <w:tc>
          <w:tcPr>
            <w:tcW w:w="4252" w:type="dxa"/>
          </w:tcPr>
          <w:p w:rsidR="002B1785" w:rsidRDefault="002B1785">
            <w:pPr>
              <w:pStyle w:val="ConsPlusNormal"/>
            </w:pPr>
            <w:r>
              <w:t>Ахвахский муниципальный район</w:t>
            </w:r>
          </w:p>
        </w:tc>
        <w:tc>
          <w:tcPr>
            <w:tcW w:w="1587" w:type="dxa"/>
          </w:tcPr>
          <w:p w:rsidR="002B1785" w:rsidRDefault="002B1785">
            <w:pPr>
              <w:pStyle w:val="ConsPlusNormal"/>
              <w:jc w:val="center"/>
            </w:pPr>
            <w:r>
              <w:t>65223,0</w:t>
            </w:r>
          </w:p>
        </w:tc>
      </w:tr>
      <w:tr w:rsidR="002B1785">
        <w:tc>
          <w:tcPr>
            <w:tcW w:w="4252" w:type="dxa"/>
          </w:tcPr>
          <w:p w:rsidR="002B1785" w:rsidRDefault="002B1785">
            <w:pPr>
              <w:pStyle w:val="ConsPlusNormal"/>
            </w:pPr>
            <w:r>
              <w:t>Ахтынский муниципальный район</w:t>
            </w:r>
          </w:p>
        </w:tc>
        <w:tc>
          <w:tcPr>
            <w:tcW w:w="1587" w:type="dxa"/>
          </w:tcPr>
          <w:p w:rsidR="002B1785" w:rsidRDefault="002B1785">
            <w:pPr>
              <w:pStyle w:val="ConsPlusNormal"/>
              <w:jc w:val="center"/>
            </w:pPr>
            <w:r>
              <w:t>40600,0</w:t>
            </w:r>
          </w:p>
        </w:tc>
      </w:tr>
      <w:tr w:rsidR="002B1785">
        <w:tc>
          <w:tcPr>
            <w:tcW w:w="4252" w:type="dxa"/>
          </w:tcPr>
          <w:p w:rsidR="002B1785" w:rsidRDefault="002B1785">
            <w:pPr>
              <w:pStyle w:val="ConsPlusNormal"/>
            </w:pPr>
            <w:r>
              <w:t>Бабаюртовский муниципальный район</w:t>
            </w:r>
          </w:p>
        </w:tc>
        <w:tc>
          <w:tcPr>
            <w:tcW w:w="1587" w:type="dxa"/>
          </w:tcPr>
          <w:p w:rsidR="002B1785" w:rsidRDefault="002B1785">
            <w:pPr>
              <w:pStyle w:val="ConsPlusNormal"/>
              <w:jc w:val="center"/>
            </w:pPr>
            <w:r>
              <w:t>47954,0</w:t>
            </w:r>
          </w:p>
        </w:tc>
      </w:tr>
      <w:tr w:rsidR="002B1785">
        <w:tc>
          <w:tcPr>
            <w:tcW w:w="4252" w:type="dxa"/>
          </w:tcPr>
          <w:p w:rsidR="002B1785" w:rsidRDefault="002B1785">
            <w:pPr>
              <w:pStyle w:val="ConsPlusNormal"/>
            </w:pPr>
            <w:r>
              <w:t>Ботлихский муниципальный район</w:t>
            </w:r>
          </w:p>
        </w:tc>
        <w:tc>
          <w:tcPr>
            <w:tcW w:w="1587" w:type="dxa"/>
          </w:tcPr>
          <w:p w:rsidR="002B1785" w:rsidRDefault="002B1785">
            <w:pPr>
              <w:pStyle w:val="ConsPlusNormal"/>
              <w:jc w:val="center"/>
            </w:pPr>
            <w:r>
              <w:t>111578,0</w:t>
            </w:r>
          </w:p>
        </w:tc>
      </w:tr>
      <w:tr w:rsidR="002B1785">
        <w:tc>
          <w:tcPr>
            <w:tcW w:w="4252" w:type="dxa"/>
          </w:tcPr>
          <w:p w:rsidR="002B1785" w:rsidRDefault="002B1785">
            <w:pPr>
              <w:pStyle w:val="ConsPlusNormal"/>
            </w:pPr>
            <w:r>
              <w:t>Буйнакский муниципальный район</w:t>
            </w:r>
          </w:p>
        </w:tc>
        <w:tc>
          <w:tcPr>
            <w:tcW w:w="1587" w:type="dxa"/>
          </w:tcPr>
          <w:p w:rsidR="002B1785" w:rsidRDefault="002B1785">
            <w:pPr>
              <w:pStyle w:val="ConsPlusNormal"/>
              <w:jc w:val="center"/>
            </w:pPr>
            <w:r>
              <w:t>128191,0</w:t>
            </w:r>
          </w:p>
        </w:tc>
      </w:tr>
      <w:tr w:rsidR="002B1785">
        <w:tc>
          <w:tcPr>
            <w:tcW w:w="4252" w:type="dxa"/>
          </w:tcPr>
          <w:p w:rsidR="002B1785" w:rsidRDefault="002B1785">
            <w:pPr>
              <w:pStyle w:val="ConsPlusNormal"/>
            </w:pPr>
            <w:r>
              <w:t>Гергебильский муниципальный район</w:t>
            </w:r>
          </w:p>
        </w:tc>
        <w:tc>
          <w:tcPr>
            <w:tcW w:w="1587" w:type="dxa"/>
          </w:tcPr>
          <w:p w:rsidR="002B1785" w:rsidRDefault="002B1785">
            <w:pPr>
              <w:pStyle w:val="ConsPlusNormal"/>
              <w:jc w:val="center"/>
            </w:pPr>
            <w:r>
              <w:t>61235,0</w:t>
            </w:r>
          </w:p>
        </w:tc>
      </w:tr>
      <w:tr w:rsidR="002B1785">
        <w:tc>
          <w:tcPr>
            <w:tcW w:w="4252" w:type="dxa"/>
          </w:tcPr>
          <w:p w:rsidR="002B1785" w:rsidRDefault="002B1785">
            <w:pPr>
              <w:pStyle w:val="ConsPlusNormal"/>
            </w:pPr>
            <w:r>
              <w:t>Гумбетовский муниципальный район</w:t>
            </w:r>
          </w:p>
        </w:tc>
        <w:tc>
          <w:tcPr>
            <w:tcW w:w="1587" w:type="dxa"/>
          </w:tcPr>
          <w:p w:rsidR="002B1785" w:rsidRDefault="002B1785">
            <w:pPr>
              <w:pStyle w:val="ConsPlusNormal"/>
              <w:jc w:val="center"/>
            </w:pPr>
            <w:r>
              <w:t>40851,0</w:t>
            </w:r>
          </w:p>
        </w:tc>
      </w:tr>
      <w:tr w:rsidR="002B1785">
        <w:tc>
          <w:tcPr>
            <w:tcW w:w="4252" w:type="dxa"/>
          </w:tcPr>
          <w:p w:rsidR="002B1785" w:rsidRDefault="002B1785">
            <w:pPr>
              <w:pStyle w:val="ConsPlusNormal"/>
            </w:pPr>
            <w:r>
              <w:t>Гунибский муниципальный район</w:t>
            </w:r>
          </w:p>
        </w:tc>
        <w:tc>
          <w:tcPr>
            <w:tcW w:w="1587" w:type="dxa"/>
          </w:tcPr>
          <w:p w:rsidR="002B1785" w:rsidRDefault="002B1785">
            <w:pPr>
              <w:pStyle w:val="ConsPlusNormal"/>
              <w:jc w:val="center"/>
            </w:pPr>
            <w:r>
              <w:t>48750,0</w:t>
            </w:r>
          </w:p>
        </w:tc>
      </w:tr>
      <w:tr w:rsidR="002B1785">
        <w:tc>
          <w:tcPr>
            <w:tcW w:w="4252" w:type="dxa"/>
          </w:tcPr>
          <w:p w:rsidR="002B1785" w:rsidRDefault="002B1785">
            <w:pPr>
              <w:pStyle w:val="ConsPlusNormal"/>
            </w:pPr>
            <w:r>
              <w:t>Дахадаевский муниципальный район</w:t>
            </w:r>
          </w:p>
        </w:tc>
        <w:tc>
          <w:tcPr>
            <w:tcW w:w="1587" w:type="dxa"/>
          </w:tcPr>
          <w:p w:rsidR="002B1785" w:rsidRDefault="002B1785">
            <w:pPr>
              <w:pStyle w:val="ConsPlusNormal"/>
              <w:jc w:val="center"/>
            </w:pPr>
            <w:r>
              <w:t>32459,0</w:t>
            </w:r>
          </w:p>
        </w:tc>
      </w:tr>
      <w:tr w:rsidR="002B1785">
        <w:tc>
          <w:tcPr>
            <w:tcW w:w="4252" w:type="dxa"/>
          </w:tcPr>
          <w:p w:rsidR="002B1785" w:rsidRDefault="002B1785">
            <w:pPr>
              <w:pStyle w:val="ConsPlusNormal"/>
            </w:pPr>
            <w:r>
              <w:t>Дербентский муниципальный район</w:t>
            </w:r>
          </w:p>
        </w:tc>
        <w:tc>
          <w:tcPr>
            <w:tcW w:w="1587" w:type="dxa"/>
          </w:tcPr>
          <w:p w:rsidR="002B1785" w:rsidRDefault="002B1785">
            <w:pPr>
              <w:pStyle w:val="ConsPlusNormal"/>
              <w:jc w:val="center"/>
            </w:pPr>
            <w:r>
              <w:t>151387,0</w:t>
            </w:r>
          </w:p>
        </w:tc>
      </w:tr>
      <w:tr w:rsidR="002B1785">
        <w:tc>
          <w:tcPr>
            <w:tcW w:w="4252" w:type="dxa"/>
          </w:tcPr>
          <w:p w:rsidR="002B1785" w:rsidRDefault="002B1785">
            <w:pPr>
              <w:pStyle w:val="ConsPlusNormal"/>
            </w:pPr>
            <w:r>
              <w:t>Докузпаринский муниципальный район</w:t>
            </w:r>
          </w:p>
        </w:tc>
        <w:tc>
          <w:tcPr>
            <w:tcW w:w="1587" w:type="dxa"/>
          </w:tcPr>
          <w:p w:rsidR="002B1785" w:rsidRDefault="002B1785">
            <w:pPr>
              <w:pStyle w:val="ConsPlusNormal"/>
              <w:jc w:val="center"/>
            </w:pPr>
            <w:r>
              <w:t>27368,0</w:t>
            </w:r>
          </w:p>
        </w:tc>
      </w:tr>
      <w:tr w:rsidR="002B1785">
        <w:tc>
          <w:tcPr>
            <w:tcW w:w="4252" w:type="dxa"/>
          </w:tcPr>
          <w:p w:rsidR="002B1785" w:rsidRDefault="002B1785">
            <w:pPr>
              <w:pStyle w:val="ConsPlusNormal"/>
            </w:pPr>
            <w:r>
              <w:lastRenderedPageBreak/>
              <w:t>Казбековский муниципальный район</w:t>
            </w:r>
          </w:p>
        </w:tc>
        <w:tc>
          <w:tcPr>
            <w:tcW w:w="1587" w:type="dxa"/>
          </w:tcPr>
          <w:p w:rsidR="002B1785" w:rsidRDefault="002B1785">
            <w:pPr>
              <w:pStyle w:val="ConsPlusNormal"/>
              <w:jc w:val="center"/>
            </w:pPr>
            <w:r>
              <w:t>132736,0</w:t>
            </w:r>
          </w:p>
        </w:tc>
      </w:tr>
      <w:tr w:rsidR="002B1785">
        <w:tc>
          <w:tcPr>
            <w:tcW w:w="4252" w:type="dxa"/>
          </w:tcPr>
          <w:p w:rsidR="002B1785" w:rsidRDefault="002B1785">
            <w:pPr>
              <w:pStyle w:val="ConsPlusNormal"/>
            </w:pPr>
            <w:r>
              <w:t>Кайтагский муниципальный район</w:t>
            </w:r>
          </w:p>
        </w:tc>
        <w:tc>
          <w:tcPr>
            <w:tcW w:w="1587" w:type="dxa"/>
          </w:tcPr>
          <w:p w:rsidR="002B1785" w:rsidRDefault="002B1785">
            <w:pPr>
              <w:pStyle w:val="ConsPlusNormal"/>
              <w:jc w:val="center"/>
            </w:pPr>
            <w:r>
              <w:t>34093,0</w:t>
            </w:r>
          </w:p>
        </w:tc>
      </w:tr>
      <w:tr w:rsidR="002B1785">
        <w:tc>
          <w:tcPr>
            <w:tcW w:w="4252" w:type="dxa"/>
          </w:tcPr>
          <w:p w:rsidR="002B1785" w:rsidRDefault="002B1785">
            <w:pPr>
              <w:pStyle w:val="ConsPlusNormal"/>
            </w:pPr>
            <w:r>
              <w:t>Карабудахкентский муниципальный район</w:t>
            </w:r>
          </w:p>
        </w:tc>
        <w:tc>
          <w:tcPr>
            <w:tcW w:w="1587" w:type="dxa"/>
          </w:tcPr>
          <w:p w:rsidR="002B1785" w:rsidRDefault="002B1785">
            <w:pPr>
              <w:pStyle w:val="ConsPlusNormal"/>
              <w:jc w:val="center"/>
            </w:pPr>
            <w:r>
              <w:t>163601,0</w:t>
            </w:r>
          </w:p>
        </w:tc>
      </w:tr>
      <w:tr w:rsidR="002B1785">
        <w:tc>
          <w:tcPr>
            <w:tcW w:w="4252" w:type="dxa"/>
          </w:tcPr>
          <w:p w:rsidR="002B1785" w:rsidRDefault="002B1785">
            <w:pPr>
              <w:pStyle w:val="ConsPlusNormal"/>
            </w:pPr>
            <w:r>
              <w:t>Каякентский муниципальный район</w:t>
            </w:r>
          </w:p>
        </w:tc>
        <w:tc>
          <w:tcPr>
            <w:tcW w:w="1587" w:type="dxa"/>
          </w:tcPr>
          <w:p w:rsidR="002B1785" w:rsidRDefault="002B1785">
            <w:pPr>
              <w:pStyle w:val="ConsPlusNormal"/>
              <w:jc w:val="center"/>
            </w:pPr>
            <w:r>
              <w:t>111958,0</w:t>
            </w:r>
          </w:p>
        </w:tc>
      </w:tr>
      <w:tr w:rsidR="002B1785">
        <w:tc>
          <w:tcPr>
            <w:tcW w:w="4252" w:type="dxa"/>
          </w:tcPr>
          <w:p w:rsidR="002B1785" w:rsidRDefault="002B1785">
            <w:pPr>
              <w:pStyle w:val="ConsPlusNormal"/>
            </w:pPr>
            <w:r>
              <w:t>Кизилюртовский муниципальный район</w:t>
            </w:r>
          </w:p>
        </w:tc>
        <w:tc>
          <w:tcPr>
            <w:tcW w:w="1587" w:type="dxa"/>
          </w:tcPr>
          <w:p w:rsidR="002B1785" w:rsidRDefault="002B1785">
            <w:pPr>
              <w:pStyle w:val="ConsPlusNormal"/>
              <w:jc w:val="center"/>
            </w:pPr>
            <w:r>
              <w:t>51886,0</w:t>
            </w:r>
          </w:p>
        </w:tc>
      </w:tr>
      <w:tr w:rsidR="002B1785">
        <w:tc>
          <w:tcPr>
            <w:tcW w:w="4252" w:type="dxa"/>
          </w:tcPr>
          <w:p w:rsidR="002B1785" w:rsidRDefault="002B1785">
            <w:pPr>
              <w:pStyle w:val="ConsPlusNormal"/>
            </w:pPr>
            <w:r>
              <w:t>Кизлярский муниципальный район</w:t>
            </w:r>
          </w:p>
        </w:tc>
        <w:tc>
          <w:tcPr>
            <w:tcW w:w="1587" w:type="dxa"/>
          </w:tcPr>
          <w:p w:rsidR="002B1785" w:rsidRDefault="002B1785">
            <w:pPr>
              <w:pStyle w:val="ConsPlusNormal"/>
              <w:jc w:val="center"/>
            </w:pPr>
            <w:r>
              <w:t>62863,0</w:t>
            </w:r>
          </w:p>
        </w:tc>
      </w:tr>
      <w:tr w:rsidR="002B1785">
        <w:tc>
          <w:tcPr>
            <w:tcW w:w="4252" w:type="dxa"/>
          </w:tcPr>
          <w:p w:rsidR="002B1785" w:rsidRDefault="002B1785">
            <w:pPr>
              <w:pStyle w:val="ConsPlusNormal"/>
            </w:pPr>
            <w:r>
              <w:t>Кумторкалинский муниципальный район</w:t>
            </w:r>
          </w:p>
        </w:tc>
        <w:tc>
          <w:tcPr>
            <w:tcW w:w="1587" w:type="dxa"/>
          </w:tcPr>
          <w:p w:rsidR="002B1785" w:rsidRDefault="002B1785">
            <w:pPr>
              <w:pStyle w:val="ConsPlusNormal"/>
              <w:jc w:val="center"/>
            </w:pPr>
            <w:r>
              <w:t>24293,0</w:t>
            </w:r>
          </w:p>
        </w:tc>
      </w:tr>
      <w:tr w:rsidR="002B1785">
        <w:tc>
          <w:tcPr>
            <w:tcW w:w="4252" w:type="dxa"/>
          </w:tcPr>
          <w:p w:rsidR="002B1785" w:rsidRDefault="002B1785">
            <w:pPr>
              <w:pStyle w:val="ConsPlusNormal"/>
            </w:pPr>
            <w:r>
              <w:t>Кулинский муниципальный район</w:t>
            </w:r>
          </w:p>
        </w:tc>
        <w:tc>
          <w:tcPr>
            <w:tcW w:w="1587" w:type="dxa"/>
          </w:tcPr>
          <w:p w:rsidR="002B1785" w:rsidRDefault="002B1785">
            <w:pPr>
              <w:pStyle w:val="ConsPlusNormal"/>
              <w:jc w:val="center"/>
            </w:pPr>
            <w:r>
              <w:t>15194,0</w:t>
            </w:r>
          </w:p>
        </w:tc>
      </w:tr>
      <w:tr w:rsidR="002B1785">
        <w:tc>
          <w:tcPr>
            <w:tcW w:w="4252" w:type="dxa"/>
          </w:tcPr>
          <w:p w:rsidR="002B1785" w:rsidRDefault="002B1785">
            <w:pPr>
              <w:pStyle w:val="ConsPlusNormal"/>
            </w:pPr>
            <w:r>
              <w:t>Курахский муниципальный район</w:t>
            </w:r>
          </w:p>
        </w:tc>
        <w:tc>
          <w:tcPr>
            <w:tcW w:w="1587" w:type="dxa"/>
          </w:tcPr>
          <w:p w:rsidR="002B1785" w:rsidRDefault="002B1785">
            <w:pPr>
              <w:pStyle w:val="ConsPlusNormal"/>
              <w:jc w:val="center"/>
            </w:pPr>
            <w:r>
              <w:t>36189,0</w:t>
            </w:r>
          </w:p>
        </w:tc>
      </w:tr>
      <w:tr w:rsidR="002B1785">
        <w:tc>
          <w:tcPr>
            <w:tcW w:w="4252" w:type="dxa"/>
          </w:tcPr>
          <w:p w:rsidR="002B1785" w:rsidRDefault="002B1785">
            <w:pPr>
              <w:pStyle w:val="ConsPlusNormal"/>
            </w:pPr>
            <w:r>
              <w:t>Лакский муниципальный район</w:t>
            </w:r>
          </w:p>
        </w:tc>
        <w:tc>
          <w:tcPr>
            <w:tcW w:w="1587" w:type="dxa"/>
          </w:tcPr>
          <w:p w:rsidR="002B1785" w:rsidRDefault="002B1785">
            <w:pPr>
              <w:pStyle w:val="ConsPlusNormal"/>
              <w:jc w:val="center"/>
            </w:pPr>
            <w:r>
              <w:t>14401,0</w:t>
            </w:r>
          </w:p>
        </w:tc>
      </w:tr>
      <w:tr w:rsidR="002B1785">
        <w:tc>
          <w:tcPr>
            <w:tcW w:w="4252" w:type="dxa"/>
          </w:tcPr>
          <w:p w:rsidR="002B1785" w:rsidRDefault="002B1785">
            <w:pPr>
              <w:pStyle w:val="ConsPlusNormal"/>
            </w:pPr>
            <w:r>
              <w:t>Левашинский муниципальный район</w:t>
            </w:r>
          </w:p>
        </w:tc>
        <w:tc>
          <w:tcPr>
            <w:tcW w:w="1587" w:type="dxa"/>
          </w:tcPr>
          <w:p w:rsidR="002B1785" w:rsidRDefault="002B1785">
            <w:pPr>
              <w:pStyle w:val="ConsPlusNormal"/>
              <w:jc w:val="center"/>
            </w:pPr>
            <w:r>
              <w:t>118975,0</w:t>
            </w:r>
          </w:p>
        </w:tc>
      </w:tr>
      <w:tr w:rsidR="002B1785">
        <w:tc>
          <w:tcPr>
            <w:tcW w:w="4252" w:type="dxa"/>
          </w:tcPr>
          <w:p w:rsidR="002B1785" w:rsidRDefault="002B1785">
            <w:pPr>
              <w:pStyle w:val="ConsPlusNormal"/>
            </w:pPr>
            <w:r>
              <w:t>Магарамкентский муниципальный район</w:t>
            </w:r>
          </w:p>
        </w:tc>
        <w:tc>
          <w:tcPr>
            <w:tcW w:w="1587" w:type="dxa"/>
          </w:tcPr>
          <w:p w:rsidR="002B1785" w:rsidRDefault="002B1785">
            <w:pPr>
              <w:pStyle w:val="ConsPlusNormal"/>
              <w:jc w:val="center"/>
            </w:pPr>
            <w:r>
              <w:t>92789,0</w:t>
            </w:r>
          </w:p>
        </w:tc>
      </w:tr>
      <w:tr w:rsidR="002B1785">
        <w:tc>
          <w:tcPr>
            <w:tcW w:w="4252" w:type="dxa"/>
          </w:tcPr>
          <w:p w:rsidR="002B1785" w:rsidRDefault="002B1785">
            <w:pPr>
              <w:pStyle w:val="ConsPlusNormal"/>
            </w:pPr>
            <w:r>
              <w:t>Новолакский муниципальный район</w:t>
            </w:r>
          </w:p>
        </w:tc>
        <w:tc>
          <w:tcPr>
            <w:tcW w:w="1587" w:type="dxa"/>
          </w:tcPr>
          <w:p w:rsidR="002B1785" w:rsidRDefault="002B1785">
            <w:pPr>
              <w:pStyle w:val="ConsPlusNormal"/>
              <w:jc w:val="center"/>
            </w:pPr>
            <w:r>
              <w:t>47409,0</w:t>
            </w:r>
          </w:p>
        </w:tc>
      </w:tr>
      <w:tr w:rsidR="002B1785">
        <w:tc>
          <w:tcPr>
            <w:tcW w:w="4252" w:type="dxa"/>
          </w:tcPr>
          <w:p w:rsidR="002B1785" w:rsidRDefault="002B1785">
            <w:pPr>
              <w:pStyle w:val="ConsPlusNormal"/>
            </w:pPr>
            <w:r>
              <w:t>Ногайский муниципальный район</w:t>
            </w:r>
          </w:p>
        </w:tc>
        <w:tc>
          <w:tcPr>
            <w:tcW w:w="1587" w:type="dxa"/>
          </w:tcPr>
          <w:p w:rsidR="002B1785" w:rsidRDefault="002B1785">
            <w:pPr>
              <w:pStyle w:val="ConsPlusNormal"/>
              <w:jc w:val="center"/>
            </w:pPr>
            <w:r>
              <w:t>64976,0</w:t>
            </w:r>
          </w:p>
        </w:tc>
      </w:tr>
      <w:tr w:rsidR="002B1785">
        <w:tc>
          <w:tcPr>
            <w:tcW w:w="4252" w:type="dxa"/>
          </w:tcPr>
          <w:p w:rsidR="002B1785" w:rsidRDefault="002B1785">
            <w:pPr>
              <w:pStyle w:val="ConsPlusNormal"/>
            </w:pPr>
            <w:r>
              <w:t>Рутульский муниципальный район</w:t>
            </w:r>
          </w:p>
        </w:tc>
        <w:tc>
          <w:tcPr>
            <w:tcW w:w="1587" w:type="dxa"/>
          </w:tcPr>
          <w:p w:rsidR="002B1785" w:rsidRDefault="002B1785">
            <w:pPr>
              <w:pStyle w:val="ConsPlusNormal"/>
              <w:jc w:val="center"/>
            </w:pPr>
            <w:r>
              <w:t>41197,0</w:t>
            </w:r>
          </w:p>
        </w:tc>
      </w:tr>
      <w:tr w:rsidR="002B1785">
        <w:tc>
          <w:tcPr>
            <w:tcW w:w="4252" w:type="dxa"/>
          </w:tcPr>
          <w:p w:rsidR="002B1785" w:rsidRDefault="002B1785">
            <w:pPr>
              <w:pStyle w:val="ConsPlusNormal"/>
            </w:pPr>
            <w:r>
              <w:t>Сулейман-Стальский муниципальный район</w:t>
            </w:r>
          </w:p>
        </w:tc>
        <w:tc>
          <w:tcPr>
            <w:tcW w:w="1587" w:type="dxa"/>
          </w:tcPr>
          <w:p w:rsidR="002B1785" w:rsidRDefault="002B1785">
            <w:pPr>
              <w:pStyle w:val="ConsPlusNormal"/>
              <w:jc w:val="center"/>
            </w:pPr>
            <w:r>
              <w:t>67474,0</w:t>
            </w:r>
          </w:p>
        </w:tc>
      </w:tr>
      <w:tr w:rsidR="002B1785">
        <w:tc>
          <w:tcPr>
            <w:tcW w:w="4252" w:type="dxa"/>
          </w:tcPr>
          <w:p w:rsidR="002B1785" w:rsidRDefault="002B1785">
            <w:pPr>
              <w:pStyle w:val="ConsPlusNormal"/>
            </w:pPr>
            <w:r>
              <w:t>Сергокалинский муниципальный район</w:t>
            </w:r>
          </w:p>
        </w:tc>
        <w:tc>
          <w:tcPr>
            <w:tcW w:w="1587" w:type="dxa"/>
          </w:tcPr>
          <w:p w:rsidR="002B1785" w:rsidRDefault="002B1785">
            <w:pPr>
              <w:pStyle w:val="ConsPlusNormal"/>
              <w:jc w:val="center"/>
            </w:pPr>
            <w:r>
              <w:t>72559,0</w:t>
            </w:r>
          </w:p>
        </w:tc>
      </w:tr>
      <w:tr w:rsidR="002B1785">
        <w:tc>
          <w:tcPr>
            <w:tcW w:w="4252" w:type="dxa"/>
          </w:tcPr>
          <w:p w:rsidR="002B1785" w:rsidRDefault="002B1785">
            <w:pPr>
              <w:pStyle w:val="ConsPlusNormal"/>
            </w:pPr>
            <w:r>
              <w:t>Табасаранский муниципальный район</w:t>
            </w:r>
          </w:p>
        </w:tc>
        <w:tc>
          <w:tcPr>
            <w:tcW w:w="1587" w:type="dxa"/>
          </w:tcPr>
          <w:p w:rsidR="002B1785" w:rsidRDefault="002B1785">
            <w:pPr>
              <w:pStyle w:val="ConsPlusNormal"/>
              <w:jc w:val="center"/>
            </w:pPr>
            <w:r>
              <w:t>113665,0</w:t>
            </w:r>
          </w:p>
        </w:tc>
      </w:tr>
      <w:tr w:rsidR="002B1785">
        <w:tc>
          <w:tcPr>
            <w:tcW w:w="4252" w:type="dxa"/>
          </w:tcPr>
          <w:p w:rsidR="002B1785" w:rsidRDefault="002B1785">
            <w:pPr>
              <w:pStyle w:val="ConsPlusNormal"/>
            </w:pPr>
            <w:r>
              <w:lastRenderedPageBreak/>
              <w:t>Тарумовский муниципальный район</w:t>
            </w:r>
          </w:p>
        </w:tc>
        <w:tc>
          <w:tcPr>
            <w:tcW w:w="1587" w:type="dxa"/>
          </w:tcPr>
          <w:p w:rsidR="002B1785" w:rsidRDefault="002B1785">
            <w:pPr>
              <w:pStyle w:val="ConsPlusNormal"/>
              <w:jc w:val="center"/>
            </w:pPr>
            <w:r>
              <w:t>29555,0</w:t>
            </w:r>
          </w:p>
        </w:tc>
      </w:tr>
      <w:tr w:rsidR="002B1785">
        <w:tc>
          <w:tcPr>
            <w:tcW w:w="4252" w:type="dxa"/>
          </w:tcPr>
          <w:p w:rsidR="002B1785" w:rsidRDefault="002B1785">
            <w:pPr>
              <w:pStyle w:val="ConsPlusNormal"/>
            </w:pPr>
            <w:r>
              <w:t>Тляратинский муниципальный район</w:t>
            </w:r>
          </w:p>
        </w:tc>
        <w:tc>
          <w:tcPr>
            <w:tcW w:w="1587" w:type="dxa"/>
          </w:tcPr>
          <w:p w:rsidR="002B1785" w:rsidRDefault="002B1785">
            <w:pPr>
              <w:pStyle w:val="ConsPlusNormal"/>
              <w:jc w:val="center"/>
            </w:pPr>
            <w:r>
              <w:t>53411,0</w:t>
            </w:r>
          </w:p>
        </w:tc>
      </w:tr>
      <w:tr w:rsidR="002B1785">
        <w:tc>
          <w:tcPr>
            <w:tcW w:w="4252" w:type="dxa"/>
          </w:tcPr>
          <w:p w:rsidR="002B1785" w:rsidRDefault="002B1785">
            <w:pPr>
              <w:pStyle w:val="ConsPlusNormal"/>
            </w:pPr>
            <w:r>
              <w:t>Унцукульский муниципальный район</w:t>
            </w:r>
          </w:p>
        </w:tc>
        <w:tc>
          <w:tcPr>
            <w:tcW w:w="1587" w:type="dxa"/>
          </w:tcPr>
          <w:p w:rsidR="002B1785" w:rsidRDefault="002B1785">
            <w:pPr>
              <w:pStyle w:val="ConsPlusNormal"/>
              <w:jc w:val="center"/>
            </w:pPr>
            <w:r>
              <w:t>121036,0</w:t>
            </w:r>
          </w:p>
        </w:tc>
      </w:tr>
      <w:tr w:rsidR="002B1785">
        <w:tc>
          <w:tcPr>
            <w:tcW w:w="4252" w:type="dxa"/>
          </w:tcPr>
          <w:p w:rsidR="002B1785" w:rsidRDefault="002B1785">
            <w:pPr>
              <w:pStyle w:val="ConsPlusNormal"/>
            </w:pPr>
            <w:r>
              <w:t>Хасавюртовский муниципальный район</w:t>
            </w:r>
          </w:p>
        </w:tc>
        <w:tc>
          <w:tcPr>
            <w:tcW w:w="1587" w:type="dxa"/>
          </w:tcPr>
          <w:p w:rsidR="002B1785" w:rsidRDefault="002B1785">
            <w:pPr>
              <w:pStyle w:val="ConsPlusNormal"/>
              <w:jc w:val="center"/>
            </w:pPr>
            <w:r>
              <w:t>151141,0</w:t>
            </w:r>
          </w:p>
        </w:tc>
      </w:tr>
      <w:tr w:rsidR="002B1785">
        <w:tc>
          <w:tcPr>
            <w:tcW w:w="4252" w:type="dxa"/>
          </w:tcPr>
          <w:p w:rsidR="002B1785" w:rsidRDefault="002B1785">
            <w:pPr>
              <w:pStyle w:val="ConsPlusNormal"/>
            </w:pPr>
            <w:r>
              <w:t>Хивский муниципальный район</w:t>
            </w:r>
          </w:p>
        </w:tc>
        <w:tc>
          <w:tcPr>
            <w:tcW w:w="1587" w:type="dxa"/>
          </w:tcPr>
          <w:p w:rsidR="002B1785" w:rsidRDefault="002B1785">
            <w:pPr>
              <w:pStyle w:val="ConsPlusNormal"/>
              <w:jc w:val="center"/>
            </w:pPr>
            <w:r>
              <w:t>38011,0</w:t>
            </w:r>
          </w:p>
        </w:tc>
      </w:tr>
      <w:tr w:rsidR="002B1785">
        <w:tc>
          <w:tcPr>
            <w:tcW w:w="4252" w:type="dxa"/>
          </w:tcPr>
          <w:p w:rsidR="002B1785" w:rsidRDefault="002B1785">
            <w:pPr>
              <w:pStyle w:val="ConsPlusNormal"/>
            </w:pPr>
            <w:r>
              <w:t>Хунзахский муниципальный район</w:t>
            </w:r>
          </w:p>
        </w:tc>
        <w:tc>
          <w:tcPr>
            <w:tcW w:w="1587" w:type="dxa"/>
          </w:tcPr>
          <w:p w:rsidR="002B1785" w:rsidRDefault="002B1785">
            <w:pPr>
              <w:pStyle w:val="ConsPlusNormal"/>
              <w:jc w:val="center"/>
            </w:pPr>
            <w:r>
              <w:t>103166,0</w:t>
            </w:r>
          </w:p>
        </w:tc>
      </w:tr>
      <w:tr w:rsidR="002B1785">
        <w:tc>
          <w:tcPr>
            <w:tcW w:w="4252" w:type="dxa"/>
          </w:tcPr>
          <w:p w:rsidR="002B1785" w:rsidRDefault="002B1785">
            <w:pPr>
              <w:pStyle w:val="ConsPlusNormal"/>
            </w:pPr>
            <w:r>
              <w:t>Цумадинский муниципальный район</w:t>
            </w:r>
          </w:p>
        </w:tc>
        <w:tc>
          <w:tcPr>
            <w:tcW w:w="1587" w:type="dxa"/>
          </w:tcPr>
          <w:p w:rsidR="002B1785" w:rsidRDefault="002B1785">
            <w:pPr>
              <w:pStyle w:val="ConsPlusNormal"/>
              <w:jc w:val="center"/>
            </w:pPr>
            <w:r>
              <w:t>40332,0</w:t>
            </w:r>
          </w:p>
        </w:tc>
      </w:tr>
      <w:tr w:rsidR="002B1785">
        <w:tc>
          <w:tcPr>
            <w:tcW w:w="4252" w:type="dxa"/>
          </w:tcPr>
          <w:p w:rsidR="002B1785" w:rsidRDefault="002B1785">
            <w:pPr>
              <w:pStyle w:val="ConsPlusNormal"/>
            </w:pPr>
            <w:r>
              <w:t>Цунтинский муниципальный район</w:t>
            </w:r>
          </w:p>
        </w:tc>
        <w:tc>
          <w:tcPr>
            <w:tcW w:w="1587" w:type="dxa"/>
          </w:tcPr>
          <w:p w:rsidR="002B1785" w:rsidRDefault="002B1785">
            <w:pPr>
              <w:pStyle w:val="ConsPlusNormal"/>
              <w:jc w:val="center"/>
            </w:pPr>
            <w:r>
              <w:t>21169,0</w:t>
            </w:r>
          </w:p>
        </w:tc>
      </w:tr>
      <w:tr w:rsidR="002B1785">
        <w:tc>
          <w:tcPr>
            <w:tcW w:w="4252" w:type="dxa"/>
          </w:tcPr>
          <w:p w:rsidR="002B1785" w:rsidRDefault="002B1785">
            <w:pPr>
              <w:pStyle w:val="ConsPlusNormal"/>
            </w:pPr>
            <w:r>
              <w:t>Чародинский муниципальный район</w:t>
            </w:r>
          </w:p>
        </w:tc>
        <w:tc>
          <w:tcPr>
            <w:tcW w:w="1587" w:type="dxa"/>
          </w:tcPr>
          <w:p w:rsidR="002B1785" w:rsidRDefault="002B1785">
            <w:pPr>
              <w:pStyle w:val="ConsPlusNormal"/>
              <w:jc w:val="center"/>
            </w:pPr>
            <w:r>
              <w:t>29360,0</w:t>
            </w:r>
          </w:p>
        </w:tc>
      </w:tr>
      <w:tr w:rsidR="002B1785">
        <w:tc>
          <w:tcPr>
            <w:tcW w:w="4252" w:type="dxa"/>
          </w:tcPr>
          <w:p w:rsidR="002B1785" w:rsidRDefault="002B1785">
            <w:pPr>
              <w:pStyle w:val="ConsPlusNormal"/>
            </w:pPr>
            <w:r>
              <w:t>Шамильский муниципальный район</w:t>
            </w:r>
          </w:p>
        </w:tc>
        <w:tc>
          <w:tcPr>
            <w:tcW w:w="1587" w:type="dxa"/>
          </w:tcPr>
          <w:p w:rsidR="002B1785" w:rsidRDefault="002B1785">
            <w:pPr>
              <w:pStyle w:val="ConsPlusNormal"/>
              <w:jc w:val="center"/>
            </w:pPr>
            <w:r>
              <w:t>35893,0</w:t>
            </w:r>
          </w:p>
        </w:tc>
      </w:tr>
      <w:tr w:rsidR="002B1785">
        <w:tc>
          <w:tcPr>
            <w:tcW w:w="4252" w:type="dxa"/>
          </w:tcPr>
          <w:p w:rsidR="002B1785" w:rsidRDefault="002B1785">
            <w:pPr>
              <w:pStyle w:val="ConsPlusNormal"/>
            </w:pPr>
            <w:r>
              <w:t>Бежтинский участок</w:t>
            </w:r>
          </w:p>
        </w:tc>
        <w:tc>
          <w:tcPr>
            <w:tcW w:w="1587" w:type="dxa"/>
          </w:tcPr>
          <w:p w:rsidR="002B1785" w:rsidRDefault="002B1785">
            <w:pPr>
              <w:pStyle w:val="ConsPlusNormal"/>
              <w:jc w:val="center"/>
            </w:pPr>
            <w:r>
              <w:t>16589,0</w:t>
            </w:r>
          </w:p>
        </w:tc>
      </w:tr>
      <w:tr w:rsidR="002B1785">
        <w:tc>
          <w:tcPr>
            <w:tcW w:w="4252" w:type="dxa"/>
          </w:tcPr>
          <w:p w:rsidR="002B1785" w:rsidRDefault="002B1785">
            <w:pPr>
              <w:pStyle w:val="ConsPlusNormal"/>
            </w:pPr>
            <w:r>
              <w:t>город Махачкала</w:t>
            </w:r>
          </w:p>
        </w:tc>
        <w:tc>
          <w:tcPr>
            <w:tcW w:w="1587" w:type="dxa"/>
          </w:tcPr>
          <w:p w:rsidR="002B1785" w:rsidRDefault="002B1785">
            <w:pPr>
              <w:pStyle w:val="ConsPlusNormal"/>
              <w:jc w:val="center"/>
            </w:pPr>
            <w:r>
              <w:t>966904,0</w:t>
            </w:r>
          </w:p>
        </w:tc>
      </w:tr>
      <w:tr w:rsidR="002B1785">
        <w:tc>
          <w:tcPr>
            <w:tcW w:w="4252" w:type="dxa"/>
          </w:tcPr>
          <w:p w:rsidR="002B1785" w:rsidRDefault="002B1785">
            <w:pPr>
              <w:pStyle w:val="ConsPlusNormal"/>
            </w:pPr>
            <w:r>
              <w:t>город Дербент</w:t>
            </w:r>
          </w:p>
        </w:tc>
        <w:tc>
          <w:tcPr>
            <w:tcW w:w="1587" w:type="dxa"/>
          </w:tcPr>
          <w:p w:rsidR="002B1785" w:rsidRDefault="002B1785">
            <w:pPr>
              <w:pStyle w:val="ConsPlusNormal"/>
              <w:jc w:val="center"/>
            </w:pPr>
            <w:r>
              <w:t>262729,0</w:t>
            </w:r>
          </w:p>
        </w:tc>
      </w:tr>
      <w:tr w:rsidR="002B1785">
        <w:tc>
          <w:tcPr>
            <w:tcW w:w="4252" w:type="dxa"/>
          </w:tcPr>
          <w:p w:rsidR="002B1785" w:rsidRDefault="002B1785">
            <w:pPr>
              <w:pStyle w:val="ConsPlusNormal"/>
            </w:pPr>
            <w:r>
              <w:t>город Буйнакск</w:t>
            </w:r>
          </w:p>
        </w:tc>
        <w:tc>
          <w:tcPr>
            <w:tcW w:w="1587" w:type="dxa"/>
          </w:tcPr>
          <w:p w:rsidR="002B1785" w:rsidRDefault="002B1785">
            <w:pPr>
              <w:pStyle w:val="ConsPlusNormal"/>
              <w:jc w:val="center"/>
            </w:pPr>
            <w:r>
              <w:t>190071,0</w:t>
            </w:r>
          </w:p>
        </w:tc>
      </w:tr>
      <w:tr w:rsidR="002B1785">
        <w:tc>
          <w:tcPr>
            <w:tcW w:w="4252" w:type="dxa"/>
          </w:tcPr>
          <w:p w:rsidR="002B1785" w:rsidRDefault="002B1785">
            <w:pPr>
              <w:pStyle w:val="ConsPlusNormal"/>
            </w:pPr>
            <w:r>
              <w:t>город Хасавюрт</w:t>
            </w:r>
          </w:p>
        </w:tc>
        <w:tc>
          <w:tcPr>
            <w:tcW w:w="1587" w:type="dxa"/>
          </w:tcPr>
          <w:p w:rsidR="002B1785" w:rsidRDefault="002B1785">
            <w:pPr>
              <w:pStyle w:val="ConsPlusNormal"/>
              <w:jc w:val="center"/>
            </w:pPr>
            <w:r>
              <w:t>107846,0</w:t>
            </w:r>
          </w:p>
        </w:tc>
      </w:tr>
      <w:tr w:rsidR="002B1785">
        <w:tc>
          <w:tcPr>
            <w:tcW w:w="4252" w:type="dxa"/>
          </w:tcPr>
          <w:p w:rsidR="002B1785" w:rsidRDefault="002B1785">
            <w:pPr>
              <w:pStyle w:val="ConsPlusNormal"/>
            </w:pPr>
            <w:r>
              <w:t>город Каспийск</w:t>
            </w:r>
          </w:p>
        </w:tc>
        <w:tc>
          <w:tcPr>
            <w:tcW w:w="1587" w:type="dxa"/>
          </w:tcPr>
          <w:p w:rsidR="002B1785" w:rsidRDefault="002B1785">
            <w:pPr>
              <w:pStyle w:val="ConsPlusNormal"/>
              <w:jc w:val="center"/>
            </w:pPr>
            <w:r>
              <w:t>331083,0</w:t>
            </w:r>
          </w:p>
        </w:tc>
      </w:tr>
      <w:tr w:rsidR="002B1785">
        <w:tc>
          <w:tcPr>
            <w:tcW w:w="4252" w:type="dxa"/>
          </w:tcPr>
          <w:p w:rsidR="002B1785" w:rsidRDefault="002B1785">
            <w:pPr>
              <w:pStyle w:val="ConsPlusNormal"/>
            </w:pPr>
            <w:r>
              <w:t>город Кизляр</w:t>
            </w:r>
          </w:p>
        </w:tc>
        <w:tc>
          <w:tcPr>
            <w:tcW w:w="1587" w:type="dxa"/>
          </w:tcPr>
          <w:p w:rsidR="002B1785" w:rsidRDefault="002B1785">
            <w:pPr>
              <w:pStyle w:val="ConsPlusNormal"/>
              <w:jc w:val="center"/>
            </w:pPr>
            <w:r>
              <w:t>132726,0</w:t>
            </w:r>
          </w:p>
        </w:tc>
      </w:tr>
      <w:tr w:rsidR="002B1785">
        <w:tc>
          <w:tcPr>
            <w:tcW w:w="4252" w:type="dxa"/>
          </w:tcPr>
          <w:p w:rsidR="002B1785" w:rsidRDefault="002B1785">
            <w:pPr>
              <w:pStyle w:val="ConsPlusNormal"/>
            </w:pPr>
            <w:r>
              <w:t>город Кизилюрт</w:t>
            </w:r>
          </w:p>
        </w:tc>
        <w:tc>
          <w:tcPr>
            <w:tcW w:w="1587" w:type="dxa"/>
          </w:tcPr>
          <w:p w:rsidR="002B1785" w:rsidRDefault="002B1785">
            <w:pPr>
              <w:pStyle w:val="ConsPlusNormal"/>
              <w:jc w:val="center"/>
            </w:pPr>
            <w:r>
              <w:t>130512,0</w:t>
            </w:r>
          </w:p>
        </w:tc>
      </w:tr>
      <w:tr w:rsidR="002B1785">
        <w:tc>
          <w:tcPr>
            <w:tcW w:w="4252" w:type="dxa"/>
          </w:tcPr>
          <w:p w:rsidR="002B1785" w:rsidRDefault="002B1785">
            <w:pPr>
              <w:pStyle w:val="ConsPlusNormal"/>
            </w:pPr>
            <w:r>
              <w:t>город Избербаш</w:t>
            </w:r>
          </w:p>
        </w:tc>
        <w:tc>
          <w:tcPr>
            <w:tcW w:w="1587" w:type="dxa"/>
          </w:tcPr>
          <w:p w:rsidR="002B1785" w:rsidRDefault="002B1785">
            <w:pPr>
              <w:pStyle w:val="ConsPlusNormal"/>
              <w:jc w:val="center"/>
            </w:pPr>
            <w:r>
              <w:t>113163,0</w:t>
            </w:r>
          </w:p>
        </w:tc>
      </w:tr>
      <w:tr w:rsidR="002B1785">
        <w:tc>
          <w:tcPr>
            <w:tcW w:w="4252" w:type="dxa"/>
          </w:tcPr>
          <w:p w:rsidR="002B1785" w:rsidRDefault="002B1785">
            <w:pPr>
              <w:pStyle w:val="ConsPlusNormal"/>
            </w:pPr>
            <w:r>
              <w:t>город Южно-Сухокумск</w:t>
            </w:r>
          </w:p>
        </w:tc>
        <w:tc>
          <w:tcPr>
            <w:tcW w:w="1587" w:type="dxa"/>
          </w:tcPr>
          <w:p w:rsidR="002B1785" w:rsidRDefault="002B1785">
            <w:pPr>
              <w:pStyle w:val="ConsPlusNormal"/>
              <w:jc w:val="center"/>
            </w:pPr>
            <w:r>
              <w:t>30760,0</w:t>
            </w:r>
          </w:p>
        </w:tc>
      </w:tr>
      <w:tr w:rsidR="002B1785">
        <w:tc>
          <w:tcPr>
            <w:tcW w:w="4252" w:type="dxa"/>
          </w:tcPr>
          <w:p w:rsidR="002B1785" w:rsidRDefault="002B1785">
            <w:pPr>
              <w:pStyle w:val="ConsPlusNormal"/>
            </w:pPr>
            <w:r>
              <w:t>город Дагестанские Огни</w:t>
            </w:r>
          </w:p>
        </w:tc>
        <w:tc>
          <w:tcPr>
            <w:tcW w:w="1587" w:type="dxa"/>
          </w:tcPr>
          <w:p w:rsidR="002B1785" w:rsidRDefault="002B1785">
            <w:pPr>
              <w:pStyle w:val="ConsPlusNormal"/>
              <w:jc w:val="center"/>
            </w:pPr>
            <w:r>
              <w:t>64827,0</w:t>
            </w:r>
          </w:p>
        </w:tc>
      </w:tr>
      <w:tr w:rsidR="002B1785">
        <w:tc>
          <w:tcPr>
            <w:tcW w:w="4252" w:type="dxa"/>
          </w:tcPr>
          <w:p w:rsidR="002B1785" w:rsidRDefault="002B1785">
            <w:pPr>
              <w:pStyle w:val="ConsPlusNormal"/>
            </w:pPr>
            <w:r>
              <w:lastRenderedPageBreak/>
              <w:t>Итого</w:t>
            </w:r>
          </w:p>
        </w:tc>
        <w:tc>
          <w:tcPr>
            <w:tcW w:w="1587" w:type="dxa"/>
          </w:tcPr>
          <w:p w:rsidR="002B1785" w:rsidRDefault="002B1785">
            <w:pPr>
              <w:pStyle w:val="ConsPlusNormal"/>
              <w:jc w:val="center"/>
            </w:pPr>
            <w:r>
              <w:t>5048735,0</w:t>
            </w:r>
          </w:p>
        </w:tc>
      </w:tr>
      <w:tr w:rsidR="002B1785">
        <w:tc>
          <w:tcPr>
            <w:tcW w:w="4252" w:type="dxa"/>
          </w:tcPr>
          <w:p w:rsidR="002B1785" w:rsidRDefault="002B1785">
            <w:pPr>
              <w:pStyle w:val="ConsPlusNormal"/>
            </w:pPr>
            <w:r>
              <w:t>Республиканский бюджет Республики Дагестан</w:t>
            </w:r>
          </w:p>
        </w:tc>
        <w:tc>
          <w:tcPr>
            <w:tcW w:w="1587" w:type="dxa"/>
          </w:tcPr>
          <w:p w:rsidR="002B1785" w:rsidRDefault="002B1785">
            <w:pPr>
              <w:pStyle w:val="ConsPlusNormal"/>
              <w:jc w:val="center"/>
            </w:pPr>
            <w:r>
              <w:t>17261,0</w:t>
            </w:r>
          </w:p>
        </w:tc>
      </w:tr>
      <w:tr w:rsidR="002B1785">
        <w:tc>
          <w:tcPr>
            <w:tcW w:w="4252" w:type="dxa"/>
          </w:tcPr>
          <w:p w:rsidR="002B1785" w:rsidRDefault="002B1785">
            <w:pPr>
              <w:pStyle w:val="ConsPlusNormal"/>
            </w:pPr>
            <w:r>
              <w:t>Всего</w:t>
            </w:r>
          </w:p>
        </w:tc>
        <w:tc>
          <w:tcPr>
            <w:tcW w:w="1587" w:type="dxa"/>
          </w:tcPr>
          <w:p w:rsidR="002B1785" w:rsidRDefault="002B1785">
            <w:pPr>
              <w:pStyle w:val="ConsPlusNormal"/>
              <w:jc w:val="center"/>
            </w:pPr>
            <w:r>
              <w:t>5065996,0";</w:t>
            </w:r>
          </w:p>
        </w:tc>
      </w:tr>
    </w:tbl>
    <w:p w:rsidR="002B1785" w:rsidRDefault="002B1785">
      <w:pPr>
        <w:pStyle w:val="ConsPlusNormal"/>
        <w:jc w:val="both"/>
      </w:pPr>
    </w:p>
    <w:p w:rsidR="002B1785" w:rsidRDefault="002B1785">
      <w:pPr>
        <w:pStyle w:val="ConsPlusNormal"/>
        <w:ind w:firstLine="540"/>
        <w:jc w:val="both"/>
      </w:pPr>
      <w:r>
        <w:t xml:space="preserve">г) </w:t>
      </w:r>
      <w:hyperlink r:id="rId2108" w:history="1">
        <w:r>
          <w:rPr>
            <w:color w:val="0000FF"/>
          </w:rPr>
          <w:t>таблицу 7</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"Таблица 7</w:t>
      </w:r>
    </w:p>
    <w:p w:rsidR="002B1785" w:rsidRDefault="002B1785">
      <w:pPr>
        <w:pStyle w:val="ConsPlusNormal"/>
        <w:jc w:val="both"/>
      </w:pPr>
    </w:p>
    <w:p w:rsidR="002B1785" w:rsidRDefault="002B1785">
      <w:pPr>
        <w:pStyle w:val="ConsPlusNormal"/>
        <w:jc w:val="center"/>
      </w:pPr>
      <w:r>
        <w:t>Распределение субвенций, выделяемых бюджетам</w:t>
      </w:r>
    </w:p>
    <w:p w:rsidR="002B1785" w:rsidRDefault="002B1785">
      <w:pPr>
        <w:pStyle w:val="ConsPlusNormal"/>
        <w:jc w:val="center"/>
      </w:pPr>
      <w:r>
        <w:t>муниципальных районов и городских округов</w:t>
      </w:r>
    </w:p>
    <w:p w:rsidR="002B1785" w:rsidRDefault="002B1785">
      <w:pPr>
        <w:pStyle w:val="ConsPlusNormal"/>
        <w:jc w:val="center"/>
      </w:pPr>
      <w:r>
        <w:t>Республики Дагестан на осуществление полномочий</w:t>
      </w:r>
    </w:p>
    <w:p w:rsidR="002B1785" w:rsidRDefault="002B1785">
      <w:pPr>
        <w:pStyle w:val="ConsPlusNormal"/>
        <w:jc w:val="center"/>
      </w:pPr>
      <w:r>
        <w:t>по организации деятельности административных</w:t>
      </w:r>
    </w:p>
    <w:p w:rsidR="002B1785" w:rsidRDefault="002B1785">
      <w:pPr>
        <w:pStyle w:val="ConsPlusNormal"/>
        <w:jc w:val="center"/>
      </w:pPr>
      <w:r>
        <w:t>комиссий на 2021 год</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587"/>
      </w:tblGrid>
      <w:tr w:rsidR="002B1785">
        <w:tc>
          <w:tcPr>
            <w:tcW w:w="4252" w:type="dxa"/>
          </w:tcPr>
          <w:p w:rsidR="002B1785" w:rsidRDefault="002B1785">
            <w:pPr>
              <w:pStyle w:val="ConsPlusNormal"/>
              <w:jc w:val="center"/>
            </w:pPr>
            <w:r>
              <w:t>Наименование муниципального образования</w:t>
            </w:r>
          </w:p>
        </w:tc>
        <w:tc>
          <w:tcPr>
            <w:tcW w:w="1587" w:type="dxa"/>
          </w:tcPr>
          <w:p w:rsidR="002B1785" w:rsidRDefault="002B1785">
            <w:pPr>
              <w:pStyle w:val="ConsPlusNormal"/>
              <w:jc w:val="center"/>
            </w:pPr>
            <w:r>
              <w:t>Сумма</w:t>
            </w:r>
          </w:p>
        </w:tc>
      </w:tr>
      <w:tr w:rsidR="002B1785">
        <w:tc>
          <w:tcPr>
            <w:tcW w:w="4252" w:type="dxa"/>
          </w:tcPr>
          <w:p w:rsidR="002B1785" w:rsidRDefault="002B1785">
            <w:pPr>
              <w:pStyle w:val="ConsPlusNormal"/>
              <w:jc w:val="center"/>
            </w:pPr>
            <w:r>
              <w:t>1</w:t>
            </w:r>
          </w:p>
        </w:tc>
        <w:tc>
          <w:tcPr>
            <w:tcW w:w="1587" w:type="dxa"/>
          </w:tcPr>
          <w:p w:rsidR="002B1785" w:rsidRDefault="002B1785">
            <w:pPr>
              <w:pStyle w:val="ConsPlusNormal"/>
              <w:jc w:val="center"/>
            </w:pPr>
            <w:r>
              <w:t>2</w:t>
            </w:r>
          </w:p>
        </w:tc>
      </w:tr>
      <w:tr w:rsidR="002B1785">
        <w:tc>
          <w:tcPr>
            <w:tcW w:w="4252" w:type="dxa"/>
          </w:tcPr>
          <w:p w:rsidR="002B1785" w:rsidRDefault="002B1785">
            <w:pPr>
              <w:pStyle w:val="ConsPlusNormal"/>
            </w:pPr>
            <w:r>
              <w:t>Агульский муниципальный район</w:t>
            </w:r>
          </w:p>
        </w:tc>
        <w:tc>
          <w:tcPr>
            <w:tcW w:w="1587" w:type="dxa"/>
          </w:tcPr>
          <w:p w:rsidR="002B1785" w:rsidRDefault="002B1785">
            <w:pPr>
              <w:pStyle w:val="ConsPlusNormal"/>
              <w:jc w:val="center"/>
            </w:pPr>
            <w:r>
              <w:t>420,0</w:t>
            </w:r>
          </w:p>
        </w:tc>
      </w:tr>
      <w:tr w:rsidR="002B1785">
        <w:tc>
          <w:tcPr>
            <w:tcW w:w="4252" w:type="dxa"/>
          </w:tcPr>
          <w:p w:rsidR="002B1785" w:rsidRDefault="002B1785">
            <w:pPr>
              <w:pStyle w:val="ConsPlusNormal"/>
            </w:pPr>
            <w:r>
              <w:t>Акушинский муниципальный район</w:t>
            </w:r>
          </w:p>
        </w:tc>
        <w:tc>
          <w:tcPr>
            <w:tcW w:w="1587" w:type="dxa"/>
          </w:tcPr>
          <w:p w:rsidR="002B1785" w:rsidRDefault="002B1785">
            <w:pPr>
              <w:pStyle w:val="ConsPlusNormal"/>
              <w:jc w:val="center"/>
            </w:pPr>
            <w:r>
              <w:t>420,0</w:t>
            </w:r>
          </w:p>
        </w:tc>
      </w:tr>
      <w:tr w:rsidR="002B1785">
        <w:tc>
          <w:tcPr>
            <w:tcW w:w="4252" w:type="dxa"/>
          </w:tcPr>
          <w:p w:rsidR="002B1785" w:rsidRDefault="002B1785">
            <w:pPr>
              <w:pStyle w:val="ConsPlusNormal"/>
            </w:pPr>
            <w:r>
              <w:t>Ахвахский муниципальный район</w:t>
            </w:r>
          </w:p>
        </w:tc>
        <w:tc>
          <w:tcPr>
            <w:tcW w:w="1587" w:type="dxa"/>
          </w:tcPr>
          <w:p w:rsidR="002B1785" w:rsidRDefault="002B1785">
            <w:pPr>
              <w:pStyle w:val="ConsPlusNormal"/>
              <w:jc w:val="center"/>
            </w:pPr>
            <w:r>
              <w:t>420,0</w:t>
            </w:r>
          </w:p>
        </w:tc>
      </w:tr>
      <w:tr w:rsidR="002B1785">
        <w:tc>
          <w:tcPr>
            <w:tcW w:w="4252" w:type="dxa"/>
          </w:tcPr>
          <w:p w:rsidR="002B1785" w:rsidRDefault="002B1785">
            <w:pPr>
              <w:pStyle w:val="ConsPlusNormal"/>
            </w:pPr>
            <w:r>
              <w:t>Ахтынский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Бабаюртовский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Ботлихский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Буйнакский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Гергебильский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Гумбетовский муниципальный район</w:t>
            </w:r>
          </w:p>
        </w:tc>
        <w:tc>
          <w:tcPr>
            <w:tcW w:w="1587" w:type="dxa"/>
          </w:tcPr>
          <w:p w:rsidR="002B1785" w:rsidRDefault="002B1785">
            <w:pPr>
              <w:pStyle w:val="ConsPlusNormal"/>
              <w:jc w:val="center"/>
            </w:pPr>
            <w:r>
              <w:t>420,0</w:t>
            </w:r>
          </w:p>
        </w:tc>
      </w:tr>
      <w:tr w:rsidR="002B1785">
        <w:tc>
          <w:tcPr>
            <w:tcW w:w="4252" w:type="dxa"/>
          </w:tcPr>
          <w:p w:rsidR="002B1785" w:rsidRDefault="002B1785">
            <w:pPr>
              <w:pStyle w:val="ConsPlusNormal"/>
            </w:pPr>
            <w:r>
              <w:lastRenderedPageBreak/>
              <w:t>Гунибский муниципальный район</w:t>
            </w:r>
          </w:p>
        </w:tc>
        <w:tc>
          <w:tcPr>
            <w:tcW w:w="1587" w:type="dxa"/>
          </w:tcPr>
          <w:p w:rsidR="002B1785" w:rsidRDefault="002B1785">
            <w:pPr>
              <w:pStyle w:val="ConsPlusNormal"/>
              <w:jc w:val="center"/>
            </w:pPr>
            <w:r>
              <w:t>420,0</w:t>
            </w:r>
          </w:p>
        </w:tc>
      </w:tr>
      <w:tr w:rsidR="002B1785">
        <w:tc>
          <w:tcPr>
            <w:tcW w:w="4252" w:type="dxa"/>
          </w:tcPr>
          <w:p w:rsidR="002B1785" w:rsidRDefault="002B1785">
            <w:pPr>
              <w:pStyle w:val="ConsPlusNormal"/>
            </w:pPr>
            <w:r>
              <w:t>Дахадаевский муниципальный район</w:t>
            </w:r>
          </w:p>
        </w:tc>
        <w:tc>
          <w:tcPr>
            <w:tcW w:w="1587" w:type="dxa"/>
          </w:tcPr>
          <w:p w:rsidR="002B1785" w:rsidRDefault="002B1785">
            <w:pPr>
              <w:pStyle w:val="ConsPlusNormal"/>
              <w:jc w:val="center"/>
            </w:pPr>
            <w:r>
              <w:t>420,0</w:t>
            </w:r>
          </w:p>
        </w:tc>
      </w:tr>
      <w:tr w:rsidR="002B1785">
        <w:tc>
          <w:tcPr>
            <w:tcW w:w="4252" w:type="dxa"/>
          </w:tcPr>
          <w:p w:rsidR="002B1785" w:rsidRDefault="002B1785">
            <w:pPr>
              <w:pStyle w:val="ConsPlusNormal"/>
            </w:pPr>
            <w:r>
              <w:t>Дербентский муниципальный район</w:t>
            </w:r>
          </w:p>
        </w:tc>
        <w:tc>
          <w:tcPr>
            <w:tcW w:w="1587" w:type="dxa"/>
          </w:tcPr>
          <w:p w:rsidR="002B1785" w:rsidRDefault="002B1785">
            <w:pPr>
              <w:pStyle w:val="ConsPlusNormal"/>
              <w:jc w:val="center"/>
            </w:pPr>
            <w:r>
              <w:t>954,0</w:t>
            </w:r>
          </w:p>
        </w:tc>
      </w:tr>
      <w:tr w:rsidR="002B1785">
        <w:tc>
          <w:tcPr>
            <w:tcW w:w="4252" w:type="dxa"/>
          </w:tcPr>
          <w:p w:rsidR="002B1785" w:rsidRDefault="002B1785">
            <w:pPr>
              <w:pStyle w:val="ConsPlusNormal"/>
            </w:pPr>
            <w:r>
              <w:t>Докузпаринский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Казбековский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Кайтагский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Карабудахкентский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Каякентский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Кизилюртовский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Кизлярский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Кумторкалинский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Кулинский муниципальный район</w:t>
            </w:r>
          </w:p>
        </w:tc>
        <w:tc>
          <w:tcPr>
            <w:tcW w:w="1587" w:type="dxa"/>
          </w:tcPr>
          <w:p w:rsidR="002B1785" w:rsidRDefault="002B1785">
            <w:pPr>
              <w:pStyle w:val="ConsPlusNormal"/>
              <w:jc w:val="center"/>
            </w:pPr>
            <w:r>
              <w:t>420,0</w:t>
            </w:r>
          </w:p>
        </w:tc>
      </w:tr>
      <w:tr w:rsidR="002B1785">
        <w:tc>
          <w:tcPr>
            <w:tcW w:w="4252" w:type="dxa"/>
          </w:tcPr>
          <w:p w:rsidR="002B1785" w:rsidRDefault="002B1785">
            <w:pPr>
              <w:pStyle w:val="ConsPlusNormal"/>
            </w:pPr>
            <w:r>
              <w:t>Курахский муниципальный район</w:t>
            </w:r>
          </w:p>
        </w:tc>
        <w:tc>
          <w:tcPr>
            <w:tcW w:w="1587" w:type="dxa"/>
          </w:tcPr>
          <w:p w:rsidR="002B1785" w:rsidRDefault="002B1785">
            <w:pPr>
              <w:pStyle w:val="ConsPlusNormal"/>
              <w:jc w:val="center"/>
            </w:pPr>
            <w:r>
              <w:t>420,0</w:t>
            </w:r>
          </w:p>
        </w:tc>
      </w:tr>
      <w:tr w:rsidR="002B1785">
        <w:tc>
          <w:tcPr>
            <w:tcW w:w="4252" w:type="dxa"/>
          </w:tcPr>
          <w:p w:rsidR="002B1785" w:rsidRDefault="002B1785">
            <w:pPr>
              <w:pStyle w:val="ConsPlusNormal"/>
            </w:pPr>
            <w:r>
              <w:t>Лакский муниципальный район</w:t>
            </w:r>
          </w:p>
        </w:tc>
        <w:tc>
          <w:tcPr>
            <w:tcW w:w="1587" w:type="dxa"/>
          </w:tcPr>
          <w:p w:rsidR="002B1785" w:rsidRDefault="002B1785">
            <w:pPr>
              <w:pStyle w:val="ConsPlusNormal"/>
              <w:jc w:val="center"/>
            </w:pPr>
            <w:r>
              <w:t>420,0</w:t>
            </w:r>
          </w:p>
        </w:tc>
      </w:tr>
      <w:tr w:rsidR="002B1785">
        <w:tc>
          <w:tcPr>
            <w:tcW w:w="4252" w:type="dxa"/>
          </w:tcPr>
          <w:p w:rsidR="002B1785" w:rsidRDefault="002B1785">
            <w:pPr>
              <w:pStyle w:val="ConsPlusNormal"/>
            </w:pPr>
            <w:r>
              <w:t>Левашинский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Магарамкентский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Новолакский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Ногайский муниципальный район</w:t>
            </w:r>
          </w:p>
        </w:tc>
        <w:tc>
          <w:tcPr>
            <w:tcW w:w="1587" w:type="dxa"/>
          </w:tcPr>
          <w:p w:rsidR="002B1785" w:rsidRDefault="002B1785">
            <w:pPr>
              <w:pStyle w:val="ConsPlusNormal"/>
              <w:jc w:val="center"/>
            </w:pPr>
            <w:r>
              <w:t>403,0</w:t>
            </w:r>
          </w:p>
        </w:tc>
      </w:tr>
      <w:tr w:rsidR="002B1785">
        <w:tc>
          <w:tcPr>
            <w:tcW w:w="4252" w:type="dxa"/>
          </w:tcPr>
          <w:p w:rsidR="002B1785" w:rsidRDefault="002B1785">
            <w:pPr>
              <w:pStyle w:val="ConsPlusNormal"/>
            </w:pPr>
            <w:r>
              <w:t xml:space="preserve">Рутульский муниципальный </w:t>
            </w:r>
            <w:r>
              <w:lastRenderedPageBreak/>
              <w:t>район</w:t>
            </w:r>
          </w:p>
        </w:tc>
        <w:tc>
          <w:tcPr>
            <w:tcW w:w="1587" w:type="dxa"/>
          </w:tcPr>
          <w:p w:rsidR="002B1785" w:rsidRDefault="002B1785">
            <w:pPr>
              <w:pStyle w:val="ConsPlusNormal"/>
              <w:jc w:val="center"/>
            </w:pPr>
            <w:r>
              <w:lastRenderedPageBreak/>
              <w:t>420,0</w:t>
            </w:r>
          </w:p>
        </w:tc>
      </w:tr>
      <w:tr w:rsidR="002B1785">
        <w:tc>
          <w:tcPr>
            <w:tcW w:w="4252" w:type="dxa"/>
          </w:tcPr>
          <w:p w:rsidR="002B1785" w:rsidRDefault="002B1785">
            <w:pPr>
              <w:pStyle w:val="ConsPlusNormal"/>
            </w:pPr>
            <w:r>
              <w:lastRenderedPageBreak/>
              <w:t>Сулейман-Стальский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Сергокалинский муниципальный район</w:t>
            </w:r>
          </w:p>
        </w:tc>
        <w:tc>
          <w:tcPr>
            <w:tcW w:w="1587" w:type="dxa"/>
          </w:tcPr>
          <w:p w:rsidR="002B1785" w:rsidRDefault="002B1785">
            <w:pPr>
              <w:pStyle w:val="ConsPlusNormal"/>
              <w:jc w:val="center"/>
            </w:pPr>
            <w:r>
              <w:t>433,0</w:t>
            </w:r>
          </w:p>
        </w:tc>
      </w:tr>
      <w:tr w:rsidR="002B1785">
        <w:tc>
          <w:tcPr>
            <w:tcW w:w="4252" w:type="dxa"/>
          </w:tcPr>
          <w:p w:rsidR="002B1785" w:rsidRDefault="002B1785">
            <w:pPr>
              <w:pStyle w:val="ConsPlusNormal"/>
            </w:pPr>
            <w:r>
              <w:t>Табасаранский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Тарумовский муниципальный район</w:t>
            </w:r>
          </w:p>
        </w:tc>
        <w:tc>
          <w:tcPr>
            <w:tcW w:w="1587" w:type="dxa"/>
          </w:tcPr>
          <w:p w:rsidR="002B1785" w:rsidRDefault="002B1785">
            <w:pPr>
              <w:pStyle w:val="ConsPlusNormal"/>
              <w:jc w:val="center"/>
            </w:pPr>
            <w:r>
              <w:t>403,0</w:t>
            </w:r>
          </w:p>
        </w:tc>
      </w:tr>
      <w:tr w:rsidR="002B1785">
        <w:tc>
          <w:tcPr>
            <w:tcW w:w="4252" w:type="dxa"/>
          </w:tcPr>
          <w:p w:rsidR="002B1785" w:rsidRDefault="002B1785">
            <w:pPr>
              <w:pStyle w:val="ConsPlusNormal"/>
            </w:pPr>
            <w:r>
              <w:t>Тляратинский муниципальный район</w:t>
            </w:r>
          </w:p>
        </w:tc>
        <w:tc>
          <w:tcPr>
            <w:tcW w:w="1587" w:type="dxa"/>
          </w:tcPr>
          <w:p w:rsidR="002B1785" w:rsidRDefault="002B1785">
            <w:pPr>
              <w:pStyle w:val="ConsPlusNormal"/>
              <w:jc w:val="center"/>
            </w:pPr>
            <w:r>
              <w:t>420,0</w:t>
            </w:r>
          </w:p>
        </w:tc>
      </w:tr>
      <w:tr w:rsidR="002B1785">
        <w:tc>
          <w:tcPr>
            <w:tcW w:w="4252" w:type="dxa"/>
          </w:tcPr>
          <w:p w:rsidR="002B1785" w:rsidRDefault="002B1785">
            <w:pPr>
              <w:pStyle w:val="ConsPlusNormal"/>
            </w:pPr>
            <w:r>
              <w:t>Унцукульский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Хасавюртовский муниципальный район</w:t>
            </w:r>
          </w:p>
        </w:tc>
        <w:tc>
          <w:tcPr>
            <w:tcW w:w="1587" w:type="dxa"/>
          </w:tcPr>
          <w:p w:rsidR="002B1785" w:rsidRDefault="002B1785">
            <w:pPr>
              <w:pStyle w:val="ConsPlusNormal"/>
              <w:jc w:val="center"/>
            </w:pPr>
            <w:r>
              <w:t>954,0</w:t>
            </w:r>
          </w:p>
        </w:tc>
      </w:tr>
      <w:tr w:rsidR="002B1785">
        <w:tc>
          <w:tcPr>
            <w:tcW w:w="4252" w:type="dxa"/>
          </w:tcPr>
          <w:p w:rsidR="002B1785" w:rsidRDefault="002B1785">
            <w:pPr>
              <w:pStyle w:val="ConsPlusNormal"/>
            </w:pPr>
            <w:r>
              <w:t>Хивский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Хунзахский муниципальный район</w:t>
            </w:r>
          </w:p>
        </w:tc>
        <w:tc>
          <w:tcPr>
            <w:tcW w:w="1587" w:type="dxa"/>
          </w:tcPr>
          <w:p w:rsidR="002B1785" w:rsidRDefault="002B1785">
            <w:pPr>
              <w:pStyle w:val="ConsPlusNormal"/>
              <w:jc w:val="center"/>
            </w:pPr>
            <w:r>
              <w:t>420,0</w:t>
            </w:r>
          </w:p>
        </w:tc>
      </w:tr>
      <w:tr w:rsidR="002B1785">
        <w:tc>
          <w:tcPr>
            <w:tcW w:w="4252" w:type="dxa"/>
          </w:tcPr>
          <w:p w:rsidR="002B1785" w:rsidRDefault="002B1785">
            <w:pPr>
              <w:pStyle w:val="ConsPlusNormal"/>
            </w:pPr>
            <w:r>
              <w:t>Цумадинский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Цунтинский муниципальный район</w:t>
            </w:r>
          </w:p>
        </w:tc>
        <w:tc>
          <w:tcPr>
            <w:tcW w:w="1587" w:type="dxa"/>
          </w:tcPr>
          <w:p w:rsidR="002B1785" w:rsidRDefault="002B1785">
            <w:pPr>
              <w:pStyle w:val="ConsPlusNormal"/>
              <w:jc w:val="center"/>
            </w:pPr>
            <w:r>
              <w:t>420,0</w:t>
            </w:r>
          </w:p>
        </w:tc>
      </w:tr>
      <w:tr w:rsidR="002B1785">
        <w:tc>
          <w:tcPr>
            <w:tcW w:w="4252" w:type="dxa"/>
          </w:tcPr>
          <w:p w:rsidR="002B1785" w:rsidRDefault="002B1785">
            <w:pPr>
              <w:pStyle w:val="ConsPlusNormal"/>
            </w:pPr>
            <w:r>
              <w:t>Чародинский муниципальный район</w:t>
            </w:r>
          </w:p>
        </w:tc>
        <w:tc>
          <w:tcPr>
            <w:tcW w:w="1587" w:type="dxa"/>
          </w:tcPr>
          <w:p w:rsidR="002B1785" w:rsidRDefault="002B1785">
            <w:pPr>
              <w:pStyle w:val="ConsPlusNormal"/>
              <w:jc w:val="center"/>
            </w:pPr>
            <w:r>
              <w:t>420,0</w:t>
            </w:r>
          </w:p>
        </w:tc>
      </w:tr>
      <w:tr w:rsidR="002B1785">
        <w:tc>
          <w:tcPr>
            <w:tcW w:w="4252" w:type="dxa"/>
          </w:tcPr>
          <w:p w:rsidR="002B1785" w:rsidRDefault="002B1785">
            <w:pPr>
              <w:pStyle w:val="ConsPlusNormal"/>
            </w:pPr>
            <w:r>
              <w:t>Шамильский муниципальный район</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Бежтинский участок</w:t>
            </w:r>
          </w:p>
        </w:tc>
        <w:tc>
          <w:tcPr>
            <w:tcW w:w="1587" w:type="dxa"/>
          </w:tcPr>
          <w:p w:rsidR="002B1785" w:rsidRDefault="002B1785">
            <w:pPr>
              <w:pStyle w:val="ConsPlusNormal"/>
              <w:jc w:val="center"/>
            </w:pPr>
            <w:r>
              <w:t>420,0</w:t>
            </w:r>
          </w:p>
        </w:tc>
      </w:tr>
      <w:tr w:rsidR="002B1785">
        <w:tc>
          <w:tcPr>
            <w:tcW w:w="4252" w:type="dxa"/>
          </w:tcPr>
          <w:p w:rsidR="002B1785" w:rsidRDefault="002B1785">
            <w:pPr>
              <w:pStyle w:val="ConsPlusNormal"/>
            </w:pPr>
            <w:r>
              <w:t>город Махачкала</w:t>
            </w:r>
          </w:p>
        </w:tc>
        <w:tc>
          <w:tcPr>
            <w:tcW w:w="1587" w:type="dxa"/>
          </w:tcPr>
          <w:p w:rsidR="002B1785" w:rsidRDefault="002B1785">
            <w:pPr>
              <w:pStyle w:val="ConsPlusNormal"/>
              <w:jc w:val="center"/>
            </w:pPr>
            <w:r>
              <w:t>4187,0</w:t>
            </w:r>
          </w:p>
        </w:tc>
      </w:tr>
      <w:tr w:rsidR="002B1785">
        <w:tc>
          <w:tcPr>
            <w:tcW w:w="4252" w:type="dxa"/>
          </w:tcPr>
          <w:p w:rsidR="002B1785" w:rsidRDefault="002B1785">
            <w:pPr>
              <w:pStyle w:val="ConsPlusNormal"/>
            </w:pPr>
            <w:r>
              <w:t>город Дербент</w:t>
            </w:r>
          </w:p>
        </w:tc>
        <w:tc>
          <w:tcPr>
            <w:tcW w:w="1587" w:type="dxa"/>
          </w:tcPr>
          <w:p w:rsidR="002B1785" w:rsidRDefault="002B1785">
            <w:pPr>
              <w:pStyle w:val="ConsPlusNormal"/>
              <w:jc w:val="center"/>
            </w:pPr>
            <w:r>
              <w:t>954,0</w:t>
            </w:r>
          </w:p>
        </w:tc>
      </w:tr>
      <w:tr w:rsidR="002B1785">
        <w:tc>
          <w:tcPr>
            <w:tcW w:w="4252" w:type="dxa"/>
          </w:tcPr>
          <w:p w:rsidR="002B1785" w:rsidRDefault="002B1785">
            <w:pPr>
              <w:pStyle w:val="ConsPlusNormal"/>
            </w:pPr>
            <w:r>
              <w:t>город Буйнакск</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город Хасавюрт</w:t>
            </w:r>
          </w:p>
        </w:tc>
        <w:tc>
          <w:tcPr>
            <w:tcW w:w="1587" w:type="dxa"/>
          </w:tcPr>
          <w:p w:rsidR="002B1785" w:rsidRDefault="002B1785">
            <w:pPr>
              <w:pStyle w:val="ConsPlusNormal"/>
              <w:jc w:val="center"/>
            </w:pPr>
            <w:r>
              <w:t>954,0</w:t>
            </w:r>
          </w:p>
        </w:tc>
      </w:tr>
      <w:tr w:rsidR="002B1785">
        <w:tc>
          <w:tcPr>
            <w:tcW w:w="4252" w:type="dxa"/>
          </w:tcPr>
          <w:p w:rsidR="002B1785" w:rsidRDefault="002B1785">
            <w:pPr>
              <w:pStyle w:val="ConsPlusNormal"/>
            </w:pPr>
            <w:r>
              <w:lastRenderedPageBreak/>
              <w:t>город Каспийск</w:t>
            </w:r>
          </w:p>
        </w:tc>
        <w:tc>
          <w:tcPr>
            <w:tcW w:w="1587" w:type="dxa"/>
          </w:tcPr>
          <w:p w:rsidR="002B1785" w:rsidRDefault="002B1785">
            <w:pPr>
              <w:pStyle w:val="ConsPlusNormal"/>
              <w:jc w:val="center"/>
            </w:pPr>
            <w:r>
              <w:t>954,0</w:t>
            </w:r>
          </w:p>
        </w:tc>
      </w:tr>
      <w:tr w:rsidR="002B1785">
        <w:tc>
          <w:tcPr>
            <w:tcW w:w="4252" w:type="dxa"/>
          </w:tcPr>
          <w:p w:rsidR="002B1785" w:rsidRDefault="002B1785">
            <w:pPr>
              <w:pStyle w:val="ConsPlusNormal"/>
            </w:pPr>
            <w:r>
              <w:t>город Кизляр</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город Кизилюрт</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город Избербаш</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город Южно-Сухокумск</w:t>
            </w:r>
          </w:p>
        </w:tc>
        <w:tc>
          <w:tcPr>
            <w:tcW w:w="1587" w:type="dxa"/>
          </w:tcPr>
          <w:p w:rsidR="002B1785" w:rsidRDefault="002B1785">
            <w:pPr>
              <w:pStyle w:val="ConsPlusNormal"/>
              <w:jc w:val="center"/>
            </w:pPr>
            <w:r>
              <w:t>436,0</w:t>
            </w:r>
          </w:p>
        </w:tc>
      </w:tr>
      <w:tr w:rsidR="002B1785">
        <w:tc>
          <w:tcPr>
            <w:tcW w:w="4252" w:type="dxa"/>
          </w:tcPr>
          <w:p w:rsidR="002B1785" w:rsidRDefault="002B1785">
            <w:pPr>
              <w:pStyle w:val="ConsPlusNormal"/>
            </w:pPr>
            <w:r>
              <w:t>город Дагестанские Огни</w:t>
            </w:r>
          </w:p>
        </w:tc>
        <w:tc>
          <w:tcPr>
            <w:tcW w:w="1587" w:type="dxa"/>
          </w:tcPr>
          <w:p w:rsidR="002B1785" w:rsidRDefault="002B1785">
            <w:pPr>
              <w:pStyle w:val="ConsPlusNormal"/>
              <w:jc w:val="center"/>
            </w:pPr>
            <w:r>
              <w:t>370,0</w:t>
            </w:r>
          </w:p>
        </w:tc>
      </w:tr>
      <w:tr w:rsidR="002B1785">
        <w:tc>
          <w:tcPr>
            <w:tcW w:w="4252" w:type="dxa"/>
          </w:tcPr>
          <w:p w:rsidR="002B1785" w:rsidRDefault="002B1785">
            <w:pPr>
              <w:pStyle w:val="ConsPlusNormal"/>
            </w:pPr>
            <w:r>
              <w:t>ВСЕГО</w:t>
            </w:r>
          </w:p>
        </w:tc>
        <w:tc>
          <w:tcPr>
            <w:tcW w:w="1587" w:type="dxa"/>
          </w:tcPr>
          <w:p w:rsidR="002B1785" w:rsidRDefault="002B1785">
            <w:pPr>
              <w:pStyle w:val="ConsPlusNormal"/>
              <w:jc w:val="center"/>
            </w:pPr>
            <w:r>
              <w:t>26922,0";</w:t>
            </w:r>
          </w:p>
        </w:tc>
      </w:tr>
    </w:tbl>
    <w:p w:rsidR="002B1785" w:rsidRDefault="002B1785">
      <w:pPr>
        <w:pStyle w:val="ConsPlusNormal"/>
        <w:jc w:val="both"/>
      </w:pPr>
    </w:p>
    <w:p w:rsidR="002B1785" w:rsidRDefault="002B1785">
      <w:pPr>
        <w:pStyle w:val="ConsPlusNormal"/>
        <w:ind w:firstLine="540"/>
        <w:jc w:val="both"/>
      </w:pPr>
      <w:r>
        <w:t xml:space="preserve">д) </w:t>
      </w:r>
      <w:hyperlink r:id="rId2109" w:history="1">
        <w:r>
          <w:rPr>
            <w:color w:val="0000FF"/>
          </w:rPr>
          <w:t>таблицу 11</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"Таблица 11</w:t>
      </w:r>
    </w:p>
    <w:p w:rsidR="002B1785" w:rsidRDefault="002B1785">
      <w:pPr>
        <w:pStyle w:val="ConsPlusNormal"/>
        <w:jc w:val="both"/>
      </w:pPr>
    </w:p>
    <w:p w:rsidR="002B1785" w:rsidRDefault="002B1785">
      <w:pPr>
        <w:pStyle w:val="ConsPlusNormal"/>
        <w:jc w:val="center"/>
      </w:pPr>
      <w:r>
        <w:t>Распределение субвенций бюджетам муниципальных районов</w:t>
      </w:r>
    </w:p>
    <w:p w:rsidR="002B1785" w:rsidRDefault="002B1785">
      <w:pPr>
        <w:pStyle w:val="ConsPlusNormal"/>
        <w:jc w:val="center"/>
      </w:pPr>
      <w:r>
        <w:t>и городских округов Республики Дагестан на содержание детей</w:t>
      </w:r>
    </w:p>
    <w:p w:rsidR="002B1785" w:rsidRDefault="002B1785">
      <w:pPr>
        <w:pStyle w:val="ConsPlusNormal"/>
        <w:jc w:val="center"/>
      </w:pPr>
      <w:r>
        <w:t>в семьях опекунов (попечителей) и приемных семьях, а также</w:t>
      </w:r>
    </w:p>
    <w:p w:rsidR="002B1785" w:rsidRDefault="002B1785">
      <w:pPr>
        <w:pStyle w:val="ConsPlusNormal"/>
        <w:jc w:val="center"/>
      </w:pPr>
      <w:r>
        <w:t>на оплату труда приемных родителей на 2021 год</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587"/>
      </w:tblGrid>
      <w:tr w:rsidR="002B1785">
        <w:tc>
          <w:tcPr>
            <w:tcW w:w="4252" w:type="dxa"/>
          </w:tcPr>
          <w:p w:rsidR="002B1785" w:rsidRDefault="002B1785">
            <w:pPr>
              <w:pStyle w:val="ConsPlusNormal"/>
              <w:jc w:val="center"/>
            </w:pPr>
            <w:r>
              <w:t>Наименование муниципального образования</w:t>
            </w:r>
          </w:p>
        </w:tc>
        <w:tc>
          <w:tcPr>
            <w:tcW w:w="1587" w:type="dxa"/>
          </w:tcPr>
          <w:p w:rsidR="002B1785" w:rsidRDefault="002B1785">
            <w:pPr>
              <w:pStyle w:val="ConsPlusNormal"/>
              <w:jc w:val="center"/>
            </w:pPr>
            <w:r>
              <w:t>Сумма</w:t>
            </w:r>
          </w:p>
        </w:tc>
      </w:tr>
      <w:tr w:rsidR="002B1785">
        <w:tc>
          <w:tcPr>
            <w:tcW w:w="4252" w:type="dxa"/>
          </w:tcPr>
          <w:p w:rsidR="002B1785" w:rsidRDefault="002B1785">
            <w:pPr>
              <w:pStyle w:val="ConsPlusNormal"/>
              <w:jc w:val="center"/>
            </w:pPr>
            <w:r>
              <w:t>1</w:t>
            </w:r>
          </w:p>
        </w:tc>
        <w:tc>
          <w:tcPr>
            <w:tcW w:w="1587" w:type="dxa"/>
          </w:tcPr>
          <w:p w:rsidR="002B1785" w:rsidRDefault="002B1785">
            <w:pPr>
              <w:pStyle w:val="ConsPlusNormal"/>
              <w:jc w:val="center"/>
            </w:pPr>
            <w:r>
              <w:t>2</w:t>
            </w:r>
          </w:p>
        </w:tc>
      </w:tr>
      <w:tr w:rsidR="002B1785">
        <w:tc>
          <w:tcPr>
            <w:tcW w:w="4252" w:type="dxa"/>
          </w:tcPr>
          <w:p w:rsidR="002B1785" w:rsidRDefault="002B1785">
            <w:pPr>
              <w:pStyle w:val="ConsPlusNormal"/>
            </w:pPr>
            <w:r>
              <w:t>Агульский муниципальный район</w:t>
            </w:r>
          </w:p>
        </w:tc>
        <w:tc>
          <w:tcPr>
            <w:tcW w:w="1587" w:type="dxa"/>
          </w:tcPr>
          <w:p w:rsidR="002B1785" w:rsidRDefault="002B1785">
            <w:pPr>
              <w:pStyle w:val="ConsPlusNormal"/>
              <w:jc w:val="center"/>
            </w:pPr>
            <w:r>
              <w:t>1999,41</w:t>
            </w:r>
          </w:p>
        </w:tc>
      </w:tr>
      <w:tr w:rsidR="002B1785">
        <w:tc>
          <w:tcPr>
            <w:tcW w:w="4252" w:type="dxa"/>
          </w:tcPr>
          <w:p w:rsidR="002B1785" w:rsidRDefault="002B1785">
            <w:pPr>
              <w:pStyle w:val="ConsPlusNormal"/>
            </w:pPr>
            <w:r>
              <w:t>Акушинский муниципальный район</w:t>
            </w:r>
          </w:p>
        </w:tc>
        <w:tc>
          <w:tcPr>
            <w:tcW w:w="1587" w:type="dxa"/>
          </w:tcPr>
          <w:p w:rsidR="002B1785" w:rsidRDefault="002B1785">
            <w:pPr>
              <w:pStyle w:val="ConsPlusNormal"/>
              <w:jc w:val="center"/>
            </w:pPr>
            <w:r>
              <w:t>1570,00</w:t>
            </w:r>
          </w:p>
        </w:tc>
      </w:tr>
      <w:tr w:rsidR="002B1785">
        <w:tc>
          <w:tcPr>
            <w:tcW w:w="4252" w:type="dxa"/>
          </w:tcPr>
          <w:p w:rsidR="002B1785" w:rsidRDefault="002B1785">
            <w:pPr>
              <w:pStyle w:val="ConsPlusNormal"/>
            </w:pPr>
            <w:r>
              <w:t>Ахвахский муниципальный район</w:t>
            </w:r>
          </w:p>
        </w:tc>
        <w:tc>
          <w:tcPr>
            <w:tcW w:w="1587" w:type="dxa"/>
          </w:tcPr>
          <w:p w:rsidR="002B1785" w:rsidRDefault="002B1785">
            <w:pPr>
              <w:pStyle w:val="ConsPlusNormal"/>
              <w:jc w:val="center"/>
            </w:pPr>
            <w:r>
              <w:t>1319,00</w:t>
            </w:r>
          </w:p>
        </w:tc>
      </w:tr>
      <w:tr w:rsidR="002B1785">
        <w:tc>
          <w:tcPr>
            <w:tcW w:w="4252" w:type="dxa"/>
          </w:tcPr>
          <w:p w:rsidR="002B1785" w:rsidRDefault="002B1785">
            <w:pPr>
              <w:pStyle w:val="ConsPlusNormal"/>
            </w:pPr>
            <w:r>
              <w:t>Ахтынский муниципальный район</w:t>
            </w:r>
          </w:p>
        </w:tc>
        <w:tc>
          <w:tcPr>
            <w:tcW w:w="1587" w:type="dxa"/>
          </w:tcPr>
          <w:p w:rsidR="002B1785" w:rsidRDefault="002B1785">
            <w:pPr>
              <w:pStyle w:val="ConsPlusNormal"/>
              <w:jc w:val="center"/>
            </w:pPr>
            <w:r>
              <w:t>1695,00</w:t>
            </w:r>
          </w:p>
        </w:tc>
      </w:tr>
      <w:tr w:rsidR="002B1785">
        <w:tc>
          <w:tcPr>
            <w:tcW w:w="4252" w:type="dxa"/>
          </w:tcPr>
          <w:p w:rsidR="002B1785" w:rsidRDefault="002B1785">
            <w:pPr>
              <w:pStyle w:val="ConsPlusNormal"/>
            </w:pPr>
            <w:r>
              <w:t>Бабаюртовский муниципальный район</w:t>
            </w:r>
          </w:p>
        </w:tc>
        <w:tc>
          <w:tcPr>
            <w:tcW w:w="1587" w:type="dxa"/>
          </w:tcPr>
          <w:p w:rsidR="002B1785" w:rsidRDefault="002B1785">
            <w:pPr>
              <w:pStyle w:val="ConsPlusNormal"/>
              <w:jc w:val="center"/>
            </w:pPr>
            <w:r>
              <w:t>3893,00</w:t>
            </w:r>
          </w:p>
        </w:tc>
      </w:tr>
      <w:tr w:rsidR="002B1785">
        <w:tc>
          <w:tcPr>
            <w:tcW w:w="4252" w:type="dxa"/>
          </w:tcPr>
          <w:p w:rsidR="002B1785" w:rsidRDefault="002B1785">
            <w:pPr>
              <w:pStyle w:val="ConsPlusNormal"/>
            </w:pPr>
            <w:r>
              <w:t>Ботлихский муниципальный район</w:t>
            </w:r>
          </w:p>
        </w:tc>
        <w:tc>
          <w:tcPr>
            <w:tcW w:w="1587" w:type="dxa"/>
          </w:tcPr>
          <w:p w:rsidR="002B1785" w:rsidRDefault="002B1785">
            <w:pPr>
              <w:pStyle w:val="ConsPlusNormal"/>
              <w:jc w:val="center"/>
            </w:pPr>
            <w:r>
              <w:t>2229,00</w:t>
            </w:r>
          </w:p>
        </w:tc>
      </w:tr>
      <w:tr w:rsidR="002B1785">
        <w:tc>
          <w:tcPr>
            <w:tcW w:w="4252" w:type="dxa"/>
          </w:tcPr>
          <w:p w:rsidR="002B1785" w:rsidRDefault="002B1785">
            <w:pPr>
              <w:pStyle w:val="ConsPlusNormal"/>
            </w:pPr>
            <w:r>
              <w:t>Буйнакский муниципальный район</w:t>
            </w:r>
          </w:p>
        </w:tc>
        <w:tc>
          <w:tcPr>
            <w:tcW w:w="1587" w:type="dxa"/>
          </w:tcPr>
          <w:p w:rsidR="002B1785" w:rsidRDefault="002B1785">
            <w:pPr>
              <w:pStyle w:val="ConsPlusNormal"/>
              <w:jc w:val="center"/>
            </w:pPr>
            <w:r>
              <w:t>4244,00</w:t>
            </w:r>
          </w:p>
        </w:tc>
      </w:tr>
      <w:tr w:rsidR="002B1785">
        <w:tc>
          <w:tcPr>
            <w:tcW w:w="4252" w:type="dxa"/>
          </w:tcPr>
          <w:p w:rsidR="002B1785" w:rsidRDefault="002B1785">
            <w:pPr>
              <w:pStyle w:val="ConsPlusNormal"/>
            </w:pPr>
            <w:r>
              <w:lastRenderedPageBreak/>
              <w:t>Гергебильский муниципальный район</w:t>
            </w:r>
          </w:p>
        </w:tc>
        <w:tc>
          <w:tcPr>
            <w:tcW w:w="1587" w:type="dxa"/>
          </w:tcPr>
          <w:p w:rsidR="002B1785" w:rsidRDefault="002B1785">
            <w:pPr>
              <w:pStyle w:val="ConsPlusNormal"/>
              <w:jc w:val="center"/>
            </w:pPr>
            <w:r>
              <w:t>4302,59</w:t>
            </w:r>
          </w:p>
        </w:tc>
      </w:tr>
      <w:tr w:rsidR="002B1785">
        <w:tc>
          <w:tcPr>
            <w:tcW w:w="4252" w:type="dxa"/>
          </w:tcPr>
          <w:p w:rsidR="002B1785" w:rsidRDefault="002B1785">
            <w:pPr>
              <w:pStyle w:val="ConsPlusNormal"/>
            </w:pPr>
            <w:r>
              <w:t>Гумбетовский муниципальный район</w:t>
            </w:r>
          </w:p>
        </w:tc>
        <w:tc>
          <w:tcPr>
            <w:tcW w:w="1587" w:type="dxa"/>
          </w:tcPr>
          <w:p w:rsidR="002B1785" w:rsidRDefault="002B1785">
            <w:pPr>
              <w:pStyle w:val="ConsPlusNormal"/>
              <w:jc w:val="center"/>
            </w:pPr>
            <w:r>
              <w:t>619,00</w:t>
            </w:r>
          </w:p>
        </w:tc>
      </w:tr>
      <w:tr w:rsidR="002B1785">
        <w:tc>
          <w:tcPr>
            <w:tcW w:w="4252" w:type="dxa"/>
          </w:tcPr>
          <w:p w:rsidR="002B1785" w:rsidRDefault="002B1785">
            <w:pPr>
              <w:pStyle w:val="ConsPlusNormal"/>
            </w:pPr>
            <w:r>
              <w:t>Гунибский муниципальный район</w:t>
            </w:r>
          </w:p>
        </w:tc>
        <w:tc>
          <w:tcPr>
            <w:tcW w:w="1587" w:type="dxa"/>
          </w:tcPr>
          <w:p w:rsidR="002B1785" w:rsidRDefault="002B1785">
            <w:pPr>
              <w:pStyle w:val="ConsPlusNormal"/>
              <w:jc w:val="center"/>
            </w:pPr>
            <w:r>
              <w:t>2069,00</w:t>
            </w:r>
          </w:p>
        </w:tc>
      </w:tr>
      <w:tr w:rsidR="002B1785">
        <w:tc>
          <w:tcPr>
            <w:tcW w:w="4252" w:type="dxa"/>
          </w:tcPr>
          <w:p w:rsidR="002B1785" w:rsidRDefault="002B1785">
            <w:pPr>
              <w:pStyle w:val="ConsPlusNormal"/>
            </w:pPr>
            <w:r>
              <w:t>Дахадаевский муниципальный район</w:t>
            </w:r>
          </w:p>
        </w:tc>
        <w:tc>
          <w:tcPr>
            <w:tcW w:w="1587" w:type="dxa"/>
          </w:tcPr>
          <w:p w:rsidR="002B1785" w:rsidRDefault="002B1785">
            <w:pPr>
              <w:pStyle w:val="ConsPlusNormal"/>
              <w:jc w:val="center"/>
            </w:pPr>
            <w:r>
              <w:t>6232,90</w:t>
            </w:r>
          </w:p>
        </w:tc>
      </w:tr>
      <w:tr w:rsidR="002B1785">
        <w:tc>
          <w:tcPr>
            <w:tcW w:w="4252" w:type="dxa"/>
          </w:tcPr>
          <w:p w:rsidR="002B1785" w:rsidRDefault="002B1785">
            <w:pPr>
              <w:pStyle w:val="ConsPlusNormal"/>
            </w:pPr>
            <w:r>
              <w:t>Дербентский муниципальный район</w:t>
            </w:r>
          </w:p>
        </w:tc>
        <w:tc>
          <w:tcPr>
            <w:tcW w:w="1587" w:type="dxa"/>
          </w:tcPr>
          <w:p w:rsidR="002B1785" w:rsidRDefault="002B1785">
            <w:pPr>
              <w:pStyle w:val="ConsPlusNormal"/>
              <w:jc w:val="center"/>
            </w:pPr>
            <w:r>
              <w:t>7697,00</w:t>
            </w:r>
          </w:p>
        </w:tc>
      </w:tr>
      <w:tr w:rsidR="002B1785">
        <w:tc>
          <w:tcPr>
            <w:tcW w:w="4252" w:type="dxa"/>
          </w:tcPr>
          <w:p w:rsidR="002B1785" w:rsidRDefault="002B1785">
            <w:pPr>
              <w:pStyle w:val="ConsPlusNormal"/>
            </w:pPr>
            <w:r>
              <w:t>Докузпаринский муниципальный район</w:t>
            </w:r>
          </w:p>
        </w:tc>
        <w:tc>
          <w:tcPr>
            <w:tcW w:w="1587" w:type="dxa"/>
          </w:tcPr>
          <w:p w:rsidR="002B1785" w:rsidRDefault="002B1785">
            <w:pPr>
              <w:pStyle w:val="ConsPlusNormal"/>
              <w:jc w:val="center"/>
            </w:pPr>
            <w:r>
              <w:t>1570,00</w:t>
            </w:r>
          </w:p>
        </w:tc>
      </w:tr>
      <w:tr w:rsidR="002B1785">
        <w:tc>
          <w:tcPr>
            <w:tcW w:w="4252" w:type="dxa"/>
          </w:tcPr>
          <w:p w:rsidR="002B1785" w:rsidRDefault="002B1785">
            <w:pPr>
              <w:pStyle w:val="ConsPlusNormal"/>
            </w:pPr>
            <w:r>
              <w:t>Казбековский муниципальный район</w:t>
            </w:r>
          </w:p>
        </w:tc>
        <w:tc>
          <w:tcPr>
            <w:tcW w:w="1587" w:type="dxa"/>
          </w:tcPr>
          <w:p w:rsidR="002B1785" w:rsidRDefault="002B1785">
            <w:pPr>
              <w:pStyle w:val="ConsPlusNormal"/>
              <w:jc w:val="center"/>
            </w:pPr>
            <w:r>
              <w:t>4647,00</w:t>
            </w:r>
          </w:p>
        </w:tc>
      </w:tr>
      <w:tr w:rsidR="002B1785">
        <w:tc>
          <w:tcPr>
            <w:tcW w:w="4252" w:type="dxa"/>
          </w:tcPr>
          <w:p w:rsidR="002B1785" w:rsidRDefault="002B1785">
            <w:pPr>
              <w:pStyle w:val="ConsPlusNormal"/>
            </w:pPr>
            <w:r>
              <w:t>Кайтагский муниципальный район</w:t>
            </w:r>
          </w:p>
        </w:tc>
        <w:tc>
          <w:tcPr>
            <w:tcW w:w="1587" w:type="dxa"/>
          </w:tcPr>
          <w:p w:rsidR="002B1785" w:rsidRDefault="002B1785">
            <w:pPr>
              <w:pStyle w:val="ConsPlusNormal"/>
              <w:jc w:val="center"/>
            </w:pPr>
            <w:r>
              <w:t>5901,00</w:t>
            </w:r>
          </w:p>
        </w:tc>
      </w:tr>
      <w:tr w:rsidR="002B1785">
        <w:tc>
          <w:tcPr>
            <w:tcW w:w="4252" w:type="dxa"/>
          </w:tcPr>
          <w:p w:rsidR="002B1785" w:rsidRDefault="002B1785">
            <w:pPr>
              <w:pStyle w:val="ConsPlusNormal"/>
            </w:pPr>
            <w:r>
              <w:t>Карабудахкентский муниципальный район</w:t>
            </w:r>
          </w:p>
        </w:tc>
        <w:tc>
          <w:tcPr>
            <w:tcW w:w="1587" w:type="dxa"/>
          </w:tcPr>
          <w:p w:rsidR="002B1785" w:rsidRDefault="002B1785">
            <w:pPr>
              <w:pStyle w:val="ConsPlusNormal"/>
              <w:jc w:val="center"/>
            </w:pPr>
            <w:r>
              <w:t>5166,00</w:t>
            </w:r>
          </w:p>
        </w:tc>
      </w:tr>
      <w:tr w:rsidR="002B1785">
        <w:tc>
          <w:tcPr>
            <w:tcW w:w="4252" w:type="dxa"/>
          </w:tcPr>
          <w:p w:rsidR="002B1785" w:rsidRDefault="002B1785">
            <w:pPr>
              <w:pStyle w:val="ConsPlusNormal"/>
            </w:pPr>
            <w:r>
              <w:t>Каякентский муниципальный район</w:t>
            </w:r>
          </w:p>
        </w:tc>
        <w:tc>
          <w:tcPr>
            <w:tcW w:w="1587" w:type="dxa"/>
          </w:tcPr>
          <w:p w:rsidR="002B1785" w:rsidRDefault="002B1785">
            <w:pPr>
              <w:pStyle w:val="ConsPlusNormal"/>
              <w:jc w:val="center"/>
            </w:pPr>
            <w:r>
              <w:t>11670,00</w:t>
            </w:r>
          </w:p>
        </w:tc>
      </w:tr>
      <w:tr w:rsidR="002B1785">
        <w:tc>
          <w:tcPr>
            <w:tcW w:w="4252" w:type="dxa"/>
          </w:tcPr>
          <w:p w:rsidR="002B1785" w:rsidRDefault="002B1785">
            <w:pPr>
              <w:pStyle w:val="ConsPlusNormal"/>
            </w:pPr>
            <w:r>
              <w:t>Кизилюртовский муниципальный район</w:t>
            </w:r>
          </w:p>
        </w:tc>
        <w:tc>
          <w:tcPr>
            <w:tcW w:w="1587" w:type="dxa"/>
          </w:tcPr>
          <w:p w:rsidR="002B1785" w:rsidRDefault="002B1785">
            <w:pPr>
              <w:pStyle w:val="ConsPlusNormal"/>
              <w:jc w:val="center"/>
            </w:pPr>
            <w:r>
              <w:t>3642,00</w:t>
            </w:r>
          </w:p>
        </w:tc>
      </w:tr>
      <w:tr w:rsidR="002B1785">
        <w:tc>
          <w:tcPr>
            <w:tcW w:w="4252" w:type="dxa"/>
          </w:tcPr>
          <w:p w:rsidR="002B1785" w:rsidRDefault="002B1785">
            <w:pPr>
              <w:pStyle w:val="ConsPlusNormal"/>
            </w:pPr>
            <w:r>
              <w:t>Кизлярский муниципальный район</w:t>
            </w:r>
          </w:p>
        </w:tc>
        <w:tc>
          <w:tcPr>
            <w:tcW w:w="1587" w:type="dxa"/>
          </w:tcPr>
          <w:p w:rsidR="002B1785" w:rsidRDefault="002B1785">
            <w:pPr>
              <w:pStyle w:val="ConsPlusNormal"/>
              <w:jc w:val="center"/>
            </w:pPr>
            <w:r>
              <w:t>9198,00</w:t>
            </w:r>
          </w:p>
        </w:tc>
      </w:tr>
      <w:tr w:rsidR="002B1785">
        <w:tc>
          <w:tcPr>
            <w:tcW w:w="4252" w:type="dxa"/>
          </w:tcPr>
          <w:p w:rsidR="002B1785" w:rsidRDefault="002B1785">
            <w:pPr>
              <w:pStyle w:val="ConsPlusNormal"/>
            </w:pPr>
            <w:r>
              <w:t>Кумторкалинский муниципальный район</w:t>
            </w:r>
          </w:p>
        </w:tc>
        <w:tc>
          <w:tcPr>
            <w:tcW w:w="1587" w:type="dxa"/>
          </w:tcPr>
          <w:p w:rsidR="002B1785" w:rsidRDefault="002B1785">
            <w:pPr>
              <w:pStyle w:val="ConsPlusNormal"/>
              <w:jc w:val="center"/>
            </w:pPr>
            <w:r>
              <w:t>1946,00</w:t>
            </w:r>
          </w:p>
        </w:tc>
      </w:tr>
      <w:tr w:rsidR="002B1785">
        <w:tc>
          <w:tcPr>
            <w:tcW w:w="4252" w:type="dxa"/>
          </w:tcPr>
          <w:p w:rsidR="002B1785" w:rsidRDefault="002B1785">
            <w:pPr>
              <w:pStyle w:val="ConsPlusNormal"/>
            </w:pPr>
            <w:r>
              <w:t>Кулинский муниципальный район</w:t>
            </w:r>
          </w:p>
        </w:tc>
        <w:tc>
          <w:tcPr>
            <w:tcW w:w="1587" w:type="dxa"/>
          </w:tcPr>
          <w:p w:rsidR="002B1785" w:rsidRDefault="002B1785">
            <w:pPr>
              <w:pStyle w:val="ConsPlusNormal"/>
              <w:jc w:val="center"/>
            </w:pPr>
            <w:r>
              <w:t>628,00</w:t>
            </w:r>
          </w:p>
        </w:tc>
      </w:tr>
      <w:tr w:rsidR="002B1785">
        <w:tc>
          <w:tcPr>
            <w:tcW w:w="4252" w:type="dxa"/>
          </w:tcPr>
          <w:p w:rsidR="002B1785" w:rsidRDefault="002B1785">
            <w:pPr>
              <w:pStyle w:val="ConsPlusNormal"/>
            </w:pPr>
            <w:r>
              <w:t>Курахский муниципальный район</w:t>
            </w:r>
          </w:p>
        </w:tc>
        <w:tc>
          <w:tcPr>
            <w:tcW w:w="1587" w:type="dxa"/>
          </w:tcPr>
          <w:p w:rsidR="002B1785" w:rsidRDefault="002B1785">
            <w:pPr>
              <w:pStyle w:val="ConsPlusNormal"/>
              <w:jc w:val="center"/>
            </w:pPr>
            <w:r>
              <w:t>314,00</w:t>
            </w:r>
          </w:p>
        </w:tc>
      </w:tr>
      <w:tr w:rsidR="002B1785">
        <w:tc>
          <w:tcPr>
            <w:tcW w:w="4252" w:type="dxa"/>
          </w:tcPr>
          <w:p w:rsidR="002B1785" w:rsidRDefault="002B1785">
            <w:pPr>
              <w:pStyle w:val="ConsPlusNormal"/>
            </w:pPr>
            <w:r>
              <w:t>Лакский муниципальный район</w:t>
            </w:r>
          </w:p>
        </w:tc>
        <w:tc>
          <w:tcPr>
            <w:tcW w:w="1587" w:type="dxa"/>
          </w:tcPr>
          <w:p w:rsidR="002B1785" w:rsidRDefault="002B1785">
            <w:pPr>
              <w:pStyle w:val="ConsPlusNormal"/>
              <w:jc w:val="center"/>
            </w:pPr>
            <w:r>
              <w:t>1392,00</w:t>
            </w:r>
          </w:p>
        </w:tc>
      </w:tr>
      <w:tr w:rsidR="002B1785">
        <w:tc>
          <w:tcPr>
            <w:tcW w:w="4252" w:type="dxa"/>
          </w:tcPr>
          <w:p w:rsidR="002B1785" w:rsidRDefault="002B1785">
            <w:pPr>
              <w:pStyle w:val="ConsPlusNormal"/>
            </w:pPr>
            <w:r>
              <w:t>Левашинский муниципальный район</w:t>
            </w:r>
          </w:p>
        </w:tc>
        <w:tc>
          <w:tcPr>
            <w:tcW w:w="1587" w:type="dxa"/>
          </w:tcPr>
          <w:p w:rsidR="002B1785" w:rsidRDefault="002B1785">
            <w:pPr>
              <w:pStyle w:val="ConsPlusNormal"/>
              <w:jc w:val="center"/>
            </w:pPr>
            <w:r>
              <w:t>10486,00</w:t>
            </w:r>
          </w:p>
        </w:tc>
      </w:tr>
      <w:tr w:rsidR="002B1785">
        <w:tc>
          <w:tcPr>
            <w:tcW w:w="4252" w:type="dxa"/>
          </w:tcPr>
          <w:p w:rsidR="002B1785" w:rsidRDefault="002B1785">
            <w:pPr>
              <w:pStyle w:val="ConsPlusNormal"/>
            </w:pPr>
            <w:r>
              <w:t>Магарамкентский муниципальный район</w:t>
            </w:r>
          </w:p>
        </w:tc>
        <w:tc>
          <w:tcPr>
            <w:tcW w:w="1587" w:type="dxa"/>
          </w:tcPr>
          <w:p w:rsidR="002B1785" w:rsidRDefault="002B1785">
            <w:pPr>
              <w:pStyle w:val="ConsPlusNormal"/>
              <w:jc w:val="center"/>
            </w:pPr>
            <w:r>
              <w:t>10738,00</w:t>
            </w:r>
          </w:p>
        </w:tc>
      </w:tr>
      <w:tr w:rsidR="002B1785">
        <w:tc>
          <w:tcPr>
            <w:tcW w:w="4252" w:type="dxa"/>
          </w:tcPr>
          <w:p w:rsidR="002B1785" w:rsidRDefault="002B1785">
            <w:pPr>
              <w:pStyle w:val="ConsPlusNormal"/>
            </w:pPr>
            <w:r>
              <w:lastRenderedPageBreak/>
              <w:t>Новолакский муниципальный район</w:t>
            </w:r>
          </w:p>
        </w:tc>
        <w:tc>
          <w:tcPr>
            <w:tcW w:w="1587" w:type="dxa"/>
          </w:tcPr>
          <w:p w:rsidR="002B1785" w:rsidRDefault="002B1785">
            <w:pPr>
              <w:pStyle w:val="ConsPlusNormal"/>
              <w:jc w:val="center"/>
            </w:pPr>
            <w:r>
              <w:t>1382,00</w:t>
            </w:r>
          </w:p>
        </w:tc>
      </w:tr>
      <w:tr w:rsidR="002B1785">
        <w:tc>
          <w:tcPr>
            <w:tcW w:w="4252" w:type="dxa"/>
          </w:tcPr>
          <w:p w:rsidR="002B1785" w:rsidRDefault="002B1785">
            <w:pPr>
              <w:pStyle w:val="ConsPlusNormal"/>
            </w:pPr>
            <w:r>
              <w:t>Ногайский муниципальный район</w:t>
            </w:r>
          </w:p>
        </w:tc>
        <w:tc>
          <w:tcPr>
            <w:tcW w:w="1587" w:type="dxa"/>
          </w:tcPr>
          <w:p w:rsidR="002B1785" w:rsidRDefault="002B1785">
            <w:pPr>
              <w:pStyle w:val="ConsPlusNormal"/>
              <w:jc w:val="center"/>
            </w:pPr>
            <w:r>
              <w:t>2711,00</w:t>
            </w:r>
          </w:p>
        </w:tc>
      </w:tr>
      <w:tr w:rsidR="002B1785">
        <w:tc>
          <w:tcPr>
            <w:tcW w:w="4252" w:type="dxa"/>
          </w:tcPr>
          <w:p w:rsidR="002B1785" w:rsidRDefault="002B1785">
            <w:pPr>
              <w:pStyle w:val="ConsPlusNormal"/>
            </w:pPr>
            <w:r>
              <w:t>Рутульский муниципальный район</w:t>
            </w:r>
          </w:p>
        </w:tc>
        <w:tc>
          <w:tcPr>
            <w:tcW w:w="1587" w:type="dxa"/>
          </w:tcPr>
          <w:p w:rsidR="002B1785" w:rsidRDefault="002B1785">
            <w:pPr>
              <w:pStyle w:val="ConsPlusNormal"/>
              <w:jc w:val="center"/>
            </w:pPr>
            <w:r>
              <w:t>2512,00</w:t>
            </w:r>
          </w:p>
        </w:tc>
      </w:tr>
      <w:tr w:rsidR="002B1785">
        <w:tc>
          <w:tcPr>
            <w:tcW w:w="4252" w:type="dxa"/>
          </w:tcPr>
          <w:p w:rsidR="002B1785" w:rsidRDefault="002B1785">
            <w:pPr>
              <w:pStyle w:val="ConsPlusNormal"/>
            </w:pPr>
            <w:r>
              <w:t>Сулейман-Стальский муниципальный район</w:t>
            </w:r>
          </w:p>
        </w:tc>
        <w:tc>
          <w:tcPr>
            <w:tcW w:w="1587" w:type="dxa"/>
          </w:tcPr>
          <w:p w:rsidR="002B1785" w:rsidRDefault="002B1785">
            <w:pPr>
              <w:pStyle w:val="ConsPlusNormal"/>
              <w:jc w:val="center"/>
            </w:pPr>
            <w:r>
              <w:t>2072,00</w:t>
            </w:r>
          </w:p>
        </w:tc>
      </w:tr>
      <w:tr w:rsidR="002B1785">
        <w:tc>
          <w:tcPr>
            <w:tcW w:w="4252" w:type="dxa"/>
          </w:tcPr>
          <w:p w:rsidR="002B1785" w:rsidRDefault="002B1785">
            <w:pPr>
              <w:pStyle w:val="ConsPlusNormal"/>
            </w:pPr>
            <w:r>
              <w:t>Сергокалинский муниципальный район</w:t>
            </w:r>
          </w:p>
        </w:tc>
        <w:tc>
          <w:tcPr>
            <w:tcW w:w="1587" w:type="dxa"/>
          </w:tcPr>
          <w:p w:rsidR="002B1785" w:rsidRDefault="002B1785">
            <w:pPr>
              <w:pStyle w:val="ConsPlusNormal"/>
              <w:jc w:val="center"/>
            </w:pPr>
            <w:r>
              <w:t>5820,00</w:t>
            </w:r>
          </w:p>
        </w:tc>
      </w:tr>
      <w:tr w:rsidR="002B1785">
        <w:tc>
          <w:tcPr>
            <w:tcW w:w="4252" w:type="dxa"/>
          </w:tcPr>
          <w:p w:rsidR="002B1785" w:rsidRDefault="002B1785">
            <w:pPr>
              <w:pStyle w:val="ConsPlusNormal"/>
            </w:pPr>
            <w:r>
              <w:t>Табасаранский муниципальный район</w:t>
            </w:r>
          </w:p>
        </w:tc>
        <w:tc>
          <w:tcPr>
            <w:tcW w:w="1587" w:type="dxa"/>
          </w:tcPr>
          <w:p w:rsidR="002B1785" w:rsidRDefault="002B1785">
            <w:pPr>
              <w:pStyle w:val="ConsPlusNormal"/>
              <w:jc w:val="center"/>
            </w:pPr>
            <w:r>
              <w:t>4772,00</w:t>
            </w:r>
          </w:p>
        </w:tc>
      </w:tr>
      <w:tr w:rsidR="002B1785">
        <w:tc>
          <w:tcPr>
            <w:tcW w:w="4252" w:type="dxa"/>
          </w:tcPr>
          <w:p w:rsidR="002B1785" w:rsidRDefault="002B1785">
            <w:pPr>
              <w:pStyle w:val="ConsPlusNormal"/>
            </w:pPr>
            <w:r>
              <w:t>Тарумовский муниципальный район</w:t>
            </w:r>
          </w:p>
        </w:tc>
        <w:tc>
          <w:tcPr>
            <w:tcW w:w="1587" w:type="dxa"/>
          </w:tcPr>
          <w:p w:rsidR="002B1785" w:rsidRDefault="002B1785">
            <w:pPr>
              <w:pStyle w:val="ConsPlusNormal"/>
              <w:jc w:val="center"/>
            </w:pPr>
            <w:r>
              <w:t>8317,00</w:t>
            </w:r>
          </w:p>
        </w:tc>
      </w:tr>
      <w:tr w:rsidR="002B1785">
        <w:tc>
          <w:tcPr>
            <w:tcW w:w="4252" w:type="dxa"/>
          </w:tcPr>
          <w:p w:rsidR="002B1785" w:rsidRDefault="002B1785">
            <w:pPr>
              <w:pStyle w:val="ConsPlusNormal"/>
            </w:pPr>
            <w:r>
              <w:t>Тляратинский муниципальный район</w:t>
            </w:r>
          </w:p>
        </w:tc>
        <w:tc>
          <w:tcPr>
            <w:tcW w:w="1587" w:type="dxa"/>
          </w:tcPr>
          <w:p w:rsidR="002B1785" w:rsidRDefault="002B1785">
            <w:pPr>
              <w:pStyle w:val="ConsPlusNormal"/>
              <w:jc w:val="center"/>
            </w:pPr>
            <w:r>
              <w:t>7096,00</w:t>
            </w:r>
          </w:p>
        </w:tc>
      </w:tr>
      <w:tr w:rsidR="002B1785">
        <w:tc>
          <w:tcPr>
            <w:tcW w:w="4252" w:type="dxa"/>
          </w:tcPr>
          <w:p w:rsidR="002B1785" w:rsidRDefault="002B1785">
            <w:pPr>
              <w:pStyle w:val="ConsPlusNormal"/>
            </w:pPr>
            <w:r>
              <w:t>Унцукульский муниципальный район</w:t>
            </w:r>
          </w:p>
        </w:tc>
        <w:tc>
          <w:tcPr>
            <w:tcW w:w="1587" w:type="dxa"/>
          </w:tcPr>
          <w:p w:rsidR="002B1785" w:rsidRDefault="002B1785">
            <w:pPr>
              <w:pStyle w:val="ConsPlusNormal"/>
              <w:jc w:val="center"/>
            </w:pPr>
            <w:r>
              <w:t>6028,00</w:t>
            </w:r>
          </w:p>
        </w:tc>
      </w:tr>
      <w:tr w:rsidR="002B1785">
        <w:tc>
          <w:tcPr>
            <w:tcW w:w="4252" w:type="dxa"/>
          </w:tcPr>
          <w:p w:rsidR="002B1785" w:rsidRDefault="002B1785">
            <w:pPr>
              <w:pStyle w:val="ConsPlusNormal"/>
            </w:pPr>
            <w:r>
              <w:t>Хасавюртовский муниципальный район</w:t>
            </w:r>
          </w:p>
        </w:tc>
        <w:tc>
          <w:tcPr>
            <w:tcW w:w="1587" w:type="dxa"/>
          </w:tcPr>
          <w:p w:rsidR="002B1785" w:rsidRDefault="002B1785">
            <w:pPr>
              <w:pStyle w:val="ConsPlusNormal"/>
              <w:jc w:val="center"/>
            </w:pPr>
            <w:r>
              <w:t>11512,10</w:t>
            </w:r>
          </w:p>
        </w:tc>
      </w:tr>
      <w:tr w:rsidR="002B1785">
        <w:tc>
          <w:tcPr>
            <w:tcW w:w="4252" w:type="dxa"/>
          </w:tcPr>
          <w:p w:rsidR="002B1785" w:rsidRDefault="002B1785">
            <w:pPr>
              <w:pStyle w:val="ConsPlusNormal"/>
            </w:pPr>
            <w:r>
              <w:t>Хивский муниципальный район</w:t>
            </w:r>
          </w:p>
        </w:tc>
        <w:tc>
          <w:tcPr>
            <w:tcW w:w="1587" w:type="dxa"/>
          </w:tcPr>
          <w:p w:rsidR="002B1785" w:rsidRDefault="002B1785">
            <w:pPr>
              <w:pStyle w:val="ConsPlusNormal"/>
              <w:jc w:val="center"/>
            </w:pPr>
            <w:r>
              <w:t>1382,00</w:t>
            </w:r>
          </w:p>
        </w:tc>
      </w:tr>
      <w:tr w:rsidR="002B1785">
        <w:tc>
          <w:tcPr>
            <w:tcW w:w="4252" w:type="dxa"/>
          </w:tcPr>
          <w:p w:rsidR="002B1785" w:rsidRDefault="002B1785">
            <w:pPr>
              <w:pStyle w:val="ConsPlusNormal"/>
            </w:pPr>
            <w:r>
              <w:t>Хунзахский муниципальный район</w:t>
            </w:r>
          </w:p>
        </w:tc>
        <w:tc>
          <w:tcPr>
            <w:tcW w:w="1587" w:type="dxa"/>
          </w:tcPr>
          <w:p w:rsidR="002B1785" w:rsidRDefault="002B1785">
            <w:pPr>
              <w:pStyle w:val="ConsPlusNormal"/>
              <w:jc w:val="center"/>
            </w:pPr>
            <w:r>
              <w:t>4583,00</w:t>
            </w:r>
          </w:p>
        </w:tc>
      </w:tr>
      <w:tr w:rsidR="002B1785">
        <w:tc>
          <w:tcPr>
            <w:tcW w:w="4252" w:type="dxa"/>
          </w:tcPr>
          <w:p w:rsidR="002B1785" w:rsidRDefault="002B1785">
            <w:pPr>
              <w:pStyle w:val="ConsPlusNormal"/>
            </w:pPr>
            <w:r>
              <w:t>Цумадинский муниципальный район</w:t>
            </w:r>
          </w:p>
        </w:tc>
        <w:tc>
          <w:tcPr>
            <w:tcW w:w="1587" w:type="dxa"/>
          </w:tcPr>
          <w:p w:rsidR="002B1785" w:rsidRDefault="002B1785">
            <w:pPr>
              <w:pStyle w:val="ConsPlusNormal"/>
              <w:jc w:val="center"/>
            </w:pPr>
            <w:r>
              <w:t>2183,00</w:t>
            </w:r>
          </w:p>
        </w:tc>
      </w:tr>
      <w:tr w:rsidR="002B1785">
        <w:tc>
          <w:tcPr>
            <w:tcW w:w="4252" w:type="dxa"/>
          </w:tcPr>
          <w:p w:rsidR="002B1785" w:rsidRDefault="002B1785">
            <w:pPr>
              <w:pStyle w:val="ConsPlusNormal"/>
            </w:pPr>
            <w:r>
              <w:t>Цунтинский муниципальный район</w:t>
            </w:r>
          </w:p>
        </w:tc>
        <w:tc>
          <w:tcPr>
            <w:tcW w:w="1587" w:type="dxa"/>
          </w:tcPr>
          <w:p w:rsidR="002B1785" w:rsidRDefault="002B1785">
            <w:pPr>
              <w:pStyle w:val="ConsPlusNormal"/>
              <w:jc w:val="center"/>
            </w:pPr>
            <w:r>
              <w:t>3140,00</w:t>
            </w:r>
          </w:p>
        </w:tc>
      </w:tr>
      <w:tr w:rsidR="002B1785">
        <w:tc>
          <w:tcPr>
            <w:tcW w:w="4252" w:type="dxa"/>
          </w:tcPr>
          <w:p w:rsidR="002B1785" w:rsidRDefault="002B1785">
            <w:pPr>
              <w:pStyle w:val="ConsPlusNormal"/>
            </w:pPr>
            <w:r>
              <w:t>Чародинский муниципальный район</w:t>
            </w:r>
          </w:p>
        </w:tc>
        <w:tc>
          <w:tcPr>
            <w:tcW w:w="1587" w:type="dxa"/>
          </w:tcPr>
          <w:p w:rsidR="002B1785" w:rsidRDefault="002B1785">
            <w:pPr>
              <w:pStyle w:val="ConsPlusNormal"/>
              <w:jc w:val="center"/>
            </w:pPr>
            <w:r>
              <w:t>1444,00</w:t>
            </w:r>
          </w:p>
        </w:tc>
      </w:tr>
      <w:tr w:rsidR="002B1785">
        <w:tc>
          <w:tcPr>
            <w:tcW w:w="4252" w:type="dxa"/>
          </w:tcPr>
          <w:p w:rsidR="002B1785" w:rsidRDefault="002B1785">
            <w:pPr>
              <w:pStyle w:val="ConsPlusNormal"/>
            </w:pPr>
            <w:r>
              <w:t>Шамильский муниципальный район</w:t>
            </w:r>
          </w:p>
        </w:tc>
        <w:tc>
          <w:tcPr>
            <w:tcW w:w="1587" w:type="dxa"/>
          </w:tcPr>
          <w:p w:rsidR="002B1785" w:rsidRDefault="002B1785">
            <w:pPr>
              <w:pStyle w:val="ConsPlusNormal"/>
              <w:jc w:val="center"/>
            </w:pPr>
            <w:r>
              <w:t>3328,00</w:t>
            </w:r>
          </w:p>
        </w:tc>
      </w:tr>
      <w:tr w:rsidR="002B1785">
        <w:tc>
          <w:tcPr>
            <w:tcW w:w="4252" w:type="dxa"/>
          </w:tcPr>
          <w:p w:rsidR="002B1785" w:rsidRDefault="002B1785">
            <w:pPr>
              <w:pStyle w:val="ConsPlusNormal"/>
            </w:pPr>
            <w:r>
              <w:t>Бежтинский участок</w:t>
            </w:r>
          </w:p>
        </w:tc>
        <w:tc>
          <w:tcPr>
            <w:tcW w:w="1587" w:type="dxa"/>
          </w:tcPr>
          <w:p w:rsidR="002B1785" w:rsidRDefault="002B1785">
            <w:pPr>
              <w:pStyle w:val="ConsPlusNormal"/>
              <w:jc w:val="center"/>
            </w:pPr>
            <w:r>
              <w:t>1193,00</w:t>
            </w:r>
          </w:p>
        </w:tc>
      </w:tr>
      <w:tr w:rsidR="002B1785">
        <w:tc>
          <w:tcPr>
            <w:tcW w:w="4252" w:type="dxa"/>
          </w:tcPr>
          <w:p w:rsidR="002B1785" w:rsidRDefault="002B1785">
            <w:pPr>
              <w:pStyle w:val="ConsPlusNormal"/>
            </w:pPr>
            <w:r>
              <w:t>город Махачкала</w:t>
            </w:r>
          </w:p>
        </w:tc>
        <w:tc>
          <w:tcPr>
            <w:tcW w:w="1587" w:type="dxa"/>
          </w:tcPr>
          <w:p w:rsidR="002B1785" w:rsidRDefault="002B1785">
            <w:pPr>
              <w:pStyle w:val="ConsPlusNormal"/>
              <w:jc w:val="center"/>
            </w:pPr>
            <w:r>
              <w:t>28775,00</w:t>
            </w:r>
          </w:p>
        </w:tc>
      </w:tr>
      <w:tr w:rsidR="002B1785">
        <w:tc>
          <w:tcPr>
            <w:tcW w:w="4252" w:type="dxa"/>
          </w:tcPr>
          <w:p w:rsidR="002B1785" w:rsidRDefault="002B1785">
            <w:pPr>
              <w:pStyle w:val="ConsPlusNormal"/>
            </w:pPr>
            <w:r>
              <w:lastRenderedPageBreak/>
              <w:t>город Дербент</w:t>
            </w:r>
          </w:p>
        </w:tc>
        <w:tc>
          <w:tcPr>
            <w:tcW w:w="1587" w:type="dxa"/>
          </w:tcPr>
          <w:p w:rsidR="002B1785" w:rsidRDefault="002B1785">
            <w:pPr>
              <w:pStyle w:val="ConsPlusNormal"/>
              <w:jc w:val="center"/>
            </w:pPr>
            <w:r>
              <w:t>11302,00</w:t>
            </w:r>
          </w:p>
        </w:tc>
      </w:tr>
      <w:tr w:rsidR="002B1785">
        <w:tc>
          <w:tcPr>
            <w:tcW w:w="4252" w:type="dxa"/>
          </w:tcPr>
          <w:p w:rsidR="002B1785" w:rsidRDefault="002B1785">
            <w:pPr>
              <w:pStyle w:val="ConsPlusNormal"/>
            </w:pPr>
            <w:r>
              <w:t>город Буйнакск</w:t>
            </w:r>
          </w:p>
        </w:tc>
        <w:tc>
          <w:tcPr>
            <w:tcW w:w="1587" w:type="dxa"/>
          </w:tcPr>
          <w:p w:rsidR="002B1785" w:rsidRDefault="002B1785">
            <w:pPr>
              <w:pStyle w:val="ConsPlusNormal"/>
              <w:jc w:val="center"/>
            </w:pPr>
            <w:r>
              <w:t>5829,00</w:t>
            </w:r>
          </w:p>
        </w:tc>
      </w:tr>
      <w:tr w:rsidR="002B1785">
        <w:tc>
          <w:tcPr>
            <w:tcW w:w="4252" w:type="dxa"/>
          </w:tcPr>
          <w:p w:rsidR="002B1785" w:rsidRDefault="002B1785">
            <w:pPr>
              <w:pStyle w:val="ConsPlusNormal"/>
            </w:pPr>
            <w:r>
              <w:t>город Хасавюрт</w:t>
            </w:r>
          </w:p>
        </w:tc>
        <w:tc>
          <w:tcPr>
            <w:tcW w:w="1587" w:type="dxa"/>
          </w:tcPr>
          <w:p w:rsidR="002B1785" w:rsidRDefault="002B1785">
            <w:pPr>
              <w:pStyle w:val="ConsPlusNormal"/>
              <w:jc w:val="center"/>
            </w:pPr>
            <w:r>
              <w:t>12842,00</w:t>
            </w:r>
          </w:p>
        </w:tc>
      </w:tr>
      <w:tr w:rsidR="002B1785">
        <w:tc>
          <w:tcPr>
            <w:tcW w:w="4252" w:type="dxa"/>
          </w:tcPr>
          <w:p w:rsidR="002B1785" w:rsidRDefault="002B1785">
            <w:pPr>
              <w:pStyle w:val="ConsPlusNormal"/>
            </w:pPr>
            <w:r>
              <w:t>город Каспийск</w:t>
            </w:r>
          </w:p>
        </w:tc>
        <w:tc>
          <w:tcPr>
            <w:tcW w:w="1587" w:type="dxa"/>
          </w:tcPr>
          <w:p w:rsidR="002B1785" w:rsidRDefault="002B1785">
            <w:pPr>
              <w:pStyle w:val="ConsPlusNormal"/>
              <w:jc w:val="center"/>
            </w:pPr>
            <w:r>
              <w:t>8659,00</w:t>
            </w:r>
          </w:p>
        </w:tc>
      </w:tr>
      <w:tr w:rsidR="002B1785">
        <w:tc>
          <w:tcPr>
            <w:tcW w:w="4252" w:type="dxa"/>
          </w:tcPr>
          <w:p w:rsidR="002B1785" w:rsidRDefault="002B1785">
            <w:pPr>
              <w:pStyle w:val="ConsPlusNormal"/>
            </w:pPr>
            <w:r>
              <w:t>город Кизляр</w:t>
            </w:r>
          </w:p>
        </w:tc>
        <w:tc>
          <w:tcPr>
            <w:tcW w:w="1587" w:type="dxa"/>
          </w:tcPr>
          <w:p w:rsidR="002B1785" w:rsidRDefault="002B1785">
            <w:pPr>
              <w:pStyle w:val="ConsPlusNormal"/>
              <w:jc w:val="center"/>
            </w:pPr>
            <w:r>
              <w:t>6591,00</w:t>
            </w:r>
          </w:p>
        </w:tc>
      </w:tr>
      <w:tr w:rsidR="002B1785">
        <w:tc>
          <w:tcPr>
            <w:tcW w:w="4252" w:type="dxa"/>
          </w:tcPr>
          <w:p w:rsidR="002B1785" w:rsidRDefault="002B1785">
            <w:pPr>
              <w:pStyle w:val="ConsPlusNormal"/>
            </w:pPr>
            <w:r>
              <w:t>город Кизилюрт</w:t>
            </w:r>
          </w:p>
        </w:tc>
        <w:tc>
          <w:tcPr>
            <w:tcW w:w="1587" w:type="dxa"/>
          </w:tcPr>
          <w:p w:rsidR="002B1785" w:rsidRDefault="002B1785">
            <w:pPr>
              <w:pStyle w:val="ConsPlusNormal"/>
              <w:jc w:val="center"/>
            </w:pPr>
            <w:r>
              <w:t>2386,00</w:t>
            </w:r>
          </w:p>
        </w:tc>
      </w:tr>
      <w:tr w:rsidR="002B1785">
        <w:tc>
          <w:tcPr>
            <w:tcW w:w="4252" w:type="dxa"/>
          </w:tcPr>
          <w:p w:rsidR="002B1785" w:rsidRDefault="002B1785">
            <w:pPr>
              <w:pStyle w:val="ConsPlusNormal"/>
            </w:pPr>
            <w:r>
              <w:t>город Избербаш</w:t>
            </w:r>
          </w:p>
        </w:tc>
        <w:tc>
          <w:tcPr>
            <w:tcW w:w="1587" w:type="dxa"/>
          </w:tcPr>
          <w:p w:rsidR="002B1785" w:rsidRDefault="002B1785">
            <w:pPr>
              <w:pStyle w:val="ConsPlusNormal"/>
              <w:jc w:val="center"/>
            </w:pPr>
            <w:r>
              <w:t>3391,00</w:t>
            </w:r>
          </w:p>
        </w:tc>
      </w:tr>
      <w:tr w:rsidR="002B1785">
        <w:tc>
          <w:tcPr>
            <w:tcW w:w="4252" w:type="dxa"/>
          </w:tcPr>
          <w:p w:rsidR="002B1785" w:rsidRDefault="002B1785">
            <w:pPr>
              <w:pStyle w:val="ConsPlusNormal"/>
            </w:pPr>
            <w:r>
              <w:t>город Южно-Сухокумск</w:t>
            </w:r>
          </w:p>
        </w:tc>
        <w:tc>
          <w:tcPr>
            <w:tcW w:w="1587" w:type="dxa"/>
          </w:tcPr>
          <w:p w:rsidR="002B1785" w:rsidRDefault="002B1785">
            <w:pPr>
              <w:pStyle w:val="ConsPlusNormal"/>
              <w:jc w:val="center"/>
            </w:pPr>
            <w:r>
              <w:t>1630,00</w:t>
            </w:r>
          </w:p>
        </w:tc>
      </w:tr>
      <w:tr w:rsidR="002B1785">
        <w:tc>
          <w:tcPr>
            <w:tcW w:w="4252" w:type="dxa"/>
          </w:tcPr>
          <w:p w:rsidR="002B1785" w:rsidRDefault="002B1785">
            <w:pPr>
              <w:pStyle w:val="ConsPlusNormal"/>
            </w:pPr>
            <w:r>
              <w:t>город Дагестанские Огни</w:t>
            </w:r>
          </w:p>
        </w:tc>
        <w:tc>
          <w:tcPr>
            <w:tcW w:w="1587" w:type="dxa"/>
          </w:tcPr>
          <w:p w:rsidR="002B1785" w:rsidRDefault="002B1785">
            <w:pPr>
              <w:pStyle w:val="ConsPlusNormal"/>
              <w:jc w:val="center"/>
            </w:pPr>
            <w:r>
              <w:t>2826,00</w:t>
            </w:r>
          </w:p>
        </w:tc>
      </w:tr>
      <w:tr w:rsidR="002B1785">
        <w:tc>
          <w:tcPr>
            <w:tcW w:w="4252" w:type="dxa"/>
          </w:tcPr>
          <w:p w:rsidR="002B1785" w:rsidRDefault="002B1785">
            <w:pPr>
              <w:pStyle w:val="ConsPlusNormal"/>
            </w:pPr>
            <w:r>
              <w:t>Итого</w:t>
            </w:r>
          </w:p>
        </w:tc>
        <w:tc>
          <w:tcPr>
            <w:tcW w:w="1587" w:type="dxa"/>
          </w:tcPr>
          <w:p w:rsidR="002B1785" w:rsidRDefault="002B1785">
            <w:pPr>
              <w:pStyle w:val="ConsPlusNormal"/>
              <w:jc w:val="center"/>
            </w:pPr>
            <w:r>
              <w:t>258874,00</w:t>
            </w:r>
          </w:p>
        </w:tc>
      </w:tr>
      <w:tr w:rsidR="002B1785">
        <w:tc>
          <w:tcPr>
            <w:tcW w:w="4252" w:type="dxa"/>
          </w:tcPr>
          <w:p w:rsidR="002B1785" w:rsidRDefault="002B1785">
            <w:pPr>
              <w:pStyle w:val="ConsPlusNormal"/>
            </w:pPr>
            <w:r>
              <w:t>Республиканский бюджет Республики Дагестан</w:t>
            </w:r>
          </w:p>
        </w:tc>
        <w:tc>
          <w:tcPr>
            <w:tcW w:w="1587" w:type="dxa"/>
          </w:tcPr>
          <w:p w:rsidR="002B1785" w:rsidRDefault="002B1785">
            <w:pPr>
              <w:pStyle w:val="ConsPlusNormal"/>
              <w:jc w:val="center"/>
            </w:pPr>
            <w:r>
              <w:t>5000,00</w:t>
            </w:r>
          </w:p>
        </w:tc>
      </w:tr>
      <w:tr w:rsidR="002B1785">
        <w:tc>
          <w:tcPr>
            <w:tcW w:w="4252" w:type="dxa"/>
          </w:tcPr>
          <w:p w:rsidR="002B1785" w:rsidRDefault="002B1785">
            <w:pPr>
              <w:pStyle w:val="ConsPlusNormal"/>
            </w:pPr>
            <w:r>
              <w:t>Всего</w:t>
            </w:r>
          </w:p>
        </w:tc>
        <w:tc>
          <w:tcPr>
            <w:tcW w:w="1587" w:type="dxa"/>
          </w:tcPr>
          <w:p w:rsidR="002B1785" w:rsidRDefault="002B1785">
            <w:pPr>
              <w:pStyle w:val="ConsPlusNormal"/>
              <w:jc w:val="center"/>
            </w:pPr>
            <w:r>
              <w:t>263874,00";</w:t>
            </w:r>
          </w:p>
        </w:tc>
      </w:tr>
    </w:tbl>
    <w:p w:rsidR="002B1785" w:rsidRDefault="002B1785">
      <w:pPr>
        <w:pStyle w:val="ConsPlusNormal"/>
        <w:jc w:val="both"/>
      </w:pPr>
    </w:p>
    <w:p w:rsidR="002B1785" w:rsidRDefault="002B1785">
      <w:pPr>
        <w:pStyle w:val="ConsPlusNormal"/>
        <w:ind w:firstLine="540"/>
        <w:jc w:val="both"/>
      </w:pPr>
      <w:r>
        <w:t xml:space="preserve">е) </w:t>
      </w:r>
      <w:hyperlink r:id="rId2110" w:history="1">
        <w:r>
          <w:rPr>
            <w:color w:val="0000FF"/>
          </w:rPr>
          <w:t>таблицу 12</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"Таблица 12</w:t>
      </w:r>
    </w:p>
    <w:p w:rsidR="002B1785" w:rsidRDefault="002B1785">
      <w:pPr>
        <w:pStyle w:val="ConsPlusNormal"/>
        <w:jc w:val="both"/>
      </w:pPr>
    </w:p>
    <w:p w:rsidR="002B1785" w:rsidRDefault="002B1785">
      <w:pPr>
        <w:pStyle w:val="ConsPlusNormal"/>
        <w:jc w:val="center"/>
      </w:pPr>
      <w:r>
        <w:t>Распределение субвенций, выделяемых бюджетам</w:t>
      </w:r>
    </w:p>
    <w:p w:rsidR="002B1785" w:rsidRDefault="002B1785">
      <w:pPr>
        <w:pStyle w:val="ConsPlusNormal"/>
        <w:jc w:val="center"/>
      </w:pPr>
      <w:r>
        <w:t>муниципальных районов и городских округов</w:t>
      </w:r>
    </w:p>
    <w:p w:rsidR="002B1785" w:rsidRDefault="002B1785">
      <w:pPr>
        <w:pStyle w:val="ConsPlusNormal"/>
        <w:jc w:val="center"/>
      </w:pPr>
      <w:r>
        <w:t>Республики Дагестан на осуществление полномочий</w:t>
      </w:r>
    </w:p>
    <w:p w:rsidR="002B1785" w:rsidRDefault="002B1785">
      <w:pPr>
        <w:pStyle w:val="ConsPlusNormal"/>
        <w:jc w:val="center"/>
      </w:pPr>
      <w:r>
        <w:t>по обеспечению жильем детей-сирот и детей, оставшихся</w:t>
      </w:r>
    </w:p>
    <w:p w:rsidR="002B1785" w:rsidRDefault="002B1785">
      <w:pPr>
        <w:pStyle w:val="ConsPlusNormal"/>
        <w:jc w:val="center"/>
      </w:pPr>
      <w:r>
        <w:t>без попечения родителей, а также детей, находящихся</w:t>
      </w:r>
    </w:p>
    <w:p w:rsidR="002B1785" w:rsidRDefault="002B1785">
      <w:pPr>
        <w:pStyle w:val="ConsPlusNormal"/>
        <w:jc w:val="center"/>
      </w:pPr>
      <w:r>
        <w:t>под опекой (попечительством), не имеющих закрепленного</w:t>
      </w:r>
    </w:p>
    <w:p w:rsidR="002B1785" w:rsidRDefault="002B1785">
      <w:pPr>
        <w:pStyle w:val="ConsPlusNormal"/>
        <w:jc w:val="center"/>
      </w:pPr>
      <w:r>
        <w:t>жилого помещения на 2021 год</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587"/>
        <w:gridCol w:w="1587"/>
        <w:gridCol w:w="1871"/>
      </w:tblGrid>
      <w:tr w:rsidR="002B1785">
        <w:tc>
          <w:tcPr>
            <w:tcW w:w="4082" w:type="dxa"/>
          </w:tcPr>
          <w:p w:rsidR="002B1785" w:rsidRDefault="002B1785">
            <w:pPr>
              <w:pStyle w:val="ConsPlusNormal"/>
              <w:jc w:val="center"/>
            </w:pPr>
            <w:r>
              <w:t>Наименование муниципального образования</w:t>
            </w:r>
          </w:p>
        </w:tc>
        <w:tc>
          <w:tcPr>
            <w:tcW w:w="1587" w:type="dxa"/>
          </w:tcPr>
          <w:p w:rsidR="002B1785" w:rsidRDefault="002B1785">
            <w:pPr>
              <w:pStyle w:val="ConsPlusNormal"/>
              <w:jc w:val="center"/>
            </w:pPr>
            <w:r>
              <w:t>Республиканский бюджет Республики Дагестан</w:t>
            </w:r>
          </w:p>
        </w:tc>
        <w:tc>
          <w:tcPr>
            <w:tcW w:w="1587" w:type="dxa"/>
          </w:tcPr>
          <w:p w:rsidR="002B1785" w:rsidRDefault="002B1785">
            <w:pPr>
              <w:pStyle w:val="ConsPlusNormal"/>
              <w:jc w:val="center"/>
            </w:pPr>
            <w:r>
              <w:t>Федеральный бюджет</w:t>
            </w:r>
          </w:p>
        </w:tc>
        <w:tc>
          <w:tcPr>
            <w:tcW w:w="1871" w:type="dxa"/>
          </w:tcPr>
          <w:p w:rsidR="002B1785" w:rsidRDefault="002B1785">
            <w:pPr>
              <w:pStyle w:val="ConsPlusNormal"/>
              <w:jc w:val="center"/>
            </w:pPr>
            <w:r>
              <w:t>Всего</w:t>
            </w:r>
          </w:p>
        </w:tc>
      </w:tr>
      <w:tr w:rsidR="002B1785">
        <w:tc>
          <w:tcPr>
            <w:tcW w:w="4082" w:type="dxa"/>
          </w:tcPr>
          <w:p w:rsidR="002B1785" w:rsidRDefault="002B1785">
            <w:pPr>
              <w:pStyle w:val="ConsPlusNormal"/>
              <w:jc w:val="center"/>
            </w:pPr>
            <w:r>
              <w:t>1</w:t>
            </w:r>
          </w:p>
        </w:tc>
        <w:tc>
          <w:tcPr>
            <w:tcW w:w="1587" w:type="dxa"/>
          </w:tcPr>
          <w:p w:rsidR="002B1785" w:rsidRDefault="002B1785">
            <w:pPr>
              <w:pStyle w:val="ConsPlusNormal"/>
              <w:jc w:val="center"/>
            </w:pPr>
            <w:r>
              <w:t>2</w:t>
            </w:r>
          </w:p>
        </w:tc>
        <w:tc>
          <w:tcPr>
            <w:tcW w:w="1587" w:type="dxa"/>
          </w:tcPr>
          <w:p w:rsidR="002B1785" w:rsidRDefault="002B1785">
            <w:pPr>
              <w:pStyle w:val="ConsPlusNormal"/>
              <w:jc w:val="center"/>
            </w:pPr>
            <w:r>
              <w:t>3</w:t>
            </w:r>
          </w:p>
        </w:tc>
        <w:tc>
          <w:tcPr>
            <w:tcW w:w="1871" w:type="dxa"/>
          </w:tcPr>
          <w:p w:rsidR="002B1785" w:rsidRDefault="002B1785">
            <w:pPr>
              <w:pStyle w:val="ConsPlusNormal"/>
              <w:jc w:val="center"/>
            </w:pPr>
            <w:r>
              <w:t>4</w:t>
            </w:r>
          </w:p>
        </w:tc>
      </w:tr>
      <w:tr w:rsidR="002B1785">
        <w:tc>
          <w:tcPr>
            <w:tcW w:w="4082" w:type="dxa"/>
          </w:tcPr>
          <w:p w:rsidR="002B1785" w:rsidRDefault="002B1785">
            <w:pPr>
              <w:pStyle w:val="ConsPlusNormal"/>
            </w:pPr>
            <w:r>
              <w:t xml:space="preserve">Агульский муниципальный </w:t>
            </w:r>
            <w:r>
              <w:lastRenderedPageBreak/>
              <w:t>район</w:t>
            </w:r>
          </w:p>
        </w:tc>
        <w:tc>
          <w:tcPr>
            <w:tcW w:w="1587" w:type="dxa"/>
          </w:tcPr>
          <w:p w:rsidR="002B1785" w:rsidRDefault="002B1785">
            <w:pPr>
              <w:pStyle w:val="ConsPlusNormal"/>
              <w:jc w:val="center"/>
            </w:pPr>
            <w:r>
              <w:lastRenderedPageBreak/>
              <w:t>1376,49600</w:t>
            </w:r>
          </w:p>
        </w:tc>
        <w:tc>
          <w:tcPr>
            <w:tcW w:w="1587" w:type="dxa"/>
          </w:tcPr>
          <w:p w:rsidR="002B1785" w:rsidRDefault="002B1785">
            <w:pPr>
              <w:pStyle w:val="ConsPlusNormal"/>
              <w:jc w:val="center"/>
            </w:pPr>
            <w:r>
              <w:t>1254,00000</w:t>
            </w:r>
          </w:p>
        </w:tc>
        <w:tc>
          <w:tcPr>
            <w:tcW w:w="1871" w:type="dxa"/>
          </w:tcPr>
          <w:p w:rsidR="002B1785" w:rsidRDefault="002B1785">
            <w:pPr>
              <w:pStyle w:val="ConsPlusNormal"/>
              <w:jc w:val="center"/>
            </w:pPr>
            <w:r>
              <w:t>2630,49600</w:t>
            </w:r>
          </w:p>
        </w:tc>
      </w:tr>
      <w:tr w:rsidR="002B1785">
        <w:tc>
          <w:tcPr>
            <w:tcW w:w="4082" w:type="dxa"/>
          </w:tcPr>
          <w:p w:rsidR="002B1785" w:rsidRDefault="002B1785">
            <w:pPr>
              <w:pStyle w:val="ConsPlusNormal"/>
            </w:pPr>
            <w:r>
              <w:lastRenderedPageBreak/>
              <w:t>Акушинский муниципальный район</w:t>
            </w:r>
          </w:p>
        </w:tc>
        <w:tc>
          <w:tcPr>
            <w:tcW w:w="1587" w:type="dxa"/>
          </w:tcPr>
          <w:p w:rsidR="002B1785" w:rsidRDefault="002B1785">
            <w:pPr>
              <w:pStyle w:val="ConsPlusNormal"/>
              <w:jc w:val="center"/>
            </w:pPr>
            <w:r>
              <w:t>502,68900</w:t>
            </w:r>
          </w:p>
        </w:tc>
        <w:tc>
          <w:tcPr>
            <w:tcW w:w="1587" w:type="dxa"/>
          </w:tcPr>
          <w:p w:rsidR="002B1785" w:rsidRDefault="002B1785">
            <w:pPr>
              <w:pStyle w:val="ConsPlusNormal"/>
              <w:jc w:val="center"/>
            </w:pPr>
            <w:r>
              <w:t>0,00000</w:t>
            </w:r>
          </w:p>
        </w:tc>
        <w:tc>
          <w:tcPr>
            <w:tcW w:w="1871" w:type="dxa"/>
          </w:tcPr>
          <w:p w:rsidR="002B1785" w:rsidRDefault="002B1785">
            <w:pPr>
              <w:pStyle w:val="ConsPlusNormal"/>
              <w:jc w:val="center"/>
            </w:pPr>
            <w:r>
              <w:t>502,68900</w:t>
            </w:r>
          </w:p>
        </w:tc>
      </w:tr>
      <w:tr w:rsidR="002B1785">
        <w:tc>
          <w:tcPr>
            <w:tcW w:w="4082" w:type="dxa"/>
          </w:tcPr>
          <w:p w:rsidR="002B1785" w:rsidRDefault="002B1785">
            <w:pPr>
              <w:pStyle w:val="ConsPlusNormal"/>
            </w:pPr>
            <w:r>
              <w:t>Ахвахский муниципальный район</w:t>
            </w:r>
          </w:p>
        </w:tc>
        <w:tc>
          <w:tcPr>
            <w:tcW w:w="1587" w:type="dxa"/>
          </w:tcPr>
          <w:p w:rsidR="002B1785" w:rsidRDefault="002B1785">
            <w:pPr>
              <w:pStyle w:val="ConsPlusNormal"/>
              <w:jc w:val="center"/>
            </w:pPr>
            <w:r>
              <w:t>2437,62750</w:t>
            </w:r>
          </w:p>
        </w:tc>
        <w:tc>
          <w:tcPr>
            <w:tcW w:w="1587" w:type="dxa"/>
          </w:tcPr>
          <w:p w:rsidR="002B1785" w:rsidRDefault="002B1785">
            <w:pPr>
              <w:pStyle w:val="ConsPlusNormal"/>
              <w:jc w:val="center"/>
            </w:pPr>
            <w:r>
              <w:t>2205,47250</w:t>
            </w:r>
          </w:p>
        </w:tc>
        <w:tc>
          <w:tcPr>
            <w:tcW w:w="1871" w:type="dxa"/>
          </w:tcPr>
          <w:p w:rsidR="002B1785" w:rsidRDefault="002B1785">
            <w:pPr>
              <w:pStyle w:val="ConsPlusNormal"/>
              <w:jc w:val="center"/>
            </w:pPr>
            <w:r>
              <w:t>4643,10000</w:t>
            </w:r>
          </w:p>
        </w:tc>
      </w:tr>
      <w:tr w:rsidR="002B1785">
        <w:tc>
          <w:tcPr>
            <w:tcW w:w="4082" w:type="dxa"/>
          </w:tcPr>
          <w:p w:rsidR="002B1785" w:rsidRDefault="002B1785">
            <w:pPr>
              <w:pStyle w:val="ConsPlusNormal"/>
            </w:pPr>
            <w:r>
              <w:t>Ахтынский муниципальный район</w:t>
            </w:r>
          </w:p>
        </w:tc>
        <w:tc>
          <w:tcPr>
            <w:tcW w:w="1587" w:type="dxa"/>
          </w:tcPr>
          <w:p w:rsidR="002B1785" w:rsidRDefault="002B1785">
            <w:pPr>
              <w:pStyle w:val="ConsPlusNormal"/>
              <w:jc w:val="center"/>
            </w:pPr>
            <w:r>
              <w:t>539,05005</w:t>
            </w:r>
          </w:p>
        </w:tc>
        <w:tc>
          <w:tcPr>
            <w:tcW w:w="1587" w:type="dxa"/>
          </w:tcPr>
          <w:p w:rsidR="002B1785" w:rsidRDefault="002B1785">
            <w:pPr>
              <w:pStyle w:val="ConsPlusNormal"/>
              <w:jc w:val="center"/>
            </w:pPr>
            <w:r>
              <w:t>690,85995</w:t>
            </w:r>
          </w:p>
        </w:tc>
        <w:tc>
          <w:tcPr>
            <w:tcW w:w="1871" w:type="dxa"/>
          </w:tcPr>
          <w:p w:rsidR="002B1785" w:rsidRDefault="002B1785">
            <w:pPr>
              <w:pStyle w:val="ConsPlusNormal"/>
              <w:jc w:val="center"/>
            </w:pPr>
            <w:r>
              <w:t>1229,91000</w:t>
            </w:r>
          </w:p>
        </w:tc>
      </w:tr>
      <w:tr w:rsidR="002B1785">
        <w:tc>
          <w:tcPr>
            <w:tcW w:w="4082" w:type="dxa"/>
          </w:tcPr>
          <w:p w:rsidR="002B1785" w:rsidRDefault="002B1785">
            <w:pPr>
              <w:pStyle w:val="ConsPlusNormal"/>
            </w:pPr>
            <w:r>
              <w:t>Бабаюртовский муниципальный район</w:t>
            </w:r>
          </w:p>
        </w:tc>
        <w:tc>
          <w:tcPr>
            <w:tcW w:w="1587" w:type="dxa"/>
          </w:tcPr>
          <w:p w:rsidR="002B1785" w:rsidRDefault="002B1785">
            <w:pPr>
              <w:pStyle w:val="ConsPlusNormal"/>
              <w:jc w:val="center"/>
            </w:pPr>
            <w:r>
              <w:t>2596,80960</w:t>
            </w:r>
          </w:p>
        </w:tc>
        <w:tc>
          <w:tcPr>
            <w:tcW w:w="1587" w:type="dxa"/>
          </w:tcPr>
          <w:p w:rsidR="002B1785" w:rsidRDefault="002B1785">
            <w:pPr>
              <w:pStyle w:val="ConsPlusNormal"/>
              <w:jc w:val="center"/>
            </w:pPr>
            <w:r>
              <w:t>2349,49440</w:t>
            </w:r>
          </w:p>
        </w:tc>
        <w:tc>
          <w:tcPr>
            <w:tcW w:w="1871" w:type="dxa"/>
          </w:tcPr>
          <w:p w:rsidR="002B1785" w:rsidRDefault="002B1785">
            <w:pPr>
              <w:pStyle w:val="ConsPlusNormal"/>
              <w:jc w:val="center"/>
            </w:pPr>
            <w:r>
              <w:t>4946,30400</w:t>
            </w:r>
          </w:p>
        </w:tc>
      </w:tr>
      <w:tr w:rsidR="002B1785">
        <w:tc>
          <w:tcPr>
            <w:tcW w:w="4082" w:type="dxa"/>
          </w:tcPr>
          <w:p w:rsidR="002B1785" w:rsidRDefault="002B1785">
            <w:pPr>
              <w:pStyle w:val="ConsPlusNormal"/>
            </w:pPr>
            <w:r>
              <w:t>Ботлихский муниципальный район</w:t>
            </w:r>
          </w:p>
        </w:tc>
        <w:tc>
          <w:tcPr>
            <w:tcW w:w="1587" w:type="dxa"/>
          </w:tcPr>
          <w:p w:rsidR="002B1785" w:rsidRDefault="002B1785">
            <w:pPr>
              <w:pStyle w:val="ConsPlusNormal"/>
              <w:jc w:val="center"/>
            </w:pPr>
            <w:r>
              <w:t>148,50000</w:t>
            </w:r>
          </w:p>
        </w:tc>
        <w:tc>
          <w:tcPr>
            <w:tcW w:w="1587" w:type="dxa"/>
          </w:tcPr>
          <w:p w:rsidR="002B1785" w:rsidRDefault="002B1785">
            <w:pPr>
              <w:pStyle w:val="ConsPlusNormal"/>
              <w:jc w:val="center"/>
            </w:pPr>
            <w:r>
              <w:t>2821,50000</w:t>
            </w:r>
          </w:p>
        </w:tc>
        <w:tc>
          <w:tcPr>
            <w:tcW w:w="1871" w:type="dxa"/>
          </w:tcPr>
          <w:p w:rsidR="002B1785" w:rsidRDefault="002B1785">
            <w:pPr>
              <w:pStyle w:val="ConsPlusNormal"/>
              <w:jc w:val="center"/>
            </w:pPr>
            <w:r>
              <w:t>2970,00000</w:t>
            </w:r>
          </w:p>
        </w:tc>
      </w:tr>
      <w:tr w:rsidR="002B1785">
        <w:tc>
          <w:tcPr>
            <w:tcW w:w="4082" w:type="dxa"/>
          </w:tcPr>
          <w:p w:rsidR="002B1785" w:rsidRDefault="002B1785">
            <w:pPr>
              <w:pStyle w:val="ConsPlusNormal"/>
            </w:pPr>
            <w:r>
              <w:t>Буйнакский муниципальный район</w:t>
            </w:r>
          </w:p>
        </w:tc>
        <w:tc>
          <w:tcPr>
            <w:tcW w:w="1587" w:type="dxa"/>
          </w:tcPr>
          <w:p w:rsidR="002B1785" w:rsidRDefault="002B1785">
            <w:pPr>
              <w:pStyle w:val="ConsPlusNormal"/>
              <w:jc w:val="center"/>
            </w:pPr>
            <w:r>
              <w:t>2793,17610</w:t>
            </w:r>
          </w:p>
        </w:tc>
        <w:tc>
          <w:tcPr>
            <w:tcW w:w="1587" w:type="dxa"/>
          </w:tcPr>
          <w:p w:rsidR="002B1785" w:rsidRDefault="002B1785">
            <w:pPr>
              <w:pStyle w:val="ConsPlusNormal"/>
              <w:jc w:val="center"/>
            </w:pPr>
            <w:r>
              <w:t>695,15490</w:t>
            </w:r>
          </w:p>
        </w:tc>
        <w:tc>
          <w:tcPr>
            <w:tcW w:w="1871" w:type="dxa"/>
          </w:tcPr>
          <w:p w:rsidR="002B1785" w:rsidRDefault="002B1785">
            <w:pPr>
              <w:pStyle w:val="ConsPlusNormal"/>
              <w:jc w:val="center"/>
            </w:pPr>
            <w:r>
              <w:t>3488,33100</w:t>
            </w:r>
          </w:p>
        </w:tc>
      </w:tr>
      <w:tr w:rsidR="002B1785">
        <w:tc>
          <w:tcPr>
            <w:tcW w:w="4082" w:type="dxa"/>
          </w:tcPr>
          <w:p w:rsidR="002B1785" w:rsidRDefault="002B1785">
            <w:pPr>
              <w:pStyle w:val="ConsPlusNormal"/>
            </w:pPr>
            <w:r>
              <w:t>Гергебильский муниципальный район</w:t>
            </w:r>
          </w:p>
        </w:tc>
        <w:tc>
          <w:tcPr>
            <w:tcW w:w="1587" w:type="dxa"/>
          </w:tcPr>
          <w:p w:rsidR="002B1785" w:rsidRDefault="002B1785">
            <w:pPr>
              <w:pStyle w:val="ConsPlusNormal"/>
              <w:jc w:val="center"/>
            </w:pPr>
            <w:r>
              <w:t>1005,37800</w:t>
            </w:r>
          </w:p>
        </w:tc>
        <w:tc>
          <w:tcPr>
            <w:tcW w:w="1587" w:type="dxa"/>
          </w:tcPr>
          <w:p w:rsidR="002B1785" w:rsidRDefault="002B1785">
            <w:pPr>
              <w:pStyle w:val="ConsPlusNormal"/>
              <w:jc w:val="center"/>
            </w:pPr>
            <w:r>
              <w:t>0,00000</w:t>
            </w:r>
          </w:p>
        </w:tc>
        <w:tc>
          <w:tcPr>
            <w:tcW w:w="1871" w:type="dxa"/>
          </w:tcPr>
          <w:p w:rsidR="002B1785" w:rsidRDefault="002B1785">
            <w:pPr>
              <w:pStyle w:val="ConsPlusNormal"/>
              <w:jc w:val="center"/>
            </w:pPr>
            <w:r>
              <w:t>1005,37800</w:t>
            </w:r>
          </w:p>
        </w:tc>
      </w:tr>
      <w:tr w:rsidR="002B1785">
        <w:tc>
          <w:tcPr>
            <w:tcW w:w="4082" w:type="dxa"/>
          </w:tcPr>
          <w:p w:rsidR="002B1785" w:rsidRDefault="002B1785">
            <w:pPr>
              <w:pStyle w:val="ConsPlusNormal"/>
            </w:pPr>
            <w:r>
              <w:t>Гумбетовский муниципальный район</w:t>
            </w:r>
          </w:p>
        </w:tc>
        <w:tc>
          <w:tcPr>
            <w:tcW w:w="1587" w:type="dxa"/>
          </w:tcPr>
          <w:p w:rsidR="002B1785" w:rsidRDefault="002B1785">
            <w:pPr>
              <w:pStyle w:val="ConsPlusNormal"/>
              <w:jc w:val="center"/>
            </w:pPr>
            <w:r>
              <w:t>721,24800</w:t>
            </w:r>
          </w:p>
        </w:tc>
        <w:tc>
          <w:tcPr>
            <w:tcW w:w="1587" w:type="dxa"/>
          </w:tcPr>
          <w:p w:rsidR="002B1785" w:rsidRDefault="002B1785">
            <w:pPr>
              <w:pStyle w:val="ConsPlusNormal"/>
              <w:jc w:val="center"/>
            </w:pPr>
            <w:r>
              <w:t>1254,00000</w:t>
            </w:r>
          </w:p>
        </w:tc>
        <w:tc>
          <w:tcPr>
            <w:tcW w:w="1871" w:type="dxa"/>
          </w:tcPr>
          <w:p w:rsidR="002B1785" w:rsidRDefault="002B1785">
            <w:pPr>
              <w:pStyle w:val="ConsPlusNormal"/>
              <w:jc w:val="center"/>
            </w:pPr>
            <w:r>
              <w:t>1975,24800</w:t>
            </w:r>
          </w:p>
        </w:tc>
      </w:tr>
      <w:tr w:rsidR="002B1785">
        <w:tc>
          <w:tcPr>
            <w:tcW w:w="4082" w:type="dxa"/>
          </w:tcPr>
          <w:p w:rsidR="002B1785" w:rsidRDefault="002B1785">
            <w:pPr>
              <w:pStyle w:val="ConsPlusNormal"/>
            </w:pPr>
            <w:r>
              <w:t>Гунибский муниципальный район</w:t>
            </w:r>
          </w:p>
        </w:tc>
        <w:tc>
          <w:tcPr>
            <w:tcW w:w="1587" w:type="dxa"/>
          </w:tcPr>
          <w:p w:rsidR="002B1785" w:rsidRDefault="002B1785">
            <w:pPr>
              <w:pStyle w:val="ConsPlusNormal"/>
              <w:jc w:val="center"/>
            </w:pPr>
            <w:r>
              <w:t>1508,06700</w:t>
            </w:r>
          </w:p>
        </w:tc>
        <w:tc>
          <w:tcPr>
            <w:tcW w:w="1587" w:type="dxa"/>
          </w:tcPr>
          <w:p w:rsidR="002B1785" w:rsidRDefault="002B1785">
            <w:pPr>
              <w:pStyle w:val="ConsPlusNormal"/>
              <w:jc w:val="center"/>
            </w:pPr>
            <w:r>
              <w:t>0,00000</w:t>
            </w:r>
          </w:p>
        </w:tc>
        <w:tc>
          <w:tcPr>
            <w:tcW w:w="1871" w:type="dxa"/>
          </w:tcPr>
          <w:p w:rsidR="002B1785" w:rsidRDefault="002B1785">
            <w:pPr>
              <w:pStyle w:val="ConsPlusNormal"/>
              <w:jc w:val="center"/>
            </w:pPr>
            <w:r>
              <w:t>1508,06700</w:t>
            </w:r>
          </w:p>
        </w:tc>
      </w:tr>
      <w:tr w:rsidR="002B1785">
        <w:tc>
          <w:tcPr>
            <w:tcW w:w="4082" w:type="dxa"/>
          </w:tcPr>
          <w:p w:rsidR="002B1785" w:rsidRDefault="002B1785">
            <w:pPr>
              <w:pStyle w:val="ConsPlusNormal"/>
            </w:pPr>
            <w:r>
              <w:t>Дахадаевский муниципальный район</w:t>
            </w:r>
          </w:p>
        </w:tc>
        <w:tc>
          <w:tcPr>
            <w:tcW w:w="1587" w:type="dxa"/>
          </w:tcPr>
          <w:p w:rsidR="002B1785" w:rsidRDefault="002B1785">
            <w:pPr>
              <w:pStyle w:val="ConsPlusNormal"/>
              <w:jc w:val="center"/>
            </w:pPr>
            <w:r>
              <w:t>1386,00000</w:t>
            </w:r>
          </w:p>
        </w:tc>
        <w:tc>
          <w:tcPr>
            <w:tcW w:w="1587" w:type="dxa"/>
          </w:tcPr>
          <w:p w:rsidR="002B1785" w:rsidRDefault="002B1785">
            <w:pPr>
              <w:pStyle w:val="ConsPlusNormal"/>
              <w:jc w:val="center"/>
            </w:pPr>
            <w:r>
              <w:t>1254,00000</w:t>
            </w:r>
          </w:p>
        </w:tc>
        <w:tc>
          <w:tcPr>
            <w:tcW w:w="1871" w:type="dxa"/>
          </w:tcPr>
          <w:p w:rsidR="002B1785" w:rsidRDefault="002B1785">
            <w:pPr>
              <w:pStyle w:val="ConsPlusNormal"/>
              <w:jc w:val="center"/>
            </w:pPr>
            <w:r>
              <w:t>2640,00000</w:t>
            </w:r>
          </w:p>
        </w:tc>
      </w:tr>
      <w:tr w:rsidR="002B1785">
        <w:tc>
          <w:tcPr>
            <w:tcW w:w="4082" w:type="dxa"/>
          </w:tcPr>
          <w:p w:rsidR="002B1785" w:rsidRDefault="002B1785">
            <w:pPr>
              <w:pStyle w:val="ConsPlusNormal"/>
            </w:pPr>
            <w:r>
              <w:t>Дербентский муниципальный район</w:t>
            </w:r>
          </w:p>
        </w:tc>
        <w:tc>
          <w:tcPr>
            <w:tcW w:w="1587" w:type="dxa"/>
          </w:tcPr>
          <w:p w:rsidR="002B1785" w:rsidRDefault="002B1785">
            <w:pPr>
              <w:pStyle w:val="ConsPlusNormal"/>
              <w:jc w:val="center"/>
            </w:pPr>
            <w:r>
              <w:t>12414,60000</w:t>
            </w:r>
          </w:p>
        </w:tc>
        <w:tc>
          <w:tcPr>
            <w:tcW w:w="1587" w:type="dxa"/>
          </w:tcPr>
          <w:p w:rsidR="002B1785" w:rsidRDefault="002B1785">
            <w:pPr>
              <w:pStyle w:val="ConsPlusNormal"/>
              <w:jc w:val="center"/>
            </w:pPr>
            <w:r>
              <w:t>8276,40000</w:t>
            </w:r>
          </w:p>
        </w:tc>
        <w:tc>
          <w:tcPr>
            <w:tcW w:w="1871" w:type="dxa"/>
          </w:tcPr>
          <w:p w:rsidR="002B1785" w:rsidRDefault="002B1785">
            <w:pPr>
              <w:pStyle w:val="ConsPlusNormal"/>
              <w:jc w:val="center"/>
            </w:pPr>
            <w:r>
              <w:t>20691,00000</w:t>
            </w:r>
          </w:p>
        </w:tc>
      </w:tr>
      <w:tr w:rsidR="002B1785">
        <w:tc>
          <w:tcPr>
            <w:tcW w:w="4082" w:type="dxa"/>
          </w:tcPr>
          <w:p w:rsidR="002B1785" w:rsidRDefault="002B1785">
            <w:pPr>
              <w:pStyle w:val="ConsPlusNormal"/>
            </w:pPr>
            <w:r>
              <w:t>Докузпаринский муниципальный район</w:t>
            </w:r>
          </w:p>
        </w:tc>
        <w:tc>
          <w:tcPr>
            <w:tcW w:w="1587" w:type="dxa"/>
          </w:tcPr>
          <w:p w:rsidR="002B1785" w:rsidRDefault="002B1785">
            <w:pPr>
              <w:pStyle w:val="ConsPlusNormal"/>
              <w:jc w:val="center"/>
            </w:pPr>
            <w:r>
              <w:t>560,82345</w:t>
            </w:r>
          </w:p>
        </w:tc>
        <w:tc>
          <w:tcPr>
            <w:tcW w:w="1587" w:type="dxa"/>
          </w:tcPr>
          <w:p w:rsidR="002B1785" w:rsidRDefault="002B1785">
            <w:pPr>
              <w:pStyle w:val="ConsPlusNormal"/>
              <w:jc w:val="center"/>
            </w:pPr>
            <w:r>
              <w:t>1104,55455</w:t>
            </w:r>
          </w:p>
        </w:tc>
        <w:tc>
          <w:tcPr>
            <w:tcW w:w="1871" w:type="dxa"/>
          </w:tcPr>
          <w:p w:rsidR="002B1785" w:rsidRDefault="002B1785">
            <w:pPr>
              <w:pStyle w:val="ConsPlusNormal"/>
              <w:jc w:val="center"/>
            </w:pPr>
            <w:r>
              <w:t>1665,37800</w:t>
            </w:r>
          </w:p>
        </w:tc>
      </w:tr>
      <w:tr w:rsidR="002B1785">
        <w:tc>
          <w:tcPr>
            <w:tcW w:w="4082" w:type="dxa"/>
          </w:tcPr>
          <w:p w:rsidR="002B1785" w:rsidRDefault="002B1785">
            <w:pPr>
              <w:pStyle w:val="ConsPlusNormal"/>
            </w:pPr>
            <w:r>
              <w:t>Казбековский муниципальный район</w:t>
            </w:r>
          </w:p>
        </w:tc>
        <w:tc>
          <w:tcPr>
            <w:tcW w:w="1587" w:type="dxa"/>
          </w:tcPr>
          <w:p w:rsidR="002B1785" w:rsidRDefault="002B1785">
            <w:pPr>
              <w:pStyle w:val="ConsPlusNormal"/>
              <w:jc w:val="center"/>
            </w:pPr>
            <w:r>
              <w:t>0,00000</w:t>
            </w:r>
          </w:p>
        </w:tc>
        <w:tc>
          <w:tcPr>
            <w:tcW w:w="1587" w:type="dxa"/>
          </w:tcPr>
          <w:p w:rsidR="002B1785" w:rsidRDefault="002B1785">
            <w:pPr>
              <w:pStyle w:val="ConsPlusNormal"/>
              <w:jc w:val="center"/>
            </w:pPr>
            <w:r>
              <w:t>0,00000</w:t>
            </w:r>
          </w:p>
        </w:tc>
        <w:tc>
          <w:tcPr>
            <w:tcW w:w="1871" w:type="dxa"/>
          </w:tcPr>
          <w:p w:rsidR="002B1785" w:rsidRDefault="002B1785">
            <w:pPr>
              <w:pStyle w:val="ConsPlusNormal"/>
              <w:jc w:val="center"/>
            </w:pPr>
            <w:r>
              <w:t>0,00000</w:t>
            </w:r>
          </w:p>
        </w:tc>
      </w:tr>
      <w:tr w:rsidR="002B1785">
        <w:tc>
          <w:tcPr>
            <w:tcW w:w="4082" w:type="dxa"/>
          </w:tcPr>
          <w:p w:rsidR="002B1785" w:rsidRDefault="002B1785">
            <w:pPr>
              <w:pStyle w:val="ConsPlusNormal"/>
            </w:pPr>
            <w:r>
              <w:t>Кайтагский муниципальный район</w:t>
            </w:r>
          </w:p>
        </w:tc>
        <w:tc>
          <w:tcPr>
            <w:tcW w:w="1587" w:type="dxa"/>
          </w:tcPr>
          <w:p w:rsidR="002B1785" w:rsidRDefault="002B1785">
            <w:pPr>
              <w:pStyle w:val="ConsPlusNormal"/>
              <w:jc w:val="center"/>
            </w:pPr>
            <w:r>
              <w:t>2862,95130</w:t>
            </w:r>
          </w:p>
        </w:tc>
        <w:tc>
          <w:tcPr>
            <w:tcW w:w="1587" w:type="dxa"/>
          </w:tcPr>
          <w:p w:rsidR="002B1785" w:rsidRDefault="002B1785">
            <w:pPr>
              <w:pStyle w:val="ConsPlusNormal"/>
              <w:jc w:val="center"/>
            </w:pPr>
            <w:r>
              <w:t>1066,58970</w:t>
            </w:r>
          </w:p>
        </w:tc>
        <w:tc>
          <w:tcPr>
            <w:tcW w:w="1871" w:type="dxa"/>
          </w:tcPr>
          <w:p w:rsidR="002B1785" w:rsidRDefault="002B1785">
            <w:pPr>
              <w:pStyle w:val="ConsPlusNormal"/>
              <w:jc w:val="center"/>
            </w:pPr>
            <w:r>
              <w:t>3929,54100</w:t>
            </w:r>
          </w:p>
        </w:tc>
      </w:tr>
      <w:tr w:rsidR="002B1785">
        <w:tc>
          <w:tcPr>
            <w:tcW w:w="4082" w:type="dxa"/>
          </w:tcPr>
          <w:p w:rsidR="002B1785" w:rsidRDefault="002B1785">
            <w:pPr>
              <w:pStyle w:val="ConsPlusNormal"/>
            </w:pPr>
            <w:r>
              <w:t>Карабудахкентский муниципальный район</w:t>
            </w:r>
          </w:p>
        </w:tc>
        <w:tc>
          <w:tcPr>
            <w:tcW w:w="1587" w:type="dxa"/>
          </w:tcPr>
          <w:p w:rsidR="002B1785" w:rsidRDefault="002B1785">
            <w:pPr>
              <w:pStyle w:val="ConsPlusNormal"/>
              <w:jc w:val="center"/>
            </w:pPr>
            <w:r>
              <w:t>4246,18920</w:t>
            </w:r>
          </w:p>
        </w:tc>
        <w:tc>
          <w:tcPr>
            <w:tcW w:w="1587" w:type="dxa"/>
          </w:tcPr>
          <w:p w:rsidR="002B1785" w:rsidRDefault="002B1785">
            <w:pPr>
              <w:pStyle w:val="ConsPlusNormal"/>
              <w:jc w:val="center"/>
            </w:pPr>
            <w:r>
              <w:t>3062,51880</w:t>
            </w:r>
          </w:p>
        </w:tc>
        <w:tc>
          <w:tcPr>
            <w:tcW w:w="1871" w:type="dxa"/>
          </w:tcPr>
          <w:p w:rsidR="002B1785" w:rsidRDefault="002B1785">
            <w:pPr>
              <w:pStyle w:val="ConsPlusNormal"/>
              <w:jc w:val="center"/>
            </w:pPr>
            <w:r>
              <w:t>7308,70800</w:t>
            </w:r>
          </w:p>
        </w:tc>
      </w:tr>
      <w:tr w:rsidR="002B1785">
        <w:tc>
          <w:tcPr>
            <w:tcW w:w="4082" w:type="dxa"/>
          </w:tcPr>
          <w:p w:rsidR="002B1785" w:rsidRDefault="002B1785">
            <w:pPr>
              <w:pStyle w:val="ConsPlusNormal"/>
            </w:pPr>
            <w:r>
              <w:t>Каякентский муниципальный район</w:t>
            </w:r>
          </w:p>
        </w:tc>
        <w:tc>
          <w:tcPr>
            <w:tcW w:w="1587" w:type="dxa"/>
          </w:tcPr>
          <w:p w:rsidR="002B1785" w:rsidRDefault="002B1785">
            <w:pPr>
              <w:pStyle w:val="ConsPlusNormal"/>
              <w:jc w:val="center"/>
            </w:pPr>
            <w:r>
              <w:t>11100,14400</w:t>
            </w:r>
          </w:p>
        </w:tc>
        <w:tc>
          <w:tcPr>
            <w:tcW w:w="1587" w:type="dxa"/>
          </w:tcPr>
          <w:p w:rsidR="002B1785" w:rsidRDefault="002B1785">
            <w:pPr>
              <w:pStyle w:val="ConsPlusNormal"/>
              <w:jc w:val="center"/>
            </w:pPr>
            <w:r>
              <w:t>0,00000</w:t>
            </w:r>
          </w:p>
        </w:tc>
        <w:tc>
          <w:tcPr>
            <w:tcW w:w="1871" w:type="dxa"/>
          </w:tcPr>
          <w:p w:rsidR="002B1785" w:rsidRDefault="002B1785">
            <w:pPr>
              <w:pStyle w:val="ConsPlusNormal"/>
              <w:jc w:val="center"/>
            </w:pPr>
            <w:r>
              <w:t>9341,904</w:t>
            </w:r>
          </w:p>
        </w:tc>
      </w:tr>
      <w:tr w:rsidR="002B1785">
        <w:tc>
          <w:tcPr>
            <w:tcW w:w="4082" w:type="dxa"/>
          </w:tcPr>
          <w:p w:rsidR="002B1785" w:rsidRDefault="002B1785">
            <w:pPr>
              <w:pStyle w:val="ConsPlusNormal"/>
            </w:pPr>
            <w:r>
              <w:lastRenderedPageBreak/>
              <w:t>Кизилюртовский муниципальный район</w:t>
            </w:r>
          </w:p>
        </w:tc>
        <w:tc>
          <w:tcPr>
            <w:tcW w:w="1587" w:type="dxa"/>
          </w:tcPr>
          <w:p w:rsidR="002B1785" w:rsidRDefault="002B1785">
            <w:pPr>
              <w:pStyle w:val="ConsPlusNormal"/>
              <w:jc w:val="center"/>
            </w:pPr>
            <w:r>
              <w:t>4460,28000</w:t>
            </w:r>
          </w:p>
        </w:tc>
        <w:tc>
          <w:tcPr>
            <w:tcW w:w="1587" w:type="dxa"/>
          </w:tcPr>
          <w:p w:rsidR="002B1785" w:rsidRDefault="002B1785">
            <w:pPr>
              <w:pStyle w:val="ConsPlusNormal"/>
              <w:jc w:val="center"/>
            </w:pPr>
            <w:r>
              <w:t>0,00000</w:t>
            </w:r>
          </w:p>
        </w:tc>
        <w:tc>
          <w:tcPr>
            <w:tcW w:w="1871" w:type="dxa"/>
          </w:tcPr>
          <w:p w:rsidR="002B1785" w:rsidRDefault="002B1785">
            <w:pPr>
              <w:pStyle w:val="ConsPlusNormal"/>
              <w:jc w:val="center"/>
            </w:pPr>
            <w:r>
              <w:t>4460,28000</w:t>
            </w:r>
          </w:p>
        </w:tc>
      </w:tr>
      <w:tr w:rsidR="002B1785">
        <w:tc>
          <w:tcPr>
            <w:tcW w:w="4082" w:type="dxa"/>
          </w:tcPr>
          <w:p w:rsidR="002B1785" w:rsidRDefault="002B1785">
            <w:pPr>
              <w:pStyle w:val="ConsPlusNormal"/>
            </w:pPr>
            <w:r>
              <w:t>Кизлярский муниципальный район</w:t>
            </w:r>
          </w:p>
        </w:tc>
        <w:tc>
          <w:tcPr>
            <w:tcW w:w="1587" w:type="dxa"/>
          </w:tcPr>
          <w:p w:rsidR="002B1785" w:rsidRDefault="002B1785">
            <w:pPr>
              <w:pStyle w:val="ConsPlusNormal"/>
              <w:jc w:val="center"/>
            </w:pPr>
            <w:r>
              <w:t>6421,51455</w:t>
            </w:r>
          </w:p>
        </w:tc>
        <w:tc>
          <w:tcPr>
            <w:tcW w:w="1587" w:type="dxa"/>
          </w:tcPr>
          <w:p w:rsidR="002B1785" w:rsidRDefault="002B1785">
            <w:pPr>
              <w:pStyle w:val="ConsPlusNormal"/>
              <w:jc w:val="center"/>
            </w:pPr>
            <w:r>
              <w:t>911,25045</w:t>
            </w:r>
          </w:p>
        </w:tc>
        <w:tc>
          <w:tcPr>
            <w:tcW w:w="1871" w:type="dxa"/>
          </w:tcPr>
          <w:p w:rsidR="002B1785" w:rsidRDefault="002B1785">
            <w:pPr>
              <w:pStyle w:val="ConsPlusNormal"/>
              <w:jc w:val="center"/>
            </w:pPr>
            <w:r>
              <w:t>7332,76500</w:t>
            </w:r>
          </w:p>
        </w:tc>
      </w:tr>
      <w:tr w:rsidR="002B1785">
        <w:tc>
          <w:tcPr>
            <w:tcW w:w="4082" w:type="dxa"/>
          </w:tcPr>
          <w:p w:rsidR="002B1785" w:rsidRDefault="002B1785">
            <w:pPr>
              <w:pStyle w:val="ConsPlusNormal"/>
            </w:pPr>
            <w:r>
              <w:t>Кумторкалинский муниципальный район</w:t>
            </w:r>
          </w:p>
        </w:tc>
        <w:tc>
          <w:tcPr>
            <w:tcW w:w="1587" w:type="dxa"/>
          </w:tcPr>
          <w:p w:rsidR="002B1785" w:rsidRDefault="002B1785">
            <w:pPr>
              <w:pStyle w:val="ConsPlusNormal"/>
              <w:jc w:val="center"/>
            </w:pPr>
            <w:r>
              <w:t>3304,29660</w:t>
            </w:r>
          </w:p>
        </w:tc>
        <w:tc>
          <w:tcPr>
            <w:tcW w:w="1587" w:type="dxa"/>
          </w:tcPr>
          <w:p w:rsidR="002B1785" w:rsidRDefault="002B1785">
            <w:pPr>
              <w:pStyle w:val="ConsPlusNormal"/>
              <w:jc w:val="center"/>
            </w:pPr>
            <w:r>
              <w:t>1531,25940</w:t>
            </w:r>
          </w:p>
        </w:tc>
        <w:tc>
          <w:tcPr>
            <w:tcW w:w="1871" w:type="dxa"/>
          </w:tcPr>
          <w:p w:rsidR="002B1785" w:rsidRDefault="002B1785">
            <w:pPr>
              <w:pStyle w:val="ConsPlusNormal"/>
              <w:jc w:val="center"/>
            </w:pPr>
            <w:r>
              <w:t>4835,55600</w:t>
            </w:r>
          </w:p>
        </w:tc>
      </w:tr>
      <w:tr w:rsidR="002B1785">
        <w:tc>
          <w:tcPr>
            <w:tcW w:w="4082" w:type="dxa"/>
          </w:tcPr>
          <w:p w:rsidR="002B1785" w:rsidRDefault="002B1785">
            <w:pPr>
              <w:pStyle w:val="ConsPlusNormal"/>
            </w:pPr>
            <w:r>
              <w:t>Кулинский муниципальный район</w:t>
            </w:r>
          </w:p>
        </w:tc>
        <w:tc>
          <w:tcPr>
            <w:tcW w:w="1587" w:type="dxa"/>
          </w:tcPr>
          <w:p w:rsidR="002B1785" w:rsidRDefault="002B1785">
            <w:pPr>
              <w:pStyle w:val="ConsPlusNormal"/>
              <w:jc w:val="center"/>
            </w:pPr>
            <w:r>
              <w:t>502,68900</w:t>
            </w:r>
          </w:p>
        </w:tc>
        <w:tc>
          <w:tcPr>
            <w:tcW w:w="1587" w:type="dxa"/>
          </w:tcPr>
          <w:p w:rsidR="002B1785" w:rsidRDefault="002B1785">
            <w:pPr>
              <w:pStyle w:val="ConsPlusNormal"/>
              <w:jc w:val="center"/>
            </w:pPr>
            <w:r>
              <w:t>0,00000</w:t>
            </w:r>
          </w:p>
        </w:tc>
        <w:tc>
          <w:tcPr>
            <w:tcW w:w="1871" w:type="dxa"/>
          </w:tcPr>
          <w:p w:rsidR="002B1785" w:rsidRDefault="002B1785">
            <w:pPr>
              <w:pStyle w:val="ConsPlusNormal"/>
              <w:jc w:val="center"/>
            </w:pPr>
            <w:r>
              <w:t>502,68900</w:t>
            </w:r>
          </w:p>
        </w:tc>
      </w:tr>
      <w:tr w:rsidR="002B1785">
        <w:tc>
          <w:tcPr>
            <w:tcW w:w="4082" w:type="dxa"/>
          </w:tcPr>
          <w:p w:rsidR="002B1785" w:rsidRDefault="002B1785">
            <w:pPr>
              <w:pStyle w:val="ConsPlusNormal"/>
            </w:pPr>
            <w:r>
              <w:t>Курахский муниципальный район</w:t>
            </w:r>
          </w:p>
        </w:tc>
        <w:tc>
          <w:tcPr>
            <w:tcW w:w="1587" w:type="dxa"/>
          </w:tcPr>
          <w:p w:rsidR="002B1785" w:rsidRDefault="002B1785">
            <w:pPr>
              <w:pStyle w:val="ConsPlusNormal"/>
              <w:jc w:val="center"/>
            </w:pPr>
            <w:r>
              <w:t>1030,51245</w:t>
            </w:r>
          </w:p>
        </w:tc>
        <w:tc>
          <w:tcPr>
            <w:tcW w:w="1587" w:type="dxa"/>
          </w:tcPr>
          <w:p w:rsidR="002B1785" w:rsidRDefault="002B1785">
            <w:pPr>
              <w:pStyle w:val="ConsPlusNormal"/>
              <w:jc w:val="center"/>
            </w:pPr>
            <w:r>
              <w:t>477,55455</w:t>
            </w:r>
          </w:p>
        </w:tc>
        <w:tc>
          <w:tcPr>
            <w:tcW w:w="1871" w:type="dxa"/>
          </w:tcPr>
          <w:p w:rsidR="002B1785" w:rsidRDefault="002B1785">
            <w:pPr>
              <w:pStyle w:val="ConsPlusNormal"/>
              <w:jc w:val="center"/>
            </w:pPr>
            <w:r>
              <w:t>1508,06700</w:t>
            </w:r>
          </w:p>
        </w:tc>
      </w:tr>
      <w:tr w:rsidR="002B1785">
        <w:tc>
          <w:tcPr>
            <w:tcW w:w="4082" w:type="dxa"/>
          </w:tcPr>
          <w:p w:rsidR="002B1785" w:rsidRDefault="002B1785">
            <w:pPr>
              <w:pStyle w:val="ConsPlusNormal"/>
            </w:pPr>
            <w:r>
              <w:t>Лакский муниципальный район</w:t>
            </w:r>
          </w:p>
        </w:tc>
        <w:tc>
          <w:tcPr>
            <w:tcW w:w="1587" w:type="dxa"/>
          </w:tcPr>
          <w:p w:rsidR="002B1785" w:rsidRDefault="002B1785">
            <w:pPr>
              <w:pStyle w:val="ConsPlusNormal"/>
              <w:jc w:val="center"/>
            </w:pPr>
            <w:r>
              <w:t>502,68900</w:t>
            </w:r>
          </w:p>
        </w:tc>
        <w:tc>
          <w:tcPr>
            <w:tcW w:w="1587" w:type="dxa"/>
          </w:tcPr>
          <w:p w:rsidR="002B1785" w:rsidRDefault="002B1785">
            <w:pPr>
              <w:pStyle w:val="ConsPlusNormal"/>
              <w:jc w:val="center"/>
            </w:pPr>
            <w:r>
              <w:t>0,00000</w:t>
            </w:r>
          </w:p>
        </w:tc>
        <w:tc>
          <w:tcPr>
            <w:tcW w:w="1871" w:type="dxa"/>
          </w:tcPr>
          <w:p w:rsidR="002B1785" w:rsidRDefault="002B1785">
            <w:pPr>
              <w:pStyle w:val="ConsPlusNormal"/>
              <w:jc w:val="center"/>
            </w:pPr>
            <w:r>
              <w:t>502,68900</w:t>
            </w:r>
          </w:p>
        </w:tc>
      </w:tr>
      <w:tr w:rsidR="002B1785">
        <w:tc>
          <w:tcPr>
            <w:tcW w:w="4082" w:type="dxa"/>
          </w:tcPr>
          <w:p w:rsidR="002B1785" w:rsidRDefault="002B1785">
            <w:pPr>
              <w:pStyle w:val="ConsPlusNormal"/>
            </w:pPr>
            <w:r>
              <w:t>Левашинский муниципальный район</w:t>
            </w:r>
          </w:p>
        </w:tc>
        <w:tc>
          <w:tcPr>
            <w:tcW w:w="1587" w:type="dxa"/>
          </w:tcPr>
          <w:p w:rsidR="002B1785" w:rsidRDefault="002B1785">
            <w:pPr>
              <w:pStyle w:val="ConsPlusNormal"/>
              <w:jc w:val="center"/>
            </w:pPr>
            <w:r>
              <w:t>229,81200</w:t>
            </w:r>
          </w:p>
        </w:tc>
        <w:tc>
          <w:tcPr>
            <w:tcW w:w="1587" w:type="dxa"/>
          </w:tcPr>
          <w:p w:rsidR="002B1785" w:rsidRDefault="002B1785">
            <w:pPr>
              <w:pStyle w:val="ConsPlusNormal"/>
              <w:jc w:val="center"/>
            </w:pPr>
            <w:r>
              <w:t>4366,42800</w:t>
            </w:r>
          </w:p>
        </w:tc>
        <w:tc>
          <w:tcPr>
            <w:tcW w:w="1871" w:type="dxa"/>
          </w:tcPr>
          <w:p w:rsidR="002B1785" w:rsidRDefault="002B1785">
            <w:pPr>
              <w:pStyle w:val="ConsPlusNormal"/>
              <w:jc w:val="center"/>
            </w:pPr>
            <w:r>
              <w:t>4596,24000</w:t>
            </w:r>
          </w:p>
        </w:tc>
      </w:tr>
      <w:tr w:rsidR="002B1785">
        <w:tc>
          <w:tcPr>
            <w:tcW w:w="4082" w:type="dxa"/>
          </w:tcPr>
          <w:p w:rsidR="002B1785" w:rsidRDefault="002B1785">
            <w:pPr>
              <w:pStyle w:val="ConsPlusNormal"/>
            </w:pPr>
            <w:r>
              <w:t>Магарамкентский муниципальный район</w:t>
            </w:r>
          </w:p>
        </w:tc>
        <w:tc>
          <w:tcPr>
            <w:tcW w:w="1587" w:type="dxa"/>
          </w:tcPr>
          <w:p w:rsidR="002B1785" w:rsidRDefault="002B1785">
            <w:pPr>
              <w:pStyle w:val="ConsPlusNormal"/>
              <w:jc w:val="center"/>
            </w:pPr>
            <w:r>
              <w:t>5188,08180</w:t>
            </w:r>
          </w:p>
        </w:tc>
        <w:tc>
          <w:tcPr>
            <w:tcW w:w="1587" w:type="dxa"/>
          </w:tcPr>
          <w:p w:rsidR="002B1785" w:rsidRDefault="002B1785">
            <w:pPr>
              <w:pStyle w:val="ConsPlusNormal"/>
              <w:jc w:val="center"/>
            </w:pPr>
            <w:r>
              <w:t>4593,77820</w:t>
            </w:r>
          </w:p>
        </w:tc>
        <w:tc>
          <w:tcPr>
            <w:tcW w:w="1871" w:type="dxa"/>
          </w:tcPr>
          <w:p w:rsidR="002B1785" w:rsidRDefault="002B1785">
            <w:pPr>
              <w:pStyle w:val="ConsPlusNormal"/>
              <w:jc w:val="center"/>
            </w:pPr>
            <w:r>
              <w:t>9781,86000</w:t>
            </w:r>
          </w:p>
        </w:tc>
      </w:tr>
      <w:tr w:rsidR="002B1785">
        <w:tc>
          <w:tcPr>
            <w:tcW w:w="4082" w:type="dxa"/>
          </w:tcPr>
          <w:p w:rsidR="002B1785" w:rsidRDefault="002B1785">
            <w:pPr>
              <w:pStyle w:val="ConsPlusNormal"/>
            </w:pPr>
            <w:r>
              <w:t>Новолакский муниципальный район</w:t>
            </w:r>
          </w:p>
        </w:tc>
        <w:tc>
          <w:tcPr>
            <w:tcW w:w="1587" w:type="dxa"/>
          </w:tcPr>
          <w:p w:rsidR="002B1785" w:rsidRDefault="002B1785">
            <w:pPr>
              <w:pStyle w:val="ConsPlusNormal"/>
              <w:jc w:val="center"/>
            </w:pPr>
            <w:r>
              <w:t>990,00000</w:t>
            </w:r>
          </w:p>
        </w:tc>
        <w:tc>
          <w:tcPr>
            <w:tcW w:w="1587" w:type="dxa"/>
          </w:tcPr>
          <w:p w:rsidR="002B1785" w:rsidRDefault="002B1785">
            <w:pPr>
              <w:pStyle w:val="ConsPlusNormal"/>
              <w:jc w:val="center"/>
            </w:pPr>
            <w:r>
              <w:t>0,00000</w:t>
            </w:r>
          </w:p>
        </w:tc>
        <w:tc>
          <w:tcPr>
            <w:tcW w:w="1871" w:type="dxa"/>
          </w:tcPr>
          <w:p w:rsidR="002B1785" w:rsidRDefault="002B1785">
            <w:pPr>
              <w:pStyle w:val="ConsPlusNormal"/>
              <w:jc w:val="center"/>
            </w:pPr>
            <w:r>
              <w:t>990,00000</w:t>
            </w:r>
          </w:p>
        </w:tc>
      </w:tr>
      <w:tr w:rsidR="002B1785">
        <w:tc>
          <w:tcPr>
            <w:tcW w:w="4082" w:type="dxa"/>
          </w:tcPr>
          <w:p w:rsidR="002B1785" w:rsidRDefault="002B1785">
            <w:pPr>
              <w:pStyle w:val="ConsPlusNormal"/>
            </w:pPr>
            <w:r>
              <w:t>Ногайский муниципальный район</w:t>
            </w:r>
          </w:p>
        </w:tc>
        <w:tc>
          <w:tcPr>
            <w:tcW w:w="1587" w:type="dxa"/>
          </w:tcPr>
          <w:p w:rsidR="002B1785" w:rsidRDefault="002B1785">
            <w:pPr>
              <w:pStyle w:val="ConsPlusNormal"/>
              <w:jc w:val="center"/>
            </w:pPr>
            <w:r>
              <w:t>1329,31920</w:t>
            </w:r>
          </w:p>
        </w:tc>
        <w:tc>
          <w:tcPr>
            <w:tcW w:w="1587" w:type="dxa"/>
          </w:tcPr>
          <w:p w:rsidR="002B1785" w:rsidRDefault="002B1785">
            <w:pPr>
              <w:pStyle w:val="ConsPlusNormal"/>
              <w:jc w:val="center"/>
            </w:pPr>
            <w:r>
              <w:t>1762,12080</w:t>
            </w:r>
          </w:p>
        </w:tc>
        <w:tc>
          <w:tcPr>
            <w:tcW w:w="1871" w:type="dxa"/>
          </w:tcPr>
          <w:p w:rsidR="002B1785" w:rsidRDefault="002B1785">
            <w:pPr>
              <w:pStyle w:val="ConsPlusNormal"/>
              <w:jc w:val="center"/>
            </w:pPr>
            <w:r>
              <w:t>3091,44000</w:t>
            </w:r>
          </w:p>
        </w:tc>
      </w:tr>
      <w:tr w:rsidR="002B1785">
        <w:tc>
          <w:tcPr>
            <w:tcW w:w="4082" w:type="dxa"/>
          </w:tcPr>
          <w:p w:rsidR="002B1785" w:rsidRDefault="002B1785">
            <w:pPr>
              <w:pStyle w:val="ConsPlusNormal"/>
            </w:pPr>
            <w:r>
              <w:t>Рутульский муниципальный район</w:t>
            </w:r>
          </w:p>
        </w:tc>
        <w:tc>
          <w:tcPr>
            <w:tcW w:w="1587" w:type="dxa"/>
          </w:tcPr>
          <w:p w:rsidR="002B1785" w:rsidRDefault="002B1785">
            <w:pPr>
              <w:pStyle w:val="ConsPlusNormal"/>
              <w:jc w:val="center"/>
            </w:pPr>
            <w:r>
              <w:t>2480,16120</w:t>
            </w:r>
          </w:p>
        </w:tc>
        <w:tc>
          <w:tcPr>
            <w:tcW w:w="1587" w:type="dxa"/>
          </w:tcPr>
          <w:p w:rsidR="002B1785" w:rsidRDefault="002B1785">
            <w:pPr>
              <w:pStyle w:val="ConsPlusNormal"/>
              <w:jc w:val="center"/>
            </w:pPr>
            <w:r>
              <w:t>3121,45680</w:t>
            </w:r>
          </w:p>
        </w:tc>
        <w:tc>
          <w:tcPr>
            <w:tcW w:w="1871" w:type="dxa"/>
          </w:tcPr>
          <w:p w:rsidR="002B1785" w:rsidRDefault="002B1785">
            <w:pPr>
              <w:pStyle w:val="ConsPlusNormal"/>
              <w:jc w:val="center"/>
            </w:pPr>
            <w:r>
              <w:t>5601,61800</w:t>
            </w:r>
          </w:p>
        </w:tc>
      </w:tr>
      <w:tr w:rsidR="002B1785">
        <w:tc>
          <w:tcPr>
            <w:tcW w:w="4082" w:type="dxa"/>
          </w:tcPr>
          <w:p w:rsidR="002B1785" w:rsidRDefault="002B1785">
            <w:pPr>
              <w:pStyle w:val="ConsPlusNormal"/>
            </w:pPr>
            <w:r>
              <w:t>Сулейман-Стальский муниципальный район</w:t>
            </w:r>
          </w:p>
        </w:tc>
        <w:tc>
          <w:tcPr>
            <w:tcW w:w="1587" w:type="dxa"/>
          </w:tcPr>
          <w:p w:rsidR="002B1785" w:rsidRDefault="002B1785">
            <w:pPr>
              <w:pStyle w:val="ConsPlusNormal"/>
              <w:jc w:val="center"/>
            </w:pPr>
            <w:r>
              <w:t>2297,97975</w:t>
            </w:r>
          </w:p>
        </w:tc>
        <w:tc>
          <w:tcPr>
            <w:tcW w:w="1587" w:type="dxa"/>
          </w:tcPr>
          <w:p w:rsidR="002B1785" w:rsidRDefault="002B1785">
            <w:pPr>
              <w:pStyle w:val="ConsPlusNormal"/>
              <w:jc w:val="center"/>
            </w:pPr>
            <w:r>
              <w:t>998,02725</w:t>
            </w:r>
          </w:p>
        </w:tc>
        <w:tc>
          <w:tcPr>
            <w:tcW w:w="1871" w:type="dxa"/>
          </w:tcPr>
          <w:p w:rsidR="002B1785" w:rsidRDefault="002B1785">
            <w:pPr>
              <w:pStyle w:val="ConsPlusNormal"/>
              <w:jc w:val="center"/>
            </w:pPr>
            <w:r>
              <w:t>3296,00700</w:t>
            </w:r>
          </w:p>
        </w:tc>
      </w:tr>
      <w:tr w:rsidR="002B1785">
        <w:tc>
          <w:tcPr>
            <w:tcW w:w="4082" w:type="dxa"/>
          </w:tcPr>
          <w:p w:rsidR="002B1785" w:rsidRDefault="002B1785">
            <w:pPr>
              <w:pStyle w:val="ConsPlusNormal"/>
            </w:pPr>
            <w:r>
              <w:t>Сергокалинский муниципальный район</w:t>
            </w:r>
          </w:p>
        </w:tc>
        <w:tc>
          <w:tcPr>
            <w:tcW w:w="1587" w:type="dxa"/>
          </w:tcPr>
          <w:p w:rsidR="002B1785" w:rsidRDefault="002B1785">
            <w:pPr>
              <w:pStyle w:val="ConsPlusNormal"/>
              <w:jc w:val="center"/>
            </w:pPr>
            <w:r>
              <w:t>3985,67730</w:t>
            </w:r>
          </w:p>
        </w:tc>
        <w:tc>
          <w:tcPr>
            <w:tcW w:w="1587" w:type="dxa"/>
          </w:tcPr>
          <w:p w:rsidR="002B1785" w:rsidRDefault="002B1785">
            <w:pPr>
              <w:pStyle w:val="ConsPlusNormal"/>
              <w:jc w:val="center"/>
            </w:pPr>
            <w:r>
              <w:t>1066,58970</w:t>
            </w:r>
          </w:p>
        </w:tc>
        <w:tc>
          <w:tcPr>
            <w:tcW w:w="1871" w:type="dxa"/>
          </w:tcPr>
          <w:p w:rsidR="002B1785" w:rsidRDefault="002B1785">
            <w:pPr>
              <w:pStyle w:val="ConsPlusNormal"/>
              <w:jc w:val="center"/>
            </w:pPr>
            <w:r>
              <w:t>5052,26700</w:t>
            </w:r>
          </w:p>
        </w:tc>
      </w:tr>
      <w:tr w:rsidR="002B1785">
        <w:tc>
          <w:tcPr>
            <w:tcW w:w="4082" w:type="dxa"/>
          </w:tcPr>
          <w:p w:rsidR="002B1785" w:rsidRDefault="002B1785">
            <w:pPr>
              <w:pStyle w:val="ConsPlusNormal"/>
            </w:pPr>
            <w:r>
              <w:t>Табасаранский муниципальный район</w:t>
            </w:r>
          </w:p>
        </w:tc>
        <w:tc>
          <w:tcPr>
            <w:tcW w:w="1587" w:type="dxa"/>
          </w:tcPr>
          <w:p w:rsidR="002B1785" w:rsidRDefault="002B1785">
            <w:pPr>
              <w:pStyle w:val="ConsPlusNormal"/>
              <w:jc w:val="center"/>
            </w:pPr>
            <w:r>
              <w:t>0,00000</w:t>
            </w:r>
          </w:p>
        </w:tc>
        <w:tc>
          <w:tcPr>
            <w:tcW w:w="1587" w:type="dxa"/>
          </w:tcPr>
          <w:p w:rsidR="002B1785" w:rsidRDefault="002B1785">
            <w:pPr>
              <w:pStyle w:val="ConsPlusNormal"/>
              <w:jc w:val="center"/>
            </w:pPr>
            <w:r>
              <w:t>0,00000</w:t>
            </w:r>
          </w:p>
        </w:tc>
        <w:tc>
          <w:tcPr>
            <w:tcW w:w="1871" w:type="dxa"/>
          </w:tcPr>
          <w:p w:rsidR="002B1785" w:rsidRDefault="002B1785">
            <w:pPr>
              <w:pStyle w:val="ConsPlusNormal"/>
              <w:jc w:val="center"/>
            </w:pPr>
            <w:r>
              <w:t>0,00000</w:t>
            </w:r>
          </w:p>
        </w:tc>
      </w:tr>
      <w:tr w:rsidR="002B1785">
        <w:tc>
          <w:tcPr>
            <w:tcW w:w="4082" w:type="dxa"/>
          </w:tcPr>
          <w:p w:rsidR="002B1785" w:rsidRDefault="002B1785">
            <w:pPr>
              <w:pStyle w:val="ConsPlusNormal"/>
            </w:pPr>
            <w:r>
              <w:t>Тарумовский муниципальный район</w:t>
            </w:r>
          </w:p>
        </w:tc>
        <w:tc>
          <w:tcPr>
            <w:tcW w:w="1587" w:type="dxa"/>
          </w:tcPr>
          <w:p w:rsidR="002B1785" w:rsidRDefault="002B1785">
            <w:pPr>
              <w:pStyle w:val="ConsPlusNormal"/>
              <w:jc w:val="center"/>
            </w:pPr>
            <w:r>
              <w:t>5052,11520</w:t>
            </w:r>
          </w:p>
        </w:tc>
        <w:tc>
          <w:tcPr>
            <w:tcW w:w="1587" w:type="dxa"/>
          </w:tcPr>
          <w:p w:rsidR="002B1785" w:rsidRDefault="002B1785">
            <w:pPr>
              <w:pStyle w:val="ConsPlusNormal"/>
              <w:jc w:val="center"/>
            </w:pPr>
            <w:r>
              <w:t>3062,51880</w:t>
            </w:r>
          </w:p>
        </w:tc>
        <w:tc>
          <w:tcPr>
            <w:tcW w:w="1871" w:type="dxa"/>
          </w:tcPr>
          <w:p w:rsidR="002B1785" w:rsidRDefault="002B1785">
            <w:pPr>
              <w:pStyle w:val="ConsPlusNormal"/>
              <w:jc w:val="center"/>
            </w:pPr>
            <w:r>
              <w:t>8114,63400</w:t>
            </w:r>
          </w:p>
        </w:tc>
      </w:tr>
      <w:tr w:rsidR="002B1785">
        <w:tc>
          <w:tcPr>
            <w:tcW w:w="4082" w:type="dxa"/>
          </w:tcPr>
          <w:p w:rsidR="002B1785" w:rsidRDefault="002B1785">
            <w:pPr>
              <w:pStyle w:val="ConsPlusNormal"/>
            </w:pPr>
            <w:r>
              <w:t>Тляратинский муниципальный район</w:t>
            </w:r>
          </w:p>
        </w:tc>
        <w:tc>
          <w:tcPr>
            <w:tcW w:w="1587" w:type="dxa"/>
          </w:tcPr>
          <w:p w:rsidR="002B1785" w:rsidRDefault="002B1785">
            <w:pPr>
              <w:pStyle w:val="ConsPlusNormal"/>
              <w:jc w:val="center"/>
            </w:pPr>
            <w:r>
              <w:t>3650,82300</w:t>
            </w:r>
          </w:p>
        </w:tc>
        <w:tc>
          <w:tcPr>
            <w:tcW w:w="1587" w:type="dxa"/>
          </w:tcPr>
          <w:p w:rsidR="002B1785" w:rsidRDefault="002B1785">
            <w:pPr>
              <w:pStyle w:val="ConsPlusNormal"/>
              <w:jc w:val="center"/>
            </w:pPr>
            <w:r>
              <w:t>2508,00000</w:t>
            </w:r>
          </w:p>
        </w:tc>
        <w:tc>
          <w:tcPr>
            <w:tcW w:w="1871" w:type="dxa"/>
          </w:tcPr>
          <w:p w:rsidR="002B1785" w:rsidRDefault="002B1785">
            <w:pPr>
              <w:pStyle w:val="ConsPlusNormal"/>
              <w:jc w:val="center"/>
            </w:pPr>
            <w:r>
              <w:t>6158,82300</w:t>
            </w:r>
          </w:p>
        </w:tc>
      </w:tr>
      <w:tr w:rsidR="002B1785">
        <w:tc>
          <w:tcPr>
            <w:tcW w:w="4082" w:type="dxa"/>
          </w:tcPr>
          <w:p w:rsidR="002B1785" w:rsidRDefault="002B1785">
            <w:pPr>
              <w:pStyle w:val="ConsPlusNormal"/>
            </w:pPr>
            <w:r>
              <w:t>Унцукульский муниципальный район</w:t>
            </w:r>
          </w:p>
        </w:tc>
        <w:tc>
          <w:tcPr>
            <w:tcW w:w="1587" w:type="dxa"/>
          </w:tcPr>
          <w:p w:rsidR="002B1785" w:rsidRDefault="002B1785">
            <w:pPr>
              <w:pStyle w:val="ConsPlusNormal"/>
              <w:jc w:val="center"/>
            </w:pPr>
            <w:r>
              <w:t>2277,78045</w:t>
            </w:r>
          </w:p>
        </w:tc>
        <w:tc>
          <w:tcPr>
            <w:tcW w:w="1587" w:type="dxa"/>
          </w:tcPr>
          <w:p w:rsidR="002B1785" w:rsidRDefault="002B1785">
            <w:pPr>
              <w:pStyle w:val="ConsPlusNormal"/>
              <w:jc w:val="center"/>
            </w:pPr>
            <w:r>
              <w:t>3084,62055</w:t>
            </w:r>
          </w:p>
        </w:tc>
        <w:tc>
          <w:tcPr>
            <w:tcW w:w="1871" w:type="dxa"/>
          </w:tcPr>
          <w:p w:rsidR="002B1785" w:rsidRDefault="002B1785">
            <w:pPr>
              <w:pStyle w:val="ConsPlusNormal"/>
              <w:jc w:val="center"/>
            </w:pPr>
            <w:r>
              <w:t>5362,40100</w:t>
            </w:r>
          </w:p>
        </w:tc>
      </w:tr>
      <w:tr w:rsidR="002B1785">
        <w:tc>
          <w:tcPr>
            <w:tcW w:w="4082" w:type="dxa"/>
          </w:tcPr>
          <w:p w:rsidR="002B1785" w:rsidRDefault="002B1785">
            <w:pPr>
              <w:pStyle w:val="ConsPlusNormal"/>
            </w:pPr>
            <w:r>
              <w:lastRenderedPageBreak/>
              <w:t>Хасавюртовский муниципальный район</w:t>
            </w:r>
          </w:p>
        </w:tc>
        <w:tc>
          <w:tcPr>
            <w:tcW w:w="1587" w:type="dxa"/>
          </w:tcPr>
          <w:p w:rsidR="002B1785" w:rsidRDefault="002B1785">
            <w:pPr>
              <w:pStyle w:val="ConsPlusNormal"/>
              <w:jc w:val="center"/>
            </w:pPr>
            <w:r>
              <w:t>6712,72800</w:t>
            </w:r>
          </w:p>
        </w:tc>
        <w:tc>
          <w:tcPr>
            <w:tcW w:w="1587" w:type="dxa"/>
          </w:tcPr>
          <w:p w:rsidR="002B1785" w:rsidRDefault="002B1785">
            <w:pPr>
              <w:pStyle w:val="ConsPlusNormal"/>
              <w:jc w:val="center"/>
            </w:pPr>
            <w:r>
              <w:t>2936,86800</w:t>
            </w:r>
          </w:p>
        </w:tc>
        <w:tc>
          <w:tcPr>
            <w:tcW w:w="1871" w:type="dxa"/>
          </w:tcPr>
          <w:p w:rsidR="002B1785" w:rsidRDefault="002B1785">
            <w:pPr>
              <w:pStyle w:val="ConsPlusNormal"/>
              <w:jc w:val="center"/>
            </w:pPr>
            <w:r>
              <w:t>9649,59600</w:t>
            </w:r>
          </w:p>
        </w:tc>
      </w:tr>
      <w:tr w:rsidR="002B1785">
        <w:tc>
          <w:tcPr>
            <w:tcW w:w="4082" w:type="dxa"/>
          </w:tcPr>
          <w:p w:rsidR="002B1785" w:rsidRDefault="002B1785">
            <w:pPr>
              <w:pStyle w:val="ConsPlusNormal"/>
            </w:pPr>
            <w:r>
              <w:t>Хивский муниципальный район</w:t>
            </w:r>
          </w:p>
        </w:tc>
        <w:tc>
          <w:tcPr>
            <w:tcW w:w="1587" w:type="dxa"/>
          </w:tcPr>
          <w:p w:rsidR="002B1785" w:rsidRDefault="002B1785">
            <w:pPr>
              <w:pStyle w:val="ConsPlusNormal"/>
              <w:jc w:val="center"/>
            </w:pPr>
            <w:r>
              <w:t>1782,00000</w:t>
            </w:r>
          </w:p>
        </w:tc>
        <w:tc>
          <w:tcPr>
            <w:tcW w:w="1587" w:type="dxa"/>
          </w:tcPr>
          <w:p w:rsidR="002B1785" w:rsidRDefault="002B1785">
            <w:pPr>
              <w:pStyle w:val="ConsPlusNormal"/>
              <w:jc w:val="center"/>
            </w:pPr>
            <w:r>
              <w:t>0,00000</w:t>
            </w:r>
          </w:p>
        </w:tc>
        <w:tc>
          <w:tcPr>
            <w:tcW w:w="1871" w:type="dxa"/>
          </w:tcPr>
          <w:p w:rsidR="002B1785" w:rsidRDefault="002B1785">
            <w:pPr>
              <w:pStyle w:val="ConsPlusNormal"/>
              <w:jc w:val="center"/>
            </w:pPr>
            <w:r>
              <w:t>1782,00000</w:t>
            </w:r>
          </w:p>
        </w:tc>
      </w:tr>
      <w:tr w:rsidR="002B1785">
        <w:tc>
          <w:tcPr>
            <w:tcW w:w="4082" w:type="dxa"/>
          </w:tcPr>
          <w:p w:rsidR="002B1785" w:rsidRDefault="002B1785">
            <w:pPr>
              <w:pStyle w:val="ConsPlusNormal"/>
            </w:pPr>
            <w:r>
              <w:t>Хунзахский муниципальный район</w:t>
            </w:r>
          </w:p>
        </w:tc>
        <w:tc>
          <w:tcPr>
            <w:tcW w:w="1587" w:type="dxa"/>
          </w:tcPr>
          <w:p w:rsidR="002B1785" w:rsidRDefault="002B1785">
            <w:pPr>
              <w:pStyle w:val="ConsPlusNormal"/>
              <w:jc w:val="center"/>
            </w:pPr>
            <w:r>
              <w:t>1750,37700</w:t>
            </w:r>
          </w:p>
        </w:tc>
        <w:tc>
          <w:tcPr>
            <w:tcW w:w="1587" w:type="dxa"/>
          </w:tcPr>
          <w:p w:rsidR="002B1785" w:rsidRDefault="002B1785">
            <w:pPr>
              <w:pStyle w:val="ConsPlusNormal"/>
              <w:jc w:val="center"/>
            </w:pPr>
            <w:r>
              <w:t>4603,89000</w:t>
            </w:r>
          </w:p>
        </w:tc>
        <w:tc>
          <w:tcPr>
            <w:tcW w:w="1871" w:type="dxa"/>
          </w:tcPr>
          <w:p w:rsidR="002B1785" w:rsidRDefault="002B1785">
            <w:pPr>
              <w:pStyle w:val="ConsPlusNormal"/>
              <w:jc w:val="center"/>
            </w:pPr>
            <w:r>
              <w:t>6354,26700</w:t>
            </w:r>
          </w:p>
        </w:tc>
      </w:tr>
      <w:tr w:rsidR="002B1785">
        <w:tc>
          <w:tcPr>
            <w:tcW w:w="4082" w:type="dxa"/>
          </w:tcPr>
          <w:p w:rsidR="002B1785" w:rsidRDefault="002B1785">
            <w:pPr>
              <w:pStyle w:val="ConsPlusNormal"/>
            </w:pPr>
            <w:r>
              <w:t>Цумадинский муниципальный район</w:t>
            </w:r>
          </w:p>
        </w:tc>
        <w:tc>
          <w:tcPr>
            <w:tcW w:w="1587" w:type="dxa"/>
          </w:tcPr>
          <w:p w:rsidR="002B1785" w:rsidRDefault="002B1785">
            <w:pPr>
              <w:pStyle w:val="ConsPlusNormal"/>
              <w:jc w:val="center"/>
            </w:pPr>
            <w:r>
              <w:t>1607,10000</w:t>
            </w:r>
          </w:p>
        </w:tc>
        <w:tc>
          <w:tcPr>
            <w:tcW w:w="1587" w:type="dxa"/>
          </w:tcPr>
          <w:p w:rsidR="002B1785" w:rsidRDefault="002B1785">
            <w:pPr>
              <w:pStyle w:val="ConsPlusNormal"/>
              <w:jc w:val="center"/>
            </w:pPr>
            <w:r>
              <w:t>0,00000</w:t>
            </w:r>
          </w:p>
        </w:tc>
        <w:tc>
          <w:tcPr>
            <w:tcW w:w="1871" w:type="dxa"/>
          </w:tcPr>
          <w:p w:rsidR="002B1785" w:rsidRDefault="002B1785">
            <w:pPr>
              <w:pStyle w:val="ConsPlusNormal"/>
              <w:jc w:val="center"/>
            </w:pPr>
            <w:r>
              <w:t>1607,10000</w:t>
            </w:r>
          </w:p>
        </w:tc>
      </w:tr>
      <w:tr w:rsidR="002B1785">
        <w:tc>
          <w:tcPr>
            <w:tcW w:w="4082" w:type="dxa"/>
          </w:tcPr>
          <w:p w:rsidR="002B1785" w:rsidRDefault="002B1785">
            <w:pPr>
              <w:pStyle w:val="ConsPlusNormal"/>
            </w:pPr>
            <w:r>
              <w:t>Цунтинский муниципальный район</w:t>
            </w:r>
          </w:p>
        </w:tc>
        <w:tc>
          <w:tcPr>
            <w:tcW w:w="1587" w:type="dxa"/>
          </w:tcPr>
          <w:p w:rsidR="002B1785" w:rsidRDefault="002B1785">
            <w:pPr>
              <w:pStyle w:val="ConsPlusNormal"/>
              <w:jc w:val="center"/>
            </w:pPr>
            <w:r>
              <w:t>76,28280</w:t>
            </w:r>
          </w:p>
        </w:tc>
        <w:tc>
          <w:tcPr>
            <w:tcW w:w="1587" w:type="dxa"/>
          </w:tcPr>
          <w:p w:rsidR="002B1785" w:rsidRDefault="002B1785">
            <w:pPr>
              <w:pStyle w:val="ConsPlusNormal"/>
              <w:jc w:val="center"/>
            </w:pPr>
            <w:r>
              <w:t>1449,37320</w:t>
            </w:r>
          </w:p>
        </w:tc>
        <w:tc>
          <w:tcPr>
            <w:tcW w:w="1871" w:type="dxa"/>
          </w:tcPr>
          <w:p w:rsidR="002B1785" w:rsidRDefault="002B1785">
            <w:pPr>
              <w:pStyle w:val="ConsPlusNormal"/>
              <w:jc w:val="center"/>
            </w:pPr>
            <w:r>
              <w:t>1525,65600</w:t>
            </w:r>
          </w:p>
        </w:tc>
      </w:tr>
      <w:tr w:rsidR="002B1785">
        <w:tc>
          <w:tcPr>
            <w:tcW w:w="4082" w:type="dxa"/>
          </w:tcPr>
          <w:p w:rsidR="002B1785" w:rsidRDefault="002B1785">
            <w:pPr>
              <w:pStyle w:val="ConsPlusNormal"/>
            </w:pPr>
            <w:r>
              <w:t>Чародинский муниципальный район</w:t>
            </w:r>
          </w:p>
        </w:tc>
        <w:tc>
          <w:tcPr>
            <w:tcW w:w="1587" w:type="dxa"/>
          </w:tcPr>
          <w:p w:rsidR="002B1785" w:rsidRDefault="002B1785">
            <w:pPr>
              <w:pStyle w:val="ConsPlusNormal"/>
              <w:jc w:val="center"/>
            </w:pPr>
            <w:r>
              <w:t>32,76240</w:t>
            </w:r>
          </w:p>
        </w:tc>
        <w:tc>
          <w:tcPr>
            <w:tcW w:w="1587" w:type="dxa"/>
          </w:tcPr>
          <w:p w:rsidR="002B1785" w:rsidRDefault="002B1785">
            <w:pPr>
              <w:pStyle w:val="ConsPlusNormal"/>
              <w:jc w:val="center"/>
            </w:pPr>
            <w:r>
              <w:t>622,48560</w:t>
            </w:r>
          </w:p>
        </w:tc>
        <w:tc>
          <w:tcPr>
            <w:tcW w:w="1871" w:type="dxa"/>
          </w:tcPr>
          <w:p w:rsidR="002B1785" w:rsidRDefault="002B1785">
            <w:pPr>
              <w:pStyle w:val="ConsPlusNormal"/>
              <w:jc w:val="center"/>
            </w:pPr>
            <w:r>
              <w:t>655,24800</w:t>
            </w:r>
          </w:p>
        </w:tc>
      </w:tr>
      <w:tr w:rsidR="002B1785">
        <w:tc>
          <w:tcPr>
            <w:tcW w:w="4082" w:type="dxa"/>
          </w:tcPr>
          <w:p w:rsidR="002B1785" w:rsidRDefault="002B1785">
            <w:pPr>
              <w:pStyle w:val="ConsPlusNormal"/>
            </w:pPr>
            <w:r>
              <w:t>Шамильский муниципальный район</w:t>
            </w:r>
          </w:p>
        </w:tc>
        <w:tc>
          <w:tcPr>
            <w:tcW w:w="1587" w:type="dxa"/>
          </w:tcPr>
          <w:p w:rsidR="002B1785" w:rsidRDefault="002B1785">
            <w:pPr>
              <w:pStyle w:val="ConsPlusNormal"/>
              <w:jc w:val="center"/>
            </w:pPr>
            <w:r>
              <w:t>3997,48800</w:t>
            </w:r>
          </w:p>
        </w:tc>
        <w:tc>
          <w:tcPr>
            <w:tcW w:w="1587" w:type="dxa"/>
          </w:tcPr>
          <w:p w:rsidR="002B1785" w:rsidRDefault="002B1785">
            <w:pPr>
              <w:pStyle w:val="ConsPlusNormal"/>
              <w:jc w:val="center"/>
            </w:pPr>
            <w:r>
              <w:t>1254,00000</w:t>
            </w:r>
          </w:p>
        </w:tc>
        <w:tc>
          <w:tcPr>
            <w:tcW w:w="1871" w:type="dxa"/>
          </w:tcPr>
          <w:p w:rsidR="002B1785" w:rsidRDefault="002B1785">
            <w:pPr>
              <w:pStyle w:val="ConsPlusNormal"/>
              <w:jc w:val="center"/>
            </w:pPr>
            <w:r>
              <w:t>5251,48800</w:t>
            </w:r>
          </w:p>
        </w:tc>
      </w:tr>
      <w:tr w:rsidR="002B1785">
        <w:tc>
          <w:tcPr>
            <w:tcW w:w="4082" w:type="dxa"/>
          </w:tcPr>
          <w:p w:rsidR="002B1785" w:rsidRDefault="002B1785">
            <w:pPr>
              <w:pStyle w:val="ConsPlusNormal"/>
            </w:pPr>
            <w:r>
              <w:t>Бежтинский участок</w:t>
            </w:r>
          </w:p>
        </w:tc>
        <w:tc>
          <w:tcPr>
            <w:tcW w:w="1587" w:type="dxa"/>
          </w:tcPr>
          <w:p w:rsidR="002B1785" w:rsidRDefault="002B1785">
            <w:pPr>
              <w:pStyle w:val="ConsPlusNormal"/>
              <w:jc w:val="center"/>
            </w:pPr>
            <w:r>
              <w:t>1508,06700</w:t>
            </w:r>
          </w:p>
        </w:tc>
        <w:tc>
          <w:tcPr>
            <w:tcW w:w="1587" w:type="dxa"/>
          </w:tcPr>
          <w:p w:rsidR="002B1785" w:rsidRDefault="002B1785">
            <w:pPr>
              <w:pStyle w:val="ConsPlusNormal"/>
              <w:jc w:val="center"/>
            </w:pPr>
            <w:r>
              <w:t>0,00000</w:t>
            </w:r>
          </w:p>
        </w:tc>
        <w:tc>
          <w:tcPr>
            <w:tcW w:w="1871" w:type="dxa"/>
          </w:tcPr>
          <w:p w:rsidR="002B1785" w:rsidRDefault="002B1785">
            <w:pPr>
              <w:pStyle w:val="ConsPlusNormal"/>
              <w:jc w:val="center"/>
            </w:pPr>
            <w:r>
              <w:t>1508,06700</w:t>
            </w:r>
          </w:p>
        </w:tc>
      </w:tr>
      <w:tr w:rsidR="002B1785">
        <w:tc>
          <w:tcPr>
            <w:tcW w:w="4082" w:type="dxa"/>
          </w:tcPr>
          <w:p w:rsidR="002B1785" w:rsidRDefault="002B1785">
            <w:pPr>
              <w:pStyle w:val="ConsPlusNormal"/>
            </w:pPr>
            <w:r>
              <w:t>город Махачкала</w:t>
            </w:r>
          </w:p>
        </w:tc>
        <w:tc>
          <w:tcPr>
            <w:tcW w:w="1587" w:type="dxa"/>
          </w:tcPr>
          <w:p w:rsidR="002B1785" w:rsidRDefault="002B1785">
            <w:pPr>
              <w:pStyle w:val="ConsPlusNormal"/>
              <w:jc w:val="center"/>
            </w:pPr>
            <w:r>
              <w:t>202565,88000</w:t>
            </w:r>
          </w:p>
        </w:tc>
        <w:tc>
          <w:tcPr>
            <w:tcW w:w="1587" w:type="dxa"/>
          </w:tcPr>
          <w:p w:rsidR="002B1785" w:rsidRDefault="002B1785">
            <w:pPr>
              <w:pStyle w:val="ConsPlusNormal"/>
              <w:jc w:val="center"/>
            </w:pPr>
            <w:r>
              <w:t>0,00000</w:t>
            </w:r>
          </w:p>
        </w:tc>
        <w:tc>
          <w:tcPr>
            <w:tcW w:w="1871" w:type="dxa"/>
          </w:tcPr>
          <w:p w:rsidR="002B1785" w:rsidRDefault="002B1785">
            <w:pPr>
              <w:pStyle w:val="ConsPlusNormal"/>
              <w:jc w:val="center"/>
            </w:pPr>
            <w:r>
              <w:t>202565,88000</w:t>
            </w:r>
          </w:p>
        </w:tc>
      </w:tr>
      <w:tr w:rsidR="002B1785">
        <w:tc>
          <w:tcPr>
            <w:tcW w:w="4082" w:type="dxa"/>
          </w:tcPr>
          <w:p w:rsidR="002B1785" w:rsidRDefault="002B1785">
            <w:pPr>
              <w:pStyle w:val="ConsPlusNormal"/>
            </w:pPr>
            <w:r>
              <w:t>город Дербент</w:t>
            </w:r>
          </w:p>
        </w:tc>
        <w:tc>
          <w:tcPr>
            <w:tcW w:w="1587" w:type="dxa"/>
          </w:tcPr>
          <w:p w:rsidR="002B1785" w:rsidRDefault="002B1785">
            <w:pPr>
              <w:pStyle w:val="ConsPlusNormal"/>
              <w:jc w:val="center"/>
            </w:pPr>
            <w:r>
              <w:t>38542,35000</w:t>
            </w:r>
          </w:p>
        </w:tc>
        <w:tc>
          <w:tcPr>
            <w:tcW w:w="1587" w:type="dxa"/>
          </w:tcPr>
          <w:p w:rsidR="002B1785" w:rsidRDefault="002B1785">
            <w:pPr>
              <w:pStyle w:val="ConsPlusNormal"/>
              <w:jc w:val="center"/>
            </w:pPr>
            <w:r>
              <w:t>15580,95000</w:t>
            </w:r>
          </w:p>
        </w:tc>
        <w:tc>
          <w:tcPr>
            <w:tcW w:w="1871" w:type="dxa"/>
          </w:tcPr>
          <w:p w:rsidR="002B1785" w:rsidRDefault="002B1785">
            <w:pPr>
              <w:pStyle w:val="ConsPlusNormal"/>
              <w:jc w:val="center"/>
            </w:pPr>
            <w:r>
              <w:t>52483,20000</w:t>
            </w:r>
          </w:p>
        </w:tc>
      </w:tr>
      <w:tr w:rsidR="002B1785">
        <w:tc>
          <w:tcPr>
            <w:tcW w:w="4082" w:type="dxa"/>
          </w:tcPr>
          <w:p w:rsidR="002B1785" w:rsidRDefault="002B1785">
            <w:pPr>
              <w:pStyle w:val="ConsPlusNormal"/>
            </w:pPr>
            <w:r>
              <w:t>город Буйнакск</w:t>
            </w:r>
          </w:p>
        </w:tc>
        <w:tc>
          <w:tcPr>
            <w:tcW w:w="1587" w:type="dxa"/>
          </w:tcPr>
          <w:p w:rsidR="002B1785" w:rsidRDefault="002B1785">
            <w:pPr>
              <w:pStyle w:val="ConsPlusNormal"/>
              <w:jc w:val="center"/>
            </w:pPr>
            <w:r>
              <w:t>4905,80310</w:t>
            </w:r>
          </w:p>
        </w:tc>
        <w:tc>
          <w:tcPr>
            <w:tcW w:w="1587" w:type="dxa"/>
          </w:tcPr>
          <w:p w:rsidR="002B1785" w:rsidRDefault="002B1785">
            <w:pPr>
              <w:pStyle w:val="ConsPlusNormal"/>
              <w:jc w:val="center"/>
            </w:pPr>
            <w:r>
              <w:t>4415,14590</w:t>
            </w:r>
          </w:p>
        </w:tc>
        <w:tc>
          <w:tcPr>
            <w:tcW w:w="1871" w:type="dxa"/>
          </w:tcPr>
          <w:p w:rsidR="002B1785" w:rsidRDefault="002B1785">
            <w:pPr>
              <w:pStyle w:val="ConsPlusNormal"/>
              <w:jc w:val="center"/>
            </w:pPr>
            <w:r>
              <w:t>10887,39300</w:t>
            </w:r>
          </w:p>
        </w:tc>
      </w:tr>
      <w:tr w:rsidR="002B1785">
        <w:tc>
          <w:tcPr>
            <w:tcW w:w="4082" w:type="dxa"/>
          </w:tcPr>
          <w:p w:rsidR="002B1785" w:rsidRDefault="002B1785">
            <w:pPr>
              <w:pStyle w:val="ConsPlusNormal"/>
            </w:pPr>
            <w:r>
              <w:t>город Хасавюрт</w:t>
            </w:r>
          </w:p>
        </w:tc>
        <w:tc>
          <w:tcPr>
            <w:tcW w:w="1587" w:type="dxa"/>
          </w:tcPr>
          <w:p w:rsidR="002B1785" w:rsidRDefault="002B1785">
            <w:pPr>
              <w:pStyle w:val="ConsPlusNormal"/>
              <w:jc w:val="center"/>
            </w:pPr>
            <w:r>
              <w:t>27095,93700</w:t>
            </w:r>
          </w:p>
        </w:tc>
        <w:tc>
          <w:tcPr>
            <w:tcW w:w="1587" w:type="dxa"/>
          </w:tcPr>
          <w:p w:rsidR="002B1785" w:rsidRDefault="002B1785">
            <w:pPr>
              <w:pStyle w:val="ConsPlusNormal"/>
              <w:jc w:val="center"/>
            </w:pPr>
            <w:r>
              <w:t>15111,32700</w:t>
            </w:r>
          </w:p>
        </w:tc>
        <w:tc>
          <w:tcPr>
            <w:tcW w:w="1871" w:type="dxa"/>
          </w:tcPr>
          <w:p w:rsidR="002B1785" w:rsidRDefault="002B1785">
            <w:pPr>
              <w:pStyle w:val="ConsPlusNormal"/>
              <w:jc w:val="center"/>
            </w:pPr>
            <w:r>
              <w:t>42207,26400</w:t>
            </w:r>
          </w:p>
        </w:tc>
      </w:tr>
      <w:tr w:rsidR="002B1785">
        <w:tc>
          <w:tcPr>
            <w:tcW w:w="4082" w:type="dxa"/>
          </w:tcPr>
          <w:p w:rsidR="002B1785" w:rsidRDefault="002B1785">
            <w:pPr>
              <w:pStyle w:val="ConsPlusNormal"/>
            </w:pPr>
            <w:r>
              <w:t>город Каспийск</w:t>
            </w:r>
          </w:p>
        </w:tc>
        <w:tc>
          <w:tcPr>
            <w:tcW w:w="1587" w:type="dxa"/>
          </w:tcPr>
          <w:p w:rsidR="002B1785" w:rsidRDefault="002B1785">
            <w:pPr>
              <w:pStyle w:val="ConsPlusNormal"/>
              <w:jc w:val="center"/>
            </w:pPr>
            <w:r>
              <w:t>14909,40000</w:t>
            </w:r>
          </w:p>
        </w:tc>
        <w:tc>
          <w:tcPr>
            <w:tcW w:w="1587" w:type="dxa"/>
          </w:tcPr>
          <w:p w:rsidR="002B1785" w:rsidRDefault="002B1785">
            <w:pPr>
              <w:pStyle w:val="ConsPlusNormal"/>
              <w:jc w:val="center"/>
            </w:pPr>
            <w:r>
              <w:t>19938,60000</w:t>
            </w:r>
          </w:p>
        </w:tc>
        <w:tc>
          <w:tcPr>
            <w:tcW w:w="1871" w:type="dxa"/>
          </w:tcPr>
          <w:p w:rsidR="002B1785" w:rsidRDefault="002B1785">
            <w:pPr>
              <w:pStyle w:val="ConsPlusNormal"/>
              <w:jc w:val="center"/>
            </w:pPr>
            <w:r>
              <w:t>34848,00000</w:t>
            </w:r>
          </w:p>
        </w:tc>
      </w:tr>
      <w:tr w:rsidR="002B1785">
        <w:tc>
          <w:tcPr>
            <w:tcW w:w="4082" w:type="dxa"/>
          </w:tcPr>
          <w:p w:rsidR="002B1785" w:rsidRDefault="002B1785">
            <w:pPr>
              <w:pStyle w:val="ConsPlusNormal"/>
            </w:pPr>
            <w:r>
              <w:t>город Кизляр</w:t>
            </w:r>
          </w:p>
        </w:tc>
        <w:tc>
          <w:tcPr>
            <w:tcW w:w="1587" w:type="dxa"/>
          </w:tcPr>
          <w:p w:rsidR="002B1785" w:rsidRDefault="002B1785">
            <w:pPr>
              <w:pStyle w:val="ConsPlusNormal"/>
              <w:jc w:val="center"/>
            </w:pPr>
            <w:r>
              <w:t>14426,24700</w:t>
            </w:r>
          </w:p>
        </w:tc>
        <w:tc>
          <w:tcPr>
            <w:tcW w:w="1587" w:type="dxa"/>
          </w:tcPr>
          <w:p w:rsidR="002B1785" w:rsidRDefault="002B1785">
            <w:pPr>
              <w:pStyle w:val="ConsPlusNormal"/>
              <w:jc w:val="center"/>
            </w:pPr>
            <w:r>
              <w:t>6570,33300</w:t>
            </w:r>
          </w:p>
        </w:tc>
        <w:tc>
          <w:tcPr>
            <w:tcW w:w="1871" w:type="dxa"/>
          </w:tcPr>
          <w:p w:rsidR="002B1785" w:rsidRDefault="002B1785">
            <w:pPr>
              <w:pStyle w:val="ConsPlusNormal"/>
              <w:jc w:val="center"/>
            </w:pPr>
            <w:r>
              <w:t>20996,58000</w:t>
            </w:r>
          </w:p>
        </w:tc>
      </w:tr>
      <w:tr w:rsidR="002B1785">
        <w:tc>
          <w:tcPr>
            <w:tcW w:w="4082" w:type="dxa"/>
          </w:tcPr>
          <w:p w:rsidR="002B1785" w:rsidRDefault="002B1785">
            <w:pPr>
              <w:pStyle w:val="ConsPlusNormal"/>
            </w:pPr>
            <w:r>
              <w:t>город Кизилюрт</w:t>
            </w:r>
          </w:p>
        </w:tc>
        <w:tc>
          <w:tcPr>
            <w:tcW w:w="1587" w:type="dxa"/>
          </w:tcPr>
          <w:p w:rsidR="002B1785" w:rsidRDefault="002B1785">
            <w:pPr>
              <w:pStyle w:val="ConsPlusNormal"/>
              <w:jc w:val="center"/>
            </w:pPr>
            <w:r>
              <w:t>1846,27245</w:t>
            </w:r>
          </w:p>
        </w:tc>
        <w:tc>
          <w:tcPr>
            <w:tcW w:w="1587" w:type="dxa"/>
          </w:tcPr>
          <w:p w:rsidR="002B1785" w:rsidRDefault="002B1785">
            <w:pPr>
              <w:pStyle w:val="ConsPlusNormal"/>
              <w:jc w:val="center"/>
            </w:pPr>
            <w:r>
              <w:t>4709,17755</w:t>
            </w:r>
          </w:p>
        </w:tc>
        <w:tc>
          <w:tcPr>
            <w:tcW w:w="1871" w:type="dxa"/>
          </w:tcPr>
          <w:p w:rsidR="002B1785" w:rsidRDefault="002B1785">
            <w:pPr>
              <w:pStyle w:val="ConsPlusNormal"/>
              <w:jc w:val="center"/>
            </w:pPr>
            <w:r>
              <w:t>8234,75400</w:t>
            </w:r>
          </w:p>
        </w:tc>
      </w:tr>
      <w:tr w:rsidR="002B1785">
        <w:tc>
          <w:tcPr>
            <w:tcW w:w="4082" w:type="dxa"/>
          </w:tcPr>
          <w:p w:rsidR="002B1785" w:rsidRDefault="002B1785">
            <w:pPr>
              <w:pStyle w:val="ConsPlusNormal"/>
            </w:pPr>
            <w:r>
              <w:t>город Избербаш</w:t>
            </w:r>
          </w:p>
        </w:tc>
        <w:tc>
          <w:tcPr>
            <w:tcW w:w="1587" w:type="dxa"/>
          </w:tcPr>
          <w:p w:rsidR="002B1785" w:rsidRDefault="002B1785">
            <w:pPr>
              <w:pStyle w:val="ConsPlusNormal"/>
              <w:jc w:val="center"/>
            </w:pPr>
            <w:r>
              <w:t>32001,82455</w:t>
            </w:r>
          </w:p>
        </w:tc>
        <w:tc>
          <w:tcPr>
            <w:tcW w:w="1587" w:type="dxa"/>
          </w:tcPr>
          <w:p w:rsidR="002B1785" w:rsidRDefault="002B1785">
            <w:pPr>
              <w:pStyle w:val="ConsPlusNormal"/>
              <w:jc w:val="center"/>
            </w:pPr>
            <w:r>
              <w:t>8274,10045</w:t>
            </w:r>
          </w:p>
        </w:tc>
        <w:tc>
          <w:tcPr>
            <w:tcW w:w="1871" w:type="dxa"/>
          </w:tcPr>
          <w:p w:rsidR="002B1785" w:rsidRDefault="002B1785">
            <w:pPr>
              <w:pStyle w:val="ConsPlusNormal"/>
              <w:jc w:val="center"/>
            </w:pPr>
            <w:r>
              <w:t>38670,27700</w:t>
            </w:r>
          </w:p>
        </w:tc>
      </w:tr>
      <w:tr w:rsidR="002B1785">
        <w:tc>
          <w:tcPr>
            <w:tcW w:w="4082" w:type="dxa"/>
          </w:tcPr>
          <w:p w:rsidR="002B1785" w:rsidRDefault="002B1785">
            <w:pPr>
              <w:pStyle w:val="ConsPlusNormal"/>
            </w:pPr>
            <w:r>
              <w:t>город Южно-Сухокумск</w:t>
            </w:r>
          </w:p>
        </w:tc>
        <w:tc>
          <w:tcPr>
            <w:tcW w:w="1587" w:type="dxa"/>
          </w:tcPr>
          <w:p w:rsidR="002B1785" w:rsidRDefault="002B1785">
            <w:pPr>
              <w:pStyle w:val="ConsPlusNormal"/>
              <w:jc w:val="center"/>
            </w:pPr>
            <w:r>
              <w:t>2376,00000</w:t>
            </w:r>
          </w:p>
        </w:tc>
        <w:tc>
          <w:tcPr>
            <w:tcW w:w="1587" w:type="dxa"/>
          </w:tcPr>
          <w:p w:rsidR="002B1785" w:rsidRDefault="002B1785">
            <w:pPr>
              <w:pStyle w:val="ConsPlusNormal"/>
              <w:jc w:val="center"/>
            </w:pPr>
            <w:r>
              <w:t>0,00000</w:t>
            </w:r>
          </w:p>
        </w:tc>
        <w:tc>
          <w:tcPr>
            <w:tcW w:w="1871" w:type="dxa"/>
          </w:tcPr>
          <w:p w:rsidR="002B1785" w:rsidRDefault="002B1785">
            <w:pPr>
              <w:pStyle w:val="ConsPlusNormal"/>
              <w:jc w:val="center"/>
            </w:pPr>
            <w:r>
              <w:t>2376,00000</w:t>
            </w:r>
          </w:p>
        </w:tc>
      </w:tr>
      <w:tr w:rsidR="002B1785">
        <w:tc>
          <w:tcPr>
            <w:tcW w:w="4082" w:type="dxa"/>
          </w:tcPr>
          <w:p w:rsidR="002B1785" w:rsidRDefault="002B1785">
            <w:pPr>
              <w:pStyle w:val="ConsPlusNormal"/>
            </w:pPr>
            <w:r>
              <w:t>город Дагестанские Огни</w:t>
            </w:r>
          </w:p>
        </w:tc>
        <w:tc>
          <w:tcPr>
            <w:tcW w:w="1587" w:type="dxa"/>
          </w:tcPr>
          <w:p w:rsidR="002B1785" w:rsidRDefault="002B1785">
            <w:pPr>
              <w:pStyle w:val="ConsPlusNormal"/>
              <w:jc w:val="center"/>
            </w:pPr>
            <w:r>
              <w:t>3960,00000</w:t>
            </w:r>
          </w:p>
        </w:tc>
        <w:tc>
          <w:tcPr>
            <w:tcW w:w="1587" w:type="dxa"/>
          </w:tcPr>
          <w:p w:rsidR="002B1785" w:rsidRDefault="002B1785">
            <w:pPr>
              <w:pStyle w:val="ConsPlusNormal"/>
              <w:jc w:val="center"/>
            </w:pPr>
            <w:r>
              <w:t>0,00000</w:t>
            </w:r>
          </w:p>
        </w:tc>
        <w:tc>
          <w:tcPr>
            <w:tcW w:w="1871" w:type="dxa"/>
          </w:tcPr>
          <w:p w:rsidR="002B1785" w:rsidRDefault="002B1785">
            <w:pPr>
              <w:pStyle w:val="ConsPlusNormal"/>
              <w:jc w:val="center"/>
            </w:pPr>
            <w:r>
              <w:t>3960,00000</w:t>
            </w:r>
          </w:p>
        </w:tc>
      </w:tr>
      <w:tr w:rsidR="002B1785">
        <w:tc>
          <w:tcPr>
            <w:tcW w:w="4082" w:type="dxa"/>
          </w:tcPr>
          <w:p w:rsidR="002B1785" w:rsidRDefault="002B1785">
            <w:pPr>
              <w:pStyle w:val="ConsPlusNormal"/>
            </w:pPr>
            <w:r>
              <w:t>Всего</w:t>
            </w:r>
          </w:p>
        </w:tc>
        <w:tc>
          <w:tcPr>
            <w:tcW w:w="1587" w:type="dxa"/>
          </w:tcPr>
          <w:p w:rsidR="002B1785" w:rsidRDefault="002B1785">
            <w:pPr>
              <w:pStyle w:val="ConsPlusNormal"/>
              <w:jc w:val="center"/>
            </w:pPr>
            <w:r>
              <w:t>450000,00000</w:t>
            </w:r>
          </w:p>
        </w:tc>
        <w:tc>
          <w:tcPr>
            <w:tcW w:w="1587" w:type="dxa"/>
          </w:tcPr>
          <w:p w:rsidR="002B1785" w:rsidRDefault="002B1785">
            <w:pPr>
              <w:pStyle w:val="ConsPlusNormal"/>
              <w:jc w:val="center"/>
            </w:pPr>
            <w:r>
              <w:t>138984,40000</w:t>
            </w:r>
          </w:p>
        </w:tc>
        <w:tc>
          <w:tcPr>
            <w:tcW w:w="1871" w:type="dxa"/>
          </w:tcPr>
          <w:p w:rsidR="002B1785" w:rsidRDefault="002B1785">
            <w:pPr>
              <w:pStyle w:val="ConsPlusNormal"/>
              <w:jc w:val="center"/>
            </w:pPr>
            <w:r>
              <w:t>588984,40000";</w:t>
            </w:r>
          </w:p>
        </w:tc>
      </w:tr>
    </w:tbl>
    <w:p w:rsidR="002B1785" w:rsidRDefault="002B1785">
      <w:pPr>
        <w:pStyle w:val="ConsPlusNormal"/>
        <w:jc w:val="both"/>
      </w:pPr>
    </w:p>
    <w:p w:rsidR="002B1785" w:rsidRDefault="002B1785">
      <w:pPr>
        <w:pStyle w:val="ConsPlusNormal"/>
        <w:ind w:firstLine="540"/>
        <w:jc w:val="both"/>
      </w:pPr>
      <w:r>
        <w:t xml:space="preserve">ё) </w:t>
      </w:r>
      <w:hyperlink r:id="rId2111" w:history="1">
        <w:r>
          <w:rPr>
            <w:color w:val="0000FF"/>
          </w:rPr>
          <w:t>таблицу 13</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"Таблица 13</w:t>
      </w:r>
    </w:p>
    <w:p w:rsidR="002B1785" w:rsidRDefault="002B1785">
      <w:pPr>
        <w:pStyle w:val="ConsPlusNormal"/>
        <w:jc w:val="both"/>
      </w:pPr>
    </w:p>
    <w:p w:rsidR="002B1785" w:rsidRDefault="002B1785">
      <w:pPr>
        <w:pStyle w:val="ConsPlusNormal"/>
        <w:jc w:val="center"/>
      </w:pPr>
      <w:r>
        <w:t>Распределение субвенций бюджетам муниципальных районов</w:t>
      </w:r>
    </w:p>
    <w:p w:rsidR="002B1785" w:rsidRDefault="002B1785">
      <w:pPr>
        <w:pStyle w:val="ConsPlusNormal"/>
        <w:jc w:val="center"/>
      </w:pPr>
      <w:r>
        <w:t>и городских округов Республики Дагестан на выплату</w:t>
      </w:r>
    </w:p>
    <w:p w:rsidR="002B1785" w:rsidRDefault="002B1785">
      <w:pPr>
        <w:pStyle w:val="ConsPlusNormal"/>
        <w:jc w:val="center"/>
      </w:pPr>
      <w:r>
        <w:t>единовременного денежного пособия гражданам, усыновившим</w:t>
      </w:r>
    </w:p>
    <w:p w:rsidR="002B1785" w:rsidRDefault="002B1785">
      <w:pPr>
        <w:pStyle w:val="ConsPlusNormal"/>
        <w:jc w:val="center"/>
      </w:pPr>
      <w:r>
        <w:t>(удочерившим), взявшим под опеку (попечительство),</w:t>
      </w:r>
    </w:p>
    <w:p w:rsidR="002B1785" w:rsidRDefault="002B1785">
      <w:pPr>
        <w:pStyle w:val="ConsPlusNormal"/>
        <w:jc w:val="center"/>
      </w:pPr>
      <w:r>
        <w:t>в приемную семью ребенка (детей) из числа детей-сирот</w:t>
      </w:r>
    </w:p>
    <w:p w:rsidR="002B1785" w:rsidRDefault="002B1785">
      <w:pPr>
        <w:pStyle w:val="ConsPlusNormal"/>
        <w:jc w:val="center"/>
      </w:pPr>
      <w:r>
        <w:t>и детей, оставшихся без попечения родителей,</w:t>
      </w:r>
    </w:p>
    <w:p w:rsidR="002B1785" w:rsidRDefault="002B1785">
      <w:pPr>
        <w:pStyle w:val="ConsPlusNormal"/>
        <w:jc w:val="center"/>
      </w:pPr>
      <w:r>
        <w:t>из организаций для детей-сирот и детей, оставшихся</w:t>
      </w:r>
    </w:p>
    <w:p w:rsidR="002B1785" w:rsidRDefault="002B1785">
      <w:pPr>
        <w:pStyle w:val="ConsPlusNormal"/>
        <w:jc w:val="center"/>
      </w:pPr>
      <w:r>
        <w:t>без попечения родителей, на 2021 год</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587"/>
      </w:tblGrid>
      <w:tr w:rsidR="002B1785">
        <w:tc>
          <w:tcPr>
            <w:tcW w:w="4252" w:type="dxa"/>
          </w:tcPr>
          <w:p w:rsidR="002B1785" w:rsidRDefault="002B1785">
            <w:pPr>
              <w:pStyle w:val="ConsPlusNormal"/>
              <w:jc w:val="center"/>
            </w:pPr>
            <w:r>
              <w:t>Наименование муниципального образования</w:t>
            </w:r>
          </w:p>
        </w:tc>
        <w:tc>
          <w:tcPr>
            <w:tcW w:w="1587" w:type="dxa"/>
          </w:tcPr>
          <w:p w:rsidR="002B1785" w:rsidRDefault="002B1785">
            <w:pPr>
              <w:pStyle w:val="ConsPlusNormal"/>
              <w:jc w:val="center"/>
            </w:pPr>
            <w:r>
              <w:t>Сумма</w:t>
            </w:r>
          </w:p>
        </w:tc>
      </w:tr>
      <w:tr w:rsidR="002B1785">
        <w:tc>
          <w:tcPr>
            <w:tcW w:w="4252" w:type="dxa"/>
          </w:tcPr>
          <w:p w:rsidR="002B1785" w:rsidRDefault="002B1785">
            <w:pPr>
              <w:pStyle w:val="ConsPlusNormal"/>
              <w:jc w:val="center"/>
            </w:pPr>
            <w:r>
              <w:t>1</w:t>
            </w:r>
          </w:p>
        </w:tc>
        <w:tc>
          <w:tcPr>
            <w:tcW w:w="1587" w:type="dxa"/>
          </w:tcPr>
          <w:p w:rsidR="002B1785" w:rsidRDefault="002B1785">
            <w:pPr>
              <w:pStyle w:val="ConsPlusNormal"/>
              <w:jc w:val="center"/>
            </w:pPr>
            <w:r>
              <w:t>2</w:t>
            </w:r>
          </w:p>
        </w:tc>
      </w:tr>
      <w:tr w:rsidR="002B1785">
        <w:tc>
          <w:tcPr>
            <w:tcW w:w="4252" w:type="dxa"/>
          </w:tcPr>
          <w:p w:rsidR="002B1785" w:rsidRDefault="002B1785">
            <w:pPr>
              <w:pStyle w:val="ConsPlusNormal"/>
            </w:pPr>
            <w:r>
              <w:t>Акушинский муниципальный район</w:t>
            </w:r>
          </w:p>
        </w:tc>
        <w:tc>
          <w:tcPr>
            <w:tcW w:w="1587" w:type="dxa"/>
          </w:tcPr>
          <w:p w:rsidR="002B1785" w:rsidRDefault="002B1785">
            <w:pPr>
              <w:pStyle w:val="ConsPlusNormal"/>
              <w:jc w:val="center"/>
            </w:pPr>
            <w:r>
              <w:t>100,00</w:t>
            </w:r>
          </w:p>
        </w:tc>
      </w:tr>
      <w:tr w:rsidR="002B1785">
        <w:tc>
          <w:tcPr>
            <w:tcW w:w="4252" w:type="dxa"/>
          </w:tcPr>
          <w:p w:rsidR="002B1785" w:rsidRDefault="002B1785">
            <w:pPr>
              <w:pStyle w:val="ConsPlusNormal"/>
            </w:pPr>
            <w:r>
              <w:t>Бабаюртовский муниципальный район</w:t>
            </w:r>
          </w:p>
        </w:tc>
        <w:tc>
          <w:tcPr>
            <w:tcW w:w="1587" w:type="dxa"/>
          </w:tcPr>
          <w:p w:rsidR="002B1785" w:rsidRDefault="002B1785">
            <w:pPr>
              <w:pStyle w:val="ConsPlusNormal"/>
              <w:jc w:val="center"/>
            </w:pPr>
            <w:r>
              <w:t>100,00</w:t>
            </w:r>
          </w:p>
        </w:tc>
      </w:tr>
      <w:tr w:rsidR="002B1785">
        <w:tc>
          <w:tcPr>
            <w:tcW w:w="4252" w:type="dxa"/>
          </w:tcPr>
          <w:p w:rsidR="002B1785" w:rsidRDefault="002B1785">
            <w:pPr>
              <w:pStyle w:val="ConsPlusNormal"/>
            </w:pPr>
            <w:r>
              <w:t>Гергебильский муниципальный район</w:t>
            </w:r>
          </w:p>
        </w:tc>
        <w:tc>
          <w:tcPr>
            <w:tcW w:w="1587" w:type="dxa"/>
          </w:tcPr>
          <w:p w:rsidR="002B1785" w:rsidRDefault="002B1785">
            <w:pPr>
              <w:pStyle w:val="ConsPlusNormal"/>
              <w:jc w:val="center"/>
            </w:pPr>
            <w:r>
              <w:t>400,00</w:t>
            </w:r>
          </w:p>
        </w:tc>
      </w:tr>
      <w:tr w:rsidR="002B1785">
        <w:tc>
          <w:tcPr>
            <w:tcW w:w="4252" w:type="dxa"/>
          </w:tcPr>
          <w:p w:rsidR="002B1785" w:rsidRDefault="002B1785">
            <w:pPr>
              <w:pStyle w:val="ConsPlusNormal"/>
            </w:pPr>
            <w:r>
              <w:t>Карабудахкентский муниципальный район</w:t>
            </w:r>
          </w:p>
        </w:tc>
        <w:tc>
          <w:tcPr>
            <w:tcW w:w="1587" w:type="dxa"/>
          </w:tcPr>
          <w:p w:rsidR="002B1785" w:rsidRDefault="002B1785">
            <w:pPr>
              <w:pStyle w:val="ConsPlusNormal"/>
              <w:jc w:val="center"/>
            </w:pPr>
            <w:r>
              <w:t>100,00</w:t>
            </w:r>
          </w:p>
        </w:tc>
      </w:tr>
      <w:tr w:rsidR="002B1785">
        <w:tc>
          <w:tcPr>
            <w:tcW w:w="4252" w:type="dxa"/>
          </w:tcPr>
          <w:p w:rsidR="002B1785" w:rsidRDefault="002B1785">
            <w:pPr>
              <w:pStyle w:val="ConsPlusNormal"/>
            </w:pPr>
            <w:r>
              <w:t>Магарамкентский муниципальный район</w:t>
            </w:r>
          </w:p>
        </w:tc>
        <w:tc>
          <w:tcPr>
            <w:tcW w:w="1587" w:type="dxa"/>
          </w:tcPr>
          <w:p w:rsidR="002B1785" w:rsidRDefault="002B1785">
            <w:pPr>
              <w:pStyle w:val="ConsPlusNormal"/>
              <w:jc w:val="center"/>
            </w:pPr>
            <w:r>
              <w:t>100,00</w:t>
            </w:r>
          </w:p>
        </w:tc>
      </w:tr>
      <w:tr w:rsidR="002B1785">
        <w:tc>
          <w:tcPr>
            <w:tcW w:w="4252" w:type="dxa"/>
          </w:tcPr>
          <w:p w:rsidR="002B1785" w:rsidRDefault="002B1785">
            <w:pPr>
              <w:pStyle w:val="ConsPlusNormal"/>
            </w:pPr>
            <w:r>
              <w:t>Тляратинский муниципальный район</w:t>
            </w:r>
          </w:p>
        </w:tc>
        <w:tc>
          <w:tcPr>
            <w:tcW w:w="1587" w:type="dxa"/>
          </w:tcPr>
          <w:p w:rsidR="002B1785" w:rsidRDefault="002B1785">
            <w:pPr>
              <w:pStyle w:val="ConsPlusNormal"/>
              <w:jc w:val="center"/>
            </w:pPr>
            <w:r>
              <w:t>200,00</w:t>
            </w:r>
          </w:p>
        </w:tc>
      </w:tr>
      <w:tr w:rsidR="002B1785">
        <w:tc>
          <w:tcPr>
            <w:tcW w:w="4252" w:type="dxa"/>
          </w:tcPr>
          <w:p w:rsidR="002B1785" w:rsidRDefault="002B1785">
            <w:pPr>
              <w:pStyle w:val="ConsPlusNormal"/>
            </w:pPr>
            <w:r>
              <w:t>Хунзахский муниципальный район</w:t>
            </w:r>
          </w:p>
        </w:tc>
        <w:tc>
          <w:tcPr>
            <w:tcW w:w="1587" w:type="dxa"/>
          </w:tcPr>
          <w:p w:rsidR="002B1785" w:rsidRDefault="002B1785">
            <w:pPr>
              <w:pStyle w:val="ConsPlusNormal"/>
              <w:jc w:val="center"/>
            </w:pPr>
            <w:r>
              <w:t>300,00</w:t>
            </w:r>
          </w:p>
        </w:tc>
      </w:tr>
      <w:tr w:rsidR="002B1785">
        <w:tc>
          <w:tcPr>
            <w:tcW w:w="4252" w:type="dxa"/>
          </w:tcPr>
          <w:p w:rsidR="002B1785" w:rsidRDefault="002B1785">
            <w:pPr>
              <w:pStyle w:val="ConsPlusNormal"/>
            </w:pPr>
            <w:r>
              <w:t>город Махачкала</w:t>
            </w:r>
          </w:p>
        </w:tc>
        <w:tc>
          <w:tcPr>
            <w:tcW w:w="1587" w:type="dxa"/>
          </w:tcPr>
          <w:p w:rsidR="002B1785" w:rsidRDefault="002B1785">
            <w:pPr>
              <w:pStyle w:val="ConsPlusNormal"/>
              <w:jc w:val="center"/>
            </w:pPr>
            <w:r>
              <w:t>1600,00</w:t>
            </w:r>
          </w:p>
        </w:tc>
      </w:tr>
      <w:tr w:rsidR="002B1785">
        <w:tc>
          <w:tcPr>
            <w:tcW w:w="4252" w:type="dxa"/>
          </w:tcPr>
          <w:p w:rsidR="002B1785" w:rsidRDefault="002B1785">
            <w:pPr>
              <w:pStyle w:val="ConsPlusNormal"/>
            </w:pPr>
            <w:r>
              <w:t>город Буйнакск</w:t>
            </w:r>
          </w:p>
        </w:tc>
        <w:tc>
          <w:tcPr>
            <w:tcW w:w="1587" w:type="dxa"/>
          </w:tcPr>
          <w:p w:rsidR="002B1785" w:rsidRDefault="002B1785">
            <w:pPr>
              <w:pStyle w:val="ConsPlusNormal"/>
              <w:jc w:val="center"/>
            </w:pPr>
            <w:r>
              <w:t>600,00</w:t>
            </w:r>
          </w:p>
        </w:tc>
      </w:tr>
      <w:tr w:rsidR="002B1785">
        <w:tc>
          <w:tcPr>
            <w:tcW w:w="4252" w:type="dxa"/>
          </w:tcPr>
          <w:p w:rsidR="002B1785" w:rsidRDefault="002B1785">
            <w:pPr>
              <w:pStyle w:val="ConsPlusNormal"/>
            </w:pPr>
            <w:r>
              <w:t>город Каспийск</w:t>
            </w:r>
          </w:p>
        </w:tc>
        <w:tc>
          <w:tcPr>
            <w:tcW w:w="1587" w:type="dxa"/>
          </w:tcPr>
          <w:p w:rsidR="002B1785" w:rsidRDefault="002B1785">
            <w:pPr>
              <w:pStyle w:val="ConsPlusNormal"/>
              <w:jc w:val="center"/>
            </w:pPr>
            <w:r>
              <w:t>100,00</w:t>
            </w:r>
          </w:p>
        </w:tc>
      </w:tr>
      <w:tr w:rsidR="002B1785">
        <w:tc>
          <w:tcPr>
            <w:tcW w:w="4252" w:type="dxa"/>
          </w:tcPr>
          <w:p w:rsidR="002B1785" w:rsidRDefault="002B1785">
            <w:pPr>
              <w:pStyle w:val="ConsPlusNormal"/>
            </w:pPr>
            <w:r>
              <w:lastRenderedPageBreak/>
              <w:t>город Кизляр</w:t>
            </w:r>
          </w:p>
        </w:tc>
        <w:tc>
          <w:tcPr>
            <w:tcW w:w="1587" w:type="dxa"/>
          </w:tcPr>
          <w:p w:rsidR="002B1785" w:rsidRDefault="002B1785">
            <w:pPr>
              <w:pStyle w:val="ConsPlusNormal"/>
              <w:jc w:val="center"/>
            </w:pPr>
            <w:r>
              <w:t>100,00</w:t>
            </w:r>
          </w:p>
        </w:tc>
      </w:tr>
      <w:tr w:rsidR="002B1785">
        <w:tc>
          <w:tcPr>
            <w:tcW w:w="4252" w:type="dxa"/>
          </w:tcPr>
          <w:p w:rsidR="002B1785" w:rsidRDefault="002B1785">
            <w:pPr>
              <w:pStyle w:val="ConsPlusNormal"/>
            </w:pPr>
            <w:r>
              <w:t>город Избербаш</w:t>
            </w:r>
          </w:p>
        </w:tc>
        <w:tc>
          <w:tcPr>
            <w:tcW w:w="1587" w:type="dxa"/>
          </w:tcPr>
          <w:p w:rsidR="002B1785" w:rsidRDefault="002B1785">
            <w:pPr>
              <w:pStyle w:val="ConsPlusNormal"/>
              <w:jc w:val="center"/>
            </w:pPr>
            <w:r>
              <w:t>100,00</w:t>
            </w:r>
          </w:p>
        </w:tc>
      </w:tr>
      <w:tr w:rsidR="002B1785">
        <w:tc>
          <w:tcPr>
            <w:tcW w:w="4252" w:type="dxa"/>
          </w:tcPr>
          <w:p w:rsidR="002B1785" w:rsidRDefault="002B1785">
            <w:pPr>
              <w:pStyle w:val="ConsPlusNormal"/>
            </w:pPr>
            <w:r>
              <w:t>город Южно-Сухокумск</w:t>
            </w:r>
          </w:p>
        </w:tc>
        <w:tc>
          <w:tcPr>
            <w:tcW w:w="1587" w:type="dxa"/>
          </w:tcPr>
          <w:p w:rsidR="002B1785" w:rsidRDefault="002B1785">
            <w:pPr>
              <w:pStyle w:val="ConsPlusNormal"/>
              <w:jc w:val="center"/>
            </w:pPr>
            <w:r>
              <w:t>200,00</w:t>
            </w:r>
          </w:p>
        </w:tc>
      </w:tr>
      <w:tr w:rsidR="002B1785">
        <w:tc>
          <w:tcPr>
            <w:tcW w:w="4252" w:type="dxa"/>
          </w:tcPr>
          <w:p w:rsidR="002B1785" w:rsidRDefault="002B1785">
            <w:pPr>
              <w:pStyle w:val="ConsPlusNormal"/>
            </w:pPr>
            <w:r>
              <w:t>Итого</w:t>
            </w:r>
          </w:p>
        </w:tc>
        <w:tc>
          <w:tcPr>
            <w:tcW w:w="1587" w:type="dxa"/>
          </w:tcPr>
          <w:p w:rsidR="002B1785" w:rsidRDefault="002B1785">
            <w:pPr>
              <w:pStyle w:val="ConsPlusNormal"/>
              <w:jc w:val="center"/>
            </w:pPr>
            <w:r>
              <w:t>4000,00</w:t>
            </w:r>
          </w:p>
        </w:tc>
      </w:tr>
      <w:tr w:rsidR="002B1785">
        <w:tc>
          <w:tcPr>
            <w:tcW w:w="4252" w:type="dxa"/>
          </w:tcPr>
          <w:p w:rsidR="002B1785" w:rsidRDefault="002B1785">
            <w:pPr>
              <w:pStyle w:val="ConsPlusNormal"/>
            </w:pPr>
            <w:r>
              <w:t>Республиканский бюджет Республики Дагестан</w:t>
            </w:r>
          </w:p>
        </w:tc>
        <w:tc>
          <w:tcPr>
            <w:tcW w:w="1587" w:type="dxa"/>
          </w:tcPr>
          <w:p w:rsidR="002B1785" w:rsidRDefault="002B1785">
            <w:pPr>
              <w:pStyle w:val="ConsPlusNormal"/>
              <w:jc w:val="center"/>
            </w:pPr>
            <w:r>
              <w:t>100,00</w:t>
            </w:r>
          </w:p>
        </w:tc>
      </w:tr>
      <w:tr w:rsidR="002B1785">
        <w:tc>
          <w:tcPr>
            <w:tcW w:w="4252" w:type="dxa"/>
          </w:tcPr>
          <w:p w:rsidR="002B1785" w:rsidRDefault="002B1785">
            <w:pPr>
              <w:pStyle w:val="ConsPlusNormal"/>
            </w:pPr>
            <w:r>
              <w:t>Всего</w:t>
            </w:r>
          </w:p>
        </w:tc>
        <w:tc>
          <w:tcPr>
            <w:tcW w:w="1587" w:type="dxa"/>
          </w:tcPr>
          <w:p w:rsidR="002B1785" w:rsidRDefault="002B1785">
            <w:pPr>
              <w:pStyle w:val="ConsPlusNormal"/>
              <w:jc w:val="center"/>
            </w:pPr>
            <w:r>
              <w:t>4100,00";</w:t>
            </w:r>
          </w:p>
        </w:tc>
      </w:tr>
    </w:tbl>
    <w:p w:rsidR="002B1785" w:rsidRDefault="002B1785">
      <w:pPr>
        <w:pStyle w:val="ConsPlusNormal"/>
        <w:jc w:val="both"/>
      </w:pPr>
    </w:p>
    <w:p w:rsidR="002B1785" w:rsidRDefault="002B1785">
      <w:pPr>
        <w:pStyle w:val="ConsPlusNormal"/>
        <w:ind w:firstLine="540"/>
        <w:jc w:val="both"/>
      </w:pPr>
      <w:r>
        <w:t xml:space="preserve">ж) </w:t>
      </w:r>
      <w:hyperlink r:id="rId2112" w:history="1">
        <w:r>
          <w:rPr>
            <w:color w:val="0000FF"/>
          </w:rPr>
          <w:t>таблицу 14</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"Таблица 14</w:t>
      </w:r>
    </w:p>
    <w:p w:rsidR="002B1785" w:rsidRDefault="002B1785">
      <w:pPr>
        <w:pStyle w:val="ConsPlusNormal"/>
        <w:jc w:val="both"/>
      </w:pPr>
    </w:p>
    <w:p w:rsidR="002B1785" w:rsidRDefault="002B1785">
      <w:pPr>
        <w:pStyle w:val="ConsPlusNormal"/>
        <w:jc w:val="center"/>
      </w:pPr>
      <w:r>
        <w:t>Распределение субвенций бюджетам муниципальных районов</w:t>
      </w:r>
    </w:p>
    <w:p w:rsidR="002B1785" w:rsidRDefault="002B1785">
      <w:pPr>
        <w:pStyle w:val="ConsPlusNormal"/>
        <w:jc w:val="center"/>
      </w:pPr>
      <w:r>
        <w:t>и городских округов Республики Дагестан на выплату</w:t>
      </w:r>
    </w:p>
    <w:p w:rsidR="002B1785" w:rsidRDefault="002B1785">
      <w:pPr>
        <w:pStyle w:val="ConsPlusNormal"/>
        <w:jc w:val="center"/>
      </w:pPr>
      <w:r>
        <w:t>единовременного пособия при всех формах устройства детей,</w:t>
      </w:r>
    </w:p>
    <w:p w:rsidR="002B1785" w:rsidRDefault="002B1785">
      <w:pPr>
        <w:pStyle w:val="ConsPlusNormal"/>
        <w:jc w:val="center"/>
      </w:pPr>
      <w:r>
        <w:t>лишенных родительского попечения, в семью на 2021 год</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757"/>
      </w:tblGrid>
      <w:tr w:rsidR="002B1785">
        <w:tc>
          <w:tcPr>
            <w:tcW w:w="4252" w:type="dxa"/>
          </w:tcPr>
          <w:p w:rsidR="002B1785" w:rsidRDefault="002B1785">
            <w:pPr>
              <w:pStyle w:val="ConsPlusNormal"/>
              <w:jc w:val="center"/>
            </w:pPr>
            <w:r>
              <w:t>Наименование муниципального образования</w:t>
            </w:r>
          </w:p>
        </w:tc>
        <w:tc>
          <w:tcPr>
            <w:tcW w:w="1757" w:type="dxa"/>
          </w:tcPr>
          <w:p w:rsidR="002B1785" w:rsidRDefault="002B1785">
            <w:pPr>
              <w:pStyle w:val="ConsPlusNormal"/>
              <w:jc w:val="center"/>
            </w:pPr>
            <w:r>
              <w:t>Сумма</w:t>
            </w:r>
          </w:p>
        </w:tc>
      </w:tr>
      <w:tr w:rsidR="002B1785">
        <w:tc>
          <w:tcPr>
            <w:tcW w:w="4252" w:type="dxa"/>
          </w:tcPr>
          <w:p w:rsidR="002B1785" w:rsidRDefault="002B1785">
            <w:pPr>
              <w:pStyle w:val="ConsPlusNormal"/>
              <w:jc w:val="center"/>
            </w:pPr>
            <w:r>
              <w:t>1</w:t>
            </w:r>
          </w:p>
        </w:tc>
        <w:tc>
          <w:tcPr>
            <w:tcW w:w="1757" w:type="dxa"/>
          </w:tcPr>
          <w:p w:rsidR="002B1785" w:rsidRDefault="002B1785">
            <w:pPr>
              <w:pStyle w:val="ConsPlusNormal"/>
              <w:jc w:val="center"/>
            </w:pPr>
            <w:r>
              <w:t>2</w:t>
            </w:r>
          </w:p>
        </w:tc>
      </w:tr>
      <w:tr w:rsidR="002B1785">
        <w:tc>
          <w:tcPr>
            <w:tcW w:w="4252" w:type="dxa"/>
          </w:tcPr>
          <w:p w:rsidR="002B1785" w:rsidRDefault="002B1785">
            <w:pPr>
              <w:pStyle w:val="ConsPlusNormal"/>
            </w:pPr>
            <w:r>
              <w:t>Агульский муниципальный район</w:t>
            </w:r>
          </w:p>
        </w:tc>
        <w:tc>
          <w:tcPr>
            <w:tcW w:w="1757" w:type="dxa"/>
          </w:tcPr>
          <w:p w:rsidR="002B1785" w:rsidRDefault="002B1785">
            <w:pPr>
              <w:pStyle w:val="ConsPlusNormal"/>
              <w:jc w:val="center"/>
            </w:pPr>
            <w:r>
              <w:t>29,01200</w:t>
            </w:r>
          </w:p>
        </w:tc>
      </w:tr>
      <w:tr w:rsidR="002B1785">
        <w:tc>
          <w:tcPr>
            <w:tcW w:w="4252" w:type="dxa"/>
          </w:tcPr>
          <w:p w:rsidR="002B1785" w:rsidRDefault="002B1785">
            <w:pPr>
              <w:pStyle w:val="ConsPlusNormal"/>
            </w:pPr>
            <w:r>
              <w:t>Акушинский муниципальный район</w:t>
            </w:r>
          </w:p>
        </w:tc>
        <w:tc>
          <w:tcPr>
            <w:tcW w:w="1757" w:type="dxa"/>
          </w:tcPr>
          <w:p w:rsidR="002B1785" w:rsidRDefault="002B1785">
            <w:pPr>
              <w:pStyle w:val="ConsPlusNormal"/>
              <w:jc w:val="center"/>
            </w:pPr>
            <w:r>
              <w:t>29,01200</w:t>
            </w:r>
          </w:p>
        </w:tc>
      </w:tr>
      <w:tr w:rsidR="002B1785">
        <w:tc>
          <w:tcPr>
            <w:tcW w:w="4252" w:type="dxa"/>
          </w:tcPr>
          <w:p w:rsidR="002B1785" w:rsidRDefault="002B1785">
            <w:pPr>
              <w:pStyle w:val="ConsPlusNormal"/>
            </w:pPr>
            <w:r>
              <w:t>Ахвахский муниципальный район</w:t>
            </w:r>
          </w:p>
        </w:tc>
        <w:tc>
          <w:tcPr>
            <w:tcW w:w="1757" w:type="dxa"/>
          </w:tcPr>
          <w:p w:rsidR="002B1785" w:rsidRDefault="002B1785">
            <w:pPr>
              <w:pStyle w:val="ConsPlusNormal"/>
              <w:jc w:val="center"/>
            </w:pPr>
            <w:r>
              <w:t>62,03700</w:t>
            </w:r>
          </w:p>
        </w:tc>
      </w:tr>
      <w:tr w:rsidR="002B1785">
        <w:tc>
          <w:tcPr>
            <w:tcW w:w="4252" w:type="dxa"/>
          </w:tcPr>
          <w:p w:rsidR="002B1785" w:rsidRDefault="002B1785">
            <w:pPr>
              <w:pStyle w:val="ConsPlusNormal"/>
            </w:pPr>
            <w:r>
              <w:t>Ахтынский муниципальный район</w:t>
            </w:r>
          </w:p>
        </w:tc>
        <w:tc>
          <w:tcPr>
            <w:tcW w:w="1757" w:type="dxa"/>
          </w:tcPr>
          <w:p w:rsidR="002B1785" w:rsidRDefault="002B1785">
            <w:pPr>
              <w:pStyle w:val="ConsPlusNormal"/>
              <w:jc w:val="center"/>
            </w:pPr>
            <w:r>
              <w:t>72,01600</w:t>
            </w:r>
          </w:p>
        </w:tc>
      </w:tr>
      <w:tr w:rsidR="002B1785">
        <w:tc>
          <w:tcPr>
            <w:tcW w:w="4252" w:type="dxa"/>
          </w:tcPr>
          <w:p w:rsidR="002B1785" w:rsidRDefault="002B1785">
            <w:pPr>
              <w:pStyle w:val="ConsPlusNormal"/>
            </w:pPr>
            <w:r>
              <w:t>Бабаюртовский муниципальный район</w:t>
            </w:r>
          </w:p>
        </w:tc>
        <w:tc>
          <w:tcPr>
            <w:tcW w:w="1757" w:type="dxa"/>
          </w:tcPr>
          <w:p w:rsidR="002B1785" w:rsidRDefault="002B1785">
            <w:pPr>
              <w:pStyle w:val="ConsPlusNormal"/>
              <w:jc w:val="center"/>
            </w:pPr>
            <w:r>
              <w:t>306,07000</w:t>
            </w:r>
          </w:p>
        </w:tc>
      </w:tr>
      <w:tr w:rsidR="002B1785">
        <w:tc>
          <w:tcPr>
            <w:tcW w:w="4252" w:type="dxa"/>
          </w:tcPr>
          <w:p w:rsidR="002B1785" w:rsidRDefault="002B1785">
            <w:pPr>
              <w:pStyle w:val="ConsPlusNormal"/>
            </w:pPr>
            <w:r>
              <w:t>Ботлихский муниципальный район</w:t>
            </w:r>
          </w:p>
        </w:tc>
        <w:tc>
          <w:tcPr>
            <w:tcW w:w="1757" w:type="dxa"/>
          </w:tcPr>
          <w:p w:rsidR="002B1785" w:rsidRDefault="002B1785">
            <w:pPr>
              <w:pStyle w:val="ConsPlusNormal"/>
              <w:jc w:val="center"/>
            </w:pPr>
            <w:r>
              <w:t>126,02900</w:t>
            </w:r>
          </w:p>
        </w:tc>
      </w:tr>
      <w:tr w:rsidR="002B1785">
        <w:tc>
          <w:tcPr>
            <w:tcW w:w="4252" w:type="dxa"/>
          </w:tcPr>
          <w:p w:rsidR="002B1785" w:rsidRDefault="002B1785">
            <w:pPr>
              <w:pStyle w:val="ConsPlusNormal"/>
            </w:pPr>
            <w:r>
              <w:t>Буйнакский муниципальный район</w:t>
            </w:r>
          </w:p>
        </w:tc>
        <w:tc>
          <w:tcPr>
            <w:tcW w:w="1757" w:type="dxa"/>
          </w:tcPr>
          <w:p w:rsidR="002B1785" w:rsidRDefault="002B1785">
            <w:pPr>
              <w:pStyle w:val="ConsPlusNormal"/>
              <w:jc w:val="center"/>
            </w:pPr>
            <w:r>
              <w:t>162,03700</w:t>
            </w:r>
          </w:p>
        </w:tc>
      </w:tr>
      <w:tr w:rsidR="002B1785">
        <w:tc>
          <w:tcPr>
            <w:tcW w:w="4252" w:type="dxa"/>
          </w:tcPr>
          <w:p w:rsidR="002B1785" w:rsidRDefault="002B1785">
            <w:pPr>
              <w:pStyle w:val="ConsPlusNormal"/>
            </w:pPr>
            <w:r>
              <w:lastRenderedPageBreak/>
              <w:t>Гергебильский муниципальный район</w:t>
            </w:r>
          </w:p>
        </w:tc>
        <w:tc>
          <w:tcPr>
            <w:tcW w:w="1757" w:type="dxa"/>
          </w:tcPr>
          <w:p w:rsidR="002B1785" w:rsidRDefault="002B1785">
            <w:pPr>
              <w:pStyle w:val="ConsPlusNormal"/>
              <w:jc w:val="center"/>
            </w:pPr>
            <w:r>
              <w:t>270,06200</w:t>
            </w:r>
          </w:p>
        </w:tc>
      </w:tr>
      <w:tr w:rsidR="002B1785">
        <w:tc>
          <w:tcPr>
            <w:tcW w:w="4252" w:type="dxa"/>
          </w:tcPr>
          <w:p w:rsidR="002B1785" w:rsidRDefault="002B1785">
            <w:pPr>
              <w:pStyle w:val="ConsPlusNormal"/>
            </w:pPr>
            <w:r>
              <w:t>Гумбетовский муниципальный район</w:t>
            </w:r>
          </w:p>
        </w:tc>
        <w:tc>
          <w:tcPr>
            <w:tcW w:w="1757" w:type="dxa"/>
          </w:tcPr>
          <w:p w:rsidR="002B1785" w:rsidRDefault="002B1785">
            <w:pPr>
              <w:pStyle w:val="ConsPlusNormal"/>
              <w:jc w:val="center"/>
            </w:pPr>
            <w:r>
              <w:t>36,00800</w:t>
            </w:r>
          </w:p>
        </w:tc>
      </w:tr>
      <w:tr w:rsidR="002B1785">
        <w:tc>
          <w:tcPr>
            <w:tcW w:w="4252" w:type="dxa"/>
          </w:tcPr>
          <w:p w:rsidR="002B1785" w:rsidRDefault="002B1785">
            <w:pPr>
              <w:pStyle w:val="ConsPlusNormal"/>
            </w:pPr>
            <w:r>
              <w:t>Гунибский муниципальный район</w:t>
            </w:r>
          </w:p>
        </w:tc>
        <w:tc>
          <w:tcPr>
            <w:tcW w:w="1757" w:type="dxa"/>
          </w:tcPr>
          <w:p w:rsidR="002B1785" w:rsidRDefault="002B1785">
            <w:pPr>
              <w:pStyle w:val="ConsPlusNormal"/>
              <w:jc w:val="center"/>
            </w:pPr>
            <w:r>
              <w:t>72,01600</w:t>
            </w:r>
          </w:p>
        </w:tc>
      </w:tr>
      <w:tr w:rsidR="002B1785">
        <w:tc>
          <w:tcPr>
            <w:tcW w:w="4252" w:type="dxa"/>
          </w:tcPr>
          <w:p w:rsidR="002B1785" w:rsidRDefault="002B1785">
            <w:pPr>
              <w:pStyle w:val="ConsPlusNormal"/>
            </w:pPr>
            <w:r>
              <w:t>Дахадаевский муниципальный район</w:t>
            </w:r>
          </w:p>
        </w:tc>
        <w:tc>
          <w:tcPr>
            <w:tcW w:w="1757" w:type="dxa"/>
          </w:tcPr>
          <w:p w:rsidR="002B1785" w:rsidRDefault="002B1785">
            <w:pPr>
              <w:pStyle w:val="ConsPlusNormal"/>
              <w:jc w:val="center"/>
            </w:pPr>
            <w:r>
              <w:t>236,17776</w:t>
            </w:r>
          </w:p>
        </w:tc>
      </w:tr>
      <w:tr w:rsidR="002B1785">
        <w:tc>
          <w:tcPr>
            <w:tcW w:w="4252" w:type="dxa"/>
          </w:tcPr>
          <w:p w:rsidR="002B1785" w:rsidRDefault="002B1785">
            <w:pPr>
              <w:pStyle w:val="ConsPlusNormal"/>
            </w:pPr>
            <w:r>
              <w:t>Дербентский муниципальный район</w:t>
            </w:r>
          </w:p>
        </w:tc>
        <w:tc>
          <w:tcPr>
            <w:tcW w:w="1757" w:type="dxa"/>
          </w:tcPr>
          <w:p w:rsidR="002B1785" w:rsidRDefault="002B1785">
            <w:pPr>
              <w:pStyle w:val="ConsPlusNormal"/>
              <w:jc w:val="center"/>
            </w:pPr>
            <w:r>
              <w:t>561,97024</w:t>
            </w:r>
          </w:p>
        </w:tc>
      </w:tr>
      <w:tr w:rsidR="002B1785">
        <w:tc>
          <w:tcPr>
            <w:tcW w:w="4252" w:type="dxa"/>
          </w:tcPr>
          <w:p w:rsidR="002B1785" w:rsidRDefault="002B1785">
            <w:pPr>
              <w:pStyle w:val="ConsPlusNormal"/>
            </w:pPr>
            <w:r>
              <w:t>Докузпаринский муниципальный район</w:t>
            </w:r>
          </w:p>
        </w:tc>
        <w:tc>
          <w:tcPr>
            <w:tcW w:w="1757" w:type="dxa"/>
          </w:tcPr>
          <w:p w:rsidR="002B1785" w:rsidRDefault="002B1785">
            <w:pPr>
              <w:pStyle w:val="ConsPlusNormal"/>
              <w:jc w:val="center"/>
            </w:pPr>
            <w:r>
              <w:t>36,00800</w:t>
            </w:r>
          </w:p>
        </w:tc>
      </w:tr>
      <w:tr w:rsidR="002B1785">
        <w:tc>
          <w:tcPr>
            <w:tcW w:w="4252" w:type="dxa"/>
          </w:tcPr>
          <w:p w:rsidR="002B1785" w:rsidRDefault="002B1785">
            <w:pPr>
              <w:pStyle w:val="ConsPlusNormal"/>
            </w:pPr>
            <w:r>
              <w:t>Казбековский муниципальный район</w:t>
            </w:r>
          </w:p>
        </w:tc>
        <w:tc>
          <w:tcPr>
            <w:tcW w:w="1757" w:type="dxa"/>
          </w:tcPr>
          <w:p w:rsidR="002B1785" w:rsidRDefault="002B1785">
            <w:pPr>
              <w:pStyle w:val="ConsPlusNormal"/>
              <w:jc w:val="center"/>
            </w:pPr>
            <w:r>
              <w:t>162,03700</w:t>
            </w:r>
          </w:p>
        </w:tc>
      </w:tr>
      <w:tr w:rsidR="002B1785">
        <w:tc>
          <w:tcPr>
            <w:tcW w:w="4252" w:type="dxa"/>
          </w:tcPr>
          <w:p w:rsidR="002B1785" w:rsidRDefault="002B1785">
            <w:pPr>
              <w:pStyle w:val="ConsPlusNormal"/>
            </w:pPr>
            <w:r>
              <w:t>Кайтагский муниципальный район</w:t>
            </w:r>
          </w:p>
        </w:tc>
        <w:tc>
          <w:tcPr>
            <w:tcW w:w="1757" w:type="dxa"/>
          </w:tcPr>
          <w:p w:rsidR="002B1785" w:rsidRDefault="002B1785">
            <w:pPr>
              <w:pStyle w:val="ConsPlusNormal"/>
              <w:jc w:val="center"/>
            </w:pPr>
            <w:r>
              <w:t>90,02100</w:t>
            </w:r>
          </w:p>
        </w:tc>
      </w:tr>
      <w:tr w:rsidR="002B1785">
        <w:tc>
          <w:tcPr>
            <w:tcW w:w="4252" w:type="dxa"/>
          </w:tcPr>
          <w:p w:rsidR="002B1785" w:rsidRDefault="002B1785">
            <w:pPr>
              <w:pStyle w:val="ConsPlusNormal"/>
            </w:pPr>
            <w:r>
              <w:t>Карабудахкентский муниципальный район</w:t>
            </w:r>
          </w:p>
        </w:tc>
        <w:tc>
          <w:tcPr>
            <w:tcW w:w="1757" w:type="dxa"/>
          </w:tcPr>
          <w:p w:rsidR="002B1785" w:rsidRDefault="002B1785">
            <w:pPr>
              <w:pStyle w:val="ConsPlusNormal"/>
              <w:jc w:val="center"/>
            </w:pPr>
            <w:r>
              <w:t>270,06200</w:t>
            </w:r>
          </w:p>
        </w:tc>
      </w:tr>
      <w:tr w:rsidR="002B1785">
        <w:tc>
          <w:tcPr>
            <w:tcW w:w="4252" w:type="dxa"/>
          </w:tcPr>
          <w:p w:rsidR="002B1785" w:rsidRDefault="002B1785">
            <w:pPr>
              <w:pStyle w:val="ConsPlusNormal"/>
            </w:pPr>
            <w:r>
              <w:t>Каякентский муниципальный район</w:t>
            </w:r>
          </w:p>
        </w:tc>
        <w:tc>
          <w:tcPr>
            <w:tcW w:w="1757" w:type="dxa"/>
          </w:tcPr>
          <w:p w:rsidR="002B1785" w:rsidRDefault="002B1785">
            <w:pPr>
              <w:pStyle w:val="ConsPlusNormal"/>
              <w:jc w:val="center"/>
            </w:pPr>
            <w:r>
              <w:t>270,06200</w:t>
            </w:r>
          </w:p>
        </w:tc>
      </w:tr>
      <w:tr w:rsidR="002B1785">
        <w:tc>
          <w:tcPr>
            <w:tcW w:w="4252" w:type="dxa"/>
          </w:tcPr>
          <w:p w:rsidR="002B1785" w:rsidRDefault="002B1785">
            <w:pPr>
              <w:pStyle w:val="ConsPlusNormal"/>
            </w:pPr>
            <w:r>
              <w:t>Кизилюртовский муниципальный район</w:t>
            </w:r>
          </w:p>
        </w:tc>
        <w:tc>
          <w:tcPr>
            <w:tcW w:w="1757" w:type="dxa"/>
          </w:tcPr>
          <w:p w:rsidR="002B1785" w:rsidRDefault="002B1785">
            <w:pPr>
              <w:pStyle w:val="ConsPlusNormal"/>
              <w:jc w:val="center"/>
            </w:pPr>
            <w:r>
              <w:t>166,44760</w:t>
            </w:r>
          </w:p>
        </w:tc>
      </w:tr>
      <w:tr w:rsidR="002B1785">
        <w:tc>
          <w:tcPr>
            <w:tcW w:w="4252" w:type="dxa"/>
          </w:tcPr>
          <w:p w:rsidR="002B1785" w:rsidRDefault="002B1785">
            <w:pPr>
              <w:pStyle w:val="ConsPlusNormal"/>
            </w:pPr>
            <w:r>
              <w:t>Кизлярский муниципальный район</w:t>
            </w:r>
          </w:p>
        </w:tc>
        <w:tc>
          <w:tcPr>
            <w:tcW w:w="1757" w:type="dxa"/>
          </w:tcPr>
          <w:p w:rsidR="002B1785" w:rsidRDefault="002B1785">
            <w:pPr>
              <w:pStyle w:val="ConsPlusNormal"/>
              <w:jc w:val="center"/>
            </w:pPr>
            <w:r>
              <w:t>324,07400</w:t>
            </w:r>
          </w:p>
        </w:tc>
      </w:tr>
      <w:tr w:rsidR="002B1785">
        <w:tc>
          <w:tcPr>
            <w:tcW w:w="4252" w:type="dxa"/>
          </w:tcPr>
          <w:p w:rsidR="002B1785" w:rsidRDefault="002B1785">
            <w:pPr>
              <w:pStyle w:val="ConsPlusNormal"/>
            </w:pPr>
            <w:r>
              <w:t>Кумторкалинский муниципальный район</w:t>
            </w:r>
          </w:p>
        </w:tc>
        <w:tc>
          <w:tcPr>
            <w:tcW w:w="1757" w:type="dxa"/>
          </w:tcPr>
          <w:p w:rsidR="002B1785" w:rsidRDefault="002B1785">
            <w:pPr>
              <w:pStyle w:val="ConsPlusNormal"/>
              <w:jc w:val="center"/>
            </w:pPr>
            <w:r>
              <w:t>216,04900</w:t>
            </w:r>
          </w:p>
        </w:tc>
      </w:tr>
      <w:tr w:rsidR="002B1785">
        <w:tc>
          <w:tcPr>
            <w:tcW w:w="4252" w:type="dxa"/>
          </w:tcPr>
          <w:p w:rsidR="002B1785" w:rsidRDefault="002B1785">
            <w:pPr>
              <w:pStyle w:val="ConsPlusNormal"/>
            </w:pPr>
            <w:r>
              <w:t>Кулинский муниципальный район</w:t>
            </w:r>
          </w:p>
        </w:tc>
        <w:tc>
          <w:tcPr>
            <w:tcW w:w="1757" w:type="dxa"/>
          </w:tcPr>
          <w:p w:rsidR="002B1785" w:rsidRDefault="002B1785">
            <w:pPr>
              <w:pStyle w:val="ConsPlusNormal"/>
              <w:jc w:val="center"/>
            </w:pPr>
            <w:r>
              <w:t>54,01200</w:t>
            </w:r>
          </w:p>
        </w:tc>
      </w:tr>
      <w:tr w:rsidR="002B1785">
        <w:tc>
          <w:tcPr>
            <w:tcW w:w="4252" w:type="dxa"/>
          </w:tcPr>
          <w:p w:rsidR="002B1785" w:rsidRDefault="002B1785">
            <w:pPr>
              <w:pStyle w:val="ConsPlusNormal"/>
            </w:pPr>
            <w:r>
              <w:t>Курахский муниципальный район</w:t>
            </w:r>
          </w:p>
        </w:tc>
        <w:tc>
          <w:tcPr>
            <w:tcW w:w="1757" w:type="dxa"/>
          </w:tcPr>
          <w:p w:rsidR="002B1785" w:rsidRDefault="002B1785">
            <w:pPr>
              <w:pStyle w:val="ConsPlusNormal"/>
              <w:jc w:val="center"/>
            </w:pPr>
            <w:r>
              <w:t>54,01200</w:t>
            </w:r>
          </w:p>
        </w:tc>
      </w:tr>
      <w:tr w:rsidR="002B1785">
        <w:tc>
          <w:tcPr>
            <w:tcW w:w="4252" w:type="dxa"/>
          </w:tcPr>
          <w:p w:rsidR="002B1785" w:rsidRDefault="002B1785">
            <w:pPr>
              <w:pStyle w:val="ConsPlusNormal"/>
            </w:pPr>
            <w:r>
              <w:t>Лакский муниципальный район</w:t>
            </w:r>
          </w:p>
        </w:tc>
        <w:tc>
          <w:tcPr>
            <w:tcW w:w="1757" w:type="dxa"/>
          </w:tcPr>
          <w:p w:rsidR="002B1785" w:rsidRDefault="002B1785">
            <w:pPr>
              <w:pStyle w:val="ConsPlusNormal"/>
              <w:jc w:val="center"/>
            </w:pPr>
            <w:r>
              <w:t>108,02500</w:t>
            </w:r>
          </w:p>
        </w:tc>
      </w:tr>
      <w:tr w:rsidR="002B1785">
        <w:tc>
          <w:tcPr>
            <w:tcW w:w="4252" w:type="dxa"/>
          </w:tcPr>
          <w:p w:rsidR="002B1785" w:rsidRDefault="002B1785">
            <w:pPr>
              <w:pStyle w:val="ConsPlusNormal"/>
            </w:pPr>
            <w:r>
              <w:t>Левашинский муниципальный район</w:t>
            </w:r>
          </w:p>
        </w:tc>
        <w:tc>
          <w:tcPr>
            <w:tcW w:w="1757" w:type="dxa"/>
          </w:tcPr>
          <w:p w:rsidR="002B1785" w:rsidRDefault="002B1785">
            <w:pPr>
              <w:pStyle w:val="ConsPlusNormal"/>
              <w:jc w:val="center"/>
            </w:pPr>
            <w:r>
              <w:t>257,26640</w:t>
            </w:r>
          </w:p>
        </w:tc>
      </w:tr>
      <w:tr w:rsidR="002B1785">
        <w:tc>
          <w:tcPr>
            <w:tcW w:w="4252" w:type="dxa"/>
          </w:tcPr>
          <w:p w:rsidR="002B1785" w:rsidRDefault="002B1785">
            <w:pPr>
              <w:pStyle w:val="ConsPlusNormal"/>
            </w:pPr>
            <w:r>
              <w:t>Магарамкентский муниципальный район</w:t>
            </w:r>
          </w:p>
        </w:tc>
        <w:tc>
          <w:tcPr>
            <w:tcW w:w="1757" w:type="dxa"/>
          </w:tcPr>
          <w:p w:rsidR="002B1785" w:rsidRDefault="002B1785">
            <w:pPr>
              <w:pStyle w:val="ConsPlusNormal"/>
              <w:jc w:val="center"/>
            </w:pPr>
            <w:r>
              <w:t>198,04500</w:t>
            </w:r>
          </w:p>
        </w:tc>
      </w:tr>
      <w:tr w:rsidR="002B1785">
        <w:tc>
          <w:tcPr>
            <w:tcW w:w="4252" w:type="dxa"/>
          </w:tcPr>
          <w:p w:rsidR="002B1785" w:rsidRDefault="002B1785">
            <w:pPr>
              <w:pStyle w:val="ConsPlusNormal"/>
            </w:pPr>
            <w:r>
              <w:lastRenderedPageBreak/>
              <w:t>Новолакский муниципальный район</w:t>
            </w:r>
          </w:p>
        </w:tc>
        <w:tc>
          <w:tcPr>
            <w:tcW w:w="1757" w:type="dxa"/>
          </w:tcPr>
          <w:p w:rsidR="002B1785" w:rsidRDefault="002B1785">
            <w:pPr>
              <w:pStyle w:val="ConsPlusNormal"/>
              <w:jc w:val="center"/>
            </w:pPr>
            <w:r>
              <w:t>144,03300</w:t>
            </w:r>
          </w:p>
        </w:tc>
      </w:tr>
      <w:tr w:rsidR="002B1785">
        <w:tc>
          <w:tcPr>
            <w:tcW w:w="4252" w:type="dxa"/>
          </w:tcPr>
          <w:p w:rsidR="002B1785" w:rsidRDefault="002B1785">
            <w:pPr>
              <w:pStyle w:val="ConsPlusNormal"/>
            </w:pPr>
            <w:r>
              <w:t>Ногайский муниципальный район</w:t>
            </w:r>
          </w:p>
        </w:tc>
        <w:tc>
          <w:tcPr>
            <w:tcW w:w="1757" w:type="dxa"/>
          </w:tcPr>
          <w:p w:rsidR="002B1785" w:rsidRDefault="002B1785">
            <w:pPr>
              <w:pStyle w:val="ConsPlusNormal"/>
              <w:jc w:val="center"/>
            </w:pPr>
            <w:r>
              <w:t>126,02900</w:t>
            </w:r>
          </w:p>
        </w:tc>
      </w:tr>
      <w:tr w:rsidR="002B1785">
        <w:tc>
          <w:tcPr>
            <w:tcW w:w="4252" w:type="dxa"/>
          </w:tcPr>
          <w:p w:rsidR="002B1785" w:rsidRDefault="002B1785">
            <w:pPr>
              <w:pStyle w:val="ConsPlusNormal"/>
            </w:pPr>
            <w:r>
              <w:t>Рутульский муниципальный район</w:t>
            </w:r>
          </w:p>
        </w:tc>
        <w:tc>
          <w:tcPr>
            <w:tcW w:w="1757" w:type="dxa"/>
          </w:tcPr>
          <w:p w:rsidR="002B1785" w:rsidRDefault="002B1785">
            <w:pPr>
              <w:pStyle w:val="ConsPlusNormal"/>
              <w:jc w:val="center"/>
            </w:pPr>
            <w:r>
              <w:t>144,03300</w:t>
            </w:r>
          </w:p>
        </w:tc>
      </w:tr>
      <w:tr w:rsidR="002B1785">
        <w:tc>
          <w:tcPr>
            <w:tcW w:w="4252" w:type="dxa"/>
          </w:tcPr>
          <w:p w:rsidR="002B1785" w:rsidRDefault="002B1785">
            <w:pPr>
              <w:pStyle w:val="ConsPlusNormal"/>
            </w:pPr>
            <w:r>
              <w:t>Сулейман-Стальский муниципальный район</w:t>
            </w:r>
          </w:p>
        </w:tc>
        <w:tc>
          <w:tcPr>
            <w:tcW w:w="1757" w:type="dxa"/>
          </w:tcPr>
          <w:p w:rsidR="002B1785" w:rsidRDefault="002B1785">
            <w:pPr>
              <w:pStyle w:val="ConsPlusNormal"/>
              <w:jc w:val="center"/>
            </w:pPr>
            <w:r>
              <w:t>108,02500</w:t>
            </w:r>
          </w:p>
        </w:tc>
      </w:tr>
      <w:tr w:rsidR="002B1785">
        <w:tc>
          <w:tcPr>
            <w:tcW w:w="4252" w:type="dxa"/>
          </w:tcPr>
          <w:p w:rsidR="002B1785" w:rsidRDefault="002B1785">
            <w:pPr>
              <w:pStyle w:val="ConsPlusNormal"/>
            </w:pPr>
            <w:r>
              <w:t>Сергокалинский муниципальный район</w:t>
            </w:r>
          </w:p>
        </w:tc>
        <w:tc>
          <w:tcPr>
            <w:tcW w:w="1757" w:type="dxa"/>
          </w:tcPr>
          <w:p w:rsidR="002B1785" w:rsidRDefault="002B1785">
            <w:pPr>
              <w:pStyle w:val="ConsPlusNormal"/>
              <w:jc w:val="center"/>
            </w:pPr>
            <w:r>
              <w:t>144,03300</w:t>
            </w:r>
          </w:p>
        </w:tc>
      </w:tr>
      <w:tr w:rsidR="002B1785">
        <w:tc>
          <w:tcPr>
            <w:tcW w:w="4252" w:type="dxa"/>
          </w:tcPr>
          <w:p w:rsidR="002B1785" w:rsidRDefault="002B1785">
            <w:pPr>
              <w:pStyle w:val="ConsPlusNormal"/>
            </w:pPr>
            <w:r>
              <w:t>Табасаранский муниципальный район</w:t>
            </w:r>
          </w:p>
        </w:tc>
        <w:tc>
          <w:tcPr>
            <w:tcW w:w="1757" w:type="dxa"/>
          </w:tcPr>
          <w:p w:rsidR="002B1785" w:rsidRDefault="002B1785">
            <w:pPr>
              <w:pStyle w:val="ConsPlusNormal"/>
              <w:jc w:val="center"/>
            </w:pPr>
            <w:r>
              <w:t>270,06200</w:t>
            </w:r>
          </w:p>
        </w:tc>
      </w:tr>
      <w:tr w:rsidR="002B1785">
        <w:tc>
          <w:tcPr>
            <w:tcW w:w="4252" w:type="dxa"/>
          </w:tcPr>
          <w:p w:rsidR="002B1785" w:rsidRDefault="002B1785">
            <w:pPr>
              <w:pStyle w:val="ConsPlusNormal"/>
            </w:pPr>
            <w:r>
              <w:t>Тарумовский муниципальный район</w:t>
            </w:r>
          </w:p>
        </w:tc>
        <w:tc>
          <w:tcPr>
            <w:tcW w:w="1757" w:type="dxa"/>
          </w:tcPr>
          <w:p w:rsidR="002B1785" w:rsidRDefault="002B1785">
            <w:pPr>
              <w:pStyle w:val="ConsPlusNormal"/>
              <w:jc w:val="center"/>
            </w:pPr>
            <w:r>
              <w:t>270,06200</w:t>
            </w:r>
          </w:p>
        </w:tc>
      </w:tr>
      <w:tr w:rsidR="002B1785">
        <w:tc>
          <w:tcPr>
            <w:tcW w:w="4252" w:type="dxa"/>
          </w:tcPr>
          <w:p w:rsidR="002B1785" w:rsidRDefault="002B1785">
            <w:pPr>
              <w:pStyle w:val="ConsPlusNormal"/>
            </w:pPr>
            <w:r>
              <w:t>Тляратинский муниципальный район</w:t>
            </w:r>
          </w:p>
        </w:tc>
        <w:tc>
          <w:tcPr>
            <w:tcW w:w="1757" w:type="dxa"/>
          </w:tcPr>
          <w:p w:rsidR="002B1785" w:rsidRDefault="002B1785">
            <w:pPr>
              <w:pStyle w:val="ConsPlusNormal"/>
              <w:jc w:val="center"/>
            </w:pPr>
            <w:r>
              <w:t>437,16928</w:t>
            </w:r>
          </w:p>
        </w:tc>
      </w:tr>
      <w:tr w:rsidR="002B1785">
        <w:tc>
          <w:tcPr>
            <w:tcW w:w="4252" w:type="dxa"/>
          </w:tcPr>
          <w:p w:rsidR="002B1785" w:rsidRDefault="002B1785">
            <w:pPr>
              <w:pStyle w:val="ConsPlusNormal"/>
            </w:pPr>
            <w:r>
              <w:t>Унцукульский муниципальный район</w:t>
            </w:r>
          </w:p>
        </w:tc>
        <w:tc>
          <w:tcPr>
            <w:tcW w:w="1757" w:type="dxa"/>
          </w:tcPr>
          <w:p w:rsidR="002B1785" w:rsidRDefault="002B1785">
            <w:pPr>
              <w:pStyle w:val="ConsPlusNormal"/>
              <w:jc w:val="center"/>
            </w:pPr>
            <w:r>
              <w:t>126,02900</w:t>
            </w:r>
          </w:p>
        </w:tc>
      </w:tr>
      <w:tr w:rsidR="002B1785">
        <w:tc>
          <w:tcPr>
            <w:tcW w:w="4252" w:type="dxa"/>
          </w:tcPr>
          <w:p w:rsidR="002B1785" w:rsidRDefault="002B1785">
            <w:pPr>
              <w:pStyle w:val="ConsPlusNormal"/>
            </w:pPr>
            <w:r>
              <w:t>Хасавюртовский муниципальный район</w:t>
            </w:r>
          </w:p>
        </w:tc>
        <w:tc>
          <w:tcPr>
            <w:tcW w:w="1757" w:type="dxa"/>
          </w:tcPr>
          <w:p w:rsidR="002B1785" w:rsidRDefault="002B1785">
            <w:pPr>
              <w:pStyle w:val="ConsPlusNormal"/>
              <w:jc w:val="center"/>
            </w:pPr>
            <w:r>
              <w:t>342,07800</w:t>
            </w:r>
          </w:p>
        </w:tc>
      </w:tr>
      <w:tr w:rsidR="002B1785">
        <w:tc>
          <w:tcPr>
            <w:tcW w:w="4252" w:type="dxa"/>
          </w:tcPr>
          <w:p w:rsidR="002B1785" w:rsidRDefault="002B1785">
            <w:pPr>
              <w:pStyle w:val="ConsPlusNormal"/>
            </w:pPr>
            <w:r>
              <w:t>Хивский муниципальный район</w:t>
            </w:r>
          </w:p>
        </w:tc>
        <w:tc>
          <w:tcPr>
            <w:tcW w:w="1757" w:type="dxa"/>
          </w:tcPr>
          <w:p w:rsidR="002B1785" w:rsidRDefault="002B1785">
            <w:pPr>
              <w:pStyle w:val="ConsPlusNormal"/>
              <w:jc w:val="center"/>
            </w:pPr>
            <w:r>
              <w:t>36,00800</w:t>
            </w:r>
          </w:p>
        </w:tc>
      </w:tr>
      <w:tr w:rsidR="002B1785">
        <w:tc>
          <w:tcPr>
            <w:tcW w:w="4252" w:type="dxa"/>
          </w:tcPr>
          <w:p w:rsidR="002B1785" w:rsidRDefault="002B1785">
            <w:pPr>
              <w:pStyle w:val="ConsPlusNormal"/>
            </w:pPr>
            <w:r>
              <w:t>Хунзахский муниципальный район</w:t>
            </w:r>
          </w:p>
        </w:tc>
        <w:tc>
          <w:tcPr>
            <w:tcW w:w="1757" w:type="dxa"/>
          </w:tcPr>
          <w:p w:rsidR="002B1785" w:rsidRDefault="002B1785">
            <w:pPr>
              <w:pStyle w:val="ConsPlusNormal"/>
              <w:jc w:val="center"/>
            </w:pPr>
            <w:r>
              <w:t>252,05800</w:t>
            </w:r>
          </w:p>
        </w:tc>
      </w:tr>
      <w:tr w:rsidR="002B1785">
        <w:tc>
          <w:tcPr>
            <w:tcW w:w="4252" w:type="dxa"/>
          </w:tcPr>
          <w:p w:rsidR="002B1785" w:rsidRDefault="002B1785">
            <w:pPr>
              <w:pStyle w:val="ConsPlusNormal"/>
            </w:pPr>
            <w:r>
              <w:t>Цумадинский муниципальный район</w:t>
            </w:r>
          </w:p>
        </w:tc>
        <w:tc>
          <w:tcPr>
            <w:tcW w:w="1757" w:type="dxa"/>
          </w:tcPr>
          <w:p w:rsidR="002B1785" w:rsidRDefault="002B1785">
            <w:pPr>
              <w:pStyle w:val="ConsPlusNormal"/>
              <w:jc w:val="center"/>
            </w:pPr>
            <w:r>
              <w:t>108,02500</w:t>
            </w:r>
          </w:p>
        </w:tc>
      </w:tr>
      <w:tr w:rsidR="002B1785">
        <w:tc>
          <w:tcPr>
            <w:tcW w:w="4252" w:type="dxa"/>
          </w:tcPr>
          <w:p w:rsidR="002B1785" w:rsidRDefault="002B1785">
            <w:pPr>
              <w:pStyle w:val="ConsPlusNormal"/>
            </w:pPr>
            <w:r>
              <w:t>Цунтинский муниципальный район</w:t>
            </w:r>
          </w:p>
        </w:tc>
        <w:tc>
          <w:tcPr>
            <w:tcW w:w="1757" w:type="dxa"/>
          </w:tcPr>
          <w:p w:rsidR="002B1785" w:rsidRDefault="002B1785">
            <w:pPr>
              <w:pStyle w:val="ConsPlusNormal"/>
              <w:jc w:val="center"/>
            </w:pPr>
            <w:r>
              <w:t>252,05800</w:t>
            </w:r>
          </w:p>
        </w:tc>
      </w:tr>
      <w:tr w:rsidR="002B1785">
        <w:tc>
          <w:tcPr>
            <w:tcW w:w="4252" w:type="dxa"/>
          </w:tcPr>
          <w:p w:rsidR="002B1785" w:rsidRDefault="002B1785">
            <w:pPr>
              <w:pStyle w:val="ConsPlusNormal"/>
            </w:pPr>
            <w:r>
              <w:t>Чародинский муниципальный район</w:t>
            </w:r>
          </w:p>
        </w:tc>
        <w:tc>
          <w:tcPr>
            <w:tcW w:w="1757" w:type="dxa"/>
          </w:tcPr>
          <w:p w:rsidR="002B1785" w:rsidRDefault="002B1785">
            <w:pPr>
              <w:pStyle w:val="ConsPlusNormal"/>
              <w:jc w:val="center"/>
            </w:pPr>
            <w:r>
              <w:t>36,00800</w:t>
            </w:r>
          </w:p>
        </w:tc>
      </w:tr>
      <w:tr w:rsidR="002B1785">
        <w:tc>
          <w:tcPr>
            <w:tcW w:w="4252" w:type="dxa"/>
          </w:tcPr>
          <w:p w:rsidR="002B1785" w:rsidRDefault="002B1785">
            <w:pPr>
              <w:pStyle w:val="ConsPlusNormal"/>
            </w:pPr>
            <w:r>
              <w:t>Шамильский муниципальный район</w:t>
            </w:r>
          </w:p>
        </w:tc>
        <w:tc>
          <w:tcPr>
            <w:tcW w:w="1757" w:type="dxa"/>
          </w:tcPr>
          <w:p w:rsidR="002B1785" w:rsidRDefault="002B1785">
            <w:pPr>
              <w:pStyle w:val="ConsPlusNormal"/>
              <w:jc w:val="center"/>
            </w:pPr>
            <w:r>
              <w:t>252,05800</w:t>
            </w:r>
          </w:p>
        </w:tc>
      </w:tr>
      <w:tr w:rsidR="002B1785">
        <w:tc>
          <w:tcPr>
            <w:tcW w:w="4252" w:type="dxa"/>
          </w:tcPr>
          <w:p w:rsidR="002B1785" w:rsidRDefault="002B1785">
            <w:pPr>
              <w:pStyle w:val="ConsPlusNormal"/>
            </w:pPr>
            <w:r>
              <w:t>Бежтинский участок</w:t>
            </w:r>
          </w:p>
        </w:tc>
        <w:tc>
          <w:tcPr>
            <w:tcW w:w="1757" w:type="dxa"/>
          </w:tcPr>
          <w:p w:rsidR="002B1785" w:rsidRDefault="002B1785">
            <w:pPr>
              <w:pStyle w:val="ConsPlusNormal"/>
              <w:jc w:val="center"/>
            </w:pPr>
            <w:r>
              <w:t>72,01600</w:t>
            </w:r>
          </w:p>
        </w:tc>
      </w:tr>
      <w:tr w:rsidR="002B1785">
        <w:tc>
          <w:tcPr>
            <w:tcW w:w="4252" w:type="dxa"/>
          </w:tcPr>
          <w:p w:rsidR="002B1785" w:rsidRDefault="002B1785">
            <w:pPr>
              <w:pStyle w:val="ConsPlusNormal"/>
            </w:pPr>
            <w:r>
              <w:t>город Махачкала</w:t>
            </w:r>
          </w:p>
        </w:tc>
        <w:tc>
          <w:tcPr>
            <w:tcW w:w="1757" w:type="dxa"/>
          </w:tcPr>
          <w:p w:rsidR="002B1785" w:rsidRDefault="002B1785">
            <w:pPr>
              <w:pStyle w:val="ConsPlusNormal"/>
              <w:jc w:val="center"/>
            </w:pPr>
            <w:r>
              <w:t>996,69386</w:t>
            </w:r>
          </w:p>
        </w:tc>
      </w:tr>
      <w:tr w:rsidR="002B1785">
        <w:tc>
          <w:tcPr>
            <w:tcW w:w="4252" w:type="dxa"/>
          </w:tcPr>
          <w:p w:rsidR="002B1785" w:rsidRDefault="002B1785">
            <w:pPr>
              <w:pStyle w:val="ConsPlusNormal"/>
            </w:pPr>
            <w:r>
              <w:lastRenderedPageBreak/>
              <w:t>город Дербент</w:t>
            </w:r>
          </w:p>
        </w:tc>
        <w:tc>
          <w:tcPr>
            <w:tcW w:w="1757" w:type="dxa"/>
          </w:tcPr>
          <w:p w:rsidR="002B1785" w:rsidRDefault="002B1785">
            <w:pPr>
              <w:pStyle w:val="ConsPlusNormal"/>
              <w:jc w:val="center"/>
            </w:pPr>
            <w:r>
              <w:t>378,08700</w:t>
            </w:r>
          </w:p>
        </w:tc>
      </w:tr>
      <w:tr w:rsidR="002B1785">
        <w:tc>
          <w:tcPr>
            <w:tcW w:w="4252" w:type="dxa"/>
          </w:tcPr>
          <w:p w:rsidR="002B1785" w:rsidRDefault="002B1785">
            <w:pPr>
              <w:pStyle w:val="ConsPlusNormal"/>
            </w:pPr>
            <w:r>
              <w:t>город Буйнакск</w:t>
            </w:r>
          </w:p>
        </w:tc>
        <w:tc>
          <w:tcPr>
            <w:tcW w:w="1757" w:type="dxa"/>
          </w:tcPr>
          <w:p w:rsidR="002B1785" w:rsidRDefault="002B1785">
            <w:pPr>
              <w:pStyle w:val="ConsPlusNormal"/>
              <w:jc w:val="center"/>
            </w:pPr>
            <w:r>
              <w:t>324,07400</w:t>
            </w:r>
          </w:p>
        </w:tc>
      </w:tr>
      <w:tr w:rsidR="002B1785">
        <w:tc>
          <w:tcPr>
            <w:tcW w:w="4252" w:type="dxa"/>
          </w:tcPr>
          <w:p w:rsidR="002B1785" w:rsidRDefault="002B1785">
            <w:pPr>
              <w:pStyle w:val="ConsPlusNormal"/>
            </w:pPr>
            <w:r>
              <w:t>город Хасавюрт</w:t>
            </w:r>
          </w:p>
        </w:tc>
        <w:tc>
          <w:tcPr>
            <w:tcW w:w="1757" w:type="dxa"/>
          </w:tcPr>
          <w:p w:rsidR="002B1785" w:rsidRDefault="002B1785">
            <w:pPr>
              <w:pStyle w:val="ConsPlusNormal"/>
              <w:jc w:val="center"/>
            </w:pPr>
            <w:r>
              <w:t>306,07000</w:t>
            </w:r>
          </w:p>
        </w:tc>
      </w:tr>
      <w:tr w:rsidR="002B1785">
        <w:tc>
          <w:tcPr>
            <w:tcW w:w="4252" w:type="dxa"/>
          </w:tcPr>
          <w:p w:rsidR="002B1785" w:rsidRDefault="002B1785">
            <w:pPr>
              <w:pStyle w:val="ConsPlusNormal"/>
            </w:pPr>
            <w:r>
              <w:t>город Каспийск</w:t>
            </w:r>
          </w:p>
        </w:tc>
        <w:tc>
          <w:tcPr>
            <w:tcW w:w="1757" w:type="dxa"/>
          </w:tcPr>
          <w:p w:rsidR="002B1785" w:rsidRDefault="002B1785">
            <w:pPr>
              <w:pStyle w:val="ConsPlusNormal"/>
              <w:jc w:val="center"/>
            </w:pPr>
            <w:r>
              <w:t>240,52086</w:t>
            </w:r>
          </w:p>
        </w:tc>
      </w:tr>
      <w:tr w:rsidR="002B1785">
        <w:tc>
          <w:tcPr>
            <w:tcW w:w="4252" w:type="dxa"/>
          </w:tcPr>
          <w:p w:rsidR="002B1785" w:rsidRDefault="002B1785">
            <w:pPr>
              <w:pStyle w:val="ConsPlusNormal"/>
            </w:pPr>
            <w:r>
              <w:t>город Кизляр</w:t>
            </w:r>
          </w:p>
        </w:tc>
        <w:tc>
          <w:tcPr>
            <w:tcW w:w="1757" w:type="dxa"/>
          </w:tcPr>
          <w:p w:rsidR="002B1785" w:rsidRDefault="002B1785">
            <w:pPr>
              <w:pStyle w:val="ConsPlusNormal"/>
              <w:jc w:val="center"/>
            </w:pPr>
            <w:r>
              <w:t>378,08700</w:t>
            </w:r>
          </w:p>
        </w:tc>
      </w:tr>
      <w:tr w:rsidR="002B1785">
        <w:tc>
          <w:tcPr>
            <w:tcW w:w="4252" w:type="dxa"/>
          </w:tcPr>
          <w:p w:rsidR="002B1785" w:rsidRDefault="002B1785">
            <w:pPr>
              <w:pStyle w:val="ConsPlusNormal"/>
            </w:pPr>
            <w:r>
              <w:t>город Кизилюрт</w:t>
            </w:r>
          </w:p>
        </w:tc>
        <w:tc>
          <w:tcPr>
            <w:tcW w:w="1757" w:type="dxa"/>
          </w:tcPr>
          <w:p w:rsidR="002B1785" w:rsidRDefault="002B1785">
            <w:pPr>
              <w:pStyle w:val="ConsPlusNormal"/>
              <w:jc w:val="center"/>
            </w:pPr>
            <w:r>
              <w:t>144,03300</w:t>
            </w:r>
          </w:p>
        </w:tc>
      </w:tr>
      <w:tr w:rsidR="002B1785">
        <w:tc>
          <w:tcPr>
            <w:tcW w:w="4252" w:type="dxa"/>
          </w:tcPr>
          <w:p w:rsidR="002B1785" w:rsidRDefault="002B1785">
            <w:pPr>
              <w:pStyle w:val="ConsPlusNormal"/>
            </w:pPr>
            <w:r>
              <w:t>город Избербаш</w:t>
            </w:r>
          </w:p>
        </w:tc>
        <w:tc>
          <w:tcPr>
            <w:tcW w:w="1757" w:type="dxa"/>
          </w:tcPr>
          <w:p w:rsidR="002B1785" w:rsidRDefault="002B1785">
            <w:pPr>
              <w:pStyle w:val="ConsPlusNormal"/>
              <w:jc w:val="center"/>
            </w:pPr>
            <w:r>
              <w:t>162,03700</w:t>
            </w:r>
          </w:p>
        </w:tc>
      </w:tr>
      <w:tr w:rsidR="002B1785">
        <w:tc>
          <w:tcPr>
            <w:tcW w:w="4252" w:type="dxa"/>
          </w:tcPr>
          <w:p w:rsidR="002B1785" w:rsidRDefault="002B1785">
            <w:pPr>
              <w:pStyle w:val="ConsPlusNormal"/>
            </w:pPr>
            <w:r>
              <w:t>город Южно-Сухокумск</w:t>
            </w:r>
          </w:p>
        </w:tc>
        <w:tc>
          <w:tcPr>
            <w:tcW w:w="1757" w:type="dxa"/>
          </w:tcPr>
          <w:p w:rsidR="002B1785" w:rsidRDefault="002B1785">
            <w:pPr>
              <w:pStyle w:val="ConsPlusNormal"/>
              <w:jc w:val="center"/>
            </w:pPr>
            <w:r>
              <w:t>72,01600</w:t>
            </w:r>
          </w:p>
        </w:tc>
      </w:tr>
      <w:tr w:rsidR="002B1785">
        <w:tc>
          <w:tcPr>
            <w:tcW w:w="4252" w:type="dxa"/>
          </w:tcPr>
          <w:p w:rsidR="002B1785" w:rsidRDefault="002B1785">
            <w:pPr>
              <w:pStyle w:val="ConsPlusNormal"/>
            </w:pPr>
            <w:r>
              <w:t>город Дагестанские Огни</w:t>
            </w:r>
          </w:p>
        </w:tc>
        <w:tc>
          <w:tcPr>
            <w:tcW w:w="1757" w:type="dxa"/>
          </w:tcPr>
          <w:p w:rsidR="002B1785" w:rsidRDefault="002B1785">
            <w:pPr>
              <w:pStyle w:val="ConsPlusNormal"/>
              <w:jc w:val="center"/>
            </w:pPr>
            <w:r>
              <w:t>126,02900</w:t>
            </w:r>
          </w:p>
        </w:tc>
      </w:tr>
      <w:tr w:rsidR="002B1785">
        <w:tc>
          <w:tcPr>
            <w:tcW w:w="4252" w:type="dxa"/>
          </w:tcPr>
          <w:p w:rsidR="002B1785" w:rsidRDefault="002B1785">
            <w:pPr>
              <w:pStyle w:val="ConsPlusNormal"/>
            </w:pPr>
            <w:r>
              <w:t>Всего</w:t>
            </w:r>
          </w:p>
        </w:tc>
        <w:tc>
          <w:tcPr>
            <w:tcW w:w="1757" w:type="dxa"/>
          </w:tcPr>
          <w:p w:rsidR="002B1785" w:rsidRDefault="002B1785">
            <w:pPr>
              <w:pStyle w:val="ConsPlusNormal"/>
              <w:jc w:val="center"/>
            </w:pPr>
            <w:r>
              <w:t>10416,00000";</w:t>
            </w:r>
          </w:p>
        </w:tc>
      </w:tr>
    </w:tbl>
    <w:p w:rsidR="002B1785" w:rsidRDefault="002B1785">
      <w:pPr>
        <w:pStyle w:val="ConsPlusNormal"/>
        <w:jc w:val="both"/>
      </w:pPr>
    </w:p>
    <w:p w:rsidR="002B1785" w:rsidRDefault="002B1785">
      <w:pPr>
        <w:pStyle w:val="ConsPlusNormal"/>
        <w:ind w:firstLine="540"/>
        <w:jc w:val="both"/>
      </w:pPr>
      <w:r>
        <w:t xml:space="preserve">з) </w:t>
      </w:r>
      <w:hyperlink r:id="rId2113" w:history="1">
        <w:r>
          <w:rPr>
            <w:color w:val="0000FF"/>
          </w:rPr>
          <w:t>таблицу 17</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"Таблица 17</w:t>
      </w:r>
    </w:p>
    <w:p w:rsidR="002B1785" w:rsidRDefault="002B1785">
      <w:pPr>
        <w:pStyle w:val="ConsPlusNormal"/>
        <w:jc w:val="both"/>
      </w:pPr>
    </w:p>
    <w:p w:rsidR="002B1785" w:rsidRDefault="002B1785">
      <w:pPr>
        <w:pStyle w:val="ConsPlusNormal"/>
        <w:jc w:val="center"/>
      </w:pPr>
      <w:r>
        <w:t>Распределение дотаций на содержание работников</w:t>
      </w:r>
    </w:p>
    <w:p w:rsidR="002B1785" w:rsidRDefault="002B1785">
      <w:pPr>
        <w:pStyle w:val="ConsPlusNormal"/>
        <w:jc w:val="center"/>
      </w:pPr>
      <w:r>
        <w:t>муниципальных общеобразовательных учреждений,</w:t>
      </w:r>
    </w:p>
    <w:p w:rsidR="002B1785" w:rsidRDefault="002B1785">
      <w:pPr>
        <w:pStyle w:val="ConsPlusNormal"/>
        <w:jc w:val="center"/>
      </w:pPr>
      <w:r>
        <w:t>обеспечивающих горячее питание учащихся 1-4 классов,</w:t>
      </w:r>
    </w:p>
    <w:p w:rsidR="002B1785" w:rsidRDefault="002B1785">
      <w:pPr>
        <w:pStyle w:val="ConsPlusNormal"/>
        <w:jc w:val="center"/>
      </w:pPr>
      <w:r>
        <w:t>осуществляющих присмотр и уход за детьми, на 2021 год</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587"/>
      </w:tblGrid>
      <w:tr w:rsidR="002B1785">
        <w:tc>
          <w:tcPr>
            <w:tcW w:w="4252" w:type="dxa"/>
          </w:tcPr>
          <w:p w:rsidR="002B1785" w:rsidRDefault="002B1785">
            <w:pPr>
              <w:pStyle w:val="ConsPlusNormal"/>
              <w:jc w:val="center"/>
            </w:pPr>
            <w:r>
              <w:t>Наименование муниципального образования</w:t>
            </w:r>
          </w:p>
        </w:tc>
        <w:tc>
          <w:tcPr>
            <w:tcW w:w="1587" w:type="dxa"/>
          </w:tcPr>
          <w:p w:rsidR="002B1785" w:rsidRDefault="002B1785">
            <w:pPr>
              <w:pStyle w:val="ConsPlusNormal"/>
              <w:jc w:val="center"/>
            </w:pPr>
            <w:r>
              <w:t>Сумма</w:t>
            </w:r>
          </w:p>
        </w:tc>
      </w:tr>
      <w:tr w:rsidR="002B1785">
        <w:tc>
          <w:tcPr>
            <w:tcW w:w="4252" w:type="dxa"/>
          </w:tcPr>
          <w:p w:rsidR="002B1785" w:rsidRDefault="002B1785">
            <w:pPr>
              <w:pStyle w:val="ConsPlusNormal"/>
              <w:jc w:val="center"/>
            </w:pPr>
            <w:r>
              <w:t>1</w:t>
            </w:r>
          </w:p>
        </w:tc>
        <w:tc>
          <w:tcPr>
            <w:tcW w:w="1587" w:type="dxa"/>
          </w:tcPr>
          <w:p w:rsidR="002B1785" w:rsidRDefault="002B1785">
            <w:pPr>
              <w:pStyle w:val="ConsPlusNormal"/>
              <w:jc w:val="center"/>
            </w:pPr>
            <w:r>
              <w:t>2</w:t>
            </w:r>
          </w:p>
        </w:tc>
      </w:tr>
      <w:tr w:rsidR="002B1785">
        <w:tc>
          <w:tcPr>
            <w:tcW w:w="4252" w:type="dxa"/>
          </w:tcPr>
          <w:p w:rsidR="002B1785" w:rsidRDefault="002B1785">
            <w:pPr>
              <w:pStyle w:val="ConsPlusNormal"/>
            </w:pPr>
            <w:r>
              <w:t>Агульский муниципальный район</w:t>
            </w:r>
          </w:p>
        </w:tc>
        <w:tc>
          <w:tcPr>
            <w:tcW w:w="1587" w:type="dxa"/>
          </w:tcPr>
          <w:p w:rsidR="002B1785" w:rsidRDefault="002B1785">
            <w:pPr>
              <w:pStyle w:val="ConsPlusNormal"/>
              <w:jc w:val="center"/>
            </w:pPr>
            <w:r>
              <w:t>5597,6</w:t>
            </w:r>
          </w:p>
        </w:tc>
      </w:tr>
      <w:tr w:rsidR="002B1785">
        <w:tc>
          <w:tcPr>
            <w:tcW w:w="4252" w:type="dxa"/>
          </w:tcPr>
          <w:p w:rsidR="002B1785" w:rsidRDefault="002B1785">
            <w:pPr>
              <w:pStyle w:val="ConsPlusNormal"/>
            </w:pPr>
            <w:r>
              <w:t>Акушинский муниципальный район</w:t>
            </w:r>
          </w:p>
        </w:tc>
        <w:tc>
          <w:tcPr>
            <w:tcW w:w="1587" w:type="dxa"/>
          </w:tcPr>
          <w:p w:rsidR="002B1785" w:rsidRDefault="002B1785">
            <w:pPr>
              <w:pStyle w:val="ConsPlusNormal"/>
              <w:jc w:val="center"/>
            </w:pPr>
            <w:r>
              <w:t>17258,0</w:t>
            </w:r>
          </w:p>
        </w:tc>
      </w:tr>
      <w:tr w:rsidR="002B1785">
        <w:tc>
          <w:tcPr>
            <w:tcW w:w="4252" w:type="dxa"/>
          </w:tcPr>
          <w:p w:rsidR="002B1785" w:rsidRDefault="002B1785">
            <w:pPr>
              <w:pStyle w:val="ConsPlusNormal"/>
            </w:pPr>
            <w:r>
              <w:t>Ахвахский муниципальный район</w:t>
            </w:r>
          </w:p>
        </w:tc>
        <w:tc>
          <w:tcPr>
            <w:tcW w:w="1587" w:type="dxa"/>
          </w:tcPr>
          <w:p w:rsidR="002B1785" w:rsidRDefault="002B1785">
            <w:pPr>
              <w:pStyle w:val="ConsPlusNormal"/>
              <w:jc w:val="center"/>
            </w:pPr>
            <w:r>
              <w:t>5077,3</w:t>
            </w:r>
          </w:p>
        </w:tc>
      </w:tr>
      <w:tr w:rsidR="002B1785">
        <w:tc>
          <w:tcPr>
            <w:tcW w:w="4252" w:type="dxa"/>
          </w:tcPr>
          <w:p w:rsidR="002B1785" w:rsidRDefault="002B1785">
            <w:pPr>
              <w:pStyle w:val="ConsPlusNormal"/>
            </w:pPr>
            <w:r>
              <w:t>Ахтынский муниципальный район</w:t>
            </w:r>
          </w:p>
        </w:tc>
        <w:tc>
          <w:tcPr>
            <w:tcW w:w="1587" w:type="dxa"/>
          </w:tcPr>
          <w:p w:rsidR="002B1785" w:rsidRDefault="002B1785">
            <w:pPr>
              <w:pStyle w:val="ConsPlusNormal"/>
              <w:jc w:val="center"/>
            </w:pPr>
            <w:r>
              <w:t>6209,4</w:t>
            </w:r>
          </w:p>
        </w:tc>
      </w:tr>
      <w:tr w:rsidR="002B1785">
        <w:tc>
          <w:tcPr>
            <w:tcW w:w="4252" w:type="dxa"/>
          </w:tcPr>
          <w:p w:rsidR="002B1785" w:rsidRDefault="002B1785">
            <w:pPr>
              <w:pStyle w:val="ConsPlusNormal"/>
            </w:pPr>
            <w:r>
              <w:t>Бабаюртовский муниципальный район</w:t>
            </w:r>
          </w:p>
        </w:tc>
        <w:tc>
          <w:tcPr>
            <w:tcW w:w="1587" w:type="dxa"/>
          </w:tcPr>
          <w:p w:rsidR="002B1785" w:rsidRDefault="002B1785">
            <w:pPr>
              <w:pStyle w:val="ConsPlusNormal"/>
              <w:jc w:val="center"/>
            </w:pPr>
            <w:r>
              <w:t>9793,6</w:t>
            </w:r>
          </w:p>
        </w:tc>
      </w:tr>
      <w:tr w:rsidR="002B1785">
        <w:tc>
          <w:tcPr>
            <w:tcW w:w="4252" w:type="dxa"/>
          </w:tcPr>
          <w:p w:rsidR="002B1785" w:rsidRDefault="002B1785">
            <w:pPr>
              <w:pStyle w:val="ConsPlusNormal"/>
            </w:pPr>
            <w:r>
              <w:lastRenderedPageBreak/>
              <w:t>Ботлихский муниципальный район</w:t>
            </w:r>
          </w:p>
        </w:tc>
        <w:tc>
          <w:tcPr>
            <w:tcW w:w="1587" w:type="dxa"/>
          </w:tcPr>
          <w:p w:rsidR="002B1785" w:rsidRDefault="002B1785">
            <w:pPr>
              <w:pStyle w:val="ConsPlusNormal"/>
              <w:jc w:val="center"/>
            </w:pPr>
            <w:r>
              <w:t>12346,5</w:t>
            </w:r>
          </w:p>
        </w:tc>
      </w:tr>
      <w:tr w:rsidR="002B1785">
        <w:tc>
          <w:tcPr>
            <w:tcW w:w="4252" w:type="dxa"/>
          </w:tcPr>
          <w:p w:rsidR="002B1785" w:rsidRDefault="002B1785">
            <w:pPr>
              <w:pStyle w:val="ConsPlusNormal"/>
            </w:pPr>
            <w:r>
              <w:t>Буйнакский муниципальный район</w:t>
            </w:r>
          </w:p>
        </w:tc>
        <w:tc>
          <w:tcPr>
            <w:tcW w:w="1587" w:type="dxa"/>
          </w:tcPr>
          <w:p w:rsidR="002B1785" w:rsidRDefault="002B1785">
            <w:pPr>
              <w:pStyle w:val="ConsPlusNormal"/>
              <w:jc w:val="center"/>
            </w:pPr>
            <w:r>
              <w:t>25771,8</w:t>
            </w:r>
          </w:p>
        </w:tc>
      </w:tr>
      <w:tr w:rsidR="002B1785">
        <w:tc>
          <w:tcPr>
            <w:tcW w:w="4252" w:type="dxa"/>
          </w:tcPr>
          <w:p w:rsidR="002B1785" w:rsidRDefault="002B1785">
            <w:pPr>
              <w:pStyle w:val="ConsPlusNormal"/>
            </w:pPr>
            <w:r>
              <w:t>Гергебильский муниципальный район</w:t>
            </w:r>
          </w:p>
        </w:tc>
        <w:tc>
          <w:tcPr>
            <w:tcW w:w="1587" w:type="dxa"/>
          </w:tcPr>
          <w:p w:rsidR="002B1785" w:rsidRDefault="002B1785">
            <w:pPr>
              <w:pStyle w:val="ConsPlusNormal"/>
              <w:jc w:val="center"/>
            </w:pPr>
            <w:r>
              <w:t>4309,5</w:t>
            </w:r>
          </w:p>
        </w:tc>
      </w:tr>
      <w:tr w:rsidR="002B1785">
        <w:tc>
          <w:tcPr>
            <w:tcW w:w="4252" w:type="dxa"/>
          </w:tcPr>
          <w:p w:rsidR="002B1785" w:rsidRDefault="002B1785">
            <w:pPr>
              <w:pStyle w:val="ConsPlusNormal"/>
            </w:pPr>
            <w:r>
              <w:t>Гумбетовский муниципальный район</w:t>
            </w:r>
          </w:p>
        </w:tc>
        <w:tc>
          <w:tcPr>
            <w:tcW w:w="1587" w:type="dxa"/>
          </w:tcPr>
          <w:p w:rsidR="002B1785" w:rsidRDefault="002B1785">
            <w:pPr>
              <w:pStyle w:val="ConsPlusNormal"/>
              <w:jc w:val="center"/>
            </w:pPr>
            <w:r>
              <w:t>9665,6</w:t>
            </w:r>
          </w:p>
        </w:tc>
      </w:tr>
      <w:tr w:rsidR="002B1785">
        <w:tc>
          <w:tcPr>
            <w:tcW w:w="4252" w:type="dxa"/>
          </w:tcPr>
          <w:p w:rsidR="002B1785" w:rsidRDefault="002B1785">
            <w:pPr>
              <w:pStyle w:val="ConsPlusNormal"/>
            </w:pPr>
            <w:r>
              <w:t>Гунибский муниципальный район</w:t>
            </w:r>
          </w:p>
        </w:tc>
        <w:tc>
          <w:tcPr>
            <w:tcW w:w="1587" w:type="dxa"/>
          </w:tcPr>
          <w:p w:rsidR="002B1785" w:rsidRDefault="002B1785">
            <w:pPr>
              <w:pStyle w:val="ConsPlusNormal"/>
              <w:jc w:val="center"/>
            </w:pPr>
            <w:r>
              <w:t>10250,9</w:t>
            </w:r>
          </w:p>
        </w:tc>
      </w:tr>
      <w:tr w:rsidR="002B1785">
        <w:tc>
          <w:tcPr>
            <w:tcW w:w="4252" w:type="dxa"/>
          </w:tcPr>
          <w:p w:rsidR="002B1785" w:rsidRDefault="002B1785">
            <w:pPr>
              <w:pStyle w:val="ConsPlusNormal"/>
            </w:pPr>
            <w:r>
              <w:t>Дахадаевский муниципальный район</w:t>
            </w:r>
          </w:p>
        </w:tc>
        <w:tc>
          <w:tcPr>
            <w:tcW w:w="1587" w:type="dxa"/>
          </w:tcPr>
          <w:p w:rsidR="002B1785" w:rsidRDefault="002B1785">
            <w:pPr>
              <w:pStyle w:val="ConsPlusNormal"/>
              <w:jc w:val="center"/>
            </w:pPr>
            <w:r>
              <w:t>13138,1</w:t>
            </w:r>
          </w:p>
        </w:tc>
      </w:tr>
      <w:tr w:rsidR="002B1785">
        <w:tc>
          <w:tcPr>
            <w:tcW w:w="4252" w:type="dxa"/>
          </w:tcPr>
          <w:p w:rsidR="002B1785" w:rsidRDefault="002B1785">
            <w:pPr>
              <w:pStyle w:val="ConsPlusNormal"/>
            </w:pPr>
            <w:r>
              <w:t>Дербентский муниципальный район</w:t>
            </w:r>
          </w:p>
        </w:tc>
        <w:tc>
          <w:tcPr>
            <w:tcW w:w="1587" w:type="dxa"/>
          </w:tcPr>
          <w:p w:rsidR="002B1785" w:rsidRDefault="002B1785">
            <w:pPr>
              <w:pStyle w:val="ConsPlusNormal"/>
              <w:jc w:val="center"/>
            </w:pPr>
            <w:r>
              <w:t>22884,0</w:t>
            </w:r>
          </w:p>
        </w:tc>
      </w:tr>
      <w:tr w:rsidR="002B1785">
        <w:tc>
          <w:tcPr>
            <w:tcW w:w="4252" w:type="dxa"/>
          </w:tcPr>
          <w:p w:rsidR="002B1785" w:rsidRDefault="002B1785">
            <w:pPr>
              <w:pStyle w:val="ConsPlusNormal"/>
            </w:pPr>
            <w:r>
              <w:t>Докузпаринский муниципальный район</w:t>
            </w:r>
          </w:p>
        </w:tc>
        <w:tc>
          <w:tcPr>
            <w:tcW w:w="1587" w:type="dxa"/>
          </w:tcPr>
          <w:p w:rsidR="002B1785" w:rsidRDefault="002B1785">
            <w:pPr>
              <w:pStyle w:val="ConsPlusNormal"/>
              <w:jc w:val="center"/>
            </w:pPr>
            <w:r>
              <w:t>10629,1</w:t>
            </w:r>
          </w:p>
        </w:tc>
      </w:tr>
      <w:tr w:rsidR="002B1785">
        <w:tc>
          <w:tcPr>
            <w:tcW w:w="4252" w:type="dxa"/>
          </w:tcPr>
          <w:p w:rsidR="002B1785" w:rsidRDefault="002B1785">
            <w:pPr>
              <w:pStyle w:val="ConsPlusNormal"/>
            </w:pPr>
            <w:r>
              <w:t>Казбековский муниципальный район</w:t>
            </w:r>
          </w:p>
        </w:tc>
        <w:tc>
          <w:tcPr>
            <w:tcW w:w="1587" w:type="dxa"/>
          </w:tcPr>
          <w:p w:rsidR="002B1785" w:rsidRDefault="002B1785">
            <w:pPr>
              <w:pStyle w:val="ConsPlusNormal"/>
              <w:jc w:val="center"/>
            </w:pPr>
            <w:r>
              <w:t>8811,3</w:t>
            </w:r>
          </w:p>
        </w:tc>
      </w:tr>
      <w:tr w:rsidR="002B1785">
        <w:tc>
          <w:tcPr>
            <w:tcW w:w="4252" w:type="dxa"/>
          </w:tcPr>
          <w:p w:rsidR="002B1785" w:rsidRDefault="002B1785">
            <w:pPr>
              <w:pStyle w:val="ConsPlusNormal"/>
            </w:pPr>
            <w:r>
              <w:t>Кайтагский муниципальный район</w:t>
            </w:r>
          </w:p>
        </w:tc>
        <w:tc>
          <w:tcPr>
            <w:tcW w:w="1587" w:type="dxa"/>
          </w:tcPr>
          <w:p w:rsidR="002B1785" w:rsidRDefault="002B1785">
            <w:pPr>
              <w:pStyle w:val="ConsPlusNormal"/>
              <w:jc w:val="center"/>
            </w:pPr>
            <w:r>
              <w:t>11792,2</w:t>
            </w:r>
          </w:p>
        </w:tc>
      </w:tr>
      <w:tr w:rsidR="002B1785">
        <w:tc>
          <w:tcPr>
            <w:tcW w:w="4252" w:type="dxa"/>
          </w:tcPr>
          <w:p w:rsidR="002B1785" w:rsidRDefault="002B1785">
            <w:pPr>
              <w:pStyle w:val="ConsPlusNormal"/>
            </w:pPr>
            <w:r>
              <w:t>Карабудахкентский муниципальный район</w:t>
            </w:r>
          </w:p>
        </w:tc>
        <w:tc>
          <w:tcPr>
            <w:tcW w:w="1587" w:type="dxa"/>
          </w:tcPr>
          <w:p w:rsidR="002B1785" w:rsidRDefault="002B1785">
            <w:pPr>
              <w:pStyle w:val="ConsPlusNormal"/>
              <w:jc w:val="center"/>
            </w:pPr>
            <w:r>
              <w:t>41171,8</w:t>
            </w:r>
          </w:p>
        </w:tc>
      </w:tr>
      <w:tr w:rsidR="002B1785">
        <w:tc>
          <w:tcPr>
            <w:tcW w:w="4252" w:type="dxa"/>
          </w:tcPr>
          <w:p w:rsidR="002B1785" w:rsidRDefault="002B1785">
            <w:pPr>
              <w:pStyle w:val="ConsPlusNormal"/>
            </w:pPr>
            <w:r>
              <w:t>Каякентский муниципальный район</w:t>
            </w:r>
          </w:p>
        </w:tc>
        <w:tc>
          <w:tcPr>
            <w:tcW w:w="1587" w:type="dxa"/>
          </w:tcPr>
          <w:p w:rsidR="002B1785" w:rsidRDefault="002B1785">
            <w:pPr>
              <w:pStyle w:val="ConsPlusNormal"/>
              <w:jc w:val="center"/>
            </w:pPr>
            <w:r>
              <w:t>10804,4</w:t>
            </w:r>
          </w:p>
        </w:tc>
      </w:tr>
      <w:tr w:rsidR="002B1785">
        <w:tc>
          <w:tcPr>
            <w:tcW w:w="4252" w:type="dxa"/>
          </w:tcPr>
          <w:p w:rsidR="002B1785" w:rsidRDefault="002B1785">
            <w:pPr>
              <w:pStyle w:val="ConsPlusNormal"/>
            </w:pPr>
            <w:r>
              <w:t>Кизилюртовский муниципальный район</w:t>
            </w:r>
          </w:p>
        </w:tc>
        <w:tc>
          <w:tcPr>
            <w:tcW w:w="1587" w:type="dxa"/>
          </w:tcPr>
          <w:p w:rsidR="002B1785" w:rsidRDefault="002B1785">
            <w:pPr>
              <w:pStyle w:val="ConsPlusNormal"/>
              <w:jc w:val="center"/>
            </w:pPr>
            <w:r>
              <w:t>13990,0</w:t>
            </w:r>
          </w:p>
        </w:tc>
      </w:tr>
      <w:tr w:rsidR="002B1785">
        <w:tc>
          <w:tcPr>
            <w:tcW w:w="4252" w:type="dxa"/>
          </w:tcPr>
          <w:p w:rsidR="002B1785" w:rsidRDefault="002B1785">
            <w:pPr>
              <w:pStyle w:val="ConsPlusNormal"/>
            </w:pPr>
            <w:r>
              <w:t>Кизлярский муниципальный район</w:t>
            </w:r>
          </w:p>
        </w:tc>
        <w:tc>
          <w:tcPr>
            <w:tcW w:w="1587" w:type="dxa"/>
          </w:tcPr>
          <w:p w:rsidR="002B1785" w:rsidRDefault="002B1785">
            <w:pPr>
              <w:pStyle w:val="ConsPlusNormal"/>
              <w:jc w:val="center"/>
            </w:pPr>
            <w:r>
              <w:t>19522,4</w:t>
            </w:r>
          </w:p>
        </w:tc>
      </w:tr>
      <w:tr w:rsidR="002B1785">
        <w:tc>
          <w:tcPr>
            <w:tcW w:w="4252" w:type="dxa"/>
          </w:tcPr>
          <w:p w:rsidR="002B1785" w:rsidRDefault="002B1785">
            <w:pPr>
              <w:pStyle w:val="ConsPlusNormal"/>
            </w:pPr>
            <w:r>
              <w:t>Кумторкалинский муниципальный район</w:t>
            </w:r>
          </w:p>
        </w:tc>
        <w:tc>
          <w:tcPr>
            <w:tcW w:w="1587" w:type="dxa"/>
          </w:tcPr>
          <w:p w:rsidR="002B1785" w:rsidRDefault="002B1785">
            <w:pPr>
              <w:pStyle w:val="ConsPlusNormal"/>
              <w:jc w:val="center"/>
            </w:pPr>
            <w:r>
              <w:t>5296,5</w:t>
            </w:r>
          </w:p>
        </w:tc>
      </w:tr>
      <w:tr w:rsidR="002B1785">
        <w:tc>
          <w:tcPr>
            <w:tcW w:w="4252" w:type="dxa"/>
          </w:tcPr>
          <w:p w:rsidR="002B1785" w:rsidRDefault="002B1785">
            <w:pPr>
              <w:pStyle w:val="ConsPlusNormal"/>
            </w:pPr>
            <w:r>
              <w:t>Кулинский муниципальный район</w:t>
            </w:r>
          </w:p>
        </w:tc>
        <w:tc>
          <w:tcPr>
            <w:tcW w:w="1587" w:type="dxa"/>
          </w:tcPr>
          <w:p w:rsidR="002B1785" w:rsidRDefault="002B1785">
            <w:pPr>
              <w:pStyle w:val="ConsPlusNormal"/>
              <w:jc w:val="center"/>
            </w:pPr>
            <w:r>
              <w:t>3034,3</w:t>
            </w:r>
          </w:p>
        </w:tc>
      </w:tr>
      <w:tr w:rsidR="002B1785">
        <w:tc>
          <w:tcPr>
            <w:tcW w:w="4252" w:type="dxa"/>
          </w:tcPr>
          <w:p w:rsidR="002B1785" w:rsidRDefault="002B1785">
            <w:pPr>
              <w:pStyle w:val="ConsPlusNormal"/>
            </w:pPr>
            <w:r>
              <w:t>Курахский муниципальный район</w:t>
            </w:r>
          </w:p>
        </w:tc>
        <w:tc>
          <w:tcPr>
            <w:tcW w:w="1587" w:type="dxa"/>
          </w:tcPr>
          <w:p w:rsidR="002B1785" w:rsidRDefault="002B1785">
            <w:pPr>
              <w:pStyle w:val="ConsPlusNormal"/>
              <w:jc w:val="center"/>
            </w:pPr>
            <w:r>
              <w:t>6636,2</w:t>
            </w:r>
          </w:p>
        </w:tc>
      </w:tr>
      <w:tr w:rsidR="002B1785">
        <w:tc>
          <w:tcPr>
            <w:tcW w:w="4252" w:type="dxa"/>
          </w:tcPr>
          <w:p w:rsidR="002B1785" w:rsidRDefault="002B1785">
            <w:pPr>
              <w:pStyle w:val="ConsPlusNormal"/>
            </w:pPr>
            <w:r>
              <w:t>Лакский муниципальный район</w:t>
            </w:r>
          </w:p>
        </w:tc>
        <w:tc>
          <w:tcPr>
            <w:tcW w:w="1587" w:type="dxa"/>
          </w:tcPr>
          <w:p w:rsidR="002B1785" w:rsidRDefault="002B1785">
            <w:pPr>
              <w:pStyle w:val="ConsPlusNormal"/>
              <w:jc w:val="center"/>
            </w:pPr>
            <w:r>
              <w:t>4590,3</w:t>
            </w:r>
          </w:p>
        </w:tc>
      </w:tr>
      <w:tr w:rsidR="002B1785">
        <w:tc>
          <w:tcPr>
            <w:tcW w:w="4252" w:type="dxa"/>
          </w:tcPr>
          <w:p w:rsidR="002B1785" w:rsidRDefault="002B1785">
            <w:pPr>
              <w:pStyle w:val="ConsPlusNormal"/>
            </w:pPr>
            <w:r>
              <w:lastRenderedPageBreak/>
              <w:t>Левашинский муниципальный район</w:t>
            </w:r>
          </w:p>
        </w:tc>
        <w:tc>
          <w:tcPr>
            <w:tcW w:w="1587" w:type="dxa"/>
          </w:tcPr>
          <w:p w:rsidR="002B1785" w:rsidRDefault="002B1785">
            <w:pPr>
              <w:pStyle w:val="ConsPlusNormal"/>
              <w:jc w:val="center"/>
            </w:pPr>
            <w:r>
              <w:t>19505,9</w:t>
            </w:r>
          </w:p>
        </w:tc>
      </w:tr>
      <w:tr w:rsidR="002B1785">
        <w:tc>
          <w:tcPr>
            <w:tcW w:w="4252" w:type="dxa"/>
          </w:tcPr>
          <w:p w:rsidR="002B1785" w:rsidRDefault="002B1785">
            <w:pPr>
              <w:pStyle w:val="ConsPlusNormal"/>
            </w:pPr>
            <w:r>
              <w:t>Магарамкентский муниципальный район</w:t>
            </w:r>
          </w:p>
        </w:tc>
        <w:tc>
          <w:tcPr>
            <w:tcW w:w="1587" w:type="dxa"/>
          </w:tcPr>
          <w:p w:rsidR="002B1785" w:rsidRDefault="002B1785">
            <w:pPr>
              <w:pStyle w:val="ConsPlusNormal"/>
              <w:jc w:val="center"/>
            </w:pPr>
            <w:r>
              <w:t>14590,2</w:t>
            </w:r>
          </w:p>
        </w:tc>
      </w:tr>
      <w:tr w:rsidR="002B1785">
        <w:tc>
          <w:tcPr>
            <w:tcW w:w="4252" w:type="dxa"/>
          </w:tcPr>
          <w:p w:rsidR="002B1785" w:rsidRDefault="002B1785">
            <w:pPr>
              <w:pStyle w:val="ConsPlusNormal"/>
            </w:pPr>
            <w:r>
              <w:t>Новолакский муниципальный район</w:t>
            </w:r>
          </w:p>
        </w:tc>
        <w:tc>
          <w:tcPr>
            <w:tcW w:w="1587" w:type="dxa"/>
          </w:tcPr>
          <w:p w:rsidR="002B1785" w:rsidRDefault="002B1785">
            <w:pPr>
              <w:pStyle w:val="ConsPlusNormal"/>
              <w:jc w:val="center"/>
            </w:pPr>
            <w:r>
              <w:t>12292,2</w:t>
            </w:r>
          </w:p>
        </w:tc>
      </w:tr>
      <w:tr w:rsidR="002B1785">
        <w:tc>
          <w:tcPr>
            <w:tcW w:w="4252" w:type="dxa"/>
          </w:tcPr>
          <w:p w:rsidR="002B1785" w:rsidRDefault="002B1785">
            <w:pPr>
              <w:pStyle w:val="ConsPlusNormal"/>
            </w:pPr>
            <w:r>
              <w:t>Ногайский муниципальный район</w:t>
            </w:r>
          </w:p>
        </w:tc>
        <w:tc>
          <w:tcPr>
            <w:tcW w:w="1587" w:type="dxa"/>
          </w:tcPr>
          <w:p w:rsidR="002B1785" w:rsidRDefault="002B1785">
            <w:pPr>
              <w:pStyle w:val="ConsPlusNormal"/>
              <w:jc w:val="center"/>
            </w:pPr>
            <w:r>
              <w:t>7061,9</w:t>
            </w:r>
          </w:p>
        </w:tc>
      </w:tr>
      <w:tr w:rsidR="002B1785">
        <w:tc>
          <w:tcPr>
            <w:tcW w:w="4252" w:type="dxa"/>
          </w:tcPr>
          <w:p w:rsidR="002B1785" w:rsidRDefault="002B1785">
            <w:pPr>
              <w:pStyle w:val="ConsPlusNormal"/>
            </w:pPr>
            <w:r>
              <w:t>Рутульский муниципальный район</w:t>
            </w:r>
          </w:p>
        </w:tc>
        <w:tc>
          <w:tcPr>
            <w:tcW w:w="1587" w:type="dxa"/>
          </w:tcPr>
          <w:p w:rsidR="002B1785" w:rsidRDefault="002B1785">
            <w:pPr>
              <w:pStyle w:val="ConsPlusNormal"/>
              <w:jc w:val="center"/>
            </w:pPr>
            <w:r>
              <w:t>32843,8</w:t>
            </w:r>
          </w:p>
        </w:tc>
      </w:tr>
      <w:tr w:rsidR="002B1785">
        <w:tc>
          <w:tcPr>
            <w:tcW w:w="4252" w:type="dxa"/>
          </w:tcPr>
          <w:p w:rsidR="002B1785" w:rsidRDefault="002B1785">
            <w:pPr>
              <w:pStyle w:val="ConsPlusNormal"/>
            </w:pPr>
            <w:r>
              <w:t>Сулейман-Стальский муниципальный район</w:t>
            </w:r>
          </w:p>
        </w:tc>
        <w:tc>
          <w:tcPr>
            <w:tcW w:w="1587" w:type="dxa"/>
          </w:tcPr>
          <w:p w:rsidR="002B1785" w:rsidRDefault="002B1785">
            <w:pPr>
              <w:pStyle w:val="ConsPlusNormal"/>
              <w:jc w:val="center"/>
            </w:pPr>
            <w:r>
              <w:t>10882,1</w:t>
            </w:r>
          </w:p>
        </w:tc>
      </w:tr>
      <w:tr w:rsidR="002B1785">
        <w:tc>
          <w:tcPr>
            <w:tcW w:w="4252" w:type="dxa"/>
          </w:tcPr>
          <w:p w:rsidR="002B1785" w:rsidRDefault="002B1785">
            <w:pPr>
              <w:pStyle w:val="ConsPlusNormal"/>
            </w:pPr>
            <w:r>
              <w:t>Сергокалинский муниципальный район</w:t>
            </w:r>
          </w:p>
        </w:tc>
        <w:tc>
          <w:tcPr>
            <w:tcW w:w="1587" w:type="dxa"/>
          </w:tcPr>
          <w:p w:rsidR="002B1785" w:rsidRDefault="002B1785">
            <w:pPr>
              <w:pStyle w:val="ConsPlusNormal"/>
              <w:jc w:val="center"/>
            </w:pPr>
            <w:r>
              <w:t>14090,2</w:t>
            </w:r>
          </w:p>
        </w:tc>
      </w:tr>
      <w:tr w:rsidR="002B1785">
        <w:tc>
          <w:tcPr>
            <w:tcW w:w="4252" w:type="dxa"/>
          </w:tcPr>
          <w:p w:rsidR="002B1785" w:rsidRDefault="002B1785">
            <w:pPr>
              <w:pStyle w:val="ConsPlusNormal"/>
            </w:pPr>
            <w:r>
              <w:t>Табасаранский муниципальный район</w:t>
            </w:r>
          </w:p>
        </w:tc>
        <w:tc>
          <w:tcPr>
            <w:tcW w:w="1587" w:type="dxa"/>
          </w:tcPr>
          <w:p w:rsidR="002B1785" w:rsidRDefault="002B1785">
            <w:pPr>
              <w:pStyle w:val="ConsPlusNormal"/>
              <w:jc w:val="center"/>
            </w:pPr>
            <w:r>
              <w:t>20720,0</w:t>
            </w:r>
          </w:p>
        </w:tc>
      </w:tr>
      <w:tr w:rsidR="002B1785">
        <w:tc>
          <w:tcPr>
            <w:tcW w:w="4252" w:type="dxa"/>
          </w:tcPr>
          <w:p w:rsidR="002B1785" w:rsidRDefault="002B1785">
            <w:pPr>
              <w:pStyle w:val="ConsPlusNormal"/>
            </w:pPr>
            <w:r>
              <w:t>Тарумовский муниципальный район</w:t>
            </w:r>
          </w:p>
        </w:tc>
        <w:tc>
          <w:tcPr>
            <w:tcW w:w="1587" w:type="dxa"/>
          </w:tcPr>
          <w:p w:rsidR="002B1785" w:rsidRDefault="002B1785">
            <w:pPr>
              <w:pStyle w:val="ConsPlusNormal"/>
              <w:jc w:val="center"/>
            </w:pPr>
            <w:r>
              <w:t>8506,0</w:t>
            </w:r>
          </w:p>
        </w:tc>
      </w:tr>
      <w:tr w:rsidR="002B1785">
        <w:tc>
          <w:tcPr>
            <w:tcW w:w="4252" w:type="dxa"/>
          </w:tcPr>
          <w:p w:rsidR="002B1785" w:rsidRDefault="002B1785">
            <w:pPr>
              <w:pStyle w:val="ConsPlusNormal"/>
            </w:pPr>
            <w:r>
              <w:t>Тляратинский муниципальный район</w:t>
            </w:r>
          </w:p>
        </w:tc>
        <w:tc>
          <w:tcPr>
            <w:tcW w:w="1587" w:type="dxa"/>
          </w:tcPr>
          <w:p w:rsidR="002B1785" w:rsidRDefault="002B1785">
            <w:pPr>
              <w:pStyle w:val="ConsPlusNormal"/>
              <w:jc w:val="center"/>
            </w:pPr>
            <w:r>
              <w:t>11889,0</w:t>
            </w:r>
          </w:p>
        </w:tc>
      </w:tr>
      <w:tr w:rsidR="002B1785">
        <w:tc>
          <w:tcPr>
            <w:tcW w:w="4252" w:type="dxa"/>
          </w:tcPr>
          <w:p w:rsidR="002B1785" w:rsidRDefault="002B1785">
            <w:pPr>
              <w:pStyle w:val="ConsPlusNormal"/>
            </w:pPr>
            <w:r>
              <w:t>Унцукульский муниципальный район</w:t>
            </w:r>
          </w:p>
        </w:tc>
        <w:tc>
          <w:tcPr>
            <w:tcW w:w="1587" w:type="dxa"/>
          </w:tcPr>
          <w:p w:rsidR="002B1785" w:rsidRDefault="002B1785">
            <w:pPr>
              <w:pStyle w:val="ConsPlusNormal"/>
              <w:jc w:val="center"/>
            </w:pPr>
            <w:r>
              <w:t>7940,0</w:t>
            </w:r>
          </w:p>
        </w:tc>
      </w:tr>
      <w:tr w:rsidR="002B1785">
        <w:tc>
          <w:tcPr>
            <w:tcW w:w="4252" w:type="dxa"/>
          </w:tcPr>
          <w:p w:rsidR="002B1785" w:rsidRDefault="002B1785">
            <w:pPr>
              <w:pStyle w:val="ConsPlusNormal"/>
            </w:pPr>
            <w:r>
              <w:t>Хасавюртовский муниципальный район</w:t>
            </w:r>
          </w:p>
        </w:tc>
        <w:tc>
          <w:tcPr>
            <w:tcW w:w="1587" w:type="dxa"/>
          </w:tcPr>
          <w:p w:rsidR="002B1785" w:rsidRDefault="002B1785">
            <w:pPr>
              <w:pStyle w:val="ConsPlusNormal"/>
              <w:jc w:val="center"/>
            </w:pPr>
            <w:r>
              <w:t>31978,4</w:t>
            </w:r>
          </w:p>
        </w:tc>
      </w:tr>
      <w:tr w:rsidR="002B1785">
        <w:tc>
          <w:tcPr>
            <w:tcW w:w="4252" w:type="dxa"/>
          </w:tcPr>
          <w:p w:rsidR="002B1785" w:rsidRDefault="002B1785">
            <w:pPr>
              <w:pStyle w:val="ConsPlusNormal"/>
            </w:pPr>
            <w:r>
              <w:t>Хивский муниципальный район</w:t>
            </w:r>
          </w:p>
        </w:tc>
        <w:tc>
          <w:tcPr>
            <w:tcW w:w="1587" w:type="dxa"/>
          </w:tcPr>
          <w:p w:rsidR="002B1785" w:rsidRDefault="002B1785">
            <w:pPr>
              <w:pStyle w:val="ConsPlusNormal"/>
              <w:jc w:val="center"/>
            </w:pPr>
            <w:r>
              <w:t>11314,9</w:t>
            </w:r>
          </w:p>
        </w:tc>
      </w:tr>
      <w:tr w:rsidR="002B1785">
        <w:tc>
          <w:tcPr>
            <w:tcW w:w="4252" w:type="dxa"/>
          </w:tcPr>
          <w:p w:rsidR="002B1785" w:rsidRDefault="002B1785">
            <w:pPr>
              <w:pStyle w:val="ConsPlusNormal"/>
            </w:pPr>
            <w:r>
              <w:t>Хунзахский муниципальный район</w:t>
            </w:r>
          </w:p>
        </w:tc>
        <w:tc>
          <w:tcPr>
            <w:tcW w:w="1587" w:type="dxa"/>
          </w:tcPr>
          <w:p w:rsidR="002B1785" w:rsidRDefault="002B1785">
            <w:pPr>
              <w:pStyle w:val="ConsPlusNormal"/>
              <w:jc w:val="center"/>
            </w:pPr>
            <w:r>
              <w:t>7009,8</w:t>
            </w:r>
          </w:p>
        </w:tc>
      </w:tr>
      <w:tr w:rsidR="002B1785">
        <w:tc>
          <w:tcPr>
            <w:tcW w:w="4252" w:type="dxa"/>
          </w:tcPr>
          <w:p w:rsidR="002B1785" w:rsidRDefault="002B1785">
            <w:pPr>
              <w:pStyle w:val="ConsPlusNormal"/>
            </w:pPr>
            <w:r>
              <w:t>Цумадинский муниципальный район</w:t>
            </w:r>
          </w:p>
        </w:tc>
        <w:tc>
          <w:tcPr>
            <w:tcW w:w="1587" w:type="dxa"/>
          </w:tcPr>
          <w:p w:rsidR="002B1785" w:rsidRDefault="002B1785">
            <w:pPr>
              <w:pStyle w:val="ConsPlusNormal"/>
              <w:jc w:val="center"/>
            </w:pPr>
            <w:r>
              <w:t>6561,7</w:t>
            </w:r>
          </w:p>
        </w:tc>
      </w:tr>
      <w:tr w:rsidR="002B1785">
        <w:tc>
          <w:tcPr>
            <w:tcW w:w="4252" w:type="dxa"/>
          </w:tcPr>
          <w:p w:rsidR="002B1785" w:rsidRDefault="002B1785">
            <w:pPr>
              <w:pStyle w:val="ConsPlusNormal"/>
            </w:pPr>
            <w:r>
              <w:t>Цунтинский муниципальный район</w:t>
            </w:r>
          </w:p>
        </w:tc>
        <w:tc>
          <w:tcPr>
            <w:tcW w:w="1587" w:type="dxa"/>
          </w:tcPr>
          <w:p w:rsidR="002B1785" w:rsidRDefault="002B1785">
            <w:pPr>
              <w:pStyle w:val="ConsPlusNormal"/>
              <w:jc w:val="center"/>
            </w:pPr>
            <w:r>
              <w:t>8206,5</w:t>
            </w:r>
          </w:p>
        </w:tc>
      </w:tr>
      <w:tr w:rsidR="002B1785">
        <w:tc>
          <w:tcPr>
            <w:tcW w:w="4252" w:type="dxa"/>
          </w:tcPr>
          <w:p w:rsidR="002B1785" w:rsidRDefault="002B1785">
            <w:pPr>
              <w:pStyle w:val="ConsPlusNormal"/>
            </w:pPr>
            <w:r>
              <w:t>Чародинский муниципальный район</w:t>
            </w:r>
          </w:p>
        </w:tc>
        <w:tc>
          <w:tcPr>
            <w:tcW w:w="1587" w:type="dxa"/>
          </w:tcPr>
          <w:p w:rsidR="002B1785" w:rsidRDefault="002B1785">
            <w:pPr>
              <w:pStyle w:val="ConsPlusNormal"/>
              <w:jc w:val="center"/>
            </w:pPr>
            <w:r>
              <w:t>7053,0</w:t>
            </w:r>
          </w:p>
        </w:tc>
      </w:tr>
      <w:tr w:rsidR="002B1785">
        <w:tc>
          <w:tcPr>
            <w:tcW w:w="4252" w:type="dxa"/>
          </w:tcPr>
          <w:p w:rsidR="002B1785" w:rsidRDefault="002B1785">
            <w:pPr>
              <w:pStyle w:val="ConsPlusNormal"/>
            </w:pPr>
            <w:r>
              <w:t xml:space="preserve">Шамильский муниципальный </w:t>
            </w:r>
            <w:r>
              <w:lastRenderedPageBreak/>
              <w:t>район</w:t>
            </w:r>
          </w:p>
        </w:tc>
        <w:tc>
          <w:tcPr>
            <w:tcW w:w="1587" w:type="dxa"/>
          </w:tcPr>
          <w:p w:rsidR="002B1785" w:rsidRDefault="002B1785">
            <w:pPr>
              <w:pStyle w:val="ConsPlusNormal"/>
              <w:jc w:val="center"/>
            </w:pPr>
            <w:r>
              <w:lastRenderedPageBreak/>
              <w:t>13746,5</w:t>
            </w:r>
          </w:p>
        </w:tc>
      </w:tr>
      <w:tr w:rsidR="002B1785">
        <w:tc>
          <w:tcPr>
            <w:tcW w:w="4252" w:type="dxa"/>
          </w:tcPr>
          <w:p w:rsidR="002B1785" w:rsidRDefault="002B1785">
            <w:pPr>
              <w:pStyle w:val="ConsPlusNormal"/>
            </w:pPr>
            <w:r>
              <w:lastRenderedPageBreak/>
              <w:t>Бежтинский участок</w:t>
            </w:r>
          </w:p>
        </w:tc>
        <w:tc>
          <w:tcPr>
            <w:tcW w:w="1587" w:type="dxa"/>
          </w:tcPr>
          <w:p w:rsidR="002B1785" w:rsidRDefault="002B1785">
            <w:pPr>
              <w:pStyle w:val="ConsPlusNormal"/>
              <w:jc w:val="center"/>
            </w:pPr>
            <w:r>
              <w:t>5036,8</w:t>
            </w:r>
          </w:p>
        </w:tc>
      </w:tr>
      <w:tr w:rsidR="002B1785">
        <w:tc>
          <w:tcPr>
            <w:tcW w:w="4252" w:type="dxa"/>
          </w:tcPr>
          <w:p w:rsidR="002B1785" w:rsidRDefault="002B1785">
            <w:pPr>
              <w:pStyle w:val="ConsPlusNormal"/>
            </w:pPr>
            <w:r>
              <w:t>город Махачкала</w:t>
            </w:r>
          </w:p>
        </w:tc>
        <w:tc>
          <w:tcPr>
            <w:tcW w:w="1587" w:type="dxa"/>
          </w:tcPr>
          <w:p w:rsidR="002B1785" w:rsidRDefault="002B1785">
            <w:pPr>
              <w:pStyle w:val="ConsPlusNormal"/>
              <w:jc w:val="center"/>
            </w:pPr>
            <w:r>
              <w:t>161638,1</w:t>
            </w:r>
          </w:p>
        </w:tc>
      </w:tr>
      <w:tr w:rsidR="002B1785">
        <w:tc>
          <w:tcPr>
            <w:tcW w:w="4252" w:type="dxa"/>
          </w:tcPr>
          <w:p w:rsidR="002B1785" w:rsidRDefault="002B1785">
            <w:pPr>
              <w:pStyle w:val="ConsPlusNormal"/>
            </w:pPr>
            <w:r>
              <w:t>город Дербент</w:t>
            </w:r>
          </w:p>
        </w:tc>
        <w:tc>
          <w:tcPr>
            <w:tcW w:w="1587" w:type="dxa"/>
          </w:tcPr>
          <w:p w:rsidR="002B1785" w:rsidRDefault="002B1785">
            <w:pPr>
              <w:pStyle w:val="ConsPlusNormal"/>
              <w:jc w:val="center"/>
            </w:pPr>
            <w:r>
              <w:t>43269,4</w:t>
            </w:r>
          </w:p>
        </w:tc>
      </w:tr>
      <w:tr w:rsidR="002B1785">
        <w:tc>
          <w:tcPr>
            <w:tcW w:w="4252" w:type="dxa"/>
          </w:tcPr>
          <w:p w:rsidR="002B1785" w:rsidRDefault="002B1785">
            <w:pPr>
              <w:pStyle w:val="ConsPlusNormal"/>
            </w:pPr>
            <w:r>
              <w:t>город Буйнакск</w:t>
            </w:r>
          </w:p>
        </w:tc>
        <w:tc>
          <w:tcPr>
            <w:tcW w:w="1587" w:type="dxa"/>
          </w:tcPr>
          <w:p w:rsidR="002B1785" w:rsidRDefault="002B1785">
            <w:pPr>
              <w:pStyle w:val="ConsPlusNormal"/>
              <w:jc w:val="center"/>
            </w:pPr>
            <w:r>
              <w:t>6596,0</w:t>
            </w:r>
          </w:p>
        </w:tc>
      </w:tr>
      <w:tr w:rsidR="002B1785">
        <w:tc>
          <w:tcPr>
            <w:tcW w:w="4252" w:type="dxa"/>
          </w:tcPr>
          <w:p w:rsidR="002B1785" w:rsidRDefault="002B1785">
            <w:pPr>
              <w:pStyle w:val="ConsPlusNormal"/>
            </w:pPr>
            <w:r>
              <w:t>город Хасавюрт</w:t>
            </w:r>
          </w:p>
        </w:tc>
        <w:tc>
          <w:tcPr>
            <w:tcW w:w="1587" w:type="dxa"/>
          </w:tcPr>
          <w:p w:rsidR="002B1785" w:rsidRDefault="002B1785">
            <w:pPr>
              <w:pStyle w:val="ConsPlusNormal"/>
              <w:jc w:val="center"/>
            </w:pPr>
            <w:r>
              <w:t>32977,0</w:t>
            </w:r>
          </w:p>
        </w:tc>
      </w:tr>
      <w:tr w:rsidR="002B1785">
        <w:tc>
          <w:tcPr>
            <w:tcW w:w="4252" w:type="dxa"/>
          </w:tcPr>
          <w:p w:rsidR="002B1785" w:rsidRDefault="002B1785">
            <w:pPr>
              <w:pStyle w:val="ConsPlusNormal"/>
            </w:pPr>
            <w:r>
              <w:t>город Каспийск</w:t>
            </w:r>
          </w:p>
        </w:tc>
        <w:tc>
          <w:tcPr>
            <w:tcW w:w="1587" w:type="dxa"/>
          </w:tcPr>
          <w:p w:rsidR="002B1785" w:rsidRDefault="002B1785">
            <w:pPr>
              <w:pStyle w:val="ConsPlusNormal"/>
              <w:jc w:val="center"/>
            </w:pPr>
            <w:r>
              <w:t>22184,8</w:t>
            </w:r>
          </w:p>
        </w:tc>
      </w:tr>
      <w:tr w:rsidR="002B1785">
        <w:tc>
          <w:tcPr>
            <w:tcW w:w="4252" w:type="dxa"/>
          </w:tcPr>
          <w:p w:rsidR="002B1785" w:rsidRDefault="002B1785">
            <w:pPr>
              <w:pStyle w:val="ConsPlusNormal"/>
            </w:pPr>
            <w:r>
              <w:t>город Кизляр</w:t>
            </w:r>
          </w:p>
        </w:tc>
        <w:tc>
          <w:tcPr>
            <w:tcW w:w="1587" w:type="dxa"/>
          </w:tcPr>
          <w:p w:rsidR="002B1785" w:rsidRDefault="002B1785">
            <w:pPr>
              <w:pStyle w:val="ConsPlusNormal"/>
              <w:jc w:val="center"/>
            </w:pPr>
            <w:r>
              <w:t>8793,7</w:t>
            </w:r>
          </w:p>
        </w:tc>
      </w:tr>
      <w:tr w:rsidR="002B1785">
        <w:tc>
          <w:tcPr>
            <w:tcW w:w="4252" w:type="dxa"/>
          </w:tcPr>
          <w:p w:rsidR="002B1785" w:rsidRDefault="002B1785">
            <w:pPr>
              <w:pStyle w:val="ConsPlusNormal"/>
            </w:pPr>
            <w:r>
              <w:t>город Кизилюрт</w:t>
            </w:r>
          </w:p>
        </w:tc>
        <w:tc>
          <w:tcPr>
            <w:tcW w:w="1587" w:type="dxa"/>
          </w:tcPr>
          <w:p w:rsidR="002B1785" w:rsidRDefault="002B1785">
            <w:pPr>
              <w:pStyle w:val="ConsPlusNormal"/>
              <w:jc w:val="center"/>
            </w:pPr>
            <w:r>
              <w:t>13591,6</w:t>
            </w:r>
          </w:p>
        </w:tc>
      </w:tr>
      <w:tr w:rsidR="002B1785">
        <w:tc>
          <w:tcPr>
            <w:tcW w:w="4252" w:type="dxa"/>
          </w:tcPr>
          <w:p w:rsidR="002B1785" w:rsidRDefault="002B1785">
            <w:pPr>
              <w:pStyle w:val="ConsPlusNormal"/>
            </w:pPr>
            <w:r>
              <w:t>город Избербаш</w:t>
            </w:r>
          </w:p>
        </w:tc>
        <w:tc>
          <w:tcPr>
            <w:tcW w:w="1587" w:type="dxa"/>
          </w:tcPr>
          <w:p w:rsidR="002B1785" w:rsidRDefault="002B1785">
            <w:pPr>
              <w:pStyle w:val="ConsPlusNormal"/>
              <w:jc w:val="center"/>
            </w:pPr>
            <w:r>
              <w:t>19186,2</w:t>
            </w:r>
          </w:p>
        </w:tc>
      </w:tr>
      <w:tr w:rsidR="002B1785">
        <w:tc>
          <w:tcPr>
            <w:tcW w:w="4252" w:type="dxa"/>
          </w:tcPr>
          <w:p w:rsidR="002B1785" w:rsidRDefault="002B1785">
            <w:pPr>
              <w:pStyle w:val="ConsPlusNormal"/>
            </w:pPr>
            <w:r>
              <w:t>город Южно-Сухокумск</w:t>
            </w:r>
          </w:p>
        </w:tc>
        <w:tc>
          <w:tcPr>
            <w:tcW w:w="1587" w:type="dxa"/>
          </w:tcPr>
          <w:p w:rsidR="002B1785" w:rsidRDefault="002B1785">
            <w:pPr>
              <w:pStyle w:val="ConsPlusNormal"/>
              <w:jc w:val="center"/>
            </w:pPr>
            <w:r>
              <w:t>3718,5</w:t>
            </w:r>
          </w:p>
        </w:tc>
      </w:tr>
      <w:tr w:rsidR="002B1785">
        <w:tc>
          <w:tcPr>
            <w:tcW w:w="4252" w:type="dxa"/>
          </w:tcPr>
          <w:p w:rsidR="002B1785" w:rsidRDefault="002B1785">
            <w:pPr>
              <w:pStyle w:val="ConsPlusNormal"/>
            </w:pPr>
            <w:r>
              <w:t>город Дагестанские Огни</w:t>
            </w:r>
          </w:p>
        </w:tc>
        <w:tc>
          <w:tcPr>
            <w:tcW w:w="1587" w:type="dxa"/>
          </w:tcPr>
          <w:p w:rsidR="002B1785" w:rsidRDefault="002B1785">
            <w:pPr>
              <w:pStyle w:val="ConsPlusNormal"/>
              <w:jc w:val="center"/>
            </w:pPr>
            <w:r>
              <w:t>7395,3</w:t>
            </w:r>
          </w:p>
        </w:tc>
      </w:tr>
      <w:tr w:rsidR="002B1785">
        <w:tc>
          <w:tcPr>
            <w:tcW w:w="4252" w:type="dxa"/>
          </w:tcPr>
          <w:p w:rsidR="002B1785" w:rsidRDefault="002B1785">
            <w:pPr>
              <w:pStyle w:val="ConsPlusNormal"/>
            </w:pPr>
            <w:r>
              <w:t>Всего</w:t>
            </w:r>
          </w:p>
        </w:tc>
        <w:tc>
          <w:tcPr>
            <w:tcW w:w="1587" w:type="dxa"/>
          </w:tcPr>
          <w:p w:rsidR="002B1785" w:rsidRDefault="002B1785">
            <w:pPr>
              <w:pStyle w:val="ConsPlusNormal"/>
              <w:jc w:val="center"/>
            </w:pPr>
            <w:r>
              <w:t>849160,3";</w:t>
            </w:r>
          </w:p>
        </w:tc>
      </w:tr>
    </w:tbl>
    <w:p w:rsidR="002B1785" w:rsidRDefault="002B1785">
      <w:pPr>
        <w:pStyle w:val="ConsPlusNormal"/>
        <w:jc w:val="both"/>
      </w:pPr>
    </w:p>
    <w:p w:rsidR="002B1785" w:rsidRDefault="002B1785">
      <w:pPr>
        <w:pStyle w:val="ConsPlusNormal"/>
        <w:ind w:firstLine="540"/>
        <w:jc w:val="both"/>
      </w:pPr>
      <w:r>
        <w:t xml:space="preserve">и) </w:t>
      </w:r>
      <w:hyperlink r:id="rId2114" w:history="1">
        <w:r>
          <w:rPr>
            <w:color w:val="0000FF"/>
          </w:rPr>
          <w:t>таблицу 20</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"Таблица 20</w:t>
      </w:r>
    </w:p>
    <w:p w:rsidR="002B1785" w:rsidRDefault="002B1785">
      <w:pPr>
        <w:pStyle w:val="ConsPlusNormal"/>
        <w:jc w:val="both"/>
      </w:pPr>
    </w:p>
    <w:p w:rsidR="002B1785" w:rsidRDefault="002B1785">
      <w:pPr>
        <w:pStyle w:val="ConsPlusNormal"/>
        <w:jc w:val="center"/>
      </w:pPr>
      <w:r>
        <w:t>Распределение субсидий бюджетам городских округов</w:t>
      </w:r>
    </w:p>
    <w:p w:rsidR="002B1785" w:rsidRDefault="002B1785">
      <w:pPr>
        <w:pStyle w:val="ConsPlusNormal"/>
        <w:jc w:val="center"/>
      </w:pPr>
      <w:r>
        <w:t>Республики Дагестан на реализацию мероприятий</w:t>
      </w:r>
    </w:p>
    <w:p w:rsidR="002B1785" w:rsidRDefault="002B1785">
      <w:pPr>
        <w:pStyle w:val="ConsPlusNormal"/>
        <w:jc w:val="center"/>
      </w:pPr>
      <w:r>
        <w:t>государственной программы Республики Дагестан "Комплексное</w:t>
      </w:r>
    </w:p>
    <w:p w:rsidR="002B1785" w:rsidRDefault="002B1785">
      <w:pPr>
        <w:pStyle w:val="ConsPlusNormal"/>
        <w:jc w:val="center"/>
      </w:pPr>
      <w:r>
        <w:t>территориальное развитие муниципального образования</w:t>
      </w:r>
    </w:p>
    <w:p w:rsidR="002B1785" w:rsidRDefault="002B1785">
      <w:pPr>
        <w:pStyle w:val="ConsPlusNormal"/>
        <w:jc w:val="center"/>
      </w:pPr>
      <w:r>
        <w:t>"городской округ "город Дербент" на 2021 год</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1814"/>
        <w:gridCol w:w="1417"/>
        <w:gridCol w:w="1644"/>
      </w:tblGrid>
      <w:tr w:rsidR="002B1785">
        <w:tc>
          <w:tcPr>
            <w:tcW w:w="2665" w:type="dxa"/>
          </w:tcPr>
          <w:p w:rsidR="002B1785" w:rsidRDefault="002B1785">
            <w:pPr>
              <w:pStyle w:val="ConsPlusNormal"/>
              <w:jc w:val="center"/>
            </w:pPr>
            <w:r>
              <w:t>Наименование муниципального образования</w:t>
            </w:r>
          </w:p>
        </w:tc>
        <w:tc>
          <w:tcPr>
            <w:tcW w:w="1814" w:type="dxa"/>
          </w:tcPr>
          <w:p w:rsidR="002B1785" w:rsidRDefault="002B1785">
            <w:pPr>
              <w:pStyle w:val="ConsPlusNormal"/>
              <w:jc w:val="center"/>
            </w:pPr>
            <w:r>
              <w:t>Республиканский бюджет Республики Дагестан</w:t>
            </w:r>
          </w:p>
        </w:tc>
        <w:tc>
          <w:tcPr>
            <w:tcW w:w="1417" w:type="dxa"/>
          </w:tcPr>
          <w:p w:rsidR="002B1785" w:rsidRDefault="002B1785">
            <w:pPr>
              <w:pStyle w:val="ConsPlusNormal"/>
              <w:jc w:val="center"/>
            </w:pPr>
            <w:r>
              <w:t>Федеральный бюджет</w:t>
            </w:r>
          </w:p>
        </w:tc>
        <w:tc>
          <w:tcPr>
            <w:tcW w:w="1644" w:type="dxa"/>
          </w:tcPr>
          <w:p w:rsidR="002B1785" w:rsidRDefault="002B1785">
            <w:pPr>
              <w:pStyle w:val="ConsPlusNormal"/>
              <w:jc w:val="center"/>
            </w:pPr>
            <w:r>
              <w:t>Всего</w:t>
            </w:r>
          </w:p>
        </w:tc>
      </w:tr>
      <w:tr w:rsidR="002B1785">
        <w:tc>
          <w:tcPr>
            <w:tcW w:w="2665" w:type="dxa"/>
          </w:tcPr>
          <w:p w:rsidR="002B1785" w:rsidRDefault="002B1785">
            <w:pPr>
              <w:pStyle w:val="ConsPlusNormal"/>
            </w:pPr>
            <w:r>
              <w:t>город Дербент</w:t>
            </w:r>
          </w:p>
        </w:tc>
        <w:tc>
          <w:tcPr>
            <w:tcW w:w="1814" w:type="dxa"/>
          </w:tcPr>
          <w:p w:rsidR="002B1785" w:rsidRDefault="002B1785">
            <w:pPr>
              <w:pStyle w:val="ConsPlusNormal"/>
              <w:jc w:val="center"/>
            </w:pPr>
            <w:r>
              <w:t>4461892,52</w:t>
            </w:r>
          </w:p>
        </w:tc>
        <w:tc>
          <w:tcPr>
            <w:tcW w:w="1417" w:type="dxa"/>
          </w:tcPr>
          <w:p w:rsidR="002B1785" w:rsidRDefault="002B1785">
            <w:pPr>
              <w:pStyle w:val="ConsPlusNormal"/>
              <w:jc w:val="center"/>
            </w:pPr>
            <w:r>
              <w:t>521201,50</w:t>
            </w:r>
          </w:p>
        </w:tc>
        <w:tc>
          <w:tcPr>
            <w:tcW w:w="1644" w:type="dxa"/>
          </w:tcPr>
          <w:p w:rsidR="002B1785" w:rsidRDefault="002B1785">
            <w:pPr>
              <w:pStyle w:val="ConsPlusNormal"/>
              <w:jc w:val="center"/>
            </w:pPr>
            <w:r>
              <w:t>4983094,02</w:t>
            </w:r>
          </w:p>
        </w:tc>
      </w:tr>
      <w:tr w:rsidR="002B1785">
        <w:tc>
          <w:tcPr>
            <w:tcW w:w="2665" w:type="dxa"/>
          </w:tcPr>
          <w:p w:rsidR="002B1785" w:rsidRDefault="002B1785">
            <w:pPr>
              <w:pStyle w:val="ConsPlusNormal"/>
            </w:pPr>
            <w:r>
              <w:t>Всего</w:t>
            </w:r>
          </w:p>
        </w:tc>
        <w:tc>
          <w:tcPr>
            <w:tcW w:w="1814" w:type="dxa"/>
          </w:tcPr>
          <w:p w:rsidR="002B1785" w:rsidRDefault="002B1785">
            <w:pPr>
              <w:pStyle w:val="ConsPlusNormal"/>
              <w:jc w:val="center"/>
            </w:pPr>
            <w:r>
              <w:t>4461892,52</w:t>
            </w:r>
          </w:p>
        </w:tc>
        <w:tc>
          <w:tcPr>
            <w:tcW w:w="1417" w:type="dxa"/>
          </w:tcPr>
          <w:p w:rsidR="002B1785" w:rsidRDefault="002B1785">
            <w:pPr>
              <w:pStyle w:val="ConsPlusNormal"/>
              <w:jc w:val="center"/>
            </w:pPr>
            <w:r>
              <w:t>521201,50</w:t>
            </w:r>
          </w:p>
        </w:tc>
        <w:tc>
          <w:tcPr>
            <w:tcW w:w="1644" w:type="dxa"/>
          </w:tcPr>
          <w:p w:rsidR="002B1785" w:rsidRDefault="002B1785">
            <w:pPr>
              <w:pStyle w:val="ConsPlusNormal"/>
              <w:jc w:val="center"/>
            </w:pPr>
            <w:r>
              <w:t>4983094,02";</w:t>
            </w:r>
          </w:p>
        </w:tc>
      </w:tr>
    </w:tbl>
    <w:p w:rsidR="002B1785" w:rsidRDefault="002B1785">
      <w:pPr>
        <w:pStyle w:val="ConsPlusNormal"/>
        <w:jc w:val="both"/>
      </w:pPr>
    </w:p>
    <w:p w:rsidR="002B1785" w:rsidRDefault="002B1785">
      <w:pPr>
        <w:pStyle w:val="ConsPlusNormal"/>
        <w:ind w:firstLine="540"/>
        <w:jc w:val="both"/>
      </w:pPr>
      <w:r>
        <w:lastRenderedPageBreak/>
        <w:t xml:space="preserve">к) </w:t>
      </w:r>
      <w:hyperlink r:id="rId2115" w:history="1">
        <w:r>
          <w:rPr>
            <w:color w:val="0000FF"/>
          </w:rPr>
          <w:t>таблицу 36</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"Таблица 36</w:t>
      </w:r>
    </w:p>
    <w:p w:rsidR="002B1785" w:rsidRDefault="002B1785">
      <w:pPr>
        <w:pStyle w:val="ConsPlusNormal"/>
        <w:jc w:val="both"/>
      </w:pPr>
    </w:p>
    <w:p w:rsidR="002B1785" w:rsidRDefault="002B1785">
      <w:pPr>
        <w:pStyle w:val="ConsPlusNormal"/>
        <w:jc w:val="center"/>
      </w:pPr>
      <w:r>
        <w:t>Средства, передаваемые бюджетам муниципальных районов</w:t>
      </w:r>
    </w:p>
    <w:p w:rsidR="002B1785" w:rsidRDefault="002B1785">
      <w:pPr>
        <w:pStyle w:val="ConsPlusNormal"/>
        <w:jc w:val="center"/>
      </w:pPr>
      <w:r>
        <w:t>и городских округов Республики Дагестан для компенсации</w:t>
      </w:r>
    </w:p>
    <w:p w:rsidR="002B1785" w:rsidRDefault="002B1785">
      <w:pPr>
        <w:pStyle w:val="ConsPlusNormal"/>
        <w:jc w:val="center"/>
      </w:pPr>
      <w:r>
        <w:t>дополнительных расходов в результате решений, принятых</w:t>
      </w:r>
    </w:p>
    <w:p w:rsidR="002B1785" w:rsidRDefault="002B1785">
      <w:pPr>
        <w:pStyle w:val="ConsPlusNormal"/>
        <w:jc w:val="center"/>
      </w:pPr>
      <w:r>
        <w:t>органами власти другого уровня, на 2021 год</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757"/>
      </w:tblGrid>
      <w:tr w:rsidR="002B1785">
        <w:tc>
          <w:tcPr>
            <w:tcW w:w="4195" w:type="dxa"/>
          </w:tcPr>
          <w:p w:rsidR="002B1785" w:rsidRDefault="002B1785">
            <w:pPr>
              <w:pStyle w:val="ConsPlusNormal"/>
              <w:jc w:val="center"/>
            </w:pPr>
            <w:r>
              <w:t>Наименование муниципального образования</w:t>
            </w:r>
          </w:p>
        </w:tc>
        <w:tc>
          <w:tcPr>
            <w:tcW w:w="1757" w:type="dxa"/>
          </w:tcPr>
          <w:p w:rsidR="002B1785" w:rsidRDefault="002B1785">
            <w:pPr>
              <w:pStyle w:val="ConsPlusNormal"/>
              <w:jc w:val="center"/>
            </w:pPr>
            <w:r>
              <w:t>Сумма</w:t>
            </w:r>
          </w:p>
        </w:tc>
      </w:tr>
      <w:tr w:rsidR="002B1785">
        <w:tc>
          <w:tcPr>
            <w:tcW w:w="4195" w:type="dxa"/>
          </w:tcPr>
          <w:p w:rsidR="002B1785" w:rsidRDefault="002B1785">
            <w:pPr>
              <w:pStyle w:val="ConsPlusNormal"/>
            </w:pPr>
            <w:r>
              <w:t>Ахвахский муниципальный район</w:t>
            </w:r>
          </w:p>
        </w:tc>
        <w:tc>
          <w:tcPr>
            <w:tcW w:w="1757" w:type="dxa"/>
          </w:tcPr>
          <w:p w:rsidR="002B1785" w:rsidRDefault="002B1785">
            <w:pPr>
              <w:pStyle w:val="ConsPlusNormal"/>
              <w:jc w:val="center"/>
            </w:pPr>
            <w:r>
              <w:t>10118,600</w:t>
            </w:r>
          </w:p>
        </w:tc>
      </w:tr>
      <w:tr w:rsidR="002B1785">
        <w:tc>
          <w:tcPr>
            <w:tcW w:w="4195" w:type="dxa"/>
          </w:tcPr>
          <w:p w:rsidR="002B1785" w:rsidRDefault="002B1785">
            <w:pPr>
              <w:pStyle w:val="ConsPlusNormal"/>
            </w:pPr>
            <w:r>
              <w:t>Унцукульский муниципальный район</w:t>
            </w:r>
          </w:p>
        </w:tc>
        <w:tc>
          <w:tcPr>
            <w:tcW w:w="1757" w:type="dxa"/>
          </w:tcPr>
          <w:p w:rsidR="002B1785" w:rsidRDefault="002B1785">
            <w:pPr>
              <w:pStyle w:val="ConsPlusNormal"/>
              <w:jc w:val="center"/>
            </w:pPr>
            <w:r>
              <w:t>7660,000</w:t>
            </w:r>
          </w:p>
        </w:tc>
      </w:tr>
      <w:tr w:rsidR="002B1785">
        <w:tc>
          <w:tcPr>
            <w:tcW w:w="4195" w:type="dxa"/>
          </w:tcPr>
          <w:p w:rsidR="002B1785" w:rsidRDefault="002B1785">
            <w:pPr>
              <w:pStyle w:val="ConsPlusNormal"/>
            </w:pPr>
            <w:r>
              <w:t>Цунтинский муниципальный район</w:t>
            </w:r>
          </w:p>
        </w:tc>
        <w:tc>
          <w:tcPr>
            <w:tcW w:w="1757" w:type="dxa"/>
          </w:tcPr>
          <w:p w:rsidR="002B1785" w:rsidRDefault="002B1785">
            <w:pPr>
              <w:pStyle w:val="ConsPlusNormal"/>
              <w:jc w:val="center"/>
            </w:pPr>
            <w:r>
              <w:t>19516,016</w:t>
            </w:r>
          </w:p>
        </w:tc>
      </w:tr>
      <w:tr w:rsidR="002B1785">
        <w:tc>
          <w:tcPr>
            <w:tcW w:w="4195" w:type="dxa"/>
          </w:tcPr>
          <w:p w:rsidR="002B1785" w:rsidRDefault="002B1785">
            <w:pPr>
              <w:pStyle w:val="ConsPlusNormal"/>
            </w:pPr>
            <w:r>
              <w:t>город Кизилюрт</w:t>
            </w:r>
          </w:p>
        </w:tc>
        <w:tc>
          <w:tcPr>
            <w:tcW w:w="1757" w:type="dxa"/>
          </w:tcPr>
          <w:p w:rsidR="002B1785" w:rsidRDefault="002B1785">
            <w:pPr>
              <w:pStyle w:val="ConsPlusNormal"/>
              <w:jc w:val="center"/>
            </w:pPr>
            <w:r>
              <w:t>45333,200</w:t>
            </w:r>
          </w:p>
        </w:tc>
      </w:tr>
      <w:tr w:rsidR="002B1785">
        <w:tc>
          <w:tcPr>
            <w:tcW w:w="4195" w:type="dxa"/>
          </w:tcPr>
          <w:p w:rsidR="002B1785" w:rsidRDefault="002B1785">
            <w:pPr>
              <w:pStyle w:val="ConsPlusNormal"/>
            </w:pPr>
            <w:r>
              <w:t>Всего</w:t>
            </w:r>
          </w:p>
        </w:tc>
        <w:tc>
          <w:tcPr>
            <w:tcW w:w="1757" w:type="dxa"/>
          </w:tcPr>
          <w:p w:rsidR="002B1785" w:rsidRDefault="002B1785">
            <w:pPr>
              <w:pStyle w:val="ConsPlusNormal"/>
              <w:jc w:val="center"/>
            </w:pPr>
            <w:r>
              <w:t>82627,816";</w:t>
            </w:r>
          </w:p>
        </w:tc>
      </w:tr>
    </w:tbl>
    <w:p w:rsidR="002B1785" w:rsidRDefault="002B1785">
      <w:pPr>
        <w:pStyle w:val="ConsPlusNormal"/>
        <w:jc w:val="both"/>
      </w:pPr>
    </w:p>
    <w:p w:rsidR="002B1785" w:rsidRDefault="002B1785">
      <w:pPr>
        <w:pStyle w:val="ConsPlusNormal"/>
        <w:ind w:firstLine="540"/>
        <w:jc w:val="both"/>
      </w:pPr>
      <w:r>
        <w:t xml:space="preserve">л) </w:t>
      </w:r>
      <w:hyperlink r:id="rId2116" w:history="1">
        <w:r>
          <w:rPr>
            <w:color w:val="0000FF"/>
          </w:rPr>
          <w:t>дополнить</w:t>
        </w:r>
      </w:hyperlink>
      <w:r>
        <w:t xml:space="preserve"> таблицей 41 следующего содержания:</w:t>
      </w:r>
    </w:p>
    <w:p w:rsidR="002B1785" w:rsidRDefault="002B1785">
      <w:pPr>
        <w:pStyle w:val="ConsPlusNormal"/>
        <w:jc w:val="both"/>
      </w:pPr>
    </w:p>
    <w:p w:rsidR="002B1785" w:rsidRDefault="002B1785">
      <w:pPr>
        <w:pStyle w:val="ConsPlusNormal"/>
        <w:jc w:val="right"/>
      </w:pPr>
      <w:r>
        <w:t>"Таблица 41</w:t>
      </w:r>
    </w:p>
    <w:p w:rsidR="002B1785" w:rsidRDefault="002B1785">
      <w:pPr>
        <w:pStyle w:val="ConsPlusNormal"/>
        <w:jc w:val="both"/>
      </w:pPr>
    </w:p>
    <w:p w:rsidR="002B1785" w:rsidRDefault="002B1785">
      <w:pPr>
        <w:pStyle w:val="ConsPlusNormal"/>
        <w:jc w:val="center"/>
      </w:pPr>
      <w:r>
        <w:t>Распределение субсидий бюджетам муниципальных районов</w:t>
      </w:r>
    </w:p>
    <w:p w:rsidR="002B1785" w:rsidRDefault="002B1785">
      <w:pPr>
        <w:pStyle w:val="ConsPlusNormal"/>
        <w:jc w:val="center"/>
      </w:pPr>
      <w:r>
        <w:t>городских округов Республики Дагестан на реализацию</w:t>
      </w:r>
    </w:p>
    <w:p w:rsidR="002B1785" w:rsidRDefault="002B1785">
      <w:pPr>
        <w:pStyle w:val="ConsPlusNormal"/>
        <w:jc w:val="center"/>
      </w:pPr>
      <w:r>
        <w:t>мероприятий по модернизации библиотек в части комплектования</w:t>
      </w:r>
    </w:p>
    <w:p w:rsidR="002B1785" w:rsidRDefault="002B1785">
      <w:pPr>
        <w:pStyle w:val="ConsPlusNormal"/>
        <w:jc w:val="center"/>
      </w:pPr>
      <w:r>
        <w:t>книжных фондов библиотек муниципальных образований</w:t>
      </w:r>
    </w:p>
    <w:p w:rsidR="002B1785" w:rsidRDefault="002B1785">
      <w:pPr>
        <w:pStyle w:val="ConsPlusNormal"/>
        <w:jc w:val="center"/>
      </w:pPr>
      <w:r>
        <w:t>и государственных общедоступных библиотек субъектов</w:t>
      </w:r>
    </w:p>
    <w:p w:rsidR="002B1785" w:rsidRDefault="002B1785">
      <w:pPr>
        <w:pStyle w:val="ConsPlusNormal"/>
        <w:jc w:val="center"/>
      </w:pPr>
      <w:r>
        <w:t>Российской Федерации (поступление новых книг в фонды</w:t>
      </w:r>
    </w:p>
    <w:p w:rsidR="002B1785" w:rsidRDefault="002B1785">
      <w:pPr>
        <w:pStyle w:val="ConsPlusNormal"/>
        <w:jc w:val="center"/>
      </w:pPr>
      <w:r>
        <w:t>библиотек муниципальных образований и государственных</w:t>
      </w:r>
    </w:p>
    <w:p w:rsidR="002B1785" w:rsidRDefault="002B1785">
      <w:pPr>
        <w:pStyle w:val="ConsPlusNormal"/>
        <w:jc w:val="center"/>
      </w:pPr>
      <w:r>
        <w:t>общедоступных библиотек субъектов Российской Федерации</w:t>
      </w:r>
    </w:p>
    <w:p w:rsidR="002B1785" w:rsidRDefault="002B1785">
      <w:pPr>
        <w:pStyle w:val="ConsPlusNormal"/>
        <w:jc w:val="center"/>
      </w:pPr>
      <w:r>
        <w:t>(не менее 1 млн. единиц)</w:t>
      </w:r>
    </w:p>
    <w:p w:rsidR="002B1785" w:rsidRDefault="002B1785">
      <w:pPr>
        <w:pStyle w:val="ConsPlusNormal"/>
        <w:jc w:val="both"/>
      </w:pPr>
    </w:p>
    <w:p w:rsidR="002B1785" w:rsidRDefault="002B1785">
      <w:pPr>
        <w:pStyle w:val="ConsPlusNormal"/>
        <w:jc w:val="right"/>
      </w:pPr>
      <w:r>
        <w:t>(тыс. рублей)</w:t>
      </w:r>
    </w:p>
    <w:p w:rsidR="002B1785" w:rsidRDefault="002B17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1587"/>
        <w:gridCol w:w="1134"/>
        <w:gridCol w:w="1134"/>
      </w:tblGrid>
      <w:tr w:rsidR="002B1785">
        <w:tc>
          <w:tcPr>
            <w:tcW w:w="3855" w:type="dxa"/>
          </w:tcPr>
          <w:p w:rsidR="002B1785" w:rsidRDefault="002B1785">
            <w:pPr>
              <w:pStyle w:val="ConsPlusNormal"/>
              <w:jc w:val="center"/>
            </w:pPr>
            <w:r>
              <w:t>Наименование муниципального образования</w:t>
            </w:r>
          </w:p>
        </w:tc>
        <w:tc>
          <w:tcPr>
            <w:tcW w:w="1587" w:type="dxa"/>
          </w:tcPr>
          <w:p w:rsidR="002B1785" w:rsidRDefault="002B1785">
            <w:pPr>
              <w:pStyle w:val="ConsPlusNormal"/>
              <w:jc w:val="center"/>
            </w:pPr>
            <w:r>
              <w:t xml:space="preserve">Республиканский </w:t>
            </w:r>
            <w:r>
              <w:lastRenderedPageBreak/>
              <w:t>бюджет Республики Дагестан</w:t>
            </w:r>
          </w:p>
        </w:tc>
        <w:tc>
          <w:tcPr>
            <w:tcW w:w="1134" w:type="dxa"/>
          </w:tcPr>
          <w:p w:rsidR="002B1785" w:rsidRDefault="002B1785">
            <w:pPr>
              <w:pStyle w:val="ConsPlusNormal"/>
              <w:jc w:val="center"/>
            </w:pPr>
            <w:r>
              <w:lastRenderedPageBreak/>
              <w:t xml:space="preserve">Федеральный </w:t>
            </w:r>
            <w:r>
              <w:lastRenderedPageBreak/>
              <w:t>бюджет</w:t>
            </w:r>
          </w:p>
        </w:tc>
        <w:tc>
          <w:tcPr>
            <w:tcW w:w="1134" w:type="dxa"/>
          </w:tcPr>
          <w:p w:rsidR="002B1785" w:rsidRDefault="002B1785">
            <w:pPr>
              <w:pStyle w:val="ConsPlusNormal"/>
              <w:jc w:val="center"/>
            </w:pPr>
            <w:r>
              <w:lastRenderedPageBreak/>
              <w:t>Всего</w:t>
            </w:r>
          </w:p>
        </w:tc>
      </w:tr>
      <w:tr w:rsidR="002B1785">
        <w:tc>
          <w:tcPr>
            <w:tcW w:w="3855" w:type="dxa"/>
          </w:tcPr>
          <w:p w:rsidR="002B1785" w:rsidRDefault="002B1785">
            <w:pPr>
              <w:pStyle w:val="ConsPlusNormal"/>
              <w:jc w:val="center"/>
            </w:pPr>
            <w:r>
              <w:lastRenderedPageBreak/>
              <w:t>1</w:t>
            </w:r>
          </w:p>
        </w:tc>
        <w:tc>
          <w:tcPr>
            <w:tcW w:w="1587" w:type="dxa"/>
          </w:tcPr>
          <w:p w:rsidR="002B1785" w:rsidRDefault="002B1785">
            <w:pPr>
              <w:pStyle w:val="ConsPlusNormal"/>
              <w:jc w:val="center"/>
            </w:pPr>
            <w:r>
              <w:t>2</w:t>
            </w:r>
          </w:p>
        </w:tc>
        <w:tc>
          <w:tcPr>
            <w:tcW w:w="1134" w:type="dxa"/>
          </w:tcPr>
          <w:p w:rsidR="002B1785" w:rsidRDefault="002B1785">
            <w:pPr>
              <w:pStyle w:val="ConsPlusNormal"/>
              <w:jc w:val="center"/>
            </w:pPr>
            <w:r>
              <w:t>3</w:t>
            </w:r>
          </w:p>
        </w:tc>
        <w:tc>
          <w:tcPr>
            <w:tcW w:w="1134" w:type="dxa"/>
          </w:tcPr>
          <w:p w:rsidR="002B1785" w:rsidRDefault="002B1785">
            <w:pPr>
              <w:pStyle w:val="ConsPlusNormal"/>
              <w:jc w:val="center"/>
            </w:pPr>
            <w:r>
              <w:t>4</w:t>
            </w:r>
          </w:p>
        </w:tc>
      </w:tr>
      <w:tr w:rsidR="002B1785">
        <w:tc>
          <w:tcPr>
            <w:tcW w:w="3855" w:type="dxa"/>
          </w:tcPr>
          <w:p w:rsidR="002B1785" w:rsidRDefault="002B1785">
            <w:pPr>
              <w:pStyle w:val="ConsPlusNormal"/>
            </w:pPr>
          </w:p>
        </w:tc>
        <w:tc>
          <w:tcPr>
            <w:tcW w:w="1587" w:type="dxa"/>
          </w:tcPr>
          <w:p w:rsidR="002B1785" w:rsidRDefault="002B1785">
            <w:pPr>
              <w:pStyle w:val="ConsPlusNormal"/>
            </w:pPr>
          </w:p>
        </w:tc>
        <w:tc>
          <w:tcPr>
            <w:tcW w:w="1134" w:type="dxa"/>
          </w:tcPr>
          <w:p w:rsidR="002B1785" w:rsidRDefault="002B1785">
            <w:pPr>
              <w:pStyle w:val="ConsPlusNormal"/>
            </w:pPr>
          </w:p>
        </w:tc>
        <w:tc>
          <w:tcPr>
            <w:tcW w:w="1134" w:type="dxa"/>
          </w:tcPr>
          <w:p w:rsidR="002B1785" w:rsidRDefault="002B1785">
            <w:pPr>
              <w:pStyle w:val="ConsPlusNormal"/>
            </w:pPr>
          </w:p>
        </w:tc>
      </w:tr>
      <w:tr w:rsidR="002B1785">
        <w:tc>
          <w:tcPr>
            <w:tcW w:w="3855" w:type="dxa"/>
          </w:tcPr>
          <w:p w:rsidR="002B1785" w:rsidRDefault="002B1785">
            <w:pPr>
              <w:pStyle w:val="ConsPlusNormal"/>
            </w:pPr>
            <w:r>
              <w:t>Акушинский муниципальный район</w:t>
            </w:r>
          </w:p>
        </w:tc>
        <w:tc>
          <w:tcPr>
            <w:tcW w:w="1587" w:type="dxa"/>
          </w:tcPr>
          <w:p w:rsidR="002B1785" w:rsidRDefault="002B1785">
            <w:pPr>
              <w:pStyle w:val="ConsPlusNormal"/>
              <w:jc w:val="center"/>
            </w:pPr>
            <w:r>
              <w:t>15,0</w:t>
            </w:r>
          </w:p>
        </w:tc>
        <w:tc>
          <w:tcPr>
            <w:tcW w:w="1134" w:type="dxa"/>
          </w:tcPr>
          <w:p w:rsidR="002B1785" w:rsidRDefault="002B1785">
            <w:pPr>
              <w:pStyle w:val="ConsPlusNormal"/>
              <w:jc w:val="center"/>
            </w:pPr>
            <w:r>
              <w:t>285,0</w:t>
            </w:r>
          </w:p>
        </w:tc>
        <w:tc>
          <w:tcPr>
            <w:tcW w:w="1134" w:type="dxa"/>
          </w:tcPr>
          <w:p w:rsidR="002B1785" w:rsidRDefault="002B1785">
            <w:pPr>
              <w:pStyle w:val="ConsPlusNormal"/>
              <w:jc w:val="center"/>
            </w:pPr>
            <w:r>
              <w:t>300,0</w:t>
            </w:r>
          </w:p>
        </w:tc>
      </w:tr>
      <w:tr w:rsidR="002B1785">
        <w:tc>
          <w:tcPr>
            <w:tcW w:w="3855" w:type="dxa"/>
          </w:tcPr>
          <w:p w:rsidR="002B1785" w:rsidRDefault="002B1785">
            <w:pPr>
              <w:pStyle w:val="ConsPlusNormal"/>
            </w:pPr>
            <w:r>
              <w:t>Ахвахский муниципальный район</w:t>
            </w:r>
          </w:p>
        </w:tc>
        <w:tc>
          <w:tcPr>
            <w:tcW w:w="1587" w:type="dxa"/>
          </w:tcPr>
          <w:p w:rsidR="002B1785" w:rsidRDefault="002B1785">
            <w:pPr>
              <w:pStyle w:val="ConsPlusNormal"/>
              <w:jc w:val="center"/>
            </w:pPr>
            <w:r>
              <w:t>10,0</w:t>
            </w:r>
          </w:p>
        </w:tc>
        <w:tc>
          <w:tcPr>
            <w:tcW w:w="1134" w:type="dxa"/>
          </w:tcPr>
          <w:p w:rsidR="002B1785" w:rsidRDefault="002B1785">
            <w:pPr>
              <w:pStyle w:val="ConsPlusNormal"/>
              <w:jc w:val="center"/>
            </w:pPr>
            <w:r>
              <w:t>190,0</w:t>
            </w:r>
          </w:p>
        </w:tc>
        <w:tc>
          <w:tcPr>
            <w:tcW w:w="1134" w:type="dxa"/>
          </w:tcPr>
          <w:p w:rsidR="002B1785" w:rsidRDefault="002B1785">
            <w:pPr>
              <w:pStyle w:val="ConsPlusNormal"/>
              <w:jc w:val="center"/>
            </w:pPr>
            <w:r>
              <w:t>200,0</w:t>
            </w:r>
          </w:p>
        </w:tc>
      </w:tr>
      <w:tr w:rsidR="002B1785">
        <w:tc>
          <w:tcPr>
            <w:tcW w:w="3855" w:type="dxa"/>
          </w:tcPr>
          <w:p w:rsidR="002B1785" w:rsidRDefault="002B1785">
            <w:pPr>
              <w:pStyle w:val="ConsPlusNormal"/>
            </w:pPr>
            <w:r>
              <w:t>Ахтынский муниципальный район</w:t>
            </w:r>
          </w:p>
        </w:tc>
        <w:tc>
          <w:tcPr>
            <w:tcW w:w="1587" w:type="dxa"/>
          </w:tcPr>
          <w:p w:rsidR="002B1785" w:rsidRDefault="002B1785">
            <w:pPr>
              <w:pStyle w:val="ConsPlusNormal"/>
              <w:jc w:val="center"/>
            </w:pPr>
            <w:r>
              <w:t>10,0</w:t>
            </w:r>
          </w:p>
        </w:tc>
        <w:tc>
          <w:tcPr>
            <w:tcW w:w="1134" w:type="dxa"/>
          </w:tcPr>
          <w:p w:rsidR="002B1785" w:rsidRDefault="002B1785">
            <w:pPr>
              <w:pStyle w:val="ConsPlusNormal"/>
              <w:jc w:val="center"/>
            </w:pPr>
            <w:r>
              <w:t>190,0</w:t>
            </w:r>
          </w:p>
        </w:tc>
        <w:tc>
          <w:tcPr>
            <w:tcW w:w="1134" w:type="dxa"/>
          </w:tcPr>
          <w:p w:rsidR="002B1785" w:rsidRDefault="002B1785">
            <w:pPr>
              <w:pStyle w:val="ConsPlusNormal"/>
              <w:jc w:val="center"/>
            </w:pPr>
            <w:r>
              <w:t>200,0</w:t>
            </w:r>
          </w:p>
        </w:tc>
      </w:tr>
      <w:tr w:rsidR="002B1785">
        <w:tc>
          <w:tcPr>
            <w:tcW w:w="3855" w:type="dxa"/>
          </w:tcPr>
          <w:p w:rsidR="002B1785" w:rsidRDefault="002B1785">
            <w:pPr>
              <w:pStyle w:val="ConsPlusNormal"/>
            </w:pPr>
            <w:r>
              <w:t>Ботлихский муниципальный район</w:t>
            </w:r>
          </w:p>
        </w:tc>
        <w:tc>
          <w:tcPr>
            <w:tcW w:w="1587" w:type="dxa"/>
          </w:tcPr>
          <w:p w:rsidR="002B1785" w:rsidRDefault="002B1785">
            <w:pPr>
              <w:pStyle w:val="ConsPlusNormal"/>
              <w:jc w:val="center"/>
            </w:pPr>
            <w:r>
              <w:t>15,0</w:t>
            </w:r>
          </w:p>
        </w:tc>
        <w:tc>
          <w:tcPr>
            <w:tcW w:w="1134" w:type="dxa"/>
          </w:tcPr>
          <w:p w:rsidR="002B1785" w:rsidRDefault="002B1785">
            <w:pPr>
              <w:pStyle w:val="ConsPlusNormal"/>
              <w:jc w:val="center"/>
            </w:pPr>
            <w:r>
              <w:t>285,0</w:t>
            </w:r>
          </w:p>
        </w:tc>
        <w:tc>
          <w:tcPr>
            <w:tcW w:w="1134" w:type="dxa"/>
          </w:tcPr>
          <w:p w:rsidR="002B1785" w:rsidRDefault="002B1785">
            <w:pPr>
              <w:pStyle w:val="ConsPlusNormal"/>
              <w:jc w:val="center"/>
            </w:pPr>
            <w:r>
              <w:t>300,0</w:t>
            </w:r>
          </w:p>
        </w:tc>
      </w:tr>
      <w:tr w:rsidR="002B1785">
        <w:tc>
          <w:tcPr>
            <w:tcW w:w="3855" w:type="dxa"/>
          </w:tcPr>
          <w:p w:rsidR="002B1785" w:rsidRDefault="002B1785">
            <w:pPr>
              <w:pStyle w:val="ConsPlusNormal"/>
            </w:pPr>
            <w:r>
              <w:t>Буйнакский муниципальный район</w:t>
            </w:r>
          </w:p>
        </w:tc>
        <w:tc>
          <w:tcPr>
            <w:tcW w:w="1587" w:type="dxa"/>
          </w:tcPr>
          <w:p w:rsidR="002B1785" w:rsidRDefault="002B1785">
            <w:pPr>
              <w:pStyle w:val="ConsPlusNormal"/>
              <w:jc w:val="center"/>
            </w:pPr>
            <w:r>
              <w:t>15,0</w:t>
            </w:r>
          </w:p>
        </w:tc>
        <w:tc>
          <w:tcPr>
            <w:tcW w:w="1134" w:type="dxa"/>
          </w:tcPr>
          <w:p w:rsidR="002B1785" w:rsidRDefault="002B1785">
            <w:pPr>
              <w:pStyle w:val="ConsPlusNormal"/>
              <w:jc w:val="center"/>
            </w:pPr>
            <w:r>
              <w:t>285,0</w:t>
            </w:r>
          </w:p>
        </w:tc>
        <w:tc>
          <w:tcPr>
            <w:tcW w:w="1134" w:type="dxa"/>
          </w:tcPr>
          <w:p w:rsidR="002B1785" w:rsidRDefault="002B1785">
            <w:pPr>
              <w:pStyle w:val="ConsPlusNormal"/>
              <w:jc w:val="center"/>
            </w:pPr>
            <w:r>
              <w:t>300,0</w:t>
            </w:r>
          </w:p>
        </w:tc>
      </w:tr>
      <w:tr w:rsidR="002B1785">
        <w:tc>
          <w:tcPr>
            <w:tcW w:w="3855" w:type="dxa"/>
          </w:tcPr>
          <w:p w:rsidR="002B1785" w:rsidRDefault="002B1785">
            <w:pPr>
              <w:pStyle w:val="ConsPlusNormal"/>
            </w:pPr>
            <w:r>
              <w:t>Гергебильский муниципальный район</w:t>
            </w:r>
          </w:p>
        </w:tc>
        <w:tc>
          <w:tcPr>
            <w:tcW w:w="1587" w:type="dxa"/>
          </w:tcPr>
          <w:p w:rsidR="002B1785" w:rsidRDefault="002B1785">
            <w:pPr>
              <w:pStyle w:val="ConsPlusNormal"/>
              <w:jc w:val="center"/>
            </w:pPr>
            <w:r>
              <w:t>15,0</w:t>
            </w:r>
          </w:p>
        </w:tc>
        <w:tc>
          <w:tcPr>
            <w:tcW w:w="1134" w:type="dxa"/>
          </w:tcPr>
          <w:p w:rsidR="002B1785" w:rsidRDefault="002B1785">
            <w:pPr>
              <w:pStyle w:val="ConsPlusNormal"/>
              <w:jc w:val="center"/>
            </w:pPr>
            <w:r>
              <w:t>285,0</w:t>
            </w:r>
          </w:p>
        </w:tc>
        <w:tc>
          <w:tcPr>
            <w:tcW w:w="1134" w:type="dxa"/>
          </w:tcPr>
          <w:p w:rsidR="002B1785" w:rsidRDefault="002B1785">
            <w:pPr>
              <w:pStyle w:val="ConsPlusNormal"/>
              <w:jc w:val="center"/>
            </w:pPr>
            <w:r>
              <w:t>300,0</w:t>
            </w:r>
          </w:p>
        </w:tc>
      </w:tr>
      <w:tr w:rsidR="002B1785">
        <w:tc>
          <w:tcPr>
            <w:tcW w:w="3855" w:type="dxa"/>
          </w:tcPr>
          <w:p w:rsidR="002B1785" w:rsidRDefault="002B1785">
            <w:pPr>
              <w:pStyle w:val="ConsPlusNormal"/>
            </w:pPr>
            <w:r>
              <w:t>Гумбетовский муниципальный район</w:t>
            </w:r>
          </w:p>
        </w:tc>
        <w:tc>
          <w:tcPr>
            <w:tcW w:w="1587" w:type="dxa"/>
          </w:tcPr>
          <w:p w:rsidR="002B1785" w:rsidRDefault="002B1785">
            <w:pPr>
              <w:pStyle w:val="ConsPlusNormal"/>
              <w:jc w:val="center"/>
            </w:pPr>
            <w:r>
              <w:t>10,0</w:t>
            </w:r>
          </w:p>
        </w:tc>
        <w:tc>
          <w:tcPr>
            <w:tcW w:w="1134" w:type="dxa"/>
          </w:tcPr>
          <w:p w:rsidR="002B1785" w:rsidRDefault="002B1785">
            <w:pPr>
              <w:pStyle w:val="ConsPlusNormal"/>
              <w:jc w:val="center"/>
            </w:pPr>
            <w:r>
              <w:t>190,0</w:t>
            </w:r>
          </w:p>
        </w:tc>
        <w:tc>
          <w:tcPr>
            <w:tcW w:w="1134" w:type="dxa"/>
          </w:tcPr>
          <w:p w:rsidR="002B1785" w:rsidRDefault="002B1785">
            <w:pPr>
              <w:pStyle w:val="ConsPlusNormal"/>
              <w:jc w:val="center"/>
            </w:pPr>
            <w:r>
              <w:t>200,0</w:t>
            </w:r>
          </w:p>
        </w:tc>
      </w:tr>
      <w:tr w:rsidR="002B1785">
        <w:tc>
          <w:tcPr>
            <w:tcW w:w="3855" w:type="dxa"/>
          </w:tcPr>
          <w:p w:rsidR="002B1785" w:rsidRDefault="002B1785">
            <w:pPr>
              <w:pStyle w:val="ConsPlusNormal"/>
            </w:pPr>
            <w:r>
              <w:t>Гунибский муниципальный район</w:t>
            </w:r>
          </w:p>
        </w:tc>
        <w:tc>
          <w:tcPr>
            <w:tcW w:w="1587" w:type="dxa"/>
          </w:tcPr>
          <w:p w:rsidR="002B1785" w:rsidRDefault="002B1785">
            <w:pPr>
              <w:pStyle w:val="ConsPlusNormal"/>
              <w:jc w:val="center"/>
            </w:pPr>
            <w:r>
              <w:t>15,0</w:t>
            </w:r>
          </w:p>
        </w:tc>
        <w:tc>
          <w:tcPr>
            <w:tcW w:w="1134" w:type="dxa"/>
          </w:tcPr>
          <w:p w:rsidR="002B1785" w:rsidRDefault="002B1785">
            <w:pPr>
              <w:pStyle w:val="ConsPlusNormal"/>
              <w:jc w:val="center"/>
            </w:pPr>
            <w:r>
              <w:t>285,0</w:t>
            </w:r>
          </w:p>
        </w:tc>
        <w:tc>
          <w:tcPr>
            <w:tcW w:w="1134" w:type="dxa"/>
          </w:tcPr>
          <w:p w:rsidR="002B1785" w:rsidRDefault="002B1785">
            <w:pPr>
              <w:pStyle w:val="ConsPlusNormal"/>
              <w:jc w:val="center"/>
            </w:pPr>
            <w:r>
              <w:t>300,0</w:t>
            </w:r>
          </w:p>
        </w:tc>
      </w:tr>
      <w:tr w:rsidR="002B1785">
        <w:tc>
          <w:tcPr>
            <w:tcW w:w="3855" w:type="dxa"/>
          </w:tcPr>
          <w:p w:rsidR="002B1785" w:rsidRDefault="002B1785">
            <w:pPr>
              <w:pStyle w:val="ConsPlusNormal"/>
            </w:pPr>
            <w:r>
              <w:t>Дахадаевский муниципальный район</w:t>
            </w:r>
          </w:p>
        </w:tc>
        <w:tc>
          <w:tcPr>
            <w:tcW w:w="1587" w:type="dxa"/>
          </w:tcPr>
          <w:p w:rsidR="002B1785" w:rsidRDefault="002B1785">
            <w:pPr>
              <w:pStyle w:val="ConsPlusNormal"/>
              <w:jc w:val="center"/>
            </w:pPr>
            <w:r>
              <w:t>13,3</w:t>
            </w:r>
          </w:p>
        </w:tc>
        <w:tc>
          <w:tcPr>
            <w:tcW w:w="1134" w:type="dxa"/>
          </w:tcPr>
          <w:p w:rsidR="002B1785" w:rsidRDefault="002B1785">
            <w:pPr>
              <w:pStyle w:val="ConsPlusNormal"/>
              <w:jc w:val="center"/>
            </w:pPr>
            <w:r>
              <w:t>252,7</w:t>
            </w:r>
          </w:p>
        </w:tc>
        <w:tc>
          <w:tcPr>
            <w:tcW w:w="1134" w:type="dxa"/>
          </w:tcPr>
          <w:p w:rsidR="002B1785" w:rsidRDefault="002B1785">
            <w:pPr>
              <w:pStyle w:val="ConsPlusNormal"/>
              <w:jc w:val="center"/>
            </w:pPr>
            <w:r>
              <w:t>266,0</w:t>
            </w:r>
          </w:p>
        </w:tc>
      </w:tr>
      <w:tr w:rsidR="002B1785">
        <w:tc>
          <w:tcPr>
            <w:tcW w:w="3855" w:type="dxa"/>
          </w:tcPr>
          <w:p w:rsidR="002B1785" w:rsidRDefault="002B1785">
            <w:pPr>
              <w:pStyle w:val="ConsPlusNormal"/>
            </w:pPr>
            <w:r>
              <w:t>Дербентский муниципальный район</w:t>
            </w:r>
          </w:p>
        </w:tc>
        <w:tc>
          <w:tcPr>
            <w:tcW w:w="1587" w:type="dxa"/>
          </w:tcPr>
          <w:p w:rsidR="002B1785" w:rsidRDefault="002B1785">
            <w:pPr>
              <w:pStyle w:val="ConsPlusNormal"/>
              <w:jc w:val="center"/>
            </w:pPr>
            <w:r>
              <w:t>25,0</w:t>
            </w:r>
          </w:p>
        </w:tc>
        <w:tc>
          <w:tcPr>
            <w:tcW w:w="1134" w:type="dxa"/>
          </w:tcPr>
          <w:p w:rsidR="002B1785" w:rsidRDefault="002B1785">
            <w:pPr>
              <w:pStyle w:val="ConsPlusNormal"/>
              <w:jc w:val="center"/>
            </w:pPr>
            <w:r>
              <w:t>475,0</w:t>
            </w:r>
          </w:p>
        </w:tc>
        <w:tc>
          <w:tcPr>
            <w:tcW w:w="1134" w:type="dxa"/>
          </w:tcPr>
          <w:p w:rsidR="002B1785" w:rsidRDefault="002B1785">
            <w:pPr>
              <w:pStyle w:val="ConsPlusNormal"/>
              <w:jc w:val="center"/>
            </w:pPr>
            <w:r>
              <w:t>500,0</w:t>
            </w:r>
          </w:p>
        </w:tc>
      </w:tr>
      <w:tr w:rsidR="002B1785">
        <w:tc>
          <w:tcPr>
            <w:tcW w:w="3855" w:type="dxa"/>
          </w:tcPr>
          <w:p w:rsidR="002B1785" w:rsidRDefault="002B1785">
            <w:pPr>
              <w:pStyle w:val="ConsPlusNormal"/>
            </w:pPr>
            <w:r>
              <w:t>Казбековский муниципальный район</w:t>
            </w:r>
          </w:p>
        </w:tc>
        <w:tc>
          <w:tcPr>
            <w:tcW w:w="1587" w:type="dxa"/>
          </w:tcPr>
          <w:p w:rsidR="002B1785" w:rsidRDefault="002B1785">
            <w:pPr>
              <w:pStyle w:val="ConsPlusNormal"/>
              <w:jc w:val="center"/>
            </w:pPr>
            <w:r>
              <w:t>15,0</w:t>
            </w:r>
          </w:p>
        </w:tc>
        <w:tc>
          <w:tcPr>
            <w:tcW w:w="1134" w:type="dxa"/>
          </w:tcPr>
          <w:p w:rsidR="002B1785" w:rsidRDefault="002B1785">
            <w:pPr>
              <w:pStyle w:val="ConsPlusNormal"/>
              <w:jc w:val="center"/>
            </w:pPr>
            <w:r>
              <w:t>285,0</w:t>
            </w:r>
          </w:p>
        </w:tc>
        <w:tc>
          <w:tcPr>
            <w:tcW w:w="1134" w:type="dxa"/>
          </w:tcPr>
          <w:p w:rsidR="002B1785" w:rsidRDefault="002B1785">
            <w:pPr>
              <w:pStyle w:val="ConsPlusNormal"/>
              <w:jc w:val="center"/>
            </w:pPr>
            <w:r>
              <w:t>300,0</w:t>
            </w:r>
          </w:p>
        </w:tc>
      </w:tr>
      <w:tr w:rsidR="002B1785">
        <w:tc>
          <w:tcPr>
            <w:tcW w:w="3855" w:type="dxa"/>
          </w:tcPr>
          <w:p w:rsidR="002B1785" w:rsidRDefault="002B1785">
            <w:pPr>
              <w:pStyle w:val="ConsPlusNormal"/>
            </w:pPr>
            <w:r>
              <w:t>Кайтагский муниципальный район</w:t>
            </w:r>
          </w:p>
        </w:tc>
        <w:tc>
          <w:tcPr>
            <w:tcW w:w="1587" w:type="dxa"/>
          </w:tcPr>
          <w:p w:rsidR="002B1785" w:rsidRDefault="002B1785">
            <w:pPr>
              <w:pStyle w:val="ConsPlusNormal"/>
              <w:jc w:val="center"/>
            </w:pPr>
            <w:r>
              <w:t>15,0</w:t>
            </w:r>
          </w:p>
        </w:tc>
        <w:tc>
          <w:tcPr>
            <w:tcW w:w="1134" w:type="dxa"/>
          </w:tcPr>
          <w:p w:rsidR="002B1785" w:rsidRDefault="002B1785">
            <w:pPr>
              <w:pStyle w:val="ConsPlusNormal"/>
              <w:jc w:val="center"/>
            </w:pPr>
            <w:r>
              <w:t>285,0</w:t>
            </w:r>
          </w:p>
        </w:tc>
        <w:tc>
          <w:tcPr>
            <w:tcW w:w="1134" w:type="dxa"/>
          </w:tcPr>
          <w:p w:rsidR="002B1785" w:rsidRDefault="002B1785">
            <w:pPr>
              <w:pStyle w:val="ConsPlusNormal"/>
              <w:jc w:val="center"/>
            </w:pPr>
            <w:r>
              <w:t>300,0</w:t>
            </w:r>
          </w:p>
        </w:tc>
      </w:tr>
      <w:tr w:rsidR="002B1785">
        <w:tc>
          <w:tcPr>
            <w:tcW w:w="3855" w:type="dxa"/>
          </w:tcPr>
          <w:p w:rsidR="002B1785" w:rsidRDefault="002B1785">
            <w:pPr>
              <w:pStyle w:val="ConsPlusNormal"/>
            </w:pPr>
            <w:r>
              <w:t>Карабудахкентский муниципальный район</w:t>
            </w:r>
          </w:p>
        </w:tc>
        <w:tc>
          <w:tcPr>
            <w:tcW w:w="1587" w:type="dxa"/>
          </w:tcPr>
          <w:p w:rsidR="002B1785" w:rsidRDefault="002B1785">
            <w:pPr>
              <w:pStyle w:val="ConsPlusNormal"/>
              <w:jc w:val="center"/>
            </w:pPr>
            <w:r>
              <w:t>20,0</w:t>
            </w:r>
          </w:p>
        </w:tc>
        <w:tc>
          <w:tcPr>
            <w:tcW w:w="1134" w:type="dxa"/>
          </w:tcPr>
          <w:p w:rsidR="002B1785" w:rsidRDefault="002B1785">
            <w:pPr>
              <w:pStyle w:val="ConsPlusNormal"/>
              <w:jc w:val="center"/>
            </w:pPr>
            <w:r>
              <w:t>380,0</w:t>
            </w:r>
          </w:p>
        </w:tc>
        <w:tc>
          <w:tcPr>
            <w:tcW w:w="1134" w:type="dxa"/>
          </w:tcPr>
          <w:p w:rsidR="002B1785" w:rsidRDefault="002B1785">
            <w:pPr>
              <w:pStyle w:val="ConsPlusNormal"/>
              <w:jc w:val="center"/>
            </w:pPr>
            <w:r>
              <w:t>400,0</w:t>
            </w:r>
          </w:p>
        </w:tc>
      </w:tr>
      <w:tr w:rsidR="002B1785">
        <w:tc>
          <w:tcPr>
            <w:tcW w:w="3855" w:type="dxa"/>
          </w:tcPr>
          <w:p w:rsidR="002B1785" w:rsidRDefault="002B1785">
            <w:pPr>
              <w:pStyle w:val="ConsPlusNormal"/>
            </w:pPr>
            <w:r>
              <w:t>Кизилюртовский муниципальный район</w:t>
            </w:r>
          </w:p>
        </w:tc>
        <w:tc>
          <w:tcPr>
            <w:tcW w:w="1587" w:type="dxa"/>
          </w:tcPr>
          <w:p w:rsidR="002B1785" w:rsidRDefault="002B1785">
            <w:pPr>
              <w:pStyle w:val="ConsPlusNormal"/>
              <w:jc w:val="center"/>
            </w:pPr>
            <w:r>
              <w:t>15,0</w:t>
            </w:r>
          </w:p>
        </w:tc>
        <w:tc>
          <w:tcPr>
            <w:tcW w:w="1134" w:type="dxa"/>
          </w:tcPr>
          <w:p w:rsidR="002B1785" w:rsidRDefault="002B1785">
            <w:pPr>
              <w:pStyle w:val="ConsPlusNormal"/>
              <w:jc w:val="center"/>
            </w:pPr>
            <w:r>
              <w:t>285,0</w:t>
            </w:r>
          </w:p>
        </w:tc>
        <w:tc>
          <w:tcPr>
            <w:tcW w:w="1134" w:type="dxa"/>
          </w:tcPr>
          <w:p w:rsidR="002B1785" w:rsidRDefault="002B1785">
            <w:pPr>
              <w:pStyle w:val="ConsPlusNormal"/>
              <w:jc w:val="center"/>
            </w:pPr>
            <w:r>
              <w:t>300,0</w:t>
            </w:r>
          </w:p>
        </w:tc>
      </w:tr>
      <w:tr w:rsidR="002B1785">
        <w:tc>
          <w:tcPr>
            <w:tcW w:w="3855" w:type="dxa"/>
          </w:tcPr>
          <w:p w:rsidR="002B1785" w:rsidRDefault="002B1785">
            <w:pPr>
              <w:pStyle w:val="ConsPlusNormal"/>
            </w:pPr>
            <w:r>
              <w:lastRenderedPageBreak/>
              <w:t>Кизлярский муниципальный район</w:t>
            </w:r>
          </w:p>
        </w:tc>
        <w:tc>
          <w:tcPr>
            <w:tcW w:w="1587" w:type="dxa"/>
          </w:tcPr>
          <w:p w:rsidR="002B1785" w:rsidRDefault="002B1785">
            <w:pPr>
              <w:pStyle w:val="ConsPlusNormal"/>
              <w:jc w:val="center"/>
            </w:pPr>
            <w:r>
              <w:t>20,0</w:t>
            </w:r>
          </w:p>
        </w:tc>
        <w:tc>
          <w:tcPr>
            <w:tcW w:w="1134" w:type="dxa"/>
          </w:tcPr>
          <w:p w:rsidR="002B1785" w:rsidRDefault="002B1785">
            <w:pPr>
              <w:pStyle w:val="ConsPlusNormal"/>
              <w:jc w:val="center"/>
            </w:pPr>
            <w:r>
              <w:t>380,0</w:t>
            </w:r>
          </w:p>
        </w:tc>
        <w:tc>
          <w:tcPr>
            <w:tcW w:w="1134" w:type="dxa"/>
          </w:tcPr>
          <w:p w:rsidR="002B1785" w:rsidRDefault="002B1785">
            <w:pPr>
              <w:pStyle w:val="ConsPlusNormal"/>
              <w:jc w:val="center"/>
            </w:pPr>
            <w:r>
              <w:t>400,0</w:t>
            </w:r>
          </w:p>
        </w:tc>
      </w:tr>
      <w:tr w:rsidR="002B1785">
        <w:tc>
          <w:tcPr>
            <w:tcW w:w="3855" w:type="dxa"/>
          </w:tcPr>
          <w:p w:rsidR="002B1785" w:rsidRDefault="002B1785">
            <w:pPr>
              <w:pStyle w:val="ConsPlusNormal"/>
            </w:pPr>
            <w:r>
              <w:t>Лакский муниципальный район</w:t>
            </w:r>
          </w:p>
        </w:tc>
        <w:tc>
          <w:tcPr>
            <w:tcW w:w="1587" w:type="dxa"/>
          </w:tcPr>
          <w:p w:rsidR="002B1785" w:rsidRDefault="002B1785">
            <w:pPr>
              <w:pStyle w:val="ConsPlusNormal"/>
              <w:jc w:val="center"/>
            </w:pPr>
            <w:r>
              <w:t>10,0</w:t>
            </w:r>
          </w:p>
        </w:tc>
        <w:tc>
          <w:tcPr>
            <w:tcW w:w="1134" w:type="dxa"/>
          </w:tcPr>
          <w:p w:rsidR="002B1785" w:rsidRDefault="002B1785">
            <w:pPr>
              <w:pStyle w:val="ConsPlusNormal"/>
              <w:jc w:val="center"/>
            </w:pPr>
            <w:r>
              <w:t>190,0</w:t>
            </w:r>
          </w:p>
        </w:tc>
        <w:tc>
          <w:tcPr>
            <w:tcW w:w="1134" w:type="dxa"/>
          </w:tcPr>
          <w:p w:rsidR="002B1785" w:rsidRDefault="002B1785">
            <w:pPr>
              <w:pStyle w:val="ConsPlusNormal"/>
              <w:jc w:val="center"/>
            </w:pPr>
            <w:r>
              <w:t>200,0</w:t>
            </w:r>
          </w:p>
        </w:tc>
      </w:tr>
      <w:tr w:rsidR="002B1785">
        <w:tc>
          <w:tcPr>
            <w:tcW w:w="3855" w:type="dxa"/>
          </w:tcPr>
          <w:p w:rsidR="002B1785" w:rsidRDefault="002B1785">
            <w:pPr>
              <w:pStyle w:val="ConsPlusNormal"/>
            </w:pPr>
            <w:r>
              <w:t>Левашинский муниципальный район</w:t>
            </w:r>
          </w:p>
        </w:tc>
        <w:tc>
          <w:tcPr>
            <w:tcW w:w="1587" w:type="dxa"/>
          </w:tcPr>
          <w:p w:rsidR="002B1785" w:rsidRDefault="002B1785">
            <w:pPr>
              <w:pStyle w:val="ConsPlusNormal"/>
              <w:jc w:val="center"/>
            </w:pPr>
            <w:r>
              <w:t>15,0</w:t>
            </w:r>
          </w:p>
        </w:tc>
        <w:tc>
          <w:tcPr>
            <w:tcW w:w="1134" w:type="dxa"/>
          </w:tcPr>
          <w:p w:rsidR="002B1785" w:rsidRDefault="002B1785">
            <w:pPr>
              <w:pStyle w:val="ConsPlusNormal"/>
              <w:jc w:val="center"/>
            </w:pPr>
            <w:r>
              <w:t>285,0</w:t>
            </w:r>
          </w:p>
        </w:tc>
        <w:tc>
          <w:tcPr>
            <w:tcW w:w="1134" w:type="dxa"/>
          </w:tcPr>
          <w:p w:rsidR="002B1785" w:rsidRDefault="002B1785">
            <w:pPr>
              <w:pStyle w:val="ConsPlusNormal"/>
              <w:jc w:val="center"/>
            </w:pPr>
            <w:r>
              <w:t>300,0</w:t>
            </w:r>
          </w:p>
        </w:tc>
      </w:tr>
      <w:tr w:rsidR="002B1785">
        <w:tc>
          <w:tcPr>
            <w:tcW w:w="3855" w:type="dxa"/>
          </w:tcPr>
          <w:p w:rsidR="002B1785" w:rsidRDefault="002B1785">
            <w:pPr>
              <w:pStyle w:val="ConsPlusNormal"/>
            </w:pPr>
            <w:r>
              <w:t>Магарамкентский муниципальный район</w:t>
            </w:r>
          </w:p>
        </w:tc>
        <w:tc>
          <w:tcPr>
            <w:tcW w:w="1587" w:type="dxa"/>
          </w:tcPr>
          <w:p w:rsidR="002B1785" w:rsidRDefault="002B1785">
            <w:pPr>
              <w:pStyle w:val="ConsPlusNormal"/>
              <w:jc w:val="center"/>
            </w:pPr>
            <w:r>
              <w:t>15,0</w:t>
            </w:r>
          </w:p>
        </w:tc>
        <w:tc>
          <w:tcPr>
            <w:tcW w:w="1134" w:type="dxa"/>
          </w:tcPr>
          <w:p w:rsidR="002B1785" w:rsidRDefault="002B1785">
            <w:pPr>
              <w:pStyle w:val="ConsPlusNormal"/>
              <w:jc w:val="center"/>
            </w:pPr>
            <w:r>
              <w:t>285,0</w:t>
            </w:r>
          </w:p>
        </w:tc>
        <w:tc>
          <w:tcPr>
            <w:tcW w:w="1134" w:type="dxa"/>
          </w:tcPr>
          <w:p w:rsidR="002B1785" w:rsidRDefault="002B1785">
            <w:pPr>
              <w:pStyle w:val="ConsPlusNormal"/>
              <w:jc w:val="center"/>
            </w:pPr>
            <w:r>
              <w:t>300,0</w:t>
            </w:r>
          </w:p>
        </w:tc>
      </w:tr>
      <w:tr w:rsidR="002B1785">
        <w:tc>
          <w:tcPr>
            <w:tcW w:w="3855" w:type="dxa"/>
          </w:tcPr>
          <w:p w:rsidR="002B1785" w:rsidRDefault="002B1785">
            <w:pPr>
              <w:pStyle w:val="ConsPlusNormal"/>
            </w:pPr>
            <w:r>
              <w:t>Новолакский муниципальный район</w:t>
            </w:r>
          </w:p>
        </w:tc>
        <w:tc>
          <w:tcPr>
            <w:tcW w:w="1587" w:type="dxa"/>
          </w:tcPr>
          <w:p w:rsidR="002B1785" w:rsidRDefault="002B1785">
            <w:pPr>
              <w:pStyle w:val="ConsPlusNormal"/>
              <w:jc w:val="center"/>
            </w:pPr>
            <w:r>
              <w:t>10,0</w:t>
            </w:r>
          </w:p>
        </w:tc>
        <w:tc>
          <w:tcPr>
            <w:tcW w:w="1134" w:type="dxa"/>
          </w:tcPr>
          <w:p w:rsidR="002B1785" w:rsidRDefault="002B1785">
            <w:pPr>
              <w:pStyle w:val="ConsPlusNormal"/>
              <w:jc w:val="center"/>
            </w:pPr>
            <w:r>
              <w:t>190,0</w:t>
            </w:r>
          </w:p>
        </w:tc>
        <w:tc>
          <w:tcPr>
            <w:tcW w:w="1134" w:type="dxa"/>
          </w:tcPr>
          <w:p w:rsidR="002B1785" w:rsidRDefault="002B1785">
            <w:pPr>
              <w:pStyle w:val="ConsPlusNormal"/>
              <w:jc w:val="center"/>
            </w:pPr>
            <w:r>
              <w:t>200,0</w:t>
            </w:r>
          </w:p>
        </w:tc>
      </w:tr>
      <w:tr w:rsidR="002B1785">
        <w:tc>
          <w:tcPr>
            <w:tcW w:w="3855" w:type="dxa"/>
          </w:tcPr>
          <w:p w:rsidR="002B1785" w:rsidRDefault="002B1785">
            <w:pPr>
              <w:pStyle w:val="ConsPlusNormal"/>
            </w:pPr>
            <w:r>
              <w:t>Ногайский муниципальный район</w:t>
            </w:r>
          </w:p>
        </w:tc>
        <w:tc>
          <w:tcPr>
            <w:tcW w:w="1587" w:type="dxa"/>
          </w:tcPr>
          <w:p w:rsidR="002B1785" w:rsidRDefault="002B1785">
            <w:pPr>
              <w:pStyle w:val="ConsPlusNormal"/>
              <w:jc w:val="center"/>
            </w:pPr>
            <w:r>
              <w:t>10,0</w:t>
            </w:r>
          </w:p>
        </w:tc>
        <w:tc>
          <w:tcPr>
            <w:tcW w:w="1134" w:type="dxa"/>
          </w:tcPr>
          <w:p w:rsidR="002B1785" w:rsidRDefault="002B1785">
            <w:pPr>
              <w:pStyle w:val="ConsPlusNormal"/>
              <w:jc w:val="center"/>
            </w:pPr>
            <w:r>
              <w:t>190,0</w:t>
            </w:r>
          </w:p>
        </w:tc>
        <w:tc>
          <w:tcPr>
            <w:tcW w:w="1134" w:type="dxa"/>
          </w:tcPr>
          <w:p w:rsidR="002B1785" w:rsidRDefault="002B1785">
            <w:pPr>
              <w:pStyle w:val="ConsPlusNormal"/>
              <w:jc w:val="center"/>
            </w:pPr>
            <w:r>
              <w:t>200,0</w:t>
            </w:r>
          </w:p>
        </w:tc>
      </w:tr>
      <w:tr w:rsidR="002B1785">
        <w:tc>
          <w:tcPr>
            <w:tcW w:w="3855" w:type="dxa"/>
          </w:tcPr>
          <w:p w:rsidR="002B1785" w:rsidRDefault="002B1785">
            <w:pPr>
              <w:pStyle w:val="ConsPlusNormal"/>
            </w:pPr>
            <w:r>
              <w:t>Сулейман-Стальский муниципальный район</w:t>
            </w:r>
          </w:p>
        </w:tc>
        <w:tc>
          <w:tcPr>
            <w:tcW w:w="1587" w:type="dxa"/>
          </w:tcPr>
          <w:p w:rsidR="002B1785" w:rsidRDefault="002B1785">
            <w:pPr>
              <w:pStyle w:val="ConsPlusNormal"/>
              <w:jc w:val="center"/>
            </w:pPr>
            <w:r>
              <w:t>15,0</w:t>
            </w:r>
          </w:p>
        </w:tc>
        <w:tc>
          <w:tcPr>
            <w:tcW w:w="1134" w:type="dxa"/>
          </w:tcPr>
          <w:p w:rsidR="002B1785" w:rsidRDefault="002B1785">
            <w:pPr>
              <w:pStyle w:val="ConsPlusNormal"/>
              <w:jc w:val="center"/>
            </w:pPr>
            <w:r>
              <w:t>285,0</w:t>
            </w:r>
          </w:p>
        </w:tc>
        <w:tc>
          <w:tcPr>
            <w:tcW w:w="1134" w:type="dxa"/>
          </w:tcPr>
          <w:p w:rsidR="002B1785" w:rsidRDefault="002B1785">
            <w:pPr>
              <w:pStyle w:val="ConsPlusNormal"/>
              <w:jc w:val="center"/>
            </w:pPr>
            <w:r>
              <w:t>300,0</w:t>
            </w:r>
          </w:p>
        </w:tc>
      </w:tr>
      <w:tr w:rsidR="002B1785">
        <w:tc>
          <w:tcPr>
            <w:tcW w:w="3855" w:type="dxa"/>
          </w:tcPr>
          <w:p w:rsidR="002B1785" w:rsidRDefault="002B1785">
            <w:pPr>
              <w:pStyle w:val="ConsPlusNormal"/>
            </w:pPr>
            <w:r>
              <w:t>Сергокалинский муниципальный район</w:t>
            </w:r>
          </w:p>
        </w:tc>
        <w:tc>
          <w:tcPr>
            <w:tcW w:w="1587" w:type="dxa"/>
          </w:tcPr>
          <w:p w:rsidR="002B1785" w:rsidRDefault="002B1785">
            <w:pPr>
              <w:pStyle w:val="ConsPlusNormal"/>
              <w:jc w:val="center"/>
            </w:pPr>
            <w:r>
              <w:t>10,0</w:t>
            </w:r>
          </w:p>
        </w:tc>
        <w:tc>
          <w:tcPr>
            <w:tcW w:w="1134" w:type="dxa"/>
          </w:tcPr>
          <w:p w:rsidR="002B1785" w:rsidRDefault="002B1785">
            <w:pPr>
              <w:pStyle w:val="ConsPlusNormal"/>
              <w:jc w:val="center"/>
            </w:pPr>
            <w:r>
              <w:t>190,0</w:t>
            </w:r>
          </w:p>
        </w:tc>
        <w:tc>
          <w:tcPr>
            <w:tcW w:w="1134" w:type="dxa"/>
          </w:tcPr>
          <w:p w:rsidR="002B1785" w:rsidRDefault="002B1785">
            <w:pPr>
              <w:pStyle w:val="ConsPlusNormal"/>
              <w:jc w:val="center"/>
            </w:pPr>
            <w:r>
              <w:t>200,0</w:t>
            </w:r>
          </w:p>
        </w:tc>
      </w:tr>
      <w:tr w:rsidR="002B1785">
        <w:tc>
          <w:tcPr>
            <w:tcW w:w="3855" w:type="dxa"/>
          </w:tcPr>
          <w:p w:rsidR="002B1785" w:rsidRDefault="002B1785">
            <w:pPr>
              <w:pStyle w:val="ConsPlusNormal"/>
            </w:pPr>
            <w:r>
              <w:t>Табасаранский муниципальный район</w:t>
            </w:r>
          </w:p>
        </w:tc>
        <w:tc>
          <w:tcPr>
            <w:tcW w:w="1587" w:type="dxa"/>
          </w:tcPr>
          <w:p w:rsidR="002B1785" w:rsidRDefault="002B1785">
            <w:pPr>
              <w:pStyle w:val="ConsPlusNormal"/>
              <w:jc w:val="center"/>
            </w:pPr>
            <w:r>
              <w:t>15,0</w:t>
            </w:r>
          </w:p>
        </w:tc>
        <w:tc>
          <w:tcPr>
            <w:tcW w:w="1134" w:type="dxa"/>
          </w:tcPr>
          <w:p w:rsidR="002B1785" w:rsidRDefault="002B1785">
            <w:pPr>
              <w:pStyle w:val="ConsPlusNormal"/>
              <w:jc w:val="center"/>
            </w:pPr>
            <w:r>
              <w:t>285,0</w:t>
            </w:r>
          </w:p>
        </w:tc>
        <w:tc>
          <w:tcPr>
            <w:tcW w:w="1134" w:type="dxa"/>
          </w:tcPr>
          <w:p w:rsidR="002B1785" w:rsidRDefault="002B1785">
            <w:pPr>
              <w:pStyle w:val="ConsPlusNormal"/>
              <w:jc w:val="center"/>
            </w:pPr>
            <w:r>
              <w:t>300,0</w:t>
            </w:r>
          </w:p>
        </w:tc>
      </w:tr>
      <w:tr w:rsidR="002B1785">
        <w:tc>
          <w:tcPr>
            <w:tcW w:w="3855" w:type="dxa"/>
          </w:tcPr>
          <w:p w:rsidR="002B1785" w:rsidRDefault="002B1785">
            <w:pPr>
              <w:pStyle w:val="ConsPlusNormal"/>
            </w:pPr>
            <w:r>
              <w:t>Тарумовский муниципальный район</w:t>
            </w:r>
          </w:p>
        </w:tc>
        <w:tc>
          <w:tcPr>
            <w:tcW w:w="1587" w:type="dxa"/>
          </w:tcPr>
          <w:p w:rsidR="002B1785" w:rsidRDefault="002B1785">
            <w:pPr>
              <w:pStyle w:val="ConsPlusNormal"/>
              <w:jc w:val="center"/>
            </w:pPr>
            <w:r>
              <w:t>15,0</w:t>
            </w:r>
          </w:p>
        </w:tc>
        <w:tc>
          <w:tcPr>
            <w:tcW w:w="1134" w:type="dxa"/>
          </w:tcPr>
          <w:p w:rsidR="002B1785" w:rsidRDefault="002B1785">
            <w:pPr>
              <w:pStyle w:val="ConsPlusNormal"/>
              <w:jc w:val="center"/>
            </w:pPr>
            <w:r>
              <w:t>285,0</w:t>
            </w:r>
          </w:p>
        </w:tc>
        <w:tc>
          <w:tcPr>
            <w:tcW w:w="1134" w:type="dxa"/>
          </w:tcPr>
          <w:p w:rsidR="002B1785" w:rsidRDefault="002B1785">
            <w:pPr>
              <w:pStyle w:val="ConsPlusNormal"/>
              <w:jc w:val="center"/>
            </w:pPr>
            <w:r>
              <w:t>300,0</w:t>
            </w:r>
          </w:p>
        </w:tc>
      </w:tr>
      <w:tr w:rsidR="002B1785">
        <w:tc>
          <w:tcPr>
            <w:tcW w:w="3855" w:type="dxa"/>
          </w:tcPr>
          <w:p w:rsidR="002B1785" w:rsidRDefault="002B1785">
            <w:pPr>
              <w:pStyle w:val="ConsPlusNormal"/>
            </w:pPr>
            <w:r>
              <w:t>Унцукульский муниципальный район</w:t>
            </w:r>
          </w:p>
        </w:tc>
        <w:tc>
          <w:tcPr>
            <w:tcW w:w="1587" w:type="dxa"/>
          </w:tcPr>
          <w:p w:rsidR="002B1785" w:rsidRDefault="002B1785">
            <w:pPr>
              <w:pStyle w:val="ConsPlusNormal"/>
              <w:jc w:val="center"/>
            </w:pPr>
            <w:r>
              <w:t>10,0</w:t>
            </w:r>
          </w:p>
        </w:tc>
        <w:tc>
          <w:tcPr>
            <w:tcW w:w="1134" w:type="dxa"/>
          </w:tcPr>
          <w:p w:rsidR="002B1785" w:rsidRDefault="002B1785">
            <w:pPr>
              <w:pStyle w:val="ConsPlusNormal"/>
              <w:jc w:val="center"/>
            </w:pPr>
            <w:r>
              <w:t>190,0</w:t>
            </w:r>
          </w:p>
        </w:tc>
        <w:tc>
          <w:tcPr>
            <w:tcW w:w="1134" w:type="dxa"/>
          </w:tcPr>
          <w:p w:rsidR="002B1785" w:rsidRDefault="002B1785">
            <w:pPr>
              <w:pStyle w:val="ConsPlusNormal"/>
              <w:jc w:val="center"/>
            </w:pPr>
            <w:r>
              <w:t>200,0</w:t>
            </w:r>
          </w:p>
        </w:tc>
      </w:tr>
      <w:tr w:rsidR="002B1785">
        <w:tc>
          <w:tcPr>
            <w:tcW w:w="3855" w:type="dxa"/>
          </w:tcPr>
          <w:p w:rsidR="002B1785" w:rsidRDefault="002B1785">
            <w:pPr>
              <w:pStyle w:val="ConsPlusNormal"/>
            </w:pPr>
            <w:r>
              <w:t>Хасавюртовский муниципальный район</w:t>
            </w:r>
          </w:p>
        </w:tc>
        <w:tc>
          <w:tcPr>
            <w:tcW w:w="1587" w:type="dxa"/>
          </w:tcPr>
          <w:p w:rsidR="002B1785" w:rsidRDefault="002B1785">
            <w:pPr>
              <w:pStyle w:val="ConsPlusNormal"/>
              <w:jc w:val="center"/>
            </w:pPr>
            <w:r>
              <w:t>25,0</w:t>
            </w:r>
          </w:p>
        </w:tc>
        <w:tc>
          <w:tcPr>
            <w:tcW w:w="1134" w:type="dxa"/>
          </w:tcPr>
          <w:p w:rsidR="002B1785" w:rsidRDefault="002B1785">
            <w:pPr>
              <w:pStyle w:val="ConsPlusNormal"/>
              <w:jc w:val="center"/>
            </w:pPr>
            <w:r>
              <w:t>475,0</w:t>
            </w:r>
          </w:p>
        </w:tc>
        <w:tc>
          <w:tcPr>
            <w:tcW w:w="1134" w:type="dxa"/>
          </w:tcPr>
          <w:p w:rsidR="002B1785" w:rsidRDefault="002B1785">
            <w:pPr>
              <w:pStyle w:val="ConsPlusNormal"/>
              <w:jc w:val="center"/>
            </w:pPr>
            <w:r>
              <w:t>500,0</w:t>
            </w:r>
          </w:p>
        </w:tc>
      </w:tr>
      <w:tr w:rsidR="002B1785">
        <w:tc>
          <w:tcPr>
            <w:tcW w:w="3855" w:type="dxa"/>
          </w:tcPr>
          <w:p w:rsidR="002B1785" w:rsidRDefault="002B1785">
            <w:pPr>
              <w:pStyle w:val="ConsPlusNormal"/>
            </w:pPr>
            <w:r>
              <w:t>Хивский муниципальный район</w:t>
            </w:r>
          </w:p>
        </w:tc>
        <w:tc>
          <w:tcPr>
            <w:tcW w:w="1587" w:type="dxa"/>
          </w:tcPr>
          <w:p w:rsidR="002B1785" w:rsidRDefault="002B1785">
            <w:pPr>
              <w:pStyle w:val="ConsPlusNormal"/>
              <w:jc w:val="center"/>
            </w:pPr>
            <w:r>
              <w:t>10,0</w:t>
            </w:r>
          </w:p>
        </w:tc>
        <w:tc>
          <w:tcPr>
            <w:tcW w:w="1134" w:type="dxa"/>
          </w:tcPr>
          <w:p w:rsidR="002B1785" w:rsidRDefault="002B1785">
            <w:pPr>
              <w:pStyle w:val="ConsPlusNormal"/>
              <w:jc w:val="center"/>
            </w:pPr>
            <w:r>
              <w:t>190,0</w:t>
            </w:r>
          </w:p>
        </w:tc>
        <w:tc>
          <w:tcPr>
            <w:tcW w:w="1134" w:type="dxa"/>
          </w:tcPr>
          <w:p w:rsidR="002B1785" w:rsidRDefault="002B1785">
            <w:pPr>
              <w:pStyle w:val="ConsPlusNormal"/>
              <w:jc w:val="center"/>
            </w:pPr>
            <w:r>
              <w:t>200,0</w:t>
            </w:r>
          </w:p>
        </w:tc>
      </w:tr>
      <w:tr w:rsidR="002B1785">
        <w:tc>
          <w:tcPr>
            <w:tcW w:w="3855" w:type="dxa"/>
          </w:tcPr>
          <w:p w:rsidR="002B1785" w:rsidRDefault="002B1785">
            <w:pPr>
              <w:pStyle w:val="ConsPlusNormal"/>
            </w:pPr>
            <w:r>
              <w:t>Хунзахский муниципальный район</w:t>
            </w:r>
          </w:p>
        </w:tc>
        <w:tc>
          <w:tcPr>
            <w:tcW w:w="1587" w:type="dxa"/>
          </w:tcPr>
          <w:p w:rsidR="002B1785" w:rsidRDefault="002B1785">
            <w:pPr>
              <w:pStyle w:val="ConsPlusNormal"/>
              <w:jc w:val="center"/>
            </w:pPr>
            <w:r>
              <w:t>25,0</w:t>
            </w:r>
          </w:p>
        </w:tc>
        <w:tc>
          <w:tcPr>
            <w:tcW w:w="1134" w:type="dxa"/>
          </w:tcPr>
          <w:p w:rsidR="002B1785" w:rsidRDefault="002B1785">
            <w:pPr>
              <w:pStyle w:val="ConsPlusNormal"/>
              <w:jc w:val="center"/>
            </w:pPr>
            <w:r>
              <w:t>475,0</w:t>
            </w:r>
          </w:p>
        </w:tc>
        <w:tc>
          <w:tcPr>
            <w:tcW w:w="1134" w:type="dxa"/>
          </w:tcPr>
          <w:p w:rsidR="002B1785" w:rsidRDefault="002B1785">
            <w:pPr>
              <w:pStyle w:val="ConsPlusNormal"/>
              <w:jc w:val="center"/>
            </w:pPr>
            <w:r>
              <w:t>500,0</w:t>
            </w:r>
          </w:p>
        </w:tc>
      </w:tr>
      <w:tr w:rsidR="002B1785">
        <w:tc>
          <w:tcPr>
            <w:tcW w:w="3855" w:type="dxa"/>
          </w:tcPr>
          <w:p w:rsidR="002B1785" w:rsidRDefault="002B1785">
            <w:pPr>
              <w:pStyle w:val="ConsPlusNormal"/>
            </w:pPr>
            <w:r>
              <w:t>Чародинский муниципальный район</w:t>
            </w:r>
          </w:p>
        </w:tc>
        <w:tc>
          <w:tcPr>
            <w:tcW w:w="1587" w:type="dxa"/>
          </w:tcPr>
          <w:p w:rsidR="002B1785" w:rsidRDefault="002B1785">
            <w:pPr>
              <w:pStyle w:val="ConsPlusNormal"/>
              <w:jc w:val="center"/>
            </w:pPr>
            <w:r>
              <w:t>10,0</w:t>
            </w:r>
          </w:p>
        </w:tc>
        <w:tc>
          <w:tcPr>
            <w:tcW w:w="1134" w:type="dxa"/>
          </w:tcPr>
          <w:p w:rsidR="002B1785" w:rsidRDefault="002B1785">
            <w:pPr>
              <w:pStyle w:val="ConsPlusNormal"/>
              <w:jc w:val="center"/>
            </w:pPr>
            <w:r>
              <w:t>190,0</w:t>
            </w:r>
          </w:p>
        </w:tc>
        <w:tc>
          <w:tcPr>
            <w:tcW w:w="1134" w:type="dxa"/>
          </w:tcPr>
          <w:p w:rsidR="002B1785" w:rsidRDefault="002B1785">
            <w:pPr>
              <w:pStyle w:val="ConsPlusNormal"/>
              <w:jc w:val="center"/>
            </w:pPr>
            <w:r>
              <w:t>200,0</w:t>
            </w:r>
          </w:p>
        </w:tc>
      </w:tr>
      <w:tr w:rsidR="002B1785">
        <w:tc>
          <w:tcPr>
            <w:tcW w:w="3855" w:type="dxa"/>
          </w:tcPr>
          <w:p w:rsidR="002B1785" w:rsidRDefault="002B1785">
            <w:pPr>
              <w:pStyle w:val="ConsPlusNormal"/>
            </w:pPr>
            <w:r>
              <w:t>Шамильский муниципальный район</w:t>
            </w:r>
          </w:p>
        </w:tc>
        <w:tc>
          <w:tcPr>
            <w:tcW w:w="1587" w:type="dxa"/>
          </w:tcPr>
          <w:p w:rsidR="002B1785" w:rsidRDefault="002B1785">
            <w:pPr>
              <w:pStyle w:val="ConsPlusNormal"/>
              <w:jc w:val="center"/>
            </w:pPr>
            <w:r>
              <w:t>10,0</w:t>
            </w:r>
          </w:p>
        </w:tc>
        <w:tc>
          <w:tcPr>
            <w:tcW w:w="1134" w:type="dxa"/>
          </w:tcPr>
          <w:p w:rsidR="002B1785" w:rsidRDefault="002B1785">
            <w:pPr>
              <w:pStyle w:val="ConsPlusNormal"/>
              <w:jc w:val="center"/>
            </w:pPr>
            <w:r>
              <w:t>190,0</w:t>
            </w:r>
          </w:p>
        </w:tc>
        <w:tc>
          <w:tcPr>
            <w:tcW w:w="1134" w:type="dxa"/>
          </w:tcPr>
          <w:p w:rsidR="002B1785" w:rsidRDefault="002B1785">
            <w:pPr>
              <w:pStyle w:val="ConsPlusNormal"/>
              <w:jc w:val="center"/>
            </w:pPr>
            <w:r>
              <w:t>200,0</w:t>
            </w:r>
          </w:p>
        </w:tc>
      </w:tr>
      <w:tr w:rsidR="002B1785">
        <w:tc>
          <w:tcPr>
            <w:tcW w:w="3855" w:type="dxa"/>
          </w:tcPr>
          <w:p w:rsidR="002B1785" w:rsidRDefault="002B1785">
            <w:pPr>
              <w:pStyle w:val="ConsPlusNormal"/>
            </w:pPr>
            <w:r>
              <w:t>город Дербент</w:t>
            </w:r>
          </w:p>
        </w:tc>
        <w:tc>
          <w:tcPr>
            <w:tcW w:w="1587" w:type="dxa"/>
          </w:tcPr>
          <w:p w:rsidR="002B1785" w:rsidRDefault="002B1785">
            <w:pPr>
              <w:pStyle w:val="ConsPlusNormal"/>
              <w:jc w:val="center"/>
            </w:pPr>
            <w:r>
              <w:t>20,0</w:t>
            </w:r>
          </w:p>
        </w:tc>
        <w:tc>
          <w:tcPr>
            <w:tcW w:w="1134" w:type="dxa"/>
          </w:tcPr>
          <w:p w:rsidR="002B1785" w:rsidRDefault="002B1785">
            <w:pPr>
              <w:pStyle w:val="ConsPlusNormal"/>
              <w:jc w:val="center"/>
            </w:pPr>
            <w:r>
              <w:t>380,0</w:t>
            </w:r>
          </w:p>
        </w:tc>
        <w:tc>
          <w:tcPr>
            <w:tcW w:w="1134" w:type="dxa"/>
          </w:tcPr>
          <w:p w:rsidR="002B1785" w:rsidRDefault="002B1785">
            <w:pPr>
              <w:pStyle w:val="ConsPlusNormal"/>
              <w:jc w:val="center"/>
            </w:pPr>
            <w:r>
              <w:t>400,0</w:t>
            </w:r>
          </w:p>
        </w:tc>
      </w:tr>
      <w:tr w:rsidR="002B1785">
        <w:tc>
          <w:tcPr>
            <w:tcW w:w="3855" w:type="dxa"/>
          </w:tcPr>
          <w:p w:rsidR="002B1785" w:rsidRDefault="002B1785">
            <w:pPr>
              <w:pStyle w:val="ConsPlusNormal"/>
            </w:pPr>
            <w:r>
              <w:lastRenderedPageBreak/>
              <w:t>город Буйнакск</w:t>
            </w:r>
          </w:p>
        </w:tc>
        <w:tc>
          <w:tcPr>
            <w:tcW w:w="1587" w:type="dxa"/>
          </w:tcPr>
          <w:p w:rsidR="002B1785" w:rsidRDefault="002B1785">
            <w:pPr>
              <w:pStyle w:val="ConsPlusNormal"/>
              <w:jc w:val="center"/>
            </w:pPr>
            <w:r>
              <w:t>15,0</w:t>
            </w:r>
          </w:p>
        </w:tc>
        <w:tc>
          <w:tcPr>
            <w:tcW w:w="1134" w:type="dxa"/>
          </w:tcPr>
          <w:p w:rsidR="002B1785" w:rsidRDefault="002B1785">
            <w:pPr>
              <w:pStyle w:val="ConsPlusNormal"/>
              <w:jc w:val="center"/>
            </w:pPr>
            <w:r>
              <w:t>285,0</w:t>
            </w:r>
          </w:p>
        </w:tc>
        <w:tc>
          <w:tcPr>
            <w:tcW w:w="1134" w:type="dxa"/>
          </w:tcPr>
          <w:p w:rsidR="002B1785" w:rsidRDefault="002B1785">
            <w:pPr>
              <w:pStyle w:val="ConsPlusNormal"/>
              <w:jc w:val="center"/>
            </w:pPr>
            <w:r>
              <w:t>300,0</w:t>
            </w:r>
          </w:p>
        </w:tc>
      </w:tr>
      <w:tr w:rsidR="002B1785">
        <w:tc>
          <w:tcPr>
            <w:tcW w:w="3855" w:type="dxa"/>
          </w:tcPr>
          <w:p w:rsidR="002B1785" w:rsidRDefault="002B1785">
            <w:pPr>
              <w:pStyle w:val="ConsPlusNormal"/>
            </w:pPr>
            <w:r>
              <w:t>город Хасавюрт</w:t>
            </w:r>
          </w:p>
        </w:tc>
        <w:tc>
          <w:tcPr>
            <w:tcW w:w="1587" w:type="dxa"/>
          </w:tcPr>
          <w:p w:rsidR="002B1785" w:rsidRDefault="002B1785">
            <w:pPr>
              <w:pStyle w:val="ConsPlusNormal"/>
              <w:jc w:val="center"/>
            </w:pPr>
            <w:r>
              <w:t>20,0</w:t>
            </w:r>
          </w:p>
        </w:tc>
        <w:tc>
          <w:tcPr>
            <w:tcW w:w="1134" w:type="dxa"/>
          </w:tcPr>
          <w:p w:rsidR="002B1785" w:rsidRDefault="002B1785">
            <w:pPr>
              <w:pStyle w:val="ConsPlusNormal"/>
              <w:jc w:val="center"/>
            </w:pPr>
            <w:r>
              <w:t>380,0</w:t>
            </w:r>
          </w:p>
        </w:tc>
        <w:tc>
          <w:tcPr>
            <w:tcW w:w="1134" w:type="dxa"/>
          </w:tcPr>
          <w:p w:rsidR="002B1785" w:rsidRDefault="002B1785">
            <w:pPr>
              <w:pStyle w:val="ConsPlusNormal"/>
              <w:jc w:val="center"/>
            </w:pPr>
            <w:r>
              <w:t>400,0</w:t>
            </w:r>
          </w:p>
        </w:tc>
      </w:tr>
      <w:tr w:rsidR="002B1785">
        <w:tc>
          <w:tcPr>
            <w:tcW w:w="3855" w:type="dxa"/>
          </w:tcPr>
          <w:p w:rsidR="002B1785" w:rsidRDefault="002B1785">
            <w:pPr>
              <w:pStyle w:val="ConsPlusNormal"/>
            </w:pPr>
            <w:r>
              <w:t>город Кизляр</w:t>
            </w:r>
          </w:p>
        </w:tc>
        <w:tc>
          <w:tcPr>
            <w:tcW w:w="1587" w:type="dxa"/>
          </w:tcPr>
          <w:p w:rsidR="002B1785" w:rsidRDefault="002B1785">
            <w:pPr>
              <w:pStyle w:val="ConsPlusNormal"/>
              <w:jc w:val="center"/>
            </w:pPr>
            <w:r>
              <w:t>15,0</w:t>
            </w:r>
          </w:p>
        </w:tc>
        <w:tc>
          <w:tcPr>
            <w:tcW w:w="1134" w:type="dxa"/>
          </w:tcPr>
          <w:p w:rsidR="002B1785" w:rsidRDefault="002B1785">
            <w:pPr>
              <w:pStyle w:val="ConsPlusNormal"/>
              <w:jc w:val="center"/>
            </w:pPr>
            <w:r>
              <w:t>285,0</w:t>
            </w:r>
          </w:p>
        </w:tc>
        <w:tc>
          <w:tcPr>
            <w:tcW w:w="1134" w:type="dxa"/>
          </w:tcPr>
          <w:p w:rsidR="002B1785" w:rsidRDefault="002B1785">
            <w:pPr>
              <w:pStyle w:val="ConsPlusNormal"/>
              <w:jc w:val="center"/>
            </w:pPr>
            <w:r>
              <w:t>300,0</w:t>
            </w:r>
          </w:p>
        </w:tc>
      </w:tr>
      <w:tr w:rsidR="002B1785">
        <w:tc>
          <w:tcPr>
            <w:tcW w:w="3855" w:type="dxa"/>
          </w:tcPr>
          <w:p w:rsidR="002B1785" w:rsidRDefault="002B1785">
            <w:pPr>
              <w:pStyle w:val="ConsPlusNormal"/>
            </w:pPr>
            <w:r>
              <w:t>город Дагестанские Огни</w:t>
            </w:r>
          </w:p>
        </w:tc>
        <w:tc>
          <w:tcPr>
            <w:tcW w:w="1587" w:type="dxa"/>
          </w:tcPr>
          <w:p w:rsidR="002B1785" w:rsidRDefault="002B1785">
            <w:pPr>
              <w:pStyle w:val="ConsPlusNormal"/>
              <w:jc w:val="center"/>
            </w:pPr>
            <w:r>
              <w:t>15,0</w:t>
            </w:r>
          </w:p>
        </w:tc>
        <w:tc>
          <w:tcPr>
            <w:tcW w:w="1134" w:type="dxa"/>
          </w:tcPr>
          <w:p w:rsidR="002B1785" w:rsidRDefault="002B1785">
            <w:pPr>
              <w:pStyle w:val="ConsPlusNormal"/>
              <w:jc w:val="center"/>
            </w:pPr>
            <w:r>
              <w:t>285,0</w:t>
            </w:r>
          </w:p>
        </w:tc>
        <w:tc>
          <w:tcPr>
            <w:tcW w:w="1134" w:type="dxa"/>
          </w:tcPr>
          <w:p w:rsidR="002B1785" w:rsidRDefault="002B1785">
            <w:pPr>
              <w:pStyle w:val="ConsPlusNormal"/>
              <w:jc w:val="center"/>
            </w:pPr>
            <w:r>
              <w:t>300,0</w:t>
            </w:r>
          </w:p>
        </w:tc>
      </w:tr>
      <w:tr w:rsidR="002B1785">
        <w:tc>
          <w:tcPr>
            <w:tcW w:w="3855" w:type="dxa"/>
          </w:tcPr>
          <w:p w:rsidR="002B1785" w:rsidRDefault="002B1785">
            <w:pPr>
              <w:pStyle w:val="ConsPlusNormal"/>
            </w:pPr>
            <w:r>
              <w:t>Всего</w:t>
            </w:r>
          </w:p>
        </w:tc>
        <w:tc>
          <w:tcPr>
            <w:tcW w:w="1587" w:type="dxa"/>
          </w:tcPr>
          <w:p w:rsidR="002B1785" w:rsidRDefault="002B1785">
            <w:pPr>
              <w:pStyle w:val="ConsPlusNormal"/>
              <w:jc w:val="center"/>
            </w:pPr>
            <w:r>
              <w:t>518,3</w:t>
            </w:r>
          </w:p>
        </w:tc>
        <w:tc>
          <w:tcPr>
            <w:tcW w:w="1134" w:type="dxa"/>
          </w:tcPr>
          <w:p w:rsidR="002B1785" w:rsidRDefault="002B1785">
            <w:pPr>
              <w:pStyle w:val="ConsPlusNormal"/>
              <w:jc w:val="center"/>
            </w:pPr>
            <w:r>
              <w:t>9847,7</w:t>
            </w:r>
          </w:p>
        </w:tc>
        <w:tc>
          <w:tcPr>
            <w:tcW w:w="1134" w:type="dxa"/>
          </w:tcPr>
          <w:p w:rsidR="002B1785" w:rsidRDefault="002B1785">
            <w:pPr>
              <w:pStyle w:val="ConsPlusNormal"/>
              <w:jc w:val="center"/>
            </w:pPr>
            <w:r>
              <w:t>10366,0";</w:t>
            </w:r>
          </w:p>
        </w:tc>
      </w:tr>
    </w:tbl>
    <w:p w:rsidR="002B1785" w:rsidRDefault="002B1785">
      <w:pPr>
        <w:pStyle w:val="ConsPlusNormal"/>
        <w:jc w:val="both"/>
      </w:pPr>
    </w:p>
    <w:p w:rsidR="002B1785" w:rsidRDefault="002B1785">
      <w:pPr>
        <w:pStyle w:val="ConsPlusNormal"/>
        <w:ind w:firstLine="540"/>
        <w:jc w:val="both"/>
      </w:pPr>
      <w:r>
        <w:t xml:space="preserve">22) в </w:t>
      </w:r>
      <w:hyperlink r:id="rId2117" w:history="1">
        <w:r>
          <w:rPr>
            <w:color w:val="0000FF"/>
          </w:rPr>
          <w:t>приложении N 20</w:t>
        </w:r>
      </w:hyperlink>
      <w:r>
        <w:t>:</w:t>
      </w:r>
    </w:p>
    <w:p w:rsidR="002B1785" w:rsidRDefault="002B1785">
      <w:pPr>
        <w:pStyle w:val="ConsPlusNormal"/>
        <w:spacing w:before="280"/>
        <w:ind w:firstLine="540"/>
        <w:jc w:val="both"/>
      </w:pPr>
      <w:r>
        <w:t xml:space="preserve">а) </w:t>
      </w:r>
      <w:hyperlink r:id="rId2118" w:history="1">
        <w:r>
          <w:rPr>
            <w:color w:val="0000FF"/>
          </w:rPr>
          <w:t>таблицу 15</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"Таблица 15</w:t>
      </w:r>
    </w:p>
    <w:p w:rsidR="002B1785" w:rsidRDefault="002B1785">
      <w:pPr>
        <w:pStyle w:val="ConsPlusNormal"/>
        <w:jc w:val="both"/>
      </w:pPr>
    </w:p>
    <w:p w:rsidR="002B1785" w:rsidRDefault="002B1785">
      <w:pPr>
        <w:pStyle w:val="ConsPlusNormal"/>
        <w:jc w:val="center"/>
      </w:pPr>
      <w:r>
        <w:t>Распределение субсидий бюджетам муниципальных районов</w:t>
      </w:r>
    </w:p>
    <w:p w:rsidR="002B1785" w:rsidRDefault="002B1785">
      <w:pPr>
        <w:pStyle w:val="ConsPlusNormal"/>
        <w:jc w:val="center"/>
      </w:pPr>
      <w:r>
        <w:t>и городских округов Республики Дагестан на поддержку</w:t>
      </w:r>
    </w:p>
    <w:p w:rsidR="002B1785" w:rsidRDefault="002B1785">
      <w:pPr>
        <w:pStyle w:val="ConsPlusNormal"/>
        <w:jc w:val="center"/>
      </w:pPr>
      <w:r>
        <w:t>муниципальных программ формирования современной городской</w:t>
      </w:r>
    </w:p>
    <w:p w:rsidR="002B1785" w:rsidRDefault="002B1785">
      <w:pPr>
        <w:pStyle w:val="ConsPlusNormal"/>
        <w:jc w:val="center"/>
      </w:pPr>
      <w:r>
        <w:t>среды на плановый период 2022 и 2023 годов</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130"/>
        <w:gridCol w:w="1247"/>
        <w:gridCol w:w="1304"/>
        <w:gridCol w:w="1417"/>
      </w:tblGrid>
      <w:tr w:rsidR="002B1785">
        <w:tc>
          <w:tcPr>
            <w:tcW w:w="4365" w:type="dxa"/>
            <w:vMerge w:val="restart"/>
          </w:tcPr>
          <w:p w:rsidR="002B1785" w:rsidRDefault="002B1785">
            <w:pPr>
              <w:pStyle w:val="ConsPlusNormal"/>
              <w:jc w:val="center"/>
            </w:pPr>
            <w:r>
              <w:t>Наименование муниципального образования</w:t>
            </w:r>
          </w:p>
        </w:tc>
        <w:tc>
          <w:tcPr>
            <w:tcW w:w="1130" w:type="dxa"/>
          </w:tcPr>
          <w:p w:rsidR="002B1785" w:rsidRDefault="002B1785">
            <w:pPr>
              <w:pStyle w:val="ConsPlusNormal"/>
              <w:jc w:val="center"/>
            </w:pPr>
            <w:r>
              <w:t>Республиканский бюджет Республики Дагестан</w:t>
            </w:r>
          </w:p>
        </w:tc>
        <w:tc>
          <w:tcPr>
            <w:tcW w:w="1247" w:type="dxa"/>
          </w:tcPr>
          <w:p w:rsidR="002B1785" w:rsidRDefault="002B1785">
            <w:pPr>
              <w:pStyle w:val="ConsPlusNormal"/>
              <w:jc w:val="center"/>
            </w:pPr>
            <w:r>
              <w:t>Федеральный бюджет</w:t>
            </w:r>
          </w:p>
        </w:tc>
        <w:tc>
          <w:tcPr>
            <w:tcW w:w="1304" w:type="dxa"/>
          </w:tcPr>
          <w:p w:rsidR="002B1785" w:rsidRDefault="002B1785">
            <w:pPr>
              <w:pStyle w:val="ConsPlusNormal"/>
              <w:jc w:val="center"/>
            </w:pPr>
            <w:r>
              <w:t>Республиканский бюджет Республики Дагестан</w:t>
            </w:r>
          </w:p>
        </w:tc>
        <w:tc>
          <w:tcPr>
            <w:tcW w:w="1417" w:type="dxa"/>
          </w:tcPr>
          <w:p w:rsidR="002B1785" w:rsidRDefault="002B1785">
            <w:pPr>
              <w:pStyle w:val="ConsPlusNormal"/>
              <w:jc w:val="center"/>
            </w:pPr>
            <w:r>
              <w:t>Федеральный бюджет</w:t>
            </w:r>
          </w:p>
        </w:tc>
      </w:tr>
      <w:tr w:rsidR="002B1785">
        <w:tc>
          <w:tcPr>
            <w:tcW w:w="4365" w:type="dxa"/>
            <w:vMerge/>
          </w:tcPr>
          <w:p w:rsidR="002B1785" w:rsidRDefault="002B1785">
            <w:pPr>
              <w:spacing w:after="1" w:line="0" w:lineRule="atLeast"/>
            </w:pPr>
          </w:p>
        </w:tc>
        <w:tc>
          <w:tcPr>
            <w:tcW w:w="2377" w:type="dxa"/>
            <w:gridSpan w:val="2"/>
          </w:tcPr>
          <w:p w:rsidR="002B1785" w:rsidRDefault="002B1785">
            <w:pPr>
              <w:pStyle w:val="ConsPlusNormal"/>
              <w:jc w:val="center"/>
            </w:pPr>
            <w:r>
              <w:t>2022 год</w:t>
            </w:r>
          </w:p>
        </w:tc>
        <w:tc>
          <w:tcPr>
            <w:tcW w:w="2721" w:type="dxa"/>
            <w:gridSpan w:val="2"/>
          </w:tcPr>
          <w:p w:rsidR="002B1785" w:rsidRDefault="002B1785">
            <w:pPr>
              <w:pStyle w:val="ConsPlusNormal"/>
              <w:jc w:val="center"/>
            </w:pPr>
            <w:r>
              <w:t>2023 год</w:t>
            </w:r>
          </w:p>
        </w:tc>
      </w:tr>
      <w:tr w:rsidR="002B1785">
        <w:tc>
          <w:tcPr>
            <w:tcW w:w="4365" w:type="dxa"/>
          </w:tcPr>
          <w:p w:rsidR="002B1785" w:rsidRDefault="002B1785">
            <w:pPr>
              <w:pStyle w:val="ConsPlusNormal"/>
              <w:jc w:val="center"/>
            </w:pPr>
            <w:r>
              <w:t>1</w:t>
            </w:r>
          </w:p>
        </w:tc>
        <w:tc>
          <w:tcPr>
            <w:tcW w:w="1130" w:type="dxa"/>
          </w:tcPr>
          <w:p w:rsidR="002B1785" w:rsidRDefault="002B1785">
            <w:pPr>
              <w:pStyle w:val="ConsPlusNormal"/>
              <w:jc w:val="center"/>
            </w:pPr>
            <w:r>
              <w:t>2</w:t>
            </w:r>
          </w:p>
        </w:tc>
        <w:tc>
          <w:tcPr>
            <w:tcW w:w="1247" w:type="dxa"/>
          </w:tcPr>
          <w:p w:rsidR="002B1785" w:rsidRDefault="002B1785">
            <w:pPr>
              <w:pStyle w:val="ConsPlusNormal"/>
              <w:jc w:val="center"/>
            </w:pPr>
            <w:r>
              <w:t>3</w:t>
            </w:r>
          </w:p>
        </w:tc>
        <w:tc>
          <w:tcPr>
            <w:tcW w:w="1304" w:type="dxa"/>
          </w:tcPr>
          <w:p w:rsidR="002B1785" w:rsidRDefault="002B1785">
            <w:pPr>
              <w:pStyle w:val="ConsPlusNormal"/>
              <w:jc w:val="center"/>
            </w:pPr>
            <w:r>
              <w:t>4</w:t>
            </w:r>
          </w:p>
        </w:tc>
        <w:tc>
          <w:tcPr>
            <w:tcW w:w="1417" w:type="dxa"/>
          </w:tcPr>
          <w:p w:rsidR="002B1785" w:rsidRDefault="002B1785">
            <w:pPr>
              <w:pStyle w:val="ConsPlusNormal"/>
              <w:jc w:val="center"/>
            </w:pPr>
            <w:r>
              <w:t>5</w:t>
            </w:r>
          </w:p>
        </w:tc>
      </w:tr>
      <w:tr w:rsidR="002B1785">
        <w:tc>
          <w:tcPr>
            <w:tcW w:w="4365" w:type="dxa"/>
          </w:tcPr>
          <w:p w:rsidR="002B1785" w:rsidRDefault="002B1785">
            <w:pPr>
              <w:pStyle w:val="ConsPlusNormal"/>
            </w:pPr>
            <w:r>
              <w:t>Агульский муниципальный район</w:t>
            </w:r>
          </w:p>
        </w:tc>
        <w:tc>
          <w:tcPr>
            <w:tcW w:w="1130" w:type="dxa"/>
          </w:tcPr>
          <w:p w:rsidR="002B1785" w:rsidRDefault="002B1785">
            <w:pPr>
              <w:pStyle w:val="ConsPlusNormal"/>
              <w:jc w:val="center"/>
            </w:pPr>
            <w:r>
              <w:t>12,631</w:t>
            </w:r>
          </w:p>
        </w:tc>
        <w:tc>
          <w:tcPr>
            <w:tcW w:w="1247" w:type="dxa"/>
          </w:tcPr>
          <w:p w:rsidR="002B1785" w:rsidRDefault="002B1785">
            <w:pPr>
              <w:pStyle w:val="ConsPlusNormal"/>
              <w:jc w:val="center"/>
            </w:pPr>
            <w:r>
              <w:t>1250,50</w:t>
            </w:r>
          </w:p>
        </w:tc>
        <w:tc>
          <w:tcPr>
            <w:tcW w:w="1304" w:type="dxa"/>
          </w:tcPr>
          <w:p w:rsidR="002B1785" w:rsidRDefault="002B1785">
            <w:pPr>
              <w:pStyle w:val="ConsPlusNormal"/>
              <w:jc w:val="center"/>
            </w:pPr>
            <w:r>
              <w:t>12,631</w:t>
            </w:r>
          </w:p>
        </w:tc>
        <w:tc>
          <w:tcPr>
            <w:tcW w:w="1417" w:type="dxa"/>
          </w:tcPr>
          <w:p w:rsidR="002B1785" w:rsidRDefault="002B1785">
            <w:pPr>
              <w:pStyle w:val="ConsPlusNormal"/>
              <w:jc w:val="center"/>
            </w:pPr>
            <w:r>
              <w:t>1250,498</w:t>
            </w:r>
          </w:p>
        </w:tc>
      </w:tr>
      <w:tr w:rsidR="002B1785">
        <w:tc>
          <w:tcPr>
            <w:tcW w:w="4365" w:type="dxa"/>
          </w:tcPr>
          <w:p w:rsidR="002B1785" w:rsidRDefault="002B1785">
            <w:pPr>
              <w:pStyle w:val="ConsPlusNormal"/>
            </w:pPr>
            <w:r>
              <w:t>Акушинский муниципальный район</w:t>
            </w:r>
          </w:p>
        </w:tc>
        <w:tc>
          <w:tcPr>
            <w:tcW w:w="1130" w:type="dxa"/>
          </w:tcPr>
          <w:p w:rsidR="002B1785" w:rsidRDefault="002B1785">
            <w:pPr>
              <w:pStyle w:val="ConsPlusNormal"/>
              <w:jc w:val="center"/>
            </w:pPr>
            <w:r>
              <w:t>45,229</w:t>
            </w:r>
          </w:p>
        </w:tc>
        <w:tc>
          <w:tcPr>
            <w:tcW w:w="1247" w:type="dxa"/>
          </w:tcPr>
          <w:p w:rsidR="002B1785" w:rsidRDefault="002B1785">
            <w:pPr>
              <w:pStyle w:val="ConsPlusNormal"/>
              <w:jc w:val="center"/>
            </w:pPr>
            <w:r>
              <w:t>4477,69</w:t>
            </w:r>
          </w:p>
        </w:tc>
        <w:tc>
          <w:tcPr>
            <w:tcW w:w="1304" w:type="dxa"/>
          </w:tcPr>
          <w:p w:rsidR="002B1785" w:rsidRDefault="002B1785">
            <w:pPr>
              <w:pStyle w:val="ConsPlusNormal"/>
              <w:jc w:val="center"/>
            </w:pPr>
            <w:r>
              <w:t>45,229</w:t>
            </w:r>
          </w:p>
        </w:tc>
        <w:tc>
          <w:tcPr>
            <w:tcW w:w="1417" w:type="dxa"/>
          </w:tcPr>
          <w:p w:rsidR="002B1785" w:rsidRDefault="002B1785">
            <w:pPr>
              <w:pStyle w:val="ConsPlusNormal"/>
              <w:jc w:val="center"/>
            </w:pPr>
            <w:r>
              <w:t>4477,692</w:t>
            </w:r>
          </w:p>
        </w:tc>
      </w:tr>
      <w:tr w:rsidR="002B1785">
        <w:tc>
          <w:tcPr>
            <w:tcW w:w="4365" w:type="dxa"/>
          </w:tcPr>
          <w:p w:rsidR="002B1785" w:rsidRDefault="002B1785">
            <w:pPr>
              <w:pStyle w:val="ConsPlusNormal"/>
            </w:pPr>
            <w:r>
              <w:t>Ахвахский муниципальный район</w:t>
            </w:r>
          </w:p>
        </w:tc>
        <w:tc>
          <w:tcPr>
            <w:tcW w:w="1130" w:type="dxa"/>
          </w:tcPr>
          <w:p w:rsidR="002B1785" w:rsidRDefault="002B1785">
            <w:pPr>
              <w:pStyle w:val="ConsPlusNormal"/>
              <w:jc w:val="center"/>
            </w:pPr>
            <w:r>
              <w:t>13,426</w:t>
            </w:r>
          </w:p>
        </w:tc>
        <w:tc>
          <w:tcPr>
            <w:tcW w:w="1247" w:type="dxa"/>
          </w:tcPr>
          <w:p w:rsidR="002B1785" w:rsidRDefault="002B1785">
            <w:pPr>
              <w:pStyle w:val="ConsPlusNormal"/>
              <w:jc w:val="center"/>
            </w:pPr>
            <w:r>
              <w:t>1329,13</w:t>
            </w:r>
          </w:p>
        </w:tc>
        <w:tc>
          <w:tcPr>
            <w:tcW w:w="1304" w:type="dxa"/>
          </w:tcPr>
          <w:p w:rsidR="002B1785" w:rsidRDefault="002B1785">
            <w:pPr>
              <w:pStyle w:val="ConsPlusNormal"/>
              <w:jc w:val="center"/>
            </w:pPr>
            <w:r>
              <w:t>13,426</w:t>
            </w:r>
          </w:p>
        </w:tc>
        <w:tc>
          <w:tcPr>
            <w:tcW w:w="1417" w:type="dxa"/>
          </w:tcPr>
          <w:p w:rsidR="002B1785" w:rsidRDefault="002B1785">
            <w:pPr>
              <w:pStyle w:val="ConsPlusNormal"/>
              <w:jc w:val="center"/>
            </w:pPr>
            <w:r>
              <w:t>1329,128</w:t>
            </w:r>
          </w:p>
        </w:tc>
      </w:tr>
      <w:tr w:rsidR="002B1785">
        <w:tc>
          <w:tcPr>
            <w:tcW w:w="4365" w:type="dxa"/>
          </w:tcPr>
          <w:p w:rsidR="002B1785" w:rsidRDefault="002B1785">
            <w:pPr>
              <w:pStyle w:val="ConsPlusNormal"/>
            </w:pPr>
            <w:r>
              <w:t>Ахтынский муниципальный район</w:t>
            </w:r>
          </w:p>
        </w:tc>
        <w:tc>
          <w:tcPr>
            <w:tcW w:w="1130" w:type="dxa"/>
          </w:tcPr>
          <w:p w:rsidR="002B1785" w:rsidRDefault="002B1785">
            <w:pPr>
              <w:pStyle w:val="ConsPlusNormal"/>
              <w:jc w:val="center"/>
            </w:pPr>
            <w:r>
              <w:t>15,086</w:t>
            </w:r>
          </w:p>
        </w:tc>
        <w:tc>
          <w:tcPr>
            <w:tcW w:w="1247" w:type="dxa"/>
          </w:tcPr>
          <w:p w:rsidR="002B1785" w:rsidRDefault="002B1785">
            <w:pPr>
              <w:pStyle w:val="ConsPlusNormal"/>
              <w:jc w:val="center"/>
            </w:pPr>
            <w:r>
              <w:t>1493,49</w:t>
            </w:r>
          </w:p>
        </w:tc>
        <w:tc>
          <w:tcPr>
            <w:tcW w:w="1304" w:type="dxa"/>
          </w:tcPr>
          <w:p w:rsidR="002B1785" w:rsidRDefault="002B1785">
            <w:pPr>
              <w:pStyle w:val="ConsPlusNormal"/>
              <w:jc w:val="center"/>
            </w:pPr>
            <w:r>
              <w:t>15,086</w:t>
            </w:r>
          </w:p>
        </w:tc>
        <w:tc>
          <w:tcPr>
            <w:tcW w:w="1417" w:type="dxa"/>
          </w:tcPr>
          <w:p w:rsidR="002B1785" w:rsidRDefault="002B1785">
            <w:pPr>
              <w:pStyle w:val="ConsPlusNormal"/>
              <w:jc w:val="center"/>
            </w:pPr>
            <w:r>
              <w:t>1493,492</w:t>
            </w:r>
          </w:p>
        </w:tc>
      </w:tr>
      <w:tr w:rsidR="002B1785">
        <w:tc>
          <w:tcPr>
            <w:tcW w:w="4365" w:type="dxa"/>
          </w:tcPr>
          <w:p w:rsidR="002B1785" w:rsidRDefault="002B1785">
            <w:pPr>
              <w:pStyle w:val="ConsPlusNormal"/>
            </w:pPr>
            <w:r>
              <w:t xml:space="preserve">Бабаюртовский муниципальный </w:t>
            </w:r>
            <w:r>
              <w:lastRenderedPageBreak/>
              <w:t>район</w:t>
            </w:r>
          </w:p>
        </w:tc>
        <w:tc>
          <w:tcPr>
            <w:tcW w:w="1130" w:type="dxa"/>
          </w:tcPr>
          <w:p w:rsidR="002B1785" w:rsidRDefault="002B1785">
            <w:pPr>
              <w:pStyle w:val="ConsPlusNormal"/>
              <w:jc w:val="center"/>
            </w:pPr>
            <w:r>
              <w:lastRenderedPageBreak/>
              <w:t>82,197</w:t>
            </w:r>
          </w:p>
        </w:tc>
        <w:tc>
          <w:tcPr>
            <w:tcW w:w="1247" w:type="dxa"/>
          </w:tcPr>
          <w:p w:rsidR="002B1785" w:rsidRDefault="002B1785">
            <w:pPr>
              <w:pStyle w:val="ConsPlusNormal"/>
              <w:jc w:val="center"/>
            </w:pPr>
            <w:r>
              <w:t>8137,40</w:t>
            </w:r>
          </w:p>
        </w:tc>
        <w:tc>
          <w:tcPr>
            <w:tcW w:w="1304" w:type="dxa"/>
          </w:tcPr>
          <w:p w:rsidR="002B1785" w:rsidRDefault="002B1785">
            <w:pPr>
              <w:pStyle w:val="ConsPlusNormal"/>
              <w:jc w:val="center"/>
            </w:pPr>
            <w:r>
              <w:t>82,197</w:t>
            </w:r>
          </w:p>
        </w:tc>
        <w:tc>
          <w:tcPr>
            <w:tcW w:w="1417" w:type="dxa"/>
          </w:tcPr>
          <w:p w:rsidR="002B1785" w:rsidRDefault="002B1785">
            <w:pPr>
              <w:pStyle w:val="ConsPlusNormal"/>
              <w:jc w:val="center"/>
            </w:pPr>
            <w:r>
              <w:t>8137,399</w:t>
            </w:r>
          </w:p>
        </w:tc>
      </w:tr>
      <w:tr w:rsidR="002B1785">
        <w:tc>
          <w:tcPr>
            <w:tcW w:w="4365" w:type="dxa"/>
          </w:tcPr>
          <w:p w:rsidR="002B1785" w:rsidRDefault="002B1785">
            <w:pPr>
              <w:pStyle w:val="ConsPlusNormal"/>
            </w:pPr>
            <w:r>
              <w:lastRenderedPageBreak/>
              <w:t>Ботлихский муниципальный район</w:t>
            </w:r>
          </w:p>
        </w:tc>
        <w:tc>
          <w:tcPr>
            <w:tcW w:w="1130" w:type="dxa"/>
          </w:tcPr>
          <w:p w:rsidR="002B1785" w:rsidRDefault="002B1785">
            <w:pPr>
              <w:pStyle w:val="ConsPlusNormal"/>
              <w:jc w:val="center"/>
            </w:pPr>
            <w:r>
              <w:t>80,875</w:t>
            </w:r>
          </w:p>
        </w:tc>
        <w:tc>
          <w:tcPr>
            <w:tcW w:w="1247" w:type="dxa"/>
          </w:tcPr>
          <w:p w:rsidR="002B1785" w:rsidRDefault="002B1785">
            <w:pPr>
              <w:pStyle w:val="ConsPlusNormal"/>
              <w:jc w:val="center"/>
            </w:pPr>
            <w:r>
              <w:t>8006,541</w:t>
            </w:r>
          </w:p>
        </w:tc>
        <w:tc>
          <w:tcPr>
            <w:tcW w:w="1304" w:type="dxa"/>
          </w:tcPr>
          <w:p w:rsidR="002B1785" w:rsidRDefault="002B1785">
            <w:pPr>
              <w:pStyle w:val="ConsPlusNormal"/>
              <w:jc w:val="center"/>
            </w:pPr>
            <w:r>
              <w:t>80,875</w:t>
            </w:r>
          </w:p>
        </w:tc>
        <w:tc>
          <w:tcPr>
            <w:tcW w:w="1417" w:type="dxa"/>
          </w:tcPr>
          <w:p w:rsidR="002B1785" w:rsidRDefault="002B1785">
            <w:pPr>
              <w:pStyle w:val="ConsPlusNormal"/>
              <w:jc w:val="center"/>
            </w:pPr>
            <w:r>
              <w:t>8006,541</w:t>
            </w:r>
          </w:p>
        </w:tc>
      </w:tr>
      <w:tr w:rsidR="002B1785">
        <w:tc>
          <w:tcPr>
            <w:tcW w:w="4365" w:type="dxa"/>
          </w:tcPr>
          <w:p w:rsidR="002B1785" w:rsidRDefault="002B1785">
            <w:pPr>
              <w:pStyle w:val="ConsPlusNormal"/>
            </w:pPr>
            <w:r>
              <w:t>Буйнакский муниципальный район</w:t>
            </w:r>
          </w:p>
        </w:tc>
        <w:tc>
          <w:tcPr>
            <w:tcW w:w="1130" w:type="dxa"/>
          </w:tcPr>
          <w:p w:rsidR="002B1785" w:rsidRDefault="002B1785">
            <w:pPr>
              <w:pStyle w:val="ConsPlusNormal"/>
              <w:jc w:val="center"/>
            </w:pPr>
            <w:r>
              <w:t>116,453</w:t>
            </w:r>
          </w:p>
        </w:tc>
        <w:tc>
          <w:tcPr>
            <w:tcW w:w="1247" w:type="dxa"/>
          </w:tcPr>
          <w:p w:rsidR="002B1785" w:rsidRDefault="002B1785">
            <w:pPr>
              <w:pStyle w:val="ConsPlusNormal"/>
              <w:jc w:val="center"/>
            </w:pPr>
            <w:r>
              <w:t>11528,87</w:t>
            </w:r>
          </w:p>
        </w:tc>
        <w:tc>
          <w:tcPr>
            <w:tcW w:w="1304" w:type="dxa"/>
          </w:tcPr>
          <w:p w:rsidR="002B1785" w:rsidRDefault="002B1785">
            <w:pPr>
              <w:pStyle w:val="ConsPlusNormal"/>
              <w:jc w:val="center"/>
            </w:pPr>
            <w:r>
              <w:t>116,453</w:t>
            </w:r>
          </w:p>
        </w:tc>
        <w:tc>
          <w:tcPr>
            <w:tcW w:w="1417" w:type="dxa"/>
          </w:tcPr>
          <w:p w:rsidR="002B1785" w:rsidRDefault="002B1785">
            <w:pPr>
              <w:pStyle w:val="ConsPlusNormal"/>
              <w:jc w:val="center"/>
            </w:pPr>
            <w:r>
              <w:t>11528,868</w:t>
            </w:r>
          </w:p>
        </w:tc>
      </w:tr>
      <w:tr w:rsidR="002B1785">
        <w:tc>
          <w:tcPr>
            <w:tcW w:w="4365" w:type="dxa"/>
          </w:tcPr>
          <w:p w:rsidR="002B1785" w:rsidRDefault="002B1785">
            <w:pPr>
              <w:pStyle w:val="ConsPlusNormal"/>
            </w:pPr>
            <w:r>
              <w:t>Гергебильский муниципальный район</w:t>
            </w:r>
          </w:p>
        </w:tc>
        <w:tc>
          <w:tcPr>
            <w:tcW w:w="1130" w:type="dxa"/>
          </w:tcPr>
          <w:p w:rsidR="002B1785" w:rsidRDefault="002B1785">
            <w:pPr>
              <w:pStyle w:val="ConsPlusNormal"/>
              <w:jc w:val="center"/>
            </w:pPr>
            <w:r>
              <w:t>11,856</w:t>
            </w:r>
          </w:p>
        </w:tc>
        <w:tc>
          <w:tcPr>
            <w:tcW w:w="1247" w:type="dxa"/>
          </w:tcPr>
          <w:p w:rsidR="002B1785" w:rsidRDefault="002B1785">
            <w:pPr>
              <w:pStyle w:val="ConsPlusNormal"/>
              <w:jc w:val="center"/>
            </w:pPr>
            <w:r>
              <w:t>1173,73</w:t>
            </w:r>
          </w:p>
        </w:tc>
        <w:tc>
          <w:tcPr>
            <w:tcW w:w="1304" w:type="dxa"/>
          </w:tcPr>
          <w:p w:rsidR="002B1785" w:rsidRDefault="002B1785">
            <w:pPr>
              <w:pStyle w:val="ConsPlusNormal"/>
              <w:jc w:val="center"/>
            </w:pPr>
            <w:r>
              <w:t>11,856</w:t>
            </w:r>
          </w:p>
        </w:tc>
        <w:tc>
          <w:tcPr>
            <w:tcW w:w="1417" w:type="dxa"/>
          </w:tcPr>
          <w:p w:rsidR="002B1785" w:rsidRDefault="002B1785">
            <w:pPr>
              <w:pStyle w:val="ConsPlusNormal"/>
              <w:jc w:val="center"/>
            </w:pPr>
            <w:r>
              <w:t>1173,734</w:t>
            </w:r>
          </w:p>
        </w:tc>
      </w:tr>
      <w:tr w:rsidR="002B1785">
        <w:tc>
          <w:tcPr>
            <w:tcW w:w="4365" w:type="dxa"/>
          </w:tcPr>
          <w:p w:rsidR="002B1785" w:rsidRDefault="002B1785">
            <w:pPr>
              <w:pStyle w:val="ConsPlusNormal"/>
            </w:pPr>
            <w:r>
              <w:t>Гумбетовский муниципальный район</w:t>
            </w:r>
          </w:p>
        </w:tc>
        <w:tc>
          <w:tcPr>
            <w:tcW w:w="1130" w:type="dxa"/>
          </w:tcPr>
          <w:p w:rsidR="002B1785" w:rsidRDefault="002B1785">
            <w:pPr>
              <w:pStyle w:val="ConsPlusNormal"/>
              <w:jc w:val="center"/>
            </w:pPr>
            <w:r>
              <w:t>20,81</w:t>
            </w:r>
          </w:p>
        </w:tc>
        <w:tc>
          <w:tcPr>
            <w:tcW w:w="1247" w:type="dxa"/>
          </w:tcPr>
          <w:p w:rsidR="002B1785" w:rsidRDefault="002B1785">
            <w:pPr>
              <w:pStyle w:val="ConsPlusNormal"/>
              <w:jc w:val="center"/>
            </w:pPr>
            <w:r>
              <w:t>2060,18</w:t>
            </w:r>
          </w:p>
        </w:tc>
        <w:tc>
          <w:tcPr>
            <w:tcW w:w="1304" w:type="dxa"/>
          </w:tcPr>
          <w:p w:rsidR="002B1785" w:rsidRDefault="002B1785">
            <w:pPr>
              <w:pStyle w:val="ConsPlusNormal"/>
              <w:jc w:val="center"/>
            </w:pPr>
            <w:r>
              <w:t>20,810</w:t>
            </w:r>
          </w:p>
        </w:tc>
        <w:tc>
          <w:tcPr>
            <w:tcW w:w="1417" w:type="dxa"/>
          </w:tcPr>
          <w:p w:rsidR="002B1785" w:rsidRDefault="002B1785">
            <w:pPr>
              <w:pStyle w:val="ConsPlusNormal"/>
              <w:jc w:val="center"/>
            </w:pPr>
            <w:r>
              <w:t>2060,176</w:t>
            </w:r>
          </w:p>
        </w:tc>
      </w:tr>
      <w:tr w:rsidR="002B1785">
        <w:tc>
          <w:tcPr>
            <w:tcW w:w="4365" w:type="dxa"/>
          </w:tcPr>
          <w:p w:rsidR="002B1785" w:rsidRDefault="002B1785">
            <w:pPr>
              <w:pStyle w:val="ConsPlusNormal"/>
            </w:pPr>
            <w:r>
              <w:t>Гунибский муниципальный район</w:t>
            </w:r>
          </w:p>
        </w:tc>
        <w:tc>
          <w:tcPr>
            <w:tcW w:w="1130" w:type="dxa"/>
          </w:tcPr>
          <w:p w:rsidR="002B1785" w:rsidRDefault="002B1785">
            <w:pPr>
              <w:pStyle w:val="ConsPlusNormal"/>
              <w:jc w:val="center"/>
            </w:pPr>
            <w:r>
              <w:t>27,436</w:t>
            </w:r>
          </w:p>
        </w:tc>
        <w:tc>
          <w:tcPr>
            <w:tcW w:w="1247" w:type="dxa"/>
          </w:tcPr>
          <w:p w:rsidR="002B1785" w:rsidRDefault="002B1785">
            <w:pPr>
              <w:pStyle w:val="ConsPlusNormal"/>
              <w:jc w:val="center"/>
            </w:pPr>
            <w:r>
              <w:t>2716,16</w:t>
            </w:r>
          </w:p>
        </w:tc>
        <w:tc>
          <w:tcPr>
            <w:tcW w:w="1304" w:type="dxa"/>
          </w:tcPr>
          <w:p w:rsidR="002B1785" w:rsidRDefault="002B1785">
            <w:pPr>
              <w:pStyle w:val="ConsPlusNormal"/>
              <w:jc w:val="center"/>
            </w:pPr>
            <w:r>
              <w:t>27,436</w:t>
            </w:r>
          </w:p>
        </w:tc>
        <w:tc>
          <w:tcPr>
            <w:tcW w:w="1417" w:type="dxa"/>
          </w:tcPr>
          <w:p w:rsidR="002B1785" w:rsidRDefault="002B1785">
            <w:pPr>
              <w:pStyle w:val="ConsPlusNormal"/>
              <w:jc w:val="center"/>
            </w:pPr>
            <w:r>
              <w:t>2716,158</w:t>
            </w:r>
          </w:p>
        </w:tc>
      </w:tr>
      <w:tr w:rsidR="002B1785">
        <w:tc>
          <w:tcPr>
            <w:tcW w:w="4365" w:type="dxa"/>
          </w:tcPr>
          <w:p w:rsidR="002B1785" w:rsidRDefault="002B1785">
            <w:pPr>
              <w:pStyle w:val="ConsPlusNormal"/>
            </w:pPr>
            <w:r>
              <w:t>Дахадаевский муниципальный район</w:t>
            </w:r>
          </w:p>
        </w:tc>
        <w:tc>
          <w:tcPr>
            <w:tcW w:w="1130" w:type="dxa"/>
          </w:tcPr>
          <w:p w:rsidR="002B1785" w:rsidRDefault="002B1785">
            <w:pPr>
              <w:pStyle w:val="ConsPlusNormal"/>
              <w:jc w:val="center"/>
            </w:pPr>
            <w:r>
              <w:t>54,108</w:t>
            </w:r>
          </w:p>
        </w:tc>
        <w:tc>
          <w:tcPr>
            <w:tcW w:w="1247" w:type="dxa"/>
          </w:tcPr>
          <w:p w:rsidR="002B1785" w:rsidRDefault="002B1785">
            <w:pPr>
              <w:pStyle w:val="ConsPlusNormal"/>
              <w:jc w:val="center"/>
            </w:pPr>
            <w:r>
              <w:t>5356,693</w:t>
            </w:r>
          </w:p>
        </w:tc>
        <w:tc>
          <w:tcPr>
            <w:tcW w:w="1304" w:type="dxa"/>
          </w:tcPr>
          <w:p w:rsidR="002B1785" w:rsidRDefault="002B1785">
            <w:pPr>
              <w:pStyle w:val="ConsPlusNormal"/>
              <w:jc w:val="center"/>
            </w:pPr>
            <w:r>
              <w:t>54,108</w:t>
            </w:r>
          </w:p>
        </w:tc>
        <w:tc>
          <w:tcPr>
            <w:tcW w:w="1417" w:type="dxa"/>
          </w:tcPr>
          <w:p w:rsidR="002B1785" w:rsidRDefault="002B1785">
            <w:pPr>
              <w:pStyle w:val="ConsPlusNormal"/>
              <w:jc w:val="center"/>
            </w:pPr>
            <w:r>
              <w:t>5356,693</w:t>
            </w:r>
          </w:p>
        </w:tc>
      </w:tr>
      <w:tr w:rsidR="002B1785">
        <w:tc>
          <w:tcPr>
            <w:tcW w:w="4365" w:type="dxa"/>
          </w:tcPr>
          <w:p w:rsidR="002B1785" w:rsidRDefault="002B1785">
            <w:pPr>
              <w:pStyle w:val="ConsPlusNormal"/>
            </w:pPr>
            <w:r>
              <w:t>Дербентский муниципальный район</w:t>
            </w:r>
          </w:p>
        </w:tc>
        <w:tc>
          <w:tcPr>
            <w:tcW w:w="1130" w:type="dxa"/>
          </w:tcPr>
          <w:p w:rsidR="002B1785" w:rsidRDefault="002B1785">
            <w:pPr>
              <w:pStyle w:val="ConsPlusNormal"/>
              <w:jc w:val="center"/>
            </w:pPr>
            <w:r>
              <w:t>10,709</w:t>
            </w:r>
          </w:p>
        </w:tc>
        <w:tc>
          <w:tcPr>
            <w:tcW w:w="1247" w:type="dxa"/>
          </w:tcPr>
          <w:p w:rsidR="002B1785" w:rsidRDefault="002B1785">
            <w:pPr>
              <w:pStyle w:val="ConsPlusNormal"/>
              <w:jc w:val="center"/>
            </w:pPr>
            <w:r>
              <w:t>1060,144</w:t>
            </w:r>
          </w:p>
        </w:tc>
        <w:tc>
          <w:tcPr>
            <w:tcW w:w="1304" w:type="dxa"/>
          </w:tcPr>
          <w:p w:rsidR="002B1785" w:rsidRDefault="002B1785">
            <w:pPr>
              <w:pStyle w:val="ConsPlusNormal"/>
              <w:jc w:val="center"/>
            </w:pPr>
            <w:r>
              <w:t>10,709</w:t>
            </w:r>
          </w:p>
        </w:tc>
        <w:tc>
          <w:tcPr>
            <w:tcW w:w="1417" w:type="dxa"/>
          </w:tcPr>
          <w:p w:rsidR="002B1785" w:rsidRDefault="002B1785">
            <w:pPr>
              <w:pStyle w:val="ConsPlusNormal"/>
              <w:jc w:val="center"/>
            </w:pPr>
            <w:r>
              <w:t>1060,144</w:t>
            </w:r>
          </w:p>
        </w:tc>
      </w:tr>
      <w:tr w:rsidR="002B1785">
        <w:tc>
          <w:tcPr>
            <w:tcW w:w="4365" w:type="dxa"/>
          </w:tcPr>
          <w:p w:rsidR="002B1785" w:rsidRDefault="002B1785">
            <w:pPr>
              <w:pStyle w:val="ConsPlusNormal"/>
            </w:pPr>
            <w:r>
              <w:t>Докузпаринский муниципальный район</w:t>
            </w:r>
          </w:p>
        </w:tc>
        <w:tc>
          <w:tcPr>
            <w:tcW w:w="1130" w:type="dxa"/>
          </w:tcPr>
          <w:p w:rsidR="002B1785" w:rsidRDefault="002B1785">
            <w:pPr>
              <w:pStyle w:val="ConsPlusNormal"/>
              <w:jc w:val="center"/>
            </w:pPr>
            <w:r>
              <w:t>12,238</w:t>
            </w:r>
          </w:p>
        </w:tc>
        <w:tc>
          <w:tcPr>
            <w:tcW w:w="1247" w:type="dxa"/>
          </w:tcPr>
          <w:p w:rsidR="002B1785" w:rsidRDefault="002B1785">
            <w:pPr>
              <w:pStyle w:val="ConsPlusNormal"/>
              <w:jc w:val="center"/>
            </w:pPr>
            <w:r>
              <w:t>1211,538</w:t>
            </w:r>
          </w:p>
        </w:tc>
        <w:tc>
          <w:tcPr>
            <w:tcW w:w="1304" w:type="dxa"/>
          </w:tcPr>
          <w:p w:rsidR="002B1785" w:rsidRDefault="002B1785">
            <w:pPr>
              <w:pStyle w:val="ConsPlusNormal"/>
              <w:jc w:val="center"/>
            </w:pPr>
            <w:r>
              <w:t>12,238</w:t>
            </w:r>
          </w:p>
        </w:tc>
        <w:tc>
          <w:tcPr>
            <w:tcW w:w="1417" w:type="dxa"/>
          </w:tcPr>
          <w:p w:rsidR="002B1785" w:rsidRDefault="002B1785">
            <w:pPr>
              <w:pStyle w:val="ConsPlusNormal"/>
              <w:jc w:val="center"/>
            </w:pPr>
            <w:r>
              <w:t>1211,538</w:t>
            </w:r>
          </w:p>
        </w:tc>
      </w:tr>
      <w:tr w:rsidR="002B1785">
        <w:tc>
          <w:tcPr>
            <w:tcW w:w="4365" w:type="dxa"/>
          </w:tcPr>
          <w:p w:rsidR="002B1785" w:rsidRDefault="002B1785">
            <w:pPr>
              <w:pStyle w:val="ConsPlusNormal"/>
            </w:pPr>
            <w:r>
              <w:t>Казбековский муниципальный район</w:t>
            </w:r>
          </w:p>
        </w:tc>
        <w:tc>
          <w:tcPr>
            <w:tcW w:w="1130" w:type="dxa"/>
          </w:tcPr>
          <w:p w:rsidR="002B1785" w:rsidRDefault="002B1785">
            <w:pPr>
              <w:pStyle w:val="ConsPlusNormal"/>
              <w:jc w:val="center"/>
            </w:pPr>
            <w:r>
              <w:t>129,711</w:t>
            </w:r>
          </w:p>
        </w:tc>
        <w:tc>
          <w:tcPr>
            <w:tcW w:w="1247" w:type="dxa"/>
          </w:tcPr>
          <w:p w:rsidR="002B1785" w:rsidRDefault="002B1785">
            <w:pPr>
              <w:pStyle w:val="ConsPlusNormal"/>
              <w:jc w:val="center"/>
            </w:pPr>
            <w:r>
              <w:t>12841,47</w:t>
            </w:r>
          </w:p>
        </w:tc>
        <w:tc>
          <w:tcPr>
            <w:tcW w:w="1304" w:type="dxa"/>
          </w:tcPr>
          <w:p w:rsidR="002B1785" w:rsidRDefault="002B1785">
            <w:pPr>
              <w:pStyle w:val="ConsPlusNormal"/>
              <w:jc w:val="center"/>
            </w:pPr>
            <w:r>
              <w:t>129,711</w:t>
            </w:r>
          </w:p>
        </w:tc>
        <w:tc>
          <w:tcPr>
            <w:tcW w:w="1417" w:type="dxa"/>
          </w:tcPr>
          <w:p w:rsidR="002B1785" w:rsidRDefault="002B1785">
            <w:pPr>
              <w:pStyle w:val="ConsPlusNormal"/>
              <w:jc w:val="center"/>
            </w:pPr>
            <w:r>
              <w:t>12841,470</w:t>
            </w:r>
          </w:p>
        </w:tc>
      </w:tr>
      <w:tr w:rsidR="002B1785">
        <w:tc>
          <w:tcPr>
            <w:tcW w:w="4365" w:type="dxa"/>
          </w:tcPr>
          <w:p w:rsidR="002B1785" w:rsidRDefault="002B1785">
            <w:pPr>
              <w:pStyle w:val="ConsPlusNormal"/>
            </w:pPr>
            <w:r>
              <w:t>Кайтагский муниципальный район</w:t>
            </w:r>
          </w:p>
        </w:tc>
        <w:tc>
          <w:tcPr>
            <w:tcW w:w="1130" w:type="dxa"/>
          </w:tcPr>
          <w:p w:rsidR="002B1785" w:rsidRDefault="002B1785">
            <w:pPr>
              <w:pStyle w:val="ConsPlusNormal"/>
              <w:jc w:val="center"/>
            </w:pPr>
            <w:r>
              <w:t>59,808</w:t>
            </w:r>
          </w:p>
        </w:tc>
        <w:tc>
          <w:tcPr>
            <w:tcW w:w="1247" w:type="dxa"/>
          </w:tcPr>
          <w:p w:rsidR="002B1785" w:rsidRDefault="002B1785">
            <w:pPr>
              <w:pStyle w:val="ConsPlusNormal"/>
              <w:jc w:val="center"/>
            </w:pPr>
            <w:r>
              <w:t>5920,969</w:t>
            </w:r>
          </w:p>
        </w:tc>
        <w:tc>
          <w:tcPr>
            <w:tcW w:w="1304" w:type="dxa"/>
          </w:tcPr>
          <w:p w:rsidR="002B1785" w:rsidRDefault="002B1785">
            <w:pPr>
              <w:pStyle w:val="ConsPlusNormal"/>
              <w:jc w:val="center"/>
            </w:pPr>
            <w:r>
              <w:t>59,808</w:t>
            </w:r>
          </w:p>
        </w:tc>
        <w:tc>
          <w:tcPr>
            <w:tcW w:w="1417" w:type="dxa"/>
          </w:tcPr>
          <w:p w:rsidR="002B1785" w:rsidRDefault="002B1785">
            <w:pPr>
              <w:pStyle w:val="ConsPlusNormal"/>
              <w:jc w:val="center"/>
            </w:pPr>
            <w:r>
              <w:t>5920,969</w:t>
            </w:r>
          </w:p>
        </w:tc>
      </w:tr>
      <w:tr w:rsidR="002B1785">
        <w:tc>
          <w:tcPr>
            <w:tcW w:w="4365" w:type="dxa"/>
          </w:tcPr>
          <w:p w:rsidR="002B1785" w:rsidRDefault="002B1785">
            <w:pPr>
              <w:pStyle w:val="ConsPlusNormal"/>
            </w:pPr>
            <w:r>
              <w:t>Карабудахкентский муниципальный район</w:t>
            </w:r>
          </w:p>
        </w:tc>
        <w:tc>
          <w:tcPr>
            <w:tcW w:w="1130" w:type="dxa"/>
          </w:tcPr>
          <w:p w:rsidR="002B1785" w:rsidRDefault="002B1785">
            <w:pPr>
              <w:pStyle w:val="ConsPlusNormal"/>
              <w:jc w:val="center"/>
            </w:pPr>
            <w:r>
              <w:t>152,472</w:t>
            </w:r>
          </w:p>
        </w:tc>
        <w:tc>
          <w:tcPr>
            <w:tcW w:w="1247" w:type="dxa"/>
          </w:tcPr>
          <w:p w:rsidR="002B1785" w:rsidRDefault="002B1785">
            <w:pPr>
              <w:pStyle w:val="ConsPlusNormal"/>
              <w:jc w:val="center"/>
            </w:pPr>
            <w:r>
              <w:t>15094,813</w:t>
            </w:r>
          </w:p>
        </w:tc>
        <w:tc>
          <w:tcPr>
            <w:tcW w:w="1304" w:type="dxa"/>
          </w:tcPr>
          <w:p w:rsidR="002B1785" w:rsidRDefault="002B1785">
            <w:pPr>
              <w:pStyle w:val="ConsPlusNormal"/>
              <w:jc w:val="center"/>
            </w:pPr>
            <w:r>
              <w:t>152,472</w:t>
            </w:r>
          </w:p>
        </w:tc>
        <w:tc>
          <w:tcPr>
            <w:tcW w:w="1417" w:type="dxa"/>
          </w:tcPr>
          <w:p w:rsidR="002B1785" w:rsidRDefault="002B1785">
            <w:pPr>
              <w:pStyle w:val="ConsPlusNormal"/>
              <w:jc w:val="center"/>
            </w:pPr>
            <w:r>
              <w:t>15094,813</w:t>
            </w:r>
          </w:p>
        </w:tc>
      </w:tr>
      <w:tr w:rsidR="002B1785">
        <w:tc>
          <w:tcPr>
            <w:tcW w:w="4365" w:type="dxa"/>
          </w:tcPr>
          <w:p w:rsidR="002B1785" w:rsidRDefault="002B1785">
            <w:pPr>
              <w:pStyle w:val="ConsPlusNormal"/>
            </w:pPr>
            <w:r>
              <w:t>Каякентский муниципальный район</w:t>
            </w:r>
          </w:p>
        </w:tc>
        <w:tc>
          <w:tcPr>
            <w:tcW w:w="1130" w:type="dxa"/>
          </w:tcPr>
          <w:p w:rsidR="002B1785" w:rsidRDefault="002B1785">
            <w:pPr>
              <w:pStyle w:val="ConsPlusNormal"/>
              <w:jc w:val="center"/>
            </w:pPr>
            <w:r>
              <w:t>35,91</w:t>
            </w:r>
          </w:p>
        </w:tc>
        <w:tc>
          <w:tcPr>
            <w:tcW w:w="1247" w:type="dxa"/>
          </w:tcPr>
          <w:p w:rsidR="002B1785" w:rsidRDefault="002B1785">
            <w:pPr>
              <w:pStyle w:val="ConsPlusNormal"/>
              <w:jc w:val="center"/>
            </w:pPr>
            <w:r>
              <w:t>3555,148</w:t>
            </w:r>
          </w:p>
        </w:tc>
        <w:tc>
          <w:tcPr>
            <w:tcW w:w="1304" w:type="dxa"/>
          </w:tcPr>
          <w:p w:rsidR="002B1785" w:rsidRDefault="002B1785">
            <w:pPr>
              <w:pStyle w:val="ConsPlusNormal"/>
              <w:jc w:val="center"/>
            </w:pPr>
            <w:r>
              <w:t>35,910</w:t>
            </w:r>
          </w:p>
        </w:tc>
        <w:tc>
          <w:tcPr>
            <w:tcW w:w="1417" w:type="dxa"/>
          </w:tcPr>
          <w:p w:rsidR="002B1785" w:rsidRDefault="002B1785">
            <w:pPr>
              <w:pStyle w:val="ConsPlusNormal"/>
              <w:jc w:val="center"/>
            </w:pPr>
            <w:r>
              <w:t>3555,148</w:t>
            </w:r>
          </w:p>
        </w:tc>
      </w:tr>
      <w:tr w:rsidR="002B1785">
        <w:tc>
          <w:tcPr>
            <w:tcW w:w="4365" w:type="dxa"/>
          </w:tcPr>
          <w:p w:rsidR="002B1785" w:rsidRDefault="002B1785">
            <w:pPr>
              <w:pStyle w:val="ConsPlusNormal"/>
            </w:pPr>
            <w:r>
              <w:t>Кизилюртовский муниципальный район</w:t>
            </w:r>
          </w:p>
        </w:tc>
        <w:tc>
          <w:tcPr>
            <w:tcW w:w="1130" w:type="dxa"/>
          </w:tcPr>
          <w:p w:rsidR="002B1785" w:rsidRDefault="002B1785">
            <w:pPr>
              <w:pStyle w:val="ConsPlusNormal"/>
              <w:jc w:val="center"/>
            </w:pPr>
            <w:r>
              <w:t>74,617</w:t>
            </w:r>
          </w:p>
        </w:tc>
        <w:tc>
          <w:tcPr>
            <w:tcW w:w="1247" w:type="dxa"/>
          </w:tcPr>
          <w:p w:rsidR="002B1785" w:rsidRDefault="002B1785">
            <w:pPr>
              <w:pStyle w:val="ConsPlusNormal"/>
              <w:jc w:val="center"/>
            </w:pPr>
            <w:r>
              <w:t>7387,078</w:t>
            </w:r>
          </w:p>
        </w:tc>
        <w:tc>
          <w:tcPr>
            <w:tcW w:w="1304" w:type="dxa"/>
          </w:tcPr>
          <w:p w:rsidR="002B1785" w:rsidRDefault="002B1785">
            <w:pPr>
              <w:pStyle w:val="ConsPlusNormal"/>
              <w:jc w:val="center"/>
            </w:pPr>
            <w:r>
              <w:t>74,617</w:t>
            </w:r>
          </w:p>
        </w:tc>
        <w:tc>
          <w:tcPr>
            <w:tcW w:w="1417" w:type="dxa"/>
          </w:tcPr>
          <w:p w:rsidR="002B1785" w:rsidRDefault="002B1785">
            <w:pPr>
              <w:pStyle w:val="ConsPlusNormal"/>
              <w:jc w:val="center"/>
            </w:pPr>
            <w:r>
              <w:t>7387,078</w:t>
            </w:r>
          </w:p>
        </w:tc>
      </w:tr>
      <w:tr w:rsidR="002B1785">
        <w:tc>
          <w:tcPr>
            <w:tcW w:w="4365" w:type="dxa"/>
          </w:tcPr>
          <w:p w:rsidR="002B1785" w:rsidRDefault="002B1785">
            <w:pPr>
              <w:pStyle w:val="ConsPlusNormal"/>
            </w:pPr>
            <w:r>
              <w:t>Кизлярский муниципальный район</w:t>
            </w:r>
          </w:p>
        </w:tc>
        <w:tc>
          <w:tcPr>
            <w:tcW w:w="1130" w:type="dxa"/>
          </w:tcPr>
          <w:p w:rsidR="002B1785" w:rsidRDefault="002B1785">
            <w:pPr>
              <w:pStyle w:val="ConsPlusNormal"/>
              <w:jc w:val="center"/>
            </w:pPr>
            <w:r>
              <w:t>112,627</w:t>
            </w:r>
          </w:p>
        </w:tc>
        <w:tc>
          <w:tcPr>
            <w:tcW w:w="1247" w:type="dxa"/>
          </w:tcPr>
          <w:p w:rsidR="002B1785" w:rsidRDefault="002B1785">
            <w:pPr>
              <w:pStyle w:val="ConsPlusNormal"/>
              <w:jc w:val="center"/>
            </w:pPr>
            <w:r>
              <w:t>11150,002</w:t>
            </w:r>
          </w:p>
        </w:tc>
        <w:tc>
          <w:tcPr>
            <w:tcW w:w="1304" w:type="dxa"/>
          </w:tcPr>
          <w:p w:rsidR="002B1785" w:rsidRDefault="002B1785">
            <w:pPr>
              <w:pStyle w:val="ConsPlusNormal"/>
              <w:jc w:val="center"/>
            </w:pPr>
            <w:r>
              <w:t>112,627</w:t>
            </w:r>
          </w:p>
        </w:tc>
        <w:tc>
          <w:tcPr>
            <w:tcW w:w="1417" w:type="dxa"/>
          </w:tcPr>
          <w:p w:rsidR="002B1785" w:rsidRDefault="002B1785">
            <w:pPr>
              <w:pStyle w:val="ConsPlusNormal"/>
              <w:jc w:val="center"/>
            </w:pPr>
            <w:r>
              <w:t>11150,002</w:t>
            </w:r>
          </w:p>
        </w:tc>
      </w:tr>
      <w:tr w:rsidR="002B1785">
        <w:tc>
          <w:tcPr>
            <w:tcW w:w="4365" w:type="dxa"/>
          </w:tcPr>
          <w:p w:rsidR="002B1785" w:rsidRDefault="002B1785">
            <w:pPr>
              <w:pStyle w:val="ConsPlusNormal"/>
            </w:pPr>
            <w:r>
              <w:t>Кумторкалинский муниципальный район</w:t>
            </w:r>
          </w:p>
        </w:tc>
        <w:tc>
          <w:tcPr>
            <w:tcW w:w="1130" w:type="dxa"/>
          </w:tcPr>
          <w:p w:rsidR="002B1785" w:rsidRDefault="002B1785">
            <w:pPr>
              <w:pStyle w:val="ConsPlusNormal"/>
              <w:jc w:val="center"/>
            </w:pPr>
            <w:r>
              <w:t>10,482</w:t>
            </w:r>
          </w:p>
        </w:tc>
        <w:tc>
          <w:tcPr>
            <w:tcW w:w="1247" w:type="dxa"/>
          </w:tcPr>
          <w:p w:rsidR="002B1785" w:rsidRDefault="002B1785">
            <w:pPr>
              <w:pStyle w:val="ConsPlusNormal"/>
              <w:jc w:val="center"/>
            </w:pPr>
            <w:r>
              <w:t>1037,687</w:t>
            </w:r>
          </w:p>
        </w:tc>
        <w:tc>
          <w:tcPr>
            <w:tcW w:w="1304" w:type="dxa"/>
          </w:tcPr>
          <w:p w:rsidR="002B1785" w:rsidRDefault="002B1785">
            <w:pPr>
              <w:pStyle w:val="ConsPlusNormal"/>
              <w:jc w:val="center"/>
            </w:pPr>
            <w:r>
              <w:t>10,482</w:t>
            </w:r>
          </w:p>
        </w:tc>
        <w:tc>
          <w:tcPr>
            <w:tcW w:w="1417" w:type="dxa"/>
          </w:tcPr>
          <w:p w:rsidR="002B1785" w:rsidRDefault="002B1785">
            <w:pPr>
              <w:pStyle w:val="ConsPlusNormal"/>
              <w:jc w:val="center"/>
            </w:pPr>
            <w:r>
              <w:t>1037,687</w:t>
            </w:r>
          </w:p>
        </w:tc>
      </w:tr>
      <w:tr w:rsidR="002B1785">
        <w:tc>
          <w:tcPr>
            <w:tcW w:w="4365" w:type="dxa"/>
          </w:tcPr>
          <w:p w:rsidR="002B1785" w:rsidRDefault="002B1785">
            <w:pPr>
              <w:pStyle w:val="ConsPlusNormal"/>
            </w:pPr>
            <w:r>
              <w:t>Курахский муниципальный район</w:t>
            </w:r>
          </w:p>
        </w:tc>
        <w:tc>
          <w:tcPr>
            <w:tcW w:w="1130" w:type="dxa"/>
          </w:tcPr>
          <w:p w:rsidR="002B1785" w:rsidRDefault="002B1785">
            <w:pPr>
              <w:pStyle w:val="ConsPlusNormal"/>
              <w:jc w:val="center"/>
            </w:pPr>
            <w:r>
              <w:t>28,668</w:t>
            </w:r>
          </w:p>
        </w:tc>
        <w:tc>
          <w:tcPr>
            <w:tcW w:w="1247" w:type="dxa"/>
          </w:tcPr>
          <w:p w:rsidR="002B1785" w:rsidRDefault="002B1785">
            <w:pPr>
              <w:pStyle w:val="ConsPlusNormal"/>
              <w:jc w:val="center"/>
            </w:pPr>
            <w:r>
              <w:t>2838,105</w:t>
            </w:r>
          </w:p>
        </w:tc>
        <w:tc>
          <w:tcPr>
            <w:tcW w:w="1304" w:type="dxa"/>
          </w:tcPr>
          <w:p w:rsidR="002B1785" w:rsidRDefault="002B1785">
            <w:pPr>
              <w:pStyle w:val="ConsPlusNormal"/>
              <w:jc w:val="center"/>
            </w:pPr>
            <w:r>
              <w:t>28,668</w:t>
            </w:r>
          </w:p>
        </w:tc>
        <w:tc>
          <w:tcPr>
            <w:tcW w:w="1417" w:type="dxa"/>
          </w:tcPr>
          <w:p w:rsidR="002B1785" w:rsidRDefault="002B1785">
            <w:pPr>
              <w:pStyle w:val="ConsPlusNormal"/>
              <w:jc w:val="center"/>
            </w:pPr>
            <w:r>
              <w:t>2838,105</w:t>
            </w:r>
          </w:p>
        </w:tc>
      </w:tr>
      <w:tr w:rsidR="002B1785">
        <w:tc>
          <w:tcPr>
            <w:tcW w:w="4365" w:type="dxa"/>
          </w:tcPr>
          <w:p w:rsidR="002B1785" w:rsidRDefault="002B1785">
            <w:pPr>
              <w:pStyle w:val="ConsPlusNormal"/>
            </w:pPr>
            <w:r>
              <w:t>Левашинский муниципальный район</w:t>
            </w:r>
          </w:p>
        </w:tc>
        <w:tc>
          <w:tcPr>
            <w:tcW w:w="1130" w:type="dxa"/>
          </w:tcPr>
          <w:p w:rsidR="002B1785" w:rsidRDefault="002B1785">
            <w:pPr>
              <w:pStyle w:val="ConsPlusNormal"/>
              <w:jc w:val="center"/>
            </w:pPr>
            <w:r>
              <w:t>70,135</w:t>
            </w:r>
          </w:p>
        </w:tc>
        <w:tc>
          <w:tcPr>
            <w:tcW w:w="1247" w:type="dxa"/>
          </w:tcPr>
          <w:p w:rsidR="002B1785" w:rsidRDefault="002B1785">
            <w:pPr>
              <w:pStyle w:val="ConsPlusNormal"/>
              <w:jc w:val="center"/>
            </w:pPr>
            <w:r>
              <w:t>6943,417</w:t>
            </w:r>
          </w:p>
        </w:tc>
        <w:tc>
          <w:tcPr>
            <w:tcW w:w="1304" w:type="dxa"/>
          </w:tcPr>
          <w:p w:rsidR="002B1785" w:rsidRDefault="002B1785">
            <w:pPr>
              <w:pStyle w:val="ConsPlusNormal"/>
              <w:jc w:val="center"/>
            </w:pPr>
            <w:r>
              <w:t>70,135</w:t>
            </w:r>
          </w:p>
        </w:tc>
        <w:tc>
          <w:tcPr>
            <w:tcW w:w="1417" w:type="dxa"/>
          </w:tcPr>
          <w:p w:rsidR="002B1785" w:rsidRDefault="002B1785">
            <w:pPr>
              <w:pStyle w:val="ConsPlusNormal"/>
              <w:jc w:val="center"/>
            </w:pPr>
            <w:r>
              <w:t>6943,417</w:t>
            </w:r>
          </w:p>
        </w:tc>
      </w:tr>
      <w:tr w:rsidR="002B1785">
        <w:tc>
          <w:tcPr>
            <w:tcW w:w="4365" w:type="dxa"/>
          </w:tcPr>
          <w:p w:rsidR="002B1785" w:rsidRDefault="002B1785">
            <w:pPr>
              <w:pStyle w:val="ConsPlusNormal"/>
            </w:pPr>
            <w:r>
              <w:t>Магарамкентский муниципальный район</w:t>
            </w:r>
          </w:p>
        </w:tc>
        <w:tc>
          <w:tcPr>
            <w:tcW w:w="1130" w:type="dxa"/>
          </w:tcPr>
          <w:p w:rsidR="002B1785" w:rsidRDefault="002B1785">
            <w:pPr>
              <w:pStyle w:val="ConsPlusNormal"/>
              <w:jc w:val="center"/>
            </w:pPr>
            <w:r>
              <w:t>159,361</w:t>
            </w:r>
          </w:p>
        </w:tc>
        <w:tc>
          <w:tcPr>
            <w:tcW w:w="1247" w:type="dxa"/>
          </w:tcPr>
          <w:p w:rsidR="002B1785" w:rsidRDefault="002B1785">
            <w:pPr>
              <w:pStyle w:val="ConsPlusNormal"/>
              <w:jc w:val="center"/>
            </w:pPr>
            <w:r>
              <w:t>15776,716</w:t>
            </w:r>
          </w:p>
        </w:tc>
        <w:tc>
          <w:tcPr>
            <w:tcW w:w="1304" w:type="dxa"/>
          </w:tcPr>
          <w:p w:rsidR="002B1785" w:rsidRDefault="002B1785">
            <w:pPr>
              <w:pStyle w:val="ConsPlusNormal"/>
              <w:jc w:val="center"/>
            </w:pPr>
            <w:r>
              <w:t>159,361</w:t>
            </w:r>
          </w:p>
        </w:tc>
        <w:tc>
          <w:tcPr>
            <w:tcW w:w="1417" w:type="dxa"/>
          </w:tcPr>
          <w:p w:rsidR="002B1785" w:rsidRDefault="002B1785">
            <w:pPr>
              <w:pStyle w:val="ConsPlusNormal"/>
              <w:jc w:val="center"/>
            </w:pPr>
            <w:r>
              <w:t>15776,716</w:t>
            </w:r>
          </w:p>
        </w:tc>
      </w:tr>
      <w:tr w:rsidR="002B1785">
        <w:tc>
          <w:tcPr>
            <w:tcW w:w="4365" w:type="dxa"/>
          </w:tcPr>
          <w:p w:rsidR="002B1785" w:rsidRDefault="002B1785">
            <w:pPr>
              <w:pStyle w:val="ConsPlusNormal"/>
            </w:pPr>
            <w:r>
              <w:lastRenderedPageBreak/>
              <w:t>Новолакский муниципальный район</w:t>
            </w:r>
          </w:p>
        </w:tc>
        <w:tc>
          <w:tcPr>
            <w:tcW w:w="1130" w:type="dxa"/>
          </w:tcPr>
          <w:p w:rsidR="002B1785" w:rsidRDefault="002B1785">
            <w:pPr>
              <w:pStyle w:val="ConsPlusNormal"/>
              <w:jc w:val="center"/>
            </w:pPr>
            <w:r>
              <w:t>33,826</w:t>
            </w:r>
          </w:p>
        </w:tc>
        <w:tc>
          <w:tcPr>
            <w:tcW w:w="1247" w:type="dxa"/>
          </w:tcPr>
          <w:p w:rsidR="002B1785" w:rsidRDefault="002B1785">
            <w:pPr>
              <w:pStyle w:val="ConsPlusNormal"/>
              <w:jc w:val="center"/>
            </w:pPr>
            <w:r>
              <w:t>3348,821</w:t>
            </w:r>
          </w:p>
        </w:tc>
        <w:tc>
          <w:tcPr>
            <w:tcW w:w="1304" w:type="dxa"/>
          </w:tcPr>
          <w:p w:rsidR="002B1785" w:rsidRDefault="002B1785">
            <w:pPr>
              <w:pStyle w:val="ConsPlusNormal"/>
              <w:jc w:val="center"/>
            </w:pPr>
            <w:r>
              <w:t>33,826</w:t>
            </w:r>
          </w:p>
        </w:tc>
        <w:tc>
          <w:tcPr>
            <w:tcW w:w="1417" w:type="dxa"/>
          </w:tcPr>
          <w:p w:rsidR="002B1785" w:rsidRDefault="002B1785">
            <w:pPr>
              <w:pStyle w:val="ConsPlusNormal"/>
              <w:jc w:val="center"/>
            </w:pPr>
            <w:r>
              <w:t>3348,821</w:t>
            </w:r>
          </w:p>
        </w:tc>
      </w:tr>
      <w:tr w:rsidR="002B1785">
        <w:tc>
          <w:tcPr>
            <w:tcW w:w="4365" w:type="dxa"/>
          </w:tcPr>
          <w:p w:rsidR="002B1785" w:rsidRDefault="002B1785">
            <w:pPr>
              <w:pStyle w:val="ConsPlusNormal"/>
            </w:pPr>
            <w:r>
              <w:t>Ногайский муниципальный район</w:t>
            </w:r>
          </w:p>
        </w:tc>
        <w:tc>
          <w:tcPr>
            <w:tcW w:w="1130" w:type="dxa"/>
          </w:tcPr>
          <w:p w:rsidR="002B1785" w:rsidRDefault="002B1785">
            <w:pPr>
              <w:pStyle w:val="ConsPlusNormal"/>
              <w:jc w:val="center"/>
            </w:pPr>
            <w:r>
              <w:t>17,845</w:t>
            </w:r>
          </w:p>
        </w:tc>
        <w:tc>
          <w:tcPr>
            <w:tcW w:w="1247" w:type="dxa"/>
          </w:tcPr>
          <w:p w:rsidR="002B1785" w:rsidRDefault="002B1785">
            <w:pPr>
              <w:pStyle w:val="ConsPlusNormal"/>
              <w:jc w:val="center"/>
            </w:pPr>
            <w:r>
              <w:t>1766,687</w:t>
            </w:r>
          </w:p>
        </w:tc>
        <w:tc>
          <w:tcPr>
            <w:tcW w:w="1304" w:type="dxa"/>
          </w:tcPr>
          <w:p w:rsidR="002B1785" w:rsidRDefault="002B1785">
            <w:pPr>
              <w:pStyle w:val="ConsPlusNormal"/>
              <w:jc w:val="center"/>
            </w:pPr>
            <w:r>
              <w:t>17,845</w:t>
            </w:r>
          </w:p>
        </w:tc>
        <w:tc>
          <w:tcPr>
            <w:tcW w:w="1417" w:type="dxa"/>
          </w:tcPr>
          <w:p w:rsidR="002B1785" w:rsidRDefault="002B1785">
            <w:pPr>
              <w:pStyle w:val="ConsPlusNormal"/>
              <w:jc w:val="center"/>
            </w:pPr>
            <w:r>
              <w:t>1766,687</w:t>
            </w:r>
          </w:p>
        </w:tc>
      </w:tr>
      <w:tr w:rsidR="002B1785">
        <w:tc>
          <w:tcPr>
            <w:tcW w:w="4365" w:type="dxa"/>
          </w:tcPr>
          <w:p w:rsidR="002B1785" w:rsidRDefault="002B1785">
            <w:pPr>
              <w:pStyle w:val="ConsPlusNormal"/>
            </w:pPr>
            <w:r>
              <w:t>Рутульский муниципальный район</w:t>
            </w:r>
          </w:p>
        </w:tc>
        <w:tc>
          <w:tcPr>
            <w:tcW w:w="1130" w:type="dxa"/>
          </w:tcPr>
          <w:p w:rsidR="002B1785" w:rsidRDefault="002B1785">
            <w:pPr>
              <w:pStyle w:val="ConsPlusNormal"/>
              <w:jc w:val="center"/>
            </w:pPr>
            <w:r>
              <w:t>11,096</w:t>
            </w:r>
          </w:p>
        </w:tc>
        <w:tc>
          <w:tcPr>
            <w:tcW w:w="1247" w:type="dxa"/>
          </w:tcPr>
          <w:p w:rsidR="002B1785" w:rsidRDefault="002B1785">
            <w:pPr>
              <w:pStyle w:val="ConsPlusNormal"/>
              <w:jc w:val="center"/>
            </w:pPr>
            <w:r>
              <w:t>1098,504</w:t>
            </w:r>
          </w:p>
        </w:tc>
        <w:tc>
          <w:tcPr>
            <w:tcW w:w="1304" w:type="dxa"/>
          </w:tcPr>
          <w:p w:rsidR="002B1785" w:rsidRDefault="002B1785">
            <w:pPr>
              <w:pStyle w:val="ConsPlusNormal"/>
              <w:jc w:val="center"/>
            </w:pPr>
            <w:r>
              <w:t>11,096</w:t>
            </w:r>
          </w:p>
        </w:tc>
        <w:tc>
          <w:tcPr>
            <w:tcW w:w="1417" w:type="dxa"/>
          </w:tcPr>
          <w:p w:rsidR="002B1785" w:rsidRDefault="002B1785">
            <w:pPr>
              <w:pStyle w:val="ConsPlusNormal"/>
              <w:jc w:val="center"/>
            </w:pPr>
            <w:r>
              <w:t>1098,504</w:t>
            </w:r>
          </w:p>
        </w:tc>
      </w:tr>
      <w:tr w:rsidR="002B1785">
        <w:tc>
          <w:tcPr>
            <w:tcW w:w="4365" w:type="dxa"/>
          </w:tcPr>
          <w:p w:rsidR="002B1785" w:rsidRDefault="002B1785">
            <w:pPr>
              <w:pStyle w:val="ConsPlusNormal"/>
            </w:pPr>
            <w:r>
              <w:t>Сулейман-Стальский муниципальный район</w:t>
            </w:r>
          </w:p>
        </w:tc>
        <w:tc>
          <w:tcPr>
            <w:tcW w:w="1130" w:type="dxa"/>
          </w:tcPr>
          <w:p w:rsidR="002B1785" w:rsidRDefault="002B1785">
            <w:pPr>
              <w:pStyle w:val="ConsPlusNormal"/>
              <w:jc w:val="center"/>
            </w:pPr>
            <w:r>
              <w:t>40,143</w:t>
            </w:r>
          </w:p>
        </w:tc>
        <w:tc>
          <w:tcPr>
            <w:tcW w:w="1247" w:type="dxa"/>
          </w:tcPr>
          <w:p w:rsidR="002B1785" w:rsidRDefault="002B1785">
            <w:pPr>
              <w:pStyle w:val="ConsPlusNormal"/>
              <w:jc w:val="center"/>
            </w:pPr>
            <w:r>
              <w:t>3974,159</w:t>
            </w:r>
          </w:p>
        </w:tc>
        <w:tc>
          <w:tcPr>
            <w:tcW w:w="1304" w:type="dxa"/>
          </w:tcPr>
          <w:p w:rsidR="002B1785" w:rsidRDefault="002B1785">
            <w:pPr>
              <w:pStyle w:val="ConsPlusNormal"/>
              <w:jc w:val="center"/>
            </w:pPr>
            <w:r>
              <w:t>40,143</w:t>
            </w:r>
          </w:p>
        </w:tc>
        <w:tc>
          <w:tcPr>
            <w:tcW w:w="1417" w:type="dxa"/>
          </w:tcPr>
          <w:p w:rsidR="002B1785" w:rsidRDefault="002B1785">
            <w:pPr>
              <w:pStyle w:val="ConsPlusNormal"/>
              <w:jc w:val="center"/>
            </w:pPr>
            <w:r>
              <w:t>3974,159</w:t>
            </w:r>
          </w:p>
        </w:tc>
      </w:tr>
      <w:tr w:rsidR="002B1785">
        <w:tc>
          <w:tcPr>
            <w:tcW w:w="4365" w:type="dxa"/>
          </w:tcPr>
          <w:p w:rsidR="002B1785" w:rsidRDefault="002B1785">
            <w:pPr>
              <w:pStyle w:val="ConsPlusNormal"/>
            </w:pPr>
            <w:r>
              <w:t>Сергокалинский муниципальный район</w:t>
            </w:r>
          </w:p>
        </w:tc>
        <w:tc>
          <w:tcPr>
            <w:tcW w:w="1130" w:type="dxa"/>
          </w:tcPr>
          <w:p w:rsidR="002B1785" w:rsidRDefault="002B1785">
            <w:pPr>
              <w:pStyle w:val="ConsPlusNormal"/>
              <w:jc w:val="center"/>
            </w:pPr>
            <w:r>
              <w:t>11,919</w:t>
            </w:r>
          </w:p>
        </w:tc>
        <w:tc>
          <w:tcPr>
            <w:tcW w:w="1247" w:type="dxa"/>
          </w:tcPr>
          <w:p w:rsidR="002B1785" w:rsidRDefault="002B1785">
            <w:pPr>
              <w:pStyle w:val="ConsPlusNormal"/>
              <w:jc w:val="center"/>
            </w:pPr>
            <w:r>
              <w:t>1180,029</w:t>
            </w:r>
          </w:p>
        </w:tc>
        <w:tc>
          <w:tcPr>
            <w:tcW w:w="1304" w:type="dxa"/>
          </w:tcPr>
          <w:p w:rsidR="002B1785" w:rsidRDefault="002B1785">
            <w:pPr>
              <w:pStyle w:val="ConsPlusNormal"/>
              <w:jc w:val="center"/>
            </w:pPr>
            <w:r>
              <w:t>11,919</w:t>
            </w:r>
          </w:p>
        </w:tc>
        <w:tc>
          <w:tcPr>
            <w:tcW w:w="1417" w:type="dxa"/>
          </w:tcPr>
          <w:p w:rsidR="002B1785" w:rsidRDefault="002B1785">
            <w:pPr>
              <w:pStyle w:val="ConsPlusNormal"/>
              <w:jc w:val="center"/>
            </w:pPr>
            <w:r>
              <w:t>1180,029</w:t>
            </w:r>
          </w:p>
        </w:tc>
      </w:tr>
      <w:tr w:rsidR="002B1785">
        <w:tc>
          <w:tcPr>
            <w:tcW w:w="4365" w:type="dxa"/>
          </w:tcPr>
          <w:p w:rsidR="002B1785" w:rsidRDefault="002B1785">
            <w:pPr>
              <w:pStyle w:val="ConsPlusNormal"/>
            </w:pPr>
            <w:r>
              <w:t>Табасаранский муниципальный район</w:t>
            </w:r>
          </w:p>
        </w:tc>
        <w:tc>
          <w:tcPr>
            <w:tcW w:w="1130" w:type="dxa"/>
          </w:tcPr>
          <w:p w:rsidR="002B1785" w:rsidRDefault="002B1785">
            <w:pPr>
              <w:pStyle w:val="ConsPlusNormal"/>
              <w:jc w:val="center"/>
            </w:pPr>
            <w:r>
              <w:t>29,491</w:t>
            </w:r>
          </w:p>
        </w:tc>
        <w:tc>
          <w:tcPr>
            <w:tcW w:w="1247" w:type="dxa"/>
          </w:tcPr>
          <w:p w:rsidR="002B1785" w:rsidRDefault="002B1785">
            <w:pPr>
              <w:pStyle w:val="ConsPlusNormal"/>
              <w:jc w:val="center"/>
            </w:pPr>
            <w:r>
              <w:t>2919,585</w:t>
            </w:r>
          </w:p>
        </w:tc>
        <w:tc>
          <w:tcPr>
            <w:tcW w:w="1304" w:type="dxa"/>
          </w:tcPr>
          <w:p w:rsidR="002B1785" w:rsidRDefault="002B1785">
            <w:pPr>
              <w:pStyle w:val="ConsPlusNormal"/>
              <w:jc w:val="center"/>
            </w:pPr>
            <w:r>
              <w:t>29,491</w:t>
            </w:r>
          </w:p>
        </w:tc>
        <w:tc>
          <w:tcPr>
            <w:tcW w:w="1417" w:type="dxa"/>
          </w:tcPr>
          <w:p w:rsidR="002B1785" w:rsidRDefault="002B1785">
            <w:pPr>
              <w:pStyle w:val="ConsPlusNormal"/>
              <w:jc w:val="center"/>
            </w:pPr>
            <w:r>
              <w:t>2919,585</w:t>
            </w:r>
          </w:p>
        </w:tc>
      </w:tr>
      <w:tr w:rsidR="002B1785">
        <w:tc>
          <w:tcPr>
            <w:tcW w:w="4365" w:type="dxa"/>
          </w:tcPr>
          <w:p w:rsidR="002B1785" w:rsidRDefault="002B1785">
            <w:pPr>
              <w:pStyle w:val="ConsPlusNormal"/>
            </w:pPr>
            <w:r>
              <w:t>Тарумовский муниципальный район</w:t>
            </w:r>
          </w:p>
        </w:tc>
        <w:tc>
          <w:tcPr>
            <w:tcW w:w="1130" w:type="dxa"/>
          </w:tcPr>
          <w:p w:rsidR="002B1785" w:rsidRDefault="002B1785">
            <w:pPr>
              <w:pStyle w:val="ConsPlusNormal"/>
              <w:jc w:val="center"/>
            </w:pPr>
            <w:r>
              <w:t>23,767</w:t>
            </w:r>
          </w:p>
        </w:tc>
        <w:tc>
          <w:tcPr>
            <w:tcW w:w="1247" w:type="dxa"/>
          </w:tcPr>
          <w:p w:rsidR="002B1785" w:rsidRDefault="002B1785">
            <w:pPr>
              <w:pStyle w:val="ConsPlusNormal"/>
              <w:jc w:val="center"/>
            </w:pPr>
            <w:r>
              <w:t>2352,951</w:t>
            </w:r>
          </w:p>
        </w:tc>
        <w:tc>
          <w:tcPr>
            <w:tcW w:w="1304" w:type="dxa"/>
          </w:tcPr>
          <w:p w:rsidR="002B1785" w:rsidRDefault="002B1785">
            <w:pPr>
              <w:pStyle w:val="ConsPlusNormal"/>
              <w:jc w:val="center"/>
            </w:pPr>
            <w:r>
              <w:t>23,767</w:t>
            </w:r>
          </w:p>
        </w:tc>
        <w:tc>
          <w:tcPr>
            <w:tcW w:w="1417" w:type="dxa"/>
          </w:tcPr>
          <w:p w:rsidR="002B1785" w:rsidRDefault="002B1785">
            <w:pPr>
              <w:pStyle w:val="ConsPlusNormal"/>
              <w:jc w:val="center"/>
            </w:pPr>
            <w:r>
              <w:t>2352,951</w:t>
            </w:r>
          </w:p>
        </w:tc>
      </w:tr>
      <w:tr w:rsidR="002B1785">
        <w:tc>
          <w:tcPr>
            <w:tcW w:w="4365" w:type="dxa"/>
          </w:tcPr>
          <w:p w:rsidR="002B1785" w:rsidRDefault="002B1785">
            <w:pPr>
              <w:pStyle w:val="ConsPlusNormal"/>
            </w:pPr>
            <w:r>
              <w:t>Тляратинский муниципальный район</w:t>
            </w:r>
          </w:p>
        </w:tc>
        <w:tc>
          <w:tcPr>
            <w:tcW w:w="1130" w:type="dxa"/>
          </w:tcPr>
          <w:p w:rsidR="002B1785" w:rsidRDefault="002B1785">
            <w:pPr>
              <w:pStyle w:val="ConsPlusNormal"/>
              <w:jc w:val="center"/>
            </w:pPr>
            <w:r>
              <w:t>10,462</w:t>
            </w:r>
          </w:p>
        </w:tc>
        <w:tc>
          <w:tcPr>
            <w:tcW w:w="1247" w:type="dxa"/>
          </w:tcPr>
          <w:p w:rsidR="002B1785" w:rsidRDefault="002B1785">
            <w:pPr>
              <w:pStyle w:val="ConsPlusNormal"/>
              <w:jc w:val="center"/>
            </w:pPr>
            <w:r>
              <w:t>1035,694</w:t>
            </w:r>
          </w:p>
        </w:tc>
        <w:tc>
          <w:tcPr>
            <w:tcW w:w="1304" w:type="dxa"/>
          </w:tcPr>
          <w:p w:rsidR="002B1785" w:rsidRDefault="002B1785">
            <w:pPr>
              <w:pStyle w:val="ConsPlusNormal"/>
              <w:jc w:val="center"/>
            </w:pPr>
            <w:r>
              <w:t>10,462</w:t>
            </w:r>
          </w:p>
        </w:tc>
        <w:tc>
          <w:tcPr>
            <w:tcW w:w="1417" w:type="dxa"/>
          </w:tcPr>
          <w:p w:rsidR="002B1785" w:rsidRDefault="002B1785">
            <w:pPr>
              <w:pStyle w:val="ConsPlusNormal"/>
              <w:jc w:val="center"/>
            </w:pPr>
            <w:r>
              <w:t>1035,694</w:t>
            </w:r>
          </w:p>
        </w:tc>
      </w:tr>
      <w:tr w:rsidR="002B1785">
        <w:tc>
          <w:tcPr>
            <w:tcW w:w="4365" w:type="dxa"/>
          </w:tcPr>
          <w:p w:rsidR="002B1785" w:rsidRDefault="002B1785">
            <w:pPr>
              <w:pStyle w:val="ConsPlusNormal"/>
            </w:pPr>
            <w:r>
              <w:t>Унцукульский муниципальный район</w:t>
            </w:r>
          </w:p>
        </w:tc>
        <w:tc>
          <w:tcPr>
            <w:tcW w:w="1130" w:type="dxa"/>
          </w:tcPr>
          <w:p w:rsidR="002B1785" w:rsidRDefault="002B1785">
            <w:pPr>
              <w:pStyle w:val="ConsPlusNormal"/>
              <w:jc w:val="center"/>
            </w:pPr>
            <w:r>
              <w:t>28,835</w:t>
            </w:r>
          </w:p>
        </w:tc>
        <w:tc>
          <w:tcPr>
            <w:tcW w:w="1247" w:type="dxa"/>
          </w:tcPr>
          <w:p w:rsidR="002B1785" w:rsidRDefault="002B1785">
            <w:pPr>
              <w:pStyle w:val="ConsPlusNormal"/>
              <w:jc w:val="center"/>
            </w:pPr>
            <w:r>
              <w:t>2854,661</w:t>
            </w:r>
          </w:p>
        </w:tc>
        <w:tc>
          <w:tcPr>
            <w:tcW w:w="1304" w:type="dxa"/>
          </w:tcPr>
          <w:p w:rsidR="002B1785" w:rsidRDefault="002B1785">
            <w:pPr>
              <w:pStyle w:val="ConsPlusNormal"/>
              <w:jc w:val="center"/>
            </w:pPr>
            <w:r>
              <w:t>28,835</w:t>
            </w:r>
          </w:p>
        </w:tc>
        <w:tc>
          <w:tcPr>
            <w:tcW w:w="1417" w:type="dxa"/>
          </w:tcPr>
          <w:p w:rsidR="002B1785" w:rsidRDefault="002B1785">
            <w:pPr>
              <w:pStyle w:val="ConsPlusNormal"/>
              <w:jc w:val="center"/>
            </w:pPr>
            <w:r>
              <w:t>2854,661</w:t>
            </w:r>
          </w:p>
        </w:tc>
      </w:tr>
      <w:tr w:rsidR="002B1785">
        <w:tc>
          <w:tcPr>
            <w:tcW w:w="4365" w:type="dxa"/>
          </w:tcPr>
          <w:p w:rsidR="002B1785" w:rsidRDefault="002B1785">
            <w:pPr>
              <w:pStyle w:val="ConsPlusNormal"/>
            </w:pPr>
            <w:r>
              <w:t>Хасавюртовский муниципальный район</w:t>
            </w:r>
          </w:p>
        </w:tc>
        <w:tc>
          <w:tcPr>
            <w:tcW w:w="1130" w:type="dxa"/>
          </w:tcPr>
          <w:p w:rsidR="002B1785" w:rsidRDefault="002B1785">
            <w:pPr>
              <w:pStyle w:val="ConsPlusNormal"/>
              <w:jc w:val="center"/>
            </w:pPr>
            <w:r>
              <w:t>197,231</w:t>
            </w:r>
          </w:p>
        </w:tc>
        <w:tc>
          <w:tcPr>
            <w:tcW w:w="1247" w:type="dxa"/>
          </w:tcPr>
          <w:p w:rsidR="002B1785" w:rsidRDefault="002B1785">
            <w:pPr>
              <w:pStyle w:val="ConsPlusNormal"/>
              <w:jc w:val="center"/>
            </w:pPr>
            <w:r>
              <w:t>19526,007</w:t>
            </w:r>
          </w:p>
        </w:tc>
        <w:tc>
          <w:tcPr>
            <w:tcW w:w="1304" w:type="dxa"/>
          </w:tcPr>
          <w:p w:rsidR="002B1785" w:rsidRDefault="002B1785">
            <w:pPr>
              <w:pStyle w:val="ConsPlusNormal"/>
              <w:jc w:val="center"/>
            </w:pPr>
            <w:r>
              <w:t>197,231</w:t>
            </w:r>
          </w:p>
        </w:tc>
        <w:tc>
          <w:tcPr>
            <w:tcW w:w="1417" w:type="dxa"/>
          </w:tcPr>
          <w:p w:rsidR="002B1785" w:rsidRDefault="002B1785">
            <w:pPr>
              <w:pStyle w:val="ConsPlusNormal"/>
              <w:jc w:val="center"/>
            </w:pPr>
            <w:r>
              <w:t>19526,007</w:t>
            </w:r>
          </w:p>
        </w:tc>
      </w:tr>
      <w:tr w:rsidR="002B1785">
        <w:tc>
          <w:tcPr>
            <w:tcW w:w="4365" w:type="dxa"/>
          </w:tcPr>
          <w:p w:rsidR="002B1785" w:rsidRDefault="002B1785">
            <w:pPr>
              <w:pStyle w:val="ConsPlusNormal"/>
            </w:pPr>
            <w:r>
              <w:t>Хивский муниципальный район</w:t>
            </w:r>
          </w:p>
        </w:tc>
        <w:tc>
          <w:tcPr>
            <w:tcW w:w="1130" w:type="dxa"/>
          </w:tcPr>
          <w:p w:rsidR="002B1785" w:rsidRDefault="002B1785">
            <w:pPr>
              <w:pStyle w:val="ConsPlusNormal"/>
              <w:jc w:val="center"/>
            </w:pPr>
            <w:r>
              <w:t>11,013</w:t>
            </w:r>
          </w:p>
        </w:tc>
        <w:tc>
          <w:tcPr>
            <w:tcW w:w="1247" w:type="dxa"/>
          </w:tcPr>
          <w:p w:rsidR="002B1785" w:rsidRDefault="002B1785">
            <w:pPr>
              <w:pStyle w:val="ConsPlusNormal"/>
              <w:jc w:val="center"/>
            </w:pPr>
            <w:r>
              <w:t>1090,288</w:t>
            </w:r>
          </w:p>
        </w:tc>
        <w:tc>
          <w:tcPr>
            <w:tcW w:w="1304" w:type="dxa"/>
          </w:tcPr>
          <w:p w:rsidR="002B1785" w:rsidRDefault="002B1785">
            <w:pPr>
              <w:pStyle w:val="ConsPlusNormal"/>
              <w:jc w:val="center"/>
            </w:pPr>
            <w:r>
              <w:t>11,013</w:t>
            </w:r>
          </w:p>
        </w:tc>
        <w:tc>
          <w:tcPr>
            <w:tcW w:w="1417" w:type="dxa"/>
          </w:tcPr>
          <w:p w:rsidR="002B1785" w:rsidRDefault="002B1785">
            <w:pPr>
              <w:pStyle w:val="ConsPlusNormal"/>
              <w:jc w:val="center"/>
            </w:pPr>
            <w:r>
              <w:t>1090,288</w:t>
            </w:r>
          </w:p>
        </w:tc>
      </w:tr>
      <w:tr w:rsidR="002B1785">
        <w:tc>
          <w:tcPr>
            <w:tcW w:w="4365" w:type="dxa"/>
          </w:tcPr>
          <w:p w:rsidR="002B1785" w:rsidRDefault="002B1785">
            <w:pPr>
              <w:pStyle w:val="ConsPlusNormal"/>
            </w:pPr>
            <w:r>
              <w:t>Хунзахский муниципальный район</w:t>
            </w:r>
          </w:p>
        </w:tc>
        <w:tc>
          <w:tcPr>
            <w:tcW w:w="1130" w:type="dxa"/>
          </w:tcPr>
          <w:p w:rsidR="002B1785" w:rsidRDefault="002B1785">
            <w:pPr>
              <w:pStyle w:val="ConsPlusNormal"/>
              <w:jc w:val="center"/>
            </w:pPr>
            <w:r>
              <w:t>15,054</w:t>
            </w:r>
          </w:p>
        </w:tc>
        <w:tc>
          <w:tcPr>
            <w:tcW w:w="1247" w:type="dxa"/>
          </w:tcPr>
          <w:p w:rsidR="002B1785" w:rsidRDefault="002B1785">
            <w:pPr>
              <w:pStyle w:val="ConsPlusNormal"/>
              <w:jc w:val="center"/>
            </w:pPr>
            <w:r>
              <w:t>1490,334</w:t>
            </w:r>
          </w:p>
        </w:tc>
        <w:tc>
          <w:tcPr>
            <w:tcW w:w="1304" w:type="dxa"/>
          </w:tcPr>
          <w:p w:rsidR="002B1785" w:rsidRDefault="002B1785">
            <w:pPr>
              <w:pStyle w:val="ConsPlusNormal"/>
              <w:jc w:val="center"/>
            </w:pPr>
            <w:r>
              <w:t>15,054</w:t>
            </w:r>
          </w:p>
        </w:tc>
        <w:tc>
          <w:tcPr>
            <w:tcW w:w="1417" w:type="dxa"/>
          </w:tcPr>
          <w:p w:rsidR="002B1785" w:rsidRDefault="002B1785">
            <w:pPr>
              <w:pStyle w:val="ConsPlusNormal"/>
              <w:jc w:val="center"/>
            </w:pPr>
            <w:r>
              <w:t>1490,334</w:t>
            </w:r>
          </w:p>
        </w:tc>
      </w:tr>
      <w:tr w:rsidR="002B1785">
        <w:tc>
          <w:tcPr>
            <w:tcW w:w="4365" w:type="dxa"/>
          </w:tcPr>
          <w:p w:rsidR="002B1785" w:rsidRDefault="002B1785">
            <w:pPr>
              <w:pStyle w:val="ConsPlusNormal"/>
            </w:pPr>
            <w:r>
              <w:t>Цумадинский муниципальный район</w:t>
            </w:r>
          </w:p>
        </w:tc>
        <w:tc>
          <w:tcPr>
            <w:tcW w:w="1130" w:type="dxa"/>
          </w:tcPr>
          <w:p w:rsidR="002B1785" w:rsidRDefault="002B1785">
            <w:pPr>
              <w:pStyle w:val="ConsPlusNormal"/>
              <w:jc w:val="center"/>
            </w:pPr>
            <w:r>
              <w:t>21,351</w:t>
            </w:r>
          </w:p>
        </w:tc>
        <w:tc>
          <w:tcPr>
            <w:tcW w:w="1247" w:type="dxa"/>
          </w:tcPr>
          <w:p w:rsidR="002B1785" w:rsidRDefault="002B1785">
            <w:pPr>
              <w:pStyle w:val="ConsPlusNormal"/>
              <w:jc w:val="center"/>
            </w:pPr>
            <w:r>
              <w:t>2113,708</w:t>
            </w:r>
          </w:p>
        </w:tc>
        <w:tc>
          <w:tcPr>
            <w:tcW w:w="1304" w:type="dxa"/>
          </w:tcPr>
          <w:p w:rsidR="002B1785" w:rsidRDefault="002B1785">
            <w:pPr>
              <w:pStyle w:val="ConsPlusNormal"/>
              <w:jc w:val="center"/>
            </w:pPr>
            <w:r>
              <w:t>21,351</w:t>
            </w:r>
          </w:p>
        </w:tc>
        <w:tc>
          <w:tcPr>
            <w:tcW w:w="1417" w:type="dxa"/>
          </w:tcPr>
          <w:p w:rsidR="002B1785" w:rsidRDefault="002B1785">
            <w:pPr>
              <w:pStyle w:val="ConsPlusNormal"/>
              <w:jc w:val="center"/>
            </w:pPr>
            <w:r>
              <w:t>2113,708</w:t>
            </w:r>
          </w:p>
        </w:tc>
      </w:tr>
      <w:tr w:rsidR="002B1785">
        <w:tc>
          <w:tcPr>
            <w:tcW w:w="4365" w:type="dxa"/>
          </w:tcPr>
          <w:p w:rsidR="002B1785" w:rsidRDefault="002B1785">
            <w:pPr>
              <w:pStyle w:val="ConsPlusNormal"/>
            </w:pPr>
            <w:r>
              <w:t>Чародинский муниципальный район</w:t>
            </w:r>
          </w:p>
        </w:tc>
        <w:tc>
          <w:tcPr>
            <w:tcW w:w="1130" w:type="dxa"/>
          </w:tcPr>
          <w:p w:rsidR="002B1785" w:rsidRDefault="002B1785">
            <w:pPr>
              <w:pStyle w:val="ConsPlusNormal"/>
              <w:jc w:val="center"/>
            </w:pPr>
            <w:r>
              <w:t>10,046</w:t>
            </w:r>
          </w:p>
        </w:tc>
        <w:tc>
          <w:tcPr>
            <w:tcW w:w="1247" w:type="dxa"/>
          </w:tcPr>
          <w:p w:rsidR="002B1785" w:rsidRDefault="002B1785">
            <w:pPr>
              <w:pStyle w:val="ConsPlusNormal"/>
              <w:jc w:val="center"/>
            </w:pPr>
            <w:r>
              <w:t>994,565</w:t>
            </w:r>
          </w:p>
        </w:tc>
        <w:tc>
          <w:tcPr>
            <w:tcW w:w="1304" w:type="dxa"/>
          </w:tcPr>
          <w:p w:rsidR="002B1785" w:rsidRDefault="002B1785">
            <w:pPr>
              <w:pStyle w:val="ConsPlusNormal"/>
              <w:jc w:val="center"/>
            </w:pPr>
            <w:r>
              <w:t>10,046</w:t>
            </w:r>
          </w:p>
        </w:tc>
        <w:tc>
          <w:tcPr>
            <w:tcW w:w="1417" w:type="dxa"/>
          </w:tcPr>
          <w:p w:rsidR="002B1785" w:rsidRDefault="002B1785">
            <w:pPr>
              <w:pStyle w:val="ConsPlusNormal"/>
              <w:jc w:val="center"/>
            </w:pPr>
            <w:r>
              <w:t>994,565</w:t>
            </w:r>
          </w:p>
        </w:tc>
      </w:tr>
      <w:tr w:rsidR="002B1785">
        <w:tc>
          <w:tcPr>
            <w:tcW w:w="4365" w:type="dxa"/>
          </w:tcPr>
          <w:p w:rsidR="002B1785" w:rsidRDefault="002B1785">
            <w:pPr>
              <w:pStyle w:val="ConsPlusNormal"/>
            </w:pPr>
            <w:r>
              <w:t>Шамильский муниципальный район</w:t>
            </w:r>
          </w:p>
        </w:tc>
        <w:tc>
          <w:tcPr>
            <w:tcW w:w="1130" w:type="dxa"/>
          </w:tcPr>
          <w:p w:rsidR="002B1785" w:rsidRDefault="002B1785">
            <w:pPr>
              <w:pStyle w:val="ConsPlusNormal"/>
              <w:jc w:val="center"/>
            </w:pPr>
            <w:r>
              <w:t>31,861</w:t>
            </w:r>
          </w:p>
        </w:tc>
        <w:tc>
          <w:tcPr>
            <w:tcW w:w="1247" w:type="dxa"/>
          </w:tcPr>
          <w:p w:rsidR="002B1785" w:rsidRDefault="002B1785">
            <w:pPr>
              <w:pStyle w:val="ConsPlusNormal"/>
              <w:jc w:val="center"/>
            </w:pPr>
            <w:r>
              <w:t>3154,277</w:t>
            </w:r>
          </w:p>
        </w:tc>
        <w:tc>
          <w:tcPr>
            <w:tcW w:w="1304" w:type="dxa"/>
          </w:tcPr>
          <w:p w:rsidR="002B1785" w:rsidRDefault="002B1785">
            <w:pPr>
              <w:pStyle w:val="ConsPlusNormal"/>
              <w:jc w:val="center"/>
            </w:pPr>
            <w:r>
              <w:t>31,861</w:t>
            </w:r>
          </w:p>
        </w:tc>
        <w:tc>
          <w:tcPr>
            <w:tcW w:w="1417" w:type="dxa"/>
          </w:tcPr>
          <w:p w:rsidR="002B1785" w:rsidRDefault="002B1785">
            <w:pPr>
              <w:pStyle w:val="ConsPlusNormal"/>
              <w:jc w:val="center"/>
            </w:pPr>
            <w:r>
              <w:t>3154,277</w:t>
            </w:r>
          </w:p>
        </w:tc>
      </w:tr>
      <w:tr w:rsidR="002B1785">
        <w:tc>
          <w:tcPr>
            <w:tcW w:w="4365" w:type="dxa"/>
          </w:tcPr>
          <w:p w:rsidR="002B1785" w:rsidRDefault="002B1785">
            <w:pPr>
              <w:pStyle w:val="ConsPlusNormal"/>
            </w:pPr>
            <w:r>
              <w:t>город Махачкала</w:t>
            </w:r>
          </w:p>
        </w:tc>
        <w:tc>
          <w:tcPr>
            <w:tcW w:w="1130" w:type="dxa"/>
          </w:tcPr>
          <w:p w:rsidR="002B1785" w:rsidRDefault="002B1785">
            <w:pPr>
              <w:pStyle w:val="ConsPlusNormal"/>
              <w:jc w:val="center"/>
            </w:pPr>
            <w:r>
              <w:t>2569,296</w:t>
            </w:r>
          </w:p>
        </w:tc>
        <w:tc>
          <w:tcPr>
            <w:tcW w:w="1247" w:type="dxa"/>
          </w:tcPr>
          <w:p w:rsidR="002B1785" w:rsidRDefault="002B1785">
            <w:pPr>
              <w:pStyle w:val="ConsPlusNormal"/>
              <w:jc w:val="center"/>
            </w:pPr>
            <w:r>
              <w:t>254360,352</w:t>
            </w:r>
          </w:p>
        </w:tc>
        <w:tc>
          <w:tcPr>
            <w:tcW w:w="1304" w:type="dxa"/>
          </w:tcPr>
          <w:p w:rsidR="002B1785" w:rsidRDefault="002B1785">
            <w:pPr>
              <w:pStyle w:val="ConsPlusNormal"/>
              <w:jc w:val="center"/>
            </w:pPr>
            <w:r>
              <w:t>2610,495</w:t>
            </w:r>
          </w:p>
        </w:tc>
        <w:tc>
          <w:tcPr>
            <w:tcW w:w="1417" w:type="dxa"/>
          </w:tcPr>
          <w:p w:rsidR="002B1785" w:rsidRDefault="002B1785">
            <w:pPr>
              <w:pStyle w:val="ConsPlusNormal"/>
              <w:jc w:val="center"/>
            </w:pPr>
            <w:r>
              <w:t>258439,079</w:t>
            </w:r>
          </w:p>
        </w:tc>
      </w:tr>
      <w:tr w:rsidR="002B1785">
        <w:tc>
          <w:tcPr>
            <w:tcW w:w="4365" w:type="dxa"/>
          </w:tcPr>
          <w:p w:rsidR="002B1785" w:rsidRDefault="002B1785">
            <w:pPr>
              <w:pStyle w:val="ConsPlusNormal"/>
            </w:pPr>
            <w:r>
              <w:t>город Дербент</w:t>
            </w:r>
          </w:p>
        </w:tc>
        <w:tc>
          <w:tcPr>
            <w:tcW w:w="1130" w:type="dxa"/>
          </w:tcPr>
          <w:p w:rsidR="002B1785" w:rsidRDefault="002B1785">
            <w:pPr>
              <w:pStyle w:val="ConsPlusNormal"/>
              <w:jc w:val="center"/>
            </w:pPr>
            <w:r>
              <w:t>782,446</w:t>
            </w:r>
          </w:p>
        </w:tc>
        <w:tc>
          <w:tcPr>
            <w:tcW w:w="1247" w:type="dxa"/>
          </w:tcPr>
          <w:p w:rsidR="002B1785" w:rsidRDefault="002B1785">
            <w:pPr>
              <w:pStyle w:val="ConsPlusNormal"/>
              <w:jc w:val="center"/>
            </w:pPr>
            <w:r>
              <w:t>77462,163</w:t>
            </w:r>
          </w:p>
        </w:tc>
        <w:tc>
          <w:tcPr>
            <w:tcW w:w="1304" w:type="dxa"/>
          </w:tcPr>
          <w:p w:rsidR="002B1785" w:rsidRDefault="002B1785">
            <w:pPr>
              <w:pStyle w:val="ConsPlusNormal"/>
              <w:jc w:val="center"/>
            </w:pPr>
            <w:r>
              <w:t>794,993</w:t>
            </w:r>
          </w:p>
        </w:tc>
        <w:tc>
          <w:tcPr>
            <w:tcW w:w="1417" w:type="dxa"/>
          </w:tcPr>
          <w:p w:rsidR="002B1785" w:rsidRDefault="002B1785">
            <w:pPr>
              <w:pStyle w:val="ConsPlusNormal"/>
              <w:jc w:val="center"/>
            </w:pPr>
            <w:r>
              <w:t>78704,286</w:t>
            </w:r>
          </w:p>
        </w:tc>
      </w:tr>
      <w:tr w:rsidR="002B1785">
        <w:tc>
          <w:tcPr>
            <w:tcW w:w="4365" w:type="dxa"/>
          </w:tcPr>
          <w:p w:rsidR="002B1785" w:rsidRDefault="002B1785">
            <w:pPr>
              <w:pStyle w:val="ConsPlusNormal"/>
            </w:pPr>
            <w:r>
              <w:t>город Буйнакск</w:t>
            </w:r>
          </w:p>
        </w:tc>
        <w:tc>
          <w:tcPr>
            <w:tcW w:w="1130" w:type="dxa"/>
          </w:tcPr>
          <w:p w:rsidR="002B1785" w:rsidRDefault="002B1785">
            <w:pPr>
              <w:pStyle w:val="ConsPlusNormal"/>
              <w:jc w:val="center"/>
            </w:pPr>
            <w:r>
              <w:t>429,469</w:t>
            </w:r>
          </w:p>
        </w:tc>
        <w:tc>
          <w:tcPr>
            <w:tcW w:w="1247" w:type="dxa"/>
          </w:tcPr>
          <w:p w:rsidR="002B1785" w:rsidRDefault="002B1785">
            <w:pPr>
              <w:pStyle w:val="ConsPlusNormal"/>
              <w:jc w:val="center"/>
            </w:pPr>
            <w:r>
              <w:t>42517,439</w:t>
            </w:r>
          </w:p>
        </w:tc>
        <w:tc>
          <w:tcPr>
            <w:tcW w:w="1304" w:type="dxa"/>
          </w:tcPr>
          <w:p w:rsidR="002B1785" w:rsidRDefault="002B1785">
            <w:pPr>
              <w:pStyle w:val="ConsPlusNormal"/>
              <w:jc w:val="center"/>
            </w:pPr>
            <w:r>
              <w:t>436,355</w:t>
            </w:r>
          </w:p>
        </w:tc>
        <w:tc>
          <w:tcPr>
            <w:tcW w:w="1417" w:type="dxa"/>
          </w:tcPr>
          <w:p w:rsidR="002B1785" w:rsidRDefault="002B1785">
            <w:pPr>
              <w:pStyle w:val="ConsPlusNormal"/>
              <w:jc w:val="center"/>
            </w:pPr>
            <w:r>
              <w:t>43199,216</w:t>
            </w:r>
          </w:p>
        </w:tc>
      </w:tr>
      <w:tr w:rsidR="002B1785">
        <w:tc>
          <w:tcPr>
            <w:tcW w:w="4365" w:type="dxa"/>
          </w:tcPr>
          <w:p w:rsidR="002B1785" w:rsidRDefault="002B1785">
            <w:pPr>
              <w:pStyle w:val="ConsPlusNormal"/>
            </w:pPr>
            <w:r>
              <w:lastRenderedPageBreak/>
              <w:t>город Хасавюрт</w:t>
            </w:r>
          </w:p>
        </w:tc>
        <w:tc>
          <w:tcPr>
            <w:tcW w:w="1130" w:type="dxa"/>
          </w:tcPr>
          <w:p w:rsidR="002B1785" w:rsidRDefault="002B1785">
            <w:pPr>
              <w:pStyle w:val="ConsPlusNormal"/>
              <w:jc w:val="center"/>
            </w:pPr>
            <w:r>
              <w:t>847,651</w:t>
            </w:r>
          </w:p>
        </w:tc>
        <w:tc>
          <w:tcPr>
            <w:tcW w:w="1247" w:type="dxa"/>
          </w:tcPr>
          <w:p w:rsidR="002B1785" w:rsidRDefault="002B1785">
            <w:pPr>
              <w:pStyle w:val="ConsPlusNormal"/>
              <w:jc w:val="center"/>
            </w:pPr>
            <w:r>
              <w:t>83917,415</w:t>
            </w:r>
          </w:p>
        </w:tc>
        <w:tc>
          <w:tcPr>
            <w:tcW w:w="1304" w:type="dxa"/>
          </w:tcPr>
          <w:p w:rsidR="002B1785" w:rsidRDefault="002B1785">
            <w:pPr>
              <w:pStyle w:val="ConsPlusNormal"/>
              <w:jc w:val="center"/>
            </w:pPr>
            <w:r>
              <w:t>861,243</w:t>
            </w:r>
          </w:p>
        </w:tc>
        <w:tc>
          <w:tcPr>
            <w:tcW w:w="1417" w:type="dxa"/>
          </w:tcPr>
          <w:p w:rsidR="002B1785" w:rsidRDefault="002B1785">
            <w:pPr>
              <w:pStyle w:val="ConsPlusNormal"/>
              <w:jc w:val="center"/>
            </w:pPr>
            <w:r>
              <w:t>85263,050</w:t>
            </w:r>
          </w:p>
        </w:tc>
      </w:tr>
      <w:tr w:rsidR="002B1785">
        <w:tc>
          <w:tcPr>
            <w:tcW w:w="4365" w:type="dxa"/>
          </w:tcPr>
          <w:p w:rsidR="002B1785" w:rsidRDefault="002B1785">
            <w:pPr>
              <w:pStyle w:val="ConsPlusNormal"/>
            </w:pPr>
            <w:r>
              <w:t>город Каспийск</w:t>
            </w:r>
          </w:p>
        </w:tc>
        <w:tc>
          <w:tcPr>
            <w:tcW w:w="1130" w:type="dxa"/>
          </w:tcPr>
          <w:p w:rsidR="002B1785" w:rsidRDefault="002B1785">
            <w:pPr>
              <w:pStyle w:val="ConsPlusNormal"/>
              <w:jc w:val="center"/>
            </w:pPr>
            <w:r>
              <w:t>854,823</w:t>
            </w:r>
          </w:p>
        </w:tc>
        <w:tc>
          <w:tcPr>
            <w:tcW w:w="1247" w:type="dxa"/>
          </w:tcPr>
          <w:p w:rsidR="002B1785" w:rsidRDefault="002B1785">
            <w:pPr>
              <w:pStyle w:val="ConsPlusNormal"/>
              <w:jc w:val="center"/>
            </w:pPr>
            <w:r>
              <w:t>84627,46</w:t>
            </w:r>
          </w:p>
        </w:tc>
        <w:tc>
          <w:tcPr>
            <w:tcW w:w="1304" w:type="dxa"/>
          </w:tcPr>
          <w:p w:rsidR="002B1785" w:rsidRDefault="002B1785">
            <w:pPr>
              <w:pStyle w:val="ConsPlusNormal"/>
              <w:jc w:val="center"/>
            </w:pPr>
            <w:r>
              <w:t>803,306</w:t>
            </w:r>
          </w:p>
        </w:tc>
        <w:tc>
          <w:tcPr>
            <w:tcW w:w="1417" w:type="dxa"/>
          </w:tcPr>
          <w:p w:rsidR="002B1785" w:rsidRDefault="002B1785">
            <w:pPr>
              <w:pStyle w:val="ConsPlusNormal"/>
              <w:jc w:val="center"/>
            </w:pPr>
            <w:r>
              <w:t>79527,272</w:t>
            </w:r>
          </w:p>
        </w:tc>
      </w:tr>
      <w:tr w:rsidR="002B1785">
        <w:tc>
          <w:tcPr>
            <w:tcW w:w="4365" w:type="dxa"/>
          </w:tcPr>
          <w:p w:rsidR="002B1785" w:rsidRDefault="002B1785">
            <w:pPr>
              <w:pStyle w:val="ConsPlusNormal"/>
            </w:pPr>
            <w:r>
              <w:t>город Кизляр</w:t>
            </w:r>
          </w:p>
        </w:tc>
        <w:tc>
          <w:tcPr>
            <w:tcW w:w="1130" w:type="dxa"/>
          </w:tcPr>
          <w:p w:rsidR="002B1785" w:rsidRDefault="002B1785">
            <w:pPr>
              <w:pStyle w:val="ConsPlusNormal"/>
              <w:jc w:val="center"/>
            </w:pPr>
            <w:r>
              <w:t>485,91</w:t>
            </w:r>
          </w:p>
        </w:tc>
        <w:tc>
          <w:tcPr>
            <w:tcW w:w="1247" w:type="dxa"/>
          </w:tcPr>
          <w:p w:rsidR="002B1785" w:rsidRDefault="002B1785">
            <w:pPr>
              <w:pStyle w:val="ConsPlusNormal"/>
              <w:jc w:val="center"/>
            </w:pPr>
            <w:r>
              <w:t>48105,071</w:t>
            </w:r>
          </w:p>
        </w:tc>
        <w:tc>
          <w:tcPr>
            <w:tcW w:w="1304" w:type="dxa"/>
          </w:tcPr>
          <w:p w:rsidR="002B1785" w:rsidRDefault="002B1785">
            <w:pPr>
              <w:pStyle w:val="ConsPlusNormal"/>
              <w:jc w:val="center"/>
            </w:pPr>
            <w:r>
              <w:t>442,900</w:t>
            </w:r>
          </w:p>
        </w:tc>
        <w:tc>
          <w:tcPr>
            <w:tcW w:w="1417" w:type="dxa"/>
          </w:tcPr>
          <w:p w:rsidR="002B1785" w:rsidRDefault="002B1785">
            <w:pPr>
              <w:pStyle w:val="ConsPlusNormal"/>
              <w:jc w:val="center"/>
            </w:pPr>
            <w:r>
              <w:t>43847,072</w:t>
            </w:r>
          </w:p>
        </w:tc>
      </w:tr>
      <w:tr w:rsidR="002B1785">
        <w:tc>
          <w:tcPr>
            <w:tcW w:w="4365" w:type="dxa"/>
          </w:tcPr>
          <w:p w:rsidR="002B1785" w:rsidRDefault="002B1785">
            <w:pPr>
              <w:pStyle w:val="ConsPlusNormal"/>
            </w:pPr>
            <w:r>
              <w:t>город Кизилюрт</w:t>
            </w:r>
          </w:p>
        </w:tc>
        <w:tc>
          <w:tcPr>
            <w:tcW w:w="1130" w:type="dxa"/>
          </w:tcPr>
          <w:p w:rsidR="002B1785" w:rsidRDefault="002B1785">
            <w:pPr>
              <w:pStyle w:val="ConsPlusNormal"/>
              <w:jc w:val="center"/>
            </w:pPr>
            <w:r>
              <w:t>443,627</w:t>
            </w:r>
          </w:p>
        </w:tc>
        <w:tc>
          <w:tcPr>
            <w:tcW w:w="1247" w:type="dxa"/>
          </w:tcPr>
          <w:p w:rsidR="002B1785" w:rsidRDefault="002B1785">
            <w:pPr>
              <w:pStyle w:val="ConsPlusNormal"/>
              <w:jc w:val="center"/>
            </w:pPr>
            <w:r>
              <w:t>43919,039</w:t>
            </w:r>
          </w:p>
        </w:tc>
        <w:tc>
          <w:tcPr>
            <w:tcW w:w="1304" w:type="dxa"/>
          </w:tcPr>
          <w:p w:rsidR="002B1785" w:rsidRDefault="002B1785">
            <w:pPr>
              <w:pStyle w:val="ConsPlusNormal"/>
              <w:jc w:val="center"/>
            </w:pPr>
            <w:r>
              <w:t>450,740</w:t>
            </w:r>
          </w:p>
        </w:tc>
        <w:tc>
          <w:tcPr>
            <w:tcW w:w="1417" w:type="dxa"/>
          </w:tcPr>
          <w:p w:rsidR="002B1785" w:rsidRDefault="002B1785">
            <w:pPr>
              <w:pStyle w:val="ConsPlusNormal"/>
              <w:jc w:val="center"/>
            </w:pPr>
            <w:r>
              <w:t>44623,290</w:t>
            </w:r>
          </w:p>
        </w:tc>
      </w:tr>
      <w:tr w:rsidR="002B1785">
        <w:tc>
          <w:tcPr>
            <w:tcW w:w="4365" w:type="dxa"/>
          </w:tcPr>
          <w:p w:rsidR="002B1785" w:rsidRDefault="002B1785">
            <w:pPr>
              <w:pStyle w:val="ConsPlusNormal"/>
            </w:pPr>
            <w:r>
              <w:t>город Избербаш</w:t>
            </w:r>
          </w:p>
        </w:tc>
        <w:tc>
          <w:tcPr>
            <w:tcW w:w="1130" w:type="dxa"/>
          </w:tcPr>
          <w:p w:rsidR="002B1785" w:rsidRDefault="002B1785">
            <w:pPr>
              <w:pStyle w:val="ConsPlusNormal"/>
              <w:jc w:val="center"/>
            </w:pPr>
            <w:r>
              <w:t>415,946</w:t>
            </w:r>
          </w:p>
        </w:tc>
        <w:tc>
          <w:tcPr>
            <w:tcW w:w="1247" w:type="dxa"/>
          </w:tcPr>
          <w:p w:rsidR="002B1785" w:rsidRDefault="002B1785">
            <w:pPr>
              <w:pStyle w:val="ConsPlusNormal"/>
              <w:jc w:val="center"/>
            </w:pPr>
            <w:r>
              <w:t>41178,633</w:t>
            </w:r>
          </w:p>
        </w:tc>
        <w:tc>
          <w:tcPr>
            <w:tcW w:w="1304" w:type="dxa"/>
          </w:tcPr>
          <w:p w:rsidR="002B1785" w:rsidRDefault="002B1785">
            <w:pPr>
              <w:pStyle w:val="ConsPlusNormal"/>
              <w:jc w:val="center"/>
            </w:pPr>
            <w:r>
              <w:t>422,616</w:t>
            </w:r>
          </w:p>
        </w:tc>
        <w:tc>
          <w:tcPr>
            <w:tcW w:w="1417" w:type="dxa"/>
          </w:tcPr>
          <w:p w:rsidR="002B1785" w:rsidRDefault="002B1785">
            <w:pPr>
              <w:pStyle w:val="ConsPlusNormal"/>
              <w:jc w:val="center"/>
            </w:pPr>
            <w:r>
              <w:t>41838,942</w:t>
            </w:r>
          </w:p>
        </w:tc>
      </w:tr>
      <w:tr w:rsidR="002B1785">
        <w:tc>
          <w:tcPr>
            <w:tcW w:w="4365" w:type="dxa"/>
          </w:tcPr>
          <w:p w:rsidR="002B1785" w:rsidRDefault="002B1785">
            <w:pPr>
              <w:pStyle w:val="ConsPlusNormal"/>
            </w:pPr>
            <w:r>
              <w:t>город Южно-Сухокумск</w:t>
            </w:r>
          </w:p>
        </w:tc>
        <w:tc>
          <w:tcPr>
            <w:tcW w:w="1130" w:type="dxa"/>
          </w:tcPr>
          <w:p w:rsidR="002B1785" w:rsidRDefault="002B1785">
            <w:pPr>
              <w:pStyle w:val="ConsPlusNormal"/>
              <w:jc w:val="center"/>
            </w:pPr>
            <w:r>
              <w:t>144,211</w:t>
            </w:r>
          </w:p>
        </w:tc>
        <w:tc>
          <w:tcPr>
            <w:tcW w:w="1247" w:type="dxa"/>
          </w:tcPr>
          <w:p w:rsidR="002B1785" w:rsidRDefault="002B1785">
            <w:pPr>
              <w:pStyle w:val="ConsPlusNormal"/>
              <w:jc w:val="center"/>
            </w:pPr>
            <w:r>
              <w:t>14276,896</w:t>
            </w:r>
          </w:p>
        </w:tc>
        <w:tc>
          <w:tcPr>
            <w:tcW w:w="1304" w:type="dxa"/>
          </w:tcPr>
          <w:p w:rsidR="002B1785" w:rsidRDefault="002B1785">
            <w:pPr>
              <w:pStyle w:val="ConsPlusNormal"/>
              <w:jc w:val="center"/>
            </w:pPr>
            <w:r>
              <w:t>146,524</w:t>
            </w:r>
          </w:p>
        </w:tc>
        <w:tc>
          <w:tcPr>
            <w:tcW w:w="1417" w:type="dxa"/>
          </w:tcPr>
          <w:p w:rsidR="002B1785" w:rsidRDefault="002B1785">
            <w:pPr>
              <w:pStyle w:val="ConsPlusNormal"/>
              <w:jc w:val="center"/>
            </w:pPr>
            <w:r>
              <w:t>14505,830</w:t>
            </w:r>
          </w:p>
        </w:tc>
      </w:tr>
      <w:tr w:rsidR="002B1785">
        <w:tc>
          <w:tcPr>
            <w:tcW w:w="4365" w:type="dxa"/>
          </w:tcPr>
          <w:p w:rsidR="002B1785" w:rsidRDefault="002B1785">
            <w:pPr>
              <w:pStyle w:val="ConsPlusNormal"/>
            </w:pPr>
            <w:r>
              <w:t>город Дагестанские Огни</w:t>
            </w:r>
          </w:p>
        </w:tc>
        <w:tc>
          <w:tcPr>
            <w:tcW w:w="1130" w:type="dxa"/>
          </w:tcPr>
          <w:p w:rsidR="002B1785" w:rsidRDefault="002B1785">
            <w:pPr>
              <w:pStyle w:val="ConsPlusNormal"/>
              <w:jc w:val="center"/>
            </w:pPr>
            <w:r>
              <w:t>262,32</w:t>
            </w:r>
          </w:p>
        </w:tc>
        <w:tc>
          <w:tcPr>
            <w:tcW w:w="1247" w:type="dxa"/>
          </w:tcPr>
          <w:p w:rsidR="002B1785" w:rsidRDefault="002B1785">
            <w:pPr>
              <w:pStyle w:val="ConsPlusNormal"/>
              <w:jc w:val="center"/>
            </w:pPr>
            <w:r>
              <w:t>25969,696</w:t>
            </w:r>
          </w:p>
        </w:tc>
        <w:tc>
          <w:tcPr>
            <w:tcW w:w="1304" w:type="dxa"/>
          </w:tcPr>
          <w:p w:rsidR="002B1785" w:rsidRDefault="002B1785">
            <w:pPr>
              <w:pStyle w:val="ConsPlusNormal"/>
              <w:jc w:val="center"/>
            </w:pPr>
            <w:r>
              <w:t>266,527</w:t>
            </w:r>
          </w:p>
        </w:tc>
        <w:tc>
          <w:tcPr>
            <w:tcW w:w="1417" w:type="dxa"/>
          </w:tcPr>
          <w:p w:rsidR="002B1785" w:rsidRDefault="002B1785">
            <w:pPr>
              <w:pStyle w:val="ConsPlusNormal"/>
              <w:jc w:val="center"/>
            </w:pPr>
            <w:r>
              <w:t>26386,127</w:t>
            </w:r>
          </w:p>
        </w:tc>
      </w:tr>
      <w:tr w:rsidR="002B1785">
        <w:tc>
          <w:tcPr>
            <w:tcW w:w="4365" w:type="dxa"/>
          </w:tcPr>
          <w:p w:rsidR="002B1785" w:rsidRDefault="002B1785">
            <w:pPr>
              <w:pStyle w:val="ConsPlusNormal"/>
            </w:pPr>
            <w:r>
              <w:t>Всего</w:t>
            </w:r>
          </w:p>
        </w:tc>
        <w:tc>
          <w:tcPr>
            <w:tcW w:w="1130" w:type="dxa"/>
          </w:tcPr>
          <w:p w:rsidR="002B1785" w:rsidRDefault="002B1785">
            <w:pPr>
              <w:pStyle w:val="ConsPlusNormal"/>
              <w:jc w:val="center"/>
            </w:pPr>
            <w:r>
              <w:t>9066,484</w:t>
            </w:r>
          </w:p>
        </w:tc>
        <w:tc>
          <w:tcPr>
            <w:tcW w:w="1247" w:type="dxa"/>
          </w:tcPr>
          <w:p w:rsidR="002B1785" w:rsidRDefault="002B1785">
            <w:pPr>
              <w:pStyle w:val="ConsPlusNormal"/>
              <w:jc w:val="center"/>
            </w:pPr>
            <w:r>
              <w:t>897581,900</w:t>
            </w:r>
          </w:p>
        </w:tc>
        <w:tc>
          <w:tcPr>
            <w:tcW w:w="1304" w:type="dxa"/>
          </w:tcPr>
          <w:p w:rsidR="002B1785" w:rsidRDefault="002B1785">
            <w:pPr>
              <w:pStyle w:val="ConsPlusNormal"/>
              <w:jc w:val="center"/>
            </w:pPr>
            <w:r>
              <w:t>9066,484</w:t>
            </w:r>
          </w:p>
        </w:tc>
        <w:tc>
          <w:tcPr>
            <w:tcW w:w="1417" w:type="dxa"/>
          </w:tcPr>
          <w:p w:rsidR="002B1785" w:rsidRDefault="002B1785">
            <w:pPr>
              <w:pStyle w:val="ConsPlusNormal"/>
              <w:jc w:val="center"/>
            </w:pPr>
            <w:r>
              <w:t>897581,900";</w:t>
            </w:r>
          </w:p>
        </w:tc>
      </w:tr>
    </w:tbl>
    <w:p w:rsidR="002B1785" w:rsidRDefault="002B1785">
      <w:pPr>
        <w:pStyle w:val="ConsPlusNormal"/>
        <w:jc w:val="both"/>
      </w:pPr>
    </w:p>
    <w:p w:rsidR="002B1785" w:rsidRDefault="002B1785">
      <w:pPr>
        <w:pStyle w:val="ConsPlusNormal"/>
        <w:ind w:firstLine="540"/>
        <w:jc w:val="both"/>
      </w:pPr>
      <w:r>
        <w:t xml:space="preserve">б) </w:t>
      </w:r>
      <w:hyperlink r:id="rId2119" w:history="1">
        <w:r>
          <w:rPr>
            <w:color w:val="0000FF"/>
          </w:rPr>
          <w:t>таблицу 16</w:t>
        </w:r>
      </w:hyperlink>
      <w:r>
        <w:t xml:space="preserve"> изложить в следующей редакции:</w:t>
      </w:r>
    </w:p>
    <w:p w:rsidR="002B1785" w:rsidRDefault="002B1785">
      <w:pPr>
        <w:pStyle w:val="ConsPlusNormal"/>
        <w:jc w:val="both"/>
      </w:pPr>
    </w:p>
    <w:p w:rsidR="002B1785" w:rsidRDefault="002B1785">
      <w:pPr>
        <w:pStyle w:val="ConsPlusNormal"/>
        <w:jc w:val="right"/>
      </w:pPr>
      <w:r>
        <w:t>"Таблица 16</w:t>
      </w:r>
    </w:p>
    <w:p w:rsidR="002B1785" w:rsidRDefault="002B1785">
      <w:pPr>
        <w:pStyle w:val="ConsPlusNormal"/>
        <w:jc w:val="both"/>
      </w:pPr>
    </w:p>
    <w:p w:rsidR="002B1785" w:rsidRDefault="002B1785">
      <w:pPr>
        <w:pStyle w:val="ConsPlusNormal"/>
        <w:jc w:val="center"/>
      </w:pPr>
      <w:r>
        <w:t>Распределение субсидий бюджетам городских округов</w:t>
      </w:r>
    </w:p>
    <w:p w:rsidR="002B1785" w:rsidRDefault="002B1785">
      <w:pPr>
        <w:pStyle w:val="ConsPlusNormal"/>
        <w:jc w:val="center"/>
      </w:pPr>
      <w:r>
        <w:t>Республики Дагестан на реализацию мероприятий</w:t>
      </w:r>
    </w:p>
    <w:p w:rsidR="002B1785" w:rsidRDefault="002B1785">
      <w:pPr>
        <w:pStyle w:val="ConsPlusNormal"/>
        <w:jc w:val="center"/>
      </w:pPr>
      <w:r>
        <w:t>государственной программы Республики Дагестан</w:t>
      </w:r>
    </w:p>
    <w:p w:rsidR="002B1785" w:rsidRDefault="002B1785">
      <w:pPr>
        <w:pStyle w:val="ConsPlusNormal"/>
        <w:jc w:val="center"/>
      </w:pPr>
      <w:r>
        <w:t>"Комплексное территориальное развитие муниципального</w:t>
      </w:r>
    </w:p>
    <w:p w:rsidR="002B1785" w:rsidRDefault="002B1785">
      <w:pPr>
        <w:pStyle w:val="ConsPlusNormal"/>
        <w:jc w:val="center"/>
      </w:pPr>
      <w:r>
        <w:t>образования "городской округ "город Дербент"</w:t>
      </w:r>
    </w:p>
    <w:p w:rsidR="002B1785" w:rsidRDefault="002B1785">
      <w:pPr>
        <w:pStyle w:val="ConsPlusNormal"/>
        <w:jc w:val="center"/>
      </w:pPr>
      <w:r>
        <w:t>на плановый период 2022 и 2023 годов</w:t>
      </w:r>
    </w:p>
    <w:p w:rsidR="002B1785" w:rsidRDefault="002B1785">
      <w:pPr>
        <w:pStyle w:val="ConsPlusNormal"/>
        <w:jc w:val="both"/>
      </w:pPr>
    </w:p>
    <w:p w:rsidR="002B1785" w:rsidRDefault="002B1785">
      <w:pPr>
        <w:pStyle w:val="ConsPlusNormal"/>
        <w:jc w:val="right"/>
      </w:pPr>
      <w:r>
        <w:t>(тыс. рублей)</w:t>
      </w:r>
    </w:p>
    <w:p w:rsidR="002B1785" w:rsidRDefault="002B1785">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1474"/>
        <w:gridCol w:w="1361"/>
        <w:gridCol w:w="1474"/>
        <w:gridCol w:w="1361"/>
      </w:tblGrid>
      <w:tr w:rsidR="002B1785">
        <w:tc>
          <w:tcPr>
            <w:tcW w:w="2324" w:type="dxa"/>
            <w:vMerge w:val="restart"/>
          </w:tcPr>
          <w:p w:rsidR="002B1785" w:rsidRDefault="002B1785">
            <w:pPr>
              <w:pStyle w:val="ConsPlusNormal"/>
              <w:jc w:val="center"/>
            </w:pPr>
            <w:r>
              <w:t>Наименование муниципального образования</w:t>
            </w:r>
          </w:p>
        </w:tc>
        <w:tc>
          <w:tcPr>
            <w:tcW w:w="1474" w:type="dxa"/>
          </w:tcPr>
          <w:p w:rsidR="002B1785" w:rsidRDefault="002B1785">
            <w:pPr>
              <w:pStyle w:val="ConsPlusNormal"/>
              <w:jc w:val="center"/>
            </w:pPr>
            <w:r>
              <w:t>Республиканский бюджет Республики Дагестан</w:t>
            </w:r>
          </w:p>
        </w:tc>
        <w:tc>
          <w:tcPr>
            <w:tcW w:w="1361" w:type="dxa"/>
          </w:tcPr>
          <w:p w:rsidR="002B1785" w:rsidRDefault="002B1785">
            <w:pPr>
              <w:pStyle w:val="ConsPlusNormal"/>
              <w:jc w:val="center"/>
            </w:pPr>
            <w:r>
              <w:t>Федеральный бюджет</w:t>
            </w:r>
          </w:p>
        </w:tc>
        <w:tc>
          <w:tcPr>
            <w:tcW w:w="1474" w:type="dxa"/>
          </w:tcPr>
          <w:p w:rsidR="002B1785" w:rsidRDefault="002B1785">
            <w:pPr>
              <w:pStyle w:val="ConsPlusNormal"/>
              <w:jc w:val="center"/>
            </w:pPr>
            <w:r>
              <w:t>Республиканский бюджет Республики Дагестан</w:t>
            </w:r>
          </w:p>
        </w:tc>
        <w:tc>
          <w:tcPr>
            <w:tcW w:w="1361" w:type="dxa"/>
          </w:tcPr>
          <w:p w:rsidR="002B1785" w:rsidRDefault="002B1785">
            <w:pPr>
              <w:pStyle w:val="ConsPlusNormal"/>
              <w:jc w:val="center"/>
            </w:pPr>
            <w:r>
              <w:t>Федеральный бюджет</w:t>
            </w:r>
          </w:p>
        </w:tc>
      </w:tr>
      <w:tr w:rsidR="002B1785">
        <w:tc>
          <w:tcPr>
            <w:tcW w:w="2324" w:type="dxa"/>
            <w:vMerge/>
          </w:tcPr>
          <w:p w:rsidR="002B1785" w:rsidRDefault="002B1785">
            <w:pPr>
              <w:spacing w:after="1" w:line="0" w:lineRule="atLeast"/>
            </w:pPr>
          </w:p>
        </w:tc>
        <w:tc>
          <w:tcPr>
            <w:tcW w:w="2835" w:type="dxa"/>
            <w:gridSpan w:val="2"/>
          </w:tcPr>
          <w:p w:rsidR="002B1785" w:rsidRDefault="002B1785">
            <w:pPr>
              <w:pStyle w:val="ConsPlusNormal"/>
              <w:jc w:val="center"/>
            </w:pPr>
            <w:r>
              <w:t>2022 год</w:t>
            </w:r>
          </w:p>
        </w:tc>
        <w:tc>
          <w:tcPr>
            <w:tcW w:w="2835" w:type="dxa"/>
            <w:gridSpan w:val="2"/>
          </w:tcPr>
          <w:p w:rsidR="002B1785" w:rsidRDefault="002B1785">
            <w:pPr>
              <w:pStyle w:val="ConsPlusNormal"/>
              <w:jc w:val="center"/>
            </w:pPr>
            <w:r>
              <w:t>2023 год</w:t>
            </w:r>
          </w:p>
        </w:tc>
      </w:tr>
      <w:tr w:rsidR="002B1785">
        <w:tc>
          <w:tcPr>
            <w:tcW w:w="2324" w:type="dxa"/>
          </w:tcPr>
          <w:p w:rsidR="002B1785" w:rsidRDefault="002B1785">
            <w:pPr>
              <w:pStyle w:val="ConsPlusNormal"/>
            </w:pPr>
            <w:r>
              <w:t>город Дербент</w:t>
            </w:r>
          </w:p>
        </w:tc>
        <w:tc>
          <w:tcPr>
            <w:tcW w:w="1474" w:type="dxa"/>
          </w:tcPr>
          <w:p w:rsidR="002B1785" w:rsidRDefault="002B1785">
            <w:pPr>
              <w:pStyle w:val="ConsPlusNormal"/>
              <w:jc w:val="center"/>
            </w:pPr>
            <w:r>
              <w:t>9195162,01</w:t>
            </w:r>
          </w:p>
        </w:tc>
        <w:tc>
          <w:tcPr>
            <w:tcW w:w="1361" w:type="dxa"/>
          </w:tcPr>
          <w:p w:rsidR="002B1785" w:rsidRDefault="002B1785">
            <w:pPr>
              <w:pStyle w:val="ConsPlusNormal"/>
              <w:jc w:val="center"/>
            </w:pPr>
            <w:r>
              <w:t>521201,50</w:t>
            </w:r>
          </w:p>
        </w:tc>
        <w:tc>
          <w:tcPr>
            <w:tcW w:w="1474" w:type="dxa"/>
          </w:tcPr>
          <w:p w:rsidR="002B1785" w:rsidRDefault="002B1785">
            <w:pPr>
              <w:pStyle w:val="ConsPlusNormal"/>
              <w:jc w:val="center"/>
            </w:pPr>
            <w:r>
              <w:t>7538433,78</w:t>
            </w:r>
          </w:p>
        </w:tc>
        <w:tc>
          <w:tcPr>
            <w:tcW w:w="1361" w:type="dxa"/>
          </w:tcPr>
          <w:p w:rsidR="002B1785" w:rsidRDefault="002B1785">
            <w:pPr>
              <w:pStyle w:val="ConsPlusNormal"/>
              <w:jc w:val="center"/>
            </w:pPr>
            <w:r>
              <w:t>0,0</w:t>
            </w:r>
          </w:p>
        </w:tc>
      </w:tr>
      <w:tr w:rsidR="002B1785">
        <w:tc>
          <w:tcPr>
            <w:tcW w:w="2324" w:type="dxa"/>
          </w:tcPr>
          <w:p w:rsidR="002B1785" w:rsidRDefault="002B1785">
            <w:pPr>
              <w:pStyle w:val="ConsPlusNormal"/>
            </w:pPr>
            <w:r>
              <w:t>Всего</w:t>
            </w:r>
          </w:p>
        </w:tc>
        <w:tc>
          <w:tcPr>
            <w:tcW w:w="1474" w:type="dxa"/>
          </w:tcPr>
          <w:p w:rsidR="002B1785" w:rsidRDefault="002B1785">
            <w:pPr>
              <w:pStyle w:val="ConsPlusNormal"/>
              <w:jc w:val="center"/>
            </w:pPr>
            <w:r>
              <w:t>9195162,01</w:t>
            </w:r>
          </w:p>
        </w:tc>
        <w:tc>
          <w:tcPr>
            <w:tcW w:w="1361" w:type="dxa"/>
          </w:tcPr>
          <w:p w:rsidR="002B1785" w:rsidRDefault="002B1785">
            <w:pPr>
              <w:pStyle w:val="ConsPlusNormal"/>
              <w:jc w:val="center"/>
            </w:pPr>
            <w:r>
              <w:t>521201,50</w:t>
            </w:r>
          </w:p>
        </w:tc>
        <w:tc>
          <w:tcPr>
            <w:tcW w:w="1474" w:type="dxa"/>
          </w:tcPr>
          <w:p w:rsidR="002B1785" w:rsidRDefault="002B1785">
            <w:pPr>
              <w:pStyle w:val="ConsPlusNormal"/>
              <w:jc w:val="center"/>
            </w:pPr>
            <w:r>
              <w:t>7538433,78</w:t>
            </w:r>
          </w:p>
        </w:tc>
        <w:tc>
          <w:tcPr>
            <w:tcW w:w="1361" w:type="dxa"/>
          </w:tcPr>
          <w:p w:rsidR="002B1785" w:rsidRDefault="002B1785">
            <w:pPr>
              <w:pStyle w:val="ConsPlusNormal"/>
              <w:jc w:val="center"/>
            </w:pPr>
            <w:r>
              <w:t>0,0".</w:t>
            </w:r>
          </w:p>
        </w:tc>
      </w:tr>
    </w:tbl>
    <w:p w:rsidR="002B1785" w:rsidRDefault="002B1785">
      <w:pPr>
        <w:pStyle w:val="ConsPlusNormal"/>
        <w:jc w:val="both"/>
      </w:pPr>
    </w:p>
    <w:p w:rsidR="002B1785" w:rsidRDefault="002B1785">
      <w:pPr>
        <w:pStyle w:val="ConsPlusTitle"/>
        <w:ind w:firstLine="540"/>
        <w:jc w:val="both"/>
        <w:outlineLvl w:val="0"/>
      </w:pPr>
      <w:r>
        <w:t>Статья 2</w:t>
      </w:r>
    </w:p>
    <w:p w:rsidR="002B1785" w:rsidRDefault="002B1785">
      <w:pPr>
        <w:pStyle w:val="ConsPlusNormal"/>
        <w:jc w:val="both"/>
      </w:pPr>
    </w:p>
    <w:p w:rsidR="002B1785" w:rsidRDefault="002B1785">
      <w:pPr>
        <w:pStyle w:val="ConsPlusNormal"/>
        <w:ind w:firstLine="540"/>
        <w:jc w:val="both"/>
      </w:pPr>
      <w:r>
        <w:t>Настоящий Закон вступает в силу со дня его официального опубликования.</w:t>
      </w:r>
    </w:p>
    <w:p w:rsidR="002B1785" w:rsidRDefault="002B1785">
      <w:pPr>
        <w:pStyle w:val="ConsPlusNormal"/>
        <w:jc w:val="both"/>
      </w:pPr>
    </w:p>
    <w:p w:rsidR="002B1785" w:rsidRDefault="002B1785">
      <w:pPr>
        <w:pStyle w:val="ConsPlusNormal"/>
        <w:jc w:val="right"/>
      </w:pPr>
      <w:r>
        <w:t>Глава</w:t>
      </w:r>
    </w:p>
    <w:p w:rsidR="002B1785" w:rsidRDefault="002B1785">
      <w:pPr>
        <w:pStyle w:val="ConsPlusNormal"/>
        <w:jc w:val="right"/>
      </w:pPr>
      <w:r>
        <w:t>Республики Дагестан</w:t>
      </w:r>
    </w:p>
    <w:p w:rsidR="002B1785" w:rsidRDefault="002B1785">
      <w:pPr>
        <w:pStyle w:val="ConsPlusNormal"/>
        <w:jc w:val="right"/>
      </w:pPr>
      <w:r>
        <w:t>С.МЕЛИКОВ</w:t>
      </w:r>
    </w:p>
    <w:p w:rsidR="002B1785" w:rsidRDefault="002B1785">
      <w:pPr>
        <w:pStyle w:val="ConsPlusNormal"/>
      </w:pPr>
      <w:r>
        <w:t>Махачкала</w:t>
      </w:r>
    </w:p>
    <w:p w:rsidR="002B1785" w:rsidRDefault="002B1785">
      <w:pPr>
        <w:pStyle w:val="ConsPlusNormal"/>
        <w:spacing w:before="280"/>
      </w:pPr>
      <w:r>
        <w:t>8 ноября 2021 года</w:t>
      </w:r>
    </w:p>
    <w:p w:rsidR="002B1785" w:rsidRDefault="002B1785">
      <w:pPr>
        <w:pStyle w:val="ConsPlusNormal"/>
        <w:spacing w:before="280"/>
      </w:pPr>
      <w:r>
        <w:t>N 63</w:t>
      </w:r>
    </w:p>
    <w:p w:rsidR="002B1785" w:rsidRDefault="002B1785">
      <w:pPr>
        <w:pStyle w:val="ConsPlusNormal"/>
        <w:jc w:val="both"/>
      </w:pPr>
    </w:p>
    <w:p w:rsidR="002B1785" w:rsidRDefault="002B1785">
      <w:pPr>
        <w:pStyle w:val="ConsPlusNormal"/>
        <w:jc w:val="both"/>
      </w:pPr>
    </w:p>
    <w:p w:rsidR="002B1785" w:rsidRDefault="002B1785">
      <w:pPr>
        <w:pStyle w:val="ConsPlusNormal"/>
        <w:pBdr>
          <w:top w:val="single" w:sz="6" w:space="0" w:color="auto"/>
        </w:pBdr>
        <w:spacing w:before="100" w:after="100"/>
        <w:jc w:val="both"/>
        <w:rPr>
          <w:sz w:val="2"/>
          <w:szCs w:val="2"/>
        </w:rPr>
      </w:pPr>
    </w:p>
    <w:p w:rsidR="00275513" w:rsidRDefault="00275513"/>
    <w:sectPr w:rsidR="00275513" w:rsidSect="00F83F63">
      <w:pgSz w:w="11905" w:h="16838"/>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785"/>
    <w:rsid w:val="00275513"/>
    <w:rsid w:val="002B1785"/>
    <w:rsid w:val="00E8100B"/>
    <w:rsid w:val="00EC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7C01E-6188-4B74-8240-A6A4C863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ru-RU"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1785"/>
    <w:pPr>
      <w:widowControl w:val="0"/>
      <w:autoSpaceDE w:val="0"/>
      <w:autoSpaceDN w:val="0"/>
      <w:spacing w:line="240" w:lineRule="auto"/>
    </w:pPr>
    <w:rPr>
      <w:rFonts w:eastAsia="Times New Roman"/>
      <w:szCs w:val="20"/>
      <w:lang w:eastAsia="ru-RU"/>
    </w:rPr>
  </w:style>
  <w:style w:type="paragraph" w:customStyle="1" w:styleId="ConsPlusNonformat">
    <w:name w:val="ConsPlusNonformat"/>
    <w:rsid w:val="002B1785"/>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Title">
    <w:name w:val="ConsPlusTitle"/>
    <w:rsid w:val="002B1785"/>
    <w:pPr>
      <w:widowControl w:val="0"/>
      <w:autoSpaceDE w:val="0"/>
      <w:autoSpaceDN w:val="0"/>
      <w:spacing w:line="240" w:lineRule="auto"/>
    </w:pPr>
    <w:rPr>
      <w:rFonts w:eastAsia="Times New Roman"/>
      <w:b/>
      <w:szCs w:val="20"/>
      <w:lang w:eastAsia="ru-RU"/>
    </w:rPr>
  </w:style>
  <w:style w:type="paragraph" w:customStyle="1" w:styleId="ConsPlusCell">
    <w:name w:val="ConsPlusCell"/>
    <w:rsid w:val="002B1785"/>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DocList">
    <w:name w:val="ConsPlusDocList"/>
    <w:rsid w:val="002B1785"/>
    <w:pPr>
      <w:widowControl w:val="0"/>
      <w:autoSpaceDE w:val="0"/>
      <w:autoSpaceDN w:val="0"/>
      <w:spacing w:line="240" w:lineRule="auto"/>
    </w:pPr>
    <w:rPr>
      <w:rFonts w:eastAsia="Times New Roman"/>
      <w:szCs w:val="20"/>
      <w:lang w:eastAsia="ru-RU"/>
    </w:rPr>
  </w:style>
  <w:style w:type="paragraph" w:customStyle="1" w:styleId="ConsPlusTitlePage">
    <w:name w:val="ConsPlusTitlePage"/>
    <w:rsid w:val="002B1785"/>
    <w:pPr>
      <w:widowControl w:val="0"/>
      <w:autoSpaceDE w:val="0"/>
      <w:autoSpaceDN w:val="0"/>
      <w:spacing w:line="240" w:lineRule="auto"/>
    </w:pPr>
    <w:rPr>
      <w:rFonts w:ascii="Tahoma" w:eastAsia="Times New Roman" w:hAnsi="Tahoma" w:cs="Tahoma"/>
      <w:sz w:val="20"/>
      <w:szCs w:val="20"/>
      <w:lang w:eastAsia="ru-RU"/>
    </w:rPr>
  </w:style>
  <w:style w:type="paragraph" w:customStyle="1" w:styleId="ConsPlusJurTerm">
    <w:name w:val="ConsPlusJurTerm"/>
    <w:rsid w:val="002B1785"/>
    <w:pPr>
      <w:widowControl w:val="0"/>
      <w:autoSpaceDE w:val="0"/>
      <w:autoSpaceDN w:val="0"/>
      <w:spacing w:line="240" w:lineRule="auto"/>
    </w:pPr>
    <w:rPr>
      <w:rFonts w:ascii="Tahoma" w:eastAsia="Times New Roman" w:hAnsi="Tahoma" w:cs="Tahoma"/>
      <w:sz w:val="26"/>
      <w:szCs w:val="20"/>
      <w:lang w:eastAsia="ru-RU"/>
    </w:rPr>
  </w:style>
  <w:style w:type="paragraph" w:customStyle="1" w:styleId="ConsPlusTextList">
    <w:name w:val="ConsPlusTextList"/>
    <w:rsid w:val="002B1785"/>
    <w:pPr>
      <w:widowControl w:val="0"/>
      <w:autoSpaceDE w:val="0"/>
      <w:autoSpaceDN w:val="0"/>
      <w:spacing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BDF5A45B766E6F1014C46A6871BD93D11AD43A9AAD34A8D6399B39299330558D42CE8671E38C6CBD76171C41E80F330C65FB8E79CBA20FB2EE1F42RFd6J" TargetMode="External"/><Relationship Id="rId1827" Type="http://schemas.openxmlformats.org/officeDocument/2006/relationships/hyperlink" Target="consultantplus://offline/ref=BBE4865044A6320141034FDDECDEFD0E8E613F69EB512052208526E2367F0F7E174ACD86AC619E5F840731D2ADD3E25125E5011FBA1E712D814256S1d1J" TargetMode="External"/><Relationship Id="rId21" Type="http://schemas.openxmlformats.org/officeDocument/2006/relationships/hyperlink" Target="consultantplus://offline/ref=EB4A9A870F00A1115E596FB266A69F1A48CE7EE00C45F06BEDA6D858A19880A2C0E6293038A7B26B157DE5A4C381495776EBE55C9E2EADCFA0CB51Q1d5J" TargetMode="External"/><Relationship Id="rId2089" Type="http://schemas.openxmlformats.org/officeDocument/2006/relationships/hyperlink" Target="consultantplus://offline/ref=BBE4865044A6320141034FDDECDEFD0E8E613F69EC57255B278526E2367F0F7E174ACD86AC619E5F840731D3ADD3E25125E5011FBA1E712D814256S1d1J" TargetMode="External"/><Relationship Id="rId170" Type="http://schemas.openxmlformats.org/officeDocument/2006/relationships/hyperlink" Target="consultantplus://offline/ref=EB4A9A870F00A1115E596FB266A69F1A48CE7EE00C44F165E6A6D858A19880A2C0E6293038A7B26B1678E9A7C381495776EBE55C9E2EADCFA0CB51Q1d5J" TargetMode="External"/><Relationship Id="rId268" Type="http://schemas.openxmlformats.org/officeDocument/2006/relationships/hyperlink" Target="consultantplus://offline/ref=EB4A9A870F00A1115E596FB266A69F1A48CE7EE00B4CF566EAA6D858A19880A2C0E6293038A7B26B127CE3AAC381495776EBE55C9E2EADCFA0CB51Q1d5J" TargetMode="External"/><Relationship Id="rId475" Type="http://schemas.openxmlformats.org/officeDocument/2006/relationships/hyperlink" Target="consultantplus://offline/ref=EB4A9A870F00A1115E596FB266A69F1A48CE7EE00B4CF660EDA6D858A19880A2C0E6293038A7B26B117FE6A0C381495776EBE55C9E2EADCFA0CB51Q1d5J" TargetMode="External"/><Relationship Id="rId682" Type="http://schemas.openxmlformats.org/officeDocument/2006/relationships/hyperlink" Target="consultantplus://offline/ref=EB4A9A870F00A1115E5971BF70CAC2134DCD29EC0841F834B2F98305F6918AF595A9287E7CAFAD6A1766E3A2CAQDd4J" TargetMode="External"/><Relationship Id="rId128" Type="http://schemas.openxmlformats.org/officeDocument/2006/relationships/hyperlink" Target="consultantplus://offline/ref=EB4A9A870F00A1115E596FB266A69F1A48CE7EE00B4CF660EDA6D858A19880A2C0E6293038A7B26B1170E6A3C381495776EBE55C9E2EADCFA0CB51Q1d5J" TargetMode="External"/><Relationship Id="rId335" Type="http://schemas.openxmlformats.org/officeDocument/2006/relationships/hyperlink" Target="consultantplus://offline/ref=EB4A9A870F00A1115E596FB266A69F1A48CE7EE00C45F466EBA6D858A19880A2C0E6293038A7B26B1578E1AAC381495776EBE55C9E2EADCFA0CB51Q1d5J" TargetMode="External"/><Relationship Id="rId542" Type="http://schemas.openxmlformats.org/officeDocument/2006/relationships/hyperlink" Target="consultantplus://offline/ref=EB4A9A870F00A1115E596FB266A69F1A48CE7EE00C44F067E7A6D858A19880A2C0E6293038A7B26B157EE5ABC381495776EBE55C9E2EADCFA0CB51Q1d5J" TargetMode="External"/><Relationship Id="rId987" Type="http://schemas.openxmlformats.org/officeDocument/2006/relationships/hyperlink" Target="consultantplus://offline/ref=BDF5A45B766E6F1014C46A6871BD93D11AD43A9AAD34A8DC399B39299330558D42CE8671E38C6CBD75121944E80F330C65FB8E79CBA20FB2EE1F42RFd6J" TargetMode="External"/><Relationship Id="rId1172" Type="http://schemas.openxmlformats.org/officeDocument/2006/relationships/hyperlink" Target="consultantplus://offline/ref=BDF5A45B766E6F1014C46A6871BD93D11AD43A9AAD35ADD7319B39299330558D42CE8671E38C6CBD74131C45E80F330C65FB8E79CBA20FB2EE1F42RFd6J" TargetMode="External"/><Relationship Id="rId2016" Type="http://schemas.openxmlformats.org/officeDocument/2006/relationships/hyperlink" Target="consultantplus://offline/ref=BBE4865044A63201410351D0FAB2A0078B63656DE0542F0C7DDA7DBF61760529500594C4E86F9754D0567485AB87B60B71EA1F18A41DS7d2J" TargetMode="External"/><Relationship Id="rId402" Type="http://schemas.openxmlformats.org/officeDocument/2006/relationships/hyperlink" Target="consultantplus://offline/ref=EB4A9A870F00A1115E596FB266A69F1A48CE7EE00C44F363E8A6D858A19880A2C0E6293038A7B26B147BE6A5C381495776EBE55C9E2EADCFA0CB51Q1d5J" TargetMode="External"/><Relationship Id="rId847" Type="http://schemas.openxmlformats.org/officeDocument/2006/relationships/hyperlink" Target="consultantplus://offline/ref=BDF5A45B766E6F1014C46A6871BD93D11AD43A9AAA3CA8D8379B39299330558D42CE8671E38C6CBD70161F40E80F330C65FB8E79CBA20FB2EE1F42RFd6J" TargetMode="External"/><Relationship Id="rId1032" Type="http://schemas.openxmlformats.org/officeDocument/2006/relationships/hyperlink" Target="consultantplus://offline/ref=BDF5A45B766E6F1014C4746567D1CED81FD76492AE3DA4886CC46274C4395FDA1781873FA78473BC760D1F46E1R5dAJ" TargetMode="External"/><Relationship Id="rId1477" Type="http://schemas.openxmlformats.org/officeDocument/2006/relationships/hyperlink" Target="consultantplus://offline/ref=BDF5A45B766E6F1014C46A6871BD93D11AD43A9AAD35ACD9369B39299330558D42CE8671E38C6CBD74161C45E80F330C65FB8E79CBA20FB2EE1F42RFd6J" TargetMode="External"/><Relationship Id="rId1684" Type="http://schemas.openxmlformats.org/officeDocument/2006/relationships/hyperlink" Target="consultantplus://offline/ref=BBE4865044A6320141034FDDECDEFD0E8E613F69EB512759228526E2367F0F7E174ACD86AC619E5F840730D9ADD3E25125E5011FBA1E712D814256S1d1J" TargetMode="External"/><Relationship Id="rId1891" Type="http://schemas.openxmlformats.org/officeDocument/2006/relationships/hyperlink" Target="consultantplus://offline/ref=BBE4865044A63201410351D0FAB2A0078B6D606DED542F0C7DDA7DBF61760529500594C4E86C9C5C820C6481E2D2BE1575F60018BA1D7331S8d2J" TargetMode="External"/><Relationship Id="rId707" Type="http://schemas.openxmlformats.org/officeDocument/2006/relationships/hyperlink" Target="consultantplus://offline/ref=BDF5A45B766E6F1014C46A6871BD93D11AD43A9AAA3DABDA319B39299330558D42CE8671E38C6CBD74161546E80F330C65FB8E79CBA20FB2EE1F42RFd6J" TargetMode="External"/><Relationship Id="rId914" Type="http://schemas.openxmlformats.org/officeDocument/2006/relationships/hyperlink" Target="consultantplus://offline/ref=BDF5A45B766E6F1014C46A6871BD93D11AD43A9AAD35ADD9389B39299330558D42CE8671E38C6CBD75151E47E80F330C65FB8E79CBA20FB2EE1F42RFd6J" TargetMode="External"/><Relationship Id="rId1337" Type="http://schemas.openxmlformats.org/officeDocument/2006/relationships/hyperlink" Target="consultantplus://offline/ref=BDF5A45B766E6F1014C46A6871BD93D11AD43A9AAA3DABDA319B39299330558D42CE8671E38C6CBD74161F47E80F330C65FB8E79CBA20FB2EE1F42RFd6J" TargetMode="External"/><Relationship Id="rId1544" Type="http://schemas.openxmlformats.org/officeDocument/2006/relationships/hyperlink" Target="consultantplus://offline/ref=BDF5A45B766E6F1014C4746567D1CED81FD66295AC32A4886CC46274C4395FDA0581DF30AE846BB620425913EE5B675631F4907ED5A1R0dCJ" TargetMode="External"/><Relationship Id="rId1751" Type="http://schemas.openxmlformats.org/officeDocument/2006/relationships/hyperlink" Target="consultantplus://offline/ref=BBE4865044A6320141034FDDECDEFD0E8E613F69EC57265D298526E2367F0F7E174ACD86AC619E5F850134D7ADD3E25125E5011FBA1E712D814256S1d1J" TargetMode="External"/><Relationship Id="rId1989" Type="http://schemas.openxmlformats.org/officeDocument/2006/relationships/hyperlink" Target="consultantplus://offline/ref=BBE4865044A63201410351D0FAB2A0078B636663ED572F0C7DDA7DBF61760529500594C4E86C9F5E8D0C6481E2D2BE1575F60018BA1D7331S8d2J" TargetMode="External"/><Relationship Id="rId43" Type="http://schemas.openxmlformats.org/officeDocument/2006/relationships/hyperlink" Target="consultantplus://offline/ref=EB4A9A870F00A1115E596FB266A69F1A48CE7EE00C44F067E7A6D858A19880A2C0E6293038A7B26B1478E9A4C381495776EBE55C9E2EADCFA0CB51Q1d5J" TargetMode="External"/><Relationship Id="rId1404" Type="http://schemas.openxmlformats.org/officeDocument/2006/relationships/hyperlink" Target="consultantplus://offline/ref=BDF5A45B766E6F1014C46A6871BD93D11AD43A9AAD35AFDF369B39299330558D42CE8671E38C6CBD75171C47E80F330C65FB8E79CBA20FB2EE1F42RFd6J" TargetMode="External"/><Relationship Id="rId1611" Type="http://schemas.openxmlformats.org/officeDocument/2006/relationships/hyperlink" Target="consultantplus://offline/ref=BDF5A45B766E6F1014C46A6871BD93D11AD43A9AAA3DAADC339B39299330558D42CE8671E38C6CBD751B1C46E80F330C65FB8E79CBA20FB2EE1F42RFd6J" TargetMode="External"/><Relationship Id="rId1849" Type="http://schemas.openxmlformats.org/officeDocument/2006/relationships/hyperlink" Target="consultantplus://offline/ref=BBE4865044A63201410351D0FAB2A0078B626260E9502F0C7DDA7DBF617605294205CCC8E869815E861932D0A4S8d6J" TargetMode="External"/><Relationship Id="rId192" Type="http://schemas.openxmlformats.org/officeDocument/2006/relationships/hyperlink" Target="consultantplus://offline/ref=EB4A9A870F00A1115E596FB266A69F1A48CE7EE00B4CF46AEEA6D858A19880A2C0E6293038A7B269177DE0AAC381495776EBE55C9E2EADCFA0CB51Q1d5J" TargetMode="External"/><Relationship Id="rId1709" Type="http://schemas.openxmlformats.org/officeDocument/2006/relationships/hyperlink" Target="consultantplus://offline/ref=BBE4865044A6320141034FDDECDEFD0E8E613F69EC562C5A278526E2367F0F7E174ACD86AC619E5F850431D2ADD3E25125E5011FBA1E712D814256S1d1J" TargetMode="External"/><Relationship Id="rId1916" Type="http://schemas.openxmlformats.org/officeDocument/2006/relationships/hyperlink" Target="consultantplus://offline/ref=BBE4865044A6320141034FDDECDEFD0E8E613F69EB5F2158228526E2367F0F7E174ACD86AC619E5F800F37D1ADD3E25125E5011FBA1E712D814256S1d1J" TargetMode="External"/><Relationship Id="rId497" Type="http://schemas.openxmlformats.org/officeDocument/2006/relationships/hyperlink" Target="consultantplus://offline/ref=EB4A9A870F00A1115E596FB266A69F1A48CE7EE00B4CF660EDA6D858A19880A2C0E6293038A7B26B117FE6A0C381495776EBE55C9E2EADCFA0CB51Q1d5J" TargetMode="External"/><Relationship Id="rId2080" Type="http://schemas.openxmlformats.org/officeDocument/2006/relationships/hyperlink" Target="consultantplus://offline/ref=BBE4865044A6320141034FDDECDEFD0E8E613F69EC57255B278526E2367F0F7E174ACD86AC619E5F840731D3ADD3E25125E5011FBA1E712D814256S1d1J" TargetMode="External"/><Relationship Id="rId357" Type="http://schemas.openxmlformats.org/officeDocument/2006/relationships/hyperlink" Target="consultantplus://offline/ref=EB4A9A870F00A1115E596FB266A69F1A48CE7EE00C44F361E9A6D858A19880A2C0E6293038A7B26B147BE5A3C381495776EBE55C9E2EADCFA0CB51Q1d5J" TargetMode="External"/><Relationship Id="rId1194" Type="http://schemas.openxmlformats.org/officeDocument/2006/relationships/hyperlink" Target="consultantplus://offline/ref=BDF5A45B766E6F1014C46A6871BD93D11AD43A9AAD35ADD9389B39299330558D42CE8671E38C6CBD75151E47E80F330C65FB8E79CBA20FB2EE1F42RFd6J" TargetMode="External"/><Relationship Id="rId2038" Type="http://schemas.openxmlformats.org/officeDocument/2006/relationships/hyperlink" Target="consultantplus://offline/ref=BBE4865044A63201410351D0FAB2A0078B636860EE552F0C7DDA7DBF61760529500594C4E86C9F5E800C6481E2D2BE1575F60018BA1D7331S8d2J" TargetMode="External"/><Relationship Id="rId217" Type="http://schemas.openxmlformats.org/officeDocument/2006/relationships/hyperlink" Target="consultantplus://offline/ref=EB4A9A870F00A1115E596FB266A69F1A48CE7EE00B4CF566EAA6D858A19880A2C0E6293038A7B26B127CE3AAC381495776EBE55C9E2EADCFA0CB51Q1d5J" TargetMode="External"/><Relationship Id="rId564" Type="http://schemas.openxmlformats.org/officeDocument/2006/relationships/hyperlink" Target="consultantplus://offline/ref=EB4A9A870F00A1115E596FB266A69F1A48CE7EE00C44F364ECA6D858A19880A2C0E6293038A7B26B1779E0AAC381495776EBE55C9E2EADCFA0CB51Q1d5J" TargetMode="External"/><Relationship Id="rId771" Type="http://schemas.openxmlformats.org/officeDocument/2006/relationships/hyperlink" Target="consultantplus://offline/ref=BDF5A45B766E6F1014C46A6871BD93D11AD43A9AAD35ADDB349B39299330558D42CE8671E38C6CBD74111F4EE80F330C65FB8E79CBA20FB2EE1F42RFd6J" TargetMode="External"/><Relationship Id="rId869" Type="http://schemas.openxmlformats.org/officeDocument/2006/relationships/hyperlink" Target="consultantplus://offline/ref=BDF5A45B766E6F1014C46A6871BD93D11AD43A9AAD35AFDF369B39299330558D42CE8671E38C6CBD75101944E80F330C65FB8E79CBA20FB2EE1F42RFd6J" TargetMode="External"/><Relationship Id="rId1499" Type="http://schemas.openxmlformats.org/officeDocument/2006/relationships/hyperlink" Target="consultantplus://offline/ref=BDF5A45B766E6F1014C46A6871BD93D11AD43A9AAD34A7DB359B39299330558D42CE8671E38C6CBD74111E45E80F330C65FB8E79CBA20FB2EE1F42RFd6J" TargetMode="External"/><Relationship Id="rId424" Type="http://schemas.openxmlformats.org/officeDocument/2006/relationships/hyperlink" Target="consultantplus://offline/ref=EB4A9A870F00A1115E596FB266A69F1A48CE7EE00C45F361E6A6D858A19880A2C0E6293038A7B26B157CE7A4C381495776EBE55C9E2EADCFA0CB51Q1d5J" TargetMode="External"/><Relationship Id="rId631" Type="http://schemas.openxmlformats.org/officeDocument/2006/relationships/hyperlink" Target="consultantplus://offline/ref=EB4A9A870F00A1115E596FB266A69F1A48CE7EE00C44F364ECA6D858A19880A2C0E6293038A7B26B157AE2A2C381495776EBE55C9E2EADCFA0CB51Q1d5J" TargetMode="External"/><Relationship Id="rId729" Type="http://schemas.openxmlformats.org/officeDocument/2006/relationships/hyperlink" Target="consultantplus://offline/ref=BDF5A45B766E6F1014C46A6871BD93D11AD43A9AAD35ADD9389B39299330558D42CE8671E38C6CBD75151D4EE80F330C65FB8E79CBA20FB2EE1F42RFd6J" TargetMode="External"/><Relationship Id="rId1054" Type="http://schemas.openxmlformats.org/officeDocument/2006/relationships/hyperlink" Target="consultantplus://offline/ref=BDF5A45B766E6F1014C46A6871BD93D11AD43A9AAD35AFD8329B39299330558D42CE8671E38C6CBD76121C4EE80F330C65FB8E79CBA20FB2EE1F42RFd6J" TargetMode="External"/><Relationship Id="rId1261" Type="http://schemas.openxmlformats.org/officeDocument/2006/relationships/hyperlink" Target="consultantplus://offline/ref=BDF5A45B766E6F1014C46A6871BD93D11AD43A9AAA33ABD6319B39299330558D42CE8671E38C6CBD74131C44E80F330C65FB8E79CBA20FB2EE1F42RFd6J" TargetMode="External"/><Relationship Id="rId1359" Type="http://schemas.openxmlformats.org/officeDocument/2006/relationships/hyperlink" Target="consultantplus://offline/ref=BDF5A45B766E6F1014C46A6871BD93D11AD43A9AAD34ACD7339B39299330558D42CE8671E38C6CBD74161B46E80F330C65FB8E79CBA20FB2EE1F42RFd6J" TargetMode="External"/><Relationship Id="rId2105" Type="http://schemas.openxmlformats.org/officeDocument/2006/relationships/hyperlink" Target="consultantplus://offline/ref=BBE4865044A6320141034FDDECDEFD0E8E613F69EC562753228526E2367F0F7E174ACD86AC619E5F840532D5ADD3E25125E5011FBA1E712D814256S1d1J" TargetMode="External"/><Relationship Id="rId936" Type="http://schemas.openxmlformats.org/officeDocument/2006/relationships/hyperlink" Target="consultantplus://offline/ref=BDF5A45B766E6F1014C46A6871BD93D11AD43A9AAD35AFDD379B39299330558D42CE8671E38C6CBD75131B41E80F330C65FB8E79CBA20FB2EE1F42RFd6J" TargetMode="External"/><Relationship Id="rId1121" Type="http://schemas.openxmlformats.org/officeDocument/2006/relationships/hyperlink" Target="consultantplus://offline/ref=BDF5A45B766E6F1014C46A6871BD93D11AD43A9AAA3DA8D6309B39299330558D42CE8671E38C6CBF74161843E80F330C65FB8E79CBA20FB2EE1F42RFd6J" TargetMode="External"/><Relationship Id="rId1219" Type="http://schemas.openxmlformats.org/officeDocument/2006/relationships/hyperlink" Target="consultantplus://offline/ref=BDF5A45B766E6F1014C46A6871BD93D11AD43A9AAD34A8D7399B39299330558D42CE8671E38C6CBD74121B4EE80F330C65FB8E79CBA20FB2EE1F42RFd6J" TargetMode="External"/><Relationship Id="rId1566" Type="http://schemas.openxmlformats.org/officeDocument/2006/relationships/hyperlink" Target="consultantplus://offline/ref=BDF5A45B766E6F1014C46A6871BD93D11AD43A9AAD35AEDC379B39299330558D42CE8671E38C6CBD74131D4EE80F330C65FB8E79CBA20FB2EE1F42RFd6J" TargetMode="External"/><Relationship Id="rId1773" Type="http://schemas.openxmlformats.org/officeDocument/2006/relationships/hyperlink" Target="consultantplus://offline/ref=BBE4865044A6320141034FDDECDEFD0E8E613F69EC57245C238526E2367F0F7E174ACD86AC619E5F840731D6ADD3E25125E5011FBA1E712D814256S1d1J" TargetMode="External"/><Relationship Id="rId1980" Type="http://schemas.openxmlformats.org/officeDocument/2006/relationships/hyperlink" Target="consultantplus://offline/ref=BBE4865044A6320141034FDDECDEFD0E8E613F69EC57245B238526E2367F0F7E174ACD86AC619E5F840731D2ADD3E25125E5011FBA1E712D814256S1d1J" TargetMode="External"/><Relationship Id="rId65" Type="http://schemas.openxmlformats.org/officeDocument/2006/relationships/hyperlink" Target="consultantplus://offline/ref=EB4A9A870F00A1115E5971BF70CAC2134DC221E40D45F834B2F98305F6918AF587A970777EA1E73A512DECA2CDCB19113DE4E55BQ8d1J" TargetMode="External"/><Relationship Id="rId1426" Type="http://schemas.openxmlformats.org/officeDocument/2006/relationships/hyperlink" Target="consultantplus://offline/ref=BDF5A45B766E6F1014C46A6871BD93D11AD43A9AAD35ADD9389B39299330558D42CE8671E38C6CBD75151D4EE80F330C65FB8E79CBA20FB2EE1F42RFd6J" TargetMode="External"/><Relationship Id="rId1633" Type="http://schemas.openxmlformats.org/officeDocument/2006/relationships/hyperlink" Target="consultantplus://offline/ref=BDF5A45B766E6F1014C46A6871BD93D11AD43A9AAD35ACD9369B39299330558D42CE8671E38C6CBD74151840E80F330C65FB8E79CBA20FB2EE1F42RFd6J" TargetMode="External"/><Relationship Id="rId1840" Type="http://schemas.openxmlformats.org/officeDocument/2006/relationships/hyperlink" Target="consultantplus://offline/ref=BBE4865044A6320141034FDDECDEFD0E8E613F69EC562D53278526E2367F0F7E174ACD86AC619E5F840731D1ADD3E25125E5011FBA1E712D814256S1d1J" TargetMode="External"/><Relationship Id="rId1700" Type="http://schemas.openxmlformats.org/officeDocument/2006/relationships/hyperlink" Target="consultantplus://offline/ref=BBE4865044A6320141034FDDECDEFD0E8E613F69EC572459268526E2367F0F7E174ACD86AC619E5F850637D9ADD3E25125E5011FBA1E712D814256S1d1J" TargetMode="External"/><Relationship Id="rId1938" Type="http://schemas.openxmlformats.org/officeDocument/2006/relationships/hyperlink" Target="consultantplus://offline/ref=BBE4865044A6320141034FDDECDEFD0E8E613F69EB5F205E208526E2367F0F7E174ACD86AC619E5F840438D0ADD3E25125E5011FBA1E712D814256S1d1J" TargetMode="External"/><Relationship Id="rId281" Type="http://schemas.openxmlformats.org/officeDocument/2006/relationships/hyperlink" Target="consultantplus://offline/ref=EB4A9A870F00A1115E596FB266A69F1A48CE7EE00C44F263E8A6D858A19880A2C0E6293038A7B26B157BE6A3C381495776EBE55C9E2EADCFA0CB51Q1d5J" TargetMode="External"/><Relationship Id="rId141" Type="http://schemas.openxmlformats.org/officeDocument/2006/relationships/hyperlink" Target="consultantplus://offline/ref=EB4A9A870F00A1115E596FB266A69F1A48CE7EE00C44F067E7A6D858A19880A2C0E6293038A7B26B147DE9A7C381495776EBE55C9E2EADCFA0CB51Q1d5J" TargetMode="External"/><Relationship Id="rId379" Type="http://schemas.openxmlformats.org/officeDocument/2006/relationships/hyperlink" Target="consultantplus://offline/ref=EB4A9A870F00A1115E596FB266A69F1A48CE7EE00B4CF166E8A6D858A19880A2C0E6293038A7B26B1578E0A2C381495776EBE55C9E2EADCFA0CB51Q1d5J" TargetMode="External"/><Relationship Id="rId586" Type="http://schemas.openxmlformats.org/officeDocument/2006/relationships/hyperlink" Target="consultantplus://offline/ref=EB4A9A870F00A1115E596FB266A69F1A48CE7EE00B4CF566EAA6D858A19880A2C0E6293038A7B7604129A5F7C5D51D0D22E4FB5B802DQAdEJ" TargetMode="External"/><Relationship Id="rId793" Type="http://schemas.openxmlformats.org/officeDocument/2006/relationships/hyperlink" Target="consultantplus://offline/ref=BDF5A45B766E6F1014C46A6871BD93D11AD43A9AAD34A8DA359B39299330558D42CE8671E38C6CBD74131D4EE80F330C65FB8E79CBA20FB2EE1F42RFd6J" TargetMode="External"/><Relationship Id="rId7" Type="http://schemas.openxmlformats.org/officeDocument/2006/relationships/hyperlink" Target="consultantplus://offline/ref=EB4A9A870F00A1115E596FB266A69F1A48CE7EE00C45F06BEDA6D858A19880A2C0E6293038A7B26B157CE0A5C381495776EBE55C9E2EADCFA0CB51Q1d5J" TargetMode="External"/><Relationship Id="rId239" Type="http://schemas.openxmlformats.org/officeDocument/2006/relationships/hyperlink" Target="consultantplus://offline/ref=EB4A9A870F00A1115E596FB266A69F1A48CE7EE00C45FB67EBA6D858A19880A2C0E6293038A7B26B157BE1A4C381495776EBE55C9E2EADCFA0CB51Q1d5J" TargetMode="External"/><Relationship Id="rId446" Type="http://schemas.openxmlformats.org/officeDocument/2006/relationships/hyperlink" Target="consultantplus://offline/ref=EB4A9A870F00A1115E596FB266A69F1A48CE7EE00C44F067E7A6D858A19880A2C0E6293038A7B26B147DE9A7C381495776EBE55C9E2EADCFA0CB51Q1d5J" TargetMode="External"/><Relationship Id="rId653" Type="http://schemas.openxmlformats.org/officeDocument/2006/relationships/hyperlink" Target="consultantplus://offline/ref=EB4A9A870F00A1115E596FB266A69F1A48CE7EE00B4CF660EDA6D858A19880A2C0E6293038A7B26B157CE3A3C381495776EBE55C9E2EADCFA0CB51Q1d5J" TargetMode="External"/><Relationship Id="rId1076" Type="http://schemas.openxmlformats.org/officeDocument/2006/relationships/hyperlink" Target="consultantplus://offline/ref=BDF5A45B766E6F1014C46A6871BD93D11AD43A9AAB3DABDE329B39299330558D42CE8671E38C6CBD74161A44E80F330C65FB8E79CBA20FB2EE1F42RFd6J" TargetMode="External"/><Relationship Id="rId1283" Type="http://schemas.openxmlformats.org/officeDocument/2006/relationships/hyperlink" Target="consultantplus://offline/ref=BDF5A45B766E6F1014C4746567D1CED81FDA6197AA3FF982649D6E76C33600DF0290DF32A29F6CBF6A111D44REd2J" TargetMode="External"/><Relationship Id="rId1490" Type="http://schemas.openxmlformats.org/officeDocument/2006/relationships/hyperlink" Target="consultantplus://offline/ref=BDF5A45B766E6F1014C46A6871BD93D11AD43A9AAA3DABDA319B39299330558D42CE8671E38C6CBD74151A43E80F330C65FB8E79CBA20FB2EE1F42RFd6J" TargetMode="External"/><Relationship Id="rId306" Type="http://schemas.openxmlformats.org/officeDocument/2006/relationships/hyperlink" Target="consultantplus://offline/ref=EB4A9A870F00A1115E5971BF70CAC2134DCD23E90943F834B2F98305F6918AF595A9287E7CAFAD6A1766E3A2CAQDd4J" TargetMode="External"/><Relationship Id="rId860" Type="http://schemas.openxmlformats.org/officeDocument/2006/relationships/hyperlink" Target="consultantplus://offline/ref=BDF5A45B766E6F1014C46A6871BD93D11AD43A9AAD35AED6369B39299330558D42CE8671E38C6CBD74111547E80F330C65FB8E79CBA20FB2EE1F42RFd6J" TargetMode="External"/><Relationship Id="rId958" Type="http://schemas.openxmlformats.org/officeDocument/2006/relationships/hyperlink" Target="consultantplus://offline/ref=BDF5A45B766E6F1014C46A6871BD93D11AD43A9AAD34A8D7399B39299330558D42CE8671E38C6CBD74111A45E80F330C65FB8E79CBA20FB2EE1F42RFd6J" TargetMode="External"/><Relationship Id="rId1143" Type="http://schemas.openxmlformats.org/officeDocument/2006/relationships/hyperlink" Target="consultantplus://offline/ref=BDF5A45B766E6F1014C46A6871BD93D11AD43A9AAD35AED6369B39299330558D42CE8671E38C6CBD74131D4EE80F330C65FB8E79CBA20FB2EE1F42RFd6J" TargetMode="External"/><Relationship Id="rId1588" Type="http://schemas.openxmlformats.org/officeDocument/2006/relationships/hyperlink" Target="consultantplus://offline/ref=BDF5A45B766E6F1014C4746567D1CED81FD8659EAC34A4886CC46274C4395FDA0581DF36A58A39EC30461046E645634A2EF48E7ERDd4J" TargetMode="External"/><Relationship Id="rId1795" Type="http://schemas.openxmlformats.org/officeDocument/2006/relationships/hyperlink" Target="consultantplus://offline/ref=BBE4865044A6320141034FDDECDEFD0E8E613F69EB5F205E208526E2367F0F7E174ACD86AC619E5F840238D0ADD3E25125E5011FBA1E712D814256S1d1J" TargetMode="External"/><Relationship Id="rId87" Type="http://schemas.openxmlformats.org/officeDocument/2006/relationships/hyperlink" Target="consultantplus://offline/ref=EB4A9A870F00A1115E596FB266A69F1A48CE7EE00B4CF660EDA6D858A19880A2C0E6293038A7B26B157CE3A3C381495776EBE55C9E2EADCFA0CB51Q1d5J" TargetMode="External"/><Relationship Id="rId513" Type="http://schemas.openxmlformats.org/officeDocument/2006/relationships/hyperlink" Target="consultantplus://offline/ref=EB4A9A870F00A1115E596FB266A69F1A48CE7EE00B4CF660EDA6D858A19880A2C0E6293038A7B26B1170E6A3C381495776EBE55C9E2EADCFA0CB51Q1d5J" TargetMode="External"/><Relationship Id="rId720" Type="http://schemas.openxmlformats.org/officeDocument/2006/relationships/hyperlink" Target="consultantplus://offline/ref=BDF5A45B766E6F1014C46A6871BD93D11AD43A9AAA33ACDD339B39299330558D42CE8671E38C6CBD74131D4FE80F330C65FB8E79CBA20FB2EE1F42RFd6J" TargetMode="External"/><Relationship Id="rId818" Type="http://schemas.openxmlformats.org/officeDocument/2006/relationships/hyperlink" Target="consultantplus://offline/ref=BDF5A45B766E6F1014C46A6871BD93D11AD43A9AAD35ACDB399B39299330558D42CE8671E38C6CBD7415194FE80F330C65FB8E79CBA20FB2EE1F42RFd6J" TargetMode="External"/><Relationship Id="rId1350" Type="http://schemas.openxmlformats.org/officeDocument/2006/relationships/hyperlink" Target="consultantplus://offline/ref=BDF5A45B766E6F1014C46A6871BD93D11AD43A9AAB3DABDE329B39299330558D42CE8671E38C6CBD74161A44E80F330C65FB8E79CBA20FB2EE1F42RFd6J" TargetMode="External"/><Relationship Id="rId1448" Type="http://schemas.openxmlformats.org/officeDocument/2006/relationships/hyperlink" Target="consultantplus://offline/ref=BDF5A45B766E6F1014C4746567D1CED81FDA6197AA3FF982649D6E76C33600DF0290DF32A29F6CBF6A111D44REd2J" TargetMode="External"/><Relationship Id="rId1655" Type="http://schemas.openxmlformats.org/officeDocument/2006/relationships/hyperlink" Target="consultantplus://offline/ref=BDF5A45B766E6F1014C46A6871BD93D11AD43A9AAD34A6D6369B39299330558D42CE8671E38C6CBD74161546E80F330C65FB8E79CBA20FB2EE1F42RFd6J" TargetMode="External"/><Relationship Id="rId1003" Type="http://schemas.openxmlformats.org/officeDocument/2006/relationships/hyperlink" Target="consultantplus://offline/ref=BDF5A45B766E6F1014C46A6871BD93D11AD43A9AAA3DAADC339B39299330558D42CE8671E38C6CBD70141A44E80F330C65FB8E79CBA20FB2EE1F42RFd6J" TargetMode="External"/><Relationship Id="rId1210" Type="http://schemas.openxmlformats.org/officeDocument/2006/relationships/hyperlink" Target="consultantplus://offline/ref=BDF5A45B766E6F1014C46A6871BD93D11AD43A9AAA3DABDA319B39299330558D42CE8671E38C6CBD74131C42E80F330C65FB8E79CBA20FB2EE1F42RFd6J" TargetMode="External"/><Relationship Id="rId1308" Type="http://schemas.openxmlformats.org/officeDocument/2006/relationships/hyperlink" Target="consultantplus://offline/ref=BDF5A45B766E6F1014C46A6871BD93D11AD43A9AAA3DAADC339B39299330558D42CE8671E38C6CBD70141A44E80F330C65FB8E79CBA20FB2EE1F42RFd6J" TargetMode="External"/><Relationship Id="rId1862" Type="http://schemas.openxmlformats.org/officeDocument/2006/relationships/hyperlink" Target="consultantplus://offline/ref=BBE4865044A6320141034FDDECDEFD0E8E613F69EC562C5A278526E2367F0F7E174ACD86AC619E5F850431D2ADD3E25125E5011FBA1E712D814256S1d1J" TargetMode="External"/><Relationship Id="rId1515" Type="http://schemas.openxmlformats.org/officeDocument/2006/relationships/hyperlink" Target="consultantplus://offline/ref=BDF5A45B766E6F1014C4746567D1CED81FD76493AF3CA4886CC46274C4395FDA0581DF30ACD53CF9211E1D43FD5A605632F68CR7dDJ" TargetMode="External"/><Relationship Id="rId1722" Type="http://schemas.openxmlformats.org/officeDocument/2006/relationships/hyperlink" Target="consultantplus://offline/ref=BBE4865044A6320141034FDDECDEFD0E8E613F69EB5F2352218526E2367F0F7E174ACD86AC619E5D860430D0ADD3E25125E5011FBA1E712D814256S1d1J" TargetMode="External"/><Relationship Id="rId14" Type="http://schemas.openxmlformats.org/officeDocument/2006/relationships/hyperlink" Target="consultantplus://offline/ref=EB4A9A870F00A1115E596FB266A69F1A48CE7EE00C45F06BEDA6D858A19880A2C0E6293038A7B26B157DE5A3C381495776EBE55C9E2EADCFA0CB51Q1d5J" TargetMode="External"/><Relationship Id="rId163" Type="http://schemas.openxmlformats.org/officeDocument/2006/relationships/hyperlink" Target="consultantplus://offline/ref=EB4A9A870F00A1115E596FB266A69F1A48CE7EE00C44F067E7A6D858A19880A2C0E6293038A7B26B1479E4AAC381495776EBE55C9E2EADCFA0CB51Q1d5J" TargetMode="External"/><Relationship Id="rId370" Type="http://schemas.openxmlformats.org/officeDocument/2006/relationships/hyperlink" Target="consultantplus://offline/ref=EB4A9A870F00A1115E596FB266A69F1A48CE7EE00C44F364ECA6D858A19880A2C0E6293038A7B26B1578E0A4C381495776EBE55C9E2EADCFA0CB51Q1d5J" TargetMode="External"/><Relationship Id="rId2051" Type="http://schemas.openxmlformats.org/officeDocument/2006/relationships/hyperlink" Target="consultantplus://offline/ref=BBE4865044A63201410351D0FAB2A0078B636663ED572F0C7DDA7DBF61760529500594C4E86C9F5E8D0C6481E2D2BE1575F60018BA1D7331S8d2J" TargetMode="External"/><Relationship Id="rId230" Type="http://schemas.openxmlformats.org/officeDocument/2006/relationships/hyperlink" Target="consultantplus://offline/ref=EB4A9A870F00A1115E596FB266A69F1A48CE7EE00B4CF566EAA6D858A19880A2C0E6293038A7B7604129A5F7C5D51D0D22E4FB5B802DQAdEJ" TargetMode="External"/><Relationship Id="rId468" Type="http://schemas.openxmlformats.org/officeDocument/2006/relationships/hyperlink" Target="consultantplus://offline/ref=EB4A9A870F00A1115E596FB266A69F1A48CE7EE00C44F16AEBA6D858A19880A2C0E6293038A7B26B107FE4A0C381495776EBE55C9E2EADCFA0CB51Q1d5J" TargetMode="External"/><Relationship Id="rId675" Type="http://schemas.openxmlformats.org/officeDocument/2006/relationships/hyperlink" Target="consultantplus://offline/ref=EB4A9A870F00A1115E5971BF70CAC21347C029EA0B4EA53EBAA08F07F19ED5F080B8707379B4B2690B7AE1A0QCd9J" TargetMode="External"/><Relationship Id="rId882" Type="http://schemas.openxmlformats.org/officeDocument/2006/relationships/hyperlink" Target="consultantplus://offline/ref=BDF5A45B766E6F1014C46A6871BD93D11AD43A9AAA3DA9DA349B39299330558D42CE8671E38C6CBD73171F4EE80F330C65FB8E79CBA20FB2EE1F42RFd6J" TargetMode="External"/><Relationship Id="rId1098" Type="http://schemas.openxmlformats.org/officeDocument/2006/relationships/hyperlink" Target="consultantplus://offline/ref=BDF5A45B766E6F1014C46A6871BD93D11AD43A9AAD34A7DB359B39299330558D42CE8671E38C6CBD74131D4EE80F330C65FB8E79CBA20FB2EE1F42RFd6J" TargetMode="External"/><Relationship Id="rId328" Type="http://schemas.openxmlformats.org/officeDocument/2006/relationships/hyperlink" Target="consultantplus://offline/ref=EB4A9A870F00A1115E5971BF70CAC2134DCD25EC0B43F834B2F98305F6918AF595A9287E7CAFAD6A1766E3A2CAQDd4J" TargetMode="External"/><Relationship Id="rId535" Type="http://schemas.openxmlformats.org/officeDocument/2006/relationships/hyperlink" Target="consultantplus://offline/ref=EB4A9A870F00A1115E596FB266A69F1A48CE7EE00C45F46BE7A6D858A19880A2C0E6293038A7B26B1779E0ABC381495776EBE55C9E2EADCFA0CB51Q1d5J" TargetMode="External"/><Relationship Id="rId742" Type="http://schemas.openxmlformats.org/officeDocument/2006/relationships/hyperlink" Target="consultantplus://offline/ref=BDF5A45B766E6F1014C46A6871BD93D11AD43A9AAD35AFD8329B39299330558D42CE8671E38C6CBD74131C40E80F330C65FB8E79CBA20FB2EE1F42RFd6J" TargetMode="External"/><Relationship Id="rId1165" Type="http://schemas.openxmlformats.org/officeDocument/2006/relationships/hyperlink" Target="consultantplus://offline/ref=BDF5A45B766E6F1014C46A6871BD93D11AD43A9AAD35AEDF369B39299330558D42CE8671E38C6CBD74101A47E80F330C65FB8E79CBA20FB2EE1F42RFd6J" TargetMode="External"/><Relationship Id="rId1372" Type="http://schemas.openxmlformats.org/officeDocument/2006/relationships/hyperlink" Target="consultantplus://offline/ref=BDF5A45B766E6F1014C46A6871BD93D11AD43A9AAD35ACDB399B39299330558D42CE8671E38C6CBD7415194FE80F330C65FB8E79CBA20FB2EE1F42RFd6J" TargetMode="External"/><Relationship Id="rId2009" Type="http://schemas.openxmlformats.org/officeDocument/2006/relationships/hyperlink" Target="consultantplus://offline/ref=BBE4865044A63201410351D0FAB2A0078B636364EF552F0C7DDA7DBF61760529500594C4EA65965F8D0C6481E2D2BE1575F60018BA1D7331S8d2J" TargetMode="External"/><Relationship Id="rId602" Type="http://schemas.openxmlformats.org/officeDocument/2006/relationships/hyperlink" Target="consultantplus://offline/ref=EB4A9A870F00A1115E596FB266A69F1A48CE7EE00C44F260E9A6D858A19880A2C0E6293038A7B26B1578E1AAC381495776EBE55C9E2EADCFA0CB51Q1d5J" TargetMode="External"/><Relationship Id="rId1025" Type="http://schemas.openxmlformats.org/officeDocument/2006/relationships/hyperlink" Target="consultantplus://offline/ref=BDF5A45B766E6F1014C4746567D1CED81FD86695A834A4886CC46274C4395FDA1781873FA78473BC760D1F46E1R5dAJ" TargetMode="External"/><Relationship Id="rId1232" Type="http://schemas.openxmlformats.org/officeDocument/2006/relationships/hyperlink" Target="consultantplus://offline/ref=BDF5A45B766E6F1014C46A6871BD93D11AD43A9AAD35ADD9389B39299330558D42CE8671E38C6CBD75151446E80F330C65FB8E79CBA20FB2EE1F42RFd6J" TargetMode="External"/><Relationship Id="rId1677" Type="http://schemas.openxmlformats.org/officeDocument/2006/relationships/hyperlink" Target="consultantplus://offline/ref=BDF5A45B766E6F1014C46A6871BD93D11AD43A9AAA33A9DF319B39299330558D42CE8671E38C6CBD74131C47E80F330C65FB8E79CBA20FB2EE1F42RFd6J" TargetMode="External"/><Relationship Id="rId1884" Type="http://schemas.openxmlformats.org/officeDocument/2006/relationships/hyperlink" Target="consultantplus://offline/ref=BBE4865044A6320141034FDDECDEFD0E8E613F69EB5E235C268526E2367F0F7E174ACD86AC619E5F800232D6ADD3E25125E5011FBA1E712D814256S1d1J" TargetMode="External"/><Relationship Id="rId907" Type="http://schemas.openxmlformats.org/officeDocument/2006/relationships/hyperlink" Target="consultantplus://offline/ref=BDF5A45B766E6F1014C46A6871BD93D11AD43A9AAD35ADD9389B39299330558D42CE8671E38C6CBD77131543E80F330C65FB8E79CBA20FB2EE1F42RFd6J" TargetMode="External"/><Relationship Id="rId1537" Type="http://schemas.openxmlformats.org/officeDocument/2006/relationships/hyperlink" Target="consultantplus://offline/ref=BDF5A45B766E6F1014C4746567D1CED81FD76D93AA36A4886CC46274C4395FDA0581DF33A78168B877184917A70E6F4835E88F7ECBA10DAEREdDJ" TargetMode="External"/><Relationship Id="rId1744" Type="http://schemas.openxmlformats.org/officeDocument/2006/relationships/hyperlink" Target="consultantplus://offline/ref=BBE4865044A6320141034FDDECDEFD0E8E613F69EC572652248526E2367F0F7E174ACD86AC619E5F810035D2ADD3E25125E5011FBA1E712D814256S1d1J" TargetMode="External"/><Relationship Id="rId1951" Type="http://schemas.openxmlformats.org/officeDocument/2006/relationships/hyperlink" Target="consultantplus://offline/ref=BBE4865044A6320141034FDDECDEFD0E8E613F69EC562C5F248526E2367F0F7E174ACD86AC619E5F840636D9ADD3E25125E5011FBA1E712D814256S1d1J" TargetMode="External"/><Relationship Id="rId36" Type="http://schemas.openxmlformats.org/officeDocument/2006/relationships/hyperlink" Target="consultantplus://offline/ref=EB4A9A870F00A1115E596FB266A69F1A48CE7EE00A4CF762ECA6D858A19880A2C0E6293038A7B26B157DE6A0C381495776EBE55C9E2EADCFA0CB51Q1d5J" TargetMode="External"/><Relationship Id="rId1604" Type="http://schemas.openxmlformats.org/officeDocument/2006/relationships/hyperlink" Target="consultantplus://offline/ref=BDF5A45B766E6F1014C46A6871BD93D11AD43A9AAD34A8D7399B39299330558D42CE8671E38C6CBD74121B4EE80F330C65FB8E79CBA20FB2EE1F42RFd6J" TargetMode="External"/><Relationship Id="rId185" Type="http://schemas.openxmlformats.org/officeDocument/2006/relationships/hyperlink" Target="consultantplus://offline/ref=EB4A9A870F00A1115E596FB266A69F1A48CE7EE00C44F364ECA6D858A19880A2C0E6293038A7B26B1779E0AAC381495776EBE55C9E2EADCFA0CB51Q1d5J" TargetMode="External"/><Relationship Id="rId1811" Type="http://schemas.openxmlformats.org/officeDocument/2006/relationships/hyperlink" Target="consultantplus://offline/ref=BBE4865044A6320141034FDDECDEFD0E8E613F69EC57265F258526E2367F0F7E174ACD86AC619E5F840532D8ADD3E25125E5011FBA1E712D814256S1d1J" TargetMode="External"/><Relationship Id="rId1909" Type="http://schemas.openxmlformats.org/officeDocument/2006/relationships/hyperlink" Target="consultantplus://offline/ref=BBE4865044A6320141034FDDECDEFD0E8E613F69EB5F2158228526E2367F0F7E174ACD86AC619E5F840E32D2ADD3E25125E5011FBA1E712D814256S1d1J" TargetMode="External"/><Relationship Id="rId392" Type="http://schemas.openxmlformats.org/officeDocument/2006/relationships/hyperlink" Target="consultantplus://offline/ref=EB4A9A870F00A1115E596FB266A69F1A48CE7EE00C45FB65E7A6D858A19880A2C0E6293038A7B26B157EE6A5C381495776EBE55C9E2EADCFA0CB51Q1d5J" TargetMode="External"/><Relationship Id="rId697" Type="http://schemas.openxmlformats.org/officeDocument/2006/relationships/hyperlink" Target="consultantplus://offline/ref=BDF5A45B766E6F1014C46A6871BD93D11AD43A9AAA33AEDD359B39299330558D42CE8671E38C6CBD74131D4EE80F330C65FB8E79CBA20FB2EE1F42RFd6J" TargetMode="External"/><Relationship Id="rId2073" Type="http://schemas.openxmlformats.org/officeDocument/2006/relationships/hyperlink" Target="consultantplus://offline/ref=BBE4865044A6320141034FDDECDEFD0E8E613F69EC562353288526E2367F0F7E174ACD86AC619E5F860631D9ADD3E25125E5011FBA1E712D814256S1d1J" TargetMode="External"/><Relationship Id="rId252" Type="http://schemas.openxmlformats.org/officeDocument/2006/relationships/hyperlink" Target="consultantplus://offline/ref=EB4A9A870F00A1115E596FB266A69F1A48CE7EE00C44F166EAA6D858A19880A2C0E6293038A7B26B157AE6ABC381495776EBE55C9E2EADCFA0CB51Q1d5J" TargetMode="External"/><Relationship Id="rId1187" Type="http://schemas.openxmlformats.org/officeDocument/2006/relationships/hyperlink" Target="consultantplus://offline/ref=BDF5A45B766E6F1014C46A6871BD93D11AD43A9AAD35ADDA349B39299330558D42CE8671E38C6CBD74111A4FE80F330C65FB8E79CBA20FB2EE1F42RFd6J" TargetMode="External"/><Relationship Id="rId112" Type="http://schemas.openxmlformats.org/officeDocument/2006/relationships/hyperlink" Target="consultantplus://offline/ref=EB4A9A870F00A1115E596FB266A69F1A48CE7EE00B4CF660EDA6D858A19880A2C0E6293038A7B26B1470E0A2C381495776EBE55C9E2EADCFA0CB51Q1d5J" TargetMode="External"/><Relationship Id="rId557" Type="http://schemas.openxmlformats.org/officeDocument/2006/relationships/hyperlink" Target="consultantplus://offline/ref=EB4A9A870F00A1115E596FB266A69F1A48CE7EE00C44F165E6A6D858A19880A2C0E6293038A7B26B1678E9A7C381495776EBE55C9E2EADCFA0CB51Q1d5J" TargetMode="External"/><Relationship Id="rId764" Type="http://schemas.openxmlformats.org/officeDocument/2006/relationships/hyperlink" Target="consultantplus://offline/ref=BDF5A45B766E6F1014C4746567D1CED81FD76D93AA36A4886CC46274C4395FDA0581DF33A78168B877184917A70E6F4835E88F7ECBA10DAEREdDJ" TargetMode="External"/><Relationship Id="rId971" Type="http://schemas.openxmlformats.org/officeDocument/2006/relationships/hyperlink" Target="consultantplus://offline/ref=BDF5A45B766E6F1014C46A6871BD93D11AD43A9AAD34A8DC399B39299330558D42CE8671E38C6CBD75121944E80F330C65FB8E79CBA20FB2EE1F42RFd6J" TargetMode="External"/><Relationship Id="rId1394" Type="http://schemas.openxmlformats.org/officeDocument/2006/relationships/hyperlink" Target="consultantplus://offline/ref=BDF5A45B766E6F1014C46A6871BD93D11AD43A9AAA3DA8D6309B39299330558D42CE8671E38C6CBF7610154EE80F330C65FB8E79CBA20FB2EE1F42RFd6J" TargetMode="External"/><Relationship Id="rId1699" Type="http://schemas.openxmlformats.org/officeDocument/2006/relationships/hyperlink" Target="consultantplus://offline/ref=BBE4865044A6320141034FDDECDEFD0E8E613F69EC572459268526E2367F0F7E174ACD86AC619E5F840731D1ADD3E25125E5011FBA1E712D814256S1d1J" TargetMode="External"/><Relationship Id="rId2000" Type="http://schemas.openxmlformats.org/officeDocument/2006/relationships/hyperlink" Target="consultantplus://offline/ref=BBE4865044A63201410351D0FAB2A0078B636663ED572F0C7DDA7DBF61760529500594C4E86C9F5E8D0C6481E2D2BE1575F60018BA1D7331S8d2J" TargetMode="External"/><Relationship Id="rId417" Type="http://schemas.openxmlformats.org/officeDocument/2006/relationships/hyperlink" Target="consultantplus://offline/ref=EB4A9A870F00A1115E596FB266A69F1A48CE7EE00C44F26AE8A6D858A19880A2C0E6293038A7B26B1578E1AAC381495776EBE55C9E2EADCFA0CB51Q1d5J" TargetMode="External"/><Relationship Id="rId624" Type="http://schemas.openxmlformats.org/officeDocument/2006/relationships/hyperlink" Target="consultantplus://offline/ref=EB4A9A870F00A1115E596FB266A69F1A48CE7EE00C44F166EAA6D858A19880A2C0E6293038A7B26B157AE6ABC381495776EBE55C9E2EADCFA0CB51Q1d5J" TargetMode="External"/><Relationship Id="rId831" Type="http://schemas.openxmlformats.org/officeDocument/2006/relationships/hyperlink" Target="consultantplus://offline/ref=BDF5A45B766E6F1014C46A6871BD93D11AD43A9AAA3DA8D6309B39299330558D42CE8671E38C6CBF74161843E80F330C65FB8E79CBA20FB2EE1F42RFd6J" TargetMode="External"/><Relationship Id="rId1047" Type="http://schemas.openxmlformats.org/officeDocument/2006/relationships/hyperlink" Target="consultantplus://offline/ref=BDF5A45B766E6F1014C46A6871BD93D11AD43A9AAD35AEDF369B39299330558D42CE8671E38C6CBD74131C45E80F330C65FB8E79CBA20FB2EE1F42RFd6J" TargetMode="External"/><Relationship Id="rId1254" Type="http://schemas.openxmlformats.org/officeDocument/2006/relationships/hyperlink" Target="consultantplus://offline/ref=BDF5A45B766E6F1014C46A6871BD93D11AD43A9AAA3DAADC339B39299330558D42CE8671E38C6CBD70141A44E80F330C65FB8E79CBA20FB2EE1F42RFd6J" TargetMode="External"/><Relationship Id="rId1461" Type="http://schemas.openxmlformats.org/officeDocument/2006/relationships/hyperlink" Target="consultantplus://offline/ref=BDF5A45B766E6F1014C4746567D1CED81FD76793AE36A4886CC46274C4395FDA1781873FA78473BC760D1F46E1R5dAJ" TargetMode="External"/><Relationship Id="rId929" Type="http://schemas.openxmlformats.org/officeDocument/2006/relationships/hyperlink" Target="consultantplus://offline/ref=BDF5A45B766E6F1014C46A6871BD93D11AD43A9AAD34A8D7399B39299330558D42CE8671E38C6CBD74121B4EE80F330C65FB8E79CBA20FB2EE1F42RFd6J" TargetMode="External"/><Relationship Id="rId1114" Type="http://schemas.openxmlformats.org/officeDocument/2006/relationships/hyperlink" Target="consultantplus://offline/ref=BDF5A45B766E6F1014C46A6871BD93D11AD43A9AAD35AFDD379B39299330558D42CE8671E38C6CBD74131C47E80F330C65FB8E79CBA20FB2EE1F42RFd6J" TargetMode="External"/><Relationship Id="rId1321" Type="http://schemas.openxmlformats.org/officeDocument/2006/relationships/hyperlink" Target="consultantplus://offline/ref=BDF5A45B766E6F1014C46A6871BD93D11AD43A9AAD35AEDF369B39299330558D42CE8671E38C6CBD74111D42E80F330C65FB8E79CBA20FB2EE1F42RFd6J" TargetMode="External"/><Relationship Id="rId1559" Type="http://schemas.openxmlformats.org/officeDocument/2006/relationships/hyperlink" Target="consultantplus://offline/ref=BDF5A45B766E6F1014C46A6871BD93D11AD43A9AAD35AED6369B39299330558D42CE8671E38C6CBD74111547E80F330C65FB8E79CBA20FB2EE1F42RFd6J" TargetMode="External"/><Relationship Id="rId1766" Type="http://schemas.openxmlformats.org/officeDocument/2006/relationships/hyperlink" Target="consultantplus://offline/ref=BBE4865044A6320141034FDDECDEFD0E8E613F69EB5F2158228526E2367F0F7E174ACD86AC619E5F860634D8ADD3E25125E5011FBA1E712D814256S1d1J" TargetMode="External"/><Relationship Id="rId1973" Type="http://schemas.openxmlformats.org/officeDocument/2006/relationships/hyperlink" Target="consultantplus://offline/ref=BBE4865044A6320141034FDDECDEFD0E8E613F69EB51205D288526E2367F0F7E174ACD86AC619E5F840731D0ADD3E25125E5011FBA1E712D814256S1d1J" TargetMode="External"/><Relationship Id="rId58" Type="http://schemas.openxmlformats.org/officeDocument/2006/relationships/hyperlink" Target="consultantplus://offline/ref=EB4A9A870F00A1115E596FB266A69F1A48CE7EE00C44F16AEBA6D858A19880A2C0E6293038A7B26B107BE9AAC381495776EBE55C9E2EADCFA0CB51Q1d5J" TargetMode="External"/><Relationship Id="rId1419" Type="http://schemas.openxmlformats.org/officeDocument/2006/relationships/hyperlink" Target="consultantplus://offline/ref=BDF5A45B766E6F1014C46A6871BD93D11AD43A9AAD35ADD6359B39299330558D42CE8671E38C6CBD71171945E80F330C65FB8E79CBA20FB2EE1F42RFd6J" TargetMode="External"/><Relationship Id="rId1626" Type="http://schemas.openxmlformats.org/officeDocument/2006/relationships/hyperlink" Target="consultantplus://offline/ref=BDF5A45B766E6F1014C46A6871BD93D11AD43A9AAD35AFD8329B39299330558D42CE8671E38C6CBD74161A4FE80F330C65FB8E79CBA20FB2EE1F42RFd6J" TargetMode="External"/><Relationship Id="rId1833" Type="http://schemas.openxmlformats.org/officeDocument/2006/relationships/hyperlink" Target="consultantplus://offline/ref=BBE4865044A6320141034FDDECDEFD0E8E613F69EB51205E238526E2367F0F7E174ACD86AC619E5F840731D1ADD3E25125E5011FBA1E712D814256S1d1J" TargetMode="External"/><Relationship Id="rId1900" Type="http://schemas.openxmlformats.org/officeDocument/2006/relationships/hyperlink" Target="consultantplus://offline/ref=BBE4865044A6320141034FDDECDEFD0E8E613F69EC57265D298526E2367F0F7E174ACD86AC619E5F850139D0ADD3E25125E5011FBA1E712D814256S1d1J" TargetMode="External"/><Relationship Id="rId2095" Type="http://schemas.openxmlformats.org/officeDocument/2006/relationships/hyperlink" Target="consultantplus://offline/ref=BBE4865044A6320141034FDDECDEFD0E8E613F69EB5F225E258526E2367F0F7E174ACD86AC619B54D0567485AB87B60B71EA1F18A41DS7d2J" TargetMode="External"/><Relationship Id="rId274" Type="http://schemas.openxmlformats.org/officeDocument/2006/relationships/hyperlink" Target="consultantplus://offline/ref=EB4A9A870F00A1115E596FB266A69F1A48CE7EE00C44F263E8A6D858A19880A2C0E6293038A7B26B157BE6A3C381495776EBE55C9E2EADCFA0CB51Q1d5J" TargetMode="External"/><Relationship Id="rId481" Type="http://schemas.openxmlformats.org/officeDocument/2006/relationships/hyperlink" Target="consultantplus://offline/ref=EB4A9A870F00A1115E596FB266A69F1A48CE7EE00C45F460E7A6D858A19880A2C0E6293038A7B26B1479E5A0C381495776EBE55C9E2EADCFA0CB51Q1d5J" TargetMode="External"/><Relationship Id="rId134" Type="http://schemas.openxmlformats.org/officeDocument/2006/relationships/hyperlink" Target="consultantplus://offline/ref=EB4A9A870F00A1115E596FB266A69F1A48CE7EE00C44F363ECA6D858A19880A2C0E6293038A7B26B1578E0A0C381495776EBE55C9E2EADCFA0CB51Q1d5J" TargetMode="External"/><Relationship Id="rId579" Type="http://schemas.openxmlformats.org/officeDocument/2006/relationships/hyperlink" Target="consultantplus://offline/ref=EB4A9A870F00A1115E596FB266A69F1A48CE7EE00C44F262E8A6D858A19880A2C0E6293038A7B26B1578E0A0C381495776EBE55C9E2EADCFA0CB51Q1d5J" TargetMode="External"/><Relationship Id="rId786" Type="http://schemas.openxmlformats.org/officeDocument/2006/relationships/hyperlink" Target="consultantplus://offline/ref=BDF5A45B766E6F1014C46A6871BD93D11AD43A9AAD35ACD9359B39299330558D42CE8671E38C6CBD74161C40E80F330C65FB8E79CBA20FB2EE1F42RFd6J" TargetMode="External"/><Relationship Id="rId993" Type="http://schemas.openxmlformats.org/officeDocument/2006/relationships/hyperlink" Target="consultantplus://offline/ref=BDF5A45B766E6F1014C46A6871BD93D11AD43A9AAA3DAADC339B39299330558D42CE8671E38C6CBD741A1F44E80F330C65FB8E79CBA20FB2EE1F42RFd6J" TargetMode="External"/><Relationship Id="rId341" Type="http://schemas.openxmlformats.org/officeDocument/2006/relationships/hyperlink" Target="consultantplus://offline/ref=EB4A9A870F00A1115E596FB266A69F1A48CE7EE00B4CF766EFA6D858A19880A2C0E6293038A7B26B1578E0A6C381495776EBE55C9E2EADCFA0CB51Q1d5J" TargetMode="External"/><Relationship Id="rId439" Type="http://schemas.openxmlformats.org/officeDocument/2006/relationships/hyperlink" Target="consultantplus://offline/ref=EB4A9A870F00A1115E596FB266A69F1A48CE7EE00C44F065EBA6D858A19880A2C0E6293038A7B26B157DE0A4C381495776EBE55C9E2EADCFA0CB51Q1d5J" TargetMode="External"/><Relationship Id="rId646" Type="http://schemas.openxmlformats.org/officeDocument/2006/relationships/hyperlink" Target="consultantplus://offline/ref=EB4A9A870F00A1115E596FB266A69F1A48CE7EE00C44F165E6A6D858A19880A2C0E6293038A7B26B147EE0ABC381495776EBE55C9E2EADCFA0CB51Q1d5J" TargetMode="External"/><Relationship Id="rId1069" Type="http://schemas.openxmlformats.org/officeDocument/2006/relationships/hyperlink" Target="consultantplus://offline/ref=BDF5A45B766E6F1014C46A6871BD93D11AD43A9AAA3DABDA319B39299330558D42CE8671E38C6CBD74101546E80F330C65FB8E79CBA20FB2EE1F42RFd6J" TargetMode="External"/><Relationship Id="rId1276" Type="http://schemas.openxmlformats.org/officeDocument/2006/relationships/hyperlink" Target="consultantplus://offline/ref=BDF5A45B766E6F1014C46A6871BD93D11AD43A9AAD35ACDB399B39299330558D42CE8671E38C6CBD75131540E80F330C65FB8E79CBA20FB2EE1F42RFd6J" TargetMode="External"/><Relationship Id="rId1483" Type="http://schemas.openxmlformats.org/officeDocument/2006/relationships/hyperlink" Target="consultantplus://offline/ref=BDF5A45B766E6F1014C46A6871BD93D11AD43A9AAA3DABDA319B39299330558D42CE8671E38C6CBD74131C42E80F330C65FB8E79CBA20FB2EE1F42RFd6J" TargetMode="External"/><Relationship Id="rId2022" Type="http://schemas.openxmlformats.org/officeDocument/2006/relationships/hyperlink" Target="consultantplus://offline/ref=BBE4865044A6320141034FDDECDEFD0E8E613F69EC57255B278526E2367F0F7E174ACD86AC619E5F840437D1ADD3E25125E5011FBA1E712D814256S1d1J" TargetMode="External"/><Relationship Id="rId201" Type="http://schemas.openxmlformats.org/officeDocument/2006/relationships/hyperlink" Target="consultantplus://offline/ref=EB4A9A870F00A1115E596FB266A69F1A48CE7EE00B4CF46AEEA6D858A19880A2C0E6293038A7B269177BE1A2C381495776EBE55C9E2EADCFA0CB51Q1d5J" TargetMode="External"/><Relationship Id="rId506" Type="http://schemas.openxmlformats.org/officeDocument/2006/relationships/hyperlink" Target="consultantplus://offline/ref=EB4A9A870F00A1115E596FB266A69F1A48CE7EE00B4CF660EDA6D858A19880A2C0E6293038A7B26B117FE6A0C381495776EBE55C9E2EADCFA0CB51Q1d5J" TargetMode="External"/><Relationship Id="rId853" Type="http://schemas.openxmlformats.org/officeDocument/2006/relationships/hyperlink" Target="consultantplus://offline/ref=BDF5A45B766E6F1014C46A6871BD93D11AD43A9AAD35ADDA349B39299330558D42CE8671E38C6CBD74111A4FE80F330C65FB8E79CBA20FB2EE1F42RFd6J" TargetMode="External"/><Relationship Id="rId1136" Type="http://schemas.openxmlformats.org/officeDocument/2006/relationships/hyperlink" Target="consultantplus://offline/ref=BDF5A45B766E6F1014C46A6871BD93D11AD43A9AAD35AFDF369B39299330558D42CE8671E38C6CBD75171C47E80F330C65FB8E79CBA20FB2EE1F42RFd6J" TargetMode="External"/><Relationship Id="rId1690" Type="http://schemas.openxmlformats.org/officeDocument/2006/relationships/hyperlink" Target="consultantplus://offline/ref=BBE4865044A63201410351D0FAB2A007816F6863EB5D7206758371BD66795A2C571494C5ED729E5D9A0530D2SAd7J" TargetMode="External"/><Relationship Id="rId1788" Type="http://schemas.openxmlformats.org/officeDocument/2006/relationships/hyperlink" Target="consultantplus://offline/ref=BBE4865044A63201410351D0FAB2A0078B626867EC512F0C7DDA7DBF617605294205CCC8E869815E861932D0A4S8d6J" TargetMode="External"/><Relationship Id="rId1995" Type="http://schemas.openxmlformats.org/officeDocument/2006/relationships/hyperlink" Target="consultantplus://offline/ref=BBE4865044A6320141034FDDECDEFD0E8E613F69EC57265E258526E2367F0F7E174ACD86AC619E5F840537D9ADD3E25125E5011FBA1E712D814256S1d1J" TargetMode="External"/><Relationship Id="rId713" Type="http://schemas.openxmlformats.org/officeDocument/2006/relationships/hyperlink" Target="consultantplus://offline/ref=BDF5A45B766E6F1014C46A6871BD93D11AD43A9AAD35AFDD379B39299330558D42CE8671E38C6CBD74131C47E80F330C65FB8E79CBA20FB2EE1F42RFd6J" TargetMode="External"/><Relationship Id="rId920" Type="http://schemas.openxmlformats.org/officeDocument/2006/relationships/hyperlink" Target="consultantplus://offline/ref=BDF5A45B766E6F1014C46A6871BD93D11AD43A9AAD35ADD9389B39299330558D42CE8671E38C6CBD75151E47E80F330C65FB8E79CBA20FB2EE1F42RFd6J" TargetMode="External"/><Relationship Id="rId1343" Type="http://schemas.openxmlformats.org/officeDocument/2006/relationships/hyperlink" Target="consultantplus://offline/ref=BDF5A45B766E6F1014C46A6871BD93D11AD43A9AAA3DABDA319B39299330558D42CE8671E38C6CBD74131C42E80F330C65FB8E79CBA20FB2EE1F42RFd6J" TargetMode="External"/><Relationship Id="rId1550" Type="http://schemas.openxmlformats.org/officeDocument/2006/relationships/hyperlink" Target="consultantplus://offline/ref=BDF5A45B766E6F1014C46A6871BD93D11AD43A9AAD35ACDB399B39299330558D42CE8671E38C6CBD75131540E80F330C65FB8E79CBA20FB2EE1F42RFd6J" TargetMode="External"/><Relationship Id="rId1648" Type="http://schemas.openxmlformats.org/officeDocument/2006/relationships/hyperlink" Target="consultantplus://offline/ref=BDF5A45B766E6F1014C46A6871BD93D11AD43A9AAD34A7D9399B39299330558D42CE8671E38C6CBD74151A41E80F330C65FB8E79CBA20FB2EE1F42RFd6J" TargetMode="External"/><Relationship Id="rId1203" Type="http://schemas.openxmlformats.org/officeDocument/2006/relationships/hyperlink" Target="consultantplus://offline/ref=BDF5A45B766E6F1014C46A6871BD93D11AD43A9AAD35ADDA349B39299330558D42CE8671E38C6CBD74111A4FE80F330C65FB8E79CBA20FB2EE1F42RFd6J" TargetMode="External"/><Relationship Id="rId1410" Type="http://schemas.openxmlformats.org/officeDocument/2006/relationships/hyperlink" Target="consultantplus://offline/ref=BDF5A45B766E6F1014C46A6871BD93D11AD43A9AAA3DA9DA349B39299330558D42CE8671E38C6CBD73171F4EE80F330C65FB8E79CBA20FB2EE1F42RFd6J" TargetMode="External"/><Relationship Id="rId1508" Type="http://schemas.openxmlformats.org/officeDocument/2006/relationships/hyperlink" Target="consultantplus://offline/ref=BDF5A45B766E6F1014C46A6871BD93D11AD43A9AAD35AEDE369B39299330558D42CE8671E38C6CBD74131C44E80F330C65FB8E79CBA20FB2EE1F42RFd6J" TargetMode="External"/><Relationship Id="rId1855" Type="http://schemas.openxmlformats.org/officeDocument/2006/relationships/hyperlink" Target="consultantplus://offline/ref=BBE4865044A6320141034FDDECDEFD0E8E613F69EC572459268526E2367F0F7E174ACD86AC619E5F840731D1ADD3E25125E5011FBA1E712D814256S1d1J" TargetMode="External"/><Relationship Id="rId1715" Type="http://schemas.openxmlformats.org/officeDocument/2006/relationships/hyperlink" Target="consultantplus://offline/ref=BBE4865044A6320141034FDDECDEFD0E8E613F69EB5F2352218526E2367F0F7E174ACD86AC619E5D850737D2ADD3E25125E5011FBA1E712D814256S1d1J" TargetMode="External"/><Relationship Id="rId1922" Type="http://schemas.openxmlformats.org/officeDocument/2006/relationships/hyperlink" Target="consultantplus://offline/ref=BBE4865044A63201410351D0FAB2A0078B626865E8522F0C7DDA7DBF617605294205CCC8E869815E861932D0A4S8d6J" TargetMode="External"/><Relationship Id="rId296" Type="http://schemas.openxmlformats.org/officeDocument/2006/relationships/hyperlink" Target="consultantplus://offline/ref=EB4A9A870F00A1115E596FB266A69F1A48CE7EE00C44F364ECA6D858A19880A2C0E6293038A7B26B157AE2A2C381495776EBE55C9E2EADCFA0CB51Q1d5J" TargetMode="External"/><Relationship Id="rId156" Type="http://schemas.openxmlformats.org/officeDocument/2006/relationships/hyperlink" Target="consultantplus://offline/ref=EB4A9A870F00A1115E596FB266A69F1A48CE7EE00C44F067E7A6D858A19880A2C0E6293038A7B26B1478E9A4C381495776EBE55C9E2EADCFA0CB51Q1d5J" TargetMode="External"/><Relationship Id="rId363" Type="http://schemas.openxmlformats.org/officeDocument/2006/relationships/hyperlink" Target="consultantplus://offline/ref=EB4A9A870F00A1115E596FB266A69F1A48CE7EE00C44F067E7A6D858A19880A2C0E6293038A7B26B1478E9A4C381495776EBE55C9E2EADCFA0CB51Q1d5J" TargetMode="External"/><Relationship Id="rId570" Type="http://schemas.openxmlformats.org/officeDocument/2006/relationships/hyperlink" Target="consultantplus://offline/ref=EB4A9A870F00A1115E596FB266A69F1A48CE7EE00C44F263E8A6D858A19880A2C0E6293038A7B26B157BE6A3C381495776EBE55C9E2EADCFA0CB51Q1d5J" TargetMode="External"/><Relationship Id="rId2044" Type="http://schemas.openxmlformats.org/officeDocument/2006/relationships/hyperlink" Target="consultantplus://offline/ref=BBE4865044A6320141034FDDECDEFD0E8E613F69EB5F225E258526E2367F0F7E174ACD86AC619E5F830332D8ADD3E25125E5011FBA1E712D814256S1d1J" TargetMode="External"/><Relationship Id="rId223" Type="http://schemas.openxmlformats.org/officeDocument/2006/relationships/hyperlink" Target="consultantplus://offline/ref=EB4A9A870F00A1115E596FB266A69F1A48CE7EE00C44F165E6A6D858A19880A2C0E6293038A7B26B147EE1AAC381495776EBE55C9E2EADCFA0CB51Q1d5J" TargetMode="External"/><Relationship Id="rId430" Type="http://schemas.openxmlformats.org/officeDocument/2006/relationships/hyperlink" Target="consultantplus://offline/ref=EB4A9A870F00A1115E5971BF70CAC2134DCD27EC0145F834B2F98305F6918AF587A970727EABB83F443CB4AFC8D0061221F8E75982Q2dEJ" TargetMode="External"/><Relationship Id="rId668" Type="http://schemas.openxmlformats.org/officeDocument/2006/relationships/hyperlink" Target="consultantplus://offline/ref=EB4A9A870F00A1115E596FB266A69F1A48CE7EE00C44F364ECA6D858A19880A2C0E6293038A7B26B1578E0A4C381495776EBE55C9E2EADCFA0CB51Q1d5J" TargetMode="External"/><Relationship Id="rId875" Type="http://schemas.openxmlformats.org/officeDocument/2006/relationships/hyperlink" Target="consultantplus://offline/ref=BDF5A45B766E6F1014C46A6871BD93D11AD43A9AAD35ADDA349B39299330558D42CE8671E38C6CBD74111A4FE80F330C65FB8E79CBA20FB2EE1F42RFd6J" TargetMode="External"/><Relationship Id="rId1060" Type="http://schemas.openxmlformats.org/officeDocument/2006/relationships/hyperlink" Target="consultantplus://offline/ref=BDF5A45B766E6F1014C46A6871BD93D11AD43A9AAD35AEDF369B39299330558D42CE8671E38C6CBD74101A47E80F330C65FB8E79CBA20FB2EE1F42RFd6J" TargetMode="External"/><Relationship Id="rId1298" Type="http://schemas.openxmlformats.org/officeDocument/2006/relationships/hyperlink" Target="consultantplus://offline/ref=BDF5A45B766E6F1014C46A6871BD93D11AD43A9AAD35AFD8329B39299330558D42CE8671E38C6CBD7410154FE80F330C65FB8E79CBA20FB2EE1F42RFd6J" TargetMode="External"/><Relationship Id="rId2111" Type="http://schemas.openxmlformats.org/officeDocument/2006/relationships/hyperlink" Target="consultantplus://offline/ref=BBE4865044A6320141034FDDECDEFD0E8E613F69EC562753228526E2367F0F7E174ACD86AC619E5F840536D3ADD3E25125E5011FBA1E712D814256S1d1J" TargetMode="External"/><Relationship Id="rId528" Type="http://schemas.openxmlformats.org/officeDocument/2006/relationships/hyperlink" Target="consultantplus://offline/ref=EB4A9A870F00A1115E596FB266A69F1A48CE7EE00C45F46BE7A6D858A19880A2C0E6293038A7B26B1579E7AAC381495776EBE55C9E2EADCFA0CB51Q1d5J" TargetMode="External"/><Relationship Id="rId735" Type="http://schemas.openxmlformats.org/officeDocument/2006/relationships/hyperlink" Target="consultantplus://offline/ref=BDF5A45B766E6F1014C46A6871BD93D11AD43A9AAD35ADD9389B39299330558D42CE8671E38C6CBD77131543E80F330C65FB8E79CBA20FB2EE1F42RFd6J" TargetMode="External"/><Relationship Id="rId942" Type="http://schemas.openxmlformats.org/officeDocument/2006/relationships/hyperlink" Target="consultantplus://offline/ref=BDF5A45B766E6F1014C46A6871BD93D11AD43A9AAA3DAADC339B39299330558D42CE8671E38C6CBD70141A44E80F330C65FB8E79CBA20FB2EE1F42RFd6J" TargetMode="External"/><Relationship Id="rId1158" Type="http://schemas.openxmlformats.org/officeDocument/2006/relationships/hyperlink" Target="consultantplus://offline/ref=BDF5A45B766E6F1014C46A6871BD93D11AD43A9AAA3DA9DA349B39299330558D42CE8671E38C69B620425913EE5B675631F4907ED5A1R0dCJ" TargetMode="External"/><Relationship Id="rId1365" Type="http://schemas.openxmlformats.org/officeDocument/2006/relationships/hyperlink" Target="consultantplus://offline/ref=BDF5A45B766E6F1014C4746567D1CED81FD76793A832A4886CC46274C4395FDA1781873FA78473BC760D1F46E1R5dAJ" TargetMode="External"/><Relationship Id="rId1572" Type="http://schemas.openxmlformats.org/officeDocument/2006/relationships/hyperlink" Target="consultantplus://offline/ref=BDF5A45B766E6F1014C46A6871BD93D11AD43A9AAA3DA8D6309B39299330558D42CE8671E38C6CBF76161C4EE80F330C65FB8E79CBA20FB2EE1F42RFd6J" TargetMode="External"/><Relationship Id="rId1018" Type="http://schemas.openxmlformats.org/officeDocument/2006/relationships/hyperlink" Target="consultantplus://offline/ref=BDF5A45B766E6F1014C46A6871BD93D11AD43A9AAD35AFD8329B39299330558D42CE8671E38C6CBD74131C40E80F330C65FB8E79CBA20FB2EE1F42RFd6J" TargetMode="External"/><Relationship Id="rId1225" Type="http://schemas.openxmlformats.org/officeDocument/2006/relationships/hyperlink" Target="consultantplus://offline/ref=BDF5A45B766E6F1014C46A6871BD93D11AD43A9AAD35ADD9389B39299330558D42CE8671E38C6CBD77131543E80F330C65FB8E79CBA20FB2EE1F42RFd6J" TargetMode="External"/><Relationship Id="rId1432" Type="http://schemas.openxmlformats.org/officeDocument/2006/relationships/hyperlink" Target="consultantplus://offline/ref=BDF5A45B766E6F1014C46A6871BD93D11AD43A9AAD35ADD9389B39299330558D42CE8671E38C6CBD75151940E80F330C65FB8E79CBA20FB2EE1F42RFd6J" TargetMode="External"/><Relationship Id="rId1877" Type="http://schemas.openxmlformats.org/officeDocument/2006/relationships/hyperlink" Target="consultantplus://offline/ref=BBE4865044A6320141034FDDECDEFD0E8E613F69EC57245B278526E2367F0F7E174ACD86AC619E5F850331D1ADD3E25125E5011FBA1E712D814256S1d1J" TargetMode="External"/><Relationship Id="rId71" Type="http://schemas.openxmlformats.org/officeDocument/2006/relationships/hyperlink" Target="consultantplus://offline/ref=EB4A9A870F00A1115E596FB266A69F1A48CE7EE00C44F16AEBA6D858A19880A2C0E6293038A7B26B107FE4A0C381495776EBE55C9E2EADCFA0CB51Q1d5J" TargetMode="External"/><Relationship Id="rId802" Type="http://schemas.openxmlformats.org/officeDocument/2006/relationships/hyperlink" Target="consultantplus://offline/ref=BDF5A45B766E6F1014C46A6871BD93D11AD43A9AAD34A7DB359B39299330558D42CE8671E38C6CBD74101B44E80F330C65FB8E79CBA20FB2EE1F42RFd6J" TargetMode="External"/><Relationship Id="rId1737" Type="http://schemas.openxmlformats.org/officeDocument/2006/relationships/hyperlink" Target="consultantplus://offline/ref=BBE4865044A6320141034FDDECDEFD0E8E613F69EC572652248526E2367F0F7E174ACD86AC619E5F810432D2ADD3E25125E5011FBA1E712D814256S1d1J" TargetMode="External"/><Relationship Id="rId1944" Type="http://schemas.openxmlformats.org/officeDocument/2006/relationships/hyperlink" Target="consultantplus://offline/ref=BBE4865044A6320141034FDDECDEFD0E8E613F69EA5F205A238526E2367F0F7E174ACD86AC619E5F840434D2ADD3E25125E5011FBA1E712D814256S1d1J" TargetMode="External"/><Relationship Id="rId29" Type="http://schemas.openxmlformats.org/officeDocument/2006/relationships/hyperlink" Target="consultantplus://offline/ref=EB4A9A870F00A1115E596FB266A69F1A48CE7EE00C44F067E7A6D858A19880A2C0E6293038A7B26B1479E4AAC381495776EBE55C9E2EADCFA0CB51Q1d5J" TargetMode="External"/><Relationship Id="rId178" Type="http://schemas.openxmlformats.org/officeDocument/2006/relationships/hyperlink" Target="consultantplus://offline/ref=EB4A9A870F00A1115E596FB266A69F1A48CE7EE00C44F165E6A6D858A19880A2C0E6293038A7B26B1678E9A7C381495776EBE55C9E2EADCFA0CB51Q1d5J" TargetMode="External"/><Relationship Id="rId1804" Type="http://schemas.openxmlformats.org/officeDocument/2006/relationships/hyperlink" Target="consultantplus://offline/ref=BBE4865044A6320141034FDDECDEFD0E8E613F69EC562C5F248526E2367F0F7E174ACD86AC619E5F840730D8ADD3E25125E5011FBA1E712D814256S1d1J" TargetMode="External"/><Relationship Id="rId385" Type="http://schemas.openxmlformats.org/officeDocument/2006/relationships/hyperlink" Target="consultantplus://offline/ref=EB4A9A870F00A1115E596FB266A69F1A48CE7EE00C44F165E6A6D858A19880A2C0E6293038A7B26B1678E9A7C381495776EBE55C9E2EADCFA0CB51Q1d5J" TargetMode="External"/><Relationship Id="rId592" Type="http://schemas.openxmlformats.org/officeDocument/2006/relationships/hyperlink" Target="consultantplus://offline/ref=EB4A9A870F00A1115E596FB266A69F1A48CE7EE00B4CF566EAA6D858A19880A2C0E6293038A7B7604129A5F7C5D51D0D22E4FB5B802DQAdEJ" TargetMode="External"/><Relationship Id="rId2066" Type="http://schemas.openxmlformats.org/officeDocument/2006/relationships/hyperlink" Target="consultantplus://offline/ref=BBE4865044A6320141034FDDECDEFD0E8E613F69EC57255B278526E2367F0F7E174ACD86AC619E5F840731D3ADD3E25125E5011FBA1E712D814256S1d1J" TargetMode="External"/><Relationship Id="rId245" Type="http://schemas.openxmlformats.org/officeDocument/2006/relationships/hyperlink" Target="consultantplus://offline/ref=EB4A9A870F00A1115E596FB266A69F1A48CE7EE00C45F46BE7A6D858A19880A2C0E6293038A7B26B157AE6A1C381495776EBE55C9E2EADCFA0CB51Q1d5J" TargetMode="External"/><Relationship Id="rId452" Type="http://schemas.openxmlformats.org/officeDocument/2006/relationships/hyperlink" Target="consultantplus://offline/ref=EB4A9A870F00A1115E596FB266A69F1A48CE7EE00A4CF762ECA6D858A19880A2C0E6293038A7B26B157DE6A0C381495776EBE55C9E2EADCFA0CB51Q1d5J" TargetMode="External"/><Relationship Id="rId897" Type="http://schemas.openxmlformats.org/officeDocument/2006/relationships/hyperlink" Target="consultantplus://offline/ref=BDF5A45B766E6F1014C46A6871BD93D11AD43A9AAD35ADD6359B39299330558D42CE8671E38C6CBD71131545E80F330C65FB8E79CBA20FB2EE1F42RFd6J" TargetMode="External"/><Relationship Id="rId1082" Type="http://schemas.openxmlformats.org/officeDocument/2006/relationships/hyperlink" Target="consultantplus://offline/ref=BDF5A45B766E6F1014C46A6871BD93D11AD43A9AAD34A7D9399B39299330558D42CE8671E38C6CBD74151A41E80F330C65FB8E79CBA20FB2EE1F42RFd6J" TargetMode="External"/><Relationship Id="rId105" Type="http://schemas.openxmlformats.org/officeDocument/2006/relationships/hyperlink" Target="consultantplus://offline/ref=EB4A9A870F00A1115E596FB266A69F1A48CE7EE00B4CF660EDA6D858A19880A2C0E6293038A7B26B117FE6A0C381495776EBE55C9E2EADCFA0CB51Q1d5J" TargetMode="External"/><Relationship Id="rId312" Type="http://schemas.openxmlformats.org/officeDocument/2006/relationships/hyperlink" Target="consultantplus://offline/ref=EB4A9A870F00A1115E596FB266A69F1A48CE7EE00B4CF566EAA6D858A19880A2C0E6293038A7B7604129A5F7C5D51D0D22E4FB5B802DQAdEJ" TargetMode="External"/><Relationship Id="rId757" Type="http://schemas.openxmlformats.org/officeDocument/2006/relationships/hyperlink" Target="consultantplus://offline/ref=BDF5A45B766E6F1014C46A6871BD93D11AD43A9AAD35AFDF369B39299330558D42CE8671E38C6CBD75171C47E80F330C65FB8E79CBA20FB2EE1F42RFd6J" TargetMode="External"/><Relationship Id="rId964" Type="http://schemas.openxmlformats.org/officeDocument/2006/relationships/hyperlink" Target="consultantplus://offline/ref=BDF5A45B766E6F1014C4746567D1CED81FD76396A034A4886CC46274C4395FDA0581DF33A58066E92557484BE35E7C4932E88C7CD7RAd2J" TargetMode="External"/><Relationship Id="rId1387" Type="http://schemas.openxmlformats.org/officeDocument/2006/relationships/hyperlink" Target="consultantplus://offline/ref=BDF5A45B766E6F1014C46A6871BD93D11AD43A9AAA3DADDA369B39299330558D42CE8671E38C6CBD74131C46E80F330C65FB8E79CBA20FB2EE1F42RFd6J" TargetMode="External"/><Relationship Id="rId1594" Type="http://schemas.openxmlformats.org/officeDocument/2006/relationships/hyperlink" Target="consultantplus://offline/ref=BDF5A45B766E6F1014C46A6871BD93D11AD43A9AAD35ADD9389B39299330558D42CE8671E38C6CBD75151C4FE80F330C65FB8E79CBA20FB2EE1F42RFd6J" TargetMode="External"/><Relationship Id="rId93" Type="http://schemas.openxmlformats.org/officeDocument/2006/relationships/hyperlink" Target="consultantplus://offline/ref=EB4A9A870F00A1115E596FB266A69F1A48CE7EE00B42F765E7A6D858A19880A2C0E6293038A7B26B1578E0A2C381495776EBE55C9E2EADCFA0CB51Q1d5J" TargetMode="External"/><Relationship Id="rId617" Type="http://schemas.openxmlformats.org/officeDocument/2006/relationships/hyperlink" Target="consultantplus://offline/ref=EB4A9A870F00A1115E596FB266A69F1A48CE7EE00C44F065E8A6D858A19880A2C0E6293038A7B26B157DE0A1C381495776EBE55C9E2EADCFA0CB51Q1d5J" TargetMode="External"/><Relationship Id="rId824" Type="http://schemas.openxmlformats.org/officeDocument/2006/relationships/hyperlink" Target="consultantplus://offline/ref=BDF5A45B766E6F1014C46A6871BD93D11AD43A9AAD34A7DE369B39299330558D42CE8671E38C6CBD741A1D43E80F330C65FB8E79CBA20FB2EE1F42RFd6J" TargetMode="External"/><Relationship Id="rId1247" Type="http://schemas.openxmlformats.org/officeDocument/2006/relationships/hyperlink" Target="consultantplus://offline/ref=BDF5A45B766E6F1014C46A6871BD93D11AD43A9AAA3DAADC339B39299330558D42CE8671E38C6CBD741A1F44E80F330C65FB8E79CBA20FB2EE1F42RFd6J" TargetMode="External"/><Relationship Id="rId1454" Type="http://schemas.openxmlformats.org/officeDocument/2006/relationships/hyperlink" Target="consultantplus://offline/ref=BDF5A45B766E6F1014C46A6871BD93D11AD43A9AAD35AFD8329B39299330558D42CE8671E38C6CBD74131C40E80F330C65FB8E79CBA20FB2EE1F42RFd6J" TargetMode="External"/><Relationship Id="rId1661" Type="http://schemas.openxmlformats.org/officeDocument/2006/relationships/hyperlink" Target="consultantplus://offline/ref=BDF5A45B766E6F1014C46A6871BD93D11AD43A9AAD34ABDB389B39299330558D42CE8671E38C6CBD74111847E80F330C65FB8E79CBA20FB2EE1F42RFd6J" TargetMode="External"/><Relationship Id="rId1899" Type="http://schemas.openxmlformats.org/officeDocument/2006/relationships/hyperlink" Target="consultantplus://offline/ref=BBE4865044A6320141034FDDECDEFD0E8E613F69EC57265D298526E2367F0F7E174ACD86AC619E5F850134D6ADD3E25125E5011FBA1E712D814256S1d1J" TargetMode="External"/><Relationship Id="rId1107" Type="http://schemas.openxmlformats.org/officeDocument/2006/relationships/hyperlink" Target="consultantplus://offline/ref=BDF5A45B766E6F1014C46A6871BD93D11AD43A9AAD35AFDD379B39299330558D42CE8671E38C6CBD74131C47E80F330C65FB8E79CBA20FB2EE1F42RFd6J" TargetMode="External"/><Relationship Id="rId1314" Type="http://schemas.openxmlformats.org/officeDocument/2006/relationships/hyperlink" Target="consultantplus://offline/ref=BDF5A45B766E6F1014C4746567D1CED81FD76793AE36A4886CC46274C4395FDA1781873FA78473BC760D1F46E1R5dAJ" TargetMode="External"/><Relationship Id="rId1521" Type="http://schemas.openxmlformats.org/officeDocument/2006/relationships/hyperlink" Target="consultantplus://offline/ref=BDF5A45B766E6F1014C46A6871BD93D11AD43A9AAA33ABD6319B39299330558D42CE8671E38C6CBD74131C44E80F330C65FB8E79CBA20FB2EE1F42RFd6J" TargetMode="External"/><Relationship Id="rId1759" Type="http://schemas.openxmlformats.org/officeDocument/2006/relationships/hyperlink" Target="consultantplus://offline/ref=BBE4865044A6320141034FDDECDEFD0E8E613F69EC562353288526E2367F0F7E174ACD86AC619E5F840537D3ADD3E25125E5011FBA1E712D814256S1d1J" TargetMode="External"/><Relationship Id="rId1966" Type="http://schemas.openxmlformats.org/officeDocument/2006/relationships/hyperlink" Target="consultantplus://offline/ref=BBE4865044A6320141034FDDECDEFD0E8E613F69EC57255B278526E2367F0F7E174ACD86AC619E5F840530D4ADD3E25125E5011FBA1E712D814256S1d1J" TargetMode="External"/><Relationship Id="rId1619" Type="http://schemas.openxmlformats.org/officeDocument/2006/relationships/hyperlink" Target="consultantplus://offline/ref=BDF5A45B766E6F1014C46A6871BD93D11AD43A9AAD35AFD8329B39299330558D42CE8671E38C6CBD74131C40E80F330C65FB8E79CBA20FB2EE1F42RFd6J" TargetMode="External"/><Relationship Id="rId1826" Type="http://schemas.openxmlformats.org/officeDocument/2006/relationships/hyperlink" Target="consultantplus://offline/ref=BBE4865044A6320141034FDDECDEFD0E8E613F69EC57255B278526E2367F0F7E174ACD86AC619E5F840437D1ADD3E25125E5011FBA1E712D814256S1d1J" TargetMode="External"/><Relationship Id="rId20" Type="http://schemas.openxmlformats.org/officeDocument/2006/relationships/hyperlink" Target="consultantplus://offline/ref=EB4A9A870F00A1115E596FB266A69F1A48CE7EE00C45F06BEDA6D858A19880A2C0E6293038A7B26B157DE5A1C381495776EBE55C9E2EADCFA0CB51Q1d5J" TargetMode="External"/><Relationship Id="rId2088" Type="http://schemas.openxmlformats.org/officeDocument/2006/relationships/hyperlink" Target="consultantplus://offline/ref=BBE4865044A63201410351D0FAB2A0078B636766ED502F0C7DDA7DBF61760529500594C4E86C9F5E8D0C6481E2D2BE1575F60018BA1D7331S8d2J" TargetMode="External"/><Relationship Id="rId267" Type="http://schemas.openxmlformats.org/officeDocument/2006/relationships/hyperlink" Target="consultantplus://offline/ref=EB4A9A870F00A1115E596FB266A69F1A48CE7EE00B4CF566EAA6D858A19880A2C0E6293038A7B7604129A5F7C5D51D0D22E4FB5B802DQAdEJ" TargetMode="External"/><Relationship Id="rId474" Type="http://schemas.openxmlformats.org/officeDocument/2006/relationships/hyperlink" Target="consultantplus://offline/ref=EB4A9A870F00A1115E596FB266A69F1A48CE7EE00B4CF660EDA6D858A19880A2C0E6293038A7B26B1471E7AAC381495776EBE55C9E2EADCFA0CB51Q1d5J" TargetMode="External"/><Relationship Id="rId127" Type="http://schemas.openxmlformats.org/officeDocument/2006/relationships/hyperlink" Target="consultantplus://offline/ref=EB4A9A870F00A1115E596FB266A69F1A48CE7EE00B4CF660EDA6D858A19880A2C0E6293038A7B26B1170E2A3C381495776EBE55C9E2EADCFA0CB51Q1d5J" TargetMode="External"/><Relationship Id="rId681" Type="http://schemas.openxmlformats.org/officeDocument/2006/relationships/hyperlink" Target="consultantplus://offline/ref=EB4A9A870F00A1115E5971BF70CAC2134DCD29EA0E47F834B2F98305F6918AF595A9287E7CAFAD6A1766E3A2CAQDd4J" TargetMode="External"/><Relationship Id="rId779" Type="http://schemas.openxmlformats.org/officeDocument/2006/relationships/hyperlink" Target="consultantplus://offline/ref=BDF5A45B766E6F1014C46A6871BD93D11AD43A9AAD35ACDB399B39299330558D42CE8671E38C6CBD741A1F43E80F330C65FB8E79CBA20FB2EE1F42RFd6J" TargetMode="External"/><Relationship Id="rId986" Type="http://schemas.openxmlformats.org/officeDocument/2006/relationships/hyperlink" Target="consultantplus://offline/ref=BDF5A45B766E6F1014C46A6871BD93D11AD43A9AAD34A8D6399B39299330558D42CE8671E38C6CBD76171C41E80F330C65FB8E79CBA20FB2EE1F42RFd6J" TargetMode="External"/><Relationship Id="rId334" Type="http://schemas.openxmlformats.org/officeDocument/2006/relationships/hyperlink" Target="consultantplus://offline/ref=EB4A9A870F00A1115E596FB266A69F1A48CE7EE00C44F067E7A6D858A19880A2C0E6293038A7B26B147DE9A7C381495776EBE55C9E2EADCFA0CB51Q1d5J" TargetMode="External"/><Relationship Id="rId541" Type="http://schemas.openxmlformats.org/officeDocument/2006/relationships/hyperlink" Target="consultantplus://offline/ref=EB4A9A870F00A1115E596FB266A69F1A48CE7EE00C44F067E7A6D858A19880A2C0E6293038A7B26B1571E3A7C381495776EBE55C9E2EADCFA0CB51Q1d5J" TargetMode="External"/><Relationship Id="rId639" Type="http://schemas.openxmlformats.org/officeDocument/2006/relationships/hyperlink" Target="consultantplus://offline/ref=EB4A9A870F00A1115E596FB266A69F1A48CE7EE00C44F263E8A6D858A19880A2C0E6293038A7B26B1578E0A1C381495776EBE55C9E2EADCFA0CB51Q1d5J" TargetMode="External"/><Relationship Id="rId1171" Type="http://schemas.openxmlformats.org/officeDocument/2006/relationships/hyperlink" Target="consultantplus://offline/ref=BDF5A45B766E6F1014C46A6871BD93D11AD43A9AAA3DA9DA349B39299330558D42CE8671E38C6CBD73171F4EE80F330C65FB8E79CBA20FB2EE1F42RFd6J" TargetMode="External"/><Relationship Id="rId1269" Type="http://schemas.openxmlformats.org/officeDocument/2006/relationships/hyperlink" Target="consultantplus://offline/ref=BDF5A45B766E6F1014C46A6871BD93D11AD43A9AAA3DAADC339B39299330558D42CE8671E38C6CBD741A1F44E80F330C65FB8E79CBA20FB2EE1F42RFd6J" TargetMode="External"/><Relationship Id="rId1476" Type="http://schemas.openxmlformats.org/officeDocument/2006/relationships/hyperlink" Target="consultantplus://offline/ref=BDF5A45B766E6F1014C46A6871BD93D11AD43A9AAD35AFD8329B39299330558D42CE8671E38C6CBD76121C4EE80F330C65FB8E79CBA20FB2EE1F42RFd6J" TargetMode="External"/><Relationship Id="rId2015" Type="http://schemas.openxmlformats.org/officeDocument/2006/relationships/hyperlink" Target="consultantplus://offline/ref=BBE4865044A63201410351D0FAB2A0078B63656DE0542F0C7DDA7DBF61760529500594C4E86F9754D0567485AB87B60B71EA1F18A41DS7d2J" TargetMode="External"/><Relationship Id="rId401" Type="http://schemas.openxmlformats.org/officeDocument/2006/relationships/hyperlink" Target="consultantplus://offline/ref=EB4A9A870F00A1115E596FB266A69F1A48CE7EE00C44F363E8A6D858A19880A2C0E6293038A7B26B1479E2ABC381495776EBE55C9E2EADCFA0CB51Q1d5J" TargetMode="External"/><Relationship Id="rId846" Type="http://schemas.openxmlformats.org/officeDocument/2006/relationships/hyperlink" Target="consultantplus://offline/ref=BDF5A45B766E6F1014C46A6871BD93D11AD43A9AAA3CA8D8379B39299330558D42CE8671E38C6CBD70101D40E80F330C65FB8E79CBA20FB2EE1F42RFd6J" TargetMode="External"/><Relationship Id="rId1031" Type="http://schemas.openxmlformats.org/officeDocument/2006/relationships/hyperlink" Target="consultantplus://offline/ref=BDF5A45B766E6F1014C4746567D1CED81FD76793A832A4886CC46274C4395FDA1781873FA78473BC760D1F46E1R5dAJ" TargetMode="External"/><Relationship Id="rId1129" Type="http://schemas.openxmlformats.org/officeDocument/2006/relationships/hyperlink" Target="consultantplus://offline/ref=BDF5A45B766E6F1014C46A6871BD93D11AD43A9AAD35ADD6359B39299330558D42CE8671E38C6CBD71141844E80F330C65FB8E79CBA20FB2EE1F42RFd6J" TargetMode="External"/><Relationship Id="rId1683" Type="http://schemas.openxmlformats.org/officeDocument/2006/relationships/hyperlink" Target="consultantplus://offline/ref=BBE4865044A6320141034FDDECDEFD0E8E613F69EC562753228526E2367F0F7E174ACD86AC619E5F840236D6ADD3E25125E5011FBA1E712D814256S1d1J" TargetMode="External"/><Relationship Id="rId1890" Type="http://schemas.openxmlformats.org/officeDocument/2006/relationships/hyperlink" Target="consultantplus://offline/ref=BBE4865044A6320141034FDDECDEFD0E8E613F69EC572652248526E2367F0F7E174ACD86AC619E5F810035D2ADD3E25125E5011FBA1E712D814256S1d1J" TargetMode="External"/><Relationship Id="rId1988" Type="http://schemas.openxmlformats.org/officeDocument/2006/relationships/hyperlink" Target="consultantplus://offline/ref=BBE4865044A63201410351D0FAB2A0078B636663ED572F0C7DDA7DBF61760529500594C4E86C9F5E8D0C6481E2D2BE1575F60018BA1D7331S8d2J" TargetMode="External"/><Relationship Id="rId706" Type="http://schemas.openxmlformats.org/officeDocument/2006/relationships/hyperlink" Target="consultantplus://offline/ref=BDF5A45B766E6F1014C46A6871BD93D11AD43A9AAA3DABDA319B39299330558D42CE8671E38C6CBD74161F47E80F330C65FB8E79CBA20FB2EE1F42RFd6J" TargetMode="External"/><Relationship Id="rId913" Type="http://schemas.openxmlformats.org/officeDocument/2006/relationships/hyperlink" Target="consultantplus://offline/ref=BDF5A45B766E6F1014C46A6871BD93D11AD43A9AAD35ADD9389B39299330558D42CE8671E38C6CBD75151C4FE80F330C65FB8E79CBA20FB2EE1F42RFd6J" TargetMode="External"/><Relationship Id="rId1336" Type="http://schemas.openxmlformats.org/officeDocument/2006/relationships/hyperlink" Target="consultantplus://offline/ref=BDF5A45B766E6F1014C46A6871BD93D11AD43A9AAA3DABDA319B39299330558D42CE8671E38C6CBD74171B43E80F330C65FB8E79CBA20FB2EE1F42RFd6J" TargetMode="External"/><Relationship Id="rId1543" Type="http://schemas.openxmlformats.org/officeDocument/2006/relationships/hyperlink" Target="consultantplus://offline/ref=BDF5A45B766E6F1014C4746567D1CED81FD66295AC32A4886CC46274C4395FDA0581DF33A7816DBC7D184917A70E6F4835E88F7ECBA10DAEREdDJ" TargetMode="External"/><Relationship Id="rId1750" Type="http://schemas.openxmlformats.org/officeDocument/2006/relationships/hyperlink" Target="consultantplus://offline/ref=BBE4865044A6320141034FDDECDEFD0E8E613F69EC57265D298526E2367F0F7E174ACD86AC619E5F850133D2ADD3E25125E5011FBA1E712D814256S1d1J" TargetMode="External"/><Relationship Id="rId42" Type="http://schemas.openxmlformats.org/officeDocument/2006/relationships/hyperlink" Target="consultantplus://offline/ref=EB4A9A870F00A1115E596FB266A69F1A48CE7EE00C44F067E7A6D858A19880A2C0E6293038A7B26B1571E3A7C381495776EBE55C9E2EADCFA0CB51Q1d5J" TargetMode="External"/><Relationship Id="rId1403" Type="http://schemas.openxmlformats.org/officeDocument/2006/relationships/hyperlink" Target="consultantplus://offline/ref=BDF5A45B766E6F1014C46A6871BD93D11AD43A9AAD35AFDF369B39299330558D42CE8671E38C6CBD75171C47E80F330C65FB8E79CBA20FB2EE1F42RFd6J" TargetMode="External"/><Relationship Id="rId1610" Type="http://schemas.openxmlformats.org/officeDocument/2006/relationships/hyperlink" Target="consultantplus://offline/ref=BDF5A45B766E6F1014C46A6871BD93D11AD43A9AAA3DAADC339B39299330558D42CE8671E38C6CBD75171C47E80F330C65FB8E79CBA20FB2EE1F42RFd6J" TargetMode="External"/><Relationship Id="rId1848" Type="http://schemas.openxmlformats.org/officeDocument/2006/relationships/hyperlink" Target="consultantplus://offline/ref=BBE4865044A63201410351D0FAB2A007816F6863EB5D7206758371BD66795A2C571494C5ED729E5D9A0530D2SAd7J" TargetMode="External"/><Relationship Id="rId191" Type="http://schemas.openxmlformats.org/officeDocument/2006/relationships/hyperlink" Target="consultantplus://offline/ref=EB4A9A870F00A1115E596FB266A69F1A48CE7EE00B4CF46AEEA6D858A19880A2C0E6293038A7B269177FE4A7C381495776EBE55C9E2EADCFA0CB51Q1d5J" TargetMode="External"/><Relationship Id="rId1708" Type="http://schemas.openxmlformats.org/officeDocument/2006/relationships/hyperlink" Target="consultantplus://offline/ref=BBE4865044A6320141034FDDECDEFD0E8E613F69EC562C5A278526E2367F0F7E174ACD86AC619E5F850431D2ADD3E25125E5011FBA1E712D814256S1d1J" TargetMode="External"/><Relationship Id="rId1915" Type="http://schemas.openxmlformats.org/officeDocument/2006/relationships/hyperlink" Target="consultantplus://offline/ref=BBE4865044A6320141034FDDECDEFD0E8E613F69EB5F2158228526E2367F0F7E174ACD86AC619E5F800F33D1ADD3E25125E5011FBA1E712D814256S1d1J" TargetMode="External"/><Relationship Id="rId289" Type="http://schemas.openxmlformats.org/officeDocument/2006/relationships/hyperlink" Target="consultantplus://offline/ref=EB4A9A870F00A1115E596FB266A69F1A48CE7EE00C44F262E8A6D858A19880A2C0E6293038A7B26B1578E0A0C381495776EBE55C9E2EADCFA0CB51Q1d5J" TargetMode="External"/><Relationship Id="rId496" Type="http://schemas.openxmlformats.org/officeDocument/2006/relationships/hyperlink" Target="consultantplus://offline/ref=EB4A9A870F00A1115E596FB266A69F1A48CE7EE00B4CF660EDA6D858A19880A2C0E6293038A7B26B147CE0A3C381495776EBE55C9E2EADCFA0CB51Q1d5J" TargetMode="External"/><Relationship Id="rId149" Type="http://schemas.openxmlformats.org/officeDocument/2006/relationships/hyperlink" Target="consultantplus://offline/ref=EB4A9A870F00A1115E596FB266A69F1A48CE7EE00C45F46BE7A6D858A19880A2C0E6293038A7B26B1579E7AAC381495776EBE55C9E2EADCFA0CB51Q1d5J" TargetMode="External"/><Relationship Id="rId356" Type="http://schemas.openxmlformats.org/officeDocument/2006/relationships/hyperlink" Target="consultantplus://offline/ref=EB4A9A870F00A1115E596FB266A69F1A48CE7EE00C44F361E9A6D858A19880A2C0E6293038A7B26B1478E7A5C381495776EBE55C9E2EADCFA0CB51Q1d5J" TargetMode="External"/><Relationship Id="rId563" Type="http://schemas.openxmlformats.org/officeDocument/2006/relationships/hyperlink" Target="consultantplus://offline/ref=EB4A9A870F00A1115E596FB266A69F1A48CE7EE00C44F364ECA6D858A19880A2C0E6293038A7B26B157DE6ABC381495776EBE55C9E2EADCFA0CB51Q1d5J" TargetMode="External"/><Relationship Id="rId770" Type="http://schemas.openxmlformats.org/officeDocument/2006/relationships/hyperlink" Target="consultantplus://offline/ref=BDF5A45B766E6F1014C46A6871BD93D11AD43A9AAD35ADDB349B39299330558D42CE8671E38C6CBD74131D4FE80F330C65FB8E79CBA20FB2EE1F42RFd6J" TargetMode="External"/><Relationship Id="rId1193" Type="http://schemas.openxmlformats.org/officeDocument/2006/relationships/hyperlink" Target="consultantplus://offline/ref=BDF5A45B766E6F1014C46A6871BD93D11AD43A9AAD35ADD9389B39299330558D42CE8671E38C6CBD75151C4FE80F330C65FB8E79CBA20FB2EE1F42RFd6J" TargetMode="External"/><Relationship Id="rId2037" Type="http://schemas.openxmlformats.org/officeDocument/2006/relationships/hyperlink" Target="consultantplus://offline/ref=BBE4865044A63201410351D0FAB2A0078B636860EE552F0C7DDA7DBF61760529500594C4E86C9F5E800C6481E2D2BE1575F60018BA1D7331S8d2J" TargetMode="External"/><Relationship Id="rId216" Type="http://schemas.openxmlformats.org/officeDocument/2006/relationships/hyperlink" Target="consultantplus://offline/ref=EB4A9A870F00A1115E596FB266A69F1A48CE7EE00B4CF566EAA6D858A19880A2C0E6293038A7B7604129A5F7C5D51D0D22E4FB5B802DQAdEJ" TargetMode="External"/><Relationship Id="rId423" Type="http://schemas.openxmlformats.org/officeDocument/2006/relationships/hyperlink" Target="consultantplus://offline/ref=EB4A9A870F00A1115E596FB266A69F1A48CE7EE00C44F167EAA6D858A19880A2C0E6293038A7B26B157CE8A3C381495776EBE55C9E2EADCFA0CB51Q1d5J" TargetMode="External"/><Relationship Id="rId868" Type="http://schemas.openxmlformats.org/officeDocument/2006/relationships/hyperlink" Target="consultantplus://offline/ref=BDF5A45B766E6F1014C46A6871BD93D11AD43A9AAD35AFDF369B39299330558D42CE8671E38C6CBD75121E4FE80F330C65FB8E79CBA20FB2EE1F42RFd6J" TargetMode="External"/><Relationship Id="rId1053" Type="http://schemas.openxmlformats.org/officeDocument/2006/relationships/hyperlink" Target="consultantplus://offline/ref=BDF5A45B766E6F1014C4746567D1CED81FD76196AA32A4886CC46274C4395FDA1781873FA78473BC760D1F46E1R5dAJ" TargetMode="External"/><Relationship Id="rId1260" Type="http://schemas.openxmlformats.org/officeDocument/2006/relationships/hyperlink" Target="consultantplus://offline/ref=BDF5A45B766E6F1014C46A6871BD93D11AD43A9AAD35AEDF369B39299330558D42CE8671E38C6CBD74101A47E80F330C65FB8E79CBA20FB2EE1F42RFd6J" TargetMode="External"/><Relationship Id="rId1498" Type="http://schemas.openxmlformats.org/officeDocument/2006/relationships/hyperlink" Target="consultantplus://offline/ref=BDF5A45B766E6F1014C46A6871BD93D11AD43A9AAD34A7DB359B39299330558D42CE8671E38C6CBD74121B4FE80F330C65FB8E79CBA20FB2EE1F42RFd6J" TargetMode="External"/><Relationship Id="rId2104" Type="http://schemas.openxmlformats.org/officeDocument/2006/relationships/hyperlink" Target="consultantplus://offline/ref=BBE4865044A6320141034FDDECDEFD0E8E613F69EC562753228526E2367F0F7E174ACD86AC619E5F840532D3ADD3E25125E5011FBA1E712D814256S1d1J" TargetMode="External"/><Relationship Id="rId630" Type="http://schemas.openxmlformats.org/officeDocument/2006/relationships/hyperlink" Target="consultantplus://offline/ref=EB4A9A870F00A1115E596FB266A69F1A48CE7EE00C44F364ECA6D858A19880A2C0E6293038A7B26B1578E0A4C381495776EBE55C9E2EADCFA0CB51Q1d5J" TargetMode="External"/><Relationship Id="rId728" Type="http://schemas.openxmlformats.org/officeDocument/2006/relationships/hyperlink" Target="consultantplus://offline/ref=BDF5A45B766E6F1014C46A6871BD93D11AD43A9AAD35ADD9389B39299330558D42CE8671E38C6CBD77131543E80F330C65FB8E79CBA20FB2EE1F42RFd6J" TargetMode="External"/><Relationship Id="rId935" Type="http://schemas.openxmlformats.org/officeDocument/2006/relationships/hyperlink" Target="consultantplus://offline/ref=BDF5A45B766E6F1014C46A6871BD93D11AD43A9AAD35AFDD379B39299330558D42CE8671E38C6CBD74131C47E80F330C65FB8E79CBA20FB2EE1F42RFd6J" TargetMode="External"/><Relationship Id="rId1358" Type="http://schemas.openxmlformats.org/officeDocument/2006/relationships/hyperlink" Target="consultantplus://offline/ref=BDF5A45B766E6F1014C46A6871BD93D11AD43A9AAD34A7D9399B39299330558D42CE8671E38C6CBD74151A41E80F330C65FB8E79CBA20FB2EE1F42RFd6J" TargetMode="External"/><Relationship Id="rId1565" Type="http://schemas.openxmlformats.org/officeDocument/2006/relationships/hyperlink" Target="consultantplus://offline/ref=BDF5A45B766E6F1014C46A6871BD93D11AD43A9AAA3DADDA369B39299330558D42CE8671E38C6CBD74131C46E80F330C65FB8E79CBA20FB2EE1F42RFd6J" TargetMode="External"/><Relationship Id="rId1772" Type="http://schemas.openxmlformats.org/officeDocument/2006/relationships/hyperlink" Target="consultantplus://offline/ref=BBE4865044A63201410351D0FAB2A0078B62686CEB502F0C7DDA7DBF61760529500594C4E86C9E5A820C6481E2D2BE1575F60018BA1D7331S8d2J" TargetMode="External"/><Relationship Id="rId64" Type="http://schemas.openxmlformats.org/officeDocument/2006/relationships/hyperlink" Target="consultantplus://offline/ref=EB4A9A870F00A1115E596FB266A69F1A48CE7EE00C44F16AEBA6D858A19880A2C0E6293038A7B26B107BE3A0C381495776EBE55C9E2EADCFA0CB51Q1d5J" TargetMode="External"/><Relationship Id="rId1120" Type="http://schemas.openxmlformats.org/officeDocument/2006/relationships/hyperlink" Target="consultantplus://offline/ref=BDF5A45B766E6F1014C46A6871BD93D11AD43A9AAD35ACD9369B39299330558D42CE8671E38C6CBD75161D41E80F330C65FB8E79CBA20FB2EE1F42RFd6J" TargetMode="External"/><Relationship Id="rId1218" Type="http://schemas.openxmlformats.org/officeDocument/2006/relationships/hyperlink" Target="consultantplus://offline/ref=BDF5A45B766E6F1014C46A6871BD93D11AD43A9AAD34A8D7399B39299330558D42CE8671E38C6CBD76121C4FE80F330C65FB8E79CBA20FB2EE1F42RFd6J" TargetMode="External"/><Relationship Id="rId1425" Type="http://schemas.openxmlformats.org/officeDocument/2006/relationships/hyperlink" Target="consultantplus://offline/ref=BDF5A45B766E6F1014C46A6871BD93D11AD43A9AAD35ADD9389B39299330558D42CE8671E38C6CBD77131543E80F330C65FB8E79CBA20FB2EE1F42RFd6J" TargetMode="External"/><Relationship Id="rId1632" Type="http://schemas.openxmlformats.org/officeDocument/2006/relationships/hyperlink" Target="consultantplus://offline/ref=BDF5A45B766E6F1014C46A6871BD93D11AD43A9AAD35ACD9369B39299330558D42CE8671E38C6CBD74161C45E80F330C65FB8E79CBA20FB2EE1F42RFd6J" TargetMode="External"/><Relationship Id="rId1937" Type="http://schemas.openxmlformats.org/officeDocument/2006/relationships/hyperlink" Target="consultantplus://offline/ref=BBE4865044A6320141034FDDECDEFD0E8E613F69EB5F205E208526E2367F0F7E174ACD86AC619E5F840430D9ADD3E25125E5011FBA1E712D814256S1d1J" TargetMode="External"/><Relationship Id="rId280" Type="http://schemas.openxmlformats.org/officeDocument/2006/relationships/hyperlink" Target="consultantplus://offline/ref=EB4A9A870F00A1115E596FB266A69F1A48CE7EE00C44F263E8A6D858A19880A2C0E6293038A7B26B1578E0A1C381495776EBE55C9E2EADCFA0CB51Q1d5J" TargetMode="External"/><Relationship Id="rId140" Type="http://schemas.openxmlformats.org/officeDocument/2006/relationships/hyperlink" Target="consultantplus://offline/ref=EB4A9A870F00A1115E596FB266A69F1A48CE7EE00C44F067E7A6D858A19880A2C0E6293038A7B26B1478E9A4C381495776EBE55C9E2EADCFA0CB51Q1d5J" TargetMode="External"/><Relationship Id="rId378" Type="http://schemas.openxmlformats.org/officeDocument/2006/relationships/hyperlink" Target="consultantplus://offline/ref=EB4A9A870F00A1115E596FB266A69F1A48CE7EE00C44F165E6A6D858A19880A2C0E6293038A7B26B147EE2A0C381495776EBE55C9E2EADCFA0CB51Q1d5J" TargetMode="External"/><Relationship Id="rId585" Type="http://schemas.openxmlformats.org/officeDocument/2006/relationships/hyperlink" Target="consultantplus://offline/ref=EB4A9A870F00A1115E596FB266A69F1A48CE7EE00C44F163EDA6D858A19880A2C0E6293038A7B26B157DE4A4C381495776EBE55C9E2EADCFA0CB51Q1d5J" TargetMode="External"/><Relationship Id="rId792" Type="http://schemas.openxmlformats.org/officeDocument/2006/relationships/hyperlink" Target="consultantplus://offline/ref=BDF5A45B766E6F1014C46A6871BD93D11AD43A9AAD35AED6369B39299330558D42CE8671E38C6CBD74111547E80F330C65FB8E79CBA20FB2EE1F42RFd6J" TargetMode="External"/><Relationship Id="rId2059" Type="http://schemas.openxmlformats.org/officeDocument/2006/relationships/hyperlink" Target="consultantplus://offline/ref=BBE4865044A6320141034FDDECDEFD0E8E613F69EC57265E258526E2367F0F7E174ACD86AC619E5F840537D9ADD3E25125E5011FBA1E712D814256S1d1J" TargetMode="External"/><Relationship Id="rId6" Type="http://schemas.openxmlformats.org/officeDocument/2006/relationships/hyperlink" Target="consultantplus://offline/ref=EB4A9A870F00A1115E596FB266A69F1A48CE7EE00C45F06BEDA6D858A19880A2C0E6293038A7B26B1578E1AAC381495776EBE55C9E2EADCFA0CB51Q1d5J" TargetMode="External"/><Relationship Id="rId238" Type="http://schemas.openxmlformats.org/officeDocument/2006/relationships/hyperlink" Target="consultantplus://offline/ref=EB4A9A870F00A1115E596FB266A69F1A48CE7EE00C45FB67EBA6D858A19880A2C0E6293038A7B26B157AE2A1C381495776EBE55C9E2EADCFA0CB51Q1d5J" TargetMode="External"/><Relationship Id="rId445" Type="http://schemas.openxmlformats.org/officeDocument/2006/relationships/hyperlink" Target="consultantplus://offline/ref=EB4A9A870F00A1115E596FB266A69F1A48CE7EE00C44F067E7A6D858A19880A2C0E6293038A7B26B1478E9A4C381495776EBE55C9E2EADCFA0CB51Q1d5J" TargetMode="External"/><Relationship Id="rId652" Type="http://schemas.openxmlformats.org/officeDocument/2006/relationships/hyperlink" Target="consultantplus://offline/ref=EB4A9A870F00A1115E596FB266A69F1A48CE7EE00B4CF660EDA6D858A19880A2C0E6293038A7B26B117FE6A0C381495776EBE55C9E2EADCFA0CB51Q1d5J" TargetMode="External"/><Relationship Id="rId1075" Type="http://schemas.openxmlformats.org/officeDocument/2006/relationships/hyperlink" Target="consultantplus://offline/ref=BDF5A45B766E6F1014C46A6871BD93D11AD43A9AAB3DABDE329B39299330558D42CE8671E38C6CBD74101944E80F330C65FB8E79CBA20FB2EE1F42RFd6J" TargetMode="External"/><Relationship Id="rId1282" Type="http://schemas.openxmlformats.org/officeDocument/2006/relationships/hyperlink" Target="consultantplus://offline/ref=BDF5A45B766E6F1014C46A6871BD93D11AD43A9AAA3DAADC339B39299330558D42CE8671E38C6CBD7612194EE80F330C65FB8E79CBA20FB2EE1F42RFd6J" TargetMode="External"/><Relationship Id="rId305" Type="http://schemas.openxmlformats.org/officeDocument/2006/relationships/hyperlink" Target="consultantplus://offline/ref=EB4A9A870F00A1115E5971BF70CAC2134DC623E90840F834B2F98305F6918AF595A9287E7CAFAD6A1766E3A2CAQDd4J" TargetMode="External"/><Relationship Id="rId512" Type="http://schemas.openxmlformats.org/officeDocument/2006/relationships/hyperlink" Target="consultantplus://offline/ref=EB4A9A870F00A1115E596FB266A69F1A48CE7EE00B4CF660EDA6D858A19880A2C0E6293038A7B26B1471E7AAC381495776EBE55C9E2EADCFA0CB51Q1d5J" TargetMode="External"/><Relationship Id="rId957" Type="http://schemas.openxmlformats.org/officeDocument/2006/relationships/hyperlink" Target="consultantplus://offline/ref=BDF5A45B766E6F1014C46A6871BD93D11AD43A9AAD34A8D7399B39299330558D42CE8671E38C6CBD76121C4FE80F330C65FB8E79CBA20FB2EE1F42RFd6J" TargetMode="External"/><Relationship Id="rId1142" Type="http://schemas.openxmlformats.org/officeDocument/2006/relationships/hyperlink" Target="consultantplus://offline/ref=BDF5A45B766E6F1014C46A6871BD93D11AD43A9AAD35ACDB399B39299330558D42CE8671E38C6CBD75161543E80F330C65FB8E79CBA20FB2EE1F42RFd6J" TargetMode="External"/><Relationship Id="rId1587" Type="http://schemas.openxmlformats.org/officeDocument/2006/relationships/hyperlink" Target="consultantplus://offline/ref=BDF5A45B766E6F1014C4746567D1CED81FD8659EAC34A4886CC46274C4395FDA0581DF36A58A39EC30461046E645634A2EF48E7ERDd4J" TargetMode="External"/><Relationship Id="rId1794" Type="http://schemas.openxmlformats.org/officeDocument/2006/relationships/hyperlink" Target="consultantplus://offline/ref=BBE4865044A6320141034FDDECDEFD0E8E613F69EB5F205E208526E2367F0F7E174ACD86AC619E5F840232D1ADD3E25125E5011FBA1E712D814256S1d1J" TargetMode="External"/><Relationship Id="rId86" Type="http://schemas.openxmlformats.org/officeDocument/2006/relationships/hyperlink" Target="consultantplus://offline/ref=EB4A9A870F00A1115E596FB266A69F1A48CE7EE00B4CF660EDA6D858A19880A2C0E6293038A7B26B117FE6A0C381495776EBE55C9E2EADCFA0CB51Q1d5J" TargetMode="External"/><Relationship Id="rId817" Type="http://schemas.openxmlformats.org/officeDocument/2006/relationships/hyperlink" Target="consultantplus://offline/ref=BDF5A45B766E6F1014C46A6871BD93D11AD43A9AAD35ACDB399B39299330558D42CE8671E38C6CBD741A1F43E80F330C65FB8E79CBA20FB2EE1F42RFd6J" TargetMode="External"/><Relationship Id="rId1002" Type="http://schemas.openxmlformats.org/officeDocument/2006/relationships/hyperlink" Target="consultantplus://offline/ref=BDF5A45B766E6F1014C46A6871BD93D11AD43A9AAD35ACDB399B39299330558D42CE8671E38C6CBD7512184EE80F330C65FB8E79CBA20FB2EE1F42RFd6J" TargetMode="External"/><Relationship Id="rId1447" Type="http://schemas.openxmlformats.org/officeDocument/2006/relationships/hyperlink" Target="consultantplus://offline/ref=BDF5A45B766E6F1014C46A6871BD93D11AD43A9AAA3DAADC339B39299330558D42CE8671E38C6CBD7612194EE80F330C65FB8E79CBA20FB2EE1F42RFd6J" TargetMode="External"/><Relationship Id="rId1654" Type="http://schemas.openxmlformats.org/officeDocument/2006/relationships/hyperlink" Target="consultantplus://offline/ref=BDF5A45B766E6F1014C46A6871BD93D11AD43A9AAD34A7DB359B39299330558D42CE8671E38C6CBD74101B44E80F330C65FB8E79CBA20FB2EE1F42RFd6J" TargetMode="External"/><Relationship Id="rId1861" Type="http://schemas.openxmlformats.org/officeDocument/2006/relationships/hyperlink" Target="consultantplus://offline/ref=BBE4865044A6320141034FDDECDEFD0E8E613F69EC562C5A278526E2367F0F7E174ACD86AC619E5F840E30D5ADD3E25125E5011FBA1E712D814256S1d1J" TargetMode="External"/><Relationship Id="rId1307" Type="http://schemas.openxmlformats.org/officeDocument/2006/relationships/hyperlink" Target="consultantplus://offline/ref=BDF5A45B766E6F1014C46A6871BD93D11AD43A9AAA3DA9DA349B39299330558D42CE8671E38C6CBD71161B41E80F330C65FB8E79CBA20FB2EE1F42RFd6J" TargetMode="External"/><Relationship Id="rId1514" Type="http://schemas.openxmlformats.org/officeDocument/2006/relationships/hyperlink" Target="consultantplus://offline/ref=BDF5A45B766E6F1014C4746567D1CED81FD76493AF3CA4886CC46274C4395FDA0581DF30ACD53CF9211E1D43FD5A605632F68CR7dDJ" TargetMode="External"/><Relationship Id="rId1721" Type="http://schemas.openxmlformats.org/officeDocument/2006/relationships/hyperlink" Target="consultantplus://offline/ref=BBE4865044A6320141034FDDECDEFD0E8E613F69EB5F2352218526E2367F0F7E174ACD86AC619E5D860231D8ADD3E25125E5011FBA1E712D814256S1d1J" TargetMode="External"/><Relationship Id="rId1959" Type="http://schemas.openxmlformats.org/officeDocument/2006/relationships/hyperlink" Target="consultantplus://offline/ref=BBE4865044A6320141034FDDECDEFD0E8E613F69EC562459298526E2367F0F7E174ACD86AC619E5F840336D6ADD3E25125E5011FBA1E712D814256S1d1J" TargetMode="External"/><Relationship Id="rId13" Type="http://schemas.openxmlformats.org/officeDocument/2006/relationships/hyperlink" Target="consultantplus://offline/ref=EB4A9A870F00A1115E596FB266A69F1A48CE7EE00C45F06BEDA6D858A19880A2C0E6293038A7B26B157DE5A2C381495776EBE55C9E2EADCFA0CB51Q1d5J" TargetMode="External"/><Relationship Id="rId1819" Type="http://schemas.openxmlformats.org/officeDocument/2006/relationships/hyperlink" Target="consultantplus://offline/ref=BBE4865044A6320141034FDDECDEFD0E8E613F69EC57265B228526E2367F0F7E174ACD86AC619E5F840235D6ADD3E25125E5011FBA1E712D814256S1d1J" TargetMode="External"/><Relationship Id="rId162" Type="http://schemas.openxmlformats.org/officeDocument/2006/relationships/hyperlink" Target="consultantplus://offline/ref=EB4A9A870F00A1115E596FB266A69F1A48CE7EE00C44F067E7A6D858A19880A2C0E6293038A7B26B157EE5ABC381495776EBE55C9E2EADCFA0CB51Q1d5J" TargetMode="External"/><Relationship Id="rId467" Type="http://schemas.openxmlformats.org/officeDocument/2006/relationships/hyperlink" Target="consultantplus://offline/ref=EB4A9A870F00A1115E596FB266A69F1A48CE7EE00C44F16AEBA6D858A19880A2C0E6293038A7B26B1078E9A1C381495776EBE55C9E2EADCFA0CB51Q1d5J" TargetMode="External"/><Relationship Id="rId1097" Type="http://schemas.openxmlformats.org/officeDocument/2006/relationships/hyperlink" Target="consultantplus://offline/ref=BDF5A45B766E6F1014C46A6871BD93D11AD43A9AAD35AEDC379B39299330558D42CE8671E38C6CBD74131D4EE80F330C65FB8E79CBA20FB2EE1F42RFd6J" TargetMode="External"/><Relationship Id="rId2050" Type="http://schemas.openxmlformats.org/officeDocument/2006/relationships/hyperlink" Target="consultantplus://offline/ref=BBE4865044A6320141034FDDECDEFD0E8E613F69EC57265D298526E2367F0F7E174ACD86AC619E5F870638D7ADD3E25125E5011FBA1E712D814256S1d1J" TargetMode="External"/><Relationship Id="rId674" Type="http://schemas.openxmlformats.org/officeDocument/2006/relationships/hyperlink" Target="consultantplus://offline/ref=EB4A9A870F00A1115E5971BF70CAC21347C029EA0B4EA53EBAA08F07F19ED5F080B8707379B4B2690B7AE1A0QCd9J" TargetMode="External"/><Relationship Id="rId881" Type="http://schemas.openxmlformats.org/officeDocument/2006/relationships/hyperlink" Target="consultantplus://offline/ref=BDF5A45B766E6F1014C46A6871BD93D11AD43A9AAA3DA9DA349B39299330558D42CE8671E38C69B620425913EE5B675631F4907ED5A1R0dCJ" TargetMode="External"/><Relationship Id="rId979" Type="http://schemas.openxmlformats.org/officeDocument/2006/relationships/hyperlink" Target="consultantplus://offline/ref=BDF5A45B766E6F1014C46A6871BD93D11AD43A9AAA3DAADC339B39299330558D42CE8671E38C6CBD74171F47E80F330C65FB8E79CBA20FB2EE1F42RFd6J" TargetMode="External"/><Relationship Id="rId327" Type="http://schemas.openxmlformats.org/officeDocument/2006/relationships/hyperlink" Target="consultantplus://offline/ref=EB4A9A870F00A1115E5971BF70CAC2134DCD25EC0B43F834B2F98305F6918AF595A9287E7CAFAD6A1766E3A2CAQDd4J" TargetMode="External"/><Relationship Id="rId534" Type="http://schemas.openxmlformats.org/officeDocument/2006/relationships/hyperlink" Target="consultantplus://offline/ref=EB4A9A870F00A1115E596FB266A69F1A48CE7EE00C45F46BE7A6D858A19880A2C0E6293038A7B26B157AE6A1C381495776EBE55C9E2EADCFA0CB51Q1d5J" TargetMode="External"/><Relationship Id="rId741" Type="http://schemas.openxmlformats.org/officeDocument/2006/relationships/hyperlink" Target="consultantplus://offline/ref=BDF5A45B766E6F1014C46A6871BD93D11AD43A9AAA3DAADC339B39299330558D42CE8671E38C6CBD74171F47E80F330C65FB8E79CBA20FB2EE1F42RFd6J" TargetMode="External"/><Relationship Id="rId839" Type="http://schemas.openxmlformats.org/officeDocument/2006/relationships/hyperlink" Target="consultantplus://offline/ref=BDF5A45B766E6F1014C46A6871BD93D11AD43A9AAA3DA8D6309B39299330558D42CE8671E38C6CBF76161C4EE80F330C65FB8E79CBA20FB2EE1F42RFd6J" TargetMode="External"/><Relationship Id="rId1164" Type="http://schemas.openxmlformats.org/officeDocument/2006/relationships/hyperlink" Target="consultantplus://offline/ref=BDF5A45B766E6F1014C46A6871BD93D11AD43A9AAD35AEDF369B39299330558D42CE8671E38C6CBD74131C45E80F330C65FB8E79CBA20FB2EE1F42RFd6J" TargetMode="External"/><Relationship Id="rId1371" Type="http://schemas.openxmlformats.org/officeDocument/2006/relationships/hyperlink" Target="consultantplus://offline/ref=BDF5A45B766E6F1014C46A6871BD93D11AD43A9AAD35ACDB399B39299330558D42CE8671E38C6CBD7410144EE80F330C65FB8E79CBA20FB2EE1F42RFd6J" TargetMode="External"/><Relationship Id="rId1469" Type="http://schemas.openxmlformats.org/officeDocument/2006/relationships/hyperlink" Target="consultantplus://offline/ref=BDF5A45B766E6F1014C4746567D1CED81FD76196AA32A4886CC46274C4395FDA1781873FA78473BC760D1F46E1R5dAJ" TargetMode="External"/><Relationship Id="rId2008" Type="http://schemas.openxmlformats.org/officeDocument/2006/relationships/hyperlink" Target="consultantplus://offline/ref=BBE4865044A6320141034FDDECDEFD0E8E613F69EC57245B238526E2367F0F7E174ACD86AC619E5F840731D2ADD3E25125E5011FBA1E712D814256S1d1J" TargetMode="External"/><Relationship Id="rId601" Type="http://schemas.openxmlformats.org/officeDocument/2006/relationships/hyperlink" Target="consultantplus://offline/ref=EB4A9A870F00A1115E596FB266A69F1A48CE7EE00C44F067E7A6D858A19880A2C0E6293038A7B26B147DE9A7C381495776EBE55C9E2EADCFA0CB51Q1d5J" TargetMode="External"/><Relationship Id="rId1024" Type="http://schemas.openxmlformats.org/officeDocument/2006/relationships/hyperlink" Target="consultantplus://offline/ref=BDF5A45B766E6F1014C46A6871BD93D11AD43A9AAD35AFD8329B39299330558D42CE8671E38C6CBD7410154FE80F330C65FB8E79CBA20FB2EE1F42RFd6J" TargetMode="External"/><Relationship Id="rId1231" Type="http://schemas.openxmlformats.org/officeDocument/2006/relationships/hyperlink" Target="consultantplus://offline/ref=BDF5A45B766E6F1014C46A6871BD93D11AD43A9AAD35ADD9389B39299330558D42CE8671E38C6CBD7515194EE80F330C65FB8E79CBA20FB2EE1F42RFd6J" TargetMode="External"/><Relationship Id="rId1676" Type="http://schemas.openxmlformats.org/officeDocument/2006/relationships/hyperlink" Target="consultantplus://offline/ref=BDF5A45B766E6F1014C46A6871BD93D11AD43A9AAA33A9DE399B39299330558D42CE8671E38C6CBD74131D4EE80F330C65FB8E79CBA20FB2EE1F42RFd6J" TargetMode="External"/><Relationship Id="rId1883" Type="http://schemas.openxmlformats.org/officeDocument/2006/relationships/hyperlink" Target="consultantplus://offline/ref=BBE4865044A6320141034FDDECDEFD0E8E613F69EB5E235C268526E2367F0F7E174ACD86AC619E5F800430D6ADD3E25125E5011FBA1E712D814256S1d1J" TargetMode="External"/><Relationship Id="rId906" Type="http://schemas.openxmlformats.org/officeDocument/2006/relationships/hyperlink" Target="consultantplus://offline/ref=BDF5A45B766E6F1014C4746567D1CED81FD8659EAC36A4886CC46274C4395FDA0581DF33A7816EBE72184917A70E6F4835E88F7ECBA10DAEREdDJ" TargetMode="External"/><Relationship Id="rId1329" Type="http://schemas.openxmlformats.org/officeDocument/2006/relationships/hyperlink" Target="consultantplus://offline/ref=BDF5A45B766E6F1014C46A6871BD93D11AD43A9AAD35AFD8329B39299330558D42CE8671E38C6CBD74111E46E80F330C65FB8E79CBA20FB2EE1F42RFd6J" TargetMode="External"/><Relationship Id="rId1536" Type="http://schemas.openxmlformats.org/officeDocument/2006/relationships/hyperlink" Target="consultantplus://offline/ref=BDF5A45B766E6F1014C4746567D1CED81FD76D93AA36A4886CC46274C4395FDA0581DF33A78168B877184917A70E6F4835E88F7ECBA10DAEREdDJ" TargetMode="External"/><Relationship Id="rId1743" Type="http://schemas.openxmlformats.org/officeDocument/2006/relationships/hyperlink" Target="consultantplus://offline/ref=BBE4865044A6320141034FDDECDEFD0E8E613F69EC572652248526E2367F0F7E174ACD86AC619E5F810135D4ADD3E25125E5011FBA1E712D814256S1d1J" TargetMode="External"/><Relationship Id="rId1950" Type="http://schemas.openxmlformats.org/officeDocument/2006/relationships/hyperlink" Target="consultantplus://offline/ref=BBE4865044A6320141034FDDECDEFD0E8E613F69EC562C5F248526E2367F0F7E174ACD86AC619E5F840730D8ADD3E25125E5011FBA1E712D814256S1d1J" TargetMode="External"/><Relationship Id="rId35" Type="http://schemas.openxmlformats.org/officeDocument/2006/relationships/hyperlink" Target="consultantplus://offline/ref=EB4A9A870F00A1115E596FB266A69F1A48CE7EE00A4CF762ECA6D858A19880A2C0E6293038A7B26B157BE5A0C381495776EBE55C9E2EADCFA0CB51Q1d5J" TargetMode="External"/><Relationship Id="rId1603" Type="http://schemas.openxmlformats.org/officeDocument/2006/relationships/hyperlink" Target="consultantplus://offline/ref=BDF5A45B766E6F1014C46A6871BD93D11AD43A9AAD34A8D7399B39299330558D42CE8671E38C6CBD76121C4FE80F330C65FB8E79CBA20FB2EE1F42RFd6J" TargetMode="External"/><Relationship Id="rId1810" Type="http://schemas.openxmlformats.org/officeDocument/2006/relationships/hyperlink" Target="consultantplus://offline/ref=BBE4865044A6320141034FDDECDEFD0E8E613F69EC57265F258526E2367F0F7E174ACD86AC619E5F840730D9ADD3E25125E5011FBA1E712D814256S1d1J" TargetMode="External"/><Relationship Id="rId184" Type="http://schemas.openxmlformats.org/officeDocument/2006/relationships/hyperlink" Target="consultantplus://offline/ref=EB4A9A870F00A1115E596FB266A69F1A48CE7EE00C44F364ECA6D858A19880A2C0E6293038A7B26B157DE6ABC381495776EBE55C9E2EADCFA0CB51Q1d5J" TargetMode="External"/><Relationship Id="rId391" Type="http://schemas.openxmlformats.org/officeDocument/2006/relationships/hyperlink" Target="consultantplus://offline/ref=EB4A9A870F00A1115E596FB266A69F1A48CE7EE00C45FB65E7A6D858A19880A2C0E6293038A7B26B1570E1A4C381495776EBE55C9E2EADCFA0CB51Q1d5J" TargetMode="External"/><Relationship Id="rId1908" Type="http://schemas.openxmlformats.org/officeDocument/2006/relationships/hyperlink" Target="consultantplus://offline/ref=BBE4865044A6320141034FDDECDEFD0E8E613F69EB5F2158228526E2367F0F7E174ACD86AC619E5F840332D1ADD3E25125E5011FBA1E712D814256S1d1J" TargetMode="External"/><Relationship Id="rId2072" Type="http://schemas.openxmlformats.org/officeDocument/2006/relationships/hyperlink" Target="consultantplus://offline/ref=BBE4865044A6320141034FDDECDEFD0E8E613F69EC57255B278526E2367F0F7E174ACD86AC619E5F840437D1ADD3E25125E5011FBA1E712D814256S1d1J" TargetMode="External"/><Relationship Id="rId251" Type="http://schemas.openxmlformats.org/officeDocument/2006/relationships/hyperlink" Target="consultantplus://offline/ref=EB4A9A870F00A1115E596FB266A69F1A48CE7EE00C44F166EAA6D858A19880A2C0E6293038A7B26B157AE6ABC381495776EBE55C9E2EADCFA0CB51Q1d5J" TargetMode="External"/><Relationship Id="rId489" Type="http://schemas.openxmlformats.org/officeDocument/2006/relationships/hyperlink" Target="consultantplus://offline/ref=EB4A9A870F00A1115E596FB266A69F1A48CE7EE00B4CF660EDA6D858A19880A2C0E6293038A7B26B147CE0A3C381495776EBE55C9E2EADCFA0CB51Q1d5J" TargetMode="External"/><Relationship Id="rId696" Type="http://schemas.openxmlformats.org/officeDocument/2006/relationships/hyperlink" Target="consultantplus://offline/ref=BDF5A45B766E6F1014C46A6871BD93D11AD43A9AAD35AFD8329B39299330558D42CE8671E38C6CBD741B1545E80F330C65FB8E79CBA20FB2EE1F42RFd6J" TargetMode="External"/><Relationship Id="rId349" Type="http://schemas.openxmlformats.org/officeDocument/2006/relationships/hyperlink" Target="consultantplus://offline/ref=EB4A9A870F00A1115E596FB266A69F1A48CE7EE00B4CF766EFA6D858A19880A2C0E6293038A7B26B157DE3A3C381495776EBE55C9E2EADCFA0CB51Q1d5J" TargetMode="External"/><Relationship Id="rId556" Type="http://schemas.openxmlformats.org/officeDocument/2006/relationships/hyperlink" Target="consultantplus://offline/ref=EB4A9A870F00A1115E596FB266A69F1A48CE7EE00C44F165E6A6D858A19880A2C0E6293038A7B26B147EE5A4C381495776EBE55C9E2EADCFA0CB51Q1d5J" TargetMode="External"/><Relationship Id="rId763" Type="http://schemas.openxmlformats.org/officeDocument/2006/relationships/hyperlink" Target="consultantplus://offline/ref=BDF5A45B766E6F1014C46A6871BD93D11AD43A9AAD35AEDE369B39299330558D42CE8671E38C6CBD74131C44E80F330C65FB8E79CBA20FB2EE1F42RFd6J" TargetMode="External"/><Relationship Id="rId1186" Type="http://schemas.openxmlformats.org/officeDocument/2006/relationships/hyperlink" Target="consultantplus://offline/ref=BDF5A45B766E6F1014C46A6871BD93D11AD43A9AAD35ADD9389B39299330558D42CE8671E38C6CBD75151D4EE80F330C65FB8E79CBA20FB2EE1F42RFd6J" TargetMode="External"/><Relationship Id="rId1393" Type="http://schemas.openxmlformats.org/officeDocument/2006/relationships/hyperlink" Target="consultantplus://offline/ref=BDF5A45B766E6F1014C46A6871BD93D11AD43A9AAA3DA8D6309B39299330558D42CE8671E38C6CBF76121B42E80F330C65FB8E79CBA20FB2EE1F42RFd6J" TargetMode="External"/><Relationship Id="rId111" Type="http://schemas.openxmlformats.org/officeDocument/2006/relationships/hyperlink" Target="consultantplus://offline/ref=EB4A9A870F00A1115E596FB266A69F1A48CE7EE00B4CF660EDA6D858A19880A2C0E6293038A7B26B117FE6A0C381495776EBE55C9E2EADCFA0CB51Q1d5J" TargetMode="External"/><Relationship Id="rId209" Type="http://schemas.openxmlformats.org/officeDocument/2006/relationships/hyperlink" Target="consultantplus://offline/ref=EB4A9A870F00A1115E596FB266A69F1A48CE7EE00C45FA6AE8A6D858A19880A2C0E6293038A7B26B157DE9A2C381495776EBE55C9E2EADCFA0CB51Q1d5J" TargetMode="External"/><Relationship Id="rId416" Type="http://schemas.openxmlformats.org/officeDocument/2006/relationships/hyperlink" Target="consultantplus://offline/ref=EB4A9A870F00A1115E596FB266A69F1A48CE7EE00C44F26AE8A6D858A19880A2C0E6293038A7B26B157AE9A3C381495776EBE55C9E2EADCFA0CB51Q1d5J" TargetMode="External"/><Relationship Id="rId970" Type="http://schemas.openxmlformats.org/officeDocument/2006/relationships/hyperlink" Target="consultantplus://offline/ref=BDF5A45B766E6F1014C46A6871BD93D11AD43A9AAD34A8D6399B39299330558D42CE8671E38C6CBD76171C41E80F330C65FB8E79CBA20FB2EE1F42RFd6J" TargetMode="External"/><Relationship Id="rId1046" Type="http://schemas.openxmlformats.org/officeDocument/2006/relationships/hyperlink" Target="consultantplus://offline/ref=BDF5A45B766E6F1014C4746567D1CED81FD76D94AD33A4886CC46274C4395FDA1781873FA78473BC760D1F46E1R5dAJ" TargetMode="External"/><Relationship Id="rId1253" Type="http://schemas.openxmlformats.org/officeDocument/2006/relationships/hyperlink" Target="consultantplus://offline/ref=BDF5A45B766E6F1014C46A6871BD93D11AD43A9AAA33A9DF319B39299330558D42CE8671E38C6CBD74131C47E80F330C65FB8E79CBA20FB2EE1F42RFd6J" TargetMode="External"/><Relationship Id="rId1698" Type="http://schemas.openxmlformats.org/officeDocument/2006/relationships/hyperlink" Target="consultantplus://offline/ref=BBE4865044A6320141034FDDECDEFD0E8E613F69EC57275F288526E2367F0F7E174ACD86AC619E5F850238D5ADD3E25125E5011FBA1E712D814256S1d1J" TargetMode="External"/><Relationship Id="rId623" Type="http://schemas.openxmlformats.org/officeDocument/2006/relationships/hyperlink" Target="consultantplus://offline/ref=EB4A9A870F00A1115E596FB266A69F1A48CE7EE00C44F166EAA6D858A19880A2C0E6293038A7B26B157AE6ABC381495776EBE55C9E2EADCFA0CB51Q1d5J" TargetMode="External"/><Relationship Id="rId830" Type="http://schemas.openxmlformats.org/officeDocument/2006/relationships/hyperlink" Target="consultantplus://offline/ref=BDF5A45B766E6F1014C46A6871BD93D11AD43A9AAD35ADD6359B39299330558D42CE8671E38C6CBD7110154EE80F330C65FB8E79CBA20FB2EE1F42RFd6J" TargetMode="External"/><Relationship Id="rId928" Type="http://schemas.openxmlformats.org/officeDocument/2006/relationships/hyperlink" Target="consultantplus://offline/ref=BDF5A45B766E6F1014C46A6871BD93D11AD43A9AAD34A8D7399B39299330558D42CE8671E38C6CBD76121C4FE80F330C65FB8E79CBA20FB2EE1F42RFd6J" TargetMode="External"/><Relationship Id="rId1460" Type="http://schemas.openxmlformats.org/officeDocument/2006/relationships/hyperlink" Target="consultantplus://offline/ref=BDF5A45B766E6F1014C4746567D1CED81FD76793AE36A4886CC46274C4395FDA1781873FA78473BC760D1F46E1R5dAJ" TargetMode="External"/><Relationship Id="rId1558" Type="http://schemas.openxmlformats.org/officeDocument/2006/relationships/hyperlink" Target="consultantplus://offline/ref=BDF5A45B766E6F1014C46A6871BD93D11AD43A9AAD35AED6369B39299330558D42CE8671E38C6CBD74121E43E80F330C65FB8E79CBA20FB2EE1F42RFd6J" TargetMode="External"/><Relationship Id="rId1765" Type="http://schemas.openxmlformats.org/officeDocument/2006/relationships/hyperlink" Target="consultantplus://offline/ref=BBE4865044A6320141034FDDECDEFD0E8E613F69EB5F2158228526E2367F0F7E174ACD86AC619E5F850F31D0ADD3E25125E5011FBA1E712D814256S1d1J" TargetMode="External"/><Relationship Id="rId57" Type="http://schemas.openxmlformats.org/officeDocument/2006/relationships/hyperlink" Target="consultantplus://offline/ref=EB4A9A870F00A1115E596FB266A69F1A48CE7EE00C44F16AEBA6D858A19880A2C0E6293038A7B26B1078E9A1C381495776EBE55C9E2EADCFA0CB51Q1d5J" TargetMode="External"/><Relationship Id="rId1113" Type="http://schemas.openxmlformats.org/officeDocument/2006/relationships/hyperlink" Target="consultantplus://offline/ref=BDF5A45B766E6F1014C46A6871BD93D11AD43A9AAD35ACDB399B39299330558D42CE8671E38C6CBD75161543E80F330C65FB8E79CBA20FB2EE1F42RFd6J" TargetMode="External"/><Relationship Id="rId1320" Type="http://schemas.openxmlformats.org/officeDocument/2006/relationships/hyperlink" Target="consultantplus://offline/ref=BDF5A45B766E6F1014C46A6871BD93D11AD43A9AAD35AEDF369B39299330558D42CE8671E38C6CBD74131C45E80F330C65FB8E79CBA20FB2EE1F42RFd6J" TargetMode="External"/><Relationship Id="rId1418" Type="http://schemas.openxmlformats.org/officeDocument/2006/relationships/hyperlink" Target="consultantplus://offline/ref=BDF5A45B766E6F1014C46A6871BD93D11AD43A9AAD35ADD6359B39299330558D42CE8671E38C6CBD7110154EE80F330C65FB8E79CBA20FB2EE1F42RFd6J" TargetMode="External"/><Relationship Id="rId1972" Type="http://schemas.openxmlformats.org/officeDocument/2006/relationships/hyperlink" Target="consultantplus://offline/ref=BBE4865044A6320141034FDDECDEFD0E8E613F69EB51205D288526E2367F0F7E174ACD86AC619E5F840731D0ADD3E25125E5011FBA1E712D814256S1d1J" TargetMode="External"/><Relationship Id="rId1625" Type="http://schemas.openxmlformats.org/officeDocument/2006/relationships/hyperlink" Target="consultantplus://offline/ref=BDF5A45B766E6F1014C46A6871BD93D11AD43A9AAD35AFD8329B39299330558D42CE8671E38C6CBD7410154FE80F330C65FB8E79CBA20FB2EE1F42RFd6J" TargetMode="External"/><Relationship Id="rId1832" Type="http://schemas.openxmlformats.org/officeDocument/2006/relationships/hyperlink" Target="consultantplus://offline/ref=BBE4865044A6320141034FDDECDEFD0E8E613F69EB51205D288526E2367F0F7E174ACD86AC619E5F840731D0ADD3E25125E5011FBA1E712D814256S1d1J" TargetMode="External"/><Relationship Id="rId2094" Type="http://schemas.openxmlformats.org/officeDocument/2006/relationships/hyperlink" Target="consultantplus://offline/ref=BBE4865044A63201410351D0FAB2A0078B626366ED5F2F0C7DDA7DBF61760529500594C6EA6A9954D0567485AB87B60B71EA1F18A41DS7d2J" TargetMode="External"/><Relationship Id="rId273" Type="http://schemas.openxmlformats.org/officeDocument/2006/relationships/hyperlink" Target="consultantplus://offline/ref=EB4A9A870F00A1115E596FB266A69F1A48CE7EE00C44F263E8A6D858A19880A2C0E6293038A7B26B1578E0A1C381495776EBE55C9E2EADCFA0CB51Q1d5J" TargetMode="External"/><Relationship Id="rId480" Type="http://schemas.openxmlformats.org/officeDocument/2006/relationships/hyperlink" Target="consultantplus://offline/ref=EB4A9A870F00A1115E596FB266A69F1A48CE7EE00C45F46AE7A6D858A19880A2C0E6293038A7B26B177CE0A5C381495776EBE55C9E2EADCFA0CB51Q1d5J" TargetMode="External"/><Relationship Id="rId133" Type="http://schemas.openxmlformats.org/officeDocument/2006/relationships/hyperlink" Target="consultantplus://offline/ref=EB4A9A870F00A1115E596FB266A69F1A48CE7EE00B42F562E7A6D858A19880A2C0E6293038A7B26B1578E1AAC381495776EBE55C9E2EADCFA0CB51Q1d5J" TargetMode="External"/><Relationship Id="rId340" Type="http://schemas.openxmlformats.org/officeDocument/2006/relationships/hyperlink" Target="consultantplus://offline/ref=EB4A9A870F00A1115E596FB266A69F1A48CE7EE00B42F261EBA6D858A19880A2C0E6293038A7B26B1578E1AAC381495776EBE55C9E2EADCFA0CB51Q1d5J" TargetMode="External"/><Relationship Id="rId578" Type="http://schemas.openxmlformats.org/officeDocument/2006/relationships/hyperlink" Target="consultantplus://offline/ref=EB4A9A870F00A1115E596FB266A69F1A48CE7EE00C44F067E7A6D858A19880A2C0E6293038A7B26B147DE9A7C381495776EBE55C9E2EADCFA0CB51Q1d5J" TargetMode="External"/><Relationship Id="rId785" Type="http://schemas.openxmlformats.org/officeDocument/2006/relationships/hyperlink" Target="consultantplus://offline/ref=BDF5A45B766E6F1014C46A6871BD93D11AD43A9AAA33ACDD339B39299330558D42CE8671E38C6CBD74131D4FE80F330C65FB8E79CBA20FB2EE1F42RFd6J" TargetMode="External"/><Relationship Id="rId992" Type="http://schemas.openxmlformats.org/officeDocument/2006/relationships/hyperlink" Target="consultantplus://offline/ref=BDF5A45B766E6F1014C46A6871BD93D11AD43A9AAA3DAADC339B39299330558D42CE8671E38C6CBD74171F47E80F330C65FB8E79CBA20FB2EE1F42RFd6J" TargetMode="External"/><Relationship Id="rId2021" Type="http://schemas.openxmlformats.org/officeDocument/2006/relationships/hyperlink" Target="consultantplus://offline/ref=BBE4865044A6320141034FDDECDEFD0E8E613F69EC57255B278526E2367F0F7E174ACD86AC619E5F840731D3ADD3E25125E5011FBA1E712D814256S1d1J" TargetMode="External"/><Relationship Id="rId200" Type="http://schemas.openxmlformats.org/officeDocument/2006/relationships/hyperlink" Target="consultantplus://offline/ref=EB4A9A870F00A1115E596FB266A69F1A48CE7EE00B4CF46AEEA6D858A19880A2C0E6293038A7B2691779E7A6C381495776EBE55C9E2EADCFA0CB51Q1d5J" TargetMode="External"/><Relationship Id="rId438" Type="http://schemas.openxmlformats.org/officeDocument/2006/relationships/hyperlink" Target="consultantplus://offline/ref=EB4A9A870F00A1115E596FB266A69F1A48CE7EE00C44F16BEFA6D858A19880A2C0E6293038A7B26B157AE2A7C381495776EBE55C9E2EADCFA0CB51Q1d5J" TargetMode="External"/><Relationship Id="rId645" Type="http://schemas.openxmlformats.org/officeDocument/2006/relationships/hyperlink" Target="consultantplus://offline/ref=EB4A9A870F00A1115E596FB266A69F1A48CE7EE00C44F165E6A6D858A19880A2C0E6293038A7B26B1678E9A7C381495776EBE55C9E2EADCFA0CB51Q1d5J" TargetMode="External"/><Relationship Id="rId852" Type="http://schemas.openxmlformats.org/officeDocument/2006/relationships/hyperlink" Target="consultantplus://offline/ref=BDF5A45B766E6F1014C46A6871BD93D11AD43A9AAD34AFDD389B39299330558D42CE8671E38C6CBD74171B40E80F330C65FB8E79CBA20FB2EE1F42RFd6J" TargetMode="External"/><Relationship Id="rId1068" Type="http://schemas.openxmlformats.org/officeDocument/2006/relationships/hyperlink" Target="consultantplus://offline/ref=BDF5A45B766E6F1014C46A6871BD93D11AD43A9AAA3DABDA319B39299330558D42CE8671E38C6CBD74131C42E80F330C65FB8E79CBA20FB2EE1F42RFd6J" TargetMode="External"/><Relationship Id="rId1275" Type="http://schemas.openxmlformats.org/officeDocument/2006/relationships/hyperlink" Target="consultantplus://offline/ref=BDF5A45B766E6F1014C46A6871BD93D11AD43A9AAA3DAADC339B39299330558D42CE8671E38C6CBD74171F47E80F330C65FB8E79CBA20FB2EE1F42RFd6J" TargetMode="External"/><Relationship Id="rId1482" Type="http://schemas.openxmlformats.org/officeDocument/2006/relationships/hyperlink" Target="consultantplus://offline/ref=BDF5A45B766E6F1014C46A6871BD93D11AD43A9AAD35ACD9369B39299330558D42CE8671E38C6CBD75161D41E80F330C65FB8E79CBA20FB2EE1F42RFd6J" TargetMode="External"/><Relationship Id="rId1703" Type="http://schemas.openxmlformats.org/officeDocument/2006/relationships/hyperlink" Target="consultantplus://offline/ref=BBE4865044A6320141034FDDECDEFD0E8E613F69EC572459268526E2367F0F7E174ACD86AC619E5F850434D1ADD3E25125E5011FBA1E712D814256S1d1J" TargetMode="External"/><Relationship Id="rId1910" Type="http://schemas.openxmlformats.org/officeDocument/2006/relationships/hyperlink" Target="consultantplus://offline/ref=BBE4865044A6320141034FDDECDEFD0E8E613F69EB5F2158228526E2367F0F7E174ACD86AC619E5F850331D1ADD3E25125E5011FBA1E712D814256S1d1J" TargetMode="External"/><Relationship Id="rId2119" Type="http://schemas.openxmlformats.org/officeDocument/2006/relationships/hyperlink" Target="consultantplus://offline/ref=BBE4865044A6320141034FDDECDEFD0E8E613F69EC562753228526E2367F0F7E174ACD86AC619E5F840238D2ADD3E25125E5011FBA1E712D814256S1d1J" TargetMode="External"/><Relationship Id="rId284" Type="http://schemas.openxmlformats.org/officeDocument/2006/relationships/hyperlink" Target="consultantplus://offline/ref=EB4A9A870F00A1115E596FB266A69F1A48CE7EE00C44F263E8A6D858A19880A2C0E6293038A7B26B1578E0A1C381495776EBE55C9E2EADCFA0CB51Q1d5J" TargetMode="External"/><Relationship Id="rId491" Type="http://schemas.openxmlformats.org/officeDocument/2006/relationships/hyperlink" Target="consultantplus://offline/ref=EB4A9A870F00A1115E596FB266A69F1A48CE7EE00B42F76AEFA6D858A19880A2C0E6293038A7B26B1578E0A0C381495776EBE55C9E2EADCFA0CB51Q1d5J" TargetMode="External"/><Relationship Id="rId505" Type="http://schemas.openxmlformats.org/officeDocument/2006/relationships/hyperlink" Target="consultantplus://offline/ref=EB4A9A870F00A1115E596FB266A69F1A48CE7EE00C44F067E7A6D858A19880A2C0E6293038A7B26B157EE5ABC381495776EBE55C9E2EADCFA0CB51Q1d5J" TargetMode="External"/><Relationship Id="rId712" Type="http://schemas.openxmlformats.org/officeDocument/2006/relationships/hyperlink" Target="consultantplus://offline/ref=BDF5A45B766E6F1014C46A6871BD93D11AD43A9AAA3DABDA319B39299330558D42CE8671E38C6CBD74151F43E80F330C65FB8E79CBA20FB2EE1F42RFd6J" TargetMode="External"/><Relationship Id="rId1135" Type="http://schemas.openxmlformats.org/officeDocument/2006/relationships/hyperlink" Target="consultantplus://offline/ref=BDF5A45B766E6F1014C46A6871BD93D11AD43A9AAD35AFDF369B39299330558D42CE8671E38C6CBD75101A41E80F330C65FB8E79CBA20FB2EE1F42RFd6J" TargetMode="External"/><Relationship Id="rId1342" Type="http://schemas.openxmlformats.org/officeDocument/2006/relationships/hyperlink" Target="consultantplus://offline/ref=BDF5A45B766E6F1014C46A6871BD93D11AD43A9AAA3DABDA319B39299330558D42CE8671E38C6CBD74101546E80F330C65FB8E79CBA20FB2EE1F42RFd6J" TargetMode="External"/><Relationship Id="rId1787" Type="http://schemas.openxmlformats.org/officeDocument/2006/relationships/hyperlink" Target="consultantplus://offline/ref=BBE4865044A6320141034FDDECDEFD0E8E613F69EC57275D278526E2367F0F7E174ACD86AC619E5F840135D6ADD3E25125E5011FBA1E712D814256S1d1J" TargetMode="External"/><Relationship Id="rId1994" Type="http://schemas.openxmlformats.org/officeDocument/2006/relationships/hyperlink" Target="consultantplus://offline/ref=BBE4865044A63201410351D0FAB2A0078B636860EE552F0C7DDA7DBF61760529500594C4E86C9F5E800C6481E2D2BE1575F60018BA1D7331S8d2J" TargetMode="External"/><Relationship Id="rId79" Type="http://schemas.openxmlformats.org/officeDocument/2006/relationships/hyperlink" Target="consultantplus://offline/ref=EB4A9A870F00A1115E596FB266A69F1A48CE7EE00C44F165E6A6D858A19880A2C0E6293038A7B26B147EE2A0C381495776EBE55C9E2EADCFA0CB51Q1d5J" TargetMode="External"/><Relationship Id="rId144" Type="http://schemas.openxmlformats.org/officeDocument/2006/relationships/hyperlink" Target="consultantplus://offline/ref=EB4A9A870F00A1115E596FB266A69F1A48CE7EE00C44F165E6A6D858A19880A2C0E6293038A7B26B1678E9A7C381495776EBE55C9E2EADCFA0CB51Q1d5J" TargetMode="External"/><Relationship Id="rId589" Type="http://schemas.openxmlformats.org/officeDocument/2006/relationships/hyperlink" Target="consultantplus://offline/ref=EB4A9A870F00A1115E596FB266A69F1A48CE7EE00B4CF566EAA6D858A19880A2C0E6293038A7B26B107EE2ABC381495776EBE55C9E2EADCFA0CB51Q1d5J" TargetMode="External"/><Relationship Id="rId796" Type="http://schemas.openxmlformats.org/officeDocument/2006/relationships/hyperlink" Target="consultantplus://offline/ref=BDF5A45B766E6F1014C46A6871BD93D11AD43A9AAA3DA9DA349B39299330558D42CE8671E38C69B620425913EE5B675631F4907ED5A1R0dCJ" TargetMode="External"/><Relationship Id="rId1202" Type="http://schemas.openxmlformats.org/officeDocument/2006/relationships/hyperlink" Target="consultantplus://offline/ref=BDF5A45B766E6F1014C46A6871BD93D11AD43A9AAD34A8D7399B39299330558D42CE8671E38C6CBD74121B4EE80F330C65FB8E79CBA20FB2EE1F42RFd6J" TargetMode="External"/><Relationship Id="rId1647" Type="http://schemas.openxmlformats.org/officeDocument/2006/relationships/hyperlink" Target="consultantplus://offline/ref=BDF5A45B766E6F1014C46A6871BD93D11AD43A9AAD34A7D9399B39299330558D42CE8671E38C6CBD741B1D40E80F330C65FB8E79CBA20FB2EE1F42RFd6J" TargetMode="External"/><Relationship Id="rId1854" Type="http://schemas.openxmlformats.org/officeDocument/2006/relationships/hyperlink" Target="consultantplus://offline/ref=BBE4865044A6320141034FDDECDEFD0E8E613F69EC57275F288526E2367F0F7E174ACD86AC619E5F850238D5ADD3E25125E5011FBA1E712D814256S1d1J" TargetMode="External"/><Relationship Id="rId351" Type="http://schemas.openxmlformats.org/officeDocument/2006/relationships/hyperlink" Target="consultantplus://offline/ref=EB4A9A870F00A1115E596FB266A69F1A48CE7EE00B4CF766EFA6D858A19880A2C0E6293038A7B26B157EE3A7C381495776EBE55C9E2EADCFA0CB51Q1d5J" TargetMode="External"/><Relationship Id="rId449" Type="http://schemas.openxmlformats.org/officeDocument/2006/relationships/hyperlink" Target="consultantplus://offline/ref=EB4A9A870F00A1115E596FB266A69F1A48CE7EE00A4CF762ECA6D858A19880A2C0E6293038A7B26B157BE5A0C381495776EBE55C9E2EADCFA0CB51Q1d5J" TargetMode="External"/><Relationship Id="rId656" Type="http://schemas.openxmlformats.org/officeDocument/2006/relationships/hyperlink" Target="consultantplus://offline/ref=EB4A9A870F00A1115E596FB266A69F1A48CE7EE00B4CF766EFA6D858A19880A2C0E6293038A7B26B1578E0A6C381495776EBE55C9E2EADCFA0CB51Q1d5J" TargetMode="External"/><Relationship Id="rId863" Type="http://schemas.openxmlformats.org/officeDocument/2006/relationships/hyperlink" Target="consultantplus://offline/ref=BDF5A45B766E6F1014C46A6871BD93D11AD43A9AAD34A7DE369B39299330558D42CE8671E38C6CBD75101C44E80F330C65FB8E79CBA20FB2EE1F42RFd6J" TargetMode="External"/><Relationship Id="rId1079" Type="http://schemas.openxmlformats.org/officeDocument/2006/relationships/hyperlink" Target="consultantplus://offline/ref=BDF5A45B766E6F1014C46A6871BD93D11AD43A9AAD34A7D9399B39299330558D42CE8671E38C6CBD741B1D40E80F330C65FB8E79CBA20FB2EE1F42RFd6J" TargetMode="External"/><Relationship Id="rId1286" Type="http://schemas.openxmlformats.org/officeDocument/2006/relationships/hyperlink" Target="consultantplus://offline/ref=BDF5A45B766E6F1014C46A6871BD93D11AD43A9AAA3DAADC339B39299330558D42CE8671E38C6CBD76141F46E80F330C65FB8E79CBA20FB2EE1F42RFd6J" TargetMode="External"/><Relationship Id="rId1493" Type="http://schemas.openxmlformats.org/officeDocument/2006/relationships/hyperlink" Target="consultantplus://offline/ref=BDF5A45B766E6F1014C46A6871BD93D11AD43A9AAB3DABDE329B39299330558D42CE8671E38C6CBD74161A44E80F330C65FB8E79CBA20FB2EE1F42RFd6J" TargetMode="External"/><Relationship Id="rId1507" Type="http://schemas.openxmlformats.org/officeDocument/2006/relationships/hyperlink" Target="consultantplus://offline/ref=BDF5A45B766E6F1014C46A6871BD93D11AD43A9AAD35AFDF309B39299330558D42CE8671E38C6CBD75171D44E80F330C65FB8E79CBA20FB2EE1F42RFd6J" TargetMode="External"/><Relationship Id="rId1714" Type="http://schemas.openxmlformats.org/officeDocument/2006/relationships/hyperlink" Target="consultantplus://offline/ref=BBE4865044A6320141034FDDECDEFD0E8E613F69EB5F2352218526E2367F0F7E174ACD86AC619E5D840235D5ADD3E25125E5011FBA1E712D814256S1d1J" TargetMode="External"/><Relationship Id="rId2032" Type="http://schemas.openxmlformats.org/officeDocument/2006/relationships/hyperlink" Target="consultantplus://offline/ref=BBE4865044A63201410351D0FAB2A0078B626366ED5F2F0C7DDA7DBF61760529500594C6EA6A9954D0567485AB87B60B71EA1F18A41DS7d2J" TargetMode="External"/><Relationship Id="rId211" Type="http://schemas.openxmlformats.org/officeDocument/2006/relationships/hyperlink" Target="consultantplus://offline/ref=EB4A9A870F00A1115E596FB266A69F1A48CE7EE00B4CF566EAA6D858A19880A2C0E6293038A7B26B107EE2ABC381495776EBE55C9E2EADCFA0CB51Q1d5J" TargetMode="External"/><Relationship Id="rId295" Type="http://schemas.openxmlformats.org/officeDocument/2006/relationships/hyperlink" Target="consultantplus://offline/ref=EB4A9A870F00A1115E596FB266A69F1A48CE7EE00C44F364ECA6D858A19880A2C0E6293038A7B26B1578E0A4C381495776EBE55C9E2EADCFA0CB51Q1d5J" TargetMode="External"/><Relationship Id="rId309" Type="http://schemas.openxmlformats.org/officeDocument/2006/relationships/hyperlink" Target="consultantplus://offline/ref=EB4A9A870F00A1115E5971BF70CAC21347C029EA0B4EA53EBAA08F07F19ED5F080B8707379B4B2690B7AE1A0QCd9J" TargetMode="External"/><Relationship Id="rId516" Type="http://schemas.openxmlformats.org/officeDocument/2006/relationships/hyperlink" Target="consultantplus://offline/ref=EB4A9A870F00A1115E596FB266A69F1A48CE7EE00B42F765E7A6D858A19880A2C0E6293038A7B26B1578E0A2C381495776EBE55C9E2EADCFA0CB51Q1d5J" TargetMode="External"/><Relationship Id="rId1146" Type="http://schemas.openxmlformats.org/officeDocument/2006/relationships/hyperlink" Target="consultantplus://offline/ref=BDF5A45B766E6F1014C46A6871BD93D11AD43A9AAD34A7DE369B39299330558D42CE8671E38C6CBD741A1D43E80F330C65FB8E79CBA20FB2EE1F42RFd6J" TargetMode="External"/><Relationship Id="rId1798" Type="http://schemas.openxmlformats.org/officeDocument/2006/relationships/hyperlink" Target="consultantplus://offline/ref=BBE4865044A6320141034FDDECDEFD0E8E613F69EA5F205A238526E2367F0F7E174ACD86AC619E5F840434D2ADD3E25125E5011FBA1E712D814256S1d1J" TargetMode="External"/><Relationship Id="rId1921" Type="http://schemas.openxmlformats.org/officeDocument/2006/relationships/hyperlink" Target="consultantplus://offline/ref=BBE4865044A63201410351D0FAB2A0078B626863EE542F0C7DDA7DBF617605294205CCC8E869815E861932D0A4S8d6J" TargetMode="External"/><Relationship Id="rId723" Type="http://schemas.openxmlformats.org/officeDocument/2006/relationships/hyperlink" Target="consultantplus://offline/ref=BDF5A45B766E6F1014C46A6871BD93D11AD43A9AAA3DA9DA349B39299330558D42CE8671E38C6CBD71161B41E80F330C65FB8E79CBA20FB2EE1F42RFd6J" TargetMode="External"/><Relationship Id="rId930" Type="http://schemas.openxmlformats.org/officeDocument/2006/relationships/hyperlink" Target="consultantplus://offline/ref=BDF5A45B766E6F1014C46A6871BD93D11AD43A9AAA3DAADC339B39299330558D42CE8671E38C6CBD70141A44E80F330C65FB8E79CBA20FB2EE1F42RFd6J" TargetMode="External"/><Relationship Id="rId1006" Type="http://schemas.openxmlformats.org/officeDocument/2006/relationships/hyperlink" Target="consultantplus://offline/ref=BDF5A45B766E6F1014C46A6871BD93D11AD43A9AAA3DAADC339B39299330558D42CE8671E38C6CBD75171C47E80F330C65FB8E79CBA20FB2EE1F42RFd6J" TargetMode="External"/><Relationship Id="rId1353" Type="http://schemas.openxmlformats.org/officeDocument/2006/relationships/hyperlink" Target="consultantplus://offline/ref=BDF5A45B766E6F1014C46A6871BD93D11AD43A9AAD34A7D9399B39299330558D42CE8671E38C6CBD741B1D40E80F330C65FB8E79CBA20FB2EE1F42RFd6J" TargetMode="External"/><Relationship Id="rId1560" Type="http://schemas.openxmlformats.org/officeDocument/2006/relationships/hyperlink" Target="consultantplus://offline/ref=BDF5A45B766E6F1014C46A6871BD93D11AD43A9AAD34A7DE369B39299330558D42CE8671E38C6CBD741A1D43E80F330C65FB8E79CBA20FB2EE1F42RFd6J" TargetMode="External"/><Relationship Id="rId1658" Type="http://schemas.openxmlformats.org/officeDocument/2006/relationships/hyperlink" Target="consultantplus://offline/ref=BDF5A45B766E6F1014C46A6871BD93D11AD43A9AAD35AEDE369B39299330558D42CE8671E38C6CBD74131C44E80F330C65FB8E79CBA20FB2EE1F42RFd6J" TargetMode="External"/><Relationship Id="rId1865" Type="http://schemas.openxmlformats.org/officeDocument/2006/relationships/hyperlink" Target="consultantplus://offline/ref=BBE4865044A6320141034FDDECDEFD0E8E613F69EB5F265E278526E2367F0F7E174ACD86AC619E5F840731D0ADD3E25125E5011FBA1E712D814256S1d1J" TargetMode="External"/><Relationship Id="rId155" Type="http://schemas.openxmlformats.org/officeDocument/2006/relationships/hyperlink" Target="consultantplus://offline/ref=EB4A9A870F00A1115E596FB266A69F1A48CE7EE00C44F364ECA6D858A19880A2C0E6293038A7B26B157DE6ABC381495776EBE55C9E2EADCFA0CB51Q1d5J" TargetMode="External"/><Relationship Id="rId362" Type="http://schemas.openxmlformats.org/officeDocument/2006/relationships/hyperlink" Target="consultantplus://offline/ref=EB4A9A870F00A1115E596FB266A69F1A48CE7EE00C44F361E9A6D858A19880A2C0E6293038A7B26B1478E7A5C381495776EBE55C9E2EADCFA0CB51Q1d5J" TargetMode="External"/><Relationship Id="rId1213" Type="http://schemas.openxmlformats.org/officeDocument/2006/relationships/hyperlink" Target="consultantplus://offline/ref=BDF5A45B766E6F1014C46A6871BD93D11AD43A9AAD35AFDD379B39299330558D42CE8671E38C6CBD74131C47E80F330C65FB8E79CBA20FB2EE1F42RFd6J" TargetMode="External"/><Relationship Id="rId1297" Type="http://schemas.openxmlformats.org/officeDocument/2006/relationships/hyperlink" Target="consultantplus://offline/ref=BDF5A45B766E6F1014C46A6871BD93D11AD43A9AAD35AFD8329B39299330558D42CE8671E38C6CBD74131C40E80F330C65FB8E79CBA20FB2EE1F42RFd6J" TargetMode="External"/><Relationship Id="rId1420" Type="http://schemas.openxmlformats.org/officeDocument/2006/relationships/hyperlink" Target="consultantplus://offline/ref=BDF5A45B766E6F1014C46A6871BD93D11AD43A9AAD35ADD6359B39299330558D42CE8671E38C6CBD71161D40E80F330C65FB8E79CBA20FB2EE1F42RFd6J" TargetMode="External"/><Relationship Id="rId1518" Type="http://schemas.openxmlformats.org/officeDocument/2006/relationships/hyperlink" Target="consultantplus://offline/ref=BDF5A45B766E6F1014C46A6871BD93D11AD43A9AAD35AEDF369B39299330558D42CE8671E38C6CBD74131C45E80F330C65FB8E79CBA20FB2EE1F42RFd6J" TargetMode="External"/><Relationship Id="rId2043" Type="http://schemas.openxmlformats.org/officeDocument/2006/relationships/hyperlink" Target="consultantplus://offline/ref=BBE4865044A6320141034FDDECDEFD0E8E613F69EB5F225E258526E2367F0F7E174ACD86AC619B54D0567485AB87B60B71EA1F18A41DS7d2J" TargetMode="External"/><Relationship Id="rId222" Type="http://schemas.openxmlformats.org/officeDocument/2006/relationships/hyperlink" Target="consultantplus://offline/ref=EB4A9A870F00A1115E596FB266A69F1A48CE7EE00C44F165E6A6D858A19880A2C0E6293038A7B26B1678E9A7C381495776EBE55C9E2EADCFA0CB51Q1d5J" TargetMode="External"/><Relationship Id="rId667" Type="http://schemas.openxmlformats.org/officeDocument/2006/relationships/hyperlink" Target="consultantplus://offline/ref=EB4A9A870F00A1115E5971BF70CAC2134DCD29EE0C42F834B2F98305F6918AF595A9287E7CAFAD6A1766E3A2CAQDd4J" TargetMode="External"/><Relationship Id="rId874" Type="http://schemas.openxmlformats.org/officeDocument/2006/relationships/hyperlink" Target="consultantplus://offline/ref=BDF5A45B766E6F1014C46A6871BD93D11AD43A9AAD34AADF399B39299330558D42CE8671E38C6CBD74131C44E80F330C65FB8E79CBA20FB2EE1F42RFd6J" TargetMode="External"/><Relationship Id="rId1725" Type="http://schemas.openxmlformats.org/officeDocument/2006/relationships/hyperlink" Target="consultantplus://offline/ref=BBE4865044A6320141034FDDECDEFD0E8E613F69EC57245B278526E2367F0F7E174ACD86AC619E5F850437D7ADD3E25125E5011FBA1E712D814256S1d1J" TargetMode="External"/><Relationship Id="rId1932" Type="http://schemas.openxmlformats.org/officeDocument/2006/relationships/hyperlink" Target="consultantplus://offline/ref=BBE4865044A6320141034FDDECDEFD0E8E613F69EC57275D278526E2367F0F7E174ACD86AC619E5F840231D3ADD3E25125E5011FBA1E712D814256S1d1J" TargetMode="External"/><Relationship Id="rId2110" Type="http://schemas.openxmlformats.org/officeDocument/2006/relationships/hyperlink" Target="consultantplus://offline/ref=BBE4865044A6320141034FDDECDEFD0E8E613F69EC562753228526E2367F0F7E174ACD86AC619E5F840237D9ADD3E25125E5011FBA1E712D814256S1d1J" TargetMode="External"/><Relationship Id="rId17" Type="http://schemas.openxmlformats.org/officeDocument/2006/relationships/hyperlink" Target="consultantplus://offline/ref=EB4A9A870F00A1115E596FB266A69F1A48CE7EE00C45F06BEDA6D858A19880A2C0E6293038A7B26B1579E2A6C381495776EBE55C9E2EADCFA0CB51Q1d5J" TargetMode="External"/><Relationship Id="rId527" Type="http://schemas.openxmlformats.org/officeDocument/2006/relationships/hyperlink" Target="consultantplus://offline/ref=EB4A9A870F00A1115E596FB266A69F1A48CE7EE00C45F46BE7A6D858A19880A2C0E6293038A7B26B1779E0ABC381495776EBE55C9E2EADCFA0CB51Q1d5J" TargetMode="External"/><Relationship Id="rId734" Type="http://schemas.openxmlformats.org/officeDocument/2006/relationships/hyperlink" Target="consultantplus://offline/ref=BDF5A45B766E6F1014C46A6871BD93D11AD43A9AAA3DADDA369B39299330558D42CE8671E38C6CBD74131C46E80F330C65FB8E79CBA20FB2EE1F42RFd6J" TargetMode="External"/><Relationship Id="rId941" Type="http://schemas.openxmlformats.org/officeDocument/2006/relationships/hyperlink" Target="consultantplus://offline/ref=BDF5A45B766E6F1014C46A6871BD93D11AD43A9AAD34A8D7399B39299330558D42CE8671E38C6CBD74121B4EE80F330C65FB8E79CBA20FB2EE1F42RFd6J" TargetMode="External"/><Relationship Id="rId1157" Type="http://schemas.openxmlformats.org/officeDocument/2006/relationships/hyperlink" Target="consultantplus://offline/ref=BDF5A45B766E6F1014C46A6871BD93D11AD43A9AAD35ADDA349B39299330558D42CE8671E38C6CBD74111A4FE80F330C65FB8E79CBA20FB2EE1F42RFd6J" TargetMode="External"/><Relationship Id="rId1364" Type="http://schemas.openxmlformats.org/officeDocument/2006/relationships/hyperlink" Target="consultantplus://offline/ref=BDF5A45B766E6F1014C4746567D1CED81FDC6793A931A4886CC46274C4395FDA1781873FA78473BC760D1F46E1R5dAJ" TargetMode="External"/><Relationship Id="rId1571" Type="http://schemas.openxmlformats.org/officeDocument/2006/relationships/hyperlink" Target="consultantplus://offline/ref=BDF5A45B766E6F1014C46A6871BD93D11AD43A9AAA3DA8D6309B39299330558D42CE8671E38C6CBF76121B42E80F330C65FB8E79CBA20FB2EE1F42RFd6J" TargetMode="External"/><Relationship Id="rId70" Type="http://schemas.openxmlformats.org/officeDocument/2006/relationships/hyperlink" Target="consultantplus://offline/ref=EB4A9A870F00A1115E596FB266A69F1A48CE7EE00C44F16AEBA6D858A19880A2C0E6293038A7B26B1078E9A1C381495776EBE55C9E2EADCFA0CB51Q1d5J" TargetMode="External"/><Relationship Id="rId166" Type="http://schemas.openxmlformats.org/officeDocument/2006/relationships/hyperlink" Target="consultantplus://offline/ref=EB4A9A870F00A1115E596FB266A69F1A48CE7EE00C44F165E6A6D858A19880A2C0E6293038A7B26B147EE1AAC381495776EBE55C9E2EADCFA0CB51Q1d5J" TargetMode="External"/><Relationship Id="rId373" Type="http://schemas.openxmlformats.org/officeDocument/2006/relationships/hyperlink" Target="consultantplus://offline/ref=EB4A9A870F00A1115E596FB266A69F1A48CE7EE00C44F165E6A6D858A19880A2C0E6293038A7B26B1678E9A7C381495776EBE55C9E2EADCFA0CB51Q1d5J" TargetMode="External"/><Relationship Id="rId580" Type="http://schemas.openxmlformats.org/officeDocument/2006/relationships/hyperlink" Target="consultantplus://offline/ref=EB4A9A870F00A1115E596FB266A69F1A48CE7EE00C45FA6AE8A6D858A19880A2C0E6293038A7B26B157DE9A2C381495776EBE55C9E2EADCFA0CB51Q1d5J" TargetMode="External"/><Relationship Id="rId801" Type="http://schemas.openxmlformats.org/officeDocument/2006/relationships/hyperlink" Target="consultantplus://offline/ref=BDF5A45B766E6F1014C46A6871BD93D11AD43A9AAD34A7DB359B39299330558D42CE8671E38C6CBD74101D40E80F330C65FB8E79CBA20FB2EE1F42RFd6J" TargetMode="External"/><Relationship Id="rId1017" Type="http://schemas.openxmlformats.org/officeDocument/2006/relationships/hyperlink" Target="consultantplus://offline/ref=BDF5A45B766E6F1014C46A6871BD93D11AD43A9AAD35AFDF329B39299330558D42CE8671E38C6CBD74131C44E80F330C65FB8E79CBA20FB2EE1F42RFd6J" TargetMode="External"/><Relationship Id="rId1224" Type="http://schemas.openxmlformats.org/officeDocument/2006/relationships/hyperlink" Target="consultantplus://offline/ref=BDF5A45B766E6F1014C46A6871BD93D11AD43A9AAD35AEDE369B39299330558D42CE8671E38C6CBD74131C44E80F330C65FB8E79CBA20FB2EE1F42RFd6J" TargetMode="External"/><Relationship Id="rId1431" Type="http://schemas.openxmlformats.org/officeDocument/2006/relationships/hyperlink" Target="consultantplus://offline/ref=BDF5A45B766E6F1014C46A6871BD93D11AD43A9AAD35ADD9389B39299330558D42CE8671E38C6CBD7515194EE80F330C65FB8E79CBA20FB2EE1F42RFd6J" TargetMode="External"/><Relationship Id="rId1669" Type="http://schemas.openxmlformats.org/officeDocument/2006/relationships/hyperlink" Target="consultantplus://offline/ref=BDF5A45B766E6F1014C46A6871BD93D11AD43A9AAD34A8D6399B39299330558D42CE8671E38C6CBD76171C41E80F330C65FB8E79CBA20FB2EE1F42RFd6J" TargetMode="External"/><Relationship Id="rId1876" Type="http://schemas.openxmlformats.org/officeDocument/2006/relationships/hyperlink" Target="consultantplus://offline/ref=BBE4865044A6320141034FDDECDEFD0E8E613F69EC57245B278526E2367F0F7E174ACD86AC619E5F850331D1ADD3E25125E5011FBA1E712D814256S1d1J" TargetMode="External"/><Relationship Id="rId2054" Type="http://schemas.openxmlformats.org/officeDocument/2006/relationships/hyperlink" Target="consultantplus://offline/ref=BBE4865044A6320141034FDDECDEFD0E8E613F69EC57265D298526E2367F0F7E174ACD86AC619E5F850131D9ADD3E25125E5011FBA1E712D814256S1d1J" TargetMode="External"/><Relationship Id="rId1" Type="http://schemas.openxmlformats.org/officeDocument/2006/relationships/styles" Target="styles.xml"/><Relationship Id="rId233" Type="http://schemas.openxmlformats.org/officeDocument/2006/relationships/hyperlink" Target="consultantplus://offline/ref=EB4A9A870F00A1115E596FB266A69F1A48CE7EE00C44F067E7A6D858A19880A2C0E6293038A7B26B147DE9A7C381495776EBE55C9E2EADCFA0CB51Q1d5J" TargetMode="External"/><Relationship Id="rId440" Type="http://schemas.openxmlformats.org/officeDocument/2006/relationships/hyperlink" Target="consultantplus://offline/ref=EB4A9A870F00A1115E596FB266A69F1A48CE7EE00C44F065EBA6D858A19880A2C0E6293038A7B26B157DE0A4C381495776EBE55C9E2EADCFA0CB51Q1d5J" TargetMode="External"/><Relationship Id="rId678" Type="http://schemas.openxmlformats.org/officeDocument/2006/relationships/hyperlink" Target="consultantplus://offline/ref=EB4A9A870F00A1115E596FB266A69F1A48CE7EE00B4CF566EAA6D858A19880A2C0E6293038A7B26B107DE7A5C381495776EBE55C9E2EADCFA0CB51Q1d5J" TargetMode="External"/><Relationship Id="rId885" Type="http://schemas.openxmlformats.org/officeDocument/2006/relationships/hyperlink" Target="consultantplus://offline/ref=BDF5A45B766E6F1014C46A6871BD93D11AD43A9AAD35AEDF369B39299330558D42CE8671E38C6CBD74131C45E80F330C65FB8E79CBA20FB2EE1F42RFd6J" TargetMode="External"/><Relationship Id="rId1070" Type="http://schemas.openxmlformats.org/officeDocument/2006/relationships/hyperlink" Target="consultantplus://offline/ref=BDF5A45B766E6F1014C46A6871BD93D11AD43A9AAA3DABDA319B39299330558D42CE8671E38C6CBD74161F47E80F330C65FB8E79CBA20FB2EE1F42RFd6J" TargetMode="External"/><Relationship Id="rId1529" Type="http://schemas.openxmlformats.org/officeDocument/2006/relationships/hyperlink" Target="consultantplus://offline/ref=BDF5A45B766E6F1014C46A6871BD93D11AD43A9AAA33A9DE399B39299330558D42CE8671E38C6CBD74131D4EE80F330C65FB8E79CBA20FB2EE1F42RFd6J" TargetMode="External"/><Relationship Id="rId1736" Type="http://schemas.openxmlformats.org/officeDocument/2006/relationships/hyperlink" Target="consultantplus://offline/ref=BBE4865044A6320141034FDDECDEFD0E8E613F69EC572652248526E2367F0F7E174ACD86AC619E5F810738D3ADD3E25125E5011FBA1E712D814256S1d1J" TargetMode="External"/><Relationship Id="rId1943" Type="http://schemas.openxmlformats.org/officeDocument/2006/relationships/hyperlink" Target="consultantplus://offline/ref=BBE4865044A6320141034FDDECDEFD0E8E613F69EB5F205E208526E2367F0F7E174ACD86AC619E5F840137D5ADD3E25125E5011FBA1E712D814256S1d1J" TargetMode="External"/><Relationship Id="rId2121" Type="http://schemas.openxmlformats.org/officeDocument/2006/relationships/theme" Target="theme/theme1.xml"/><Relationship Id="rId28" Type="http://schemas.openxmlformats.org/officeDocument/2006/relationships/hyperlink" Target="consultantplus://offline/ref=EB4A9A870F00A1115E596FB266A69F1A48CE7EE00C44F067E7A6D858A19880A2C0E6293038A7B26B1478E9A4C381495776EBE55C9E2EADCFA0CB51Q1d5J" TargetMode="External"/><Relationship Id="rId300" Type="http://schemas.openxmlformats.org/officeDocument/2006/relationships/hyperlink" Target="consultantplus://offline/ref=EB4A9A870F00A1115E596FB266A69F1A48CE7EE00C44F364ECA6D858A19880A2C0E6293038A7B26B1578E0A4C381495776EBE55C9E2EADCFA0CB51Q1d5J" TargetMode="External"/><Relationship Id="rId538" Type="http://schemas.openxmlformats.org/officeDocument/2006/relationships/hyperlink" Target="consultantplus://offline/ref=EB4A9A870F00A1115E596FB266A69F1A48CE7EE00C44F364ECA6D858A19880A2C0E6293038A7B26B157DE6ABC381495776EBE55C9E2EADCFA0CB51Q1d5J" TargetMode="External"/><Relationship Id="rId745" Type="http://schemas.openxmlformats.org/officeDocument/2006/relationships/hyperlink" Target="consultantplus://offline/ref=BDF5A45B766E6F1014C46A6871BD93D11AD43A9AAD34A7D9399B39299330558D42CE8671E38C6CBD74151A41E80F330C65FB8E79CBA20FB2EE1F42RFd6J" TargetMode="External"/><Relationship Id="rId952" Type="http://schemas.openxmlformats.org/officeDocument/2006/relationships/hyperlink" Target="consultantplus://offline/ref=BDF5A45B766E6F1014C46A6871BD93D11AD43A9AAD35ADD9389B39299330558D42CE8671E38C6CBD75151941E80F330C65FB8E79CBA20FB2EE1F42RFd6J" TargetMode="External"/><Relationship Id="rId1168" Type="http://schemas.openxmlformats.org/officeDocument/2006/relationships/hyperlink" Target="consultantplus://offline/ref=BDF5A45B766E6F1014C46A6871BD93D11AD43A9AAD35AEDF369B39299330558D42CE8671E38C6CBD74131C45E80F330C65FB8E79CBA20FB2EE1F42RFd6J" TargetMode="External"/><Relationship Id="rId1375" Type="http://schemas.openxmlformats.org/officeDocument/2006/relationships/hyperlink" Target="consultantplus://offline/ref=BDF5A45B766E6F1014C46A6871BD93D11AD43A9AAD35AFDD379B39299330558D42CE8671E38C6CBD74131C47E80F330C65FB8E79CBA20FB2EE1F42RFd6J" TargetMode="External"/><Relationship Id="rId1582" Type="http://schemas.openxmlformats.org/officeDocument/2006/relationships/hyperlink" Target="consultantplus://offline/ref=BDF5A45B766E6F1014C46A6871BD93D11AD43A9AAA3CA8D8379B39299330558D42CE8671E38C6CBD70121E42E80F330C65FB8E79CBA20FB2EE1F42RFd6J" TargetMode="External"/><Relationship Id="rId1803" Type="http://schemas.openxmlformats.org/officeDocument/2006/relationships/hyperlink" Target="consultantplus://offline/ref=BBE4865044A6320141034FDDECDEFD0E8E613F69EB512559248526E2367F0F7E174ACD86AC619E5F840730D8ADD3E25125E5011FBA1E712D814256S1d1J" TargetMode="External"/><Relationship Id="rId81" Type="http://schemas.openxmlformats.org/officeDocument/2006/relationships/hyperlink" Target="consultantplus://offline/ref=EB4A9A870F00A1115E596FB266A69F1A48CE7EE00B4CF660EDA6D858A19880A2C0E6293038A7B26B1471E7AAC381495776EBE55C9E2EADCFA0CB51Q1d5J" TargetMode="External"/><Relationship Id="rId177" Type="http://schemas.openxmlformats.org/officeDocument/2006/relationships/hyperlink" Target="consultantplus://offline/ref=EB4A9A870F00A1115E596FB266A69F1A48CE7EE00C44F165E6A6D858A19880A2C0E6293038A7B26B147EE5A4C381495776EBE55C9E2EADCFA0CB51Q1d5J" TargetMode="External"/><Relationship Id="rId384" Type="http://schemas.openxmlformats.org/officeDocument/2006/relationships/hyperlink" Target="consultantplus://offline/ref=EB4A9A870F00A1115E596FB266A69F1A48CE7EE00C44F262E8A6D858A19880A2C0E6293038A7B26B1578E0A0C381495776EBE55C9E2EADCFA0CB51Q1d5J" TargetMode="External"/><Relationship Id="rId591" Type="http://schemas.openxmlformats.org/officeDocument/2006/relationships/hyperlink" Target="consultantplus://offline/ref=EB4A9A870F00A1115E596FB266A69F1A48CE7EE00C44F165E6A6D858A19880A2C0E6293038A7B26B147EE1AAC381495776EBE55C9E2EADCFA0CB51Q1d5J" TargetMode="External"/><Relationship Id="rId605" Type="http://schemas.openxmlformats.org/officeDocument/2006/relationships/hyperlink" Target="consultantplus://offline/ref=EB4A9A870F00A1115E596FB266A69F1A48CE7EE00C45FB67EBA6D858A19880A2C0E6293038A7B26B157AE2A1C381495776EBE55C9E2EADCFA0CB51Q1d5J" TargetMode="External"/><Relationship Id="rId812" Type="http://schemas.openxmlformats.org/officeDocument/2006/relationships/hyperlink" Target="consultantplus://offline/ref=BDF5A45B766E6F1014C46A6871BD93D11AD43A9AAD35AFDD379B39299330558D42CE8671E38C6CBD75131B41E80F330C65FB8E79CBA20FB2EE1F42RFd6J" TargetMode="External"/><Relationship Id="rId1028" Type="http://schemas.openxmlformats.org/officeDocument/2006/relationships/hyperlink" Target="consultantplus://offline/ref=BDF5A45B766E6F1014C4746567D1CED81FDC6793A931A4886CC46274C4395FDA1781873FA78473BC760D1F46E1R5dAJ" TargetMode="External"/><Relationship Id="rId1235" Type="http://schemas.openxmlformats.org/officeDocument/2006/relationships/hyperlink" Target="consultantplus://offline/ref=BDF5A45B766E6F1014C46A6871BD93D11AD43A9AAD35ADDA349B39299330558D42CE8671E38C6CBD74111A4FE80F330C65FB8E79CBA20FB2EE1F42RFd6J" TargetMode="External"/><Relationship Id="rId1442" Type="http://schemas.openxmlformats.org/officeDocument/2006/relationships/hyperlink" Target="consultantplus://offline/ref=BDF5A45B766E6F1014C46A6871BD93D11AD43A9AAA3DAADC339B39299330558D42CE8671E38C6CBD70141A44E80F330C65FB8E79CBA20FB2EE1F42RFd6J" TargetMode="External"/><Relationship Id="rId1887" Type="http://schemas.openxmlformats.org/officeDocument/2006/relationships/hyperlink" Target="consultantplus://offline/ref=BBE4865044A63201410351D0FAB2A0078B6D606DED562F0C7DDA7DBF61760529500594C1EA67CB0EC0523DD0A399B2176EEA0118SAd5J" TargetMode="External"/><Relationship Id="rId2065" Type="http://schemas.openxmlformats.org/officeDocument/2006/relationships/hyperlink" Target="consultantplus://offline/ref=BBE4865044A6320141034FDDECDEFD0E8E613F69EB5F225E258526E2367F0F7E174ACD86AC619E5F810133D9ADD3E25125E5011FBA1E712D814256S1d1J" TargetMode="External"/><Relationship Id="rId244" Type="http://schemas.openxmlformats.org/officeDocument/2006/relationships/hyperlink" Target="consultantplus://offline/ref=EB4A9A870F00A1115E596FB266A69F1A48CE7EE00C45F46BE7A6D858A19880A2C0E6293038A7B26B1779E0ABC381495776EBE55C9E2EADCFA0CB51Q1d5J" TargetMode="External"/><Relationship Id="rId689" Type="http://schemas.openxmlformats.org/officeDocument/2006/relationships/hyperlink" Target="consultantplus://offline/ref=BDF5A45B766E6F1014C46A6871BD93D11AD43A9AAD35AFD8329B39299330558D42CE8671E38C6CBD74131C40E80F330C65FB8E79CBA20FB2EE1F42RFd6J" TargetMode="External"/><Relationship Id="rId896" Type="http://schemas.openxmlformats.org/officeDocument/2006/relationships/hyperlink" Target="consultantplus://offline/ref=BDF5A45B766E6F1014C46A6871BD93D11AD43A9AAD35ADD7319B39299330558D42CE8671E38C6CBD74111E43E80F330C65FB8E79CBA20FB2EE1F42RFd6J" TargetMode="External"/><Relationship Id="rId1081" Type="http://schemas.openxmlformats.org/officeDocument/2006/relationships/hyperlink" Target="consultantplus://offline/ref=BDF5A45B766E6F1014C46A6871BD93D11AD43A9AAD34A7D9399B39299330558D42CE8671E38C6CBD741B1D40E80F330C65FB8E79CBA20FB2EE1F42RFd6J" TargetMode="External"/><Relationship Id="rId1302" Type="http://schemas.openxmlformats.org/officeDocument/2006/relationships/hyperlink" Target="consultantplus://offline/ref=BDF5A45B766E6F1014C4746567D1CED81FD76793A832A4886CC46274C4395FDA1781873FA78473BC760D1F46E1R5dAJ" TargetMode="External"/><Relationship Id="rId1747" Type="http://schemas.openxmlformats.org/officeDocument/2006/relationships/hyperlink" Target="consultantplus://offline/ref=BBE4865044A6320141034FDDECDEFD0E8E613F69EC57265D298526E2367F0F7E174ACD86AC619E5F850130D8ADD3E25125E5011FBA1E712D814256S1d1J" TargetMode="External"/><Relationship Id="rId1954" Type="http://schemas.openxmlformats.org/officeDocument/2006/relationships/hyperlink" Target="consultantplus://offline/ref=BBE4865044A6320141034FDDECDEFD0E8E613F69EC562C5F248526E2367F0F7E174ACD86AC619E5F840436D2ADD3E25125E5011FBA1E712D814256S1d1J" TargetMode="External"/><Relationship Id="rId39" Type="http://schemas.openxmlformats.org/officeDocument/2006/relationships/hyperlink" Target="consultantplus://offline/ref=EB4A9A870F00A1115E596FB266A69F1A48CE7EE00C45F466EBA6D858A19880A2C0E6293038A7B26B1578E1AAC381495776EBE55C9E2EADCFA0CB51Q1d5J" TargetMode="External"/><Relationship Id="rId451" Type="http://schemas.openxmlformats.org/officeDocument/2006/relationships/hyperlink" Target="consultantplus://offline/ref=EB4A9A870F00A1115E596FB266A69F1A48CE7EE00A4CF762ECA6D858A19880A2C0E6293038A7B26B157BE5A0C381495776EBE55C9E2EADCFA0CB51Q1d5J" TargetMode="External"/><Relationship Id="rId549" Type="http://schemas.openxmlformats.org/officeDocument/2006/relationships/hyperlink" Target="consultantplus://offline/ref=EB4A9A870F00A1115E596FB266A69F1A48CE7EE00C44F165E6A6D858A19880A2C0E6293038A7B26B1678E9A7C381495776EBE55C9E2EADCFA0CB51Q1d5J" TargetMode="External"/><Relationship Id="rId756" Type="http://schemas.openxmlformats.org/officeDocument/2006/relationships/hyperlink" Target="consultantplus://offline/ref=BDF5A45B766E6F1014C46A6871BD93D11AD43A9AAD35AFDF369B39299330558D42CE8671E38C6CBD75171C47E80F330C65FB8E79CBA20FB2EE1F42RFd6J" TargetMode="External"/><Relationship Id="rId1179" Type="http://schemas.openxmlformats.org/officeDocument/2006/relationships/hyperlink" Target="consultantplus://offline/ref=BDF5A45B766E6F1014C46A6871BD93D11AD43A9AAD35ADDA349B39299330558D42CE8671E38C6CBD74111A4FE80F330C65FB8E79CBA20FB2EE1F42RFd6J" TargetMode="External"/><Relationship Id="rId1386" Type="http://schemas.openxmlformats.org/officeDocument/2006/relationships/hyperlink" Target="consultantplus://offline/ref=BDF5A45B766E6F1014C46A6871BD93D11AD43A9AAD34A8DA359B39299330558D42CE8671E38C6CBD74131D4EE80F330C65FB8E79CBA20FB2EE1F42RFd6J" TargetMode="External"/><Relationship Id="rId1593" Type="http://schemas.openxmlformats.org/officeDocument/2006/relationships/hyperlink" Target="consultantplus://offline/ref=BDF5A45B766E6F1014C46A6871BD93D11AD43A9AAD35ADD9389B39299330558D42CE8671E38C6CBD75151D4EE80F330C65FB8E79CBA20FB2EE1F42RFd6J" TargetMode="External"/><Relationship Id="rId1607" Type="http://schemas.openxmlformats.org/officeDocument/2006/relationships/hyperlink" Target="consultantplus://offline/ref=BDF5A45B766E6F1014C46A6871BD93D11AD43A9AAA3DAADC339B39299330558D42CE8671E38C6CBD70141A44E80F330C65FB8E79CBA20FB2EE1F42RFd6J" TargetMode="External"/><Relationship Id="rId1814" Type="http://schemas.openxmlformats.org/officeDocument/2006/relationships/hyperlink" Target="consultantplus://offline/ref=BBE4865044A6320141034FDDECDEFD0E8E613F69EC57245B218526E2367F0F7E174ACD86AC619E5F850330D2ADD3E25125E5011FBA1E712D814256S1d1J" TargetMode="External"/><Relationship Id="rId104" Type="http://schemas.openxmlformats.org/officeDocument/2006/relationships/hyperlink" Target="consultantplus://offline/ref=EB4A9A870F00A1115E596FB266A69F1A48CE7EE00C45F460E7A6D858A19880A2C0E6293038A7B26B1479E5A0C381495776EBE55C9E2EADCFA0CB51Q1d5J" TargetMode="External"/><Relationship Id="rId188" Type="http://schemas.openxmlformats.org/officeDocument/2006/relationships/hyperlink" Target="consultantplus://offline/ref=EB4A9A870F00A1115E596FB266A69F1A48CE7EE00B4CF46AEEA6D858A19880A2C0E6293038A7B2691470E9ABC381495776EBE55C9E2EADCFA0CB51Q1d5J" TargetMode="External"/><Relationship Id="rId311" Type="http://schemas.openxmlformats.org/officeDocument/2006/relationships/hyperlink" Target="consultantplus://offline/ref=EB4A9A870F00A1115E5971BF70CAC2134DCD20E80F4CF834B2F98305F6918AF595A9287E7CAFAD6A1766E3A2CAQDd4J" TargetMode="External"/><Relationship Id="rId395" Type="http://schemas.openxmlformats.org/officeDocument/2006/relationships/hyperlink" Target="consultantplus://offline/ref=EB4A9A870F00A1115E596FB266A69F1A48CE7EE00C45FB65E7A6D858A19880A2C0E6293038A7B26B1570E1A4C381495776EBE55C9E2EADCFA0CB51Q1d5J" TargetMode="External"/><Relationship Id="rId409" Type="http://schemas.openxmlformats.org/officeDocument/2006/relationships/hyperlink" Target="consultantplus://offline/ref=EB4A9A870F00A1115E596FB266A69F1A48CE7EE00C44F067E7A6D858A19880A2C0E6293038A7B26B1571E3A7C381495776EBE55C9E2EADCFA0CB51Q1d5J" TargetMode="External"/><Relationship Id="rId963" Type="http://schemas.openxmlformats.org/officeDocument/2006/relationships/hyperlink" Target="consultantplus://offline/ref=BDF5A45B766E6F1014C46A6871BD93D11AD43A9AAD34A8D7399B39299330558D42CE8671E38C6CBD76121B4EE80F330C65FB8E79CBA20FB2EE1F42RFd6J" TargetMode="External"/><Relationship Id="rId1039" Type="http://schemas.openxmlformats.org/officeDocument/2006/relationships/hyperlink" Target="consultantplus://offline/ref=BDF5A45B766E6F1014C4746567D1CED81FD76D90AF36A4886CC46274C4395FDA1781873FA78473BC760D1F46E1R5dAJ" TargetMode="External"/><Relationship Id="rId1246" Type="http://schemas.openxmlformats.org/officeDocument/2006/relationships/hyperlink" Target="consultantplus://offline/ref=BDF5A45B766E6F1014C46A6871BD93D11AD43A9AAA3DAADC339B39299330558D42CE8671E38C6CBD74171F47E80F330C65FB8E79CBA20FB2EE1F42RFd6J" TargetMode="External"/><Relationship Id="rId1898" Type="http://schemas.openxmlformats.org/officeDocument/2006/relationships/hyperlink" Target="consultantplus://offline/ref=BBE4865044A6320141034FDDECDEFD0E8E613F69EC57265D298526E2367F0F7E174ACD86AC619E5F850134D8ADD3E25125E5011FBA1E712D814256S1d1J" TargetMode="External"/><Relationship Id="rId2076" Type="http://schemas.openxmlformats.org/officeDocument/2006/relationships/hyperlink" Target="consultantplus://offline/ref=BBE4865044A63201410351D0FAB2A0078B63656DE0542F0C7DDA7DBF61760529500594C4E86F9754D0567485AB87B60B71EA1F18A41DS7d2J" TargetMode="External"/><Relationship Id="rId92" Type="http://schemas.openxmlformats.org/officeDocument/2006/relationships/hyperlink" Target="consultantplus://offline/ref=EB4A9A870F00A1115E596FB266A69F1A48CE7EE00B42F765E7A6D858A19880A2C0E6293038A7B26B1578E0A2C381495776EBE55C9E2EADCFA0CB51Q1d5J" TargetMode="External"/><Relationship Id="rId616" Type="http://schemas.openxmlformats.org/officeDocument/2006/relationships/hyperlink" Target="consultantplus://offline/ref=EB4A9A870F00A1115E596FB266A69F1A48CE7EE00C44F166EAA6D858A19880A2C0E6293038A7B26B157AE6ABC381495776EBE55C9E2EADCFA0CB51Q1d5J" TargetMode="External"/><Relationship Id="rId823" Type="http://schemas.openxmlformats.org/officeDocument/2006/relationships/hyperlink" Target="consultantplus://offline/ref=BDF5A45B766E6F1014C46A6871BD93D11AD43A9AAD35AFDD379B39299330558D42CE8671E38C6CBD75131B41E80F330C65FB8E79CBA20FB2EE1F42RFd6J" TargetMode="External"/><Relationship Id="rId1453" Type="http://schemas.openxmlformats.org/officeDocument/2006/relationships/hyperlink" Target="consultantplus://offline/ref=BDF5A45B766E6F1014C4746567D1CED81FD76D9FAA32A4886CC46274C4395FDA0581DF33A7816CB872184917A70E6F4835E88F7ECBA10DAEREdDJ" TargetMode="External"/><Relationship Id="rId1660" Type="http://schemas.openxmlformats.org/officeDocument/2006/relationships/hyperlink" Target="consultantplus://offline/ref=BDF5A45B766E6F1014C46A6871BD93D11AD43A9AAD34ABDB389B39299330558D42CE8671E38C6CBD74111847E80F330C65FB8E79CBA20FB2EE1F42RFd6J" TargetMode="External"/><Relationship Id="rId1758" Type="http://schemas.openxmlformats.org/officeDocument/2006/relationships/hyperlink" Target="consultantplus://offline/ref=BBE4865044A6320141034FDDECDEFD0E8E613F69EC562353288526E2367F0F7E174ACD86AC619E5F840636D8ADD3E25125E5011FBA1E712D814256S1d1J" TargetMode="External"/><Relationship Id="rId255" Type="http://schemas.openxmlformats.org/officeDocument/2006/relationships/hyperlink" Target="consultantplus://offline/ref=EB4A9A870F00A1115E596FB266A69F1A48CE7EE00C45FA6BE8A6D858A19880A2C0E6293038A7B26B1578E0A3C381495776EBE55C9E2EADCFA0CB51Q1d5J" TargetMode="External"/><Relationship Id="rId462" Type="http://schemas.openxmlformats.org/officeDocument/2006/relationships/hyperlink" Target="consultantplus://offline/ref=EB4A9A870F00A1115E596FB266A69F1A48CE7EE00C44F16AEBA6D858A19880A2C0E6293038A7B26B1078E9A1C381495776EBE55C9E2EADCFA0CB51Q1d5J" TargetMode="External"/><Relationship Id="rId1092" Type="http://schemas.openxmlformats.org/officeDocument/2006/relationships/hyperlink" Target="consultantplus://offline/ref=BDF5A45B766E6F1014C46A6871BD93D11AD43A9AAD35ACDB399B39299330558D42CE8671E38C6CBD75131540E80F330C65FB8E79CBA20FB2EE1F42RFd6J" TargetMode="External"/><Relationship Id="rId1106" Type="http://schemas.openxmlformats.org/officeDocument/2006/relationships/hyperlink" Target="consultantplus://offline/ref=BDF5A45B766E6F1014C46A6871BD93D11AD43A9AAD35ADDA349B39299330558D42CE8671E38C6CBD74111A4FE80F330C65FB8E79CBA20FB2EE1F42RFd6J" TargetMode="External"/><Relationship Id="rId1313" Type="http://schemas.openxmlformats.org/officeDocument/2006/relationships/hyperlink" Target="consultantplus://offline/ref=BDF5A45B766E6F1014C4746567D1CED81FD76D96A930A4886CC46274C4395FDA1781873FA78473BC760D1F46E1R5dAJ" TargetMode="External"/><Relationship Id="rId1397" Type="http://schemas.openxmlformats.org/officeDocument/2006/relationships/hyperlink" Target="consultantplus://offline/ref=BDF5A45B766E6F1014C46A6871BD93D11AD43A9AAA3DA8D6309B39299330558D42CE8671E38C6CBF76101D46E80F330C65FB8E79CBA20FB2EE1F42RFd6J" TargetMode="External"/><Relationship Id="rId1520" Type="http://schemas.openxmlformats.org/officeDocument/2006/relationships/hyperlink" Target="consultantplus://offline/ref=BDF5A45B766E6F1014C46A6871BD93D11AD43A9AAD35AEDF369B39299330558D42CE8671E38C6CBD74101A47E80F330C65FB8E79CBA20FB2EE1F42RFd6J" TargetMode="External"/><Relationship Id="rId1965" Type="http://schemas.openxmlformats.org/officeDocument/2006/relationships/hyperlink" Target="consultantplus://offline/ref=BBE4865044A6320141034FDDECDEFD0E8E613F69EC57255B278526E2367F0F7E174ACD86AC619E5F840731D3ADD3E25125E5011FBA1E712D814256S1d1J" TargetMode="External"/><Relationship Id="rId115" Type="http://schemas.openxmlformats.org/officeDocument/2006/relationships/hyperlink" Target="consultantplus://offline/ref=EB4A9A870F00A1115E596FB266A69F1A48CE7EE00B4CF660EDA6D858A19880A2C0E6293038A7B26B117FE6A0C381495776EBE55C9E2EADCFA0CB51Q1d5J" TargetMode="External"/><Relationship Id="rId322" Type="http://schemas.openxmlformats.org/officeDocument/2006/relationships/hyperlink" Target="consultantplus://offline/ref=EB4A9A870F00A1115E596FB266A69F1A48CE7EE00C45FA60E7A6D858A19880A2C0E6293038A7B26B157EE4A4C381495776EBE55C9E2EADCFA0CB51Q1d5J" TargetMode="External"/><Relationship Id="rId767" Type="http://schemas.openxmlformats.org/officeDocument/2006/relationships/hyperlink" Target="consultantplus://offline/ref=BDF5A45B766E6F1014C46A6871BD93D11AD43A9AAD35AED6369B39299330558D42CE8671E38C6CBD74131D4EE80F330C65FB8E79CBA20FB2EE1F42RFd6J" TargetMode="External"/><Relationship Id="rId974" Type="http://schemas.openxmlformats.org/officeDocument/2006/relationships/hyperlink" Target="consultantplus://offline/ref=BDF5A45B766E6F1014C46A6871BD93D11AD43A9AAA33ABD9399B39299330558D42CE8671E38C6CBD74131C46E80F330C65FB8E79CBA20FB2EE1F42RFd6J" TargetMode="External"/><Relationship Id="rId1618" Type="http://schemas.openxmlformats.org/officeDocument/2006/relationships/hyperlink" Target="consultantplus://offline/ref=BDF5A45B766E6F1014C4746567D1CED81FD76D9FAA32A4886CC46274C4395FDA0581DF33A7816CB872184917A70E6F4835E88F7ECBA10DAEREdDJ" TargetMode="External"/><Relationship Id="rId1825" Type="http://schemas.openxmlformats.org/officeDocument/2006/relationships/hyperlink" Target="consultantplus://offline/ref=BBE4865044A6320141034FDDECDEFD0E8E613F69EC57255B278526E2367F0F7E174ACD86AC619E5F840530D4ADD3E25125E5011FBA1E712D814256S1d1J" TargetMode="External"/><Relationship Id="rId2003" Type="http://schemas.openxmlformats.org/officeDocument/2006/relationships/hyperlink" Target="consultantplus://offline/ref=BBE4865044A6320141034FDDECDEFD0E8E613F69EC57255B278526E2367F0F7E174ACD86AC619E5F840437D1ADD3E25125E5011FBA1E712D814256S1d1J" TargetMode="External"/><Relationship Id="rId199" Type="http://schemas.openxmlformats.org/officeDocument/2006/relationships/hyperlink" Target="consultantplus://offline/ref=EB4A9A870F00A1115E596FB266A69F1A48CE7EE00B4CF46AEEA6D858A19880A2C0E6293038A7B2691778E3A0C381495776EBE55C9E2EADCFA0CB51Q1d5J" TargetMode="External"/><Relationship Id="rId627" Type="http://schemas.openxmlformats.org/officeDocument/2006/relationships/hyperlink" Target="consultantplus://offline/ref=EB4A9A870F00A1115E596FB266A69F1A48CE7EE00C44F166EAA6D858A19880A2C0E6293038A7B26B157AE6ABC381495776EBE55C9E2EADCFA0CB51Q1d5J" TargetMode="External"/><Relationship Id="rId834" Type="http://schemas.openxmlformats.org/officeDocument/2006/relationships/hyperlink" Target="consultantplus://offline/ref=BDF5A45B766E6F1014C46A6871BD93D11AD43A9AAA3DA8D6309B39299330558D42CE8671E38C6CBF76131F44E80F330C65FB8E79CBA20FB2EE1F42RFd6J" TargetMode="External"/><Relationship Id="rId1257" Type="http://schemas.openxmlformats.org/officeDocument/2006/relationships/hyperlink" Target="consultantplus://offline/ref=BDF5A45B766E6F1014C46A6871BD93D11AD43A9AAA3DAADC339B39299330558D42CE8671E38C6CBD75171C47E80F330C65FB8E79CBA20FB2EE1F42RFd6J" TargetMode="External"/><Relationship Id="rId1464" Type="http://schemas.openxmlformats.org/officeDocument/2006/relationships/hyperlink" Target="consultantplus://offline/ref=BDF5A45B766E6F1014C4746567D1CED81FD76793AE36A4886CC46274C4395FDA1781873FA78473BC760D1F46E1R5dAJ" TargetMode="External"/><Relationship Id="rId1671" Type="http://schemas.openxmlformats.org/officeDocument/2006/relationships/hyperlink" Target="consultantplus://offline/ref=BDF5A45B766E6F1014C46A6871BD93D11AD43A9AAA33ABD9399B39299330558D42CE8671E38C6CBD74131C46E80F330C65FB8E79CBA20FB2EE1F42RFd6J" TargetMode="External"/><Relationship Id="rId2087" Type="http://schemas.openxmlformats.org/officeDocument/2006/relationships/hyperlink" Target="consultantplus://offline/ref=BBE4865044A6320141034FDDECDEFD0E8E613F69EB5F225E258526E2367F0F7E174ACD86AC619E5F830332D8ADD3E25125E5011FBA1E712D814256S1d1J" TargetMode="External"/><Relationship Id="rId266" Type="http://schemas.openxmlformats.org/officeDocument/2006/relationships/hyperlink" Target="consultantplus://offline/ref=EB4A9A870F00A1115E596FB266A69F1A48CE7EE00C44F16AEBA6D858A19880A2C0E6293038A7B26B107EE4A6C381495776EBE55C9E2EADCFA0CB51Q1d5J" TargetMode="External"/><Relationship Id="rId473" Type="http://schemas.openxmlformats.org/officeDocument/2006/relationships/hyperlink" Target="consultantplus://offline/ref=EB4A9A870F00A1115E596FB266A69F1A48CE7EE00B4CF660EDA6D858A19880A2C0E6293038A7B26B117FE6A0C381495776EBE55C9E2EADCFA0CB51Q1d5J" TargetMode="External"/><Relationship Id="rId680" Type="http://schemas.openxmlformats.org/officeDocument/2006/relationships/hyperlink" Target="consultantplus://offline/ref=EB4A9A870F00A1115E596FB266A69F1A48CE7EE00C44F364ECA6D858A19880A2C0E6293038A7B26B157AE2A2C381495776EBE55C9E2EADCFA0CB51Q1d5J" TargetMode="External"/><Relationship Id="rId901" Type="http://schemas.openxmlformats.org/officeDocument/2006/relationships/hyperlink" Target="consultantplus://offline/ref=BDF5A45B766E6F1014C46A6871BD93D11AD43A9AAD35ADD6359B39299330558D42CE8671E38C6CBD71171945E80F330C65FB8E79CBA20FB2EE1F42RFd6J" TargetMode="External"/><Relationship Id="rId1117" Type="http://schemas.openxmlformats.org/officeDocument/2006/relationships/hyperlink" Target="consultantplus://offline/ref=BDF5A45B766E6F1014C46A6871BD93D11AD43A9AAD34A7DE369B39299330558D42CE8671E38C6CBD75101C44E80F330C65FB8E79CBA20FB2EE1F42RFd6J" TargetMode="External"/><Relationship Id="rId1324" Type="http://schemas.openxmlformats.org/officeDocument/2006/relationships/hyperlink" Target="consultantplus://offline/ref=BDF5A45B766E6F1014C4746567D1CED81FD76196AA32A4886CC46274C4395FDA1781873FA78473BC760D1F46E1R5dAJ" TargetMode="External"/><Relationship Id="rId1531" Type="http://schemas.openxmlformats.org/officeDocument/2006/relationships/hyperlink" Target="consultantplus://offline/ref=BDF5A45B766E6F1014C46A6871BD93D11AD43A9AAD35ADD7319B39299330558D42CE8671E38C6CBD74131C45E80F330C65FB8E79CBA20FB2EE1F42RFd6J" TargetMode="External"/><Relationship Id="rId1769" Type="http://schemas.openxmlformats.org/officeDocument/2006/relationships/hyperlink" Target="consultantplus://offline/ref=BBE4865044A6320141034FDDECDEFD0E8E613F69EB5F2158228526E2367F0F7E174ACD86AC619E5F800F33D1ADD3E25125E5011FBA1E712D814256S1d1J" TargetMode="External"/><Relationship Id="rId1976" Type="http://schemas.openxmlformats.org/officeDocument/2006/relationships/hyperlink" Target="consultantplus://offline/ref=BBE4865044A6320141034FDDECDEFD0E8E613F69EB51225A288526E2367F0F7E174ACD86AC619E5F840730D8ADD3E25125E5011FBA1E712D814256S1d1J" TargetMode="External"/><Relationship Id="rId30" Type="http://schemas.openxmlformats.org/officeDocument/2006/relationships/hyperlink" Target="consultantplus://offline/ref=EB4A9A870F00A1115E596FB266A69F1A48CE7EE00C45F465E7A6D858A19880A2C0E6293038A7B26B157DE0A4C381495776EBE55C9E2EADCFA0CB51Q1d5J" TargetMode="External"/><Relationship Id="rId126" Type="http://schemas.openxmlformats.org/officeDocument/2006/relationships/hyperlink" Target="consultantplus://offline/ref=EB4A9A870F00A1115E596FB266A69F1A48CE7EE00B4CF660EDA6D858A19880A2C0E6293038A7B26B1471E7AAC381495776EBE55C9E2EADCFA0CB51Q1d5J" TargetMode="External"/><Relationship Id="rId333" Type="http://schemas.openxmlformats.org/officeDocument/2006/relationships/hyperlink" Target="consultantplus://offline/ref=EB4A9A870F00A1115E596FB266A69F1A48CE7EE00C44F067E7A6D858A19880A2C0E6293038A7B26B1478E9A4C381495776EBE55C9E2EADCFA0CB51Q1d5J" TargetMode="External"/><Relationship Id="rId540" Type="http://schemas.openxmlformats.org/officeDocument/2006/relationships/hyperlink" Target="consultantplus://offline/ref=EB4A9A870F00A1115E596FB266A69F1A48CE7EE00C44F067E7A6D858A19880A2C0E6293038A7B26B1478E9A4C381495776EBE55C9E2EADCFA0CB51Q1d5J" TargetMode="External"/><Relationship Id="rId778" Type="http://schemas.openxmlformats.org/officeDocument/2006/relationships/hyperlink" Target="consultantplus://offline/ref=BDF5A45B766E6F1014C46A6871BD93D11AD43A9AAD35ACDB399B39299330558D42CE8671E38C6CBD75131540E80F330C65FB8E79CBA20FB2EE1F42RFd6J" TargetMode="External"/><Relationship Id="rId985" Type="http://schemas.openxmlformats.org/officeDocument/2006/relationships/hyperlink" Target="consultantplus://offline/ref=BDF5A45B766E6F1014C46A6871BD93D11AD43A9AAA33ABD6319B39299330558D42CE8671E38C6CBD74131C44E80F330C65FB8E79CBA20FB2EE1F42RFd6J" TargetMode="External"/><Relationship Id="rId1170" Type="http://schemas.openxmlformats.org/officeDocument/2006/relationships/hyperlink" Target="consultantplus://offline/ref=BDF5A45B766E6F1014C46A6871BD93D11AD43A9AAA3DA9DA349B39299330558D42CE8671E38C69B620425913EE5B675631F4907ED5A1R0dCJ" TargetMode="External"/><Relationship Id="rId1629" Type="http://schemas.openxmlformats.org/officeDocument/2006/relationships/hyperlink" Target="consultantplus://offline/ref=BDF5A45B766E6F1014C4746567D1CED81FD76196AA32A4886CC46274C4395FDA1781873FA78473BC760D1F46E1R5dAJ" TargetMode="External"/><Relationship Id="rId1836" Type="http://schemas.openxmlformats.org/officeDocument/2006/relationships/hyperlink" Target="consultantplus://offline/ref=BBE4865044A6320141034FDDECDEFD0E8E613F69EB51225B208526E2367F0F7E174ACD86AC619E5F840731D1ADD3E25125E5011FBA1E712D814256S1d1J" TargetMode="External"/><Relationship Id="rId2014" Type="http://schemas.openxmlformats.org/officeDocument/2006/relationships/hyperlink" Target="consultantplus://offline/ref=BBE4865044A63201410351D0FAB2A0078B63656DE0542F0C7DDA7DBF61760529500594C4E86F9754D0567485AB87B60B71EA1F18A41DS7d2J" TargetMode="External"/><Relationship Id="rId638" Type="http://schemas.openxmlformats.org/officeDocument/2006/relationships/hyperlink" Target="consultantplus://offline/ref=EB4A9A870F00A1115E596FB266A69F1A48CE7EE00B4CF566EAA6D858A19880A2C0E6293038A7B26B127CE3AAC381495776EBE55C9E2EADCFA0CB51Q1d5J" TargetMode="External"/><Relationship Id="rId845" Type="http://schemas.openxmlformats.org/officeDocument/2006/relationships/hyperlink" Target="consultantplus://offline/ref=BDF5A45B766E6F1014C46A6871BD93D11AD43A9AAA3CA8D8379B39299330558D42CE8671E38C6CBD70121E42E80F330C65FB8E79CBA20FB2EE1F42RFd6J" TargetMode="External"/><Relationship Id="rId1030" Type="http://schemas.openxmlformats.org/officeDocument/2006/relationships/hyperlink" Target="consultantplus://offline/ref=BDF5A45B766E6F1014C4746567D1CED815DA6D90AA3FF982649D6E76C33600DF0290DF32A29F6CBF6A111D44REd2J" TargetMode="External"/><Relationship Id="rId1268" Type="http://schemas.openxmlformats.org/officeDocument/2006/relationships/hyperlink" Target="consultantplus://offline/ref=BDF5A45B766E6F1014C46A6871BD93D11AD43A9AAA3DAADC339B39299330558D42CE8671E38C6CBD74171F47E80F330C65FB8E79CBA20FB2EE1F42RFd6J" TargetMode="External"/><Relationship Id="rId1475" Type="http://schemas.openxmlformats.org/officeDocument/2006/relationships/hyperlink" Target="consultantplus://offline/ref=BDF5A45B766E6F1014C46A6871BD93D11AD43A9AAD35AFD8329B39299330558D42CE8671E38C6CBD741B1545E80F330C65FB8E79CBA20FB2EE1F42RFd6J" TargetMode="External"/><Relationship Id="rId1682" Type="http://schemas.openxmlformats.org/officeDocument/2006/relationships/hyperlink" Target="consultantplus://offline/ref=BBE4865044A63201410351D0FAB2A0078B626665E1562F0C7DDA7DBF61760529500594C4EA6D940BD54365DDA682AD1472F6031AA6S1dEJ" TargetMode="External"/><Relationship Id="rId1903" Type="http://schemas.openxmlformats.org/officeDocument/2006/relationships/hyperlink" Target="consultantplus://offline/ref=BBE4865044A6320141034FDDECDEFD0E8E613F69EC562353288526E2367F0F7E174ACD86AC619E5F860631D9ADD3E25125E5011FBA1E712D814256S1d1J" TargetMode="External"/><Relationship Id="rId2098" Type="http://schemas.openxmlformats.org/officeDocument/2006/relationships/hyperlink" Target="consultantplus://offline/ref=BBE4865044A6320141034FDDECDEFD0E8E613F69EC572652248526E2367F0F7E174ACD86AC619E5F810738D3ADD3E25125E5011FBA1E712D814256S1d1J" TargetMode="External"/><Relationship Id="rId277" Type="http://schemas.openxmlformats.org/officeDocument/2006/relationships/hyperlink" Target="consultantplus://offline/ref=EB4A9A870F00A1115E596FB266A69F1A48CE7EE00C44F165E6A6D858A19880A2C0E6293038A7B26B1679E9A5C381495776EBE55C9E2EADCFA0CB51Q1d5J" TargetMode="External"/><Relationship Id="rId400" Type="http://schemas.openxmlformats.org/officeDocument/2006/relationships/hyperlink" Target="consultantplus://offline/ref=EB4A9A870F00A1115E596FB266A69F1A48CE7EE00C44F067E7A6D858A19880A2C0E6293038A7B26B157EE5ABC381495776EBE55C9E2EADCFA0CB51Q1d5J" TargetMode="External"/><Relationship Id="rId484" Type="http://schemas.openxmlformats.org/officeDocument/2006/relationships/hyperlink" Target="consultantplus://offline/ref=EB4A9A870F00A1115E596FB266A69F1A48CE7EE00B42F765E7A6D858A19880A2C0E6293038A7B26B1578E0A2C381495776EBE55C9E2EADCFA0CB51Q1d5J" TargetMode="External"/><Relationship Id="rId705" Type="http://schemas.openxmlformats.org/officeDocument/2006/relationships/hyperlink" Target="consultantplus://offline/ref=BDF5A45B766E6F1014C46A6871BD93D11AD43A9AAA3DABDA319B39299330558D42CE8671E38C6CBD74171B43E80F330C65FB8E79CBA20FB2EE1F42RFd6J" TargetMode="External"/><Relationship Id="rId1128" Type="http://schemas.openxmlformats.org/officeDocument/2006/relationships/hyperlink" Target="consultantplus://offline/ref=BDF5A45B766E6F1014C46A6871BD93D11AD43A9AAD35ADD6359B39299330558D42CE8671E38C6CBD71151842E80F330C65FB8E79CBA20FB2EE1F42RFd6J" TargetMode="External"/><Relationship Id="rId1335" Type="http://schemas.openxmlformats.org/officeDocument/2006/relationships/hyperlink" Target="consultantplus://offline/ref=BDF5A45B766E6F1014C46A6871BD93D11AD43A9AAA3DABDA319B39299330558D42CE8671E38C6CBD74101D4FE80F330C65FB8E79CBA20FB2EE1F42RFd6J" TargetMode="External"/><Relationship Id="rId1542" Type="http://schemas.openxmlformats.org/officeDocument/2006/relationships/hyperlink" Target="consultantplus://offline/ref=BDF5A45B766E6F1014C46A6871BD93D11AD43A9AAD35ACD9359B39299330558D42CE8671E38C6CBD74161C40E80F330C65FB8E79CBA20FB2EE1F42RFd6J" TargetMode="External"/><Relationship Id="rId1987" Type="http://schemas.openxmlformats.org/officeDocument/2006/relationships/hyperlink" Target="consultantplus://offline/ref=BBE4865044A6320141034FDDECDEFD0E8E613F69EC57265D298526E2367F0F7E174ACD86AC619E5F870638D7ADD3E25125E5011FBA1E712D814256S1d1J" TargetMode="External"/><Relationship Id="rId137" Type="http://schemas.openxmlformats.org/officeDocument/2006/relationships/hyperlink" Target="consultantplus://offline/ref=EB4A9A870F00A1115E596FB266A69F1A48CE7EE00C44F364ECA6D858A19880A2C0E6293038A7B26B1578E0A4C381495776EBE55C9E2EADCFA0CB51Q1d5J" TargetMode="External"/><Relationship Id="rId344" Type="http://schemas.openxmlformats.org/officeDocument/2006/relationships/hyperlink" Target="consultantplus://offline/ref=EB4A9A870F00A1115E596FB266A69F1A48CE7EE00B4CF766EFA6D858A19880A2C0E6293038A7B26B157DE3A3C381495776EBE55C9E2EADCFA0CB51Q1d5J" TargetMode="External"/><Relationship Id="rId691" Type="http://schemas.openxmlformats.org/officeDocument/2006/relationships/hyperlink" Target="consultantplus://offline/ref=BDF5A45B766E6F1014C4746567D1CED81FD76196AA32A4886CC46274C4395FDA1781873FA78473BC760D1F46E1R5dAJ" TargetMode="External"/><Relationship Id="rId789" Type="http://schemas.openxmlformats.org/officeDocument/2006/relationships/hyperlink" Target="consultantplus://offline/ref=BDF5A45B766E6F1014C46A6871BD93D11AD43A9AAD35ACDB399B39299330558D42CE8671E38C6CBD7410144EE80F330C65FB8E79CBA20FB2EE1F42RFd6J" TargetMode="External"/><Relationship Id="rId912" Type="http://schemas.openxmlformats.org/officeDocument/2006/relationships/hyperlink" Target="consultantplus://offline/ref=BDF5A45B766E6F1014C46A6871BD93D11AD43A9AAD35ADD9389B39299330558D42CE8671E38C6CBD77131543E80F330C65FB8E79CBA20FB2EE1F42RFd6J" TargetMode="External"/><Relationship Id="rId996" Type="http://schemas.openxmlformats.org/officeDocument/2006/relationships/hyperlink" Target="consultantplus://offline/ref=BDF5A45B766E6F1014C46A6871BD93D11AD43A9AAA3DAADC339B39299330558D42CE8671E38C6CBD70141A44E80F330C65FB8E79CBA20FB2EE1F42RFd6J" TargetMode="External"/><Relationship Id="rId1847" Type="http://schemas.openxmlformats.org/officeDocument/2006/relationships/hyperlink" Target="consultantplus://offline/ref=BBE4865044A63201410351D0FAB2A0078B626260E9502F0C7DDA7DBF617605294205CCC8E869815E861932D0A4S8d6J" TargetMode="External"/><Relationship Id="rId2025" Type="http://schemas.openxmlformats.org/officeDocument/2006/relationships/hyperlink" Target="consultantplus://offline/ref=BBE4865044A6320141034FDDECDEFD0E8E613F69EC572653208526E2367F0F7E174ACD86AC619E5F840533D5ADD3E25125E5011FBA1E712D814256S1d1J" TargetMode="External"/><Relationship Id="rId41" Type="http://schemas.openxmlformats.org/officeDocument/2006/relationships/hyperlink" Target="consultantplus://offline/ref=EB4A9A870F00A1115E596FB266A69F1A48CE7EE00C44F067E7A6D858A19880A2C0E6293038A7B26B1478E9A4C381495776EBE55C9E2EADCFA0CB51Q1d5J" TargetMode="External"/><Relationship Id="rId551" Type="http://schemas.openxmlformats.org/officeDocument/2006/relationships/hyperlink" Target="consultantplus://offline/ref=EB4A9A870F00A1115E596FB266A69F1A48CE7EE00C44F165E6A6D858A19880A2C0E6293038A7B26B1678E9A7C381495776EBE55C9E2EADCFA0CB51Q1d5J" TargetMode="External"/><Relationship Id="rId649" Type="http://schemas.openxmlformats.org/officeDocument/2006/relationships/hyperlink" Target="consultantplus://offline/ref=EB4A9A870F00A1115E596FB266A69F1A48CE7EE00C44F263E8A6D858A19880A2C0E6293038A7B26B157BE6A3C381495776EBE55C9E2EADCFA0CB51Q1d5J" TargetMode="External"/><Relationship Id="rId856" Type="http://schemas.openxmlformats.org/officeDocument/2006/relationships/hyperlink" Target="consultantplus://offline/ref=BDF5A45B766E6F1014C46A6871BD93D11AD43A9AAD35ACDB399B39299330558D42CE8671E38C6CBD75131540E80F330C65FB8E79CBA20FB2EE1F42RFd6J" TargetMode="External"/><Relationship Id="rId1181" Type="http://schemas.openxmlformats.org/officeDocument/2006/relationships/hyperlink" Target="consultantplus://offline/ref=BDF5A45B766E6F1014C46A6871BD93D11AD43A9AAD35ADD6359B39299330558D42CE8671E38C6CBD71141844E80F330C65FB8E79CBA20FB2EE1F42RFd6J" TargetMode="External"/><Relationship Id="rId1279" Type="http://schemas.openxmlformats.org/officeDocument/2006/relationships/hyperlink" Target="consultantplus://offline/ref=BDF5A45B766E6F1014C46A6871BD93D11AD43A9AAA3DAADC339B39299330558D42CE8671E38C6CBD74171F47E80F330C65FB8E79CBA20FB2EE1F42RFd6J" TargetMode="External"/><Relationship Id="rId1402" Type="http://schemas.openxmlformats.org/officeDocument/2006/relationships/hyperlink" Target="consultantplus://offline/ref=BDF5A45B766E6F1014C46A6871BD93D11AD43A9AAD35AFDF369B39299330558D42CE8671E38C6CBD75171C47E80F330C65FB8E79CBA20FB2EE1F42RFd6J" TargetMode="External"/><Relationship Id="rId1486" Type="http://schemas.openxmlformats.org/officeDocument/2006/relationships/hyperlink" Target="consultantplus://offline/ref=BDF5A45B766E6F1014C46A6871BD93D11AD43A9AAA3DABDA319B39299330558D42CE8671E38C6CBD74171B43E80F330C65FB8E79CBA20FB2EE1F42RFd6J" TargetMode="External"/><Relationship Id="rId1707" Type="http://schemas.openxmlformats.org/officeDocument/2006/relationships/hyperlink" Target="consultantplus://offline/ref=BBE4865044A6320141034FDDECDEFD0E8E613F69EC562C5A278526E2367F0F7E174ACD86AC619E5F840E30D5ADD3E25125E5011FBA1E712D814256S1d1J" TargetMode="External"/><Relationship Id="rId190" Type="http://schemas.openxmlformats.org/officeDocument/2006/relationships/hyperlink" Target="consultantplus://offline/ref=EB4A9A870F00A1115E596FB266A69F1A48CE7EE00B4CF46AEEA6D858A19880A2C0E6293038A7B269177BE9AAC381495776EBE55C9E2EADCFA0CB51Q1d5J" TargetMode="External"/><Relationship Id="rId204" Type="http://schemas.openxmlformats.org/officeDocument/2006/relationships/hyperlink" Target="consultantplus://offline/ref=EB4A9A870F00A1115E596FB266A69F1A48CE7EE00C44F067E7A6D858A19880A2C0E6293038A7B26B1478E9A4C381495776EBE55C9E2EADCFA0CB51Q1d5J" TargetMode="External"/><Relationship Id="rId288" Type="http://schemas.openxmlformats.org/officeDocument/2006/relationships/hyperlink" Target="consultantplus://offline/ref=EB4A9A870F00A1115E596FB266A69F1A48CE7EE00B4CF766EFA6D858A19880A2C0E6293038A7B26B157EE3A7C381495776EBE55C9E2EADCFA0CB51Q1d5J" TargetMode="External"/><Relationship Id="rId411" Type="http://schemas.openxmlformats.org/officeDocument/2006/relationships/hyperlink" Target="consultantplus://offline/ref=EB4A9A870F00A1115E596FB266A69F1A48CE7EE00C44F262E8A6D858A19880A2C0E6293038A7B26B1578E0A0C381495776EBE55C9E2EADCFA0CB51Q1d5J" TargetMode="External"/><Relationship Id="rId509" Type="http://schemas.openxmlformats.org/officeDocument/2006/relationships/hyperlink" Target="consultantplus://offline/ref=EB4A9A870F00A1115E596FB266A69F1A48CE7EE00B4CF660EDA6D858A19880A2C0E6293038A7B26B147CE0A3C381495776EBE55C9E2EADCFA0CB51Q1d5J" TargetMode="External"/><Relationship Id="rId1041" Type="http://schemas.openxmlformats.org/officeDocument/2006/relationships/hyperlink" Target="consultantplus://offline/ref=BDF5A45B766E6F1014C4746567D1CED81FD76793AE36A4886CC46274C4395FDA1781873FA78473BC760D1F46E1R5dAJ" TargetMode="External"/><Relationship Id="rId1139" Type="http://schemas.openxmlformats.org/officeDocument/2006/relationships/hyperlink" Target="consultantplus://offline/ref=BDF5A45B766E6F1014C46A6871BD93D11AD43A9AAD35ADDA349B39299330558D42CE8671E38C6CBD74111A4FE80F330C65FB8E79CBA20FB2EE1F42RFd6J" TargetMode="External"/><Relationship Id="rId1346" Type="http://schemas.openxmlformats.org/officeDocument/2006/relationships/hyperlink" Target="consultantplus://offline/ref=BDF5A45B766E6F1014C46A6871BD93D11AD43A9AAB3DABDE329B39299330558D42CE8671E38C6CBD74161C40E80F330C65FB8E79CBA20FB2EE1F42RFd6J" TargetMode="External"/><Relationship Id="rId1693" Type="http://schemas.openxmlformats.org/officeDocument/2006/relationships/hyperlink" Target="consultantplus://offline/ref=BBE4865044A6320141034FDDECDEFD0E8E613F69EC57275F288526E2367F0F7E174ACD94AC39925F811931D2B885B317S7d1J" TargetMode="External"/><Relationship Id="rId1914" Type="http://schemas.openxmlformats.org/officeDocument/2006/relationships/hyperlink" Target="consultantplus://offline/ref=BBE4865044A6320141034FDDECDEFD0E8E613F69EB5F2158228526E2367F0F7E174ACD86AC619E5F850E36D8ADD3E25125E5011FBA1E712D814256S1d1J" TargetMode="External"/><Relationship Id="rId1998" Type="http://schemas.openxmlformats.org/officeDocument/2006/relationships/hyperlink" Target="consultantplus://offline/ref=BBE4865044A6320141034FDDECDEFD0E8E613F69EC57265D298526E2367F0F7E174ACD86AC619E5F850130D8ADD3E25125E5011FBA1E712D814256S1d1J" TargetMode="External"/><Relationship Id="rId495" Type="http://schemas.openxmlformats.org/officeDocument/2006/relationships/hyperlink" Target="consultantplus://offline/ref=EB4A9A870F00A1115E596FB266A69F1A48CE7EE00B4CF660EDA6D858A19880A2C0E6293038A7B26B1571E3A0C381495776EBE55C9E2EADCFA0CB51Q1d5J" TargetMode="External"/><Relationship Id="rId716" Type="http://schemas.openxmlformats.org/officeDocument/2006/relationships/hyperlink" Target="consultantplus://offline/ref=BDF5A45B766E6F1014C46A6871BD93D11AD43A9AAD35AFDD379B39299330558D42CE8671E38C6CBD74131C47E80F330C65FB8E79CBA20FB2EE1F42RFd6J" TargetMode="External"/><Relationship Id="rId923" Type="http://schemas.openxmlformats.org/officeDocument/2006/relationships/hyperlink" Target="consultantplus://offline/ref=BDF5A45B766E6F1014C46A6871BD93D11AD43A9AAD35ADDA349B39299330558D42CE8671E38C6CBD74111A4FE80F330C65FB8E79CBA20FB2EE1F42RFd6J" TargetMode="External"/><Relationship Id="rId1553" Type="http://schemas.openxmlformats.org/officeDocument/2006/relationships/hyperlink" Target="consultantplus://offline/ref=BDF5A45B766E6F1014C46A6871BD93D11AD43A9AAD35ACDB399B39299330558D42CE8671E38C6CBD75161543E80F330C65FB8E79CBA20FB2EE1F42RFd6J" TargetMode="External"/><Relationship Id="rId1760" Type="http://schemas.openxmlformats.org/officeDocument/2006/relationships/hyperlink" Target="consultantplus://offline/ref=BBE4865044A6320141034FDDECDEFD0E8E613F69EC562353288526E2367F0F7E174ACD86AC619E5F860636D8ADD3E25125E5011FBA1E712D814256S1d1J" TargetMode="External"/><Relationship Id="rId1858" Type="http://schemas.openxmlformats.org/officeDocument/2006/relationships/hyperlink" Target="consultantplus://offline/ref=BBE4865044A6320141034FDDECDEFD0E8E613F69EC572552278526E2367F0F7E174ACD86AC619E5F840730D8ADD3E25125E5011FBA1E712D814256S1d1J" TargetMode="External"/><Relationship Id="rId52" Type="http://schemas.openxmlformats.org/officeDocument/2006/relationships/hyperlink" Target="consultantplus://offline/ref=EB4A9A870F00A1115E596FB266A69F1A48CE7EE00C45FB62E8A6D858A19880A2C0E6293038A7B26B147BE0A0C381495776EBE55C9E2EADCFA0CB51Q1d5J" TargetMode="External"/><Relationship Id="rId148" Type="http://schemas.openxmlformats.org/officeDocument/2006/relationships/hyperlink" Target="consultantplus://offline/ref=EB4A9A870F00A1115E596FB266A69F1A48CE7EE00C45F46BE7A6D858A19880A2C0E6293038A7B26B1779E0ABC381495776EBE55C9E2EADCFA0CB51Q1d5J" TargetMode="External"/><Relationship Id="rId355" Type="http://schemas.openxmlformats.org/officeDocument/2006/relationships/hyperlink" Target="consultantplus://offline/ref=EB4A9A870F00A1115E596FB266A69F1A48CE7EE00C44F361E9A6D858A19880A2C0E6293038A7B26B1479E6ABC381495776EBE55C9E2EADCFA0CB51Q1d5J" TargetMode="External"/><Relationship Id="rId562" Type="http://schemas.openxmlformats.org/officeDocument/2006/relationships/hyperlink" Target="consultantplus://offline/ref=EB4A9A870F00A1115E596FB266A69F1A48CE7EE00C44F364ECA6D858A19880A2C0E6293038A7B26B1578E0A4C381495776EBE55C9E2EADCFA0CB51Q1d5J" TargetMode="External"/><Relationship Id="rId1192" Type="http://schemas.openxmlformats.org/officeDocument/2006/relationships/hyperlink" Target="consultantplus://offline/ref=BDF5A45B766E6F1014C46A6871BD93D11AD43A9AAD35ADD9389B39299330558D42CE8671E38C6CBD77131543E80F330C65FB8E79CBA20FB2EE1F42RFd6J" TargetMode="External"/><Relationship Id="rId1206" Type="http://schemas.openxmlformats.org/officeDocument/2006/relationships/hyperlink" Target="consultantplus://offline/ref=BDF5A45B766E6F1014C46A6871BD93D11AD43A9AAD34A8D7399B39299330558D42CE8671E38C6CBD76121C4FE80F330C65FB8E79CBA20FB2EE1F42RFd6J" TargetMode="External"/><Relationship Id="rId1413" Type="http://schemas.openxmlformats.org/officeDocument/2006/relationships/hyperlink" Target="consultantplus://offline/ref=BDF5A45B766E6F1014C46A6871BD93D11AD43A9AAA3CA8D8379B39299330558D42CE8671E38C6CBD70161F40E80F330C65FB8E79CBA20FB2EE1F42RFd6J" TargetMode="External"/><Relationship Id="rId1620" Type="http://schemas.openxmlformats.org/officeDocument/2006/relationships/hyperlink" Target="consultantplus://offline/ref=BDF5A45B766E6F1014C46A6871BD93D11AD43A9AAD35AFD8329B39299330558D42CE8671E38C6CBD74111E46E80F330C65FB8E79CBA20FB2EE1F42RFd6J" TargetMode="External"/><Relationship Id="rId2036" Type="http://schemas.openxmlformats.org/officeDocument/2006/relationships/hyperlink" Target="consultantplus://offline/ref=BBE4865044A6320141034FDDECDEFD0E8E613F69EC57255B278526E2367F0F7E174ACD86AC619E5F840437D1ADD3E25125E5011FBA1E712D814256S1d1J" TargetMode="External"/><Relationship Id="rId215" Type="http://schemas.openxmlformats.org/officeDocument/2006/relationships/hyperlink" Target="consultantplus://offline/ref=EB4A9A870F00A1115E596FB266A69F1A48CE7EE00B4CF566EAA6D858A19880A2C0E6293038A7B26B127CE3AAC381495776EBE55C9E2EADCFA0CB51Q1d5J" TargetMode="External"/><Relationship Id="rId422" Type="http://schemas.openxmlformats.org/officeDocument/2006/relationships/hyperlink" Target="consultantplus://offline/ref=EB4A9A870F00A1115E596FB266A69F1A48CE7EE00C44F167EAA6D858A19880A2C0E6293038A7B26B157BE1A4C381495776EBE55C9E2EADCFA0CB51Q1d5J" TargetMode="External"/><Relationship Id="rId867" Type="http://schemas.openxmlformats.org/officeDocument/2006/relationships/hyperlink" Target="consultantplus://offline/ref=BDF5A45B766E6F1014C46A6871BD93D11AD43A9AAA3DA8D6309B39299330558D42CE8671E38C6CBF76131F44E80F330C65FB8E79CBA20FB2EE1F42RFd6J" TargetMode="External"/><Relationship Id="rId1052" Type="http://schemas.openxmlformats.org/officeDocument/2006/relationships/hyperlink" Target="consultantplus://offline/ref=BDF5A45B766E6F1014C4746567D1CED81FD76196AA32A4886CC46274C4395FDA1781873FA78473BC760D1F46E1R5dAJ" TargetMode="External"/><Relationship Id="rId1497" Type="http://schemas.openxmlformats.org/officeDocument/2006/relationships/hyperlink" Target="consultantplus://offline/ref=BDF5A45B766E6F1014C46A6871BD93D11AD43A9AAD34A7DB359B39299330558D42CE8671E38C6CBD74131D4EE80F330C65FB8E79CBA20FB2EE1F42RFd6J" TargetMode="External"/><Relationship Id="rId1718" Type="http://schemas.openxmlformats.org/officeDocument/2006/relationships/hyperlink" Target="consultantplus://offline/ref=BBE4865044A6320141034FDDECDEFD0E8E613F69EB5F2352218526E2367F0F7E174ACD86AC619E5D860636D4ADD3E25125E5011FBA1E712D814256S1d1J" TargetMode="External"/><Relationship Id="rId1925" Type="http://schemas.openxmlformats.org/officeDocument/2006/relationships/hyperlink" Target="consultantplus://offline/ref=BBE4865044A6320141034FDDECDEFD0E8E613F69EC57245C238526E2367F0F7E174ACD86AC619E5F840438D9ADD3E25125E5011FBA1E712D814256S1d1J" TargetMode="External"/><Relationship Id="rId2103" Type="http://schemas.openxmlformats.org/officeDocument/2006/relationships/hyperlink" Target="consultantplus://offline/ref=BBE4865044A63201410351D0FAB2A0078B63626DE0522F0C7DDA7DBF61760529500594C4EF6B9F54D0567485AB87B60B71EA1F18A41DS7d2J" TargetMode="External"/><Relationship Id="rId299" Type="http://schemas.openxmlformats.org/officeDocument/2006/relationships/hyperlink" Target="consultantplus://offline/ref=EB4A9A870F00A1115E5971BF70CAC2134DCD29EE0C42F834B2F98305F6918AF595A9287E7CAFAD6A1766E3A2CAQDd4J" TargetMode="External"/><Relationship Id="rId727" Type="http://schemas.openxmlformats.org/officeDocument/2006/relationships/hyperlink" Target="consultantplus://offline/ref=BDF5A45B766E6F1014C46A6871BD93D11AD43A9AAD35ACD9359B39299330558D42CE8671E38C6CBD74161C40E80F330C65FB8E79CBA20FB2EE1F42RFd6J" TargetMode="External"/><Relationship Id="rId934" Type="http://schemas.openxmlformats.org/officeDocument/2006/relationships/hyperlink" Target="consultantplus://offline/ref=BDF5A45B766E6F1014C46A6871BD93D11AD43A9AAA33ACDD339B39299330558D42CE8671E38C6CBD74131D4FE80F330C65FB8E79CBA20FB2EE1F42RFd6J" TargetMode="External"/><Relationship Id="rId1357" Type="http://schemas.openxmlformats.org/officeDocument/2006/relationships/hyperlink" Target="consultantplus://offline/ref=BDF5A45B766E6F1014C46A6871BD93D11AD43A9AAD34A7D9399B39299330558D42CE8671E38C6CBD741B1D40E80F330C65FB8E79CBA20FB2EE1F42RFd6J" TargetMode="External"/><Relationship Id="rId1564" Type="http://schemas.openxmlformats.org/officeDocument/2006/relationships/hyperlink" Target="consultantplus://offline/ref=BDF5A45B766E6F1014C46A6871BD93D11AD43A9AAD34A8DA359B39299330558D42CE8671E38C6CBD74131D4EE80F330C65FB8E79CBA20FB2EE1F42RFd6J" TargetMode="External"/><Relationship Id="rId1771" Type="http://schemas.openxmlformats.org/officeDocument/2006/relationships/hyperlink" Target="consultantplus://offline/ref=BBE4865044A6320141034FDDECDEFD0E8E613F69EB5F2158228526E2367F0F7E174ACD86AC619E5F860032D0ADD3E25125E5011FBA1E712D814256S1d1J" TargetMode="External"/><Relationship Id="rId63" Type="http://schemas.openxmlformats.org/officeDocument/2006/relationships/hyperlink" Target="consultantplus://offline/ref=EB4A9A870F00A1115E596FB266A69F1A48CE7EE00C44F16AEBA6D858A19880A2C0E6293038A7B26B1078E9A1C381495776EBE55C9E2EADCFA0CB51Q1d5J" TargetMode="External"/><Relationship Id="rId159" Type="http://schemas.openxmlformats.org/officeDocument/2006/relationships/hyperlink" Target="consultantplus://offline/ref=EB4A9A870F00A1115E596FB266A69F1A48CE7EE00C44F262E8A6D858A19880A2C0E6293038A7B26B1578E0A0C381495776EBE55C9E2EADCFA0CB51Q1d5J" TargetMode="External"/><Relationship Id="rId366" Type="http://schemas.openxmlformats.org/officeDocument/2006/relationships/hyperlink" Target="consultantplus://offline/ref=EB4A9A870F00A1115E596FB266A69F1A48CE7EE00C44F262E8A6D858A19880A2C0E6293038A7B26B1578E0A0C381495776EBE55C9E2EADCFA0CB51Q1d5J" TargetMode="External"/><Relationship Id="rId573" Type="http://schemas.openxmlformats.org/officeDocument/2006/relationships/hyperlink" Target="consultantplus://offline/ref=EB4A9A870F00A1115E596FB266A69F1A48CE7EE00B4CF46AEEA6D858A19880A2C0E6293038A7B269157DE4A7C381495776EBE55C9E2EADCFA0CB51Q1d5J" TargetMode="External"/><Relationship Id="rId780" Type="http://schemas.openxmlformats.org/officeDocument/2006/relationships/hyperlink" Target="consultantplus://offline/ref=BDF5A45B766E6F1014C46A6871BD93D11AD43A9AAA3DADDA369B39299330558D42CE8671E38C6CBD74131C46E80F330C65FB8E79CBA20FB2EE1F42RFd6J" TargetMode="External"/><Relationship Id="rId1217" Type="http://schemas.openxmlformats.org/officeDocument/2006/relationships/hyperlink" Target="consultantplus://offline/ref=BDF5A45B766E6F1014C46A6871BD93D11AD43A9AAD35ADD9389B39299330558D42CE8671E38C6CBD75151E44E80F330C65FB8E79CBA20FB2EE1F42RFd6J" TargetMode="External"/><Relationship Id="rId1424" Type="http://schemas.openxmlformats.org/officeDocument/2006/relationships/hyperlink" Target="consultantplus://offline/ref=BDF5A45B766E6F1014C4746567D1CED81FD8659EAC36A4886CC46274C4395FDA0581DF33A7816EBE72184917A70E6F4835E88F7ECBA10DAEREdDJ" TargetMode="External"/><Relationship Id="rId1631" Type="http://schemas.openxmlformats.org/officeDocument/2006/relationships/hyperlink" Target="consultantplus://offline/ref=BDF5A45B766E6F1014C46A6871BD93D11AD43A9AAD35AFD8329B39299330558D42CE8671E38C6CBD76121C4EE80F330C65FB8E79CBA20FB2EE1F42RFd6J" TargetMode="External"/><Relationship Id="rId1869" Type="http://schemas.openxmlformats.org/officeDocument/2006/relationships/hyperlink" Target="consultantplus://offline/ref=BBE4865044A6320141034FDDECDEFD0E8E613F69EB5F2352218526E2367F0F7E174ACD86AC619E5D850F38D9ADD3E25125E5011FBA1E712D814256S1d1J" TargetMode="External"/><Relationship Id="rId2047" Type="http://schemas.openxmlformats.org/officeDocument/2006/relationships/hyperlink" Target="consultantplus://offline/ref=BBE4865044A6320141034FDDECDEFD0E8E613F69EB5F225E258526E2367F0F7E174ACD86AC619E5F830332D8ADD3E25125E5011FBA1E712D814256S1d1J" TargetMode="External"/><Relationship Id="rId226" Type="http://schemas.openxmlformats.org/officeDocument/2006/relationships/hyperlink" Target="consultantplus://offline/ref=EB4A9A870F00A1115E596FB266A69F1A48CE7EE00C45F46BE7A6D858A19880A2C0E6293038A7B26B1779E0ABC381495776EBE55C9E2EADCFA0CB51Q1d5J" TargetMode="External"/><Relationship Id="rId433" Type="http://schemas.openxmlformats.org/officeDocument/2006/relationships/hyperlink" Target="consultantplus://offline/ref=EB4A9A870F00A1115E596FB266A69F1A48CE7EE00C44F067E7A6D858A19880A2C0E6293038A7B26B1571E3A7C381495776EBE55C9E2EADCFA0CB51Q1d5J" TargetMode="External"/><Relationship Id="rId878" Type="http://schemas.openxmlformats.org/officeDocument/2006/relationships/hyperlink" Target="consultantplus://offline/ref=BDF5A45B766E6F1014C46A6871BD93D11AD43A9AAA3DA9DA349B39299330558D42CE8671E38C6CBD71141B41E80F330C65FB8E79CBA20FB2EE1F42RFd6J" TargetMode="External"/><Relationship Id="rId1063" Type="http://schemas.openxmlformats.org/officeDocument/2006/relationships/hyperlink" Target="consultantplus://offline/ref=BDF5A45B766E6F1014C46A6871BD93D11AD43A9AAA3DABDA319B39299330558D42CE8671E38C6CBD74171B43E80F330C65FB8E79CBA20FB2EE1F42RFd6J" TargetMode="External"/><Relationship Id="rId1270" Type="http://schemas.openxmlformats.org/officeDocument/2006/relationships/hyperlink" Target="consultantplus://offline/ref=BDF5A45B766E6F1014C46A6871BD93D11AD43A9AAA3DAADC339B39299330558D42CE8671E38C6CBD70141A44E80F330C65FB8E79CBA20FB2EE1F42RFd6J" TargetMode="External"/><Relationship Id="rId1729" Type="http://schemas.openxmlformats.org/officeDocument/2006/relationships/hyperlink" Target="consultantplus://offline/ref=BBE4865044A6320141034FDDECDEFD0E8E613F69EB5F225E258526E2367F0F7E174ACD86AC619E5F810236D7ADD3E25125E5011FBA1E712D814256S1d1J" TargetMode="External"/><Relationship Id="rId1936" Type="http://schemas.openxmlformats.org/officeDocument/2006/relationships/hyperlink" Target="consultantplus://offline/ref=BBE4865044A6320141034FDDECDEFD0E8E613F69EB5F205E208526E2367F0F7E174ACD86AC619E5F840731D4ADD3E25125E5011FBA1E712D814256S1d1J" TargetMode="External"/><Relationship Id="rId2114" Type="http://schemas.openxmlformats.org/officeDocument/2006/relationships/hyperlink" Target="consultantplus://offline/ref=BBE4865044A6320141034FDDECDEFD0E8E613F69EC562753228526E2367F0F7E174ACD86AC619E5F840230D7ADD3E25125E5011FBA1E712D814256S1d1J" TargetMode="External"/><Relationship Id="rId640" Type="http://schemas.openxmlformats.org/officeDocument/2006/relationships/hyperlink" Target="consultantplus://offline/ref=EB4A9A870F00A1115E596FB266A69F1A48CE7EE00C44F263E8A6D858A19880A2C0E6293038A7B26B157BE6A3C381495776EBE55C9E2EADCFA0CB51Q1d5J" TargetMode="External"/><Relationship Id="rId738" Type="http://schemas.openxmlformats.org/officeDocument/2006/relationships/hyperlink" Target="consultantplus://offline/ref=BDF5A45B766E6F1014C46A6871BD93D11AD43A9AAD35ADD9389B39299330558D42CE8671E38C6CBD77131543E80F330C65FB8E79CBA20FB2EE1F42RFd6J" TargetMode="External"/><Relationship Id="rId945" Type="http://schemas.openxmlformats.org/officeDocument/2006/relationships/hyperlink" Target="consultantplus://offline/ref=BDF5A45B766E6F1014C46A6871BD93D11AD43A9AAD35ADD9389B39299330558D42CE8671E38C6CBD75151E44E80F330C65FB8E79CBA20FB2EE1F42RFd6J" TargetMode="External"/><Relationship Id="rId1368" Type="http://schemas.openxmlformats.org/officeDocument/2006/relationships/hyperlink" Target="consultantplus://offline/ref=BDF5A45B766E6F1014C4746567D1CED81FD76492AE3DA4886CC46274C4395FDA1781873FA78473BC760D1F46E1R5dAJ" TargetMode="External"/><Relationship Id="rId1575" Type="http://schemas.openxmlformats.org/officeDocument/2006/relationships/hyperlink" Target="consultantplus://offline/ref=BDF5A45B766E6F1014C46A6871BD93D11AD43A9AAD35AFDF369B39299330558D42CE8671E38C6CBD75101A41E80F330C65FB8E79CBA20FB2EE1F42RFd6J" TargetMode="External"/><Relationship Id="rId1782" Type="http://schemas.openxmlformats.org/officeDocument/2006/relationships/hyperlink" Target="consultantplus://offline/ref=BBE4865044A63201410351D0FAB2A0078B626465EB502F0C7DDA7DBF617605294205CCC8E869815E861932D0A4S8d6J" TargetMode="External"/><Relationship Id="rId74" Type="http://schemas.openxmlformats.org/officeDocument/2006/relationships/hyperlink" Target="consultantplus://offline/ref=EB4A9A870F00A1115E596FB266A69F1A48CE7EE00B4DF464E9A6D858A19880A2C0E6293038A7B26B117BE1A4C381495776EBE55C9E2EADCFA0CB51Q1d5J" TargetMode="External"/><Relationship Id="rId377" Type="http://schemas.openxmlformats.org/officeDocument/2006/relationships/hyperlink" Target="consultantplus://offline/ref=EB4A9A870F00A1115E596FB266A69F1A48CE7EE00C44F165E6A6D858A19880A2C0E6293038A7B26B1678E9A7C381495776EBE55C9E2EADCFA0CB51Q1d5J" TargetMode="External"/><Relationship Id="rId500" Type="http://schemas.openxmlformats.org/officeDocument/2006/relationships/hyperlink" Target="consultantplus://offline/ref=EB4A9A870F00A1115E596FB266A69F1A48CE7EE00B4CF660EDA6D858A19880A2C0E6293038A7B26B117FE6A0C381495776EBE55C9E2EADCFA0CB51Q1d5J" TargetMode="External"/><Relationship Id="rId584" Type="http://schemas.openxmlformats.org/officeDocument/2006/relationships/hyperlink" Target="consultantplus://offline/ref=EB4A9A870F00A1115E596FB266A69F1A48CE7EE00C44F166EAA6D858A19880A2C0E6293038A7B26B157AE6ABC381495776EBE55C9E2EADCFA0CB51Q1d5J" TargetMode="External"/><Relationship Id="rId805" Type="http://schemas.openxmlformats.org/officeDocument/2006/relationships/hyperlink" Target="consultantplus://offline/ref=BDF5A45B766E6F1014C46A6871BD93D11AD43A9AAD35ADDA349B39299330558D42CE8671E38C6CBD74111A4FE80F330C65FB8E79CBA20FB2EE1F42RFd6J" TargetMode="External"/><Relationship Id="rId1130" Type="http://schemas.openxmlformats.org/officeDocument/2006/relationships/hyperlink" Target="consultantplus://offline/ref=BDF5A45B766E6F1014C46A6871BD93D11AD43A9AAA3CA8D8379B39299330558D42CE8671E38C6CBD70121E42E80F330C65FB8E79CBA20FB2EE1F42RFd6J" TargetMode="External"/><Relationship Id="rId1228" Type="http://schemas.openxmlformats.org/officeDocument/2006/relationships/hyperlink" Target="consultantplus://offline/ref=BDF5A45B766E6F1014C46A6871BD93D11AD43A9AAD35ADD9389B39299330558D42CE8671E38C6CBD77131543E80F330C65FB8E79CBA20FB2EE1F42RFd6J" TargetMode="External"/><Relationship Id="rId1435" Type="http://schemas.openxmlformats.org/officeDocument/2006/relationships/hyperlink" Target="consultantplus://offline/ref=BDF5A45B766E6F1014C4746567D1CED81FD86C97AA32A4886CC46274C4395FDA0581DF37A08166E92557484BE35E7C4932E88C7CD7RAd2J" TargetMode="External"/><Relationship Id="rId2058" Type="http://schemas.openxmlformats.org/officeDocument/2006/relationships/hyperlink" Target="consultantplus://offline/ref=BBE4865044A6320141034FDDECDEFD0E8E613F69EC57255B278526E2367F0F7E174ACD86AC619E5F840437D1ADD3E25125E5011FBA1E712D814256S1d1J" TargetMode="External"/><Relationship Id="rId5" Type="http://schemas.openxmlformats.org/officeDocument/2006/relationships/hyperlink" Target="consultantplus://offline/ref=EB4A9A870F00A1115E596FB266A69F1A48CE7EE00C45F06BEDA6D858A19880A2C0E6293038A7B26B1578E1A5C381495776EBE55C9E2EADCFA0CB51Q1d5J" TargetMode="External"/><Relationship Id="rId237" Type="http://schemas.openxmlformats.org/officeDocument/2006/relationships/hyperlink" Target="consultantplus://offline/ref=EB4A9A870F00A1115E596FB266A69F1A48CE7EE00C45FB67EBA6D858A19880A2C0E6293038A7B26B1579E7ABC381495776EBE55C9E2EADCFA0CB51Q1d5J" TargetMode="External"/><Relationship Id="rId791" Type="http://schemas.openxmlformats.org/officeDocument/2006/relationships/hyperlink" Target="consultantplus://offline/ref=BDF5A45B766E6F1014C46A6871BD93D11AD43A9AAD35AED6369B39299330558D42CE8671E38C6CBD74131D4EE80F330C65FB8E79CBA20FB2EE1F42RFd6J" TargetMode="External"/><Relationship Id="rId889" Type="http://schemas.openxmlformats.org/officeDocument/2006/relationships/hyperlink" Target="consultantplus://offline/ref=BDF5A45B766E6F1014C46A6871BD93D11AD43A9AAD35ADDA349B39299330558D42CE8671E38C6CBD74111A4FE80F330C65FB8E79CBA20FB2EE1F42RFd6J" TargetMode="External"/><Relationship Id="rId1074" Type="http://schemas.openxmlformats.org/officeDocument/2006/relationships/hyperlink" Target="consultantplus://offline/ref=BDF5A45B766E6F1014C46A6871BD93D11AD43A9AAB3DABDE329B39299330558D42CE8671E38C6CBD74161C40E80F330C65FB8E79CBA20FB2EE1F42RFd6J" TargetMode="External"/><Relationship Id="rId1642" Type="http://schemas.openxmlformats.org/officeDocument/2006/relationships/hyperlink" Target="consultantplus://offline/ref=BDF5A45B766E6F1014C46A6871BD93D11AD43A9AAA3DABDA319B39299330558D42CE8671E38C6CBD74151F43E80F330C65FB8E79CBA20FB2EE1F42RFd6J" TargetMode="External"/><Relationship Id="rId1947" Type="http://schemas.openxmlformats.org/officeDocument/2006/relationships/hyperlink" Target="consultantplus://offline/ref=BBE4865044A6320141034FDDECDEFD0E8E613F69EC562C5D288526E2367F0F7E174ACD86AC619E5F840F30D6ADD3E25125E5011FBA1E712D814256S1d1J" TargetMode="External"/><Relationship Id="rId444" Type="http://schemas.openxmlformats.org/officeDocument/2006/relationships/hyperlink" Target="consultantplus://offline/ref=EB4A9A870F00A1115E596FB266A69F1A48CE7EE00C44F067E7A6D858A19880A2C0E6293038A7B26B1571E3A7C381495776EBE55C9E2EADCFA0CB51Q1d5J" TargetMode="External"/><Relationship Id="rId651" Type="http://schemas.openxmlformats.org/officeDocument/2006/relationships/hyperlink" Target="consultantplus://offline/ref=EB4A9A870F00A1115E596FB266A69F1A48CE7EE00C44F263E8A6D858A19880A2C0E6293038A7B26B157BE6A3C381495776EBE55C9E2EADCFA0CB51Q1d5J" TargetMode="External"/><Relationship Id="rId749" Type="http://schemas.openxmlformats.org/officeDocument/2006/relationships/hyperlink" Target="consultantplus://offline/ref=BDF5A45B766E6F1014C46A6871BD93D11AD43A9AAD34A7D9399B39299330558D42CE8671E38C6CBD74151A41E80F330C65FB8E79CBA20FB2EE1F42RFd6J" TargetMode="External"/><Relationship Id="rId1281" Type="http://schemas.openxmlformats.org/officeDocument/2006/relationships/hyperlink" Target="consultantplus://offline/ref=BDF5A45B766E6F1014C46A6871BD93D11AD43A9AAA3DAADC339B39299330558D42CE8671E38C6CBD75171C47E80F330C65FB8E79CBA20FB2EE1F42RFd6J" TargetMode="External"/><Relationship Id="rId1379" Type="http://schemas.openxmlformats.org/officeDocument/2006/relationships/hyperlink" Target="consultantplus://offline/ref=BDF5A45B766E6F1014C46A6871BD93D11AD43A9AAD35AFDD379B39299330558D42CE8671E38C6CBD75101947E80F330C65FB8E79CBA20FB2EE1F42RFd6J" TargetMode="External"/><Relationship Id="rId1502" Type="http://schemas.openxmlformats.org/officeDocument/2006/relationships/hyperlink" Target="consultantplus://offline/ref=BDF5A45B766E6F1014C46A6871BD93D11AD43A9AAD34A6D6369B39299330558D42CE8671E38C6CBD74161546E80F330C65FB8E79CBA20FB2EE1F42RFd6J" TargetMode="External"/><Relationship Id="rId1586" Type="http://schemas.openxmlformats.org/officeDocument/2006/relationships/hyperlink" Target="consultantplus://offline/ref=BDF5A45B766E6F1014C46A6871BD93D11AD43A9AAD35ADD6359B39299330558D42CE8671E38C6CBD71101F44E80F330C65FB8E79CBA20FB2EE1F42RFd6J" TargetMode="External"/><Relationship Id="rId1807" Type="http://schemas.openxmlformats.org/officeDocument/2006/relationships/hyperlink" Target="consultantplus://offline/ref=BBE4865044A6320141034FDDECDEFD0E8E613F69EC562C5F248526E2367F0F7E174ACD86AC619E5F840430D6ADD3E25125E5011FBA1E712D814256S1d1J" TargetMode="External"/><Relationship Id="rId290" Type="http://schemas.openxmlformats.org/officeDocument/2006/relationships/hyperlink" Target="consultantplus://offline/ref=EB4A9A870F00A1115E596FB266A69F1A48CE7EE00B43F062E8A6D858A19880A2C0E6293038A7B26B1578E0A3C381495776EBE55C9E2EADCFA0CB51Q1d5J" TargetMode="External"/><Relationship Id="rId304" Type="http://schemas.openxmlformats.org/officeDocument/2006/relationships/hyperlink" Target="consultantplus://offline/ref=EB4A9A870F00A1115E5971BF70CAC2134DCC26EF0D43F834B2F98305F6918AF587A9707175AFB5604129A5F7C5D51D0D22E4FB5B802DQAdEJ" TargetMode="External"/><Relationship Id="rId388" Type="http://schemas.openxmlformats.org/officeDocument/2006/relationships/hyperlink" Target="consultantplus://offline/ref=EB4A9A870F00A1115E596FB266A69F1A48CE7EE00B4CF660EDA6D858A19880A2C0E6293038A7B26B157CE3A3C381495776EBE55C9E2EADCFA0CB51Q1d5J" TargetMode="External"/><Relationship Id="rId511" Type="http://schemas.openxmlformats.org/officeDocument/2006/relationships/hyperlink" Target="consultantplus://offline/ref=EB4A9A870F00A1115E5971BF70CAC2134DC025ED0B4EA53EBAA08F07F19ED5F080B8707379B4B2690B7AE1A0QCd9J" TargetMode="External"/><Relationship Id="rId609" Type="http://schemas.openxmlformats.org/officeDocument/2006/relationships/hyperlink" Target="consultantplus://offline/ref=EB4A9A870F00A1115E596FB266A69F1A48CE7EE00C44F067E7A6D858A19880A2C0E6293038A7B26B1478E9A4C381495776EBE55C9E2EADCFA0CB51Q1d5J" TargetMode="External"/><Relationship Id="rId956" Type="http://schemas.openxmlformats.org/officeDocument/2006/relationships/hyperlink" Target="consultantplus://offline/ref=BDF5A45B766E6F1014C46A6871BD93D11AD43A9AAD34A6D6369B39299330558D42CE8671E38C6CBD74161546E80F330C65FB8E79CBA20FB2EE1F42RFd6J" TargetMode="External"/><Relationship Id="rId1141" Type="http://schemas.openxmlformats.org/officeDocument/2006/relationships/hyperlink" Target="consultantplus://offline/ref=BDF5A45B766E6F1014C46A6871BD93D11AD43A9AAD35ACDB399B39299330558D42CE8671E38C6CBD75131540E80F330C65FB8E79CBA20FB2EE1F42RFd6J" TargetMode="External"/><Relationship Id="rId1239" Type="http://schemas.openxmlformats.org/officeDocument/2006/relationships/hyperlink" Target="consultantplus://offline/ref=BDF5A45B766E6F1014C46A6871BD93D11AD43A9AAD34ABDB389B39299330558D42CE8671E38C6CBD74111847E80F330C65FB8E79CBA20FB2EE1F42RFd6J" TargetMode="External"/><Relationship Id="rId1793" Type="http://schemas.openxmlformats.org/officeDocument/2006/relationships/hyperlink" Target="consultantplus://offline/ref=BBE4865044A6320141034FDDECDEFD0E8E613F69EB5F205E208526E2367F0F7E174ACD86AC619E5F840336D5ADD3E25125E5011FBA1E712D814256S1d1J" TargetMode="External"/><Relationship Id="rId2069" Type="http://schemas.openxmlformats.org/officeDocument/2006/relationships/hyperlink" Target="consultantplus://offline/ref=BBE4865044A6320141034FDDECDEFD0E8E613F69EB5F2158228526E2367F0F7E174ACD86AC619E5F840332D1ADD3E25125E5011FBA1E712D814256S1d1J" TargetMode="External"/><Relationship Id="rId85" Type="http://schemas.openxmlformats.org/officeDocument/2006/relationships/hyperlink" Target="consultantplus://offline/ref=EB4A9A870F00A1115E596FB266A69F1A48CE7EE00C44F361E9A6D858A19880A2C0E6293038A7B26B1479E6ABC381495776EBE55C9E2EADCFA0CB51Q1d5J" TargetMode="External"/><Relationship Id="rId150" Type="http://schemas.openxmlformats.org/officeDocument/2006/relationships/hyperlink" Target="consultantplus://offline/ref=EB4A9A870F00A1115E596FB266A69F1A48CE7EE00C45F46BE7A6D858A19880A2C0E6293038A7B26B1779E0ABC381495776EBE55C9E2EADCFA0CB51Q1d5J" TargetMode="External"/><Relationship Id="rId595" Type="http://schemas.openxmlformats.org/officeDocument/2006/relationships/hyperlink" Target="consultantplus://offline/ref=EB4A9A870F00A1115E596FB266A69F1A48CE7EE00C44F165E6A6D858A19880A2C0E6293038A7B26B147EE0ABC381495776EBE55C9E2EADCFA0CB51Q1d5J" TargetMode="External"/><Relationship Id="rId816" Type="http://schemas.openxmlformats.org/officeDocument/2006/relationships/hyperlink" Target="consultantplus://offline/ref=BDF5A45B766E6F1014C46A6871BD93D11AD43A9AAD35ACDB399B39299330558D42CE8671E38C6CBD75131540E80F330C65FB8E79CBA20FB2EE1F42RFd6J" TargetMode="External"/><Relationship Id="rId1001" Type="http://schemas.openxmlformats.org/officeDocument/2006/relationships/hyperlink" Target="consultantplus://offline/ref=BDF5A45B766E6F1014C46A6871BD93D11AD43A9AAD35ACDB399B39299330558D42CE8671E38C6CBD7415194FE80F330C65FB8E79CBA20FB2EE1F42RFd6J" TargetMode="External"/><Relationship Id="rId1446" Type="http://schemas.openxmlformats.org/officeDocument/2006/relationships/hyperlink" Target="consultantplus://offline/ref=BDF5A45B766E6F1014C46A6871BD93D11AD43A9AAA3DAADC339B39299330558D42CE8671E38C6CBD751B1C46E80F330C65FB8E79CBA20FB2EE1F42RFd6J" TargetMode="External"/><Relationship Id="rId1653" Type="http://schemas.openxmlformats.org/officeDocument/2006/relationships/hyperlink" Target="consultantplus://offline/ref=BDF5A45B766E6F1014C46A6871BD93D11AD43A9AAD34A7DB359B39299330558D42CE8671E38C6CBD74101D40E80F330C65FB8E79CBA20FB2EE1F42RFd6J" TargetMode="External"/><Relationship Id="rId1860" Type="http://schemas.openxmlformats.org/officeDocument/2006/relationships/hyperlink" Target="consultantplus://offline/ref=BBE4865044A6320141034FDDECDEFD0E8E613F69EC572552278526E2367F0F7E174ACD86AC619E5F840538D1ADD3E25125E5011FBA1E712D814256S1d1J" TargetMode="External"/><Relationship Id="rId248" Type="http://schemas.openxmlformats.org/officeDocument/2006/relationships/hyperlink" Target="consultantplus://offline/ref=EB4A9A870F00A1115E596FB266A69F1A48CE7EE00C44F166EAA6D858A19880A2C0E6293038A7B26B157AE6ABC381495776EBE55C9E2EADCFA0CB51Q1d5J" TargetMode="External"/><Relationship Id="rId455" Type="http://schemas.openxmlformats.org/officeDocument/2006/relationships/hyperlink" Target="consultantplus://offline/ref=EB4A9A870F00A1115E596FB266A69F1A48CE7EE00C45FB62E8A6D858A19880A2C0E6293038A7B26B1571E1A7C381495776EBE55C9E2EADCFA0CB51Q1d5J" TargetMode="External"/><Relationship Id="rId662" Type="http://schemas.openxmlformats.org/officeDocument/2006/relationships/hyperlink" Target="consultantplus://offline/ref=EB4A9A870F00A1115E596FB266A69F1A48CE7EE00C44F065E8A6D858A19880A2C0E6293038A7B26B147DE1A5C381495776EBE55C9E2EADCFA0CB51Q1d5J" TargetMode="External"/><Relationship Id="rId1085" Type="http://schemas.openxmlformats.org/officeDocument/2006/relationships/hyperlink" Target="consultantplus://offline/ref=BDF5A45B766E6F1014C46A6871BD93D11AD43A9AAD34A7D9399B39299330558D42CE8671E38C6CBD741B1D40E80F330C65FB8E79CBA20FB2EE1F42RFd6J" TargetMode="External"/><Relationship Id="rId1292" Type="http://schemas.openxmlformats.org/officeDocument/2006/relationships/hyperlink" Target="consultantplus://offline/ref=BDF5A45B766E6F1014C46A6871BD93D11AD43A9AAD35AFD8329B39299330558D42CE8671E38C6CBD74131C40E80F330C65FB8E79CBA20FB2EE1F42RFd6J" TargetMode="External"/><Relationship Id="rId1306" Type="http://schemas.openxmlformats.org/officeDocument/2006/relationships/hyperlink" Target="consultantplus://offline/ref=BDF5A45B766E6F1014C46A6871BD93D11AD43A9AAA3DA9DA349B39299330558D42CE8671E38C69B620425913EE5B675631F4907ED5A1R0dCJ" TargetMode="External"/><Relationship Id="rId1513" Type="http://schemas.openxmlformats.org/officeDocument/2006/relationships/hyperlink" Target="consultantplus://offline/ref=BDF5A45B766E6F1014C46A6871BD93D11AD43A9AAA32ACDE369B39299330558D42CE8671E38C6CBD74131C47E80F330C65FB8E79CBA20FB2EE1F42RFd6J" TargetMode="External"/><Relationship Id="rId1720" Type="http://schemas.openxmlformats.org/officeDocument/2006/relationships/hyperlink" Target="consultantplus://offline/ref=BBE4865044A6320141034FDDECDEFD0E8E613F69EB5F2352218526E2367F0F7E174ACD86AC619E5D860035D5ADD3E25125E5011FBA1E712D814256S1d1J" TargetMode="External"/><Relationship Id="rId1958" Type="http://schemas.openxmlformats.org/officeDocument/2006/relationships/hyperlink" Target="consultantplus://offline/ref=BBE4865044A6320141034FDDECDEFD0E8E613F69EC57255A278526E2367F0F7E174ACD86AC619E5F840731D2ADD3E25125E5011FBA1E712D814256S1d1J" TargetMode="External"/><Relationship Id="rId12" Type="http://schemas.openxmlformats.org/officeDocument/2006/relationships/hyperlink" Target="consultantplus://offline/ref=EB4A9A870F00A1115E596FB266A69F1A48CE7EE00C45F06BEDA6D858A19880A2C0E6293038A7B26B157DE2ABC381495776EBE55C9E2EADCFA0CB51Q1d5J" TargetMode="External"/><Relationship Id="rId108" Type="http://schemas.openxmlformats.org/officeDocument/2006/relationships/hyperlink" Target="consultantplus://offline/ref=EB4A9A870F00A1115E596FB266A69F1A48CE7EE00B4CF660EDA6D858A19880A2C0E6293038A7B26B117FE6A0C381495776EBE55C9E2EADCFA0CB51Q1d5J" TargetMode="External"/><Relationship Id="rId315" Type="http://schemas.openxmlformats.org/officeDocument/2006/relationships/hyperlink" Target="consultantplus://offline/ref=EB4A9A870F00A1115E596FB266A69F1A48CE7EE00C44F364ECA6D858A19880A2C0E6293038A7B26B157AE2A2C381495776EBE55C9E2EADCFA0CB51Q1d5J" TargetMode="External"/><Relationship Id="rId522" Type="http://schemas.openxmlformats.org/officeDocument/2006/relationships/hyperlink" Target="consultantplus://offline/ref=EB4A9A870F00A1115E596FB266A69F1A48CE7EE00C44F364ECA6D858A19880A2C0E6293038A7B26B1578E0A4C381495776EBE55C9E2EADCFA0CB51Q1d5J" TargetMode="External"/><Relationship Id="rId967" Type="http://schemas.openxmlformats.org/officeDocument/2006/relationships/hyperlink" Target="consultantplus://offline/ref=BDF5A45B766E6F1014C46A6871BD93D11AD43A9AAA3DAADC339B39299330558D42CE8671E38C6CBD70141A44E80F330C65FB8E79CBA20FB2EE1F42RFd6J" TargetMode="External"/><Relationship Id="rId1152" Type="http://schemas.openxmlformats.org/officeDocument/2006/relationships/hyperlink" Target="consultantplus://offline/ref=BDF5A45B766E6F1014C46A6871BD93D11AD43A9AAD35AFDF369B39299330558D42CE8671E38C6CBD75101944E80F330C65FB8E79CBA20FB2EE1F42RFd6J" TargetMode="External"/><Relationship Id="rId1597" Type="http://schemas.openxmlformats.org/officeDocument/2006/relationships/hyperlink" Target="consultantplus://offline/ref=BDF5A45B766E6F1014C46A6871BD93D11AD43A9AAD35ADD9389B39299330558D42CE8671E38C6CBD75151941E80F330C65FB8E79CBA20FB2EE1F42RFd6J" TargetMode="External"/><Relationship Id="rId1818" Type="http://schemas.openxmlformats.org/officeDocument/2006/relationships/hyperlink" Target="consultantplus://offline/ref=BBE4865044A6320141034FDDECDEFD0E8E613F69EC56205F298526E2367F0F7E174ACD86AC619E5F840535D1ADD3E25125E5011FBA1E712D814256S1d1J" TargetMode="External"/><Relationship Id="rId96" Type="http://schemas.openxmlformats.org/officeDocument/2006/relationships/hyperlink" Target="consultantplus://offline/ref=EB4A9A870F00A1115E596FB266A69F1A48CE7EE00C44F361E9A6D858A19880A2C0E6293038A7B26B1479E6ABC381495776EBE55C9E2EADCFA0CB51Q1d5J" TargetMode="External"/><Relationship Id="rId161" Type="http://schemas.openxmlformats.org/officeDocument/2006/relationships/hyperlink" Target="consultantplus://offline/ref=EB4A9A870F00A1115E596FB266A69F1A48CE7EE00C44F067E7A6D858A19880A2C0E6293038A7B26B1571E3A7C381495776EBE55C9E2EADCFA0CB51Q1d5J" TargetMode="External"/><Relationship Id="rId399" Type="http://schemas.openxmlformats.org/officeDocument/2006/relationships/hyperlink" Target="consultantplus://offline/ref=EB4A9A870F00A1115E596FB266A69F1A48CE7EE00C44F067E7A6D858A19880A2C0E6293038A7B26B1478E9A4C381495776EBE55C9E2EADCFA0CB51Q1d5J" TargetMode="External"/><Relationship Id="rId827" Type="http://schemas.openxmlformats.org/officeDocument/2006/relationships/hyperlink" Target="consultantplus://offline/ref=BDF5A45B766E6F1014C46A6871BD93D11AD43A9AAD35ACD9369B39299330558D42CE8671E38C6CBD74151840E80F330C65FB8E79CBA20FB2EE1F42RFd6J" TargetMode="External"/><Relationship Id="rId1012" Type="http://schemas.openxmlformats.org/officeDocument/2006/relationships/hyperlink" Target="consultantplus://offline/ref=BDF5A45B766E6F1014C46A6871BD93D11AD43A9AAA3DAADC339B39299330558D42CE8671E38C6CBD76141F46E80F330C65FB8E79CBA20FB2EE1F42RFd6J" TargetMode="External"/><Relationship Id="rId1457" Type="http://schemas.openxmlformats.org/officeDocument/2006/relationships/hyperlink" Target="consultantplus://offline/ref=BDF5A45B766E6F1014C4746567D1CED81FD76D90AF36A4886CC46274C4395FDA1781873FA78473BC760D1F46E1R5dAJ" TargetMode="External"/><Relationship Id="rId1664" Type="http://schemas.openxmlformats.org/officeDocument/2006/relationships/hyperlink" Target="consultantplus://offline/ref=BDF5A45B766E6F1014C46A6871BD93D11AD43A9AAD35ADDA349B39299330558D42CE8671E38C6CBD74111A4FE80F330C65FB8E79CBA20FB2EE1F42RFd6J" TargetMode="External"/><Relationship Id="rId1871" Type="http://schemas.openxmlformats.org/officeDocument/2006/relationships/hyperlink" Target="consultantplus://offline/ref=BBE4865044A6320141034FDDECDEFD0E8E613F69EB5F2352218526E2367F0F7E174ACD86AC619E5D860636D4ADD3E25125E5011FBA1E712D814256S1d1J" TargetMode="External"/><Relationship Id="rId259" Type="http://schemas.openxmlformats.org/officeDocument/2006/relationships/hyperlink" Target="consultantplus://offline/ref=EB4A9A870F00A1115E596FB266A69F1A48CE7EE00C44F166EAA6D858A19880A2C0E6293038A7B26B157AE6ABC381495776EBE55C9E2EADCFA0CB51Q1d5J" TargetMode="External"/><Relationship Id="rId466" Type="http://schemas.openxmlformats.org/officeDocument/2006/relationships/hyperlink" Target="consultantplus://offline/ref=EB4A9A870F00A1115E596FB266A69F1A48CE7EE00C44F16AEBA6D858A19880A2C0E6293038A7B26B107FE4A0C381495776EBE55C9E2EADCFA0CB51Q1d5J" TargetMode="External"/><Relationship Id="rId673" Type="http://schemas.openxmlformats.org/officeDocument/2006/relationships/hyperlink" Target="consultantplus://offline/ref=EB4A9A870F00A1115E5971BF70CAC2134DCD23E90943F834B2F98305F6918AF595A9287E7CAFAD6A1766E3A2CAQDd4J" TargetMode="External"/><Relationship Id="rId880" Type="http://schemas.openxmlformats.org/officeDocument/2006/relationships/hyperlink" Target="consultantplus://offline/ref=BDF5A45B766E6F1014C46A6871BD93D11AD43A9AAD34AFDD389B39299330558D42CE8671E38C6CBD74171B40E80F330C65FB8E79CBA20FB2EE1F42RFd6J" TargetMode="External"/><Relationship Id="rId1096" Type="http://schemas.openxmlformats.org/officeDocument/2006/relationships/hyperlink" Target="consultantplus://offline/ref=BDF5A45B766E6F1014C46A6871BD93D11AD43A9AAA3DADDA369B39299330558D42CE8671E38C6CBD74131C46E80F330C65FB8E79CBA20FB2EE1F42RFd6J" TargetMode="External"/><Relationship Id="rId1317" Type="http://schemas.openxmlformats.org/officeDocument/2006/relationships/hyperlink" Target="consultantplus://offline/ref=BDF5A45B766E6F1014C46A6871BD93D11AD43A9AAD35ACD9369B39299330558D42CE8671E38C6CBD74161C45E80F330C65FB8E79CBA20FB2EE1F42RFd6J" TargetMode="External"/><Relationship Id="rId1524" Type="http://schemas.openxmlformats.org/officeDocument/2006/relationships/hyperlink" Target="consultantplus://offline/ref=BDF5A45B766E6F1014C46A6871BD93D11AD43A9AAA33ABD9399B39299330558D42CE8671E38C6CBD74131C46E80F330C65FB8E79CBA20FB2EE1F42RFd6J" TargetMode="External"/><Relationship Id="rId1731" Type="http://schemas.openxmlformats.org/officeDocument/2006/relationships/hyperlink" Target="consultantplus://offline/ref=BBE4865044A6320141034FDDECDEFD0E8E613F69EB5F225E258526E2367F0F7E174ACD86AC619E5F810036D7ADD3E25125E5011FBA1E712D814256S1d1J" TargetMode="External"/><Relationship Id="rId1969" Type="http://schemas.openxmlformats.org/officeDocument/2006/relationships/hyperlink" Target="consultantplus://offline/ref=BBE4865044A6320141034FDDECDEFD0E8E613F69EC562352288526E2367F0F7E174ACD86AC619E5F860331D7ADD3E25125E5011FBA1E712D814256S1d1J" TargetMode="External"/><Relationship Id="rId23" Type="http://schemas.openxmlformats.org/officeDocument/2006/relationships/hyperlink" Target="consultantplus://offline/ref=EB4A9A870F00A1115E596FB266A69F1A48CE7EE00B4CF566EAA6D858A19880A2C0E6293038A7B7604129A5F7C5D51D0D22E4FB5B802DQAdEJ" TargetMode="External"/><Relationship Id="rId119" Type="http://schemas.openxmlformats.org/officeDocument/2006/relationships/hyperlink" Target="consultantplus://offline/ref=EB4A9A870F00A1115E596FB266A69F1A48CE7EE00C44F067E7A6D858A19880A2C0E6293038A7B26B1479E4AAC381495776EBE55C9E2EADCFA0CB51Q1d5J" TargetMode="External"/><Relationship Id="rId326" Type="http://schemas.openxmlformats.org/officeDocument/2006/relationships/hyperlink" Target="consultantplus://offline/ref=EB4A9A870F00A1115E5971BF70CAC2134DCD25EC0B43F834B2F98305F6918AF595A9287E7CAFAD6A1766E3A2CAQDd4J" TargetMode="External"/><Relationship Id="rId533" Type="http://schemas.openxmlformats.org/officeDocument/2006/relationships/hyperlink" Target="consultantplus://offline/ref=EB4A9A870F00A1115E596FB266A69F1A48CE7EE00C45F46BE7A6D858A19880A2C0E6293038A7B26B1779E0ABC381495776EBE55C9E2EADCFA0CB51Q1d5J" TargetMode="External"/><Relationship Id="rId978" Type="http://schemas.openxmlformats.org/officeDocument/2006/relationships/hyperlink" Target="consultantplus://offline/ref=BDF5A45B766E6F1014C46A6871BD93D11AD43A9AAA3DAADC339B39299330558D42CE8671E38C6CBD70141A44E80F330C65FB8E79CBA20FB2EE1F42RFd6J" TargetMode="External"/><Relationship Id="rId1163" Type="http://schemas.openxmlformats.org/officeDocument/2006/relationships/hyperlink" Target="consultantplus://offline/ref=BDF5A45B766E6F1014C46A6871BD93D11AD43A9AAD35ADDA349B39299330558D42CE8671E38C6CBD74111A4FE80F330C65FB8E79CBA20FB2EE1F42RFd6J" TargetMode="External"/><Relationship Id="rId1370" Type="http://schemas.openxmlformats.org/officeDocument/2006/relationships/hyperlink" Target="consultantplus://offline/ref=BDF5A45B766E6F1014C46A6871BD93D11AD43A9AAD35ACDB399B39299330558D42CE8671E38C6CBD741A1F43E80F330C65FB8E79CBA20FB2EE1F42RFd6J" TargetMode="External"/><Relationship Id="rId1829" Type="http://schemas.openxmlformats.org/officeDocument/2006/relationships/hyperlink" Target="consultantplus://offline/ref=BBE4865044A6320141034FDDECDEFD0E8E613F69EC562358288526E2367F0F7E174ACD86AC619E5F850634D2ADD3E25125E5011FBA1E712D814256S1d1J" TargetMode="External"/><Relationship Id="rId2007" Type="http://schemas.openxmlformats.org/officeDocument/2006/relationships/hyperlink" Target="consultantplus://offline/ref=BBE4865044A6320141034FDDECDEFD0E8E613F69EB5F2158228526E2367F0F7E174ACD86AC619E5F840E32D2ADD3E25125E5011FBA1E712D814256S1d1J" TargetMode="External"/><Relationship Id="rId740" Type="http://schemas.openxmlformats.org/officeDocument/2006/relationships/hyperlink" Target="consultantplus://offline/ref=BDF5A45B766E6F1014C46A6871BD93D11AD43A9AAA3DAADC339B39299330558D42CE8671E38C6CBD70141A44E80F330C65FB8E79CBA20FB2EE1F42RFd6J" TargetMode="External"/><Relationship Id="rId838" Type="http://schemas.openxmlformats.org/officeDocument/2006/relationships/hyperlink" Target="consultantplus://offline/ref=BDF5A45B766E6F1014C46A6871BD93D11AD43A9AAA3DA8D6309B39299330558D42CE8671E38C6CBF76141843E80F330C65FB8E79CBA20FB2EE1F42RFd6J" TargetMode="External"/><Relationship Id="rId1023" Type="http://schemas.openxmlformats.org/officeDocument/2006/relationships/hyperlink" Target="consultantplus://offline/ref=BDF5A45B766E6F1014C46A6871BD93D11AD43A9AAD35AFD8329B39299330558D42CE8671E38C6CBD74131C40E80F330C65FB8E79CBA20FB2EE1F42RFd6J" TargetMode="External"/><Relationship Id="rId1468" Type="http://schemas.openxmlformats.org/officeDocument/2006/relationships/hyperlink" Target="consultantplus://offline/ref=BDF5A45B766E6F1014C46A6871BD93D11AD43A9AAD35AFD8329B39299330558D42CE8671E38C6CBD74161A4FE80F330C65FB8E79CBA20FB2EE1F42RFd6J" TargetMode="External"/><Relationship Id="rId1675" Type="http://schemas.openxmlformats.org/officeDocument/2006/relationships/hyperlink" Target="consultantplus://offline/ref=BDF5A45B766E6F1014C46A6871BD93D11AD43A9AAA33A9DE399B39299330558D42CE8671E38C6CBD74131D4EE80F330C65FB8E79CBA20FB2EE1F42RFd6J" TargetMode="External"/><Relationship Id="rId1882" Type="http://schemas.openxmlformats.org/officeDocument/2006/relationships/hyperlink" Target="consultantplus://offline/ref=BBE4865044A6320141034FDDECDEFD0E8E613F69EB5E235C268526E2367F0F7E174ACD86AC619E5F800633D4ADD3E25125E5011FBA1E712D814256S1d1J" TargetMode="External"/><Relationship Id="rId172" Type="http://schemas.openxmlformats.org/officeDocument/2006/relationships/hyperlink" Target="consultantplus://offline/ref=EB4A9A870F00A1115E596FB266A69F1A48CE7EE00C44F165E6A6D858A19880A2C0E6293038A7B26B1678E9A7C381495776EBE55C9E2EADCFA0CB51Q1d5J" TargetMode="External"/><Relationship Id="rId477" Type="http://schemas.openxmlformats.org/officeDocument/2006/relationships/hyperlink" Target="consultantplus://offline/ref=EB4A9A870F00A1115E596FB266A69F1A48CE7EE00B4CF660EDA6D858A19880A2C0E6293038A7B26B117FE6A0C381495776EBE55C9E2EADCFA0CB51Q1d5J" TargetMode="External"/><Relationship Id="rId600" Type="http://schemas.openxmlformats.org/officeDocument/2006/relationships/hyperlink" Target="consultantplus://offline/ref=EB4A9A870F00A1115E596FB266A69F1A48CE7EE00C44F067E7A6D858A19880A2C0E6293038A7B26B1478E9A4C381495776EBE55C9E2EADCFA0CB51Q1d5J" TargetMode="External"/><Relationship Id="rId684" Type="http://schemas.openxmlformats.org/officeDocument/2006/relationships/hyperlink" Target="consultantplus://offline/ref=BDF5A45B766E6F1014C4746567D1CED81FD76793AE36A4886CC46274C4395FDA1781873FA78473BC760D1F46E1R5dAJ" TargetMode="External"/><Relationship Id="rId1230" Type="http://schemas.openxmlformats.org/officeDocument/2006/relationships/hyperlink" Target="consultantplus://offline/ref=BDF5A45B766E6F1014C46A6871BD93D11AD43A9AAD35ADD9389B39299330558D42CE8671E38C6CBD75151941E80F330C65FB8E79CBA20FB2EE1F42RFd6J" TargetMode="External"/><Relationship Id="rId1328" Type="http://schemas.openxmlformats.org/officeDocument/2006/relationships/hyperlink" Target="consultantplus://offline/ref=BDF5A45B766E6F1014C46A6871BD93D11AD43A9AAD35AFD8329B39299330558D42CE8671E38C6CBD74131C40E80F330C65FB8E79CBA20FB2EE1F42RFd6J" TargetMode="External"/><Relationship Id="rId1535" Type="http://schemas.openxmlformats.org/officeDocument/2006/relationships/hyperlink" Target="consultantplus://offline/ref=BDF5A45B766E6F1014C4746567D1CED81FD76D93AA36A4886CC46274C4395FDA0581DF33A78168B877184917A70E6F4835E88F7ECBA10DAEREdDJ" TargetMode="External"/><Relationship Id="rId2060" Type="http://schemas.openxmlformats.org/officeDocument/2006/relationships/hyperlink" Target="consultantplus://offline/ref=BBE4865044A63201410351D0FAB2A0078B636663ED572F0C7DDA7DBF61760529500594C4E86C9F5E8D0C6481E2D2BE1575F60018BA1D7331S8d2J" TargetMode="External"/><Relationship Id="rId337" Type="http://schemas.openxmlformats.org/officeDocument/2006/relationships/hyperlink" Target="consultantplus://offline/ref=EB4A9A870F00A1115E596FB266A69F1A48CE7EE00C44F165E6A6D858A19880A2C0E6293038A7B26B147EE2A0C381495776EBE55C9E2EADCFA0CB51Q1d5J" TargetMode="External"/><Relationship Id="rId891" Type="http://schemas.openxmlformats.org/officeDocument/2006/relationships/hyperlink" Target="consultantplus://offline/ref=BDF5A45B766E6F1014C46A6871BD93D11AD43A9AAD35AEDF369B39299330558D42CE8671E38C6CBD74101A47E80F330C65FB8E79CBA20FB2EE1F42RFd6J" TargetMode="External"/><Relationship Id="rId905" Type="http://schemas.openxmlformats.org/officeDocument/2006/relationships/hyperlink" Target="consultantplus://offline/ref=BDF5A45B766E6F1014C46A6871BD93D11AD43A9AAD35ADD6359B39299330558D42CE8671E38C6CBD71141844E80F330C65FB8E79CBA20FB2EE1F42RFd6J" TargetMode="External"/><Relationship Id="rId989" Type="http://schemas.openxmlformats.org/officeDocument/2006/relationships/hyperlink" Target="consultantplus://offline/ref=BDF5A45B766E6F1014C46A6871BD93D11AD43A9AAA3DAADC339B39299330558D42CE8671E38C6CBD741A1F44E80F330C65FB8E79CBA20FB2EE1F42RFd6J" TargetMode="External"/><Relationship Id="rId1742" Type="http://schemas.openxmlformats.org/officeDocument/2006/relationships/hyperlink" Target="consultantplus://offline/ref=BBE4865044A6320141034FDDECDEFD0E8E613F69EC572652248526E2367F0F7E174ACD86AC619E5F810230D6ADD3E25125E5011FBA1E712D814256S1d1J" TargetMode="External"/><Relationship Id="rId2018" Type="http://schemas.openxmlformats.org/officeDocument/2006/relationships/hyperlink" Target="consultantplus://offline/ref=BBE4865044A6320141034FDDECDEFD0E8E613F69EB5F205E208526E2367F0F7E174ACD86AC619E5F840731D4ADD3E25125E5011FBA1E712D814256S1d1J" TargetMode="External"/><Relationship Id="rId34" Type="http://schemas.openxmlformats.org/officeDocument/2006/relationships/hyperlink" Target="consultantplus://offline/ref=EB4A9A870F00A1115E596FB266A69F1A48CE7EE00A4CF762ECA6D858A19880A2C0E6293038A7B26B157DE6A0C381495776EBE55C9E2EADCFA0CB51Q1d5J" TargetMode="External"/><Relationship Id="rId544" Type="http://schemas.openxmlformats.org/officeDocument/2006/relationships/hyperlink" Target="consultantplus://offline/ref=EB4A9A870F00A1115E596FB266A69F1A48CE7EE00C44F165E6A6D858A19880A2C0E6293038A7B26B1678E9A7C381495776EBE55C9E2EADCFA0CB51Q1d5J" TargetMode="External"/><Relationship Id="rId751" Type="http://schemas.openxmlformats.org/officeDocument/2006/relationships/hyperlink" Target="consultantplus://offline/ref=BDF5A45B766E6F1014C46A6871BD93D11AD43A9AAD34A7D9399B39299330558D42CE8671E38C6CBD74151A41E80F330C65FB8E79CBA20FB2EE1F42RFd6J" TargetMode="External"/><Relationship Id="rId849" Type="http://schemas.openxmlformats.org/officeDocument/2006/relationships/hyperlink" Target="consultantplus://offline/ref=BDF5A45B766E6F1014C46A6871BD93D11AD43A9AAD35AFDF369B39299330558D42CE8671E38C6CBD75101A41E80F330C65FB8E79CBA20FB2EE1F42RFd6J" TargetMode="External"/><Relationship Id="rId1174" Type="http://schemas.openxmlformats.org/officeDocument/2006/relationships/hyperlink" Target="consultantplus://offline/ref=BDF5A45B766E6F1014C46A6871BD93D11AD43A9AAD35ADD6359B39299330558D42CE8671E38C6CBD71131545E80F330C65FB8E79CBA20FB2EE1F42RFd6J" TargetMode="External"/><Relationship Id="rId1381" Type="http://schemas.openxmlformats.org/officeDocument/2006/relationships/hyperlink" Target="consultantplus://offline/ref=BDF5A45B766E6F1014C46A6871BD93D11AD43A9AAD35AED6369B39299330558D42CE8671E38C6CBD74121E43E80F330C65FB8E79CBA20FB2EE1F42RFd6J" TargetMode="External"/><Relationship Id="rId1479" Type="http://schemas.openxmlformats.org/officeDocument/2006/relationships/hyperlink" Target="consultantplus://offline/ref=BDF5A45B766E6F1014C4746567D1CED81FD76D94AD33A4886CC46274C4395FDA1781873FA78473BC760D1F46E1R5dAJ" TargetMode="External"/><Relationship Id="rId1602" Type="http://schemas.openxmlformats.org/officeDocument/2006/relationships/hyperlink" Target="consultantplus://offline/ref=BDF5A45B766E6F1014C46A6871BD93D11AD43A9AAD35ADD9389B39299330558D42CE8671E38C6CBD77121541E80F330C65FB8E79CBA20FB2EE1F42RFd6J" TargetMode="External"/><Relationship Id="rId1686" Type="http://schemas.openxmlformats.org/officeDocument/2006/relationships/hyperlink" Target="consultantplus://offline/ref=BBE4865044A63201410351D0FAB2A0078B636766ED502F0C7DDA7DBF61760529500594C4E86C9F5E8D0C6481E2D2BE1575F60018BA1D7331S8d2J" TargetMode="External"/><Relationship Id="rId183" Type="http://schemas.openxmlformats.org/officeDocument/2006/relationships/hyperlink" Target="consultantplus://offline/ref=EB4A9A870F00A1115E596FB266A69F1A48CE7EE00C44F364ECA6D858A19880A2C0E6293038A7B26B1578E0A4C381495776EBE55C9E2EADCFA0CB51Q1d5J" TargetMode="External"/><Relationship Id="rId390" Type="http://schemas.openxmlformats.org/officeDocument/2006/relationships/hyperlink" Target="consultantplus://offline/ref=EB4A9A870F00A1115E596FB266A69F1A48CE7EE00C44F364ECA6D858A19880A2C0E6293038A7B26B157DE6ABC381495776EBE55C9E2EADCFA0CB51Q1d5J" TargetMode="External"/><Relationship Id="rId404" Type="http://schemas.openxmlformats.org/officeDocument/2006/relationships/hyperlink" Target="consultantplus://offline/ref=EB4A9A870F00A1115E596FB266A69F1A48CE7EE00C44F363E8A6D858A19880A2C0E6293038A7B26B147CE0A3C381495776EBE55C9E2EADCFA0CB51Q1d5J" TargetMode="External"/><Relationship Id="rId611" Type="http://schemas.openxmlformats.org/officeDocument/2006/relationships/hyperlink" Target="consultantplus://offline/ref=EB4A9A870F00A1115E596FB266A69F1A48CE7EE00C45F46BE7A6D858A19880A2C0E6293038A7B26B1779E0ABC381495776EBE55C9E2EADCFA0CB51Q1d5J" TargetMode="External"/><Relationship Id="rId1034" Type="http://schemas.openxmlformats.org/officeDocument/2006/relationships/hyperlink" Target="consultantplus://offline/ref=BDF5A45B766E6F1014C46A6871BD93D11AD43A9AAA3DA9DA349B39299330558D42CE8671E38C6CBD71161B41E80F330C65FB8E79CBA20FB2EE1F42RFd6J" TargetMode="External"/><Relationship Id="rId1241" Type="http://schemas.openxmlformats.org/officeDocument/2006/relationships/hyperlink" Target="consultantplus://offline/ref=BDF5A45B766E6F1014C46A6871BD93D11AD43A9AAD34A8D7399B39299330558D42CE8671E38C6CBD76121C4FE80F330C65FB8E79CBA20FB2EE1F42RFd6J" TargetMode="External"/><Relationship Id="rId1339" Type="http://schemas.openxmlformats.org/officeDocument/2006/relationships/hyperlink" Target="consultantplus://offline/ref=BDF5A45B766E6F1014C46A6871BD93D11AD43A9AAA3DABDA319B39299330558D42CE8671E38C6CBD74151F43E80F330C65FB8E79CBA20FB2EE1F42RFd6J" TargetMode="External"/><Relationship Id="rId1893" Type="http://schemas.openxmlformats.org/officeDocument/2006/relationships/hyperlink" Target="consultantplus://offline/ref=BBE4865044A6320141034FDDECDEFD0E8E613F69EC57265D298526E2367F0F7E174ACD86AC619E5F850130D8ADD3E25125E5011FBA1E712D814256S1d1J" TargetMode="External"/><Relationship Id="rId1907" Type="http://schemas.openxmlformats.org/officeDocument/2006/relationships/hyperlink" Target="consultantplus://offline/ref=BBE4865044A6320141034FDDECDEFD0E8E613F69EB5F2158228526E2367F0F7E174ACD86AC619E5F800037D2ADD3E25125E5011FBA1E712D814256S1d1J" TargetMode="External"/><Relationship Id="rId2071" Type="http://schemas.openxmlformats.org/officeDocument/2006/relationships/hyperlink" Target="consultantplus://offline/ref=BBE4865044A6320141034FDDECDEFD0E8E613F69EC57255B278526E2367F0F7E174ACD86AC619E5F840731D3ADD3E25125E5011FBA1E712D814256S1d1J" TargetMode="External"/><Relationship Id="rId250" Type="http://schemas.openxmlformats.org/officeDocument/2006/relationships/hyperlink" Target="consultantplus://offline/ref=EB4A9A870F00A1115E596FB266A69F1A48CE7EE00C45F663E7A6D858A19880A2C0E6293038A7B26B1578E0A0C381495776EBE55C9E2EADCFA0CB51Q1d5J" TargetMode="External"/><Relationship Id="rId488" Type="http://schemas.openxmlformats.org/officeDocument/2006/relationships/hyperlink" Target="consultantplus://offline/ref=EB4A9A870F00A1115E596FB266A69F1A48CE7EE00B4CF660EDA6D858A19880A2C0E6293038A7B26B1571E3A0C381495776EBE55C9E2EADCFA0CB51Q1d5J" TargetMode="External"/><Relationship Id="rId695" Type="http://schemas.openxmlformats.org/officeDocument/2006/relationships/hyperlink" Target="consultantplus://offline/ref=BDF5A45B766E6F1014C46A6871BD93D11AD43A9AAD35AFD8329B39299330558D42CE8671E38C6CBD74111E46E80F330C65FB8E79CBA20FB2EE1F42RFd6J" TargetMode="External"/><Relationship Id="rId709" Type="http://schemas.openxmlformats.org/officeDocument/2006/relationships/hyperlink" Target="consultantplus://offline/ref=BDF5A45B766E6F1014C46A6871BD93D11AD43A9AAA3DABDA319B39299330558D42CE8671E38C6CBD74131C42E80F330C65FB8E79CBA20FB2EE1F42RFd6J" TargetMode="External"/><Relationship Id="rId916" Type="http://schemas.openxmlformats.org/officeDocument/2006/relationships/hyperlink" Target="consultantplus://offline/ref=BDF5A45B766E6F1014C46A6871BD93D11AD43A9AAD35ADDA349B39299330558D42CE8671E38C6CBD74111A4FE80F330C65FB8E79CBA20FB2EE1F42RFd6J" TargetMode="External"/><Relationship Id="rId1101" Type="http://schemas.openxmlformats.org/officeDocument/2006/relationships/hyperlink" Target="consultantplus://offline/ref=BDF5A45B766E6F1014C46A6871BD93D11AD43A9AAD34A7DB359B39299330558D42CE8671E38C6CBD74101D40E80F330C65FB8E79CBA20FB2EE1F42RFd6J" TargetMode="External"/><Relationship Id="rId1546" Type="http://schemas.openxmlformats.org/officeDocument/2006/relationships/hyperlink" Target="consultantplus://offline/ref=BDF5A45B766E6F1014C4746567D1CED81FD76793A832A4886CC46274C4395FDA1781873FA78473BC760D1F46E1R5dAJ" TargetMode="External"/><Relationship Id="rId1753" Type="http://schemas.openxmlformats.org/officeDocument/2006/relationships/hyperlink" Target="consultantplus://offline/ref=BBE4865044A6320141034FDDECDEFD0E8E613F69EC57265D298526E2367F0F7E174ACD86AC619E5F850134D6ADD3E25125E5011FBA1E712D814256S1d1J" TargetMode="External"/><Relationship Id="rId1960" Type="http://schemas.openxmlformats.org/officeDocument/2006/relationships/hyperlink" Target="consultantplus://offline/ref=BBE4865044A6320141034FDDECDEFD0E8E613F69EC56205F298526E2367F0F7E174ACD86AC619E5F840535D1ADD3E25125E5011FBA1E712D814256S1d1J" TargetMode="External"/><Relationship Id="rId45" Type="http://schemas.openxmlformats.org/officeDocument/2006/relationships/hyperlink" Target="consultantplus://offline/ref=EB4A9A870F00A1115E596FB266A69F1A48CE7EE00A4CF762ECA6D858A19880A2C0E6293038A7B26B157BE5A0C381495776EBE55C9E2EADCFA0CB51Q1d5J" TargetMode="External"/><Relationship Id="rId110" Type="http://schemas.openxmlformats.org/officeDocument/2006/relationships/hyperlink" Target="consultantplus://offline/ref=EB4A9A870F00A1115E596FB266A69F1A48CE7EE00B4CF660EDA6D858A19880A2C0E6293038A7B26B1571E3A0C381495776EBE55C9E2EADCFA0CB51Q1d5J" TargetMode="External"/><Relationship Id="rId348" Type="http://schemas.openxmlformats.org/officeDocument/2006/relationships/hyperlink" Target="consultantplus://offline/ref=EB4A9A870F00A1115E596FB266A69F1A48CE7EE00B4CF766EFA6D858A19880A2C0E6293038A7B26B157BE9A2C381495776EBE55C9E2EADCFA0CB51Q1d5J" TargetMode="External"/><Relationship Id="rId555" Type="http://schemas.openxmlformats.org/officeDocument/2006/relationships/hyperlink" Target="consultantplus://offline/ref=EB4A9A870F00A1115E596FB266A69F1A48CE7EE00C44F165E6A6D858A19880A2C0E6293038A7B26B1678E9A7C381495776EBE55C9E2EADCFA0CB51Q1d5J" TargetMode="External"/><Relationship Id="rId762" Type="http://schemas.openxmlformats.org/officeDocument/2006/relationships/hyperlink" Target="consultantplus://offline/ref=BDF5A45B766E6F1014C46A6871BD93D11AD43A9AAD35ACDB399B39299330558D42CE8671E38C6CBD741A1F43E80F330C65FB8E79CBA20FB2EE1F42RFd6J" TargetMode="External"/><Relationship Id="rId1185" Type="http://schemas.openxmlformats.org/officeDocument/2006/relationships/hyperlink" Target="consultantplus://offline/ref=BDF5A45B766E6F1014C46A6871BD93D11AD43A9AAD35ADD9389B39299330558D42CE8671E38C6CBD77131543E80F330C65FB8E79CBA20FB2EE1F42RFd6J" TargetMode="External"/><Relationship Id="rId1392" Type="http://schemas.openxmlformats.org/officeDocument/2006/relationships/hyperlink" Target="consultantplus://offline/ref=BDF5A45B766E6F1014C46A6871BD93D11AD43A9AAA3DA8D6309B39299330558D42CE8671E38C6CBF76131F44E80F330C65FB8E79CBA20FB2EE1F42RFd6J" TargetMode="External"/><Relationship Id="rId1406" Type="http://schemas.openxmlformats.org/officeDocument/2006/relationships/hyperlink" Target="consultantplus://offline/ref=BDF5A45B766E6F1014C46A6871BD93D11AD43A9AAA3DA9DA349B39299330558D42CE8671E38C69B620425913EE5B675631F4907ED5A1R0dCJ" TargetMode="External"/><Relationship Id="rId1613" Type="http://schemas.openxmlformats.org/officeDocument/2006/relationships/hyperlink" Target="consultantplus://offline/ref=BDF5A45B766E6F1014C4746567D1CED81FDA6197AA3FF982649D6E76C33600DF0290DF32A29F6CBF6A111D44REd2J" TargetMode="External"/><Relationship Id="rId1820" Type="http://schemas.openxmlformats.org/officeDocument/2006/relationships/hyperlink" Target="consultantplus://offline/ref=BBE4865044A6320141034FDDECDEFD0E8E613F69EB50275A278526E2367F0F7E174ACD86AC619E5F840731D1ADD3E25125E5011FBA1E712D814256S1d1J" TargetMode="External"/><Relationship Id="rId2029" Type="http://schemas.openxmlformats.org/officeDocument/2006/relationships/hyperlink" Target="consultantplus://offline/ref=BBE4865044A6320141034FDDECDEFD0E8E613F69EB5F225E258526E2367F0F7E174ACD86AC619B54D0567485AB87B60B71EA1F18A41DS7d2J" TargetMode="External"/><Relationship Id="rId194" Type="http://schemas.openxmlformats.org/officeDocument/2006/relationships/hyperlink" Target="consultantplus://offline/ref=EB4A9A870F00A1115E596FB266A69F1A48CE7EE00C44F263E8A6D858A19880A2C0E6293038A7B26B157BE6A3C381495776EBE55C9E2EADCFA0CB51Q1d5J" TargetMode="External"/><Relationship Id="rId208" Type="http://schemas.openxmlformats.org/officeDocument/2006/relationships/hyperlink" Target="consultantplus://offline/ref=EB4A9A870F00A1115E596FB266A69F1A48CE7EE00C45FA6AE8A6D858A19880A2C0E6293038A7B26B157DE9A2C381495776EBE55C9E2EADCFA0CB51Q1d5J" TargetMode="External"/><Relationship Id="rId415" Type="http://schemas.openxmlformats.org/officeDocument/2006/relationships/hyperlink" Target="consultantplus://offline/ref=EB4A9A870F00A1115E596FB266A69F1A48CE7EE00C44F26AE8A6D858A19880A2C0E6293038A7B26B1578E1AAC381495776EBE55C9E2EADCFA0CB51Q1d5J" TargetMode="External"/><Relationship Id="rId622" Type="http://schemas.openxmlformats.org/officeDocument/2006/relationships/hyperlink" Target="consultantplus://offline/ref=EB4A9A870F00A1115E596FB266A69F1A48CE7EE00C44F166EAA6D858A19880A2C0E6293038A7B26B157AE6ABC381495776EBE55C9E2EADCFA0CB51Q1d5J" TargetMode="External"/><Relationship Id="rId1045" Type="http://schemas.openxmlformats.org/officeDocument/2006/relationships/hyperlink" Target="consultantplus://offline/ref=BDF5A45B766E6F1014C46A6871BD93D11AD43A9AAD35ACD9369B39299330558D42CE8671E38C6CBD74151840E80F330C65FB8E79CBA20FB2EE1F42RFd6J" TargetMode="External"/><Relationship Id="rId1252" Type="http://schemas.openxmlformats.org/officeDocument/2006/relationships/hyperlink" Target="consultantplus://offline/ref=BDF5A45B766E6F1014C46A6871BD93D11AD43A9AAA33ABD9399B39299330558D42CE8671E38C6CBD74131C46E80F330C65FB8E79CBA20FB2EE1F42RFd6J" TargetMode="External"/><Relationship Id="rId1697" Type="http://schemas.openxmlformats.org/officeDocument/2006/relationships/hyperlink" Target="consultantplus://offline/ref=BBE4865044A6320141034FDDECDEFD0E8E613F69EC57275F288526E2367F0F7E174ACD86AC619E5F850635D8ADD3E25125E5011FBA1E712D814256S1d1J" TargetMode="External"/><Relationship Id="rId1918" Type="http://schemas.openxmlformats.org/officeDocument/2006/relationships/hyperlink" Target="consultantplus://offline/ref=BBE4865044A63201410351D0FAB2A0078B62686CEB502F0C7DDA7DBF61760529500594C4E86C9E5A820C6481E2D2BE1575F60018BA1D7331S8d2J" TargetMode="External"/><Relationship Id="rId2082" Type="http://schemas.openxmlformats.org/officeDocument/2006/relationships/hyperlink" Target="consultantplus://offline/ref=BBE4865044A6320141034FDDECDEFD0E8E613F69EC572653208526E2367F0F7E174ACD86AC619E5F840731D3ADD3E25125E5011FBA1E712D814256S1d1J" TargetMode="External"/><Relationship Id="rId261" Type="http://schemas.openxmlformats.org/officeDocument/2006/relationships/hyperlink" Target="consultantplus://offline/ref=EB4A9A870F00A1115E596FB266A69F1A48CE7EE00C44F364ECA6D858A19880A2C0E6293038A7B26B157AE2A2C381495776EBE55C9E2EADCFA0CB51Q1d5J" TargetMode="External"/><Relationship Id="rId499" Type="http://schemas.openxmlformats.org/officeDocument/2006/relationships/hyperlink" Target="consultantplus://offline/ref=EB4A9A870F00A1115E596FB266A69F1A48CE7EE00B4CF660EDA6D858A19880A2C0E6293038A7B26B1571E3A0C381495776EBE55C9E2EADCFA0CB51Q1d5J" TargetMode="External"/><Relationship Id="rId927" Type="http://schemas.openxmlformats.org/officeDocument/2006/relationships/hyperlink" Target="consultantplus://offline/ref=BDF5A45B766E6F1014C46A6871BD93D11AD43A9AAD35ADD9389B39299330558D42CE8671E38C6CBD75151E44E80F330C65FB8E79CBA20FB2EE1F42RFd6J" TargetMode="External"/><Relationship Id="rId1112" Type="http://schemas.openxmlformats.org/officeDocument/2006/relationships/hyperlink" Target="consultantplus://offline/ref=BDF5A45B766E6F1014C46A6871BD93D11AD43A9AAD35ACDB399B39299330558D42CE8671E38C6CBD7415194FE80F330C65FB8E79CBA20FB2EE1F42RFd6J" TargetMode="External"/><Relationship Id="rId1557" Type="http://schemas.openxmlformats.org/officeDocument/2006/relationships/hyperlink" Target="consultantplus://offline/ref=BDF5A45B766E6F1014C46A6871BD93D11AD43A9AAD35AED6369B39299330558D42CE8671E38C6CBD74131D4EE80F330C65FB8E79CBA20FB2EE1F42RFd6J" TargetMode="External"/><Relationship Id="rId1764" Type="http://schemas.openxmlformats.org/officeDocument/2006/relationships/hyperlink" Target="consultantplus://offline/ref=BBE4865044A6320141034FDDECDEFD0E8E613F69EB5F2158228526E2367F0F7E174ACD86AC619E5F850331D1ADD3E25125E5011FBA1E712D814256S1d1J" TargetMode="External"/><Relationship Id="rId1971" Type="http://schemas.openxmlformats.org/officeDocument/2006/relationships/hyperlink" Target="consultantplus://offline/ref=BBE4865044A6320141034FDDECDEFD0E8E613F69EB51205D288526E2367F0F7E174ACD86AC619E5F840731D0ADD3E25125E5011FBA1E712D814256S1d1J" TargetMode="External"/><Relationship Id="rId56" Type="http://schemas.openxmlformats.org/officeDocument/2006/relationships/hyperlink" Target="consultantplus://offline/ref=EB4A9A870F00A1115E596FB266A69F1A48CE7EE00C45FB62E8A6D858A19880A2C0E6293038A7B26B147EE6A7C381495776EBE55C9E2EADCFA0CB51Q1d5J" TargetMode="External"/><Relationship Id="rId359" Type="http://schemas.openxmlformats.org/officeDocument/2006/relationships/hyperlink" Target="consultantplus://offline/ref=EB4A9A870F00A1115E596FB266A69F1A48CE7EE00C44F361E9A6D858A19880A2C0E6293038A7B26B147AE4A4C381495776EBE55C9E2EADCFA0CB51Q1d5J" TargetMode="External"/><Relationship Id="rId566" Type="http://schemas.openxmlformats.org/officeDocument/2006/relationships/hyperlink" Target="consultantplus://offline/ref=EB4A9A870F00A1115E596FB266A69F1A48CE7EE00B4CF46AEEA6D858A19880A2C0E6293038A7B2691478E6A0C381495776EBE55C9E2EADCFA0CB51Q1d5J" TargetMode="External"/><Relationship Id="rId773" Type="http://schemas.openxmlformats.org/officeDocument/2006/relationships/hyperlink" Target="consultantplus://offline/ref=BDF5A45B766E6F1014C46A6871BD93D11AD43A9AAD34AFDD389B39299330558D42CE8671E38C6CBD74171B40E80F330C65FB8E79CBA20FB2EE1F42RFd6J" TargetMode="External"/><Relationship Id="rId1196" Type="http://schemas.openxmlformats.org/officeDocument/2006/relationships/hyperlink" Target="consultantplus://offline/ref=BDF5A45B766E6F1014C46A6871BD93D11AD43A9AAD35ADDA349B39299330558D42CE8671E38C6CBD74111A4FE80F330C65FB8E79CBA20FB2EE1F42RFd6J" TargetMode="External"/><Relationship Id="rId1417" Type="http://schemas.openxmlformats.org/officeDocument/2006/relationships/hyperlink" Target="consultantplus://offline/ref=BDF5A45B766E6F1014C4746567D1CED81FD8659EAC34A4886CC46274C4395FDA0581DF36A58A39EC30461046E645634A2EF48E7ERDd4J" TargetMode="External"/><Relationship Id="rId1624" Type="http://schemas.openxmlformats.org/officeDocument/2006/relationships/hyperlink" Target="consultantplus://offline/ref=BDF5A45B766E6F1014C4746567D1CED81FD76793AE36A4886CC46274C4395FDA1781873FA78473BC760D1F46E1R5dAJ" TargetMode="External"/><Relationship Id="rId1831" Type="http://schemas.openxmlformats.org/officeDocument/2006/relationships/hyperlink" Target="consultantplus://offline/ref=BBE4865044A6320141034FDDECDEFD0E8E613F69EB51205D288526E2367F0F7E174ACD86AC619E5F840731D0ADD3E25125E5011FBA1E712D814256S1d1J" TargetMode="External"/><Relationship Id="rId121" Type="http://schemas.openxmlformats.org/officeDocument/2006/relationships/hyperlink" Target="consultantplus://offline/ref=EB4A9A870F00A1115E596FB266A69F1A48CE7EE00B4CF660EDA6D858A19880A2C0E6293038A7B26B157CE3A3C381495776EBE55C9E2EADCFA0CB51Q1d5J" TargetMode="External"/><Relationship Id="rId219" Type="http://schemas.openxmlformats.org/officeDocument/2006/relationships/hyperlink" Target="consultantplus://offline/ref=EB4A9A870F00A1115E596FB266A69F1A48CE7EE00C44F163EDA6D858A19880A2C0E6293038A7B26B157DE4A4C381495776EBE55C9E2EADCFA0CB51Q1d5J" TargetMode="External"/><Relationship Id="rId426" Type="http://schemas.openxmlformats.org/officeDocument/2006/relationships/hyperlink" Target="consultantplus://offline/ref=EB4A9A870F00A1115E596FB266A69F1A48CE7EE00C45F361E6A6D858A19880A2C0E6293038A7B26B157CE7A4C381495776EBE55C9E2EADCFA0CB51Q1d5J" TargetMode="External"/><Relationship Id="rId633" Type="http://schemas.openxmlformats.org/officeDocument/2006/relationships/hyperlink" Target="consultantplus://offline/ref=EB4A9A870F00A1115E596FB266A69F1A48CE7EE00B4CF46AEEA6D858A19880A2C0E6293038A7B269157DE4A7C381495776EBE55C9E2EADCFA0CB51Q1d5J" TargetMode="External"/><Relationship Id="rId980" Type="http://schemas.openxmlformats.org/officeDocument/2006/relationships/hyperlink" Target="consultantplus://offline/ref=BDF5A45B766E6F1014C46A6871BD93D11AD43A9AAA3DAADC339B39299330558D42CE8671E38C6CBD741A1F44E80F330C65FB8E79CBA20FB2EE1F42RFd6J" TargetMode="External"/><Relationship Id="rId1056" Type="http://schemas.openxmlformats.org/officeDocument/2006/relationships/hyperlink" Target="consultantplus://offline/ref=BDF5A45B766E6F1014C46A6871BD93D11AD43A9AAD35AFD8329B39299330558D42CE8671E38C6CBD74111E46E80F330C65FB8E79CBA20FB2EE1F42RFd6J" TargetMode="External"/><Relationship Id="rId1263" Type="http://schemas.openxmlformats.org/officeDocument/2006/relationships/hyperlink" Target="consultantplus://offline/ref=BDF5A45B766E6F1014C46A6871BD93D11AD43A9AAD34A8DC399B39299330558D42CE8671E38C6CBD75121944E80F330C65FB8E79CBA20FB2EE1F42RFd6J" TargetMode="External"/><Relationship Id="rId1929" Type="http://schemas.openxmlformats.org/officeDocument/2006/relationships/hyperlink" Target="consultantplus://offline/ref=BBE4865044A63201410351D0FAB2A0078B626465EB502F0C7DDA7DBF617605294205CCC8E869815E861932D0A4S8d6J" TargetMode="External"/><Relationship Id="rId2093" Type="http://schemas.openxmlformats.org/officeDocument/2006/relationships/hyperlink" Target="consultantplus://offline/ref=BBE4865044A6320141034FDDECDEFD0E8E613F69EC57265E258526E2367F0F7E174ACD86AC619E5F840537D9ADD3E25125E5011FBA1E712D814256S1d1J" TargetMode="External"/><Relationship Id="rId2107" Type="http://schemas.openxmlformats.org/officeDocument/2006/relationships/hyperlink" Target="consultantplus://offline/ref=BBE4865044A6320141034FDDECDEFD0E8E613F69EC562753228526E2367F0F7E174ACD86AC619E5F840233D5ADD3E25125E5011FBA1E712D814256S1d1J" TargetMode="External"/><Relationship Id="rId840" Type="http://schemas.openxmlformats.org/officeDocument/2006/relationships/hyperlink" Target="consultantplus://offline/ref=BDF5A45B766E6F1014C46A6871BD93D11AD43A9AAA3DA8D6309B39299330558D42CE8671E38C6CBF76101D46E80F330C65FB8E79CBA20FB2EE1F42RFd6J" TargetMode="External"/><Relationship Id="rId938" Type="http://schemas.openxmlformats.org/officeDocument/2006/relationships/hyperlink" Target="consultantplus://offline/ref=BDF5A45B766E6F1014C46A6871BD93D11AD43A9AAD35ADD9389B39299330558D42CE8671E38C6CBD77131543E80F330C65FB8E79CBA20FB2EE1F42RFd6J" TargetMode="External"/><Relationship Id="rId1470" Type="http://schemas.openxmlformats.org/officeDocument/2006/relationships/hyperlink" Target="consultantplus://offline/ref=BDF5A45B766E6F1014C4746567D1CED81FD76196AA32A4886CC46274C4395FDA1781873FA78473BC760D1F46E1R5dAJ" TargetMode="External"/><Relationship Id="rId1568" Type="http://schemas.openxmlformats.org/officeDocument/2006/relationships/hyperlink" Target="consultantplus://offline/ref=BDF5A45B766E6F1014C46A6871BD93D11AD43A9AAA3DA8D6309B39299330558D42CE8671E38C6CBF75131A44E80F330C65FB8E79CBA20FB2EE1F42RFd6J" TargetMode="External"/><Relationship Id="rId1775" Type="http://schemas.openxmlformats.org/officeDocument/2006/relationships/hyperlink" Target="consultantplus://offline/ref=BBE4865044A63201410351D0FAB2A0078B626863EE542F0C7DDA7DBF617605294205CCC8E869815E861932D0A4S8d6J" TargetMode="External"/><Relationship Id="rId67" Type="http://schemas.openxmlformats.org/officeDocument/2006/relationships/hyperlink" Target="consultantplus://offline/ref=EB4A9A870F00A1115E596FB266A69F1A48CE7EE00C44F16AEBA6D858A19880A2C0E6293038A7B26B107CE5A1C381495776EBE55C9E2EADCFA0CB51Q1d5J" TargetMode="External"/><Relationship Id="rId272" Type="http://schemas.openxmlformats.org/officeDocument/2006/relationships/hyperlink" Target="consultantplus://offline/ref=EB4A9A870F00A1115E596FB266A69F1A48CE7EE00C44F165E6A6D858A19880A2C0E6293038A7B26B147EE1AAC381495776EBE55C9E2EADCFA0CB51Q1d5J" TargetMode="External"/><Relationship Id="rId577" Type="http://schemas.openxmlformats.org/officeDocument/2006/relationships/hyperlink" Target="consultantplus://offline/ref=EB4A9A870F00A1115E596FB266A69F1A48CE7EE00C44F067E7A6D858A19880A2C0E6293038A7B26B1478E9A4C381495776EBE55C9E2EADCFA0CB51Q1d5J" TargetMode="External"/><Relationship Id="rId700" Type="http://schemas.openxmlformats.org/officeDocument/2006/relationships/hyperlink" Target="consultantplus://offline/ref=BDF5A45B766E6F1014C46A6871BD93D11AD43A9AAA3DABDA319B39299330558D42CE8671E38C6CBD74131C42E80F330C65FB8E79CBA20FB2EE1F42RFd6J" TargetMode="External"/><Relationship Id="rId1123" Type="http://schemas.openxmlformats.org/officeDocument/2006/relationships/hyperlink" Target="consultantplus://offline/ref=BDF5A45B766E6F1014C46A6871BD93D11AD43A9AAA3DA8D6309B39299330558D42CE8671E38C6CBF751B154FE80F330C65FB8E79CBA20FB2EE1F42RFd6J" TargetMode="External"/><Relationship Id="rId1330" Type="http://schemas.openxmlformats.org/officeDocument/2006/relationships/hyperlink" Target="consultantplus://offline/ref=BDF5A45B766E6F1014C46A6871BD93D11AD43A9AAD35AFD8329B39299330558D42CE8671E38C6CBD741B1545E80F330C65FB8E79CBA20FB2EE1F42RFd6J" TargetMode="External"/><Relationship Id="rId1428" Type="http://schemas.openxmlformats.org/officeDocument/2006/relationships/hyperlink" Target="consultantplus://offline/ref=BDF5A45B766E6F1014C46A6871BD93D11AD43A9AAD35ADD9389B39299330558D42CE8671E38C6CBD75151E47E80F330C65FB8E79CBA20FB2EE1F42RFd6J" TargetMode="External"/><Relationship Id="rId1635" Type="http://schemas.openxmlformats.org/officeDocument/2006/relationships/hyperlink" Target="consultantplus://offline/ref=BDF5A45B766E6F1014C46A6871BD93D11AD43A9AAD35ACD9369B39299330558D42CE8671E38C6CBD75161D41E80F330C65FB8E79CBA20FB2EE1F42RFd6J" TargetMode="External"/><Relationship Id="rId1982" Type="http://schemas.openxmlformats.org/officeDocument/2006/relationships/hyperlink" Target="consultantplus://offline/ref=BBE4865044A63201410351D0FAB2A0078B626465EB502F0C7DDA7DBF617605294205CCC8E869815E861932D0A4S8d6J" TargetMode="External"/><Relationship Id="rId132" Type="http://schemas.openxmlformats.org/officeDocument/2006/relationships/hyperlink" Target="consultantplus://offline/ref=EB4A9A870F00A1115E596FB266A69F1A48CE7EE00B42F562E7A6D858A19880A2C0E6293038A7B26B1578E1AAC381495776EBE55C9E2EADCFA0CB51Q1d5J" TargetMode="External"/><Relationship Id="rId784" Type="http://schemas.openxmlformats.org/officeDocument/2006/relationships/hyperlink" Target="consultantplus://offline/ref=BDF5A45B766E6F1014C46A6871BD93D11AD43A9AAA33ABDA329B39299330558D42CE8671E38C6CBD74131C47E80F330C65FB8E79CBA20FB2EE1F42RFd6J" TargetMode="External"/><Relationship Id="rId991" Type="http://schemas.openxmlformats.org/officeDocument/2006/relationships/hyperlink" Target="consultantplus://offline/ref=BDF5A45B766E6F1014C46A6871BD93D11AD43A9AAA3DAADC339B39299330558D42CE8671E38C6CBD70141A44E80F330C65FB8E79CBA20FB2EE1F42RFd6J" TargetMode="External"/><Relationship Id="rId1067" Type="http://schemas.openxmlformats.org/officeDocument/2006/relationships/hyperlink" Target="consultantplus://offline/ref=BDF5A45B766E6F1014C46A6871BD93D11AD43A9AAD35ADDA349B39299330558D42CE8671E38C6CBD74111A4FE80F330C65FB8E79CBA20FB2EE1F42RFd6J" TargetMode="External"/><Relationship Id="rId1842" Type="http://schemas.openxmlformats.org/officeDocument/2006/relationships/hyperlink" Target="consultantplus://offline/ref=BBE4865044A6320141034FDDECDEFD0E8E613F69EB512759228526E2367F0F7E174ACD86AC619E5F840730D9ADD3E25125E5011FBA1E712D814256S1d1J" TargetMode="External"/><Relationship Id="rId2020" Type="http://schemas.openxmlformats.org/officeDocument/2006/relationships/hyperlink" Target="consultantplus://offline/ref=BBE4865044A63201410351D0FAB2A0078B636667E1572F0C7DDA7DBF61760529500594C4E86C9F5E870C6481E2D2BE1575F60018BA1D7331S8d2J" TargetMode="External"/><Relationship Id="rId437" Type="http://schemas.openxmlformats.org/officeDocument/2006/relationships/hyperlink" Target="consultantplus://offline/ref=EB4A9A870F00A1115E596FB266A69F1A48CE7EE00C44F16BEFA6D858A19880A2C0E6293038A7B26B1578E0A1C381495776EBE55C9E2EADCFA0CB51Q1d5J" TargetMode="External"/><Relationship Id="rId644" Type="http://schemas.openxmlformats.org/officeDocument/2006/relationships/hyperlink" Target="consultantplus://offline/ref=EB4A9A870F00A1115E596FB266A69F1A48CE7EE00C44F263E8A6D858A19880A2C0E6293038A7B26B157BE6A3C381495776EBE55C9E2EADCFA0CB51Q1d5J" TargetMode="External"/><Relationship Id="rId851" Type="http://schemas.openxmlformats.org/officeDocument/2006/relationships/hyperlink" Target="consultantplus://offline/ref=BDF5A45B766E6F1014C46A6871BD93D11AD43A9AAD35AFDF369B39299330558D42CE8671E38C6CBD75171C47E80F330C65FB8E79CBA20FB2EE1F42RFd6J" TargetMode="External"/><Relationship Id="rId1274" Type="http://schemas.openxmlformats.org/officeDocument/2006/relationships/hyperlink" Target="consultantplus://offline/ref=BDF5A45B766E6F1014C46A6871BD93D11AD43A9AAA3DAADC339B39299330558D42CE8671E38C6CBD70141A44E80F330C65FB8E79CBA20FB2EE1F42RFd6J" TargetMode="External"/><Relationship Id="rId1481" Type="http://schemas.openxmlformats.org/officeDocument/2006/relationships/hyperlink" Target="consultantplus://offline/ref=BDF5A45B766E6F1014C4746567D1CED81FD76D94AD33A4886CC46274C4395FDA1781873FA78473BC760D1F46E1R5dAJ" TargetMode="External"/><Relationship Id="rId1579" Type="http://schemas.openxmlformats.org/officeDocument/2006/relationships/hyperlink" Target="consultantplus://offline/ref=BDF5A45B766E6F1014C46A6871BD93D11AD43A9AAA3DA9DA349B39299330558D42CE8671E38C6CBD71161B41E80F330C65FB8E79CBA20FB2EE1F42RFd6J" TargetMode="External"/><Relationship Id="rId1702" Type="http://schemas.openxmlformats.org/officeDocument/2006/relationships/hyperlink" Target="consultantplus://offline/ref=BBE4865044A6320141034FDDECDEFD0E8E613F69EC572459268526E2367F0F7E174ACD86AC619E5F850736D7ADD3E25125E5011FBA1E712D814256S1d1J" TargetMode="External"/><Relationship Id="rId2118" Type="http://schemas.openxmlformats.org/officeDocument/2006/relationships/hyperlink" Target="consultantplus://offline/ref=BBE4865044A6320141034FDDECDEFD0E8E613F69EC562753228526E2367F0F7E174ACD86AC619E5F840436D9ADD3E25125E5011FBA1E712D814256S1d1J" TargetMode="External"/><Relationship Id="rId283" Type="http://schemas.openxmlformats.org/officeDocument/2006/relationships/hyperlink" Target="consultantplus://offline/ref=EB4A9A870F00A1115E596FB266A69F1A48CE7EE00B4CF660EDA6D858A19880A2C0E6293038A7B26B157CE3A3C381495776EBE55C9E2EADCFA0CB51Q1d5J" TargetMode="External"/><Relationship Id="rId490" Type="http://schemas.openxmlformats.org/officeDocument/2006/relationships/hyperlink" Target="consultantplus://offline/ref=EB4A9A870F00A1115E596FB266A69F1A48CE7EE00B4CF660EDA6D858A19880A2C0E6293038A7B26B1779E5AAC381495776EBE55C9E2EADCFA0CB51Q1d5J" TargetMode="External"/><Relationship Id="rId504" Type="http://schemas.openxmlformats.org/officeDocument/2006/relationships/hyperlink" Target="consultantplus://offline/ref=EB4A9A870F00A1115E596FB266A69F1A48CE7EE00C44F067E7A6D858A19880A2C0E6293038A7B26B1478E9A4C381495776EBE55C9E2EADCFA0CB51Q1d5J" TargetMode="External"/><Relationship Id="rId711" Type="http://schemas.openxmlformats.org/officeDocument/2006/relationships/hyperlink" Target="consultantplus://offline/ref=BDF5A45B766E6F1014C46A6871BD93D11AD43A9AAA3DABDA319B39299330558D42CE8671E38C6CBD74131C42E80F330C65FB8E79CBA20FB2EE1F42RFd6J" TargetMode="External"/><Relationship Id="rId949" Type="http://schemas.openxmlformats.org/officeDocument/2006/relationships/hyperlink" Target="consultantplus://offline/ref=BDF5A45B766E6F1014C46A6871BD93D11AD43A9AAD34A6D6369B39299330558D42CE8671E38C6CBD74161546E80F330C65FB8E79CBA20FB2EE1F42RFd6J" TargetMode="External"/><Relationship Id="rId1134" Type="http://schemas.openxmlformats.org/officeDocument/2006/relationships/hyperlink" Target="consultantplus://offline/ref=BDF5A45B766E6F1014C46A6871BD93D11AD43A9AAD35AFDF369B39299330558D42CE8671E38C6CBD75121E4FE80F330C65FB8E79CBA20FB2EE1F42RFd6J" TargetMode="External"/><Relationship Id="rId1341" Type="http://schemas.openxmlformats.org/officeDocument/2006/relationships/hyperlink" Target="consultantplus://offline/ref=BDF5A45B766E6F1014C46A6871BD93D11AD43A9AAA3DABDA319B39299330558D42CE8671E38C6CBD74131C42E80F330C65FB8E79CBA20FB2EE1F42RFd6J" TargetMode="External"/><Relationship Id="rId1786" Type="http://schemas.openxmlformats.org/officeDocument/2006/relationships/hyperlink" Target="consultantplus://offline/ref=BBE4865044A6320141034FDDECDEFD0E8E613F69EC57275D278526E2367F0F7E174ACD86AC619E5F840231D3ADD3E25125E5011FBA1E712D814256S1d1J" TargetMode="External"/><Relationship Id="rId1993" Type="http://schemas.openxmlformats.org/officeDocument/2006/relationships/hyperlink" Target="consultantplus://offline/ref=BBE4865044A6320141034FDDECDEFD0E8E613F69EC57255B278526E2367F0F7E174ACD86AC619E5F840437D1ADD3E25125E5011FBA1E712D814256S1d1J" TargetMode="External"/><Relationship Id="rId78" Type="http://schemas.openxmlformats.org/officeDocument/2006/relationships/hyperlink" Target="consultantplus://offline/ref=EB4A9A870F00A1115E596FB266A69F1A48CE7EE00C44F165E6A6D858A19880A2C0E6293038A7B26B1678E9A7C381495776EBE55C9E2EADCFA0CB51Q1d5J" TargetMode="External"/><Relationship Id="rId143" Type="http://schemas.openxmlformats.org/officeDocument/2006/relationships/hyperlink" Target="consultantplus://offline/ref=EB4A9A870F00A1115E596FB266A69F1A48CE7EE00C45F46BE7A6D858A19880A2C0E6293038A7B26B1779E0ABC381495776EBE55C9E2EADCFA0CB51Q1d5J" TargetMode="External"/><Relationship Id="rId350" Type="http://schemas.openxmlformats.org/officeDocument/2006/relationships/hyperlink" Target="consultantplus://offline/ref=EB4A9A870F00A1115E596FB266A69F1A48CE7EE00B4CF766EFA6D858A19880A2C0E6293038A7B26B1578E0A6C381495776EBE55C9E2EADCFA0CB51Q1d5J" TargetMode="External"/><Relationship Id="rId588" Type="http://schemas.openxmlformats.org/officeDocument/2006/relationships/hyperlink" Target="consultantplus://offline/ref=EB4A9A870F00A1115E596FB266A69F1A48CE7EE00B4CF566EAA6D858A19880A2C0E6293038A7B7604129A5F7C5D51D0D22E4FB5B802DQAdEJ" TargetMode="External"/><Relationship Id="rId795" Type="http://schemas.openxmlformats.org/officeDocument/2006/relationships/hyperlink" Target="consultantplus://offline/ref=BDF5A45B766E6F1014C46A6871BD93D11AD43A9AAD35AEDC379B39299330558D42CE8671E38C6CBD74131D4EE80F330C65FB8E79CBA20FB2EE1F42RFd6J" TargetMode="External"/><Relationship Id="rId809" Type="http://schemas.openxmlformats.org/officeDocument/2006/relationships/hyperlink" Target="consultantplus://offline/ref=BDF5A45B766E6F1014C46A6871BD93D11AD43A9AAD35ADDA349B39299330558D42CE8671E38C6CBD74111A4FE80F330C65FB8E79CBA20FB2EE1F42RFd6J" TargetMode="External"/><Relationship Id="rId1201" Type="http://schemas.openxmlformats.org/officeDocument/2006/relationships/hyperlink" Target="consultantplus://offline/ref=BDF5A45B766E6F1014C46A6871BD93D11AD43A9AAD34A8D7399B39299330558D42CE8671E38C6CBD76121C4FE80F330C65FB8E79CBA20FB2EE1F42RFd6J" TargetMode="External"/><Relationship Id="rId1439" Type="http://schemas.openxmlformats.org/officeDocument/2006/relationships/hyperlink" Target="consultantplus://offline/ref=BDF5A45B766E6F1014C46A6871BD93D11AD43A9AAD34A8D7399B39299330558D42CE8671E38C6CBD74121B4EE80F330C65FB8E79CBA20FB2EE1F42RFd6J" TargetMode="External"/><Relationship Id="rId1646" Type="http://schemas.openxmlformats.org/officeDocument/2006/relationships/hyperlink" Target="consultantplus://offline/ref=BDF5A45B766E6F1014C46A6871BD93D11AD43A9AAB3DABDE329B39299330558D42CE8671E38C6CBD74161A44E80F330C65FB8E79CBA20FB2EE1F42RFd6J" TargetMode="External"/><Relationship Id="rId1853" Type="http://schemas.openxmlformats.org/officeDocument/2006/relationships/hyperlink" Target="consultantplus://offline/ref=BBE4865044A6320141034FDDECDEFD0E8E613F69EC57275F288526E2367F0F7E174ACD86AC619E5F840134D9ADD3E25125E5011FBA1E712D814256S1d1J" TargetMode="External"/><Relationship Id="rId2031" Type="http://schemas.openxmlformats.org/officeDocument/2006/relationships/hyperlink" Target="consultantplus://offline/ref=BBE4865044A63201410351D0FAB2A0078B636766ED502F0C7DDA7DBF61760529500594C4E86C9F5E8D0C6481E2D2BE1575F60018BA1D7331S8d2J" TargetMode="External"/><Relationship Id="rId9" Type="http://schemas.openxmlformats.org/officeDocument/2006/relationships/hyperlink" Target="consultantplus://offline/ref=EB4A9A870F00A1115E596FB266A69F1A48CE7EE00C45F06BEDA6D858A19880A2C0E6293038A7B26B157CE0ABC381495776EBE55C9E2EADCFA0CB51Q1d5J" TargetMode="External"/><Relationship Id="rId210" Type="http://schemas.openxmlformats.org/officeDocument/2006/relationships/hyperlink" Target="consultantplus://offline/ref=EB4A9A870F00A1115E596FB266A69F1A48CE7EE00B4CF566EAA6D858A19880A2C0E6293038A7B7604129A5F7C5D51D0D22E4FB5B802DQAdEJ" TargetMode="External"/><Relationship Id="rId448" Type="http://schemas.openxmlformats.org/officeDocument/2006/relationships/hyperlink" Target="consultantplus://offline/ref=EB4A9A870F00A1115E596FB266A69F1A48CE7EE00A4CF762ECA6D858A19880A2C0E6293038A7B26B157DE0A4C381495776EBE55C9E2EADCFA0CB51Q1d5J" TargetMode="External"/><Relationship Id="rId655" Type="http://schemas.openxmlformats.org/officeDocument/2006/relationships/hyperlink" Target="consultantplus://offline/ref=EB4A9A870F00A1115E596FB266A69F1A48CE7EE00C44F263E8A6D858A19880A2C0E6293038A7B26B157BE6A3C381495776EBE55C9E2EADCFA0CB51Q1d5J" TargetMode="External"/><Relationship Id="rId862" Type="http://schemas.openxmlformats.org/officeDocument/2006/relationships/hyperlink" Target="consultantplus://offline/ref=BDF5A45B766E6F1014C46A6871BD93D11AD43A9AAD34A7DE369B39299330558D42CE8671E38C6CBD75101C44E80F330C65FB8E79CBA20FB2EE1F42RFd6J" TargetMode="External"/><Relationship Id="rId1078" Type="http://schemas.openxmlformats.org/officeDocument/2006/relationships/hyperlink" Target="consultantplus://offline/ref=BDF5A45B766E6F1014C46A6871BD93D11AD43A9AAB3DABDE329B39299330558D42CE8671E38C6CBD74161A44E80F330C65FB8E79CBA20FB2EE1F42RFd6J" TargetMode="External"/><Relationship Id="rId1285" Type="http://schemas.openxmlformats.org/officeDocument/2006/relationships/hyperlink" Target="consultantplus://offline/ref=BDF5A45B766E6F1014C46A6871BD93D11AD43A9AAA3DAADC339B39299330558D42CE8671E38C6CBD701B1A47E80F330C65FB8E79CBA20FB2EE1F42RFd6J" TargetMode="External"/><Relationship Id="rId1492" Type="http://schemas.openxmlformats.org/officeDocument/2006/relationships/hyperlink" Target="consultantplus://offline/ref=BDF5A45B766E6F1014C46A6871BD93D11AD43A9AAB3DABDE329B39299330558D42CE8671E38C6CBD74161C40E80F330C65FB8E79CBA20FB2EE1F42RFd6J" TargetMode="External"/><Relationship Id="rId1506" Type="http://schemas.openxmlformats.org/officeDocument/2006/relationships/hyperlink" Target="consultantplus://offline/ref=BDF5A45B766E6F1014C46A6871BD93D11AD43A9AAD35ADDB349B39299330558D42CE8671E38C6CBD74171447E80F330C65FB8E79CBA20FB2EE1F42RFd6J" TargetMode="External"/><Relationship Id="rId1713" Type="http://schemas.openxmlformats.org/officeDocument/2006/relationships/hyperlink" Target="consultantplus://offline/ref=BBE4865044A6320141034FDDECDEFD0E8E613F69EC572558268526E2367F0F7E174ACD86AC619E5F840730D8ADD3E25125E5011FBA1E712D814256S1d1J" TargetMode="External"/><Relationship Id="rId1920" Type="http://schemas.openxmlformats.org/officeDocument/2006/relationships/hyperlink" Target="consultantplus://offline/ref=BBE4865044A6320141034FDDECDEFD0E8E613F69EC57245C238526E2367F0F7E174ACD86AC619E5F840533D0ADD3E25125E5011FBA1E712D814256S1d1J" TargetMode="External"/><Relationship Id="rId294" Type="http://schemas.openxmlformats.org/officeDocument/2006/relationships/hyperlink" Target="consultantplus://offline/ref=EB4A9A870F00A1115E596FB266A69F1A48CE7EE00C45FA60E7A6D858A19880A2C0E6293038A7B26B147DE1A5C381495776EBE55C9E2EADCFA0CB51Q1d5J" TargetMode="External"/><Relationship Id="rId308" Type="http://schemas.openxmlformats.org/officeDocument/2006/relationships/hyperlink" Target="consultantplus://offline/ref=EB4A9A870F00A1115E5971BF70CAC2134DCD23E90943F834B2F98305F6918AF595A9287E7CAFAD6A1766E3A2CAQDd4J" TargetMode="External"/><Relationship Id="rId515" Type="http://schemas.openxmlformats.org/officeDocument/2006/relationships/hyperlink" Target="consultantplus://offline/ref=EB4A9A870F00A1115E5971BF70CAC2134DCD29E50B43F834B2F98305F6918AF587A970727CAAB26E1373B5F38C80151326F8E45B9E2DAFD3QAd3J" TargetMode="External"/><Relationship Id="rId722" Type="http://schemas.openxmlformats.org/officeDocument/2006/relationships/hyperlink" Target="consultantplus://offline/ref=BDF5A45B766E6F1014C46A6871BD93D11AD43A9AAA3DA9DA349B39299330558D42CE8671E38C69B620425913EE5B675631F4907ED5A1R0dCJ" TargetMode="External"/><Relationship Id="rId1145" Type="http://schemas.openxmlformats.org/officeDocument/2006/relationships/hyperlink" Target="consultantplus://offline/ref=BDF5A45B766E6F1014C46A6871BD93D11AD43A9AAD35AED6369B39299330558D42CE8671E38C6CBD74111547E80F330C65FB8E79CBA20FB2EE1F42RFd6J" TargetMode="External"/><Relationship Id="rId1352" Type="http://schemas.openxmlformats.org/officeDocument/2006/relationships/hyperlink" Target="consultantplus://offline/ref=BDF5A45B766E6F1014C46A6871BD93D11AD43A9AAD34A7D9399B39299330558D42CE8671E38C6CBD74151A41E80F330C65FB8E79CBA20FB2EE1F42RFd6J" TargetMode="External"/><Relationship Id="rId1797" Type="http://schemas.openxmlformats.org/officeDocument/2006/relationships/hyperlink" Target="consultantplus://offline/ref=BBE4865044A6320141034FDDECDEFD0E8E613F69EB5F205E208526E2367F0F7E174ACD86AC619E5F840137D5ADD3E25125E5011FBA1E712D814256S1d1J" TargetMode="External"/><Relationship Id="rId89" Type="http://schemas.openxmlformats.org/officeDocument/2006/relationships/hyperlink" Target="consultantplus://offline/ref=EB4A9A870F00A1115E596FB266A69F1A48CE7EE00C45F46AE7A6D858A19880A2C0E6293038A7B26B177CE0A5C381495776EBE55C9E2EADCFA0CB51Q1d5J" TargetMode="External"/><Relationship Id="rId154" Type="http://schemas.openxmlformats.org/officeDocument/2006/relationships/hyperlink" Target="consultantplus://offline/ref=EB4A9A870F00A1115E596FB266A69F1A48CE7EE00C44F364ECA6D858A19880A2C0E6293038A7B26B1578E0A4C381495776EBE55C9E2EADCFA0CB51Q1d5J" TargetMode="External"/><Relationship Id="rId361" Type="http://schemas.openxmlformats.org/officeDocument/2006/relationships/hyperlink" Target="consultantplus://offline/ref=EB4A9A870F00A1115E596FB266A69F1A48CE7EE00C44F361E9A6D858A19880A2C0E6293038A7B26B1578E0A3C381495776EBE55C9E2EADCFA0CB51Q1d5J" TargetMode="External"/><Relationship Id="rId599" Type="http://schemas.openxmlformats.org/officeDocument/2006/relationships/hyperlink" Target="consultantplus://offline/ref=EB4A9A870F00A1115E596FB266A69F1A48CE7EE00B4CF660EDA6D858A19880A2C0E6293038A7B26B157CE3A3C381495776EBE55C9E2EADCFA0CB51Q1d5J" TargetMode="External"/><Relationship Id="rId1005" Type="http://schemas.openxmlformats.org/officeDocument/2006/relationships/hyperlink" Target="consultantplus://offline/ref=BDF5A45B766E6F1014C46A6871BD93D11AD43A9AAA3DAADC339B39299330558D42CE8671E38C6CBD741A1F44E80F330C65FB8E79CBA20FB2EE1F42RFd6J" TargetMode="External"/><Relationship Id="rId1212" Type="http://schemas.openxmlformats.org/officeDocument/2006/relationships/hyperlink" Target="consultantplus://offline/ref=BDF5A45B766E6F1014C46A6871BD93D11AD43A9AAA33ACDD339B39299330558D42CE8671E38C6CBD74131D4FE80F330C65FB8E79CBA20FB2EE1F42RFd6J" TargetMode="External"/><Relationship Id="rId1657" Type="http://schemas.openxmlformats.org/officeDocument/2006/relationships/hyperlink" Target="consultantplus://offline/ref=BDF5A45B766E6F1014C46A6871BD93D11AD43A9AAD35ADDB349B39299330558D42CE8671E38C6CBD74111F4EE80F330C65FB8E79CBA20FB2EE1F42RFd6J" TargetMode="External"/><Relationship Id="rId1864" Type="http://schemas.openxmlformats.org/officeDocument/2006/relationships/hyperlink" Target="consultantplus://offline/ref=BBE4865044A6320141034FDDECDEFD0E8E613F69EC56235E248526E2367F0F7E174ACD86AC619E5F840730D8ADD3E25125E5011FBA1E712D814256S1d1J" TargetMode="External"/><Relationship Id="rId2042" Type="http://schemas.openxmlformats.org/officeDocument/2006/relationships/hyperlink" Target="consultantplus://offline/ref=BBE4865044A63201410351D0FAB2A0078B626366ED5F2F0C7DDA7DBF61760529500594C6EA6A9954D0567485AB87B60B71EA1F18A41DS7d2J" TargetMode="External"/><Relationship Id="rId459" Type="http://schemas.openxmlformats.org/officeDocument/2006/relationships/hyperlink" Target="consultantplus://offline/ref=EB4A9A870F00A1115E596FB266A69F1A48CE7EE00C44F16AEBA6D858A19880A2C0E6293038A7B26B1078E9A1C381495776EBE55C9E2EADCFA0CB51Q1d5J" TargetMode="External"/><Relationship Id="rId666" Type="http://schemas.openxmlformats.org/officeDocument/2006/relationships/hyperlink" Target="consultantplus://offline/ref=EB4A9A870F00A1115E596FB266A69F1A48CE7EE00C44F065E8A6D858A19880A2C0E6293038A7B26B157EE4A4C381495776EBE55C9E2EADCFA0CB51Q1d5J" TargetMode="External"/><Relationship Id="rId873" Type="http://schemas.openxmlformats.org/officeDocument/2006/relationships/hyperlink" Target="consultantplus://offline/ref=BDF5A45B766E6F1014C46A6871BD93D11AD43A9AAD35ADDB349B39299330558D42CE8671E38C6CBD74171447E80F330C65FB8E79CBA20FB2EE1F42RFd6J" TargetMode="External"/><Relationship Id="rId1089" Type="http://schemas.openxmlformats.org/officeDocument/2006/relationships/hyperlink" Target="consultantplus://offline/ref=BDF5A45B766E6F1014C46A6871BD93D11AD43A9AAA33ABDA329B39299330558D42CE8671E38C6CBD74131C47E80F330C65FB8E79CBA20FB2EE1F42RFd6J" TargetMode="External"/><Relationship Id="rId1296" Type="http://schemas.openxmlformats.org/officeDocument/2006/relationships/hyperlink" Target="consultantplus://offline/ref=BDF5A45B766E6F1014C4746567D1CED81FD76D94AD33A4886CC46274C4395FDA1781873FA78473BC760D1F46E1R5dAJ" TargetMode="External"/><Relationship Id="rId1517" Type="http://schemas.openxmlformats.org/officeDocument/2006/relationships/hyperlink" Target="consultantplus://offline/ref=BDF5A45B766E6F1014C46A6871BD93D11AD43A9AAD35ADDA349B39299330558D42CE8671E38C6CBD74111A4FE80F330C65FB8E79CBA20FB2EE1F42RFd6J" TargetMode="External"/><Relationship Id="rId1724" Type="http://schemas.openxmlformats.org/officeDocument/2006/relationships/hyperlink" Target="consultantplus://offline/ref=BBE4865044A6320141034FDDECDEFD0E8E613F69EC57245B278526E2367F0F7E174ACD86AC619E5F850434D2ADD3E25125E5011FBA1E712D814256S1d1J" TargetMode="External"/><Relationship Id="rId16" Type="http://schemas.openxmlformats.org/officeDocument/2006/relationships/hyperlink" Target="consultantplus://offline/ref=EB4A9A870F00A1115E596FB266A69F1A48CE7EE00C45F06BEDA6D858A19880A2C0E6293038A7B26B1579E3A7C381495776EBE55C9E2EADCFA0CB51Q1d5J" TargetMode="External"/><Relationship Id="rId221" Type="http://schemas.openxmlformats.org/officeDocument/2006/relationships/hyperlink" Target="consultantplus://offline/ref=EB4A9A870F00A1115E596FB266A69F1A48CE7EE00B4CF566EAA6D858A19880A2C0E6293038A7B26B127CE3AAC381495776EBE55C9E2EADCFA0CB51Q1d5J" TargetMode="External"/><Relationship Id="rId319" Type="http://schemas.openxmlformats.org/officeDocument/2006/relationships/hyperlink" Target="consultantplus://offline/ref=EB4A9A870F00A1115E5971BF70CAC2134DCD23E90F47F834B2F98305F6918AF595A9287E7CAFAD6A1766E3A2CAQDd4J" TargetMode="External"/><Relationship Id="rId526" Type="http://schemas.openxmlformats.org/officeDocument/2006/relationships/hyperlink" Target="consultantplus://offline/ref=EB4A9A870F00A1115E596FB266A69F1A48CE7EE00C44F067E7A6D858A19880A2C0E6293038A7B26B147DE9A7C381495776EBE55C9E2EADCFA0CB51Q1d5J" TargetMode="External"/><Relationship Id="rId1156" Type="http://schemas.openxmlformats.org/officeDocument/2006/relationships/hyperlink" Target="consultantplus://offline/ref=BDF5A45B766E6F1014C46A6871BD93D11AD43A9AAD34AADF399B39299330558D42CE8671E38C6CBD74131C44E80F330C65FB8E79CBA20FB2EE1F42RFd6J" TargetMode="External"/><Relationship Id="rId1363" Type="http://schemas.openxmlformats.org/officeDocument/2006/relationships/hyperlink" Target="consultantplus://offline/ref=BDF5A45B766E6F1014C4746567D1CED81FD66295AC32A4886CC46274C4395FDA0581DF30AE846BB620425913EE5B675631F4907ED5A1R0dCJ" TargetMode="External"/><Relationship Id="rId1931" Type="http://schemas.openxmlformats.org/officeDocument/2006/relationships/hyperlink" Target="consultantplus://offline/ref=BBE4865044A6320141034FDDECDEFD0E8E613F69EC57245C238526E2367F0F7E174ACD86AC619E5F860631D8ADD3E25125E5011FBA1E712D814256S1d1J" TargetMode="External"/><Relationship Id="rId733" Type="http://schemas.openxmlformats.org/officeDocument/2006/relationships/hyperlink" Target="consultantplus://offline/ref=BDF5A45B766E6F1014C46A6871BD93D11AD43A9AAD35ADD9389B39299330558D42CE8671E38C6CBD75151E44E80F330C65FB8E79CBA20FB2EE1F42RFd6J" TargetMode="External"/><Relationship Id="rId940" Type="http://schemas.openxmlformats.org/officeDocument/2006/relationships/hyperlink" Target="consultantplus://offline/ref=BDF5A45B766E6F1014C46A6871BD93D11AD43A9AAD34A8D7399B39299330558D42CE8671E38C6CBD76121C4FE80F330C65FB8E79CBA20FB2EE1F42RFd6J" TargetMode="External"/><Relationship Id="rId1016" Type="http://schemas.openxmlformats.org/officeDocument/2006/relationships/hyperlink" Target="consultantplus://offline/ref=BDF5A45B766E6F1014C46A6871BD93D11AD43A9AAA33A9DE399B39299330558D42CE8671E38C6CBD74131D4EE80F330C65FB8E79CBA20FB2EE1F42RFd6J" TargetMode="External"/><Relationship Id="rId1570" Type="http://schemas.openxmlformats.org/officeDocument/2006/relationships/hyperlink" Target="consultantplus://offline/ref=BDF5A45B766E6F1014C46A6871BD93D11AD43A9AAA3DA8D6309B39299330558D42CE8671E38C6CBF76131F44E80F330C65FB8E79CBA20FB2EE1F42RFd6J" TargetMode="External"/><Relationship Id="rId1668" Type="http://schemas.openxmlformats.org/officeDocument/2006/relationships/hyperlink" Target="consultantplus://offline/ref=BDF5A45B766E6F1014C46A6871BD93D11AD43A9AAA33ABD6319B39299330558D42CE8671E38C6CBD74131C44E80F330C65FB8E79CBA20FB2EE1F42RFd6J" TargetMode="External"/><Relationship Id="rId1875" Type="http://schemas.openxmlformats.org/officeDocument/2006/relationships/hyperlink" Target="consultantplus://offline/ref=BBE4865044A6320141034FDDECDEFD0E8E613F69EC57245B278526E2367F0F7E174ACD86AC619E5F850437D7ADD3E25125E5011FBA1E712D814256S1d1J" TargetMode="External"/><Relationship Id="rId165" Type="http://schemas.openxmlformats.org/officeDocument/2006/relationships/hyperlink" Target="consultantplus://offline/ref=EB4A9A870F00A1115E596FB266A69F1A48CE7EE00C44F165E6A6D858A19880A2C0E6293038A7B26B1678E9A7C381495776EBE55C9E2EADCFA0CB51Q1d5J" TargetMode="External"/><Relationship Id="rId372" Type="http://schemas.openxmlformats.org/officeDocument/2006/relationships/hyperlink" Target="consultantplus://offline/ref=EB4A9A870F00A1115E596FB266A69F1A48CE7EE00C45F465E7A6D858A19880A2C0E6293038A7B26B157DE0A4C381495776EBE55C9E2EADCFA0CB51Q1d5J" TargetMode="External"/><Relationship Id="rId677" Type="http://schemas.openxmlformats.org/officeDocument/2006/relationships/hyperlink" Target="consultantplus://offline/ref=EB4A9A870F00A1115E596FB266A69F1A48CE7EE00B4CF566EAA6D858A19880A2C0E6293038A7B7604129A5F7C5D51D0D22E4FB5B802DQAdEJ" TargetMode="External"/><Relationship Id="rId800" Type="http://schemas.openxmlformats.org/officeDocument/2006/relationships/hyperlink" Target="consultantplus://offline/ref=BDF5A45B766E6F1014C46A6871BD93D11AD43A9AAD34A7DB359B39299330558D42CE8671E38C6CBD74111E45E80F330C65FB8E79CBA20FB2EE1F42RFd6J" TargetMode="External"/><Relationship Id="rId1223" Type="http://schemas.openxmlformats.org/officeDocument/2006/relationships/hyperlink" Target="consultantplus://offline/ref=BDF5A45B766E6F1014C46A6871BD93D11AD43A9AAD35ADD9389B39299330558D42CE8671E38C6CBD75151E44E80F330C65FB8E79CBA20FB2EE1F42RFd6J" TargetMode="External"/><Relationship Id="rId1430" Type="http://schemas.openxmlformats.org/officeDocument/2006/relationships/hyperlink" Target="consultantplus://offline/ref=BDF5A45B766E6F1014C46A6871BD93D11AD43A9AAD35ADD9389B39299330558D42CE8671E38C6CBD75151941E80F330C65FB8E79CBA20FB2EE1F42RFd6J" TargetMode="External"/><Relationship Id="rId1528" Type="http://schemas.openxmlformats.org/officeDocument/2006/relationships/hyperlink" Target="consultantplus://offline/ref=BDF5A45B766E6F1014C46A6871BD93D11AD43A9AAA33A9DE399B39299330558D42CE8671E38C6CBD74131D4EE80F330C65FB8E79CBA20FB2EE1F42RFd6J" TargetMode="External"/><Relationship Id="rId2053" Type="http://schemas.openxmlformats.org/officeDocument/2006/relationships/hyperlink" Target="consultantplus://offline/ref=BBE4865044A63201410351D0FAB2A0078B636663ED572F0C7DDA7DBF61760529500594C4E86C9F5E8D0C6481E2D2BE1575F60018BA1D7331S8d2J" TargetMode="External"/><Relationship Id="rId232" Type="http://schemas.openxmlformats.org/officeDocument/2006/relationships/hyperlink" Target="consultantplus://offline/ref=EB4A9A870F00A1115E596FB266A69F1A48CE7EE00C44F067E7A6D858A19880A2C0E6293038A7B26B1478E9A4C381495776EBE55C9E2EADCFA0CB51Q1d5J" TargetMode="External"/><Relationship Id="rId884" Type="http://schemas.openxmlformats.org/officeDocument/2006/relationships/hyperlink" Target="consultantplus://offline/ref=BDF5A45B766E6F1014C46A6871BD93D11AD43A9AAD35ADDA349B39299330558D42CE8671E38C6CBD74111A4FE80F330C65FB8E79CBA20FB2EE1F42RFd6J" TargetMode="External"/><Relationship Id="rId1735" Type="http://schemas.openxmlformats.org/officeDocument/2006/relationships/hyperlink" Target="consultantplus://offline/ref=BBE4865044A6320141034FDDECDEFD0E8E613F69EB5E235C268526E2367F0F7E174ACD86AC619E5F800232D6ADD3E25125E5011FBA1E712D814256S1d1J" TargetMode="External"/><Relationship Id="rId1942" Type="http://schemas.openxmlformats.org/officeDocument/2006/relationships/hyperlink" Target="consultantplus://offline/ref=BBE4865044A6320141034FDDECDEFD0E8E613F69EB5F205E208526E2367F0F7E174ACD86AC619E5F840132D5ADD3E25125E5011FBA1E712D814256S1d1J" TargetMode="External"/><Relationship Id="rId2120" Type="http://schemas.openxmlformats.org/officeDocument/2006/relationships/fontTable" Target="fontTable.xml"/><Relationship Id="rId27" Type="http://schemas.openxmlformats.org/officeDocument/2006/relationships/hyperlink" Target="consultantplus://offline/ref=EB4A9A870F00A1115E596FB266A69F1A48CE7EE00C45F465E7A6D858A19880A2C0E6293038A7B26B157DE0A4C381495776EBE55C9E2EADCFA0CB51Q1d5J" TargetMode="External"/><Relationship Id="rId537" Type="http://schemas.openxmlformats.org/officeDocument/2006/relationships/hyperlink" Target="consultantplus://offline/ref=EB4A9A870F00A1115E596FB266A69F1A48CE7EE00C44F364ECA6D858A19880A2C0E6293038A7B26B1578E0A4C381495776EBE55C9E2EADCFA0CB51Q1d5J" TargetMode="External"/><Relationship Id="rId744" Type="http://schemas.openxmlformats.org/officeDocument/2006/relationships/hyperlink" Target="consultantplus://offline/ref=BDF5A45B766E6F1014C46A6871BD93D11AD43A9AAD34A7D9399B39299330558D42CE8671E38C6CBD741B1D40E80F330C65FB8E79CBA20FB2EE1F42RFd6J" TargetMode="External"/><Relationship Id="rId951" Type="http://schemas.openxmlformats.org/officeDocument/2006/relationships/hyperlink" Target="consultantplus://offline/ref=BDF5A45B766E6F1014C46A6871BD93D11AD43A9AAD35ADD9389B39299330558D42CE8671E38C6CBD75151C4FE80F330C65FB8E79CBA20FB2EE1F42RFd6J" TargetMode="External"/><Relationship Id="rId1167" Type="http://schemas.openxmlformats.org/officeDocument/2006/relationships/hyperlink" Target="consultantplus://offline/ref=BDF5A45B766E6F1014C46A6871BD93D11AD43A9AAD35ADDA349B39299330558D42CE8671E38C6CBD74111A4FE80F330C65FB8E79CBA20FB2EE1F42RFd6J" TargetMode="External"/><Relationship Id="rId1374" Type="http://schemas.openxmlformats.org/officeDocument/2006/relationships/hyperlink" Target="consultantplus://offline/ref=BDF5A45B766E6F1014C46A6871BD93D11AD43A9AAD35ACDB399B39299330558D42CE8671E38C6CBD75161543E80F330C65FB8E79CBA20FB2EE1F42RFd6J" TargetMode="External"/><Relationship Id="rId1581" Type="http://schemas.openxmlformats.org/officeDocument/2006/relationships/hyperlink" Target="consultantplus://offline/ref=BDF5A45B766E6F1014C46A6871BD93D11AD43A9AAA3DA9DA349B39299330558D42CE8671E38C6CBD73171F4EE80F330C65FB8E79CBA20FB2EE1F42RFd6J" TargetMode="External"/><Relationship Id="rId1679" Type="http://schemas.openxmlformats.org/officeDocument/2006/relationships/hyperlink" Target="consultantplus://offline/ref=BDF5A45B766E6F1014C46A6871BD93D11AD43A9AAD35ADD7319B39299330558D42CE8671E38C6CBD74111E43E80F330C65FB8E79CBA20FB2EE1F42RFd6J" TargetMode="External"/><Relationship Id="rId1802" Type="http://schemas.openxmlformats.org/officeDocument/2006/relationships/hyperlink" Target="consultantplus://offline/ref=BBE4865044A6320141034FDDECDEFD0E8E613F69EC562C5D288526E2367F0F7E174ACD86AC619E5F840137D7ADD3E25125E5011FBA1E712D814256S1d1J" TargetMode="External"/><Relationship Id="rId80" Type="http://schemas.openxmlformats.org/officeDocument/2006/relationships/hyperlink" Target="consultantplus://offline/ref=EB4A9A870F00A1115E596FB266A69F1A48CE7EE00B4CF660EDA6D858A19880A2C0E6293038A7B26B117FE6A0C381495776EBE55C9E2EADCFA0CB51Q1d5J" TargetMode="External"/><Relationship Id="rId176" Type="http://schemas.openxmlformats.org/officeDocument/2006/relationships/hyperlink" Target="consultantplus://offline/ref=EB4A9A870F00A1115E596FB266A69F1A48CE7EE00C44F165E6A6D858A19880A2C0E6293038A7B26B1678E9A7C381495776EBE55C9E2EADCFA0CB51Q1d5J" TargetMode="External"/><Relationship Id="rId383" Type="http://schemas.openxmlformats.org/officeDocument/2006/relationships/hyperlink" Target="consultantplus://offline/ref=EB4A9A870F00A1115E596FB266A69F1A48CE7EE00C44F165E6A6D858A19880A2C0E6293038A7B26B147EE2A0C381495776EBE55C9E2EADCFA0CB51Q1d5J" TargetMode="External"/><Relationship Id="rId590" Type="http://schemas.openxmlformats.org/officeDocument/2006/relationships/hyperlink" Target="consultantplus://offline/ref=EB4A9A870F00A1115E596FB266A69F1A48CE7EE00C44F165E6A6D858A19880A2C0E6293038A7B26B1678E9A7C381495776EBE55C9E2EADCFA0CB51Q1d5J" TargetMode="External"/><Relationship Id="rId604" Type="http://schemas.openxmlformats.org/officeDocument/2006/relationships/hyperlink" Target="consultantplus://offline/ref=EB4A9A870F00A1115E596FB266A69F1A48CE7EE00C45FB67EBA6D858A19880A2C0E6293038A7B26B1579E7ABC381495776EBE55C9E2EADCFA0CB51Q1d5J" TargetMode="External"/><Relationship Id="rId811" Type="http://schemas.openxmlformats.org/officeDocument/2006/relationships/hyperlink" Target="consultantplus://offline/ref=BDF5A45B766E6F1014C46A6871BD93D11AD43A9AAD35AFDD379B39299330558D42CE8671E38C6CBD75121A4FE80F330C65FB8E79CBA20FB2EE1F42RFd6J" TargetMode="External"/><Relationship Id="rId1027" Type="http://schemas.openxmlformats.org/officeDocument/2006/relationships/hyperlink" Target="consultantplus://offline/ref=BDF5A45B766E6F1014C4746567D1CED81FD66295AC32A4886CC46274C4395FDA0581DF30AE846BB620425913EE5B675631F4907ED5A1R0dCJ" TargetMode="External"/><Relationship Id="rId1234" Type="http://schemas.openxmlformats.org/officeDocument/2006/relationships/hyperlink" Target="consultantplus://offline/ref=BDF5A45B766E6F1014C46A6871BD93D11AD43A9AAD34A6D6369B39299330558D42CE8671E38C6CBD74161546E80F330C65FB8E79CBA20FB2EE1F42RFd6J" TargetMode="External"/><Relationship Id="rId1441" Type="http://schemas.openxmlformats.org/officeDocument/2006/relationships/hyperlink" Target="consultantplus://offline/ref=BDF5A45B766E6F1014C46A6871BD93D11AD43A9AAD34A8D7399B39299330558D42CE8671E38C6CBD76121B4EE80F330C65FB8E79CBA20FB2EE1F42RFd6J" TargetMode="External"/><Relationship Id="rId1886" Type="http://schemas.openxmlformats.org/officeDocument/2006/relationships/hyperlink" Target="consultantplus://offline/ref=BBE4865044A6320141034FDDECDEFD0E8E613F69EC572652248526E2367F0F7E174ACD86AC619E5F810432D2ADD3E25125E5011FBA1E712D814256S1d1J" TargetMode="External"/><Relationship Id="rId2064" Type="http://schemas.openxmlformats.org/officeDocument/2006/relationships/hyperlink" Target="consultantplus://offline/ref=BBE4865044A6320141034FDDECDEFD0E8E613F69EB5F225E258526E2367F0F7E174ACD86AC619B54D0567485AB87B60B71EA1F18A41DS7d2J" TargetMode="External"/><Relationship Id="rId243" Type="http://schemas.openxmlformats.org/officeDocument/2006/relationships/hyperlink" Target="consultantplus://offline/ref=EB4A9A870F00A1115E596FB266A69F1A48CE7EE00C44F067E7A6D858A19880A2C0E6293038A7B26B1571E3A7C381495776EBE55C9E2EADCFA0CB51Q1d5J" TargetMode="External"/><Relationship Id="rId450" Type="http://schemas.openxmlformats.org/officeDocument/2006/relationships/hyperlink" Target="consultantplus://offline/ref=EB4A9A870F00A1115E596FB266A69F1A48CE7EE00A4CF762ECA6D858A19880A2C0E6293038A7B26B157DE6A0C381495776EBE55C9E2EADCFA0CB51Q1d5J" TargetMode="External"/><Relationship Id="rId688" Type="http://schemas.openxmlformats.org/officeDocument/2006/relationships/hyperlink" Target="consultantplus://offline/ref=BDF5A45B766E6F1014C4746567D1CED81FD76D94AD33A4886CC46274C4395FDA1781873FA78473BC760D1F46E1R5dAJ" TargetMode="External"/><Relationship Id="rId895" Type="http://schemas.openxmlformats.org/officeDocument/2006/relationships/hyperlink" Target="consultantplus://offline/ref=BDF5A45B766E6F1014C46A6871BD93D11AD43A9AAD35ADD7319B39299330558D42CE8671E38C6CBD74131C45E80F330C65FB8E79CBA20FB2EE1F42RFd6J" TargetMode="External"/><Relationship Id="rId909" Type="http://schemas.openxmlformats.org/officeDocument/2006/relationships/hyperlink" Target="consultantplus://offline/ref=BDF5A45B766E6F1014C46A6871BD93D11AD43A9AAD35ADDA349B39299330558D42CE8671E38C6CBD74111A4FE80F330C65FB8E79CBA20FB2EE1F42RFd6J" TargetMode="External"/><Relationship Id="rId1080" Type="http://schemas.openxmlformats.org/officeDocument/2006/relationships/hyperlink" Target="consultantplus://offline/ref=BDF5A45B766E6F1014C46A6871BD93D11AD43A9AAD34A7D9399B39299330558D42CE8671E38C6CBD74151A41E80F330C65FB8E79CBA20FB2EE1F42RFd6J" TargetMode="External"/><Relationship Id="rId1301" Type="http://schemas.openxmlformats.org/officeDocument/2006/relationships/hyperlink" Target="consultantplus://offline/ref=BDF5A45B766E6F1014C4746567D1CED81FDC6793A931A4886CC46274C4395FDA1781873FA78473BC760D1F46E1R5dAJ" TargetMode="External"/><Relationship Id="rId1539" Type="http://schemas.openxmlformats.org/officeDocument/2006/relationships/hyperlink" Target="consultantplus://offline/ref=BDF5A45B766E6F1014C4746567D1CED81FD76396A034A4886CC46274C4395FDA0581DF33A58066E92557484BE35E7C4932E88C7CD7RAd2J" TargetMode="External"/><Relationship Id="rId1746" Type="http://schemas.openxmlformats.org/officeDocument/2006/relationships/hyperlink" Target="consultantplus://offline/ref=BBE4865044A6320141034FDDECDEFD0E8E613F69EC57265D298526E2367F0F7E174ACD86AC619E5F870738D5ADD3E25125E5011FBA1E712D814256S1d1J" TargetMode="External"/><Relationship Id="rId1953" Type="http://schemas.openxmlformats.org/officeDocument/2006/relationships/hyperlink" Target="consultantplus://offline/ref=BBE4865044A6320141034FDDECDEFD0E8E613F69EC562C5F248526E2367F0F7E174ACD86AC619E5F840430D6ADD3E25125E5011FBA1E712D814256S1d1J" TargetMode="External"/><Relationship Id="rId38" Type="http://schemas.openxmlformats.org/officeDocument/2006/relationships/hyperlink" Target="consultantplus://offline/ref=EB4A9A870F00A1115E596FB266A69F1A48CE7EE00C44F067E7A6D858A19880A2C0E6293038A7B26B157BE8AAC381495776EBE55C9E2EADCFA0CB51Q1d5J" TargetMode="External"/><Relationship Id="rId103" Type="http://schemas.openxmlformats.org/officeDocument/2006/relationships/hyperlink" Target="consultantplus://offline/ref=EB4A9A870F00A1115E596FB266A69F1A48CE7EE00C45F46AE7A6D858A19880A2C0E6293038A7B26B177CE0A5C381495776EBE55C9E2EADCFA0CB51Q1d5J" TargetMode="External"/><Relationship Id="rId310" Type="http://schemas.openxmlformats.org/officeDocument/2006/relationships/hyperlink" Target="consultantplus://offline/ref=EB4A9A870F00A1115E5971BF70CAC2134DCD23E90943F834B2F98305F6918AF595A9287E7CAFAD6A1766E3A2CAQDd4J" TargetMode="External"/><Relationship Id="rId548" Type="http://schemas.openxmlformats.org/officeDocument/2006/relationships/hyperlink" Target="consultantplus://offline/ref=EB4A9A870F00A1115E596FB266A69F1A48CE7EE00C44F165E6A6D858A19880A2C0E6293038A7B26B147EE2A3C381495776EBE55C9E2EADCFA0CB51Q1d5J" TargetMode="External"/><Relationship Id="rId755" Type="http://schemas.openxmlformats.org/officeDocument/2006/relationships/hyperlink" Target="consultantplus://offline/ref=BDF5A45B766E6F1014C46A6871BD93D11AD43A9AAD35AFDF369B39299330558D42CE8671E38C6CBD75101A41E80F330C65FB8E79CBA20FB2EE1F42RFd6J" TargetMode="External"/><Relationship Id="rId962" Type="http://schemas.openxmlformats.org/officeDocument/2006/relationships/hyperlink" Target="consultantplus://offline/ref=BDF5A45B766E6F1014C46A6871BD93D11AD43A9AAD34A8D7399B39299330558D42CE8671E38C6CBD76121C4FE80F330C65FB8E79CBA20FB2EE1F42RFd6J" TargetMode="External"/><Relationship Id="rId1178" Type="http://schemas.openxmlformats.org/officeDocument/2006/relationships/hyperlink" Target="consultantplus://offline/ref=BDF5A45B766E6F1014C46A6871BD93D11AD43A9AAD35ADD6359B39299330558D42CE8671E38C6CBD71141844E80F330C65FB8E79CBA20FB2EE1F42RFd6J" TargetMode="External"/><Relationship Id="rId1385" Type="http://schemas.openxmlformats.org/officeDocument/2006/relationships/hyperlink" Target="consultantplus://offline/ref=BDF5A45B766E6F1014C46A6871BD93D11AD43A9AAD34A7DE369B39299330558D42CE8671E38C6CBD75151A43E80F330C65FB8E79CBA20FB2EE1F42RFd6J" TargetMode="External"/><Relationship Id="rId1592" Type="http://schemas.openxmlformats.org/officeDocument/2006/relationships/hyperlink" Target="consultantplus://offline/ref=BDF5A45B766E6F1014C46A6871BD93D11AD43A9AAD35ADD9389B39299330558D42CE8671E38C6CBD77131543E80F330C65FB8E79CBA20FB2EE1F42RFd6J" TargetMode="External"/><Relationship Id="rId1606" Type="http://schemas.openxmlformats.org/officeDocument/2006/relationships/hyperlink" Target="consultantplus://offline/ref=BDF5A45B766E6F1014C46A6871BD93D11AD43A9AAD34A8D7399B39299330558D42CE8671E38C6CBD76121B4EE80F330C65FB8E79CBA20FB2EE1F42RFd6J" TargetMode="External"/><Relationship Id="rId1813" Type="http://schemas.openxmlformats.org/officeDocument/2006/relationships/hyperlink" Target="consultantplus://offline/ref=BBE4865044A6320141034FDDECDEFD0E8E613F69EC57265F258526E2367F0F7E174ACD86AC619E5F840339D1ADD3E25125E5011FBA1E712D814256S1d1J" TargetMode="External"/><Relationship Id="rId91" Type="http://schemas.openxmlformats.org/officeDocument/2006/relationships/hyperlink" Target="consultantplus://offline/ref=EB4A9A870F00A1115E596FB266A69F1A48CE7EE00B42F765E7A6D858A19880A2C0E6293038A7B26B1578E0A2C381495776EBE55C9E2EADCFA0CB51Q1d5J" TargetMode="External"/><Relationship Id="rId187" Type="http://schemas.openxmlformats.org/officeDocument/2006/relationships/hyperlink" Target="consultantplus://offline/ref=EB4A9A870F00A1115E596FB266A69F1A48CE7EE00B4CF46AEEA6D858A19880A2C0E6293038A7B2691478E6A0C381495776EBE55C9E2EADCFA0CB51Q1d5J" TargetMode="External"/><Relationship Id="rId394" Type="http://schemas.openxmlformats.org/officeDocument/2006/relationships/hyperlink" Target="consultantplus://offline/ref=EB4A9A870F00A1115E596FB266A69F1A48CE7EE00C45FB65E7A6D858A19880A2C0E6293038A7B26B157EE6A5C381495776EBE55C9E2EADCFA0CB51Q1d5J" TargetMode="External"/><Relationship Id="rId408" Type="http://schemas.openxmlformats.org/officeDocument/2006/relationships/hyperlink" Target="consultantplus://offline/ref=EB4A9A870F00A1115E596FB266A69F1A48CE7EE00C44F067E7A6D858A19880A2C0E6293038A7B26B1478E9A4C381495776EBE55C9E2EADCFA0CB51Q1d5J" TargetMode="External"/><Relationship Id="rId615" Type="http://schemas.openxmlformats.org/officeDocument/2006/relationships/hyperlink" Target="consultantplus://offline/ref=EB4A9A870F00A1115E596FB266A69F1A48CE7EE00C44F166EAA6D858A19880A2C0E6293038A7B26B157AE6ABC381495776EBE55C9E2EADCFA0CB51Q1d5J" TargetMode="External"/><Relationship Id="rId822" Type="http://schemas.openxmlformats.org/officeDocument/2006/relationships/hyperlink" Target="consultantplus://offline/ref=BDF5A45B766E6F1014C46A6871BD93D11AD43A9AAD35AFDD379B39299330558D42CE8671E38C6CBD75111840E80F330C65FB8E79CBA20FB2EE1F42RFd6J" TargetMode="External"/><Relationship Id="rId1038" Type="http://schemas.openxmlformats.org/officeDocument/2006/relationships/hyperlink" Target="consultantplus://offline/ref=BDF5A45B766E6F1014C46A6871BD93D11AD43A9AAD35AFD8329B39299330558D42CE8671E38C6CBD74111E46E80F330C65FB8E79CBA20FB2EE1F42RFd6J" TargetMode="External"/><Relationship Id="rId1245" Type="http://schemas.openxmlformats.org/officeDocument/2006/relationships/hyperlink" Target="consultantplus://offline/ref=BDF5A45B766E6F1014C46A6871BD93D11AD43A9AAA3DAADC339B39299330558D42CE8671E38C6CBD70141A44E80F330C65FB8E79CBA20FB2EE1F42RFd6J" TargetMode="External"/><Relationship Id="rId1452" Type="http://schemas.openxmlformats.org/officeDocument/2006/relationships/hyperlink" Target="consultantplus://offline/ref=BDF5A45B766E6F1014C46A6871BD93D11AD43A9AAA3DAADC339B39299330558D42CE8671E38C6CBD76141F46E80F330C65FB8E79CBA20FB2EE1F42RFd6J" TargetMode="External"/><Relationship Id="rId1897" Type="http://schemas.openxmlformats.org/officeDocument/2006/relationships/hyperlink" Target="consultantplus://offline/ref=BBE4865044A6320141034FDDECDEFD0E8E613F69EC57265D298526E2367F0F7E174ACD86AC619E5F850134D7ADD3E25125E5011FBA1E712D814256S1d1J" TargetMode="External"/><Relationship Id="rId2075" Type="http://schemas.openxmlformats.org/officeDocument/2006/relationships/hyperlink" Target="consultantplus://offline/ref=BBE4865044A63201410351D0FAB2A0078B63656DE0542F0C7DDA7DBF61760529500594C4E86F9754D0567485AB87B60B71EA1F18A41DS7d2J" TargetMode="External"/><Relationship Id="rId254" Type="http://schemas.openxmlformats.org/officeDocument/2006/relationships/hyperlink" Target="consultantplus://offline/ref=EB4A9A870F00A1115E596FB266A69F1A48CE7EE00C44F166EAA6D858A19880A2C0E6293038A7B26B157AE6ABC381495776EBE55C9E2EADCFA0CB51Q1d5J" TargetMode="External"/><Relationship Id="rId699" Type="http://schemas.openxmlformats.org/officeDocument/2006/relationships/hyperlink" Target="consultantplus://offline/ref=BDF5A45B766E6F1014C46A6871BD93D11AD43A9AAD35ACDB399B39299330558D42CE8671E38C6CBD75161543E80F330C65FB8E79CBA20FB2EE1F42RFd6J" TargetMode="External"/><Relationship Id="rId1091" Type="http://schemas.openxmlformats.org/officeDocument/2006/relationships/hyperlink" Target="consultantplus://offline/ref=BDF5A45B766E6F1014C46A6871BD93D11AD43A9AAD35ACD9359B39299330558D42CE8671E38C6CBD74161C40E80F330C65FB8E79CBA20FB2EE1F42RFd6J" TargetMode="External"/><Relationship Id="rId1105" Type="http://schemas.openxmlformats.org/officeDocument/2006/relationships/hyperlink" Target="consultantplus://offline/ref=BDF5A45B766E6F1014C4746567D1CED81FD76D93AA36A4886CC46274C4395FDA0581DF33A78168B877184917A70E6F4835E88F7ECBA10DAEREdDJ" TargetMode="External"/><Relationship Id="rId1312" Type="http://schemas.openxmlformats.org/officeDocument/2006/relationships/hyperlink" Target="consultantplus://offline/ref=BDF5A45B766E6F1014C4746567D1CED81FD76D90AF36A4886CC46274C4395FDA1781873FA78473BC760D1F46E1R5dAJ" TargetMode="External"/><Relationship Id="rId1757" Type="http://schemas.openxmlformats.org/officeDocument/2006/relationships/hyperlink" Target="consultantplus://offline/ref=BBE4865044A6320141034FDDECDEFD0E8E613F69EC562353288526E2367F0F7E174ACD86AC619E5F860631D9ADD3E25125E5011FBA1E712D814256S1d1J" TargetMode="External"/><Relationship Id="rId1964" Type="http://schemas.openxmlformats.org/officeDocument/2006/relationships/hyperlink" Target="consultantplus://offline/ref=BBE4865044A6320141034FDDECDEFD0E8E613F69EC57265E258526E2367F0F7E174ACD86AC619E5F840537D9ADD3E25125E5011FBA1E712D814256S1d1J" TargetMode="External"/><Relationship Id="rId49" Type="http://schemas.openxmlformats.org/officeDocument/2006/relationships/hyperlink" Target="consultantplus://offline/ref=EB4A9A870F00A1115E596FB266A69F1A48CE7EE00A4CF762ECA6D858A19880A2C0E6293038A7B26B157BE5A0C381495776EBE55C9E2EADCFA0CB51Q1d5J" TargetMode="External"/><Relationship Id="rId114" Type="http://schemas.openxmlformats.org/officeDocument/2006/relationships/hyperlink" Target="consultantplus://offline/ref=EB4A9A870F00A1115E596FB266A69F1A48CE7EE00B4CF660EDA6D858A19880A2C0E6293038A7B26B1571E3A0C381495776EBE55C9E2EADCFA0CB51Q1d5J" TargetMode="External"/><Relationship Id="rId461" Type="http://schemas.openxmlformats.org/officeDocument/2006/relationships/hyperlink" Target="consultantplus://offline/ref=EB4A9A870F00A1115E596FB266A69F1A48CE7EE00C44F16AEBA6D858A19880A2C0E6293038A7B26B107FE4A0C381495776EBE55C9E2EADCFA0CB51Q1d5J" TargetMode="External"/><Relationship Id="rId559" Type="http://schemas.openxmlformats.org/officeDocument/2006/relationships/hyperlink" Target="consultantplus://offline/ref=EB4A9A870F00A1115E596FB266A69F1A48CE7EE00C44F165E6A6D858A19880A2C0E6293038A7B26B147EE5AAC381495776EBE55C9E2EADCFA0CB51Q1d5J" TargetMode="External"/><Relationship Id="rId766" Type="http://schemas.openxmlformats.org/officeDocument/2006/relationships/hyperlink" Target="consultantplus://offline/ref=BDF5A45B766E6F1014C46A6871BD93D11AD43A9AAD35ACDB399B39299330558D42CE8671E38C6CBD741A1F43E80F330C65FB8E79CBA20FB2EE1F42RFd6J" TargetMode="External"/><Relationship Id="rId1189" Type="http://schemas.openxmlformats.org/officeDocument/2006/relationships/hyperlink" Target="consultantplus://offline/ref=BDF5A45B766E6F1014C46A6871BD93D11AD43A9AAD35AEDF369B39299330558D42CE8671E38C6CBD74101A47E80F330C65FB8E79CBA20FB2EE1F42RFd6J" TargetMode="External"/><Relationship Id="rId1396" Type="http://schemas.openxmlformats.org/officeDocument/2006/relationships/hyperlink" Target="consultantplus://offline/ref=BDF5A45B766E6F1014C46A6871BD93D11AD43A9AAA3DA8D6309B39299330558D42CE8671E38C6CBF76161C4EE80F330C65FB8E79CBA20FB2EE1F42RFd6J" TargetMode="External"/><Relationship Id="rId1617" Type="http://schemas.openxmlformats.org/officeDocument/2006/relationships/hyperlink" Target="consultantplus://offline/ref=BDF5A45B766E6F1014C46A6871BD93D11AD43A9AAA3DAADC339B39299330558D42CE8671E38C6CBD76141F46E80F330C65FB8E79CBA20FB2EE1F42RFd6J" TargetMode="External"/><Relationship Id="rId1824" Type="http://schemas.openxmlformats.org/officeDocument/2006/relationships/hyperlink" Target="consultantplus://offline/ref=BBE4865044A6320141034FDDECDEFD0E8E613F69EC57255B278526E2367F0F7E174ACD86AC619E5F840731D3ADD3E25125E5011FBA1E712D814256S1d1J" TargetMode="External"/><Relationship Id="rId198" Type="http://schemas.openxmlformats.org/officeDocument/2006/relationships/hyperlink" Target="consultantplus://offline/ref=EB4A9A870F00A1115E596FB266A69F1A48CE7EE00B4CF46AEEA6D858A19880A2C0E6293038A7B2691470E9ABC381495776EBE55C9E2EADCFA0CB51Q1d5J" TargetMode="External"/><Relationship Id="rId321" Type="http://schemas.openxmlformats.org/officeDocument/2006/relationships/hyperlink" Target="consultantplus://offline/ref=EB4A9A870F00A1115E596FB266A69F1A48CE7EE00C45FA60E7A6D858A19880A2C0E6293038A7B26B157DE0A1C381495776EBE55C9E2EADCFA0CB51Q1d5J" TargetMode="External"/><Relationship Id="rId419" Type="http://schemas.openxmlformats.org/officeDocument/2006/relationships/hyperlink" Target="consultantplus://offline/ref=EB4A9A870F00A1115E596FB266A69F1A48CE7EE00C44F26AE8A6D858A19880A2C0E6293038A7B26B157AE9A3C381495776EBE55C9E2EADCFA0CB51Q1d5J" TargetMode="External"/><Relationship Id="rId626" Type="http://schemas.openxmlformats.org/officeDocument/2006/relationships/hyperlink" Target="consultantplus://offline/ref=EB4A9A870F00A1115E596FB266A69F1A48CE7EE00C44F166EAA6D858A19880A2C0E6293038A7B26B157AE6ABC381495776EBE55C9E2EADCFA0CB51Q1d5J" TargetMode="External"/><Relationship Id="rId973" Type="http://schemas.openxmlformats.org/officeDocument/2006/relationships/hyperlink" Target="consultantplus://offline/ref=BDF5A45B766E6F1014C46A6871BD93D11AD43A9AAA33ABD9399B39299330558D42CE8671E38C6CBD74131C46E80F330C65FB8E79CBA20FB2EE1F42RFd6J" TargetMode="External"/><Relationship Id="rId1049" Type="http://schemas.openxmlformats.org/officeDocument/2006/relationships/hyperlink" Target="consultantplus://offline/ref=BDF5A45B766E6F1014C46A6871BD93D11AD43A9AAD35AFD8329B39299330558D42CE8671E38C6CBD74131C40E80F330C65FB8E79CBA20FB2EE1F42RFd6J" TargetMode="External"/><Relationship Id="rId1256" Type="http://schemas.openxmlformats.org/officeDocument/2006/relationships/hyperlink" Target="consultantplus://offline/ref=BDF5A45B766E6F1014C46A6871BD93D11AD43A9AAA3DAADC339B39299330558D42CE8671E38C6CBD741A1F44E80F330C65FB8E79CBA20FB2EE1F42RFd6J" TargetMode="External"/><Relationship Id="rId2002" Type="http://schemas.openxmlformats.org/officeDocument/2006/relationships/hyperlink" Target="consultantplus://offline/ref=BBE4865044A6320141034FDDECDEFD0E8E613F69EC57255B278526E2367F0F7E174ACD86AC619E5F840731D3ADD3E25125E5011FBA1E712D814256S1d1J" TargetMode="External"/><Relationship Id="rId2086" Type="http://schemas.openxmlformats.org/officeDocument/2006/relationships/hyperlink" Target="consultantplus://offline/ref=BBE4865044A6320141034FDDECDEFD0E8E613F69EB5F225E258526E2367F0F7E174ACD86AC619B54D0567485AB87B60B71EA1F18A41DS7d2J" TargetMode="External"/><Relationship Id="rId833" Type="http://schemas.openxmlformats.org/officeDocument/2006/relationships/hyperlink" Target="consultantplus://offline/ref=BDF5A45B766E6F1014C46A6871BD93D11AD43A9AAA3DA8D6309B39299330558D42CE8671E38C6CBF751B154FE80F330C65FB8E79CBA20FB2EE1F42RFd6J" TargetMode="External"/><Relationship Id="rId1116" Type="http://schemas.openxmlformats.org/officeDocument/2006/relationships/hyperlink" Target="consultantplus://offline/ref=BDF5A45B766E6F1014C46A6871BD93D11AD43A9AAD34A7DE369B39299330558D42CE8671E38C6CBD741A1D43E80F330C65FB8E79CBA20FB2EE1F42RFd6J" TargetMode="External"/><Relationship Id="rId1463" Type="http://schemas.openxmlformats.org/officeDocument/2006/relationships/hyperlink" Target="consultantplus://offline/ref=BDF5A45B766E6F1014C4746567D1CED81FD76793AE36A4886CC46274C4395FDA1781873FA78473BC760D1F46E1R5dAJ" TargetMode="External"/><Relationship Id="rId1670" Type="http://schemas.openxmlformats.org/officeDocument/2006/relationships/hyperlink" Target="consultantplus://offline/ref=BDF5A45B766E6F1014C46A6871BD93D11AD43A9AAD34A8DC399B39299330558D42CE8671E38C6CBD75121944E80F330C65FB8E79CBA20FB2EE1F42RFd6J" TargetMode="External"/><Relationship Id="rId1768" Type="http://schemas.openxmlformats.org/officeDocument/2006/relationships/hyperlink" Target="consultantplus://offline/ref=BBE4865044A6320141034FDDECDEFD0E8E613F69EB5F2158228526E2367F0F7E174ACD86AC619E5F850E36D8ADD3E25125E5011FBA1E712D814256S1d1J" TargetMode="External"/><Relationship Id="rId265" Type="http://schemas.openxmlformats.org/officeDocument/2006/relationships/hyperlink" Target="consultantplus://offline/ref=EB4A9A870F00A1115E596FB266A69F1A48CE7EE00C44F16AEBA6D858A19880A2C0E6293038A7B26B1078E9A1C381495776EBE55C9E2EADCFA0CB51Q1d5J" TargetMode="External"/><Relationship Id="rId472" Type="http://schemas.openxmlformats.org/officeDocument/2006/relationships/hyperlink" Target="consultantplus://offline/ref=EB4A9A870F00A1115E596FB266A69F1A48CE7EE00B4DF464E9A6D858A19880A2C0E6293038A7B26B117DE3A4C381495776EBE55C9E2EADCFA0CB51Q1d5J" TargetMode="External"/><Relationship Id="rId900" Type="http://schemas.openxmlformats.org/officeDocument/2006/relationships/hyperlink" Target="consultantplus://offline/ref=BDF5A45B766E6F1014C4746567D1CED81FD8659EAC34A4886CC46274C4395FDA0581DF36A58A39EC30461046E645634A2EF48E7ERDd4J" TargetMode="External"/><Relationship Id="rId1323" Type="http://schemas.openxmlformats.org/officeDocument/2006/relationships/hyperlink" Target="consultantplus://offline/ref=BDF5A45B766E6F1014C46A6871BD93D11AD43A9AAD35AFD8329B39299330558D42CE8671E38C6CBD74161A4FE80F330C65FB8E79CBA20FB2EE1F42RFd6J" TargetMode="External"/><Relationship Id="rId1530" Type="http://schemas.openxmlformats.org/officeDocument/2006/relationships/hyperlink" Target="consultantplus://offline/ref=BDF5A45B766E6F1014C46A6871BD93D11AD43A9AAA33A9DF319B39299330558D42CE8671E38C6CBD74131C47E80F330C65FB8E79CBA20FB2EE1F42RFd6J" TargetMode="External"/><Relationship Id="rId1628" Type="http://schemas.openxmlformats.org/officeDocument/2006/relationships/hyperlink" Target="consultantplus://offline/ref=BDF5A45B766E6F1014C4746567D1CED81FD76196AA32A4886CC46274C4395FDA1781873FA78473BC760D1F46E1R5dAJ" TargetMode="External"/><Relationship Id="rId1975" Type="http://schemas.openxmlformats.org/officeDocument/2006/relationships/hyperlink" Target="consultantplus://offline/ref=BBE4865044A6320141034FDDECDEFD0E8E613F69EB51225A288526E2367F0F7E174ACD86AC619E5F840730D8ADD3E25125E5011FBA1E712D814256S1d1J" TargetMode="External"/><Relationship Id="rId125" Type="http://schemas.openxmlformats.org/officeDocument/2006/relationships/hyperlink" Target="consultantplus://offline/ref=EB4A9A870F00A1115E5971BF70CAC2134DC025ED0B4EA53EBAA08F07F19ED5F080B8707379B4B2690B7AE1A0QCd9J" TargetMode="External"/><Relationship Id="rId332" Type="http://schemas.openxmlformats.org/officeDocument/2006/relationships/hyperlink" Target="consultantplus://offline/ref=EB4A9A870F00A1115E596FB266A69F1A48CE7EE00B42F261EBA6D858A19880A2C0E6293038A7B26B1578E1AAC381495776EBE55C9E2EADCFA0CB51Q1d5J" TargetMode="External"/><Relationship Id="rId777" Type="http://schemas.openxmlformats.org/officeDocument/2006/relationships/hyperlink" Target="consultantplus://offline/ref=BDF5A45B766E6F1014C46A6871BD93D11AD43A9AAA3DADDA369B39299330558D42CE8671E38C6CBD74131C46E80F330C65FB8E79CBA20FB2EE1F42RFd6J" TargetMode="External"/><Relationship Id="rId984" Type="http://schemas.openxmlformats.org/officeDocument/2006/relationships/hyperlink" Target="consultantplus://offline/ref=BDF5A45B766E6F1014C46A6871BD93D11AD43A9AAD35AEDF369B39299330558D42CE8671E38C6CBD74101A47E80F330C65FB8E79CBA20FB2EE1F42RFd6J" TargetMode="External"/><Relationship Id="rId1835" Type="http://schemas.openxmlformats.org/officeDocument/2006/relationships/hyperlink" Target="consultantplus://offline/ref=BBE4865044A6320141034FDDECDEFD0E8E613F69EB51225A288526E2367F0F7E174ACD86AC619E5F840730D8ADD3E25125E5011FBA1E712D814256S1d1J" TargetMode="External"/><Relationship Id="rId2013" Type="http://schemas.openxmlformats.org/officeDocument/2006/relationships/hyperlink" Target="consultantplus://offline/ref=BBE4865044A6320141034FDDECDEFD0E8E613F69EC562353288526E2367F0F7E174ACD86AC619E5F840537D3ADD3E25125E5011FBA1E712D814256S1d1J" TargetMode="External"/><Relationship Id="rId637" Type="http://schemas.openxmlformats.org/officeDocument/2006/relationships/hyperlink" Target="consultantplus://offline/ref=EB4A9A870F00A1115E596FB266A69F1A48CE7EE00B4CF566EAA6D858A19880A2C0E6293038A7B7604129A5F7C5D51D0D22E4FB5B802DQAdEJ" TargetMode="External"/><Relationship Id="rId844" Type="http://schemas.openxmlformats.org/officeDocument/2006/relationships/hyperlink" Target="consultantplus://offline/ref=BDF5A45B766E6F1014C46A6871BD93D11AD43A9AAD35ADD6359B39299330558D42CE8671E38C6CBD71141844E80F330C65FB8E79CBA20FB2EE1F42RFd6J" TargetMode="External"/><Relationship Id="rId1267" Type="http://schemas.openxmlformats.org/officeDocument/2006/relationships/hyperlink" Target="consultantplus://offline/ref=BDF5A45B766E6F1014C46A6871BD93D11AD43A9AAA3DAADC339B39299330558D42CE8671E38C6CBD70141A44E80F330C65FB8E79CBA20FB2EE1F42RFd6J" TargetMode="External"/><Relationship Id="rId1474" Type="http://schemas.openxmlformats.org/officeDocument/2006/relationships/hyperlink" Target="consultantplus://offline/ref=BDF5A45B766E6F1014C4746567D1CED81FD76196AA32A4886CC46274C4395FDA1781873FA78473BC760D1F46E1R5dAJ" TargetMode="External"/><Relationship Id="rId1681" Type="http://schemas.openxmlformats.org/officeDocument/2006/relationships/hyperlink" Target="consultantplus://offline/ref=BBE4865044A63201410351D0FAB2A0078B626860EB542F0C7DDA7DBF61760529500594C4E86C9A5A870C6481E2D2BE1575F60018BA1D7331S8d2J" TargetMode="External"/><Relationship Id="rId1902" Type="http://schemas.openxmlformats.org/officeDocument/2006/relationships/hyperlink" Target="consultantplus://offline/ref=BBE4865044A6320141034FDDECDEFD0E8E613F69EC57265D298526E2367F0F7E174ACD86AC619E5F870638D7ADD3E25125E5011FBA1E712D814256S1d1J" TargetMode="External"/><Relationship Id="rId2097" Type="http://schemas.openxmlformats.org/officeDocument/2006/relationships/hyperlink" Target="consultantplus://offline/ref=BBE4865044A63201410351D0FAB2A0078B626366ED5F2F0C7DDA7DBF61760529500594C6EA6A9954D0567485AB87B60B71EA1F18A41DS7d2J" TargetMode="External"/><Relationship Id="rId276" Type="http://schemas.openxmlformats.org/officeDocument/2006/relationships/hyperlink" Target="consultantplus://offline/ref=EB4A9A870F00A1115E596FB266A69F1A48CE7EE00C44F165E6A6D858A19880A2C0E6293038A7B26B147EE0ABC381495776EBE55C9E2EADCFA0CB51Q1d5J" TargetMode="External"/><Relationship Id="rId483" Type="http://schemas.openxmlformats.org/officeDocument/2006/relationships/hyperlink" Target="consultantplus://offline/ref=EB4A9A870F00A1115E596FB266A69F1A48CE7EE00B42F765E7A6D858A19880A2C0E6293038A7B26B1578E0A2C381495776EBE55C9E2EADCFA0CB51Q1d5J" TargetMode="External"/><Relationship Id="rId690" Type="http://schemas.openxmlformats.org/officeDocument/2006/relationships/hyperlink" Target="consultantplus://offline/ref=BDF5A45B766E6F1014C46A6871BD93D11AD43A9AAD35AFD8329B39299330558D42CE8671E38C6CBD74161A4FE80F330C65FB8E79CBA20FB2EE1F42RFd6J" TargetMode="External"/><Relationship Id="rId704" Type="http://schemas.openxmlformats.org/officeDocument/2006/relationships/hyperlink" Target="consultantplus://offline/ref=BDF5A45B766E6F1014C46A6871BD93D11AD43A9AAA3DABDA319B39299330558D42CE8671E38C6CBD74101D4FE80F330C65FB8E79CBA20FB2EE1F42RFd6J" TargetMode="External"/><Relationship Id="rId911" Type="http://schemas.openxmlformats.org/officeDocument/2006/relationships/hyperlink" Target="consultantplus://offline/ref=BDF5A45B766E6F1014C46A6871BD93D11AD43A9AAD35AEDF369B39299330558D42CE8671E38C6CBD74101A47E80F330C65FB8E79CBA20FB2EE1F42RFd6J" TargetMode="External"/><Relationship Id="rId1127" Type="http://schemas.openxmlformats.org/officeDocument/2006/relationships/hyperlink" Target="consultantplus://offline/ref=BDF5A45B766E6F1014C46A6871BD93D11AD43A9AAD35ADD6359B39299330558D42CE8671E38C6CBD71131545E80F330C65FB8E79CBA20FB2EE1F42RFd6J" TargetMode="External"/><Relationship Id="rId1334" Type="http://schemas.openxmlformats.org/officeDocument/2006/relationships/hyperlink" Target="consultantplus://offline/ref=BDF5A45B766E6F1014C46A6871BD93D11AD43A9AAA3DABDA319B39299330558D42CE8671E38C6CBD74131C42E80F330C65FB8E79CBA20FB2EE1F42RFd6J" TargetMode="External"/><Relationship Id="rId1541" Type="http://schemas.openxmlformats.org/officeDocument/2006/relationships/hyperlink" Target="consultantplus://offline/ref=BDF5A45B766E6F1014C46A6871BD93D11AD43A9AAA33ACDD339B39299330558D42CE8671E38C6CBD74131D4FE80F330C65FB8E79CBA20FB2EE1F42RFd6J" TargetMode="External"/><Relationship Id="rId1779" Type="http://schemas.openxmlformats.org/officeDocument/2006/relationships/hyperlink" Target="consultantplus://offline/ref=BBE4865044A6320141034FDDECDEFD0E8E613F69EC57245C238526E2367F0F7E174ACD86AC619E5F840438D9ADD3E25125E5011FBA1E712D814256S1d1J" TargetMode="External"/><Relationship Id="rId1986" Type="http://schemas.openxmlformats.org/officeDocument/2006/relationships/hyperlink" Target="consultantplus://offline/ref=BBE4865044A6320141034FDDECDEFD0E8E613F69EC57265D298526E2367F0F7E174ACD86AC619E5F870738D5ADD3E25125E5011FBA1E712D814256S1d1J" TargetMode="External"/><Relationship Id="rId40" Type="http://schemas.openxmlformats.org/officeDocument/2006/relationships/hyperlink" Target="consultantplus://offline/ref=EB4A9A870F00A1115E596FB266A69F1A48CE7EE00C44F262E8A6D858A19880A2C0E6293038A7B26B1578E0A0C381495776EBE55C9E2EADCFA0CB51Q1d5J" TargetMode="External"/><Relationship Id="rId136" Type="http://schemas.openxmlformats.org/officeDocument/2006/relationships/hyperlink" Target="consultantplus://offline/ref=EB4A9A870F00A1115E596FB266A69F1A48CE7EE00B4CF660EDA6D858A19880A2C0E6293038A7B26B1170E2A3C381495776EBE55C9E2EADCFA0CB51Q1d5J" TargetMode="External"/><Relationship Id="rId343" Type="http://schemas.openxmlformats.org/officeDocument/2006/relationships/hyperlink" Target="consultantplus://offline/ref=EB4A9A870F00A1115E596FB266A69F1A48CE7EE00B4CF766EFA6D858A19880A2C0E6293038A7B26B157CE7A7C381495776EBE55C9E2EADCFA0CB51Q1d5J" TargetMode="External"/><Relationship Id="rId550" Type="http://schemas.openxmlformats.org/officeDocument/2006/relationships/hyperlink" Target="consultantplus://offline/ref=EB4A9A870F00A1115E596FB266A69F1A48CE7EE00C44F165E6A6D858A19880A2C0E6293038A7B26B147EE2A3C381495776EBE55C9E2EADCFA0CB51Q1d5J" TargetMode="External"/><Relationship Id="rId788" Type="http://schemas.openxmlformats.org/officeDocument/2006/relationships/hyperlink" Target="consultantplus://offline/ref=BDF5A45B766E6F1014C46A6871BD93D11AD43A9AAD35ACDB399B39299330558D42CE8671E38C6CBD741A1F43E80F330C65FB8E79CBA20FB2EE1F42RFd6J" TargetMode="External"/><Relationship Id="rId995" Type="http://schemas.openxmlformats.org/officeDocument/2006/relationships/hyperlink" Target="consultantplus://offline/ref=BDF5A45B766E6F1014C46A6871BD93D11AD43A9AAA3DAADC339B39299330558D42CE8671E38C6CBD751B1C46E80F330C65FB8E79CBA20FB2EE1F42RFd6J" TargetMode="External"/><Relationship Id="rId1180" Type="http://schemas.openxmlformats.org/officeDocument/2006/relationships/hyperlink" Target="consultantplus://offline/ref=BDF5A45B766E6F1014C46A6871BD93D11AD43A9AAD35ADD6359B39299330558D42CE8671E38C6CBD71131545E80F330C65FB8E79CBA20FB2EE1F42RFd6J" TargetMode="External"/><Relationship Id="rId1401" Type="http://schemas.openxmlformats.org/officeDocument/2006/relationships/hyperlink" Target="consultantplus://offline/ref=BDF5A45B766E6F1014C46A6871BD93D11AD43A9AAD35AFDF369B39299330558D42CE8671E38C6CBD75171C47E80F330C65FB8E79CBA20FB2EE1F42RFd6J" TargetMode="External"/><Relationship Id="rId1639" Type="http://schemas.openxmlformats.org/officeDocument/2006/relationships/hyperlink" Target="consultantplus://offline/ref=BDF5A45B766E6F1014C46A6871BD93D11AD43A9AAA3DABDA319B39299330558D42CE8671E38C6CBD74171B43E80F330C65FB8E79CBA20FB2EE1F42RFd6J" TargetMode="External"/><Relationship Id="rId1846" Type="http://schemas.openxmlformats.org/officeDocument/2006/relationships/hyperlink" Target="consultantplus://offline/ref=BBE4865044A63201410351D0FAB2A0078B696260E8532F0C7DDA7DBF617605294205CCC8E869815E861932D0A4S8d6J" TargetMode="External"/><Relationship Id="rId2024" Type="http://schemas.openxmlformats.org/officeDocument/2006/relationships/hyperlink" Target="consultantplus://offline/ref=BBE4865044A6320141034FDDECDEFD0E8E613F69EC572653208526E2367F0F7E174ACD86AC619E5F840731D3ADD3E25125E5011FBA1E712D814256S1d1J" TargetMode="External"/><Relationship Id="rId203" Type="http://schemas.openxmlformats.org/officeDocument/2006/relationships/hyperlink" Target="consultantplus://offline/ref=EB4A9A870F00A1115E596FB266A69F1A48CE7EE00B4CF46AEEA6D858A19880A2C0E6293038A7B2691778E3A0C381495776EBE55C9E2EADCFA0CB51Q1d5J" TargetMode="External"/><Relationship Id="rId648" Type="http://schemas.openxmlformats.org/officeDocument/2006/relationships/hyperlink" Target="consultantplus://offline/ref=EB4A9A870F00A1115E596FB266A69F1A48CE7EE00C44F263E8A6D858A19880A2C0E6293038A7B26B1578E0A1C381495776EBE55C9E2EADCFA0CB51Q1d5J" TargetMode="External"/><Relationship Id="rId855" Type="http://schemas.openxmlformats.org/officeDocument/2006/relationships/hyperlink" Target="consultantplus://offline/ref=BDF5A45B766E6F1014C46A6871BD93D11AD43A9AAD35ACD9359B39299330558D42CE8671E38C6CBD74161C40E80F330C65FB8E79CBA20FB2EE1F42RFd6J" TargetMode="External"/><Relationship Id="rId1040" Type="http://schemas.openxmlformats.org/officeDocument/2006/relationships/hyperlink" Target="consultantplus://offline/ref=BDF5A45B766E6F1014C4746567D1CED81FD76D96A930A4886CC46274C4395FDA1781873FA78473BC760D1F46E1R5dAJ" TargetMode="External"/><Relationship Id="rId1278" Type="http://schemas.openxmlformats.org/officeDocument/2006/relationships/hyperlink" Target="consultantplus://offline/ref=BDF5A45B766E6F1014C46A6871BD93D11AD43A9AAA3DAADC339B39299330558D42CE8671E38C6CBD70141A44E80F330C65FB8E79CBA20FB2EE1F42RFd6J" TargetMode="External"/><Relationship Id="rId1485" Type="http://schemas.openxmlformats.org/officeDocument/2006/relationships/hyperlink" Target="consultantplus://offline/ref=BDF5A45B766E6F1014C46A6871BD93D11AD43A9AAA3DABDA319B39299330558D42CE8671E38C6CBD74101546E80F330C65FB8E79CBA20FB2EE1F42RFd6J" TargetMode="External"/><Relationship Id="rId1692" Type="http://schemas.openxmlformats.org/officeDocument/2006/relationships/hyperlink" Target="consultantplus://offline/ref=BBE4865044A63201410351D0FAB2A0078B626161EF5F2F0C7DDA7DBF617605294205CCC8E869815E861932D0A4S8d6J" TargetMode="External"/><Relationship Id="rId1706" Type="http://schemas.openxmlformats.org/officeDocument/2006/relationships/hyperlink" Target="consultantplus://offline/ref=BBE4865044A6320141034FDDECDEFD0E8E613F69EC572552278526E2367F0F7E174ACD86AC619E5F840538D1ADD3E25125E5011FBA1E712D814256S1d1J" TargetMode="External"/><Relationship Id="rId1913" Type="http://schemas.openxmlformats.org/officeDocument/2006/relationships/hyperlink" Target="consultantplus://offline/ref=BBE4865044A63201410351D0FAB2A0078B6F6464EB5D7206758371BD66795A2C571494C5ED729E5D9A0530D2SAd7J" TargetMode="External"/><Relationship Id="rId287" Type="http://schemas.openxmlformats.org/officeDocument/2006/relationships/hyperlink" Target="consultantplus://offline/ref=EB4A9A870F00A1115E596FB266A69F1A48CE7EE00B4CF766EFA6D858A19880A2C0E6293038A7B26B157BE1ABC381495776EBE55C9E2EADCFA0CB51Q1d5J" TargetMode="External"/><Relationship Id="rId410" Type="http://schemas.openxmlformats.org/officeDocument/2006/relationships/hyperlink" Target="consultantplus://offline/ref=EB4A9A870F00A1115E596FB266A69F1A48CE7EE00C44F067E7A6D858A19880A2C0E6293038A7B26B157BE8AAC381495776EBE55C9E2EADCFA0CB51Q1d5J" TargetMode="External"/><Relationship Id="rId494" Type="http://schemas.openxmlformats.org/officeDocument/2006/relationships/hyperlink" Target="consultantplus://offline/ref=EB4A9A870F00A1115E596FB266A69F1A48CE7EE00B4CF660EDA6D858A19880A2C0E6293038A7B26B117FE6A0C381495776EBE55C9E2EADCFA0CB51Q1d5J" TargetMode="External"/><Relationship Id="rId508" Type="http://schemas.openxmlformats.org/officeDocument/2006/relationships/hyperlink" Target="consultantplus://offline/ref=EB4A9A870F00A1115E596FB266A69F1A48CE7EE00B4CF660EDA6D858A19880A2C0E6293038A7B26B1571E3A0C381495776EBE55C9E2EADCFA0CB51Q1d5J" TargetMode="External"/><Relationship Id="rId715" Type="http://schemas.openxmlformats.org/officeDocument/2006/relationships/hyperlink" Target="consultantplus://offline/ref=BDF5A45B766E6F1014C46A6871BD93D11AD43A9AAD35AFDD379B39299330558D42CE8671E38C6CBD75101947E80F330C65FB8E79CBA20FB2EE1F42RFd6J" TargetMode="External"/><Relationship Id="rId922" Type="http://schemas.openxmlformats.org/officeDocument/2006/relationships/hyperlink" Target="consultantplus://offline/ref=BDF5A45B766E6F1014C46A6871BD93D11AD43A9AAD34A8D7399B39299330558D42CE8671E38C6CBD74121B4EE80F330C65FB8E79CBA20FB2EE1F42RFd6J" TargetMode="External"/><Relationship Id="rId1138" Type="http://schemas.openxmlformats.org/officeDocument/2006/relationships/hyperlink" Target="consultantplus://offline/ref=BDF5A45B766E6F1014C46A6871BD93D11AD43A9AAD34AFDD389B39299330558D42CE8671E38C6CBD74171B40E80F330C65FB8E79CBA20FB2EE1F42RFd6J" TargetMode="External"/><Relationship Id="rId1345" Type="http://schemas.openxmlformats.org/officeDocument/2006/relationships/hyperlink" Target="consultantplus://offline/ref=BDF5A45B766E6F1014C46A6871BD93D11AD43A9AAB3DABDE329B39299330558D42CE8671E38C6CBD74101944E80F330C65FB8E79CBA20FB2EE1F42RFd6J" TargetMode="External"/><Relationship Id="rId1552" Type="http://schemas.openxmlformats.org/officeDocument/2006/relationships/hyperlink" Target="consultantplus://offline/ref=BDF5A45B766E6F1014C46A6871BD93D11AD43A9AAD35ACDB399B39299330558D42CE8671E38C6CBD7415194FE80F330C65FB8E79CBA20FB2EE1F42RFd6J" TargetMode="External"/><Relationship Id="rId1997" Type="http://schemas.openxmlformats.org/officeDocument/2006/relationships/hyperlink" Target="consultantplus://offline/ref=BBE4865044A6320141034FDDECDEFD0E8E613F69EC57265D298526E2367F0F7E174ACD86AC619E5F870738D5ADD3E25125E5011FBA1E712D814256S1d1J" TargetMode="External"/><Relationship Id="rId147" Type="http://schemas.openxmlformats.org/officeDocument/2006/relationships/hyperlink" Target="consultantplus://offline/ref=EB4A9A870F00A1115E596FB266A69F1A48CE7EE00C45F46BE7A6D858A19880A2C0E6293038A7B26B1579E7AAC381495776EBE55C9E2EADCFA0CB51Q1d5J" TargetMode="External"/><Relationship Id="rId354" Type="http://schemas.openxmlformats.org/officeDocument/2006/relationships/hyperlink" Target="consultantplus://offline/ref=EB4A9A870F00A1115E596FB266A69F1A48CE7EE00C44F361E9A6D858A19880A2C0E6293038A7B26B1578E0A3C381495776EBE55C9E2EADCFA0CB51Q1d5J" TargetMode="External"/><Relationship Id="rId799" Type="http://schemas.openxmlformats.org/officeDocument/2006/relationships/hyperlink" Target="consultantplus://offline/ref=BDF5A45B766E6F1014C46A6871BD93D11AD43A9AAD34A7DB359B39299330558D42CE8671E38C6CBD74121B4FE80F330C65FB8E79CBA20FB2EE1F42RFd6J" TargetMode="External"/><Relationship Id="rId1191" Type="http://schemas.openxmlformats.org/officeDocument/2006/relationships/hyperlink" Target="consultantplus://offline/ref=BDF5A45B766E6F1014C46A6871BD93D11AD43A9AAA3DA9DA349B39299330558D42CE8671E38C6CBD71151E4FE80F330C65FB8E79CBA20FB2EE1F42RFd6J" TargetMode="External"/><Relationship Id="rId1205" Type="http://schemas.openxmlformats.org/officeDocument/2006/relationships/hyperlink" Target="consultantplus://offline/ref=BDF5A45B766E6F1014C46A6871BD93D11AD43A9AAD35ADD9389B39299330558D42CE8671E38C6CBD75151E44E80F330C65FB8E79CBA20FB2EE1F42RFd6J" TargetMode="External"/><Relationship Id="rId1857" Type="http://schemas.openxmlformats.org/officeDocument/2006/relationships/hyperlink" Target="consultantplus://offline/ref=BBE4865044A6320141034FDDECDEFD0E8E613F69EC572459268526E2367F0F7E174ACD86AC619E5F850434D1ADD3E25125E5011FBA1E712D814256S1d1J" TargetMode="External"/><Relationship Id="rId2035" Type="http://schemas.openxmlformats.org/officeDocument/2006/relationships/hyperlink" Target="consultantplus://offline/ref=BBE4865044A6320141034FDDECDEFD0E8E613F69EC57255B278526E2367F0F7E174ACD86AC619E5F840731D3ADD3E25125E5011FBA1E712D814256S1d1J" TargetMode="External"/><Relationship Id="rId51" Type="http://schemas.openxmlformats.org/officeDocument/2006/relationships/hyperlink" Target="consultantplus://offline/ref=EB4A9A870F00A1115E596FB266A69F1A48CE7EE00C45FB62E8A6D858A19880A2C0E6293038A7B26B1571E1A7C381495776EBE55C9E2EADCFA0CB51Q1d5J" TargetMode="External"/><Relationship Id="rId561" Type="http://schemas.openxmlformats.org/officeDocument/2006/relationships/hyperlink" Target="consultantplus://offline/ref=EB4A9A870F00A1115E5971BF70CAC2134DC228ED0B43F834B2F98305F6918AF587A970767BAAB83F443CB4AFC8D0061221F8E75982Q2dEJ" TargetMode="External"/><Relationship Id="rId659" Type="http://schemas.openxmlformats.org/officeDocument/2006/relationships/hyperlink" Target="consultantplus://offline/ref=EB4A9A870F00A1115E596FB266A69F1A48CE7EE00C44F262E8A6D858A19880A2C0E6293038A7B26B1578E0A0C381495776EBE55C9E2EADCFA0CB51Q1d5J" TargetMode="External"/><Relationship Id="rId866" Type="http://schemas.openxmlformats.org/officeDocument/2006/relationships/hyperlink" Target="consultantplus://offline/ref=BDF5A45B766E6F1014C46A6871BD93D11AD43A9AAA3DA8D6309B39299330558D42CE8671E38C6CBF74161843E80F330C65FB8E79CBA20FB2EE1F42RFd6J" TargetMode="External"/><Relationship Id="rId1289" Type="http://schemas.openxmlformats.org/officeDocument/2006/relationships/hyperlink" Target="consultantplus://offline/ref=BDF5A45B766E6F1014C46A6871BD93D11AD43A9AAA33A9DE399B39299330558D42CE8671E38C6CBD74131D4EE80F330C65FB8E79CBA20FB2EE1F42RFd6J" TargetMode="External"/><Relationship Id="rId1412" Type="http://schemas.openxmlformats.org/officeDocument/2006/relationships/hyperlink" Target="consultantplus://offline/ref=BDF5A45B766E6F1014C46A6871BD93D11AD43A9AAA3CA8D8379B39299330558D42CE8671E38C6CBD70101D40E80F330C65FB8E79CBA20FB2EE1F42RFd6J" TargetMode="External"/><Relationship Id="rId1496" Type="http://schemas.openxmlformats.org/officeDocument/2006/relationships/hyperlink" Target="consultantplus://offline/ref=BDF5A45B766E6F1014C46A6871BD93D11AD43A9AAA33AEDD359B39299330558D42CE8671E38C6CBD74131D4EE80F330C65FB8E79CBA20FB2EE1F42RFd6J" TargetMode="External"/><Relationship Id="rId1717" Type="http://schemas.openxmlformats.org/officeDocument/2006/relationships/hyperlink" Target="consultantplus://offline/ref=BBE4865044A6320141034FDDECDEFD0E8E613F69EB5F2352218526E2367F0F7E174ACD86AC619E5D860732D2ADD3E25125E5011FBA1E712D814256S1d1J" TargetMode="External"/><Relationship Id="rId1924" Type="http://schemas.openxmlformats.org/officeDocument/2006/relationships/hyperlink" Target="consultantplus://offline/ref=BBE4865044A63201410351D0FAB2A0078B626260EF542F0C7DDA7DBF617605294205CCC8E869815E861932D0A4S8d6J" TargetMode="External"/><Relationship Id="rId214" Type="http://schemas.openxmlformats.org/officeDocument/2006/relationships/hyperlink" Target="consultantplus://offline/ref=EB4A9A870F00A1115E596FB266A69F1A48CE7EE00B4CF566EAA6D858A19880A2C0E6293038A7B26B107FE7A5C381495776EBE55C9E2EADCFA0CB51Q1d5J" TargetMode="External"/><Relationship Id="rId298" Type="http://schemas.openxmlformats.org/officeDocument/2006/relationships/hyperlink" Target="consultantplus://offline/ref=EB4A9A870F00A1115E596FB266A69F1A48CE7EE00C45FA60E7A6D858A19880A2C0E6293038A7B26B157EE4A4C381495776EBE55C9E2EADCFA0CB51Q1d5J" TargetMode="External"/><Relationship Id="rId421" Type="http://schemas.openxmlformats.org/officeDocument/2006/relationships/hyperlink" Target="consultantplus://offline/ref=EB4A9A870F00A1115E596FB266A69F1A48CE7EE00C44F167EAA6D858A19880A2C0E6293038A7B26B157AE3AAC381495776EBE55C9E2EADCFA0CB51Q1d5J" TargetMode="External"/><Relationship Id="rId519" Type="http://schemas.openxmlformats.org/officeDocument/2006/relationships/hyperlink" Target="consultantplus://offline/ref=EB4A9A870F00A1115E596FB266A69F1A48CE7EE00C44F363ECA6D858A19880A2C0E6293038A7B26B1578E0A0C381495776EBE55C9E2EADCFA0CB51Q1d5J" TargetMode="External"/><Relationship Id="rId1051" Type="http://schemas.openxmlformats.org/officeDocument/2006/relationships/hyperlink" Target="consultantplus://offline/ref=BDF5A45B766E6F1014C4746567D1CED81FD76196AA32A4886CC46274C4395FDA1781873FA78473BC760D1F46E1R5dAJ" TargetMode="External"/><Relationship Id="rId1149" Type="http://schemas.openxmlformats.org/officeDocument/2006/relationships/hyperlink" Target="consultantplus://offline/ref=BDF5A45B766E6F1014C46A6871BD93D11AD43A9AAD34A7DE369B39299330558D42CE8671E38C6CBD75151A43E80F330C65FB8E79CBA20FB2EE1F42RFd6J" TargetMode="External"/><Relationship Id="rId1356" Type="http://schemas.openxmlformats.org/officeDocument/2006/relationships/hyperlink" Target="consultantplus://offline/ref=BDF5A45B766E6F1014C46A6871BD93D11AD43A9AAD34A7D9399B39299330558D42CE8671E38C6CBD74151A41E80F330C65FB8E79CBA20FB2EE1F42RFd6J" TargetMode="External"/><Relationship Id="rId2102" Type="http://schemas.openxmlformats.org/officeDocument/2006/relationships/hyperlink" Target="consultantplus://offline/ref=BBE4865044A63201410351D0FAB2A0078B63626DE0522F0C7DDA7DBF61760529500594C4EF6B9F54D0567485AB87B60B71EA1F18A41DS7d2J" TargetMode="External"/><Relationship Id="rId158" Type="http://schemas.openxmlformats.org/officeDocument/2006/relationships/hyperlink" Target="consultantplus://offline/ref=EB4A9A870F00A1115E596FB266A69F1A48CE7EE00C45F466EBA6D858A19880A2C0E6293038A7B26B1578E1AAC381495776EBE55C9E2EADCFA0CB51Q1d5J" TargetMode="External"/><Relationship Id="rId726" Type="http://schemas.openxmlformats.org/officeDocument/2006/relationships/hyperlink" Target="consultantplus://offline/ref=BDF5A45B766E6F1014C46A6871BD93D11AD43A9AAD35AFD8329B39299330558D42CE8671E38C6CBD74161A4FE80F330C65FB8E79CBA20FB2EE1F42RFd6J" TargetMode="External"/><Relationship Id="rId933" Type="http://schemas.openxmlformats.org/officeDocument/2006/relationships/hyperlink" Target="consultantplus://offline/ref=BDF5A45B766E6F1014C46A6871BD93D11AD43A9AAA3DABDA319B39299330558D42CE8671E38C6CBD74151A43E80F330C65FB8E79CBA20FB2EE1F42RFd6J" TargetMode="External"/><Relationship Id="rId1009" Type="http://schemas.openxmlformats.org/officeDocument/2006/relationships/hyperlink" Target="consultantplus://offline/ref=BDF5A45B766E6F1014C46A6871BD93D11AD43A9AAA3DAADC339B39299330558D42CE8671E38C6CBD751A1B4EE80F330C65FB8E79CBA20FB2EE1F42RFd6J" TargetMode="External"/><Relationship Id="rId1563" Type="http://schemas.openxmlformats.org/officeDocument/2006/relationships/hyperlink" Target="consultantplus://offline/ref=BDF5A45B766E6F1014C46A6871BD93D11AD43A9AAD34A7DE369B39299330558D42CE8671E38C6CBD75151A43E80F330C65FB8E79CBA20FB2EE1F42RFd6J" TargetMode="External"/><Relationship Id="rId1770" Type="http://schemas.openxmlformats.org/officeDocument/2006/relationships/hyperlink" Target="consultantplus://offline/ref=BBE4865044A6320141034FDDECDEFD0E8E613F69EB5F2158228526E2367F0F7E174ACD86AC619E5F800F37D1ADD3E25125E5011FBA1E712D814256S1d1J" TargetMode="External"/><Relationship Id="rId1868" Type="http://schemas.openxmlformats.org/officeDocument/2006/relationships/hyperlink" Target="consultantplus://offline/ref=BBE4865044A6320141034FDDECDEFD0E8E613F69EB5F2352218526E2367F0F7E174ACD86AC619E5D850737D2ADD3E25125E5011FBA1E712D814256S1d1J" TargetMode="External"/><Relationship Id="rId62" Type="http://schemas.openxmlformats.org/officeDocument/2006/relationships/hyperlink" Target="consultantplus://offline/ref=EB4A9A870F00A1115E596FB266A69F1A48CE7EE00C44F16AEBA6D858A19880A2C0E6293038A7B26B107FE4A0C381495776EBE55C9E2EADCFA0CB51Q1d5J" TargetMode="External"/><Relationship Id="rId365" Type="http://schemas.openxmlformats.org/officeDocument/2006/relationships/hyperlink" Target="consultantplus://offline/ref=EB4A9A870F00A1115E596FB266A69F1A48CE7EE00B42F061EDA6D858A19880A2C0E6293038A7B26B1578E1ABC381495776EBE55C9E2EADCFA0CB51Q1d5J" TargetMode="External"/><Relationship Id="rId572" Type="http://schemas.openxmlformats.org/officeDocument/2006/relationships/hyperlink" Target="consultantplus://offline/ref=EB4A9A870F00A1115E596FB266A69F1A48CE7EE00C44F263E8A6D858A19880A2C0E6293038A7B26B157AE1A6C381495776EBE55C9E2EADCFA0CB51Q1d5J" TargetMode="External"/><Relationship Id="rId1216" Type="http://schemas.openxmlformats.org/officeDocument/2006/relationships/hyperlink" Target="consultantplus://offline/ref=BDF5A45B766E6F1014C46A6871BD93D11AD43A9AAD35ADD9389B39299330558D42CE8671E38C6CBD77131543E80F330C65FB8E79CBA20FB2EE1F42RFd6J" TargetMode="External"/><Relationship Id="rId1423" Type="http://schemas.openxmlformats.org/officeDocument/2006/relationships/hyperlink" Target="consultantplus://offline/ref=BDF5A45B766E6F1014C4746567D1CED81FD8659EAC36A4886CC46274C4395FDA0581DF33A7816EBE72184917A70E6F4835E88F7ECBA10DAEREdDJ" TargetMode="External"/><Relationship Id="rId1630" Type="http://schemas.openxmlformats.org/officeDocument/2006/relationships/hyperlink" Target="consultantplus://offline/ref=BDF5A45B766E6F1014C46A6871BD93D11AD43A9AAD35AFD8329B39299330558D42CE8671E38C6CBD741B1545E80F330C65FB8E79CBA20FB2EE1F42RFd6J" TargetMode="External"/><Relationship Id="rId2046" Type="http://schemas.openxmlformats.org/officeDocument/2006/relationships/hyperlink" Target="consultantplus://offline/ref=BBE4865044A6320141034FDDECDEFD0E8E613F69EB5F225E258526E2367F0F7E174ACD86AC619B54D0567485AB87B60B71EA1F18A41DS7d2J" TargetMode="External"/><Relationship Id="rId225" Type="http://schemas.openxmlformats.org/officeDocument/2006/relationships/hyperlink" Target="consultantplus://offline/ref=EB4A9A870F00A1115E596FB266A69F1A48CE7EE00C44F165E6A6D858A19880A2C0E6293038A7B26B147EE0ABC381495776EBE55C9E2EADCFA0CB51Q1d5J" TargetMode="External"/><Relationship Id="rId432" Type="http://schemas.openxmlformats.org/officeDocument/2006/relationships/hyperlink" Target="consultantplus://offline/ref=EB4A9A870F00A1115E596FB266A69F1A48CE7EE00C44F067E7A6D858A19880A2C0E6293038A7B26B1478E9A4C381495776EBE55C9E2EADCFA0CB51Q1d5J" TargetMode="External"/><Relationship Id="rId877" Type="http://schemas.openxmlformats.org/officeDocument/2006/relationships/hyperlink" Target="consultantplus://offline/ref=BDF5A45B766E6F1014C46A6871BD93D11AD43A9AAA3DA9DA349B39299330558D42CE8671E38C6CBD71161B41E80F330C65FB8E79CBA20FB2EE1F42RFd6J" TargetMode="External"/><Relationship Id="rId1062" Type="http://schemas.openxmlformats.org/officeDocument/2006/relationships/hyperlink" Target="consultantplus://offline/ref=BDF5A45B766E6F1014C46A6871BD93D11AD43A9AAA3DABDA319B39299330558D42CE8671E38C6CBD74101D4FE80F330C65FB8E79CBA20FB2EE1F42RFd6J" TargetMode="External"/><Relationship Id="rId1728" Type="http://schemas.openxmlformats.org/officeDocument/2006/relationships/hyperlink" Target="consultantplus://offline/ref=BBE4865044A6320141034FDDECDEFD0E8E613F69EB5F225E258526E2367F0F7E174ACD86AC619B54D0567485AB87B60B71EA1F18A41DS7d2J" TargetMode="External"/><Relationship Id="rId1935" Type="http://schemas.openxmlformats.org/officeDocument/2006/relationships/hyperlink" Target="consultantplus://offline/ref=BBE4865044A6320141034FDDECDEFD0E8E613F69EC57275D278526E2367F0F7E174ACD86AC619E5F850230D7ADD3E25125E5011FBA1E712D814256S1d1J" TargetMode="External"/><Relationship Id="rId2113" Type="http://schemas.openxmlformats.org/officeDocument/2006/relationships/hyperlink" Target="consultantplus://offline/ref=BBE4865044A6320141034FDDECDEFD0E8E613F69EC562753228526E2367F0F7E174ACD86AC619E5F840537D6ADD3E25125E5011FBA1E712D814256S1d1J" TargetMode="External"/><Relationship Id="rId737" Type="http://schemas.openxmlformats.org/officeDocument/2006/relationships/hyperlink" Target="consultantplus://offline/ref=BDF5A45B766E6F1014C46A6871BD93D11AD43A9AAD35AEDE369B39299330558D42CE8671E38C6CBD74131C44E80F330C65FB8E79CBA20FB2EE1F42RFd6J" TargetMode="External"/><Relationship Id="rId944" Type="http://schemas.openxmlformats.org/officeDocument/2006/relationships/hyperlink" Target="consultantplus://offline/ref=BDF5A45B766E6F1014C46A6871BD93D11AD43A9AAD35ADD9389B39299330558D42CE8671E38C6CBD77131543E80F330C65FB8E79CBA20FB2EE1F42RFd6J" TargetMode="External"/><Relationship Id="rId1367" Type="http://schemas.openxmlformats.org/officeDocument/2006/relationships/hyperlink" Target="consultantplus://offline/ref=BDF5A45B766E6F1014C4746567D1CED81FD76793A832A4886CC46274C4395FDA1781873FA78473BC760D1F46E1R5dAJ" TargetMode="External"/><Relationship Id="rId1574" Type="http://schemas.openxmlformats.org/officeDocument/2006/relationships/hyperlink" Target="consultantplus://offline/ref=BDF5A45B766E6F1014C46A6871BD93D11AD43A9AAD35AFDF369B39299330558D42CE8671E38C6CBD75101944E80F330C65FB8E79CBA20FB2EE1F42RFd6J" TargetMode="External"/><Relationship Id="rId1781" Type="http://schemas.openxmlformats.org/officeDocument/2006/relationships/hyperlink" Target="consultantplus://offline/ref=BBE4865044A6320141034FDDECDEFD0E8E613F69EC57245C238526E2367F0F7E174ACD86AC619E5F840237D9ADD3E25125E5011FBA1E712D814256S1d1J" TargetMode="External"/><Relationship Id="rId73" Type="http://schemas.openxmlformats.org/officeDocument/2006/relationships/hyperlink" Target="consultantplus://offline/ref=EB4A9A870F00A1115E596FB266A69F1A48CE7EE00B4DF464E9A6D858A19880A2C0E6293038A7B26B1179E2A6C381495776EBE55C9E2EADCFA0CB51Q1d5J" TargetMode="External"/><Relationship Id="rId169" Type="http://schemas.openxmlformats.org/officeDocument/2006/relationships/hyperlink" Target="consultantplus://offline/ref=EB4A9A870F00A1115E596FB266A69F1A48CE7EE00C44F165E6A6D858A19880A2C0E6293038A7B26B147EE2A3C381495776EBE55C9E2EADCFA0CB51Q1d5J" TargetMode="External"/><Relationship Id="rId376" Type="http://schemas.openxmlformats.org/officeDocument/2006/relationships/hyperlink" Target="consultantplus://offline/ref=EB4A9A870F00A1115E596FB266A69F1A48CE7EE00C44F165E6A6D858A19880A2C0E6293038A7B26B147EE0ABC381495776EBE55C9E2EADCFA0CB51Q1d5J" TargetMode="External"/><Relationship Id="rId583" Type="http://schemas.openxmlformats.org/officeDocument/2006/relationships/hyperlink" Target="consultantplus://offline/ref=EB4A9A870F00A1115E596FB266A69F1A48CE7EE00B4CF566EAA6D858A19880A2C0E6293038A7B26B127CE3AAC381495776EBE55C9E2EADCFA0CB51Q1d5J" TargetMode="External"/><Relationship Id="rId790" Type="http://schemas.openxmlformats.org/officeDocument/2006/relationships/hyperlink" Target="consultantplus://offline/ref=BDF5A45B766E6F1014C46A6871BD93D11AD43A9AAD35ACDB399B39299330558D42CE8671E38C6CBD75161543E80F330C65FB8E79CBA20FB2EE1F42RFd6J" TargetMode="External"/><Relationship Id="rId804" Type="http://schemas.openxmlformats.org/officeDocument/2006/relationships/hyperlink" Target="consultantplus://offline/ref=BDF5A45B766E6F1014C46A6871BD93D11AD43A9AAD34AFDD389B39299330558D42CE8671E38C6CBD74171B40E80F330C65FB8E79CBA20FB2EE1F42RFd6J" TargetMode="External"/><Relationship Id="rId1227" Type="http://schemas.openxmlformats.org/officeDocument/2006/relationships/hyperlink" Target="consultantplus://offline/ref=BDF5A45B766E6F1014C46A6871BD93D11AD43A9AAD34A6D6369B39299330558D42CE8671E38C6CBD74161546E80F330C65FB8E79CBA20FB2EE1F42RFd6J" TargetMode="External"/><Relationship Id="rId1434" Type="http://schemas.openxmlformats.org/officeDocument/2006/relationships/hyperlink" Target="consultantplus://offline/ref=BDF5A45B766E6F1014C4746567D1CED81FD86C97AA32A4886CC46274C4395FDA0581DF37A08166E92557484BE35E7C4932E88C7CD7RAd2J" TargetMode="External"/><Relationship Id="rId1641" Type="http://schemas.openxmlformats.org/officeDocument/2006/relationships/hyperlink" Target="consultantplus://offline/ref=BDF5A45B766E6F1014C46A6871BD93D11AD43A9AAA3DABDA319B39299330558D42CE8671E38C6CBD74161546E80F330C65FB8E79CBA20FB2EE1F42RFd6J" TargetMode="External"/><Relationship Id="rId1879" Type="http://schemas.openxmlformats.org/officeDocument/2006/relationships/hyperlink" Target="consultantplus://offline/ref=BBE4865044A6320141034FDDECDEFD0E8E613F69EB5F225E258526E2367F0F7E174ACD86AC619E5F810236D7ADD3E25125E5011FBA1E712D814256S1d1J" TargetMode="External"/><Relationship Id="rId2057" Type="http://schemas.openxmlformats.org/officeDocument/2006/relationships/hyperlink" Target="consultantplus://offline/ref=BBE4865044A6320141034FDDECDEFD0E8E613F69EC57255B278526E2367F0F7E174ACD86AC619E5F840731D3ADD3E25125E5011FBA1E712D814256S1d1J" TargetMode="External"/><Relationship Id="rId4" Type="http://schemas.openxmlformats.org/officeDocument/2006/relationships/hyperlink" Target="consultantplus://offline/ref=EB4A9A870F00A1115E596FB266A69F1A48CE7EE00C45F06BEDA6D858A19880A2C0E6292238FFBE6B1066E0A0D6D71811Q2d2J" TargetMode="External"/><Relationship Id="rId236" Type="http://schemas.openxmlformats.org/officeDocument/2006/relationships/hyperlink" Target="consultantplus://offline/ref=EB4A9A870F00A1115E596FB266A69F1A48CE7EE00C45FB67EBA6D858A19880A2C0E6293038A7B26B1578E1AAC381495776EBE55C9E2EADCFA0CB51Q1d5J" TargetMode="External"/><Relationship Id="rId443" Type="http://schemas.openxmlformats.org/officeDocument/2006/relationships/hyperlink" Target="consultantplus://offline/ref=EB4A9A870F00A1115E596FB266A69F1A48CE7EE00C44F067E7A6D858A19880A2C0E6293038A7B26B1478E9A4C381495776EBE55C9E2EADCFA0CB51Q1d5J" TargetMode="External"/><Relationship Id="rId650" Type="http://schemas.openxmlformats.org/officeDocument/2006/relationships/hyperlink" Target="consultantplus://offline/ref=EB4A9A870F00A1115E596FB266A69F1A48CE7EE00C44F263E8A6D858A19880A2C0E6293038A7B26B1578E0A1C381495776EBE55C9E2EADCFA0CB51Q1d5J" TargetMode="External"/><Relationship Id="rId888" Type="http://schemas.openxmlformats.org/officeDocument/2006/relationships/hyperlink" Target="consultantplus://offline/ref=BDF5A45B766E6F1014C46A6871BD93D11AD43A9AAD35ADDF339B39299330558D42CE8671E38C6CBD74161840E80F330C65FB8E79CBA20FB2EE1F42RFd6J" TargetMode="External"/><Relationship Id="rId1073" Type="http://schemas.openxmlformats.org/officeDocument/2006/relationships/hyperlink" Target="consultantplus://offline/ref=BDF5A45B766E6F1014C46A6871BD93D11AD43A9AAB3DABDE329B39299330558D42CE8671E38C6CBD74101944E80F330C65FB8E79CBA20FB2EE1F42RFd6J" TargetMode="External"/><Relationship Id="rId1280" Type="http://schemas.openxmlformats.org/officeDocument/2006/relationships/hyperlink" Target="consultantplus://offline/ref=BDF5A45B766E6F1014C46A6871BD93D11AD43A9AAA3DAADC339B39299330558D42CE8671E38C6CBD741A1F44E80F330C65FB8E79CBA20FB2EE1F42RFd6J" TargetMode="External"/><Relationship Id="rId1501" Type="http://schemas.openxmlformats.org/officeDocument/2006/relationships/hyperlink" Target="consultantplus://offline/ref=BDF5A45B766E6F1014C46A6871BD93D11AD43A9AAD34A7DB359B39299330558D42CE8671E38C6CBD74101B44E80F330C65FB8E79CBA20FB2EE1F42RFd6J" TargetMode="External"/><Relationship Id="rId1739" Type="http://schemas.openxmlformats.org/officeDocument/2006/relationships/hyperlink" Target="consultantplus://offline/ref=BBE4865044A63201410351D0FAB2A0078B6D606DED562F0C7DDA7DBF61760529500594C1EA67CB0EC0523DD0A399B2176EEA0118SAd5J" TargetMode="External"/><Relationship Id="rId1946" Type="http://schemas.openxmlformats.org/officeDocument/2006/relationships/hyperlink" Target="consultantplus://offline/ref=BBE4865044A6320141034FDDECDEFD0E8E613F69EA5F205A238526E2367F0F7E174ACD86AC619E5F840237D2ADD3E25125E5011FBA1E712D814256S1d1J" TargetMode="External"/><Relationship Id="rId303" Type="http://schemas.openxmlformats.org/officeDocument/2006/relationships/hyperlink" Target="consultantplus://offline/ref=EB4A9A870F00A1115E5971BF70CAC2134DCC26EF0D43F834B2F98305F6918AF587A970727CAAB36A1C73B5F38C80151326F8E45B9E2DAFD3QAd3J" TargetMode="External"/><Relationship Id="rId748" Type="http://schemas.openxmlformats.org/officeDocument/2006/relationships/hyperlink" Target="consultantplus://offline/ref=BDF5A45B766E6F1014C46A6871BD93D11AD43A9AAD34A7D9399B39299330558D42CE8671E38C6CBD741B1D40E80F330C65FB8E79CBA20FB2EE1F42RFd6J" TargetMode="External"/><Relationship Id="rId955" Type="http://schemas.openxmlformats.org/officeDocument/2006/relationships/hyperlink" Target="consultantplus://offline/ref=BDF5A45B766E6F1014C4746567D1CED81FD86C97AA32A4886CC46274C4395FDA0581DF37A08166E92557484BE35E7C4932E88C7CD7RAd2J" TargetMode="External"/><Relationship Id="rId1140" Type="http://schemas.openxmlformats.org/officeDocument/2006/relationships/hyperlink" Target="consultantplus://offline/ref=BDF5A45B766E6F1014C46A6871BD93D11AD43A9AAD35ACD9359B39299330558D42CE8671E38C6CBD74161C40E80F330C65FB8E79CBA20FB2EE1F42RFd6J" TargetMode="External"/><Relationship Id="rId1378" Type="http://schemas.openxmlformats.org/officeDocument/2006/relationships/hyperlink" Target="consultantplus://offline/ref=BDF5A45B766E6F1014C46A6871BD93D11AD43A9AAD35AFDD379B39299330558D42CE8671E38C6CBD75131B41E80F330C65FB8E79CBA20FB2EE1F42RFd6J" TargetMode="External"/><Relationship Id="rId1585" Type="http://schemas.openxmlformats.org/officeDocument/2006/relationships/hyperlink" Target="consultantplus://offline/ref=BDF5A45B766E6F1014C46A6871BD93D11AD43A9AAD35ADD6359B39299330558D42CE8671E38C6CBD71131545E80F330C65FB8E79CBA20FB2EE1F42RFd6J" TargetMode="External"/><Relationship Id="rId1792" Type="http://schemas.openxmlformats.org/officeDocument/2006/relationships/hyperlink" Target="consultantplus://offline/ref=BBE4865044A6320141034FDDECDEFD0E8E613F69EB5F205E208526E2367F0F7E174ACD86AC619E5F840438D0ADD3E25125E5011FBA1E712D814256S1d1J" TargetMode="External"/><Relationship Id="rId1806" Type="http://schemas.openxmlformats.org/officeDocument/2006/relationships/hyperlink" Target="consultantplus://offline/ref=BBE4865044A6320141034FDDECDEFD0E8E613F69EC562C5F248526E2367F0F7E174ACD86AC619E5F840533D3ADD3E25125E5011FBA1E712D814256S1d1J" TargetMode="External"/><Relationship Id="rId84" Type="http://schemas.openxmlformats.org/officeDocument/2006/relationships/hyperlink" Target="consultantplus://offline/ref=EB4A9A870F00A1115E596FB266A69F1A48CE7EE00C44F361E9A6D858A19880A2C0E6293038A7B26B1578E0A3C381495776EBE55C9E2EADCFA0CB51Q1d5J" TargetMode="External"/><Relationship Id="rId387" Type="http://schemas.openxmlformats.org/officeDocument/2006/relationships/hyperlink" Target="consultantplus://offline/ref=EB4A9A870F00A1115E596FB266A69F1A48CE7EE00B4CF660EDA6D858A19880A2C0E6293038A7B26B117FE6A0C381495776EBE55C9E2EADCFA0CB51Q1d5J" TargetMode="External"/><Relationship Id="rId510" Type="http://schemas.openxmlformats.org/officeDocument/2006/relationships/hyperlink" Target="consultantplus://offline/ref=EB4A9A870F00A1115E596FB266A69F1A48CE7EE00B4CF660EDA6D858A19880A2C0E6293038A7B26B1779E5AAC381495776EBE55C9E2EADCFA0CB51Q1d5J" TargetMode="External"/><Relationship Id="rId594" Type="http://schemas.openxmlformats.org/officeDocument/2006/relationships/hyperlink" Target="consultantplus://offline/ref=EB4A9A870F00A1115E596FB266A69F1A48CE7EE00C44F165E6A6D858A19880A2C0E6293038A7B26B1678E9A7C381495776EBE55C9E2EADCFA0CB51Q1d5J" TargetMode="External"/><Relationship Id="rId608" Type="http://schemas.openxmlformats.org/officeDocument/2006/relationships/hyperlink" Target="consultantplus://offline/ref=EB4A9A870F00A1115E596FB266A69F1A48CE7EE00C44F262E8A6D858A19880A2C0E6293038A7B26B1578E0A0C381495776EBE55C9E2EADCFA0CB51Q1d5J" TargetMode="External"/><Relationship Id="rId815" Type="http://schemas.openxmlformats.org/officeDocument/2006/relationships/hyperlink" Target="consultantplus://offline/ref=BDF5A45B766E6F1014C4746567D1CED81FD76493AF3CA4886CC46274C4395FDA0581DF30ACD53CF9211E1D43FD5A605632F68CR7dDJ" TargetMode="External"/><Relationship Id="rId1238" Type="http://schemas.openxmlformats.org/officeDocument/2006/relationships/hyperlink" Target="consultantplus://offline/ref=BDF5A45B766E6F1014C46A6871BD93D11AD43A9AAD34ABDB389B39299330558D42CE8671E38C6CBD74111847E80F330C65FB8E79CBA20FB2EE1F42RFd6J" TargetMode="External"/><Relationship Id="rId1445" Type="http://schemas.openxmlformats.org/officeDocument/2006/relationships/hyperlink" Target="consultantplus://offline/ref=BDF5A45B766E6F1014C46A6871BD93D11AD43A9AAA3DAADC339B39299330558D42CE8671E38C6CBD75171C47E80F330C65FB8E79CBA20FB2EE1F42RFd6J" TargetMode="External"/><Relationship Id="rId1652" Type="http://schemas.openxmlformats.org/officeDocument/2006/relationships/hyperlink" Target="consultantplus://offline/ref=BDF5A45B766E6F1014C46A6871BD93D11AD43A9AAD34A7DB359B39299330558D42CE8671E38C6CBD74111E45E80F330C65FB8E79CBA20FB2EE1F42RFd6J" TargetMode="External"/><Relationship Id="rId2068" Type="http://schemas.openxmlformats.org/officeDocument/2006/relationships/hyperlink" Target="consultantplus://offline/ref=BBE4865044A6320141034FDDECDEFD0E8E613F69EB5F2158228526E2367F0F7E174ACD86AC619E5F800037D2ADD3E25125E5011FBA1E712D814256S1d1J" TargetMode="External"/><Relationship Id="rId247" Type="http://schemas.openxmlformats.org/officeDocument/2006/relationships/hyperlink" Target="consultantplus://offline/ref=EB4A9A870F00A1115E596FB266A69F1A48CE7EE00C44F166EAA6D858A19880A2C0E6293038A7B26B157AE6ABC381495776EBE55C9E2EADCFA0CB51Q1d5J" TargetMode="External"/><Relationship Id="rId899" Type="http://schemas.openxmlformats.org/officeDocument/2006/relationships/hyperlink" Target="consultantplus://offline/ref=BDF5A45B766E6F1014C4746567D1CED81FD8659EAC34A4886CC46274C4395FDA0581DF36A58A39EC30461046E645634A2EF48E7ERDd4J" TargetMode="External"/><Relationship Id="rId1000" Type="http://schemas.openxmlformats.org/officeDocument/2006/relationships/hyperlink" Target="consultantplus://offline/ref=BDF5A45B766E6F1014C46A6871BD93D11AD43A9AAD35ACDB399B39299330558D42CE8671E38C6CBD75131540E80F330C65FB8E79CBA20FB2EE1F42RFd6J" TargetMode="External"/><Relationship Id="rId1084" Type="http://schemas.openxmlformats.org/officeDocument/2006/relationships/hyperlink" Target="consultantplus://offline/ref=BDF5A45B766E6F1014C46A6871BD93D11AD43A9AAD34A7D9399B39299330558D42CE8671E38C6CBD74151A41E80F330C65FB8E79CBA20FB2EE1F42RFd6J" TargetMode="External"/><Relationship Id="rId1305" Type="http://schemas.openxmlformats.org/officeDocument/2006/relationships/hyperlink" Target="consultantplus://offline/ref=BDF5A45B766E6F1014C4746567D1CED81FD76492AE3DA4886CC46274C4395FDA1781873FA78473BC760D1F46E1R5dAJ" TargetMode="External"/><Relationship Id="rId1957" Type="http://schemas.openxmlformats.org/officeDocument/2006/relationships/hyperlink" Target="consultantplus://offline/ref=BBE4865044A6320141034FDDECDEFD0E8E613F69EC57265F258526E2367F0F7E174ACD86AC619E5F840532D8ADD3E25125E5011FBA1E712D814256S1d1J" TargetMode="External"/><Relationship Id="rId107" Type="http://schemas.openxmlformats.org/officeDocument/2006/relationships/hyperlink" Target="consultantplus://offline/ref=EB4A9A870F00A1115E596FB266A69F1A48CE7EE00B4CF660EDA6D858A19880A2C0E6293038A7B26B147CE0A3C381495776EBE55C9E2EADCFA0CB51Q1d5J" TargetMode="External"/><Relationship Id="rId454" Type="http://schemas.openxmlformats.org/officeDocument/2006/relationships/hyperlink" Target="consultantplus://offline/ref=EB4A9A870F00A1115E596FB266A69F1A48CE7EE00C45FB62E8A6D858A19880A2C0E6293038A7B26B147BE0A0C381495776EBE55C9E2EADCFA0CB51Q1d5J" TargetMode="External"/><Relationship Id="rId661" Type="http://schemas.openxmlformats.org/officeDocument/2006/relationships/hyperlink" Target="consultantplus://offline/ref=EB4A9A870F00A1115E596FB266A69F1A48CE7EE00C44F065E8A6D858A19880A2C0E6293038A7B26B157EE4A4C381495776EBE55C9E2EADCFA0CB51Q1d5J" TargetMode="External"/><Relationship Id="rId759" Type="http://schemas.openxmlformats.org/officeDocument/2006/relationships/hyperlink" Target="consultantplus://offline/ref=BDF5A45B766E6F1014C46A6871BD93D11AD43A9AAD35AFDF369B39299330558D42CE8671E38C6CBD75101944E80F330C65FB8E79CBA20FB2EE1F42RFd6J" TargetMode="External"/><Relationship Id="rId966" Type="http://schemas.openxmlformats.org/officeDocument/2006/relationships/hyperlink" Target="consultantplus://offline/ref=BDF5A45B766E6F1014C46A6871BD93D11AD43A9AAD35AFDD379B39299330558D42CE8671E38C6CBD75121A4FE80F330C65FB8E79CBA20FB2EE1F42RFd6J" TargetMode="External"/><Relationship Id="rId1291" Type="http://schemas.openxmlformats.org/officeDocument/2006/relationships/hyperlink" Target="consultantplus://offline/ref=BDF5A45B766E6F1014C46A6871BD93D11AD43A9AAD35AFDF329B39299330558D42CE8671E38C6CBD74131C44E80F330C65FB8E79CBA20FB2EE1F42RFd6J" TargetMode="External"/><Relationship Id="rId1389" Type="http://schemas.openxmlformats.org/officeDocument/2006/relationships/hyperlink" Target="consultantplus://offline/ref=BDF5A45B766E6F1014C46A6871BD93D11AD43A9AAA3DA8D6309B39299330558D42CE8671E38C6CBF74161843E80F330C65FB8E79CBA20FB2EE1F42RFd6J" TargetMode="External"/><Relationship Id="rId1512" Type="http://schemas.openxmlformats.org/officeDocument/2006/relationships/hyperlink" Target="consultantplus://offline/ref=BDF5A45B766E6F1014C46A6871BD93D11AD43A9AAD35ADDF339B39299330558D42CE8671E38C6CBD74161840E80F330C65FB8E79CBA20FB2EE1F42RFd6J" TargetMode="External"/><Relationship Id="rId1596" Type="http://schemas.openxmlformats.org/officeDocument/2006/relationships/hyperlink" Target="consultantplus://offline/ref=BDF5A45B766E6F1014C46A6871BD93D11AD43A9AAD35ADD9389B39299330558D42CE8671E38C6CBD75151E44E80F330C65FB8E79CBA20FB2EE1F42RFd6J" TargetMode="External"/><Relationship Id="rId1817" Type="http://schemas.openxmlformats.org/officeDocument/2006/relationships/hyperlink" Target="consultantplus://offline/ref=BBE4865044A6320141034FDDECDEFD0E8E613F69EC56205F298526E2367F0F7E174ACD86AC619E5F840535D1ADD3E25125E5011FBA1E712D814256S1d1J" TargetMode="External"/><Relationship Id="rId11" Type="http://schemas.openxmlformats.org/officeDocument/2006/relationships/hyperlink" Target="consultantplus://offline/ref=EB4A9A870F00A1115E596FB266A69F1A48CE7EE00C45F06BEDA6D858A19880A2C0E6293038A7B26B157DE2AAC381495776EBE55C9E2EADCFA0CB51Q1d5J" TargetMode="External"/><Relationship Id="rId314" Type="http://schemas.openxmlformats.org/officeDocument/2006/relationships/hyperlink" Target="consultantplus://offline/ref=EB4A9A870F00A1115E596FB266A69F1A48CE7EE00C44F364ECA6D858A19880A2C0E6293038A7B26B1578E0A4C381495776EBE55C9E2EADCFA0CB51Q1d5J" TargetMode="External"/><Relationship Id="rId398" Type="http://schemas.openxmlformats.org/officeDocument/2006/relationships/hyperlink" Target="consultantplus://offline/ref=EB4A9A870F00A1115E596FB266A69F1A48CE7EE00C45FB65E7A6D858A19880A2C0E6293038A7B26B157EE6A5C381495776EBE55C9E2EADCFA0CB51Q1d5J" TargetMode="External"/><Relationship Id="rId521" Type="http://schemas.openxmlformats.org/officeDocument/2006/relationships/hyperlink" Target="consultantplus://offline/ref=EB4A9A870F00A1115E596FB266A69F1A48CE7EE00B4CF660EDA6D858A19880A2C0E6293038A7B26B1170E2A3C381495776EBE55C9E2EADCFA0CB51Q1d5J" TargetMode="External"/><Relationship Id="rId619" Type="http://schemas.openxmlformats.org/officeDocument/2006/relationships/hyperlink" Target="consultantplus://offline/ref=EB4A9A870F00A1115E596FB266A69F1A48CE7EE00C45F663E7A6D858A19880A2C0E6293038A7B26B1578E0A0C381495776EBE55C9E2EADCFA0CB51Q1d5J" TargetMode="External"/><Relationship Id="rId1151" Type="http://schemas.openxmlformats.org/officeDocument/2006/relationships/hyperlink" Target="consultantplus://offline/ref=BDF5A45B766E6F1014C46A6871BD93D11AD43A9AAD35AFDF369B39299330558D42CE8671E38C6CBD75121E4FE80F330C65FB8E79CBA20FB2EE1F42RFd6J" TargetMode="External"/><Relationship Id="rId1249" Type="http://schemas.openxmlformats.org/officeDocument/2006/relationships/hyperlink" Target="consultantplus://offline/ref=BDF5A45B766E6F1014C46A6871BD93D11AD43A9AAD34A8DC399B39299330558D42CE8671E38C6CBD75121944E80F330C65FB8E79CBA20FB2EE1F42RFd6J" TargetMode="External"/><Relationship Id="rId2079" Type="http://schemas.openxmlformats.org/officeDocument/2006/relationships/hyperlink" Target="consultantplus://offline/ref=BBE4865044A63201410351D0FAB2A0078B636667E1572F0C7DDA7DBF61760529500594C4E86C9F5E870C6481E2D2BE1575F60018BA1D7331S8d2J" TargetMode="External"/><Relationship Id="rId95" Type="http://schemas.openxmlformats.org/officeDocument/2006/relationships/hyperlink" Target="consultantplus://offline/ref=EB4A9A870F00A1115E596FB266A69F1A48CE7EE00C44F361E9A6D858A19880A2C0E6293038A7B26B1578E0A3C381495776EBE55C9E2EADCFA0CB51Q1d5J" TargetMode="External"/><Relationship Id="rId160" Type="http://schemas.openxmlformats.org/officeDocument/2006/relationships/hyperlink" Target="consultantplus://offline/ref=EB4A9A870F00A1115E596FB266A69F1A48CE7EE00C44F067E7A6D858A19880A2C0E6293038A7B26B1478E9A4C381495776EBE55C9E2EADCFA0CB51Q1d5J" TargetMode="External"/><Relationship Id="rId826" Type="http://schemas.openxmlformats.org/officeDocument/2006/relationships/hyperlink" Target="consultantplus://offline/ref=BDF5A45B766E6F1014C46A6871BD93D11AD43A9AAD35ACD9369B39299330558D42CE8671E38C6CBD74161C45E80F330C65FB8E79CBA20FB2EE1F42RFd6J" TargetMode="External"/><Relationship Id="rId1011" Type="http://schemas.openxmlformats.org/officeDocument/2006/relationships/hyperlink" Target="consultantplus://offline/ref=BDF5A45B766E6F1014C46A6871BD93D11AD43A9AAA3DAADC339B39299330558D42CE8671E38C6CBD701B1A47E80F330C65FB8E79CBA20FB2EE1F42RFd6J" TargetMode="External"/><Relationship Id="rId1109" Type="http://schemas.openxmlformats.org/officeDocument/2006/relationships/hyperlink" Target="consultantplus://offline/ref=BDF5A45B766E6F1014C46A6871BD93D11AD43A9AAD35AFDD379B39299330558D42CE8671E38C6CBD75101947E80F330C65FB8E79CBA20FB2EE1F42RFd6J" TargetMode="External"/><Relationship Id="rId1456" Type="http://schemas.openxmlformats.org/officeDocument/2006/relationships/hyperlink" Target="consultantplus://offline/ref=BDF5A45B766E6F1014C4746567D1CED81FD76D90AF36A4886CC46274C4395FDA1781873FA78473BC760D1F46E1R5dAJ" TargetMode="External"/><Relationship Id="rId1663" Type="http://schemas.openxmlformats.org/officeDocument/2006/relationships/hyperlink" Target="consultantplus://offline/ref=BDF5A45B766E6F1014C46A6871BD93D11AD43A9AAD34AADF399B39299330558D42CE8671E38C6CBD74131C44E80F330C65FB8E79CBA20FB2EE1F42RFd6J" TargetMode="External"/><Relationship Id="rId1870" Type="http://schemas.openxmlformats.org/officeDocument/2006/relationships/hyperlink" Target="consultantplus://offline/ref=BBE4865044A6320141034FDDECDEFD0E8E613F69EB5F2352218526E2367F0F7E174ACD86AC619E5D860732D2ADD3E25125E5011FBA1E712D814256S1d1J" TargetMode="External"/><Relationship Id="rId1968" Type="http://schemas.openxmlformats.org/officeDocument/2006/relationships/hyperlink" Target="consultantplus://offline/ref=BBE4865044A6320141034FDDECDEFD0E8E613F69EB512052208526E2367F0F7E174ACD86AC619E5F840731D2ADD3E25125E5011FBA1E712D814256S1d1J" TargetMode="External"/><Relationship Id="rId258" Type="http://schemas.openxmlformats.org/officeDocument/2006/relationships/hyperlink" Target="consultantplus://offline/ref=EB4A9A870F00A1115E596FB266A69F1A48CE7EE00C44F166EAA6D858A19880A2C0E6293038A7B26B157AE6ABC381495776EBE55C9E2EADCFA0CB51Q1d5J" TargetMode="External"/><Relationship Id="rId465" Type="http://schemas.openxmlformats.org/officeDocument/2006/relationships/hyperlink" Target="consultantplus://offline/ref=EB4A9A870F00A1115E5971BF70CAC2134DC221E40D45F834B2F98305F6918AF587A970777EA1E73A512DECA2CDCB19113DE4E55BQ8d1J" TargetMode="External"/><Relationship Id="rId672" Type="http://schemas.openxmlformats.org/officeDocument/2006/relationships/hyperlink" Target="consultantplus://offline/ref=EB4A9A870F00A1115E5971BF70CAC2134DC623E90840F834B2F98305F6918AF595A9287E7CAFAD6A1766E3A2CAQDd4J" TargetMode="External"/><Relationship Id="rId1095" Type="http://schemas.openxmlformats.org/officeDocument/2006/relationships/hyperlink" Target="consultantplus://offline/ref=BDF5A45B766E6F1014C46A6871BD93D11AD43A9AAD34A8DA359B39299330558D42CE8671E38C6CBD74131D4EE80F330C65FB8E79CBA20FB2EE1F42RFd6J" TargetMode="External"/><Relationship Id="rId1316" Type="http://schemas.openxmlformats.org/officeDocument/2006/relationships/hyperlink" Target="consultantplus://offline/ref=BDF5A45B766E6F1014C46A6871BD93D11AD43A9AAD35AFD8329B39299330558D42CE8671E38C6CBD74161A4FE80F330C65FB8E79CBA20FB2EE1F42RFd6J" TargetMode="External"/><Relationship Id="rId1523" Type="http://schemas.openxmlformats.org/officeDocument/2006/relationships/hyperlink" Target="consultantplus://offline/ref=BDF5A45B766E6F1014C46A6871BD93D11AD43A9AAD34A8DC399B39299330558D42CE8671E38C6CBD75121944E80F330C65FB8E79CBA20FB2EE1F42RFd6J" TargetMode="External"/><Relationship Id="rId1730" Type="http://schemas.openxmlformats.org/officeDocument/2006/relationships/hyperlink" Target="consultantplus://offline/ref=BBE4865044A6320141034FDDECDEFD0E8E613F69EB5F225E258526E2367F0F7E174ACD86AC619E5F810133D9ADD3E25125E5011FBA1E712D814256S1d1J" TargetMode="External"/><Relationship Id="rId22" Type="http://schemas.openxmlformats.org/officeDocument/2006/relationships/hyperlink" Target="consultantplus://offline/ref=EB4A9A870F00A1115E596FB266A69F1A48CE7EE00C45F06BEDA6D858A19880A2C0E6293038A7B26B157CE2A4C381495776EBE55C9E2EADCFA0CB51Q1d5J" TargetMode="External"/><Relationship Id="rId118" Type="http://schemas.openxmlformats.org/officeDocument/2006/relationships/hyperlink" Target="consultantplus://offline/ref=EB4A9A870F00A1115E596FB266A69F1A48CE7EE00C44F067E7A6D858A19880A2C0E6293038A7B26B157EE5ABC381495776EBE55C9E2EADCFA0CB51Q1d5J" TargetMode="External"/><Relationship Id="rId325" Type="http://schemas.openxmlformats.org/officeDocument/2006/relationships/hyperlink" Target="consultantplus://offline/ref=EB4A9A870F00A1115E596FB266A69F1A48CE7EE00C44F364ECA6D858A19880A2C0E6293038A7B26B157DE6ABC381495776EBE55C9E2EADCFA0CB51Q1d5J" TargetMode="External"/><Relationship Id="rId532" Type="http://schemas.openxmlformats.org/officeDocument/2006/relationships/hyperlink" Target="consultantplus://offline/ref=EB4A9A870F00A1115E596FB266A69F1A48CE7EE00C45F46BE7A6D858A19880A2C0E6293038A7B26B1579E7AAC381495776EBE55C9E2EADCFA0CB51Q1d5J" TargetMode="External"/><Relationship Id="rId977" Type="http://schemas.openxmlformats.org/officeDocument/2006/relationships/hyperlink" Target="consultantplus://offline/ref=BDF5A45B766E6F1014C46A6871BD93D11AD43A9AAD35AFDD379B39299330558D42CE8671E38C6CBD75121A4FE80F330C65FB8E79CBA20FB2EE1F42RFd6J" TargetMode="External"/><Relationship Id="rId1162" Type="http://schemas.openxmlformats.org/officeDocument/2006/relationships/hyperlink" Target="consultantplus://offline/ref=BDF5A45B766E6F1014C46A6871BD93D11AD43A9AAD34AFDD389B39299330558D42CE8671E38C6CBD74171B40E80F330C65FB8E79CBA20FB2EE1F42RFd6J" TargetMode="External"/><Relationship Id="rId1828" Type="http://schemas.openxmlformats.org/officeDocument/2006/relationships/hyperlink" Target="consultantplus://offline/ref=BBE4865044A6320141034FDDECDEFD0E8E613F69EC562352288526E2367F0F7E174ACD86AC619E5F860331D7ADD3E25125E5011FBA1E712D814256S1d1J" TargetMode="External"/><Relationship Id="rId2006" Type="http://schemas.openxmlformats.org/officeDocument/2006/relationships/hyperlink" Target="consultantplus://offline/ref=BBE4865044A63201410351D0FAB2A0078B636364EF552F0C7DDA7DBF61760529500594C4EA65965F8D0C6481E2D2BE1575F60018BA1D7331S8d2J" TargetMode="External"/><Relationship Id="rId171" Type="http://schemas.openxmlformats.org/officeDocument/2006/relationships/hyperlink" Target="consultantplus://offline/ref=EB4A9A870F00A1115E596FB266A69F1A48CE7EE00C44F165E6A6D858A19880A2C0E6293038A7B26B147EE2A3C381495776EBE55C9E2EADCFA0CB51Q1d5J" TargetMode="External"/><Relationship Id="rId837" Type="http://schemas.openxmlformats.org/officeDocument/2006/relationships/hyperlink" Target="consultantplus://offline/ref=BDF5A45B766E6F1014C46A6871BD93D11AD43A9AAA3DA8D6309B39299330558D42CE8671E38C6CBF7610154EE80F330C65FB8E79CBA20FB2EE1F42RFd6J" TargetMode="External"/><Relationship Id="rId1022" Type="http://schemas.openxmlformats.org/officeDocument/2006/relationships/hyperlink" Target="consultantplus://offline/ref=BDF5A45B766E6F1014C4746567D1CED81FD76D94AD33A4886CC46274C4395FDA1781873FA78473BC760D1F46E1R5dAJ" TargetMode="External"/><Relationship Id="rId1467" Type="http://schemas.openxmlformats.org/officeDocument/2006/relationships/hyperlink" Target="consultantplus://offline/ref=BDF5A45B766E6F1014C4746567D1CED81FD86695A834A4886CC46274C4395FDA1781873FA78473BC760D1F46E1R5dAJ" TargetMode="External"/><Relationship Id="rId1674" Type="http://schemas.openxmlformats.org/officeDocument/2006/relationships/hyperlink" Target="consultantplus://offline/ref=BDF5A45B766E6F1014C46A6871BD93D11AD43A9AAA33ABDA329B39299330558D42CE8671E38C6CBD74131C47E80F330C65FB8E79CBA20FB2EE1F42RFd6J" TargetMode="External"/><Relationship Id="rId1881" Type="http://schemas.openxmlformats.org/officeDocument/2006/relationships/hyperlink" Target="consultantplus://offline/ref=BBE4865044A6320141034FDDECDEFD0E8E613F69EB5F225E258526E2367F0F7E174ACD86AC619E5F830332D8ADD3E25125E5011FBA1E712D814256S1d1J" TargetMode="External"/><Relationship Id="rId269" Type="http://schemas.openxmlformats.org/officeDocument/2006/relationships/hyperlink" Target="consultantplus://offline/ref=EB4A9A870F00A1115E596FB266A69F1A48CE7EE00C44F263E8A6D858A19880A2C0E6293038A7B26B1578E0A1C381495776EBE55C9E2EADCFA0CB51Q1d5J" TargetMode="External"/><Relationship Id="rId476" Type="http://schemas.openxmlformats.org/officeDocument/2006/relationships/hyperlink" Target="consultantplus://offline/ref=EB4A9A870F00A1115E596FB266A69F1A48CE7EE00B4CF660EDA6D858A19880A2C0E6293038A7B26B1471E7AAC381495776EBE55C9E2EADCFA0CB51Q1d5J" TargetMode="External"/><Relationship Id="rId683" Type="http://schemas.openxmlformats.org/officeDocument/2006/relationships/hyperlink" Target="consultantplus://offline/ref=BDF5A45B766E6F1014C4746567D1CED81FD76793AE36A4886CC46274C4395FDA1781873FA78473BC760D1F46E1R5dAJ" TargetMode="External"/><Relationship Id="rId890" Type="http://schemas.openxmlformats.org/officeDocument/2006/relationships/hyperlink" Target="consultantplus://offline/ref=BDF5A45B766E6F1014C46A6871BD93D11AD43A9AAD35AEDF369B39299330558D42CE8671E38C6CBD74131C45E80F330C65FB8E79CBA20FB2EE1F42RFd6J" TargetMode="External"/><Relationship Id="rId904" Type="http://schemas.openxmlformats.org/officeDocument/2006/relationships/hyperlink" Target="consultantplus://offline/ref=BDF5A45B766E6F1014C46A6871BD93D11AD43A9AAD35ADD6359B39299330558D42CE8671E38C6CBD71131545E80F330C65FB8E79CBA20FB2EE1F42RFd6J" TargetMode="External"/><Relationship Id="rId1327" Type="http://schemas.openxmlformats.org/officeDocument/2006/relationships/hyperlink" Target="consultantplus://offline/ref=BDF5A45B766E6F1014C46A6871BD93D11AD43A9AAD35AFD8329B39299330558D42CE8671E38C6CBD76121C4EE80F330C65FB8E79CBA20FB2EE1F42RFd6J" TargetMode="External"/><Relationship Id="rId1534" Type="http://schemas.openxmlformats.org/officeDocument/2006/relationships/hyperlink" Target="consultantplus://offline/ref=BDF5A45B766E6F1014C46A6871BD93D11AD43A9AAD34A6D7369B39299330558D42CE8671E38C6CBD74131C47E80F330C65FB8E79CBA20FB2EE1F42RFd6J" TargetMode="External"/><Relationship Id="rId1741" Type="http://schemas.openxmlformats.org/officeDocument/2006/relationships/hyperlink" Target="consultantplus://offline/ref=BBE4865044A6320141034FDDECDEFD0E8E613F69EC572652248526E2367F0F7E174ACD86AC619E5F810334D3ADD3E25125E5011FBA1E712D814256S1d1J" TargetMode="External"/><Relationship Id="rId1979" Type="http://schemas.openxmlformats.org/officeDocument/2006/relationships/hyperlink" Target="consultantplus://offline/ref=BBE4865044A6320141034FDDECDEFD0E8E613F69EC572653208526E2367F0F7E174ACD86AC619E5F840533D5ADD3E25125E5011FBA1E712D814256S1d1J" TargetMode="External"/><Relationship Id="rId33" Type="http://schemas.openxmlformats.org/officeDocument/2006/relationships/hyperlink" Target="consultantplus://offline/ref=EB4A9A870F00A1115E596FB266A69F1A48CE7EE00A4CF762ECA6D858A19880A2C0E6293038A7B26B157BE5A0C381495776EBE55C9E2EADCFA0CB51Q1d5J" TargetMode="External"/><Relationship Id="rId129" Type="http://schemas.openxmlformats.org/officeDocument/2006/relationships/hyperlink" Target="consultantplus://offline/ref=EB4A9A870F00A1115E596FB266A69F1A48CE7EE00B4CF660EDA6D858A19880A2C0E6293038A7B26B177FE3A2C381495776EBE55C9E2EADCFA0CB51Q1d5J" TargetMode="External"/><Relationship Id="rId336" Type="http://schemas.openxmlformats.org/officeDocument/2006/relationships/hyperlink" Target="consultantplus://offline/ref=EB4A9A870F00A1115E596FB266A69F1A48CE7EE00C44F165E6A6D858A19880A2C0E6293038A7B26B1678E9A7C381495776EBE55C9E2EADCFA0CB51Q1d5J" TargetMode="External"/><Relationship Id="rId543" Type="http://schemas.openxmlformats.org/officeDocument/2006/relationships/hyperlink" Target="consultantplus://offline/ref=EB4A9A870F00A1115E596FB266A69F1A48CE7EE00C44F067E7A6D858A19880A2C0E6293038A7B26B147DE9A7C381495776EBE55C9E2EADCFA0CB51Q1d5J" TargetMode="External"/><Relationship Id="rId988" Type="http://schemas.openxmlformats.org/officeDocument/2006/relationships/hyperlink" Target="consultantplus://offline/ref=BDF5A45B766E6F1014C46A6871BD93D11AD43A9AAA3DAADC339B39299330558D42CE8671E38C6CBD70141A44E80F330C65FB8E79CBA20FB2EE1F42RFd6J" TargetMode="External"/><Relationship Id="rId1173" Type="http://schemas.openxmlformats.org/officeDocument/2006/relationships/hyperlink" Target="consultantplus://offline/ref=BDF5A45B766E6F1014C46A6871BD93D11AD43A9AAD35ADD7319B39299330558D42CE8671E38C6CBD74111E43E80F330C65FB8E79CBA20FB2EE1F42RFd6J" TargetMode="External"/><Relationship Id="rId1380" Type="http://schemas.openxmlformats.org/officeDocument/2006/relationships/hyperlink" Target="consultantplus://offline/ref=BDF5A45B766E6F1014C46A6871BD93D11AD43A9AAD35AED6369B39299330558D42CE8671E38C6CBD74131D4EE80F330C65FB8E79CBA20FB2EE1F42RFd6J" TargetMode="External"/><Relationship Id="rId1601" Type="http://schemas.openxmlformats.org/officeDocument/2006/relationships/hyperlink" Target="consultantplus://offline/ref=BDF5A45B766E6F1014C4746567D1CED81FD86C97AA32A4886CC46274C4395FDA0581DF37A08166E92557484BE35E7C4932E88C7CD7RAd2J" TargetMode="External"/><Relationship Id="rId1839" Type="http://schemas.openxmlformats.org/officeDocument/2006/relationships/hyperlink" Target="consultantplus://offline/ref=BBE4865044A6320141034FDDECDEFD0E8E613F69EC57245B238526E2367F0F7E174ACD86AC619E5F840731D2ADD3E25125E5011FBA1E712D814256S1d1J" TargetMode="External"/><Relationship Id="rId2017" Type="http://schemas.openxmlformats.org/officeDocument/2006/relationships/hyperlink" Target="consultantplus://offline/ref=BBE4865044A63201410351D0FAB2A0078B63656DE0542F0C7DDA7DBF61760529500594C4E86F9754D0567485AB87B60B71EA1F18A41DS7d2J" TargetMode="External"/><Relationship Id="rId182" Type="http://schemas.openxmlformats.org/officeDocument/2006/relationships/hyperlink" Target="consultantplus://offline/ref=EB4A9A870F00A1115E5971BF70CAC2134DC228ED0B43F834B2F98305F6918AF587A970767BAAB83F443CB4AFC8D0061221F8E75982Q2dEJ" TargetMode="External"/><Relationship Id="rId403" Type="http://schemas.openxmlformats.org/officeDocument/2006/relationships/hyperlink" Target="consultantplus://offline/ref=EB4A9A870F00A1115E596FB266A69F1A48CE7EE00C44F363E8A6D858A19880A2C0E6293038A7B26B147CE0A3C381495776EBE55C9E2EADCFA0CB51Q1d5J" TargetMode="External"/><Relationship Id="rId750" Type="http://schemas.openxmlformats.org/officeDocument/2006/relationships/hyperlink" Target="consultantplus://offline/ref=BDF5A45B766E6F1014C46A6871BD93D11AD43A9AAD34A7D9399B39299330558D42CE8671E38C6CBD741B1D40E80F330C65FB8E79CBA20FB2EE1F42RFd6J" TargetMode="External"/><Relationship Id="rId848" Type="http://schemas.openxmlformats.org/officeDocument/2006/relationships/hyperlink" Target="consultantplus://offline/ref=BDF5A45B766E6F1014C46A6871BD93D11AD43A9AAD35AFDF369B39299330558D42CE8671E38C6CBD75121E4FE80F330C65FB8E79CBA20FB2EE1F42RFd6J" TargetMode="External"/><Relationship Id="rId1033" Type="http://schemas.openxmlformats.org/officeDocument/2006/relationships/hyperlink" Target="consultantplus://offline/ref=BDF5A45B766E6F1014C46A6871BD93D11AD43A9AAA3DA9DA349B39299330558D42CE8671E38C69B620425913EE5B675631F4907ED5A1R0dCJ" TargetMode="External"/><Relationship Id="rId1478" Type="http://schemas.openxmlformats.org/officeDocument/2006/relationships/hyperlink" Target="consultantplus://offline/ref=BDF5A45B766E6F1014C46A6871BD93D11AD43A9AAD35ACD9369B39299330558D42CE8671E38C6CBD74151840E80F330C65FB8E79CBA20FB2EE1F42RFd6J" TargetMode="External"/><Relationship Id="rId1685" Type="http://schemas.openxmlformats.org/officeDocument/2006/relationships/hyperlink" Target="consultantplus://offline/ref=BBE4865044A6320141034FDDECDEFD0E8E613F69EC57275D248526E2367F0F7E174ACD86AC619E5F840231D6ADD3E25125E5011FBA1E712D814256S1d1J" TargetMode="External"/><Relationship Id="rId1892" Type="http://schemas.openxmlformats.org/officeDocument/2006/relationships/hyperlink" Target="consultantplus://offline/ref=BBE4865044A6320141034FDDECDEFD0E8E613F69EC57265D298526E2367F0F7E174ACD86AC619E5F870738D5ADD3E25125E5011FBA1E712D814256S1d1J" TargetMode="External"/><Relationship Id="rId1906" Type="http://schemas.openxmlformats.org/officeDocument/2006/relationships/hyperlink" Target="consultantplus://offline/ref=BBE4865044A6320141034FDDECDEFD0E8E613F69EC562353288526E2367F0F7E174ACD86AC619E5F860636D8ADD3E25125E5011FBA1E712D814256S1d1J" TargetMode="External"/><Relationship Id="rId487" Type="http://schemas.openxmlformats.org/officeDocument/2006/relationships/hyperlink" Target="consultantplus://offline/ref=EB4A9A870F00A1115E596FB266A69F1A48CE7EE00B4CF660EDA6D858A19880A2C0E6293038A7B26B157CE3A3C381495776EBE55C9E2EADCFA0CB51Q1d5J" TargetMode="External"/><Relationship Id="rId610" Type="http://schemas.openxmlformats.org/officeDocument/2006/relationships/hyperlink" Target="consultantplus://offline/ref=EB4A9A870F00A1115E596FB266A69F1A48CE7EE00C44F067E7A6D858A19880A2C0E6293038A7B26B1571E3A7C381495776EBE55C9E2EADCFA0CB51Q1d5J" TargetMode="External"/><Relationship Id="rId694" Type="http://schemas.openxmlformats.org/officeDocument/2006/relationships/hyperlink" Target="consultantplus://offline/ref=BDF5A45B766E6F1014C46A6871BD93D11AD43A9AAD35AFD8329B39299330558D42CE8671E38C6CBD74131C40E80F330C65FB8E79CBA20FB2EE1F42RFd6J" TargetMode="External"/><Relationship Id="rId708" Type="http://schemas.openxmlformats.org/officeDocument/2006/relationships/hyperlink" Target="consultantplus://offline/ref=BDF5A45B766E6F1014C46A6871BD93D11AD43A9AAA3DABDA319B39299330558D42CE8671E38C6CBD74151F43E80F330C65FB8E79CBA20FB2EE1F42RFd6J" TargetMode="External"/><Relationship Id="rId915" Type="http://schemas.openxmlformats.org/officeDocument/2006/relationships/hyperlink" Target="consultantplus://offline/ref=BDF5A45B766E6F1014C46A6871BD93D11AD43A9AAD35ADD9389B39299330558D42CE8671E38C6CBD77121541E80F330C65FB8E79CBA20FB2EE1F42RFd6J" TargetMode="External"/><Relationship Id="rId1240" Type="http://schemas.openxmlformats.org/officeDocument/2006/relationships/hyperlink" Target="consultantplus://offline/ref=BDF5A45B766E6F1014C46A6871BD93D11AD43A9AAD35ADDA349B39299330558D42CE8671E38C6CBD74111A4FE80F330C65FB8E79CBA20FB2EE1F42RFd6J" TargetMode="External"/><Relationship Id="rId1338" Type="http://schemas.openxmlformats.org/officeDocument/2006/relationships/hyperlink" Target="consultantplus://offline/ref=BDF5A45B766E6F1014C46A6871BD93D11AD43A9AAA3DABDA319B39299330558D42CE8671E38C6CBD74161546E80F330C65FB8E79CBA20FB2EE1F42RFd6J" TargetMode="External"/><Relationship Id="rId1545" Type="http://schemas.openxmlformats.org/officeDocument/2006/relationships/hyperlink" Target="consultantplus://offline/ref=BDF5A45B766E6F1014C4746567D1CED81FDC6793A931A4886CC46274C4395FDA1781873FA78473BC760D1F46E1R5dAJ" TargetMode="External"/><Relationship Id="rId2070" Type="http://schemas.openxmlformats.org/officeDocument/2006/relationships/hyperlink" Target="consultantplus://offline/ref=BBE4865044A63201410351D0FAB2A0078B636364EF552F0C7DDA7DBF61760529500594C4EA65965F8D0C6481E2D2BE1575F60018BA1D7331S8d2J" TargetMode="External"/><Relationship Id="rId347" Type="http://schemas.openxmlformats.org/officeDocument/2006/relationships/hyperlink" Target="consultantplus://offline/ref=EB4A9A870F00A1115E596FB266A69F1A48CE7EE00B4CF766EFA6D858A19880A2C0E6293038A7B26B1578E0A6C381495776EBE55C9E2EADCFA0CB51Q1d5J" TargetMode="External"/><Relationship Id="rId999" Type="http://schemas.openxmlformats.org/officeDocument/2006/relationships/hyperlink" Target="consultantplus://offline/ref=BDF5A45B766E6F1014C46A6871BD93D11AD43A9AAA3DAADC339B39299330558D42CE8671E38C6CBD74171F47E80F330C65FB8E79CBA20FB2EE1F42RFd6J" TargetMode="External"/><Relationship Id="rId1100" Type="http://schemas.openxmlformats.org/officeDocument/2006/relationships/hyperlink" Target="consultantplus://offline/ref=BDF5A45B766E6F1014C46A6871BD93D11AD43A9AAD34A7DB359B39299330558D42CE8671E38C6CBD74111E45E80F330C65FB8E79CBA20FB2EE1F42RFd6J" TargetMode="External"/><Relationship Id="rId1184" Type="http://schemas.openxmlformats.org/officeDocument/2006/relationships/hyperlink" Target="consultantplus://offline/ref=BDF5A45B766E6F1014C46A6871BD93D11AD43A9AAA3DA9DA349B39299330558D42CE8671E38C6CBD71151E4FE80F330C65FB8E79CBA20FB2EE1F42RFd6J" TargetMode="External"/><Relationship Id="rId1405" Type="http://schemas.openxmlformats.org/officeDocument/2006/relationships/hyperlink" Target="consultantplus://offline/ref=BDF5A45B766E6F1014C46A6871BD93D11AD43A9AAD35AFDF369B39299330558D42CE8671E38C6CBD75171C47E80F330C65FB8E79CBA20FB2EE1F42RFd6J" TargetMode="External"/><Relationship Id="rId1752" Type="http://schemas.openxmlformats.org/officeDocument/2006/relationships/hyperlink" Target="consultantplus://offline/ref=BBE4865044A6320141034FDDECDEFD0E8E613F69EC57265D298526E2367F0F7E174ACD86AC619E5F850134D8ADD3E25125E5011FBA1E712D814256S1d1J" TargetMode="External"/><Relationship Id="rId2028" Type="http://schemas.openxmlformats.org/officeDocument/2006/relationships/hyperlink" Target="consultantplus://offline/ref=BBE4865044A63201410351D0FAB2A0078B636860EE552F0C7DDA7DBF61760529500594C4E86C9F5E800C6481E2D2BE1575F60018BA1D7331S8d2J" TargetMode="External"/><Relationship Id="rId44" Type="http://schemas.openxmlformats.org/officeDocument/2006/relationships/hyperlink" Target="consultantplus://offline/ref=EB4A9A870F00A1115E596FB266A69F1A48CE7EE00C44F067E7A6D858A19880A2C0E6293038A7B26B147DE9A7C381495776EBE55C9E2EADCFA0CB51Q1d5J" TargetMode="External"/><Relationship Id="rId554" Type="http://schemas.openxmlformats.org/officeDocument/2006/relationships/hyperlink" Target="consultantplus://offline/ref=EB4A9A870F00A1115E596FB266A69F1A48CE7EE00C44F165E6A6D858A19880A2C0E6293038A7B26B147EE2A0C381495776EBE55C9E2EADCFA0CB51Q1d5J" TargetMode="External"/><Relationship Id="rId761" Type="http://schemas.openxmlformats.org/officeDocument/2006/relationships/hyperlink" Target="consultantplus://offline/ref=BDF5A45B766E6F1014C46A6871BD93D11AD43A9AAD35ACDB399B39299330558D42CE8671E38C6CBD75131540E80F330C65FB8E79CBA20FB2EE1F42RFd6J" TargetMode="External"/><Relationship Id="rId859" Type="http://schemas.openxmlformats.org/officeDocument/2006/relationships/hyperlink" Target="consultantplus://offline/ref=BDF5A45B766E6F1014C46A6871BD93D11AD43A9AAD35AED6369B39299330558D42CE8671E38C6CBD74121E43E80F330C65FB8E79CBA20FB2EE1F42RFd6J" TargetMode="External"/><Relationship Id="rId1391" Type="http://schemas.openxmlformats.org/officeDocument/2006/relationships/hyperlink" Target="consultantplus://offline/ref=BDF5A45B766E6F1014C46A6871BD93D11AD43A9AAA3DA8D6309B39299330558D42CE8671E38C6CBF751B154FE80F330C65FB8E79CBA20FB2EE1F42RFd6J" TargetMode="External"/><Relationship Id="rId1489" Type="http://schemas.openxmlformats.org/officeDocument/2006/relationships/hyperlink" Target="consultantplus://offline/ref=BDF5A45B766E6F1014C46A6871BD93D11AD43A9AAA3DABDA319B39299330558D42CE8671E38C6CBD74151F43E80F330C65FB8E79CBA20FB2EE1F42RFd6J" TargetMode="External"/><Relationship Id="rId1612" Type="http://schemas.openxmlformats.org/officeDocument/2006/relationships/hyperlink" Target="consultantplus://offline/ref=BDF5A45B766E6F1014C46A6871BD93D11AD43A9AAA3DAADC339B39299330558D42CE8671E38C6CBD7612194EE80F330C65FB8E79CBA20FB2EE1F42RFd6J" TargetMode="External"/><Relationship Id="rId1696" Type="http://schemas.openxmlformats.org/officeDocument/2006/relationships/hyperlink" Target="consultantplus://offline/ref=BBE4865044A6320141034FDDECDEFD0E8E613F69EC57275F288526E2367F0F7E174ACD86AC619E5F840134D9ADD3E25125E5011FBA1E712D814256S1d1J" TargetMode="External"/><Relationship Id="rId1917" Type="http://schemas.openxmlformats.org/officeDocument/2006/relationships/hyperlink" Target="consultantplus://offline/ref=BBE4865044A6320141034FDDECDEFD0E8E613F69EB5F2158228526E2367F0F7E174ACD86AC619E5F860032D0ADD3E25125E5011FBA1E712D814256S1d1J" TargetMode="External"/><Relationship Id="rId193" Type="http://schemas.openxmlformats.org/officeDocument/2006/relationships/hyperlink" Target="consultantplus://offline/ref=EB4A9A870F00A1115E596FB266A69F1A48CE7EE00C44F263E8A6D858A19880A2C0E6293038A7B26B1578E0A1C381495776EBE55C9E2EADCFA0CB51Q1d5J" TargetMode="External"/><Relationship Id="rId207" Type="http://schemas.openxmlformats.org/officeDocument/2006/relationships/hyperlink" Target="consultantplus://offline/ref=EB4A9A870F00A1115E596FB266A69F1A48CE7EE00C44F262E8A6D858A19880A2C0E6293038A7B26B1578E0A0C381495776EBE55C9E2EADCFA0CB51Q1d5J" TargetMode="External"/><Relationship Id="rId414" Type="http://schemas.openxmlformats.org/officeDocument/2006/relationships/hyperlink" Target="consultantplus://offline/ref=EB4A9A870F00A1115E596FB266A69F1A48CE7EE00C44F067E7A6D858A19880A2C0E6293038A7B26B1571E3A7C381495776EBE55C9E2EADCFA0CB51Q1d5J" TargetMode="External"/><Relationship Id="rId498" Type="http://schemas.openxmlformats.org/officeDocument/2006/relationships/hyperlink" Target="consultantplus://offline/ref=EB4A9A870F00A1115E596FB266A69F1A48CE7EE00B4CF660EDA6D858A19880A2C0E6293038A7B26B157CE3A3C381495776EBE55C9E2EADCFA0CB51Q1d5J" TargetMode="External"/><Relationship Id="rId621" Type="http://schemas.openxmlformats.org/officeDocument/2006/relationships/hyperlink" Target="consultantplus://offline/ref=EB4A9A870F00A1115E596FB266A69F1A48CE7EE00C44F166EAA6D858A19880A2C0E6293038A7B26B157AE6ABC381495776EBE55C9E2EADCFA0CB51Q1d5J" TargetMode="External"/><Relationship Id="rId1044" Type="http://schemas.openxmlformats.org/officeDocument/2006/relationships/hyperlink" Target="consultantplus://offline/ref=BDF5A45B766E6F1014C46A6871BD93D11AD43A9AAD35ACD9369B39299330558D42CE8671E38C6CBD74161C45E80F330C65FB8E79CBA20FB2EE1F42RFd6J" TargetMode="External"/><Relationship Id="rId1251" Type="http://schemas.openxmlformats.org/officeDocument/2006/relationships/hyperlink" Target="consultantplus://offline/ref=BDF5A45B766E6F1014C46A6871BD93D11AD43A9AAA33ABD9399B39299330558D42CE8671E38C6CBD74131C46E80F330C65FB8E79CBA20FB2EE1F42RFd6J" TargetMode="External"/><Relationship Id="rId1349" Type="http://schemas.openxmlformats.org/officeDocument/2006/relationships/hyperlink" Target="consultantplus://offline/ref=BDF5A45B766E6F1014C46A6871BD93D11AD43A9AAB3DABDE329B39299330558D42CE8671E38C6CBD74101944E80F330C65FB8E79CBA20FB2EE1F42RFd6J" TargetMode="External"/><Relationship Id="rId2081" Type="http://schemas.openxmlformats.org/officeDocument/2006/relationships/hyperlink" Target="consultantplus://offline/ref=BBE4865044A6320141034FDDECDEFD0E8E613F69EC57255B278526E2367F0F7E174ACD86AC619E5F840437D1ADD3E25125E5011FBA1E712D814256S1d1J" TargetMode="External"/><Relationship Id="rId260" Type="http://schemas.openxmlformats.org/officeDocument/2006/relationships/hyperlink" Target="consultantplus://offline/ref=EB4A9A870F00A1115E596FB266A69F1A48CE7EE00C44F364ECA6D858A19880A2C0E6293038A7B26B1578E0A4C381495776EBE55C9E2EADCFA0CB51Q1d5J" TargetMode="External"/><Relationship Id="rId719" Type="http://schemas.openxmlformats.org/officeDocument/2006/relationships/hyperlink" Target="consultantplus://offline/ref=BDF5A45B766E6F1014C46A6871BD93D11AD43A9AAD35AFDD379B39299330558D42CE8671E38C6CBD75131B41E80F330C65FB8E79CBA20FB2EE1F42RFd6J" TargetMode="External"/><Relationship Id="rId926" Type="http://schemas.openxmlformats.org/officeDocument/2006/relationships/hyperlink" Target="consultantplus://offline/ref=BDF5A45B766E6F1014C46A6871BD93D11AD43A9AAD35ADD9389B39299330558D42CE8671E38C6CBD77131543E80F330C65FB8E79CBA20FB2EE1F42RFd6J" TargetMode="External"/><Relationship Id="rId1111" Type="http://schemas.openxmlformats.org/officeDocument/2006/relationships/hyperlink" Target="consultantplus://offline/ref=BDF5A45B766E6F1014C46A6871BD93D11AD43A9AAD35ACDB399B39299330558D42CE8671E38C6CBD741A1F43E80F330C65FB8E79CBA20FB2EE1F42RFd6J" TargetMode="External"/><Relationship Id="rId1556" Type="http://schemas.openxmlformats.org/officeDocument/2006/relationships/hyperlink" Target="consultantplus://offline/ref=BDF5A45B766E6F1014C46A6871BD93D11AD43A9AAD35AFDD379B39299330558D42CE8671E38C6CBD75101947E80F330C65FB8E79CBA20FB2EE1F42RFd6J" TargetMode="External"/><Relationship Id="rId1763" Type="http://schemas.openxmlformats.org/officeDocument/2006/relationships/hyperlink" Target="consultantplus://offline/ref=BBE4865044A6320141034FDDECDEFD0E8E613F69EB5F2158228526E2367F0F7E174ACD86AC619E5F840E32D2ADD3E25125E5011FBA1E712D814256S1d1J" TargetMode="External"/><Relationship Id="rId1970" Type="http://schemas.openxmlformats.org/officeDocument/2006/relationships/hyperlink" Target="consultantplus://offline/ref=BBE4865044A6320141034FDDECDEFD0E8E613F69EC562358288526E2367F0F7E174ACD86AC619E5F850634D2ADD3E25125E5011FBA1E712D814256S1d1J" TargetMode="External"/><Relationship Id="rId55" Type="http://schemas.openxmlformats.org/officeDocument/2006/relationships/hyperlink" Target="consultantplus://offline/ref=EB4A9A870F00A1115E596FB266A69F1A48CE7EE00C45FB62E8A6D858A19880A2C0E6293038A7B26B147BE0A0C381495776EBE55C9E2EADCFA0CB51Q1d5J" TargetMode="External"/><Relationship Id="rId120" Type="http://schemas.openxmlformats.org/officeDocument/2006/relationships/hyperlink" Target="consultantplus://offline/ref=EB4A9A870F00A1115E596FB266A69F1A48CE7EE00B4CF660EDA6D858A19880A2C0E6293038A7B26B117FE6A0C381495776EBE55C9E2EADCFA0CB51Q1d5J" TargetMode="External"/><Relationship Id="rId358" Type="http://schemas.openxmlformats.org/officeDocument/2006/relationships/hyperlink" Target="consultantplus://offline/ref=EB4A9A870F00A1115E596FB266A69F1A48CE7EE00C44F361E9A6D858A19880A2C0E6293038A7B26B1578E0A3C381495776EBE55C9E2EADCFA0CB51Q1d5J" TargetMode="External"/><Relationship Id="rId565" Type="http://schemas.openxmlformats.org/officeDocument/2006/relationships/hyperlink" Target="consultantplus://offline/ref=EB4A9A870F00A1115E596FB266A69F1A48CE7EE00B4CF46AEEA6D858A19880A2C0E6293038A7B269157DE4A7C381495776EBE55C9E2EADCFA0CB51Q1d5J" TargetMode="External"/><Relationship Id="rId772" Type="http://schemas.openxmlformats.org/officeDocument/2006/relationships/hyperlink" Target="consultantplus://offline/ref=BDF5A45B766E6F1014C46A6871BD93D11AD43A9AAD34AFDD389B39299330558D42CE8671E38C6CBD74171B40E80F330C65FB8E79CBA20FB2EE1F42RFd6J" TargetMode="External"/><Relationship Id="rId1195" Type="http://schemas.openxmlformats.org/officeDocument/2006/relationships/hyperlink" Target="consultantplus://offline/ref=BDF5A45B766E6F1014C46A6871BD93D11AD43A9AAD35ADD9389B39299330558D42CE8671E38C6CBD77121541E80F330C65FB8E79CBA20FB2EE1F42RFd6J" TargetMode="External"/><Relationship Id="rId1209" Type="http://schemas.openxmlformats.org/officeDocument/2006/relationships/hyperlink" Target="consultantplus://offline/ref=BDF5A45B766E6F1014C46A6871BD93D11AD43A9AAA3DAADC339B39299330558D42CE8671E38C6CBD751A1B4EE80F330C65FB8E79CBA20FB2EE1F42RFd6J" TargetMode="External"/><Relationship Id="rId1416" Type="http://schemas.openxmlformats.org/officeDocument/2006/relationships/hyperlink" Target="consultantplus://offline/ref=BDF5A45B766E6F1014C4746567D1CED81FD8659EAC34A4886CC46274C4395FDA0581DF36A58A39EC30461046E645634A2EF48E7ERDd4J" TargetMode="External"/><Relationship Id="rId1623" Type="http://schemas.openxmlformats.org/officeDocument/2006/relationships/hyperlink" Target="consultantplus://offline/ref=BDF5A45B766E6F1014C4746567D1CED81FD76793AE36A4886CC46274C4395FDA1781873FA78473BC760D1F46E1R5dAJ" TargetMode="External"/><Relationship Id="rId1830" Type="http://schemas.openxmlformats.org/officeDocument/2006/relationships/hyperlink" Target="consultantplus://offline/ref=BBE4865044A6320141034FDDECDEFD0E8E613F69EB51205D288526E2367F0F7E174ACD86AC619E5F840731D0ADD3E25125E5011FBA1E712D814256S1d1J" TargetMode="External"/><Relationship Id="rId2039" Type="http://schemas.openxmlformats.org/officeDocument/2006/relationships/hyperlink" Target="consultantplus://offline/ref=BBE4865044A6320141034FDDECDEFD0E8E613F69EC562459298526E2367F0F7E174ACD86AC619E5F840336D6ADD3E25125E5011FBA1E712D814256S1d1J" TargetMode="External"/><Relationship Id="rId218" Type="http://schemas.openxmlformats.org/officeDocument/2006/relationships/hyperlink" Target="consultantplus://offline/ref=EB4A9A870F00A1115E596FB266A69F1A48CE7EE00C44F166EAA6D858A19880A2C0E6293038A7B26B157AE6ABC381495776EBE55C9E2EADCFA0CB51Q1d5J" TargetMode="External"/><Relationship Id="rId425" Type="http://schemas.openxmlformats.org/officeDocument/2006/relationships/hyperlink" Target="consultantplus://offline/ref=EB4A9A870F00A1115E596FB266A69F1A48CE7EE00C45F361E6A6D858A19880A2C0E6293038A7B26B157CE7A4C381495776EBE55C9E2EADCFA0CB51Q1d5J" TargetMode="External"/><Relationship Id="rId632" Type="http://schemas.openxmlformats.org/officeDocument/2006/relationships/hyperlink" Target="consultantplus://offline/ref=EB4A9A870F00A1115E596FB266A69F1A48CE7EE00C44F166EAA6D858A19880A2C0E6293038A7B26B157AE6ABC381495776EBE55C9E2EADCFA0CB51Q1d5J" TargetMode="External"/><Relationship Id="rId1055" Type="http://schemas.openxmlformats.org/officeDocument/2006/relationships/hyperlink" Target="consultantplus://offline/ref=BDF5A45B766E6F1014C46A6871BD93D11AD43A9AAD35AFD8329B39299330558D42CE8671E38C6CBD74131C40E80F330C65FB8E79CBA20FB2EE1F42RFd6J" TargetMode="External"/><Relationship Id="rId1262" Type="http://schemas.openxmlformats.org/officeDocument/2006/relationships/hyperlink" Target="consultantplus://offline/ref=BDF5A45B766E6F1014C46A6871BD93D11AD43A9AAD34A8D6399B39299330558D42CE8671E38C6CBD76171C41E80F330C65FB8E79CBA20FB2EE1F42RFd6J" TargetMode="External"/><Relationship Id="rId1928" Type="http://schemas.openxmlformats.org/officeDocument/2006/relationships/hyperlink" Target="consultantplus://offline/ref=BBE4865044A63201410351D0FAB2A0078B626465EB502F0C7DDA7DBF617605294205CCC8E869815E861932D0A4S8d6J" TargetMode="External"/><Relationship Id="rId2092" Type="http://schemas.openxmlformats.org/officeDocument/2006/relationships/hyperlink" Target="consultantplus://offline/ref=BBE4865044A63201410351D0FAB2A0078B626366ED5F2F0C7DDA7DBF61760529500594C6EA6A9954D0567485AB87B60B71EA1F18A41DS7d2J" TargetMode="External"/><Relationship Id="rId2106" Type="http://schemas.openxmlformats.org/officeDocument/2006/relationships/hyperlink" Target="consultantplus://offline/ref=BBE4865044A6320141034FDDECDEFD0E8E613F69EC562753228526E2367F0F7E174ACD86AC619E5F840338D7ADD3E25125E5011FBA1E712D814256S1d1J" TargetMode="External"/><Relationship Id="rId271" Type="http://schemas.openxmlformats.org/officeDocument/2006/relationships/hyperlink" Target="consultantplus://offline/ref=EB4A9A870F00A1115E596FB266A69F1A48CE7EE00C44F165E6A6D858A19880A2C0E6293038A7B26B1678E9A7C381495776EBE55C9E2EADCFA0CB51Q1d5J" TargetMode="External"/><Relationship Id="rId937" Type="http://schemas.openxmlformats.org/officeDocument/2006/relationships/hyperlink" Target="consultantplus://offline/ref=BDF5A45B766E6F1014C46A6871BD93D11AD43A9AAA3DADDA369B39299330558D42CE8671E38C6CBD74131C46E80F330C65FB8E79CBA20FB2EE1F42RFd6J" TargetMode="External"/><Relationship Id="rId1122" Type="http://schemas.openxmlformats.org/officeDocument/2006/relationships/hyperlink" Target="consultantplus://offline/ref=BDF5A45B766E6F1014C46A6871BD93D11AD43A9AAA3DA8D6309B39299330558D42CE8671E38C6CBF75131A44E80F330C65FB8E79CBA20FB2EE1F42RFd6J" TargetMode="External"/><Relationship Id="rId1567" Type="http://schemas.openxmlformats.org/officeDocument/2006/relationships/hyperlink" Target="consultantplus://offline/ref=BDF5A45B766E6F1014C46A6871BD93D11AD43A9AAA3DA8D6309B39299330558D42CE8671E38C6CBF74161843E80F330C65FB8E79CBA20FB2EE1F42RFd6J" TargetMode="External"/><Relationship Id="rId1774" Type="http://schemas.openxmlformats.org/officeDocument/2006/relationships/hyperlink" Target="consultantplus://offline/ref=BBE4865044A6320141034FDDECDEFD0E8E613F69EC57245C238526E2367F0F7E174ACD86AC619E5F840533D0ADD3E25125E5011FBA1E712D814256S1d1J" TargetMode="External"/><Relationship Id="rId1981" Type="http://schemas.openxmlformats.org/officeDocument/2006/relationships/hyperlink" Target="consultantplus://offline/ref=BBE4865044A6320141034FDDECDEFD0E8E613F69EC562753228526E2367F0F7E174ACD86AC619E5F840530D4ADD3E25125E5011FBA1E712D814256S1d1J" TargetMode="External"/><Relationship Id="rId66" Type="http://schemas.openxmlformats.org/officeDocument/2006/relationships/hyperlink" Target="consultantplus://offline/ref=EB4A9A870F00A1115E5971BF70CAC2134DC221E40D45F834B2F98305F6918AF587A970777EA1E73A512DECA2CDCB19113DE4E55BQ8d1J" TargetMode="External"/><Relationship Id="rId131" Type="http://schemas.openxmlformats.org/officeDocument/2006/relationships/hyperlink" Target="consultantplus://offline/ref=EB4A9A870F00A1115E596FB266A69F1A48CE7EE00B42F765E7A6D858A19880A2C0E6293038A7B26B1578E0A2C381495776EBE55C9E2EADCFA0CB51Q1d5J" TargetMode="External"/><Relationship Id="rId369" Type="http://schemas.openxmlformats.org/officeDocument/2006/relationships/hyperlink" Target="consultantplus://offline/ref=EB4A9A870F00A1115E596FB266A69F1A48CE7EE00B42F061EDA6D858A19880A2C0E6293038A7B26B1578E1ABC381495776EBE55C9E2EADCFA0CB51Q1d5J" TargetMode="External"/><Relationship Id="rId576" Type="http://schemas.openxmlformats.org/officeDocument/2006/relationships/hyperlink" Target="consultantplus://offline/ref=EB4A9A870F00A1115E596FB266A69F1A48CE7EE00B4CF46AEEA6D858A19880A2C0E6293038A7B2691779E7A6C381495776EBE55C9E2EADCFA0CB51Q1d5J" TargetMode="External"/><Relationship Id="rId783" Type="http://schemas.openxmlformats.org/officeDocument/2006/relationships/hyperlink" Target="consultantplus://offline/ref=BDF5A45B766E6F1014C46A6871BD93D11AD43A9AAD35ACD9359B39299330558D42CE8671E38C6CBD74161C40E80F330C65FB8E79CBA20FB2EE1F42RFd6J" TargetMode="External"/><Relationship Id="rId990" Type="http://schemas.openxmlformats.org/officeDocument/2006/relationships/hyperlink" Target="consultantplus://offline/ref=BDF5A45B766E6F1014C46A6871BD93D11AD43A9AAA3DAADC339B39299330558D42CE8671E38C6CBD75171C47E80F330C65FB8E79CBA20FB2EE1F42RFd6J" TargetMode="External"/><Relationship Id="rId1427" Type="http://schemas.openxmlformats.org/officeDocument/2006/relationships/hyperlink" Target="consultantplus://offline/ref=BDF5A45B766E6F1014C46A6871BD93D11AD43A9AAD35ADD9389B39299330558D42CE8671E38C6CBD75151C4FE80F330C65FB8E79CBA20FB2EE1F42RFd6J" TargetMode="External"/><Relationship Id="rId1634" Type="http://schemas.openxmlformats.org/officeDocument/2006/relationships/hyperlink" Target="consultantplus://offline/ref=BDF5A45B766E6F1014C4746567D1CED81FD76D94AD33A4886CC46274C4395FDA1781873FA78473BC760D1F46E1R5dAJ" TargetMode="External"/><Relationship Id="rId1841" Type="http://schemas.openxmlformats.org/officeDocument/2006/relationships/hyperlink" Target="consultantplus://offline/ref=BBE4865044A6320141034FDDECDEFD0E8E613F69EC562753228526E2367F0F7E174ACD86AC619E5F840236D9ADD3E25125E5011FBA1E712D814256S1d1J" TargetMode="External"/><Relationship Id="rId229" Type="http://schemas.openxmlformats.org/officeDocument/2006/relationships/hyperlink" Target="consultantplus://offline/ref=EB4A9A870F00A1115E596FB266A69F1A48CE7EE00B4CF660EDA6D858A19880A2C0E6293038A7B26B157CE3A3C381495776EBE55C9E2EADCFA0CB51Q1d5J" TargetMode="External"/><Relationship Id="rId436" Type="http://schemas.openxmlformats.org/officeDocument/2006/relationships/hyperlink" Target="consultantplus://offline/ref=EB4A9A870F00A1115E596FB266A69F1A48CE7EE00C45F06BEDA6D858A19880A2C0E6293038A7B26B157DE4A3C381495776EBE55C9E2EADCFA0CB51Q1d5J" TargetMode="External"/><Relationship Id="rId643" Type="http://schemas.openxmlformats.org/officeDocument/2006/relationships/hyperlink" Target="consultantplus://offline/ref=EB4A9A870F00A1115E596FB266A69F1A48CE7EE00C44F263E8A6D858A19880A2C0E6293038A7B26B1578E0A1C381495776EBE55C9E2EADCFA0CB51Q1d5J" TargetMode="External"/><Relationship Id="rId1066" Type="http://schemas.openxmlformats.org/officeDocument/2006/relationships/hyperlink" Target="consultantplus://offline/ref=BDF5A45B766E6F1014C46A6871BD93D11AD43A9AAA3DABDA319B39299330558D42CE8671E38C6CBD74151F43E80F330C65FB8E79CBA20FB2EE1F42RFd6J" TargetMode="External"/><Relationship Id="rId1273" Type="http://schemas.openxmlformats.org/officeDocument/2006/relationships/hyperlink" Target="consultantplus://offline/ref=BDF5A45B766E6F1014C46A6871BD93D11AD43A9AAA3DAADC339B39299330558D42CE8671E38C6CBD741A1F44E80F330C65FB8E79CBA20FB2EE1F42RFd6J" TargetMode="External"/><Relationship Id="rId1480" Type="http://schemas.openxmlformats.org/officeDocument/2006/relationships/hyperlink" Target="consultantplus://offline/ref=BDF5A45B766E6F1014C4746567D1CED81FD76D94AD33A4886CC46274C4395FDA1781873FA78473BC760D1F46E1R5dAJ" TargetMode="External"/><Relationship Id="rId1939" Type="http://schemas.openxmlformats.org/officeDocument/2006/relationships/hyperlink" Target="consultantplus://offline/ref=BBE4865044A6320141034FDDECDEFD0E8E613F69EB5F205E208526E2367F0F7E174ACD86AC619E5F840336D5ADD3E25125E5011FBA1E712D814256S1d1J" TargetMode="External"/><Relationship Id="rId2117" Type="http://schemas.openxmlformats.org/officeDocument/2006/relationships/hyperlink" Target="consultantplus://offline/ref=BBE4865044A6320141034FDDECDEFD0E8E613F69EC562753228526E2367F0F7E174ACD86AC619E5F840432D6ADD3E25125E5011FBA1E712D814256S1d1J" TargetMode="External"/><Relationship Id="rId850" Type="http://schemas.openxmlformats.org/officeDocument/2006/relationships/hyperlink" Target="consultantplus://offline/ref=BDF5A45B766E6F1014C46A6871BD93D11AD43A9AAD35AFDF369B39299330558D42CE8671E38C6CBD75171C47E80F330C65FB8E79CBA20FB2EE1F42RFd6J" TargetMode="External"/><Relationship Id="rId948" Type="http://schemas.openxmlformats.org/officeDocument/2006/relationships/hyperlink" Target="consultantplus://offline/ref=BDF5A45B766E6F1014C46A6871BD93D11AD43A9AAD35ADD9389B39299330558D42CE8671E38C6CBD75151940E80F330C65FB8E79CBA20FB2EE1F42RFd6J" TargetMode="External"/><Relationship Id="rId1133" Type="http://schemas.openxmlformats.org/officeDocument/2006/relationships/hyperlink" Target="consultantplus://offline/ref=BDF5A45B766E6F1014C46A6871BD93D11AD43A9AAD35ADDA349B39299330558D42CE8671E38C6CBD74111A4FE80F330C65FB8E79CBA20FB2EE1F42RFd6J" TargetMode="External"/><Relationship Id="rId1578" Type="http://schemas.openxmlformats.org/officeDocument/2006/relationships/hyperlink" Target="consultantplus://offline/ref=BDF5A45B766E6F1014C46A6871BD93D11AD43A9AAA3DA9DA349B39299330558D42CE8671E38C69B620425913EE5B675631F4907ED5A1R0dCJ" TargetMode="External"/><Relationship Id="rId1701" Type="http://schemas.openxmlformats.org/officeDocument/2006/relationships/hyperlink" Target="consultantplus://offline/ref=BBE4865044A6320141034FDDECDEFD0E8E613F69EC572459268526E2367F0F7E174ACD86AC619E5F850535D6ADD3E25125E5011FBA1E712D814256S1d1J" TargetMode="External"/><Relationship Id="rId1785" Type="http://schemas.openxmlformats.org/officeDocument/2006/relationships/hyperlink" Target="consultantplus://offline/ref=BBE4865044A6320141034FDDECDEFD0E8E613F69EC57245C238526E2367F0F7E174ACD86AC619E5F860631D8ADD3E25125E5011FBA1E712D814256S1d1J" TargetMode="External"/><Relationship Id="rId1992" Type="http://schemas.openxmlformats.org/officeDocument/2006/relationships/hyperlink" Target="consultantplus://offline/ref=BBE4865044A6320141034FDDECDEFD0E8E613F69EC57255B278526E2367F0F7E174ACD86AC619E5F840731D3ADD3E25125E5011FBA1E712D814256S1d1J" TargetMode="External"/><Relationship Id="rId77" Type="http://schemas.openxmlformats.org/officeDocument/2006/relationships/hyperlink" Target="consultantplus://offline/ref=EB4A9A870F00A1115E596FB266A69F1A48CE7EE00C44F361E9A6D858A19880A2C0E6293038A7B26B1479E6ABC381495776EBE55C9E2EADCFA0CB51Q1d5J" TargetMode="External"/><Relationship Id="rId282" Type="http://schemas.openxmlformats.org/officeDocument/2006/relationships/hyperlink" Target="consultantplus://offline/ref=EB4A9A870F00A1115E596FB266A69F1A48CE7EE00B4CF660EDA6D858A19880A2C0E6293038A7B26B117FE6A0C381495776EBE55C9E2EADCFA0CB51Q1d5J" TargetMode="External"/><Relationship Id="rId503" Type="http://schemas.openxmlformats.org/officeDocument/2006/relationships/hyperlink" Target="consultantplus://offline/ref=EB4A9A870F00A1115E596FB266A69F1A48CE7EE00B4CF660EDA6D858A19880A2C0E6293038A7B26B1571E3A0C381495776EBE55C9E2EADCFA0CB51Q1d5J" TargetMode="External"/><Relationship Id="rId587" Type="http://schemas.openxmlformats.org/officeDocument/2006/relationships/hyperlink" Target="consultantplus://offline/ref=EB4A9A870F00A1115E596FB266A69F1A48CE7EE00B4CF566EAA6D858A19880A2C0E6293038A7B26B127CE3AAC381495776EBE55C9E2EADCFA0CB51Q1d5J" TargetMode="External"/><Relationship Id="rId710" Type="http://schemas.openxmlformats.org/officeDocument/2006/relationships/hyperlink" Target="consultantplus://offline/ref=BDF5A45B766E6F1014C46A6871BD93D11AD43A9AAA3DABDA319B39299330558D42CE8671E38C6CBD74101546E80F330C65FB8E79CBA20FB2EE1F42RFd6J" TargetMode="External"/><Relationship Id="rId808" Type="http://schemas.openxmlformats.org/officeDocument/2006/relationships/hyperlink" Target="consultantplus://offline/ref=BDF5A45B766E6F1014C46A6871BD93D11AD43A9AAD35AFDD379B39299330558D42CE8671E38C6CBD75131B41E80F330C65FB8E79CBA20FB2EE1F42RFd6J" TargetMode="External"/><Relationship Id="rId1340" Type="http://schemas.openxmlformats.org/officeDocument/2006/relationships/hyperlink" Target="consultantplus://offline/ref=BDF5A45B766E6F1014C46A6871BD93D11AD43A9AAD35ADDA349B39299330558D42CE8671E38C6CBD74111A4FE80F330C65FB8E79CBA20FB2EE1F42RFd6J" TargetMode="External"/><Relationship Id="rId1438" Type="http://schemas.openxmlformats.org/officeDocument/2006/relationships/hyperlink" Target="consultantplus://offline/ref=BDF5A45B766E6F1014C46A6871BD93D11AD43A9AAD34A8D7399B39299330558D42CE8671E38C6CBD76121C4FE80F330C65FB8E79CBA20FB2EE1F42RFd6J" TargetMode="External"/><Relationship Id="rId1645" Type="http://schemas.openxmlformats.org/officeDocument/2006/relationships/hyperlink" Target="consultantplus://offline/ref=BDF5A45B766E6F1014C46A6871BD93D11AD43A9AAB3DABDE329B39299330558D42CE8671E38C6CBD74161C40E80F330C65FB8E79CBA20FB2EE1F42RFd6J" TargetMode="External"/><Relationship Id="rId8" Type="http://schemas.openxmlformats.org/officeDocument/2006/relationships/hyperlink" Target="consultantplus://offline/ref=EB4A9A870F00A1115E596FB266A69F1A48CE7EE00C45F06BEDA6D858A19880A2C0E6293038A7B26B157CE0AAC381495776EBE55C9E2EADCFA0CB51Q1d5J" TargetMode="External"/><Relationship Id="rId142" Type="http://schemas.openxmlformats.org/officeDocument/2006/relationships/hyperlink" Target="consultantplus://offline/ref=EB4A9A870F00A1115E596FB266A69F1A48CE7EE00C45F466EBA6D858A19880A2C0E6293038A7B26B1578E1AAC381495776EBE55C9E2EADCFA0CB51Q1d5J" TargetMode="External"/><Relationship Id="rId447" Type="http://schemas.openxmlformats.org/officeDocument/2006/relationships/hyperlink" Target="consultantplus://offline/ref=EB4A9A870F00A1115E596FB266A69F1A48CE7EE00A4CF762ECA6D858A19880A2C0E6293038A7B26B157BE5A0C381495776EBE55C9E2EADCFA0CB51Q1d5J" TargetMode="External"/><Relationship Id="rId794" Type="http://schemas.openxmlformats.org/officeDocument/2006/relationships/hyperlink" Target="consultantplus://offline/ref=BDF5A45B766E6F1014C46A6871BD93D11AD43A9AAA3DADDA369B39299330558D42CE8671E38C6CBD74131C46E80F330C65FB8E79CBA20FB2EE1F42RFd6J" TargetMode="External"/><Relationship Id="rId1077" Type="http://schemas.openxmlformats.org/officeDocument/2006/relationships/hyperlink" Target="consultantplus://offline/ref=BDF5A45B766E6F1014C46A6871BD93D11AD43A9AAB3DABDE329B39299330558D42CE8671E38C6CBD74101944E80F330C65FB8E79CBA20FB2EE1F42RFd6J" TargetMode="External"/><Relationship Id="rId1200" Type="http://schemas.openxmlformats.org/officeDocument/2006/relationships/hyperlink" Target="consultantplus://offline/ref=BDF5A45B766E6F1014C46A6871BD93D11AD43A9AAD35ADD9389B39299330558D42CE8671E38C6CBD75151E47E80F330C65FB8E79CBA20FB2EE1F42RFd6J" TargetMode="External"/><Relationship Id="rId1852" Type="http://schemas.openxmlformats.org/officeDocument/2006/relationships/hyperlink" Target="consultantplus://offline/ref=BBE4865044A6320141034FDDECDEFD0E8E613F69EC57275F288526E2367F0F7E174ACD86AC619E5F840E32D5ADD3E25125E5011FBA1E712D814256S1d1J" TargetMode="External"/><Relationship Id="rId2030" Type="http://schemas.openxmlformats.org/officeDocument/2006/relationships/hyperlink" Target="consultantplus://offline/ref=BBE4865044A6320141034FDDECDEFD0E8E613F69EB5F225E258526E2367F0F7E174ACD86AC619E5F830332D8ADD3E25125E5011FBA1E712D814256S1d1J" TargetMode="External"/><Relationship Id="rId654" Type="http://schemas.openxmlformats.org/officeDocument/2006/relationships/hyperlink" Target="consultantplus://offline/ref=EB4A9A870F00A1115E596FB266A69F1A48CE7EE00C44F263E8A6D858A19880A2C0E6293038A7B26B1578E0A1C381495776EBE55C9E2EADCFA0CB51Q1d5J" TargetMode="External"/><Relationship Id="rId861" Type="http://schemas.openxmlformats.org/officeDocument/2006/relationships/hyperlink" Target="consultantplus://offline/ref=BDF5A45B766E6F1014C46A6871BD93D11AD43A9AAD34A7DE369B39299330558D42CE8671E38C6CBD741A1D43E80F330C65FB8E79CBA20FB2EE1F42RFd6J" TargetMode="External"/><Relationship Id="rId959" Type="http://schemas.openxmlformats.org/officeDocument/2006/relationships/hyperlink" Target="consultantplus://offline/ref=BDF5A45B766E6F1014C46A6871BD93D11AD43A9AAD34ABDB389B39299330558D42CE8671E38C6CBD74111847E80F330C65FB8E79CBA20FB2EE1F42RFd6J" TargetMode="External"/><Relationship Id="rId1284" Type="http://schemas.openxmlformats.org/officeDocument/2006/relationships/hyperlink" Target="consultantplus://offline/ref=BDF5A45B766E6F1014C46A6871BD93D11AD43A9AAA3DAADC339B39299330558D42CE8671E38C6CBD751A1B4EE80F330C65FB8E79CBA20FB2EE1F42RFd6J" TargetMode="External"/><Relationship Id="rId1491" Type="http://schemas.openxmlformats.org/officeDocument/2006/relationships/hyperlink" Target="consultantplus://offline/ref=BDF5A45B766E6F1014C46A6871BD93D11AD43A9AAB3DABDE329B39299330558D42CE8671E38C6CBD74101944E80F330C65FB8E79CBA20FB2EE1F42RFd6J" TargetMode="External"/><Relationship Id="rId1505" Type="http://schemas.openxmlformats.org/officeDocument/2006/relationships/hyperlink" Target="consultantplus://offline/ref=BDF5A45B766E6F1014C46A6871BD93D11AD43A9AAD35ADDB349B39299330558D42CE8671E38C6CBD74101D40E80F330C65FB8E79CBA20FB2EE1F42RFd6J" TargetMode="External"/><Relationship Id="rId1589" Type="http://schemas.openxmlformats.org/officeDocument/2006/relationships/hyperlink" Target="consultantplus://offline/ref=BDF5A45B766E6F1014C46A6871BD93D11AD43A9AAD35ADD6359B39299330558D42CE8671E38C6CBD71151842E80F330C65FB8E79CBA20FB2EE1F42RFd6J" TargetMode="External"/><Relationship Id="rId1712" Type="http://schemas.openxmlformats.org/officeDocument/2006/relationships/hyperlink" Target="consultantplus://offline/ref=BBE4865044A6320141034FDDECDEFD0E8E613F69EB5F265E278526E2367F0F7E174ACD86AC619E5F840731D0ADD3E25125E5011FBA1E712D814256S1d1J" TargetMode="External"/><Relationship Id="rId293" Type="http://schemas.openxmlformats.org/officeDocument/2006/relationships/hyperlink" Target="consultantplus://offline/ref=EB4A9A870F00A1115E596FB266A69F1A48CE7EE00C45FA60E7A6D858A19880A2C0E6293038A7B26B157EE4A4C381495776EBE55C9E2EADCFA0CB51Q1d5J" TargetMode="External"/><Relationship Id="rId307" Type="http://schemas.openxmlformats.org/officeDocument/2006/relationships/hyperlink" Target="consultantplus://offline/ref=EB4A9A870F00A1115E5971BF70CAC21347C029EA0B4EA53EBAA08F07F19ED5F080B8707379B4B2690B7AE1A0QCd9J" TargetMode="External"/><Relationship Id="rId514" Type="http://schemas.openxmlformats.org/officeDocument/2006/relationships/hyperlink" Target="consultantplus://offline/ref=EB4A9A870F00A1115E596FB266A69F1A48CE7EE00B4CF660EDA6D858A19880A2C0E6293038A7B26B177FE3A2C381495776EBE55C9E2EADCFA0CB51Q1d5J" TargetMode="External"/><Relationship Id="rId721" Type="http://schemas.openxmlformats.org/officeDocument/2006/relationships/hyperlink" Target="consultantplus://offline/ref=BDF5A45B766E6F1014C46A6871BD93D11AD43A9AAD35AEDE369B39299330558D42CE8671E38C6CBD74131C44E80F330C65FB8E79CBA20FB2EE1F42RFd6J" TargetMode="External"/><Relationship Id="rId1144" Type="http://schemas.openxmlformats.org/officeDocument/2006/relationships/hyperlink" Target="consultantplus://offline/ref=BDF5A45B766E6F1014C46A6871BD93D11AD43A9AAD35AED6369B39299330558D42CE8671E38C6CBD74121E43E80F330C65FB8E79CBA20FB2EE1F42RFd6J" TargetMode="External"/><Relationship Id="rId1351" Type="http://schemas.openxmlformats.org/officeDocument/2006/relationships/hyperlink" Target="consultantplus://offline/ref=BDF5A45B766E6F1014C46A6871BD93D11AD43A9AAD34A7D9399B39299330558D42CE8671E38C6CBD741B1D40E80F330C65FB8E79CBA20FB2EE1F42RFd6J" TargetMode="External"/><Relationship Id="rId1449" Type="http://schemas.openxmlformats.org/officeDocument/2006/relationships/hyperlink" Target="consultantplus://offline/ref=BDF5A45B766E6F1014C46A6871BD93D11AD43A9AAA3DAADC339B39299330558D42CE8671E38C6CBD751A1B4EE80F330C65FB8E79CBA20FB2EE1F42RFd6J" TargetMode="External"/><Relationship Id="rId1796" Type="http://schemas.openxmlformats.org/officeDocument/2006/relationships/hyperlink" Target="consultantplus://offline/ref=BBE4865044A6320141034FDDECDEFD0E8E613F69EB5F205E208526E2367F0F7E174ACD86AC619E5F840132D5ADD3E25125E5011FBA1E712D814256S1d1J" TargetMode="External"/><Relationship Id="rId88" Type="http://schemas.openxmlformats.org/officeDocument/2006/relationships/hyperlink" Target="consultantplus://offline/ref=EB4A9A870F00A1115E596FB266A69F1A48CE7EE00B4CF660EDA6D858A19880A2C0E6293038A7B26B1571E3A0C381495776EBE55C9E2EADCFA0CB51Q1d5J" TargetMode="External"/><Relationship Id="rId153" Type="http://schemas.openxmlformats.org/officeDocument/2006/relationships/hyperlink" Target="consultantplus://offline/ref=EB4A9A870F00A1115E596FB266A69F1A48CE7EE00C45F46BE7A6D858A19880A2C0E6293038A7B26B1779E7AAC381495776EBE55C9E2EADCFA0CB51Q1d5J" TargetMode="External"/><Relationship Id="rId360" Type="http://schemas.openxmlformats.org/officeDocument/2006/relationships/hyperlink" Target="consultantplus://offline/ref=EB4A9A870F00A1115E596FB266A69F1A48CE7EE00C44F361E9A6D858A19880A2C0E6293038A7B26B1478E7A5C381495776EBE55C9E2EADCFA0CB51Q1d5J" TargetMode="External"/><Relationship Id="rId598" Type="http://schemas.openxmlformats.org/officeDocument/2006/relationships/hyperlink" Target="consultantplus://offline/ref=EB4A9A870F00A1115E596FB266A69F1A48CE7EE00B4CF660EDA6D858A19880A2C0E6293038A7B26B117FE6A0C381495776EBE55C9E2EADCFA0CB51Q1d5J" TargetMode="External"/><Relationship Id="rId819" Type="http://schemas.openxmlformats.org/officeDocument/2006/relationships/hyperlink" Target="consultantplus://offline/ref=BDF5A45B766E6F1014C46A6871BD93D11AD43A9AAD35ACDB399B39299330558D42CE8671E38C6CBD7512184EE80F330C65FB8E79CBA20FB2EE1F42RFd6J" TargetMode="External"/><Relationship Id="rId1004" Type="http://schemas.openxmlformats.org/officeDocument/2006/relationships/hyperlink" Target="consultantplus://offline/ref=BDF5A45B766E6F1014C46A6871BD93D11AD43A9AAA3DAADC339B39299330558D42CE8671E38C6CBD74171F47E80F330C65FB8E79CBA20FB2EE1F42RFd6J" TargetMode="External"/><Relationship Id="rId1211" Type="http://schemas.openxmlformats.org/officeDocument/2006/relationships/hyperlink" Target="consultantplus://offline/ref=BDF5A45B766E6F1014C46A6871BD93D11AD43A9AAA3DABDA319B39299330558D42CE8671E38C6CBD74151A43E80F330C65FB8E79CBA20FB2EE1F42RFd6J" TargetMode="External"/><Relationship Id="rId1656" Type="http://schemas.openxmlformats.org/officeDocument/2006/relationships/hyperlink" Target="consultantplus://offline/ref=BDF5A45B766E6F1014C46A6871BD93D11AD43A9AAD35ADDB349B39299330558D42CE8671E38C6CBD74131D4FE80F330C65FB8E79CBA20FB2EE1F42RFd6J" TargetMode="External"/><Relationship Id="rId1863" Type="http://schemas.openxmlformats.org/officeDocument/2006/relationships/hyperlink" Target="consultantplus://offline/ref=BBE4865044A6320141034FDDECDEFD0E8E613F69EC562C5A278526E2367F0F7E174ACD86AC619E5F850137D5ADD3E25125E5011FBA1E712D814256S1d1J" TargetMode="External"/><Relationship Id="rId2041" Type="http://schemas.openxmlformats.org/officeDocument/2006/relationships/hyperlink" Target="consultantplus://offline/ref=BBE4865044A6320141034FDDECDEFD0E8E613F69EC57265E258526E2367F0F7E174ACD86AC619E5F840537D9ADD3E25125E5011FBA1E712D814256S1d1J" TargetMode="External"/><Relationship Id="rId220" Type="http://schemas.openxmlformats.org/officeDocument/2006/relationships/hyperlink" Target="consultantplus://offline/ref=EB4A9A870F00A1115E596FB266A69F1A48CE7EE00B4CF566EAA6D858A19880A2C0E6293038A7B7604129A5F7C5D51D0D22E4FB5B802DQAdEJ" TargetMode="External"/><Relationship Id="rId458" Type="http://schemas.openxmlformats.org/officeDocument/2006/relationships/hyperlink" Target="consultantplus://offline/ref=EB4A9A870F00A1115E596FB266A69F1A48CE7EE00C45FB62E8A6D858A19880A2C0E6293038A7B26B147EE6A7C381495776EBE55C9E2EADCFA0CB51Q1d5J" TargetMode="External"/><Relationship Id="rId665" Type="http://schemas.openxmlformats.org/officeDocument/2006/relationships/hyperlink" Target="consultantplus://offline/ref=EB4A9A870F00A1115E596FB266A69F1A48CE7EE00C44F065E8A6D858A19880A2C0E6293038A7B26B157DE0A1C381495776EBE55C9E2EADCFA0CB51Q1d5J" TargetMode="External"/><Relationship Id="rId872" Type="http://schemas.openxmlformats.org/officeDocument/2006/relationships/hyperlink" Target="consultantplus://offline/ref=BDF5A45B766E6F1014C46A6871BD93D11AD43A9AAD35ADDB349B39299330558D42CE8671E38C6CBD74101D40E80F330C65FB8E79CBA20FB2EE1F42RFd6J" TargetMode="External"/><Relationship Id="rId1088" Type="http://schemas.openxmlformats.org/officeDocument/2006/relationships/hyperlink" Target="consultantplus://offline/ref=BDF5A45B766E6F1014C46A6871BD93D11AD43A9AAD35ACD9359B39299330558D42CE8671E38C6CBD74161C40E80F330C65FB8E79CBA20FB2EE1F42RFd6J" TargetMode="External"/><Relationship Id="rId1295" Type="http://schemas.openxmlformats.org/officeDocument/2006/relationships/hyperlink" Target="consultantplus://offline/ref=BDF5A45B766E6F1014C46A6871BD93D11AD43A9AAD35ACD9369B39299330558D42CE8671E38C6CBD74151840E80F330C65FB8E79CBA20FB2EE1F42RFd6J" TargetMode="External"/><Relationship Id="rId1309" Type="http://schemas.openxmlformats.org/officeDocument/2006/relationships/hyperlink" Target="consultantplus://offline/ref=BDF5A45B766E6F1014C46A6871BD93D11AD43A9AAA3DAADC339B39299330558D42CE8671E38C6CBD701B1E47E80F330C65FB8E79CBA20FB2EE1F42RFd6J" TargetMode="External"/><Relationship Id="rId1516" Type="http://schemas.openxmlformats.org/officeDocument/2006/relationships/hyperlink" Target="consultantplus://offline/ref=BDF5A45B766E6F1014C46A6871BD93D11AD43A9AAD34AADF399B39299330558D42CE8671E38C6CBD74131C44E80F330C65FB8E79CBA20FB2EE1F42RFd6J" TargetMode="External"/><Relationship Id="rId1723" Type="http://schemas.openxmlformats.org/officeDocument/2006/relationships/hyperlink" Target="consultantplus://offline/ref=BBE4865044A6320141034FDDECDEFD0E8E613F69EC57245B278526E2367F0F7E174ACD86AC619E5F850633D9ADD3E25125E5011FBA1E712D814256S1d1J" TargetMode="External"/><Relationship Id="rId1930" Type="http://schemas.openxmlformats.org/officeDocument/2006/relationships/hyperlink" Target="consultantplus://offline/ref=BBE4865044A6320141034FDDECDEFD0E8E613F69EC57245C238526E2367F0F7E174ACD86AC619E5F840F38D3ADD3E25125E5011FBA1E712D814256S1d1J" TargetMode="External"/><Relationship Id="rId15" Type="http://schemas.openxmlformats.org/officeDocument/2006/relationships/hyperlink" Target="consultantplus://offline/ref=EB4A9A870F00A1115E596FB266A69F1A48CE7EE00C45F06BEDA6D858A19880A2C0E6293038A7B26B1578E5A4C381495776EBE55C9E2EADCFA0CB51Q1d5J" TargetMode="External"/><Relationship Id="rId318" Type="http://schemas.openxmlformats.org/officeDocument/2006/relationships/hyperlink" Target="consultantplus://offline/ref=EB4A9A870F00A1115E5971BF70CAC2134DCD23E90F47F834B2F98305F6918AF595A9287E7CAFAD6A1766E3A2CAQDd4J" TargetMode="External"/><Relationship Id="rId525" Type="http://schemas.openxmlformats.org/officeDocument/2006/relationships/hyperlink" Target="consultantplus://offline/ref=EB4A9A870F00A1115E596FB266A69F1A48CE7EE00C44F067E7A6D858A19880A2C0E6293038A7B26B1478E9A4C381495776EBE55C9E2EADCFA0CB51Q1d5J" TargetMode="External"/><Relationship Id="rId732" Type="http://schemas.openxmlformats.org/officeDocument/2006/relationships/hyperlink" Target="consultantplus://offline/ref=BDF5A45B766E6F1014C46A6871BD93D11AD43A9AAD35ADD9389B39299330558D42CE8671E38C6CBD77131543E80F330C65FB8E79CBA20FB2EE1F42RFd6J" TargetMode="External"/><Relationship Id="rId1155" Type="http://schemas.openxmlformats.org/officeDocument/2006/relationships/hyperlink" Target="consultantplus://offline/ref=BDF5A45B766E6F1014C46A6871BD93D11AD43A9AAD35ADDB349B39299330558D42CE8671E38C6CBD74131D4FE80F330C65FB8E79CBA20FB2EE1F42RFd6J" TargetMode="External"/><Relationship Id="rId1362" Type="http://schemas.openxmlformats.org/officeDocument/2006/relationships/hyperlink" Target="consultantplus://offline/ref=BDF5A45B766E6F1014C4746567D1CED81FD66295AC32A4886CC46274C4395FDA0581DF33A7816DBC7D184917A70E6F4835E88F7ECBA10DAEREdDJ" TargetMode="External"/><Relationship Id="rId99" Type="http://schemas.openxmlformats.org/officeDocument/2006/relationships/hyperlink" Target="consultantplus://offline/ref=EB4A9A870F00A1115E596FB266A69F1A48CE7EE00B4CF660EDA6D858A19880A2C0E6293038A7B26B1571E3A0C381495776EBE55C9E2EADCFA0CB51Q1d5J" TargetMode="External"/><Relationship Id="rId164" Type="http://schemas.openxmlformats.org/officeDocument/2006/relationships/hyperlink" Target="consultantplus://offline/ref=EB4A9A870F00A1115E596FB266A69F1A48CE7EE00C44F067E7A6D858A19880A2C0E6293038A7B26B147DE9A7C381495776EBE55C9E2EADCFA0CB51Q1d5J" TargetMode="External"/><Relationship Id="rId371" Type="http://schemas.openxmlformats.org/officeDocument/2006/relationships/hyperlink" Target="consultantplus://offline/ref=EB4A9A870F00A1115E596FB266A69F1A48CE7EE00C44F364ECA6D858A19880A2C0E6293038A7B26B157DE6ABC381495776EBE55C9E2EADCFA0CB51Q1d5J" TargetMode="External"/><Relationship Id="rId1015" Type="http://schemas.openxmlformats.org/officeDocument/2006/relationships/hyperlink" Target="consultantplus://offline/ref=BDF5A45B766E6F1014C46A6871BD93D11AD43A9AAA33A9DE399B39299330558D42CE8671E38C6CBD74131D4EE80F330C65FB8E79CBA20FB2EE1F42RFd6J" TargetMode="External"/><Relationship Id="rId1222" Type="http://schemas.openxmlformats.org/officeDocument/2006/relationships/hyperlink" Target="consultantplus://offline/ref=BDF5A45B766E6F1014C46A6871BD93D11AD43A9AAD35ADD9389B39299330558D42CE8671E38C6CBD77131543E80F330C65FB8E79CBA20FB2EE1F42RFd6J" TargetMode="External"/><Relationship Id="rId1667" Type="http://schemas.openxmlformats.org/officeDocument/2006/relationships/hyperlink" Target="consultantplus://offline/ref=BDF5A45B766E6F1014C46A6871BD93D11AD43A9AAD35AEDF369B39299330558D42CE8671E38C6CBD74101A47E80F330C65FB8E79CBA20FB2EE1F42RFd6J" TargetMode="External"/><Relationship Id="rId1874" Type="http://schemas.openxmlformats.org/officeDocument/2006/relationships/hyperlink" Target="consultantplus://offline/ref=BBE4865044A6320141034FDDECDEFD0E8E613F69EC57245B278526E2367F0F7E174ACD86AC619E5F850434D2ADD3E25125E5011FBA1E712D814256S1d1J" TargetMode="External"/><Relationship Id="rId2052" Type="http://schemas.openxmlformats.org/officeDocument/2006/relationships/hyperlink" Target="consultantplus://offline/ref=BBE4865044A63201410351D0FAB2A0078B636663ED572F0C7DDA7DBF61760529500594C4E86C9F5E8D0C6481E2D2BE1575F60018BA1D7331S8d2J" TargetMode="External"/><Relationship Id="rId469" Type="http://schemas.openxmlformats.org/officeDocument/2006/relationships/hyperlink" Target="consultantplus://offline/ref=EB4A9A870F00A1115E5971BF70CAC2134DC221E40D47F834B2F98305F6918AF587A970727CAAB0681373B5F38C80151326F8E45B9E2DAFD3QAd3J" TargetMode="External"/><Relationship Id="rId676" Type="http://schemas.openxmlformats.org/officeDocument/2006/relationships/hyperlink" Target="consultantplus://offline/ref=EB4A9A870F00A1115E5971BF70CAC2134DCD20E80F4CF834B2F98305F6918AF595A9287E7CAFAD6A1766E3A2CAQDd4J" TargetMode="External"/><Relationship Id="rId883" Type="http://schemas.openxmlformats.org/officeDocument/2006/relationships/hyperlink" Target="consultantplus://offline/ref=BDF5A45B766E6F1014C46A6871BD93D11AD43A9AAD34AFDD389B39299330558D42CE8671E38C6CBD74171B40E80F330C65FB8E79CBA20FB2EE1F42RFd6J" TargetMode="External"/><Relationship Id="rId1099" Type="http://schemas.openxmlformats.org/officeDocument/2006/relationships/hyperlink" Target="consultantplus://offline/ref=BDF5A45B766E6F1014C46A6871BD93D11AD43A9AAD34A7DB359B39299330558D42CE8671E38C6CBD74121B4FE80F330C65FB8E79CBA20FB2EE1F42RFd6J" TargetMode="External"/><Relationship Id="rId1527" Type="http://schemas.openxmlformats.org/officeDocument/2006/relationships/hyperlink" Target="consultantplus://offline/ref=BDF5A45B766E6F1014C46A6871BD93D11AD43A9AAA33ABDA329B39299330558D42CE8671E38C6CBD74131C47E80F330C65FB8E79CBA20FB2EE1F42RFd6J" TargetMode="External"/><Relationship Id="rId1734" Type="http://schemas.openxmlformats.org/officeDocument/2006/relationships/hyperlink" Target="consultantplus://offline/ref=BBE4865044A6320141034FDDECDEFD0E8E613F69EB5E235C268526E2367F0F7E174ACD86AC619E5F800430D6ADD3E25125E5011FBA1E712D814256S1d1J" TargetMode="External"/><Relationship Id="rId1941" Type="http://schemas.openxmlformats.org/officeDocument/2006/relationships/hyperlink" Target="consultantplus://offline/ref=BBE4865044A6320141034FDDECDEFD0E8E613F69EB5F205E208526E2367F0F7E174ACD86AC619E5F840238D0ADD3E25125E5011FBA1E712D814256S1d1J" TargetMode="External"/><Relationship Id="rId26" Type="http://schemas.openxmlformats.org/officeDocument/2006/relationships/hyperlink" Target="consultantplus://offline/ref=EB4A9A870F00A1115E596FB266A69F1A48CE7EE00C44F16BEFA6D858A19880A2C0E6293038A7B26B157AE2A7C381495776EBE55C9E2EADCFA0CB51Q1d5J" TargetMode="External"/><Relationship Id="rId231" Type="http://schemas.openxmlformats.org/officeDocument/2006/relationships/hyperlink" Target="consultantplus://offline/ref=EB4A9A870F00A1115E596FB266A69F1A48CE7EE00B4CF566EAA6D858A19880A2C0E6293038A7B26B107DE7A5C381495776EBE55C9E2EADCFA0CB51Q1d5J" TargetMode="External"/><Relationship Id="rId329" Type="http://schemas.openxmlformats.org/officeDocument/2006/relationships/hyperlink" Target="consultantplus://offline/ref=EB4A9A870F00A1115E596FB266A69F1A48CE7EE00C44F364ECA6D858A19880A2C0E6293038A7B26B1578E0A4C381495776EBE55C9E2EADCFA0CB51Q1d5J" TargetMode="External"/><Relationship Id="rId536" Type="http://schemas.openxmlformats.org/officeDocument/2006/relationships/hyperlink" Target="consultantplus://offline/ref=EB4A9A870F00A1115E596FB266A69F1A48CE7EE00C45F46BE7A6D858A19880A2C0E6293038A7B26B1779E7AAC381495776EBE55C9E2EADCFA0CB51Q1d5J" TargetMode="External"/><Relationship Id="rId1166" Type="http://schemas.openxmlformats.org/officeDocument/2006/relationships/hyperlink" Target="consultantplus://offline/ref=BDF5A45B766E6F1014C46A6871BD93D11AD43A9AAD35ADDF339B39299330558D42CE8671E38C6CBD74161840E80F330C65FB8E79CBA20FB2EE1F42RFd6J" TargetMode="External"/><Relationship Id="rId1373" Type="http://schemas.openxmlformats.org/officeDocument/2006/relationships/hyperlink" Target="consultantplus://offline/ref=BDF5A45B766E6F1014C46A6871BD93D11AD43A9AAD35ACDB399B39299330558D42CE8671E38C6CBD7512184EE80F330C65FB8E79CBA20FB2EE1F42RFd6J" TargetMode="External"/><Relationship Id="rId175" Type="http://schemas.openxmlformats.org/officeDocument/2006/relationships/hyperlink" Target="consultantplus://offline/ref=EB4A9A870F00A1115E596FB266A69F1A48CE7EE00C44F165E6A6D858A19880A2C0E6293038A7B26B147EE2A0C381495776EBE55C9E2EADCFA0CB51Q1d5J" TargetMode="External"/><Relationship Id="rId743" Type="http://schemas.openxmlformats.org/officeDocument/2006/relationships/hyperlink" Target="consultantplus://offline/ref=BDF5A45B766E6F1014C46A6871BD93D11AD43A9AAD35AFD8329B39299330558D42CE8671E38C6CBD74161A4FE80F330C65FB8E79CBA20FB2EE1F42RFd6J" TargetMode="External"/><Relationship Id="rId950" Type="http://schemas.openxmlformats.org/officeDocument/2006/relationships/hyperlink" Target="consultantplus://offline/ref=BDF5A45B766E6F1014C46A6871BD93D11AD43A9AAD35ADD9389B39299330558D42CE8671E38C6CBD77131543E80F330C65FB8E79CBA20FB2EE1F42RFd6J" TargetMode="External"/><Relationship Id="rId1026" Type="http://schemas.openxmlformats.org/officeDocument/2006/relationships/hyperlink" Target="consultantplus://offline/ref=BDF5A45B766E6F1014C4746567D1CED81FD66295AC32A4886CC46274C4395FDA0581DF33A7816DBC7D184917A70E6F4835E88F7ECBA10DAEREdDJ" TargetMode="External"/><Relationship Id="rId1580" Type="http://schemas.openxmlformats.org/officeDocument/2006/relationships/hyperlink" Target="consultantplus://offline/ref=BDF5A45B766E6F1014C46A6871BD93D11AD43A9AAA3DA9DA349B39299330558D42CE8671E38C6CBD71151E4FE80F330C65FB8E79CBA20FB2EE1F42RFd6J" TargetMode="External"/><Relationship Id="rId1678" Type="http://schemas.openxmlformats.org/officeDocument/2006/relationships/hyperlink" Target="consultantplus://offline/ref=BDF5A45B766E6F1014C46A6871BD93D11AD43A9AAD35ADD7319B39299330558D42CE8671E38C6CBD74131C45E80F330C65FB8E79CBA20FB2EE1F42RFd6J" TargetMode="External"/><Relationship Id="rId1801" Type="http://schemas.openxmlformats.org/officeDocument/2006/relationships/hyperlink" Target="consultantplus://offline/ref=BBE4865044A6320141034FDDECDEFD0E8E613F69EC562C5D288526E2367F0F7E174ACD86AC619E5F840F30D6ADD3E25125E5011FBA1E712D814256S1d1J" TargetMode="External"/><Relationship Id="rId1885" Type="http://schemas.openxmlformats.org/officeDocument/2006/relationships/hyperlink" Target="consultantplus://offline/ref=BBE4865044A6320141034FDDECDEFD0E8E613F69EC572652248526E2367F0F7E174ACD86AC619E5F810738D3ADD3E25125E5011FBA1E712D814256S1d1J" TargetMode="External"/><Relationship Id="rId382" Type="http://schemas.openxmlformats.org/officeDocument/2006/relationships/hyperlink" Target="consultantplus://offline/ref=EB4A9A870F00A1115E596FB266A69F1A48CE7EE00C44F165E6A6D858A19880A2C0E6293038A7B26B1678E9A7C381495776EBE55C9E2EADCFA0CB51Q1d5J" TargetMode="External"/><Relationship Id="rId603" Type="http://schemas.openxmlformats.org/officeDocument/2006/relationships/hyperlink" Target="consultantplus://offline/ref=EB4A9A870F00A1115E596FB266A69F1A48CE7EE00C45FB67EBA6D858A19880A2C0E6293038A7B26B1578E1AAC381495776EBE55C9E2EADCFA0CB51Q1d5J" TargetMode="External"/><Relationship Id="rId687" Type="http://schemas.openxmlformats.org/officeDocument/2006/relationships/hyperlink" Target="consultantplus://offline/ref=BDF5A45B766E6F1014C46A6871BD93D11AD43A9AAD35ACD9369B39299330558D42CE8671E38C6CBD74151840E80F330C65FB8E79CBA20FB2EE1F42RFd6J" TargetMode="External"/><Relationship Id="rId810" Type="http://schemas.openxmlformats.org/officeDocument/2006/relationships/hyperlink" Target="consultantplus://offline/ref=BDF5A45B766E6F1014C46A6871BD93D11AD43A9AAD35AFDD379B39299330558D42CE8671E38C6CBD74131C47E80F330C65FB8E79CBA20FB2EE1F42RFd6J" TargetMode="External"/><Relationship Id="rId908" Type="http://schemas.openxmlformats.org/officeDocument/2006/relationships/hyperlink" Target="consultantplus://offline/ref=BDF5A45B766E6F1014C46A6871BD93D11AD43A9AAD35ADD9389B39299330558D42CE8671E38C6CBD75151D4EE80F330C65FB8E79CBA20FB2EE1F42RFd6J" TargetMode="External"/><Relationship Id="rId1233" Type="http://schemas.openxmlformats.org/officeDocument/2006/relationships/hyperlink" Target="consultantplus://offline/ref=BDF5A45B766E6F1014C4746567D1CED81FD86C97AA32A4886CC46274C4395FDA0581DF37A08166E92557484BE35E7C4932E88C7CD7RAd2J" TargetMode="External"/><Relationship Id="rId1440" Type="http://schemas.openxmlformats.org/officeDocument/2006/relationships/hyperlink" Target="consultantplus://offline/ref=BDF5A45B766E6F1014C46A6871BD93D11AD43A9AAD34A8D7399B39299330558D42CE8671E38C6CBD74111A45E80F330C65FB8E79CBA20FB2EE1F42RFd6J" TargetMode="External"/><Relationship Id="rId1538" Type="http://schemas.openxmlformats.org/officeDocument/2006/relationships/hyperlink" Target="consultantplus://offline/ref=BDF5A45B766E6F1014C4746567D1CED81FD76396A034A4886CC46274C4395FDA0581DF33A58066E92557484BE35E7C4932E88C7CD7RAd2J" TargetMode="External"/><Relationship Id="rId2063" Type="http://schemas.openxmlformats.org/officeDocument/2006/relationships/hyperlink" Target="consultantplus://offline/ref=BBE4865044A63201410351D0FAB2A0078B636663ED572F0C7DDA7DBF61760529500594C4E86C9F5E8D0C6481E2D2BE1575F60018BA1D7331S8d2J" TargetMode="External"/><Relationship Id="rId242" Type="http://schemas.openxmlformats.org/officeDocument/2006/relationships/hyperlink" Target="consultantplus://offline/ref=EB4A9A870F00A1115E596FB266A69F1A48CE7EE00C44F067E7A6D858A19880A2C0E6293038A7B26B1478E9A4C381495776EBE55C9E2EADCFA0CB51Q1d5J" TargetMode="External"/><Relationship Id="rId894" Type="http://schemas.openxmlformats.org/officeDocument/2006/relationships/hyperlink" Target="consultantplus://offline/ref=BDF5A45B766E6F1014C46A6871BD93D11AD43A9AAA3DA9DA349B39299330558D42CE8671E38C6CBD73171F4EE80F330C65FB8E79CBA20FB2EE1F42RFd6J" TargetMode="External"/><Relationship Id="rId1177" Type="http://schemas.openxmlformats.org/officeDocument/2006/relationships/hyperlink" Target="consultantplus://offline/ref=BDF5A45B766E6F1014C4746567D1CED81FD8659EAC34A4886CC46274C4395FDA0581DF36A58A39EC30461046E645634A2EF48E7ERDd4J" TargetMode="External"/><Relationship Id="rId1300" Type="http://schemas.openxmlformats.org/officeDocument/2006/relationships/hyperlink" Target="consultantplus://offline/ref=BDF5A45B766E6F1014C4746567D1CED81FD66295AC32A4886CC46274C4395FDA0581DF30AE846BB620425913EE5B675631F4907ED5A1R0dCJ" TargetMode="External"/><Relationship Id="rId1745" Type="http://schemas.openxmlformats.org/officeDocument/2006/relationships/hyperlink" Target="consultantplus://offline/ref=BBE4865044A63201410351D0FAB2A0078B6D606DED542F0C7DDA7DBF61760529500594C4E86C9C5C820C6481E2D2BE1575F60018BA1D7331S8d2J" TargetMode="External"/><Relationship Id="rId1952" Type="http://schemas.openxmlformats.org/officeDocument/2006/relationships/hyperlink" Target="consultantplus://offline/ref=BBE4865044A6320141034FDDECDEFD0E8E613F69EC562C5F248526E2367F0F7E174ACD86AC619E5F840533D3ADD3E25125E5011FBA1E712D814256S1d1J" TargetMode="External"/><Relationship Id="rId37" Type="http://schemas.openxmlformats.org/officeDocument/2006/relationships/hyperlink" Target="consultantplus://offline/ref=EB4A9A870F00A1115E596FB266A69F1A48CE7EE00C44F067E7A6D858A19880A2C0E6293038A7B26B1478E9A4C381495776EBE55C9E2EADCFA0CB51Q1d5J" TargetMode="External"/><Relationship Id="rId102" Type="http://schemas.openxmlformats.org/officeDocument/2006/relationships/hyperlink" Target="consultantplus://offline/ref=EB4A9A870F00A1115E596FB266A69F1A48CE7EE00B42F76AEFA6D858A19880A2C0E6293038A7B26B1578E0A0C381495776EBE55C9E2EADCFA0CB51Q1d5J" TargetMode="External"/><Relationship Id="rId547" Type="http://schemas.openxmlformats.org/officeDocument/2006/relationships/hyperlink" Target="consultantplus://offline/ref=EB4A9A870F00A1115E596FB266A69F1A48CE7EE00C44F165E6A6D858A19880A2C0E6293038A7B26B147EE0ABC381495776EBE55C9E2EADCFA0CB51Q1d5J" TargetMode="External"/><Relationship Id="rId754" Type="http://schemas.openxmlformats.org/officeDocument/2006/relationships/hyperlink" Target="consultantplus://offline/ref=BDF5A45B766E6F1014C46A6871BD93D11AD43A9AAD35AFDF369B39299330558D42CE8671E38C6CBD75121E4FE80F330C65FB8E79CBA20FB2EE1F42RFd6J" TargetMode="External"/><Relationship Id="rId961" Type="http://schemas.openxmlformats.org/officeDocument/2006/relationships/hyperlink" Target="consultantplus://offline/ref=BDF5A45B766E6F1014C46A6871BD93D11AD43A9AAD35ADDA349B39299330558D42CE8671E38C6CBD74111A4FE80F330C65FB8E79CBA20FB2EE1F42RFd6J" TargetMode="External"/><Relationship Id="rId1384" Type="http://schemas.openxmlformats.org/officeDocument/2006/relationships/hyperlink" Target="consultantplus://offline/ref=BDF5A45B766E6F1014C46A6871BD93D11AD43A9AAD34A7DE369B39299330558D42CE8671E38C6CBD75101C44E80F330C65FB8E79CBA20FB2EE1F42RFd6J" TargetMode="External"/><Relationship Id="rId1591" Type="http://schemas.openxmlformats.org/officeDocument/2006/relationships/hyperlink" Target="consultantplus://offline/ref=BDF5A45B766E6F1014C4746567D1CED81FD8659EAC36A4886CC46274C4395FDA0581DF33A7816EBE72184917A70E6F4835E88F7ECBA10DAEREdDJ" TargetMode="External"/><Relationship Id="rId1605" Type="http://schemas.openxmlformats.org/officeDocument/2006/relationships/hyperlink" Target="consultantplus://offline/ref=BDF5A45B766E6F1014C46A6871BD93D11AD43A9AAD34A8D7399B39299330558D42CE8671E38C6CBD74111A45E80F330C65FB8E79CBA20FB2EE1F42RFd6J" TargetMode="External"/><Relationship Id="rId1689" Type="http://schemas.openxmlformats.org/officeDocument/2006/relationships/hyperlink" Target="consultantplus://offline/ref=BBE4865044A63201410351D0FAB2A0078B626260E9502F0C7DDA7DBF617605294205CCC8E869815E861932D0A4S8d6J" TargetMode="External"/><Relationship Id="rId1812" Type="http://schemas.openxmlformats.org/officeDocument/2006/relationships/hyperlink" Target="consultantplus://offline/ref=BBE4865044A6320141034FDDECDEFD0E8E613F69EC57265F258526E2367F0F7E174ACD86AC619E5F840430D6ADD3E25125E5011FBA1E712D814256S1d1J" TargetMode="External"/><Relationship Id="rId90" Type="http://schemas.openxmlformats.org/officeDocument/2006/relationships/hyperlink" Target="consultantplus://offline/ref=EB4A9A870F00A1115E596FB266A69F1A48CE7EE00C45F460E7A6D858A19880A2C0E6293038A7B26B1479E5A0C381495776EBE55C9E2EADCFA0CB51Q1d5J" TargetMode="External"/><Relationship Id="rId186" Type="http://schemas.openxmlformats.org/officeDocument/2006/relationships/hyperlink" Target="consultantplus://offline/ref=EB4A9A870F00A1115E596FB266A69F1A48CE7EE00B4CF46AEEA6D858A19880A2C0E6293038A7B269157DE4A7C381495776EBE55C9E2EADCFA0CB51Q1d5J" TargetMode="External"/><Relationship Id="rId393" Type="http://schemas.openxmlformats.org/officeDocument/2006/relationships/hyperlink" Target="consultantplus://offline/ref=EB4A9A870F00A1115E596FB266A69F1A48CE7EE00C45FB65E7A6D858A19880A2C0E6293038A7B26B1570E1A4C381495776EBE55C9E2EADCFA0CB51Q1d5J" TargetMode="External"/><Relationship Id="rId407" Type="http://schemas.openxmlformats.org/officeDocument/2006/relationships/hyperlink" Target="consultantplus://offline/ref=EB4A9A870F00A1115E596FB266A69F1A48CE7EE00B42F766ECA6D858A19880A2C0E6293038A7B26B1578E0A3C381495776EBE55C9E2EADCFA0CB51Q1d5J" TargetMode="External"/><Relationship Id="rId614" Type="http://schemas.openxmlformats.org/officeDocument/2006/relationships/hyperlink" Target="consultantplus://offline/ref=EB4A9A870F00A1115E596FB266A69F1A48CE7EE00C44F166EAA6D858A19880A2C0E6293038A7B26B157AE6ABC381495776EBE55C9E2EADCFA0CB51Q1d5J" TargetMode="External"/><Relationship Id="rId821" Type="http://schemas.openxmlformats.org/officeDocument/2006/relationships/hyperlink" Target="consultantplus://offline/ref=BDF5A45B766E6F1014C46A6871BD93D11AD43A9AAD35AFDD379B39299330558D42CE8671E38C6CBD74131C47E80F330C65FB8E79CBA20FB2EE1F42RFd6J" TargetMode="External"/><Relationship Id="rId1037" Type="http://schemas.openxmlformats.org/officeDocument/2006/relationships/hyperlink" Target="consultantplus://offline/ref=BDF5A45B766E6F1014C46A6871BD93D11AD43A9AAD35AFD8329B39299330558D42CE8671E38C6CBD74131C40E80F330C65FB8E79CBA20FB2EE1F42RFd6J" TargetMode="External"/><Relationship Id="rId1244" Type="http://schemas.openxmlformats.org/officeDocument/2006/relationships/hyperlink" Target="consultantplus://offline/ref=BDF5A45B766E6F1014C4746567D1CED81FD76396A034A4886CC46274C4395FDA0581DF33A58066E92557484BE35E7C4932E88C7CD7RAd2J" TargetMode="External"/><Relationship Id="rId1451" Type="http://schemas.openxmlformats.org/officeDocument/2006/relationships/hyperlink" Target="consultantplus://offline/ref=BDF5A45B766E6F1014C46A6871BD93D11AD43A9AAA3DAADC339B39299330558D42CE8671E38C6CBD701B1A47E80F330C65FB8E79CBA20FB2EE1F42RFd6J" TargetMode="External"/><Relationship Id="rId1896" Type="http://schemas.openxmlformats.org/officeDocument/2006/relationships/hyperlink" Target="consultantplus://offline/ref=BBE4865044A6320141034FDDECDEFD0E8E613F69EC57265D298526E2367F0F7E174ACD86AC619E5F850133D2ADD3E25125E5011FBA1E712D814256S1d1J" TargetMode="External"/><Relationship Id="rId2074" Type="http://schemas.openxmlformats.org/officeDocument/2006/relationships/hyperlink" Target="consultantplus://offline/ref=BBE4865044A6320141034FDDECDEFD0E8E613F69EC562353288526E2367F0F7E174ACD86AC619E5F840537D3ADD3E25125E5011FBA1E712D814256S1d1J" TargetMode="External"/><Relationship Id="rId253" Type="http://schemas.openxmlformats.org/officeDocument/2006/relationships/hyperlink" Target="consultantplus://offline/ref=EB4A9A870F00A1115E596FB266A69F1A48CE7EE00C45FA6BE8A6D858A19880A2C0E6293038A7B26B1578E0A3C381495776EBE55C9E2EADCFA0CB51Q1d5J" TargetMode="External"/><Relationship Id="rId460" Type="http://schemas.openxmlformats.org/officeDocument/2006/relationships/hyperlink" Target="consultantplus://offline/ref=EB4A9A870F00A1115E596FB266A69F1A48CE7EE00C44F16AEBA6D858A19880A2C0E6293038A7B26B107EE4A6C381495776EBE55C9E2EADCFA0CB51Q1d5J" TargetMode="External"/><Relationship Id="rId698" Type="http://schemas.openxmlformats.org/officeDocument/2006/relationships/hyperlink" Target="consultantplus://offline/ref=BDF5A45B766E6F1014C46A6871BD93D11AD43A9AAD35ACDB399B39299330558D42CE8671E38C6CBD75131540E80F330C65FB8E79CBA20FB2EE1F42RFd6J" TargetMode="External"/><Relationship Id="rId919" Type="http://schemas.openxmlformats.org/officeDocument/2006/relationships/hyperlink" Target="consultantplus://offline/ref=BDF5A45B766E6F1014C46A6871BD93D11AD43A9AAD35ADD9389B39299330558D42CE8671E38C6CBD77131543E80F330C65FB8E79CBA20FB2EE1F42RFd6J" TargetMode="External"/><Relationship Id="rId1090" Type="http://schemas.openxmlformats.org/officeDocument/2006/relationships/hyperlink" Target="consultantplus://offline/ref=BDF5A45B766E6F1014C46A6871BD93D11AD43A9AAA33ACDD339B39299330558D42CE8671E38C6CBD74131D4FE80F330C65FB8E79CBA20FB2EE1F42RFd6J" TargetMode="External"/><Relationship Id="rId1104" Type="http://schemas.openxmlformats.org/officeDocument/2006/relationships/hyperlink" Target="consultantplus://offline/ref=BDF5A45B766E6F1014C46A6871BD93D11AD43A9AAD35ADDA349B39299330558D42CE8671E38C6CBD74111A4FE80F330C65FB8E79CBA20FB2EE1F42RFd6J" TargetMode="External"/><Relationship Id="rId1311" Type="http://schemas.openxmlformats.org/officeDocument/2006/relationships/hyperlink" Target="consultantplus://offline/ref=BDF5A45B766E6F1014C46A6871BD93D11AD43A9AAD35AFD8329B39299330558D42CE8671E38C6CBD74111E46E80F330C65FB8E79CBA20FB2EE1F42RFd6J" TargetMode="External"/><Relationship Id="rId1549" Type="http://schemas.openxmlformats.org/officeDocument/2006/relationships/hyperlink" Target="consultantplus://offline/ref=BDF5A45B766E6F1014C4746567D1CED81FD76492AE3DA4886CC46274C4395FDA1781873FA78473BC760D1F46E1R5dAJ" TargetMode="External"/><Relationship Id="rId1756" Type="http://schemas.openxmlformats.org/officeDocument/2006/relationships/hyperlink" Target="consultantplus://offline/ref=BBE4865044A6320141034FDDECDEFD0E8E613F69EC57265D298526E2367F0F7E174ACD86AC619E5F870638D7ADD3E25125E5011FBA1E712D814256S1d1J" TargetMode="External"/><Relationship Id="rId1963" Type="http://schemas.openxmlformats.org/officeDocument/2006/relationships/hyperlink" Target="consultantplus://offline/ref=BBE4865044A6320141034FDDECDEFD0E8E613F69EC56215B288526E2367F0F7E174ACD86AC619E5F840731D2ADD3E25125E5011FBA1E712D814256S1d1J" TargetMode="External"/><Relationship Id="rId48" Type="http://schemas.openxmlformats.org/officeDocument/2006/relationships/hyperlink" Target="consultantplus://offline/ref=EB4A9A870F00A1115E596FB266A69F1A48CE7EE00A4CF762ECA6D858A19880A2C0E6293038A7B26B157DE6A0C381495776EBE55C9E2EADCFA0CB51Q1d5J" TargetMode="External"/><Relationship Id="rId113" Type="http://schemas.openxmlformats.org/officeDocument/2006/relationships/hyperlink" Target="consultantplus://offline/ref=EB4A9A870F00A1115E596FB266A69F1A48CE7EE00B4CF660EDA6D858A19880A2C0E6293038A7B26B117FE6A0C381495776EBE55C9E2EADCFA0CB51Q1d5J" TargetMode="External"/><Relationship Id="rId320" Type="http://schemas.openxmlformats.org/officeDocument/2006/relationships/hyperlink" Target="consultantplus://offline/ref=EB4A9A870F00A1115E596FB266A69F1A48CE7EE00C44F364ECA6D858A19880A2C0E6293038A7B26B157DE6ABC381495776EBE55C9E2EADCFA0CB51Q1d5J" TargetMode="External"/><Relationship Id="rId558" Type="http://schemas.openxmlformats.org/officeDocument/2006/relationships/hyperlink" Target="consultantplus://offline/ref=EB4A9A870F00A1115E596FB266A69F1A48CE7EE00C44F165E6A6D858A19880A2C0E6293038A7B26B147EE0ABC381495776EBE55C9E2EADCFA0CB51Q1d5J" TargetMode="External"/><Relationship Id="rId765" Type="http://schemas.openxmlformats.org/officeDocument/2006/relationships/hyperlink" Target="consultantplus://offline/ref=BDF5A45B766E6F1014C46A6871BD93D11AD43A9AAD35ACDB399B39299330558D42CE8671E38C6CBD75131540E80F330C65FB8E79CBA20FB2EE1F42RFd6J" TargetMode="External"/><Relationship Id="rId972" Type="http://schemas.openxmlformats.org/officeDocument/2006/relationships/hyperlink" Target="consultantplus://offline/ref=BDF5A45B766E6F1014C46A6871BD93D11AD43A9AAA33ABD9399B39299330558D42CE8671E38C6CBD74131C46E80F330C65FB8E79CBA20FB2EE1F42RFd6J" TargetMode="External"/><Relationship Id="rId1188" Type="http://schemas.openxmlformats.org/officeDocument/2006/relationships/hyperlink" Target="consultantplus://offline/ref=BDF5A45B766E6F1014C46A6871BD93D11AD43A9AAD35AEDF369B39299330558D42CE8671E38C6CBD74131C45E80F330C65FB8E79CBA20FB2EE1F42RFd6J" TargetMode="External"/><Relationship Id="rId1395" Type="http://schemas.openxmlformats.org/officeDocument/2006/relationships/hyperlink" Target="consultantplus://offline/ref=BDF5A45B766E6F1014C46A6871BD93D11AD43A9AAA3DA8D6309B39299330558D42CE8671E38C6CBF76141843E80F330C65FB8E79CBA20FB2EE1F42RFd6J" TargetMode="External"/><Relationship Id="rId1409" Type="http://schemas.openxmlformats.org/officeDocument/2006/relationships/hyperlink" Target="consultantplus://offline/ref=BDF5A45B766E6F1014C46A6871BD93D11AD43A9AAA3DA9DA349B39299330558D42CE8671E38C6CBD71141B41E80F330C65FB8E79CBA20FB2EE1F42RFd6J" TargetMode="External"/><Relationship Id="rId1616" Type="http://schemas.openxmlformats.org/officeDocument/2006/relationships/hyperlink" Target="consultantplus://offline/ref=BDF5A45B766E6F1014C46A6871BD93D11AD43A9AAA3DAADC339B39299330558D42CE8671E38C6CBD701B1A47E80F330C65FB8E79CBA20FB2EE1F42RFd6J" TargetMode="External"/><Relationship Id="rId1823" Type="http://schemas.openxmlformats.org/officeDocument/2006/relationships/hyperlink" Target="consultantplus://offline/ref=BBE4865044A6320141034FDDECDEFD0E8E613F69EC57265E258526E2367F0F7E174ACD86AC619E5F840537D9ADD3E25125E5011FBA1E712D814256S1d1J" TargetMode="External"/><Relationship Id="rId2001" Type="http://schemas.openxmlformats.org/officeDocument/2006/relationships/hyperlink" Target="consultantplus://offline/ref=BBE4865044A63201410351D0FAB2A0078B636663ED572F0C7DDA7DBF61760529500594C4E86C9F5E8D0C6481E2D2BE1575F60018BA1D7331S8d2J" TargetMode="External"/><Relationship Id="rId197" Type="http://schemas.openxmlformats.org/officeDocument/2006/relationships/hyperlink" Target="consultantplus://offline/ref=EB4A9A870F00A1115E596FB266A69F1A48CE7EE00B4CF46AEEA6D858A19880A2C0E6293038A7B269157DE4A7C381495776EBE55C9E2EADCFA0CB51Q1d5J" TargetMode="External"/><Relationship Id="rId418" Type="http://schemas.openxmlformats.org/officeDocument/2006/relationships/hyperlink" Target="consultantplus://offline/ref=EB4A9A870F00A1115E596FB266A69F1A48CE7EE00C44F26AE8A6D858A19880A2C0E6293038A7B26B1579E2A7C381495776EBE55C9E2EADCFA0CB51Q1d5J" TargetMode="External"/><Relationship Id="rId625" Type="http://schemas.openxmlformats.org/officeDocument/2006/relationships/hyperlink" Target="consultantplus://offline/ref=EB4A9A870F00A1115E596FB266A69F1A48CE7EE00C44F166EAA6D858A19880A2C0E6293038A7B26B157AE6ABC381495776EBE55C9E2EADCFA0CB51Q1d5J" TargetMode="External"/><Relationship Id="rId832" Type="http://schemas.openxmlformats.org/officeDocument/2006/relationships/hyperlink" Target="consultantplus://offline/ref=BDF5A45B766E6F1014C46A6871BD93D11AD43A9AAA3DA8D6309B39299330558D42CE8671E38C6CBF75131A44E80F330C65FB8E79CBA20FB2EE1F42RFd6J" TargetMode="External"/><Relationship Id="rId1048" Type="http://schemas.openxmlformats.org/officeDocument/2006/relationships/hyperlink" Target="consultantplus://offline/ref=BDF5A45B766E6F1014C46A6871BD93D11AD43A9AAD35AEDF369B39299330558D42CE8671E38C6CBD74111D42E80F330C65FB8E79CBA20FB2EE1F42RFd6J" TargetMode="External"/><Relationship Id="rId1255" Type="http://schemas.openxmlformats.org/officeDocument/2006/relationships/hyperlink" Target="consultantplus://offline/ref=BDF5A45B766E6F1014C46A6871BD93D11AD43A9AAA3DAADC339B39299330558D42CE8671E38C6CBD74171F47E80F330C65FB8E79CBA20FB2EE1F42RFd6J" TargetMode="External"/><Relationship Id="rId1462" Type="http://schemas.openxmlformats.org/officeDocument/2006/relationships/hyperlink" Target="consultantplus://offline/ref=BDF5A45B766E6F1014C4746567D1CED81FD76793AE36A4886CC46274C4395FDA1781873FA78473BC760D1F46E1R5dAJ" TargetMode="External"/><Relationship Id="rId2085" Type="http://schemas.openxmlformats.org/officeDocument/2006/relationships/hyperlink" Target="consultantplus://offline/ref=BBE4865044A6320141034FDDECDEFD0E8E613F69EC57255B278526E2367F0F7E174ACD86AC619E5F840437D1ADD3E25125E5011FBA1E712D814256S1d1J" TargetMode="External"/><Relationship Id="rId264" Type="http://schemas.openxmlformats.org/officeDocument/2006/relationships/hyperlink" Target="consultantplus://offline/ref=EB4A9A870F00A1115E596FB266A69F1A48CE7EE00B4CF46AEEA6D858A19880A2C0E6293038A7B2691470E9ABC381495776EBE55C9E2EADCFA0CB51Q1d5J" TargetMode="External"/><Relationship Id="rId471" Type="http://schemas.openxmlformats.org/officeDocument/2006/relationships/hyperlink" Target="consultantplus://offline/ref=EB4A9A870F00A1115E596FB266A69F1A48CE7EE00B4DF464E9A6D858A19880A2C0E6293038A7B26B117BE1A4C381495776EBE55C9E2EADCFA0CB51Q1d5J" TargetMode="External"/><Relationship Id="rId1115" Type="http://schemas.openxmlformats.org/officeDocument/2006/relationships/hyperlink" Target="consultantplus://offline/ref=BDF5A45B766E6F1014C46A6871BD93D11AD43A9AAD35AFDD379B39299330558D42CE8671E38C6CBD75131B41E80F330C65FB8E79CBA20FB2EE1F42RFd6J" TargetMode="External"/><Relationship Id="rId1322" Type="http://schemas.openxmlformats.org/officeDocument/2006/relationships/hyperlink" Target="consultantplus://offline/ref=BDF5A45B766E6F1014C46A6871BD93D11AD43A9AAD35AFD8329B39299330558D42CE8671E38C6CBD74131C40E80F330C65FB8E79CBA20FB2EE1F42RFd6J" TargetMode="External"/><Relationship Id="rId1767" Type="http://schemas.openxmlformats.org/officeDocument/2006/relationships/hyperlink" Target="consultantplus://offline/ref=BBE4865044A63201410351D0FAB2A0078B6F6464EB5D7206758371BD66795A2C571494C5ED729E5D9A0530D2SAd7J" TargetMode="External"/><Relationship Id="rId1974" Type="http://schemas.openxmlformats.org/officeDocument/2006/relationships/hyperlink" Target="consultantplus://offline/ref=BBE4865044A6320141034FDDECDEFD0E8E613F69EB51205E238526E2367F0F7E174ACD86AC619E5F840731D1ADD3E25125E5011FBA1E712D814256S1d1J" TargetMode="External"/><Relationship Id="rId59" Type="http://schemas.openxmlformats.org/officeDocument/2006/relationships/hyperlink" Target="consultantplus://offline/ref=EB4A9A870F00A1115E596FB266A69F1A48CE7EE00C44F363EEA6D858A19880A2C0E6293038A7B26B147CE1A0C381495776EBE55C9E2EADCFA0CB51Q1d5J" TargetMode="External"/><Relationship Id="rId124" Type="http://schemas.openxmlformats.org/officeDocument/2006/relationships/hyperlink" Target="consultantplus://offline/ref=EB4A9A870F00A1115E596FB266A69F1A48CE7EE00B4CF660EDA6D858A19880A2C0E6293038A7B26B1779E5AAC381495776EBE55C9E2EADCFA0CB51Q1d5J" TargetMode="External"/><Relationship Id="rId569" Type="http://schemas.openxmlformats.org/officeDocument/2006/relationships/hyperlink" Target="consultantplus://offline/ref=EB4A9A870F00A1115E596FB266A69F1A48CE7EE00C44F263E8A6D858A19880A2C0E6293038A7B26B1578E0A1C381495776EBE55C9E2EADCFA0CB51Q1d5J" TargetMode="External"/><Relationship Id="rId776" Type="http://schemas.openxmlformats.org/officeDocument/2006/relationships/hyperlink" Target="consultantplus://offline/ref=BDF5A45B766E6F1014C4746567D1CED81FD76396A034A4886CC46274C4395FDA0581DF33A58066E92557484BE35E7C4932E88C7CD7RAd2J" TargetMode="External"/><Relationship Id="rId983" Type="http://schemas.openxmlformats.org/officeDocument/2006/relationships/hyperlink" Target="consultantplus://offline/ref=BDF5A45B766E6F1014C46A6871BD93D11AD43A9AAD35AEDF369B39299330558D42CE8671E38C6CBD74131C45E80F330C65FB8E79CBA20FB2EE1F42RFd6J" TargetMode="External"/><Relationship Id="rId1199" Type="http://schemas.openxmlformats.org/officeDocument/2006/relationships/hyperlink" Target="consultantplus://offline/ref=BDF5A45B766E6F1014C46A6871BD93D11AD43A9AAD35ADD9389B39299330558D42CE8671E38C6CBD77131543E80F330C65FB8E79CBA20FB2EE1F42RFd6J" TargetMode="External"/><Relationship Id="rId1627" Type="http://schemas.openxmlformats.org/officeDocument/2006/relationships/hyperlink" Target="consultantplus://offline/ref=BDF5A45B766E6F1014C4746567D1CED81FD76196AA32A4886CC46274C4395FDA1781873FA78473BC760D1F46E1R5dAJ" TargetMode="External"/><Relationship Id="rId1834" Type="http://schemas.openxmlformats.org/officeDocument/2006/relationships/hyperlink" Target="consultantplus://offline/ref=BBE4865044A6320141034FDDECDEFD0E8E613F69EB51225A288526E2367F0F7E174ACD86AC619E5F840730D8ADD3E25125E5011FBA1E712D814256S1d1J" TargetMode="External"/><Relationship Id="rId331" Type="http://schemas.openxmlformats.org/officeDocument/2006/relationships/hyperlink" Target="consultantplus://offline/ref=EB4A9A870F00A1115E596FB266A69F1A48CE7EE00C44F364ECA6D858A19880A2C0E6293038A7B26B1570E9A1C381495776EBE55C9E2EADCFA0CB51Q1d5J" TargetMode="External"/><Relationship Id="rId429" Type="http://schemas.openxmlformats.org/officeDocument/2006/relationships/hyperlink" Target="consultantplus://offline/ref=EB4A9A870F00A1115E596FB266A69F1A48CE7EE00C45F767E6A6D858A19880A2C0E6293038A7B26B157AE4A3C381495776EBE55C9E2EADCFA0CB51Q1d5J" TargetMode="External"/><Relationship Id="rId636" Type="http://schemas.openxmlformats.org/officeDocument/2006/relationships/hyperlink" Target="consultantplus://offline/ref=EB4A9A870F00A1115E596FB266A69F1A48CE7EE00C44F16AEBA6D858A19880A2C0E6293038A7B26B107EE4A6C381495776EBE55C9E2EADCFA0CB51Q1d5J" TargetMode="External"/><Relationship Id="rId1059" Type="http://schemas.openxmlformats.org/officeDocument/2006/relationships/hyperlink" Target="consultantplus://offline/ref=BDF5A45B766E6F1014C46A6871BD93D11AD43A9AAD35AEDF369B39299330558D42CE8671E38C6CBD74131C45E80F330C65FB8E79CBA20FB2EE1F42RFd6J" TargetMode="External"/><Relationship Id="rId1266" Type="http://schemas.openxmlformats.org/officeDocument/2006/relationships/hyperlink" Target="consultantplus://offline/ref=BDF5A45B766E6F1014C46A6871BD93D11AD43A9AAA3DAADC339B39299330558D42CE8671E38C6CBD75171C47E80F330C65FB8E79CBA20FB2EE1F42RFd6J" TargetMode="External"/><Relationship Id="rId1473" Type="http://schemas.openxmlformats.org/officeDocument/2006/relationships/hyperlink" Target="consultantplus://offline/ref=BDF5A45B766E6F1014C4746567D1CED81FD76196AA32A4886CC46274C4395FDA1781873FA78473BC760D1F46E1R5dAJ" TargetMode="External"/><Relationship Id="rId2012" Type="http://schemas.openxmlformats.org/officeDocument/2006/relationships/hyperlink" Target="consultantplus://offline/ref=BBE4865044A6320141034FDDECDEFD0E8E613F69EC562353288526E2367F0F7E174ACD86AC619E5F860631D9ADD3E25125E5011FBA1E712D814256S1d1J" TargetMode="External"/><Relationship Id="rId2096" Type="http://schemas.openxmlformats.org/officeDocument/2006/relationships/hyperlink" Target="consultantplus://offline/ref=BBE4865044A6320141034FDDECDEFD0E8E613F69EB5F225E258526E2367F0F7E174ACD86AC619E5F830332D8ADD3E25125E5011FBA1E712D814256S1d1J" TargetMode="External"/><Relationship Id="rId843" Type="http://schemas.openxmlformats.org/officeDocument/2006/relationships/hyperlink" Target="consultantplus://offline/ref=BDF5A45B766E6F1014C46A6871BD93D11AD43A9AAD35ADD6359B39299330558D42CE8671E38C6CBD71151842E80F330C65FB8E79CBA20FB2EE1F42RFd6J" TargetMode="External"/><Relationship Id="rId1126" Type="http://schemas.openxmlformats.org/officeDocument/2006/relationships/hyperlink" Target="consultantplus://offline/ref=BDF5A45B766E6F1014C46A6871BD93D11AD43A9AAA3DA8D6309B39299330558D42CE8671E38C6CBF76161C4EE80F330C65FB8E79CBA20FB2EE1F42RFd6J" TargetMode="External"/><Relationship Id="rId1680" Type="http://schemas.openxmlformats.org/officeDocument/2006/relationships/hyperlink" Target="consultantplus://offline/ref=BDF5A45B766E6F1014C46A6871BD93D11AD43A9AAD35AFDF329B39299330558D42CE8671E38C6CBD74131C44E80F330C65FB8E79CBA20FB2EE1F42RFd6J" TargetMode="External"/><Relationship Id="rId1778" Type="http://schemas.openxmlformats.org/officeDocument/2006/relationships/hyperlink" Target="consultantplus://offline/ref=BBE4865044A63201410351D0FAB2A0078B626260EF542F0C7DDA7DBF617605294205CCC8E869815E861932D0A4S8d6J" TargetMode="External"/><Relationship Id="rId1901" Type="http://schemas.openxmlformats.org/officeDocument/2006/relationships/hyperlink" Target="consultantplus://offline/ref=BBE4865044A63201410351D0FAB2A0078B6D6964EB502F0C7DDA7DBF61760529500594C0EF6C940BD54365DDA682AD1472F6031AA6S1dEJ" TargetMode="External"/><Relationship Id="rId1985" Type="http://schemas.openxmlformats.org/officeDocument/2006/relationships/hyperlink" Target="consultantplus://offline/ref=BBE4865044A6320141034FDDECDEFD0E8E613F69EC562753228526E2367F0F7E174ACD86AC619E5F840237D1ADD3E25125E5011FBA1E712D814256S1d1J" TargetMode="External"/><Relationship Id="rId275" Type="http://schemas.openxmlformats.org/officeDocument/2006/relationships/hyperlink" Target="consultantplus://offline/ref=EB4A9A870F00A1115E596FB266A69F1A48CE7EE00C44F165E6A6D858A19880A2C0E6293038A7B26B1678E9A7C381495776EBE55C9E2EADCFA0CB51Q1d5J" TargetMode="External"/><Relationship Id="rId482" Type="http://schemas.openxmlformats.org/officeDocument/2006/relationships/hyperlink" Target="consultantplus://offline/ref=EB4A9A870F00A1115E596FB266A69F1A48CE7EE00B42F765E7A6D858A19880A2C0E6293038A7B26B1578E0A2C381495776EBE55C9E2EADCFA0CB51Q1d5J" TargetMode="External"/><Relationship Id="rId703" Type="http://schemas.openxmlformats.org/officeDocument/2006/relationships/hyperlink" Target="consultantplus://offline/ref=BDF5A45B766E6F1014C46A6871BD93D11AD43A9AAA3DABDA319B39299330558D42CE8671E38C6CBD74131C42E80F330C65FB8E79CBA20FB2EE1F42RFd6J" TargetMode="External"/><Relationship Id="rId910" Type="http://schemas.openxmlformats.org/officeDocument/2006/relationships/hyperlink" Target="consultantplus://offline/ref=BDF5A45B766E6F1014C46A6871BD93D11AD43A9AAD35AEDF369B39299330558D42CE8671E38C6CBD74131C45E80F330C65FB8E79CBA20FB2EE1F42RFd6J" TargetMode="External"/><Relationship Id="rId1333" Type="http://schemas.openxmlformats.org/officeDocument/2006/relationships/hyperlink" Target="consultantplus://offline/ref=BDF5A45B766E6F1014C46A6871BD93D11AD43A9AAD35AEDF369B39299330558D42CE8671E38C6CBD74101A47E80F330C65FB8E79CBA20FB2EE1F42RFd6J" TargetMode="External"/><Relationship Id="rId1540" Type="http://schemas.openxmlformats.org/officeDocument/2006/relationships/hyperlink" Target="consultantplus://offline/ref=BDF5A45B766E6F1014C46A6871BD93D11AD43A9AAD34ACD7339B39299330558D42CE8671E38C6CBD74161B45E80F330C65FB8E79CBA20FB2EE1F42RFd6J" TargetMode="External"/><Relationship Id="rId1638" Type="http://schemas.openxmlformats.org/officeDocument/2006/relationships/hyperlink" Target="consultantplus://offline/ref=BDF5A45B766E6F1014C46A6871BD93D11AD43A9AAA3DABDA319B39299330558D42CE8671E38C6CBD74101546E80F330C65FB8E79CBA20FB2EE1F42RFd6J" TargetMode="External"/><Relationship Id="rId135" Type="http://schemas.openxmlformats.org/officeDocument/2006/relationships/hyperlink" Target="consultantplus://offline/ref=EB4A9A870F00A1115E596FB266A69F1A48CE7EE00B4CF660EDA6D858A19880A2C0E6293038A7B26B117FE6A0C381495776EBE55C9E2EADCFA0CB51Q1d5J" TargetMode="External"/><Relationship Id="rId342" Type="http://schemas.openxmlformats.org/officeDocument/2006/relationships/hyperlink" Target="consultantplus://offline/ref=EB4A9A870F00A1115E596FB266A69F1A48CE7EE00B4CF766EFA6D858A19880A2C0E6293038A7B26B157BE1ABC381495776EBE55C9E2EADCFA0CB51Q1d5J" TargetMode="External"/><Relationship Id="rId787" Type="http://schemas.openxmlformats.org/officeDocument/2006/relationships/hyperlink" Target="consultantplus://offline/ref=BDF5A45B766E6F1014C46A6871BD93D11AD43A9AAD35ACDB399B39299330558D42CE8671E38C6CBD75131540E80F330C65FB8E79CBA20FB2EE1F42RFd6J" TargetMode="External"/><Relationship Id="rId994" Type="http://schemas.openxmlformats.org/officeDocument/2006/relationships/hyperlink" Target="consultantplus://offline/ref=BDF5A45B766E6F1014C46A6871BD93D11AD43A9AAA3DAADC339B39299330558D42CE8671E38C6CBD70141A44E80F330C65FB8E79CBA20FB2EE1F42RFd6J" TargetMode="External"/><Relationship Id="rId1400" Type="http://schemas.openxmlformats.org/officeDocument/2006/relationships/hyperlink" Target="consultantplus://offline/ref=BDF5A45B766E6F1014C46A6871BD93D11AD43A9AAD35AFDF369B39299330558D42CE8671E38C6CBD75101A41E80F330C65FB8E79CBA20FB2EE1F42RFd6J" TargetMode="External"/><Relationship Id="rId1845" Type="http://schemas.openxmlformats.org/officeDocument/2006/relationships/hyperlink" Target="consultantplus://offline/ref=BBE4865044A63201410351D0FAB2A0078B636766ED502F0C7DDA7DBF61760529500594C7E1699954D0567485AB87B60B71EA1F18A41DS7d2J" TargetMode="External"/><Relationship Id="rId2023" Type="http://schemas.openxmlformats.org/officeDocument/2006/relationships/hyperlink" Target="consultantplus://offline/ref=BBE4865044A63201410351D0FAB2A0078B636860EE552F0C7DDA7DBF61760529500594C4E86C9F5E800C6481E2D2BE1575F60018BA1D7331S8d2J" TargetMode="External"/><Relationship Id="rId202" Type="http://schemas.openxmlformats.org/officeDocument/2006/relationships/hyperlink" Target="consultantplus://offline/ref=EB4A9A870F00A1115E596FB266A69F1A48CE7EE00B4CF46AEEA6D858A19880A2C0E6293038A7B269157DE4A7C381495776EBE55C9E2EADCFA0CB51Q1d5J" TargetMode="External"/><Relationship Id="rId647" Type="http://schemas.openxmlformats.org/officeDocument/2006/relationships/hyperlink" Target="consultantplus://offline/ref=EB4A9A870F00A1115E596FB266A69F1A48CE7EE00C44F165E6A6D858A19880A2C0E6293038A7B26B1679E9A5C381495776EBE55C9E2EADCFA0CB51Q1d5J" TargetMode="External"/><Relationship Id="rId854" Type="http://schemas.openxmlformats.org/officeDocument/2006/relationships/hyperlink" Target="consultantplus://offline/ref=BDF5A45B766E6F1014C46A6871BD93D11AD43A9AAD34A6D7369B39299330558D42CE8671E38C6CBD74131C47E80F330C65FB8E79CBA20FB2EE1F42RFd6J" TargetMode="External"/><Relationship Id="rId1277" Type="http://schemas.openxmlformats.org/officeDocument/2006/relationships/hyperlink" Target="consultantplus://offline/ref=BDF5A45B766E6F1014C46A6871BD93D11AD43A9AAD35ACDB399B39299330558D42CE8671E38C6CBD7415194FE80F330C65FB8E79CBA20FB2EE1F42RFd6J" TargetMode="External"/><Relationship Id="rId1484" Type="http://schemas.openxmlformats.org/officeDocument/2006/relationships/hyperlink" Target="consultantplus://offline/ref=BDF5A45B766E6F1014C46A6871BD93D11AD43A9AAA3DABDA319B39299330558D42CE8671E38C6CBD74101D4FE80F330C65FB8E79CBA20FB2EE1F42RFd6J" TargetMode="External"/><Relationship Id="rId1691" Type="http://schemas.openxmlformats.org/officeDocument/2006/relationships/hyperlink" Target="consultantplus://offline/ref=BBE4865044A63201410351D0FAB2A0078B626260E9502F0C7DDA7DBF617605294205CCC8E869815E861932D0A4S8d6J" TargetMode="External"/><Relationship Id="rId1705" Type="http://schemas.openxmlformats.org/officeDocument/2006/relationships/hyperlink" Target="consultantplus://offline/ref=BBE4865044A6320141034FDDECDEFD0E8E613F69EC572552278526E2367F0F7E174ACD86AC619E5F840633D5ADD3E25125E5011FBA1E712D814256S1d1J" TargetMode="External"/><Relationship Id="rId1912" Type="http://schemas.openxmlformats.org/officeDocument/2006/relationships/hyperlink" Target="consultantplus://offline/ref=BBE4865044A6320141034FDDECDEFD0E8E613F69EB5F2158228526E2367F0F7E174ACD86AC619E5F860634D8ADD3E25125E5011FBA1E712D814256S1d1J" TargetMode="External"/><Relationship Id="rId286" Type="http://schemas.openxmlformats.org/officeDocument/2006/relationships/hyperlink" Target="consultantplus://offline/ref=EB4A9A870F00A1115E596FB266A69F1A48CE7EE00B4CF766EFA6D858A19880A2C0E6293038A7B26B1578E0A6C381495776EBE55C9E2EADCFA0CB51Q1d5J" TargetMode="External"/><Relationship Id="rId493" Type="http://schemas.openxmlformats.org/officeDocument/2006/relationships/hyperlink" Target="consultantplus://offline/ref=EB4A9A870F00A1115E596FB266A69F1A48CE7EE00C45F460E7A6D858A19880A2C0E6293038A7B26B1479E5A0C381495776EBE55C9E2EADCFA0CB51Q1d5J" TargetMode="External"/><Relationship Id="rId507" Type="http://schemas.openxmlformats.org/officeDocument/2006/relationships/hyperlink" Target="consultantplus://offline/ref=EB4A9A870F00A1115E596FB266A69F1A48CE7EE00B4CF660EDA6D858A19880A2C0E6293038A7B26B157CE3A3C381495776EBE55C9E2EADCFA0CB51Q1d5J" TargetMode="External"/><Relationship Id="rId714" Type="http://schemas.openxmlformats.org/officeDocument/2006/relationships/hyperlink" Target="consultantplus://offline/ref=BDF5A45B766E6F1014C46A6871BD93D11AD43A9AAD35AFDD379B39299330558D42CE8671E38C6CBD75131B41E80F330C65FB8E79CBA20FB2EE1F42RFd6J" TargetMode="External"/><Relationship Id="rId921" Type="http://schemas.openxmlformats.org/officeDocument/2006/relationships/hyperlink" Target="consultantplus://offline/ref=BDF5A45B766E6F1014C46A6871BD93D11AD43A9AAD34A8D7399B39299330558D42CE8671E38C6CBD76121C4FE80F330C65FB8E79CBA20FB2EE1F42RFd6J" TargetMode="External"/><Relationship Id="rId1137" Type="http://schemas.openxmlformats.org/officeDocument/2006/relationships/hyperlink" Target="consultantplus://offline/ref=BDF5A45B766E6F1014C46A6871BD93D11AD43A9AAD35AFDF369B39299330558D42CE8671E38C6CBD75171C47E80F330C65FB8E79CBA20FB2EE1F42RFd6J" TargetMode="External"/><Relationship Id="rId1344" Type="http://schemas.openxmlformats.org/officeDocument/2006/relationships/hyperlink" Target="consultantplus://offline/ref=BDF5A45B766E6F1014C46A6871BD93D11AD43A9AAA3DABDA319B39299330558D42CE8671E38C6CBD74151F43E80F330C65FB8E79CBA20FB2EE1F42RFd6J" TargetMode="External"/><Relationship Id="rId1551" Type="http://schemas.openxmlformats.org/officeDocument/2006/relationships/hyperlink" Target="consultantplus://offline/ref=BDF5A45B766E6F1014C46A6871BD93D11AD43A9AAD35ACDB399B39299330558D42CE8671E38C6CBD741A1F43E80F330C65FB8E79CBA20FB2EE1F42RFd6J" TargetMode="External"/><Relationship Id="rId1789" Type="http://schemas.openxmlformats.org/officeDocument/2006/relationships/hyperlink" Target="consultantplus://offline/ref=BBE4865044A6320141034FDDECDEFD0E8E613F69EC57275D278526E2367F0F7E174ACD86AC619E5F850230D7ADD3E25125E5011FBA1E712D814256S1d1J" TargetMode="External"/><Relationship Id="rId1996" Type="http://schemas.openxmlformats.org/officeDocument/2006/relationships/hyperlink" Target="consultantplus://offline/ref=BBE4865044A63201410351D0FAB2A0078B636663ED572F0C7DDA7DBF61760529500594C4E86C9F5E8D0C6481E2D2BE1575F60018BA1D7331S8d2J" TargetMode="External"/><Relationship Id="rId50" Type="http://schemas.openxmlformats.org/officeDocument/2006/relationships/hyperlink" Target="consultantplus://offline/ref=EB4A9A870F00A1115E596FB266A69F1A48CE7EE00A4CF762ECA6D858A19880A2C0E6293038A7B26B157DE6A0C381495776EBE55C9E2EADCFA0CB51Q1d5J" TargetMode="External"/><Relationship Id="rId146" Type="http://schemas.openxmlformats.org/officeDocument/2006/relationships/hyperlink" Target="consultantplus://offline/ref=EB4A9A870F00A1115E596FB266A69F1A48CE7EE00C45F46BE7A6D858A19880A2C0E6293038A7B26B1779E0ABC381495776EBE55C9E2EADCFA0CB51Q1d5J" TargetMode="External"/><Relationship Id="rId353" Type="http://schemas.openxmlformats.org/officeDocument/2006/relationships/hyperlink" Target="consultantplus://offline/ref=EB4A9A870F00A1115E596FB266A69F1A48CE7EE00C44F361E9A6D858A19880A2C0E6293038A7B26B1478E7A5C381495776EBE55C9E2EADCFA0CB51Q1d5J" TargetMode="External"/><Relationship Id="rId560" Type="http://schemas.openxmlformats.org/officeDocument/2006/relationships/hyperlink" Target="consultantplus://offline/ref=EB4A9A870F00A1115E596FB266A69F1A48CE7EE00C44F165E6A6D858A19880A2C0E6293038A7B26B147EE8A2C381495776EBE55C9E2EADCFA0CB51Q1d5J" TargetMode="External"/><Relationship Id="rId798" Type="http://schemas.openxmlformats.org/officeDocument/2006/relationships/hyperlink" Target="consultantplus://offline/ref=BDF5A45B766E6F1014C46A6871BD93D11AD43A9AAD34A7DB359B39299330558D42CE8671E38C6CBD74131D4EE80F330C65FB8E79CBA20FB2EE1F42RFd6J" TargetMode="External"/><Relationship Id="rId1190" Type="http://schemas.openxmlformats.org/officeDocument/2006/relationships/hyperlink" Target="consultantplus://offline/ref=BDF5A45B766E6F1014C46A6871BD93D11AD43A9AAA3DA9DA349B39299330558D42CE8671E38C69B620425913EE5B675631F4907ED5A1R0dCJ" TargetMode="External"/><Relationship Id="rId1204" Type="http://schemas.openxmlformats.org/officeDocument/2006/relationships/hyperlink" Target="consultantplus://offline/ref=BDF5A45B766E6F1014C46A6871BD93D11AD43A9AAD35ADD9389B39299330558D42CE8671E38C6CBD77131543E80F330C65FB8E79CBA20FB2EE1F42RFd6J" TargetMode="External"/><Relationship Id="rId1411" Type="http://schemas.openxmlformats.org/officeDocument/2006/relationships/hyperlink" Target="consultantplus://offline/ref=BDF5A45B766E6F1014C46A6871BD93D11AD43A9AAA3CA8D8379B39299330558D42CE8671E38C6CBD70121E42E80F330C65FB8E79CBA20FB2EE1F42RFd6J" TargetMode="External"/><Relationship Id="rId1649" Type="http://schemas.openxmlformats.org/officeDocument/2006/relationships/hyperlink" Target="consultantplus://offline/ref=BDF5A45B766E6F1014C46A6871BD93D11AD43A9AAA33AEDD359B39299330558D42CE8671E38C6CBD74131D4EE80F330C65FB8E79CBA20FB2EE1F42RFd6J" TargetMode="External"/><Relationship Id="rId1856" Type="http://schemas.openxmlformats.org/officeDocument/2006/relationships/hyperlink" Target="consultantplus://offline/ref=BBE4865044A6320141034FDDECDEFD0E8E613F69EC572459268526E2367F0F7E174ACD86AC619E5F850736D7ADD3E25125E5011FBA1E712D814256S1d1J" TargetMode="External"/><Relationship Id="rId2034" Type="http://schemas.openxmlformats.org/officeDocument/2006/relationships/hyperlink" Target="consultantplus://offline/ref=BBE4865044A6320141034FDDECDEFD0E8E613F69EC562459298526E2367F0F7E174ACD86AC619E5F840336D6ADD3E25125E5011FBA1E712D814256S1d1J" TargetMode="External"/><Relationship Id="rId213" Type="http://schemas.openxmlformats.org/officeDocument/2006/relationships/hyperlink" Target="consultantplus://offline/ref=EB4A9A870F00A1115E596FB266A69F1A48CE7EE00B4CF566EAA6D858A19880A2C0E6293038A7B26B107DE7A5C381495776EBE55C9E2EADCFA0CB51Q1d5J" TargetMode="External"/><Relationship Id="rId420" Type="http://schemas.openxmlformats.org/officeDocument/2006/relationships/hyperlink" Target="consultantplus://offline/ref=EB4A9A870F00A1115E596FB266A69F1A48CE7EE00C44F167EAA6D858A19880A2C0E6293038A7B26B1578E1ABC381495776EBE55C9E2EADCFA0CB51Q1d5J" TargetMode="External"/><Relationship Id="rId658" Type="http://schemas.openxmlformats.org/officeDocument/2006/relationships/hyperlink" Target="consultantplus://offline/ref=EB4A9A870F00A1115E596FB266A69F1A48CE7EE00B4CF766EFA6D858A19880A2C0E6293038A7B26B157EE3A7C381495776EBE55C9E2EADCFA0CB51Q1d5J" TargetMode="External"/><Relationship Id="rId865" Type="http://schemas.openxmlformats.org/officeDocument/2006/relationships/hyperlink" Target="consultantplus://offline/ref=BDF5A45B766E6F1014C46A6871BD93D11AD43A9AAA3DADDA369B39299330558D42CE8671E38C6CBD74131C46E80F330C65FB8E79CBA20FB2EE1F42RFd6J" TargetMode="External"/><Relationship Id="rId1050" Type="http://schemas.openxmlformats.org/officeDocument/2006/relationships/hyperlink" Target="consultantplus://offline/ref=BDF5A45B766E6F1014C46A6871BD93D11AD43A9AAD35AFD8329B39299330558D42CE8671E38C6CBD74161A4FE80F330C65FB8E79CBA20FB2EE1F42RFd6J" TargetMode="External"/><Relationship Id="rId1288" Type="http://schemas.openxmlformats.org/officeDocument/2006/relationships/hyperlink" Target="consultantplus://offline/ref=BDF5A45B766E6F1014C46A6871BD93D11AD43A9AAA33ABD9399B39299330558D42CE8671E38C6CBD74131C46E80F330C65FB8E79CBA20FB2EE1F42RFd6J" TargetMode="External"/><Relationship Id="rId1495" Type="http://schemas.openxmlformats.org/officeDocument/2006/relationships/hyperlink" Target="consultantplus://offline/ref=BDF5A45B766E6F1014C46A6871BD93D11AD43A9AAD34A7D9399B39299330558D42CE8671E38C6CBD74151A41E80F330C65FB8E79CBA20FB2EE1F42RFd6J" TargetMode="External"/><Relationship Id="rId1509" Type="http://schemas.openxmlformats.org/officeDocument/2006/relationships/hyperlink" Target="consultantplus://offline/ref=BDF5A45B766E6F1014C46A6871BD93D11AD43A9AAD34AFDD389B39299330558D42CE8671E38C6CBD74171B40E80F330C65FB8E79CBA20FB2EE1F42RFd6J" TargetMode="External"/><Relationship Id="rId1716" Type="http://schemas.openxmlformats.org/officeDocument/2006/relationships/hyperlink" Target="consultantplus://offline/ref=BBE4865044A6320141034FDDECDEFD0E8E613F69EB5F2352218526E2367F0F7E174ACD86AC619E5D850F38D9ADD3E25125E5011FBA1E712D814256S1d1J" TargetMode="External"/><Relationship Id="rId1923" Type="http://schemas.openxmlformats.org/officeDocument/2006/relationships/hyperlink" Target="consultantplus://offline/ref=BBE4865044A63201410351D0FAB2A0078B626260EF542F0C7DDA7DBF617605294205CCC8E869815E861932D0A4S8d6J" TargetMode="External"/><Relationship Id="rId2101" Type="http://schemas.openxmlformats.org/officeDocument/2006/relationships/hyperlink" Target="consultantplus://offline/ref=BBE4865044A63201410351D0FAB2A0078B63626DE0522F0C7DDA7DBF61760529500594C4EF6B9F54D0567485AB87B60B71EA1F18A41DS7d2J" TargetMode="External"/><Relationship Id="rId297" Type="http://schemas.openxmlformats.org/officeDocument/2006/relationships/hyperlink" Target="consultantplus://offline/ref=EB4A9A870F00A1115E596FB266A69F1A48CE7EE00C45FA60E7A6D858A19880A2C0E6293038A7B26B157DE0A1C381495776EBE55C9E2EADCFA0CB51Q1d5J" TargetMode="External"/><Relationship Id="rId518" Type="http://schemas.openxmlformats.org/officeDocument/2006/relationships/hyperlink" Target="consultantplus://offline/ref=EB4A9A870F00A1115E596FB266A69F1A48CE7EE00B42F562E7A6D858A19880A2C0E6293038A7B26B1578E1AAC381495776EBE55C9E2EADCFA0CB51Q1d5J" TargetMode="External"/><Relationship Id="rId725" Type="http://schemas.openxmlformats.org/officeDocument/2006/relationships/hyperlink" Target="consultantplus://offline/ref=BDF5A45B766E6F1014C46A6871BD93D11AD43A9AAD35AFD8329B39299330558D42CE8671E38C6CBD74131C40E80F330C65FB8E79CBA20FB2EE1F42RFd6J" TargetMode="External"/><Relationship Id="rId932" Type="http://schemas.openxmlformats.org/officeDocument/2006/relationships/hyperlink" Target="consultantplus://offline/ref=BDF5A45B766E6F1014C46A6871BD93D11AD43A9AAA3DABDA319B39299330558D42CE8671E38C6CBD74131C42E80F330C65FB8E79CBA20FB2EE1F42RFd6J" TargetMode="External"/><Relationship Id="rId1148" Type="http://schemas.openxmlformats.org/officeDocument/2006/relationships/hyperlink" Target="consultantplus://offline/ref=BDF5A45B766E6F1014C46A6871BD93D11AD43A9AAD34A7DE369B39299330558D42CE8671E38C6CBD75101C44E80F330C65FB8E79CBA20FB2EE1F42RFd6J" TargetMode="External"/><Relationship Id="rId1355" Type="http://schemas.openxmlformats.org/officeDocument/2006/relationships/hyperlink" Target="consultantplus://offline/ref=BDF5A45B766E6F1014C46A6871BD93D11AD43A9AAD34A7D9399B39299330558D42CE8671E38C6CBD741B1D40E80F330C65FB8E79CBA20FB2EE1F42RFd6J" TargetMode="External"/><Relationship Id="rId1562" Type="http://schemas.openxmlformats.org/officeDocument/2006/relationships/hyperlink" Target="consultantplus://offline/ref=BDF5A45B766E6F1014C46A6871BD93D11AD43A9AAD34A7DE369B39299330558D42CE8671E38C6CBD75101C44E80F330C65FB8E79CBA20FB2EE1F42RFd6J" TargetMode="External"/><Relationship Id="rId157" Type="http://schemas.openxmlformats.org/officeDocument/2006/relationships/hyperlink" Target="consultantplus://offline/ref=EB4A9A870F00A1115E596FB266A69F1A48CE7EE00C44F067E7A6D858A19880A2C0E6293038A7B26B157BE8AAC381495776EBE55C9E2EADCFA0CB51Q1d5J" TargetMode="External"/><Relationship Id="rId364" Type="http://schemas.openxmlformats.org/officeDocument/2006/relationships/hyperlink" Target="consultantplus://offline/ref=EB4A9A870F00A1115E596FB266A69F1A48CE7EE00C44F067E7A6D858A19880A2C0E6293038A7B26B157BE8AAC381495776EBE55C9E2EADCFA0CB51Q1d5J" TargetMode="External"/><Relationship Id="rId1008" Type="http://schemas.openxmlformats.org/officeDocument/2006/relationships/hyperlink" Target="consultantplus://offline/ref=BDF5A45B766E6F1014C4746567D1CED81FDA6197AA3FF982649D6E76C33600DF0290DF32A29F6CBF6A111D44REd2J" TargetMode="External"/><Relationship Id="rId1215" Type="http://schemas.openxmlformats.org/officeDocument/2006/relationships/hyperlink" Target="consultantplus://offline/ref=BDF5A45B766E6F1014C46A6871BD93D11AD43A9AAA3DADDA369B39299330558D42CE8671E38C6CBD74131C46E80F330C65FB8E79CBA20FB2EE1F42RFd6J" TargetMode="External"/><Relationship Id="rId1422" Type="http://schemas.openxmlformats.org/officeDocument/2006/relationships/hyperlink" Target="consultantplus://offline/ref=BDF5A45B766E6F1014C46A6871BD93D11AD43A9AAD35ADD6359B39299330558D42CE8671E38C6CBD71141844E80F330C65FB8E79CBA20FB2EE1F42RFd6J" TargetMode="External"/><Relationship Id="rId1867" Type="http://schemas.openxmlformats.org/officeDocument/2006/relationships/hyperlink" Target="consultantplus://offline/ref=BBE4865044A6320141034FDDECDEFD0E8E613F69EB5F2352218526E2367F0F7E174ACD86AC619E5D840235D5ADD3E25125E5011FBA1E712D814256S1d1J" TargetMode="External"/><Relationship Id="rId2045" Type="http://schemas.openxmlformats.org/officeDocument/2006/relationships/hyperlink" Target="consultantplus://offline/ref=BBE4865044A63201410351D0FAB2A0078B626366ED5F2F0C7DDA7DBF61760529500594C6EA6A9954D0567485AB87B60B71EA1F18A41DS7d2J" TargetMode="External"/><Relationship Id="rId61" Type="http://schemas.openxmlformats.org/officeDocument/2006/relationships/hyperlink" Target="consultantplus://offline/ref=EB4A9A870F00A1115E596FB266A69F1A48CE7EE00C44F16AEBA6D858A19880A2C0E6293038A7B26B107EE4A6C381495776EBE55C9E2EADCFA0CB51Q1d5J" TargetMode="External"/><Relationship Id="rId571" Type="http://schemas.openxmlformats.org/officeDocument/2006/relationships/hyperlink" Target="consultantplus://offline/ref=EB4A9A870F00A1115E596FB266A69F1A48CE7EE00C44F263E8A6D858A19880A2C0E6293038A7B26B1578E0A1C381495776EBE55C9E2EADCFA0CB51Q1d5J" TargetMode="External"/><Relationship Id="rId669" Type="http://schemas.openxmlformats.org/officeDocument/2006/relationships/hyperlink" Target="consultantplus://offline/ref=EB4A9A870F00A1115E596FB266A69F1A48CE7EE00C44F364ECA6D858A19880A2C0E6293038A7B26B157BE9ABC381495776EBE55C9E2EADCFA0CB51Q1d5J" TargetMode="External"/><Relationship Id="rId876" Type="http://schemas.openxmlformats.org/officeDocument/2006/relationships/hyperlink" Target="consultantplus://offline/ref=BDF5A45B766E6F1014C46A6871BD93D11AD43A9AAA3DA9DA349B39299330558D42CE8671E38C69B620425913EE5B675631F4907ED5A1R0dCJ" TargetMode="External"/><Relationship Id="rId1299" Type="http://schemas.openxmlformats.org/officeDocument/2006/relationships/hyperlink" Target="consultantplus://offline/ref=BDF5A45B766E6F1014C4746567D1CED81FD66295AC32A4886CC46274C4395FDA0581DF33A7816DBC7D184917A70E6F4835E88F7ECBA10DAEREdDJ" TargetMode="External"/><Relationship Id="rId1727" Type="http://schemas.openxmlformats.org/officeDocument/2006/relationships/hyperlink" Target="consultantplus://offline/ref=BBE4865044A6320141034FDDECDEFD0E8E613F69EC57245B278526E2367F0F7E174ACD86AC619E5F850331D1ADD3E25125E5011FBA1E712D814256S1d1J" TargetMode="External"/><Relationship Id="rId1934" Type="http://schemas.openxmlformats.org/officeDocument/2006/relationships/hyperlink" Target="consultantplus://offline/ref=BBE4865044A63201410351D0FAB2A0078B626867EC512F0C7DDA7DBF617605294205CCC8E869815E861932D0A4S8d6J" TargetMode="External"/><Relationship Id="rId19" Type="http://schemas.openxmlformats.org/officeDocument/2006/relationships/hyperlink" Target="consultantplus://offline/ref=EB4A9A870F00A1115E596FB266A69F1A48CE7EE00C45F06BEDA6D858A19880A2C0E6293038A7B26B157CE3AAC381495776EBE55C9E2EADCFA0CB51Q1d5J" TargetMode="External"/><Relationship Id="rId224" Type="http://schemas.openxmlformats.org/officeDocument/2006/relationships/hyperlink" Target="consultantplus://offline/ref=EB4A9A870F00A1115E596FB266A69F1A48CE7EE00C44F165E6A6D858A19880A2C0E6293038A7B26B1678E9A7C381495776EBE55C9E2EADCFA0CB51Q1d5J" TargetMode="External"/><Relationship Id="rId431" Type="http://schemas.openxmlformats.org/officeDocument/2006/relationships/hyperlink" Target="consultantplus://offline/ref=EB4A9A870F00A1115E596FB266A69F1A48CE7EE00B4CF166E8A6D858A19880A2C0E6293038A7B26B1578E0A2C381495776EBE55C9E2EADCFA0CB51Q1d5J" TargetMode="External"/><Relationship Id="rId529" Type="http://schemas.openxmlformats.org/officeDocument/2006/relationships/hyperlink" Target="consultantplus://offline/ref=EB4A9A870F00A1115E596FB266A69F1A48CE7EE00C45F46BE7A6D858A19880A2C0E6293038A7B26B1779E0ABC381495776EBE55C9E2EADCFA0CB51Q1d5J" TargetMode="External"/><Relationship Id="rId736" Type="http://schemas.openxmlformats.org/officeDocument/2006/relationships/hyperlink" Target="consultantplus://offline/ref=BDF5A45B766E6F1014C46A6871BD93D11AD43A9AAD35ADD9389B39299330558D42CE8671E38C6CBD75151E44E80F330C65FB8E79CBA20FB2EE1F42RFd6J" TargetMode="External"/><Relationship Id="rId1061" Type="http://schemas.openxmlformats.org/officeDocument/2006/relationships/hyperlink" Target="consultantplus://offline/ref=BDF5A45B766E6F1014C46A6871BD93D11AD43A9AAA3DABDA319B39299330558D42CE8671E38C6CBD74131C42E80F330C65FB8E79CBA20FB2EE1F42RFd6J" TargetMode="External"/><Relationship Id="rId1159" Type="http://schemas.openxmlformats.org/officeDocument/2006/relationships/hyperlink" Target="consultantplus://offline/ref=BDF5A45B766E6F1014C46A6871BD93D11AD43A9AAA3DA9DA349B39299330558D42CE8671E38C6CBD71161B41E80F330C65FB8E79CBA20FB2EE1F42RFd6J" TargetMode="External"/><Relationship Id="rId1366" Type="http://schemas.openxmlformats.org/officeDocument/2006/relationships/hyperlink" Target="consultantplus://offline/ref=BDF5A45B766E6F1014C4746567D1CED815DA6D90AA3FF982649D6E76C33600DF0290DF32A29F6CBF6A111D44REd2J" TargetMode="External"/><Relationship Id="rId2112" Type="http://schemas.openxmlformats.org/officeDocument/2006/relationships/hyperlink" Target="consultantplus://offline/ref=BBE4865044A6320141034FDDECDEFD0E8E613F69EC562753228526E2367F0F7E174ACD86AC619E5F840536D6ADD3E25125E5011FBA1E712D814256S1d1J" TargetMode="External"/><Relationship Id="rId168" Type="http://schemas.openxmlformats.org/officeDocument/2006/relationships/hyperlink" Target="consultantplus://offline/ref=EB4A9A870F00A1115E596FB266A69F1A48CE7EE00C44F165E6A6D858A19880A2C0E6293038A7B26B147EE0ABC381495776EBE55C9E2EADCFA0CB51Q1d5J" TargetMode="External"/><Relationship Id="rId943" Type="http://schemas.openxmlformats.org/officeDocument/2006/relationships/hyperlink" Target="consultantplus://offline/ref=BDF5A45B766E6F1014C46A6871BD93D11AD43A9AAA3DAADC339B39299330558D42CE8671E38C6CBD751A1B4EE80F330C65FB8E79CBA20FB2EE1F42RFd6J" TargetMode="External"/><Relationship Id="rId1019" Type="http://schemas.openxmlformats.org/officeDocument/2006/relationships/hyperlink" Target="consultantplus://offline/ref=BDF5A45B766E6F1014C46A6871BD93D11AD43A9AAD35AFD8329B39299330558D42CE8671E38C6CBD74111E46E80F330C65FB8E79CBA20FB2EE1F42RFd6J" TargetMode="External"/><Relationship Id="rId1573" Type="http://schemas.openxmlformats.org/officeDocument/2006/relationships/hyperlink" Target="consultantplus://offline/ref=BDF5A45B766E6F1014C46A6871BD93D11AD43A9AAD35AFDF369B39299330558D42CE8671E38C6CBD75121E4FE80F330C65FB8E79CBA20FB2EE1F42RFd6J" TargetMode="External"/><Relationship Id="rId1780" Type="http://schemas.openxmlformats.org/officeDocument/2006/relationships/hyperlink" Target="consultantplus://offline/ref=BBE4865044A63201410351D0FAB2A0078B6D6366E9562F0C7DDA7DBF617605294205CCC8E869815E861932D0A4S8d6J" TargetMode="External"/><Relationship Id="rId1878" Type="http://schemas.openxmlformats.org/officeDocument/2006/relationships/hyperlink" Target="consultantplus://offline/ref=BBE4865044A6320141034FDDECDEFD0E8E613F69EB5F225E258526E2367F0F7E174ACD86AC619B54D0567485AB87B60B71EA1F18A41DS7d2J" TargetMode="External"/><Relationship Id="rId72" Type="http://schemas.openxmlformats.org/officeDocument/2006/relationships/hyperlink" Target="consultantplus://offline/ref=EB4A9A870F00A1115E5971BF70CAC2134DC221E40D47F834B2F98305F6918AF587A970727CAAB0681373B5F38C80151326F8E45B9E2DAFD3QAd3J" TargetMode="External"/><Relationship Id="rId375" Type="http://schemas.openxmlformats.org/officeDocument/2006/relationships/hyperlink" Target="consultantplus://offline/ref=EB4A9A870F00A1115E596FB266A69F1A48CE7EE00C44F165E6A6D858A19880A2C0E6293038A7B26B1678E9A7C381495776EBE55C9E2EADCFA0CB51Q1d5J" TargetMode="External"/><Relationship Id="rId582" Type="http://schemas.openxmlformats.org/officeDocument/2006/relationships/hyperlink" Target="consultantplus://offline/ref=EB4A9A870F00A1115E596FB266A69F1A48CE7EE00B4CF566EAA6D858A19880A2C0E6293038A7B7604129A5F7C5D51D0D22E4FB5B802DQAdEJ" TargetMode="External"/><Relationship Id="rId803" Type="http://schemas.openxmlformats.org/officeDocument/2006/relationships/hyperlink" Target="consultantplus://offline/ref=BDF5A45B766E6F1014C46A6871BD93D11AD43A9AAD35AEDE369B39299330558D42CE8671E38C6CBD74131C44E80F330C65FB8E79CBA20FB2EE1F42RFd6J" TargetMode="External"/><Relationship Id="rId1226" Type="http://schemas.openxmlformats.org/officeDocument/2006/relationships/hyperlink" Target="consultantplus://offline/ref=BDF5A45B766E6F1014C46A6871BD93D11AD43A9AAD35ADD9389B39299330558D42CE8671E38C6CBD75151940E80F330C65FB8E79CBA20FB2EE1F42RFd6J" TargetMode="External"/><Relationship Id="rId1433" Type="http://schemas.openxmlformats.org/officeDocument/2006/relationships/hyperlink" Target="consultantplus://offline/ref=BDF5A45B766E6F1014C46A6871BD93D11AD43A9AAD35ADD9389B39299330558D42CE8671E38C6CBD75151446E80F330C65FB8E79CBA20FB2EE1F42RFd6J" TargetMode="External"/><Relationship Id="rId1640" Type="http://schemas.openxmlformats.org/officeDocument/2006/relationships/hyperlink" Target="consultantplus://offline/ref=BDF5A45B766E6F1014C46A6871BD93D11AD43A9AAA3DABDA319B39299330558D42CE8671E38C6CBD74161F47E80F330C65FB8E79CBA20FB2EE1F42RFd6J" TargetMode="External"/><Relationship Id="rId1738" Type="http://schemas.openxmlformats.org/officeDocument/2006/relationships/hyperlink" Target="consultantplus://offline/ref=BBE4865044A63201410351D0FAB2A0078B6D606DED562F0C7DDA7DBF61760529500594C1EA67CB0EC0523DD0A399B2176EEA0118SAd5J" TargetMode="External"/><Relationship Id="rId2056" Type="http://schemas.openxmlformats.org/officeDocument/2006/relationships/hyperlink" Target="consultantplus://offline/ref=BBE4865044A6320141034FDDECDEFD0E8E613F69EB5F225E258526E2367F0F7E174ACD86AC619E5F810133D9ADD3E25125E5011FBA1E712D814256S1d1J" TargetMode="External"/><Relationship Id="rId3" Type="http://schemas.openxmlformats.org/officeDocument/2006/relationships/webSettings" Target="webSettings.xml"/><Relationship Id="rId235" Type="http://schemas.openxmlformats.org/officeDocument/2006/relationships/hyperlink" Target="consultantplus://offline/ref=EB4A9A870F00A1115E596FB266A69F1A48CE7EE00C44F260E9A6D858A19880A2C0E6293038A7B26B1578E1AAC381495776EBE55C9E2EADCFA0CB51Q1d5J" TargetMode="External"/><Relationship Id="rId442" Type="http://schemas.openxmlformats.org/officeDocument/2006/relationships/hyperlink" Target="consultantplus://offline/ref=EB4A9A870F00A1115E596FB266A69F1A48CE7EE00C44F262E8A6D858A19880A2C0E6293038A7B26B1578E0A0C381495776EBE55C9E2EADCFA0CB51Q1d5J" TargetMode="External"/><Relationship Id="rId887" Type="http://schemas.openxmlformats.org/officeDocument/2006/relationships/hyperlink" Target="consultantplus://offline/ref=BDF5A45B766E6F1014C46A6871BD93D11AD43A9AAD34A6D7369B39299330558D42CE8671E38C6CBD74131C47E80F330C65FB8E79CBA20FB2EE1F42RFd6J" TargetMode="External"/><Relationship Id="rId1072" Type="http://schemas.openxmlformats.org/officeDocument/2006/relationships/hyperlink" Target="consultantplus://offline/ref=BDF5A45B766E6F1014C46A6871BD93D11AD43A9AAA3DABDA319B39299330558D42CE8671E38C6CBD74151F43E80F330C65FB8E79CBA20FB2EE1F42RFd6J" TargetMode="External"/><Relationship Id="rId1500" Type="http://schemas.openxmlformats.org/officeDocument/2006/relationships/hyperlink" Target="consultantplus://offline/ref=BDF5A45B766E6F1014C46A6871BD93D11AD43A9AAD34A7DB359B39299330558D42CE8671E38C6CBD74101D40E80F330C65FB8E79CBA20FB2EE1F42RFd6J" TargetMode="External"/><Relationship Id="rId1945" Type="http://schemas.openxmlformats.org/officeDocument/2006/relationships/hyperlink" Target="consultantplus://offline/ref=BBE4865044A6320141034FDDECDEFD0E8E613F69EA5F205A238526E2367F0F7E174ACD86AC619E5F840231D6ADD3E25125E5011FBA1E712D814256S1d1J" TargetMode="External"/><Relationship Id="rId302" Type="http://schemas.openxmlformats.org/officeDocument/2006/relationships/hyperlink" Target="consultantplus://offline/ref=EB4A9A870F00A1115E5971BF70CAC2134DC222EF0945F834B2F98305F6918AF595A9287E7CAFAD6A1766E3A2CAQDd4J" TargetMode="External"/><Relationship Id="rId747" Type="http://schemas.openxmlformats.org/officeDocument/2006/relationships/hyperlink" Target="consultantplus://offline/ref=BDF5A45B766E6F1014C46A6871BD93D11AD43A9AAD34A7D9399B39299330558D42CE8671E38C6CBD74151A41E80F330C65FB8E79CBA20FB2EE1F42RFd6J" TargetMode="External"/><Relationship Id="rId954" Type="http://schemas.openxmlformats.org/officeDocument/2006/relationships/hyperlink" Target="consultantplus://offline/ref=BDF5A45B766E6F1014C46A6871BD93D11AD43A9AAD35ADD9389B39299330558D42CE8671E38C6CBD75151446E80F330C65FB8E79CBA20FB2EE1F42RFd6J" TargetMode="External"/><Relationship Id="rId1377" Type="http://schemas.openxmlformats.org/officeDocument/2006/relationships/hyperlink" Target="consultantplus://offline/ref=BDF5A45B766E6F1014C46A6871BD93D11AD43A9AAD35AFDD379B39299330558D42CE8671E38C6CBD75111840E80F330C65FB8E79CBA20FB2EE1F42RFd6J" TargetMode="External"/><Relationship Id="rId1584" Type="http://schemas.openxmlformats.org/officeDocument/2006/relationships/hyperlink" Target="consultantplus://offline/ref=BDF5A45B766E6F1014C46A6871BD93D11AD43A9AAA3CA8D8379B39299330558D42CE8671E38C6CBD70161F40E80F330C65FB8E79CBA20FB2EE1F42RFd6J" TargetMode="External"/><Relationship Id="rId1791" Type="http://schemas.openxmlformats.org/officeDocument/2006/relationships/hyperlink" Target="consultantplus://offline/ref=BBE4865044A6320141034FDDECDEFD0E8E613F69EB5F205E208526E2367F0F7E174ACD86AC619E5F840430D9ADD3E25125E5011FBA1E712D814256S1d1J" TargetMode="External"/><Relationship Id="rId1805" Type="http://schemas.openxmlformats.org/officeDocument/2006/relationships/hyperlink" Target="consultantplus://offline/ref=BBE4865044A6320141034FDDECDEFD0E8E613F69EC562C5F248526E2367F0F7E174ACD86AC619E5F840636D9ADD3E25125E5011FBA1E712D814256S1d1J" TargetMode="External"/><Relationship Id="rId83" Type="http://schemas.openxmlformats.org/officeDocument/2006/relationships/hyperlink" Target="consultantplus://offline/ref=EB4A9A870F00A1115E596FB266A69F1A48CE7EE00B4CF660EDA6D858A19880A2C0E6293038A7B26B1471E7AAC381495776EBE55C9E2EADCFA0CB51Q1d5J" TargetMode="External"/><Relationship Id="rId179" Type="http://schemas.openxmlformats.org/officeDocument/2006/relationships/hyperlink" Target="consultantplus://offline/ref=EB4A9A870F00A1115E596FB266A69F1A48CE7EE00C44F165E6A6D858A19880A2C0E6293038A7B26B147EE0ABC381495776EBE55C9E2EADCFA0CB51Q1d5J" TargetMode="External"/><Relationship Id="rId386" Type="http://schemas.openxmlformats.org/officeDocument/2006/relationships/hyperlink" Target="consultantplus://offline/ref=EB4A9A870F00A1115E596FB266A69F1A48CE7EE00C44F165E6A6D858A19880A2C0E6293038A7B26B147EE5A5C381495776EBE55C9E2EADCFA0CB51Q1d5J" TargetMode="External"/><Relationship Id="rId593" Type="http://schemas.openxmlformats.org/officeDocument/2006/relationships/hyperlink" Target="consultantplus://offline/ref=EB4A9A870F00A1115E596FB266A69F1A48CE7EE00B4CF566EAA6D858A19880A2C0E6293038A7B26B107EE2ABC381495776EBE55C9E2EADCFA0CB51Q1d5J" TargetMode="External"/><Relationship Id="rId607" Type="http://schemas.openxmlformats.org/officeDocument/2006/relationships/hyperlink" Target="consultantplus://offline/ref=EB4A9A870F00A1115E596FB266A69F1A48CE7EE00C45FB67EBA6D858A19880A2C0E6293038A7B26B157BE7A0C381495776EBE55C9E2EADCFA0CB51Q1d5J" TargetMode="External"/><Relationship Id="rId814" Type="http://schemas.openxmlformats.org/officeDocument/2006/relationships/hyperlink" Target="consultantplus://offline/ref=BDF5A45B766E6F1014C46A6871BD93D11AD43A9AAA32ACDE369B39299330558D42CE8671E38C6CBD74131C47E80F330C65FB8E79CBA20FB2EE1F42RFd6J" TargetMode="External"/><Relationship Id="rId1237" Type="http://schemas.openxmlformats.org/officeDocument/2006/relationships/hyperlink" Target="consultantplus://offline/ref=BDF5A45B766E6F1014C46A6871BD93D11AD43A9AAD34A8D7399B39299330558D42CE8671E38C6CBD74111A45E80F330C65FB8E79CBA20FB2EE1F42RFd6J" TargetMode="External"/><Relationship Id="rId1444" Type="http://schemas.openxmlformats.org/officeDocument/2006/relationships/hyperlink" Target="consultantplus://offline/ref=BDF5A45B766E6F1014C46A6871BD93D11AD43A9AAA3DAADC339B39299330558D42CE8671E38C6CBD741A1F44E80F330C65FB8E79CBA20FB2EE1F42RFd6J" TargetMode="External"/><Relationship Id="rId1651" Type="http://schemas.openxmlformats.org/officeDocument/2006/relationships/hyperlink" Target="consultantplus://offline/ref=BDF5A45B766E6F1014C46A6871BD93D11AD43A9AAD34A7DB359B39299330558D42CE8671E38C6CBD74121B4FE80F330C65FB8E79CBA20FB2EE1F42RFd6J" TargetMode="External"/><Relationship Id="rId1889" Type="http://schemas.openxmlformats.org/officeDocument/2006/relationships/hyperlink" Target="consultantplus://offline/ref=BBE4865044A6320141034FDDECDEFD0E8E613F69EC572652248526E2367F0F7E174ACD86AC619E5F810135D4ADD3E25125E5011FBA1E712D814256S1d1J" TargetMode="External"/><Relationship Id="rId2067" Type="http://schemas.openxmlformats.org/officeDocument/2006/relationships/hyperlink" Target="consultantplus://offline/ref=BBE4865044A6320141034FDDECDEFD0E8E613F69EC57255B278526E2367F0F7E174ACD86AC619E5F840437D1ADD3E25125E5011FBA1E712D814256S1d1J" TargetMode="External"/><Relationship Id="rId246" Type="http://schemas.openxmlformats.org/officeDocument/2006/relationships/hyperlink" Target="consultantplus://offline/ref=EB4A9A870F00A1115E596FB266A69F1A48CE7EE00C44F166EAA6D858A19880A2C0E6293038A7B26B157AE6ABC381495776EBE55C9E2EADCFA0CB51Q1d5J" TargetMode="External"/><Relationship Id="rId453" Type="http://schemas.openxmlformats.org/officeDocument/2006/relationships/hyperlink" Target="consultantplus://offline/ref=EB4A9A870F00A1115E596FB266A69F1A48CE7EE00C45FB62E8A6D858A19880A2C0E6293038A7B26B1571E1A7C381495776EBE55C9E2EADCFA0CB51Q1d5J" TargetMode="External"/><Relationship Id="rId660" Type="http://schemas.openxmlformats.org/officeDocument/2006/relationships/hyperlink" Target="consultantplus://offline/ref=EB4A9A870F00A1115E596FB266A69F1A48CE7EE00C44F065E8A6D858A19880A2C0E6293038A7B26B157DE0A1C381495776EBE55C9E2EADCFA0CB51Q1d5J" TargetMode="External"/><Relationship Id="rId898" Type="http://schemas.openxmlformats.org/officeDocument/2006/relationships/hyperlink" Target="consultantplus://offline/ref=BDF5A45B766E6F1014C46A6871BD93D11AD43A9AAD35ADD6359B39299330558D42CE8671E38C6CBD71101F44E80F330C65FB8E79CBA20FB2EE1F42RFd6J" TargetMode="External"/><Relationship Id="rId1083" Type="http://schemas.openxmlformats.org/officeDocument/2006/relationships/hyperlink" Target="consultantplus://offline/ref=BDF5A45B766E6F1014C46A6871BD93D11AD43A9AAD34A7D9399B39299330558D42CE8671E38C6CBD741B1D40E80F330C65FB8E79CBA20FB2EE1F42RFd6J" TargetMode="External"/><Relationship Id="rId1290" Type="http://schemas.openxmlformats.org/officeDocument/2006/relationships/hyperlink" Target="consultantplus://offline/ref=BDF5A45B766E6F1014C46A6871BD93D11AD43A9AAA33A9DE399B39299330558D42CE8671E38C6CBD74131D4EE80F330C65FB8E79CBA20FB2EE1F42RFd6J" TargetMode="External"/><Relationship Id="rId1304" Type="http://schemas.openxmlformats.org/officeDocument/2006/relationships/hyperlink" Target="consultantplus://offline/ref=BDF5A45B766E6F1014C4746567D1CED81FD76793A832A4886CC46274C4395FDA1781873FA78473BC760D1F46E1R5dAJ" TargetMode="External"/><Relationship Id="rId1511" Type="http://schemas.openxmlformats.org/officeDocument/2006/relationships/hyperlink" Target="consultantplus://offline/ref=BDF5A45B766E6F1014C46A6871BD93D11AD43A9AAD34ABDB389B39299330558D42CE8671E38C6CBD74111847E80F330C65FB8E79CBA20FB2EE1F42RFd6J" TargetMode="External"/><Relationship Id="rId1749" Type="http://schemas.openxmlformats.org/officeDocument/2006/relationships/hyperlink" Target="consultantplus://offline/ref=BBE4865044A6320141034FDDECDEFD0E8E613F69EC57265D298526E2367F0F7E174ACD86AC619E5F850133D1ADD3E25125E5011FBA1E712D814256S1d1J" TargetMode="External"/><Relationship Id="rId1956" Type="http://schemas.openxmlformats.org/officeDocument/2006/relationships/hyperlink" Target="consultantplus://offline/ref=BBE4865044A6320141034FDDECDEFD0E8E613F69EC57265F258526E2367F0F7E174ACD86AC619E5F840730D9ADD3E25125E5011FBA1E712D814256S1d1J" TargetMode="External"/><Relationship Id="rId106" Type="http://schemas.openxmlformats.org/officeDocument/2006/relationships/hyperlink" Target="consultantplus://offline/ref=EB4A9A870F00A1115E596FB266A69F1A48CE7EE00B4CF660EDA6D858A19880A2C0E6293038A7B26B1571E3A0C381495776EBE55C9E2EADCFA0CB51Q1d5J" TargetMode="External"/><Relationship Id="rId313" Type="http://schemas.openxmlformats.org/officeDocument/2006/relationships/hyperlink" Target="consultantplus://offline/ref=EB4A9A870F00A1115E596FB266A69F1A48CE7EE00B4CF566EAA6D858A19880A2C0E6293038A7B26B107DE7A5C381495776EBE55C9E2EADCFA0CB51Q1d5J" TargetMode="External"/><Relationship Id="rId758" Type="http://schemas.openxmlformats.org/officeDocument/2006/relationships/hyperlink" Target="consultantplus://offline/ref=BDF5A45B766E6F1014C46A6871BD93D11AD43A9AAD35AFDF369B39299330558D42CE8671E38C6CBD75121E4FE80F330C65FB8E79CBA20FB2EE1F42RFd6J" TargetMode="External"/><Relationship Id="rId965" Type="http://schemas.openxmlformats.org/officeDocument/2006/relationships/hyperlink" Target="consultantplus://offline/ref=BDF5A45B766E6F1014C46A6871BD93D11AD43A9AAD35AFDD379B39299330558D42CE8671E38C6CBD74131C47E80F330C65FB8E79CBA20FB2EE1F42RFd6J" TargetMode="External"/><Relationship Id="rId1150" Type="http://schemas.openxmlformats.org/officeDocument/2006/relationships/hyperlink" Target="consultantplus://offline/ref=BDF5A45B766E6F1014C46A6871BD93D11AD43A9AAA3DADDA369B39299330558D42CE8671E38C6CBD74131C46E80F330C65FB8E79CBA20FB2EE1F42RFd6J" TargetMode="External"/><Relationship Id="rId1388" Type="http://schemas.openxmlformats.org/officeDocument/2006/relationships/hyperlink" Target="consultantplus://offline/ref=BDF5A45B766E6F1014C46A6871BD93D11AD43A9AAD35AEDC379B39299330558D42CE8671E38C6CBD74131D4EE80F330C65FB8E79CBA20FB2EE1F42RFd6J" TargetMode="External"/><Relationship Id="rId1595" Type="http://schemas.openxmlformats.org/officeDocument/2006/relationships/hyperlink" Target="consultantplus://offline/ref=BDF5A45B766E6F1014C46A6871BD93D11AD43A9AAD35ADD9389B39299330558D42CE8671E38C6CBD75151E47E80F330C65FB8E79CBA20FB2EE1F42RFd6J" TargetMode="External"/><Relationship Id="rId1609" Type="http://schemas.openxmlformats.org/officeDocument/2006/relationships/hyperlink" Target="consultantplus://offline/ref=BDF5A45B766E6F1014C46A6871BD93D11AD43A9AAA3DAADC339B39299330558D42CE8671E38C6CBD741A1F44E80F330C65FB8E79CBA20FB2EE1F42RFd6J" TargetMode="External"/><Relationship Id="rId1816" Type="http://schemas.openxmlformats.org/officeDocument/2006/relationships/hyperlink" Target="consultantplus://offline/ref=BBE4865044A6320141034FDDECDEFD0E8E613F69EC562459298526E2367F0F7E174ACD86AC619E5F840336D6ADD3E25125E5011FBA1E712D814256S1d1J" TargetMode="External"/><Relationship Id="rId10" Type="http://schemas.openxmlformats.org/officeDocument/2006/relationships/hyperlink" Target="consultantplus://offline/ref=EB4A9A870F00A1115E596FB266A69F1A48CE7EE00C45F06BEDA6D858A19880A2C0E6293038A7B26B1578E0A7C381495776EBE55C9E2EADCFA0CB51Q1d5J" TargetMode="External"/><Relationship Id="rId94" Type="http://schemas.openxmlformats.org/officeDocument/2006/relationships/hyperlink" Target="consultantplus://offline/ref=EB4A9A870F00A1115E596FB266A69F1A48CE7EE00B42F563EFA6D858A19880A2C0E6293038A7B26B1578E0A3C381495776EBE55C9E2EADCFA0CB51Q1d5J" TargetMode="External"/><Relationship Id="rId397" Type="http://schemas.openxmlformats.org/officeDocument/2006/relationships/hyperlink" Target="consultantplus://offline/ref=EB4A9A870F00A1115E596FB266A69F1A48CE7EE00C45FB65E7A6D858A19880A2C0E6293038A7B26B1570E1A4C381495776EBE55C9E2EADCFA0CB51Q1d5J" TargetMode="External"/><Relationship Id="rId520" Type="http://schemas.openxmlformats.org/officeDocument/2006/relationships/hyperlink" Target="consultantplus://offline/ref=EB4A9A870F00A1115E596FB266A69F1A48CE7EE00B4CF660EDA6D858A19880A2C0E6293038A7B26B117FE6A0C381495776EBE55C9E2EADCFA0CB51Q1d5J" TargetMode="External"/><Relationship Id="rId618" Type="http://schemas.openxmlformats.org/officeDocument/2006/relationships/hyperlink" Target="consultantplus://offline/ref=EB4A9A870F00A1115E596FB266A69F1A48CE7EE00C44F065E8A6D858A19880A2C0E6293038A7B26B157EE4A4C381495776EBE55C9E2EADCFA0CB51Q1d5J" TargetMode="External"/><Relationship Id="rId825" Type="http://schemas.openxmlformats.org/officeDocument/2006/relationships/hyperlink" Target="consultantplus://offline/ref=BDF5A45B766E6F1014C46A6871BD93D11AD43A9AAD34A7DE369B39299330558D42CE8671E38C6CBD75101C44E80F330C65FB8E79CBA20FB2EE1F42RFd6J" TargetMode="External"/><Relationship Id="rId1248" Type="http://schemas.openxmlformats.org/officeDocument/2006/relationships/hyperlink" Target="consultantplus://offline/ref=BDF5A45B766E6F1014C46A6871BD93D11AD43A9AAD34A8D6399B39299330558D42CE8671E38C6CBD76171C41E80F330C65FB8E79CBA20FB2EE1F42RFd6J" TargetMode="External"/><Relationship Id="rId1455" Type="http://schemas.openxmlformats.org/officeDocument/2006/relationships/hyperlink" Target="consultantplus://offline/ref=BDF5A45B766E6F1014C46A6871BD93D11AD43A9AAD35AFD8329B39299330558D42CE8671E38C6CBD74111E46E80F330C65FB8E79CBA20FB2EE1F42RFd6J" TargetMode="External"/><Relationship Id="rId1662" Type="http://schemas.openxmlformats.org/officeDocument/2006/relationships/hyperlink" Target="consultantplus://offline/ref=BDF5A45B766E6F1014C46A6871BD93D11AD43A9AAD35ADDF339B39299330558D42CE8671E38C6CBD74161840E80F330C65FB8E79CBA20FB2EE1F42RFd6J" TargetMode="External"/><Relationship Id="rId2078" Type="http://schemas.openxmlformats.org/officeDocument/2006/relationships/hyperlink" Target="consultantplus://offline/ref=BBE4865044A6320141034FDDECDEFD0E8E613F69EB5F205E208526E2367F0F7E174ACD86AC619E5F840132D5ADD3E25125E5011FBA1E712D814256S1d1J" TargetMode="External"/><Relationship Id="rId257" Type="http://schemas.openxmlformats.org/officeDocument/2006/relationships/hyperlink" Target="consultantplus://offline/ref=EB4A9A870F00A1115E596FB266A69F1A48CE7EE00C44F166EAA6D858A19880A2C0E6293038A7B26B157AE6ABC381495776EBE55C9E2EADCFA0CB51Q1d5J" TargetMode="External"/><Relationship Id="rId464" Type="http://schemas.openxmlformats.org/officeDocument/2006/relationships/hyperlink" Target="consultantplus://offline/ref=EB4A9A870F00A1115E5971BF70CAC2134DC221E40D45F834B2F98305F6918AF587A970777EA1E73A512DECA2CDCB19113DE4E55BQ8d1J" TargetMode="External"/><Relationship Id="rId1010" Type="http://schemas.openxmlformats.org/officeDocument/2006/relationships/hyperlink" Target="consultantplus://offline/ref=BDF5A45B766E6F1014C46A6871BD93D11AD43A9AAA3DAADC339B39299330558D42CE8671E38C6CBD701B1E47E80F330C65FB8E79CBA20FB2EE1F42RFd6J" TargetMode="External"/><Relationship Id="rId1094" Type="http://schemas.openxmlformats.org/officeDocument/2006/relationships/hyperlink" Target="consultantplus://offline/ref=BDF5A45B766E6F1014C46A6871BD93D11AD43A9AAD35ACDB399B39299330558D42CE8671E38C6CBD75161543E80F330C65FB8E79CBA20FB2EE1F42RFd6J" TargetMode="External"/><Relationship Id="rId1108" Type="http://schemas.openxmlformats.org/officeDocument/2006/relationships/hyperlink" Target="consultantplus://offline/ref=BDF5A45B766E6F1014C46A6871BD93D11AD43A9AAD35AFDD379B39299330558D42CE8671E38C6CBD75131B41E80F330C65FB8E79CBA20FB2EE1F42RFd6J" TargetMode="External"/><Relationship Id="rId1315" Type="http://schemas.openxmlformats.org/officeDocument/2006/relationships/hyperlink" Target="consultantplus://offline/ref=BDF5A45B766E6F1014C4746567D1CED81FD76793AE36A4886CC46274C4395FDA1781873FA78473BC760D1F46E1R5dAJ" TargetMode="External"/><Relationship Id="rId1967" Type="http://schemas.openxmlformats.org/officeDocument/2006/relationships/hyperlink" Target="consultantplus://offline/ref=BBE4865044A6320141034FDDECDEFD0E8E613F69EC57255B278526E2367F0F7E174ACD86AC619E5F840437D1ADD3E25125E5011FBA1E712D814256S1d1J" TargetMode="External"/><Relationship Id="rId117" Type="http://schemas.openxmlformats.org/officeDocument/2006/relationships/hyperlink" Target="consultantplus://offline/ref=EB4A9A870F00A1115E596FB266A69F1A48CE7EE00C44F067E7A6D858A19880A2C0E6293038A7B26B1478E9A4C381495776EBE55C9E2EADCFA0CB51Q1d5J" TargetMode="External"/><Relationship Id="rId671" Type="http://schemas.openxmlformats.org/officeDocument/2006/relationships/hyperlink" Target="consultantplus://offline/ref=EB4A9A870F00A1115E5971BF70CAC2134DCC26EF0D43F834B2F98305F6918AF587A9707175AFB5604129A5F7C5D51D0D22E4FB5B802DQAdEJ" TargetMode="External"/><Relationship Id="rId769" Type="http://schemas.openxmlformats.org/officeDocument/2006/relationships/hyperlink" Target="consultantplus://offline/ref=BDF5A45B766E6F1014C46A6871BD93D11AD43A9AAD35AED6369B39299330558D42CE8671E38C6CBD74111547E80F330C65FB8E79CBA20FB2EE1F42RFd6J" TargetMode="External"/><Relationship Id="rId976" Type="http://schemas.openxmlformats.org/officeDocument/2006/relationships/hyperlink" Target="consultantplus://offline/ref=BDF5A45B766E6F1014C46A6871BD93D11AD43A9AAD35AFDD379B39299330558D42CE8671E38C6CBD74131C47E80F330C65FB8E79CBA20FB2EE1F42RFd6J" TargetMode="External"/><Relationship Id="rId1399" Type="http://schemas.openxmlformats.org/officeDocument/2006/relationships/hyperlink" Target="consultantplus://offline/ref=BDF5A45B766E6F1014C46A6871BD93D11AD43A9AAD35AFDF369B39299330558D42CE8671E38C6CBD75101944E80F330C65FB8E79CBA20FB2EE1F42RFd6J" TargetMode="External"/><Relationship Id="rId324" Type="http://schemas.openxmlformats.org/officeDocument/2006/relationships/hyperlink" Target="consultantplus://offline/ref=EB4A9A870F00A1115E596FB266A69F1A48CE7EE00C44F364ECA6D858A19880A2C0E6293038A7B26B1578E0A4C381495776EBE55C9E2EADCFA0CB51Q1d5J" TargetMode="External"/><Relationship Id="rId531" Type="http://schemas.openxmlformats.org/officeDocument/2006/relationships/hyperlink" Target="consultantplus://offline/ref=EB4A9A870F00A1115E596FB266A69F1A48CE7EE00C45F46BE7A6D858A19880A2C0E6293038A7B26B1779E0ABC381495776EBE55C9E2EADCFA0CB51Q1d5J" TargetMode="External"/><Relationship Id="rId629" Type="http://schemas.openxmlformats.org/officeDocument/2006/relationships/hyperlink" Target="consultantplus://offline/ref=EB4A9A870F00A1115E596FB266A69F1A48CE7EE00C44F166EAA6D858A19880A2C0E6293038A7B26B157AE6ABC381495776EBE55C9E2EADCFA0CB51Q1d5J" TargetMode="External"/><Relationship Id="rId1161" Type="http://schemas.openxmlformats.org/officeDocument/2006/relationships/hyperlink" Target="consultantplus://offline/ref=BDF5A45B766E6F1014C46A6871BD93D11AD43A9AAA3DA9DA349B39299330558D42CE8671E38C6CBD73171F4EE80F330C65FB8E79CBA20FB2EE1F42RFd6J" TargetMode="External"/><Relationship Id="rId1259" Type="http://schemas.openxmlformats.org/officeDocument/2006/relationships/hyperlink" Target="consultantplus://offline/ref=BDF5A45B766E6F1014C46A6871BD93D11AD43A9AAD35AEDF369B39299330558D42CE8671E38C6CBD74131C45E80F330C65FB8E79CBA20FB2EE1F42RFd6J" TargetMode="External"/><Relationship Id="rId1466" Type="http://schemas.openxmlformats.org/officeDocument/2006/relationships/hyperlink" Target="consultantplus://offline/ref=BDF5A45B766E6F1014C4746567D1CED81FD86695A834A4886CC46274C4395FDA1781873FA78473BC760D1F46E1R5dAJ" TargetMode="External"/><Relationship Id="rId2005" Type="http://schemas.openxmlformats.org/officeDocument/2006/relationships/hyperlink" Target="consultantplus://offline/ref=BBE4865044A6320141034FDDECDEFD0E8E613F69EB5F2158228526E2367F0F7E174ACD86AC619E5F840332D1ADD3E25125E5011FBA1E712D814256S1d1J" TargetMode="External"/><Relationship Id="rId836" Type="http://schemas.openxmlformats.org/officeDocument/2006/relationships/hyperlink" Target="consultantplus://offline/ref=BDF5A45B766E6F1014C46A6871BD93D11AD43A9AAA3DA8D6309B39299330558D42CE8671E38C6CBF76121B42E80F330C65FB8E79CBA20FB2EE1F42RFd6J" TargetMode="External"/><Relationship Id="rId1021" Type="http://schemas.openxmlformats.org/officeDocument/2006/relationships/hyperlink" Target="consultantplus://offline/ref=BDF5A45B766E6F1014C46A6871BD93D11AD43A9AAD35ACD9369B39299330558D42CE8671E38C6CBD74151840E80F330C65FB8E79CBA20FB2EE1F42RFd6J" TargetMode="External"/><Relationship Id="rId1119" Type="http://schemas.openxmlformats.org/officeDocument/2006/relationships/hyperlink" Target="consultantplus://offline/ref=BDF5A45B766E6F1014C46A6871BD93D11AD43A9AAD35ACD9369B39299330558D42CE8671E38C6CBD74151840E80F330C65FB8E79CBA20FB2EE1F42RFd6J" TargetMode="External"/><Relationship Id="rId1673" Type="http://schemas.openxmlformats.org/officeDocument/2006/relationships/hyperlink" Target="consultantplus://offline/ref=BDF5A45B766E6F1014C46A6871BD93D11AD43A9AAA33ABD9399B39299330558D42CE8671E38C6CBD74131C46E80F330C65FB8E79CBA20FB2EE1F42RFd6J" TargetMode="External"/><Relationship Id="rId1880" Type="http://schemas.openxmlformats.org/officeDocument/2006/relationships/hyperlink" Target="consultantplus://offline/ref=BBE4865044A6320141034FDDECDEFD0E8E613F69EB5F225E258526E2367F0F7E174ACD86AC619E5F810133D9ADD3E25125E5011FBA1E712D814256S1d1J" TargetMode="External"/><Relationship Id="rId1978" Type="http://schemas.openxmlformats.org/officeDocument/2006/relationships/hyperlink" Target="consultantplus://offline/ref=BBE4865044A6320141034FDDECDEFD0E8E613F69EC572653208526E2367F0F7E174ACD86AC619E5F840731D3ADD3E25125E5011FBA1E712D814256S1d1J" TargetMode="External"/><Relationship Id="rId903" Type="http://schemas.openxmlformats.org/officeDocument/2006/relationships/hyperlink" Target="consultantplus://offline/ref=BDF5A45B766E6F1014C46A6871BD93D11AD43A9AAD35ADD6359B39299330558D42CE8671E38C6CBD71141844E80F330C65FB8E79CBA20FB2EE1F42RFd6J" TargetMode="External"/><Relationship Id="rId1326" Type="http://schemas.openxmlformats.org/officeDocument/2006/relationships/hyperlink" Target="consultantplus://offline/ref=BDF5A45B766E6F1014C4746567D1CED81FD76196AA32A4886CC46274C4395FDA1781873FA78473BC760D1F46E1R5dAJ" TargetMode="External"/><Relationship Id="rId1533" Type="http://schemas.openxmlformats.org/officeDocument/2006/relationships/hyperlink" Target="consultantplus://offline/ref=BDF5A45B766E6F1014C46A6871BD93D11AD43A9AAD35AFDF329B39299330558D42CE8671E38C6CBD74131C44E80F330C65FB8E79CBA20FB2EE1F42RFd6J" TargetMode="External"/><Relationship Id="rId1740" Type="http://schemas.openxmlformats.org/officeDocument/2006/relationships/hyperlink" Target="consultantplus://offline/ref=BBE4865044A6320141034FDDECDEFD0E8E613F69EC572652248526E2367F0F7E174ACD86AC619E5F810438D8ADD3E25125E5011FBA1E712D814256S1d1J" TargetMode="External"/><Relationship Id="rId32" Type="http://schemas.openxmlformats.org/officeDocument/2006/relationships/hyperlink" Target="consultantplus://offline/ref=EB4A9A870F00A1115E596FB266A69F1A48CE7EE00A4CF762ECA6D858A19880A2C0E6293038A7B26B157DE0A4C381495776EBE55C9E2EADCFA0CB51Q1d5J" TargetMode="External"/><Relationship Id="rId1600" Type="http://schemas.openxmlformats.org/officeDocument/2006/relationships/hyperlink" Target="consultantplus://offline/ref=BDF5A45B766E6F1014C46A6871BD93D11AD43A9AAD35ADD9389B39299330558D42CE8671E38C6CBD75151446E80F330C65FB8E79CBA20FB2EE1F42RFd6J" TargetMode="External"/><Relationship Id="rId1838" Type="http://schemas.openxmlformats.org/officeDocument/2006/relationships/hyperlink" Target="consultantplus://offline/ref=BBE4865044A6320141034FDDECDEFD0E8E613F69EC572653208526E2367F0F7E174ACD86AC619E5F840533D5ADD3E25125E5011FBA1E712D814256S1d1J" TargetMode="External"/><Relationship Id="rId181" Type="http://schemas.openxmlformats.org/officeDocument/2006/relationships/hyperlink" Target="consultantplus://offline/ref=EB4A9A870F00A1115E596FB266A69F1A48CE7EE00C44F165E6A6D858A19880A2C0E6293038A7B26B147EE8A2C381495776EBE55C9E2EADCFA0CB51Q1d5J" TargetMode="External"/><Relationship Id="rId1905" Type="http://schemas.openxmlformats.org/officeDocument/2006/relationships/hyperlink" Target="consultantplus://offline/ref=BBE4865044A6320141034FDDECDEFD0E8E613F69EC562353288526E2367F0F7E174ACD86AC619E5F840537D3ADD3E25125E5011FBA1E712D814256S1d1J" TargetMode="External"/><Relationship Id="rId279" Type="http://schemas.openxmlformats.org/officeDocument/2006/relationships/hyperlink" Target="consultantplus://offline/ref=EB4A9A870F00A1115E596FB266A69F1A48CE7EE00C44F263E8A6D858A19880A2C0E6293038A7B26B157BE6A3C381495776EBE55C9E2EADCFA0CB51Q1d5J" TargetMode="External"/><Relationship Id="rId486" Type="http://schemas.openxmlformats.org/officeDocument/2006/relationships/hyperlink" Target="consultantplus://offline/ref=EB4A9A870F00A1115E596FB266A69F1A48CE7EE00B4CF660EDA6D858A19880A2C0E6293038A7B26B117FE6A0C381495776EBE55C9E2EADCFA0CB51Q1d5J" TargetMode="External"/><Relationship Id="rId693" Type="http://schemas.openxmlformats.org/officeDocument/2006/relationships/hyperlink" Target="consultantplus://offline/ref=BDF5A45B766E6F1014C4746567D1CED81FD76196AA32A4886CC46274C4395FDA1781873FA78473BC760D1F46E1R5dAJ" TargetMode="External"/><Relationship Id="rId139" Type="http://schemas.openxmlformats.org/officeDocument/2006/relationships/hyperlink" Target="consultantplus://offline/ref=EB4A9A870F00A1115E596FB266A69F1A48CE7EE00B42F261EBA6D858A19880A2C0E6293038A7B26B1578E1AAC381495776EBE55C9E2EADCFA0CB51Q1d5J" TargetMode="External"/><Relationship Id="rId346" Type="http://schemas.openxmlformats.org/officeDocument/2006/relationships/hyperlink" Target="consultantplus://offline/ref=EB4A9A870F00A1115E596FB266A69F1A48CE7EE00B4CF766EFA6D858A19880A2C0E6293038A7B26B157EE3A7C381495776EBE55C9E2EADCFA0CB51Q1d5J" TargetMode="External"/><Relationship Id="rId553" Type="http://schemas.openxmlformats.org/officeDocument/2006/relationships/hyperlink" Target="consultantplus://offline/ref=EB4A9A870F00A1115E596FB266A69F1A48CE7EE00C44F165E6A6D858A19880A2C0E6293038A7B26B1678E9A7C381495776EBE55C9E2EADCFA0CB51Q1d5J" TargetMode="External"/><Relationship Id="rId760" Type="http://schemas.openxmlformats.org/officeDocument/2006/relationships/hyperlink" Target="consultantplus://offline/ref=BDF5A45B766E6F1014C46A6871BD93D11AD43A9AAA33ABDA329B39299330558D42CE8671E38C6CBD74131C47E80F330C65FB8E79CBA20FB2EE1F42RFd6J" TargetMode="External"/><Relationship Id="rId998" Type="http://schemas.openxmlformats.org/officeDocument/2006/relationships/hyperlink" Target="consultantplus://offline/ref=BDF5A45B766E6F1014C46A6871BD93D11AD43A9AAA3DAADC339B39299330558D42CE8671E38C6CBD70141A44E80F330C65FB8E79CBA20FB2EE1F42RFd6J" TargetMode="External"/><Relationship Id="rId1183" Type="http://schemas.openxmlformats.org/officeDocument/2006/relationships/hyperlink" Target="consultantplus://offline/ref=BDF5A45B766E6F1014C46A6871BD93D11AD43A9AAA3DA9DA349B39299330558D42CE8671E38C69B620425913EE5B675631F4907ED5A1R0dCJ" TargetMode="External"/><Relationship Id="rId1390" Type="http://schemas.openxmlformats.org/officeDocument/2006/relationships/hyperlink" Target="consultantplus://offline/ref=BDF5A45B766E6F1014C46A6871BD93D11AD43A9AAA3DA8D6309B39299330558D42CE8671E38C6CBF75131A44E80F330C65FB8E79CBA20FB2EE1F42RFd6J" TargetMode="External"/><Relationship Id="rId2027" Type="http://schemas.openxmlformats.org/officeDocument/2006/relationships/hyperlink" Target="consultantplus://offline/ref=BBE4865044A6320141034FDDECDEFD0E8E613F69EC57255B278526E2367F0F7E174ACD86AC619E5F840437D1ADD3E25125E5011FBA1E712D814256S1d1J" TargetMode="External"/><Relationship Id="rId206" Type="http://schemas.openxmlformats.org/officeDocument/2006/relationships/hyperlink" Target="consultantplus://offline/ref=EB4A9A870F00A1115E596FB266A69F1A48CE7EE00C45F466EBA6D858A19880A2C0E6293038A7B26B1578E1AAC381495776EBE55C9E2EADCFA0CB51Q1d5J" TargetMode="External"/><Relationship Id="rId413" Type="http://schemas.openxmlformats.org/officeDocument/2006/relationships/hyperlink" Target="consultantplus://offline/ref=EB4A9A870F00A1115E596FB266A69F1A48CE7EE00C44F067E7A6D858A19880A2C0E6293038A7B26B1478E9A4C381495776EBE55C9E2EADCFA0CB51Q1d5J" TargetMode="External"/><Relationship Id="rId858" Type="http://schemas.openxmlformats.org/officeDocument/2006/relationships/hyperlink" Target="consultantplus://offline/ref=BDF5A45B766E6F1014C46A6871BD93D11AD43A9AAD35AED6369B39299330558D42CE8671E38C6CBD74131D4EE80F330C65FB8E79CBA20FB2EE1F42RFd6J" TargetMode="External"/><Relationship Id="rId1043" Type="http://schemas.openxmlformats.org/officeDocument/2006/relationships/hyperlink" Target="consultantplus://offline/ref=BDF5A45B766E6F1014C46A6871BD93D11AD43A9AAD35AFD8329B39299330558D42CE8671E38C6CBD74161A4FE80F330C65FB8E79CBA20FB2EE1F42RFd6J" TargetMode="External"/><Relationship Id="rId1488" Type="http://schemas.openxmlformats.org/officeDocument/2006/relationships/hyperlink" Target="consultantplus://offline/ref=BDF5A45B766E6F1014C46A6871BD93D11AD43A9AAA3DABDA319B39299330558D42CE8671E38C6CBD74161546E80F330C65FB8E79CBA20FB2EE1F42RFd6J" TargetMode="External"/><Relationship Id="rId1695" Type="http://schemas.openxmlformats.org/officeDocument/2006/relationships/hyperlink" Target="consultantplus://offline/ref=BBE4865044A6320141034FDDECDEFD0E8E613F69EC57275F288526E2367F0F7E174ACD86AC619E5F840439D8ADD3E25125E5011FBA1E712D814256S1d1J" TargetMode="External"/><Relationship Id="rId620" Type="http://schemas.openxmlformats.org/officeDocument/2006/relationships/hyperlink" Target="consultantplus://offline/ref=EB4A9A870F00A1115E596FB266A69F1A48CE7EE00C44F166EAA6D858A19880A2C0E6293038A7B26B157AE6ABC381495776EBE55C9E2EADCFA0CB51Q1d5J" TargetMode="External"/><Relationship Id="rId718" Type="http://schemas.openxmlformats.org/officeDocument/2006/relationships/hyperlink" Target="consultantplus://offline/ref=BDF5A45B766E6F1014C46A6871BD93D11AD43A9AAD35AFDD379B39299330558D42CE8671E38C6CBD74131C47E80F330C65FB8E79CBA20FB2EE1F42RFd6J" TargetMode="External"/><Relationship Id="rId925" Type="http://schemas.openxmlformats.org/officeDocument/2006/relationships/hyperlink" Target="consultantplus://offline/ref=BDF5A45B766E6F1014C46A6871BD93D11AD43A9AAD35AFDD379B39299330558D42CE8671E38C6CBD75121A4FE80F330C65FB8E79CBA20FB2EE1F42RFd6J" TargetMode="External"/><Relationship Id="rId1250" Type="http://schemas.openxmlformats.org/officeDocument/2006/relationships/hyperlink" Target="consultantplus://offline/ref=BDF5A45B766E6F1014C46A6871BD93D11AD43A9AAA33ABD9399B39299330558D42CE8671E38C6CBD74131C46E80F330C65FB8E79CBA20FB2EE1F42RFd6J" TargetMode="External"/><Relationship Id="rId1348" Type="http://schemas.openxmlformats.org/officeDocument/2006/relationships/hyperlink" Target="consultantplus://offline/ref=BDF5A45B766E6F1014C46A6871BD93D11AD43A9AAB3DABDE329B39299330558D42CE8671E38C6CBD74161A44E80F330C65FB8E79CBA20FB2EE1F42RFd6J" TargetMode="External"/><Relationship Id="rId1555" Type="http://schemas.openxmlformats.org/officeDocument/2006/relationships/hyperlink" Target="consultantplus://offline/ref=BDF5A45B766E6F1014C46A6871BD93D11AD43A9AAD35AFDD379B39299330558D42CE8671E38C6CBD75131B41E80F330C65FB8E79CBA20FB2EE1F42RFd6J" TargetMode="External"/><Relationship Id="rId1762" Type="http://schemas.openxmlformats.org/officeDocument/2006/relationships/hyperlink" Target="consultantplus://offline/ref=BBE4865044A6320141034FDDECDEFD0E8E613F69EB5F2158228526E2367F0F7E174ACD86AC619E5F840332D1ADD3E25125E5011FBA1E712D814256S1d1J" TargetMode="External"/><Relationship Id="rId1110" Type="http://schemas.openxmlformats.org/officeDocument/2006/relationships/hyperlink" Target="consultantplus://offline/ref=BDF5A45B766E6F1014C46A6871BD93D11AD43A9AAD35ACDB399B39299330558D42CE8671E38C6CBD75131540E80F330C65FB8E79CBA20FB2EE1F42RFd6J" TargetMode="External"/><Relationship Id="rId1208" Type="http://schemas.openxmlformats.org/officeDocument/2006/relationships/hyperlink" Target="consultantplus://offline/ref=BDF5A45B766E6F1014C46A6871BD93D11AD43A9AAA3DAADC339B39299330558D42CE8671E38C6CBD70141A44E80F330C65FB8E79CBA20FB2EE1F42RFd6J" TargetMode="External"/><Relationship Id="rId1415" Type="http://schemas.openxmlformats.org/officeDocument/2006/relationships/hyperlink" Target="consultantplus://offline/ref=BDF5A45B766E6F1014C46A6871BD93D11AD43A9AAD35ADD6359B39299330558D42CE8671E38C6CBD71101F44E80F330C65FB8E79CBA20FB2EE1F42RFd6J" TargetMode="External"/><Relationship Id="rId54" Type="http://schemas.openxmlformats.org/officeDocument/2006/relationships/hyperlink" Target="consultantplus://offline/ref=EB4A9A870F00A1115E596FB266A69F1A48CE7EE00C45FB62E8A6D858A19880A2C0E6293038A7B26B147BE0A0C381495776EBE55C9E2EADCFA0CB51Q1d5J" TargetMode="External"/><Relationship Id="rId1622" Type="http://schemas.openxmlformats.org/officeDocument/2006/relationships/hyperlink" Target="consultantplus://offline/ref=BDF5A45B766E6F1014C4746567D1CED81FD76D96A930A4886CC46274C4395FDA1781873FA78473BC760D1F46E1R5dAJ" TargetMode="External"/><Relationship Id="rId1927" Type="http://schemas.openxmlformats.org/officeDocument/2006/relationships/hyperlink" Target="consultantplus://offline/ref=BBE4865044A63201410351D0FAB2A0078B626465EB502F0C7DDA7DBF617605294205CCC8E869815E861932D0A4S8d6J" TargetMode="External"/><Relationship Id="rId2091" Type="http://schemas.openxmlformats.org/officeDocument/2006/relationships/hyperlink" Target="consultantplus://offline/ref=BBE4865044A6320141034FDDECDEFD0E8E613F69EC562459298526E2367F0F7E174ACD86AC619E5F840336D6ADD3E25125E5011FBA1E712D814256S1d1J" TargetMode="External"/><Relationship Id="rId270" Type="http://schemas.openxmlformats.org/officeDocument/2006/relationships/hyperlink" Target="consultantplus://offline/ref=EB4A9A870F00A1115E596FB266A69F1A48CE7EE00C44F263E8A6D858A19880A2C0E6293038A7B26B157BE6A3C381495776EBE55C9E2EADCFA0CB51Q1d5J" TargetMode="External"/><Relationship Id="rId130" Type="http://schemas.openxmlformats.org/officeDocument/2006/relationships/hyperlink" Target="consultantplus://offline/ref=EB4A9A870F00A1115E5971BF70CAC2134DCD29E50B43F834B2F98305F6918AF587A970727CAAB26E1373B5F38C80151326F8E45B9E2DAFD3QAd3J" TargetMode="External"/><Relationship Id="rId368" Type="http://schemas.openxmlformats.org/officeDocument/2006/relationships/hyperlink" Target="consultantplus://offline/ref=EB4A9A870F00A1115E596FB266A69F1A48CE7EE00B4CF566EAA6D858A19880A2C0E6293038A7B26B107DE7A5C381495776EBE55C9E2EADCFA0CB51Q1d5J" TargetMode="External"/><Relationship Id="rId575" Type="http://schemas.openxmlformats.org/officeDocument/2006/relationships/hyperlink" Target="consultantplus://offline/ref=EB4A9A870F00A1115E596FB266A69F1A48CE7EE00B4CF46AEEA6D858A19880A2C0E6293038A7B2691778E3A0C381495776EBE55C9E2EADCFA0CB51Q1d5J" TargetMode="External"/><Relationship Id="rId782" Type="http://schemas.openxmlformats.org/officeDocument/2006/relationships/hyperlink" Target="consultantplus://offline/ref=BDF5A45B766E6F1014C46A6871BD93D11AD43A9AAD34ACD7339B39299330558D42CE8671E38C6CBD74161842E80F330C65FB8E79CBA20FB2EE1F42RFd6J" TargetMode="External"/><Relationship Id="rId2049" Type="http://schemas.openxmlformats.org/officeDocument/2006/relationships/hyperlink" Target="consultantplus://offline/ref=BBE4865044A6320141034FDDECDEFD0E8E613F69EC57265D298526E2367F0F7E174ACD86AC619E5F870738D5ADD3E25125E5011FBA1E712D814256S1d1J" TargetMode="External"/><Relationship Id="rId228" Type="http://schemas.openxmlformats.org/officeDocument/2006/relationships/hyperlink" Target="consultantplus://offline/ref=EB4A9A870F00A1115E596FB266A69F1A48CE7EE00B4CF660EDA6D858A19880A2C0E6293038A7B26B117FE6A0C381495776EBE55C9E2EADCFA0CB51Q1d5J" TargetMode="External"/><Relationship Id="rId435" Type="http://schemas.openxmlformats.org/officeDocument/2006/relationships/hyperlink" Target="consultantplus://offline/ref=EB4A9A870F00A1115E596FB266A69F1A48CE7EE00C45F663E7A6D858A19880A2C0E6293038A7B26B1578E0A0C381495776EBE55C9E2EADCFA0CB51Q1d5J" TargetMode="External"/><Relationship Id="rId642" Type="http://schemas.openxmlformats.org/officeDocument/2006/relationships/hyperlink" Target="consultantplus://offline/ref=EB4A9A870F00A1115E596FB266A69F1A48CE7EE00C44F165E6A6D858A19880A2C0E6293038A7B26B147EE1AAC381495776EBE55C9E2EADCFA0CB51Q1d5J" TargetMode="External"/><Relationship Id="rId1065" Type="http://schemas.openxmlformats.org/officeDocument/2006/relationships/hyperlink" Target="consultantplus://offline/ref=BDF5A45B766E6F1014C46A6871BD93D11AD43A9AAA3DABDA319B39299330558D42CE8671E38C6CBD74161546E80F330C65FB8E79CBA20FB2EE1F42RFd6J" TargetMode="External"/><Relationship Id="rId1272" Type="http://schemas.openxmlformats.org/officeDocument/2006/relationships/hyperlink" Target="consultantplus://offline/ref=BDF5A45B766E6F1014C46A6871BD93D11AD43A9AAA3DAADC339B39299330558D42CE8671E38C6CBD70141A44E80F330C65FB8E79CBA20FB2EE1F42RFd6J" TargetMode="External"/><Relationship Id="rId2116" Type="http://schemas.openxmlformats.org/officeDocument/2006/relationships/hyperlink" Target="consultantplus://offline/ref=BBE4865044A6320141034FDDECDEFD0E8E613F69EC562753228526E2367F0F7E174ACD86AC619E5F840532D3ADD3E25125E5011FBA1E712D814256S1d1J" TargetMode="External"/><Relationship Id="rId502" Type="http://schemas.openxmlformats.org/officeDocument/2006/relationships/hyperlink" Target="consultantplus://offline/ref=EB4A9A870F00A1115E596FB266A69F1A48CE7EE00B4CF660EDA6D858A19880A2C0E6293038A7B26B117FE6A0C381495776EBE55C9E2EADCFA0CB51Q1d5J" TargetMode="External"/><Relationship Id="rId947" Type="http://schemas.openxmlformats.org/officeDocument/2006/relationships/hyperlink" Target="consultantplus://offline/ref=BDF5A45B766E6F1014C46A6871BD93D11AD43A9AAD35ADD9389B39299330558D42CE8671E38C6CBD77131543E80F330C65FB8E79CBA20FB2EE1F42RFd6J" TargetMode="External"/><Relationship Id="rId1132" Type="http://schemas.openxmlformats.org/officeDocument/2006/relationships/hyperlink" Target="consultantplus://offline/ref=BDF5A45B766E6F1014C46A6871BD93D11AD43A9AAA3CA8D8379B39299330558D42CE8671E38C6CBD70161F40E80F330C65FB8E79CBA20FB2EE1F42RFd6J" TargetMode="External"/><Relationship Id="rId1577" Type="http://schemas.openxmlformats.org/officeDocument/2006/relationships/hyperlink" Target="consultantplus://offline/ref=BDF5A45B766E6F1014C46A6871BD93D11AD43A9AAD35AFDF369B39299330558D42CE8671E38C6CBD75171C47E80F330C65FB8E79CBA20FB2EE1F42RFd6J" TargetMode="External"/><Relationship Id="rId1784" Type="http://schemas.openxmlformats.org/officeDocument/2006/relationships/hyperlink" Target="consultantplus://offline/ref=BBE4865044A63201410351D0FAB2A0078B626465EB502F0C7DDA7DBF617605294205CCC8E869815E861932D0A4S8d6J" TargetMode="External"/><Relationship Id="rId1991" Type="http://schemas.openxmlformats.org/officeDocument/2006/relationships/hyperlink" Target="consultantplus://offline/ref=BBE4865044A6320141034FDDECDEFD0E8E613F69EC57265D298526E2367F0F7E174ACD86AC619E5F850131D9ADD3E25125E5011FBA1E712D814256S1d1J" TargetMode="External"/><Relationship Id="rId76" Type="http://schemas.openxmlformats.org/officeDocument/2006/relationships/hyperlink" Target="consultantplus://offline/ref=EB4A9A870F00A1115E596FB266A69F1A48CE7EE00C44F361E9A6D858A19880A2C0E6293038A7B26B1578E0A3C381495776EBE55C9E2EADCFA0CB51Q1d5J" TargetMode="External"/><Relationship Id="rId807" Type="http://schemas.openxmlformats.org/officeDocument/2006/relationships/hyperlink" Target="consultantplus://offline/ref=BDF5A45B766E6F1014C46A6871BD93D11AD43A9AAD35AFDD379B39299330558D42CE8671E38C6CBD74131C47E80F330C65FB8E79CBA20FB2EE1F42RFd6J" TargetMode="External"/><Relationship Id="rId1437" Type="http://schemas.openxmlformats.org/officeDocument/2006/relationships/hyperlink" Target="consultantplus://offline/ref=BDF5A45B766E6F1014C46A6871BD93D11AD43A9AAD35ADD9389B39299330558D42CE8671E38C6CBD77121541E80F330C65FB8E79CBA20FB2EE1F42RFd6J" TargetMode="External"/><Relationship Id="rId1644" Type="http://schemas.openxmlformats.org/officeDocument/2006/relationships/hyperlink" Target="consultantplus://offline/ref=BDF5A45B766E6F1014C46A6871BD93D11AD43A9AAB3DABDE329B39299330558D42CE8671E38C6CBD74101944E80F330C65FB8E79CBA20FB2EE1F42RFd6J" TargetMode="External"/><Relationship Id="rId1851" Type="http://schemas.openxmlformats.org/officeDocument/2006/relationships/hyperlink" Target="consultantplus://offline/ref=BBE4865044A6320141034FDDECDEFD0E8E613F69EC57275F288526E2367F0F7E174ACD86AC619E5F850738D6ADD3E25125E5011FBA1E712D814256S1d1J" TargetMode="External"/><Relationship Id="rId1504" Type="http://schemas.openxmlformats.org/officeDocument/2006/relationships/hyperlink" Target="consultantplus://offline/ref=BDF5A45B766E6F1014C46A6871BD93D11AD43A9AAD35ADDB349B39299330558D42CE8671E38C6CBD74111F4EE80F330C65FB8E79CBA20FB2EE1F42RFd6J" TargetMode="External"/><Relationship Id="rId1711" Type="http://schemas.openxmlformats.org/officeDocument/2006/relationships/hyperlink" Target="consultantplus://offline/ref=BBE4865044A6320141034FDDECDEFD0E8E613F69EC56235E248526E2367F0F7E174ACD86AC619E5F840730D8ADD3E25125E5011FBA1E712D814256S1d1J" TargetMode="External"/><Relationship Id="rId1949" Type="http://schemas.openxmlformats.org/officeDocument/2006/relationships/hyperlink" Target="consultantplus://offline/ref=BBE4865044A6320141034FDDECDEFD0E8E613F69EB512559248526E2367F0F7E174ACD86AC619E5F840730D8ADD3E25125E5011FBA1E712D814256S1d1J" TargetMode="External"/><Relationship Id="rId292" Type="http://schemas.openxmlformats.org/officeDocument/2006/relationships/hyperlink" Target="consultantplus://offline/ref=EB4A9A870F00A1115E596FB266A69F1A48CE7EE00C45FA60E7A6D858A19880A2C0E6293038A7B26B157DE0A1C381495776EBE55C9E2EADCFA0CB51Q1d5J" TargetMode="External"/><Relationship Id="rId1809" Type="http://schemas.openxmlformats.org/officeDocument/2006/relationships/hyperlink" Target="consultantplus://offline/ref=BBE4865044A6320141034FDDECDEFD0E8E613F69EC562D52278526E2367F0F7E174ACD86AC619E5F840238D0ADD3E25125E5011FBA1E712D814256S1d1J" TargetMode="External"/><Relationship Id="rId597" Type="http://schemas.openxmlformats.org/officeDocument/2006/relationships/hyperlink" Target="consultantplus://offline/ref=EB4A9A870F00A1115E596FB266A69F1A48CE7EE00C45F46BE7A6D858A19880A2C0E6293038A7B26B157AE6A1C381495776EBE55C9E2EADCFA0CB51Q1d5J" TargetMode="External"/><Relationship Id="rId152" Type="http://schemas.openxmlformats.org/officeDocument/2006/relationships/hyperlink" Target="consultantplus://offline/ref=EB4A9A870F00A1115E596FB266A69F1A48CE7EE00C45F46BE7A6D858A19880A2C0E6293038A7B26B1779E0ABC381495776EBE55C9E2EADCFA0CB51Q1d5J" TargetMode="External"/><Relationship Id="rId457" Type="http://schemas.openxmlformats.org/officeDocument/2006/relationships/hyperlink" Target="consultantplus://offline/ref=EB4A9A870F00A1115E596FB266A69F1A48CE7EE00C45FB62E8A6D858A19880A2C0E6293038A7B26B147BE0A0C381495776EBE55C9E2EADCFA0CB51Q1d5J" TargetMode="External"/><Relationship Id="rId1087" Type="http://schemas.openxmlformats.org/officeDocument/2006/relationships/hyperlink" Target="consultantplus://offline/ref=BDF5A45B766E6F1014C46A6871BD93D11AD43A9AAD34ACD7339B39299330558D42CE8671E38C6CBD74161841E80F330C65FB8E79CBA20FB2EE1F42RFd6J" TargetMode="External"/><Relationship Id="rId1294" Type="http://schemas.openxmlformats.org/officeDocument/2006/relationships/hyperlink" Target="consultantplus://offline/ref=BDF5A45B766E6F1014C46A6871BD93D11AD43A9AAD35ACD9369B39299330558D42CE8671E38C6CBD74161C45E80F330C65FB8E79CBA20FB2EE1F42RFd6J" TargetMode="External"/><Relationship Id="rId2040" Type="http://schemas.openxmlformats.org/officeDocument/2006/relationships/hyperlink" Target="consultantplus://offline/ref=BBE4865044A63201410351D0FAB2A0078B626366ED5F2F0C7DDA7DBF61760529500594C6EA6A9954D0567485AB87B60B71EA1F18A41DS7d2J" TargetMode="External"/><Relationship Id="rId664" Type="http://schemas.openxmlformats.org/officeDocument/2006/relationships/hyperlink" Target="consultantplus://offline/ref=EB4A9A870F00A1115E596FB266A69F1A48CE7EE00C44F364ECA6D858A19880A2C0E6293038A7B26B157AE2A2C381495776EBE55C9E2EADCFA0CB51Q1d5J" TargetMode="External"/><Relationship Id="rId871" Type="http://schemas.openxmlformats.org/officeDocument/2006/relationships/hyperlink" Target="consultantplus://offline/ref=BDF5A45B766E6F1014C46A6871BD93D11AD43A9AAD35ADDB349B39299330558D42CE8671E38C6CBD74111F4EE80F330C65FB8E79CBA20FB2EE1F42RFd6J" TargetMode="External"/><Relationship Id="rId969" Type="http://schemas.openxmlformats.org/officeDocument/2006/relationships/hyperlink" Target="consultantplus://offline/ref=BDF5A45B766E6F1014C46A6871BD93D11AD43A9AAA3DAADC339B39299330558D42CE8671E38C6CBD741A1F44E80F330C65FB8E79CBA20FB2EE1F42RFd6J" TargetMode="External"/><Relationship Id="rId1599" Type="http://schemas.openxmlformats.org/officeDocument/2006/relationships/hyperlink" Target="consultantplus://offline/ref=BDF5A45B766E6F1014C46A6871BD93D11AD43A9AAD35ADD9389B39299330558D42CE8671E38C6CBD75151940E80F330C65FB8E79CBA20FB2EE1F42RFd6J" TargetMode="External"/><Relationship Id="rId317" Type="http://schemas.openxmlformats.org/officeDocument/2006/relationships/hyperlink" Target="consultantplus://offline/ref=EB4A9A870F00A1115E5971BF70CAC2134DCD29EC0841F834B2F98305F6918AF595A9287E7CAFAD6A1766E3A2CAQDd4J" TargetMode="External"/><Relationship Id="rId524" Type="http://schemas.openxmlformats.org/officeDocument/2006/relationships/hyperlink" Target="consultantplus://offline/ref=EB4A9A870F00A1115E596FB266A69F1A48CE7EE00B42F261EBA6D858A19880A2C0E6293038A7B26B1578E1AAC381495776EBE55C9E2EADCFA0CB51Q1d5J" TargetMode="External"/><Relationship Id="rId731" Type="http://schemas.openxmlformats.org/officeDocument/2006/relationships/hyperlink" Target="consultantplus://offline/ref=BDF5A45B766E6F1014C46A6871BD93D11AD43A9AAD35ADD9389B39299330558D42CE8671E38C6CBD75151C4FE80F330C65FB8E79CBA20FB2EE1F42RFd6J" TargetMode="External"/><Relationship Id="rId1154" Type="http://schemas.openxmlformats.org/officeDocument/2006/relationships/hyperlink" Target="consultantplus://offline/ref=BDF5A45B766E6F1014C46A6871BD93D11AD43A9AAD35ACD9369B39299330558D42CE8671E38C6CBD74151840E80F330C65FB8E79CBA20FB2EE1F42RFd6J" TargetMode="External"/><Relationship Id="rId1361" Type="http://schemas.openxmlformats.org/officeDocument/2006/relationships/hyperlink" Target="consultantplus://offline/ref=BDF5A45B766E6F1014C46A6871BD93D11AD43A9AAD35ACD9359B39299330558D42CE8671E38C6CBD74161C40E80F330C65FB8E79CBA20FB2EE1F42RFd6J" TargetMode="External"/><Relationship Id="rId1459" Type="http://schemas.openxmlformats.org/officeDocument/2006/relationships/hyperlink" Target="consultantplus://offline/ref=BDF5A45B766E6F1014C4746567D1CED81FD76D96A930A4886CC46274C4395FDA1781873FA78473BC760D1F46E1R5dAJ" TargetMode="External"/><Relationship Id="rId98" Type="http://schemas.openxmlformats.org/officeDocument/2006/relationships/hyperlink" Target="consultantplus://offline/ref=EB4A9A870F00A1115E596FB266A69F1A48CE7EE00B4CF660EDA6D858A19880A2C0E6293038A7B26B157CE3A3C381495776EBE55C9E2EADCFA0CB51Q1d5J" TargetMode="External"/><Relationship Id="rId829" Type="http://schemas.openxmlformats.org/officeDocument/2006/relationships/hyperlink" Target="consultantplus://offline/ref=BDF5A45B766E6F1014C46A6871BD93D11AD43A9AAD35ADD6359B39299330558D42CE8671E38C6CBD71131545E80F330C65FB8E79CBA20FB2EE1F42RFd6J" TargetMode="External"/><Relationship Id="rId1014" Type="http://schemas.openxmlformats.org/officeDocument/2006/relationships/hyperlink" Target="consultantplus://offline/ref=BDF5A45B766E6F1014C46A6871BD93D11AD43A9AAA33ABD9399B39299330558D42CE8671E38C6CBD74131C46E80F330C65FB8E79CBA20FB2EE1F42RFd6J" TargetMode="External"/><Relationship Id="rId1221" Type="http://schemas.openxmlformats.org/officeDocument/2006/relationships/hyperlink" Target="consultantplus://offline/ref=BDF5A45B766E6F1014C46A6871BD93D11AD43A9AAA3DAADC339B39299330558D42CE8671E38C6CBD751A1B4EE80F330C65FB8E79CBA20FB2EE1F42RFd6J" TargetMode="External"/><Relationship Id="rId1666" Type="http://schemas.openxmlformats.org/officeDocument/2006/relationships/hyperlink" Target="consultantplus://offline/ref=BDF5A45B766E6F1014C46A6871BD93D11AD43A9AAD35AEDF369B39299330558D42CE8671E38C6CBD74111D42E80F330C65FB8E79CBA20FB2EE1F42RFd6J" TargetMode="External"/><Relationship Id="rId1873" Type="http://schemas.openxmlformats.org/officeDocument/2006/relationships/hyperlink" Target="consultantplus://offline/ref=BBE4865044A6320141034FDDECDEFD0E8E613F69EC57245B278526E2367F0F7E174ACD86AC619E5F850633D9ADD3E25125E5011FBA1E712D814256S1d1J" TargetMode="External"/><Relationship Id="rId1319" Type="http://schemas.openxmlformats.org/officeDocument/2006/relationships/hyperlink" Target="consultantplus://offline/ref=BDF5A45B766E6F1014C4746567D1CED81FD76D94AD33A4886CC46274C4395FDA1781873FA78473BC760D1F46E1R5dAJ" TargetMode="External"/><Relationship Id="rId1526" Type="http://schemas.openxmlformats.org/officeDocument/2006/relationships/hyperlink" Target="consultantplus://offline/ref=BDF5A45B766E6F1014C46A6871BD93D11AD43A9AAA33ABD9399B39299330558D42CE8671E38C6CBD74131C46E80F330C65FB8E79CBA20FB2EE1F42RFd6J" TargetMode="External"/><Relationship Id="rId1733" Type="http://schemas.openxmlformats.org/officeDocument/2006/relationships/hyperlink" Target="consultantplus://offline/ref=BBE4865044A6320141034FDDECDEFD0E8E613F69EB5E235C268526E2367F0F7E174ACD86AC619E5F800633D4ADD3E25125E5011FBA1E712D814256S1d1J" TargetMode="External"/><Relationship Id="rId1940" Type="http://schemas.openxmlformats.org/officeDocument/2006/relationships/hyperlink" Target="consultantplus://offline/ref=BBE4865044A6320141034FDDECDEFD0E8E613F69EB5F205E208526E2367F0F7E174ACD86AC619E5F840232D1ADD3E25125E5011FBA1E712D814256S1d1J" TargetMode="External"/><Relationship Id="rId25" Type="http://schemas.openxmlformats.org/officeDocument/2006/relationships/hyperlink" Target="consultantplus://offline/ref=EB4A9A870F00A1115E596FB266A69F1A48CE7EE00C44F16BEFA6D858A19880A2C0E6293038A7B26B1578E0A1C381495776EBE55C9E2EADCFA0CB51Q1d5J" TargetMode="External"/><Relationship Id="rId1800" Type="http://schemas.openxmlformats.org/officeDocument/2006/relationships/hyperlink" Target="consultantplus://offline/ref=BBE4865044A6320141034FDDECDEFD0E8E613F69EA5F205A238526E2367F0F7E174ACD86AC619E5F840237D2ADD3E25125E5011FBA1E712D814256S1d1J" TargetMode="External"/><Relationship Id="rId174" Type="http://schemas.openxmlformats.org/officeDocument/2006/relationships/hyperlink" Target="consultantplus://offline/ref=EB4A9A870F00A1115E596FB266A69F1A48CE7EE00C44F165E6A6D858A19880A2C0E6293038A7B26B1678E9A7C381495776EBE55C9E2EADCFA0CB51Q1d5J" TargetMode="External"/><Relationship Id="rId381" Type="http://schemas.openxmlformats.org/officeDocument/2006/relationships/hyperlink" Target="consultantplus://offline/ref=EB4A9A870F00A1115E596FB266A69F1A48CE7EE00C44F165E6A6D858A19880A2C0E6293038A7B26B147EE2A0C381495776EBE55C9E2EADCFA0CB51Q1d5J" TargetMode="External"/><Relationship Id="rId2062" Type="http://schemas.openxmlformats.org/officeDocument/2006/relationships/hyperlink" Target="consultantplus://offline/ref=BBE4865044A6320141034FDDECDEFD0E8E613F69EC57265D298526E2367F0F7E174ACD86AC619E5F850130D8ADD3E25125E5011FBA1E712D814256S1d1J" TargetMode="External"/><Relationship Id="rId241" Type="http://schemas.openxmlformats.org/officeDocument/2006/relationships/hyperlink" Target="consultantplus://offline/ref=EB4A9A870F00A1115E596FB266A69F1A48CE7EE00C44F262E8A6D858A19880A2C0E6293038A7B26B1578E0A0C381495776EBE55C9E2EADCFA0CB51Q1d5J" TargetMode="External"/><Relationship Id="rId479" Type="http://schemas.openxmlformats.org/officeDocument/2006/relationships/hyperlink" Target="consultantplus://offline/ref=EB4A9A870F00A1115E596FB266A69F1A48CE7EE00B4CF660EDA6D858A19880A2C0E6293038A7B26B1571E3A0C381495776EBE55C9E2EADCFA0CB51Q1d5J" TargetMode="External"/><Relationship Id="rId686" Type="http://schemas.openxmlformats.org/officeDocument/2006/relationships/hyperlink" Target="consultantplus://offline/ref=BDF5A45B766E6F1014C46A6871BD93D11AD43A9AAD35ACD9369B39299330558D42CE8671E38C6CBD74161C45E80F330C65FB8E79CBA20FB2EE1F42RFd6J" TargetMode="External"/><Relationship Id="rId893" Type="http://schemas.openxmlformats.org/officeDocument/2006/relationships/hyperlink" Target="consultantplus://offline/ref=BDF5A45B766E6F1014C46A6871BD93D11AD43A9AAA3DA9DA349B39299330558D42CE8671E38C69B620425913EE5B675631F4907ED5A1R0dCJ" TargetMode="External"/><Relationship Id="rId339" Type="http://schemas.openxmlformats.org/officeDocument/2006/relationships/hyperlink" Target="consultantplus://offline/ref=EB4A9A870F00A1115E596FB266A69F1A48CE7EE00B4CF766EFA6D858A19880A2C0E6293038A7B26B157EE6A7C381495776EBE55C9E2EADCFA0CB51Q1d5J" TargetMode="External"/><Relationship Id="rId546" Type="http://schemas.openxmlformats.org/officeDocument/2006/relationships/hyperlink" Target="consultantplus://offline/ref=EB4A9A870F00A1115E596FB266A69F1A48CE7EE00C44F165E6A6D858A19880A2C0E6293038A7B26B1678E9A7C381495776EBE55C9E2EADCFA0CB51Q1d5J" TargetMode="External"/><Relationship Id="rId753" Type="http://schemas.openxmlformats.org/officeDocument/2006/relationships/hyperlink" Target="consultantplus://offline/ref=BDF5A45B766E6F1014C46A6871BD93D11AD43A9AAD35ACDB399B39299330558D42CE8671E38C6CBD7415194FE80F330C65FB8E79CBA20FB2EE1F42RFd6J" TargetMode="External"/><Relationship Id="rId1176" Type="http://schemas.openxmlformats.org/officeDocument/2006/relationships/hyperlink" Target="consultantplus://offline/ref=BDF5A45B766E6F1014C4746567D1CED81FD8659EAC34A4886CC46274C4395FDA0581DF36A58A39EC30461046E645634A2EF48E7ERDd4J" TargetMode="External"/><Relationship Id="rId1383" Type="http://schemas.openxmlformats.org/officeDocument/2006/relationships/hyperlink" Target="consultantplus://offline/ref=BDF5A45B766E6F1014C46A6871BD93D11AD43A9AAD34A7DE369B39299330558D42CE8671E38C6CBD741A1D43E80F330C65FB8E79CBA20FB2EE1F42RFd6J" TargetMode="External"/><Relationship Id="rId101" Type="http://schemas.openxmlformats.org/officeDocument/2006/relationships/hyperlink" Target="consultantplus://offline/ref=EB4A9A870F00A1115E596FB266A69F1A48CE7EE00B4CF660EDA6D858A19880A2C0E6293038A7B26B1779E5AAC381495776EBE55C9E2EADCFA0CB51Q1d5J" TargetMode="External"/><Relationship Id="rId406" Type="http://schemas.openxmlformats.org/officeDocument/2006/relationships/hyperlink" Target="consultantplus://offline/ref=EB4A9A870F00A1115E596FB266A69F1A48CE7EE00C44F363E8A6D858A19880A2C0E6293038A7B26B147BE5A0C381495776EBE55C9E2EADCFA0CB51Q1d5J" TargetMode="External"/><Relationship Id="rId960" Type="http://schemas.openxmlformats.org/officeDocument/2006/relationships/hyperlink" Target="consultantplus://offline/ref=BDF5A45B766E6F1014C46A6871BD93D11AD43A9AAD34ABDB389B39299330558D42CE8671E38C6CBD74111847E80F330C65FB8E79CBA20FB2EE1F42RFd6J" TargetMode="External"/><Relationship Id="rId1036" Type="http://schemas.openxmlformats.org/officeDocument/2006/relationships/hyperlink" Target="consultantplus://offline/ref=BDF5A45B766E6F1014C46A6871BD93D11AD43A9AAA3DAADC339B39299330558D42CE8671E38C6CBD701B1E47E80F330C65FB8E79CBA20FB2EE1F42RFd6J" TargetMode="External"/><Relationship Id="rId1243" Type="http://schemas.openxmlformats.org/officeDocument/2006/relationships/hyperlink" Target="consultantplus://offline/ref=BDF5A45B766E6F1014C46A6871BD93D11AD43A9AAD35ADDA349B39299330558D42CE8671E38C6CBD74111A4FE80F330C65FB8E79CBA20FB2EE1F42RFd6J" TargetMode="External"/><Relationship Id="rId1590" Type="http://schemas.openxmlformats.org/officeDocument/2006/relationships/hyperlink" Target="consultantplus://offline/ref=BDF5A45B766E6F1014C46A6871BD93D11AD43A9AAD35ADD6359B39299330558D42CE8671E38C6CBD71141844E80F330C65FB8E79CBA20FB2EE1F42RFd6J" TargetMode="External"/><Relationship Id="rId1688" Type="http://schemas.openxmlformats.org/officeDocument/2006/relationships/hyperlink" Target="consultantplus://offline/ref=BBE4865044A63201410351D0FAB2A0078B696260E8532F0C7DDA7DBF617605294205CCC8E869815E861932D0A4S8d6J" TargetMode="External"/><Relationship Id="rId1895" Type="http://schemas.openxmlformats.org/officeDocument/2006/relationships/hyperlink" Target="consultantplus://offline/ref=BBE4865044A6320141034FDDECDEFD0E8E613F69EC57265D298526E2367F0F7E174ACD86AC619E5F850133D1ADD3E25125E5011FBA1E712D814256S1d1J" TargetMode="External"/><Relationship Id="rId613" Type="http://schemas.openxmlformats.org/officeDocument/2006/relationships/hyperlink" Target="consultantplus://offline/ref=EB4A9A870F00A1115E596FB266A69F1A48CE7EE00C44F166EAA6D858A19880A2C0E6293038A7B26B157AE6ABC381495776EBE55C9E2EADCFA0CB51Q1d5J" TargetMode="External"/><Relationship Id="rId820" Type="http://schemas.openxmlformats.org/officeDocument/2006/relationships/hyperlink" Target="consultantplus://offline/ref=BDF5A45B766E6F1014C46A6871BD93D11AD43A9AAD35ACDB399B39299330558D42CE8671E38C6CBD75161543E80F330C65FB8E79CBA20FB2EE1F42RFd6J" TargetMode="External"/><Relationship Id="rId918" Type="http://schemas.openxmlformats.org/officeDocument/2006/relationships/hyperlink" Target="consultantplus://offline/ref=BDF5A45B766E6F1014C46A6871BD93D11AD43A9AAD35AEDF369B39299330558D42CE8671E38C6CBD74101A47E80F330C65FB8E79CBA20FB2EE1F42RFd6J" TargetMode="External"/><Relationship Id="rId1450" Type="http://schemas.openxmlformats.org/officeDocument/2006/relationships/hyperlink" Target="consultantplus://offline/ref=BDF5A45B766E6F1014C46A6871BD93D11AD43A9AAA3DAADC339B39299330558D42CE8671E38C6CBD701B1E47E80F330C65FB8E79CBA20FB2EE1F42RFd6J" TargetMode="External"/><Relationship Id="rId1548" Type="http://schemas.openxmlformats.org/officeDocument/2006/relationships/hyperlink" Target="consultantplus://offline/ref=BDF5A45B766E6F1014C4746567D1CED81FD76793A832A4886CC46274C4395FDA1781873FA78473BC760D1F46E1R5dAJ" TargetMode="External"/><Relationship Id="rId1755" Type="http://schemas.openxmlformats.org/officeDocument/2006/relationships/hyperlink" Target="consultantplus://offline/ref=BBE4865044A63201410351D0FAB2A0078B6D6964EB502F0C7DDA7DBF61760529500594C0EF6C940BD54365DDA682AD1472F6031AA6S1dEJ" TargetMode="External"/><Relationship Id="rId1103" Type="http://schemas.openxmlformats.org/officeDocument/2006/relationships/hyperlink" Target="consultantplus://offline/ref=BDF5A45B766E6F1014C46A6871BD93D11AD43A9AAD35AEDE369B39299330558D42CE8671E38C6CBD74131C44E80F330C65FB8E79CBA20FB2EE1F42RFd6J" TargetMode="External"/><Relationship Id="rId1310" Type="http://schemas.openxmlformats.org/officeDocument/2006/relationships/hyperlink" Target="consultantplus://offline/ref=BDF5A45B766E6F1014C46A6871BD93D11AD43A9AAD35AFD8329B39299330558D42CE8671E38C6CBD74131C40E80F330C65FB8E79CBA20FB2EE1F42RFd6J" TargetMode="External"/><Relationship Id="rId1408" Type="http://schemas.openxmlformats.org/officeDocument/2006/relationships/hyperlink" Target="consultantplus://offline/ref=BDF5A45B766E6F1014C46A6871BD93D11AD43A9AAA3DA9DA349B39299330558D42CE8671E38C6CBD71151E4FE80F330C65FB8E79CBA20FB2EE1F42RFd6J" TargetMode="External"/><Relationship Id="rId1962" Type="http://schemas.openxmlformats.org/officeDocument/2006/relationships/hyperlink" Target="consultantplus://offline/ref=BBE4865044A6320141034FDDECDEFD0E8E613F69EC57265B228526E2367F0F7E174ACD86AC619E5F840235D6ADD3E25125E5011FBA1E712D814256S1d1J" TargetMode="External"/><Relationship Id="rId47" Type="http://schemas.openxmlformats.org/officeDocument/2006/relationships/hyperlink" Target="consultantplus://offline/ref=EB4A9A870F00A1115E596FB266A69F1A48CE7EE00A4CF762ECA6D858A19880A2C0E6293038A7B26B157BE5A0C381495776EBE55C9E2EADCFA0CB51Q1d5J" TargetMode="External"/><Relationship Id="rId1615" Type="http://schemas.openxmlformats.org/officeDocument/2006/relationships/hyperlink" Target="consultantplus://offline/ref=BDF5A45B766E6F1014C46A6871BD93D11AD43A9AAA3DAADC339B39299330558D42CE8671E38C6CBD701B1E47E80F330C65FB8E79CBA20FB2EE1F42RFd6J" TargetMode="External"/><Relationship Id="rId1822" Type="http://schemas.openxmlformats.org/officeDocument/2006/relationships/hyperlink" Target="consultantplus://offline/ref=BBE4865044A6320141034FDDECDEFD0E8E613F69EC56215B288526E2367F0F7E174ACD86AC619E5F840731D2ADD3E25125E5011FBA1E712D814256S1d1J" TargetMode="External"/><Relationship Id="rId196" Type="http://schemas.openxmlformats.org/officeDocument/2006/relationships/hyperlink" Target="consultantplus://offline/ref=EB4A9A870F00A1115E596FB266A69F1A48CE7EE00C44F263E8A6D858A19880A2C0E6293038A7B26B157AE1A6C381495776EBE55C9E2EADCFA0CB51Q1d5J" TargetMode="External"/><Relationship Id="rId2084" Type="http://schemas.openxmlformats.org/officeDocument/2006/relationships/hyperlink" Target="consultantplus://offline/ref=BBE4865044A6320141034FDDECDEFD0E8E613F69EC57255B278526E2367F0F7E174ACD86AC619E5F840731D3ADD3E25125E5011FBA1E712D814256S1d1J" TargetMode="External"/><Relationship Id="rId263" Type="http://schemas.openxmlformats.org/officeDocument/2006/relationships/hyperlink" Target="consultantplus://offline/ref=EB4A9A870F00A1115E596FB266A69F1A48CE7EE00B4CF46AEEA6D858A19880A2C0E6293038A7B269157DE4A7C381495776EBE55C9E2EADCFA0CB51Q1d5J" TargetMode="External"/><Relationship Id="rId470" Type="http://schemas.openxmlformats.org/officeDocument/2006/relationships/hyperlink" Target="consultantplus://offline/ref=EB4A9A870F00A1115E596FB266A69F1A48CE7EE00B4DF464E9A6D858A19880A2C0E6293038A7B26B1179E2A6C381495776EBE55C9E2EADCFA0CB51Q1d5J" TargetMode="External"/><Relationship Id="rId123" Type="http://schemas.openxmlformats.org/officeDocument/2006/relationships/hyperlink" Target="consultantplus://offline/ref=EB4A9A870F00A1115E596FB266A69F1A48CE7EE00B4CF660EDA6D858A19880A2C0E6293038A7B26B147CE0A3C381495776EBE55C9E2EADCFA0CB51Q1d5J" TargetMode="External"/><Relationship Id="rId330" Type="http://schemas.openxmlformats.org/officeDocument/2006/relationships/hyperlink" Target="consultantplus://offline/ref=EB4A9A870F00A1115E596FB266A69F1A48CE7EE00C44F364ECA6D858A19880A2C0E6293038A7B26B157AE2A2C381495776EBE55C9E2EADCFA0CB51Q1d5J" TargetMode="External"/><Relationship Id="rId568" Type="http://schemas.openxmlformats.org/officeDocument/2006/relationships/hyperlink" Target="consultantplus://offline/ref=EB4A9A870F00A1115E596FB266A69F1A48CE7EE00B4CF46AEEA6D858A19880A2C0E6293038A7B269177DE0AAC381495776EBE55C9E2EADCFA0CB51Q1d5J" TargetMode="External"/><Relationship Id="rId775" Type="http://schemas.openxmlformats.org/officeDocument/2006/relationships/hyperlink" Target="consultantplus://offline/ref=BDF5A45B766E6F1014C46A6871BD93D11AD43A9AAD34ABDB389B39299330558D42CE8671E38C6CBD74111847E80F330C65FB8E79CBA20FB2EE1F42RFd6J" TargetMode="External"/><Relationship Id="rId982" Type="http://schemas.openxmlformats.org/officeDocument/2006/relationships/hyperlink" Target="consultantplus://offline/ref=BDF5A45B766E6F1014C46A6871BD93D11AD43A9AAA3DAADC339B39299330558D42CE8671E38C6CBD7612194EE80F330C65FB8E79CBA20FB2EE1F42RFd6J" TargetMode="External"/><Relationship Id="rId1198" Type="http://schemas.openxmlformats.org/officeDocument/2006/relationships/hyperlink" Target="consultantplus://offline/ref=BDF5A45B766E6F1014C46A6871BD93D11AD43A9AAD35AEDF369B39299330558D42CE8671E38C6CBD74101A47E80F330C65FB8E79CBA20FB2EE1F42RFd6J" TargetMode="External"/><Relationship Id="rId2011" Type="http://schemas.openxmlformats.org/officeDocument/2006/relationships/hyperlink" Target="consultantplus://offline/ref=BBE4865044A6320141034FDDECDEFD0E8E613F69EC57255B278526E2367F0F7E174ACD86AC619E5F840437D1ADD3E25125E5011FBA1E712D814256S1d1J" TargetMode="External"/><Relationship Id="rId428" Type="http://schemas.openxmlformats.org/officeDocument/2006/relationships/hyperlink" Target="consultantplus://offline/ref=EB4A9A870F00A1115E596FB266A69F1A48CE7EE00C45F767E6A6D858A19880A2C0E6293038A7B26B157AE4A3C381495776EBE55C9E2EADCFA0CB51Q1d5J" TargetMode="External"/><Relationship Id="rId635" Type="http://schemas.openxmlformats.org/officeDocument/2006/relationships/hyperlink" Target="consultantplus://offline/ref=EB4A9A870F00A1115E596FB266A69F1A48CE7EE00C44F16AEBA6D858A19880A2C0E6293038A7B26B1078E9A1C381495776EBE55C9E2EADCFA0CB51Q1d5J" TargetMode="External"/><Relationship Id="rId842" Type="http://schemas.openxmlformats.org/officeDocument/2006/relationships/hyperlink" Target="consultantplus://offline/ref=BDF5A45B766E6F1014C46A6871BD93D11AD43A9AAD35ADD6359B39299330558D42CE8671E38C6CBD71131545E80F330C65FB8E79CBA20FB2EE1F42RFd6J" TargetMode="External"/><Relationship Id="rId1058" Type="http://schemas.openxmlformats.org/officeDocument/2006/relationships/hyperlink" Target="consultantplus://offline/ref=BDF5A45B766E6F1014C46A6871BD93D11AD43A9AAA33AEDD359B39299330558D42CE8671E38C6CBD74131D4EE80F330C65FB8E79CBA20FB2EE1F42RFd6J" TargetMode="External"/><Relationship Id="rId1265" Type="http://schemas.openxmlformats.org/officeDocument/2006/relationships/hyperlink" Target="consultantplus://offline/ref=BDF5A45B766E6F1014C46A6871BD93D11AD43A9AAA3DAADC339B39299330558D42CE8671E38C6CBD741A1F44E80F330C65FB8E79CBA20FB2EE1F42RFd6J" TargetMode="External"/><Relationship Id="rId1472" Type="http://schemas.openxmlformats.org/officeDocument/2006/relationships/hyperlink" Target="consultantplus://offline/ref=BDF5A45B766E6F1014C4746567D1CED81FD76196AA32A4886CC46274C4395FDA1781873FA78473BC760D1F46E1R5dAJ" TargetMode="External"/><Relationship Id="rId2109" Type="http://schemas.openxmlformats.org/officeDocument/2006/relationships/hyperlink" Target="consultantplus://offline/ref=BBE4865044A6320141034FDDECDEFD0E8E613F69EC562753228526E2367F0F7E174ACD86AC619E5F840535D7ADD3E25125E5011FBA1E712D814256S1d1J" TargetMode="External"/><Relationship Id="rId702" Type="http://schemas.openxmlformats.org/officeDocument/2006/relationships/hyperlink" Target="consultantplus://offline/ref=BDF5A45B766E6F1014C46A6871BD93D11AD43A9AAA33AEDD359B39299330558D42CE8671E38C6CBD74131D4EE80F330C65FB8E79CBA20FB2EE1F42RFd6J" TargetMode="External"/><Relationship Id="rId1125" Type="http://schemas.openxmlformats.org/officeDocument/2006/relationships/hyperlink" Target="consultantplus://offline/ref=BDF5A45B766E6F1014C46A6871BD93D11AD43A9AAA3DA8D6309B39299330558D42CE8671E38C6CBF76121B42E80F330C65FB8E79CBA20FB2EE1F42RFd6J" TargetMode="External"/><Relationship Id="rId1332" Type="http://schemas.openxmlformats.org/officeDocument/2006/relationships/hyperlink" Target="consultantplus://offline/ref=BDF5A45B766E6F1014C46A6871BD93D11AD43A9AAD35AEDF369B39299330558D42CE8671E38C6CBD74131C45E80F330C65FB8E79CBA20FB2EE1F42RFd6J" TargetMode="External"/><Relationship Id="rId1777" Type="http://schemas.openxmlformats.org/officeDocument/2006/relationships/hyperlink" Target="consultantplus://offline/ref=BBE4865044A63201410351D0FAB2A0078B626260EF542F0C7DDA7DBF617605294205CCC8E869815E861932D0A4S8d6J" TargetMode="External"/><Relationship Id="rId1984" Type="http://schemas.openxmlformats.org/officeDocument/2006/relationships/hyperlink" Target="consultantplus://offline/ref=BBE4865044A63201410351D0FAB2A0078B626465EB502F0C7DDA7DBF617605294205CCC8E869815E861932D0A4S8d6J" TargetMode="External"/><Relationship Id="rId69" Type="http://schemas.openxmlformats.org/officeDocument/2006/relationships/hyperlink" Target="consultantplus://offline/ref=EB4A9A870F00A1115E596FB266A69F1A48CE7EE00C44F16AEBA6D858A19880A2C0E6293038A7B26B107FE4A0C381495776EBE55C9E2EADCFA0CB51Q1d5J" TargetMode="External"/><Relationship Id="rId1637" Type="http://schemas.openxmlformats.org/officeDocument/2006/relationships/hyperlink" Target="consultantplus://offline/ref=BDF5A45B766E6F1014C46A6871BD93D11AD43A9AAA3DABDA319B39299330558D42CE8671E38C6CBD74101D4FE80F330C65FB8E79CBA20FB2EE1F42RFd6J" TargetMode="External"/><Relationship Id="rId1844" Type="http://schemas.openxmlformats.org/officeDocument/2006/relationships/hyperlink" Target="consultantplus://offline/ref=BBE4865044A63201410351D0FAB2A0078B636766ED502F0C7DDA7DBF61760529500594C4E86C9F5E8D0C6481E2D2BE1575F60018BA1D7331S8d2J" TargetMode="External"/><Relationship Id="rId1704" Type="http://schemas.openxmlformats.org/officeDocument/2006/relationships/hyperlink" Target="consultantplus://offline/ref=BBE4865044A6320141034FDDECDEFD0E8E613F69EC572552278526E2367F0F7E174ACD86AC619E5F840730D8ADD3E25125E5011FBA1E712D814256S1d1J" TargetMode="External"/><Relationship Id="rId285" Type="http://schemas.openxmlformats.org/officeDocument/2006/relationships/hyperlink" Target="consultantplus://offline/ref=EB4A9A870F00A1115E596FB266A69F1A48CE7EE00C44F263E8A6D858A19880A2C0E6293038A7B26B157BE6A3C381495776EBE55C9E2EADCFA0CB51Q1d5J" TargetMode="External"/><Relationship Id="rId1911" Type="http://schemas.openxmlformats.org/officeDocument/2006/relationships/hyperlink" Target="consultantplus://offline/ref=BBE4865044A6320141034FDDECDEFD0E8E613F69EB5F2158228526E2367F0F7E174ACD86AC619E5F850F31D0ADD3E25125E5011FBA1E712D814256S1d1J" TargetMode="External"/><Relationship Id="rId492" Type="http://schemas.openxmlformats.org/officeDocument/2006/relationships/hyperlink" Target="consultantplus://offline/ref=EB4A9A870F00A1115E596FB266A69F1A48CE7EE00C45F46AE7A6D858A19880A2C0E6293038A7B26B177CE0A5C381495776EBE55C9E2EADCFA0CB51Q1d5J" TargetMode="External"/><Relationship Id="rId797" Type="http://schemas.openxmlformats.org/officeDocument/2006/relationships/hyperlink" Target="consultantplus://offline/ref=BDF5A45B766E6F1014C46A6871BD93D11AD43A9AAA3DA9DA349B39299330558D42CE8671E38C6CBD71151E4FE80F330C65FB8E79CBA20FB2EE1F42RFd6J" TargetMode="External"/><Relationship Id="rId145" Type="http://schemas.openxmlformats.org/officeDocument/2006/relationships/hyperlink" Target="consultantplus://offline/ref=EB4A9A870F00A1115E596FB266A69F1A48CE7EE00C44F165E6A6D858A19880A2C0E6293038A7B26B147EE2A0C381495776EBE55C9E2EADCFA0CB51Q1d5J" TargetMode="External"/><Relationship Id="rId352" Type="http://schemas.openxmlformats.org/officeDocument/2006/relationships/hyperlink" Target="consultantplus://offline/ref=EB4A9A870F00A1115E596FB266A69F1A48CE7EE00C44F361E9A6D858A19880A2C0E6293038A7B26B1578E0A3C381495776EBE55C9E2EADCFA0CB51Q1d5J" TargetMode="External"/><Relationship Id="rId1287" Type="http://schemas.openxmlformats.org/officeDocument/2006/relationships/hyperlink" Target="consultantplus://offline/ref=BDF5A45B766E6F1014C4746567D1CED81FD76D9FAA32A4886CC46274C4395FDA0581DF33A7816CB872184917A70E6F4835E88F7ECBA10DAEREdDJ" TargetMode="External"/><Relationship Id="rId2033" Type="http://schemas.openxmlformats.org/officeDocument/2006/relationships/hyperlink" Target="consultantplus://offline/ref=BBE4865044A63201410351D0FAB2A0078B626366ED5F2F0C7DDA7DBF61760529500594C6EA6A9954D0567485AB87B60B71EA1F18A41DS7d2J" TargetMode="External"/><Relationship Id="rId212" Type="http://schemas.openxmlformats.org/officeDocument/2006/relationships/hyperlink" Target="consultantplus://offline/ref=EB4A9A870F00A1115E596FB266A69F1A48CE7EE00B4CF566EAA6D858A19880A2C0E6293038A7B7604129A5F7C5D51D0D22E4FB5B802DQAdEJ" TargetMode="External"/><Relationship Id="rId657" Type="http://schemas.openxmlformats.org/officeDocument/2006/relationships/hyperlink" Target="consultantplus://offline/ref=EB4A9A870F00A1115E596FB266A69F1A48CE7EE00B4CF766EFA6D858A19880A2C0E6293038A7B26B157BE1ABC381495776EBE55C9E2EADCFA0CB51Q1d5J" TargetMode="External"/><Relationship Id="rId864" Type="http://schemas.openxmlformats.org/officeDocument/2006/relationships/hyperlink" Target="consultantplus://offline/ref=BDF5A45B766E6F1014C46A6871BD93D11AD43A9AAD34A7DE369B39299330558D42CE8671E38C6CBD75151A43E80F330C65FB8E79CBA20FB2EE1F42RFd6J" TargetMode="External"/><Relationship Id="rId1494" Type="http://schemas.openxmlformats.org/officeDocument/2006/relationships/hyperlink" Target="consultantplus://offline/ref=BDF5A45B766E6F1014C46A6871BD93D11AD43A9AAD34A7D9399B39299330558D42CE8671E38C6CBD741B1D40E80F330C65FB8E79CBA20FB2EE1F42RFd6J" TargetMode="External"/><Relationship Id="rId1799" Type="http://schemas.openxmlformats.org/officeDocument/2006/relationships/hyperlink" Target="consultantplus://offline/ref=BBE4865044A6320141034FDDECDEFD0E8E613F69EA5F205A238526E2367F0F7E174ACD86AC619E5F840231D6ADD3E25125E5011FBA1E712D814256S1d1J" TargetMode="External"/><Relationship Id="rId2100" Type="http://schemas.openxmlformats.org/officeDocument/2006/relationships/hyperlink" Target="consultantplus://offline/ref=BBE4865044A6320141034FDDECDEFD0E8E613F69EC562753228526E2367F0F7E174ACD86AC619E5F840336D6ADD3E25125E5011FBA1E712D814256S1d1J" TargetMode="External"/><Relationship Id="rId517" Type="http://schemas.openxmlformats.org/officeDocument/2006/relationships/hyperlink" Target="consultantplus://offline/ref=EB4A9A870F00A1115E596FB266A69F1A48CE7EE00B42F562E7A6D858A19880A2C0E6293038A7B26B1578E1AAC381495776EBE55C9E2EADCFA0CB51Q1d5J" TargetMode="External"/><Relationship Id="rId724" Type="http://schemas.openxmlformats.org/officeDocument/2006/relationships/hyperlink" Target="consultantplus://offline/ref=BDF5A45B766E6F1014C46A6871BD93D11AD43A9AAA33ACDD339B39299330558D42CE8671E38C6CBD74131D4FE80F330C65FB8E79CBA20FB2EE1F42RFd6J" TargetMode="External"/><Relationship Id="rId931" Type="http://schemas.openxmlformats.org/officeDocument/2006/relationships/hyperlink" Target="consultantplus://offline/ref=BDF5A45B766E6F1014C46A6871BD93D11AD43A9AAA3DAADC339B39299330558D42CE8671E38C6CBD751A1B4EE80F330C65FB8E79CBA20FB2EE1F42RFd6J" TargetMode="External"/><Relationship Id="rId1147" Type="http://schemas.openxmlformats.org/officeDocument/2006/relationships/hyperlink" Target="consultantplus://offline/ref=BDF5A45B766E6F1014C46A6871BD93D11AD43A9AAD34A7DE369B39299330558D42CE8671E38C6CBD75101C44E80F330C65FB8E79CBA20FB2EE1F42RFd6J" TargetMode="External"/><Relationship Id="rId1354" Type="http://schemas.openxmlformats.org/officeDocument/2006/relationships/hyperlink" Target="consultantplus://offline/ref=BDF5A45B766E6F1014C46A6871BD93D11AD43A9AAD34A7D9399B39299330558D42CE8671E38C6CBD74151A41E80F330C65FB8E79CBA20FB2EE1F42RFd6J" TargetMode="External"/><Relationship Id="rId1561" Type="http://schemas.openxmlformats.org/officeDocument/2006/relationships/hyperlink" Target="consultantplus://offline/ref=BDF5A45B766E6F1014C46A6871BD93D11AD43A9AAD34A7DE369B39299330558D42CE8671E38C6CBD75101C44E80F330C65FB8E79CBA20FB2EE1F42RFd6J" TargetMode="External"/><Relationship Id="rId60" Type="http://schemas.openxmlformats.org/officeDocument/2006/relationships/hyperlink" Target="consultantplus://offline/ref=EB4A9A870F00A1115E596FB266A69F1A48CE7EE00C44F16AEBA6D858A19880A2C0E6293038A7B26B1078E9A1C381495776EBE55C9E2EADCFA0CB51Q1d5J" TargetMode="External"/><Relationship Id="rId1007" Type="http://schemas.openxmlformats.org/officeDocument/2006/relationships/hyperlink" Target="consultantplus://offline/ref=BDF5A45B766E6F1014C46A6871BD93D11AD43A9AAA3DAADC339B39299330558D42CE8671E38C6CBD7612194EE80F330C65FB8E79CBA20FB2EE1F42RFd6J" TargetMode="External"/><Relationship Id="rId1214" Type="http://schemas.openxmlformats.org/officeDocument/2006/relationships/hyperlink" Target="consultantplus://offline/ref=BDF5A45B766E6F1014C46A6871BD93D11AD43A9AAD35AFDD379B39299330558D42CE8671E38C6CBD75131B41E80F330C65FB8E79CBA20FB2EE1F42RFd6J" TargetMode="External"/><Relationship Id="rId1421" Type="http://schemas.openxmlformats.org/officeDocument/2006/relationships/hyperlink" Target="consultantplus://offline/ref=BDF5A45B766E6F1014C46A6871BD93D11AD43A9AAD35ADD6359B39299330558D42CE8671E38C6CBD71151842E80F330C65FB8E79CBA20FB2EE1F42RFd6J" TargetMode="External"/><Relationship Id="rId1659" Type="http://schemas.openxmlformats.org/officeDocument/2006/relationships/hyperlink" Target="consultantplus://offline/ref=BDF5A45B766E6F1014C46A6871BD93D11AD43A9AAD34AFDD389B39299330558D42CE8671E38C6CBD74171B40E80F330C65FB8E79CBA20FB2EE1F42RFd6J" TargetMode="External"/><Relationship Id="rId1866" Type="http://schemas.openxmlformats.org/officeDocument/2006/relationships/hyperlink" Target="consultantplus://offline/ref=BBE4865044A6320141034FDDECDEFD0E8E613F69EC572558268526E2367F0F7E174ACD86AC619E5F840730D8ADD3E25125E5011FBA1E712D814256S1d1J" TargetMode="External"/><Relationship Id="rId1519" Type="http://schemas.openxmlformats.org/officeDocument/2006/relationships/hyperlink" Target="consultantplus://offline/ref=BDF5A45B766E6F1014C46A6871BD93D11AD43A9AAD35AEDF369B39299330558D42CE8671E38C6CBD74111D42E80F330C65FB8E79CBA20FB2EE1F42RFd6J" TargetMode="External"/><Relationship Id="rId1726" Type="http://schemas.openxmlformats.org/officeDocument/2006/relationships/hyperlink" Target="consultantplus://offline/ref=BBE4865044A6320141034FDDECDEFD0E8E613F69EC57245B278526E2367F0F7E174ACD86AC619E5F850331D1ADD3E25125E5011FBA1E712D814256S1d1J" TargetMode="External"/><Relationship Id="rId1933" Type="http://schemas.openxmlformats.org/officeDocument/2006/relationships/hyperlink" Target="consultantplus://offline/ref=BBE4865044A6320141034FDDECDEFD0E8E613F69EC57275D278526E2367F0F7E174ACD86AC619E5F840135D6ADD3E25125E5011FBA1E712D814256S1d1J" TargetMode="External"/><Relationship Id="rId18" Type="http://schemas.openxmlformats.org/officeDocument/2006/relationships/hyperlink" Target="consultantplus://offline/ref=EB4A9A870F00A1115E596FB266A69F1A48CE7EE00C45F06BEDA6D858A19880A2C0E6293038A7B26B157CE3A7C381495776EBE55C9E2EADCFA0CB51Q1d5J" TargetMode="External"/><Relationship Id="rId167" Type="http://schemas.openxmlformats.org/officeDocument/2006/relationships/hyperlink" Target="consultantplus://offline/ref=EB4A9A870F00A1115E596FB266A69F1A48CE7EE00C44F165E6A6D858A19880A2C0E6293038A7B26B1678E9A7C381495776EBE55C9E2EADCFA0CB51Q1d5J" TargetMode="External"/><Relationship Id="rId374" Type="http://schemas.openxmlformats.org/officeDocument/2006/relationships/hyperlink" Target="consultantplus://offline/ref=EB4A9A870F00A1115E596FB266A69F1A48CE7EE00C44F165E6A6D858A19880A2C0E6293038A7B26B147EE1AAC381495776EBE55C9E2EADCFA0CB51Q1d5J" TargetMode="External"/><Relationship Id="rId581" Type="http://schemas.openxmlformats.org/officeDocument/2006/relationships/hyperlink" Target="consultantplus://offline/ref=EB4A9A870F00A1115E596FB266A69F1A48CE7EE00C45FA6AE8A6D858A19880A2C0E6293038A7B26B157DE9A2C381495776EBE55C9E2EADCFA0CB51Q1d5J" TargetMode="External"/><Relationship Id="rId2055" Type="http://schemas.openxmlformats.org/officeDocument/2006/relationships/hyperlink" Target="consultantplus://offline/ref=BBE4865044A6320141034FDDECDEFD0E8E613F69EB5F225E258526E2367F0F7E174ACD86AC619B54D0567485AB87B60B71EA1F18A41DS7d2J" TargetMode="External"/><Relationship Id="rId234" Type="http://schemas.openxmlformats.org/officeDocument/2006/relationships/hyperlink" Target="consultantplus://offline/ref=EB4A9A870F00A1115E596FB266A69F1A48CE7EE00C45F466EBA6D858A19880A2C0E6293038A7B26B1578E1AAC381495776EBE55C9E2EADCFA0CB51Q1d5J" TargetMode="External"/><Relationship Id="rId679" Type="http://schemas.openxmlformats.org/officeDocument/2006/relationships/hyperlink" Target="consultantplus://offline/ref=EB4A9A870F00A1115E596FB266A69F1A48CE7EE00C44F364ECA6D858A19880A2C0E6293038A7B26B1578E0A4C381495776EBE55C9E2EADCFA0CB51Q1d5J" TargetMode="External"/><Relationship Id="rId886" Type="http://schemas.openxmlformats.org/officeDocument/2006/relationships/hyperlink" Target="consultantplus://offline/ref=BDF5A45B766E6F1014C46A6871BD93D11AD43A9AAD35AEDF369B39299330558D42CE8671E38C6CBD74101A47E80F330C65FB8E79CBA20FB2EE1F42RFd6J" TargetMode="External"/><Relationship Id="rId2" Type="http://schemas.openxmlformats.org/officeDocument/2006/relationships/settings" Target="settings.xml"/><Relationship Id="rId441" Type="http://schemas.openxmlformats.org/officeDocument/2006/relationships/hyperlink" Target="consultantplus://offline/ref=EB4A9A870F00A1115E596FB266A69F1A48CE7EE00C45F466EBA6D858A19880A2C0E6293038A7B26B1578E1AAC381495776EBE55C9E2EADCFA0CB51Q1d5J" TargetMode="External"/><Relationship Id="rId539" Type="http://schemas.openxmlformats.org/officeDocument/2006/relationships/hyperlink" Target="consultantplus://offline/ref=EB4A9A870F00A1115E596FB266A69F1A48CE7EE00C44F262E8A6D858A19880A2C0E6293038A7B26B1578E0A0C381495776EBE55C9E2EADCFA0CB51Q1d5J" TargetMode="External"/><Relationship Id="rId746" Type="http://schemas.openxmlformats.org/officeDocument/2006/relationships/hyperlink" Target="consultantplus://offline/ref=BDF5A45B766E6F1014C46A6871BD93D11AD43A9AAD34A7D9399B39299330558D42CE8671E38C6CBD741B1D40E80F330C65FB8E79CBA20FB2EE1F42RFd6J" TargetMode="External"/><Relationship Id="rId1071" Type="http://schemas.openxmlformats.org/officeDocument/2006/relationships/hyperlink" Target="consultantplus://offline/ref=BDF5A45B766E6F1014C46A6871BD93D11AD43A9AAA3DABDA319B39299330558D42CE8671E38C6CBD74131C42E80F330C65FB8E79CBA20FB2EE1F42RFd6J" TargetMode="External"/><Relationship Id="rId1169" Type="http://schemas.openxmlformats.org/officeDocument/2006/relationships/hyperlink" Target="consultantplus://offline/ref=BDF5A45B766E6F1014C46A6871BD93D11AD43A9AAD35AEDF369B39299330558D42CE8671E38C6CBD74101A47E80F330C65FB8E79CBA20FB2EE1F42RFd6J" TargetMode="External"/><Relationship Id="rId1376" Type="http://schemas.openxmlformats.org/officeDocument/2006/relationships/hyperlink" Target="consultantplus://offline/ref=BDF5A45B766E6F1014C46A6871BD93D11AD43A9AAD35AFDD379B39299330558D42CE8671E38C6CBD75121A4FE80F330C65FB8E79CBA20FB2EE1F42RFd6J" TargetMode="External"/><Relationship Id="rId1583" Type="http://schemas.openxmlformats.org/officeDocument/2006/relationships/hyperlink" Target="consultantplus://offline/ref=BDF5A45B766E6F1014C46A6871BD93D11AD43A9AAA3CA8D8379B39299330558D42CE8671E38C6CBD70101D40E80F330C65FB8E79CBA20FB2EE1F42RFd6J" TargetMode="External"/><Relationship Id="rId301" Type="http://schemas.openxmlformats.org/officeDocument/2006/relationships/hyperlink" Target="consultantplus://offline/ref=EB4A9A870F00A1115E596FB266A69F1A48CE7EE00C44F364ECA6D858A19880A2C0E6293038A7B26B157BE9ABC381495776EBE55C9E2EADCFA0CB51Q1d5J" TargetMode="External"/><Relationship Id="rId953" Type="http://schemas.openxmlformats.org/officeDocument/2006/relationships/hyperlink" Target="consultantplus://offline/ref=BDF5A45B766E6F1014C46A6871BD93D11AD43A9AAD35ADD9389B39299330558D42CE8671E38C6CBD7515194EE80F330C65FB8E79CBA20FB2EE1F42RFd6J" TargetMode="External"/><Relationship Id="rId1029" Type="http://schemas.openxmlformats.org/officeDocument/2006/relationships/hyperlink" Target="consultantplus://offline/ref=BDF5A45B766E6F1014C4746567D1CED81FD76793A832A4886CC46274C4395FDA1781873FA78473BC760D1F46E1R5dAJ" TargetMode="External"/><Relationship Id="rId1236" Type="http://schemas.openxmlformats.org/officeDocument/2006/relationships/hyperlink" Target="consultantplus://offline/ref=BDF5A45B766E6F1014C46A6871BD93D11AD43A9AAD34A8D7399B39299330558D42CE8671E38C6CBD76121C4FE80F330C65FB8E79CBA20FB2EE1F42RFd6J" TargetMode="External"/><Relationship Id="rId1790" Type="http://schemas.openxmlformats.org/officeDocument/2006/relationships/hyperlink" Target="consultantplus://offline/ref=BBE4865044A6320141034FDDECDEFD0E8E613F69EB5F205E208526E2367F0F7E174ACD86AC619E5F840731D4ADD3E25125E5011FBA1E712D814256S1d1J" TargetMode="External"/><Relationship Id="rId1888" Type="http://schemas.openxmlformats.org/officeDocument/2006/relationships/hyperlink" Target="consultantplus://offline/ref=BBE4865044A63201410351D0FAB2A0078B6D606DED562F0C7DDA7DBF61760529500594C1EA67CB0EC0523DD0A399B2176EEA0118SAd5J" TargetMode="External"/><Relationship Id="rId82" Type="http://schemas.openxmlformats.org/officeDocument/2006/relationships/hyperlink" Target="consultantplus://offline/ref=EB4A9A870F00A1115E596FB266A69F1A48CE7EE00B4CF660EDA6D858A19880A2C0E6293038A7B26B117FE6A0C381495776EBE55C9E2EADCFA0CB51Q1d5J" TargetMode="External"/><Relationship Id="rId606" Type="http://schemas.openxmlformats.org/officeDocument/2006/relationships/hyperlink" Target="consultantplus://offline/ref=EB4A9A870F00A1115E596FB266A69F1A48CE7EE00C45FB67EBA6D858A19880A2C0E6293038A7B26B157BE1A4C381495776EBE55C9E2EADCFA0CB51Q1d5J" TargetMode="External"/><Relationship Id="rId813" Type="http://schemas.openxmlformats.org/officeDocument/2006/relationships/hyperlink" Target="consultantplus://offline/ref=BDF5A45B766E6F1014C46A6871BD93D11AD43A9AAD35AFDD379B39299330558D42CE8671E38C6CBD75101947E80F330C65FB8E79CBA20FB2EE1F42RFd6J" TargetMode="External"/><Relationship Id="rId1443" Type="http://schemas.openxmlformats.org/officeDocument/2006/relationships/hyperlink" Target="consultantplus://offline/ref=BDF5A45B766E6F1014C46A6871BD93D11AD43A9AAA3DAADC339B39299330558D42CE8671E38C6CBD74171F47E80F330C65FB8E79CBA20FB2EE1F42RFd6J" TargetMode="External"/><Relationship Id="rId1650" Type="http://schemas.openxmlformats.org/officeDocument/2006/relationships/hyperlink" Target="consultantplus://offline/ref=BDF5A45B766E6F1014C46A6871BD93D11AD43A9AAD34A7DB359B39299330558D42CE8671E38C6CBD74131D4EE80F330C65FB8E79CBA20FB2EE1F42RFd6J" TargetMode="External"/><Relationship Id="rId1748" Type="http://schemas.openxmlformats.org/officeDocument/2006/relationships/hyperlink" Target="consultantplus://offline/ref=BBE4865044A6320141034FDDECDEFD0E8E613F69EC57265D298526E2367F0F7E174ACD86AC619E5F850131D9ADD3E25125E5011FBA1E712D814256S1d1J" TargetMode="External"/><Relationship Id="rId1303" Type="http://schemas.openxmlformats.org/officeDocument/2006/relationships/hyperlink" Target="consultantplus://offline/ref=BDF5A45B766E6F1014C4746567D1CED815DA6D90AA3FF982649D6E76C33600DF0290DF32A29F6CBF6A111D44REd2J" TargetMode="External"/><Relationship Id="rId1510" Type="http://schemas.openxmlformats.org/officeDocument/2006/relationships/hyperlink" Target="consultantplus://offline/ref=BDF5A45B766E6F1014C46A6871BD93D11AD43A9AAD34ABDB389B39299330558D42CE8671E38C6CBD74111847E80F330C65FB8E79CBA20FB2EE1F42RFd6J" TargetMode="External"/><Relationship Id="rId1955" Type="http://schemas.openxmlformats.org/officeDocument/2006/relationships/hyperlink" Target="consultantplus://offline/ref=BBE4865044A6320141034FDDECDEFD0E8E613F69EC562D52278526E2367F0F7E174ACD86AC619E5F840238D0ADD3E25125E5011FBA1E712D814256S1d1J" TargetMode="External"/><Relationship Id="rId1608" Type="http://schemas.openxmlformats.org/officeDocument/2006/relationships/hyperlink" Target="consultantplus://offline/ref=BDF5A45B766E6F1014C46A6871BD93D11AD43A9AAA3DAADC339B39299330558D42CE8671E38C6CBD74171F47E80F330C65FB8E79CBA20FB2EE1F42RFd6J" TargetMode="External"/><Relationship Id="rId1815" Type="http://schemas.openxmlformats.org/officeDocument/2006/relationships/hyperlink" Target="consultantplus://offline/ref=BBE4865044A6320141034FDDECDEFD0E8E613F69EC57255A278526E2367F0F7E174ACD86AC619E5F840731D2ADD3E25125E5011FBA1E712D814256S1d1J" TargetMode="External"/><Relationship Id="rId189" Type="http://schemas.openxmlformats.org/officeDocument/2006/relationships/hyperlink" Target="consultantplus://offline/ref=EB4A9A870F00A1115E596FB266A69F1A48CE7EE00B4CF46AEEA6D858A19880A2C0E6293038A7B2691778E3A0C381495776EBE55C9E2EADCFA0CB51Q1d5J" TargetMode="External"/><Relationship Id="rId396" Type="http://schemas.openxmlformats.org/officeDocument/2006/relationships/hyperlink" Target="consultantplus://offline/ref=EB4A9A870F00A1115E596FB266A69F1A48CE7EE00C45FB65E7A6D858A19880A2C0E6293038A7B26B157EE6A5C381495776EBE55C9E2EADCFA0CB51Q1d5J" TargetMode="External"/><Relationship Id="rId2077" Type="http://schemas.openxmlformats.org/officeDocument/2006/relationships/hyperlink" Target="consultantplus://offline/ref=BBE4865044A6320141034FDDECDEFD0E8E613F69EB5F205E208526E2367F0F7E174ACD86AC619E5F840731D4ADD3E25125E5011FBA1E712D814256S1d1J" TargetMode="External"/><Relationship Id="rId256" Type="http://schemas.openxmlformats.org/officeDocument/2006/relationships/hyperlink" Target="consultantplus://offline/ref=EB4A9A870F00A1115E596FB266A69F1A48CE7EE00C44F166EAA6D858A19880A2C0E6293038A7B26B157AE6ABC381495776EBE55C9E2EADCFA0CB51Q1d5J" TargetMode="External"/><Relationship Id="rId463" Type="http://schemas.openxmlformats.org/officeDocument/2006/relationships/hyperlink" Target="consultantplus://offline/ref=EB4A9A870F00A1115E596FB266A69F1A48CE7EE00C44F16AEBA6D858A19880A2C0E6293038A7B26B107BE3A0C381495776EBE55C9E2EADCFA0CB51Q1d5J" TargetMode="External"/><Relationship Id="rId670" Type="http://schemas.openxmlformats.org/officeDocument/2006/relationships/hyperlink" Target="consultantplus://offline/ref=EB4A9A870F00A1115E5971BF70CAC2134DCC26EF0D43F834B2F98305F6918AF587A970727CAAB36A1C73B5F38C80151326F8E45B9E2DAFD3QAd3J" TargetMode="External"/><Relationship Id="rId1093" Type="http://schemas.openxmlformats.org/officeDocument/2006/relationships/hyperlink" Target="consultantplus://offline/ref=BDF5A45B766E6F1014C46A6871BD93D11AD43A9AAD35ACDB399B39299330558D42CE8671E38C6CBD741A1F43E80F330C65FB8E79CBA20FB2EE1F42RFd6J" TargetMode="External"/><Relationship Id="rId116" Type="http://schemas.openxmlformats.org/officeDocument/2006/relationships/hyperlink" Target="consultantplus://offline/ref=EB4A9A870F00A1115E596FB266A69F1A48CE7EE00B4CF660EDA6D858A19880A2C0E6293038A7B26B157CE3A3C381495776EBE55C9E2EADCFA0CB51Q1d5J" TargetMode="External"/><Relationship Id="rId323" Type="http://schemas.openxmlformats.org/officeDocument/2006/relationships/hyperlink" Target="consultantplus://offline/ref=EB4A9A870F00A1115E5971BF70CAC2134DCD29EE0C42F834B2F98305F6918AF595A9287E7CAFAD6A1766E3A2CAQDd4J" TargetMode="External"/><Relationship Id="rId530" Type="http://schemas.openxmlformats.org/officeDocument/2006/relationships/hyperlink" Target="consultantplus://offline/ref=EB4A9A870F00A1115E596FB266A69F1A48CE7EE00C45F46BE7A6D858A19880A2C0E6293038A7B26B1579E7AAC381495776EBE55C9E2EADCFA0CB51Q1d5J" TargetMode="External"/><Relationship Id="rId768" Type="http://schemas.openxmlformats.org/officeDocument/2006/relationships/hyperlink" Target="consultantplus://offline/ref=BDF5A45B766E6F1014C46A6871BD93D11AD43A9AAD35AED6369B39299330558D42CE8671E38C6CBD74121E43E80F330C65FB8E79CBA20FB2EE1F42RFd6J" TargetMode="External"/><Relationship Id="rId975" Type="http://schemas.openxmlformats.org/officeDocument/2006/relationships/hyperlink" Target="consultantplus://offline/ref=BDF5A45B766E6F1014C46A6871BD93D11AD43A9AAA33A9DF319B39299330558D42CE8671E38C6CBD74131C47E80F330C65FB8E79CBA20FB2EE1F42RFd6J" TargetMode="External"/><Relationship Id="rId1160" Type="http://schemas.openxmlformats.org/officeDocument/2006/relationships/hyperlink" Target="consultantplus://offline/ref=BDF5A45B766E6F1014C46A6871BD93D11AD43A9AAA3DA9DA349B39299330558D42CE8671E38C69B620425913EE5B675631F4907ED5A1R0dCJ" TargetMode="External"/><Relationship Id="rId1398" Type="http://schemas.openxmlformats.org/officeDocument/2006/relationships/hyperlink" Target="consultantplus://offline/ref=BDF5A45B766E6F1014C46A6871BD93D11AD43A9AAD35AFDF369B39299330558D42CE8671E38C6CBD75121E4FE80F330C65FB8E79CBA20FB2EE1F42RFd6J" TargetMode="External"/><Relationship Id="rId2004" Type="http://schemas.openxmlformats.org/officeDocument/2006/relationships/hyperlink" Target="consultantplus://offline/ref=BBE4865044A6320141034FDDECDEFD0E8E613F69EB5F2158228526E2367F0F7E174ACD86AC619E5F800037D2ADD3E25125E5011FBA1E712D814256S1d1J" TargetMode="External"/><Relationship Id="rId628" Type="http://schemas.openxmlformats.org/officeDocument/2006/relationships/hyperlink" Target="consultantplus://offline/ref=EB4A9A870F00A1115E596FB266A69F1A48CE7EE00C44F166EAA6D858A19880A2C0E6293038A7B26B157AE6ABC381495776EBE55C9E2EADCFA0CB51Q1d5J" TargetMode="External"/><Relationship Id="rId835" Type="http://schemas.openxmlformats.org/officeDocument/2006/relationships/hyperlink" Target="consultantplus://offline/ref=BDF5A45B766E6F1014C46A6871BD93D11AD43A9AAA33AFDF379B39299330558D42CE8671E38C6CBD74131C44E80F330C65FB8E79CBA20FB2EE1F42RFd6J" TargetMode="External"/><Relationship Id="rId1258" Type="http://schemas.openxmlformats.org/officeDocument/2006/relationships/hyperlink" Target="consultantplus://offline/ref=BDF5A45B766E6F1014C46A6871BD93D11AD43A9AAA3DAADC339B39299330558D42CE8671E38C6CBD7612194EE80F330C65FB8E79CBA20FB2EE1F42RFd6J" TargetMode="External"/><Relationship Id="rId1465" Type="http://schemas.openxmlformats.org/officeDocument/2006/relationships/hyperlink" Target="consultantplus://offline/ref=BDF5A45B766E6F1014C46A6871BD93D11AD43A9AAD35AFD8329B39299330558D42CE8671E38C6CBD7410154FE80F330C65FB8E79CBA20FB2EE1F42RFd6J" TargetMode="External"/><Relationship Id="rId1672" Type="http://schemas.openxmlformats.org/officeDocument/2006/relationships/hyperlink" Target="consultantplus://offline/ref=BDF5A45B766E6F1014C46A6871BD93D11AD43A9AAA33ABD9399B39299330558D42CE8671E38C6CBD74131C46E80F330C65FB8E79CBA20FB2EE1F42RFd6J" TargetMode="External"/><Relationship Id="rId1020" Type="http://schemas.openxmlformats.org/officeDocument/2006/relationships/hyperlink" Target="consultantplus://offline/ref=BDF5A45B766E6F1014C46A6871BD93D11AD43A9AAD35ACD9369B39299330558D42CE8671E38C6CBD74161C45E80F330C65FB8E79CBA20FB2EE1F42RFd6J" TargetMode="External"/><Relationship Id="rId1118" Type="http://schemas.openxmlformats.org/officeDocument/2006/relationships/hyperlink" Target="consultantplus://offline/ref=BDF5A45B766E6F1014C46A6871BD93D11AD43A9AAD35ACD9369B39299330558D42CE8671E38C6CBD74161C45E80F330C65FB8E79CBA20FB2EE1F42RFd6J" TargetMode="External"/><Relationship Id="rId1325" Type="http://schemas.openxmlformats.org/officeDocument/2006/relationships/hyperlink" Target="consultantplus://offline/ref=BDF5A45B766E6F1014C4746567D1CED81FD76196AA32A4886CC46274C4395FDA1781873FA78473BC760D1F46E1R5dAJ" TargetMode="External"/><Relationship Id="rId1532" Type="http://schemas.openxmlformats.org/officeDocument/2006/relationships/hyperlink" Target="consultantplus://offline/ref=BDF5A45B766E6F1014C46A6871BD93D11AD43A9AAD35ADD7319B39299330558D42CE8671E38C6CBD74111E43E80F330C65FB8E79CBA20FB2EE1F42RFd6J" TargetMode="External"/><Relationship Id="rId1977" Type="http://schemas.openxmlformats.org/officeDocument/2006/relationships/hyperlink" Target="consultantplus://offline/ref=BBE4865044A6320141034FDDECDEFD0E8E613F69EB51225B208526E2367F0F7E174ACD86AC619E5F840731D1ADD3E25125E5011FBA1E712D814256S1d1J" TargetMode="External"/><Relationship Id="rId902" Type="http://schemas.openxmlformats.org/officeDocument/2006/relationships/hyperlink" Target="consultantplus://offline/ref=BDF5A45B766E6F1014C46A6871BD93D11AD43A9AAD35ADD6359B39299330558D42CE8671E38C6CBD71161D40E80F330C65FB8E79CBA20FB2EE1F42RFd6J" TargetMode="External"/><Relationship Id="rId1837" Type="http://schemas.openxmlformats.org/officeDocument/2006/relationships/hyperlink" Target="consultantplus://offline/ref=BBE4865044A6320141034FDDECDEFD0E8E613F69EC572653208526E2367F0F7E174ACD86AC619E5F840731D3ADD3E25125E5011FBA1E712D814256S1d1J" TargetMode="External"/><Relationship Id="rId31" Type="http://schemas.openxmlformats.org/officeDocument/2006/relationships/hyperlink" Target="consultantplus://offline/ref=EB4A9A870F00A1115E596FB266A69F1A48CE7EE00A4CF762ECA6D858A19880A2C0E6293038A7B26B157BE5A0C381495776EBE55C9E2EADCFA0CB51Q1d5J" TargetMode="External"/><Relationship Id="rId2099" Type="http://schemas.openxmlformats.org/officeDocument/2006/relationships/hyperlink" Target="consultantplus://offline/ref=BBE4865044A6320141034FDDECDEFD0E8E613F69EC572652248526E2367F0F7E174ACD86AC619E5F810135D4ADD3E25125E5011FBA1E712D814256S1d1J" TargetMode="External"/><Relationship Id="rId180" Type="http://schemas.openxmlformats.org/officeDocument/2006/relationships/hyperlink" Target="consultantplus://offline/ref=EB4A9A870F00A1115E596FB266A69F1A48CE7EE00C44F165E6A6D858A19880A2C0E6293038A7B26B147EE5AAC381495776EBE55C9E2EADCFA0CB51Q1d5J" TargetMode="External"/><Relationship Id="rId278" Type="http://schemas.openxmlformats.org/officeDocument/2006/relationships/hyperlink" Target="consultantplus://offline/ref=EB4A9A870F00A1115E596FB266A69F1A48CE7EE00C44F263E8A6D858A19880A2C0E6293038A7B26B1578E0A1C381495776EBE55C9E2EADCFA0CB51Q1d5J" TargetMode="External"/><Relationship Id="rId1904" Type="http://schemas.openxmlformats.org/officeDocument/2006/relationships/hyperlink" Target="consultantplus://offline/ref=BBE4865044A6320141034FDDECDEFD0E8E613F69EC562353288526E2367F0F7E174ACD86AC619E5F840636D8ADD3E25125E5011FBA1E712D814256S1d1J" TargetMode="External"/><Relationship Id="rId485" Type="http://schemas.openxmlformats.org/officeDocument/2006/relationships/hyperlink" Target="consultantplus://offline/ref=EB4A9A870F00A1115E596FB266A69F1A48CE7EE00B42F563EFA6D858A19880A2C0E6293038A7B26B1578E0A3C381495776EBE55C9E2EADCFA0CB51Q1d5J" TargetMode="External"/><Relationship Id="rId692" Type="http://schemas.openxmlformats.org/officeDocument/2006/relationships/hyperlink" Target="consultantplus://offline/ref=BDF5A45B766E6F1014C4746567D1CED81FD76196AA32A4886CC46274C4395FDA1781873FA78473BC760D1F46E1R5dAJ" TargetMode="External"/><Relationship Id="rId138" Type="http://schemas.openxmlformats.org/officeDocument/2006/relationships/hyperlink" Target="consultantplus://offline/ref=EB4A9A870F00A1115E596FB266A69F1A48CE7EE00C44F364ECA6D858A19880A2C0E6293038A7B26B157DE6ABC381495776EBE55C9E2EADCFA0CB51Q1d5J" TargetMode="External"/><Relationship Id="rId345" Type="http://schemas.openxmlformats.org/officeDocument/2006/relationships/hyperlink" Target="consultantplus://offline/ref=EB4A9A870F00A1115E596FB266A69F1A48CE7EE00B4CF766EFA6D858A19880A2C0E6293038A7B26B157DE9A2C381495776EBE55C9E2EADCFA0CB51Q1d5J" TargetMode="External"/><Relationship Id="rId552" Type="http://schemas.openxmlformats.org/officeDocument/2006/relationships/hyperlink" Target="consultantplus://offline/ref=EB4A9A870F00A1115E596FB266A69F1A48CE7EE00C44F165E6A6D858A19880A2C0E6293038A7B26B147EE2A0C381495776EBE55C9E2EADCFA0CB51Q1d5J" TargetMode="External"/><Relationship Id="rId997" Type="http://schemas.openxmlformats.org/officeDocument/2006/relationships/hyperlink" Target="consultantplus://offline/ref=BDF5A45B766E6F1014C46A6871BD93D11AD43A9AAA3DAADC339B39299330558D42CE8671E38C6CBD741A1F44E80F330C65FB8E79CBA20FB2EE1F42RFd6J" TargetMode="External"/><Relationship Id="rId1182" Type="http://schemas.openxmlformats.org/officeDocument/2006/relationships/hyperlink" Target="consultantplus://offline/ref=BDF5A45B766E6F1014C4746567D1CED81FD8659EAC36A4886CC46274C4395FDA0581DF33A7816EBE72184917A70E6F4835E88F7ECBA10DAEREdDJ" TargetMode="External"/><Relationship Id="rId2026" Type="http://schemas.openxmlformats.org/officeDocument/2006/relationships/hyperlink" Target="consultantplus://offline/ref=BBE4865044A6320141034FDDECDEFD0E8E613F69EC57255B278526E2367F0F7E174ACD86AC619E5F840731D3ADD3E25125E5011FBA1E712D814256S1d1J" TargetMode="External"/><Relationship Id="rId205" Type="http://schemas.openxmlformats.org/officeDocument/2006/relationships/hyperlink" Target="consultantplus://offline/ref=EB4A9A870F00A1115E596FB266A69F1A48CE7EE00C44F067E7A6D858A19880A2C0E6293038A7B26B147DE9A7C381495776EBE55C9E2EADCFA0CB51Q1d5J" TargetMode="External"/><Relationship Id="rId412" Type="http://schemas.openxmlformats.org/officeDocument/2006/relationships/hyperlink" Target="consultantplus://offline/ref=EB4A9A870F00A1115E5971BF70CAC2134DCD29E90B47F834B2F98305F6918AF587A970727CAAB66E1673B5F38C80151326F8E45B9E2DAFD3QAd3J" TargetMode="External"/><Relationship Id="rId857" Type="http://schemas.openxmlformats.org/officeDocument/2006/relationships/hyperlink" Target="consultantplus://offline/ref=BDF5A45B766E6F1014C46A6871BD93D11AD43A9AAD35ACDB399B39299330558D42CE8671E38C6CBD75161543E80F330C65FB8E79CBA20FB2EE1F42RFd6J" TargetMode="External"/><Relationship Id="rId1042" Type="http://schemas.openxmlformats.org/officeDocument/2006/relationships/hyperlink" Target="consultantplus://offline/ref=BDF5A45B766E6F1014C4746567D1CED81FD76793AE36A4886CC46274C4395FDA1781873FA78473BC760D1F46E1R5dAJ" TargetMode="External"/><Relationship Id="rId1487" Type="http://schemas.openxmlformats.org/officeDocument/2006/relationships/hyperlink" Target="consultantplus://offline/ref=BDF5A45B766E6F1014C46A6871BD93D11AD43A9AAA3DABDA319B39299330558D42CE8671E38C6CBD74161F47E80F330C65FB8E79CBA20FB2EE1F42RFd6J" TargetMode="External"/><Relationship Id="rId1694" Type="http://schemas.openxmlformats.org/officeDocument/2006/relationships/hyperlink" Target="consultantplus://offline/ref=BBE4865044A6320141034FDDECDEFD0E8E613F69EC57275F288526E2367F0F7E174ACD86AC619E5F840E32D5ADD3E25125E5011FBA1E712D814256S1d1J" TargetMode="External"/><Relationship Id="rId717" Type="http://schemas.openxmlformats.org/officeDocument/2006/relationships/hyperlink" Target="consultantplus://offline/ref=BDF5A45B766E6F1014C46A6871BD93D11AD43A9AAD35AFDD379B39299330558D42CE8671E38C6CBD75131B41E80F330C65FB8E79CBA20FB2EE1F42RFd6J" TargetMode="External"/><Relationship Id="rId924" Type="http://schemas.openxmlformats.org/officeDocument/2006/relationships/hyperlink" Target="consultantplus://offline/ref=BDF5A45B766E6F1014C46A6871BD93D11AD43A9AAD35AFDD379B39299330558D42CE8671E38C6CBD74131C47E80F330C65FB8E79CBA20FB2EE1F42RFd6J" TargetMode="External"/><Relationship Id="rId1347" Type="http://schemas.openxmlformats.org/officeDocument/2006/relationships/hyperlink" Target="consultantplus://offline/ref=BDF5A45B766E6F1014C46A6871BD93D11AD43A9AAB3DABDE329B39299330558D42CE8671E38C6CBD74101944E80F330C65FB8E79CBA20FB2EE1F42RFd6J" TargetMode="External"/><Relationship Id="rId1554" Type="http://schemas.openxmlformats.org/officeDocument/2006/relationships/hyperlink" Target="consultantplus://offline/ref=BDF5A45B766E6F1014C46A6871BD93D11AD43A9AAD35AFDD379B39299330558D42CE8671E38C6CBD74131C47E80F330C65FB8E79CBA20FB2EE1F42RFd6J" TargetMode="External"/><Relationship Id="rId1761" Type="http://schemas.openxmlformats.org/officeDocument/2006/relationships/hyperlink" Target="consultantplus://offline/ref=BBE4865044A6320141034FDDECDEFD0E8E613F69EB5F2158228526E2367F0F7E174ACD86AC619E5F800037D2ADD3E25125E5011FBA1E712D814256S1d1J" TargetMode="External"/><Relationship Id="rId1999" Type="http://schemas.openxmlformats.org/officeDocument/2006/relationships/hyperlink" Target="consultantplus://offline/ref=BBE4865044A63201410351D0FAB2A0078B636663ED572F0C7DDA7DBF61760529500594C4E86C9F5E8D0C6481E2D2BE1575F60018BA1D7331S8d2J" TargetMode="External"/><Relationship Id="rId53" Type="http://schemas.openxmlformats.org/officeDocument/2006/relationships/hyperlink" Target="consultantplus://offline/ref=EB4A9A870F00A1115E596FB266A69F1A48CE7EE00C45FB62E8A6D858A19880A2C0E6293038A7B26B1571E1A7C381495776EBE55C9E2EADCFA0CB51Q1d5J" TargetMode="External"/><Relationship Id="rId1207" Type="http://schemas.openxmlformats.org/officeDocument/2006/relationships/hyperlink" Target="consultantplus://offline/ref=BDF5A45B766E6F1014C46A6871BD93D11AD43A9AAD34A8D7399B39299330558D42CE8671E38C6CBD74121B4EE80F330C65FB8E79CBA20FB2EE1F42RFd6J" TargetMode="External"/><Relationship Id="rId1414" Type="http://schemas.openxmlformats.org/officeDocument/2006/relationships/hyperlink" Target="consultantplus://offline/ref=BDF5A45B766E6F1014C46A6871BD93D11AD43A9AAD35ADD6359B39299330558D42CE8671E38C6CBD71131545E80F330C65FB8E79CBA20FB2EE1F42RFd6J" TargetMode="External"/><Relationship Id="rId1621" Type="http://schemas.openxmlformats.org/officeDocument/2006/relationships/hyperlink" Target="consultantplus://offline/ref=BDF5A45B766E6F1014C4746567D1CED81FD76D90AF36A4886CC46274C4395FDA1781873FA78473BC760D1F46E1R5dAJ" TargetMode="External"/><Relationship Id="rId1859" Type="http://schemas.openxmlformats.org/officeDocument/2006/relationships/hyperlink" Target="consultantplus://offline/ref=BBE4865044A6320141034FDDECDEFD0E8E613F69EC572552278526E2367F0F7E174ACD86AC619E5F840633D5ADD3E25125E5011FBA1E712D814256S1d1J" TargetMode="External"/><Relationship Id="rId1719" Type="http://schemas.openxmlformats.org/officeDocument/2006/relationships/hyperlink" Target="consultantplus://offline/ref=BBE4865044A6320141034FDDECDEFD0E8E613F69EB5F2352218526E2367F0F7E174ACD86AC619E5D860438D8ADD3E25125E5011FBA1E712D814256S1d1J" TargetMode="External"/><Relationship Id="rId1926" Type="http://schemas.openxmlformats.org/officeDocument/2006/relationships/hyperlink" Target="consultantplus://offline/ref=BBE4865044A6320141034FDDECDEFD0E8E613F69EC57245C238526E2367F0F7E174ACD86AC619E5F840237D9ADD3E25125E5011FBA1E712D814256S1d1J" TargetMode="External"/><Relationship Id="rId2090" Type="http://schemas.openxmlformats.org/officeDocument/2006/relationships/hyperlink" Target="consultantplus://offline/ref=BBE4865044A6320141034FDDECDEFD0E8E613F69EC57255B278526E2367F0F7E174ACD86AC619E5F840437D1ADD3E25125E5011FBA1E712D814256S1d1J" TargetMode="External"/><Relationship Id="rId367" Type="http://schemas.openxmlformats.org/officeDocument/2006/relationships/hyperlink" Target="consultantplus://offline/ref=EB4A9A870F00A1115E596FB266A69F1A48CE7EE00B4CF566EAA6D858A19880A2C0E6293038A7B7604129A5F7C5D51D0D22E4FB5B802DQAdEJ" TargetMode="External"/><Relationship Id="rId574" Type="http://schemas.openxmlformats.org/officeDocument/2006/relationships/hyperlink" Target="consultantplus://offline/ref=EB4A9A870F00A1115E596FB266A69F1A48CE7EE00B4CF46AEEA6D858A19880A2C0E6293038A7B2691470E9ABC381495776EBE55C9E2EADCFA0CB51Q1d5J" TargetMode="External"/><Relationship Id="rId2048" Type="http://schemas.openxmlformats.org/officeDocument/2006/relationships/hyperlink" Target="consultantplus://offline/ref=BBE4865044A6320141034FDDECDEFD0E8E613F69EC562459298526E2367F0F7E174ACD86AC619E5F840336D6ADD3E25125E5011FBA1E712D814256S1d1J" TargetMode="External"/><Relationship Id="rId227" Type="http://schemas.openxmlformats.org/officeDocument/2006/relationships/hyperlink" Target="consultantplus://offline/ref=EB4A9A870F00A1115E596FB266A69F1A48CE7EE00C45F46BE7A6D858A19880A2C0E6293038A7B26B157AE6A1C381495776EBE55C9E2EADCFA0CB51Q1d5J" TargetMode="External"/><Relationship Id="rId781" Type="http://schemas.openxmlformats.org/officeDocument/2006/relationships/hyperlink" Target="consultantplus://offline/ref=BDF5A45B766E6F1014C46A6871BD93D11AD43A9AAD34AADF399B39299330558D42CE8671E38C6CBD74131C44E80F330C65FB8E79CBA20FB2EE1F42RFd6J" TargetMode="External"/><Relationship Id="rId879" Type="http://schemas.openxmlformats.org/officeDocument/2006/relationships/hyperlink" Target="consultantplus://offline/ref=BDF5A45B766E6F1014C46A6871BD93D11AD43A9AAA3DA9DA349B39299330558D42CE8671E38C6CBD73171F4EE80F330C65FB8E79CBA20FB2EE1F42RFd6J" TargetMode="External"/><Relationship Id="rId434" Type="http://schemas.openxmlformats.org/officeDocument/2006/relationships/hyperlink" Target="consultantplus://offline/ref=EB4A9A870F00A1115E596FB266A69F1A48CE7EE00B4CF166E8A6D858A19880A2C0E6293038A7B26B1578E0A2C381495776EBE55C9E2EADCFA0CB51Q1d5J" TargetMode="External"/><Relationship Id="rId641" Type="http://schemas.openxmlformats.org/officeDocument/2006/relationships/hyperlink" Target="consultantplus://offline/ref=EB4A9A870F00A1115E596FB266A69F1A48CE7EE00C44F165E6A6D858A19880A2C0E6293038A7B26B1678E9A7C381495776EBE55C9E2EADCFA0CB51Q1d5J" TargetMode="External"/><Relationship Id="rId739" Type="http://schemas.openxmlformats.org/officeDocument/2006/relationships/hyperlink" Target="consultantplus://offline/ref=BDF5A45B766E6F1014C46A6871BD93D11AD43A9AAD35ADD9389B39299330558D42CE8671E38C6CBD75151941E80F330C65FB8E79CBA20FB2EE1F42RFd6J" TargetMode="External"/><Relationship Id="rId1064" Type="http://schemas.openxmlformats.org/officeDocument/2006/relationships/hyperlink" Target="consultantplus://offline/ref=BDF5A45B766E6F1014C46A6871BD93D11AD43A9AAA3DABDA319B39299330558D42CE8671E38C6CBD74161F47E80F330C65FB8E79CBA20FB2EE1F42RFd6J" TargetMode="External"/><Relationship Id="rId1271" Type="http://schemas.openxmlformats.org/officeDocument/2006/relationships/hyperlink" Target="consultantplus://offline/ref=BDF5A45B766E6F1014C46A6871BD93D11AD43A9AAA3DAADC339B39299330558D42CE8671E38C6CBD751B1C46E80F330C65FB8E79CBA20FB2EE1F42RFd6J" TargetMode="External"/><Relationship Id="rId1369" Type="http://schemas.openxmlformats.org/officeDocument/2006/relationships/hyperlink" Target="consultantplus://offline/ref=BDF5A45B766E6F1014C46A6871BD93D11AD43A9AAD35ACDB399B39299330558D42CE8671E38C6CBD75131540E80F330C65FB8E79CBA20FB2EE1F42RFd6J" TargetMode="External"/><Relationship Id="rId1576" Type="http://schemas.openxmlformats.org/officeDocument/2006/relationships/hyperlink" Target="consultantplus://offline/ref=BDF5A45B766E6F1014C46A6871BD93D11AD43A9AAD35AFDF369B39299330558D42CE8671E38C6CBD75171C47E80F330C65FB8E79CBA20FB2EE1F42RFd6J" TargetMode="External"/><Relationship Id="rId2115" Type="http://schemas.openxmlformats.org/officeDocument/2006/relationships/hyperlink" Target="consultantplus://offline/ref=BBE4865044A6320141034FDDECDEFD0E8E613F69EC562753228526E2367F0F7E174ACD86AC619E5F840231D6ADD3E25125E5011FBA1E712D814256S1d1J" TargetMode="External"/><Relationship Id="rId501" Type="http://schemas.openxmlformats.org/officeDocument/2006/relationships/hyperlink" Target="consultantplus://offline/ref=EB4A9A870F00A1115E596FB266A69F1A48CE7EE00B4CF660EDA6D858A19880A2C0E6293038A7B26B1470E0A2C381495776EBE55C9E2EADCFA0CB51Q1d5J" TargetMode="External"/><Relationship Id="rId946" Type="http://schemas.openxmlformats.org/officeDocument/2006/relationships/hyperlink" Target="consultantplus://offline/ref=BDF5A45B766E6F1014C46A6871BD93D11AD43A9AAD35AEDE369B39299330558D42CE8671E38C6CBD74131C44E80F330C65FB8E79CBA20FB2EE1F42RFd6J" TargetMode="External"/><Relationship Id="rId1131" Type="http://schemas.openxmlformats.org/officeDocument/2006/relationships/hyperlink" Target="consultantplus://offline/ref=BDF5A45B766E6F1014C46A6871BD93D11AD43A9AAA3CA8D8379B39299330558D42CE8671E38C6CBD70101D40E80F330C65FB8E79CBA20FB2EE1F42RFd6J" TargetMode="External"/><Relationship Id="rId1229" Type="http://schemas.openxmlformats.org/officeDocument/2006/relationships/hyperlink" Target="consultantplus://offline/ref=BDF5A45B766E6F1014C46A6871BD93D11AD43A9AAD35ADD9389B39299330558D42CE8671E38C6CBD75151C4FE80F330C65FB8E79CBA20FB2EE1F42RFd6J" TargetMode="External"/><Relationship Id="rId1783" Type="http://schemas.openxmlformats.org/officeDocument/2006/relationships/hyperlink" Target="consultantplus://offline/ref=BBE4865044A63201410351D0FAB2A0078B626465EB502F0C7DDA7DBF617605294205CCC8E869815E861932D0A4S8d6J" TargetMode="External"/><Relationship Id="rId1990" Type="http://schemas.openxmlformats.org/officeDocument/2006/relationships/hyperlink" Target="consultantplus://offline/ref=BBE4865044A63201410351D0FAB2A0078B636663ED572F0C7DDA7DBF61760529500594C4E86C9F5E8D0C6481E2D2BE1575F60018BA1D7331S8d2J" TargetMode="External"/><Relationship Id="rId75" Type="http://schemas.openxmlformats.org/officeDocument/2006/relationships/hyperlink" Target="consultantplus://offline/ref=EB4A9A870F00A1115E596FB266A69F1A48CE7EE00B4DF464E9A6D858A19880A2C0E6293038A7B26B117DE3A4C381495776EBE55C9E2EADCFA0CB51Q1d5J" TargetMode="External"/><Relationship Id="rId806" Type="http://schemas.openxmlformats.org/officeDocument/2006/relationships/hyperlink" Target="consultantplus://offline/ref=BDF5A45B766E6F1014C4746567D1CED81FD76D93AA36A4886CC46274C4395FDA0581DF33A78168B877184917A70E6F4835E88F7ECBA10DAEREdDJ" TargetMode="External"/><Relationship Id="rId1436" Type="http://schemas.openxmlformats.org/officeDocument/2006/relationships/hyperlink" Target="consultantplus://offline/ref=BDF5A45B766E6F1014C4746567D1CED81FD86C97AA32A4886CC46274C4395FDA0581DF37A08166E92557484BE35E7C4932E88C7CD7RAd2J" TargetMode="External"/><Relationship Id="rId1643" Type="http://schemas.openxmlformats.org/officeDocument/2006/relationships/hyperlink" Target="consultantplus://offline/ref=BDF5A45B766E6F1014C46A6871BD93D11AD43A9AAA3DABDA319B39299330558D42CE8671E38C6CBD74151A43E80F330C65FB8E79CBA20FB2EE1F42RFd6J" TargetMode="External"/><Relationship Id="rId1850" Type="http://schemas.openxmlformats.org/officeDocument/2006/relationships/hyperlink" Target="consultantplus://offline/ref=BBE4865044A63201410351D0FAB2A0078B626161EF5F2F0C7DDA7DBF617605294205CCC8E869815E861932D0A4S8d6J" TargetMode="External"/><Relationship Id="rId1503" Type="http://schemas.openxmlformats.org/officeDocument/2006/relationships/hyperlink" Target="consultantplus://offline/ref=BDF5A45B766E6F1014C46A6871BD93D11AD43A9AAD35ADDB349B39299330558D42CE8671E38C6CBD74131D4FE80F330C65FB8E79CBA20FB2EE1F42RFd6J" TargetMode="External"/><Relationship Id="rId1710" Type="http://schemas.openxmlformats.org/officeDocument/2006/relationships/hyperlink" Target="consultantplus://offline/ref=BBE4865044A6320141034FDDECDEFD0E8E613F69EC562C5A278526E2367F0F7E174ACD86AC619E5F850137D5ADD3E25125E5011FBA1E712D814256S1d1J" TargetMode="External"/><Relationship Id="rId1948" Type="http://schemas.openxmlformats.org/officeDocument/2006/relationships/hyperlink" Target="consultantplus://offline/ref=BBE4865044A6320141034FDDECDEFD0E8E613F69EC562C5D288526E2367F0F7E174ACD86AC619E5F840137D7ADD3E25125E5011FBA1E712D814256S1d1J" TargetMode="External"/><Relationship Id="rId291" Type="http://schemas.openxmlformats.org/officeDocument/2006/relationships/hyperlink" Target="consultantplus://offline/ref=EB4A9A870F00A1115E5971BF70CAC2134DCD20E90E4DF834B2F98305F6918AF587A9707177FEE22F4075E1A7D6D41A0D21E6E7Q5d8J" TargetMode="External"/><Relationship Id="rId1808" Type="http://schemas.openxmlformats.org/officeDocument/2006/relationships/hyperlink" Target="consultantplus://offline/ref=BBE4865044A6320141034FDDECDEFD0E8E613F69EC562C5F248526E2367F0F7E174ACD86AC619E5F840436D2ADD3E25125E5011FBA1E712D814256S1d1J" TargetMode="External"/><Relationship Id="rId151" Type="http://schemas.openxmlformats.org/officeDocument/2006/relationships/hyperlink" Target="consultantplus://offline/ref=EB4A9A870F00A1115E596FB266A69F1A48CE7EE00C45F46BE7A6D858A19880A2C0E6293038A7B26B157AE6A1C381495776EBE55C9E2EADCFA0CB51Q1d5J" TargetMode="External"/><Relationship Id="rId389" Type="http://schemas.openxmlformats.org/officeDocument/2006/relationships/hyperlink" Target="consultantplus://offline/ref=EB4A9A870F00A1115E596FB266A69F1A48CE7EE00C44F364ECA6D858A19880A2C0E6293038A7B26B1578E0A4C381495776EBE55C9E2EADCFA0CB51Q1d5J" TargetMode="External"/><Relationship Id="rId596" Type="http://schemas.openxmlformats.org/officeDocument/2006/relationships/hyperlink" Target="consultantplus://offline/ref=EB4A9A870F00A1115E596FB266A69F1A48CE7EE00C45F46BE7A6D858A19880A2C0E6293038A7B26B1779E0ABC381495776EBE55C9E2EADCFA0CB51Q1d5J" TargetMode="External"/><Relationship Id="rId249" Type="http://schemas.openxmlformats.org/officeDocument/2006/relationships/hyperlink" Target="consultantplus://offline/ref=EB4A9A870F00A1115E596FB266A69F1A48CE7EE00C45FA6BE8A6D858A19880A2C0E6293038A7B26B1578E0A3C381495776EBE55C9E2EADCFA0CB51Q1d5J" TargetMode="External"/><Relationship Id="rId456" Type="http://schemas.openxmlformats.org/officeDocument/2006/relationships/hyperlink" Target="consultantplus://offline/ref=EB4A9A870F00A1115E596FB266A69F1A48CE7EE00C45FB62E8A6D858A19880A2C0E6293038A7B26B147BE0A0C381495776EBE55C9E2EADCFA0CB51Q1d5J" TargetMode="External"/><Relationship Id="rId663" Type="http://schemas.openxmlformats.org/officeDocument/2006/relationships/hyperlink" Target="consultantplus://offline/ref=EB4A9A870F00A1115E596FB266A69F1A48CE7EE00C44F364ECA6D858A19880A2C0E6293038A7B26B1578E0A4C381495776EBE55C9E2EADCFA0CB51Q1d5J" TargetMode="External"/><Relationship Id="rId870" Type="http://schemas.openxmlformats.org/officeDocument/2006/relationships/hyperlink" Target="consultantplus://offline/ref=BDF5A45B766E6F1014C46A6871BD93D11AD43A9AAD35ADDB349B39299330558D42CE8671E38C6CBD74131D4FE80F330C65FB8E79CBA20FB2EE1F42RFd6J" TargetMode="External"/><Relationship Id="rId1086" Type="http://schemas.openxmlformats.org/officeDocument/2006/relationships/hyperlink" Target="consultantplus://offline/ref=BDF5A45B766E6F1014C46A6871BD93D11AD43A9AAD34A7D9399B39299330558D42CE8671E38C6CBD74151A41E80F330C65FB8E79CBA20FB2EE1F42RFd6J" TargetMode="External"/><Relationship Id="rId1293" Type="http://schemas.openxmlformats.org/officeDocument/2006/relationships/hyperlink" Target="consultantplus://offline/ref=BDF5A45B766E6F1014C46A6871BD93D11AD43A9AAD35AFD8329B39299330558D42CE8671E38C6CBD74111E46E80F330C65FB8E79CBA20FB2EE1F42RFd6J" TargetMode="External"/><Relationship Id="rId109" Type="http://schemas.openxmlformats.org/officeDocument/2006/relationships/hyperlink" Target="consultantplus://offline/ref=EB4A9A870F00A1115E596FB266A69F1A48CE7EE00B4CF660EDA6D858A19880A2C0E6293038A7B26B157CE3A3C381495776EBE55C9E2EADCFA0CB51Q1d5J" TargetMode="External"/><Relationship Id="rId316" Type="http://schemas.openxmlformats.org/officeDocument/2006/relationships/hyperlink" Target="consultantplus://offline/ref=EB4A9A870F00A1115E5971BF70CAC2134DCD29EA0E47F834B2F98305F6918AF595A9287E7CAFAD6A1766E3A2CAQDd4J" TargetMode="External"/><Relationship Id="rId523" Type="http://schemas.openxmlformats.org/officeDocument/2006/relationships/hyperlink" Target="consultantplus://offline/ref=EB4A9A870F00A1115E596FB266A69F1A48CE7EE00C44F364ECA6D858A19880A2C0E6293038A7B26B157DE6ABC381495776EBE55C9E2EADCFA0CB51Q1d5J" TargetMode="External"/><Relationship Id="rId968" Type="http://schemas.openxmlformats.org/officeDocument/2006/relationships/hyperlink" Target="consultantplus://offline/ref=BDF5A45B766E6F1014C46A6871BD93D11AD43A9AAA3DAADC339B39299330558D42CE8671E38C6CBD74171F47E80F330C65FB8E79CBA20FB2EE1F42RFd6J" TargetMode="External"/><Relationship Id="rId1153" Type="http://schemas.openxmlformats.org/officeDocument/2006/relationships/hyperlink" Target="consultantplus://offline/ref=BDF5A45B766E6F1014C46A6871BD93D11AD43A9AAD35ACD9369B39299330558D42CE8671E38C6CBD74161C45E80F330C65FB8E79CBA20FB2EE1F42RFd6J" TargetMode="External"/><Relationship Id="rId1598" Type="http://schemas.openxmlformats.org/officeDocument/2006/relationships/hyperlink" Target="consultantplus://offline/ref=BDF5A45B766E6F1014C46A6871BD93D11AD43A9AAD35ADD9389B39299330558D42CE8671E38C6CBD7515194EE80F330C65FB8E79CBA20FB2EE1F42RFd6J" TargetMode="External"/><Relationship Id="rId97" Type="http://schemas.openxmlformats.org/officeDocument/2006/relationships/hyperlink" Target="consultantplus://offline/ref=EB4A9A870F00A1115E596FB266A69F1A48CE7EE00B4CF660EDA6D858A19880A2C0E6293038A7B26B117FE6A0C381495776EBE55C9E2EADCFA0CB51Q1d5J" TargetMode="External"/><Relationship Id="rId730" Type="http://schemas.openxmlformats.org/officeDocument/2006/relationships/hyperlink" Target="consultantplus://offline/ref=BDF5A45B766E6F1014C46A6871BD93D11AD43A9AAD35ADD9389B39299330558D42CE8671E38C6CBD77131543E80F330C65FB8E79CBA20FB2EE1F42RFd6J" TargetMode="External"/><Relationship Id="rId828" Type="http://schemas.openxmlformats.org/officeDocument/2006/relationships/hyperlink" Target="consultantplus://offline/ref=BDF5A45B766E6F1014C46A6871BD93D11AD43A9AAD35ACD9369B39299330558D42CE8671E38C6CBD75161D41E80F330C65FB8E79CBA20FB2EE1F42RFd6J" TargetMode="External"/><Relationship Id="rId1013" Type="http://schemas.openxmlformats.org/officeDocument/2006/relationships/hyperlink" Target="consultantplus://offline/ref=BDF5A45B766E6F1014C4746567D1CED81FD76D9FAA32A4886CC46274C4395FDA0581DF33A7816CB872184917A70E6F4835E88F7ECBA10DAEREdDJ" TargetMode="External"/><Relationship Id="rId1360" Type="http://schemas.openxmlformats.org/officeDocument/2006/relationships/hyperlink" Target="consultantplus://offline/ref=BDF5A45B766E6F1014C46A6871BD93D11AD43A9AAA33ACDD339B39299330558D42CE8671E38C6CBD74131D4FE80F330C65FB8E79CBA20FB2EE1F42RFd6J" TargetMode="External"/><Relationship Id="rId1458" Type="http://schemas.openxmlformats.org/officeDocument/2006/relationships/hyperlink" Target="consultantplus://offline/ref=BDF5A45B766E6F1014C4746567D1CED81FD76D96A930A4886CC46274C4395FDA1781873FA78473BC760D1F46E1R5dAJ" TargetMode="External"/><Relationship Id="rId1665" Type="http://schemas.openxmlformats.org/officeDocument/2006/relationships/hyperlink" Target="consultantplus://offline/ref=BDF5A45B766E6F1014C46A6871BD93D11AD43A9AAD35AEDF369B39299330558D42CE8671E38C6CBD74131C45E80F330C65FB8E79CBA20FB2EE1F42RFd6J" TargetMode="External"/><Relationship Id="rId1872" Type="http://schemas.openxmlformats.org/officeDocument/2006/relationships/hyperlink" Target="consultantplus://offline/ref=BBE4865044A6320141034FDDECDEFD0E8E613F69EB5F2352218526E2367F0F7E174ACD86AC619E5D860231D8ADD3E25125E5011FBA1E712D814256S1d1J" TargetMode="External"/><Relationship Id="rId1220" Type="http://schemas.openxmlformats.org/officeDocument/2006/relationships/hyperlink" Target="consultantplus://offline/ref=BDF5A45B766E6F1014C46A6871BD93D11AD43A9AAA3DAADC339B39299330558D42CE8671E38C6CBD70141A44E80F330C65FB8E79CBA20FB2EE1F42RFd6J" TargetMode="External"/><Relationship Id="rId1318" Type="http://schemas.openxmlformats.org/officeDocument/2006/relationships/hyperlink" Target="consultantplus://offline/ref=BDF5A45B766E6F1014C46A6871BD93D11AD43A9AAD35ACD9369B39299330558D42CE8671E38C6CBD74151840E80F330C65FB8E79CBA20FB2EE1F42RFd6J" TargetMode="External"/><Relationship Id="rId1525" Type="http://schemas.openxmlformats.org/officeDocument/2006/relationships/hyperlink" Target="consultantplus://offline/ref=BDF5A45B766E6F1014C46A6871BD93D11AD43A9AAA33ABD9399B39299330558D42CE8671E38C6CBD74131C46E80F330C65FB8E79CBA20FB2EE1F42RFd6J" TargetMode="External"/><Relationship Id="rId1732" Type="http://schemas.openxmlformats.org/officeDocument/2006/relationships/hyperlink" Target="consultantplus://offline/ref=BBE4865044A6320141034FDDECDEFD0E8E613F69EB5F225E258526E2367F0F7E174ACD86AC619E5F830332D8ADD3E25125E5011FBA1E712D814256S1d1J" TargetMode="External"/><Relationship Id="rId24" Type="http://schemas.openxmlformats.org/officeDocument/2006/relationships/hyperlink" Target="consultantplus://offline/ref=EB4A9A870F00A1115E596FB266A69F1A48CE7EE00B4CF566EAA6D858A19880A2C0E6293038A7B26B127CE3AAC381495776EBE55C9E2EADCFA0CB51Q1d5J" TargetMode="External"/><Relationship Id="rId173" Type="http://schemas.openxmlformats.org/officeDocument/2006/relationships/hyperlink" Target="consultantplus://offline/ref=EB4A9A870F00A1115E596FB266A69F1A48CE7EE00C44F165E6A6D858A19880A2C0E6293038A7B26B147EE2A0C381495776EBE55C9E2EADCFA0CB51Q1d5J" TargetMode="External"/><Relationship Id="rId380" Type="http://schemas.openxmlformats.org/officeDocument/2006/relationships/hyperlink" Target="consultantplus://offline/ref=EB4A9A870F00A1115E596FB266A69F1A48CE7EE00C44F165E6A6D858A19880A2C0E6293038A7B26B1678E9A7C381495776EBE55C9E2EADCFA0CB51Q1d5J" TargetMode="External"/><Relationship Id="rId2061" Type="http://schemas.openxmlformats.org/officeDocument/2006/relationships/hyperlink" Target="consultantplus://offline/ref=BBE4865044A6320141034FDDECDEFD0E8E613F69EC57265D298526E2367F0F7E174ACD86AC619E5F870738D5ADD3E25125E5011FBA1E712D814256S1d1J" TargetMode="External"/><Relationship Id="rId240" Type="http://schemas.openxmlformats.org/officeDocument/2006/relationships/hyperlink" Target="consultantplus://offline/ref=EB4A9A870F00A1115E596FB266A69F1A48CE7EE00C45FB67EBA6D858A19880A2C0E6293038A7B26B157BE7A0C381495776EBE55C9E2EADCFA0CB51Q1d5J" TargetMode="External"/><Relationship Id="rId478" Type="http://schemas.openxmlformats.org/officeDocument/2006/relationships/hyperlink" Target="consultantplus://offline/ref=EB4A9A870F00A1115E596FB266A69F1A48CE7EE00B4CF660EDA6D858A19880A2C0E6293038A7B26B157CE3A3C381495776EBE55C9E2EADCFA0CB51Q1d5J" TargetMode="External"/><Relationship Id="rId685" Type="http://schemas.openxmlformats.org/officeDocument/2006/relationships/hyperlink" Target="consultantplus://offline/ref=BDF5A45B766E6F1014C46A6871BD93D11AD43A9AAD35AFD8329B39299330558D42CE8671E38C6CBD74161A4FE80F330C65FB8E79CBA20FB2EE1F42RFd6J" TargetMode="External"/><Relationship Id="rId892" Type="http://schemas.openxmlformats.org/officeDocument/2006/relationships/hyperlink" Target="consultantplus://offline/ref=BDF5A45B766E6F1014C46A6871BD93D11AD43A9AAD34A6D7369B39299330558D42CE8671E38C6CBD74131C47E80F330C65FB8E79CBA20FB2EE1F42RFd6J" TargetMode="External"/><Relationship Id="rId100" Type="http://schemas.openxmlformats.org/officeDocument/2006/relationships/hyperlink" Target="consultantplus://offline/ref=EB4A9A870F00A1115E596FB266A69F1A48CE7EE00B4CF660EDA6D858A19880A2C0E6293038A7B26B147CE0A3C381495776EBE55C9E2EADCFA0CB51Q1d5J" TargetMode="External"/><Relationship Id="rId338" Type="http://schemas.openxmlformats.org/officeDocument/2006/relationships/hyperlink" Target="consultantplus://offline/ref=EB4A9A870F00A1115E596FB266A69F1A48CE7EE00B4CF766EFA6D858A19880A2C0E6293038A7B26B1578E0A6C381495776EBE55C9E2EADCFA0CB51Q1d5J" TargetMode="External"/><Relationship Id="rId545" Type="http://schemas.openxmlformats.org/officeDocument/2006/relationships/hyperlink" Target="consultantplus://offline/ref=EB4A9A870F00A1115E596FB266A69F1A48CE7EE00C44F165E6A6D858A19880A2C0E6293038A7B26B147EE1AAC381495776EBE55C9E2EADCFA0CB51Q1d5J" TargetMode="External"/><Relationship Id="rId752" Type="http://schemas.openxmlformats.org/officeDocument/2006/relationships/hyperlink" Target="consultantplus://offline/ref=BDF5A45B766E6F1014C46A6871BD93D11AD43A9AAD35ACDB399B39299330558D42CE8671E38C6CBD75131540E80F330C65FB8E79CBA20FB2EE1F42RFd6J" TargetMode="External"/><Relationship Id="rId1175" Type="http://schemas.openxmlformats.org/officeDocument/2006/relationships/hyperlink" Target="consultantplus://offline/ref=BDF5A45B766E6F1014C46A6871BD93D11AD43A9AAD35ADD6359B39299330558D42CE8671E38C6CBD71101F44E80F330C65FB8E79CBA20FB2EE1F42RFd6J" TargetMode="External"/><Relationship Id="rId1382" Type="http://schemas.openxmlformats.org/officeDocument/2006/relationships/hyperlink" Target="consultantplus://offline/ref=BDF5A45B766E6F1014C46A6871BD93D11AD43A9AAD35AED6369B39299330558D42CE8671E38C6CBD74111547E80F330C65FB8E79CBA20FB2EE1F42RFd6J" TargetMode="External"/><Relationship Id="rId2019" Type="http://schemas.openxmlformats.org/officeDocument/2006/relationships/hyperlink" Target="consultantplus://offline/ref=BBE4865044A6320141034FDDECDEFD0E8E613F69EB5F205E208526E2367F0F7E174ACD86AC619E5F840132D5ADD3E25125E5011FBA1E712D814256S1d1J" TargetMode="External"/><Relationship Id="rId405" Type="http://schemas.openxmlformats.org/officeDocument/2006/relationships/hyperlink" Target="consultantplus://offline/ref=EB4A9A870F00A1115E596FB266A69F1A48CE7EE00C44F363E8A6D858A19880A2C0E6293038A7B26B1479E2ABC381495776EBE55C9E2EADCFA0CB51Q1d5J" TargetMode="External"/><Relationship Id="rId612" Type="http://schemas.openxmlformats.org/officeDocument/2006/relationships/hyperlink" Target="consultantplus://offline/ref=EB4A9A870F00A1115E596FB266A69F1A48CE7EE00C45F46BE7A6D858A19880A2C0E6293038A7B26B157AE6A1C381495776EBE55C9E2EADCFA0CB51Q1d5J" TargetMode="External"/><Relationship Id="rId1035" Type="http://schemas.openxmlformats.org/officeDocument/2006/relationships/hyperlink" Target="consultantplus://offline/ref=BDF5A45B766E6F1014C46A6871BD93D11AD43A9AAA3DAADC339B39299330558D42CE8671E38C6CBD70141A44E80F330C65FB8E79CBA20FB2EE1F42RFd6J" TargetMode="External"/><Relationship Id="rId1242" Type="http://schemas.openxmlformats.org/officeDocument/2006/relationships/hyperlink" Target="consultantplus://offline/ref=BDF5A45B766E6F1014C46A6871BD93D11AD43A9AAD34A8D7399B39299330558D42CE8671E38C6CBD76121B4EE80F330C65FB8E79CBA20FB2EE1F42RFd6J" TargetMode="External"/><Relationship Id="rId1687" Type="http://schemas.openxmlformats.org/officeDocument/2006/relationships/hyperlink" Target="consultantplus://offline/ref=BBE4865044A63201410351D0FAB2A0078B636766ED502F0C7DDA7DBF61760529500594C7E1699954D0567485AB87B60B71EA1F18A41DS7d2J" TargetMode="External"/><Relationship Id="rId1894" Type="http://schemas.openxmlformats.org/officeDocument/2006/relationships/hyperlink" Target="consultantplus://offline/ref=BBE4865044A6320141034FDDECDEFD0E8E613F69EC57265D298526E2367F0F7E174ACD86AC619E5F850131D9ADD3E25125E5011FBA1E712D814256S1d1J" TargetMode="External"/><Relationship Id="rId917" Type="http://schemas.openxmlformats.org/officeDocument/2006/relationships/hyperlink" Target="consultantplus://offline/ref=BDF5A45B766E6F1014C46A6871BD93D11AD43A9AAD35AEDF369B39299330558D42CE8671E38C6CBD74131C45E80F330C65FB8E79CBA20FB2EE1F42RFd6J" TargetMode="External"/><Relationship Id="rId1102" Type="http://schemas.openxmlformats.org/officeDocument/2006/relationships/hyperlink" Target="consultantplus://offline/ref=BDF5A45B766E6F1014C46A6871BD93D11AD43A9AAD34A7DB359B39299330558D42CE8671E38C6CBD74101B44E80F330C65FB8E79CBA20FB2EE1F42RFd6J" TargetMode="External"/><Relationship Id="rId1547" Type="http://schemas.openxmlformats.org/officeDocument/2006/relationships/hyperlink" Target="consultantplus://offline/ref=BDF5A45B766E6F1014C4746567D1CED815DA6D90AA3FF982649D6E76C33600DF0290DF32A29F6CBF6A111D44REd2J" TargetMode="External"/><Relationship Id="rId1754" Type="http://schemas.openxmlformats.org/officeDocument/2006/relationships/hyperlink" Target="consultantplus://offline/ref=BBE4865044A6320141034FDDECDEFD0E8E613F69EC57265D298526E2367F0F7E174ACD86AC619E5F850139D0ADD3E25125E5011FBA1E712D814256S1d1J" TargetMode="External"/><Relationship Id="rId1961" Type="http://schemas.openxmlformats.org/officeDocument/2006/relationships/hyperlink" Target="consultantplus://offline/ref=BBE4865044A6320141034FDDECDEFD0E8E613F69EC56205F298526E2367F0F7E174ACD86AC619E5F840535D1ADD3E25125E5011FBA1E712D814256S1d1J" TargetMode="External"/><Relationship Id="rId46" Type="http://schemas.openxmlformats.org/officeDocument/2006/relationships/hyperlink" Target="consultantplus://offline/ref=EB4A9A870F00A1115E596FB266A69F1A48CE7EE00A4CF762ECA6D858A19880A2C0E6293038A7B26B157DE0A4C381495776EBE55C9E2EADCFA0CB51Q1d5J" TargetMode="External"/><Relationship Id="rId1407" Type="http://schemas.openxmlformats.org/officeDocument/2006/relationships/hyperlink" Target="consultantplus://offline/ref=BDF5A45B766E6F1014C46A6871BD93D11AD43A9AAA3DA9DA349B39299330558D42CE8671E38C6CBD71161B41E80F330C65FB8E79CBA20FB2EE1F42RFd6J" TargetMode="External"/><Relationship Id="rId1614" Type="http://schemas.openxmlformats.org/officeDocument/2006/relationships/hyperlink" Target="consultantplus://offline/ref=BDF5A45B766E6F1014C46A6871BD93D11AD43A9AAA3DAADC339B39299330558D42CE8671E38C6CBD751A1B4EE80F330C65FB8E79CBA20FB2EE1F42RFd6J" TargetMode="External"/><Relationship Id="rId1821" Type="http://schemas.openxmlformats.org/officeDocument/2006/relationships/hyperlink" Target="consultantplus://offline/ref=BBE4865044A63201410351D0FAB2A0078B626160EE5E2F0C7DDA7DBF61760529500594C7E338CE1BD10A30D5B886B10B72E803S1dBJ" TargetMode="External"/><Relationship Id="rId195" Type="http://schemas.openxmlformats.org/officeDocument/2006/relationships/hyperlink" Target="consultantplus://offline/ref=EB4A9A870F00A1115E596FB266A69F1A48CE7EE00C44F263E8A6D858A19880A2C0E6293038A7B26B1578E0A1C381495776EBE55C9E2EADCFA0CB51Q1d5J" TargetMode="External"/><Relationship Id="rId1919" Type="http://schemas.openxmlformats.org/officeDocument/2006/relationships/hyperlink" Target="consultantplus://offline/ref=BBE4865044A6320141034FDDECDEFD0E8E613F69EC57245C238526E2367F0F7E174ACD86AC619E5F840731D6ADD3E25125E5011FBA1E712D814256S1d1J" TargetMode="External"/><Relationship Id="rId2083" Type="http://schemas.openxmlformats.org/officeDocument/2006/relationships/hyperlink" Target="consultantplus://offline/ref=BBE4865044A6320141034FDDECDEFD0E8E613F69EC572653208526E2367F0F7E174ACD86AC619E5F840533D5ADD3E25125E5011FBA1E712D814256S1d1J" TargetMode="External"/><Relationship Id="rId262" Type="http://schemas.openxmlformats.org/officeDocument/2006/relationships/hyperlink" Target="consultantplus://offline/ref=EB4A9A870F00A1115E596FB266A69F1A48CE7EE00C44F166EAA6D858A19880A2C0E6293038A7B26B157AE6ABC381495776EBE55C9E2EADCFA0CB51Q1d5J" TargetMode="External"/><Relationship Id="rId567" Type="http://schemas.openxmlformats.org/officeDocument/2006/relationships/hyperlink" Target="consultantplus://offline/ref=EB4A9A870F00A1115E596FB266A69F1A48CE7EE00B4CF46AEEA6D858A19880A2C0E6293038A7B2691470E9ABC381495776EBE55C9E2EADCFA0CB51Q1d5J" TargetMode="External"/><Relationship Id="rId1197" Type="http://schemas.openxmlformats.org/officeDocument/2006/relationships/hyperlink" Target="consultantplus://offline/ref=BDF5A45B766E6F1014C46A6871BD93D11AD43A9AAD35AEDF369B39299330558D42CE8671E38C6CBD74131C45E80F330C65FB8E79CBA20FB2EE1F42RFd6J" TargetMode="External"/><Relationship Id="rId122" Type="http://schemas.openxmlformats.org/officeDocument/2006/relationships/hyperlink" Target="consultantplus://offline/ref=EB4A9A870F00A1115E596FB266A69F1A48CE7EE00B4CF660EDA6D858A19880A2C0E6293038A7B26B1571E3A0C381495776EBE55C9E2EADCFA0CB51Q1d5J" TargetMode="External"/><Relationship Id="rId774" Type="http://schemas.openxmlformats.org/officeDocument/2006/relationships/hyperlink" Target="consultantplus://offline/ref=BDF5A45B766E6F1014C46A6871BD93D11AD43A9AAD34ABDB389B39299330558D42CE8671E38C6CBD74111847E80F330C65FB8E79CBA20FB2EE1F42RFd6J" TargetMode="External"/><Relationship Id="rId981" Type="http://schemas.openxmlformats.org/officeDocument/2006/relationships/hyperlink" Target="consultantplus://offline/ref=BDF5A45B766E6F1014C46A6871BD93D11AD43A9AAA3DAADC339B39299330558D42CE8671E38C6CBD75171C47E80F330C65FB8E79CBA20FB2EE1F42RFd6J" TargetMode="External"/><Relationship Id="rId1057" Type="http://schemas.openxmlformats.org/officeDocument/2006/relationships/hyperlink" Target="consultantplus://offline/ref=BDF5A45B766E6F1014C46A6871BD93D11AD43A9AAD35AFD8329B39299330558D42CE8671E38C6CBD741B1545E80F330C65FB8E79CBA20FB2EE1F42RFd6J" TargetMode="External"/><Relationship Id="rId2010" Type="http://schemas.openxmlformats.org/officeDocument/2006/relationships/hyperlink" Target="consultantplus://offline/ref=BBE4865044A6320141034FDDECDEFD0E8E613F69EC57255B278526E2367F0F7E174ACD86AC619E5F840731D3ADD3E25125E5011FBA1E712D814256S1d1J" TargetMode="External"/><Relationship Id="rId427" Type="http://schemas.openxmlformats.org/officeDocument/2006/relationships/hyperlink" Target="consultantplus://offline/ref=EB4A9A870F00A1115E596FB266A69F1A48CE7EE00C45F361E6A6D858A19880A2C0E6293038A7B26B157CE7A4C381495776EBE55C9E2EADCFA0CB51Q1d5J" TargetMode="External"/><Relationship Id="rId634" Type="http://schemas.openxmlformats.org/officeDocument/2006/relationships/hyperlink" Target="consultantplus://offline/ref=EB4A9A870F00A1115E596FB266A69F1A48CE7EE00B4CF46AEEA6D858A19880A2C0E6293038A7B2691470E9ABC381495776EBE55C9E2EADCFA0CB51Q1d5J" TargetMode="External"/><Relationship Id="rId841" Type="http://schemas.openxmlformats.org/officeDocument/2006/relationships/hyperlink" Target="consultantplus://offline/ref=BDF5A45B766E6F1014C46A6871BD93D11AD43A9AAD35AFDF309B39299330558D42CE8671E38C6CBD75171D44E80F330C65FB8E79CBA20FB2EE1F42RFd6J" TargetMode="External"/><Relationship Id="rId1264" Type="http://schemas.openxmlformats.org/officeDocument/2006/relationships/hyperlink" Target="consultantplus://offline/ref=BDF5A45B766E6F1014C46A6871BD93D11AD43A9AAA3DAADC339B39299330558D42CE8671E38C6CBD70141A44E80F330C65FB8E79CBA20FB2EE1F42RFd6J" TargetMode="External"/><Relationship Id="rId1471" Type="http://schemas.openxmlformats.org/officeDocument/2006/relationships/hyperlink" Target="consultantplus://offline/ref=BDF5A45B766E6F1014C4746567D1CED81FD76196AA32A4886CC46274C4395FDA1781873FA78473BC760D1F46E1R5dAJ" TargetMode="External"/><Relationship Id="rId1569" Type="http://schemas.openxmlformats.org/officeDocument/2006/relationships/hyperlink" Target="consultantplus://offline/ref=BDF5A45B766E6F1014C46A6871BD93D11AD43A9AAA3DA8D6309B39299330558D42CE8671E38C6CBF751B154FE80F330C65FB8E79CBA20FB2EE1F42RFd6J" TargetMode="External"/><Relationship Id="rId2108" Type="http://schemas.openxmlformats.org/officeDocument/2006/relationships/hyperlink" Target="consultantplus://offline/ref=BBE4865044A6320141034FDDECDEFD0E8E613F69EC562753228526E2367F0F7E174ACD86AC619E5F840339D2ADD3E25125E5011FBA1E712D814256S1d1J" TargetMode="External"/><Relationship Id="rId701" Type="http://schemas.openxmlformats.org/officeDocument/2006/relationships/hyperlink" Target="consultantplus://offline/ref=BDF5A45B766E6F1014C46A6871BD93D11AD43A9AAA3DABDA319B39299330558D42CE8671E38C6CBD74151A43E80F330C65FB8E79CBA20FB2EE1F42RFd6J" TargetMode="External"/><Relationship Id="rId939" Type="http://schemas.openxmlformats.org/officeDocument/2006/relationships/hyperlink" Target="consultantplus://offline/ref=BDF5A45B766E6F1014C46A6871BD93D11AD43A9AAD35ADD9389B39299330558D42CE8671E38C6CBD75151E44E80F330C65FB8E79CBA20FB2EE1F42RFd6J" TargetMode="External"/><Relationship Id="rId1124" Type="http://schemas.openxmlformats.org/officeDocument/2006/relationships/hyperlink" Target="consultantplus://offline/ref=BDF5A45B766E6F1014C46A6871BD93D11AD43A9AAA3DA8D6309B39299330558D42CE8671E38C6CBF76131F44E80F330C65FB8E79CBA20FB2EE1F42RFd6J" TargetMode="External"/><Relationship Id="rId1331" Type="http://schemas.openxmlformats.org/officeDocument/2006/relationships/hyperlink" Target="consultantplus://offline/ref=BDF5A45B766E6F1014C46A6871BD93D11AD43A9AAA33AEDD359B39299330558D42CE8671E38C6CBD74131D4EE80F330C65FB8E79CBA20FB2EE1F42RFd6J" TargetMode="External"/><Relationship Id="rId1776" Type="http://schemas.openxmlformats.org/officeDocument/2006/relationships/hyperlink" Target="consultantplus://offline/ref=BBE4865044A63201410351D0FAB2A0078B626865E8522F0C7DDA7DBF617605294205CCC8E869815E861932D0A4S8d6J" TargetMode="External"/><Relationship Id="rId1983" Type="http://schemas.openxmlformats.org/officeDocument/2006/relationships/hyperlink" Target="consultantplus://offline/ref=BBE4865044A63201410351D0FAB2A0078B626465EB502F0C7DDA7DBF617605294205CCC8E869815E861932D0A4S8d6J" TargetMode="External"/><Relationship Id="rId68" Type="http://schemas.openxmlformats.org/officeDocument/2006/relationships/hyperlink" Target="consultantplus://offline/ref=EB4A9A870F00A1115E596FB266A69F1A48CE7EE00C44F16AEBA6D858A19880A2C0E6293038A7B26B107DE1A4C381495776EBE55C9E2EADCFA0CB51Q1d5J" TargetMode="External"/><Relationship Id="rId1429" Type="http://schemas.openxmlformats.org/officeDocument/2006/relationships/hyperlink" Target="consultantplus://offline/ref=BDF5A45B766E6F1014C46A6871BD93D11AD43A9AAD35ADD9389B39299330558D42CE8671E38C6CBD75151E44E80F330C65FB8E79CBA20FB2EE1F42RFd6J" TargetMode="External"/><Relationship Id="rId1636" Type="http://schemas.openxmlformats.org/officeDocument/2006/relationships/hyperlink" Target="consultantplus://offline/ref=BDF5A45B766E6F1014C46A6871BD93D11AD43A9AAA3DABDA319B39299330558D42CE8671E38C6CBD74131C42E80F330C65FB8E79CBA20FB2EE1F42RFd6J" TargetMode="External"/><Relationship Id="rId1843" Type="http://schemas.openxmlformats.org/officeDocument/2006/relationships/hyperlink" Target="consultantplus://offline/ref=BBE4865044A6320141034FDDECDEFD0E8E613F69EC57275D248526E2367F0F7E174ACD86AC619E5F840231D6ADD3E25125E5011FBA1E712D814256S1d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334422</Words>
  <Characters>1906208</Characters>
  <Application>Microsoft Office Word</Application>
  <DocSecurity>0</DocSecurity>
  <Lines>15885</Lines>
  <Paragraphs>4472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Бреус</dc:creator>
  <cp:keywords/>
  <dc:description/>
  <cp:lastModifiedBy>Владислав Бреус</cp:lastModifiedBy>
  <cp:revision>2</cp:revision>
  <dcterms:created xsi:type="dcterms:W3CDTF">2021-12-05T09:29:00Z</dcterms:created>
  <dcterms:modified xsi:type="dcterms:W3CDTF">2021-12-05T09:31:00Z</dcterms:modified>
</cp:coreProperties>
</file>